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1904D" w14:textId="18B83220" w:rsidR="005827B4" w:rsidRPr="0009041F" w:rsidRDefault="0009041F" w:rsidP="0009041F">
      <w:pPr>
        <w:spacing w:before="0" w:after="0" w:line="288" w:lineRule="auto"/>
        <w:rPr>
          <w:rFonts w:ascii="Times New Roman" w:hAnsi="Times New Roman"/>
          <w:sz w:val="26"/>
          <w:szCs w:val="26"/>
        </w:rPr>
      </w:pPr>
      <w:r w:rsidRPr="0009041F">
        <w:rPr>
          <w:rFonts w:ascii="Times New Roman" w:hAnsi="Times New Roman"/>
          <w:noProof/>
          <w:sz w:val="26"/>
          <w:szCs w:val="26"/>
        </w:rPr>
        <w:pict w14:anchorId="288B18B8">
          <v:rect id="_x0000_s2054" style="position:absolute;left:0;text-align:left;margin-left:-14.5pt;margin-top:-20.75pt;width:503.25pt;height:693pt;z-index:251653632" strokecolor="black [3213]" strokeweight="2.25pt">
            <v:textbox>
              <w:txbxContent>
                <w:p w14:paraId="03B9D4EC" w14:textId="77777777" w:rsidR="00D11486" w:rsidRPr="003C7FCB" w:rsidRDefault="00D11486" w:rsidP="00D11486">
                  <w:pPr>
                    <w:pStyle w:val="TableParagraph"/>
                    <w:spacing w:before="0" w:line="312" w:lineRule="auto"/>
                    <w:ind w:left="182" w:right="113"/>
                    <w:rPr>
                      <w:sz w:val="26"/>
                      <w:szCs w:val="26"/>
                    </w:rPr>
                  </w:pPr>
                  <w:r w:rsidRPr="003C7FCB">
                    <w:rPr>
                      <w:sz w:val="26"/>
                      <w:szCs w:val="26"/>
                    </w:rPr>
                    <w:t>BỘ</w:t>
                  </w:r>
                  <w:r w:rsidRPr="003C7FCB">
                    <w:rPr>
                      <w:spacing w:val="-3"/>
                      <w:sz w:val="26"/>
                      <w:szCs w:val="26"/>
                    </w:rPr>
                    <w:t xml:space="preserve"> </w:t>
                  </w:r>
                  <w:r w:rsidRPr="003C7FCB">
                    <w:rPr>
                      <w:sz w:val="26"/>
                      <w:szCs w:val="26"/>
                    </w:rPr>
                    <w:t>GIÁO DỤC VÀ</w:t>
                  </w:r>
                  <w:r w:rsidRPr="003C7FCB">
                    <w:rPr>
                      <w:spacing w:val="-3"/>
                      <w:sz w:val="26"/>
                      <w:szCs w:val="26"/>
                    </w:rPr>
                    <w:t xml:space="preserve"> </w:t>
                  </w:r>
                  <w:r w:rsidRPr="003C7FCB">
                    <w:rPr>
                      <w:sz w:val="26"/>
                      <w:szCs w:val="26"/>
                    </w:rPr>
                    <w:t>ĐÀO</w:t>
                  </w:r>
                  <w:r w:rsidRPr="003C7FCB">
                    <w:rPr>
                      <w:spacing w:val="-2"/>
                      <w:sz w:val="26"/>
                      <w:szCs w:val="26"/>
                    </w:rPr>
                    <w:t xml:space="preserve"> </w:t>
                  </w:r>
                  <w:r w:rsidRPr="003C7FCB">
                    <w:rPr>
                      <w:sz w:val="26"/>
                      <w:szCs w:val="26"/>
                    </w:rPr>
                    <w:t>TẠO</w:t>
                  </w:r>
                </w:p>
                <w:p w14:paraId="0B2A0242" w14:textId="77777777" w:rsidR="00D11486" w:rsidRPr="003C7FCB" w:rsidRDefault="00D11486" w:rsidP="00D11486">
                  <w:pPr>
                    <w:pStyle w:val="TableParagraph"/>
                    <w:spacing w:before="0" w:line="312" w:lineRule="auto"/>
                    <w:ind w:left="182" w:right="113"/>
                    <w:rPr>
                      <w:b/>
                      <w:sz w:val="26"/>
                      <w:szCs w:val="26"/>
                    </w:rPr>
                  </w:pPr>
                  <w:r w:rsidRPr="003C7FCB">
                    <w:rPr>
                      <w:b/>
                      <w:sz w:val="26"/>
                      <w:szCs w:val="26"/>
                    </w:rPr>
                    <w:t>TRƯỜNG</w:t>
                  </w:r>
                  <w:r w:rsidRPr="003C7FCB">
                    <w:rPr>
                      <w:b/>
                      <w:spacing w:val="-4"/>
                      <w:sz w:val="26"/>
                      <w:szCs w:val="26"/>
                    </w:rPr>
                    <w:t xml:space="preserve"> </w:t>
                  </w:r>
                  <w:r w:rsidRPr="003C7FCB">
                    <w:rPr>
                      <w:b/>
                      <w:sz w:val="26"/>
                      <w:szCs w:val="26"/>
                    </w:rPr>
                    <w:t>ĐẠI</w:t>
                  </w:r>
                  <w:r w:rsidRPr="003C7FCB">
                    <w:rPr>
                      <w:b/>
                      <w:spacing w:val="-1"/>
                      <w:sz w:val="26"/>
                      <w:szCs w:val="26"/>
                    </w:rPr>
                    <w:t xml:space="preserve"> </w:t>
                  </w:r>
                  <w:r w:rsidRPr="003C7FCB">
                    <w:rPr>
                      <w:b/>
                      <w:sz w:val="26"/>
                      <w:szCs w:val="26"/>
                    </w:rPr>
                    <w:t>HỌC</w:t>
                  </w:r>
                  <w:r w:rsidRPr="003C7FCB">
                    <w:rPr>
                      <w:b/>
                      <w:spacing w:val="-2"/>
                      <w:sz w:val="26"/>
                      <w:szCs w:val="26"/>
                    </w:rPr>
                    <w:t xml:space="preserve"> </w:t>
                  </w:r>
                  <w:r w:rsidRPr="003C7FCB">
                    <w:rPr>
                      <w:b/>
                      <w:sz w:val="26"/>
                      <w:szCs w:val="26"/>
                    </w:rPr>
                    <w:t>VINH</w:t>
                  </w:r>
                </w:p>
                <w:p w14:paraId="65A54B02" w14:textId="77777777" w:rsidR="00D11486" w:rsidRDefault="00D11486" w:rsidP="00D11486">
                  <w:pPr>
                    <w:spacing w:before="0" w:after="0"/>
                    <w:rPr>
                      <w:rFonts w:ascii="Times New Roman" w:hAnsi="Times New Roman"/>
                      <w:b/>
                      <w:sz w:val="30"/>
                      <w:szCs w:val="28"/>
                      <w:lang w:val="nl-NL"/>
                    </w:rPr>
                  </w:pPr>
                </w:p>
                <w:p w14:paraId="113B6BF0" w14:textId="77777777" w:rsidR="00D11486" w:rsidRDefault="00D11486" w:rsidP="00D11486">
                  <w:pPr>
                    <w:spacing w:before="0" w:after="0"/>
                    <w:rPr>
                      <w:rFonts w:ascii="Times New Roman" w:hAnsi="Times New Roman"/>
                      <w:b/>
                      <w:lang w:val="nl-NL"/>
                    </w:rPr>
                  </w:pPr>
                </w:p>
                <w:p w14:paraId="2FA8925B" w14:textId="77777777" w:rsidR="00D11486" w:rsidRDefault="00D11486" w:rsidP="00D11486">
                  <w:pPr>
                    <w:spacing w:before="0" w:after="0"/>
                    <w:rPr>
                      <w:rFonts w:ascii="Times New Roman" w:hAnsi="Times New Roman"/>
                      <w:b/>
                      <w:lang w:val="nl-NL"/>
                    </w:rPr>
                  </w:pPr>
                </w:p>
                <w:p w14:paraId="7103816D" w14:textId="77777777" w:rsidR="00D11486" w:rsidRDefault="00D11486" w:rsidP="00D11486">
                  <w:pPr>
                    <w:spacing w:before="0" w:after="0"/>
                    <w:rPr>
                      <w:rFonts w:ascii="Times New Roman" w:hAnsi="Times New Roman"/>
                      <w:b/>
                      <w:lang w:val="nl-NL"/>
                    </w:rPr>
                  </w:pPr>
                </w:p>
                <w:p w14:paraId="2E8920AB" w14:textId="77777777" w:rsidR="00D11486" w:rsidRDefault="00D11486" w:rsidP="00D11486">
                  <w:pPr>
                    <w:spacing w:before="0" w:after="0"/>
                    <w:rPr>
                      <w:rFonts w:ascii="Times New Roman" w:hAnsi="Times New Roman"/>
                      <w:b/>
                      <w:lang w:val="nl-NL"/>
                    </w:rPr>
                  </w:pPr>
                </w:p>
                <w:p w14:paraId="5DB71384" w14:textId="77777777" w:rsidR="00D11486" w:rsidRDefault="00D11486" w:rsidP="00D11486">
                  <w:pPr>
                    <w:spacing w:before="0" w:after="0"/>
                    <w:rPr>
                      <w:rFonts w:ascii="Times New Roman" w:hAnsi="Times New Roman"/>
                      <w:b/>
                      <w:lang w:val="nl-NL"/>
                    </w:rPr>
                  </w:pPr>
                </w:p>
                <w:p w14:paraId="53748F29" w14:textId="77777777" w:rsidR="00D11486" w:rsidRDefault="00D11486" w:rsidP="00D11486">
                  <w:pPr>
                    <w:spacing w:before="0" w:after="0"/>
                    <w:rPr>
                      <w:rFonts w:ascii="Times New Roman" w:hAnsi="Times New Roman"/>
                      <w:b/>
                      <w:lang w:val="nl-NL"/>
                    </w:rPr>
                  </w:pPr>
                </w:p>
                <w:p w14:paraId="39A4FA6D" w14:textId="77777777" w:rsidR="00D11486" w:rsidRDefault="00D11486" w:rsidP="00D11486">
                  <w:pPr>
                    <w:spacing w:before="0" w:after="0"/>
                    <w:rPr>
                      <w:rFonts w:ascii="Times New Roman" w:hAnsi="Times New Roman"/>
                      <w:b/>
                      <w:lang w:val="nl-NL"/>
                    </w:rPr>
                  </w:pPr>
                </w:p>
                <w:p w14:paraId="0927FBF8" w14:textId="77777777" w:rsidR="00D11486" w:rsidRDefault="00D11486" w:rsidP="00D11486">
                  <w:pPr>
                    <w:spacing w:before="0" w:after="0"/>
                    <w:rPr>
                      <w:rFonts w:ascii="Times New Roman" w:hAnsi="Times New Roman"/>
                      <w:b/>
                      <w:lang w:val="nl-NL"/>
                    </w:rPr>
                  </w:pPr>
                </w:p>
                <w:p w14:paraId="5DFA20CC" w14:textId="77777777" w:rsidR="00D11486" w:rsidRDefault="00D11486" w:rsidP="00D11486">
                  <w:pPr>
                    <w:spacing w:before="0" w:after="0"/>
                    <w:rPr>
                      <w:rFonts w:ascii="Times New Roman" w:hAnsi="Times New Roman"/>
                      <w:b/>
                      <w:lang w:val="nl-NL"/>
                    </w:rPr>
                  </w:pPr>
                </w:p>
                <w:p w14:paraId="5FC92BCB" w14:textId="77777777" w:rsidR="00D11486" w:rsidRDefault="00D11486" w:rsidP="00D11486">
                  <w:pPr>
                    <w:spacing w:before="0" w:after="0"/>
                    <w:rPr>
                      <w:rFonts w:ascii="Times New Roman" w:hAnsi="Times New Roman"/>
                      <w:b/>
                      <w:lang w:val="nl-NL"/>
                    </w:rPr>
                  </w:pPr>
                </w:p>
                <w:p w14:paraId="43A1E3FC" w14:textId="77777777" w:rsidR="00D11486" w:rsidRDefault="00D11486" w:rsidP="00D11486">
                  <w:pPr>
                    <w:spacing w:before="0" w:after="0"/>
                    <w:rPr>
                      <w:rFonts w:ascii="Times New Roman" w:hAnsi="Times New Roman"/>
                      <w:b/>
                      <w:lang w:val="nl-NL"/>
                    </w:rPr>
                  </w:pPr>
                </w:p>
                <w:p w14:paraId="34B42133" w14:textId="77777777" w:rsidR="00D11486" w:rsidRDefault="00D11486" w:rsidP="00D11486">
                  <w:pPr>
                    <w:spacing w:before="0" w:after="0"/>
                    <w:rPr>
                      <w:rFonts w:ascii="Times New Roman" w:hAnsi="Times New Roman"/>
                      <w:b/>
                      <w:lang w:val="nl-NL"/>
                    </w:rPr>
                  </w:pPr>
                </w:p>
                <w:p w14:paraId="7D6A7585" w14:textId="77777777" w:rsidR="00D11486" w:rsidRDefault="00D11486" w:rsidP="00D11486">
                  <w:pPr>
                    <w:spacing w:before="0" w:after="0"/>
                    <w:rPr>
                      <w:rFonts w:ascii="Times New Roman" w:hAnsi="Times New Roman"/>
                      <w:b/>
                      <w:lang w:val="nl-NL"/>
                    </w:rPr>
                  </w:pPr>
                </w:p>
                <w:p w14:paraId="782B60E8" w14:textId="77777777" w:rsidR="00D11486" w:rsidRDefault="00D11486" w:rsidP="00D11486">
                  <w:pPr>
                    <w:spacing w:before="0" w:after="0"/>
                    <w:rPr>
                      <w:rFonts w:ascii="Times New Roman" w:hAnsi="Times New Roman"/>
                      <w:b/>
                      <w:lang w:val="nl-NL"/>
                    </w:rPr>
                  </w:pPr>
                </w:p>
                <w:p w14:paraId="33318C35" w14:textId="77777777" w:rsidR="00D11486" w:rsidRPr="00191086" w:rsidRDefault="00D11486" w:rsidP="00D11486">
                  <w:pPr>
                    <w:spacing w:before="0" w:after="0"/>
                    <w:rPr>
                      <w:rFonts w:ascii="Times New Roman" w:hAnsi="Times New Roman"/>
                      <w:b/>
                      <w:lang w:val="nl-NL"/>
                    </w:rPr>
                  </w:pPr>
                </w:p>
                <w:p w14:paraId="0EDCA4B3" w14:textId="77777777" w:rsidR="00D11486" w:rsidRPr="00191086" w:rsidRDefault="00D11486" w:rsidP="00D11486">
                  <w:pPr>
                    <w:spacing w:before="0" w:after="0"/>
                    <w:rPr>
                      <w:rFonts w:ascii="Times New Roman" w:hAnsi="Times New Roman"/>
                      <w:b/>
                      <w:sz w:val="36"/>
                      <w:szCs w:val="36"/>
                      <w:lang w:val="nl-NL"/>
                    </w:rPr>
                  </w:pPr>
                  <w:r>
                    <w:rPr>
                      <w:rFonts w:ascii="Times New Roman" w:hAnsi="Times New Roman"/>
                      <w:b/>
                      <w:sz w:val="36"/>
                      <w:szCs w:val="36"/>
                      <w:lang w:val="nl-NL"/>
                    </w:rPr>
                    <w:t>ĐỀ CƯƠNG</w:t>
                  </w:r>
                  <w:r w:rsidRPr="00191086">
                    <w:rPr>
                      <w:rFonts w:ascii="Times New Roman" w:hAnsi="Times New Roman"/>
                      <w:b/>
                      <w:sz w:val="36"/>
                      <w:szCs w:val="36"/>
                      <w:lang w:val="nl-NL"/>
                    </w:rPr>
                    <w:t xml:space="preserve"> CHI TIẾT CÁC </w:t>
                  </w:r>
                  <w:r>
                    <w:rPr>
                      <w:rFonts w:ascii="Times New Roman" w:hAnsi="Times New Roman"/>
                      <w:b/>
                      <w:sz w:val="36"/>
                      <w:szCs w:val="36"/>
                      <w:lang w:val="nl-NL"/>
                    </w:rPr>
                    <w:t>HỌC PHẦN</w:t>
                  </w:r>
                </w:p>
                <w:p w14:paraId="41A71987" w14:textId="77777777" w:rsidR="00D11486" w:rsidRPr="00191086" w:rsidRDefault="00D11486" w:rsidP="00D11486">
                  <w:pPr>
                    <w:spacing w:before="0" w:after="0"/>
                    <w:rPr>
                      <w:rFonts w:ascii="Times New Roman" w:hAnsi="Times New Roman"/>
                      <w:sz w:val="10"/>
                      <w:lang w:val="nl-NL"/>
                    </w:rPr>
                  </w:pPr>
                </w:p>
                <w:p w14:paraId="428B3A37" w14:textId="77777777" w:rsidR="00D11486" w:rsidRPr="00191086" w:rsidRDefault="00D11486" w:rsidP="00D11486">
                  <w:pPr>
                    <w:spacing w:before="0" w:after="0"/>
                    <w:ind w:firstLine="360"/>
                    <w:rPr>
                      <w:rFonts w:ascii="Times New Roman" w:hAnsi="Times New Roman"/>
                      <w:sz w:val="36"/>
                      <w:lang w:val="nl-NL"/>
                    </w:rPr>
                  </w:pPr>
                  <w:r w:rsidRPr="00191086">
                    <w:rPr>
                      <w:rFonts w:ascii="Times New Roman" w:hAnsi="Times New Roman"/>
                      <w:sz w:val="34"/>
                      <w:lang w:val="nl-NL"/>
                    </w:rPr>
                    <w:t>NGÀNH: GIÁO DỤC QUỐC PHÒNG</w:t>
                  </w:r>
                  <w:r>
                    <w:rPr>
                      <w:rFonts w:ascii="Times New Roman" w:hAnsi="Times New Roman"/>
                      <w:sz w:val="34"/>
                      <w:lang w:val="nl-NL"/>
                    </w:rPr>
                    <w:t>-</w:t>
                  </w:r>
                  <w:r w:rsidRPr="00191086">
                    <w:rPr>
                      <w:rFonts w:ascii="Times New Roman" w:hAnsi="Times New Roman"/>
                      <w:sz w:val="34"/>
                      <w:lang w:val="nl-NL"/>
                    </w:rPr>
                    <w:t xml:space="preserve"> AN NINH</w:t>
                  </w:r>
                </w:p>
                <w:p w14:paraId="72453894" w14:textId="77777777" w:rsidR="00D11486" w:rsidRPr="00191086" w:rsidRDefault="00D11486" w:rsidP="00D11486">
                  <w:pPr>
                    <w:spacing w:before="0" w:after="0"/>
                    <w:ind w:left="360"/>
                    <w:rPr>
                      <w:rFonts w:ascii="Times New Roman" w:hAnsi="Times New Roman"/>
                      <w:lang w:val="nl-NL"/>
                    </w:rPr>
                  </w:pPr>
                </w:p>
                <w:p w14:paraId="6498757B" w14:textId="77777777" w:rsidR="00D11486" w:rsidRPr="00744BF5" w:rsidRDefault="00D11486" w:rsidP="00D11486">
                  <w:pPr>
                    <w:spacing w:before="0" w:after="0"/>
                    <w:rPr>
                      <w:rFonts w:ascii="Times New Roman" w:hAnsi="Times New Roman"/>
                      <w:b/>
                      <w:bCs/>
                      <w:sz w:val="36"/>
                      <w:szCs w:val="36"/>
                      <w:lang w:val="nl-NL"/>
                    </w:rPr>
                  </w:pPr>
                  <w:r w:rsidRPr="00744BF5">
                    <w:rPr>
                      <w:rFonts w:ascii="Times New Roman" w:hAnsi="Times New Roman"/>
                      <w:b/>
                      <w:bCs/>
                      <w:sz w:val="36"/>
                      <w:szCs w:val="36"/>
                      <w:lang w:val="nl-NL"/>
                    </w:rPr>
                    <w:t>Áp dụng cho tuyển sinh từ Khóa 58 (2017 – 2021)</w:t>
                  </w:r>
                </w:p>
                <w:p w14:paraId="47DFE94B" w14:textId="77777777" w:rsidR="00D11486" w:rsidRDefault="00D11486" w:rsidP="00D11486">
                  <w:pPr>
                    <w:spacing w:before="0" w:after="0"/>
                    <w:ind w:left="360"/>
                    <w:rPr>
                      <w:rFonts w:ascii="Times New Roman" w:hAnsi="Times New Roman"/>
                      <w:lang w:val="nl-NL"/>
                    </w:rPr>
                  </w:pPr>
                </w:p>
                <w:p w14:paraId="7405B484" w14:textId="77777777" w:rsidR="00D11486" w:rsidRDefault="00D11486" w:rsidP="00D11486">
                  <w:pPr>
                    <w:spacing w:before="0" w:after="0"/>
                    <w:ind w:left="360"/>
                    <w:rPr>
                      <w:rFonts w:ascii="Times New Roman" w:hAnsi="Times New Roman"/>
                      <w:lang w:val="nl-NL"/>
                    </w:rPr>
                  </w:pPr>
                </w:p>
                <w:p w14:paraId="19EB16BB" w14:textId="77777777" w:rsidR="00D11486" w:rsidRDefault="00D11486" w:rsidP="00D11486">
                  <w:pPr>
                    <w:spacing w:before="0" w:after="0"/>
                    <w:ind w:left="360"/>
                    <w:rPr>
                      <w:rFonts w:ascii="Times New Roman" w:hAnsi="Times New Roman"/>
                      <w:lang w:val="nl-NL"/>
                    </w:rPr>
                  </w:pPr>
                </w:p>
                <w:p w14:paraId="6AD3B143" w14:textId="77777777" w:rsidR="00D11486" w:rsidRDefault="00D11486" w:rsidP="00D11486">
                  <w:pPr>
                    <w:spacing w:before="0" w:after="0"/>
                    <w:ind w:left="360"/>
                    <w:rPr>
                      <w:rFonts w:ascii="Times New Roman" w:hAnsi="Times New Roman"/>
                      <w:lang w:val="nl-NL"/>
                    </w:rPr>
                  </w:pPr>
                </w:p>
                <w:p w14:paraId="5644536C" w14:textId="77777777" w:rsidR="00D11486" w:rsidRDefault="00D11486" w:rsidP="00D11486">
                  <w:pPr>
                    <w:spacing w:before="0" w:after="0"/>
                    <w:ind w:left="360"/>
                    <w:rPr>
                      <w:rFonts w:ascii="Times New Roman" w:hAnsi="Times New Roman"/>
                      <w:lang w:val="nl-NL"/>
                    </w:rPr>
                  </w:pPr>
                </w:p>
                <w:p w14:paraId="16412849" w14:textId="77777777" w:rsidR="00D11486" w:rsidRDefault="00D11486" w:rsidP="00D11486">
                  <w:pPr>
                    <w:spacing w:before="0" w:after="0"/>
                    <w:ind w:left="360"/>
                    <w:rPr>
                      <w:rFonts w:ascii="Times New Roman" w:hAnsi="Times New Roman"/>
                      <w:lang w:val="nl-NL"/>
                    </w:rPr>
                  </w:pPr>
                </w:p>
                <w:p w14:paraId="5CB32806" w14:textId="77777777" w:rsidR="00D11486" w:rsidRDefault="00D11486" w:rsidP="00D11486">
                  <w:pPr>
                    <w:spacing w:before="0" w:after="0"/>
                    <w:ind w:left="360"/>
                    <w:rPr>
                      <w:rFonts w:ascii="Times New Roman" w:hAnsi="Times New Roman"/>
                      <w:lang w:val="nl-NL"/>
                    </w:rPr>
                  </w:pPr>
                </w:p>
                <w:p w14:paraId="0B7A8D59" w14:textId="77777777" w:rsidR="00D11486" w:rsidRDefault="00D11486" w:rsidP="00D11486">
                  <w:pPr>
                    <w:spacing w:before="0" w:after="0"/>
                    <w:ind w:left="360"/>
                    <w:rPr>
                      <w:rFonts w:ascii="Times New Roman" w:hAnsi="Times New Roman"/>
                      <w:lang w:val="nl-NL"/>
                    </w:rPr>
                  </w:pPr>
                </w:p>
                <w:p w14:paraId="778D4E45" w14:textId="77777777" w:rsidR="00D11486" w:rsidRDefault="00D11486" w:rsidP="00D11486">
                  <w:pPr>
                    <w:spacing w:before="0" w:after="0"/>
                    <w:ind w:left="360"/>
                    <w:rPr>
                      <w:rFonts w:ascii="Times New Roman" w:hAnsi="Times New Roman"/>
                      <w:lang w:val="nl-NL"/>
                    </w:rPr>
                  </w:pPr>
                </w:p>
                <w:p w14:paraId="03009D17" w14:textId="77777777" w:rsidR="00D11486" w:rsidRDefault="00D11486" w:rsidP="00D11486">
                  <w:pPr>
                    <w:spacing w:before="0" w:after="0"/>
                    <w:ind w:left="360"/>
                    <w:rPr>
                      <w:rFonts w:ascii="Times New Roman" w:hAnsi="Times New Roman"/>
                      <w:lang w:val="nl-NL"/>
                    </w:rPr>
                  </w:pPr>
                </w:p>
                <w:p w14:paraId="49971DBF" w14:textId="77777777" w:rsidR="00D11486" w:rsidRDefault="00D11486" w:rsidP="00D11486">
                  <w:pPr>
                    <w:spacing w:before="0" w:after="0"/>
                    <w:ind w:left="360"/>
                    <w:rPr>
                      <w:rFonts w:ascii="Times New Roman" w:hAnsi="Times New Roman"/>
                      <w:lang w:val="nl-NL"/>
                    </w:rPr>
                  </w:pPr>
                </w:p>
                <w:p w14:paraId="455D108A" w14:textId="77777777" w:rsidR="00D11486" w:rsidRDefault="00D11486" w:rsidP="00D11486">
                  <w:pPr>
                    <w:spacing w:before="0" w:after="0"/>
                    <w:ind w:left="360"/>
                    <w:rPr>
                      <w:rFonts w:ascii="Times New Roman" w:hAnsi="Times New Roman"/>
                      <w:lang w:val="nl-NL"/>
                    </w:rPr>
                  </w:pPr>
                </w:p>
                <w:p w14:paraId="1E505B0C" w14:textId="77777777" w:rsidR="00D11486" w:rsidRDefault="00D11486" w:rsidP="00D11486">
                  <w:pPr>
                    <w:spacing w:before="0" w:after="0"/>
                    <w:ind w:left="360"/>
                    <w:rPr>
                      <w:rFonts w:ascii="Times New Roman" w:hAnsi="Times New Roman"/>
                      <w:lang w:val="nl-NL"/>
                    </w:rPr>
                  </w:pPr>
                </w:p>
                <w:p w14:paraId="0BC197D4" w14:textId="77777777" w:rsidR="00D11486" w:rsidRDefault="00D11486" w:rsidP="00D11486">
                  <w:pPr>
                    <w:spacing w:before="0" w:after="0"/>
                    <w:ind w:left="360"/>
                    <w:rPr>
                      <w:rFonts w:ascii="Times New Roman" w:hAnsi="Times New Roman"/>
                      <w:lang w:val="nl-NL"/>
                    </w:rPr>
                  </w:pPr>
                </w:p>
                <w:p w14:paraId="1CEA69E6" w14:textId="77777777" w:rsidR="00D11486" w:rsidRDefault="00D11486" w:rsidP="00D11486">
                  <w:pPr>
                    <w:spacing w:before="0" w:after="0"/>
                    <w:ind w:left="360"/>
                    <w:rPr>
                      <w:rFonts w:ascii="Times New Roman" w:hAnsi="Times New Roman"/>
                      <w:lang w:val="nl-NL"/>
                    </w:rPr>
                  </w:pPr>
                </w:p>
                <w:p w14:paraId="67ED53C6" w14:textId="77777777" w:rsidR="00D11486" w:rsidRDefault="00D11486" w:rsidP="00D11486">
                  <w:pPr>
                    <w:spacing w:before="0" w:after="0"/>
                    <w:ind w:left="360"/>
                    <w:rPr>
                      <w:rFonts w:ascii="Times New Roman" w:hAnsi="Times New Roman"/>
                      <w:lang w:val="nl-NL"/>
                    </w:rPr>
                  </w:pPr>
                </w:p>
                <w:p w14:paraId="16B3CE1D" w14:textId="77777777" w:rsidR="00D11486" w:rsidRDefault="00D11486" w:rsidP="00D11486">
                  <w:pPr>
                    <w:spacing w:before="0" w:after="0"/>
                    <w:ind w:left="360"/>
                    <w:rPr>
                      <w:rFonts w:ascii="Times New Roman" w:hAnsi="Times New Roman"/>
                      <w:lang w:val="nl-NL"/>
                    </w:rPr>
                  </w:pPr>
                </w:p>
                <w:p w14:paraId="0AF6F9B1" w14:textId="77777777" w:rsidR="00D11486" w:rsidRDefault="00D11486" w:rsidP="00D11486">
                  <w:pPr>
                    <w:spacing w:before="0" w:after="0"/>
                    <w:ind w:left="360"/>
                    <w:rPr>
                      <w:rFonts w:ascii="Times New Roman" w:hAnsi="Times New Roman"/>
                      <w:lang w:val="nl-NL"/>
                    </w:rPr>
                  </w:pPr>
                </w:p>
                <w:p w14:paraId="3FD5B5E5" w14:textId="77777777" w:rsidR="00D11486" w:rsidRDefault="00D11486" w:rsidP="00D11486">
                  <w:pPr>
                    <w:spacing w:before="0" w:after="0"/>
                    <w:ind w:left="360"/>
                    <w:rPr>
                      <w:rFonts w:ascii="Times New Roman" w:hAnsi="Times New Roman"/>
                      <w:lang w:val="nl-NL"/>
                    </w:rPr>
                  </w:pPr>
                </w:p>
                <w:p w14:paraId="04AFEDAF" w14:textId="77777777" w:rsidR="00D11486" w:rsidRDefault="00D11486" w:rsidP="00D11486">
                  <w:pPr>
                    <w:spacing w:before="0" w:after="0"/>
                    <w:ind w:left="360"/>
                    <w:rPr>
                      <w:rFonts w:ascii="Times New Roman" w:hAnsi="Times New Roman"/>
                      <w:lang w:val="nl-NL"/>
                    </w:rPr>
                  </w:pPr>
                </w:p>
                <w:p w14:paraId="6C3DFDBB" w14:textId="77777777" w:rsidR="00D11486" w:rsidRPr="00191086" w:rsidRDefault="00D11486" w:rsidP="00D11486">
                  <w:pPr>
                    <w:spacing w:before="0" w:after="0"/>
                    <w:ind w:left="360"/>
                    <w:rPr>
                      <w:rFonts w:ascii="Times New Roman" w:hAnsi="Times New Roman"/>
                      <w:lang w:val="nl-NL"/>
                    </w:rPr>
                  </w:pPr>
                </w:p>
                <w:p w14:paraId="213BE0C0" w14:textId="77777777" w:rsidR="00D11486" w:rsidRPr="00191086" w:rsidRDefault="00D11486" w:rsidP="00D11486">
                  <w:pPr>
                    <w:spacing w:before="0" w:after="0"/>
                    <w:ind w:left="360"/>
                    <w:rPr>
                      <w:rFonts w:ascii="Times New Roman" w:hAnsi="Times New Roman"/>
                      <w:lang w:val="nl-NL"/>
                    </w:rPr>
                  </w:pPr>
                </w:p>
                <w:p w14:paraId="1129FC4C" w14:textId="77777777" w:rsidR="00D11486" w:rsidRPr="00744BF5" w:rsidRDefault="00D11486" w:rsidP="00D11486">
                  <w:pPr>
                    <w:spacing w:before="0" w:after="0"/>
                    <w:ind w:left="360"/>
                    <w:rPr>
                      <w:rFonts w:ascii="Times New Roman" w:hAnsi="Times New Roman"/>
                      <w:b/>
                      <w:bCs/>
                      <w:i/>
                      <w:iCs/>
                      <w:sz w:val="32"/>
                      <w:lang w:val="nl-NL"/>
                    </w:rPr>
                  </w:pPr>
                  <w:r w:rsidRPr="00744BF5">
                    <w:rPr>
                      <w:rFonts w:ascii="Times New Roman" w:hAnsi="Times New Roman"/>
                      <w:b/>
                      <w:bCs/>
                      <w:i/>
                      <w:iCs/>
                      <w:sz w:val="32"/>
                      <w:lang w:val="nl-NL"/>
                    </w:rPr>
                    <w:t>Nghệ An – 2017</w:t>
                  </w:r>
                </w:p>
                <w:p w14:paraId="634907B7" w14:textId="77777777" w:rsidR="00D11486" w:rsidRDefault="00D11486"/>
              </w:txbxContent>
            </v:textbox>
          </v:rect>
        </w:pict>
      </w:r>
    </w:p>
    <w:p w14:paraId="598F966D" w14:textId="59A13DE5" w:rsidR="00D11486" w:rsidRPr="0009041F" w:rsidRDefault="00D11486" w:rsidP="0009041F">
      <w:pPr>
        <w:spacing w:before="0" w:after="0" w:line="288" w:lineRule="auto"/>
        <w:rPr>
          <w:rFonts w:ascii="Times New Roman" w:hAnsi="Times New Roman"/>
          <w:sz w:val="26"/>
          <w:szCs w:val="26"/>
        </w:rPr>
      </w:pPr>
    </w:p>
    <w:p w14:paraId="08C780DF" w14:textId="77777777" w:rsidR="00D11486" w:rsidRPr="0009041F" w:rsidRDefault="00D11486" w:rsidP="0009041F">
      <w:pPr>
        <w:spacing w:before="0" w:after="0" w:line="288" w:lineRule="auto"/>
        <w:rPr>
          <w:rFonts w:ascii="Times New Roman" w:hAnsi="Times New Roman"/>
          <w:sz w:val="26"/>
          <w:szCs w:val="26"/>
        </w:rPr>
      </w:pPr>
    </w:p>
    <w:p w14:paraId="7F55CBA6" w14:textId="77777777" w:rsidR="00D11486" w:rsidRPr="0009041F" w:rsidRDefault="00D11486" w:rsidP="0009041F">
      <w:pPr>
        <w:spacing w:before="0" w:after="0" w:line="288" w:lineRule="auto"/>
        <w:rPr>
          <w:rFonts w:ascii="Times New Roman" w:hAnsi="Times New Roman"/>
          <w:sz w:val="26"/>
          <w:szCs w:val="26"/>
        </w:rPr>
      </w:pPr>
    </w:p>
    <w:p w14:paraId="5FA87597" w14:textId="77777777" w:rsidR="00D11486" w:rsidRPr="0009041F" w:rsidRDefault="00D11486" w:rsidP="0009041F">
      <w:pPr>
        <w:spacing w:before="0" w:after="0" w:line="288" w:lineRule="auto"/>
        <w:rPr>
          <w:rFonts w:ascii="Times New Roman" w:hAnsi="Times New Roman"/>
          <w:sz w:val="26"/>
          <w:szCs w:val="26"/>
        </w:rPr>
      </w:pPr>
    </w:p>
    <w:p w14:paraId="01443C66" w14:textId="77777777" w:rsidR="00D11486" w:rsidRPr="0009041F" w:rsidRDefault="00D11486" w:rsidP="0009041F">
      <w:pPr>
        <w:spacing w:before="0" w:after="0" w:line="288" w:lineRule="auto"/>
        <w:rPr>
          <w:rFonts w:ascii="Times New Roman" w:hAnsi="Times New Roman"/>
          <w:sz w:val="26"/>
          <w:szCs w:val="26"/>
        </w:rPr>
      </w:pPr>
    </w:p>
    <w:p w14:paraId="3E1740A4" w14:textId="77777777" w:rsidR="00D11486" w:rsidRPr="0009041F" w:rsidRDefault="00D11486" w:rsidP="0009041F">
      <w:pPr>
        <w:spacing w:before="0" w:after="0" w:line="288" w:lineRule="auto"/>
        <w:rPr>
          <w:rFonts w:ascii="Times New Roman" w:hAnsi="Times New Roman"/>
          <w:sz w:val="26"/>
          <w:szCs w:val="26"/>
        </w:rPr>
      </w:pPr>
    </w:p>
    <w:p w14:paraId="2FDC29A6" w14:textId="77777777" w:rsidR="00D11486" w:rsidRPr="0009041F" w:rsidRDefault="00D11486" w:rsidP="0009041F">
      <w:pPr>
        <w:spacing w:before="0" w:after="0" w:line="288" w:lineRule="auto"/>
        <w:rPr>
          <w:rFonts w:ascii="Times New Roman" w:hAnsi="Times New Roman"/>
          <w:sz w:val="26"/>
          <w:szCs w:val="26"/>
        </w:rPr>
      </w:pPr>
    </w:p>
    <w:p w14:paraId="4684201D" w14:textId="77777777" w:rsidR="00D11486" w:rsidRPr="0009041F" w:rsidRDefault="00D11486" w:rsidP="0009041F">
      <w:pPr>
        <w:spacing w:before="0" w:after="0" w:line="288" w:lineRule="auto"/>
        <w:rPr>
          <w:rFonts w:ascii="Times New Roman" w:hAnsi="Times New Roman"/>
          <w:sz w:val="26"/>
          <w:szCs w:val="26"/>
        </w:rPr>
      </w:pPr>
    </w:p>
    <w:p w14:paraId="47123F53" w14:textId="77777777" w:rsidR="00D11486" w:rsidRPr="0009041F" w:rsidRDefault="00D11486" w:rsidP="0009041F">
      <w:pPr>
        <w:spacing w:before="0" w:after="0" w:line="288" w:lineRule="auto"/>
        <w:rPr>
          <w:rFonts w:ascii="Times New Roman" w:hAnsi="Times New Roman"/>
          <w:sz w:val="26"/>
          <w:szCs w:val="26"/>
        </w:rPr>
      </w:pPr>
    </w:p>
    <w:p w14:paraId="78F27641" w14:textId="77777777" w:rsidR="00D11486" w:rsidRPr="0009041F" w:rsidRDefault="00D11486" w:rsidP="0009041F">
      <w:pPr>
        <w:spacing w:before="0" w:after="0" w:line="288" w:lineRule="auto"/>
        <w:rPr>
          <w:rFonts w:ascii="Times New Roman" w:hAnsi="Times New Roman"/>
          <w:sz w:val="26"/>
          <w:szCs w:val="26"/>
        </w:rPr>
      </w:pPr>
    </w:p>
    <w:p w14:paraId="5507A684" w14:textId="77777777" w:rsidR="00D11486" w:rsidRPr="0009041F" w:rsidRDefault="00D11486" w:rsidP="0009041F">
      <w:pPr>
        <w:spacing w:before="0" w:after="0" w:line="288" w:lineRule="auto"/>
        <w:rPr>
          <w:rFonts w:ascii="Times New Roman" w:hAnsi="Times New Roman"/>
          <w:sz w:val="26"/>
          <w:szCs w:val="26"/>
        </w:rPr>
      </w:pPr>
    </w:p>
    <w:p w14:paraId="10E56BA3" w14:textId="276CEC76" w:rsidR="00D11486" w:rsidRPr="0009041F" w:rsidRDefault="00D11486" w:rsidP="0009041F">
      <w:pPr>
        <w:spacing w:before="0" w:after="0" w:line="288" w:lineRule="auto"/>
        <w:rPr>
          <w:rFonts w:ascii="Times New Roman" w:hAnsi="Times New Roman"/>
          <w:sz w:val="26"/>
          <w:szCs w:val="26"/>
        </w:rPr>
      </w:pPr>
    </w:p>
    <w:p w14:paraId="73981A11" w14:textId="77777777" w:rsidR="00D11486" w:rsidRPr="0009041F" w:rsidRDefault="00D11486" w:rsidP="0009041F">
      <w:pPr>
        <w:spacing w:before="0" w:after="0" w:line="288" w:lineRule="auto"/>
        <w:rPr>
          <w:rFonts w:ascii="Times New Roman" w:hAnsi="Times New Roman"/>
          <w:sz w:val="26"/>
          <w:szCs w:val="26"/>
        </w:rPr>
      </w:pPr>
    </w:p>
    <w:p w14:paraId="2DC3B37A" w14:textId="77777777" w:rsidR="00D11486" w:rsidRPr="0009041F" w:rsidRDefault="00D11486" w:rsidP="0009041F">
      <w:pPr>
        <w:spacing w:before="0" w:after="0" w:line="288" w:lineRule="auto"/>
        <w:rPr>
          <w:rFonts w:ascii="Times New Roman" w:hAnsi="Times New Roman"/>
          <w:sz w:val="26"/>
          <w:szCs w:val="26"/>
        </w:rPr>
      </w:pPr>
    </w:p>
    <w:p w14:paraId="0B2E7C37" w14:textId="77777777" w:rsidR="00D11486" w:rsidRPr="0009041F" w:rsidRDefault="00D11486" w:rsidP="0009041F">
      <w:pPr>
        <w:spacing w:before="0" w:after="0" w:line="288" w:lineRule="auto"/>
        <w:rPr>
          <w:rFonts w:ascii="Times New Roman" w:hAnsi="Times New Roman"/>
          <w:sz w:val="26"/>
          <w:szCs w:val="26"/>
        </w:rPr>
      </w:pPr>
    </w:p>
    <w:p w14:paraId="2D908063" w14:textId="77777777" w:rsidR="00D11486" w:rsidRPr="0009041F" w:rsidRDefault="00D11486" w:rsidP="0009041F">
      <w:pPr>
        <w:spacing w:before="0" w:after="0" w:line="288" w:lineRule="auto"/>
        <w:rPr>
          <w:rFonts w:ascii="Times New Roman" w:hAnsi="Times New Roman"/>
          <w:sz w:val="26"/>
          <w:szCs w:val="26"/>
        </w:rPr>
      </w:pPr>
    </w:p>
    <w:p w14:paraId="05AFDD6F" w14:textId="77777777" w:rsidR="00D11486" w:rsidRPr="0009041F" w:rsidRDefault="00D11486" w:rsidP="0009041F">
      <w:pPr>
        <w:spacing w:before="0" w:after="0" w:line="288" w:lineRule="auto"/>
        <w:rPr>
          <w:rFonts w:ascii="Times New Roman" w:hAnsi="Times New Roman"/>
          <w:sz w:val="26"/>
          <w:szCs w:val="26"/>
        </w:rPr>
      </w:pPr>
    </w:p>
    <w:p w14:paraId="7F55D426" w14:textId="77777777" w:rsidR="00D11486" w:rsidRPr="0009041F" w:rsidRDefault="00D11486" w:rsidP="0009041F">
      <w:pPr>
        <w:spacing w:before="0" w:after="0" w:line="288" w:lineRule="auto"/>
        <w:rPr>
          <w:rFonts w:ascii="Times New Roman" w:hAnsi="Times New Roman"/>
          <w:sz w:val="26"/>
          <w:szCs w:val="26"/>
        </w:rPr>
      </w:pPr>
    </w:p>
    <w:p w14:paraId="3CFFC778" w14:textId="77777777" w:rsidR="00D11486" w:rsidRPr="0009041F" w:rsidRDefault="00D11486" w:rsidP="0009041F">
      <w:pPr>
        <w:spacing w:before="0" w:after="0" w:line="288" w:lineRule="auto"/>
        <w:rPr>
          <w:rFonts w:ascii="Times New Roman" w:hAnsi="Times New Roman"/>
          <w:sz w:val="26"/>
          <w:szCs w:val="26"/>
        </w:rPr>
      </w:pPr>
    </w:p>
    <w:p w14:paraId="3BC43E79" w14:textId="77777777" w:rsidR="00D11486" w:rsidRPr="0009041F" w:rsidRDefault="00D11486" w:rsidP="0009041F">
      <w:pPr>
        <w:spacing w:before="0" w:after="0" w:line="288" w:lineRule="auto"/>
        <w:rPr>
          <w:rFonts w:ascii="Times New Roman" w:hAnsi="Times New Roman"/>
          <w:sz w:val="26"/>
          <w:szCs w:val="26"/>
        </w:rPr>
      </w:pPr>
    </w:p>
    <w:p w14:paraId="1DC03559" w14:textId="77777777" w:rsidR="00D11486" w:rsidRPr="0009041F" w:rsidRDefault="00D11486" w:rsidP="0009041F">
      <w:pPr>
        <w:spacing w:before="0" w:after="0" w:line="288" w:lineRule="auto"/>
        <w:rPr>
          <w:rFonts w:ascii="Times New Roman" w:hAnsi="Times New Roman"/>
          <w:sz w:val="26"/>
          <w:szCs w:val="26"/>
        </w:rPr>
      </w:pPr>
    </w:p>
    <w:p w14:paraId="1F693438" w14:textId="77777777" w:rsidR="00D11486" w:rsidRPr="0009041F" w:rsidRDefault="00D11486" w:rsidP="0009041F">
      <w:pPr>
        <w:spacing w:before="0" w:after="0" w:line="288" w:lineRule="auto"/>
        <w:rPr>
          <w:rFonts w:ascii="Times New Roman" w:hAnsi="Times New Roman"/>
          <w:sz w:val="26"/>
          <w:szCs w:val="26"/>
        </w:rPr>
      </w:pPr>
    </w:p>
    <w:p w14:paraId="34F570AF" w14:textId="77777777" w:rsidR="00D11486" w:rsidRPr="0009041F" w:rsidRDefault="00D11486" w:rsidP="0009041F">
      <w:pPr>
        <w:spacing w:before="0" w:after="0" w:line="288" w:lineRule="auto"/>
        <w:rPr>
          <w:rFonts w:ascii="Times New Roman" w:hAnsi="Times New Roman"/>
          <w:sz w:val="26"/>
          <w:szCs w:val="26"/>
        </w:rPr>
      </w:pPr>
    </w:p>
    <w:p w14:paraId="1E2C43AE" w14:textId="77777777" w:rsidR="00D11486" w:rsidRPr="0009041F" w:rsidRDefault="00D11486" w:rsidP="0009041F">
      <w:pPr>
        <w:spacing w:before="0" w:after="0" w:line="288" w:lineRule="auto"/>
        <w:rPr>
          <w:rFonts w:ascii="Times New Roman" w:hAnsi="Times New Roman"/>
          <w:sz w:val="26"/>
          <w:szCs w:val="26"/>
        </w:rPr>
      </w:pPr>
    </w:p>
    <w:p w14:paraId="1934086F" w14:textId="77777777" w:rsidR="00D11486" w:rsidRPr="0009041F" w:rsidRDefault="00D11486" w:rsidP="0009041F">
      <w:pPr>
        <w:spacing w:before="0" w:after="0" w:line="288" w:lineRule="auto"/>
        <w:rPr>
          <w:rFonts w:ascii="Times New Roman" w:hAnsi="Times New Roman"/>
          <w:sz w:val="26"/>
          <w:szCs w:val="26"/>
        </w:rPr>
      </w:pPr>
    </w:p>
    <w:p w14:paraId="7CF9DEB5" w14:textId="77777777" w:rsidR="00D11486" w:rsidRPr="0009041F" w:rsidRDefault="00D11486" w:rsidP="0009041F">
      <w:pPr>
        <w:spacing w:before="0" w:after="0" w:line="288" w:lineRule="auto"/>
        <w:rPr>
          <w:rFonts w:ascii="Times New Roman" w:hAnsi="Times New Roman"/>
          <w:sz w:val="26"/>
          <w:szCs w:val="26"/>
        </w:rPr>
      </w:pPr>
    </w:p>
    <w:p w14:paraId="71EC1F7D" w14:textId="77777777" w:rsidR="00D11486" w:rsidRPr="0009041F" w:rsidRDefault="00D11486" w:rsidP="0009041F">
      <w:pPr>
        <w:spacing w:before="0" w:after="0" w:line="288" w:lineRule="auto"/>
        <w:rPr>
          <w:rFonts w:ascii="Times New Roman" w:hAnsi="Times New Roman"/>
          <w:sz w:val="26"/>
          <w:szCs w:val="26"/>
        </w:rPr>
      </w:pPr>
    </w:p>
    <w:p w14:paraId="1227999D" w14:textId="77777777" w:rsidR="00D11486" w:rsidRPr="0009041F" w:rsidRDefault="00D11486" w:rsidP="0009041F">
      <w:pPr>
        <w:spacing w:before="0" w:after="0" w:line="288" w:lineRule="auto"/>
        <w:rPr>
          <w:rFonts w:ascii="Times New Roman" w:hAnsi="Times New Roman"/>
          <w:sz w:val="26"/>
          <w:szCs w:val="26"/>
        </w:rPr>
      </w:pPr>
    </w:p>
    <w:p w14:paraId="7B36CEAA" w14:textId="77777777" w:rsidR="00D11486" w:rsidRPr="0009041F" w:rsidRDefault="00D11486" w:rsidP="0009041F">
      <w:pPr>
        <w:spacing w:before="0" w:after="0" w:line="288" w:lineRule="auto"/>
        <w:rPr>
          <w:rFonts w:ascii="Times New Roman" w:hAnsi="Times New Roman"/>
          <w:sz w:val="26"/>
          <w:szCs w:val="26"/>
        </w:rPr>
      </w:pPr>
    </w:p>
    <w:p w14:paraId="141443FB" w14:textId="77777777" w:rsidR="00D11486" w:rsidRPr="0009041F" w:rsidRDefault="00D11486" w:rsidP="0009041F">
      <w:pPr>
        <w:spacing w:before="0" w:after="0" w:line="288" w:lineRule="auto"/>
        <w:rPr>
          <w:rFonts w:ascii="Times New Roman" w:hAnsi="Times New Roman"/>
          <w:sz w:val="26"/>
          <w:szCs w:val="26"/>
        </w:rPr>
      </w:pPr>
    </w:p>
    <w:p w14:paraId="2E1F53DE" w14:textId="77777777" w:rsidR="00D11486" w:rsidRPr="0009041F" w:rsidRDefault="00D11486" w:rsidP="0009041F">
      <w:pPr>
        <w:spacing w:before="0" w:after="0" w:line="288" w:lineRule="auto"/>
        <w:rPr>
          <w:rFonts w:ascii="Times New Roman" w:hAnsi="Times New Roman"/>
          <w:sz w:val="26"/>
          <w:szCs w:val="26"/>
        </w:rPr>
      </w:pPr>
    </w:p>
    <w:p w14:paraId="13B5A64E" w14:textId="77777777" w:rsidR="00D11486" w:rsidRPr="0009041F" w:rsidRDefault="00D11486" w:rsidP="0009041F">
      <w:pPr>
        <w:spacing w:before="0" w:after="0" w:line="288" w:lineRule="auto"/>
        <w:rPr>
          <w:rFonts w:ascii="Times New Roman" w:hAnsi="Times New Roman"/>
          <w:sz w:val="26"/>
          <w:szCs w:val="26"/>
        </w:rPr>
      </w:pPr>
    </w:p>
    <w:p w14:paraId="661EA480" w14:textId="77777777" w:rsidR="006814FE" w:rsidRPr="0009041F" w:rsidRDefault="006814FE" w:rsidP="0009041F">
      <w:pPr>
        <w:spacing w:before="0" w:after="0" w:line="288" w:lineRule="auto"/>
        <w:rPr>
          <w:rFonts w:ascii="Times New Roman" w:hAnsi="Times New Roman"/>
          <w:sz w:val="26"/>
          <w:szCs w:val="26"/>
        </w:rPr>
      </w:pPr>
    </w:p>
    <w:p w14:paraId="2C5498B3" w14:textId="77777777" w:rsidR="006814FE" w:rsidRPr="0009041F" w:rsidRDefault="006814FE" w:rsidP="0009041F">
      <w:pPr>
        <w:spacing w:before="0" w:after="0" w:line="288" w:lineRule="auto"/>
        <w:rPr>
          <w:rFonts w:ascii="Times New Roman" w:hAnsi="Times New Roman"/>
          <w:sz w:val="26"/>
          <w:szCs w:val="26"/>
        </w:rPr>
      </w:pPr>
    </w:p>
    <w:p w14:paraId="02116062" w14:textId="77777777" w:rsidR="006814FE" w:rsidRPr="0009041F" w:rsidRDefault="006814FE" w:rsidP="0009041F">
      <w:pPr>
        <w:spacing w:before="0" w:after="0" w:line="288" w:lineRule="auto"/>
        <w:rPr>
          <w:rFonts w:ascii="Times New Roman" w:hAnsi="Times New Roman"/>
          <w:sz w:val="26"/>
          <w:szCs w:val="26"/>
        </w:rPr>
      </w:pPr>
    </w:p>
    <w:p w14:paraId="17982F2F" w14:textId="77777777" w:rsidR="006814FE" w:rsidRPr="0009041F" w:rsidRDefault="006814FE" w:rsidP="0009041F">
      <w:pPr>
        <w:spacing w:before="0" w:after="0" w:line="288" w:lineRule="auto"/>
        <w:rPr>
          <w:rFonts w:ascii="Times New Roman" w:hAnsi="Times New Roman"/>
          <w:sz w:val="26"/>
          <w:szCs w:val="26"/>
        </w:rPr>
      </w:pPr>
    </w:p>
    <w:p w14:paraId="552CF7CD" w14:textId="77777777" w:rsidR="006814FE" w:rsidRPr="0009041F" w:rsidRDefault="006814FE" w:rsidP="0009041F">
      <w:pPr>
        <w:spacing w:before="0" w:after="0" w:line="288" w:lineRule="auto"/>
        <w:rPr>
          <w:rFonts w:ascii="Times New Roman" w:hAnsi="Times New Roman"/>
          <w:sz w:val="26"/>
          <w:szCs w:val="26"/>
        </w:rPr>
      </w:pPr>
    </w:p>
    <w:p w14:paraId="51359A36" w14:textId="77777777" w:rsidR="006814FE" w:rsidRPr="0009041F" w:rsidRDefault="006814FE" w:rsidP="0009041F">
      <w:pPr>
        <w:spacing w:before="0" w:after="0" w:line="288" w:lineRule="auto"/>
        <w:rPr>
          <w:rFonts w:ascii="Times New Roman" w:hAnsi="Times New Roman"/>
          <w:sz w:val="26"/>
          <w:szCs w:val="26"/>
        </w:rPr>
      </w:pPr>
    </w:p>
    <w:p w14:paraId="7A688C4D" w14:textId="77777777" w:rsidR="006814FE" w:rsidRPr="0009041F" w:rsidRDefault="006814FE" w:rsidP="0009041F">
      <w:pPr>
        <w:spacing w:before="0" w:after="0" w:line="288" w:lineRule="auto"/>
        <w:jc w:val="both"/>
        <w:rPr>
          <w:rFonts w:ascii="Times New Roman" w:hAnsi="Times New Roman"/>
          <w:sz w:val="26"/>
          <w:szCs w:val="26"/>
        </w:rPr>
      </w:pPr>
    </w:p>
    <w:p w14:paraId="5539918C" w14:textId="77777777" w:rsidR="006814FE" w:rsidRPr="0009041F" w:rsidRDefault="006814FE" w:rsidP="0009041F">
      <w:pPr>
        <w:spacing w:before="0" w:after="0" w:line="288" w:lineRule="auto"/>
        <w:rPr>
          <w:rFonts w:ascii="Times New Roman" w:hAnsi="Times New Roman"/>
          <w:sz w:val="26"/>
          <w:szCs w:val="26"/>
        </w:rPr>
      </w:pPr>
    </w:p>
    <w:p w14:paraId="165D13DD" w14:textId="77777777" w:rsidR="006814FE" w:rsidRPr="0009041F" w:rsidRDefault="006814FE" w:rsidP="0009041F">
      <w:pPr>
        <w:spacing w:before="0" w:after="0" w:line="288" w:lineRule="auto"/>
        <w:rPr>
          <w:rFonts w:ascii="Times New Roman" w:hAnsi="Times New Roman"/>
          <w:sz w:val="26"/>
          <w:szCs w:val="26"/>
        </w:rPr>
      </w:pPr>
    </w:p>
    <w:p w14:paraId="44C63CC1" w14:textId="52B8F8FF" w:rsidR="006814FE" w:rsidRPr="0009041F" w:rsidRDefault="006814FE" w:rsidP="0009041F">
      <w:pPr>
        <w:pStyle w:val="u1"/>
        <w:spacing w:before="0" w:after="0" w:line="288" w:lineRule="auto"/>
        <w:ind w:left="2370" w:right="2360"/>
        <w:rPr>
          <w:rFonts w:ascii="Times New Roman" w:hAnsi="Times New Roman" w:cs="Times New Roman"/>
          <w:sz w:val="26"/>
          <w:szCs w:val="26"/>
        </w:rPr>
      </w:pPr>
      <w:bookmarkStart w:id="0" w:name="_bookmark4"/>
      <w:bookmarkEnd w:id="0"/>
      <w:r w:rsidRPr="0009041F">
        <w:rPr>
          <w:rFonts w:ascii="Times New Roman" w:hAnsi="Times New Roman" w:cs="Times New Roman"/>
          <w:sz w:val="26"/>
          <w:szCs w:val="26"/>
        </w:rPr>
        <w:t>NHẬP</w:t>
      </w:r>
      <w:r w:rsidRPr="0009041F">
        <w:rPr>
          <w:rFonts w:ascii="Times New Roman" w:hAnsi="Times New Roman" w:cs="Times New Roman"/>
          <w:spacing w:val="-9"/>
          <w:sz w:val="26"/>
          <w:szCs w:val="26"/>
        </w:rPr>
        <w:t xml:space="preserve"> </w:t>
      </w:r>
      <w:r w:rsidRPr="0009041F">
        <w:rPr>
          <w:rFonts w:ascii="Times New Roman" w:hAnsi="Times New Roman" w:cs="Times New Roman"/>
          <w:sz w:val="26"/>
          <w:szCs w:val="26"/>
        </w:rPr>
        <w:t>MÔN</w:t>
      </w:r>
      <w:r w:rsidRPr="0009041F">
        <w:rPr>
          <w:rFonts w:ascii="Times New Roman" w:hAnsi="Times New Roman" w:cs="Times New Roman"/>
          <w:spacing w:val="-8"/>
          <w:sz w:val="26"/>
          <w:szCs w:val="26"/>
        </w:rPr>
        <w:t xml:space="preserve"> </w:t>
      </w:r>
      <w:r w:rsidRPr="0009041F">
        <w:rPr>
          <w:rFonts w:ascii="Times New Roman" w:hAnsi="Times New Roman" w:cs="Times New Roman"/>
          <w:sz w:val="26"/>
          <w:szCs w:val="26"/>
        </w:rPr>
        <w:t>NGÀNH</w:t>
      </w:r>
      <w:r w:rsidRPr="0009041F">
        <w:rPr>
          <w:rFonts w:ascii="Times New Roman" w:hAnsi="Times New Roman" w:cs="Times New Roman"/>
          <w:spacing w:val="-9"/>
          <w:sz w:val="26"/>
          <w:szCs w:val="26"/>
        </w:rPr>
        <w:t xml:space="preserve"> </w:t>
      </w:r>
      <w:r w:rsidRPr="0009041F">
        <w:rPr>
          <w:rFonts w:ascii="Times New Roman" w:hAnsi="Times New Roman" w:cs="Times New Roman"/>
          <w:sz w:val="26"/>
          <w:szCs w:val="26"/>
        </w:rPr>
        <w:t>SƯ PHẠM</w:t>
      </w:r>
    </w:p>
    <w:p w14:paraId="0415987A" w14:textId="77777777" w:rsidR="006814FE" w:rsidRPr="0009041F" w:rsidRDefault="006814FE" w:rsidP="0009041F">
      <w:pPr>
        <w:pStyle w:val="u2"/>
        <w:numPr>
          <w:ilvl w:val="0"/>
          <w:numId w:val="249"/>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Thông</w:t>
      </w:r>
      <w:r w:rsidRPr="0009041F">
        <w:rPr>
          <w:rFonts w:ascii="Times New Roman" w:hAnsi="Times New Roman"/>
          <w:spacing w:val="-5"/>
          <w:sz w:val="26"/>
          <w:szCs w:val="26"/>
        </w:rPr>
        <w:t xml:space="preserve"> </w:t>
      </w:r>
      <w:r w:rsidRPr="0009041F">
        <w:rPr>
          <w:rFonts w:ascii="Times New Roman" w:hAnsi="Times New Roman"/>
          <w:sz w:val="26"/>
          <w:szCs w:val="26"/>
        </w:rPr>
        <w:t>tin</w:t>
      </w:r>
      <w:r w:rsidRPr="0009041F">
        <w:rPr>
          <w:rFonts w:ascii="Times New Roman" w:hAnsi="Times New Roman"/>
          <w:spacing w:val="-6"/>
          <w:sz w:val="26"/>
          <w:szCs w:val="26"/>
        </w:rPr>
        <w:t xml:space="preserve"> </w:t>
      </w:r>
      <w:r w:rsidRPr="0009041F">
        <w:rPr>
          <w:rFonts w:ascii="Times New Roman" w:hAnsi="Times New Roman"/>
          <w:sz w:val="26"/>
          <w:szCs w:val="26"/>
        </w:rPr>
        <w:t>tổng</w:t>
      </w:r>
      <w:r w:rsidRPr="0009041F">
        <w:rPr>
          <w:rFonts w:ascii="Times New Roman" w:hAnsi="Times New Roman"/>
          <w:spacing w:val="-6"/>
          <w:sz w:val="26"/>
          <w:szCs w:val="26"/>
        </w:rPr>
        <w:t xml:space="preserve"> </w:t>
      </w:r>
      <w:r w:rsidRPr="0009041F">
        <w:rPr>
          <w:rFonts w:ascii="Times New Roman" w:hAnsi="Times New Roman"/>
          <w:spacing w:val="-4"/>
          <w:sz w:val="26"/>
          <w:szCs w:val="26"/>
        </w:rPr>
        <w:t>quát:</w:t>
      </w:r>
    </w:p>
    <w:p w14:paraId="4B872410" w14:textId="77777777" w:rsidR="006814FE" w:rsidRPr="0009041F" w:rsidRDefault="006814FE" w:rsidP="0009041F">
      <w:pPr>
        <w:pStyle w:val="oancuaDanhsach"/>
        <w:widowControl w:val="0"/>
        <w:numPr>
          <w:ilvl w:val="1"/>
          <w:numId w:val="249"/>
        </w:numPr>
        <w:tabs>
          <w:tab w:val="left" w:pos="931"/>
        </w:tabs>
        <w:autoSpaceDE w:val="0"/>
        <w:autoSpaceDN w:val="0"/>
        <w:spacing w:before="0" w:after="0" w:line="288" w:lineRule="auto"/>
        <w:ind w:left="931" w:hanging="452"/>
        <w:contextualSpacing w:val="0"/>
        <w:rPr>
          <w:rFonts w:ascii="Times New Roman" w:hAnsi="Times New Roman"/>
          <w:b/>
          <w:i/>
          <w:sz w:val="26"/>
          <w:szCs w:val="26"/>
        </w:rPr>
      </w:pPr>
      <w:r w:rsidRPr="0009041F">
        <w:rPr>
          <w:rFonts w:ascii="Times New Roman" w:hAnsi="Times New Roman"/>
          <w:b/>
          <w:i/>
          <w:sz w:val="26"/>
          <w:szCs w:val="26"/>
        </w:rPr>
        <w:t>Thông</w:t>
      </w:r>
      <w:r w:rsidRPr="0009041F">
        <w:rPr>
          <w:rFonts w:ascii="Times New Roman" w:hAnsi="Times New Roman"/>
          <w:b/>
          <w:i/>
          <w:spacing w:val="-7"/>
          <w:sz w:val="26"/>
          <w:szCs w:val="26"/>
        </w:rPr>
        <w:t xml:space="preserve"> </w:t>
      </w:r>
      <w:r w:rsidRPr="0009041F">
        <w:rPr>
          <w:rFonts w:ascii="Times New Roman" w:hAnsi="Times New Roman"/>
          <w:b/>
          <w:i/>
          <w:sz w:val="26"/>
          <w:szCs w:val="26"/>
        </w:rPr>
        <w:t>tin</w:t>
      </w:r>
      <w:r w:rsidRPr="0009041F">
        <w:rPr>
          <w:rFonts w:ascii="Times New Roman" w:hAnsi="Times New Roman"/>
          <w:b/>
          <w:i/>
          <w:spacing w:val="-7"/>
          <w:sz w:val="26"/>
          <w:szCs w:val="26"/>
        </w:rPr>
        <w:t xml:space="preserve"> </w:t>
      </w:r>
      <w:r w:rsidRPr="0009041F">
        <w:rPr>
          <w:rFonts w:ascii="Times New Roman" w:hAnsi="Times New Roman"/>
          <w:b/>
          <w:i/>
          <w:sz w:val="26"/>
          <w:szCs w:val="26"/>
        </w:rPr>
        <w:t>về</w:t>
      </w:r>
      <w:r w:rsidRPr="0009041F">
        <w:rPr>
          <w:rFonts w:ascii="Times New Roman" w:hAnsi="Times New Roman"/>
          <w:b/>
          <w:i/>
          <w:spacing w:val="-5"/>
          <w:sz w:val="26"/>
          <w:szCs w:val="26"/>
        </w:rPr>
        <w:t xml:space="preserve"> </w:t>
      </w:r>
      <w:r w:rsidRPr="0009041F">
        <w:rPr>
          <w:rFonts w:ascii="Times New Roman" w:hAnsi="Times New Roman"/>
          <w:b/>
          <w:i/>
          <w:sz w:val="26"/>
          <w:szCs w:val="26"/>
        </w:rPr>
        <w:t>giảng</w:t>
      </w:r>
      <w:r w:rsidRPr="0009041F">
        <w:rPr>
          <w:rFonts w:ascii="Times New Roman" w:hAnsi="Times New Roman"/>
          <w:b/>
          <w:i/>
          <w:spacing w:val="-7"/>
          <w:sz w:val="26"/>
          <w:szCs w:val="26"/>
        </w:rPr>
        <w:t xml:space="preserve"> </w:t>
      </w:r>
      <w:r w:rsidRPr="0009041F">
        <w:rPr>
          <w:rFonts w:ascii="Times New Roman" w:hAnsi="Times New Roman"/>
          <w:b/>
          <w:i/>
          <w:spacing w:val="-4"/>
          <w:sz w:val="26"/>
          <w:szCs w:val="26"/>
        </w:rPr>
        <w:t>viên</w:t>
      </w:r>
    </w:p>
    <w:p w14:paraId="1A7F45F1" w14:textId="1B683B52" w:rsidR="006814FE" w:rsidRPr="0009041F" w:rsidRDefault="006814FE"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r w:rsidRPr="0009041F">
        <w:rPr>
          <w:rFonts w:ascii="Times New Roman" w:hAnsi="Times New Roman"/>
          <w:spacing w:val="-5"/>
          <w:sz w:val="26"/>
          <w:szCs w:val="26"/>
        </w:rPr>
        <w:t>1:</w:t>
      </w:r>
    </w:p>
    <w:p w14:paraId="1FAAF702" w14:textId="77777777" w:rsidR="006814FE" w:rsidRPr="0009041F" w:rsidRDefault="006814FE" w:rsidP="0009041F">
      <w:pPr>
        <w:pStyle w:val="ThnVnban"/>
        <w:tabs>
          <w:tab w:val="left" w:pos="2406"/>
        </w:tabs>
        <w:spacing w:line="288" w:lineRule="auto"/>
        <w:ind w:right="6170"/>
        <w:rPr>
          <w:sz w:val="26"/>
          <w:szCs w:val="26"/>
        </w:rPr>
      </w:pPr>
      <w:r w:rsidRPr="0009041F">
        <w:rPr>
          <w:sz w:val="26"/>
          <w:szCs w:val="26"/>
        </w:rPr>
        <w:t>Họ và tên:</w:t>
      </w:r>
      <w:r w:rsidRPr="0009041F">
        <w:rPr>
          <w:sz w:val="26"/>
          <w:szCs w:val="26"/>
        </w:rPr>
        <w:tab/>
        <w:t>Nguyễn</w:t>
      </w:r>
      <w:r w:rsidRPr="0009041F">
        <w:rPr>
          <w:spacing w:val="-17"/>
          <w:sz w:val="26"/>
          <w:szCs w:val="26"/>
        </w:rPr>
        <w:t xml:space="preserve"> </w:t>
      </w:r>
      <w:r w:rsidRPr="0009041F">
        <w:rPr>
          <w:sz w:val="26"/>
          <w:szCs w:val="26"/>
        </w:rPr>
        <w:t>Như</w:t>
      </w:r>
      <w:r w:rsidRPr="0009041F">
        <w:rPr>
          <w:spacing w:val="-16"/>
          <w:sz w:val="26"/>
          <w:szCs w:val="26"/>
        </w:rPr>
        <w:t xml:space="preserve"> </w:t>
      </w:r>
      <w:r w:rsidRPr="0009041F">
        <w:rPr>
          <w:sz w:val="26"/>
          <w:szCs w:val="26"/>
        </w:rPr>
        <w:t>An Chức danh, học hàm, học vị:</w:t>
      </w:r>
      <w:r w:rsidRPr="0009041F">
        <w:rPr>
          <w:spacing w:val="80"/>
          <w:sz w:val="26"/>
          <w:szCs w:val="26"/>
        </w:rPr>
        <w:t xml:space="preserve"> </w:t>
      </w:r>
      <w:r w:rsidRPr="0009041F">
        <w:rPr>
          <w:sz w:val="26"/>
          <w:szCs w:val="26"/>
        </w:rPr>
        <w:t>TS</w:t>
      </w:r>
    </w:p>
    <w:p w14:paraId="7CD2D400" w14:textId="77777777" w:rsidR="006814FE" w:rsidRPr="0009041F" w:rsidRDefault="006814FE" w:rsidP="0009041F">
      <w:pPr>
        <w:pStyle w:val="ThnVnban"/>
        <w:spacing w:line="288" w:lineRule="auto"/>
        <w:ind w:right="2503"/>
        <w:rPr>
          <w:sz w:val="26"/>
          <w:szCs w:val="26"/>
        </w:rPr>
      </w:pPr>
      <w:r w:rsidRPr="0009041F">
        <w:rPr>
          <w:sz w:val="26"/>
          <w:szCs w:val="26"/>
        </w:rPr>
        <w:t>Thời</w:t>
      </w:r>
      <w:r w:rsidRPr="0009041F">
        <w:rPr>
          <w:spacing w:val="-4"/>
          <w:sz w:val="26"/>
          <w:szCs w:val="26"/>
        </w:rPr>
        <w:t xml:space="preserve"> </w:t>
      </w:r>
      <w:r w:rsidRPr="0009041F">
        <w:rPr>
          <w:sz w:val="26"/>
          <w:szCs w:val="26"/>
        </w:rPr>
        <w:t>gian,</w:t>
      </w:r>
      <w:r w:rsidRPr="0009041F">
        <w:rPr>
          <w:spacing w:val="-2"/>
          <w:sz w:val="26"/>
          <w:szCs w:val="26"/>
        </w:rPr>
        <w:t xml:space="preserve"> </w:t>
      </w:r>
      <w:r w:rsidRPr="0009041F">
        <w:rPr>
          <w:sz w:val="26"/>
          <w:szCs w:val="26"/>
        </w:rPr>
        <w:t>địa</w:t>
      </w:r>
      <w:r w:rsidRPr="0009041F">
        <w:rPr>
          <w:spacing w:val="-4"/>
          <w:sz w:val="26"/>
          <w:szCs w:val="26"/>
        </w:rPr>
        <w:t xml:space="preserve"> </w:t>
      </w:r>
      <w:r w:rsidRPr="0009041F">
        <w:rPr>
          <w:sz w:val="26"/>
          <w:szCs w:val="26"/>
        </w:rPr>
        <w:t>điểm</w:t>
      </w:r>
      <w:r w:rsidRPr="0009041F">
        <w:rPr>
          <w:spacing w:val="-4"/>
          <w:sz w:val="26"/>
          <w:szCs w:val="26"/>
        </w:rPr>
        <w:t xml:space="preserve"> </w:t>
      </w:r>
      <w:r w:rsidRPr="0009041F">
        <w:rPr>
          <w:sz w:val="26"/>
          <w:szCs w:val="26"/>
        </w:rPr>
        <w:t>làm</w:t>
      </w:r>
      <w:r w:rsidRPr="0009041F">
        <w:rPr>
          <w:spacing w:val="-4"/>
          <w:sz w:val="26"/>
          <w:szCs w:val="26"/>
        </w:rPr>
        <w:t xml:space="preserve"> </w:t>
      </w:r>
      <w:r w:rsidRPr="0009041F">
        <w:rPr>
          <w:sz w:val="26"/>
          <w:szCs w:val="26"/>
        </w:rPr>
        <w:t>việc:</w:t>
      </w:r>
      <w:r w:rsidRPr="0009041F">
        <w:rPr>
          <w:spacing w:val="-4"/>
          <w:sz w:val="26"/>
          <w:szCs w:val="26"/>
        </w:rPr>
        <w:t xml:space="preserve"> </w:t>
      </w:r>
      <w:r w:rsidRPr="0009041F">
        <w:rPr>
          <w:sz w:val="26"/>
          <w:szCs w:val="26"/>
        </w:rPr>
        <w:t>Khoa</w:t>
      </w:r>
      <w:r w:rsidRPr="0009041F">
        <w:rPr>
          <w:spacing w:val="-4"/>
          <w:sz w:val="26"/>
          <w:szCs w:val="26"/>
        </w:rPr>
        <w:t xml:space="preserve"> </w:t>
      </w:r>
      <w:r w:rsidRPr="0009041F">
        <w:rPr>
          <w:sz w:val="26"/>
          <w:szCs w:val="26"/>
        </w:rPr>
        <w:t>Giáo</w:t>
      </w:r>
      <w:r w:rsidRPr="0009041F">
        <w:rPr>
          <w:spacing w:val="-1"/>
          <w:sz w:val="26"/>
          <w:szCs w:val="26"/>
        </w:rPr>
        <w:t xml:space="preserve"> </w:t>
      </w:r>
      <w:r w:rsidRPr="0009041F">
        <w:rPr>
          <w:sz w:val="26"/>
          <w:szCs w:val="26"/>
        </w:rPr>
        <w:t>dục,</w:t>
      </w:r>
      <w:r w:rsidRPr="0009041F">
        <w:rPr>
          <w:spacing w:val="-4"/>
          <w:sz w:val="26"/>
          <w:szCs w:val="26"/>
        </w:rPr>
        <w:t xml:space="preserve"> </w:t>
      </w:r>
      <w:r w:rsidRPr="0009041F">
        <w:rPr>
          <w:sz w:val="26"/>
          <w:szCs w:val="26"/>
        </w:rPr>
        <w:t>Trường</w:t>
      </w:r>
      <w:r w:rsidRPr="0009041F">
        <w:rPr>
          <w:spacing w:val="-4"/>
          <w:sz w:val="26"/>
          <w:szCs w:val="26"/>
        </w:rPr>
        <w:t xml:space="preserve"> </w:t>
      </w:r>
      <w:r w:rsidRPr="0009041F">
        <w:rPr>
          <w:sz w:val="26"/>
          <w:szCs w:val="26"/>
        </w:rPr>
        <w:t>Đại</w:t>
      </w:r>
      <w:r w:rsidRPr="0009041F">
        <w:rPr>
          <w:spacing w:val="-2"/>
          <w:sz w:val="26"/>
          <w:szCs w:val="26"/>
        </w:rPr>
        <w:t xml:space="preserve"> </w:t>
      </w:r>
      <w:r w:rsidRPr="0009041F">
        <w:rPr>
          <w:sz w:val="26"/>
          <w:szCs w:val="26"/>
        </w:rPr>
        <w:t>học</w:t>
      </w:r>
      <w:r w:rsidRPr="0009041F">
        <w:rPr>
          <w:spacing w:val="-4"/>
          <w:sz w:val="26"/>
          <w:szCs w:val="26"/>
        </w:rPr>
        <w:t xml:space="preserve"> </w:t>
      </w:r>
      <w:r w:rsidRPr="0009041F">
        <w:rPr>
          <w:sz w:val="26"/>
          <w:szCs w:val="26"/>
        </w:rPr>
        <w:t>Vinh Địa chỉ liên hệ: Khoa Giáo dục, Trường ĐH Vinh</w:t>
      </w:r>
    </w:p>
    <w:p w14:paraId="3F1C00C2" w14:textId="77777777" w:rsidR="006814FE" w:rsidRPr="0009041F" w:rsidRDefault="006814FE" w:rsidP="0009041F">
      <w:pPr>
        <w:pStyle w:val="ThnVnban"/>
        <w:tabs>
          <w:tab w:val="left" w:pos="5467"/>
        </w:tabs>
        <w:spacing w:line="288" w:lineRule="auto"/>
        <w:rPr>
          <w:sz w:val="26"/>
          <w:szCs w:val="26"/>
        </w:rPr>
      </w:pPr>
      <w:r w:rsidRPr="0009041F">
        <w:rPr>
          <w:sz w:val="26"/>
          <w:szCs w:val="26"/>
        </w:rPr>
        <w:t>Điện</w:t>
      </w:r>
      <w:r w:rsidRPr="0009041F">
        <w:rPr>
          <w:spacing w:val="-7"/>
          <w:sz w:val="26"/>
          <w:szCs w:val="26"/>
        </w:rPr>
        <w:t xml:space="preserve"> </w:t>
      </w:r>
      <w:r w:rsidRPr="0009041F">
        <w:rPr>
          <w:sz w:val="26"/>
          <w:szCs w:val="26"/>
        </w:rPr>
        <w:t>thoại,</w:t>
      </w:r>
      <w:r w:rsidRPr="0009041F">
        <w:rPr>
          <w:spacing w:val="-5"/>
          <w:sz w:val="26"/>
          <w:szCs w:val="26"/>
        </w:rPr>
        <w:t xml:space="preserve"> </w:t>
      </w:r>
      <w:r w:rsidRPr="0009041F">
        <w:rPr>
          <w:sz w:val="26"/>
          <w:szCs w:val="26"/>
        </w:rPr>
        <w:t>email:</w:t>
      </w:r>
      <w:r w:rsidRPr="0009041F">
        <w:rPr>
          <w:spacing w:val="-7"/>
          <w:sz w:val="26"/>
          <w:szCs w:val="26"/>
        </w:rPr>
        <w:t xml:space="preserve"> </w:t>
      </w:r>
      <w:r w:rsidRPr="0009041F">
        <w:rPr>
          <w:spacing w:val="-2"/>
          <w:sz w:val="26"/>
          <w:szCs w:val="26"/>
        </w:rPr>
        <w:t>0912.742.787</w:t>
      </w:r>
      <w:r w:rsidRPr="0009041F">
        <w:rPr>
          <w:sz w:val="26"/>
          <w:szCs w:val="26"/>
        </w:rPr>
        <w:tab/>
        <w:t>email:</w:t>
      </w:r>
      <w:r w:rsidRPr="0009041F">
        <w:rPr>
          <w:spacing w:val="-8"/>
          <w:sz w:val="26"/>
          <w:szCs w:val="26"/>
        </w:rPr>
        <w:t xml:space="preserve"> </w:t>
      </w:r>
      <w:hyperlink r:id="rId8">
        <w:r w:rsidRPr="0009041F">
          <w:rPr>
            <w:spacing w:val="-2"/>
            <w:sz w:val="26"/>
            <w:szCs w:val="26"/>
          </w:rPr>
          <w:t>annn@vinhuni.edu.vn</w:t>
        </w:r>
      </w:hyperlink>
    </w:p>
    <w:p w14:paraId="3055D696" w14:textId="77777777" w:rsidR="006814FE" w:rsidRPr="0009041F" w:rsidRDefault="006814FE" w:rsidP="0009041F">
      <w:pPr>
        <w:pStyle w:val="ThnVnban"/>
        <w:spacing w:line="288" w:lineRule="auto"/>
        <w:ind w:right="571"/>
        <w:rPr>
          <w:sz w:val="26"/>
          <w:szCs w:val="26"/>
        </w:rPr>
      </w:pPr>
      <w:r w:rsidRPr="0009041F">
        <w:rPr>
          <w:sz w:val="26"/>
          <w:szCs w:val="26"/>
        </w:rPr>
        <w:t>Các hướng nghiên cứu chính: Lý luận và thực tiễn giáo dục, quản lý giáo dục; phát triển đội ngũ nhà giáo và cán bộ quản lý giáo dục.</w:t>
      </w:r>
    </w:p>
    <w:p w14:paraId="6816169A" w14:textId="77777777" w:rsidR="006814FE" w:rsidRPr="0009041F" w:rsidRDefault="006814FE"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12"/>
          <w:sz w:val="26"/>
          <w:szCs w:val="26"/>
        </w:rPr>
        <w:t xml:space="preserve"> </w:t>
      </w:r>
      <w:r w:rsidRPr="0009041F">
        <w:rPr>
          <w:rFonts w:ascii="Times New Roman" w:hAnsi="Times New Roman"/>
          <w:spacing w:val="-2"/>
          <w:sz w:val="26"/>
          <w:szCs w:val="26"/>
        </w:rPr>
        <w:t>viên2:</w:t>
      </w:r>
    </w:p>
    <w:p w14:paraId="326DF12E" w14:textId="77777777" w:rsidR="006814FE" w:rsidRPr="0009041F" w:rsidRDefault="006814FE" w:rsidP="0009041F">
      <w:pPr>
        <w:pStyle w:val="ThnVnban"/>
        <w:tabs>
          <w:tab w:val="left" w:pos="2406"/>
        </w:tabs>
        <w:spacing w:line="288" w:lineRule="auto"/>
        <w:rPr>
          <w:sz w:val="26"/>
          <w:szCs w:val="26"/>
        </w:rPr>
      </w:pPr>
      <w:r w:rsidRPr="0009041F">
        <w:rPr>
          <w:sz w:val="26"/>
          <w:szCs w:val="26"/>
        </w:rPr>
        <w:t>Họ</w:t>
      </w:r>
      <w:r w:rsidRPr="0009041F">
        <w:rPr>
          <w:spacing w:val="-4"/>
          <w:sz w:val="26"/>
          <w:szCs w:val="26"/>
        </w:rPr>
        <w:t xml:space="preserve"> </w:t>
      </w:r>
      <w:r w:rsidRPr="0009041F">
        <w:rPr>
          <w:sz w:val="26"/>
          <w:szCs w:val="26"/>
        </w:rPr>
        <w:t>và</w:t>
      </w:r>
      <w:r w:rsidRPr="0009041F">
        <w:rPr>
          <w:spacing w:val="-4"/>
          <w:sz w:val="26"/>
          <w:szCs w:val="26"/>
        </w:rPr>
        <w:t xml:space="preserve"> tên:</w:t>
      </w:r>
      <w:r w:rsidRPr="0009041F">
        <w:rPr>
          <w:sz w:val="26"/>
          <w:szCs w:val="26"/>
        </w:rPr>
        <w:tab/>
        <w:t>Phạm</w:t>
      </w:r>
      <w:r w:rsidRPr="0009041F">
        <w:rPr>
          <w:spacing w:val="-6"/>
          <w:sz w:val="26"/>
          <w:szCs w:val="26"/>
        </w:rPr>
        <w:t xml:space="preserve"> </w:t>
      </w:r>
      <w:r w:rsidRPr="0009041F">
        <w:rPr>
          <w:sz w:val="26"/>
          <w:szCs w:val="26"/>
        </w:rPr>
        <w:t>Minh</w:t>
      </w:r>
      <w:r w:rsidRPr="0009041F">
        <w:rPr>
          <w:spacing w:val="-6"/>
          <w:sz w:val="26"/>
          <w:szCs w:val="26"/>
        </w:rPr>
        <w:t xml:space="preserve"> </w:t>
      </w:r>
      <w:r w:rsidRPr="0009041F">
        <w:rPr>
          <w:spacing w:val="-4"/>
          <w:sz w:val="26"/>
          <w:szCs w:val="26"/>
        </w:rPr>
        <w:t>Hùng</w:t>
      </w:r>
    </w:p>
    <w:p w14:paraId="3ECA4661" w14:textId="77777777" w:rsidR="006814FE" w:rsidRPr="0009041F" w:rsidRDefault="006814FE" w:rsidP="0009041F">
      <w:pPr>
        <w:pStyle w:val="ThnVnban"/>
        <w:spacing w:line="288" w:lineRule="auto"/>
        <w:rPr>
          <w:sz w:val="26"/>
          <w:szCs w:val="26"/>
        </w:rPr>
      </w:pPr>
      <w:r w:rsidRPr="0009041F">
        <w:rPr>
          <w:sz w:val="26"/>
          <w:szCs w:val="26"/>
        </w:rPr>
        <w:t>Chức</w:t>
      </w:r>
      <w:r w:rsidRPr="0009041F">
        <w:rPr>
          <w:spacing w:val="-4"/>
          <w:sz w:val="26"/>
          <w:szCs w:val="26"/>
        </w:rPr>
        <w:t xml:space="preserve"> </w:t>
      </w:r>
      <w:r w:rsidRPr="0009041F">
        <w:rPr>
          <w:sz w:val="26"/>
          <w:szCs w:val="26"/>
        </w:rPr>
        <w:t>danh,</w:t>
      </w:r>
      <w:r w:rsidRPr="0009041F">
        <w:rPr>
          <w:spacing w:val="-4"/>
          <w:sz w:val="26"/>
          <w:szCs w:val="26"/>
        </w:rPr>
        <w:t xml:space="preserve"> </w:t>
      </w:r>
      <w:r w:rsidRPr="0009041F">
        <w:rPr>
          <w:sz w:val="26"/>
          <w:szCs w:val="26"/>
        </w:rPr>
        <w:t>học</w:t>
      </w:r>
      <w:r w:rsidRPr="0009041F">
        <w:rPr>
          <w:spacing w:val="-4"/>
          <w:sz w:val="26"/>
          <w:szCs w:val="26"/>
        </w:rPr>
        <w:t xml:space="preserve"> </w:t>
      </w:r>
      <w:r w:rsidRPr="0009041F">
        <w:rPr>
          <w:sz w:val="26"/>
          <w:szCs w:val="26"/>
        </w:rPr>
        <w:t>hàm,</w:t>
      </w:r>
      <w:r w:rsidRPr="0009041F">
        <w:rPr>
          <w:spacing w:val="-4"/>
          <w:sz w:val="26"/>
          <w:szCs w:val="26"/>
        </w:rPr>
        <w:t xml:space="preserve"> </w:t>
      </w:r>
      <w:r w:rsidRPr="0009041F">
        <w:rPr>
          <w:sz w:val="26"/>
          <w:szCs w:val="26"/>
        </w:rPr>
        <w:t>học</w:t>
      </w:r>
      <w:r w:rsidRPr="0009041F">
        <w:rPr>
          <w:spacing w:val="-4"/>
          <w:sz w:val="26"/>
          <w:szCs w:val="26"/>
        </w:rPr>
        <w:t xml:space="preserve"> </w:t>
      </w:r>
      <w:r w:rsidRPr="0009041F">
        <w:rPr>
          <w:sz w:val="26"/>
          <w:szCs w:val="26"/>
        </w:rPr>
        <w:t>vị:</w:t>
      </w:r>
      <w:r w:rsidRPr="0009041F">
        <w:rPr>
          <w:spacing w:val="28"/>
          <w:sz w:val="26"/>
          <w:szCs w:val="26"/>
        </w:rPr>
        <w:t xml:space="preserve">  </w:t>
      </w:r>
      <w:r w:rsidRPr="0009041F">
        <w:rPr>
          <w:spacing w:val="-2"/>
          <w:sz w:val="26"/>
          <w:szCs w:val="26"/>
        </w:rPr>
        <w:t>PGS.TS</w:t>
      </w:r>
    </w:p>
    <w:p w14:paraId="70FADAD1" w14:textId="77777777" w:rsidR="006814FE" w:rsidRPr="0009041F" w:rsidRDefault="006814FE" w:rsidP="0009041F">
      <w:pPr>
        <w:pStyle w:val="ThnVnban"/>
        <w:spacing w:line="288" w:lineRule="auto"/>
        <w:rPr>
          <w:sz w:val="26"/>
          <w:szCs w:val="26"/>
        </w:rPr>
      </w:pPr>
      <w:r w:rsidRPr="0009041F">
        <w:rPr>
          <w:sz w:val="26"/>
          <w:szCs w:val="26"/>
        </w:rPr>
        <w:t>Thời</w:t>
      </w:r>
      <w:r w:rsidRPr="0009041F">
        <w:rPr>
          <w:spacing w:val="-6"/>
          <w:sz w:val="26"/>
          <w:szCs w:val="26"/>
        </w:rPr>
        <w:t xml:space="preserve"> </w:t>
      </w:r>
      <w:r w:rsidRPr="0009041F">
        <w:rPr>
          <w:sz w:val="26"/>
          <w:szCs w:val="26"/>
        </w:rPr>
        <w:t>gian,</w:t>
      </w:r>
      <w:r w:rsidRPr="0009041F">
        <w:rPr>
          <w:spacing w:val="-3"/>
          <w:sz w:val="26"/>
          <w:szCs w:val="26"/>
        </w:rPr>
        <w:t xml:space="preserve"> </w:t>
      </w:r>
      <w:r w:rsidRPr="0009041F">
        <w:rPr>
          <w:sz w:val="26"/>
          <w:szCs w:val="26"/>
        </w:rPr>
        <w:t>địa</w:t>
      </w:r>
      <w:r w:rsidRPr="0009041F">
        <w:rPr>
          <w:spacing w:val="-5"/>
          <w:sz w:val="26"/>
          <w:szCs w:val="26"/>
        </w:rPr>
        <w:t xml:space="preserve"> </w:t>
      </w:r>
      <w:r w:rsidRPr="0009041F">
        <w:rPr>
          <w:sz w:val="26"/>
          <w:szCs w:val="26"/>
        </w:rPr>
        <w:t>điểm</w:t>
      </w:r>
      <w:r w:rsidRPr="0009041F">
        <w:rPr>
          <w:spacing w:val="-5"/>
          <w:sz w:val="26"/>
          <w:szCs w:val="26"/>
        </w:rPr>
        <w:t xml:space="preserve"> </w:t>
      </w:r>
      <w:r w:rsidRPr="0009041F">
        <w:rPr>
          <w:sz w:val="26"/>
          <w:szCs w:val="26"/>
        </w:rPr>
        <w:t>làm</w:t>
      </w:r>
      <w:r w:rsidRPr="0009041F">
        <w:rPr>
          <w:spacing w:val="-5"/>
          <w:sz w:val="26"/>
          <w:szCs w:val="26"/>
        </w:rPr>
        <w:t xml:space="preserve"> </w:t>
      </w:r>
      <w:r w:rsidRPr="0009041F">
        <w:rPr>
          <w:sz w:val="26"/>
          <w:szCs w:val="26"/>
        </w:rPr>
        <w:t>việc:</w:t>
      </w:r>
      <w:r w:rsidRPr="0009041F">
        <w:rPr>
          <w:spacing w:val="-5"/>
          <w:sz w:val="26"/>
          <w:szCs w:val="26"/>
        </w:rPr>
        <w:t xml:space="preserve"> </w:t>
      </w:r>
      <w:r w:rsidRPr="0009041F">
        <w:rPr>
          <w:sz w:val="26"/>
          <w:szCs w:val="26"/>
        </w:rPr>
        <w:t>Khoa</w:t>
      </w:r>
      <w:r w:rsidRPr="0009041F">
        <w:rPr>
          <w:spacing w:val="-5"/>
          <w:sz w:val="26"/>
          <w:szCs w:val="26"/>
        </w:rPr>
        <w:t xml:space="preserve"> </w:t>
      </w:r>
      <w:r w:rsidRPr="0009041F">
        <w:rPr>
          <w:sz w:val="26"/>
          <w:szCs w:val="26"/>
        </w:rPr>
        <w:t>Giáo</w:t>
      </w:r>
      <w:r w:rsidRPr="0009041F">
        <w:rPr>
          <w:spacing w:val="-2"/>
          <w:sz w:val="26"/>
          <w:szCs w:val="26"/>
        </w:rPr>
        <w:t xml:space="preserve"> </w:t>
      </w:r>
      <w:r w:rsidRPr="0009041F">
        <w:rPr>
          <w:sz w:val="26"/>
          <w:szCs w:val="26"/>
        </w:rPr>
        <w:t>dục,</w:t>
      </w:r>
      <w:r w:rsidRPr="0009041F">
        <w:rPr>
          <w:spacing w:val="-5"/>
          <w:sz w:val="26"/>
          <w:szCs w:val="26"/>
        </w:rPr>
        <w:t xml:space="preserve"> </w:t>
      </w:r>
      <w:r w:rsidRPr="0009041F">
        <w:rPr>
          <w:sz w:val="26"/>
          <w:szCs w:val="26"/>
        </w:rPr>
        <w:t>Trường</w:t>
      </w:r>
      <w:r w:rsidRPr="0009041F">
        <w:rPr>
          <w:spacing w:val="-5"/>
          <w:sz w:val="26"/>
          <w:szCs w:val="26"/>
        </w:rPr>
        <w:t xml:space="preserve"> </w:t>
      </w:r>
      <w:r w:rsidRPr="0009041F">
        <w:rPr>
          <w:sz w:val="26"/>
          <w:szCs w:val="26"/>
        </w:rPr>
        <w:t>Đại</w:t>
      </w:r>
      <w:r w:rsidRPr="0009041F">
        <w:rPr>
          <w:spacing w:val="-3"/>
          <w:sz w:val="26"/>
          <w:szCs w:val="26"/>
        </w:rPr>
        <w:t xml:space="preserve"> </w:t>
      </w:r>
      <w:r w:rsidRPr="0009041F">
        <w:rPr>
          <w:sz w:val="26"/>
          <w:szCs w:val="26"/>
        </w:rPr>
        <w:t>học</w:t>
      </w:r>
      <w:r w:rsidRPr="0009041F">
        <w:rPr>
          <w:spacing w:val="-5"/>
          <w:sz w:val="26"/>
          <w:szCs w:val="26"/>
        </w:rPr>
        <w:t xml:space="preserve"> </w:t>
      </w:r>
      <w:r w:rsidRPr="0009041F">
        <w:rPr>
          <w:spacing w:val="-4"/>
          <w:sz w:val="26"/>
          <w:szCs w:val="26"/>
        </w:rPr>
        <w:t>Vinh</w:t>
      </w:r>
    </w:p>
    <w:p w14:paraId="62A96D20" w14:textId="374B2244" w:rsidR="006814FE" w:rsidRPr="0009041F" w:rsidRDefault="006814FE" w:rsidP="0009041F">
      <w:pPr>
        <w:pStyle w:val="ThnVnban"/>
        <w:tabs>
          <w:tab w:val="left" w:pos="5467"/>
        </w:tabs>
        <w:spacing w:line="288" w:lineRule="auto"/>
        <w:ind w:right="1315"/>
        <w:rPr>
          <w:sz w:val="26"/>
          <w:szCs w:val="26"/>
        </w:rPr>
      </w:pPr>
      <w:r w:rsidRPr="0009041F">
        <w:rPr>
          <w:sz w:val="26"/>
          <w:szCs w:val="26"/>
        </w:rPr>
        <w:t>Địa</w:t>
      </w:r>
      <w:r w:rsidRPr="0009041F">
        <w:rPr>
          <w:spacing w:val="-3"/>
          <w:sz w:val="26"/>
          <w:szCs w:val="26"/>
        </w:rPr>
        <w:t xml:space="preserve"> </w:t>
      </w:r>
      <w:r w:rsidRPr="0009041F">
        <w:rPr>
          <w:sz w:val="26"/>
          <w:szCs w:val="26"/>
        </w:rPr>
        <w:t>chỉ</w:t>
      </w:r>
      <w:r w:rsidRPr="0009041F">
        <w:rPr>
          <w:spacing w:val="-3"/>
          <w:sz w:val="26"/>
          <w:szCs w:val="26"/>
        </w:rPr>
        <w:t xml:space="preserve"> </w:t>
      </w:r>
      <w:r w:rsidRPr="0009041F">
        <w:rPr>
          <w:sz w:val="26"/>
          <w:szCs w:val="26"/>
        </w:rPr>
        <w:t>liên</w:t>
      </w:r>
      <w:r w:rsidRPr="0009041F">
        <w:rPr>
          <w:spacing w:val="-1"/>
          <w:sz w:val="26"/>
          <w:szCs w:val="26"/>
        </w:rPr>
        <w:t xml:space="preserve"> </w:t>
      </w:r>
      <w:r w:rsidRPr="0009041F">
        <w:rPr>
          <w:sz w:val="26"/>
          <w:szCs w:val="26"/>
        </w:rPr>
        <w:t>hệ:</w:t>
      </w:r>
      <w:r w:rsidRPr="0009041F">
        <w:rPr>
          <w:spacing w:val="-3"/>
          <w:sz w:val="26"/>
          <w:szCs w:val="26"/>
        </w:rPr>
        <w:t xml:space="preserve"> </w:t>
      </w:r>
      <w:r w:rsidRPr="0009041F">
        <w:rPr>
          <w:sz w:val="26"/>
          <w:szCs w:val="26"/>
        </w:rPr>
        <w:t>11</w:t>
      </w:r>
      <w:r w:rsidRPr="0009041F">
        <w:rPr>
          <w:spacing w:val="-1"/>
          <w:sz w:val="26"/>
          <w:szCs w:val="26"/>
        </w:rPr>
        <w:t xml:space="preserve"> </w:t>
      </w:r>
      <w:r w:rsidRPr="0009041F">
        <w:rPr>
          <w:sz w:val="26"/>
          <w:szCs w:val="26"/>
        </w:rPr>
        <w:t>Tân</w:t>
      </w:r>
      <w:r w:rsidRPr="0009041F">
        <w:rPr>
          <w:spacing w:val="-1"/>
          <w:sz w:val="26"/>
          <w:szCs w:val="26"/>
        </w:rPr>
        <w:t xml:space="preserve"> </w:t>
      </w:r>
      <w:r w:rsidRPr="0009041F">
        <w:rPr>
          <w:sz w:val="26"/>
          <w:szCs w:val="26"/>
        </w:rPr>
        <w:t>Phú</w:t>
      </w:r>
      <w:r w:rsidRPr="0009041F">
        <w:rPr>
          <w:spacing w:val="-3"/>
          <w:sz w:val="26"/>
          <w:szCs w:val="26"/>
        </w:rPr>
        <w:t xml:space="preserve"> </w:t>
      </w:r>
      <w:r w:rsidRPr="0009041F">
        <w:rPr>
          <w:sz w:val="26"/>
          <w:szCs w:val="26"/>
        </w:rPr>
        <w:t>3.</w:t>
      </w:r>
      <w:r w:rsidRPr="0009041F">
        <w:rPr>
          <w:spacing w:val="-3"/>
          <w:sz w:val="26"/>
          <w:szCs w:val="26"/>
        </w:rPr>
        <w:t xml:space="preserve"> </w:t>
      </w:r>
      <w:r w:rsidRPr="0009041F">
        <w:rPr>
          <w:sz w:val="26"/>
          <w:szCs w:val="26"/>
        </w:rPr>
        <w:t>Khu</w:t>
      </w:r>
      <w:r w:rsidRPr="0009041F">
        <w:rPr>
          <w:spacing w:val="-3"/>
          <w:sz w:val="26"/>
          <w:szCs w:val="26"/>
        </w:rPr>
        <w:t xml:space="preserve"> </w:t>
      </w:r>
      <w:r w:rsidRPr="0009041F">
        <w:rPr>
          <w:sz w:val="26"/>
          <w:szCs w:val="26"/>
        </w:rPr>
        <w:t>Đô</w:t>
      </w:r>
      <w:r w:rsidRPr="0009041F">
        <w:rPr>
          <w:spacing w:val="-3"/>
          <w:sz w:val="26"/>
          <w:szCs w:val="26"/>
        </w:rPr>
        <w:t xml:space="preserve"> </w:t>
      </w:r>
      <w:r w:rsidRPr="0009041F">
        <w:rPr>
          <w:sz w:val="26"/>
          <w:szCs w:val="26"/>
        </w:rPr>
        <w:t>thị</w:t>
      </w:r>
      <w:r w:rsidRPr="0009041F">
        <w:rPr>
          <w:spacing w:val="-3"/>
          <w:sz w:val="26"/>
          <w:szCs w:val="26"/>
        </w:rPr>
        <w:t xml:space="preserve"> </w:t>
      </w:r>
      <w:r w:rsidRPr="0009041F">
        <w:rPr>
          <w:sz w:val="26"/>
          <w:szCs w:val="26"/>
        </w:rPr>
        <w:t>mới</w:t>
      </w:r>
      <w:r w:rsidRPr="0009041F">
        <w:rPr>
          <w:spacing w:val="-1"/>
          <w:sz w:val="26"/>
          <w:szCs w:val="26"/>
        </w:rPr>
        <w:t xml:space="preserve"> </w:t>
      </w:r>
      <w:r w:rsidRPr="0009041F">
        <w:rPr>
          <w:sz w:val="26"/>
          <w:szCs w:val="26"/>
        </w:rPr>
        <w:t>Nghi</w:t>
      </w:r>
      <w:r w:rsidRPr="0009041F">
        <w:rPr>
          <w:spacing w:val="-3"/>
          <w:sz w:val="26"/>
          <w:szCs w:val="26"/>
        </w:rPr>
        <w:t xml:space="preserve"> </w:t>
      </w:r>
      <w:r w:rsidRPr="0009041F">
        <w:rPr>
          <w:sz w:val="26"/>
          <w:szCs w:val="26"/>
        </w:rPr>
        <w:t>Phú,</w:t>
      </w:r>
      <w:r w:rsidRPr="0009041F">
        <w:rPr>
          <w:spacing w:val="-1"/>
          <w:sz w:val="26"/>
          <w:szCs w:val="26"/>
        </w:rPr>
        <w:t xml:space="preserve"> </w:t>
      </w:r>
      <w:r w:rsidRPr="0009041F">
        <w:rPr>
          <w:sz w:val="26"/>
          <w:szCs w:val="26"/>
        </w:rPr>
        <w:t>TP</w:t>
      </w:r>
      <w:r w:rsidRPr="0009041F">
        <w:rPr>
          <w:spacing w:val="-3"/>
          <w:sz w:val="26"/>
          <w:szCs w:val="26"/>
        </w:rPr>
        <w:t xml:space="preserve"> </w:t>
      </w:r>
      <w:r w:rsidRPr="0009041F">
        <w:rPr>
          <w:sz w:val="26"/>
          <w:szCs w:val="26"/>
        </w:rPr>
        <w:t>Vinh,</w:t>
      </w:r>
      <w:r w:rsidRPr="0009041F">
        <w:rPr>
          <w:spacing w:val="-3"/>
          <w:sz w:val="26"/>
          <w:szCs w:val="26"/>
        </w:rPr>
        <w:t xml:space="preserve"> </w:t>
      </w:r>
      <w:r w:rsidRPr="0009041F">
        <w:rPr>
          <w:sz w:val="26"/>
          <w:szCs w:val="26"/>
        </w:rPr>
        <w:t>tỉnh</w:t>
      </w:r>
      <w:r w:rsidRPr="0009041F">
        <w:rPr>
          <w:spacing w:val="-3"/>
          <w:sz w:val="26"/>
          <w:szCs w:val="26"/>
        </w:rPr>
        <w:t xml:space="preserve"> </w:t>
      </w:r>
      <w:r w:rsidRPr="0009041F">
        <w:rPr>
          <w:sz w:val="26"/>
          <w:szCs w:val="26"/>
        </w:rPr>
        <w:t>Nghệ</w:t>
      </w:r>
      <w:r w:rsidRPr="0009041F">
        <w:rPr>
          <w:spacing w:val="-3"/>
          <w:sz w:val="26"/>
          <w:szCs w:val="26"/>
        </w:rPr>
        <w:t xml:space="preserve"> </w:t>
      </w:r>
      <w:r w:rsidRPr="0009041F">
        <w:rPr>
          <w:sz w:val="26"/>
          <w:szCs w:val="26"/>
        </w:rPr>
        <w:t>An. Điện</w:t>
      </w:r>
      <w:r w:rsidRPr="0009041F">
        <w:rPr>
          <w:spacing w:val="-7"/>
          <w:sz w:val="26"/>
          <w:szCs w:val="26"/>
        </w:rPr>
        <w:t xml:space="preserve"> </w:t>
      </w:r>
      <w:r w:rsidRPr="0009041F">
        <w:rPr>
          <w:sz w:val="26"/>
          <w:szCs w:val="26"/>
        </w:rPr>
        <w:t>thoại,</w:t>
      </w:r>
      <w:r w:rsidRPr="0009041F">
        <w:rPr>
          <w:spacing w:val="-5"/>
          <w:sz w:val="26"/>
          <w:szCs w:val="26"/>
        </w:rPr>
        <w:t xml:space="preserve"> </w:t>
      </w:r>
      <w:r w:rsidRPr="0009041F">
        <w:rPr>
          <w:sz w:val="26"/>
          <w:szCs w:val="26"/>
        </w:rPr>
        <w:t>email:</w:t>
      </w:r>
      <w:r w:rsidRPr="0009041F">
        <w:rPr>
          <w:spacing w:val="-7"/>
          <w:sz w:val="26"/>
          <w:szCs w:val="26"/>
        </w:rPr>
        <w:t xml:space="preserve"> </w:t>
      </w:r>
      <w:r w:rsidRPr="0009041F">
        <w:rPr>
          <w:spacing w:val="-2"/>
          <w:sz w:val="26"/>
          <w:szCs w:val="26"/>
        </w:rPr>
        <w:t>0913.509.140</w:t>
      </w:r>
      <w:r w:rsidRPr="0009041F">
        <w:rPr>
          <w:sz w:val="26"/>
          <w:szCs w:val="26"/>
        </w:rPr>
        <w:tab/>
        <w:t>email:</w:t>
      </w:r>
      <w:r w:rsidRPr="0009041F">
        <w:rPr>
          <w:spacing w:val="-8"/>
          <w:sz w:val="26"/>
          <w:szCs w:val="26"/>
        </w:rPr>
        <w:t xml:space="preserve"> </w:t>
      </w:r>
      <w:hyperlink r:id="rId9">
        <w:r w:rsidRPr="0009041F">
          <w:rPr>
            <w:spacing w:val="-2"/>
            <w:sz w:val="26"/>
            <w:szCs w:val="26"/>
          </w:rPr>
          <w:t>minhhungdhv@gmail.com</w:t>
        </w:r>
      </w:hyperlink>
    </w:p>
    <w:p w14:paraId="18CC3F5E" w14:textId="77777777" w:rsidR="006814FE" w:rsidRPr="0009041F" w:rsidRDefault="006814FE" w:rsidP="0009041F">
      <w:pPr>
        <w:pStyle w:val="ThnVnban"/>
        <w:spacing w:line="288" w:lineRule="auto"/>
        <w:ind w:right="387"/>
        <w:rPr>
          <w:sz w:val="26"/>
          <w:szCs w:val="26"/>
        </w:rPr>
      </w:pPr>
      <w:r w:rsidRPr="0009041F">
        <w:rPr>
          <w:sz w:val="26"/>
          <w:szCs w:val="26"/>
        </w:rPr>
        <w:t>Các hướng nghiên cứu chính: Quản lý chất lượng giáo dục; phát triển đội ngũ giảng viên, cán bộ quản lý giáo dục đại học</w:t>
      </w:r>
    </w:p>
    <w:p w14:paraId="6EA7AB59" w14:textId="77777777" w:rsidR="006814FE" w:rsidRPr="0009041F" w:rsidRDefault="006814FE"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r w:rsidRPr="0009041F">
        <w:rPr>
          <w:rFonts w:ascii="Times New Roman" w:hAnsi="Times New Roman"/>
          <w:spacing w:val="-5"/>
          <w:sz w:val="26"/>
          <w:szCs w:val="26"/>
        </w:rPr>
        <w:t>3:</w:t>
      </w:r>
    </w:p>
    <w:p w14:paraId="316569FF" w14:textId="77777777" w:rsidR="006814FE" w:rsidRPr="0009041F" w:rsidRDefault="006814FE" w:rsidP="0009041F">
      <w:pPr>
        <w:pStyle w:val="ThnVnban"/>
        <w:tabs>
          <w:tab w:val="left" w:pos="2406"/>
        </w:tabs>
        <w:spacing w:line="288" w:lineRule="auto"/>
        <w:ind w:right="5796"/>
        <w:rPr>
          <w:sz w:val="26"/>
          <w:szCs w:val="26"/>
        </w:rPr>
      </w:pPr>
      <w:r w:rsidRPr="0009041F">
        <w:rPr>
          <w:sz w:val="26"/>
          <w:szCs w:val="26"/>
        </w:rPr>
        <w:t>Họ và tên:</w:t>
      </w:r>
      <w:r w:rsidRPr="0009041F">
        <w:rPr>
          <w:sz w:val="26"/>
          <w:szCs w:val="26"/>
        </w:rPr>
        <w:tab/>
        <w:t>Nguyễn Thị Hường Chức</w:t>
      </w:r>
      <w:r w:rsidRPr="0009041F">
        <w:rPr>
          <w:spacing w:val="-6"/>
          <w:sz w:val="26"/>
          <w:szCs w:val="26"/>
        </w:rPr>
        <w:t xml:space="preserve"> </w:t>
      </w:r>
      <w:r w:rsidRPr="0009041F">
        <w:rPr>
          <w:sz w:val="26"/>
          <w:szCs w:val="26"/>
        </w:rPr>
        <w:t>danh,</w:t>
      </w:r>
      <w:r w:rsidRPr="0009041F">
        <w:rPr>
          <w:spacing w:val="-6"/>
          <w:sz w:val="26"/>
          <w:szCs w:val="26"/>
        </w:rPr>
        <w:t xml:space="preserve"> </w:t>
      </w:r>
      <w:r w:rsidRPr="0009041F">
        <w:rPr>
          <w:sz w:val="26"/>
          <w:szCs w:val="26"/>
        </w:rPr>
        <w:t>học</w:t>
      </w:r>
      <w:r w:rsidRPr="0009041F">
        <w:rPr>
          <w:spacing w:val="-6"/>
          <w:sz w:val="26"/>
          <w:szCs w:val="26"/>
        </w:rPr>
        <w:t xml:space="preserve"> </w:t>
      </w:r>
      <w:r w:rsidRPr="0009041F">
        <w:rPr>
          <w:sz w:val="26"/>
          <w:szCs w:val="26"/>
        </w:rPr>
        <w:t>hàm,</w:t>
      </w:r>
      <w:r w:rsidRPr="0009041F">
        <w:rPr>
          <w:spacing w:val="-6"/>
          <w:sz w:val="26"/>
          <w:szCs w:val="26"/>
        </w:rPr>
        <w:t xml:space="preserve"> </w:t>
      </w:r>
      <w:r w:rsidRPr="0009041F">
        <w:rPr>
          <w:sz w:val="26"/>
          <w:szCs w:val="26"/>
        </w:rPr>
        <w:t>học</w:t>
      </w:r>
      <w:r w:rsidRPr="0009041F">
        <w:rPr>
          <w:spacing w:val="-6"/>
          <w:sz w:val="26"/>
          <w:szCs w:val="26"/>
        </w:rPr>
        <w:t xml:space="preserve"> </w:t>
      </w:r>
      <w:r w:rsidRPr="0009041F">
        <w:rPr>
          <w:sz w:val="26"/>
          <w:szCs w:val="26"/>
        </w:rPr>
        <w:t>vị:</w:t>
      </w:r>
      <w:r w:rsidRPr="0009041F">
        <w:rPr>
          <w:spacing w:val="80"/>
          <w:sz w:val="26"/>
          <w:szCs w:val="26"/>
        </w:rPr>
        <w:t xml:space="preserve"> </w:t>
      </w:r>
      <w:r w:rsidRPr="0009041F">
        <w:rPr>
          <w:sz w:val="26"/>
          <w:szCs w:val="26"/>
        </w:rPr>
        <w:t>PGS.TS</w:t>
      </w:r>
    </w:p>
    <w:p w14:paraId="1AA02E6F" w14:textId="77777777" w:rsidR="006814FE" w:rsidRPr="0009041F" w:rsidRDefault="006814FE" w:rsidP="0009041F">
      <w:pPr>
        <w:pStyle w:val="ThnVnban"/>
        <w:spacing w:line="288" w:lineRule="auto"/>
        <w:ind w:right="2503"/>
        <w:rPr>
          <w:sz w:val="26"/>
          <w:szCs w:val="26"/>
        </w:rPr>
      </w:pPr>
      <w:r w:rsidRPr="0009041F">
        <w:rPr>
          <w:sz w:val="26"/>
          <w:szCs w:val="26"/>
        </w:rPr>
        <w:t>Thời</w:t>
      </w:r>
      <w:r w:rsidRPr="0009041F">
        <w:rPr>
          <w:spacing w:val="-4"/>
          <w:sz w:val="26"/>
          <w:szCs w:val="26"/>
        </w:rPr>
        <w:t xml:space="preserve"> </w:t>
      </w:r>
      <w:r w:rsidRPr="0009041F">
        <w:rPr>
          <w:sz w:val="26"/>
          <w:szCs w:val="26"/>
        </w:rPr>
        <w:t>gian,</w:t>
      </w:r>
      <w:r w:rsidRPr="0009041F">
        <w:rPr>
          <w:spacing w:val="-2"/>
          <w:sz w:val="26"/>
          <w:szCs w:val="26"/>
        </w:rPr>
        <w:t xml:space="preserve"> </w:t>
      </w:r>
      <w:r w:rsidRPr="0009041F">
        <w:rPr>
          <w:sz w:val="26"/>
          <w:szCs w:val="26"/>
        </w:rPr>
        <w:t>địa</w:t>
      </w:r>
      <w:r w:rsidRPr="0009041F">
        <w:rPr>
          <w:spacing w:val="-4"/>
          <w:sz w:val="26"/>
          <w:szCs w:val="26"/>
        </w:rPr>
        <w:t xml:space="preserve"> </w:t>
      </w:r>
      <w:r w:rsidRPr="0009041F">
        <w:rPr>
          <w:sz w:val="26"/>
          <w:szCs w:val="26"/>
        </w:rPr>
        <w:t>điểm</w:t>
      </w:r>
      <w:r w:rsidRPr="0009041F">
        <w:rPr>
          <w:spacing w:val="-4"/>
          <w:sz w:val="26"/>
          <w:szCs w:val="26"/>
        </w:rPr>
        <w:t xml:space="preserve"> </w:t>
      </w:r>
      <w:r w:rsidRPr="0009041F">
        <w:rPr>
          <w:sz w:val="26"/>
          <w:szCs w:val="26"/>
        </w:rPr>
        <w:t>làm</w:t>
      </w:r>
      <w:r w:rsidRPr="0009041F">
        <w:rPr>
          <w:spacing w:val="-4"/>
          <w:sz w:val="26"/>
          <w:szCs w:val="26"/>
        </w:rPr>
        <w:t xml:space="preserve"> </w:t>
      </w:r>
      <w:r w:rsidRPr="0009041F">
        <w:rPr>
          <w:sz w:val="26"/>
          <w:szCs w:val="26"/>
        </w:rPr>
        <w:t>việc:</w:t>
      </w:r>
      <w:r w:rsidRPr="0009041F">
        <w:rPr>
          <w:spacing w:val="-4"/>
          <w:sz w:val="26"/>
          <w:szCs w:val="26"/>
        </w:rPr>
        <w:t xml:space="preserve"> </w:t>
      </w:r>
      <w:r w:rsidRPr="0009041F">
        <w:rPr>
          <w:sz w:val="26"/>
          <w:szCs w:val="26"/>
        </w:rPr>
        <w:t>Khoa</w:t>
      </w:r>
      <w:r w:rsidRPr="0009041F">
        <w:rPr>
          <w:spacing w:val="-4"/>
          <w:sz w:val="26"/>
          <w:szCs w:val="26"/>
        </w:rPr>
        <w:t xml:space="preserve"> </w:t>
      </w:r>
      <w:r w:rsidRPr="0009041F">
        <w:rPr>
          <w:sz w:val="26"/>
          <w:szCs w:val="26"/>
        </w:rPr>
        <w:t>Giáo</w:t>
      </w:r>
      <w:r w:rsidRPr="0009041F">
        <w:rPr>
          <w:spacing w:val="-1"/>
          <w:sz w:val="26"/>
          <w:szCs w:val="26"/>
        </w:rPr>
        <w:t xml:space="preserve"> </w:t>
      </w:r>
      <w:r w:rsidRPr="0009041F">
        <w:rPr>
          <w:sz w:val="26"/>
          <w:szCs w:val="26"/>
        </w:rPr>
        <w:t>dục,</w:t>
      </w:r>
      <w:r w:rsidRPr="0009041F">
        <w:rPr>
          <w:spacing w:val="-4"/>
          <w:sz w:val="26"/>
          <w:szCs w:val="26"/>
        </w:rPr>
        <w:t xml:space="preserve"> </w:t>
      </w:r>
      <w:r w:rsidRPr="0009041F">
        <w:rPr>
          <w:sz w:val="26"/>
          <w:szCs w:val="26"/>
        </w:rPr>
        <w:t>Trường</w:t>
      </w:r>
      <w:r w:rsidRPr="0009041F">
        <w:rPr>
          <w:spacing w:val="-4"/>
          <w:sz w:val="26"/>
          <w:szCs w:val="26"/>
        </w:rPr>
        <w:t xml:space="preserve"> </w:t>
      </w:r>
      <w:r w:rsidRPr="0009041F">
        <w:rPr>
          <w:sz w:val="26"/>
          <w:szCs w:val="26"/>
        </w:rPr>
        <w:t>Đại</w:t>
      </w:r>
      <w:r w:rsidRPr="0009041F">
        <w:rPr>
          <w:spacing w:val="-2"/>
          <w:sz w:val="26"/>
          <w:szCs w:val="26"/>
        </w:rPr>
        <w:t xml:space="preserve"> </w:t>
      </w:r>
      <w:r w:rsidRPr="0009041F">
        <w:rPr>
          <w:sz w:val="26"/>
          <w:szCs w:val="26"/>
        </w:rPr>
        <w:t>học</w:t>
      </w:r>
      <w:r w:rsidRPr="0009041F">
        <w:rPr>
          <w:spacing w:val="-4"/>
          <w:sz w:val="26"/>
          <w:szCs w:val="26"/>
        </w:rPr>
        <w:t xml:space="preserve"> </w:t>
      </w:r>
      <w:r w:rsidRPr="0009041F">
        <w:rPr>
          <w:sz w:val="26"/>
          <w:szCs w:val="26"/>
        </w:rPr>
        <w:t>Vinh Địa chỉ liên hệ:</w:t>
      </w:r>
    </w:p>
    <w:p w14:paraId="0E222727" w14:textId="77777777" w:rsidR="006814FE" w:rsidRPr="0009041F" w:rsidRDefault="006814FE" w:rsidP="0009041F">
      <w:pPr>
        <w:pStyle w:val="ThnVnban"/>
        <w:tabs>
          <w:tab w:val="left" w:pos="3970"/>
        </w:tabs>
        <w:spacing w:line="288" w:lineRule="auto"/>
        <w:rPr>
          <w:sz w:val="26"/>
          <w:szCs w:val="26"/>
        </w:rPr>
      </w:pPr>
      <w:r w:rsidRPr="0009041F">
        <w:rPr>
          <w:sz w:val="26"/>
          <w:szCs w:val="26"/>
        </w:rPr>
        <w:t>Điện</w:t>
      </w:r>
      <w:r w:rsidRPr="0009041F">
        <w:rPr>
          <w:spacing w:val="-7"/>
          <w:sz w:val="26"/>
          <w:szCs w:val="26"/>
        </w:rPr>
        <w:t xml:space="preserve"> </w:t>
      </w:r>
      <w:r w:rsidRPr="0009041F">
        <w:rPr>
          <w:sz w:val="26"/>
          <w:szCs w:val="26"/>
        </w:rPr>
        <w:t>thoại,</w:t>
      </w:r>
      <w:r w:rsidRPr="0009041F">
        <w:rPr>
          <w:spacing w:val="-4"/>
          <w:sz w:val="26"/>
          <w:szCs w:val="26"/>
        </w:rPr>
        <w:t xml:space="preserve"> </w:t>
      </w:r>
      <w:r w:rsidRPr="0009041F">
        <w:rPr>
          <w:spacing w:val="-2"/>
          <w:sz w:val="26"/>
          <w:szCs w:val="26"/>
        </w:rPr>
        <w:t>email:</w:t>
      </w:r>
      <w:r w:rsidRPr="0009041F">
        <w:rPr>
          <w:sz w:val="26"/>
          <w:szCs w:val="26"/>
        </w:rPr>
        <w:tab/>
      </w:r>
      <w:r w:rsidRPr="0009041F">
        <w:rPr>
          <w:spacing w:val="-2"/>
          <w:sz w:val="26"/>
          <w:szCs w:val="26"/>
        </w:rPr>
        <w:t>email:</w:t>
      </w:r>
    </w:p>
    <w:p w14:paraId="4F44B9F1" w14:textId="77777777" w:rsidR="006814FE" w:rsidRPr="0009041F" w:rsidRDefault="006814FE" w:rsidP="0009041F">
      <w:pPr>
        <w:pStyle w:val="ThnVnban"/>
        <w:spacing w:line="288" w:lineRule="auto"/>
        <w:rPr>
          <w:sz w:val="26"/>
          <w:szCs w:val="26"/>
        </w:rPr>
      </w:pPr>
      <w:r w:rsidRPr="0009041F">
        <w:rPr>
          <w:sz w:val="26"/>
          <w:szCs w:val="26"/>
        </w:rPr>
        <w:t>Các</w:t>
      </w:r>
      <w:r w:rsidRPr="0009041F">
        <w:rPr>
          <w:spacing w:val="-6"/>
          <w:sz w:val="26"/>
          <w:szCs w:val="26"/>
        </w:rPr>
        <w:t xml:space="preserve"> </w:t>
      </w:r>
      <w:r w:rsidRPr="0009041F">
        <w:rPr>
          <w:sz w:val="26"/>
          <w:szCs w:val="26"/>
        </w:rPr>
        <w:t>hướng</w:t>
      </w:r>
      <w:r w:rsidRPr="0009041F">
        <w:rPr>
          <w:spacing w:val="-6"/>
          <w:sz w:val="26"/>
          <w:szCs w:val="26"/>
        </w:rPr>
        <w:t xml:space="preserve"> </w:t>
      </w:r>
      <w:r w:rsidRPr="0009041F">
        <w:rPr>
          <w:sz w:val="26"/>
          <w:szCs w:val="26"/>
        </w:rPr>
        <w:t>nghiên</w:t>
      </w:r>
      <w:r w:rsidRPr="0009041F">
        <w:rPr>
          <w:spacing w:val="-5"/>
          <w:sz w:val="26"/>
          <w:szCs w:val="26"/>
        </w:rPr>
        <w:t xml:space="preserve"> </w:t>
      </w:r>
      <w:r w:rsidRPr="0009041F">
        <w:rPr>
          <w:sz w:val="26"/>
          <w:szCs w:val="26"/>
        </w:rPr>
        <w:t>cứu</w:t>
      </w:r>
      <w:r w:rsidRPr="0009041F">
        <w:rPr>
          <w:spacing w:val="-4"/>
          <w:sz w:val="26"/>
          <w:szCs w:val="26"/>
        </w:rPr>
        <w:t xml:space="preserve"> </w:t>
      </w:r>
      <w:r w:rsidRPr="0009041F">
        <w:rPr>
          <w:spacing w:val="-2"/>
          <w:sz w:val="26"/>
          <w:szCs w:val="26"/>
        </w:rPr>
        <w:t>chính:</w:t>
      </w:r>
    </w:p>
    <w:p w14:paraId="1A9E23ED" w14:textId="77777777" w:rsidR="006814FE" w:rsidRPr="0009041F" w:rsidRDefault="006814FE"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r w:rsidRPr="0009041F">
        <w:rPr>
          <w:rFonts w:ascii="Times New Roman" w:hAnsi="Times New Roman"/>
          <w:spacing w:val="-5"/>
          <w:sz w:val="26"/>
          <w:szCs w:val="26"/>
        </w:rPr>
        <w:t>4:</w:t>
      </w:r>
    </w:p>
    <w:p w14:paraId="3FD4F89D" w14:textId="77777777" w:rsidR="006814FE" w:rsidRPr="0009041F" w:rsidRDefault="006814FE" w:rsidP="0009041F">
      <w:pPr>
        <w:pStyle w:val="ThnVnban"/>
        <w:tabs>
          <w:tab w:val="left" w:pos="2406"/>
        </w:tabs>
        <w:spacing w:line="288" w:lineRule="auto"/>
        <w:ind w:right="5287"/>
        <w:rPr>
          <w:sz w:val="26"/>
          <w:szCs w:val="26"/>
        </w:rPr>
      </w:pPr>
      <w:r w:rsidRPr="0009041F">
        <w:rPr>
          <w:sz w:val="26"/>
          <w:szCs w:val="26"/>
        </w:rPr>
        <w:t>Họ và tên:</w:t>
      </w:r>
      <w:r w:rsidRPr="0009041F">
        <w:rPr>
          <w:sz w:val="26"/>
          <w:szCs w:val="26"/>
        </w:rPr>
        <w:tab/>
        <w:t>Dương</w:t>
      </w:r>
      <w:r w:rsidRPr="0009041F">
        <w:rPr>
          <w:spacing w:val="-12"/>
          <w:sz w:val="26"/>
          <w:szCs w:val="26"/>
        </w:rPr>
        <w:t xml:space="preserve"> </w:t>
      </w:r>
      <w:r w:rsidRPr="0009041F">
        <w:rPr>
          <w:sz w:val="26"/>
          <w:szCs w:val="26"/>
        </w:rPr>
        <w:t>Thị</w:t>
      </w:r>
      <w:r w:rsidRPr="0009041F">
        <w:rPr>
          <w:spacing w:val="-12"/>
          <w:sz w:val="26"/>
          <w:szCs w:val="26"/>
        </w:rPr>
        <w:t xml:space="preserve"> </w:t>
      </w:r>
      <w:r w:rsidRPr="0009041F">
        <w:rPr>
          <w:sz w:val="26"/>
          <w:szCs w:val="26"/>
        </w:rPr>
        <w:t>Thanh</w:t>
      </w:r>
      <w:r w:rsidRPr="0009041F">
        <w:rPr>
          <w:spacing w:val="-12"/>
          <w:sz w:val="26"/>
          <w:szCs w:val="26"/>
        </w:rPr>
        <w:t xml:space="preserve"> </w:t>
      </w:r>
      <w:r w:rsidRPr="0009041F">
        <w:rPr>
          <w:sz w:val="26"/>
          <w:szCs w:val="26"/>
        </w:rPr>
        <w:t>Thanh Chức danh, học hàm, học vị:</w:t>
      </w:r>
      <w:r w:rsidRPr="0009041F">
        <w:rPr>
          <w:spacing w:val="80"/>
          <w:sz w:val="26"/>
          <w:szCs w:val="26"/>
        </w:rPr>
        <w:t xml:space="preserve"> </w:t>
      </w:r>
      <w:r w:rsidRPr="0009041F">
        <w:rPr>
          <w:sz w:val="26"/>
          <w:szCs w:val="26"/>
        </w:rPr>
        <w:t>GVC.TS</w:t>
      </w:r>
    </w:p>
    <w:p w14:paraId="68527DBE" w14:textId="77777777" w:rsidR="006814FE" w:rsidRPr="0009041F" w:rsidRDefault="006814FE" w:rsidP="0009041F">
      <w:pPr>
        <w:pStyle w:val="ThnVnban"/>
        <w:spacing w:line="288" w:lineRule="auto"/>
        <w:ind w:right="2503"/>
        <w:rPr>
          <w:sz w:val="26"/>
          <w:szCs w:val="26"/>
        </w:rPr>
      </w:pPr>
      <w:r w:rsidRPr="0009041F">
        <w:rPr>
          <w:sz w:val="26"/>
          <w:szCs w:val="26"/>
        </w:rPr>
        <w:t>Thời</w:t>
      </w:r>
      <w:r w:rsidRPr="0009041F">
        <w:rPr>
          <w:spacing w:val="-4"/>
          <w:sz w:val="26"/>
          <w:szCs w:val="26"/>
        </w:rPr>
        <w:t xml:space="preserve"> </w:t>
      </w:r>
      <w:r w:rsidRPr="0009041F">
        <w:rPr>
          <w:sz w:val="26"/>
          <w:szCs w:val="26"/>
        </w:rPr>
        <w:t>gian,</w:t>
      </w:r>
      <w:r w:rsidRPr="0009041F">
        <w:rPr>
          <w:spacing w:val="-2"/>
          <w:sz w:val="26"/>
          <w:szCs w:val="26"/>
        </w:rPr>
        <w:t xml:space="preserve"> </w:t>
      </w:r>
      <w:r w:rsidRPr="0009041F">
        <w:rPr>
          <w:sz w:val="26"/>
          <w:szCs w:val="26"/>
        </w:rPr>
        <w:t>địa</w:t>
      </w:r>
      <w:r w:rsidRPr="0009041F">
        <w:rPr>
          <w:spacing w:val="-4"/>
          <w:sz w:val="26"/>
          <w:szCs w:val="26"/>
        </w:rPr>
        <w:t xml:space="preserve"> </w:t>
      </w:r>
      <w:r w:rsidRPr="0009041F">
        <w:rPr>
          <w:sz w:val="26"/>
          <w:szCs w:val="26"/>
        </w:rPr>
        <w:t>điểm</w:t>
      </w:r>
      <w:r w:rsidRPr="0009041F">
        <w:rPr>
          <w:spacing w:val="-4"/>
          <w:sz w:val="26"/>
          <w:szCs w:val="26"/>
        </w:rPr>
        <w:t xml:space="preserve"> </w:t>
      </w:r>
      <w:r w:rsidRPr="0009041F">
        <w:rPr>
          <w:sz w:val="26"/>
          <w:szCs w:val="26"/>
        </w:rPr>
        <w:t>làm</w:t>
      </w:r>
      <w:r w:rsidRPr="0009041F">
        <w:rPr>
          <w:spacing w:val="-4"/>
          <w:sz w:val="26"/>
          <w:szCs w:val="26"/>
        </w:rPr>
        <w:t xml:space="preserve"> </w:t>
      </w:r>
      <w:r w:rsidRPr="0009041F">
        <w:rPr>
          <w:sz w:val="26"/>
          <w:szCs w:val="26"/>
        </w:rPr>
        <w:t>việc:</w:t>
      </w:r>
      <w:r w:rsidRPr="0009041F">
        <w:rPr>
          <w:spacing w:val="-4"/>
          <w:sz w:val="26"/>
          <w:szCs w:val="26"/>
        </w:rPr>
        <w:t xml:space="preserve"> </w:t>
      </w:r>
      <w:r w:rsidRPr="0009041F">
        <w:rPr>
          <w:sz w:val="26"/>
          <w:szCs w:val="26"/>
        </w:rPr>
        <w:t>Khoa</w:t>
      </w:r>
      <w:r w:rsidRPr="0009041F">
        <w:rPr>
          <w:spacing w:val="-4"/>
          <w:sz w:val="26"/>
          <w:szCs w:val="26"/>
        </w:rPr>
        <w:t xml:space="preserve"> </w:t>
      </w:r>
      <w:r w:rsidRPr="0009041F">
        <w:rPr>
          <w:sz w:val="26"/>
          <w:szCs w:val="26"/>
        </w:rPr>
        <w:t>Giáo</w:t>
      </w:r>
      <w:r w:rsidRPr="0009041F">
        <w:rPr>
          <w:spacing w:val="-1"/>
          <w:sz w:val="26"/>
          <w:szCs w:val="26"/>
        </w:rPr>
        <w:t xml:space="preserve"> </w:t>
      </w:r>
      <w:r w:rsidRPr="0009041F">
        <w:rPr>
          <w:sz w:val="26"/>
          <w:szCs w:val="26"/>
        </w:rPr>
        <w:t>dục,</w:t>
      </w:r>
      <w:r w:rsidRPr="0009041F">
        <w:rPr>
          <w:spacing w:val="-4"/>
          <w:sz w:val="26"/>
          <w:szCs w:val="26"/>
        </w:rPr>
        <w:t xml:space="preserve"> </w:t>
      </w:r>
      <w:r w:rsidRPr="0009041F">
        <w:rPr>
          <w:sz w:val="26"/>
          <w:szCs w:val="26"/>
        </w:rPr>
        <w:t>Trường</w:t>
      </w:r>
      <w:r w:rsidRPr="0009041F">
        <w:rPr>
          <w:spacing w:val="-4"/>
          <w:sz w:val="26"/>
          <w:szCs w:val="26"/>
        </w:rPr>
        <w:t xml:space="preserve"> </w:t>
      </w:r>
      <w:r w:rsidRPr="0009041F">
        <w:rPr>
          <w:sz w:val="26"/>
          <w:szCs w:val="26"/>
        </w:rPr>
        <w:t>Đại</w:t>
      </w:r>
      <w:r w:rsidRPr="0009041F">
        <w:rPr>
          <w:spacing w:val="-2"/>
          <w:sz w:val="26"/>
          <w:szCs w:val="26"/>
        </w:rPr>
        <w:t xml:space="preserve"> </w:t>
      </w:r>
      <w:r w:rsidRPr="0009041F">
        <w:rPr>
          <w:sz w:val="26"/>
          <w:szCs w:val="26"/>
        </w:rPr>
        <w:t>học</w:t>
      </w:r>
      <w:r w:rsidRPr="0009041F">
        <w:rPr>
          <w:spacing w:val="-4"/>
          <w:sz w:val="26"/>
          <w:szCs w:val="26"/>
        </w:rPr>
        <w:t xml:space="preserve"> </w:t>
      </w:r>
      <w:r w:rsidRPr="0009041F">
        <w:rPr>
          <w:sz w:val="26"/>
          <w:szCs w:val="26"/>
        </w:rPr>
        <w:t>Vinh Địa chỉ liên hệ:</w:t>
      </w:r>
    </w:p>
    <w:p w14:paraId="22CA5E90" w14:textId="77777777" w:rsidR="006814FE" w:rsidRPr="0009041F" w:rsidRDefault="006814FE" w:rsidP="0009041F">
      <w:pPr>
        <w:pStyle w:val="ThnVnban"/>
        <w:tabs>
          <w:tab w:val="left" w:pos="3970"/>
        </w:tabs>
        <w:spacing w:line="288" w:lineRule="auto"/>
        <w:rPr>
          <w:spacing w:val="-2"/>
          <w:sz w:val="26"/>
          <w:szCs w:val="26"/>
        </w:rPr>
      </w:pPr>
      <w:r w:rsidRPr="0009041F">
        <w:rPr>
          <w:sz w:val="26"/>
          <w:szCs w:val="26"/>
        </w:rPr>
        <w:t>Điện</w:t>
      </w:r>
      <w:r w:rsidRPr="0009041F">
        <w:rPr>
          <w:spacing w:val="-7"/>
          <w:sz w:val="26"/>
          <w:szCs w:val="26"/>
        </w:rPr>
        <w:t xml:space="preserve"> </w:t>
      </w:r>
      <w:r w:rsidRPr="0009041F">
        <w:rPr>
          <w:sz w:val="26"/>
          <w:szCs w:val="26"/>
        </w:rPr>
        <w:t>thoại,</w:t>
      </w:r>
      <w:r w:rsidRPr="0009041F">
        <w:rPr>
          <w:spacing w:val="-4"/>
          <w:sz w:val="26"/>
          <w:szCs w:val="26"/>
        </w:rPr>
        <w:t xml:space="preserve"> </w:t>
      </w:r>
      <w:r w:rsidRPr="0009041F">
        <w:rPr>
          <w:spacing w:val="-2"/>
          <w:sz w:val="26"/>
          <w:szCs w:val="26"/>
        </w:rPr>
        <w:t>email:</w:t>
      </w:r>
      <w:r w:rsidRPr="0009041F">
        <w:rPr>
          <w:sz w:val="26"/>
          <w:szCs w:val="26"/>
        </w:rPr>
        <w:tab/>
      </w:r>
      <w:r w:rsidRPr="0009041F">
        <w:rPr>
          <w:spacing w:val="-2"/>
          <w:sz w:val="26"/>
          <w:szCs w:val="26"/>
        </w:rPr>
        <w:t>email:</w:t>
      </w:r>
    </w:p>
    <w:p w14:paraId="489A91C1" w14:textId="77777777" w:rsidR="006814FE" w:rsidRPr="0009041F" w:rsidRDefault="006814FE" w:rsidP="0009041F">
      <w:pPr>
        <w:pStyle w:val="ThnVnban"/>
        <w:spacing w:line="288" w:lineRule="auto"/>
        <w:rPr>
          <w:sz w:val="26"/>
          <w:szCs w:val="26"/>
        </w:rPr>
      </w:pPr>
      <w:r w:rsidRPr="0009041F">
        <w:rPr>
          <w:sz w:val="26"/>
          <w:szCs w:val="26"/>
        </w:rPr>
        <w:t>Các</w:t>
      </w:r>
      <w:r w:rsidRPr="0009041F">
        <w:rPr>
          <w:spacing w:val="-6"/>
          <w:sz w:val="26"/>
          <w:szCs w:val="26"/>
        </w:rPr>
        <w:t xml:space="preserve"> </w:t>
      </w:r>
      <w:r w:rsidRPr="0009041F">
        <w:rPr>
          <w:sz w:val="26"/>
          <w:szCs w:val="26"/>
        </w:rPr>
        <w:t>hướng</w:t>
      </w:r>
      <w:r w:rsidRPr="0009041F">
        <w:rPr>
          <w:spacing w:val="-6"/>
          <w:sz w:val="26"/>
          <w:szCs w:val="26"/>
        </w:rPr>
        <w:t xml:space="preserve"> </w:t>
      </w:r>
      <w:r w:rsidRPr="0009041F">
        <w:rPr>
          <w:sz w:val="26"/>
          <w:szCs w:val="26"/>
        </w:rPr>
        <w:t>nghiên</w:t>
      </w:r>
      <w:r w:rsidRPr="0009041F">
        <w:rPr>
          <w:spacing w:val="-5"/>
          <w:sz w:val="26"/>
          <w:szCs w:val="26"/>
        </w:rPr>
        <w:t xml:space="preserve"> </w:t>
      </w:r>
      <w:r w:rsidRPr="0009041F">
        <w:rPr>
          <w:sz w:val="26"/>
          <w:szCs w:val="26"/>
        </w:rPr>
        <w:t>cứu</w:t>
      </w:r>
      <w:r w:rsidRPr="0009041F">
        <w:rPr>
          <w:spacing w:val="-4"/>
          <w:sz w:val="26"/>
          <w:szCs w:val="26"/>
        </w:rPr>
        <w:t xml:space="preserve"> </w:t>
      </w:r>
      <w:r w:rsidRPr="0009041F">
        <w:rPr>
          <w:spacing w:val="-2"/>
          <w:sz w:val="26"/>
          <w:szCs w:val="26"/>
        </w:rPr>
        <w:t>chính:</w:t>
      </w:r>
    </w:p>
    <w:p w14:paraId="6CD671FA" w14:textId="77777777" w:rsidR="006814FE" w:rsidRPr="0009041F" w:rsidRDefault="006814FE"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r w:rsidRPr="0009041F">
        <w:rPr>
          <w:rFonts w:ascii="Times New Roman" w:hAnsi="Times New Roman"/>
          <w:spacing w:val="-5"/>
          <w:sz w:val="26"/>
          <w:szCs w:val="26"/>
        </w:rPr>
        <w:t>5:</w:t>
      </w:r>
    </w:p>
    <w:p w14:paraId="79DF6DFE" w14:textId="77777777" w:rsidR="006814FE" w:rsidRPr="0009041F" w:rsidRDefault="006814FE" w:rsidP="0009041F">
      <w:pPr>
        <w:pStyle w:val="ThnVnban"/>
        <w:tabs>
          <w:tab w:val="left" w:pos="2341"/>
        </w:tabs>
        <w:spacing w:line="288" w:lineRule="auto"/>
        <w:rPr>
          <w:sz w:val="26"/>
          <w:szCs w:val="26"/>
        </w:rPr>
      </w:pPr>
      <w:r w:rsidRPr="0009041F">
        <w:rPr>
          <w:sz w:val="26"/>
          <w:szCs w:val="26"/>
        </w:rPr>
        <w:t>Họ</w:t>
      </w:r>
      <w:r w:rsidRPr="0009041F">
        <w:rPr>
          <w:spacing w:val="-4"/>
          <w:sz w:val="26"/>
          <w:szCs w:val="26"/>
        </w:rPr>
        <w:t xml:space="preserve"> </w:t>
      </w:r>
      <w:r w:rsidRPr="0009041F">
        <w:rPr>
          <w:sz w:val="26"/>
          <w:szCs w:val="26"/>
        </w:rPr>
        <w:t>và</w:t>
      </w:r>
      <w:r w:rsidRPr="0009041F">
        <w:rPr>
          <w:spacing w:val="-4"/>
          <w:sz w:val="26"/>
          <w:szCs w:val="26"/>
        </w:rPr>
        <w:t xml:space="preserve"> tên:</w:t>
      </w:r>
      <w:r w:rsidRPr="0009041F">
        <w:rPr>
          <w:sz w:val="26"/>
          <w:szCs w:val="26"/>
        </w:rPr>
        <w:tab/>
        <w:t>Phan</w:t>
      </w:r>
      <w:r w:rsidRPr="0009041F">
        <w:rPr>
          <w:spacing w:val="-5"/>
          <w:sz w:val="26"/>
          <w:szCs w:val="26"/>
        </w:rPr>
        <w:t xml:space="preserve"> </w:t>
      </w:r>
      <w:r w:rsidRPr="0009041F">
        <w:rPr>
          <w:sz w:val="26"/>
          <w:szCs w:val="26"/>
        </w:rPr>
        <w:t>Quốc</w:t>
      </w:r>
      <w:r w:rsidRPr="0009041F">
        <w:rPr>
          <w:spacing w:val="-6"/>
          <w:sz w:val="26"/>
          <w:szCs w:val="26"/>
        </w:rPr>
        <w:t xml:space="preserve"> </w:t>
      </w:r>
      <w:r w:rsidRPr="0009041F">
        <w:rPr>
          <w:spacing w:val="-5"/>
          <w:sz w:val="26"/>
          <w:szCs w:val="26"/>
        </w:rPr>
        <w:t>Lâm</w:t>
      </w:r>
    </w:p>
    <w:p w14:paraId="0B8B91F4" w14:textId="77777777" w:rsidR="006814FE" w:rsidRPr="0009041F" w:rsidRDefault="006814FE" w:rsidP="0009041F">
      <w:pPr>
        <w:pStyle w:val="ThnVnban"/>
        <w:spacing w:line="288" w:lineRule="auto"/>
        <w:rPr>
          <w:sz w:val="26"/>
          <w:szCs w:val="26"/>
        </w:rPr>
      </w:pPr>
      <w:r w:rsidRPr="0009041F">
        <w:rPr>
          <w:sz w:val="26"/>
          <w:szCs w:val="26"/>
        </w:rPr>
        <w:t>Chức</w:t>
      </w:r>
      <w:r w:rsidRPr="0009041F">
        <w:rPr>
          <w:spacing w:val="-4"/>
          <w:sz w:val="26"/>
          <w:szCs w:val="26"/>
        </w:rPr>
        <w:t xml:space="preserve"> </w:t>
      </w:r>
      <w:r w:rsidRPr="0009041F">
        <w:rPr>
          <w:sz w:val="26"/>
          <w:szCs w:val="26"/>
        </w:rPr>
        <w:t>danh,</w:t>
      </w:r>
      <w:r w:rsidRPr="0009041F">
        <w:rPr>
          <w:spacing w:val="-4"/>
          <w:sz w:val="26"/>
          <w:szCs w:val="26"/>
        </w:rPr>
        <w:t xml:space="preserve"> </w:t>
      </w:r>
      <w:r w:rsidRPr="0009041F">
        <w:rPr>
          <w:sz w:val="26"/>
          <w:szCs w:val="26"/>
        </w:rPr>
        <w:t>học</w:t>
      </w:r>
      <w:r w:rsidRPr="0009041F">
        <w:rPr>
          <w:spacing w:val="-4"/>
          <w:sz w:val="26"/>
          <w:szCs w:val="26"/>
        </w:rPr>
        <w:t xml:space="preserve"> </w:t>
      </w:r>
      <w:r w:rsidRPr="0009041F">
        <w:rPr>
          <w:sz w:val="26"/>
          <w:szCs w:val="26"/>
        </w:rPr>
        <w:t>hàm,</w:t>
      </w:r>
      <w:r w:rsidRPr="0009041F">
        <w:rPr>
          <w:spacing w:val="-4"/>
          <w:sz w:val="26"/>
          <w:szCs w:val="26"/>
        </w:rPr>
        <w:t xml:space="preserve"> </w:t>
      </w:r>
      <w:r w:rsidRPr="0009041F">
        <w:rPr>
          <w:sz w:val="26"/>
          <w:szCs w:val="26"/>
        </w:rPr>
        <w:t>học</w:t>
      </w:r>
      <w:r w:rsidRPr="0009041F">
        <w:rPr>
          <w:spacing w:val="-4"/>
          <w:sz w:val="26"/>
          <w:szCs w:val="26"/>
        </w:rPr>
        <w:t xml:space="preserve"> </w:t>
      </w:r>
      <w:r w:rsidRPr="0009041F">
        <w:rPr>
          <w:sz w:val="26"/>
          <w:szCs w:val="26"/>
        </w:rPr>
        <w:t>vị:</w:t>
      </w:r>
      <w:r w:rsidRPr="0009041F">
        <w:rPr>
          <w:spacing w:val="28"/>
          <w:sz w:val="26"/>
          <w:szCs w:val="26"/>
        </w:rPr>
        <w:t xml:space="preserve">  </w:t>
      </w:r>
      <w:r w:rsidRPr="0009041F">
        <w:rPr>
          <w:spacing w:val="-2"/>
          <w:sz w:val="26"/>
          <w:szCs w:val="26"/>
        </w:rPr>
        <w:t>GVC.TS</w:t>
      </w:r>
    </w:p>
    <w:p w14:paraId="046AE7AE" w14:textId="77777777" w:rsidR="006814FE" w:rsidRPr="0009041F" w:rsidRDefault="006814FE" w:rsidP="0009041F">
      <w:pPr>
        <w:pStyle w:val="ThnVnban"/>
        <w:spacing w:line="288" w:lineRule="auto"/>
        <w:ind w:right="2503"/>
        <w:rPr>
          <w:sz w:val="26"/>
          <w:szCs w:val="26"/>
        </w:rPr>
      </w:pPr>
      <w:r w:rsidRPr="0009041F">
        <w:rPr>
          <w:sz w:val="26"/>
          <w:szCs w:val="26"/>
        </w:rPr>
        <w:t>Thời</w:t>
      </w:r>
      <w:r w:rsidRPr="0009041F">
        <w:rPr>
          <w:spacing w:val="-4"/>
          <w:sz w:val="26"/>
          <w:szCs w:val="26"/>
        </w:rPr>
        <w:t xml:space="preserve"> </w:t>
      </w:r>
      <w:r w:rsidRPr="0009041F">
        <w:rPr>
          <w:sz w:val="26"/>
          <w:szCs w:val="26"/>
        </w:rPr>
        <w:t>gian,</w:t>
      </w:r>
      <w:r w:rsidRPr="0009041F">
        <w:rPr>
          <w:spacing w:val="-2"/>
          <w:sz w:val="26"/>
          <w:szCs w:val="26"/>
        </w:rPr>
        <w:t xml:space="preserve"> </w:t>
      </w:r>
      <w:r w:rsidRPr="0009041F">
        <w:rPr>
          <w:sz w:val="26"/>
          <w:szCs w:val="26"/>
        </w:rPr>
        <w:t>địa</w:t>
      </w:r>
      <w:r w:rsidRPr="0009041F">
        <w:rPr>
          <w:spacing w:val="-4"/>
          <w:sz w:val="26"/>
          <w:szCs w:val="26"/>
        </w:rPr>
        <w:t xml:space="preserve"> </w:t>
      </w:r>
      <w:r w:rsidRPr="0009041F">
        <w:rPr>
          <w:sz w:val="26"/>
          <w:szCs w:val="26"/>
        </w:rPr>
        <w:t>điểm</w:t>
      </w:r>
      <w:r w:rsidRPr="0009041F">
        <w:rPr>
          <w:spacing w:val="-4"/>
          <w:sz w:val="26"/>
          <w:szCs w:val="26"/>
        </w:rPr>
        <w:t xml:space="preserve"> </w:t>
      </w:r>
      <w:r w:rsidRPr="0009041F">
        <w:rPr>
          <w:sz w:val="26"/>
          <w:szCs w:val="26"/>
        </w:rPr>
        <w:t>làm</w:t>
      </w:r>
      <w:r w:rsidRPr="0009041F">
        <w:rPr>
          <w:spacing w:val="-4"/>
          <w:sz w:val="26"/>
          <w:szCs w:val="26"/>
        </w:rPr>
        <w:t xml:space="preserve"> </w:t>
      </w:r>
      <w:r w:rsidRPr="0009041F">
        <w:rPr>
          <w:sz w:val="26"/>
          <w:szCs w:val="26"/>
        </w:rPr>
        <w:t>việc:</w:t>
      </w:r>
      <w:r w:rsidRPr="0009041F">
        <w:rPr>
          <w:spacing w:val="-4"/>
          <w:sz w:val="26"/>
          <w:szCs w:val="26"/>
        </w:rPr>
        <w:t xml:space="preserve"> </w:t>
      </w:r>
      <w:r w:rsidRPr="0009041F">
        <w:rPr>
          <w:sz w:val="26"/>
          <w:szCs w:val="26"/>
        </w:rPr>
        <w:t>Khoa</w:t>
      </w:r>
      <w:r w:rsidRPr="0009041F">
        <w:rPr>
          <w:spacing w:val="-4"/>
          <w:sz w:val="26"/>
          <w:szCs w:val="26"/>
        </w:rPr>
        <w:t xml:space="preserve"> </w:t>
      </w:r>
      <w:r w:rsidRPr="0009041F">
        <w:rPr>
          <w:sz w:val="26"/>
          <w:szCs w:val="26"/>
        </w:rPr>
        <w:t>Giáo</w:t>
      </w:r>
      <w:r w:rsidRPr="0009041F">
        <w:rPr>
          <w:spacing w:val="-1"/>
          <w:sz w:val="26"/>
          <w:szCs w:val="26"/>
        </w:rPr>
        <w:t xml:space="preserve"> </w:t>
      </w:r>
      <w:r w:rsidRPr="0009041F">
        <w:rPr>
          <w:sz w:val="26"/>
          <w:szCs w:val="26"/>
        </w:rPr>
        <w:t>dục,</w:t>
      </w:r>
      <w:r w:rsidRPr="0009041F">
        <w:rPr>
          <w:spacing w:val="-4"/>
          <w:sz w:val="26"/>
          <w:szCs w:val="26"/>
        </w:rPr>
        <w:t xml:space="preserve"> </w:t>
      </w:r>
      <w:r w:rsidRPr="0009041F">
        <w:rPr>
          <w:sz w:val="26"/>
          <w:szCs w:val="26"/>
        </w:rPr>
        <w:t>Trường</w:t>
      </w:r>
      <w:r w:rsidRPr="0009041F">
        <w:rPr>
          <w:spacing w:val="-4"/>
          <w:sz w:val="26"/>
          <w:szCs w:val="26"/>
        </w:rPr>
        <w:t xml:space="preserve"> </w:t>
      </w:r>
      <w:r w:rsidRPr="0009041F">
        <w:rPr>
          <w:sz w:val="26"/>
          <w:szCs w:val="26"/>
        </w:rPr>
        <w:t>Đại</w:t>
      </w:r>
      <w:r w:rsidRPr="0009041F">
        <w:rPr>
          <w:spacing w:val="-2"/>
          <w:sz w:val="26"/>
          <w:szCs w:val="26"/>
        </w:rPr>
        <w:t xml:space="preserve"> </w:t>
      </w:r>
      <w:r w:rsidRPr="0009041F">
        <w:rPr>
          <w:sz w:val="26"/>
          <w:szCs w:val="26"/>
        </w:rPr>
        <w:t>học</w:t>
      </w:r>
      <w:r w:rsidRPr="0009041F">
        <w:rPr>
          <w:spacing w:val="-4"/>
          <w:sz w:val="26"/>
          <w:szCs w:val="26"/>
        </w:rPr>
        <w:t xml:space="preserve"> </w:t>
      </w:r>
      <w:r w:rsidRPr="0009041F">
        <w:rPr>
          <w:sz w:val="26"/>
          <w:szCs w:val="26"/>
        </w:rPr>
        <w:t>Vinh Địa chỉ liên hệ:</w:t>
      </w:r>
    </w:p>
    <w:p w14:paraId="1446ADDE" w14:textId="77777777" w:rsidR="006814FE" w:rsidRPr="0009041F" w:rsidRDefault="006814FE" w:rsidP="0009041F">
      <w:pPr>
        <w:pStyle w:val="ThnVnban"/>
        <w:tabs>
          <w:tab w:val="left" w:pos="3970"/>
        </w:tabs>
        <w:spacing w:line="288" w:lineRule="auto"/>
        <w:rPr>
          <w:sz w:val="26"/>
          <w:szCs w:val="26"/>
        </w:rPr>
      </w:pPr>
      <w:r w:rsidRPr="0009041F">
        <w:rPr>
          <w:sz w:val="26"/>
          <w:szCs w:val="26"/>
        </w:rPr>
        <w:t>Điện</w:t>
      </w:r>
      <w:r w:rsidRPr="0009041F">
        <w:rPr>
          <w:spacing w:val="-7"/>
          <w:sz w:val="26"/>
          <w:szCs w:val="26"/>
        </w:rPr>
        <w:t xml:space="preserve"> </w:t>
      </w:r>
      <w:r w:rsidRPr="0009041F">
        <w:rPr>
          <w:sz w:val="26"/>
          <w:szCs w:val="26"/>
        </w:rPr>
        <w:t>thoại,</w:t>
      </w:r>
      <w:r w:rsidRPr="0009041F">
        <w:rPr>
          <w:spacing w:val="-4"/>
          <w:sz w:val="26"/>
          <w:szCs w:val="26"/>
        </w:rPr>
        <w:t xml:space="preserve"> </w:t>
      </w:r>
      <w:r w:rsidRPr="0009041F">
        <w:rPr>
          <w:spacing w:val="-2"/>
          <w:sz w:val="26"/>
          <w:szCs w:val="26"/>
        </w:rPr>
        <w:t>email:</w:t>
      </w:r>
      <w:r w:rsidRPr="0009041F">
        <w:rPr>
          <w:sz w:val="26"/>
          <w:szCs w:val="26"/>
        </w:rPr>
        <w:tab/>
      </w:r>
      <w:r w:rsidRPr="0009041F">
        <w:rPr>
          <w:spacing w:val="-2"/>
          <w:sz w:val="26"/>
          <w:szCs w:val="26"/>
        </w:rPr>
        <w:t>email:</w:t>
      </w:r>
    </w:p>
    <w:p w14:paraId="7688E534" w14:textId="77777777" w:rsidR="006814FE" w:rsidRPr="0009041F" w:rsidRDefault="006814FE" w:rsidP="0009041F">
      <w:pPr>
        <w:pStyle w:val="ThnVnban"/>
        <w:spacing w:line="288" w:lineRule="auto"/>
        <w:rPr>
          <w:sz w:val="26"/>
          <w:szCs w:val="26"/>
        </w:rPr>
      </w:pPr>
      <w:r w:rsidRPr="0009041F">
        <w:rPr>
          <w:sz w:val="26"/>
          <w:szCs w:val="26"/>
        </w:rPr>
        <w:t>Các</w:t>
      </w:r>
      <w:r w:rsidRPr="0009041F">
        <w:rPr>
          <w:spacing w:val="-6"/>
          <w:sz w:val="26"/>
          <w:szCs w:val="26"/>
        </w:rPr>
        <w:t xml:space="preserve"> </w:t>
      </w:r>
      <w:r w:rsidRPr="0009041F">
        <w:rPr>
          <w:sz w:val="26"/>
          <w:szCs w:val="26"/>
        </w:rPr>
        <w:t>hướng</w:t>
      </w:r>
      <w:r w:rsidRPr="0009041F">
        <w:rPr>
          <w:spacing w:val="-6"/>
          <w:sz w:val="26"/>
          <w:szCs w:val="26"/>
        </w:rPr>
        <w:t xml:space="preserve"> </w:t>
      </w:r>
      <w:r w:rsidRPr="0009041F">
        <w:rPr>
          <w:sz w:val="26"/>
          <w:szCs w:val="26"/>
        </w:rPr>
        <w:t>nghiên</w:t>
      </w:r>
      <w:r w:rsidRPr="0009041F">
        <w:rPr>
          <w:spacing w:val="-5"/>
          <w:sz w:val="26"/>
          <w:szCs w:val="26"/>
        </w:rPr>
        <w:t xml:space="preserve"> </w:t>
      </w:r>
      <w:r w:rsidRPr="0009041F">
        <w:rPr>
          <w:sz w:val="26"/>
          <w:szCs w:val="26"/>
        </w:rPr>
        <w:t>cứu</w:t>
      </w:r>
      <w:r w:rsidRPr="0009041F">
        <w:rPr>
          <w:spacing w:val="-4"/>
          <w:sz w:val="26"/>
          <w:szCs w:val="26"/>
        </w:rPr>
        <w:t xml:space="preserve"> </w:t>
      </w:r>
      <w:r w:rsidRPr="0009041F">
        <w:rPr>
          <w:spacing w:val="-2"/>
          <w:sz w:val="26"/>
          <w:szCs w:val="26"/>
        </w:rPr>
        <w:t>chính:</w:t>
      </w:r>
    </w:p>
    <w:p w14:paraId="7CCDE7A2" w14:textId="77777777" w:rsidR="006814FE" w:rsidRPr="0009041F" w:rsidRDefault="006814FE"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lastRenderedPageBreak/>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r w:rsidRPr="0009041F">
        <w:rPr>
          <w:rFonts w:ascii="Times New Roman" w:hAnsi="Times New Roman"/>
          <w:spacing w:val="-5"/>
          <w:sz w:val="26"/>
          <w:szCs w:val="26"/>
        </w:rPr>
        <w:t>6:</w:t>
      </w:r>
    </w:p>
    <w:p w14:paraId="023C39DA" w14:textId="77777777" w:rsidR="006814FE" w:rsidRPr="0009041F" w:rsidRDefault="006814FE" w:rsidP="0009041F">
      <w:pPr>
        <w:pStyle w:val="ThnVnban"/>
        <w:tabs>
          <w:tab w:val="left" w:pos="2406"/>
        </w:tabs>
        <w:spacing w:line="288" w:lineRule="auto"/>
        <w:rPr>
          <w:sz w:val="26"/>
          <w:szCs w:val="26"/>
        </w:rPr>
      </w:pPr>
      <w:r w:rsidRPr="0009041F">
        <w:rPr>
          <w:sz w:val="26"/>
          <w:szCs w:val="26"/>
        </w:rPr>
        <w:t>Họ</w:t>
      </w:r>
      <w:r w:rsidRPr="0009041F">
        <w:rPr>
          <w:spacing w:val="-4"/>
          <w:sz w:val="26"/>
          <w:szCs w:val="26"/>
        </w:rPr>
        <w:t xml:space="preserve"> </w:t>
      </w:r>
      <w:r w:rsidRPr="0009041F">
        <w:rPr>
          <w:sz w:val="26"/>
          <w:szCs w:val="26"/>
        </w:rPr>
        <w:t>và</w:t>
      </w:r>
      <w:r w:rsidRPr="0009041F">
        <w:rPr>
          <w:spacing w:val="-4"/>
          <w:sz w:val="26"/>
          <w:szCs w:val="26"/>
        </w:rPr>
        <w:t xml:space="preserve"> tên:</w:t>
      </w:r>
      <w:r w:rsidRPr="0009041F">
        <w:rPr>
          <w:sz w:val="26"/>
          <w:szCs w:val="26"/>
        </w:rPr>
        <w:tab/>
        <w:t>Thái</w:t>
      </w:r>
      <w:r w:rsidRPr="0009041F">
        <w:rPr>
          <w:spacing w:val="-3"/>
          <w:sz w:val="26"/>
          <w:szCs w:val="26"/>
        </w:rPr>
        <w:t xml:space="preserve"> </w:t>
      </w:r>
      <w:r w:rsidRPr="0009041F">
        <w:rPr>
          <w:sz w:val="26"/>
          <w:szCs w:val="26"/>
        </w:rPr>
        <w:t>Văn</w:t>
      </w:r>
      <w:r w:rsidRPr="0009041F">
        <w:rPr>
          <w:spacing w:val="-6"/>
          <w:sz w:val="26"/>
          <w:szCs w:val="26"/>
        </w:rPr>
        <w:t xml:space="preserve"> </w:t>
      </w:r>
      <w:r w:rsidRPr="0009041F">
        <w:rPr>
          <w:spacing w:val="-2"/>
          <w:sz w:val="26"/>
          <w:szCs w:val="26"/>
        </w:rPr>
        <w:t>Thành</w:t>
      </w:r>
    </w:p>
    <w:p w14:paraId="5B840762" w14:textId="77777777" w:rsidR="006814FE" w:rsidRPr="0009041F" w:rsidRDefault="006814FE" w:rsidP="0009041F">
      <w:pPr>
        <w:pStyle w:val="ThnVnban"/>
        <w:spacing w:line="288" w:lineRule="auto"/>
        <w:rPr>
          <w:sz w:val="26"/>
          <w:szCs w:val="26"/>
        </w:rPr>
      </w:pPr>
      <w:r w:rsidRPr="0009041F">
        <w:rPr>
          <w:sz w:val="26"/>
          <w:szCs w:val="26"/>
        </w:rPr>
        <w:t>Chức</w:t>
      </w:r>
      <w:r w:rsidRPr="0009041F">
        <w:rPr>
          <w:spacing w:val="-4"/>
          <w:sz w:val="26"/>
          <w:szCs w:val="26"/>
        </w:rPr>
        <w:t xml:space="preserve"> </w:t>
      </w:r>
      <w:r w:rsidRPr="0009041F">
        <w:rPr>
          <w:sz w:val="26"/>
          <w:szCs w:val="26"/>
        </w:rPr>
        <w:t>danh,</w:t>
      </w:r>
      <w:r w:rsidRPr="0009041F">
        <w:rPr>
          <w:spacing w:val="-4"/>
          <w:sz w:val="26"/>
          <w:szCs w:val="26"/>
        </w:rPr>
        <w:t xml:space="preserve"> </w:t>
      </w:r>
      <w:r w:rsidRPr="0009041F">
        <w:rPr>
          <w:sz w:val="26"/>
          <w:szCs w:val="26"/>
        </w:rPr>
        <w:t>học</w:t>
      </w:r>
      <w:r w:rsidRPr="0009041F">
        <w:rPr>
          <w:spacing w:val="-4"/>
          <w:sz w:val="26"/>
          <w:szCs w:val="26"/>
        </w:rPr>
        <w:t xml:space="preserve"> </w:t>
      </w:r>
      <w:r w:rsidRPr="0009041F">
        <w:rPr>
          <w:sz w:val="26"/>
          <w:szCs w:val="26"/>
        </w:rPr>
        <w:t>hàm,</w:t>
      </w:r>
      <w:r w:rsidRPr="0009041F">
        <w:rPr>
          <w:spacing w:val="-4"/>
          <w:sz w:val="26"/>
          <w:szCs w:val="26"/>
        </w:rPr>
        <w:t xml:space="preserve"> </w:t>
      </w:r>
      <w:r w:rsidRPr="0009041F">
        <w:rPr>
          <w:sz w:val="26"/>
          <w:szCs w:val="26"/>
        </w:rPr>
        <w:t>học</w:t>
      </w:r>
      <w:r w:rsidRPr="0009041F">
        <w:rPr>
          <w:spacing w:val="-4"/>
          <w:sz w:val="26"/>
          <w:szCs w:val="26"/>
        </w:rPr>
        <w:t xml:space="preserve"> </w:t>
      </w:r>
      <w:r w:rsidRPr="0009041F">
        <w:rPr>
          <w:sz w:val="26"/>
          <w:szCs w:val="26"/>
        </w:rPr>
        <w:t>vị:</w:t>
      </w:r>
      <w:r w:rsidRPr="0009041F">
        <w:rPr>
          <w:spacing w:val="28"/>
          <w:sz w:val="26"/>
          <w:szCs w:val="26"/>
        </w:rPr>
        <w:t xml:space="preserve">  </w:t>
      </w:r>
      <w:r w:rsidRPr="0009041F">
        <w:rPr>
          <w:spacing w:val="-2"/>
          <w:sz w:val="26"/>
          <w:szCs w:val="26"/>
        </w:rPr>
        <w:t>PGS.TS</w:t>
      </w:r>
    </w:p>
    <w:p w14:paraId="731C145D" w14:textId="77777777" w:rsidR="006814FE" w:rsidRPr="0009041F" w:rsidRDefault="006814FE" w:rsidP="0009041F">
      <w:pPr>
        <w:pStyle w:val="ThnVnban"/>
        <w:spacing w:line="288" w:lineRule="auto"/>
        <w:ind w:right="2503"/>
        <w:rPr>
          <w:sz w:val="26"/>
          <w:szCs w:val="26"/>
        </w:rPr>
      </w:pPr>
      <w:r w:rsidRPr="0009041F">
        <w:rPr>
          <w:sz w:val="26"/>
          <w:szCs w:val="26"/>
        </w:rPr>
        <w:t>Thời</w:t>
      </w:r>
      <w:r w:rsidRPr="0009041F">
        <w:rPr>
          <w:spacing w:val="-4"/>
          <w:sz w:val="26"/>
          <w:szCs w:val="26"/>
        </w:rPr>
        <w:t xml:space="preserve"> </w:t>
      </w:r>
      <w:r w:rsidRPr="0009041F">
        <w:rPr>
          <w:sz w:val="26"/>
          <w:szCs w:val="26"/>
        </w:rPr>
        <w:t>gian,</w:t>
      </w:r>
      <w:r w:rsidRPr="0009041F">
        <w:rPr>
          <w:spacing w:val="-2"/>
          <w:sz w:val="26"/>
          <w:szCs w:val="26"/>
        </w:rPr>
        <w:t xml:space="preserve"> </w:t>
      </w:r>
      <w:r w:rsidRPr="0009041F">
        <w:rPr>
          <w:sz w:val="26"/>
          <w:szCs w:val="26"/>
        </w:rPr>
        <w:t>địa</w:t>
      </w:r>
      <w:r w:rsidRPr="0009041F">
        <w:rPr>
          <w:spacing w:val="-4"/>
          <w:sz w:val="26"/>
          <w:szCs w:val="26"/>
        </w:rPr>
        <w:t xml:space="preserve"> </w:t>
      </w:r>
      <w:r w:rsidRPr="0009041F">
        <w:rPr>
          <w:sz w:val="26"/>
          <w:szCs w:val="26"/>
        </w:rPr>
        <w:t>điểm</w:t>
      </w:r>
      <w:r w:rsidRPr="0009041F">
        <w:rPr>
          <w:spacing w:val="-4"/>
          <w:sz w:val="26"/>
          <w:szCs w:val="26"/>
        </w:rPr>
        <w:t xml:space="preserve"> </w:t>
      </w:r>
      <w:r w:rsidRPr="0009041F">
        <w:rPr>
          <w:sz w:val="26"/>
          <w:szCs w:val="26"/>
        </w:rPr>
        <w:t>làm</w:t>
      </w:r>
      <w:r w:rsidRPr="0009041F">
        <w:rPr>
          <w:spacing w:val="-4"/>
          <w:sz w:val="26"/>
          <w:szCs w:val="26"/>
        </w:rPr>
        <w:t xml:space="preserve"> </w:t>
      </w:r>
      <w:r w:rsidRPr="0009041F">
        <w:rPr>
          <w:sz w:val="26"/>
          <w:szCs w:val="26"/>
        </w:rPr>
        <w:t>việc:</w:t>
      </w:r>
      <w:r w:rsidRPr="0009041F">
        <w:rPr>
          <w:spacing w:val="-4"/>
          <w:sz w:val="26"/>
          <w:szCs w:val="26"/>
        </w:rPr>
        <w:t xml:space="preserve"> </w:t>
      </w:r>
      <w:r w:rsidRPr="0009041F">
        <w:rPr>
          <w:sz w:val="26"/>
          <w:szCs w:val="26"/>
        </w:rPr>
        <w:t>Khoa</w:t>
      </w:r>
      <w:r w:rsidRPr="0009041F">
        <w:rPr>
          <w:spacing w:val="-4"/>
          <w:sz w:val="26"/>
          <w:szCs w:val="26"/>
        </w:rPr>
        <w:t xml:space="preserve"> </w:t>
      </w:r>
      <w:r w:rsidRPr="0009041F">
        <w:rPr>
          <w:sz w:val="26"/>
          <w:szCs w:val="26"/>
        </w:rPr>
        <w:t>Giáo</w:t>
      </w:r>
      <w:r w:rsidRPr="0009041F">
        <w:rPr>
          <w:spacing w:val="-1"/>
          <w:sz w:val="26"/>
          <w:szCs w:val="26"/>
        </w:rPr>
        <w:t xml:space="preserve"> </w:t>
      </w:r>
      <w:r w:rsidRPr="0009041F">
        <w:rPr>
          <w:sz w:val="26"/>
          <w:szCs w:val="26"/>
        </w:rPr>
        <w:t>dục,</w:t>
      </w:r>
      <w:r w:rsidRPr="0009041F">
        <w:rPr>
          <w:spacing w:val="-4"/>
          <w:sz w:val="26"/>
          <w:szCs w:val="26"/>
        </w:rPr>
        <w:t xml:space="preserve"> </w:t>
      </w:r>
      <w:r w:rsidRPr="0009041F">
        <w:rPr>
          <w:sz w:val="26"/>
          <w:szCs w:val="26"/>
        </w:rPr>
        <w:t>Trường</w:t>
      </w:r>
      <w:r w:rsidRPr="0009041F">
        <w:rPr>
          <w:spacing w:val="-4"/>
          <w:sz w:val="26"/>
          <w:szCs w:val="26"/>
        </w:rPr>
        <w:t xml:space="preserve"> </w:t>
      </w:r>
      <w:r w:rsidRPr="0009041F">
        <w:rPr>
          <w:sz w:val="26"/>
          <w:szCs w:val="26"/>
        </w:rPr>
        <w:t>Đại</w:t>
      </w:r>
      <w:r w:rsidRPr="0009041F">
        <w:rPr>
          <w:spacing w:val="-2"/>
          <w:sz w:val="26"/>
          <w:szCs w:val="26"/>
        </w:rPr>
        <w:t xml:space="preserve"> </w:t>
      </w:r>
      <w:r w:rsidRPr="0009041F">
        <w:rPr>
          <w:sz w:val="26"/>
          <w:szCs w:val="26"/>
        </w:rPr>
        <w:t>học</w:t>
      </w:r>
      <w:r w:rsidRPr="0009041F">
        <w:rPr>
          <w:spacing w:val="-4"/>
          <w:sz w:val="26"/>
          <w:szCs w:val="26"/>
        </w:rPr>
        <w:t xml:space="preserve"> </w:t>
      </w:r>
      <w:r w:rsidRPr="0009041F">
        <w:rPr>
          <w:sz w:val="26"/>
          <w:szCs w:val="26"/>
        </w:rPr>
        <w:t>Vinh Địa chỉ liên hệ:</w:t>
      </w:r>
    </w:p>
    <w:p w14:paraId="17463BDC" w14:textId="77777777" w:rsidR="006814FE" w:rsidRPr="0009041F" w:rsidRDefault="006814FE" w:rsidP="0009041F">
      <w:pPr>
        <w:pStyle w:val="ThnVnban"/>
        <w:tabs>
          <w:tab w:val="left" w:pos="3970"/>
        </w:tabs>
        <w:spacing w:line="288" w:lineRule="auto"/>
        <w:rPr>
          <w:sz w:val="26"/>
          <w:szCs w:val="26"/>
        </w:rPr>
      </w:pPr>
      <w:r w:rsidRPr="0009041F">
        <w:rPr>
          <w:sz w:val="26"/>
          <w:szCs w:val="26"/>
        </w:rPr>
        <w:t>Điện</w:t>
      </w:r>
      <w:r w:rsidRPr="0009041F">
        <w:rPr>
          <w:spacing w:val="-7"/>
          <w:sz w:val="26"/>
          <w:szCs w:val="26"/>
        </w:rPr>
        <w:t xml:space="preserve"> </w:t>
      </w:r>
      <w:r w:rsidRPr="0009041F">
        <w:rPr>
          <w:sz w:val="26"/>
          <w:szCs w:val="26"/>
        </w:rPr>
        <w:t>thoại,</w:t>
      </w:r>
      <w:r w:rsidRPr="0009041F">
        <w:rPr>
          <w:spacing w:val="-4"/>
          <w:sz w:val="26"/>
          <w:szCs w:val="26"/>
        </w:rPr>
        <w:t xml:space="preserve"> </w:t>
      </w:r>
      <w:r w:rsidRPr="0009041F">
        <w:rPr>
          <w:spacing w:val="-2"/>
          <w:sz w:val="26"/>
          <w:szCs w:val="26"/>
        </w:rPr>
        <w:t>email:</w:t>
      </w:r>
      <w:r w:rsidRPr="0009041F">
        <w:rPr>
          <w:sz w:val="26"/>
          <w:szCs w:val="26"/>
        </w:rPr>
        <w:tab/>
      </w:r>
      <w:r w:rsidRPr="0009041F">
        <w:rPr>
          <w:spacing w:val="-2"/>
          <w:sz w:val="26"/>
          <w:szCs w:val="26"/>
        </w:rPr>
        <w:t>email:</w:t>
      </w:r>
    </w:p>
    <w:p w14:paraId="7C731500" w14:textId="77777777" w:rsidR="006814FE" w:rsidRPr="0009041F" w:rsidRDefault="006814FE" w:rsidP="0009041F">
      <w:pPr>
        <w:pStyle w:val="ThnVnban"/>
        <w:spacing w:line="288" w:lineRule="auto"/>
        <w:rPr>
          <w:sz w:val="26"/>
          <w:szCs w:val="26"/>
        </w:rPr>
      </w:pPr>
      <w:r w:rsidRPr="0009041F">
        <w:rPr>
          <w:sz w:val="26"/>
          <w:szCs w:val="26"/>
        </w:rPr>
        <w:t>Các</w:t>
      </w:r>
      <w:r w:rsidRPr="0009041F">
        <w:rPr>
          <w:spacing w:val="-6"/>
          <w:sz w:val="26"/>
          <w:szCs w:val="26"/>
        </w:rPr>
        <w:t xml:space="preserve"> </w:t>
      </w:r>
      <w:r w:rsidRPr="0009041F">
        <w:rPr>
          <w:sz w:val="26"/>
          <w:szCs w:val="26"/>
        </w:rPr>
        <w:t>hướng</w:t>
      </w:r>
      <w:r w:rsidRPr="0009041F">
        <w:rPr>
          <w:spacing w:val="-6"/>
          <w:sz w:val="26"/>
          <w:szCs w:val="26"/>
        </w:rPr>
        <w:t xml:space="preserve"> </w:t>
      </w:r>
      <w:r w:rsidRPr="0009041F">
        <w:rPr>
          <w:sz w:val="26"/>
          <w:szCs w:val="26"/>
        </w:rPr>
        <w:t>nghiên</w:t>
      </w:r>
      <w:r w:rsidRPr="0009041F">
        <w:rPr>
          <w:spacing w:val="-5"/>
          <w:sz w:val="26"/>
          <w:szCs w:val="26"/>
        </w:rPr>
        <w:t xml:space="preserve"> </w:t>
      </w:r>
      <w:r w:rsidRPr="0009041F">
        <w:rPr>
          <w:sz w:val="26"/>
          <w:szCs w:val="26"/>
        </w:rPr>
        <w:t>cứu</w:t>
      </w:r>
      <w:r w:rsidRPr="0009041F">
        <w:rPr>
          <w:spacing w:val="-4"/>
          <w:sz w:val="26"/>
          <w:szCs w:val="26"/>
        </w:rPr>
        <w:t xml:space="preserve"> </w:t>
      </w:r>
      <w:r w:rsidRPr="0009041F">
        <w:rPr>
          <w:spacing w:val="-2"/>
          <w:sz w:val="26"/>
          <w:szCs w:val="26"/>
        </w:rPr>
        <w:t>chính:</w:t>
      </w:r>
    </w:p>
    <w:p w14:paraId="65F99609" w14:textId="77777777" w:rsidR="006814FE" w:rsidRPr="0009041F" w:rsidRDefault="006814FE"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r w:rsidRPr="0009041F">
        <w:rPr>
          <w:rFonts w:ascii="Times New Roman" w:hAnsi="Times New Roman"/>
          <w:spacing w:val="-5"/>
          <w:sz w:val="26"/>
          <w:szCs w:val="26"/>
        </w:rPr>
        <w:t>7:</w:t>
      </w:r>
    </w:p>
    <w:p w14:paraId="32FDCCFC" w14:textId="77777777" w:rsidR="006814FE" w:rsidRPr="0009041F" w:rsidRDefault="006814FE" w:rsidP="0009041F">
      <w:pPr>
        <w:pStyle w:val="ThnVnban"/>
        <w:tabs>
          <w:tab w:val="left" w:pos="2406"/>
        </w:tabs>
        <w:spacing w:line="288" w:lineRule="auto"/>
        <w:ind w:right="6338"/>
        <w:rPr>
          <w:sz w:val="26"/>
          <w:szCs w:val="26"/>
        </w:rPr>
      </w:pPr>
      <w:r w:rsidRPr="0009041F">
        <w:rPr>
          <w:sz w:val="26"/>
          <w:szCs w:val="26"/>
        </w:rPr>
        <w:t>Họ và tên:</w:t>
      </w:r>
      <w:r w:rsidRPr="0009041F">
        <w:rPr>
          <w:sz w:val="26"/>
          <w:szCs w:val="26"/>
        </w:rPr>
        <w:tab/>
        <w:t>Lê Thục Anh Chức</w:t>
      </w:r>
      <w:r w:rsidRPr="0009041F">
        <w:rPr>
          <w:spacing w:val="-6"/>
          <w:sz w:val="26"/>
          <w:szCs w:val="26"/>
        </w:rPr>
        <w:t xml:space="preserve"> </w:t>
      </w:r>
      <w:r w:rsidRPr="0009041F">
        <w:rPr>
          <w:sz w:val="26"/>
          <w:szCs w:val="26"/>
        </w:rPr>
        <w:t>danh,</w:t>
      </w:r>
      <w:r w:rsidRPr="0009041F">
        <w:rPr>
          <w:spacing w:val="-6"/>
          <w:sz w:val="26"/>
          <w:szCs w:val="26"/>
        </w:rPr>
        <w:t xml:space="preserve"> </w:t>
      </w:r>
      <w:r w:rsidRPr="0009041F">
        <w:rPr>
          <w:sz w:val="26"/>
          <w:szCs w:val="26"/>
        </w:rPr>
        <w:t>học</w:t>
      </w:r>
      <w:r w:rsidRPr="0009041F">
        <w:rPr>
          <w:spacing w:val="-6"/>
          <w:sz w:val="26"/>
          <w:szCs w:val="26"/>
        </w:rPr>
        <w:t xml:space="preserve"> </w:t>
      </w:r>
      <w:r w:rsidRPr="0009041F">
        <w:rPr>
          <w:sz w:val="26"/>
          <w:szCs w:val="26"/>
        </w:rPr>
        <w:t>hàm,</w:t>
      </w:r>
      <w:r w:rsidRPr="0009041F">
        <w:rPr>
          <w:spacing w:val="-6"/>
          <w:sz w:val="26"/>
          <w:szCs w:val="26"/>
        </w:rPr>
        <w:t xml:space="preserve"> </w:t>
      </w:r>
      <w:r w:rsidRPr="0009041F">
        <w:rPr>
          <w:sz w:val="26"/>
          <w:szCs w:val="26"/>
        </w:rPr>
        <w:t>học</w:t>
      </w:r>
      <w:r w:rsidRPr="0009041F">
        <w:rPr>
          <w:spacing w:val="-6"/>
          <w:sz w:val="26"/>
          <w:szCs w:val="26"/>
        </w:rPr>
        <w:t xml:space="preserve"> </w:t>
      </w:r>
      <w:r w:rsidRPr="0009041F">
        <w:rPr>
          <w:sz w:val="26"/>
          <w:szCs w:val="26"/>
        </w:rPr>
        <w:t>vị:</w:t>
      </w:r>
      <w:r w:rsidRPr="0009041F">
        <w:rPr>
          <w:spacing w:val="80"/>
          <w:sz w:val="26"/>
          <w:szCs w:val="26"/>
        </w:rPr>
        <w:t xml:space="preserve"> </w:t>
      </w:r>
      <w:r w:rsidRPr="0009041F">
        <w:rPr>
          <w:sz w:val="26"/>
          <w:szCs w:val="26"/>
        </w:rPr>
        <w:t>TS</w:t>
      </w:r>
    </w:p>
    <w:p w14:paraId="4DADA0BC" w14:textId="77777777" w:rsidR="006814FE" w:rsidRPr="0009041F" w:rsidRDefault="006814FE" w:rsidP="0009041F">
      <w:pPr>
        <w:pStyle w:val="ThnVnban"/>
        <w:spacing w:line="288" w:lineRule="auto"/>
        <w:ind w:right="2503"/>
        <w:rPr>
          <w:sz w:val="26"/>
          <w:szCs w:val="26"/>
        </w:rPr>
      </w:pPr>
      <w:r w:rsidRPr="0009041F">
        <w:rPr>
          <w:sz w:val="26"/>
          <w:szCs w:val="26"/>
        </w:rPr>
        <w:t>Thời</w:t>
      </w:r>
      <w:r w:rsidRPr="0009041F">
        <w:rPr>
          <w:spacing w:val="-4"/>
          <w:sz w:val="26"/>
          <w:szCs w:val="26"/>
        </w:rPr>
        <w:t xml:space="preserve"> </w:t>
      </w:r>
      <w:r w:rsidRPr="0009041F">
        <w:rPr>
          <w:sz w:val="26"/>
          <w:szCs w:val="26"/>
        </w:rPr>
        <w:t>gian,</w:t>
      </w:r>
      <w:r w:rsidRPr="0009041F">
        <w:rPr>
          <w:spacing w:val="-2"/>
          <w:sz w:val="26"/>
          <w:szCs w:val="26"/>
        </w:rPr>
        <w:t xml:space="preserve"> </w:t>
      </w:r>
      <w:r w:rsidRPr="0009041F">
        <w:rPr>
          <w:sz w:val="26"/>
          <w:szCs w:val="26"/>
        </w:rPr>
        <w:t>địa</w:t>
      </w:r>
      <w:r w:rsidRPr="0009041F">
        <w:rPr>
          <w:spacing w:val="-4"/>
          <w:sz w:val="26"/>
          <w:szCs w:val="26"/>
        </w:rPr>
        <w:t xml:space="preserve"> </w:t>
      </w:r>
      <w:r w:rsidRPr="0009041F">
        <w:rPr>
          <w:sz w:val="26"/>
          <w:szCs w:val="26"/>
        </w:rPr>
        <w:t>điểm</w:t>
      </w:r>
      <w:r w:rsidRPr="0009041F">
        <w:rPr>
          <w:spacing w:val="-4"/>
          <w:sz w:val="26"/>
          <w:szCs w:val="26"/>
        </w:rPr>
        <w:t xml:space="preserve"> </w:t>
      </w:r>
      <w:r w:rsidRPr="0009041F">
        <w:rPr>
          <w:sz w:val="26"/>
          <w:szCs w:val="26"/>
        </w:rPr>
        <w:t>làm</w:t>
      </w:r>
      <w:r w:rsidRPr="0009041F">
        <w:rPr>
          <w:spacing w:val="-4"/>
          <w:sz w:val="26"/>
          <w:szCs w:val="26"/>
        </w:rPr>
        <w:t xml:space="preserve"> </w:t>
      </w:r>
      <w:r w:rsidRPr="0009041F">
        <w:rPr>
          <w:sz w:val="26"/>
          <w:szCs w:val="26"/>
        </w:rPr>
        <w:t>việc:</w:t>
      </w:r>
      <w:r w:rsidRPr="0009041F">
        <w:rPr>
          <w:spacing w:val="-4"/>
          <w:sz w:val="26"/>
          <w:szCs w:val="26"/>
        </w:rPr>
        <w:t xml:space="preserve"> </w:t>
      </w:r>
      <w:r w:rsidRPr="0009041F">
        <w:rPr>
          <w:sz w:val="26"/>
          <w:szCs w:val="26"/>
        </w:rPr>
        <w:t>Khoa</w:t>
      </w:r>
      <w:r w:rsidRPr="0009041F">
        <w:rPr>
          <w:spacing w:val="-4"/>
          <w:sz w:val="26"/>
          <w:szCs w:val="26"/>
        </w:rPr>
        <w:t xml:space="preserve"> </w:t>
      </w:r>
      <w:r w:rsidRPr="0009041F">
        <w:rPr>
          <w:sz w:val="26"/>
          <w:szCs w:val="26"/>
        </w:rPr>
        <w:t>Giáo</w:t>
      </w:r>
      <w:r w:rsidRPr="0009041F">
        <w:rPr>
          <w:spacing w:val="-1"/>
          <w:sz w:val="26"/>
          <w:szCs w:val="26"/>
        </w:rPr>
        <w:t xml:space="preserve"> </w:t>
      </w:r>
      <w:r w:rsidRPr="0009041F">
        <w:rPr>
          <w:sz w:val="26"/>
          <w:szCs w:val="26"/>
        </w:rPr>
        <w:t>dục,</w:t>
      </w:r>
      <w:r w:rsidRPr="0009041F">
        <w:rPr>
          <w:spacing w:val="-4"/>
          <w:sz w:val="26"/>
          <w:szCs w:val="26"/>
        </w:rPr>
        <w:t xml:space="preserve"> </w:t>
      </w:r>
      <w:r w:rsidRPr="0009041F">
        <w:rPr>
          <w:sz w:val="26"/>
          <w:szCs w:val="26"/>
        </w:rPr>
        <w:t>Trường</w:t>
      </w:r>
      <w:r w:rsidRPr="0009041F">
        <w:rPr>
          <w:spacing w:val="-4"/>
          <w:sz w:val="26"/>
          <w:szCs w:val="26"/>
        </w:rPr>
        <w:t xml:space="preserve"> </w:t>
      </w:r>
      <w:r w:rsidRPr="0009041F">
        <w:rPr>
          <w:sz w:val="26"/>
          <w:szCs w:val="26"/>
        </w:rPr>
        <w:t>Đại</w:t>
      </w:r>
      <w:r w:rsidRPr="0009041F">
        <w:rPr>
          <w:spacing w:val="-2"/>
          <w:sz w:val="26"/>
          <w:szCs w:val="26"/>
        </w:rPr>
        <w:t xml:space="preserve"> </w:t>
      </w:r>
      <w:r w:rsidRPr="0009041F">
        <w:rPr>
          <w:sz w:val="26"/>
          <w:szCs w:val="26"/>
        </w:rPr>
        <w:t>học</w:t>
      </w:r>
      <w:r w:rsidRPr="0009041F">
        <w:rPr>
          <w:spacing w:val="-4"/>
          <w:sz w:val="26"/>
          <w:szCs w:val="26"/>
        </w:rPr>
        <w:t xml:space="preserve"> </w:t>
      </w:r>
      <w:r w:rsidRPr="0009041F">
        <w:rPr>
          <w:sz w:val="26"/>
          <w:szCs w:val="26"/>
        </w:rPr>
        <w:t>Vinh Địa chỉ liên hệ:</w:t>
      </w:r>
    </w:p>
    <w:p w14:paraId="18FC2730" w14:textId="77777777" w:rsidR="006814FE" w:rsidRPr="0009041F" w:rsidRDefault="006814FE" w:rsidP="0009041F">
      <w:pPr>
        <w:pStyle w:val="ThnVnban"/>
        <w:tabs>
          <w:tab w:val="left" w:pos="3970"/>
        </w:tabs>
        <w:spacing w:line="288" w:lineRule="auto"/>
        <w:rPr>
          <w:sz w:val="26"/>
          <w:szCs w:val="26"/>
        </w:rPr>
      </w:pPr>
      <w:r w:rsidRPr="0009041F">
        <w:rPr>
          <w:sz w:val="26"/>
          <w:szCs w:val="26"/>
        </w:rPr>
        <w:t>Điện</w:t>
      </w:r>
      <w:r w:rsidRPr="0009041F">
        <w:rPr>
          <w:spacing w:val="-7"/>
          <w:sz w:val="26"/>
          <w:szCs w:val="26"/>
        </w:rPr>
        <w:t xml:space="preserve"> </w:t>
      </w:r>
      <w:r w:rsidRPr="0009041F">
        <w:rPr>
          <w:sz w:val="26"/>
          <w:szCs w:val="26"/>
        </w:rPr>
        <w:t>thoại,</w:t>
      </w:r>
      <w:r w:rsidRPr="0009041F">
        <w:rPr>
          <w:spacing w:val="-4"/>
          <w:sz w:val="26"/>
          <w:szCs w:val="26"/>
        </w:rPr>
        <w:t xml:space="preserve"> </w:t>
      </w:r>
      <w:r w:rsidRPr="0009041F">
        <w:rPr>
          <w:spacing w:val="-2"/>
          <w:sz w:val="26"/>
          <w:szCs w:val="26"/>
        </w:rPr>
        <w:t>email:</w:t>
      </w:r>
      <w:r w:rsidRPr="0009041F">
        <w:rPr>
          <w:sz w:val="26"/>
          <w:szCs w:val="26"/>
        </w:rPr>
        <w:tab/>
      </w:r>
      <w:r w:rsidRPr="0009041F">
        <w:rPr>
          <w:spacing w:val="-2"/>
          <w:sz w:val="26"/>
          <w:szCs w:val="26"/>
        </w:rPr>
        <w:t>email:</w:t>
      </w:r>
    </w:p>
    <w:p w14:paraId="1C781C94" w14:textId="77777777" w:rsidR="006814FE" w:rsidRPr="0009041F" w:rsidRDefault="006814FE" w:rsidP="0009041F">
      <w:pPr>
        <w:pStyle w:val="ThnVnban"/>
        <w:spacing w:line="288" w:lineRule="auto"/>
        <w:rPr>
          <w:sz w:val="26"/>
          <w:szCs w:val="26"/>
        </w:rPr>
      </w:pPr>
      <w:r w:rsidRPr="0009041F">
        <w:rPr>
          <w:sz w:val="26"/>
          <w:szCs w:val="26"/>
        </w:rPr>
        <w:t>Các</w:t>
      </w:r>
      <w:r w:rsidRPr="0009041F">
        <w:rPr>
          <w:spacing w:val="-6"/>
          <w:sz w:val="26"/>
          <w:szCs w:val="26"/>
        </w:rPr>
        <w:t xml:space="preserve"> </w:t>
      </w:r>
      <w:r w:rsidRPr="0009041F">
        <w:rPr>
          <w:sz w:val="26"/>
          <w:szCs w:val="26"/>
        </w:rPr>
        <w:t>hướng</w:t>
      </w:r>
      <w:r w:rsidRPr="0009041F">
        <w:rPr>
          <w:spacing w:val="-6"/>
          <w:sz w:val="26"/>
          <w:szCs w:val="26"/>
        </w:rPr>
        <w:t xml:space="preserve"> </w:t>
      </w:r>
      <w:r w:rsidRPr="0009041F">
        <w:rPr>
          <w:sz w:val="26"/>
          <w:szCs w:val="26"/>
        </w:rPr>
        <w:t>nghiên</w:t>
      </w:r>
      <w:r w:rsidRPr="0009041F">
        <w:rPr>
          <w:spacing w:val="-5"/>
          <w:sz w:val="26"/>
          <w:szCs w:val="26"/>
        </w:rPr>
        <w:t xml:space="preserve"> </w:t>
      </w:r>
      <w:r w:rsidRPr="0009041F">
        <w:rPr>
          <w:sz w:val="26"/>
          <w:szCs w:val="26"/>
        </w:rPr>
        <w:t>cứu</w:t>
      </w:r>
      <w:r w:rsidRPr="0009041F">
        <w:rPr>
          <w:spacing w:val="-4"/>
          <w:sz w:val="26"/>
          <w:szCs w:val="26"/>
        </w:rPr>
        <w:t xml:space="preserve"> </w:t>
      </w:r>
      <w:r w:rsidRPr="0009041F">
        <w:rPr>
          <w:spacing w:val="-2"/>
          <w:sz w:val="26"/>
          <w:szCs w:val="26"/>
        </w:rPr>
        <w:t>chính:</w:t>
      </w:r>
    </w:p>
    <w:p w14:paraId="46ED1FD3" w14:textId="77777777" w:rsidR="006814FE" w:rsidRPr="0009041F" w:rsidRDefault="006814FE"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r w:rsidRPr="0009041F">
        <w:rPr>
          <w:rFonts w:ascii="Times New Roman" w:hAnsi="Times New Roman"/>
          <w:spacing w:val="-5"/>
          <w:sz w:val="26"/>
          <w:szCs w:val="26"/>
        </w:rPr>
        <w:t>8:</w:t>
      </w:r>
    </w:p>
    <w:p w14:paraId="11EAB520" w14:textId="77777777" w:rsidR="006814FE" w:rsidRPr="0009041F" w:rsidRDefault="006814FE" w:rsidP="0009041F">
      <w:pPr>
        <w:pStyle w:val="ThnVnban"/>
        <w:tabs>
          <w:tab w:val="left" w:pos="2406"/>
        </w:tabs>
        <w:spacing w:line="288" w:lineRule="auto"/>
        <w:ind w:right="5538"/>
        <w:rPr>
          <w:sz w:val="26"/>
          <w:szCs w:val="26"/>
        </w:rPr>
      </w:pPr>
      <w:r w:rsidRPr="0009041F">
        <w:rPr>
          <w:sz w:val="26"/>
          <w:szCs w:val="26"/>
        </w:rPr>
        <w:t>Họ và tên:</w:t>
      </w:r>
      <w:r w:rsidRPr="0009041F">
        <w:rPr>
          <w:sz w:val="26"/>
          <w:szCs w:val="26"/>
        </w:rPr>
        <w:tab/>
        <w:t>Nguyễn</w:t>
      </w:r>
      <w:r w:rsidRPr="0009041F">
        <w:rPr>
          <w:spacing w:val="-13"/>
          <w:sz w:val="26"/>
          <w:szCs w:val="26"/>
        </w:rPr>
        <w:t xml:space="preserve"> </w:t>
      </w:r>
      <w:r w:rsidRPr="0009041F">
        <w:rPr>
          <w:sz w:val="26"/>
          <w:szCs w:val="26"/>
        </w:rPr>
        <w:t>Thị</w:t>
      </w:r>
      <w:r w:rsidRPr="0009041F">
        <w:rPr>
          <w:spacing w:val="-12"/>
          <w:sz w:val="26"/>
          <w:szCs w:val="26"/>
        </w:rPr>
        <w:t xml:space="preserve"> </w:t>
      </w:r>
      <w:r w:rsidRPr="0009041F">
        <w:rPr>
          <w:sz w:val="26"/>
          <w:szCs w:val="26"/>
        </w:rPr>
        <w:t>Thu</w:t>
      </w:r>
      <w:r w:rsidRPr="0009041F">
        <w:rPr>
          <w:spacing w:val="-13"/>
          <w:sz w:val="26"/>
          <w:szCs w:val="26"/>
        </w:rPr>
        <w:t xml:space="preserve"> </w:t>
      </w:r>
      <w:r w:rsidRPr="0009041F">
        <w:rPr>
          <w:sz w:val="26"/>
          <w:szCs w:val="26"/>
        </w:rPr>
        <w:t>Hằng Chức danh, học hàm, học vị:</w:t>
      </w:r>
    </w:p>
    <w:p w14:paraId="74334D6F" w14:textId="77777777" w:rsidR="006814FE" w:rsidRPr="0009041F" w:rsidRDefault="006814FE" w:rsidP="0009041F">
      <w:pPr>
        <w:pStyle w:val="ThnVnban"/>
        <w:spacing w:line="288" w:lineRule="auto"/>
        <w:ind w:right="2503"/>
        <w:rPr>
          <w:sz w:val="26"/>
          <w:szCs w:val="26"/>
        </w:rPr>
      </w:pPr>
      <w:r w:rsidRPr="0009041F">
        <w:rPr>
          <w:sz w:val="26"/>
          <w:szCs w:val="26"/>
        </w:rPr>
        <w:t>Thời</w:t>
      </w:r>
      <w:r w:rsidRPr="0009041F">
        <w:rPr>
          <w:spacing w:val="-4"/>
          <w:sz w:val="26"/>
          <w:szCs w:val="26"/>
        </w:rPr>
        <w:t xml:space="preserve"> </w:t>
      </w:r>
      <w:r w:rsidRPr="0009041F">
        <w:rPr>
          <w:sz w:val="26"/>
          <w:szCs w:val="26"/>
        </w:rPr>
        <w:t>gian,</w:t>
      </w:r>
      <w:r w:rsidRPr="0009041F">
        <w:rPr>
          <w:spacing w:val="-2"/>
          <w:sz w:val="26"/>
          <w:szCs w:val="26"/>
        </w:rPr>
        <w:t xml:space="preserve"> </w:t>
      </w:r>
      <w:r w:rsidRPr="0009041F">
        <w:rPr>
          <w:sz w:val="26"/>
          <w:szCs w:val="26"/>
        </w:rPr>
        <w:t>địa</w:t>
      </w:r>
      <w:r w:rsidRPr="0009041F">
        <w:rPr>
          <w:spacing w:val="-4"/>
          <w:sz w:val="26"/>
          <w:szCs w:val="26"/>
        </w:rPr>
        <w:t xml:space="preserve"> </w:t>
      </w:r>
      <w:r w:rsidRPr="0009041F">
        <w:rPr>
          <w:sz w:val="26"/>
          <w:szCs w:val="26"/>
        </w:rPr>
        <w:t>điểm</w:t>
      </w:r>
      <w:r w:rsidRPr="0009041F">
        <w:rPr>
          <w:spacing w:val="-4"/>
          <w:sz w:val="26"/>
          <w:szCs w:val="26"/>
        </w:rPr>
        <w:t xml:space="preserve"> </w:t>
      </w:r>
      <w:r w:rsidRPr="0009041F">
        <w:rPr>
          <w:sz w:val="26"/>
          <w:szCs w:val="26"/>
        </w:rPr>
        <w:t>làm</w:t>
      </w:r>
      <w:r w:rsidRPr="0009041F">
        <w:rPr>
          <w:spacing w:val="-4"/>
          <w:sz w:val="26"/>
          <w:szCs w:val="26"/>
        </w:rPr>
        <w:t xml:space="preserve"> </w:t>
      </w:r>
      <w:r w:rsidRPr="0009041F">
        <w:rPr>
          <w:sz w:val="26"/>
          <w:szCs w:val="26"/>
        </w:rPr>
        <w:t>việc:</w:t>
      </w:r>
      <w:r w:rsidRPr="0009041F">
        <w:rPr>
          <w:spacing w:val="-4"/>
          <w:sz w:val="26"/>
          <w:szCs w:val="26"/>
        </w:rPr>
        <w:t xml:space="preserve"> </w:t>
      </w:r>
      <w:r w:rsidRPr="0009041F">
        <w:rPr>
          <w:sz w:val="26"/>
          <w:szCs w:val="26"/>
        </w:rPr>
        <w:t>Khoa</w:t>
      </w:r>
      <w:r w:rsidRPr="0009041F">
        <w:rPr>
          <w:spacing w:val="-4"/>
          <w:sz w:val="26"/>
          <w:szCs w:val="26"/>
        </w:rPr>
        <w:t xml:space="preserve"> </w:t>
      </w:r>
      <w:r w:rsidRPr="0009041F">
        <w:rPr>
          <w:sz w:val="26"/>
          <w:szCs w:val="26"/>
        </w:rPr>
        <w:t>Giáo</w:t>
      </w:r>
      <w:r w:rsidRPr="0009041F">
        <w:rPr>
          <w:spacing w:val="-1"/>
          <w:sz w:val="26"/>
          <w:szCs w:val="26"/>
        </w:rPr>
        <w:t xml:space="preserve"> </w:t>
      </w:r>
      <w:r w:rsidRPr="0009041F">
        <w:rPr>
          <w:sz w:val="26"/>
          <w:szCs w:val="26"/>
        </w:rPr>
        <w:t>dục,</w:t>
      </w:r>
      <w:r w:rsidRPr="0009041F">
        <w:rPr>
          <w:spacing w:val="-4"/>
          <w:sz w:val="26"/>
          <w:szCs w:val="26"/>
        </w:rPr>
        <w:t xml:space="preserve"> </w:t>
      </w:r>
      <w:r w:rsidRPr="0009041F">
        <w:rPr>
          <w:sz w:val="26"/>
          <w:szCs w:val="26"/>
        </w:rPr>
        <w:t>Trường</w:t>
      </w:r>
      <w:r w:rsidRPr="0009041F">
        <w:rPr>
          <w:spacing w:val="-4"/>
          <w:sz w:val="26"/>
          <w:szCs w:val="26"/>
        </w:rPr>
        <w:t xml:space="preserve"> </w:t>
      </w:r>
      <w:r w:rsidRPr="0009041F">
        <w:rPr>
          <w:sz w:val="26"/>
          <w:szCs w:val="26"/>
        </w:rPr>
        <w:t>Đại</w:t>
      </w:r>
      <w:r w:rsidRPr="0009041F">
        <w:rPr>
          <w:spacing w:val="-2"/>
          <w:sz w:val="26"/>
          <w:szCs w:val="26"/>
        </w:rPr>
        <w:t xml:space="preserve"> </w:t>
      </w:r>
      <w:r w:rsidRPr="0009041F">
        <w:rPr>
          <w:sz w:val="26"/>
          <w:szCs w:val="26"/>
        </w:rPr>
        <w:t>học</w:t>
      </w:r>
      <w:r w:rsidRPr="0009041F">
        <w:rPr>
          <w:spacing w:val="-4"/>
          <w:sz w:val="26"/>
          <w:szCs w:val="26"/>
        </w:rPr>
        <w:t xml:space="preserve"> </w:t>
      </w:r>
      <w:r w:rsidRPr="0009041F">
        <w:rPr>
          <w:sz w:val="26"/>
          <w:szCs w:val="26"/>
        </w:rPr>
        <w:t>Vinh Địa chỉ liên hệ:</w:t>
      </w:r>
    </w:p>
    <w:p w14:paraId="6F2EA018" w14:textId="77777777" w:rsidR="006814FE" w:rsidRPr="0009041F" w:rsidRDefault="006814FE" w:rsidP="0009041F">
      <w:pPr>
        <w:pStyle w:val="ThnVnban"/>
        <w:tabs>
          <w:tab w:val="left" w:pos="3970"/>
        </w:tabs>
        <w:spacing w:line="288" w:lineRule="auto"/>
        <w:ind w:right="5683"/>
        <w:rPr>
          <w:sz w:val="26"/>
          <w:szCs w:val="26"/>
        </w:rPr>
      </w:pPr>
      <w:r w:rsidRPr="0009041F">
        <w:rPr>
          <w:sz w:val="26"/>
          <w:szCs w:val="26"/>
        </w:rPr>
        <w:t>Điện thoại, email:</w:t>
      </w:r>
      <w:r w:rsidRPr="0009041F">
        <w:rPr>
          <w:sz w:val="26"/>
          <w:szCs w:val="26"/>
        </w:rPr>
        <w:tab/>
      </w:r>
      <w:r w:rsidRPr="0009041F">
        <w:rPr>
          <w:spacing w:val="-2"/>
          <w:sz w:val="26"/>
          <w:szCs w:val="26"/>
        </w:rPr>
        <w:t xml:space="preserve">email: </w:t>
      </w:r>
      <w:r w:rsidRPr="0009041F">
        <w:rPr>
          <w:sz w:val="26"/>
          <w:szCs w:val="26"/>
        </w:rPr>
        <w:t>Các hướng nghiên cứu chính:</w:t>
      </w:r>
    </w:p>
    <w:p w14:paraId="6AC0B3D3" w14:textId="77777777" w:rsidR="006814FE" w:rsidRPr="0009041F" w:rsidRDefault="006814FE"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r w:rsidRPr="0009041F">
        <w:rPr>
          <w:rFonts w:ascii="Times New Roman" w:hAnsi="Times New Roman"/>
          <w:spacing w:val="-5"/>
          <w:sz w:val="26"/>
          <w:szCs w:val="26"/>
        </w:rPr>
        <w:t>9:</w:t>
      </w:r>
    </w:p>
    <w:p w14:paraId="7DBF9046" w14:textId="77777777" w:rsidR="006814FE" w:rsidRPr="0009041F" w:rsidRDefault="006814FE" w:rsidP="0009041F">
      <w:pPr>
        <w:pStyle w:val="ThnVnban"/>
        <w:tabs>
          <w:tab w:val="left" w:pos="2406"/>
        </w:tabs>
        <w:spacing w:line="288" w:lineRule="auto"/>
        <w:ind w:right="6383"/>
        <w:rPr>
          <w:sz w:val="26"/>
          <w:szCs w:val="26"/>
        </w:rPr>
      </w:pPr>
      <w:r w:rsidRPr="0009041F">
        <w:rPr>
          <w:sz w:val="26"/>
          <w:szCs w:val="26"/>
        </w:rPr>
        <w:t>Họ và tên:</w:t>
      </w:r>
      <w:r w:rsidRPr="0009041F">
        <w:rPr>
          <w:sz w:val="26"/>
          <w:szCs w:val="26"/>
        </w:rPr>
        <w:tab/>
        <w:t>Bùi</w:t>
      </w:r>
      <w:r w:rsidRPr="0009041F">
        <w:rPr>
          <w:spacing w:val="-17"/>
          <w:sz w:val="26"/>
          <w:szCs w:val="26"/>
        </w:rPr>
        <w:t xml:space="preserve"> </w:t>
      </w:r>
      <w:r w:rsidRPr="0009041F">
        <w:rPr>
          <w:sz w:val="26"/>
          <w:szCs w:val="26"/>
        </w:rPr>
        <w:t>Văn</w:t>
      </w:r>
      <w:r w:rsidRPr="0009041F">
        <w:rPr>
          <w:spacing w:val="-16"/>
          <w:sz w:val="26"/>
          <w:szCs w:val="26"/>
        </w:rPr>
        <w:t xml:space="preserve"> </w:t>
      </w:r>
      <w:r w:rsidRPr="0009041F">
        <w:rPr>
          <w:sz w:val="26"/>
          <w:szCs w:val="26"/>
        </w:rPr>
        <w:t>Hùng Chức danh, học hàm, học vị:</w:t>
      </w:r>
    </w:p>
    <w:p w14:paraId="107E68DE" w14:textId="77777777" w:rsidR="006814FE" w:rsidRPr="0009041F" w:rsidRDefault="006814FE" w:rsidP="0009041F">
      <w:pPr>
        <w:pStyle w:val="ThnVnban"/>
        <w:tabs>
          <w:tab w:val="left" w:pos="3970"/>
        </w:tabs>
        <w:spacing w:line="288" w:lineRule="auto"/>
        <w:rPr>
          <w:sz w:val="26"/>
          <w:szCs w:val="26"/>
        </w:rPr>
      </w:pPr>
    </w:p>
    <w:p w14:paraId="568487B8" w14:textId="77777777" w:rsidR="006814FE" w:rsidRPr="0009041F" w:rsidRDefault="006814FE" w:rsidP="0009041F">
      <w:pPr>
        <w:pStyle w:val="ThnVnban"/>
        <w:spacing w:line="288" w:lineRule="auto"/>
        <w:ind w:right="2503"/>
        <w:rPr>
          <w:sz w:val="26"/>
          <w:szCs w:val="26"/>
        </w:rPr>
      </w:pPr>
      <w:r w:rsidRPr="0009041F">
        <w:rPr>
          <w:sz w:val="26"/>
          <w:szCs w:val="26"/>
        </w:rPr>
        <w:t>Thời</w:t>
      </w:r>
      <w:r w:rsidRPr="0009041F">
        <w:rPr>
          <w:spacing w:val="-4"/>
          <w:sz w:val="26"/>
          <w:szCs w:val="26"/>
        </w:rPr>
        <w:t xml:space="preserve"> </w:t>
      </w:r>
      <w:r w:rsidRPr="0009041F">
        <w:rPr>
          <w:sz w:val="26"/>
          <w:szCs w:val="26"/>
        </w:rPr>
        <w:t>gian,</w:t>
      </w:r>
      <w:r w:rsidRPr="0009041F">
        <w:rPr>
          <w:spacing w:val="-2"/>
          <w:sz w:val="26"/>
          <w:szCs w:val="26"/>
        </w:rPr>
        <w:t xml:space="preserve"> </w:t>
      </w:r>
      <w:r w:rsidRPr="0009041F">
        <w:rPr>
          <w:sz w:val="26"/>
          <w:szCs w:val="26"/>
        </w:rPr>
        <w:t>địa</w:t>
      </w:r>
      <w:r w:rsidRPr="0009041F">
        <w:rPr>
          <w:spacing w:val="-4"/>
          <w:sz w:val="26"/>
          <w:szCs w:val="26"/>
        </w:rPr>
        <w:t xml:space="preserve"> </w:t>
      </w:r>
      <w:r w:rsidRPr="0009041F">
        <w:rPr>
          <w:sz w:val="26"/>
          <w:szCs w:val="26"/>
        </w:rPr>
        <w:t>điểm</w:t>
      </w:r>
      <w:r w:rsidRPr="0009041F">
        <w:rPr>
          <w:spacing w:val="-4"/>
          <w:sz w:val="26"/>
          <w:szCs w:val="26"/>
        </w:rPr>
        <w:t xml:space="preserve"> </w:t>
      </w:r>
      <w:r w:rsidRPr="0009041F">
        <w:rPr>
          <w:sz w:val="26"/>
          <w:szCs w:val="26"/>
        </w:rPr>
        <w:t>làm</w:t>
      </w:r>
      <w:r w:rsidRPr="0009041F">
        <w:rPr>
          <w:spacing w:val="-4"/>
          <w:sz w:val="26"/>
          <w:szCs w:val="26"/>
        </w:rPr>
        <w:t xml:space="preserve"> </w:t>
      </w:r>
      <w:r w:rsidRPr="0009041F">
        <w:rPr>
          <w:sz w:val="26"/>
          <w:szCs w:val="26"/>
        </w:rPr>
        <w:t>việc:</w:t>
      </w:r>
      <w:r w:rsidRPr="0009041F">
        <w:rPr>
          <w:spacing w:val="-4"/>
          <w:sz w:val="26"/>
          <w:szCs w:val="26"/>
        </w:rPr>
        <w:t xml:space="preserve"> </w:t>
      </w:r>
      <w:r w:rsidRPr="0009041F">
        <w:rPr>
          <w:sz w:val="26"/>
          <w:szCs w:val="26"/>
        </w:rPr>
        <w:t>Khoa</w:t>
      </w:r>
      <w:r w:rsidRPr="0009041F">
        <w:rPr>
          <w:spacing w:val="-4"/>
          <w:sz w:val="26"/>
          <w:szCs w:val="26"/>
        </w:rPr>
        <w:t xml:space="preserve"> </w:t>
      </w:r>
      <w:r w:rsidRPr="0009041F">
        <w:rPr>
          <w:sz w:val="26"/>
          <w:szCs w:val="26"/>
        </w:rPr>
        <w:t>Giáo</w:t>
      </w:r>
      <w:r w:rsidRPr="0009041F">
        <w:rPr>
          <w:spacing w:val="-1"/>
          <w:sz w:val="26"/>
          <w:szCs w:val="26"/>
        </w:rPr>
        <w:t xml:space="preserve"> </w:t>
      </w:r>
      <w:r w:rsidRPr="0009041F">
        <w:rPr>
          <w:sz w:val="26"/>
          <w:szCs w:val="26"/>
        </w:rPr>
        <w:t>dục,</w:t>
      </w:r>
      <w:r w:rsidRPr="0009041F">
        <w:rPr>
          <w:spacing w:val="-4"/>
          <w:sz w:val="26"/>
          <w:szCs w:val="26"/>
        </w:rPr>
        <w:t xml:space="preserve"> </w:t>
      </w:r>
      <w:r w:rsidRPr="0009041F">
        <w:rPr>
          <w:sz w:val="26"/>
          <w:szCs w:val="26"/>
        </w:rPr>
        <w:t>Trường</w:t>
      </w:r>
      <w:r w:rsidRPr="0009041F">
        <w:rPr>
          <w:spacing w:val="-4"/>
          <w:sz w:val="26"/>
          <w:szCs w:val="26"/>
        </w:rPr>
        <w:t xml:space="preserve"> </w:t>
      </w:r>
      <w:r w:rsidRPr="0009041F">
        <w:rPr>
          <w:sz w:val="26"/>
          <w:szCs w:val="26"/>
        </w:rPr>
        <w:t>Đại</w:t>
      </w:r>
      <w:r w:rsidRPr="0009041F">
        <w:rPr>
          <w:spacing w:val="-2"/>
          <w:sz w:val="26"/>
          <w:szCs w:val="26"/>
        </w:rPr>
        <w:t xml:space="preserve"> </w:t>
      </w:r>
      <w:r w:rsidRPr="0009041F">
        <w:rPr>
          <w:sz w:val="26"/>
          <w:szCs w:val="26"/>
        </w:rPr>
        <w:t>học</w:t>
      </w:r>
      <w:r w:rsidRPr="0009041F">
        <w:rPr>
          <w:spacing w:val="-4"/>
          <w:sz w:val="26"/>
          <w:szCs w:val="26"/>
        </w:rPr>
        <w:t xml:space="preserve"> </w:t>
      </w:r>
      <w:r w:rsidRPr="0009041F">
        <w:rPr>
          <w:sz w:val="26"/>
          <w:szCs w:val="26"/>
        </w:rPr>
        <w:t>Vinh Địa chỉ liên hệ:</w:t>
      </w:r>
    </w:p>
    <w:p w14:paraId="355791C2" w14:textId="77777777" w:rsidR="006814FE" w:rsidRPr="0009041F" w:rsidRDefault="006814FE" w:rsidP="0009041F">
      <w:pPr>
        <w:pStyle w:val="ThnVnban"/>
        <w:tabs>
          <w:tab w:val="left" w:pos="3970"/>
        </w:tabs>
        <w:spacing w:line="288" w:lineRule="auto"/>
        <w:rPr>
          <w:sz w:val="26"/>
          <w:szCs w:val="26"/>
        </w:rPr>
      </w:pPr>
      <w:r w:rsidRPr="0009041F">
        <w:rPr>
          <w:sz w:val="26"/>
          <w:szCs w:val="26"/>
        </w:rPr>
        <w:t>Điện</w:t>
      </w:r>
      <w:r w:rsidRPr="0009041F">
        <w:rPr>
          <w:spacing w:val="-7"/>
          <w:sz w:val="26"/>
          <w:szCs w:val="26"/>
        </w:rPr>
        <w:t xml:space="preserve"> </w:t>
      </w:r>
      <w:r w:rsidRPr="0009041F">
        <w:rPr>
          <w:sz w:val="26"/>
          <w:szCs w:val="26"/>
        </w:rPr>
        <w:t>thoại,</w:t>
      </w:r>
      <w:r w:rsidRPr="0009041F">
        <w:rPr>
          <w:spacing w:val="-4"/>
          <w:sz w:val="26"/>
          <w:szCs w:val="26"/>
        </w:rPr>
        <w:t xml:space="preserve"> </w:t>
      </w:r>
      <w:r w:rsidRPr="0009041F">
        <w:rPr>
          <w:spacing w:val="-2"/>
          <w:sz w:val="26"/>
          <w:szCs w:val="26"/>
        </w:rPr>
        <w:t>email:</w:t>
      </w:r>
      <w:r w:rsidRPr="0009041F">
        <w:rPr>
          <w:sz w:val="26"/>
          <w:szCs w:val="26"/>
        </w:rPr>
        <w:tab/>
      </w:r>
      <w:r w:rsidRPr="0009041F">
        <w:rPr>
          <w:spacing w:val="-2"/>
          <w:sz w:val="26"/>
          <w:szCs w:val="26"/>
        </w:rPr>
        <w:t>email:</w:t>
      </w:r>
    </w:p>
    <w:p w14:paraId="7B7F993D" w14:textId="77777777" w:rsidR="006814FE" w:rsidRPr="0009041F" w:rsidRDefault="006814FE" w:rsidP="0009041F">
      <w:pPr>
        <w:pStyle w:val="ThnVnban"/>
        <w:spacing w:line="288" w:lineRule="auto"/>
        <w:rPr>
          <w:sz w:val="26"/>
          <w:szCs w:val="26"/>
        </w:rPr>
      </w:pPr>
      <w:r w:rsidRPr="0009041F">
        <w:rPr>
          <w:sz w:val="26"/>
          <w:szCs w:val="26"/>
        </w:rPr>
        <w:t>Các</w:t>
      </w:r>
      <w:r w:rsidRPr="0009041F">
        <w:rPr>
          <w:spacing w:val="-6"/>
          <w:sz w:val="26"/>
          <w:szCs w:val="26"/>
        </w:rPr>
        <w:t xml:space="preserve"> </w:t>
      </w:r>
      <w:r w:rsidRPr="0009041F">
        <w:rPr>
          <w:sz w:val="26"/>
          <w:szCs w:val="26"/>
        </w:rPr>
        <w:t>hướng</w:t>
      </w:r>
      <w:r w:rsidRPr="0009041F">
        <w:rPr>
          <w:spacing w:val="-6"/>
          <w:sz w:val="26"/>
          <w:szCs w:val="26"/>
        </w:rPr>
        <w:t xml:space="preserve"> </w:t>
      </w:r>
      <w:r w:rsidRPr="0009041F">
        <w:rPr>
          <w:sz w:val="26"/>
          <w:szCs w:val="26"/>
        </w:rPr>
        <w:t>nghiên</w:t>
      </w:r>
      <w:r w:rsidRPr="0009041F">
        <w:rPr>
          <w:spacing w:val="-5"/>
          <w:sz w:val="26"/>
          <w:szCs w:val="26"/>
        </w:rPr>
        <w:t xml:space="preserve"> </w:t>
      </w:r>
      <w:r w:rsidRPr="0009041F">
        <w:rPr>
          <w:sz w:val="26"/>
          <w:szCs w:val="26"/>
        </w:rPr>
        <w:t>cứu</w:t>
      </w:r>
      <w:r w:rsidRPr="0009041F">
        <w:rPr>
          <w:spacing w:val="-4"/>
          <w:sz w:val="26"/>
          <w:szCs w:val="26"/>
        </w:rPr>
        <w:t xml:space="preserve"> </w:t>
      </w:r>
      <w:r w:rsidRPr="0009041F">
        <w:rPr>
          <w:spacing w:val="-2"/>
          <w:sz w:val="26"/>
          <w:szCs w:val="26"/>
        </w:rPr>
        <w:t>chính:</w:t>
      </w:r>
    </w:p>
    <w:p w14:paraId="6926AA3A" w14:textId="77777777" w:rsidR="006814FE" w:rsidRPr="0009041F" w:rsidRDefault="006814FE" w:rsidP="0009041F">
      <w:pPr>
        <w:pStyle w:val="ThnVnban"/>
        <w:spacing w:line="288" w:lineRule="auto"/>
        <w:rPr>
          <w:sz w:val="26"/>
          <w:szCs w:val="26"/>
        </w:rPr>
      </w:pPr>
    </w:p>
    <w:p w14:paraId="0B5D50A9" w14:textId="77777777" w:rsidR="006814FE" w:rsidRDefault="006814FE" w:rsidP="0009041F">
      <w:pPr>
        <w:pStyle w:val="ThnVnban"/>
        <w:spacing w:line="288" w:lineRule="auto"/>
        <w:rPr>
          <w:sz w:val="26"/>
          <w:szCs w:val="26"/>
        </w:rPr>
      </w:pPr>
    </w:p>
    <w:p w14:paraId="0B5152DA" w14:textId="77777777" w:rsidR="0009041F" w:rsidRDefault="0009041F" w:rsidP="0009041F">
      <w:pPr>
        <w:pStyle w:val="ThnVnban"/>
        <w:spacing w:line="288" w:lineRule="auto"/>
        <w:rPr>
          <w:sz w:val="26"/>
          <w:szCs w:val="26"/>
        </w:rPr>
      </w:pPr>
    </w:p>
    <w:p w14:paraId="519CF8C9" w14:textId="77777777" w:rsidR="0009041F" w:rsidRDefault="0009041F" w:rsidP="0009041F">
      <w:pPr>
        <w:pStyle w:val="ThnVnban"/>
        <w:spacing w:line="288" w:lineRule="auto"/>
        <w:rPr>
          <w:sz w:val="26"/>
          <w:szCs w:val="26"/>
        </w:rPr>
      </w:pPr>
    </w:p>
    <w:p w14:paraId="592A4284" w14:textId="77777777" w:rsidR="0009041F" w:rsidRDefault="0009041F" w:rsidP="0009041F">
      <w:pPr>
        <w:pStyle w:val="ThnVnban"/>
        <w:spacing w:line="288" w:lineRule="auto"/>
        <w:rPr>
          <w:sz w:val="26"/>
          <w:szCs w:val="26"/>
        </w:rPr>
      </w:pPr>
    </w:p>
    <w:p w14:paraId="4320D1E8" w14:textId="77777777" w:rsidR="0009041F" w:rsidRDefault="0009041F" w:rsidP="0009041F">
      <w:pPr>
        <w:pStyle w:val="ThnVnban"/>
        <w:spacing w:line="288" w:lineRule="auto"/>
        <w:rPr>
          <w:sz w:val="26"/>
          <w:szCs w:val="26"/>
        </w:rPr>
      </w:pPr>
    </w:p>
    <w:p w14:paraId="6AB21821" w14:textId="77777777" w:rsidR="0009041F" w:rsidRDefault="0009041F" w:rsidP="0009041F">
      <w:pPr>
        <w:pStyle w:val="ThnVnban"/>
        <w:spacing w:line="288" w:lineRule="auto"/>
        <w:rPr>
          <w:sz w:val="26"/>
          <w:szCs w:val="26"/>
        </w:rPr>
      </w:pPr>
    </w:p>
    <w:p w14:paraId="4300D7C2" w14:textId="77777777" w:rsidR="0009041F" w:rsidRDefault="0009041F" w:rsidP="0009041F">
      <w:pPr>
        <w:pStyle w:val="ThnVnban"/>
        <w:spacing w:line="288" w:lineRule="auto"/>
        <w:rPr>
          <w:sz w:val="26"/>
          <w:szCs w:val="26"/>
        </w:rPr>
      </w:pPr>
    </w:p>
    <w:p w14:paraId="56DC134B" w14:textId="77777777" w:rsidR="0009041F" w:rsidRDefault="0009041F" w:rsidP="0009041F">
      <w:pPr>
        <w:pStyle w:val="ThnVnban"/>
        <w:spacing w:line="288" w:lineRule="auto"/>
        <w:rPr>
          <w:sz w:val="26"/>
          <w:szCs w:val="26"/>
        </w:rPr>
      </w:pPr>
    </w:p>
    <w:p w14:paraId="6214AC41" w14:textId="77777777" w:rsidR="0009041F" w:rsidRDefault="0009041F" w:rsidP="0009041F">
      <w:pPr>
        <w:pStyle w:val="ThnVnban"/>
        <w:spacing w:line="288" w:lineRule="auto"/>
        <w:rPr>
          <w:sz w:val="26"/>
          <w:szCs w:val="26"/>
        </w:rPr>
      </w:pPr>
    </w:p>
    <w:p w14:paraId="691616BA" w14:textId="77777777" w:rsidR="0009041F" w:rsidRDefault="0009041F" w:rsidP="0009041F">
      <w:pPr>
        <w:pStyle w:val="ThnVnban"/>
        <w:spacing w:line="288" w:lineRule="auto"/>
        <w:rPr>
          <w:sz w:val="26"/>
          <w:szCs w:val="26"/>
        </w:rPr>
      </w:pPr>
    </w:p>
    <w:p w14:paraId="44CCA570" w14:textId="77777777" w:rsidR="0009041F" w:rsidRDefault="0009041F" w:rsidP="0009041F">
      <w:pPr>
        <w:pStyle w:val="ThnVnban"/>
        <w:spacing w:line="288" w:lineRule="auto"/>
        <w:rPr>
          <w:sz w:val="26"/>
          <w:szCs w:val="26"/>
        </w:rPr>
      </w:pPr>
    </w:p>
    <w:p w14:paraId="108F124C" w14:textId="77777777" w:rsidR="0009041F" w:rsidRDefault="0009041F" w:rsidP="0009041F">
      <w:pPr>
        <w:pStyle w:val="ThnVnban"/>
        <w:spacing w:line="288" w:lineRule="auto"/>
        <w:rPr>
          <w:sz w:val="26"/>
          <w:szCs w:val="26"/>
        </w:rPr>
      </w:pPr>
    </w:p>
    <w:p w14:paraId="13BFE757" w14:textId="77777777" w:rsidR="0009041F" w:rsidRPr="0009041F" w:rsidRDefault="0009041F" w:rsidP="0009041F">
      <w:pPr>
        <w:pStyle w:val="ThnVnban"/>
        <w:spacing w:line="288" w:lineRule="auto"/>
        <w:rPr>
          <w:sz w:val="26"/>
          <w:szCs w:val="26"/>
        </w:rPr>
      </w:pPr>
    </w:p>
    <w:p w14:paraId="15EC11DA" w14:textId="77777777" w:rsidR="006814FE" w:rsidRPr="0009041F" w:rsidRDefault="006814FE" w:rsidP="0009041F">
      <w:pPr>
        <w:pStyle w:val="oancuaDanhsach"/>
        <w:widowControl w:val="0"/>
        <w:numPr>
          <w:ilvl w:val="1"/>
          <w:numId w:val="249"/>
        </w:numPr>
        <w:tabs>
          <w:tab w:val="left" w:pos="931"/>
        </w:tabs>
        <w:autoSpaceDE w:val="0"/>
        <w:autoSpaceDN w:val="0"/>
        <w:spacing w:before="0" w:after="0" w:line="288" w:lineRule="auto"/>
        <w:ind w:left="931" w:hanging="452"/>
        <w:contextualSpacing w:val="0"/>
        <w:jc w:val="both"/>
        <w:rPr>
          <w:rFonts w:ascii="Times New Roman" w:hAnsi="Times New Roman"/>
          <w:b/>
          <w:i/>
          <w:sz w:val="26"/>
          <w:szCs w:val="26"/>
        </w:rPr>
      </w:pPr>
      <w:r w:rsidRPr="0009041F">
        <w:rPr>
          <w:rFonts w:ascii="Times New Roman" w:hAnsi="Times New Roman"/>
          <w:b/>
          <w:i/>
          <w:sz w:val="26"/>
          <w:szCs w:val="26"/>
        </w:rPr>
        <w:t>Thông</w:t>
      </w:r>
      <w:r w:rsidRPr="0009041F">
        <w:rPr>
          <w:rFonts w:ascii="Times New Roman" w:hAnsi="Times New Roman"/>
          <w:b/>
          <w:i/>
          <w:spacing w:val="-7"/>
          <w:sz w:val="26"/>
          <w:szCs w:val="26"/>
        </w:rPr>
        <w:t xml:space="preserve"> </w:t>
      </w:r>
      <w:r w:rsidRPr="0009041F">
        <w:rPr>
          <w:rFonts w:ascii="Times New Roman" w:hAnsi="Times New Roman"/>
          <w:b/>
          <w:i/>
          <w:sz w:val="26"/>
          <w:szCs w:val="26"/>
        </w:rPr>
        <w:t>tin</w:t>
      </w:r>
      <w:r w:rsidRPr="0009041F">
        <w:rPr>
          <w:rFonts w:ascii="Times New Roman" w:hAnsi="Times New Roman"/>
          <w:b/>
          <w:i/>
          <w:spacing w:val="-7"/>
          <w:sz w:val="26"/>
          <w:szCs w:val="26"/>
        </w:rPr>
        <w:t xml:space="preserve"> </w:t>
      </w:r>
      <w:r w:rsidRPr="0009041F">
        <w:rPr>
          <w:rFonts w:ascii="Times New Roman" w:hAnsi="Times New Roman"/>
          <w:b/>
          <w:i/>
          <w:sz w:val="26"/>
          <w:szCs w:val="26"/>
        </w:rPr>
        <w:t>về</w:t>
      </w:r>
      <w:r w:rsidRPr="0009041F">
        <w:rPr>
          <w:rFonts w:ascii="Times New Roman" w:hAnsi="Times New Roman"/>
          <w:b/>
          <w:i/>
          <w:spacing w:val="-5"/>
          <w:sz w:val="26"/>
          <w:szCs w:val="26"/>
        </w:rPr>
        <w:t xml:space="preserve"> </w:t>
      </w:r>
      <w:r w:rsidRPr="0009041F">
        <w:rPr>
          <w:rFonts w:ascii="Times New Roman" w:hAnsi="Times New Roman"/>
          <w:b/>
          <w:i/>
          <w:sz w:val="26"/>
          <w:szCs w:val="26"/>
        </w:rPr>
        <w:t>môn</w:t>
      </w:r>
      <w:r w:rsidRPr="0009041F">
        <w:rPr>
          <w:rFonts w:ascii="Times New Roman" w:hAnsi="Times New Roman"/>
          <w:b/>
          <w:i/>
          <w:spacing w:val="-5"/>
          <w:sz w:val="26"/>
          <w:szCs w:val="26"/>
        </w:rPr>
        <w:t xml:space="preserve"> học</w:t>
      </w:r>
    </w:p>
    <w:p w14:paraId="1C75A35A" w14:textId="77777777" w:rsidR="006814FE" w:rsidRPr="0009041F" w:rsidRDefault="006814FE" w:rsidP="0009041F">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1416"/>
        <w:gridCol w:w="4928"/>
      </w:tblGrid>
      <w:tr w:rsidR="006814FE" w:rsidRPr="0009041F" w14:paraId="7A8E5608" w14:textId="77777777" w:rsidTr="009B544D">
        <w:trPr>
          <w:trHeight w:val="782"/>
        </w:trPr>
        <w:tc>
          <w:tcPr>
            <w:tcW w:w="9573" w:type="dxa"/>
            <w:gridSpan w:val="3"/>
          </w:tcPr>
          <w:p w14:paraId="68086E4A"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Tên</w:t>
            </w:r>
            <w:r w:rsidRPr="0009041F">
              <w:rPr>
                <w:spacing w:val="-5"/>
                <w:sz w:val="26"/>
                <w:szCs w:val="26"/>
              </w:rPr>
              <w:t xml:space="preserve"> </w:t>
            </w:r>
            <w:r w:rsidRPr="0009041F">
              <w:rPr>
                <w:sz w:val="26"/>
                <w:szCs w:val="26"/>
              </w:rPr>
              <w:t>môn</w:t>
            </w:r>
            <w:r w:rsidRPr="0009041F">
              <w:rPr>
                <w:spacing w:val="-3"/>
                <w:sz w:val="26"/>
                <w:szCs w:val="26"/>
              </w:rPr>
              <w:t xml:space="preserve"> </w:t>
            </w:r>
            <w:r w:rsidRPr="0009041F">
              <w:rPr>
                <w:sz w:val="26"/>
                <w:szCs w:val="26"/>
              </w:rPr>
              <w:t>học</w:t>
            </w:r>
            <w:r w:rsidRPr="0009041F">
              <w:rPr>
                <w:spacing w:val="-4"/>
                <w:sz w:val="26"/>
                <w:szCs w:val="26"/>
              </w:rPr>
              <w:t xml:space="preserve"> </w:t>
            </w:r>
            <w:r w:rsidRPr="0009041F">
              <w:rPr>
                <w:sz w:val="26"/>
                <w:szCs w:val="26"/>
              </w:rPr>
              <w:t>(tiếng</w:t>
            </w:r>
            <w:r w:rsidRPr="0009041F">
              <w:rPr>
                <w:spacing w:val="-5"/>
                <w:sz w:val="26"/>
                <w:szCs w:val="26"/>
              </w:rPr>
              <w:t xml:space="preserve"> </w:t>
            </w:r>
            <w:r w:rsidRPr="0009041F">
              <w:rPr>
                <w:sz w:val="26"/>
                <w:szCs w:val="26"/>
              </w:rPr>
              <w:t>Việt):Nhập</w:t>
            </w:r>
            <w:r w:rsidRPr="0009041F">
              <w:rPr>
                <w:spacing w:val="-5"/>
                <w:sz w:val="26"/>
                <w:szCs w:val="26"/>
              </w:rPr>
              <w:t xml:space="preserve"> </w:t>
            </w:r>
            <w:r w:rsidRPr="0009041F">
              <w:rPr>
                <w:sz w:val="26"/>
                <w:szCs w:val="26"/>
              </w:rPr>
              <w:t>môn</w:t>
            </w:r>
            <w:r w:rsidRPr="0009041F">
              <w:rPr>
                <w:spacing w:val="-4"/>
                <w:sz w:val="26"/>
                <w:szCs w:val="26"/>
              </w:rPr>
              <w:t xml:space="preserve"> </w:t>
            </w:r>
            <w:r w:rsidRPr="0009041F">
              <w:rPr>
                <w:sz w:val="26"/>
                <w:szCs w:val="26"/>
              </w:rPr>
              <w:t>ngành</w:t>
            </w:r>
            <w:r w:rsidRPr="0009041F">
              <w:rPr>
                <w:spacing w:val="-5"/>
                <w:sz w:val="26"/>
                <w:szCs w:val="26"/>
              </w:rPr>
              <w:t xml:space="preserve"> </w:t>
            </w:r>
            <w:r w:rsidRPr="0009041F">
              <w:rPr>
                <w:sz w:val="26"/>
                <w:szCs w:val="26"/>
              </w:rPr>
              <w:t>sư</w:t>
            </w:r>
            <w:r w:rsidRPr="0009041F">
              <w:rPr>
                <w:spacing w:val="-4"/>
                <w:sz w:val="26"/>
                <w:szCs w:val="26"/>
              </w:rPr>
              <w:t xml:space="preserve"> phạm</w:t>
            </w:r>
          </w:p>
          <w:p w14:paraId="267BE85F" w14:textId="77777777" w:rsidR="006814FE" w:rsidRPr="0009041F" w:rsidRDefault="006814FE" w:rsidP="0009041F">
            <w:pPr>
              <w:pStyle w:val="TableParagraph"/>
              <w:spacing w:before="0" w:line="288" w:lineRule="auto"/>
              <w:ind w:left="1938"/>
              <w:rPr>
                <w:sz w:val="26"/>
                <w:szCs w:val="26"/>
              </w:rPr>
            </w:pPr>
            <w:r w:rsidRPr="0009041F">
              <w:rPr>
                <w:sz w:val="26"/>
                <w:szCs w:val="26"/>
              </w:rPr>
              <w:t>(tiếng</w:t>
            </w:r>
            <w:r w:rsidRPr="0009041F">
              <w:rPr>
                <w:spacing w:val="-8"/>
                <w:sz w:val="26"/>
                <w:szCs w:val="26"/>
              </w:rPr>
              <w:t xml:space="preserve"> </w:t>
            </w:r>
            <w:r w:rsidRPr="0009041F">
              <w:rPr>
                <w:spacing w:val="-2"/>
                <w:sz w:val="26"/>
                <w:szCs w:val="26"/>
              </w:rPr>
              <w:t>Anh):</w:t>
            </w:r>
          </w:p>
        </w:tc>
      </w:tr>
      <w:tr w:rsidR="006814FE" w:rsidRPr="0009041F" w14:paraId="01E329C1" w14:textId="77777777" w:rsidTr="009B544D">
        <w:trPr>
          <w:trHeight w:val="484"/>
        </w:trPr>
        <w:tc>
          <w:tcPr>
            <w:tcW w:w="9573" w:type="dxa"/>
            <w:gridSpan w:val="3"/>
          </w:tcPr>
          <w:p w14:paraId="418762B9"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4"/>
                <w:sz w:val="26"/>
                <w:szCs w:val="26"/>
              </w:rPr>
              <w:t xml:space="preserve"> </w:t>
            </w:r>
            <w:r w:rsidRPr="0009041F">
              <w:rPr>
                <w:sz w:val="26"/>
                <w:szCs w:val="26"/>
              </w:rPr>
              <w:t>Mã</w:t>
            </w:r>
            <w:r w:rsidRPr="0009041F">
              <w:rPr>
                <w:spacing w:val="-3"/>
                <w:sz w:val="26"/>
                <w:szCs w:val="26"/>
              </w:rPr>
              <w:t xml:space="preserve"> </w:t>
            </w:r>
            <w:r w:rsidRPr="0009041F">
              <w:rPr>
                <w:sz w:val="26"/>
                <w:szCs w:val="26"/>
              </w:rPr>
              <w:t>số</w:t>
            </w:r>
            <w:r w:rsidRPr="0009041F">
              <w:rPr>
                <w:spacing w:val="-3"/>
                <w:sz w:val="26"/>
                <w:szCs w:val="26"/>
              </w:rPr>
              <w:t xml:space="preserve"> </w:t>
            </w:r>
            <w:r w:rsidRPr="0009041F">
              <w:rPr>
                <w:sz w:val="26"/>
                <w:szCs w:val="26"/>
              </w:rPr>
              <w:t>môn</w:t>
            </w:r>
            <w:r w:rsidRPr="0009041F">
              <w:rPr>
                <w:spacing w:val="-4"/>
                <w:sz w:val="26"/>
                <w:szCs w:val="26"/>
              </w:rPr>
              <w:t xml:space="preserve"> học:</w:t>
            </w:r>
          </w:p>
        </w:tc>
      </w:tr>
      <w:tr w:rsidR="006814FE" w:rsidRPr="0009041F" w14:paraId="23347EA7" w14:textId="77777777" w:rsidTr="009B544D">
        <w:trPr>
          <w:trHeight w:val="1929"/>
        </w:trPr>
        <w:tc>
          <w:tcPr>
            <w:tcW w:w="4645" w:type="dxa"/>
            <w:gridSpan w:val="2"/>
          </w:tcPr>
          <w:p w14:paraId="02C57CBA" w14:textId="77777777" w:rsidR="006814FE" w:rsidRPr="0009041F" w:rsidRDefault="006814FE" w:rsidP="0009041F">
            <w:pPr>
              <w:pStyle w:val="TableParagraph"/>
              <w:spacing w:before="0" w:line="288" w:lineRule="auto"/>
              <w:ind w:left="827" w:right="728" w:hanging="720"/>
              <w:rPr>
                <w:sz w:val="26"/>
                <w:szCs w:val="26"/>
              </w:rPr>
            </w:pPr>
            <w:r w:rsidRPr="0009041F">
              <w:rPr>
                <w:sz w:val="26"/>
                <w:szCs w:val="26"/>
              </w:rPr>
              <w:t>-</w:t>
            </w:r>
            <w:r w:rsidRPr="0009041F">
              <w:rPr>
                <w:spacing w:val="-8"/>
                <w:sz w:val="26"/>
                <w:szCs w:val="26"/>
              </w:rPr>
              <w:t xml:space="preserve"> </w:t>
            </w:r>
            <w:r w:rsidRPr="0009041F">
              <w:rPr>
                <w:sz w:val="26"/>
                <w:szCs w:val="26"/>
              </w:rPr>
              <w:t>Thuộc</w:t>
            </w:r>
            <w:r w:rsidRPr="0009041F">
              <w:rPr>
                <w:spacing w:val="-8"/>
                <w:sz w:val="26"/>
                <w:szCs w:val="26"/>
              </w:rPr>
              <w:t xml:space="preserve"> </w:t>
            </w:r>
            <w:r w:rsidRPr="0009041F">
              <w:rPr>
                <w:sz w:val="26"/>
                <w:szCs w:val="26"/>
              </w:rPr>
              <w:t>khối</w:t>
            </w:r>
            <w:r w:rsidRPr="0009041F">
              <w:rPr>
                <w:spacing w:val="-8"/>
                <w:sz w:val="26"/>
                <w:szCs w:val="26"/>
              </w:rPr>
              <w:t xml:space="preserve"> </w:t>
            </w:r>
            <w:r w:rsidRPr="0009041F">
              <w:rPr>
                <w:sz w:val="26"/>
                <w:szCs w:val="26"/>
              </w:rPr>
              <w:t>kiến</w:t>
            </w:r>
            <w:r w:rsidRPr="0009041F">
              <w:rPr>
                <w:spacing w:val="-8"/>
                <w:sz w:val="26"/>
                <w:szCs w:val="26"/>
              </w:rPr>
              <w:t xml:space="preserve"> </w:t>
            </w:r>
            <w:r w:rsidRPr="0009041F">
              <w:rPr>
                <w:sz w:val="26"/>
                <w:szCs w:val="26"/>
              </w:rPr>
              <w:t>thức/kỹ</w:t>
            </w:r>
            <w:r w:rsidRPr="0009041F">
              <w:rPr>
                <w:spacing w:val="-8"/>
                <w:sz w:val="26"/>
                <w:szCs w:val="26"/>
              </w:rPr>
              <w:t xml:space="preserve"> </w:t>
            </w:r>
            <w:r w:rsidRPr="0009041F">
              <w:rPr>
                <w:sz w:val="26"/>
                <w:szCs w:val="26"/>
              </w:rPr>
              <w:t>năng: Kiến thức cơ bản</w:t>
            </w:r>
          </w:p>
          <w:p w14:paraId="6D4E941B" w14:textId="77777777" w:rsidR="006814FE" w:rsidRPr="0009041F" w:rsidRDefault="006814FE" w:rsidP="0009041F">
            <w:pPr>
              <w:pStyle w:val="TableParagraph"/>
              <w:spacing w:before="0" w:line="288" w:lineRule="auto"/>
              <w:ind w:left="827"/>
              <w:rPr>
                <w:sz w:val="26"/>
                <w:szCs w:val="26"/>
              </w:rPr>
            </w:pPr>
            <w:r w:rsidRPr="0009041F">
              <w:rPr>
                <w:noProof/>
                <w:sz w:val="26"/>
                <w:szCs w:val="26"/>
              </w:rPr>
              <w:pict w14:anchorId="5C89BE1A">
                <v:group id="Group 204" o:spid="_x0000_s2217" style="position:absolute;left:0;text-align:left;margin-left:27.15pt;margin-top:-20.5pt;width:9.15pt;height:8.7pt;z-index:-251581952;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">
                  <v:shape id="Graphic 205" o:spid="_x0000_s2218"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" path="m,100965r106680,l106680,,,,,100965xe" filled="f" strokeweight=".26456mm">
                    <v:path arrowok="t"/>
                  </v:shape>
                </v:group>
              </w:pict>
            </w:r>
            <w:r w:rsidRPr="0009041F">
              <w:rPr>
                <w:noProof/>
                <w:sz w:val="26"/>
                <w:szCs w:val="26"/>
              </w:rPr>
              <w:pict w14:anchorId="2B4EC0CA">
                <v:group id="Group 206" o:spid="_x0000_s2219" style="position:absolute;left:0;text-align:left;margin-left:27.15pt;margin-top:1.85pt;width:9.15pt;height:8.7pt;z-index:-251580928;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">
                  <v:shape id="Graphic 207" o:spid="_x0000_s2220"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" path="m,100965r106680,l106680,,,,,100965xe" filled="f" strokeweight=".26456mm">
                    <v:path arrowok="t"/>
                  </v:shape>
                </v:group>
              </w:pict>
            </w:r>
            <w:r w:rsidRPr="0009041F">
              <w:rPr>
                <w:sz w:val="26"/>
                <w:szCs w:val="26"/>
              </w:rPr>
              <w:t>Kiến</w:t>
            </w:r>
            <w:r w:rsidRPr="0009041F">
              <w:rPr>
                <w:spacing w:val="-6"/>
                <w:sz w:val="26"/>
                <w:szCs w:val="26"/>
              </w:rPr>
              <w:t xml:space="preserve"> </w:t>
            </w:r>
            <w:r w:rsidRPr="0009041F">
              <w:rPr>
                <w:sz w:val="26"/>
                <w:szCs w:val="26"/>
              </w:rPr>
              <w:t>thức</w:t>
            </w:r>
            <w:r w:rsidRPr="0009041F">
              <w:rPr>
                <w:spacing w:val="-6"/>
                <w:sz w:val="26"/>
                <w:szCs w:val="26"/>
              </w:rPr>
              <w:t xml:space="preserve"> </w:t>
            </w:r>
            <w:r w:rsidRPr="0009041F">
              <w:rPr>
                <w:sz w:val="26"/>
                <w:szCs w:val="26"/>
              </w:rPr>
              <w:t>chuyên</w:t>
            </w:r>
            <w:r w:rsidRPr="0009041F">
              <w:rPr>
                <w:spacing w:val="-6"/>
                <w:sz w:val="26"/>
                <w:szCs w:val="26"/>
              </w:rPr>
              <w:t xml:space="preserve"> </w:t>
            </w:r>
            <w:r w:rsidRPr="0009041F">
              <w:rPr>
                <w:sz w:val="26"/>
                <w:szCs w:val="26"/>
              </w:rPr>
              <w:t>ngành</w:t>
            </w:r>
            <w:r w:rsidRPr="0009041F">
              <w:rPr>
                <w:spacing w:val="-6"/>
                <w:sz w:val="26"/>
                <w:szCs w:val="26"/>
              </w:rPr>
              <w:t xml:space="preserve"> </w:t>
            </w:r>
            <w:r w:rsidRPr="0009041F">
              <w:rPr>
                <w:spacing w:val="-5"/>
                <w:sz w:val="26"/>
                <w:szCs w:val="26"/>
              </w:rPr>
              <w:t>(x)</w:t>
            </w:r>
          </w:p>
          <w:p w14:paraId="7A94CAE8" w14:textId="77777777" w:rsidR="006814FE" w:rsidRPr="0009041F" w:rsidRDefault="006814FE" w:rsidP="0009041F">
            <w:pPr>
              <w:pStyle w:val="TableParagraph"/>
              <w:spacing w:before="0" w:line="288" w:lineRule="auto"/>
              <w:ind w:left="827"/>
              <w:rPr>
                <w:sz w:val="26"/>
                <w:szCs w:val="26"/>
              </w:rPr>
            </w:pPr>
            <w:r w:rsidRPr="0009041F">
              <w:rPr>
                <w:noProof/>
                <w:sz w:val="26"/>
                <w:szCs w:val="26"/>
              </w:rPr>
              <w:pict w14:anchorId="0746DAF4">
                <v:group id="Group 208" o:spid="_x0000_s2221" style="position:absolute;left:0;text-align:left;margin-left:27.15pt;margin-top:10.8pt;width:9.15pt;height:8.7pt;z-index:-251579904;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">
                  <v:shape id="Graphic 209" o:spid="_x0000_s2222"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" path="m,100964r106680,l106680,,,,,100964xe" filled="f" strokeweight=".26456mm">
                    <v:path arrowok="t"/>
                  </v:shape>
                </v:group>
              </w:pict>
            </w:r>
            <w:r w:rsidRPr="0009041F">
              <w:rPr>
                <w:sz w:val="26"/>
                <w:szCs w:val="26"/>
              </w:rPr>
              <w:t>Môn</w:t>
            </w:r>
            <w:r w:rsidRPr="0009041F">
              <w:rPr>
                <w:spacing w:val="-7"/>
                <w:sz w:val="26"/>
                <w:szCs w:val="26"/>
              </w:rPr>
              <w:t xml:space="preserve"> </w:t>
            </w:r>
            <w:r w:rsidRPr="0009041F">
              <w:rPr>
                <w:sz w:val="26"/>
                <w:szCs w:val="26"/>
              </w:rPr>
              <w:t>học</w:t>
            </w:r>
            <w:r w:rsidRPr="0009041F">
              <w:rPr>
                <w:spacing w:val="-7"/>
                <w:sz w:val="26"/>
                <w:szCs w:val="26"/>
              </w:rPr>
              <w:t xml:space="preserve"> </w:t>
            </w:r>
            <w:r w:rsidRPr="0009041F">
              <w:rPr>
                <w:sz w:val="26"/>
                <w:szCs w:val="26"/>
              </w:rPr>
              <w:t>chuyên</w:t>
            </w:r>
            <w:r w:rsidRPr="0009041F">
              <w:rPr>
                <w:spacing w:val="-6"/>
                <w:sz w:val="26"/>
                <w:szCs w:val="26"/>
              </w:rPr>
              <w:t xml:space="preserve"> </w:t>
            </w:r>
            <w:r w:rsidRPr="0009041F">
              <w:rPr>
                <w:sz w:val="26"/>
                <w:szCs w:val="26"/>
              </w:rPr>
              <w:t>về</w:t>
            </w:r>
            <w:r w:rsidRPr="0009041F">
              <w:rPr>
                <w:spacing w:val="-4"/>
                <w:sz w:val="26"/>
                <w:szCs w:val="26"/>
              </w:rPr>
              <w:t xml:space="preserve"> </w:t>
            </w:r>
            <w:r w:rsidRPr="0009041F">
              <w:rPr>
                <w:sz w:val="26"/>
                <w:szCs w:val="26"/>
              </w:rPr>
              <w:t>kỹ</w:t>
            </w:r>
            <w:r w:rsidRPr="0009041F">
              <w:rPr>
                <w:spacing w:val="-4"/>
                <w:sz w:val="26"/>
                <w:szCs w:val="26"/>
              </w:rPr>
              <w:t xml:space="preserve"> </w:t>
            </w:r>
            <w:r w:rsidRPr="0009041F">
              <w:rPr>
                <w:sz w:val="26"/>
                <w:szCs w:val="26"/>
              </w:rPr>
              <w:t>năng</w:t>
            </w:r>
            <w:r w:rsidRPr="0009041F">
              <w:rPr>
                <w:spacing w:val="-7"/>
                <w:sz w:val="26"/>
                <w:szCs w:val="26"/>
              </w:rPr>
              <w:t xml:space="preserve"> </w:t>
            </w:r>
            <w:r w:rsidRPr="0009041F">
              <w:rPr>
                <w:spacing w:val="-2"/>
                <w:sz w:val="26"/>
                <w:szCs w:val="26"/>
              </w:rPr>
              <w:t>chung</w:t>
            </w:r>
          </w:p>
        </w:tc>
        <w:tc>
          <w:tcPr>
            <w:tcW w:w="4928" w:type="dxa"/>
          </w:tcPr>
          <w:p w14:paraId="39392FA0" w14:textId="77777777" w:rsidR="006814FE" w:rsidRPr="0009041F" w:rsidRDefault="006814FE" w:rsidP="0009041F">
            <w:pPr>
              <w:pStyle w:val="TableParagraph"/>
              <w:spacing w:before="0" w:line="288" w:lineRule="auto"/>
              <w:rPr>
                <w:b/>
                <w:i/>
                <w:sz w:val="26"/>
                <w:szCs w:val="26"/>
              </w:rPr>
            </w:pPr>
          </w:p>
          <w:p w14:paraId="61E4E504" w14:textId="77777777" w:rsidR="006814FE" w:rsidRPr="0009041F" w:rsidRDefault="006814FE" w:rsidP="0009041F">
            <w:pPr>
              <w:pStyle w:val="TableParagraph"/>
              <w:spacing w:before="0" w:line="288" w:lineRule="auto"/>
              <w:ind w:left="302" w:right="1882"/>
              <w:rPr>
                <w:sz w:val="26"/>
                <w:szCs w:val="26"/>
              </w:rPr>
            </w:pPr>
            <w:r w:rsidRPr="0009041F">
              <w:rPr>
                <w:noProof/>
                <w:sz w:val="26"/>
                <w:szCs w:val="26"/>
              </w:rPr>
              <w:pict w14:anchorId="444A86C0">
                <v:group id="Group 210" o:spid="_x0000_s2223" style="position:absolute;left:0;text-align:left;margin-left:2.75pt;margin-top:3.5pt;width:9.15pt;height:8.7pt;z-index:-251578880;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">
                  <v:shape id="Graphic 211" o:spid="_x0000_s2224"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" path="m,100965r106679,l106679,,,,,100965xe" filled="f">
                    <v:path arrowok="t"/>
                  </v:shape>
                </v:group>
              </w:pict>
            </w:r>
            <w:r w:rsidRPr="0009041F">
              <w:rPr>
                <w:sz w:val="26"/>
                <w:szCs w:val="26"/>
              </w:rPr>
              <w:t>Kiến</w:t>
            </w:r>
            <w:r w:rsidRPr="0009041F">
              <w:rPr>
                <w:spacing w:val="-10"/>
                <w:sz w:val="26"/>
                <w:szCs w:val="26"/>
              </w:rPr>
              <w:t xml:space="preserve"> </w:t>
            </w:r>
            <w:r w:rsidRPr="0009041F">
              <w:rPr>
                <w:sz w:val="26"/>
                <w:szCs w:val="26"/>
              </w:rPr>
              <w:t>thức</w:t>
            </w:r>
            <w:r w:rsidRPr="0009041F">
              <w:rPr>
                <w:spacing w:val="-10"/>
                <w:sz w:val="26"/>
                <w:szCs w:val="26"/>
              </w:rPr>
              <w:t xml:space="preserve"> </w:t>
            </w:r>
            <w:r w:rsidRPr="0009041F">
              <w:rPr>
                <w:sz w:val="26"/>
                <w:szCs w:val="26"/>
              </w:rPr>
              <w:t>cơ</w:t>
            </w:r>
            <w:r w:rsidRPr="0009041F">
              <w:rPr>
                <w:spacing w:val="-8"/>
                <w:sz w:val="26"/>
                <w:szCs w:val="26"/>
              </w:rPr>
              <w:t xml:space="preserve"> </w:t>
            </w:r>
            <w:r w:rsidRPr="0009041F">
              <w:rPr>
                <w:sz w:val="26"/>
                <w:szCs w:val="26"/>
              </w:rPr>
              <w:t>sở</w:t>
            </w:r>
            <w:r w:rsidRPr="0009041F">
              <w:rPr>
                <w:spacing w:val="-10"/>
                <w:sz w:val="26"/>
                <w:szCs w:val="26"/>
              </w:rPr>
              <w:t xml:space="preserve"> </w:t>
            </w:r>
            <w:r w:rsidRPr="0009041F">
              <w:rPr>
                <w:sz w:val="26"/>
                <w:szCs w:val="26"/>
              </w:rPr>
              <w:t>ngành Kiến thức khác</w:t>
            </w:r>
          </w:p>
          <w:p w14:paraId="2532A6C4" w14:textId="77777777" w:rsidR="006814FE" w:rsidRPr="0009041F" w:rsidRDefault="006814FE" w:rsidP="0009041F">
            <w:pPr>
              <w:pStyle w:val="TableParagraph"/>
              <w:spacing w:before="0" w:line="288" w:lineRule="auto"/>
              <w:ind w:left="302"/>
              <w:rPr>
                <w:sz w:val="26"/>
                <w:szCs w:val="26"/>
              </w:rPr>
            </w:pPr>
            <w:r w:rsidRPr="0009041F">
              <w:rPr>
                <w:noProof/>
                <w:sz w:val="26"/>
                <w:szCs w:val="26"/>
              </w:rPr>
              <w:pict w14:anchorId="7A2051DB">
                <v:group id="Group 212" o:spid="_x0000_s2225" style="position:absolute;left:0;text-align:left;margin-left:2.75pt;margin-top:-22.25pt;width:9.15pt;height:8.7pt;z-index:-251577856;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">
                  <v:shape id="Graphic 213" o:spid="_x0000_s2226"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" path="m,100965r106679,l106679,,,,,100965xe" filled="f">
                    <v:path arrowok="t"/>
                  </v:shape>
                </v:group>
              </w:pict>
            </w:r>
            <w:r w:rsidRPr="0009041F">
              <w:rPr>
                <w:noProof/>
                <w:sz w:val="26"/>
                <w:szCs w:val="26"/>
              </w:rPr>
              <w:pict w14:anchorId="44F14428">
                <v:group id="Group 214" o:spid="_x0000_s2227" style="position:absolute;left:0;text-align:left;margin-left:2.75pt;margin-top:1.75pt;width:9.15pt;height:8.7pt;z-index:-251576832;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">
                  <v:shape id="Graphic 215" o:spid="_x0000_s2228"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" path="m,100964r106679,l106679,,,,,100964xe" filled="f">
                    <v:path arrowok="t"/>
                  </v:shape>
                </v:group>
              </w:pict>
            </w:r>
            <w:r w:rsidRPr="0009041F">
              <w:rPr>
                <w:sz w:val="26"/>
                <w:szCs w:val="26"/>
              </w:rPr>
              <w:t>Môn</w:t>
            </w:r>
            <w:r w:rsidRPr="0009041F">
              <w:rPr>
                <w:spacing w:val="-4"/>
                <w:sz w:val="26"/>
                <w:szCs w:val="26"/>
              </w:rPr>
              <w:t xml:space="preserve"> </w:t>
            </w:r>
            <w:r w:rsidRPr="0009041F">
              <w:rPr>
                <w:sz w:val="26"/>
                <w:szCs w:val="26"/>
              </w:rPr>
              <w:t>học</w:t>
            </w:r>
            <w:r w:rsidRPr="0009041F">
              <w:rPr>
                <w:spacing w:val="-1"/>
                <w:sz w:val="26"/>
                <w:szCs w:val="26"/>
              </w:rPr>
              <w:t xml:space="preserve"> </w:t>
            </w:r>
            <w:r w:rsidRPr="0009041F">
              <w:rPr>
                <w:sz w:val="26"/>
                <w:szCs w:val="26"/>
              </w:rPr>
              <w:t>đồ</w:t>
            </w:r>
            <w:r w:rsidRPr="0009041F">
              <w:rPr>
                <w:spacing w:val="-4"/>
                <w:sz w:val="26"/>
                <w:szCs w:val="26"/>
              </w:rPr>
              <w:t xml:space="preserve"> </w:t>
            </w:r>
            <w:r w:rsidRPr="0009041F">
              <w:rPr>
                <w:sz w:val="26"/>
                <w:szCs w:val="26"/>
              </w:rPr>
              <w:t>án</w:t>
            </w:r>
            <w:r w:rsidRPr="0009041F">
              <w:rPr>
                <w:spacing w:val="-4"/>
                <w:sz w:val="26"/>
                <w:szCs w:val="26"/>
              </w:rPr>
              <w:t xml:space="preserve"> </w:t>
            </w:r>
            <w:r w:rsidRPr="0009041F">
              <w:rPr>
                <w:sz w:val="26"/>
                <w:szCs w:val="26"/>
              </w:rPr>
              <w:t>tốt</w:t>
            </w:r>
            <w:r w:rsidRPr="0009041F">
              <w:rPr>
                <w:spacing w:val="-4"/>
                <w:sz w:val="26"/>
                <w:szCs w:val="26"/>
              </w:rPr>
              <w:t xml:space="preserve"> </w:t>
            </w:r>
            <w:r w:rsidRPr="0009041F">
              <w:rPr>
                <w:spacing w:val="-2"/>
                <w:sz w:val="26"/>
                <w:szCs w:val="26"/>
              </w:rPr>
              <w:t>nghiệp</w:t>
            </w:r>
          </w:p>
        </w:tc>
      </w:tr>
      <w:tr w:rsidR="006814FE" w:rsidRPr="0009041F" w14:paraId="7062601A" w14:textId="77777777" w:rsidTr="009B544D">
        <w:trPr>
          <w:trHeight w:val="481"/>
        </w:trPr>
        <w:tc>
          <w:tcPr>
            <w:tcW w:w="3229" w:type="dxa"/>
          </w:tcPr>
          <w:p w14:paraId="2FEB9127"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Số</w:t>
            </w:r>
            <w:r w:rsidRPr="0009041F">
              <w:rPr>
                <w:spacing w:val="-4"/>
                <w:sz w:val="26"/>
                <w:szCs w:val="26"/>
              </w:rPr>
              <w:t xml:space="preserve"> </w:t>
            </w:r>
            <w:r w:rsidRPr="0009041F">
              <w:rPr>
                <w:sz w:val="26"/>
                <w:szCs w:val="26"/>
              </w:rPr>
              <w:t>tín</w:t>
            </w:r>
            <w:r w:rsidRPr="0009041F">
              <w:rPr>
                <w:spacing w:val="-4"/>
                <w:sz w:val="26"/>
                <w:szCs w:val="26"/>
              </w:rPr>
              <w:t xml:space="preserve"> chỉ:</w:t>
            </w:r>
          </w:p>
        </w:tc>
        <w:tc>
          <w:tcPr>
            <w:tcW w:w="6344" w:type="dxa"/>
            <w:gridSpan w:val="2"/>
          </w:tcPr>
          <w:p w14:paraId="7B2C5FC1" w14:textId="77777777" w:rsidR="006814FE" w:rsidRPr="0009041F" w:rsidRDefault="006814FE" w:rsidP="0009041F">
            <w:pPr>
              <w:pStyle w:val="TableParagraph"/>
              <w:spacing w:before="0" w:line="288" w:lineRule="auto"/>
              <w:ind w:left="104"/>
              <w:rPr>
                <w:sz w:val="26"/>
                <w:szCs w:val="26"/>
              </w:rPr>
            </w:pPr>
            <w:r w:rsidRPr="0009041F">
              <w:rPr>
                <w:sz w:val="26"/>
                <w:szCs w:val="26"/>
              </w:rPr>
              <w:t>2tín</w:t>
            </w:r>
            <w:r w:rsidRPr="0009041F">
              <w:rPr>
                <w:spacing w:val="-6"/>
                <w:sz w:val="26"/>
                <w:szCs w:val="26"/>
              </w:rPr>
              <w:t xml:space="preserve"> </w:t>
            </w:r>
            <w:r w:rsidRPr="0009041F">
              <w:rPr>
                <w:spacing w:val="-5"/>
                <w:sz w:val="26"/>
                <w:szCs w:val="26"/>
              </w:rPr>
              <w:t>chỉ</w:t>
            </w:r>
          </w:p>
        </w:tc>
      </w:tr>
      <w:tr w:rsidR="006814FE" w:rsidRPr="0009041F" w14:paraId="5D52F6E4" w14:textId="77777777" w:rsidTr="009B544D">
        <w:trPr>
          <w:trHeight w:val="484"/>
        </w:trPr>
        <w:tc>
          <w:tcPr>
            <w:tcW w:w="3229" w:type="dxa"/>
          </w:tcPr>
          <w:p w14:paraId="090DC25B" w14:textId="77777777" w:rsidR="006814FE" w:rsidRPr="0009041F" w:rsidRDefault="006814FE" w:rsidP="0009041F">
            <w:pPr>
              <w:pStyle w:val="TableParagraph"/>
              <w:spacing w:before="0" w:line="288" w:lineRule="auto"/>
              <w:ind w:left="496"/>
              <w:rPr>
                <w:sz w:val="26"/>
                <w:szCs w:val="26"/>
              </w:rPr>
            </w:pPr>
            <w:r w:rsidRPr="0009041F">
              <w:rPr>
                <w:sz w:val="26"/>
                <w:szCs w:val="26"/>
              </w:rPr>
              <w:t>+</w:t>
            </w:r>
            <w:r w:rsidRPr="0009041F">
              <w:rPr>
                <w:spacing w:val="-3"/>
                <w:sz w:val="26"/>
                <w:szCs w:val="26"/>
              </w:rPr>
              <w:t xml:space="preserve"> </w:t>
            </w:r>
            <w:r w:rsidRPr="0009041F">
              <w:rPr>
                <w:sz w:val="26"/>
                <w:szCs w:val="26"/>
              </w:rPr>
              <w:t>Số</w:t>
            </w:r>
            <w:r w:rsidRPr="0009041F">
              <w:rPr>
                <w:spacing w:val="-3"/>
                <w:sz w:val="26"/>
                <w:szCs w:val="26"/>
              </w:rPr>
              <w:t xml:space="preserve"> </w:t>
            </w:r>
            <w:r w:rsidRPr="0009041F">
              <w:rPr>
                <w:sz w:val="26"/>
                <w:szCs w:val="26"/>
              </w:rPr>
              <w:t>tiết</w:t>
            </w:r>
            <w:r w:rsidRPr="0009041F">
              <w:rPr>
                <w:spacing w:val="-3"/>
                <w:sz w:val="26"/>
                <w:szCs w:val="26"/>
              </w:rPr>
              <w:t xml:space="preserve"> </w:t>
            </w:r>
            <w:r w:rsidRPr="0009041F">
              <w:rPr>
                <w:sz w:val="26"/>
                <w:szCs w:val="26"/>
              </w:rPr>
              <w:t>lý</w:t>
            </w:r>
            <w:r w:rsidRPr="0009041F">
              <w:rPr>
                <w:spacing w:val="-3"/>
                <w:sz w:val="26"/>
                <w:szCs w:val="26"/>
              </w:rPr>
              <w:t xml:space="preserve"> </w:t>
            </w:r>
            <w:r w:rsidRPr="0009041F">
              <w:rPr>
                <w:spacing w:val="-2"/>
                <w:sz w:val="26"/>
                <w:szCs w:val="26"/>
              </w:rPr>
              <w:t>thuyết:</w:t>
            </w:r>
          </w:p>
        </w:tc>
        <w:tc>
          <w:tcPr>
            <w:tcW w:w="6344" w:type="dxa"/>
            <w:gridSpan w:val="2"/>
          </w:tcPr>
          <w:p w14:paraId="6FE5C8BD" w14:textId="77777777" w:rsidR="006814FE" w:rsidRPr="0009041F" w:rsidRDefault="006814FE" w:rsidP="0009041F">
            <w:pPr>
              <w:pStyle w:val="TableParagraph"/>
              <w:spacing w:before="0" w:line="288" w:lineRule="auto"/>
              <w:ind w:left="104"/>
              <w:rPr>
                <w:sz w:val="26"/>
                <w:szCs w:val="26"/>
              </w:rPr>
            </w:pPr>
            <w:r w:rsidRPr="0009041F">
              <w:rPr>
                <w:spacing w:val="-5"/>
                <w:sz w:val="26"/>
                <w:szCs w:val="26"/>
              </w:rPr>
              <w:t>25</w:t>
            </w:r>
          </w:p>
        </w:tc>
      </w:tr>
      <w:tr w:rsidR="006814FE" w:rsidRPr="0009041F" w14:paraId="5D6E11F9" w14:textId="77777777" w:rsidTr="009B544D">
        <w:trPr>
          <w:trHeight w:val="803"/>
        </w:trPr>
        <w:tc>
          <w:tcPr>
            <w:tcW w:w="3229" w:type="dxa"/>
          </w:tcPr>
          <w:p w14:paraId="52D668F6" w14:textId="77777777" w:rsidR="006814FE" w:rsidRPr="0009041F" w:rsidRDefault="006814FE" w:rsidP="0009041F">
            <w:pPr>
              <w:pStyle w:val="TableParagraph"/>
              <w:spacing w:before="0" w:line="288" w:lineRule="auto"/>
              <w:ind w:left="561"/>
              <w:rPr>
                <w:sz w:val="26"/>
                <w:szCs w:val="26"/>
              </w:rPr>
            </w:pPr>
            <w:r w:rsidRPr="0009041F">
              <w:rPr>
                <w:sz w:val="26"/>
                <w:szCs w:val="26"/>
              </w:rPr>
              <w:t>+</w:t>
            </w:r>
            <w:r w:rsidRPr="0009041F">
              <w:rPr>
                <w:spacing w:val="59"/>
                <w:sz w:val="26"/>
                <w:szCs w:val="26"/>
              </w:rPr>
              <w:t xml:space="preserve"> </w:t>
            </w:r>
            <w:r w:rsidRPr="0009041F">
              <w:rPr>
                <w:sz w:val="26"/>
                <w:szCs w:val="26"/>
              </w:rPr>
              <w:t>Số</w:t>
            </w:r>
            <w:r w:rsidRPr="0009041F">
              <w:rPr>
                <w:spacing w:val="62"/>
                <w:sz w:val="26"/>
                <w:szCs w:val="26"/>
              </w:rPr>
              <w:t xml:space="preserve"> </w:t>
            </w:r>
            <w:r w:rsidRPr="0009041F">
              <w:rPr>
                <w:sz w:val="26"/>
                <w:szCs w:val="26"/>
              </w:rPr>
              <w:t>tiết</w:t>
            </w:r>
            <w:r w:rsidRPr="0009041F">
              <w:rPr>
                <w:spacing w:val="61"/>
                <w:sz w:val="26"/>
                <w:szCs w:val="26"/>
              </w:rPr>
              <w:t xml:space="preserve"> </w:t>
            </w:r>
            <w:r w:rsidRPr="0009041F">
              <w:rPr>
                <w:sz w:val="26"/>
                <w:szCs w:val="26"/>
              </w:rPr>
              <w:t>thảo</w:t>
            </w:r>
            <w:r w:rsidRPr="0009041F">
              <w:rPr>
                <w:spacing w:val="62"/>
                <w:sz w:val="26"/>
                <w:szCs w:val="26"/>
              </w:rPr>
              <w:t xml:space="preserve"> </w:t>
            </w:r>
            <w:r w:rsidRPr="0009041F">
              <w:rPr>
                <w:spacing w:val="-2"/>
                <w:sz w:val="26"/>
                <w:szCs w:val="26"/>
              </w:rPr>
              <w:t>luận/bài</w:t>
            </w:r>
          </w:p>
          <w:p w14:paraId="068580EF" w14:textId="77777777" w:rsidR="006814FE" w:rsidRPr="0009041F" w:rsidRDefault="006814FE" w:rsidP="0009041F">
            <w:pPr>
              <w:pStyle w:val="TableParagraph"/>
              <w:spacing w:before="0" w:line="288" w:lineRule="auto"/>
              <w:ind w:left="107"/>
              <w:rPr>
                <w:sz w:val="26"/>
                <w:szCs w:val="26"/>
              </w:rPr>
            </w:pPr>
            <w:r w:rsidRPr="0009041F">
              <w:rPr>
                <w:spacing w:val="-4"/>
                <w:sz w:val="26"/>
                <w:szCs w:val="26"/>
              </w:rPr>
              <w:t>tập:</w:t>
            </w:r>
          </w:p>
        </w:tc>
        <w:tc>
          <w:tcPr>
            <w:tcW w:w="6344" w:type="dxa"/>
            <w:gridSpan w:val="2"/>
          </w:tcPr>
          <w:p w14:paraId="4AB002F3" w14:textId="77777777" w:rsidR="006814FE" w:rsidRPr="0009041F" w:rsidRDefault="006814FE" w:rsidP="0009041F">
            <w:pPr>
              <w:pStyle w:val="TableParagraph"/>
              <w:spacing w:before="0" w:line="288" w:lineRule="auto"/>
              <w:ind w:left="104"/>
              <w:rPr>
                <w:sz w:val="26"/>
                <w:szCs w:val="26"/>
              </w:rPr>
            </w:pPr>
            <w:r w:rsidRPr="0009041F">
              <w:rPr>
                <w:spacing w:val="-10"/>
                <w:sz w:val="26"/>
                <w:szCs w:val="26"/>
              </w:rPr>
              <w:t>5</w:t>
            </w:r>
          </w:p>
        </w:tc>
      </w:tr>
      <w:tr w:rsidR="006814FE" w:rsidRPr="0009041F" w14:paraId="5C93A7EB" w14:textId="77777777" w:rsidTr="009B544D">
        <w:trPr>
          <w:trHeight w:val="484"/>
        </w:trPr>
        <w:tc>
          <w:tcPr>
            <w:tcW w:w="3229" w:type="dxa"/>
          </w:tcPr>
          <w:p w14:paraId="62B4544C" w14:textId="77777777" w:rsidR="006814FE" w:rsidRPr="0009041F" w:rsidRDefault="006814FE" w:rsidP="0009041F">
            <w:pPr>
              <w:pStyle w:val="TableParagraph"/>
              <w:spacing w:before="0" w:line="288" w:lineRule="auto"/>
              <w:ind w:left="496"/>
              <w:rPr>
                <w:sz w:val="26"/>
                <w:szCs w:val="26"/>
              </w:rPr>
            </w:pPr>
            <w:r w:rsidRPr="0009041F">
              <w:rPr>
                <w:sz w:val="26"/>
                <w:szCs w:val="26"/>
              </w:rPr>
              <w:t>+</w:t>
            </w:r>
            <w:r w:rsidRPr="0009041F">
              <w:rPr>
                <w:spacing w:val="-4"/>
                <w:sz w:val="26"/>
                <w:szCs w:val="26"/>
              </w:rPr>
              <w:t xml:space="preserve"> </w:t>
            </w:r>
            <w:r w:rsidRPr="0009041F">
              <w:rPr>
                <w:sz w:val="26"/>
                <w:szCs w:val="26"/>
              </w:rPr>
              <w:t>Số</w:t>
            </w:r>
            <w:r w:rsidRPr="0009041F">
              <w:rPr>
                <w:spacing w:val="-4"/>
                <w:sz w:val="26"/>
                <w:szCs w:val="26"/>
              </w:rPr>
              <w:t xml:space="preserve"> </w:t>
            </w:r>
            <w:r w:rsidRPr="0009041F">
              <w:rPr>
                <w:sz w:val="26"/>
                <w:szCs w:val="26"/>
              </w:rPr>
              <w:t>tiết</w:t>
            </w:r>
            <w:r w:rsidRPr="0009041F">
              <w:rPr>
                <w:spacing w:val="-3"/>
                <w:sz w:val="26"/>
                <w:szCs w:val="26"/>
              </w:rPr>
              <w:t xml:space="preserve"> </w:t>
            </w:r>
            <w:r w:rsidRPr="0009041F">
              <w:rPr>
                <w:sz w:val="26"/>
                <w:szCs w:val="26"/>
              </w:rPr>
              <w:t>thực</w:t>
            </w:r>
            <w:r w:rsidRPr="0009041F">
              <w:rPr>
                <w:spacing w:val="-4"/>
                <w:sz w:val="26"/>
                <w:szCs w:val="26"/>
              </w:rPr>
              <w:t xml:space="preserve"> hành:</w:t>
            </w:r>
          </w:p>
        </w:tc>
        <w:tc>
          <w:tcPr>
            <w:tcW w:w="6344" w:type="dxa"/>
            <w:gridSpan w:val="2"/>
          </w:tcPr>
          <w:p w14:paraId="3B12D574" w14:textId="77777777" w:rsidR="006814FE" w:rsidRPr="0009041F" w:rsidRDefault="006814FE" w:rsidP="0009041F">
            <w:pPr>
              <w:pStyle w:val="TableParagraph"/>
              <w:spacing w:before="0" w:line="288" w:lineRule="auto"/>
              <w:rPr>
                <w:sz w:val="26"/>
                <w:szCs w:val="26"/>
              </w:rPr>
            </w:pPr>
          </w:p>
        </w:tc>
      </w:tr>
      <w:tr w:rsidR="006814FE" w:rsidRPr="0009041F" w14:paraId="001A221C" w14:textId="77777777" w:rsidTr="009B544D">
        <w:trPr>
          <w:trHeight w:val="803"/>
        </w:trPr>
        <w:tc>
          <w:tcPr>
            <w:tcW w:w="3229" w:type="dxa"/>
          </w:tcPr>
          <w:p w14:paraId="279DC7FA" w14:textId="77777777" w:rsidR="006814FE" w:rsidRPr="0009041F" w:rsidRDefault="006814FE" w:rsidP="0009041F">
            <w:pPr>
              <w:pStyle w:val="TableParagraph"/>
              <w:tabs>
                <w:tab w:val="left" w:pos="868"/>
                <w:tab w:val="left" w:pos="1367"/>
                <w:tab w:val="left" w:pos="1923"/>
                <w:tab w:val="left" w:pos="2597"/>
              </w:tabs>
              <w:spacing w:before="0" w:line="288" w:lineRule="auto"/>
              <w:ind w:left="107" w:right="101" w:firstLine="388"/>
              <w:rPr>
                <w:sz w:val="26"/>
                <w:szCs w:val="26"/>
              </w:rPr>
            </w:pPr>
            <w:r w:rsidRPr="0009041F">
              <w:rPr>
                <w:spacing w:val="-10"/>
                <w:sz w:val="26"/>
                <w:szCs w:val="26"/>
              </w:rPr>
              <w:t>+</w:t>
            </w:r>
            <w:r w:rsidRPr="0009041F">
              <w:rPr>
                <w:sz w:val="26"/>
                <w:szCs w:val="26"/>
              </w:rPr>
              <w:tab/>
            </w:r>
            <w:r w:rsidRPr="0009041F">
              <w:rPr>
                <w:spacing w:val="-6"/>
                <w:sz w:val="26"/>
                <w:szCs w:val="26"/>
              </w:rPr>
              <w:t>Số</w:t>
            </w:r>
            <w:r w:rsidRPr="0009041F">
              <w:rPr>
                <w:sz w:val="26"/>
                <w:szCs w:val="26"/>
              </w:rPr>
              <w:tab/>
            </w:r>
            <w:r w:rsidRPr="0009041F">
              <w:rPr>
                <w:spacing w:val="-4"/>
                <w:sz w:val="26"/>
                <w:szCs w:val="26"/>
              </w:rPr>
              <w:t>tiết</w:t>
            </w:r>
            <w:r w:rsidRPr="0009041F">
              <w:rPr>
                <w:sz w:val="26"/>
                <w:szCs w:val="26"/>
              </w:rPr>
              <w:tab/>
            </w:r>
            <w:r w:rsidRPr="0009041F">
              <w:rPr>
                <w:spacing w:val="-4"/>
                <w:sz w:val="26"/>
                <w:szCs w:val="26"/>
              </w:rPr>
              <w:t>hoạt</w:t>
            </w:r>
            <w:r w:rsidRPr="0009041F">
              <w:rPr>
                <w:sz w:val="26"/>
                <w:szCs w:val="26"/>
              </w:rPr>
              <w:tab/>
            </w:r>
            <w:r w:rsidRPr="0009041F">
              <w:rPr>
                <w:spacing w:val="-4"/>
                <w:sz w:val="26"/>
                <w:szCs w:val="26"/>
              </w:rPr>
              <w:t xml:space="preserve">động </w:t>
            </w:r>
            <w:r w:rsidRPr="0009041F">
              <w:rPr>
                <w:spacing w:val="-2"/>
                <w:sz w:val="26"/>
                <w:szCs w:val="26"/>
              </w:rPr>
              <w:t>nhóm:</w:t>
            </w:r>
          </w:p>
        </w:tc>
        <w:tc>
          <w:tcPr>
            <w:tcW w:w="6344" w:type="dxa"/>
            <w:gridSpan w:val="2"/>
          </w:tcPr>
          <w:p w14:paraId="6B0D80FC" w14:textId="77777777" w:rsidR="006814FE" w:rsidRPr="0009041F" w:rsidRDefault="006814FE" w:rsidP="0009041F">
            <w:pPr>
              <w:pStyle w:val="TableParagraph"/>
              <w:spacing w:before="0" w:line="288" w:lineRule="auto"/>
              <w:rPr>
                <w:sz w:val="26"/>
                <w:szCs w:val="26"/>
              </w:rPr>
            </w:pPr>
          </w:p>
        </w:tc>
      </w:tr>
      <w:tr w:rsidR="006814FE" w:rsidRPr="0009041F" w14:paraId="4692C576" w14:textId="77777777" w:rsidTr="009B544D">
        <w:trPr>
          <w:trHeight w:val="484"/>
        </w:trPr>
        <w:tc>
          <w:tcPr>
            <w:tcW w:w="3229" w:type="dxa"/>
          </w:tcPr>
          <w:p w14:paraId="059B48A5" w14:textId="77777777" w:rsidR="006814FE" w:rsidRPr="0009041F" w:rsidRDefault="006814FE" w:rsidP="0009041F">
            <w:pPr>
              <w:pStyle w:val="TableParagraph"/>
              <w:spacing w:before="0" w:line="288" w:lineRule="auto"/>
              <w:ind w:left="496"/>
              <w:rPr>
                <w:sz w:val="26"/>
                <w:szCs w:val="26"/>
              </w:rPr>
            </w:pPr>
            <w:r w:rsidRPr="0009041F">
              <w:rPr>
                <w:sz w:val="26"/>
                <w:szCs w:val="26"/>
              </w:rPr>
              <w:t>+</w:t>
            </w:r>
            <w:r w:rsidRPr="0009041F">
              <w:rPr>
                <w:spacing w:val="-3"/>
                <w:sz w:val="26"/>
                <w:szCs w:val="26"/>
              </w:rPr>
              <w:t xml:space="preserve"> </w:t>
            </w:r>
            <w:r w:rsidRPr="0009041F">
              <w:rPr>
                <w:sz w:val="26"/>
                <w:szCs w:val="26"/>
              </w:rPr>
              <w:t>Số</w:t>
            </w:r>
            <w:r w:rsidRPr="0009041F">
              <w:rPr>
                <w:spacing w:val="-3"/>
                <w:sz w:val="26"/>
                <w:szCs w:val="26"/>
              </w:rPr>
              <w:t xml:space="preserve"> </w:t>
            </w:r>
            <w:r w:rsidRPr="0009041F">
              <w:rPr>
                <w:sz w:val="26"/>
                <w:szCs w:val="26"/>
              </w:rPr>
              <w:t>tiết</w:t>
            </w:r>
            <w:r w:rsidRPr="0009041F">
              <w:rPr>
                <w:spacing w:val="-3"/>
                <w:sz w:val="26"/>
                <w:szCs w:val="26"/>
              </w:rPr>
              <w:t xml:space="preserve"> </w:t>
            </w:r>
            <w:r w:rsidRPr="0009041F">
              <w:rPr>
                <w:sz w:val="26"/>
                <w:szCs w:val="26"/>
              </w:rPr>
              <w:t>tự</w:t>
            </w:r>
            <w:r w:rsidRPr="0009041F">
              <w:rPr>
                <w:spacing w:val="-2"/>
                <w:sz w:val="26"/>
                <w:szCs w:val="26"/>
              </w:rPr>
              <w:t xml:space="preserve"> </w:t>
            </w:r>
            <w:r w:rsidRPr="0009041F">
              <w:rPr>
                <w:spacing w:val="-4"/>
                <w:sz w:val="26"/>
                <w:szCs w:val="26"/>
              </w:rPr>
              <w:t>học:</w:t>
            </w:r>
          </w:p>
        </w:tc>
        <w:tc>
          <w:tcPr>
            <w:tcW w:w="6344" w:type="dxa"/>
            <w:gridSpan w:val="2"/>
          </w:tcPr>
          <w:p w14:paraId="313E8576" w14:textId="77777777" w:rsidR="006814FE" w:rsidRPr="0009041F" w:rsidRDefault="006814FE" w:rsidP="0009041F">
            <w:pPr>
              <w:pStyle w:val="TableParagraph"/>
              <w:spacing w:before="0" w:line="288" w:lineRule="auto"/>
              <w:ind w:left="104"/>
              <w:rPr>
                <w:sz w:val="26"/>
                <w:szCs w:val="26"/>
              </w:rPr>
            </w:pPr>
            <w:r w:rsidRPr="0009041F">
              <w:rPr>
                <w:spacing w:val="-5"/>
                <w:sz w:val="26"/>
                <w:szCs w:val="26"/>
              </w:rPr>
              <w:t>60</w:t>
            </w:r>
          </w:p>
        </w:tc>
      </w:tr>
      <w:tr w:rsidR="006814FE" w:rsidRPr="0009041F" w14:paraId="235207AB" w14:textId="77777777" w:rsidTr="009B544D">
        <w:trPr>
          <w:trHeight w:val="481"/>
        </w:trPr>
        <w:tc>
          <w:tcPr>
            <w:tcW w:w="3229" w:type="dxa"/>
          </w:tcPr>
          <w:p w14:paraId="07AE1F5E"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6"/>
                <w:sz w:val="26"/>
                <w:szCs w:val="26"/>
              </w:rPr>
              <w:t xml:space="preserve"> </w:t>
            </w:r>
            <w:r w:rsidRPr="0009041F">
              <w:rPr>
                <w:sz w:val="26"/>
                <w:szCs w:val="26"/>
              </w:rPr>
              <w:t>Môn</w:t>
            </w:r>
            <w:r w:rsidRPr="0009041F">
              <w:rPr>
                <w:spacing w:val="-6"/>
                <w:sz w:val="26"/>
                <w:szCs w:val="26"/>
              </w:rPr>
              <w:t xml:space="preserve"> </w:t>
            </w:r>
            <w:r w:rsidRPr="0009041F">
              <w:rPr>
                <w:sz w:val="26"/>
                <w:szCs w:val="26"/>
              </w:rPr>
              <w:t>học</w:t>
            </w:r>
            <w:r w:rsidRPr="0009041F">
              <w:rPr>
                <w:spacing w:val="-2"/>
                <w:sz w:val="26"/>
                <w:szCs w:val="26"/>
              </w:rPr>
              <w:t xml:space="preserve"> </w:t>
            </w:r>
            <w:r w:rsidRPr="0009041F">
              <w:rPr>
                <w:sz w:val="26"/>
                <w:szCs w:val="26"/>
              </w:rPr>
              <w:t>tiên</w:t>
            </w:r>
            <w:r w:rsidRPr="0009041F">
              <w:rPr>
                <w:spacing w:val="-6"/>
                <w:sz w:val="26"/>
                <w:szCs w:val="26"/>
              </w:rPr>
              <w:t xml:space="preserve"> </w:t>
            </w:r>
            <w:r w:rsidRPr="0009041F">
              <w:rPr>
                <w:spacing w:val="-2"/>
                <w:sz w:val="26"/>
                <w:szCs w:val="26"/>
              </w:rPr>
              <w:t>quyết:</w:t>
            </w:r>
          </w:p>
        </w:tc>
        <w:tc>
          <w:tcPr>
            <w:tcW w:w="6344" w:type="dxa"/>
            <w:gridSpan w:val="2"/>
          </w:tcPr>
          <w:p w14:paraId="3DF60CB3" w14:textId="77777777" w:rsidR="006814FE" w:rsidRPr="0009041F" w:rsidRDefault="006814FE" w:rsidP="0009041F">
            <w:pPr>
              <w:pStyle w:val="TableParagraph"/>
              <w:spacing w:before="0" w:line="288" w:lineRule="auto"/>
              <w:rPr>
                <w:sz w:val="26"/>
                <w:szCs w:val="26"/>
              </w:rPr>
            </w:pPr>
          </w:p>
        </w:tc>
      </w:tr>
      <w:tr w:rsidR="006814FE" w:rsidRPr="0009041F" w14:paraId="1FE9D4B2" w14:textId="77777777" w:rsidTr="009B544D">
        <w:trPr>
          <w:trHeight w:val="482"/>
        </w:trPr>
        <w:tc>
          <w:tcPr>
            <w:tcW w:w="3229" w:type="dxa"/>
          </w:tcPr>
          <w:p w14:paraId="1CFD0064"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6"/>
                <w:sz w:val="26"/>
                <w:szCs w:val="26"/>
              </w:rPr>
              <w:t xml:space="preserve"> </w:t>
            </w:r>
            <w:r w:rsidRPr="0009041F">
              <w:rPr>
                <w:sz w:val="26"/>
                <w:szCs w:val="26"/>
              </w:rPr>
              <w:t>Môn</w:t>
            </w:r>
            <w:r w:rsidRPr="0009041F">
              <w:rPr>
                <w:spacing w:val="-6"/>
                <w:sz w:val="26"/>
                <w:szCs w:val="26"/>
              </w:rPr>
              <w:t xml:space="preserve"> </w:t>
            </w:r>
            <w:r w:rsidRPr="0009041F">
              <w:rPr>
                <w:sz w:val="26"/>
                <w:szCs w:val="26"/>
              </w:rPr>
              <w:t>học</w:t>
            </w:r>
            <w:r w:rsidRPr="0009041F">
              <w:rPr>
                <w:spacing w:val="-3"/>
                <w:sz w:val="26"/>
                <w:szCs w:val="26"/>
              </w:rPr>
              <w:t xml:space="preserve"> </w:t>
            </w:r>
            <w:r w:rsidRPr="0009041F">
              <w:rPr>
                <w:sz w:val="26"/>
                <w:szCs w:val="26"/>
              </w:rPr>
              <w:t>song</w:t>
            </w:r>
            <w:r w:rsidRPr="0009041F">
              <w:rPr>
                <w:spacing w:val="-6"/>
                <w:sz w:val="26"/>
                <w:szCs w:val="26"/>
              </w:rPr>
              <w:t xml:space="preserve"> </w:t>
            </w:r>
            <w:r w:rsidRPr="0009041F">
              <w:rPr>
                <w:spacing w:val="-4"/>
                <w:sz w:val="26"/>
                <w:szCs w:val="26"/>
              </w:rPr>
              <w:t>hành:</w:t>
            </w:r>
          </w:p>
        </w:tc>
        <w:tc>
          <w:tcPr>
            <w:tcW w:w="6344" w:type="dxa"/>
            <w:gridSpan w:val="2"/>
          </w:tcPr>
          <w:p w14:paraId="3104CAEE" w14:textId="77777777" w:rsidR="006814FE" w:rsidRPr="0009041F" w:rsidRDefault="006814FE" w:rsidP="0009041F">
            <w:pPr>
              <w:pStyle w:val="TableParagraph"/>
              <w:spacing w:before="0" w:line="288" w:lineRule="auto"/>
              <w:rPr>
                <w:sz w:val="26"/>
                <w:szCs w:val="26"/>
              </w:rPr>
            </w:pPr>
          </w:p>
        </w:tc>
      </w:tr>
    </w:tbl>
    <w:p w14:paraId="68916809" w14:textId="77777777" w:rsidR="006814FE" w:rsidRPr="0009041F" w:rsidRDefault="006814FE" w:rsidP="0009041F">
      <w:pPr>
        <w:pStyle w:val="ThnVnban"/>
        <w:spacing w:line="288" w:lineRule="auto"/>
        <w:rPr>
          <w:b/>
          <w:i/>
          <w:sz w:val="26"/>
          <w:szCs w:val="26"/>
        </w:rPr>
      </w:pPr>
    </w:p>
    <w:p w14:paraId="2D510407" w14:textId="77777777" w:rsidR="006814FE" w:rsidRPr="0009041F" w:rsidRDefault="006814FE" w:rsidP="0009041F">
      <w:pPr>
        <w:pStyle w:val="u2"/>
        <w:numPr>
          <w:ilvl w:val="0"/>
          <w:numId w:val="249"/>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Mô</w:t>
      </w:r>
      <w:r w:rsidRPr="0009041F">
        <w:rPr>
          <w:rFonts w:ascii="Times New Roman" w:hAnsi="Times New Roman"/>
          <w:spacing w:val="-5"/>
          <w:sz w:val="26"/>
          <w:szCs w:val="26"/>
        </w:rPr>
        <w:t xml:space="preserve"> </w:t>
      </w:r>
      <w:r w:rsidRPr="0009041F">
        <w:rPr>
          <w:rFonts w:ascii="Times New Roman" w:hAnsi="Times New Roman"/>
          <w:sz w:val="26"/>
          <w:szCs w:val="26"/>
        </w:rPr>
        <w:t>tả</w:t>
      </w:r>
      <w:r w:rsidRPr="0009041F">
        <w:rPr>
          <w:rFonts w:ascii="Times New Roman" w:hAnsi="Times New Roman"/>
          <w:spacing w:val="-4"/>
          <w:sz w:val="26"/>
          <w:szCs w:val="26"/>
        </w:rPr>
        <w:t xml:space="preserve"> </w:t>
      </w:r>
      <w:r w:rsidRPr="0009041F">
        <w:rPr>
          <w:rFonts w:ascii="Times New Roman" w:hAnsi="Times New Roman"/>
          <w:sz w:val="26"/>
          <w:szCs w:val="26"/>
        </w:rPr>
        <w:t>môn</w:t>
      </w:r>
      <w:r w:rsidRPr="0009041F">
        <w:rPr>
          <w:rFonts w:ascii="Times New Roman" w:hAnsi="Times New Roman"/>
          <w:spacing w:val="-4"/>
          <w:sz w:val="26"/>
          <w:szCs w:val="26"/>
        </w:rPr>
        <w:t xml:space="preserve"> </w:t>
      </w:r>
      <w:r w:rsidRPr="0009041F">
        <w:rPr>
          <w:rFonts w:ascii="Times New Roman" w:hAnsi="Times New Roman"/>
          <w:spacing w:val="-5"/>
          <w:sz w:val="26"/>
          <w:szCs w:val="26"/>
        </w:rPr>
        <w:t>học</w:t>
      </w:r>
    </w:p>
    <w:p w14:paraId="18144375" w14:textId="77777777" w:rsidR="006814FE" w:rsidRPr="0009041F" w:rsidRDefault="006814FE" w:rsidP="0009041F">
      <w:pPr>
        <w:pStyle w:val="ThnVnban"/>
        <w:spacing w:line="288" w:lineRule="auto"/>
        <w:ind w:right="471"/>
        <w:rPr>
          <w:sz w:val="26"/>
          <w:szCs w:val="26"/>
        </w:rPr>
      </w:pPr>
      <w:r w:rsidRPr="0009041F">
        <w:rPr>
          <w:sz w:val="26"/>
          <w:szCs w:val="26"/>
        </w:rPr>
        <w:t>Học phần này trang bị cho người học những kiến thức cơ bản về ngành Giáo dục và Đào tạo. Nội dung chính của học phần bao gồm những vấn đề: Quá trình phát triển của ngành Sư phạm Việt Nam; Quan điểm, đường lối phát triển giáo dục và đào tạo nước ta hiện nay; Hệ thống giáo dục quốc dân Việt Nam; Quản lý Nhà nước về giáo dục và đào tạo; Quản lý cơ sở giáo dục; Vị trí, vai trò, chức năng của nhà giáo; Yêu cầu về phẩm chất và năng lực của nhà giáo trong nhà trường hiện đại.</w:t>
      </w:r>
    </w:p>
    <w:p w14:paraId="5C6C9AD9" w14:textId="77777777" w:rsidR="006814FE" w:rsidRPr="0009041F" w:rsidRDefault="006814FE" w:rsidP="0009041F">
      <w:pPr>
        <w:spacing w:before="0" w:after="0" w:line="288" w:lineRule="auto"/>
        <w:jc w:val="both"/>
        <w:rPr>
          <w:rFonts w:ascii="Times New Roman" w:hAnsi="Times New Roman"/>
          <w:sz w:val="26"/>
          <w:szCs w:val="26"/>
        </w:rPr>
        <w:sectPr w:rsidR="006814FE" w:rsidRPr="0009041F" w:rsidSect="006814FE">
          <w:pgSz w:w="11910" w:h="16840"/>
          <w:pgMar w:top="1360" w:right="380" w:bottom="620" w:left="1220" w:header="0" w:footer="436" w:gutter="0"/>
          <w:cols w:space="720"/>
        </w:sectPr>
      </w:pPr>
    </w:p>
    <w:p w14:paraId="4D7D4B47" w14:textId="77777777" w:rsidR="006814FE" w:rsidRPr="0009041F" w:rsidRDefault="006814FE" w:rsidP="0009041F">
      <w:pPr>
        <w:pStyle w:val="oancuaDanhsach"/>
        <w:widowControl w:val="0"/>
        <w:numPr>
          <w:ilvl w:val="0"/>
          <w:numId w:val="249"/>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lastRenderedPageBreak/>
        <w:t>Mục</w:t>
      </w:r>
      <w:r w:rsidRPr="0009041F">
        <w:rPr>
          <w:rFonts w:ascii="Times New Roman" w:hAnsi="Times New Roman"/>
          <w:b/>
          <w:spacing w:val="-5"/>
          <w:sz w:val="26"/>
          <w:szCs w:val="26"/>
        </w:rPr>
        <w:t xml:space="preserve"> </w:t>
      </w:r>
      <w:r w:rsidRPr="0009041F">
        <w:rPr>
          <w:rFonts w:ascii="Times New Roman" w:hAnsi="Times New Roman"/>
          <w:b/>
          <w:sz w:val="26"/>
          <w:szCs w:val="26"/>
        </w:rPr>
        <w:t>tiêu</w:t>
      </w:r>
      <w:r w:rsidRPr="0009041F">
        <w:rPr>
          <w:rFonts w:ascii="Times New Roman" w:hAnsi="Times New Roman"/>
          <w:b/>
          <w:spacing w:val="-5"/>
          <w:sz w:val="26"/>
          <w:szCs w:val="26"/>
        </w:rPr>
        <w:t xml:space="preserve"> </w:t>
      </w:r>
      <w:r w:rsidRPr="0009041F">
        <w:rPr>
          <w:rFonts w:ascii="Times New Roman" w:hAnsi="Times New Roman"/>
          <w:b/>
          <w:sz w:val="26"/>
          <w:szCs w:val="26"/>
        </w:rPr>
        <w:t>môn</w:t>
      </w:r>
      <w:r w:rsidRPr="0009041F">
        <w:rPr>
          <w:rFonts w:ascii="Times New Roman" w:hAnsi="Times New Roman"/>
          <w:b/>
          <w:spacing w:val="-5"/>
          <w:sz w:val="26"/>
          <w:szCs w:val="26"/>
        </w:rPr>
        <w:t xml:space="preserve"> học</w:t>
      </w:r>
    </w:p>
    <w:p w14:paraId="5ABDB177" w14:textId="77777777" w:rsidR="006814FE" w:rsidRPr="0009041F" w:rsidRDefault="006814FE" w:rsidP="0009041F">
      <w:pPr>
        <w:pStyle w:val="ThnVnban"/>
        <w:spacing w:line="288" w:lineRule="auto"/>
        <w:rPr>
          <w:b/>
          <w:sz w:val="26"/>
          <w:szCs w:val="26"/>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5586"/>
        <w:gridCol w:w="1247"/>
        <w:gridCol w:w="1415"/>
      </w:tblGrid>
      <w:tr w:rsidR="006814FE" w:rsidRPr="0009041F" w14:paraId="4823D2EF" w14:textId="77777777" w:rsidTr="0009041F">
        <w:trPr>
          <w:trHeight w:val="1216"/>
        </w:trPr>
        <w:tc>
          <w:tcPr>
            <w:tcW w:w="1135" w:type="dxa"/>
          </w:tcPr>
          <w:p w14:paraId="3A4E17CB" w14:textId="77777777" w:rsidR="006814FE" w:rsidRPr="0009041F" w:rsidRDefault="006814FE" w:rsidP="0009041F">
            <w:pPr>
              <w:pStyle w:val="TableParagraph"/>
              <w:spacing w:before="0" w:line="288" w:lineRule="auto"/>
              <w:ind w:left="139" w:right="129"/>
              <w:rPr>
                <w:b/>
                <w:sz w:val="26"/>
                <w:szCs w:val="26"/>
              </w:rPr>
            </w:pPr>
            <w:r w:rsidRPr="0009041F">
              <w:rPr>
                <w:b/>
                <w:spacing w:val="-4"/>
                <w:sz w:val="26"/>
                <w:szCs w:val="26"/>
              </w:rPr>
              <w:t>Mục tiêu</w:t>
            </w:r>
          </w:p>
          <w:p w14:paraId="60F3A05C" w14:textId="77777777" w:rsidR="006814FE" w:rsidRPr="0009041F" w:rsidRDefault="006814FE" w:rsidP="0009041F">
            <w:pPr>
              <w:pStyle w:val="TableParagraph"/>
              <w:spacing w:before="0" w:line="288" w:lineRule="auto"/>
              <w:ind w:left="139" w:right="136"/>
              <w:rPr>
                <w:b/>
                <w:sz w:val="26"/>
                <w:szCs w:val="26"/>
              </w:rPr>
            </w:pPr>
            <w:r w:rsidRPr="0009041F">
              <w:rPr>
                <w:b/>
                <w:spacing w:val="-2"/>
                <w:sz w:val="26"/>
                <w:szCs w:val="26"/>
              </w:rPr>
              <w:t>(Goals)</w:t>
            </w:r>
          </w:p>
        </w:tc>
        <w:tc>
          <w:tcPr>
            <w:tcW w:w="5586" w:type="dxa"/>
          </w:tcPr>
          <w:p w14:paraId="7D5BCC8C" w14:textId="77777777" w:rsidR="006814FE" w:rsidRPr="0009041F" w:rsidRDefault="006814FE" w:rsidP="0009041F">
            <w:pPr>
              <w:pStyle w:val="TableParagraph"/>
              <w:spacing w:before="0" w:line="288" w:lineRule="auto"/>
              <w:ind w:left="1433" w:right="1430" w:firstLine="729"/>
              <w:rPr>
                <w:b/>
                <w:sz w:val="26"/>
                <w:szCs w:val="26"/>
              </w:rPr>
            </w:pPr>
            <w:r w:rsidRPr="0009041F">
              <w:rPr>
                <w:b/>
                <w:sz w:val="26"/>
                <w:szCs w:val="26"/>
              </w:rPr>
              <w:t>Mô tả (Goals</w:t>
            </w:r>
            <w:r w:rsidRPr="0009041F">
              <w:rPr>
                <w:b/>
                <w:spacing w:val="-17"/>
                <w:sz w:val="26"/>
                <w:szCs w:val="26"/>
              </w:rPr>
              <w:t xml:space="preserve"> </w:t>
            </w:r>
            <w:r w:rsidRPr="0009041F">
              <w:rPr>
                <w:b/>
                <w:sz w:val="26"/>
                <w:szCs w:val="26"/>
              </w:rPr>
              <w:t>description)</w:t>
            </w:r>
          </w:p>
        </w:tc>
        <w:tc>
          <w:tcPr>
            <w:tcW w:w="1247" w:type="dxa"/>
          </w:tcPr>
          <w:p w14:paraId="45C322FA" w14:textId="77777777" w:rsidR="006814FE" w:rsidRPr="0009041F" w:rsidRDefault="006814FE" w:rsidP="0009041F">
            <w:pPr>
              <w:pStyle w:val="TableParagraph"/>
              <w:spacing w:before="0" w:line="288" w:lineRule="auto"/>
              <w:ind w:left="559" w:right="166" w:hanging="377"/>
              <w:rPr>
                <w:b/>
                <w:sz w:val="26"/>
                <w:szCs w:val="26"/>
              </w:rPr>
            </w:pPr>
            <w:r w:rsidRPr="0009041F">
              <w:rPr>
                <w:b/>
                <w:sz w:val="26"/>
                <w:szCs w:val="26"/>
              </w:rPr>
              <w:t>Chuẩn</w:t>
            </w:r>
            <w:r w:rsidRPr="0009041F">
              <w:rPr>
                <w:b/>
                <w:spacing w:val="-17"/>
                <w:sz w:val="26"/>
                <w:szCs w:val="26"/>
              </w:rPr>
              <w:t xml:space="preserve"> </w:t>
            </w:r>
            <w:r w:rsidRPr="0009041F">
              <w:rPr>
                <w:b/>
                <w:sz w:val="26"/>
                <w:szCs w:val="26"/>
              </w:rPr>
              <w:t xml:space="preserve">đầura </w:t>
            </w:r>
            <w:r w:rsidRPr="0009041F">
              <w:rPr>
                <w:b/>
                <w:spacing w:val="-4"/>
                <w:sz w:val="26"/>
                <w:szCs w:val="26"/>
              </w:rPr>
              <w:t>CTĐT</w:t>
            </w:r>
          </w:p>
        </w:tc>
        <w:tc>
          <w:tcPr>
            <w:tcW w:w="1415" w:type="dxa"/>
          </w:tcPr>
          <w:p w14:paraId="6A219E12" w14:textId="77777777" w:rsidR="006814FE" w:rsidRPr="0009041F" w:rsidRDefault="006814FE" w:rsidP="0009041F">
            <w:pPr>
              <w:pStyle w:val="TableParagraph"/>
              <w:spacing w:before="0" w:line="288" w:lineRule="auto"/>
              <w:rPr>
                <w:b/>
                <w:sz w:val="26"/>
                <w:szCs w:val="26"/>
              </w:rPr>
            </w:pPr>
          </w:p>
          <w:p w14:paraId="26B9FCCC" w14:textId="77777777" w:rsidR="006814FE" w:rsidRPr="0009041F" w:rsidRDefault="006814FE" w:rsidP="0009041F">
            <w:pPr>
              <w:pStyle w:val="TableParagraph"/>
              <w:spacing w:before="0" w:line="288" w:lineRule="auto"/>
              <w:ind w:left="8"/>
              <w:rPr>
                <w:b/>
                <w:sz w:val="26"/>
                <w:szCs w:val="26"/>
              </w:rPr>
            </w:pPr>
            <w:r w:rsidRPr="0009041F">
              <w:rPr>
                <w:b/>
                <w:spacing w:val="-4"/>
                <w:sz w:val="26"/>
                <w:szCs w:val="26"/>
              </w:rPr>
              <w:t>TĐNL</w:t>
            </w:r>
          </w:p>
        </w:tc>
      </w:tr>
      <w:tr w:rsidR="006814FE" w:rsidRPr="0009041F" w14:paraId="732F614A" w14:textId="77777777" w:rsidTr="0009041F">
        <w:trPr>
          <w:trHeight w:val="1609"/>
        </w:trPr>
        <w:tc>
          <w:tcPr>
            <w:tcW w:w="1135" w:type="dxa"/>
          </w:tcPr>
          <w:p w14:paraId="215FF6D7" w14:textId="77777777" w:rsidR="006814FE" w:rsidRPr="0009041F" w:rsidRDefault="006814FE" w:rsidP="0009041F">
            <w:pPr>
              <w:pStyle w:val="TableParagraph"/>
              <w:spacing w:before="0" w:line="288" w:lineRule="auto"/>
              <w:rPr>
                <w:b/>
                <w:sz w:val="26"/>
                <w:szCs w:val="26"/>
              </w:rPr>
            </w:pPr>
          </w:p>
          <w:p w14:paraId="798D4BAD" w14:textId="77777777" w:rsidR="006814FE" w:rsidRPr="0009041F" w:rsidRDefault="006814FE" w:rsidP="0009041F">
            <w:pPr>
              <w:pStyle w:val="TableParagraph"/>
              <w:spacing w:before="0" w:line="288" w:lineRule="auto"/>
              <w:rPr>
                <w:b/>
                <w:sz w:val="26"/>
                <w:szCs w:val="26"/>
              </w:rPr>
            </w:pPr>
          </w:p>
          <w:p w14:paraId="3C9D272E" w14:textId="77777777" w:rsidR="006814FE" w:rsidRPr="0009041F" w:rsidRDefault="006814FE" w:rsidP="0009041F">
            <w:pPr>
              <w:pStyle w:val="TableParagraph"/>
              <w:spacing w:before="0" w:line="288" w:lineRule="auto"/>
              <w:ind w:left="558"/>
              <w:rPr>
                <w:b/>
                <w:sz w:val="26"/>
                <w:szCs w:val="26"/>
              </w:rPr>
            </w:pPr>
            <w:r w:rsidRPr="0009041F">
              <w:rPr>
                <w:b/>
                <w:spacing w:val="-5"/>
                <w:sz w:val="26"/>
                <w:szCs w:val="26"/>
              </w:rPr>
              <w:t>G1</w:t>
            </w:r>
          </w:p>
        </w:tc>
        <w:tc>
          <w:tcPr>
            <w:tcW w:w="5586" w:type="dxa"/>
          </w:tcPr>
          <w:p w14:paraId="73F4E8F3" w14:textId="77777777" w:rsidR="006814FE" w:rsidRPr="0009041F" w:rsidRDefault="006814FE" w:rsidP="0009041F">
            <w:pPr>
              <w:pStyle w:val="TableParagraph"/>
              <w:spacing w:before="0" w:line="288" w:lineRule="auto"/>
              <w:ind w:left="105" w:right="102"/>
              <w:jc w:val="both"/>
              <w:rPr>
                <w:sz w:val="26"/>
                <w:szCs w:val="26"/>
              </w:rPr>
            </w:pPr>
            <w:r w:rsidRPr="0009041F">
              <w:rPr>
                <w:sz w:val="26"/>
                <w:szCs w:val="26"/>
              </w:rPr>
              <w:t>Kiến thức về ngành Sư phạm, hệ thống giáo dục quốc dân, quản lý Nhà nước về giáo dục và đào tạo, quản lý cơ sở giáo dục, vai trò, vị trí, chức năng của nhà giáo; yêu cầu về phẩm chất và năng lực của nhà giáo.</w:t>
            </w:r>
          </w:p>
        </w:tc>
        <w:tc>
          <w:tcPr>
            <w:tcW w:w="1247" w:type="dxa"/>
          </w:tcPr>
          <w:p w14:paraId="159998EF" w14:textId="77777777" w:rsidR="006814FE" w:rsidRPr="0009041F" w:rsidRDefault="006814FE" w:rsidP="0009041F">
            <w:pPr>
              <w:pStyle w:val="TableParagraph"/>
              <w:spacing w:before="0" w:line="288" w:lineRule="auto"/>
              <w:rPr>
                <w:b/>
                <w:sz w:val="26"/>
                <w:szCs w:val="26"/>
              </w:rPr>
            </w:pPr>
          </w:p>
          <w:p w14:paraId="408CB69B" w14:textId="77777777" w:rsidR="006814FE" w:rsidRPr="0009041F" w:rsidRDefault="006814FE" w:rsidP="0009041F">
            <w:pPr>
              <w:pStyle w:val="TableParagraph"/>
              <w:spacing w:before="0" w:line="288" w:lineRule="auto"/>
              <w:rPr>
                <w:b/>
                <w:sz w:val="26"/>
                <w:szCs w:val="26"/>
              </w:rPr>
            </w:pPr>
          </w:p>
          <w:p w14:paraId="71463178" w14:textId="77777777" w:rsidR="006814FE" w:rsidRPr="0009041F" w:rsidRDefault="006814FE" w:rsidP="0009041F">
            <w:pPr>
              <w:pStyle w:val="TableParagraph"/>
              <w:spacing w:before="0" w:line="288" w:lineRule="auto"/>
              <w:rPr>
                <w:b/>
                <w:sz w:val="26"/>
                <w:szCs w:val="26"/>
              </w:rPr>
            </w:pPr>
          </w:p>
          <w:p w14:paraId="2CE4CEA4" w14:textId="77777777" w:rsidR="006814FE" w:rsidRPr="0009041F" w:rsidRDefault="006814FE" w:rsidP="0009041F">
            <w:pPr>
              <w:pStyle w:val="TableParagraph"/>
              <w:spacing w:before="0" w:line="288" w:lineRule="auto"/>
              <w:ind w:left="108"/>
              <w:rPr>
                <w:sz w:val="26"/>
                <w:szCs w:val="26"/>
              </w:rPr>
            </w:pPr>
            <w:r w:rsidRPr="0009041F">
              <w:rPr>
                <w:spacing w:val="-5"/>
                <w:sz w:val="26"/>
                <w:szCs w:val="26"/>
              </w:rPr>
              <w:t>1.1</w:t>
            </w:r>
          </w:p>
        </w:tc>
        <w:tc>
          <w:tcPr>
            <w:tcW w:w="1415" w:type="dxa"/>
          </w:tcPr>
          <w:p w14:paraId="60D841C4" w14:textId="77777777" w:rsidR="006814FE" w:rsidRPr="0009041F" w:rsidRDefault="006814FE" w:rsidP="0009041F">
            <w:pPr>
              <w:pStyle w:val="TableParagraph"/>
              <w:spacing w:before="0" w:line="288" w:lineRule="auto"/>
              <w:rPr>
                <w:b/>
                <w:sz w:val="26"/>
                <w:szCs w:val="26"/>
              </w:rPr>
            </w:pPr>
          </w:p>
          <w:p w14:paraId="635FF463" w14:textId="77777777" w:rsidR="006814FE" w:rsidRPr="0009041F" w:rsidRDefault="006814FE" w:rsidP="0009041F">
            <w:pPr>
              <w:pStyle w:val="TableParagraph"/>
              <w:spacing w:before="0" w:line="288" w:lineRule="auto"/>
              <w:ind w:left="8"/>
              <w:rPr>
                <w:b/>
                <w:sz w:val="26"/>
                <w:szCs w:val="26"/>
              </w:rPr>
            </w:pPr>
            <w:r w:rsidRPr="0009041F">
              <w:rPr>
                <w:b/>
                <w:sz w:val="26"/>
                <w:szCs w:val="26"/>
              </w:rPr>
              <w:t>III,</w:t>
            </w:r>
            <w:r w:rsidRPr="0009041F">
              <w:rPr>
                <w:b/>
                <w:spacing w:val="-8"/>
                <w:sz w:val="26"/>
                <w:szCs w:val="26"/>
              </w:rPr>
              <w:t xml:space="preserve"> </w:t>
            </w:r>
            <w:r w:rsidRPr="0009041F">
              <w:rPr>
                <w:b/>
                <w:spacing w:val="-5"/>
                <w:sz w:val="26"/>
                <w:szCs w:val="26"/>
              </w:rPr>
              <w:t>IV</w:t>
            </w:r>
          </w:p>
        </w:tc>
      </w:tr>
      <w:tr w:rsidR="006814FE" w:rsidRPr="0009041F" w14:paraId="04CF0E1A" w14:textId="77777777" w:rsidTr="0009041F">
        <w:trPr>
          <w:trHeight w:val="2401"/>
        </w:trPr>
        <w:tc>
          <w:tcPr>
            <w:tcW w:w="1135" w:type="dxa"/>
          </w:tcPr>
          <w:p w14:paraId="7BB4403A" w14:textId="77777777" w:rsidR="006814FE" w:rsidRPr="0009041F" w:rsidRDefault="006814FE" w:rsidP="0009041F">
            <w:pPr>
              <w:pStyle w:val="TableParagraph"/>
              <w:spacing w:before="0" w:line="288" w:lineRule="auto"/>
              <w:rPr>
                <w:b/>
                <w:sz w:val="26"/>
                <w:szCs w:val="26"/>
              </w:rPr>
            </w:pPr>
          </w:p>
          <w:p w14:paraId="4D10E416" w14:textId="77777777" w:rsidR="006814FE" w:rsidRPr="0009041F" w:rsidRDefault="006814FE" w:rsidP="0009041F">
            <w:pPr>
              <w:pStyle w:val="TableParagraph"/>
              <w:spacing w:before="0" w:line="288" w:lineRule="auto"/>
              <w:rPr>
                <w:b/>
                <w:sz w:val="26"/>
                <w:szCs w:val="26"/>
              </w:rPr>
            </w:pPr>
          </w:p>
          <w:p w14:paraId="1C0AF2F1" w14:textId="77777777" w:rsidR="006814FE" w:rsidRPr="0009041F" w:rsidRDefault="006814FE" w:rsidP="0009041F">
            <w:pPr>
              <w:pStyle w:val="TableParagraph"/>
              <w:spacing w:before="0" w:line="288" w:lineRule="auto"/>
              <w:rPr>
                <w:b/>
                <w:sz w:val="26"/>
                <w:szCs w:val="26"/>
              </w:rPr>
            </w:pPr>
          </w:p>
          <w:p w14:paraId="6B16BDF2" w14:textId="77777777" w:rsidR="006814FE" w:rsidRPr="0009041F" w:rsidRDefault="006814FE" w:rsidP="0009041F">
            <w:pPr>
              <w:pStyle w:val="TableParagraph"/>
              <w:spacing w:before="0" w:line="288" w:lineRule="auto"/>
              <w:rPr>
                <w:b/>
                <w:sz w:val="26"/>
                <w:szCs w:val="26"/>
              </w:rPr>
            </w:pPr>
          </w:p>
          <w:p w14:paraId="6281E82B" w14:textId="77777777" w:rsidR="006814FE" w:rsidRPr="0009041F" w:rsidRDefault="006814FE" w:rsidP="0009041F">
            <w:pPr>
              <w:pStyle w:val="TableParagraph"/>
              <w:spacing w:before="0" w:line="288" w:lineRule="auto"/>
              <w:ind w:left="400"/>
              <w:rPr>
                <w:b/>
                <w:sz w:val="26"/>
                <w:szCs w:val="26"/>
              </w:rPr>
            </w:pPr>
            <w:r w:rsidRPr="0009041F">
              <w:rPr>
                <w:b/>
                <w:spacing w:val="-5"/>
                <w:sz w:val="26"/>
                <w:szCs w:val="26"/>
              </w:rPr>
              <w:t>G2</w:t>
            </w:r>
          </w:p>
        </w:tc>
        <w:tc>
          <w:tcPr>
            <w:tcW w:w="5586" w:type="dxa"/>
          </w:tcPr>
          <w:p w14:paraId="2CB4B22F" w14:textId="77777777" w:rsidR="006814FE" w:rsidRPr="0009041F" w:rsidRDefault="006814FE" w:rsidP="0009041F">
            <w:pPr>
              <w:pStyle w:val="TableParagraph"/>
              <w:spacing w:before="0" w:line="288" w:lineRule="auto"/>
              <w:ind w:left="105" w:right="100"/>
              <w:jc w:val="both"/>
              <w:rPr>
                <w:sz w:val="26"/>
                <w:szCs w:val="26"/>
              </w:rPr>
            </w:pPr>
            <w:r w:rsidRPr="0009041F">
              <w:rPr>
                <w:sz w:val="26"/>
                <w:szCs w:val="26"/>
              </w:rPr>
              <w:t>Kỹ năng phân tích và giải quyết các vấn đề</w:t>
            </w:r>
            <w:r w:rsidRPr="0009041F">
              <w:rPr>
                <w:spacing w:val="40"/>
                <w:sz w:val="26"/>
                <w:szCs w:val="26"/>
              </w:rPr>
              <w:t xml:space="preserve"> </w:t>
            </w:r>
            <w:r w:rsidRPr="0009041F">
              <w:rPr>
                <w:sz w:val="26"/>
                <w:szCs w:val="26"/>
              </w:rPr>
              <w:t>về quan điểm, đường lối phát triển giáo dục và đào tạo nước ta hiện nay; hệ thống giáo dục quốc dân Việt Nam; quản lý Nhà nước</w:t>
            </w:r>
            <w:r w:rsidRPr="0009041F">
              <w:rPr>
                <w:spacing w:val="40"/>
                <w:sz w:val="26"/>
                <w:szCs w:val="26"/>
              </w:rPr>
              <w:t xml:space="preserve"> </w:t>
            </w:r>
            <w:r w:rsidRPr="0009041F">
              <w:rPr>
                <w:sz w:val="26"/>
                <w:szCs w:val="26"/>
              </w:rPr>
              <w:t>về giáo dục và đào tạo; quản lý cơ sở giáo dục; vị trí, vai trò của nhà giáo; yêu cầu về phẩm chất và năng lực của nhà giáo trong</w:t>
            </w:r>
            <w:r w:rsidRPr="0009041F">
              <w:rPr>
                <w:spacing w:val="40"/>
                <w:sz w:val="26"/>
                <w:szCs w:val="26"/>
              </w:rPr>
              <w:t xml:space="preserve"> </w:t>
            </w:r>
            <w:r w:rsidRPr="0009041F">
              <w:rPr>
                <w:sz w:val="26"/>
                <w:szCs w:val="26"/>
              </w:rPr>
              <w:t>nhà trường hiện đại.</w:t>
            </w:r>
          </w:p>
        </w:tc>
        <w:tc>
          <w:tcPr>
            <w:tcW w:w="1247" w:type="dxa"/>
          </w:tcPr>
          <w:p w14:paraId="2B247284" w14:textId="77777777" w:rsidR="006814FE" w:rsidRPr="0009041F" w:rsidRDefault="006814FE" w:rsidP="0009041F">
            <w:pPr>
              <w:pStyle w:val="TableParagraph"/>
              <w:spacing w:before="0" w:line="288" w:lineRule="auto"/>
              <w:rPr>
                <w:b/>
                <w:sz w:val="26"/>
                <w:szCs w:val="26"/>
              </w:rPr>
            </w:pPr>
          </w:p>
          <w:p w14:paraId="304A09B2" w14:textId="77777777" w:rsidR="006814FE" w:rsidRPr="0009041F" w:rsidRDefault="006814FE" w:rsidP="0009041F">
            <w:pPr>
              <w:pStyle w:val="TableParagraph"/>
              <w:spacing w:before="0" w:line="288" w:lineRule="auto"/>
              <w:rPr>
                <w:b/>
                <w:sz w:val="26"/>
                <w:szCs w:val="26"/>
              </w:rPr>
            </w:pPr>
          </w:p>
          <w:p w14:paraId="2362C00B" w14:textId="77777777" w:rsidR="006814FE" w:rsidRPr="0009041F" w:rsidRDefault="006814FE" w:rsidP="0009041F">
            <w:pPr>
              <w:pStyle w:val="TableParagraph"/>
              <w:spacing w:before="0" w:line="288" w:lineRule="auto"/>
              <w:rPr>
                <w:b/>
                <w:sz w:val="26"/>
                <w:szCs w:val="26"/>
              </w:rPr>
            </w:pPr>
          </w:p>
          <w:p w14:paraId="1E6E1953" w14:textId="77777777" w:rsidR="006814FE" w:rsidRPr="0009041F" w:rsidRDefault="006814FE" w:rsidP="0009041F">
            <w:pPr>
              <w:pStyle w:val="TableParagraph"/>
              <w:spacing w:before="0" w:line="288" w:lineRule="auto"/>
              <w:ind w:left="108"/>
              <w:rPr>
                <w:sz w:val="26"/>
                <w:szCs w:val="26"/>
              </w:rPr>
            </w:pPr>
            <w:r w:rsidRPr="0009041F">
              <w:rPr>
                <w:sz w:val="26"/>
                <w:szCs w:val="26"/>
              </w:rPr>
              <w:t>1.1,</w:t>
            </w:r>
            <w:r w:rsidRPr="0009041F">
              <w:rPr>
                <w:spacing w:val="-5"/>
                <w:sz w:val="26"/>
                <w:szCs w:val="26"/>
              </w:rPr>
              <w:t xml:space="preserve"> </w:t>
            </w:r>
            <w:r w:rsidRPr="0009041F">
              <w:rPr>
                <w:spacing w:val="-4"/>
                <w:sz w:val="26"/>
                <w:szCs w:val="26"/>
              </w:rPr>
              <w:t>1.2,</w:t>
            </w:r>
          </w:p>
        </w:tc>
        <w:tc>
          <w:tcPr>
            <w:tcW w:w="1415" w:type="dxa"/>
          </w:tcPr>
          <w:p w14:paraId="00CE48E4" w14:textId="77777777" w:rsidR="006814FE" w:rsidRPr="0009041F" w:rsidRDefault="006814FE" w:rsidP="0009041F">
            <w:pPr>
              <w:pStyle w:val="TableParagraph"/>
              <w:spacing w:before="0" w:line="288" w:lineRule="auto"/>
              <w:ind w:left="8"/>
              <w:rPr>
                <w:b/>
                <w:sz w:val="26"/>
                <w:szCs w:val="26"/>
              </w:rPr>
            </w:pPr>
            <w:r w:rsidRPr="0009041F">
              <w:rPr>
                <w:b/>
                <w:spacing w:val="-5"/>
                <w:sz w:val="26"/>
                <w:szCs w:val="26"/>
              </w:rPr>
              <w:t>III</w:t>
            </w:r>
          </w:p>
        </w:tc>
      </w:tr>
      <w:tr w:rsidR="006814FE" w:rsidRPr="0009041F" w14:paraId="297E35BE" w14:textId="77777777" w:rsidTr="0009041F">
        <w:trPr>
          <w:trHeight w:val="1216"/>
        </w:trPr>
        <w:tc>
          <w:tcPr>
            <w:tcW w:w="1135" w:type="dxa"/>
          </w:tcPr>
          <w:p w14:paraId="165CA290" w14:textId="77777777" w:rsidR="006814FE" w:rsidRPr="0009041F" w:rsidRDefault="006814FE" w:rsidP="0009041F">
            <w:pPr>
              <w:pStyle w:val="TableParagraph"/>
              <w:spacing w:before="0" w:line="288" w:lineRule="auto"/>
              <w:rPr>
                <w:b/>
                <w:sz w:val="26"/>
                <w:szCs w:val="26"/>
              </w:rPr>
            </w:pPr>
          </w:p>
          <w:p w14:paraId="7AD5263D" w14:textId="77777777" w:rsidR="006814FE" w:rsidRPr="0009041F" w:rsidRDefault="006814FE" w:rsidP="0009041F">
            <w:pPr>
              <w:pStyle w:val="TableParagraph"/>
              <w:spacing w:before="0" w:line="288" w:lineRule="auto"/>
              <w:rPr>
                <w:b/>
                <w:sz w:val="26"/>
                <w:szCs w:val="26"/>
              </w:rPr>
            </w:pPr>
          </w:p>
          <w:p w14:paraId="5E28EE5F" w14:textId="77777777" w:rsidR="006814FE" w:rsidRPr="0009041F" w:rsidRDefault="006814FE" w:rsidP="0009041F">
            <w:pPr>
              <w:pStyle w:val="TableParagraph"/>
              <w:spacing w:before="0" w:line="288" w:lineRule="auto"/>
              <w:ind w:left="400"/>
              <w:rPr>
                <w:b/>
                <w:sz w:val="26"/>
                <w:szCs w:val="26"/>
              </w:rPr>
            </w:pPr>
            <w:r w:rsidRPr="0009041F">
              <w:rPr>
                <w:b/>
                <w:spacing w:val="-5"/>
                <w:sz w:val="26"/>
                <w:szCs w:val="26"/>
              </w:rPr>
              <w:t>G3</w:t>
            </w:r>
          </w:p>
        </w:tc>
        <w:tc>
          <w:tcPr>
            <w:tcW w:w="5586" w:type="dxa"/>
          </w:tcPr>
          <w:p w14:paraId="634D9A6F" w14:textId="77777777" w:rsidR="006814FE" w:rsidRPr="0009041F" w:rsidRDefault="006814FE" w:rsidP="0009041F">
            <w:pPr>
              <w:pStyle w:val="TableParagraph"/>
              <w:spacing w:before="0" w:line="288" w:lineRule="auto"/>
              <w:ind w:left="105" w:right="99"/>
              <w:jc w:val="both"/>
              <w:rPr>
                <w:sz w:val="26"/>
                <w:szCs w:val="26"/>
              </w:rPr>
            </w:pPr>
            <w:r w:rsidRPr="0009041F">
              <w:rPr>
                <w:sz w:val="26"/>
                <w:szCs w:val="26"/>
              </w:rPr>
              <w:t>Kỹ năng giao tiếp, làm việc nhóm, kỹ năng hiểu và vận dụng các văn bản pháp luật của Nhà nước về giáo dục và đào tạo.</w:t>
            </w:r>
          </w:p>
        </w:tc>
        <w:tc>
          <w:tcPr>
            <w:tcW w:w="1247" w:type="dxa"/>
          </w:tcPr>
          <w:p w14:paraId="332A920E" w14:textId="77777777" w:rsidR="006814FE" w:rsidRPr="0009041F" w:rsidRDefault="006814FE" w:rsidP="0009041F">
            <w:pPr>
              <w:pStyle w:val="TableParagraph"/>
              <w:spacing w:before="0" w:line="288" w:lineRule="auto"/>
              <w:rPr>
                <w:b/>
                <w:sz w:val="26"/>
                <w:szCs w:val="26"/>
              </w:rPr>
            </w:pPr>
          </w:p>
          <w:p w14:paraId="0331F4FD" w14:textId="77777777" w:rsidR="006814FE" w:rsidRPr="0009041F" w:rsidRDefault="006814FE" w:rsidP="0009041F">
            <w:pPr>
              <w:pStyle w:val="TableParagraph"/>
              <w:spacing w:before="0" w:line="288" w:lineRule="auto"/>
              <w:ind w:left="108"/>
              <w:rPr>
                <w:sz w:val="26"/>
                <w:szCs w:val="26"/>
              </w:rPr>
            </w:pPr>
            <w:r w:rsidRPr="0009041F">
              <w:rPr>
                <w:spacing w:val="-5"/>
                <w:sz w:val="26"/>
                <w:szCs w:val="26"/>
              </w:rPr>
              <w:t>1.3</w:t>
            </w:r>
          </w:p>
        </w:tc>
        <w:tc>
          <w:tcPr>
            <w:tcW w:w="1415" w:type="dxa"/>
          </w:tcPr>
          <w:p w14:paraId="2E902F7B" w14:textId="77777777" w:rsidR="006814FE" w:rsidRPr="0009041F" w:rsidRDefault="006814FE" w:rsidP="0009041F">
            <w:pPr>
              <w:pStyle w:val="TableParagraph"/>
              <w:spacing w:before="0" w:line="288" w:lineRule="auto"/>
              <w:rPr>
                <w:b/>
                <w:sz w:val="26"/>
                <w:szCs w:val="26"/>
              </w:rPr>
            </w:pPr>
          </w:p>
          <w:p w14:paraId="6C7A438C" w14:textId="77777777" w:rsidR="006814FE" w:rsidRPr="0009041F" w:rsidRDefault="006814FE" w:rsidP="0009041F">
            <w:pPr>
              <w:pStyle w:val="TableParagraph"/>
              <w:spacing w:before="0" w:line="288" w:lineRule="auto"/>
              <w:ind w:left="8"/>
              <w:rPr>
                <w:b/>
                <w:sz w:val="26"/>
                <w:szCs w:val="26"/>
              </w:rPr>
            </w:pPr>
            <w:r w:rsidRPr="0009041F">
              <w:rPr>
                <w:b/>
                <w:spacing w:val="-5"/>
                <w:sz w:val="26"/>
                <w:szCs w:val="26"/>
              </w:rPr>
              <w:t>III</w:t>
            </w:r>
          </w:p>
        </w:tc>
      </w:tr>
      <w:tr w:rsidR="006814FE" w:rsidRPr="0009041F" w14:paraId="652E54D5" w14:textId="77777777" w:rsidTr="0009041F">
        <w:trPr>
          <w:trHeight w:val="1096"/>
        </w:trPr>
        <w:tc>
          <w:tcPr>
            <w:tcW w:w="1135" w:type="dxa"/>
          </w:tcPr>
          <w:p w14:paraId="69E07271" w14:textId="77777777" w:rsidR="006814FE" w:rsidRPr="0009041F" w:rsidRDefault="006814FE" w:rsidP="0009041F">
            <w:pPr>
              <w:pStyle w:val="TableParagraph"/>
              <w:spacing w:before="0" w:line="288" w:lineRule="auto"/>
              <w:rPr>
                <w:b/>
                <w:sz w:val="26"/>
                <w:szCs w:val="26"/>
              </w:rPr>
            </w:pPr>
          </w:p>
          <w:p w14:paraId="629350A2" w14:textId="77777777" w:rsidR="006814FE" w:rsidRPr="0009041F" w:rsidRDefault="006814FE" w:rsidP="0009041F">
            <w:pPr>
              <w:pStyle w:val="TableParagraph"/>
              <w:spacing w:before="0" w:line="288" w:lineRule="auto"/>
              <w:rPr>
                <w:b/>
                <w:sz w:val="26"/>
                <w:szCs w:val="26"/>
              </w:rPr>
            </w:pPr>
          </w:p>
          <w:p w14:paraId="48895328" w14:textId="77777777" w:rsidR="006814FE" w:rsidRPr="0009041F" w:rsidRDefault="006814FE" w:rsidP="0009041F">
            <w:pPr>
              <w:pStyle w:val="TableParagraph"/>
              <w:spacing w:before="0" w:line="288" w:lineRule="auto"/>
              <w:ind w:left="400"/>
              <w:rPr>
                <w:b/>
                <w:sz w:val="26"/>
                <w:szCs w:val="26"/>
              </w:rPr>
            </w:pPr>
            <w:r w:rsidRPr="0009041F">
              <w:rPr>
                <w:b/>
                <w:spacing w:val="-5"/>
                <w:sz w:val="26"/>
                <w:szCs w:val="26"/>
              </w:rPr>
              <w:t>G4</w:t>
            </w:r>
          </w:p>
        </w:tc>
        <w:tc>
          <w:tcPr>
            <w:tcW w:w="5586" w:type="dxa"/>
          </w:tcPr>
          <w:p w14:paraId="57480C7B" w14:textId="77777777" w:rsidR="006814FE" w:rsidRPr="0009041F" w:rsidRDefault="006814FE" w:rsidP="0009041F">
            <w:pPr>
              <w:pStyle w:val="TableParagraph"/>
              <w:spacing w:before="0" w:line="288" w:lineRule="auto"/>
              <w:ind w:left="105" w:right="100"/>
              <w:jc w:val="both"/>
              <w:rPr>
                <w:sz w:val="26"/>
                <w:szCs w:val="26"/>
              </w:rPr>
            </w:pPr>
            <w:r w:rsidRPr="0009041F">
              <w:rPr>
                <w:sz w:val="26"/>
                <w:szCs w:val="26"/>
              </w:rPr>
              <w:t>Nắm vững vị trí, vai trò, chức năng của nhà giáo và phương hướng trau dồi phẩm chất và năng lực của nhà giáo.</w:t>
            </w:r>
          </w:p>
        </w:tc>
        <w:tc>
          <w:tcPr>
            <w:tcW w:w="1247" w:type="dxa"/>
          </w:tcPr>
          <w:p w14:paraId="0213BA8E" w14:textId="77777777" w:rsidR="006814FE" w:rsidRPr="0009041F" w:rsidRDefault="006814FE" w:rsidP="0009041F">
            <w:pPr>
              <w:pStyle w:val="TableParagraph"/>
              <w:spacing w:before="0" w:line="288" w:lineRule="auto"/>
              <w:rPr>
                <w:b/>
                <w:sz w:val="26"/>
                <w:szCs w:val="26"/>
              </w:rPr>
            </w:pPr>
          </w:p>
          <w:p w14:paraId="49E89454" w14:textId="77777777" w:rsidR="006814FE" w:rsidRPr="0009041F" w:rsidRDefault="006814FE" w:rsidP="0009041F">
            <w:pPr>
              <w:pStyle w:val="TableParagraph"/>
              <w:spacing w:before="0" w:line="288" w:lineRule="auto"/>
              <w:ind w:left="108"/>
              <w:rPr>
                <w:sz w:val="26"/>
                <w:szCs w:val="26"/>
              </w:rPr>
            </w:pPr>
            <w:r w:rsidRPr="0009041F">
              <w:rPr>
                <w:sz w:val="26"/>
                <w:szCs w:val="26"/>
              </w:rPr>
              <w:t>1.2,</w:t>
            </w:r>
            <w:r w:rsidRPr="0009041F">
              <w:rPr>
                <w:spacing w:val="-5"/>
                <w:sz w:val="26"/>
                <w:szCs w:val="26"/>
              </w:rPr>
              <w:t xml:space="preserve"> 1.4</w:t>
            </w:r>
          </w:p>
        </w:tc>
        <w:tc>
          <w:tcPr>
            <w:tcW w:w="1415" w:type="dxa"/>
          </w:tcPr>
          <w:p w14:paraId="7A8F43F0" w14:textId="77777777" w:rsidR="006814FE" w:rsidRPr="0009041F" w:rsidRDefault="006814FE" w:rsidP="0009041F">
            <w:pPr>
              <w:pStyle w:val="TableParagraph"/>
              <w:spacing w:before="0" w:line="288" w:lineRule="auto"/>
              <w:ind w:left="8"/>
              <w:rPr>
                <w:b/>
                <w:sz w:val="26"/>
                <w:szCs w:val="26"/>
              </w:rPr>
            </w:pPr>
            <w:r w:rsidRPr="0009041F">
              <w:rPr>
                <w:b/>
                <w:spacing w:val="-5"/>
                <w:sz w:val="26"/>
                <w:szCs w:val="26"/>
              </w:rPr>
              <w:t>IV</w:t>
            </w:r>
          </w:p>
        </w:tc>
      </w:tr>
    </w:tbl>
    <w:p w14:paraId="3D7958F4" w14:textId="77777777" w:rsidR="006814FE" w:rsidRPr="0009041F" w:rsidRDefault="006814FE" w:rsidP="0009041F">
      <w:pPr>
        <w:pStyle w:val="ThnVnban"/>
        <w:spacing w:line="288" w:lineRule="auto"/>
        <w:rPr>
          <w:b/>
          <w:sz w:val="26"/>
          <w:szCs w:val="26"/>
        </w:rPr>
      </w:pPr>
    </w:p>
    <w:p w14:paraId="73565FDB" w14:textId="77777777" w:rsidR="006814FE" w:rsidRPr="0009041F" w:rsidRDefault="006814FE" w:rsidP="0009041F">
      <w:pPr>
        <w:pStyle w:val="oancuaDanhsach"/>
        <w:widowControl w:val="0"/>
        <w:numPr>
          <w:ilvl w:val="0"/>
          <w:numId w:val="249"/>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t>Chuẩn</w:t>
      </w:r>
      <w:r w:rsidRPr="0009041F">
        <w:rPr>
          <w:rFonts w:ascii="Times New Roman" w:hAnsi="Times New Roman"/>
          <w:b/>
          <w:spacing w:val="-6"/>
          <w:sz w:val="26"/>
          <w:szCs w:val="26"/>
        </w:rPr>
        <w:t xml:space="preserve"> </w:t>
      </w:r>
      <w:r w:rsidRPr="0009041F">
        <w:rPr>
          <w:rFonts w:ascii="Times New Roman" w:hAnsi="Times New Roman"/>
          <w:b/>
          <w:sz w:val="26"/>
          <w:szCs w:val="26"/>
        </w:rPr>
        <w:t>đầu</w:t>
      </w:r>
      <w:r w:rsidRPr="0009041F">
        <w:rPr>
          <w:rFonts w:ascii="Times New Roman" w:hAnsi="Times New Roman"/>
          <w:b/>
          <w:spacing w:val="-5"/>
          <w:sz w:val="26"/>
          <w:szCs w:val="26"/>
        </w:rPr>
        <w:t xml:space="preserve"> </w:t>
      </w:r>
      <w:r w:rsidRPr="0009041F">
        <w:rPr>
          <w:rFonts w:ascii="Times New Roman" w:hAnsi="Times New Roman"/>
          <w:b/>
          <w:sz w:val="26"/>
          <w:szCs w:val="26"/>
        </w:rPr>
        <w:t>ra</w:t>
      </w:r>
      <w:r w:rsidRPr="0009041F">
        <w:rPr>
          <w:rFonts w:ascii="Times New Roman" w:hAnsi="Times New Roman"/>
          <w:b/>
          <w:spacing w:val="-5"/>
          <w:sz w:val="26"/>
          <w:szCs w:val="26"/>
        </w:rPr>
        <w:t xml:space="preserve"> </w:t>
      </w:r>
      <w:r w:rsidRPr="0009041F">
        <w:rPr>
          <w:rFonts w:ascii="Times New Roman" w:hAnsi="Times New Roman"/>
          <w:b/>
          <w:sz w:val="26"/>
          <w:szCs w:val="26"/>
        </w:rPr>
        <w:t>môn</w:t>
      </w:r>
      <w:r w:rsidRPr="0009041F">
        <w:rPr>
          <w:rFonts w:ascii="Times New Roman" w:hAnsi="Times New Roman"/>
          <w:b/>
          <w:spacing w:val="-6"/>
          <w:sz w:val="26"/>
          <w:szCs w:val="26"/>
        </w:rPr>
        <w:t xml:space="preserve"> </w:t>
      </w:r>
      <w:r w:rsidRPr="0009041F">
        <w:rPr>
          <w:rFonts w:ascii="Times New Roman" w:hAnsi="Times New Roman"/>
          <w:b/>
          <w:spacing w:val="-5"/>
          <w:sz w:val="26"/>
          <w:szCs w:val="26"/>
        </w:rPr>
        <w:t>học</w:t>
      </w:r>
    </w:p>
    <w:p w14:paraId="53A83EE2" w14:textId="77777777" w:rsidR="006814FE" w:rsidRPr="0009041F" w:rsidRDefault="006814FE" w:rsidP="0009041F">
      <w:pPr>
        <w:pStyle w:val="ThnVnban"/>
        <w:spacing w:line="288" w:lineRule="auto"/>
        <w:rPr>
          <w:b/>
          <w:sz w:val="26"/>
          <w:szCs w:val="26"/>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784"/>
        <w:gridCol w:w="5809"/>
        <w:gridCol w:w="1984"/>
      </w:tblGrid>
      <w:tr w:rsidR="006814FE" w:rsidRPr="0009041F" w14:paraId="391DB0E8" w14:textId="77777777" w:rsidTr="009B544D">
        <w:trPr>
          <w:trHeight w:val="1675"/>
        </w:trPr>
        <w:tc>
          <w:tcPr>
            <w:tcW w:w="1590" w:type="dxa"/>
            <w:gridSpan w:val="2"/>
          </w:tcPr>
          <w:p w14:paraId="78813459" w14:textId="77777777" w:rsidR="006814FE" w:rsidRPr="0009041F" w:rsidRDefault="006814FE" w:rsidP="0009041F">
            <w:pPr>
              <w:pStyle w:val="TableParagraph"/>
              <w:spacing w:before="0" w:line="288" w:lineRule="auto"/>
              <w:rPr>
                <w:b/>
                <w:sz w:val="26"/>
                <w:szCs w:val="26"/>
              </w:rPr>
            </w:pPr>
          </w:p>
          <w:p w14:paraId="0FC228C8" w14:textId="77777777" w:rsidR="006814FE" w:rsidRPr="0009041F" w:rsidRDefault="006814FE" w:rsidP="0009041F">
            <w:pPr>
              <w:pStyle w:val="TableParagraph"/>
              <w:spacing w:before="0" w:line="288" w:lineRule="auto"/>
              <w:ind w:left="232" w:right="165" w:hanging="56"/>
              <w:rPr>
                <w:b/>
                <w:sz w:val="26"/>
                <w:szCs w:val="26"/>
              </w:rPr>
            </w:pPr>
            <w:r w:rsidRPr="0009041F">
              <w:rPr>
                <w:b/>
                <w:sz w:val="26"/>
                <w:szCs w:val="26"/>
              </w:rPr>
              <w:t>Chuẩn</w:t>
            </w:r>
            <w:r w:rsidRPr="0009041F">
              <w:rPr>
                <w:b/>
                <w:spacing w:val="-17"/>
                <w:sz w:val="26"/>
                <w:szCs w:val="26"/>
              </w:rPr>
              <w:t xml:space="preserve"> </w:t>
            </w:r>
            <w:r w:rsidRPr="0009041F">
              <w:rPr>
                <w:b/>
                <w:sz w:val="26"/>
                <w:szCs w:val="26"/>
              </w:rPr>
              <w:t>đầu ra của HP</w:t>
            </w:r>
          </w:p>
        </w:tc>
        <w:tc>
          <w:tcPr>
            <w:tcW w:w="5809" w:type="dxa"/>
          </w:tcPr>
          <w:p w14:paraId="26A32A3E" w14:textId="77777777" w:rsidR="006814FE" w:rsidRPr="0009041F" w:rsidRDefault="006814FE" w:rsidP="0009041F">
            <w:pPr>
              <w:pStyle w:val="TableParagraph"/>
              <w:spacing w:before="0" w:line="288" w:lineRule="auto"/>
              <w:rPr>
                <w:b/>
                <w:sz w:val="26"/>
                <w:szCs w:val="26"/>
              </w:rPr>
            </w:pPr>
          </w:p>
          <w:p w14:paraId="5C985F18" w14:textId="77777777" w:rsidR="006814FE" w:rsidRPr="0009041F" w:rsidRDefault="006814FE" w:rsidP="0009041F">
            <w:pPr>
              <w:pStyle w:val="TableParagraph"/>
              <w:spacing w:before="0" w:line="288" w:lineRule="auto"/>
              <w:ind w:left="9"/>
              <w:rPr>
                <w:b/>
                <w:sz w:val="26"/>
                <w:szCs w:val="26"/>
              </w:rPr>
            </w:pPr>
            <w:r w:rsidRPr="0009041F">
              <w:rPr>
                <w:b/>
                <w:sz w:val="26"/>
                <w:szCs w:val="26"/>
              </w:rPr>
              <w:t>Mô</w:t>
            </w:r>
            <w:r w:rsidRPr="0009041F">
              <w:rPr>
                <w:b/>
                <w:spacing w:val="-4"/>
                <w:sz w:val="26"/>
                <w:szCs w:val="26"/>
              </w:rPr>
              <w:t xml:space="preserve"> </w:t>
            </w:r>
            <w:r w:rsidRPr="0009041F">
              <w:rPr>
                <w:b/>
                <w:spacing w:val="-5"/>
                <w:sz w:val="26"/>
                <w:szCs w:val="26"/>
              </w:rPr>
              <w:t>tả</w:t>
            </w:r>
          </w:p>
          <w:p w14:paraId="5C84FC00" w14:textId="77777777" w:rsidR="006814FE" w:rsidRPr="0009041F" w:rsidRDefault="006814FE" w:rsidP="0009041F">
            <w:pPr>
              <w:pStyle w:val="TableParagraph"/>
              <w:spacing w:before="0" w:line="288" w:lineRule="auto"/>
              <w:ind w:left="9" w:right="3"/>
              <w:rPr>
                <w:sz w:val="26"/>
                <w:szCs w:val="26"/>
              </w:rPr>
            </w:pPr>
            <w:r w:rsidRPr="0009041F">
              <w:rPr>
                <w:sz w:val="26"/>
                <w:szCs w:val="26"/>
              </w:rPr>
              <w:t>(Sau</w:t>
            </w:r>
            <w:r w:rsidRPr="0009041F">
              <w:rPr>
                <w:spacing w:val="-5"/>
                <w:sz w:val="26"/>
                <w:szCs w:val="26"/>
              </w:rPr>
              <w:t xml:space="preserve"> </w:t>
            </w:r>
            <w:r w:rsidRPr="0009041F">
              <w:rPr>
                <w:sz w:val="26"/>
                <w:szCs w:val="26"/>
              </w:rPr>
              <w:t>khi</w:t>
            </w:r>
            <w:r w:rsidRPr="0009041F">
              <w:rPr>
                <w:spacing w:val="-5"/>
                <w:sz w:val="26"/>
                <w:szCs w:val="26"/>
              </w:rPr>
              <w:t xml:space="preserve"> </w:t>
            </w:r>
            <w:r w:rsidRPr="0009041F">
              <w:rPr>
                <w:sz w:val="26"/>
                <w:szCs w:val="26"/>
              </w:rPr>
              <w:t>học</w:t>
            </w:r>
            <w:r w:rsidRPr="0009041F">
              <w:rPr>
                <w:spacing w:val="-4"/>
                <w:sz w:val="26"/>
                <w:szCs w:val="26"/>
              </w:rPr>
              <w:t xml:space="preserve"> </w:t>
            </w:r>
            <w:r w:rsidRPr="0009041F">
              <w:rPr>
                <w:sz w:val="26"/>
                <w:szCs w:val="26"/>
              </w:rPr>
              <w:t>xong</w:t>
            </w:r>
            <w:r w:rsidRPr="0009041F">
              <w:rPr>
                <w:spacing w:val="-2"/>
                <w:sz w:val="26"/>
                <w:szCs w:val="26"/>
              </w:rPr>
              <w:t xml:space="preserve"> </w:t>
            </w:r>
            <w:r w:rsidRPr="0009041F">
              <w:rPr>
                <w:sz w:val="26"/>
                <w:szCs w:val="26"/>
              </w:rPr>
              <w:t>học</w:t>
            </w:r>
            <w:r w:rsidRPr="0009041F">
              <w:rPr>
                <w:spacing w:val="-2"/>
                <w:sz w:val="26"/>
                <w:szCs w:val="26"/>
              </w:rPr>
              <w:t xml:space="preserve"> </w:t>
            </w:r>
            <w:r w:rsidRPr="0009041F">
              <w:rPr>
                <w:sz w:val="26"/>
                <w:szCs w:val="26"/>
              </w:rPr>
              <w:t>phần</w:t>
            </w:r>
            <w:r w:rsidRPr="0009041F">
              <w:rPr>
                <w:spacing w:val="-4"/>
                <w:sz w:val="26"/>
                <w:szCs w:val="26"/>
              </w:rPr>
              <w:t xml:space="preserve"> </w:t>
            </w:r>
            <w:r w:rsidRPr="0009041F">
              <w:rPr>
                <w:sz w:val="26"/>
                <w:szCs w:val="26"/>
              </w:rPr>
              <w:t>này,</w:t>
            </w:r>
            <w:r w:rsidRPr="0009041F">
              <w:rPr>
                <w:spacing w:val="-5"/>
                <w:sz w:val="26"/>
                <w:szCs w:val="26"/>
              </w:rPr>
              <w:t xml:space="preserve"> </w:t>
            </w:r>
            <w:r w:rsidRPr="0009041F">
              <w:rPr>
                <w:sz w:val="26"/>
                <w:szCs w:val="26"/>
              </w:rPr>
              <w:t>người</w:t>
            </w:r>
            <w:r w:rsidRPr="0009041F">
              <w:rPr>
                <w:spacing w:val="-5"/>
                <w:sz w:val="26"/>
                <w:szCs w:val="26"/>
              </w:rPr>
              <w:t xml:space="preserve"> </w:t>
            </w:r>
            <w:r w:rsidRPr="0009041F">
              <w:rPr>
                <w:sz w:val="26"/>
                <w:szCs w:val="26"/>
              </w:rPr>
              <w:t>học</w:t>
            </w:r>
            <w:r w:rsidRPr="0009041F">
              <w:rPr>
                <w:spacing w:val="-4"/>
                <w:sz w:val="26"/>
                <w:szCs w:val="26"/>
              </w:rPr>
              <w:t xml:space="preserve"> </w:t>
            </w:r>
            <w:r w:rsidRPr="0009041F">
              <w:rPr>
                <w:sz w:val="26"/>
                <w:szCs w:val="26"/>
              </w:rPr>
              <w:t>có</w:t>
            </w:r>
            <w:r w:rsidRPr="0009041F">
              <w:rPr>
                <w:spacing w:val="-3"/>
                <w:sz w:val="26"/>
                <w:szCs w:val="26"/>
              </w:rPr>
              <w:t xml:space="preserve"> </w:t>
            </w:r>
            <w:r w:rsidRPr="0009041F">
              <w:rPr>
                <w:spacing w:val="-2"/>
                <w:sz w:val="26"/>
                <w:szCs w:val="26"/>
              </w:rPr>
              <w:t>thể:)</w:t>
            </w:r>
          </w:p>
        </w:tc>
        <w:tc>
          <w:tcPr>
            <w:tcW w:w="1984" w:type="dxa"/>
          </w:tcPr>
          <w:p w14:paraId="74C4757F" w14:textId="77777777" w:rsidR="006814FE" w:rsidRPr="0009041F" w:rsidRDefault="006814FE" w:rsidP="0009041F">
            <w:pPr>
              <w:pStyle w:val="TableParagraph"/>
              <w:spacing w:before="0" w:line="288" w:lineRule="auto"/>
              <w:ind w:left="59" w:right="43"/>
              <w:rPr>
                <w:b/>
                <w:sz w:val="26"/>
                <w:szCs w:val="26"/>
              </w:rPr>
            </w:pPr>
            <w:r w:rsidRPr="0009041F">
              <w:rPr>
                <w:b/>
                <w:sz w:val="26"/>
                <w:szCs w:val="26"/>
              </w:rPr>
              <w:t>Chuẩn</w:t>
            </w:r>
            <w:r w:rsidRPr="0009041F">
              <w:rPr>
                <w:b/>
                <w:spacing w:val="-17"/>
                <w:sz w:val="26"/>
                <w:szCs w:val="26"/>
              </w:rPr>
              <w:t xml:space="preserve"> </w:t>
            </w:r>
            <w:r w:rsidRPr="0009041F">
              <w:rPr>
                <w:b/>
                <w:sz w:val="26"/>
                <w:szCs w:val="26"/>
              </w:rPr>
              <w:t>đầu</w:t>
            </w:r>
            <w:r w:rsidRPr="0009041F">
              <w:rPr>
                <w:b/>
                <w:spacing w:val="-16"/>
                <w:sz w:val="26"/>
                <w:szCs w:val="26"/>
              </w:rPr>
              <w:t xml:space="preserve"> </w:t>
            </w:r>
            <w:r w:rsidRPr="0009041F">
              <w:rPr>
                <w:b/>
                <w:sz w:val="26"/>
                <w:szCs w:val="26"/>
              </w:rPr>
              <w:t xml:space="preserve">ra </w:t>
            </w:r>
            <w:r w:rsidRPr="0009041F">
              <w:rPr>
                <w:b/>
                <w:spacing w:val="-4"/>
                <w:sz w:val="26"/>
                <w:szCs w:val="26"/>
              </w:rPr>
              <w:t>CDIO</w:t>
            </w:r>
          </w:p>
          <w:p w14:paraId="2FDC7FC0" w14:textId="77777777" w:rsidR="006814FE" w:rsidRPr="0009041F" w:rsidRDefault="006814FE" w:rsidP="0009041F">
            <w:pPr>
              <w:pStyle w:val="TableParagraph"/>
              <w:spacing w:before="0" w:line="288" w:lineRule="auto"/>
              <w:ind w:left="408" w:right="394"/>
              <w:rPr>
                <w:b/>
                <w:sz w:val="26"/>
                <w:szCs w:val="26"/>
              </w:rPr>
            </w:pPr>
            <w:r w:rsidRPr="0009041F">
              <w:rPr>
                <w:b/>
                <w:sz w:val="26"/>
                <w:szCs w:val="26"/>
              </w:rPr>
              <w:t>(Chỉ</w:t>
            </w:r>
            <w:r w:rsidRPr="0009041F">
              <w:rPr>
                <w:b/>
                <w:spacing w:val="-17"/>
                <w:sz w:val="26"/>
                <w:szCs w:val="26"/>
              </w:rPr>
              <w:t xml:space="preserve"> </w:t>
            </w:r>
            <w:r w:rsidRPr="0009041F">
              <w:rPr>
                <w:b/>
                <w:sz w:val="26"/>
                <w:szCs w:val="26"/>
              </w:rPr>
              <w:t>định I, T, U)</w:t>
            </w:r>
          </w:p>
        </w:tc>
      </w:tr>
      <w:tr w:rsidR="006814FE" w:rsidRPr="0009041F" w14:paraId="742C50E0" w14:textId="77777777" w:rsidTr="009B544D">
        <w:trPr>
          <w:trHeight w:val="1057"/>
        </w:trPr>
        <w:tc>
          <w:tcPr>
            <w:tcW w:w="806" w:type="dxa"/>
          </w:tcPr>
          <w:p w14:paraId="43188B0C" w14:textId="77777777" w:rsidR="006814FE" w:rsidRPr="0009041F" w:rsidRDefault="006814FE" w:rsidP="0009041F">
            <w:pPr>
              <w:pStyle w:val="TableParagraph"/>
              <w:spacing w:before="0" w:line="288" w:lineRule="auto"/>
              <w:rPr>
                <w:sz w:val="26"/>
                <w:szCs w:val="26"/>
              </w:rPr>
            </w:pPr>
          </w:p>
        </w:tc>
        <w:tc>
          <w:tcPr>
            <w:tcW w:w="784" w:type="dxa"/>
          </w:tcPr>
          <w:p w14:paraId="1F9B323D" w14:textId="77777777" w:rsidR="006814FE" w:rsidRPr="0009041F" w:rsidRDefault="006814FE" w:rsidP="0009041F">
            <w:pPr>
              <w:pStyle w:val="TableParagraph"/>
              <w:spacing w:before="0" w:line="288" w:lineRule="auto"/>
              <w:ind w:left="108"/>
              <w:rPr>
                <w:b/>
                <w:sz w:val="26"/>
                <w:szCs w:val="26"/>
              </w:rPr>
            </w:pPr>
            <w:r w:rsidRPr="0009041F">
              <w:rPr>
                <w:b/>
                <w:spacing w:val="-4"/>
                <w:sz w:val="26"/>
                <w:szCs w:val="26"/>
              </w:rPr>
              <w:t>G1.1</w:t>
            </w:r>
          </w:p>
        </w:tc>
        <w:tc>
          <w:tcPr>
            <w:tcW w:w="5809" w:type="dxa"/>
          </w:tcPr>
          <w:p w14:paraId="1FE310B3" w14:textId="77777777" w:rsidR="006814FE" w:rsidRPr="0009041F" w:rsidRDefault="006814FE" w:rsidP="0009041F">
            <w:pPr>
              <w:pStyle w:val="TableParagraph"/>
              <w:spacing w:before="0" w:line="288" w:lineRule="auto"/>
              <w:ind w:left="108"/>
              <w:rPr>
                <w:sz w:val="26"/>
                <w:szCs w:val="26"/>
              </w:rPr>
            </w:pPr>
            <w:r w:rsidRPr="0009041F">
              <w:rPr>
                <w:sz w:val="26"/>
                <w:szCs w:val="26"/>
              </w:rPr>
              <w:t>Nhận</w:t>
            </w:r>
            <w:r w:rsidRPr="0009041F">
              <w:rPr>
                <w:spacing w:val="80"/>
                <w:sz w:val="26"/>
                <w:szCs w:val="26"/>
              </w:rPr>
              <w:t xml:space="preserve"> </w:t>
            </w:r>
            <w:r w:rsidRPr="0009041F">
              <w:rPr>
                <w:sz w:val="26"/>
                <w:szCs w:val="26"/>
              </w:rPr>
              <w:t>diện</w:t>
            </w:r>
            <w:r w:rsidRPr="0009041F">
              <w:rPr>
                <w:spacing w:val="80"/>
                <w:sz w:val="26"/>
                <w:szCs w:val="26"/>
              </w:rPr>
              <w:t xml:space="preserve"> </w:t>
            </w:r>
            <w:r w:rsidRPr="0009041F">
              <w:rPr>
                <w:sz w:val="26"/>
                <w:szCs w:val="26"/>
              </w:rPr>
              <w:t>được</w:t>
            </w:r>
            <w:r w:rsidRPr="0009041F">
              <w:rPr>
                <w:spacing w:val="80"/>
                <w:sz w:val="26"/>
                <w:szCs w:val="26"/>
              </w:rPr>
              <w:t xml:space="preserve"> </w:t>
            </w:r>
            <w:r w:rsidRPr="0009041F">
              <w:rPr>
                <w:sz w:val="26"/>
                <w:szCs w:val="26"/>
              </w:rPr>
              <w:t>quá</w:t>
            </w:r>
            <w:r w:rsidRPr="0009041F">
              <w:rPr>
                <w:spacing w:val="80"/>
                <w:sz w:val="26"/>
                <w:szCs w:val="26"/>
              </w:rPr>
              <w:t xml:space="preserve"> </w:t>
            </w:r>
            <w:r w:rsidRPr="0009041F">
              <w:rPr>
                <w:sz w:val="26"/>
                <w:szCs w:val="26"/>
              </w:rPr>
              <w:t>trình</w:t>
            </w:r>
            <w:r w:rsidRPr="0009041F">
              <w:rPr>
                <w:spacing w:val="80"/>
                <w:sz w:val="26"/>
                <w:szCs w:val="26"/>
              </w:rPr>
              <w:t xml:space="preserve"> </w:t>
            </w:r>
            <w:r w:rsidRPr="0009041F">
              <w:rPr>
                <w:sz w:val="26"/>
                <w:szCs w:val="26"/>
              </w:rPr>
              <w:t>phát</w:t>
            </w:r>
            <w:r w:rsidRPr="0009041F">
              <w:rPr>
                <w:spacing w:val="80"/>
                <w:sz w:val="26"/>
                <w:szCs w:val="26"/>
              </w:rPr>
              <w:t xml:space="preserve"> </w:t>
            </w:r>
            <w:r w:rsidRPr="0009041F">
              <w:rPr>
                <w:sz w:val="26"/>
                <w:szCs w:val="26"/>
              </w:rPr>
              <w:t>triển</w:t>
            </w:r>
            <w:r w:rsidRPr="0009041F">
              <w:rPr>
                <w:spacing w:val="80"/>
                <w:sz w:val="26"/>
                <w:szCs w:val="26"/>
              </w:rPr>
              <w:t xml:space="preserve"> </w:t>
            </w:r>
            <w:r w:rsidRPr="0009041F">
              <w:rPr>
                <w:sz w:val="26"/>
                <w:szCs w:val="26"/>
              </w:rPr>
              <w:t>ngành</w:t>
            </w:r>
            <w:r w:rsidRPr="0009041F">
              <w:rPr>
                <w:spacing w:val="80"/>
                <w:sz w:val="26"/>
                <w:szCs w:val="26"/>
              </w:rPr>
              <w:t xml:space="preserve"> </w:t>
            </w:r>
            <w:r w:rsidRPr="0009041F">
              <w:rPr>
                <w:sz w:val="26"/>
                <w:szCs w:val="26"/>
              </w:rPr>
              <w:t>sư phạmViệt Nam</w:t>
            </w:r>
          </w:p>
        </w:tc>
        <w:tc>
          <w:tcPr>
            <w:tcW w:w="1984" w:type="dxa"/>
          </w:tcPr>
          <w:p w14:paraId="650461E4" w14:textId="77777777" w:rsidR="006814FE" w:rsidRPr="0009041F" w:rsidRDefault="006814FE" w:rsidP="0009041F">
            <w:pPr>
              <w:pStyle w:val="TableParagraph"/>
              <w:spacing w:before="0" w:line="288" w:lineRule="auto"/>
              <w:ind w:left="109"/>
              <w:rPr>
                <w:b/>
                <w:sz w:val="26"/>
                <w:szCs w:val="26"/>
              </w:rPr>
            </w:pPr>
            <w:r w:rsidRPr="0009041F">
              <w:rPr>
                <w:b/>
                <w:sz w:val="26"/>
                <w:szCs w:val="26"/>
              </w:rPr>
              <w:t>1.3.4(T,</w:t>
            </w:r>
            <w:r w:rsidRPr="0009041F">
              <w:rPr>
                <w:b/>
                <w:spacing w:val="-10"/>
                <w:sz w:val="26"/>
                <w:szCs w:val="26"/>
              </w:rPr>
              <w:t xml:space="preserve"> </w:t>
            </w:r>
            <w:r w:rsidRPr="0009041F">
              <w:rPr>
                <w:b/>
                <w:spacing w:val="-5"/>
                <w:sz w:val="26"/>
                <w:szCs w:val="26"/>
              </w:rPr>
              <w:t>U)</w:t>
            </w:r>
          </w:p>
        </w:tc>
      </w:tr>
    </w:tbl>
    <w:p w14:paraId="6327948A"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pgSz w:w="11910" w:h="16840"/>
          <w:pgMar w:top="1360" w:right="380" w:bottom="1544" w:left="1220" w:header="0" w:footer="436" w:gutter="0"/>
          <w:cols w:space="720"/>
        </w:sect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784"/>
        <w:gridCol w:w="5809"/>
        <w:gridCol w:w="1984"/>
      </w:tblGrid>
      <w:tr w:rsidR="006814FE" w:rsidRPr="0009041F" w14:paraId="220B46D6" w14:textId="77777777" w:rsidTr="009B544D">
        <w:trPr>
          <w:trHeight w:val="909"/>
        </w:trPr>
        <w:tc>
          <w:tcPr>
            <w:tcW w:w="806" w:type="dxa"/>
            <w:vMerge w:val="restart"/>
          </w:tcPr>
          <w:p w14:paraId="007A5305" w14:textId="77777777" w:rsidR="006814FE" w:rsidRPr="0009041F" w:rsidRDefault="006814FE" w:rsidP="0009041F">
            <w:pPr>
              <w:pStyle w:val="TableParagraph"/>
              <w:spacing w:before="0" w:line="288" w:lineRule="auto"/>
              <w:rPr>
                <w:b/>
                <w:sz w:val="26"/>
                <w:szCs w:val="26"/>
              </w:rPr>
            </w:pPr>
          </w:p>
          <w:p w14:paraId="6FCF94F8" w14:textId="77777777" w:rsidR="006814FE" w:rsidRPr="0009041F" w:rsidRDefault="006814FE" w:rsidP="0009041F">
            <w:pPr>
              <w:pStyle w:val="TableParagraph"/>
              <w:spacing w:before="0" w:line="288" w:lineRule="auto"/>
              <w:rPr>
                <w:b/>
                <w:sz w:val="26"/>
                <w:szCs w:val="26"/>
              </w:rPr>
            </w:pPr>
          </w:p>
          <w:p w14:paraId="0992EA1B" w14:textId="77777777" w:rsidR="006814FE" w:rsidRPr="0009041F" w:rsidRDefault="006814FE" w:rsidP="0009041F">
            <w:pPr>
              <w:pStyle w:val="TableParagraph"/>
              <w:spacing w:before="0" w:line="288" w:lineRule="auto"/>
              <w:rPr>
                <w:b/>
                <w:sz w:val="26"/>
                <w:szCs w:val="26"/>
              </w:rPr>
            </w:pPr>
          </w:p>
          <w:p w14:paraId="642BBE23" w14:textId="77777777" w:rsidR="006814FE" w:rsidRPr="0009041F" w:rsidRDefault="006814FE" w:rsidP="0009041F">
            <w:pPr>
              <w:pStyle w:val="TableParagraph"/>
              <w:spacing w:before="0" w:line="288" w:lineRule="auto"/>
              <w:rPr>
                <w:b/>
                <w:sz w:val="26"/>
                <w:szCs w:val="26"/>
              </w:rPr>
            </w:pPr>
          </w:p>
          <w:p w14:paraId="7D2A249F" w14:textId="77777777" w:rsidR="006814FE" w:rsidRPr="0009041F" w:rsidRDefault="006814FE" w:rsidP="0009041F">
            <w:pPr>
              <w:pStyle w:val="TableParagraph"/>
              <w:spacing w:before="0" w:line="288" w:lineRule="auto"/>
              <w:rPr>
                <w:b/>
                <w:sz w:val="26"/>
                <w:szCs w:val="26"/>
              </w:rPr>
            </w:pPr>
          </w:p>
          <w:p w14:paraId="54CBD4C8" w14:textId="77777777" w:rsidR="006814FE" w:rsidRPr="0009041F" w:rsidRDefault="006814FE" w:rsidP="0009041F">
            <w:pPr>
              <w:pStyle w:val="TableParagraph"/>
              <w:spacing w:before="0" w:line="288" w:lineRule="auto"/>
              <w:rPr>
                <w:b/>
                <w:sz w:val="26"/>
                <w:szCs w:val="26"/>
              </w:rPr>
            </w:pPr>
          </w:p>
          <w:p w14:paraId="2AAEE196" w14:textId="77777777" w:rsidR="006814FE" w:rsidRPr="0009041F" w:rsidRDefault="006814FE" w:rsidP="0009041F">
            <w:pPr>
              <w:pStyle w:val="TableParagraph"/>
              <w:spacing w:before="0" w:line="288" w:lineRule="auto"/>
              <w:rPr>
                <w:b/>
                <w:sz w:val="26"/>
                <w:szCs w:val="26"/>
              </w:rPr>
            </w:pPr>
          </w:p>
          <w:p w14:paraId="121104AC" w14:textId="77777777" w:rsidR="006814FE" w:rsidRPr="0009041F" w:rsidRDefault="006814FE" w:rsidP="0009041F">
            <w:pPr>
              <w:pStyle w:val="TableParagraph"/>
              <w:spacing w:before="0" w:line="288" w:lineRule="auto"/>
              <w:rPr>
                <w:b/>
                <w:sz w:val="26"/>
                <w:szCs w:val="26"/>
              </w:rPr>
            </w:pPr>
          </w:p>
          <w:p w14:paraId="31ECF168" w14:textId="77777777" w:rsidR="006814FE" w:rsidRPr="0009041F" w:rsidRDefault="006814FE" w:rsidP="0009041F">
            <w:pPr>
              <w:pStyle w:val="TableParagraph"/>
              <w:spacing w:before="0" w:line="288" w:lineRule="auto"/>
              <w:rPr>
                <w:b/>
                <w:sz w:val="26"/>
                <w:szCs w:val="26"/>
              </w:rPr>
            </w:pPr>
          </w:p>
          <w:p w14:paraId="69F60216" w14:textId="77777777" w:rsidR="006814FE" w:rsidRPr="0009041F" w:rsidRDefault="006814FE" w:rsidP="0009041F">
            <w:pPr>
              <w:pStyle w:val="TableParagraph"/>
              <w:spacing w:before="0" w:line="288" w:lineRule="auto"/>
              <w:rPr>
                <w:b/>
                <w:sz w:val="26"/>
                <w:szCs w:val="26"/>
              </w:rPr>
            </w:pPr>
          </w:p>
          <w:p w14:paraId="1DBB07FF" w14:textId="77777777" w:rsidR="006814FE" w:rsidRPr="0009041F" w:rsidRDefault="006814FE" w:rsidP="0009041F">
            <w:pPr>
              <w:pStyle w:val="TableParagraph"/>
              <w:spacing w:before="0" w:line="288" w:lineRule="auto"/>
              <w:rPr>
                <w:b/>
                <w:sz w:val="26"/>
                <w:szCs w:val="26"/>
              </w:rPr>
            </w:pPr>
          </w:p>
          <w:p w14:paraId="2B2E7ABC" w14:textId="77777777" w:rsidR="006814FE" w:rsidRPr="0009041F" w:rsidRDefault="006814FE" w:rsidP="0009041F">
            <w:pPr>
              <w:pStyle w:val="TableParagraph"/>
              <w:spacing w:before="0" w:line="288" w:lineRule="auto"/>
              <w:rPr>
                <w:b/>
                <w:sz w:val="26"/>
                <w:szCs w:val="26"/>
              </w:rPr>
            </w:pPr>
          </w:p>
          <w:p w14:paraId="31274182" w14:textId="77777777" w:rsidR="006814FE" w:rsidRPr="0009041F" w:rsidRDefault="006814FE" w:rsidP="0009041F">
            <w:pPr>
              <w:pStyle w:val="TableParagraph"/>
              <w:spacing w:before="0" w:line="288" w:lineRule="auto"/>
              <w:ind w:left="107"/>
              <w:rPr>
                <w:b/>
                <w:sz w:val="26"/>
                <w:szCs w:val="26"/>
              </w:rPr>
            </w:pPr>
            <w:r w:rsidRPr="0009041F">
              <w:rPr>
                <w:b/>
                <w:spacing w:val="-5"/>
                <w:sz w:val="26"/>
                <w:szCs w:val="26"/>
              </w:rPr>
              <w:t>G1</w:t>
            </w:r>
          </w:p>
        </w:tc>
        <w:tc>
          <w:tcPr>
            <w:tcW w:w="784" w:type="dxa"/>
          </w:tcPr>
          <w:p w14:paraId="4A08EF71" w14:textId="77777777" w:rsidR="006814FE" w:rsidRPr="0009041F" w:rsidRDefault="006814FE" w:rsidP="0009041F">
            <w:pPr>
              <w:pStyle w:val="TableParagraph"/>
              <w:spacing w:before="0" w:line="288" w:lineRule="auto"/>
              <w:ind w:left="29" w:right="59"/>
              <w:rPr>
                <w:b/>
                <w:sz w:val="26"/>
                <w:szCs w:val="26"/>
              </w:rPr>
            </w:pPr>
            <w:r w:rsidRPr="0009041F">
              <w:rPr>
                <w:b/>
                <w:spacing w:val="-4"/>
                <w:sz w:val="26"/>
                <w:szCs w:val="26"/>
              </w:rPr>
              <w:t>G1.2</w:t>
            </w:r>
          </w:p>
        </w:tc>
        <w:tc>
          <w:tcPr>
            <w:tcW w:w="5809" w:type="dxa"/>
          </w:tcPr>
          <w:p w14:paraId="53D6AC60" w14:textId="77777777" w:rsidR="006814FE" w:rsidRPr="0009041F" w:rsidRDefault="006814FE" w:rsidP="0009041F">
            <w:pPr>
              <w:pStyle w:val="TableParagraph"/>
              <w:spacing w:before="0" w:line="288" w:lineRule="auto"/>
              <w:ind w:left="108"/>
              <w:rPr>
                <w:sz w:val="26"/>
                <w:szCs w:val="26"/>
              </w:rPr>
            </w:pPr>
            <w:r w:rsidRPr="0009041F">
              <w:rPr>
                <w:sz w:val="26"/>
                <w:szCs w:val="26"/>
              </w:rPr>
              <w:t>Nhận</w:t>
            </w:r>
            <w:r w:rsidRPr="0009041F">
              <w:rPr>
                <w:spacing w:val="-6"/>
                <w:sz w:val="26"/>
                <w:szCs w:val="26"/>
              </w:rPr>
              <w:t xml:space="preserve"> </w:t>
            </w:r>
            <w:r w:rsidRPr="0009041F">
              <w:rPr>
                <w:sz w:val="26"/>
                <w:szCs w:val="26"/>
              </w:rPr>
              <w:t>diện</w:t>
            </w:r>
            <w:r w:rsidRPr="0009041F">
              <w:rPr>
                <w:spacing w:val="-3"/>
                <w:sz w:val="26"/>
                <w:szCs w:val="26"/>
              </w:rPr>
              <w:t xml:space="preserve"> </w:t>
            </w:r>
            <w:r w:rsidRPr="0009041F">
              <w:rPr>
                <w:sz w:val="26"/>
                <w:szCs w:val="26"/>
              </w:rPr>
              <w:t>được</w:t>
            </w:r>
            <w:r w:rsidRPr="0009041F">
              <w:rPr>
                <w:spacing w:val="-5"/>
                <w:sz w:val="26"/>
                <w:szCs w:val="26"/>
              </w:rPr>
              <w:t xml:space="preserve"> </w:t>
            </w:r>
            <w:r w:rsidRPr="0009041F">
              <w:rPr>
                <w:sz w:val="26"/>
                <w:szCs w:val="26"/>
              </w:rPr>
              <w:t>hệ</w:t>
            </w:r>
            <w:r w:rsidRPr="0009041F">
              <w:rPr>
                <w:spacing w:val="-5"/>
                <w:sz w:val="26"/>
                <w:szCs w:val="26"/>
              </w:rPr>
              <w:t xml:space="preserve"> </w:t>
            </w:r>
            <w:r w:rsidRPr="0009041F">
              <w:rPr>
                <w:sz w:val="26"/>
                <w:szCs w:val="26"/>
              </w:rPr>
              <w:t>thống</w:t>
            </w:r>
            <w:r w:rsidRPr="0009041F">
              <w:rPr>
                <w:spacing w:val="-5"/>
                <w:sz w:val="26"/>
                <w:szCs w:val="26"/>
              </w:rPr>
              <w:t xml:space="preserve"> </w:t>
            </w:r>
            <w:r w:rsidRPr="0009041F">
              <w:rPr>
                <w:sz w:val="26"/>
                <w:szCs w:val="26"/>
              </w:rPr>
              <w:t>giáo</w:t>
            </w:r>
            <w:r w:rsidRPr="0009041F">
              <w:rPr>
                <w:spacing w:val="-5"/>
                <w:sz w:val="26"/>
                <w:szCs w:val="26"/>
              </w:rPr>
              <w:t xml:space="preserve"> </w:t>
            </w:r>
            <w:r w:rsidRPr="0009041F">
              <w:rPr>
                <w:sz w:val="26"/>
                <w:szCs w:val="26"/>
              </w:rPr>
              <w:t>dục</w:t>
            </w:r>
            <w:r w:rsidRPr="0009041F">
              <w:rPr>
                <w:spacing w:val="-3"/>
                <w:sz w:val="26"/>
                <w:szCs w:val="26"/>
              </w:rPr>
              <w:t xml:space="preserve"> </w:t>
            </w:r>
            <w:r w:rsidRPr="0009041F">
              <w:rPr>
                <w:sz w:val="26"/>
                <w:szCs w:val="26"/>
              </w:rPr>
              <w:t>quốc</w:t>
            </w:r>
            <w:r w:rsidRPr="0009041F">
              <w:rPr>
                <w:spacing w:val="-5"/>
                <w:sz w:val="26"/>
                <w:szCs w:val="26"/>
              </w:rPr>
              <w:t xml:space="preserve"> </w:t>
            </w:r>
            <w:r w:rsidRPr="0009041F">
              <w:rPr>
                <w:sz w:val="26"/>
                <w:szCs w:val="26"/>
              </w:rPr>
              <w:t>dân</w:t>
            </w:r>
            <w:r w:rsidRPr="0009041F">
              <w:rPr>
                <w:spacing w:val="-3"/>
                <w:sz w:val="26"/>
                <w:szCs w:val="26"/>
              </w:rPr>
              <w:t xml:space="preserve"> </w:t>
            </w:r>
            <w:r w:rsidRPr="0009041F">
              <w:rPr>
                <w:spacing w:val="-5"/>
                <w:sz w:val="26"/>
                <w:szCs w:val="26"/>
              </w:rPr>
              <w:t>VN</w:t>
            </w:r>
          </w:p>
        </w:tc>
        <w:tc>
          <w:tcPr>
            <w:tcW w:w="1984" w:type="dxa"/>
          </w:tcPr>
          <w:p w14:paraId="6D9FAF0C" w14:textId="77777777" w:rsidR="006814FE" w:rsidRPr="0009041F" w:rsidRDefault="006814FE" w:rsidP="0009041F">
            <w:pPr>
              <w:pStyle w:val="TableParagraph"/>
              <w:spacing w:before="0" w:line="288" w:lineRule="auto"/>
              <w:ind w:left="109"/>
              <w:rPr>
                <w:b/>
                <w:sz w:val="26"/>
                <w:szCs w:val="26"/>
              </w:rPr>
            </w:pPr>
            <w:r w:rsidRPr="0009041F">
              <w:rPr>
                <w:b/>
                <w:sz w:val="26"/>
                <w:szCs w:val="26"/>
              </w:rPr>
              <w:t>(T,</w:t>
            </w:r>
            <w:r w:rsidRPr="0009041F">
              <w:rPr>
                <w:b/>
                <w:spacing w:val="-5"/>
                <w:sz w:val="26"/>
                <w:szCs w:val="26"/>
              </w:rPr>
              <w:t xml:space="preserve"> U)</w:t>
            </w:r>
          </w:p>
        </w:tc>
      </w:tr>
      <w:tr w:rsidR="006814FE" w:rsidRPr="0009041F" w14:paraId="72C2A56E" w14:textId="77777777" w:rsidTr="009B544D">
        <w:trPr>
          <w:trHeight w:val="1055"/>
        </w:trPr>
        <w:tc>
          <w:tcPr>
            <w:tcW w:w="806" w:type="dxa"/>
            <w:vMerge/>
            <w:tcBorders>
              <w:top w:val="nil"/>
            </w:tcBorders>
          </w:tcPr>
          <w:p w14:paraId="25A953BD" w14:textId="77777777" w:rsidR="006814FE" w:rsidRPr="0009041F" w:rsidRDefault="006814FE" w:rsidP="0009041F">
            <w:pPr>
              <w:spacing w:before="0" w:after="0" w:line="288" w:lineRule="auto"/>
              <w:rPr>
                <w:rFonts w:ascii="Times New Roman" w:hAnsi="Times New Roman"/>
                <w:sz w:val="26"/>
                <w:szCs w:val="26"/>
              </w:rPr>
            </w:pPr>
          </w:p>
        </w:tc>
        <w:tc>
          <w:tcPr>
            <w:tcW w:w="784" w:type="dxa"/>
          </w:tcPr>
          <w:p w14:paraId="6BFE44E3" w14:textId="77777777" w:rsidR="006814FE" w:rsidRPr="0009041F" w:rsidRDefault="006814FE" w:rsidP="0009041F">
            <w:pPr>
              <w:pStyle w:val="TableParagraph"/>
              <w:spacing w:before="0" w:line="288" w:lineRule="auto"/>
              <w:ind w:left="29" w:right="59"/>
              <w:rPr>
                <w:b/>
                <w:sz w:val="26"/>
                <w:szCs w:val="26"/>
              </w:rPr>
            </w:pPr>
            <w:r w:rsidRPr="0009041F">
              <w:rPr>
                <w:b/>
                <w:spacing w:val="-4"/>
                <w:sz w:val="26"/>
                <w:szCs w:val="26"/>
              </w:rPr>
              <w:t>G1.3</w:t>
            </w:r>
          </w:p>
        </w:tc>
        <w:tc>
          <w:tcPr>
            <w:tcW w:w="5809" w:type="dxa"/>
          </w:tcPr>
          <w:p w14:paraId="14A5A065" w14:textId="77777777" w:rsidR="006814FE" w:rsidRPr="0009041F" w:rsidRDefault="006814FE" w:rsidP="0009041F">
            <w:pPr>
              <w:pStyle w:val="TableParagraph"/>
              <w:spacing w:before="0" w:line="288" w:lineRule="auto"/>
              <w:ind w:left="108"/>
              <w:rPr>
                <w:sz w:val="26"/>
                <w:szCs w:val="26"/>
              </w:rPr>
            </w:pPr>
            <w:r w:rsidRPr="0009041F">
              <w:rPr>
                <w:sz w:val="26"/>
                <w:szCs w:val="26"/>
              </w:rPr>
              <w:t>Áp dụng kiến thức quản lý Nhà nước về giáo dục và đào tạo</w:t>
            </w:r>
          </w:p>
        </w:tc>
        <w:tc>
          <w:tcPr>
            <w:tcW w:w="1984" w:type="dxa"/>
          </w:tcPr>
          <w:p w14:paraId="3106F3C5" w14:textId="77777777" w:rsidR="006814FE" w:rsidRPr="0009041F" w:rsidRDefault="006814FE" w:rsidP="0009041F">
            <w:pPr>
              <w:pStyle w:val="TableParagraph"/>
              <w:spacing w:before="0" w:line="288" w:lineRule="auto"/>
              <w:ind w:left="109"/>
              <w:rPr>
                <w:b/>
                <w:sz w:val="26"/>
                <w:szCs w:val="26"/>
              </w:rPr>
            </w:pPr>
            <w:r w:rsidRPr="0009041F">
              <w:rPr>
                <w:b/>
                <w:sz w:val="26"/>
                <w:szCs w:val="26"/>
              </w:rPr>
              <w:t>3.1.5</w:t>
            </w:r>
            <w:r w:rsidRPr="0009041F">
              <w:rPr>
                <w:b/>
                <w:spacing w:val="-4"/>
                <w:sz w:val="26"/>
                <w:szCs w:val="26"/>
              </w:rPr>
              <w:t xml:space="preserve"> </w:t>
            </w:r>
            <w:r w:rsidRPr="0009041F">
              <w:rPr>
                <w:b/>
                <w:sz w:val="26"/>
                <w:szCs w:val="26"/>
              </w:rPr>
              <w:t>(I,</w:t>
            </w:r>
            <w:r w:rsidRPr="0009041F">
              <w:rPr>
                <w:b/>
                <w:spacing w:val="-4"/>
                <w:sz w:val="26"/>
                <w:szCs w:val="26"/>
              </w:rPr>
              <w:t xml:space="preserve"> </w:t>
            </w:r>
            <w:r w:rsidRPr="0009041F">
              <w:rPr>
                <w:b/>
                <w:sz w:val="26"/>
                <w:szCs w:val="26"/>
              </w:rPr>
              <w:t>T,</w:t>
            </w:r>
            <w:r w:rsidRPr="0009041F">
              <w:rPr>
                <w:b/>
                <w:spacing w:val="-4"/>
                <w:sz w:val="26"/>
                <w:szCs w:val="26"/>
              </w:rPr>
              <w:t xml:space="preserve"> </w:t>
            </w:r>
            <w:r w:rsidRPr="0009041F">
              <w:rPr>
                <w:b/>
                <w:spacing w:val="-5"/>
                <w:sz w:val="26"/>
                <w:szCs w:val="26"/>
              </w:rPr>
              <w:t>U)</w:t>
            </w:r>
          </w:p>
        </w:tc>
      </w:tr>
      <w:tr w:rsidR="006814FE" w:rsidRPr="0009041F" w14:paraId="668F4DB5" w14:textId="77777777" w:rsidTr="009B544D">
        <w:trPr>
          <w:trHeight w:val="693"/>
        </w:trPr>
        <w:tc>
          <w:tcPr>
            <w:tcW w:w="806" w:type="dxa"/>
            <w:vMerge/>
            <w:tcBorders>
              <w:top w:val="nil"/>
            </w:tcBorders>
          </w:tcPr>
          <w:p w14:paraId="30515723" w14:textId="77777777" w:rsidR="006814FE" w:rsidRPr="0009041F" w:rsidRDefault="006814FE" w:rsidP="0009041F">
            <w:pPr>
              <w:spacing w:before="0" w:after="0" w:line="288" w:lineRule="auto"/>
              <w:rPr>
                <w:rFonts w:ascii="Times New Roman" w:hAnsi="Times New Roman"/>
                <w:sz w:val="26"/>
                <w:szCs w:val="26"/>
              </w:rPr>
            </w:pPr>
          </w:p>
        </w:tc>
        <w:tc>
          <w:tcPr>
            <w:tcW w:w="784" w:type="dxa"/>
          </w:tcPr>
          <w:p w14:paraId="3B889C07" w14:textId="77777777" w:rsidR="006814FE" w:rsidRPr="0009041F" w:rsidRDefault="006814FE" w:rsidP="0009041F">
            <w:pPr>
              <w:pStyle w:val="TableParagraph"/>
              <w:spacing w:before="0" w:line="288" w:lineRule="auto"/>
              <w:ind w:left="29" w:right="59"/>
              <w:rPr>
                <w:b/>
                <w:sz w:val="26"/>
                <w:szCs w:val="26"/>
              </w:rPr>
            </w:pPr>
            <w:r w:rsidRPr="0009041F">
              <w:rPr>
                <w:b/>
                <w:spacing w:val="-4"/>
                <w:sz w:val="26"/>
                <w:szCs w:val="26"/>
              </w:rPr>
              <w:t>G1.4</w:t>
            </w:r>
          </w:p>
        </w:tc>
        <w:tc>
          <w:tcPr>
            <w:tcW w:w="5809" w:type="dxa"/>
          </w:tcPr>
          <w:p w14:paraId="02D688DF" w14:textId="77777777" w:rsidR="006814FE" w:rsidRPr="0009041F" w:rsidRDefault="006814FE" w:rsidP="0009041F">
            <w:pPr>
              <w:pStyle w:val="TableParagraph"/>
              <w:spacing w:before="0" w:line="288" w:lineRule="auto"/>
              <w:ind w:left="108"/>
              <w:rPr>
                <w:sz w:val="26"/>
                <w:szCs w:val="26"/>
              </w:rPr>
            </w:pPr>
            <w:r w:rsidRPr="0009041F">
              <w:rPr>
                <w:sz w:val="26"/>
                <w:szCs w:val="26"/>
              </w:rPr>
              <w:t>Áp</w:t>
            </w:r>
            <w:r w:rsidRPr="0009041F">
              <w:rPr>
                <w:spacing w:val="-5"/>
                <w:sz w:val="26"/>
                <w:szCs w:val="26"/>
              </w:rPr>
              <w:t xml:space="preserve"> </w:t>
            </w:r>
            <w:r w:rsidRPr="0009041F">
              <w:rPr>
                <w:sz w:val="26"/>
                <w:szCs w:val="26"/>
              </w:rPr>
              <w:t>dụng</w:t>
            </w:r>
            <w:r w:rsidRPr="0009041F">
              <w:rPr>
                <w:spacing w:val="-4"/>
                <w:sz w:val="26"/>
                <w:szCs w:val="26"/>
              </w:rPr>
              <w:t xml:space="preserve"> </w:t>
            </w:r>
            <w:r w:rsidRPr="0009041F">
              <w:rPr>
                <w:sz w:val="26"/>
                <w:szCs w:val="26"/>
              </w:rPr>
              <w:t>kiến</w:t>
            </w:r>
            <w:r w:rsidRPr="0009041F">
              <w:rPr>
                <w:spacing w:val="-4"/>
                <w:sz w:val="26"/>
                <w:szCs w:val="26"/>
              </w:rPr>
              <w:t xml:space="preserve"> </w:t>
            </w:r>
            <w:r w:rsidRPr="0009041F">
              <w:rPr>
                <w:sz w:val="26"/>
                <w:szCs w:val="26"/>
              </w:rPr>
              <w:t>thức</w:t>
            </w:r>
            <w:r w:rsidRPr="0009041F">
              <w:rPr>
                <w:spacing w:val="-5"/>
                <w:sz w:val="26"/>
                <w:szCs w:val="26"/>
              </w:rPr>
              <w:t xml:space="preserve"> </w:t>
            </w:r>
            <w:r w:rsidRPr="0009041F">
              <w:rPr>
                <w:sz w:val="26"/>
                <w:szCs w:val="26"/>
              </w:rPr>
              <w:t>quản</w:t>
            </w:r>
            <w:r w:rsidRPr="0009041F">
              <w:rPr>
                <w:spacing w:val="-4"/>
                <w:sz w:val="26"/>
                <w:szCs w:val="26"/>
              </w:rPr>
              <w:t xml:space="preserve"> </w:t>
            </w:r>
            <w:r w:rsidRPr="0009041F">
              <w:rPr>
                <w:sz w:val="26"/>
                <w:szCs w:val="26"/>
              </w:rPr>
              <w:t>lý</w:t>
            </w:r>
            <w:r w:rsidRPr="0009041F">
              <w:rPr>
                <w:spacing w:val="-4"/>
                <w:sz w:val="26"/>
                <w:szCs w:val="26"/>
              </w:rPr>
              <w:t xml:space="preserve"> </w:t>
            </w:r>
            <w:r w:rsidRPr="0009041F">
              <w:rPr>
                <w:sz w:val="26"/>
                <w:szCs w:val="26"/>
              </w:rPr>
              <w:t>cơ</w:t>
            </w:r>
            <w:r w:rsidRPr="0009041F">
              <w:rPr>
                <w:spacing w:val="-5"/>
                <w:sz w:val="26"/>
                <w:szCs w:val="26"/>
              </w:rPr>
              <w:t xml:space="preserve"> </w:t>
            </w:r>
            <w:r w:rsidRPr="0009041F">
              <w:rPr>
                <w:sz w:val="26"/>
                <w:szCs w:val="26"/>
              </w:rPr>
              <w:t>sở</w:t>
            </w:r>
            <w:r w:rsidRPr="0009041F">
              <w:rPr>
                <w:spacing w:val="-4"/>
                <w:sz w:val="26"/>
                <w:szCs w:val="26"/>
              </w:rPr>
              <w:t xml:space="preserve"> </w:t>
            </w:r>
            <w:r w:rsidRPr="0009041F">
              <w:rPr>
                <w:sz w:val="26"/>
                <w:szCs w:val="26"/>
              </w:rPr>
              <w:t>giáo</w:t>
            </w:r>
            <w:r w:rsidRPr="0009041F">
              <w:rPr>
                <w:spacing w:val="-4"/>
                <w:sz w:val="26"/>
                <w:szCs w:val="26"/>
              </w:rPr>
              <w:t xml:space="preserve"> </w:t>
            </w:r>
            <w:r w:rsidRPr="0009041F">
              <w:rPr>
                <w:spacing w:val="-5"/>
                <w:sz w:val="26"/>
                <w:szCs w:val="26"/>
              </w:rPr>
              <w:t>dục</w:t>
            </w:r>
          </w:p>
        </w:tc>
        <w:tc>
          <w:tcPr>
            <w:tcW w:w="1984" w:type="dxa"/>
          </w:tcPr>
          <w:p w14:paraId="7B4D7BB2" w14:textId="77777777" w:rsidR="006814FE" w:rsidRPr="0009041F" w:rsidRDefault="006814FE" w:rsidP="0009041F">
            <w:pPr>
              <w:pStyle w:val="TableParagraph"/>
              <w:spacing w:before="0" w:line="288" w:lineRule="auto"/>
              <w:ind w:left="109"/>
              <w:rPr>
                <w:b/>
                <w:sz w:val="26"/>
                <w:szCs w:val="26"/>
              </w:rPr>
            </w:pPr>
            <w:r w:rsidRPr="0009041F">
              <w:rPr>
                <w:b/>
                <w:sz w:val="26"/>
                <w:szCs w:val="26"/>
              </w:rPr>
              <w:t>1.3.7</w:t>
            </w:r>
            <w:r w:rsidRPr="0009041F">
              <w:rPr>
                <w:b/>
                <w:spacing w:val="-4"/>
                <w:sz w:val="26"/>
                <w:szCs w:val="26"/>
              </w:rPr>
              <w:t xml:space="preserve"> </w:t>
            </w:r>
            <w:r w:rsidRPr="0009041F">
              <w:rPr>
                <w:b/>
                <w:sz w:val="26"/>
                <w:szCs w:val="26"/>
              </w:rPr>
              <w:t>(I,</w:t>
            </w:r>
            <w:r w:rsidRPr="0009041F">
              <w:rPr>
                <w:b/>
                <w:spacing w:val="-4"/>
                <w:sz w:val="26"/>
                <w:szCs w:val="26"/>
              </w:rPr>
              <w:t xml:space="preserve"> </w:t>
            </w:r>
            <w:r w:rsidRPr="0009041F">
              <w:rPr>
                <w:b/>
                <w:sz w:val="26"/>
                <w:szCs w:val="26"/>
              </w:rPr>
              <w:t>T,</w:t>
            </w:r>
            <w:r w:rsidRPr="0009041F">
              <w:rPr>
                <w:b/>
                <w:spacing w:val="-4"/>
                <w:sz w:val="26"/>
                <w:szCs w:val="26"/>
              </w:rPr>
              <w:t xml:space="preserve"> </w:t>
            </w:r>
            <w:r w:rsidRPr="0009041F">
              <w:rPr>
                <w:b/>
                <w:spacing w:val="-5"/>
                <w:sz w:val="26"/>
                <w:szCs w:val="26"/>
              </w:rPr>
              <w:t>U)</w:t>
            </w:r>
          </w:p>
        </w:tc>
      </w:tr>
      <w:tr w:rsidR="006814FE" w:rsidRPr="0009041F" w14:paraId="6C72C1DC" w14:textId="77777777" w:rsidTr="009B544D">
        <w:trPr>
          <w:trHeight w:val="678"/>
        </w:trPr>
        <w:tc>
          <w:tcPr>
            <w:tcW w:w="806" w:type="dxa"/>
            <w:vMerge/>
            <w:tcBorders>
              <w:top w:val="nil"/>
            </w:tcBorders>
          </w:tcPr>
          <w:p w14:paraId="22A4F4D8" w14:textId="77777777" w:rsidR="006814FE" w:rsidRPr="0009041F" w:rsidRDefault="006814FE" w:rsidP="0009041F">
            <w:pPr>
              <w:spacing w:before="0" w:after="0" w:line="288" w:lineRule="auto"/>
              <w:rPr>
                <w:rFonts w:ascii="Times New Roman" w:hAnsi="Times New Roman"/>
                <w:sz w:val="26"/>
                <w:szCs w:val="26"/>
              </w:rPr>
            </w:pPr>
          </w:p>
        </w:tc>
        <w:tc>
          <w:tcPr>
            <w:tcW w:w="784" w:type="dxa"/>
          </w:tcPr>
          <w:p w14:paraId="2D51BF03" w14:textId="77777777" w:rsidR="006814FE" w:rsidRPr="0009041F" w:rsidRDefault="006814FE" w:rsidP="0009041F">
            <w:pPr>
              <w:pStyle w:val="TableParagraph"/>
              <w:spacing w:before="0" w:line="288" w:lineRule="auto"/>
              <w:ind w:left="29" w:right="59"/>
              <w:rPr>
                <w:b/>
                <w:sz w:val="26"/>
                <w:szCs w:val="26"/>
              </w:rPr>
            </w:pPr>
            <w:r w:rsidRPr="0009041F">
              <w:rPr>
                <w:b/>
                <w:spacing w:val="-4"/>
                <w:sz w:val="26"/>
                <w:szCs w:val="26"/>
              </w:rPr>
              <w:t>G1.5</w:t>
            </w:r>
          </w:p>
        </w:tc>
        <w:tc>
          <w:tcPr>
            <w:tcW w:w="5809" w:type="dxa"/>
          </w:tcPr>
          <w:p w14:paraId="3419A6F0" w14:textId="77777777" w:rsidR="006814FE" w:rsidRPr="0009041F" w:rsidRDefault="006814FE" w:rsidP="0009041F">
            <w:pPr>
              <w:pStyle w:val="TableParagraph"/>
              <w:spacing w:before="0" w:line="288" w:lineRule="auto"/>
              <w:ind w:left="108"/>
              <w:rPr>
                <w:sz w:val="26"/>
                <w:szCs w:val="26"/>
              </w:rPr>
            </w:pPr>
            <w:r w:rsidRPr="0009041F">
              <w:rPr>
                <w:sz w:val="26"/>
                <w:szCs w:val="26"/>
              </w:rPr>
              <w:t>Phân</w:t>
            </w:r>
            <w:r w:rsidRPr="0009041F">
              <w:rPr>
                <w:spacing w:val="-5"/>
                <w:sz w:val="26"/>
                <w:szCs w:val="26"/>
              </w:rPr>
              <w:t xml:space="preserve"> </w:t>
            </w:r>
            <w:r w:rsidRPr="0009041F">
              <w:rPr>
                <w:sz w:val="26"/>
                <w:szCs w:val="26"/>
              </w:rPr>
              <w:t>tích</w:t>
            </w:r>
            <w:r w:rsidRPr="0009041F">
              <w:rPr>
                <w:spacing w:val="-4"/>
                <w:sz w:val="26"/>
                <w:szCs w:val="26"/>
              </w:rPr>
              <w:t xml:space="preserve"> </w:t>
            </w:r>
            <w:r w:rsidRPr="0009041F">
              <w:rPr>
                <w:sz w:val="26"/>
                <w:szCs w:val="26"/>
              </w:rPr>
              <w:t>vai</w:t>
            </w:r>
            <w:r w:rsidRPr="0009041F">
              <w:rPr>
                <w:spacing w:val="-4"/>
                <w:sz w:val="26"/>
                <w:szCs w:val="26"/>
              </w:rPr>
              <w:t xml:space="preserve"> </w:t>
            </w:r>
            <w:r w:rsidRPr="0009041F">
              <w:rPr>
                <w:sz w:val="26"/>
                <w:szCs w:val="26"/>
              </w:rPr>
              <w:t>trò,</w:t>
            </w:r>
            <w:r w:rsidRPr="0009041F">
              <w:rPr>
                <w:spacing w:val="-5"/>
                <w:sz w:val="26"/>
                <w:szCs w:val="26"/>
              </w:rPr>
              <w:t xml:space="preserve"> </w:t>
            </w:r>
            <w:r w:rsidRPr="0009041F">
              <w:rPr>
                <w:sz w:val="26"/>
                <w:szCs w:val="26"/>
              </w:rPr>
              <w:t>vị</w:t>
            </w:r>
            <w:r w:rsidRPr="0009041F">
              <w:rPr>
                <w:spacing w:val="-4"/>
                <w:sz w:val="26"/>
                <w:szCs w:val="26"/>
              </w:rPr>
              <w:t xml:space="preserve"> </w:t>
            </w:r>
            <w:r w:rsidRPr="0009041F">
              <w:rPr>
                <w:sz w:val="26"/>
                <w:szCs w:val="26"/>
              </w:rPr>
              <w:t>trí,</w:t>
            </w:r>
            <w:r w:rsidRPr="0009041F">
              <w:rPr>
                <w:spacing w:val="-2"/>
                <w:sz w:val="26"/>
                <w:szCs w:val="26"/>
              </w:rPr>
              <w:t xml:space="preserve"> </w:t>
            </w:r>
            <w:r w:rsidRPr="0009041F">
              <w:rPr>
                <w:sz w:val="26"/>
                <w:szCs w:val="26"/>
              </w:rPr>
              <w:t>chức</w:t>
            </w:r>
            <w:r w:rsidRPr="0009041F">
              <w:rPr>
                <w:spacing w:val="-5"/>
                <w:sz w:val="26"/>
                <w:szCs w:val="26"/>
              </w:rPr>
              <w:t xml:space="preserve"> </w:t>
            </w:r>
            <w:r w:rsidRPr="0009041F">
              <w:rPr>
                <w:sz w:val="26"/>
                <w:szCs w:val="26"/>
              </w:rPr>
              <w:t>năng</w:t>
            </w:r>
            <w:r w:rsidRPr="0009041F">
              <w:rPr>
                <w:spacing w:val="-4"/>
                <w:sz w:val="26"/>
                <w:szCs w:val="26"/>
              </w:rPr>
              <w:t xml:space="preserve"> </w:t>
            </w:r>
            <w:r w:rsidRPr="0009041F">
              <w:rPr>
                <w:sz w:val="26"/>
                <w:szCs w:val="26"/>
              </w:rPr>
              <w:t>của</w:t>
            </w:r>
            <w:r w:rsidRPr="0009041F">
              <w:rPr>
                <w:spacing w:val="-1"/>
                <w:sz w:val="26"/>
                <w:szCs w:val="26"/>
              </w:rPr>
              <w:t xml:space="preserve"> </w:t>
            </w:r>
            <w:r w:rsidRPr="0009041F">
              <w:rPr>
                <w:sz w:val="26"/>
                <w:szCs w:val="26"/>
              </w:rPr>
              <w:t>nhà</w:t>
            </w:r>
            <w:r w:rsidRPr="0009041F">
              <w:rPr>
                <w:spacing w:val="-5"/>
                <w:sz w:val="26"/>
                <w:szCs w:val="26"/>
              </w:rPr>
              <w:t xml:space="preserve"> </w:t>
            </w:r>
            <w:r w:rsidRPr="0009041F">
              <w:rPr>
                <w:spacing w:val="-4"/>
                <w:sz w:val="26"/>
                <w:szCs w:val="26"/>
              </w:rPr>
              <w:t>giáo</w:t>
            </w:r>
          </w:p>
        </w:tc>
        <w:tc>
          <w:tcPr>
            <w:tcW w:w="1984" w:type="dxa"/>
          </w:tcPr>
          <w:p w14:paraId="57261EA7" w14:textId="77777777" w:rsidR="006814FE" w:rsidRPr="0009041F" w:rsidRDefault="006814FE" w:rsidP="0009041F">
            <w:pPr>
              <w:pStyle w:val="TableParagraph"/>
              <w:spacing w:before="0" w:line="288" w:lineRule="auto"/>
              <w:ind w:left="109"/>
              <w:rPr>
                <w:b/>
                <w:sz w:val="26"/>
                <w:szCs w:val="26"/>
              </w:rPr>
            </w:pPr>
            <w:r w:rsidRPr="0009041F">
              <w:rPr>
                <w:b/>
                <w:sz w:val="26"/>
                <w:szCs w:val="26"/>
              </w:rPr>
              <w:t>1.3.10(I,</w:t>
            </w:r>
            <w:r w:rsidRPr="0009041F">
              <w:rPr>
                <w:b/>
                <w:spacing w:val="-5"/>
                <w:sz w:val="26"/>
                <w:szCs w:val="26"/>
              </w:rPr>
              <w:t xml:space="preserve"> </w:t>
            </w:r>
            <w:r w:rsidRPr="0009041F">
              <w:rPr>
                <w:b/>
                <w:sz w:val="26"/>
                <w:szCs w:val="26"/>
              </w:rPr>
              <w:t>T,</w:t>
            </w:r>
            <w:r w:rsidRPr="0009041F">
              <w:rPr>
                <w:b/>
                <w:spacing w:val="-7"/>
                <w:sz w:val="26"/>
                <w:szCs w:val="26"/>
              </w:rPr>
              <w:t xml:space="preserve"> </w:t>
            </w:r>
            <w:r w:rsidRPr="0009041F">
              <w:rPr>
                <w:b/>
                <w:spacing w:val="-5"/>
                <w:sz w:val="26"/>
                <w:szCs w:val="26"/>
              </w:rPr>
              <w:t>U)</w:t>
            </w:r>
          </w:p>
        </w:tc>
      </w:tr>
      <w:tr w:rsidR="006814FE" w:rsidRPr="0009041F" w14:paraId="72FCFF27" w14:textId="77777777" w:rsidTr="009B544D">
        <w:trPr>
          <w:trHeight w:val="1058"/>
        </w:trPr>
        <w:tc>
          <w:tcPr>
            <w:tcW w:w="806" w:type="dxa"/>
            <w:vMerge/>
            <w:tcBorders>
              <w:top w:val="nil"/>
            </w:tcBorders>
          </w:tcPr>
          <w:p w14:paraId="098402EC" w14:textId="77777777" w:rsidR="006814FE" w:rsidRPr="0009041F" w:rsidRDefault="006814FE" w:rsidP="0009041F">
            <w:pPr>
              <w:spacing w:before="0" w:after="0" w:line="288" w:lineRule="auto"/>
              <w:rPr>
                <w:rFonts w:ascii="Times New Roman" w:hAnsi="Times New Roman"/>
                <w:sz w:val="26"/>
                <w:szCs w:val="26"/>
              </w:rPr>
            </w:pPr>
          </w:p>
        </w:tc>
        <w:tc>
          <w:tcPr>
            <w:tcW w:w="784" w:type="dxa"/>
          </w:tcPr>
          <w:p w14:paraId="2870BDBA" w14:textId="77777777" w:rsidR="006814FE" w:rsidRPr="0009041F" w:rsidRDefault="006814FE" w:rsidP="0009041F">
            <w:pPr>
              <w:pStyle w:val="TableParagraph"/>
              <w:spacing w:before="0" w:line="288" w:lineRule="auto"/>
              <w:ind w:left="29" w:right="59"/>
              <w:rPr>
                <w:b/>
                <w:sz w:val="26"/>
                <w:szCs w:val="26"/>
              </w:rPr>
            </w:pPr>
            <w:r w:rsidRPr="0009041F">
              <w:rPr>
                <w:b/>
                <w:spacing w:val="-4"/>
                <w:sz w:val="26"/>
                <w:szCs w:val="26"/>
              </w:rPr>
              <w:t>G1.6</w:t>
            </w:r>
          </w:p>
        </w:tc>
        <w:tc>
          <w:tcPr>
            <w:tcW w:w="5809" w:type="dxa"/>
          </w:tcPr>
          <w:p w14:paraId="082B3F92" w14:textId="77777777" w:rsidR="006814FE" w:rsidRPr="0009041F" w:rsidRDefault="006814FE" w:rsidP="0009041F">
            <w:pPr>
              <w:pStyle w:val="TableParagraph"/>
              <w:spacing w:before="0" w:line="288" w:lineRule="auto"/>
              <w:ind w:left="108"/>
              <w:rPr>
                <w:sz w:val="26"/>
                <w:szCs w:val="26"/>
              </w:rPr>
            </w:pPr>
            <w:r w:rsidRPr="0009041F">
              <w:rPr>
                <w:sz w:val="26"/>
                <w:szCs w:val="26"/>
              </w:rPr>
              <w:t xml:space="preserve">Phân tích yêu cầu về phẩm chất và năng lực của nhà </w:t>
            </w:r>
            <w:r w:rsidRPr="0009041F">
              <w:rPr>
                <w:spacing w:val="-2"/>
                <w:sz w:val="26"/>
                <w:szCs w:val="26"/>
              </w:rPr>
              <w:t>giáo.</w:t>
            </w:r>
          </w:p>
        </w:tc>
        <w:tc>
          <w:tcPr>
            <w:tcW w:w="1984" w:type="dxa"/>
          </w:tcPr>
          <w:p w14:paraId="7E3283F3" w14:textId="77777777" w:rsidR="006814FE" w:rsidRPr="0009041F" w:rsidRDefault="006814FE" w:rsidP="0009041F">
            <w:pPr>
              <w:pStyle w:val="TableParagraph"/>
              <w:spacing w:before="0" w:line="288" w:lineRule="auto"/>
              <w:rPr>
                <w:sz w:val="26"/>
                <w:szCs w:val="26"/>
              </w:rPr>
            </w:pPr>
          </w:p>
        </w:tc>
      </w:tr>
      <w:tr w:rsidR="006814FE" w:rsidRPr="0009041F" w14:paraId="087747E0" w14:textId="77777777" w:rsidTr="009B544D">
        <w:trPr>
          <w:trHeight w:val="606"/>
        </w:trPr>
        <w:tc>
          <w:tcPr>
            <w:tcW w:w="806" w:type="dxa"/>
            <w:vMerge/>
            <w:tcBorders>
              <w:top w:val="nil"/>
            </w:tcBorders>
          </w:tcPr>
          <w:p w14:paraId="6ED5815D" w14:textId="77777777" w:rsidR="006814FE" w:rsidRPr="0009041F" w:rsidRDefault="006814FE" w:rsidP="0009041F">
            <w:pPr>
              <w:spacing w:before="0" w:after="0" w:line="288" w:lineRule="auto"/>
              <w:rPr>
                <w:rFonts w:ascii="Times New Roman" w:hAnsi="Times New Roman"/>
                <w:sz w:val="26"/>
                <w:szCs w:val="26"/>
              </w:rPr>
            </w:pPr>
          </w:p>
        </w:tc>
        <w:tc>
          <w:tcPr>
            <w:tcW w:w="784" w:type="dxa"/>
          </w:tcPr>
          <w:p w14:paraId="0FD0B2EA" w14:textId="77777777" w:rsidR="006814FE" w:rsidRPr="0009041F" w:rsidRDefault="006814FE" w:rsidP="0009041F">
            <w:pPr>
              <w:pStyle w:val="TableParagraph"/>
              <w:spacing w:before="0" w:line="288" w:lineRule="auto"/>
              <w:rPr>
                <w:sz w:val="26"/>
                <w:szCs w:val="26"/>
              </w:rPr>
            </w:pPr>
          </w:p>
        </w:tc>
        <w:tc>
          <w:tcPr>
            <w:tcW w:w="5809" w:type="dxa"/>
          </w:tcPr>
          <w:p w14:paraId="546C84A9" w14:textId="77777777" w:rsidR="006814FE" w:rsidRPr="0009041F" w:rsidRDefault="006814FE" w:rsidP="0009041F">
            <w:pPr>
              <w:pStyle w:val="TableParagraph"/>
              <w:spacing w:before="0" w:line="288" w:lineRule="auto"/>
              <w:rPr>
                <w:sz w:val="26"/>
                <w:szCs w:val="26"/>
              </w:rPr>
            </w:pPr>
          </w:p>
        </w:tc>
        <w:tc>
          <w:tcPr>
            <w:tcW w:w="1984" w:type="dxa"/>
          </w:tcPr>
          <w:p w14:paraId="622A3670" w14:textId="77777777" w:rsidR="006814FE" w:rsidRPr="0009041F" w:rsidRDefault="006814FE" w:rsidP="0009041F">
            <w:pPr>
              <w:pStyle w:val="TableParagraph"/>
              <w:spacing w:before="0" w:line="288" w:lineRule="auto"/>
              <w:rPr>
                <w:sz w:val="26"/>
                <w:szCs w:val="26"/>
              </w:rPr>
            </w:pPr>
          </w:p>
        </w:tc>
      </w:tr>
      <w:tr w:rsidR="006814FE" w:rsidRPr="0009041F" w14:paraId="4E87895B" w14:textId="77777777" w:rsidTr="009B544D">
        <w:trPr>
          <w:trHeight w:val="1336"/>
        </w:trPr>
        <w:tc>
          <w:tcPr>
            <w:tcW w:w="806" w:type="dxa"/>
            <w:vMerge w:val="restart"/>
          </w:tcPr>
          <w:p w14:paraId="630D000A" w14:textId="77777777" w:rsidR="006814FE" w:rsidRPr="0009041F" w:rsidRDefault="006814FE" w:rsidP="0009041F">
            <w:pPr>
              <w:pStyle w:val="TableParagraph"/>
              <w:spacing w:before="0" w:line="288" w:lineRule="auto"/>
              <w:rPr>
                <w:b/>
                <w:sz w:val="26"/>
                <w:szCs w:val="26"/>
              </w:rPr>
            </w:pPr>
          </w:p>
          <w:p w14:paraId="04C76B29" w14:textId="77777777" w:rsidR="006814FE" w:rsidRPr="0009041F" w:rsidRDefault="006814FE" w:rsidP="0009041F">
            <w:pPr>
              <w:pStyle w:val="TableParagraph"/>
              <w:spacing w:before="0" w:line="288" w:lineRule="auto"/>
              <w:rPr>
                <w:b/>
                <w:sz w:val="26"/>
                <w:szCs w:val="26"/>
              </w:rPr>
            </w:pPr>
          </w:p>
          <w:p w14:paraId="7166AA1B" w14:textId="77777777" w:rsidR="006814FE" w:rsidRPr="0009041F" w:rsidRDefault="006814FE" w:rsidP="0009041F">
            <w:pPr>
              <w:pStyle w:val="TableParagraph"/>
              <w:spacing w:before="0" w:line="288" w:lineRule="auto"/>
              <w:rPr>
                <w:b/>
                <w:sz w:val="26"/>
                <w:szCs w:val="26"/>
              </w:rPr>
            </w:pPr>
          </w:p>
          <w:p w14:paraId="0A98C014" w14:textId="77777777" w:rsidR="006814FE" w:rsidRPr="0009041F" w:rsidRDefault="006814FE" w:rsidP="0009041F">
            <w:pPr>
              <w:pStyle w:val="TableParagraph"/>
              <w:spacing w:before="0" w:line="288" w:lineRule="auto"/>
              <w:rPr>
                <w:b/>
                <w:sz w:val="26"/>
                <w:szCs w:val="26"/>
              </w:rPr>
            </w:pPr>
          </w:p>
          <w:p w14:paraId="210D72E5" w14:textId="77777777" w:rsidR="006814FE" w:rsidRPr="0009041F" w:rsidRDefault="006814FE" w:rsidP="0009041F">
            <w:pPr>
              <w:pStyle w:val="TableParagraph"/>
              <w:spacing w:before="0" w:line="288" w:lineRule="auto"/>
              <w:rPr>
                <w:b/>
                <w:sz w:val="26"/>
                <w:szCs w:val="26"/>
              </w:rPr>
            </w:pPr>
          </w:p>
          <w:p w14:paraId="1BFD7470" w14:textId="77777777" w:rsidR="006814FE" w:rsidRPr="0009041F" w:rsidRDefault="006814FE" w:rsidP="0009041F">
            <w:pPr>
              <w:pStyle w:val="TableParagraph"/>
              <w:spacing w:before="0" w:line="288" w:lineRule="auto"/>
              <w:rPr>
                <w:b/>
                <w:sz w:val="26"/>
                <w:szCs w:val="26"/>
              </w:rPr>
            </w:pPr>
          </w:p>
          <w:p w14:paraId="6568BDD5" w14:textId="77777777" w:rsidR="006814FE" w:rsidRPr="0009041F" w:rsidRDefault="006814FE" w:rsidP="0009041F">
            <w:pPr>
              <w:pStyle w:val="TableParagraph"/>
              <w:spacing w:before="0" w:line="288" w:lineRule="auto"/>
              <w:rPr>
                <w:b/>
                <w:sz w:val="26"/>
                <w:szCs w:val="26"/>
              </w:rPr>
            </w:pPr>
          </w:p>
          <w:p w14:paraId="7E4789B7" w14:textId="77777777" w:rsidR="006814FE" w:rsidRPr="0009041F" w:rsidRDefault="006814FE" w:rsidP="0009041F">
            <w:pPr>
              <w:pStyle w:val="TableParagraph"/>
              <w:spacing w:before="0" w:line="288" w:lineRule="auto"/>
              <w:rPr>
                <w:b/>
                <w:sz w:val="26"/>
                <w:szCs w:val="26"/>
              </w:rPr>
            </w:pPr>
          </w:p>
          <w:p w14:paraId="197B1C8E" w14:textId="77777777" w:rsidR="006814FE" w:rsidRPr="0009041F" w:rsidRDefault="006814FE" w:rsidP="0009041F">
            <w:pPr>
              <w:pStyle w:val="TableParagraph"/>
              <w:spacing w:before="0" w:line="288" w:lineRule="auto"/>
              <w:rPr>
                <w:b/>
                <w:sz w:val="26"/>
                <w:szCs w:val="26"/>
              </w:rPr>
            </w:pPr>
          </w:p>
          <w:p w14:paraId="23033CCB" w14:textId="77777777" w:rsidR="006814FE" w:rsidRPr="0009041F" w:rsidRDefault="006814FE" w:rsidP="0009041F">
            <w:pPr>
              <w:pStyle w:val="TableParagraph"/>
              <w:spacing w:before="0" w:line="288" w:lineRule="auto"/>
              <w:rPr>
                <w:b/>
                <w:sz w:val="26"/>
                <w:szCs w:val="26"/>
              </w:rPr>
            </w:pPr>
          </w:p>
          <w:p w14:paraId="4E3FFCFB" w14:textId="77777777" w:rsidR="006814FE" w:rsidRPr="0009041F" w:rsidRDefault="006814FE" w:rsidP="0009041F">
            <w:pPr>
              <w:pStyle w:val="TableParagraph"/>
              <w:spacing w:before="0" w:line="288" w:lineRule="auto"/>
              <w:rPr>
                <w:b/>
                <w:sz w:val="26"/>
                <w:szCs w:val="26"/>
              </w:rPr>
            </w:pPr>
          </w:p>
          <w:p w14:paraId="07D8FCBB" w14:textId="77777777" w:rsidR="006814FE" w:rsidRPr="0009041F" w:rsidRDefault="006814FE" w:rsidP="0009041F">
            <w:pPr>
              <w:pStyle w:val="TableParagraph"/>
              <w:spacing w:before="0" w:line="288" w:lineRule="auto"/>
              <w:rPr>
                <w:b/>
                <w:sz w:val="26"/>
                <w:szCs w:val="26"/>
              </w:rPr>
            </w:pPr>
          </w:p>
          <w:p w14:paraId="2A6459B7" w14:textId="77777777" w:rsidR="006814FE" w:rsidRPr="0009041F" w:rsidRDefault="006814FE" w:rsidP="0009041F">
            <w:pPr>
              <w:pStyle w:val="TableParagraph"/>
              <w:spacing w:before="0" w:line="288" w:lineRule="auto"/>
              <w:ind w:left="107"/>
              <w:rPr>
                <w:b/>
                <w:sz w:val="26"/>
                <w:szCs w:val="26"/>
              </w:rPr>
            </w:pPr>
            <w:r w:rsidRPr="0009041F">
              <w:rPr>
                <w:b/>
                <w:spacing w:val="-5"/>
                <w:sz w:val="26"/>
                <w:szCs w:val="26"/>
              </w:rPr>
              <w:t>G2</w:t>
            </w:r>
          </w:p>
        </w:tc>
        <w:tc>
          <w:tcPr>
            <w:tcW w:w="784" w:type="dxa"/>
          </w:tcPr>
          <w:p w14:paraId="66D29BC4" w14:textId="77777777" w:rsidR="006814FE" w:rsidRPr="0009041F" w:rsidRDefault="006814FE" w:rsidP="0009041F">
            <w:pPr>
              <w:pStyle w:val="TableParagraph"/>
              <w:spacing w:before="0" w:line="288" w:lineRule="auto"/>
              <w:ind w:left="29" w:right="59"/>
              <w:rPr>
                <w:b/>
                <w:sz w:val="26"/>
                <w:szCs w:val="26"/>
              </w:rPr>
            </w:pPr>
            <w:r w:rsidRPr="0009041F">
              <w:rPr>
                <w:b/>
                <w:spacing w:val="-4"/>
                <w:sz w:val="26"/>
                <w:szCs w:val="26"/>
              </w:rPr>
              <w:t>G2.1</w:t>
            </w:r>
          </w:p>
        </w:tc>
        <w:tc>
          <w:tcPr>
            <w:tcW w:w="5809" w:type="dxa"/>
          </w:tcPr>
          <w:p w14:paraId="38AEA9B0" w14:textId="77777777" w:rsidR="006814FE" w:rsidRPr="0009041F" w:rsidRDefault="006814FE" w:rsidP="0009041F">
            <w:pPr>
              <w:pStyle w:val="TableParagraph"/>
              <w:spacing w:before="0" w:line="288" w:lineRule="auto"/>
              <w:ind w:left="108" w:right="93"/>
              <w:jc w:val="both"/>
              <w:rPr>
                <w:sz w:val="26"/>
                <w:szCs w:val="26"/>
              </w:rPr>
            </w:pPr>
            <w:r w:rsidRPr="0009041F">
              <w:rPr>
                <w:sz w:val="26"/>
                <w:szCs w:val="26"/>
              </w:rPr>
              <w:t>Kỹ năng phân tích và giải quyết các vấn đề về quan điểm, đường lối phát triển giáo dục và đào tạo nước ta hiện nay</w:t>
            </w:r>
          </w:p>
        </w:tc>
        <w:tc>
          <w:tcPr>
            <w:tcW w:w="1984" w:type="dxa"/>
          </w:tcPr>
          <w:p w14:paraId="1FB0859A" w14:textId="77777777" w:rsidR="006814FE" w:rsidRPr="0009041F" w:rsidRDefault="006814FE" w:rsidP="0009041F">
            <w:pPr>
              <w:pStyle w:val="TableParagraph"/>
              <w:spacing w:before="0" w:line="288" w:lineRule="auto"/>
              <w:ind w:left="54" w:right="43"/>
              <w:rPr>
                <w:b/>
                <w:sz w:val="26"/>
                <w:szCs w:val="26"/>
              </w:rPr>
            </w:pPr>
            <w:r w:rsidRPr="0009041F">
              <w:rPr>
                <w:b/>
                <w:sz w:val="26"/>
                <w:szCs w:val="26"/>
              </w:rPr>
              <w:t>4.2;</w:t>
            </w:r>
            <w:r w:rsidRPr="0009041F">
              <w:rPr>
                <w:b/>
                <w:spacing w:val="-6"/>
                <w:sz w:val="26"/>
                <w:szCs w:val="26"/>
              </w:rPr>
              <w:t xml:space="preserve"> </w:t>
            </w:r>
            <w:r w:rsidRPr="0009041F">
              <w:rPr>
                <w:b/>
                <w:sz w:val="26"/>
                <w:szCs w:val="26"/>
              </w:rPr>
              <w:t>1.3.1;</w:t>
            </w:r>
            <w:r w:rsidRPr="0009041F">
              <w:rPr>
                <w:b/>
                <w:spacing w:val="-4"/>
                <w:sz w:val="26"/>
                <w:szCs w:val="26"/>
              </w:rPr>
              <w:t xml:space="preserve"> </w:t>
            </w:r>
            <w:r w:rsidRPr="0009041F">
              <w:rPr>
                <w:b/>
                <w:spacing w:val="-2"/>
                <w:sz w:val="26"/>
                <w:szCs w:val="26"/>
              </w:rPr>
              <w:t>1.3.2</w:t>
            </w:r>
          </w:p>
          <w:p w14:paraId="5202356B" w14:textId="77777777" w:rsidR="006814FE" w:rsidRPr="0009041F" w:rsidRDefault="006814FE" w:rsidP="0009041F">
            <w:pPr>
              <w:pStyle w:val="TableParagraph"/>
              <w:spacing w:before="0" w:line="288" w:lineRule="auto"/>
              <w:rPr>
                <w:b/>
                <w:sz w:val="26"/>
                <w:szCs w:val="26"/>
              </w:rPr>
            </w:pPr>
          </w:p>
          <w:p w14:paraId="39C826DC" w14:textId="77777777" w:rsidR="006814FE" w:rsidRPr="0009041F" w:rsidRDefault="006814FE" w:rsidP="0009041F">
            <w:pPr>
              <w:pStyle w:val="TableParagraph"/>
              <w:spacing w:before="0" w:line="288" w:lineRule="auto"/>
              <w:ind w:left="55" w:right="43"/>
              <w:rPr>
                <w:b/>
                <w:sz w:val="26"/>
                <w:szCs w:val="26"/>
              </w:rPr>
            </w:pPr>
            <w:r w:rsidRPr="0009041F">
              <w:rPr>
                <w:b/>
                <w:sz w:val="26"/>
                <w:szCs w:val="26"/>
              </w:rPr>
              <w:t>(I,</w:t>
            </w:r>
            <w:r w:rsidRPr="0009041F">
              <w:rPr>
                <w:b/>
                <w:spacing w:val="-4"/>
                <w:sz w:val="26"/>
                <w:szCs w:val="26"/>
              </w:rPr>
              <w:t xml:space="preserve"> </w:t>
            </w:r>
            <w:r w:rsidRPr="0009041F">
              <w:rPr>
                <w:b/>
                <w:sz w:val="26"/>
                <w:szCs w:val="26"/>
              </w:rPr>
              <w:t>T,</w:t>
            </w:r>
            <w:r w:rsidRPr="0009041F">
              <w:rPr>
                <w:b/>
                <w:spacing w:val="-3"/>
                <w:sz w:val="26"/>
                <w:szCs w:val="26"/>
              </w:rPr>
              <w:t xml:space="preserve"> </w:t>
            </w:r>
            <w:r w:rsidRPr="0009041F">
              <w:rPr>
                <w:b/>
                <w:spacing w:val="-5"/>
                <w:sz w:val="26"/>
                <w:szCs w:val="26"/>
              </w:rPr>
              <w:t>U)</w:t>
            </w:r>
          </w:p>
        </w:tc>
      </w:tr>
      <w:tr w:rsidR="006814FE" w:rsidRPr="0009041F" w14:paraId="40C4598B" w14:textId="77777777" w:rsidTr="009B544D">
        <w:trPr>
          <w:trHeight w:val="2234"/>
        </w:trPr>
        <w:tc>
          <w:tcPr>
            <w:tcW w:w="806" w:type="dxa"/>
            <w:vMerge/>
            <w:tcBorders>
              <w:top w:val="nil"/>
            </w:tcBorders>
          </w:tcPr>
          <w:p w14:paraId="40AD542E" w14:textId="77777777" w:rsidR="006814FE" w:rsidRPr="0009041F" w:rsidRDefault="006814FE" w:rsidP="0009041F">
            <w:pPr>
              <w:spacing w:before="0" w:after="0" w:line="288" w:lineRule="auto"/>
              <w:rPr>
                <w:rFonts w:ascii="Times New Roman" w:hAnsi="Times New Roman"/>
                <w:sz w:val="26"/>
                <w:szCs w:val="26"/>
              </w:rPr>
            </w:pPr>
          </w:p>
        </w:tc>
        <w:tc>
          <w:tcPr>
            <w:tcW w:w="784" w:type="dxa"/>
          </w:tcPr>
          <w:p w14:paraId="548346AC" w14:textId="77777777" w:rsidR="006814FE" w:rsidRPr="0009041F" w:rsidRDefault="006814FE" w:rsidP="0009041F">
            <w:pPr>
              <w:pStyle w:val="TableParagraph"/>
              <w:spacing w:before="0" w:line="288" w:lineRule="auto"/>
              <w:ind w:left="29" w:right="59"/>
              <w:rPr>
                <w:b/>
                <w:sz w:val="26"/>
                <w:szCs w:val="26"/>
              </w:rPr>
            </w:pPr>
            <w:r w:rsidRPr="0009041F">
              <w:rPr>
                <w:b/>
                <w:spacing w:val="-4"/>
                <w:sz w:val="26"/>
                <w:szCs w:val="26"/>
              </w:rPr>
              <w:t>G2.2</w:t>
            </w:r>
          </w:p>
        </w:tc>
        <w:tc>
          <w:tcPr>
            <w:tcW w:w="5809" w:type="dxa"/>
          </w:tcPr>
          <w:p w14:paraId="4B3B05C8" w14:textId="77777777" w:rsidR="006814FE" w:rsidRPr="0009041F" w:rsidRDefault="006814FE" w:rsidP="0009041F">
            <w:pPr>
              <w:pStyle w:val="TableParagraph"/>
              <w:spacing w:before="0" w:line="288" w:lineRule="auto"/>
              <w:rPr>
                <w:b/>
                <w:sz w:val="26"/>
                <w:szCs w:val="26"/>
              </w:rPr>
            </w:pPr>
          </w:p>
          <w:p w14:paraId="3259A692" w14:textId="77777777" w:rsidR="006814FE" w:rsidRPr="0009041F" w:rsidRDefault="006814FE" w:rsidP="0009041F">
            <w:pPr>
              <w:pStyle w:val="TableParagraph"/>
              <w:spacing w:before="0" w:line="288" w:lineRule="auto"/>
              <w:rPr>
                <w:b/>
                <w:sz w:val="26"/>
                <w:szCs w:val="26"/>
              </w:rPr>
            </w:pPr>
          </w:p>
          <w:p w14:paraId="3457EB82" w14:textId="77777777" w:rsidR="006814FE" w:rsidRPr="0009041F" w:rsidRDefault="006814FE" w:rsidP="0009041F">
            <w:pPr>
              <w:pStyle w:val="TableParagraph"/>
              <w:spacing w:before="0" w:line="288" w:lineRule="auto"/>
              <w:ind w:left="108"/>
              <w:rPr>
                <w:sz w:val="26"/>
                <w:szCs w:val="26"/>
              </w:rPr>
            </w:pPr>
            <w:r w:rsidRPr="0009041F">
              <w:rPr>
                <w:sz w:val="26"/>
                <w:szCs w:val="26"/>
              </w:rPr>
              <w:t>Kỹ</w:t>
            </w:r>
            <w:r w:rsidRPr="0009041F">
              <w:rPr>
                <w:spacing w:val="40"/>
                <w:sz w:val="26"/>
                <w:szCs w:val="26"/>
              </w:rPr>
              <w:t xml:space="preserve"> </w:t>
            </w:r>
            <w:r w:rsidRPr="0009041F">
              <w:rPr>
                <w:sz w:val="26"/>
                <w:szCs w:val="26"/>
              </w:rPr>
              <w:t>năng</w:t>
            </w:r>
            <w:r w:rsidRPr="0009041F">
              <w:rPr>
                <w:spacing w:val="40"/>
                <w:sz w:val="26"/>
                <w:szCs w:val="26"/>
              </w:rPr>
              <w:t xml:space="preserve"> </w:t>
            </w:r>
            <w:r w:rsidRPr="0009041F">
              <w:rPr>
                <w:sz w:val="26"/>
                <w:szCs w:val="26"/>
              </w:rPr>
              <w:t>phân</w:t>
            </w:r>
            <w:r w:rsidRPr="0009041F">
              <w:rPr>
                <w:spacing w:val="40"/>
                <w:sz w:val="26"/>
                <w:szCs w:val="26"/>
              </w:rPr>
              <w:t xml:space="preserve"> </w:t>
            </w:r>
            <w:r w:rsidRPr="0009041F">
              <w:rPr>
                <w:sz w:val="26"/>
                <w:szCs w:val="26"/>
              </w:rPr>
              <w:t>tích</w:t>
            </w:r>
            <w:r w:rsidRPr="0009041F">
              <w:rPr>
                <w:spacing w:val="40"/>
                <w:sz w:val="26"/>
                <w:szCs w:val="26"/>
              </w:rPr>
              <w:t xml:space="preserve"> </w:t>
            </w:r>
            <w:r w:rsidRPr="0009041F">
              <w:rPr>
                <w:sz w:val="26"/>
                <w:szCs w:val="26"/>
              </w:rPr>
              <w:t>và</w:t>
            </w:r>
            <w:r w:rsidRPr="0009041F">
              <w:rPr>
                <w:spacing w:val="40"/>
                <w:sz w:val="26"/>
                <w:szCs w:val="26"/>
              </w:rPr>
              <w:t xml:space="preserve"> </w:t>
            </w:r>
            <w:r w:rsidRPr="0009041F">
              <w:rPr>
                <w:sz w:val="26"/>
                <w:szCs w:val="26"/>
              </w:rPr>
              <w:t>giải</w:t>
            </w:r>
            <w:r w:rsidRPr="0009041F">
              <w:rPr>
                <w:spacing w:val="40"/>
                <w:sz w:val="26"/>
                <w:szCs w:val="26"/>
              </w:rPr>
              <w:t xml:space="preserve"> </w:t>
            </w:r>
            <w:r w:rsidRPr="0009041F">
              <w:rPr>
                <w:sz w:val="26"/>
                <w:szCs w:val="26"/>
              </w:rPr>
              <w:t>quyết</w:t>
            </w:r>
            <w:r w:rsidRPr="0009041F">
              <w:rPr>
                <w:spacing w:val="40"/>
                <w:sz w:val="26"/>
                <w:szCs w:val="26"/>
              </w:rPr>
              <w:t xml:space="preserve"> </w:t>
            </w:r>
            <w:r w:rsidRPr="0009041F">
              <w:rPr>
                <w:sz w:val="26"/>
                <w:szCs w:val="26"/>
              </w:rPr>
              <w:t>các</w:t>
            </w:r>
            <w:r w:rsidRPr="0009041F">
              <w:rPr>
                <w:spacing w:val="40"/>
                <w:sz w:val="26"/>
                <w:szCs w:val="26"/>
              </w:rPr>
              <w:t xml:space="preserve"> </w:t>
            </w:r>
            <w:r w:rsidRPr="0009041F">
              <w:rPr>
                <w:sz w:val="26"/>
                <w:szCs w:val="26"/>
              </w:rPr>
              <w:t>vấn</w:t>
            </w:r>
            <w:r w:rsidRPr="0009041F">
              <w:rPr>
                <w:spacing w:val="40"/>
                <w:sz w:val="26"/>
                <w:szCs w:val="26"/>
              </w:rPr>
              <w:t xml:space="preserve"> </w:t>
            </w:r>
            <w:r w:rsidRPr="0009041F">
              <w:rPr>
                <w:sz w:val="26"/>
                <w:szCs w:val="26"/>
              </w:rPr>
              <w:t>đề</w:t>
            </w:r>
            <w:r w:rsidRPr="0009041F">
              <w:rPr>
                <w:spacing w:val="40"/>
                <w:sz w:val="26"/>
                <w:szCs w:val="26"/>
              </w:rPr>
              <w:t xml:space="preserve"> </w:t>
            </w:r>
            <w:r w:rsidRPr="0009041F">
              <w:rPr>
                <w:sz w:val="26"/>
                <w:szCs w:val="26"/>
              </w:rPr>
              <w:t>về</w:t>
            </w:r>
            <w:r w:rsidRPr="0009041F">
              <w:rPr>
                <w:spacing w:val="40"/>
                <w:sz w:val="26"/>
                <w:szCs w:val="26"/>
              </w:rPr>
              <w:t xml:space="preserve"> </w:t>
            </w:r>
            <w:r w:rsidRPr="0009041F">
              <w:rPr>
                <w:sz w:val="26"/>
                <w:szCs w:val="26"/>
              </w:rPr>
              <w:t>hệ thống giáo dục quốc dân Việt Nam</w:t>
            </w:r>
          </w:p>
        </w:tc>
        <w:tc>
          <w:tcPr>
            <w:tcW w:w="1984" w:type="dxa"/>
          </w:tcPr>
          <w:p w14:paraId="2BF2A41B" w14:textId="77777777" w:rsidR="006814FE" w:rsidRPr="0009041F" w:rsidRDefault="006814FE" w:rsidP="0009041F">
            <w:pPr>
              <w:pStyle w:val="TableParagraph"/>
              <w:spacing w:before="0" w:line="288" w:lineRule="auto"/>
              <w:ind w:left="354"/>
              <w:rPr>
                <w:b/>
                <w:sz w:val="26"/>
                <w:szCs w:val="26"/>
              </w:rPr>
            </w:pPr>
            <w:r w:rsidRPr="0009041F">
              <w:rPr>
                <w:b/>
                <w:sz w:val="26"/>
                <w:szCs w:val="26"/>
              </w:rPr>
              <w:t>4.4.5;</w:t>
            </w:r>
            <w:r w:rsidRPr="0009041F">
              <w:rPr>
                <w:b/>
                <w:spacing w:val="-8"/>
                <w:sz w:val="26"/>
                <w:szCs w:val="26"/>
              </w:rPr>
              <w:t xml:space="preserve"> </w:t>
            </w:r>
            <w:r w:rsidRPr="0009041F">
              <w:rPr>
                <w:b/>
                <w:spacing w:val="-2"/>
                <w:sz w:val="26"/>
                <w:szCs w:val="26"/>
              </w:rPr>
              <w:t>1.2.2;</w:t>
            </w:r>
          </w:p>
          <w:p w14:paraId="168E7D66" w14:textId="77777777" w:rsidR="006814FE" w:rsidRPr="0009041F" w:rsidRDefault="006814FE" w:rsidP="0009041F">
            <w:pPr>
              <w:pStyle w:val="TableParagraph"/>
              <w:spacing w:before="0" w:line="288" w:lineRule="auto"/>
              <w:ind w:left="354"/>
              <w:rPr>
                <w:b/>
                <w:sz w:val="26"/>
                <w:szCs w:val="26"/>
              </w:rPr>
            </w:pPr>
            <w:r w:rsidRPr="0009041F">
              <w:rPr>
                <w:b/>
                <w:sz w:val="26"/>
                <w:szCs w:val="26"/>
              </w:rPr>
              <w:t>1.2.4;</w:t>
            </w:r>
            <w:r w:rsidRPr="0009041F">
              <w:rPr>
                <w:b/>
                <w:spacing w:val="-8"/>
                <w:sz w:val="26"/>
                <w:szCs w:val="26"/>
              </w:rPr>
              <w:t xml:space="preserve"> </w:t>
            </w:r>
            <w:r w:rsidRPr="0009041F">
              <w:rPr>
                <w:b/>
                <w:spacing w:val="-2"/>
                <w:sz w:val="26"/>
                <w:szCs w:val="26"/>
              </w:rPr>
              <w:t>1.2.6;</w:t>
            </w:r>
          </w:p>
          <w:p w14:paraId="736D6082" w14:textId="77777777" w:rsidR="006814FE" w:rsidRPr="0009041F" w:rsidRDefault="006814FE" w:rsidP="0009041F">
            <w:pPr>
              <w:pStyle w:val="TableParagraph"/>
              <w:spacing w:before="0" w:line="288" w:lineRule="auto"/>
              <w:ind w:left="397"/>
              <w:rPr>
                <w:b/>
                <w:sz w:val="26"/>
                <w:szCs w:val="26"/>
              </w:rPr>
            </w:pPr>
            <w:r w:rsidRPr="0009041F">
              <w:rPr>
                <w:b/>
                <w:sz w:val="26"/>
                <w:szCs w:val="26"/>
              </w:rPr>
              <w:t>1.3.1;</w:t>
            </w:r>
            <w:r w:rsidRPr="0009041F">
              <w:rPr>
                <w:b/>
                <w:spacing w:val="-8"/>
                <w:sz w:val="26"/>
                <w:szCs w:val="26"/>
              </w:rPr>
              <w:t xml:space="preserve"> </w:t>
            </w:r>
            <w:r w:rsidRPr="0009041F">
              <w:rPr>
                <w:b/>
                <w:spacing w:val="-2"/>
                <w:sz w:val="26"/>
                <w:szCs w:val="26"/>
              </w:rPr>
              <w:t>1.3.2</w:t>
            </w:r>
          </w:p>
          <w:p w14:paraId="461C4CBE" w14:textId="77777777" w:rsidR="006814FE" w:rsidRPr="0009041F" w:rsidRDefault="006814FE" w:rsidP="0009041F">
            <w:pPr>
              <w:pStyle w:val="TableParagraph"/>
              <w:spacing w:before="0" w:line="288" w:lineRule="auto"/>
              <w:rPr>
                <w:b/>
                <w:sz w:val="26"/>
                <w:szCs w:val="26"/>
              </w:rPr>
            </w:pPr>
          </w:p>
          <w:p w14:paraId="46B8F60E" w14:textId="77777777" w:rsidR="006814FE" w:rsidRPr="0009041F" w:rsidRDefault="006814FE" w:rsidP="0009041F">
            <w:pPr>
              <w:pStyle w:val="TableParagraph"/>
              <w:spacing w:before="0" w:line="288" w:lineRule="auto"/>
              <w:ind w:left="728"/>
              <w:rPr>
                <w:b/>
                <w:sz w:val="26"/>
                <w:szCs w:val="26"/>
              </w:rPr>
            </w:pPr>
            <w:r w:rsidRPr="0009041F">
              <w:rPr>
                <w:b/>
                <w:sz w:val="26"/>
                <w:szCs w:val="26"/>
              </w:rPr>
              <w:t>(I,</w:t>
            </w:r>
            <w:r w:rsidRPr="0009041F">
              <w:rPr>
                <w:b/>
                <w:spacing w:val="-4"/>
                <w:sz w:val="26"/>
                <w:szCs w:val="26"/>
              </w:rPr>
              <w:t xml:space="preserve"> </w:t>
            </w:r>
            <w:r w:rsidRPr="0009041F">
              <w:rPr>
                <w:b/>
                <w:spacing w:val="-5"/>
                <w:sz w:val="26"/>
                <w:szCs w:val="26"/>
              </w:rPr>
              <w:t>U)</w:t>
            </w:r>
          </w:p>
        </w:tc>
      </w:tr>
      <w:tr w:rsidR="006814FE" w:rsidRPr="0009041F" w14:paraId="14E9DC3A" w14:textId="77777777" w:rsidTr="009B544D">
        <w:trPr>
          <w:trHeight w:val="1338"/>
        </w:trPr>
        <w:tc>
          <w:tcPr>
            <w:tcW w:w="806" w:type="dxa"/>
            <w:vMerge/>
            <w:tcBorders>
              <w:top w:val="nil"/>
            </w:tcBorders>
          </w:tcPr>
          <w:p w14:paraId="47ABF6E6" w14:textId="77777777" w:rsidR="006814FE" w:rsidRPr="0009041F" w:rsidRDefault="006814FE" w:rsidP="0009041F">
            <w:pPr>
              <w:spacing w:before="0" w:after="0" w:line="288" w:lineRule="auto"/>
              <w:rPr>
                <w:rFonts w:ascii="Times New Roman" w:hAnsi="Times New Roman"/>
                <w:sz w:val="26"/>
                <w:szCs w:val="26"/>
              </w:rPr>
            </w:pPr>
          </w:p>
        </w:tc>
        <w:tc>
          <w:tcPr>
            <w:tcW w:w="784" w:type="dxa"/>
          </w:tcPr>
          <w:p w14:paraId="2B2BA162" w14:textId="77777777" w:rsidR="006814FE" w:rsidRPr="0009041F" w:rsidRDefault="006814FE" w:rsidP="0009041F">
            <w:pPr>
              <w:pStyle w:val="TableParagraph"/>
              <w:spacing w:before="0" w:line="288" w:lineRule="auto"/>
              <w:ind w:left="29" w:right="59"/>
              <w:rPr>
                <w:b/>
                <w:sz w:val="26"/>
                <w:szCs w:val="26"/>
              </w:rPr>
            </w:pPr>
            <w:r w:rsidRPr="0009041F">
              <w:rPr>
                <w:b/>
                <w:spacing w:val="-4"/>
                <w:sz w:val="26"/>
                <w:szCs w:val="26"/>
              </w:rPr>
              <w:t>G2.3</w:t>
            </w:r>
          </w:p>
        </w:tc>
        <w:tc>
          <w:tcPr>
            <w:tcW w:w="5809" w:type="dxa"/>
          </w:tcPr>
          <w:p w14:paraId="43DAFF8C" w14:textId="77777777" w:rsidR="006814FE" w:rsidRPr="0009041F" w:rsidRDefault="006814FE" w:rsidP="0009041F">
            <w:pPr>
              <w:pStyle w:val="TableParagraph"/>
              <w:spacing w:before="0" w:line="288" w:lineRule="auto"/>
              <w:rPr>
                <w:b/>
                <w:sz w:val="26"/>
                <w:szCs w:val="26"/>
              </w:rPr>
            </w:pPr>
          </w:p>
          <w:p w14:paraId="438A7A9F" w14:textId="77777777" w:rsidR="006814FE" w:rsidRPr="0009041F" w:rsidRDefault="006814FE" w:rsidP="0009041F">
            <w:pPr>
              <w:pStyle w:val="TableParagraph"/>
              <w:spacing w:before="0" w:line="288" w:lineRule="auto"/>
              <w:ind w:left="108" w:right="124"/>
              <w:rPr>
                <w:sz w:val="26"/>
                <w:szCs w:val="26"/>
              </w:rPr>
            </w:pPr>
            <w:r w:rsidRPr="0009041F">
              <w:rPr>
                <w:sz w:val="26"/>
                <w:szCs w:val="26"/>
              </w:rPr>
              <w:t>Kỹ năng phân tích và giải quyết các vấn đề về quản</w:t>
            </w:r>
            <w:r w:rsidRPr="0009041F">
              <w:rPr>
                <w:spacing w:val="40"/>
                <w:sz w:val="26"/>
                <w:szCs w:val="26"/>
              </w:rPr>
              <w:t xml:space="preserve"> </w:t>
            </w:r>
            <w:r w:rsidRPr="0009041F">
              <w:rPr>
                <w:sz w:val="26"/>
                <w:szCs w:val="26"/>
              </w:rPr>
              <w:t>lý Nhà nước về giáo dục và đào tạo</w:t>
            </w:r>
          </w:p>
        </w:tc>
        <w:tc>
          <w:tcPr>
            <w:tcW w:w="1984" w:type="dxa"/>
          </w:tcPr>
          <w:p w14:paraId="328EFAA8" w14:textId="77777777" w:rsidR="006814FE" w:rsidRPr="0009041F" w:rsidRDefault="006814FE" w:rsidP="0009041F">
            <w:pPr>
              <w:pStyle w:val="TableParagraph"/>
              <w:spacing w:before="0" w:line="288" w:lineRule="auto"/>
              <w:ind w:left="109"/>
              <w:rPr>
                <w:b/>
                <w:sz w:val="26"/>
                <w:szCs w:val="26"/>
              </w:rPr>
            </w:pPr>
            <w:r w:rsidRPr="0009041F">
              <w:rPr>
                <w:b/>
                <w:sz w:val="26"/>
                <w:szCs w:val="26"/>
              </w:rPr>
              <w:t>2.2.2;</w:t>
            </w:r>
            <w:r w:rsidRPr="0009041F">
              <w:rPr>
                <w:b/>
                <w:spacing w:val="-8"/>
                <w:sz w:val="26"/>
                <w:szCs w:val="26"/>
              </w:rPr>
              <w:t xml:space="preserve"> </w:t>
            </w:r>
            <w:r w:rsidRPr="0009041F">
              <w:rPr>
                <w:b/>
                <w:spacing w:val="-2"/>
                <w:sz w:val="26"/>
                <w:szCs w:val="26"/>
              </w:rPr>
              <w:t>2.3.1</w:t>
            </w:r>
          </w:p>
          <w:p w14:paraId="3232D127" w14:textId="77777777" w:rsidR="006814FE" w:rsidRPr="0009041F" w:rsidRDefault="006814FE" w:rsidP="0009041F">
            <w:pPr>
              <w:pStyle w:val="TableParagraph"/>
              <w:spacing w:before="0" w:line="288" w:lineRule="auto"/>
              <w:rPr>
                <w:b/>
                <w:sz w:val="26"/>
                <w:szCs w:val="26"/>
              </w:rPr>
            </w:pPr>
          </w:p>
          <w:p w14:paraId="628EA201" w14:textId="77777777" w:rsidR="006814FE" w:rsidRPr="0009041F" w:rsidRDefault="006814FE" w:rsidP="0009041F">
            <w:pPr>
              <w:pStyle w:val="TableParagraph"/>
              <w:spacing w:before="0" w:line="288" w:lineRule="auto"/>
              <w:ind w:left="546"/>
              <w:rPr>
                <w:b/>
                <w:sz w:val="26"/>
                <w:szCs w:val="26"/>
              </w:rPr>
            </w:pPr>
            <w:r w:rsidRPr="0009041F">
              <w:rPr>
                <w:b/>
                <w:sz w:val="26"/>
                <w:szCs w:val="26"/>
              </w:rPr>
              <w:t>(I,</w:t>
            </w:r>
            <w:r w:rsidRPr="0009041F">
              <w:rPr>
                <w:b/>
                <w:spacing w:val="-4"/>
                <w:sz w:val="26"/>
                <w:szCs w:val="26"/>
              </w:rPr>
              <w:t xml:space="preserve"> </w:t>
            </w:r>
            <w:r w:rsidRPr="0009041F">
              <w:rPr>
                <w:b/>
                <w:sz w:val="26"/>
                <w:szCs w:val="26"/>
              </w:rPr>
              <w:t>T,</w:t>
            </w:r>
            <w:r w:rsidRPr="0009041F">
              <w:rPr>
                <w:b/>
                <w:spacing w:val="-3"/>
                <w:sz w:val="26"/>
                <w:szCs w:val="26"/>
              </w:rPr>
              <w:t xml:space="preserve"> </w:t>
            </w:r>
            <w:r w:rsidRPr="0009041F">
              <w:rPr>
                <w:b/>
                <w:spacing w:val="-5"/>
                <w:sz w:val="26"/>
                <w:szCs w:val="26"/>
              </w:rPr>
              <w:t>U)</w:t>
            </w:r>
          </w:p>
        </w:tc>
      </w:tr>
      <w:tr w:rsidR="006814FE" w:rsidRPr="0009041F" w14:paraId="179AD4F0" w14:textId="77777777" w:rsidTr="009B544D">
        <w:trPr>
          <w:trHeight w:val="1944"/>
        </w:trPr>
        <w:tc>
          <w:tcPr>
            <w:tcW w:w="806" w:type="dxa"/>
            <w:vMerge/>
            <w:tcBorders>
              <w:top w:val="nil"/>
            </w:tcBorders>
          </w:tcPr>
          <w:p w14:paraId="6AB26B12" w14:textId="77777777" w:rsidR="006814FE" w:rsidRPr="0009041F" w:rsidRDefault="006814FE" w:rsidP="0009041F">
            <w:pPr>
              <w:spacing w:before="0" w:after="0" w:line="288" w:lineRule="auto"/>
              <w:rPr>
                <w:rFonts w:ascii="Times New Roman" w:hAnsi="Times New Roman"/>
                <w:sz w:val="26"/>
                <w:szCs w:val="26"/>
              </w:rPr>
            </w:pPr>
          </w:p>
        </w:tc>
        <w:tc>
          <w:tcPr>
            <w:tcW w:w="784" w:type="dxa"/>
          </w:tcPr>
          <w:p w14:paraId="59C26EC0" w14:textId="77777777" w:rsidR="006814FE" w:rsidRPr="0009041F" w:rsidRDefault="006814FE" w:rsidP="0009041F">
            <w:pPr>
              <w:pStyle w:val="TableParagraph"/>
              <w:spacing w:before="0" w:line="288" w:lineRule="auto"/>
              <w:ind w:left="29" w:right="59"/>
              <w:rPr>
                <w:b/>
                <w:sz w:val="26"/>
                <w:szCs w:val="26"/>
              </w:rPr>
            </w:pPr>
            <w:r w:rsidRPr="0009041F">
              <w:rPr>
                <w:b/>
                <w:spacing w:val="-4"/>
                <w:sz w:val="26"/>
                <w:szCs w:val="26"/>
              </w:rPr>
              <w:t>G2.4</w:t>
            </w:r>
          </w:p>
        </w:tc>
        <w:tc>
          <w:tcPr>
            <w:tcW w:w="5809" w:type="dxa"/>
          </w:tcPr>
          <w:p w14:paraId="131F9418" w14:textId="77777777" w:rsidR="006814FE" w:rsidRPr="0009041F" w:rsidRDefault="006814FE" w:rsidP="0009041F">
            <w:pPr>
              <w:pStyle w:val="TableParagraph"/>
              <w:spacing w:before="0" w:line="288" w:lineRule="auto"/>
              <w:rPr>
                <w:b/>
                <w:sz w:val="26"/>
                <w:szCs w:val="26"/>
              </w:rPr>
            </w:pPr>
          </w:p>
          <w:p w14:paraId="3D81161D" w14:textId="77777777" w:rsidR="006814FE" w:rsidRPr="0009041F" w:rsidRDefault="006814FE" w:rsidP="0009041F">
            <w:pPr>
              <w:pStyle w:val="TableParagraph"/>
              <w:spacing w:before="0" w:line="288" w:lineRule="auto"/>
              <w:rPr>
                <w:b/>
                <w:sz w:val="26"/>
                <w:szCs w:val="26"/>
              </w:rPr>
            </w:pPr>
          </w:p>
          <w:p w14:paraId="1C3A359F" w14:textId="77777777" w:rsidR="006814FE" w:rsidRPr="0009041F" w:rsidRDefault="006814FE" w:rsidP="0009041F">
            <w:pPr>
              <w:pStyle w:val="TableParagraph"/>
              <w:spacing w:before="0" w:line="288" w:lineRule="auto"/>
              <w:ind w:left="108" w:right="124"/>
              <w:rPr>
                <w:sz w:val="26"/>
                <w:szCs w:val="26"/>
              </w:rPr>
            </w:pPr>
            <w:r w:rsidRPr="0009041F">
              <w:rPr>
                <w:sz w:val="26"/>
                <w:szCs w:val="26"/>
              </w:rPr>
              <w:t>Kỹ năng phân tích và giải quyết các vấn đề về quản</w:t>
            </w:r>
            <w:r w:rsidRPr="0009041F">
              <w:rPr>
                <w:spacing w:val="40"/>
                <w:sz w:val="26"/>
                <w:szCs w:val="26"/>
              </w:rPr>
              <w:t xml:space="preserve"> </w:t>
            </w:r>
            <w:r w:rsidRPr="0009041F">
              <w:rPr>
                <w:sz w:val="26"/>
                <w:szCs w:val="26"/>
              </w:rPr>
              <w:t>lý cơ sở giáo dục; vị trí</w:t>
            </w:r>
          </w:p>
        </w:tc>
        <w:tc>
          <w:tcPr>
            <w:tcW w:w="1984" w:type="dxa"/>
          </w:tcPr>
          <w:p w14:paraId="0027DB80" w14:textId="77777777" w:rsidR="006814FE" w:rsidRPr="0009041F" w:rsidRDefault="006814FE" w:rsidP="0009041F">
            <w:pPr>
              <w:pStyle w:val="TableParagraph"/>
              <w:spacing w:before="0" w:line="288" w:lineRule="auto"/>
              <w:ind w:left="54" w:right="43"/>
              <w:rPr>
                <w:b/>
                <w:sz w:val="26"/>
                <w:szCs w:val="26"/>
              </w:rPr>
            </w:pPr>
            <w:r w:rsidRPr="0009041F">
              <w:rPr>
                <w:b/>
                <w:spacing w:val="-2"/>
                <w:sz w:val="26"/>
                <w:szCs w:val="26"/>
              </w:rPr>
              <w:t>2.2.1;</w:t>
            </w:r>
          </w:p>
          <w:p w14:paraId="141C5C99" w14:textId="77777777" w:rsidR="006814FE" w:rsidRPr="0009041F" w:rsidRDefault="006814FE" w:rsidP="0009041F">
            <w:pPr>
              <w:pStyle w:val="TableParagraph"/>
              <w:spacing w:before="0" w:line="288" w:lineRule="auto"/>
              <w:rPr>
                <w:b/>
                <w:sz w:val="26"/>
                <w:szCs w:val="26"/>
              </w:rPr>
            </w:pPr>
          </w:p>
          <w:p w14:paraId="1F191BAC" w14:textId="77777777" w:rsidR="006814FE" w:rsidRPr="0009041F" w:rsidRDefault="006814FE" w:rsidP="0009041F">
            <w:pPr>
              <w:pStyle w:val="TableParagraph"/>
              <w:spacing w:before="0" w:line="288" w:lineRule="auto"/>
              <w:ind w:left="54" w:right="43"/>
              <w:rPr>
                <w:b/>
                <w:sz w:val="26"/>
                <w:szCs w:val="26"/>
              </w:rPr>
            </w:pPr>
            <w:r w:rsidRPr="0009041F">
              <w:rPr>
                <w:b/>
                <w:sz w:val="26"/>
                <w:szCs w:val="26"/>
              </w:rPr>
              <w:t>2.2.2;</w:t>
            </w:r>
            <w:r w:rsidRPr="0009041F">
              <w:rPr>
                <w:b/>
                <w:spacing w:val="-8"/>
                <w:sz w:val="26"/>
                <w:szCs w:val="26"/>
              </w:rPr>
              <w:t xml:space="preserve"> </w:t>
            </w:r>
            <w:r w:rsidRPr="0009041F">
              <w:rPr>
                <w:b/>
                <w:spacing w:val="-2"/>
                <w:sz w:val="26"/>
                <w:szCs w:val="26"/>
              </w:rPr>
              <w:t>2.4.4</w:t>
            </w:r>
          </w:p>
          <w:p w14:paraId="21475F46" w14:textId="77777777" w:rsidR="006814FE" w:rsidRPr="0009041F" w:rsidRDefault="006814FE" w:rsidP="0009041F">
            <w:pPr>
              <w:pStyle w:val="TableParagraph"/>
              <w:spacing w:before="0" w:line="288" w:lineRule="auto"/>
              <w:rPr>
                <w:b/>
                <w:sz w:val="26"/>
                <w:szCs w:val="26"/>
              </w:rPr>
            </w:pPr>
          </w:p>
          <w:p w14:paraId="4A1EB88D" w14:textId="77777777" w:rsidR="006814FE" w:rsidRPr="0009041F" w:rsidRDefault="006814FE" w:rsidP="0009041F">
            <w:pPr>
              <w:pStyle w:val="TableParagraph"/>
              <w:spacing w:before="0" w:line="288" w:lineRule="auto"/>
              <w:ind w:left="55" w:right="43"/>
              <w:rPr>
                <w:b/>
                <w:sz w:val="26"/>
                <w:szCs w:val="26"/>
              </w:rPr>
            </w:pPr>
            <w:r w:rsidRPr="0009041F">
              <w:rPr>
                <w:b/>
                <w:sz w:val="26"/>
                <w:szCs w:val="26"/>
              </w:rPr>
              <w:t>(I,</w:t>
            </w:r>
            <w:r w:rsidRPr="0009041F">
              <w:rPr>
                <w:b/>
                <w:spacing w:val="-4"/>
                <w:sz w:val="26"/>
                <w:szCs w:val="26"/>
              </w:rPr>
              <w:t xml:space="preserve"> </w:t>
            </w:r>
            <w:r w:rsidRPr="0009041F">
              <w:rPr>
                <w:b/>
                <w:sz w:val="26"/>
                <w:szCs w:val="26"/>
              </w:rPr>
              <w:t>T,</w:t>
            </w:r>
            <w:r w:rsidRPr="0009041F">
              <w:rPr>
                <w:b/>
                <w:spacing w:val="-3"/>
                <w:sz w:val="26"/>
                <w:szCs w:val="26"/>
              </w:rPr>
              <w:t xml:space="preserve"> </w:t>
            </w:r>
            <w:r w:rsidRPr="0009041F">
              <w:rPr>
                <w:b/>
                <w:spacing w:val="-5"/>
                <w:sz w:val="26"/>
                <w:szCs w:val="26"/>
              </w:rPr>
              <w:t>U)</w:t>
            </w:r>
          </w:p>
        </w:tc>
      </w:tr>
      <w:tr w:rsidR="006814FE" w:rsidRPr="0009041F" w14:paraId="11E91790" w14:textId="77777777" w:rsidTr="009B544D">
        <w:trPr>
          <w:trHeight w:val="926"/>
        </w:trPr>
        <w:tc>
          <w:tcPr>
            <w:tcW w:w="806" w:type="dxa"/>
            <w:vMerge w:val="restart"/>
          </w:tcPr>
          <w:p w14:paraId="29E7BB41" w14:textId="77777777" w:rsidR="006814FE" w:rsidRPr="0009041F" w:rsidRDefault="006814FE" w:rsidP="0009041F">
            <w:pPr>
              <w:pStyle w:val="TableParagraph"/>
              <w:spacing w:before="0" w:line="288" w:lineRule="auto"/>
              <w:rPr>
                <w:b/>
                <w:sz w:val="26"/>
                <w:szCs w:val="26"/>
              </w:rPr>
            </w:pPr>
          </w:p>
          <w:p w14:paraId="3A076BB4" w14:textId="77777777" w:rsidR="006814FE" w:rsidRPr="0009041F" w:rsidRDefault="006814FE" w:rsidP="0009041F">
            <w:pPr>
              <w:pStyle w:val="TableParagraph"/>
              <w:spacing w:before="0" w:line="288" w:lineRule="auto"/>
              <w:rPr>
                <w:b/>
                <w:sz w:val="26"/>
                <w:szCs w:val="26"/>
              </w:rPr>
            </w:pPr>
          </w:p>
          <w:p w14:paraId="49BBAFFB" w14:textId="77777777" w:rsidR="006814FE" w:rsidRPr="0009041F" w:rsidRDefault="006814FE" w:rsidP="0009041F">
            <w:pPr>
              <w:pStyle w:val="TableParagraph"/>
              <w:spacing w:before="0" w:line="288" w:lineRule="auto"/>
              <w:rPr>
                <w:b/>
                <w:sz w:val="26"/>
                <w:szCs w:val="26"/>
              </w:rPr>
            </w:pPr>
          </w:p>
          <w:p w14:paraId="405B16FC" w14:textId="77777777" w:rsidR="006814FE" w:rsidRPr="0009041F" w:rsidRDefault="006814FE" w:rsidP="0009041F">
            <w:pPr>
              <w:pStyle w:val="TableParagraph"/>
              <w:spacing w:before="0" w:line="288" w:lineRule="auto"/>
              <w:rPr>
                <w:b/>
                <w:sz w:val="26"/>
                <w:szCs w:val="26"/>
              </w:rPr>
            </w:pPr>
          </w:p>
          <w:p w14:paraId="018DA37B" w14:textId="77777777" w:rsidR="006814FE" w:rsidRPr="0009041F" w:rsidRDefault="006814FE" w:rsidP="0009041F">
            <w:pPr>
              <w:pStyle w:val="TableParagraph"/>
              <w:spacing w:before="0" w:line="288" w:lineRule="auto"/>
              <w:ind w:left="107"/>
              <w:rPr>
                <w:b/>
                <w:sz w:val="26"/>
                <w:szCs w:val="26"/>
              </w:rPr>
            </w:pPr>
            <w:r w:rsidRPr="0009041F">
              <w:rPr>
                <w:b/>
                <w:spacing w:val="-5"/>
                <w:sz w:val="26"/>
                <w:szCs w:val="26"/>
              </w:rPr>
              <w:t>G3</w:t>
            </w:r>
          </w:p>
        </w:tc>
        <w:tc>
          <w:tcPr>
            <w:tcW w:w="784" w:type="dxa"/>
          </w:tcPr>
          <w:p w14:paraId="31C568AC" w14:textId="77777777" w:rsidR="006814FE" w:rsidRPr="0009041F" w:rsidRDefault="006814FE" w:rsidP="0009041F">
            <w:pPr>
              <w:pStyle w:val="TableParagraph"/>
              <w:spacing w:before="0" w:line="288" w:lineRule="auto"/>
              <w:ind w:left="29" w:right="59"/>
              <w:rPr>
                <w:b/>
                <w:sz w:val="26"/>
                <w:szCs w:val="26"/>
              </w:rPr>
            </w:pPr>
            <w:r w:rsidRPr="0009041F">
              <w:rPr>
                <w:b/>
                <w:spacing w:val="-4"/>
                <w:sz w:val="26"/>
                <w:szCs w:val="26"/>
              </w:rPr>
              <w:t>G2.6</w:t>
            </w:r>
          </w:p>
        </w:tc>
        <w:tc>
          <w:tcPr>
            <w:tcW w:w="5809" w:type="dxa"/>
          </w:tcPr>
          <w:p w14:paraId="7D4D50CB" w14:textId="77777777" w:rsidR="006814FE" w:rsidRPr="0009041F" w:rsidRDefault="006814FE" w:rsidP="0009041F">
            <w:pPr>
              <w:pStyle w:val="TableParagraph"/>
              <w:spacing w:before="0" w:line="288" w:lineRule="auto"/>
              <w:ind w:left="108"/>
              <w:rPr>
                <w:sz w:val="26"/>
                <w:szCs w:val="26"/>
              </w:rPr>
            </w:pPr>
            <w:r w:rsidRPr="0009041F">
              <w:rPr>
                <w:sz w:val="26"/>
                <w:szCs w:val="26"/>
              </w:rPr>
              <w:t>Kỹ năng phân tích và giải quyết các vấn đề vị trí, vai trò của nhà giáo</w:t>
            </w:r>
          </w:p>
        </w:tc>
        <w:tc>
          <w:tcPr>
            <w:tcW w:w="1984" w:type="dxa"/>
          </w:tcPr>
          <w:p w14:paraId="1A217DF0" w14:textId="77777777" w:rsidR="006814FE" w:rsidRPr="0009041F" w:rsidRDefault="006814FE" w:rsidP="0009041F">
            <w:pPr>
              <w:pStyle w:val="TableParagraph"/>
              <w:spacing w:before="0" w:line="288" w:lineRule="auto"/>
              <w:ind w:left="109"/>
              <w:rPr>
                <w:b/>
                <w:sz w:val="26"/>
                <w:szCs w:val="26"/>
              </w:rPr>
            </w:pPr>
            <w:r w:rsidRPr="0009041F">
              <w:rPr>
                <w:b/>
                <w:sz w:val="26"/>
                <w:szCs w:val="26"/>
              </w:rPr>
              <w:t>3.2.1</w:t>
            </w:r>
            <w:r w:rsidRPr="0009041F">
              <w:rPr>
                <w:b/>
                <w:spacing w:val="-4"/>
                <w:sz w:val="26"/>
                <w:szCs w:val="26"/>
              </w:rPr>
              <w:t xml:space="preserve"> </w:t>
            </w:r>
            <w:r w:rsidRPr="0009041F">
              <w:rPr>
                <w:b/>
                <w:sz w:val="26"/>
                <w:szCs w:val="26"/>
              </w:rPr>
              <w:t>(I,</w:t>
            </w:r>
            <w:r w:rsidRPr="0009041F">
              <w:rPr>
                <w:b/>
                <w:spacing w:val="-4"/>
                <w:sz w:val="26"/>
                <w:szCs w:val="26"/>
              </w:rPr>
              <w:t xml:space="preserve"> </w:t>
            </w:r>
            <w:r w:rsidRPr="0009041F">
              <w:rPr>
                <w:b/>
                <w:sz w:val="26"/>
                <w:szCs w:val="26"/>
              </w:rPr>
              <w:t>T,</w:t>
            </w:r>
            <w:r w:rsidRPr="0009041F">
              <w:rPr>
                <w:b/>
                <w:spacing w:val="-4"/>
                <w:sz w:val="26"/>
                <w:szCs w:val="26"/>
              </w:rPr>
              <w:t xml:space="preserve"> </w:t>
            </w:r>
            <w:r w:rsidRPr="0009041F">
              <w:rPr>
                <w:b/>
                <w:spacing w:val="-5"/>
                <w:sz w:val="26"/>
                <w:szCs w:val="26"/>
              </w:rPr>
              <w:t>U)</w:t>
            </w:r>
          </w:p>
        </w:tc>
      </w:tr>
      <w:tr w:rsidR="006814FE" w:rsidRPr="0009041F" w14:paraId="58E59885" w14:textId="77777777" w:rsidTr="009B544D">
        <w:trPr>
          <w:trHeight w:val="1247"/>
        </w:trPr>
        <w:tc>
          <w:tcPr>
            <w:tcW w:w="806" w:type="dxa"/>
            <w:vMerge/>
            <w:tcBorders>
              <w:top w:val="nil"/>
            </w:tcBorders>
          </w:tcPr>
          <w:p w14:paraId="3639ABB5" w14:textId="77777777" w:rsidR="006814FE" w:rsidRPr="0009041F" w:rsidRDefault="006814FE" w:rsidP="0009041F">
            <w:pPr>
              <w:spacing w:before="0" w:after="0" w:line="288" w:lineRule="auto"/>
              <w:rPr>
                <w:rFonts w:ascii="Times New Roman" w:hAnsi="Times New Roman"/>
                <w:sz w:val="26"/>
                <w:szCs w:val="26"/>
              </w:rPr>
            </w:pPr>
          </w:p>
        </w:tc>
        <w:tc>
          <w:tcPr>
            <w:tcW w:w="784" w:type="dxa"/>
          </w:tcPr>
          <w:p w14:paraId="5D7D01AA" w14:textId="77777777" w:rsidR="006814FE" w:rsidRPr="0009041F" w:rsidRDefault="006814FE" w:rsidP="0009041F">
            <w:pPr>
              <w:pStyle w:val="TableParagraph"/>
              <w:spacing w:before="0" w:line="288" w:lineRule="auto"/>
              <w:ind w:left="29" w:right="59"/>
              <w:rPr>
                <w:b/>
                <w:sz w:val="26"/>
                <w:szCs w:val="26"/>
              </w:rPr>
            </w:pPr>
            <w:r w:rsidRPr="0009041F">
              <w:rPr>
                <w:b/>
                <w:spacing w:val="-4"/>
                <w:sz w:val="26"/>
                <w:szCs w:val="26"/>
              </w:rPr>
              <w:t>G2.6</w:t>
            </w:r>
          </w:p>
        </w:tc>
        <w:tc>
          <w:tcPr>
            <w:tcW w:w="5809" w:type="dxa"/>
          </w:tcPr>
          <w:p w14:paraId="1FB5B877" w14:textId="77777777" w:rsidR="006814FE" w:rsidRPr="0009041F" w:rsidRDefault="006814FE" w:rsidP="0009041F">
            <w:pPr>
              <w:pStyle w:val="TableParagraph"/>
              <w:spacing w:before="0" w:line="288" w:lineRule="auto"/>
              <w:ind w:left="108" w:right="96"/>
              <w:jc w:val="both"/>
              <w:rPr>
                <w:sz w:val="26"/>
                <w:szCs w:val="26"/>
              </w:rPr>
            </w:pPr>
            <w:r w:rsidRPr="0009041F">
              <w:rPr>
                <w:sz w:val="26"/>
                <w:szCs w:val="26"/>
              </w:rPr>
              <w:t>Kỹ năng phân tích và giải quyết các vấn đề về yêu cầu về phẩm chất và năng lực của nhà giáo trong nhà trường hiện đại.</w:t>
            </w:r>
          </w:p>
        </w:tc>
        <w:tc>
          <w:tcPr>
            <w:tcW w:w="1984" w:type="dxa"/>
          </w:tcPr>
          <w:p w14:paraId="197281AD" w14:textId="77777777" w:rsidR="006814FE" w:rsidRPr="0009041F" w:rsidRDefault="006814FE" w:rsidP="0009041F">
            <w:pPr>
              <w:pStyle w:val="TableParagraph"/>
              <w:spacing w:before="0" w:line="288" w:lineRule="auto"/>
              <w:ind w:left="219"/>
              <w:rPr>
                <w:b/>
                <w:sz w:val="26"/>
                <w:szCs w:val="26"/>
              </w:rPr>
            </w:pPr>
            <w:r w:rsidRPr="0009041F">
              <w:rPr>
                <w:b/>
                <w:sz w:val="26"/>
                <w:szCs w:val="26"/>
              </w:rPr>
              <w:t>3.2.2</w:t>
            </w:r>
            <w:r w:rsidRPr="0009041F">
              <w:rPr>
                <w:b/>
                <w:spacing w:val="58"/>
                <w:sz w:val="26"/>
                <w:szCs w:val="26"/>
              </w:rPr>
              <w:t xml:space="preserve"> </w:t>
            </w:r>
            <w:r w:rsidRPr="0009041F">
              <w:rPr>
                <w:b/>
                <w:sz w:val="26"/>
                <w:szCs w:val="26"/>
              </w:rPr>
              <w:t>(I,</w:t>
            </w:r>
            <w:r w:rsidRPr="0009041F">
              <w:rPr>
                <w:b/>
                <w:spacing w:val="-1"/>
                <w:sz w:val="26"/>
                <w:szCs w:val="26"/>
              </w:rPr>
              <w:t xml:space="preserve"> </w:t>
            </w:r>
            <w:r w:rsidRPr="0009041F">
              <w:rPr>
                <w:b/>
                <w:sz w:val="26"/>
                <w:szCs w:val="26"/>
              </w:rPr>
              <w:t>T,</w:t>
            </w:r>
            <w:r w:rsidRPr="0009041F">
              <w:rPr>
                <w:b/>
                <w:spacing w:val="-4"/>
                <w:sz w:val="26"/>
                <w:szCs w:val="26"/>
              </w:rPr>
              <w:t xml:space="preserve"> </w:t>
            </w:r>
            <w:r w:rsidRPr="0009041F">
              <w:rPr>
                <w:b/>
                <w:spacing w:val="-5"/>
                <w:sz w:val="26"/>
                <w:szCs w:val="26"/>
              </w:rPr>
              <w:t>U)</w:t>
            </w:r>
          </w:p>
        </w:tc>
      </w:tr>
    </w:tbl>
    <w:p w14:paraId="7B191BE0"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type w:val="continuous"/>
          <w:pgSz w:w="11910" w:h="16840"/>
          <w:pgMar w:top="1400" w:right="380" w:bottom="921" w:left="1220" w:header="0" w:footer="436" w:gutter="0"/>
          <w:cols w:space="720"/>
        </w:sect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784"/>
        <w:gridCol w:w="5809"/>
        <w:gridCol w:w="1984"/>
      </w:tblGrid>
      <w:tr w:rsidR="006814FE" w:rsidRPr="0009041F" w14:paraId="169B2D6C" w14:textId="77777777" w:rsidTr="009B544D">
        <w:trPr>
          <w:trHeight w:val="729"/>
        </w:trPr>
        <w:tc>
          <w:tcPr>
            <w:tcW w:w="806" w:type="dxa"/>
            <w:vMerge w:val="restart"/>
          </w:tcPr>
          <w:p w14:paraId="0D4F605B" w14:textId="77777777" w:rsidR="006814FE" w:rsidRPr="0009041F" w:rsidRDefault="006814FE" w:rsidP="0009041F">
            <w:pPr>
              <w:pStyle w:val="TableParagraph"/>
              <w:spacing w:before="0" w:line="288" w:lineRule="auto"/>
              <w:rPr>
                <w:sz w:val="26"/>
                <w:szCs w:val="26"/>
              </w:rPr>
            </w:pPr>
          </w:p>
        </w:tc>
        <w:tc>
          <w:tcPr>
            <w:tcW w:w="784" w:type="dxa"/>
          </w:tcPr>
          <w:p w14:paraId="39303FD4" w14:textId="77777777" w:rsidR="006814FE" w:rsidRPr="0009041F" w:rsidRDefault="006814FE" w:rsidP="0009041F">
            <w:pPr>
              <w:pStyle w:val="TableParagraph"/>
              <w:spacing w:before="0" w:line="288" w:lineRule="auto"/>
              <w:ind w:left="29" w:right="59"/>
              <w:rPr>
                <w:b/>
                <w:sz w:val="26"/>
                <w:szCs w:val="26"/>
              </w:rPr>
            </w:pPr>
            <w:r w:rsidRPr="0009041F">
              <w:rPr>
                <w:b/>
                <w:spacing w:val="-4"/>
                <w:sz w:val="26"/>
                <w:szCs w:val="26"/>
              </w:rPr>
              <w:t>G3.1</w:t>
            </w:r>
          </w:p>
        </w:tc>
        <w:tc>
          <w:tcPr>
            <w:tcW w:w="5809" w:type="dxa"/>
          </w:tcPr>
          <w:p w14:paraId="0B0D6769" w14:textId="77777777" w:rsidR="006814FE" w:rsidRPr="0009041F" w:rsidRDefault="006814FE" w:rsidP="0009041F">
            <w:pPr>
              <w:pStyle w:val="TableParagraph"/>
              <w:spacing w:before="0" w:line="288" w:lineRule="auto"/>
              <w:ind w:left="108"/>
              <w:rPr>
                <w:sz w:val="26"/>
                <w:szCs w:val="26"/>
              </w:rPr>
            </w:pPr>
            <w:r w:rsidRPr="0009041F">
              <w:rPr>
                <w:sz w:val="26"/>
                <w:szCs w:val="26"/>
              </w:rPr>
              <w:t>Kỹ</w:t>
            </w:r>
            <w:r w:rsidRPr="0009041F">
              <w:rPr>
                <w:spacing w:val="-5"/>
                <w:sz w:val="26"/>
                <w:szCs w:val="26"/>
              </w:rPr>
              <w:t xml:space="preserve"> </w:t>
            </w:r>
            <w:r w:rsidRPr="0009041F">
              <w:rPr>
                <w:sz w:val="26"/>
                <w:szCs w:val="26"/>
              </w:rPr>
              <w:t>năng</w:t>
            </w:r>
            <w:r w:rsidRPr="0009041F">
              <w:rPr>
                <w:spacing w:val="-5"/>
                <w:sz w:val="26"/>
                <w:szCs w:val="26"/>
              </w:rPr>
              <w:t xml:space="preserve"> </w:t>
            </w:r>
            <w:r w:rsidRPr="0009041F">
              <w:rPr>
                <w:sz w:val="26"/>
                <w:szCs w:val="26"/>
              </w:rPr>
              <w:t>giao</w:t>
            </w:r>
            <w:r w:rsidRPr="0009041F">
              <w:rPr>
                <w:spacing w:val="-4"/>
                <w:sz w:val="26"/>
                <w:szCs w:val="26"/>
              </w:rPr>
              <w:t xml:space="preserve"> </w:t>
            </w:r>
            <w:r w:rsidRPr="0009041F">
              <w:rPr>
                <w:sz w:val="26"/>
                <w:szCs w:val="26"/>
              </w:rPr>
              <w:t>tiếp</w:t>
            </w:r>
            <w:r w:rsidRPr="0009041F">
              <w:rPr>
                <w:spacing w:val="-3"/>
                <w:sz w:val="26"/>
                <w:szCs w:val="26"/>
              </w:rPr>
              <w:t xml:space="preserve"> </w:t>
            </w:r>
            <w:r w:rsidRPr="0009041F">
              <w:rPr>
                <w:sz w:val="26"/>
                <w:szCs w:val="26"/>
              </w:rPr>
              <w:t>sư</w:t>
            </w:r>
            <w:r w:rsidRPr="0009041F">
              <w:rPr>
                <w:spacing w:val="-4"/>
                <w:sz w:val="26"/>
                <w:szCs w:val="26"/>
              </w:rPr>
              <w:t xml:space="preserve"> phạm</w:t>
            </w:r>
          </w:p>
        </w:tc>
        <w:tc>
          <w:tcPr>
            <w:tcW w:w="1984" w:type="dxa"/>
          </w:tcPr>
          <w:p w14:paraId="1C44CDE3" w14:textId="77777777" w:rsidR="006814FE" w:rsidRPr="0009041F" w:rsidRDefault="006814FE" w:rsidP="0009041F">
            <w:pPr>
              <w:pStyle w:val="TableParagraph"/>
              <w:spacing w:before="0" w:line="288" w:lineRule="auto"/>
              <w:ind w:left="253"/>
              <w:rPr>
                <w:b/>
                <w:sz w:val="26"/>
                <w:szCs w:val="26"/>
              </w:rPr>
            </w:pPr>
            <w:r w:rsidRPr="0009041F">
              <w:rPr>
                <w:b/>
                <w:sz w:val="26"/>
                <w:szCs w:val="26"/>
              </w:rPr>
              <w:t>3.2.3</w:t>
            </w:r>
            <w:r w:rsidRPr="0009041F">
              <w:rPr>
                <w:b/>
                <w:spacing w:val="-4"/>
                <w:sz w:val="26"/>
                <w:szCs w:val="26"/>
              </w:rPr>
              <w:t xml:space="preserve"> </w:t>
            </w:r>
            <w:r w:rsidRPr="0009041F">
              <w:rPr>
                <w:b/>
                <w:sz w:val="26"/>
                <w:szCs w:val="26"/>
              </w:rPr>
              <w:t>(I,</w:t>
            </w:r>
            <w:r w:rsidRPr="0009041F">
              <w:rPr>
                <w:b/>
                <w:spacing w:val="-4"/>
                <w:sz w:val="26"/>
                <w:szCs w:val="26"/>
              </w:rPr>
              <w:t xml:space="preserve"> </w:t>
            </w:r>
            <w:r w:rsidRPr="0009041F">
              <w:rPr>
                <w:b/>
                <w:sz w:val="26"/>
                <w:szCs w:val="26"/>
              </w:rPr>
              <w:t>T,</w:t>
            </w:r>
            <w:r w:rsidRPr="0009041F">
              <w:rPr>
                <w:b/>
                <w:spacing w:val="-4"/>
                <w:sz w:val="26"/>
                <w:szCs w:val="26"/>
              </w:rPr>
              <w:t xml:space="preserve"> </w:t>
            </w:r>
            <w:r w:rsidRPr="0009041F">
              <w:rPr>
                <w:b/>
                <w:spacing w:val="-5"/>
                <w:sz w:val="26"/>
                <w:szCs w:val="26"/>
              </w:rPr>
              <w:t>U)</w:t>
            </w:r>
          </w:p>
        </w:tc>
      </w:tr>
      <w:tr w:rsidR="006814FE" w:rsidRPr="0009041F" w14:paraId="6D00F783" w14:textId="77777777" w:rsidTr="009B544D">
        <w:trPr>
          <w:trHeight w:val="729"/>
        </w:trPr>
        <w:tc>
          <w:tcPr>
            <w:tcW w:w="806" w:type="dxa"/>
            <w:vMerge/>
            <w:tcBorders>
              <w:top w:val="nil"/>
            </w:tcBorders>
          </w:tcPr>
          <w:p w14:paraId="5A2A454D" w14:textId="77777777" w:rsidR="006814FE" w:rsidRPr="0009041F" w:rsidRDefault="006814FE" w:rsidP="0009041F">
            <w:pPr>
              <w:spacing w:before="0" w:after="0" w:line="288" w:lineRule="auto"/>
              <w:rPr>
                <w:rFonts w:ascii="Times New Roman" w:hAnsi="Times New Roman"/>
                <w:sz w:val="26"/>
                <w:szCs w:val="26"/>
              </w:rPr>
            </w:pPr>
          </w:p>
        </w:tc>
        <w:tc>
          <w:tcPr>
            <w:tcW w:w="784" w:type="dxa"/>
          </w:tcPr>
          <w:p w14:paraId="22B1763D" w14:textId="77777777" w:rsidR="006814FE" w:rsidRPr="0009041F" w:rsidRDefault="006814FE" w:rsidP="0009041F">
            <w:pPr>
              <w:pStyle w:val="TableParagraph"/>
              <w:spacing w:before="0" w:line="288" w:lineRule="auto"/>
              <w:ind w:right="59"/>
              <w:rPr>
                <w:b/>
                <w:sz w:val="26"/>
                <w:szCs w:val="26"/>
              </w:rPr>
            </w:pPr>
            <w:r w:rsidRPr="0009041F">
              <w:rPr>
                <w:b/>
                <w:spacing w:val="-4"/>
                <w:sz w:val="26"/>
                <w:szCs w:val="26"/>
              </w:rPr>
              <w:t>B3.2</w:t>
            </w:r>
          </w:p>
        </w:tc>
        <w:tc>
          <w:tcPr>
            <w:tcW w:w="5809" w:type="dxa"/>
          </w:tcPr>
          <w:p w14:paraId="0D11BEC8" w14:textId="77777777" w:rsidR="006814FE" w:rsidRPr="0009041F" w:rsidRDefault="006814FE" w:rsidP="0009041F">
            <w:pPr>
              <w:pStyle w:val="TableParagraph"/>
              <w:spacing w:before="0" w:line="288" w:lineRule="auto"/>
              <w:ind w:left="108"/>
              <w:rPr>
                <w:sz w:val="26"/>
                <w:szCs w:val="26"/>
              </w:rPr>
            </w:pPr>
            <w:r w:rsidRPr="0009041F">
              <w:rPr>
                <w:sz w:val="26"/>
                <w:szCs w:val="26"/>
              </w:rPr>
              <w:t>Kỹ</w:t>
            </w:r>
            <w:r w:rsidRPr="0009041F">
              <w:rPr>
                <w:spacing w:val="-5"/>
                <w:sz w:val="26"/>
                <w:szCs w:val="26"/>
              </w:rPr>
              <w:t xml:space="preserve"> </w:t>
            </w:r>
            <w:r w:rsidRPr="0009041F">
              <w:rPr>
                <w:sz w:val="26"/>
                <w:szCs w:val="26"/>
              </w:rPr>
              <w:t>năng</w:t>
            </w:r>
            <w:r w:rsidRPr="0009041F">
              <w:rPr>
                <w:spacing w:val="-5"/>
                <w:sz w:val="26"/>
                <w:szCs w:val="26"/>
              </w:rPr>
              <w:t xml:space="preserve"> </w:t>
            </w:r>
            <w:r w:rsidRPr="0009041F">
              <w:rPr>
                <w:sz w:val="26"/>
                <w:szCs w:val="26"/>
              </w:rPr>
              <w:t>làm</w:t>
            </w:r>
            <w:r w:rsidRPr="0009041F">
              <w:rPr>
                <w:spacing w:val="-5"/>
                <w:sz w:val="26"/>
                <w:szCs w:val="26"/>
              </w:rPr>
              <w:t xml:space="preserve"> </w:t>
            </w:r>
            <w:r w:rsidRPr="0009041F">
              <w:rPr>
                <w:sz w:val="26"/>
                <w:szCs w:val="26"/>
              </w:rPr>
              <w:t>việc</w:t>
            </w:r>
            <w:r w:rsidRPr="0009041F">
              <w:rPr>
                <w:spacing w:val="-5"/>
                <w:sz w:val="26"/>
                <w:szCs w:val="26"/>
              </w:rPr>
              <w:t xml:space="preserve"> </w:t>
            </w:r>
            <w:r w:rsidRPr="0009041F">
              <w:rPr>
                <w:sz w:val="26"/>
                <w:szCs w:val="26"/>
              </w:rPr>
              <w:t>nhóm</w:t>
            </w:r>
            <w:r w:rsidRPr="0009041F">
              <w:rPr>
                <w:spacing w:val="-5"/>
                <w:sz w:val="26"/>
                <w:szCs w:val="26"/>
              </w:rPr>
              <w:t xml:space="preserve"> </w:t>
            </w:r>
            <w:r w:rsidRPr="0009041F">
              <w:rPr>
                <w:sz w:val="26"/>
                <w:szCs w:val="26"/>
              </w:rPr>
              <w:t>trong</w:t>
            </w:r>
            <w:r w:rsidRPr="0009041F">
              <w:rPr>
                <w:spacing w:val="-4"/>
                <w:sz w:val="26"/>
                <w:szCs w:val="26"/>
              </w:rPr>
              <w:t xml:space="preserve"> </w:t>
            </w:r>
            <w:r w:rsidRPr="0009041F">
              <w:rPr>
                <w:sz w:val="26"/>
                <w:szCs w:val="26"/>
              </w:rPr>
              <w:t>nhà</w:t>
            </w:r>
            <w:r w:rsidRPr="0009041F">
              <w:rPr>
                <w:spacing w:val="-5"/>
                <w:sz w:val="26"/>
                <w:szCs w:val="26"/>
              </w:rPr>
              <w:t xml:space="preserve"> </w:t>
            </w:r>
            <w:r w:rsidRPr="0009041F">
              <w:rPr>
                <w:spacing w:val="-2"/>
                <w:sz w:val="26"/>
                <w:szCs w:val="26"/>
              </w:rPr>
              <w:t>trường</w:t>
            </w:r>
          </w:p>
        </w:tc>
        <w:tc>
          <w:tcPr>
            <w:tcW w:w="1984" w:type="dxa"/>
          </w:tcPr>
          <w:p w14:paraId="7CD0B01B" w14:textId="77777777" w:rsidR="006814FE" w:rsidRPr="0009041F" w:rsidRDefault="006814FE" w:rsidP="0009041F">
            <w:pPr>
              <w:pStyle w:val="TableParagraph"/>
              <w:spacing w:before="0" w:line="288" w:lineRule="auto"/>
              <w:ind w:left="253"/>
              <w:rPr>
                <w:b/>
                <w:sz w:val="26"/>
                <w:szCs w:val="26"/>
              </w:rPr>
            </w:pPr>
            <w:r w:rsidRPr="0009041F">
              <w:rPr>
                <w:b/>
                <w:sz w:val="26"/>
                <w:szCs w:val="26"/>
              </w:rPr>
              <w:t>3.1.1</w:t>
            </w:r>
            <w:r w:rsidRPr="0009041F">
              <w:rPr>
                <w:b/>
                <w:spacing w:val="-4"/>
                <w:sz w:val="26"/>
                <w:szCs w:val="26"/>
              </w:rPr>
              <w:t xml:space="preserve"> </w:t>
            </w:r>
            <w:r w:rsidRPr="0009041F">
              <w:rPr>
                <w:b/>
                <w:sz w:val="26"/>
                <w:szCs w:val="26"/>
              </w:rPr>
              <w:t>(I,</w:t>
            </w:r>
            <w:r w:rsidRPr="0009041F">
              <w:rPr>
                <w:b/>
                <w:spacing w:val="-4"/>
                <w:sz w:val="26"/>
                <w:szCs w:val="26"/>
              </w:rPr>
              <w:t xml:space="preserve"> </w:t>
            </w:r>
            <w:r w:rsidRPr="0009041F">
              <w:rPr>
                <w:b/>
                <w:sz w:val="26"/>
                <w:szCs w:val="26"/>
              </w:rPr>
              <w:t>T,</w:t>
            </w:r>
            <w:r w:rsidRPr="0009041F">
              <w:rPr>
                <w:b/>
                <w:spacing w:val="-4"/>
                <w:sz w:val="26"/>
                <w:szCs w:val="26"/>
              </w:rPr>
              <w:t xml:space="preserve"> </w:t>
            </w:r>
            <w:r w:rsidRPr="0009041F">
              <w:rPr>
                <w:b/>
                <w:spacing w:val="-5"/>
                <w:sz w:val="26"/>
                <w:szCs w:val="26"/>
              </w:rPr>
              <w:t>U)</w:t>
            </w:r>
          </w:p>
        </w:tc>
      </w:tr>
      <w:tr w:rsidR="006814FE" w:rsidRPr="0009041F" w14:paraId="7B0EF696" w14:textId="77777777" w:rsidTr="009B544D">
        <w:trPr>
          <w:trHeight w:val="1336"/>
        </w:trPr>
        <w:tc>
          <w:tcPr>
            <w:tcW w:w="806" w:type="dxa"/>
            <w:vMerge w:val="restart"/>
          </w:tcPr>
          <w:p w14:paraId="59245898" w14:textId="77777777" w:rsidR="006814FE" w:rsidRPr="0009041F" w:rsidRDefault="006814FE" w:rsidP="0009041F">
            <w:pPr>
              <w:pStyle w:val="TableParagraph"/>
              <w:spacing w:before="0" w:line="288" w:lineRule="auto"/>
              <w:rPr>
                <w:b/>
                <w:sz w:val="26"/>
                <w:szCs w:val="26"/>
              </w:rPr>
            </w:pPr>
          </w:p>
          <w:p w14:paraId="6267B0BC" w14:textId="77777777" w:rsidR="006814FE" w:rsidRPr="0009041F" w:rsidRDefault="006814FE" w:rsidP="0009041F">
            <w:pPr>
              <w:pStyle w:val="TableParagraph"/>
              <w:spacing w:before="0" w:line="288" w:lineRule="auto"/>
              <w:rPr>
                <w:b/>
                <w:sz w:val="26"/>
                <w:szCs w:val="26"/>
              </w:rPr>
            </w:pPr>
          </w:p>
          <w:p w14:paraId="3EF3FD41" w14:textId="77777777" w:rsidR="006814FE" w:rsidRPr="0009041F" w:rsidRDefault="006814FE" w:rsidP="0009041F">
            <w:pPr>
              <w:pStyle w:val="TableParagraph"/>
              <w:spacing w:before="0" w:line="288" w:lineRule="auto"/>
              <w:rPr>
                <w:b/>
                <w:sz w:val="26"/>
                <w:szCs w:val="26"/>
              </w:rPr>
            </w:pPr>
          </w:p>
          <w:p w14:paraId="3147821A" w14:textId="77777777" w:rsidR="006814FE" w:rsidRPr="0009041F" w:rsidRDefault="006814FE" w:rsidP="0009041F">
            <w:pPr>
              <w:pStyle w:val="TableParagraph"/>
              <w:spacing w:before="0" w:line="288" w:lineRule="auto"/>
              <w:rPr>
                <w:b/>
                <w:sz w:val="26"/>
                <w:szCs w:val="26"/>
              </w:rPr>
            </w:pPr>
          </w:p>
          <w:p w14:paraId="1F56F0F8" w14:textId="77777777" w:rsidR="006814FE" w:rsidRPr="0009041F" w:rsidRDefault="006814FE" w:rsidP="0009041F">
            <w:pPr>
              <w:pStyle w:val="TableParagraph"/>
              <w:spacing w:before="0" w:line="288" w:lineRule="auto"/>
              <w:rPr>
                <w:b/>
                <w:sz w:val="26"/>
                <w:szCs w:val="26"/>
              </w:rPr>
            </w:pPr>
          </w:p>
          <w:p w14:paraId="6567258B" w14:textId="77777777" w:rsidR="006814FE" w:rsidRPr="0009041F" w:rsidRDefault="006814FE" w:rsidP="0009041F">
            <w:pPr>
              <w:pStyle w:val="TableParagraph"/>
              <w:spacing w:before="0" w:line="288" w:lineRule="auto"/>
              <w:rPr>
                <w:b/>
                <w:sz w:val="26"/>
                <w:szCs w:val="26"/>
              </w:rPr>
            </w:pPr>
          </w:p>
          <w:p w14:paraId="41184254" w14:textId="77777777" w:rsidR="006814FE" w:rsidRPr="0009041F" w:rsidRDefault="006814FE" w:rsidP="0009041F">
            <w:pPr>
              <w:pStyle w:val="TableParagraph"/>
              <w:spacing w:before="0" w:line="288" w:lineRule="auto"/>
              <w:rPr>
                <w:b/>
                <w:sz w:val="26"/>
                <w:szCs w:val="26"/>
              </w:rPr>
            </w:pPr>
          </w:p>
          <w:p w14:paraId="5AB55B84" w14:textId="77777777" w:rsidR="006814FE" w:rsidRPr="0009041F" w:rsidRDefault="006814FE" w:rsidP="0009041F">
            <w:pPr>
              <w:pStyle w:val="TableParagraph"/>
              <w:spacing w:before="0" w:line="288" w:lineRule="auto"/>
              <w:rPr>
                <w:b/>
                <w:sz w:val="26"/>
                <w:szCs w:val="26"/>
              </w:rPr>
            </w:pPr>
          </w:p>
          <w:p w14:paraId="7A84D055" w14:textId="77777777" w:rsidR="006814FE" w:rsidRPr="0009041F" w:rsidRDefault="006814FE" w:rsidP="0009041F">
            <w:pPr>
              <w:pStyle w:val="TableParagraph"/>
              <w:spacing w:before="0" w:line="288" w:lineRule="auto"/>
              <w:ind w:left="107"/>
              <w:rPr>
                <w:b/>
                <w:sz w:val="26"/>
                <w:szCs w:val="26"/>
              </w:rPr>
            </w:pPr>
            <w:r w:rsidRPr="0009041F">
              <w:rPr>
                <w:b/>
                <w:spacing w:val="-5"/>
                <w:sz w:val="26"/>
                <w:szCs w:val="26"/>
              </w:rPr>
              <w:t>G4</w:t>
            </w:r>
          </w:p>
        </w:tc>
        <w:tc>
          <w:tcPr>
            <w:tcW w:w="784" w:type="dxa"/>
          </w:tcPr>
          <w:p w14:paraId="543956F9" w14:textId="77777777" w:rsidR="006814FE" w:rsidRPr="0009041F" w:rsidRDefault="006814FE" w:rsidP="0009041F">
            <w:pPr>
              <w:pStyle w:val="TableParagraph"/>
              <w:spacing w:before="0" w:line="288" w:lineRule="auto"/>
              <w:ind w:left="29" w:right="59"/>
              <w:rPr>
                <w:b/>
                <w:sz w:val="26"/>
                <w:szCs w:val="26"/>
              </w:rPr>
            </w:pPr>
            <w:r w:rsidRPr="0009041F">
              <w:rPr>
                <w:b/>
                <w:spacing w:val="-4"/>
                <w:sz w:val="26"/>
                <w:szCs w:val="26"/>
              </w:rPr>
              <w:t>G3.3</w:t>
            </w:r>
          </w:p>
        </w:tc>
        <w:tc>
          <w:tcPr>
            <w:tcW w:w="5809" w:type="dxa"/>
          </w:tcPr>
          <w:p w14:paraId="36CA5F4E" w14:textId="77777777" w:rsidR="006814FE" w:rsidRPr="0009041F" w:rsidRDefault="006814FE" w:rsidP="0009041F">
            <w:pPr>
              <w:pStyle w:val="TableParagraph"/>
              <w:spacing w:before="0" w:line="288" w:lineRule="auto"/>
              <w:rPr>
                <w:b/>
                <w:sz w:val="26"/>
                <w:szCs w:val="26"/>
              </w:rPr>
            </w:pPr>
          </w:p>
          <w:p w14:paraId="0CB70CCE" w14:textId="77777777" w:rsidR="006814FE" w:rsidRPr="0009041F" w:rsidRDefault="006814FE" w:rsidP="0009041F">
            <w:pPr>
              <w:pStyle w:val="TableParagraph"/>
              <w:spacing w:before="0" w:line="288" w:lineRule="auto"/>
              <w:ind w:left="108"/>
              <w:rPr>
                <w:sz w:val="26"/>
                <w:szCs w:val="26"/>
              </w:rPr>
            </w:pPr>
            <w:r w:rsidRPr="0009041F">
              <w:rPr>
                <w:sz w:val="26"/>
                <w:szCs w:val="26"/>
              </w:rPr>
              <w:t>Kỹ năng kỹ năng hiểu và vận dụng các văn bản pháp luật của Nhà nước về giáo dục và đào tạo.</w:t>
            </w:r>
          </w:p>
        </w:tc>
        <w:tc>
          <w:tcPr>
            <w:tcW w:w="1984" w:type="dxa"/>
          </w:tcPr>
          <w:p w14:paraId="6572E9AA" w14:textId="77777777" w:rsidR="006814FE" w:rsidRPr="0009041F" w:rsidRDefault="006814FE" w:rsidP="0009041F">
            <w:pPr>
              <w:pStyle w:val="TableParagraph"/>
              <w:spacing w:before="0" w:line="288" w:lineRule="auto"/>
              <w:ind w:left="54" w:right="43"/>
              <w:rPr>
                <w:b/>
                <w:sz w:val="26"/>
                <w:szCs w:val="26"/>
              </w:rPr>
            </w:pPr>
            <w:r w:rsidRPr="0009041F">
              <w:rPr>
                <w:b/>
                <w:sz w:val="26"/>
                <w:szCs w:val="26"/>
              </w:rPr>
              <w:t>4.1.1;</w:t>
            </w:r>
            <w:r w:rsidRPr="0009041F">
              <w:rPr>
                <w:b/>
                <w:spacing w:val="-8"/>
                <w:sz w:val="26"/>
                <w:szCs w:val="26"/>
              </w:rPr>
              <w:t xml:space="preserve"> </w:t>
            </w:r>
            <w:r w:rsidRPr="0009041F">
              <w:rPr>
                <w:b/>
                <w:spacing w:val="-2"/>
                <w:sz w:val="26"/>
                <w:szCs w:val="26"/>
              </w:rPr>
              <w:t>4.2.2;</w:t>
            </w:r>
          </w:p>
          <w:p w14:paraId="047B0CC2" w14:textId="77777777" w:rsidR="006814FE" w:rsidRPr="0009041F" w:rsidRDefault="006814FE" w:rsidP="0009041F">
            <w:pPr>
              <w:pStyle w:val="TableParagraph"/>
              <w:spacing w:before="0" w:line="288" w:lineRule="auto"/>
              <w:rPr>
                <w:b/>
                <w:sz w:val="26"/>
                <w:szCs w:val="26"/>
              </w:rPr>
            </w:pPr>
          </w:p>
          <w:p w14:paraId="7FA51476" w14:textId="77777777" w:rsidR="006814FE" w:rsidRPr="0009041F" w:rsidRDefault="006814FE" w:rsidP="0009041F">
            <w:pPr>
              <w:pStyle w:val="TableParagraph"/>
              <w:spacing w:before="0" w:line="288" w:lineRule="auto"/>
              <w:ind w:left="55" w:right="43"/>
              <w:rPr>
                <w:b/>
                <w:sz w:val="26"/>
                <w:szCs w:val="26"/>
              </w:rPr>
            </w:pPr>
            <w:r w:rsidRPr="0009041F">
              <w:rPr>
                <w:b/>
                <w:sz w:val="26"/>
                <w:szCs w:val="26"/>
              </w:rPr>
              <w:t>(I,</w:t>
            </w:r>
            <w:r w:rsidRPr="0009041F">
              <w:rPr>
                <w:b/>
                <w:spacing w:val="-4"/>
                <w:sz w:val="26"/>
                <w:szCs w:val="26"/>
              </w:rPr>
              <w:t xml:space="preserve"> </w:t>
            </w:r>
            <w:r w:rsidRPr="0009041F">
              <w:rPr>
                <w:b/>
                <w:sz w:val="26"/>
                <w:szCs w:val="26"/>
              </w:rPr>
              <w:t>T,</w:t>
            </w:r>
            <w:r w:rsidRPr="0009041F">
              <w:rPr>
                <w:b/>
                <w:spacing w:val="-3"/>
                <w:sz w:val="26"/>
                <w:szCs w:val="26"/>
              </w:rPr>
              <w:t xml:space="preserve"> </w:t>
            </w:r>
            <w:r w:rsidRPr="0009041F">
              <w:rPr>
                <w:b/>
                <w:spacing w:val="-5"/>
                <w:sz w:val="26"/>
                <w:szCs w:val="26"/>
              </w:rPr>
              <w:t>U)</w:t>
            </w:r>
          </w:p>
        </w:tc>
      </w:tr>
      <w:tr w:rsidR="006814FE" w:rsidRPr="0009041F" w14:paraId="684A3BF4" w14:textId="77777777" w:rsidTr="009B544D">
        <w:trPr>
          <w:trHeight w:val="729"/>
        </w:trPr>
        <w:tc>
          <w:tcPr>
            <w:tcW w:w="806" w:type="dxa"/>
            <w:vMerge/>
            <w:tcBorders>
              <w:top w:val="nil"/>
            </w:tcBorders>
          </w:tcPr>
          <w:p w14:paraId="0816E549" w14:textId="77777777" w:rsidR="006814FE" w:rsidRPr="0009041F" w:rsidRDefault="006814FE" w:rsidP="0009041F">
            <w:pPr>
              <w:spacing w:before="0" w:after="0" w:line="288" w:lineRule="auto"/>
              <w:rPr>
                <w:rFonts w:ascii="Times New Roman" w:hAnsi="Times New Roman"/>
                <w:sz w:val="26"/>
                <w:szCs w:val="26"/>
              </w:rPr>
            </w:pPr>
          </w:p>
        </w:tc>
        <w:tc>
          <w:tcPr>
            <w:tcW w:w="784" w:type="dxa"/>
          </w:tcPr>
          <w:p w14:paraId="7166E0AE" w14:textId="77777777" w:rsidR="006814FE" w:rsidRPr="0009041F" w:rsidRDefault="006814FE" w:rsidP="0009041F">
            <w:pPr>
              <w:pStyle w:val="TableParagraph"/>
              <w:spacing w:before="0" w:line="288" w:lineRule="auto"/>
              <w:ind w:left="29" w:right="59"/>
              <w:rPr>
                <w:b/>
                <w:sz w:val="26"/>
                <w:szCs w:val="26"/>
              </w:rPr>
            </w:pPr>
            <w:r w:rsidRPr="0009041F">
              <w:rPr>
                <w:b/>
                <w:spacing w:val="-4"/>
                <w:sz w:val="26"/>
                <w:szCs w:val="26"/>
              </w:rPr>
              <w:t>G4.1</w:t>
            </w:r>
          </w:p>
        </w:tc>
        <w:tc>
          <w:tcPr>
            <w:tcW w:w="5809" w:type="dxa"/>
          </w:tcPr>
          <w:p w14:paraId="12C67823" w14:textId="77777777" w:rsidR="006814FE" w:rsidRPr="0009041F" w:rsidRDefault="006814FE" w:rsidP="0009041F">
            <w:pPr>
              <w:pStyle w:val="TableParagraph"/>
              <w:spacing w:before="0" w:line="288" w:lineRule="auto"/>
              <w:ind w:left="108"/>
              <w:rPr>
                <w:sz w:val="26"/>
                <w:szCs w:val="26"/>
              </w:rPr>
            </w:pPr>
            <w:r w:rsidRPr="0009041F">
              <w:rPr>
                <w:sz w:val="26"/>
                <w:szCs w:val="26"/>
              </w:rPr>
              <w:t>Vận</w:t>
            </w:r>
            <w:r w:rsidRPr="0009041F">
              <w:rPr>
                <w:spacing w:val="-5"/>
                <w:sz w:val="26"/>
                <w:szCs w:val="26"/>
              </w:rPr>
              <w:t xml:space="preserve"> </w:t>
            </w:r>
            <w:r w:rsidRPr="0009041F">
              <w:rPr>
                <w:sz w:val="26"/>
                <w:szCs w:val="26"/>
              </w:rPr>
              <w:t>dụng</w:t>
            </w:r>
            <w:r w:rsidRPr="0009041F">
              <w:rPr>
                <w:spacing w:val="-3"/>
                <w:sz w:val="26"/>
                <w:szCs w:val="26"/>
              </w:rPr>
              <w:t xml:space="preserve"> </w:t>
            </w:r>
            <w:r w:rsidRPr="0009041F">
              <w:rPr>
                <w:sz w:val="26"/>
                <w:szCs w:val="26"/>
              </w:rPr>
              <w:t>được</w:t>
            </w:r>
            <w:r w:rsidRPr="0009041F">
              <w:rPr>
                <w:spacing w:val="-4"/>
                <w:sz w:val="26"/>
                <w:szCs w:val="26"/>
              </w:rPr>
              <w:t xml:space="preserve"> </w:t>
            </w:r>
            <w:r w:rsidRPr="0009041F">
              <w:rPr>
                <w:sz w:val="26"/>
                <w:szCs w:val="26"/>
              </w:rPr>
              <w:t>vị</w:t>
            </w:r>
            <w:r w:rsidRPr="0009041F">
              <w:rPr>
                <w:spacing w:val="-5"/>
                <w:sz w:val="26"/>
                <w:szCs w:val="26"/>
              </w:rPr>
              <w:t xml:space="preserve"> </w:t>
            </w:r>
            <w:r w:rsidRPr="0009041F">
              <w:rPr>
                <w:sz w:val="26"/>
                <w:szCs w:val="26"/>
              </w:rPr>
              <w:t>trí,</w:t>
            </w:r>
            <w:r w:rsidRPr="0009041F">
              <w:rPr>
                <w:spacing w:val="-2"/>
                <w:sz w:val="26"/>
                <w:szCs w:val="26"/>
              </w:rPr>
              <w:t xml:space="preserve"> </w:t>
            </w:r>
            <w:r w:rsidRPr="0009041F">
              <w:rPr>
                <w:sz w:val="26"/>
                <w:szCs w:val="26"/>
              </w:rPr>
              <w:t>vai</w:t>
            </w:r>
            <w:r w:rsidRPr="0009041F">
              <w:rPr>
                <w:spacing w:val="-5"/>
                <w:sz w:val="26"/>
                <w:szCs w:val="26"/>
              </w:rPr>
              <w:t xml:space="preserve"> </w:t>
            </w:r>
            <w:r w:rsidRPr="0009041F">
              <w:rPr>
                <w:sz w:val="26"/>
                <w:szCs w:val="26"/>
              </w:rPr>
              <w:t>trò,</w:t>
            </w:r>
            <w:r w:rsidRPr="0009041F">
              <w:rPr>
                <w:spacing w:val="-4"/>
                <w:sz w:val="26"/>
                <w:szCs w:val="26"/>
              </w:rPr>
              <w:t xml:space="preserve"> </w:t>
            </w:r>
            <w:r w:rsidRPr="0009041F">
              <w:rPr>
                <w:sz w:val="26"/>
                <w:szCs w:val="26"/>
              </w:rPr>
              <w:t>chức</w:t>
            </w:r>
            <w:r w:rsidRPr="0009041F">
              <w:rPr>
                <w:spacing w:val="-5"/>
                <w:sz w:val="26"/>
                <w:szCs w:val="26"/>
              </w:rPr>
              <w:t xml:space="preserve"> </w:t>
            </w:r>
            <w:r w:rsidRPr="0009041F">
              <w:rPr>
                <w:sz w:val="26"/>
                <w:szCs w:val="26"/>
              </w:rPr>
              <w:t>năng</w:t>
            </w:r>
            <w:r w:rsidRPr="0009041F">
              <w:rPr>
                <w:spacing w:val="-4"/>
                <w:sz w:val="26"/>
                <w:szCs w:val="26"/>
              </w:rPr>
              <w:t xml:space="preserve"> </w:t>
            </w:r>
            <w:r w:rsidRPr="0009041F">
              <w:rPr>
                <w:sz w:val="26"/>
                <w:szCs w:val="26"/>
              </w:rPr>
              <w:t>của</w:t>
            </w:r>
            <w:r w:rsidRPr="0009041F">
              <w:rPr>
                <w:spacing w:val="-5"/>
                <w:sz w:val="26"/>
                <w:szCs w:val="26"/>
              </w:rPr>
              <w:t xml:space="preserve"> </w:t>
            </w:r>
            <w:r w:rsidRPr="0009041F">
              <w:rPr>
                <w:sz w:val="26"/>
                <w:szCs w:val="26"/>
              </w:rPr>
              <w:t>nhà</w:t>
            </w:r>
            <w:r w:rsidRPr="0009041F">
              <w:rPr>
                <w:spacing w:val="-4"/>
                <w:sz w:val="26"/>
                <w:szCs w:val="26"/>
              </w:rPr>
              <w:t xml:space="preserve"> giáo</w:t>
            </w:r>
          </w:p>
        </w:tc>
        <w:tc>
          <w:tcPr>
            <w:tcW w:w="1984" w:type="dxa"/>
          </w:tcPr>
          <w:p w14:paraId="62FB932E" w14:textId="77777777" w:rsidR="006814FE" w:rsidRPr="0009041F" w:rsidRDefault="006814FE" w:rsidP="0009041F">
            <w:pPr>
              <w:pStyle w:val="TableParagraph"/>
              <w:spacing w:before="0" w:line="288" w:lineRule="auto"/>
              <w:ind w:left="411"/>
              <w:rPr>
                <w:b/>
                <w:sz w:val="26"/>
                <w:szCs w:val="26"/>
              </w:rPr>
            </w:pPr>
            <w:r w:rsidRPr="0009041F">
              <w:rPr>
                <w:b/>
                <w:sz w:val="26"/>
                <w:szCs w:val="26"/>
              </w:rPr>
              <w:t>4.3.1</w:t>
            </w:r>
            <w:r w:rsidRPr="0009041F">
              <w:rPr>
                <w:b/>
                <w:spacing w:val="-5"/>
                <w:sz w:val="26"/>
                <w:szCs w:val="26"/>
              </w:rPr>
              <w:t xml:space="preserve"> </w:t>
            </w:r>
            <w:r w:rsidRPr="0009041F">
              <w:rPr>
                <w:b/>
                <w:sz w:val="26"/>
                <w:szCs w:val="26"/>
              </w:rPr>
              <w:t>(I,</w:t>
            </w:r>
            <w:r w:rsidRPr="0009041F">
              <w:rPr>
                <w:b/>
                <w:spacing w:val="-5"/>
                <w:sz w:val="26"/>
                <w:szCs w:val="26"/>
              </w:rPr>
              <w:t xml:space="preserve"> T)</w:t>
            </w:r>
          </w:p>
        </w:tc>
      </w:tr>
      <w:tr w:rsidR="006814FE" w:rsidRPr="0009041F" w14:paraId="434C85DA" w14:textId="77777777" w:rsidTr="009B544D">
        <w:trPr>
          <w:trHeight w:val="924"/>
        </w:trPr>
        <w:tc>
          <w:tcPr>
            <w:tcW w:w="806" w:type="dxa"/>
            <w:vMerge/>
            <w:tcBorders>
              <w:top w:val="nil"/>
            </w:tcBorders>
          </w:tcPr>
          <w:p w14:paraId="02EADD3B" w14:textId="77777777" w:rsidR="006814FE" w:rsidRPr="0009041F" w:rsidRDefault="006814FE" w:rsidP="0009041F">
            <w:pPr>
              <w:spacing w:before="0" w:after="0" w:line="288" w:lineRule="auto"/>
              <w:rPr>
                <w:rFonts w:ascii="Times New Roman" w:hAnsi="Times New Roman"/>
                <w:sz w:val="26"/>
                <w:szCs w:val="26"/>
              </w:rPr>
            </w:pPr>
          </w:p>
        </w:tc>
        <w:tc>
          <w:tcPr>
            <w:tcW w:w="784" w:type="dxa"/>
          </w:tcPr>
          <w:p w14:paraId="0735CEE5" w14:textId="77777777" w:rsidR="006814FE" w:rsidRPr="0009041F" w:rsidRDefault="006814FE" w:rsidP="0009041F">
            <w:pPr>
              <w:pStyle w:val="TableParagraph"/>
              <w:spacing w:before="0" w:line="288" w:lineRule="auto"/>
              <w:ind w:left="29" w:right="59"/>
              <w:rPr>
                <w:b/>
                <w:sz w:val="26"/>
                <w:szCs w:val="26"/>
              </w:rPr>
            </w:pPr>
            <w:r w:rsidRPr="0009041F">
              <w:rPr>
                <w:b/>
                <w:spacing w:val="-4"/>
                <w:sz w:val="26"/>
                <w:szCs w:val="26"/>
              </w:rPr>
              <w:t>G4.2</w:t>
            </w:r>
          </w:p>
        </w:tc>
        <w:tc>
          <w:tcPr>
            <w:tcW w:w="5809" w:type="dxa"/>
          </w:tcPr>
          <w:p w14:paraId="364ECBFC" w14:textId="77777777" w:rsidR="006814FE" w:rsidRPr="0009041F" w:rsidRDefault="006814FE" w:rsidP="0009041F">
            <w:pPr>
              <w:pStyle w:val="TableParagraph"/>
              <w:spacing w:before="0" w:line="288" w:lineRule="auto"/>
              <w:ind w:left="108"/>
              <w:rPr>
                <w:sz w:val="26"/>
                <w:szCs w:val="26"/>
              </w:rPr>
            </w:pPr>
            <w:r w:rsidRPr="0009041F">
              <w:rPr>
                <w:sz w:val="26"/>
                <w:szCs w:val="26"/>
              </w:rPr>
              <w:t>Vận dụng phương hướng trau dồi phẩm chất và năng lực của nhà giáo.</w:t>
            </w:r>
          </w:p>
        </w:tc>
        <w:tc>
          <w:tcPr>
            <w:tcW w:w="1984" w:type="dxa"/>
          </w:tcPr>
          <w:p w14:paraId="07F45423" w14:textId="77777777" w:rsidR="006814FE" w:rsidRPr="0009041F" w:rsidRDefault="006814FE" w:rsidP="0009041F">
            <w:pPr>
              <w:pStyle w:val="TableParagraph"/>
              <w:spacing w:before="0" w:line="288" w:lineRule="auto"/>
              <w:ind w:left="219"/>
              <w:rPr>
                <w:b/>
                <w:sz w:val="26"/>
                <w:szCs w:val="26"/>
              </w:rPr>
            </w:pPr>
            <w:r w:rsidRPr="0009041F">
              <w:rPr>
                <w:b/>
                <w:sz w:val="26"/>
                <w:szCs w:val="26"/>
              </w:rPr>
              <w:t>4.4.2</w:t>
            </w:r>
            <w:r w:rsidRPr="0009041F">
              <w:rPr>
                <w:b/>
                <w:spacing w:val="-4"/>
                <w:sz w:val="26"/>
                <w:szCs w:val="26"/>
              </w:rPr>
              <w:t xml:space="preserve"> </w:t>
            </w:r>
            <w:r w:rsidRPr="0009041F">
              <w:rPr>
                <w:b/>
                <w:sz w:val="26"/>
                <w:szCs w:val="26"/>
              </w:rPr>
              <w:t>(</w:t>
            </w:r>
            <w:r w:rsidRPr="0009041F">
              <w:rPr>
                <w:b/>
                <w:spacing w:val="-4"/>
                <w:sz w:val="26"/>
                <w:szCs w:val="26"/>
              </w:rPr>
              <w:t xml:space="preserve"> </w:t>
            </w:r>
            <w:r w:rsidRPr="0009041F">
              <w:rPr>
                <w:b/>
                <w:sz w:val="26"/>
                <w:szCs w:val="26"/>
              </w:rPr>
              <w:t>I,</w:t>
            </w:r>
            <w:r w:rsidRPr="0009041F">
              <w:rPr>
                <w:b/>
                <w:spacing w:val="-1"/>
                <w:sz w:val="26"/>
                <w:szCs w:val="26"/>
              </w:rPr>
              <w:t xml:space="preserve"> </w:t>
            </w:r>
            <w:r w:rsidRPr="0009041F">
              <w:rPr>
                <w:b/>
                <w:sz w:val="26"/>
                <w:szCs w:val="26"/>
              </w:rPr>
              <w:t>T,</w:t>
            </w:r>
            <w:r w:rsidRPr="0009041F">
              <w:rPr>
                <w:b/>
                <w:spacing w:val="-4"/>
                <w:sz w:val="26"/>
                <w:szCs w:val="26"/>
              </w:rPr>
              <w:t xml:space="preserve"> </w:t>
            </w:r>
            <w:r w:rsidRPr="0009041F">
              <w:rPr>
                <w:b/>
                <w:spacing w:val="-5"/>
                <w:sz w:val="26"/>
                <w:szCs w:val="26"/>
              </w:rPr>
              <w:t>U)</w:t>
            </w:r>
          </w:p>
        </w:tc>
      </w:tr>
      <w:tr w:rsidR="006814FE" w:rsidRPr="0009041F" w14:paraId="33BBFBD1" w14:textId="77777777" w:rsidTr="009B544D">
        <w:trPr>
          <w:trHeight w:val="1177"/>
        </w:trPr>
        <w:tc>
          <w:tcPr>
            <w:tcW w:w="806" w:type="dxa"/>
            <w:vMerge/>
            <w:tcBorders>
              <w:top w:val="nil"/>
            </w:tcBorders>
          </w:tcPr>
          <w:p w14:paraId="69B7CC71" w14:textId="77777777" w:rsidR="006814FE" w:rsidRPr="0009041F" w:rsidRDefault="006814FE" w:rsidP="0009041F">
            <w:pPr>
              <w:spacing w:before="0" w:after="0" w:line="288" w:lineRule="auto"/>
              <w:rPr>
                <w:rFonts w:ascii="Times New Roman" w:hAnsi="Times New Roman"/>
                <w:sz w:val="26"/>
                <w:szCs w:val="26"/>
              </w:rPr>
            </w:pPr>
          </w:p>
        </w:tc>
        <w:tc>
          <w:tcPr>
            <w:tcW w:w="784" w:type="dxa"/>
          </w:tcPr>
          <w:p w14:paraId="4B2AF97F" w14:textId="77777777" w:rsidR="006814FE" w:rsidRPr="0009041F" w:rsidRDefault="006814FE" w:rsidP="0009041F">
            <w:pPr>
              <w:pStyle w:val="TableParagraph"/>
              <w:spacing w:before="0" w:line="288" w:lineRule="auto"/>
              <w:ind w:left="29" w:right="59"/>
              <w:rPr>
                <w:b/>
                <w:sz w:val="26"/>
                <w:szCs w:val="26"/>
              </w:rPr>
            </w:pPr>
            <w:r w:rsidRPr="0009041F">
              <w:rPr>
                <w:b/>
                <w:spacing w:val="-4"/>
                <w:sz w:val="26"/>
                <w:szCs w:val="26"/>
              </w:rPr>
              <w:t>G4.3</w:t>
            </w:r>
          </w:p>
        </w:tc>
        <w:tc>
          <w:tcPr>
            <w:tcW w:w="5809" w:type="dxa"/>
          </w:tcPr>
          <w:p w14:paraId="4AB24CEF" w14:textId="77777777" w:rsidR="006814FE" w:rsidRPr="0009041F" w:rsidRDefault="006814FE" w:rsidP="0009041F">
            <w:pPr>
              <w:pStyle w:val="TableParagraph"/>
              <w:spacing w:before="0" w:line="288" w:lineRule="auto"/>
              <w:rPr>
                <w:sz w:val="26"/>
                <w:szCs w:val="26"/>
              </w:rPr>
            </w:pPr>
          </w:p>
        </w:tc>
        <w:tc>
          <w:tcPr>
            <w:tcW w:w="1984" w:type="dxa"/>
          </w:tcPr>
          <w:p w14:paraId="353E57D3" w14:textId="77777777" w:rsidR="006814FE" w:rsidRPr="0009041F" w:rsidRDefault="006814FE" w:rsidP="0009041F">
            <w:pPr>
              <w:pStyle w:val="TableParagraph"/>
              <w:spacing w:before="0" w:line="288" w:lineRule="auto"/>
              <w:ind w:left="855" w:hanging="735"/>
              <w:rPr>
                <w:b/>
                <w:sz w:val="26"/>
                <w:szCs w:val="26"/>
              </w:rPr>
            </w:pPr>
            <w:r w:rsidRPr="0009041F">
              <w:rPr>
                <w:b/>
                <w:sz w:val="26"/>
                <w:szCs w:val="26"/>
              </w:rPr>
              <w:t>4.5.4;</w:t>
            </w:r>
            <w:r w:rsidRPr="0009041F">
              <w:rPr>
                <w:b/>
                <w:spacing w:val="-17"/>
                <w:sz w:val="26"/>
                <w:szCs w:val="26"/>
              </w:rPr>
              <w:t xml:space="preserve"> </w:t>
            </w:r>
            <w:r w:rsidRPr="0009041F">
              <w:rPr>
                <w:b/>
                <w:sz w:val="26"/>
                <w:szCs w:val="26"/>
              </w:rPr>
              <w:t>4.6.2(I,</w:t>
            </w:r>
            <w:r w:rsidRPr="0009041F">
              <w:rPr>
                <w:b/>
                <w:spacing w:val="-16"/>
                <w:sz w:val="26"/>
                <w:szCs w:val="26"/>
              </w:rPr>
              <w:t xml:space="preserve"> </w:t>
            </w:r>
            <w:r w:rsidRPr="0009041F">
              <w:rPr>
                <w:b/>
                <w:sz w:val="26"/>
                <w:szCs w:val="26"/>
              </w:rPr>
              <w:t xml:space="preserve">T, </w:t>
            </w:r>
            <w:r w:rsidRPr="0009041F">
              <w:rPr>
                <w:b/>
                <w:spacing w:val="-6"/>
                <w:sz w:val="26"/>
                <w:szCs w:val="26"/>
              </w:rPr>
              <w:t>U)</w:t>
            </w:r>
          </w:p>
        </w:tc>
      </w:tr>
    </w:tbl>
    <w:p w14:paraId="4DB84350" w14:textId="77777777" w:rsidR="006814FE" w:rsidRPr="0009041F" w:rsidRDefault="006814FE" w:rsidP="0009041F">
      <w:pPr>
        <w:pStyle w:val="oancuaDanhsach"/>
        <w:widowControl w:val="0"/>
        <w:numPr>
          <w:ilvl w:val="0"/>
          <w:numId w:val="249"/>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t>Đánh</w:t>
      </w:r>
      <w:r w:rsidRPr="0009041F">
        <w:rPr>
          <w:rFonts w:ascii="Times New Roman" w:hAnsi="Times New Roman"/>
          <w:b/>
          <w:spacing w:val="-5"/>
          <w:sz w:val="26"/>
          <w:szCs w:val="26"/>
        </w:rPr>
        <w:t xml:space="preserve"> </w:t>
      </w:r>
      <w:r w:rsidRPr="0009041F">
        <w:rPr>
          <w:rFonts w:ascii="Times New Roman" w:hAnsi="Times New Roman"/>
          <w:b/>
          <w:sz w:val="26"/>
          <w:szCs w:val="26"/>
        </w:rPr>
        <w:t>giá</w:t>
      </w:r>
      <w:r w:rsidRPr="0009041F">
        <w:rPr>
          <w:rFonts w:ascii="Times New Roman" w:hAnsi="Times New Roman"/>
          <w:b/>
          <w:spacing w:val="-6"/>
          <w:sz w:val="26"/>
          <w:szCs w:val="26"/>
        </w:rPr>
        <w:t xml:space="preserve"> </w:t>
      </w:r>
      <w:r w:rsidRPr="0009041F">
        <w:rPr>
          <w:rFonts w:ascii="Times New Roman" w:hAnsi="Times New Roman"/>
          <w:b/>
          <w:sz w:val="26"/>
          <w:szCs w:val="26"/>
        </w:rPr>
        <w:t>môn</w:t>
      </w:r>
      <w:r w:rsidRPr="0009041F">
        <w:rPr>
          <w:rFonts w:ascii="Times New Roman" w:hAnsi="Times New Roman"/>
          <w:b/>
          <w:spacing w:val="-7"/>
          <w:sz w:val="26"/>
          <w:szCs w:val="26"/>
        </w:rPr>
        <w:t xml:space="preserve"> </w:t>
      </w:r>
      <w:r w:rsidRPr="0009041F">
        <w:rPr>
          <w:rFonts w:ascii="Times New Roman" w:hAnsi="Times New Roman"/>
          <w:b/>
          <w:spacing w:val="-5"/>
          <w:sz w:val="26"/>
          <w:szCs w:val="26"/>
        </w:rPr>
        <w:t>học</w:t>
      </w:r>
    </w:p>
    <w:p w14:paraId="30FB2B5B" w14:textId="77777777" w:rsidR="006814FE" w:rsidRPr="0009041F" w:rsidRDefault="006814FE" w:rsidP="0009041F">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4395"/>
        <w:gridCol w:w="1843"/>
        <w:gridCol w:w="1583"/>
      </w:tblGrid>
      <w:tr w:rsidR="006814FE" w:rsidRPr="0009041F" w14:paraId="5C2042F8" w14:textId="77777777" w:rsidTr="009B544D">
        <w:trPr>
          <w:trHeight w:val="966"/>
        </w:trPr>
        <w:tc>
          <w:tcPr>
            <w:tcW w:w="1730" w:type="dxa"/>
          </w:tcPr>
          <w:p w14:paraId="2EBB0CFD" w14:textId="77777777" w:rsidR="006814FE" w:rsidRPr="0009041F" w:rsidRDefault="006814FE" w:rsidP="0009041F">
            <w:pPr>
              <w:pStyle w:val="TableParagraph"/>
              <w:spacing w:before="0" w:line="288" w:lineRule="auto"/>
              <w:ind w:left="199" w:right="168" w:hanging="17"/>
              <w:rPr>
                <w:b/>
                <w:sz w:val="26"/>
                <w:szCs w:val="26"/>
              </w:rPr>
            </w:pPr>
            <w:r w:rsidRPr="0009041F">
              <w:rPr>
                <w:b/>
                <w:sz w:val="26"/>
                <w:szCs w:val="26"/>
              </w:rPr>
              <w:t>Thành</w:t>
            </w:r>
            <w:r w:rsidRPr="0009041F">
              <w:rPr>
                <w:b/>
                <w:spacing w:val="-17"/>
                <w:sz w:val="26"/>
                <w:szCs w:val="26"/>
              </w:rPr>
              <w:t xml:space="preserve"> </w:t>
            </w:r>
            <w:r w:rsidRPr="0009041F">
              <w:rPr>
                <w:b/>
                <w:sz w:val="26"/>
                <w:szCs w:val="26"/>
              </w:rPr>
              <w:t>phần đánh</w:t>
            </w:r>
            <w:r w:rsidRPr="0009041F">
              <w:rPr>
                <w:b/>
                <w:spacing w:val="-8"/>
                <w:sz w:val="26"/>
                <w:szCs w:val="26"/>
              </w:rPr>
              <w:t xml:space="preserve"> </w:t>
            </w:r>
            <w:r w:rsidRPr="0009041F">
              <w:rPr>
                <w:b/>
                <w:sz w:val="26"/>
                <w:szCs w:val="26"/>
              </w:rPr>
              <w:t>giá</w:t>
            </w:r>
            <w:r w:rsidRPr="0009041F">
              <w:rPr>
                <w:b/>
                <w:spacing w:val="-5"/>
                <w:sz w:val="26"/>
                <w:szCs w:val="26"/>
              </w:rPr>
              <w:t xml:space="preserve"> (1)</w:t>
            </w:r>
          </w:p>
        </w:tc>
        <w:tc>
          <w:tcPr>
            <w:tcW w:w="4395" w:type="dxa"/>
          </w:tcPr>
          <w:p w14:paraId="58EE11F6" w14:textId="77777777" w:rsidR="006814FE" w:rsidRPr="0009041F" w:rsidRDefault="006814FE" w:rsidP="0009041F">
            <w:pPr>
              <w:pStyle w:val="TableParagraph"/>
              <w:spacing w:before="0" w:line="288" w:lineRule="auto"/>
              <w:ind w:left="1386" w:right="1385"/>
              <w:rPr>
                <w:b/>
                <w:sz w:val="26"/>
                <w:szCs w:val="26"/>
              </w:rPr>
            </w:pPr>
            <w:r w:rsidRPr="0009041F">
              <w:rPr>
                <w:b/>
                <w:sz w:val="26"/>
                <w:szCs w:val="26"/>
              </w:rPr>
              <w:t>Bài</w:t>
            </w:r>
            <w:r w:rsidRPr="0009041F">
              <w:rPr>
                <w:b/>
                <w:spacing w:val="-7"/>
                <w:sz w:val="26"/>
                <w:szCs w:val="26"/>
              </w:rPr>
              <w:t xml:space="preserve"> </w:t>
            </w:r>
            <w:r w:rsidRPr="0009041F">
              <w:rPr>
                <w:b/>
                <w:sz w:val="26"/>
                <w:szCs w:val="26"/>
              </w:rPr>
              <w:t>đánh</w:t>
            </w:r>
            <w:r w:rsidRPr="0009041F">
              <w:rPr>
                <w:b/>
                <w:spacing w:val="-6"/>
                <w:sz w:val="26"/>
                <w:szCs w:val="26"/>
              </w:rPr>
              <w:t xml:space="preserve"> </w:t>
            </w:r>
            <w:r w:rsidRPr="0009041F">
              <w:rPr>
                <w:b/>
                <w:spacing w:val="-5"/>
                <w:sz w:val="26"/>
                <w:szCs w:val="26"/>
              </w:rPr>
              <w:t>giá</w:t>
            </w:r>
          </w:p>
          <w:p w14:paraId="4033F238" w14:textId="77777777" w:rsidR="006814FE" w:rsidRPr="0009041F" w:rsidRDefault="006814FE" w:rsidP="0009041F">
            <w:pPr>
              <w:pStyle w:val="TableParagraph"/>
              <w:spacing w:before="0" w:line="288" w:lineRule="auto"/>
              <w:ind w:left="1386" w:right="1383"/>
              <w:rPr>
                <w:b/>
                <w:sz w:val="26"/>
                <w:szCs w:val="26"/>
              </w:rPr>
            </w:pPr>
            <w:r w:rsidRPr="0009041F">
              <w:rPr>
                <w:b/>
                <w:spacing w:val="-5"/>
                <w:sz w:val="26"/>
                <w:szCs w:val="26"/>
              </w:rPr>
              <w:t>(2)</w:t>
            </w:r>
          </w:p>
        </w:tc>
        <w:tc>
          <w:tcPr>
            <w:tcW w:w="1843" w:type="dxa"/>
          </w:tcPr>
          <w:p w14:paraId="23E01EBE" w14:textId="77777777" w:rsidR="006814FE" w:rsidRPr="0009041F" w:rsidRDefault="006814FE" w:rsidP="0009041F">
            <w:pPr>
              <w:pStyle w:val="TableParagraph"/>
              <w:spacing w:before="0" w:line="288" w:lineRule="auto"/>
              <w:ind w:left="386" w:hanging="252"/>
              <w:rPr>
                <w:b/>
                <w:sz w:val="26"/>
                <w:szCs w:val="26"/>
              </w:rPr>
            </w:pPr>
            <w:r w:rsidRPr="0009041F">
              <w:rPr>
                <w:b/>
                <w:sz w:val="26"/>
                <w:szCs w:val="26"/>
              </w:rPr>
              <w:t>CĐR</w:t>
            </w:r>
            <w:r w:rsidRPr="0009041F">
              <w:rPr>
                <w:b/>
                <w:spacing w:val="-17"/>
                <w:sz w:val="26"/>
                <w:szCs w:val="26"/>
              </w:rPr>
              <w:t xml:space="preserve"> </w:t>
            </w:r>
            <w:r w:rsidRPr="0009041F">
              <w:rPr>
                <w:b/>
                <w:sz w:val="26"/>
                <w:szCs w:val="26"/>
              </w:rPr>
              <w:t>môn</w:t>
            </w:r>
            <w:r w:rsidRPr="0009041F">
              <w:rPr>
                <w:b/>
                <w:spacing w:val="-16"/>
                <w:sz w:val="26"/>
                <w:szCs w:val="26"/>
              </w:rPr>
              <w:t xml:space="preserve"> </w:t>
            </w:r>
            <w:r w:rsidRPr="0009041F">
              <w:rPr>
                <w:b/>
                <w:sz w:val="26"/>
                <w:szCs w:val="26"/>
              </w:rPr>
              <w:t>học (Gx.x) (3)</w:t>
            </w:r>
          </w:p>
        </w:tc>
        <w:tc>
          <w:tcPr>
            <w:tcW w:w="1583" w:type="dxa"/>
          </w:tcPr>
          <w:p w14:paraId="6808350A" w14:textId="77777777" w:rsidR="006814FE" w:rsidRPr="0009041F" w:rsidRDefault="006814FE" w:rsidP="0009041F">
            <w:pPr>
              <w:pStyle w:val="TableParagraph"/>
              <w:spacing w:before="0" w:line="288" w:lineRule="auto"/>
              <w:ind w:left="13" w:right="5"/>
              <w:rPr>
                <w:b/>
                <w:sz w:val="26"/>
                <w:szCs w:val="26"/>
              </w:rPr>
            </w:pPr>
            <w:r w:rsidRPr="0009041F">
              <w:rPr>
                <w:b/>
                <w:sz w:val="26"/>
                <w:szCs w:val="26"/>
              </w:rPr>
              <w:t>Tỷ</w:t>
            </w:r>
            <w:r w:rsidRPr="0009041F">
              <w:rPr>
                <w:b/>
                <w:spacing w:val="-4"/>
                <w:sz w:val="26"/>
                <w:szCs w:val="26"/>
              </w:rPr>
              <w:t xml:space="preserve"> </w:t>
            </w:r>
            <w:r w:rsidRPr="0009041F">
              <w:rPr>
                <w:b/>
                <w:sz w:val="26"/>
                <w:szCs w:val="26"/>
              </w:rPr>
              <w:t>lệ</w:t>
            </w:r>
            <w:r w:rsidRPr="0009041F">
              <w:rPr>
                <w:b/>
                <w:spacing w:val="-3"/>
                <w:sz w:val="26"/>
                <w:szCs w:val="26"/>
              </w:rPr>
              <w:t xml:space="preserve"> </w:t>
            </w:r>
            <w:r w:rsidRPr="0009041F">
              <w:rPr>
                <w:b/>
                <w:spacing w:val="-5"/>
                <w:sz w:val="26"/>
                <w:szCs w:val="26"/>
              </w:rPr>
              <w:t>(%)</w:t>
            </w:r>
          </w:p>
          <w:p w14:paraId="1DE7AE8E" w14:textId="77777777" w:rsidR="006814FE" w:rsidRPr="0009041F" w:rsidRDefault="006814FE" w:rsidP="0009041F">
            <w:pPr>
              <w:pStyle w:val="TableParagraph"/>
              <w:spacing w:before="0" w:line="288" w:lineRule="auto"/>
              <w:ind w:left="13"/>
              <w:rPr>
                <w:b/>
                <w:sz w:val="26"/>
                <w:szCs w:val="26"/>
              </w:rPr>
            </w:pPr>
            <w:r w:rsidRPr="0009041F">
              <w:rPr>
                <w:b/>
                <w:spacing w:val="-5"/>
                <w:sz w:val="26"/>
                <w:szCs w:val="26"/>
              </w:rPr>
              <w:t>(4)</w:t>
            </w:r>
          </w:p>
        </w:tc>
      </w:tr>
      <w:tr w:rsidR="006814FE" w:rsidRPr="0009041F" w14:paraId="0D919161" w14:textId="77777777" w:rsidTr="009B544D">
        <w:trPr>
          <w:trHeight w:val="482"/>
        </w:trPr>
        <w:tc>
          <w:tcPr>
            <w:tcW w:w="7968" w:type="dxa"/>
            <w:gridSpan w:val="3"/>
          </w:tcPr>
          <w:p w14:paraId="5CB60593" w14:textId="77777777" w:rsidR="006814FE" w:rsidRPr="0009041F" w:rsidRDefault="006814FE" w:rsidP="0009041F">
            <w:pPr>
              <w:pStyle w:val="TableParagraph"/>
              <w:spacing w:before="0" w:line="288" w:lineRule="auto"/>
              <w:ind w:left="28"/>
              <w:rPr>
                <w:b/>
                <w:sz w:val="26"/>
                <w:szCs w:val="26"/>
              </w:rPr>
            </w:pPr>
            <w:r w:rsidRPr="0009041F">
              <w:rPr>
                <w:b/>
                <w:sz w:val="26"/>
                <w:szCs w:val="26"/>
              </w:rPr>
              <w:t>A1.</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quá</w:t>
            </w:r>
            <w:r w:rsidRPr="0009041F">
              <w:rPr>
                <w:b/>
                <w:spacing w:val="-5"/>
                <w:sz w:val="26"/>
                <w:szCs w:val="26"/>
              </w:rPr>
              <w:t xml:space="preserve"> </w:t>
            </w:r>
            <w:r w:rsidRPr="0009041F">
              <w:rPr>
                <w:b/>
                <w:spacing w:val="-2"/>
                <w:sz w:val="26"/>
                <w:szCs w:val="26"/>
              </w:rPr>
              <w:t>trình</w:t>
            </w:r>
          </w:p>
        </w:tc>
        <w:tc>
          <w:tcPr>
            <w:tcW w:w="1583" w:type="dxa"/>
          </w:tcPr>
          <w:p w14:paraId="4E00BE4E" w14:textId="77777777" w:rsidR="006814FE" w:rsidRPr="0009041F" w:rsidRDefault="006814FE" w:rsidP="0009041F">
            <w:pPr>
              <w:pStyle w:val="TableParagraph"/>
              <w:spacing w:before="0" w:line="288" w:lineRule="auto"/>
              <w:ind w:right="520"/>
              <w:jc w:val="right"/>
              <w:rPr>
                <w:b/>
                <w:sz w:val="26"/>
                <w:szCs w:val="26"/>
              </w:rPr>
            </w:pPr>
            <w:r w:rsidRPr="0009041F">
              <w:rPr>
                <w:b/>
                <w:spacing w:val="-5"/>
                <w:sz w:val="26"/>
                <w:szCs w:val="26"/>
              </w:rPr>
              <w:t>40%</w:t>
            </w:r>
          </w:p>
        </w:tc>
      </w:tr>
      <w:tr w:rsidR="006814FE" w:rsidRPr="0009041F" w14:paraId="788437B8" w14:textId="77777777" w:rsidTr="009B544D">
        <w:trPr>
          <w:trHeight w:val="482"/>
        </w:trPr>
        <w:tc>
          <w:tcPr>
            <w:tcW w:w="7968" w:type="dxa"/>
            <w:gridSpan w:val="3"/>
          </w:tcPr>
          <w:p w14:paraId="2482DDF4" w14:textId="77777777" w:rsidR="006814FE" w:rsidRPr="0009041F" w:rsidRDefault="006814FE" w:rsidP="0009041F">
            <w:pPr>
              <w:pStyle w:val="TableParagraph"/>
              <w:spacing w:before="0" w:line="288" w:lineRule="auto"/>
              <w:ind w:left="28"/>
              <w:rPr>
                <w:b/>
                <w:i/>
                <w:sz w:val="26"/>
                <w:szCs w:val="26"/>
              </w:rPr>
            </w:pPr>
            <w:r w:rsidRPr="0009041F">
              <w:rPr>
                <w:b/>
                <w:i/>
                <w:sz w:val="26"/>
                <w:szCs w:val="26"/>
              </w:rPr>
              <w:t>A1.1.</w:t>
            </w:r>
            <w:r w:rsidRPr="0009041F">
              <w:rPr>
                <w:b/>
                <w:i/>
                <w:spacing w:val="-7"/>
                <w:sz w:val="26"/>
                <w:szCs w:val="26"/>
              </w:rPr>
              <w:t xml:space="preserve"> </w:t>
            </w:r>
            <w:r w:rsidRPr="0009041F">
              <w:rPr>
                <w:b/>
                <w:i/>
                <w:sz w:val="26"/>
                <w:szCs w:val="26"/>
              </w:rPr>
              <w:t>Hồ</w:t>
            </w:r>
            <w:r w:rsidRPr="0009041F">
              <w:rPr>
                <w:b/>
                <w:i/>
                <w:spacing w:val="-4"/>
                <w:sz w:val="26"/>
                <w:szCs w:val="26"/>
              </w:rPr>
              <w:t xml:space="preserve"> </w:t>
            </w:r>
            <w:r w:rsidRPr="0009041F">
              <w:rPr>
                <w:b/>
                <w:i/>
                <w:sz w:val="26"/>
                <w:szCs w:val="26"/>
              </w:rPr>
              <w:t>sơ</w:t>
            </w:r>
            <w:r w:rsidRPr="0009041F">
              <w:rPr>
                <w:b/>
                <w:i/>
                <w:spacing w:val="-7"/>
                <w:sz w:val="26"/>
                <w:szCs w:val="26"/>
              </w:rPr>
              <w:t xml:space="preserve"> </w:t>
            </w:r>
            <w:r w:rsidRPr="0009041F">
              <w:rPr>
                <w:b/>
                <w:i/>
                <w:sz w:val="26"/>
                <w:szCs w:val="26"/>
              </w:rPr>
              <w:t>môn</w:t>
            </w:r>
            <w:r w:rsidRPr="0009041F">
              <w:rPr>
                <w:b/>
                <w:i/>
                <w:spacing w:val="-4"/>
                <w:sz w:val="26"/>
                <w:szCs w:val="26"/>
              </w:rPr>
              <w:t xml:space="preserve"> </w:t>
            </w:r>
            <w:r w:rsidRPr="0009041F">
              <w:rPr>
                <w:b/>
                <w:i/>
                <w:spacing w:val="-5"/>
                <w:sz w:val="26"/>
                <w:szCs w:val="26"/>
              </w:rPr>
              <w:t>học</w:t>
            </w:r>
          </w:p>
        </w:tc>
        <w:tc>
          <w:tcPr>
            <w:tcW w:w="1583" w:type="dxa"/>
          </w:tcPr>
          <w:p w14:paraId="4B899775" w14:textId="77777777" w:rsidR="006814FE" w:rsidRPr="0009041F" w:rsidRDefault="006814FE" w:rsidP="0009041F">
            <w:pPr>
              <w:pStyle w:val="TableParagraph"/>
              <w:spacing w:before="0" w:line="288" w:lineRule="auto"/>
              <w:ind w:right="542"/>
              <w:jc w:val="right"/>
              <w:rPr>
                <w:b/>
                <w:i/>
                <w:sz w:val="26"/>
                <w:szCs w:val="26"/>
              </w:rPr>
            </w:pPr>
            <w:r w:rsidRPr="0009041F">
              <w:rPr>
                <w:b/>
                <w:i/>
                <w:spacing w:val="-5"/>
                <w:sz w:val="26"/>
                <w:szCs w:val="26"/>
              </w:rPr>
              <w:t>20%</w:t>
            </w:r>
          </w:p>
        </w:tc>
      </w:tr>
      <w:tr w:rsidR="006814FE" w:rsidRPr="0009041F" w14:paraId="63FC15B1" w14:textId="77777777" w:rsidTr="009B544D">
        <w:trPr>
          <w:trHeight w:val="481"/>
        </w:trPr>
        <w:tc>
          <w:tcPr>
            <w:tcW w:w="1730" w:type="dxa"/>
          </w:tcPr>
          <w:p w14:paraId="035A9458" w14:textId="77777777" w:rsidR="006814FE" w:rsidRPr="0009041F" w:rsidRDefault="006814FE" w:rsidP="0009041F">
            <w:pPr>
              <w:pStyle w:val="TableParagraph"/>
              <w:spacing w:before="0" w:line="288" w:lineRule="auto"/>
              <w:ind w:left="28"/>
              <w:rPr>
                <w:sz w:val="26"/>
                <w:szCs w:val="26"/>
              </w:rPr>
            </w:pPr>
            <w:r w:rsidRPr="0009041F">
              <w:rPr>
                <w:spacing w:val="-10"/>
                <w:sz w:val="26"/>
                <w:szCs w:val="26"/>
              </w:rPr>
              <w:t>…</w:t>
            </w:r>
          </w:p>
        </w:tc>
        <w:tc>
          <w:tcPr>
            <w:tcW w:w="4395" w:type="dxa"/>
          </w:tcPr>
          <w:p w14:paraId="44F9A93E" w14:textId="77777777" w:rsidR="006814FE" w:rsidRPr="0009041F" w:rsidRDefault="006814FE" w:rsidP="0009041F">
            <w:pPr>
              <w:pStyle w:val="TableParagraph"/>
              <w:spacing w:before="0" w:line="288" w:lineRule="auto"/>
              <w:ind w:left="26"/>
              <w:rPr>
                <w:sz w:val="26"/>
                <w:szCs w:val="26"/>
              </w:rPr>
            </w:pPr>
            <w:r w:rsidRPr="0009041F">
              <w:rPr>
                <w:sz w:val="26"/>
                <w:szCs w:val="26"/>
              </w:rPr>
              <w:t>-</w:t>
            </w:r>
            <w:r w:rsidRPr="0009041F">
              <w:rPr>
                <w:spacing w:val="-4"/>
                <w:sz w:val="26"/>
                <w:szCs w:val="26"/>
              </w:rPr>
              <w:t xml:space="preserve"> </w:t>
            </w:r>
            <w:r w:rsidRPr="0009041F">
              <w:rPr>
                <w:sz w:val="26"/>
                <w:szCs w:val="26"/>
              </w:rPr>
              <w:t>Bài</w:t>
            </w:r>
            <w:r w:rsidRPr="0009041F">
              <w:rPr>
                <w:spacing w:val="-4"/>
                <w:sz w:val="26"/>
                <w:szCs w:val="26"/>
              </w:rPr>
              <w:t xml:space="preserve"> </w:t>
            </w:r>
            <w:r w:rsidRPr="0009041F">
              <w:rPr>
                <w:sz w:val="26"/>
                <w:szCs w:val="26"/>
              </w:rPr>
              <w:t>tập</w:t>
            </w:r>
            <w:r w:rsidRPr="0009041F">
              <w:rPr>
                <w:spacing w:val="-3"/>
                <w:sz w:val="26"/>
                <w:szCs w:val="26"/>
              </w:rPr>
              <w:t xml:space="preserve"> </w:t>
            </w:r>
            <w:r w:rsidRPr="0009041F">
              <w:rPr>
                <w:sz w:val="26"/>
                <w:szCs w:val="26"/>
              </w:rPr>
              <w:t>tìm</w:t>
            </w:r>
            <w:r w:rsidRPr="0009041F">
              <w:rPr>
                <w:spacing w:val="-4"/>
                <w:sz w:val="26"/>
                <w:szCs w:val="26"/>
              </w:rPr>
              <w:t xml:space="preserve"> </w:t>
            </w:r>
            <w:r w:rsidRPr="0009041F">
              <w:rPr>
                <w:sz w:val="26"/>
                <w:szCs w:val="26"/>
              </w:rPr>
              <w:t>hiểu</w:t>
            </w:r>
            <w:r w:rsidRPr="0009041F">
              <w:rPr>
                <w:spacing w:val="-3"/>
                <w:sz w:val="26"/>
                <w:szCs w:val="26"/>
              </w:rPr>
              <w:t xml:space="preserve"> </w:t>
            </w:r>
            <w:r w:rsidRPr="0009041F">
              <w:rPr>
                <w:sz w:val="26"/>
                <w:szCs w:val="26"/>
              </w:rPr>
              <w:t>lịch</w:t>
            </w:r>
            <w:r w:rsidRPr="0009041F">
              <w:rPr>
                <w:spacing w:val="-4"/>
                <w:sz w:val="26"/>
                <w:szCs w:val="26"/>
              </w:rPr>
              <w:t xml:space="preserve"> </w:t>
            </w:r>
            <w:r w:rsidRPr="0009041F">
              <w:rPr>
                <w:sz w:val="26"/>
                <w:szCs w:val="26"/>
              </w:rPr>
              <w:t>sử</w:t>
            </w:r>
            <w:r w:rsidRPr="0009041F">
              <w:rPr>
                <w:spacing w:val="-3"/>
                <w:sz w:val="26"/>
                <w:szCs w:val="26"/>
              </w:rPr>
              <w:t xml:space="preserve"> </w:t>
            </w:r>
            <w:r w:rsidRPr="0009041F">
              <w:rPr>
                <w:sz w:val="26"/>
                <w:szCs w:val="26"/>
              </w:rPr>
              <w:t>giáo</w:t>
            </w:r>
            <w:r w:rsidRPr="0009041F">
              <w:rPr>
                <w:spacing w:val="-3"/>
                <w:sz w:val="26"/>
                <w:szCs w:val="26"/>
              </w:rPr>
              <w:t xml:space="preserve"> </w:t>
            </w:r>
            <w:r w:rsidRPr="0009041F">
              <w:rPr>
                <w:sz w:val="26"/>
                <w:szCs w:val="26"/>
              </w:rPr>
              <w:t>dục</w:t>
            </w:r>
            <w:r w:rsidRPr="0009041F">
              <w:rPr>
                <w:spacing w:val="-4"/>
                <w:sz w:val="26"/>
                <w:szCs w:val="26"/>
              </w:rPr>
              <w:t xml:space="preserve"> </w:t>
            </w:r>
            <w:r w:rsidRPr="0009041F">
              <w:rPr>
                <w:spacing w:val="-5"/>
                <w:sz w:val="26"/>
                <w:szCs w:val="26"/>
              </w:rPr>
              <w:t>VN</w:t>
            </w:r>
          </w:p>
        </w:tc>
        <w:tc>
          <w:tcPr>
            <w:tcW w:w="1843" w:type="dxa"/>
          </w:tcPr>
          <w:p w14:paraId="38DE8EFC" w14:textId="77777777" w:rsidR="006814FE" w:rsidRPr="0009041F" w:rsidRDefault="006814FE" w:rsidP="0009041F">
            <w:pPr>
              <w:pStyle w:val="TableParagraph"/>
              <w:spacing w:before="0" w:line="288" w:lineRule="auto"/>
              <w:rPr>
                <w:sz w:val="26"/>
                <w:szCs w:val="26"/>
              </w:rPr>
            </w:pPr>
          </w:p>
        </w:tc>
        <w:tc>
          <w:tcPr>
            <w:tcW w:w="1583" w:type="dxa"/>
          </w:tcPr>
          <w:p w14:paraId="4D201CC2" w14:textId="77777777" w:rsidR="006814FE" w:rsidRPr="0009041F" w:rsidRDefault="006814FE" w:rsidP="0009041F">
            <w:pPr>
              <w:pStyle w:val="TableParagraph"/>
              <w:spacing w:before="0" w:line="288" w:lineRule="auto"/>
              <w:ind w:right="542"/>
              <w:jc w:val="right"/>
              <w:rPr>
                <w:sz w:val="26"/>
                <w:szCs w:val="26"/>
              </w:rPr>
            </w:pPr>
            <w:r w:rsidRPr="0009041F">
              <w:rPr>
                <w:spacing w:val="-5"/>
                <w:sz w:val="26"/>
                <w:szCs w:val="26"/>
              </w:rPr>
              <w:t>10%</w:t>
            </w:r>
          </w:p>
        </w:tc>
      </w:tr>
      <w:tr w:rsidR="006814FE" w:rsidRPr="0009041F" w14:paraId="41ACCE45" w14:textId="77777777" w:rsidTr="009B544D">
        <w:trPr>
          <w:trHeight w:val="806"/>
        </w:trPr>
        <w:tc>
          <w:tcPr>
            <w:tcW w:w="1730" w:type="dxa"/>
          </w:tcPr>
          <w:p w14:paraId="58D9119F" w14:textId="77777777" w:rsidR="006814FE" w:rsidRPr="0009041F" w:rsidRDefault="006814FE" w:rsidP="0009041F">
            <w:pPr>
              <w:pStyle w:val="TableParagraph"/>
              <w:spacing w:before="0" w:line="288" w:lineRule="auto"/>
              <w:ind w:left="28"/>
              <w:rPr>
                <w:sz w:val="26"/>
                <w:szCs w:val="26"/>
              </w:rPr>
            </w:pPr>
            <w:r w:rsidRPr="0009041F">
              <w:rPr>
                <w:spacing w:val="-10"/>
                <w:sz w:val="26"/>
                <w:szCs w:val="26"/>
              </w:rPr>
              <w:t>…</w:t>
            </w:r>
          </w:p>
        </w:tc>
        <w:tc>
          <w:tcPr>
            <w:tcW w:w="4395" w:type="dxa"/>
          </w:tcPr>
          <w:p w14:paraId="1A85F74D" w14:textId="77777777" w:rsidR="006814FE" w:rsidRPr="0009041F" w:rsidRDefault="006814FE" w:rsidP="0009041F">
            <w:pPr>
              <w:pStyle w:val="TableParagraph"/>
              <w:spacing w:before="0" w:line="288" w:lineRule="auto"/>
              <w:ind w:left="26"/>
              <w:rPr>
                <w:sz w:val="26"/>
                <w:szCs w:val="26"/>
              </w:rPr>
            </w:pPr>
            <w:r w:rsidRPr="0009041F">
              <w:rPr>
                <w:sz w:val="26"/>
                <w:szCs w:val="26"/>
              </w:rPr>
              <w:t>- Xác định các yêu cầu về phẩm chất và năng lực của người giáo viên</w:t>
            </w:r>
          </w:p>
        </w:tc>
        <w:tc>
          <w:tcPr>
            <w:tcW w:w="1843" w:type="dxa"/>
          </w:tcPr>
          <w:p w14:paraId="206D0616" w14:textId="77777777" w:rsidR="006814FE" w:rsidRPr="0009041F" w:rsidRDefault="006814FE" w:rsidP="0009041F">
            <w:pPr>
              <w:pStyle w:val="TableParagraph"/>
              <w:spacing w:before="0" w:line="288" w:lineRule="auto"/>
              <w:rPr>
                <w:sz w:val="26"/>
                <w:szCs w:val="26"/>
              </w:rPr>
            </w:pPr>
          </w:p>
        </w:tc>
        <w:tc>
          <w:tcPr>
            <w:tcW w:w="1583" w:type="dxa"/>
          </w:tcPr>
          <w:p w14:paraId="118F4DEA" w14:textId="77777777" w:rsidR="006814FE" w:rsidRPr="0009041F" w:rsidRDefault="006814FE" w:rsidP="0009041F">
            <w:pPr>
              <w:pStyle w:val="TableParagraph"/>
              <w:spacing w:before="0" w:line="288" w:lineRule="auto"/>
              <w:ind w:right="542"/>
              <w:jc w:val="right"/>
              <w:rPr>
                <w:sz w:val="26"/>
                <w:szCs w:val="26"/>
              </w:rPr>
            </w:pPr>
            <w:r w:rsidRPr="0009041F">
              <w:rPr>
                <w:spacing w:val="-5"/>
                <w:sz w:val="26"/>
                <w:szCs w:val="26"/>
              </w:rPr>
              <w:t>10%</w:t>
            </w:r>
          </w:p>
        </w:tc>
      </w:tr>
      <w:tr w:rsidR="006814FE" w:rsidRPr="0009041F" w14:paraId="728FFC70" w14:textId="77777777" w:rsidTr="009B544D">
        <w:trPr>
          <w:trHeight w:val="482"/>
        </w:trPr>
        <w:tc>
          <w:tcPr>
            <w:tcW w:w="7968" w:type="dxa"/>
            <w:gridSpan w:val="3"/>
          </w:tcPr>
          <w:p w14:paraId="1D71F2C1" w14:textId="77777777" w:rsidR="006814FE" w:rsidRPr="0009041F" w:rsidRDefault="006814FE" w:rsidP="0009041F">
            <w:pPr>
              <w:pStyle w:val="TableParagraph"/>
              <w:spacing w:before="0" w:line="288" w:lineRule="auto"/>
              <w:ind w:left="28"/>
              <w:rPr>
                <w:b/>
                <w:i/>
                <w:sz w:val="26"/>
                <w:szCs w:val="26"/>
              </w:rPr>
            </w:pPr>
            <w:r w:rsidRPr="0009041F">
              <w:rPr>
                <w:b/>
                <w:i/>
                <w:sz w:val="26"/>
                <w:szCs w:val="26"/>
              </w:rPr>
              <w:t>A1.2.</w:t>
            </w:r>
            <w:r w:rsidRPr="0009041F">
              <w:rPr>
                <w:b/>
                <w:i/>
                <w:spacing w:val="-8"/>
                <w:sz w:val="26"/>
                <w:szCs w:val="26"/>
              </w:rPr>
              <w:t xml:space="preserve"> </w:t>
            </w:r>
            <w:r w:rsidRPr="0009041F">
              <w:rPr>
                <w:b/>
                <w:i/>
                <w:sz w:val="26"/>
                <w:szCs w:val="26"/>
              </w:rPr>
              <w:t>Đánh</w:t>
            </w:r>
            <w:r w:rsidRPr="0009041F">
              <w:rPr>
                <w:b/>
                <w:i/>
                <w:spacing w:val="-8"/>
                <w:sz w:val="26"/>
                <w:szCs w:val="26"/>
              </w:rPr>
              <w:t xml:space="preserve"> </w:t>
            </w:r>
            <w:r w:rsidRPr="0009041F">
              <w:rPr>
                <w:b/>
                <w:i/>
                <w:sz w:val="26"/>
                <w:szCs w:val="26"/>
              </w:rPr>
              <w:t>giá</w:t>
            </w:r>
            <w:r w:rsidRPr="0009041F">
              <w:rPr>
                <w:b/>
                <w:i/>
                <w:spacing w:val="-6"/>
                <w:sz w:val="26"/>
                <w:szCs w:val="26"/>
              </w:rPr>
              <w:t xml:space="preserve"> </w:t>
            </w:r>
            <w:r w:rsidRPr="0009041F">
              <w:rPr>
                <w:b/>
                <w:i/>
                <w:sz w:val="26"/>
                <w:szCs w:val="26"/>
              </w:rPr>
              <w:t>quá</w:t>
            </w:r>
            <w:r w:rsidRPr="0009041F">
              <w:rPr>
                <w:b/>
                <w:i/>
                <w:spacing w:val="-8"/>
                <w:sz w:val="26"/>
                <w:szCs w:val="26"/>
              </w:rPr>
              <w:t xml:space="preserve"> </w:t>
            </w:r>
            <w:r w:rsidRPr="0009041F">
              <w:rPr>
                <w:b/>
                <w:i/>
                <w:spacing w:val="-2"/>
                <w:sz w:val="26"/>
                <w:szCs w:val="26"/>
              </w:rPr>
              <w:t>trình</w:t>
            </w:r>
          </w:p>
        </w:tc>
        <w:tc>
          <w:tcPr>
            <w:tcW w:w="1583" w:type="dxa"/>
          </w:tcPr>
          <w:p w14:paraId="377A86BE" w14:textId="77777777" w:rsidR="006814FE" w:rsidRPr="0009041F" w:rsidRDefault="006814FE" w:rsidP="0009041F">
            <w:pPr>
              <w:pStyle w:val="TableParagraph"/>
              <w:spacing w:before="0" w:line="288" w:lineRule="auto"/>
              <w:ind w:right="542"/>
              <w:jc w:val="right"/>
              <w:rPr>
                <w:b/>
                <w:i/>
                <w:sz w:val="26"/>
                <w:szCs w:val="26"/>
              </w:rPr>
            </w:pPr>
            <w:r w:rsidRPr="0009041F">
              <w:rPr>
                <w:b/>
                <w:i/>
                <w:spacing w:val="-5"/>
                <w:sz w:val="26"/>
                <w:szCs w:val="26"/>
              </w:rPr>
              <w:t>20%</w:t>
            </w:r>
          </w:p>
        </w:tc>
      </w:tr>
      <w:tr w:rsidR="006814FE" w:rsidRPr="0009041F" w14:paraId="343FF253" w14:textId="77777777" w:rsidTr="009B544D">
        <w:trPr>
          <w:trHeight w:val="484"/>
        </w:trPr>
        <w:tc>
          <w:tcPr>
            <w:tcW w:w="1730" w:type="dxa"/>
            <w:vMerge w:val="restart"/>
          </w:tcPr>
          <w:p w14:paraId="18D45797" w14:textId="77777777" w:rsidR="006814FE" w:rsidRPr="0009041F" w:rsidRDefault="006814FE" w:rsidP="0009041F">
            <w:pPr>
              <w:pStyle w:val="TableParagraph"/>
              <w:spacing w:before="0" w:line="288" w:lineRule="auto"/>
              <w:rPr>
                <w:sz w:val="26"/>
                <w:szCs w:val="26"/>
              </w:rPr>
            </w:pPr>
          </w:p>
        </w:tc>
        <w:tc>
          <w:tcPr>
            <w:tcW w:w="4395" w:type="dxa"/>
          </w:tcPr>
          <w:p w14:paraId="2530FBEC" w14:textId="77777777" w:rsidR="006814FE" w:rsidRPr="0009041F" w:rsidRDefault="006814FE" w:rsidP="0009041F">
            <w:pPr>
              <w:pStyle w:val="TableParagraph"/>
              <w:spacing w:before="0" w:line="288" w:lineRule="auto"/>
              <w:ind w:left="26"/>
              <w:rPr>
                <w:sz w:val="26"/>
                <w:szCs w:val="26"/>
              </w:rPr>
            </w:pPr>
            <w:r w:rsidRPr="0009041F">
              <w:rPr>
                <w:sz w:val="26"/>
                <w:szCs w:val="26"/>
              </w:rPr>
              <w:t>A1.1.</w:t>
            </w:r>
            <w:r w:rsidRPr="0009041F">
              <w:rPr>
                <w:spacing w:val="-7"/>
                <w:sz w:val="26"/>
                <w:szCs w:val="26"/>
              </w:rPr>
              <w:t xml:space="preserve"> </w:t>
            </w:r>
            <w:r w:rsidRPr="0009041F">
              <w:rPr>
                <w:sz w:val="26"/>
                <w:szCs w:val="26"/>
              </w:rPr>
              <w:t>Xây</w:t>
            </w:r>
            <w:r w:rsidRPr="0009041F">
              <w:rPr>
                <w:spacing w:val="-4"/>
                <w:sz w:val="26"/>
                <w:szCs w:val="26"/>
              </w:rPr>
              <w:t xml:space="preserve"> </w:t>
            </w:r>
            <w:r w:rsidRPr="0009041F">
              <w:rPr>
                <w:sz w:val="26"/>
                <w:szCs w:val="26"/>
              </w:rPr>
              <w:t>dựng</w:t>
            </w:r>
            <w:r w:rsidRPr="0009041F">
              <w:rPr>
                <w:spacing w:val="-6"/>
                <w:sz w:val="26"/>
                <w:szCs w:val="26"/>
              </w:rPr>
              <w:t xml:space="preserve"> </w:t>
            </w:r>
            <w:r w:rsidRPr="0009041F">
              <w:rPr>
                <w:spacing w:val="-5"/>
                <w:sz w:val="26"/>
                <w:szCs w:val="26"/>
              </w:rPr>
              <w:t>bài</w:t>
            </w:r>
          </w:p>
        </w:tc>
        <w:tc>
          <w:tcPr>
            <w:tcW w:w="1843" w:type="dxa"/>
          </w:tcPr>
          <w:p w14:paraId="633D4BD2" w14:textId="77777777" w:rsidR="006814FE" w:rsidRPr="0009041F" w:rsidRDefault="006814FE" w:rsidP="0009041F">
            <w:pPr>
              <w:pStyle w:val="TableParagraph"/>
              <w:spacing w:before="0" w:line="288" w:lineRule="auto"/>
              <w:rPr>
                <w:sz w:val="26"/>
                <w:szCs w:val="26"/>
              </w:rPr>
            </w:pPr>
          </w:p>
        </w:tc>
        <w:tc>
          <w:tcPr>
            <w:tcW w:w="1583" w:type="dxa"/>
          </w:tcPr>
          <w:p w14:paraId="4192B53E" w14:textId="77777777" w:rsidR="006814FE" w:rsidRPr="0009041F" w:rsidRDefault="006814FE" w:rsidP="0009041F">
            <w:pPr>
              <w:pStyle w:val="TableParagraph"/>
              <w:spacing w:before="0" w:line="288" w:lineRule="auto"/>
              <w:ind w:left="27"/>
              <w:rPr>
                <w:sz w:val="26"/>
                <w:szCs w:val="26"/>
              </w:rPr>
            </w:pPr>
            <w:r w:rsidRPr="0009041F">
              <w:rPr>
                <w:spacing w:val="-5"/>
                <w:sz w:val="26"/>
                <w:szCs w:val="26"/>
              </w:rPr>
              <w:t>10%</w:t>
            </w:r>
          </w:p>
        </w:tc>
      </w:tr>
      <w:tr w:rsidR="006814FE" w:rsidRPr="0009041F" w14:paraId="1847AECA" w14:textId="77777777" w:rsidTr="009B544D">
        <w:trPr>
          <w:trHeight w:val="482"/>
        </w:trPr>
        <w:tc>
          <w:tcPr>
            <w:tcW w:w="1730" w:type="dxa"/>
            <w:vMerge/>
            <w:tcBorders>
              <w:top w:val="nil"/>
            </w:tcBorders>
          </w:tcPr>
          <w:p w14:paraId="14403C16" w14:textId="77777777" w:rsidR="006814FE" w:rsidRPr="0009041F" w:rsidRDefault="006814FE" w:rsidP="0009041F">
            <w:pPr>
              <w:spacing w:before="0" w:after="0" w:line="288" w:lineRule="auto"/>
              <w:rPr>
                <w:rFonts w:ascii="Times New Roman" w:hAnsi="Times New Roman"/>
                <w:sz w:val="26"/>
                <w:szCs w:val="26"/>
              </w:rPr>
            </w:pPr>
          </w:p>
        </w:tc>
        <w:tc>
          <w:tcPr>
            <w:tcW w:w="4395" w:type="dxa"/>
          </w:tcPr>
          <w:p w14:paraId="7F4DDAF9" w14:textId="77777777" w:rsidR="006814FE" w:rsidRPr="0009041F" w:rsidRDefault="006814FE" w:rsidP="0009041F">
            <w:pPr>
              <w:pStyle w:val="TableParagraph"/>
              <w:spacing w:before="0" w:line="288" w:lineRule="auto"/>
              <w:ind w:left="26"/>
              <w:rPr>
                <w:sz w:val="26"/>
                <w:szCs w:val="26"/>
              </w:rPr>
            </w:pPr>
            <w:r w:rsidRPr="0009041F">
              <w:rPr>
                <w:sz w:val="26"/>
                <w:szCs w:val="26"/>
              </w:rPr>
              <w:t>A1.2.</w:t>
            </w:r>
            <w:r w:rsidRPr="0009041F">
              <w:rPr>
                <w:spacing w:val="-6"/>
                <w:sz w:val="26"/>
                <w:szCs w:val="26"/>
              </w:rPr>
              <w:t xml:space="preserve"> </w:t>
            </w:r>
            <w:r w:rsidRPr="0009041F">
              <w:rPr>
                <w:sz w:val="26"/>
                <w:szCs w:val="26"/>
              </w:rPr>
              <w:t>Chuyên</w:t>
            </w:r>
            <w:r w:rsidRPr="0009041F">
              <w:rPr>
                <w:spacing w:val="-6"/>
                <w:sz w:val="26"/>
                <w:szCs w:val="26"/>
              </w:rPr>
              <w:t xml:space="preserve"> </w:t>
            </w:r>
            <w:r w:rsidRPr="0009041F">
              <w:rPr>
                <w:sz w:val="26"/>
                <w:szCs w:val="26"/>
              </w:rPr>
              <w:t>cần,</w:t>
            </w:r>
            <w:r w:rsidRPr="0009041F">
              <w:rPr>
                <w:spacing w:val="-4"/>
                <w:sz w:val="26"/>
                <w:szCs w:val="26"/>
              </w:rPr>
              <w:t xml:space="preserve"> </w:t>
            </w:r>
            <w:r w:rsidRPr="0009041F">
              <w:rPr>
                <w:sz w:val="26"/>
                <w:szCs w:val="26"/>
              </w:rPr>
              <w:t>kỉ</w:t>
            </w:r>
            <w:r w:rsidRPr="0009041F">
              <w:rPr>
                <w:spacing w:val="-6"/>
                <w:sz w:val="26"/>
                <w:szCs w:val="26"/>
              </w:rPr>
              <w:t xml:space="preserve"> </w:t>
            </w:r>
            <w:r w:rsidRPr="0009041F">
              <w:rPr>
                <w:spacing w:val="-4"/>
                <w:sz w:val="26"/>
                <w:szCs w:val="26"/>
              </w:rPr>
              <w:t>luật</w:t>
            </w:r>
          </w:p>
        </w:tc>
        <w:tc>
          <w:tcPr>
            <w:tcW w:w="1843" w:type="dxa"/>
          </w:tcPr>
          <w:p w14:paraId="68D6917E" w14:textId="77777777" w:rsidR="006814FE" w:rsidRPr="0009041F" w:rsidRDefault="006814FE" w:rsidP="0009041F">
            <w:pPr>
              <w:pStyle w:val="TableParagraph"/>
              <w:spacing w:before="0" w:line="288" w:lineRule="auto"/>
              <w:rPr>
                <w:sz w:val="26"/>
                <w:szCs w:val="26"/>
              </w:rPr>
            </w:pPr>
          </w:p>
        </w:tc>
        <w:tc>
          <w:tcPr>
            <w:tcW w:w="1583" w:type="dxa"/>
          </w:tcPr>
          <w:p w14:paraId="0A98858A" w14:textId="77777777" w:rsidR="006814FE" w:rsidRPr="0009041F" w:rsidRDefault="006814FE" w:rsidP="0009041F">
            <w:pPr>
              <w:pStyle w:val="TableParagraph"/>
              <w:spacing w:before="0" w:line="288" w:lineRule="auto"/>
              <w:ind w:left="27"/>
              <w:rPr>
                <w:sz w:val="26"/>
                <w:szCs w:val="26"/>
              </w:rPr>
            </w:pPr>
            <w:r w:rsidRPr="0009041F">
              <w:rPr>
                <w:spacing w:val="-5"/>
                <w:sz w:val="26"/>
                <w:szCs w:val="26"/>
              </w:rPr>
              <w:t>10%</w:t>
            </w:r>
          </w:p>
        </w:tc>
      </w:tr>
      <w:tr w:rsidR="006814FE" w:rsidRPr="0009041F" w14:paraId="148F8B33" w14:textId="77777777" w:rsidTr="009B544D">
        <w:trPr>
          <w:trHeight w:val="481"/>
        </w:trPr>
        <w:tc>
          <w:tcPr>
            <w:tcW w:w="1730" w:type="dxa"/>
            <w:vMerge/>
            <w:tcBorders>
              <w:top w:val="nil"/>
            </w:tcBorders>
          </w:tcPr>
          <w:p w14:paraId="110942F1" w14:textId="77777777" w:rsidR="006814FE" w:rsidRPr="0009041F" w:rsidRDefault="006814FE" w:rsidP="0009041F">
            <w:pPr>
              <w:spacing w:before="0" w:after="0" w:line="288" w:lineRule="auto"/>
              <w:rPr>
                <w:rFonts w:ascii="Times New Roman" w:hAnsi="Times New Roman"/>
                <w:sz w:val="26"/>
                <w:szCs w:val="26"/>
              </w:rPr>
            </w:pPr>
          </w:p>
        </w:tc>
        <w:tc>
          <w:tcPr>
            <w:tcW w:w="4395" w:type="dxa"/>
          </w:tcPr>
          <w:p w14:paraId="2B59DCF0" w14:textId="77777777" w:rsidR="006814FE" w:rsidRPr="0009041F" w:rsidRDefault="006814FE" w:rsidP="0009041F">
            <w:pPr>
              <w:pStyle w:val="TableParagraph"/>
              <w:spacing w:before="0" w:line="288" w:lineRule="auto"/>
              <w:ind w:left="26"/>
              <w:rPr>
                <w:sz w:val="26"/>
                <w:szCs w:val="26"/>
              </w:rPr>
            </w:pPr>
            <w:r w:rsidRPr="0009041F">
              <w:rPr>
                <w:spacing w:val="-5"/>
                <w:sz w:val="26"/>
                <w:szCs w:val="26"/>
              </w:rPr>
              <w:t>….</w:t>
            </w:r>
          </w:p>
        </w:tc>
        <w:tc>
          <w:tcPr>
            <w:tcW w:w="1843" w:type="dxa"/>
          </w:tcPr>
          <w:p w14:paraId="317D9E4F" w14:textId="77777777" w:rsidR="006814FE" w:rsidRPr="0009041F" w:rsidRDefault="006814FE" w:rsidP="0009041F">
            <w:pPr>
              <w:pStyle w:val="TableParagraph"/>
              <w:spacing w:before="0" w:line="288" w:lineRule="auto"/>
              <w:rPr>
                <w:sz w:val="26"/>
                <w:szCs w:val="26"/>
              </w:rPr>
            </w:pPr>
          </w:p>
        </w:tc>
        <w:tc>
          <w:tcPr>
            <w:tcW w:w="1583" w:type="dxa"/>
          </w:tcPr>
          <w:p w14:paraId="3B2EFC3D" w14:textId="77777777" w:rsidR="006814FE" w:rsidRPr="0009041F" w:rsidRDefault="006814FE" w:rsidP="0009041F">
            <w:pPr>
              <w:pStyle w:val="TableParagraph"/>
              <w:spacing w:before="0" w:line="288" w:lineRule="auto"/>
              <w:rPr>
                <w:sz w:val="26"/>
                <w:szCs w:val="26"/>
              </w:rPr>
            </w:pPr>
          </w:p>
        </w:tc>
      </w:tr>
      <w:tr w:rsidR="006814FE" w:rsidRPr="0009041F" w14:paraId="538FF0D8" w14:textId="77777777" w:rsidTr="009B544D">
        <w:trPr>
          <w:trHeight w:val="482"/>
        </w:trPr>
        <w:tc>
          <w:tcPr>
            <w:tcW w:w="7968" w:type="dxa"/>
            <w:gridSpan w:val="3"/>
          </w:tcPr>
          <w:p w14:paraId="61DBF19A" w14:textId="77777777" w:rsidR="006814FE" w:rsidRPr="0009041F" w:rsidRDefault="006814FE" w:rsidP="0009041F">
            <w:pPr>
              <w:pStyle w:val="TableParagraph"/>
              <w:spacing w:before="0" w:line="288" w:lineRule="auto"/>
              <w:ind w:left="107"/>
              <w:rPr>
                <w:b/>
                <w:sz w:val="26"/>
                <w:szCs w:val="26"/>
              </w:rPr>
            </w:pPr>
            <w:r w:rsidRPr="0009041F">
              <w:rPr>
                <w:b/>
                <w:sz w:val="26"/>
                <w:szCs w:val="26"/>
              </w:rPr>
              <w:t>A2.</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giữa</w:t>
            </w:r>
            <w:r w:rsidRPr="0009041F">
              <w:rPr>
                <w:b/>
                <w:spacing w:val="-5"/>
                <w:sz w:val="26"/>
                <w:szCs w:val="26"/>
              </w:rPr>
              <w:t xml:space="preserve"> </w:t>
            </w:r>
            <w:r w:rsidRPr="0009041F">
              <w:rPr>
                <w:b/>
                <w:sz w:val="26"/>
                <w:szCs w:val="26"/>
              </w:rPr>
              <w:t>kỳ</w:t>
            </w:r>
            <w:r w:rsidRPr="0009041F">
              <w:rPr>
                <w:b/>
                <w:spacing w:val="-3"/>
                <w:sz w:val="26"/>
                <w:szCs w:val="26"/>
              </w:rPr>
              <w:t xml:space="preserve"> </w:t>
            </w:r>
            <w:r w:rsidRPr="0009041F">
              <w:rPr>
                <w:b/>
                <w:spacing w:val="-5"/>
                <w:sz w:val="26"/>
                <w:szCs w:val="26"/>
              </w:rPr>
              <w:t>(*)</w:t>
            </w:r>
          </w:p>
        </w:tc>
        <w:tc>
          <w:tcPr>
            <w:tcW w:w="1583" w:type="dxa"/>
          </w:tcPr>
          <w:p w14:paraId="4DD08520" w14:textId="77777777" w:rsidR="006814FE" w:rsidRPr="0009041F" w:rsidRDefault="006814FE" w:rsidP="0009041F">
            <w:pPr>
              <w:pStyle w:val="TableParagraph"/>
              <w:spacing w:before="0" w:line="288" w:lineRule="auto"/>
              <w:ind w:right="520"/>
              <w:jc w:val="right"/>
              <w:rPr>
                <w:b/>
                <w:sz w:val="26"/>
                <w:szCs w:val="26"/>
              </w:rPr>
            </w:pPr>
            <w:r w:rsidRPr="0009041F">
              <w:rPr>
                <w:b/>
                <w:spacing w:val="-5"/>
                <w:sz w:val="26"/>
                <w:szCs w:val="26"/>
              </w:rPr>
              <w:t>20%</w:t>
            </w:r>
          </w:p>
        </w:tc>
      </w:tr>
      <w:tr w:rsidR="006814FE" w:rsidRPr="0009041F" w14:paraId="788EEB30" w14:textId="77777777" w:rsidTr="009B544D">
        <w:trPr>
          <w:trHeight w:val="484"/>
        </w:trPr>
        <w:tc>
          <w:tcPr>
            <w:tcW w:w="1730" w:type="dxa"/>
            <w:vMerge w:val="restart"/>
          </w:tcPr>
          <w:p w14:paraId="54176E9A" w14:textId="77777777" w:rsidR="006814FE" w:rsidRPr="0009041F" w:rsidRDefault="006814FE" w:rsidP="0009041F">
            <w:pPr>
              <w:pStyle w:val="TableParagraph"/>
              <w:spacing w:before="0" w:line="288" w:lineRule="auto"/>
              <w:rPr>
                <w:sz w:val="26"/>
                <w:szCs w:val="26"/>
              </w:rPr>
            </w:pPr>
          </w:p>
        </w:tc>
        <w:tc>
          <w:tcPr>
            <w:tcW w:w="4395" w:type="dxa"/>
          </w:tcPr>
          <w:p w14:paraId="21FAE583" w14:textId="77777777" w:rsidR="006814FE" w:rsidRPr="0009041F" w:rsidRDefault="006814FE" w:rsidP="0009041F">
            <w:pPr>
              <w:pStyle w:val="TableParagraph"/>
              <w:spacing w:before="0" w:line="288" w:lineRule="auto"/>
              <w:ind w:left="108"/>
              <w:rPr>
                <w:sz w:val="26"/>
                <w:szCs w:val="26"/>
              </w:rPr>
            </w:pPr>
            <w:r w:rsidRPr="0009041F">
              <w:rPr>
                <w:sz w:val="26"/>
                <w:szCs w:val="26"/>
              </w:rPr>
              <w:t>A1.1.</w:t>
            </w:r>
            <w:r w:rsidRPr="0009041F">
              <w:rPr>
                <w:spacing w:val="-6"/>
                <w:sz w:val="26"/>
                <w:szCs w:val="26"/>
              </w:rPr>
              <w:t xml:space="preserve"> </w:t>
            </w:r>
            <w:r w:rsidRPr="0009041F">
              <w:rPr>
                <w:sz w:val="26"/>
                <w:szCs w:val="26"/>
              </w:rPr>
              <w:t>Sản</w:t>
            </w:r>
            <w:r w:rsidRPr="0009041F">
              <w:rPr>
                <w:spacing w:val="-4"/>
                <w:sz w:val="26"/>
                <w:szCs w:val="26"/>
              </w:rPr>
              <w:t xml:space="preserve"> </w:t>
            </w:r>
            <w:r w:rsidRPr="0009041F">
              <w:rPr>
                <w:sz w:val="26"/>
                <w:szCs w:val="26"/>
              </w:rPr>
              <w:t>phẩm</w:t>
            </w:r>
            <w:r w:rsidRPr="0009041F">
              <w:rPr>
                <w:spacing w:val="-5"/>
                <w:sz w:val="26"/>
                <w:szCs w:val="26"/>
              </w:rPr>
              <w:t xml:space="preserve"> </w:t>
            </w:r>
            <w:r w:rsidRPr="0009041F">
              <w:rPr>
                <w:sz w:val="26"/>
                <w:szCs w:val="26"/>
              </w:rPr>
              <w:t>hoạt</w:t>
            </w:r>
            <w:r w:rsidRPr="0009041F">
              <w:rPr>
                <w:spacing w:val="-6"/>
                <w:sz w:val="26"/>
                <w:szCs w:val="26"/>
              </w:rPr>
              <w:t xml:space="preserve"> </w:t>
            </w:r>
            <w:r w:rsidRPr="0009041F">
              <w:rPr>
                <w:sz w:val="26"/>
                <w:szCs w:val="26"/>
              </w:rPr>
              <w:t>động</w:t>
            </w:r>
            <w:r w:rsidRPr="0009041F">
              <w:rPr>
                <w:spacing w:val="-6"/>
                <w:sz w:val="26"/>
                <w:szCs w:val="26"/>
              </w:rPr>
              <w:t xml:space="preserve"> </w:t>
            </w:r>
            <w:r w:rsidRPr="0009041F">
              <w:rPr>
                <w:spacing w:val="-4"/>
                <w:sz w:val="26"/>
                <w:szCs w:val="26"/>
              </w:rPr>
              <w:t>nhóm</w:t>
            </w:r>
          </w:p>
        </w:tc>
        <w:tc>
          <w:tcPr>
            <w:tcW w:w="1843" w:type="dxa"/>
          </w:tcPr>
          <w:p w14:paraId="314384B8" w14:textId="77777777" w:rsidR="006814FE" w:rsidRPr="0009041F" w:rsidRDefault="006814FE" w:rsidP="0009041F">
            <w:pPr>
              <w:pStyle w:val="TableParagraph"/>
              <w:spacing w:before="0" w:line="288" w:lineRule="auto"/>
              <w:rPr>
                <w:sz w:val="26"/>
                <w:szCs w:val="26"/>
              </w:rPr>
            </w:pPr>
          </w:p>
        </w:tc>
        <w:tc>
          <w:tcPr>
            <w:tcW w:w="1583" w:type="dxa"/>
          </w:tcPr>
          <w:p w14:paraId="06474E2E" w14:textId="77777777" w:rsidR="006814FE" w:rsidRPr="0009041F" w:rsidRDefault="006814FE" w:rsidP="0009041F">
            <w:pPr>
              <w:pStyle w:val="TableParagraph"/>
              <w:spacing w:before="0" w:line="288" w:lineRule="auto"/>
              <w:ind w:left="106"/>
              <w:rPr>
                <w:sz w:val="26"/>
                <w:szCs w:val="26"/>
              </w:rPr>
            </w:pPr>
            <w:r w:rsidRPr="0009041F">
              <w:rPr>
                <w:spacing w:val="-5"/>
                <w:sz w:val="26"/>
                <w:szCs w:val="26"/>
              </w:rPr>
              <w:t>10%</w:t>
            </w:r>
          </w:p>
        </w:tc>
      </w:tr>
      <w:tr w:rsidR="006814FE" w:rsidRPr="0009041F" w14:paraId="3BDDA355" w14:textId="77777777" w:rsidTr="009B544D">
        <w:trPr>
          <w:trHeight w:val="482"/>
        </w:trPr>
        <w:tc>
          <w:tcPr>
            <w:tcW w:w="1730" w:type="dxa"/>
            <w:vMerge/>
            <w:tcBorders>
              <w:top w:val="nil"/>
            </w:tcBorders>
          </w:tcPr>
          <w:p w14:paraId="1DE17E49" w14:textId="77777777" w:rsidR="006814FE" w:rsidRPr="0009041F" w:rsidRDefault="006814FE" w:rsidP="0009041F">
            <w:pPr>
              <w:spacing w:before="0" w:after="0" w:line="288" w:lineRule="auto"/>
              <w:rPr>
                <w:rFonts w:ascii="Times New Roman" w:hAnsi="Times New Roman"/>
                <w:sz w:val="26"/>
                <w:szCs w:val="26"/>
              </w:rPr>
            </w:pPr>
          </w:p>
        </w:tc>
        <w:tc>
          <w:tcPr>
            <w:tcW w:w="4395" w:type="dxa"/>
          </w:tcPr>
          <w:p w14:paraId="6EB67515" w14:textId="77777777" w:rsidR="006814FE" w:rsidRPr="0009041F" w:rsidRDefault="006814FE" w:rsidP="0009041F">
            <w:pPr>
              <w:pStyle w:val="TableParagraph"/>
              <w:spacing w:before="0" w:line="288" w:lineRule="auto"/>
              <w:ind w:left="108"/>
              <w:rPr>
                <w:sz w:val="26"/>
                <w:szCs w:val="26"/>
              </w:rPr>
            </w:pPr>
            <w:r w:rsidRPr="0009041F">
              <w:rPr>
                <w:sz w:val="26"/>
                <w:szCs w:val="26"/>
              </w:rPr>
              <w:t>A1.2.</w:t>
            </w:r>
            <w:r w:rsidRPr="0009041F">
              <w:rPr>
                <w:spacing w:val="-6"/>
                <w:sz w:val="26"/>
                <w:szCs w:val="26"/>
              </w:rPr>
              <w:t xml:space="preserve"> </w:t>
            </w:r>
            <w:r w:rsidRPr="0009041F">
              <w:rPr>
                <w:sz w:val="26"/>
                <w:szCs w:val="26"/>
              </w:rPr>
              <w:t>Bài</w:t>
            </w:r>
            <w:r w:rsidRPr="0009041F">
              <w:rPr>
                <w:spacing w:val="-4"/>
                <w:sz w:val="26"/>
                <w:szCs w:val="26"/>
              </w:rPr>
              <w:t xml:space="preserve"> </w:t>
            </w:r>
            <w:r w:rsidRPr="0009041F">
              <w:rPr>
                <w:sz w:val="26"/>
                <w:szCs w:val="26"/>
              </w:rPr>
              <w:t>kiểm</w:t>
            </w:r>
            <w:r w:rsidRPr="0009041F">
              <w:rPr>
                <w:spacing w:val="-6"/>
                <w:sz w:val="26"/>
                <w:szCs w:val="26"/>
              </w:rPr>
              <w:t xml:space="preserve"> </w:t>
            </w:r>
            <w:r w:rsidRPr="0009041F">
              <w:rPr>
                <w:spacing w:val="-5"/>
                <w:sz w:val="26"/>
                <w:szCs w:val="26"/>
              </w:rPr>
              <w:t>tra</w:t>
            </w:r>
          </w:p>
        </w:tc>
        <w:tc>
          <w:tcPr>
            <w:tcW w:w="1843" w:type="dxa"/>
          </w:tcPr>
          <w:p w14:paraId="68B69A2B" w14:textId="77777777" w:rsidR="006814FE" w:rsidRPr="0009041F" w:rsidRDefault="006814FE" w:rsidP="0009041F">
            <w:pPr>
              <w:pStyle w:val="TableParagraph"/>
              <w:spacing w:before="0" w:line="288" w:lineRule="auto"/>
              <w:rPr>
                <w:sz w:val="26"/>
                <w:szCs w:val="26"/>
              </w:rPr>
            </w:pPr>
          </w:p>
        </w:tc>
        <w:tc>
          <w:tcPr>
            <w:tcW w:w="1583" w:type="dxa"/>
          </w:tcPr>
          <w:p w14:paraId="4045410F" w14:textId="77777777" w:rsidR="006814FE" w:rsidRPr="0009041F" w:rsidRDefault="006814FE" w:rsidP="0009041F">
            <w:pPr>
              <w:pStyle w:val="TableParagraph"/>
              <w:spacing w:before="0" w:line="288" w:lineRule="auto"/>
              <w:ind w:left="106"/>
              <w:rPr>
                <w:sz w:val="26"/>
                <w:szCs w:val="26"/>
              </w:rPr>
            </w:pPr>
            <w:r w:rsidRPr="0009041F">
              <w:rPr>
                <w:spacing w:val="-5"/>
                <w:sz w:val="26"/>
                <w:szCs w:val="26"/>
              </w:rPr>
              <w:t>10%</w:t>
            </w:r>
          </w:p>
        </w:tc>
      </w:tr>
      <w:tr w:rsidR="006814FE" w:rsidRPr="0009041F" w14:paraId="3EBAD00E" w14:textId="77777777" w:rsidTr="009B544D">
        <w:trPr>
          <w:trHeight w:val="481"/>
        </w:trPr>
        <w:tc>
          <w:tcPr>
            <w:tcW w:w="1730" w:type="dxa"/>
            <w:vMerge/>
            <w:tcBorders>
              <w:top w:val="nil"/>
            </w:tcBorders>
          </w:tcPr>
          <w:p w14:paraId="40CFC746" w14:textId="77777777" w:rsidR="006814FE" w:rsidRPr="0009041F" w:rsidRDefault="006814FE" w:rsidP="0009041F">
            <w:pPr>
              <w:spacing w:before="0" w:after="0" w:line="288" w:lineRule="auto"/>
              <w:rPr>
                <w:rFonts w:ascii="Times New Roman" w:hAnsi="Times New Roman"/>
                <w:sz w:val="26"/>
                <w:szCs w:val="26"/>
              </w:rPr>
            </w:pPr>
          </w:p>
        </w:tc>
        <w:tc>
          <w:tcPr>
            <w:tcW w:w="4395" w:type="dxa"/>
          </w:tcPr>
          <w:p w14:paraId="7E1CA8A2" w14:textId="77777777" w:rsidR="006814FE" w:rsidRPr="0009041F" w:rsidRDefault="006814FE" w:rsidP="0009041F">
            <w:pPr>
              <w:pStyle w:val="TableParagraph"/>
              <w:spacing w:before="0" w:line="288" w:lineRule="auto"/>
              <w:ind w:left="108"/>
              <w:rPr>
                <w:sz w:val="26"/>
                <w:szCs w:val="26"/>
              </w:rPr>
            </w:pPr>
            <w:r w:rsidRPr="0009041F">
              <w:rPr>
                <w:spacing w:val="-5"/>
                <w:sz w:val="26"/>
                <w:szCs w:val="26"/>
              </w:rPr>
              <w:t>….</w:t>
            </w:r>
          </w:p>
        </w:tc>
        <w:tc>
          <w:tcPr>
            <w:tcW w:w="1843" w:type="dxa"/>
          </w:tcPr>
          <w:p w14:paraId="2C7E57BF" w14:textId="77777777" w:rsidR="006814FE" w:rsidRPr="0009041F" w:rsidRDefault="006814FE" w:rsidP="0009041F">
            <w:pPr>
              <w:pStyle w:val="TableParagraph"/>
              <w:spacing w:before="0" w:line="288" w:lineRule="auto"/>
              <w:rPr>
                <w:sz w:val="26"/>
                <w:szCs w:val="26"/>
              </w:rPr>
            </w:pPr>
          </w:p>
        </w:tc>
        <w:tc>
          <w:tcPr>
            <w:tcW w:w="1583" w:type="dxa"/>
          </w:tcPr>
          <w:p w14:paraId="05F90ED6" w14:textId="77777777" w:rsidR="006814FE" w:rsidRPr="0009041F" w:rsidRDefault="006814FE" w:rsidP="0009041F">
            <w:pPr>
              <w:pStyle w:val="TableParagraph"/>
              <w:spacing w:before="0" w:line="288" w:lineRule="auto"/>
              <w:rPr>
                <w:sz w:val="26"/>
                <w:szCs w:val="26"/>
              </w:rPr>
            </w:pPr>
          </w:p>
        </w:tc>
      </w:tr>
      <w:tr w:rsidR="006814FE" w:rsidRPr="0009041F" w14:paraId="6ED4957B" w14:textId="77777777" w:rsidTr="009B544D">
        <w:trPr>
          <w:trHeight w:val="484"/>
        </w:trPr>
        <w:tc>
          <w:tcPr>
            <w:tcW w:w="7968" w:type="dxa"/>
            <w:gridSpan w:val="3"/>
          </w:tcPr>
          <w:p w14:paraId="1FCC784A" w14:textId="77777777" w:rsidR="006814FE" w:rsidRPr="0009041F" w:rsidRDefault="006814FE" w:rsidP="0009041F">
            <w:pPr>
              <w:pStyle w:val="TableParagraph"/>
              <w:spacing w:before="0" w:line="288" w:lineRule="auto"/>
              <w:ind w:left="107"/>
              <w:rPr>
                <w:b/>
                <w:sz w:val="26"/>
                <w:szCs w:val="26"/>
              </w:rPr>
            </w:pPr>
            <w:r w:rsidRPr="0009041F">
              <w:rPr>
                <w:b/>
                <w:sz w:val="26"/>
                <w:szCs w:val="26"/>
              </w:rPr>
              <w:t>A3.</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cuối</w:t>
            </w:r>
            <w:r w:rsidRPr="0009041F">
              <w:rPr>
                <w:b/>
                <w:spacing w:val="-5"/>
                <w:sz w:val="26"/>
                <w:szCs w:val="26"/>
              </w:rPr>
              <w:t xml:space="preserve"> kỳ</w:t>
            </w:r>
          </w:p>
        </w:tc>
        <w:tc>
          <w:tcPr>
            <w:tcW w:w="1583" w:type="dxa"/>
          </w:tcPr>
          <w:p w14:paraId="022F6223" w14:textId="77777777" w:rsidR="006814FE" w:rsidRPr="0009041F" w:rsidRDefault="006814FE" w:rsidP="0009041F">
            <w:pPr>
              <w:pStyle w:val="TableParagraph"/>
              <w:spacing w:before="0" w:line="288" w:lineRule="auto"/>
              <w:ind w:right="520"/>
              <w:jc w:val="right"/>
              <w:rPr>
                <w:b/>
                <w:sz w:val="26"/>
                <w:szCs w:val="26"/>
              </w:rPr>
            </w:pPr>
            <w:r w:rsidRPr="0009041F">
              <w:rPr>
                <w:b/>
                <w:spacing w:val="-5"/>
                <w:sz w:val="26"/>
                <w:szCs w:val="26"/>
              </w:rPr>
              <w:t>40%</w:t>
            </w:r>
          </w:p>
        </w:tc>
      </w:tr>
    </w:tbl>
    <w:p w14:paraId="6C777570" w14:textId="77777777" w:rsidR="006814FE" w:rsidRPr="0009041F" w:rsidRDefault="006814FE" w:rsidP="0009041F">
      <w:pPr>
        <w:spacing w:before="0" w:after="0" w:line="288" w:lineRule="auto"/>
        <w:jc w:val="right"/>
        <w:rPr>
          <w:rFonts w:ascii="Times New Roman" w:hAnsi="Times New Roman"/>
          <w:sz w:val="26"/>
          <w:szCs w:val="26"/>
        </w:rPr>
        <w:sectPr w:rsidR="006814FE" w:rsidRPr="0009041F" w:rsidSect="006814FE">
          <w:type w:val="continuous"/>
          <w:pgSz w:w="11910" w:h="16840"/>
          <w:pgMar w:top="1400" w:right="380" w:bottom="1291" w:left="1220" w:header="0" w:footer="436" w:gutter="0"/>
          <w:cols w:space="720"/>
        </w:sect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4395"/>
        <w:gridCol w:w="1843"/>
        <w:gridCol w:w="1583"/>
      </w:tblGrid>
      <w:tr w:rsidR="006814FE" w:rsidRPr="0009041F" w14:paraId="2CCE210B" w14:textId="77777777" w:rsidTr="009B544D">
        <w:trPr>
          <w:trHeight w:val="484"/>
        </w:trPr>
        <w:tc>
          <w:tcPr>
            <w:tcW w:w="1730" w:type="dxa"/>
          </w:tcPr>
          <w:p w14:paraId="3DE12DDE" w14:textId="77777777" w:rsidR="006814FE" w:rsidRPr="0009041F" w:rsidRDefault="006814FE" w:rsidP="0009041F">
            <w:pPr>
              <w:pStyle w:val="TableParagraph"/>
              <w:spacing w:before="0" w:line="288" w:lineRule="auto"/>
              <w:ind w:left="107"/>
              <w:rPr>
                <w:b/>
                <w:i/>
                <w:sz w:val="26"/>
                <w:szCs w:val="26"/>
              </w:rPr>
            </w:pPr>
            <w:r w:rsidRPr="0009041F">
              <w:rPr>
                <w:b/>
                <w:i/>
                <w:sz w:val="26"/>
                <w:szCs w:val="26"/>
              </w:rPr>
              <w:lastRenderedPageBreak/>
              <w:t>HP</w:t>
            </w:r>
            <w:r w:rsidRPr="0009041F">
              <w:rPr>
                <w:b/>
                <w:i/>
                <w:spacing w:val="-6"/>
                <w:sz w:val="26"/>
                <w:szCs w:val="26"/>
              </w:rPr>
              <w:t xml:space="preserve"> </w:t>
            </w:r>
            <w:r w:rsidRPr="0009041F">
              <w:rPr>
                <w:b/>
                <w:i/>
                <w:sz w:val="26"/>
                <w:szCs w:val="26"/>
              </w:rPr>
              <w:t>Lý</w:t>
            </w:r>
            <w:r w:rsidRPr="0009041F">
              <w:rPr>
                <w:b/>
                <w:i/>
                <w:spacing w:val="-5"/>
                <w:sz w:val="26"/>
                <w:szCs w:val="26"/>
              </w:rPr>
              <w:t xml:space="preserve"> </w:t>
            </w:r>
            <w:r w:rsidRPr="0009041F">
              <w:rPr>
                <w:b/>
                <w:i/>
                <w:spacing w:val="-2"/>
                <w:sz w:val="26"/>
                <w:szCs w:val="26"/>
              </w:rPr>
              <w:t>thuyết</w:t>
            </w:r>
          </w:p>
        </w:tc>
        <w:tc>
          <w:tcPr>
            <w:tcW w:w="4395" w:type="dxa"/>
          </w:tcPr>
          <w:p w14:paraId="02A971F2" w14:textId="77777777" w:rsidR="006814FE" w:rsidRPr="0009041F" w:rsidRDefault="006814FE" w:rsidP="0009041F">
            <w:pPr>
              <w:pStyle w:val="TableParagraph"/>
              <w:spacing w:before="0" w:line="288" w:lineRule="auto"/>
              <w:ind w:left="108"/>
              <w:rPr>
                <w:sz w:val="26"/>
                <w:szCs w:val="26"/>
              </w:rPr>
            </w:pPr>
            <w:r w:rsidRPr="0009041F">
              <w:rPr>
                <w:sz w:val="26"/>
                <w:szCs w:val="26"/>
              </w:rPr>
              <w:t>Thi</w:t>
            </w:r>
            <w:r w:rsidRPr="0009041F">
              <w:rPr>
                <w:spacing w:val="-4"/>
                <w:sz w:val="26"/>
                <w:szCs w:val="26"/>
              </w:rPr>
              <w:t xml:space="preserve"> </w:t>
            </w:r>
            <w:r w:rsidRPr="0009041F">
              <w:rPr>
                <w:sz w:val="26"/>
                <w:szCs w:val="26"/>
              </w:rPr>
              <w:t>tự</w:t>
            </w:r>
            <w:r w:rsidRPr="0009041F">
              <w:rPr>
                <w:spacing w:val="-3"/>
                <w:sz w:val="26"/>
                <w:szCs w:val="26"/>
              </w:rPr>
              <w:t xml:space="preserve"> </w:t>
            </w:r>
            <w:r w:rsidRPr="0009041F">
              <w:rPr>
                <w:spacing w:val="-4"/>
                <w:sz w:val="26"/>
                <w:szCs w:val="26"/>
              </w:rPr>
              <w:t>luận</w:t>
            </w:r>
          </w:p>
        </w:tc>
        <w:tc>
          <w:tcPr>
            <w:tcW w:w="1843" w:type="dxa"/>
          </w:tcPr>
          <w:p w14:paraId="398511A7" w14:textId="77777777" w:rsidR="006814FE" w:rsidRPr="0009041F" w:rsidRDefault="006814FE" w:rsidP="0009041F">
            <w:pPr>
              <w:pStyle w:val="TableParagraph"/>
              <w:spacing w:before="0" w:line="288" w:lineRule="auto"/>
              <w:rPr>
                <w:sz w:val="26"/>
                <w:szCs w:val="26"/>
              </w:rPr>
            </w:pPr>
          </w:p>
        </w:tc>
        <w:tc>
          <w:tcPr>
            <w:tcW w:w="1583" w:type="dxa"/>
          </w:tcPr>
          <w:p w14:paraId="41030B1D" w14:textId="77777777" w:rsidR="006814FE" w:rsidRPr="0009041F" w:rsidRDefault="006814FE" w:rsidP="0009041F">
            <w:pPr>
              <w:pStyle w:val="TableParagraph"/>
              <w:spacing w:before="0" w:line="288" w:lineRule="auto"/>
              <w:ind w:right="542"/>
              <w:jc w:val="right"/>
              <w:rPr>
                <w:sz w:val="26"/>
                <w:szCs w:val="26"/>
              </w:rPr>
            </w:pPr>
            <w:r w:rsidRPr="0009041F">
              <w:rPr>
                <w:spacing w:val="-5"/>
                <w:sz w:val="26"/>
                <w:szCs w:val="26"/>
              </w:rPr>
              <w:t>40%</w:t>
            </w:r>
          </w:p>
        </w:tc>
      </w:tr>
      <w:tr w:rsidR="006814FE" w:rsidRPr="0009041F" w14:paraId="7AF39B2A" w14:textId="77777777" w:rsidTr="009B544D">
        <w:trPr>
          <w:trHeight w:val="803"/>
        </w:trPr>
        <w:tc>
          <w:tcPr>
            <w:tcW w:w="1730" w:type="dxa"/>
          </w:tcPr>
          <w:p w14:paraId="7AD65DBD" w14:textId="77777777" w:rsidR="006814FE" w:rsidRPr="0009041F" w:rsidRDefault="006814FE" w:rsidP="0009041F">
            <w:pPr>
              <w:pStyle w:val="TableParagraph"/>
              <w:tabs>
                <w:tab w:val="left" w:pos="1043"/>
              </w:tabs>
              <w:spacing w:before="0" w:line="288" w:lineRule="auto"/>
              <w:ind w:left="107" w:right="101"/>
              <w:rPr>
                <w:b/>
                <w:i/>
                <w:sz w:val="26"/>
                <w:szCs w:val="26"/>
              </w:rPr>
            </w:pPr>
            <w:r w:rsidRPr="0009041F">
              <w:rPr>
                <w:b/>
                <w:i/>
                <w:spacing w:val="-6"/>
                <w:sz w:val="26"/>
                <w:szCs w:val="26"/>
              </w:rPr>
              <w:t>HP</w:t>
            </w:r>
            <w:r w:rsidRPr="0009041F">
              <w:rPr>
                <w:b/>
                <w:i/>
                <w:sz w:val="26"/>
                <w:szCs w:val="26"/>
              </w:rPr>
              <w:tab/>
            </w:r>
            <w:r w:rsidRPr="0009041F">
              <w:rPr>
                <w:b/>
                <w:i/>
                <w:spacing w:val="-4"/>
                <w:sz w:val="26"/>
                <w:szCs w:val="26"/>
              </w:rPr>
              <w:t>Thực hành</w:t>
            </w:r>
          </w:p>
        </w:tc>
        <w:tc>
          <w:tcPr>
            <w:tcW w:w="4395" w:type="dxa"/>
          </w:tcPr>
          <w:p w14:paraId="0CD70516" w14:textId="77777777" w:rsidR="006814FE" w:rsidRPr="0009041F" w:rsidRDefault="006814FE" w:rsidP="0009041F">
            <w:pPr>
              <w:pStyle w:val="TableParagraph"/>
              <w:spacing w:before="0" w:line="288" w:lineRule="auto"/>
              <w:rPr>
                <w:sz w:val="26"/>
                <w:szCs w:val="26"/>
              </w:rPr>
            </w:pPr>
          </w:p>
        </w:tc>
        <w:tc>
          <w:tcPr>
            <w:tcW w:w="1843" w:type="dxa"/>
          </w:tcPr>
          <w:p w14:paraId="2FEAE659" w14:textId="77777777" w:rsidR="006814FE" w:rsidRPr="0009041F" w:rsidRDefault="006814FE" w:rsidP="0009041F">
            <w:pPr>
              <w:pStyle w:val="TableParagraph"/>
              <w:spacing w:before="0" w:line="288" w:lineRule="auto"/>
              <w:rPr>
                <w:sz w:val="26"/>
                <w:szCs w:val="26"/>
              </w:rPr>
            </w:pPr>
          </w:p>
        </w:tc>
        <w:tc>
          <w:tcPr>
            <w:tcW w:w="1583" w:type="dxa"/>
          </w:tcPr>
          <w:p w14:paraId="6193B780" w14:textId="77777777" w:rsidR="006814FE" w:rsidRPr="0009041F" w:rsidRDefault="006814FE" w:rsidP="0009041F">
            <w:pPr>
              <w:pStyle w:val="TableParagraph"/>
              <w:spacing w:before="0" w:line="288" w:lineRule="auto"/>
              <w:ind w:right="542"/>
              <w:jc w:val="right"/>
              <w:rPr>
                <w:sz w:val="26"/>
                <w:szCs w:val="26"/>
              </w:rPr>
            </w:pPr>
            <w:r w:rsidRPr="0009041F">
              <w:rPr>
                <w:spacing w:val="-5"/>
                <w:sz w:val="26"/>
                <w:szCs w:val="26"/>
              </w:rPr>
              <w:t>40%</w:t>
            </w:r>
          </w:p>
        </w:tc>
      </w:tr>
      <w:tr w:rsidR="006814FE" w:rsidRPr="0009041F" w14:paraId="3EAFF6B0" w14:textId="77777777" w:rsidTr="009B544D">
        <w:trPr>
          <w:trHeight w:val="484"/>
        </w:trPr>
        <w:tc>
          <w:tcPr>
            <w:tcW w:w="1730" w:type="dxa"/>
            <w:vMerge w:val="restart"/>
          </w:tcPr>
          <w:p w14:paraId="6E948926" w14:textId="77777777" w:rsidR="006814FE" w:rsidRPr="0009041F" w:rsidRDefault="006814FE" w:rsidP="0009041F">
            <w:pPr>
              <w:pStyle w:val="TableParagraph"/>
              <w:spacing w:before="0" w:line="288" w:lineRule="auto"/>
              <w:ind w:left="107"/>
              <w:rPr>
                <w:b/>
                <w:i/>
                <w:sz w:val="26"/>
                <w:szCs w:val="26"/>
              </w:rPr>
            </w:pPr>
            <w:r w:rsidRPr="0009041F">
              <w:rPr>
                <w:b/>
                <w:i/>
                <w:sz w:val="26"/>
                <w:szCs w:val="26"/>
              </w:rPr>
              <w:t>HP</w:t>
            </w:r>
            <w:r w:rsidRPr="0009041F">
              <w:rPr>
                <w:b/>
                <w:i/>
                <w:spacing w:val="20"/>
                <w:sz w:val="26"/>
                <w:szCs w:val="26"/>
              </w:rPr>
              <w:t xml:space="preserve"> </w:t>
            </w:r>
            <w:r w:rsidRPr="0009041F">
              <w:rPr>
                <w:b/>
                <w:i/>
                <w:sz w:val="26"/>
                <w:szCs w:val="26"/>
              </w:rPr>
              <w:t>Lý</w:t>
            </w:r>
            <w:r w:rsidRPr="0009041F">
              <w:rPr>
                <w:b/>
                <w:i/>
                <w:spacing w:val="21"/>
                <w:sz w:val="26"/>
                <w:szCs w:val="26"/>
              </w:rPr>
              <w:t xml:space="preserve"> </w:t>
            </w:r>
            <w:r w:rsidRPr="0009041F">
              <w:rPr>
                <w:b/>
                <w:i/>
                <w:sz w:val="26"/>
                <w:szCs w:val="26"/>
              </w:rPr>
              <w:t>thuyết và thực hành</w:t>
            </w:r>
          </w:p>
        </w:tc>
        <w:tc>
          <w:tcPr>
            <w:tcW w:w="4395" w:type="dxa"/>
          </w:tcPr>
          <w:p w14:paraId="535E706A" w14:textId="77777777" w:rsidR="006814FE" w:rsidRPr="0009041F" w:rsidRDefault="006814FE" w:rsidP="0009041F">
            <w:pPr>
              <w:pStyle w:val="TableParagraph"/>
              <w:spacing w:before="0" w:line="288" w:lineRule="auto"/>
              <w:ind w:left="108"/>
              <w:rPr>
                <w:sz w:val="26"/>
                <w:szCs w:val="26"/>
              </w:rPr>
            </w:pPr>
            <w:r w:rsidRPr="0009041F">
              <w:rPr>
                <w:sz w:val="26"/>
                <w:szCs w:val="26"/>
              </w:rPr>
              <w:t>Lý</w:t>
            </w:r>
            <w:r w:rsidRPr="0009041F">
              <w:rPr>
                <w:spacing w:val="-4"/>
                <w:sz w:val="26"/>
                <w:szCs w:val="26"/>
              </w:rPr>
              <w:t xml:space="preserve"> </w:t>
            </w:r>
            <w:r w:rsidRPr="0009041F">
              <w:rPr>
                <w:spacing w:val="-2"/>
                <w:sz w:val="26"/>
                <w:szCs w:val="26"/>
              </w:rPr>
              <w:t>thuyết</w:t>
            </w:r>
          </w:p>
        </w:tc>
        <w:tc>
          <w:tcPr>
            <w:tcW w:w="1843" w:type="dxa"/>
          </w:tcPr>
          <w:p w14:paraId="690B64DA" w14:textId="77777777" w:rsidR="006814FE" w:rsidRPr="0009041F" w:rsidRDefault="006814FE" w:rsidP="0009041F">
            <w:pPr>
              <w:pStyle w:val="TableParagraph"/>
              <w:spacing w:before="0" w:line="288" w:lineRule="auto"/>
              <w:rPr>
                <w:sz w:val="26"/>
                <w:szCs w:val="26"/>
              </w:rPr>
            </w:pPr>
          </w:p>
        </w:tc>
        <w:tc>
          <w:tcPr>
            <w:tcW w:w="1583" w:type="dxa"/>
          </w:tcPr>
          <w:p w14:paraId="7528F0EF" w14:textId="77777777" w:rsidR="006814FE" w:rsidRPr="0009041F" w:rsidRDefault="006814FE" w:rsidP="0009041F">
            <w:pPr>
              <w:pStyle w:val="TableParagraph"/>
              <w:spacing w:before="0" w:line="288" w:lineRule="auto"/>
              <w:ind w:left="106"/>
              <w:rPr>
                <w:sz w:val="26"/>
                <w:szCs w:val="26"/>
              </w:rPr>
            </w:pPr>
            <w:r w:rsidRPr="0009041F">
              <w:rPr>
                <w:spacing w:val="-10"/>
                <w:sz w:val="26"/>
                <w:szCs w:val="26"/>
              </w:rPr>
              <w:t>…</w:t>
            </w:r>
          </w:p>
        </w:tc>
      </w:tr>
      <w:tr w:rsidR="006814FE" w:rsidRPr="0009041F" w14:paraId="2053B2A3" w14:textId="77777777" w:rsidTr="009B544D">
        <w:trPr>
          <w:trHeight w:val="481"/>
        </w:trPr>
        <w:tc>
          <w:tcPr>
            <w:tcW w:w="1730" w:type="dxa"/>
            <w:vMerge/>
            <w:tcBorders>
              <w:top w:val="nil"/>
            </w:tcBorders>
          </w:tcPr>
          <w:p w14:paraId="7F978D22" w14:textId="77777777" w:rsidR="006814FE" w:rsidRPr="0009041F" w:rsidRDefault="006814FE" w:rsidP="0009041F">
            <w:pPr>
              <w:spacing w:before="0" w:after="0" w:line="288" w:lineRule="auto"/>
              <w:rPr>
                <w:rFonts w:ascii="Times New Roman" w:hAnsi="Times New Roman"/>
                <w:sz w:val="26"/>
                <w:szCs w:val="26"/>
              </w:rPr>
            </w:pPr>
          </w:p>
        </w:tc>
        <w:tc>
          <w:tcPr>
            <w:tcW w:w="4395" w:type="dxa"/>
          </w:tcPr>
          <w:p w14:paraId="740E5154" w14:textId="77777777" w:rsidR="006814FE" w:rsidRPr="0009041F" w:rsidRDefault="006814FE" w:rsidP="0009041F">
            <w:pPr>
              <w:pStyle w:val="TableParagraph"/>
              <w:spacing w:before="0" w:line="288" w:lineRule="auto"/>
              <w:ind w:left="108"/>
              <w:rPr>
                <w:sz w:val="26"/>
                <w:szCs w:val="26"/>
              </w:rPr>
            </w:pPr>
            <w:r w:rsidRPr="0009041F">
              <w:rPr>
                <w:sz w:val="26"/>
                <w:szCs w:val="26"/>
              </w:rPr>
              <w:t>Thực</w:t>
            </w:r>
            <w:r w:rsidRPr="0009041F">
              <w:rPr>
                <w:spacing w:val="-7"/>
                <w:sz w:val="26"/>
                <w:szCs w:val="26"/>
              </w:rPr>
              <w:t xml:space="preserve"> </w:t>
            </w:r>
            <w:r w:rsidRPr="0009041F">
              <w:rPr>
                <w:spacing w:val="-4"/>
                <w:sz w:val="26"/>
                <w:szCs w:val="26"/>
              </w:rPr>
              <w:t>hành</w:t>
            </w:r>
          </w:p>
        </w:tc>
        <w:tc>
          <w:tcPr>
            <w:tcW w:w="1843" w:type="dxa"/>
          </w:tcPr>
          <w:p w14:paraId="6452E6A5" w14:textId="77777777" w:rsidR="006814FE" w:rsidRPr="0009041F" w:rsidRDefault="006814FE" w:rsidP="0009041F">
            <w:pPr>
              <w:pStyle w:val="TableParagraph"/>
              <w:spacing w:before="0" w:line="288" w:lineRule="auto"/>
              <w:rPr>
                <w:sz w:val="26"/>
                <w:szCs w:val="26"/>
              </w:rPr>
            </w:pPr>
          </w:p>
        </w:tc>
        <w:tc>
          <w:tcPr>
            <w:tcW w:w="1583" w:type="dxa"/>
          </w:tcPr>
          <w:p w14:paraId="5B672DC5" w14:textId="77777777" w:rsidR="006814FE" w:rsidRPr="0009041F" w:rsidRDefault="006814FE" w:rsidP="0009041F">
            <w:pPr>
              <w:pStyle w:val="TableParagraph"/>
              <w:spacing w:before="0" w:line="288" w:lineRule="auto"/>
              <w:ind w:left="106"/>
              <w:rPr>
                <w:sz w:val="26"/>
                <w:szCs w:val="26"/>
              </w:rPr>
            </w:pPr>
            <w:r w:rsidRPr="0009041F">
              <w:rPr>
                <w:spacing w:val="-10"/>
                <w:sz w:val="26"/>
                <w:szCs w:val="26"/>
              </w:rPr>
              <w:t>…</w:t>
            </w:r>
          </w:p>
        </w:tc>
      </w:tr>
    </w:tbl>
    <w:p w14:paraId="45F8E969" w14:textId="77777777" w:rsidR="006814FE" w:rsidRPr="0009041F" w:rsidRDefault="006814FE" w:rsidP="0009041F">
      <w:pPr>
        <w:pStyle w:val="ThnVnban"/>
        <w:spacing w:line="288" w:lineRule="auto"/>
        <w:rPr>
          <w:b/>
          <w:sz w:val="26"/>
          <w:szCs w:val="26"/>
        </w:rPr>
      </w:pPr>
    </w:p>
    <w:p w14:paraId="791F44F2" w14:textId="77777777" w:rsidR="006814FE" w:rsidRPr="0009041F" w:rsidRDefault="006814FE" w:rsidP="0009041F">
      <w:pPr>
        <w:pStyle w:val="oancuaDanhsach"/>
        <w:widowControl w:val="0"/>
        <w:numPr>
          <w:ilvl w:val="0"/>
          <w:numId w:val="249"/>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t>Nội</w:t>
      </w:r>
      <w:r w:rsidRPr="0009041F">
        <w:rPr>
          <w:rFonts w:ascii="Times New Roman" w:hAnsi="Times New Roman"/>
          <w:b/>
          <w:spacing w:val="-6"/>
          <w:sz w:val="26"/>
          <w:szCs w:val="26"/>
        </w:rPr>
        <w:t xml:space="preserve"> </w:t>
      </w:r>
      <w:r w:rsidRPr="0009041F">
        <w:rPr>
          <w:rFonts w:ascii="Times New Roman" w:hAnsi="Times New Roman"/>
          <w:b/>
          <w:sz w:val="26"/>
          <w:szCs w:val="26"/>
        </w:rPr>
        <w:t>dung</w:t>
      </w:r>
      <w:r w:rsidRPr="0009041F">
        <w:rPr>
          <w:rFonts w:ascii="Times New Roman" w:hAnsi="Times New Roman"/>
          <w:b/>
          <w:spacing w:val="-6"/>
          <w:sz w:val="26"/>
          <w:szCs w:val="26"/>
        </w:rPr>
        <w:t xml:space="preserve"> </w:t>
      </w:r>
      <w:r w:rsidRPr="0009041F">
        <w:rPr>
          <w:rFonts w:ascii="Times New Roman" w:hAnsi="Times New Roman"/>
          <w:b/>
          <w:sz w:val="26"/>
          <w:szCs w:val="26"/>
        </w:rPr>
        <w:t>giảng</w:t>
      </w:r>
      <w:r w:rsidRPr="0009041F">
        <w:rPr>
          <w:rFonts w:ascii="Times New Roman" w:hAnsi="Times New Roman"/>
          <w:b/>
          <w:spacing w:val="-5"/>
          <w:sz w:val="26"/>
          <w:szCs w:val="26"/>
        </w:rPr>
        <w:t xml:space="preserve"> dạy</w:t>
      </w:r>
    </w:p>
    <w:p w14:paraId="3FA4F605" w14:textId="77777777" w:rsidR="006814FE" w:rsidRPr="0009041F" w:rsidRDefault="006814FE"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Lý</w:t>
      </w:r>
      <w:r w:rsidRPr="0009041F">
        <w:rPr>
          <w:rFonts w:ascii="Times New Roman" w:hAnsi="Times New Roman"/>
          <w:b/>
          <w:i/>
          <w:spacing w:val="-4"/>
          <w:sz w:val="26"/>
          <w:szCs w:val="26"/>
        </w:rPr>
        <w:t xml:space="preserve"> </w:t>
      </w:r>
      <w:r w:rsidRPr="0009041F">
        <w:rPr>
          <w:rFonts w:ascii="Times New Roman" w:hAnsi="Times New Roman"/>
          <w:b/>
          <w:i/>
          <w:spacing w:val="-2"/>
          <w:sz w:val="26"/>
          <w:szCs w:val="26"/>
        </w:rPr>
        <w:t>thuyết:</w:t>
      </w:r>
    </w:p>
    <w:p w14:paraId="367EEC44" w14:textId="77777777" w:rsidR="006814FE" w:rsidRPr="0009041F" w:rsidRDefault="006814FE" w:rsidP="0009041F">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843"/>
        <w:gridCol w:w="1665"/>
      </w:tblGrid>
      <w:tr w:rsidR="006814FE" w:rsidRPr="0009041F" w14:paraId="1D67A02D" w14:textId="77777777" w:rsidTr="009B544D">
        <w:trPr>
          <w:trHeight w:val="965"/>
        </w:trPr>
        <w:tc>
          <w:tcPr>
            <w:tcW w:w="6063" w:type="dxa"/>
          </w:tcPr>
          <w:p w14:paraId="3E3ACD5C" w14:textId="77777777" w:rsidR="006814FE" w:rsidRPr="0009041F" w:rsidRDefault="006814FE" w:rsidP="0009041F">
            <w:pPr>
              <w:pStyle w:val="TableParagraph"/>
              <w:spacing w:before="0" w:line="288" w:lineRule="auto"/>
              <w:ind w:left="107"/>
              <w:rPr>
                <w:sz w:val="26"/>
                <w:szCs w:val="26"/>
              </w:rPr>
            </w:pPr>
            <w:r w:rsidRPr="0009041F">
              <w:rPr>
                <w:sz w:val="26"/>
                <w:szCs w:val="26"/>
              </w:rPr>
              <w:t>Nội</w:t>
            </w:r>
            <w:r w:rsidRPr="0009041F">
              <w:rPr>
                <w:spacing w:val="-5"/>
                <w:sz w:val="26"/>
                <w:szCs w:val="26"/>
              </w:rPr>
              <w:t xml:space="preserve"> </w:t>
            </w:r>
            <w:r w:rsidRPr="0009041F">
              <w:rPr>
                <w:spacing w:val="-4"/>
                <w:sz w:val="26"/>
                <w:szCs w:val="26"/>
              </w:rPr>
              <w:t>dung</w:t>
            </w:r>
          </w:p>
          <w:p w14:paraId="70E52866" w14:textId="77777777" w:rsidR="006814FE" w:rsidRPr="0009041F" w:rsidRDefault="006814FE" w:rsidP="0009041F">
            <w:pPr>
              <w:pStyle w:val="TableParagraph"/>
              <w:spacing w:before="0" w:line="288" w:lineRule="auto"/>
              <w:ind w:left="107"/>
              <w:rPr>
                <w:sz w:val="26"/>
                <w:szCs w:val="26"/>
              </w:rPr>
            </w:pPr>
            <w:r w:rsidRPr="0009041F">
              <w:rPr>
                <w:spacing w:val="-5"/>
                <w:sz w:val="26"/>
                <w:szCs w:val="26"/>
              </w:rPr>
              <w:t>(1)</w:t>
            </w:r>
          </w:p>
        </w:tc>
        <w:tc>
          <w:tcPr>
            <w:tcW w:w="1843" w:type="dxa"/>
          </w:tcPr>
          <w:p w14:paraId="224BB310" w14:textId="77777777" w:rsidR="006814FE" w:rsidRPr="0009041F" w:rsidRDefault="006814FE" w:rsidP="0009041F">
            <w:pPr>
              <w:pStyle w:val="TableParagraph"/>
              <w:spacing w:before="0" w:line="288" w:lineRule="auto"/>
              <w:ind w:left="108"/>
              <w:rPr>
                <w:sz w:val="26"/>
                <w:szCs w:val="26"/>
              </w:rPr>
            </w:pPr>
            <w:r w:rsidRPr="0009041F">
              <w:rPr>
                <w:sz w:val="26"/>
                <w:szCs w:val="26"/>
              </w:rPr>
              <w:t>CĐR</w:t>
            </w:r>
            <w:r w:rsidRPr="0009041F">
              <w:rPr>
                <w:spacing w:val="40"/>
                <w:sz w:val="26"/>
                <w:szCs w:val="26"/>
              </w:rPr>
              <w:t xml:space="preserve"> </w:t>
            </w:r>
            <w:r w:rsidRPr="0009041F">
              <w:rPr>
                <w:sz w:val="26"/>
                <w:szCs w:val="26"/>
              </w:rPr>
              <w:t>môn</w:t>
            </w:r>
            <w:r w:rsidRPr="0009041F">
              <w:rPr>
                <w:spacing w:val="40"/>
                <w:sz w:val="26"/>
                <w:szCs w:val="26"/>
              </w:rPr>
              <w:t xml:space="preserve"> </w:t>
            </w:r>
            <w:r w:rsidRPr="0009041F">
              <w:rPr>
                <w:sz w:val="26"/>
                <w:szCs w:val="26"/>
              </w:rPr>
              <w:t>học (Gx.x) (2)</w:t>
            </w:r>
          </w:p>
        </w:tc>
        <w:tc>
          <w:tcPr>
            <w:tcW w:w="1665" w:type="dxa"/>
          </w:tcPr>
          <w:p w14:paraId="4D2136C4" w14:textId="77777777" w:rsidR="006814FE" w:rsidRPr="0009041F" w:rsidRDefault="006814FE" w:rsidP="0009041F">
            <w:pPr>
              <w:pStyle w:val="TableParagraph"/>
              <w:spacing w:before="0" w:line="288" w:lineRule="auto"/>
              <w:ind w:left="108"/>
              <w:rPr>
                <w:sz w:val="26"/>
                <w:szCs w:val="26"/>
              </w:rPr>
            </w:pPr>
            <w:r w:rsidRPr="0009041F">
              <w:rPr>
                <w:sz w:val="26"/>
                <w:szCs w:val="26"/>
              </w:rPr>
              <w:t>Bài</w:t>
            </w:r>
            <w:r w:rsidRPr="0009041F">
              <w:rPr>
                <w:spacing w:val="-6"/>
                <w:sz w:val="26"/>
                <w:szCs w:val="26"/>
              </w:rPr>
              <w:t xml:space="preserve"> </w:t>
            </w:r>
            <w:r w:rsidRPr="0009041F">
              <w:rPr>
                <w:sz w:val="26"/>
                <w:szCs w:val="26"/>
              </w:rPr>
              <w:t>đánh</w:t>
            </w:r>
            <w:r w:rsidRPr="0009041F">
              <w:rPr>
                <w:spacing w:val="-5"/>
                <w:sz w:val="26"/>
                <w:szCs w:val="26"/>
              </w:rPr>
              <w:t xml:space="preserve"> giá</w:t>
            </w:r>
          </w:p>
          <w:p w14:paraId="0E3EE1C3" w14:textId="77777777" w:rsidR="006814FE" w:rsidRPr="0009041F" w:rsidRDefault="006814FE" w:rsidP="0009041F">
            <w:pPr>
              <w:pStyle w:val="TableParagraph"/>
              <w:spacing w:before="0" w:line="288" w:lineRule="auto"/>
              <w:ind w:left="108"/>
              <w:rPr>
                <w:sz w:val="26"/>
                <w:szCs w:val="26"/>
              </w:rPr>
            </w:pPr>
            <w:r w:rsidRPr="0009041F">
              <w:rPr>
                <w:spacing w:val="-5"/>
                <w:sz w:val="26"/>
                <w:szCs w:val="26"/>
              </w:rPr>
              <w:t>(3)</w:t>
            </w:r>
          </w:p>
        </w:tc>
      </w:tr>
      <w:tr w:rsidR="006814FE" w:rsidRPr="0009041F" w14:paraId="190E7DD0" w14:textId="77777777" w:rsidTr="009B544D">
        <w:trPr>
          <w:trHeight w:val="937"/>
        </w:trPr>
        <w:tc>
          <w:tcPr>
            <w:tcW w:w="6063" w:type="dxa"/>
          </w:tcPr>
          <w:p w14:paraId="2B78A9E1" w14:textId="77777777" w:rsidR="006814FE" w:rsidRPr="0009041F" w:rsidRDefault="006814FE" w:rsidP="0009041F">
            <w:pPr>
              <w:pStyle w:val="TableParagraph"/>
              <w:spacing w:before="0" w:line="288" w:lineRule="auto"/>
              <w:ind w:left="107" w:right="152"/>
              <w:rPr>
                <w:sz w:val="26"/>
                <w:szCs w:val="26"/>
              </w:rPr>
            </w:pPr>
            <w:r w:rsidRPr="0009041F">
              <w:rPr>
                <w:sz w:val="26"/>
                <w:szCs w:val="26"/>
              </w:rPr>
              <w:t>Chương 1:Quan điểm, đường lối, chính sách của Đảng và Nhà nước về Giáo dục và Đào tạo</w:t>
            </w:r>
          </w:p>
        </w:tc>
        <w:tc>
          <w:tcPr>
            <w:tcW w:w="1843" w:type="dxa"/>
          </w:tcPr>
          <w:p w14:paraId="4F19D3CF" w14:textId="77777777" w:rsidR="006814FE" w:rsidRPr="0009041F" w:rsidRDefault="006814FE" w:rsidP="0009041F">
            <w:pPr>
              <w:pStyle w:val="TableParagraph"/>
              <w:spacing w:before="0" w:line="288" w:lineRule="auto"/>
              <w:rPr>
                <w:sz w:val="26"/>
                <w:szCs w:val="26"/>
              </w:rPr>
            </w:pPr>
          </w:p>
        </w:tc>
        <w:tc>
          <w:tcPr>
            <w:tcW w:w="1665" w:type="dxa"/>
          </w:tcPr>
          <w:p w14:paraId="2CDF9972" w14:textId="77777777" w:rsidR="006814FE" w:rsidRPr="0009041F" w:rsidRDefault="006814FE" w:rsidP="0009041F">
            <w:pPr>
              <w:pStyle w:val="TableParagraph"/>
              <w:spacing w:before="0" w:line="288" w:lineRule="auto"/>
              <w:rPr>
                <w:sz w:val="26"/>
                <w:szCs w:val="26"/>
              </w:rPr>
            </w:pPr>
          </w:p>
        </w:tc>
      </w:tr>
      <w:tr w:rsidR="006814FE" w:rsidRPr="0009041F" w14:paraId="72FC1507" w14:textId="77777777" w:rsidTr="009B544D">
        <w:trPr>
          <w:trHeight w:val="561"/>
        </w:trPr>
        <w:tc>
          <w:tcPr>
            <w:tcW w:w="6063" w:type="dxa"/>
          </w:tcPr>
          <w:p w14:paraId="5BFD4E68" w14:textId="77777777" w:rsidR="006814FE" w:rsidRPr="0009041F" w:rsidRDefault="006814FE" w:rsidP="0009041F">
            <w:pPr>
              <w:pStyle w:val="TableParagraph"/>
              <w:spacing w:before="0" w:line="288" w:lineRule="auto"/>
              <w:ind w:left="107"/>
              <w:rPr>
                <w:sz w:val="26"/>
                <w:szCs w:val="26"/>
              </w:rPr>
            </w:pPr>
            <w:r w:rsidRPr="0009041F">
              <w:rPr>
                <w:sz w:val="26"/>
                <w:szCs w:val="26"/>
              </w:rPr>
              <w:t>Chương</w:t>
            </w:r>
            <w:r w:rsidRPr="0009041F">
              <w:rPr>
                <w:spacing w:val="-6"/>
                <w:sz w:val="26"/>
                <w:szCs w:val="26"/>
              </w:rPr>
              <w:t xml:space="preserve"> </w:t>
            </w:r>
            <w:r w:rsidRPr="0009041F">
              <w:rPr>
                <w:sz w:val="26"/>
                <w:szCs w:val="26"/>
              </w:rPr>
              <w:t>2:</w:t>
            </w:r>
            <w:r w:rsidRPr="0009041F">
              <w:rPr>
                <w:spacing w:val="-5"/>
                <w:sz w:val="26"/>
                <w:szCs w:val="26"/>
              </w:rPr>
              <w:t xml:space="preserve"> </w:t>
            </w:r>
            <w:r w:rsidRPr="0009041F">
              <w:rPr>
                <w:sz w:val="26"/>
                <w:szCs w:val="26"/>
              </w:rPr>
              <w:t>Nhà</w:t>
            </w:r>
            <w:r w:rsidRPr="0009041F">
              <w:rPr>
                <w:spacing w:val="-6"/>
                <w:sz w:val="26"/>
                <w:szCs w:val="26"/>
              </w:rPr>
              <w:t xml:space="preserve"> </w:t>
            </w:r>
            <w:r w:rsidRPr="0009041F">
              <w:rPr>
                <w:sz w:val="26"/>
                <w:szCs w:val="26"/>
              </w:rPr>
              <w:t>trường</w:t>
            </w:r>
            <w:r w:rsidRPr="0009041F">
              <w:rPr>
                <w:spacing w:val="-4"/>
                <w:sz w:val="26"/>
                <w:szCs w:val="26"/>
              </w:rPr>
              <w:t xml:space="preserve"> </w:t>
            </w:r>
            <w:r w:rsidRPr="0009041F">
              <w:rPr>
                <w:sz w:val="26"/>
                <w:szCs w:val="26"/>
              </w:rPr>
              <w:t>và</w:t>
            </w:r>
            <w:r w:rsidRPr="0009041F">
              <w:rPr>
                <w:spacing w:val="-5"/>
                <w:sz w:val="26"/>
                <w:szCs w:val="26"/>
              </w:rPr>
              <w:t xml:space="preserve"> </w:t>
            </w:r>
            <w:r w:rsidRPr="0009041F">
              <w:rPr>
                <w:sz w:val="26"/>
                <w:szCs w:val="26"/>
              </w:rPr>
              <w:t>người</w:t>
            </w:r>
            <w:r w:rsidRPr="0009041F">
              <w:rPr>
                <w:spacing w:val="-6"/>
                <w:sz w:val="26"/>
                <w:szCs w:val="26"/>
              </w:rPr>
              <w:t xml:space="preserve"> </w:t>
            </w:r>
            <w:r w:rsidRPr="0009041F">
              <w:rPr>
                <w:sz w:val="26"/>
                <w:szCs w:val="26"/>
              </w:rPr>
              <w:t>giáo</w:t>
            </w:r>
            <w:r w:rsidRPr="0009041F">
              <w:rPr>
                <w:spacing w:val="-3"/>
                <w:sz w:val="26"/>
                <w:szCs w:val="26"/>
              </w:rPr>
              <w:t xml:space="preserve"> </w:t>
            </w:r>
            <w:r w:rsidRPr="0009041F">
              <w:rPr>
                <w:spacing w:val="-4"/>
                <w:sz w:val="26"/>
                <w:szCs w:val="26"/>
              </w:rPr>
              <w:t>viên</w:t>
            </w:r>
          </w:p>
        </w:tc>
        <w:tc>
          <w:tcPr>
            <w:tcW w:w="1843" w:type="dxa"/>
          </w:tcPr>
          <w:p w14:paraId="1FB5CE50" w14:textId="77777777" w:rsidR="006814FE" w:rsidRPr="0009041F" w:rsidRDefault="006814FE" w:rsidP="0009041F">
            <w:pPr>
              <w:pStyle w:val="TableParagraph"/>
              <w:spacing w:before="0" w:line="288" w:lineRule="auto"/>
              <w:rPr>
                <w:sz w:val="26"/>
                <w:szCs w:val="26"/>
              </w:rPr>
            </w:pPr>
          </w:p>
        </w:tc>
        <w:tc>
          <w:tcPr>
            <w:tcW w:w="1665" w:type="dxa"/>
          </w:tcPr>
          <w:p w14:paraId="1CB8A76F" w14:textId="77777777" w:rsidR="006814FE" w:rsidRPr="0009041F" w:rsidRDefault="006814FE" w:rsidP="0009041F">
            <w:pPr>
              <w:pStyle w:val="TableParagraph"/>
              <w:spacing w:before="0" w:line="288" w:lineRule="auto"/>
              <w:rPr>
                <w:sz w:val="26"/>
                <w:szCs w:val="26"/>
              </w:rPr>
            </w:pPr>
          </w:p>
        </w:tc>
      </w:tr>
      <w:tr w:rsidR="006814FE" w:rsidRPr="0009041F" w14:paraId="1A2696B1" w14:textId="77777777" w:rsidTr="009B544D">
        <w:trPr>
          <w:trHeight w:val="558"/>
        </w:trPr>
        <w:tc>
          <w:tcPr>
            <w:tcW w:w="6063" w:type="dxa"/>
          </w:tcPr>
          <w:p w14:paraId="4BBFA73A" w14:textId="77777777" w:rsidR="006814FE" w:rsidRPr="0009041F" w:rsidRDefault="006814FE" w:rsidP="0009041F">
            <w:pPr>
              <w:pStyle w:val="TableParagraph"/>
              <w:spacing w:before="0" w:line="288" w:lineRule="auto"/>
              <w:ind w:left="107"/>
              <w:rPr>
                <w:sz w:val="26"/>
                <w:szCs w:val="26"/>
              </w:rPr>
            </w:pPr>
            <w:r w:rsidRPr="0009041F">
              <w:rPr>
                <w:sz w:val="26"/>
                <w:szCs w:val="26"/>
              </w:rPr>
              <w:t>Chương</w:t>
            </w:r>
            <w:r w:rsidRPr="0009041F">
              <w:rPr>
                <w:spacing w:val="-5"/>
                <w:sz w:val="26"/>
                <w:szCs w:val="26"/>
              </w:rPr>
              <w:t xml:space="preserve"> </w:t>
            </w:r>
            <w:r w:rsidRPr="0009041F">
              <w:rPr>
                <w:sz w:val="26"/>
                <w:szCs w:val="26"/>
              </w:rPr>
              <w:t>3:</w:t>
            </w:r>
            <w:r w:rsidRPr="0009041F">
              <w:rPr>
                <w:spacing w:val="-5"/>
                <w:sz w:val="26"/>
                <w:szCs w:val="26"/>
              </w:rPr>
              <w:t xml:space="preserve"> </w:t>
            </w:r>
            <w:r w:rsidRPr="0009041F">
              <w:rPr>
                <w:sz w:val="26"/>
                <w:szCs w:val="26"/>
              </w:rPr>
              <w:t>Quy</w:t>
            </w:r>
            <w:r w:rsidRPr="0009041F">
              <w:rPr>
                <w:spacing w:val="-4"/>
                <w:sz w:val="26"/>
                <w:szCs w:val="26"/>
              </w:rPr>
              <w:t xml:space="preserve"> </w:t>
            </w:r>
            <w:r w:rsidRPr="0009041F">
              <w:rPr>
                <w:sz w:val="26"/>
                <w:szCs w:val="26"/>
              </w:rPr>
              <w:t>định</w:t>
            </w:r>
            <w:r w:rsidRPr="0009041F">
              <w:rPr>
                <w:spacing w:val="-5"/>
                <w:sz w:val="26"/>
                <w:szCs w:val="26"/>
              </w:rPr>
              <w:t xml:space="preserve"> </w:t>
            </w:r>
            <w:r w:rsidRPr="0009041F">
              <w:rPr>
                <w:sz w:val="26"/>
                <w:szCs w:val="26"/>
              </w:rPr>
              <w:t>quản</w:t>
            </w:r>
            <w:r w:rsidRPr="0009041F">
              <w:rPr>
                <w:spacing w:val="-4"/>
                <w:sz w:val="26"/>
                <w:szCs w:val="26"/>
              </w:rPr>
              <w:t xml:space="preserve"> </w:t>
            </w:r>
            <w:r w:rsidRPr="0009041F">
              <w:rPr>
                <w:sz w:val="26"/>
                <w:szCs w:val="26"/>
              </w:rPr>
              <w:t>lý</w:t>
            </w:r>
            <w:r w:rsidRPr="0009041F">
              <w:rPr>
                <w:spacing w:val="-5"/>
                <w:sz w:val="26"/>
                <w:szCs w:val="26"/>
              </w:rPr>
              <w:t xml:space="preserve"> </w:t>
            </w:r>
            <w:r w:rsidRPr="0009041F">
              <w:rPr>
                <w:sz w:val="26"/>
                <w:szCs w:val="26"/>
              </w:rPr>
              <w:t>nhà</w:t>
            </w:r>
            <w:r w:rsidRPr="0009041F">
              <w:rPr>
                <w:spacing w:val="-1"/>
                <w:sz w:val="26"/>
                <w:szCs w:val="26"/>
              </w:rPr>
              <w:t xml:space="preserve"> </w:t>
            </w:r>
            <w:r w:rsidRPr="0009041F">
              <w:rPr>
                <w:sz w:val="26"/>
                <w:szCs w:val="26"/>
              </w:rPr>
              <w:t>nước</w:t>
            </w:r>
            <w:r w:rsidRPr="0009041F">
              <w:rPr>
                <w:spacing w:val="-5"/>
                <w:sz w:val="26"/>
                <w:szCs w:val="26"/>
              </w:rPr>
              <w:t xml:space="preserve"> </w:t>
            </w:r>
            <w:r w:rsidRPr="0009041F">
              <w:rPr>
                <w:sz w:val="26"/>
                <w:szCs w:val="26"/>
              </w:rPr>
              <w:t>về</w:t>
            </w:r>
            <w:r w:rsidRPr="0009041F">
              <w:rPr>
                <w:spacing w:val="-4"/>
                <w:sz w:val="26"/>
                <w:szCs w:val="26"/>
              </w:rPr>
              <w:t xml:space="preserve"> </w:t>
            </w:r>
            <w:r w:rsidRPr="0009041F">
              <w:rPr>
                <w:sz w:val="26"/>
                <w:szCs w:val="26"/>
              </w:rPr>
              <w:t>giáo</w:t>
            </w:r>
            <w:r w:rsidRPr="0009041F">
              <w:rPr>
                <w:spacing w:val="-5"/>
                <w:sz w:val="26"/>
                <w:szCs w:val="26"/>
              </w:rPr>
              <w:t xml:space="preserve"> dục</w:t>
            </w:r>
          </w:p>
        </w:tc>
        <w:tc>
          <w:tcPr>
            <w:tcW w:w="1843" w:type="dxa"/>
          </w:tcPr>
          <w:p w14:paraId="127F3550" w14:textId="77777777" w:rsidR="006814FE" w:rsidRPr="0009041F" w:rsidRDefault="006814FE" w:rsidP="0009041F">
            <w:pPr>
              <w:pStyle w:val="TableParagraph"/>
              <w:spacing w:before="0" w:line="288" w:lineRule="auto"/>
              <w:rPr>
                <w:sz w:val="26"/>
                <w:szCs w:val="26"/>
              </w:rPr>
            </w:pPr>
          </w:p>
        </w:tc>
        <w:tc>
          <w:tcPr>
            <w:tcW w:w="1665" w:type="dxa"/>
          </w:tcPr>
          <w:p w14:paraId="352CFE5A" w14:textId="77777777" w:rsidR="006814FE" w:rsidRPr="0009041F" w:rsidRDefault="006814FE" w:rsidP="0009041F">
            <w:pPr>
              <w:pStyle w:val="TableParagraph"/>
              <w:spacing w:before="0" w:line="288" w:lineRule="auto"/>
              <w:rPr>
                <w:sz w:val="26"/>
                <w:szCs w:val="26"/>
              </w:rPr>
            </w:pPr>
          </w:p>
        </w:tc>
      </w:tr>
      <w:tr w:rsidR="006814FE" w:rsidRPr="0009041F" w14:paraId="2B739AC4" w14:textId="77777777" w:rsidTr="009B544D">
        <w:trPr>
          <w:trHeight w:val="561"/>
        </w:trPr>
        <w:tc>
          <w:tcPr>
            <w:tcW w:w="6063" w:type="dxa"/>
          </w:tcPr>
          <w:p w14:paraId="556FCF87" w14:textId="77777777" w:rsidR="006814FE" w:rsidRPr="0009041F" w:rsidRDefault="006814FE" w:rsidP="0009041F">
            <w:pPr>
              <w:pStyle w:val="TableParagraph"/>
              <w:spacing w:before="0" w:line="288" w:lineRule="auto"/>
              <w:ind w:left="107"/>
              <w:rPr>
                <w:sz w:val="26"/>
                <w:szCs w:val="26"/>
              </w:rPr>
            </w:pPr>
            <w:r w:rsidRPr="0009041F">
              <w:rPr>
                <w:sz w:val="26"/>
                <w:szCs w:val="26"/>
              </w:rPr>
              <w:t>Chương</w:t>
            </w:r>
            <w:r w:rsidRPr="0009041F">
              <w:rPr>
                <w:spacing w:val="-5"/>
                <w:sz w:val="26"/>
                <w:szCs w:val="26"/>
              </w:rPr>
              <w:t xml:space="preserve"> </w:t>
            </w:r>
            <w:r w:rsidRPr="0009041F">
              <w:rPr>
                <w:sz w:val="26"/>
                <w:szCs w:val="26"/>
              </w:rPr>
              <w:t>4:</w:t>
            </w:r>
            <w:r w:rsidRPr="0009041F">
              <w:rPr>
                <w:spacing w:val="-5"/>
                <w:sz w:val="26"/>
                <w:szCs w:val="26"/>
              </w:rPr>
              <w:t xml:space="preserve"> </w:t>
            </w:r>
            <w:r w:rsidRPr="0009041F">
              <w:rPr>
                <w:sz w:val="26"/>
                <w:szCs w:val="26"/>
              </w:rPr>
              <w:t>Quy</w:t>
            </w:r>
            <w:r w:rsidRPr="0009041F">
              <w:rPr>
                <w:spacing w:val="-4"/>
                <w:sz w:val="26"/>
                <w:szCs w:val="26"/>
              </w:rPr>
              <w:t xml:space="preserve"> </w:t>
            </w:r>
            <w:r w:rsidRPr="0009041F">
              <w:rPr>
                <w:sz w:val="26"/>
                <w:szCs w:val="26"/>
              </w:rPr>
              <w:t>định</w:t>
            </w:r>
            <w:r w:rsidRPr="0009041F">
              <w:rPr>
                <w:spacing w:val="-5"/>
                <w:sz w:val="26"/>
                <w:szCs w:val="26"/>
              </w:rPr>
              <w:t xml:space="preserve"> </w:t>
            </w:r>
            <w:r w:rsidRPr="0009041F">
              <w:rPr>
                <w:sz w:val="26"/>
                <w:szCs w:val="26"/>
              </w:rPr>
              <w:t>quản</w:t>
            </w:r>
            <w:r w:rsidRPr="0009041F">
              <w:rPr>
                <w:spacing w:val="-5"/>
                <w:sz w:val="26"/>
                <w:szCs w:val="26"/>
              </w:rPr>
              <w:t xml:space="preserve"> </w:t>
            </w:r>
            <w:r w:rsidRPr="0009041F">
              <w:rPr>
                <w:sz w:val="26"/>
                <w:szCs w:val="26"/>
              </w:rPr>
              <w:t>lý</w:t>
            </w:r>
            <w:r w:rsidRPr="0009041F">
              <w:rPr>
                <w:spacing w:val="-4"/>
                <w:sz w:val="26"/>
                <w:szCs w:val="26"/>
              </w:rPr>
              <w:t xml:space="preserve"> </w:t>
            </w:r>
            <w:r w:rsidRPr="0009041F">
              <w:rPr>
                <w:sz w:val="26"/>
                <w:szCs w:val="26"/>
              </w:rPr>
              <w:t>nhà</w:t>
            </w:r>
            <w:r w:rsidRPr="0009041F">
              <w:rPr>
                <w:spacing w:val="-5"/>
                <w:sz w:val="26"/>
                <w:szCs w:val="26"/>
              </w:rPr>
              <w:t xml:space="preserve"> </w:t>
            </w:r>
            <w:r w:rsidRPr="0009041F">
              <w:rPr>
                <w:spacing w:val="-2"/>
                <w:sz w:val="26"/>
                <w:szCs w:val="26"/>
              </w:rPr>
              <w:t>trường</w:t>
            </w:r>
          </w:p>
        </w:tc>
        <w:tc>
          <w:tcPr>
            <w:tcW w:w="1843" w:type="dxa"/>
          </w:tcPr>
          <w:p w14:paraId="3D7955F8" w14:textId="77777777" w:rsidR="006814FE" w:rsidRPr="0009041F" w:rsidRDefault="006814FE" w:rsidP="0009041F">
            <w:pPr>
              <w:pStyle w:val="TableParagraph"/>
              <w:spacing w:before="0" w:line="288" w:lineRule="auto"/>
              <w:rPr>
                <w:sz w:val="26"/>
                <w:szCs w:val="26"/>
              </w:rPr>
            </w:pPr>
          </w:p>
        </w:tc>
        <w:tc>
          <w:tcPr>
            <w:tcW w:w="1665" w:type="dxa"/>
          </w:tcPr>
          <w:p w14:paraId="72E3E275" w14:textId="77777777" w:rsidR="006814FE" w:rsidRPr="0009041F" w:rsidRDefault="006814FE" w:rsidP="0009041F">
            <w:pPr>
              <w:pStyle w:val="TableParagraph"/>
              <w:spacing w:before="0" w:line="288" w:lineRule="auto"/>
              <w:rPr>
                <w:sz w:val="26"/>
                <w:szCs w:val="26"/>
              </w:rPr>
            </w:pPr>
          </w:p>
        </w:tc>
      </w:tr>
    </w:tbl>
    <w:p w14:paraId="0D051936" w14:textId="77777777" w:rsidR="006814FE" w:rsidRPr="0009041F" w:rsidRDefault="006814FE"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Thực</w:t>
      </w:r>
      <w:r w:rsidRPr="0009041F">
        <w:rPr>
          <w:rFonts w:ascii="Times New Roman" w:hAnsi="Times New Roman"/>
          <w:b/>
          <w:i/>
          <w:spacing w:val="-7"/>
          <w:sz w:val="26"/>
          <w:szCs w:val="26"/>
        </w:rPr>
        <w:t xml:space="preserve"> </w:t>
      </w:r>
      <w:r w:rsidRPr="0009041F">
        <w:rPr>
          <w:rFonts w:ascii="Times New Roman" w:hAnsi="Times New Roman"/>
          <w:b/>
          <w:i/>
          <w:spacing w:val="-2"/>
          <w:sz w:val="26"/>
          <w:szCs w:val="26"/>
        </w:rPr>
        <w:t>hành:</w:t>
      </w:r>
    </w:p>
    <w:p w14:paraId="17A4F573" w14:textId="77777777" w:rsidR="006814FE" w:rsidRPr="0009041F" w:rsidRDefault="006814FE" w:rsidP="0009041F">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843"/>
        <w:gridCol w:w="1665"/>
      </w:tblGrid>
      <w:tr w:rsidR="006814FE" w:rsidRPr="0009041F" w14:paraId="039256B0" w14:textId="77777777" w:rsidTr="009B544D">
        <w:trPr>
          <w:trHeight w:val="964"/>
        </w:trPr>
        <w:tc>
          <w:tcPr>
            <w:tcW w:w="6063" w:type="dxa"/>
          </w:tcPr>
          <w:p w14:paraId="2E690589" w14:textId="77777777" w:rsidR="006814FE" w:rsidRPr="0009041F" w:rsidRDefault="006814FE" w:rsidP="0009041F">
            <w:pPr>
              <w:pStyle w:val="TableParagraph"/>
              <w:spacing w:before="0" w:line="288" w:lineRule="auto"/>
              <w:ind w:left="107"/>
              <w:rPr>
                <w:sz w:val="26"/>
                <w:szCs w:val="26"/>
              </w:rPr>
            </w:pPr>
            <w:r w:rsidRPr="0009041F">
              <w:rPr>
                <w:sz w:val="26"/>
                <w:szCs w:val="26"/>
              </w:rPr>
              <w:t>Nội</w:t>
            </w:r>
            <w:r w:rsidRPr="0009041F">
              <w:rPr>
                <w:spacing w:val="-5"/>
                <w:sz w:val="26"/>
                <w:szCs w:val="26"/>
              </w:rPr>
              <w:t xml:space="preserve"> </w:t>
            </w:r>
            <w:r w:rsidRPr="0009041F">
              <w:rPr>
                <w:spacing w:val="-4"/>
                <w:sz w:val="26"/>
                <w:szCs w:val="26"/>
              </w:rPr>
              <w:t>dung</w:t>
            </w:r>
          </w:p>
          <w:p w14:paraId="0E061A8F" w14:textId="77777777" w:rsidR="006814FE" w:rsidRPr="0009041F" w:rsidRDefault="006814FE" w:rsidP="0009041F">
            <w:pPr>
              <w:pStyle w:val="TableParagraph"/>
              <w:spacing w:before="0" w:line="288" w:lineRule="auto"/>
              <w:ind w:left="107"/>
              <w:rPr>
                <w:sz w:val="26"/>
                <w:szCs w:val="26"/>
              </w:rPr>
            </w:pPr>
            <w:r w:rsidRPr="0009041F">
              <w:rPr>
                <w:spacing w:val="-5"/>
                <w:sz w:val="26"/>
                <w:szCs w:val="26"/>
              </w:rPr>
              <w:t>(1)</w:t>
            </w:r>
          </w:p>
        </w:tc>
        <w:tc>
          <w:tcPr>
            <w:tcW w:w="1843" w:type="dxa"/>
          </w:tcPr>
          <w:p w14:paraId="1B35A5DC" w14:textId="77777777" w:rsidR="006814FE" w:rsidRPr="0009041F" w:rsidRDefault="006814FE" w:rsidP="0009041F">
            <w:pPr>
              <w:pStyle w:val="TableParagraph"/>
              <w:spacing w:before="0" w:line="288" w:lineRule="auto"/>
              <w:ind w:left="108"/>
              <w:rPr>
                <w:sz w:val="26"/>
                <w:szCs w:val="26"/>
              </w:rPr>
            </w:pPr>
            <w:r w:rsidRPr="0009041F">
              <w:rPr>
                <w:sz w:val="26"/>
                <w:szCs w:val="26"/>
              </w:rPr>
              <w:t>CĐR</w:t>
            </w:r>
            <w:r w:rsidRPr="0009041F">
              <w:rPr>
                <w:spacing w:val="40"/>
                <w:sz w:val="26"/>
                <w:szCs w:val="26"/>
              </w:rPr>
              <w:t xml:space="preserve"> </w:t>
            </w:r>
            <w:r w:rsidRPr="0009041F">
              <w:rPr>
                <w:sz w:val="26"/>
                <w:szCs w:val="26"/>
              </w:rPr>
              <w:t>môn</w:t>
            </w:r>
            <w:r w:rsidRPr="0009041F">
              <w:rPr>
                <w:spacing w:val="40"/>
                <w:sz w:val="26"/>
                <w:szCs w:val="26"/>
              </w:rPr>
              <w:t xml:space="preserve"> </w:t>
            </w:r>
            <w:r w:rsidRPr="0009041F">
              <w:rPr>
                <w:sz w:val="26"/>
                <w:szCs w:val="26"/>
              </w:rPr>
              <w:t>học (Gx.x) (2)</w:t>
            </w:r>
          </w:p>
        </w:tc>
        <w:tc>
          <w:tcPr>
            <w:tcW w:w="1665" w:type="dxa"/>
          </w:tcPr>
          <w:p w14:paraId="7428AE74" w14:textId="77777777" w:rsidR="006814FE" w:rsidRPr="0009041F" w:rsidRDefault="006814FE" w:rsidP="0009041F">
            <w:pPr>
              <w:pStyle w:val="TableParagraph"/>
              <w:spacing w:before="0" w:line="288" w:lineRule="auto"/>
              <w:ind w:left="108"/>
              <w:rPr>
                <w:sz w:val="26"/>
                <w:szCs w:val="26"/>
              </w:rPr>
            </w:pPr>
            <w:r w:rsidRPr="0009041F">
              <w:rPr>
                <w:sz w:val="26"/>
                <w:szCs w:val="26"/>
              </w:rPr>
              <w:t>Bài</w:t>
            </w:r>
            <w:r w:rsidRPr="0009041F">
              <w:rPr>
                <w:spacing w:val="-6"/>
                <w:sz w:val="26"/>
                <w:szCs w:val="26"/>
              </w:rPr>
              <w:t xml:space="preserve"> </w:t>
            </w:r>
            <w:r w:rsidRPr="0009041F">
              <w:rPr>
                <w:sz w:val="26"/>
                <w:szCs w:val="26"/>
              </w:rPr>
              <w:t>đánh</w:t>
            </w:r>
            <w:r w:rsidRPr="0009041F">
              <w:rPr>
                <w:spacing w:val="-5"/>
                <w:sz w:val="26"/>
                <w:szCs w:val="26"/>
              </w:rPr>
              <w:t xml:space="preserve"> giá</w:t>
            </w:r>
          </w:p>
          <w:p w14:paraId="57B9878F" w14:textId="77777777" w:rsidR="006814FE" w:rsidRPr="0009041F" w:rsidRDefault="006814FE" w:rsidP="0009041F">
            <w:pPr>
              <w:pStyle w:val="TableParagraph"/>
              <w:spacing w:before="0" w:line="288" w:lineRule="auto"/>
              <w:ind w:left="108"/>
              <w:rPr>
                <w:sz w:val="26"/>
                <w:szCs w:val="26"/>
              </w:rPr>
            </w:pPr>
            <w:r w:rsidRPr="0009041F">
              <w:rPr>
                <w:spacing w:val="-5"/>
                <w:sz w:val="26"/>
                <w:szCs w:val="26"/>
              </w:rPr>
              <w:t>(3)</w:t>
            </w:r>
          </w:p>
        </w:tc>
      </w:tr>
      <w:tr w:rsidR="006814FE" w:rsidRPr="0009041F" w14:paraId="7104EACC" w14:textId="77777777" w:rsidTr="009B544D">
        <w:trPr>
          <w:trHeight w:val="966"/>
        </w:trPr>
        <w:tc>
          <w:tcPr>
            <w:tcW w:w="6063" w:type="dxa"/>
          </w:tcPr>
          <w:p w14:paraId="20145A55" w14:textId="77777777" w:rsidR="006814FE" w:rsidRPr="0009041F" w:rsidRDefault="006814FE" w:rsidP="0009041F">
            <w:pPr>
              <w:pStyle w:val="TableParagraph"/>
              <w:spacing w:before="0" w:line="288" w:lineRule="auto"/>
              <w:ind w:left="107"/>
              <w:rPr>
                <w:sz w:val="26"/>
                <w:szCs w:val="26"/>
              </w:rPr>
            </w:pPr>
            <w:r w:rsidRPr="0009041F">
              <w:rPr>
                <w:sz w:val="26"/>
                <w:szCs w:val="26"/>
              </w:rPr>
              <w:t>Bài</w:t>
            </w:r>
            <w:r w:rsidRPr="0009041F">
              <w:rPr>
                <w:spacing w:val="-5"/>
                <w:sz w:val="26"/>
                <w:szCs w:val="26"/>
              </w:rPr>
              <w:t xml:space="preserve"> </w:t>
            </w:r>
            <w:r w:rsidRPr="0009041F">
              <w:rPr>
                <w:sz w:val="26"/>
                <w:szCs w:val="26"/>
              </w:rPr>
              <w:t>thực</w:t>
            </w:r>
            <w:r w:rsidRPr="0009041F">
              <w:rPr>
                <w:spacing w:val="-5"/>
                <w:sz w:val="26"/>
                <w:szCs w:val="26"/>
              </w:rPr>
              <w:t xml:space="preserve"> </w:t>
            </w:r>
            <w:r w:rsidRPr="0009041F">
              <w:rPr>
                <w:sz w:val="26"/>
                <w:szCs w:val="26"/>
              </w:rPr>
              <w:t>hành</w:t>
            </w:r>
            <w:r w:rsidRPr="0009041F">
              <w:rPr>
                <w:spacing w:val="-3"/>
                <w:sz w:val="26"/>
                <w:szCs w:val="26"/>
              </w:rPr>
              <w:t xml:space="preserve"> </w:t>
            </w:r>
            <w:r w:rsidRPr="0009041F">
              <w:rPr>
                <w:sz w:val="26"/>
                <w:szCs w:val="26"/>
              </w:rPr>
              <w:t>1:Phân</w:t>
            </w:r>
            <w:r w:rsidRPr="0009041F">
              <w:rPr>
                <w:spacing w:val="-3"/>
                <w:sz w:val="26"/>
                <w:szCs w:val="26"/>
              </w:rPr>
              <w:t xml:space="preserve"> </w:t>
            </w:r>
            <w:r w:rsidRPr="0009041F">
              <w:rPr>
                <w:sz w:val="26"/>
                <w:szCs w:val="26"/>
              </w:rPr>
              <w:t>tích</w:t>
            </w:r>
            <w:r w:rsidRPr="0009041F">
              <w:rPr>
                <w:spacing w:val="-5"/>
                <w:sz w:val="26"/>
                <w:szCs w:val="26"/>
              </w:rPr>
              <w:t xml:space="preserve"> </w:t>
            </w:r>
            <w:r w:rsidRPr="0009041F">
              <w:rPr>
                <w:sz w:val="26"/>
                <w:szCs w:val="26"/>
              </w:rPr>
              <w:t>cấu</w:t>
            </w:r>
            <w:r w:rsidRPr="0009041F">
              <w:rPr>
                <w:spacing w:val="-5"/>
                <w:sz w:val="26"/>
                <w:szCs w:val="26"/>
              </w:rPr>
              <w:t xml:space="preserve"> </w:t>
            </w:r>
            <w:r w:rsidRPr="0009041F">
              <w:rPr>
                <w:sz w:val="26"/>
                <w:szCs w:val="26"/>
              </w:rPr>
              <w:t>trúc</w:t>
            </w:r>
            <w:r w:rsidRPr="0009041F">
              <w:rPr>
                <w:spacing w:val="-5"/>
                <w:sz w:val="26"/>
                <w:szCs w:val="26"/>
              </w:rPr>
              <w:t xml:space="preserve"> </w:t>
            </w:r>
            <w:r w:rsidRPr="0009041F">
              <w:rPr>
                <w:sz w:val="26"/>
                <w:szCs w:val="26"/>
              </w:rPr>
              <w:t>hệ</w:t>
            </w:r>
            <w:r w:rsidRPr="0009041F">
              <w:rPr>
                <w:spacing w:val="-5"/>
                <w:sz w:val="26"/>
                <w:szCs w:val="26"/>
              </w:rPr>
              <w:t xml:space="preserve"> </w:t>
            </w:r>
            <w:r w:rsidRPr="0009041F">
              <w:rPr>
                <w:sz w:val="26"/>
                <w:szCs w:val="26"/>
              </w:rPr>
              <w:t>thống</w:t>
            </w:r>
            <w:r w:rsidRPr="0009041F">
              <w:rPr>
                <w:spacing w:val="-3"/>
                <w:sz w:val="26"/>
                <w:szCs w:val="26"/>
              </w:rPr>
              <w:t xml:space="preserve"> </w:t>
            </w:r>
            <w:r w:rsidRPr="0009041F">
              <w:rPr>
                <w:spacing w:val="-4"/>
                <w:sz w:val="26"/>
                <w:szCs w:val="26"/>
              </w:rPr>
              <w:t>GDQD</w:t>
            </w:r>
          </w:p>
        </w:tc>
        <w:tc>
          <w:tcPr>
            <w:tcW w:w="1843" w:type="dxa"/>
          </w:tcPr>
          <w:p w14:paraId="47DA31CA" w14:textId="77777777" w:rsidR="006814FE" w:rsidRPr="0009041F" w:rsidRDefault="006814FE" w:rsidP="0009041F">
            <w:pPr>
              <w:pStyle w:val="TableParagraph"/>
              <w:spacing w:before="0" w:line="288" w:lineRule="auto"/>
              <w:rPr>
                <w:sz w:val="26"/>
                <w:szCs w:val="26"/>
              </w:rPr>
            </w:pPr>
          </w:p>
        </w:tc>
        <w:tc>
          <w:tcPr>
            <w:tcW w:w="1665" w:type="dxa"/>
          </w:tcPr>
          <w:p w14:paraId="18B4F418" w14:textId="77777777" w:rsidR="006814FE" w:rsidRPr="0009041F" w:rsidRDefault="006814FE" w:rsidP="0009041F">
            <w:pPr>
              <w:pStyle w:val="TableParagraph"/>
              <w:spacing w:before="0" w:line="288" w:lineRule="auto"/>
              <w:rPr>
                <w:sz w:val="26"/>
                <w:szCs w:val="26"/>
              </w:rPr>
            </w:pPr>
          </w:p>
        </w:tc>
      </w:tr>
      <w:tr w:rsidR="006814FE" w:rsidRPr="0009041F" w14:paraId="3D24DA70" w14:textId="77777777" w:rsidTr="009B544D">
        <w:trPr>
          <w:trHeight w:val="964"/>
        </w:trPr>
        <w:tc>
          <w:tcPr>
            <w:tcW w:w="6063" w:type="dxa"/>
          </w:tcPr>
          <w:p w14:paraId="64B08925" w14:textId="77777777" w:rsidR="006814FE" w:rsidRPr="0009041F" w:rsidRDefault="006814FE" w:rsidP="0009041F">
            <w:pPr>
              <w:pStyle w:val="TableParagraph"/>
              <w:spacing w:before="0" w:line="288" w:lineRule="auto"/>
              <w:ind w:left="107"/>
              <w:rPr>
                <w:sz w:val="26"/>
                <w:szCs w:val="26"/>
              </w:rPr>
            </w:pPr>
            <w:r w:rsidRPr="0009041F">
              <w:rPr>
                <w:sz w:val="26"/>
                <w:szCs w:val="26"/>
              </w:rPr>
              <w:t>Bài</w:t>
            </w:r>
            <w:r w:rsidRPr="0009041F">
              <w:rPr>
                <w:spacing w:val="-5"/>
                <w:sz w:val="26"/>
                <w:szCs w:val="26"/>
              </w:rPr>
              <w:t xml:space="preserve"> </w:t>
            </w:r>
            <w:r w:rsidRPr="0009041F">
              <w:rPr>
                <w:sz w:val="26"/>
                <w:szCs w:val="26"/>
              </w:rPr>
              <w:t>tập</w:t>
            </w:r>
            <w:r w:rsidRPr="0009041F">
              <w:rPr>
                <w:spacing w:val="-4"/>
                <w:sz w:val="26"/>
                <w:szCs w:val="26"/>
              </w:rPr>
              <w:t xml:space="preserve"> </w:t>
            </w:r>
            <w:r w:rsidRPr="0009041F">
              <w:rPr>
                <w:sz w:val="26"/>
                <w:szCs w:val="26"/>
              </w:rPr>
              <w:t>thực</w:t>
            </w:r>
            <w:r w:rsidRPr="0009041F">
              <w:rPr>
                <w:spacing w:val="-5"/>
                <w:sz w:val="26"/>
                <w:szCs w:val="26"/>
              </w:rPr>
              <w:t xml:space="preserve"> </w:t>
            </w:r>
            <w:r w:rsidRPr="0009041F">
              <w:rPr>
                <w:sz w:val="26"/>
                <w:szCs w:val="26"/>
              </w:rPr>
              <w:t>hành</w:t>
            </w:r>
            <w:r w:rsidRPr="0009041F">
              <w:rPr>
                <w:spacing w:val="-4"/>
                <w:sz w:val="26"/>
                <w:szCs w:val="26"/>
              </w:rPr>
              <w:t xml:space="preserve"> </w:t>
            </w:r>
            <w:r w:rsidRPr="0009041F">
              <w:rPr>
                <w:sz w:val="26"/>
                <w:szCs w:val="26"/>
              </w:rPr>
              <w:t>2:</w:t>
            </w:r>
            <w:r w:rsidRPr="0009041F">
              <w:rPr>
                <w:spacing w:val="-5"/>
                <w:sz w:val="26"/>
                <w:szCs w:val="26"/>
              </w:rPr>
              <w:t xml:space="preserve"> </w:t>
            </w:r>
            <w:r w:rsidRPr="0009041F">
              <w:rPr>
                <w:sz w:val="26"/>
                <w:szCs w:val="26"/>
              </w:rPr>
              <w:t>Tìm</w:t>
            </w:r>
            <w:r w:rsidRPr="0009041F">
              <w:rPr>
                <w:spacing w:val="-4"/>
                <w:sz w:val="26"/>
                <w:szCs w:val="26"/>
              </w:rPr>
              <w:t xml:space="preserve"> </w:t>
            </w:r>
            <w:r w:rsidRPr="0009041F">
              <w:rPr>
                <w:sz w:val="26"/>
                <w:szCs w:val="26"/>
              </w:rPr>
              <w:t>hiểu</w:t>
            </w:r>
            <w:r w:rsidRPr="0009041F">
              <w:rPr>
                <w:spacing w:val="-5"/>
                <w:sz w:val="26"/>
                <w:szCs w:val="26"/>
              </w:rPr>
              <w:t xml:space="preserve"> </w:t>
            </w:r>
            <w:r w:rsidRPr="0009041F">
              <w:rPr>
                <w:sz w:val="26"/>
                <w:szCs w:val="26"/>
              </w:rPr>
              <w:t>Luật</w:t>
            </w:r>
            <w:r w:rsidRPr="0009041F">
              <w:rPr>
                <w:spacing w:val="-4"/>
                <w:sz w:val="26"/>
                <w:szCs w:val="26"/>
              </w:rPr>
              <w:t xml:space="preserve"> </w:t>
            </w:r>
            <w:r w:rsidRPr="0009041F">
              <w:rPr>
                <w:sz w:val="26"/>
                <w:szCs w:val="26"/>
              </w:rPr>
              <w:t>Giáo</w:t>
            </w:r>
            <w:r w:rsidRPr="0009041F">
              <w:rPr>
                <w:spacing w:val="-5"/>
                <w:sz w:val="26"/>
                <w:szCs w:val="26"/>
              </w:rPr>
              <w:t xml:space="preserve"> dục</w:t>
            </w:r>
          </w:p>
          <w:p w14:paraId="638A4627" w14:textId="77777777" w:rsidR="006814FE" w:rsidRPr="0009041F" w:rsidRDefault="006814FE" w:rsidP="0009041F">
            <w:pPr>
              <w:pStyle w:val="TableParagraph"/>
              <w:spacing w:before="0" w:line="288" w:lineRule="auto"/>
              <w:ind w:left="107"/>
              <w:rPr>
                <w:sz w:val="26"/>
                <w:szCs w:val="26"/>
              </w:rPr>
            </w:pPr>
            <w:r w:rsidRPr="0009041F">
              <w:rPr>
                <w:sz w:val="26"/>
                <w:szCs w:val="26"/>
              </w:rPr>
              <w:t>Điều</w:t>
            </w:r>
            <w:r w:rsidRPr="0009041F">
              <w:rPr>
                <w:spacing w:val="-5"/>
                <w:sz w:val="26"/>
                <w:szCs w:val="26"/>
              </w:rPr>
              <w:t xml:space="preserve"> </w:t>
            </w:r>
            <w:r w:rsidRPr="0009041F">
              <w:rPr>
                <w:sz w:val="26"/>
                <w:szCs w:val="26"/>
              </w:rPr>
              <w:t>lệ</w:t>
            </w:r>
            <w:r w:rsidRPr="0009041F">
              <w:rPr>
                <w:spacing w:val="-5"/>
                <w:sz w:val="26"/>
                <w:szCs w:val="26"/>
              </w:rPr>
              <w:t xml:space="preserve"> </w:t>
            </w:r>
            <w:r w:rsidRPr="0009041F">
              <w:rPr>
                <w:sz w:val="26"/>
                <w:szCs w:val="26"/>
              </w:rPr>
              <w:t>nhà</w:t>
            </w:r>
            <w:r w:rsidRPr="0009041F">
              <w:rPr>
                <w:spacing w:val="-3"/>
                <w:sz w:val="26"/>
                <w:szCs w:val="26"/>
              </w:rPr>
              <w:t xml:space="preserve"> </w:t>
            </w:r>
            <w:r w:rsidRPr="0009041F">
              <w:rPr>
                <w:sz w:val="26"/>
                <w:szCs w:val="26"/>
              </w:rPr>
              <w:t>trường;</w:t>
            </w:r>
            <w:r w:rsidRPr="0009041F">
              <w:rPr>
                <w:spacing w:val="-5"/>
                <w:sz w:val="26"/>
                <w:szCs w:val="26"/>
              </w:rPr>
              <w:t xml:space="preserve"> </w:t>
            </w:r>
            <w:r w:rsidRPr="0009041F">
              <w:rPr>
                <w:sz w:val="26"/>
                <w:szCs w:val="26"/>
              </w:rPr>
              <w:t>theo</w:t>
            </w:r>
            <w:r w:rsidRPr="0009041F">
              <w:rPr>
                <w:spacing w:val="-5"/>
                <w:sz w:val="26"/>
                <w:szCs w:val="26"/>
              </w:rPr>
              <w:t xml:space="preserve"> </w:t>
            </w:r>
            <w:r w:rsidRPr="0009041F">
              <w:rPr>
                <w:sz w:val="26"/>
                <w:szCs w:val="26"/>
              </w:rPr>
              <w:t>cấp</w:t>
            </w:r>
            <w:r w:rsidRPr="0009041F">
              <w:rPr>
                <w:spacing w:val="-5"/>
                <w:sz w:val="26"/>
                <w:szCs w:val="26"/>
              </w:rPr>
              <w:t xml:space="preserve"> </w:t>
            </w:r>
            <w:r w:rsidRPr="0009041F">
              <w:rPr>
                <w:spacing w:val="-4"/>
                <w:sz w:val="26"/>
                <w:szCs w:val="26"/>
              </w:rPr>
              <w:t>học;</w:t>
            </w:r>
          </w:p>
        </w:tc>
        <w:tc>
          <w:tcPr>
            <w:tcW w:w="1843" w:type="dxa"/>
          </w:tcPr>
          <w:p w14:paraId="4AB22DB8" w14:textId="77777777" w:rsidR="006814FE" w:rsidRPr="0009041F" w:rsidRDefault="006814FE" w:rsidP="0009041F">
            <w:pPr>
              <w:pStyle w:val="TableParagraph"/>
              <w:spacing w:before="0" w:line="288" w:lineRule="auto"/>
              <w:rPr>
                <w:sz w:val="26"/>
                <w:szCs w:val="26"/>
              </w:rPr>
            </w:pPr>
          </w:p>
        </w:tc>
        <w:tc>
          <w:tcPr>
            <w:tcW w:w="1665" w:type="dxa"/>
          </w:tcPr>
          <w:p w14:paraId="3090C6BC" w14:textId="77777777" w:rsidR="006814FE" w:rsidRPr="0009041F" w:rsidRDefault="006814FE" w:rsidP="0009041F">
            <w:pPr>
              <w:pStyle w:val="TableParagraph"/>
              <w:spacing w:before="0" w:line="288" w:lineRule="auto"/>
              <w:rPr>
                <w:sz w:val="26"/>
                <w:szCs w:val="26"/>
              </w:rPr>
            </w:pPr>
          </w:p>
        </w:tc>
      </w:tr>
      <w:tr w:rsidR="006814FE" w:rsidRPr="0009041F" w14:paraId="661924B4" w14:textId="77777777" w:rsidTr="009B544D">
        <w:trPr>
          <w:trHeight w:val="482"/>
        </w:trPr>
        <w:tc>
          <w:tcPr>
            <w:tcW w:w="6063" w:type="dxa"/>
          </w:tcPr>
          <w:p w14:paraId="49DCC0BF" w14:textId="77777777" w:rsidR="006814FE" w:rsidRPr="0009041F" w:rsidRDefault="006814FE" w:rsidP="0009041F">
            <w:pPr>
              <w:pStyle w:val="TableParagraph"/>
              <w:spacing w:before="0" w:line="288" w:lineRule="auto"/>
              <w:ind w:left="107"/>
              <w:rPr>
                <w:sz w:val="26"/>
                <w:szCs w:val="26"/>
              </w:rPr>
            </w:pPr>
            <w:r w:rsidRPr="0009041F">
              <w:rPr>
                <w:spacing w:val="-5"/>
                <w:sz w:val="26"/>
                <w:szCs w:val="26"/>
              </w:rPr>
              <w:t>…..</w:t>
            </w:r>
          </w:p>
        </w:tc>
        <w:tc>
          <w:tcPr>
            <w:tcW w:w="1843" w:type="dxa"/>
          </w:tcPr>
          <w:p w14:paraId="34DB32DC" w14:textId="77777777" w:rsidR="006814FE" w:rsidRPr="0009041F" w:rsidRDefault="006814FE" w:rsidP="0009041F">
            <w:pPr>
              <w:pStyle w:val="TableParagraph"/>
              <w:spacing w:before="0" w:line="288" w:lineRule="auto"/>
              <w:rPr>
                <w:sz w:val="26"/>
                <w:szCs w:val="26"/>
              </w:rPr>
            </w:pPr>
          </w:p>
        </w:tc>
        <w:tc>
          <w:tcPr>
            <w:tcW w:w="1665" w:type="dxa"/>
          </w:tcPr>
          <w:p w14:paraId="583AE2BC" w14:textId="77777777" w:rsidR="006814FE" w:rsidRPr="0009041F" w:rsidRDefault="006814FE" w:rsidP="0009041F">
            <w:pPr>
              <w:pStyle w:val="TableParagraph"/>
              <w:spacing w:before="0" w:line="288" w:lineRule="auto"/>
              <w:rPr>
                <w:sz w:val="26"/>
                <w:szCs w:val="26"/>
              </w:rPr>
            </w:pPr>
          </w:p>
        </w:tc>
      </w:tr>
    </w:tbl>
    <w:p w14:paraId="6DA2087F" w14:textId="77777777" w:rsidR="006814FE" w:rsidRPr="0009041F" w:rsidRDefault="006814FE" w:rsidP="0009041F">
      <w:pPr>
        <w:pStyle w:val="u2"/>
        <w:numPr>
          <w:ilvl w:val="0"/>
          <w:numId w:val="249"/>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Nguồn</w:t>
      </w:r>
      <w:r w:rsidRPr="0009041F">
        <w:rPr>
          <w:rFonts w:ascii="Times New Roman" w:hAnsi="Times New Roman"/>
          <w:spacing w:val="-7"/>
          <w:sz w:val="26"/>
          <w:szCs w:val="26"/>
        </w:rPr>
        <w:t xml:space="preserve"> </w:t>
      </w:r>
      <w:r w:rsidRPr="0009041F">
        <w:rPr>
          <w:rFonts w:ascii="Times New Roman" w:hAnsi="Times New Roman"/>
          <w:sz w:val="26"/>
          <w:szCs w:val="26"/>
        </w:rPr>
        <w:t>học</w:t>
      </w:r>
      <w:r w:rsidRPr="0009041F">
        <w:rPr>
          <w:rFonts w:ascii="Times New Roman" w:hAnsi="Times New Roman"/>
          <w:spacing w:val="-9"/>
          <w:sz w:val="26"/>
          <w:szCs w:val="26"/>
        </w:rPr>
        <w:t xml:space="preserve"> </w:t>
      </w:r>
      <w:r w:rsidRPr="0009041F">
        <w:rPr>
          <w:rFonts w:ascii="Times New Roman" w:hAnsi="Times New Roman"/>
          <w:spacing w:val="-4"/>
          <w:sz w:val="26"/>
          <w:szCs w:val="26"/>
        </w:rPr>
        <w:t>liệu</w:t>
      </w:r>
    </w:p>
    <w:p w14:paraId="7C2CDAAE" w14:textId="77777777" w:rsidR="006814FE" w:rsidRPr="0009041F" w:rsidRDefault="006814FE"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w:t>
      </w:r>
      <w:r w:rsidRPr="0009041F">
        <w:rPr>
          <w:rFonts w:ascii="Times New Roman" w:hAnsi="Times New Roman"/>
          <w:b/>
          <w:i/>
          <w:spacing w:val="-5"/>
          <w:sz w:val="26"/>
          <w:szCs w:val="26"/>
        </w:rPr>
        <w:t xml:space="preserve"> </w:t>
      </w:r>
      <w:r w:rsidRPr="0009041F">
        <w:rPr>
          <w:rFonts w:ascii="Times New Roman" w:hAnsi="Times New Roman"/>
          <w:b/>
          <w:i/>
          <w:sz w:val="26"/>
          <w:szCs w:val="26"/>
        </w:rPr>
        <w:t>Sách,</w:t>
      </w:r>
      <w:r w:rsidRPr="0009041F">
        <w:rPr>
          <w:rFonts w:ascii="Times New Roman" w:hAnsi="Times New Roman"/>
          <w:b/>
          <w:i/>
          <w:spacing w:val="-4"/>
          <w:sz w:val="26"/>
          <w:szCs w:val="26"/>
        </w:rPr>
        <w:t xml:space="preserve"> </w:t>
      </w:r>
      <w:r w:rsidRPr="0009041F">
        <w:rPr>
          <w:rFonts w:ascii="Times New Roman" w:hAnsi="Times New Roman"/>
          <w:b/>
          <w:i/>
          <w:sz w:val="26"/>
          <w:szCs w:val="26"/>
        </w:rPr>
        <w:t>giáo</w:t>
      </w:r>
      <w:r w:rsidRPr="0009041F">
        <w:rPr>
          <w:rFonts w:ascii="Times New Roman" w:hAnsi="Times New Roman"/>
          <w:b/>
          <w:i/>
          <w:spacing w:val="-4"/>
          <w:sz w:val="26"/>
          <w:szCs w:val="26"/>
        </w:rPr>
        <w:t xml:space="preserve"> </w:t>
      </w:r>
      <w:r w:rsidRPr="0009041F">
        <w:rPr>
          <w:rFonts w:ascii="Times New Roman" w:hAnsi="Times New Roman"/>
          <w:b/>
          <w:i/>
          <w:sz w:val="26"/>
          <w:szCs w:val="26"/>
        </w:rPr>
        <w:t>trình</w:t>
      </w:r>
      <w:r w:rsidRPr="0009041F">
        <w:rPr>
          <w:rFonts w:ascii="Times New Roman" w:hAnsi="Times New Roman"/>
          <w:b/>
          <w:i/>
          <w:spacing w:val="-5"/>
          <w:sz w:val="26"/>
          <w:szCs w:val="26"/>
        </w:rPr>
        <w:t xml:space="preserve"> </w:t>
      </w:r>
      <w:r w:rsidRPr="0009041F">
        <w:rPr>
          <w:rFonts w:ascii="Times New Roman" w:hAnsi="Times New Roman"/>
          <w:b/>
          <w:i/>
          <w:spacing w:val="-2"/>
          <w:sz w:val="26"/>
          <w:szCs w:val="26"/>
        </w:rPr>
        <w:t>chính:</w:t>
      </w:r>
    </w:p>
    <w:p w14:paraId="5FCE50CD" w14:textId="77777777" w:rsidR="006814FE" w:rsidRPr="0009041F" w:rsidRDefault="006814FE" w:rsidP="0009041F">
      <w:pPr>
        <w:pStyle w:val="oancuaDanhsach"/>
        <w:widowControl w:val="0"/>
        <w:numPr>
          <w:ilvl w:val="0"/>
          <w:numId w:val="248"/>
        </w:numPr>
        <w:tabs>
          <w:tab w:val="left" w:pos="737"/>
        </w:tabs>
        <w:autoSpaceDE w:val="0"/>
        <w:autoSpaceDN w:val="0"/>
        <w:spacing w:before="0" w:after="0" w:line="288" w:lineRule="auto"/>
        <w:ind w:left="737" w:hanging="258"/>
        <w:contextualSpacing w:val="0"/>
        <w:rPr>
          <w:rFonts w:ascii="Times New Roman" w:hAnsi="Times New Roman"/>
          <w:sz w:val="26"/>
          <w:szCs w:val="26"/>
        </w:rPr>
      </w:pPr>
      <w:r w:rsidRPr="0009041F">
        <w:rPr>
          <w:rFonts w:ascii="Times New Roman" w:hAnsi="Times New Roman"/>
          <w:sz w:val="26"/>
          <w:szCs w:val="26"/>
        </w:rPr>
        <w:t>Khoa</w:t>
      </w:r>
      <w:r w:rsidRPr="0009041F">
        <w:rPr>
          <w:rFonts w:ascii="Times New Roman" w:hAnsi="Times New Roman"/>
          <w:spacing w:val="-5"/>
          <w:sz w:val="26"/>
          <w:szCs w:val="26"/>
        </w:rPr>
        <w:t xml:space="preserve"> </w:t>
      </w:r>
      <w:r w:rsidRPr="0009041F">
        <w:rPr>
          <w:rFonts w:ascii="Times New Roman" w:hAnsi="Times New Roman"/>
          <w:sz w:val="26"/>
          <w:szCs w:val="26"/>
        </w:rPr>
        <w:t>Giáo</w:t>
      </w:r>
      <w:r w:rsidRPr="0009041F">
        <w:rPr>
          <w:rFonts w:ascii="Times New Roman" w:hAnsi="Times New Roman"/>
          <w:spacing w:val="-5"/>
          <w:sz w:val="26"/>
          <w:szCs w:val="26"/>
        </w:rPr>
        <w:t xml:space="preserve"> </w:t>
      </w:r>
      <w:r w:rsidRPr="0009041F">
        <w:rPr>
          <w:rFonts w:ascii="Times New Roman" w:hAnsi="Times New Roman"/>
          <w:sz w:val="26"/>
          <w:szCs w:val="26"/>
        </w:rPr>
        <w:t>dục</w:t>
      </w:r>
      <w:r w:rsidRPr="0009041F">
        <w:rPr>
          <w:rFonts w:ascii="Times New Roman" w:hAnsi="Times New Roman"/>
          <w:spacing w:val="-5"/>
          <w:sz w:val="26"/>
          <w:szCs w:val="26"/>
        </w:rPr>
        <w:t xml:space="preserve"> </w:t>
      </w:r>
      <w:r w:rsidRPr="0009041F">
        <w:rPr>
          <w:rFonts w:ascii="Times New Roman" w:hAnsi="Times New Roman"/>
          <w:sz w:val="26"/>
          <w:szCs w:val="26"/>
        </w:rPr>
        <w:t>(2017),</w:t>
      </w:r>
      <w:r w:rsidRPr="0009041F">
        <w:rPr>
          <w:rFonts w:ascii="Times New Roman" w:hAnsi="Times New Roman"/>
          <w:spacing w:val="-5"/>
          <w:sz w:val="26"/>
          <w:szCs w:val="26"/>
        </w:rPr>
        <w:t xml:space="preserve"> </w:t>
      </w:r>
      <w:r w:rsidRPr="0009041F">
        <w:rPr>
          <w:rFonts w:ascii="Times New Roman" w:hAnsi="Times New Roman"/>
          <w:sz w:val="26"/>
          <w:szCs w:val="26"/>
        </w:rPr>
        <w:t>Đề</w:t>
      </w:r>
      <w:r w:rsidRPr="0009041F">
        <w:rPr>
          <w:rFonts w:ascii="Times New Roman" w:hAnsi="Times New Roman"/>
          <w:spacing w:val="-5"/>
          <w:sz w:val="26"/>
          <w:szCs w:val="26"/>
        </w:rPr>
        <w:t xml:space="preserve"> </w:t>
      </w:r>
      <w:r w:rsidRPr="0009041F">
        <w:rPr>
          <w:rFonts w:ascii="Times New Roman" w:hAnsi="Times New Roman"/>
          <w:sz w:val="26"/>
          <w:szCs w:val="26"/>
        </w:rPr>
        <w:t>cương</w:t>
      </w:r>
      <w:r w:rsidRPr="0009041F">
        <w:rPr>
          <w:rFonts w:ascii="Times New Roman" w:hAnsi="Times New Roman"/>
          <w:spacing w:val="-3"/>
          <w:sz w:val="26"/>
          <w:szCs w:val="26"/>
        </w:rPr>
        <w:t xml:space="preserve"> </w:t>
      </w:r>
      <w:r w:rsidRPr="0009041F">
        <w:rPr>
          <w:rFonts w:ascii="Times New Roman" w:hAnsi="Times New Roman"/>
          <w:sz w:val="26"/>
          <w:szCs w:val="26"/>
        </w:rPr>
        <w:t>bài</w:t>
      </w:r>
      <w:r w:rsidRPr="0009041F">
        <w:rPr>
          <w:rFonts w:ascii="Times New Roman" w:hAnsi="Times New Roman"/>
          <w:spacing w:val="-3"/>
          <w:sz w:val="26"/>
          <w:szCs w:val="26"/>
        </w:rPr>
        <w:t xml:space="preserve"> </w:t>
      </w:r>
      <w:r w:rsidRPr="0009041F">
        <w:rPr>
          <w:rFonts w:ascii="Times New Roman" w:hAnsi="Times New Roman"/>
          <w:sz w:val="26"/>
          <w:szCs w:val="26"/>
        </w:rPr>
        <w:t>giảng</w:t>
      </w:r>
      <w:r w:rsidRPr="0009041F">
        <w:rPr>
          <w:rFonts w:ascii="Times New Roman" w:hAnsi="Times New Roman"/>
          <w:spacing w:val="-3"/>
          <w:sz w:val="26"/>
          <w:szCs w:val="26"/>
        </w:rPr>
        <w:t xml:space="preserve"> </w:t>
      </w:r>
      <w:r w:rsidRPr="0009041F">
        <w:rPr>
          <w:rFonts w:ascii="Times New Roman" w:hAnsi="Times New Roman"/>
          <w:sz w:val="26"/>
          <w:szCs w:val="26"/>
        </w:rPr>
        <w:t>học</w:t>
      </w:r>
      <w:r w:rsidRPr="0009041F">
        <w:rPr>
          <w:rFonts w:ascii="Times New Roman" w:hAnsi="Times New Roman"/>
          <w:spacing w:val="-5"/>
          <w:sz w:val="26"/>
          <w:szCs w:val="26"/>
        </w:rPr>
        <w:t xml:space="preserve"> </w:t>
      </w:r>
      <w:r w:rsidRPr="0009041F">
        <w:rPr>
          <w:rFonts w:ascii="Times New Roman" w:hAnsi="Times New Roman"/>
          <w:spacing w:val="-2"/>
          <w:sz w:val="26"/>
          <w:szCs w:val="26"/>
        </w:rPr>
        <w:t>phần.</w:t>
      </w:r>
    </w:p>
    <w:p w14:paraId="08FEB19A" w14:textId="77777777" w:rsidR="006814FE" w:rsidRPr="0009041F" w:rsidRDefault="006814FE" w:rsidP="0009041F">
      <w:pPr>
        <w:pStyle w:val="oancuaDanhsach"/>
        <w:widowControl w:val="0"/>
        <w:numPr>
          <w:ilvl w:val="1"/>
          <w:numId w:val="248"/>
        </w:numPr>
        <w:tabs>
          <w:tab w:val="left" w:pos="672"/>
        </w:tabs>
        <w:autoSpaceDE w:val="0"/>
        <w:autoSpaceDN w:val="0"/>
        <w:spacing w:before="0" w:after="0" w:line="288" w:lineRule="auto"/>
        <w:ind w:left="672" w:hanging="193"/>
        <w:contextualSpacing w:val="0"/>
        <w:rPr>
          <w:rFonts w:ascii="Times New Roman" w:hAnsi="Times New Roman"/>
          <w:b/>
          <w:i/>
          <w:sz w:val="26"/>
          <w:szCs w:val="26"/>
        </w:rPr>
      </w:pPr>
      <w:r w:rsidRPr="0009041F">
        <w:rPr>
          <w:rFonts w:ascii="Times New Roman" w:hAnsi="Times New Roman"/>
          <w:b/>
          <w:i/>
          <w:sz w:val="26"/>
          <w:szCs w:val="26"/>
        </w:rPr>
        <w:t>Sách</w:t>
      </w:r>
      <w:r w:rsidRPr="0009041F">
        <w:rPr>
          <w:rFonts w:ascii="Times New Roman" w:hAnsi="Times New Roman"/>
          <w:b/>
          <w:i/>
          <w:spacing w:val="-7"/>
          <w:sz w:val="26"/>
          <w:szCs w:val="26"/>
        </w:rPr>
        <w:t xml:space="preserve"> </w:t>
      </w:r>
      <w:r w:rsidRPr="0009041F">
        <w:rPr>
          <w:rFonts w:ascii="Times New Roman" w:hAnsi="Times New Roman"/>
          <w:b/>
          <w:i/>
          <w:sz w:val="26"/>
          <w:szCs w:val="26"/>
        </w:rPr>
        <w:t>(Tài</w:t>
      </w:r>
      <w:r w:rsidRPr="0009041F">
        <w:rPr>
          <w:rFonts w:ascii="Times New Roman" w:hAnsi="Times New Roman"/>
          <w:b/>
          <w:i/>
          <w:spacing w:val="-6"/>
          <w:sz w:val="26"/>
          <w:szCs w:val="26"/>
        </w:rPr>
        <w:t xml:space="preserve"> </w:t>
      </w:r>
      <w:r w:rsidRPr="0009041F">
        <w:rPr>
          <w:rFonts w:ascii="Times New Roman" w:hAnsi="Times New Roman"/>
          <w:b/>
          <w:i/>
          <w:sz w:val="26"/>
          <w:szCs w:val="26"/>
        </w:rPr>
        <w:t>liệu)</w:t>
      </w:r>
      <w:r w:rsidRPr="0009041F">
        <w:rPr>
          <w:rFonts w:ascii="Times New Roman" w:hAnsi="Times New Roman"/>
          <w:b/>
          <w:i/>
          <w:spacing w:val="-4"/>
          <w:sz w:val="26"/>
          <w:szCs w:val="26"/>
        </w:rPr>
        <w:t xml:space="preserve"> </w:t>
      </w:r>
      <w:r w:rsidRPr="0009041F">
        <w:rPr>
          <w:rFonts w:ascii="Times New Roman" w:hAnsi="Times New Roman"/>
          <w:b/>
          <w:i/>
          <w:sz w:val="26"/>
          <w:szCs w:val="26"/>
        </w:rPr>
        <w:t>tham</w:t>
      </w:r>
      <w:r w:rsidRPr="0009041F">
        <w:rPr>
          <w:rFonts w:ascii="Times New Roman" w:hAnsi="Times New Roman"/>
          <w:b/>
          <w:i/>
          <w:spacing w:val="-5"/>
          <w:sz w:val="26"/>
          <w:szCs w:val="26"/>
        </w:rPr>
        <w:t xml:space="preserve"> </w:t>
      </w:r>
      <w:r w:rsidRPr="0009041F">
        <w:rPr>
          <w:rFonts w:ascii="Times New Roman" w:hAnsi="Times New Roman"/>
          <w:b/>
          <w:i/>
          <w:spacing w:val="-2"/>
          <w:sz w:val="26"/>
          <w:szCs w:val="26"/>
        </w:rPr>
        <w:t>khảo:</w:t>
      </w:r>
    </w:p>
    <w:p w14:paraId="2DF00E5A" w14:textId="77777777" w:rsidR="006814FE" w:rsidRPr="0009041F" w:rsidRDefault="006814FE" w:rsidP="0009041F">
      <w:pPr>
        <w:pStyle w:val="oancuaDanhsach"/>
        <w:widowControl w:val="0"/>
        <w:numPr>
          <w:ilvl w:val="2"/>
          <w:numId w:val="248"/>
        </w:numPr>
        <w:tabs>
          <w:tab w:val="left" w:pos="1466"/>
        </w:tabs>
        <w:autoSpaceDE w:val="0"/>
        <w:autoSpaceDN w:val="0"/>
        <w:spacing w:before="0" w:after="0" w:line="288" w:lineRule="auto"/>
        <w:ind w:right="466" w:firstLine="719"/>
        <w:contextualSpacing w:val="0"/>
        <w:rPr>
          <w:rFonts w:ascii="Times New Roman" w:hAnsi="Times New Roman"/>
          <w:sz w:val="26"/>
          <w:szCs w:val="26"/>
        </w:rPr>
      </w:pPr>
      <w:r w:rsidRPr="0009041F">
        <w:rPr>
          <w:rFonts w:ascii="Times New Roman" w:hAnsi="Times New Roman"/>
          <w:sz w:val="26"/>
          <w:szCs w:val="26"/>
        </w:rPr>
        <w:t>Điều lệ trường đại học, ban hành theo Quyết định số 70/2014/QĐ-TTg ngày 10 tháng 12 năm 2014 của Thủ tướng chính phủ.</w:t>
      </w:r>
    </w:p>
    <w:p w14:paraId="6D636F61"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type w:val="continuous"/>
          <w:pgSz w:w="11910" w:h="16840"/>
          <w:pgMar w:top="1400" w:right="380" w:bottom="620" w:left="1220" w:header="0" w:footer="436" w:gutter="0"/>
          <w:cols w:space="720"/>
        </w:sectPr>
      </w:pPr>
    </w:p>
    <w:p w14:paraId="1AB4D088" w14:textId="77777777" w:rsidR="006814FE" w:rsidRPr="0009041F" w:rsidRDefault="006814FE" w:rsidP="0009041F">
      <w:pPr>
        <w:pStyle w:val="oancuaDanhsach"/>
        <w:widowControl w:val="0"/>
        <w:numPr>
          <w:ilvl w:val="2"/>
          <w:numId w:val="248"/>
        </w:numPr>
        <w:tabs>
          <w:tab w:val="left" w:pos="1461"/>
        </w:tabs>
        <w:autoSpaceDE w:val="0"/>
        <w:autoSpaceDN w:val="0"/>
        <w:spacing w:before="0" w:after="0" w:line="288" w:lineRule="auto"/>
        <w:ind w:right="466" w:firstLine="719"/>
        <w:contextualSpacing w:val="0"/>
        <w:rPr>
          <w:rFonts w:ascii="Times New Roman" w:hAnsi="Times New Roman"/>
          <w:sz w:val="26"/>
          <w:szCs w:val="26"/>
        </w:rPr>
      </w:pPr>
      <w:r w:rsidRPr="0009041F">
        <w:rPr>
          <w:rFonts w:ascii="Times New Roman" w:hAnsi="Times New Roman"/>
          <w:sz w:val="26"/>
          <w:szCs w:val="26"/>
        </w:rPr>
        <w:lastRenderedPageBreak/>
        <w:t xml:space="preserve">Điều lệ trường Cao đẳng, ban hành theo Quyết định số 14/2009/QĐ- BGD&amp;ĐT ngày 28/5/2009 của Bộ trưởng Bộ giáo dục và Đào </w:t>
      </w:r>
      <w:proofErr w:type="gramStart"/>
      <w:r w:rsidRPr="0009041F">
        <w:rPr>
          <w:rFonts w:ascii="Times New Roman" w:hAnsi="Times New Roman"/>
          <w:sz w:val="26"/>
          <w:szCs w:val="26"/>
        </w:rPr>
        <w:t>tạo</w:t>
      </w:r>
      <w:proofErr w:type="gramEnd"/>
    </w:p>
    <w:p w14:paraId="25B0A14A" w14:textId="77777777" w:rsidR="006814FE" w:rsidRPr="0009041F" w:rsidRDefault="006814FE" w:rsidP="0009041F">
      <w:pPr>
        <w:pStyle w:val="oancuaDanhsach"/>
        <w:widowControl w:val="0"/>
        <w:numPr>
          <w:ilvl w:val="0"/>
          <w:numId w:val="247"/>
        </w:numPr>
        <w:tabs>
          <w:tab w:val="left" w:pos="1457"/>
        </w:tabs>
        <w:autoSpaceDE w:val="0"/>
        <w:autoSpaceDN w:val="0"/>
        <w:spacing w:before="0" w:after="0" w:line="288" w:lineRule="auto"/>
        <w:ind w:left="1457" w:hanging="258"/>
        <w:contextualSpacing w:val="0"/>
        <w:rPr>
          <w:rFonts w:ascii="Times New Roman" w:hAnsi="Times New Roman"/>
          <w:sz w:val="26"/>
          <w:szCs w:val="26"/>
        </w:rPr>
      </w:pPr>
      <w:r w:rsidRPr="0009041F">
        <w:rPr>
          <w:rFonts w:ascii="Times New Roman" w:hAnsi="Times New Roman"/>
          <w:sz w:val="26"/>
          <w:szCs w:val="26"/>
        </w:rPr>
        <w:t>Điều</w:t>
      </w:r>
      <w:r w:rsidRPr="0009041F">
        <w:rPr>
          <w:rFonts w:ascii="Times New Roman" w:hAnsi="Times New Roman"/>
          <w:spacing w:val="-5"/>
          <w:sz w:val="26"/>
          <w:szCs w:val="26"/>
        </w:rPr>
        <w:t xml:space="preserve"> </w:t>
      </w:r>
      <w:r w:rsidRPr="0009041F">
        <w:rPr>
          <w:rFonts w:ascii="Times New Roman" w:hAnsi="Times New Roman"/>
          <w:sz w:val="26"/>
          <w:szCs w:val="26"/>
        </w:rPr>
        <w:t>lệ</w:t>
      </w:r>
      <w:r w:rsidRPr="0009041F">
        <w:rPr>
          <w:rFonts w:ascii="Times New Roman" w:hAnsi="Times New Roman"/>
          <w:spacing w:val="-5"/>
          <w:sz w:val="26"/>
          <w:szCs w:val="26"/>
        </w:rPr>
        <w:t xml:space="preserve"> </w:t>
      </w:r>
      <w:r w:rsidRPr="0009041F">
        <w:rPr>
          <w:rFonts w:ascii="Times New Roman" w:hAnsi="Times New Roman"/>
          <w:sz w:val="26"/>
          <w:szCs w:val="26"/>
        </w:rPr>
        <w:t>trường</w:t>
      </w:r>
      <w:r w:rsidRPr="0009041F">
        <w:rPr>
          <w:rFonts w:ascii="Times New Roman" w:hAnsi="Times New Roman"/>
          <w:spacing w:val="-5"/>
          <w:sz w:val="26"/>
          <w:szCs w:val="26"/>
        </w:rPr>
        <w:t xml:space="preserve"> </w:t>
      </w:r>
      <w:r w:rsidRPr="0009041F">
        <w:rPr>
          <w:rFonts w:ascii="Times New Roman" w:hAnsi="Times New Roman"/>
          <w:sz w:val="26"/>
          <w:szCs w:val="26"/>
        </w:rPr>
        <w:t>Mầm</w:t>
      </w:r>
      <w:r w:rsidRPr="0009041F">
        <w:rPr>
          <w:rFonts w:ascii="Times New Roman" w:hAnsi="Times New Roman"/>
          <w:spacing w:val="-3"/>
          <w:sz w:val="26"/>
          <w:szCs w:val="26"/>
        </w:rPr>
        <w:t xml:space="preserve"> </w:t>
      </w:r>
      <w:r w:rsidRPr="0009041F">
        <w:rPr>
          <w:rFonts w:ascii="Times New Roman" w:hAnsi="Times New Roman"/>
          <w:spacing w:val="-5"/>
          <w:sz w:val="26"/>
          <w:szCs w:val="26"/>
        </w:rPr>
        <w:t>non</w:t>
      </w:r>
    </w:p>
    <w:p w14:paraId="042849FC" w14:textId="77777777" w:rsidR="006814FE" w:rsidRPr="0009041F" w:rsidRDefault="006814FE" w:rsidP="0009041F">
      <w:pPr>
        <w:pStyle w:val="oancuaDanhsach"/>
        <w:widowControl w:val="0"/>
        <w:numPr>
          <w:ilvl w:val="0"/>
          <w:numId w:val="247"/>
        </w:numPr>
        <w:tabs>
          <w:tab w:val="left" w:pos="1457"/>
        </w:tabs>
        <w:autoSpaceDE w:val="0"/>
        <w:autoSpaceDN w:val="0"/>
        <w:spacing w:before="0" w:after="0" w:line="288" w:lineRule="auto"/>
        <w:ind w:left="1457" w:hanging="258"/>
        <w:contextualSpacing w:val="0"/>
        <w:rPr>
          <w:rFonts w:ascii="Times New Roman" w:hAnsi="Times New Roman"/>
          <w:sz w:val="26"/>
          <w:szCs w:val="26"/>
        </w:rPr>
      </w:pPr>
      <w:r w:rsidRPr="0009041F">
        <w:rPr>
          <w:rFonts w:ascii="Times New Roman" w:hAnsi="Times New Roman"/>
          <w:sz w:val="26"/>
          <w:szCs w:val="26"/>
        </w:rPr>
        <w:t>Điều</w:t>
      </w:r>
      <w:r w:rsidRPr="0009041F">
        <w:rPr>
          <w:rFonts w:ascii="Times New Roman" w:hAnsi="Times New Roman"/>
          <w:spacing w:val="-5"/>
          <w:sz w:val="26"/>
          <w:szCs w:val="26"/>
        </w:rPr>
        <w:t xml:space="preserve"> </w:t>
      </w:r>
      <w:r w:rsidRPr="0009041F">
        <w:rPr>
          <w:rFonts w:ascii="Times New Roman" w:hAnsi="Times New Roman"/>
          <w:sz w:val="26"/>
          <w:szCs w:val="26"/>
        </w:rPr>
        <w:t>lệ</w:t>
      </w:r>
      <w:r w:rsidRPr="0009041F">
        <w:rPr>
          <w:rFonts w:ascii="Times New Roman" w:hAnsi="Times New Roman"/>
          <w:spacing w:val="-5"/>
          <w:sz w:val="26"/>
          <w:szCs w:val="26"/>
        </w:rPr>
        <w:t xml:space="preserve"> </w:t>
      </w:r>
      <w:r w:rsidRPr="0009041F">
        <w:rPr>
          <w:rFonts w:ascii="Times New Roman" w:hAnsi="Times New Roman"/>
          <w:sz w:val="26"/>
          <w:szCs w:val="26"/>
        </w:rPr>
        <w:t>trường</w:t>
      </w:r>
      <w:r w:rsidRPr="0009041F">
        <w:rPr>
          <w:rFonts w:ascii="Times New Roman" w:hAnsi="Times New Roman"/>
          <w:spacing w:val="-5"/>
          <w:sz w:val="26"/>
          <w:szCs w:val="26"/>
        </w:rPr>
        <w:t xml:space="preserve"> </w:t>
      </w:r>
      <w:r w:rsidRPr="0009041F">
        <w:rPr>
          <w:rFonts w:ascii="Times New Roman" w:hAnsi="Times New Roman"/>
          <w:sz w:val="26"/>
          <w:szCs w:val="26"/>
        </w:rPr>
        <w:t>trung</w:t>
      </w:r>
      <w:r w:rsidRPr="0009041F">
        <w:rPr>
          <w:rFonts w:ascii="Times New Roman" w:hAnsi="Times New Roman"/>
          <w:spacing w:val="-3"/>
          <w:sz w:val="26"/>
          <w:szCs w:val="26"/>
        </w:rPr>
        <w:t xml:space="preserve"> </w:t>
      </w:r>
      <w:r w:rsidRPr="0009041F">
        <w:rPr>
          <w:rFonts w:ascii="Times New Roman" w:hAnsi="Times New Roman"/>
          <w:spacing w:val="-5"/>
          <w:sz w:val="26"/>
          <w:szCs w:val="26"/>
        </w:rPr>
        <w:t>học</w:t>
      </w:r>
    </w:p>
    <w:p w14:paraId="18AB0192" w14:textId="77777777" w:rsidR="006814FE" w:rsidRPr="0009041F" w:rsidRDefault="006814FE" w:rsidP="0009041F">
      <w:pPr>
        <w:pStyle w:val="oancuaDanhsach"/>
        <w:widowControl w:val="0"/>
        <w:numPr>
          <w:ilvl w:val="0"/>
          <w:numId w:val="247"/>
        </w:numPr>
        <w:tabs>
          <w:tab w:val="left" w:pos="1457"/>
        </w:tabs>
        <w:autoSpaceDE w:val="0"/>
        <w:autoSpaceDN w:val="0"/>
        <w:spacing w:before="0" w:after="0" w:line="288" w:lineRule="auto"/>
        <w:ind w:left="1457" w:hanging="258"/>
        <w:contextualSpacing w:val="0"/>
        <w:rPr>
          <w:rFonts w:ascii="Times New Roman" w:hAnsi="Times New Roman"/>
          <w:sz w:val="26"/>
          <w:szCs w:val="26"/>
        </w:rPr>
      </w:pPr>
      <w:r w:rsidRPr="0009041F">
        <w:rPr>
          <w:rFonts w:ascii="Times New Roman" w:hAnsi="Times New Roman"/>
          <w:sz w:val="26"/>
          <w:szCs w:val="26"/>
        </w:rPr>
        <w:t>Điều</w:t>
      </w:r>
      <w:r w:rsidRPr="0009041F">
        <w:rPr>
          <w:rFonts w:ascii="Times New Roman" w:hAnsi="Times New Roman"/>
          <w:spacing w:val="-5"/>
          <w:sz w:val="26"/>
          <w:szCs w:val="26"/>
        </w:rPr>
        <w:t xml:space="preserve"> </w:t>
      </w:r>
      <w:r w:rsidRPr="0009041F">
        <w:rPr>
          <w:rFonts w:ascii="Times New Roman" w:hAnsi="Times New Roman"/>
          <w:sz w:val="26"/>
          <w:szCs w:val="26"/>
        </w:rPr>
        <w:t>lệ</w:t>
      </w:r>
      <w:r w:rsidRPr="0009041F">
        <w:rPr>
          <w:rFonts w:ascii="Times New Roman" w:hAnsi="Times New Roman"/>
          <w:spacing w:val="-5"/>
          <w:sz w:val="26"/>
          <w:szCs w:val="26"/>
        </w:rPr>
        <w:t xml:space="preserve"> </w:t>
      </w:r>
      <w:r w:rsidRPr="0009041F">
        <w:rPr>
          <w:rFonts w:ascii="Times New Roman" w:hAnsi="Times New Roman"/>
          <w:sz w:val="26"/>
          <w:szCs w:val="26"/>
        </w:rPr>
        <w:t>trường</w:t>
      </w:r>
      <w:r w:rsidRPr="0009041F">
        <w:rPr>
          <w:rFonts w:ascii="Times New Roman" w:hAnsi="Times New Roman"/>
          <w:spacing w:val="-5"/>
          <w:sz w:val="26"/>
          <w:szCs w:val="26"/>
        </w:rPr>
        <w:t xml:space="preserve"> </w:t>
      </w:r>
      <w:r w:rsidRPr="0009041F">
        <w:rPr>
          <w:rFonts w:ascii="Times New Roman" w:hAnsi="Times New Roman"/>
          <w:sz w:val="26"/>
          <w:szCs w:val="26"/>
        </w:rPr>
        <w:t>tiểu</w:t>
      </w:r>
      <w:r w:rsidRPr="0009041F">
        <w:rPr>
          <w:rFonts w:ascii="Times New Roman" w:hAnsi="Times New Roman"/>
          <w:spacing w:val="-3"/>
          <w:sz w:val="26"/>
          <w:szCs w:val="26"/>
        </w:rPr>
        <w:t xml:space="preserve"> </w:t>
      </w:r>
      <w:r w:rsidRPr="0009041F">
        <w:rPr>
          <w:rFonts w:ascii="Times New Roman" w:hAnsi="Times New Roman"/>
          <w:spacing w:val="-5"/>
          <w:sz w:val="26"/>
          <w:szCs w:val="26"/>
        </w:rPr>
        <w:t>học</w:t>
      </w:r>
    </w:p>
    <w:p w14:paraId="7367FA47" w14:textId="77777777" w:rsidR="006814FE" w:rsidRPr="0009041F" w:rsidRDefault="006814FE" w:rsidP="0009041F">
      <w:pPr>
        <w:pStyle w:val="oancuaDanhsach"/>
        <w:widowControl w:val="0"/>
        <w:numPr>
          <w:ilvl w:val="0"/>
          <w:numId w:val="247"/>
        </w:numPr>
        <w:tabs>
          <w:tab w:val="left" w:pos="1457"/>
        </w:tabs>
        <w:autoSpaceDE w:val="0"/>
        <w:autoSpaceDN w:val="0"/>
        <w:spacing w:before="0" w:after="0" w:line="288" w:lineRule="auto"/>
        <w:ind w:left="1457" w:hanging="258"/>
        <w:contextualSpacing w:val="0"/>
        <w:rPr>
          <w:rFonts w:ascii="Times New Roman" w:hAnsi="Times New Roman"/>
          <w:sz w:val="26"/>
          <w:szCs w:val="26"/>
        </w:rPr>
      </w:pPr>
      <w:r w:rsidRPr="0009041F">
        <w:rPr>
          <w:rFonts w:ascii="Times New Roman" w:hAnsi="Times New Roman"/>
          <w:sz w:val="26"/>
          <w:szCs w:val="26"/>
        </w:rPr>
        <w:t>Luật</w:t>
      </w:r>
      <w:r w:rsidRPr="0009041F">
        <w:rPr>
          <w:rFonts w:ascii="Times New Roman" w:hAnsi="Times New Roman"/>
          <w:spacing w:val="-6"/>
          <w:sz w:val="26"/>
          <w:szCs w:val="26"/>
        </w:rPr>
        <w:t xml:space="preserve"> </w:t>
      </w:r>
      <w:r w:rsidRPr="0009041F">
        <w:rPr>
          <w:rFonts w:ascii="Times New Roman" w:hAnsi="Times New Roman"/>
          <w:sz w:val="26"/>
          <w:szCs w:val="26"/>
        </w:rPr>
        <w:t>giáo</w:t>
      </w:r>
      <w:r w:rsidRPr="0009041F">
        <w:rPr>
          <w:rFonts w:ascii="Times New Roman" w:hAnsi="Times New Roman"/>
          <w:spacing w:val="-2"/>
          <w:sz w:val="26"/>
          <w:szCs w:val="26"/>
        </w:rPr>
        <w:t xml:space="preserve"> </w:t>
      </w:r>
      <w:proofErr w:type="gramStart"/>
      <w:r w:rsidRPr="0009041F">
        <w:rPr>
          <w:rFonts w:ascii="Times New Roman" w:hAnsi="Times New Roman"/>
          <w:sz w:val="26"/>
          <w:szCs w:val="26"/>
        </w:rPr>
        <w:t>dục,Nhà</w:t>
      </w:r>
      <w:proofErr w:type="gramEnd"/>
      <w:r w:rsidRPr="0009041F">
        <w:rPr>
          <w:rFonts w:ascii="Times New Roman" w:hAnsi="Times New Roman"/>
          <w:spacing w:val="-5"/>
          <w:sz w:val="26"/>
          <w:szCs w:val="26"/>
        </w:rPr>
        <w:t xml:space="preserve"> </w:t>
      </w:r>
      <w:r w:rsidRPr="0009041F">
        <w:rPr>
          <w:rFonts w:ascii="Times New Roman" w:hAnsi="Times New Roman"/>
          <w:sz w:val="26"/>
          <w:szCs w:val="26"/>
        </w:rPr>
        <w:t>xuất</w:t>
      </w:r>
      <w:r w:rsidRPr="0009041F">
        <w:rPr>
          <w:rFonts w:ascii="Times New Roman" w:hAnsi="Times New Roman"/>
          <w:spacing w:val="-5"/>
          <w:sz w:val="26"/>
          <w:szCs w:val="26"/>
        </w:rPr>
        <w:t xml:space="preserve"> </w:t>
      </w:r>
      <w:r w:rsidRPr="0009041F">
        <w:rPr>
          <w:rFonts w:ascii="Times New Roman" w:hAnsi="Times New Roman"/>
          <w:sz w:val="26"/>
          <w:szCs w:val="26"/>
        </w:rPr>
        <w:t>bản</w:t>
      </w:r>
      <w:r w:rsidRPr="0009041F">
        <w:rPr>
          <w:rFonts w:ascii="Times New Roman" w:hAnsi="Times New Roman"/>
          <w:spacing w:val="-6"/>
          <w:sz w:val="26"/>
          <w:szCs w:val="26"/>
        </w:rPr>
        <w:t xml:space="preserve"> </w:t>
      </w:r>
      <w:r w:rsidRPr="0009041F">
        <w:rPr>
          <w:rFonts w:ascii="Times New Roman" w:hAnsi="Times New Roman"/>
          <w:sz w:val="26"/>
          <w:szCs w:val="26"/>
        </w:rPr>
        <w:t>chính</w:t>
      </w:r>
      <w:r w:rsidRPr="0009041F">
        <w:rPr>
          <w:rFonts w:ascii="Times New Roman" w:hAnsi="Times New Roman"/>
          <w:spacing w:val="-5"/>
          <w:sz w:val="26"/>
          <w:szCs w:val="26"/>
        </w:rPr>
        <w:t xml:space="preserve"> </w:t>
      </w:r>
      <w:r w:rsidRPr="0009041F">
        <w:rPr>
          <w:rFonts w:ascii="Times New Roman" w:hAnsi="Times New Roman"/>
          <w:sz w:val="26"/>
          <w:szCs w:val="26"/>
        </w:rPr>
        <w:t>trị</w:t>
      </w:r>
      <w:r w:rsidRPr="0009041F">
        <w:rPr>
          <w:rFonts w:ascii="Times New Roman" w:hAnsi="Times New Roman"/>
          <w:spacing w:val="-5"/>
          <w:sz w:val="26"/>
          <w:szCs w:val="26"/>
        </w:rPr>
        <w:t xml:space="preserve"> </w:t>
      </w:r>
      <w:r w:rsidRPr="0009041F">
        <w:rPr>
          <w:rFonts w:ascii="Times New Roman" w:hAnsi="Times New Roman"/>
          <w:sz w:val="26"/>
          <w:szCs w:val="26"/>
        </w:rPr>
        <w:t>quốc</w:t>
      </w:r>
      <w:r w:rsidRPr="0009041F">
        <w:rPr>
          <w:rFonts w:ascii="Times New Roman" w:hAnsi="Times New Roman"/>
          <w:spacing w:val="-2"/>
          <w:sz w:val="26"/>
          <w:szCs w:val="26"/>
        </w:rPr>
        <w:t xml:space="preserve"> </w:t>
      </w:r>
      <w:r w:rsidRPr="0009041F">
        <w:rPr>
          <w:rFonts w:ascii="Times New Roman" w:hAnsi="Times New Roman"/>
          <w:sz w:val="26"/>
          <w:szCs w:val="26"/>
        </w:rPr>
        <w:t>gia,</w:t>
      </w:r>
      <w:r w:rsidRPr="0009041F">
        <w:rPr>
          <w:rFonts w:ascii="Times New Roman" w:hAnsi="Times New Roman"/>
          <w:spacing w:val="-5"/>
          <w:sz w:val="26"/>
          <w:szCs w:val="26"/>
        </w:rPr>
        <w:t xml:space="preserve"> </w:t>
      </w:r>
      <w:r w:rsidRPr="0009041F">
        <w:rPr>
          <w:rFonts w:ascii="Times New Roman" w:hAnsi="Times New Roman"/>
          <w:sz w:val="26"/>
          <w:szCs w:val="26"/>
        </w:rPr>
        <w:t>Hà</w:t>
      </w:r>
      <w:r w:rsidRPr="0009041F">
        <w:rPr>
          <w:rFonts w:ascii="Times New Roman" w:hAnsi="Times New Roman"/>
          <w:spacing w:val="-6"/>
          <w:sz w:val="26"/>
          <w:szCs w:val="26"/>
        </w:rPr>
        <w:t xml:space="preserve"> </w:t>
      </w:r>
      <w:r w:rsidRPr="0009041F">
        <w:rPr>
          <w:rFonts w:ascii="Times New Roman" w:hAnsi="Times New Roman"/>
          <w:sz w:val="26"/>
          <w:szCs w:val="26"/>
        </w:rPr>
        <w:t>nội,</w:t>
      </w:r>
      <w:r w:rsidRPr="0009041F">
        <w:rPr>
          <w:rFonts w:ascii="Times New Roman" w:hAnsi="Times New Roman"/>
          <w:spacing w:val="-2"/>
          <w:sz w:val="26"/>
          <w:szCs w:val="26"/>
        </w:rPr>
        <w:t xml:space="preserve"> </w:t>
      </w:r>
      <w:r w:rsidRPr="0009041F">
        <w:rPr>
          <w:rFonts w:ascii="Times New Roman" w:hAnsi="Times New Roman"/>
          <w:sz w:val="26"/>
          <w:szCs w:val="26"/>
        </w:rPr>
        <w:t>năm</w:t>
      </w:r>
      <w:r w:rsidRPr="0009041F">
        <w:rPr>
          <w:rFonts w:ascii="Times New Roman" w:hAnsi="Times New Roman"/>
          <w:spacing w:val="-5"/>
          <w:sz w:val="26"/>
          <w:szCs w:val="26"/>
        </w:rPr>
        <w:t xml:space="preserve"> </w:t>
      </w:r>
      <w:r w:rsidRPr="0009041F">
        <w:rPr>
          <w:rFonts w:ascii="Times New Roman" w:hAnsi="Times New Roman"/>
          <w:spacing w:val="-4"/>
          <w:sz w:val="26"/>
          <w:szCs w:val="26"/>
        </w:rPr>
        <w:t>2005</w:t>
      </w:r>
    </w:p>
    <w:p w14:paraId="76F9777E" w14:textId="77777777" w:rsidR="006814FE" w:rsidRPr="0009041F" w:rsidRDefault="006814FE" w:rsidP="0009041F">
      <w:pPr>
        <w:pStyle w:val="oancuaDanhsach"/>
        <w:widowControl w:val="0"/>
        <w:numPr>
          <w:ilvl w:val="0"/>
          <w:numId w:val="247"/>
        </w:numPr>
        <w:tabs>
          <w:tab w:val="left" w:pos="1457"/>
        </w:tabs>
        <w:autoSpaceDE w:val="0"/>
        <w:autoSpaceDN w:val="0"/>
        <w:spacing w:before="0" w:after="0" w:line="288" w:lineRule="auto"/>
        <w:ind w:left="1457" w:hanging="258"/>
        <w:contextualSpacing w:val="0"/>
        <w:rPr>
          <w:rFonts w:ascii="Times New Roman" w:hAnsi="Times New Roman"/>
          <w:sz w:val="26"/>
          <w:szCs w:val="26"/>
        </w:rPr>
      </w:pPr>
      <w:r w:rsidRPr="0009041F">
        <w:rPr>
          <w:rFonts w:ascii="Times New Roman" w:hAnsi="Times New Roman"/>
          <w:sz w:val="26"/>
          <w:szCs w:val="26"/>
        </w:rPr>
        <w:t>Luật</w:t>
      </w:r>
      <w:r w:rsidRPr="0009041F">
        <w:rPr>
          <w:rFonts w:ascii="Times New Roman" w:hAnsi="Times New Roman"/>
          <w:spacing w:val="-5"/>
          <w:sz w:val="26"/>
          <w:szCs w:val="26"/>
        </w:rPr>
        <w:t xml:space="preserve"> </w:t>
      </w:r>
      <w:r w:rsidRPr="0009041F">
        <w:rPr>
          <w:rFonts w:ascii="Times New Roman" w:hAnsi="Times New Roman"/>
          <w:sz w:val="26"/>
          <w:szCs w:val="26"/>
        </w:rPr>
        <w:t>Sửa</w:t>
      </w:r>
      <w:r w:rsidRPr="0009041F">
        <w:rPr>
          <w:rFonts w:ascii="Times New Roman" w:hAnsi="Times New Roman"/>
          <w:spacing w:val="-4"/>
          <w:sz w:val="26"/>
          <w:szCs w:val="26"/>
        </w:rPr>
        <w:t xml:space="preserve"> </w:t>
      </w:r>
      <w:r w:rsidRPr="0009041F">
        <w:rPr>
          <w:rFonts w:ascii="Times New Roman" w:hAnsi="Times New Roman"/>
          <w:sz w:val="26"/>
          <w:szCs w:val="26"/>
        </w:rPr>
        <w:t>đổi,</w:t>
      </w:r>
      <w:r w:rsidRPr="0009041F">
        <w:rPr>
          <w:rFonts w:ascii="Times New Roman" w:hAnsi="Times New Roman"/>
          <w:spacing w:val="-5"/>
          <w:sz w:val="26"/>
          <w:szCs w:val="26"/>
        </w:rPr>
        <w:t xml:space="preserve"> </w:t>
      </w:r>
      <w:r w:rsidRPr="0009041F">
        <w:rPr>
          <w:rFonts w:ascii="Times New Roman" w:hAnsi="Times New Roman"/>
          <w:sz w:val="26"/>
          <w:szCs w:val="26"/>
        </w:rPr>
        <w:t>bổ</w:t>
      </w:r>
      <w:r w:rsidRPr="0009041F">
        <w:rPr>
          <w:rFonts w:ascii="Times New Roman" w:hAnsi="Times New Roman"/>
          <w:spacing w:val="-4"/>
          <w:sz w:val="26"/>
          <w:szCs w:val="26"/>
        </w:rPr>
        <w:t xml:space="preserve"> </w:t>
      </w:r>
      <w:r w:rsidRPr="0009041F">
        <w:rPr>
          <w:rFonts w:ascii="Times New Roman" w:hAnsi="Times New Roman"/>
          <w:sz w:val="26"/>
          <w:szCs w:val="26"/>
        </w:rPr>
        <w:t>sung</w:t>
      </w:r>
      <w:r w:rsidRPr="0009041F">
        <w:rPr>
          <w:rFonts w:ascii="Times New Roman" w:hAnsi="Times New Roman"/>
          <w:spacing w:val="-4"/>
          <w:sz w:val="26"/>
          <w:szCs w:val="26"/>
        </w:rPr>
        <w:t xml:space="preserve"> </w:t>
      </w:r>
      <w:r w:rsidRPr="0009041F">
        <w:rPr>
          <w:rFonts w:ascii="Times New Roman" w:hAnsi="Times New Roman"/>
          <w:sz w:val="26"/>
          <w:szCs w:val="26"/>
        </w:rPr>
        <w:t>một</w:t>
      </w:r>
      <w:r w:rsidRPr="0009041F">
        <w:rPr>
          <w:rFonts w:ascii="Times New Roman" w:hAnsi="Times New Roman"/>
          <w:spacing w:val="-5"/>
          <w:sz w:val="26"/>
          <w:szCs w:val="26"/>
        </w:rPr>
        <w:t xml:space="preserve"> </w:t>
      </w:r>
      <w:r w:rsidRPr="0009041F">
        <w:rPr>
          <w:rFonts w:ascii="Times New Roman" w:hAnsi="Times New Roman"/>
          <w:sz w:val="26"/>
          <w:szCs w:val="26"/>
        </w:rPr>
        <w:t>số</w:t>
      </w:r>
      <w:r w:rsidRPr="0009041F">
        <w:rPr>
          <w:rFonts w:ascii="Times New Roman" w:hAnsi="Times New Roman"/>
          <w:spacing w:val="-4"/>
          <w:sz w:val="26"/>
          <w:szCs w:val="26"/>
        </w:rPr>
        <w:t xml:space="preserve"> </w:t>
      </w:r>
      <w:r w:rsidRPr="0009041F">
        <w:rPr>
          <w:rFonts w:ascii="Times New Roman" w:hAnsi="Times New Roman"/>
          <w:sz w:val="26"/>
          <w:szCs w:val="26"/>
        </w:rPr>
        <w:t>điều</w:t>
      </w:r>
      <w:r w:rsidRPr="0009041F">
        <w:rPr>
          <w:rFonts w:ascii="Times New Roman" w:hAnsi="Times New Roman"/>
          <w:spacing w:val="-5"/>
          <w:sz w:val="26"/>
          <w:szCs w:val="26"/>
        </w:rPr>
        <w:t xml:space="preserve"> </w:t>
      </w:r>
      <w:r w:rsidRPr="0009041F">
        <w:rPr>
          <w:rFonts w:ascii="Times New Roman" w:hAnsi="Times New Roman"/>
          <w:sz w:val="26"/>
          <w:szCs w:val="26"/>
        </w:rPr>
        <w:t>của</w:t>
      </w:r>
      <w:r w:rsidRPr="0009041F">
        <w:rPr>
          <w:rFonts w:ascii="Times New Roman" w:hAnsi="Times New Roman"/>
          <w:spacing w:val="-1"/>
          <w:sz w:val="26"/>
          <w:szCs w:val="26"/>
        </w:rPr>
        <w:t xml:space="preserve"> </w:t>
      </w:r>
      <w:r w:rsidRPr="0009041F">
        <w:rPr>
          <w:rFonts w:ascii="Times New Roman" w:hAnsi="Times New Roman"/>
          <w:sz w:val="26"/>
          <w:szCs w:val="26"/>
        </w:rPr>
        <w:t>Luật</w:t>
      </w:r>
      <w:r w:rsidRPr="0009041F">
        <w:rPr>
          <w:rFonts w:ascii="Times New Roman" w:hAnsi="Times New Roman"/>
          <w:spacing w:val="-2"/>
          <w:sz w:val="26"/>
          <w:szCs w:val="26"/>
        </w:rPr>
        <w:t xml:space="preserve"> </w:t>
      </w:r>
      <w:r w:rsidRPr="0009041F">
        <w:rPr>
          <w:rFonts w:ascii="Times New Roman" w:hAnsi="Times New Roman"/>
          <w:sz w:val="26"/>
          <w:szCs w:val="26"/>
        </w:rPr>
        <w:t>Giáo</w:t>
      </w:r>
      <w:r w:rsidRPr="0009041F">
        <w:rPr>
          <w:rFonts w:ascii="Times New Roman" w:hAnsi="Times New Roman"/>
          <w:spacing w:val="-4"/>
          <w:sz w:val="26"/>
          <w:szCs w:val="26"/>
        </w:rPr>
        <w:t xml:space="preserve"> </w:t>
      </w:r>
      <w:r w:rsidRPr="0009041F">
        <w:rPr>
          <w:rFonts w:ascii="Times New Roman" w:hAnsi="Times New Roman"/>
          <w:sz w:val="26"/>
          <w:szCs w:val="26"/>
        </w:rPr>
        <w:t>dục,</w:t>
      </w:r>
      <w:r w:rsidRPr="0009041F">
        <w:rPr>
          <w:rFonts w:ascii="Times New Roman" w:hAnsi="Times New Roman"/>
          <w:spacing w:val="-4"/>
          <w:sz w:val="26"/>
          <w:szCs w:val="26"/>
        </w:rPr>
        <w:t xml:space="preserve"> </w:t>
      </w:r>
      <w:r w:rsidRPr="0009041F">
        <w:rPr>
          <w:rFonts w:ascii="Times New Roman" w:hAnsi="Times New Roman"/>
          <w:spacing w:val="-2"/>
          <w:sz w:val="26"/>
          <w:szCs w:val="26"/>
        </w:rPr>
        <w:t>2009.</w:t>
      </w:r>
    </w:p>
    <w:p w14:paraId="5B6A06CC" w14:textId="77777777" w:rsidR="006814FE" w:rsidRPr="0009041F" w:rsidRDefault="006814FE" w:rsidP="0009041F">
      <w:pPr>
        <w:pStyle w:val="oancuaDanhsach"/>
        <w:widowControl w:val="0"/>
        <w:numPr>
          <w:ilvl w:val="0"/>
          <w:numId w:val="247"/>
        </w:numPr>
        <w:tabs>
          <w:tab w:val="left" w:pos="1457"/>
        </w:tabs>
        <w:autoSpaceDE w:val="0"/>
        <w:autoSpaceDN w:val="0"/>
        <w:spacing w:before="0" w:after="0" w:line="288" w:lineRule="auto"/>
        <w:ind w:left="1457" w:hanging="258"/>
        <w:contextualSpacing w:val="0"/>
        <w:rPr>
          <w:rFonts w:ascii="Times New Roman" w:hAnsi="Times New Roman"/>
          <w:sz w:val="26"/>
          <w:szCs w:val="26"/>
        </w:rPr>
      </w:pPr>
      <w:r w:rsidRPr="0009041F">
        <w:rPr>
          <w:rFonts w:ascii="Times New Roman" w:hAnsi="Times New Roman"/>
          <w:sz w:val="26"/>
          <w:szCs w:val="26"/>
        </w:rPr>
        <w:t>Luật</w:t>
      </w:r>
      <w:r w:rsidRPr="0009041F">
        <w:rPr>
          <w:rFonts w:ascii="Times New Roman" w:hAnsi="Times New Roman"/>
          <w:spacing w:val="-5"/>
          <w:sz w:val="26"/>
          <w:szCs w:val="26"/>
        </w:rPr>
        <w:t xml:space="preserve"> </w:t>
      </w:r>
      <w:r w:rsidRPr="0009041F">
        <w:rPr>
          <w:rFonts w:ascii="Times New Roman" w:hAnsi="Times New Roman"/>
          <w:sz w:val="26"/>
          <w:szCs w:val="26"/>
        </w:rPr>
        <w:t>Giáo</w:t>
      </w:r>
      <w:r w:rsidRPr="0009041F">
        <w:rPr>
          <w:rFonts w:ascii="Times New Roman" w:hAnsi="Times New Roman"/>
          <w:spacing w:val="-4"/>
          <w:sz w:val="26"/>
          <w:szCs w:val="26"/>
        </w:rPr>
        <w:t xml:space="preserve"> </w:t>
      </w:r>
      <w:r w:rsidRPr="0009041F">
        <w:rPr>
          <w:rFonts w:ascii="Times New Roman" w:hAnsi="Times New Roman"/>
          <w:sz w:val="26"/>
          <w:szCs w:val="26"/>
        </w:rPr>
        <w:t>dục</w:t>
      </w:r>
      <w:r w:rsidRPr="0009041F">
        <w:rPr>
          <w:rFonts w:ascii="Times New Roman" w:hAnsi="Times New Roman"/>
          <w:spacing w:val="-4"/>
          <w:sz w:val="26"/>
          <w:szCs w:val="26"/>
        </w:rPr>
        <w:t xml:space="preserve"> </w:t>
      </w:r>
      <w:r w:rsidRPr="0009041F">
        <w:rPr>
          <w:rFonts w:ascii="Times New Roman" w:hAnsi="Times New Roman"/>
          <w:sz w:val="26"/>
          <w:szCs w:val="26"/>
        </w:rPr>
        <w:t>đại</w:t>
      </w:r>
      <w:r w:rsidRPr="0009041F">
        <w:rPr>
          <w:rFonts w:ascii="Times New Roman" w:hAnsi="Times New Roman"/>
          <w:spacing w:val="-4"/>
          <w:sz w:val="26"/>
          <w:szCs w:val="26"/>
        </w:rPr>
        <w:t xml:space="preserve"> </w:t>
      </w:r>
      <w:r w:rsidRPr="0009041F">
        <w:rPr>
          <w:rFonts w:ascii="Times New Roman" w:hAnsi="Times New Roman"/>
          <w:sz w:val="26"/>
          <w:szCs w:val="26"/>
        </w:rPr>
        <w:t>học,</w:t>
      </w:r>
      <w:r w:rsidRPr="0009041F">
        <w:rPr>
          <w:rFonts w:ascii="Times New Roman" w:hAnsi="Times New Roman"/>
          <w:spacing w:val="-4"/>
          <w:sz w:val="26"/>
          <w:szCs w:val="26"/>
        </w:rPr>
        <w:t xml:space="preserve"> 2012</w:t>
      </w:r>
    </w:p>
    <w:p w14:paraId="0D939ADA" w14:textId="77777777" w:rsidR="006814FE" w:rsidRPr="0009041F" w:rsidRDefault="006814FE" w:rsidP="0009041F">
      <w:pPr>
        <w:pStyle w:val="oancuaDanhsach"/>
        <w:widowControl w:val="0"/>
        <w:numPr>
          <w:ilvl w:val="0"/>
          <w:numId w:val="247"/>
        </w:numPr>
        <w:tabs>
          <w:tab w:val="left" w:pos="1605"/>
        </w:tabs>
        <w:autoSpaceDE w:val="0"/>
        <w:autoSpaceDN w:val="0"/>
        <w:spacing w:before="0" w:after="0" w:line="288" w:lineRule="auto"/>
        <w:ind w:left="479" w:right="463" w:firstLine="719"/>
        <w:contextualSpacing w:val="0"/>
        <w:rPr>
          <w:rFonts w:ascii="Times New Roman" w:hAnsi="Times New Roman"/>
          <w:sz w:val="26"/>
          <w:szCs w:val="26"/>
        </w:rPr>
      </w:pPr>
      <w:r w:rsidRPr="0009041F">
        <w:rPr>
          <w:rFonts w:ascii="Times New Roman" w:hAnsi="Times New Roman"/>
          <w:sz w:val="26"/>
          <w:szCs w:val="26"/>
        </w:rPr>
        <w:t>Bộ Giáo dục và Đào tạo, Đổi mới quản lý giáo dục đại học giai đoạn 2010</w:t>
      </w:r>
      <w:r w:rsidRPr="0009041F">
        <w:rPr>
          <w:rFonts w:ascii="Times New Roman" w:hAnsi="Times New Roman"/>
          <w:spacing w:val="22"/>
          <w:sz w:val="26"/>
          <w:szCs w:val="26"/>
        </w:rPr>
        <w:t xml:space="preserve"> </w:t>
      </w:r>
      <w:r w:rsidRPr="0009041F">
        <w:rPr>
          <w:rFonts w:ascii="Times New Roman" w:hAnsi="Times New Roman"/>
          <w:sz w:val="26"/>
          <w:szCs w:val="26"/>
        </w:rPr>
        <w:t>–</w:t>
      </w:r>
      <w:r w:rsidRPr="0009041F">
        <w:rPr>
          <w:rFonts w:ascii="Times New Roman" w:hAnsi="Times New Roman"/>
          <w:spacing w:val="80"/>
          <w:sz w:val="26"/>
          <w:szCs w:val="26"/>
        </w:rPr>
        <w:t xml:space="preserve"> </w:t>
      </w:r>
      <w:r w:rsidRPr="0009041F">
        <w:rPr>
          <w:rFonts w:ascii="Times New Roman" w:hAnsi="Times New Roman"/>
          <w:sz w:val="26"/>
          <w:szCs w:val="26"/>
        </w:rPr>
        <w:t>2012, Nxb Giáo dục, 2010</w:t>
      </w:r>
    </w:p>
    <w:p w14:paraId="72A84F65" w14:textId="77777777" w:rsidR="006814FE" w:rsidRPr="0009041F" w:rsidRDefault="006814FE" w:rsidP="0009041F">
      <w:pPr>
        <w:pStyle w:val="u2"/>
        <w:numPr>
          <w:ilvl w:val="0"/>
          <w:numId w:val="249"/>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Quy</w:t>
      </w:r>
      <w:r w:rsidRPr="0009041F">
        <w:rPr>
          <w:rFonts w:ascii="Times New Roman" w:hAnsi="Times New Roman"/>
          <w:spacing w:val="-6"/>
          <w:sz w:val="26"/>
          <w:szCs w:val="26"/>
        </w:rPr>
        <w:t xml:space="preserve"> </w:t>
      </w:r>
      <w:r w:rsidRPr="0009041F">
        <w:rPr>
          <w:rFonts w:ascii="Times New Roman" w:hAnsi="Times New Roman"/>
          <w:sz w:val="26"/>
          <w:szCs w:val="26"/>
        </w:rPr>
        <w:t>định</w:t>
      </w:r>
      <w:r w:rsidRPr="0009041F">
        <w:rPr>
          <w:rFonts w:ascii="Times New Roman" w:hAnsi="Times New Roman"/>
          <w:spacing w:val="-5"/>
          <w:sz w:val="26"/>
          <w:szCs w:val="26"/>
        </w:rPr>
        <w:t xml:space="preserve"> </w:t>
      </w:r>
      <w:r w:rsidRPr="0009041F">
        <w:rPr>
          <w:rFonts w:ascii="Times New Roman" w:hAnsi="Times New Roman"/>
          <w:sz w:val="26"/>
          <w:szCs w:val="26"/>
        </w:rPr>
        <w:t>của</w:t>
      </w:r>
      <w:r w:rsidRPr="0009041F">
        <w:rPr>
          <w:rFonts w:ascii="Times New Roman" w:hAnsi="Times New Roman"/>
          <w:spacing w:val="-6"/>
          <w:sz w:val="26"/>
          <w:szCs w:val="26"/>
        </w:rPr>
        <w:t xml:space="preserve"> </w:t>
      </w:r>
      <w:r w:rsidRPr="0009041F">
        <w:rPr>
          <w:rFonts w:ascii="Times New Roman" w:hAnsi="Times New Roman"/>
          <w:sz w:val="26"/>
          <w:szCs w:val="26"/>
        </w:rPr>
        <w:t>môn</w:t>
      </w:r>
      <w:r w:rsidRPr="0009041F">
        <w:rPr>
          <w:rFonts w:ascii="Times New Roman" w:hAnsi="Times New Roman"/>
          <w:spacing w:val="-5"/>
          <w:sz w:val="26"/>
          <w:szCs w:val="26"/>
        </w:rPr>
        <w:t xml:space="preserve"> học</w:t>
      </w:r>
    </w:p>
    <w:p w14:paraId="3DFACA5B" w14:textId="77777777" w:rsidR="006814FE" w:rsidRPr="0009041F" w:rsidRDefault="006814FE" w:rsidP="0009041F">
      <w:pPr>
        <w:pStyle w:val="ThnVnban"/>
        <w:spacing w:line="288" w:lineRule="auto"/>
        <w:rPr>
          <w:sz w:val="26"/>
          <w:szCs w:val="26"/>
        </w:rPr>
      </w:pPr>
      <w:r w:rsidRPr="0009041F">
        <w:rPr>
          <w:sz w:val="26"/>
          <w:szCs w:val="26"/>
        </w:rPr>
        <w:t>Các</w:t>
      </w:r>
      <w:r w:rsidRPr="0009041F">
        <w:rPr>
          <w:spacing w:val="-5"/>
          <w:sz w:val="26"/>
          <w:szCs w:val="26"/>
        </w:rPr>
        <w:t xml:space="preserve"> </w:t>
      </w:r>
      <w:r w:rsidRPr="0009041F">
        <w:rPr>
          <w:sz w:val="26"/>
          <w:szCs w:val="26"/>
        </w:rPr>
        <w:t>quy</w:t>
      </w:r>
      <w:r w:rsidRPr="0009041F">
        <w:rPr>
          <w:spacing w:val="-5"/>
          <w:sz w:val="26"/>
          <w:szCs w:val="26"/>
        </w:rPr>
        <w:t xml:space="preserve"> </w:t>
      </w:r>
      <w:r w:rsidRPr="0009041F">
        <w:rPr>
          <w:sz w:val="26"/>
          <w:szCs w:val="26"/>
        </w:rPr>
        <w:t>định</w:t>
      </w:r>
      <w:r w:rsidRPr="0009041F">
        <w:rPr>
          <w:spacing w:val="-5"/>
          <w:sz w:val="26"/>
          <w:szCs w:val="26"/>
        </w:rPr>
        <w:t xml:space="preserve"> </w:t>
      </w:r>
      <w:r w:rsidRPr="0009041F">
        <w:rPr>
          <w:sz w:val="26"/>
          <w:szCs w:val="26"/>
        </w:rPr>
        <w:t>của</w:t>
      </w:r>
      <w:r w:rsidRPr="0009041F">
        <w:rPr>
          <w:spacing w:val="-2"/>
          <w:sz w:val="26"/>
          <w:szCs w:val="26"/>
        </w:rPr>
        <w:t xml:space="preserve"> </w:t>
      </w:r>
      <w:r w:rsidRPr="0009041F">
        <w:rPr>
          <w:sz w:val="26"/>
          <w:szCs w:val="26"/>
        </w:rPr>
        <w:t>môn</w:t>
      </w:r>
      <w:r w:rsidRPr="0009041F">
        <w:rPr>
          <w:spacing w:val="-2"/>
          <w:sz w:val="26"/>
          <w:szCs w:val="26"/>
        </w:rPr>
        <w:t xml:space="preserve"> </w:t>
      </w:r>
      <w:r w:rsidRPr="0009041F">
        <w:rPr>
          <w:sz w:val="26"/>
          <w:szCs w:val="26"/>
        </w:rPr>
        <w:t>học</w:t>
      </w:r>
      <w:r w:rsidRPr="0009041F">
        <w:rPr>
          <w:spacing w:val="-5"/>
          <w:sz w:val="26"/>
          <w:szCs w:val="26"/>
        </w:rPr>
        <w:t xml:space="preserve"> </w:t>
      </w:r>
      <w:r w:rsidRPr="0009041F">
        <w:rPr>
          <w:spacing w:val="-4"/>
          <w:sz w:val="26"/>
          <w:szCs w:val="26"/>
        </w:rPr>
        <w:t>như:</w:t>
      </w:r>
    </w:p>
    <w:p w14:paraId="5931D7DA" w14:textId="77777777" w:rsidR="006814FE" w:rsidRPr="0009041F" w:rsidRDefault="006814FE" w:rsidP="0009041F">
      <w:pPr>
        <w:pStyle w:val="oancuaDanhsach"/>
        <w:widowControl w:val="0"/>
        <w:numPr>
          <w:ilvl w:val="0"/>
          <w:numId w:val="246"/>
        </w:numPr>
        <w:tabs>
          <w:tab w:val="left" w:pos="1349"/>
        </w:tabs>
        <w:autoSpaceDE w:val="0"/>
        <w:autoSpaceDN w:val="0"/>
        <w:spacing w:before="0" w:after="0" w:line="288" w:lineRule="auto"/>
        <w:ind w:left="1349" w:hanging="150"/>
        <w:contextualSpacing w:val="0"/>
        <w:rPr>
          <w:rFonts w:ascii="Times New Roman" w:hAnsi="Times New Roman"/>
          <w:sz w:val="26"/>
          <w:szCs w:val="26"/>
        </w:rPr>
      </w:pPr>
      <w:r w:rsidRPr="0009041F">
        <w:rPr>
          <w:rFonts w:ascii="Times New Roman" w:hAnsi="Times New Roman"/>
          <w:sz w:val="26"/>
          <w:szCs w:val="26"/>
        </w:rPr>
        <w:t>Sinh</w:t>
      </w:r>
      <w:r w:rsidRPr="0009041F">
        <w:rPr>
          <w:rFonts w:ascii="Times New Roman" w:hAnsi="Times New Roman"/>
          <w:spacing w:val="-7"/>
          <w:sz w:val="26"/>
          <w:szCs w:val="26"/>
        </w:rPr>
        <w:t xml:space="preserve"> </w:t>
      </w:r>
      <w:r w:rsidRPr="0009041F">
        <w:rPr>
          <w:rFonts w:ascii="Times New Roman" w:hAnsi="Times New Roman"/>
          <w:sz w:val="26"/>
          <w:szCs w:val="26"/>
        </w:rPr>
        <w:t>viên</w:t>
      </w:r>
      <w:r w:rsidRPr="0009041F">
        <w:rPr>
          <w:rFonts w:ascii="Times New Roman" w:hAnsi="Times New Roman"/>
          <w:spacing w:val="-4"/>
          <w:sz w:val="26"/>
          <w:szCs w:val="26"/>
        </w:rPr>
        <w:t xml:space="preserve"> </w:t>
      </w:r>
      <w:r w:rsidRPr="0009041F">
        <w:rPr>
          <w:rFonts w:ascii="Times New Roman" w:hAnsi="Times New Roman"/>
          <w:sz w:val="26"/>
          <w:szCs w:val="26"/>
        </w:rPr>
        <w:t>nộp</w:t>
      </w:r>
      <w:r w:rsidRPr="0009041F">
        <w:rPr>
          <w:rFonts w:ascii="Times New Roman" w:hAnsi="Times New Roman"/>
          <w:spacing w:val="-6"/>
          <w:sz w:val="26"/>
          <w:szCs w:val="26"/>
        </w:rPr>
        <w:t xml:space="preserve"> </w:t>
      </w:r>
      <w:r w:rsidRPr="0009041F">
        <w:rPr>
          <w:rFonts w:ascii="Times New Roman" w:hAnsi="Times New Roman"/>
          <w:sz w:val="26"/>
          <w:szCs w:val="26"/>
        </w:rPr>
        <w:t>Hồ</w:t>
      </w:r>
      <w:r w:rsidRPr="0009041F">
        <w:rPr>
          <w:rFonts w:ascii="Times New Roman" w:hAnsi="Times New Roman"/>
          <w:spacing w:val="-6"/>
          <w:sz w:val="26"/>
          <w:szCs w:val="26"/>
        </w:rPr>
        <w:t xml:space="preserve"> </w:t>
      </w:r>
      <w:r w:rsidRPr="0009041F">
        <w:rPr>
          <w:rFonts w:ascii="Times New Roman" w:hAnsi="Times New Roman"/>
          <w:sz w:val="26"/>
          <w:szCs w:val="26"/>
        </w:rPr>
        <w:t>sơ</w:t>
      </w:r>
      <w:r w:rsidRPr="0009041F">
        <w:rPr>
          <w:rFonts w:ascii="Times New Roman" w:hAnsi="Times New Roman"/>
          <w:spacing w:val="-4"/>
          <w:sz w:val="26"/>
          <w:szCs w:val="26"/>
        </w:rPr>
        <w:t xml:space="preserve"> </w:t>
      </w:r>
      <w:r w:rsidRPr="0009041F">
        <w:rPr>
          <w:rFonts w:ascii="Times New Roman" w:hAnsi="Times New Roman"/>
          <w:sz w:val="26"/>
          <w:szCs w:val="26"/>
        </w:rPr>
        <w:t>môn</w:t>
      </w:r>
      <w:r w:rsidRPr="0009041F">
        <w:rPr>
          <w:rFonts w:ascii="Times New Roman" w:hAnsi="Times New Roman"/>
          <w:spacing w:val="-6"/>
          <w:sz w:val="26"/>
          <w:szCs w:val="26"/>
        </w:rPr>
        <w:t xml:space="preserve"> </w:t>
      </w:r>
      <w:r w:rsidRPr="0009041F">
        <w:rPr>
          <w:rFonts w:ascii="Times New Roman" w:hAnsi="Times New Roman"/>
          <w:sz w:val="26"/>
          <w:szCs w:val="26"/>
        </w:rPr>
        <w:t>học</w:t>
      </w:r>
      <w:r w:rsidRPr="0009041F">
        <w:rPr>
          <w:rFonts w:ascii="Times New Roman" w:hAnsi="Times New Roman"/>
          <w:spacing w:val="-6"/>
          <w:sz w:val="26"/>
          <w:szCs w:val="26"/>
        </w:rPr>
        <w:t xml:space="preserve"> </w:t>
      </w:r>
      <w:r w:rsidRPr="0009041F">
        <w:rPr>
          <w:rFonts w:ascii="Times New Roman" w:hAnsi="Times New Roman"/>
          <w:sz w:val="26"/>
          <w:szCs w:val="26"/>
        </w:rPr>
        <w:t>theo</w:t>
      </w:r>
      <w:r w:rsidRPr="0009041F">
        <w:rPr>
          <w:rFonts w:ascii="Times New Roman" w:hAnsi="Times New Roman"/>
          <w:spacing w:val="-6"/>
          <w:sz w:val="26"/>
          <w:szCs w:val="26"/>
        </w:rPr>
        <w:t xml:space="preserve"> </w:t>
      </w:r>
      <w:r w:rsidRPr="0009041F">
        <w:rPr>
          <w:rFonts w:ascii="Times New Roman" w:hAnsi="Times New Roman"/>
          <w:sz w:val="26"/>
          <w:szCs w:val="26"/>
        </w:rPr>
        <w:t>yêu</w:t>
      </w:r>
      <w:r w:rsidRPr="0009041F">
        <w:rPr>
          <w:rFonts w:ascii="Times New Roman" w:hAnsi="Times New Roman"/>
          <w:spacing w:val="-6"/>
          <w:sz w:val="26"/>
          <w:szCs w:val="26"/>
        </w:rPr>
        <w:t xml:space="preserve"> </w:t>
      </w:r>
      <w:r w:rsidRPr="0009041F">
        <w:rPr>
          <w:rFonts w:ascii="Times New Roman" w:hAnsi="Times New Roman"/>
          <w:spacing w:val="-4"/>
          <w:sz w:val="26"/>
          <w:szCs w:val="26"/>
        </w:rPr>
        <w:t>cầu.</w:t>
      </w:r>
    </w:p>
    <w:p w14:paraId="6832BB62" w14:textId="77777777" w:rsidR="006814FE" w:rsidRPr="0009041F" w:rsidRDefault="006814FE" w:rsidP="0009041F">
      <w:pPr>
        <w:pStyle w:val="oancuaDanhsach"/>
        <w:widowControl w:val="0"/>
        <w:numPr>
          <w:ilvl w:val="0"/>
          <w:numId w:val="246"/>
        </w:numPr>
        <w:tabs>
          <w:tab w:val="left" w:pos="1349"/>
        </w:tabs>
        <w:autoSpaceDE w:val="0"/>
        <w:autoSpaceDN w:val="0"/>
        <w:spacing w:before="0" w:after="0" w:line="288" w:lineRule="auto"/>
        <w:ind w:left="1349" w:hanging="150"/>
        <w:contextualSpacing w:val="0"/>
        <w:rPr>
          <w:rFonts w:ascii="Times New Roman" w:hAnsi="Times New Roman"/>
          <w:sz w:val="26"/>
          <w:szCs w:val="26"/>
        </w:rPr>
      </w:pPr>
      <w:r w:rsidRPr="0009041F">
        <w:rPr>
          <w:rFonts w:ascii="Times New Roman" w:hAnsi="Times New Roman"/>
          <w:sz w:val="26"/>
          <w:szCs w:val="26"/>
        </w:rPr>
        <w:t>Sinh</w:t>
      </w:r>
      <w:r w:rsidRPr="0009041F">
        <w:rPr>
          <w:rFonts w:ascii="Times New Roman" w:hAnsi="Times New Roman"/>
          <w:spacing w:val="-7"/>
          <w:sz w:val="26"/>
          <w:szCs w:val="26"/>
        </w:rPr>
        <w:t xml:space="preserve"> </w:t>
      </w:r>
      <w:r w:rsidRPr="0009041F">
        <w:rPr>
          <w:rFonts w:ascii="Times New Roman" w:hAnsi="Times New Roman"/>
          <w:sz w:val="26"/>
          <w:szCs w:val="26"/>
        </w:rPr>
        <w:t>viên</w:t>
      </w:r>
      <w:r w:rsidRPr="0009041F">
        <w:rPr>
          <w:rFonts w:ascii="Times New Roman" w:hAnsi="Times New Roman"/>
          <w:spacing w:val="-5"/>
          <w:sz w:val="26"/>
          <w:szCs w:val="26"/>
        </w:rPr>
        <w:t xml:space="preserve"> </w:t>
      </w:r>
      <w:r w:rsidRPr="0009041F">
        <w:rPr>
          <w:rFonts w:ascii="Times New Roman" w:hAnsi="Times New Roman"/>
          <w:sz w:val="26"/>
          <w:szCs w:val="26"/>
        </w:rPr>
        <w:t>phải</w:t>
      </w:r>
      <w:r w:rsidRPr="0009041F">
        <w:rPr>
          <w:rFonts w:ascii="Times New Roman" w:hAnsi="Times New Roman"/>
          <w:spacing w:val="-7"/>
          <w:sz w:val="26"/>
          <w:szCs w:val="26"/>
        </w:rPr>
        <w:t xml:space="preserve"> </w:t>
      </w:r>
      <w:r w:rsidRPr="0009041F">
        <w:rPr>
          <w:rFonts w:ascii="Times New Roman" w:hAnsi="Times New Roman"/>
          <w:sz w:val="26"/>
          <w:szCs w:val="26"/>
        </w:rPr>
        <w:t>nộp</w:t>
      </w:r>
      <w:r w:rsidRPr="0009041F">
        <w:rPr>
          <w:rFonts w:ascii="Times New Roman" w:hAnsi="Times New Roman"/>
          <w:spacing w:val="-7"/>
          <w:sz w:val="26"/>
          <w:szCs w:val="26"/>
        </w:rPr>
        <w:t xml:space="preserve"> </w:t>
      </w:r>
      <w:r w:rsidRPr="0009041F">
        <w:rPr>
          <w:rFonts w:ascii="Times New Roman" w:hAnsi="Times New Roman"/>
          <w:sz w:val="26"/>
          <w:szCs w:val="26"/>
        </w:rPr>
        <w:t>bài</w:t>
      </w:r>
      <w:r w:rsidRPr="0009041F">
        <w:rPr>
          <w:rFonts w:ascii="Times New Roman" w:hAnsi="Times New Roman"/>
          <w:spacing w:val="-5"/>
          <w:sz w:val="26"/>
          <w:szCs w:val="26"/>
        </w:rPr>
        <w:t xml:space="preserve"> </w:t>
      </w:r>
      <w:r w:rsidRPr="0009041F">
        <w:rPr>
          <w:rFonts w:ascii="Times New Roman" w:hAnsi="Times New Roman"/>
          <w:sz w:val="26"/>
          <w:szCs w:val="26"/>
        </w:rPr>
        <w:t>tập/báo</w:t>
      </w:r>
      <w:r w:rsidRPr="0009041F">
        <w:rPr>
          <w:rFonts w:ascii="Times New Roman" w:hAnsi="Times New Roman"/>
          <w:spacing w:val="-7"/>
          <w:sz w:val="26"/>
          <w:szCs w:val="26"/>
        </w:rPr>
        <w:t xml:space="preserve"> </w:t>
      </w:r>
      <w:r w:rsidRPr="0009041F">
        <w:rPr>
          <w:rFonts w:ascii="Times New Roman" w:hAnsi="Times New Roman"/>
          <w:sz w:val="26"/>
          <w:szCs w:val="26"/>
        </w:rPr>
        <w:t>cáo</w:t>
      </w:r>
      <w:r w:rsidRPr="0009041F">
        <w:rPr>
          <w:rFonts w:ascii="Times New Roman" w:hAnsi="Times New Roman"/>
          <w:spacing w:val="-7"/>
          <w:sz w:val="26"/>
          <w:szCs w:val="26"/>
        </w:rPr>
        <w:t xml:space="preserve"> </w:t>
      </w:r>
      <w:r w:rsidRPr="0009041F">
        <w:rPr>
          <w:rFonts w:ascii="Times New Roman" w:hAnsi="Times New Roman"/>
          <w:sz w:val="26"/>
          <w:szCs w:val="26"/>
        </w:rPr>
        <w:t>đúng</w:t>
      </w:r>
      <w:r w:rsidRPr="0009041F">
        <w:rPr>
          <w:rFonts w:ascii="Times New Roman" w:hAnsi="Times New Roman"/>
          <w:spacing w:val="-7"/>
          <w:sz w:val="26"/>
          <w:szCs w:val="26"/>
        </w:rPr>
        <w:t xml:space="preserve"> </w:t>
      </w:r>
      <w:r w:rsidRPr="0009041F">
        <w:rPr>
          <w:rFonts w:ascii="Times New Roman" w:hAnsi="Times New Roman"/>
          <w:sz w:val="26"/>
          <w:szCs w:val="26"/>
        </w:rPr>
        <w:t>tiến</w:t>
      </w:r>
      <w:r w:rsidRPr="0009041F">
        <w:rPr>
          <w:rFonts w:ascii="Times New Roman" w:hAnsi="Times New Roman"/>
          <w:spacing w:val="-4"/>
          <w:sz w:val="26"/>
          <w:szCs w:val="26"/>
        </w:rPr>
        <w:t xml:space="preserve"> </w:t>
      </w:r>
      <w:r w:rsidRPr="0009041F">
        <w:rPr>
          <w:rFonts w:ascii="Times New Roman" w:hAnsi="Times New Roman"/>
          <w:spacing w:val="-5"/>
          <w:sz w:val="26"/>
          <w:szCs w:val="26"/>
        </w:rPr>
        <w:t>độ.</w:t>
      </w:r>
    </w:p>
    <w:p w14:paraId="7D4B7BBC" w14:textId="77777777" w:rsidR="006814FE" w:rsidRPr="0009041F" w:rsidRDefault="006814FE" w:rsidP="0009041F">
      <w:pPr>
        <w:pStyle w:val="oancuaDanhsach"/>
        <w:widowControl w:val="0"/>
        <w:numPr>
          <w:ilvl w:val="0"/>
          <w:numId w:val="246"/>
        </w:numPr>
        <w:tabs>
          <w:tab w:val="left" w:pos="1375"/>
        </w:tabs>
        <w:autoSpaceDE w:val="0"/>
        <w:autoSpaceDN w:val="0"/>
        <w:spacing w:before="0" w:after="0" w:line="288" w:lineRule="auto"/>
        <w:ind w:right="474" w:firstLine="719"/>
        <w:contextualSpacing w:val="0"/>
        <w:rPr>
          <w:rFonts w:ascii="Times New Roman" w:hAnsi="Times New Roman"/>
          <w:sz w:val="26"/>
          <w:szCs w:val="26"/>
        </w:rPr>
      </w:pPr>
      <w:r w:rsidRPr="0009041F">
        <w:rPr>
          <w:rFonts w:ascii="Times New Roman" w:hAnsi="Times New Roman"/>
          <w:sz w:val="26"/>
          <w:szCs w:val="26"/>
        </w:rPr>
        <w:t>Tỷ</w:t>
      </w:r>
      <w:r w:rsidRPr="0009041F">
        <w:rPr>
          <w:rFonts w:ascii="Times New Roman" w:hAnsi="Times New Roman"/>
          <w:spacing w:val="22"/>
          <w:sz w:val="26"/>
          <w:szCs w:val="26"/>
        </w:rPr>
        <w:t xml:space="preserve"> </w:t>
      </w:r>
      <w:r w:rsidRPr="0009041F">
        <w:rPr>
          <w:rFonts w:ascii="Times New Roman" w:hAnsi="Times New Roman"/>
          <w:sz w:val="26"/>
          <w:szCs w:val="26"/>
        </w:rPr>
        <w:t>lệ</w:t>
      </w:r>
      <w:r w:rsidRPr="0009041F">
        <w:rPr>
          <w:rFonts w:ascii="Times New Roman" w:hAnsi="Times New Roman"/>
          <w:spacing w:val="23"/>
          <w:sz w:val="26"/>
          <w:szCs w:val="26"/>
        </w:rPr>
        <w:t xml:space="preserve"> </w:t>
      </w:r>
      <w:r w:rsidRPr="0009041F">
        <w:rPr>
          <w:rFonts w:ascii="Times New Roman" w:hAnsi="Times New Roman"/>
          <w:sz w:val="26"/>
          <w:szCs w:val="26"/>
        </w:rPr>
        <w:t>thời</w:t>
      </w:r>
      <w:r w:rsidRPr="0009041F">
        <w:rPr>
          <w:rFonts w:ascii="Times New Roman" w:hAnsi="Times New Roman"/>
          <w:spacing w:val="22"/>
          <w:sz w:val="26"/>
          <w:szCs w:val="26"/>
        </w:rPr>
        <w:t xml:space="preserve"> </w:t>
      </w:r>
      <w:r w:rsidRPr="0009041F">
        <w:rPr>
          <w:rFonts w:ascii="Times New Roman" w:hAnsi="Times New Roman"/>
          <w:sz w:val="26"/>
          <w:szCs w:val="26"/>
        </w:rPr>
        <w:t>gian</w:t>
      </w:r>
      <w:r w:rsidRPr="0009041F">
        <w:rPr>
          <w:rFonts w:ascii="Times New Roman" w:hAnsi="Times New Roman"/>
          <w:spacing w:val="22"/>
          <w:sz w:val="26"/>
          <w:szCs w:val="26"/>
        </w:rPr>
        <w:t xml:space="preserve"> </w:t>
      </w:r>
      <w:r w:rsidRPr="0009041F">
        <w:rPr>
          <w:rFonts w:ascii="Times New Roman" w:hAnsi="Times New Roman"/>
          <w:sz w:val="26"/>
          <w:szCs w:val="26"/>
        </w:rPr>
        <w:t>sinh</w:t>
      </w:r>
      <w:r w:rsidRPr="0009041F">
        <w:rPr>
          <w:rFonts w:ascii="Times New Roman" w:hAnsi="Times New Roman"/>
          <w:spacing w:val="25"/>
          <w:sz w:val="26"/>
          <w:szCs w:val="26"/>
        </w:rPr>
        <w:t xml:space="preserve"> </w:t>
      </w:r>
      <w:r w:rsidRPr="0009041F">
        <w:rPr>
          <w:rFonts w:ascii="Times New Roman" w:hAnsi="Times New Roman"/>
          <w:sz w:val="26"/>
          <w:szCs w:val="26"/>
        </w:rPr>
        <w:t>viên</w:t>
      </w:r>
      <w:r w:rsidRPr="0009041F">
        <w:rPr>
          <w:rFonts w:ascii="Times New Roman" w:hAnsi="Times New Roman"/>
          <w:spacing w:val="22"/>
          <w:sz w:val="26"/>
          <w:szCs w:val="26"/>
        </w:rPr>
        <w:t xml:space="preserve"> </w:t>
      </w:r>
      <w:r w:rsidRPr="0009041F">
        <w:rPr>
          <w:rFonts w:ascii="Times New Roman" w:hAnsi="Times New Roman"/>
          <w:sz w:val="26"/>
          <w:szCs w:val="26"/>
        </w:rPr>
        <w:t>phải</w:t>
      </w:r>
      <w:r w:rsidRPr="0009041F">
        <w:rPr>
          <w:rFonts w:ascii="Times New Roman" w:hAnsi="Times New Roman"/>
          <w:spacing w:val="23"/>
          <w:sz w:val="26"/>
          <w:szCs w:val="26"/>
        </w:rPr>
        <w:t xml:space="preserve"> </w:t>
      </w:r>
      <w:r w:rsidRPr="0009041F">
        <w:rPr>
          <w:rFonts w:ascii="Times New Roman" w:hAnsi="Times New Roman"/>
          <w:sz w:val="26"/>
          <w:szCs w:val="26"/>
        </w:rPr>
        <w:t>có</w:t>
      </w:r>
      <w:r w:rsidRPr="0009041F">
        <w:rPr>
          <w:rFonts w:ascii="Times New Roman" w:hAnsi="Times New Roman"/>
          <w:spacing w:val="25"/>
          <w:sz w:val="26"/>
          <w:szCs w:val="26"/>
        </w:rPr>
        <w:t xml:space="preserve"> </w:t>
      </w:r>
      <w:r w:rsidRPr="0009041F">
        <w:rPr>
          <w:rFonts w:ascii="Times New Roman" w:hAnsi="Times New Roman"/>
          <w:sz w:val="26"/>
          <w:szCs w:val="26"/>
        </w:rPr>
        <w:t>mặt</w:t>
      </w:r>
      <w:r w:rsidRPr="0009041F">
        <w:rPr>
          <w:rFonts w:ascii="Times New Roman" w:hAnsi="Times New Roman"/>
          <w:spacing w:val="23"/>
          <w:sz w:val="26"/>
          <w:szCs w:val="26"/>
        </w:rPr>
        <w:t xml:space="preserve"> </w:t>
      </w:r>
      <w:r w:rsidRPr="0009041F">
        <w:rPr>
          <w:rFonts w:ascii="Times New Roman" w:hAnsi="Times New Roman"/>
          <w:sz w:val="26"/>
          <w:szCs w:val="26"/>
        </w:rPr>
        <w:t>trên</w:t>
      </w:r>
      <w:r w:rsidRPr="0009041F">
        <w:rPr>
          <w:rFonts w:ascii="Times New Roman" w:hAnsi="Times New Roman"/>
          <w:spacing w:val="25"/>
          <w:sz w:val="26"/>
          <w:szCs w:val="26"/>
        </w:rPr>
        <w:t xml:space="preserve"> </w:t>
      </w:r>
      <w:r w:rsidRPr="0009041F">
        <w:rPr>
          <w:rFonts w:ascii="Times New Roman" w:hAnsi="Times New Roman"/>
          <w:sz w:val="26"/>
          <w:szCs w:val="26"/>
        </w:rPr>
        <w:t>lớp/thực</w:t>
      </w:r>
      <w:r w:rsidRPr="0009041F">
        <w:rPr>
          <w:rFonts w:ascii="Times New Roman" w:hAnsi="Times New Roman"/>
          <w:spacing w:val="23"/>
          <w:sz w:val="26"/>
          <w:szCs w:val="26"/>
        </w:rPr>
        <w:t xml:space="preserve"> </w:t>
      </w:r>
      <w:r w:rsidRPr="0009041F">
        <w:rPr>
          <w:rFonts w:ascii="Times New Roman" w:hAnsi="Times New Roman"/>
          <w:sz w:val="26"/>
          <w:szCs w:val="26"/>
        </w:rPr>
        <w:t>hành:</w:t>
      </w:r>
      <w:r w:rsidRPr="0009041F">
        <w:rPr>
          <w:rFonts w:ascii="Times New Roman" w:hAnsi="Times New Roman"/>
          <w:spacing w:val="25"/>
          <w:sz w:val="26"/>
          <w:szCs w:val="26"/>
        </w:rPr>
        <w:t xml:space="preserve"> </w:t>
      </w:r>
      <w:r w:rsidRPr="0009041F">
        <w:rPr>
          <w:rFonts w:ascii="Times New Roman" w:hAnsi="Times New Roman"/>
          <w:sz w:val="26"/>
          <w:szCs w:val="26"/>
        </w:rPr>
        <w:t>tham</w:t>
      </w:r>
      <w:r w:rsidRPr="0009041F">
        <w:rPr>
          <w:rFonts w:ascii="Times New Roman" w:hAnsi="Times New Roman"/>
          <w:spacing w:val="23"/>
          <w:sz w:val="26"/>
          <w:szCs w:val="26"/>
        </w:rPr>
        <w:t xml:space="preserve"> </w:t>
      </w:r>
      <w:r w:rsidRPr="0009041F">
        <w:rPr>
          <w:rFonts w:ascii="Times New Roman" w:hAnsi="Times New Roman"/>
          <w:sz w:val="26"/>
          <w:szCs w:val="26"/>
        </w:rPr>
        <w:t>gia</w:t>
      </w:r>
      <w:r w:rsidRPr="0009041F">
        <w:rPr>
          <w:rFonts w:ascii="Times New Roman" w:hAnsi="Times New Roman"/>
          <w:spacing w:val="23"/>
          <w:sz w:val="26"/>
          <w:szCs w:val="26"/>
        </w:rPr>
        <w:t xml:space="preserve"> </w:t>
      </w:r>
      <w:r w:rsidRPr="0009041F">
        <w:rPr>
          <w:rFonts w:ascii="Times New Roman" w:hAnsi="Times New Roman"/>
          <w:sz w:val="26"/>
          <w:szCs w:val="26"/>
        </w:rPr>
        <w:t>học</w:t>
      </w:r>
      <w:r w:rsidRPr="0009041F">
        <w:rPr>
          <w:rFonts w:ascii="Times New Roman" w:hAnsi="Times New Roman"/>
          <w:spacing w:val="23"/>
          <w:sz w:val="26"/>
          <w:szCs w:val="26"/>
        </w:rPr>
        <w:t xml:space="preserve"> </w:t>
      </w:r>
      <w:r w:rsidRPr="0009041F">
        <w:rPr>
          <w:rFonts w:ascii="Times New Roman" w:hAnsi="Times New Roman"/>
          <w:sz w:val="26"/>
          <w:szCs w:val="26"/>
        </w:rPr>
        <w:t>đầy</w:t>
      </w:r>
      <w:r w:rsidRPr="0009041F">
        <w:rPr>
          <w:rFonts w:ascii="Times New Roman" w:hAnsi="Times New Roman"/>
          <w:spacing w:val="22"/>
          <w:sz w:val="26"/>
          <w:szCs w:val="26"/>
        </w:rPr>
        <w:t xml:space="preserve"> </w:t>
      </w:r>
      <w:r w:rsidRPr="0009041F">
        <w:rPr>
          <w:rFonts w:ascii="Times New Roman" w:hAnsi="Times New Roman"/>
          <w:sz w:val="26"/>
          <w:szCs w:val="26"/>
        </w:rPr>
        <w:t>đủ theo quy định của hình thức đào tạo.</w:t>
      </w:r>
    </w:p>
    <w:p w14:paraId="53D6D308" w14:textId="77777777" w:rsidR="006814FE" w:rsidRPr="0009041F" w:rsidRDefault="006814FE" w:rsidP="0009041F">
      <w:pPr>
        <w:pStyle w:val="u2"/>
        <w:numPr>
          <w:ilvl w:val="0"/>
          <w:numId w:val="249"/>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Phụ</w:t>
      </w:r>
      <w:r w:rsidRPr="0009041F">
        <w:rPr>
          <w:rFonts w:ascii="Times New Roman" w:hAnsi="Times New Roman"/>
          <w:spacing w:val="-7"/>
          <w:sz w:val="26"/>
          <w:szCs w:val="26"/>
        </w:rPr>
        <w:t xml:space="preserve"> </w:t>
      </w:r>
      <w:r w:rsidRPr="0009041F">
        <w:rPr>
          <w:rFonts w:ascii="Times New Roman" w:hAnsi="Times New Roman"/>
          <w:sz w:val="26"/>
          <w:szCs w:val="26"/>
        </w:rPr>
        <w:t>trách</w:t>
      </w:r>
      <w:r w:rsidRPr="0009041F">
        <w:rPr>
          <w:rFonts w:ascii="Times New Roman" w:hAnsi="Times New Roman"/>
          <w:spacing w:val="-6"/>
          <w:sz w:val="26"/>
          <w:szCs w:val="26"/>
        </w:rPr>
        <w:t xml:space="preserve"> </w:t>
      </w:r>
      <w:r w:rsidRPr="0009041F">
        <w:rPr>
          <w:rFonts w:ascii="Times New Roman" w:hAnsi="Times New Roman"/>
          <w:sz w:val="26"/>
          <w:szCs w:val="26"/>
        </w:rPr>
        <w:t>môn</w:t>
      </w:r>
      <w:r w:rsidRPr="0009041F">
        <w:rPr>
          <w:rFonts w:ascii="Times New Roman" w:hAnsi="Times New Roman"/>
          <w:spacing w:val="-6"/>
          <w:sz w:val="26"/>
          <w:szCs w:val="26"/>
        </w:rPr>
        <w:t xml:space="preserve"> </w:t>
      </w:r>
      <w:r w:rsidRPr="0009041F">
        <w:rPr>
          <w:rFonts w:ascii="Times New Roman" w:hAnsi="Times New Roman"/>
          <w:spacing w:val="-5"/>
          <w:sz w:val="26"/>
          <w:szCs w:val="26"/>
        </w:rPr>
        <w:t>học</w:t>
      </w:r>
    </w:p>
    <w:p w14:paraId="736ABDEF" w14:textId="77777777" w:rsidR="006814FE" w:rsidRPr="0009041F" w:rsidRDefault="006814FE" w:rsidP="0009041F">
      <w:pPr>
        <w:pStyle w:val="ThnVnban"/>
        <w:spacing w:line="288" w:lineRule="auto"/>
        <w:rPr>
          <w:sz w:val="26"/>
          <w:szCs w:val="26"/>
        </w:rPr>
      </w:pPr>
      <w:r w:rsidRPr="0009041F">
        <w:rPr>
          <w:sz w:val="26"/>
          <w:szCs w:val="26"/>
        </w:rPr>
        <w:t>-</w:t>
      </w:r>
      <w:r w:rsidRPr="0009041F">
        <w:rPr>
          <w:spacing w:val="-6"/>
          <w:sz w:val="26"/>
          <w:szCs w:val="26"/>
        </w:rPr>
        <w:t xml:space="preserve"> </w:t>
      </w:r>
      <w:r w:rsidRPr="0009041F">
        <w:rPr>
          <w:sz w:val="26"/>
          <w:szCs w:val="26"/>
        </w:rPr>
        <w:t>Khoa/bộ</w:t>
      </w:r>
      <w:r w:rsidRPr="0009041F">
        <w:rPr>
          <w:spacing w:val="-3"/>
          <w:sz w:val="26"/>
          <w:szCs w:val="26"/>
        </w:rPr>
        <w:t xml:space="preserve"> </w:t>
      </w:r>
      <w:r w:rsidRPr="0009041F">
        <w:rPr>
          <w:sz w:val="26"/>
          <w:szCs w:val="26"/>
        </w:rPr>
        <w:t>môn</w:t>
      </w:r>
      <w:r w:rsidRPr="0009041F">
        <w:rPr>
          <w:spacing w:val="-6"/>
          <w:sz w:val="26"/>
          <w:szCs w:val="26"/>
        </w:rPr>
        <w:t xml:space="preserve"> </w:t>
      </w:r>
      <w:r w:rsidRPr="0009041F">
        <w:rPr>
          <w:sz w:val="26"/>
          <w:szCs w:val="26"/>
        </w:rPr>
        <w:t>phụ</w:t>
      </w:r>
      <w:r w:rsidRPr="0009041F">
        <w:rPr>
          <w:spacing w:val="-5"/>
          <w:sz w:val="26"/>
          <w:szCs w:val="26"/>
        </w:rPr>
        <w:t xml:space="preserve"> </w:t>
      </w:r>
      <w:r w:rsidRPr="0009041F">
        <w:rPr>
          <w:sz w:val="26"/>
          <w:szCs w:val="26"/>
        </w:rPr>
        <w:t>trách:</w:t>
      </w:r>
      <w:r w:rsidRPr="0009041F">
        <w:rPr>
          <w:spacing w:val="-6"/>
          <w:sz w:val="26"/>
          <w:szCs w:val="26"/>
        </w:rPr>
        <w:t xml:space="preserve"> </w:t>
      </w:r>
      <w:r w:rsidRPr="0009041F">
        <w:rPr>
          <w:sz w:val="26"/>
          <w:szCs w:val="26"/>
        </w:rPr>
        <w:t>Khoa</w:t>
      </w:r>
      <w:r w:rsidRPr="0009041F">
        <w:rPr>
          <w:spacing w:val="-5"/>
          <w:sz w:val="26"/>
          <w:szCs w:val="26"/>
        </w:rPr>
        <w:t xml:space="preserve"> </w:t>
      </w:r>
      <w:r w:rsidRPr="0009041F">
        <w:rPr>
          <w:sz w:val="26"/>
          <w:szCs w:val="26"/>
        </w:rPr>
        <w:t>Giáo</w:t>
      </w:r>
      <w:r w:rsidRPr="0009041F">
        <w:rPr>
          <w:spacing w:val="-5"/>
          <w:sz w:val="26"/>
          <w:szCs w:val="26"/>
        </w:rPr>
        <w:t xml:space="preserve"> dục</w:t>
      </w:r>
    </w:p>
    <w:p w14:paraId="5C1F1CBC" w14:textId="77777777" w:rsidR="00410FB0" w:rsidRDefault="00410FB0" w:rsidP="0009041F">
      <w:pPr>
        <w:pStyle w:val="u1"/>
        <w:spacing w:before="0" w:after="0" w:line="288" w:lineRule="auto"/>
        <w:ind w:left="8"/>
        <w:rPr>
          <w:rFonts w:ascii="Times New Roman" w:hAnsi="Times New Roman" w:cs="Times New Roman"/>
          <w:sz w:val="26"/>
          <w:szCs w:val="26"/>
        </w:rPr>
      </w:pPr>
    </w:p>
    <w:p w14:paraId="40B6D1B9" w14:textId="77777777" w:rsidR="00410FB0" w:rsidRDefault="00410FB0" w:rsidP="00410FB0"/>
    <w:p w14:paraId="34418BDF" w14:textId="77777777" w:rsidR="00410FB0" w:rsidRDefault="00410FB0" w:rsidP="00410FB0"/>
    <w:p w14:paraId="762F9623" w14:textId="77777777" w:rsidR="00410FB0" w:rsidRDefault="00410FB0" w:rsidP="00410FB0"/>
    <w:p w14:paraId="79FD591F" w14:textId="77777777" w:rsidR="00410FB0" w:rsidRDefault="00410FB0" w:rsidP="00410FB0"/>
    <w:p w14:paraId="48691BC5" w14:textId="77777777" w:rsidR="00410FB0" w:rsidRDefault="00410FB0" w:rsidP="00410FB0"/>
    <w:p w14:paraId="59CE5772" w14:textId="77777777" w:rsidR="00410FB0" w:rsidRDefault="00410FB0" w:rsidP="00410FB0"/>
    <w:p w14:paraId="2C036AE0" w14:textId="77777777" w:rsidR="00410FB0" w:rsidRDefault="00410FB0" w:rsidP="00410FB0"/>
    <w:p w14:paraId="093FC318" w14:textId="77777777" w:rsidR="00410FB0" w:rsidRDefault="00410FB0" w:rsidP="00410FB0"/>
    <w:p w14:paraId="306E4E65" w14:textId="77777777" w:rsidR="00410FB0" w:rsidRDefault="00410FB0" w:rsidP="00410FB0"/>
    <w:p w14:paraId="421911C5" w14:textId="77777777" w:rsidR="00410FB0" w:rsidRDefault="00410FB0" w:rsidP="00410FB0"/>
    <w:p w14:paraId="5AD8F7D0" w14:textId="77777777" w:rsidR="00410FB0" w:rsidRDefault="00410FB0" w:rsidP="00410FB0"/>
    <w:p w14:paraId="50646BE1" w14:textId="77777777" w:rsidR="00410FB0" w:rsidRDefault="00410FB0" w:rsidP="00410FB0"/>
    <w:p w14:paraId="7D8CD6DD" w14:textId="77777777" w:rsidR="00410FB0" w:rsidRDefault="00410FB0" w:rsidP="00410FB0"/>
    <w:p w14:paraId="08799518" w14:textId="77777777" w:rsidR="00410FB0" w:rsidRDefault="00410FB0" w:rsidP="00410FB0"/>
    <w:p w14:paraId="72E3F022" w14:textId="77777777" w:rsidR="00410FB0" w:rsidRDefault="00410FB0" w:rsidP="00410FB0"/>
    <w:p w14:paraId="2A61444F" w14:textId="77777777" w:rsidR="00410FB0" w:rsidRDefault="00410FB0" w:rsidP="00410FB0"/>
    <w:p w14:paraId="699EAF6C" w14:textId="77777777" w:rsidR="00410FB0" w:rsidRPr="00410FB0" w:rsidRDefault="00410FB0" w:rsidP="00410FB0"/>
    <w:p w14:paraId="61056678" w14:textId="41545A75" w:rsidR="006814FE" w:rsidRPr="0009041F" w:rsidRDefault="006814FE" w:rsidP="00410FB0">
      <w:pPr>
        <w:pStyle w:val="u1"/>
        <w:spacing w:before="0" w:after="0" w:line="288" w:lineRule="auto"/>
        <w:ind w:left="8"/>
        <w:jc w:val="center"/>
        <w:rPr>
          <w:rFonts w:ascii="Times New Roman" w:hAnsi="Times New Roman" w:cs="Times New Roman"/>
          <w:sz w:val="26"/>
          <w:szCs w:val="26"/>
        </w:rPr>
      </w:pPr>
      <w:r w:rsidRPr="0009041F">
        <w:rPr>
          <w:rFonts w:ascii="Times New Roman" w:hAnsi="Times New Roman" w:cs="Times New Roman"/>
          <w:sz w:val="26"/>
          <w:szCs w:val="26"/>
        </w:rPr>
        <w:lastRenderedPageBreak/>
        <w:t>NHỮNG</w:t>
      </w:r>
      <w:r w:rsidRPr="0009041F">
        <w:rPr>
          <w:rFonts w:ascii="Times New Roman" w:hAnsi="Times New Roman" w:cs="Times New Roman"/>
          <w:spacing w:val="-6"/>
          <w:sz w:val="26"/>
          <w:szCs w:val="26"/>
        </w:rPr>
        <w:t xml:space="preserve"> </w:t>
      </w:r>
      <w:r w:rsidRPr="0009041F">
        <w:rPr>
          <w:rFonts w:ascii="Times New Roman" w:hAnsi="Times New Roman" w:cs="Times New Roman"/>
          <w:sz w:val="26"/>
          <w:szCs w:val="26"/>
        </w:rPr>
        <w:t>NGUYÊN</w:t>
      </w:r>
      <w:r w:rsidRPr="0009041F">
        <w:rPr>
          <w:rFonts w:ascii="Times New Roman" w:hAnsi="Times New Roman" w:cs="Times New Roman"/>
          <w:spacing w:val="-9"/>
          <w:sz w:val="26"/>
          <w:szCs w:val="26"/>
        </w:rPr>
        <w:t xml:space="preserve"> </w:t>
      </w:r>
      <w:r w:rsidRPr="0009041F">
        <w:rPr>
          <w:rFonts w:ascii="Times New Roman" w:hAnsi="Times New Roman" w:cs="Times New Roman"/>
          <w:sz w:val="26"/>
          <w:szCs w:val="26"/>
        </w:rPr>
        <w:t>LÝ</w:t>
      </w:r>
      <w:r w:rsidRPr="0009041F">
        <w:rPr>
          <w:rFonts w:ascii="Times New Roman" w:hAnsi="Times New Roman" w:cs="Times New Roman"/>
          <w:spacing w:val="-8"/>
          <w:sz w:val="26"/>
          <w:szCs w:val="26"/>
        </w:rPr>
        <w:t xml:space="preserve"> </w:t>
      </w:r>
      <w:r w:rsidRPr="0009041F">
        <w:rPr>
          <w:rFonts w:ascii="Times New Roman" w:hAnsi="Times New Roman" w:cs="Times New Roman"/>
          <w:sz w:val="26"/>
          <w:szCs w:val="26"/>
        </w:rPr>
        <w:t>CƠ</w:t>
      </w:r>
      <w:r w:rsidRPr="0009041F">
        <w:rPr>
          <w:rFonts w:ascii="Times New Roman" w:hAnsi="Times New Roman" w:cs="Times New Roman"/>
          <w:spacing w:val="-8"/>
          <w:sz w:val="26"/>
          <w:szCs w:val="26"/>
        </w:rPr>
        <w:t xml:space="preserve"> </w:t>
      </w:r>
      <w:r w:rsidRPr="0009041F">
        <w:rPr>
          <w:rFonts w:ascii="Times New Roman" w:hAnsi="Times New Roman" w:cs="Times New Roman"/>
          <w:sz w:val="26"/>
          <w:szCs w:val="26"/>
        </w:rPr>
        <w:t>BẢN</w:t>
      </w:r>
      <w:r w:rsidRPr="0009041F">
        <w:rPr>
          <w:rFonts w:ascii="Times New Roman" w:hAnsi="Times New Roman" w:cs="Times New Roman"/>
          <w:spacing w:val="-9"/>
          <w:sz w:val="26"/>
          <w:szCs w:val="26"/>
        </w:rPr>
        <w:t xml:space="preserve"> </w:t>
      </w:r>
      <w:r w:rsidRPr="0009041F">
        <w:rPr>
          <w:rFonts w:ascii="Times New Roman" w:hAnsi="Times New Roman" w:cs="Times New Roman"/>
          <w:sz w:val="26"/>
          <w:szCs w:val="26"/>
        </w:rPr>
        <w:t>CỦA</w:t>
      </w:r>
      <w:r w:rsidRPr="0009041F">
        <w:rPr>
          <w:rFonts w:ascii="Times New Roman" w:hAnsi="Times New Roman" w:cs="Times New Roman"/>
          <w:spacing w:val="-5"/>
          <w:sz w:val="26"/>
          <w:szCs w:val="26"/>
        </w:rPr>
        <w:t xml:space="preserve"> </w:t>
      </w:r>
      <w:r w:rsidRPr="0009041F">
        <w:rPr>
          <w:rFonts w:ascii="Times New Roman" w:hAnsi="Times New Roman" w:cs="Times New Roman"/>
          <w:sz w:val="26"/>
          <w:szCs w:val="26"/>
        </w:rPr>
        <w:t>CN</w:t>
      </w:r>
      <w:r w:rsidRPr="0009041F">
        <w:rPr>
          <w:rFonts w:ascii="Times New Roman" w:hAnsi="Times New Roman" w:cs="Times New Roman"/>
          <w:spacing w:val="-6"/>
          <w:sz w:val="26"/>
          <w:szCs w:val="26"/>
        </w:rPr>
        <w:t xml:space="preserve"> </w:t>
      </w:r>
      <w:r w:rsidRPr="0009041F">
        <w:rPr>
          <w:rFonts w:ascii="Times New Roman" w:hAnsi="Times New Roman" w:cs="Times New Roman"/>
          <w:sz w:val="26"/>
          <w:szCs w:val="26"/>
        </w:rPr>
        <w:t>MÁC-</w:t>
      </w:r>
      <w:r w:rsidRPr="0009041F">
        <w:rPr>
          <w:rFonts w:ascii="Times New Roman" w:hAnsi="Times New Roman" w:cs="Times New Roman"/>
          <w:spacing w:val="-2"/>
          <w:sz w:val="26"/>
          <w:szCs w:val="26"/>
        </w:rPr>
        <w:t>LENIN</w:t>
      </w:r>
    </w:p>
    <w:p w14:paraId="2738F21F" w14:textId="77777777" w:rsidR="006814FE" w:rsidRPr="0009041F" w:rsidRDefault="006814FE" w:rsidP="0009041F">
      <w:pPr>
        <w:pStyle w:val="u2"/>
        <w:numPr>
          <w:ilvl w:val="0"/>
          <w:numId w:val="468"/>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Thông</w:t>
      </w:r>
      <w:r w:rsidRPr="0009041F">
        <w:rPr>
          <w:rFonts w:ascii="Times New Roman" w:hAnsi="Times New Roman"/>
          <w:spacing w:val="-5"/>
          <w:sz w:val="26"/>
          <w:szCs w:val="26"/>
        </w:rPr>
        <w:t xml:space="preserve"> </w:t>
      </w:r>
      <w:r w:rsidRPr="0009041F">
        <w:rPr>
          <w:rFonts w:ascii="Times New Roman" w:hAnsi="Times New Roman"/>
          <w:sz w:val="26"/>
          <w:szCs w:val="26"/>
        </w:rPr>
        <w:t>tin</w:t>
      </w:r>
      <w:r w:rsidRPr="0009041F">
        <w:rPr>
          <w:rFonts w:ascii="Times New Roman" w:hAnsi="Times New Roman"/>
          <w:spacing w:val="-6"/>
          <w:sz w:val="26"/>
          <w:szCs w:val="26"/>
        </w:rPr>
        <w:t xml:space="preserve"> </w:t>
      </w:r>
      <w:r w:rsidRPr="0009041F">
        <w:rPr>
          <w:rFonts w:ascii="Times New Roman" w:hAnsi="Times New Roman"/>
          <w:sz w:val="26"/>
          <w:szCs w:val="26"/>
        </w:rPr>
        <w:t>tổng</w:t>
      </w:r>
      <w:r w:rsidRPr="0009041F">
        <w:rPr>
          <w:rFonts w:ascii="Times New Roman" w:hAnsi="Times New Roman"/>
          <w:spacing w:val="-6"/>
          <w:sz w:val="26"/>
          <w:szCs w:val="26"/>
        </w:rPr>
        <w:t xml:space="preserve"> </w:t>
      </w:r>
      <w:r w:rsidRPr="0009041F">
        <w:rPr>
          <w:rFonts w:ascii="Times New Roman" w:hAnsi="Times New Roman"/>
          <w:spacing w:val="-4"/>
          <w:sz w:val="26"/>
          <w:szCs w:val="26"/>
        </w:rPr>
        <w:t>quát</w:t>
      </w:r>
    </w:p>
    <w:p w14:paraId="4EAD51A6" w14:textId="77777777" w:rsidR="006814FE" w:rsidRPr="0009041F" w:rsidRDefault="006814FE" w:rsidP="0009041F">
      <w:pPr>
        <w:pStyle w:val="oancuaDanhsach"/>
        <w:widowControl w:val="0"/>
        <w:numPr>
          <w:ilvl w:val="1"/>
          <w:numId w:val="468"/>
        </w:numPr>
        <w:tabs>
          <w:tab w:val="left" w:pos="931"/>
        </w:tabs>
        <w:autoSpaceDE w:val="0"/>
        <w:autoSpaceDN w:val="0"/>
        <w:spacing w:before="0" w:after="0" w:line="288" w:lineRule="auto"/>
        <w:ind w:left="931" w:hanging="452"/>
        <w:contextualSpacing w:val="0"/>
        <w:rPr>
          <w:rFonts w:ascii="Times New Roman" w:hAnsi="Times New Roman"/>
          <w:b/>
          <w:i/>
          <w:sz w:val="26"/>
          <w:szCs w:val="26"/>
        </w:rPr>
      </w:pPr>
      <w:r w:rsidRPr="0009041F">
        <w:rPr>
          <w:rFonts w:ascii="Times New Roman" w:hAnsi="Times New Roman"/>
          <w:b/>
          <w:i/>
          <w:sz w:val="26"/>
          <w:szCs w:val="26"/>
        </w:rPr>
        <w:t>Thông</w:t>
      </w:r>
      <w:r w:rsidRPr="0009041F">
        <w:rPr>
          <w:rFonts w:ascii="Times New Roman" w:hAnsi="Times New Roman"/>
          <w:b/>
          <w:i/>
          <w:spacing w:val="-7"/>
          <w:sz w:val="26"/>
          <w:szCs w:val="26"/>
        </w:rPr>
        <w:t xml:space="preserve"> </w:t>
      </w:r>
      <w:r w:rsidRPr="0009041F">
        <w:rPr>
          <w:rFonts w:ascii="Times New Roman" w:hAnsi="Times New Roman"/>
          <w:b/>
          <w:i/>
          <w:sz w:val="26"/>
          <w:szCs w:val="26"/>
        </w:rPr>
        <w:t>tin</w:t>
      </w:r>
      <w:r w:rsidRPr="0009041F">
        <w:rPr>
          <w:rFonts w:ascii="Times New Roman" w:hAnsi="Times New Roman"/>
          <w:b/>
          <w:i/>
          <w:spacing w:val="-7"/>
          <w:sz w:val="26"/>
          <w:szCs w:val="26"/>
        </w:rPr>
        <w:t xml:space="preserve"> </w:t>
      </w:r>
      <w:r w:rsidRPr="0009041F">
        <w:rPr>
          <w:rFonts w:ascii="Times New Roman" w:hAnsi="Times New Roman"/>
          <w:b/>
          <w:i/>
          <w:sz w:val="26"/>
          <w:szCs w:val="26"/>
        </w:rPr>
        <w:t>về</w:t>
      </w:r>
      <w:r w:rsidRPr="0009041F">
        <w:rPr>
          <w:rFonts w:ascii="Times New Roman" w:hAnsi="Times New Roman"/>
          <w:b/>
          <w:i/>
          <w:spacing w:val="-5"/>
          <w:sz w:val="26"/>
          <w:szCs w:val="26"/>
        </w:rPr>
        <w:t xml:space="preserve"> </w:t>
      </w:r>
      <w:r w:rsidRPr="0009041F">
        <w:rPr>
          <w:rFonts w:ascii="Times New Roman" w:hAnsi="Times New Roman"/>
          <w:b/>
          <w:i/>
          <w:sz w:val="26"/>
          <w:szCs w:val="26"/>
        </w:rPr>
        <w:t>giảng</w:t>
      </w:r>
      <w:r w:rsidRPr="0009041F">
        <w:rPr>
          <w:rFonts w:ascii="Times New Roman" w:hAnsi="Times New Roman"/>
          <w:b/>
          <w:i/>
          <w:spacing w:val="-7"/>
          <w:sz w:val="26"/>
          <w:szCs w:val="26"/>
        </w:rPr>
        <w:t xml:space="preserve"> </w:t>
      </w:r>
      <w:r w:rsidRPr="0009041F">
        <w:rPr>
          <w:rFonts w:ascii="Times New Roman" w:hAnsi="Times New Roman"/>
          <w:b/>
          <w:i/>
          <w:spacing w:val="-4"/>
          <w:sz w:val="26"/>
          <w:szCs w:val="26"/>
        </w:rPr>
        <w:t>viên</w:t>
      </w:r>
    </w:p>
    <w:p w14:paraId="6A222498" w14:textId="77777777" w:rsidR="006814FE" w:rsidRPr="0009041F" w:rsidRDefault="006814FE"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7"/>
          <w:sz w:val="26"/>
          <w:szCs w:val="26"/>
        </w:rPr>
        <w:t xml:space="preserve"> </w:t>
      </w:r>
      <w:r w:rsidRPr="0009041F">
        <w:rPr>
          <w:rFonts w:ascii="Times New Roman" w:hAnsi="Times New Roman"/>
          <w:sz w:val="26"/>
          <w:szCs w:val="26"/>
        </w:rPr>
        <w:t>viên</w:t>
      </w:r>
      <w:r w:rsidRPr="0009041F">
        <w:rPr>
          <w:rFonts w:ascii="Times New Roman" w:hAnsi="Times New Roman"/>
          <w:spacing w:val="-7"/>
          <w:sz w:val="26"/>
          <w:szCs w:val="26"/>
        </w:rPr>
        <w:t xml:space="preserve"> </w:t>
      </w:r>
      <w:r w:rsidRPr="0009041F">
        <w:rPr>
          <w:rFonts w:ascii="Times New Roman" w:hAnsi="Times New Roman"/>
          <w:sz w:val="26"/>
          <w:szCs w:val="26"/>
        </w:rPr>
        <w:t>1:</w:t>
      </w:r>
      <w:r w:rsidRPr="0009041F">
        <w:rPr>
          <w:rFonts w:ascii="Times New Roman" w:hAnsi="Times New Roman"/>
          <w:spacing w:val="-6"/>
          <w:sz w:val="26"/>
          <w:szCs w:val="26"/>
        </w:rPr>
        <w:t xml:space="preserve"> </w:t>
      </w:r>
      <w:r w:rsidRPr="0009041F">
        <w:rPr>
          <w:rFonts w:ascii="Times New Roman" w:hAnsi="Times New Roman"/>
          <w:sz w:val="26"/>
          <w:szCs w:val="26"/>
        </w:rPr>
        <w:t>Phan</w:t>
      </w:r>
      <w:r w:rsidRPr="0009041F">
        <w:rPr>
          <w:rFonts w:ascii="Times New Roman" w:hAnsi="Times New Roman"/>
          <w:spacing w:val="-7"/>
          <w:sz w:val="26"/>
          <w:szCs w:val="26"/>
        </w:rPr>
        <w:t xml:space="preserve"> </w:t>
      </w:r>
      <w:r w:rsidRPr="0009041F">
        <w:rPr>
          <w:rFonts w:ascii="Times New Roman" w:hAnsi="Times New Roman"/>
          <w:sz w:val="26"/>
          <w:szCs w:val="26"/>
        </w:rPr>
        <w:t>Văn</w:t>
      </w:r>
      <w:r w:rsidRPr="0009041F">
        <w:rPr>
          <w:rFonts w:ascii="Times New Roman" w:hAnsi="Times New Roman"/>
          <w:spacing w:val="-6"/>
          <w:sz w:val="26"/>
          <w:szCs w:val="26"/>
        </w:rPr>
        <w:t xml:space="preserve"> </w:t>
      </w:r>
      <w:r w:rsidRPr="0009041F">
        <w:rPr>
          <w:rFonts w:ascii="Times New Roman" w:hAnsi="Times New Roman"/>
          <w:spacing w:val="-4"/>
          <w:sz w:val="26"/>
          <w:szCs w:val="26"/>
        </w:rPr>
        <w:t>Bình</w:t>
      </w:r>
    </w:p>
    <w:p w14:paraId="3AE2CC83" w14:textId="77777777" w:rsidR="006814FE" w:rsidRPr="0009041F" w:rsidRDefault="006814FE" w:rsidP="0009041F">
      <w:pPr>
        <w:pStyle w:val="ThnVnban"/>
        <w:spacing w:line="288" w:lineRule="auto"/>
        <w:rPr>
          <w:sz w:val="26"/>
          <w:szCs w:val="26"/>
        </w:rPr>
      </w:pPr>
      <w:r w:rsidRPr="0009041F">
        <w:rPr>
          <w:sz w:val="26"/>
          <w:szCs w:val="26"/>
        </w:rPr>
        <w:t>Chức</w:t>
      </w:r>
      <w:r w:rsidRPr="0009041F">
        <w:rPr>
          <w:spacing w:val="-5"/>
          <w:sz w:val="26"/>
          <w:szCs w:val="26"/>
        </w:rPr>
        <w:t xml:space="preserve"> </w:t>
      </w:r>
      <w:r w:rsidRPr="0009041F">
        <w:rPr>
          <w:sz w:val="26"/>
          <w:szCs w:val="26"/>
        </w:rPr>
        <w:t>danh,</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hàm,</w:t>
      </w:r>
      <w:r w:rsidRPr="0009041F">
        <w:rPr>
          <w:spacing w:val="-5"/>
          <w:sz w:val="26"/>
          <w:szCs w:val="26"/>
        </w:rPr>
        <w:t xml:space="preserve"> </w:t>
      </w:r>
      <w:r w:rsidRPr="0009041F">
        <w:rPr>
          <w:sz w:val="26"/>
          <w:szCs w:val="26"/>
        </w:rPr>
        <w:t>học</w:t>
      </w:r>
      <w:r w:rsidRPr="0009041F">
        <w:rPr>
          <w:spacing w:val="-4"/>
          <w:sz w:val="26"/>
          <w:szCs w:val="26"/>
        </w:rPr>
        <w:t xml:space="preserve"> </w:t>
      </w:r>
      <w:r w:rsidRPr="0009041F">
        <w:rPr>
          <w:sz w:val="26"/>
          <w:szCs w:val="26"/>
        </w:rPr>
        <w:t>vị:</w:t>
      </w:r>
      <w:r w:rsidRPr="0009041F">
        <w:rPr>
          <w:spacing w:val="-5"/>
          <w:sz w:val="26"/>
          <w:szCs w:val="26"/>
        </w:rPr>
        <w:t xml:space="preserve"> </w:t>
      </w:r>
      <w:r w:rsidRPr="0009041F">
        <w:rPr>
          <w:spacing w:val="-2"/>
          <w:sz w:val="26"/>
          <w:szCs w:val="26"/>
        </w:rPr>
        <w:t>GVC.ThS</w:t>
      </w:r>
    </w:p>
    <w:p w14:paraId="29CC89A5" w14:textId="77777777" w:rsidR="006814FE" w:rsidRPr="0009041F" w:rsidRDefault="006814FE" w:rsidP="0009041F">
      <w:pPr>
        <w:pStyle w:val="ThnVnban"/>
        <w:spacing w:line="288" w:lineRule="auto"/>
        <w:ind w:right="1522"/>
        <w:rPr>
          <w:sz w:val="26"/>
          <w:szCs w:val="26"/>
        </w:rPr>
      </w:pPr>
      <w:r w:rsidRPr="0009041F">
        <w:rPr>
          <w:sz w:val="26"/>
          <w:szCs w:val="26"/>
        </w:rPr>
        <w:t>Thời</w:t>
      </w:r>
      <w:r w:rsidRPr="0009041F">
        <w:rPr>
          <w:spacing w:val="-4"/>
          <w:sz w:val="26"/>
          <w:szCs w:val="26"/>
        </w:rPr>
        <w:t xml:space="preserve"> </w:t>
      </w:r>
      <w:r w:rsidRPr="0009041F">
        <w:rPr>
          <w:sz w:val="26"/>
          <w:szCs w:val="26"/>
        </w:rPr>
        <w:t>gian,</w:t>
      </w:r>
      <w:r w:rsidRPr="0009041F">
        <w:rPr>
          <w:spacing w:val="-2"/>
          <w:sz w:val="26"/>
          <w:szCs w:val="26"/>
        </w:rPr>
        <w:t xml:space="preserve"> </w:t>
      </w:r>
      <w:r w:rsidRPr="0009041F">
        <w:rPr>
          <w:sz w:val="26"/>
          <w:szCs w:val="26"/>
        </w:rPr>
        <w:t>địa</w:t>
      </w:r>
      <w:r w:rsidRPr="0009041F">
        <w:rPr>
          <w:spacing w:val="-4"/>
          <w:sz w:val="26"/>
          <w:szCs w:val="26"/>
        </w:rPr>
        <w:t xml:space="preserve"> </w:t>
      </w:r>
      <w:r w:rsidRPr="0009041F">
        <w:rPr>
          <w:sz w:val="26"/>
          <w:szCs w:val="26"/>
        </w:rPr>
        <w:t>điểm</w:t>
      </w:r>
      <w:r w:rsidRPr="0009041F">
        <w:rPr>
          <w:spacing w:val="-4"/>
          <w:sz w:val="26"/>
          <w:szCs w:val="26"/>
        </w:rPr>
        <w:t xml:space="preserve"> </w:t>
      </w:r>
      <w:r w:rsidRPr="0009041F">
        <w:rPr>
          <w:sz w:val="26"/>
          <w:szCs w:val="26"/>
        </w:rPr>
        <w:t>làm</w:t>
      </w:r>
      <w:r w:rsidRPr="0009041F">
        <w:rPr>
          <w:spacing w:val="-4"/>
          <w:sz w:val="26"/>
          <w:szCs w:val="26"/>
        </w:rPr>
        <w:t xml:space="preserve"> </w:t>
      </w:r>
      <w:r w:rsidRPr="0009041F">
        <w:rPr>
          <w:sz w:val="26"/>
          <w:szCs w:val="26"/>
        </w:rPr>
        <w:t>việc:</w:t>
      </w:r>
      <w:r w:rsidRPr="0009041F">
        <w:rPr>
          <w:spacing w:val="-4"/>
          <w:sz w:val="26"/>
          <w:szCs w:val="26"/>
        </w:rPr>
        <w:t xml:space="preserve"> </w:t>
      </w:r>
      <w:r w:rsidRPr="0009041F">
        <w:rPr>
          <w:sz w:val="26"/>
          <w:szCs w:val="26"/>
        </w:rPr>
        <w:t>Khoa</w:t>
      </w:r>
      <w:r w:rsidRPr="0009041F">
        <w:rPr>
          <w:spacing w:val="-4"/>
          <w:sz w:val="26"/>
          <w:szCs w:val="26"/>
        </w:rPr>
        <w:t xml:space="preserve"> </w:t>
      </w:r>
      <w:r w:rsidRPr="0009041F">
        <w:rPr>
          <w:sz w:val="26"/>
          <w:szCs w:val="26"/>
        </w:rPr>
        <w:t>Giáo</w:t>
      </w:r>
      <w:r w:rsidRPr="0009041F">
        <w:rPr>
          <w:spacing w:val="-1"/>
          <w:sz w:val="26"/>
          <w:szCs w:val="26"/>
        </w:rPr>
        <w:t xml:space="preserve"> </w:t>
      </w:r>
      <w:r w:rsidRPr="0009041F">
        <w:rPr>
          <w:sz w:val="26"/>
          <w:szCs w:val="26"/>
        </w:rPr>
        <w:t>dục</w:t>
      </w:r>
      <w:r w:rsidRPr="0009041F">
        <w:rPr>
          <w:spacing w:val="-1"/>
          <w:sz w:val="26"/>
          <w:szCs w:val="26"/>
        </w:rPr>
        <w:t xml:space="preserve"> </w:t>
      </w:r>
      <w:r w:rsidRPr="0009041F">
        <w:rPr>
          <w:sz w:val="26"/>
          <w:szCs w:val="26"/>
        </w:rPr>
        <w:t>Chính</w:t>
      </w:r>
      <w:r w:rsidRPr="0009041F">
        <w:rPr>
          <w:spacing w:val="-4"/>
          <w:sz w:val="26"/>
          <w:szCs w:val="26"/>
        </w:rPr>
        <w:t xml:space="preserve"> </w:t>
      </w:r>
      <w:r w:rsidRPr="0009041F">
        <w:rPr>
          <w:sz w:val="26"/>
          <w:szCs w:val="26"/>
        </w:rPr>
        <w:t>trị,</w:t>
      </w:r>
      <w:r w:rsidRPr="0009041F">
        <w:rPr>
          <w:spacing w:val="-2"/>
          <w:sz w:val="26"/>
          <w:szCs w:val="26"/>
        </w:rPr>
        <w:t xml:space="preserve"> </w:t>
      </w:r>
      <w:r w:rsidRPr="0009041F">
        <w:rPr>
          <w:sz w:val="26"/>
          <w:szCs w:val="26"/>
        </w:rPr>
        <w:t>Trường</w:t>
      </w:r>
      <w:r w:rsidRPr="0009041F">
        <w:rPr>
          <w:spacing w:val="-4"/>
          <w:sz w:val="26"/>
          <w:szCs w:val="26"/>
        </w:rPr>
        <w:t xml:space="preserve"> </w:t>
      </w:r>
      <w:r w:rsidRPr="0009041F">
        <w:rPr>
          <w:sz w:val="26"/>
          <w:szCs w:val="26"/>
        </w:rPr>
        <w:t>Đại</w:t>
      </w:r>
      <w:r w:rsidRPr="0009041F">
        <w:rPr>
          <w:spacing w:val="-2"/>
          <w:sz w:val="26"/>
          <w:szCs w:val="26"/>
        </w:rPr>
        <w:t xml:space="preserve"> </w:t>
      </w:r>
      <w:r w:rsidRPr="0009041F">
        <w:rPr>
          <w:sz w:val="26"/>
          <w:szCs w:val="26"/>
        </w:rPr>
        <w:t>học</w:t>
      </w:r>
      <w:r w:rsidRPr="0009041F">
        <w:rPr>
          <w:spacing w:val="-4"/>
          <w:sz w:val="26"/>
          <w:szCs w:val="26"/>
        </w:rPr>
        <w:t xml:space="preserve"> </w:t>
      </w:r>
      <w:r w:rsidRPr="0009041F">
        <w:rPr>
          <w:sz w:val="26"/>
          <w:szCs w:val="26"/>
        </w:rPr>
        <w:t>Vinh Địa chỉ liên hệ: 182 Lê Duẩn, TP Vinh, tỉnh Nghệ An</w:t>
      </w:r>
    </w:p>
    <w:p w14:paraId="26C9406E" w14:textId="77777777" w:rsidR="006814FE" w:rsidRPr="0009041F" w:rsidRDefault="006814FE" w:rsidP="0009041F">
      <w:pPr>
        <w:pStyle w:val="ThnVnban"/>
        <w:spacing w:line="288" w:lineRule="auto"/>
        <w:rPr>
          <w:sz w:val="26"/>
          <w:szCs w:val="26"/>
        </w:rPr>
      </w:pPr>
      <w:r w:rsidRPr="0009041F">
        <w:rPr>
          <w:sz w:val="26"/>
          <w:szCs w:val="26"/>
        </w:rPr>
        <w:t>Điện</w:t>
      </w:r>
      <w:r w:rsidRPr="0009041F">
        <w:rPr>
          <w:spacing w:val="-7"/>
          <w:sz w:val="26"/>
          <w:szCs w:val="26"/>
        </w:rPr>
        <w:t xml:space="preserve"> </w:t>
      </w:r>
      <w:r w:rsidRPr="0009041F">
        <w:rPr>
          <w:sz w:val="26"/>
          <w:szCs w:val="26"/>
        </w:rPr>
        <w:t>thoại,</w:t>
      </w:r>
      <w:r w:rsidRPr="0009041F">
        <w:rPr>
          <w:spacing w:val="-5"/>
          <w:sz w:val="26"/>
          <w:szCs w:val="26"/>
        </w:rPr>
        <w:t xml:space="preserve"> </w:t>
      </w:r>
      <w:r w:rsidRPr="0009041F">
        <w:rPr>
          <w:sz w:val="26"/>
          <w:szCs w:val="26"/>
        </w:rPr>
        <w:t>email:</w:t>
      </w:r>
      <w:r w:rsidRPr="0009041F">
        <w:rPr>
          <w:spacing w:val="-7"/>
          <w:sz w:val="26"/>
          <w:szCs w:val="26"/>
        </w:rPr>
        <w:t xml:space="preserve"> </w:t>
      </w:r>
      <w:hyperlink r:id="rId10">
        <w:r w:rsidRPr="0009041F">
          <w:rPr>
            <w:spacing w:val="-2"/>
            <w:sz w:val="26"/>
            <w:szCs w:val="26"/>
          </w:rPr>
          <w:t>vanbinhdhv@gmail.com</w:t>
        </w:r>
      </w:hyperlink>
    </w:p>
    <w:p w14:paraId="11B98C5D" w14:textId="77777777" w:rsidR="006814FE" w:rsidRPr="0009041F" w:rsidRDefault="006814FE" w:rsidP="0009041F">
      <w:pPr>
        <w:pStyle w:val="ThnVnban"/>
        <w:spacing w:line="288" w:lineRule="auto"/>
        <w:ind w:right="571"/>
        <w:rPr>
          <w:sz w:val="26"/>
          <w:szCs w:val="26"/>
        </w:rPr>
      </w:pPr>
      <w:r w:rsidRPr="0009041F">
        <w:rPr>
          <w:sz w:val="26"/>
          <w:szCs w:val="26"/>
        </w:rPr>
        <w:t>Các</w:t>
      </w:r>
      <w:r w:rsidRPr="0009041F">
        <w:rPr>
          <w:spacing w:val="-4"/>
          <w:sz w:val="26"/>
          <w:szCs w:val="26"/>
        </w:rPr>
        <w:t xml:space="preserve"> </w:t>
      </w:r>
      <w:r w:rsidRPr="0009041F">
        <w:rPr>
          <w:sz w:val="26"/>
          <w:szCs w:val="26"/>
        </w:rPr>
        <w:t>hướng</w:t>
      </w:r>
      <w:r w:rsidRPr="0009041F">
        <w:rPr>
          <w:spacing w:val="-4"/>
          <w:sz w:val="26"/>
          <w:szCs w:val="26"/>
        </w:rPr>
        <w:t xml:space="preserve"> </w:t>
      </w:r>
      <w:r w:rsidRPr="0009041F">
        <w:rPr>
          <w:sz w:val="26"/>
          <w:szCs w:val="26"/>
        </w:rPr>
        <w:t>nghiên</w:t>
      </w:r>
      <w:r w:rsidRPr="0009041F">
        <w:rPr>
          <w:spacing w:val="-4"/>
          <w:sz w:val="26"/>
          <w:szCs w:val="26"/>
        </w:rPr>
        <w:t xml:space="preserve"> </w:t>
      </w:r>
      <w:r w:rsidRPr="0009041F">
        <w:rPr>
          <w:sz w:val="26"/>
          <w:szCs w:val="26"/>
        </w:rPr>
        <w:t>cứu</w:t>
      </w:r>
      <w:r w:rsidRPr="0009041F">
        <w:rPr>
          <w:spacing w:val="-2"/>
          <w:sz w:val="26"/>
          <w:szCs w:val="26"/>
        </w:rPr>
        <w:t xml:space="preserve"> </w:t>
      </w:r>
      <w:r w:rsidRPr="0009041F">
        <w:rPr>
          <w:sz w:val="26"/>
          <w:szCs w:val="26"/>
        </w:rPr>
        <w:t>chính:</w:t>
      </w:r>
      <w:r w:rsidRPr="0009041F">
        <w:rPr>
          <w:spacing w:val="-4"/>
          <w:sz w:val="26"/>
          <w:szCs w:val="26"/>
        </w:rPr>
        <w:t xml:space="preserve"> </w:t>
      </w:r>
      <w:r w:rsidRPr="0009041F">
        <w:rPr>
          <w:sz w:val="26"/>
          <w:szCs w:val="26"/>
        </w:rPr>
        <w:t>chủ</w:t>
      </w:r>
      <w:r w:rsidRPr="0009041F">
        <w:rPr>
          <w:spacing w:val="-1"/>
          <w:sz w:val="26"/>
          <w:szCs w:val="26"/>
        </w:rPr>
        <w:t xml:space="preserve"> </w:t>
      </w:r>
      <w:r w:rsidRPr="0009041F">
        <w:rPr>
          <w:sz w:val="26"/>
          <w:szCs w:val="26"/>
        </w:rPr>
        <w:t>nghĩa</w:t>
      </w:r>
      <w:r w:rsidRPr="0009041F">
        <w:rPr>
          <w:spacing w:val="-4"/>
          <w:sz w:val="26"/>
          <w:szCs w:val="26"/>
        </w:rPr>
        <w:t xml:space="preserve"> </w:t>
      </w:r>
      <w:r w:rsidRPr="0009041F">
        <w:rPr>
          <w:sz w:val="26"/>
          <w:szCs w:val="26"/>
        </w:rPr>
        <w:t>xã</w:t>
      </w:r>
      <w:r w:rsidRPr="0009041F">
        <w:rPr>
          <w:spacing w:val="-1"/>
          <w:sz w:val="26"/>
          <w:szCs w:val="26"/>
        </w:rPr>
        <w:t xml:space="preserve"> </w:t>
      </w:r>
      <w:r w:rsidRPr="0009041F">
        <w:rPr>
          <w:sz w:val="26"/>
          <w:szCs w:val="26"/>
        </w:rPr>
        <w:t>hội,</w:t>
      </w:r>
      <w:r w:rsidRPr="0009041F">
        <w:rPr>
          <w:spacing w:val="-4"/>
          <w:sz w:val="26"/>
          <w:szCs w:val="26"/>
        </w:rPr>
        <w:t xml:space="preserve"> </w:t>
      </w:r>
      <w:r w:rsidRPr="0009041F">
        <w:rPr>
          <w:sz w:val="26"/>
          <w:szCs w:val="26"/>
        </w:rPr>
        <w:t>lịch</w:t>
      </w:r>
      <w:r w:rsidRPr="0009041F">
        <w:rPr>
          <w:spacing w:val="-4"/>
          <w:sz w:val="26"/>
          <w:szCs w:val="26"/>
        </w:rPr>
        <w:t xml:space="preserve"> </w:t>
      </w:r>
      <w:r w:rsidRPr="0009041F">
        <w:rPr>
          <w:sz w:val="26"/>
          <w:szCs w:val="26"/>
        </w:rPr>
        <w:t>sử</w:t>
      </w:r>
      <w:r w:rsidRPr="0009041F">
        <w:rPr>
          <w:spacing w:val="-3"/>
          <w:sz w:val="26"/>
          <w:szCs w:val="26"/>
        </w:rPr>
        <w:t xml:space="preserve"> </w:t>
      </w:r>
      <w:r w:rsidRPr="0009041F">
        <w:rPr>
          <w:sz w:val="26"/>
          <w:szCs w:val="26"/>
        </w:rPr>
        <w:t>tư</w:t>
      </w:r>
      <w:r w:rsidRPr="0009041F">
        <w:rPr>
          <w:spacing w:val="-3"/>
          <w:sz w:val="26"/>
          <w:szCs w:val="26"/>
        </w:rPr>
        <w:t xml:space="preserve"> </w:t>
      </w:r>
      <w:r w:rsidRPr="0009041F">
        <w:rPr>
          <w:sz w:val="26"/>
          <w:szCs w:val="26"/>
        </w:rPr>
        <w:t>tưởng</w:t>
      </w:r>
      <w:r w:rsidRPr="0009041F">
        <w:rPr>
          <w:spacing w:val="-4"/>
          <w:sz w:val="26"/>
          <w:szCs w:val="26"/>
        </w:rPr>
        <w:t xml:space="preserve"> </w:t>
      </w:r>
      <w:r w:rsidRPr="0009041F">
        <w:rPr>
          <w:sz w:val="26"/>
          <w:szCs w:val="26"/>
        </w:rPr>
        <w:t>xã hội</w:t>
      </w:r>
      <w:r w:rsidRPr="0009041F">
        <w:rPr>
          <w:spacing w:val="-4"/>
          <w:sz w:val="26"/>
          <w:szCs w:val="26"/>
        </w:rPr>
        <w:t xml:space="preserve"> </w:t>
      </w:r>
      <w:r w:rsidRPr="0009041F">
        <w:rPr>
          <w:sz w:val="26"/>
          <w:szCs w:val="26"/>
        </w:rPr>
        <w:t>chủ</w:t>
      </w:r>
      <w:r w:rsidRPr="0009041F">
        <w:rPr>
          <w:spacing w:val="-4"/>
          <w:sz w:val="26"/>
          <w:szCs w:val="26"/>
        </w:rPr>
        <w:t xml:space="preserve"> </w:t>
      </w:r>
      <w:r w:rsidRPr="0009041F">
        <w:rPr>
          <w:sz w:val="26"/>
          <w:szCs w:val="26"/>
        </w:rPr>
        <w:t>nghĩa,</w:t>
      </w:r>
      <w:r w:rsidRPr="0009041F">
        <w:rPr>
          <w:spacing w:val="-1"/>
          <w:sz w:val="26"/>
          <w:szCs w:val="26"/>
        </w:rPr>
        <w:t xml:space="preserve"> </w:t>
      </w:r>
      <w:r w:rsidRPr="0009041F">
        <w:rPr>
          <w:sz w:val="26"/>
          <w:szCs w:val="26"/>
        </w:rPr>
        <w:t>những vấn đề của thời đại ngày nay</w:t>
      </w:r>
    </w:p>
    <w:p w14:paraId="164A7B71" w14:textId="77777777" w:rsidR="006814FE" w:rsidRPr="0009041F" w:rsidRDefault="006814FE"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7"/>
          <w:sz w:val="26"/>
          <w:szCs w:val="26"/>
        </w:rPr>
        <w:t xml:space="preserve"> </w:t>
      </w:r>
      <w:r w:rsidRPr="0009041F">
        <w:rPr>
          <w:rFonts w:ascii="Times New Roman" w:hAnsi="Times New Roman"/>
          <w:sz w:val="26"/>
          <w:szCs w:val="26"/>
        </w:rPr>
        <w:t>viên</w:t>
      </w:r>
      <w:r w:rsidRPr="0009041F">
        <w:rPr>
          <w:rFonts w:ascii="Times New Roman" w:hAnsi="Times New Roman"/>
          <w:spacing w:val="-7"/>
          <w:sz w:val="26"/>
          <w:szCs w:val="26"/>
        </w:rPr>
        <w:t xml:space="preserve"> </w:t>
      </w:r>
      <w:r w:rsidRPr="0009041F">
        <w:rPr>
          <w:rFonts w:ascii="Times New Roman" w:hAnsi="Times New Roman"/>
          <w:sz w:val="26"/>
          <w:szCs w:val="26"/>
        </w:rPr>
        <w:t>2:</w:t>
      </w:r>
      <w:r w:rsidRPr="0009041F">
        <w:rPr>
          <w:rFonts w:ascii="Times New Roman" w:hAnsi="Times New Roman"/>
          <w:spacing w:val="-7"/>
          <w:sz w:val="26"/>
          <w:szCs w:val="26"/>
        </w:rPr>
        <w:t xml:space="preserve"> </w:t>
      </w:r>
      <w:r w:rsidRPr="0009041F">
        <w:rPr>
          <w:rFonts w:ascii="Times New Roman" w:hAnsi="Times New Roman"/>
          <w:sz w:val="26"/>
          <w:szCs w:val="26"/>
        </w:rPr>
        <w:t>Trần</w:t>
      </w:r>
      <w:r w:rsidRPr="0009041F">
        <w:rPr>
          <w:rFonts w:ascii="Times New Roman" w:hAnsi="Times New Roman"/>
          <w:spacing w:val="-7"/>
          <w:sz w:val="26"/>
          <w:szCs w:val="26"/>
        </w:rPr>
        <w:t xml:space="preserve"> </w:t>
      </w:r>
      <w:r w:rsidRPr="0009041F">
        <w:rPr>
          <w:rFonts w:ascii="Times New Roman" w:hAnsi="Times New Roman"/>
          <w:sz w:val="26"/>
          <w:szCs w:val="26"/>
        </w:rPr>
        <w:t>Viết</w:t>
      </w:r>
      <w:r w:rsidRPr="0009041F">
        <w:rPr>
          <w:rFonts w:ascii="Times New Roman" w:hAnsi="Times New Roman"/>
          <w:spacing w:val="-6"/>
          <w:sz w:val="26"/>
          <w:szCs w:val="26"/>
        </w:rPr>
        <w:t xml:space="preserve"> </w:t>
      </w:r>
      <w:r w:rsidRPr="0009041F">
        <w:rPr>
          <w:rFonts w:ascii="Times New Roman" w:hAnsi="Times New Roman"/>
          <w:spacing w:val="-2"/>
          <w:sz w:val="26"/>
          <w:szCs w:val="26"/>
        </w:rPr>
        <w:t>Quang</w:t>
      </w:r>
    </w:p>
    <w:p w14:paraId="426E659C" w14:textId="77777777" w:rsidR="006814FE" w:rsidRPr="0009041F" w:rsidRDefault="006814FE" w:rsidP="0009041F">
      <w:pPr>
        <w:pStyle w:val="ThnVnban"/>
        <w:spacing w:line="288" w:lineRule="auto"/>
        <w:rPr>
          <w:sz w:val="26"/>
          <w:szCs w:val="26"/>
        </w:rPr>
      </w:pPr>
      <w:r w:rsidRPr="0009041F">
        <w:rPr>
          <w:sz w:val="26"/>
          <w:szCs w:val="26"/>
        </w:rPr>
        <w:t>Chức</w:t>
      </w:r>
      <w:r w:rsidRPr="0009041F">
        <w:rPr>
          <w:spacing w:val="-5"/>
          <w:sz w:val="26"/>
          <w:szCs w:val="26"/>
        </w:rPr>
        <w:t xml:space="preserve"> </w:t>
      </w:r>
      <w:r w:rsidRPr="0009041F">
        <w:rPr>
          <w:sz w:val="26"/>
          <w:szCs w:val="26"/>
        </w:rPr>
        <w:t>danh,</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hàm,</w:t>
      </w:r>
      <w:r w:rsidRPr="0009041F">
        <w:rPr>
          <w:spacing w:val="-5"/>
          <w:sz w:val="26"/>
          <w:szCs w:val="26"/>
        </w:rPr>
        <w:t xml:space="preserve"> </w:t>
      </w:r>
      <w:r w:rsidRPr="0009041F">
        <w:rPr>
          <w:sz w:val="26"/>
          <w:szCs w:val="26"/>
        </w:rPr>
        <w:t>học</w:t>
      </w:r>
      <w:r w:rsidRPr="0009041F">
        <w:rPr>
          <w:spacing w:val="-4"/>
          <w:sz w:val="26"/>
          <w:szCs w:val="26"/>
        </w:rPr>
        <w:t xml:space="preserve"> </w:t>
      </w:r>
      <w:r w:rsidRPr="0009041F">
        <w:rPr>
          <w:sz w:val="26"/>
          <w:szCs w:val="26"/>
        </w:rPr>
        <w:t>vị:</w:t>
      </w:r>
      <w:r w:rsidRPr="0009041F">
        <w:rPr>
          <w:spacing w:val="-5"/>
          <w:sz w:val="26"/>
          <w:szCs w:val="26"/>
        </w:rPr>
        <w:t xml:space="preserve"> </w:t>
      </w:r>
      <w:r w:rsidRPr="0009041F">
        <w:rPr>
          <w:spacing w:val="-2"/>
          <w:sz w:val="26"/>
          <w:szCs w:val="26"/>
        </w:rPr>
        <w:t>PGS.TS</w:t>
      </w:r>
    </w:p>
    <w:p w14:paraId="203CD70F" w14:textId="77777777" w:rsidR="006814FE" w:rsidRPr="0009041F" w:rsidRDefault="006814FE" w:rsidP="0009041F">
      <w:pPr>
        <w:pStyle w:val="ThnVnban"/>
        <w:spacing w:line="288" w:lineRule="auto"/>
        <w:ind w:right="1522"/>
        <w:rPr>
          <w:sz w:val="26"/>
          <w:szCs w:val="26"/>
        </w:rPr>
      </w:pPr>
      <w:r w:rsidRPr="0009041F">
        <w:rPr>
          <w:sz w:val="26"/>
          <w:szCs w:val="26"/>
        </w:rPr>
        <w:t>Thời</w:t>
      </w:r>
      <w:r w:rsidRPr="0009041F">
        <w:rPr>
          <w:spacing w:val="-4"/>
          <w:sz w:val="26"/>
          <w:szCs w:val="26"/>
        </w:rPr>
        <w:t xml:space="preserve"> </w:t>
      </w:r>
      <w:r w:rsidRPr="0009041F">
        <w:rPr>
          <w:sz w:val="26"/>
          <w:szCs w:val="26"/>
        </w:rPr>
        <w:t>gian,</w:t>
      </w:r>
      <w:r w:rsidRPr="0009041F">
        <w:rPr>
          <w:spacing w:val="-2"/>
          <w:sz w:val="26"/>
          <w:szCs w:val="26"/>
        </w:rPr>
        <w:t xml:space="preserve"> </w:t>
      </w:r>
      <w:r w:rsidRPr="0009041F">
        <w:rPr>
          <w:sz w:val="26"/>
          <w:szCs w:val="26"/>
        </w:rPr>
        <w:t>địa</w:t>
      </w:r>
      <w:r w:rsidRPr="0009041F">
        <w:rPr>
          <w:spacing w:val="-4"/>
          <w:sz w:val="26"/>
          <w:szCs w:val="26"/>
        </w:rPr>
        <w:t xml:space="preserve"> </w:t>
      </w:r>
      <w:r w:rsidRPr="0009041F">
        <w:rPr>
          <w:sz w:val="26"/>
          <w:szCs w:val="26"/>
        </w:rPr>
        <w:t>điểm</w:t>
      </w:r>
      <w:r w:rsidRPr="0009041F">
        <w:rPr>
          <w:spacing w:val="-4"/>
          <w:sz w:val="26"/>
          <w:szCs w:val="26"/>
        </w:rPr>
        <w:t xml:space="preserve"> </w:t>
      </w:r>
      <w:r w:rsidRPr="0009041F">
        <w:rPr>
          <w:sz w:val="26"/>
          <w:szCs w:val="26"/>
        </w:rPr>
        <w:t>làm</w:t>
      </w:r>
      <w:r w:rsidRPr="0009041F">
        <w:rPr>
          <w:spacing w:val="-4"/>
          <w:sz w:val="26"/>
          <w:szCs w:val="26"/>
        </w:rPr>
        <w:t xml:space="preserve"> </w:t>
      </w:r>
      <w:r w:rsidRPr="0009041F">
        <w:rPr>
          <w:sz w:val="26"/>
          <w:szCs w:val="26"/>
        </w:rPr>
        <w:t>việc:</w:t>
      </w:r>
      <w:r w:rsidRPr="0009041F">
        <w:rPr>
          <w:spacing w:val="-4"/>
          <w:sz w:val="26"/>
          <w:szCs w:val="26"/>
        </w:rPr>
        <w:t xml:space="preserve"> </w:t>
      </w:r>
      <w:r w:rsidRPr="0009041F">
        <w:rPr>
          <w:sz w:val="26"/>
          <w:szCs w:val="26"/>
        </w:rPr>
        <w:t>Khoa</w:t>
      </w:r>
      <w:r w:rsidRPr="0009041F">
        <w:rPr>
          <w:spacing w:val="-4"/>
          <w:sz w:val="26"/>
          <w:szCs w:val="26"/>
        </w:rPr>
        <w:t xml:space="preserve"> </w:t>
      </w:r>
      <w:r w:rsidRPr="0009041F">
        <w:rPr>
          <w:sz w:val="26"/>
          <w:szCs w:val="26"/>
        </w:rPr>
        <w:t>Giáo</w:t>
      </w:r>
      <w:r w:rsidRPr="0009041F">
        <w:rPr>
          <w:spacing w:val="-1"/>
          <w:sz w:val="26"/>
          <w:szCs w:val="26"/>
        </w:rPr>
        <w:t xml:space="preserve"> </w:t>
      </w:r>
      <w:r w:rsidRPr="0009041F">
        <w:rPr>
          <w:sz w:val="26"/>
          <w:szCs w:val="26"/>
        </w:rPr>
        <w:t>dục</w:t>
      </w:r>
      <w:r w:rsidRPr="0009041F">
        <w:rPr>
          <w:spacing w:val="-1"/>
          <w:sz w:val="26"/>
          <w:szCs w:val="26"/>
        </w:rPr>
        <w:t xml:space="preserve"> </w:t>
      </w:r>
      <w:r w:rsidRPr="0009041F">
        <w:rPr>
          <w:sz w:val="26"/>
          <w:szCs w:val="26"/>
        </w:rPr>
        <w:t>Chính</w:t>
      </w:r>
      <w:r w:rsidRPr="0009041F">
        <w:rPr>
          <w:spacing w:val="-4"/>
          <w:sz w:val="26"/>
          <w:szCs w:val="26"/>
        </w:rPr>
        <w:t xml:space="preserve"> </w:t>
      </w:r>
      <w:r w:rsidRPr="0009041F">
        <w:rPr>
          <w:sz w:val="26"/>
          <w:szCs w:val="26"/>
        </w:rPr>
        <w:t>trị,</w:t>
      </w:r>
      <w:r w:rsidRPr="0009041F">
        <w:rPr>
          <w:spacing w:val="-2"/>
          <w:sz w:val="26"/>
          <w:szCs w:val="26"/>
        </w:rPr>
        <w:t xml:space="preserve"> </w:t>
      </w:r>
      <w:r w:rsidRPr="0009041F">
        <w:rPr>
          <w:sz w:val="26"/>
          <w:szCs w:val="26"/>
        </w:rPr>
        <w:t>Trường</w:t>
      </w:r>
      <w:r w:rsidRPr="0009041F">
        <w:rPr>
          <w:spacing w:val="-4"/>
          <w:sz w:val="26"/>
          <w:szCs w:val="26"/>
        </w:rPr>
        <w:t xml:space="preserve"> </w:t>
      </w:r>
      <w:r w:rsidRPr="0009041F">
        <w:rPr>
          <w:sz w:val="26"/>
          <w:szCs w:val="26"/>
        </w:rPr>
        <w:t>Đại</w:t>
      </w:r>
      <w:r w:rsidRPr="0009041F">
        <w:rPr>
          <w:spacing w:val="-2"/>
          <w:sz w:val="26"/>
          <w:szCs w:val="26"/>
        </w:rPr>
        <w:t xml:space="preserve"> </w:t>
      </w:r>
      <w:r w:rsidRPr="0009041F">
        <w:rPr>
          <w:sz w:val="26"/>
          <w:szCs w:val="26"/>
        </w:rPr>
        <w:t>học</w:t>
      </w:r>
      <w:r w:rsidRPr="0009041F">
        <w:rPr>
          <w:spacing w:val="-4"/>
          <w:sz w:val="26"/>
          <w:szCs w:val="26"/>
        </w:rPr>
        <w:t xml:space="preserve"> </w:t>
      </w:r>
      <w:r w:rsidRPr="0009041F">
        <w:rPr>
          <w:sz w:val="26"/>
          <w:szCs w:val="26"/>
        </w:rPr>
        <w:t>Vinh Địa chỉ liên hệ: 182 Lê Duẩn, TP Vinh, tỉnh Nghệ An</w:t>
      </w:r>
    </w:p>
    <w:p w14:paraId="59131591" w14:textId="77777777" w:rsidR="006814FE" w:rsidRPr="0009041F" w:rsidRDefault="006814FE" w:rsidP="0009041F">
      <w:pPr>
        <w:pStyle w:val="ThnVnban"/>
        <w:spacing w:line="288" w:lineRule="auto"/>
        <w:rPr>
          <w:sz w:val="26"/>
          <w:szCs w:val="26"/>
        </w:rPr>
      </w:pPr>
      <w:r w:rsidRPr="0009041F">
        <w:rPr>
          <w:sz w:val="26"/>
          <w:szCs w:val="26"/>
        </w:rPr>
        <w:t>Điện</w:t>
      </w:r>
      <w:r w:rsidRPr="0009041F">
        <w:rPr>
          <w:spacing w:val="-8"/>
          <w:sz w:val="26"/>
          <w:szCs w:val="26"/>
        </w:rPr>
        <w:t xml:space="preserve"> </w:t>
      </w:r>
      <w:r w:rsidRPr="0009041F">
        <w:rPr>
          <w:sz w:val="26"/>
          <w:szCs w:val="26"/>
        </w:rPr>
        <w:t>thoại:</w:t>
      </w:r>
      <w:r w:rsidRPr="0009041F">
        <w:rPr>
          <w:spacing w:val="-6"/>
          <w:sz w:val="26"/>
          <w:szCs w:val="26"/>
        </w:rPr>
        <w:t xml:space="preserve"> </w:t>
      </w:r>
      <w:r w:rsidRPr="0009041F">
        <w:rPr>
          <w:sz w:val="26"/>
          <w:szCs w:val="26"/>
        </w:rPr>
        <w:t>0912627109,</w:t>
      </w:r>
      <w:r w:rsidRPr="0009041F">
        <w:rPr>
          <w:spacing w:val="-8"/>
          <w:sz w:val="26"/>
          <w:szCs w:val="26"/>
        </w:rPr>
        <w:t xml:space="preserve"> </w:t>
      </w:r>
      <w:hyperlink r:id="rId11">
        <w:proofErr w:type="gramStart"/>
        <w:r w:rsidRPr="0009041F">
          <w:rPr>
            <w:spacing w:val="-2"/>
            <w:sz w:val="26"/>
            <w:szCs w:val="26"/>
          </w:rPr>
          <w:t>email:quangtv@vinhuni.edu.vn</w:t>
        </w:r>
        <w:proofErr w:type="gramEnd"/>
      </w:hyperlink>
    </w:p>
    <w:p w14:paraId="4C2F4194" w14:textId="77777777" w:rsidR="006814FE" w:rsidRPr="0009041F" w:rsidRDefault="006814FE" w:rsidP="0009041F">
      <w:pPr>
        <w:pStyle w:val="ThnVnban"/>
        <w:spacing w:line="288" w:lineRule="auto"/>
        <w:rPr>
          <w:sz w:val="26"/>
          <w:szCs w:val="26"/>
        </w:rPr>
      </w:pPr>
      <w:r w:rsidRPr="0009041F">
        <w:rPr>
          <w:sz w:val="26"/>
          <w:szCs w:val="26"/>
        </w:rPr>
        <w:t>Các</w:t>
      </w:r>
      <w:r w:rsidRPr="0009041F">
        <w:rPr>
          <w:spacing w:val="-6"/>
          <w:sz w:val="26"/>
          <w:szCs w:val="26"/>
        </w:rPr>
        <w:t xml:space="preserve"> </w:t>
      </w:r>
      <w:r w:rsidRPr="0009041F">
        <w:rPr>
          <w:sz w:val="26"/>
          <w:szCs w:val="26"/>
        </w:rPr>
        <w:t>hướng</w:t>
      </w:r>
      <w:r w:rsidRPr="0009041F">
        <w:rPr>
          <w:spacing w:val="-5"/>
          <w:sz w:val="26"/>
          <w:szCs w:val="26"/>
        </w:rPr>
        <w:t xml:space="preserve"> </w:t>
      </w:r>
      <w:r w:rsidRPr="0009041F">
        <w:rPr>
          <w:sz w:val="26"/>
          <w:szCs w:val="26"/>
        </w:rPr>
        <w:t>nghiên</w:t>
      </w:r>
      <w:r w:rsidRPr="0009041F">
        <w:rPr>
          <w:spacing w:val="-5"/>
          <w:sz w:val="26"/>
          <w:szCs w:val="26"/>
        </w:rPr>
        <w:t xml:space="preserve"> </w:t>
      </w:r>
      <w:r w:rsidRPr="0009041F">
        <w:rPr>
          <w:sz w:val="26"/>
          <w:szCs w:val="26"/>
        </w:rPr>
        <w:t>cứu</w:t>
      </w:r>
      <w:r w:rsidRPr="0009041F">
        <w:rPr>
          <w:spacing w:val="-4"/>
          <w:sz w:val="26"/>
          <w:szCs w:val="26"/>
        </w:rPr>
        <w:t xml:space="preserve"> </w:t>
      </w:r>
      <w:r w:rsidRPr="0009041F">
        <w:rPr>
          <w:sz w:val="26"/>
          <w:szCs w:val="26"/>
        </w:rPr>
        <w:t>chính:</w:t>
      </w:r>
      <w:r w:rsidRPr="0009041F">
        <w:rPr>
          <w:spacing w:val="-5"/>
          <w:sz w:val="26"/>
          <w:szCs w:val="26"/>
        </w:rPr>
        <w:t xml:space="preserve"> </w:t>
      </w:r>
      <w:r w:rsidRPr="0009041F">
        <w:rPr>
          <w:sz w:val="26"/>
          <w:szCs w:val="26"/>
        </w:rPr>
        <w:t>phépbiện</w:t>
      </w:r>
      <w:r w:rsidRPr="0009041F">
        <w:rPr>
          <w:spacing w:val="-5"/>
          <w:sz w:val="26"/>
          <w:szCs w:val="26"/>
        </w:rPr>
        <w:t xml:space="preserve"> </w:t>
      </w:r>
      <w:r w:rsidRPr="0009041F">
        <w:rPr>
          <w:sz w:val="26"/>
          <w:szCs w:val="26"/>
        </w:rPr>
        <w:t>chứng,</w:t>
      </w:r>
      <w:r w:rsidRPr="0009041F">
        <w:rPr>
          <w:spacing w:val="-4"/>
          <w:sz w:val="26"/>
          <w:szCs w:val="26"/>
        </w:rPr>
        <w:t xml:space="preserve"> </w:t>
      </w:r>
      <w:r w:rsidRPr="0009041F">
        <w:rPr>
          <w:sz w:val="26"/>
          <w:szCs w:val="26"/>
        </w:rPr>
        <w:t>tư</w:t>
      </w:r>
      <w:r w:rsidRPr="0009041F">
        <w:rPr>
          <w:spacing w:val="-4"/>
          <w:sz w:val="26"/>
          <w:szCs w:val="26"/>
        </w:rPr>
        <w:t xml:space="preserve"> </w:t>
      </w:r>
      <w:r w:rsidRPr="0009041F">
        <w:rPr>
          <w:sz w:val="26"/>
          <w:szCs w:val="26"/>
        </w:rPr>
        <w:t>duy</w:t>
      </w:r>
      <w:r w:rsidRPr="0009041F">
        <w:rPr>
          <w:spacing w:val="-5"/>
          <w:sz w:val="26"/>
          <w:szCs w:val="26"/>
        </w:rPr>
        <w:t xml:space="preserve"> </w:t>
      </w:r>
      <w:r w:rsidRPr="0009041F">
        <w:rPr>
          <w:sz w:val="26"/>
          <w:szCs w:val="26"/>
        </w:rPr>
        <w:t>biện</w:t>
      </w:r>
      <w:r w:rsidRPr="0009041F">
        <w:rPr>
          <w:spacing w:val="-5"/>
          <w:sz w:val="26"/>
          <w:szCs w:val="26"/>
        </w:rPr>
        <w:t xml:space="preserve"> </w:t>
      </w:r>
      <w:r w:rsidRPr="0009041F">
        <w:rPr>
          <w:sz w:val="26"/>
          <w:szCs w:val="26"/>
        </w:rPr>
        <w:t>chứng,</w:t>
      </w:r>
      <w:r w:rsidRPr="0009041F">
        <w:rPr>
          <w:spacing w:val="-6"/>
          <w:sz w:val="26"/>
          <w:szCs w:val="26"/>
        </w:rPr>
        <w:t xml:space="preserve"> </w:t>
      </w:r>
      <w:r w:rsidRPr="0009041F">
        <w:rPr>
          <w:sz w:val="26"/>
          <w:szCs w:val="26"/>
        </w:rPr>
        <w:t>lịch</w:t>
      </w:r>
      <w:r w:rsidRPr="0009041F">
        <w:rPr>
          <w:spacing w:val="-5"/>
          <w:sz w:val="26"/>
          <w:szCs w:val="26"/>
        </w:rPr>
        <w:t xml:space="preserve"> </w:t>
      </w:r>
      <w:r w:rsidRPr="0009041F">
        <w:rPr>
          <w:sz w:val="26"/>
          <w:szCs w:val="26"/>
        </w:rPr>
        <w:t>sử</w:t>
      </w:r>
      <w:r w:rsidRPr="0009041F">
        <w:rPr>
          <w:spacing w:val="-4"/>
          <w:sz w:val="26"/>
          <w:szCs w:val="26"/>
        </w:rPr>
        <w:t xml:space="preserve"> </w:t>
      </w:r>
      <w:r w:rsidRPr="0009041F">
        <w:rPr>
          <w:sz w:val="26"/>
          <w:szCs w:val="26"/>
        </w:rPr>
        <w:t>triết</w:t>
      </w:r>
      <w:r w:rsidRPr="0009041F">
        <w:rPr>
          <w:spacing w:val="-5"/>
          <w:sz w:val="26"/>
          <w:szCs w:val="26"/>
        </w:rPr>
        <w:t xml:space="preserve"> học</w:t>
      </w:r>
    </w:p>
    <w:p w14:paraId="4BF3A5CE" w14:textId="77777777" w:rsidR="006814FE" w:rsidRPr="0009041F" w:rsidRDefault="006814FE"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8"/>
          <w:sz w:val="26"/>
          <w:szCs w:val="26"/>
        </w:rPr>
        <w:t xml:space="preserve"> </w:t>
      </w:r>
      <w:r w:rsidRPr="0009041F">
        <w:rPr>
          <w:rFonts w:ascii="Times New Roman" w:hAnsi="Times New Roman"/>
          <w:sz w:val="26"/>
          <w:szCs w:val="26"/>
        </w:rPr>
        <w:t>3:</w:t>
      </w:r>
      <w:r w:rsidRPr="0009041F">
        <w:rPr>
          <w:rFonts w:ascii="Times New Roman" w:hAnsi="Times New Roman"/>
          <w:spacing w:val="-9"/>
          <w:sz w:val="26"/>
          <w:szCs w:val="26"/>
        </w:rPr>
        <w:t xml:space="preserve"> </w:t>
      </w:r>
      <w:r w:rsidRPr="0009041F">
        <w:rPr>
          <w:rFonts w:ascii="Times New Roman" w:hAnsi="Times New Roman"/>
          <w:sz w:val="26"/>
          <w:szCs w:val="26"/>
        </w:rPr>
        <w:t>Nguyễn</w:t>
      </w:r>
      <w:r w:rsidRPr="0009041F">
        <w:rPr>
          <w:rFonts w:ascii="Times New Roman" w:hAnsi="Times New Roman"/>
          <w:spacing w:val="-6"/>
          <w:sz w:val="26"/>
          <w:szCs w:val="26"/>
        </w:rPr>
        <w:t xml:space="preserve"> </w:t>
      </w:r>
      <w:r w:rsidRPr="0009041F">
        <w:rPr>
          <w:rFonts w:ascii="Times New Roman" w:hAnsi="Times New Roman"/>
          <w:sz w:val="26"/>
          <w:szCs w:val="26"/>
        </w:rPr>
        <w:t>Thái</w:t>
      </w:r>
      <w:r w:rsidRPr="0009041F">
        <w:rPr>
          <w:rFonts w:ascii="Times New Roman" w:hAnsi="Times New Roman"/>
          <w:spacing w:val="-9"/>
          <w:sz w:val="26"/>
          <w:szCs w:val="26"/>
        </w:rPr>
        <w:t xml:space="preserve"> </w:t>
      </w:r>
      <w:r w:rsidRPr="0009041F">
        <w:rPr>
          <w:rFonts w:ascii="Times New Roman" w:hAnsi="Times New Roman"/>
          <w:spacing w:val="-5"/>
          <w:sz w:val="26"/>
          <w:szCs w:val="26"/>
        </w:rPr>
        <w:t>Sơn</w:t>
      </w:r>
    </w:p>
    <w:p w14:paraId="5D2C9DE9" w14:textId="77777777" w:rsidR="006814FE" w:rsidRPr="0009041F" w:rsidRDefault="006814FE" w:rsidP="0009041F">
      <w:pPr>
        <w:pStyle w:val="ThnVnban"/>
        <w:spacing w:line="288" w:lineRule="auto"/>
        <w:rPr>
          <w:sz w:val="26"/>
          <w:szCs w:val="26"/>
        </w:rPr>
      </w:pPr>
      <w:r w:rsidRPr="0009041F">
        <w:rPr>
          <w:sz w:val="26"/>
          <w:szCs w:val="26"/>
        </w:rPr>
        <w:t>Chức</w:t>
      </w:r>
      <w:r w:rsidRPr="0009041F">
        <w:rPr>
          <w:spacing w:val="-5"/>
          <w:sz w:val="26"/>
          <w:szCs w:val="26"/>
        </w:rPr>
        <w:t xml:space="preserve"> </w:t>
      </w:r>
      <w:r w:rsidRPr="0009041F">
        <w:rPr>
          <w:sz w:val="26"/>
          <w:szCs w:val="26"/>
        </w:rPr>
        <w:t>danh,</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hàm,</w:t>
      </w:r>
      <w:r w:rsidRPr="0009041F">
        <w:rPr>
          <w:spacing w:val="-5"/>
          <w:sz w:val="26"/>
          <w:szCs w:val="26"/>
        </w:rPr>
        <w:t xml:space="preserve"> </w:t>
      </w:r>
      <w:r w:rsidRPr="0009041F">
        <w:rPr>
          <w:sz w:val="26"/>
          <w:szCs w:val="26"/>
        </w:rPr>
        <w:t>học</w:t>
      </w:r>
      <w:r w:rsidRPr="0009041F">
        <w:rPr>
          <w:spacing w:val="-4"/>
          <w:sz w:val="26"/>
          <w:szCs w:val="26"/>
        </w:rPr>
        <w:t xml:space="preserve"> </w:t>
      </w:r>
      <w:r w:rsidRPr="0009041F">
        <w:rPr>
          <w:sz w:val="26"/>
          <w:szCs w:val="26"/>
        </w:rPr>
        <w:t>vị:</w:t>
      </w:r>
      <w:r w:rsidRPr="0009041F">
        <w:rPr>
          <w:spacing w:val="-5"/>
          <w:sz w:val="26"/>
          <w:szCs w:val="26"/>
        </w:rPr>
        <w:t xml:space="preserve"> </w:t>
      </w:r>
      <w:r w:rsidRPr="0009041F">
        <w:rPr>
          <w:spacing w:val="-2"/>
          <w:sz w:val="26"/>
          <w:szCs w:val="26"/>
        </w:rPr>
        <w:t>PGS.TS</w:t>
      </w:r>
    </w:p>
    <w:p w14:paraId="13B2D7D4" w14:textId="77777777" w:rsidR="006814FE" w:rsidRPr="0009041F" w:rsidRDefault="006814FE" w:rsidP="0009041F">
      <w:pPr>
        <w:pStyle w:val="ThnVnban"/>
        <w:spacing w:line="288" w:lineRule="auto"/>
        <w:ind w:right="1522"/>
        <w:rPr>
          <w:sz w:val="26"/>
          <w:szCs w:val="26"/>
        </w:rPr>
      </w:pPr>
      <w:r w:rsidRPr="0009041F">
        <w:rPr>
          <w:sz w:val="26"/>
          <w:szCs w:val="26"/>
        </w:rPr>
        <w:t>Thời</w:t>
      </w:r>
      <w:r w:rsidRPr="0009041F">
        <w:rPr>
          <w:spacing w:val="-4"/>
          <w:sz w:val="26"/>
          <w:szCs w:val="26"/>
        </w:rPr>
        <w:t xml:space="preserve"> </w:t>
      </w:r>
      <w:r w:rsidRPr="0009041F">
        <w:rPr>
          <w:sz w:val="26"/>
          <w:szCs w:val="26"/>
        </w:rPr>
        <w:t>gian,</w:t>
      </w:r>
      <w:r w:rsidRPr="0009041F">
        <w:rPr>
          <w:spacing w:val="-2"/>
          <w:sz w:val="26"/>
          <w:szCs w:val="26"/>
        </w:rPr>
        <w:t xml:space="preserve"> </w:t>
      </w:r>
      <w:r w:rsidRPr="0009041F">
        <w:rPr>
          <w:sz w:val="26"/>
          <w:szCs w:val="26"/>
        </w:rPr>
        <w:t>địa</w:t>
      </w:r>
      <w:r w:rsidRPr="0009041F">
        <w:rPr>
          <w:spacing w:val="-4"/>
          <w:sz w:val="26"/>
          <w:szCs w:val="26"/>
        </w:rPr>
        <w:t xml:space="preserve"> </w:t>
      </w:r>
      <w:r w:rsidRPr="0009041F">
        <w:rPr>
          <w:sz w:val="26"/>
          <w:szCs w:val="26"/>
        </w:rPr>
        <w:t>điểm</w:t>
      </w:r>
      <w:r w:rsidRPr="0009041F">
        <w:rPr>
          <w:spacing w:val="-4"/>
          <w:sz w:val="26"/>
          <w:szCs w:val="26"/>
        </w:rPr>
        <w:t xml:space="preserve"> </w:t>
      </w:r>
      <w:r w:rsidRPr="0009041F">
        <w:rPr>
          <w:sz w:val="26"/>
          <w:szCs w:val="26"/>
        </w:rPr>
        <w:t>làm</w:t>
      </w:r>
      <w:r w:rsidRPr="0009041F">
        <w:rPr>
          <w:spacing w:val="-4"/>
          <w:sz w:val="26"/>
          <w:szCs w:val="26"/>
        </w:rPr>
        <w:t xml:space="preserve"> </w:t>
      </w:r>
      <w:r w:rsidRPr="0009041F">
        <w:rPr>
          <w:sz w:val="26"/>
          <w:szCs w:val="26"/>
        </w:rPr>
        <w:t>việc:</w:t>
      </w:r>
      <w:r w:rsidRPr="0009041F">
        <w:rPr>
          <w:spacing w:val="-4"/>
          <w:sz w:val="26"/>
          <w:szCs w:val="26"/>
        </w:rPr>
        <w:t xml:space="preserve"> </w:t>
      </w:r>
      <w:r w:rsidRPr="0009041F">
        <w:rPr>
          <w:sz w:val="26"/>
          <w:szCs w:val="26"/>
        </w:rPr>
        <w:t>Khoa</w:t>
      </w:r>
      <w:r w:rsidRPr="0009041F">
        <w:rPr>
          <w:spacing w:val="-4"/>
          <w:sz w:val="26"/>
          <w:szCs w:val="26"/>
        </w:rPr>
        <w:t xml:space="preserve"> </w:t>
      </w:r>
      <w:r w:rsidRPr="0009041F">
        <w:rPr>
          <w:sz w:val="26"/>
          <w:szCs w:val="26"/>
        </w:rPr>
        <w:t>Giáo</w:t>
      </w:r>
      <w:r w:rsidRPr="0009041F">
        <w:rPr>
          <w:spacing w:val="-1"/>
          <w:sz w:val="26"/>
          <w:szCs w:val="26"/>
        </w:rPr>
        <w:t xml:space="preserve"> </w:t>
      </w:r>
      <w:r w:rsidRPr="0009041F">
        <w:rPr>
          <w:sz w:val="26"/>
          <w:szCs w:val="26"/>
        </w:rPr>
        <w:t>dục</w:t>
      </w:r>
      <w:r w:rsidRPr="0009041F">
        <w:rPr>
          <w:spacing w:val="-1"/>
          <w:sz w:val="26"/>
          <w:szCs w:val="26"/>
        </w:rPr>
        <w:t xml:space="preserve"> </w:t>
      </w:r>
      <w:r w:rsidRPr="0009041F">
        <w:rPr>
          <w:sz w:val="26"/>
          <w:szCs w:val="26"/>
        </w:rPr>
        <w:t>Chính</w:t>
      </w:r>
      <w:r w:rsidRPr="0009041F">
        <w:rPr>
          <w:spacing w:val="-4"/>
          <w:sz w:val="26"/>
          <w:szCs w:val="26"/>
        </w:rPr>
        <w:t xml:space="preserve"> </w:t>
      </w:r>
      <w:r w:rsidRPr="0009041F">
        <w:rPr>
          <w:sz w:val="26"/>
          <w:szCs w:val="26"/>
        </w:rPr>
        <w:t>trị,</w:t>
      </w:r>
      <w:r w:rsidRPr="0009041F">
        <w:rPr>
          <w:spacing w:val="-2"/>
          <w:sz w:val="26"/>
          <w:szCs w:val="26"/>
        </w:rPr>
        <w:t xml:space="preserve"> </w:t>
      </w:r>
      <w:r w:rsidRPr="0009041F">
        <w:rPr>
          <w:sz w:val="26"/>
          <w:szCs w:val="26"/>
        </w:rPr>
        <w:t>Trường</w:t>
      </w:r>
      <w:r w:rsidRPr="0009041F">
        <w:rPr>
          <w:spacing w:val="-4"/>
          <w:sz w:val="26"/>
          <w:szCs w:val="26"/>
        </w:rPr>
        <w:t xml:space="preserve"> </w:t>
      </w:r>
      <w:r w:rsidRPr="0009041F">
        <w:rPr>
          <w:sz w:val="26"/>
          <w:szCs w:val="26"/>
        </w:rPr>
        <w:t>Đại</w:t>
      </w:r>
      <w:r w:rsidRPr="0009041F">
        <w:rPr>
          <w:spacing w:val="-2"/>
          <w:sz w:val="26"/>
          <w:szCs w:val="26"/>
        </w:rPr>
        <w:t xml:space="preserve"> </w:t>
      </w:r>
      <w:r w:rsidRPr="0009041F">
        <w:rPr>
          <w:sz w:val="26"/>
          <w:szCs w:val="26"/>
        </w:rPr>
        <w:t>học Vinh Địa chỉ liên hệ: 182 Lê Duẩn, TP Vinh, tỉnh Nghệ An</w:t>
      </w:r>
    </w:p>
    <w:p w14:paraId="4F0E8DDF" w14:textId="77777777" w:rsidR="006814FE" w:rsidRPr="0009041F" w:rsidRDefault="006814FE" w:rsidP="0009041F">
      <w:pPr>
        <w:pStyle w:val="ThnVnban"/>
        <w:spacing w:line="288" w:lineRule="auto"/>
        <w:rPr>
          <w:sz w:val="26"/>
          <w:szCs w:val="26"/>
        </w:rPr>
      </w:pPr>
      <w:r w:rsidRPr="0009041F">
        <w:rPr>
          <w:sz w:val="26"/>
          <w:szCs w:val="26"/>
        </w:rPr>
        <w:t>Điện</w:t>
      </w:r>
      <w:r w:rsidRPr="0009041F">
        <w:rPr>
          <w:spacing w:val="-7"/>
          <w:sz w:val="26"/>
          <w:szCs w:val="26"/>
        </w:rPr>
        <w:t xml:space="preserve"> </w:t>
      </w:r>
      <w:r w:rsidRPr="0009041F">
        <w:rPr>
          <w:sz w:val="26"/>
          <w:szCs w:val="26"/>
        </w:rPr>
        <w:t>thoại,</w:t>
      </w:r>
      <w:r w:rsidRPr="0009041F">
        <w:rPr>
          <w:spacing w:val="-5"/>
          <w:sz w:val="26"/>
          <w:szCs w:val="26"/>
        </w:rPr>
        <w:t xml:space="preserve"> </w:t>
      </w:r>
      <w:r w:rsidRPr="0009041F">
        <w:rPr>
          <w:sz w:val="26"/>
          <w:szCs w:val="26"/>
        </w:rPr>
        <w:t>email:</w:t>
      </w:r>
      <w:r w:rsidRPr="0009041F">
        <w:rPr>
          <w:spacing w:val="-7"/>
          <w:sz w:val="26"/>
          <w:szCs w:val="26"/>
        </w:rPr>
        <w:t xml:space="preserve"> </w:t>
      </w:r>
      <w:hyperlink r:id="rId12">
        <w:r w:rsidRPr="0009041F">
          <w:rPr>
            <w:spacing w:val="-2"/>
            <w:sz w:val="26"/>
            <w:szCs w:val="26"/>
          </w:rPr>
          <w:t>ntsdhv@gmail.com</w:t>
        </w:r>
      </w:hyperlink>
    </w:p>
    <w:p w14:paraId="7C658424" w14:textId="77777777" w:rsidR="006814FE" w:rsidRPr="0009041F" w:rsidRDefault="006814FE" w:rsidP="0009041F">
      <w:pPr>
        <w:pStyle w:val="ThnVnban"/>
        <w:spacing w:line="288" w:lineRule="auto"/>
        <w:rPr>
          <w:sz w:val="26"/>
          <w:szCs w:val="26"/>
        </w:rPr>
      </w:pPr>
      <w:r w:rsidRPr="0009041F">
        <w:rPr>
          <w:sz w:val="26"/>
          <w:szCs w:val="26"/>
        </w:rPr>
        <w:t>Các</w:t>
      </w:r>
      <w:r w:rsidRPr="0009041F">
        <w:rPr>
          <w:spacing w:val="-6"/>
          <w:sz w:val="26"/>
          <w:szCs w:val="26"/>
        </w:rPr>
        <w:t xml:space="preserve"> </w:t>
      </w:r>
      <w:r w:rsidRPr="0009041F">
        <w:rPr>
          <w:sz w:val="26"/>
          <w:szCs w:val="26"/>
        </w:rPr>
        <w:t>hướng</w:t>
      </w:r>
      <w:r w:rsidRPr="0009041F">
        <w:rPr>
          <w:spacing w:val="-5"/>
          <w:sz w:val="26"/>
          <w:szCs w:val="26"/>
        </w:rPr>
        <w:t xml:space="preserve"> </w:t>
      </w:r>
      <w:r w:rsidRPr="0009041F">
        <w:rPr>
          <w:sz w:val="26"/>
          <w:szCs w:val="26"/>
        </w:rPr>
        <w:t>nghiên</w:t>
      </w:r>
      <w:r w:rsidRPr="0009041F">
        <w:rPr>
          <w:spacing w:val="-6"/>
          <w:sz w:val="26"/>
          <w:szCs w:val="26"/>
        </w:rPr>
        <w:t xml:space="preserve"> </w:t>
      </w:r>
      <w:r w:rsidRPr="0009041F">
        <w:rPr>
          <w:sz w:val="26"/>
          <w:szCs w:val="26"/>
        </w:rPr>
        <w:t>cứu</w:t>
      </w:r>
      <w:r w:rsidRPr="0009041F">
        <w:rPr>
          <w:spacing w:val="-3"/>
          <w:sz w:val="26"/>
          <w:szCs w:val="26"/>
        </w:rPr>
        <w:t xml:space="preserve"> </w:t>
      </w:r>
      <w:r w:rsidRPr="0009041F">
        <w:rPr>
          <w:sz w:val="26"/>
          <w:szCs w:val="26"/>
        </w:rPr>
        <w:t>chính:</w:t>
      </w:r>
      <w:r w:rsidRPr="0009041F">
        <w:rPr>
          <w:spacing w:val="-6"/>
          <w:sz w:val="26"/>
          <w:szCs w:val="26"/>
        </w:rPr>
        <w:t xml:space="preserve"> </w:t>
      </w:r>
      <w:r w:rsidRPr="0009041F">
        <w:rPr>
          <w:sz w:val="26"/>
          <w:szCs w:val="26"/>
        </w:rPr>
        <w:t>nhận</w:t>
      </w:r>
      <w:r w:rsidRPr="0009041F">
        <w:rPr>
          <w:spacing w:val="-2"/>
          <w:sz w:val="26"/>
          <w:szCs w:val="26"/>
        </w:rPr>
        <w:t xml:space="preserve"> </w:t>
      </w:r>
      <w:r w:rsidRPr="0009041F">
        <w:rPr>
          <w:sz w:val="26"/>
          <w:szCs w:val="26"/>
        </w:rPr>
        <w:t>thức</w:t>
      </w:r>
      <w:r w:rsidRPr="0009041F">
        <w:rPr>
          <w:spacing w:val="-6"/>
          <w:sz w:val="26"/>
          <w:szCs w:val="26"/>
        </w:rPr>
        <w:t xml:space="preserve"> </w:t>
      </w:r>
      <w:r w:rsidRPr="0009041F">
        <w:rPr>
          <w:sz w:val="26"/>
          <w:szCs w:val="26"/>
        </w:rPr>
        <w:t>luận,</w:t>
      </w:r>
      <w:r w:rsidRPr="0009041F">
        <w:rPr>
          <w:spacing w:val="-2"/>
          <w:sz w:val="26"/>
          <w:szCs w:val="26"/>
        </w:rPr>
        <w:t xml:space="preserve"> </w:t>
      </w:r>
      <w:r w:rsidRPr="0009041F">
        <w:rPr>
          <w:sz w:val="26"/>
          <w:szCs w:val="26"/>
        </w:rPr>
        <w:t>lôgíc</w:t>
      </w:r>
      <w:r w:rsidRPr="0009041F">
        <w:rPr>
          <w:spacing w:val="-6"/>
          <w:sz w:val="26"/>
          <w:szCs w:val="26"/>
        </w:rPr>
        <w:t xml:space="preserve"> </w:t>
      </w:r>
      <w:r w:rsidRPr="0009041F">
        <w:rPr>
          <w:sz w:val="26"/>
          <w:szCs w:val="26"/>
        </w:rPr>
        <w:t>học,</w:t>
      </w:r>
      <w:r w:rsidRPr="0009041F">
        <w:rPr>
          <w:spacing w:val="-5"/>
          <w:sz w:val="26"/>
          <w:szCs w:val="26"/>
        </w:rPr>
        <w:t xml:space="preserve"> </w:t>
      </w:r>
      <w:r w:rsidRPr="0009041F">
        <w:rPr>
          <w:sz w:val="26"/>
          <w:szCs w:val="26"/>
        </w:rPr>
        <w:t>lịch</w:t>
      </w:r>
      <w:r w:rsidRPr="0009041F">
        <w:rPr>
          <w:spacing w:val="-6"/>
          <w:sz w:val="26"/>
          <w:szCs w:val="26"/>
        </w:rPr>
        <w:t xml:space="preserve"> </w:t>
      </w:r>
      <w:r w:rsidRPr="0009041F">
        <w:rPr>
          <w:sz w:val="26"/>
          <w:szCs w:val="26"/>
        </w:rPr>
        <w:t>sử</w:t>
      </w:r>
      <w:r w:rsidRPr="0009041F">
        <w:rPr>
          <w:spacing w:val="-4"/>
          <w:sz w:val="26"/>
          <w:szCs w:val="26"/>
        </w:rPr>
        <w:t xml:space="preserve"> </w:t>
      </w:r>
      <w:r w:rsidRPr="0009041F">
        <w:rPr>
          <w:sz w:val="26"/>
          <w:szCs w:val="26"/>
        </w:rPr>
        <w:t>triết</w:t>
      </w:r>
      <w:r w:rsidRPr="0009041F">
        <w:rPr>
          <w:spacing w:val="-4"/>
          <w:sz w:val="26"/>
          <w:szCs w:val="26"/>
        </w:rPr>
        <w:t xml:space="preserve"> </w:t>
      </w:r>
      <w:r w:rsidRPr="0009041F">
        <w:rPr>
          <w:spacing w:val="-5"/>
          <w:sz w:val="26"/>
          <w:szCs w:val="26"/>
        </w:rPr>
        <w:t>học</w:t>
      </w:r>
    </w:p>
    <w:p w14:paraId="5D8B5B01" w14:textId="77777777" w:rsidR="006814FE" w:rsidRPr="0009041F" w:rsidRDefault="006814FE"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7"/>
          <w:sz w:val="26"/>
          <w:szCs w:val="26"/>
        </w:rPr>
        <w:t xml:space="preserve"> </w:t>
      </w:r>
      <w:r w:rsidRPr="0009041F">
        <w:rPr>
          <w:rFonts w:ascii="Times New Roman" w:hAnsi="Times New Roman"/>
          <w:sz w:val="26"/>
          <w:szCs w:val="26"/>
        </w:rPr>
        <w:t>viên</w:t>
      </w:r>
      <w:r w:rsidRPr="0009041F">
        <w:rPr>
          <w:rFonts w:ascii="Times New Roman" w:hAnsi="Times New Roman"/>
          <w:spacing w:val="-6"/>
          <w:sz w:val="26"/>
          <w:szCs w:val="26"/>
        </w:rPr>
        <w:t xml:space="preserve"> </w:t>
      </w:r>
      <w:r w:rsidRPr="0009041F">
        <w:rPr>
          <w:rFonts w:ascii="Times New Roman" w:hAnsi="Times New Roman"/>
          <w:sz w:val="26"/>
          <w:szCs w:val="26"/>
        </w:rPr>
        <w:t>4:</w:t>
      </w:r>
      <w:r w:rsidRPr="0009041F">
        <w:rPr>
          <w:rFonts w:ascii="Times New Roman" w:hAnsi="Times New Roman"/>
          <w:spacing w:val="-7"/>
          <w:sz w:val="26"/>
          <w:szCs w:val="26"/>
        </w:rPr>
        <w:t xml:space="preserve"> </w:t>
      </w:r>
      <w:r w:rsidRPr="0009041F">
        <w:rPr>
          <w:rFonts w:ascii="Times New Roman" w:hAnsi="Times New Roman"/>
          <w:sz w:val="26"/>
          <w:szCs w:val="26"/>
        </w:rPr>
        <w:t>Đinh</w:t>
      </w:r>
      <w:r w:rsidRPr="0009041F">
        <w:rPr>
          <w:rFonts w:ascii="Times New Roman" w:hAnsi="Times New Roman"/>
          <w:spacing w:val="-6"/>
          <w:sz w:val="26"/>
          <w:szCs w:val="26"/>
        </w:rPr>
        <w:t xml:space="preserve"> </w:t>
      </w:r>
      <w:r w:rsidRPr="0009041F">
        <w:rPr>
          <w:rFonts w:ascii="Times New Roman" w:hAnsi="Times New Roman"/>
          <w:sz w:val="26"/>
          <w:szCs w:val="26"/>
        </w:rPr>
        <w:t>Thế</w:t>
      </w:r>
      <w:r w:rsidRPr="0009041F">
        <w:rPr>
          <w:rFonts w:ascii="Times New Roman" w:hAnsi="Times New Roman"/>
          <w:spacing w:val="-7"/>
          <w:sz w:val="26"/>
          <w:szCs w:val="26"/>
        </w:rPr>
        <w:t xml:space="preserve"> </w:t>
      </w:r>
      <w:r w:rsidRPr="0009041F">
        <w:rPr>
          <w:rFonts w:ascii="Times New Roman" w:hAnsi="Times New Roman"/>
          <w:spacing w:val="-4"/>
          <w:sz w:val="26"/>
          <w:szCs w:val="26"/>
        </w:rPr>
        <w:t>Định</w:t>
      </w:r>
    </w:p>
    <w:p w14:paraId="462F0E01" w14:textId="77777777" w:rsidR="006814FE" w:rsidRPr="0009041F" w:rsidRDefault="006814FE" w:rsidP="0009041F">
      <w:pPr>
        <w:pStyle w:val="ThnVnban"/>
        <w:spacing w:line="288" w:lineRule="auto"/>
        <w:rPr>
          <w:sz w:val="26"/>
          <w:szCs w:val="26"/>
        </w:rPr>
      </w:pPr>
      <w:r w:rsidRPr="0009041F">
        <w:rPr>
          <w:sz w:val="26"/>
          <w:szCs w:val="26"/>
        </w:rPr>
        <w:t>Chức</w:t>
      </w:r>
      <w:r w:rsidRPr="0009041F">
        <w:rPr>
          <w:spacing w:val="-5"/>
          <w:sz w:val="26"/>
          <w:szCs w:val="26"/>
        </w:rPr>
        <w:t xml:space="preserve"> </w:t>
      </w:r>
      <w:r w:rsidRPr="0009041F">
        <w:rPr>
          <w:sz w:val="26"/>
          <w:szCs w:val="26"/>
        </w:rPr>
        <w:t>danh,</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hàm,</w:t>
      </w:r>
      <w:r w:rsidRPr="0009041F">
        <w:rPr>
          <w:spacing w:val="-5"/>
          <w:sz w:val="26"/>
          <w:szCs w:val="26"/>
        </w:rPr>
        <w:t xml:space="preserve"> </w:t>
      </w:r>
      <w:r w:rsidRPr="0009041F">
        <w:rPr>
          <w:sz w:val="26"/>
          <w:szCs w:val="26"/>
        </w:rPr>
        <w:t>học</w:t>
      </w:r>
      <w:r w:rsidRPr="0009041F">
        <w:rPr>
          <w:spacing w:val="-4"/>
          <w:sz w:val="26"/>
          <w:szCs w:val="26"/>
        </w:rPr>
        <w:t xml:space="preserve"> </w:t>
      </w:r>
      <w:r w:rsidRPr="0009041F">
        <w:rPr>
          <w:sz w:val="26"/>
          <w:szCs w:val="26"/>
        </w:rPr>
        <w:t>vị:</w:t>
      </w:r>
      <w:r w:rsidRPr="0009041F">
        <w:rPr>
          <w:spacing w:val="-5"/>
          <w:sz w:val="26"/>
          <w:szCs w:val="26"/>
        </w:rPr>
        <w:t xml:space="preserve"> </w:t>
      </w:r>
      <w:r w:rsidRPr="0009041F">
        <w:rPr>
          <w:spacing w:val="-2"/>
          <w:sz w:val="26"/>
          <w:szCs w:val="26"/>
        </w:rPr>
        <w:t>PGS.TS</w:t>
      </w:r>
    </w:p>
    <w:p w14:paraId="163911A2" w14:textId="77777777" w:rsidR="006814FE" w:rsidRPr="0009041F" w:rsidRDefault="006814FE" w:rsidP="0009041F">
      <w:pPr>
        <w:pStyle w:val="ThnVnban"/>
        <w:spacing w:line="288" w:lineRule="auto"/>
        <w:ind w:right="1522"/>
        <w:rPr>
          <w:sz w:val="26"/>
          <w:szCs w:val="26"/>
        </w:rPr>
      </w:pPr>
      <w:r w:rsidRPr="0009041F">
        <w:rPr>
          <w:sz w:val="26"/>
          <w:szCs w:val="26"/>
        </w:rPr>
        <w:t>Thời</w:t>
      </w:r>
      <w:r w:rsidRPr="0009041F">
        <w:rPr>
          <w:spacing w:val="-4"/>
          <w:sz w:val="26"/>
          <w:szCs w:val="26"/>
        </w:rPr>
        <w:t xml:space="preserve"> </w:t>
      </w:r>
      <w:r w:rsidRPr="0009041F">
        <w:rPr>
          <w:sz w:val="26"/>
          <w:szCs w:val="26"/>
        </w:rPr>
        <w:t>gian,</w:t>
      </w:r>
      <w:r w:rsidRPr="0009041F">
        <w:rPr>
          <w:spacing w:val="-2"/>
          <w:sz w:val="26"/>
          <w:szCs w:val="26"/>
        </w:rPr>
        <w:t xml:space="preserve"> </w:t>
      </w:r>
      <w:r w:rsidRPr="0009041F">
        <w:rPr>
          <w:sz w:val="26"/>
          <w:szCs w:val="26"/>
        </w:rPr>
        <w:t>địa</w:t>
      </w:r>
      <w:r w:rsidRPr="0009041F">
        <w:rPr>
          <w:spacing w:val="-4"/>
          <w:sz w:val="26"/>
          <w:szCs w:val="26"/>
        </w:rPr>
        <w:t xml:space="preserve"> </w:t>
      </w:r>
      <w:r w:rsidRPr="0009041F">
        <w:rPr>
          <w:sz w:val="26"/>
          <w:szCs w:val="26"/>
        </w:rPr>
        <w:t>điểm</w:t>
      </w:r>
      <w:r w:rsidRPr="0009041F">
        <w:rPr>
          <w:spacing w:val="-4"/>
          <w:sz w:val="26"/>
          <w:szCs w:val="26"/>
        </w:rPr>
        <w:t xml:space="preserve"> </w:t>
      </w:r>
      <w:r w:rsidRPr="0009041F">
        <w:rPr>
          <w:sz w:val="26"/>
          <w:szCs w:val="26"/>
        </w:rPr>
        <w:t>làm</w:t>
      </w:r>
      <w:r w:rsidRPr="0009041F">
        <w:rPr>
          <w:spacing w:val="-4"/>
          <w:sz w:val="26"/>
          <w:szCs w:val="26"/>
        </w:rPr>
        <w:t xml:space="preserve"> </w:t>
      </w:r>
      <w:r w:rsidRPr="0009041F">
        <w:rPr>
          <w:sz w:val="26"/>
          <w:szCs w:val="26"/>
        </w:rPr>
        <w:t>việc:</w:t>
      </w:r>
      <w:r w:rsidRPr="0009041F">
        <w:rPr>
          <w:spacing w:val="-4"/>
          <w:sz w:val="26"/>
          <w:szCs w:val="26"/>
        </w:rPr>
        <w:t xml:space="preserve"> </w:t>
      </w:r>
      <w:r w:rsidRPr="0009041F">
        <w:rPr>
          <w:sz w:val="26"/>
          <w:szCs w:val="26"/>
        </w:rPr>
        <w:t>Khoa</w:t>
      </w:r>
      <w:r w:rsidRPr="0009041F">
        <w:rPr>
          <w:spacing w:val="-4"/>
          <w:sz w:val="26"/>
          <w:szCs w:val="26"/>
        </w:rPr>
        <w:t xml:space="preserve"> </w:t>
      </w:r>
      <w:r w:rsidRPr="0009041F">
        <w:rPr>
          <w:sz w:val="26"/>
          <w:szCs w:val="26"/>
        </w:rPr>
        <w:t>Giáo</w:t>
      </w:r>
      <w:r w:rsidRPr="0009041F">
        <w:rPr>
          <w:spacing w:val="-1"/>
          <w:sz w:val="26"/>
          <w:szCs w:val="26"/>
        </w:rPr>
        <w:t xml:space="preserve"> </w:t>
      </w:r>
      <w:r w:rsidRPr="0009041F">
        <w:rPr>
          <w:sz w:val="26"/>
          <w:szCs w:val="26"/>
        </w:rPr>
        <w:t>dục</w:t>
      </w:r>
      <w:r w:rsidRPr="0009041F">
        <w:rPr>
          <w:spacing w:val="-1"/>
          <w:sz w:val="26"/>
          <w:szCs w:val="26"/>
        </w:rPr>
        <w:t xml:space="preserve"> </w:t>
      </w:r>
      <w:r w:rsidRPr="0009041F">
        <w:rPr>
          <w:sz w:val="26"/>
          <w:szCs w:val="26"/>
        </w:rPr>
        <w:t>Chính</w:t>
      </w:r>
      <w:r w:rsidRPr="0009041F">
        <w:rPr>
          <w:spacing w:val="-4"/>
          <w:sz w:val="26"/>
          <w:szCs w:val="26"/>
        </w:rPr>
        <w:t xml:space="preserve"> </w:t>
      </w:r>
      <w:r w:rsidRPr="0009041F">
        <w:rPr>
          <w:sz w:val="26"/>
          <w:szCs w:val="26"/>
        </w:rPr>
        <w:t>trị,</w:t>
      </w:r>
      <w:r w:rsidRPr="0009041F">
        <w:rPr>
          <w:spacing w:val="-2"/>
          <w:sz w:val="26"/>
          <w:szCs w:val="26"/>
        </w:rPr>
        <w:t xml:space="preserve"> </w:t>
      </w:r>
      <w:r w:rsidRPr="0009041F">
        <w:rPr>
          <w:sz w:val="26"/>
          <w:szCs w:val="26"/>
        </w:rPr>
        <w:t>Trường</w:t>
      </w:r>
      <w:r w:rsidRPr="0009041F">
        <w:rPr>
          <w:spacing w:val="-4"/>
          <w:sz w:val="26"/>
          <w:szCs w:val="26"/>
        </w:rPr>
        <w:t xml:space="preserve"> </w:t>
      </w:r>
      <w:r w:rsidRPr="0009041F">
        <w:rPr>
          <w:sz w:val="26"/>
          <w:szCs w:val="26"/>
        </w:rPr>
        <w:t>Đại</w:t>
      </w:r>
      <w:r w:rsidRPr="0009041F">
        <w:rPr>
          <w:spacing w:val="-2"/>
          <w:sz w:val="26"/>
          <w:szCs w:val="26"/>
        </w:rPr>
        <w:t xml:space="preserve"> </w:t>
      </w:r>
      <w:r w:rsidRPr="0009041F">
        <w:rPr>
          <w:sz w:val="26"/>
          <w:szCs w:val="26"/>
        </w:rPr>
        <w:t>học</w:t>
      </w:r>
      <w:r w:rsidRPr="0009041F">
        <w:rPr>
          <w:spacing w:val="-4"/>
          <w:sz w:val="26"/>
          <w:szCs w:val="26"/>
        </w:rPr>
        <w:t xml:space="preserve"> </w:t>
      </w:r>
      <w:r w:rsidRPr="0009041F">
        <w:rPr>
          <w:sz w:val="26"/>
          <w:szCs w:val="26"/>
        </w:rPr>
        <w:t>Vinh Địa chỉ liên hệ: 182 Lê Duẩn, TP Vinh, tỉnh Nghệ An</w:t>
      </w:r>
    </w:p>
    <w:p w14:paraId="26664274" w14:textId="77777777" w:rsidR="006814FE" w:rsidRPr="0009041F" w:rsidRDefault="006814FE" w:rsidP="0009041F">
      <w:pPr>
        <w:pStyle w:val="ThnVnban"/>
        <w:spacing w:line="288" w:lineRule="auto"/>
        <w:rPr>
          <w:sz w:val="26"/>
          <w:szCs w:val="26"/>
        </w:rPr>
      </w:pPr>
      <w:r w:rsidRPr="0009041F">
        <w:rPr>
          <w:sz w:val="26"/>
          <w:szCs w:val="26"/>
        </w:rPr>
        <w:t>Điện</w:t>
      </w:r>
      <w:r w:rsidRPr="0009041F">
        <w:rPr>
          <w:spacing w:val="-7"/>
          <w:sz w:val="26"/>
          <w:szCs w:val="26"/>
        </w:rPr>
        <w:t xml:space="preserve"> </w:t>
      </w:r>
      <w:r w:rsidRPr="0009041F">
        <w:rPr>
          <w:sz w:val="26"/>
          <w:szCs w:val="26"/>
        </w:rPr>
        <w:t>thoại,</w:t>
      </w:r>
      <w:r w:rsidRPr="0009041F">
        <w:rPr>
          <w:spacing w:val="-5"/>
          <w:sz w:val="26"/>
          <w:szCs w:val="26"/>
        </w:rPr>
        <w:t xml:space="preserve"> </w:t>
      </w:r>
      <w:r w:rsidRPr="0009041F">
        <w:rPr>
          <w:sz w:val="26"/>
          <w:szCs w:val="26"/>
        </w:rPr>
        <w:t>email:</w:t>
      </w:r>
      <w:r w:rsidRPr="0009041F">
        <w:rPr>
          <w:spacing w:val="-7"/>
          <w:sz w:val="26"/>
          <w:szCs w:val="26"/>
        </w:rPr>
        <w:t xml:space="preserve"> </w:t>
      </w:r>
      <w:hyperlink r:id="rId13">
        <w:r w:rsidRPr="0009041F">
          <w:rPr>
            <w:spacing w:val="-2"/>
            <w:sz w:val="26"/>
            <w:szCs w:val="26"/>
          </w:rPr>
          <w:t>dinh2008dhv@yahoo.com.vn</w:t>
        </w:r>
      </w:hyperlink>
    </w:p>
    <w:p w14:paraId="3C10245F" w14:textId="77777777" w:rsidR="006814FE" w:rsidRDefault="006814FE" w:rsidP="0009041F">
      <w:pPr>
        <w:pStyle w:val="ThnVnban"/>
        <w:spacing w:line="288" w:lineRule="auto"/>
        <w:ind w:right="571"/>
        <w:rPr>
          <w:sz w:val="26"/>
          <w:szCs w:val="26"/>
        </w:rPr>
      </w:pPr>
      <w:r w:rsidRPr="0009041F">
        <w:rPr>
          <w:sz w:val="26"/>
          <w:szCs w:val="26"/>
        </w:rPr>
        <w:t>Các</w:t>
      </w:r>
      <w:r w:rsidRPr="0009041F">
        <w:rPr>
          <w:spacing w:val="-3"/>
          <w:sz w:val="26"/>
          <w:szCs w:val="26"/>
        </w:rPr>
        <w:t xml:space="preserve"> </w:t>
      </w:r>
      <w:r w:rsidRPr="0009041F">
        <w:rPr>
          <w:sz w:val="26"/>
          <w:szCs w:val="26"/>
        </w:rPr>
        <w:t>hướng</w:t>
      </w:r>
      <w:r w:rsidRPr="0009041F">
        <w:rPr>
          <w:spacing w:val="-3"/>
          <w:sz w:val="26"/>
          <w:szCs w:val="26"/>
        </w:rPr>
        <w:t xml:space="preserve"> </w:t>
      </w:r>
      <w:r w:rsidRPr="0009041F">
        <w:rPr>
          <w:sz w:val="26"/>
          <w:szCs w:val="26"/>
        </w:rPr>
        <w:t>nghiên</w:t>
      </w:r>
      <w:r w:rsidRPr="0009041F">
        <w:rPr>
          <w:spacing w:val="-3"/>
          <w:sz w:val="26"/>
          <w:szCs w:val="26"/>
        </w:rPr>
        <w:t xml:space="preserve"> </w:t>
      </w:r>
      <w:r w:rsidRPr="0009041F">
        <w:rPr>
          <w:sz w:val="26"/>
          <w:szCs w:val="26"/>
        </w:rPr>
        <w:t>cứu</w:t>
      </w:r>
      <w:r w:rsidRPr="0009041F">
        <w:rPr>
          <w:spacing w:val="-2"/>
          <w:sz w:val="26"/>
          <w:szCs w:val="26"/>
        </w:rPr>
        <w:t xml:space="preserve"> </w:t>
      </w:r>
      <w:r w:rsidRPr="0009041F">
        <w:rPr>
          <w:sz w:val="26"/>
          <w:szCs w:val="26"/>
        </w:rPr>
        <w:t>chính:</w:t>
      </w:r>
      <w:r w:rsidRPr="0009041F">
        <w:rPr>
          <w:spacing w:val="-3"/>
          <w:sz w:val="26"/>
          <w:szCs w:val="26"/>
        </w:rPr>
        <w:t xml:space="preserve"> </w:t>
      </w:r>
      <w:r w:rsidRPr="0009041F">
        <w:rPr>
          <w:sz w:val="26"/>
          <w:szCs w:val="26"/>
        </w:rPr>
        <w:t>chủ</w:t>
      </w:r>
      <w:r w:rsidRPr="0009041F">
        <w:rPr>
          <w:spacing w:val="-1"/>
          <w:sz w:val="26"/>
          <w:szCs w:val="26"/>
        </w:rPr>
        <w:t xml:space="preserve"> </w:t>
      </w:r>
      <w:r w:rsidRPr="0009041F">
        <w:rPr>
          <w:sz w:val="26"/>
          <w:szCs w:val="26"/>
        </w:rPr>
        <w:t>nghĩa</w:t>
      </w:r>
      <w:r w:rsidRPr="0009041F">
        <w:rPr>
          <w:spacing w:val="-3"/>
          <w:sz w:val="26"/>
          <w:szCs w:val="26"/>
        </w:rPr>
        <w:t xml:space="preserve"> </w:t>
      </w:r>
      <w:r w:rsidRPr="0009041F">
        <w:rPr>
          <w:sz w:val="26"/>
          <w:szCs w:val="26"/>
        </w:rPr>
        <w:t>xã</w:t>
      </w:r>
      <w:r w:rsidRPr="0009041F">
        <w:rPr>
          <w:spacing w:val="-1"/>
          <w:sz w:val="26"/>
          <w:szCs w:val="26"/>
        </w:rPr>
        <w:t xml:space="preserve"> </w:t>
      </w:r>
      <w:r w:rsidRPr="0009041F">
        <w:rPr>
          <w:sz w:val="26"/>
          <w:szCs w:val="26"/>
        </w:rPr>
        <w:t>hội,</w:t>
      </w:r>
      <w:r w:rsidRPr="0009041F">
        <w:rPr>
          <w:spacing w:val="-3"/>
          <w:sz w:val="26"/>
          <w:szCs w:val="26"/>
        </w:rPr>
        <w:t xml:space="preserve"> </w:t>
      </w:r>
      <w:r w:rsidRPr="0009041F">
        <w:rPr>
          <w:sz w:val="26"/>
          <w:szCs w:val="26"/>
        </w:rPr>
        <w:t>tác</w:t>
      </w:r>
      <w:r w:rsidRPr="0009041F">
        <w:rPr>
          <w:spacing w:val="-3"/>
          <w:sz w:val="26"/>
          <w:szCs w:val="26"/>
        </w:rPr>
        <w:t xml:space="preserve"> </w:t>
      </w:r>
      <w:r w:rsidRPr="0009041F">
        <w:rPr>
          <w:sz w:val="26"/>
          <w:szCs w:val="26"/>
        </w:rPr>
        <w:t>phẩm</w:t>
      </w:r>
      <w:r w:rsidRPr="0009041F">
        <w:rPr>
          <w:spacing w:val="-1"/>
          <w:sz w:val="26"/>
          <w:szCs w:val="26"/>
        </w:rPr>
        <w:t xml:space="preserve"> </w:t>
      </w:r>
      <w:r w:rsidRPr="0009041F">
        <w:rPr>
          <w:sz w:val="26"/>
          <w:szCs w:val="26"/>
        </w:rPr>
        <w:t>Mác</w:t>
      </w:r>
      <w:r w:rsidRPr="0009041F">
        <w:rPr>
          <w:spacing w:val="-1"/>
          <w:sz w:val="26"/>
          <w:szCs w:val="26"/>
        </w:rPr>
        <w:t xml:space="preserve"> </w:t>
      </w:r>
      <w:r w:rsidRPr="0009041F">
        <w:rPr>
          <w:sz w:val="26"/>
          <w:szCs w:val="26"/>
        </w:rPr>
        <w:t>–</w:t>
      </w:r>
      <w:r w:rsidRPr="0009041F">
        <w:rPr>
          <w:spacing w:val="-3"/>
          <w:sz w:val="26"/>
          <w:szCs w:val="26"/>
        </w:rPr>
        <w:t xml:space="preserve"> </w:t>
      </w:r>
      <w:r w:rsidRPr="0009041F">
        <w:rPr>
          <w:sz w:val="26"/>
          <w:szCs w:val="26"/>
        </w:rPr>
        <w:t>Lênin,</w:t>
      </w:r>
      <w:r w:rsidRPr="0009041F">
        <w:rPr>
          <w:spacing w:val="-3"/>
          <w:sz w:val="26"/>
          <w:szCs w:val="26"/>
        </w:rPr>
        <w:t xml:space="preserve"> </w:t>
      </w:r>
      <w:r w:rsidRPr="0009041F">
        <w:rPr>
          <w:sz w:val="26"/>
          <w:szCs w:val="26"/>
        </w:rPr>
        <w:t>lịch</w:t>
      </w:r>
      <w:r w:rsidRPr="0009041F">
        <w:rPr>
          <w:spacing w:val="-3"/>
          <w:sz w:val="26"/>
          <w:szCs w:val="26"/>
        </w:rPr>
        <w:t xml:space="preserve"> </w:t>
      </w:r>
      <w:r w:rsidRPr="0009041F">
        <w:rPr>
          <w:sz w:val="26"/>
          <w:szCs w:val="26"/>
        </w:rPr>
        <w:t>sử</w:t>
      </w:r>
      <w:r w:rsidRPr="0009041F">
        <w:rPr>
          <w:spacing w:val="-3"/>
          <w:sz w:val="26"/>
          <w:szCs w:val="26"/>
        </w:rPr>
        <w:t xml:space="preserve"> </w:t>
      </w:r>
      <w:r w:rsidRPr="0009041F">
        <w:rPr>
          <w:sz w:val="26"/>
          <w:szCs w:val="26"/>
        </w:rPr>
        <w:t>tư</w:t>
      </w:r>
      <w:r w:rsidRPr="0009041F">
        <w:rPr>
          <w:spacing w:val="-3"/>
          <w:sz w:val="26"/>
          <w:szCs w:val="26"/>
        </w:rPr>
        <w:t xml:space="preserve"> </w:t>
      </w:r>
      <w:r w:rsidRPr="0009041F">
        <w:rPr>
          <w:sz w:val="26"/>
          <w:szCs w:val="26"/>
        </w:rPr>
        <w:t>tưởng xã hội chủ nghĩa.</w:t>
      </w:r>
    </w:p>
    <w:p w14:paraId="47865CA1" w14:textId="77777777" w:rsidR="00410FB0" w:rsidRPr="0009041F" w:rsidRDefault="00410FB0" w:rsidP="00410FB0">
      <w:pPr>
        <w:pStyle w:val="oancuaDanhsach"/>
        <w:widowControl w:val="0"/>
        <w:numPr>
          <w:ilvl w:val="1"/>
          <w:numId w:val="472"/>
        </w:numPr>
        <w:tabs>
          <w:tab w:val="left" w:pos="931"/>
        </w:tabs>
        <w:autoSpaceDE w:val="0"/>
        <w:autoSpaceDN w:val="0"/>
        <w:spacing w:before="0" w:after="0" w:line="288" w:lineRule="auto"/>
        <w:contextualSpacing w:val="0"/>
        <w:rPr>
          <w:rFonts w:ascii="Times New Roman" w:hAnsi="Times New Roman"/>
          <w:b/>
          <w:i/>
          <w:sz w:val="26"/>
          <w:szCs w:val="26"/>
        </w:rPr>
      </w:pPr>
      <w:r w:rsidRPr="0009041F">
        <w:rPr>
          <w:rFonts w:ascii="Times New Roman" w:hAnsi="Times New Roman"/>
          <w:b/>
          <w:i/>
          <w:sz w:val="26"/>
          <w:szCs w:val="26"/>
        </w:rPr>
        <w:t>Thông</w:t>
      </w:r>
      <w:r w:rsidRPr="0009041F">
        <w:rPr>
          <w:rFonts w:ascii="Times New Roman" w:hAnsi="Times New Roman"/>
          <w:b/>
          <w:i/>
          <w:spacing w:val="-6"/>
          <w:sz w:val="26"/>
          <w:szCs w:val="26"/>
        </w:rPr>
        <w:t xml:space="preserve"> </w:t>
      </w:r>
      <w:r w:rsidRPr="0009041F">
        <w:rPr>
          <w:rFonts w:ascii="Times New Roman" w:hAnsi="Times New Roman"/>
          <w:b/>
          <w:i/>
          <w:sz w:val="26"/>
          <w:szCs w:val="26"/>
        </w:rPr>
        <w:t>tin</w:t>
      </w:r>
      <w:r w:rsidRPr="0009041F">
        <w:rPr>
          <w:rFonts w:ascii="Times New Roman" w:hAnsi="Times New Roman"/>
          <w:b/>
          <w:i/>
          <w:spacing w:val="-6"/>
          <w:sz w:val="26"/>
          <w:szCs w:val="26"/>
        </w:rPr>
        <w:t xml:space="preserve"> </w:t>
      </w:r>
      <w:r w:rsidRPr="0009041F">
        <w:rPr>
          <w:rFonts w:ascii="Times New Roman" w:hAnsi="Times New Roman"/>
          <w:b/>
          <w:i/>
          <w:sz w:val="26"/>
          <w:szCs w:val="26"/>
        </w:rPr>
        <w:t>về</w:t>
      </w:r>
      <w:r w:rsidRPr="0009041F">
        <w:rPr>
          <w:rFonts w:ascii="Times New Roman" w:hAnsi="Times New Roman"/>
          <w:b/>
          <w:i/>
          <w:spacing w:val="-4"/>
          <w:sz w:val="26"/>
          <w:szCs w:val="26"/>
        </w:rPr>
        <w:t xml:space="preserve"> </w:t>
      </w:r>
      <w:r w:rsidRPr="0009041F">
        <w:rPr>
          <w:rFonts w:ascii="Times New Roman" w:hAnsi="Times New Roman"/>
          <w:b/>
          <w:i/>
          <w:sz w:val="26"/>
          <w:szCs w:val="26"/>
        </w:rPr>
        <w:t>môn</w:t>
      </w:r>
      <w:r w:rsidRPr="0009041F">
        <w:rPr>
          <w:rFonts w:ascii="Times New Roman" w:hAnsi="Times New Roman"/>
          <w:b/>
          <w:i/>
          <w:spacing w:val="-5"/>
          <w:sz w:val="26"/>
          <w:szCs w:val="26"/>
        </w:rPr>
        <w:t xml:space="preserve"> </w:t>
      </w:r>
      <w:r w:rsidRPr="0009041F">
        <w:rPr>
          <w:rFonts w:ascii="Times New Roman" w:hAnsi="Times New Roman"/>
          <w:b/>
          <w:i/>
          <w:spacing w:val="-4"/>
          <w:sz w:val="26"/>
          <w:szCs w:val="26"/>
        </w:rPr>
        <w:t>học:</w:t>
      </w:r>
    </w:p>
    <w:p w14:paraId="089C59BE" w14:textId="77777777" w:rsidR="00410FB0" w:rsidRPr="0009041F" w:rsidRDefault="00410FB0" w:rsidP="00410FB0">
      <w:pPr>
        <w:pStyle w:val="ThnVnban"/>
        <w:spacing w:line="288" w:lineRule="auto"/>
        <w:rPr>
          <w:b/>
          <w:i/>
          <w:sz w:val="26"/>
          <w:szCs w:val="26"/>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1512"/>
        <w:gridCol w:w="4834"/>
      </w:tblGrid>
      <w:tr w:rsidR="00410FB0" w:rsidRPr="0009041F" w14:paraId="4E543940" w14:textId="77777777" w:rsidTr="009B544D">
        <w:trPr>
          <w:trHeight w:val="1585"/>
        </w:trPr>
        <w:tc>
          <w:tcPr>
            <w:tcW w:w="9467" w:type="dxa"/>
            <w:gridSpan w:val="3"/>
          </w:tcPr>
          <w:p w14:paraId="712B8BE9" w14:textId="77777777" w:rsidR="00410FB0" w:rsidRPr="0009041F" w:rsidRDefault="00410FB0" w:rsidP="009B544D">
            <w:pPr>
              <w:pStyle w:val="TableParagraph"/>
              <w:spacing w:before="0" w:line="288" w:lineRule="auto"/>
              <w:ind w:left="107"/>
              <w:rPr>
                <w:b/>
                <w:sz w:val="26"/>
                <w:szCs w:val="26"/>
              </w:rPr>
            </w:pPr>
            <w:r w:rsidRPr="0009041F">
              <w:rPr>
                <w:sz w:val="26"/>
                <w:szCs w:val="26"/>
              </w:rPr>
              <w:t>-</w:t>
            </w:r>
            <w:r w:rsidRPr="0009041F">
              <w:rPr>
                <w:spacing w:val="29"/>
                <w:sz w:val="26"/>
                <w:szCs w:val="26"/>
              </w:rPr>
              <w:t xml:space="preserve"> </w:t>
            </w:r>
            <w:r w:rsidRPr="0009041F">
              <w:rPr>
                <w:sz w:val="26"/>
                <w:szCs w:val="26"/>
              </w:rPr>
              <w:t>Tên</w:t>
            </w:r>
            <w:r w:rsidRPr="0009041F">
              <w:rPr>
                <w:spacing w:val="29"/>
                <w:sz w:val="26"/>
                <w:szCs w:val="26"/>
              </w:rPr>
              <w:t xml:space="preserve"> </w:t>
            </w:r>
            <w:r w:rsidRPr="0009041F">
              <w:rPr>
                <w:sz w:val="26"/>
                <w:szCs w:val="26"/>
              </w:rPr>
              <w:t>môn</w:t>
            </w:r>
            <w:r w:rsidRPr="0009041F">
              <w:rPr>
                <w:spacing w:val="28"/>
                <w:sz w:val="26"/>
                <w:szCs w:val="26"/>
              </w:rPr>
              <w:t xml:space="preserve"> </w:t>
            </w:r>
            <w:r w:rsidRPr="0009041F">
              <w:rPr>
                <w:sz w:val="26"/>
                <w:szCs w:val="26"/>
              </w:rPr>
              <w:t>học</w:t>
            </w:r>
            <w:r w:rsidRPr="0009041F">
              <w:rPr>
                <w:spacing w:val="29"/>
                <w:sz w:val="26"/>
                <w:szCs w:val="26"/>
              </w:rPr>
              <w:t xml:space="preserve"> </w:t>
            </w:r>
            <w:r w:rsidRPr="0009041F">
              <w:rPr>
                <w:sz w:val="26"/>
                <w:szCs w:val="26"/>
              </w:rPr>
              <w:t>(tiếng</w:t>
            </w:r>
            <w:r w:rsidRPr="0009041F">
              <w:rPr>
                <w:spacing w:val="31"/>
                <w:sz w:val="26"/>
                <w:szCs w:val="26"/>
              </w:rPr>
              <w:t xml:space="preserve"> </w:t>
            </w:r>
            <w:r w:rsidRPr="0009041F">
              <w:rPr>
                <w:sz w:val="26"/>
                <w:szCs w:val="26"/>
              </w:rPr>
              <w:t>Việt):</w:t>
            </w:r>
            <w:r w:rsidRPr="0009041F">
              <w:rPr>
                <w:spacing w:val="31"/>
                <w:sz w:val="26"/>
                <w:szCs w:val="26"/>
              </w:rPr>
              <w:t xml:space="preserve"> </w:t>
            </w:r>
            <w:r w:rsidRPr="0009041F">
              <w:rPr>
                <w:b/>
                <w:sz w:val="26"/>
                <w:szCs w:val="26"/>
              </w:rPr>
              <w:t>NHỮNG</w:t>
            </w:r>
            <w:r w:rsidRPr="0009041F">
              <w:rPr>
                <w:b/>
                <w:spacing w:val="29"/>
                <w:sz w:val="26"/>
                <w:szCs w:val="26"/>
              </w:rPr>
              <w:t xml:space="preserve"> </w:t>
            </w:r>
            <w:r w:rsidRPr="0009041F">
              <w:rPr>
                <w:b/>
                <w:sz w:val="26"/>
                <w:szCs w:val="26"/>
              </w:rPr>
              <w:t>NGUYÊN</w:t>
            </w:r>
            <w:r w:rsidRPr="0009041F">
              <w:rPr>
                <w:b/>
                <w:spacing w:val="29"/>
                <w:sz w:val="26"/>
                <w:szCs w:val="26"/>
              </w:rPr>
              <w:t xml:space="preserve"> </w:t>
            </w:r>
            <w:r w:rsidRPr="0009041F">
              <w:rPr>
                <w:b/>
                <w:sz w:val="26"/>
                <w:szCs w:val="26"/>
              </w:rPr>
              <w:t>LÝ</w:t>
            </w:r>
            <w:r w:rsidRPr="0009041F">
              <w:rPr>
                <w:b/>
                <w:spacing w:val="29"/>
                <w:sz w:val="26"/>
                <w:szCs w:val="26"/>
              </w:rPr>
              <w:t xml:space="preserve"> </w:t>
            </w:r>
            <w:r w:rsidRPr="0009041F">
              <w:rPr>
                <w:b/>
                <w:sz w:val="26"/>
                <w:szCs w:val="26"/>
              </w:rPr>
              <w:t>CƠ</w:t>
            </w:r>
            <w:r w:rsidRPr="0009041F">
              <w:rPr>
                <w:b/>
                <w:spacing w:val="29"/>
                <w:sz w:val="26"/>
                <w:szCs w:val="26"/>
              </w:rPr>
              <w:t xml:space="preserve"> </w:t>
            </w:r>
            <w:r w:rsidRPr="0009041F">
              <w:rPr>
                <w:b/>
                <w:sz w:val="26"/>
                <w:szCs w:val="26"/>
              </w:rPr>
              <w:t>BẢN</w:t>
            </w:r>
            <w:r w:rsidRPr="0009041F">
              <w:rPr>
                <w:b/>
                <w:spacing w:val="29"/>
                <w:sz w:val="26"/>
                <w:szCs w:val="26"/>
              </w:rPr>
              <w:t xml:space="preserve"> </w:t>
            </w:r>
            <w:r w:rsidRPr="0009041F">
              <w:rPr>
                <w:b/>
                <w:sz w:val="26"/>
                <w:szCs w:val="26"/>
              </w:rPr>
              <w:t>CỦA</w:t>
            </w:r>
            <w:r w:rsidRPr="0009041F">
              <w:rPr>
                <w:b/>
                <w:spacing w:val="29"/>
                <w:sz w:val="26"/>
                <w:szCs w:val="26"/>
              </w:rPr>
              <w:t xml:space="preserve"> </w:t>
            </w:r>
            <w:r w:rsidRPr="0009041F">
              <w:rPr>
                <w:b/>
                <w:sz w:val="26"/>
                <w:szCs w:val="26"/>
              </w:rPr>
              <w:t>CHỦ</w:t>
            </w:r>
            <w:r w:rsidRPr="0009041F">
              <w:rPr>
                <w:b/>
                <w:spacing w:val="29"/>
                <w:sz w:val="26"/>
                <w:szCs w:val="26"/>
              </w:rPr>
              <w:t xml:space="preserve"> </w:t>
            </w:r>
            <w:r w:rsidRPr="0009041F">
              <w:rPr>
                <w:b/>
                <w:sz w:val="26"/>
                <w:szCs w:val="26"/>
              </w:rPr>
              <w:t>NGHĨA MÁC - LÊNIN</w:t>
            </w:r>
          </w:p>
          <w:p w14:paraId="2EA36B32" w14:textId="77777777" w:rsidR="00410FB0" w:rsidRPr="0009041F" w:rsidRDefault="00410FB0" w:rsidP="009B544D">
            <w:pPr>
              <w:pStyle w:val="TableParagraph"/>
              <w:spacing w:before="0" w:line="288" w:lineRule="auto"/>
              <w:ind w:left="1547"/>
              <w:rPr>
                <w:sz w:val="26"/>
                <w:szCs w:val="26"/>
              </w:rPr>
            </w:pPr>
            <w:r w:rsidRPr="0009041F">
              <w:rPr>
                <w:sz w:val="26"/>
                <w:szCs w:val="26"/>
              </w:rPr>
              <w:t>(tiếng</w:t>
            </w:r>
            <w:r w:rsidRPr="0009041F">
              <w:rPr>
                <w:spacing w:val="-7"/>
                <w:sz w:val="26"/>
                <w:szCs w:val="26"/>
              </w:rPr>
              <w:t xml:space="preserve"> </w:t>
            </w:r>
            <w:r w:rsidRPr="0009041F">
              <w:rPr>
                <w:sz w:val="26"/>
                <w:szCs w:val="26"/>
              </w:rPr>
              <w:t>Anh):</w:t>
            </w:r>
            <w:r w:rsidRPr="0009041F">
              <w:rPr>
                <w:spacing w:val="-6"/>
                <w:sz w:val="26"/>
                <w:szCs w:val="26"/>
              </w:rPr>
              <w:t xml:space="preserve"> </w:t>
            </w:r>
            <w:r w:rsidRPr="0009041F">
              <w:rPr>
                <w:sz w:val="26"/>
                <w:szCs w:val="26"/>
              </w:rPr>
              <w:t>THE</w:t>
            </w:r>
            <w:r w:rsidRPr="0009041F">
              <w:rPr>
                <w:spacing w:val="-5"/>
                <w:sz w:val="26"/>
                <w:szCs w:val="26"/>
              </w:rPr>
              <w:t xml:space="preserve"> </w:t>
            </w:r>
            <w:r w:rsidRPr="0009041F">
              <w:rPr>
                <w:sz w:val="26"/>
                <w:szCs w:val="26"/>
              </w:rPr>
              <w:t>BASIC</w:t>
            </w:r>
            <w:r w:rsidRPr="0009041F">
              <w:rPr>
                <w:spacing w:val="-6"/>
                <w:sz w:val="26"/>
                <w:szCs w:val="26"/>
              </w:rPr>
              <w:t xml:space="preserve"> </w:t>
            </w:r>
            <w:r w:rsidRPr="0009041F">
              <w:rPr>
                <w:sz w:val="26"/>
                <w:szCs w:val="26"/>
              </w:rPr>
              <w:t>TENET</w:t>
            </w:r>
            <w:r w:rsidRPr="0009041F">
              <w:rPr>
                <w:spacing w:val="-5"/>
                <w:sz w:val="26"/>
                <w:szCs w:val="26"/>
              </w:rPr>
              <w:t xml:space="preserve"> </w:t>
            </w:r>
            <w:r w:rsidRPr="0009041F">
              <w:rPr>
                <w:sz w:val="26"/>
                <w:szCs w:val="26"/>
              </w:rPr>
              <w:t>OF</w:t>
            </w:r>
            <w:r w:rsidRPr="0009041F">
              <w:rPr>
                <w:spacing w:val="-7"/>
                <w:sz w:val="26"/>
                <w:szCs w:val="26"/>
              </w:rPr>
              <w:t xml:space="preserve"> </w:t>
            </w:r>
            <w:r w:rsidRPr="0009041F">
              <w:rPr>
                <w:sz w:val="26"/>
                <w:szCs w:val="26"/>
              </w:rPr>
              <w:t>MARXISM</w:t>
            </w:r>
            <w:r w:rsidRPr="0009041F">
              <w:rPr>
                <w:spacing w:val="-4"/>
                <w:sz w:val="26"/>
                <w:szCs w:val="26"/>
              </w:rPr>
              <w:t xml:space="preserve"> </w:t>
            </w:r>
            <w:r w:rsidRPr="0009041F">
              <w:rPr>
                <w:sz w:val="26"/>
                <w:szCs w:val="26"/>
              </w:rPr>
              <w:t>-</w:t>
            </w:r>
            <w:r w:rsidRPr="0009041F">
              <w:rPr>
                <w:spacing w:val="-6"/>
                <w:sz w:val="26"/>
                <w:szCs w:val="26"/>
              </w:rPr>
              <w:t xml:space="preserve"> </w:t>
            </w:r>
            <w:r w:rsidRPr="0009041F">
              <w:rPr>
                <w:spacing w:val="-2"/>
                <w:sz w:val="26"/>
                <w:szCs w:val="26"/>
              </w:rPr>
              <w:t>LENINISM</w:t>
            </w:r>
          </w:p>
        </w:tc>
      </w:tr>
      <w:tr w:rsidR="00410FB0" w:rsidRPr="0009041F" w14:paraId="7D8EE260" w14:textId="77777777" w:rsidTr="009B544D">
        <w:trPr>
          <w:trHeight w:val="568"/>
        </w:trPr>
        <w:tc>
          <w:tcPr>
            <w:tcW w:w="9467" w:type="dxa"/>
            <w:gridSpan w:val="3"/>
          </w:tcPr>
          <w:p w14:paraId="10252F29" w14:textId="77777777" w:rsidR="00410FB0" w:rsidRPr="0009041F" w:rsidRDefault="00410FB0" w:rsidP="009B544D">
            <w:pPr>
              <w:pStyle w:val="TableParagraph"/>
              <w:spacing w:before="0" w:line="288" w:lineRule="auto"/>
              <w:ind w:left="107"/>
              <w:rPr>
                <w:sz w:val="26"/>
                <w:szCs w:val="26"/>
              </w:rPr>
            </w:pPr>
            <w:r w:rsidRPr="0009041F">
              <w:rPr>
                <w:sz w:val="26"/>
                <w:szCs w:val="26"/>
              </w:rPr>
              <w:t>-</w:t>
            </w:r>
            <w:r w:rsidRPr="0009041F">
              <w:rPr>
                <w:spacing w:val="-4"/>
                <w:sz w:val="26"/>
                <w:szCs w:val="26"/>
              </w:rPr>
              <w:t xml:space="preserve"> </w:t>
            </w:r>
            <w:r w:rsidRPr="0009041F">
              <w:rPr>
                <w:sz w:val="26"/>
                <w:szCs w:val="26"/>
              </w:rPr>
              <w:t>Mã</w:t>
            </w:r>
            <w:r w:rsidRPr="0009041F">
              <w:rPr>
                <w:spacing w:val="-4"/>
                <w:sz w:val="26"/>
                <w:szCs w:val="26"/>
              </w:rPr>
              <w:t xml:space="preserve"> </w:t>
            </w:r>
            <w:r w:rsidRPr="0009041F">
              <w:rPr>
                <w:sz w:val="26"/>
                <w:szCs w:val="26"/>
              </w:rPr>
              <w:t>số</w:t>
            </w:r>
            <w:r w:rsidRPr="0009041F">
              <w:rPr>
                <w:spacing w:val="-4"/>
                <w:sz w:val="26"/>
                <w:szCs w:val="26"/>
              </w:rPr>
              <w:t xml:space="preserve"> </w:t>
            </w:r>
            <w:r w:rsidRPr="0009041F">
              <w:rPr>
                <w:sz w:val="26"/>
                <w:szCs w:val="26"/>
              </w:rPr>
              <w:t>môn</w:t>
            </w:r>
            <w:r w:rsidRPr="0009041F">
              <w:rPr>
                <w:spacing w:val="-3"/>
                <w:sz w:val="26"/>
                <w:szCs w:val="26"/>
              </w:rPr>
              <w:t xml:space="preserve"> </w:t>
            </w:r>
            <w:r w:rsidRPr="0009041F">
              <w:rPr>
                <w:sz w:val="26"/>
                <w:szCs w:val="26"/>
              </w:rPr>
              <w:t>học:</w:t>
            </w:r>
            <w:r w:rsidRPr="0009041F">
              <w:rPr>
                <w:spacing w:val="-2"/>
                <w:sz w:val="26"/>
                <w:szCs w:val="26"/>
              </w:rPr>
              <w:t xml:space="preserve"> CT10001</w:t>
            </w:r>
          </w:p>
        </w:tc>
      </w:tr>
      <w:tr w:rsidR="00410FB0" w:rsidRPr="0009041F" w14:paraId="6628EB03" w14:textId="77777777" w:rsidTr="009B544D">
        <w:trPr>
          <w:trHeight w:val="2721"/>
        </w:trPr>
        <w:tc>
          <w:tcPr>
            <w:tcW w:w="4633" w:type="dxa"/>
            <w:gridSpan w:val="2"/>
            <w:tcBorders>
              <w:right w:val="nil"/>
            </w:tcBorders>
          </w:tcPr>
          <w:p w14:paraId="6D8F7CB3" w14:textId="77777777" w:rsidR="00410FB0" w:rsidRPr="0009041F" w:rsidRDefault="00410FB0" w:rsidP="009B544D">
            <w:pPr>
              <w:pStyle w:val="TableParagraph"/>
              <w:spacing w:before="0" w:line="288" w:lineRule="auto"/>
              <w:ind w:left="107"/>
              <w:rPr>
                <w:sz w:val="26"/>
                <w:szCs w:val="26"/>
              </w:rPr>
            </w:pPr>
            <w:r w:rsidRPr="0009041F">
              <w:rPr>
                <w:sz w:val="26"/>
                <w:szCs w:val="26"/>
              </w:rPr>
              <w:lastRenderedPageBreak/>
              <w:t>-</w:t>
            </w:r>
            <w:r w:rsidRPr="0009041F">
              <w:rPr>
                <w:spacing w:val="-5"/>
                <w:sz w:val="26"/>
                <w:szCs w:val="26"/>
              </w:rPr>
              <w:t xml:space="preserve"> </w:t>
            </w:r>
            <w:r w:rsidRPr="0009041F">
              <w:rPr>
                <w:sz w:val="26"/>
                <w:szCs w:val="26"/>
              </w:rPr>
              <w:t>Thuộc</w:t>
            </w:r>
            <w:r w:rsidRPr="0009041F">
              <w:rPr>
                <w:spacing w:val="-5"/>
                <w:sz w:val="26"/>
                <w:szCs w:val="26"/>
              </w:rPr>
              <w:t xml:space="preserve"> </w:t>
            </w:r>
            <w:r w:rsidRPr="0009041F">
              <w:rPr>
                <w:sz w:val="26"/>
                <w:szCs w:val="26"/>
              </w:rPr>
              <w:t>khối</w:t>
            </w:r>
            <w:r w:rsidRPr="0009041F">
              <w:rPr>
                <w:spacing w:val="-5"/>
                <w:sz w:val="26"/>
                <w:szCs w:val="26"/>
              </w:rPr>
              <w:t xml:space="preserve"> </w:t>
            </w:r>
            <w:r w:rsidRPr="0009041F">
              <w:rPr>
                <w:sz w:val="26"/>
                <w:szCs w:val="26"/>
              </w:rPr>
              <w:t>kiến</w:t>
            </w:r>
            <w:r w:rsidRPr="0009041F">
              <w:rPr>
                <w:spacing w:val="-5"/>
                <w:sz w:val="26"/>
                <w:szCs w:val="26"/>
              </w:rPr>
              <w:t xml:space="preserve"> </w:t>
            </w:r>
            <w:r w:rsidRPr="0009041F">
              <w:rPr>
                <w:sz w:val="26"/>
                <w:szCs w:val="26"/>
              </w:rPr>
              <w:t>thức/kỹ</w:t>
            </w:r>
            <w:r w:rsidRPr="0009041F">
              <w:rPr>
                <w:spacing w:val="-5"/>
                <w:sz w:val="26"/>
                <w:szCs w:val="26"/>
              </w:rPr>
              <w:t xml:space="preserve"> </w:t>
            </w:r>
            <w:r w:rsidRPr="0009041F">
              <w:rPr>
                <w:spacing w:val="-2"/>
                <w:sz w:val="26"/>
                <w:szCs w:val="26"/>
              </w:rPr>
              <w:t>năng:</w:t>
            </w:r>
          </w:p>
          <w:p w14:paraId="34AFDABC" w14:textId="77777777" w:rsidR="00410FB0" w:rsidRPr="0009041F" w:rsidRDefault="00410FB0" w:rsidP="009B544D">
            <w:pPr>
              <w:pStyle w:val="TableParagraph"/>
              <w:spacing w:before="0" w:line="288" w:lineRule="auto"/>
              <w:ind w:left="107"/>
              <w:rPr>
                <w:b/>
                <w:sz w:val="26"/>
                <w:szCs w:val="26"/>
              </w:rPr>
            </w:pPr>
            <w:r w:rsidRPr="0009041F">
              <w:rPr>
                <w:rFonts w:ascii="Segoe UI Symbol" w:hAnsi="Segoe UI Symbol" w:cs="Segoe UI Symbol"/>
                <w:sz w:val="26"/>
                <w:szCs w:val="26"/>
              </w:rPr>
              <w:t>☑</w:t>
            </w:r>
            <w:r w:rsidRPr="0009041F">
              <w:rPr>
                <w:b/>
                <w:sz w:val="26"/>
                <w:szCs w:val="26"/>
              </w:rPr>
              <w:t>Kiến</w:t>
            </w:r>
            <w:r w:rsidRPr="0009041F">
              <w:rPr>
                <w:b/>
                <w:spacing w:val="-3"/>
                <w:sz w:val="26"/>
                <w:szCs w:val="26"/>
              </w:rPr>
              <w:t xml:space="preserve"> </w:t>
            </w:r>
            <w:r w:rsidRPr="0009041F">
              <w:rPr>
                <w:b/>
                <w:sz w:val="26"/>
                <w:szCs w:val="26"/>
              </w:rPr>
              <w:t>thức</w:t>
            </w:r>
            <w:r w:rsidRPr="0009041F">
              <w:rPr>
                <w:b/>
                <w:spacing w:val="-2"/>
                <w:sz w:val="26"/>
                <w:szCs w:val="26"/>
              </w:rPr>
              <w:t xml:space="preserve"> </w:t>
            </w:r>
            <w:r w:rsidRPr="0009041F">
              <w:rPr>
                <w:b/>
                <w:sz w:val="26"/>
                <w:szCs w:val="26"/>
              </w:rPr>
              <w:t>cơ</w:t>
            </w:r>
            <w:r w:rsidRPr="0009041F">
              <w:rPr>
                <w:b/>
                <w:spacing w:val="-2"/>
                <w:sz w:val="26"/>
                <w:szCs w:val="26"/>
              </w:rPr>
              <w:t xml:space="preserve"> </w:t>
            </w:r>
            <w:r w:rsidRPr="0009041F">
              <w:rPr>
                <w:b/>
                <w:spacing w:val="-5"/>
                <w:sz w:val="26"/>
                <w:szCs w:val="26"/>
              </w:rPr>
              <w:t>bản</w:t>
            </w:r>
          </w:p>
          <w:p w14:paraId="596733F0" w14:textId="77777777" w:rsidR="00410FB0" w:rsidRPr="0009041F" w:rsidRDefault="00410FB0" w:rsidP="009B544D">
            <w:pPr>
              <w:pStyle w:val="TableParagraph"/>
              <w:spacing w:before="0" w:line="288" w:lineRule="auto"/>
              <w:ind w:left="827"/>
              <w:rPr>
                <w:sz w:val="26"/>
                <w:szCs w:val="26"/>
              </w:rPr>
            </w:pPr>
            <w:r w:rsidRPr="0009041F">
              <w:rPr>
                <w:noProof/>
                <w:sz w:val="26"/>
                <w:szCs w:val="26"/>
              </w:rPr>
              <w:pict w14:anchorId="7C5350CC">
                <v:group id="Group 6" o:spid="_x0000_s2351" style="position:absolute;left:0;text-align:left;margin-left:229.6pt;margin-top:-13.15pt;width:9.15pt;height:8.7pt;z-index:-251497984;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">
                  <v:shape id="Graphic 7" o:spid="_x0000_s2352"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" path="m,100965r106679,l106679,,,,,100965xe" filled="f">
                    <v:path arrowok="t"/>
                  </v:shape>
                </v:group>
              </w:pict>
            </w:r>
            <w:r w:rsidRPr="0009041F">
              <w:rPr>
                <w:noProof/>
                <w:sz w:val="26"/>
                <w:szCs w:val="26"/>
              </w:rPr>
              <w:pict w14:anchorId="234F94C0">
                <v:group id="Group 8" o:spid="_x0000_s2353" style="position:absolute;left:0;text-align:left;margin-left:229.6pt;margin-top:13.5pt;width:9.15pt;height:8.7pt;z-index:-251496960;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">
                  <v:shape id="Graphic 9" o:spid="_x0000_s2354"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" path="m,100965r106679,l106679,,,,,100965xe" filled="f">
                    <v:path arrowok="t"/>
                  </v:shape>
                </v:group>
              </w:pict>
            </w:r>
            <w:r w:rsidRPr="0009041F">
              <w:rPr>
                <w:noProof/>
                <w:sz w:val="26"/>
                <w:szCs w:val="26"/>
              </w:rPr>
              <w:pict w14:anchorId="3F0A604B">
                <v:group id="Group 10" o:spid="_x0000_s2357" style="position:absolute;left:0;text-align:left;margin-left:24.75pt;margin-top:14pt;width:9.15pt;height:8.7pt;z-index:-251494912;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">
                  <v:shape id="Graphic 11" o:spid="_x0000_s2358"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" path="m,100965r106680,l106680,,,,,100965xe" filled="f" strokeweight=".26456mm">
                    <v:path arrowok="t"/>
                  </v:shape>
                </v:group>
              </w:pict>
            </w:r>
            <w:r w:rsidRPr="0009041F">
              <w:rPr>
                <w:sz w:val="26"/>
                <w:szCs w:val="26"/>
              </w:rPr>
              <w:t>Kiến</w:t>
            </w:r>
            <w:r w:rsidRPr="0009041F">
              <w:rPr>
                <w:spacing w:val="-7"/>
                <w:sz w:val="26"/>
                <w:szCs w:val="26"/>
              </w:rPr>
              <w:t xml:space="preserve"> </w:t>
            </w:r>
            <w:r w:rsidRPr="0009041F">
              <w:rPr>
                <w:sz w:val="26"/>
                <w:szCs w:val="26"/>
              </w:rPr>
              <w:t>thức</w:t>
            </w:r>
            <w:r w:rsidRPr="0009041F">
              <w:rPr>
                <w:spacing w:val="-6"/>
                <w:sz w:val="26"/>
                <w:szCs w:val="26"/>
              </w:rPr>
              <w:t xml:space="preserve"> </w:t>
            </w:r>
            <w:r w:rsidRPr="0009041F">
              <w:rPr>
                <w:sz w:val="26"/>
                <w:szCs w:val="26"/>
              </w:rPr>
              <w:t>chuyên</w:t>
            </w:r>
            <w:r w:rsidRPr="0009041F">
              <w:rPr>
                <w:spacing w:val="-6"/>
                <w:sz w:val="26"/>
                <w:szCs w:val="26"/>
              </w:rPr>
              <w:t xml:space="preserve"> </w:t>
            </w:r>
            <w:r w:rsidRPr="0009041F">
              <w:rPr>
                <w:spacing w:val="-4"/>
                <w:sz w:val="26"/>
                <w:szCs w:val="26"/>
              </w:rPr>
              <w:t>ngành</w:t>
            </w:r>
          </w:p>
          <w:p w14:paraId="67406FA0" w14:textId="77777777" w:rsidR="00410FB0" w:rsidRPr="0009041F" w:rsidRDefault="00410FB0" w:rsidP="009B544D">
            <w:pPr>
              <w:pStyle w:val="TableParagraph"/>
              <w:spacing w:before="0" w:line="288" w:lineRule="auto"/>
              <w:ind w:left="827"/>
              <w:rPr>
                <w:sz w:val="26"/>
                <w:szCs w:val="26"/>
              </w:rPr>
            </w:pPr>
            <w:r w:rsidRPr="0009041F">
              <w:rPr>
                <w:noProof/>
                <w:sz w:val="26"/>
                <w:szCs w:val="26"/>
              </w:rPr>
              <w:pict w14:anchorId="0C1CEF39">
                <v:group id="Group 12" o:spid="_x0000_s2349" style="position:absolute;left:0;text-align:left;margin-left:24.9pt;margin-top:15pt;width:9.15pt;height:8.7pt;z-index:-251499008;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">
                  <v:shape id="Graphic 13" o:spid="_x0000_s2350"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" path="m,100965r106680,l106680,,,,,100965xe" filled="f" strokeweight=".26456mm">
                    <v:path arrowok="t"/>
                  </v:shape>
                </v:group>
              </w:pict>
            </w:r>
            <w:r w:rsidRPr="0009041F">
              <w:rPr>
                <w:noProof/>
                <w:sz w:val="26"/>
                <w:szCs w:val="26"/>
              </w:rPr>
              <w:pict w14:anchorId="4D12063E">
                <v:group id="Group 14" o:spid="_x0000_s2355" style="position:absolute;left:0;text-align:left;margin-left:229.6pt;margin-top:15pt;width:9.15pt;height:8.7pt;z-index:-251495936;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">
                  <v:shape id="Graphic 15" o:spid="_x0000_s2356"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" path="m,100965r106679,l106679,,,,,100965xe" filled="f">
                    <v:path arrowok="t"/>
                  </v:shape>
                </v:group>
              </w:pict>
            </w:r>
            <w:r w:rsidRPr="0009041F">
              <w:rPr>
                <w:sz w:val="26"/>
                <w:szCs w:val="26"/>
              </w:rPr>
              <w:t>Môn</w:t>
            </w:r>
            <w:r w:rsidRPr="0009041F">
              <w:rPr>
                <w:spacing w:val="29"/>
                <w:sz w:val="26"/>
                <w:szCs w:val="26"/>
              </w:rPr>
              <w:t xml:space="preserve">  </w:t>
            </w:r>
            <w:r w:rsidRPr="0009041F">
              <w:rPr>
                <w:sz w:val="26"/>
                <w:szCs w:val="26"/>
              </w:rPr>
              <w:t>học</w:t>
            </w:r>
            <w:r w:rsidRPr="0009041F">
              <w:rPr>
                <w:spacing w:val="30"/>
                <w:sz w:val="26"/>
                <w:szCs w:val="26"/>
              </w:rPr>
              <w:t xml:space="preserve">  </w:t>
            </w:r>
            <w:r w:rsidRPr="0009041F">
              <w:rPr>
                <w:sz w:val="26"/>
                <w:szCs w:val="26"/>
              </w:rPr>
              <w:t>chuyên</w:t>
            </w:r>
            <w:r w:rsidRPr="0009041F">
              <w:rPr>
                <w:spacing w:val="30"/>
                <w:sz w:val="26"/>
                <w:szCs w:val="26"/>
              </w:rPr>
              <w:t xml:space="preserve">  </w:t>
            </w:r>
            <w:r w:rsidRPr="0009041F">
              <w:rPr>
                <w:sz w:val="26"/>
                <w:szCs w:val="26"/>
              </w:rPr>
              <w:t>về</w:t>
            </w:r>
            <w:r w:rsidRPr="0009041F">
              <w:rPr>
                <w:spacing w:val="31"/>
                <w:sz w:val="26"/>
                <w:szCs w:val="26"/>
              </w:rPr>
              <w:t xml:space="preserve">  </w:t>
            </w:r>
            <w:r w:rsidRPr="0009041F">
              <w:rPr>
                <w:sz w:val="26"/>
                <w:szCs w:val="26"/>
              </w:rPr>
              <w:t>kỹ</w:t>
            </w:r>
            <w:r w:rsidRPr="0009041F">
              <w:rPr>
                <w:spacing w:val="30"/>
                <w:sz w:val="26"/>
                <w:szCs w:val="26"/>
              </w:rPr>
              <w:t xml:space="preserve">  </w:t>
            </w:r>
            <w:r w:rsidRPr="0009041F">
              <w:rPr>
                <w:spacing w:val="-4"/>
                <w:sz w:val="26"/>
                <w:szCs w:val="26"/>
              </w:rPr>
              <w:t>năng</w:t>
            </w:r>
          </w:p>
          <w:p w14:paraId="2E074D7B" w14:textId="77777777" w:rsidR="00410FB0" w:rsidRPr="0009041F" w:rsidRDefault="00410FB0" w:rsidP="009B544D">
            <w:pPr>
              <w:pStyle w:val="TableParagraph"/>
              <w:spacing w:before="0" w:line="288" w:lineRule="auto"/>
              <w:ind w:left="107"/>
              <w:rPr>
                <w:sz w:val="26"/>
                <w:szCs w:val="26"/>
              </w:rPr>
            </w:pPr>
            <w:r w:rsidRPr="0009041F">
              <w:rPr>
                <w:spacing w:val="-2"/>
                <w:sz w:val="26"/>
                <w:szCs w:val="26"/>
              </w:rPr>
              <w:t>chung</w:t>
            </w:r>
          </w:p>
        </w:tc>
        <w:tc>
          <w:tcPr>
            <w:tcW w:w="4834" w:type="dxa"/>
            <w:tcBorders>
              <w:left w:val="nil"/>
            </w:tcBorders>
          </w:tcPr>
          <w:p w14:paraId="693420ED" w14:textId="77777777" w:rsidR="00410FB0" w:rsidRPr="0009041F" w:rsidRDefault="00410FB0" w:rsidP="009B544D">
            <w:pPr>
              <w:pStyle w:val="TableParagraph"/>
              <w:spacing w:before="0" w:line="288" w:lineRule="auto"/>
              <w:rPr>
                <w:b/>
                <w:i/>
                <w:sz w:val="26"/>
                <w:szCs w:val="26"/>
              </w:rPr>
            </w:pPr>
          </w:p>
          <w:p w14:paraId="0FE01B9D" w14:textId="77777777" w:rsidR="00410FB0" w:rsidRPr="0009041F" w:rsidRDefault="00410FB0" w:rsidP="009B544D">
            <w:pPr>
              <w:pStyle w:val="TableParagraph"/>
              <w:spacing w:before="0" w:line="288" w:lineRule="auto"/>
              <w:ind w:left="211" w:right="1819"/>
              <w:rPr>
                <w:sz w:val="26"/>
                <w:szCs w:val="26"/>
              </w:rPr>
            </w:pPr>
            <w:r w:rsidRPr="0009041F">
              <w:rPr>
                <w:sz w:val="26"/>
                <w:szCs w:val="26"/>
              </w:rPr>
              <w:t>Kiến</w:t>
            </w:r>
            <w:r w:rsidRPr="0009041F">
              <w:rPr>
                <w:spacing w:val="-10"/>
                <w:sz w:val="26"/>
                <w:szCs w:val="26"/>
              </w:rPr>
              <w:t xml:space="preserve"> </w:t>
            </w:r>
            <w:r w:rsidRPr="0009041F">
              <w:rPr>
                <w:sz w:val="26"/>
                <w:szCs w:val="26"/>
              </w:rPr>
              <w:t>thức</w:t>
            </w:r>
            <w:r w:rsidRPr="0009041F">
              <w:rPr>
                <w:spacing w:val="-10"/>
                <w:sz w:val="26"/>
                <w:szCs w:val="26"/>
              </w:rPr>
              <w:t xml:space="preserve"> </w:t>
            </w:r>
            <w:r w:rsidRPr="0009041F">
              <w:rPr>
                <w:sz w:val="26"/>
                <w:szCs w:val="26"/>
              </w:rPr>
              <w:t>cơ</w:t>
            </w:r>
            <w:r w:rsidRPr="0009041F">
              <w:rPr>
                <w:spacing w:val="-8"/>
                <w:sz w:val="26"/>
                <w:szCs w:val="26"/>
              </w:rPr>
              <w:t xml:space="preserve"> </w:t>
            </w:r>
            <w:r w:rsidRPr="0009041F">
              <w:rPr>
                <w:sz w:val="26"/>
                <w:szCs w:val="26"/>
              </w:rPr>
              <w:t>sở</w:t>
            </w:r>
            <w:r w:rsidRPr="0009041F">
              <w:rPr>
                <w:spacing w:val="-10"/>
                <w:sz w:val="26"/>
                <w:szCs w:val="26"/>
              </w:rPr>
              <w:t xml:space="preserve"> </w:t>
            </w:r>
            <w:r w:rsidRPr="0009041F">
              <w:rPr>
                <w:sz w:val="26"/>
                <w:szCs w:val="26"/>
              </w:rPr>
              <w:t>ngành Kiến thức khác</w:t>
            </w:r>
          </w:p>
          <w:p w14:paraId="238FFEA6" w14:textId="77777777" w:rsidR="00410FB0" w:rsidRPr="0009041F" w:rsidRDefault="00410FB0" w:rsidP="009B544D">
            <w:pPr>
              <w:pStyle w:val="TableParagraph"/>
              <w:spacing w:before="0" w:line="288" w:lineRule="auto"/>
              <w:ind w:left="211"/>
              <w:rPr>
                <w:sz w:val="26"/>
                <w:szCs w:val="26"/>
              </w:rPr>
            </w:pPr>
            <w:r w:rsidRPr="0009041F">
              <w:rPr>
                <w:sz w:val="26"/>
                <w:szCs w:val="26"/>
              </w:rPr>
              <w:t>Môn</w:t>
            </w:r>
            <w:r w:rsidRPr="0009041F">
              <w:rPr>
                <w:spacing w:val="-4"/>
                <w:sz w:val="26"/>
                <w:szCs w:val="26"/>
              </w:rPr>
              <w:t xml:space="preserve"> </w:t>
            </w:r>
            <w:r w:rsidRPr="0009041F">
              <w:rPr>
                <w:sz w:val="26"/>
                <w:szCs w:val="26"/>
              </w:rPr>
              <w:t>học</w:t>
            </w:r>
            <w:r w:rsidRPr="0009041F">
              <w:rPr>
                <w:spacing w:val="-1"/>
                <w:sz w:val="26"/>
                <w:szCs w:val="26"/>
              </w:rPr>
              <w:t xml:space="preserve"> </w:t>
            </w:r>
            <w:r w:rsidRPr="0009041F">
              <w:rPr>
                <w:sz w:val="26"/>
                <w:szCs w:val="26"/>
              </w:rPr>
              <w:t>đồ</w:t>
            </w:r>
            <w:r w:rsidRPr="0009041F">
              <w:rPr>
                <w:spacing w:val="-4"/>
                <w:sz w:val="26"/>
                <w:szCs w:val="26"/>
              </w:rPr>
              <w:t xml:space="preserve"> </w:t>
            </w:r>
            <w:r w:rsidRPr="0009041F">
              <w:rPr>
                <w:sz w:val="26"/>
                <w:szCs w:val="26"/>
              </w:rPr>
              <w:t>án</w:t>
            </w:r>
            <w:r w:rsidRPr="0009041F">
              <w:rPr>
                <w:spacing w:val="-4"/>
                <w:sz w:val="26"/>
                <w:szCs w:val="26"/>
              </w:rPr>
              <w:t xml:space="preserve"> </w:t>
            </w:r>
            <w:r w:rsidRPr="0009041F">
              <w:rPr>
                <w:sz w:val="26"/>
                <w:szCs w:val="26"/>
              </w:rPr>
              <w:t>tốt</w:t>
            </w:r>
            <w:r w:rsidRPr="0009041F">
              <w:rPr>
                <w:spacing w:val="-4"/>
                <w:sz w:val="26"/>
                <w:szCs w:val="26"/>
              </w:rPr>
              <w:t xml:space="preserve"> </w:t>
            </w:r>
            <w:r w:rsidRPr="0009041F">
              <w:rPr>
                <w:spacing w:val="-2"/>
                <w:sz w:val="26"/>
                <w:szCs w:val="26"/>
              </w:rPr>
              <w:t>nghiệp</w:t>
            </w:r>
          </w:p>
        </w:tc>
      </w:tr>
      <w:tr w:rsidR="00410FB0" w:rsidRPr="0009041F" w14:paraId="1585CB25" w14:textId="77777777" w:rsidTr="009B544D">
        <w:trPr>
          <w:trHeight w:val="568"/>
        </w:trPr>
        <w:tc>
          <w:tcPr>
            <w:tcW w:w="3121" w:type="dxa"/>
          </w:tcPr>
          <w:p w14:paraId="4ACCC195" w14:textId="77777777" w:rsidR="00410FB0" w:rsidRPr="0009041F" w:rsidRDefault="00410FB0" w:rsidP="009B544D">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Số</w:t>
            </w:r>
            <w:r w:rsidRPr="0009041F">
              <w:rPr>
                <w:spacing w:val="-4"/>
                <w:sz w:val="26"/>
                <w:szCs w:val="26"/>
              </w:rPr>
              <w:t xml:space="preserve"> </w:t>
            </w:r>
            <w:r w:rsidRPr="0009041F">
              <w:rPr>
                <w:sz w:val="26"/>
                <w:szCs w:val="26"/>
              </w:rPr>
              <w:t>tín</w:t>
            </w:r>
            <w:r w:rsidRPr="0009041F">
              <w:rPr>
                <w:spacing w:val="-4"/>
                <w:sz w:val="26"/>
                <w:szCs w:val="26"/>
              </w:rPr>
              <w:t xml:space="preserve"> </w:t>
            </w:r>
            <w:r w:rsidRPr="0009041F">
              <w:rPr>
                <w:spacing w:val="-2"/>
                <w:sz w:val="26"/>
                <w:szCs w:val="26"/>
              </w:rPr>
              <w:t>chỉ:5</w:t>
            </w:r>
          </w:p>
        </w:tc>
        <w:tc>
          <w:tcPr>
            <w:tcW w:w="6346" w:type="dxa"/>
            <w:gridSpan w:val="2"/>
          </w:tcPr>
          <w:p w14:paraId="2C2B55C2" w14:textId="77777777" w:rsidR="00410FB0" w:rsidRPr="0009041F" w:rsidRDefault="00410FB0" w:rsidP="009B544D">
            <w:pPr>
              <w:pStyle w:val="TableParagraph"/>
              <w:spacing w:before="0" w:line="288" w:lineRule="auto"/>
              <w:rPr>
                <w:sz w:val="26"/>
                <w:szCs w:val="26"/>
              </w:rPr>
            </w:pPr>
          </w:p>
        </w:tc>
      </w:tr>
      <w:tr w:rsidR="00410FB0" w:rsidRPr="0009041F" w14:paraId="704F704D" w14:textId="77777777" w:rsidTr="009B544D">
        <w:trPr>
          <w:trHeight w:val="568"/>
        </w:trPr>
        <w:tc>
          <w:tcPr>
            <w:tcW w:w="3121" w:type="dxa"/>
          </w:tcPr>
          <w:p w14:paraId="48CF11D9" w14:textId="77777777" w:rsidR="00410FB0" w:rsidRPr="0009041F" w:rsidRDefault="00410FB0" w:rsidP="009B544D">
            <w:pPr>
              <w:pStyle w:val="TableParagraph"/>
              <w:spacing w:before="0" w:line="288" w:lineRule="auto"/>
              <w:ind w:left="172"/>
              <w:rPr>
                <w:sz w:val="26"/>
                <w:szCs w:val="26"/>
              </w:rPr>
            </w:pPr>
            <w:r w:rsidRPr="0009041F">
              <w:rPr>
                <w:sz w:val="26"/>
                <w:szCs w:val="26"/>
              </w:rPr>
              <w:t>+</w:t>
            </w:r>
            <w:r w:rsidRPr="0009041F">
              <w:rPr>
                <w:spacing w:val="-3"/>
                <w:sz w:val="26"/>
                <w:szCs w:val="26"/>
              </w:rPr>
              <w:t xml:space="preserve"> </w:t>
            </w:r>
            <w:r w:rsidRPr="0009041F">
              <w:rPr>
                <w:sz w:val="26"/>
                <w:szCs w:val="26"/>
              </w:rPr>
              <w:t>Số</w:t>
            </w:r>
            <w:r w:rsidRPr="0009041F">
              <w:rPr>
                <w:spacing w:val="-3"/>
                <w:sz w:val="26"/>
                <w:szCs w:val="26"/>
              </w:rPr>
              <w:t xml:space="preserve"> </w:t>
            </w:r>
            <w:r w:rsidRPr="0009041F">
              <w:rPr>
                <w:sz w:val="26"/>
                <w:szCs w:val="26"/>
              </w:rPr>
              <w:t>tiết</w:t>
            </w:r>
            <w:r w:rsidRPr="0009041F">
              <w:rPr>
                <w:spacing w:val="-3"/>
                <w:sz w:val="26"/>
                <w:szCs w:val="26"/>
              </w:rPr>
              <w:t xml:space="preserve"> </w:t>
            </w:r>
            <w:r w:rsidRPr="0009041F">
              <w:rPr>
                <w:sz w:val="26"/>
                <w:szCs w:val="26"/>
              </w:rPr>
              <w:t>lý</w:t>
            </w:r>
            <w:r w:rsidRPr="0009041F">
              <w:rPr>
                <w:spacing w:val="-3"/>
                <w:sz w:val="26"/>
                <w:szCs w:val="26"/>
              </w:rPr>
              <w:t xml:space="preserve"> </w:t>
            </w:r>
            <w:r w:rsidRPr="0009041F">
              <w:rPr>
                <w:spacing w:val="-2"/>
                <w:sz w:val="26"/>
                <w:szCs w:val="26"/>
              </w:rPr>
              <w:t>thuyết:</w:t>
            </w:r>
          </w:p>
        </w:tc>
        <w:tc>
          <w:tcPr>
            <w:tcW w:w="6346" w:type="dxa"/>
            <w:gridSpan w:val="2"/>
          </w:tcPr>
          <w:p w14:paraId="4AEC8FA4" w14:textId="77777777" w:rsidR="00410FB0" w:rsidRPr="0009041F" w:rsidRDefault="00410FB0" w:rsidP="009B544D">
            <w:pPr>
              <w:pStyle w:val="TableParagraph"/>
              <w:spacing w:before="0" w:line="288" w:lineRule="auto"/>
              <w:ind w:left="104"/>
              <w:rPr>
                <w:sz w:val="26"/>
                <w:szCs w:val="26"/>
              </w:rPr>
            </w:pPr>
            <w:r w:rsidRPr="0009041F">
              <w:rPr>
                <w:spacing w:val="-5"/>
                <w:sz w:val="26"/>
                <w:szCs w:val="26"/>
              </w:rPr>
              <w:t>50</w:t>
            </w:r>
          </w:p>
        </w:tc>
      </w:tr>
      <w:tr w:rsidR="00410FB0" w:rsidRPr="0009041F" w14:paraId="4276E06B" w14:textId="77777777" w:rsidTr="009B544D">
        <w:trPr>
          <w:trHeight w:val="568"/>
        </w:trPr>
        <w:tc>
          <w:tcPr>
            <w:tcW w:w="3121" w:type="dxa"/>
          </w:tcPr>
          <w:p w14:paraId="32941F21" w14:textId="77777777" w:rsidR="00410FB0" w:rsidRPr="0009041F" w:rsidRDefault="00410FB0" w:rsidP="009B544D">
            <w:pPr>
              <w:pStyle w:val="TableParagraph"/>
              <w:spacing w:before="0" w:line="288" w:lineRule="auto"/>
              <w:ind w:left="172"/>
              <w:rPr>
                <w:sz w:val="26"/>
                <w:szCs w:val="26"/>
              </w:rPr>
            </w:pPr>
            <w:r w:rsidRPr="0009041F">
              <w:rPr>
                <w:sz w:val="26"/>
                <w:szCs w:val="26"/>
              </w:rPr>
              <w:t>+</w:t>
            </w:r>
            <w:r w:rsidRPr="0009041F">
              <w:rPr>
                <w:spacing w:val="-5"/>
                <w:sz w:val="26"/>
                <w:szCs w:val="26"/>
              </w:rPr>
              <w:t xml:space="preserve"> </w:t>
            </w:r>
            <w:r w:rsidRPr="0009041F">
              <w:rPr>
                <w:sz w:val="26"/>
                <w:szCs w:val="26"/>
              </w:rPr>
              <w:t>Số</w:t>
            </w:r>
            <w:r w:rsidRPr="0009041F">
              <w:rPr>
                <w:spacing w:val="-4"/>
                <w:sz w:val="26"/>
                <w:szCs w:val="26"/>
              </w:rPr>
              <w:t xml:space="preserve"> </w:t>
            </w:r>
            <w:r w:rsidRPr="0009041F">
              <w:rPr>
                <w:sz w:val="26"/>
                <w:szCs w:val="26"/>
              </w:rPr>
              <w:t>tiết</w:t>
            </w:r>
            <w:r w:rsidRPr="0009041F">
              <w:rPr>
                <w:spacing w:val="-4"/>
                <w:sz w:val="26"/>
                <w:szCs w:val="26"/>
              </w:rPr>
              <w:t xml:space="preserve"> </w:t>
            </w:r>
            <w:r w:rsidRPr="0009041F">
              <w:rPr>
                <w:sz w:val="26"/>
                <w:szCs w:val="26"/>
              </w:rPr>
              <w:t>thảo</w:t>
            </w:r>
            <w:r w:rsidRPr="0009041F">
              <w:rPr>
                <w:spacing w:val="-5"/>
                <w:sz w:val="26"/>
                <w:szCs w:val="26"/>
              </w:rPr>
              <w:t xml:space="preserve"> </w:t>
            </w:r>
            <w:r w:rsidRPr="0009041F">
              <w:rPr>
                <w:sz w:val="26"/>
                <w:szCs w:val="26"/>
              </w:rPr>
              <w:t>luận/bài</w:t>
            </w:r>
            <w:r w:rsidRPr="0009041F">
              <w:rPr>
                <w:spacing w:val="-2"/>
                <w:sz w:val="26"/>
                <w:szCs w:val="26"/>
              </w:rPr>
              <w:t xml:space="preserve"> </w:t>
            </w:r>
            <w:r w:rsidRPr="0009041F">
              <w:rPr>
                <w:spacing w:val="-4"/>
                <w:sz w:val="26"/>
                <w:szCs w:val="26"/>
              </w:rPr>
              <w:t>tập:</w:t>
            </w:r>
          </w:p>
        </w:tc>
        <w:tc>
          <w:tcPr>
            <w:tcW w:w="6346" w:type="dxa"/>
            <w:gridSpan w:val="2"/>
          </w:tcPr>
          <w:p w14:paraId="777AF0DA" w14:textId="77777777" w:rsidR="00410FB0" w:rsidRPr="0009041F" w:rsidRDefault="00410FB0" w:rsidP="009B544D">
            <w:pPr>
              <w:pStyle w:val="TableParagraph"/>
              <w:spacing w:before="0" w:line="288" w:lineRule="auto"/>
              <w:ind w:left="104"/>
              <w:rPr>
                <w:sz w:val="26"/>
                <w:szCs w:val="26"/>
              </w:rPr>
            </w:pPr>
            <w:r w:rsidRPr="0009041F">
              <w:rPr>
                <w:spacing w:val="-5"/>
                <w:sz w:val="26"/>
                <w:szCs w:val="26"/>
              </w:rPr>
              <w:t>25</w:t>
            </w:r>
          </w:p>
        </w:tc>
      </w:tr>
      <w:tr w:rsidR="00410FB0" w:rsidRPr="0009041F" w14:paraId="547F05F5" w14:textId="77777777" w:rsidTr="009B544D">
        <w:trPr>
          <w:trHeight w:val="570"/>
        </w:trPr>
        <w:tc>
          <w:tcPr>
            <w:tcW w:w="3121" w:type="dxa"/>
          </w:tcPr>
          <w:p w14:paraId="658C4136" w14:textId="77777777" w:rsidR="00410FB0" w:rsidRPr="0009041F" w:rsidRDefault="00410FB0" w:rsidP="009B544D">
            <w:pPr>
              <w:pStyle w:val="TableParagraph"/>
              <w:spacing w:before="0" w:line="288" w:lineRule="auto"/>
              <w:ind w:left="172"/>
              <w:rPr>
                <w:sz w:val="26"/>
                <w:szCs w:val="26"/>
              </w:rPr>
            </w:pPr>
            <w:r w:rsidRPr="0009041F">
              <w:rPr>
                <w:sz w:val="26"/>
                <w:szCs w:val="26"/>
              </w:rPr>
              <w:t>+</w:t>
            </w:r>
            <w:r w:rsidRPr="0009041F">
              <w:rPr>
                <w:spacing w:val="-4"/>
                <w:sz w:val="26"/>
                <w:szCs w:val="26"/>
              </w:rPr>
              <w:t xml:space="preserve"> </w:t>
            </w:r>
            <w:r w:rsidRPr="0009041F">
              <w:rPr>
                <w:sz w:val="26"/>
                <w:szCs w:val="26"/>
              </w:rPr>
              <w:t>Số</w:t>
            </w:r>
            <w:r w:rsidRPr="0009041F">
              <w:rPr>
                <w:spacing w:val="-4"/>
                <w:sz w:val="26"/>
                <w:szCs w:val="26"/>
              </w:rPr>
              <w:t xml:space="preserve"> </w:t>
            </w:r>
            <w:r w:rsidRPr="0009041F">
              <w:rPr>
                <w:sz w:val="26"/>
                <w:szCs w:val="26"/>
              </w:rPr>
              <w:t>tiết</w:t>
            </w:r>
            <w:r w:rsidRPr="0009041F">
              <w:rPr>
                <w:spacing w:val="-3"/>
                <w:sz w:val="26"/>
                <w:szCs w:val="26"/>
              </w:rPr>
              <w:t xml:space="preserve"> </w:t>
            </w:r>
            <w:r w:rsidRPr="0009041F">
              <w:rPr>
                <w:sz w:val="26"/>
                <w:szCs w:val="26"/>
              </w:rPr>
              <w:t>thực</w:t>
            </w:r>
            <w:r w:rsidRPr="0009041F">
              <w:rPr>
                <w:spacing w:val="-4"/>
                <w:sz w:val="26"/>
                <w:szCs w:val="26"/>
              </w:rPr>
              <w:t xml:space="preserve"> </w:t>
            </w:r>
            <w:r w:rsidRPr="0009041F">
              <w:rPr>
                <w:spacing w:val="-2"/>
                <w:sz w:val="26"/>
                <w:szCs w:val="26"/>
              </w:rPr>
              <w:t>hành:</w:t>
            </w:r>
          </w:p>
        </w:tc>
        <w:tc>
          <w:tcPr>
            <w:tcW w:w="6346" w:type="dxa"/>
            <w:gridSpan w:val="2"/>
          </w:tcPr>
          <w:p w14:paraId="50AE9460" w14:textId="77777777" w:rsidR="00410FB0" w:rsidRPr="0009041F" w:rsidRDefault="00410FB0" w:rsidP="009B544D">
            <w:pPr>
              <w:pStyle w:val="TableParagraph"/>
              <w:spacing w:before="0" w:line="288" w:lineRule="auto"/>
              <w:rPr>
                <w:sz w:val="26"/>
                <w:szCs w:val="26"/>
              </w:rPr>
            </w:pPr>
          </w:p>
        </w:tc>
      </w:tr>
      <w:tr w:rsidR="00410FB0" w:rsidRPr="0009041F" w14:paraId="46EA255E" w14:textId="77777777" w:rsidTr="009B544D">
        <w:trPr>
          <w:trHeight w:val="568"/>
        </w:trPr>
        <w:tc>
          <w:tcPr>
            <w:tcW w:w="3121" w:type="dxa"/>
          </w:tcPr>
          <w:p w14:paraId="2814751A" w14:textId="77777777" w:rsidR="00410FB0" w:rsidRPr="0009041F" w:rsidRDefault="00410FB0" w:rsidP="009B544D">
            <w:pPr>
              <w:pStyle w:val="TableParagraph"/>
              <w:spacing w:before="0" w:line="288" w:lineRule="auto"/>
              <w:ind w:left="172"/>
              <w:rPr>
                <w:sz w:val="26"/>
                <w:szCs w:val="26"/>
              </w:rPr>
            </w:pPr>
            <w:r w:rsidRPr="0009041F">
              <w:rPr>
                <w:sz w:val="26"/>
                <w:szCs w:val="26"/>
              </w:rPr>
              <w:t>+</w:t>
            </w:r>
            <w:r w:rsidRPr="0009041F">
              <w:rPr>
                <w:spacing w:val="-4"/>
                <w:sz w:val="26"/>
                <w:szCs w:val="26"/>
              </w:rPr>
              <w:t xml:space="preserve"> </w:t>
            </w:r>
            <w:r w:rsidRPr="0009041F">
              <w:rPr>
                <w:sz w:val="26"/>
                <w:szCs w:val="26"/>
              </w:rPr>
              <w:t>Số</w:t>
            </w:r>
            <w:r w:rsidRPr="0009041F">
              <w:rPr>
                <w:spacing w:val="-4"/>
                <w:sz w:val="26"/>
                <w:szCs w:val="26"/>
              </w:rPr>
              <w:t xml:space="preserve"> </w:t>
            </w:r>
            <w:r w:rsidRPr="0009041F">
              <w:rPr>
                <w:sz w:val="26"/>
                <w:szCs w:val="26"/>
              </w:rPr>
              <w:t>tiết</w:t>
            </w:r>
            <w:r w:rsidRPr="0009041F">
              <w:rPr>
                <w:spacing w:val="-3"/>
                <w:sz w:val="26"/>
                <w:szCs w:val="26"/>
              </w:rPr>
              <w:t xml:space="preserve"> </w:t>
            </w:r>
            <w:r w:rsidRPr="0009041F">
              <w:rPr>
                <w:sz w:val="26"/>
                <w:szCs w:val="26"/>
              </w:rPr>
              <w:t>hoạt</w:t>
            </w:r>
            <w:r w:rsidRPr="0009041F">
              <w:rPr>
                <w:spacing w:val="-4"/>
                <w:sz w:val="26"/>
                <w:szCs w:val="26"/>
              </w:rPr>
              <w:t xml:space="preserve"> </w:t>
            </w:r>
            <w:r w:rsidRPr="0009041F">
              <w:rPr>
                <w:sz w:val="26"/>
                <w:szCs w:val="26"/>
              </w:rPr>
              <w:t>động</w:t>
            </w:r>
            <w:r w:rsidRPr="0009041F">
              <w:rPr>
                <w:spacing w:val="-4"/>
                <w:sz w:val="26"/>
                <w:szCs w:val="26"/>
              </w:rPr>
              <w:t xml:space="preserve"> </w:t>
            </w:r>
            <w:r w:rsidRPr="0009041F">
              <w:rPr>
                <w:spacing w:val="-2"/>
                <w:sz w:val="26"/>
                <w:szCs w:val="26"/>
              </w:rPr>
              <w:t>nhóm:</w:t>
            </w:r>
          </w:p>
        </w:tc>
        <w:tc>
          <w:tcPr>
            <w:tcW w:w="6346" w:type="dxa"/>
            <w:gridSpan w:val="2"/>
          </w:tcPr>
          <w:p w14:paraId="33DD2BE8" w14:textId="77777777" w:rsidR="00410FB0" w:rsidRPr="0009041F" w:rsidRDefault="00410FB0" w:rsidP="009B544D">
            <w:pPr>
              <w:pStyle w:val="TableParagraph"/>
              <w:spacing w:before="0" w:line="288" w:lineRule="auto"/>
              <w:rPr>
                <w:sz w:val="26"/>
                <w:szCs w:val="26"/>
              </w:rPr>
            </w:pPr>
          </w:p>
        </w:tc>
      </w:tr>
      <w:tr w:rsidR="00410FB0" w:rsidRPr="0009041F" w14:paraId="778E54ED" w14:textId="77777777" w:rsidTr="009B544D">
        <w:trPr>
          <w:trHeight w:val="568"/>
        </w:trPr>
        <w:tc>
          <w:tcPr>
            <w:tcW w:w="3121" w:type="dxa"/>
          </w:tcPr>
          <w:p w14:paraId="1FA868EF" w14:textId="77777777" w:rsidR="00410FB0" w:rsidRPr="0009041F" w:rsidRDefault="00410FB0" w:rsidP="009B544D">
            <w:pPr>
              <w:pStyle w:val="TableParagraph"/>
              <w:spacing w:before="0" w:line="288" w:lineRule="auto"/>
              <w:ind w:left="172"/>
              <w:rPr>
                <w:sz w:val="26"/>
                <w:szCs w:val="26"/>
              </w:rPr>
            </w:pPr>
            <w:r w:rsidRPr="0009041F">
              <w:rPr>
                <w:sz w:val="26"/>
                <w:szCs w:val="26"/>
              </w:rPr>
              <w:t>+</w:t>
            </w:r>
            <w:r w:rsidRPr="0009041F">
              <w:rPr>
                <w:spacing w:val="-4"/>
                <w:sz w:val="26"/>
                <w:szCs w:val="26"/>
              </w:rPr>
              <w:t xml:space="preserve"> </w:t>
            </w:r>
            <w:r w:rsidRPr="0009041F">
              <w:rPr>
                <w:sz w:val="26"/>
                <w:szCs w:val="26"/>
              </w:rPr>
              <w:t>Số</w:t>
            </w:r>
            <w:r w:rsidRPr="0009041F">
              <w:rPr>
                <w:spacing w:val="-3"/>
                <w:sz w:val="26"/>
                <w:szCs w:val="26"/>
              </w:rPr>
              <w:t xml:space="preserve"> </w:t>
            </w:r>
            <w:r w:rsidRPr="0009041F">
              <w:rPr>
                <w:sz w:val="26"/>
                <w:szCs w:val="26"/>
              </w:rPr>
              <w:t>tiết</w:t>
            </w:r>
            <w:r w:rsidRPr="0009041F">
              <w:rPr>
                <w:spacing w:val="-4"/>
                <w:sz w:val="26"/>
                <w:szCs w:val="26"/>
              </w:rPr>
              <w:t xml:space="preserve"> </w:t>
            </w:r>
            <w:r w:rsidRPr="0009041F">
              <w:rPr>
                <w:sz w:val="26"/>
                <w:szCs w:val="26"/>
              </w:rPr>
              <w:t>tự</w:t>
            </w:r>
            <w:r w:rsidRPr="0009041F">
              <w:rPr>
                <w:spacing w:val="-2"/>
                <w:sz w:val="26"/>
                <w:szCs w:val="26"/>
              </w:rPr>
              <w:t xml:space="preserve"> </w:t>
            </w:r>
            <w:r w:rsidRPr="0009041F">
              <w:rPr>
                <w:spacing w:val="-4"/>
                <w:sz w:val="26"/>
                <w:szCs w:val="26"/>
              </w:rPr>
              <w:t>học:</w:t>
            </w:r>
          </w:p>
        </w:tc>
        <w:tc>
          <w:tcPr>
            <w:tcW w:w="6346" w:type="dxa"/>
            <w:gridSpan w:val="2"/>
          </w:tcPr>
          <w:p w14:paraId="1ACE4DE0" w14:textId="77777777" w:rsidR="00410FB0" w:rsidRPr="0009041F" w:rsidRDefault="00410FB0" w:rsidP="009B544D">
            <w:pPr>
              <w:pStyle w:val="TableParagraph"/>
              <w:spacing w:before="0" w:line="288" w:lineRule="auto"/>
              <w:ind w:left="104"/>
              <w:rPr>
                <w:sz w:val="26"/>
                <w:szCs w:val="26"/>
              </w:rPr>
            </w:pPr>
            <w:r w:rsidRPr="0009041F">
              <w:rPr>
                <w:spacing w:val="-5"/>
                <w:sz w:val="26"/>
                <w:szCs w:val="26"/>
              </w:rPr>
              <w:t>150</w:t>
            </w:r>
          </w:p>
        </w:tc>
      </w:tr>
      <w:tr w:rsidR="00410FB0" w:rsidRPr="0009041F" w14:paraId="76CAFF0C" w14:textId="77777777" w:rsidTr="009B544D">
        <w:trPr>
          <w:trHeight w:val="568"/>
        </w:trPr>
        <w:tc>
          <w:tcPr>
            <w:tcW w:w="3121" w:type="dxa"/>
          </w:tcPr>
          <w:p w14:paraId="2A5CFE09" w14:textId="77777777" w:rsidR="00410FB0" w:rsidRPr="0009041F" w:rsidRDefault="00410FB0" w:rsidP="009B544D">
            <w:pPr>
              <w:pStyle w:val="TableParagraph"/>
              <w:spacing w:before="0" w:line="288" w:lineRule="auto"/>
              <w:ind w:left="107"/>
              <w:rPr>
                <w:sz w:val="26"/>
                <w:szCs w:val="26"/>
              </w:rPr>
            </w:pPr>
            <w:r w:rsidRPr="0009041F">
              <w:rPr>
                <w:sz w:val="26"/>
                <w:szCs w:val="26"/>
              </w:rPr>
              <w:t>-</w:t>
            </w:r>
            <w:r w:rsidRPr="0009041F">
              <w:rPr>
                <w:spacing w:val="-6"/>
                <w:sz w:val="26"/>
                <w:szCs w:val="26"/>
              </w:rPr>
              <w:t xml:space="preserve"> </w:t>
            </w:r>
            <w:r w:rsidRPr="0009041F">
              <w:rPr>
                <w:sz w:val="26"/>
                <w:szCs w:val="26"/>
              </w:rPr>
              <w:t>Môn</w:t>
            </w:r>
            <w:r w:rsidRPr="0009041F">
              <w:rPr>
                <w:spacing w:val="-6"/>
                <w:sz w:val="26"/>
                <w:szCs w:val="26"/>
              </w:rPr>
              <w:t xml:space="preserve"> </w:t>
            </w:r>
            <w:r w:rsidRPr="0009041F">
              <w:rPr>
                <w:sz w:val="26"/>
                <w:szCs w:val="26"/>
              </w:rPr>
              <w:t>học</w:t>
            </w:r>
            <w:r w:rsidRPr="0009041F">
              <w:rPr>
                <w:spacing w:val="-2"/>
                <w:sz w:val="26"/>
                <w:szCs w:val="26"/>
              </w:rPr>
              <w:t xml:space="preserve"> </w:t>
            </w:r>
            <w:r w:rsidRPr="0009041F">
              <w:rPr>
                <w:sz w:val="26"/>
                <w:szCs w:val="26"/>
              </w:rPr>
              <w:t>tiên</w:t>
            </w:r>
            <w:r w:rsidRPr="0009041F">
              <w:rPr>
                <w:spacing w:val="-6"/>
                <w:sz w:val="26"/>
                <w:szCs w:val="26"/>
              </w:rPr>
              <w:t xml:space="preserve"> </w:t>
            </w:r>
            <w:r w:rsidRPr="0009041F">
              <w:rPr>
                <w:spacing w:val="-2"/>
                <w:sz w:val="26"/>
                <w:szCs w:val="26"/>
              </w:rPr>
              <w:t>quyết:</w:t>
            </w:r>
          </w:p>
        </w:tc>
        <w:tc>
          <w:tcPr>
            <w:tcW w:w="6346" w:type="dxa"/>
            <w:gridSpan w:val="2"/>
          </w:tcPr>
          <w:p w14:paraId="4C8A7583" w14:textId="77777777" w:rsidR="00410FB0" w:rsidRPr="0009041F" w:rsidRDefault="00410FB0" w:rsidP="009B544D">
            <w:pPr>
              <w:pStyle w:val="TableParagraph"/>
              <w:spacing w:before="0" w:line="288" w:lineRule="auto"/>
              <w:rPr>
                <w:sz w:val="26"/>
                <w:szCs w:val="26"/>
              </w:rPr>
            </w:pPr>
          </w:p>
        </w:tc>
      </w:tr>
      <w:tr w:rsidR="00410FB0" w:rsidRPr="0009041F" w14:paraId="6775F0B7" w14:textId="77777777" w:rsidTr="009B544D">
        <w:trPr>
          <w:trHeight w:val="568"/>
        </w:trPr>
        <w:tc>
          <w:tcPr>
            <w:tcW w:w="3121" w:type="dxa"/>
          </w:tcPr>
          <w:p w14:paraId="64A7751B" w14:textId="77777777" w:rsidR="00410FB0" w:rsidRPr="0009041F" w:rsidRDefault="00410FB0" w:rsidP="009B544D">
            <w:pPr>
              <w:pStyle w:val="TableParagraph"/>
              <w:spacing w:before="0" w:line="288" w:lineRule="auto"/>
              <w:ind w:left="107"/>
              <w:rPr>
                <w:sz w:val="26"/>
                <w:szCs w:val="26"/>
              </w:rPr>
            </w:pPr>
            <w:r w:rsidRPr="0009041F">
              <w:rPr>
                <w:sz w:val="26"/>
                <w:szCs w:val="26"/>
              </w:rPr>
              <w:t>-</w:t>
            </w:r>
            <w:r w:rsidRPr="0009041F">
              <w:rPr>
                <w:spacing w:val="-6"/>
                <w:sz w:val="26"/>
                <w:szCs w:val="26"/>
              </w:rPr>
              <w:t xml:space="preserve"> </w:t>
            </w:r>
            <w:r w:rsidRPr="0009041F">
              <w:rPr>
                <w:sz w:val="26"/>
                <w:szCs w:val="26"/>
              </w:rPr>
              <w:t>Môn</w:t>
            </w:r>
            <w:r w:rsidRPr="0009041F">
              <w:rPr>
                <w:spacing w:val="-6"/>
                <w:sz w:val="26"/>
                <w:szCs w:val="26"/>
              </w:rPr>
              <w:t xml:space="preserve"> </w:t>
            </w:r>
            <w:r w:rsidRPr="0009041F">
              <w:rPr>
                <w:sz w:val="26"/>
                <w:szCs w:val="26"/>
              </w:rPr>
              <w:t>học</w:t>
            </w:r>
            <w:r w:rsidRPr="0009041F">
              <w:rPr>
                <w:spacing w:val="-3"/>
                <w:sz w:val="26"/>
                <w:szCs w:val="26"/>
              </w:rPr>
              <w:t xml:space="preserve"> </w:t>
            </w:r>
            <w:r w:rsidRPr="0009041F">
              <w:rPr>
                <w:sz w:val="26"/>
                <w:szCs w:val="26"/>
              </w:rPr>
              <w:t>song</w:t>
            </w:r>
            <w:r w:rsidRPr="0009041F">
              <w:rPr>
                <w:spacing w:val="-6"/>
                <w:sz w:val="26"/>
                <w:szCs w:val="26"/>
              </w:rPr>
              <w:t xml:space="preserve"> </w:t>
            </w:r>
            <w:r w:rsidRPr="0009041F">
              <w:rPr>
                <w:spacing w:val="-4"/>
                <w:sz w:val="26"/>
                <w:szCs w:val="26"/>
              </w:rPr>
              <w:t>hành:</w:t>
            </w:r>
          </w:p>
        </w:tc>
        <w:tc>
          <w:tcPr>
            <w:tcW w:w="6346" w:type="dxa"/>
            <w:gridSpan w:val="2"/>
          </w:tcPr>
          <w:p w14:paraId="07446F7E" w14:textId="77777777" w:rsidR="00410FB0" w:rsidRPr="0009041F" w:rsidRDefault="00410FB0" w:rsidP="009B544D">
            <w:pPr>
              <w:pStyle w:val="TableParagraph"/>
              <w:spacing w:before="0" w:line="288" w:lineRule="auto"/>
              <w:rPr>
                <w:sz w:val="26"/>
                <w:szCs w:val="26"/>
              </w:rPr>
            </w:pPr>
          </w:p>
        </w:tc>
      </w:tr>
    </w:tbl>
    <w:p w14:paraId="09B0C357" w14:textId="77777777" w:rsidR="00410FB0" w:rsidRDefault="00410FB0" w:rsidP="00410FB0">
      <w:pPr>
        <w:pStyle w:val="u2"/>
        <w:numPr>
          <w:ilvl w:val="0"/>
          <w:numId w:val="472"/>
        </w:numPr>
        <w:tabs>
          <w:tab w:val="left" w:pos="737"/>
        </w:tabs>
        <w:spacing w:before="0" w:after="0" w:line="288" w:lineRule="auto"/>
        <w:ind w:left="737" w:hanging="258"/>
        <w:rPr>
          <w:rFonts w:ascii="Times New Roman" w:hAnsi="Times New Roman"/>
          <w:spacing w:val="-5"/>
          <w:sz w:val="26"/>
          <w:szCs w:val="26"/>
        </w:rPr>
      </w:pPr>
      <w:r w:rsidRPr="0009041F">
        <w:rPr>
          <w:rFonts w:ascii="Times New Roman" w:hAnsi="Times New Roman"/>
          <w:sz w:val="26"/>
          <w:szCs w:val="26"/>
        </w:rPr>
        <w:t>Mô</w:t>
      </w:r>
      <w:r w:rsidRPr="0009041F">
        <w:rPr>
          <w:rFonts w:ascii="Times New Roman" w:hAnsi="Times New Roman"/>
          <w:spacing w:val="-5"/>
          <w:sz w:val="26"/>
          <w:szCs w:val="26"/>
        </w:rPr>
        <w:t xml:space="preserve"> </w:t>
      </w:r>
      <w:r w:rsidRPr="0009041F">
        <w:rPr>
          <w:rFonts w:ascii="Times New Roman" w:hAnsi="Times New Roman"/>
          <w:sz w:val="26"/>
          <w:szCs w:val="26"/>
        </w:rPr>
        <w:t>tả</w:t>
      </w:r>
      <w:r w:rsidRPr="0009041F">
        <w:rPr>
          <w:rFonts w:ascii="Times New Roman" w:hAnsi="Times New Roman"/>
          <w:spacing w:val="-4"/>
          <w:sz w:val="26"/>
          <w:szCs w:val="26"/>
        </w:rPr>
        <w:t xml:space="preserve"> </w:t>
      </w:r>
      <w:r w:rsidRPr="0009041F">
        <w:rPr>
          <w:rFonts w:ascii="Times New Roman" w:hAnsi="Times New Roman"/>
          <w:sz w:val="26"/>
          <w:szCs w:val="26"/>
        </w:rPr>
        <w:t>môn</w:t>
      </w:r>
      <w:r w:rsidRPr="0009041F">
        <w:rPr>
          <w:rFonts w:ascii="Times New Roman" w:hAnsi="Times New Roman"/>
          <w:spacing w:val="-4"/>
          <w:sz w:val="26"/>
          <w:szCs w:val="26"/>
        </w:rPr>
        <w:t xml:space="preserve"> </w:t>
      </w:r>
      <w:r w:rsidRPr="0009041F">
        <w:rPr>
          <w:rFonts w:ascii="Times New Roman" w:hAnsi="Times New Roman"/>
          <w:spacing w:val="-5"/>
          <w:sz w:val="26"/>
          <w:szCs w:val="26"/>
        </w:rPr>
        <w:t>học</w:t>
      </w:r>
    </w:p>
    <w:p w14:paraId="66CB6908" w14:textId="77777777" w:rsidR="00410FB0" w:rsidRPr="00410FB0" w:rsidRDefault="00410FB0" w:rsidP="00410FB0">
      <w:pPr>
        <w:widowControl w:val="0"/>
        <w:tabs>
          <w:tab w:val="left" w:pos="1348"/>
        </w:tabs>
        <w:autoSpaceDE w:val="0"/>
        <w:autoSpaceDN w:val="0"/>
        <w:spacing w:before="0" w:after="0" w:line="288" w:lineRule="auto"/>
        <w:ind w:right="474" w:firstLine="630"/>
        <w:jc w:val="both"/>
        <w:rPr>
          <w:rFonts w:ascii="Times New Roman" w:hAnsi="Times New Roman"/>
          <w:sz w:val="26"/>
          <w:szCs w:val="26"/>
        </w:rPr>
      </w:pPr>
      <w:r w:rsidRPr="00410FB0">
        <w:rPr>
          <w:rFonts w:ascii="Times New Roman" w:hAnsi="Times New Roman"/>
          <w:sz w:val="26"/>
          <w:szCs w:val="26"/>
        </w:rPr>
        <w:t>Môn</w:t>
      </w:r>
      <w:r w:rsidRPr="00410FB0">
        <w:rPr>
          <w:rFonts w:ascii="Times New Roman" w:hAnsi="Times New Roman"/>
          <w:spacing w:val="-1"/>
          <w:sz w:val="26"/>
          <w:szCs w:val="26"/>
        </w:rPr>
        <w:t xml:space="preserve"> </w:t>
      </w:r>
      <w:r w:rsidRPr="00410FB0">
        <w:rPr>
          <w:rFonts w:ascii="Times New Roman" w:hAnsi="Times New Roman"/>
          <w:sz w:val="26"/>
          <w:szCs w:val="26"/>
        </w:rPr>
        <w:t>học</w:t>
      </w:r>
      <w:r w:rsidRPr="00410FB0">
        <w:rPr>
          <w:rFonts w:ascii="Times New Roman" w:hAnsi="Times New Roman"/>
          <w:spacing w:val="-1"/>
          <w:sz w:val="26"/>
          <w:szCs w:val="26"/>
        </w:rPr>
        <w:t xml:space="preserve"> </w:t>
      </w:r>
      <w:r w:rsidRPr="00410FB0">
        <w:rPr>
          <w:rFonts w:ascii="Times New Roman" w:hAnsi="Times New Roman"/>
          <w:sz w:val="26"/>
          <w:szCs w:val="26"/>
        </w:rPr>
        <w:t>thuộc</w:t>
      </w:r>
      <w:r w:rsidRPr="00410FB0">
        <w:rPr>
          <w:rFonts w:ascii="Times New Roman" w:hAnsi="Times New Roman"/>
          <w:spacing w:val="-3"/>
          <w:sz w:val="26"/>
          <w:szCs w:val="26"/>
        </w:rPr>
        <w:t xml:space="preserve"> </w:t>
      </w:r>
      <w:r w:rsidRPr="00410FB0">
        <w:rPr>
          <w:rFonts w:ascii="Times New Roman" w:hAnsi="Times New Roman"/>
          <w:sz w:val="26"/>
          <w:szCs w:val="26"/>
        </w:rPr>
        <w:t>khối</w:t>
      </w:r>
      <w:r w:rsidRPr="00410FB0">
        <w:rPr>
          <w:rFonts w:ascii="Times New Roman" w:hAnsi="Times New Roman"/>
          <w:spacing w:val="-3"/>
          <w:sz w:val="26"/>
          <w:szCs w:val="26"/>
        </w:rPr>
        <w:t xml:space="preserve"> </w:t>
      </w:r>
      <w:r w:rsidRPr="00410FB0">
        <w:rPr>
          <w:rFonts w:ascii="Times New Roman" w:hAnsi="Times New Roman"/>
          <w:sz w:val="26"/>
          <w:szCs w:val="26"/>
        </w:rPr>
        <w:t>kiến</w:t>
      </w:r>
      <w:r w:rsidRPr="00410FB0">
        <w:rPr>
          <w:rFonts w:ascii="Times New Roman" w:hAnsi="Times New Roman"/>
          <w:spacing w:val="-3"/>
          <w:sz w:val="26"/>
          <w:szCs w:val="26"/>
        </w:rPr>
        <w:t xml:space="preserve"> </w:t>
      </w:r>
      <w:r w:rsidRPr="00410FB0">
        <w:rPr>
          <w:rFonts w:ascii="Times New Roman" w:hAnsi="Times New Roman"/>
          <w:sz w:val="26"/>
          <w:szCs w:val="26"/>
        </w:rPr>
        <w:t>thức</w:t>
      </w:r>
      <w:r w:rsidRPr="00410FB0">
        <w:rPr>
          <w:rFonts w:ascii="Times New Roman" w:hAnsi="Times New Roman"/>
          <w:spacing w:val="-1"/>
          <w:sz w:val="26"/>
          <w:szCs w:val="26"/>
        </w:rPr>
        <w:t xml:space="preserve"> </w:t>
      </w:r>
      <w:r w:rsidRPr="00410FB0">
        <w:rPr>
          <w:rFonts w:ascii="Times New Roman" w:hAnsi="Times New Roman"/>
          <w:sz w:val="26"/>
          <w:szCs w:val="26"/>
        </w:rPr>
        <w:t>cơ</w:t>
      </w:r>
      <w:r w:rsidRPr="00410FB0">
        <w:rPr>
          <w:rFonts w:ascii="Times New Roman" w:hAnsi="Times New Roman"/>
          <w:spacing w:val="-1"/>
          <w:sz w:val="26"/>
          <w:szCs w:val="26"/>
        </w:rPr>
        <w:t xml:space="preserve"> </w:t>
      </w:r>
      <w:r w:rsidRPr="00410FB0">
        <w:rPr>
          <w:rFonts w:ascii="Times New Roman" w:hAnsi="Times New Roman"/>
          <w:sz w:val="26"/>
          <w:szCs w:val="26"/>
        </w:rPr>
        <w:t>bản</w:t>
      </w:r>
      <w:r w:rsidRPr="00410FB0">
        <w:rPr>
          <w:rFonts w:ascii="Times New Roman" w:hAnsi="Times New Roman"/>
          <w:spacing w:val="-1"/>
          <w:sz w:val="26"/>
          <w:szCs w:val="26"/>
        </w:rPr>
        <w:t xml:space="preserve"> </w:t>
      </w:r>
      <w:r w:rsidRPr="00410FB0">
        <w:rPr>
          <w:rFonts w:ascii="Times New Roman" w:hAnsi="Times New Roman"/>
          <w:sz w:val="26"/>
          <w:szCs w:val="26"/>
        </w:rPr>
        <w:t>của</w:t>
      </w:r>
      <w:r w:rsidRPr="00410FB0">
        <w:rPr>
          <w:rFonts w:ascii="Times New Roman" w:hAnsi="Times New Roman"/>
          <w:spacing w:val="-3"/>
          <w:sz w:val="26"/>
          <w:szCs w:val="26"/>
        </w:rPr>
        <w:t xml:space="preserve"> </w:t>
      </w:r>
      <w:r w:rsidRPr="00410FB0">
        <w:rPr>
          <w:rFonts w:ascii="Times New Roman" w:hAnsi="Times New Roman"/>
          <w:sz w:val="26"/>
          <w:szCs w:val="26"/>
        </w:rPr>
        <w:t>các</w:t>
      </w:r>
      <w:r w:rsidRPr="00410FB0">
        <w:rPr>
          <w:rFonts w:ascii="Times New Roman" w:hAnsi="Times New Roman"/>
          <w:spacing w:val="-1"/>
          <w:sz w:val="26"/>
          <w:szCs w:val="26"/>
        </w:rPr>
        <w:t xml:space="preserve"> </w:t>
      </w:r>
      <w:r w:rsidRPr="00410FB0">
        <w:rPr>
          <w:rFonts w:ascii="Times New Roman" w:hAnsi="Times New Roman"/>
          <w:sz w:val="26"/>
          <w:szCs w:val="26"/>
        </w:rPr>
        <w:t>ngành</w:t>
      </w:r>
      <w:r w:rsidRPr="00410FB0">
        <w:rPr>
          <w:rFonts w:ascii="Times New Roman" w:hAnsi="Times New Roman"/>
          <w:spacing w:val="-1"/>
          <w:sz w:val="26"/>
          <w:szCs w:val="26"/>
        </w:rPr>
        <w:t xml:space="preserve"> </w:t>
      </w:r>
      <w:r w:rsidRPr="00410FB0">
        <w:rPr>
          <w:rFonts w:ascii="Times New Roman" w:hAnsi="Times New Roman"/>
          <w:sz w:val="26"/>
          <w:szCs w:val="26"/>
        </w:rPr>
        <w:t>đào</w:t>
      </w:r>
      <w:r w:rsidRPr="00410FB0">
        <w:rPr>
          <w:rFonts w:ascii="Times New Roman" w:hAnsi="Times New Roman"/>
          <w:spacing w:val="-1"/>
          <w:sz w:val="26"/>
          <w:szCs w:val="26"/>
        </w:rPr>
        <w:t xml:space="preserve"> </w:t>
      </w:r>
      <w:r w:rsidRPr="00410FB0">
        <w:rPr>
          <w:rFonts w:ascii="Times New Roman" w:hAnsi="Times New Roman"/>
          <w:sz w:val="26"/>
          <w:szCs w:val="26"/>
        </w:rPr>
        <w:t>tạo</w:t>
      </w:r>
      <w:r w:rsidRPr="00410FB0">
        <w:rPr>
          <w:rFonts w:ascii="Times New Roman" w:hAnsi="Times New Roman"/>
          <w:spacing w:val="-1"/>
          <w:sz w:val="26"/>
          <w:szCs w:val="26"/>
        </w:rPr>
        <w:t xml:space="preserve"> </w:t>
      </w:r>
      <w:r w:rsidRPr="00410FB0">
        <w:rPr>
          <w:rFonts w:ascii="Times New Roman" w:hAnsi="Times New Roman"/>
          <w:sz w:val="26"/>
          <w:szCs w:val="26"/>
        </w:rPr>
        <w:t>trình</w:t>
      </w:r>
      <w:r w:rsidRPr="00410FB0">
        <w:rPr>
          <w:rFonts w:ascii="Times New Roman" w:hAnsi="Times New Roman"/>
          <w:spacing w:val="-2"/>
          <w:sz w:val="26"/>
          <w:szCs w:val="26"/>
        </w:rPr>
        <w:t xml:space="preserve"> </w:t>
      </w:r>
      <w:r w:rsidRPr="00410FB0">
        <w:rPr>
          <w:rFonts w:ascii="Times New Roman" w:hAnsi="Times New Roman"/>
          <w:sz w:val="26"/>
          <w:szCs w:val="26"/>
        </w:rPr>
        <w:t>độ</w:t>
      </w:r>
      <w:r w:rsidRPr="00410FB0">
        <w:rPr>
          <w:rFonts w:ascii="Times New Roman" w:hAnsi="Times New Roman"/>
          <w:spacing w:val="-1"/>
          <w:sz w:val="26"/>
          <w:szCs w:val="26"/>
        </w:rPr>
        <w:t xml:space="preserve"> </w:t>
      </w:r>
      <w:r w:rsidRPr="00410FB0">
        <w:rPr>
          <w:rFonts w:ascii="Times New Roman" w:hAnsi="Times New Roman"/>
          <w:sz w:val="26"/>
          <w:szCs w:val="26"/>
        </w:rPr>
        <w:t>đại</w:t>
      </w:r>
      <w:r w:rsidRPr="00410FB0">
        <w:rPr>
          <w:rFonts w:ascii="Times New Roman" w:hAnsi="Times New Roman"/>
          <w:spacing w:val="-2"/>
          <w:sz w:val="26"/>
          <w:szCs w:val="26"/>
        </w:rPr>
        <w:t xml:space="preserve"> </w:t>
      </w:r>
      <w:r w:rsidRPr="00410FB0">
        <w:rPr>
          <w:rFonts w:ascii="Times New Roman" w:hAnsi="Times New Roman"/>
          <w:sz w:val="26"/>
          <w:szCs w:val="26"/>
        </w:rPr>
        <w:t>học,</w:t>
      </w:r>
      <w:r w:rsidRPr="00410FB0">
        <w:rPr>
          <w:rFonts w:ascii="Times New Roman" w:hAnsi="Times New Roman"/>
          <w:spacing w:val="-1"/>
          <w:sz w:val="26"/>
          <w:szCs w:val="26"/>
        </w:rPr>
        <w:t xml:space="preserve"> </w:t>
      </w:r>
      <w:r w:rsidRPr="00410FB0">
        <w:rPr>
          <w:rFonts w:ascii="Times New Roman" w:hAnsi="Times New Roman"/>
          <w:sz w:val="26"/>
          <w:szCs w:val="26"/>
        </w:rPr>
        <w:t>bao gồm các nội dung về triết học, kinh tế chính trị và chủ nghĩa xã hội khoa học.</w:t>
      </w:r>
    </w:p>
    <w:p w14:paraId="24893BF0" w14:textId="77777777" w:rsidR="00410FB0" w:rsidRPr="00410FB0" w:rsidRDefault="00410FB0" w:rsidP="00410FB0">
      <w:pPr>
        <w:widowControl w:val="0"/>
        <w:tabs>
          <w:tab w:val="left" w:pos="1380"/>
        </w:tabs>
        <w:autoSpaceDE w:val="0"/>
        <w:autoSpaceDN w:val="0"/>
        <w:spacing w:before="0" w:after="0" w:line="288" w:lineRule="auto"/>
        <w:ind w:right="466"/>
        <w:jc w:val="both"/>
        <w:rPr>
          <w:rFonts w:ascii="Times New Roman" w:hAnsi="Times New Roman"/>
          <w:sz w:val="26"/>
          <w:szCs w:val="26"/>
        </w:rPr>
      </w:pPr>
      <w:r w:rsidRPr="00410FB0">
        <w:rPr>
          <w:rFonts w:ascii="Times New Roman" w:hAnsi="Times New Roman"/>
          <w:sz w:val="26"/>
          <w:szCs w:val="26"/>
        </w:rPr>
        <w:t xml:space="preserve">Môn học nhằm trang bị cho người học thế giới quan, phương pháp luận khoa học, giúp người học nắm được các quan điểm cơ bản của chủ nghĩa Mác – Lênin về phương thức sản xuất TBCN và chính trị xã </w:t>
      </w:r>
      <w:proofErr w:type="gramStart"/>
      <w:r w:rsidRPr="00410FB0">
        <w:rPr>
          <w:rFonts w:ascii="Times New Roman" w:hAnsi="Times New Roman"/>
          <w:sz w:val="26"/>
          <w:szCs w:val="26"/>
        </w:rPr>
        <w:t>hội;bồi</w:t>
      </w:r>
      <w:proofErr w:type="gramEnd"/>
      <w:r w:rsidRPr="00410FB0">
        <w:rPr>
          <w:rFonts w:ascii="Times New Roman" w:hAnsi="Times New Roman"/>
          <w:sz w:val="26"/>
          <w:szCs w:val="26"/>
        </w:rPr>
        <w:t xml:space="preserve"> dưỡng năng lực vận dụng lý luận</w:t>
      </w:r>
      <w:r w:rsidRPr="00410FB0">
        <w:rPr>
          <w:rFonts w:ascii="Times New Roman" w:hAnsi="Times New Roman"/>
          <w:spacing w:val="40"/>
          <w:sz w:val="26"/>
          <w:szCs w:val="26"/>
        </w:rPr>
        <w:t xml:space="preserve"> </w:t>
      </w:r>
      <w:r w:rsidRPr="00410FB0">
        <w:rPr>
          <w:rFonts w:ascii="Times New Roman" w:hAnsi="Times New Roman"/>
          <w:sz w:val="26"/>
          <w:szCs w:val="26"/>
        </w:rPr>
        <w:t>Mác – Lênin vào nghiên cứu khoa học chuyên ngành và giải quyết các vấn đề thực tiễn</w:t>
      </w:r>
      <w:r w:rsidRPr="00410FB0">
        <w:rPr>
          <w:rFonts w:ascii="Times New Roman" w:hAnsi="Times New Roman"/>
          <w:spacing w:val="40"/>
          <w:sz w:val="26"/>
          <w:szCs w:val="26"/>
        </w:rPr>
        <w:t xml:space="preserve"> </w:t>
      </w:r>
      <w:r w:rsidRPr="00410FB0">
        <w:rPr>
          <w:rFonts w:ascii="Times New Roman" w:hAnsi="Times New Roman"/>
          <w:sz w:val="26"/>
          <w:szCs w:val="26"/>
        </w:rPr>
        <w:t>xã hội.</w:t>
      </w:r>
    </w:p>
    <w:p w14:paraId="3C18C27D" w14:textId="77777777" w:rsidR="006814FE" w:rsidRPr="00410FB0" w:rsidRDefault="006814FE" w:rsidP="00410FB0">
      <w:pPr>
        <w:widowControl w:val="0"/>
        <w:tabs>
          <w:tab w:val="left" w:pos="737"/>
        </w:tabs>
        <w:autoSpaceDE w:val="0"/>
        <w:autoSpaceDN w:val="0"/>
        <w:spacing w:before="0" w:after="0" w:line="288" w:lineRule="auto"/>
        <w:jc w:val="both"/>
        <w:rPr>
          <w:rFonts w:ascii="Times New Roman" w:hAnsi="Times New Roman"/>
          <w:b/>
          <w:sz w:val="26"/>
          <w:szCs w:val="26"/>
        </w:rPr>
      </w:pPr>
      <w:r w:rsidRPr="00410FB0">
        <w:rPr>
          <w:rFonts w:ascii="Times New Roman" w:hAnsi="Times New Roman"/>
          <w:b/>
          <w:sz w:val="26"/>
          <w:szCs w:val="26"/>
        </w:rPr>
        <w:t>Mục</w:t>
      </w:r>
      <w:r w:rsidRPr="00410FB0">
        <w:rPr>
          <w:rFonts w:ascii="Times New Roman" w:hAnsi="Times New Roman"/>
          <w:b/>
          <w:spacing w:val="-5"/>
          <w:sz w:val="26"/>
          <w:szCs w:val="26"/>
        </w:rPr>
        <w:t xml:space="preserve"> </w:t>
      </w:r>
      <w:r w:rsidRPr="00410FB0">
        <w:rPr>
          <w:rFonts w:ascii="Times New Roman" w:hAnsi="Times New Roman"/>
          <w:b/>
          <w:sz w:val="26"/>
          <w:szCs w:val="26"/>
        </w:rPr>
        <w:t>tiêu</w:t>
      </w:r>
      <w:r w:rsidRPr="00410FB0">
        <w:rPr>
          <w:rFonts w:ascii="Times New Roman" w:hAnsi="Times New Roman"/>
          <w:b/>
          <w:spacing w:val="-5"/>
          <w:sz w:val="26"/>
          <w:szCs w:val="26"/>
        </w:rPr>
        <w:t xml:space="preserve"> </w:t>
      </w:r>
      <w:r w:rsidRPr="00410FB0">
        <w:rPr>
          <w:rFonts w:ascii="Times New Roman" w:hAnsi="Times New Roman"/>
          <w:b/>
          <w:sz w:val="26"/>
          <w:szCs w:val="26"/>
        </w:rPr>
        <w:t>môn</w:t>
      </w:r>
      <w:r w:rsidRPr="00410FB0">
        <w:rPr>
          <w:rFonts w:ascii="Times New Roman" w:hAnsi="Times New Roman"/>
          <w:b/>
          <w:spacing w:val="-5"/>
          <w:sz w:val="26"/>
          <w:szCs w:val="26"/>
        </w:rPr>
        <w:t xml:space="preserve"> học</w:t>
      </w:r>
    </w:p>
    <w:p w14:paraId="1CEA0EF4" w14:textId="77777777" w:rsidR="006814FE" w:rsidRPr="0009041F" w:rsidRDefault="006814FE" w:rsidP="0009041F">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4876"/>
        <w:gridCol w:w="2327"/>
        <w:gridCol w:w="1261"/>
      </w:tblGrid>
      <w:tr w:rsidR="006814FE" w:rsidRPr="0009041F" w14:paraId="279979F7" w14:textId="77777777" w:rsidTr="009B544D">
        <w:trPr>
          <w:trHeight w:val="966"/>
        </w:trPr>
        <w:tc>
          <w:tcPr>
            <w:tcW w:w="1109" w:type="dxa"/>
          </w:tcPr>
          <w:p w14:paraId="5A4C5C70" w14:textId="77777777" w:rsidR="006814FE" w:rsidRPr="0009041F" w:rsidRDefault="006814FE" w:rsidP="0009041F">
            <w:pPr>
              <w:pStyle w:val="TableParagraph"/>
              <w:spacing w:before="0" w:line="288" w:lineRule="auto"/>
              <w:ind w:left="117" w:right="47" w:hanging="58"/>
              <w:rPr>
                <w:b/>
                <w:sz w:val="26"/>
                <w:szCs w:val="26"/>
              </w:rPr>
            </w:pPr>
            <w:r w:rsidRPr="0009041F">
              <w:rPr>
                <w:b/>
                <w:sz w:val="26"/>
                <w:szCs w:val="26"/>
              </w:rPr>
              <w:t>Mục</w:t>
            </w:r>
            <w:r w:rsidRPr="0009041F">
              <w:rPr>
                <w:b/>
                <w:spacing w:val="-17"/>
                <w:sz w:val="26"/>
                <w:szCs w:val="26"/>
              </w:rPr>
              <w:t xml:space="preserve"> </w:t>
            </w:r>
            <w:r w:rsidRPr="0009041F">
              <w:rPr>
                <w:b/>
                <w:sz w:val="26"/>
                <w:szCs w:val="26"/>
              </w:rPr>
              <w:t>tiêu (Gx) (1)</w:t>
            </w:r>
          </w:p>
        </w:tc>
        <w:tc>
          <w:tcPr>
            <w:tcW w:w="4876" w:type="dxa"/>
          </w:tcPr>
          <w:p w14:paraId="3E831E90" w14:textId="77777777" w:rsidR="006814FE" w:rsidRPr="0009041F" w:rsidRDefault="006814FE" w:rsidP="0009041F">
            <w:pPr>
              <w:pStyle w:val="TableParagraph"/>
              <w:spacing w:before="0" w:line="288" w:lineRule="auto"/>
              <w:ind w:left="6" w:right="1"/>
              <w:rPr>
                <w:b/>
                <w:sz w:val="26"/>
                <w:szCs w:val="26"/>
              </w:rPr>
            </w:pPr>
            <w:r w:rsidRPr="0009041F">
              <w:rPr>
                <w:b/>
                <w:sz w:val="26"/>
                <w:szCs w:val="26"/>
              </w:rPr>
              <w:t>Mô</w:t>
            </w:r>
            <w:r w:rsidRPr="0009041F">
              <w:rPr>
                <w:b/>
                <w:spacing w:val="-4"/>
                <w:sz w:val="26"/>
                <w:szCs w:val="26"/>
              </w:rPr>
              <w:t xml:space="preserve"> </w:t>
            </w:r>
            <w:r w:rsidRPr="0009041F">
              <w:rPr>
                <w:b/>
                <w:sz w:val="26"/>
                <w:szCs w:val="26"/>
              </w:rPr>
              <w:t>tả</w:t>
            </w:r>
            <w:r w:rsidRPr="0009041F">
              <w:rPr>
                <w:b/>
                <w:spacing w:val="-4"/>
                <w:sz w:val="26"/>
                <w:szCs w:val="26"/>
              </w:rPr>
              <w:t xml:space="preserve"> </w:t>
            </w:r>
            <w:r w:rsidRPr="0009041F">
              <w:rPr>
                <w:b/>
                <w:sz w:val="26"/>
                <w:szCs w:val="26"/>
              </w:rPr>
              <w:t>mục</w:t>
            </w:r>
            <w:r w:rsidRPr="0009041F">
              <w:rPr>
                <w:b/>
                <w:spacing w:val="-4"/>
                <w:sz w:val="26"/>
                <w:szCs w:val="26"/>
              </w:rPr>
              <w:t xml:space="preserve"> tiêu</w:t>
            </w:r>
          </w:p>
          <w:p w14:paraId="4738470A" w14:textId="77777777" w:rsidR="006814FE" w:rsidRPr="0009041F" w:rsidRDefault="006814FE" w:rsidP="0009041F">
            <w:pPr>
              <w:pStyle w:val="TableParagraph"/>
              <w:spacing w:before="0" w:line="288" w:lineRule="auto"/>
              <w:ind w:left="6"/>
              <w:rPr>
                <w:b/>
                <w:sz w:val="26"/>
                <w:szCs w:val="26"/>
              </w:rPr>
            </w:pPr>
            <w:r w:rsidRPr="0009041F">
              <w:rPr>
                <w:b/>
                <w:spacing w:val="-5"/>
                <w:sz w:val="26"/>
                <w:szCs w:val="26"/>
              </w:rPr>
              <w:t>(2)</w:t>
            </w:r>
          </w:p>
        </w:tc>
        <w:tc>
          <w:tcPr>
            <w:tcW w:w="2327" w:type="dxa"/>
          </w:tcPr>
          <w:p w14:paraId="550A2479" w14:textId="77777777" w:rsidR="006814FE" w:rsidRPr="0009041F" w:rsidRDefault="006814FE" w:rsidP="0009041F">
            <w:pPr>
              <w:pStyle w:val="TableParagraph"/>
              <w:spacing w:before="0" w:line="288" w:lineRule="auto"/>
              <w:ind w:left="601" w:hanging="344"/>
              <w:rPr>
                <w:b/>
                <w:sz w:val="26"/>
                <w:szCs w:val="26"/>
              </w:rPr>
            </w:pPr>
            <w:r w:rsidRPr="0009041F">
              <w:rPr>
                <w:b/>
                <w:sz w:val="26"/>
                <w:szCs w:val="26"/>
              </w:rPr>
              <w:t>CĐR</w:t>
            </w:r>
            <w:r w:rsidRPr="0009041F">
              <w:rPr>
                <w:b/>
                <w:spacing w:val="-17"/>
                <w:sz w:val="26"/>
                <w:szCs w:val="26"/>
              </w:rPr>
              <w:t xml:space="preserve"> </w:t>
            </w:r>
            <w:r w:rsidRPr="0009041F">
              <w:rPr>
                <w:b/>
                <w:sz w:val="26"/>
                <w:szCs w:val="26"/>
              </w:rPr>
              <w:t>của</w:t>
            </w:r>
            <w:r w:rsidRPr="0009041F">
              <w:rPr>
                <w:b/>
                <w:spacing w:val="-16"/>
                <w:sz w:val="26"/>
                <w:szCs w:val="26"/>
              </w:rPr>
              <w:t xml:space="preserve"> </w:t>
            </w:r>
            <w:r w:rsidRPr="0009041F">
              <w:rPr>
                <w:b/>
                <w:sz w:val="26"/>
                <w:szCs w:val="26"/>
              </w:rPr>
              <w:t>CTĐT (X.x.x) (3)</w:t>
            </w:r>
          </w:p>
        </w:tc>
        <w:tc>
          <w:tcPr>
            <w:tcW w:w="1261" w:type="dxa"/>
          </w:tcPr>
          <w:p w14:paraId="012607A2" w14:textId="77777777" w:rsidR="006814FE" w:rsidRPr="0009041F" w:rsidRDefault="006814FE" w:rsidP="0009041F">
            <w:pPr>
              <w:pStyle w:val="TableParagraph"/>
              <w:spacing w:before="0" w:line="288" w:lineRule="auto"/>
              <w:ind w:left="7" w:right="5"/>
              <w:rPr>
                <w:b/>
                <w:sz w:val="26"/>
                <w:szCs w:val="26"/>
              </w:rPr>
            </w:pPr>
            <w:r w:rsidRPr="0009041F">
              <w:rPr>
                <w:b/>
                <w:spacing w:val="-4"/>
                <w:sz w:val="26"/>
                <w:szCs w:val="26"/>
              </w:rPr>
              <w:t>TĐNL</w:t>
            </w:r>
          </w:p>
          <w:p w14:paraId="2AFF84E1" w14:textId="77777777" w:rsidR="006814FE" w:rsidRPr="0009041F" w:rsidRDefault="006814FE" w:rsidP="0009041F">
            <w:pPr>
              <w:pStyle w:val="TableParagraph"/>
              <w:spacing w:before="0" w:line="288" w:lineRule="auto"/>
              <w:ind w:left="7"/>
              <w:rPr>
                <w:b/>
                <w:sz w:val="26"/>
                <w:szCs w:val="26"/>
              </w:rPr>
            </w:pPr>
            <w:r w:rsidRPr="0009041F">
              <w:rPr>
                <w:b/>
                <w:spacing w:val="-5"/>
                <w:sz w:val="26"/>
                <w:szCs w:val="26"/>
              </w:rPr>
              <w:t>(4)</w:t>
            </w:r>
          </w:p>
        </w:tc>
      </w:tr>
      <w:tr w:rsidR="006814FE" w:rsidRPr="0009041F" w14:paraId="0EF2F11B" w14:textId="77777777" w:rsidTr="009B544D">
        <w:trPr>
          <w:trHeight w:val="482"/>
        </w:trPr>
        <w:tc>
          <w:tcPr>
            <w:tcW w:w="1109" w:type="dxa"/>
            <w:vMerge w:val="restart"/>
          </w:tcPr>
          <w:p w14:paraId="45E8CFFC" w14:textId="77777777" w:rsidR="006814FE" w:rsidRPr="0009041F" w:rsidRDefault="006814FE" w:rsidP="0009041F">
            <w:pPr>
              <w:pStyle w:val="TableParagraph"/>
              <w:spacing w:before="0" w:line="288" w:lineRule="auto"/>
              <w:rPr>
                <w:b/>
                <w:sz w:val="26"/>
                <w:szCs w:val="26"/>
              </w:rPr>
            </w:pPr>
          </w:p>
          <w:p w14:paraId="0F7FD12D" w14:textId="77777777" w:rsidR="006814FE" w:rsidRPr="0009041F" w:rsidRDefault="006814FE" w:rsidP="0009041F">
            <w:pPr>
              <w:pStyle w:val="TableParagraph"/>
              <w:spacing w:before="0" w:line="288" w:lineRule="auto"/>
              <w:rPr>
                <w:b/>
                <w:sz w:val="26"/>
                <w:szCs w:val="26"/>
              </w:rPr>
            </w:pPr>
          </w:p>
          <w:p w14:paraId="3588663E" w14:textId="77777777" w:rsidR="006814FE" w:rsidRPr="0009041F" w:rsidRDefault="006814FE" w:rsidP="0009041F">
            <w:pPr>
              <w:pStyle w:val="TableParagraph"/>
              <w:spacing w:before="0" w:line="288" w:lineRule="auto"/>
              <w:rPr>
                <w:b/>
                <w:sz w:val="26"/>
                <w:szCs w:val="26"/>
              </w:rPr>
            </w:pPr>
          </w:p>
          <w:p w14:paraId="4CC72985" w14:textId="77777777" w:rsidR="006814FE" w:rsidRPr="0009041F" w:rsidRDefault="006814FE" w:rsidP="0009041F">
            <w:pPr>
              <w:pStyle w:val="TableParagraph"/>
              <w:spacing w:before="0" w:line="288" w:lineRule="auto"/>
              <w:ind w:left="28"/>
              <w:rPr>
                <w:b/>
                <w:sz w:val="26"/>
                <w:szCs w:val="26"/>
              </w:rPr>
            </w:pPr>
            <w:r w:rsidRPr="0009041F">
              <w:rPr>
                <w:b/>
                <w:spacing w:val="-5"/>
                <w:sz w:val="26"/>
                <w:szCs w:val="26"/>
              </w:rPr>
              <w:t>G1</w:t>
            </w:r>
          </w:p>
        </w:tc>
        <w:tc>
          <w:tcPr>
            <w:tcW w:w="4876" w:type="dxa"/>
            <w:vMerge w:val="restart"/>
          </w:tcPr>
          <w:p w14:paraId="0F90BAB9" w14:textId="77777777" w:rsidR="006814FE" w:rsidRPr="0009041F" w:rsidRDefault="006814FE" w:rsidP="0009041F">
            <w:pPr>
              <w:pStyle w:val="TableParagraph"/>
              <w:spacing w:before="0" w:line="288" w:lineRule="auto"/>
              <w:ind w:left="90" w:right="46" w:hanging="63"/>
              <w:rPr>
                <w:sz w:val="26"/>
                <w:szCs w:val="26"/>
              </w:rPr>
            </w:pPr>
            <w:r w:rsidRPr="0009041F">
              <w:rPr>
                <w:spacing w:val="-2"/>
                <w:sz w:val="26"/>
                <w:szCs w:val="26"/>
              </w:rPr>
              <w:t>Nắm</w:t>
            </w:r>
            <w:r w:rsidRPr="0009041F">
              <w:rPr>
                <w:spacing w:val="-15"/>
                <w:sz w:val="26"/>
                <w:szCs w:val="26"/>
              </w:rPr>
              <w:t xml:space="preserve"> </w:t>
            </w:r>
            <w:r w:rsidRPr="0009041F">
              <w:rPr>
                <w:spacing w:val="-2"/>
                <w:sz w:val="26"/>
                <w:szCs w:val="26"/>
              </w:rPr>
              <w:t>được</w:t>
            </w:r>
            <w:r w:rsidRPr="0009041F">
              <w:rPr>
                <w:spacing w:val="-14"/>
                <w:sz w:val="26"/>
                <w:szCs w:val="26"/>
              </w:rPr>
              <w:t xml:space="preserve"> </w:t>
            </w:r>
            <w:r w:rsidRPr="0009041F">
              <w:rPr>
                <w:spacing w:val="-2"/>
                <w:sz w:val="26"/>
                <w:szCs w:val="26"/>
              </w:rPr>
              <w:t>những</w:t>
            </w:r>
            <w:r w:rsidRPr="0009041F">
              <w:rPr>
                <w:spacing w:val="-14"/>
                <w:sz w:val="26"/>
                <w:szCs w:val="26"/>
              </w:rPr>
              <w:t xml:space="preserve"> </w:t>
            </w:r>
            <w:r w:rsidRPr="0009041F">
              <w:rPr>
                <w:spacing w:val="-2"/>
                <w:sz w:val="26"/>
                <w:szCs w:val="26"/>
              </w:rPr>
              <w:t>kiến</w:t>
            </w:r>
            <w:r w:rsidRPr="0009041F">
              <w:rPr>
                <w:spacing w:val="-14"/>
                <w:sz w:val="26"/>
                <w:szCs w:val="26"/>
              </w:rPr>
              <w:t xml:space="preserve"> </w:t>
            </w:r>
            <w:r w:rsidRPr="0009041F">
              <w:rPr>
                <w:spacing w:val="-2"/>
                <w:sz w:val="26"/>
                <w:szCs w:val="26"/>
              </w:rPr>
              <w:t>thức</w:t>
            </w:r>
            <w:r w:rsidRPr="0009041F">
              <w:rPr>
                <w:spacing w:val="-15"/>
                <w:sz w:val="26"/>
                <w:szCs w:val="26"/>
              </w:rPr>
              <w:t xml:space="preserve"> </w:t>
            </w:r>
            <w:r w:rsidRPr="0009041F">
              <w:rPr>
                <w:spacing w:val="-2"/>
                <w:sz w:val="26"/>
                <w:szCs w:val="26"/>
              </w:rPr>
              <w:t>cơ</w:t>
            </w:r>
            <w:r w:rsidRPr="0009041F">
              <w:rPr>
                <w:spacing w:val="-14"/>
                <w:sz w:val="26"/>
                <w:szCs w:val="26"/>
              </w:rPr>
              <w:t xml:space="preserve"> </w:t>
            </w:r>
            <w:r w:rsidRPr="0009041F">
              <w:rPr>
                <w:spacing w:val="-2"/>
                <w:sz w:val="26"/>
                <w:szCs w:val="26"/>
              </w:rPr>
              <w:t>bản</w:t>
            </w:r>
            <w:r w:rsidRPr="0009041F">
              <w:rPr>
                <w:spacing w:val="-14"/>
                <w:sz w:val="26"/>
                <w:szCs w:val="26"/>
              </w:rPr>
              <w:t xml:space="preserve"> </w:t>
            </w:r>
            <w:r w:rsidRPr="0009041F">
              <w:rPr>
                <w:spacing w:val="-2"/>
                <w:sz w:val="26"/>
                <w:szCs w:val="26"/>
              </w:rPr>
              <w:t>về</w:t>
            </w:r>
            <w:r w:rsidRPr="0009041F">
              <w:rPr>
                <w:spacing w:val="-14"/>
                <w:sz w:val="26"/>
                <w:szCs w:val="26"/>
              </w:rPr>
              <w:t xml:space="preserve"> </w:t>
            </w:r>
            <w:r w:rsidRPr="0009041F">
              <w:rPr>
                <w:spacing w:val="-2"/>
                <w:sz w:val="26"/>
                <w:szCs w:val="26"/>
              </w:rPr>
              <w:t>thế</w:t>
            </w:r>
            <w:r w:rsidRPr="0009041F">
              <w:rPr>
                <w:spacing w:val="-15"/>
                <w:sz w:val="26"/>
                <w:szCs w:val="26"/>
              </w:rPr>
              <w:t xml:space="preserve"> </w:t>
            </w:r>
            <w:r w:rsidRPr="0009041F">
              <w:rPr>
                <w:spacing w:val="-2"/>
                <w:sz w:val="26"/>
                <w:szCs w:val="26"/>
              </w:rPr>
              <w:t xml:space="preserve">giới </w:t>
            </w:r>
            <w:r w:rsidRPr="0009041F">
              <w:rPr>
                <w:sz w:val="26"/>
                <w:szCs w:val="26"/>
              </w:rPr>
              <w:t>quan và phương pháp luận.</w:t>
            </w:r>
          </w:p>
          <w:p w14:paraId="3E57F1CC" w14:textId="77777777" w:rsidR="006814FE" w:rsidRPr="0009041F" w:rsidRDefault="006814FE" w:rsidP="0009041F">
            <w:pPr>
              <w:pStyle w:val="TableParagraph"/>
              <w:spacing w:before="0" w:line="288" w:lineRule="auto"/>
              <w:ind w:left="90" w:right="46"/>
              <w:rPr>
                <w:sz w:val="26"/>
                <w:szCs w:val="26"/>
              </w:rPr>
            </w:pPr>
            <w:r w:rsidRPr="0009041F">
              <w:rPr>
                <w:sz w:val="26"/>
                <w:szCs w:val="26"/>
              </w:rPr>
              <w:t>Nắm</w:t>
            </w:r>
            <w:r w:rsidRPr="0009041F">
              <w:rPr>
                <w:spacing w:val="-7"/>
                <w:sz w:val="26"/>
                <w:szCs w:val="26"/>
              </w:rPr>
              <w:t xml:space="preserve"> </w:t>
            </w:r>
            <w:r w:rsidRPr="0009041F">
              <w:rPr>
                <w:sz w:val="26"/>
                <w:szCs w:val="26"/>
              </w:rPr>
              <w:t>được</w:t>
            </w:r>
            <w:r w:rsidRPr="0009041F">
              <w:rPr>
                <w:spacing w:val="-7"/>
                <w:sz w:val="26"/>
                <w:szCs w:val="26"/>
              </w:rPr>
              <w:t xml:space="preserve"> </w:t>
            </w:r>
            <w:r w:rsidRPr="0009041F">
              <w:rPr>
                <w:sz w:val="26"/>
                <w:szCs w:val="26"/>
              </w:rPr>
              <w:t>những</w:t>
            </w:r>
            <w:r w:rsidRPr="0009041F">
              <w:rPr>
                <w:spacing w:val="-5"/>
                <w:sz w:val="26"/>
                <w:szCs w:val="26"/>
              </w:rPr>
              <w:t xml:space="preserve"> </w:t>
            </w:r>
            <w:r w:rsidRPr="0009041F">
              <w:rPr>
                <w:sz w:val="26"/>
                <w:szCs w:val="26"/>
              </w:rPr>
              <w:t>kiến</w:t>
            </w:r>
            <w:r w:rsidRPr="0009041F">
              <w:rPr>
                <w:spacing w:val="-5"/>
                <w:sz w:val="26"/>
                <w:szCs w:val="26"/>
              </w:rPr>
              <w:t xml:space="preserve"> </w:t>
            </w:r>
            <w:r w:rsidRPr="0009041F">
              <w:rPr>
                <w:sz w:val="26"/>
                <w:szCs w:val="26"/>
              </w:rPr>
              <w:t>thức</w:t>
            </w:r>
            <w:r w:rsidRPr="0009041F">
              <w:rPr>
                <w:spacing w:val="-7"/>
                <w:sz w:val="26"/>
                <w:szCs w:val="26"/>
              </w:rPr>
              <w:t xml:space="preserve"> </w:t>
            </w:r>
            <w:r w:rsidRPr="0009041F">
              <w:rPr>
                <w:sz w:val="26"/>
                <w:szCs w:val="26"/>
              </w:rPr>
              <w:t>cơ</w:t>
            </w:r>
            <w:r w:rsidRPr="0009041F">
              <w:rPr>
                <w:spacing w:val="-7"/>
                <w:sz w:val="26"/>
                <w:szCs w:val="26"/>
              </w:rPr>
              <w:t xml:space="preserve"> </w:t>
            </w:r>
            <w:r w:rsidRPr="0009041F">
              <w:rPr>
                <w:sz w:val="26"/>
                <w:szCs w:val="26"/>
              </w:rPr>
              <w:t>bảnvề</w:t>
            </w:r>
            <w:r w:rsidRPr="0009041F">
              <w:rPr>
                <w:spacing w:val="-4"/>
                <w:sz w:val="26"/>
                <w:szCs w:val="26"/>
              </w:rPr>
              <w:t xml:space="preserve"> </w:t>
            </w:r>
            <w:r w:rsidRPr="0009041F">
              <w:rPr>
                <w:sz w:val="26"/>
                <w:szCs w:val="26"/>
              </w:rPr>
              <w:t>phương thức sản xuất TBCN.</w:t>
            </w:r>
          </w:p>
          <w:p w14:paraId="4EE3E77D" w14:textId="77777777" w:rsidR="006814FE" w:rsidRPr="0009041F" w:rsidRDefault="006814FE" w:rsidP="0009041F">
            <w:pPr>
              <w:pStyle w:val="TableParagraph"/>
              <w:spacing w:before="0" w:line="288" w:lineRule="auto"/>
              <w:ind w:left="90" w:right="46"/>
              <w:rPr>
                <w:sz w:val="26"/>
                <w:szCs w:val="26"/>
              </w:rPr>
            </w:pPr>
            <w:r w:rsidRPr="0009041F">
              <w:rPr>
                <w:sz w:val="26"/>
                <w:szCs w:val="26"/>
              </w:rPr>
              <w:t>Nắm</w:t>
            </w:r>
            <w:r w:rsidRPr="0009041F">
              <w:rPr>
                <w:spacing w:val="-7"/>
                <w:sz w:val="26"/>
                <w:szCs w:val="26"/>
              </w:rPr>
              <w:t xml:space="preserve"> </w:t>
            </w:r>
            <w:r w:rsidRPr="0009041F">
              <w:rPr>
                <w:sz w:val="26"/>
                <w:szCs w:val="26"/>
              </w:rPr>
              <w:t>được</w:t>
            </w:r>
            <w:r w:rsidRPr="0009041F">
              <w:rPr>
                <w:spacing w:val="-7"/>
                <w:sz w:val="26"/>
                <w:szCs w:val="26"/>
              </w:rPr>
              <w:t xml:space="preserve"> </w:t>
            </w:r>
            <w:r w:rsidRPr="0009041F">
              <w:rPr>
                <w:sz w:val="26"/>
                <w:szCs w:val="26"/>
              </w:rPr>
              <w:t>những</w:t>
            </w:r>
            <w:r w:rsidRPr="0009041F">
              <w:rPr>
                <w:spacing w:val="-5"/>
                <w:sz w:val="26"/>
                <w:szCs w:val="26"/>
              </w:rPr>
              <w:t xml:space="preserve"> </w:t>
            </w:r>
            <w:r w:rsidRPr="0009041F">
              <w:rPr>
                <w:sz w:val="26"/>
                <w:szCs w:val="26"/>
              </w:rPr>
              <w:t>kiến</w:t>
            </w:r>
            <w:r w:rsidRPr="0009041F">
              <w:rPr>
                <w:spacing w:val="-5"/>
                <w:sz w:val="26"/>
                <w:szCs w:val="26"/>
              </w:rPr>
              <w:t xml:space="preserve"> </w:t>
            </w:r>
            <w:r w:rsidRPr="0009041F">
              <w:rPr>
                <w:sz w:val="26"/>
                <w:szCs w:val="26"/>
              </w:rPr>
              <w:t>thức</w:t>
            </w:r>
            <w:r w:rsidRPr="0009041F">
              <w:rPr>
                <w:spacing w:val="-7"/>
                <w:sz w:val="26"/>
                <w:szCs w:val="26"/>
              </w:rPr>
              <w:t xml:space="preserve"> </w:t>
            </w:r>
            <w:r w:rsidRPr="0009041F">
              <w:rPr>
                <w:sz w:val="26"/>
                <w:szCs w:val="26"/>
              </w:rPr>
              <w:t>cơ</w:t>
            </w:r>
            <w:r w:rsidRPr="0009041F">
              <w:rPr>
                <w:spacing w:val="-7"/>
                <w:sz w:val="26"/>
                <w:szCs w:val="26"/>
              </w:rPr>
              <w:t xml:space="preserve"> </w:t>
            </w:r>
            <w:r w:rsidRPr="0009041F">
              <w:rPr>
                <w:sz w:val="26"/>
                <w:szCs w:val="26"/>
              </w:rPr>
              <w:t>bản</w:t>
            </w:r>
            <w:r w:rsidRPr="0009041F">
              <w:rPr>
                <w:spacing w:val="-7"/>
                <w:sz w:val="26"/>
                <w:szCs w:val="26"/>
              </w:rPr>
              <w:t xml:space="preserve"> </w:t>
            </w:r>
            <w:r w:rsidRPr="0009041F">
              <w:rPr>
                <w:sz w:val="26"/>
                <w:szCs w:val="26"/>
              </w:rPr>
              <w:t>về</w:t>
            </w:r>
            <w:r w:rsidRPr="0009041F">
              <w:rPr>
                <w:spacing w:val="-4"/>
                <w:sz w:val="26"/>
                <w:szCs w:val="26"/>
              </w:rPr>
              <w:t xml:space="preserve"> </w:t>
            </w:r>
            <w:r w:rsidRPr="0009041F">
              <w:rPr>
                <w:sz w:val="26"/>
                <w:szCs w:val="26"/>
              </w:rPr>
              <w:t>chính trị xã hội.</w:t>
            </w:r>
          </w:p>
        </w:tc>
        <w:tc>
          <w:tcPr>
            <w:tcW w:w="2327" w:type="dxa"/>
          </w:tcPr>
          <w:p w14:paraId="18349216" w14:textId="77777777" w:rsidR="006814FE" w:rsidRPr="0009041F" w:rsidRDefault="006814FE" w:rsidP="0009041F">
            <w:pPr>
              <w:pStyle w:val="TableParagraph"/>
              <w:spacing w:before="0" w:line="288" w:lineRule="auto"/>
              <w:ind w:left="25"/>
              <w:rPr>
                <w:sz w:val="26"/>
                <w:szCs w:val="26"/>
              </w:rPr>
            </w:pPr>
            <w:r w:rsidRPr="0009041F">
              <w:rPr>
                <w:spacing w:val="-2"/>
                <w:sz w:val="26"/>
                <w:szCs w:val="26"/>
              </w:rPr>
              <w:t>X.1.5.</w:t>
            </w:r>
          </w:p>
        </w:tc>
        <w:tc>
          <w:tcPr>
            <w:tcW w:w="1261" w:type="dxa"/>
          </w:tcPr>
          <w:p w14:paraId="33D50A25" w14:textId="77777777" w:rsidR="006814FE" w:rsidRPr="0009041F" w:rsidRDefault="006814FE" w:rsidP="0009041F">
            <w:pPr>
              <w:pStyle w:val="TableParagraph"/>
              <w:spacing w:before="0" w:line="288" w:lineRule="auto"/>
              <w:ind w:left="7" w:right="2"/>
              <w:rPr>
                <w:sz w:val="26"/>
                <w:szCs w:val="26"/>
              </w:rPr>
            </w:pPr>
            <w:r w:rsidRPr="0009041F">
              <w:rPr>
                <w:spacing w:val="-5"/>
                <w:sz w:val="26"/>
                <w:szCs w:val="26"/>
              </w:rPr>
              <w:t>3,0</w:t>
            </w:r>
          </w:p>
        </w:tc>
      </w:tr>
      <w:tr w:rsidR="006814FE" w:rsidRPr="0009041F" w14:paraId="3265365B" w14:textId="77777777" w:rsidTr="009B544D">
        <w:trPr>
          <w:trHeight w:val="964"/>
        </w:trPr>
        <w:tc>
          <w:tcPr>
            <w:tcW w:w="1109" w:type="dxa"/>
            <w:vMerge/>
            <w:tcBorders>
              <w:top w:val="nil"/>
            </w:tcBorders>
          </w:tcPr>
          <w:p w14:paraId="19184D1C" w14:textId="77777777" w:rsidR="006814FE" w:rsidRPr="0009041F" w:rsidRDefault="006814FE" w:rsidP="0009041F">
            <w:pPr>
              <w:spacing w:before="0" w:after="0" w:line="288" w:lineRule="auto"/>
              <w:rPr>
                <w:rFonts w:ascii="Times New Roman" w:hAnsi="Times New Roman"/>
                <w:sz w:val="26"/>
                <w:szCs w:val="26"/>
              </w:rPr>
            </w:pPr>
          </w:p>
        </w:tc>
        <w:tc>
          <w:tcPr>
            <w:tcW w:w="4876" w:type="dxa"/>
            <w:vMerge/>
            <w:tcBorders>
              <w:top w:val="nil"/>
            </w:tcBorders>
          </w:tcPr>
          <w:p w14:paraId="5452FCC5" w14:textId="77777777" w:rsidR="006814FE" w:rsidRPr="0009041F" w:rsidRDefault="006814FE" w:rsidP="0009041F">
            <w:pPr>
              <w:spacing w:before="0" w:after="0" w:line="288" w:lineRule="auto"/>
              <w:rPr>
                <w:rFonts w:ascii="Times New Roman" w:hAnsi="Times New Roman"/>
                <w:sz w:val="26"/>
                <w:szCs w:val="26"/>
              </w:rPr>
            </w:pPr>
          </w:p>
        </w:tc>
        <w:tc>
          <w:tcPr>
            <w:tcW w:w="2327" w:type="dxa"/>
          </w:tcPr>
          <w:p w14:paraId="0EB7E3FE" w14:textId="77777777" w:rsidR="006814FE" w:rsidRPr="0009041F" w:rsidRDefault="006814FE" w:rsidP="0009041F">
            <w:pPr>
              <w:pStyle w:val="TableParagraph"/>
              <w:spacing w:before="0" w:line="288" w:lineRule="auto"/>
              <w:ind w:left="25"/>
              <w:rPr>
                <w:sz w:val="26"/>
                <w:szCs w:val="26"/>
              </w:rPr>
            </w:pPr>
            <w:r w:rsidRPr="0009041F">
              <w:rPr>
                <w:spacing w:val="-2"/>
                <w:sz w:val="26"/>
                <w:szCs w:val="26"/>
              </w:rPr>
              <w:t>X.1.5.</w:t>
            </w:r>
          </w:p>
        </w:tc>
        <w:tc>
          <w:tcPr>
            <w:tcW w:w="1261" w:type="dxa"/>
          </w:tcPr>
          <w:p w14:paraId="3FB23342" w14:textId="77777777" w:rsidR="006814FE" w:rsidRPr="0009041F" w:rsidRDefault="006814FE" w:rsidP="0009041F">
            <w:pPr>
              <w:pStyle w:val="TableParagraph"/>
              <w:spacing w:before="0" w:line="288" w:lineRule="auto"/>
              <w:ind w:left="7" w:right="2"/>
              <w:rPr>
                <w:sz w:val="26"/>
                <w:szCs w:val="26"/>
              </w:rPr>
            </w:pPr>
            <w:r w:rsidRPr="0009041F">
              <w:rPr>
                <w:spacing w:val="-5"/>
                <w:sz w:val="26"/>
                <w:szCs w:val="26"/>
              </w:rPr>
              <w:t>3,0</w:t>
            </w:r>
          </w:p>
        </w:tc>
      </w:tr>
      <w:tr w:rsidR="006814FE" w:rsidRPr="0009041F" w14:paraId="259E957F" w14:textId="77777777" w:rsidTr="009B544D">
        <w:trPr>
          <w:trHeight w:val="829"/>
        </w:trPr>
        <w:tc>
          <w:tcPr>
            <w:tcW w:w="1109" w:type="dxa"/>
            <w:vMerge/>
            <w:tcBorders>
              <w:top w:val="nil"/>
            </w:tcBorders>
          </w:tcPr>
          <w:p w14:paraId="6FE3108E" w14:textId="77777777" w:rsidR="006814FE" w:rsidRPr="0009041F" w:rsidRDefault="006814FE" w:rsidP="0009041F">
            <w:pPr>
              <w:spacing w:before="0" w:after="0" w:line="288" w:lineRule="auto"/>
              <w:rPr>
                <w:rFonts w:ascii="Times New Roman" w:hAnsi="Times New Roman"/>
                <w:sz w:val="26"/>
                <w:szCs w:val="26"/>
              </w:rPr>
            </w:pPr>
          </w:p>
        </w:tc>
        <w:tc>
          <w:tcPr>
            <w:tcW w:w="4876" w:type="dxa"/>
            <w:vMerge/>
            <w:tcBorders>
              <w:top w:val="nil"/>
            </w:tcBorders>
          </w:tcPr>
          <w:p w14:paraId="74FF0D12" w14:textId="77777777" w:rsidR="006814FE" w:rsidRPr="0009041F" w:rsidRDefault="006814FE" w:rsidP="0009041F">
            <w:pPr>
              <w:spacing w:before="0" w:after="0" w:line="288" w:lineRule="auto"/>
              <w:rPr>
                <w:rFonts w:ascii="Times New Roman" w:hAnsi="Times New Roman"/>
                <w:sz w:val="26"/>
                <w:szCs w:val="26"/>
              </w:rPr>
            </w:pPr>
          </w:p>
        </w:tc>
        <w:tc>
          <w:tcPr>
            <w:tcW w:w="2327" w:type="dxa"/>
          </w:tcPr>
          <w:p w14:paraId="77A5648C" w14:textId="77777777" w:rsidR="006814FE" w:rsidRPr="0009041F" w:rsidRDefault="006814FE" w:rsidP="0009041F">
            <w:pPr>
              <w:pStyle w:val="TableParagraph"/>
              <w:spacing w:before="0" w:line="288" w:lineRule="auto"/>
              <w:ind w:left="25"/>
              <w:rPr>
                <w:sz w:val="26"/>
                <w:szCs w:val="26"/>
              </w:rPr>
            </w:pPr>
            <w:r w:rsidRPr="0009041F">
              <w:rPr>
                <w:spacing w:val="-2"/>
                <w:sz w:val="26"/>
                <w:szCs w:val="26"/>
              </w:rPr>
              <w:t>X.1.5.</w:t>
            </w:r>
          </w:p>
        </w:tc>
        <w:tc>
          <w:tcPr>
            <w:tcW w:w="1261" w:type="dxa"/>
          </w:tcPr>
          <w:p w14:paraId="1F0F3630" w14:textId="77777777" w:rsidR="006814FE" w:rsidRPr="0009041F" w:rsidRDefault="006814FE" w:rsidP="0009041F">
            <w:pPr>
              <w:pStyle w:val="TableParagraph"/>
              <w:spacing w:before="0" w:line="288" w:lineRule="auto"/>
              <w:ind w:left="7" w:right="2"/>
              <w:rPr>
                <w:sz w:val="26"/>
                <w:szCs w:val="26"/>
              </w:rPr>
            </w:pPr>
            <w:r w:rsidRPr="0009041F">
              <w:rPr>
                <w:spacing w:val="-5"/>
                <w:sz w:val="26"/>
                <w:szCs w:val="26"/>
              </w:rPr>
              <w:t>3,0</w:t>
            </w:r>
          </w:p>
        </w:tc>
      </w:tr>
      <w:tr w:rsidR="006814FE" w:rsidRPr="0009041F" w14:paraId="215BD083" w14:textId="77777777" w:rsidTr="009B544D">
        <w:trPr>
          <w:trHeight w:val="482"/>
        </w:trPr>
        <w:tc>
          <w:tcPr>
            <w:tcW w:w="1109" w:type="dxa"/>
            <w:vMerge w:val="restart"/>
          </w:tcPr>
          <w:p w14:paraId="4FD9FC9B" w14:textId="77777777" w:rsidR="006814FE" w:rsidRPr="0009041F" w:rsidRDefault="006814FE" w:rsidP="0009041F">
            <w:pPr>
              <w:pStyle w:val="TableParagraph"/>
              <w:spacing w:before="0" w:line="288" w:lineRule="auto"/>
              <w:ind w:left="28"/>
              <w:rPr>
                <w:b/>
                <w:sz w:val="26"/>
                <w:szCs w:val="26"/>
              </w:rPr>
            </w:pPr>
            <w:r w:rsidRPr="0009041F">
              <w:rPr>
                <w:b/>
                <w:spacing w:val="-5"/>
                <w:sz w:val="26"/>
                <w:szCs w:val="26"/>
              </w:rPr>
              <w:lastRenderedPageBreak/>
              <w:t>G2</w:t>
            </w:r>
          </w:p>
        </w:tc>
        <w:tc>
          <w:tcPr>
            <w:tcW w:w="4876" w:type="dxa"/>
            <w:vMerge w:val="restart"/>
          </w:tcPr>
          <w:p w14:paraId="78BCAD7B" w14:textId="77777777" w:rsidR="006814FE" w:rsidRPr="0009041F" w:rsidRDefault="006814FE" w:rsidP="0009041F">
            <w:pPr>
              <w:pStyle w:val="TableParagraph"/>
              <w:spacing w:before="0" w:line="288" w:lineRule="auto"/>
              <w:ind w:left="90" w:right="46"/>
              <w:rPr>
                <w:sz w:val="26"/>
                <w:szCs w:val="26"/>
              </w:rPr>
            </w:pPr>
            <w:r w:rsidRPr="0009041F">
              <w:rPr>
                <w:spacing w:val="-12"/>
                <w:sz w:val="26"/>
                <w:szCs w:val="26"/>
              </w:rPr>
              <w:t>Hiểu</w:t>
            </w:r>
            <w:r w:rsidRPr="0009041F">
              <w:rPr>
                <w:spacing w:val="-22"/>
                <w:sz w:val="26"/>
                <w:szCs w:val="26"/>
              </w:rPr>
              <w:t xml:space="preserve"> </w:t>
            </w:r>
            <w:r w:rsidRPr="0009041F">
              <w:rPr>
                <w:spacing w:val="-12"/>
                <w:sz w:val="26"/>
                <w:szCs w:val="26"/>
              </w:rPr>
              <w:t>được</w:t>
            </w:r>
            <w:r w:rsidRPr="0009041F">
              <w:rPr>
                <w:spacing w:val="-22"/>
                <w:sz w:val="26"/>
                <w:szCs w:val="26"/>
              </w:rPr>
              <w:t xml:space="preserve"> </w:t>
            </w:r>
            <w:r w:rsidRPr="0009041F">
              <w:rPr>
                <w:spacing w:val="-12"/>
                <w:sz w:val="26"/>
                <w:szCs w:val="26"/>
              </w:rPr>
              <w:t>sự</w:t>
            </w:r>
            <w:r w:rsidRPr="0009041F">
              <w:rPr>
                <w:spacing w:val="-21"/>
                <w:sz w:val="26"/>
                <w:szCs w:val="26"/>
              </w:rPr>
              <w:t xml:space="preserve"> </w:t>
            </w:r>
            <w:r w:rsidRPr="0009041F">
              <w:rPr>
                <w:spacing w:val="-12"/>
                <w:sz w:val="26"/>
                <w:szCs w:val="26"/>
              </w:rPr>
              <w:t>vận</w:t>
            </w:r>
            <w:r w:rsidRPr="0009041F">
              <w:rPr>
                <w:spacing w:val="-22"/>
                <w:sz w:val="26"/>
                <w:szCs w:val="26"/>
              </w:rPr>
              <w:t xml:space="preserve"> </w:t>
            </w:r>
            <w:r w:rsidRPr="0009041F">
              <w:rPr>
                <w:spacing w:val="-12"/>
                <w:sz w:val="26"/>
                <w:szCs w:val="26"/>
              </w:rPr>
              <w:t>dụng</w:t>
            </w:r>
            <w:r w:rsidRPr="0009041F">
              <w:rPr>
                <w:spacing w:val="-26"/>
                <w:sz w:val="26"/>
                <w:szCs w:val="26"/>
              </w:rPr>
              <w:t xml:space="preserve"> </w:t>
            </w:r>
            <w:r w:rsidRPr="0009041F">
              <w:rPr>
                <w:spacing w:val="-12"/>
                <w:sz w:val="26"/>
                <w:szCs w:val="26"/>
              </w:rPr>
              <w:t>lý</w:t>
            </w:r>
            <w:r w:rsidRPr="0009041F">
              <w:rPr>
                <w:spacing w:val="-22"/>
                <w:sz w:val="26"/>
                <w:szCs w:val="26"/>
              </w:rPr>
              <w:t xml:space="preserve"> </w:t>
            </w:r>
            <w:r w:rsidRPr="0009041F">
              <w:rPr>
                <w:spacing w:val="-12"/>
                <w:sz w:val="26"/>
                <w:szCs w:val="26"/>
              </w:rPr>
              <w:t>luậntrong</w:t>
            </w:r>
            <w:r w:rsidRPr="0009041F">
              <w:rPr>
                <w:spacing w:val="-20"/>
                <w:sz w:val="26"/>
                <w:szCs w:val="26"/>
              </w:rPr>
              <w:t xml:space="preserve"> </w:t>
            </w:r>
            <w:r w:rsidRPr="0009041F">
              <w:rPr>
                <w:spacing w:val="-12"/>
                <w:sz w:val="26"/>
                <w:szCs w:val="26"/>
              </w:rPr>
              <w:t>nghiên</w:t>
            </w:r>
            <w:r w:rsidRPr="0009041F">
              <w:rPr>
                <w:spacing w:val="-20"/>
                <w:sz w:val="26"/>
                <w:szCs w:val="26"/>
              </w:rPr>
              <w:t xml:space="preserve"> </w:t>
            </w:r>
            <w:r w:rsidRPr="0009041F">
              <w:rPr>
                <w:spacing w:val="-12"/>
                <w:sz w:val="26"/>
                <w:szCs w:val="26"/>
              </w:rPr>
              <w:t>cứu</w:t>
            </w:r>
            <w:r w:rsidRPr="0009041F">
              <w:rPr>
                <w:spacing w:val="-20"/>
                <w:sz w:val="26"/>
                <w:szCs w:val="26"/>
              </w:rPr>
              <w:t xml:space="preserve"> </w:t>
            </w:r>
            <w:r w:rsidRPr="0009041F">
              <w:rPr>
                <w:spacing w:val="-12"/>
                <w:sz w:val="26"/>
                <w:szCs w:val="26"/>
              </w:rPr>
              <w:t xml:space="preserve">và </w:t>
            </w:r>
            <w:r w:rsidRPr="0009041F">
              <w:rPr>
                <w:spacing w:val="-4"/>
                <w:sz w:val="26"/>
                <w:szCs w:val="26"/>
              </w:rPr>
              <w:t>giải</w:t>
            </w:r>
            <w:r w:rsidRPr="0009041F">
              <w:rPr>
                <w:spacing w:val="-25"/>
                <w:sz w:val="26"/>
                <w:szCs w:val="26"/>
              </w:rPr>
              <w:t xml:space="preserve"> </w:t>
            </w:r>
            <w:r w:rsidRPr="0009041F">
              <w:rPr>
                <w:spacing w:val="-4"/>
                <w:sz w:val="26"/>
                <w:szCs w:val="26"/>
              </w:rPr>
              <w:t>quyết</w:t>
            </w:r>
            <w:r w:rsidRPr="0009041F">
              <w:rPr>
                <w:spacing w:val="-25"/>
                <w:sz w:val="26"/>
                <w:szCs w:val="26"/>
              </w:rPr>
              <w:t xml:space="preserve"> </w:t>
            </w:r>
            <w:r w:rsidRPr="0009041F">
              <w:rPr>
                <w:spacing w:val="-4"/>
                <w:sz w:val="26"/>
                <w:szCs w:val="26"/>
              </w:rPr>
              <w:t>các</w:t>
            </w:r>
            <w:r w:rsidRPr="0009041F">
              <w:rPr>
                <w:spacing w:val="-25"/>
                <w:sz w:val="26"/>
                <w:szCs w:val="26"/>
              </w:rPr>
              <w:t xml:space="preserve"> </w:t>
            </w:r>
            <w:r w:rsidRPr="0009041F">
              <w:rPr>
                <w:spacing w:val="-4"/>
                <w:sz w:val="26"/>
                <w:szCs w:val="26"/>
              </w:rPr>
              <w:t>vấn</w:t>
            </w:r>
            <w:r w:rsidRPr="0009041F">
              <w:rPr>
                <w:spacing w:val="-25"/>
                <w:sz w:val="26"/>
                <w:szCs w:val="26"/>
              </w:rPr>
              <w:t xml:space="preserve"> </w:t>
            </w:r>
            <w:r w:rsidRPr="0009041F">
              <w:rPr>
                <w:spacing w:val="-4"/>
                <w:sz w:val="26"/>
                <w:szCs w:val="26"/>
              </w:rPr>
              <w:t>đề</w:t>
            </w:r>
            <w:r w:rsidRPr="0009041F">
              <w:rPr>
                <w:spacing w:val="-22"/>
                <w:sz w:val="26"/>
                <w:szCs w:val="26"/>
              </w:rPr>
              <w:t xml:space="preserve"> </w:t>
            </w:r>
            <w:r w:rsidRPr="0009041F">
              <w:rPr>
                <w:spacing w:val="-4"/>
                <w:sz w:val="26"/>
                <w:szCs w:val="26"/>
              </w:rPr>
              <w:t>thực</w:t>
            </w:r>
            <w:r w:rsidRPr="0009041F">
              <w:rPr>
                <w:spacing w:val="-22"/>
                <w:sz w:val="26"/>
                <w:szCs w:val="26"/>
              </w:rPr>
              <w:t xml:space="preserve"> </w:t>
            </w:r>
            <w:r w:rsidRPr="0009041F">
              <w:rPr>
                <w:spacing w:val="-4"/>
                <w:sz w:val="26"/>
                <w:szCs w:val="26"/>
              </w:rPr>
              <w:t>tiễn</w:t>
            </w:r>
            <w:r w:rsidRPr="0009041F">
              <w:rPr>
                <w:spacing w:val="-25"/>
                <w:sz w:val="26"/>
                <w:szCs w:val="26"/>
              </w:rPr>
              <w:t xml:space="preserve"> </w:t>
            </w:r>
            <w:r w:rsidRPr="0009041F">
              <w:rPr>
                <w:spacing w:val="-4"/>
                <w:sz w:val="26"/>
                <w:szCs w:val="26"/>
              </w:rPr>
              <w:t>xã</w:t>
            </w:r>
            <w:r w:rsidRPr="0009041F">
              <w:rPr>
                <w:spacing w:val="-25"/>
                <w:sz w:val="26"/>
                <w:szCs w:val="26"/>
              </w:rPr>
              <w:t xml:space="preserve"> </w:t>
            </w:r>
            <w:r w:rsidRPr="0009041F">
              <w:rPr>
                <w:spacing w:val="-4"/>
                <w:sz w:val="26"/>
                <w:szCs w:val="26"/>
              </w:rPr>
              <w:t>hội.</w:t>
            </w:r>
          </w:p>
        </w:tc>
        <w:tc>
          <w:tcPr>
            <w:tcW w:w="2327" w:type="dxa"/>
          </w:tcPr>
          <w:p w14:paraId="79584C74" w14:textId="77777777" w:rsidR="006814FE" w:rsidRPr="0009041F" w:rsidRDefault="006814FE" w:rsidP="0009041F">
            <w:pPr>
              <w:pStyle w:val="TableParagraph"/>
              <w:spacing w:before="0" w:line="288" w:lineRule="auto"/>
              <w:ind w:left="25"/>
              <w:rPr>
                <w:sz w:val="26"/>
                <w:szCs w:val="26"/>
              </w:rPr>
            </w:pPr>
            <w:r w:rsidRPr="0009041F">
              <w:rPr>
                <w:spacing w:val="-2"/>
                <w:sz w:val="26"/>
                <w:szCs w:val="26"/>
              </w:rPr>
              <w:t>X.1.5.</w:t>
            </w:r>
          </w:p>
        </w:tc>
        <w:tc>
          <w:tcPr>
            <w:tcW w:w="1261" w:type="dxa"/>
          </w:tcPr>
          <w:p w14:paraId="4B79F93F" w14:textId="77777777" w:rsidR="006814FE" w:rsidRPr="0009041F" w:rsidRDefault="006814FE" w:rsidP="0009041F">
            <w:pPr>
              <w:pStyle w:val="TableParagraph"/>
              <w:spacing w:before="0" w:line="288" w:lineRule="auto"/>
              <w:ind w:left="7" w:right="2"/>
              <w:rPr>
                <w:sz w:val="26"/>
                <w:szCs w:val="26"/>
              </w:rPr>
            </w:pPr>
            <w:r w:rsidRPr="0009041F">
              <w:rPr>
                <w:spacing w:val="-5"/>
                <w:sz w:val="26"/>
                <w:szCs w:val="26"/>
              </w:rPr>
              <w:t>3,0</w:t>
            </w:r>
          </w:p>
        </w:tc>
      </w:tr>
      <w:tr w:rsidR="006814FE" w:rsidRPr="0009041F" w14:paraId="03FF973F" w14:textId="77777777" w:rsidTr="009B544D">
        <w:trPr>
          <w:trHeight w:val="481"/>
        </w:trPr>
        <w:tc>
          <w:tcPr>
            <w:tcW w:w="1109" w:type="dxa"/>
            <w:vMerge/>
            <w:tcBorders>
              <w:top w:val="nil"/>
            </w:tcBorders>
          </w:tcPr>
          <w:p w14:paraId="5A5AF746" w14:textId="77777777" w:rsidR="006814FE" w:rsidRPr="0009041F" w:rsidRDefault="006814FE" w:rsidP="0009041F">
            <w:pPr>
              <w:spacing w:before="0" w:after="0" w:line="288" w:lineRule="auto"/>
              <w:rPr>
                <w:rFonts w:ascii="Times New Roman" w:hAnsi="Times New Roman"/>
                <w:sz w:val="26"/>
                <w:szCs w:val="26"/>
              </w:rPr>
            </w:pPr>
          </w:p>
        </w:tc>
        <w:tc>
          <w:tcPr>
            <w:tcW w:w="4876" w:type="dxa"/>
            <w:vMerge/>
            <w:tcBorders>
              <w:top w:val="nil"/>
            </w:tcBorders>
          </w:tcPr>
          <w:p w14:paraId="6ECD0F6B" w14:textId="77777777" w:rsidR="006814FE" w:rsidRPr="0009041F" w:rsidRDefault="006814FE" w:rsidP="0009041F">
            <w:pPr>
              <w:spacing w:before="0" w:after="0" w:line="288" w:lineRule="auto"/>
              <w:rPr>
                <w:rFonts w:ascii="Times New Roman" w:hAnsi="Times New Roman"/>
                <w:sz w:val="26"/>
                <w:szCs w:val="26"/>
              </w:rPr>
            </w:pPr>
          </w:p>
        </w:tc>
        <w:tc>
          <w:tcPr>
            <w:tcW w:w="2327" w:type="dxa"/>
          </w:tcPr>
          <w:p w14:paraId="4BD577A7" w14:textId="77777777" w:rsidR="006814FE" w:rsidRPr="0009041F" w:rsidRDefault="006814FE" w:rsidP="0009041F">
            <w:pPr>
              <w:pStyle w:val="TableParagraph"/>
              <w:spacing w:before="0" w:line="288" w:lineRule="auto"/>
              <w:rPr>
                <w:sz w:val="26"/>
                <w:szCs w:val="26"/>
              </w:rPr>
            </w:pPr>
          </w:p>
        </w:tc>
        <w:tc>
          <w:tcPr>
            <w:tcW w:w="1261" w:type="dxa"/>
          </w:tcPr>
          <w:p w14:paraId="575C1E34" w14:textId="77777777" w:rsidR="006814FE" w:rsidRPr="0009041F" w:rsidRDefault="006814FE" w:rsidP="0009041F">
            <w:pPr>
              <w:pStyle w:val="TableParagraph"/>
              <w:spacing w:before="0" w:line="288" w:lineRule="auto"/>
              <w:rPr>
                <w:sz w:val="26"/>
                <w:szCs w:val="26"/>
              </w:rPr>
            </w:pPr>
          </w:p>
        </w:tc>
      </w:tr>
      <w:tr w:rsidR="006814FE" w:rsidRPr="0009041F" w14:paraId="517011E7" w14:textId="77777777" w:rsidTr="009B544D">
        <w:trPr>
          <w:trHeight w:val="481"/>
        </w:trPr>
        <w:tc>
          <w:tcPr>
            <w:tcW w:w="1109" w:type="dxa"/>
            <w:vMerge w:val="restart"/>
          </w:tcPr>
          <w:p w14:paraId="7F5A0401" w14:textId="77777777" w:rsidR="006814FE" w:rsidRPr="0009041F" w:rsidRDefault="006814FE" w:rsidP="0009041F">
            <w:pPr>
              <w:pStyle w:val="TableParagraph"/>
              <w:spacing w:before="0" w:line="288" w:lineRule="auto"/>
              <w:rPr>
                <w:b/>
                <w:sz w:val="26"/>
                <w:szCs w:val="26"/>
              </w:rPr>
            </w:pPr>
          </w:p>
          <w:p w14:paraId="3B589C70" w14:textId="77777777" w:rsidR="006814FE" w:rsidRPr="0009041F" w:rsidRDefault="006814FE" w:rsidP="0009041F">
            <w:pPr>
              <w:pStyle w:val="TableParagraph"/>
              <w:spacing w:before="0" w:line="288" w:lineRule="auto"/>
              <w:ind w:left="28"/>
              <w:rPr>
                <w:b/>
                <w:sz w:val="26"/>
                <w:szCs w:val="26"/>
              </w:rPr>
            </w:pPr>
            <w:r w:rsidRPr="0009041F">
              <w:rPr>
                <w:b/>
                <w:spacing w:val="-5"/>
                <w:sz w:val="26"/>
                <w:szCs w:val="26"/>
              </w:rPr>
              <w:t>G3</w:t>
            </w:r>
          </w:p>
        </w:tc>
        <w:tc>
          <w:tcPr>
            <w:tcW w:w="4876" w:type="dxa"/>
            <w:vMerge w:val="restart"/>
          </w:tcPr>
          <w:p w14:paraId="51765B1D" w14:textId="77777777" w:rsidR="006814FE" w:rsidRPr="0009041F" w:rsidRDefault="006814FE" w:rsidP="0009041F">
            <w:pPr>
              <w:pStyle w:val="TableParagraph"/>
              <w:spacing w:before="0" w:line="288" w:lineRule="auto"/>
              <w:ind w:left="28"/>
              <w:rPr>
                <w:sz w:val="26"/>
                <w:szCs w:val="26"/>
              </w:rPr>
            </w:pPr>
            <w:r w:rsidRPr="0009041F">
              <w:rPr>
                <w:sz w:val="26"/>
                <w:szCs w:val="26"/>
              </w:rPr>
              <w:t>Xác</w:t>
            </w:r>
            <w:r w:rsidRPr="0009041F">
              <w:rPr>
                <w:spacing w:val="-5"/>
                <w:sz w:val="26"/>
                <w:szCs w:val="26"/>
              </w:rPr>
              <w:t xml:space="preserve"> </w:t>
            </w:r>
            <w:r w:rsidRPr="0009041F">
              <w:rPr>
                <w:sz w:val="26"/>
                <w:szCs w:val="26"/>
              </w:rPr>
              <w:t>lập</w:t>
            </w:r>
            <w:r w:rsidRPr="0009041F">
              <w:rPr>
                <w:spacing w:val="-5"/>
                <w:sz w:val="26"/>
                <w:szCs w:val="26"/>
              </w:rPr>
              <w:t xml:space="preserve"> </w:t>
            </w:r>
            <w:r w:rsidRPr="0009041F">
              <w:rPr>
                <w:sz w:val="26"/>
                <w:szCs w:val="26"/>
              </w:rPr>
              <w:t>thái</w:t>
            </w:r>
            <w:r w:rsidRPr="0009041F">
              <w:rPr>
                <w:spacing w:val="-3"/>
                <w:sz w:val="26"/>
                <w:szCs w:val="26"/>
              </w:rPr>
              <w:t xml:space="preserve"> </w:t>
            </w:r>
            <w:r w:rsidRPr="0009041F">
              <w:rPr>
                <w:sz w:val="26"/>
                <w:szCs w:val="26"/>
              </w:rPr>
              <w:t>độ,</w:t>
            </w:r>
            <w:r w:rsidRPr="0009041F">
              <w:rPr>
                <w:spacing w:val="-5"/>
                <w:sz w:val="26"/>
                <w:szCs w:val="26"/>
              </w:rPr>
              <w:t xml:space="preserve"> </w:t>
            </w:r>
            <w:r w:rsidRPr="0009041F">
              <w:rPr>
                <w:sz w:val="26"/>
                <w:szCs w:val="26"/>
              </w:rPr>
              <w:t>niềm</w:t>
            </w:r>
            <w:r w:rsidRPr="0009041F">
              <w:rPr>
                <w:spacing w:val="-5"/>
                <w:sz w:val="26"/>
                <w:szCs w:val="26"/>
              </w:rPr>
              <w:t xml:space="preserve"> </w:t>
            </w:r>
            <w:r w:rsidRPr="0009041F">
              <w:rPr>
                <w:sz w:val="26"/>
                <w:szCs w:val="26"/>
              </w:rPr>
              <w:t>tin,</w:t>
            </w:r>
            <w:r w:rsidRPr="0009041F">
              <w:rPr>
                <w:spacing w:val="-5"/>
                <w:sz w:val="26"/>
                <w:szCs w:val="26"/>
              </w:rPr>
              <w:t xml:space="preserve"> </w:t>
            </w:r>
            <w:r w:rsidRPr="0009041F">
              <w:rPr>
                <w:sz w:val="26"/>
                <w:szCs w:val="26"/>
              </w:rPr>
              <w:t>bản</w:t>
            </w:r>
            <w:r w:rsidRPr="0009041F">
              <w:rPr>
                <w:spacing w:val="-4"/>
                <w:sz w:val="26"/>
                <w:szCs w:val="26"/>
              </w:rPr>
              <w:t xml:space="preserve"> </w:t>
            </w:r>
            <w:r w:rsidRPr="0009041F">
              <w:rPr>
                <w:sz w:val="26"/>
                <w:szCs w:val="26"/>
              </w:rPr>
              <w:t>lĩnh</w:t>
            </w:r>
            <w:r w:rsidRPr="0009041F">
              <w:rPr>
                <w:spacing w:val="-3"/>
                <w:sz w:val="26"/>
                <w:szCs w:val="26"/>
              </w:rPr>
              <w:t xml:space="preserve"> </w:t>
            </w:r>
            <w:r w:rsidRPr="0009041F">
              <w:rPr>
                <w:sz w:val="26"/>
                <w:szCs w:val="26"/>
              </w:rPr>
              <w:t>chính</w:t>
            </w:r>
            <w:r w:rsidRPr="0009041F">
              <w:rPr>
                <w:spacing w:val="-5"/>
                <w:sz w:val="26"/>
                <w:szCs w:val="26"/>
              </w:rPr>
              <w:t xml:space="preserve"> </w:t>
            </w:r>
            <w:r w:rsidRPr="0009041F">
              <w:rPr>
                <w:spacing w:val="-4"/>
                <w:sz w:val="26"/>
                <w:szCs w:val="26"/>
              </w:rPr>
              <w:t>trị;</w:t>
            </w:r>
          </w:p>
          <w:p w14:paraId="44924CFD" w14:textId="77777777" w:rsidR="006814FE" w:rsidRPr="0009041F" w:rsidRDefault="006814FE" w:rsidP="0009041F">
            <w:pPr>
              <w:pStyle w:val="TableParagraph"/>
              <w:spacing w:before="0" w:line="288" w:lineRule="auto"/>
              <w:ind w:left="90"/>
              <w:rPr>
                <w:sz w:val="26"/>
                <w:szCs w:val="26"/>
              </w:rPr>
            </w:pPr>
            <w:r w:rsidRPr="0009041F">
              <w:rPr>
                <w:spacing w:val="-12"/>
                <w:sz w:val="26"/>
                <w:szCs w:val="26"/>
              </w:rPr>
              <w:t>Vận</w:t>
            </w:r>
            <w:r w:rsidRPr="0009041F">
              <w:rPr>
                <w:spacing w:val="-25"/>
                <w:sz w:val="26"/>
                <w:szCs w:val="26"/>
              </w:rPr>
              <w:t xml:space="preserve"> </w:t>
            </w:r>
            <w:r w:rsidRPr="0009041F">
              <w:rPr>
                <w:spacing w:val="-12"/>
                <w:sz w:val="26"/>
                <w:szCs w:val="26"/>
              </w:rPr>
              <w:t>dụng</w:t>
            </w:r>
            <w:r w:rsidRPr="0009041F">
              <w:rPr>
                <w:spacing w:val="-25"/>
                <w:sz w:val="26"/>
                <w:szCs w:val="26"/>
              </w:rPr>
              <w:t xml:space="preserve"> </w:t>
            </w:r>
            <w:r w:rsidRPr="0009041F">
              <w:rPr>
                <w:spacing w:val="-12"/>
                <w:sz w:val="26"/>
                <w:szCs w:val="26"/>
              </w:rPr>
              <w:t>lý</w:t>
            </w:r>
            <w:r w:rsidRPr="0009041F">
              <w:rPr>
                <w:spacing w:val="-25"/>
                <w:sz w:val="26"/>
                <w:szCs w:val="26"/>
              </w:rPr>
              <w:t xml:space="preserve"> </w:t>
            </w:r>
            <w:r w:rsidRPr="0009041F">
              <w:rPr>
                <w:spacing w:val="-12"/>
                <w:sz w:val="26"/>
                <w:szCs w:val="26"/>
              </w:rPr>
              <w:t>luận</w:t>
            </w:r>
            <w:r w:rsidRPr="0009041F">
              <w:rPr>
                <w:spacing w:val="-25"/>
                <w:sz w:val="26"/>
                <w:szCs w:val="26"/>
              </w:rPr>
              <w:t xml:space="preserve"> </w:t>
            </w:r>
            <w:r w:rsidRPr="0009041F">
              <w:rPr>
                <w:spacing w:val="-12"/>
                <w:sz w:val="26"/>
                <w:szCs w:val="26"/>
              </w:rPr>
              <w:t>trong</w:t>
            </w:r>
            <w:r w:rsidRPr="0009041F">
              <w:rPr>
                <w:spacing w:val="-25"/>
                <w:sz w:val="26"/>
                <w:szCs w:val="26"/>
              </w:rPr>
              <w:t xml:space="preserve"> </w:t>
            </w:r>
            <w:r w:rsidRPr="0009041F">
              <w:rPr>
                <w:spacing w:val="-12"/>
                <w:sz w:val="26"/>
                <w:szCs w:val="26"/>
              </w:rPr>
              <w:t>thực</w:t>
            </w:r>
            <w:r w:rsidRPr="0009041F">
              <w:rPr>
                <w:spacing w:val="-28"/>
                <w:sz w:val="26"/>
                <w:szCs w:val="26"/>
              </w:rPr>
              <w:t xml:space="preserve"> </w:t>
            </w:r>
            <w:r w:rsidRPr="0009041F">
              <w:rPr>
                <w:spacing w:val="-12"/>
                <w:sz w:val="26"/>
                <w:szCs w:val="26"/>
              </w:rPr>
              <w:t>hiện</w:t>
            </w:r>
            <w:r w:rsidRPr="0009041F">
              <w:rPr>
                <w:spacing w:val="-25"/>
                <w:sz w:val="26"/>
                <w:szCs w:val="26"/>
              </w:rPr>
              <w:t xml:space="preserve"> </w:t>
            </w:r>
            <w:r w:rsidRPr="0009041F">
              <w:rPr>
                <w:spacing w:val="-12"/>
                <w:sz w:val="26"/>
                <w:szCs w:val="26"/>
              </w:rPr>
              <w:t>chủ</w:t>
            </w:r>
            <w:r w:rsidRPr="0009041F">
              <w:rPr>
                <w:spacing w:val="-25"/>
                <w:sz w:val="26"/>
                <w:szCs w:val="26"/>
              </w:rPr>
              <w:t xml:space="preserve"> </w:t>
            </w:r>
            <w:r w:rsidRPr="0009041F">
              <w:rPr>
                <w:spacing w:val="-12"/>
                <w:sz w:val="26"/>
                <w:szCs w:val="26"/>
              </w:rPr>
              <w:t>trương,</w:t>
            </w:r>
            <w:r w:rsidRPr="0009041F">
              <w:rPr>
                <w:spacing w:val="-25"/>
                <w:sz w:val="26"/>
                <w:szCs w:val="26"/>
              </w:rPr>
              <w:t xml:space="preserve"> </w:t>
            </w:r>
            <w:r w:rsidRPr="0009041F">
              <w:rPr>
                <w:spacing w:val="-12"/>
                <w:sz w:val="26"/>
                <w:szCs w:val="26"/>
              </w:rPr>
              <w:t xml:space="preserve">đường </w:t>
            </w:r>
            <w:r w:rsidRPr="0009041F">
              <w:rPr>
                <w:spacing w:val="-8"/>
                <w:sz w:val="26"/>
                <w:szCs w:val="26"/>
              </w:rPr>
              <w:t>lối</w:t>
            </w:r>
            <w:r w:rsidRPr="0009041F">
              <w:rPr>
                <w:spacing w:val="-26"/>
                <w:sz w:val="26"/>
                <w:szCs w:val="26"/>
              </w:rPr>
              <w:t xml:space="preserve"> </w:t>
            </w:r>
            <w:r w:rsidRPr="0009041F">
              <w:rPr>
                <w:spacing w:val="-8"/>
                <w:sz w:val="26"/>
                <w:szCs w:val="26"/>
              </w:rPr>
              <w:t>của</w:t>
            </w:r>
            <w:r w:rsidRPr="0009041F">
              <w:rPr>
                <w:spacing w:val="-23"/>
                <w:sz w:val="26"/>
                <w:szCs w:val="26"/>
              </w:rPr>
              <w:t xml:space="preserve"> </w:t>
            </w:r>
            <w:r w:rsidRPr="0009041F">
              <w:rPr>
                <w:spacing w:val="-8"/>
                <w:sz w:val="26"/>
                <w:szCs w:val="26"/>
              </w:rPr>
              <w:t>Đảng,</w:t>
            </w:r>
            <w:r w:rsidRPr="0009041F">
              <w:rPr>
                <w:spacing w:val="-26"/>
                <w:sz w:val="26"/>
                <w:szCs w:val="26"/>
              </w:rPr>
              <w:t xml:space="preserve"> </w:t>
            </w:r>
            <w:r w:rsidRPr="0009041F">
              <w:rPr>
                <w:spacing w:val="-8"/>
                <w:sz w:val="26"/>
                <w:szCs w:val="26"/>
              </w:rPr>
              <w:t>chính</w:t>
            </w:r>
            <w:r w:rsidRPr="0009041F">
              <w:rPr>
                <w:spacing w:val="-26"/>
                <w:sz w:val="26"/>
                <w:szCs w:val="26"/>
              </w:rPr>
              <w:t xml:space="preserve"> </w:t>
            </w:r>
            <w:r w:rsidRPr="0009041F">
              <w:rPr>
                <w:spacing w:val="-8"/>
                <w:sz w:val="26"/>
                <w:szCs w:val="26"/>
              </w:rPr>
              <w:t>sách,</w:t>
            </w:r>
            <w:r w:rsidRPr="0009041F">
              <w:rPr>
                <w:spacing w:val="-23"/>
                <w:sz w:val="26"/>
                <w:szCs w:val="26"/>
              </w:rPr>
              <w:t xml:space="preserve"> </w:t>
            </w:r>
            <w:r w:rsidRPr="0009041F">
              <w:rPr>
                <w:spacing w:val="-8"/>
                <w:sz w:val="26"/>
                <w:szCs w:val="26"/>
              </w:rPr>
              <w:t>pháp</w:t>
            </w:r>
            <w:r w:rsidRPr="0009041F">
              <w:rPr>
                <w:spacing w:val="-26"/>
                <w:sz w:val="26"/>
                <w:szCs w:val="26"/>
              </w:rPr>
              <w:t xml:space="preserve"> </w:t>
            </w:r>
            <w:r w:rsidRPr="0009041F">
              <w:rPr>
                <w:spacing w:val="-8"/>
                <w:sz w:val="26"/>
                <w:szCs w:val="26"/>
              </w:rPr>
              <w:t>luật</w:t>
            </w:r>
            <w:r w:rsidRPr="0009041F">
              <w:rPr>
                <w:spacing w:val="-23"/>
                <w:sz w:val="26"/>
                <w:szCs w:val="26"/>
              </w:rPr>
              <w:t xml:space="preserve"> </w:t>
            </w:r>
            <w:r w:rsidRPr="0009041F">
              <w:rPr>
                <w:spacing w:val="-8"/>
                <w:sz w:val="26"/>
                <w:szCs w:val="26"/>
              </w:rPr>
              <w:t>của</w:t>
            </w:r>
            <w:r w:rsidRPr="0009041F">
              <w:rPr>
                <w:spacing w:val="-23"/>
                <w:sz w:val="26"/>
                <w:szCs w:val="26"/>
              </w:rPr>
              <w:t xml:space="preserve"> </w:t>
            </w:r>
            <w:r w:rsidRPr="0009041F">
              <w:rPr>
                <w:spacing w:val="-8"/>
                <w:sz w:val="26"/>
                <w:szCs w:val="26"/>
              </w:rPr>
              <w:t>Nhà</w:t>
            </w:r>
            <w:r w:rsidRPr="0009041F">
              <w:rPr>
                <w:spacing w:val="-25"/>
                <w:sz w:val="26"/>
                <w:szCs w:val="26"/>
              </w:rPr>
              <w:t xml:space="preserve"> </w:t>
            </w:r>
            <w:r w:rsidRPr="0009041F">
              <w:rPr>
                <w:spacing w:val="-8"/>
                <w:sz w:val="26"/>
                <w:szCs w:val="26"/>
              </w:rPr>
              <w:t>nước.</w:t>
            </w:r>
          </w:p>
        </w:tc>
        <w:tc>
          <w:tcPr>
            <w:tcW w:w="2327" w:type="dxa"/>
          </w:tcPr>
          <w:p w14:paraId="3BA05D80" w14:textId="77777777" w:rsidR="006814FE" w:rsidRPr="0009041F" w:rsidRDefault="006814FE" w:rsidP="0009041F">
            <w:pPr>
              <w:pStyle w:val="TableParagraph"/>
              <w:spacing w:before="0" w:line="288" w:lineRule="auto"/>
              <w:ind w:left="25"/>
              <w:rPr>
                <w:sz w:val="26"/>
                <w:szCs w:val="26"/>
              </w:rPr>
            </w:pPr>
            <w:r w:rsidRPr="0009041F">
              <w:rPr>
                <w:spacing w:val="-2"/>
                <w:sz w:val="26"/>
                <w:szCs w:val="26"/>
              </w:rPr>
              <w:t>X.2.2.</w:t>
            </w:r>
          </w:p>
        </w:tc>
        <w:tc>
          <w:tcPr>
            <w:tcW w:w="1261" w:type="dxa"/>
          </w:tcPr>
          <w:p w14:paraId="122FDE4E" w14:textId="77777777" w:rsidR="006814FE" w:rsidRPr="0009041F" w:rsidRDefault="006814FE" w:rsidP="0009041F">
            <w:pPr>
              <w:pStyle w:val="TableParagraph"/>
              <w:spacing w:before="0" w:line="288" w:lineRule="auto"/>
              <w:ind w:left="7" w:right="2"/>
              <w:rPr>
                <w:sz w:val="26"/>
                <w:szCs w:val="26"/>
              </w:rPr>
            </w:pPr>
            <w:r w:rsidRPr="0009041F">
              <w:rPr>
                <w:spacing w:val="-5"/>
                <w:sz w:val="26"/>
                <w:szCs w:val="26"/>
              </w:rPr>
              <w:t>3,0</w:t>
            </w:r>
          </w:p>
        </w:tc>
      </w:tr>
      <w:tr w:rsidR="006814FE" w:rsidRPr="0009041F" w14:paraId="0FCE0477" w14:textId="77777777" w:rsidTr="009B544D">
        <w:trPr>
          <w:trHeight w:val="966"/>
        </w:trPr>
        <w:tc>
          <w:tcPr>
            <w:tcW w:w="1109" w:type="dxa"/>
            <w:vMerge/>
            <w:tcBorders>
              <w:top w:val="nil"/>
            </w:tcBorders>
          </w:tcPr>
          <w:p w14:paraId="536BB444" w14:textId="77777777" w:rsidR="006814FE" w:rsidRPr="0009041F" w:rsidRDefault="006814FE" w:rsidP="0009041F">
            <w:pPr>
              <w:spacing w:before="0" w:after="0" w:line="288" w:lineRule="auto"/>
              <w:rPr>
                <w:rFonts w:ascii="Times New Roman" w:hAnsi="Times New Roman"/>
                <w:sz w:val="26"/>
                <w:szCs w:val="26"/>
              </w:rPr>
            </w:pPr>
          </w:p>
        </w:tc>
        <w:tc>
          <w:tcPr>
            <w:tcW w:w="4876" w:type="dxa"/>
            <w:vMerge/>
            <w:tcBorders>
              <w:top w:val="nil"/>
            </w:tcBorders>
          </w:tcPr>
          <w:p w14:paraId="65EF7D60" w14:textId="77777777" w:rsidR="006814FE" w:rsidRPr="0009041F" w:rsidRDefault="006814FE" w:rsidP="0009041F">
            <w:pPr>
              <w:spacing w:before="0" w:after="0" w:line="288" w:lineRule="auto"/>
              <w:rPr>
                <w:rFonts w:ascii="Times New Roman" w:hAnsi="Times New Roman"/>
                <w:sz w:val="26"/>
                <w:szCs w:val="26"/>
              </w:rPr>
            </w:pPr>
          </w:p>
        </w:tc>
        <w:tc>
          <w:tcPr>
            <w:tcW w:w="2327" w:type="dxa"/>
          </w:tcPr>
          <w:p w14:paraId="2FA9C290" w14:textId="77777777" w:rsidR="006814FE" w:rsidRPr="0009041F" w:rsidRDefault="006814FE" w:rsidP="0009041F">
            <w:pPr>
              <w:pStyle w:val="TableParagraph"/>
              <w:spacing w:before="0" w:line="288" w:lineRule="auto"/>
              <w:ind w:left="25"/>
              <w:rPr>
                <w:sz w:val="26"/>
                <w:szCs w:val="26"/>
              </w:rPr>
            </w:pPr>
            <w:r w:rsidRPr="0009041F">
              <w:rPr>
                <w:spacing w:val="-2"/>
                <w:sz w:val="26"/>
                <w:szCs w:val="26"/>
              </w:rPr>
              <w:t>X.2.3.</w:t>
            </w:r>
          </w:p>
        </w:tc>
        <w:tc>
          <w:tcPr>
            <w:tcW w:w="1261" w:type="dxa"/>
          </w:tcPr>
          <w:p w14:paraId="1E99DD5D" w14:textId="77777777" w:rsidR="006814FE" w:rsidRPr="0009041F" w:rsidRDefault="006814FE" w:rsidP="0009041F">
            <w:pPr>
              <w:pStyle w:val="TableParagraph"/>
              <w:spacing w:before="0" w:line="288" w:lineRule="auto"/>
              <w:ind w:left="7" w:right="2"/>
              <w:rPr>
                <w:sz w:val="26"/>
                <w:szCs w:val="26"/>
              </w:rPr>
            </w:pPr>
            <w:r w:rsidRPr="0009041F">
              <w:rPr>
                <w:spacing w:val="-5"/>
                <w:sz w:val="26"/>
                <w:szCs w:val="26"/>
              </w:rPr>
              <w:t>3,0</w:t>
            </w:r>
          </w:p>
        </w:tc>
      </w:tr>
      <w:tr w:rsidR="006814FE" w:rsidRPr="0009041F" w14:paraId="2A142DAF" w14:textId="77777777" w:rsidTr="009B544D">
        <w:trPr>
          <w:trHeight w:val="481"/>
        </w:trPr>
        <w:tc>
          <w:tcPr>
            <w:tcW w:w="1109" w:type="dxa"/>
          </w:tcPr>
          <w:p w14:paraId="6D8E0E3D" w14:textId="77777777" w:rsidR="006814FE" w:rsidRPr="0009041F" w:rsidRDefault="006814FE" w:rsidP="0009041F">
            <w:pPr>
              <w:pStyle w:val="TableParagraph"/>
              <w:spacing w:before="0" w:line="288" w:lineRule="auto"/>
              <w:ind w:left="28"/>
              <w:rPr>
                <w:b/>
                <w:sz w:val="26"/>
                <w:szCs w:val="26"/>
              </w:rPr>
            </w:pPr>
            <w:r w:rsidRPr="0009041F">
              <w:rPr>
                <w:b/>
                <w:spacing w:val="-5"/>
                <w:sz w:val="26"/>
                <w:szCs w:val="26"/>
              </w:rPr>
              <w:t>G4</w:t>
            </w:r>
          </w:p>
        </w:tc>
        <w:tc>
          <w:tcPr>
            <w:tcW w:w="4876" w:type="dxa"/>
          </w:tcPr>
          <w:p w14:paraId="7DC51F29" w14:textId="77777777" w:rsidR="006814FE" w:rsidRPr="0009041F" w:rsidRDefault="006814FE" w:rsidP="0009041F">
            <w:pPr>
              <w:pStyle w:val="TableParagraph"/>
              <w:spacing w:before="0" w:line="288" w:lineRule="auto"/>
              <w:ind w:left="28"/>
              <w:rPr>
                <w:sz w:val="26"/>
                <w:szCs w:val="26"/>
              </w:rPr>
            </w:pPr>
            <w:r w:rsidRPr="0009041F">
              <w:rPr>
                <w:spacing w:val="-8"/>
                <w:sz w:val="26"/>
                <w:szCs w:val="26"/>
              </w:rPr>
              <w:t>Nắm</w:t>
            </w:r>
            <w:r w:rsidRPr="0009041F">
              <w:rPr>
                <w:spacing w:val="-13"/>
                <w:sz w:val="26"/>
                <w:szCs w:val="26"/>
              </w:rPr>
              <w:t xml:space="preserve"> </w:t>
            </w:r>
            <w:r w:rsidRPr="0009041F">
              <w:rPr>
                <w:spacing w:val="-8"/>
                <w:sz w:val="26"/>
                <w:szCs w:val="26"/>
              </w:rPr>
              <w:t>được</w:t>
            </w:r>
            <w:r w:rsidRPr="0009041F">
              <w:rPr>
                <w:spacing w:val="-13"/>
                <w:sz w:val="26"/>
                <w:szCs w:val="26"/>
              </w:rPr>
              <w:t xml:space="preserve"> </w:t>
            </w:r>
            <w:r w:rsidRPr="0009041F">
              <w:rPr>
                <w:spacing w:val="-8"/>
                <w:sz w:val="26"/>
                <w:szCs w:val="26"/>
              </w:rPr>
              <w:t>các</w:t>
            </w:r>
            <w:r w:rsidRPr="0009041F">
              <w:rPr>
                <w:spacing w:val="-13"/>
                <w:sz w:val="26"/>
                <w:szCs w:val="26"/>
              </w:rPr>
              <w:t xml:space="preserve"> </w:t>
            </w:r>
            <w:r w:rsidRPr="0009041F">
              <w:rPr>
                <w:spacing w:val="-8"/>
                <w:sz w:val="26"/>
                <w:szCs w:val="26"/>
              </w:rPr>
              <w:t>nguyên</w:t>
            </w:r>
            <w:r w:rsidRPr="0009041F">
              <w:rPr>
                <w:spacing w:val="-13"/>
                <w:sz w:val="26"/>
                <w:szCs w:val="26"/>
              </w:rPr>
              <w:t xml:space="preserve"> </w:t>
            </w:r>
            <w:r w:rsidRPr="0009041F">
              <w:rPr>
                <w:spacing w:val="-8"/>
                <w:sz w:val="26"/>
                <w:szCs w:val="26"/>
              </w:rPr>
              <w:t>tắc,</w:t>
            </w:r>
            <w:r w:rsidRPr="0009041F">
              <w:rPr>
                <w:spacing w:val="-13"/>
                <w:sz w:val="26"/>
                <w:szCs w:val="26"/>
              </w:rPr>
              <w:t xml:space="preserve"> </w:t>
            </w:r>
            <w:r w:rsidRPr="0009041F">
              <w:rPr>
                <w:spacing w:val="-8"/>
                <w:sz w:val="26"/>
                <w:szCs w:val="26"/>
              </w:rPr>
              <w:t>phương</w:t>
            </w:r>
            <w:r w:rsidRPr="0009041F">
              <w:rPr>
                <w:spacing w:val="-13"/>
                <w:sz w:val="26"/>
                <w:szCs w:val="26"/>
              </w:rPr>
              <w:t xml:space="preserve"> </w:t>
            </w:r>
            <w:r w:rsidRPr="0009041F">
              <w:rPr>
                <w:spacing w:val="-8"/>
                <w:sz w:val="26"/>
                <w:szCs w:val="26"/>
              </w:rPr>
              <w:t>pháp</w:t>
            </w:r>
            <w:r w:rsidRPr="0009041F">
              <w:rPr>
                <w:spacing w:val="-13"/>
                <w:sz w:val="26"/>
                <w:szCs w:val="26"/>
              </w:rPr>
              <w:t xml:space="preserve"> </w:t>
            </w:r>
            <w:r w:rsidRPr="0009041F">
              <w:rPr>
                <w:spacing w:val="-8"/>
                <w:sz w:val="26"/>
                <w:szCs w:val="26"/>
              </w:rPr>
              <w:t>tư</w:t>
            </w:r>
            <w:r w:rsidRPr="0009041F">
              <w:rPr>
                <w:spacing w:val="-14"/>
                <w:sz w:val="26"/>
                <w:szCs w:val="26"/>
              </w:rPr>
              <w:t xml:space="preserve"> </w:t>
            </w:r>
            <w:r w:rsidRPr="0009041F">
              <w:rPr>
                <w:spacing w:val="-8"/>
                <w:sz w:val="26"/>
                <w:szCs w:val="26"/>
              </w:rPr>
              <w:t>duy</w:t>
            </w:r>
          </w:p>
        </w:tc>
        <w:tc>
          <w:tcPr>
            <w:tcW w:w="2327" w:type="dxa"/>
          </w:tcPr>
          <w:p w14:paraId="0E496268" w14:textId="77777777" w:rsidR="006814FE" w:rsidRPr="0009041F" w:rsidRDefault="006814FE" w:rsidP="0009041F">
            <w:pPr>
              <w:pStyle w:val="TableParagraph"/>
              <w:spacing w:before="0" w:line="288" w:lineRule="auto"/>
              <w:ind w:left="25"/>
              <w:rPr>
                <w:sz w:val="26"/>
                <w:szCs w:val="26"/>
              </w:rPr>
            </w:pPr>
            <w:r w:rsidRPr="0009041F">
              <w:rPr>
                <w:spacing w:val="-2"/>
                <w:sz w:val="26"/>
                <w:szCs w:val="26"/>
              </w:rPr>
              <w:t>X.3.3.</w:t>
            </w:r>
          </w:p>
        </w:tc>
        <w:tc>
          <w:tcPr>
            <w:tcW w:w="1261" w:type="dxa"/>
          </w:tcPr>
          <w:p w14:paraId="3050E2A9" w14:textId="77777777" w:rsidR="006814FE" w:rsidRPr="0009041F" w:rsidRDefault="006814FE" w:rsidP="0009041F">
            <w:pPr>
              <w:pStyle w:val="TableParagraph"/>
              <w:spacing w:before="0" w:line="288" w:lineRule="auto"/>
              <w:ind w:left="7" w:right="2"/>
              <w:rPr>
                <w:sz w:val="26"/>
                <w:szCs w:val="26"/>
              </w:rPr>
            </w:pPr>
            <w:r w:rsidRPr="0009041F">
              <w:rPr>
                <w:spacing w:val="-5"/>
                <w:sz w:val="26"/>
                <w:szCs w:val="26"/>
              </w:rPr>
              <w:t>3,0</w:t>
            </w:r>
          </w:p>
        </w:tc>
      </w:tr>
    </w:tbl>
    <w:p w14:paraId="63296691" w14:textId="77777777" w:rsidR="006814FE" w:rsidRPr="0009041F" w:rsidRDefault="006814FE" w:rsidP="0009041F">
      <w:pPr>
        <w:pStyle w:val="ThnVnban"/>
        <w:spacing w:line="288" w:lineRule="auto"/>
        <w:rPr>
          <w:b/>
          <w:sz w:val="26"/>
          <w:szCs w:val="26"/>
        </w:rPr>
      </w:pPr>
    </w:p>
    <w:p w14:paraId="4650BA44" w14:textId="77777777" w:rsidR="006814FE" w:rsidRPr="0009041F" w:rsidRDefault="006814FE" w:rsidP="00410FB0">
      <w:pPr>
        <w:pStyle w:val="oancuaDanhsach"/>
        <w:widowControl w:val="0"/>
        <w:numPr>
          <w:ilvl w:val="0"/>
          <w:numId w:val="472"/>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t>Chuẩn</w:t>
      </w:r>
      <w:r w:rsidRPr="0009041F">
        <w:rPr>
          <w:rFonts w:ascii="Times New Roman" w:hAnsi="Times New Roman"/>
          <w:b/>
          <w:spacing w:val="-6"/>
          <w:sz w:val="26"/>
          <w:szCs w:val="26"/>
        </w:rPr>
        <w:t xml:space="preserve"> </w:t>
      </w:r>
      <w:r w:rsidRPr="0009041F">
        <w:rPr>
          <w:rFonts w:ascii="Times New Roman" w:hAnsi="Times New Roman"/>
          <w:b/>
          <w:sz w:val="26"/>
          <w:szCs w:val="26"/>
        </w:rPr>
        <w:t>đầu</w:t>
      </w:r>
      <w:r w:rsidRPr="0009041F">
        <w:rPr>
          <w:rFonts w:ascii="Times New Roman" w:hAnsi="Times New Roman"/>
          <w:b/>
          <w:spacing w:val="-5"/>
          <w:sz w:val="26"/>
          <w:szCs w:val="26"/>
        </w:rPr>
        <w:t xml:space="preserve"> </w:t>
      </w:r>
      <w:r w:rsidRPr="0009041F">
        <w:rPr>
          <w:rFonts w:ascii="Times New Roman" w:hAnsi="Times New Roman"/>
          <w:b/>
          <w:sz w:val="26"/>
          <w:szCs w:val="26"/>
        </w:rPr>
        <w:t>ra</w:t>
      </w:r>
      <w:r w:rsidRPr="0009041F">
        <w:rPr>
          <w:rFonts w:ascii="Times New Roman" w:hAnsi="Times New Roman"/>
          <w:b/>
          <w:spacing w:val="-5"/>
          <w:sz w:val="26"/>
          <w:szCs w:val="26"/>
        </w:rPr>
        <w:t xml:space="preserve"> </w:t>
      </w:r>
      <w:r w:rsidRPr="0009041F">
        <w:rPr>
          <w:rFonts w:ascii="Times New Roman" w:hAnsi="Times New Roman"/>
          <w:b/>
          <w:sz w:val="26"/>
          <w:szCs w:val="26"/>
        </w:rPr>
        <w:t>môn</w:t>
      </w:r>
      <w:r w:rsidRPr="0009041F">
        <w:rPr>
          <w:rFonts w:ascii="Times New Roman" w:hAnsi="Times New Roman"/>
          <w:b/>
          <w:spacing w:val="-6"/>
          <w:sz w:val="26"/>
          <w:szCs w:val="26"/>
        </w:rPr>
        <w:t xml:space="preserve"> </w:t>
      </w:r>
      <w:r w:rsidRPr="0009041F">
        <w:rPr>
          <w:rFonts w:ascii="Times New Roman" w:hAnsi="Times New Roman"/>
          <w:b/>
          <w:spacing w:val="-5"/>
          <w:sz w:val="26"/>
          <w:szCs w:val="26"/>
        </w:rPr>
        <w:t>học</w:t>
      </w:r>
    </w:p>
    <w:p w14:paraId="2206AAA1" w14:textId="77777777" w:rsidR="006814FE" w:rsidRPr="0009041F" w:rsidRDefault="006814FE" w:rsidP="0009041F">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6237"/>
        <w:gridCol w:w="2028"/>
      </w:tblGrid>
      <w:tr w:rsidR="006814FE" w:rsidRPr="0009041F" w14:paraId="034D61DD" w14:textId="77777777" w:rsidTr="009B544D">
        <w:trPr>
          <w:trHeight w:val="967"/>
        </w:trPr>
        <w:tc>
          <w:tcPr>
            <w:tcW w:w="1306" w:type="dxa"/>
          </w:tcPr>
          <w:p w14:paraId="74CCB9DA" w14:textId="77777777" w:rsidR="006814FE" w:rsidRPr="0009041F" w:rsidRDefault="006814FE" w:rsidP="0009041F">
            <w:pPr>
              <w:pStyle w:val="TableParagraph"/>
              <w:tabs>
                <w:tab w:val="left" w:pos="856"/>
              </w:tabs>
              <w:spacing w:before="0" w:line="288" w:lineRule="auto"/>
              <w:ind w:left="28" w:right="20"/>
              <w:rPr>
                <w:b/>
                <w:sz w:val="26"/>
                <w:szCs w:val="26"/>
              </w:rPr>
            </w:pPr>
            <w:r w:rsidRPr="0009041F">
              <w:rPr>
                <w:b/>
                <w:spacing w:val="-4"/>
                <w:sz w:val="26"/>
                <w:szCs w:val="26"/>
              </w:rPr>
              <w:t>Mục</w:t>
            </w:r>
            <w:r w:rsidRPr="0009041F">
              <w:rPr>
                <w:b/>
                <w:sz w:val="26"/>
                <w:szCs w:val="26"/>
              </w:rPr>
              <w:tab/>
            </w:r>
            <w:r w:rsidRPr="0009041F">
              <w:rPr>
                <w:b/>
                <w:spacing w:val="-4"/>
                <w:sz w:val="26"/>
                <w:szCs w:val="26"/>
              </w:rPr>
              <w:t xml:space="preserve">tiêu </w:t>
            </w:r>
            <w:r w:rsidRPr="0009041F">
              <w:rPr>
                <w:b/>
                <w:sz w:val="26"/>
                <w:szCs w:val="26"/>
              </w:rPr>
              <w:t>(Gx.x) (1)</w:t>
            </w:r>
          </w:p>
        </w:tc>
        <w:tc>
          <w:tcPr>
            <w:tcW w:w="6237" w:type="dxa"/>
          </w:tcPr>
          <w:p w14:paraId="6D02D874" w14:textId="77777777" w:rsidR="006814FE" w:rsidRPr="0009041F" w:rsidRDefault="006814FE" w:rsidP="0009041F">
            <w:pPr>
              <w:pStyle w:val="TableParagraph"/>
              <w:spacing w:before="0" w:line="288" w:lineRule="auto"/>
              <w:ind w:left="25"/>
              <w:rPr>
                <w:b/>
                <w:sz w:val="26"/>
                <w:szCs w:val="26"/>
              </w:rPr>
            </w:pPr>
            <w:r w:rsidRPr="0009041F">
              <w:rPr>
                <w:b/>
                <w:sz w:val="26"/>
                <w:szCs w:val="26"/>
              </w:rPr>
              <w:t>Mô</w:t>
            </w:r>
            <w:r w:rsidRPr="0009041F">
              <w:rPr>
                <w:b/>
                <w:spacing w:val="-3"/>
                <w:sz w:val="26"/>
                <w:szCs w:val="26"/>
              </w:rPr>
              <w:t xml:space="preserve"> </w:t>
            </w:r>
            <w:r w:rsidRPr="0009041F">
              <w:rPr>
                <w:b/>
                <w:sz w:val="26"/>
                <w:szCs w:val="26"/>
              </w:rPr>
              <w:t>tả</w:t>
            </w:r>
            <w:r w:rsidRPr="0009041F">
              <w:rPr>
                <w:b/>
                <w:spacing w:val="-3"/>
                <w:sz w:val="26"/>
                <w:szCs w:val="26"/>
              </w:rPr>
              <w:t xml:space="preserve"> </w:t>
            </w:r>
            <w:r w:rsidRPr="0009041F">
              <w:rPr>
                <w:b/>
                <w:spacing w:val="-5"/>
                <w:sz w:val="26"/>
                <w:szCs w:val="26"/>
              </w:rPr>
              <w:t>CĐR</w:t>
            </w:r>
          </w:p>
          <w:p w14:paraId="2136C883" w14:textId="77777777" w:rsidR="006814FE" w:rsidRPr="0009041F" w:rsidRDefault="006814FE" w:rsidP="0009041F">
            <w:pPr>
              <w:pStyle w:val="TableParagraph"/>
              <w:spacing w:before="0" w:line="288" w:lineRule="auto"/>
              <w:ind w:left="25"/>
              <w:rPr>
                <w:b/>
                <w:sz w:val="26"/>
                <w:szCs w:val="26"/>
              </w:rPr>
            </w:pPr>
            <w:r w:rsidRPr="0009041F">
              <w:rPr>
                <w:b/>
                <w:spacing w:val="-5"/>
                <w:sz w:val="26"/>
                <w:szCs w:val="26"/>
              </w:rPr>
              <w:t>(2)</w:t>
            </w:r>
          </w:p>
        </w:tc>
        <w:tc>
          <w:tcPr>
            <w:tcW w:w="2028" w:type="dxa"/>
          </w:tcPr>
          <w:p w14:paraId="4DB7127F" w14:textId="77777777" w:rsidR="006814FE" w:rsidRPr="0009041F" w:rsidRDefault="006814FE" w:rsidP="0009041F">
            <w:pPr>
              <w:pStyle w:val="TableParagraph"/>
              <w:tabs>
                <w:tab w:val="left" w:pos="829"/>
                <w:tab w:val="left" w:pos="1390"/>
              </w:tabs>
              <w:spacing w:before="0" w:line="288" w:lineRule="auto"/>
              <w:ind w:left="27" w:right="20"/>
              <w:rPr>
                <w:b/>
                <w:sz w:val="26"/>
                <w:szCs w:val="26"/>
              </w:rPr>
            </w:pPr>
            <w:r w:rsidRPr="0009041F">
              <w:rPr>
                <w:b/>
                <w:spacing w:val="-4"/>
                <w:sz w:val="26"/>
                <w:szCs w:val="26"/>
              </w:rPr>
              <w:t>Mức</w:t>
            </w:r>
            <w:r w:rsidRPr="0009041F">
              <w:rPr>
                <w:b/>
                <w:sz w:val="26"/>
                <w:szCs w:val="26"/>
              </w:rPr>
              <w:tab/>
            </w:r>
            <w:r w:rsidRPr="0009041F">
              <w:rPr>
                <w:b/>
                <w:spacing w:val="-6"/>
                <w:sz w:val="26"/>
                <w:szCs w:val="26"/>
              </w:rPr>
              <w:t>độ</w:t>
            </w:r>
            <w:r w:rsidRPr="0009041F">
              <w:rPr>
                <w:b/>
                <w:sz w:val="26"/>
                <w:szCs w:val="26"/>
              </w:rPr>
              <w:tab/>
            </w:r>
            <w:r w:rsidRPr="0009041F">
              <w:rPr>
                <w:b/>
                <w:spacing w:val="-2"/>
                <w:sz w:val="26"/>
                <w:szCs w:val="26"/>
              </w:rPr>
              <w:t xml:space="preserve">giảng </w:t>
            </w:r>
            <w:r w:rsidRPr="0009041F">
              <w:rPr>
                <w:b/>
                <w:sz w:val="26"/>
                <w:szCs w:val="26"/>
              </w:rPr>
              <w:t>dạy (I,T,U) (3)</w:t>
            </w:r>
          </w:p>
        </w:tc>
      </w:tr>
      <w:tr w:rsidR="006814FE" w:rsidRPr="0009041F" w14:paraId="69DBF148" w14:textId="77777777" w:rsidTr="009B544D">
        <w:trPr>
          <w:trHeight w:val="482"/>
        </w:trPr>
        <w:tc>
          <w:tcPr>
            <w:tcW w:w="1306" w:type="dxa"/>
          </w:tcPr>
          <w:p w14:paraId="4AB018F3" w14:textId="77777777" w:rsidR="006814FE" w:rsidRPr="0009041F" w:rsidRDefault="006814FE" w:rsidP="0009041F">
            <w:pPr>
              <w:pStyle w:val="TableParagraph"/>
              <w:spacing w:before="0" w:line="288" w:lineRule="auto"/>
              <w:ind w:left="28"/>
              <w:rPr>
                <w:b/>
                <w:sz w:val="26"/>
                <w:szCs w:val="26"/>
              </w:rPr>
            </w:pPr>
            <w:r w:rsidRPr="0009041F">
              <w:rPr>
                <w:b/>
                <w:spacing w:val="-4"/>
                <w:sz w:val="26"/>
                <w:szCs w:val="26"/>
              </w:rPr>
              <w:t>G1.1</w:t>
            </w:r>
          </w:p>
        </w:tc>
        <w:tc>
          <w:tcPr>
            <w:tcW w:w="6237" w:type="dxa"/>
          </w:tcPr>
          <w:p w14:paraId="60BA0EED" w14:textId="77777777" w:rsidR="006814FE" w:rsidRPr="0009041F" w:rsidRDefault="006814FE" w:rsidP="0009041F">
            <w:pPr>
              <w:pStyle w:val="TableParagraph"/>
              <w:spacing w:before="0" w:line="288" w:lineRule="auto"/>
              <w:rPr>
                <w:sz w:val="26"/>
                <w:szCs w:val="26"/>
              </w:rPr>
            </w:pPr>
          </w:p>
        </w:tc>
        <w:tc>
          <w:tcPr>
            <w:tcW w:w="2028" w:type="dxa"/>
          </w:tcPr>
          <w:p w14:paraId="5CDB731C" w14:textId="77777777" w:rsidR="006814FE" w:rsidRPr="0009041F" w:rsidRDefault="006814FE" w:rsidP="0009041F">
            <w:pPr>
              <w:pStyle w:val="TableParagraph"/>
              <w:spacing w:before="0" w:line="288" w:lineRule="auto"/>
              <w:rPr>
                <w:sz w:val="26"/>
                <w:szCs w:val="26"/>
              </w:rPr>
            </w:pPr>
          </w:p>
        </w:tc>
      </w:tr>
      <w:tr w:rsidR="006814FE" w:rsidRPr="0009041F" w14:paraId="1E65AA39" w14:textId="77777777" w:rsidTr="009B544D">
        <w:trPr>
          <w:trHeight w:val="482"/>
        </w:trPr>
        <w:tc>
          <w:tcPr>
            <w:tcW w:w="1306" w:type="dxa"/>
          </w:tcPr>
          <w:p w14:paraId="35C43784" w14:textId="77777777" w:rsidR="006814FE" w:rsidRPr="0009041F" w:rsidRDefault="006814FE" w:rsidP="0009041F">
            <w:pPr>
              <w:pStyle w:val="TableParagraph"/>
              <w:spacing w:before="0" w:line="288" w:lineRule="auto"/>
              <w:ind w:left="28"/>
              <w:rPr>
                <w:b/>
                <w:sz w:val="26"/>
                <w:szCs w:val="26"/>
              </w:rPr>
            </w:pPr>
            <w:r w:rsidRPr="0009041F">
              <w:rPr>
                <w:b/>
                <w:spacing w:val="-4"/>
                <w:sz w:val="26"/>
                <w:szCs w:val="26"/>
              </w:rPr>
              <w:t>G2.1</w:t>
            </w:r>
          </w:p>
        </w:tc>
        <w:tc>
          <w:tcPr>
            <w:tcW w:w="6237" w:type="dxa"/>
          </w:tcPr>
          <w:p w14:paraId="43928D0F" w14:textId="77777777" w:rsidR="006814FE" w:rsidRPr="0009041F" w:rsidRDefault="006814FE" w:rsidP="0009041F">
            <w:pPr>
              <w:pStyle w:val="TableParagraph"/>
              <w:spacing w:before="0" w:line="288" w:lineRule="auto"/>
              <w:rPr>
                <w:sz w:val="26"/>
                <w:szCs w:val="26"/>
              </w:rPr>
            </w:pPr>
          </w:p>
        </w:tc>
        <w:tc>
          <w:tcPr>
            <w:tcW w:w="2028" w:type="dxa"/>
          </w:tcPr>
          <w:p w14:paraId="683A4493" w14:textId="77777777" w:rsidR="006814FE" w:rsidRPr="0009041F" w:rsidRDefault="006814FE" w:rsidP="0009041F">
            <w:pPr>
              <w:pStyle w:val="TableParagraph"/>
              <w:spacing w:before="0" w:line="288" w:lineRule="auto"/>
              <w:rPr>
                <w:sz w:val="26"/>
                <w:szCs w:val="26"/>
              </w:rPr>
            </w:pPr>
          </w:p>
        </w:tc>
      </w:tr>
      <w:tr w:rsidR="006814FE" w:rsidRPr="0009041F" w14:paraId="26FAA7A3" w14:textId="77777777" w:rsidTr="009B544D">
        <w:trPr>
          <w:trHeight w:val="484"/>
        </w:trPr>
        <w:tc>
          <w:tcPr>
            <w:tcW w:w="1306" w:type="dxa"/>
          </w:tcPr>
          <w:p w14:paraId="3D4018FC" w14:textId="77777777" w:rsidR="006814FE" w:rsidRPr="0009041F" w:rsidRDefault="006814FE" w:rsidP="0009041F">
            <w:pPr>
              <w:pStyle w:val="TableParagraph"/>
              <w:spacing w:before="0" w:line="288" w:lineRule="auto"/>
              <w:ind w:left="28"/>
              <w:rPr>
                <w:b/>
                <w:sz w:val="26"/>
                <w:szCs w:val="26"/>
              </w:rPr>
            </w:pPr>
            <w:r w:rsidRPr="0009041F">
              <w:rPr>
                <w:b/>
                <w:spacing w:val="-4"/>
                <w:sz w:val="26"/>
                <w:szCs w:val="26"/>
              </w:rPr>
              <w:t>G3.1</w:t>
            </w:r>
          </w:p>
        </w:tc>
        <w:tc>
          <w:tcPr>
            <w:tcW w:w="6237" w:type="dxa"/>
          </w:tcPr>
          <w:p w14:paraId="5F0B51F0" w14:textId="77777777" w:rsidR="006814FE" w:rsidRPr="0009041F" w:rsidRDefault="006814FE" w:rsidP="0009041F">
            <w:pPr>
              <w:pStyle w:val="TableParagraph"/>
              <w:spacing w:before="0" w:line="288" w:lineRule="auto"/>
              <w:rPr>
                <w:sz w:val="26"/>
                <w:szCs w:val="26"/>
              </w:rPr>
            </w:pPr>
          </w:p>
        </w:tc>
        <w:tc>
          <w:tcPr>
            <w:tcW w:w="2028" w:type="dxa"/>
          </w:tcPr>
          <w:p w14:paraId="50534E96" w14:textId="77777777" w:rsidR="006814FE" w:rsidRPr="0009041F" w:rsidRDefault="006814FE" w:rsidP="0009041F">
            <w:pPr>
              <w:pStyle w:val="TableParagraph"/>
              <w:spacing w:before="0" w:line="288" w:lineRule="auto"/>
              <w:rPr>
                <w:sz w:val="26"/>
                <w:szCs w:val="26"/>
              </w:rPr>
            </w:pPr>
          </w:p>
        </w:tc>
      </w:tr>
    </w:tbl>
    <w:p w14:paraId="78FDD534" w14:textId="77777777" w:rsidR="006814FE" w:rsidRPr="0009041F" w:rsidRDefault="006814FE" w:rsidP="0009041F">
      <w:pPr>
        <w:pStyle w:val="ThnVnban"/>
        <w:spacing w:line="288" w:lineRule="auto"/>
        <w:rPr>
          <w:b/>
          <w:sz w:val="26"/>
          <w:szCs w:val="26"/>
        </w:rPr>
      </w:pPr>
    </w:p>
    <w:p w14:paraId="3CE9268C" w14:textId="77777777" w:rsidR="006814FE" w:rsidRPr="0009041F" w:rsidRDefault="006814FE" w:rsidP="00410FB0">
      <w:pPr>
        <w:pStyle w:val="oancuaDanhsach"/>
        <w:widowControl w:val="0"/>
        <w:numPr>
          <w:ilvl w:val="0"/>
          <w:numId w:val="472"/>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t>Đánh</w:t>
      </w:r>
      <w:r w:rsidRPr="0009041F">
        <w:rPr>
          <w:rFonts w:ascii="Times New Roman" w:hAnsi="Times New Roman"/>
          <w:b/>
          <w:spacing w:val="-5"/>
          <w:sz w:val="26"/>
          <w:szCs w:val="26"/>
        </w:rPr>
        <w:t xml:space="preserve"> </w:t>
      </w:r>
      <w:r w:rsidRPr="0009041F">
        <w:rPr>
          <w:rFonts w:ascii="Times New Roman" w:hAnsi="Times New Roman"/>
          <w:b/>
          <w:sz w:val="26"/>
          <w:szCs w:val="26"/>
        </w:rPr>
        <w:t>giá</w:t>
      </w:r>
      <w:r w:rsidRPr="0009041F">
        <w:rPr>
          <w:rFonts w:ascii="Times New Roman" w:hAnsi="Times New Roman"/>
          <w:b/>
          <w:spacing w:val="-6"/>
          <w:sz w:val="26"/>
          <w:szCs w:val="26"/>
        </w:rPr>
        <w:t xml:space="preserve"> </w:t>
      </w:r>
      <w:r w:rsidRPr="0009041F">
        <w:rPr>
          <w:rFonts w:ascii="Times New Roman" w:hAnsi="Times New Roman"/>
          <w:b/>
          <w:sz w:val="26"/>
          <w:szCs w:val="26"/>
        </w:rPr>
        <w:t>môn</w:t>
      </w:r>
      <w:r w:rsidRPr="0009041F">
        <w:rPr>
          <w:rFonts w:ascii="Times New Roman" w:hAnsi="Times New Roman"/>
          <w:b/>
          <w:spacing w:val="-7"/>
          <w:sz w:val="26"/>
          <w:szCs w:val="26"/>
        </w:rPr>
        <w:t xml:space="preserve"> </w:t>
      </w:r>
      <w:r w:rsidRPr="0009041F">
        <w:rPr>
          <w:rFonts w:ascii="Times New Roman" w:hAnsi="Times New Roman"/>
          <w:b/>
          <w:spacing w:val="-5"/>
          <w:sz w:val="26"/>
          <w:szCs w:val="26"/>
        </w:rPr>
        <w:t>học</w:t>
      </w:r>
    </w:p>
    <w:p w14:paraId="5778B009" w14:textId="77777777" w:rsidR="006814FE" w:rsidRPr="0009041F" w:rsidRDefault="006814FE" w:rsidP="0009041F">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4395"/>
        <w:gridCol w:w="1843"/>
        <w:gridCol w:w="1583"/>
      </w:tblGrid>
      <w:tr w:rsidR="006814FE" w:rsidRPr="0009041F" w14:paraId="7670FF66" w14:textId="77777777" w:rsidTr="009B544D">
        <w:trPr>
          <w:trHeight w:val="965"/>
        </w:trPr>
        <w:tc>
          <w:tcPr>
            <w:tcW w:w="1730" w:type="dxa"/>
          </w:tcPr>
          <w:p w14:paraId="4C0627AE" w14:textId="77777777" w:rsidR="006814FE" w:rsidRPr="0009041F" w:rsidRDefault="006814FE" w:rsidP="0009041F">
            <w:pPr>
              <w:pStyle w:val="TableParagraph"/>
              <w:spacing w:before="0" w:line="288" w:lineRule="auto"/>
              <w:ind w:left="199" w:right="168" w:hanging="17"/>
              <w:rPr>
                <w:b/>
                <w:sz w:val="26"/>
                <w:szCs w:val="26"/>
              </w:rPr>
            </w:pPr>
            <w:r w:rsidRPr="0009041F">
              <w:rPr>
                <w:b/>
                <w:sz w:val="26"/>
                <w:szCs w:val="26"/>
              </w:rPr>
              <w:t>Thành</w:t>
            </w:r>
            <w:r w:rsidRPr="0009041F">
              <w:rPr>
                <w:b/>
                <w:spacing w:val="-17"/>
                <w:sz w:val="26"/>
                <w:szCs w:val="26"/>
              </w:rPr>
              <w:t xml:space="preserve"> </w:t>
            </w:r>
            <w:r w:rsidRPr="0009041F">
              <w:rPr>
                <w:b/>
                <w:sz w:val="26"/>
                <w:szCs w:val="26"/>
              </w:rPr>
              <w:t>phần đánh</w:t>
            </w:r>
            <w:r w:rsidRPr="0009041F">
              <w:rPr>
                <w:b/>
                <w:spacing w:val="-8"/>
                <w:sz w:val="26"/>
                <w:szCs w:val="26"/>
              </w:rPr>
              <w:t xml:space="preserve"> </w:t>
            </w:r>
            <w:r w:rsidRPr="0009041F">
              <w:rPr>
                <w:b/>
                <w:sz w:val="26"/>
                <w:szCs w:val="26"/>
              </w:rPr>
              <w:t>giá</w:t>
            </w:r>
            <w:r w:rsidRPr="0009041F">
              <w:rPr>
                <w:b/>
                <w:spacing w:val="-5"/>
                <w:sz w:val="26"/>
                <w:szCs w:val="26"/>
              </w:rPr>
              <w:t xml:space="preserve"> (1)</w:t>
            </w:r>
          </w:p>
        </w:tc>
        <w:tc>
          <w:tcPr>
            <w:tcW w:w="4395" w:type="dxa"/>
          </w:tcPr>
          <w:p w14:paraId="232D12F5" w14:textId="77777777" w:rsidR="006814FE" w:rsidRPr="0009041F" w:rsidRDefault="006814FE" w:rsidP="0009041F">
            <w:pPr>
              <w:pStyle w:val="TableParagraph"/>
              <w:spacing w:before="0" w:line="288" w:lineRule="auto"/>
              <w:ind w:left="1386" w:right="1385"/>
              <w:rPr>
                <w:b/>
                <w:sz w:val="26"/>
                <w:szCs w:val="26"/>
              </w:rPr>
            </w:pPr>
            <w:r w:rsidRPr="0009041F">
              <w:rPr>
                <w:b/>
                <w:sz w:val="26"/>
                <w:szCs w:val="26"/>
              </w:rPr>
              <w:t>Bài</w:t>
            </w:r>
            <w:r w:rsidRPr="0009041F">
              <w:rPr>
                <w:b/>
                <w:spacing w:val="-7"/>
                <w:sz w:val="26"/>
                <w:szCs w:val="26"/>
              </w:rPr>
              <w:t xml:space="preserve"> </w:t>
            </w:r>
            <w:r w:rsidRPr="0009041F">
              <w:rPr>
                <w:b/>
                <w:sz w:val="26"/>
                <w:szCs w:val="26"/>
              </w:rPr>
              <w:t>đánh</w:t>
            </w:r>
            <w:r w:rsidRPr="0009041F">
              <w:rPr>
                <w:b/>
                <w:spacing w:val="-6"/>
                <w:sz w:val="26"/>
                <w:szCs w:val="26"/>
              </w:rPr>
              <w:t xml:space="preserve"> </w:t>
            </w:r>
            <w:r w:rsidRPr="0009041F">
              <w:rPr>
                <w:b/>
                <w:spacing w:val="-5"/>
                <w:sz w:val="26"/>
                <w:szCs w:val="26"/>
              </w:rPr>
              <w:t>giá</w:t>
            </w:r>
          </w:p>
          <w:p w14:paraId="133D0531" w14:textId="77777777" w:rsidR="006814FE" w:rsidRPr="0009041F" w:rsidRDefault="006814FE" w:rsidP="0009041F">
            <w:pPr>
              <w:pStyle w:val="TableParagraph"/>
              <w:spacing w:before="0" w:line="288" w:lineRule="auto"/>
              <w:ind w:left="1386" w:right="1383"/>
              <w:rPr>
                <w:b/>
                <w:sz w:val="26"/>
                <w:szCs w:val="26"/>
              </w:rPr>
            </w:pPr>
            <w:r w:rsidRPr="0009041F">
              <w:rPr>
                <w:b/>
                <w:spacing w:val="-5"/>
                <w:sz w:val="26"/>
                <w:szCs w:val="26"/>
              </w:rPr>
              <w:t>(2)</w:t>
            </w:r>
          </w:p>
        </w:tc>
        <w:tc>
          <w:tcPr>
            <w:tcW w:w="1843" w:type="dxa"/>
          </w:tcPr>
          <w:p w14:paraId="26FCE785" w14:textId="77777777" w:rsidR="006814FE" w:rsidRPr="0009041F" w:rsidRDefault="006814FE" w:rsidP="0009041F">
            <w:pPr>
              <w:pStyle w:val="TableParagraph"/>
              <w:spacing w:before="0" w:line="288" w:lineRule="auto"/>
              <w:ind w:left="386" w:hanging="252"/>
              <w:rPr>
                <w:b/>
                <w:sz w:val="26"/>
                <w:szCs w:val="26"/>
              </w:rPr>
            </w:pPr>
            <w:r w:rsidRPr="0009041F">
              <w:rPr>
                <w:b/>
                <w:sz w:val="26"/>
                <w:szCs w:val="26"/>
              </w:rPr>
              <w:t>CĐR</w:t>
            </w:r>
            <w:r w:rsidRPr="0009041F">
              <w:rPr>
                <w:b/>
                <w:spacing w:val="-17"/>
                <w:sz w:val="26"/>
                <w:szCs w:val="26"/>
              </w:rPr>
              <w:t xml:space="preserve"> </w:t>
            </w:r>
            <w:r w:rsidRPr="0009041F">
              <w:rPr>
                <w:b/>
                <w:sz w:val="26"/>
                <w:szCs w:val="26"/>
              </w:rPr>
              <w:t>môn</w:t>
            </w:r>
            <w:r w:rsidRPr="0009041F">
              <w:rPr>
                <w:b/>
                <w:spacing w:val="-16"/>
                <w:sz w:val="26"/>
                <w:szCs w:val="26"/>
              </w:rPr>
              <w:t xml:space="preserve"> </w:t>
            </w:r>
            <w:r w:rsidRPr="0009041F">
              <w:rPr>
                <w:b/>
                <w:sz w:val="26"/>
                <w:szCs w:val="26"/>
              </w:rPr>
              <w:t>học (Gx.x) (3)</w:t>
            </w:r>
          </w:p>
        </w:tc>
        <w:tc>
          <w:tcPr>
            <w:tcW w:w="1583" w:type="dxa"/>
          </w:tcPr>
          <w:p w14:paraId="4F4A8E11" w14:textId="77777777" w:rsidR="006814FE" w:rsidRPr="0009041F" w:rsidRDefault="006814FE" w:rsidP="0009041F">
            <w:pPr>
              <w:pStyle w:val="TableParagraph"/>
              <w:spacing w:before="0" w:line="288" w:lineRule="auto"/>
              <w:ind w:left="13" w:right="5"/>
              <w:rPr>
                <w:b/>
                <w:sz w:val="26"/>
                <w:szCs w:val="26"/>
              </w:rPr>
            </w:pPr>
            <w:r w:rsidRPr="0009041F">
              <w:rPr>
                <w:b/>
                <w:sz w:val="26"/>
                <w:szCs w:val="26"/>
              </w:rPr>
              <w:t>Tỷ</w:t>
            </w:r>
            <w:r w:rsidRPr="0009041F">
              <w:rPr>
                <w:b/>
                <w:spacing w:val="-4"/>
                <w:sz w:val="26"/>
                <w:szCs w:val="26"/>
              </w:rPr>
              <w:t xml:space="preserve"> </w:t>
            </w:r>
            <w:r w:rsidRPr="0009041F">
              <w:rPr>
                <w:b/>
                <w:sz w:val="26"/>
                <w:szCs w:val="26"/>
              </w:rPr>
              <w:t>lệ</w:t>
            </w:r>
            <w:r w:rsidRPr="0009041F">
              <w:rPr>
                <w:b/>
                <w:spacing w:val="-3"/>
                <w:sz w:val="26"/>
                <w:szCs w:val="26"/>
              </w:rPr>
              <w:t xml:space="preserve"> </w:t>
            </w:r>
            <w:r w:rsidRPr="0009041F">
              <w:rPr>
                <w:b/>
                <w:spacing w:val="-5"/>
                <w:sz w:val="26"/>
                <w:szCs w:val="26"/>
              </w:rPr>
              <w:t>(%)</w:t>
            </w:r>
          </w:p>
          <w:p w14:paraId="7A38F737" w14:textId="77777777" w:rsidR="006814FE" w:rsidRPr="0009041F" w:rsidRDefault="006814FE" w:rsidP="0009041F">
            <w:pPr>
              <w:pStyle w:val="TableParagraph"/>
              <w:spacing w:before="0" w:line="288" w:lineRule="auto"/>
              <w:ind w:left="13"/>
              <w:rPr>
                <w:b/>
                <w:sz w:val="26"/>
                <w:szCs w:val="26"/>
              </w:rPr>
            </w:pPr>
            <w:r w:rsidRPr="0009041F">
              <w:rPr>
                <w:b/>
                <w:spacing w:val="-5"/>
                <w:sz w:val="26"/>
                <w:szCs w:val="26"/>
              </w:rPr>
              <w:t>(4)</w:t>
            </w:r>
          </w:p>
        </w:tc>
      </w:tr>
      <w:tr w:rsidR="006814FE" w:rsidRPr="0009041F" w14:paraId="6D1985FF" w14:textId="77777777" w:rsidTr="009B544D">
        <w:trPr>
          <w:trHeight w:val="484"/>
        </w:trPr>
        <w:tc>
          <w:tcPr>
            <w:tcW w:w="7968" w:type="dxa"/>
            <w:gridSpan w:val="3"/>
          </w:tcPr>
          <w:p w14:paraId="6802E729" w14:textId="77777777" w:rsidR="006814FE" w:rsidRPr="0009041F" w:rsidRDefault="006814FE" w:rsidP="0009041F">
            <w:pPr>
              <w:pStyle w:val="TableParagraph"/>
              <w:spacing w:before="0" w:line="288" w:lineRule="auto"/>
              <w:ind w:left="28"/>
              <w:rPr>
                <w:b/>
                <w:sz w:val="26"/>
                <w:szCs w:val="26"/>
              </w:rPr>
            </w:pPr>
            <w:r w:rsidRPr="0009041F">
              <w:rPr>
                <w:b/>
                <w:sz w:val="26"/>
                <w:szCs w:val="26"/>
              </w:rPr>
              <w:t>A1.</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quá</w:t>
            </w:r>
            <w:r w:rsidRPr="0009041F">
              <w:rPr>
                <w:b/>
                <w:spacing w:val="-5"/>
                <w:sz w:val="26"/>
                <w:szCs w:val="26"/>
              </w:rPr>
              <w:t xml:space="preserve"> </w:t>
            </w:r>
            <w:r w:rsidRPr="0009041F">
              <w:rPr>
                <w:b/>
                <w:spacing w:val="-2"/>
                <w:sz w:val="26"/>
                <w:szCs w:val="26"/>
              </w:rPr>
              <w:t>trình</w:t>
            </w:r>
          </w:p>
        </w:tc>
        <w:tc>
          <w:tcPr>
            <w:tcW w:w="1583" w:type="dxa"/>
          </w:tcPr>
          <w:p w14:paraId="526AFA84" w14:textId="77777777" w:rsidR="006814FE" w:rsidRPr="0009041F" w:rsidRDefault="006814FE" w:rsidP="0009041F">
            <w:pPr>
              <w:pStyle w:val="TableParagraph"/>
              <w:spacing w:before="0" w:line="288" w:lineRule="auto"/>
              <w:ind w:left="13" w:right="5"/>
              <w:rPr>
                <w:b/>
                <w:sz w:val="26"/>
                <w:szCs w:val="26"/>
              </w:rPr>
            </w:pPr>
            <w:r w:rsidRPr="0009041F">
              <w:rPr>
                <w:b/>
                <w:spacing w:val="-5"/>
                <w:sz w:val="26"/>
                <w:szCs w:val="26"/>
              </w:rPr>
              <w:t>40%</w:t>
            </w:r>
          </w:p>
        </w:tc>
      </w:tr>
      <w:tr w:rsidR="006814FE" w:rsidRPr="0009041F" w14:paraId="6FE717B5" w14:textId="77777777" w:rsidTr="009B544D">
        <w:trPr>
          <w:trHeight w:val="482"/>
        </w:trPr>
        <w:tc>
          <w:tcPr>
            <w:tcW w:w="7968" w:type="dxa"/>
            <w:gridSpan w:val="3"/>
          </w:tcPr>
          <w:p w14:paraId="073684FF" w14:textId="77777777" w:rsidR="006814FE" w:rsidRPr="0009041F" w:rsidRDefault="006814FE" w:rsidP="0009041F">
            <w:pPr>
              <w:pStyle w:val="TableParagraph"/>
              <w:spacing w:before="0" w:line="288" w:lineRule="auto"/>
              <w:ind w:left="28"/>
              <w:rPr>
                <w:b/>
                <w:i/>
                <w:sz w:val="26"/>
                <w:szCs w:val="26"/>
              </w:rPr>
            </w:pPr>
            <w:r w:rsidRPr="0009041F">
              <w:rPr>
                <w:b/>
                <w:i/>
                <w:sz w:val="26"/>
                <w:szCs w:val="26"/>
              </w:rPr>
              <w:t>A1.1.</w:t>
            </w:r>
            <w:r w:rsidRPr="0009041F">
              <w:rPr>
                <w:b/>
                <w:i/>
                <w:spacing w:val="-7"/>
                <w:sz w:val="26"/>
                <w:szCs w:val="26"/>
              </w:rPr>
              <w:t xml:space="preserve"> </w:t>
            </w:r>
            <w:r w:rsidRPr="0009041F">
              <w:rPr>
                <w:b/>
                <w:i/>
                <w:sz w:val="26"/>
                <w:szCs w:val="26"/>
              </w:rPr>
              <w:t>Hồ</w:t>
            </w:r>
            <w:r w:rsidRPr="0009041F">
              <w:rPr>
                <w:b/>
                <w:i/>
                <w:spacing w:val="-4"/>
                <w:sz w:val="26"/>
                <w:szCs w:val="26"/>
              </w:rPr>
              <w:t xml:space="preserve"> </w:t>
            </w:r>
            <w:r w:rsidRPr="0009041F">
              <w:rPr>
                <w:b/>
                <w:i/>
                <w:sz w:val="26"/>
                <w:szCs w:val="26"/>
              </w:rPr>
              <w:t>sơ</w:t>
            </w:r>
            <w:r w:rsidRPr="0009041F">
              <w:rPr>
                <w:b/>
                <w:i/>
                <w:spacing w:val="-7"/>
                <w:sz w:val="26"/>
                <w:szCs w:val="26"/>
              </w:rPr>
              <w:t xml:space="preserve"> </w:t>
            </w:r>
            <w:r w:rsidRPr="0009041F">
              <w:rPr>
                <w:b/>
                <w:i/>
                <w:sz w:val="26"/>
                <w:szCs w:val="26"/>
              </w:rPr>
              <w:t>môn</w:t>
            </w:r>
            <w:r w:rsidRPr="0009041F">
              <w:rPr>
                <w:b/>
                <w:i/>
                <w:spacing w:val="-4"/>
                <w:sz w:val="26"/>
                <w:szCs w:val="26"/>
              </w:rPr>
              <w:t xml:space="preserve"> </w:t>
            </w:r>
            <w:r w:rsidRPr="0009041F">
              <w:rPr>
                <w:b/>
                <w:i/>
                <w:spacing w:val="-5"/>
                <w:sz w:val="26"/>
                <w:szCs w:val="26"/>
              </w:rPr>
              <w:t>học</w:t>
            </w:r>
          </w:p>
        </w:tc>
        <w:tc>
          <w:tcPr>
            <w:tcW w:w="1583" w:type="dxa"/>
          </w:tcPr>
          <w:p w14:paraId="5198D9C4" w14:textId="77777777" w:rsidR="006814FE" w:rsidRPr="0009041F" w:rsidRDefault="006814FE" w:rsidP="0009041F">
            <w:pPr>
              <w:pStyle w:val="TableParagraph"/>
              <w:spacing w:before="0" w:line="288" w:lineRule="auto"/>
              <w:ind w:left="13" w:right="5"/>
              <w:rPr>
                <w:b/>
                <w:i/>
                <w:sz w:val="26"/>
                <w:szCs w:val="26"/>
              </w:rPr>
            </w:pPr>
            <w:r w:rsidRPr="0009041F">
              <w:rPr>
                <w:b/>
                <w:i/>
                <w:spacing w:val="-5"/>
                <w:sz w:val="26"/>
                <w:szCs w:val="26"/>
              </w:rPr>
              <w:t>20%</w:t>
            </w:r>
          </w:p>
        </w:tc>
      </w:tr>
      <w:tr w:rsidR="006814FE" w:rsidRPr="0009041F" w14:paraId="493163D8" w14:textId="77777777" w:rsidTr="009B544D">
        <w:trPr>
          <w:trHeight w:val="481"/>
        </w:trPr>
        <w:tc>
          <w:tcPr>
            <w:tcW w:w="7968" w:type="dxa"/>
            <w:gridSpan w:val="3"/>
          </w:tcPr>
          <w:p w14:paraId="0F855CFD" w14:textId="77777777" w:rsidR="006814FE" w:rsidRPr="0009041F" w:rsidRDefault="006814FE" w:rsidP="0009041F">
            <w:pPr>
              <w:pStyle w:val="TableParagraph"/>
              <w:spacing w:before="0" w:line="288" w:lineRule="auto"/>
              <w:ind w:left="28"/>
              <w:rPr>
                <w:b/>
                <w:i/>
                <w:sz w:val="26"/>
                <w:szCs w:val="26"/>
              </w:rPr>
            </w:pPr>
            <w:r w:rsidRPr="0009041F">
              <w:rPr>
                <w:b/>
                <w:i/>
                <w:sz w:val="26"/>
                <w:szCs w:val="26"/>
              </w:rPr>
              <w:t>A1.2.</w:t>
            </w:r>
            <w:r w:rsidRPr="0009041F">
              <w:rPr>
                <w:b/>
                <w:i/>
                <w:spacing w:val="-8"/>
                <w:sz w:val="26"/>
                <w:szCs w:val="26"/>
              </w:rPr>
              <w:t xml:space="preserve"> </w:t>
            </w:r>
            <w:r w:rsidRPr="0009041F">
              <w:rPr>
                <w:b/>
                <w:i/>
                <w:sz w:val="26"/>
                <w:szCs w:val="26"/>
              </w:rPr>
              <w:t>Đánh</w:t>
            </w:r>
            <w:r w:rsidRPr="0009041F">
              <w:rPr>
                <w:b/>
                <w:i/>
                <w:spacing w:val="-8"/>
                <w:sz w:val="26"/>
                <w:szCs w:val="26"/>
              </w:rPr>
              <w:t xml:space="preserve"> </w:t>
            </w:r>
            <w:r w:rsidRPr="0009041F">
              <w:rPr>
                <w:b/>
                <w:i/>
                <w:sz w:val="26"/>
                <w:szCs w:val="26"/>
              </w:rPr>
              <w:t>giá</w:t>
            </w:r>
            <w:r w:rsidRPr="0009041F">
              <w:rPr>
                <w:b/>
                <w:i/>
                <w:spacing w:val="-6"/>
                <w:sz w:val="26"/>
                <w:szCs w:val="26"/>
              </w:rPr>
              <w:t xml:space="preserve"> </w:t>
            </w:r>
            <w:r w:rsidRPr="0009041F">
              <w:rPr>
                <w:b/>
                <w:i/>
                <w:sz w:val="26"/>
                <w:szCs w:val="26"/>
              </w:rPr>
              <w:t>quá</w:t>
            </w:r>
            <w:r w:rsidRPr="0009041F">
              <w:rPr>
                <w:b/>
                <w:i/>
                <w:spacing w:val="-8"/>
                <w:sz w:val="26"/>
                <w:szCs w:val="26"/>
              </w:rPr>
              <w:t xml:space="preserve"> </w:t>
            </w:r>
            <w:r w:rsidRPr="0009041F">
              <w:rPr>
                <w:b/>
                <w:i/>
                <w:spacing w:val="-2"/>
                <w:sz w:val="26"/>
                <w:szCs w:val="26"/>
              </w:rPr>
              <w:t>trình</w:t>
            </w:r>
          </w:p>
        </w:tc>
        <w:tc>
          <w:tcPr>
            <w:tcW w:w="1583" w:type="dxa"/>
          </w:tcPr>
          <w:p w14:paraId="0A4D0E7C" w14:textId="77777777" w:rsidR="006814FE" w:rsidRPr="0009041F" w:rsidRDefault="006814FE" w:rsidP="0009041F">
            <w:pPr>
              <w:pStyle w:val="TableParagraph"/>
              <w:spacing w:before="0" w:line="288" w:lineRule="auto"/>
              <w:ind w:left="13" w:right="5"/>
              <w:rPr>
                <w:b/>
                <w:i/>
                <w:sz w:val="26"/>
                <w:szCs w:val="26"/>
              </w:rPr>
            </w:pPr>
            <w:r w:rsidRPr="0009041F">
              <w:rPr>
                <w:b/>
                <w:i/>
                <w:spacing w:val="-5"/>
                <w:sz w:val="26"/>
                <w:szCs w:val="26"/>
              </w:rPr>
              <w:t>20%</w:t>
            </w:r>
          </w:p>
        </w:tc>
      </w:tr>
      <w:tr w:rsidR="006814FE" w:rsidRPr="0009041F" w14:paraId="3AEE4D5D" w14:textId="77777777" w:rsidTr="009B544D">
        <w:trPr>
          <w:trHeight w:val="484"/>
        </w:trPr>
        <w:tc>
          <w:tcPr>
            <w:tcW w:w="1730" w:type="dxa"/>
          </w:tcPr>
          <w:p w14:paraId="06D0232C" w14:textId="77777777" w:rsidR="006814FE" w:rsidRPr="0009041F" w:rsidRDefault="006814FE" w:rsidP="0009041F">
            <w:pPr>
              <w:pStyle w:val="TableParagraph"/>
              <w:spacing w:before="0" w:line="288" w:lineRule="auto"/>
              <w:rPr>
                <w:sz w:val="26"/>
                <w:szCs w:val="26"/>
              </w:rPr>
            </w:pPr>
          </w:p>
        </w:tc>
        <w:tc>
          <w:tcPr>
            <w:tcW w:w="4395" w:type="dxa"/>
          </w:tcPr>
          <w:p w14:paraId="79E21052" w14:textId="77777777" w:rsidR="006814FE" w:rsidRPr="0009041F" w:rsidRDefault="006814FE" w:rsidP="0009041F">
            <w:pPr>
              <w:pStyle w:val="TableParagraph"/>
              <w:spacing w:before="0" w:line="288" w:lineRule="auto"/>
              <w:ind w:left="26"/>
              <w:rPr>
                <w:sz w:val="26"/>
                <w:szCs w:val="26"/>
              </w:rPr>
            </w:pPr>
            <w:r w:rsidRPr="0009041F">
              <w:rPr>
                <w:sz w:val="26"/>
                <w:szCs w:val="26"/>
              </w:rPr>
              <w:t>A1.2.1.</w:t>
            </w:r>
            <w:r w:rsidRPr="0009041F">
              <w:rPr>
                <w:spacing w:val="-9"/>
                <w:sz w:val="26"/>
                <w:szCs w:val="26"/>
              </w:rPr>
              <w:t xml:space="preserve"> </w:t>
            </w:r>
            <w:r w:rsidRPr="0009041F">
              <w:rPr>
                <w:sz w:val="26"/>
                <w:szCs w:val="26"/>
              </w:rPr>
              <w:t>Chuyên</w:t>
            </w:r>
            <w:r w:rsidRPr="0009041F">
              <w:rPr>
                <w:spacing w:val="-7"/>
                <w:sz w:val="26"/>
                <w:szCs w:val="26"/>
              </w:rPr>
              <w:t xml:space="preserve"> </w:t>
            </w:r>
            <w:r w:rsidRPr="0009041F">
              <w:rPr>
                <w:spacing w:val="-5"/>
                <w:sz w:val="26"/>
                <w:szCs w:val="26"/>
              </w:rPr>
              <w:t>cần</w:t>
            </w:r>
          </w:p>
        </w:tc>
        <w:tc>
          <w:tcPr>
            <w:tcW w:w="1843" w:type="dxa"/>
          </w:tcPr>
          <w:p w14:paraId="7099029C" w14:textId="77777777" w:rsidR="006814FE" w:rsidRPr="0009041F" w:rsidRDefault="006814FE" w:rsidP="0009041F">
            <w:pPr>
              <w:pStyle w:val="TableParagraph"/>
              <w:spacing w:before="0" w:line="288" w:lineRule="auto"/>
              <w:rPr>
                <w:sz w:val="26"/>
                <w:szCs w:val="26"/>
              </w:rPr>
            </w:pPr>
          </w:p>
        </w:tc>
        <w:tc>
          <w:tcPr>
            <w:tcW w:w="1583" w:type="dxa"/>
          </w:tcPr>
          <w:p w14:paraId="39061F5F" w14:textId="77777777" w:rsidR="006814FE" w:rsidRPr="0009041F" w:rsidRDefault="006814FE" w:rsidP="0009041F">
            <w:pPr>
              <w:pStyle w:val="TableParagraph"/>
              <w:spacing w:before="0" w:line="288" w:lineRule="auto"/>
              <w:rPr>
                <w:sz w:val="26"/>
                <w:szCs w:val="26"/>
              </w:rPr>
            </w:pPr>
          </w:p>
        </w:tc>
      </w:tr>
    </w:tbl>
    <w:p w14:paraId="631AB80F"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pgSz w:w="11910" w:h="16840"/>
          <w:pgMar w:top="1360" w:right="380" w:bottom="1106" w:left="1220" w:header="0" w:footer="436" w:gutter="0"/>
          <w:cols w:space="720"/>
        </w:sect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4395"/>
        <w:gridCol w:w="1843"/>
        <w:gridCol w:w="1583"/>
      </w:tblGrid>
      <w:tr w:rsidR="006814FE" w:rsidRPr="0009041F" w14:paraId="4C7CD7B5" w14:textId="77777777" w:rsidTr="009B544D">
        <w:trPr>
          <w:trHeight w:val="484"/>
        </w:trPr>
        <w:tc>
          <w:tcPr>
            <w:tcW w:w="1730" w:type="dxa"/>
            <w:vMerge w:val="restart"/>
          </w:tcPr>
          <w:p w14:paraId="1313F809" w14:textId="77777777" w:rsidR="006814FE" w:rsidRPr="0009041F" w:rsidRDefault="006814FE" w:rsidP="0009041F">
            <w:pPr>
              <w:pStyle w:val="TableParagraph"/>
              <w:spacing w:before="0" w:line="288" w:lineRule="auto"/>
              <w:rPr>
                <w:sz w:val="26"/>
                <w:szCs w:val="26"/>
              </w:rPr>
            </w:pPr>
          </w:p>
        </w:tc>
        <w:tc>
          <w:tcPr>
            <w:tcW w:w="4395" w:type="dxa"/>
          </w:tcPr>
          <w:p w14:paraId="001F29EB" w14:textId="77777777" w:rsidR="006814FE" w:rsidRPr="0009041F" w:rsidRDefault="006814FE" w:rsidP="0009041F">
            <w:pPr>
              <w:pStyle w:val="TableParagraph"/>
              <w:spacing w:before="0" w:line="288" w:lineRule="auto"/>
              <w:ind w:left="26"/>
              <w:rPr>
                <w:sz w:val="26"/>
                <w:szCs w:val="26"/>
              </w:rPr>
            </w:pPr>
            <w:r w:rsidRPr="0009041F">
              <w:rPr>
                <w:sz w:val="26"/>
                <w:szCs w:val="26"/>
              </w:rPr>
              <w:t>A.1.2.2.</w:t>
            </w:r>
            <w:r w:rsidRPr="0009041F">
              <w:rPr>
                <w:spacing w:val="-6"/>
                <w:sz w:val="26"/>
                <w:szCs w:val="26"/>
              </w:rPr>
              <w:t xml:space="preserve"> </w:t>
            </w:r>
            <w:r w:rsidRPr="0009041F">
              <w:rPr>
                <w:sz w:val="26"/>
                <w:szCs w:val="26"/>
              </w:rPr>
              <w:t>Thái</w:t>
            </w:r>
            <w:r w:rsidRPr="0009041F">
              <w:rPr>
                <w:spacing w:val="-5"/>
                <w:sz w:val="26"/>
                <w:szCs w:val="26"/>
              </w:rPr>
              <w:t xml:space="preserve"> </w:t>
            </w:r>
            <w:r w:rsidRPr="0009041F">
              <w:rPr>
                <w:sz w:val="26"/>
                <w:szCs w:val="26"/>
              </w:rPr>
              <w:t>độ</w:t>
            </w:r>
            <w:r w:rsidRPr="0009041F">
              <w:rPr>
                <w:spacing w:val="-6"/>
                <w:sz w:val="26"/>
                <w:szCs w:val="26"/>
              </w:rPr>
              <w:t xml:space="preserve"> </w:t>
            </w:r>
            <w:r w:rsidRPr="0009041F">
              <w:rPr>
                <w:sz w:val="26"/>
                <w:szCs w:val="26"/>
              </w:rPr>
              <w:t>học</w:t>
            </w:r>
            <w:r w:rsidRPr="0009041F">
              <w:rPr>
                <w:spacing w:val="-5"/>
                <w:sz w:val="26"/>
                <w:szCs w:val="26"/>
              </w:rPr>
              <w:t xml:space="preserve"> tập</w:t>
            </w:r>
          </w:p>
        </w:tc>
        <w:tc>
          <w:tcPr>
            <w:tcW w:w="1843" w:type="dxa"/>
          </w:tcPr>
          <w:p w14:paraId="4697DC23" w14:textId="77777777" w:rsidR="006814FE" w:rsidRPr="0009041F" w:rsidRDefault="006814FE" w:rsidP="0009041F">
            <w:pPr>
              <w:pStyle w:val="TableParagraph"/>
              <w:spacing w:before="0" w:line="288" w:lineRule="auto"/>
              <w:rPr>
                <w:sz w:val="26"/>
                <w:szCs w:val="26"/>
              </w:rPr>
            </w:pPr>
          </w:p>
        </w:tc>
        <w:tc>
          <w:tcPr>
            <w:tcW w:w="1583" w:type="dxa"/>
          </w:tcPr>
          <w:p w14:paraId="4AE4F44C" w14:textId="77777777" w:rsidR="006814FE" w:rsidRPr="0009041F" w:rsidRDefault="006814FE" w:rsidP="0009041F">
            <w:pPr>
              <w:pStyle w:val="TableParagraph"/>
              <w:spacing w:before="0" w:line="288" w:lineRule="auto"/>
              <w:rPr>
                <w:sz w:val="26"/>
                <w:szCs w:val="26"/>
              </w:rPr>
            </w:pPr>
          </w:p>
        </w:tc>
      </w:tr>
      <w:tr w:rsidR="006814FE" w:rsidRPr="0009041F" w14:paraId="7C0B90AB" w14:textId="77777777" w:rsidTr="009B544D">
        <w:trPr>
          <w:trHeight w:val="482"/>
        </w:trPr>
        <w:tc>
          <w:tcPr>
            <w:tcW w:w="1730" w:type="dxa"/>
            <w:vMerge/>
            <w:tcBorders>
              <w:top w:val="nil"/>
            </w:tcBorders>
          </w:tcPr>
          <w:p w14:paraId="6C6C1B42" w14:textId="77777777" w:rsidR="006814FE" w:rsidRPr="0009041F" w:rsidRDefault="006814FE" w:rsidP="0009041F">
            <w:pPr>
              <w:spacing w:before="0" w:after="0" w:line="288" w:lineRule="auto"/>
              <w:rPr>
                <w:rFonts w:ascii="Times New Roman" w:hAnsi="Times New Roman"/>
                <w:sz w:val="26"/>
                <w:szCs w:val="26"/>
              </w:rPr>
            </w:pPr>
          </w:p>
        </w:tc>
        <w:tc>
          <w:tcPr>
            <w:tcW w:w="4395" w:type="dxa"/>
          </w:tcPr>
          <w:p w14:paraId="0A5EB162" w14:textId="77777777" w:rsidR="006814FE" w:rsidRPr="0009041F" w:rsidRDefault="006814FE" w:rsidP="0009041F">
            <w:pPr>
              <w:pStyle w:val="TableParagraph"/>
              <w:spacing w:before="0" w:line="288" w:lineRule="auto"/>
              <w:ind w:left="26"/>
              <w:rPr>
                <w:sz w:val="26"/>
                <w:szCs w:val="26"/>
              </w:rPr>
            </w:pPr>
            <w:r w:rsidRPr="0009041F">
              <w:rPr>
                <w:spacing w:val="-5"/>
                <w:sz w:val="26"/>
                <w:szCs w:val="26"/>
              </w:rPr>
              <w:t>….</w:t>
            </w:r>
          </w:p>
        </w:tc>
        <w:tc>
          <w:tcPr>
            <w:tcW w:w="1843" w:type="dxa"/>
          </w:tcPr>
          <w:p w14:paraId="6DC7C08F" w14:textId="77777777" w:rsidR="006814FE" w:rsidRPr="0009041F" w:rsidRDefault="006814FE" w:rsidP="0009041F">
            <w:pPr>
              <w:pStyle w:val="TableParagraph"/>
              <w:spacing w:before="0" w:line="288" w:lineRule="auto"/>
              <w:rPr>
                <w:sz w:val="26"/>
                <w:szCs w:val="26"/>
              </w:rPr>
            </w:pPr>
          </w:p>
        </w:tc>
        <w:tc>
          <w:tcPr>
            <w:tcW w:w="1583" w:type="dxa"/>
          </w:tcPr>
          <w:p w14:paraId="2333247D" w14:textId="77777777" w:rsidR="006814FE" w:rsidRPr="0009041F" w:rsidRDefault="006814FE" w:rsidP="0009041F">
            <w:pPr>
              <w:pStyle w:val="TableParagraph"/>
              <w:spacing w:before="0" w:line="288" w:lineRule="auto"/>
              <w:rPr>
                <w:sz w:val="26"/>
                <w:szCs w:val="26"/>
              </w:rPr>
            </w:pPr>
          </w:p>
        </w:tc>
      </w:tr>
      <w:tr w:rsidR="006814FE" w:rsidRPr="0009041F" w14:paraId="24A08716" w14:textId="77777777" w:rsidTr="009B544D">
        <w:trPr>
          <w:trHeight w:val="482"/>
        </w:trPr>
        <w:tc>
          <w:tcPr>
            <w:tcW w:w="7968" w:type="dxa"/>
            <w:gridSpan w:val="3"/>
          </w:tcPr>
          <w:p w14:paraId="62B9F857" w14:textId="77777777" w:rsidR="006814FE" w:rsidRPr="0009041F" w:rsidRDefault="006814FE" w:rsidP="0009041F">
            <w:pPr>
              <w:pStyle w:val="TableParagraph"/>
              <w:spacing w:before="0" w:line="288" w:lineRule="auto"/>
              <w:ind w:left="107"/>
              <w:rPr>
                <w:b/>
                <w:sz w:val="26"/>
                <w:szCs w:val="26"/>
              </w:rPr>
            </w:pPr>
            <w:r w:rsidRPr="0009041F">
              <w:rPr>
                <w:b/>
                <w:sz w:val="26"/>
                <w:szCs w:val="26"/>
              </w:rPr>
              <w:t>A2.</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giữa</w:t>
            </w:r>
            <w:r w:rsidRPr="0009041F">
              <w:rPr>
                <w:b/>
                <w:spacing w:val="-5"/>
                <w:sz w:val="26"/>
                <w:szCs w:val="26"/>
              </w:rPr>
              <w:t xml:space="preserve"> </w:t>
            </w:r>
            <w:r w:rsidRPr="0009041F">
              <w:rPr>
                <w:b/>
                <w:sz w:val="26"/>
                <w:szCs w:val="26"/>
              </w:rPr>
              <w:t>kỳ</w:t>
            </w:r>
            <w:r w:rsidRPr="0009041F">
              <w:rPr>
                <w:b/>
                <w:spacing w:val="-3"/>
                <w:sz w:val="26"/>
                <w:szCs w:val="26"/>
              </w:rPr>
              <w:t xml:space="preserve"> </w:t>
            </w:r>
            <w:r w:rsidRPr="0009041F">
              <w:rPr>
                <w:b/>
                <w:spacing w:val="-5"/>
                <w:sz w:val="26"/>
                <w:szCs w:val="26"/>
              </w:rPr>
              <w:t>(*)</w:t>
            </w:r>
          </w:p>
        </w:tc>
        <w:tc>
          <w:tcPr>
            <w:tcW w:w="1583" w:type="dxa"/>
          </w:tcPr>
          <w:p w14:paraId="13790424" w14:textId="77777777" w:rsidR="006814FE" w:rsidRPr="0009041F" w:rsidRDefault="006814FE" w:rsidP="0009041F">
            <w:pPr>
              <w:pStyle w:val="TableParagraph"/>
              <w:spacing w:before="0" w:line="288" w:lineRule="auto"/>
              <w:ind w:left="13" w:right="5"/>
              <w:rPr>
                <w:b/>
                <w:sz w:val="26"/>
                <w:szCs w:val="26"/>
              </w:rPr>
            </w:pPr>
            <w:r w:rsidRPr="0009041F">
              <w:rPr>
                <w:b/>
                <w:spacing w:val="-5"/>
                <w:sz w:val="26"/>
                <w:szCs w:val="26"/>
              </w:rPr>
              <w:t>20%</w:t>
            </w:r>
          </w:p>
        </w:tc>
      </w:tr>
      <w:tr w:rsidR="006814FE" w:rsidRPr="0009041F" w14:paraId="1E91484C" w14:textId="77777777" w:rsidTr="009B544D">
        <w:trPr>
          <w:trHeight w:val="481"/>
        </w:trPr>
        <w:tc>
          <w:tcPr>
            <w:tcW w:w="1730" w:type="dxa"/>
            <w:vMerge w:val="restart"/>
          </w:tcPr>
          <w:p w14:paraId="3D6B1EB3" w14:textId="77777777" w:rsidR="006814FE" w:rsidRPr="0009041F" w:rsidRDefault="006814FE" w:rsidP="0009041F">
            <w:pPr>
              <w:pStyle w:val="TableParagraph"/>
              <w:spacing w:before="0" w:line="288" w:lineRule="auto"/>
              <w:rPr>
                <w:sz w:val="26"/>
                <w:szCs w:val="26"/>
              </w:rPr>
            </w:pPr>
          </w:p>
        </w:tc>
        <w:tc>
          <w:tcPr>
            <w:tcW w:w="4395" w:type="dxa"/>
          </w:tcPr>
          <w:p w14:paraId="51858C59" w14:textId="77777777" w:rsidR="006814FE" w:rsidRPr="0009041F" w:rsidRDefault="006814FE" w:rsidP="0009041F">
            <w:pPr>
              <w:pStyle w:val="TableParagraph"/>
              <w:spacing w:before="0" w:line="288" w:lineRule="auto"/>
              <w:ind w:left="108"/>
              <w:rPr>
                <w:sz w:val="26"/>
                <w:szCs w:val="26"/>
              </w:rPr>
            </w:pPr>
            <w:r w:rsidRPr="0009041F">
              <w:rPr>
                <w:sz w:val="26"/>
                <w:szCs w:val="26"/>
              </w:rPr>
              <w:t>A2.1.</w:t>
            </w:r>
            <w:r w:rsidRPr="0009041F">
              <w:rPr>
                <w:spacing w:val="-6"/>
                <w:sz w:val="26"/>
                <w:szCs w:val="26"/>
              </w:rPr>
              <w:t xml:space="preserve"> </w:t>
            </w:r>
            <w:r w:rsidRPr="0009041F">
              <w:rPr>
                <w:sz w:val="26"/>
                <w:szCs w:val="26"/>
              </w:rPr>
              <w:t>Bài</w:t>
            </w:r>
            <w:r w:rsidRPr="0009041F">
              <w:rPr>
                <w:spacing w:val="-3"/>
                <w:sz w:val="26"/>
                <w:szCs w:val="26"/>
              </w:rPr>
              <w:t xml:space="preserve"> </w:t>
            </w:r>
            <w:r w:rsidRPr="0009041F">
              <w:rPr>
                <w:sz w:val="26"/>
                <w:szCs w:val="26"/>
              </w:rPr>
              <w:t>kiểm</w:t>
            </w:r>
            <w:r w:rsidRPr="0009041F">
              <w:rPr>
                <w:spacing w:val="-5"/>
                <w:sz w:val="26"/>
                <w:szCs w:val="26"/>
              </w:rPr>
              <w:t xml:space="preserve"> </w:t>
            </w:r>
            <w:r w:rsidRPr="0009041F">
              <w:rPr>
                <w:sz w:val="26"/>
                <w:szCs w:val="26"/>
              </w:rPr>
              <w:t>tra</w:t>
            </w:r>
            <w:r w:rsidRPr="0009041F">
              <w:rPr>
                <w:spacing w:val="-4"/>
                <w:sz w:val="26"/>
                <w:szCs w:val="26"/>
              </w:rPr>
              <w:t xml:space="preserve"> </w:t>
            </w:r>
            <w:r w:rsidRPr="0009041F">
              <w:rPr>
                <w:spacing w:val="-10"/>
                <w:sz w:val="26"/>
                <w:szCs w:val="26"/>
              </w:rPr>
              <w:t>1</w:t>
            </w:r>
          </w:p>
        </w:tc>
        <w:tc>
          <w:tcPr>
            <w:tcW w:w="1843" w:type="dxa"/>
          </w:tcPr>
          <w:p w14:paraId="0B660B93" w14:textId="77777777" w:rsidR="006814FE" w:rsidRPr="0009041F" w:rsidRDefault="006814FE" w:rsidP="0009041F">
            <w:pPr>
              <w:pStyle w:val="TableParagraph"/>
              <w:spacing w:before="0" w:line="288" w:lineRule="auto"/>
              <w:rPr>
                <w:sz w:val="26"/>
                <w:szCs w:val="26"/>
              </w:rPr>
            </w:pPr>
          </w:p>
        </w:tc>
        <w:tc>
          <w:tcPr>
            <w:tcW w:w="1583" w:type="dxa"/>
          </w:tcPr>
          <w:p w14:paraId="64D6C6B0" w14:textId="77777777" w:rsidR="006814FE" w:rsidRPr="0009041F" w:rsidRDefault="006814FE" w:rsidP="0009041F">
            <w:pPr>
              <w:pStyle w:val="TableParagraph"/>
              <w:spacing w:before="0" w:line="288" w:lineRule="auto"/>
              <w:rPr>
                <w:sz w:val="26"/>
                <w:szCs w:val="26"/>
              </w:rPr>
            </w:pPr>
          </w:p>
        </w:tc>
      </w:tr>
      <w:tr w:rsidR="006814FE" w:rsidRPr="0009041F" w14:paraId="109359A2" w14:textId="77777777" w:rsidTr="009B544D">
        <w:trPr>
          <w:trHeight w:val="484"/>
        </w:trPr>
        <w:tc>
          <w:tcPr>
            <w:tcW w:w="1730" w:type="dxa"/>
            <w:vMerge/>
            <w:tcBorders>
              <w:top w:val="nil"/>
            </w:tcBorders>
          </w:tcPr>
          <w:p w14:paraId="468F56D6" w14:textId="77777777" w:rsidR="006814FE" w:rsidRPr="0009041F" w:rsidRDefault="006814FE" w:rsidP="0009041F">
            <w:pPr>
              <w:spacing w:before="0" w:after="0" w:line="288" w:lineRule="auto"/>
              <w:rPr>
                <w:rFonts w:ascii="Times New Roman" w:hAnsi="Times New Roman"/>
                <w:sz w:val="26"/>
                <w:szCs w:val="26"/>
              </w:rPr>
            </w:pPr>
          </w:p>
        </w:tc>
        <w:tc>
          <w:tcPr>
            <w:tcW w:w="4395" w:type="dxa"/>
          </w:tcPr>
          <w:p w14:paraId="040337AC" w14:textId="77777777" w:rsidR="006814FE" w:rsidRPr="0009041F" w:rsidRDefault="006814FE" w:rsidP="0009041F">
            <w:pPr>
              <w:pStyle w:val="TableParagraph"/>
              <w:spacing w:before="0" w:line="288" w:lineRule="auto"/>
              <w:ind w:left="108"/>
              <w:rPr>
                <w:sz w:val="26"/>
                <w:szCs w:val="26"/>
              </w:rPr>
            </w:pPr>
            <w:r w:rsidRPr="0009041F">
              <w:rPr>
                <w:sz w:val="26"/>
                <w:szCs w:val="26"/>
              </w:rPr>
              <w:t>A2.2.</w:t>
            </w:r>
            <w:r w:rsidRPr="0009041F">
              <w:rPr>
                <w:spacing w:val="-6"/>
                <w:sz w:val="26"/>
                <w:szCs w:val="26"/>
              </w:rPr>
              <w:t xml:space="preserve"> </w:t>
            </w:r>
            <w:r w:rsidRPr="0009041F">
              <w:rPr>
                <w:sz w:val="26"/>
                <w:szCs w:val="26"/>
              </w:rPr>
              <w:t>Bài</w:t>
            </w:r>
            <w:r w:rsidRPr="0009041F">
              <w:rPr>
                <w:spacing w:val="-3"/>
                <w:sz w:val="26"/>
                <w:szCs w:val="26"/>
              </w:rPr>
              <w:t xml:space="preserve"> </w:t>
            </w:r>
            <w:r w:rsidRPr="0009041F">
              <w:rPr>
                <w:sz w:val="26"/>
                <w:szCs w:val="26"/>
              </w:rPr>
              <w:t>kiểm</w:t>
            </w:r>
            <w:r w:rsidRPr="0009041F">
              <w:rPr>
                <w:spacing w:val="-5"/>
                <w:sz w:val="26"/>
                <w:szCs w:val="26"/>
              </w:rPr>
              <w:t xml:space="preserve"> </w:t>
            </w:r>
            <w:r w:rsidRPr="0009041F">
              <w:rPr>
                <w:sz w:val="26"/>
                <w:szCs w:val="26"/>
              </w:rPr>
              <w:t>tra</w:t>
            </w:r>
            <w:r w:rsidRPr="0009041F">
              <w:rPr>
                <w:spacing w:val="-4"/>
                <w:sz w:val="26"/>
                <w:szCs w:val="26"/>
              </w:rPr>
              <w:t xml:space="preserve"> </w:t>
            </w:r>
            <w:r w:rsidRPr="0009041F">
              <w:rPr>
                <w:spacing w:val="-10"/>
                <w:sz w:val="26"/>
                <w:szCs w:val="26"/>
              </w:rPr>
              <w:t>2</w:t>
            </w:r>
          </w:p>
        </w:tc>
        <w:tc>
          <w:tcPr>
            <w:tcW w:w="1843" w:type="dxa"/>
          </w:tcPr>
          <w:p w14:paraId="0A7B727E" w14:textId="77777777" w:rsidR="006814FE" w:rsidRPr="0009041F" w:rsidRDefault="006814FE" w:rsidP="0009041F">
            <w:pPr>
              <w:pStyle w:val="TableParagraph"/>
              <w:spacing w:before="0" w:line="288" w:lineRule="auto"/>
              <w:rPr>
                <w:sz w:val="26"/>
                <w:szCs w:val="26"/>
              </w:rPr>
            </w:pPr>
          </w:p>
        </w:tc>
        <w:tc>
          <w:tcPr>
            <w:tcW w:w="1583" w:type="dxa"/>
          </w:tcPr>
          <w:p w14:paraId="3CE3F74F" w14:textId="77777777" w:rsidR="006814FE" w:rsidRPr="0009041F" w:rsidRDefault="006814FE" w:rsidP="0009041F">
            <w:pPr>
              <w:pStyle w:val="TableParagraph"/>
              <w:spacing w:before="0" w:line="288" w:lineRule="auto"/>
              <w:rPr>
                <w:sz w:val="26"/>
                <w:szCs w:val="26"/>
              </w:rPr>
            </w:pPr>
          </w:p>
        </w:tc>
      </w:tr>
      <w:tr w:rsidR="006814FE" w:rsidRPr="0009041F" w14:paraId="5FB038E7" w14:textId="77777777" w:rsidTr="009B544D">
        <w:trPr>
          <w:trHeight w:val="482"/>
        </w:trPr>
        <w:tc>
          <w:tcPr>
            <w:tcW w:w="1730" w:type="dxa"/>
            <w:vMerge/>
            <w:tcBorders>
              <w:top w:val="nil"/>
            </w:tcBorders>
          </w:tcPr>
          <w:p w14:paraId="7FE25DB6" w14:textId="77777777" w:rsidR="006814FE" w:rsidRPr="0009041F" w:rsidRDefault="006814FE" w:rsidP="0009041F">
            <w:pPr>
              <w:spacing w:before="0" w:after="0" w:line="288" w:lineRule="auto"/>
              <w:rPr>
                <w:rFonts w:ascii="Times New Roman" w:hAnsi="Times New Roman"/>
                <w:sz w:val="26"/>
                <w:szCs w:val="26"/>
              </w:rPr>
            </w:pPr>
          </w:p>
        </w:tc>
        <w:tc>
          <w:tcPr>
            <w:tcW w:w="4395" w:type="dxa"/>
          </w:tcPr>
          <w:p w14:paraId="2A32025C" w14:textId="77777777" w:rsidR="006814FE" w:rsidRPr="0009041F" w:rsidRDefault="006814FE" w:rsidP="0009041F">
            <w:pPr>
              <w:pStyle w:val="TableParagraph"/>
              <w:spacing w:before="0" w:line="288" w:lineRule="auto"/>
              <w:ind w:left="108"/>
              <w:rPr>
                <w:sz w:val="26"/>
                <w:szCs w:val="26"/>
              </w:rPr>
            </w:pPr>
            <w:r w:rsidRPr="0009041F">
              <w:rPr>
                <w:sz w:val="26"/>
                <w:szCs w:val="26"/>
              </w:rPr>
              <w:t>A2.3.</w:t>
            </w:r>
            <w:r w:rsidRPr="0009041F">
              <w:rPr>
                <w:spacing w:val="-6"/>
                <w:sz w:val="26"/>
                <w:szCs w:val="26"/>
              </w:rPr>
              <w:t xml:space="preserve"> </w:t>
            </w:r>
            <w:r w:rsidRPr="0009041F">
              <w:rPr>
                <w:sz w:val="26"/>
                <w:szCs w:val="26"/>
              </w:rPr>
              <w:t>Bài</w:t>
            </w:r>
            <w:r w:rsidRPr="0009041F">
              <w:rPr>
                <w:spacing w:val="-3"/>
                <w:sz w:val="26"/>
                <w:szCs w:val="26"/>
              </w:rPr>
              <w:t xml:space="preserve"> </w:t>
            </w:r>
            <w:r w:rsidRPr="0009041F">
              <w:rPr>
                <w:sz w:val="26"/>
                <w:szCs w:val="26"/>
              </w:rPr>
              <w:t>kiểm</w:t>
            </w:r>
            <w:r w:rsidRPr="0009041F">
              <w:rPr>
                <w:spacing w:val="-5"/>
                <w:sz w:val="26"/>
                <w:szCs w:val="26"/>
              </w:rPr>
              <w:t xml:space="preserve"> </w:t>
            </w:r>
            <w:r w:rsidRPr="0009041F">
              <w:rPr>
                <w:sz w:val="26"/>
                <w:szCs w:val="26"/>
              </w:rPr>
              <w:t>tra</w:t>
            </w:r>
            <w:r w:rsidRPr="0009041F">
              <w:rPr>
                <w:spacing w:val="-4"/>
                <w:sz w:val="26"/>
                <w:szCs w:val="26"/>
              </w:rPr>
              <w:t xml:space="preserve"> </w:t>
            </w:r>
            <w:r w:rsidRPr="0009041F">
              <w:rPr>
                <w:spacing w:val="-10"/>
                <w:sz w:val="26"/>
                <w:szCs w:val="26"/>
              </w:rPr>
              <w:t>3</w:t>
            </w:r>
          </w:p>
        </w:tc>
        <w:tc>
          <w:tcPr>
            <w:tcW w:w="1843" w:type="dxa"/>
          </w:tcPr>
          <w:p w14:paraId="5B9144FC" w14:textId="77777777" w:rsidR="006814FE" w:rsidRPr="0009041F" w:rsidRDefault="006814FE" w:rsidP="0009041F">
            <w:pPr>
              <w:pStyle w:val="TableParagraph"/>
              <w:spacing w:before="0" w:line="288" w:lineRule="auto"/>
              <w:rPr>
                <w:sz w:val="26"/>
                <w:szCs w:val="26"/>
              </w:rPr>
            </w:pPr>
          </w:p>
        </w:tc>
        <w:tc>
          <w:tcPr>
            <w:tcW w:w="1583" w:type="dxa"/>
          </w:tcPr>
          <w:p w14:paraId="6F104EE9" w14:textId="77777777" w:rsidR="006814FE" w:rsidRPr="0009041F" w:rsidRDefault="006814FE" w:rsidP="0009041F">
            <w:pPr>
              <w:pStyle w:val="TableParagraph"/>
              <w:spacing w:before="0" w:line="288" w:lineRule="auto"/>
              <w:rPr>
                <w:sz w:val="26"/>
                <w:szCs w:val="26"/>
              </w:rPr>
            </w:pPr>
          </w:p>
        </w:tc>
      </w:tr>
      <w:tr w:rsidR="006814FE" w:rsidRPr="0009041F" w14:paraId="1BEE7D30" w14:textId="77777777" w:rsidTr="009B544D">
        <w:trPr>
          <w:trHeight w:val="482"/>
        </w:trPr>
        <w:tc>
          <w:tcPr>
            <w:tcW w:w="1730" w:type="dxa"/>
            <w:vMerge/>
            <w:tcBorders>
              <w:top w:val="nil"/>
            </w:tcBorders>
          </w:tcPr>
          <w:p w14:paraId="0683E44B" w14:textId="77777777" w:rsidR="006814FE" w:rsidRPr="0009041F" w:rsidRDefault="006814FE" w:rsidP="0009041F">
            <w:pPr>
              <w:spacing w:before="0" w:after="0" w:line="288" w:lineRule="auto"/>
              <w:rPr>
                <w:rFonts w:ascii="Times New Roman" w:hAnsi="Times New Roman"/>
                <w:sz w:val="26"/>
                <w:szCs w:val="26"/>
              </w:rPr>
            </w:pPr>
          </w:p>
        </w:tc>
        <w:tc>
          <w:tcPr>
            <w:tcW w:w="4395" w:type="dxa"/>
          </w:tcPr>
          <w:p w14:paraId="0CD9B3B7" w14:textId="77777777" w:rsidR="006814FE" w:rsidRPr="0009041F" w:rsidRDefault="006814FE" w:rsidP="0009041F">
            <w:pPr>
              <w:pStyle w:val="TableParagraph"/>
              <w:spacing w:before="0" w:line="288" w:lineRule="auto"/>
              <w:ind w:left="108"/>
              <w:rPr>
                <w:sz w:val="26"/>
                <w:szCs w:val="26"/>
              </w:rPr>
            </w:pPr>
            <w:r w:rsidRPr="0009041F">
              <w:rPr>
                <w:sz w:val="26"/>
                <w:szCs w:val="26"/>
              </w:rPr>
              <w:t>A2.4.</w:t>
            </w:r>
            <w:r w:rsidRPr="0009041F">
              <w:rPr>
                <w:spacing w:val="-6"/>
                <w:sz w:val="26"/>
                <w:szCs w:val="26"/>
              </w:rPr>
              <w:t xml:space="preserve"> </w:t>
            </w:r>
            <w:r w:rsidRPr="0009041F">
              <w:rPr>
                <w:sz w:val="26"/>
                <w:szCs w:val="26"/>
              </w:rPr>
              <w:t>Bài</w:t>
            </w:r>
            <w:r w:rsidRPr="0009041F">
              <w:rPr>
                <w:spacing w:val="-3"/>
                <w:sz w:val="26"/>
                <w:szCs w:val="26"/>
              </w:rPr>
              <w:t xml:space="preserve"> </w:t>
            </w:r>
            <w:r w:rsidRPr="0009041F">
              <w:rPr>
                <w:sz w:val="26"/>
                <w:szCs w:val="26"/>
              </w:rPr>
              <w:t>kiểm</w:t>
            </w:r>
            <w:r w:rsidRPr="0009041F">
              <w:rPr>
                <w:spacing w:val="-5"/>
                <w:sz w:val="26"/>
                <w:szCs w:val="26"/>
              </w:rPr>
              <w:t xml:space="preserve"> </w:t>
            </w:r>
            <w:r w:rsidRPr="0009041F">
              <w:rPr>
                <w:sz w:val="26"/>
                <w:szCs w:val="26"/>
              </w:rPr>
              <w:t>tra</w:t>
            </w:r>
            <w:r w:rsidRPr="0009041F">
              <w:rPr>
                <w:spacing w:val="-4"/>
                <w:sz w:val="26"/>
                <w:szCs w:val="26"/>
              </w:rPr>
              <w:t xml:space="preserve"> </w:t>
            </w:r>
            <w:r w:rsidRPr="0009041F">
              <w:rPr>
                <w:spacing w:val="-10"/>
                <w:sz w:val="26"/>
                <w:szCs w:val="26"/>
              </w:rPr>
              <w:t>4</w:t>
            </w:r>
          </w:p>
        </w:tc>
        <w:tc>
          <w:tcPr>
            <w:tcW w:w="1843" w:type="dxa"/>
          </w:tcPr>
          <w:p w14:paraId="16D03C3D" w14:textId="77777777" w:rsidR="006814FE" w:rsidRPr="0009041F" w:rsidRDefault="006814FE" w:rsidP="0009041F">
            <w:pPr>
              <w:pStyle w:val="TableParagraph"/>
              <w:spacing w:before="0" w:line="288" w:lineRule="auto"/>
              <w:rPr>
                <w:sz w:val="26"/>
                <w:szCs w:val="26"/>
              </w:rPr>
            </w:pPr>
          </w:p>
        </w:tc>
        <w:tc>
          <w:tcPr>
            <w:tcW w:w="1583" w:type="dxa"/>
          </w:tcPr>
          <w:p w14:paraId="4DA3B1F2" w14:textId="77777777" w:rsidR="006814FE" w:rsidRPr="0009041F" w:rsidRDefault="006814FE" w:rsidP="0009041F">
            <w:pPr>
              <w:pStyle w:val="TableParagraph"/>
              <w:spacing w:before="0" w:line="288" w:lineRule="auto"/>
              <w:rPr>
                <w:sz w:val="26"/>
                <w:szCs w:val="26"/>
              </w:rPr>
            </w:pPr>
          </w:p>
        </w:tc>
      </w:tr>
      <w:tr w:rsidR="006814FE" w:rsidRPr="0009041F" w14:paraId="71ECD0AA" w14:textId="77777777" w:rsidTr="009B544D">
        <w:trPr>
          <w:trHeight w:val="481"/>
        </w:trPr>
        <w:tc>
          <w:tcPr>
            <w:tcW w:w="1730" w:type="dxa"/>
            <w:vMerge/>
            <w:tcBorders>
              <w:top w:val="nil"/>
            </w:tcBorders>
          </w:tcPr>
          <w:p w14:paraId="27455FF9" w14:textId="77777777" w:rsidR="006814FE" w:rsidRPr="0009041F" w:rsidRDefault="006814FE" w:rsidP="0009041F">
            <w:pPr>
              <w:spacing w:before="0" w:after="0" w:line="288" w:lineRule="auto"/>
              <w:rPr>
                <w:rFonts w:ascii="Times New Roman" w:hAnsi="Times New Roman"/>
                <w:sz w:val="26"/>
                <w:szCs w:val="26"/>
              </w:rPr>
            </w:pPr>
          </w:p>
        </w:tc>
        <w:tc>
          <w:tcPr>
            <w:tcW w:w="4395" w:type="dxa"/>
          </w:tcPr>
          <w:p w14:paraId="2B7F9C84" w14:textId="77777777" w:rsidR="006814FE" w:rsidRPr="0009041F" w:rsidRDefault="006814FE" w:rsidP="0009041F">
            <w:pPr>
              <w:pStyle w:val="TableParagraph"/>
              <w:spacing w:before="0" w:line="288" w:lineRule="auto"/>
              <w:ind w:left="108"/>
              <w:rPr>
                <w:sz w:val="26"/>
                <w:szCs w:val="26"/>
              </w:rPr>
            </w:pPr>
            <w:r w:rsidRPr="0009041F">
              <w:rPr>
                <w:sz w:val="26"/>
                <w:szCs w:val="26"/>
              </w:rPr>
              <w:t>A2.5.</w:t>
            </w:r>
            <w:r w:rsidRPr="0009041F">
              <w:rPr>
                <w:spacing w:val="-6"/>
                <w:sz w:val="26"/>
                <w:szCs w:val="26"/>
              </w:rPr>
              <w:t xml:space="preserve"> </w:t>
            </w:r>
            <w:r w:rsidRPr="0009041F">
              <w:rPr>
                <w:sz w:val="26"/>
                <w:szCs w:val="26"/>
              </w:rPr>
              <w:t>Bài</w:t>
            </w:r>
            <w:r w:rsidRPr="0009041F">
              <w:rPr>
                <w:spacing w:val="-3"/>
                <w:sz w:val="26"/>
                <w:szCs w:val="26"/>
              </w:rPr>
              <w:t xml:space="preserve"> </w:t>
            </w:r>
            <w:r w:rsidRPr="0009041F">
              <w:rPr>
                <w:sz w:val="26"/>
                <w:szCs w:val="26"/>
              </w:rPr>
              <w:t>kiểm</w:t>
            </w:r>
            <w:r w:rsidRPr="0009041F">
              <w:rPr>
                <w:spacing w:val="-5"/>
                <w:sz w:val="26"/>
                <w:szCs w:val="26"/>
              </w:rPr>
              <w:t xml:space="preserve"> </w:t>
            </w:r>
            <w:r w:rsidRPr="0009041F">
              <w:rPr>
                <w:sz w:val="26"/>
                <w:szCs w:val="26"/>
              </w:rPr>
              <w:t>tra</w:t>
            </w:r>
            <w:r w:rsidRPr="0009041F">
              <w:rPr>
                <w:spacing w:val="-4"/>
                <w:sz w:val="26"/>
                <w:szCs w:val="26"/>
              </w:rPr>
              <w:t xml:space="preserve"> </w:t>
            </w:r>
            <w:r w:rsidRPr="0009041F">
              <w:rPr>
                <w:spacing w:val="-10"/>
                <w:sz w:val="26"/>
                <w:szCs w:val="26"/>
              </w:rPr>
              <w:t>5</w:t>
            </w:r>
          </w:p>
        </w:tc>
        <w:tc>
          <w:tcPr>
            <w:tcW w:w="1843" w:type="dxa"/>
          </w:tcPr>
          <w:p w14:paraId="59A42B40" w14:textId="77777777" w:rsidR="006814FE" w:rsidRPr="0009041F" w:rsidRDefault="006814FE" w:rsidP="0009041F">
            <w:pPr>
              <w:pStyle w:val="TableParagraph"/>
              <w:spacing w:before="0" w:line="288" w:lineRule="auto"/>
              <w:rPr>
                <w:sz w:val="26"/>
                <w:szCs w:val="26"/>
              </w:rPr>
            </w:pPr>
          </w:p>
        </w:tc>
        <w:tc>
          <w:tcPr>
            <w:tcW w:w="1583" w:type="dxa"/>
          </w:tcPr>
          <w:p w14:paraId="0A1C120A" w14:textId="77777777" w:rsidR="006814FE" w:rsidRPr="0009041F" w:rsidRDefault="006814FE" w:rsidP="0009041F">
            <w:pPr>
              <w:pStyle w:val="TableParagraph"/>
              <w:spacing w:before="0" w:line="288" w:lineRule="auto"/>
              <w:rPr>
                <w:sz w:val="26"/>
                <w:szCs w:val="26"/>
              </w:rPr>
            </w:pPr>
          </w:p>
        </w:tc>
      </w:tr>
      <w:tr w:rsidR="006814FE" w:rsidRPr="0009041F" w14:paraId="0E6F71F1" w14:textId="77777777" w:rsidTr="009B544D">
        <w:trPr>
          <w:trHeight w:val="485"/>
        </w:trPr>
        <w:tc>
          <w:tcPr>
            <w:tcW w:w="7968" w:type="dxa"/>
            <w:gridSpan w:val="3"/>
          </w:tcPr>
          <w:p w14:paraId="250DEB17" w14:textId="77777777" w:rsidR="006814FE" w:rsidRPr="0009041F" w:rsidRDefault="006814FE" w:rsidP="0009041F">
            <w:pPr>
              <w:pStyle w:val="TableParagraph"/>
              <w:spacing w:before="0" w:line="288" w:lineRule="auto"/>
              <w:ind w:left="107"/>
              <w:rPr>
                <w:b/>
                <w:sz w:val="26"/>
                <w:szCs w:val="26"/>
              </w:rPr>
            </w:pPr>
            <w:r w:rsidRPr="0009041F">
              <w:rPr>
                <w:b/>
                <w:sz w:val="26"/>
                <w:szCs w:val="26"/>
              </w:rPr>
              <w:t>A3.</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cuối</w:t>
            </w:r>
            <w:r w:rsidRPr="0009041F">
              <w:rPr>
                <w:b/>
                <w:spacing w:val="-5"/>
                <w:sz w:val="26"/>
                <w:szCs w:val="26"/>
              </w:rPr>
              <w:t xml:space="preserve"> kỳ</w:t>
            </w:r>
          </w:p>
        </w:tc>
        <w:tc>
          <w:tcPr>
            <w:tcW w:w="1583" w:type="dxa"/>
          </w:tcPr>
          <w:p w14:paraId="2200A966" w14:textId="77777777" w:rsidR="006814FE" w:rsidRPr="0009041F" w:rsidRDefault="006814FE" w:rsidP="0009041F">
            <w:pPr>
              <w:pStyle w:val="TableParagraph"/>
              <w:spacing w:before="0" w:line="288" w:lineRule="auto"/>
              <w:ind w:left="13" w:right="5"/>
              <w:rPr>
                <w:b/>
                <w:sz w:val="26"/>
                <w:szCs w:val="26"/>
              </w:rPr>
            </w:pPr>
            <w:r w:rsidRPr="0009041F">
              <w:rPr>
                <w:b/>
                <w:spacing w:val="-5"/>
                <w:sz w:val="26"/>
                <w:szCs w:val="26"/>
              </w:rPr>
              <w:t>40%</w:t>
            </w:r>
          </w:p>
        </w:tc>
      </w:tr>
      <w:tr w:rsidR="006814FE" w:rsidRPr="0009041F" w14:paraId="48045C6C" w14:textId="77777777" w:rsidTr="009B544D">
        <w:trPr>
          <w:trHeight w:val="482"/>
        </w:trPr>
        <w:tc>
          <w:tcPr>
            <w:tcW w:w="1730" w:type="dxa"/>
          </w:tcPr>
          <w:p w14:paraId="6472F3C1" w14:textId="77777777" w:rsidR="006814FE" w:rsidRPr="0009041F" w:rsidRDefault="006814FE" w:rsidP="0009041F">
            <w:pPr>
              <w:pStyle w:val="TableParagraph"/>
              <w:spacing w:before="0" w:line="288" w:lineRule="auto"/>
              <w:ind w:left="107"/>
              <w:rPr>
                <w:b/>
                <w:i/>
                <w:sz w:val="26"/>
                <w:szCs w:val="26"/>
              </w:rPr>
            </w:pPr>
            <w:r w:rsidRPr="0009041F">
              <w:rPr>
                <w:b/>
                <w:i/>
                <w:sz w:val="26"/>
                <w:szCs w:val="26"/>
              </w:rPr>
              <w:t>HP</w:t>
            </w:r>
            <w:r w:rsidRPr="0009041F">
              <w:rPr>
                <w:b/>
                <w:i/>
                <w:spacing w:val="-6"/>
                <w:sz w:val="26"/>
                <w:szCs w:val="26"/>
              </w:rPr>
              <w:t xml:space="preserve"> </w:t>
            </w:r>
            <w:r w:rsidRPr="0009041F">
              <w:rPr>
                <w:b/>
                <w:i/>
                <w:sz w:val="26"/>
                <w:szCs w:val="26"/>
              </w:rPr>
              <w:t>Lý</w:t>
            </w:r>
            <w:r w:rsidRPr="0009041F">
              <w:rPr>
                <w:b/>
                <w:i/>
                <w:spacing w:val="-5"/>
                <w:sz w:val="26"/>
                <w:szCs w:val="26"/>
              </w:rPr>
              <w:t xml:space="preserve"> </w:t>
            </w:r>
            <w:r w:rsidRPr="0009041F">
              <w:rPr>
                <w:b/>
                <w:i/>
                <w:spacing w:val="-2"/>
                <w:sz w:val="26"/>
                <w:szCs w:val="26"/>
              </w:rPr>
              <w:t>thuyết</w:t>
            </w:r>
          </w:p>
        </w:tc>
        <w:tc>
          <w:tcPr>
            <w:tcW w:w="4395" w:type="dxa"/>
          </w:tcPr>
          <w:p w14:paraId="28FE1EB6" w14:textId="77777777" w:rsidR="006814FE" w:rsidRPr="0009041F" w:rsidRDefault="006814FE" w:rsidP="0009041F">
            <w:pPr>
              <w:pStyle w:val="TableParagraph"/>
              <w:spacing w:before="0" w:line="288" w:lineRule="auto"/>
              <w:rPr>
                <w:sz w:val="26"/>
                <w:szCs w:val="26"/>
              </w:rPr>
            </w:pPr>
          </w:p>
        </w:tc>
        <w:tc>
          <w:tcPr>
            <w:tcW w:w="1843" w:type="dxa"/>
          </w:tcPr>
          <w:p w14:paraId="37ECFFAA" w14:textId="77777777" w:rsidR="006814FE" w:rsidRPr="0009041F" w:rsidRDefault="006814FE" w:rsidP="0009041F">
            <w:pPr>
              <w:pStyle w:val="TableParagraph"/>
              <w:spacing w:before="0" w:line="288" w:lineRule="auto"/>
              <w:rPr>
                <w:sz w:val="26"/>
                <w:szCs w:val="26"/>
              </w:rPr>
            </w:pPr>
          </w:p>
        </w:tc>
        <w:tc>
          <w:tcPr>
            <w:tcW w:w="1583" w:type="dxa"/>
          </w:tcPr>
          <w:p w14:paraId="1A18E48B" w14:textId="77777777" w:rsidR="006814FE" w:rsidRPr="0009041F" w:rsidRDefault="006814FE" w:rsidP="0009041F">
            <w:pPr>
              <w:pStyle w:val="TableParagraph"/>
              <w:spacing w:before="0" w:line="288" w:lineRule="auto"/>
              <w:ind w:left="13" w:right="5"/>
              <w:rPr>
                <w:sz w:val="26"/>
                <w:szCs w:val="26"/>
              </w:rPr>
            </w:pPr>
            <w:r w:rsidRPr="0009041F">
              <w:rPr>
                <w:spacing w:val="-5"/>
                <w:sz w:val="26"/>
                <w:szCs w:val="26"/>
              </w:rPr>
              <w:t>40%</w:t>
            </w:r>
          </w:p>
        </w:tc>
      </w:tr>
    </w:tbl>
    <w:p w14:paraId="6A5A705A" w14:textId="77777777" w:rsidR="006814FE" w:rsidRPr="0009041F" w:rsidRDefault="006814FE" w:rsidP="0009041F">
      <w:pPr>
        <w:pStyle w:val="ThnVnban"/>
        <w:spacing w:line="288" w:lineRule="auto"/>
        <w:rPr>
          <w:b/>
          <w:sz w:val="26"/>
          <w:szCs w:val="26"/>
        </w:rPr>
      </w:pPr>
    </w:p>
    <w:p w14:paraId="2A9513B9" w14:textId="77777777" w:rsidR="006814FE" w:rsidRPr="0009041F" w:rsidRDefault="006814FE" w:rsidP="00410FB0">
      <w:pPr>
        <w:pStyle w:val="oancuaDanhsach"/>
        <w:widowControl w:val="0"/>
        <w:numPr>
          <w:ilvl w:val="0"/>
          <w:numId w:val="472"/>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t>Nội</w:t>
      </w:r>
      <w:r w:rsidRPr="0009041F">
        <w:rPr>
          <w:rFonts w:ascii="Times New Roman" w:hAnsi="Times New Roman"/>
          <w:b/>
          <w:spacing w:val="-6"/>
          <w:sz w:val="26"/>
          <w:szCs w:val="26"/>
        </w:rPr>
        <w:t xml:space="preserve"> </w:t>
      </w:r>
      <w:r w:rsidRPr="0009041F">
        <w:rPr>
          <w:rFonts w:ascii="Times New Roman" w:hAnsi="Times New Roman"/>
          <w:b/>
          <w:sz w:val="26"/>
          <w:szCs w:val="26"/>
        </w:rPr>
        <w:t>dung</w:t>
      </w:r>
      <w:r w:rsidRPr="0009041F">
        <w:rPr>
          <w:rFonts w:ascii="Times New Roman" w:hAnsi="Times New Roman"/>
          <w:b/>
          <w:spacing w:val="-6"/>
          <w:sz w:val="26"/>
          <w:szCs w:val="26"/>
        </w:rPr>
        <w:t xml:space="preserve"> </w:t>
      </w:r>
      <w:r w:rsidRPr="0009041F">
        <w:rPr>
          <w:rFonts w:ascii="Times New Roman" w:hAnsi="Times New Roman"/>
          <w:b/>
          <w:sz w:val="26"/>
          <w:szCs w:val="26"/>
        </w:rPr>
        <w:t>giảng</w:t>
      </w:r>
      <w:r w:rsidRPr="0009041F">
        <w:rPr>
          <w:rFonts w:ascii="Times New Roman" w:hAnsi="Times New Roman"/>
          <w:b/>
          <w:spacing w:val="-6"/>
          <w:sz w:val="26"/>
          <w:szCs w:val="26"/>
        </w:rPr>
        <w:t xml:space="preserve"> </w:t>
      </w:r>
      <w:r w:rsidRPr="0009041F">
        <w:rPr>
          <w:rFonts w:ascii="Times New Roman" w:hAnsi="Times New Roman"/>
          <w:b/>
          <w:spacing w:val="-5"/>
          <w:sz w:val="26"/>
          <w:szCs w:val="26"/>
        </w:rPr>
        <w:t>dạy</w:t>
      </w:r>
    </w:p>
    <w:p w14:paraId="342270AE" w14:textId="77777777" w:rsidR="006814FE" w:rsidRPr="0009041F" w:rsidRDefault="006814FE"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Lý</w:t>
      </w:r>
      <w:r w:rsidRPr="0009041F">
        <w:rPr>
          <w:rFonts w:ascii="Times New Roman" w:hAnsi="Times New Roman"/>
          <w:b/>
          <w:i/>
          <w:spacing w:val="-4"/>
          <w:sz w:val="26"/>
          <w:szCs w:val="26"/>
        </w:rPr>
        <w:t xml:space="preserve"> </w:t>
      </w:r>
      <w:r w:rsidRPr="0009041F">
        <w:rPr>
          <w:rFonts w:ascii="Times New Roman" w:hAnsi="Times New Roman"/>
          <w:b/>
          <w:i/>
          <w:spacing w:val="-2"/>
          <w:sz w:val="26"/>
          <w:szCs w:val="26"/>
        </w:rPr>
        <w:t>thuyết:</w:t>
      </w:r>
    </w:p>
    <w:p w14:paraId="2849A033" w14:textId="77777777" w:rsidR="006814FE" w:rsidRPr="0009041F" w:rsidRDefault="006814FE" w:rsidP="0009041F">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843"/>
        <w:gridCol w:w="1665"/>
      </w:tblGrid>
      <w:tr w:rsidR="006814FE" w:rsidRPr="0009041F" w14:paraId="0FC67501" w14:textId="77777777" w:rsidTr="009B544D">
        <w:trPr>
          <w:trHeight w:val="966"/>
        </w:trPr>
        <w:tc>
          <w:tcPr>
            <w:tcW w:w="6063" w:type="dxa"/>
          </w:tcPr>
          <w:p w14:paraId="2B9387F7" w14:textId="77777777" w:rsidR="006814FE" w:rsidRPr="0009041F" w:rsidRDefault="006814FE" w:rsidP="0009041F">
            <w:pPr>
              <w:pStyle w:val="TableParagraph"/>
              <w:spacing w:before="0" w:line="288" w:lineRule="auto"/>
              <w:ind w:left="10" w:right="2"/>
              <w:rPr>
                <w:sz w:val="26"/>
                <w:szCs w:val="26"/>
              </w:rPr>
            </w:pPr>
            <w:r w:rsidRPr="0009041F">
              <w:rPr>
                <w:sz w:val="26"/>
                <w:szCs w:val="26"/>
              </w:rPr>
              <w:t>Nội</w:t>
            </w:r>
            <w:r w:rsidRPr="0009041F">
              <w:rPr>
                <w:spacing w:val="-5"/>
                <w:sz w:val="26"/>
                <w:szCs w:val="26"/>
              </w:rPr>
              <w:t xml:space="preserve"> </w:t>
            </w:r>
            <w:r w:rsidRPr="0009041F">
              <w:rPr>
                <w:spacing w:val="-4"/>
                <w:sz w:val="26"/>
                <w:szCs w:val="26"/>
              </w:rPr>
              <w:t>dung</w:t>
            </w:r>
          </w:p>
          <w:p w14:paraId="55D3D47D" w14:textId="77777777" w:rsidR="006814FE" w:rsidRPr="0009041F" w:rsidRDefault="006814FE" w:rsidP="0009041F">
            <w:pPr>
              <w:pStyle w:val="TableParagraph"/>
              <w:spacing w:before="0" w:line="288" w:lineRule="auto"/>
              <w:ind w:left="10"/>
              <w:rPr>
                <w:sz w:val="26"/>
                <w:szCs w:val="26"/>
              </w:rPr>
            </w:pPr>
            <w:r w:rsidRPr="0009041F">
              <w:rPr>
                <w:spacing w:val="-5"/>
                <w:sz w:val="26"/>
                <w:szCs w:val="26"/>
              </w:rPr>
              <w:t>(1)</w:t>
            </w:r>
          </w:p>
        </w:tc>
        <w:tc>
          <w:tcPr>
            <w:tcW w:w="1843" w:type="dxa"/>
          </w:tcPr>
          <w:p w14:paraId="3A8B9D5F" w14:textId="77777777" w:rsidR="006814FE" w:rsidRPr="0009041F" w:rsidRDefault="006814FE" w:rsidP="0009041F">
            <w:pPr>
              <w:pStyle w:val="TableParagraph"/>
              <w:spacing w:before="0" w:line="288" w:lineRule="auto"/>
              <w:ind w:left="393" w:hanging="224"/>
              <w:rPr>
                <w:sz w:val="26"/>
                <w:szCs w:val="26"/>
              </w:rPr>
            </w:pPr>
            <w:r w:rsidRPr="0009041F">
              <w:rPr>
                <w:sz w:val="26"/>
                <w:szCs w:val="26"/>
              </w:rPr>
              <w:t>CĐR</w:t>
            </w:r>
            <w:r w:rsidRPr="0009041F">
              <w:rPr>
                <w:spacing w:val="-17"/>
                <w:sz w:val="26"/>
                <w:szCs w:val="26"/>
              </w:rPr>
              <w:t xml:space="preserve"> </w:t>
            </w:r>
            <w:r w:rsidRPr="0009041F">
              <w:rPr>
                <w:sz w:val="26"/>
                <w:szCs w:val="26"/>
              </w:rPr>
              <w:t>môn</w:t>
            </w:r>
            <w:r w:rsidRPr="0009041F">
              <w:rPr>
                <w:spacing w:val="-16"/>
                <w:sz w:val="26"/>
                <w:szCs w:val="26"/>
              </w:rPr>
              <w:t xml:space="preserve"> </w:t>
            </w:r>
            <w:r w:rsidRPr="0009041F">
              <w:rPr>
                <w:sz w:val="26"/>
                <w:szCs w:val="26"/>
              </w:rPr>
              <w:t>học (Gx.x) (2)</w:t>
            </w:r>
          </w:p>
        </w:tc>
        <w:tc>
          <w:tcPr>
            <w:tcW w:w="1665" w:type="dxa"/>
          </w:tcPr>
          <w:p w14:paraId="192116D0" w14:textId="77777777" w:rsidR="006814FE" w:rsidRPr="0009041F" w:rsidRDefault="006814FE" w:rsidP="0009041F">
            <w:pPr>
              <w:pStyle w:val="TableParagraph"/>
              <w:spacing w:before="0" w:line="288" w:lineRule="auto"/>
              <w:ind w:left="12" w:right="3"/>
              <w:rPr>
                <w:sz w:val="26"/>
                <w:szCs w:val="26"/>
              </w:rPr>
            </w:pPr>
            <w:r w:rsidRPr="0009041F">
              <w:rPr>
                <w:sz w:val="26"/>
                <w:szCs w:val="26"/>
              </w:rPr>
              <w:t>Bài</w:t>
            </w:r>
            <w:r w:rsidRPr="0009041F">
              <w:rPr>
                <w:spacing w:val="-6"/>
                <w:sz w:val="26"/>
                <w:szCs w:val="26"/>
              </w:rPr>
              <w:t xml:space="preserve"> </w:t>
            </w:r>
            <w:r w:rsidRPr="0009041F">
              <w:rPr>
                <w:sz w:val="26"/>
                <w:szCs w:val="26"/>
              </w:rPr>
              <w:t>đánh</w:t>
            </w:r>
            <w:r w:rsidRPr="0009041F">
              <w:rPr>
                <w:spacing w:val="-5"/>
                <w:sz w:val="26"/>
                <w:szCs w:val="26"/>
              </w:rPr>
              <w:t xml:space="preserve"> giá</w:t>
            </w:r>
          </w:p>
          <w:p w14:paraId="2574E01D" w14:textId="77777777" w:rsidR="006814FE" w:rsidRPr="0009041F" w:rsidRDefault="006814FE" w:rsidP="0009041F">
            <w:pPr>
              <w:pStyle w:val="TableParagraph"/>
              <w:spacing w:before="0" w:line="288" w:lineRule="auto"/>
              <w:ind w:left="12"/>
              <w:rPr>
                <w:sz w:val="26"/>
                <w:szCs w:val="26"/>
              </w:rPr>
            </w:pPr>
            <w:r w:rsidRPr="0009041F">
              <w:rPr>
                <w:spacing w:val="-5"/>
                <w:sz w:val="26"/>
                <w:szCs w:val="26"/>
              </w:rPr>
              <w:t>(3)</w:t>
            </w:r>
          </w:p>
        </w:tc>
      </w:tr>
      <w:tr w:rsidR="006814FE" w:rsidRPr="0009041F" w14:paraId="0C65056E" w14:textId="77777777" w:rsidTr="009B544D">
        <w:trPr>
          <w:trHeight w:val="2899"/>
        </w:trPr>
        <w:tc>
          <w:tcPr>
            <w:tcW w:w="6063" w:type="dxa"/>
          </w:tcPr>
          <w:p w14:paraId="4B83713E" w14:textId="77777777" w:rsidR="006814FE" w:rsidRPr="0009041F" w:rsidRDefault="006814FE" w:rsidP="0009041F">
            <w:pPr>
              <w:pStyle w:val="TableParagraph"/>
              <w:spacing w:before="0" w:line="288" w:lineRule="auto"/>
              <w:ind w:left="107" w:right="98"/>
              <w:jc w:val="both"/>
              <w:rPr>
                <w:b/>
                <w:sz w:val="26"/>
                <w:szCs w:val="26"/>
              </w:rPr>
            </w:pPr>
            <w:r w:rsidRPr="0009041F">
              <w:rPr>
                <w:b/>
                <w:sz w:val="26"/>
                <w:szCs w:val="26"/>
              </w:rPr>
              <w:t xml:space="preserve">CHƯƠNG MỞ ĐẦU: NHẬP MÔN NHỮNG NGUYÊN LÝ CƠ BẢN CỦA CHỦ NGHĨA MÁC - </w:t>
            </w:r>
            <w:r w:rsidRPr="0009041F">
              <w:rPr>
                <w:b/>
                <w:spacing w:val="-2"/>
                <w:sz w:val="26"/>
                <w:szCs w:val="26"/>
              </w:rPr>
              <w:t>LÊNIN</w:t>
            </w:r>
          </w:p>
          <w:p w14:paraId="0C9C351D" w14:textId="77777777" w:rsidR="006814FE" w:rsidRPr="0009041F" w:rsidRDefault="006814FE" w:rsidP="0009041F">
            <w:pPr>
              <w:pStyle w:val="TableParagraph"/>
              <w:numPr>
                <w:ilvl w:val="0"/>
                <w:numId w:val="466"/>
              </w:numPr>
              <w:tabs>
                <w:tab w:val="left" w:pos="353"/>
              </w:tabs>
              <w:spacing w:before="0" w:line="288" w:lineRule="auto"/>
              <w:ind w:left="353" w:hanging="246"/>
              <w:rPr>
                <w:sz w:val="26"/>
                <w:szCs w:val="26"/>
              </w:rPr>
            </w:pPr>
            <w:r w:rsidRPr="0009041F">
              <w:rPr>
                <w:sz w:val="26"/>
                <w:szCs w:val="26"/>
              </w:rPr>
              <w:t>Chủ</w:t>
            </w:r>
            <w:r w:rsidRPr="0009041F">
              <w:rPr>
                <w:spacing w:val="-5"/>
                <w:sz w:val="26"/>
                <w:szCs w:val="26"/>
              </w:rPr>
              <w:t xml:space="preserve"> </w:t>
            </w:r>
            <w:r w:rsidRPr="0009041F">
              <w:rPr>
                <w:sz w:val="26"/>
                <w:szCs w:val="26"/>
              </w:rPr>
              <w:t>nghĩa</w:t>
            </w:r>
            <w:r w:rsidRPr="0009041F">
              <w:rPr>
                <w:spacing w:val="-4"/>
                <w:sz w:val="26"/>
                <w:szCs w:val="26"/>
              </w:rPr>
              <w:t xml:space="preserve"> </w:t>
            </w:r>
            <w:r w:rsidRPr="0009041F">
              <w:rPr>
                <w:sz w:val="26"/>
                <w:szCs w:val="26"/>
              </w:rPr>
              <w:t>Mác</w:t>
            </w:r>
            <w:r w:rsidRPr="0009041F">
              <w:rPr>
                <w:spacing w:val="-3"/>
                <w:sz w:val="26"/>
                <w:szCs w:val="26"/>
              </w:rPr>
              <w:t xml:space="preserve"> </w:t>
            </w:r>
            <w:r w:rsidRPr="0009041F">
              <w:rPr>
                <w:sz w:val="26"/>
                <w:szCs w:val="26"/>
              </w:rPr>
              <w:t>-</w:t>
            </w:r>
            <w:r w:rsidRPr="0009041F">
              <w:rPr>
                <w:spacing w:val="-1"/>
                <w:sz w:val="26"/>
                <w:szCs w:val="26"/>
              </w:rPr>
              <w:t xml:space="preserve"> </w:t>
            </w:r>
            <w:r w:rsidRPr="0009041F">
              <w:rPr>
                <w:sz w:val="26"/>
                <w:szCs w:val="26"/>
              </w:rPr>
              <w:t>Lênin</w:t>
            </w:r>
            <w:r w:rsidRPr="0009041F">
              <w:rPr>
                <w:spacing w:val="-4"/>
                <w:sz w:val="26"/>
                <w:szCs w:val="26"/>
              </w:rPr>
              <w:t xml:space="preserve"> </w:t>
            </w:r>
            <w:r w:rsidRPr="0009041F">
              <w:rPr>
                <w:sz w:val="26"/>
                <w:szCs w:val="26"/>
              </w:rPr>
              <w:t>và</w:t>
            </w:r>
            <w:r w:rsidRPr="0009041F">
              <w:rPr>
                <w:spacing w:val="-4"/>
                <w:sz w:val="26"/>
                <w:szCs w:val="26"/>
              </w:rPr>
              <w:t xml:space="preserve"> </w:t>
            </w:r>
            <w:r w:rsidRPr="0009041F">
              <w:rPr>
                <w:sz w:val="26"/>
                <w:szCs w:val="26"/>
              </w:rPr>
              <w:t>các</w:t>
            </w:r>
            <w:r w:rsidRPr="0009041F">
              <w:rPr>
                <w:spacing w:val="-4"/>
                <w:sz w:val="26"/>
                <w:szCs w:val="26"/>
              </w:rPr>
              <w:t xml:space="preserve"> </w:t>
            </w:r>
            <w:r w:rsidRPr="0009041F">
              <w:rPr>
                <w:sz w:val="26"/>
                <w:szCs w:val="26"/>
              </w:rPr>
              <w:t>bộ</w:t>
            </w:r>
            <w:r w:rsidRPr="0009041F">
              <w:rPr>
                <w:spacing w:val="-4"/>
                <w:sz w:val="26"/>
                <w:szCs w:val="26"/>
              </w:rPr>
              <w:t xml:space="preserve"> </w:t>
            </w:r>
            <w:r w:rsidRPr="0009041F">
              <w:rPr>
                <w:sz w:val="26"/>
                <w:szCs w:val="26"/>
              </w:rPr>
              <w:t>phận</w:t>
            </w:r>
            <w:r w:rsidRPr="0009041F">
              <w:rPr>
                <w:spacing w:val="-4"/>
                <w:sz w:val="26"/>
                <w:szCs w:val="26"/>
              </w:rPr>
              <w:t xml:space="preserve"> </w:t>
            </w:r>
            <w:r w:rsidRPr="0009041F">
              <w:rPr>
                <w:sz w:val="26"/>
                <w:szCs w:val="26"/>
              </w:rPr>
              <w:t>cấu</w:t>
            </w:r>
            <w:r w:rsidRPr="0009041F">
              <w:rPr>
                <w:spacing w:val="-1"/>
                <w:sz w:val="26"/>
                <w:szCs w:val="26"/>
              </w:rPr>
              <w:t xml:space="preserve"> </w:t>
            </w:r>
            <w:r w:rsidRPr="0009041F">
              <w:rPr>
                <w:spacing w:val="-2"/>
                <w:sz w:val="26"/>
                <w:szCs w:val="26"/>
              </w:rPr>
              <w:t>thành</w:t>
            </w:r>
          </w:p>
          <w:p w14:paraId="5FAE47FD" w14:textId="77777777" w:rsidR="006814FE" w:rsidRPr="0009041F" w:rsidRDefault="006814FE" w:rsidP="0009041F">
            <w:pPr>
              <w:pStyle w:val="TableParagraph"/>
              <w:numPr>
                <w:ilvl w:val="0"/>
                <w:numId w:val="466"/>
              </w:numPr>
              <w:tabs>
                <w:tab w:val="left" w:pos="329"/>
              </w:tabs>
              <w:spacing w:before="0" w:line="288" w:lineRule="auto"/>
              <w:ind w:left="329" w:hanging="222"/>
              <w:rPr>
                <w:sz w:val="26"/>
                <w:szCs w:val="26"/>
              </w:rPr>
            </w:pPr>
            <w:r w:rsidRPr="0009041F">
              <w:rPr>
                <w:spacing w:val="-10"/>
                <w:sz w:val="26"/>
                <w:szCs w:val="26"/>
              </w:rPr>
              <w:t>Khái</w:t>
            </w:r>
            <w:r w:rsidRPr="0009041F">
              <w:rPr>
                <w:spacing w:val="-23"/>
                <w:sz w:val="26"/>
                <w:szCs w:val="26"/>
              </w:rPr>
              <w:t xml:space="preserve"> </w:t>
            </w:r>
            <w:r w:rsidRPr="0009041F">
              <w:rPr>
                <w:spacing w:val="-10"/>
                <w:sz w:val="26"/>
                <w:szCs w:val="26"/>
              </w:rPr>
              <w:t>lược</w:t>
            </w:r>
            <w:r w:rsidRPr="0009041F">
              <w:rPr>
                <w:spacing w:val="-23"/>
                <w:sz w:val="26"/>
                <w:szCs w:val="26"/>
              </w:rPr>
              <w:t xml:space="preserve"> </w:t>
            </w:r>
            <w:r w:rsidRPr="0009041F">
              <w:rPr>
                <w:spacing w:val="-10"/>
                <w:sz w:val="26"/>
                <w:szCs w:val="26"/>
              </w:rPr>
              <w:t>sự</w:t>
            </w:r>
            <w:r w:rsidRPr="0009041F">
              <w:rPr>
                <w:spacing w:val="-21"/>
                <w:sz w:val="26"/>
                <w:szCs w:val="26"/>
              </w:rPr>
              <w:t xml:space="preserve"> </w:t>
            </w:r>
            <w:r w:rsidRPr="0009041F">
              <w:rPr>
                <w:spacing w:val="-10"/>
                <w:sz w:val="26"/>
                <w:szCs w:val="26"/>
              </w:rPr>
              <w:t>ra</w:t>
            </w:r>
            <w:r w:rsidRPr="0009041F">
              <w:rPr>
                <w:spacing w:val="-20"/>
                <w:sz w:val="26"/>
                <w:szCs w:val="26"/>
              </w:rPr>
              <w:t xml:space="preserve"> </w:t>
            </w:r>
            <w:r w:rsidRPr="0009041F">
              <w:rPr>
                <w:spacing w:val="-10"/>
                <w:sz w:val="26"/>
                <w:szCs w:val="26"/>
              </w:rPr>
              <w:t>đời</w:t>
            </w:r>
            <w:r w:rsidRPr="0009041F">
              <w:rPr>
                <w:spacing w:val="-23"/>
                <w:sz w:val="26"/>
                <w:szCs w:val="26"/>
              </w:rPr>
              <w:t xml:space="preserve"> </w:t>
            </w:r>
            <w:r w:rsidRPr="0009041F">
              <w:rPr>
                <w:spacing w:val="-10"/>
                <w:sz w:val="26"/>
                <w:szCs w:val="26"/>
              </w:rPr>
              <w:t>và</w:t>
            </w:r>
            <w:r w:rsidRPr="0009041F">
              <w:rPr>
                <w:spacing w:val="-20"/>
                <w:sz w:val="26"/>
                <w:szCs w:val="26"/>
              </w:rPr>
              <w:t xml:space="preserve"> </w:t>
            </w:r>
            <w:r w:rsidRPr="0009041F">
              <w:rPr>
                <w:spacing w:val="-10"/>
                <w:sz w:val="26"/>
                <w:szCs w:val="26"/>
              </w:rPr>
              <w:t>phát</w:t>
            </w:r>
            <w:r w:rsidRPr="0009041F">
              <w:rPr>
                <w:spacing w:val="-23"/>
                <w:sz w:val="26"/>
                <w:szCs w:val="26"/>
              </w:rPr>
              <w:t xml:space="preserve"> </w:t>
            </w:r>
            <w:r w:rsidRPr="0009041F">
              <w:rPr>
                <w:spacing w:val="-10"/>
                <w:sz w:val="26"/>
                <w:szCs w:val="26"/>
              </w:rPr>
              <w:t>triển</w:t>
            </w:r>
            <w:r w:rsidRPr="0009041F">
              <w:rPr>
                <w:spacing w:val="-22"/>
                <w:sz w:val="26"/>
                <w:szCs w:val="26"/>
              </w:rPr>
              <w:t xml:space="preserve"> </w:t>
            </w:r>
            <w:r w:rsidRPr="0009041F">
              <w:rPr>
                <w:spacing w:val="-10"/>
                <w:sz w:val="26"/>
                <w:szCs w:val="26"/>
              </w:rPr>
              <w:t>của</w:t>
            </w:r>
            <w:r w:rsidRPr="0009041F">
              <w:rPr>
                <w:spacing w:val="-23"/>
                <w:sz w:val="26"/>
                <w:szCs w:val="26"/>
              </w:rPr>
              <w:t xml:space="preserve"> </w:t>
            </w:r>
            <w:r w:rsidRPr="0009041F">
              <w:rPr>
                <w:spacing w:val="-10"/>
                <w:sz w:val="26"/>
                <w:szCs w:val="26"/>
              </w:rPr>
              <w:t>chủ</w:t>
            </w:r>
            <w:r w:rsidRPr="0009041F">
              <w:rPr>
                <w:spacing w:val="-23"/>
                <w:sz w:val="26"/>
                <w:szCs w:val="26"/>
              </w:rPr>
              <w:t xml:space="preserve"> </w:t>
            </w:r>
            <w:r w:rsidRPr="0009041F">
              <w:rPr>
                <w:spacing w:val="-10"/>
                <w:sz w:val="26"/>
                <w:szCs w:val="26"/>
              </w:rPr>
              <w:t>nghĩa</w:t>
            </w:r>
            <w:r w:rsidRPr="0009041F">
              <w:rPr>
                <w:spacing w:val="-20"/>
                <w:sz w:val="26"/>
                <w:szCs w:val="26"/>
              </w:rPr>
              <w:t xml:space="preserve"> </w:t>
            </w:r>
            <w:r w:rsidRPr="0009041F">
              <w:rPr>
                <w:spacing w:val="-10"/>
                <w:sz w:val="26"/>
                <w:szCs w:val="26"/>
              </w:rPr>
              <w:t>Mác</w:t>
            </w:r>
            <w:r w:rsidRPr="0009041F">
              <w:rPr>
                <w:spacing w:val="-20"/>
                <w:sz w:val="26"/>
                <w:szCs w:val="26"/>
              </w:rPr>
              <w:t xml:space="preserve"> </w:t>
            </w:r>
            <w:r w:rsidRPr="0009041F">
              <w:rPr>
                <w:spacing w:val="-10"/>
                <w:sz w:val="26"/>
                <w:szCs w:val="26"/>
              </w:rPr>
              <w:t>-</w:t>
            </w:r>
            <w:r w:rsidRPr="0009041F">
              <w:rPr>
                <w:spacing w:val="-22"/>
                <w:sz w:val="26"/>
                <w:szCs w:val="26"/>
              </w:rPr>
              <w:t xml:space="preserve"> </w:t>
            </w:r>
            <w:r w:rsidRPr="0009041F">
              <w:rPr>
                <w:spacing w:val="-10"/>
                <w:sz w:val="26"/>
                <w:szCs w:val="26"/>
              </w:rPr>
              <w:t>Lênin</w:t>
            </w:r>
          </w:p>
          <w:p w14:paraId="3C0CA66D" w14:textId="77777777" w:rsidR="006814FE" w:rsidRPr="0009041F" w:rsidRDefault="006814FE" w:rsidP="0009041F">
            <w:pPr>
              <w:pStyle w:val="TableParagraph"/>
              <w:numPr>
                <w:ilvl w:val="0"/>
                <w:numId w:val="466"/>
              </w:numPr>
              <w:tabs>
                <w:tab w:val="left" w:pos="372"/>
              </w:tabs>
              <w:spacing w:before="0" w:line="288" w:lineRule="auto"/>
              <w:ind w:left="107" w:right="102" w:firstLine="0"/>
              <w:rPr>
                <w:sz w:val="26"/>
                <w:szCs w:val="26"/>
              </w:rPr>
            </w:pPr>
            <w:r w:rsidRPr="0009041F">
              <w:rPr>
                <w:sz w:val="26"/>
                <w:szCs w:val="26"/>
              </w:rPr>
              <w:t>Đối tượng, mục đích và yêu cầu về phương pháp học tập, nghiên cứu chủ nghĩa Mác – Lênin</w:t>
            </w:r>
          </w:p>
        </w:tc>
        <w:tc>
          <w:tcPr>
            <w:tcW w:w="1843" w:type="dxa"/>
          </w:tcPr>
          <w:p w14:paraId="4C59848E" w14:textId="77777777" w:rsidR="006814FE" w:rsidRPr="0009041F" w:rsidRDefault="006814FE" w:rsidP="0009041F">
            <w:pPr>
              <w:pStyle w:val="TableParagraph"/>
              <w:spacing w:before="0" w:line="288" w:lineRule="auto"/>
              <w:rPr>
                <w:sz w:val="26"/>
                <w:szCs w:val="26"/>
              </w:rPr>
            </w:pPr>
          </w:p>
        </w:tc>
        <w:tc>
          <w:tcPr>
            <w:tcW w:w="1665" w:type="dxa"/>
          </w:tcPr>
          <w:p w14:paraId="213F1713" w14:textId="77777777" w:rsidR="006814FE" w:rsidRPr="0009041F" w:rsidRDefault="006814FE" w:rsidP="0009041F">
            <w:pPr>
              <w:pStyle w:val="TableParagraph"/>
              <w:spacing w:before="0" w:line="288" w:lineRule="auto"/>
              <w:rPr>
                <w:sz w:val="26"/>
                <w:szCs w:val="26"/>
              </w:rPr>
            </w:pPr>
          </w:p>
        </w:tc>
      </w:tr>
      <w:tr w:rsidR="006814FE" w:rsidRPr="0009041F" w14:paraId="6E5E96DB" w14:textId="77777777" w:rsidTr="009B544D">
        <w:trPr>
          <w:trHeight w:val="310"/>
        </w:trPr>
        <w:tc>
          <w:tcPr>
            <w:tcW w:w="6063" w:type="dxa"/>
            <w:tcBorders>
              <w:bottom w:val="nil"/>
            </w:tcBorders>
          </w:tcPr>
          <w:p w14:paraId="1A8DF20E" w14:textId="77777777" w:rsidR="006814FE" w:rsidRPr="0009041F" w:rsidRDefault="006814FE" w:rsidP="0009041F">
            <w:pPr>
              <w:pStyle w:val="TableParagraph"/>
              <w:tabs>
                <w:tab w:val="left" w:pos="1513"/>
                <w:tab w:val="left" w:pos="1949"/>
                <w:tab w:val="left" w:pos="2748"/>
                <w:tab w:val="left" w:pos="3849"/>
                <w:tab w:val="left" w:pos="4631"/>
                <w:tab w:val="left" w:pos="5398"/>
              </w:tabs>
              <w:spacing w:before="0" w:line="288" w:lineRule="auto"/>
              <w:ind w:left="107"/>
              <w:rPr>
                <w:b/>
                <w:sz w:val="26"/>
                <w:szCs w:val="26"/>
              </w:rPr>
            </w:pPr>
            <w:r w:rsidRPr="0009041F">
              <w:rPr>
                <w:b/>
                <w:spacing w:val="-2"/>
                <w:sz w:val="26"/>
                <w:szCs w:val="26"/>
              </w:rPr>
              <w:t>CHƯƠNG</w:t>
            </w:r>
            <w:r w:rsidRPr="0009041F">
              <w:rPr>
                <w:b/>
                <w:sz w:val="26"/>
                <w:szCs w:val="26"/>
              </w:rPr>
              <w:tab/>
            </w:r>
            <w:r w:rsidRPr="0009041F">
              <w:rPr>
                <w:b/>
                <w:spacing w:val="-5"/>
                <w:sz w:val="26"/>
                <w:szCs w:val="26"/>
              </w:rPr>
              <w:t>1:</w:t>
            </w:r>
            <w:r w:rsidRPr="0009041F">
              <w:rPr>
                <w:b/>
                <w:sz w:val="26"/>
                <w:szCs w:val="26"/>
              </w:rPr>
              <w:tab/>
            </w:r>
            <w:r w:rsidRPr="0009041F">
              <w:rPr>
                <w:b/>
                <w:spacing w:val="-5"/>
                <w:sz w:val="26"/>
                <w:szCs w:val="26"/>
              </w:rPr>
              <w:t>CHỦ</w:t>
            </w:r>
            <w:r w:rsidRPr="0009041F">
              <w:rPr>
                <w:b/>
                <w:sz w:val="26"/>
                <w:szCs w:val="26"/>
              </w:rPr>
              <w:tab/>
            </w:r>
            <w:r w:rsidRPr="0009041F">
              <w:rPr>
                <w:b/>
                <w:spacing w:val="-4"/>
                <w:sz w:val="26"/>
                <w:szCs w:val="26"/>
              </w:rPr>
              <w:t>NGHĨA</w:t>
            </w:r>
            <w:r w:rsidRPr="0009041F">
              <w:rPr>
                <w:b/>
                <w:sz w:val="26"/>
                <w:szCs w:val="26"/>
              </w:rPr>
              <w:tab/>
            </w:r>
            <w:r w:rsidRPr="0009041F">
              <w:rPr>
                <w:b/>
                <w:spacing w:val="-5"/>
                <w:sz w:val="26"/>
                <w:szCs w:val="26"/>
              </w:rPr>
              <w:t>DUY</w:t>
            </w:r>
            <w:r w:rsidRPr="0009041F">
              <w:rPr>
                <w:b/>
                <w:sz w:val="26"/>
                <w:szCs w:val="26"/>
              </w:rPr>
              <w:tab/>
            </w:r>
            <w:r w:rsidRPr="0009041F">
              <w:rPr>
                <w:b/>
                <w:spacing w:val="-5"/>
                <w:sz w:val="26"/>
                <w:szCs w:val="26"/>
              </w:rPr>
              <w:t>VẬT</w:t>
            </w:r>
            <w:r w:rsidRPr="0009041F">
              <w:rPr>
                <w:b/>
                <w:sz w:val="26"/>
                <w:szCs w:val="26"/>
              </w:rPr>
              <w:tab/>
            </w:r>
            <w:r w:rsidRPr="0009041F">
              <w:rPr>
                <w:b/>
                <w:spacing w:val="-4"/>
                <w:sz w:val="26"/>
                <w:szCs w:val="26"/>
              </w:rPr>
              <w:t>BIỆN</w:t>
            </w:r>
          </w:p>
        </w:tc>
        <w:tc>
          <w:tcPr>
            <w:tcW w:w="1843" w:type="dxa"/>
            <w:vMerge w:val="restart"/>
          </w:tcPr>
          <w:p w14:paraId="528BB330" w14:textId="77777777" w:rsidR="006814FE" w:rsidRPr="0009041F" w:rsidRDefault="006814FE" w:rsidP="0009041F">
            <w:pPr>
              <w:pStyle w:val="TableParagraph"/>
              <w:spacing w:before="0" w:line="288" w:lineRule="auto"/>
              <w:rPr>
                <w:sz w:val="26"/>
                <w:szCs w:val="26"/>
              </w:rPr>
            </w:pPr>
          </w:p>
        </w:tc>
        <w:tc>
          <w:tcPr>
            <w:tcW w:w="1665" w:type="dxa"/>
            <w:tcBorders>
              <w:bottom w:val="nil"/>
            </w:tcBorders>
          </w:tcPr>
          <w:p w14:paraId="546629CE" w14:textId="77777777" w:rsidR="006814FE" w:rsidRPr="0009041F" w:rsidRDefault="006814FE" w:rsidP="0009041F">
            <w:pPr>
              <w:pStyle w:val="TableParagraph"/>
              <w:tabs>
                <w:tab w:val="left" w:pos="1195"/>
              </w:tabs>
              <w:spacing w:before="0" w:line="288" w:lineRule="auto"/>
              <w:ind w:left="108"/>
              <w:rPr>
                <w:sz w:val="26"/>
                <w:szCs w:val="26"/>
              </w:rPr>
            </w:pPr>
            <w:r w:rsidRPr="0009041F">
              <w:rPr>
                <w:spacing w:val="-2"/>
                <w:sz w:val="26"/>
                <w:szCs w:val="26"/>
              </w:rPr>
              <w:t>A2.1.</w:t>
            </w:r>
            <w:r w:rsidRPr="0009041F">
              <w:rPr>
                <w:sz w:val="26"/>
                <w:szCs w:val="26"/>
              </w:rPr>
              <w:tab/>
            </w:r>
            <w:r w:rsidRPr="0009041F">
              <w:rPr>
                <w:spacing w:val="-5"/>
                <w:sz w:val="26"/>
                <w:szCs w:val="26"/>
              </w:rPr>
              <w:t>Bài</w:t>
            </w:r>
          </w:p>
        </w:tc>
      </w:tr>
      <w:tr w:rsidR="006814FE" w:rsidRPr="0009041F" w14:paraId="243D7F40" w14:textId="77777777" w:rsidTr="009B544D">
        <w:trPr>
          <w:trHeight w:val="393"/>
        </w:trPr>
        <w:tc>
          <w:tcPr>
            <w:tcW w:w="6063" w:type="dxa"/>
            <w:tcBorders>
              <w:top w:val="nil"/>
              <w:bottom w:val="nil"/>
            </w:tcBorders>
          </w:tcPr>
          <w:p w14:paraId="3DCE334A" w14:textId="77777777" w:rsidR="006814FE" w:rsidRPr="0009041F" w:rsidRDefault="006814FE" w:rsidP="0009041F">
            <w:pPr>
              <w:pStyle w:val="TableParagraph"/>
              <w:spacing w:before="0" w:line="288" w:lineRule="auto"/>
              <w:ind w:left="23"/>
              <w:rPr>
                <w:b/>
                <w:sz w:val="26"/>
                <w:szCs w:val="26"/>
              </w:rPr>
            </w:pPr>
            <w:r w:rsidRPr="0009041F">
              <w:rPr>
                <w:b/>
                <w:spacing w:val="-2"/>
                <w:sz w:val="26"/>
                <w:szCs w:val="26"/>
              </w:rPr>
              <w:t>CHỨNG</w:t>
            </w:r>
          </w:p>
        </w:tc>
        <w:tc>
          <w:tcPr>
            <w:tcW w:w="1843" w:type="dxa"/>
            <w:vMerge/>
            <w:tcBorders>
              <w:top w:val="nil"/>
            </w:tcBorders>
          </w:tcPr>
          <w:p w14:paraId="2A926EBB" w14:textId="77777777" w:rsidR="006814FE" w:rsidRPr="0009041F" w:rsidRDefault="006814FE" w:rsidP="0009041F">
            <w:pPr>
              <w:spacing w:before="0" w:after="0" w:line="288" w:lineRule="auto"/>
              <w:rPr>
                <w:rFonts w:ascii="Times New Roman" w:hAnsi="Times New Roman"/>
                <w:sz w:val="26"/>
                <w:szCs w:val="26"/>
              </w:rPr>
            </w:pPr>
          </w:p>
        </w:tc>
        <w:tc>
          <w:tcPr>
            <w:tcW w:w="1665" w:type="dxa"/>
            <w:tcBorders>
              <w:top w:val="nil"/>
              <w:bottom w:val="nil"/>
            </w:tcBorders>
          </w:tcPr>
          <w:p w14:paraId="4EAED566" w14:textId="77777777" w:rsidR="006814FE" w:rsidRPr="0009041F" w:rsidRDefault="006814FE" w:rsidP="0009041F">
            <w:pPr>
              <w:pStyle w:val="TableParagraph"/>
              <w:spacing w:before="0" w:line="288" w:lineRule="auto"/>
              <w:ind w:left="108"/>
              <w:rPr>
                <w:sz w:val="26"/>
                <w:szCs w:val="26"/>
              </w:rPr>
            </w:pPr>
            <w:r w:rsidRPr="0009041F">
              <w:rPr>
                <w:sz w:val="26"/>
                <w:szCs w:val="26"/>
              </w:rPr>
              <w:t>kiểm</w:t>
            </w:r>
            <w:r w:rsidRPr="0009041F">
              <w:rPr>
                <w:spacing w:val="-5"/>
                <w:sz w:val="26"/>
                <w:szCs w:val="26"/>
              </w:rPr>
              <w:t xml:space="preserve"> </w:t>
            </w:r>
            <w:r w:rsidRPr="0009041F">
              <w:rPr>
                <w:sz w:val="26"/>
                <w:szCs w:val="26"/>
              </w:rPr>
              <w:t>tra</w:t>
            </w:r>
            <w:r w:rsidRPr="0009041F">
              <w:rPr>
                <w:spacing w:val="-5"/>
                <w:sz w:val="26"/>
                <w:szCs w:val="26"/>
              </w:rPr>
              <w:t xml:space="preserve"> </w:t>
            </w:r>
            <w:r w:rsidRPr="0009041F">
              <w:rPr>
                <w:spacing w:val="-10"/>
                <w:sz w:val="26"/>
                <w:szCs w:val="26"/>
              </w:rPr>
              <w:t>1</w:t>
            </w:r>
          </w:p>
        </w:tc>
      </w:tr>
      <w:tr w:rsidR="006814FE" w:rsidRPr="0009041F" w14:paraId="42C9F6C7" w14:textId="77777777" w:rsidTr="009B544D">
        <w:trPr>
          <w:trHeight w:val="382"/>
        </w:trPr>
        <w:tc>
          <w:tcPr>
            <w:tcW w:w="6063" w:type="dxa"/>
            <w:tcBorders>
              <w:top w:val="nil"/>
              <w:bottom w:val="nil"/>
            </w:tcBorders>
          </w:tcPr>
          <w:p w14:paraId="664781E1" w14:textId="77777777" w:rsidR="006814FE" w:rsidRPr="0009041F" w:rsidRDefault="006814FE" w:rsidP="0009041F">
            <w:pPr>
              <w:pStyle w:val="TableParagraph"/>
              <w:spacing w:before="0" w:line="288" w:lineRule="auto"/>
              <w:ind w:left="107"/>
              <w:rPr>
                <w:sz w:val="26"/>
                <w:szCs w:val="26"/>
              </w:rPr>
            </w:pPr>
            <w:r w:rsidRPr="0009041F">
              <w:rPr>
                <w:sz w:val="26"/>
                <w:szCs w:val="26"/>
              </w:rPr>
              <w:t>1.1.</w:t>
            </w:r>
            <w:r w:rsidRPr="0009041F">
              <w:rPr>
                <w:spacing w:val="-9"/>
                <w:sz w:val="26"/>
                <w:szCs w:val="26"/>
              </w:rPr>
              <w:t xml:space="preserve"> </w:t>
            </w:r>
            <w:r w:rsidRPr="0009041F">
              <w:rPr>
                <w:sz w:val="26"/>
                <w:szCs w:val="26"/>
              </w:rPr>
              <w:t>Chủ</w:t>
            </w:r>
            <w:r w:rsidRPr="0009041F">
              <w:rPr>
                <w:spacing w:val="-6"/>
                <w:sz w:val="26"/>
                <w:szCs w:val="26"/>
              </w:rPr>
              <w:t xml:space="preserve"> </w:t>
            </w:r>
            <w:r w:rsidRPr="0009041F">
              <w:rPr>
                <w:sz w:val="26"/>
                <w:szCs w:val="26"/>
              </w:rPr>
              <w:t>nghĩa</w:t>
            </w:r>
            <w:r w:rsidRPr="0009041F">
              <w:rPr>
                <w:spacing w:val="-4"/>
                <w:sz w:val="26"/>
                <w:szCs w:val="26"/>
              </w:rPr>
              <w:t xml:space="preserve"> </w:t>
            </w:r>
            <w:r w:rsidRPr="0009041F">
              <w:rPr>
                <w:sz w:val="26"/>
                <w:szCs w:val="26"/>
              </w:rPr>
              <w:t>duy</w:t>
            </w:r>
            <w:r w:rsidRPr="0009041F">
              <w:rPr>
                <w:spacing w:val="-6"/>
                <w:sz w:val="26"/>
                <w:szCs w:val="26"/>
              </w:rPr>
              <w:t xml:space="preserve"> </w:t>
            </w:r>
            <w:r w:rsidRPr="0009041F">
              <w:rPr>
                <w:sz w:val="26"/>
                <w:szCs w:val="26"/>
              </w:rPr>
              <w:t>vật</w:t>
            </w:r>
            <w:r w:rsidRPr="0009041F">
              <w:rPr>
                <w:spacing w:val="-4"/>
                <w:sz w:val="26"/>
                <w:szCs w:val="26"/>
              </w:rPr>
              <w:t xml:space="preserve"> </w:t>
            </w:r>
            <w:r w:rsidRPr="0009041F">
              <w:rPr>
                <w:sz w:val="26"/>
                <w:szCs w:val="26"/>
              </w:rPr>
              <w:t>và</w:t>
            </w:r>
            <w:r w:rsidRPr="0009041F">
              <w:rPr>
                <w:spacing w:val="-6"/>
                <w:sz w:val="26"/>
                <w:szCs w:val="26"/>
              </w:rPr>
              <w:t xml:space="preserve"> </w:t>
            </w:r>
            <w:r w:rsidRPr="0009041F">
              <w:rPr>
                <w:sz w:val="26"/>
                <w:szCs w:val="26"/>
              </w:rPr>
              <w:t>chủ</w:t>
            </w:r>
            <w:r w:rsidRPr="0009041F">
              <w:rPr>
                <w:spacing w:val="-7"/>
                <w:sz w:val="26"/>
                <w:szCs w:val="26"/>
              </w:rPr>
              <w:t xml:space="preserve"> </w:t>
            </w:r>
            <w:r w:rsidRPr="0009041F">
              <w:rPr>
                <w:sz w:val="26"/>
                <w:szCs w:val="26"/>
              </w:rPr>
              <w:t>nghĩa</w:t>
            </w:r>
            <w:r w:rsidRPr="0009041F">
              <w:rPr>
                <w:spacing w:val="-5"/>
                <w:sz w:val="26"/>
                <w:szCs w:val="26"/>
              </w:rPr>
              <w:t xml:space="preserve"> </w:t>
            </w:r>
            <w:r w:rsidRPr="0009041F">
              <w:rPr>
                <w:sz w:val="26"/>
                <w:szCs w:val="26"/>
              </w:rPr>
              <w:t>duy</w:t>
            </w:r>
            <w:r w:rsidRPr="0009041F">
              <w:rPr>
                <w:spacing w:val="-6"/>
                <w:sz w:val="26"/>
                <w:szCs w:val="26"/>
              </w:rPr>
              <w:t xml:space="preserve"> </w:t>
            </w:r>
            <w:r w:rsidRPr="0009041F">
              <w:rPr>
                <w:sz w:val="26"/>
                <w:szCs w:val="26"/>
              </w:rPr>
              <w:t>vật</w:t>
            </w:r>
            <w:r w:rsidRPr="0009041F">
              <w:rPr>
                <w:spacing w:val="-7"/>
                <w:sz w:val="26"/>
                <w:szCs w:val="26"/>
              </w:rPr>
              <w:t xml:space="preserve"> </w:t>
            </w:r>
            <w:r w:rsidRPr="0009041F">
              <w:rPr>
                <w:sz w:val="26"/>
                <w:szCs w:val="26"/>
              </w:rPr>
              <w:t>biện</w:t>
            </w:r>
            <w:r w:rsidRPr="0009041F">
              <w:rPr>
                <w:spacing w:val="-6"/>
                <w:sz w:val="26"/>
                <w:szCs w:val="26"/>
              </w:rPr>
              <w:t xml:space="preserve"> </w:t>
            </w:r>
            <w:r w:rsidRPr="0009041F">
              <w:rPr>
                <w:spacing w:val="-2"/>
                <w:sz w:val="26"/>
                <w:szCs w:val="26"/>
              </w:rPr>
              <w:t>chứng</w:t>
            </w:r>
          </w:p>
        </w:tc>
        <w:tc>
          <w:tcPr>
            <w:tcW w:w="1843" w:type="dxa"/>
            <w:vMerge/>
            <w:tcBorders>
              <w:top w:val="nil"/>
            </w:tcBorders>
          </w:tcPr>
          <w:p w14:paraId="604E8774" w14:textId="77777777" w:rsidR="006814FE" w:rsidRPr="0009041F" w:rsidRDefault="006814FE" w:rsidP="0009041F">
            <w:pPr>
              <w:spacing w:before="0" w:after="0" w:line="288" w:lineRule="auto"/>
              <w:rPr>
                <w:rFonts w:ascii="Times New Roman" w:hAnsi="Times New Roman"/>
                <w:sz w:val="26"/>
                <w:szCs w:val="26"/>
              </w:rPr>
            </w:pPr>
          </w:p>
        </w:tc>
        <w:tc>
          <w:tcPr>
            <w:tcW w:w="1665" w:type="dxa"/>
            <w:tcBorders>
              <w:top w:val="nil"/>
              <w:bottom w:val="nil"/>
            </w:tcBorders>
          </w:tcPr>
          <w:p w14:paraId="3FAF4A80" w14:textId="77777777" w:rsidR="006814FE" w:rsidRPr="0009041F" w:rsidRDefault="006814FE" w:rsidP="0009041F">
            <w:pPr>
              <w:pStyle w:val="TableParagraph"/>
              <w:spacing w:before="0" w:line="288" w:lineRule="auto"/>
              <w:rPr>
                <w:sz w:val="26"/>
                <w:szCs w:val="26"/>
              </w:rPr>
            </w:pPr>
          </w:p>
        </w:tc>
      </w:tr>
      <w:tr w:rsidR="006814FE" w:rsidRPr="0009041F" w14:paraId="4F2147FA" w14:textId="77777777" w:rsidTr="009B544D">
        <w:trPr>
          <w:trHeight w:val="288"/>
        </w:trPr>
        <w:tc>
          <w:tcPr>
            <w:tcW w:w="6063" w:type="dxa"/>
            <w:tcBorders>
              <w:top w:val="nil"/>
            </w:tcBorders>
          </w:tcPr>
          <w:p w14:paraId="590D07CF" w14:textId="77777777" w:rsidR="006814FE" w:rsidRPr="0009041F" w:rsidRDefault="006814FE" w:rsidP="0009041F">
            <w:pPr>
              <w:pStyle w:val="TableParagraph"/>
              <w:spacing w:before="0" w:line="288" w:lineRule="auto"/>
              <w:ind w:left="107"/>
              <w:rPr>
                <w:sz w:val="26"/>
                <w:szCs w:val="26"/>
              </w:rPr>
            </w:pPr>
            <w:r w:rsidRPr="0009041F">
              <w:rPr>
                <w:sz w:val="26"/>
                <w:szCs w:val="26"/>
              </w:rPr>
              <w:t>1.2.</w:t>
            </w:r>
            <w:r w:rsidRPr="0009041F">
              <w:rPr>
                <w:spacing w:val="-7"/>
                <w:sz w:val="26"/>
                <w:szCs w:val="26"/>
              </w:rPr>
              <w:t xml:space="preserve"> </w:t>
            </w:r>
            <w:r w:rsidRPr="0009041F">
              <w:rPr>
                <w:sz w:val="26"/>
                <w:szCs w:val="26"/>
              </w:rPr>
              <w:t>Vật</w:t>
            </w:r>
            <w:r w:rsidRPr="0009041F">
              <w:rPr>
                <w:spacing w:val="-4"/>
                <w:sz w:val="26"/>
                <w:szCs w:val="26"/>
              </w:rPr>
              <w:t xml:space="preserve"> </w:t>
            </w:r>
            <w:r w:rsidRPr="0009041F">
              <w:rPr>
                <w:sz w:val="26"/>
                <w:szCs w:val="26"/>
              </w:rPr>
              <w:t>chất</w:t>
            </w:r>
            <w:r w:rsidRPr="0009041F">
              <w:rPr>
                <w:spacing w:val="-4"/>
                <w:sz w:val="26"/>
                <w:szCs w:val="26"/>
              </w:rPr>
              <w:t xml:space="preserve"> </w:t>
            </w:r>
            <w:r w:rsidRPr="0009041F">
              <w:rPr>
                <w:sz w:val="26"/>
                <w:szCs w:val="26"/>
              </w:rPr>
              <w:t>và</w:t>
            </w:r>
            <w:r w:rsidRPr="0009041F">
              <w:rPr>
                <w:spacing w:val="-2"/>
                <w:sz w:val="26"/>
                <w:szCs w:val="26"/>
              </w:rPr>
              <w:t xml:space="preserve"> </w:t>
            </w:r>
            <w:r w:rsidRPr="0009041F">
              <w:rPr>
                <w:sz w:val="26"/>
                <w:szCs w:val="26"/>
              </w:rPr>
              <w:t>ý</w:t>
            </w:r>
            <w:r w:rsidRPr="0009041F">
              <w:rPr>
                <w:spacing w:val="-4"/>
                <w:sz w:val="26"/>
                <w:szCs w:val="26"/>
              </w:rPr>
              <w:t xml:space="preserve"> thức</w:t>
            </w:r>
          </w:p>
        </w:tc>
        <w:tc>
          <w:tcPr>
            <w:tcW w:w="1843" w:type="dxa"/>
            <w:vMerge/>
            <w:tcBorders>
              <w:top w:val="nil"/>
            </w:tcBorders>
          </w:tcPr>
          <w:p w14:paraId="63F17008" w14:textId="77777777" w:rsidR="006814FE" w:rsidRPr="0009041F" w:rsidRDefault="006814FE" w:rsidP="0009041F">
            <w:pPr>
              <w:spacing w:before="0" w:after="0" w:line="288" w:lineRule="auto"/>
              <w:rPr>
                <w:rFonts w:ascii="Times New Roman" w:hAnsi="Times New Roman"/>
                <w:sz w:val="26"/>
                <w:szCs w:val="26"/>
              </w:rPr>
            </w:pPr>
          </w:p>
        </w:tc>
        <w:tc>
          <w:tcPr>
            <w:tcW w:w="1665" w:type="dxa"/>
            <w:tcBorders>
              <w:top w:val="nil"/>
            </w:tcBorders>
          </w:tcPr>
          <w:p w14:paraId="4063C8F5" w14:textId="77777777" w:rsidR="006814FE" w:rsidRPr="0009041F" w:rsidRDefault="006814FE" w:rsidP="0009041F">
            <w:pPr>
              <w:pStyle w:val="TableParagraph"/>
              <w:spacing w:before="0" w:line="288" w:lineRule="auto"/>
              <w:rPr>
                <w:sz w:val="26"/>
                <w:szCs w:val="26"/>
              </w:rPr>
            </w:pPr>
          </w:p>
        </w:tc>
      </w:tr>
      <w:tr w:rsidR="006814FE" w:rsidRPr="0009041F" w14:paraId="70FCDEAB" w14:textId="77777777" w:rsidTr="009B544D">
        <w:trPr>
          <w:trHeight w:val="2159"/>
        </w:trPr>
        <w:tc>
          <w:tcPr>
            <w:tcW w:w="6063" w:type="dxa"/>
          </w:tcPr>
          <w:p w14:paraId="4AD32E04" w14:textId="77777777" w:rsidR="006814FE" w:rsidRPr="0009041F" w:rsidRDefault="006814FE" w:rsidP="0009041F">
            <w:pPr>
              <w:pStyle w:val="TableParagraph"/>
              <w:spacing w:before="0" w:line="288" w:lineRule="auto"/>
              <w:ind w:left="107"/>
              <w:rPr>
                <w:b/>
                <w:sz w:val="26"/>
                <w:szCs w:val="26"/>
              </w:rPr>
            </w:pPr>
            <w:r w:rsidRPr="0009041F">
              <w:rPr>
                <w:b/>
                <w:sz w:val="26"/>
                <w:szCs w:val="26"/>
              </w:rPr>
              <w:t>CHƯƠNG</w:t>
            </w:r>
            <w:r w:rsidRPr="0009041F">
              <w:rPr>
                <w:b/>
                <w:spacing w:val="-8"/>
                <w:sz w:val="26"/>
                <w:szCs w:val="26"/>
              </w:rPr>
              <w:t xml:space="preserve"> </w:t>
            </w:r>
            <w:r w:rsidRPr="0009041F">
              <w:rPr>
                <w:b/>
                <w:sz w:val="26"/>
                <w:szCs w:val="26"/>
              </w:rPr>
              <w:t>2:</w:t>
            </w:r>
            <w:r w:rsidRPr="0009041F">
              <w:rPr>
                <w:b/>
                <w:spacing w:val="-7"/>
                <w:sz w:val="26"/>
                <w:szCs w:val="26"/>
              </w:rPr>
              <w:t xml:space="preserve"> </w:t>
            </w:r>
            <w:r w:rsidRPr="0009041F">
              <w:rPr>
                <w:b/>
                <w:sz w:val="26"/>
                <w:szCs w:val="26"/>
              </w:rPr>
              <w:t>PHÉP</w:t>
            </w:r>
            <w:r w:rsidRPr="0009041F">
              <w:rPr>
                <w:b/>
                <w:spacing w:val="-6"/>
                <w:sz w:val="26"/>
                <w:szCs w:val="26"/>
              </w:rPr>
              <w:t xml:space="preserve"> </w:t>
            </w:r>
            <w:r w:rsidRPr="0009041F">
              <w:rPr>
                <w:b/>
                <w:sz w:val="26"/>
                <w:szCs w:val="26"/>
              </w:rPr>
              <w:t>DUY</w:t>
            </w:r>
            <w:r w:rsidRPr="0009041F">
              <w:rPr>
                <w:b/>
                <w:spacing w:val="-7"/>
                <w:sz w:val="26"/>
                <w:szCs w:val="26"/>
              </w:rPr>
              <w:t xml:space="preserve"> </w:t>
            </w:r>
            <w:r w:rsidRPr="0009041F">
              <w:rPr>
                <w:b/>
                <w:sz w:val="26"/>
                <w:szCs w:val="26"/>
              </w:rPr>
              <w:t>VẬT</w:t>
            </w:r>
            <w:r w:rsidRPr="0009041F">
              <w:rPr>
                <w:b/>
                <w:spacing w:val="-6"/>
                <w:sz w:val="26"/>
                <w:szCs w:val="26"/>
              </w:rPr>
              <w:t xml:space="preserve"> </w:t>
            </w:r>
            <w:r w:rsidRPr="0009041F">
              <w:rPr>
                <w:b/>
                <w:sz w:val="26"/>
                <w:szCs w:val="26"/>
              </w:rPr>
              <w:t>BIỆN</w:t>
            </w:r>
            <w:r w:rsidRPr="0009041F">
              <w:rPr>
                <w:b/>
                <w:spacing w:val="-7"/>
                <w:sz w:val="26"/>
                <w:szCs w:val="26"/>
              </w:rPr>
              <w:t xml:space="preserve"> </w:t>
            </w:r>
            <w:r w:rsidRPr="0009041F">
              <w:rPr>
                <w:b/>
                <w:spacing w:val="-2"/>
                <w:sz w:val="26"/>
                <w:szCs w:val="26"/>
              </w:rPr>
              <w:t>CHỨNG</w:t>
            </w:r>
          </w:p>
          <w:p w14:paraId="22993462" w14:textId="77777777" w:rsidR="006814FE" w:rsidRPr="0009041F" w:rsidRDefault="006814FE" w:rsidP="0009041F">
            <w:pPr>
              <w:pStyle w:val="TableParagraph"/>
              <w:numPr>
                <w:ilvl w:val="1"/>
                <w:numId w:val="465"/>
              </w:numPr>
              <w:tabs>
                <w:tab w:val="left" w:pos="559"/>
              </w:tabs>
              <w:spacing w:before="0" w:line="288" w:lineRule="auto"/>
              <w:ind w:left="559" w:hanging="452"/>
              <w:rPr>
                <w:sz w:val="26"/>
                <w:szCs w:val="26"/>
              </w:rPr>
            </w:pPr>
            <w:r w:rsidRPr="0009041F">
              <w:rPr>
                <w:sz w:val="26"/>
                <w:szCs w:val="26"/>
              </w:rPr>
              <w:t>Phép</w:t>
            </w:r>
            <w:r w:rsidRPr="0009041F">
              <w:rPr>
                <w:spacing w:val="-4"/>
                <w:sz w:val="26"/>
                <w:szCs w:val="26"/>
              </w:rPr>
              <w:t xml:space="preserve"> </w:t>
            </w:r>
            <w:r w:rsidRPr="0009041F">
              <w:rPr>
                <w:sz w:val="26"/>
                <w:szCs w:val="26"/>
              </w:rPr>
              <w:t>biện</w:t>
            </w:r>
            <w:r w:rsidRPr="0009041F">
              <w:rPr>
                <w:spacing w:val="-5"/>
                <w:sz w:val="26"/>
                <w:szCs w:val="26"/>
              </w:rPr>
              <w:t xml:space="preserve"> </w:t>
            </w:r>
            <w:r w:rsidRPr="0009041F">
              <w:rPr>
                <w:sz w:val="26"/>
                <w:szCs w:val="26"/>
              </w:rPr>
              <w:t>chứng</w:t>
            </w:r>
            <w:r w:rsidRPr="0009041F">
              <w:rPr>
                <w:spacing w:val="-3"/>
                <w:sz w:val="26"/>
                <w:szCs w:val="26"/>
              </w:rPr>
              <w:t xml:space="preserve"> </w:t>
            </w:r>
            <w:r w:rsidRPr="0009041F">
              <w:rPr>
                <w:sz w:val="26"/>
                <w:szCs w:val="26"/>
              </w:rPr>
              <w:t>và</w:t>
            </w:r>
            <w:r w:rsidRPr="0009041F">
              <w:rPr>
                <w:spacing w:val="-6"/>
                <w:sz w:val="26"/>
                <w:szCs w:val="26"/>
              </w:rPr>
              <w:t xml:space="preserve"> </w:t>
            </w:r>
            <w:r w:rsidRPr="0009041F">
              <w:rPr>
                <w:sz w:val="26"/>
                <w:szCs w:val="26"/>
              </w:rPr>
              <w:t>phép</w:t>
            </w:r>
            <w:r w:rsidRPr="0009041F">
              <w:rPr>
                <w:spacing w:val="-5"/>
                <w:sz w:val="26"/>
                <w:szCs w:val="26"/>
              </w:rPr>
              <w:t xml:space="preserve"> </w:t>
            </w:r>
            <w:r w:rsidRPr="0009041F">
              <w:rPr>
                <w:sz w:val="26"/>
                <w:szCs w:val="26"/>
              </w:rPr>
              <w:t>biện</w:t>
            </w:r>
            <w:r w:rsidRPr="0009041F">
              <w:rPr>
                <w:spacing w:val="-2"/>
                <w:sz w:val="26"/>
                <w:szCs w:val="26"/>
              </w:rPr>
              <w:t xml:space="preserve"> </w:t>
            </w:r>
            <w:r w:rsidRPr="0009041F">
              <w:rPr>
                <w:sz w:val="26"/>
                <w:szCs w:val="26"/>
              </w:rPr>
              <w:t>chứng</w:t>
            </w:r>
            <w:r w:rsidRPr="0009041F">
              <w:rPr>
                <w:spacing w:val="-6"/>
                <w:sz w:val="26"/>
                <w:szCs w:val="26"/>
              </w:rPr>
              <w:t xml:space="preserve"> </w:t>
            </w:r>
            <w:r w:rsidRPr="0009041F">
              <w:rPr>
                <w:sz w:val="26"/>
                <w:szCs w:val="26"/>
              </w:rPr>
              <w:t>duy</w:t>
            </w:r>
            <w:r w:rsidRPr="0009041F">
              <w:rPr>
                <w:spacing w:val="-3"/>
                <w:sz w:val="26"/>
                <w:szCs w:val="26"/>
              </w:rPr>
              <w:t xml:space="preserve"> </w:t>
            </w:r>
            <w:r w:rsidRPr="0009041F">
              <w:rPr>
                <w:spacing w:val="-5"/>
                <w:sz w:val="26"/>
                <w:szCs w:val="26"/>
              </w:rPr>
              <w:t>vật</w:t>
            </w:r>
          </w:p>
          <w:p w14:paraId="6A7B60C7" w14:textId="77777777" w:rsidR="006814FE" w:rsidRPr="0009041F" w:rsidRDefault="006814FE" w:rsidP="0009041F">
            <w:pPr>
              <w:pStyle w:val="TableParagraph"/>
              <w:numPr>
                <w:ilvl w:val="1"/>
                <w:numId w:val="465"/>
              </w:numPr>
              <w:tabs>
                <w:tab w:val="left" w:pos="557"/>
              </w:tabs>
              <w:spacing w:before="0" w:line="288" w:lineRule="auto"/>
              <w:ind w:left="557" w:hanging="450"/>
              <w:rPr>
                <w:sz w:val="26"/>
                <w:szCs w:val="26"/>
              </w:rPr>
            </w:pPr>
            <w:r w:rsidRPr="0009041F">
              <w:rPr>
                <w:sz w:val="26"/>
                <w:szCs w:val="26"/>
              </w:rPr>
              <w:t>Các</w:t>
            </w:r>
            <w:r w:rsidRPr="0009041F">
              <w:rPr>
                <w:spacing w:val="-5"/>
                <w:sz w:val="26"/>
                <w:szCs w:val="26"/>
              </w:rPr>
              <w:t xml:space="preserve"> </w:t>
            </w:r>
            <w:r w:rsidRPr="0009041F">
              <w:rPr>
                <w:sz w:val="26"/>
                <w:szCs w:val="26"/>
              </w:rPr>
              <w:t>nguyên</w:t>
            </w:r>
            <w:r w:rsidRPr="0009041F">
              <w:rPr>
                <w:spacing w:val="-2"/>
                <w:sz w:val="26"/>
                <w:szCs w:val="26"/>
              </w:rPr>
              <w:t xml:space="preserve"> </w:t>
            </w:r>
            <w:r w:rsidRPr="0009041F">
              <w:rPr>
                <w:sz w:val="26"/>
                <w:szCs w:val="26"/>
              </w:rPr>
              <w:t>lý</w:t>
            </w:r>
            <w:r w:rsidRPr="0009041F">
              <w:rPr>
                <w:spacing w:val="-5"/>
                <w:sz w:val="26"/>
                <w:szCs w:val="26"/>
              </w:rPr>
              <w:t xml:space="preserve"> </w:t>
            </w:r>
            <w:r w:rsidRPr="0009041F">
              <w:rPr>
                <w:sz w:val="26"/>
                <w:szCs w:val="26"/>
              </w:rPr>
              <w:t>cơ</w:t>
            </w:r>
            <w:r w:rsidRPr="0009041F">
              <w:rPr>
                <w:spacing w:val="-2"/>
                <w:sz w:val="26"/>
                <w:szCs w:val="26"/>
              </w:rPr>
              <w:t xml:space="preserve"> </w:t>
            </w:r>
            <w:r w:rsidRPr="0009041F">
              <w:rPr>
                <w:sz w:val="26"/>
                <w:szCs w:val="26"/>
              </w:rPr>
              <w:t>bản</w:t>
            </w:r>
            <w:r w:rsidRPr="0009041F">
              <w:rPr>
                <w:spacing w:val="-5"/>
                <w:sz w:val="26"/>
                <w:szCs w:val="26"/>
              </w:rPr>
              <w:t xml:space="preserve"> </w:t>
            </w:r>
            <w:r w:rsidRPr="0009041F">
              <w:rPr>
                <w:sz w:val="26"/>
                <w:szCs w:val="26"/>
              </w:rPr>
              <w:t>của</w:t>
            </w:r>
            <w:r w:rsidRPr="0009041F">
              <w:rPr>
                <w:spacing w:val="-5"/>
                <w:sz w:val="26"/>
                <w:szCs w:val="26"/>
              </w:rPr>
              <w:t xml:space="preserve"> </w:t>
            </w:r>
            <w:r w:rsidRPr="0009041F">
              <w:rPr>
                <w:sz w:val="26"/>
                <w:szCs w:val="26"/>
              </w:rPr>
              <w:t>phép</w:t>
            </w:r>
            <w:r w:rsidRPr="0009041F">
              <w:rPr>
                <w:spacing w:val="-4"/>
                <w:sz w:val="26"/>
                <w:szCs w:val="26"/>
              </w:rPr>
              <w:t xml:space="preserve"> </w:t>
            </w:r>
            <w:r w:rsidRPr="0009041F">
              <w:rPr>
                <w:sz w:val="26"/>
                <w:szCs w:val="26"/>
              </w:rPr>
              <w:t>biện</w:t>
            </w:r>
            <w:r w:rsidRPr="0009041F">
              <w:rPr>
                <w:spacing w:val="-5"/>
                <w:sz w:val="26"/>
                <w:szCs w:val="26"/>
              </w:rPr>
              <w:t xml:space="preserve"> </w:t>
            </w:r>
            <w:r w:rsidRPr="0009041F">
              <w:rPr>
                <w:sz w:val="26"/>
                <w:szCs w:val="26"/>
              </w:rPr>
              <w:t>chứng</w:t>
            </w:r>
            <w:r w:rsidRPr="0009041F">
              <w:rPr>
                <w:spacing w:val="-4"/>
                <w:sz w:val="26"/>
                <w:szCs w:val="26"/>
              </w:rPr>
              <w:t xml:space="preserve"> </w:t>
            </w:r>
            <w:r w:rsidRPr="0009041F">
              <w:rPr>
                <w:sz w:val="26"/>
                <w:szCs w:val="26"/>
              </w:rPr>
              <w:t>duy</w:t>
            </w:r>
            <w:r w:rsidRPr="0009041F">
              <w:rPr>
                <w:spacing w:val="-5"/>
                <w:sz w:val="26"/>
                <w:szCs w:val="26"/>
              </w:rPr>
              <w:t xml:space="preserve"> vật</w:t>
            </w:r>
          </w:p>
          <w:p w14:paraId="1A3C8F95" w14:textId="77777777" w:rsidR="006814FE" w:rsidRPr="0009041F" w:rsidRDefault="006814FE" w:rsidP="0009041F">
            <w:pPr>
              <w:pStyle w:val="TableParagraph"/>
              <w:numPr>
                <w:ilvl w:val="1"/>
                <w:numId w:val="465"/>
              </w:numPr>
              <w:tabs>
                <w:tab w:val="left" w:pos="556"/>
              </w:tabs>
              <w:spacing w:before="0" w:line="288" w:lineRule="auto"/>
              <w:ind w:left="556" w:hanging="449"/>
              <w:rPr>
                <w:sz w:val="26"/>
                <w:szCs w:val="26"/>
              </w:rPr>
            </w:pPr>
            <w:r w:rsidRPr="0009041F">
              <w:rPr>
                <w:spacing w:val="-6"/>
                <w:sz w:val="26"/>
                <w:szCs w:val="26"/>
              </w:rPr>
              <w:t>Các</w:t>
            </w:r>
            <w:r w:rsidRPr="0009041F">
              <w:rPr>
                <w:spacing w:val="-12"/>
                <w:sz w:val="26"/>
                <w:szCs w:val="26"/>
              </w:rPr>
              <w:t xml:space="preserve"> </w:t>
            </w:r>
            <w:r w:rsidRPr="0009041F">
              <w:rPr>
                <w:spacing w:val="-6"/>
                <w:sz w:val="26"/>
                <w:szCs w:val="26"/>
              </w:rPr>
              <w:t>cặp</w:t>
            </w:r>
            <w:r w:rsidRPr="0009041F">
              <w:rPr>
                <w:spacing w:val="-8"/>
                <w:sz w:val="26"/>
                <w:szCs w:val="26"/>
              </w:rPr>
              <w:t xml:space="preserve"> </w:t>
            </w:r>
            <w:r w:rsidRPr="0009041F">
              <w:rPr>
                <w:spacing w:val="-6"/>
                <w:sz w:val="26"/>
                <w:szCs w:val="26"/>
              </w:rPr>
              <w:t>phạm</w:t>
            </w:r>
            <w:r w:rsidRPr="0009041F">
              <w:rPr>
                <w:spacing w:val="-11"/>
                <w:sz w:val="26"/>
                <w:szCs w:val="26"/>
              </w:rPr>
              <w:t xml:space="preserve"> </w:t>
            </w:r>
            <w:r w:rsidRPr="0009041F">
              <w:rPr>
                <w:spacing w:val="-6"/>
                <w:sz w:val="26"/>
                <w:szCs w:val="26"/>
              </w:rPr>
              <w:t>trù</w:t>
            </w:r>
            <w:r w:rsidRPr="0009041F">
              <w:rPr>
                <w:spacing w:val="-12"/>
                <w:sz w:val="26"/>
                <w:szCs w:val="26"/>
              </w:rPr>
              <w:t xml:space="preserve"> </w:t>
            </w:r>
            <w:r w:rsidRPr="0009041F">
              <w:rPr>
                <w:spacing w:val="-6"/>
                <w:sz w:val="26"/>
                <w:szCs w:val="26"/>
              </w:rPr>
              <w:t>cơ</w:t>
            </w:r>
            <w:r w:rsidRPr="0009041F">
              <w:rPr>
                <w:spacing w:val="-11"/>
                <w:sz w:val="26"/>
                <w:szCs w:val="26"/>
              </w:rPr>
              <w:t xml:space="preserve"> </w:t>
            </w:r>
            <w:r w:rsidRPr="0009041F">
              <w:rPr>
                <w:spacing w:val="-6"/>
                <w:sz w:val="26"/>
                <w:szCs w:val="26"/>
              </w:rPr>
              <w:t>bản</w:t>
            </w:r>
            <w:r w:rsidRPr="0009041F">
              <w:rPr>
                <w:spacing w:val="-11"/>
                <w:sz w:val="26"/>
                <w:szCs w:val="26"/>
              </w:rPr>
              <w:t xml:space="preserve"> </w:t>
            </w:r>
            <w:r w:rsidRPr="0009041F">
              <w:rPr>
                <w:spacing w:val="-6"/>
                <w:sz w:val="26"/>
                <w:szCs w:val="26"/>
              </w:rPr>
              <w:t>của</w:t>
            </w:r>
            <w:r w:rsidRPr="0009041F">
              <w:rPr>
                <w:spacing w:val="-7"/>
                <w:sz w:val="26"/>
                <w:szCs w:val="26"/>
              </w:rPr>
              <w:t xml:space="preserve"> </w:t>
            </w:r>
            <w:r w:rsidRPr="0009041F">
              <w:rPr>
                <w:spacing w:val="-6"/>
                <w:sz w:val="26"/>
                <w:szCs w:val="26"/>
              </w:rPr>
              <w:t>phép</w:t>
            </w:r>
            <w:r w:rsidRPr="0009041F">
              <w:rPr>
                <w:spacing w:val="-12"/>
                <w:sz w:val="26"/>
                <w:szCs w:val="26"/>
              </w:rPr>
              <w:t xml:space="preserve"> </w:t>
            </w:r>
            <w:r w:rsidRPr="0009041F">
              <w:rPr>
                <w:spacing w:val="-6"/>
                <w:sz w:val="26"/>
                <w:szCs w:val="26"/>
              </w:rPr>
              <w:t>biện</w:t>
            </w:r>
            <w:r w:rsidRPr="0009041F">
              <w:rPr>
                <w:spacing w:val="-11"/>
                <w:sz w:val="26"/>
                <w:szCs w:val="26"/>
              </w:rPr>
              <w:t xml:space="preserve"> </w:t>
            </w:r>
            <w:r w:rsidRPr="0009041F">
              <w:rPr>
                <w:spacing w:val="-6"/>
                <w:sz w:val="26"/>
                <w:szCs w:val="26"/>
              </w:rPr>
              <w:t>chứng</w:t>
            </w:r>
            <w:r w:rsidRPr="0009041F">
              <w:rPr>
                <w:spacing w:val="-11"/>
                <w:sz w:val="26"/>
                <w:szCs w:val="26"/>
              </w:rPr>
              <w:t xml:space="preserve"> </w:t>
            </w:r>
            <w:r w:rsidRPr="0009041F">
              <w:rPr>
                <w:spacing w:val="-6"/>
                <w:sz w:val="26"/>
                <w:szCs w:val="26"/>
              </w:rPr>
              <w:t>duy</w:t>
            </w:r>
            <w:r w:rsidRPr="0009041F">
              <w:rPr>
                <w:spacing w:val="-11"/>
                <w:sz w:val="26"/>
                <w:szCs w:val="26"/>
              </w:rPr>
              <w:t xml:space="preserve"> </w:t>
            </w:r>
            <w:r w:rsidRPr="0009041F">
              <w:rPr>
                <w:spacing w:val="-6"/>
                <w:sz w:val="26"/>
                <w:szCs w:val="26"/>
              </w:rPr>
              <w:t>vật</w:t>
            </w:r>
          </w:p>
          <w:p w14:paraId="205D0014" w14:textId="77777777" w:rsidR="006814FE" w:rsidRPr="0009041F" w:rsidRDefault="006814FE" w:rsidP="0009041F">
            <w:pPr>
              <w:pStyle w:val="TableParagraph"/>
              <w:numPr>
                <w:ilvl w:val="1"/>
                <w:numId w:val="465"/>
              </w:numPr>
              <w:tabs>
                <w:tab w:val="left" w:pos="557"/>
              </w:tabs>
              <w:spacing w:before="0" w:line="288" w:lineRule="auto"/>
              <w:ind w:left="557" w:hanging="450"/>
              <w:rPr>
                <w:sz w:val="26"/>
                <w:szCs w:val="26"/>
              </w:rPr>
            </w:pPr>
            <w:r w:rsidRPr="0009041F">
              <w:rPr>
                <w:sz w:val="26"/>
                <w:szCs w:val="26"/>
              </w:rPr>
              <w:t>Các</w:t>
            </w:r>
            <w:r w:rsidRPr="0009041F">
              <w:rPr>
                <w:spacing w:val="-5"/>
                <w:sz w:val="26"/>
                <w:szCs w:val="26"/>
              </w:rPr>
              <w:t xml:space="preserve"> </w:t>
            </w:r>
            <w:r w:rsidRPr="0009041F">
              <w:rPr>
                <w:sz w:val="26"/>
                <w:szCs w:val="26"/>
              </w:rPr>
              <w:t>quy</w:t>
            </w:r>
            <w:r w:rsidRPr="0009041F">
              <w:rPr>
                <w:spacing w:val="-4"/>
                <w:sz w:val="26"/>
                <w:szCs w:val="26"/>
              </w:rPr>
              <w:t xml:space="preserve"> </w:t>
            </w:r>
            <w:r w:rsidRPr="0009041F">
              <w:rPr>
                <w:sz w:val="26"/>
                <w:szCs w:val="26"/>
              </w:rPr>
              <w:t>luật</w:t>
            </w:r>
            <w:r w:rsidRPr="0009041F">
              <w:rPr>
                <w:spacing w:val="-5"/>
                <w:sz w:val="26"/>
                <w:szCs w:val="26"/>
              </w:rPr>
              <w:t xml:space="preserve"> </w:t>
            </w:r>
            <w:r w:rsidRPr="0009041F">
              <w:rPr>
                <w:sz w:val="26"/>
                <w:szCs w:val="26"/>
              </w:rPr>
              <w:t>cơ</w:t>
            </w:r>
            <w:r w:rsidRPr="0009041F">
              <w:rPr>
                <w:spacing w:val="-4"/>
                <w:sz w:val="26"/>
                <w:szCs w:val="26"/>
              </w:rPr>
              <w:t xml:space="preserve"> </w:t>
            </w:r>
            <w:r w:rsidRPr="0009041F">
              <w:rPr>
                <w:sz w:val="26"/>
                <w:szCs w:val="26"/>
              </w:rPr>
              <w:t>bản</w:t>
            </w:r>
            <w:r w:rsidRPr="0009041F">
              <w:rPr>
                <w:spacing w:val="-5"/>
                <w:sz w:val="26"/>
                <w:szCs w:val="26"/>
              </w:rPr>
              <w:t xml:space="preserve"> </w:t>
            </w:r>
            <w:r w:rsidRPr="0009041F">
              <w:rPr>
                <w:sz w:val="26"/>
                <w:szCs w:val="26"/>
              </w:rPr>
              <w:t>của</w:t>
            </w:r>
            <w:r w:rsidRPr="0009041F">
              <w:rPr>
                <w:spacing w:val="-4"/>
                <w:sz w:val="26"/>
                <w:szCs w:val="26"/>
              </w:rPr>
              <w:t xml:space="preserve"> </w:t>
            </w:r>
            <w:r w:rsidRPr="0009041F">
              <w:rPr>
                <w:sz w:val="26"/>
                <w:szCs w:val="26"/>
              </w:rPr>
              <w:t>phép</w:t>
            </w:r>
            <w:r w:rsidRPr="0009041F">
              <w:rPr>
                <w:spacing w:val="-5"/>
                <w:sz w:val="26"/>
                <w:szCs w:val="26"/>
              </w:rPr>
              <w:t xml:space="preserve"> </w:t>
            </w:r>
            <w:r w:rsidRPr="0009041F">
              <w:rPr>
                <w:sz w:val="26"/>
                <w:szCs w:val="26"/>
              </w:rPr>
              <w:t>biện</w:t>
            </w:r>
            <w:r w:rsidRPr="0009041F">
              <w:rPr>
                <w:spacing w:val="-1"/>
                <w:sz w:val="26"/>
                <w:szCs w:val="26"/>
              </w:rPr>
              <w:t xml:space="preserve"> </w:t>
            </w:r>
            <w:r w:rsidRPr="0009041F">
              <w:rPr>
                <w:sz w:val="26"/>
                <w:szCs w:val="26"/>
              </w:rPr>
              <w:t>chứng</w:t>
            </w:r>
            <w:r w:rsidRPr="0009041F">
              <w:rPr>
                <w:spacing w:val="-5"/>
                <w:sz w:val="26"/>
                <w:szCs w:val="26"/>
              </w:rPr>
              <w:t xml:space="preserve"> </w:t>
            </w:r>
            <w:r w:rsidRPr="0009041F">
              <w:rPr>
                <w:sz w:val="26"/>
                <w:szCs w:val="26"/>
              </w:rPr>
              <w:t>duy</w:t>
            </w:r>
            <w:r w:rsidRPr="0009041F">
              <w:rPr>
                <w:spacing w:val="-2"/>
                <w:sz w:val="26"/>
                <w:szCs w:val="26"/>
              </w:rPr>
              <w:t xml:space="preserve"> </w:t>
            </w:r>
            <w:r w:rsidRPr="0009041F">
              <w:rPr>
                <w:spacing w:val="-5"/>
                <w:sz w:val="26"/>
                <w:szCs w:val="26"/>
              </w:rPr>
              <w:t>vật</w:t>
            </w:r>
          </w:p>
          <w:p w14:paraId="2AD8B48B" w14:textId="77777777" w:rsidR="006814FE" w:rsidRPr="0009041F" w:rsidRDefault="006814FE" w:rsidP="0009041F">
            <w:pPr>
              <w:pStyle w:val="TableParagraph"/>
              <w:numPr>
                <w:ilvl w:val="1"/>
                <w:numId w:val="465"/>
              </w:numPr>
              <w:tabs>
                <w:tab w:val="left" w:pos="557"/>
              </w:tabs>
              <w:spacing w:before="0" w:line="288" w:lineRule="auto"/>
              <w:ind w:left="557" w:hanging="450"/>
              <w:rPr>
                <w:sz w:val="26"/>
                <w:szCs w:val="26"/>
              </w:rPr>
            </w:pPr>
            <w:r w:rsidRPr="0009041F">
              <w:rPr>
                <w:sz w:val="26"/>
                <w:szCs w:val="26"/>
              </w:rPr>
              <w:t>Lý</w:t>
            </w:r>
            <w:r w:rsidRPr="0009041F">
              <w:rPr>
                <w:spacing w:val="-5"/>
                <w:sz w:val="26"/>
                <w:szCs w:val="26"/>
              </w:rPr>
              <w:t xml:space="preserve"> </w:t>
            </w:r>
            <w:r w:rsidRPr="0009041F">
              <w:rPr>
                <w:sz w:val="26"/>
                <w:szCs w:val="26"/>
              </w:rPr>
              <w:t>luận</w:t>
            </w:r>
            <w:r w:rsidRPr="0009041F">
              <w:rPr>
                <w:spacing w:val="-4"/>
                <w:sz w:val="26"/>
                <w:szCs w:val="26"/>
              </w:rPr>
              <w:t xml:space="preserve"> </w:t>
            </w:r>
            <w:r w:rsidRPr="0009041F">
              <w:rPr>
                <w:sz w:val="26"/>
                <w:szCs w:val="26"/>
              </w:rPr>
              <w:t>nhận</w:t>
            </w:r>
            <w:r w:rsidRPr="0009041F">
              <w:rPr>
                <w:spacing w:val="-5"/>
                <w:sz w:val="26"/>
                <w:szCs w:val="26"/>
              </w:rPr>
              <w:t xml:space="preserve"> </w:t>
            </w:r>
            <w:r w:rsidRPr="0009041F">
              <w:rPr>
                <w:spacing w:val="-4"/>
                <w:sz w:val="26"/>
                <w:szCs w:val="26"/>
              </w:rPr>
              <w:t>thức</w:t>
            </w:r>
          </w:p>
        </w:tc>
        <w:tc>
          <w:tcPr>
            <w:tcW w:w="1843" w:type="dxa"/>
          </w:tcPr>
          <w:p w14:paraId="5692F197" w14:textId="77777777" w:rsidR="006814FE" w:rsidRPr="0009041F" w:rsidRDefault="006814FE" w:rsidP="0009041F">
            <w:pPr>
              <w:pStyle w:val="TableParagraph"/>
              <w:spacing w:before="0" w:line="288" w:lineRule="auto"/>
              <w:rPr>
                <w:sz w:val="26"/>
                <w:szCs w:val="26"/>
              </w:rPr>
            </w:pPr>
          </w:p>
        </w:tc>
        <w:tc>
          <w:tcPr>
            <w:tcW w:w="1665" w:type="dxa"/>
          </w:tcPr>
          <w:p w14:paraId="5E4B176E" w14:textId="77777777" w:rsidR="006814FE" w:rsidRPr="0009041F" w:rsidRDefault="006814FE" w:rsidP="0009041F">
            <w:pPr>
              <w:pStyle w:val="TableParagraph"/>
              <w:tabs>
                <w:tab w:val="left" w:pos="1195"/>
              </w:tabs>
              <w:spacing w:before="0" w:line="288" w:lineRule="auto"/>
              <w:ind w:left="108"/>
              <w:rPr>
                <w:sz w:val="26"/>
                <w:szCs w:val="26"/>
              </w:rPr>
            </w:pPr>
            <w:r w:rsidRPr="0009041F">
              <w:rPr>
                <w:spacing w:val="-2"/>
                <w:sz w:val="26"/>
                <w:szCs w:val="26"/>
              </w:rPr>
              <w:t>A2.2.</w:t>
            </w:r>
            <w:r w:rsidRPr="0009041F">
              <w:rPr>
                <w:sz w:val="26"/>
                <w:szCs w:val="26"/>
              </w:rPr>
              <w:tab/>
            </w:r>
            <w:r w:rsidRPr="0009041F">
              <w:rPr>
                <w:spacing w:val="-5"/>
                <w:sz w:val="26"/>
                <w:szCs w:val="26"/>
              </w:rPr>
              <w:t>Bài</w:t>
            </w:r>
          </w:p>
          <w:p w14:paraId="01CEAE2E" w14:textId="77777777" w:rsidR="006814FE" w:rsidRPr="0009041F" w:rsidRDefault="006814FE" w:rsidP="0009041F">
            <w:pPr>
              <w:pStyle w:val="TableParagraph"/>
              <w:spacing w:before="0" w:line="288" w:lineRule="auto"/>
              <w:ind w:left="108"/>
              <w:rPr>
                <w:sz w:val="26"/>
                <w:szCs w:val="26"/>
              </w:rPr>
            </w:pPr>
            <w:r w:rsidRPr="0009041F">
              <w:rPr>
                <w:sz w:val="26"/>
                <w:szCs w:val="26"/>
              </w:rPr>
              <w:t>kiểm</w:t>
            </w:r>
            <w:r w:rsidRPr="0009041F">
              <w:rPr>
                <w:spacing w:val="-5"/>
                <w:sz w:val="26"/>
                <w:szCs w:val="26"/>
              </w:rPr>
              <w:t xml:space="preserve"> </w:t>
            </w:r>
            <w:r w:rsidRPr="0009041F">
              <w:rPr>
                <w:sz w:val="26"/>
                <w:szCs w:val="26"/>
              </w:rPr>
              <w:t>tra</w:t>
            </w:r>
            <w:r w:rsidRPr="0009041F">
              <w:rPr>
                <w:spacing w:val="-5"/>
                <w:sz w:val="26"/>
                <w:szCs w:val="26"/>
              </w:rPr>
              <w:t xml:space="preserve"> </w:t>
            </w:r>
            <w:r w:rsidRPr="0009041F">
              <w:rPr>
                <w:spacing w:val="-10"/>
                <w:sz w:val="26"/>
                <w:szCs w:val="26"/>
              </w:rPr>
              <w:t>2</w:t>
            </w:r>
          </w:p>
        </w:tc>
      </w:tr>
    </w:tbl>
    <w:p w14:paraId="2FF73CA9"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type w:val="continuous"/>
          <w:pgSz w:w="11910" w:h="16840"/>
          <w:pgMar w:top="1400" w:right="380" w:bottom="620"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843"/>
        <w:gridCol w:w="1665"/>
      </w:tblGrid>
      <w:tr w:rsidR="006814FE" w:rsidRPr="0009041F" w14:paraId="3AAA1484" w14:textId="77777777" w:rsidTr="009B544D">
        <w:trPr>
          <w:trHeight w:val="4346"/>
        </w:trPr>
        <w:tc>
          <w:tcPr>
            <w:tcW w:w="6063" w:type="dxa"/>
          </w:tcPr>
          <w:p w14:paraId="3ADEF796" w14:textId="77777777" w:rsidR="006814FE" w:rsidRPr="0009041F" w:rsidRDefault="006814FE" w:rsidP="0009041F">
            <w:pPr>
              <w:pStyle w:val="TableParagraph"/>
              <w:spacing w:before="0" w:line="288" w:lineRule="auto"/>
              <w:ind w:left="107"/>
              <w:rPr>
                <w:b/>
                <w:sz w:val="26"/>
                <w:szCs w:val="26"/>
              </w:rPr>
            </w:pPr>
            <w:r w:rsidRPr="0009041F">
              <w:rPr>
                <w:b/>
                <w:sz w:val="26"/>
                <w:szCs w:val="26"/>
              </w:rPr>
              <w:lastRenderedPageBreak/>
              <w:t>CHƯƠNG</w:t>
            </w:r>
            <w:r w:rsidRPr="0009041F">
              <w:rPr>
                <w:b/>
                <w:spacing w:val="-7"/>
                <w:sz w:val="26"/>
                <w:szCs w:val="26"/>
              </w:rPr>
              <w:t xml:space="preserve"> </w:t>
            </w:r>
            <w:r w:rsidRPr="0009041F">
              <w:rPr>
                <w:b/>
                <w:sz w:val="26"/>
                <w:szCs w:val="26"/>
              </w:rPr>
              <w:t>3:</w:t>
            </w:r>
            <w:r w:rsidRPr="0009041F">
              <w:rPr>
                <w:b/>
                <w:spacing w:val="-8"/>
                <w:sz w:val="26"/>
                <w:szCs w:val="26"/>
              </w:rPr>
              <w:t xml:space="preserve"> </w:t>
            </w:r>
            <w:r w:rsidRPr="0009041F">
              <w:rPr>
                <w:b/>
                <w:sz w:val="26"/>
                <w:szCs w:val="26"/>
              </w:rPr>
              <w:t>CHỦ</w:t>
            </w:r>
            <w:r w:rsidRPr="0009041F">
              <w:rPr>
                <w:b/>
                <w:spacing w:val="-7"/>
                <w:sz w:val="26"/>
                <w:szCs w:val="26"/>
              </w:rPr>
              <w:t xml:space="preserve"> </w:t>
            </w:r>
            <w:r w:rsidRPr="0009041F">
              <w:rPr>
                <w:b/>
                <w:sz w:val="26"/>
                <w:szCs w:val="26"/>
              </w:rPr>
              <w:t>NGHĨA</w:t>
            </w:r>
            <w:r w:rsidRPr="0009041F">
              <w:rPr>
                <w:b/>
                <w:spacing w:val="-7"/>
                <w:sz w:val="26"/>
                <w:szCs w:val="26"/>
              </w:rPr>
              <w:t xml:space="preserve"> </w:t>
            </w:r>
            <w:r w:rsidRPr="0009041F">
              <w:rPr>
                <w:b/>
                <w:sz w:val="26"/>
                <w:szCs w:val="26"/>
              </w:rPr>
              <w:t>DUY</w:t>
            </w:r>
            <w:r w:rsidRPr="0009041F">
              <w:rPr>
                <w:b/>
                <w:spacing w:val="-8"/>
                <w:sz w:val="26"/>
                <w:szCs w:val="26"/>
              </w:rPr>
              <w:t xml:space="preserve"> </w:t>
            </w:r>
            <w:r w:rsidRPr="0009041F">
              <w:rPr>
                <w:b/>
                <w:sz w:val="26"/>
                <w:szCs w:val="26"/>
              </w:rPr>
              <w:t>VẬT</w:t>
            </w:r>
            <w:r w:rsidRPr="0009041F">
              <w:rPr>
                <w:b/>
                <w:spacing w:val="-7"/>
                <w:sz w:val="26"/>
                <w:szCs w:val="26"/>
              </w:rPr>
              <w:t xml:space="preserve"> </w:t>
            </w:r>
            <w:r w:rsidRPr="0009041F">
              <w:rPr>
                <w:b/>
                <w:sz w:val="26"/>
                <w:szCs w:val="26"/>
              </w:rPr>
              <w:t>LỊCH</w:t>
            </w:r>
            <w:r w:rsidRPr="0009041F">
              <w:rPr>
                <w:b/>
                <w:spacing w:val="-8"/>
                <w:sz w:val="26"/>
                <w:szCs w:val="26"/>
              </w:rPr>
              <w:t xml:space="preserve"> </w:t>
            </w:r>
            <w:r w:rsidRPr="0009041F">
              <w:rPr>
                <w:b/>
                <w:spacing w:val="-5"/>
                <w:sz w:val="26"/>
                <w:szCs w:val="26"/>
              </w:rPr>
              <w:t>SỰ</w:t>
            </w:r>
          </w:p>
          <w:p w14:paraId="16CD0751" w14:textId="77777777" w:rsidR="006814FE" w:rsidRPr="0009041F" w:rsidRDefault="006814FE" w:rsidP="0009041F">
            <w:pPr>
              <w:pStyle w:val="TableParagraph"/>
              <w:numPr>
                <w:ilvl w:val="1"/>
                <w:numId w:val="464"/>
              </w:numPr>
              <w:tabs>
                <w:tab w:val="left" w:pos="588"/>
              </w:tabs>
              <w:spacing w:before="0" w:line="288" w:lineRule="auto"/>
              <w:ind w:right="103" w:firstLine="0"/>
              <w:rPr>
                <w:sz w:val="26"/>
                <w:szCs w:val="26"/>
              </w:rPr>
            </w:pPr>
            <w:r w:rsidRPr="0009041F">
              <w:rPr>
                <w:sz w:val="26"/>
                <w:szCs w:val="26"/>
              </w:rPr>
              <w:t>Sản xuất vật chất. Quy luật quan hệ sản xuất phù</w:t>
            </w:r>
            <w:r w:rsidRPr="0009041F">
              <w:rPr>
                <w:spacing w:val="80"/>
                <w:sz w:val="26"/>
                <w:szCs w:val="26"/>
              </w:rPr>
              <w:t xml:space="preserve"> </w:t>
            </w:r>
            <w:r w:rsidRPr="0009041F">
              <w:rPr>
                <w:sz w:val="26"/>
                <w:szCs w:val="26"/>
              </w:rPr>
              <w:t>hợp với trình độ phát triển của lực lượng sản xuất</w:t>
            </w:r>
          </w:p>
          <w:p w14:paraId="529E6F63" w14:textId="77777777" w:rsidR="006814FE" w:rsidRPr="0009041F" w:rsidRDefault="006814FE" w:rsidP="0009041F">
            <w:pPr>
              <w:pStyle w:val="TableParagraph"/>
              <w:numPr>
                <w:ilvl w:val="1"/>
                <w:numId w:val="464"/>
              </w:numPr>
              <w:tabs>
                <w:tab w:val="left" w:pos="559"/>
              </w:tabs>
              <w:spacing w:before="0" w:line="288" w:lineRule="auto"/>
              <w:ind w:left="559" w:hanging="452"/>
              <w:rPr>
                <w:sz w:val="26"/>
                <w:szCs w:val="26"/>
              </w:rPr>
            </w:pPr>
            <w:r w:rsidRPr="0009041F">
              <w:rPr>
                <w:spacing w:val="-4"/>
                <w:sz w:val="26"/>
                <w:szCs w:val="26"/>
              </w:rPr>
              <w:t>Quan</w:t>
            </w:r>
            <w:r w:rsidRPr="0009041F">
              <w:rPr>
                <w:spacing w:val="-9"/>
                <w:sz w:val="26"/>
                <w:szCs w:val="26"/>
              </w:rPr>
              <w:t xml:space="preserve"> </w:t>
            </w:r>
            <w:r w:rsidRPr="0009041F">
              <w:rPr>
                <w:spacing w:val="-4"/>
                <w:sz w:val="26"/>
                <w:szCs w:val="26"/>
              </w:rPr>
              <w:t>hệ</w:t>
            </w:r>
            <w:r w:rsidRPr="0009041F">
              <w:rPr>
                <w:spacing w:val="-8"/>
                <w:sz w:val="26"/>
                <w:szCs w:val="26"/>
              </w:rPr>
              <w:t xml:space="preserve"> </w:t>
            </w:r>
            <w:r w:rsidRPr="0009041F">
              <w:rPr>
                <w:spacing w:val="-4"/>
                <w:sz w:val="26"/>
                <w:szCs w:val="26"/>
              </w:rPr>
              <w:t>giữa</w:t>
            </w:r>
            <w:r w:rsidRPr="0009041F">
              <w:rPr>
                <w:spacing w:val="-8"/>
                <w:sz w:val="26"/>
                <w:szCs w:val="26"/>
              </w:rPr>
              <w:t xml:space="preserve"> </w:t>
            </w:r>
            <w:r w:rsidRPr="0009041F">
              <w:rPr>
                <w:spacing w:val="-4"/>
                <w:sz w:val="26"/>
                <w:szCs w:val="26"/>
              </w:rPr>
              <w:t>cơ</w:t>
            </w:r>
            <w:r w:rsidRPr="0009041F">
              <w:rPr>
                <w:spacing w:val="-8"/>
                <w:sz w:val="26"/>
                <w:szCs w:val="26"/>
              </w:rPr>
              <w:t xml:space="preserve"> </w:t>
            </w:r>
            <w:r w:rsidRPr="0009041F">
              <w:rPr>
                <w:spacing w:val="-4"/>
                <w:sz w:val="26"/>
                <w:szCs w:val="26"/>
              </w:rPr>
              <w:t>sở</w:t>
            </w:r>
            <w:r w:rsidRPr="0009041F">
              <w:rPr>
                <w:spacing w:val="-8"/>
                <w:sz w:val="26"/>
                <w:szCs w:val="26"/>
              </w:rPr>
              <w:t xml:space="preserve"> </w:t>
            </w:r>
            <w:r w:rsidRPr="0009041F">
              <w:rPr>
                <w:spacing w:val="-4"/>
                <w:sz w:val="26"/>
                <w:szCs w:val="26"/>
              </w:rPr>
              <w:t>hạ</w:t>
            </w:r>
            <w:r w:rsidRPr="0009041F">
              <w:rPr>
                <w:spacing w:val="-8"/>
                <w:sz w:val="26"/>
                <w:szCs w:val="26"/>
              </w:rPr>
              <w:t xml:space="preserve"> </w:t>
            </w:r>
            <w:r w:rsidRPr="0009041F">
              <w:rPr>
                <w:spacing w:val="-4"/>
                <w:sz w:val="26"/>
                <w:szCs w:val="26"/>
              </w:rPr>
              <w:t>tầng</w:t>
            </w:r>
            <w:r w:rsidRPr="0009041F">
              <w:rPr>
                <w:spacing w:val="-8"/>
                <w:sz w:val="26"/>
                <w:szCs w:val="26"/>
              </w:rPr>
              <w:t xml:space="preserve"> </w:t>
            </w:r>
            <w:r w:rsidRPr="0009041F">
              <w:rPr>
                <w:spacing w:val="-4"/>
                <w:sz w:val="26"/>
                <w:szCs w:val="26"/>
              </w:rPr>
              <w:t>và</w:t>
            </w:r>
            <w:r w:rsidRPr="0009041F">
              <w:rPr>
                <w:spacing w:val="-8"/>
                <w:sz w:val="26"/>
                <w:szCs w:val="26"/>
              </w:rPr>
              <w:t xml:space="preserve"> </w:t>
            </w:r>
            <w:r w:rsidRPr="0009041F">
              <w:rPr>
                <w:spacing w:val="-4"/>
                <w:sz w:val="26"/>
                <w:szCs w:val="26"/>
              </w:rPr>
              <w:t>kiến</w:t>
            </w:r>
            <w:r w:rsidRPr="0009041F">
              <w:rPr>
                <w:spacing w:val="-8"/>
                <w:sz w:val="26"/>
                <w:szCs w:val="26"/>
              </w:rPr>
              <w:t xml:space="preserve"> </w:t>
            </w:r>
            <w:r w:rsidRPr="0009041F">
              <w:rPr>
                <w:spacing w:val="-4"/>
                <w:sz w:val="26"/>
                <w:szCs w:val="26"/>
              </w:rPr>
              <w:t>trúc</w:t>
            </w:r>
            <w:r w:rsidRPr="0009041F">
              <w:rPr>
                <w:spacing w:val="-8"/>
                <w:sz w:val="26"/>
                <w:szCs w:val="26"/>
              </w:rPr>
              <w:t xml:space="preserve"> </w:t>
            </w:r>
            <w:r w:rsidRPr="0009041F">
              <w:rPr>
                <w:spacing w:val="-4"/>
                <w:sz w:val="26"/>
                <w:szCs w:val="26"/>
              </w:rPr>
              <w:t>thượng</w:t>
            </w:r>
            <w:r w:rsidRPr="0009041F">
              <w:rPr>
                <w:spacing w:val="-11"/>
                <w:sz w:val="26"/>
                <w:szCs w:val="26"/>
              </w:rPr>
              <w:t xml:space="preserve"> </w:t>
            </w:r>
            <w:r w:rsidRPr="0009041F">
              <w:rPr>
                <w:spacing w:val="-4"/>
                <w:sz w:val="26"/>
                <w:szCs w:val="26"/>
              </w:rPr>
              <w:t>tầng</w:t>
            </w:r>
          </w:p>
          <w:p w14:paraId="23241550" w14:textId="77777777" w:rsidR="006814FE" w:rsidRPr="0009041F" w:rsidRDefault="006814FE" w:rsidP="0009041F">
            <w:pPr>
              <w:pStyle w:val="TableParagraph"/>
              <w:numPr>
                <w:ilvl w:val="1"/>
                <w:numId w:val="464"/>
              </w:numPr>
              <w:tabs>
                <w:tab w:val="left" w:pos="559"/>
              </w:tabs>
              <w:spacing w:before="0" w:line="288" w:lineRule="auto"/>
              <w:ind w:left="559" w:hanging="452"/>
              <w:rPr>
                <w:sz w:val="26"/>
                <w:szCs w:val="26"/>
              </w:rPr>
            </w:pPr>
            <w:r w:rsidRPr="0009041F">
              <w:rPr>
                <w:sz w:val="26"/>
                <w:szCs w:val="26"/>
              </w:rPr>
              <w:t>Tồn</w:t>
            </w:r>
            <w:r w:rsidRPr="0009041F">
              <w:rPr>
                <w:spacing w:val="-4"/>
                <w:sz w:val="26"/>
                <w:szCs w:val="26"/>
              </w:rPr>
              <w:t xml:space="preserve"> </w:t>
            </w:r>
            <w:r w:rsidRPr="0009041F">
              <w:rPr>
                <w:sz w:val="26"/>
                <w:szCs w:val="26"/>
              </w:rPr>
              <w:t>tại</w:t>
            </w:r>
            <w:r w:rsidRPr="0009041F">
              <w:rPr>
                <w:spacing w:val="-2"/>
                <w:sz w:val="26"/>
                <w:szCs w:val="26"/>
              </w:rPr>
              <w:t xml:space="preserve"> </w:t>
            </w:r>
            <w:r w:rsidRPr="0009041F">
              <w:rPr>
                <w:sz w:val="26"/>
                <w:szCs w:val="26"/>
              </w:rPr>
              <w:t>xã</w:t>
            </w:r>
            <w:r w:rsidRPr="0009041F">
              <w:rPr>
                <w:spacing w:val="-4"/>
                <w:sz w:val="26"/>
                <w:szCs w:val="26"/>
              </w:rPr>
              <w:t xml:space="preserve"> </w:t>
            </w:r>
            <w:r w:rsidRPr="0009041F">
              <w:rPr>
                <w:sz w:val="26"/>
                <w:szCs w:val="26"/>
              </w:rPr>
              <w:t>hội</w:t>
            </w:r>
            <w:r w:rsidRPr="0009041F">
              <w:rPr>
                <w:spacing w:val="-2"/>
                <w:sz w:val="26"/>
                <w:szCs w:val="26"/>
              </w:rPr>
              <w:t xml:space="preserve"> </w:t>
            </w:r>
            <w:r w:rsidRPr="0009041F">
              <w:rPr>
                <w:sz w:val="26"/>
                <w:szCs w:val="26"/>
              </w:rPr>
              <w:t>và</w:t>
            </w:r>
            <w:r w:rsidRPr="0009041F">
              <w:rPr>
                <w:spacing w:val="-4"/>
                <w:sz w:val="26"/>
                <w:szCs w:val="26"/>
              </w:rPr>
              <w:t xml:space="preserve"> </w:t>
            </w:r>
            <w:r w:rsidRPr="0009041F">
              <w:rPr>
                <w:sz w:val="26"/>
                <w:szCs w:val="26"/>
              </w:rPr>
              <w:t>ý</w:t>
            </w:r>
            <w:r w:rsidRPr="0009041F">
              <w:rPr>
                <w:spacing w:val="-1"/>
                <w:sz w:val="26"/>
                <w:szCs w:val="26"/>
              </w:rPr>
              <w:t xml:space="preserve"> </w:t>
            </w:r>
            <w:r w:rsidRPr="0009041F">
              <w:rPr>
                <w:sz w:val="26"/>
                <w:szCs w:val="26"/>
              </w:rPr>
              <w:t>thức</w:t>
            </w:r>
            <w:r w:rsidRPr="0009041F">
              <w:rPr>
                <w:spacing w:val="-4"/>
                <w:sz w:val="26"/>
                <w:szCs w:val="26"/>
              </w:rPr>
              <w:t xml:space="preserve"> </w:t>
            </w:r>
            <w:r w:rsidRPr="0009041F">
              <w:rPr>
                <w:sz w:val="26"/>
                <w:szCs w:val="26"/>
              </w:rPr>
              <w:t>xã</w:t>
            </w:r>
            <w:r w:rsidRPr="0009041F">
              <w:rPr>
                <w:spacing w:val="-4"/>
                <w:sz w:val="26"/>
                <w:szCs w:val="26"/>
              </w:rPr>
              <w:t xml:space="preserve"> </w:t>
            </w:r>
            <w:r w:rsidRPr="0009041F">
              <w:rPr>
                <w:spacing w:val="-5"/>
                <w:sz w:val="26"/>
                <w:szCs w:val="26"/>
              </w:rPr>
              <w:t>hội</w:t>
            </w:r>
          </w:p>
          <w:p w14:paraId="3A526A91" w14:textId="77777777" w:rsidR="006814FE" w:rsidRPr="0009041F" w:rsidRDefault="006814FE" w:rsidP="0009041F">
            <w:pPr>
              <w:pStyle w:val="TableParagraph"/>
              <w:numPr>
                <w:ilvl w:val="1"/>
                <w:numId w:val="464"/>
              </w:numPr>
              <w:tabs>
                <w:tab w:val="left" w:pos="578"/>
              </w:tabs>
              <w:spacing w:before="0" w:line="288" w:lineRule="auto"/>
              <w:ind w:right="99" w:firstLine="0"/>
              <w:rPr>
                <w:sz w:val="26"/>
                <w:szCs w:val="26"/>
              </w:rPr>
            </w:pPr>
            <w:r w:rsidRPr="0009041F">
              <w:rPr>
                <w:sz w:val="26"/>
                <w:szCs w:val="26"/>
              </w:rPr>
              <w:t>Hình thái kinh tế - xã hội và quá trình lịch sử - tự</w:t>
            </w:r>
            <w:r w:rsidRPr="0009041F">
              <w:rPr>
                <w:spacing w:val="40"/>
                <w:sz w:val="26"/>
                <w:szCs w:val="26"/>
              </w:rPr>
              <w:t xml:space="preserve"> </w:t>
            </w:r>
            <w:r w:rsidRPr="0009041F">
              <w:rPr>
                <w:sz w:val="26"/>
                <w:szCs w:val="26"/>
              </w:rPr>
              <w:t>nhiên của sự phát triển các hình thái kinh tế - xã hội</w:t>
            </w:r>
          </w:p>
          <w:p w14:paraId="06CF019D" w14:textId="77777777" w:rsidR="006814FE" w:rsidRPr="0009041F" w:rsidRDefault="006814FE" w:rsidP="0009041F">
            <w:pPr>
              <w:pStyle w:val="TableParagraph"/>
              <w:numPr>
                <w:ilvl w:val="1"/>
                <w:numId w:val="464"/>
              </w:numPr>
              <w:tabs>
                <w:tab w:val="left" w:pos="559"/>
              </w:tabs>
              <w:spacing w:before="0" w:line="288" w:lineRule="auto"/>
              <w:ind w:left="559" w:hanging="452"/>
              <w:rPr>
                <w:sz w:val="26"/>
                <w:szCs w:val="26"/>
              </w:rPr>
            </w:pPr>
            <w:r w:rsidRPr="0009041F">
              <w:rPr>
                <w:sz w:val="26"/>
                <w:szCs w:val="26"/>
              </w:rPr>
              <w:t>Đấu</w:t>
            </w:r>
            <w:r w:rsidRPr="0009041F">
              <w:rPr>
                <w:spacing w:val="-5"/>
                <w:sz w:val="26"/>
                <w:szCs w:val="26"/>
              </w:rPr>
              <w:t xml:space="preserve"> </w:t>
            </w:r>
            <w:r w:rsidRPr="0009041F">
              <w:rPr>
                <w:sz w:val="26"/>
                <w:szCs w:val="26"/>
              </w:rPr>
              <w:t>tranh</w:t>
            </w:r>
            <w:r w:rsidRPr="0009041F">
              <w:rPr>
                <w:spacing w:val="-5"/>
                <w:sz w:val="26"/>
                <w:szCs w:val="26"/>
              </w:rPr>
              <w:t xml:space="preserve"> </w:t>
            </w:r>
            <w:r w:rsidRPr="0009041F">
              <w:rPr>
                <w:sz w:val="26"/>
                <w:szCs w:val="26"/>
              </w:rPr>
              <w:t>giai</w:t>
            </w:r>
            <w:r w:rsidRPr="0009041F">
              <w:rPr>
                <w:spacing w:val="-2"/>
                <w:sz w:val="26"/>
                <w:szCs w:val="26"/>
              </w:rPr>
              <w:t xml:space="preserve"> </w:t>
            </w:r>
            <w:r w:rsidRPr="0009041F">
              <w:rPr>
                <w:sz w:val="26"/>
                <w:szCs w:val="26"/>
              </w:rPr>
              <w:t>cấp</w:t>
            </w:r>
            <w:r w:rsidRPr="0009041F">
              <w:rPr>
                <w:spacing w:val="-2"/>
                <w:sz w:val="26"/>
                <w:szCs w:val="26"/>
              </w:rPr>
              <w:t xml:space="preserve"> </w:t>
            </w:r>
            <w:r w:rsidRPr="0009041F">
              <w:rPr>
                <w:sz w:val="26"/>
                <w:szCs w:val="26"/>
              </w:rPr>
              <w:t>và</w:t>
            </w:r>
            <w:r w:rsidRPr="0009041F">
              <w:rPr>
                <w:spacing w:val="-4"/>
                <w:sz w:val="26"/>
                <w:szCs w:val="26"/>
              </w:rPr>
              <w:t xml:space="preserve"> </w:t>
            </w:r>
            <w:r w:rsidRPr="0009041F">
              <w:rPr>
                <w:sz w:val="26"/>
                <w:szCs w:val="26"/>
              </w:rPr>
              <w:t>cách</w:t>
            </w:r>
            <w:r w:rsidRPr="0009041F">
              <w:rPr>
                <w:spacing w:val="-5"/>
                <w:sz w:val="26"/>
                <w:szCs w:val="26"/>
              </w:rPr>
              <w:t xml:space="preserve"> </w:t>
            </w:r>
            <w:r w:rsidRPr="0009041F">
              <w:rPr>
                <w:sz w:val="26"/>
                <w:szCs w:val="26"/>
              </w:rPr>
              <w:t>mạng</w:t>
            </w:r>
            <w:r w:rsidRPr="0009041F">
              <w:rPr>
                <w:spacing w:val="-5"/>
                <w:sz w:val="26"/>
                <w:szCs w:val="26"/>
              </w:rPr>
              <w:t xml:space="preserve"> </w:t>
            </w:r>
            <w:r w:rsidRPr="0009041F">
              <w:rPr>
                <w:sz w:val="26"/>
                <w:szCs w:val="26"/>
              </w:rPr>
              <w:t>xã</w:t>
            </w:r>
            <w:r w:rsidRPr="0009041F">
              <w:rPr>
                <w:spacing w:val="-4"/>
                <w:sz w:val="26"/>
                <w:szCs w:val="26"/>
              </w:rPr>
              <w:t xml:space="preserve"> </w:t>
            </w:r>
            <w:r w:rsidRPr="0009041F">
              <w:rPr>
                <w:spacing w:val="-5"/>
                <w:sz w:val="26"/>
                <w:szCs w:val="26"/>
              </w:rPr>
              <w:t>hội</w:t>
            </w:r>
          </w:p>
          <w:p w14:paraId="4E7D9BB5" w14:textId="77777777" w:rsidR="006814FE" w:rsidRPr="0009041F" w:rsidRDefault="006814FE" w:rsidP="0009041F">
            <w:pPr>
              <w:pStyle w:val="TableParagraph"/>
              <w:numPr>
                <w:ilvl w:val="1"/>
                <w:numId w:val="464"/>
              </w:numPr>
              <w:tabs>
                <w:tab w:val="left" w:pos="590"/>
              </w:tabs>
              <w:spacing w:before="0" w:line="288" w:lineRule="auto"/>
              <w:ind w:right="104" w:firstLine="0"/>
              <w:rPr>
                <w:sz w:val="26"/>
                <w:szCs w:val="26"/>
              </w:rPr>
            </w:pPr>
            <w:r w:rsidRPr="0009041F">
              <w:rPr>
                <w:sz w:val="26"/>
                <w:szCs w:val="26"/>
              </w:rPr>
              <w:t>Vấn đề con người</w:t>
            </w:r>
            <w:r w:rsidRPr="0009041F">
              <w:rPr>
                <w:spacing w:val="28"/>
                <w:sz w:val="26"/>
                <w:szCs w:val="26"/>
              </w:rPr>
              <w:t xml:space="preserve"> </w:t>
            </w:r>
            <w:r w:rsidRPr="0009041F">
              <w:rPr>
                <w:sz w:val="26"/>
                <w:szCs w:val="26"/>
              </w:rPr>
              <w:t>và vai trò sáng tạo lịch sử</w:t>
            </w:r>
            <w:r w:rsidRPr="0009041F">
              <w:rPr>
                <w:spacing w:val="28"/>
                <w:sz w:val="26"/>
                <w:szCs w:val="26"/>
              </w:rPr>
              <w:t xml:space="preserve"> </w:t>
            </w:r>
            <w:r w:rsidRPr="0009041F">
              <w:rPr>
                <w:sz w:val="26"/>
                <w:szCs w:val="26"/>
              </w:rPr>
              <w:t>của</w:t>
            </w:r>
            <w:r w:rsidRPr="0009041F">
              <w:rPr>
                <w:spacing w:val="80"/>
                <w:sz w:val="26"/>
                <w:szCs w:val="26"/>
              </w:rPr>
              <w:t xml:space="preserve"> </w:t>
            </w:r>
            <w:r w:rsidRPr="0009041F">
              <w:rPr>
                <w:sz w:val="26"/>
                <w:szCs w:val="26"/>
              </w:rPr>
              <w:t>quần chúng nhân dân</w:t>
            </w:r>
          </w:p>
        </w:tc>
        <w:tc>
          <w:tcPr>
            <w:tcW w:w="1843" w:type="dxa"/>
          </w:tcPr>
          <w:p w14:paraId="43CB4705" w14:textId="77777777" w:rsidR="006814FE" w:rsidRPr="0009041F" w:rsidRDefault="006814FE" w:rsidP="0009041F">
            <w:pPr>
              <w:pStyle w:val="TableParagraph"/>
              <w:spacing w:before="0" w:line="288" w:lineRule="auto"/>
              <w:rPr>
                <w:sz w:val="26"/>
                <w:szCs w:val="26"/>
              </w:rPr>
            </w:pPr>
          </w:p>
        </w:tc>
        <w:tc>
          <w:tcPr>
            <w:tcW w:w="1665" w:type="dxa"/>
          </w:tcPr>
          <w:p w14:paraId="6870639B" w14:textId="77777777" w:rsidR="006814FE" w:rsidRPr="0009041F" w:rsidRDefault="006814FE" w:rsidP="0009041F">
            <w:pPr>
              <w:pStyle w:val="TableParagraph"/>
              <w:spacing w:before="0" w:line="288" w:lineRule="auto"/>
              <w:rPr>
                <w:sz w:val="26"/>
                <w:szCs w:val="26"/>
              </w:rPr>
            </w:pPr>
          </w:p>
        </w:tc>
      </w:tr>
      <w:tr w:rsidR="006814FE" w:rsidRPr="0009041F" w14:paraId="19392DA9" w14:textId="77777777" w:rsidTr="009B544D">
        <w:trPr>
          <w:trHeight w:val="2738"/>
        </w:trPr>
        <w:tc>
          <w:tcPr>
            <w:tcW w:w="6063" w:type="dxa"/>
          </w:tcPr>
          <w:p w14:paraId="29E1D250" w14:textId="77777777" w:rsidR="006814FE" w:rsidRPr="0009041F" w:rsidRDefault="006814FE" w:rsidP="0009041F">
            <w:pPr>
              <w:pStyle w:val="TableParagraph"/>
              <w:spacing w:before="0" w:line="288" w:lineRule="auto"/>
              <w:ind w:left="107"/>
              <w:rPr>
                <w:b/>
                <w:sz w:val="26"/>
                <w:szCs w:val="26"/>
              </w:rPr>
            </w:pPr>
            <w:r w:rsidRPr="0009041F">
              <w:rPr>
                <w:b/>
                <w:sz w:val="26"/>
                <w:szCs w:val="26"/>
              </w:rPr>
              <w:t>CHƯƠNG</w:t>
            </w:r>
            <w:r w:rsidRPr="0009041F">
              <w:rPr>
                <w:b/>
                <w:spacing w:val="-9"/>
                <w:sz w:val="26"/>
                <w:szCs w:val="26"/>
              </w:rPr>
              <w:t xml:space="preserve"> </w:t>
            </w:r>
            <w:r w:rsidRPr="0009041F">
              <w:rPr>
                <w:b/>
                <w:sz w:val="26"/>
                <w:szCs w:val="26"/>
              </w:rPr>
              <w:t>4:</w:t>
            </w:r>
            <w:r w:rsidRPr="0009041F">
              <w:rPr>
                <w:b/>
                <w:spacing w:val="-8"/>
                <w:sz w:val="26"/>
                <w:szCs w:val="26"/>
              </w:rPr>
              <w:t xml:space="preserve"> </w:t>
            </w:r>
            <w:r w:rsidRPr="0009041F">
              <w:rPr>
                <w:b/>
                <w:sz w:val="26"/>
                <w:szCs w:val="26"/>
              </w:rPr>
              <w:t>HỌC</w:t>
            </w:r>
            <w:r w:rsidRPr="0009041F">
              <w:rPr>
                <w:b/>
                <w:spacing w:val="-8"/>
                <w:sz w:val="26"/>
                <w:szCs w:val="26"/>
              </w:rPr>
              <w:t xml:space="preserve"> </w:t>
            </w:r>
            <w:r w:rsidRPr="0009041F">
              <w:rPr>
                <w:b/>
                <w:sz w:val="26"/>
                <w:szCs w:val="26"/>
              </w:rPr>
              <w:t>THUYẾT</w:t>
            </w:r>
            <w:r w:rsidRPr="0009041F">
              <w:rPr>
                <w:b/>
                <w:spacing w:val="-6"/>
                <w:sz w:val="26"/>
                <w:szCs w:val="26"/>
              </w:rPr>
              <w:t xml:space="preserve"> </w:t>
            </w:r>
            <w:r w:rsidRPr="0009041F">
              <w:rPr>
                <w:b/>
                <w:sz w:val="26"/>
                <w:szCs w:val="26"/>
              </w:rPr>
              <w:t>GIÁ</w:t>
            </w:r>
            <w:r w:rsidRPr="0009041F">
              <w:rPr>
                <w:b/>
                <w:spacing w:val="-8"/>
                <w:sz w:val="26"/>
                <w:szCs w:val="26"/>
              </w:rPr>
              <w:t xml:space="preserve"> </w:t>
            </w:r>
            <w:r w:rsidRPr="0009041F">
              <w:rPr>
                <w:b/>
                <w:spacing w:val="-5"/>
                <w:sz w:val="26"/>
                <w:szCs w:val="26"/>
              </w:rPr>
              <w:t>TRỊ</w:t>
            </w:r>
          </w:p>
          <w:p w14:paraId="574E100B" w14:textId="77777777" w:rsidR="006814FE" w:rsidRPr="0009041F" w:rsidRDefault="006814FE" w:rsidP="0009041F">
            <w:pPr>
              <w:pStyle w:val="TableParagraph"/>
              <w:numPr>
                <w:ilvl w:val="1"/>
                <w:numId w:val="463"/>
              </w:numPr>
              <w:tabs>
                <w:tab w:val="left" w:pos="576"/>
              </w:tabs>
              <w:spacing w:before="0" w:line="288" w:lineRule="auto"/>
              <w:ind w:right="99" w:firstLine="0"/>
              <w:rPr>
                <w:sz w:val="26"/>
                <w:szCs w:val="26"/>
              </w:rPr>
            </w:pPr>
            <w:r w:rsidRPr="0009041F">
              <w:rPr>
                <w:sz w:val="26"/>
                <w:szCs w:val="26"/>
              </w:rPr>
              <w:t>Điều kiện ra đời, đặc trưng và ưu thế của sản xuất hàng hóa</w:t>
            </w:r>
          </w:p>
          <w:p w14:paraId="68CA4CB0" w14:textId="77777777" w:rsidR="006814FE" w:rsidRPr="0009041F" w:rsidRDefault="006814FE" w:rsidP="0009041F">
            <w:pPr>
              <w:pStyle w:val="TableParagraph"/>
              <w:numPr>
                <w:ilvl w:val="1"/>
                <w:numId w:val="463"/>
              </w:numPr>
              <w:tabs>
                <w:tab w:val="left" w:pos="559"/>
              </w:tabs>
              <w:spacing w:before="0" w:line="288" w:lineRule="auto"/>
              <w:ind w:left="559" w:hanging="452"/>
              <w:rPr>
                <w:sz w:val="26"/>
                <w:szCs w:val="26"/>
              </w:rPr>
            </w:pPr>
            <w:r w:rsidRPr="0009041F">
              <w:rPr>
                <w:sz w:val="26"/>
                <w:szCs w:val="26"/>
              </w:rPr>
              <w:t>Hàng</w:t>
            </w:r>
            <w:r w:rsidRPr="0009041F">
              <w:rPr>
                <w:spacing w:val="-4"/>
                <w:sz w:val="26"/>
                <w:szCs w:val="26"/>
              </w:rPr>
              <w:t xml:space="preserve"> </w:t>
            </w:r>
            <w:r w:rsidRPr="0009041F">
              <w:rPr>
                <w:spacing w:val="-5"/>
                <w:sz w:val="26"/>
                <w:szCs w:val="26"/>
              </w:rPr>
              <w:t>hóa</w:t>
            </w:r>
          </w:p>
          <w:p w14:paraId="33ECDBD9" w14:textId="77777777" w:rsidR="006814FE" w:rsidRPr="0009041F" w:rsidRDefault="006814FE" w:rsidP="0009041F">
            <w:pPr>
              <w:pStyle w:val="TableParagraph"/>
              <w:numPr>
                <w:ilvl w:val="1"/>
                <w:numId w:val="463"/>
              </w:numPr>
              <w:tabs>
                <w:tab w:val="left" w:pos="559"/>
              </w:tabs>
              <w:spacing w:before="0" w:line="288" w:lineRule="auto"/>
              <w:ind w:left="559" w:hanging="452"/>
              <w:rPr>
                <w:sz w:val="26"/>
                <w:szCs w:val="26"/>
              </w:rPr>
            </w:pPr>
            <w:r w:rsidRPr="0009041F">
              <w:rPr>
                <w:sz w:val="26"/>
                <w:szCs w:val="26"/>
              </w:rPr>
              <w:t>Tiền</w:t>
            </w:r>
            <w:r w:rsidRPr="0009041F">
              <w:rPr>
                <w:spacing w:val="-6"/>
                <w:sz w:val="26"/>
                <w:szCs w:val="26"/>
              </w:rPr>
              <w:t xml:space="preserve"> </w:t>
            </w:r>
            <w:r w:rsidRPr="0009041F">
              <w:rPr>
                <w:spacing w:val="-5"/>
                <w:sz w:val="26"/>
                <w:szCs w:val="26"/>
              </w:rPr>
              <w:t>tệ</w:t>
            </w:r>
          </w:p>
          <w:p w14:paraId="20BADA7E" w14:textId="77777777" w:rsidR="006814FE" w:rsidRPr="0009041F" w:rsidRDefault="006814FE" w:rsidP="0009041F">
            <w:pPr>
              <w:pStyle w:val="TableParagraph"/>
              <w:numPr>
                <w:ilvl w:val="1"/>
                <w:numId w:val="463"/>
              </w:numPr>
              <w:tabs>
                <w:tab w:val="left" w:pos="559"/>
              </w:tabs>
              <w:spacing w:before="0" w:line="288" w:lineRule="auto"/>
              <w:ind w:left="559" w:hanging="452"/>
              <w:rPr>
                <w:sz w:val="26"/>
                <w:szCs w:val="26"/>
              </w:rPr>
            </w:pPr>
            <w:r w:rsidRPr="0009041F">
              <w:rPr>
                <w:sz w:val="26"/>
                <w:szCs w:val="26"/>
              </w:rPr>
              <w:t>Quy</w:t>
            </w:r>
            <w:r w:rsidRPr="0009041F">
              <w:rPr>
                <w:spacing w:val="-5"/>
                <w:sz w:val="26"/>
                <w:szCs w:val="26"/>
              </w:rPr>
              <w:t xml:space="preserve"> </w:t>
            </w:r>
            <w:r w:rsidRPr="0009041F">
              <w:rPr>
                <w:sz w:val="26"/>
                <w:szCs w:val="26"/>
              </w:rPr>
              <w:t>luật</w:t>
            </w:r>
            <w:r w:rsidRPr="0009041F">
              <w:rPr>
                <w:spacing w:val="-4"/>
                <w:sz w:val="26"/>
                <w:szCs w:val="26"/>
              </w:rPr>
              <w:t xml:space="preserve"> </w:t>
            </w:r>
            <w:r w:rsidRPr="0009041F">
              <w:rPr>
                <w:sz w:val="26"/>
                <w:szCs w:val="26"/>
              </w:rPr>
              <w:t>giá</w:t>
            </w:r>
            <w:r w:rsidRPr="0009041F">
              <w:rPr>
                <w:spacing w:val="-4"/>
                <w:sz w:val="26"/>
                <w:szCs w:val="26"/>
              </w:rPr>
              <w:t xml:space="preserve"> </w:t>
            </w:r>
            <w:r w:rsidRPr="0009041F">
              <w:rPr>
                <w:spacing w:val="-5"/>
                <w:sz w:val="26"/>
                <w:szCs w:val="26"/>
              </w:rPr>
              <w:t>trị</w:t>
            </w:r>
          </w:p>
        </w:tc>
        <w:tc>
          <w:tcPr>
            <w:tcW w:w="1843" w:type="dxa"/>
          </w:tcPr>
          <w:p w14:paraId="3B5CD244" w14:textId="77777777" w:rsidR="006814FE" w:rsidRPr="0009041F" w:rsidRDefault="006814FE" w:rsidP="0009041F">
            <w:pPr>
              <w:pStyle w:val="TableParagraph"/>
              <w:spacing w:before="0" w:line="288" w:lineRule="auto"/>
              <w:rPr>
                <w:sz w:val="26"/>
                <w:szCs w:val="26"/>
              </w:rPr>
            </w:pPr>
          </w:p>
        </w:tc>
        <w:tc>
          <w:tcPr>
            <w:tcW w:w="1665" w:type="dxa"/>
          </w:tcPr>
          <w:p w14:paraId="72FB40E8" w14:textId="77777777" w:rsidR="006814FE" w:rsidRPr="0009041F" w:rsidRDefault="006814FE" w:rsidP="0009041F">
            <w:pPr>
              <w:pStyle w:val="TableParagraph"/>
              <w:tabs>
                <w:tab w:val="left" w:pos="1195"/>
              </w:tabs>
              <w:spacing w:before="0" w:line="288" w:lineRule="auto"/>
              <w:ind w:left="108"/>
              <w:rPr>
                <w:sz w:val="26"/>
                <w:szCs w:val="26"/>
              </w:rPr>
            </w:pPr>
            <w:r w:rsidRPr="0009041F">
              <w:rPr>
                <w:spacing w:val="-2"/>
                <w:sz w:val="26"/>
                <w:szCs w:val="26"/>
              </w:rPr>
              <w:t>A2.3.</w:t>
            </w:r>
            <w:r w:rsidRPr="0009041F">
              <w:rPr>
                <w:sz w:val="26"/>
                <w:szCs w:val="26"/>
              </w:rPr>
              <w:tab/>
            </w:r>
            <w:r w:rsidRPr="0009041F">
              <w:rPr>
                <w:spacing w:val="-5"/>
                <w:sz w:val="26"/>
                <w:szCs w:val="26"/>
              </w:rPr>
              <w:t>Bài</w:t>
            </w:r>
          </w:p>
          <w:p w14:paraId="2BF60C0E" w14:textId="77777777" w:rsidR="006814FE" w:rsidRPr="0009041F" w:rsidRDefault="006814FE" w:rsidP="0009041F">
            <w:pPr>
              <w:pStyle w:val="TableParagraph"/>
              <w:spacing w:before="0" w:line="288" w:lineRule="auto"/>
              <w:ind w:left="108"/>
              <w:rPr>
                <w:sz w:val="26"/>
                <w:szCs w:val="26"/>
              </w:rPr>
            </w:pPr>
            <w:r w:rsidRPr="0009041F">
              <w:rPr>
                <w:sz w:val="26"/>
                <w:szCs w:val="26"/>
              </w:rPr>
              <w:t>kiểm</w:t>
            </w:r>
            <w:r w:rsidRPr="0009041F">
              <w:rPr>
                <w:spacing w:val="-5"/>
                <w:sz w:val="26"/>
                <w:szCs w:val="26"/>
              </w:rPr>
              <w:t xml:space="preserve"> </w:t>
            </w:r>
            <w:r w:rsidRPr="0009041F">
              <w:rPr>
                <w:sz w:val="26"/>
                <w:szCs w:val="26"/>
              </w:rPr>
              <w:t>tra</w:t>
            </w:r>
            <w:r w:rsidRPr="0009041F">
              <w:rPr>
                <w:spacing w:val="-5"/>
                <w:sz w:val="26"/>
                <w:szCs w:val="26"/>
              </w:rPr>
              <w:t xml:space="preserve"> </w:t>
            </w:r>
            <w:r w:rsidRPr="0009041F">
              <w:rPr>
                <w:spacing w:val="-10"/>
                <w:sz w:val="26"/>
                <w:szCs w:val="26"/>
              </w:rPr>
              <w:t>3</w:t>
            </w:r>
          </w:p>
        </w:tc>
      </w:tr>
      <w:tr w:rsidR="006814FE" w:rsidRPr="0009041F" w14:paraId="0F31F9BE" w14:textId="77777777" w:rsidTr="009B544D">
        <w:trPr>
          <w:trHeight w:val="4346"/>
        </w:trPr>
        <w:tc>
          <w:tcPr>
            <w:tcW w:w="6063" w:type="dxa"/>
          </w:tcPr>
          <w:p w14:paraId="41996531" w14:textId="77777777" w:rsidR="006814FE" w:rsidRPr="0009041F" w:rsidRDefault="006814FE" w:rsidP="0009041F">
            <w:pPr>
              <w:pStyle w:val="TableParagraph"/>
              <w:spacing w:before="0" w:line="288" w:lineRule="auto"/>
              <w:ind w:left="107"/>
              <w:rPr>
                <w:b/>
                <w:sz w:val="26"/>
                <w:szCs w:val="26"/>
              </w:rPr>
            </w:pPr>
            <w:r w:rsidRPr="0009041F">
              <w:rPr>
                <w:b/>
                <w:sz w:val="26"/>
                <w:szCs w:val="26"/>
              </w:rPr>
              <w:t>CHƯƠNG</w:t>
            </w:r>
            <w:r w:rsidRPr="0009041F">
              <w:rPr>
                <w:b/>
                <w:spacing w:val="40"/>
                <w:sz w:val="26"/>
                <w:szCs w:val="26"/>
              </w:rPr>
              <w:t xml:space="preserve"> </w:t>
            </w:r>
            <w:r w:rsidRPr="0009041F">
              <w:rPr>
                <w:b/>
                <w:sz w:val="26"/>
                <w:szCs w:val="26"/>
              </w:rPr>
              <w:t>5:</w:t>
            </w:r>
            <w:r w:rsidRPr="0009041F">
              <w:rPr>
                <w:b/>
                <w:spacing w:val="40"/>
                <w:sz w:val="26"/>
                <w:szCs w:val="26"/>
              </w:rPr>
              <w:t xml:space="preserve"> </w:t>
            </w:r>
            <w:r w:rsidRPr="0009041F">
              <w:rPr>
                <w:b/>
                <w:sz w:val="26"/>
                <w:szCs w:val="26"/>
              </w:rPr>
              <w:t>HỌC</w:t>
            </w:r>
            <w:r w:rsidRPr="0009041F">
              <w:rPr>
                <w:b/>
                <w:spacing w:val="40"/>
                <w:sz w:val="26"/>
                <w:szCs w:val="26"/>
              </w:rPr>
              <w:t xml:space="preserve"> </w:t>
            </w:r>
            <w:r w:rsidRPr="0009041F">
              <w:rPr>
                <w:b/>
                <w:sz w:val="26"/>
                <w:szCs w:val="26"/>
              </w:rPr>
              <w:t>THUYẾT</w:t>
            </w:r>
            <w:r w:rsidRPr="0009041F">
              <w:rPr>
                <w:b/>
                <w:spacing w:val="40"/>
                <w:sz w:val="26"/>
                <w:szCs w:val="26"/>
              </w:rPr>
              <w:t xml:space="preserve"> </w:t>
            </w:r>
            <w:r w:rsidRPr="0009041F">
              <w:rPr>
                <w:b/>
                <w:sz w:val="26"/>
                <w:szCs w:val="26"/>
              </w:rPr>
              <w:t>GIÁ</w:t>
            </w:r>
            <w:r w:rsidRPr="0009041F">
              <w:rPr>
                <w:b/>
                <w:spacing w:val="40"/>
                <w:sz w:val="26"/>
                <w:szCs w:val="26"/>
              </w:rPr>
              <w:t xml:space="preserve"> </w:t>
            </w:r>
            <w:r w:rsidRPr="0009041F">
              <w:rPr>
                <w:b/>
                <w:sz w:val="26"/>
                <w:szCs w:val="26"/>
              </w:rPr>
              <w:t>TRỊ</w:t>
            </w:r>
            <w:r w:rsidRPr="0009041F">
              <w:rPr>
                <w:b/>
                <w:spacing w:val="40"/>
                <w:sz w:val="26"/>
                <w:szCs w:val="26"/>
              </w:rPr>
              <w:t xml:space="preserve"> </w:t>
            </w:r>
            <w:r w:rsidRPr="0009041F">
              <w:rPr>
                <w:b/>
                <w:sz w:val="26"/>
                <w:szCs w:val="26"/>
              </w:rPr>
              <w:t xml:space="preserve">THẶNG </w:t>
            </w:r>
            <w:r w:rsidRPr="0009041F">
              <w:rPr>
                <w:b/>
                <w:spacing w:val="-6"/>
                <w:sz w:val="26"/>
                <w:szCs w:val="26"/>
              </w:rPr>
              <w:t>DƯ</w:t>
            </w:r>
          </w:p>
          <w:p w14:paraId="34CBD681" w14:textId="77777777" w:rsidR="006814FE" w:rsidRPr="0009041F" w:rsidRDefault="006814FE" w:rsidP="0009041F">
            <w:pPr>
              <w:pStyle w:val="TableParagraph"/>
              <w:numPr>
                <w:ilvl w:val="1"/>
                <w:numId w:val="462"/>
              </w:numPr>
              <w:tabs>
                <w:tab w:val="left" w:pos="559"/>
              </w:tabs>
              <w:spacing w:before="0" w:line="288" w:lineRule="auto"/>
              <w:ind w:left="559" w:hanging="452"/>
              <w:rPr>
                <w:sz w:val="26"/>
                <w:szCs w:val="26"/>
              </w:rPr>
            </w:pPr>
            <w:r w:rsidRPr="0009041F">
              <w:rPr>
                <w:sz w:val="26"/>
                <w:szCs w:val="26"/>
              </w:rPr>
              <w:t>Sự</w:t>
            </w:r>
            <w:r w:rsidRPr="0009041F">
              <w:rPr>
                <w:spacing w:val="-4"/>
                <w:sz w:val="26"/>
                <w:szCs w:val="26"/>
              </w:rPr>
              <w:t xml:space="preserve"> </w:t>
            </w:r>
            <w:r w:rsidRPr="0009041F">
              <w:rPr>
                <w:sz w:val="26"/>
                <w:szCs w:val="26"/>
              </w:rPr>
              <w:t>chuyển</w:t>
            </w:r>
            <w:r w:rsidRPr="0009041F">
              <w:rPr>
                <w:spacing w:val="-5"/>
                <w:sz w:val="26"/>
                <w:szCs w:val="26"/>
              </w:rPr>
              <w:t xml:space="preserve"> </w:t>
            </w:r>
            <w:r w:rsidRPr="0009041F">
              <w:rPr>
                <w:sz w:val="26"/>
                <w:szCs w:val="26"/>
              </w:rPr>
              <w:t>hóa</w:t>
            </w:r>
            <w:r w:rsidRPr="0009041F">
              <w:rPr>
                <w:spacing w:val="-5"/>
                <w:sz w:val="26"/>
                <w:szCs w:val="26"/>
              </w:rPr>
              <w:t xml:space="preserve"> </w:t>
            </w:r>
            <w:r w:rsidRPr="0009041F">
              <w:rPr>
                <w:sz w:val="26"/>
                <w:szCs w:val="26"/>
              </w:rPr>
              <w:t>của</w:t>
            </w:r>
            <w:r w:rsidRPr="0009041F">
              <w:rPr>
                <w:spacing w:val="-2"/>
                <w:sz w:val="26"/>
                <w:szCs w:val="26"/>
              </w:rPr>
              <w:t xml:space="preserve"> </w:t>
            </w:r>
            <w:r w:rsidRPr="0009041F">
              <w:rPr>
                <w:sz w:val="26"/>
                <w:szCs w:val="26"/>
              </w:rPr>
              <w:t>tiền</w:t>
            </w:r>
            <w:r w:rsidRPr="0009041F">
              <w:rPr>
                <w:spacing w:val="-5"/>
                <w:sz w:val="26"/>
                <w:szCs w:val="26"/>
              </w:rPr>
              <w:t xml:space="preserve"> </w:t>
            </w:r>
            <w:r w:rsidRPr="0009041F">
              <w:rPr>
                <w:sz w:val="26"/>
                <w:szCs w:val="26"/>
              </w:rPr>
              <w:t>thành</w:t>
            </w:r>
            <w:r w:rsidRPr="0009041F">
              <w:rPr>
                <w:spacing w:val="-3"/>
                <w:sz w:val="26"/>
                <w:szCs w:val="26"/>
              </w:rPr>
              <w:t xml:space="preserve"> </w:t>
            </w:r>
            <w:r w:rsidRPr="0009041F">
              <w:rPr>
                <w:sz w:val="26"/>
                <w:szCs w:val="26"/>
              </w:rPr>
              <w:t>tư</w:t>
            </w:r>
            <w:r w:rsidRPr="0009041F">
              <w:rPr>
                <w:spacing w:val="-4"/>
                <w:sz w:val="26"/>
                <w:szCs w:val="26"/>
              </w:rPr>
              <w:t xml:space="preserve"> </w:t>
            </w:r>
            <w:r w:rsidRPr="0009041F">
              <w:rPr>
                <w:spacing w:val="-5"/>
                <w:sz w:val="26"/>
                <w:szCs w:val="26"/>
              </w:rPr>
              <w:t>bản</w:t>
            </w:r>
          </w:p>
          <w:p w14:paraId="0AF0D434" w14:textId="77777777" w:rsidR="006814FE" w:rsidRPr="0009041F" w:rsidRDefault="006814FE" w:rsidP="0009041F">
            <w:pPr>
              <w:pStyle w:val="TableParagraph"/>
              <w:numPr>
                <w:ilvl w:val="1"/>
                <w:numId w:val="462"/>
              </w:numPr>
              <w:tabs>
                <w:tab w:val="left" w:pos="559"/>
              </w:tabs>
              <w:spacing w:before="0" w:line="288" w:lineRule="auto"/>
              <w:ind w:left="559" w:hanging="452"/>
              <w:rPr>
                <w:sz w:val="26"/>
                <w:szCs w:val="26"/>
              </w:rPr>
            </w:pPr>
            <w:r w:rsidRPr="0009041F">
              <w:rPr>
                <w:spacing w:val="-6"/>
                <w:sz w:val="26"/>
                <w:szCs w:val="26"/>
              </w:rPr>
              <w:t>Quá</w:t>
            </w:r>
            <w:r w:rsidRPr="0009041F">
              <w:rPr>
                <w:spacing w:val="-12"/>
                <w:sz w:val="26"/>
                <w:szCs w:val="26"/>
              </w:rPr>
              <w:t xml:space="preserve"> </w:t>
            </w:r>
            <w:r w:rsidRPr="0009041F">
              <w:rPr>
                <w:spacing w:val="-6"/>
                <w:sz w:val="26"/>
                <w:szCs w:val="26"/>
              </w:rPr>
              <w:t>trình</w:t>
            </w:r>
            <w:r w:rsidRPr="0009041F">
              <w:rPr>
                <w:spacing w:val="-9"/>
                <w:sz w:val="26"/>
                <w:szCs w:val="26"/>
              </w:rPr>
              <w:t xml:space="preserve"> </w:t>
            </w:r>
            <w:r w:rsidRPr="0009041F">
              <w:rPr>
                <w:spacing w:val="-6"/>
                <w:sz w:val="26"/>
                <w:szCs w:val="26"/>
              </w:rPr>
              <w:t>sản</w:t>
            </w:r>
            <w:r w:rsidRPr="0009041F">
              <w:rPr>
                <w:spacing w:val="-11"/>
                <w:sz w:val="26"/>
                <w:szCs w:val="26"/>
              </w:rPr>
              <w:t xml:space="preserve"> </w:t>
            </w:r>
            <w:r w:rsidRPr="0009041F">
              <w:rPr>
                <w:spacing w:val="-6"/>
                <w:sz w:val="26"/>
                <w:szCs w:val="26"/>
              </w:rPr>
              <w:t>xuất</w:t>
            </w:r>
            <w:r w:rsidRPr="0009041F">
              <w:rPr>
                <w:spacing w:val="-11"/>
                <w:sz w:val="26"/>
                <w:szCs w:val="26"/>
              </w:rPr>
              <w:t xml:space="preserve"> </w:t>
            </w:r>
            <w:r w:rsidRPr="0009041F">
              <w:rPr>
                <w:spacing w:val="-6"/>
                <w:sz w:val="26"/>
                <w:szCs w:val="26"/>
              </w:rPr>
              <w:t>giá</w:t>
            </w:r>
            <w:r w:rsidRPr="0009041F">
              <w:rPr>
                <w:spacing w:val="-11"/>
                <w:sz w:val="26"/>
                <w:szCs w:val="26"/>
              </w:rPr>
              <w:t xml:space="preserve"> </w:t>
            </w:r>
            <w:r w:rsidRPr="0009041F">
              <w:rPr>
                <w:spacing w:val="-6"/>
                <w:sz w:val="26"/>
                <w:szCs w:val="26"/>
              </w:rPr>
              <w:t>trị</w:t>
            </w:r>
            <w:r w:rsidRPr="0009041F">
              <w:rPr>
                <w:spacing w:val="-11"/>
                <w:sz w:val="26"/>
                <w:szCs w:val="26"/>
              </w:rPr>
              <w:t xml:space="preserve"> </w:t>
            </w:r>
            <w:r w:rsidRPr="0009041F">
              <w:rPr>
                <w:spacing w:val="-6"/>
                <w:sz w:val="26"/>
                <w:szCs w:val="26"/>
              </w:rPr>
              <w:t>thặng</w:t>
            </w:r>
            <w:r w:rsidRPr="0009041F">
              <w:rPr>
                <w:spacing w:val="-9"/>
                <w:sz w:val="26"/>
                <w:szCs w:val="26"/>
              </w:rPr>
              <w:t xml:space="preserve"> </w:t>
            </w:r>
            <w:r w:rsidRPr="0009041F">
              <w:rPr>
                <w:spacing w:val="-6"/>
                <w:sz w:val="26"/>
                <w:szCs w:val="26"/>
              </w:rPr>
              <w:t>dư</w:t>
            </w:r>
            <w:r w:rsidRPr="0009041F">
              <w:rPr>
                <w:spacing w:val="-10"/>
                <w:sz w:val="26"/>
                <w:szCs w:val="26"/>
              </w:rPr>
              <w:t xml:space="preserve"> </w:t>
            </w:r>
            <w:r w:rsidRPr="0009041F">
              <w:rPr>
                <w:spacing w:val="-6"/>
                <w:sz w:val="26"/>
                <w:szCs w:val="26"/>
              </w:rPr>
              <w:t>trong</w:t>
            </w:r>
            <w:r w:rsidRPr="0009041F">
              <w:rPr>
                <w:spacing w:val="-11"/>
                <w:sz w:val="26"/>
                <w:szCs w:val="26"/>
              </w:rPr>
              <w:t xml:space="preserve"> </w:t>
            </w:r>
            <w:r w:rsidRPr="0009041F">
              <w:rPr>
                <w:spacing w:val="-6"/>
                <w:sz w:val="26"/>
                <w:szCs w:val="26"/>
              </w:rPr>
              <w:t>xã</w:t>
            </w:r>
            <w:r w:rsidRPr="0009041F">
              <w:rPr>
                <w:spacing w:val="-8"/>
                <w:sz w:val="26"/>
                <w:szCs w:val="26"/>
              </w:rPr>
              <w:t xml:space="preserve"> </w:t>
            </w:r>
            <w:r w:rsidRPr="0009041F">
              <w:rPr>
                <w:spacing w:val="-6"/>
                <w:sz w:val="26"/>
                <w:szCs w:val="26"/>
              </w:rPr>
              <w:t>hội</w:t>
            </w:r>
            <w:r w:rsidRPr="0009041F">
              <w:rPr>
                <w:spacing w:val="-11"/>
                <w:sz w:val="26"/>
                <w:szCs w:val="26"/>
              </w:rPr>
              <w:t xml:space="preserve"> </w:t>
            </w:r>
            <w:r w:rsidRPr="0009041F">
              <w:rPr>
                <w:spacing w:val="-6"/>
                <w:sz w:val="26"/>
                <w:szCs w:val="26"/>
              </w:rPr>
              <w:t>tư</w:t>
            </w:r>
            <w:r w:rsidRPr="0009041F">
              <w:rPr>
                <w:spacing w:val="-10"/>
                <w:sz w:val="26"/>
                <w:szCs w:val="26"/>
              </w:rPr>
              <w:t xml:space="preserve"> </w:t>
            </w:r>
            <w:r w:rsidRPr="0009041F">
              <w:rPr>
                <w:spacing w:val="-6"/>
                <w:sz w:val="26"/>
                <w:szCs w:val="26"/>
              </w:rPr>
              <w:t>bản</w:t>
            </w:r>
          </w:p>
          <w:p w14:paraId="5409915A" w14:textId="77777777" w:rsidR="006814FE" w:rsidRPr="0009041F" w:rsidRDefault="006814FE" w:rsidP="0009041F">
            <w:pPr>
              <w:pStyle w:val="TableParagraph"/>
              <w:numPr>
                <w:ilvl w:val="1"/>
                <w:numId w:val="462"/>
              </w:numPr>
              <w:tabs>
                <w:tab w:val="left" w:pos="529"/>
              </w:tabs>
              <w:spacing w:before="0" w:line="288" w:lineRule="auto"/>
              <w:ind w:left="529" w:hanging="422"/>
              <w:rPr>
                <w:sz w:val="26"/>
                <w:szCs w:val="26"/>
              </w:rPr>
            </w:pPr>
            <w:r w:rsidRPr="0009041F">
              <w:rPr>
                <w:spacing w:val="-6"/>
                <w:sz w:val="26"/>
                <w:szCs w:val="26"/>
              </w:rPr>
              <w:t>Tiền</w:t>
            </w:r>
            <w:r w:rsidRPr="0009041F">
              <w:rPr>
                <w:spacing w:val="-12"/>
                <w:sz w:val="26"/>
                <w:szCs w:val="26"/>
              </w:rPr>
              <w:t xml:space="preserve"> </w:t>
            </w:r>
            <w:r w:rsidRPr="0009041F">
              <w:rPr>
                <w:spacing w:val="-6"/>
                <w:sz w:val="26"/>
                <w:szCs w:val="26"/>
              </w:rPr>
              <w:t>công</w:t>
            </w:r>
            <w:r w:rsidRPr="0009041F">
              <w:rPr>
                <w:spacing w:val="-11"/>
                <w:sz w:val="26"/>
                <w:szCs w:val="26"/>
              </w:rPr>
              <w:t xml:space="preserve"> </w:t>
            </w:r>
            <w:r w:rsidRPr="0009041F">
              <w:rPr>
                <w:spacing w:val="-6"/>
                <w:sz w:val="26"/>
                <w:szCs w:val="26"/>
              </w:rPr>
              <w:t>trong</w:t>
            </w:r>
            <w:r w:rsidRPr="0009041F">
              <w:rPr>
                <w:spacing w:val="-11"/>
                <w:sz w:val="26"/>
                <w:szCs w:val="26"/>
              </w:rPr>
              <w:t xml:space="preserve"> </w:t>
            </w:r>
            <w:r w:rsidRPr="0009041F">
              <w:rPr>
                <w:spacing w:val="-6"/>
                <w:sz w:val="26"/>
                <w:szCs w:val="26"/>
              </w:rPr>
              <w:t>chủ</w:t>
            </w:r>
            <w:r w:rsidRPr="0009041F">
              <w:rPr>
                <w:spacing w:val="-11"/>
                <w:sz w:val="26"/>
                <w:szCs w:val="26"/>
              </w:rPr>
              <w:t xml:space="preserve"> </w:t>
            </w:r>
            <w:r w:rsidRPr="0009041F">
              <w:rPr>
                <w:spacing w:val="-6"/>
                <w:sz w:val="26"/>
                <w:szCs w:val="26"/>
              </w:rPr>
              <w:t>nghĩa</w:t>
            </w:r>
            <w:r w:rsidRPr="0009041F">
              <w:rPr>
                <w:spacing w:val="-11"/>
                <w:sz w:val="26"/>
                <w:szCs w:val="26"/>
              </w:rPr>
              <w:t xml:space="preserve"> </w:t>
            </w:r>
            <w:r w:rsidRPr="0009041F">
              <w:rPr>
                <w:spacing w:val="-6"/>
                <w:sz w:val="26"/>
                <w:szCs w:val="26"/>
              </w:rPr>
              <w:t>tư</w:t>
            </w:r>
            <w:r w:rsidRPr="0009041F">
              <w:rPr>
                <w:spacing w:val="-10"/>
                <w:sz w:val="26"/>
                <w:szCs w:val="26"/>
              </w:rPr>
              <w:t xml:space="preserve"> </w:t>
            </w:r>
            <w:r w:rsidRPr="0009041F">
              <w:rPr>
                <w:spacing w:val="-6"/>
                <w:sz w:val="26"/>
                <w:szCs w:val="26"/>
              </w:rPr>
              <w:t>bản</w:t>
            </w:r>
          </w:p>
          <w:p w14:paraId="0E1A07F5" w14:textId="77777777" w:rsidR="006814FE" w:rsidRPr="0009041F" w:rsidRDefault="006814FE" w:rsidP="0009041F">
            <w:pPr>
              <w:pStyle w:val="TableParagraph"/>
              <w:numPr>
                <w:ilvl w:val="1"/>
                <w:numId w:val="462"/>
              </w:numPr>
              <w:tabs>
                <w:tab w:val="left" w:pos="548"/>
              </w:tabs>
              <w:spacing w:before="0" w:line="288" w:lineRule="auto"/>
              <w:ind w:left="107" w:right="91" w:firstLine="0"/>
              <w:rPr>
                <w:sz w:val="26"/>
                <w:szCs w:val="26"/>
              </w:rPr>
            </w:pPr>
            <w:r w:rsidRPr="0009041F">
              <w:rPr>
                <w:sz w:val="26"/>
                <w:szCs w:val="26"/>
              </w:rPr>
              <w:t>Sự</w:t>
            </w:r>
            <w:r w:rsidRPr="0009041F">
              <w:rPr>
                <w:spacing w:val="-10"/>
                <w:sz w:val="26"/>
                <w:szCs w:val="26"/>
              </w:rPr>
              <w:t xml:space="preserve"> </w:t>
            </w:r>
            <w:r w:rsidRPr="0009041F">
              <w:rPr>
                <w:sz w:val="26"/>
                <w:szCs w:val="26"/>
              </w:rPr>
              <w:t>chuyển</w:t>
            </w:r>
            <w:r w:rsidRPr="0009041F">
              <w:rPr>
                <w:spacing w:val="-11"/>
                <w:sz w:val="26"/>
                <w:szCs w:val="26"/>
              </w:rPr>
              <w:t xml:space="preserve"> </w:t>
            </w:r>
            <w:r w:rsidRPr="0009041F">
              <w:rPr>
                <w:sz w:val="26"/>
                <w:szCs w:val="26"/>
              </w:rPr>
              <w:t>hóa</w:t>
            </w:r>
            <w:r w:rsidRPr="0009041F">
              <w:rPr>
                <w:spacing w:val="-11"/>
                <w:sz w:val="26"/>
                <w:szCs w:val="26"/>
              </w:rPr>
              <w:t xml:space="preserve"> </w:t>
            </w:r>
            <w:r w:rsidRPr="0009041F">
              <w:rPr>
                <w:sz w:val="26"/>
                <w:szCs w:val="26"/>
              </w:rPr>
              <w:t>giá</w:t>
            </w:r>
            <w:r w:rsidRPr="0009041F">
              <w:rPr>
                <w:spacing w:val="-11"/>
                <w:sz w:val="26"/>
                <w:szCs w:val="26"/>
              </w:rPr>
              <w:t xml:space="preserve"> </w:t>
            </w:r>
            <w:r w:rsidRPr="0009041F">
              <w:rPr>
                <w:sz w:val="26"/>
                <w:szCs w:val="26"/>
              </w:rPr>
              <w:t>trị</w:t>
            </w:r>
            <w:r w:rsidRPr="0009041F">
              <w:rPr>
                <w:spacing w:val="-13"/>
                <w:sz w:val="26"/>
                <w:szCs w:val="26"/>
              </w:rPr>
              <w:t xml:space="preserve"> </w:t>
            </w:r>
            <w:r w:rsidRPr="0009041F">
              <w:rPr>
                <w:sz w:val="26"/>
                <w:szCs w:val="26"/>
              </w:rPr>
              <w:t>thặng</w:t>
            </w:r>
            <w:r w:rsidRPr="0009041F">
              <w:rPr>
                <w:spacing w:val="-11"/>
                <w:sz w:val="26"/>
                <w:szCs w:val="26"/>
              </w:rPr>
              <w:t xml:space="preserve"> </w:t>
            </w:r>
            <w:r w:rsidRPr="0009041F">
              <w:rPr>
                <w:sz w:val="26"/>
                <w:szCs w:val="26"/>
              </w:rPr>
              <w:t>dư</w:t>
            </w:r>
            <w:r w:rsidRPr="0009041F">
              <w:rPr>
                <w:spacing w:val="-13"/>
                <w:sz w:val="26"/>
                <w:szCs w:val="26"/>
              </w:rPr>
              <w:t xml:space="preserve"> </w:t>
            </w:r>
            <w:r w:rsidRPr="0009041F">
              <w:rPr>
                <w:sz w:val="26"/>
                <w:szCs w:val="26"/>
              </w:rPr>
              <w:t>thành</w:t>
            </w:r>
            <w:r w:rsidRPr="0009041F">
              <w:rPr>
                <w:spacing w:val="-13"/>
                <w:sz w:val="26"/>
                <w:szCs w:val="26"/>
              </w:rPr>
              <w:t xml:space="preserve"> </w:t>
            </w:r>
            <w:r w:rsidRPr="0009041F">
              <w:rPr>
                <w:sz w:val="26"/>
                <w:szCs w:val="26"/>
              </w:rPr>
              <w:t>tư</w:t>
            </w:r>
            <w:r w:rsidRPr="0009041F">
              <w:rPr>
                <w:spacing w:val="-13"/>
                <w:sz w:val="26"/>
                <w:szCs w:val="26"/>
              </w:rPr>
              <w:t xml:space="preserve"> </w:t>
            </w:r>
            <w:r w:rsidRPr="0009041F">
              <w:rPr>
                <w:sz w:val="26"/>
                <w:szCs w:val="26"/>
              </w:rPr>
              <w:t>bản-</w:t>
            </w:r>
            <w:r w:rsidRPr="0009041F">
              <w:rPr>
                <w:spacing w:val="-11"/>
                <w:sz w:val="26"/>
                <w:szCs w:val="26"/>
              </w:rPr>
              <w:t xml:space="preserve"> </w:t>
            </w:r>
            <w:r w:rsidRPr="0009041F">
              <w:rPr>
                <w:sz w:val="26"/>
                <w:szCs w:val="26"/>
              </w:rPr>
              <w:t>tích</w:t>
            </w:r>
            <w:r w:rsidRPr="0009041F">
              <w:rPr>
                <w:spacing w:val="-13"/>
                <w:sz w:val="26"/>
                <w:szCs w:val="26"/>
              </w:rPr>
              <w:t xml:space="preserve"> </w:t>
            </w:r>
            <w:r w:rsidRPr="0009041F">
              <w:rPr>
                <w:sz w:val="26"/>
                <w:szCs w:val="26"/>
              </w:rPr>
              <w:t>lũy tư bản</w:t>
            </w:r>
          </w:p>
          <w:p w14:paraId="17B008D0" w14:textId="77777777" w:rsidR="006814FE" w:rsidRPr="0009041F" w:rsidRDefault="006814FE" w:rsidP="0009041F">
            <w:pPr>
              <w:pStyle w:val="TableParagraph"/>
              <w:numPr>
                <w:ilvl w:val="1"/>
                <w:numId w:val="462"/>
              </w:numPr>
              <w:tabs>
                <w:tab w:val="left" w:pos="529"/>
              </w:tabs>
              <w:spacing w:before="0" w:line="288" w:lineRule="auto"/>
              <w:ind w:left="529" w:hanging="422"/>
              <w:rPr>
                <w:sz w:val="26"/>
                <w:szCs w:val="26"/>
              </w:rPr>
            </w:pPr>
            <w:r w:rsidRPr="0009041F">
              <w:rPr>
                <w:spacing w:val="-6"/>
                <w:sz w:val="26"/>
                <w:szCs w:val="26"/>
              </w:rPr>
              <w:t>Quá</w:t>
            </w:r>
            <w:r w:rsidRPr="0009041F">
              <w:rPr>
                <w:spacing w:val="-11"/>
                <w:sz w:val="26"/>
                <w:szCs w:val="26"/>
              </w:rPr>
              <w:t xml:space="preserve"> </w:t>
            </w:r>
            <w:r w:rsidRPr="0009041F">
              <w:rPr>
                <w:spacing w:val="-6"/>
                <w:sz w:val="26"/>
                <w:szCs w:val="26"/>
              </w:rPr>
              <w:t>trình</w:t>
            </w:r>
            <w:r w:rsidRPr="0009041F">
              <w:rPr>
                <w:spacing w:val="-11"/>
                <w:sz w:val="26"/>
                <w:szCs w:val="26"/>
              </w:rPr>
              <w:t xml:space="preserve"> </w:t>
            </w:r>
            <w:r w:rsidRPr="0009041F">
              <w:rPr>
                <w:spacing w:val="-6"/>
                <w:sz w:val="26"/>
                <w:szCs w:val="26"/>
              </w:rPr>
              <w:t>lưu</w:t>
            </w:r>
            <w:r w:rsidRPr="0009041F">
              <w:rPr>
                <w:spacing w:val="-11"/>
                <w:sz w:val="26"/>
                <w:szCs w:val="26"/>
              </w:rPr>
              <w:t xml:space="preserve"> </w:t>
            </w:r>
            <w:r w:rsidRPr="0009041F">
              <w:rPr>
                <w:spacing w:val="-6"/>
                <w:sz w:val="26"/>
                <w:szCs w:val="26"/>
              </w:rPr>
              <w:t>thông</w:t>
            </w:r>
            <w:r w:rsidRPr="0009041F">
              <w:rPr>
                <w:spacing w:val="-11"/>
                <w:sz w:val="26"/>
                <w:szCs w:val="26"/>
              </w:rPr>
              <w:t xml:space="preserve"> </w:t>
            </w:r>
            <w:r w:rsidRPr="0009041F">
              <w:rPr>
                <w:spacing w:val="-6"/>
                <w:sz w:val="26"/>
                <w:szCs w:val="26"/>
              </w:rPr>
              <w:t>của</w:t>
            </w:r>
            <w:r w:rsidRPr="0009041F">
              <w:rPr>
                <w:spacing w:val="-11"/>
                <w:sz w:val="26"/>
                <w:szCs w:val="26"/>
              </w:rPr>
              <w:t xml:space="preserve"> </w:t>
            </w:r>
            <w:r w:rsidRPr="0009041F">
              <w:rPr>
                <w:spacing w:val="-6"/>
                <w:sz w:val="26"/>
                <w:szCs w:val="26"/>
              </w:rPr>
              <w:t>tư bản</w:t>
            </w:r>
            <w:r w:rsidRPr="0009041F">
              <w:rPr>
                <w:spacing w:val="-11"/>
                <w:sz w:val="26"/>
                <w:szCs w:val="26"/>
              </w:rPr>
              <w:t xml:space="preserve"> </w:t>
            </w:r>
            <w:r w:rsidRPr="0009041F">
              <w:rPr>
                <w:spacing w:val="-6"/>
                <w:sz w:val="26"/>
                <w:szCs w:val="26"/>
              </w:rPr>
              <w:t>và</w:t>
            </w:r>
            <w:r w:rsidRPr="0009041F">
              <w:rPr>
                <w:spacing w:val="-11"/>
                <w:sz w:val="26"/>
                <w:szCs w:val="26"/>
              </w:rPr>
              <w:t xml:space="preserve"> </w:t>
            </w:r>
            <w:r w:rsidRPr="0009041F">
              <w:rPr>
                <w:spacing w:val="-6"/>
                <w:sz w:val="26"/>
                <w:szCs w:val="26"/>
              </w:rPr>
              <w:t>giá</w:t>
            </w:r>
            <w:r w:rsidRPr="0009041F">
              <w:rPr>
                <w:spacing w:val="-11"/>
                <w:sz w:val="26"/>
                <w:szCs w:val="26"/>
              </w:rPr>
              <w:t xml:space="preserve"> </w:t>
            </w:r>
            <w:r w:rsidRPr="0009041F">
              <w:rPr>
                <w:spacing w:val="-6"/>
                <w:sz w:val="26"/>
                <w:szCs w:val="26"/>
              </w:rPr>
              <w:t>trị</w:t>
            </w:r>
            <w:r w:rsidRPr="0009041F">
              <w:rPr>
                <w:spacing w:val="-7"/>
                <w:sz w:val="26"/>
                <w:szCs w:val="26"/>
              </w:rPr>
              <w:t xml:space="preserve"> </w:t>
            </w:r>
            <w:r w:rsidRPr="0009041F">
              <w:rPr>
                <w:spacing w:val="-6"/>
                <w:sz w:val="26"/>
                <w:szCs w:val="26"/>
              </w:rPr>
              <w:t>thặng</w:t>
            </w:r>
            <w:r w:rsidRPr="0009041F">
              <w:rPr>
                <w:spacing w:val="-11"/>
                <w:sz w:val="26"/>
                <w:szCs w:val="26"/>
              </w:rPr>
              <w:t xml:space="preserve"> </w:t>
            </w:r>
            <w:r w:rsidRPr="0009041F">
              <w:rPr>
                <w:spacing w:val="-6"/>
                <w:sz w:val="26"/>
                <w:szCs w:val="26"/>
              </w:rPr>
              <w:t>dư</w:t>
            </w:r>
          </w:p>
          <w:p w14:paraId="574EDFFD" w14:textId="77777777" w:rsidR="006814FE" w:rsidRPr="0009041F" w:rsidRDefault="006814FE" w:rsidP="0009041F">
            <w:pPr>
              <w:pStyle w:val="TableParagraph"/>
              <w:numPr>
                <w:ilvl w:val="1"/>
                <w:numId w:val="462"/>
              </w:numPr>
              <w:tabs>
                <w:tab w:val="left" w:pos="532"/>
              </w:tabs>
              <w:spacing w:before="0" w:line="288" w:lineRule="auto"/>
              <w:ind w:left="107" w:right="91" w:firstLine="0"/>
              <w:rPr>
                <w:sz w:val="26"/>
                <w:szCs w:val="26"/>
              </w:rPr>
            </w:pPr>
            <w:r w:rsidRPr="0009041F">
              <w:rPr>
                <w:spacing w:val="-4"/>
                <w:sz w:val="26"/>
                <w:szCs w:val="26"/>
              </w:rPr>
              <w:t>Các</w:t>
            </w:r>
            <w:r w:rsidRPr="0009041F">
              <w:rPr>
                <w:spacing w:val="-13"/>
                <w:sz w:val="26"/>
                <w:szCs w:val="26"/>
              </w:rPr>
              <w:t xml:space="preserve"> </w:t>
            </w:r>
            <w:r w:rsidRPr="0009041F">
              <w:rPr>
                <w:spacing w:val="-4"/>
                <w:sz w:val="26"/>
                <w:szCs w:val="26"/>
              </w:rPr>
              <w:t>hình</w:t>
            </w:r>
            <w:r w:rsidRPr="0009041F">
              <w:rPr>
                <w:spacing w:val="-12"/>
                <w:sz w:val="26"/>
                <w:szCs w:val="26"/>
              </w:rPr>
              <w:t xml:space="preserve"> </w:t>
            </w:r>
            <w:r w:rsidRPr="0009041F">
              <w:rPr>
                <w:spacing w:val="-4"/>
                <w:sz w:val="26"/>
                <w:szCs w:val="26"/>
              </w:rPr>
              <w:t>thái</w:t>
            </w:r>
            <w:r w:rsidRPr="0009041F">
              <w:rPr>
                <w:spacing w:val="-12"/>
                <w:sz w:val="26"/>
                <w:szCs w:val="26"/>
              </w:rPr>
              <w:t xml:space="preserve"> </w:t>
            </w:r>
            <w:r w:rsidRPr="0009041F">
              <w:rPr>
                <w:spacing w:val="-4"/>
                <w:sz w:val="26"/>
                <w:szCs w:val="26"/>
              </w:rPr>
              <w:t>tư</w:t>
            </w:r>
            <w:r w:rsidRPr="0009041F">
              <w:rPr>
                <w:spacing w:val="-12"/>
                <w:sz w:val="26"/>
                <w:szCs w:val="26"/>
              </w:rPr>
              <w:t xml:space="preserve"> </w:t>
            </w:r>
            <w:r w:rsidRPr="0009041F">
              <w:rPr>
                <w:spacing w:val="-4"/>
                <w:sz w:val="26"/>
                <w:szCs w:val="26"/>
              </w:rPr>
              <w:t>bản</w:t>
            </w:r>
            <w:r w:rsidRPr="0009041F">
              <w:rPr>
                <w:spacing w:val="-13"/>
                <w:sz w:val="26"/>
                <w:szCs w:val="26"/>
              </w:rPr>
              <w:t xml:space="preserve"> </w:t>
            </w:r>
            <w:r w:rsidRPr="0009041F">
              <w:rPr>
                <w:spacing w:val="-4"/>
                <w:sz w:val="26"/>
                <w:szCs w:val="26"/>
              </w:rPr>
              <w:t>và</w:t>
            </w:r>
            <w:r w:rsidRPr="0009041F">
              <w:rPr>
                <w:spacing w:val="-12"/>
                <w:sz w:val="26"/>
                <w:szCs w:val="26"/>
              </w:rPr>
              <w:t xml:space="preserve"> </w:t>
            </w:r>
            <w:r w:rsidRPr="0009041F">
              <w:rPr>
                <w:spacing w:val="-4"/>
                <w:sz w:val="26"/>
                <w:szCs w:val="26"/>
              </w:rPr>
              <w:t>các</w:t>
            </w:r>
            <w:r w:rsidRPr="0009041F">
              <w:rPr>
                <w:spacing w:val="-12"/>
                <w:sz w:val="26"/>
                <w:szCs w:val="26"/>
              </w:rPr>
              <w:t xml:space="preserve"> </w:t>
            </w:r>
            <w:r w:rsidRPr="0009041F">
              <w:rPr>
                <w:spacing w:val="-4"/>
                <w:sz w:val="26"/>
                <w:szCs w:val="26"/>
              </w:rPr>
              <w:t>hình</w:t>
            </w:r>
            <w:r w:rsidRPr="0009041F">
              <w:rPr>
                <w:spacing w:val="-12"/>
                <w:sz w:val="26"/>
                <w:szCs w:val="26"/>
              </w:rPr>
              <w:t xml:space="preserve"> </w:t>
            </w:r>
            <w:r w:rsidRPr="0009041F">
              <w:rPr>
                <w:spacing w:val="-4"/>
                <w:sz w:val="26"/>
                <w:szCs w:val="26"/>
              </w:rPr>
              <w:t>thức</w:t>
            </w:r>
            <w:r w:rsidRPr="0009041F">
              <w:rPr>
                <w:spacing w:val="-13"/>
                <w:sz w:val="26"/>
                <w:szCs w:val="26"/>
              </w:rPr>
              <w:t xml:space="preserve"> </w:t>
            </w:r>
            <w:r w:rsidRPr="0009041F">
              <w:rPr>
                <w:spacing w:val="-4"/>
                <w:sz w:val="26"/>
                <w:szCs w:val="26"/>
              </w:rPr>
              <w:t>biểu</w:t>
            </w:r>
            <w:r w:rsidRPr="0009041F">
              <w:rPr>
                <w:spacing w:val="-12"/>
                <w:sz w:val="26"/>
                <w:szCs w:val="26"/>
              </w:rPr>
              <w:t xml:space="preserve"> </w:t>
            </w:r>
            <w:r w:rsidRPr="0009041F">
              <w:rPr>
                <w:spacing w:val="-4"/>
                <w:sz w:val="26"/>
                <w:szCs w:val="26"/>
              </w:rPr>
              <w:t>hiện</w:t>
            </w:r>
            <w:r w:rsidRPr="0009041F">
              <w:rPr>
                <w:spacing w:val="-12"/>
                <w:sz w:val="26"/>
                <w:szCs w:val="26"/>
              </w:rPr>
              <w:t xml:space="preserve"> </w:t>
            </w:r>
            <w:r w:rsidRPr="0009041F">
              <w:rPr>
                <w:spacing w:val="-4"/>
                <w:sz w:val="26"/>
                <w:szCs w:val="26"/>
              </w:rPr>
              <w:t>của</w:t>
            </w:r>
            <w:r w:rsidRPr="0009041F">
              <w:rPr>
                <w:spacing w:val="-12"/>
                <w:sz w:val="26"/>
                <w:szCs w:val="26"/>
              </w:rPr>
              <w:t xml:space="preserve"> </w:t>
            </w:r>
            <w:r w:rsidRPr="0009041F">
              <w:rPr>
                <w:spacing w:val="-4"/>
                <w:sz w:val="26"/>
                <w:szCs w:val="26"/>
              </w:rPr>
              <w:t xml:space="preserve">giá </w:t>
            </w:r>
            <w:r w:rsidRPr="0009041F">
              <w:rPr>
                <w:sz w:val="26"/>
                <w:szCs w:val="26"/>
              </w:rPr>
              <w:t>trị thặng dư</w:t>
            </w:r>
          </w:p>
        </w:tc>
        <w:tc>
          <w:tcPr>
            <w:tcW w:w="1843" w:type="dxa"/>
          </w:tcPr>
          <w:p w14:paraId="07F3D13E" w14:textId="77777777" w:rsidR="006814FE" w:rsidRPr="0009041F" w:rsidRDefault="006814FE" w:rsidP="0009041F">
            <w:pPr>
              <w:pStyle w:val="TableParagraph"/>
              <w:spacing w:before="0" w:line="288" w:lineRule="auto"/>
              <w:rPr>
                <w:sz w:val="26"/>
                <w:szCs w:val="26"/>
              </w:rPr>
            </w:pPr>
          </w:p>
        </w:tc>
        <w:tc>
          <w:tcPr>
            <w:tcW w:w="1665" w:type="dxa"/>
          </w:tcPr>
          <w:p w14:paraId="2FAEF351" w14:textId="77777777" w:rsidR="006814FE" w:rsidRPr="0009041F" w:rsidRDefault="006814FE" w:rsidP="0009041F">
            <w:pPr>
              <w:pStyle w:val="TableParagraph"/>
              <w:tabs>
                <w:tab w:val="left" w:pos="1195"/>
              </w:tabs>
              <w:spacing w:before="0" w:line="288" w:lineRule="auto"/>
              <w:ind w:left="108"/>
              <w:rPr>
                <w:sz w:val="26"/>
                <w:szCs w:val="26"/>
              </w:rPr>
            </w:pPr>
            <w:r w:rsidRPr="0009041F">
              <w:rPr>
                <w:spacing w:val="-2"/>
                <w:sz w:val="26"/>
                <w:szCs w:val="26"/>
              </w:rPr>
              <w:t>A2.4.</w:t>
            </w:r>
            <w:r w:rsidRPr="0009041F">
              <w:rPr>
                <w:sz w:val="26"/>
                <w:szCs w:val="26"/>
              </w:rPr>
              <w:tab/>
            </w:r>
            <w:r w:rsidRPr="0009041F">
              <w:rPr>
                <w:spacing w:val="-5"/>
                <w:sz w:val="26"/>
                <w:szCs w:val="26"/>
              </w:rPr>
              <w:t>Bài</w:t>
            </w:r>
          </w:p>
          <w:p w14:paraId="65B94251" w14:textId="77777777" w:rsidR="006814FE" w:rsidRPr="0009041F" w:rsidRDefault="006814FE" w:rsidP="0009041F">
            <w:pPr>
              <w:pStyle w:val="TableParagraph"/>
              <w:spacing w:before="0" w:line="288" w:lineRule="auto"/>
              <w:ind w:left="108"/>
              <w:rPr>
                <w:sz w:val="26"/>
                <w:szCs w:val="26"/>
              </w:rPr>
            </w:pPr>
            <w:r w:rsidRPr="0009041F">
              <w:rPr>
                <w:sz w:val="26"/>
                <w:szCs w:val="26"/>
              </w:rPr>
              <w:t>kiểm</w:t>
            </w:r>
            <w:r w:rsidRPr="0009041F">
              <w:rPr>
                <w:spacing w:val="-5"/>
                <w:sz w:val="26"/>
                <w:szCs w:val="26"/>
              </w:rPr>
              <w:t xml:space="preserve"> </w:t>
            </w:r>
            <w:r w:rsidRPr="0009041F">
              <w:rPr>
                <w:sz w:val="26"/>
                <w:szCs w:val="26"/>
              </w:rPr>
              <w:t>tra</w:t>
            </w:r>
            <w:r w:rsidRPr="0009041F">
              <w:rPr>
                <w:spacing w:val="-5"/>
                <w:sz w:val="26"/>
                <w:szCs w:val="26"/>
              </w:rPr>
              <w:t xml:space="preserve"> </w:t>
            </w:r>
            <w:r w:rsidRPr="0009041F">
              <w:rPr>
                <w:spacing w:val="-10"/>
                <w:sz w:val="26"/>
                <w:szCs w:val="26"/>
              </w:rPr>
              <w:t>4</w:t>
            </w:r>
          </w:p>
        </w:tc>
      </w:tr>
      <w:tr w:rsidR="006814FE" w:rsidRPr="0009041F" w14:paraId="375CBC72" w14:textId="77777777" w:rsidTr="009B544D">
        <w:trPr>
          <w:trHeight w:val="2416"/>
        </w:trPr>
        <w:tc>
          <w:tcPr>
            <w:tcW w:w="6063" w:type="dxa"/>
          </w:tcPr>
          <w:p w14:paraId="0B46991C" w14:textId="77777777" w:rsidR="006814FE" w:rsidRPr="0009041F" w:rsidRDefault="006814FE" w:rsidP="0009041F">
            <w:pPr>
              <w:pStyle w:val="TableParagraph"/>
              <w:spacing w:before="0" w:line="288" w:lineRule="auto"/>
              <w:ind w:left="107" w:right="102"/>
              <w:jc w:val="both"/>
              <w:rPr>
                <w:b/>
                <w:sz w:val="26"/>
                <w:szCs w:val="26"/>
              </w:rPr>
            </w:pPr>
            <w:r w:rsidRPr="0009041F">
              <w:rPr>
                <w:b/>
                <w:sz w:val="26"/>
                <w:szCs w:val="26"/>
              </w:rPr>
              <w:t>CHƯƠNG 6: HỌC THUYẾT VỀ CHỦ NGHĨA TƯ BẢN ĐỘC QUYỀN VÀ CHỦ NGHĨA TƯ BẢN ĐỘC QUYỀN NHÀ NƯỚC</w:t>
            </w:r>
          </w:p>
          <w:p w14:paraId="2E6C8BA8" w14:textId="77777777" w:rsidR="006814FE" w:rsidRPr="0009041F" w:rsidRDefault="006814FE" w:rsidP="0009041F">
            <w:pPr>
              <w:pStyle w:val="TableParagraph"/>
              <w:numPr>
                <w:ilvl w:val="1"/>
                <w:numId w:val="461"/>
              </w:numPr>
              <w:tabs>
                <w:tab w:val="left" w:pos="559"/>
              </w:tabs>
              <w:spacing w:before="0" w:line="288" w:lineRule="auto"/>
              <w:ind w:left="559" w:hanging="452"/>
              <w:rPr>
                <w:sz w:val="26"/>
                <w:szCs w:val="26"/>
              </w:rPr>
            </w:pPr>
            <w:r w:rsidRPr="0009041F">
              <w:rPr>
                <w:sz w:val="26"/>
                <w:szCs w:val="26"/>
              </w:rPr>
              <w:t>Chủ</w:t>
            </w:r>
            <w:r w:rsidRPr="0009041F">
              <w:rPr>
                <w:spacing w:val="-5"/>
                <w:sz w:val="26"/>
                <w:szCs w:val="26"/>
              </w:rPr>
              <w:t xml:space="preserve"> </w:t>
            </w:r>
            <w:r w:rsidRPr="0009041F">
              <w:rPr>
                <w:sz w:val="26"/>
                <w:szCs w:val="26"/>
              </w:rPr>
              <w:t>nghĩa</w:t>
            </w:r>
            <w:r w:rsidRPr="0009041F">
              <w:rPr>
                <w:spacing w:val="-4"/>
                <w:sz w:val="26"/>
                <w:szCs w:val="26"/>
              </w:rPr>
              <w:t xml:space="preserve"> </w:t>
            </w:r>
            <w:r w:rsidRPr="0009041F">
              <w:rPr>
                <w:sz w:val="26"/>
                <w:szCs w:val="26"/>
              </w:rPr>
              <w:t>tư</w:t>
            </w:r>
            <w:r w:rsidRPr="0009041F">
              <w:rPr>
                <w:spacing w:val="-3"/>
                <w:sz w:val="26"/>
                <w:szCs w:val="26"/>
              </w:rPr>
              <w:t xml:space="preserve"> </w:t>
            </w:r>
            <w:r w:rsidRPr="0009041F">
              <w:rPr>
                <w:sz w:val="26"/>
                <w:szCs w:val="26"/>
              </w:rPr>
              <w:t>bản</w:t>
            </w:r>
            <w:r w:rsidRPr="0009041F">
              <w:rPr>
                <w:spacing w:val="-1"/>
                <w:sz w:val="26"/>
                <w:szCs w:val="26"/>
              </w:rPr>
              <w:t xml:space="preserve"> </w:t>
            </w:r>
            <w:r w:rsidRPr="0009041F">
              <w:rPr>
                <w:sz w:val="26"/>
                <w:szCs w:val="26"/>
              </w:rPr>
              <w:t>độc</w:t>
            </w:r>
            <w:r w:rsidRPr="0009041F">
              <w:rPr>
                <w:spacing w:val="-4"/>
                <w:sz w:val="26"/>
                <w:szCs w:val="26"/>
              </w:rPr>
              <w:t xml:space="preserve"> </w:t>
            </w:r>
            <w:r w:rsidRPr="0009041F">
              <w:rPr>
                <w:spacing w:val="-2"/>
                <w:sz w:val="26"/>
                <w:szCs w:val="26"/>
              </w:rPr>
              <w:t>quyền</w:t>
            </w:r>
          </w:p>
          <w:p w14:paraId="1536869F" w14:textId="77777777" w:rsidR="006814FE" w:rsidRPr="0009041F" w:rsidRDefault="006814FE" w:rsidP="0009041F">
            <w:pPr>
              <w:pStyle w:val="TableParagraph"/>
              <w:numPr>
                <w:ilvl w:val="1"/>
                <w:numId w:val="461"/>
              </w:numPr>
              <w:tabs>
                <w:tab w:val="left" w:pos="559"/>
              </w:tabs>
              <w:spacing w:before="0" w:line="288" w:lineRule="auto"/>
              <w:ind w:left="559" w:hanging="452"/>
              <w:rPr>
                <w:sz w:val="26"/>
                <w:szCs w:val="26"/>
              </w:rPr>
            </w:pPr>
            <w:r w:rsidRPr="0009041F">
              <w:rPr>
                <w:sz w:val="26"/>
                <w:szCs w:val="26"/>
              </w:rPr>
              <w:t>Chủ</w:t>
            </w:r>
            <w:r w:rsidRPr="0009041F">
              <w:rPr>
                <w:spacing w:val="-5"/>
                <w:sz w:val="26"/>
                <w:szCs w:val="26"/>
              </w:rPr>
              <w:t xml:space="preserve"> </w:t>
            </w:r>
            <w:r w:rsidRPr="0009041F">
              <w:rPr>
                <w:sz w:val="26"/>
                <w:szCs w:val="26"/>
              </w:rPr>
              <w:t>nghĩa</w:t>
            </w:r>
            <w:r w:rsidRPr="0009041F">
              <w:rPr>
                <w:spacing w:val="-4"/>
                <w:sz w:val="26"/>
                <w:szCs w:val="26"/>
              </w:rPr>
              <w:t xml:space="preserve"> </w:t>
            </w:r>
            <w:r w:rsidRPr="0009041F">
              <w:rPr>
                <w:sz w:val="26"/>
                <w:szCs w:val="26"/>
              </w:rPr>
              <w:t>tư</w:t>
            </w:r>
            <w:r w:rsidRPr="0009041F">
              <w:rPr>
                <w:spacing w:val="-4"/>
                <w:sz w:val="26"/>
                <w:szCs w:val="26"/>
              </w:rPr>
              <w:t xml:space="preserve"> </w:t>
            </w:r>
            <w:r w:rsidRPr="0009041F">
              <w:rPr>
                <w:sz w:val="26"/>
                <w:szCs w:val="26"/>
              </w:rPr>
              <w:t>bản</w:t>
            </w:r>
            <w:r w:rsidRPr="0009041F">
              <w:rPr>
                <w:spacing w:val="-1"/>
                <w:sz w:val="26"/>
                <w:szCs w:val="26"/>
              </w:rPr>
              <w:t xml:space="preserve"> </w:t>
            </w:r>
            <w:r w:rsidRPr="0009041F">
              <w:rPr>
                <w:sz w:val="26"/>
                <w:szCs w:val="26"/>
              </w:rPr>
              <w:t>độc</w:t>
            </w:r>
            <w:r w:rsidRPr="0009041F">
              <w:rPr>
                <w:spacing w:val="-5"/>
                <w:sz w:val="26"/>
                <w:szCs w:val="26"/>
              </w:rPr>
              <w:t xml:space="preserve"> </w:t>
            </w:r>
            <w:r w:rsidRPr="0009041F">
              <w:rPr>
                <w:sz w:val="26"/>
                <w:szCs w:val="26"/>
              </w:rPr>
              <w:t>quyền</w:t>
            </w:r>
            <w:r w:rsidRPr="0009041F">
              <w:rPr>
                <w:spacing w:val="-4"/>
                <w:sz w:val="26"/>
                <w:szCs w:val="26"/>
              </w:rPr>
              <w:t xml:space="preserve"> </w:t>
            </w:r>
            <w:r w:rsidRPr="0009041F">
              <w:rPr>
                <w:sz w:val="26"/>
                <w:szCs w:val="26"/>
              </w:rPr>
              <w:t>nhà</w:t>
            </w:r>
            <w:r w:rsidRPr="0009041F">
              <w:rPr>
                <w:spacing w:val="-4"/>
                <w:sz w:val="26"/>
                <w:szCs w:val="26"/>
              </w:rPr>
              <w:t xml:space="preserve"> nước</w:t>
            </w:r>
          </w:p>
          <w:p w14:paraId="67D74C63" w14:textId="77777777" w:rsidR="006814FE" w:rsidRPr="0009041F" w:rsidRDefault="006814FE" w:rsidP="0009041F">
            <w:pPr>
              <w:pStyle w:val="TableParagraph"/>
              <w:numPr>
                <w:ilvl w:val="1"/>
                <w:numId w:val="461"/>
              </w:numPr>
              <w:tabs>
                <w:tab w:val="left" w:pos="564"/>
              </w:tabs>
              <w:spacing w:before="0" w:line="288" w:lineRule="auto"/>
              <w:ind w:left="564" w:hanging="457"/>
              <w:rPr>
                <w:sz w:val="26"/>
                <w:szCs w:val="26"/>
              </w:rPr>
            </w:pPr>
            <w:r w:rsidRPr="0009041F">
              <w:rPr>
                <w:sz w:val="26"/>
                <w:szCs w:val="26"/>
              </w:rPr>
              <w:t>Những nét</w:t>
            </w:r>
            <w:r w:rsidRPr="0009041F">
              <w:rPr>
                <w:spacing w:val="2"/>
                <w:sz w:val="26"/>
                <w:szCs w:val="26"/>
              </w:rPr>
              <w:t xml:space="preserve"> </w:t>
            </w:r>
            <w:r w:rsidRPr="0009041F">
              <w:rPr>
                <w:sz w:val="26"/>
                <w:szCs w:val="26"/>
              </w:rPr>
              <w:t>mới trong sự</w:t>
            </w:r>
            <w:r w:rsidRPr="0009041F">
              <w:rPr>
                <w:spacing w:val="2"/>
                <w:sz w:val="26"/>
                <w:szCs w:val="26"/>
              </w:rPr>
              <w:t xml:space="preserve"> </w:t>
            </w:r>
            <w:r w:rsidRPr="0009041F">
              <w:rPr>
                <w:sz w:val="26"/>
                <w:szCs w:val="26"/>
              </w:rPr>
              <w:t>phát triển của chủ nghĩa</w:t>
            </w:r>
            <w:r w:rsidRPr="0009041F">
              <w:rPr>
                <w:spacing w:val="1"/>
                <w:sz w:val="26"/>
                <w:szCs w:val="26"/>
              </w:rPr>
              <w:t xml:space="preserve"> </w:t>
            </w:r>
            <w:r w:rsidRPr="0009041F">
              <w:rPr>
                <w:spacing w:val="-5"/>
                <w:sz w:val="26"/>
                <w:szCs w:val="26"/>
              </w:rPr>
              <w:t>tư</w:t>
            </w:r>
          </w:p>
        </w:tc>
        <w:tc>
          <w:tcPr>
            <w:tcW w:w="1843" w:type="dxa"/>
          </w:tcPr>
          <w:p w14:paraId="499A6EDF" w14:textId="77777777" w:rsidR="006814FE" w:rsidRPr="0009041F" w:rsidRDefault="006814FE" w:rsidP="0009041F">
            <w:pPr>
              <w:pStyle w:val="TableParagraph"/>
              <w:spacing w:before="0" w:line="288" w:lineRule="auto"/>
              <w:rPr>
                <w:sz w:val="26"/>
                <w:szCs w:val="26"/>
              </w:rPr>
            </w:pPr>
          </w:p>
        </w:tc>
        <w:tc>
          <w:tcPr>
            <w:tcW w:w="1665" w:type="dxa"/>
          </w:tcPr>
          <w:p w14:paraId="449C32FC" w14:textId="77777777" w:rsidR="006814FE" w:rsidRPr="0009041F" w:rsidRDefault="006814FE" w:rsidP="0009041F">
            <w:pPr>
              <w:pStyle w:val="TableParagraph"/>
              <w:spacing w:before="0" w:line="288" w:lineRule="auto"/>
              <w:rPr>
                <w:sz w:val="26"/>
                <w:szCs w:val="26"/>
              </w:rPr>
            </w:pPr>
          </w:p>
        </w:tc>
      </w:tr>
    </w:tbl>
    <w:p w14:paraId="7BB64584"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type w:val="continuous"/>
          <w:pgSz w:w="11910" w:h="16840"/>
          <w:pgMar w:top="1400" w:right="380" w:bottom="620"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843"/>
        <w:gridCol w:w="1665"/>
      </w:tblGrid>
      <w:tr w:rsidR="006814FE" w:rsidRPr="0009041F" w14:paraId="41CE6A4F" w14:textId="77777777" w:rsidTr="009B544D">
        <w:trPr>
          <w:trHeight w:val="1288"/>
        </w:trPr>
        <w:tc>
          <w:tcPr>
            <w:tcW w:w="6063" w:type="dxa"/>
          </w:tcPr>
          <w:p w14:paraId="1A95CC92" w14:textId="77777777" w:rsidR="006814FE" w:rsidRPr="0009041F" w:rsidRDefault="006814FE" w:rsidP="0009041F">
            <w:pPr>
              <w:pStyle w:val="TableParagraph"/>
              <w:spacing w:before="0" w:line="288" w:lineRule="auto"/>
              <w:ind w:left="107"/>
              <w:rPr>
                <w:sz w:val="26"/>
                <w:szCs w:val="26"/>
              </w:rPr>
            </w:pPr>
            <w:r w:rsidRPr="0009041F">
              <w:rPr>
                <w:sz w:val="26"/>
                <w:szCs w:val="26"/>
              </w:rPr>
              <w:lastRenderedPageBreak/>
              <w:t>bản</w:t>
            </w:r>
            <w:r w:rsidRPr="0009041F">
              <w:rPr>
                <w:spacing w:val="-6"/>
                <w:sz w:val="26"/>
                <w:szCs w:val="26"/>
              </w:rPr>
              <w:t xml:space="preserve"> </w:t>
            </w:r>
            <w:r w:rsidRPr="0009041F">
              <w:rPr>
                <w:sz w:val="26"/>
                <w:szCs w:val="26"/>
              </w:rPr>
              <w:t>hiện</w:t>
            </w:r>
            <w:r w:rsidRPr="0009041F">
              <w:rPr>
                <w:spacing w:val="-5"/>
                <w:sz w:val="26"/>
                <w:szCs w:val="26"/>
              </w:rPr>
              <w:t xml:space="preserve"> đại</w:t>
            </w:r>
          </w:p>
          <w:p w14:paraId="7FD5BB00" w14:textId="77777777" w:rsidR="006814FE" w:rsidRPr="0009041F" w:rsidRDefault="006814FE" w:rsidP="0009041F">
            <w:pPr>
              <w:pStyle w:val="TableParagraph"/>
              <w:spacing w:before="0" w:line="288" w:lineRule="auto"/>
              <w:ind w:left="107" w:right="152"/>
              <w:rPr>
                <w:sz w:val="26"/>
                <w:szCs w:val="26"/>
              </w:rPr>
            </w:pPr>
            <w:r w:rsidRPr="0009041F">
              <w:rPr>
                <w:sz w:val="26"/>
                <w:szCs w:val="26"/>
              </w:rPr>
              <w:t>6.4. vai trò và xu thế trong sự vận động của chủ nghĩa</w:t>
            </w:r>
            <w:r w:rsidRPr="0009041F">
              <w:rPr>
                <w:spacing w:val="40"/>
                <w:sz w:val="26"/>
                <w:szCs w:val="26"/>
              </w:rPr>
              <w:t xml:space="preserve"> </w:t>
            </w:r>
            <w:r w:rsidRPr="0009041F">
              <w:rPr>
                <w:sz w:val="26"/>
                <w:szCs w:val="26"/>
              </w:rPr>
              <w:t>tư bản</w:t>
            </w:r>
          </w:p>
        </w:tc>
        <w:tc>
          <w:tcPr>
            <w:tcW w:w="1843" w:type="dxa"/>
          </w:tcPr>
          <w:p w14:paraId="4573F785" w14:textId="77777777" w:rsidR="006814FE" w:rsidRPr="0009041F" w:rsidRDefault="006814FE" w:rsidP="0009041F">
            <w:pPr>
              <w:pStyle w:val="TableParagraph"/>
              <w:spacing w:before="0" w:line="288" w:lineRule="auto"/>
              <w:rPr>
                <w:sz w:val="26"/>
                <w:szCs w:val="26"/>
              </w:rPr>
            </w:pPr>
          </w:p>
        </w:tc>
        <w:tc>
          <w:tcPr>
            <w:tcW w:w="1665" w:type="dxa"/>
          </w:tcPr>
          <w:p w14:paraId="0CEB815C" w14:textId="77777777" w:rsidR="006814FE" w:rsidRPr="0009041F" w:rsidRDefault="006814FE" w:rsidP="0009041F">
            <w:pPr>
              <w:pStyle w:val="TableParagraph"/>
              <w:spacing w:before="0" w:line="288" w:lineRule="auto"/>
              <w:rPr>
                <w:sz w:val="26"/>
                <w:szCs w:val="26"/>
              </w:rPr>
            </w:pPr>
          </w:p>
        </w:tc>
      </w:tr>
      <w:tr w:rsidR="006814FE" w:rsidRPr="0009041F" w14:paraId="6D04756E" w14:textId="77777777" w:rsidTr="009B544D">
        <w:trPr>
          <w:trHeight w:val="2577"/>
        </w:trPr>
        <w:tc>
          <w:tcPr>
            <w:tcW w:w="6063" w:type="dxa"/>
          </w:tcPr>
          <w:p w14:paraId="26D121E8" w14:textId="77777777" w:rsidR="006814FE" w:rsidRPr="0009041F" w:rsidRDefault="006814FE" w:rsidP="0009041F">
            <w:pPr>
              <w:pStyle w:val="TableParagraph"/>
              <w:spacing w:before="0" w:line="288" w:lineRule="auto"/>
              <w:ind w:left="107" w:right="101"/>
              <w:jc w:val="both"/>
              <w:rPr>
                <w:b/>
                <w:sz w:val="26"/>
                <w:szCs w:val="26"/>
              </w:rPr>
            </w:pPr>
            <w:r w:rsidRPr="0009041F">
              <w:rPr>
                <w:b/>
                <w:sz w:val="26"/>
                <w:szCs w:val="26"/>
              </w:rPr>
              <w:t xml:space="preserve">CHƯƠNG 7: SƯ MỆNH LỊCH SỬ CỦA GIAI CẤP CÔNG NHÂN VÀ CÁCH MẠNG XÃ HỘI CHỦ </w:t>
            </w:r>
            <w:r w:rsidRPr="0009041F">
              <w:rPr>
                <w:b/>
                <w:spacing w:val="-2"/>
                <w:sz w:val="26"/>
                <w:szCs w:val="26"/>
              </w:rPr>
              <w:t>NGHĨA</w:t>
            </w:r>
          </w:p>
          <w:p w14:paraId="400E8684" w14:textId="77777777" w:rsidR="006814FE" w:rsidRPr="0009041F" w:rsidRDefault="006814FE" w:rsidP="0009041F">
            <w:pPr>
              <w:pStyle w:val="TableParagraph"/>
              <w:numPr>
                <w:ilvl w:val="1"/>
                <w:numId w:val="460"/>
              </w:numPr>
              <w:tabs>
                <w:tab w:val="left" w:pos="559"/>
              </w:tabs>
              <w:spacing w:before="0" w:line="288" w:lineRule="auto"/>
              <w:ind w:left="559" w:hanging="452"/>
              <w:rPr>
                <w:sz w:val="26"/>
                <w:szCs w:val="26"/>
              </w:rPr>
            </w:pPr>
            <w:r w:rsidRPr="0009041F">
              <w:rPr>
                <w:sz w:val="26"/>
                <w:szCs w:val="26"/>
              </w:rPr>
              <w:t>Sứ</w:t>
            </w:r>
            <w:r w:rsidRPr="0009041F">
              <w:rPr>
                <w:spacing w:val="-4"/>
                <w:sz w:val="26"/>
                <w:szCs w:val="26"/>
              </w:rPr>
              <w:t xml:space="preserve"> </w:t>
            </w:r>
            <w:r w:rsidRPr="0009041F">
              <w:rPr>
                <w:sz w:val="26"/>
                <w:szCs w:val="26"/>
              </w:rPr>
              <w:t>mệnh</w:t>
            </w:r>
            <w:r w:rsidRPr="0009041F">
              <w:rPr>
                <w:spacing w:val="-2"/>
                <w:sz w:val="26"/>
                <w:szCs w:val="26"/>
              </w:rPr>
              <w:t xml:space="preserve"> </w:t>
            </w:r>
            <w:r w:rsidRPr="0009041F">
              <w:rPr>
                <w:sz w:val="26"/>
                <w:szCs w:val="26"/>
              </w:rPr>
              <w:t>lịch</w:t>
            </w:r>
            <w:r w:rsidRPr="0009041F">
              <w:rPr>
                <w:spacing w:val="-5"/>
                <w:sz w:val="26"/>
                <w:szCs w:val="26"/>
              </w:rPr>
              <w:t xml:space="preserve"> </w:t>
            </w:r>
            <w:r w:rsidRPr="0009041F">
              <w:rPr>
                <w:sz w:val="26"/>
                <w:szCs w:val="26"/>
              </w:rPr>
              <w:t>sử</w:t>
            </w:r>
            <w:r w:rsidRPr="0009041F">
              <w:rPr>
                <w:spacing w:val="-3"/>
                <w:sz w:val="26"/>
                <w:szCs w:val="26"/>
              </w:rPr>
              <w:t xml:space="preserve"> </w:t>
            </w:r>
            <w:r w:rsidRPr="0009041F">
              <w:rPr>
                <w:sz w:val="26"/>
                <w:szCs w:val="26"/>
              </w:rPr>
              <w:t>của</w:t>
            </w:r>
            <w:r w:rsidRPr="0009041F">
              <w:rPr>
                <w:spacing w:val="-5"/>
                <w:sz w:val="26"/>
                <w:szCs w:val="26"/>
              </w:rPr>
              <w:t xml:space="preserve"> </w:t>
            </w:r>
            <w:r w:rsidRPr="0009041F">
              <w:rPr>
                <w:sz w:val="26"/>
                <w:szCs w:val="26"/>
              </w:rPr>
              <w:t>giai</w:t>
            </w:r>
            <w:r w:rsidRPr="0009041F">
              <w:rPr>
                <w:spacing w:val="-4"/>
                <w:sz w:val="26"/>
                <w:szCs w:val="26"/>
              </w:rPr>
              <w:t xml:space="preserve"> </w:t>
            </w:r>
            <w:r w:rsidRPr="0009041F">
              <w:rPr>
                <w:sz w:val="26"/>
                <w:szCs w:val="26"/>
              </w:rPr>
              <w:t>cấp</w:t>
            </w:r>
            <w:r w:rsidRPr="0009041F">
              <w:rPr>
                <w:spacing w:val="-4"/>
                <w:sz w:val="26"/>
                <w:szCs w:val="26"/>
              </w:rPr>
              <w:t xml:space="preserve"> </w:t>
            </w:r>
            <w:r w:rsidRPr="0009041F">
              <w:rPr>
                <w:sz w:val="26"/>
                <w:szCs w:val="26"/>
              </w:rPr>
              <w:t>công</w:t>
            </w:r>
            <w:r w:rsidRPr="0009041F">
              <w:rPr>
                <w:spacing w:val="-5"/>
                <w:sz w:val="26"/>
                <w:szCs w:val="26"/>
              </w:rPr>
              <w:t xml:space="preserve"> </w:t>
            </w:r>
            <w:r w:rsidRPr="0009041F">
              <w:rPr>
                <w:spacing w:val="-4"/>
                <w:sz w:val="26"/>
                <w:szCs w:val="26"/>
              </w:rPr>
              <w:t>nhân</w:t>
            </w:r>
          </w:p>
          <w:p w14:paraId="084B4980" w14:textId="77777777" w:rsidR="006814FE" w:rsidRPr="0009041F" w:rsidRDefault="006814FE" w:rsidP="0009041F">
            <w:pPr>
              <w:pStyle w:val="TableParagraph"/>
              <w:numPr>
                <w:ilvl w:val="1"/>
                <w:numId w:val="460"/>
              </w:numPr>
              <w:tabs>
                <w:tab w:val="left" w:pos="559"/>
              </w:tabs>
              <w:spacing w:before="0" w:line="288" w:lineRule="auto"/>
              <w:ind w:left="559" w:hanging="452"/>
              <w:rPr>
                <w:sz w:val="26"/>
                <w:szCs w:val="26"/>
              </w:rPr>
            </w:pPr>
            <w:r w:rsidRPr="0009041F">
              <w:rPr>
                <w:sz w:val="26"/>
                <w:szCs w:val="26"/>
              </w:rPr>
              <w:t>Cách</w:t>
            </w:r>
            <w:r w:rsidRPr="0009041F">
              <w:rPr>
                <w:spacing w:val="-3"/>
                <w:sz w:val="26"/>
                <w:szCs w:val="26"/>
              </w:rPr>
              <w:t xml:space="preserve"> </w:t>
            </w:r>
            <w:r w:rsidRPr="0009041F">
              <w:rPr>
                <w:sz w:val="26"/>
                <w:szCs w:val="26"/>
              </w:rPr>
              <w:t>mạng</w:t>
            </w:r>
            <w:r w:rsidRPr="0009041F">
              <w:rPr>
                <w:spacing w:val="-5"/>
                <w:sz w:val="26"/>
                <w:szCs w:val="26"/>
              </w:rPr>
              <w:t xml:space="preserve"> </w:t>
            </w:r>
            <w:r w:rsidRPr="0009041F">
              <w:rPr>
                <w:sz w:val="26"/>
                <w:szCs w:val="26"/>
              </w:rPr>
              <w:t>xã</w:t>
            </w:r>
            <w:r w:rsidRPr="0009041F">
              <w:rPr>
                <w:spacing w:val="-2"/>
                <w:sz w:val="26"/>
                <w:szCs w:val="26"/>
              </w:rPr>
              <w:t xml:space="preserve"> </w:t>
            </w:r>
            <w:r w:rsidRPr="0009041F">
              <w:rPr>
                <w:sz w:val="26"/>
                <w:szCs w:val="26"/>
              </w:rPr>
              <w:t>hội</w:t>
            </w:r>
            <w:r w:rsidRPr="0009041F">
              <w:rPr>
                <w:spacing w:val="-3"/>
                <w:sz w:val="26"/>
                <w:szCs w:val="26"/>
              </w:rPr>
              <w:t xml:space="preserve"> </w:t>
            </w:r>
            <w:r w:rsidRPr="0009041F">
              <w:rPr>
                <w:sz w:val="26"/>
                <w:szCs w:val="26"/>
              </w:rPr>
              <w:t>chủ</w:t>
            </w:r>
            <w:r w:rsidRPr="0009041F">
              <w:rPr>
                <w:spacing w:val="-5"/>
                <w:sz w:val="26"/>
                <w:szCs w:val="26"/>
              </w:rPr>
              <w:t xml:space="preserve"> </w:t>
            </w:r>
            <w:r w:rsidRPr="0009041F">
              <w:rPr>
                <w:spacing w:val="-2"/>
                <w:sz w:val="26"/>
                <w:szCs w:val="26"/>
              </w:rPr>
              <w:t>nghĩa</w:t>
            </w:r>
          </w:p>
          <w:p w14:paraId="4B4F7B48" w14:textId="77777777" w:rsidR="006814FE" w:rsidRPr="0009041F" w:rsidRDefault="006814FE" w:rsidP="0009041F">
            <w:pPr>
              <w:pStyle w:val="TableParagraph"/>
              <w:numPr>
                <w:ilvl w:val="1"/>
                <w:numId w:val="460"/>
              </w:numPr>
              <w:tabs>
                <w:tab w:val="left" w:pos="559"/>
              </w:tabs>
              <w:spacing w:before="0" w:line="288" w:lineRule="auto"/>
              <w:ind w:left="559" w:hanging="452"/>
              <w:rPr>
                <w:sz w:val="26"/>
                <w:szCs w:val="26"/>
              </w:rPr>
            </w:pPr>
            <w:r w:rsidRPr="0009041F">
              <w:rPr>
                <w:sz w:val="26"/>
                <w:szCs w:val="26"/>
              </w:rPr>
              <w:t>Hình</w:t>
            </w:r>
            <w:r w:rsidRPr="0009041F">
              <w:rPr>
                <w:spacing w:val="-4"/>
                <w:sz w:val="26"/>
                <w:szCs w:val="26"/>
              </w:rPr>
              <w:t xml:space="preserve"> </w:t>
            </w:r>
            <w:r w:rsidRPr="0009041F">
              <w:rPr>
                <w:sz w:val="26"/>
                <w:szCs w:val="26"/>
              </w:rPr>
              <w:t>thái</w:t>
            </w:r>
            <w:r w:rsidRPr="0009041F">
              <w:rPr>
                <w:spacing w:val="-4"/>
                <w:sz w:val="26"/>
                <w:szCs w:val="26"/>
              </w:rPr>
              <w:t xml:space="preserve"> </w:t>
            </w:r>
            <w:r w:rsidRPr="0009041F">
              <w:rPr>
                <w:sz w:val="26"/>
                <w:szCs w:val="26"/>
              </w:rPr>
              <w:t>kinh</w:t>
            </w:r>
            <w:r w:rsidRPr="0009041F">
              <w:rPr>
                <w:spacing w:val="-4"/>
                <w:sz w:val="26"/>
                <w:szCs w:val="26"/>
              </w:rPr>
              <w:t xml:space="preserve"> </w:t>
            </w:r>
            <w:r w:rsidRPr="0009041F">
              <w:rPr>
                <w:sz w:val="26"/>
                <w:szCs w:val="26"/>
              </w:rPr>
              <w:t>tế-</w:t>
            </w:r>
            <w:r w:rsidRPr="0009041F">
              <w:rPr>
                <w:spacing w:val="-1"/>
                <w:sz w:val="26"/>
                <w:szCs w:val="26"/>
              </w:rPr>
              <w:t xml:space="preserve"> </w:t>
            </w:r>
            <w:r w:rsidRPr="0009041F">
              <w:rPr>
                <w:sz w:val="26"/>
                <w:szCs w:val="26"/>
              </w:rPr>
              <w:t>xã</w:t>
            </w:r>
            <w:r w:rsidRPr="0009041F">
              <w:rPr>
                <w:spacing w:val="-4"/>
                <w:sz w:val="26"/>
                <w:szCs w:val="26"/>
              </w:rPr>
              <w:t xml:space="preserve"> </w:t>
            </w:r>
            <w:r w:rsidRPr="0009041F">
              <w:rPr>
                <w:sz w:val="26"/>
                <w:szCs w:val="26"/>
              </w:rPr>
              <w:t>hội</w:t>
            </w:r>
            <w:r w:rsidRPr="0009041F">
              <w:rPr>
                <w:spacing w:val="-4"/>
                <w:sz w:val="26"/>
                <w:szCs w:val="26"/>
              </w:rPr>
              <w:t xml:space="preserve"> </w:t>
            </w:r>
            <w:r w:rsidRPr="0009041F">
              <w:rPr>
                <w:sz w:val="26"/>
                <w:szCs w:val="26"/>
              </w:rPr>
              <w:t>Cộng</w:t>
            </w:r>
            <w:r w:rsidRPr="0009041F">
              <w:rPr>
                <w:spacing w:val="-4"/>
                <w:sz w:val="26"/>
                <w:szCs w:val="26"/>
              </w:rPr>
              <w:t xml:space="preserve"> </w:t>
            </w:r>
            <w:r w:rsidRPr="0009041F">
              <w:rPr>
                <w:sz w:val="26"/>
                <w:szCs w:val="26"/>
              </w:rPr>
              <w:t>sản</w:t>
            </w:r>
            <w:r w:rsidRPr="0009041F">
              <w:rPr>
                <w:spacing w:val="-4"/>
                <w:sz w:val="26"/>
                <w:szCs w:val="26"/>
              </w:rPr>
              <w:t xml:space="preserve"> </w:t>
            </w:r>
            <w:r w:rsidRPr="0009041F">
              <w:rPr>
                <w:sz w:val="26"/>
                <w:szCs w:val="26"/>
              </w:rPr>
              <w:t>chủ</w:t>
            </w:r>
            <w:r w:rsidRPr="0009041F">
              <w:rPr>
                <w:spacing w:val="-4"/>
                <w:sz w:val="26"/>
                <w:szCs w:val="26"/>
              </w:rPr>
              <w:t xml:space="preserve"> </w:t>
            </w:r>
            <w:r w:rsidRPr="0009041F">
              <w:rPr>
                <w:spacing w:val="-2"/>
                <w:sz w:val="26"/>
                <w:szCs w:val="26"/>
              </w:rPr>
              <w:t>nghĩa</w:t>
            </w:r>
          </w:p>
        </w:tc>
        <w:tc>
          <w:tcPr>
            <w:tcW w:w="1843" w:type="dxa"/>
          </w:tcPr>
          <w:p w14:paraId="43395372" w14:textId="77777777" w:rsidR="006814FE" w:rsidRPr="0009041F" w:rsidRDefault="006814FE" w:rsidP="0009041F">
            <w:pPr>
              <w:pStyle w:val="TableParagraph"/>
              <w:spacing w:before="0" w:line="288" w:lineRule="auto"/>
              <w:rPr>
                <w:sz w:val="26"/>
                <w:szCs w:val="26"/>
              </w:rPr>
            </w:pPr>
          </w:p>
        </w:tc>
        <w:tc>
          <w:tcPr>
            <w:tcW w:w="1665" w:type="dxa"/>
          </w:tcPr>
          <w:p w14:paraId="09431189" w14:textId="77777777" w:rsidR="006814FE" w:rsidRPr="0009041F" w:rsidRDefault="006814FE" w:rsidP="0009041F">
            <w:pPr>
              <w:pStyle w:val="TableParagraph"/>
              <w:spacing w:before="0" w:line="288" w:lineRule="auto"/>
              <w:rPr>
                <w:sz w:val="26"/>
                <w:szCs w:val="26"/>
              </w:rPr>
            </w:pPr>
          </w:p>
        </w:tc>
      </w:tr>
      <w:tr w:rsidR="006814FE" w:rsidRPr="0009041F" w14:paraId="4574355D" w14:textId="77777777" w:rsidTr="009B544D">
        <w:trPr>
          <w:trHeight w:val="2897"/>
        </w:trPr>
        <w:tc>
          <w:tcPr>
            <w:tcW w:w="6063" w:type="dxa"/>
          </w:tcPr>
          <w:p w14:paraId="5F19F3CC" w14:textId="77777777" w:rsidR="006814FE" w:rsidRPr="0009041F" w:rsidRDefault="006814FE" w:rsidP="0009041F">
            <w:pPr>
              <w:pStyle w:val="TableParagraph"/>
              <w:spacing w:before="0" w:line="288" w:lineRule="auto"/>
              <w:ind w:left="107" w:right="98"/>
              <w:jc w:val="both"/>
              <w:rPr>
                <w:b/>
                <w:sz w:val="26"/>
                <w:szCs w:val="26"/>
              </w:rPr>
            </w:pPr>
            <w:r w:rsidRPr="0009041F">
              <w:rPr>
                <w:b/>
                <w:sz w:val="26"/>
                <w:szCs w:val="26"/>
              </w:rPr>
              <w:t>CHƯƠNG 8: NHỮNG VẤN ĐỀ CHÍNH TRỊ - XÃ HỘI CÓ TÍNH QUY LUẬT TRONG TIẾN TRÌNH CÁCH MẠNG XÃ HỘI CHỦ NGHĨA</w:t>
            </w:r>
          </w:p>
          <w:p w14:paraId="01AAB640" w14:textId="77777777" w:rsidR="006814FE" w:rsidRPr="0009041F" w:rsidRDefault="006814FE" w:rsidP="0009041F">
            <w:pPr>
              <w:pStyle w:val="TableParagraph"/>
              <w:numPr>
                <w:ilvl w:val="1"/>
                <w:numId w:val="459"/>
              </w:numPr>
              <w:tabs>
                <w:tab w:val="left" w:pos="605"/>
              </w:tabs>
              <w:spacing w:before="0" w:line="288" w:lineRule="auto"/>
              <w:ind w:right="103" w:firstLine="0"/>
              <w:rPr>
                <w:sz w:val="26"/>
                <w:szCs w:val="26"/>
              </w:rPr>
            </w:pPr>
            <w:r w:rsidRPr="0009041F">
              <w:rPr>
                <w:sz w:val="26"/>
                <w:szCs w:val="26"/>
              </w:rPr>
              <w:t>Xây</w:t>
            </w:r>
            <w:r w:rsidRPr="0009041F">
              <w:rPr>
                <w:spacing w:val="40"/>
                <w:sz w:val="26"/>
                <w:szCs w:val="26"/>
              </w:rPr>
              <w:t xml:space="preserve"> </w:t>
            </w:r>
            <w:r w:rsidRPr="0009041F">
              <w:rPr>
                <w:sz w:val="26"/>
                <w:szCs w:val="26"/>
              </w:rPr>
              <w:t>dựng</w:t>
            </w:r>
            <w:r w:rsidRPr="0009041F">
              <w:rPr>
                <w:spacing w:val="40"/>
                <w:sz w:val="26"/>
                <w:szCs w:val="26"/>
              </w:rPr>
              <w:t xml:space="preserve"> </w:t>
            </w:r>
            <w:r w:rsidRPr="0009041F">
              <w:rPr>
                <w:sz w:val="26"/>
                <w:szCs w:val="26"/>
              </w:rPr>
              <w:t>nền</w:t>
            </w:r>
            <w:r w:rsidRPr="0009041F">
              <w:rPr>
                <w:spacing w:val="40"/>
                <w:sz w:val="26"/>
                <w:szCs w:val="26"/>
              </w:rPr>
              <w:t xml:space="preserve"> </w:t>
            </w:r>
            <w:r w:rsidRPr="0009041F">
              <w:rPr>
                <w:sz w:val="26"/>
                <w:szCs w:val="26"/>
              </w:rPr>
              <w:t>dân</w:t>
            </w:r>
            <w:r w:rsidRPr="0009041F">
              <w:rPr>
                <w:spacing w:val="40"/>
                <w:sz w:val="26"/>
                <w:szCs w:val="26"/>
              </w:rPr>
              <w:t xml:space="preserve"> </w:t>
            </w:r>
            <w:r w:rsidRPr="0009041F">
              <w:rPr>
                <w:sz w:val="26"/>
                <w:szCs w:val="26"/>
              </w:rPr>
              <w:t>chủ</w:t>
            </w:r>
            <w:r w:rsidRPr="0009041F">
              <w:rPr>
                <w:spacing w:val="40"/>
                <w:sz w:val="26"/>
                <w:szCs w:val="26"/>
              </w:rPr>
              <w:t xml:space="preserve"> </w:t>
            </w:r>
            <w:r w:rsidRPr="0009041F">
              <w:rPr>
                <w:sz w:val="26"/>
                <w:szCs w:val="26"/>
              </w:rPr>
              <w:t>xã</w:t>
            </w:r>
            <w:r w:rsidRPr="0009041F">
              <w:rPr>
                <w:spacing w:val="40"/>
                <w:sz w:val="26"/>
                <w:szCs w:val="26"/>
              </w:rPr>
              <w:t xml:space="preserve"> </w:t>
            </w:r>
            <w:r w:rsidRPr="0009041F">
              <w:rPr>
                <w:sz w:val="26"/>
                <w:szCs w:val="26"/>
              </w:rPr>
              <w:t>hội</w:t>
            </w:r>
            <w:r w:rsidRPr="0009041F">
              <w:rPr>
                <w:spacing w:val="40"/>
                <w:sz w:val="26"/>
                <w:szCs w:val="26"/>
              </w:rPr>
              <w:t xml:space="preserve"> </w:t>
            </w:r>
            <w:r w:rsidRPr="0009041F">
              <w:rPr>
                <w:sz w:val="26"/>
                <w:szCs w:val="26"/>
              </w:rPr>
              <w:t>chủ</w:t>
            </w:r>
            <w:r w:rsidRPr="0009041F">
              <w:rPr>
                <w:spacing w:val="40"/>
                <w:sz w:val="26"/>
                <w:szCs w:val="26"/>
              </w:rPr>
              <w:t xml:space="preserve"> </w:t>
            </w:r>
            <w:r w:rsidRPr="0009041F">
              <w:rPr>
                <w:sz w:val="26"/>
                <w:szCs w:val="26"/>
              </w:rPr>
              <w:t>nghĩa</w:t>
            </w:r>
            <w:r w:rsidRPr="0009041F">
              <w:rPr>
                <w:spacing w:val="40"/>
                <w:sz w:val="26"/>
                <w:szCs w:val="26"/>
              </w:rPr>
              <w:t xml:space="preserve"> </w:t>
            </w:r>
            <w:r w:rsidRPr="0009041F">
              <w:rPr>
                <w:sz w:val="26"/>
                <w:szCs w:val="26"/>
              </w:rPr>
              <w:t>và</w:t>
            </w:r>
            <w:r w:rsidRPr="0009041F">
              <w:rPr>
                <w:spacing w:val="40"/>
                <w:sz w:val="26"/>
                <w:szCs w:val="26"/>
              </w:rPr>
              <w:t xml:space="preserve"> </w:t>
            </w:r>
            <w:r w:rsidRPr="0009041F">
              <w:rPr>
                <w:sz w:val="26"/>
                <w:szCs w:val="26"/>
              </w:rPr>
              <w:t>nhà nước xã hội chủ nghĩa</w:t>
            </w:r>
          </w:p>
          <w:p w14:paraId="0D1E6043" w14:textId="77777777" w:rsidR="006814FE" w:rsidRPr="0009041F" w:rsidRDefault="006814FE" w:rsidP="0009041F">
            <w:pPr>
              <w:pStyle w:val="TableParagraph"/>
              <w:numPr>
                <w:ilvl w:val="1"/>
                <w:numId w:val="459"/>
              </w:numPr>
              <w:tabs>
                <w:tab w:val="left" w:pos="559"/>
              </w:tabs>
              <w:spacing w:before="0" w:line="288" w:lineRule="auto"/>
              <w:ind w:left="559" w:hanging="452"/>
              <w:rPr>
                <w:sz w:val="26"/>
                <w:szCs w:val="26"/>
              </w:rPr>
            </w:pPr>
            <w:r w:rsidRPr="0009041F">
              <w:rPr>
                <w:sz w:val="26"/>
                <w:szCs w:val="26"/>
              </w:rPr>
              <w:t>Xây</w:t>
            </w:r>
            <w:r w:rsidRPr="0009041F">
              <w:rPr>
                <w:spacing w:val="-5"/>
                <w:sz w:val="26"/>
                <w:szCs w:val="26"/>
              </w:rPr>
              <w:t xml:space="preserve"> </w:t>
            </w:r>
            <w:r w:rsidRPr="0009041F">
              <w:rPr>
                <w:sz w:val="26"/>
                <w:szCs w:val="26"/>
              </w:rPr>
              <w:t>dựng</w:t>
            </w:r>
            <w:r w:rsidRPr="0009041F">
              <w:rPr>
                <w:spacing w:val="-2"/>
                <w:sz w:val="26"/>
                <w:szCs w:val="26"/>
              </w:rPr>
              <w:t xml:space="preserve"> </w:t>
            </w:r>
            <w:r w:rsidRPr="0009041F">
              <w:rPr>
                <w:sz w:val="26"/>
                <w:szCs w:val="26"/>
              </w:rPr>
              <w:t>nền</w:t>
            </w:r>
            <w:r w:rsidRPr="0009041F">
              <w:rPr>
                <w:spacing w:val="-5"/>
                <w:sz w:val="26"/>
                <w:szCs w:val="26"/>
              </w:rPr>
              <w:t xml:space="preserve"> </w:t>
            </w:r>
            <w:r w:rsidRPr="0009041F">
              <w:rPr>
                <w:sz w:val="26"/>
                <w:szCs w:val="26"/>
              </w:rPr>
              <w:t>văn</w:t>
            </w:r>
            <w:r w:rsidRPr="0009041F">
              <w:rPr>
                <w:spacing w:val="1"/>
                <w:sz w:val="26"/>
                <w:szCs w:val="26"/>
              </w:rPr>
              <w:t xml:space="preserve"> </w:t>
            </w:r>
            <w:r w:rsidRPr="0009041F">
              <w:rPr>
                <w:sz w:val="26"/>
                <w:szCs w:val="26"/>
              </w:rPr>
              <w:t>hóa</w:t>
            </w:r>
            <w:r w:rsidRPr="0009041F">
              <w:rPr>
                <w:spacing w:val="-5"/>
                <w:sz w:val="26"/>
                <w:szCs w:val="26"/>
              </w:rPr>
              <w:t xml:space="preserve"> </w:t>
            </w:r>
            <w:r w:rsidRPr="0009041F">
              <w:rPr>
                <w:sz w:val="26"/>
                <w:szCs w:val="26"/>
              </w:rPr>
              <w:t>xă</w:t>
            </w:r>
            <w:r w:rsidRPr="0009041F">
              <w:rPr>
                <w:spacing w:val="-4"/>
                <w:sz w:val="26"/>
                <w:szCs w:val="26"/>
              </w:rPr>
              <w:t xml:space="preserve"> </w:t>
            </w:r>
            <w:r w:rsidRPr="0009041F">
              <w:rPr>
                <w:sz w:val="26"/>
                <w:szCs w:val="26"/>
              </w:rPr>
              <w:t>hội</w:t>
            </w:r>
            <w:r w:rsidRPr="0009041F">
              <w:rPr>
                <w:spacing w:val="-5"/>
                <w:sz w:val="26"/>
                <w:szCs w:val="26"/>
              </w:rPr>
              <w:t xml:space="preserve"> </w:t>
            </w:r>
            <w:r w:rsidRPr="0009041F">
              <w:rPr>
                <w:sz w:val="26"/>
                <w:szCs w:val="26"/>
              </w:rPr>
              <w:t>chủ</w:t>
            </w:r>
            <w:r w:rsidRPr="0009041F">
              <w:rPr>
                <w:spacing w:val="-4"/>
                <w:sz w:val="26"/>
                <w:szCs w:val="26"/>
              </w:rPr>
              <w:t xml:space="preserve"> nghĩa</w:t>
            </w:r>
          </w:p>
          <w:p w14:paraId="615FA7DB" w14:textId="77777777" w:rsidR="006814FE" w:rsidRPr="0009041F" w:rsidRDefault="006814FE" w:rsidP="0009041F">
            <w:pPr>
              <w:pStyle w:val="TableParagraph"/>
              <w:numPr>
                <w:ilvl w:val="1"/>
                <w:numId w:val="459"/>
              </w:numPr>
              <w:tabs>
                <w:tab w:val="left" w:pos="559"/>
              </w:tabs>
              <w:spacing w:before="0" w:line="288" w:lineRule="auto"/>
              <w:ind w:left="559" w:hanging="452"/>
              <w:rPr>
                <w:sz w:val="26"/>
                <w:szCs w:val="26"/>
              </w:rPr>
            </w:pPr>
            <w:r w:rsidRPr="0009041F">
              <w:rPr>
                <w:sz w:val="26"/>
                <w:szCs w:val="26"/>
              </w:rPr>
              <w:t>Giải</w:t>
            </w:r>
            <w:r w:rsidRPr="0009041F">
              <w:rPr>
                <w:spacing w:val="-5"/>
                <w:sz w:val="26"/>
                <w:szCs w:val="26"/>
              </w:rPr>
              <w:t xml:space="preserve"> </w:t>
            </w:r>
            <w:r w:rsidRPr="0009041F">
              <w:rPr>
                <w:sz w:val="26"/>
                <w:szCs w:val="26"/>
              </w:rPr>
              <w:t>quyết</w:t>
            </w:r>
            <w:r w:rsidRPr="0009041F">
              <w:rPr>
                <w:spacing w:val="-4"/>
                <w:sz w:val="26"/>
                <w:szCs w:val="26"/>
              </w:rPr>
              <w:t xml:space="preserve"> </w:t>
            </w:r>
            <w:r w:rsidRPr="0009041F">
              <w:rPr>
                <w:sz w:val="26"/>
                <w:szCs w:val="26"/>
              </w:rPr>
              <w:t>vấn</w:t>
            </w:r>
            <w:r w:rsidRPr="0009041F">
              <w:rPr>
                <w:spacing w:val="-1"/>
                <w:sz w:val="26"/>
                <w:szCs w:val="26"/>
              </w:rPr>
              <w:t xml:space="preserve"> </w:t>
            </w:r>
            <w:r w:rsidRPr="0009041F">
              <w:rPr>
                <w:sz w:val="26"/>
                <w:szCs w:val="26"/>
              </w:rPr>
              <w:t>đề</w:t>
            </w:r>
            <w:r w:rsidRPr="0009041F">
              <w:rPr>
                <w:spacing w:val="-1"/>
                <w:sz w:val="26"/>
                <w:szCs w:val="26"/>
              </w:rPr>
              <w:t xml:space="preserve"> </w:t>
            </w:r>
            <w:r w:rsidRPr="0009041F">
              <w:rPr>
                <w:sz w:val="26"/>
                <w:szCs w:val="26"/>
              </w:rPr>
              <w:t>dân</w:t>
            </w:r>
            <w:r w:rsidRPr="0009041F">
              <w:rPr>
                <w:spacing w:val="-4"/>
                <w:sz w:val="26"/>
                <w:szCs w:val="26"/>
              </w:rPr>
              <w:t xml:space="preserve"> </w:t>
            </w:r>
            <w:r w:rsidRPr="0009041F">
              <w:rPr>
                <w:sz w:val="26"/>
                <w:szCs w:val="26"/>
              </w:rPr>
              <w:t>tộc</w:t>
            </w:r>
            <w:r w:rsidRPr="0009041F">
              <w:rPr>
                <w:spacing w:val="-4"/>
                <w:sz w:val="26"/>
                <w:szCs w:val="26"/>
              </w:rPr>
              <w:t xml:space="preserve"> </w:t>
            </w:r>
            <w:r w:rsidRPr="0009041F">
              <w:rPr>
                <w:sz w:val="26"/>
                <w:szCs w:val="26"/>
              </w:rPr>
              <w:t>và</w:t>
            </w:r>
            <w:r w:rsidRPr="0009041F">
              <w:rPr>
                <w:spacing w:val="-5"/>
                <w:sz w:val="26"/>
                <w:szCs w:val="26"/>
              </w:rPr>
              <w:t xml:space="preserve"> </w:t>
            </w:r>
            <w:r w:rsidRPr="0009041F">
              <w:rPr>
                <w:sz w:val="26"/>
                <w:szCs w:val="26"/>
              </w:rPr>
              <w:t>tôn</w:t>
            </w:r>
            <w:r w:rsidRPr="0009041F">
              <w:rPr>
                <w:spacing w:val="-4"/>
                <w:sz w:val="26"/>
                <w:szCs w:val="26"/>
              </w:rPr>
              <w:t xml:space="preserve"> giáo</w:t>
            </w:r>
          </w:p>
        </w:tc>
        <w:tc>
          <w:tcPr>
            <w:tcW w:w="1843" w:type="dxa"/>
          </w:tcPr>
          <w:p w14:paraId="2DB77243" w14:textId="77777777" w:rsidR="006814FE" w:rsidRPr="0009041F" w:rsidRDefault="006814FE" w:rsidP="0009041F">
            <w:pPr>
              <w:pStyle w:val="TableParagraph"/>
              <w:spacing w:before="0" w:line="288" w:lineRule="auto"/>
              <w:rPr>
                <w:sz w:val="26"/>
                <w:szCs w:val="26"/>
              </w:rPr>
            </w:pPr>
          </w:p>
        </w:tc>
        <w:tc>
          <w:tcPr>
            <w:tcW w:w="1665" w:type="dxa"/>
          </w:tcPr>
          <w:p w14:paraId="71A74C9A" w14:textId="77777777" w:rsidR="006814FE" w:rsidRPr="0009041F" w:rsidRDefault="006814FE" w:rsidP="0009041F">
            <w:pPr>
              <w:pStyle w:val="TableParagraph"/>
              <w:tabs>
                <w:tab w:val="left" w:pos="1195"/>
              </w:tabs>
              <w:spacing w:before="0" w:line="288" w:lineRule="auto"/>
              <w:ind w:left="108"/>
              <w:rPr>
                <w:sz w:val="26"/>
                <w:szCs w:val="26"/>
              </w:rPr>
            </w:pPr>
            <w:r w:rsidRPr="0009041F">
              <w:rPr>
                <w:spacing w:val="-2"/>
                <w:sz w:val="26"/>
                <w:szCs w:val="26"/>
              </w:rPr>
              <w:t>A2.5.</w:t>
            </w:r>
            <w:r w:rsidRPr="0009041F">
              <w:rPr>
                <w:sz w:val="26"/>
                <w:szCs w:val="26"/>
              </w:rPr>
              <w:tab/>
            </w:r>
            <w:r w:rsidRPr="0009041F">
              <w:rPr>
                <w:spacing w:val="-5"/>
                <w:sz w:val="26"/>
                <w:szCs w:val="26"/>
              </w:rPr>
              <w:t>Bài</w:t>
            </w:r>
          </w:p>
          <w:p w14:paraId="3A32AF19" w14:textId="77777777" w:rsidR="006814FE" w:rsidRPr="0009041F" w:rsidRDefault="006814FE" w:rsidP="0009041F">
            <w:pPr>
              <w:pStyle w:val="TableParagraph"/>
              <w:spacing w:before="0" w:line="288" w:lineRule="auto"/>
              <w:ind w:left="108"/>
              <w:rPr>
                <w:sz w:val="26"/>
                <w:szCs w:val="26"/>
              </w:rPr>
            </w:pPr>
            <w:r w:rsidRPr="0009041F">
              <w:rPr>
                <w:sz w:val="26"/>
                <w:szCs w:val="26"/>
              </w:rPr>
              <w:t>kiểm</w:t>
            </w:r>
            <w:r w:rsidRPr="0009041F">
              <w:rPr>
                <w:spacing w:val="-5"/>
                <w:sz w:val="26"/>
                <w:szCs w:val="26"/>
              </w:rPr>
              <w:t xml:space="preserve"> </w:t>
            </w:r>
            <w:r w:rsidRPr="0009041F">
              <w:rPr>
                <w:sz w:val="26"/>
                <w:szCs w:val="26"/>
              </w:rPr>
              <w:t>tra</w:t>
            </w:r>
            <w:r w:rsidRPr="0009041F">
              <w:rPr>
                <w:spacing w:val="-5"/>
                <w:sz w:val="26"/>
                <w:szCs w:val="26"/>
              </w:rPr>
              <w:t xml:space="preserve"> </w:t>
            </w:r>
            <w:r w:rsidRPr="0009041F">
              <w:rPr>
                <w:spacing w:val="-10"/>
                <w:sz w:val="26"/>
                <w:szCs w:val="26"/>
              </w:rPr>
              <w:t>5</w:t>
            </w:r>
          </w:p>
        </w:tc>
      </w:tr>
      <w:tr w:rsidR="006814FE" w:rsidRPr="0009041F" w14:paraId="19BCB814" w14:textId="77777777" w:rsidTr="009B544D">
        <w:trPr>
          <w:trHeight w:val="2577"/>
        </w:trPr>
        <w:tc>
          <w:tcPr>
            <w:tcW w:w="6063" w:type="dxa"/>
          </w:tcPr>
          <w:p w14:paraId="162FFE1D" w14:textId="77777777" w:rsidR="006814FE" w:rsidRPr="0009041F" w:rsidRDefault="006814FE" w:rsidP="0009041F">
            <w:pPr>
              <w:pStyle w:val="TableParagraph"/>
              <w:spacing w:before="0" w:line="288" w:lineRule="auto"/>
              <w:ind w:left="107"/>
              <w:rPr>
                <w:b/>
                <w:sz w:val="26"/>
                <w:szCs w:val="26"/>
              </w:rPr>
            </w:pPr>
            <w:r w:rsidRPr="0009041F">
              <w:rPr>
                <w:b/>
                <w:sz w:val="26"/>
                <w:szCs w:val="26"/>
              </w:rPr>
              <w:t>CHƯƠNG 9: CHỦ NGHĨA XÃ HỘI HIỆN THỰC VÀ TRIỂN VỌNG</w:t>
            </w:r>
          </w:p>
          <w:p w14:paraId="4A346365" w14:textId="77777777" w:rsidR="006814FE" w:rsidRPr="0009041F" w:rsidRDefault="006814FE" w:rsidP="0009041F">
            <w:pPr>
              <w:pStyle w:val="TableParagraph"/>
              <w:numPr>
                <w:ilvl w:val="1"/>
                <w:numId w:val="458"/>
              </w:numPr>
              <w:tabs>
                <w:tab w:val="left" w:pos="559"/>
              </w:tabs>
              <w:spacing w:before="0" w:line="288" w:lineRule="auto"/>
              <w:ind w:left="559" w:hanging="452"/>
              <w:rPr>
                <w:sz w:val="26"/>
                <w:szCs w:val="26"/>
              </w:rPr>
            </w:pPr>
            <w:r w:rsidRPr="0009041F">
              <w:rPr>
                <w:sz w:val="26"/>
                <w:szCs w:val="26"/>
              </w:rPr>
              <w:t>Chủ</w:t>
            </w:r>
            <w:r w:rsidRPr="0009041F">
              <w:rPr>
                <w:spacing w:val="-5"/>
                <w:sz w:val="26"/>
                <w:szCs w:val="26"/>
              </w:rPr>
              <w:t xml:space="preserve"> </w:t>
            </w:r>
            <w:r w:rsidRPr="0009041F">
              <w:rPr>
                <w:sz w:val="26"/>
                <w:szCs w:val="26"/>
              </w:rPr>
              <w:t>nghĩa</w:t>
            </w:r>
            <w:r w:rsidRPr="0009041F">
              <w:rPr>
                <w:spacing w:val="-4"/>
                <w:sz w:val="26"/>
                <w:szCs w:val="26"/>
              </w:rPr>
              <w:t xml:space="preserve"> </w:t>
            </w:r>
            <w:r w:rsidRPr="0009041F">
              <w:rPr>
                <w:sz w:val="26"/>
                <w:szCs w:val="26"/>
              </w:rPr>
              <w:t>xã</w:t>
            </w:r>
            <w:r w:rsidRPr="0009041F">
              <w:rPr>
                <w:spacing w:val="-1"/>
                <w:sz w:val="26"/>
                <w:szCs w:val="26"/>
              </w:rPr>
              <w:t xml:space="preserve"> </w:t>
            </w:r>
            <w:r w:rsidRPr="0009041F">
              <w:rPr>
                <w:sz w:val="26"/>
                <w:szCs w:val="26"/>
              </w:rPr>
              <w:t>hội</w:t>
            </w:r>
            <w:r w:rsidRPr="0009041F">
              <w:rPr>
                <w:spacing w:val="-5"/>
                <w:sz w:val="26"/>
                <w:szCs w:val="26"/>
              </w:rPr>
              <w:t xml:space="preserve"> </w:t>
            </w:r>
            <w:r w:rsidRPr="0009041F">
              <w:rPr>
                <w:sz w:val="26"/>
                <w:szCs w:val="26"/>
              </w:rPr>
              <w:t>hiện</w:t>
            </w:r>
            <w:r w:rsidRPr="0009041F">
              <w:rPr>
                <w:spacing w:val="-4"/>
                <w:sz w:val="26"/>
                <w:szCs w:val="26"/>
              </w:rPr>
              <w:t xml:space="preserve"> thực</w:t>
            </w:r>
          </w:p>
          <w:p w14:paraId="56D5F0C2" w14:textId="77777777" w:rsidR="006814FE" w:rsidRPr="0009041F" w:rsidRDefault="006814FE" w:rsidP="0009041F">
            <w:pPr>
              <w:pStyle w:val="TableParagraph"/>
              <w:numPr>
                <w:ilvl w:val="1"/>
                <w:numId w:val="458"/>
              </w:numPr>
              <w:tabs>
                <w:tab w:val="left" w:pos="564"/>
              </w:tabs>
              <w:spacing w:before="0" w:line="288" w:lineRule="auto"/>
              <w:ind w:left="107" w:right="104" w:firstLine="0"/>
              <w:rPr>
                <w:sz w:val="26"/>
                <w:szCs w:val="26"/>
              </w:rPr>
            </w:pPr>
            <w:r w:rsidRPr="0009041F">
              <w:rPr>
                <w:sz w:val="26"/>
                <w:szCs w:val="26"/>
              </w:rPr>
              <w:t>Sự sụp đổ của mô hình chủ nghĩa xã hội Xô viết và nguyên nhân của nó</w:t>
            </w:r>
          </w:p>
          <w:p w14:paraId="68821EDC" w14:textId="77777777" w:rsidR="006814FE" w:rsidRPr="0009041F" w:rsidRDefault="006814FE" w:rsidP="0009041F">
            <w:pPr>
              <w:pStyle w:val="TableParagraph"/>
              <w:numPr>
                <w:ilvl w:val="1"/>
                <w:numId w:val="458"/>
              </w:numPr>
              <w:tabs>
                <w:tab w:val="left" w:pos="559"/>
              </w:tabs>
              <w:spacing w:before="0" w:line="288" w:lineRule="auto"/>
              <w:ind w:left="559" w:hanging="452"/>
              <w:rPr>
                <w:sz w:val="26"/>
                <w:szCs w:val="26"/>
              </w:rPr>
            </w:pPr>
            <w:r w:rsidRPr="0009041F">
              <w:rPr>
                <w:sz w:val="26"/>
                <w:szCs w:val="26"/>
              </w:rPr>
              <w:t>Triển</w:t>
            </w:r>
            <w:r w:rsidRPr="0009041F">
              <w:rPr>
                <w:spacing w:val="-5"/>
                <w:sz w:val="26"/>
                <w:szCs w:val="26"/>
              </w:rPr>
              <w:t xml:space="preserve"> </w:t>
            </w:r>
            <w:r w:rsidRPr="0009041F">
              <w:rPr>
                <w:sz w:val="26"/>
                <w:szCs w:val="26"/>
              </w:rPr>
              <w:t>vọng</w:t>
            </w:r>
            <w:r w:rsidRPr="0009041F">
              <w:rPr>
                <w:spacing w:val="-5"/>
                <w:sz w:val="26"/>
                <w:szCs w:val="26"/>
              </w:rPr>
              <w:t xml:space="preserve"> </w:t>
            </w:r>
            <w:r w:rsidRPr="0009041F">
              <w:rPr>
                <w:sz w:val="26"/>
                <w:szCs w:val="26"/>
              </w:rPr>
              <w:t>của</w:t>
            </w:r>
            <w:r w:rsidRPr="0009041F">
              <w:rPr>
                <w:spacing w:val="-2"/>
                <w:sz w:val="26"/>
                <w:szCs w:val="26"/>
              </w:rPr>
              <w:t xml:space="preserve"> </w:t>
            </w:r>
            <w:r w:rsidRPr="0009041F">
              <w:rPr>
                <w:sz w:val="26"/>
                <w:szCs w:val="26"/>
              </w:rPr>
              <w:t>chủ</w:t>
            </w:r>
            <w:r w:rsidRPr="0009041F">
              <w:rPr>
                <w:spacing w:val="-4"/>
                <w:sz w:val="26"/>
                <w:szCs w:val="26"/>
              </w:rPr>
              <w:t xml:space="preserve"> </w:t>
            </w:r>
            <w:r w:rsidRPr="0009041F">
              <w:rPr>
                <w:sz w:val="26"/>
                <w:szCs w:val="26"/>
              </w:rPr>
              <w:t>nghĩa</w:t>
            </w:r>
            <w:r w:rsidRPr="0009041F">
              <w:rPr>
                <w:spacing w:val="-5"/>
                <w:sz w:val="26"/>
                <w:szCs w:val="26"/>
              </w:rPr>
              <w:t xml:space="preserve"> </w:t>
            </w:r>
            <w:r w:rsidRPr="0009041F">
              <w:rPr>
                <w:sz w:val="26"/>
                <w:szCs w:val="26"/>
              </w:rPr>
              <w:t>xã</w:t>
            </w:r>
            <w:r w:rsidRPr="0009041F">
              <w:rPr>
                <w:spacing w:val="-2"/>
                <w:sz w:val="26"/>
                <w:szCs w:val="26"/>
              </w:rPr>
              <w:t xml:space="preserve"> </w:t>
            </w:r>
            <w:r w:rsidRPr="0009041F">
              <w:rPr>
                <w:spacing w:val="-5"/>
                <w:sz w:val="26"/>
                <w:szCs w:val="26"/>
              </w:rPr>
              <w:t>hội</w:t>
            </w:r>
          </w:p>
        </w:tc>
        <w:tc>
          <w:tcPr>
            <w:tcW w:w="1843" w:type="dxa"/>
          </w:tcPr>
          <w:p w14:paraId="62E6DCB3" w14:textId="77777777" w:rsidR="006814FE" w:rsidRPr="0009041F" w:rsidRDefault="006814FE" w:rsidP="0009041F">
            <w:pPr>
              <w:pStyle w:val="TableParagraph"/>
              <w:spacing w:before="0" w:line="288" w:lineRule="auto"/>
              <w:rPr>
                <w:sz w:val="26"/>
                <w:szCs w:val="26"/>
              </w:rPr>
            </w:pPr>
          </w:p>
        </w:tc>
        <w:tc>
          <w:tcPr>
            <w:tcW w:w="1665" w:type="dxa"/>
          </w:tcPr>
          <w:p w14:paraId="4DADA5C1" w14:textId="77777777" w:rsidR="006814FE" w:rsidRPr="0009041F" w:rsidRDefault="006814FE" w:rsidP="0009041F">
            <w:pPr>
              <w:pStyle w:val="TableParagraph"/>
              <w:spacing w:before="0" w:line="288" w:lineRule="auto"/>
              <w:rPr>
                <w:sz w:val="26"/>
                <w:szCs w:val="26"/>
              </w:rPr>
            </w:pPr>
          </w:p>
        </w:tc>
      </w:tr>
    </w:tbl>
    <w:p w14:paraId="77EE9E5F" w14:textId="77777777" w:rsidR="006814FE" w:rsidRPr="0009041F" w:rsidRDefault="006814FE" w:rsidP="0009041F">
      <w:pPr>
        <w:pStyle w:val="ThnVnban"/>
        <w:spacing w:line="288" w:lineRule="auto"/>
        <w:rPr>
          <w:b/>
          <w:i/>
          <w:sz w:val="26"/>
          <w:szCs w:val="26"/>
        </w:rPr>
      </w:pPr>
    </w:p>
    <w:p w14:paraId="183E8AD1" w14:textId="77777777" w:rsidR="006814FE" w:rsidRPr="0009041F" w:rsidRDefault="006814FE" w:rsidP="00410FB0">
      <w:pPr>
        <w:pStyle w:val="u2"/>
        <w:numPr>
          <w:ilvl w:val="0"/>
          <w:numId w:val="472"/>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Nguồn</w:t>
      </w:r>
      <w:r w:rsidRPr="0009041F">
        <w:rPr>
          <w:rFonts w:ascii="Times New Roman" w:hAnsi="Times New Roman"/>
          <w:spacing w:val="-7"/>
          <w:sz w:val="26"/>
          <w:szCs w:val="26"/>
        </w:rPr>
        <w:t xml:space="preserve"> </w:t>
      </w:r>
      <w:r w:rsidRPr="0009041F">
        <w:rPr>
          <w:rFonts w:ascii="Times New Roman" w:hAnsi="Times New Roman"/>
          <w:sz w:val="26"/>
          <w:szCs w:val="26"/>
        </w:rPr>
        <w:t>học</w:t>
      </w:r>
      <w:r w:rsidRPr="0009041F">
        <w:rPr>
          <w:rFonts w:ascii="Times New Roman" w:hAnsi="Times New Roman"/>
          <w:spacing w:val="-9"/>
          <w:sz w:val="26"/>
          <w:szCs w:val="26"/>
        </w:rPr>
        <w:t xml:space="preserve"> </w:t>
      </w:r>
      <w:r w:rsidRPr="0009041F">
        <w:rPr>
          <w:rFonts w:ascii="Times New Roman" w:hAnsi="Times New Roman"/>
          <w:spacing w:val="-4"/>
          <w:sz w:val="26"/>
          <w:szCs w:val="26"/>
        </w:rPr>
        <w:t>liệu</w:t>
      </w:r>
    </w:p>
    <w:p w14:paraId="32602169" w14:textId="77777777" w:rsidR="006814FE" w:rsidRPr="0009041F" w:rsidRDefault="006814FE"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Giáo</w:t>
      </w:r>
      <w:r w:rsidRPr="0009041F">
        <w:rPr>
          <w:rFonts w:ascii="Times New Roman" w:hAnsi="Times New Roman"/>
          <w:b/>
          <w:i/>
          <w:spacing w:val="-7"/>
          <w:sz w:val="26"/>
          <w:szCs w:val="26"/>
        </w:rPr>
        <w:t xml:space="preserve"> </w:t>
      </w:r>
      <w:r w:rsidRPr="0009041F">
        <w:rPr>
          <w:rFonts w:ascii="Times New Roman" w:hAnsi="Times New Roman"/>
          <w:b/>
          <w:i/>
          <w:spacing w:val="-2"/>
          <w:sz w:val="26"/>
          <w:szCs w:val="26"/>
        </w:rPr>
        <w:t>trình:</w:t>
      </w:r>
    </w:p>
    <w:p w14:paraId="2CEE7670" w14:textId="77777777" w:rsidR="006814FE" w:rsidRPr="0009041F" w:rsidRDefault="006814FE" w:rsidP="0009041F">
      <w:pPr>
        <w:pStyle w:val="oancuaDanhsach"/>
        <w:widowControl w:val="0"/>
        <w:numPr>
          <w:ilvl w:val="0"/>
          <w:numId w:val="457"/>
        </w:numPr>
        <w:tabs>
          <w:tab w:val="left" w:pos="759"/>
        </w:tabs>
        <w:autoSpaceDE w:val="0"/>
        <w:autoSpaceDN w:val="0"/>
        <w:spacing w:before="0" w:after="0" w:line="288" w:lineRule="auto"/>
        <w:ind w:right="469" w:firstLine="0"/>
        <w:contextualSpacing w:val="0"/>
        <w:rPr>
          <w:rFonts w:ascii="Times New Roman" w:hAnsi="Times New Roman"/>
          <w:sz w:val="26"/>
          <w:szCs w:val="26"/>
        </w:rPr>
      </w:pPr>
      <w:r w:rsidRPr="0009041F">
        <w:rPr>
          <w:rFonts w:ascii="Times New Roman" w:hAnsi="Times New Roman"/>
          <w:i/>
          <w:sz w:val="26"/>
          <w:szCs w:val="26"/>
        </w:rPr>
        <w:t>Giáo trình Những nguyên lý cơ bản của chủ nghĩa Mác</w:t>
      </w:r>
      <w:r w:rsidRPr="0009041F">
        <w:rPr>
          <w:rFonts w:ascii="Times New Roman" w:hAnsi="Times New Roman"/>
          <w:i/>
          <w:spacing w:val="26"/>
          <w:sz w:val="26"/>
          <w:szCs w:val="26"/>
        </w:rPr>
        <w:t xml:space="preserve"> </w:t>
      </w:r>
      <w:r w:rsidRPr="0009041F">
        <w:rPr>
          <w:rFonts w:ascii="Times New Roman" w:hAnsi="Times New Roman"/>
          <w:i/>
          <w:sz w:val="26"/>
          <w:szCs w:val="26"/>
        </w:rPr>
        <w:t xml:space="preserve">- </w:t>
      </w:r>
      <w:proofErr w:type="gramStart"/>
      <w:r w:rsidRPr="0009041F">
        <w:rPr>
          <w:rFonts w:ascii="Times New Roman" w:hAnsi="Times New Roman"/>
          <w:i/>
          <w:sz w:val="26"/>
          <w:szCs w:val="26"/>
        </w:rPr>
        <w:t>Lênin</w:t>
      </w:r>
      <w:r w:rsidRPr="0009041F">
        <w:rPr>
          <w:rFonts w:ascii="Times New Roman" w:hAnsi="Times New Roman"/>
          <w:sz w:val="26"/>
          <w:szCs w:val="26"/>
        </w:rPr>
        <w:t>,NXB</w:t>
      </w:r>
      <w:proofErr w:type="gramEnd"/>
      <w:r w:rsidRPr="0009041F">
        <w:rPr>
          <w:rFonts w:ascii="Times New Roman" w:hAnsi="Times New Roman"/>
          <w:sz w:val="26"/>
          <w:szCs w:val="26"/>
        </w:rPr>
        <w:t xml:space="preserve"> Chính trị quốc</w:t>
      </w:r>
      <w:r w:rsidRPr="0009041F">
        <w:rPr>
          <w:rFonts w:ascii="Times New Roman" w:hAnsi="Times New Roman"/>
          <w:spacing w:val="80"/>
          <w:sz w:val="26"/>
          <w:szCs w:val="26"/>
        </w:rPr>
        <w:t xml:space="preserve"> </w:t>
      </w:r>
      <w:r w:rsidRPr="0009041F">
        <w:rPr>
          <w:rFonts w:ascii="Times New Roman" w:hAnsi="Times New Roman"/>
          <w:sz w:val="26"/>
          <w:szCs w:val="26"/>
        </w:rPr>
        <w:t>gia, 2009.</w:t>
      </w:r>
    </w:p>
    <w:p w14:paraId="5342707E" w14:textId="77777777" w:rsidR="006814FE" w:rsidRPr="0009041F" w:rsidRDefault="006814FE" w:rsidP="0009041F">
      <w:pPr>
        <w:pStyle w:val="oancuaDanhsach"/>
        <w:widowControl w:val="0"/>
        <w:numPr>
          <w:ilvl w:val="0"/>
          <w:numId w:val="457"/>
        </w:numPr>
        <w:tabs>
          <w:tab w:val="left" w:pos="744"/>
        </w:tabs>
        <w:autoSpaceDE w:val="0"/>
        <w:autoSpaceDN w:val="0"/>
        <w:spacing w:before="0" w:after="0" w:line="288" w:lineRule="auto"/>
        <w:ind w:right="469" w:firstLine="0"/>
        <w:contextualSpacing w:val="0"/>
        <w:rPr>
          <w:rFonts w:ascii="Times New Roman" w:hAnsi="Times New Roman"/>
          <w:sz w:val="26"/>
          <w:szCs w:val="26"/>
        </w:rPr>
      </w:pPr>
      <w:r w:rsidRPr="0009041F">
        <w:rPr>
          <w:rFonts w:ascii="Times New Roman" w:hAnsi="Times New Roman"/>
          <w:sz w:val="26"/>
          <w:szCs w:val="26"/>
        </w:rPr>
        <w:t xml:space="preserve">Trần Viết Quang, Nguyễn Thái Sơn, Phan Văn Bình, Đinh Thế </w:t>
      </w:r>
      <w:proofErr w:type="gramStart"/>
      <w:r w:rsidRPr="0009041F">
        <w:rPr>
          <w:rFonts w:ascii="Times New Roman" w:hAnsi="Times New Roman"/>
          <w:sz w:val="26"/>
          <w:szCs w:val="26"/>
        </w:rPr>
        <w:t>Định</w:t>
      </w:r>
      <w:r w:rsidRPr="0009041F">
        <w:rPr>
          <w:rFonts w:ascii="Times New Roman" w:hAnsi="Times New Roman"/>
          <w:i/>
          <w:sz w:val="26"/>
          <w:szCs w:val="26"/>
        </w:rPr>
        <w:t>,Những</w:t>
      </w:r>
      <w:proofErr w:type="gramEnd"/>
      <w:r w:rsidRPr="0009041F">
        <w:rPr>
          <w:rFonts w:ascii="Times New Roman" w:hAnsi="Times New Roman"/>
          <w:i/>
          <w:sz w:val="26"/>
          <w:szCs w:val="26"/>
        </w:rPr>
        <w:t xml:space="preserve"> nguyên lý cơ bản của chủ nghĩa Mác - Lênin </w:t>
      </w:r>
      <w:r w:rsidRPr="0009041F">
        <w:rPr>
          <w:rFonts w:ascii="Times New Roman" w:hAnsi="Times New Roman"/>
          <w:sz w:val="26"/>
          <w:szCs w:val="26"/>
        </w:rPr>
        <w:t>(Đề cương bài giảng).</w:t>
      </w:r>
    </w:p>
    <w:p w14:paraId="36E26864" w14:textId="77777777" w:rsidR="006814FE" w:rsidRPr="0009041F" w:rsidRDefault="006814FE"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Tài</w:t>
      </w:r>
      <w:r w:rsidRPr="0009041F">
        <w:rPr>
          <w:rFonts w:ascii="Times New Roman" w:hAnsi="Times New Roman"/>
          <w:b/>
          <w:i/>
          <w:spacing w:val="-7"/>
          <w:sz w:val="26"/>
          <w:szCs w:val="26"/>
        </w:rPr>
        <w:t xml:space="preserve"> </w:t>
      </w:r>
      <w:r w:rsidRPr="0009041F">
        <w:rPr>
          <w:rFonts w:ascii="Times New Roman" w:hAnsi="Times New Roman"/>
          <w:b/>
          <w:i/>
          <w:sz w:val="26"/>
          <w:szCs w:val="26"/>
        </w:rPr>
        <w:t>liệu</w:t>
      </w:r>
      <w:r w:rsidRPr="0009041F">
        <w:rPr>
          <w:rFonts w:ascii="Times New Roman" w:hAnsi="Times New Roman"/>
          <w:b/>
          <w:i/>
          <w:spacing w:val="-6"/>
          <w:sz w:val="26"/>
          <w:szCs w:val="26"/>
        </w:rPr>
        <w:t xml:space="preserve"> </w:t>
      </w:r>
      <w:r w:rsidRPr="0009041F">
        <w:rPr>
          <w:rFonts w:ascii="Times New Roman" w:hAnsi="Times New Roman"/>
          <w:b/>
          <w:i/>
          <w:sz w:val="26"/>
          <w:szCs w:val="26"/>
        </w:rPr>
        <w:t>tham</w:t>
      </w:r>
      <w:r w:rsidRPr="0009041F">
        <w:rPr>
          <w:rFonts w:ascii="Times New Roman" w:hAnsi="Times New Roman"/>
          <w:b/>
          <w:i/>
          <w:spacing w:val="-6"/>
          <w:sz w:val="26"/>
          <w:szCs w:val="26"/>
        </w:rPr>
        <w:t xml:space="preserve"> </w:t>
      </w:r>
      <w:r w:rsidRPr="0009041F">
        <w:rPr>
          <w:rFonts w:ascii="Times New Roman" w:hAnsi="Times New Roman"/>
          <w:b/>
          <w:i/>
          <w:spacing w:val="-4"/>
          <w:sz w:val="26"/>
          <w:szCs w:val="26"/>
        </w:rPr>
        <w:t>khảo:</w:t>
      </w:r>
    </w:p>
    <w:p w14:paraId="26CB9D45" w14:textId="77777777" w:rsidR="006814FE" w:rsidRPr="0009041F" w:rsidRDefault="006814FE" w:rsidP="0009041F">
      <w:pPr>
        <w:pStyle w:val="oancuaDanhsach"/>
        <w:widowControl w:val="0"/>
        <w:numPr>
          <w:ilvl w:val="0"/>
          <w:numId w:val="456"/>
        </w:numPr>
        <w:tabs>
          <w:tab w:val="left" w:pos="737"/>
        </w:tabs>
        <w:autoSpaceDE w:val="0"/>
        <w:autoSpaceDN w:val="0"/>
        <w:spacing w:before="0" w:after="0" w:line="288" w:lineRule="auto"/>
        <w:ind w:left="737" w:hanging="258"/>
        <w:contextualSpacing w:val="0"/>
        <w:rPr>
          <w:rFonts w:ascii="Times New Roman" w:hAnsi="Times New Roman"/>
          <w:sz w:val="26"/>
          <w:szCs w:val="26"/>
        </w:rPr>
      </w:pPr>
      <w:r w:rsidRPr="0009041F">
        <w:rPr>
          <w:rFonts w:ascii="Times New Roman" w:hAnsi="Times New Roman"/>
          <w:sz w:val="26"/>
          <w:szCs w:val="26"/>
        </w:rPr>
        <w:t>Giáo</w:t>
      </w:r>
      <w:r w:rsidRPr="0009041F">
        <w:rPr>
          <w:rFonts w:ascii="Times New Roman" w:hAnsi="Times New Roman"/>
          <w:spacing w:val="-7"/>
          <w:sz w:val="26"/>
          <w:szCs w:val="26"/>
        </w:rPr>
        <w:t xml:space="preserve"> </w:t>
      </w:r>
      <w:r w:rsidRPr="0009041F">
        <w:rPr>
          <w:rFonts w:ascii="Times New Roman" w:hAnsi="Times New Roman"/>
          <w:sz w:val="26"/>
          <w:szCs w:val="26"/>
        </w:rPr>
        <w:t>trình</w:t>
      </w:r>
      <w:r w:rsidRPr="0009041F">
        <w:rPr>
          <w:rFonts w:ascii="Times New Roman" w:hAnsi="Times New Roman"/>
          <w:spacing w:val="-5"/>
          <w:sz w:val="26"/>
          <w:szCs w:val="26"/>
        </w:rPr>
        <w:t xml:space="preserve"> </w:t>
      </w:r>
      <w:r w:rsidRPr="0009041F">
        <w:rPr>
          <w:rFonts w:ascii="Times New Roman" w:hAnsi="Times New Roman"/>
          <w:sz w:val="26"/>
          <w:szCs w:val="26"/>
        </w:rPr>
        <w:t>Triết</w:t>
      </w:r>
      <w:r w:rsidRPr="0009041F">
        <w:rPr>
          <w:rFonts w:ascii="Times New Roman" w:hAnsi="Times New Roman"/>
          <w:spacing w:val="-2"/>
          <w:sz w:val="26"/>
          <w:szCs w:val="26"/>
        </w:rPr>
        <w:t xml:space="preserve"> </w:t>
      </w:r>
      <w:r w:rsidRPr="0009041F">
        <w:rPr>
          <w:rFonts w:ascii="Times New Roman" w:hAnsi="Times New Roman"/>
          <w:sz w:val="26"/>
          <w:szCs w:val="26"/>
        </w:rPr>
        <w:t>học</w:t>
      </w:r>
      <w:r w:rsidRPr="0009041F">
        <w:rPr>
          <w:rFonts w:ascii="Times New Roman" w:hAnsi="Times New Roman"/>
          <w:spacing w:val="-3"/>
          <w:sz w:val="26"/>
          <w:szCs w:val="26"/>
        </w:rPr>
        <w:t xml:space="preserve"> </w:t>
      </w:r>
      <w:r w:rsidRPr="0009041F">
        <w:rPr>
          <w:rFonts w:ascii="Times New Roman" w:hAnsi="Times New Roman"/>
          <w:sz w:val="26"/>
          <w:szCs w:val="26"/>
        </w:rPr>
        <w:t>Mác</w:t>
      </w:r>
      <w:r w:rsidRPr="0009041F">
        <w:rPr>
          <w:rFonts w:ascii="Times New Roman" w:hAnsi="Times New Roman"/>
          <w:spacing w:val="-3"/>
          <w:sz w:val="26"/>
          <w:szCs w:val="26"/>
        </w:rPr>
        <w:t xml:space="preserve"> </w:t>
      </w:r>
      <w:r w:rsidRPr="0009041F">
        <w:rPr>
          <w:rFonts w:ascii="Times New Roman" w:hAnsi="Times New Roman"/>
          <w:sz w:val="26"/>
          <w:szCs w:val="26"/>
        </w:rPr>
        <w:t>-</w:t>
      </w:r>
      <w:r w:rsidRPr="0009041F">
        <w:rPr>
          <w:rFonts w:ascii="Times New Roman" w:hAnsi="Times New Roman"/>
          <w:spacing w:val="-5"/>
          <w:sz w:val="26"/>
          <w:szCs w:val="26"/>
        </w:rPr>
        <w:t xml:space="preserve"> </w:t>
      </w:r>
      <w:r w:rsidRPr="0009041F">
        <w:rPr>
          <w:rFonts w:ascii="Times New Roman" w:hAnsi="Times New Roman"/>
          <w:sz w:val="26"/>
          <w:szCs w:val="26"/>
        </w:rPr>
        <w:t>Lênin,</w:t>
      </w:r>
      <w:r w:rsidRPr="0009041F">
        <w:rPr>
          <w:rFonts w:ascii="Times New Roman" w:hAnsi="Times New Roman"/>
          <w:spacing w:val="-5"/>
          <w:sz w:val="26"/>
          <w:szCs w:val="26"/>
        </w:rPr>
        <w:t xml:space="preserve"> </w:t>
      </w:r>
      <w:r w:rsidRPr="0009041F">
        <w:rPr>
          <w:rFonts w:ascii="Times New Roman" w:hAnsi="Times New Roman"/>
          <w:sz w:val="26"/>
          <w:szCs w:val="26"/>
        </w:rPr>
        <w:t>NXB</w:t>
      </w:r>
      <w:r w:rsidRPr="0009041F">
        <w:rPr>
          <w:rFonts w:ascii="Times New Roman" w:hAnsi="Times New Roman"/>
          <w:spacing w:val="-3"/>
          <w:sz w:val="26"/>
          <w:szCs w:val="26"/>
        </w:rPr>
        <w:t xml:space="preserve"> </w:t>
      </w:r>
      <w:r w:rsidRPr="0009041F">
        <w:rPr>
          <w:rFonts w:ascii="Times New Roman" w:hAnsi="Times New Roman"/>
          <w:sz w:val="26"/>
          <w:szCs w:val="26"/>
        </w:rPr>
        <w:t>Chính</w:t>
      </w:r>
      <w:r w:rsidRPr="0009041F">
        <w:rPr>
          <w:rFonts w:ascii="Times New Roman" w:hAnsi="Times New Roman"/>
          <w:spacing w:val="-5"/>
          <w:sz w:val="26"/>
          <w:szCs w:val="26"/>
        </w:rPr>
        <w:t xml:space="preserve"> </w:t>
      </w:r>
      <w:r w:rsidRPr="0009041F">
        <w:rPr>
          <w:rFonts w:ascii="Times New Roman" w:hAnsi="Times New Roman"/>
          <w:sz w:val="26"/>
          <w:szCs w:val="26"/>
        </w:rPr>
        <w:t>trị</w:t>
      </w:r>
      <w:r w:rsidRPr="0009041F">
        <w:rPr>
          <w:rFonts w:ascii="Times New Roman" w:hAnsi="Times New Roman"/>
          <w:spacing w:val="-4"/>
          <w:sz w:val="26"/>
          <w:szCs w:val="26"/>
        </w:rPr>
        <w:t xml:space="preserve"> </w:t>
      </w:r>
      <w:r w:rsidRPr="0009041F">
        <w:rPr>
          <w:rFonts w:ascii="Times New Roman" w:hAnsi="Times New Roman"/>
          <w:sz w:val="26"/>
          <w:szCs w:val="26"/>
        </w:rPr>
        <w:t>quốc</w:t>
      </w:r>
      <w:r w:rsidRPr="0009041F">
        <w:rPr>
          <w:rFonts w:ascii="Times New Roman" w:hAnsi="Times New Roman"/>
          <w:spacing w:val="-3"/>
          <w:sz w:val="26"/>
          <w:szCs w:val="26"/>
        </w:rPr>
        <w:t xml:space="preserve"> </w:t>
      </w:r>
      <w:r w:rsidRPr="0009041F">
        <w:rPr>
          <w:rFonts w:ascii="Times New Roman" w:hAnsi="Times New Roman"/>
          <w:sz w:val="26"/>
          <w:szCs w:val="26"/>
        </w:rPr>
        <w:t>gia,</w:t>
      </w:r>
      <w:r w:rsidRPr="0009041F">
        <w:rPr>
          <w:rFonts w:ascii="Times New Roman" w:hAnsi="Times New Roman"/>
          <w:spacing w:val="-4"/>
          <w:sz w:val="26"/>
          <w:szCs w:val="26"/>
        </w:rPr>
        <w:t xml:space="preserve"> </w:t>
      </w:r>
      <w:r w:rsidRPr="0009041F">
        <w:rPr>
          <w:rFonts w:ascii="Times New Roman" w:hAnsi="Times New Roman"/>
          <w:spacing w:val="-2"/>
          <w:sz w:val="26"/>
          <w:szCs w:val="26"/>
        </w:rPr>
        <w:t>1999.</w:t>
      </w:r>
    </w:p>
    <w:p w14:paraId="6C5D2AD8" w14:textId="77777777" w:rsidR="006814FE" w:rsidRPr="0009041F" w:rsidRDefault="006814FE" w:rsidP="0009041F">
      <w:pPr>
        <w:pStyle w:val="oancuaDanhsach"/>
        <w:widowControl w:val="0"/>
        <w:numPr>
          <w:ilvl w:val="0"/>
          <w:numId w:val="456"/>
        </w:numPr>
        <w:tabs>
          <w:tab w:val="left" w:pos="737"/>
        </w:tabs>
        <w:autoSpaceDE w:val="0"/>
        <w:autoSpaceDN w:val="0"/>
        <w:spacing w:before="0" w:after="0" w:line="288" w:lineRule="auto"/>
        <w:ind w:left="737" w:hanging="258"/>
        <w:contextualSpacing w:val="0"/>
        <w:rPr>
          <w:rFonts w:ascii="Times New Roman" w:hAnsi="Times New Roman"/>
          <w:sz w:val="26"/>
          <w:szCs w:val="26"/>
        </w:rPr>
      </w:pPr>
      <w:r w:rsidRPr="0009041F">
        <w:rPr>
          <w:rFonts w:ascii="Times New Roman" w:hAnsi="Times New Roman"/>
          <w:sz w:val="26"/>
          <w:szCs w:val="26"/>
        </w:rPr>
        <w:t>Giáo</w:t>
      </w:r>
      <w:r w:rsidRPr="0009041F">
        <w:rPr>
          <w:rFonts w:ascii="Times New Roman" w:hAnsi="Times New Roman"/>
          <w:spacing w:val="-5"/>
          <w:sz w:val="26"/>
          <w:szCs w:val="26"/>
        </w:rPr>
        <w:t xml:space="preserve"> </w:t>
      </w:r>
      <w:r w:rsidRPr="0009041F">
        <w:rPr>
          <w:rFonts w:ascii="Times New Roman" w:hAnsi="Times New Roman"/>
          <w:sz w:val="26"/>
          <w:szCs w:val="26"/>
        </w:rPr>
        <w:t>trình</w:t>
      </w:r>
      <w:r w:rsidRPr="0009041F">
        <w:rPr>
          <w:rFonts w:ascii="Times New Roman" w:hAnsi="Times New Roman"/>
          <w:spacing w:val="-4"/>
          <w:sz w:val="26"/>
          <w:szCs w:val="26"/>
        </w:rPr>
        <w:t xml:space="preserve"> </w:t>
      </w:r>
      <w:r w:rsidRPr="0009041F">
        <w:rPr>
          <w:rFonts w:ascii="Times New Roman" w:hAnsi="Times New Roman"/>
          <w:sz w:val="26"/>
          <w:szCs w:val="26"/>
        </w:rPr>
        <w:t>Kinh</w:t>
      </w:r>
      <w:r w:rsidRPr="0009041F">
        <w:rPr>
          <w:rFonts w:ascii="Times New Roman" w:hAnsi="Times New Roman"/>
          <w:spacing w:val="-3"/>
          <w:sz w:val="26"/>
          <w:szCs w:val="26"/>
        </w:rPr>
        <w:t xml:space="preserve"> </w:t>
      </w:r>
      <w:r w:rsidRPr="0009041F">
        <w:rPr>
          <w:rFonts w:ascii="Times New Roman" w:hAnsi="Times New Roman"/>
          <w:sz w:val="26"/>
          <w:szCs w:val="26"/>
        </w:rPr>
        <w:t>tế</w:t>
      </w:r>
      <w:r w:rsidRPr="0009041F">
        <w:rPr>
          <w:rFonts w:ascii="Times New Roman" w:hAnsi="Times New Roman"/>
          <w:spacing w:val="-4"/>
          <w:sz w:val="26"/>
          <w:szCs w:val="26"/>
        </w:rPr>
        <w:t xml:space="preserve"> </w:t>
      </w:r>
      <w:r w:rsidRPr="0009041F">
        <w:rPr>
          <w:rFonts w:ascii="Times New Roman" w:hAnsi="Times New Roman"/>
          <w:sz w:val="26"/>
          <w:szCs w:val="26"/>
        </w:rPr>
        <w:t>chính</w:t>
      </w:r>
      <w:r w:rsidRPr="0009041F">
        <w:rPr>
          <w:rFonts w:ascii="Times New Roman" w:hAnsi="Times New Roman"/>
          <w:spacing w:val="-5"/>
          <w:sz w:val="26"/>
          <w:szCs w:val="26"/>
        </w:rPr>
        <w:t xml:space="preserve"> </w:t>
      </w:r>
      <w:r w:rsidRPr="0009041F">
        <w:rPr>
          <w:rFonts w:ascii="Times New Roman" w:hAnsi="Times New Roman"/>
          <w:sz w:val="26"/>
          <w:szCs w:val="26"/>
        </w:rPr>
        <w:t>trị</w:t>
      </w:r>
      <w:r w:rsidRPr="0009041F">
        <w:rPr>
          <w:rFonts w:ascii="Times New Roman" w:hAnsi="Times New Roman"/>
          <w:spacing w:val="-4"/>
          <w:sz w:val="26"/>
          <w:szCs w:val="26"/>
        </w:rPr>
        <w:t xml:space="preserve"> </w:t>
      </w:r>
      <w:r w:rsidRPr="0009041F">
        <w:rPr>
          <w:rFonts w:ascii="Times New Roman" w:hAnsi="Times New Roman"/>
          <w:sz w:val="26"/>
          <w:szCs w:val="26"/>
        </w:rPr>
        <w:t>Mác</w:t>
      </w:r>
      <w:r w:rsidRPr="0009041F">
        <w:rPr>
          <w:rFonts w:ascii="Times New Roman" w:hAnsi="Times New Roman"/>
          <w:spacing w:val="-3"/>
          <w:sz w:val="26"/>
          <w:szCs w:val="26"/>
        </w:rPr>
        <w:t xml:space="preserve"> </w:t>
      </w:r>
      <w:r w:rsidRPr="0009041F">
        <w:rPr>
          <w:rFonts w:ascii="Times New Roman" w:hAnsi="Times New Roman"/>
          <w:sz w:val="26"/>
          <w:szCs w:val="26"/>
        </w:rPr>
        <w:t>-</w:t>
      </w:r>
      <w:r w:rsidRPr="0009041F">
        <w:rPr>
          <w:rFonts w:ascii="Times New Roman" w:hAnsi="Times New Roman"/>
          <w:spacing w:val="-4"/>
          <w:sz w:val="26"/>
          <w:szCs w:val="26"/>
        </w:rPr>
        <w:t xml:space="preserve"> </w:t>
      </w:r>
      <w:r w:rsidRPr="0009041F">
        <w:rPr>
          <w:rFonts w:ascii="Times New Roman" w:hAnsi="Times New Roman"/>
          <w:sz w:val="26"/>
          <w:szCs w:val="26"/>
        </w:rPr>
        <w:t>Lênin,</w:t>
      </w:r>
      <w:r w:rsidRPr="0009041F">
        <w:rPr>
          <w:rFonts w:ascii="Times New Roman" w:hAnsi="Times New Roman"/>
          <w:spacing w:val="-4"/>
          <w:sz w:val="26"/>
          <w:szCs w:val="26"/>
        </w:rPr>
        <w:t xml:space="preserve"> </w:t>
      </w:r>
      <w:r w:rsidRPr="0009041F">
        <w:rPr>
          <w:rFonts w:ascii="Times New Roman" w:hAnsi="Times New Roman"/>
          <w:sz w:val="26"/>
          <w:szCs w:val="26"/>
        </w:rPr>
        <w:t>NXB</w:t>
      </w:r>
      <w:r w:rsidRPr="0009041F">
        <w:rPr>
          <w:rFonts w:ascii="Times New Roman" w:hAnsi="Times New Roman"/>
          <w:spacing w:val="-5"/>
          <w:sz w:val="26"/>
          <w:szCs w:val="26"/>
        </w:rPr>
        <w:t xml:space="preserve"> </w:t>
      </w:r>
      <w:r w:rsidRPr="0009041F">
        <w:rPr>
          <w:rFonts w:ascii="Times New Roman" w:hAnsi="Times New Roman"/>
          <w:sz w:val="26"/>
          <w:szCs w:val="26"/>
        </w:rPr>
        <w:t>Chính</w:t>
      </w:r>
      <w:r w:rsidRPr="0009041F">
        <w:rPr>
          <w:rFonts w:ascii="Times New Roman" w:hAnsi="Times New Roman"/>
          <w:spacing w:val="-2"/>
          <w:sz w:val="26"/>
          <w:szCs w:val="26"/>
        </w:rPr>
        <w:t xml:space="preserve"> </w:t>
      </w:r>
      <w:r w:rsidRPr="0009041F">
        <w:rPr>
          <w:rFonts w:ascii="Times New Roman" w:hAnsi="Times New Roman"/>
          <w:sz w:val="26"/>
          <w:szCs w:val="26"/>
        </w:rPr>
        <w:t>trị</w:t>
      </w:r>
      <w:r w:rsidRPr="0009041F">
        <w:rPr>
          <w:rFonts w:ascii="Times New Roman" w:hAnsi="Times New Roman"/>
          <w:spacing w:val="-5"/>
          <w:sz w:val="26"/>
          <w:szCs w:val="26"/>
        </w:rPr>
        <w:t xml:space="preserve"> </w:t>
      </w:r>
      <w:r w:rsidRPr="0009041F">
        <w:rPr>
          <w:rFonts w:ascii="Times New Roman" w:hAnsi="Times New Roman"/>
          <w:sz w:val="26"/>
          <w:szCs w:val="26"/>
        </w:rPr>
        <w:t>quốc</w:t>
      </w:r>
      <w:r w:rsidRPr="0009041F">
        <w:rPr>
          <w:rFonts w:ascii="Times New Roman" w:hAnsi="Times New Roman"/>
          <w:spacing w:val="-4"/>
          <w:sz w:val="26"/>
          <w:szCs w:val="26"/>
        </w:rPr>
        <w:t xml:space="preserve"> </w:t>
      </w:r>
      <w:r w:rsidRPr="0009041F">
        <w:rPr>
          <w:rFonts w:ascii="Times New Roman" w:hAnsi="Times New Roman"/>
          <w:sz w:val="26"/>
          <w:szCs w:val="26"/>
        </w:rPr>
        <w:t>gia,</w:t>
      </w:r>
      <w:r w:rsidRPr="0009041F">
        <w:rPr>
          <w:rFonts w:ascii="Times New Roman" w:hAnsi="Times New Roman"/>
          <w:spacing w:val="-2"/>
          <w:sz w:val="26"/>
          <w:szCs w:val="26"/>
        </w:rPr>
        <w:t xml:space="preserve"> 1999.</w:t>
      </w:r>
    </w:p>
    <w:p w14:paraId="4D4184F2" w14:textId="77777777" w:rsidR="006814FE" w:rsidRPr="0009041F" w:rsidRDefault="006814FE" w:rsidP="0009041F">
      <w:pPr>
        <w:pStyle w:val="oancuaDanhsach"/>
        <w:widowControl w:val="0"/>
        <w:numPr>
          <w:ilvl w:val="0"/>
          <w:numId w:val="456"/>
        </w:numPr>
        <w:tabs>
          <w:tab w:val="left" w:pos="737"/>
        </w:tabs>
        <w:autoSpaceDE w:val="0"/>
        <w:autoSpaceDN w:val="0"/>
        <w:spacing w:before="0" w:after="0" w:line="288" w:lineRule="auto"/>
        <w:ind w:left="737" w:hanging="258"/>
        <w:contextualSpacing w:val="0"/>
        <w:rPr>
          <w:rFonts w:ascii="Times New Roman" w:hAnsi="Times New Roman"/>
          <w:sz w:val="26"/>
          <w:szCs w:val="26"/>
        </w:rPr>
      </w:pPr>
      <w:r w:rsidRPr="0009041F">
        <w:rPr>
          <w:rFonts w:ascii="Times New Roman" w:hAnsi="Times New Roman"/>
          <w:sz w:val="26"/>
          <w:szCs w:val="26"/>
        </w:rPr>
        <w:t>Giáo</w:t>
      </w:r>
      <w:r w:rsidRPr="0009041F">
        <w:rPr>
          <w:rFonts w:ascii="Times New Roman" w:hAnsi="Times New Roman"/>
          <w:spacing w:val="-6"/>
          <w:sz w:val="26"/>
          <w:szCs w:val="26"/>
        </w:rPr>
        <w:t xml:space="preserve"> </w:t>
      </w:r>
      <w:r w:rsidRPr="0009041F">
        <w:rPr>
          <w:rFonts w:ascii="Times New Roman" w:hAnsi="Times New Roman"/>
          <w:sz w:val="26"/>
          <w:szCs w:val="26"/>
        </w:rPr>
        <w:t>trìnhChủ</w:t>
      </w:r>
      <w:r w:rsidRPr="0009041F">
        <w:rPr>
          <w:rFonts w:ascii="Times New Roman" w:hAnsi="Times New Roman"/>
          <w:spacing w:val="-3"/>
          <w:sz w:val="26"/>
          <w:szCs w:val="26"/>
        </w:rPr>
        <w:t xml:space="preserve"> </w:t>
      </w:r>
      <w:r w:rsidRPr="0009041F">
        <w:rPr>
          <w:rFonts w:ascii="Times New Roman" w:hAnsi="Times New Roman"/>
          <w:sz w:val="26"/>
          <w:szCs w:val="26"/>
        </w:rPr>
        <w:t>nghĩa</w:t>
      </w:r>
      <w:r w:rsidRPr="0009041F">
        <w:rPr>
          <w:rFonts w:ascii="Times New Roman" w:hAnsi="Times New Roman"/>
          <w:spacing w:val="-4"/>
          <w:sz w:val="26"/>
          <w:szCs w:val="26"/>
        </w:rPr>
        <w:t xml:space="preserve"> </w:t>
      </w:r>
      <w:r w:rsidRPr="0009041F">
        <w:rPr>
          <w:rFonts w:ascii="Times New Roman" w:hAnsi="Times New Roman"/>
          <w:sz w:val="26"/>
          <w:szCs w:val="26"/>
        </w:rPr>
        <w:t>xã</w:t>
      </w:r>
      <w:r w:rsidRPr="0009041F">
        <w:rPr>
          <w:rFonts w:ascii="Times New Roman" w:hAnsi="Times New Roman"/>
          <w:spacing w:val="-5"/>
          <w:sz w:val="26"/>
          <w:szCs w:val="26"/>
        </w:rPr>
        <w:t xml:space="preserve"> </w:t>
      </w:r>
      <w:r w:rsidRPr="0009041F">
        <w:rPr>
          <w:rFonts w:ascii="Times New Roman" w:hAnsi="Times New Roman"/>
          <w:sz w:val="26"/>
          <w:szCs w:val="26"/>
        </w:rPr>
        <w:t>hội,</w:t>
      </w:r>
      <w:r w:rsidRPr="0009041F">
        <w:rPr>
          <w:rFonts w:ascii="Times New Roman" w:hAnsi="Times New Roman"/>
          <w:spacing w:val="-5"/>
          <w:sz w:val="26"/>
          <w:szCs w:val="26"/>
        </w:rPr>
        <w:t xml:space="preserve"> </w:t>
      </w:r>
      <w:r w:rsidRPr="0009041F">
        <w:rPr>
          <w:rFonts w:ascii="Times New Roman" w:hAnsi="Times New Roman"/>
          <w:sz w:val="26"/>
          <w:szCs w:val="26"/>
        </w:rPr>
        <w:t>NXB</w:t>
      </w:r>
      <w:r w:rsidRPr="0009041F">
        <w:rPr>
          <w:rFonts w:ascii="Times New Roman" w:hAnsi="Times New Roman"/>
          <w:spacing w:val="-6"/>
          <w:sz w:val="26"/>
          <w:szCs w:val="26"/>
        </w:rPr>
        <w:t xml:space="preserve"> </w:t>
      </w:r>
      <w:r w:rsidRPr="0009041F">
        <w:rPr>
          <w:rFonts w:ascii="Times New Roman" w:hAnsi="Times New Roman"/>
          <w:sz w:val="26"/>
          <w:szCs w:val="26"/>
        </w:rPr>
        <w:t>Chính</w:t>
      </w:r>
      <w:r w:rsidRPr="0009041F">
        <w:rPr>
          <w:rFonts w:ascii="Times New Roman" w:hAnsi="Times New Roman"/>
          <w:spacing w:val="-5"/>
          <w:sz w:val="26"/>
          <w:szCs w:val="26"/>
        </w:rPr>
        <w:t xml:space="preserve"> </w:t>
      </w:r>
      <w:r w:rsidRPr="0009041F">
        <w:rPr>
          <w:rFonts w:ascii="Times New Roman" w:hAnsi="Times New Roman"/>
          <w:sz w:val="26"/>
          <w:szCs w:val="26"/>
        </w:rPr>
        <w:t>trị</w:t>
      </w:r>
      <w:r w:rsidRPr="0009041F">
        <w:rPr>
          <w:rFonts w:ascii="Times New Roman" w:hAnsi="Times New Roman"/>
          <w:spacing w:val="-3"/>
          <w:sz w:val="26"/>
          <w:szCs w:val="26"/>
        </w:rPr>
        <w:t xml:space="preserve"> </w:t>
      </w:r>
      <w:r w:rsidRPr="0009041F">
        <w:rPr>
          <w:rFonts w:ascii="Times New Roman" w:hAnsi="Times New Roman"/>
          <w:sz w:val="26"/>
          <w:szCs w:val="26"/>
        </w:rPr>
        <w:t>quốc</w:t>
      </w:r>
      <w:r w:rsidRPr="0009041F">
        <w:rPr>
          <w:rFonts w:ascii="Times New Roman" w:hAnsi="Times New Roman"/>
          <w:spacing w:val="-6"/>
          <w:sz w:val="26"/>
          <w:szCs w:val="26"/>
        </w:rPr>
        <w:t xml:space="preserve"> </w:t>
      </w:r>
      <w:r w:rsidRPr="0009041F">
        <w:rPr>
          <w:rFonts w:ascii="Times New Roman" w:hAnsi="Times New Roman"/>
          <w:sz w:val="26"/>
          <w:szCs w:val="26"/>
        </w:rPr>
        <w:t>gia,</w:t>
      </w:r>
      <w:r w:rsidRPr="0009041F">
        <w:rPr>
          <w:rFonts w:ascii="Times New Roman" w:hAnsi="Times New Roman"/>
          <w:spacing w:val="-5"/>
          <w:sz w:val="26"/>
          <w:szCs w:val="26"/>
        </w:rPr>
        <w:t xml:space="preserve"> </w:t>
      </w:r>
      <w:r w:rsidRPr="0009041F">
        <w:rPr>
          <w:rFonts w:ascii="Times New Roman" w:hAnsi="Times New Roman"/>
          <w:spacing w:val="-2"/>
          <w:sz w:val="26"/>
          <w:szCs w:val="26"/>
        </w:rPr>
        <w:t>1999.</w:t>
      </w:r>
    </w:p>
    <w:p w14:paraId="4C8C843F" w14:textId="77777777" w:rsidR="006814FE" w:rsidRPr="0009041F" w:rsidRDefault="006814FE" w:rsidP="00410FB0">
      <w:pPr>
        <w:pStyle w:val="u2"/>
        <w:numPr>
          <w:ilvl w:val="0"/>
          <w:numId w:val="472"/>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Quy</w:t>
      </w:r>
      <w:r w:rsidRPr="0009041F">
        <w:rPr>
          <w:rFonts w:ascii="Times New Roman" w:hAnsi="Times New Roman"/>
          <w:spacing w:val="-6"/>
          <w:sz w:val="26"/>
          <w:szCs w:val="26"/>
        </w:rPr>
        <w:t xml:space="preserve"> </w:t>
      </w:r>
      <w:r w:rsidRPr="0009041F">
        <w:rPr>
          <w:rFonts w:ascii="Times New Roman" w:hAnsi="Times New Roman"/>
          <w:sz w:val="26"/>
          <w:szCs w:val="26"/>
        </w:rPr>
        <w:t>định</w:t>
      </w:r>
      <w:r w:rsidRPr="0009041F">
        <w:rPr>
          <w:rFonts w:ascii="Times New Roman" w:hAnsi="Times New Roman"/>
          <w:spacing w:val="-5"/>
          <w:sz w:val="26"/>
          <w:szCs w:val="26"/>
        </w:rPr>
        <w:t xml:space="preserve"> </w:t>
      </w:r>
      <w:r w:rsidRPr="0009041F">
        <w:rPr>
          <w:rFonts w:ascii="Times New Roman" w:hAnsi="Times New Roman"/>
          <w:sz w:val="26"/>
          <w:szCs w:val="26"/>
        </w:rPr>
        <w:t>của</w:t>
      </w:r>
      <w:r w:rsidRPr="0009041F">
        <w:rPr>
          <w:rFonts w:ascii="Times New Roman" w:hAnsi="Times New Roman"/>
          <w:spacing w:val="-6"/>
          <w:sz w:val="26"/>
          <w:szCs w:val="26"/>
        </w:rPr>
        <w:t xml:space="preserve"> </w:t>
      </w:r>
      <w:r w:rsidRPr="0009041F">
        <w:rPr>
          <w:rFonts w:ascii="Times New Roman" w:hAnsi="Times New Roman"/>
          <w:sz w:val="26"/>
          <w:szCs w:val="26"/>
        </w:rPr>
        <w:t>môn</w:t>
      </w:r>
      <w:r w:rsidRPr="0009041F">
        <w:rPr>
          <w:rFonts w:ascii="Times New Roman" w:hAnsi="Times New Roman"/>
          <w:spacing w:val="-5"/>
          <w:sz w:val="26"/>
          <w:szCs w:val="26"/>
        </w:rPr>
        <w:t xml:space="preserve"> học</w:t>
      </w:r>
    </w:p>
    <w:p w14:paraId="45BA3DD4" w14:textId="77777777" w:rsidR="006814FE" w:rsidRPr="0009041F" w:rsidRDefault="006814FE" w:rsidP="0009041F">
      <w:pPr>
        <w:pStyle w:val="ThnVnban"/>
        <w:spacing w:line="288" w:lineRule="auto"/>
        <w:rPr>
          <w:sz w:val="26"/>
          <w:szCs w:val="26"/>
        </w:rPr>
      </w:pPr>
      <w:r w:rsidRPr="0009041F">
        <w:rPr>
          <w:sz w:val="26"/>
          <w:szCs w:val="26"/>
        </w:rPr>
        <w:t>Các</w:t>
      </w:r>
      <w:r w:rsidRPr="0009041F">
        <w:rPr>
          <w:spacing w:val="-5"/>
          <w:sz w:val="26"/>
          <w:szCs w:val="26"/>
        </w:rPr>
        <w:t xml:space="preserve"> </w:t>
      </w:r>
      <w:r w:rsidRPr="0009041F">
        <w:rPr>
          <w:sz w:val="26"/>
          <w:szCs w:val="26"/>
        </w:rPr>
        <w:t>quy</w:t>
      </w:r>
      <w:r w:rsidRPr="0009041F">
        <w:rPr>
          <w:spacing w:val="-5"/>
          <w:sz w:val="26"/>
          <w:szCs w:val="26"/>
        </w:rPr>
        <w:t xml:space="preserve"> </w:t>
      </w:r>
      <w:r w:rsidRPr="0009041F">
        <w:rPr>
          <w:sz w:val="26"/>
          <w:szCs w:val="26"/>
        </w:rPr>
        <w:t>định</w:t>
      </w:r>
      <w:r w:rsidRPr="0009041F">
        <w:rPr>
          <w:spacing w:val="-5"/>
          <w:sz w:val="26"/>
          <w:szCs w:val="26"/>
        </w:rPr>
        <w:t xml:space="preserve"> </w:t>
      </w:r>
      <w:r w:rsidRPr="0009041F">
        <w:rPr>
          <w:sz w:val="26"/>
          <w:szCs w:val="26"/>
        </w:rPr>
        <w:t>của</w:t>
      </w:r>
      <w:r w:rsidRPr="0009041F">
        <w:rPr>
          <w:spacing w:val="-2"/>
          <w:sz w:val="26"/>
          <w:szCs w:val="26"/>
        </w:rPr>
        <w:t xml:space="preserve"> </w:t>
      </w:r>
      <w:r w:rsidRPr="0009041F">
        <w:rPr>
          <w:sz w:val="26"/>
          <w:szCs w:val="26"/>
        </w:rPr>
        <w:t>môn</w:t>
      </w:r>
      <w:r w:rsidRPr="0009041F">
        <w:rPr>
          <w:spacing w:val="-2"/>
          <w:sz w:val="26"/>
          <w:szCs w:val="26"/>
        </w:rPr>
        <w:t xml:space="preserve"> </w:t>
      </w:r>
      <w:r w:rsidRPr="0009041F">
        <w:rPr>
          <w:sz w:val="26"/>
          <w:szCs w:val="26"/>
        </w:rPr>
        <w:t>học</w:t>
      </w:r>
      <w:r w:rsidRPr="0009041F">
        <w:rPr>
          <w:spacing w:val="-5"/>
          <w:sz w:val="26"/>
          <w:szCs w:val="26"/>
        </w:rPr>
        <w:t xml:space="preserve"> </w:t>
      </w:r>
      <w:r w:rsidRPr="0009041F">
        <w:rPr>
          <w:spacing w:val="-4"/>
          <w:sz w:val="26"/>
          <w:szCs w:val="26"/>
        </w:rPr>
        <w:t>như:</w:t>
      </w:r>
    </w:p>
    <w:p w14:paraId="14E2B8CC" w14:textId="77777777" w:rsidR="006814FE" w:rsidRPr="0009041F" w:rsidRDefault="006814FE" w:rsidP="0009041F">
      <w:pPr>
        <w:pStyle w:val="oancuaDanhsach"/>
        <w:widowControl w:val="0"/>
        <w:numPr>
          <w:ilvl w:val="0"/>
          <w:numId w:val="455"/>
        </w:numPr>
        <w:tabs>
          <w:tab w:val="left" w:pos="629"/>
        </w:tabs>
        <w:autoSpaceDE w:val="0"/>
        <w:autoSpaceDN w:val="0"/>
        <w:spacing w:before="0" w:after="0" w:line="288" w:lineRule="auto"/>
        <w:ind w:left="629" w:hanging="150"/>
        <w:contextualSpacing w:val="0"/>
        <w:rPr>
          <w:rFonts w:ascii="Times New Roman" w:hAnsi="Times New Roman"/>
          <w:sz w:val="26"/>
          <w:szCs w:val="26"/>
        </w:rPr>
      </w:pPr>
      <w:r w:rsidRPr="0009041F">
        <w:rPr>
          <w:rFonts w:ascii="Times New Roman" w:hAnsi="Times New Roman"/>
          <w:sz w:val="26"/>
          <w:szCs w:val="26"/>
        </w:rPr>
        <w:lastRenderedPageBreak/>
        <w:t>Sinh</w:t>
      </w:r>
      <w:r w:rsidRPr="0009041F">
        <w:rPr>
          <w:rFonts w:ascii="Times New Roman" w:hAnsi="Times New Roman"/>
          <w:spacing w:val="-5"/>
          <w:sz w:val="26"/>
          <w:szCs w:val="26"/>
        </w:rPr>
        <w:t xml:space="preserve"> </w:t>
      </w:r>
      <w:r w:rsidRPr="0009041F">
        <w:rPr>
          <w:rFonts w:ascii="Times New Roman" w:hAnsi="Times New Roman"/>
          <w:sz w:val="26"/>
          <w:szCs w:val="26"/>
        </w:rPr>
        <w:t>viên</w:t>
      </w:r>
      <w:r w:rsidRPr="0009041F">
        <w:rPr>
          <w:rFonts w:ascii="Times New Roman" w:hAnsi="Times New Roman"/>
          <w:spacing w:val="-3"/>
          <w:sz w:val="26"/>
          <w:szCs w:val="26"/>
        </w:rPr>
        <w:t xml:space="preserve"> </w:t>
      </w:r>
      <w:r w:rsidRPr="0009041F">
        <w:rPr>
          <w:rFonts w:ascii="Times New Roman" w:hAnsi="Times New Roman"/>
          <w:sz w:val="26"/>
          <w:szCs w:val="26"/>
        </w:rPr>
        <w:t>nộp</w:t>
      </w:r>
      <w:r w:rsidRPr="0009041F">
        <w:rPr>
          <w:rFonts w:ascii="Times New Roman" w:hAnsi="Times New Roman"/>
          <w:spacing w:val="-5"/>
          <w:sz w:val="26"/>
          <w:szCs w:val="26"/>
        </w:rPr>
        <w:t xml:space="preserve"> </w:t>
      </w:r>
      <w:r w:rsidRPr="0009041F">
        <w:rPr>
          <w:rFonts w:ascii="Times New Roman" w:hAnsi="Times New Roman"/>
          <w:sz w:val="26"/>
          <w:szCs w:val="26"/>
        </w:rPr>
        <w:t>Hồ</w:t>
      </w:r>
      <w:r w:rsidRPr="0009041F">
        <w:rPr>
          <w:rFonts w:ascii="Times New Roman" w:hAnsi="Times New Roman"/>
          <w:spacing w:val="-5"/>
          <w:sz w:val="26"/>
          <w:szCs w:val="26"/>
        </w:rPr>
        <w:t xml:space="preserve"> </w:t>
      </w:r>
      <w:r w:rsidRPr="0009041F">
        <w:rPr>
          <w:rFonts w:ascii="Times New Roman" w:hAnsi="Times New Roman"/>
          <w:sz w:val="26"/>
          <w:szCs w:val="26"/>
        </w:rPr>
        <w:t>sơ</w:t>
      </w:r>
      <w:r w:rsidRPr="0009041F">
        <w:rPr>
          <w:rFonts w:ascii="Times New Roman" w:hAnsi="Times New Roman"/>
          <w:spacing w:val="-3"/>
          <w:sz w:val="26"/>
          <w:szCs w:val="26"/>
        </w:rPr>
        <w:t xml:space="preserve"> </w:t>
      </w:r>
      <w:r w:rsidRPr="0009041F">
        <w:rPr>
          <w:rFonts w:ascii="Times New Roman" w:hAnsi="Times New Roman"/>
          <w:sz w:val="26"/>
          <w:szCs w:val="26"/>
        </w:rPr>
        <w:t>môn</w:t>
      </w:r>
      <w:r w:rsidRPr="0009041F">
        <w:rPr>
          <w:rFonts w:ascii="Times New Roman" w:hAnsi="Times New Roman"/>
          <w:spacing w:val="-4"/>
          <w:sz w:val="26"/>
          <w:szCs w:val="26"/>
        </w:rPr>
        <w:t xml:space="preserve"> </w:t>
      </w:r>
      <w:r w:rsidRPr="0009041F">
        <w:rPr>
          <w:rFonts w:ascii="Times New Roman" w:hAnsi="Times New Roman"/>
          <w:sz w:val="26"/>
          <w:szCs w:val="26"/>
        </w:rPr>
        <w:t>học</w:t>
      </w:r>
      <w:r w:rsidRPr="0009041F">
        <w:rPr>
          <w:rFonts w:ascii="Times New Roman" w:hAnsi="Times New Roman"/>
          <w:spacing w:val="-5"/>
          <w:sz w:val="26"/>
          <w:szCs w:val="26"/>
        </w:rPr>
        <w:t xml:space="preserve"> </w:t>
      </w:r>
      <w:r w:rsidRPr="0009041F">
        <w:rPr>
          <w:rFonts w:ascii="Times New Roman" w:hAnsi="Times New Roman"/>
          <w:sz w:val="26"/>
          <w:szCs w:val="26"/>
        </w:rPr>
        <w:t>theo</w:t>
      </w:r>
      <w:r w:rsidRPr="0009041F">
        <w:rPr>
          <w:rFonts w:ascii="Times New Roman" w:hAnsi="Times New Roman"/>
          <w:spacing w:val="-5"/>
          <w:sz w:val="26"/>
          <w:szCs w:val="26"/>
        </w:rPr>
        <w:t xml:space="preserve"> </w:t>
      </w:r>
      <w:r w:rsidRPr="0009041F">
        <w:rPr>
          <w:rFonts w:ascii="Times New Roman" w:hAnsi="Times New Roman"/>
          <w:sz w:val="26"/>
          <w:szCs w:val="26"/>
        </w:rPr>
        <w:t>yêu</w:t>
      </w:r>
      <w:r w:rsidRPr="0009041F">
        <w:rPr>
          <w:rFonts w:ascii="Times New Roman" w:hAnsi="Times New Roman"/>
          <w:spacing w:val="-5"/>
          <w:sz w:val="26"/>
          <w:szCs w:val="26"/>
        </w:rPr>
        <w:t xml:space="preserve"> </w:t>
      </w:r>
      <w:r w:rsidRPr="0009041F">
        <w:rPr>
          <w:rFonts w:ascii="Times New Roman" w:hAnsi="Times New Roman"/>
          <w:spacing w:val="-4"/>
          <w:sz w:val="26"/>
          <w:szCs w:val="26"/>
        </w:rPr>
        <w:t>cầu.</w:t>
      </w:r>
    </w:p>
    <w:p w14:paraId="58D82839" w14:textId="77777777" w:rsidR="006814FE" w:rsidRPr="0009041F" w:rsidRDefault="006814FE" w:rsidP="0009041F">
      <w:pPr>
        <w:pStyle w:val="oancuaDanhsach"/>
        <w:widowControl w:val="0"/>
        <w:numPr>
          <w:ilvl w:val="0"/>
          <w:numId w:val="455"/>
        </w:numPr>
        <w:tabs>
          <w:tab w:val="left" w:pos="629"/>
        </w:tabs>
        <w:autoSpaceDE w:val="0"/>
        <w:autoSpaceDN w:val="0"/>
        <w:spacing w:before="0" w:after="0" w:line="288" w:lineRule="auto"/>
        <w:ind w:left="629" w:hanging="150"/>
        <w:contextualSpacing w:val="0"/>
        <w:rPr>
          <w:rFonts w:ascii="Times New Roman" w:hAnsi="Times New Roman"/>
          <w:sz w:val="26"/>
          <w:szCs w:val="26"/>
        </w:rPr>
      </w:pPr>
      <w:r w:rsidRPr="0009041F">
        <w:rPr>
          <w:rFonts w:ascii="Times New Roman" w:hAnsi="Times New Roman"/>
          <w:sz w:val="26"/>
          <w:szCs w:val="26"/>
        </w:rPr>
        <w:t>Sinh</w:t>
      </w:r>
      <w:r w:rsidRPr="0009041F">
        <w:rPr>
          <w:rFonts w:ascii="Times New Roman" w:hAnsi="Times New Roman"/>
          <w:spacing w:val="-6"/>
          <w:sz w:val="26"/>
          <w:szCs w:val="26"/>
        </w:rPr>
        <w:t xml:space="preserve"> </w:t>
      </w:r>
      <w:r w:rsidRPr="0009041F">
        <w:rPr>
          <w:rFonts w:ascii="Times New Roman" w:hAnsi="Times New Roman"/>
          <w:sz w:val="26"/>
          <w:szCs w:val="26"/>
        </w:rPr>
        <w:t>viên</w:t>
      </w:r>
      <w:r w:rsidRPr="0009041F">
        <w:rPr>
          <w:rFonts w:ascii="Times New Roman" w:hAnsi="Times New Roman"/>
          <w:spacing w:val="-4"/>
          <w:sz w:val="26"/>
          <w:szCs w:val="26"/>
        </w:rPr>
        <w:t xml:space="preserve"> </w:t>
      </w:r>
      <w:r w:rsidRPr="0009041F">
        <w:rPr>
          <w:rFonts w:ascii="Times New Roman" w:hAnsi="Times New Roman"/>
          <w:sz w:val="26"/>
          <w:szCs w:val="26"/>
        </w:rPr>
        <w:t>phải</w:t>
      </w:r>
      <w:r w:rsidRPr="0009041F">
        <w:rPr>
          <w:rFonts w:ascii="Times New Roman" w:hAnsi="Times New Roman"/>
          <w:spacing w:val="-6"/>
          <w:sz w:val="26"/>
          <w:szCs w:val="26"/>
        </w:rPr>
        <w:t xml:space="preserve"> </w:t>
      </w:r>
      <w:r w:rsidRPr="0009041F">
        <w:rPr>
          <w:rFonts w:ascii="Times New Roman" w:hAnsi="Times New Roman"/>
          <w:sz w:val="26"/>
          <w:szCs w:val="26"/>
        </w:rPr>
        <w:t>đạt</w:t>
      </w:r>
      <w:r w:rsidRPr="0009041F">
        <w:rPr>
          <w:rFonts w:ascii="Times New Roman" w:hAnsi="Times New Roman"/>
          <w:spacing w:val="-6"/>
          <w:sz w:val="26"/>
          <w:szCs w:val="26"/>
        </w:rPr>
        <w:t xml:space="preserve"> </w:t>
      </w:r>
      <w:r w:rsidRPr="0009041F">
        <w:rPr>
          <w:rFonts w:ascii="Times New Roman" w:hAnsi="Times New Roman"/>
          <w:sz w:val="26"/>
          <w:szCs w:val="26"/>
        </w:rPr>
        <w:t>điểm</w:t>
      </w:r>
      <w:r w:rsidRPr="0009041F">
        <w:rPr>
          <w:rFonts w:ascii="Times New Roman" w:hAnsi="Times New Roman"/>
          <w:spacing w:val="-5"/>
          <w:sz w:val="26"/>
          <w:szCs w:val="26"/>
        </w:rPr>
        <w:t xml:space="preserve"> </w:t>
      </w:r>
      <w:r w:rsidRPr="0009041F">
        <w:rPr>
          <w:rFonts w:ascii="Times New Roman" w:hAnsi="Times New Roman"/>
          <w:sz w:val="26"/>
          <w:szCs w:val="26"/>
        </w:rPr>
        <w:t>giữa</w:t>
      </w:r>
      <w:r w:rsidRPr="0009041F">
        <w:rPr>
          <w:rFonts w:ascii="Times New Roman" w:hAnsi="Times New Roman"/>
          <w:spacing w:val="-6"/>
          <w:sz w:val="26"/>
          <w:szCs w:val="26"/>
        </w:rPr>
        <w:t xml:space="preserve"> </w:t>
      </w:r>
      <w:r w:rsidRPr="0009041F">
        <w:rPr>
          <w:rFonts w:ascii="Times New Roman" w:hAnsi="Times New Roman"/>
          <w:sz w:val="26"/>
          <w:szCs w:val="26"/>
        </w:rPr>
        <w:t>kỳ</w:t>
      </w:r>
      <w:r w:rsidRPr="0009041F">
        <w:rPr>
          <w:rFonts w:ascii="Times New Roman" w:hAnsi="Times New Roman"/>
          <w:spacing w:val="-6"/>
          <w:sz w:val="26"/>
          <w:szCs w:val="26"/>
        </w:rPr>
        <w:t xml:space="preserve"> </w:t>
      </w:r>
      <w:r w:rsidRPr="0009041F">
        <w:rPr>
          <w:rFonts w:ascii="Times New Roman" w:hAnsi="Times New Roman"/>
          <w:sz w:val="26"/>
          <w:szCs w:val="26"/>
        </w:rPr>
        <w:t>từ</w:t>
      </w:r>
      <w:r w:rsidRPr="0009041F">
        <w:rPr>
          <w:rFonts w:ascii="Times New Roman" w:hAnsi="Times New Roman"/>
          <w:spacing w:val="-4"/>
          <w:sz w:val="26"/>
          <w:szCs w:val="26"/>
        </w:rPr>
        <w:t xml:space="preserve"> </w:t>
      </w:r>
      <w:r w:rsidRPr="0009041F">
        <w:rPr>
          <w:rFonts w:ascii="Times New Roman" w:hAnsi="Times New Roman"/>
          <w:sz w:val="26"/>
          <w:szCs w:val="26"/>
        </w:rPr>
        <w:t>5,0</w:t>
      </w:r>
      <w:r w:rsidRPr="0009041F">
        <w:rPr>
          <w:rFonts w:ascii="Times New Roman" w:hAnsi="Times New Roman"/>
          <w:spacing w:val="-5"/>
          <w:sz w:val="26"/>
          <w:szCs w:val="26"/>
        </w:rPr>
        <w:t xml:space="preserve"> </w:t>
      </w:r>
      <w:r w:rsidRPr="0009041F">
        <w:rPr>
          <w:rFonts w:ascii="Times New Roman" w:hAnsi="Times New Roman"/>
          <w:sz w:val="26"/>
          <w:szCs w:val="26"/>
        </w:rPr>
        <w:t>trở</w:t>
      </w:r>
      <w:r w:rsidRPr="0009041F">
        <w:rPr>
          <w:rFonts w:ascii="Times New Roman" w:hAnsi="Times New Roman"/>
          <w:spacing w:val="-6"/>
          <w:sz w:val="26"/>
          <w:szCs w:val="26"/>
        </w:rPr>
        <w:t xml:space="preserve"> </w:t>
      </w:r>
      <w:r w:rsidRPr="0009041F">
        <w:rPr>
          <w:rFonts w:ascii="Times New Roman" w:hAnsi="Times New Roman"/>
          <w:spacing w:val="-4"/>
          <w:sz w:val="26"/>
          <w:szCs w:val="26"/>
        </w:rPr>
        <w:t>lên.</w:t>
      </w:r>
    </w:p>
    <w:p w14:paraId="778C02CC" w14:textId="77777777" w:rsidR="006814FE" w:rsidRPr="0009041F" w:rsidRDefault="006814FE" w:rsidP="0009041F">
      <w:pPr>
        <w:pStyle w:val="oancuaDanhsach"/>
        <w:widowControl w:val="0"/>
        <w:numPr>
          <w:ilvl w:val="0"/>
          <w:numId w:val="455"/>
        </w:numPr>
        <w:tabs>
          <w:tab w:val="left" w:pos="629"/>
        </w:tabs>
        <w:autoSpaceDE w:val="0"/>
        <w:autoSpaceDN w:val="0"/>
        <w:spacing w:before="0" w:after="0" w:line="288" w:lineRule="auto"/>
        <w:ind w:left="629" w:hanging="150"/>
        <w:contextualSpacing w:val="0"/>
        <w:rPr>
          <w:rFonts w:ascii="Times New Roman" w:hAnsi="Times New Roman"/>
          <w:sz w:val="26"/>
          <w:szCs w:val="26"/>
        </w:rPr>
      </w:pPr>
      <w:r w:rsidRPr="0009041F">
        <w:rPr>
          <w:rFonts w:ascii="Times New Roman" w:hAnsi="Times New Roman"/>
          <w:sz w:val="26"/>
          <w:szCs w:val="26"/>
        </w:rPr>
        <w:t>Sinh</w:t>
      </w:r>
      <w:r w:rsidRPr="0009041F">
        <w:rPr>
          <w:rFonts w:ascii="Times New Roman" w:hAnsi="Times New Roman"/>
          <w:spacing w:val="-8"/>
          <w:sz w:val="26"/>
          <w:szCs w:val="26"/>
        </w:rPr>
        <w:t xml:space="preserve"> </w:t>
      </w:r>
      <w:r w:rsidRPr="0009041F">
        <w:rPr>
          <w:rFonts w:ascii="Times New Roman" w:hAnsi="Times New Roman"/>
          <w:sz w:val="26"/>
          <w:szCs w:val="26"/>
        </w:rPr>
        <w:t>viên</w:t>
      </w:r>
      <w:r w:rsidRPr="0009041F">
        <w:rPr>
          <w:rFonts w:ascii="Times New Roman" w:hAnsi="Times New Roman"/>
          <w:spacing w:val="-4"/>
          <w:sz w:val="26"/>
          <w:szCs w:val="26"/>
        </w:rPr>
        <w:t xml:space="preserve"> </w:t>
      </w:r>
      <w:r w:rsidRPr="0009041F">
        <w:rPr>
          <w:rFonts w:ascii="Times New Roman" w:hAnsi="Times New Roman"/>
          <w:sz w:val="26"/>
          <w:szCs w:val="26"/>
        </w:rPr>
        <w:t>phải</w:t>
      </w:r>
      <w:r w:rsidRPr="0009041F">
        <w:rPr>
          <w:rFonts w:ascii="Times New Roman" w:hAnsi="Times New Roman"/>
          <w:spacing w:val="-6"/>
          <w:sz w:val="26"/>
          <w:szCs w:val="26"/>
        </w:rPr>
        <w:t xml:space="preserve"> </w:t>
      </w:r>
      <w:r w:rsidRPr="0009041F">
        <w:rPr>
          <w:rFonts w:ascii="Times New Roman" w:hAnsi="Times New Roman"/>
          <w:sz w:val="26"/>
          <w:szCs w:val="26"/>
        </w:rPr>
        <w:t>có</w:t>
      </w:r>
      <w:r w:rsidRPr="0009041F">
        <w:rPr>
          <w:rFonts w:ascii="Times New Roman" w:hAnsi="Times New Roman"/>
          <w:spacing w:val="-4"/>
          <w:sz w:val="26"/>
          <w:szCs w:val="26"/>
        </w:rPr>
        <w:t xml:space="preserve"> </w:t>
      </w:r>
      <w:r w:rsidRPr="0009041F">
        <w:rPr>
          <w:rFonts w:ascii="Times New Roman" w:hAnsi="Times New Roman"/>
          <w:sz w:val="26"/>
          <w:szCs w:val="26"/>
        </w:rPr>
        <w:t>mặt</w:t>
      </w:r>
      <w:r w:rsidRPr="0009041F">
        <w:rPr>
          <w:rFonts w:ascii="Times New Roman" w:hAnsi="Times New Roman"/>
          <w:spacing w:val="-4"/>
          <w:sz w:val="26"/>
          <w:szCs w:val="26"/>
        </w:rPr>
        <w:t xml:space="preserve"> </w:t>
      </w:r>
      <w:r w:rsidRPr="0009041F">
        <w:rPr>
          <w:rFonts w:ascii="Times New Roman" w:hAnsi="Times New Roman"/>
          <w:sz w:val="26"/>
          <w:szCs w:val="26"/>
        </w:rPr>
        <w:t>trên</w:t>
      </w:r>
      <w:r w:rsidRPr="0009041F">
        <w:rPr>
          <w:rFonts w:ascii="Times New Roman" w:hAnsi="Times New Roman"/>
          <w:spacing w:val="-5"/>
          <w:sz w:val="26"/>
          <w:szCs w:val="26"/>
        </w:rPr>
        <w:t xml:space="preserve"> </w:t>
      </w:r>
      <w:r w:rsidRPr="0009041F">
        <w:rPr>
          <w:rFonts w:ascii="Times New Roman" w:hAnsi="Times New Roman"/>
          <w:sz w:val="26"/>
          <w:szCs w:val="26"/>
        </w:rPr>
        <w:t>lớp</w:t>
      </w:r>
      <w:r w:rsidRPr="0009041F">
        <w:rPr>
          <w:rFonts w:ascii="Times New Roman" w:hAnsi="Times New Roman"/>
          <w:spacing w:val="-6"/>
          <w:sz w:val="26"/>
          <w:szCs w:val="26"/>
        </w:rPr>
        <w:t xml:space="preserve"> </w:t>
      </w:r>
      <w:r w:rsidRPr="0009041F">
        <w:rPr>
          <w:rFonts w:ascii="Times New Roman" w:hAnsi="Times New Roman"/>
          <w:sz w:val="26"/>
          <w:szCs w:val="26"/>
        </w:rPr>
        <w:t>từ</w:t>
      </w:r>
      <w:r w:rsidRPr="0009041F">
        <w:rPr>
          <w:rFonts w:ascii="Times New Roman" w:hAnsi="Times New Roman"/>
          <w:spacing w:val="-5"/>
          <w:sz w:val="26"/>
          <w:szCs w:val="26"/>
        </w:rPr>
        <w:t xml:space="preserve"> </w:t>
      </w:r>
      <w:r w:rsidRPr="0009041F">
        <w:rPr>
          <w:rFonts w:ascii="Times New Roman" w:hAnsi="Times New Roman"/>
          <w:sz w:val="26"/>
          <w:szCs w:val="26"/>
        </w:rPr>
        <w:t>80%</w:t>
      </w:r>
      <w:r w:rsidRPr="0009041F">
        <w:rPr>
          <w:rFonts w:ascii="Times New Roman" w:hAnsi="Times New Roman"/>
          <w:spacing w:val="-5"/>
          <w:sz w:val="26"/>
          <w:szCs w:val="26"/>
        </w:rPr>
        <w:t xml:space="preserve"> </w:t>
      </w:r>
      <w:r w:rsidRPr="0009041F">
        <w:rPr>
          <w:rFonts w:ascii="Times New Roman" w:hAnsi="Times New Roman"/>
          <w:sz w:val="26"/>
          <w:szCs w:val="26"/>
        </w:rPr>
        <w:t>số</w:t>
      </w:r>
      <w:r w:rsidRPr="0009041F">
        <w:rPr>
          <w:rFonts w:ascii="Times New Roman" w:hAnsi="Times New Roman"/>
          <w:spacing w:val="-6"/>
          <w:sz w:val="26"/>
          <w:szCs w:val="26"/>
        </w:rPr>
        <w:t xml:space="preserve"> </w:t>
      </w:r>
      <w:r w:rsidRPr="0009041F">
        <w:rPr>
          <w:rFonts w:ascii="Times New Roman" w:hAnsi="Times New Roman"/>
          <w:sz w:val="26"/>
          <w:szCs w:val="26"/>
        </w:rPr>
        <w:t>tiết</w:t>
      </w:r>
      <w:r w:rsidRPr="0009041F">
        <w:rPr>
          <w:rFonts w:ascii="Times New Roman" w:hAnsi="Times New Roman"/>
          <w:spacing w:val="-4"/>
          <w:sz w:val="26"/>
          <w:szCs w:val="26"/>
        </w:rPr>
        <w:t xml:space="preserve"> </w:t>
      </w:r>
      <w:r w:rsidRPr="0009041F">
        <w:rPr>
          <w:rFonts w:ascii="Times New Roman" w:hAnsi="Times New Roman"/>
          <w:sz w:val="26"/>
          <w:szCs w:val="26"/>
        </w:rPr>
        <w:t>trở</w:t>
      </w:r>
      <w:r w:rsidRPr="0009041F">
        <w:rPr>
          <w:rFonts w:ascii="Times New Roman" w:hAnsi="Times New Roman"/>
          <w:spacing w:val="-5"/>
          <w:sz w:val="26"/>
          <w:szCs w:val="26"/>
        </w:rPr>
        <w:t xml:space="preserve"> </w:t>
      </w:r>
      <w:r w:rsidRPr="0009041F">
        <w:rPr>
          <w:rFonts w:ascii="Times New Roman" w:hAnsi="Times New Roman"/>
          <w:spacing w:val="-4"/>
          <w:sz w:val="26"/>
          <w:szCs w:val="26"/>
        </w:rPr>
        <w:t>lên.</w:t>
      </w:r>
    </w:p>
    <w:p w14:paraId="5154421F" w14:textId="77777777" w:rsidR="006814FE" w:rsidRPr="0009041F" w:rsidRDefault="006814FE" w:rsidP="00410FB0">
      <w:pPr>
        <w:pStyle w:val="u2"/>
        <w:numPr>
          <w:ilvl w:val="0"/>
          <w:numId w:val="472"/>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Phụ</w:t>
      </w:r>
      <w:r w:rsidRPr="0009041F">
        <w:rPr>
          <w:rFonts w:ascii="Times New Roman" w:hAnsi="Times New Roman"/>
          <w:spacing w:val="-7"/>
          <w:sz w:val="26"/>
          <w:szCs w:val="26"/>
        </w:rPr>
        <w:t xml:space="preserve"> </w:t>
      </w:r>
      <w:r w:rsidRPr="0009041F">
        <w:rPr>
          <w:rFonts w:ascii="Times New Roman" w:hAnsi="Times New Roman"/>
          <w:sz w:val="26"/>
          <w:szCs w:val="26"/>
        </w:rPr>
        <w:t>trách</w:t>
      </w:r>
      <w:r w:rsidRPr="0009041F">
        <w:rPr>
          <w:rFonts w:ascii="Times New Roman" w:hAnsi="Times New Roman"/>
          <w:spacing w:val="-6"/>
          <w:sz w:val="26"/>
          <w:szCs w:val="26"/>
        </w:rPr>
        <w:t xml:space="preserve"> </w:t>
      </w:r>
      <w:r w:rsidRPr="0009041F">
        <w:rPr>
          <w:rFonts w:ascii="Times New Roman" w:hAnsi="Times New Roman"/>
          <w:sz w:val="26"/>
          <w:szCs w:val="26"/>
        </w:rPr>
        <w:t>môn</w:t>
      </w:r>
      <w:r w:rsidRPr="0009041F">
        <w:rPr>
          <w:rFonts w:ascii="Times New Roman" w:hAnsi="Times New Roman"/>
          <w:spacing w:val="-6"/>
          <w:sz w:val="26"/>
          <w:szCs w:val="26"/>
        </w:rPr>
        <w:t xml:space="preserve"> </w:t>
      </w:r>
      <w:r w:rsidRPr="0009041F">
        <w:rPr>
          <w:rFonts w:ascii="Times New Roman" w:hAnsi="Times New Roman"/>
          <w:spacing w:val="-5"/>
          <w:sz w:val="26"/>
          <w:szCs w:val="26"/>
        </w:rPr>
        <w:t>học</w:t>
      </w:r>
    </w:p>
    <w:p w14:paraId="28797C66" w14:textId="77777777" w:rsidR="006814FE" w:rsidRPr="0009041F" w:rsidRDefault="006814FE" w:rsidP="0009041F">
      <w:pPr>
        <w:pStyle w:val="oancuaDanhsach"/>
        <w:widowControl w:val="0"/>
        <w:numPr>
          <w:ilvl w:val="0"/>
          <w:numId w:val="454"/>
        </w:numPr>
        <w:tabs>
          <w:tab w:val="left" w:pos="701"/>
        </w:tabs>
        <w:autoSpaceDE w:val="0"/>
        <w:autoSpaceDN w:val="0"/>
        <w:spacing w:before="0" w:after="0" w:line="288" w:lineRule="auto"/>
        <w:ind w:right="465" w:firstLine="0"/>
        <w:contextualSpacing w:val="0"/>
        <w:rPr>
          <w:rFonts w:ascii="Times New Roman" w:hAnsi="Times New Roman"/>
          <w:sz w:val="26"/>
          <w:szCs w:val="26"/>
        </w:rPr>
      </w:pPr>
      <w:r w:rsidRPr="0009041F">
        <w:rPr>
          <w:rFonts w:ascii="Times New Roman" w:hAnsi="Times New Roman"/>
          <w:sz w:val="26"/>
          <w:szCs w:val="26"/>
        </w:rPr>
        <w:t>Khoa/bộ</w:t>
      </w:r>
      <w:r w:rsidRPr="0009041F">
        <w:rPr>
          <w:rFonts w:ascii="Times New Roman" w:hAnsi="Times New Roman"/>
          <w:spacing w:val="68"/>
          <w:sz w:val="26"/>
          <w:szCs w:val="26"/>
        </w:rPr>
        <w:t xml:space="preserve"> </w:t>
      </w:r>
      <w:r w:rsidRPr="0009041F">
        <w:rPr>
          <w:rFonts w:ascii="Times New Roman" w:hAnsi="Times New Roman"/>
          <w:sz w:val="26"/>
          <w:szCs w:val="26"/>
        </w:rPr>
        <w:t>môn</w:t>
      </w:r>
      <w:r w:rsidRPr="0009041F">
        <w:rPr>
          <w:rFonts w:ascii="Times New Roman" w:hAnsi="Times New Roman"/>
          <w:spacing w:val="68"/>
          <w:sz w:val="26"/>
          <w:szCs w:val="26"/>
        </w:rPr>
        <w:t xml:space="preserve"> </w:t>
      </w:r>
      <w:r w:rsidRPr="0009041F">
        <w:rPr>
          <w:rFonts w:ascii="Times New Roman" w:hAnsi="Times New Roman"/>
          <w:sz w:val="26"/>
          <w:szCs w:val="26"/>
        </w:rPr>
        <w:t>phụ</w:t>
      </w:r>
      <w:r w:rsidRPr="0009041F">
        <w:rPr>
          <w:rFonts w:ascii="Times New Roman" w:hAnsi="Times New Roman"/>
          <w:spacing w:val="68"/>
          <w:sz w:val="26"/>
          <w:szCs w:val="26"/>
        </w:rPr>
        <w:t xml:space="preserve"> </w:t>
      </w:r>
      <w:r w:rsidRPr="0009041F">
        <w:rPr>
          <w:rFonts w:ascii="Times New Roman" w:hAnsi="Times New Roman"/>
          <w:sz w:val="26"/>
          <w:szCs w:val="26"/>
        </w:rPr>
        <w:t>trách:</w:t>
      </w:r>
      <w:r w:rsidRPr="0009041F">
        <w:rPr>
          <w:rFonts w:ascii="Times New Roman" w:hAnsi="Times New Roman"/>
          <w:spacing w:val="68"/>
          <w:sz w:val="26"/>
          <w:szCs w:val="26"/>
        </w:rPr>
        <w:t xml:space="preserve"> </w:t>
      </w:r>
      <w:r w:rsidRPr="0009041F">
        <w:rPr>
          <w:rFonts w:ascii="Times New Roman" w:hAnsi="Times New Roman"/>
          <w:sz w:val="26"/>
          <w:szCs w:val="26"/>
        </w:rPr>
        <w:t>Khoa</w:t>
      </w:r>
      <w:r w:rsidRPr="0009041F">
        <w:rPr>
          <w:rFonts w:ascii="Times New Roman" w:hAnsi="Times New Roman"/>
          <w:spacing w:val="68"/>
          <w:sz w:val="26"/>
          <w:szCs w:val="26"/>
        </w:rPr>
        <w:t xml:space="preserve"> </w:t>
      </w:r>
      <w:r w:rsidRPr="0009041F">
        <w:rPr>
          <w:rFonts w:ascii="Times New Roman" w:hAnsi="Times New Roman"/>
          <w:sz w:val="26"/>
          <w:szCs w:val="26"/>
        </w:rPr>
        <w:t>Giáo</w:t>
      </w:r>
      <w:r w:rsidRPr="0009041F">
        <w:rPr>
          <w:rFonts w:ascii="Times New Roman" w:hAnsi="Times New Roman"/>
          <w:spacing w:val="68"/>
          <w:sz w:val="26"/>
          <w:szCs w:val="26"/>
        </w:rPr>
        <w:t xml:space="preserve"> </w:t>
      </w:r>
      <w:r w:rsidRPr="0009041F">
        <w:rPr>
          <w:rFonts w:ascii="Times New Roman" w:hAnsi="Times New Roman"/>
          <w:sz w:val="26"/>
          <w:szCs w:val="26"/>
        </w:rPr>
        <w:t>dục</w:t>
      </w:r>
      <w:r w:rsidRPr="0009041F">
        <w:rPr>
          <w:rFonts w:ascii="Times New Roman" w:hAnsi="Times New Roman"/>
          <w:spacing w:val="70"/>
          <w:sz w:val="26"/>
          <w:szCs w:val="26"/>
        </w:rPr>
        <w:t xml:space="preserve"> </w:t>
      </w:r>
      <w:r w:rsidRPr="0009041F">
        <w:rPr>
          <w:rFonts w:ascii="Times New Roman" w:hAnsi="Times New Roman"/>
          <w:sz w:val="26"/>
          <w:szCs w:val="26"/>
        </w:rPr>
        <w:t>Chính</w:t>
      </w:r>
      <w:r w:rsidRPr="0009041F">
        <w:rPr>
          <w:rFonts w:ascii="Times New Roman" w:hAnsi="Times New Roman"/>
          <w:spacing w:val="68"/>
          <w:sz w:val="26"/>
          <w:szCs w:val="26"/>
        </w:rPr>
        <w:t xml:space="preserve"> </w:t>
      </w:r>
      <w:r w:rsidRPr="0009041F">
        <w:rPr>
          <w:rFonts w:ascii="Times New Roman" w:hAnsi="Times New Roman"/>
          <w:sz w:val="26"/>
          <w:szCs w:val="26"/>
        </w:rPr>
        <w:t>trị/Bộ</w:t>
      </w:r>
      <w:r w:rsidRPr="0009041F">
        <w:rPr>
          <w:rFonts w:ascii="Times New Roman" w:hAnsi="Times New Roman"/>
          <w:spacing w:val="68"/>
          <w:sz w:val="26"/>
          <w:szCs w:val="26"/>
        </w:rPr>
        <w:t xml:space="preserve"> </w:t>
      </w:r>
      <w:r w:rsidRPr="0009041F">
        <w:rPr>
          <w:rFonts w:ascii="Times New Roman" w:hAnsi="Times New Roman"/>
          <w:sz w:val="26"/>
          <w:szCs w:val="26"/>
        </w:rPr>
        <w:t>môn</w:t>
      </w:r>
      <w:r w:rsidRPr="0009041F">
        <w:rPr>
          <w:rFonts w:ascii="Times New Roman" w:hAnsi="Times New Roman"/>
          <w:spacing w:val="68"/>
          <w:sz w:val="26"/>
          <w:szCs w:val="26"/>
        </w:rPr>
        <w:t xml:space="preserve"> </w:t>
      </w:r>
      <w:r w:rsidRPr="0009041F">
        <w:rPr>
          <w:rFonts w:ascii="Times New Roman" w:hAnsi="Times New Roman"/>
          <w:sz w:val="26"/>
          <w:szCs w:val="26"/>
        </w:rPr>
        <w:t>Triết</w:t>
      </w:r>
      <w:r w:rsidRPr="0009041F">
        <w:rPr>
          <w:rFonts w:ascii="Times New Roman" w:hAnsi="Times New Roman"/>
          <w:spacing w:val="68"/>
          <w:sz w:val="26"/>
          <w:szCs w:val="26"/>
        </w:rPr>
        <w:t xml:space="preserve"> </w:t>
      </w:r>
      <w:r w:rsidRPr="0009041F">
        <w:rPr>
          <w:rFonts w:ascii="Times New Roman" w:hAnsi="Times New Roman"/>
          <w:sz w:val="26"/>
          <w:szCs w:val="26"/>
        </w:rPr>
        <w:t>học,</w:t>
      </w:r>
      <w:r w:rsidRPr="0009041F">
        <w:rPr>
          <w:rFonts w:ascii="Times New Roman" w:hAnsi="Times New Roman"/>
          <w:spacing w:val="68"/>
          <w:sz w:val="26"/>
          <w:szCs w:val="26"/>
        </w:rPr>
        <w:t xml:space="preserve"> </w:t>
      </w:r>
      <w:r w:rsidRPr="0009041F">
        <w:rPr>
          <w:rFonts w:ascii="Times New Roman" w:hAnsi="Times New Roman"/>
          <w:sz w:val="26"/>
          <w:szCs w:val="26"/>
        </w:rPr>
        <w:t>Kinh</w:t>
      </w:r>
      <w:r w:rsidRPr="0009041F">
        <w:rPr>
          <w:rFonts w:ascii="Times New Roman" w:hAnsi="Times New Roman"/>
          <w:spacing w:val="68"/>
          <w:sz w:val="26"/>
          <w:szCs w:val="26"/>
        </w:rPr>
        <w:t xml:space="preserve"> </w:t>
      </w:r>
      <w:r w:rsidRPr="0009041F">
        <w:rPr>
          <w:rFonts w:ascii="Times New Roman" w:hAnsi="Times New Roman"/>
          <w:sz w:val="26"/>
          <w:szCs w:val="26"/>
        </w:rPr>
        <w:t>tế</w:t>
      </w:r>
      <w:r w:rsidRPr="0009041F">
        <w:rPr>
          <w:rFonts w:ascii="Times New Roman" w:hAnsi="Times New Roman"/>
          <w:spacing w:val="75"/>
          <w:sz w:val="26"/>
          <w:szCs w:val="26"/>
        </w:rPr>
        <w:t xml:space="preserve"> </w:t>
      </w:r>
      <w:r w:rsidRPr="0009041F">
        <w:rPr>
          <w:rFonts w:ascii="Times New Roman" w:hAnsi="Times New Roman"/>
          <w:sz w:val="26"/>
          <w:szCs w:val="26"/>
        </w:rPr>
        <w:t xml:space="preserve">- </w:t>
      </w:r>
      <w:r w:rsidRPr="0009041F">
        <w:rPr>
          <w:rFonts w:ascii="Times New Roman" w:hAnsi="Times New Roman"/>
          <w:spacing w:val="-2"/>
          <w:sz w:val="26"/>
          <w:szCs w:val="26"/>
        </w:rPr>
        <w:t>CNXHKH.</w:t>
      </w:r>
    </w:p>
    <w:p w14:paraId="57A6266D" w14:textId="77777777" w:rsidR="006814FE" w:rsidRPr="0009041F" w:rsidRDefault="006814FE" w:rsidP="0009041F">
      <w:pPr>
        <w:pStyle w:val="oancuaDanhsach"/>
        <w:widowControl w:val="0"/>
        <w:numPr>
          <w:ilvl w:val="0"/>
          <w:numId w:val="454"/>
        </w:numPr>
        <w:tabs>
          <w:tab w:val="left" w:pos="629"/>
        </w:tabs>
        <w:autoSpaceDE w:val="0"/>
        <w:autoSpaceDN w:val="0"/>
        <w:spacing w:before="0" w:after="0" w:line="288" w:lineRule="auto"/>
        <w:ind w:left="629" w:hanging="150"/>
        <w:contextualSpacing w:val="0"/>
        <w:rPr>
          <w:rFonts w:ascii="Times New Roman" w:hAnsi="Times New Roman"/>
          <w:sz w:val="26"/>
          <w:szCs w:val="26"/>
        </w:rPr>
      </w:pPr>
      <w:r w:rsidRPr="0009041F">
        <w:rPr>
          <w:rFonts w:ascii="Times New Roman" w:hAnsi="Times New Roman"/>
          <w:sz w:val="26"/>
          <w:szCs w:val="26"/>
        </w:rPr>
        <w:t>Địa</w:t>
      </w:r>
      <w:r w:rsidRPr="0009041F">
        <w:rPr>
          <w:rFonts w:ascii="Times New Roman" w:hAnsi="Times New Roman"/>
          <w:spacing w:val="-6"/>
          <w:sz w:val="26"/>
          <w:szCs w:val="26"/>
        </w:rPr>
        <w:t xml:space="preserve"> </w:t>
      </w:r>
      <w:r w:rsidRPr="0009041F">
        <w:rPr>
          <w:rFonts w:ascii="Times New Roman" w:hAnsi="Times New Roman"/>
          <w:sz w:val="26"/>
          <w:szCs w:val="26"/>
        </w:rPr>
        <w:t>chỉ/email:</w:t>
      </w:r>
      <w:r w:rsidRPr="0009041F">
        <w:rPr>
          <w:rFonts w:ascii="Times New Roman" w:hAnsi="Times New Roman"/>
          <w:spacing w:val="-5"/>
          <w:sz w:val="26"/>
          <w:szCs w:val="26"/>
        </w:rPr>
        <w:t xml:space="preserve"> </w:t>
      </w:r>
      <w:r w:rsidRPr="0009041F">
        <w:rPr>
          <w:rFonts w:ascii="Times New Roman" w:hAnsi="Times New Roman"/>
          <w:sz w:val="26"/>
          <w:szCs w:val="26"/>
        </w:rPr>
        <w:t>số</w:t>
      </w:r>
      <w:r w:rsidRPr="0009041F">
        <w:rPr>
          <w:rFonts w:ascii="Times New Roman" w:hAnsi="Times New Roman"/>
          <w:spacing w:val="-4"/>
          <w:sz w:val="26"/>
          <w:szCs w:val="26"/>
        </w:rPr>
        <w:t xml:space="preserve"> </w:t>
      </w:r>
      <w:r w:rsidRPr="0009041F">
        <w:rPr>
          <w:rFonts w:ascii="Times New Roman" w:hAnsi="Times New Roman"/>
          <w:sz w:val="26"/>
          <w:szCs w:val="26"/>
        </w:rPr>
        <w:t>182</w:t>
      </w:r>
      <w:r w:rsidRPr="0009041F">
        <w:rPr>
          <w:rFonts w:ascii="Times New Roman" w:hAnsi="Times New Roman"/>
          <w:spacing w:val="-1"/>
          <w:sz w:val="26"/>
          <w:szCs w:val="26"/>
        </w:rPr>
        <w:t xml:space="preserve"> </w:t>
      </w:r>
      <w:r w:rsidRPr="0009041F">
        <w:rPr>
          <w:rFonts w:ascii="Times New Roman" w:hAnsi="Times New Roman"/>
          <w:sz w:val="26"/>
          <w:szCs w:val="26"/>
        </w:rPr>
        <w:t>-</w:t>
      </w:r>
      <w:r w:rsidRPr="0009041F">
        <w:rPr>
          <w:rFonts w:ascii="Times New Roman" w:hAnsi="Times New Roman"/>
          <w:spacing w:val="-5"/>
          <w:sz w:val="26"/>
          <w:szCs w:val="26"/>
        </w:rPr>
        <w:t xml:space="preserve"> </w:t>
      </w:r>
      <w:r w:rsidRPr="0009041F">
        <w:rPr>
          <w:rFonts w:ascii="Times New Roman" w:hAnsi="Times New Roman"/>
          <w:sz w:val="26"/>
          <w:szCs w:val="26"/>
        </w:rPr>
        <w:t>Lê</w:t>
      </w:r>
      <w:r w:rsidRPr="0009041F">
        <w:rPr>
          <w:rFonts w:ascii="Times New Roman" w:hAnsi="Times New Roman"/>
          <w:spacing w:val="-6"/>
          <w:sz w:val="26"/>
          <w:szCs w:val="26"/>
        </w:rPr>
        <w:t xml:space="preserve"> </w:t>
      </w:r>
      <w:r w:rsidRPr="0009041F">
        <w:rPr>
          <w:rFonts w:ascii="Times New Roman" w:hAnsi="Times New Roman"/>
          <w:sz w:val="26"/>
          <w:szCs w:val="26"/>
        </w:rPr>
        <w:t>Duẩn,</w:t>
      </w:r>
      <w:r w:rsidRPr="0009041F">
        <w:rPr>
          <w:rFonts w:ascii="Times New Roman" w:hAnsi="Times New Roman"/>
          <w:spacing w:val="-3"/>
          <w:sz w:val="26"/>
          <w:szCs w:val="26"/>
        </w:rPr>
        <w:t xml:space="preserve"> </w:t>
      </w:r>
      <w:r w:rsidRPr="0009041F">
        <w:rPr>
          <w:rFonts w:ascii="Times New Roman" w:hAnsi="Times New Roman"/>
          <w:sz w:val="26"/>
          <w:szCs w:val="26"/>
        </w:rPr>
        <w:t>Thành</w:t>
      </w:r>
      <w:r w:rsidRPr="0009041F">
        <w:rPr>
          <w:rFonts w:ascii="Times New Roman" w:hAnsi="Times New Roman"/>
          <w:spacing w:val="-5"/>
          <w:sz w:val="26"/>
          <w:szCs w:val="26"/>
        </w:rPr>
        <w:t xml:space="preserve"> </w:t>
      </w:r>
      <w:r w:rsidRPr="0009041F">
        <w:rPr>
          <w:rFonts w:ascii="Times New Roman" w:hAnsi="Times New Roman"/>
          <w:sz w:val="26"/>
          <w:szCs w:val="26"/>
        </w:rPr>
        <w:t>phố</w:t>
      </w:r>
      <w:r w:rsidRPr="0009041F">
        <w:rPr>
          <w:rFonts w:ascii="Times New Roman" w:hAnsi="Times New Roman"/>
          <w:spacing w:val="-4"/>
          <w:sz w:val="26"/>
          <w:szCs w:val="26"/>
        </w:rPr>
        <w:t xml:space="preserve"> </w:t>
      </w:r>
      <w:r w:rsidRPr="0009041F">
        <w:rPr>
          <w:rFonts w:ascii="Times New Roman" w:hAnsi="Times New Roman"/>
          <w:sz w:val="26"/>
          <w:szCs w:val="26"/>
        </w:rPr>
        <w:t>Vinh;</w:t>
      </w:r>
      <w:r w:rsidRPr="0009041F">
        <w:rPr>
          <w:rFonts w:ascii="Times New Roman" w:hAnsi="Times New Roman"/>
          <w:spacing w:val="-5"/>
          <w:sz w:val="26"/>
          <w:szCs w:val="26"/>
        </w:rPr>
        <w:t xml:space="preserve"> </w:t>
      </w:r>
      <w:hyperlink r:id="rId14">
        <w:r w:rsidRPr="0009041F">
          <w:rPr>
            <w:rFonts w:ascii="Times New Roman" w:hAnsi="Times New Roman"/>
            <w:spacing w:val="-2"/>
            <w:sz w:val="26"/>
            <w:szCs w:val="26"/>
          </w:rPr>
          <w:t>khoaGDCT@vinhui.edu.vn</w:t>
        </w:r>
      </w:hyperlink>
    </w:p>
    <w:p w14:paraId="61DD3090" w14:textId="77777777" w:rsidR="006814FE" w:rsidRDefault="006814FE" w:rsidP="0009041F">
      <w:pPr>
        <w:pStyle w:val="ThnVnban"/>
        <w:tabs>
          <w:tab w:val="left" w:pos="3970"/>
        </w:tabs>
        <w:spacing w:line="288" w:lineRule="auto"/>
        <w:rPr>
          <w:sz w:val="26"/>
          <w:szCs w:val="26"/>
        </w:rPr>
      </w:pPr>
    </w:p>
    <w:p w14:paraId="6CAD74B0" w14:textId="77777777" w:rsidR="00410FB0" w:rsidRDefault="00410FB0" w:rsidP="0009041F">
      <w:pPr>
        <w:pStyle w:val="ThnVnban"/>
        <w:tabs>
          <w:tab w:val="left" w:pos="3970"/>
        </w:tabs>
        <w:spacing w:line="288" w:lineRule="auto"/>
        <w:rPr>
          <w:sz w:val="26"/>
          <w:szCs w:val="26"/>
        </w:rPr>
      </w:pPr>
    </w:p>
    <w:p w14:paraId="3E8E352C" w14:textId="77777777" w:rsidR="00410FB0" w:rsidRDefault="00410FB0" w:rsidP="0009041F">
      <w:pPr>
        <w:pStyle w:val="ThnVnban"/>
        <w:tabs>
          <w:tab w:val="left" w:pos="3970"/>
        </w:tabs>
        <w:spacing w:line="288" w:lineRule="auto"/>
        <w:rPr>
          <w:sz w:val="26"/>
          <w:szCs w:val="26"/>
        </w:rPr>
      </w:pPr>
    </w:p>
    <w:p w14:paraId="786F49F8" w14:textId="77777777" w:rsidR="00410FB0" w:rsidRDefault="00410FB0" w:rsidP="0009041F">
      <w:pPr>
        <w:pStyle w:val="ThnVnban"/>
        <w:tabs>
          <w:tab w:val="left" w:pos="3970"/>
        </w:tabs>
        <w:spacing w:line="288" w:lineRule="auto"/>
        <w:rPr>
          <w:sz w:val="26"/>
          <w:szCs w:val="26"/>
        </w:rPr>
      </w:pPr>
    </w:p>
    <w:p w14:paraId="1DC18922" w14:textId="77777777" w:rsidR="00410FB0" w:rsidRDefault="00410FB0" w:rsidP="0009041F">
      <w:pPr>
        <w:pStyle w:val="ThnVnban"/>
        <w:tabs>
          <w:tab w:val="left" w:pos="3970"/>
        </w:tabs>
        <w:spacing w:line="288" w:lineRule="auto"/>
        <w:rPr>
          <w:sz w:val="26"/>
          <w:szCs w:val="26"/>
        </w:rPr>
      </w:pPr>
    </w:p>
    <w:p w14:paraId="0F8D90C3" w14:textId="77777777" w:rsidR="00410FB0" w:rsidRDefault="00410FB0" w:rsidP="0009041F">
      <w:pPr>
        <w:pStyle w:val="ThnVnban"/>
        <w:tabs>
          <w:tab w:val="left" w:pos="3970"/>
        </w:tabs>
        <w:spacing w:line="288" w:lineRule="auto"/>
        <w:rPr>
          <w:sz w:val="26"/>
          <w:szCs w:val="26"/>
        </w:rPr>
      </w:pPr>
    </w:p>
    <w:p w14:paraId="5CEE544B" w14:textId="77777777" w:rsidR="00410FB0" w:rsidRDefault="00410FB0" w:rsidP="0009041F">
      <w:pPr>
        <w:pStyle w:val="ThnVnban"/>
        <w:tabs>
          <w:tab w:val="left" w:pos="3970"/>
        </w:tabs>
        <w:spacing w:line="288" w:lineRule="auto"/>
        <w:rPr>
          <w:sz w:val="26"/>
          <w:szCs w:val="26"/>
        </w:rPr>
      </w:pPr>
    </w:p>
    <w:p w14:paraId="1F66B542" w14:textId="77777777" w:rsidR="00410FB0" w:rsidRDefault="00410FB0" w:rsidP="0009041F">
      <w:pPr>
        <w:pStyle w:val="ThnVnban"/>
        <w:tabs>
          <w:tab w:val="left" w:pos="3970"/>
        </w:tabs>
        <w:spacing w:line="288" w:lineRule="auto"/>
        <w:rPr>
          <w:sz w:val="26"/>
          <w:szCs w:val="26"/>
        </w:rPr>
      </w:pPr>
    </w:p>
    <w:p w14:paraId="562427BB" w14:textId="77777777" w:rsidR="00410FB0" w:rsidRDefault="00410FB0" w:rsidP="0009041F">
      <w:pPr>
        <w:pStyle w:val="ThnVnban"/>
        <w:tabs>
          <w:tab w:val="left" w:pos="3970"/>
        </w:tabs>
        <w:spacing w:line="288" w:lineRule="auto"/>
        <w:rPr>
          <w:sz w:val="26"/>
          <w:szCs w:val="26"/>
        </w:rPr>
      </w:pPr>
    </w:p>
    <w:p w14:paraId="7664FE6F" w14:textId="77777777" w:rsidR="00410FB0" w:rsidRDefault="00410FB0" w:rsidP="0009041F">
      <w:pPr>
        <w:pStyle w:val="ThnVnban"/>
        <w:tabs>
          <w:tab w:val="left" w:pos="3970"/>
        </w:tabs>
        <w:spacing w:line="288" w:lineRule="auto"/>
        <w:rPr>
          <w:sz w:val="26"/>
          <w:szCs w:val="26"/>
        </w:rPr>
      </w:pPr>
    </w:p>
    <w:p w14:paraId="61E1F371" w14:textId="77777777" w:rsidR="00410FB0" w:rsidRDefault="00410FB0" w:rsidP="0009041F">
      <w:pPr>
        <w:pStyle w:val="ThnVnban"/>
        <w:tabs>
          <w:tab w:val="left" w:pos="3970"/>
        </w:tabs>
        <w:spacing w:line="288" w:lineRule="auto"/>
        <w:rPr>
          <w:sz w:val="26"/>
          <w:szCs w:val="26"/>
        </w:rPr>
      </w:pPr>
    </w:p>
    <w:p w14:paraId="5979843F" w14:textId="77777777" w:rsidR="00410FB0" w:rsidRDefault="00410FB0" w:rsidP="0009041F">
      <w:pPr>
        <w:pStyle w:val="ThnVnban"/>
        <w:tabs>
          <w:tab w:val="left" w:pos="3970"/>
        </w:tabs>
        <w:spacing w:line="288" w:lineRule="auto"/>
        <w:rPr>
          <w:sz w:val="26"/>
          <w:szCs w:val="26"/>
        </w:rPr>
      </w:pPr>
    </w:p>
    <w:p w14:paraId="37CBECB2" w14:textId="77777777" w:rsidR="00410FB0" w:rsidRDefault="00410FB0" w:rsidP="0009041F">
      <w:pPr>
        <w:pStyle w:val="ThnVnban"/>
        <w:tabs>
          <w:tab w:val="left" w:pos="3970"/>
        </w:tabs>
        <w:spacing w:line="288" w:lineRule="auto"/>
        <w:rPr>
          <w:sz w:val="26"/>
          <w:szCs w:val="26"/>
        </w:rPr>
      </w:pPr>
    </w:p>
    <w:p w14:paraId="44AFD7F1" w14:textId="77777777" w:rsidR="00410FB0" w:rsidRDefault="00410FB0" w:rsidP="0009041F">
      <w:pPr>
        <w:pStyle w:val="ThnVnban"/>
        <w:tabs>
          <w:tab w:val="left" w:pos="3970"/>
        </w:tabs>
        <w:spacing w:line="288" w:lineRule="auto"/>
        <w:rPr>
          <w:sz w:val="26"/>
          <w:szCs w:val="26"/>
        </w:rPr>
      </w:pPr>
    </w:p>
    <w:p w14:paraId="6BD59B6B" w14:textId="77777777" w:rsidR="00410FB0" w:rsidRDefault="00410FB0" w:rsidP="0009041F">
      <w:pPr>
        <w:pStyle w:val="ThnVnban"/>
        <w:tabs>
          <w:tab w:val="left" w:pos="3970"/>
        </w:tabs>
        <w:spacing w:line="288" w:lineRule="auto"/>
        <w:rPr>
          <w:sz w:val="26"/>
          <w:szCs w:val="26"/>
        </w:rPr>
      </w:pPr>
    </w:p>
    <w:p w14:paraId="42C4F484" w14:textId="77777777" w:rsidR="00410FB0" w:rsidRDefault="00410FB0" w:rsidP="0009041F">
      <w:pPr>
        <w:pStyle w:val="ThnVnban"/>
        <w:tabs>
          <w:tab w:val="left" w:pos="3970"/>
        </w:tabs>
        <w:spacing w:line="288" w:lineRule="auto"/>
        <w:rPr>
          <w:sz w:val="26"/>
          <w:szCs w:val="26"/>
        </w:rPr>
      </w:pPr>
    </w:p>
    <w:p w14:paraId="2D09E18F" w14:textId="77777777" w:rsidR="00410FB0" w:rsidRDefault="00410FB0" w:rsidP="0009041F">
      <w:pPr>
        <w:pStyle w:val="ThnVnban"/>
        <w:tabs>
          <w:tab w:val="left" w:pos="3970"/>
        </w:tabs>
        <w:spacing w:line="288" w:lineRule="auto"/>
        <w:rPr>
          <w:sz w:val="26"/>
          <w:szCs w:val="26"/>
        </w:rPr>
      </w:pPr>
    </w:p>
    <w:p w14:paraId="1360D28F" w14:textId="77777777" w:rsidR="00410FB0" w:rsidRDefault="00410FB0" w:rsidP="0009041F">
      <w:pPr>
        <w:pStyle w:val="ThnVnban"/>
        <w:tabs>
          <w:tab w:val="left" w:pos="3970"/>
        </w:tabs>
        <w:spacing w:line="288" w:lineRule="auto"/>
        <w:rPr>
          <w:sz w:val="26"/>
          <w:szCs w:val="26"/>
        </w:rPr>
      </w:pPr>
    </w:p>
    <w:p w14:paraId="68B9F7C8" w14:textId="77777777" w:rsidR="00410FB0" w:rsidRDefault="00410FB0" w:rsidP="0009041F">
      <w:pPr>
        <w:pStyle w:val="ThnVnban"/>
        <w:tabs>
          <w:tab w:val="left" w:pos="3970"/>
        </w:tabs>
        <w:spacing w:line="288" w:lineRule="auto"/>
        <w:rPr>
          <w:sz w:val="26"/>
          <w:szCs w:val="26"/>
        </w:rPr>
      </w:pPr>
    </w:p>
    <w:p w14:paraId="28B89371" w14:textId="77777777" w:rsidR="00410FB0" w:rsidRDefault="00410FB0" w:rsidP="0009041F">
      <w:pPr>
        <w:pStyle w:val="ThnVnban"/>
        <w:tabs>
          <w:tab w:val="left" w:pos="3970"/>
        </w:tabs>
        <w:spacing w:line="288" w:lineRule="auto"/>
        <w:rPr>
          <w:sz w:val="26"/>
          <w:szCs w:val="26"/>
        </w:rPr>
      </w:pPr>
    </w:p>
    <w:p w14:paraId="4768BA70" w14:textId="77777777" w:rsidR="00410FB0" w:rsidRDefault="00410FB0" w:rsidP="0009041F">
      <w:pPr>
        <w:pStyle w:val="ThnVnban"/>
        <w:tabs>
          <w:tab w:val="left" w:pos="3970"/>
        </w:tabs>
        <w:spacing w:line="288" w:lineRule="auto"/>
        <w:rPr>
          <w:sz w:val="26"/>
          <w:szCs w:val="26"/>
        </w:rPr>
      </w:pPr>
    </w:p>
    <w:p w14:paraId="017D47BD" w14:textId="77777777" w:rsidR="00410FB0" w:rsidRDefault="00410FB0" w:rsidP="0009041F">
      <w:pPr>
        <w:pStyle w:val="ThnVnban"/>
        <w:tabs>
          <w:tab w:val="left" w:pos="3970"/>
        </w:tabs>
        <w:spacing w:line="288" w:lineRule="auto"/>
        <w:rPr>
          <w:sz w:val="26"/>
          <w:szCs w:val="26"/>
        </w:rPr>
      </w:pPr>
    </w:p>
    <w:p w14:paraId="3245F626" w14:textId="77777777" w:rsidR="00410FB0" w:rsidRDefault="00410FB0" w:rsidP="0009041F">
      <w:pPr>
        <w:pStyle w:val="ThnVnban"/>
        <w:tabs>
          <w:tab w:val="left" w:pos="3970"/>
        </w:tabs>
        <w:spacing w:line="288" w:lineRule="auto"/>
        <w:rPr>
          <w:sz w:val="26"/>
          <w:szCs w:val="26"/>
        </w:rPr>
      </w:pPr>
    </w:p>
    <w:p w14:paraId="56E000DA" w14:textId="77777777" w:rsidR="00410FB0" w:rsidRDefault="00410FB0" w:rsidP="0009041F">
      <w:pPr>
        <w:pStyle w:val="ThnVnban"/>
        <w:tabs>
          <w:tab w:val="left" w:pos="3970"/>
        </w:tabs>
        <w:spacing w:line="288" w:lineRule="auto"/>
        <w:rPr>
          <w:sz w:val="26"/>
          <w:szCs w:val="26"/>
        </w:rPr>
      </w:pPr>
    </w:p>
    <w:p w14:paraId="5288D831" w14:textId="77777777" w:rsidR="00410FB0" w:rsidRDefault="00410FB0" w:rsidP="0009041F">
      <w:pPr>
        <w:pStyle w:val="ThnVnban"/>
        <w:tabs>
          <w:tab w:val="left" w:pos="3970"/>
        </w:tabs>
        <w:spacing w:line="288" w:lineRule="auto"/>
        <w:rPr>
          <w:sz w:val="26"/>
          <w:szCs w:val="26"/>
        </w:rPr>
      </w:pPr>
    </w:p>
    <w:p w14:paraId="6CEFF2A7" w14:textId="77777777" w:rsidR="00410FB0" w:rsidRDefault="00410FB0" w:rsidP="0009041F">
      <w:pPr>
        <w:pStyle w:val="ThnVnban"/>
        <w:tabs>
          <w:tab w:val="left" w:pos="3970"/>
        </w:tabs>
        <w:spacing w:line="288" w:lineRule="auto"/>
        <w:rPr>
          <w:sz w:val="26"/>
          <w:szCs w:val="26"/>
        </w:rPr>
      </w:pPr>
    </w:p>
    <w:p w14:paraId="58C64E9F" w14:textId="77777777" w:rsidR="00410FB0" w:rsidRDefault="00410FB0" w:rsidP="0009041F">
      <w:pPr>
        <w:pStyle w:val="ThnVnban"/>
        <w:tabs>
          <w:tab w:val="left" w:pos="3970"/>
        </w:tabs>
        <w:spacing w:line="288" w:lineRule="auto"/>
        <w:rPr>
          <w:sz w:val="26"/>
          <w:szCs w:val="26"/>
        </w:rPr>
      </w:pPr>
    </w:p>
    <w:p w14:paraId="39E074EA" w14:textId="77777777" w:rsidR="00410FB0" w:rsidRDefault="00410FB0" w:rsidP="0009041F">
      <w:pPr>
        <w:pStyle w:val="ThnVnban"/>
        <w:tabs>
          <w:tab w:val="left" w:pos="3970"/>
        </w:tabs>
        <w:spacing w:line="288" w:lineRule="auto"/>
        <w:rPr>
          <w:sz w:val="26"/>
          <w:szCs w:val="26"/>
        </w:rPr>
      </w:pPr>
    </w:p>
    <w:p w14:paraId="4B3ECBDB" w14:textId="77777777" w:rsidR="00410FB0" w:rsidRPr="0009041F" w:rsidRDefault="00410FB0" w:rsidP="0009041F">
      <w:pPr>
        <w:pStyle w:val="ThnVnban"/>
        <w:tabs>
          <w:tab w:val="left" w:pos="3970"/>
        </w:tabs>
        <w:spacing w:line="288" w:lineRule="auto"/>
        <w:rPr>
          <w:sz w:val="26"/>
          <w:szCs w:val="26"/>
        </w:rPr>
      </w:pPr>
    </w:p>
    <w:p w14:paraId="071A234D" w14:textId="77777777" w:rsidR="006814FE" w:rsidRPr="0009041F" w:rsidRDefault="006814FE" w:rsidP="0009041F">
      <w:pPr>
        <w:pStyle w:val="ThnVnban"/>
        <w:tabs>
          <w:tab w:val="left" w:pos="3970"/>
        </w:tabs>
        <w:spacing w:line="288" w:lineRule="auto"/>
        <w:rPr>
          <w:sz w:val="26"/>
          <w:szCs w:val="26"/>
        </w:rPr>
      </w:pPr>
    </w:p>
    <w:p w14:paraId="73FA357E" w14:textId="77777777" w:rsidR="006814FE" w:rsidRPr="0009041F" w:rsidRDefault="006814FE" w:rsidP="00410FB0">
      <w:pPr>
        <w:pStyle w:val="u1"/>
        <w:spacing w:before="0" w:after="0" w:line="288" w:lineRule="auto"/>
        <w:jc w:val="center"/>
        <w:rPr>
          <w:rFonts w:ascii="Times New Roman" w:hAnsi="Times New Roman" w:cs="Times New Roman"/>
          <w:sz w:val="26"/>
          <w:szCs w:val="26"/>
        </w:rPr>
      </w:pPr>
      <w:r w:rsidRPr="0009041F">
        <w:rPr>
          <w:rFonts w:ascii="Times New Roman" w:hAnsi="Times New Roman" w:cs="Times New Roman"/>
          <w:sz w:val="26"/>
          <w:szCs w:val="26"/>
        </w:rPr>
        <w:lastRenderedPageBreak/>
        <w:t>NGOẠI</w:t>
      </w:r>
      <w:r w:rsidRPr="0009041F">
        <w:rPr>
          <w:rFonts w:ascii="Times New Roman" w:hAnsi="Times New Roman" w:cs="Times New Roman"/>
          <w:spacing w:val="-9"/>
          <w:sz w:val="26"/>
          <w:szCs w:val="26"/>
        </w:rPr>
        <w:t xml:space="preserve"> </w:t>
      </w:r>
      <w:r w:rsidRPr="0009041F">
        <w:rPr>
          <w:rFonts w:ascii="Times New Roman" w:hAnsi="Times New Roman" w:cs="Times New Roman"/>
          <w:sz w:val="26"/>
          <w:szCs w:val="26"/>
        </w:rPr>
        <w:t>NGỮ</w:t>
      </w:r>
      <w:r w:rsidRPr="0009041F">
        <w:rPr>
          <w:rFonts w:ascii="Times New Roman" w:hAnsi="Times New Roman" w:cs="Times New Roman"/>
          <w:spacing w:val="-10"/>
          <w:sz w:val="26"/>
          <w:szCs w:val="26"/>
        </w:rPr>
        <w:t xml:space="preserve"> 1</w:t>
      </w:r>
    </w:p>
    <w:p w14:paraId="60E31CC1" w14:textId="77777777" w:rsidR="006814FE" w:rsidRPr="0009041F" w:rsidRDefault="006814FE" w:rsidP="0009041F">
      <w:pPr>
        <w:pStyle w:val="u2"/>
        <w:numPr>
          <w:ilvl w:val="0"/>
          <w:numId w:val="453"/>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Thông</w:t>
      </w:r>
      <w:r w:rsidRPr="0009041F">
        <w:rPr>
          <w:rFonts w:ascii="Times New Roman" w:hAnsi="Times New Roman"/>
          <w:spacing w:val="-5"/>
          <w:sz w:val="26"/>
          <w:szCs w:val="26"/>
        </w:rPr>
        <w:t xml:space="preserve"> </w:t>
      </w:r>
      <w:r w:rsidRPr="0009041F">
        <w:rPr>
          <w:rFonts w:ascii="Times New Roman" w:hAnsi="Times New Roman"/>
          <w:sz w:val="26"/>
          <w:szCs w:val="26"/>
        </w:rPr>
        <w:t>tin</w:t>
      </w:r>
      <w:r w:rsidRPr="0009041F">
        <w:rPr>
          <w:rFonts w:ascii="Times New Roman" w:hAnsi="Times New Roman"/>
          <w:spacing w:val="-6"/>
          <w:sz w:val="26"/>
          <w:szCs w:val="26"/>
        </w:rPr>
        <w:t xml:space="preserve"> </w:t>
      </w:r>
      <w:r w:rsidRPr="0009041F">
        <w:rPr>
          <w:rFonts w:ascii="Times New Roman" w:hAnsi="Times New Roman"/>
          <w:sz w:val="26"/>
          <w:szCs w:val="26"/>
        </w:rPr>
        <w:t>tổng</w:t>
      </w:r>
      <w:r w:rsidRPr="0009041F">
        <w:rPr>
          <w:rFonts w:ascii="Times New Roman" w:hAnsi="Times New Roman"/>
          <w:spacing w:val="-6"/>
          <w:sz w:val="26"/>
          <w:szCs w:val="26"/>
        </w:rPr>
        <w:t xml:space="preserve"> </w:t>
      </w:r>
      <w:r w:rsidRPr="0009041F">
        <w:rPr>
          <w:rFonts w:ascii="Times New Roman" w:hAnsi="Times New Roman"/>
          <w:spacing w:val="-4"/>
          <w:sz w:val="26"/>
          <w:szCs w:val="26"/>
        </w:rPr>
        <w:t>quát:</w:t>
      </w:r>
    </w:p>
    <w:p w14:paraId="03D30D3B" w14:textId="77777777" w:rsidR="006814FE" w:rsidRPr="0009041F" w:rsidRDefault="006814FE" w:rsidP="0009041F">
      <w:pPr>
        <w:pStyle w:val="oancuaDanhsach"/>
        <w:widowControl w:val="0"/>
        <w:numPr>
          <w:ilvl w:val="1"/>
          <w:numId w:val="453"/>
        </w:numPr>
        <w:tabs>
          <w:tab w:val="left" w:pos="931"/>
        </w:tabs>
        <w:autoSpaceDE w:val="0"/>
        <w:autoSpaceDN w:val="0"/>
        <w:spacing w:before="0" w:after="0" w:line="288" w:lineRule="auto"/>
        <w:ind w:left="931" w:hanging="452"/>
        <w:contextualSpacing w:val="0"/>
        <w:rPr>
          <w:rFonts w:ascii="Times New Roman" w:hAnsi="Times New Roman"/>
          <w:b/>
          <w:i/>
          <w:sz w:val="26"/>
          <w:szCs w:val="26"/>
        </w:rPr>
      </w:pPr>
      <w:r w:rsidRPr="0009041F">
        <w:rPr>
          <w:rFonts w:ascii="Times New Roman" w:hAnsi="Times New Roman"/>
          <w:b/>
          <w:i/>
          <w:sz w:val="26"/>
          <w:szCs w:val="26"/>
        </w:rPr>
        <w:t>Thông</w:t>
      </w:r>
      <w:r w:rsidRPr="0009041F">
        <w:rPr>
          <w:rFonts w:ascii="Times New Roman" w:hAnsi="Times New Roman"/>
          <w:b/>
          <w:i/>
          <w:spacing w:val="-7"/>
          <w:sz w:val="26"/>
          <w:szCs w:val="26"/>
        </w:rPr>
        <w:t xml:space="preserve"> </w:t>
      </w:r>
      <w:r w:rsidRPr="0009041F">
        <w:rPr>
          <w:rFonts w:ascii="Times New Roman" w:hAnsi="Times New Roman"/>
          <w:b/>
          <w:i/>
          <w:sz w:val="26"/>
          <w:szCs w:val="26"/>
        </w:rPr>
        <w:t>tin</w:t>
      </w:r>
      <w:r w:rsidRPr="0009041F">
        <w:rPr>
          <w:rFonts w:ascii="Times New Roman" w:hAnsi="Times New Roman"/>
          <w:b/>
          <w:i/>
          <w:spacing w:val="-7"/>
          <w:sz w:val="26"/>
          <w:szCs w:val="26"/>
        </w:rPr>
        <w:t xml:space="preserve"> </w:t>
      </w:r>
      <w:r w:rsidRPr="0009041F">
        <w:rPr>
          <w:rFonts w:ascii="Times New Roman" w:hAnsi="Times New Roman"/>
          <w:b/>
          <w:i/>
          <w:sz w:val="26"/>
          <w:szCs w:val="26"/>
        </w:rPr>
        <w:t>về</w:t>
      </w:r>
      <w:r w:rsidRPr="0009041F">
        <w:rPr>
          <w:rFonts w:ascii="Times New Roman" w:hAnsi="Times New Roman"/>
          <w:b/>
          <w:i/>
          <w:spacing w:val="-5"/>
          <w:sz w:val="26"/>
          <w:szCs w:val="26"/>
        </w:rPr>
        <w:t xml:space="preserve"> </w:t>
      </w:r>
      <w:r w:rsidRPr="0009041F">
        <w:rPr>
          <w:rFonts w:ascii="Times New Roman" w:hAnsi="Times New Roman"/>
          <w:b/>
          <w:i/>
          <w:sz w:val="26"/>
          <w:szCs w:val="26"/>
        </w:rPr>
        <w:t>giảng</w:t>
      </w:r>
      <w:r w:rsidRPr="0009041F">
        <w:rPr>
          <w:rFonts w:ascii="Times New Roman" w:hAnsi="Times New Roman"/>
          <w:b/>
          <w:i/>
          <w:spacing w:val="-7"/>
          <w:sz w:val="26"/>
          <w:szCs w:val="26"/>
        </w:rPr>
        <w:t xml:space="preserve"> </w:t>
      </w:r>
      <w:r w:rsidRPr="0009041F">
        <w:rPr>
          <w:rFonts w:ascii="Times New Roman" w:hAnsi="Times New Roman"/>
          <w:b/>
          <w:i/>
          <w:spacing w:val="-4"/>
          <w:sz w:val="26"/>
          <w:szCs w:val="26"/>
        </w:rPr>
        <w:t>viên</w:t>
      </w:r>
    </w:p>
    <w:p w14:paraId="52AF403D" w14:textId="77777777" w:rsidR="006814FE" w:rsidRPr="0009041F" w:rsidRDefault="006814FE"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r w:rsidRPr="0009041F">
        <w:rPr>
          <w:rFonts w:ascii="Times New Roman" w:hAnsi="Times New Roman"/>
          <w:spacing w:val="-10"/>
          <w:sz w:val="26"/>
          <w:szCs w:val="26"/>
        </w:rPr>
        <w:t>1</w:t>
      </w:r>
    </w:p>
    <w:p w14:paraId="284039A8" w14:textId="77777777" w:rsidR="006814FE" w:rsidRPr="0009041F" w:rsidRDefault="006814FE" w:rsidP="0009041F">
      <w:pPr>
        <w:spacing w:before="0" w:after="0" w:line="288" w:lineRule="auto"/>
        <w:ind w:left="479"/>
        <w:rPr>
          <w:rFonts w:ascii="Times New Roman" w:hAnsi="Times New Roman"/>
          <w:b/>
          <w:sz w:val="26"/>
          <w:szCs w:val="26"/>
        </w:rPr>
      </w:pPr>
      <w:r w:rsidRPr="0009041F">
        <w:rPr>
          <w:rFonts w:ascii="Times New Roman" w:hAnsi="Times New Roman"/>
          <w:sz w:val="26"/>
          <w:szCs w:val="26"/>
        </w:rPr>
        <w:t>Họ</w:t>
      </w:r>
      <w:r w:rsidRPr="0009041F">
        <w:rPr>
          <w:rFonts w:ascii="Times New Roman" w:hAnsi="Times New Roman"/>
          <w:spacing w:val="-5"/>
          <w:sz w:val="26"/>
          <w:szCs w:val="26"/>
        </w:rPr>
        <w:t xml:space="preserve"> </w:t>
      </w:r>
      <w:r w:rsidRPr="0009041F">
        <w:rPr>
          <w:rFonts w:ascii="Times New Roman" w:hAnsi="Times New Roman"/>
          <w:sz w:val="26"/>
          <w:szCs w:val="26"/>
        </w:rPr>
        <w:t>tên:</w:t>
      </w:r>
      <w:r w:rsidRPr="0009041F">
        <w:rPr>
          <w:rFonts w:ascii="Times New Roman" w:hAnsi="Times New Roman"/>
          <w:spacing w:val="-4"/>
          <w:sz w:val="26"/>
          <w:szCs w:val="26"/>
        </w:rPr>
        <w:t xml:space="preserve"> </w:t>
      </w:r>
      <w:r w:rsidRPr="0009041F">
        <w:rPr>
          <w:rFonts w:ascii="Times New Roman" w:hAnsi="Times New Roman"/>
          <w:b/>
          <w:sz w:val="26"/>
          <w:szCs w:val="26"/>
        </w:rPr>
        <w:t>Vũ</w:t>
      </w:r>
      <w:r w:rsidRPr="0009041F">
        <w:rPr>
          <w:rFonts w:ascii="Times New Roman" w:hAnsi="Times New Roman"/>
          <w:b/>
          <w:spacing w:val="-4"/>
          <w:sz w:val="26"/>
          <w:szCs w:val="26"/>
        </w:rPr>
        <w:t xml:space="preserve"> </w:t>
      </w:r>
      <w:r w:rsidRPr="0009041F">
        <w:rPr>
          <w:rFonts w:ascii="Times New Roman" w:hAnsi="Times New Roman"/>
          <w:b/>
          <w:sz w:val="26"/>
          <w:szCs w:val="26"/>
        </w:rPr>
        <w:t>Thị</w:t>
      </w:r>
      <w:r w:rsidRPr="0009041F">
        <w:rPr>
          <w:rFonts w:ascii="Times New Roman" w:hAnsi="Times New Roman"/>
          <w:b/>
          <w:spacing w:val="-2"/>
          <w:sz w:val="26"/>
          <w:szCs w:val="26"/>
        </w:rPr>
        <w:t xml:space="preserve"> </w:t>
      </w:r>
      <w:r w:rsidRPr="0009041F">
        <w:rPr>
          <w:rFonts w:ascii="Times New Roman" w:hAnsi="Times New Roman"/>
          <w:b/>
          <w:spacing w:val="-5"/>
          <w:sz w:val="26"/>
          <w:szCs w:val="26"/>
        </w:rPr>
        <w:t>Hà</w:t>
      </w:r>
    </w:p>
    <w:p w14:paraId="42F09F2C" w14:textId="77777777" w:rsidR="006814FE" w:rsidRPr="0009041F" w:rsidRDefault="006814FE" w:rsidP="0009041F">
      <w:pPr>
        <w:pStyle w:val="ThnVnban"/>
        <w:spacing w:line="288" w:lineRule="auto"/>
        <w:rPr>
          <w:sz w:val="26"/>
          <w:szCs w:val="26"/>
        </w:rPr>
      </w:pPr>
      <w:r w:rsidRPr="0009041F">
        <w:rPr>
          <w:sz w:val="26"/>
          <w:szCs w:val="26"/>
        </w:rPr>
        <w:t>Chức</w:t>
      </w:r>
      <w:r w:rsidRPr="0009041F">
        <w:rPr>
          <w:spacing w:val="-5"/>
          <w:sz w:val="26"/>
          <w:szCs w:val="26"/>
        </w:rPr>
        <w:t xml:space="preserve"> </w:t>
      </w:r>
      <w:r w:rsidRPr="0009041F">
        <w:rPr>
          <w:sz w:val="26"/>
          <w:szCs w:val="26"/>
        </w:rPr>
        <w:t>danh,</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hàm,</w:t>
      </w:r>
      <w:r w:rsidRPr="0009041F">
        <w:rPr>
          <w:spacing w:val="-4"/>
          <w:sz w:val="26"/>
          <w:szCs w:val="26"/>
        </w:rPr>
        <w:t xml:space="preserve"> </w:t>
      </w:r>
      <w:r w:rsidRPr="0009041F">
        <w:rPr>
          <w:sz w:val="26"/>
          <w:szCs w:val="26"/>
        </w:rPr>
        <w:t>học</w:t>
      </w:r>
      <w:r w:rsidRPr="0009041F">
        <w:rPr>
          <w:spacing w:val="-5"/>
          <w:sz w:val="26"/>
          <w:szCs w:val="26"/>
        </w:rPr>
        <w:t xml:space="preserve"> </w:t>
      </w:r>
      <w:r w:rsidRPr="0009041F">
        <w:rPr>
          <w:sz w:val="26"/>
          <w:szCs w:val="26"/>
        </w:rPr>
        <w:t>vị:</w:t>
      </w:r>
      <w:r w:rsidRPr="0009041F">
        <w:rPr>
          <w:spacing w:val="-5"/>
          <w:sz w:val="26"/>
          <w:szCs w:val="26"/>
        </w:rPr>
        <w:t xml:space="preserve"> </w:t>
      </w:r>
      <w:r w:rsidRPr="0009041F">
        <w:rPr>
          <w:sz w:val="26"/>
          <w:szCs w:val="26"/>
        </w:rPr>
        <w:t>Giảng</w:t>
      </w:r>
      <w:r w:rsidRPr="0009041F">
        <w:rPr>
          <w:spacing w:val="-5"/>
          <w:sz w:val="26"/>
          <w:szCs w:val="26"/>
        </w:rPr>
        <w:t xml:space="preserve"> </w:t>
      </w:r>
      <w:r w:rsidRPr="0009041F">
        <w:rPr>
          <w:sz w:val="26"/>
          <w:szCs w:val="26"/>
        </w:rPr>
        <w:t>viên</w:t>
      </w:r>
      <w:r w:rsidRPr="0009041F">
        <w:rPr>
          <w:spacing w:val="-4"/>
          <w:sz w:val="26"/>
          <w:szCs w:val="26"/>
        </w:rPr>
        <w:t xml:space="preserve"> </w:t>
      </w:r>
      <w:r w:rsidRPr="0009041F">
        <w:rPr>
          <w:sz w:val="26"/>
          <w:szCs w:val="26"/>
        </w:rPr>
        <w:t>chính –</w:t>
      </w:r>
      <w:r w:rsidRPr="0009041F">
        <w:rPr>
          <w:spacing w:val="-5"/>
          <w:sz w:val="26"/>
          <w:szCs w:val="26"/>
        </w:rPr>
        <w:t xml:space="preserve"> </w:t>
      </w:r>
      <w:r w:rsidRPr="0009041F">
        <w:rPr>
          <w:sz w:val="26"/>
          <w:szCs w:val="26"/>
        </w:rPr>
        <w:t>Tiến</w:t>
      </w:r>
      <w:r w:rsidRPr="0009041F">
        <w:rPr>
          <w:spacing w:val="-5"/>
          <w:sz w:val="26"/>
          <w:szCs w:val="26"/>
        </w:rPr>
        <w:t xml:space="preserve"> sỹ</w:t>
      </w:r>
    </w:p>
    <w:p w14:paraId="24173D38" w14:textId="77777777" w:rsidR="006814FE" w:rsidRPr="0009041F" w:rsidRDefault="006814FE" w:rsidP="0009041F">
      <w:pPr>
        <w:pStyle w:val="ThnVnban"/>
        <w:spacing w:line="288" w:lineRule="auto"/>
        <w:ind w:right="571"/>
        <w:rPr>
          <w:sz w:val="26"/>
          <w:szCs w:val="26"/>
        </w:rPr>
      </w:pPr>
      <w:r w:rsidRPr="0009041F">
        <w:rPr>
          <w:sz w:val="26"/>
          <w:szCs w:val="26"/>
        </w:rPr>
        <w:t>Thời</w:t>
      </w:r>
      <w:r w:rsidRPr="0009041F">
        <w:rPr>
          <w:spacing w:val="-4"/>
          <w:sz w:val="26"/>
          <w:szCs w:val="26"/>
        </w:rPr>
        <w:t xml:space="preserve"> </w:t>
      </w:r>
      <w:r w:rsidRPr="0009041F">
        <w:rPr>
          <w:sz w:val="26"/>
          <w:szCs w:val="26"/>
        </w:rPr>
        <w:t>gian,</w:t>
      </w:r>
      <w:r w:rsidRPr="0009041F">
        <w:rPr>
          <w:spacing w:val="-2"/>
          <w:sz w:val="26"/>
          <w:szCs w:val="26"/>
        </w:rPr>
        <w:t xml:space="preserve"> </w:t>
      </w:r>
      <w:r w:rsidRPr="0009041F">
        <w:rPr>
          <w:sz w:val="26"/>
          <w:szCs w:val="26"/>
        </w:rPr>
        <w:t>địa</w:t>
      </w:r>
      <w:r w:rsidRPr="0009041F">
        <w:rPr>
          <w:spacing w:val="-4"/>
          <w:sz w:val="26"/>
          <w:szCs w:val="26"/>
        </w:rPr>
        <w:t xml:space="preserve"> </w:t>
      </w:r>
      <w:r w:rsidRPr="0009041F">
        <w:rPr>
          <w:sz w:val="26"/>
          <w:szCs w:val="26"/>
        </w:rPr>
        <w:t>điểm</w:t>
      </w:r>
      <w:r w:rsidRPr="0009041F">
        <w:rPr>
          <w:spacing w:val="-4"/>
          <w:sz w:val="26"/>
          <w:szCs w:val="26"/>
        </w:rPr>
        <w:t xml:space="preserve"> </w:t>
      </w:r>
      <w:r w:rsidRPr="0009041F">
        <w:rPr>
          <w:sz w:val="26"/>
          <w:szCs w:val="26"/>
        </w:rPr>
        <w:t>làm</w:t>
      </w:r>
      <w:r w:rsidRPr="0009041F">
        <w:rPr>
          <w:spacing w:val="-4"/>
          <w:sz w:val="26"/>
          <w:szCs w:val="26"/>
        </w:rPr>
        <w:t xml:space="preserve"> </w:t>
      </w:r>
      <w:r w:rsidRPr="0009041F">
        <w:rPr>
          <w:sz w:val="26"/>
          <w:szCs w:val="26"/>
        </w:rPr>
        <w:t>việc:</w:t>
      </w:r>
      <w:r w:rsidRPr="0009041F">
        <w:rPr>
          <w:spacing w:val="-4"/>
          <w:sz w:val="26"/>
          <w:szCs w:val="26"/>
        </w:rPr>
        <w:t xml:space="preserve"> </w:t>
      </w:r>
      <w:r w:rsidRPr="0009041F">
        <w:rPr>
          <w:sz w:val="26"/>
          <w:szCs w:val="26"/>
        </w:rPr>
        <w:t>Tổ</w:t>
      </w:r>
      <w:r w:rsidRPr="0009041F">
        <w:rPr>
          <w:spacing w:val="-2"/>
          <w:sz w:val="26"/>
          <w:szCs w:val="26"/>
        </w:rPr>
        <w:t xml:space="preserve"> </w:t>
      </w:r>
      <w:r w:rsidRPr="0009041F">
        <w:rPr>
          <w:sz w:val="26"/>
          <w:szCs w:val="26"/>
        </w:rPr>
        <w:t>Ngoại</w:t>
      </w:r>
      <w:r w:rsidRPr="0009041F">
        <w:rPr>
          <w:spacing w:val="-4"/>
          <w:sz w:val="26"/>
          <w:szCs w:val="26"/>
        </w:rPr>
        <w:t xml:space="preserve"> </w:t>
      </w:r>
      <w:r w:rsidRPr="0009041F">
        <w:rPr>
          <w:sz w:val="26"/>
          <w:szCs w:val="26"/>
        </w:rPr>
        <w:t>ngữ</w:t>
      </w:r>
      <w:r w:rsidRPr="0009041F">
        <w:rPr>
          <w:spacing w:val="-3"/>
          <w:sz w:val="26"/>
          <w:szCs w:val="26"/>
        </w:rPr>
        <w:t xml:space="preserve"> </w:t>
      </w:r>
      <w:r w:rsidRPr="0009041F">
        <w:rPr>
          <w:sz w:val="26"/>
          <w:szCs w:val="26"/>
        </w:rPr>
        <w:t>chuyên</w:t>
      </w:r>
      <w:r w:rsidRPr="0009041F">
        <w:rPr>
          <w:spacing w:val="-4"/>
          <w:sz w:val="26"/>
          <w:szCs w:val="26"/>
        </w:rPr>
        <w:t xml:space="preserve"> </w:t>
      </w:r>
      <w:r w:rsidRPr="0009041F">
        <w:rPr>
          <w:sz w:val="26"/>
          <w:szCs w:val="26"/>
        </w:rPr>
        <w:t>ngành,</w:t>
      </w:r>
      <w:r w:rsidRPr="0009041F">
        <w:rPr>
          <w:spacing w:val="-4"/>
          <w:sz w:val="26"/>
          <w:szCs w:val="26"/>
        </w:rPr>
        <w:t xml:space="preserve"> </w:t>
      </w:r>
      <w:r w:rsidRPr="0009041F">
        <w:rPr>
          <w:sz w:val="26"/>
          <w:szCs w:val="26"/>
        </w:rPr>
        <w:t>khoa</w:t>
      </w:r>
      <w:r w:rsidRPr="0009041F">
        <w:rPr>
          <w:spacing w:val="-1"/>
          <w:sz w:val="26"/>
          <w:szCs w:val="26"/>
        </w:rPr>
        <w:t xml:space="preserve"> </w:t>
      </w:r>
      <w:r w:rsidRPr="0009041F">
        <w:rPr>
          <w:sz w:val="26"/>
          <w:szCs w:val="26"/>
        </w:rPr>
        <w:t>Sư</w:t>
      </w:r>
      <w:r w:rsidRPr="0009041F">
        <w:rPr>
          <w:spacing w:val="-1"/>
          <w:sz w:val="26"/>
          <w:szCs w:val="26"/>
        </w:rPr>
        <w:t xml:space="preserve"> </w:t>
      </w:r>
      <w:r w:rsidRPr="0009041F">
        <w:rPr>
          <w:sz w:val="26"/>
          <w:szCs w:val="26"/>
        </w:rPr>
        <w:t>phạm</w:t>
      </w:r>
      <w:r w:rsidRPr="0009041F">
        <w:rPr>
          <w:spacing w:val="-4"/>
          <w:sz w:val="26"/>
          <w:szCs w:val="26"/>
        </w:rPr>
        <w:t xml:space="preserve"> </w:t>
      </w:r>
      <w:r w:rsidRPr="0009041F">
        <w:rPr>
          <w:sz w:val="26"/>
          <w:szCs w:val="26"/>
        </w:rPr>
        <w:t>Ngoại</w:t>
      </w:r>
      <w:r w:rsidRPr="0009041F">
        <w:rPr>
          <w:spacing w:val="-4"/>
          <w:sz w:val="26"/>
          <w:szCs w:val="26"/>
        </w:rPr>
        <w:t xml:space="preserve"> </w:t>
      </w:r>
      <w:r w:rsidRPr="0009041F">
        <w:rPr>
          <w:sz w:val="26"/>
          <w:szCs w:val="26"/>
        </w:rPr>
        <w:t>ngữ, Đại học Vinh</w:t>
      </w:r>
    </w:p>
    <w:p w14:paraId="2A9445D7" w14:textId="77777777" w:rsidR="006814FE" w:rsidRPr="0009041F" w:rsidRDefault="006814FE" w:rsidP="0009041F">
      <w:pPr>
        <w:pStyle w:val="ThnVnban"/>
        <w:spacing w:line="288" w:lineRule="auto"/>
        <w:rPr>
          <w:sz w:val="26"/>
          <w:szCs w:val="26"/>
        </w:rPr>
      </w:pPr>
      <w:r w:rsidRPr="0009041F">
        <w:rPr>
          <w:sz w:val="26"/>
          <w:szCs w:val="26"/>
        </w:rPr>
        <w:t>Địa</w:t>
      </w:r>
      <w:r w:rsidRPr="0009041F">
        <w:rPr>
          <w:spacing w:val="-5"/>
          <w:sz w:val="26"/>
          <w:szCs w:val="26"/>
        </w:rPr>
        <w:t xml:space="preserve"> </w:t>
      </w:r>
      <w:r w:rsidRPr="0009041F">
        <w:rPr>
          <w:sz w:val="26"/>
          <w:szCs w:val="26"/>
        </w:rPr>
        <w:t>chỉ</w:t>
      </w:r>
      <w:r w:rsidRPr="0009041F">
        <w:rPr>
          <w:spacing w:val="-4"/>
          <w:sz w:val="26"/>
          <w:szCs w:val="26"/>
        </w:rPr>
        <w:t xml:space="preserve"> </w:t>
      </w:r>
      <w:r w:rsidRPr="0009041F">
        <w:rPr>
          <w:sz w:val="26"/>
          <w:szCs w:val="26"/>
        </w:rPr>
        <w:t>liên</w:t>
      </w:r>
      <w:r w:rsidRPr="0009041F">
        <w:rPr>
          <w:spacing w:val="-3"/>
          <w:sz w:val="26"/>
          <w:szCs w:val="26"/>
        </w:rPr>
        <w:t xml:space="preserve"> </w:t>
      </w:r>
      <w:r w:rsidRPr="0009041F">
        <w:rPr>
          <w:sz w:val="26"/>
          <w:szCs w:val="26"/>
        </w:rPr>
        <w:t>hệ:</w:t>
      </w:r>
      <w:r w:rsidRPr="0009041F">
        <w:rPr>
          <w:spacing w:val="-4"/>
          <w:sz w:val="26"/>
          <w:szCs w:val="26"/>
        </w:rPr>
        <w:t xml:space="preserve"> </w:t>
      </w:r>
      <w:r w:rsidRPr="0009041F">
        <w:rPr>
          <w:sz w:val="26"/>
          <w:szCs w:val="26"/>
        </w:rPr>
        <w:t>Phường</w:t>
      </w:r>
      <w:r w:rsidRPr="0009041F">
        <w:rPr>
          <w:spacing w:val="-5"/>
          <w:sz w:val="26"/>
          <w:szCs w:val="26"/>
        </w:rPr>
        <w:t xml:space="preserve"> </w:t>
      </w:r>
      <w:r w:rsidRPr="0009041F">
        <w:rPr>
          <w:sz w:val="26"/>
          <w:szCs w:val="26"/>
        </w:rPr>
        <w:t>Đội</w:t>
      </w:r>
      <w:r w:rsidRPr="0009041F">
        <w:rPr>
          <w:spacing w:val="-4"/>
          <w:sz w:val="26"/>
          <w:szCs w:val="26"/>
        </w:rPr>
        <w:t xml:space="preserve"> </w:t>
      </w:r>
      <w:r w:rsidRPr="0009041F">
        <w:rPr>
          <w:sz w:val="26"/>
          <w:szCs w:val="26"/>
        </w:rPr>
        <w:t>Cung</w:t>
      </w:r>
      <w:r w:rsidRPr="0009041F">
        <w:rPr>
          <w:spacing w:val="-3"/>
          <w:sz w:val="26"/>
          <w:szCs w:val="26"/>
        </w:rPr>
        <w:t xml:space="preserve"> </w:t>
      </w:r>
      <w:r w:rsidRPr="0009041F">
        <w:rPr>
          <w:sz w:val="26"/>
          <w:szCs w:val="26"/>
        </w:rPr>
        <w:t>–</w:t>
      </w:r>
      <w:r w:rsidRPr="0009041F">
        <w:rPr>
          <w:spacing w:val="-4"/>
          <w:sz w:val="26"/>
          <w:szCs w:val="26"/>
        </w:rPr>
        <w:t xml:space="preserve"> </w:t>
      </w:r>
      <w:r w:rsidRPr="0009041F">
        <w:rPr>
          <w:sz w:val="26"/>
          <w:szCs w:val="26"/>
        </w:rPr>
        <w:t>Thành</w:t>
      </w:r>
      <w:r w:rsidRPr="0009041F">
        <w:rPr>
          <w:spacing w:val="-5"/>
          <w:sz w:val="26"/>
          <w:szCs w:val="26"/>
        </w:rPr>
        <w:t xml:space="preserve"> </w:t>
      </w:r>
      <w:r w:rsidRPr="0009041F">
        <w:rPr>
          <w:sz w:val="26"/>
          <w:szCs w:val="26"/>
        </w:rPr>
        <w:t>phố</w:t>
      </w:r>
      <w:r w:rsidRPr="0009041F">
        <w:rPr>
          <w:spacing w:val="-4"/>
          <w:sz w:val="26"/>
          <w:szCs w:val="26"/>
        </w:rPr>
        <w:t xml:space="preserve"> Vinh</w:t>
      </w:r>
    </w:p>
    <w:p w14:paraId="1548214D" w14:textId="77777777" w:rsidR="006814FE" w:rsidRPr="0009041F" w:rsidRDefault="006814FE" w:rsidP="0009041F">
      <w:pPr>
        <w:pStyle w:val="ThnVnban"/>
        <w:tabs>
          <w:tab w:val="left" w:pos="3589"/>
        </w:tabs>
        <w:spacing w:line="288" w:lineRule="auto"/>
        <w:rPr>
          <w:sz w:val="26"/>
          <w:szCs w:val="26"/>
        </w:rPr>
      </w:pPr>
      <w:r w:rsidRPr="0009041F">
        <w:rPr>
          <w:sz w:val="26"/>
          <w:szCs w:val="26"/>
        </w:rPr>
        <w:t>Điện</w:t>
      </w:r>
      <w:r w:rsidRPr="0009041F">
        <w:rPr>
          <w:spacing w:val="-5"/>
          <w:sz w:val="26"/>
          <w:szCs w:val="26"/>
        </w:rPr>
        <w:t xml:space="preserve"> </w:t>
      </w:r>
      <w:r w:rsidRPr="0009041F">
        <w:rPr>
          <w:sz w:val="26"/>
          <w:szCs w:val="26"/>
        </w:rPr>
        <w:t>thoại:</w:t>
      </w:r>
      <w:r w:rsidRPr="0009041F">
        <w:rPr>
          <w:spacing w:val="59"/>
          <w:sz w:val="26"/>
          <w:szCs w:val="26"/>
        </w:rPr>
        <w:t xml:space="preserve"> </w:t>
      </w:r>
      <w:r w:rsidRPr="0009041F">
        <w:rPr>
          <w:spacing w:val="-2"/>
          <w:sz w:val="26"/>
          <w:szCs w:val="26"/>
        </w:rPr>
        <w:t>0915.099229</w:t>
      </w:r>
      <w:r w:rsidRPr="0009041F">
        <w:rPr>
          <w:sz w:val="26"/>
          <w:szCs w:val="26"/>
        </w:rPr>
        <w:tab/>
        <w:t>Email:</w:t>
      </w:r>
      <w:r w:rsidRPr="0009041F">
        <w:rPr>
          <w:spacing w:val="-7"/>
          <w:sz w:val="26"/>
          <w:szCs w:val="26"/>
        </w:rPr>
        <w:t xml:space="preserve"> </w:t>
      </w:r>
      <w:hyperlink r:id="rId15">
        <w:r w:rsidRPr="0009041F">
          <w:rPr>
            <w:spacing w:val="-2"/>
            <w:sz w:val="26"/>
            <w:szCs w:val="26"/>
          </w:rPr>
          <w:t>vuha2000@mail.ru</w:t>
        </w:r>
      </w:hyperlink>
    </w:p>
    <w:p w14:paraId="0B32326F" w14:textId="77777777" w:rsidR="006814FE" w:rsidRPr="0009041F" w:rsidRDefault="006814FE" w:rsidP="0009041F">
      <w:pPr>
        <w:pStyle w:val="ThnVnban"/>
        <w:spacing w:line="288" w:lineRule="auto"/>
        <w:rPr>
          <w:sz w:val="26"/>
          <w:szCs w:val="26"/>
        </w:rPr>
      </w:pPr>
      <w:r w:rsidRPr="0009041F">
        <w:rPr>
          <w:sz w:val="26"/>
          <w:szCs w:val="26"/>
        </w:rPr>
        <w:t>Hướng</w:t>
      </w:r>
      <w:r w:rsidRPr="0009041F">
        <w:rPr>
          <w:spacing w:val="-5"/>
          <w:sz w:val="26"/>
          <w:szCs w:val="26"/>
        </w:rPr>
        <w:t xml:space="preserve"> </w:t>
      </w:r>
      <w:r w:rsidRPr="0009041F">
        <w:rPr>
          <w:sz w:val="26"/>
          <w:szCs w:val="26"/>
        </w:rPr>
        <w:t>nghiên</w:t>
      </w:r>
      <w:r w:rsidRPr="0009041F">
        <w:rPr>
          <w:spacing w:val="-5"/>
          <w:sz w:val="26"/>
          <w:szCs w:val="26"/>
        </w:rPr>
        <w:t xml:space="preserve"> </w:t>
      </w:r>
      <w:r w:rsidRPr="0009041F">
        <w:rPr>
          <w:sz w:val="26"/>
          <w:szCs w:val="26"/>
        </w:rPr>
        <w:t>cứu</w:t>
      </w:r>
      <w:r w:rsidRPr="0009041F">
        <w:rPr>
          <w:spacing w:val="-5"/>
          <w:sz w:val="26"/>
          <w:szCs w:val="26"/>
        </w:rPr>
        <w:t xml:space="preserve"> </w:t>
      </w:r>
      <w:r w:rsidRPr="0009041F">
        <w:rPr>
          <w:sz w:val="26"/>
          <w:szCs w:val="26"/>
        </w:rPr>
        <w:t>chính:</w:t>
      </w:r>
      <w:r w:rsidRPr="0009041F">
        <w:rPr>
          <w:spacing w:val="-5"/>
          <w:sz w:val="26"/>
          <w:szCs w:val="26"/>
        </w:rPr>
        <w:t xml:space="preserve"> </w:t>
      </w:r>
      <w:r w:rsidRPr="0009041F">
        <w:rPr>
          <w:sz w:val="26"/>
          <w:szCs w:val="26"/>
        </w:rPr>
        <w:t>So</w:t>
      </w:r>
      <w:r w:rsidRPr="0009041F">
        <w:rPr>
          <w:spacing w:val="-5"/>
          <w:sz w:val="26"/>
          <w:szCs w:val="26"/>
        </w:rPr>
        <w:t xml:space="preserve"> </w:t>
      </w:r>
      <w:r w:rsidRPr="0009041F">
        <w:rPr>
          <w:sz w:val="26"/>
          <w:szCs w:val="26"/>
        </w:rPr>
        <w:t>sánh</w:t>
      </w:r>
      <w:r w:rsidRPr="0009041F">
        <w:rPr>
          <w:spacing w:val="-4"/>
          <w:sz w:val="26"/>
          <w:szCs w:val="26"/>
        </w:rPr>
        <w:t xml:space="preserve"> </w:t>
      </w:r>
      <w:r w:rsidRPr="0009041F">
        <w:rPr>
          <w:sz w:val="26"/>
          <w:szCs w:val="26"/>
        </w:rPr>
        <w:t>đối</w:t>
      </w:r>
      <w:r w:rsidRPr="0009041F">
        <w:rPr>
          <w:spacing w:val="-5"/>
          <w:sz w:val="26"/>
          <w:szCs w:val="26"/>
        </w:rPr>
        <w:t xml:space="preserve"> </w:t>
      </w:r>
      <w:r w:rsidRPr="0009041F">
        <w:rPr>
          <w:sz w:val="26"/>
          <w:szCs w:val="26"/>
        </w:rPr>
        <w:t>chiếu</w:t>
      </w:r>
      <w:r w:rsidRPr="0009041F">
        <w:rPr>
          <w:spacing w:val="-5"/>
          <w:sz w:val="26"/>
          <w:szCs w:val="26"/>
        </w:rPr>
        <w:t xml:space="preserve"> </w:t>
      </w:r>
      <w:r w:rsidRPr="0009041F">
        <w:rPr>
          <w:sz w:val="26"/>
          <w:szCs w:val="26"/>
        </w:rPr>
        <w:t>thành</w:t>
      </w:r>
      <w:r w:rsidRPr="0009041F">
        <w:rPr>
          <w:spacing w:val="-5"/>
          <w:sz w:val="26"/>
          <w:szCs w:val="26"/>
        </w:rPr>
        <w:t xml:space="preserve"> </w:t>
      </w:r>
      <w:r w:rsidRPr="0009041F">
        <w:rPr>
          <w:sz w:val="26"/>
          <w:szCs w:val="26"/>
        </w:rPr>
        <w:t>ngữ</w:t>
      </w:r>
      <w:r w:rsidRPr="0009041F">
        <w:rPr>
          <w:spacing w:val="-4"/>
          <w:sz w:val="26"/>
          <w:szCs w:val="26"/>
        </w:rPr>
        <w:t xml:space="preserve"> </w:t>
      </w:r>
      <w:r w:rsidRPr="0009041F">
        <w:rPr>
          <w:sz w:val="26"/>
          <w:szCs w:val="26"/>
        </w:rPr>
        <w:t>tiếng</w:t>
      </w:r>
      <w:r w:rsidRPr="0009041F">
        <w:rPr>
          <w:spacing w:val="-3"/>
          <w:sz w:val="26"/>
          <w:szCs w:val="26"/>
        </w:rPr>
        <w:t xml:space="preserve"> </w:t>
      </w:r>
      <w:r w:rsidRPr="0009041F">
        <w:rPr>
          <w:sz w:val="26"/>
          <w:szCs w:val="26"/>
        </w:rPr>
        <w:t>Anh</w:t>
      </w:r>
      <w:r w:rsidRPr="0009041F">
        <w:rPr>
          <w:spacing w:val="-1"/>
          <w:sz w:val="26"/>
          <w:szCs w:val="26"/>
        </w:rPr>
        <w:t xml:space="preserve"> </w:t>
      </w:r>
      <w:r w:rsidRPr="0009041F">
        <w:rPr>
          <w:sz w:val="26"/>
          <w:szCs w:val="26"/>
        </w:rPr>
        <w:t>–</w:t>
      </w:r>
      <w:r w:rsidRPr="0009041F">
        <w:rPr>
          <w:spacing w:val="-2"/>
          <w:sz w:val="26"/>
          <w:szCs w:val="26"/>
        </w:rPr>
        <w:t xml:space="preserve"> </w:t>
      </w:r>
      <w:r w:rsidRPr="0009041F">
        <w:rPr>
          <w:sz w:val="26"/>
          <w:szCs w:val="26"/>
        </w:rPr>
        <w:t>tiếng</w:t>
      </w:r>
      <w:r w:rsidRPr="0009041F">
        <w:rPr>
          <w:spacing w:val="-5"/>
          <w:sz w:val="26"/>
          <w:szCs w:val="26"/>
        </w:rPr>
        <w:t xml:space="preserve"> </w:t>
      </w:r>
      <w:r w:rsidRPr="0009041F">
        <w:rPr>
          <w:spacing w:val="-4"/>
          <w:sz w:val="26"/>
          <w:szCs w:val="26"/>
        </w:rPr>
        <w:t>Việt</w:t>
      </w:r>
    </w:p>
    <w:p w14:paraId="1FC58D4A" w14:textId="77777777" w:rsidR="006814FE" w:rsidRPr="0009041F" w:rsidRDefault="006814FE"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r w:rsidRPr="0009041F">
        <w:rPr>
          <w:rFonts w:ascii="Times New Roman" w:hAnsi="Times New Roman"/>
          <w:spacing w:val="-10"/>
          <w:sz w:val="26"/>
          <w:szCs w:val="26"/>
        </w:rPr>
        <w:t>2</w:t>
      </w:r>
    </w:p>
    <w:p w14:paraId="78CA15DD" w14:textId="77777777" w:rsidR="006814FE" w:rsidRPr="0009041F" w:rsidRDefault="006814FE" w:rsidP="0009041F">
      <w:pPr>
        <w:spacing w:before="0" w:after="0" w:line="288" w:lineRule="auto"/>
        <w:ind w:left="479"/>
        <w:rPr>
          <w:rFonts w:ascii="Times New Roman" w:hAnsi="Times New Roman"/>
          <w:b/>
          <w:sz w:val="26"/>
          <w:szCs w:val="26"/>
        </w:rPr>
      </w:pPr>
      <w:r w:rsidRPr="0009041F">
        <w:rPr>
          <w:rFonts w:ascii="Times New Roman" w:hAnsi="Times New Roman"/>
          <w:sz w:val="26"/>
          <w:szCs w:val="26"/>
        </w:rPr>
        <w:t>Họ</w:t>
      </w:r>
      <w:r w:rsidRPr="0009041F">
        <w:rPr>
          <w:rFonts w:ascii="Times New Roman" w:hAnsi="Times New Roman"/>
          <w:spacing w:val="-6"/>
          <w:sz w:val="26"/>
          <w:szCs w:val="26"/>
        </w:rPr>
        <w:t xml:space="preserve"> </w:t>
      </w:r>
      <w:r w:rsidRPr="0009041F">
        <w:rPr>
          <w:rFonts w:ascii="Times New Roman" w:hAnsi="Times New Roman"/>
          <w:sz w:val="26"/>
          <w:szCs w:val="26"/>
        </w:rPr>
        <w:t>và</w:t>
      </w:r>
      <w:r w:rsidRPr="0009041F">
        <w:rPr>
          <w:rFonts w:ascii="Times New Roman" w:hAnsi="Times New Roman"/>
          <w:spacing w:val="-6"/>
          <w:sz w:val="26"/>
          <w:szCs w:val="26"/>
        </w:rPr>
        <w:t xml:space="preserve"> </w:t>
      </w:r>
      <w:r w:rsidRPr="0009041F">
        <w:rPr>
          <w:rFonts w:ascii="Times New Roman" w:hAnsi="Times New Roman"/>
          <w:sz w:val="26"/>
          <w:szCs w:val="26"/>
        </w:rPr>
        <w:t>tên:</w:t>
      </w:r>
      <w:r w:rsidRPr="0009041F">
        <w:rPr>
          <w:rFonts w:ascii="Times New Roman" w:hAnsi="Times New Roman"/>
          <w:spacing w:val="-4"/>
          <w:sz w:val="26"/>
          <w:szCs w:val="26"/>
        </w:rPr>
        <w:t xml:space="preserve"> </w:t>
      </w:r>
      <w:r w:rsidRPr="0009041F">
        <w:rPr>
          <w:rFonts w:ascii="Times New Roman" w:hAnsi="Times New Roman"/>
          <w:b/>
          <w:sz w:val="26"/>
          <w:szCs w:val="26"/>
        </w:rPr>
        <w:t>Trần</w:t>
      </w:r>
      <w:r w:rsidRPr="0009041F">
        <w:rPr>
          <w:rFonts w:ascii="Times New Roman" w:hAnsi="Times New Roman"/>
          <w:b/>
          <w:spacing w:val="-4"/>
          <w:sz w:val="26"/>
          <w:szCs w:val="26"/>
        </w:rPr>
        <w:t xml:space="preserve"> </w:t>
      </w:r>
      <w:r w:rsidRPr="0009041F">
        <w:rPr>
          <w:rFonts w:ascii="Times New Roman" w:hAnsi="Times New Roman"/>
          <w:b/>
          <w:sz w:val="26"/>
          <w:szCs w:val="26"/>
        </w:rPr>
        <w:t>Thị</w:t>
      </w:r>
      <w:r w:rsidRPr="0009041F">
        <w:rPr>
          <w:rFonts w:ascii="Times New Roman" w:hAnsi="Times New Roman"/>
          <w:b/>
          <w:spacing w:val="-6"/>
          <w:sz w:val="26"/>
          <w:szCs w:val="26"/>
        </w:rPr>
        <w:t xml:space="preserve"> </w:t>
      </w:r>
      <w:r w:rsidRPr="0009041F">
        <w:rPr>
          <w:rFonts w:ascii="Times New Roman" w:hAnsi="Times New Roman"/>
          <w:b/>
          <w:sz w:val="26"/>
          <w:szCs w:val="26"/>
        </w:rPr>
        <w:t>Phương</w:t>
      </w:r>
      <w:r w:rsidRPr="0009041F">
        <w:rPr>
          <w:rFonts w:ascii="Times New Roman" w:hAnsi="Times New Roman"/>
          <w:b/>
          <w:spacing w:val="-6"/>
          <w:sz w:val="26"/>
          <w:szCs w:val="26"/>
        </w:rPr>
        <w:t xml:space="preserve"> </w:t>
      </w:r>
      <w:r w:rsidRPr="0009041F">
        <w:rPr>
          <w:rFonts w:ascii="Times New Roman" w:hAnsi="Times New Roman"/>
          <w:b/>
          <w:spacing w:val="-4"/>
          <w:sz w:val="26"/>
          <w:szCs w:val="26"/>
        </w:rPr>
        <w:t>Thảo</w:t>
      </w:r>
    </w:p>
    <w:p w14:paraId="7BB5B226" w14:textId="77777777" w:rsidR="006814FE" w:rsidRPr="0009041F" w:rsidRDefault="006814FE" w:rsidP="0009041F">
      <w:pPr>
        <w:pStyle w:val="ThnVnban"/>
        <w:spacing w:line="288" w:lineRule="auto"/>
        <w:rPr>
          <w:sz w:val="26"/>
          <w:szCs w:val="26"/>
        </w:rPr>
      </w:pPr>
      <w:r w:rsidRPr="0009041F">
        <w:rPr>
          <w:sz w:val="26"/>
          <w:szCs w:val="26"/>
        </w:rPr>
        <w:t>Chức</w:t>
      </w:r>
      <w:r w:rsidRPr="0009041F">
        <w:rPr>
          <w:spacing w:val="-7"/>
          <w:sz w:val="26"/>
          <w:szCs w:val="26"/>
        </w:rPr>
        <w:t xml:space="preserve"> </w:t>
      </w:r>
      <w:r w:rsidRPr="0009041F">
        <w:rPr>
          <w:sz w:val="26"/>
          <w:szCs w:val="26"/>
        </w:rPr>
        <w:t>danh,</w:t>
      </w:r>
      <w:r w:rsidRPr="0009041F">
        <w:rPr>
          <w:spacing w:val="-5"/>
          <w:sz w:val="26"/>
          <w:szCs w:val="26"/>
        </w:rPr>
        <w:t xml:space="preserve"> </w:t>
      </w:r>
      <w:r w:rsidRPr="0009041F">
        <w:rPr>
          <w:sz w:val="26"/>
          <w:szCs w:val="26"/>
        </w:rPr>
        <w:t>học</w:t>
      </w:r>
      <w:r w:rsidRPr="0009041F">
        <w:rPr>
          <w:spacing w:val="-4"/>
          <w:sz w:val="26"/>
          <w:szCs w:val="26"/>
        </w:rPr>
        <w:t xml:space="preserve"> </w:t>
      </w:r>
      <w:r w:rsidRPr="0009041F">
        <w:rPr>
          <w:sz w:val="26"/>
          <w:szCs w:val="26"/>
        </w:rPr>
        <w:t>hàm,</w:t>
      </w:r>
      <w:r w:rsidRPr="0009041F">
        <w:rPr>
          <w:spacing w:val="-5"/>
          <w:sz w:val="26"/>
          <w:szCs w:val="26"/>
        </w:rPr>
        <w:t xml:space="preserve"> </w:t>
      </w:r>
      <w:r w:rsidRPr="0009041F">
        <w:rPr>
          <w:sz w:val="26"/>
          <w:szCs w:val="26"/>
        </w:rPr>
        <w:t>học</w:t>
      </w:r>
      <w:r w:rsidRPr="0009041F">
        <w:rPr>
          <w:spacing w:val="-4"/>
          <w:sz w:val="26"/>
          <w:szCs w:val="26"/>
        </w:rPr>
        <w:t xml:space="preserve"> </w:t>
      </w:r>
      <w:r w:rsidRPr="0009041F">
        <w:rPr>
          <w:sz w:val="26"/>
          <w:szCs w:val="26"/>
        </w:rPr>
        <w:t>vị:</w:t>
      </w:r>
      <w:r w:rsidRPr="0009041F">
        <w:rPr>
          <w:spacing w:val="-5"/>
          <w:sz w:val="26"/>
          <w:szCs w:val="26"/>
        </w:rPr>
        <w:t xml:space="preserve"> </w:t>
      </w:r>
      <w:r w:rsidRPr="0009041F">
        <w:rPr>
          <w:sz w:val="26"/>
          <w:szCs w:val="26"/>
        </w:rPr>
        <w:t>Giảng</w:t>
      </w:r>
      <w:r w:rsidRPr="0009041F">
        <w:rPr>
          <w:spacing w:val="-4"/>
          <w:sz w:val="26"/>
          <w:szCs w:val="26"/>
        </w:rPr>
        <w:t xml:space="preserve"> </w:t>
      </w:r>
      <w:r w:rsidRPr="0009041F">
        <w:rPr>
          <w:sz w:val="26"/>
          <w:szCs w:val="26"/>
        </w:rPr>
        <w:t>viên</w:t>
      </w:r>
      <w:r w:rsidRPr="0009041F">
        <w:rPr>
          <w:spacing w:val="-3"/>
          <w:sz w:val="26"/>
          <w:szCs w:val="26"/>
        </w:rPr>
        <w:t xml:space="preserve"> </w:t>
      </w:r>
      <w:r w:rsidRPr="0009041F">
        <w:rPr>
          <w:sz w:val="26"/>
          <w:szCs w:val="26"/>
        </w:rPr>
        <w:t>–</w:t>
      </w:r>
      <w:r w:rsidRPr="0009041F">
        <w:rPr>
          <w:spacing w:val="-2"/>
          <w:sz w:val="26"/>
          <w:szCs w:val="26"/>
        </w:rPr>
        <w:t xml:space="preserve"> </w:t>
      </w:r>
      <w:r w:rsidRPr="0009041F">
        <w:rPr>
          <w:sz w:val="26"/>
          <w:szCs w:val="26"/>
        </w:rPr>
        <w:t>Thạc</w:t>
      </w:r>
      <w:r w:rsidRPr="0009041F">
        <w:rPr>
          <w:spacing w:val="-4"/>
          <w:sz w:val="26"/>
          <w:szCs w:val="26"/>
        </w:rPr>
        <w:t xml:space="preserve"> </w:t>
      </w:r>
      <w:r w:rsidRPr="0009041F">
        <w:rPr>
          <w:spacing w:val="-5"/>
          <w:sz w:val="26"/>
          <w:szCs w:val="26"/>
        </w:rPr>
        <w:t>sĩ</w:t>
      </w:r>
    </w:p>
    <w:p w14:paraId="0480472E" w14:textId="77777777" w:rsidR="006814FE" w:rsidRPr="0009041F" w:rsidRDefault="006814FE" w:rsidP="0009041F">
      <w:pPr>
        <w:pStyle w:val="ThnVnban"/>
        <w:spacing w:line="288" w:lineRule="auto"/>
        <w:ind w:right="571"/>
        <w:rPr>
          <w:sz w:val="26"/>
          <w:szCs w:val="26"/>
        </w:rPr>
      </w:pPr>
      <w:r w:rsidRPr="0009041F">
        <w:rPr>
          <w:sz w:val="26"/>
          <w:szCs w:val="26"/>
        </w:rPr>
        <w:t>Thời</w:t>
      </w:r>
      <w:r w:rsidRPr="0009041F">
        <w:rPr>
          <w:spacing w:val="-4"/>
          <w:sz w:val="26"/>
          <w:szCs w:val="26"/>
        </w:rPr>
        <w:t xml:space="preserve"> </w:t>
      </w:r>
      <w:r w:rsidRPr="0009041F">
        <w:rPr>
          <w:sz w:val="26"/>
          <w:szCs w:val="26"/>
        </w:rPr>
        <w:t>gian,</w:t>
      </w:r>
      <w:r w:rsidRPr="0009041F">
        <w:rPr>
          <w:spacing w:val="-2"/>
          <w:sz w:val="26"/>
          <w:szCs w:val="26"/>
        </w:rPr>
        <w:t xml:space="preserve"> </w:t>
      </w:r>
      <w:r w:rsidRPr="0009041F">
        <w:rPr>
          <w:sz w:val="26"/>
          <w:szCs w:val="26"/>
        </w:rPr>
        <w:t>địa</w:t>
      </w:r>
      <w:r w:rsidRPr="0009041F">
        <w:rPr>
          <w:spacing w:val="-4"/>
          <w:sz w:val="26"/>
          <w:szCs w:val="26"/>
        </w:rPr>
        <w:t xml:space="preserve"> </w:t>
      </w:r>
      <w:r w:rsidRPr="0009041F">
        <w:rPr>
          <w:sz w:val="26"/>
          <w:szCs w:val="26"/>
        </w:rPr>
        <w:t>điểm</w:t>
      </w:r>
      <w:r w:rsidRPr="0009041F">
        <w:rPr>
          <w:spacing w:val="-4"/>
          <w:sz w:val="26"/>
          <w:szCs w:val="26"/>
        </w:rPr>
        <w:t xml:space="preserve"> </w:t>
      </w:r>
      <w:r w:rsidRPr="0009041F">
        <w:rPr>
          <w:sz w:val="26"/>
          <w:szCs w:val="26"/>
        </w:rPr>
        <w:t>làm</w:t>
      </w:r>
      <w:r w:rsidRPr="0009041F">
        <w:rPr>
          <w:spacing w:val="-4"/>
          <w:sz w:val="26"/>
          <w:szCs w:val="26"/>
        </w:rPr>
        <w:t xml:space="preserve"> </w:t>
      </w:r>
      <w:r w:rsidRPr="0009041F">
        <w:rPr>
          <w:sz w:val="26"/>
          <w:szCs w:val="26"/>
        </w:rPr>
        <w:t>việc:</w:t>
      </w:r>
      <w:r w:rsidRPr="0009041F">
        <w:rPr>
          <w:spacing w:val="-4"/>
          <w:sz w:val="26"/>
          <w:szCs w:val="26"/>
        </w:rPr>
        <w:t xml:space="preserve"> </w:t>
      </w:r>
      <w:r w:rsidRPr="0009041F">
        <w:rPr>
          <w:sz w:val="26"/>
          <w:szCs w:val="26"/>
        </w:rPr>
        <w:t>Tổ</w:t>
      </w:r>
      <w:r w:rsidRPr="0009041F">
        <w:rPr>
          <w:spacing w:val="-1"/>
          <w:sz w:val="26"/>
          <w:szCs w:val="26"/>
        </w:rPr>
        <w:t xml:space="preserve"> </w:t>
      </w:r>
      <w:r w:rsidRPr="0009041F">
        <w:rPr>
          <w:sz w:val="26"/>
          <w:szCs w:val="26"/>
        </w:rPr>
        <w:t>Ngoại</w:t>
      </w:r>
      <w:r w:rsidRPr="0009041F">
        <w:rPr>
          <w:spacing w:val="-4"/>
          <w:sz w:val="26"/>
          <w:szCs w:val="26"/>
        </w:rPr>
        <w:t xml:space="preserve"> </w:t>
      </w:r>
      <w:r w:rsidRPr="0009041F">
        <w:rPr>
          <w:sz w:val="26"/>
          <w:szCs w:val="26"/>
        </w:rPr>
        <w:t>ngữ</w:t>
      </w:r>
      <w:r w:rsidRPr="0009041F">
        <w:rPr>
          <w:spacing w:val="-3"/>
          <w:sz w:val="26"/>
          <w:szCs w:val="26"/>
        </w:rPr>
        <w:t xml:space="preserve"> </w:t>
      </w:r>
      <w:r w:rsidRPr="0009041F">
        <w:rPr>
          <w:sz w:val="26"/>
          <w:szCs w:val="26"/>
        </w:rPr>
        <w:t>chuyên</w:t>
      </w:r>
      <w:r w:rsidRPr="0009041F">
        <w:rPr>
          <w:spacing w:val="-4"/>
          <w:sz w:val="26"/>
          <w:szCs w:val="26"/>
        </w:rPr>
        <w:t xml:space="preserve"> </w:t>
      </w:r>
      <w:r w:rsidRPr="0009041F">
        <w:rPr>
          <w:sz w:val="26"/>
          <w:szCs w:val="26"/>
        </w:rPr>
        <w:t>ngành,</w:t>
      </w:r>
      <w:r w:rsidRPr="0009041F">
        <w:rPr>
          <w:spacing w:val="-4"/>
          <w:sz w:val="26"/>
          <w:szCs w:val="26"/>
        </w:rPr>
        <w:t xml:space="preserve"> </w:t>
      </w:r>
      <w:r w:rsidRPr="0009041F">
        <w:rPr>
          <w:sz w:val="26"/>
          <w:szCs w:val="26"/>
        </w:rPr>
        <w:t>khoa</w:t>
      </w:r>
      <w:r w:rsidRPr="0009041F">
        <w:rPr>
          <w:spacing w:val="-1"/>
          <w:sz w:val="26"/>
          <w:szCs w:val="26"/>
        </w:rPr>
        <w:t xml:space="preserve"> </w:t>
      </w:r>
      <w:r w:rsidRPr="0009041F">
        <w:rPr>
          <w:sz w:val="26"/>
          <w:szCs w:val="26"/>
        </w:rPr>
        <w:t>Sư</w:t>
      </w:r>
      <w:r w:rsidRPr="0009041F">
        <w:rPr>
          <w:spacing w:val="-1"/>
          <w:sz w:val="26"/>
          <w:szCs w:val="26"/>
        </w:rPr>
        <w:t xml:space="preserve"> </w:t>
      </w:r>
      <w:r w:rsidRPr="0009041F">
        <w:rPr>
          <w:sz w:val="26"/>
          <w:szCs w:val="26"/>
        </w:rPr>
        <w:t>phạm</w:t>
      </w:r>
      <w:r w:rsidRPr="0009041F">
        <w:rPr>
          <w:spacing w:val="-4"/>
          <w:sz w:val="26"/>
          <w:szCs w:val="26"/>
        </w:rPr>
        <w:t xml:space="preserve"> </w:t>
      </w:r>
      <w:r w:rsidRPr="0009041F">
        <w:rPr>
          <w:sz w:val="26"/>
          <w:szCs w:val="26"/>
        </w:rPr>
        <w:t>Ngoại</w:t>
      </w:r>
      <w:r w:rsidRPr="0009041F">
        <w:rPr>
          <w:spacing w:val="-4"/>
          <w:sz w:val="26"/>
          <w:szCs w:val="26"/>
        </w:rPr>
        <w:t xml:space="preserve"> </w:t>
      </w:r>
      <w:r w:rsidRPr="0009041F">
        <w:rPr>
          <w:sz w:val="26"/>
          <w:szCs w:val="26"/>
        </w:rPr>
        <w:t>ngữ, Đại học Vinh</w:t>
      </w:r>
    </w:p>
    <w:p w14:paraId="48376E6D" w14:textId="77777777" w:rsidR="006814FE" w:rsidRPr="0009041F" w:rsidRDefault="006814FE" w:rsidP="0009041F">
      <w:pPr>
        <w:pStyle w:val="ThnVnban"/>
        <w:spacing w:line="288" w:lineRule="auto"/>
        <w:rPr>
          <w:sz w:val="26"/>
          <w:szCs w:val="26"/>
        </w:rPr>
      </w:pPr>
      <w:r w:rsidRPr="0009041F">
        <w:rPr>
          <w:sz w:val="26"/>
          <w:szCs w:val="26"/>
        </w:rPr>
        <w:t>Địa</w:t>
      </w:r>
      <w:r w:rsidRPr="0009041F">
        <w:rPr>
          <w:spacing w:val="-5"/>
          <w:sz w:val="26"/>
          <w:szCs w:val="26"/>
        </w:rPr>
        <w:t xml:space="preserve"> </w:t>
      </w:r>
      <w:r w:rsidRPr="0009041F">
        <w:rPr>
          <w:sz w:val="26"/>
          <w:szCs w:val="26"/>
        </w:rPr>
        <w:t>chỉ</w:t>
      </w:r>
      <w:r w:rsidRPr="0009041F">
        <w:rPr>
          <w:spacing w:val="-5"/>
          <w:sz w:val="26"/>
          <w:szCs w:val="26"/>
        </w:rPr>
        <w:t xml:space="preserve"> </w:t>
      </w:r>
      <w:r w:rsidRPr="0009041F">
        <w:rPr>
          <w:sz w:val="26"/>
          <w:szCs w:val="26"/>
        </w:rPr>
        <w:t>liên</w:t>
      </w:r>
      <w:r w:rsidRPr="0009041F">
        <w:rPr>
          <w:spacing w:val="-2"/>
          <w:sz w:val="26"/>
          <w:szCs w:val="26"/>
        </w:rPr>
        <w:t xml:space="preserve"> </w:t>
      </w:r>
      <w:r w:rsidRPr="0009041F">
        <w:rPr>
          <w:sz w:val="26"/>
          <w:szCs w:val="26"/>
        </w:rPr>
        <w:t>hệ:</w:t>
      </w:r>
      <w:r w:rsidRPr="0009041F">
        <w:rPr>
          <w:spacing w:val="-5"/>
          <w:sz w:val="26"/>
          <w:szCs w:val="26"/>
        </w:rPr>
        <w:t xml:space="preserve"> </w:t>
      </w:r>
      <w:r w:rsidRPr="0009041F">
        <w:rPr>
          <w:sz w:val="26"/>
          <w:szCs w:val="26"/>
        </w:rPr>
        <w:t>Phường</w:t>
      </w:r>
      <w:r w:rsidRPr="0009041F">
        <w:rPr>
          <w:spacing w:val="-4"/>
          <w:sz w:val="26"/>
          <w:szCs w:val="26"/>
        </w:rPr>
        <w:t xml:space="preserve"> </w:t>
      </w:r>
      <w:r w:rsidRPr="0009041F">
        <w:rPr>
          <w:sz w:val="26"/>
          <w:szCs w:val="26"/>
        </w:rPr>
        <w:t>Hà</w:t>
      </w:r>
      <w:r w:rsidRPr="0009041F">
        <w:rPr>
          <w:spacing w:val="-5"/>
          <w:sz w:val="26"/>
          <w:szCs w:val="26"/>
        </w:rPr>
        <w:t xml:space="preserve"> </w:t>
      </w:r>
      <w:r w:rsidRPr="0009041F">
        <w:rPr>
          <w:sz w:val="26"/>
          <w:szCs w:val="26"/>
        </w:rPr>
        <w:t>Huy</w:t>
      </w:r>
      <w:r w:rsidRPr="0009041F">
        <w:rPr>
          <w:spacing w:val="-3"/>
          <w:sz w:val="26"/>
          <w:szCs w:val="26"/>
        </w:rPr>
        <w:t xml:space="preserve"> </w:t>
      </w:r>
      <w:r w:rsidRPr="0009041F">
        <w:rPr>
          <w:sz w:val="26"/>
          <w:szCs w:val="26"/>
        </w:rPr>
        <w:t>Tập</w:t>
      </w:r>
      <w:r w:rsidRPr="0009041F">
        <w:rPr>
          <w:spacing w:val="-2"/>
          <w:sz w:val="26"/>
          <w:szCs w:val="26"/>
        </w:rPr>
        <w:t xml:space="preserve"> </w:t>
      </w:r>
      <w:r w:rsidRPr="0009041F">
        <w:rPr>
          <w:sz w:val="26"/>
          <w:szCs w:val="26"/>
        </w:rPr>
        <w:t>–</w:t>
      </w:r>
      <w:r w:rsidRPr="0009041F">
        <w:rPr>
          <w:spacing w:val="-5"/>
          <w:sz w:val="26"/>
          <w:szCs w:val="26"/>
        </w:rPr>
        <w:t xml:space="preserve"> </w:t>
      </w:r>
      <w:r w:rsidRPr="0009041F">
        <w:rPr>
          <w:sz w:val="26"/>
          <w:szCs w:val="26"/>
        </w:rPr>
        <w:t>Thành</w:t>
      </w:r>
      <w:r w:rsidRPr="0009041F">
        <w:rPr>
          <w:spacing w:val="-1"/>
          <w:sz w:val="26"/>
          <w:szCs w:val="26"/>
        </w:rPr>
        <w:t xml:space="preserve"> </w:t>
      </w:r>
      <w:r w:rsidRPr="0009041F">
        <w:rPr>
          <w:sz w:val="26"/>
          <w:szCs w:val="26"/>
        </w:rPr>
        <w:t>phố</w:t>
      </w:r>
      <w:r w:rsidRPr="0009041F">
        <w:rPr>
          <w:spacing w:val="-5"/>
          <w:sz w:val="26"/>
          <w:szCs w:val="26"/>
        </w:rPr>
        <w:t xml:space="preserve"> </w:t>
      </w:r>
      <w:r w:rsidRPr="0009041F">
        <w:rPr>
          <w:spacing w:val="-4"/>
          <w:sz w:val="26"/>
          <w:szCs w:val="26"/>
        </w:rPr>
        <w:t>Vinh</w:t>
      </w:r>
    </w:p>
    <w:p w14:paraId="119426B7" w14:textId="77777777" w:rsidR="006814FE" w:rsidRPr="0009041F" w:rsidRDefault="006814FE" w:rsidP="0009041F">
      <w:pPr>
        <w:pStyle w:val="ThnVnban"/>
        <w:tabs>
          <w:tab w:val="left" w:pos="3460"/>
        </w:tabs>
        <w:spacing w:line="288" w:lineRule="auto"/>
        <w:ind w:right="3534"/>
        <w:rPr>
          <w:sz w:val="26"/>
          <w:szCs w:val="26"/>
        </w:rPr>
      </w:pPr>
      <w:r w:rsidRPr="0009041F">
        <w:rPr>
          <w:sz w:val="26"/>
          <w:szCs w:val="26"/>
        </w:rPr>
        <w:t>Điện thoại: 0904392924</w:t>
      </w:r>
      <w:r w:rsidRPr="0009041F">
        <w:rPr>
          <w:sz w:val="26"/>
          <w:szCs w:val="26"/>
        </w:rPr>
        <w:tab/>
        <w:t xml:space="preserve">Email: </w:t>
      </w:r>
      <w:hyperlink r:id="rId16">
        <w:r w:rsidRPr="0009041F">
          <w:rPr>
            <w:sz w:val="26"/>
            <w:szCs w:val="26"/>
            <w:u w:val="single"/>
          </w:rPr>
          <w:t>phthaodhv@gmail.com</w:t>
        </w:r>
      </w:hyperlink>
      <w:r w:rsidRPr="0009041F">
        <w:rPr>
          <w:sz w:val="26"/>
          <w:szCs w:val="26"/>
        </w:rPr>
        <w:t xml:space="preserve"> Hướng</w:t>
      </w:r>
      <w:r w:rsidRPr="0009041F">
        <w:rPr>
          <w:spacing w:val="-5"/>
          <w:sz w:val="26"/>
          <w:szCs w:val="26"/>
        </w:rPr>
        <w:t xml:space="preserve"> </w:t>
      </w:r>
      <w:r w:rsidRPr="0009041F">
        <w:rPr>
          <w:sz w:val="26"/>
          <w:szCs w:val="26"/>
        </w:rPr>
        <w:t>nghiên</w:t>
      </w:r>
      <w:r w:rsidRPr="0009041F">
        <w:rPr>
          <w:spacing w:val="-5"/>
          <w:sz w:val="26"/>
          <w:szCs w:val="26"/>
        </w:rPr>
        <w:t xml:space="preserve"> </w:t>
      </w:r>
      <w:r w:rsidRPr="0009041F">
        <w:rPr>
          <w:sz w:val="26"/>
          <w:szCs w:val="26"/>
        </w:rPr>
        <w:t>cứu</w:t>
      </w:r>
      <w:r w:rsidRPr="0009041F">
        <w:rPr>
          <w:spacing w:val="-5"/>
          <w:sz w:val="26"/>
          <w:szCs w:val="26"/>
        </w:rPr>
        <w:t xml:space="preserve"> </w:t>
      </w:r>
      <w:r w:rsidRPr="0009041F">
        <w:rPr>
          <w:sz w:val="26"/>
          <w:szCs w:val="26"/>
        </w:rPr>
        <w:t>chính:</w:t>
      </w:r>
      <w:r w:rsidRPr="0009041F">
        <w:rPr>
          <w:spacing w:val="-5"/>
          <w:sz w:val="26"/>
          <w:szCs w:val="26"/>
        </w:rPr>
        <w:t xml:space="preserve"> </w:t>
      </w:r>
      <w:r w:rsidRPr="0009041F">
        <w:rPr>
          <w:sz w:val="26"/>
          <w:szCs w:val="26"/>
        </w:rPr>
        <w:t>Phương</w:t>
      </w:r>
      <w:r w:rsidRPr="0009041F">
        <w:rPr>
          <w:spacing w:val="-3"/>
          <w:sz w:val="26"/>
          <w:szCs w:val="26"/>
        </w:rPr>
        <w:t xml:space="preserve"> </w:t>
      </w:r>
      <w:r w:rsidRPr="0009041F">
        <w:rPr>
          <w:sz w:val="26"/>
          <w:szCs w:val="26"/>
        </w:rPr>
        <w:t>pháp</w:t>
      </w:r>
      <w:r w:rsidRPr="0009041F">
        <w:rPr>
          <w:spacing w:val="-5"/>
          <w:sz w:val="26"/>
          <w:szCs w:val="26"/>
        </w:rPr>
        <w:t xml:space="preserve"> </w:t>
      </w:r>
      <w:r w:rsidRPr="0009041F">
        <w:rPr>
          <w:sz w:val="26"/>
          <w:szCs w:val="26"/>
        </w:rPr>
        <w:t>giảng</w:t>
      </w:r>
      <w:r w:rsidRPr="0009041F">
        <w:rPr>
          <w:spacing w:val="-3"/>
          <w:sz w:val="26"/>
          <w:szCs w:val="26"/>
        </w:rPr>
        <w:t xml:space="preserve"> </w:t>
      </w:r>
      <w:r w:rsidRPr="0009041F">
        <w:rPr>
          <w:sz w:val="26"/>
          <w:szCs w:val="26"/>
        </w:rPr>
        <w:t>dạy</w:t>
      </w:r>
      <w:r w:rsidRPr="0009041F">
        <w:rPr>
          <w:spacing w:val="-5"/>
          <w:sz w:val="26"/>
          <w:szCs w:val="26"/>
        </w:rPr>
        <w:t xml:space="preserve"> </w:t>
      </w:r>
      <w:r w:rsidRPr="0009041F">
        <w:rPr>
          <w:sz w:val="26"/>
          <w:szCs w:val="26"/>
        </w:rPr>
        <w:t>tiếng</w:t>
      </w:r>
      <w:r w:rsidRPr="0009041F">
        <w:rPr>
          <w:spacing w:val="-3"/>
          <w:sz w:val="26"/>
          <w:szCs w:val="26"/>
        </w:rPr>
        <w:t xml:space="preserve"> </w:t>
      </w:r>
      <w:r w:rsidRPr="0009041F">
        <w:rPr>
          <w:sz w:val="26"/>
          <w:szCs w:val="26"/>
        </w:rPr>
        <w:t>Anh</w:t>
      </w:r>
    </w:p>
    <w:p w14:paraId="7B9DE928" w14:textId="77777777" w:rsidR="006814FE" w:rsidRPr="0009041F" w:rsidRDefault="006814FE" w:rsidP="0009041F">
      <w:pPr>
        <w:pStyle w:val="ThnVnban"/>
        <w:spacing w:line="288" w:lineRule="auto"/>
        <w:rPr>
          <w:sz w:val="26"/>
          <w:szCs w:val="26"/>
        </w:rPr>
      </w:pPr>
    </w:p>
    <w:p w14:paraId="7406A9F3" w14:textId="77777777" w:rsidR="006814FE" w:rsidRPr="0009041F" w:rsidRDefault="006814FE" w:rsidP="0009041F">
      <w:pPr>
        <w:pStyle w:val="oancuaDanhsach"/>
        <w:widowControl w:val="0"/>
        <w:numPr>
          <w:ilvl w:val="1"/>
          <w:numId w:val="453"/>
        </w:numPr>
        <w:tabs>
          <w:tab w:val="left" w:pos="931"/>
        </w:tabs>
        <w:autoSpaceDE w:val="0"/>
        <w:autoSpaceDN w:val="0"/>
        <w:spacing w:before="0" w:after="0" w:line="288" w:lineRule="auto"/>
        <w:ind w:left="931" w:hanging="452"/>
        <w:contextualSpacing w:val="0"/>
        <w:rPr>
          <w:rFonts w:ascii="Times New Roman" w:hAnsi="Times New Roman"/>
          <w:b/>
          <w:i/>
          <w:sz w:val="26"/>
          <w:szCs w:val="26"/>
        </w:rPr>
      </w:pPr>
      <w:r w:rsidRPr="0009041F">
        <w:rPr>
          <w:rFonts w:ascii="Times New Roman" w:hAnsi="Times New Roman"/>
          <w:b/>
          <w:i/>
          <w:sz w:val="26"/>
          <w:szCs w:val="26"/>
        </w:rPr>
        <w:t>Thông</w:t>
      </w:r>
      <w:r w:rsidRPr="0009041F">
        <w:rPr>
          <w:rFonts w:ascii="Times New Roman" w:hAnsi="Times New Roman"/>
          <w:b/>
          <w:i/>
          <w:spacing w:val="-7"/>
          <w:sz w:val="26"/>
          <w:szCs w:val="26"/>
        </w:rPr>
        <w:t xml:space="preserve"> </w:t>
      </w:r>
      <w:r w:rsidRPr="0009041F">
        <w:rPr>
          <w:rFonts w:ascii="Times New Roman" w:hAnsi="Times New Roman"/>
          <w:b/>
          <w:i/>
          <w:sz w:val="26"/>
          <w:szCs w:val="26"/>
        </w:rPr>
        <w:t>tin</w:t>
      </w:r>
      <w:r w:rsidRPr="0009041F">
        <w:rPr>
          <w:rFonts w:ascii="Times New Roman" w:hAnsi="Times New Roman"/>
          <w:b/>
          <w:i/>
          <w:spacing w:val="-7"/>
          <w:sz w:val="26"/>
          <w:szCs w:val="26"/>
        </w:rPr>
        <w:t xml:space="preserve"> </w:t>
      </w:r>
      <w:r w:rsidRPr="0009041F">
        <w:rPr>
          <w:rFonts w:ascii="Times New Roman" w:hAnsi="Times New Roman"/>
          <w:b/>
          <w:i/>
          <w:sz w:val="26"/>
          <w:szCs w:val="26"/>
        </w:rPr>
        <w:t>về</w:t>
      </w:r>
      <w:r w:rsidRPr="0009041F">
        <w:rPr>
          <w:rFonts w:ascii="Times New Roman" w:hAnsi="Times New Roman"/>
          <w:b/>
          <w:i/>
          <w:spacing w:val="-5"/>
          <w:sz w:val="26"/>
          <w:szCs w:val="26"/>
        </w:rPr>
        <w:t xml:space="preserve"> </w:t>
      </w:r>
      <w:r w:rsidRPr="0009041F">
        <w:rPr>
          <w:rFonts w:ascii="Times New Roman" w:hAnsi="Times New Roman"/>
          <w:b/>
          <w:i/>
          <w:sz w:val="26"/>
          <w:szCs w:val="26"/>
        </w:rPr>
        <w:t>môn</w:t>
      </w:r>
      <w:r w:rsidRPr="0009041F">
        <w:rPr>
          <w:rFonts w:ascii="Times New Roman" w:hAnsi="Times New Roman"/>
          <w:b/>
          <w:i/>
          <w:spacing w:val="-5"/>
          <w:sz w:val="26"/>
          <w:szCs w:val="26"/>
        </w:rPr>
        <w:t xml:space="preserve"> </w:t>
      </w:r>
      <w:r w:rsidRPr="0009041F">
        <w:rPr>
          <w:rFonts w:ascii="Times New Roman" w:hAnsi="Times New Roman"/>
          <w:b/>
          <w:i/>
          <w:spacing w:val="-4"/>
          <w:sz w:val="26"/>
          <w:szCs w:val="26"/>
        </w:rPr>
        <w:t>học:</w:t>
      </w:r>
    </w:p>
    <w:p w14:paraId="3EB2CA63" w14:textId="77777777" w:rsidR="006814FE" w:rsidRPr="0009041F" w:rsidRDefault="006814FE" w:rsidP="0009041F">
      <w:pPr>
        <w:pStyle w:val="ThnVnban"/>
        <w:spacing w:line="288" w:lineRule="auto"/>
        <w:rPr>
          <w:b/>
          <w:i/>
          <w:sz w:val="26"/>
          <w:szCs w:val="26"/>
        </w:rPr>
      </w:pPr>
    </w:p>
    <w:tbl>
      <w:tblPr>
        <w:tblStyle w:val="TableNormal"/>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9"/>
        <w:gridCol w:w="1348"/>
        <w:gridCol w:w="4411"/>
      </w:tblGrid>
      <w:tr w:rsidR="006814FE" w:rsidRPr="0009041F" w14:paraId="16257D42" w14:textId="77777777" w:rsidTr="009B544D">
        <w:trPr>
          <w:trHeight w:val="964"/>
        </w:trPr>
        <w:tc>
          <w:tcPr>
            <w:tcW w:w="8928" w:type="dxa"/>
            <w:gridSpan w:val="3"/>
          </w:tcPr>
          <w:p w14:paraId="6C0AFC39"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7"/>
                <w:sz w:val="26"/>
                <w:szCs w:val="26"/>
              </w:rPr>
              <w:t xml:space="preserve"> </w:t>
            </w:r>
            <w:r w:rsidRPr="0009041F">
              <w:rPr>
                <w:sz w:val="26"/>
                <w:szCs w:val="26"/>
              </w:rPr>
              <w:t>Tên</w:t>
            </w:r>
            <w:r w:rsidRPr="0009041F">
              <w:rPr>
                <w:spacing w:val="-6"/>
                <w:sz w:val="26"/>
                <w:szCs w:val="26"/>
              </w:rPr>
              <w:t xml:space="preserve"> </w:t>
            </w:r>
            <w:r w:rsidRPr="0009041F">
              <w:rPr>
                <w:sz w:val="26"/>
                <w:szCs w:val="26"/>
              </w:rPr>
              <w:t>môn</w:t>
            </w:r>
            <w:r w:rsidRPr="0009041F">
              <w:rPr>
                <w:spacing w:val="-4"/>
                <w:sz w:val="26"/>
                <w:szCs w:val="26"/>
              </w:rPr>
              <w:t xml:space="preserve"> </w:t>
            </w:r>
            <w:r w:rsidRPr="0009041F">
              <w:rPr>
                <w:sz w:val="26"/>
                <w:szCs w:val="26"/>
              </w:rPr>
              <w:t>học</w:t>
            </w:r>
            <w:r w:rsidRPr="0009041F">
              <w:rPr>
                <w:spacing w:val="-6"/>
                <w:sz w:val="26"/>
                <w:szCs w:val="26"/>
              </w:rPr>
              <w:t xml:space="preserve"> </w:t>
            </w:r>
            <w:r w:rsidRPr="0009041F">
              <w:rPr>
                <w:sz w:val="26"/>
                <w:szCs w:val="26"/>
              </w:rPr>
              <w:t>(tiếng</w:t>
            </w:r>
            <w:r w:rsidRPr="0009041F">
              <w:rPr>
                <w:spacing w:val="-6"/>
                <w:sz w:val="26"/>
                <w:szCs w:val="26"/>
              </w:rPr>
              <w:t xml:space="preserve"> </w:t>
            </w:r>
            <w:r w:rsidRPr="0009041F">
              <w:rPr>
                <w:sz w:val="26"/>
                <w:szCs w:val="26"/>
              </w:rPr>
              <w:t>Việt):</w:t>
            </w:r>
            <w:r w:rsidRPr="0009041F">
              <w:rPr>
                <w:spacing w:val="-6"/>
                <w:sz w:val="26"/>
                <w:szCs w:val="26"/>
              </w:rPr>
              <w:t xml:space="preserve"> </w:t>
            </w:r>
            <w:r w:rsidRPr="0009041F">
              <w:rPr>
                <w:sz w:val="26"/>
                <w:szCs w:val="26"/>
              </w:rPr>
              <w:t>TIẾNG</w:t>
            </w:r>
            <w:r w:rsidRPr="0009041F">
              <w:rPr>
                <w:spacing w:val="-4"/>
                <w:sz w:val="26"/>
                <w:szCs w:val="26"/>
              </w:rPr>
              <w:t xml:space="preserve"> </w:t>
            </w:r>
            <w:r w:rsidRPr="0009041F">
              <w:rPr>
                <w:sz w:val="26"/>
                <w:szCs w:val="26"/>
              </w:rPr>
              <w:t>ANH</w:t>
            </w:r>
            <w:r w:rsidRPr="0009041F">
              <w:rPr>
                <w:spacing w:val="-4"/>
                <w:sz w:val="26"/>
                <w:szCs w:val="26"/>
              </w:rPr>
              <w:t xml:space="preserve"> </w:t>
            </w:r>
            <w:r w:rsidRPr="0009041F">
              <w:rPr>
                <w:spacing w:val="-10"/>
                <w:sz w:val="26"/>
                <w:szCs w:val="26"/>
              </w:rPr>
              <w:t>1</w:t>
            </w:r>
          </w:p>
          <w:p w14:paraId="7C7B02C0" w14:textId="77777777" w:rsidR="006814FE" w:rsidRPr="0009041F" w:rsidRDefault="006814FE" w:rsidP="0009041F">
            <w:pPr>
              <w:pStyle w:val="TableParagraph"/>
              <w:spacing w:before="0" w:line="288" w:lineRule="auto"/>
              <w:ind w:left="1547"/>
              <w:rPr>
                <w:sz w:val="26"/>
                <w:szCs w:val="26"/>
              </w:rPr>
            </w:pPr>
            <w:r w:rsidRPr="0009041F">
              <w:rPr>
                <w:sz w:val="26"/>
                <w:szCs w:val="26"/>
              </w:rPr>
              <w:t>(tiếng</w:t>
            </w:r>
            <w:r w:rsidRPr="0009041F">
              <w:rPr>
                <w:spacing w:val="-8"/>
                <w:sz w:val="26"/>
                <w:szCs w:val="26"/>
              </w:rPr>
              <w:t xml:space="preserve"> </w:t>
            </w:r>
            <w:r w:rsidRPr="0009041F">
              <w:rPr>
                <w:sz w:val="26"/>
                <w:szCs w:val="26"/>
              </w:rPr>
              <w:t>Anh):</w:t>
            </w:r>
            <w:r w:rsidRPr="0009041F">
              <w:rPr>
                <w:spacing w:val="-8"/>
                <w:sz w:val="26"/>
                <w:szCs w:val="26"/>
              </w:rPr>
              <w:t xml:space="preserve"> </w:t>
            </w:r>
            <w:r w:rsidRPr="0009041F">
              <w:rPr>
                <w:sz w:val="26"/>
                <w:szCs w:val="26"/>
              </w:rPr>
              <w:t>ENGLISH</w:t>
            </w:r>
            <w:r w:rsidRPr="0009041F">
              <w:rPr>
                <w:spacing w:val="-6"/>
                <w:sz w:val="26"/>
                <w:szCs w:val="26"/>
              </w:rPr>
              <w:t xml:space="preserve"> </w:t>
            </w:r>
            <w:r w:rsidRPr="0009041F">
              <w:rPr>
                <w:spacing w:val="-10"/>
                <w:sz w:val="26"/>
                <w:szCs w:val="26"/>
              </w:rPr>
              <w:t>1</w:t>
            </w:r>
          </w:p>
        </w:tc>
      </w:tr>
      <w:tr w:rsidR="006814FE" w:rsidRPr="0009041F" w14:paraId="21E52343" w14:textId="77777777" w:rsidTr="009B544D">
        <w:trPr>
          <w:trHeight w:val="482"/>
        </w:trPr>
        <w:tc>
          <w:tcPr>
            <w:tcW w:w="8928" w:type="dxa"/>
            <w:gridSpan w:val="3"/>
          </w:tcPr>
          <w:p w14:paraId="37430A0B"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4"/>
                <w:sz w:val="26"/>
                <w:szCs w:val="26"/>
              </w:rPr>
              <w:t xml:space="preserve"> </w:t>
            </w:r>
            <w:r w:rsidRPr="0009041F">
              <w:rPr>
                <w:sz w:val="26"/>
                <w:szCs w:val="26"/>
              </w:rPr>
              <w:t>Mã</w:t>
            </w:r>
            <w:r w:rsidRPr="0009041F">
              <w:rPr>
                <w:spacing w:val="-4"/>
                <w:sz w:val="26"/>
                <w:szCs w:val="26"/>
              </w:rPr>
              <w:t xml:space="preserve"> </w:t>
            </w:r>
            <w:r w:rsidRPr="0009041F">
              <w:rPr>
                <w:sz w:val="26"/>
                <w:szCs w:val="26"/>
              </w:rPr>
              <w:t>số</w:t>
            </w:r>
            <w:r w:rsidRPr="0009041F">
              <w:rPr>
                <w:spacing w:val="-4"/>
                <w:sz w:val="26"/>
                <w:szCs w:val="26"/>
              </w:rPr>
              <w:t xml:space="preserve"> </w:t>
            </w:r>
            <w:r w:rsidRPr="0009041F">
              <w:rPr>
                <w:sz w:val="26"/>
                <w:szCs w:val="26"/>
              </w:rPr>
              <w:t>môn</w:t>
            </w:r>
            <w:r w:rsidRPr="0009041F">
              <w:rPr>
                <w:spacing w:val="-3"/>
                <w:sz w:val="26"/>
                <w:szCs w:val="26"/>
              </w:rPr>
              <w:t xml:space="preserve"> </w:t>
            </w:r>
            <w:r w:rsidRPr="0009041F">
              <w:rPr>
                <w:sz w:val="26"/>
                <w:szCs w:val="26"/>
              </w:rPr>
              <w:t>học:</w:t>
            </w:r>
            <w:r w:rsidRPr="0009041F">
              <w:rPr>
                <w:spacing w:val="-2"/>
                <w:sz w:val="26"/>
                <w:szCs w:val="26"/>
              </w:rPr>
              <w:t xml:space="preserve"> NC10001</w:t>
            </w:r>
          </w:p>
        </w:tc>
      </w:tr>
      <w:tr w:rsidR="006814FE" w:rsidRPr="0009041F" w14:paraId="6B191733" w14:textId="77777777" w:rsidTr="009B544D">
        <w:trPr>
          <w:trHeight w:val="2253"/>
        </w:trPr>
        <w:tc>
          <w:tcPr>
            <w:tcW w:w="4517" w:type="dxa"/>
            <w:gridSpan w:val="2"/>
            <w:tcBorders>
              <w:right w:val="nil"/>
            </w:tcBorders>
          </w:tcPr>
          <w:p w14:paraId="6E867DF4"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Thuộc</w:t>
            </w:r>
            <w:r w:rsidRPr="0009041F">
              <w:rPr>
                <w:spacing w:val="-5"/>
                <w:sz w:val="26"/>
                <w:szCs w:val="26"/>
              </w:rPr>
              <w:t xml:space="preserve"> </w:t>
            </w:r>
            <w:r w:rsidRPr="0009041F">
              <w:rPr>
                <w:sz w:val="26"/>
                <w:szCs w:val="26"/>
              </w:rPr>
              <w:t>khối</w:t>
            </w:r>
            <w:r w:rsidRPr="0009041F">
              <w:rPr>
                <w:spacing w:val="-5"/>
                <w:sz w:val="26"/>
                <w:szCs w:val="26"/>
              </w:rPr>
              <w:t xml:space="preserve"> </w:t>
            </w:r>
            <w:r w:rsidRPr="0009041F">
              <w:rPr>
                <w:sz w:val="26"/>
                <w:szCs w:val="26"/>
              </w:rPr>
              <w:t>kiến</w:t>
            </w:r>
            <w:r w:rsidRPr="0009041F">
              <w:rPr>
                <w:spacing w:val="-4"/>
                <w:sz w:val="26"/>
                <w:szCs w:val="26"/>
              </w:rPr>
              <w:t xml:space="preserve"> </w:t>
            </w:r>
            <w:r w:rsidRPr="0009041F">
              <w:rPr>
                <w:sz w:val="26"/>
                <w:szCs w:val="26"/>
              </w:rPr>
              <w:t>thức/kỹ</w:t>
            </w:r>
            <w:r w:rsidRPr="0009041F">
              <w:rPr>
                <w:spacing w:val="-5"/>
                <w:sz w:val="26"/>
                <w:szCs w:val="26"/>
              </w:rPr>
              <w:t xml:space="preserve"> </w:t>
            </w:r>
            <w:r w:rsidRPr="0009041F">
              <w:rPr>
                <w:spacing w:val="-2"/>
                <w:sz w:val="26"/>
                <w:szCs w:val="26"/>
              </w:rPr>
              <w:t>năng:</w:t>
            </w:r>
          </w:p>
          <w:p w14:paraId="389AF7D2" w14:textId="77777777" w:rsidR="006814FE" w:rsidRPr="0009041F" w:rsidRDefault="006814FE" w:rsidP="0009041F">
            <w:pPr>
              <w:pStyle w:val="TableParagraph"/>
              <w:spacing w:before="0" w:line="288" w:lineRule="auto"/>
              <w:ind w:left="827"/>
              <w:rPr>
                <w:b/>
                <w:sz w:val="26"/>
                <w:szCs w:val="26"/>
              </w:rPr>
            </w:pPr>
            <w:r w:rsidRPr="0009041F">
              <w:rPr>
                <w:noProof/>
                <w:sz w:val="26"/>
                <w:szCs w:val="26"/>
              </w:rPr>
              <w:pict w14:anchorId="10C8E3F8">
                <v:group id="Group 16" o:spid="_x0000_s2229" style="position:absolute;left:0;text-align:left;margin-left:27.1pt;margin-top:12.75pt;width:9.15pt;height:8.7pt;z-index:-251574784;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">
                  <v:shape id="Graphic 17" o:spid="_x0000_s2230"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" path="m,100964r106680,l106680,,,,,100964xe" filled="f" strokeweight=".26456mm">
                    <v:path arrowok="t"/>
                  </v:shape>
                </v:group>
              </w:pict>
            </w:r>
            <w:r w:rsidRPr="0009041F">
              <w:rPr>
                <w:b/>
                <w:sz w:val="26"/>
                <w:szCs w:val="26"/>
              </w:rPr>
              <w:t>Kiến</w:t>
            </w:r>
            <w:r w:rsidRPr="0009041F">
              <w:rPr>
                <w:b/>
                <w:spacing w:val="-7"/>
                <w:sz w:val="26"/>
                <w:szCs w:val="26"/>
              </w:rPr>
              <w:t xml:space="preserve"> </w:t>
            </w:r>
            <w:r w:rsidRPr="0009041F">
              <w:rPr>
                <w:b/>
                <w:sz w:val="26"/>
                <w:szCs w:val="26"/>
              </w:rPr>
              <w:t>thức</w:t>
            </w:r>
            <w:r w:rsidRPr="0009041F">
              <w:rPr>
                <w:b/>
                <w:spacing w:val="-7"/>
                <w:sz w:val="26"/>
                <w:szCs w:val="26"/>
              </w:rPr>
              <w:t xml:space="preserve"> </w:t>
            </w:r>
            <w:r w:rsidRPr="0009041F">
              <w:rPr>
                <w:b/>
                <w:sz w:val="26"/>
                <w:szCs w:val="26"/>
              </w:rPr>
              <w:t>cơ</w:t>
            </w:r>
            <w:r w:rsidRPr="0009041F">
              <w:rPr>
                <w:b/>
                <w:spacing w:val="-4"/>
                <w:sz w:val="26"/>
                <w:szCs w:val="26"/>
              </w:rPr>
              <w:t xml:space="preserve"> </w:t>
            </w:r>
            <w:r w:rsidRPr="0009041F">
              <w:rPr>
                <w:b/>
                <w:spacing w:val="-5"/>
                <w:sz w:val="26"/>
                <w:szCs w:val="26"/>
              </w:rPr>
              <w:t>bản</w:t>
            </w:r>
          </w:p>
          <w:p w14:paraId="2C2208A2" w14:textId="77777777" w:rsidR="006814FE" w:rsidRPr="0009041F" w:rsidRDefault="006814FE" w:rsidP="0009041F">
            <w:pPr>
              <w:pStyle w:val="TableParagraph"/>
              <w:spacing w:before="0" w:line="288" w:lineRule="auto"/>
              <w:ind w:left="827"/>
              <w:rPr>
                <w:sz w:val="26"/>
                <w:szCs w:val="26"/>
              </w:rPr>
            </w:pPr>
            <w:r w:rsidRPr="0009041F">
              <w:rPr>
                <w:noProof/>
                <w:sz w:val="26"/>
                <w:szCs w:val="26"/>
              </w:rPr>
              <w:pict w14:anchorId="05DE4DE8">
                <v:group id="Group 18" o:spid="_x0000_s2231" style="position:absolute;left:0;text-align:left;margin-left:27.1pt;margin-top:10.9pt;width:9.15pt;height:8.7pt;z-index:-251573760;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">
                  <v:shape id="Graphic 19" o:spid="_x0000_s2232"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" path="m,100965r106680,l106680,,,,,100965xe" filled="f" strokeweight=".26456mm">
                    <v:path arrowok="t"/>
                  </v:shape>
                </v:group>
              </w:pict>
            </w:r>
            <w:r w:rsidRPr="0009041F">
              <w:rPr>
                <w:sz w:val="26"/>
                <w:szCs w:val="26"/>
              </w:rPr>
              <w:t>Kiến</w:t>
            </w:r>
            <w:r w:rsidRPr="0009041F">
              <w:rPr>
                <w:spacing w:val="-7"/>
                <w:sz w:val="26"/>
                <w:szCs w:val="26"/>
              </w:rPr>
              <w:t xml:space="preserve"> </w:t>
            </w:r>
            <w:r w:rsidRPr="0009041F">
              <w:rPr>
                <w:sz w:val="26"/>
                <w:szCs w:val="26"/>
              </w:rPr>
              <w:t>thức</w:t>
            </w:r>
            <w:r w:rsidRPr="0009041F">
              <w:rPr>
                <w:spacing w:val="-6"/>
                <w:sz w:val="26"/>
                <w:szCs w:val="26"/>
              </w:rPr>
              <w:t xml:space="preserve"> </w:t>
            </w:r>
            <w:r w:rsidRPr="0009041F">
              <w:rPr>
                <w:sz w:val="26"/>
                <w:szCs w:val="26"/>
              </w:rPr>
              <w:t>chuyên</w:t>
            </w:r>
            <w:r w:rsidRPr="0009041F">
              <w:rPr>
                <w:spacing w:val="-6"/>
                <w:sz w:val="26"/>
                <w:szCs w:val="26"/>
              </w:rPr>
              <w:t xml:space="preserve"> </w:t>
            </w:r>
            <w:r w:rsidRPr="0009041F">
              <w:rPr>
                <w:spacing w:val="-4"/>
                <w:sz w:val="26"/>
                <w:szCs w:val="26"/>
              </w:rPr>
              <w:t>ngành</w:t>
            </w:r>
          </w:p>
          <w:p w14:paraId="30B2046C" w14:textId="77777777" w:rsidR="006814FE" w:rsidRPr="0009041F" w:rsidRDefault="006814FE" w:rsidP="0009041F">
            <w:pPr>
              <w:pStyle w:val="TableParagraph"/>
              <w:spacing w:before="0" w:line="288" w:lineRule="auto"/>
              <w:ind w:left="827"/>
              <w:rPr>
                <w:sz w:val="26"/>
                <w:szCs w:val="26"/>
              </w:rPr>
            </w:pPr>
            <w:r w:rsidRPr="0009041F">
              <w:rPr>
                <w:noProof/>
                <w:sz w:val="26"/>
                <w:szCs w:val="26"/>
              </w:rPr>
              <w:pict w14:anchorId="3C5F6239">
                <v:group id="Group 20" o:spid="_x0000_s2233" style="position:absolute;left:0;text-align:left;margin-left:27.1pt;margin-top:10.7pt;width:9.15pt;height:8.7pt;z-index:-251572736;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">
                  <v:shape id="Graphic 21" o:spid="_x0000_s2234"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" path="m,100964r106680,l106680,,,,,100964xe" filled="f" strokeweight=".26456mm">
                    <v:path arrowok="t"/>
                  </v:shape>
                </v:group>
              </w:pict>
            </w:r>
            <w:r w:rsidRPr="0009041F">
              <w:rPr>
                <w:sz w:val="26"/>
                <w:szCs w:val="26"/>
              </w:rPr>
              <w:t>Môn</w:t>
            </w:r>
            <w:r w:rsidRPr="0009041F">
              <w:rPr>
                <w:spacing w:val="30"/>
                <w:sz w:val="26"/>
                <w:szCs w:val="26"/>
              </w:rPr>
              <w:t xml:space="preserve">  </w:t>
            </w:r>
            <w:r w:rsidRPr="0009041F">
              <w:rPr>
                <w:sz w:val="26"/>
                <w:szCs w:val="26"/>
              </w:rPr>
              <w:t>học</w:t>
            </w:r>
            <w:r w:rsidRPr="0009041F">
              <w:rPr>
                <w:spacing w:val="31"/>
                <w:sz w:val="26"/>
                <w:szCs w:val="26"/>
              </w:rPr>
              <w:t xml:space="preserve">  </w:t>
            </w:r>
            <w:r w:rsidRPr="0009041F">
              <w:rPr>
                <w:sz w:val="26"/>
                <w:szCs w:val="26"/>
              </w:rPr>
              <w:t>chuyên</w:t>
            </w:r>
            <w:r w:rsidRPr="0009041F">
              <w:rPr>
                <w:spacing w:val="31"/>
                <w:sz w:val="26"/>
                <w:szCs w:val="26"/>
              </w:rPr>
              <w:t xml:space="preserve">  </w:t>
            </w:r>
            <w:r w:rsidRPr="0009041F">
              <w:rPr>
                <w:sz w:val="26"/>
                <w:szCs w:val="26"/>
              </w:rPr>
              <w:t>về</w:t>
            </w:r>
            <w:r w:rsidRPr="0009041F">
              <w:rPr>
                <w:spacing w:val="32"/>
                <w:sz w:val="26"/>
                <w:szCs w:val="26"/>
              </w:rPr>
              <w:t xml:space="preserve">  </w:t>
            </w:r>
            <w:r w:rsidRPr="0009041F">
              <w:rPr>
                <w:sz w:val="26"/>
                <w:szCs w:val="26"/>
              </w:rPr>
              <w:t>kỹ</w:t>
            </w:r>
            <w:r w:rsidRPr="0009041F">
              <w:rPr>
                <w:spacing w:val="31"/>
                <w:sz w:val="26"/>
                <w:szCs w:val="26"/>
              </w:rPr>
              <w:t xml:space="preserve">  </w:t>
            </w:r>
            <w:r w:rsidRPr="0009041F">
              <w:rPr>
                <w:spacing w:val="-4"/>
                <w:sz w:val="26"/>
                <w:szCs w:val="26"/>
              </w:rPr>
              <w:t>năng</w:t>
            </w:r>
          </w:p>
          <w:p w14:paraId="38606758" w14:textId="77777777" w:rsidR="006814FE" w:rsidRPr="0009041F" w:rsidRDefault="006814FE" w:rsidP="0009041F">
            <w:pPr>
              <w:pStyle w:val="TableParagraph"/>
              <w:spacing w:before="0" w:line="288" w:lineRule="auto"/>
              <w:ind w:left="107"/>
              <w:rPr>
                <w:sz w:val="26"/>
                <w:szCs w:val="26"/>
              </w:rPr>
            </w:pPr>
            <w:r w:rsidRPr="0009041F">
              <w:rPr>
                <w:spacing w:val="-2"/>
                <w:sz w:val="26"/>
                <w:szCs w:val="26"/>
              </w:rPr>
              <w:t>chung</w:t>
            </w:r>
          </w:p>
        </w:tc>
        <w:tc>
          <w:tcPr>
            <w:tcW w:w="4411" w:type="dxa"/>
            <w:tcBorders>
              <w:left w:val="nil"/>
            </w:tcBorders>
          </w:tcPr>
          <w:p w14:paraId="65697914" w14:textId="77777777" w:rsidR="006814FE" w:rsidRPr="0009041F" w:rsidRDefault="006814FE" w:rsidP="0009041F">
            <w:pPr>
              <w:pStyle w:val="TableParagraph"/>
              <w:spacing w:before="0" w:line="288" w:lineRule="auto"/>
              <w:rPr>
                <w:b/>
                <w:i/>
                <w:sz w:val="26"/>
                <w:szCs w:val="26"/>
              </w:rPr>
            </w:pPr>
          </w:p>
          <w:p w14:paraId="1A56D381" w14:textId="77777777" w:rsidR="006814FE" w:rsidRPr="0009041F" w:rsidRDefault="006814FE" w:rsidP="0009041F">
            <w:pPr>
              <w:pStyle w:val="TableParagraph"/>
              <w:spacing w:before="0" w:line="288" w:lineRule="auto"/>
              <w:ind w:left="334" w:right="1273"/>
              <w:rPr>
                <w:sz w:val="26"/>
                <w:szCs w:val="26"/>
              </w:rPr>
            </w:pPr>
            <w:r w:rsidRPr="0009041F">
              <w:rPr>
                <w:noProof/>
                <w:sz w:val="26"/>
                <w:szCs w:val="26"/>
              </w:rPr>
              <w:pict w14:anchorId="3247ED3D">
                <v:group id="Group 22" o:spid="_x0000_s2235" style="position:absolute;left:0;text-align:left;margin-left:4.15pt;margin-top:3.55pt;width:9.15pt;height:8.7pt;z-index:-251571712;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">
                  <v:shape id="Graphic 23" o:spid="_x0000_s2236"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" path="m,100964r106679,l106679,,,,,100964xe" filled="f">
                    <v:path arrowok="t"/>
                  </v:shape>
                </v:group>
              </w:pict>
            </w:r>
            <w:r w:rsidRPr="0009041F">
              <w:rPr>
                <w:sz w:val="26"/>
                <w:szCs w:val="26"/>
              </w:rPr>
              <w:t>Kiến</w:t>
            </w:r>
            <w:r w:rsidRPr="0009041F">
              <w:rPr>
                <w:spacing w:val="-10"/>
                <w:sz w:val="26"/>
                <w:szCs w:val="26"/>
              </w:rPr>
              <w:t xml:space="preserve"> </w:t>
            </w:r>
            <w:r w:rsidRPr="0009041F">
              <w:rPr>
                <w:sz w:val="26"/>
                <w:szCs w:val="26"/>
              </w:rPr>
              <w:t>thức</w:t>
            </w:r>
            <w:r w:rsidRPr="0009041F">
              <w:rPr>
                <w:spacing w:val="-10"/>
                <w:sz w:val="26"/>
                <w:szCs w:val="26"/>
              </w:rPr>
              <w:t xml:space="preserve"> </w:t>
            </w:r>
            <w:r w:rsidRPr="0009041F">
              <w:rPr>
                <w:sz w:val="26"/>
                <w:szCs w:val="26"/>
              </w:rPr>
              <w:t>cơ</w:t>
            </w:r>
            <w:r w:rsidRPr="0009041F">
              <w:rPr>
                <w:spacing w:val="-8"/>
                <w:sz w:val="26"/>
                <w:szCs w:val="26"/>
              </w:rPr>
              <w:t xml:space="preserve"> </w:t>
            </w:r>
            <w:r w:rsidRPr="0009041F">
              <w:rPr>
                <w:sz w:val="26"/>
                <w:szCs w:val="26"/>
              </w:rPr>
              <w:t>sở</w:t>
            </w:r>
            <w:r w:rsidRPr="0009041F">
              <w:rPr>
                <w:spacing w:val="-10"/>
                <w:sz w:val="26"/>
                <w:szCs w:val="26"/>
              </w:rPr>
              <w:t xml:space="preserve"> </w:t>
            </w:r>
            <w:r w:rsidRPr="0009041F">
              <w:rPr>
                <w:sz w:val="26"/>
                <w:szCs w:val="26"/>
              </w:rPr>
              <w:t>ngành Kiến thức khác</w:t>
            </w:r>
          </w:p>
          <w:p w14:paraId="0FFCAA2C" w14:textId="77777777" w:rsidR="006814FE" w:rsidRPr="0009041F" w:rsidRDefault="006814FE" w:rsidP="0009041F">
            <w:pPr>
              <w:pStyle w:val="TableParagraph"/>
              <w:spacing w:before="0" w:line="288" w:lineRule="auto"/>
              <w:ind w:left="334"/>
              <w:rPr>
                <w:sz w:val="26"/>
                <w:szCs w:val="26"/>
              </w:rPr>
            </w:pPr>
            <w:r w:rsidRPr="0009041F">
              <w:rPr>
                <w:noProof/>
                <w:sz w:val="26"/>
                <w:szCs w:val="26"/>
              </w:rPr>
              <w:pict w14:anchorId="0C651069">
                <v:group id="Group 24" o:spid="_x0000_s2237" style="position:absolute;left:0;text-align:left;margin-left:4.15pt;margin-top:-22.55pt;width:9.15pt;height:8.7pt;z-index:-251570688;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">
                  <v:shape id="Graphic 25" o:spid="_x0000_s2238"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" path="m,100965r106679,l106679,,,,,100965xe" filled="f">
                    <v:path arrowok="t"/>
                  </v:shape>
                </v:group>
              </w:pict>
            </w:r>
            <w:r w:rsidRPr="0009041F">
              <w:rPr>
                <w:noProof/>
                <w:sz w:val="26"/>
                <w:szCs w:val="26"/>
              </w:rPr>
              <w:pict w14:anchorId="1C33380E">
                <v:group id="Group 26" o:spid="_x0000_s2239" style="position:absolute;left:0;text-align:left;margin-left:4.15pt;margin-top:1.5pt;width:9.15pt;height:8.7pt;z-index:-251569664;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">
                  <v:shape id="Graphic 27" o:spid="_x0000_s2240"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" path="m,100964r106679,l106679,,,,,100964xe" filled="f">
                    <v:path arrowok="t"/>
                  </v:shape>
                </v:group>
              </w:pict>
            </w:r>
            <w:r w:rsidRPr="0009041F">
              <w:rPr>
                <w:sz w:val="26"/>
                <w:szCs w:val="26"/>
              </w:rPr>
              <w:t>Môn</w:t>
            </w:r>
            <w:r w:rsidRPr="0009041F">
              <w:rPr>
                <w:spacing w:val="-4"/>
                <w:sz w:val="26"/>
                <w:szCs w:val="26"/>
              </w:rPr>
              <w:t xml:space="preserve"> </w:t>
            </w:r>
            <w:r w:rsidRPr="0009041F">
              <w:rPr>
                <w:sz w:val="26"/>
                <w:szCs w:val="26"/>
              </w:rPr>
              <w:t>học</w:t>
            </w:r>
            <w:r w:rsidRPr="0009041F">
              <w:rPr>
                <w:spacing w:val="-1"/>
                <w:sz w:val="26"/>
                <w:szCs w:val="26"/>
              </w:rPr>
              <w:t xml:space="preserve"> </w:t>
            </w:r>
            <w:r w:rsidRPr="0009041F">
              <w:rPr>
                <w:sz w:val="26"/>
                <w:szCs w:val="26"/>
              </w:rPr>
              <w:t>đồ</w:t>
            </w:r>
            <w:r w:rsidRPr="0009041F">
              <w:rPr>
                <w:spacing w:val="-4"/>
                <w:sz w:val="26"/>
                <w:szCs w:val="26"/>
              </w:rPr>
              <w:t xml:space="preserve"> </w:t>
            </w:r>
            <w:r w:rsidRPr="0009041F">
              <w:rPr>
                <w:sz w:val="26"/>
                <w:szCs w:val="26"/>
              </w:rPr>
              <w:t>án</w:t>
            </w:r>
            <w:r w:rsidRPr="0009041F">
              <w:rPr>
                <w:spacing w:val="-4"/>
                <w:sz w:val="26"/>
                <w:szCs w:val="26"/>
              </w:rPr>
              <w:t xml:space="preserve"> </w:t>
            </w:r>
            <w:r w:rsidRPr="0009041F">
              <w:rPr>
                <w:sz w:val="26"/>
                <w:szCs w:val="26"/>
              </w:rPr>
              <w:t>tốt</w:t>
            </w:r>
            <w:r w:rsidRPr="0009041F">
              <w:rPr>
                <w:spacing w:val="-4"/>
                <w:sz w:val="26"/>
                <w:szCs w:val="26"/>
              </w:rPr>
              <w:t xml:space="preserve"> </w:t>
            </w:r>
            <w:r w:rsidRPr="0009041F">
              <w:rPr>
                <w:spacing w:val="-2"/>
                <w:sz w:val="26"/>
                <w:szCs w:val="26"/>
              </w:rPr>
              <w:t>nghiệp</w:t>
            </w:r>
          </w:p>
        </w:tc>
      </w:tr>
      <w:tr w:rsidR="006814FE" w:rsidRPr="0009041F" w14:paraId="4D316944" w14:textId="77777777" w:rsidTr="009B544D">
        <w:trPr>
          <w:trHeight w:val="484"/>
        </w:trPr>
        <w:tc>
          <w:tcPr>
            <w:tcW w:w="3169" w:type="dxa"/>
          </w:tcPr>
          <w:p w14:paraId="3C9BE8BA"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Số</w:t>
            </w:r>
            <w:r w:rsidRPr="0009041F">
              <w:rPr>
                <w:spacing w:val="-4"/>
                <w:sz w:val="26"/>
                <w:szCs w:val="26"/>
              </w:rPr>
              <w:t xml:space="preserve"> </w:t>
            </w:r>
            <w:r w:rsidRPr="0009041F">
              <w:rPr>
                <w:sz w:val="26"/>
                <w:szCs w:val="26"/>
              </w:rPr>
              <w:t>tín</w:t>
            </w:r>
            <w:r w:rsidRPr="0009041F">
              <w:rPr>
                <w:spacing w:val="-4"/>
                <w:sz w:val="26"/>
                <w:szCs w:val="26"/>
              </w:rPr>
              <w:t xml:space="preserve"> chỉ:</w:t>
            </w:r>
          </w:p>
        </w:tc>
        <w:tc>
          <w:tcPr>
            <w:tcW w:w="5759" w:type="dxa"/>
            <w:gridSpan w:val="2"/>
          </w:tcPr>
          <w:p w14:paraId="443C024F" w14:textId="77777777" w:rsidR="006814FE" w:rsidRPr="0009041F" w:rsidRDefault="006814FE" w:rsidP="0009041F">
            <w:pPr>
              <w:pStyle w:val="TableParagraph"/>
              <w:spacing w:before="0" w:line="288" w:lineRule="auto"/>
              <w:ind w:left="107"/>
              <w:rPr>
                <w:sz w:val="26"/>
                <w:szCs w:val="26"/>
              </w:rPr>
            </w:pPr>
            <w:r w:rsidRPr="0009041F">
              <w:rPr>
                <w:spacing w:val="-5"/>
                <w:sz w:val="26"/>
                <w:szCs w:val="26"/>
              </w:rPr>
              <w:t>03</w:t>
            </w:r>
          </w:p>
        </w:tc>
      </w:tr>
    </w:tbl>
    <w:p w14:paraId="7BA02400"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pgSz w:w="11910" w:h="16840"/>
          <w:pgMar w:top="1360" w:right="380" w:bottom="1310" w:left="1220" w:header="0" w:footer="436" w:gutter="0"/>
          <w:cols w:space="720"/>
        </w:sectPr>
      </w:pPr>
    </w:p>
    <w:tbl>
      <w:tblPr>
        <w:tblStyle w:val="TableNormal"/>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9"/>
        <w:gridCol w:w="5759"/>
      </w:tblGrid>
      <w:tr w:rsidR="006814FE" w:rsidRPr="0009041F" w14:paraId="1D1B8217" w14:textId="77777777" w:rsidTr="009B544D">
        <w:trPr>
          <w:trHeight w:val="484"/>
        </w:trPr>
        <w:tc>
          <w:tcPr>
            <w:tcW w:w="3169" w:type="dxa"/>
          </w:tcPr>
          <w:p w14:paraId="49920D15" w14:textId="77777777" w:rsidR="006814FE" w:rsidRPr="0009041F" w:rsidRDefault="006814FE" w:rsidP="0009041F">
            <w:pPr>
              <w:pStyle w:val="TableParagraph"/>
              <w:spacing w:before="0" w:line="288" w:lineRule="auto"/>
              <w:ind w:left="496"/>
              <w:rPr>
                <w:sz w:val="26"/>
                <w:szCs w:val="26"/>
              </w:rPr>
            </w:pPr>
            <w:r w:rsidRPr="0009041F">
              <w:rPr>
                <w:sz w:val="26"/>
                <w:szCs w:val="26"/>
              </w:rPr>
              <w:t>+</w:t>
            </w:r>
            <w:r w:rsidRPr="0009041F">
              <w:rPr>
                <w:spacing w:val="-3"/>
                <w:sz w:val="26"/>
                <w:szCs w:val="26"/>
              </w:rPr>
              <w:t xml:space="preserve"> </w:t>
            </w:r>
            <w:r w:rsidRPr="0009041F">
              <w:rPr>
                <w:sz w:val="26"/>
                <w:szCs w:val="26"/>
              </w:rPr>
              <w:t>Số</w:t>
            </w:r>
            <w:r w:rsidRPr="0009041F">
              <w:rPr>
                <w:spacing w:val="-3"/>
                <w:sz w:val="26"/>
                <w:szCs w:val="26"/>
              </w:rPr>
              <w:t xml:space="preserve"> </w:t>
            </w:r>
            <w:r w:rsidRPr="0009041F">
              <w:rPr>
                <w:sz w:val="26"/>
                <w:szCs w:val="26"/>
              </w:rPr>
              <w:t>tiết</w:t>
            </w:r>
            <w:r w:rsidRPr="0009041F">
              <w:rPr>
                <w:spacing w:val="-3"/>
                <w:sz w:val="26"/>
                <w:szCs w:val="26"/>
              </w:rPr>
              <w:t xml:space="preserve"> </w:t>
            </w:r>
            <w:r w:rsidRPr="0009041F">
              <w:rPr>
                <w:sz w:val="26"/>
                <w:szCs w:val="26"/>
              </w:rPr>
              <w:t>lý</w:t>
            </w:r>
            <w:r w:rsidRPr="0009041F">
              <w:rPr>
                <w:spacing w:val="-3"/>
                <w:sz w:val="26"/>
                <w:szCs w:val="26"/>
              </w:rPr>
              <w:t xml:space="preserve"> </w:t>
            </w:r>
            <w:r w:rsidRPr="0009041F">
              <w:rPr>
                <w:spacing w:val="-2"/>
                <w:sz w:val="26"/>
                <w:szCs w:val="26"/>
              </w:rPr>
              <w:t>thuyết:</w:t>
            </w:r>
          </w:p>
        </w:tc>
        <w:tc>
          <w:tcPr>
            <w:tcW w:w="5759" w:type="dxa"/>
          </w:tcPr>
          <w:p w14:paraId="030CCCDA" w14:textId="77777777" w:rsidR="006814FE" w:rsidRPr="0009041F" w:rsidRDefault="006814FE" w:rsidP="0009041F">
            <w:pPr>
              <w:pStyle w:val="TableParagraph"/>
              <w:spacing w:before="0" w:line="288" w:lineRule="auto"/>
              <w:ind w:left="107"/>
              <w:rPr>
                <w:sz w:val="26"/>
                <w:szCs w:val="26"/>
              </w:rPr>
            </w:pPr>
            <w:r w:rsidRPr="0009041F">
              <w:rPr>
                <w:spacing w:val="-5"/>
                <w:sz w:val="26"/>
                <w:szCs w:val="26"/>
              </w:rPr>
              <w:t>30</w:t>
            </w:r>
          </w:p>
        </w:tc>
      </w:tr>
      <w:tr w:rsidR="006814FE" w:rsidRPr="0009041F" w14:paraId="0C42EF17" w14:textId="77777777" w:rsidTr="009B544D">
        <w:trPr>
          <w:trHeight w:val="803"/>
        </w:trPr>
        <w:tc>
          <w:tcPr>
            <w:tcW w:w="3169" w:type="dxa"/>
          </w:tcPr>
          <w:p w14:paraId="435A7D5B" w14:textId="77777777" w:rsidR="006814FE" w:rsidRPr="0009041F" w:rsidRDefault="006814FE" w:rsidP="0009041F">
            <w:pPr>
              <w:pStyle w:val="TableParagraph"/>
              <w:spacing w:before="0" w:line="288" w:lineRule="auto"/>
              <w:ind w:left="561"/>
              <w:rPr>
                <w:sz w:val="26"/>
                <w:szCs w:val="26"/>
              </w:rPr>
            </w:pPr>
            <w:r w:rsidRPr="0009041F">
              <w:rPr>
                <w:sz w:val="26"/>
                <w:szCs w:val="26"/>
              </w:rPr>
              <w:t>+</w:t>
            </w:r>
            <w:r w:rsidRPr="0009041F">
              <w:rPr>
                <w:spacing w:val="45"/>
                <w:sz w:val="26"/>
                <w:szCs w:val="26"/>
              </w:rPr>
              <w:t xml:space="preserve"> </w:t>
            </w:r>
            <w:r w:rsidRPr="0009041F">
              <w:rPr>
                <w:sz w:val="26"/>
                <w:szCs w:val="26"/>
              </w:rPr>
              <w:t>Số</w:t>
            </w:r>
            <w:r w:rsidRPr="0009041F">
              <w:rPr>
                <w:spacing w:val="46"/>
                <w:sz w:val="26"/>
                <w:szCs w:val="26"/>
              </w:rPr>
              <w:t xml:space="preserve"> </w:t>
            </w:r>
            <w:r w:rsidRPr="0009041F">
              <w:rPr>
                <w:sz w:val="26"/>
                <w:szCs w:val="26"/>
              </w:rPr>
              <w:t>tiết</w:t>
            </w:r>
            <w:r w:rsidRPr="0009041F">
              <w:rPr>
                <w:spacing w:val="47"/>
                <w:sz w:val="26"/>
                <w:szCs w:val="26"/>
              </w:rPr>
              <w:t xml:space="preserve"> </w:t>
            </w:r>
            <w:r w:rsidRPr="0009041F">
              <w:rPr>
                <w:sz w:val="26"/>
                <w:szCs w:val="26"/>
              </w:rPr>
              <w:t>thảo</w:t>
            </w:r>
            <w:r w:rsidRPr="0009041F">
              <w:rPr>
                <w:spacing w:val="47"/>
                <w:sz w:val="26"/>
                <w:szCs w:val="26"/>
              </w:rPr>
              <w:t xml:space="preserve"> </w:t>
            </w:r>
            <w:r w:rsidRPr="0009041F">
              <w:rPr>
                <w:spacing w:val="-2"/>
                <w:sz w:val="26"/>
                <w:szCs w:val="26"/>
              </w:rPr>
              <w:t>luận/bài</w:t>
            </w:r>
          </w:p>
          <w:p w14:paraId="0187E41A" w14:textId="77777777" w:rsidR="006814FE" w:rsidRPr="0009041F" w:rsidRDefault="006814FE" w:rsidP="0009041F">
            <w:pPr>
              <w:pStyle w:val="TableParagraph"/>
              <w:spacing w:before="0" w:line="288" w:lineRule="auto"/>
              <w:ind w:left="107"/>
              <w:rPr>
                <w:sz w:val="26"/>
                <w:szCs w:val="26"/>
              </w:rPr>
            </w:pPr>
            <w:r w:rsidRPr="0009041F">
              <w:rPr>
                <w:spacing w:val="-4"/>
                <w:sz w:val="26"/>
                <w:szCs w:val="26"/>
              </w:rPr>
              <w:t>tập:</w:t>
            </w:r>
          </w:p>
        </w:tc>
        <w:tc>
          <w:tcPr>
            <w:tcW w:w="5759" w:type="dxa"/>
          </w:tcPr>
          <w:p w14:paraId="55467D54" w14:textId="77777777" w:rsidR="006814FE" w:rsidRPr="0009041F" w:rsidRDefault="006814FE" w:rsidP="0009041F">
            <w:pPr>
              <w:pStyle w:val="TableParagraph"/>
              <w:spacing w:before="0" w:line="288" w:lineRule="auto"/>
              <w:ind w:left="107"/>
              <w:rPr>
                <w:sz w:val="26"/>
                <w:szCs w:val="26"/>
              </w:rPr>
            </w:pPr>
            <w:r w:rsidRPr="0009041F">
              <w:rPr>
                <w:spacing w:val="-5"/>
                <w:sz w:val="26"/>
                <w:szCs w:val="26"/>
              </w:rPr>
              <w:t>15</w:t>
            </w:r>
          </w:p>
        </w:tc>
      </w:tr>
      <w:tr w:rsidR="006814FE" w:rsidRPr="0009041F" w14:paraId="5BD3B673" w14:textId="77777777" w:rsidTr="009B544D">
        <w:trPr>
          <w:trHeight w:val="484"/>
        </w:trPr>
        <w:tc>
          <w:tcPr>
            <w:tcW w:w="3169" w:type="dxa"/>
          </w:tcPr>
          <w:p w14:paraId="7EDAEFB0" w14:textId="77777777" w:rsidR="006814FE" w:rsidRPr="0009041F" w:rsidRDefault="006814FE" w:rsidP="0009041F">
            <w:pPr>
              <w:pStyle w:val="TableParagraph"/>
              <w:spacing w:before="0" w:line="288" w:lineRule="auto"/>
              <w:ind w:left="496"/>
              <w:rPr>
                <w:sz w:val="26"/>
                <w:szCs w:val="26"/>
              </w:rPr>
            </w:pPr>
            <w:r w:rsidRPr="0009041F">
              <w:rPr>
                <w:sz w:val="26"/>
                <w:szCs w:val="26"/>
              </w:rPr>
              <w:t>+</w:t>
            </w:r>
            <w:r w:rsidRPr="0009041F">
              <w:rPr>
                <w:spacing w:val="-4"/>
                <w:sz w:val="26"/>
                <w:szCs w:val="26"/>
              </w:rPr>
              <w:t xml:space="preserve"> </w:t>
            </w:r>
            <w:r w:rsidRPr="0009041F">
              <w:rPr>
                <w:sz w:val="26"/>
                <w:szCs w:val="26"/>
              </w:rPr>
              <w:t>Số</w:t>
            </w:r>
            <w:r w:rsidRPr="0009041F">
              <w:rPr>
                <w:spacing w:val="-4"/>
                <w:sz w:val="26"/>
                <w:szCs w:val="26"/>
              </w:rPr>
              <w:t xml:space="preserve"> </w:t>
            </w:r>
            <w:r w:rsidRPr="0009041F">
              <w:rPr>
                <w:sz w:val="26"/>
                <w:szCs w:val="26"/>
              </w:rPr>
              <w:t>tiết</w:t>
            </w:r>
            <w:r w:rsidRPr="0009041F">
              <w:rPr>
                <w:spacing w:val="-3"/>
                <w:sz w:val="26"/>
                <w:szCs w:val="26"/>
              </w:rPr>
              <w:t xml:space="preserve"> </w:t>
            </w:r>
            <w:r w:rsidRPr="0009041F">
              <w:rPr>
                <w:sz w:val="26"/>
                <w:szCs w:val="26"/>
              </w:rPr>
              <w:t>thực</w:t>
            </w:r>
            <w:r w:rsidRPr="0009041F">
              <w:rPr>
                <w:spacing w:val="-4"/>
                <w:sz w:val="26"/>
                <w:szCs w:val="26"/>
              </w:rPr>
              <w:t xml:space="preserve"> hành:</w:t>
            </w:r>
          </w:p>
        </w:tc>
        <w:tc>
          <w:tcPr>
            <w:tcW w:w="5759" w:type="dxa"/>
          </w:tcPr>
          <w:p w14:paraId="302A24D4" w14:textId="77777777" w:rsidR="006814FE" w:rsidRPr="0009041F" w:rsidRDefault="006814FE" w:rsidP="0009041F">
            <w:pPr>
              <w:pStyle w:val="TableParagraph"/>
              <w:spacing w:before="0" w:line="288" w:lineRule="auto"/>
              <w:rPr>
                <w:sz w:val="26"/>
                <w:szCs w:val="26"/>
              </w:rPr>
            </w:pPr>
          </w:p>
        </w:tc>
      </w:tr>
      <w:tr w:rsidR="006814FE" w:rsidRPr="0009041F" w14:paraId="51DADB9C" w14:textId="77777777" w:rsidTr="009B544D">
        <w:trPr>
          <w:trHeight w:val="803"/>
        </w:trPr>
        <w:tc>
          <w:tcPr>
            <w:tcW w:w="3169" w:type="dxa"/>
          </w:tcPr>
          <w:p w14:paraId="640B4705" w14:textId="77777777" w:rsidR="006814FE" w:rsidRPr="0009041F" w:rsidRDefault="006814FE" w:rsidP="0009041F">
            <w:pPr>
              <w:pStyle w:val="TableParagraph"/>
              <w:tabs>
                <w:tab w:val="left" w:pos="853"/>
                <w:tab w:val="left" w:pos="1338"/>
                <w:tab w:val="left" w:pos="1880"/>
                <w:tab w:val="left" w:pos="2540"/>
              </w:tabs>
              <w:spacing w:before="0" w:line="288" w:lineRule="auto"/>
              <w:ind w:left="107" w:right="98" w:firstLine="388"/>
              <w:rPr>
                <w:sz w:val="26"/>
                <w:szCs w:val="26"/>
              </w:rPr>
            </w:pPr>
            <w:r w:rsidRPr="0009041F">
              <w:rPr>
                <w:spacing w:val="-10"/>
                <w:sz w:val="26"/>
                <w:szCs w:val="26"/>
              </w:rPr>
              <w:lastRenderedPageBreak/>
              <w:t>+</w:t>
            </w:r>
            <w:r w:rsidRPr="0009041F">
              <w:rPr>
                <w:sz w:val="26"/>
                <w:szCs w:val="26"/>
              </w:rPr>
              <w:tab/>
            </w:r>
            <w:r w:rsidRPr="0009041F">
              <w:rPr>
                <w:spacing w:val="-6"/>
                <w:sz w:val="26"/>
                <w:szCs w:val="26"/>
              </w:rPr>
              <w:t>Số</w:t>
            </w:r>
            <w:r w:rsidRPr="0009041F">
              <w:rPr>
                <w:sz w:val="26"/>
                <w:szCs w:val="26"/>
              </w:rPr>
              <w:tab/>
            </w:r>
            <w:r w:rsidRPr="0009041F">
              <w:rPr>
                <w:spacing w:val="-4"/>
                <w:sz w:val="26"/>
                <w:szCs w:val="26"/>
              </w:rPr>
              <w:t>tiết</w:t>
            </w:r>
            <w:r w:rsidRPr="0009041F">
              <w:rPr>
                <w:sz w:val="26"/>
                <w:szCs w:val="26"/>
              </w:rPr>
              <w:tab/>
            </w:r>
            <w:r w:rsidRPr="0009041F">
              <w:rPr>
                <w:spacing w:val="-4"/>
                <w:sz w:val="26"/>
                <w:szCs w:val="26"/>
              </w:rPr>
              <w:t>hoạt</w:t>
            </w:r>
            <w:r w:rsidRPr="0009041F">
              <w:rPr>
                <w:sz w:val="26"/>
                <w:szCs w:val="26"/>
              </w:rPr>
              <w:tab/>
            </w:r>
            <w:r w:rsidRPr="0009041F">
              <w:rPr>
                <w:spacing w:val="-4"/>
                <w:sz w:val="26"/>
                <w:szCs w:val="26"/>
              </w:rPr>
              <w:t xml:space="preserve">động </w:t>
            </w:r>
            <w:r w:rsidRPr="0009041F">
              <w:rPr>
                <w:spacing w:val="-2"/>
                <w:sz w:val="26"/>
                <w:szCs w:val="26"/>
              </w:rPr>
              <w:t>nhóm:</w:t>
            </w:r>
          </w:p>
        </w:tc>
        <w:tc>
          <w:tcPr>
            <w:tcW w:w="5759" w:type="dxa"/>
          </w:tcPr>
          <w:p w14:paraId="1FB08494" w14:textId="77777777" w:rsidR="006814FE" w:rsidRPr="0009041F" w:rsidRDefault="006814FE" w:rsidP="0009041F">
            <w:pPr>
              <w:pStyle w:val="TableParagraph"/>
              <w:spacing w:before="0" w:line="288" w:lineRule="auto"/>
              <w:rPr>
                <w:sz w:val="26"/>
                <w:szCs w:val="26"/>
              </w:rPr>
            </w:pPr>
          </w:p>
        </w:tc>
      </w:tr>
      <w:tr w:rsidR="006814FE" w:rsidRPr="0009041F" w14:paraId="287C770C" w14:textId="77777777" w:rsidTr="009B544D">
        <w:trPr>
          <w:trHeight w:val="484"/>
        </w:trPr>
        <w:tc>
          <w:tcPr>
            <w:tcW w:w="3169" w:type="dxa"/>
          </w:tcPr>
          <w:p w14:paraId="5427D234" w14:textId="77777777" w:rsidR="006814FE" w:rsidRPr="0009041F" w:rsidRDefault="006814FE" w:rsidP="0009041F">
            <w:pPr>
              <w:pStyle w:val="TableParagraph"/>
              <w:spacing w:before="0" w:line="288" w:lineRule="auto"/>
              <w:ind w:left="496"/>
              <w:rPr>
                <w:sz w:val="26"/>
                <w:szCs w:val="26"/>
              </w:rPr>
            </w:pPr>
            <w:r w:rsidRPr="0009041F">
              <w:rPr>
                <w:sz w:val="26"/>
                <w:szCs w:val="26"/>
              </w:rPr>
              <w:t>+</w:t>
            </w:r>
            <w:r w:rsidRPr="0009041F">
              <w:rPr>
                <w:spacing w:val="-3"/>
                <w:sz w:val="26"/>
                <w:szCs w:val="26"/>
              </w:rPr>
              <w:t xml:space="preserve"> </w:t>
            </w:r>
            <w:r w:rsidRPr="0009041F">
              <w:rPr>
                <w:sz w:val="26"/>
                <w:szCs w:val="26"/>
              </w:rPr>
              <w:t>Số</w:t>
            </w:r>
            <w:r w:rsidRPr="0009041F">
              <w:rPr>
                <w:spacing w:val="-3"/>
                <w:sz w:val="26"/>
                <w:szCs w:val="26"/>
              </w:rPr>
              <w:t xml:space="preserve"> </w:t>
            </w:r>
            <w:r w:rsidRPr="0009041F">
              <w:rPr>
                <w:sz w:val="26"/>
                <w:szCs w:val="26"/>
              </w:rPr>
              <w:t>tiết</w:t>
            </w:r>
            <w:r w:rsidRPr="0009041F">
              <w:rPr>
                <w:spacing w:val="-3"/>
                <w:sz w:val="26"/>
                <w:szCs w:val="26"/>
              </w:rPr>
              <w:t xml:space="preserve"> </w:t>
            </w:r>
            <w:r w:rsidRPr="0009041F">
              <w:rPr>
                <w:sz w:val="26"/>
                <w:szCs w:val="26"/>
              </w:rPr>
              <w:t>tự</w:t>
            </w:r>
            <w:r w:rsidRPr="0009041F">
              <w:rPr>
                <w:spacing w:val="-2"/>
                <w:sz w:val="26"/>
                <w:szCs w:val="26"/>
              </w:rPr>
              <w:t xml:space="preserve"> </w:t>
            </w:r>
            <w:r w:rsidRPr="0009041F">
              <w:rPr>
                <w:spacing w:val="-4"/>
                <w:sz w:val="26"/>
                <w:szCs w:val="26"/>
              </w:rPr>
              <w:t>học:</w:t>
            </w:r>
          </w:p>
        </w:tc>
        <w:tc>
          <w:tcPr>
            <w:tcW w:w="5759" w:type="dxa"/>
          </w:tcPr>
          <w:p w14:paraId="16B7E943" w14:textId="77777777" w:rsidR="006814FE" w:rsidRPr="0009041F" w:rsidRDefault="006814FE" w:rsidP="0009041F">
            <w:pPr>
              <w:pStyle w:val="TableParagraph"/>
              <w:spacing w:before="0" w:line="288" w:lineRule="auto"/>
              <w:ind w:left="107"/>
              <w:rPr>
                <w:sz w:val="26"/>
                <w:szCs w:val="26"/>
              </w:rPr>
            </w:pPr>
            <w:r w:rsidRPr="0009041F">
              <w:rPr>
                <w:spacing w:val="-5"/>
                <w:sz w:val="26"/>
                <w:szCs w:val="26"/>
              </w:rPr>
              <w:t>90</w:t>
            </w:r>
          </w:p>
        </w:tc>
      </w:tr>
      <w:tr w:rsidR="006814FE" w:rsidRPr="0009041F" w14:paraId="068E086F" w14:textId="77777777" w:rsidTr="009B544D">
        <w:trPr>
          <w:trHeight w:val="482"/>
        </w:trPr>
        <w:tc>
          <w:tcPr>
            <w:tcW w:w="3169" w:type="dxa"/>
          </w:tcPr>
          <w:p w14:paraId="49EFDAAE"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6"/>
                <w:sz w:val="26"/>
                <w:szCs w:val="26"/>
              </w:rPr>
              <w:t xml:space="preserve"> </w:t>
            </w:r>
            <w:r w:rsidRPr="0009041F">
              <w:rPr>
                <w:sz w:val="26"/>
                <w:szCs w:val="26"/>
              </w:rPr>
              <w:t>Môn</w:t>
            </w:r>
            <w:r w:rsidRPr="0009041F">
              <w:rPr>
                <w:spacing w:val="-6"/>
                <w:sz w:val="26"/>
                <w:szCs w:val="26"/>
              </w:rPr>
              <w:t xml:space="preserve"> </w:t>
            </w:r>
            <w:r w:rsidRPr="0009041F">
              <w:rPr>
                <w:sz w:val="26"/>
                <w:szCs w:val="26"/>
              </w:rPr>
              <w:t>học</w:t>
            </w:r>
            <w:r w:rsidRPr="0009041F">
              <w:rPr>
                <w:spacing w:val="-2"/>
                <w:sz w:val="26"/>
                <w:szCs w:val="26"/>
              </w:rPr>
              <w:t xml:space="preserve"> </w:t>
            </w:r>
            <w:r w:rsidRPr="0009041F">
              <w:rPr>
                <w:sz w:val="26"/>
                <w:szCs w:val="26"/>
              </w:rPr>
              <w:t>tiên</w:t>
            </w:r>
            <w:r w:rsidRPr="0009041F">
              <w:rPr>
                <w:spacing w:val="-6"/>
                <w:sz w:val="26"/>
                <w:szCs w:val="26"/>
              </w:rPr>
              <w:t xml:space="preserve"> </w:t>
            </w:r>
            <w:r w:rsidRPr="0009041F">
              <w:rPr>
                <w:spacing w:val="-2"/>
                <w:sz w:val="26"/>
                <w:szCs w:val="26"/>
              </w:rPr>
              <w:t>quyết:</w:t>
            </w:r>
          </w:p>
        </w:tc>
        <w:tc>
          <w:tcPr>
            <w:tcW w:w="5759" w:type="dxa"/>
          </w:tcPr>
          <w:p w14:paraId="11A51E74" w14:textId="77777777" w:rsidR="006814FE" w:rsidRPr="0009041F" w:rsidRDefault="006814FE" w:rsidP="0009041F">
            <w:pPr>
              <w:pStyle w:val="TableParagraph"/>
              <w:spacing w:before="0" w:line="288" w:lineRule="auto"/>
              <w:rPr>
                <w:sz w:val="26"/>
                <w:szCs w:val="26"/>
              </w:rPr>
            </w:pPr>
          </w:p>
        </w:tc>
      </w:tr>
      <w:tr w:rsidR="006814FE" w:rsidRPr="0009041F" w14:paraId="62BA285B" w14:textId="77777777" w:rsidTr="009B544D">
        <w:trPr>
          <w:trHeight w:val="482"/>
        </w:trPr>
        <w:tc>
          <w:tcPr>
            <w:tcW w:w="3169" w:type="dxa"/>
          </w:tcPr>
          <w:p w14:paraId="11E637F5"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6"/>
                <w:sz w:val="26"/>
                <w:szCs w:val="26"/>
              </w:rPr>
              <w:t xml:space="preserve"> </w:t>
            </w:r>
            <w:r w:rsidRPr="0009041F">
              <w:rPr>
                <w:sz w:val="26"/>
                <w:szCs w:val="26"/>
              </w:rPr>
              <w:t>Môn</w:t>
            </w:r>
            <w:r w:rsidRPr="0009041F">
              <w:rPr>
                <w:spacing w:val="-6"/>
                <w:sz w:val="26"/>
                <w:szCs w:val="26"/>
              </w:rPr>
              <w:t xml:space="preserve"> </w:t>
            </w:r>
            <w:r w:rsidRPr="0009041F">
              <w:rPr>
                <w:sz w:val="26"/>
                <w:szCs w:val="26"/>
              </w:rPr>
              <w:t>học</w:t>
            </w:r>
            <w:r w:rsidRPr="0009041F">
              <w:rPr>
                <w:spacing w:val="-3"/>
                <w:sz w:val="26"/>
                <w:szCs w:val="26"/>
              </w:rPr>
              <w:t xml:space="preserve"> </w:t>
            </w:r>
            <w:r w:rsidRPr="0009041F">
              <w:rPr>
                <w:sz w:val="26"/>
                <w:szCs w:val="26"/>
              </w:rPr>
              <w:t>song</w:t>
            </w:r>
            <w:r w:rsidRPr="0009041F">
              <w:rPr>
                <w:spacing w:val="-6"/>
                <w:sz w:val="26"/>
                <w:szCs w:val="26"/>
              </w:rPr>
              <w:t xml:space="preserve"> </w:t>
            </w:r>
            <w:r w:rsidRPr="0009041F">
              <w:rPr>
                <w:spacing w:val="-4"/>
                <w:sz w:val="26"/>
                <w:szCs w:val="26"/>
              </w:rPr>
              <w:t>hành:</w:t>
            </w:r>
          </w:p>
        </w:tc>
        <w:tc>
          <w:tcPr>
            <w:tcW w:w="5759" w:type="dxa"/>
          </w:tcPr>
          <w:p w14:paraId="47FD7D3B" w14:textId="77777777" w:rsidR="006814FE" w:rsidRPr="0009041F" w:rsidRDefault="006814FE" w:rsidP="0009041F">
            <w:pPr>
              <w:pStyle w:val="TableParagraph"/>
              <w:spacing w:before="0" w:line="288" w:lineRule="auto"/>
              <w:rPr>
                <w:sz w:val="26"/>
                <w:szCs w:val="26"/>
              </w:rPr>
            </w:pPr>
          </w:p>
        </w:tc>
      </w:tr>
    </w:tbl>
    <w:p w14:paraId="1AAB28CA" w14:textId="77777777" w:rsidR="006814FE" w:rsidRPr="0009041F" w:rsidRDefault="006814FE" w:rsidP="0009041F">
      <w:pPr>
        <w:pStyle w:val="ThnVnban"/>
        <w:spacing w:line="288" w:lineRule="auto"/>
        <w:rPr>
          <w:b/>
          <w:i/>
          <w:sz w:val="26"/>
          <w:szCs w:val="26"/>
        </w:rPr>
      </w:pPr>
    </w:p>
    <w:p w14:paraId="33489F48" w14:textId="77777777" w:rsidR="006814FE" w:rsidRPr="0009041F" w:rsidRDefault="006814FE" w:rsidP="0009041F">
      <w:pPr>
        <w:pStyle w:val="u2"/>
        <w:numPr>
          <w:ilvl w:val="0"/>
          <w:numId w:val="453"/>
        </w:numPr>
        <w:tabs>
          <w:tab w:val="left" w:pos="673"/>
        </w:tabs>
        <w:spacing w:before="0" w:after="0" w:line="288" w:lineRule="auto"/>
        <w:ind w:left="673" w:hanging="194"/>
        <w:rPr>
          <w:rFonts w:ascii="Times New Roman" w:hAnsi="Times New Roman"/>
          <w:sz w:val="26"/>
          <w:szCs w:val="26"/>
        </w:rPr>
      </w:pPr>
      <w:r w:rsidRPr="0009041F">
        <w:rPr>
          <w:rFonts w:ascii="Times New Roman" w:hAnsi="Times New Roman"/>
          <w:sz w:val="26"/>
          <w:szCs w:val="26"/>
        </w:rPr>
        <w:t>Mô</w:t>
      </w:r>
      <w:r w:rsidRPr="0009041F">
        <w:rPr>
          <w:rFonts w:ascii="Times New Roman" w:hAnsi="Times New Roman"/>
          <w:spacing w:val="-5"/>
          <w:sz w:val="26"/>
          <w:szCs w:val="26"/>
        </w:rPr>
        <w:t xml:space="preserve"> </w:t>
      </w:r>
      <w:r w:rsidRPr="0009041F">
        <w:rPr>
          <w:rFonts w:ascii="Times New Roman" w:hAnsi="Times New Roman"/>
          <w:sz w:val="26"/>
          <w:szCs w:val="26"/>
        </w:rPr>
        <w:t>tả</w:t>
      </w:r>
      <w:r w:rsidRPr="0009041F">
        <w:rPr>
          <w:rFonts w:ascii="Times New Roman" w:hAnsi="Times New Roman"/>
          <w:spacing w:val="-4"/>
          <w:sz w:val="26"/>
          <w:szCs w:val="26"/>
        </w:rPr>
        <w:t xml:space="preserve"> </w:t>
      </w:r>
      <w:r w:rsidRPr="0009041F">
        <w:rPr>
          <w:rFonts w:ascii="Times New Roman" w:hAnsi="Times New Roman"/>
          <w:sz w:val="26"/>
          <w:szCs w:val="26"/>
        </w:rPr>
        <w:t>môn</w:t>
      </w:r>
      <w:r w:rsidRPr="0009041F">
        <w:rPr>
          <w:rFonts w:ascii="Times New Roman" w:hAnsi="Times New Roman"/>
          <w:spacing w:val="-4"/>
          <w:sz w:val="26"/>
          <w:szCs w:val="26"/>
        </w:rPr>
        <w:t xml:space="preserve"> </w:t>
      </w:r>
      <w:r w:rsidRPr="0009041F">
        <w:rPr>
          <w:rFonts w:ascii="Times New Roman" w:hAnsi="Times New Roman"/>
          <w:spacing w:val="-5"/>
          <w:sz w:val="26"/>
          <w:szCs w:val="26"/>
        </w:rPr>
        <w:t>học</w:t>
      </w:r>
    </w:p>
    <w:p w14:paraId="04135517" w14:textId="77777777" w:rsidR="006814FE" w:rsidRPr="0009041F" w:rsidRDefault="006814FE" w:rsidP="0009041F">
      <w:pPr>
        <w:pStyle w:val="oancuaDanhsach"/>
        <w:widowControl w:val="0"/>
        <w:numPr>
          <w:ilvl w:val="0"/>
          <w:numId w:val="452"/>
        </w:numPr>
        <w:tabs>
          <w:tab w:val="left" w:pos="1363"/>
        </w:tabs>
        <w:autoSpaceDE w:val="0"/>
        <w:autoSpaceDN w:val="0"/>
        <w:spacing w:before="0" w:after="0" w:line="288" w:lineRule="auto"/>
        <w:ind w:right="474" w:firstLine="719"/>
        <w:contextualSpacing w:val="0"/>
        <w:jc w:val="both"/>
        <w:rPr>
          <w:rFonts w:ascii="Times New Roman" w:hAnsi="Times New Roman"/>
          <w:sz w:val="26"/>
          <w:szCs w:val="26"/>
        </w:rPr>
      </w:pPr>
      <w:r w:rsidRPr="0009041F">
        <w:rPr>
          <w:rFonts w:ascii="Times New Roman" w:hAnsi="Times New Roman"/>
          <w:sz w:val="26"/>
          <w:szCs w:val="26"/>
        </w:rPr>
        <w:t>Tiếng Anh 1 là học phần dành cho sinh viên không chuyên ngữ trường Đại học Vinh sau khi đã qua được kì kiểm tra sát hạch đầuvào của nhà trường (bậc 2 khung năng lực ngoại ngữ 6 bậc dành cho Việt Nam).</w:t>
      </w:r>
    </w:p>
    <w:p w14:paraId="74B41537" w14:textId="77777777" w:rsidR="006814FE" w:rsidRPr="0009041F" w:rsidRDefault="006814FE" w:rsidP="0009041F">
      <w:pPr>
        <w:pStyle w:val="oancuaDanhsach"/>
        <w:widowControl w:val="0"/>
        <w:numPr>
          <w:ilvl w:val="0"/>
          <w:numId w:val="452"/>
        </w:numPr>
        <w:tabs>
          <w:tab w:val="left" w:pos="1365"/>
        </w:tabs>
        <w:autoSpaceDE w:val="0"/>
        <w:autoSpaceDN w:val="0"/>
        <w:spacing w:before="0" w:after="0" w:line="288" w:lineRule="auto"/>
        <w:ind w:right="466" w:firstLine="719"/>
        <w:contextualSpacing w:val="0"/>
        <w:jc w:val="both"/>
        <w:rPr>
          <w:rFonts w:ascii="Times New Roman" w:hAnsi="Times New Roman"/>
          <w:sz w:val="26"/>
          <w:szCs w:val="26"/>
        </w:rPr>
      </w:pPr>
      <w:r w:rsidRPr="0009041F">
        <w:rPr>
          <w:rFonts w:ascii="Times New Roman" w:hAnsi="Times New Roman"/>
          <w:sz w:val="26"/>
          <w:szCs w:val="26"/>
        </w:rPr>
        <w:t>Học phần này được dạy – học theo định hướng chuẩn đầu ra bậc 3 khung năng lực Ngoại ngữ dành cho Việt Nam của Bộ GD &amp; ĐT quy định (tương đương B1 khung tham chiếu châu Âu).</w:t>
      </w:r>
    </w:p>
    <w:p w14:paraId="3B9ED239" w14:textId="77777777" w:rsidR="006814FE" w:rsidRPr="0009041F" w:rsidRDefault="006814FE" w:rsidP="0009041F">
      <w:pPr>
        <w:pStyle w:val="oancuaDanhsach"/>
        <w:widowControl w:val="0"/>
        <w:numPr>
          <w:ilvl w:val="0"/>
          <w:numId w:val="452"/>
        </w:numPr>
        <w:tabs>
          <w:tab w:val="left" w:pos="1358"/>
        </w:tabs>
        <w:autoSpaceDE w:val="0"/>
        <w:autoSpaceDN w:val="0"/>
        <w:spacing w:before="0" w:after="0" w:line="288" w:lineRule="auto"/>
        <w:ind w:right="467" w:firstLine="719"/>
        <w:contextualSpacing w:val="0"/>
        <w:jc w:val="both"/>
        <w:rPr>
          <w:rFonts w:ascii="Times New Roman" w:hAnsi="Times New Roman"/>
          <w:sz w:val="26"/>
          <w:szCs w:val="26"/>
        </w:rPr>
      </w:pPr>
      <w:r w:rsidRPr="0009041F">
        <w:rPr>
          <w:rFonts w:ascii="Times New Roman" w:hAnsi="Times New Roman"/>
          <w:sz w:val="26"/>
          <w:szCs w:val="26"/>
        </w:rPr>
        <w:t>Học phần này người học được cung cấp một số kiến thức tiếng Anh cơ bản tổng quát, giúp họ rèn luyện các kĩ năng thực hành tiếng Anh nghe, nói, đọc, viết. Kết thúc</w:t>
      </w:r>
      <w:r w:rsidRPr="0009041F">
        <w:rPr>
          <w:rFonts w:ascii="Times New Roman" w:hAnsi="Times New Roman"/>
          <w:spacing w:val="80"/>
          <w:sz w:val="26"/>
          <w:szCs w:val="26"/>
        </w:rPr>
        <w:t xml:space="preserve"> </w:t>
      </w:r>
      <w:r w:rsidRPr="0009041F">
        <w:rPr>
          <w:rFonts w:ascii="Times New Roman" w:hAnsi="Times New Roman"/>
          <w:sz w:val="26"/>
          <w:szCs w:val="26"/>
        </w:rPr>
        <w:t xml:space="preserve">học phần sinh viên sẽ có nền tảng kiến thức để tiếp tục học phần Ngoại ngữ II (Tiếng </w:t>
      </w:r>
      <w:r w:rsidRPr="0009041F">
        <w:rPr>
          <w:rFonts w:ascii="Times New Roman" w:hAnsi="Times New Roman"/>
          <w:spacing w:val="-2"/>
          <w:sz w:val="26"/>
          <w:szCs w:val="26"/>
        </w:rPr>
        <w:t>Anh).</w:t>
      </w:r>
    </w:p>
    <w:p w14:paraId="56F39645" w14:textId="77777777" w:rsidR="006814FE" w:rsidRPr="0009041F" w:rsidRDefault="006814FE" w:rsidP="0009041F">
      <w:pPr>
        <w:pStyle w:val="oancuaDanhsach"/>
        <w:widowControl w:val="0"/>
        <w:numPr>
          <w:ilvl w:val="0"/>
          <w:numId w:val="453"/>
        </w:numPr>
        <w:tabs>
          <w:tab w:val="left" w:pos="737"/>
        </w:tabs>
        <w:autoSpaceDE w:val="0"/>
        <w:autoSpaceDN w:val="0"/>
        <w:spacing w:before="0" w:after="0" w:line="288" w:lineRule="auto"/>
        <w:ind w:left="737" w:hanging="258"/>
        <w:contextualSpacing w:val="0"/>
        <w:jc w:val="both"/>
        <w:rPr>
          <w:rFonts w:ascii="Times New Roman" w:hAnsi="Times New Roman"/>
          <w:b/>
          <w:sz w:val="26"/>
          <w:szCs w:val="26"/>
        </w:rPr>
      </w:pPr>
      <w:r w:rsidRPr="0009041F">
        <w:rPr>
          <w:rFonts w:ascii="Times New Roman" w:hAnsi="Times New Roman"/>
          <w:b/>
          <w:sz w:val="26"/>
          <w:szCs w:val="26"/>
        </w:rPr>
        <w:t>Mục</w:t>
      </w:r>
      <w:r w:rsidRPr="0009041F">
        <w:rPr>
          <w:rFonts w:ascii="Times New Roman" w:hAnsi="Times New Roman"/>
          <w:b/>
          <w:spacing w:val="-5"/>
          <w:sz w:val="26"/>
          <w:szCs w:val="26"/>
        </w:rPr>
        <w:t xml:space="preserve"> </w:t>
      </w:r>
      <w:r w:rsidRPr="0009041F">
        <w:rPr>
          <w:rFonts w:ascii="Times New Roman" w:hAnsi="Times New Roman"/>
          <w:b/>
          <w:sz w:val="26"/>
          <w:szCs w:val="26"/>
        </w:rPr>
        <w:t>tiêu</w:t>
      </w:r>
      <w:r w:rsidRPr="0009041F">
        <w:rPr>
          <w:rFonts w:ascii="Times New Roman" w:hAnsi="Times New Roman"/>
          <w:b/>
          <w:spacing w:val="-5"/>
          <w:sz w:val="26"/>
          <w:szCs w:val="26"/>
        </w:rPr>
        <w:t xml:space="preserve"> </w:t>
      </w:r>
      <w:r w:rsidRPr="0009041F">
        <w:rPr>
          <w:rFonts w:ascii="Times New Roman" w:hAnsi="Times New Roman"/>
          <w:b/>
          <w:sz w:val="26"/>
          <w:szCs w:val="26"/>
        </w:rPr>
        <w:t>môn</w:t>
      </w:r>
      <w:r w:rsidRPr="0009041F">
        <w:rPr>
          <w:rFonts w:ascii="Times New Roman" w:hAnsi="Times New Roman"/>
          <w:b/>
          <w:spacing w:val="-5"/>
          <w:sz w:val="26"/>
          <w:szCs w:val="26"/>
        </w:rPr>
        <w:t xml:space="preserve"> học</w:t>
      </w:r>
    </w:p>
    <w:p w14:paraId="59D8AC6E" w14:textId="77777777" w:rsidR="006814FE" w:rsidRPr="0009041F" w:rsidRDefault="006814FE" w:rsidP="0009041F">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4645"/>
        <w:gridCol w:w="1829"/>
        <w:gridCol w:w="1298"/>
      </w:tblGrid>
      <w:tr w:rsidR="006814FE" w:rsidRPr="0009041F" w14:paraId="60F9978B" w14:textId="77777777" w:rsidTr="009B544D">
        <w:trPr>
          <w:trHeight w:val="1128"/>
        </w:trPr>
        <w:tc>
          <w:tcPr>
            <w:tcW w:w="1296" w:type="dxa"/>
          </w:tcPr>
          <w:p w14:paraId="685BF038" w14:textId="77777777" w:rsidR="006814FE" w:rsidRPr="0009041F" w:rsidRDefault="006814FE" w:rsidP="0009041F">
            <w:pPr>
              <w:pStyle w:val="TableParagraph"/>
              <w:spacing w:before="0" w:line="288" w:lineRule="auto"/>
              <w:ind w:left="210" w:right="144" w:hanging="58"/>
              <w:rPr>
                <w:b/>
                <w:sz w:val="26"/>
                <w:szCs w:val="26"/>
              </w:rPr>
            </w:pPr>
            <w:r w:rsidRPr="0009041F">
              <w:rPr>
                <w:b/>
                <w:sz w:val="26"/>
                <w:szCs w:val="26"/>
              </w:rPr>
              <w:t>Mục</w:t>
            </w:r>
            <w:r w:rsidRPr="0009041F">
              <w:rPr>
                <w:b/>
                <w:spacing w:val="-17"/>
                <w:sz w:val="26"/>
                <w:szCs w:val="26"/>
              </w:rPr>
              <w:t xml:space="preserve"> </w:t>
            </w:r>
            <w:r w:rsidRPr="0009041F">
              <w:rPr>
                <w:b/>
                <w:sz w:val="26"/>
                <w:szCs w:val="26"/>
              </w:rPr>
              <w:t>tiêu (Gx) (1)</w:t>
            </w:r>
          </w:p>
        </w:tc>
        <w:tc>
          <w:tcPr>
            <w:tcW w:w="4645" w:type="dxa"/>
          </w:tcPr>
          <w:p w14:paraId="2A1B82A4" w14:textId="77777777" w:rsidR="006814FE" w:rsidRPr="0009041F" w:rsidRDefault="006814FE" w:rsidP="0009041F">
            <w:pPr>
              <w:pStyle w:val="TableParagraph"/>
              <w:spacing w:before="0" w:line="288" w:lineRule="auto"/>
              <w:ind w:left="2167" w:right="1245" w:hanging="689"/>
              <w:rPr>
                <w:b/>
                <w:sz w:val="26"/>
                <w:szCs w:val="26"/>
              </w:rPr>
            </w:pPr>
            <w:r w:rsidRPr="0009041F">
              <w:rPr>
                <w:b/>
                <w:sz w:val="26"/>
                <w:szCs w:val="26"/>
              </w:rPr>
              <w:t>Mô</w:t>
            </w:r>
            <w:r w:rsidRPr="0009041F">
              <w:rPr>
                <w:b/>
                <w:spacing w:val="-14"/>
                <w:sz w:val="26"/>
                <w:szCs w:val="26"/>
              </w:rPr>
              <w:t xml:space="preserve"> </w:t>
            </w:r>
            <w:r w:rsidRPr="0009041F">
              <w:rPr>
                <w:b/>
                <w:sz w:val="26"/>
                <w:szCs w:val="26"/>
              </w:rPr>
              <w:t>tả</w:t>
            </w:r>
            <w:r w:rsidRPr="0009041F">
              <w:rPr>
                <w:b/>
                <w:spacing w:val="-14"/>
                <w:sz w:val="26"/>
                <w:szCs w:val="26"/>
              </w:rPr>
              <w:t xml:space="preserve"> </w:t>
            </w:r>
            <w:r w:rsidRPr="0009041F">
              <w:rPr>
                <w:b/>
                <w:sz w:val="26"/>
                <w:szCs w:val="26"/>
              </w:rPr>
              <w:t>mục</w:t>
            </w:r>
            <w:r w:rsidRPr="0009041F">
              <w:rPr>
                <w:b/>
                <w:spacing w:val="-14"/>
                <w:sz w:val="26"/>
                <w:szCs w:val="26"/>
              </w:rPr>
              <w:t xml:space="preserve"> </w:t>
            </w:r>
            <w:r w:rsidRPr="0009041F">
              <w:rPr>
                <w:b/>
                <w:sz w:val="26"/>
                <w:szCs w:val="26"/>
              </w:rPr>
              <w:t xml:space="preserve">tiêu </w:t>
            </w:r>
            <w:r w:rsidRPr="0009041F">
              <w:rPr>
                <w:b/>
                <w:spacing w:val="-4"/>
                <w:sz w:val="26"/>
                <w:szCs w:val="26"/>
              </w:rPr>
              <w:t>(2)</w:t>
            </w:r>
          </w:p>
        </w:tc>
        <w:tc>
          <w:tcPr>
            <w:tcW w:w="1829" w:type="dxa"/>
          </w:tcPr>
          <w:p w14:paraId="7C6F8F70" w14:textId="77777777" w:rsidR="006814FE" w:rsidRPr="0009041F" w:rsidRDefault="006814FE" w:rsidP="0009041F">
            <w:pPr>
              <w:pStyle w:val="TableParagraph"/>
              <w:spacing w:before="0" w:line="288" w:lineRule="auto"/>
              <w:ind w:left="29" w:right="22"/>
              <w:rPr>
                <w:b/>
                <w:sz w:val="26"/>
                <w:szCs w:val="26"/>
              </w:rPr>
            </w:pPr>
            <w:r w:rsidRPr="0009041F">
              <w:rPr>
                <w:b/>
                <w:sz w:val="26"/>
                <w:szCs w:val="26"/>
              </w:rPr>
              <w:t>CĐR</w:t>
            </w:r>
            <w:r w:rsidRPr="0009041F">
              <w:rPr>
                <w:b/>
                <w:spacing w:val="-7"/>
                <w:sz w:val="26"/>
                <w:szCs w:val="26"/>
              </w:rPr>
              <w:t xml:space="preserve"> </w:t>
            </w:r>
            <w:r w:rsidRPr="0009041F">
              <w:rPr>
                <w:b/>
                <w:spacing w:val="-5"/>
                <w:sz w:val="26"/>
                <w:szCs w:val="26"/>
              </w:rPr>
              <w:t>của</w:t>
            </w:r>
          </w:p>
          <w:p w14:paraId="5EDEAEED" w14:textId="77777777" w:rsidR="006814FE" w:rsidRPr="0009041F" w:rsidRDefault="006814FE" w:rsidP="0009041F">
            <w:pPr>
              <w:pStyle w:val="TableParagraph"/>
              <w:spacing w:before="0" w:line="288" w:lineRule="auto"/>
              <w:ind w:left="29" w:right="17"/>
              <w:rPr>
                <w:b/>
                <w:sz w:val="26"/>
                <w:szCs w:val="26"/>
              </w:rPr>
            </w:pPr>
            <w:r w:rsidRPr="0009041F">
              <w:rPr>
                <w:b/>
                <w:sz w:val="26"/>
                <w:szCs w:val="26"/>
              </w:rPr>
              <w:t>CTĐT</w:t>
            </w:r>
            <w:r w:rsidRPr="0009041F">
              <w:rPr>
                <w:b/>
                <w:spacing w:val="-17"/>
                <w:sz w:val="26"/>
                <w:szCs w:val="26"/>
              </w:rPr>
              <w:t xml:space="preserve"> </w:t>
            </w:r>
            <w:r w:rsidRPr="0009041F">
              <w:rPr>
                <w:b/>
                <w:sz w:val="26"/>
                <w:szCs w:val="26"/>
              </w:rPr>
              <w:t xml:space="preserve">(X.x.x) </w:t>
            </w:r>
            <w:r w:rsidRPr="0009041F">
              <w:rPr>
                <w:b/>
                <w:spacing w:val="-4"/>
                <w:sz w:val="26"/>
                <w:szCs w:val="26"/>
              </w:rPr>
              <w:t>(3)</w:t>
            </w:r>
          </w:p>
        </w:tc>
        <w:tc>
          <w:tcPr>
            <w:tcW w:w="1298" w:type="dxa"/>
          </w:tcPr>
          <w:p w14:paraId="1FE9A207" w14:textId="77777777" w:rsidR="006814FE" w:rsidRPr="0009041F" w:rsidRDefault="006814FE" w:rsidP="0009041F">
            <w:pPr>
              <w:pStyle w:val="TableParagraph"/>
              <w:spacing w:before="0" w:line="288" w:lineRule="auto"/>
              <w:ind w:left="499" w:right="274" w:hanging="212"/>
              <w:rPr>
                <w:b/>
                <w:sz w:val="26"/>
                <w:szCs w:val="26"/>
              </w:rPr>
            </w:pPr>
            <w:r w:rsidRPr="0009041F">
              <w:rPr>
                <w:b/>
                <w:spacing w:val="-4"/>
                <w:sz w:val="26"/>
                <w:szCs w:val="26"/>
              </w:rPr>
              <w:t>TĐNL (4)</w:t>
            </w:r>
          </w:p>
        </w:tc>
      </w:tr>
      <w:tr w:rsidR="006814FE" w:rsidRPr="0009041F" w14:paraId="776D7F6F" w14:textId="77777777" w:rsidTr="009B544D">
        <w:trPr>
          <w:trHeight w:val="388"/>
        </w:trPr>
        <w:tc>
          <w:tcPr>
            <w:tcW w:w="1296" w:type="dxa"/>
            <w:vMerge w:val="restart"/>
          </w:tcPr>
          <w:p w14:paraId="6237A7C1" w14:textId="77777777" w:rsidR="006814FE" w:rsidRPr="0009041F" w:rsidRDefault="006814FE" w:rsidP="0009041F">
            <w:pPr>
              <w:pStyle w:val="TableParagraph"/>
              <w:spacing w:before="0" w:line="288" w:lineRule="auto"/>
              <w:rPr>
                <w:b/>
                <w:sz w:val="26"/>
                <w:szCs w:val="26"/>
              </w:rPr>
            </w:pPr>
          </w:p>
          <w:p w14:paraId="0C2B8569" w14:textId="77777777" w:rsidR="006814FE" w:rsidRPr="0009041F" w:rsidRDefault="006814FE" w:rsidP="0009041F">
            <w:pPr>
              <w:pStyle w:val="TableParagraph"/>
              <w:spacing w:before="0" w:line="288" w:lineRule="auto"/>
              <w:rPr>
                <w:b/>
                <w:sz w:val="26"/>
                <w:szCs w:val="26"/>
              </w:rPr>
            </w:pPr>
          </w:p>
          <w:p w14:paraId="7CA9CF01" w14:textId="77777777" w:rsidR="006814FE" w:rsidRPr="0009041F" w:rsidRDefault="006814FE" w:rsidP="0009041F">
            <w:pPr>
              <w:pStyle w:val="TableParagraph"/>
              <w:spacing w:before="0" w:line="288" w:lineRule="auto"/>
              <w:rPr>
                <w:b/>
                <w:sz w:val="26"/>
                <w:szCs w:val="26"/>
              </w:rPr>
            </w:pPr>
          </w:p>
          <w:p w14:paraId="19774C9B" w14:textId="77777777" w:rsidR="006814FE" w:rsidRPr="0009041F" w:rsidRDefault="006814FE" w:rsidP="0009041F">
            <w:pPr>
              <w:pStyle w:val="TableParagraph"/>
              <w:spacing w:before="0" w:line="288" w:lineRule="auto"/>
              <w:ind w:left="93"/>
              <w:rPr>
                <w:b/>
                <w:sz w:val="26"/>
                <w:szCs w:val="26"/>
              </w:rPr>
            </w:pPr>
            <w:r w:rsidRPr="0009041F">
              <w:rPr>
                <w:b/>
                <w:spacing w:val="-5"/>
                <w:sz w:val="26"/>
                <w:szCs w:val="26"/>
              </w:rPr>
              <w:t>G1</w:t>
            </w:r>
          </w:p>
        </w:tc>
        <w:tc>
          <w:tcPr>
            <w:tcW w:w="4645" w:type="dxa"/>
            <w:vMerge w:val="restart"/>
          </w:tcPr>
          <w:p w14:paraId="10C297E0" w14:textId="77777777" w:rsidR="006814FE" w:rsidRPr="0009041F" w:rsidRDefault="006814FE" w:rsidP="0009041F">
            <w:pPr>
              <w:pStyle w:val="TableParagraph"/>
              <w:spacing w:before="0" w:line="288" w:lineRule="auto"/>
              <w:ind w:left="26"/>
              <w:rPr>
                <w:b/>
                <w:sz w:val="26"/>
                <w:szCs w:val="26"/>
              </w:rPr>
            </w:pPr>
            <w:r w:rsidRPr="0009041F">
              <w:rPr>
                <w:b/>
                <w:i/>
                <w:sz w:val="26"/>
                <w:szCs w:val="26"/>
              </w:rPr>
              <w:t>Kiến</w:t>
            </w:r>
            <w:r w:rsidRPr="0009041F">
              <w:rPr>
                <w:b/>
                <w:i/>
                <w:spacing w:val="-10"/>
                <w:sz w:val="26"/>
                <w:szCs w:val="26"/>
              </w:rPr>
              <w:t xml:space="preserve"> </w:t>
            </w:r>
            <w:r w:rsidRPr="0009041F">
              <w:rPr>
                <w:b/>
                <w:i/>
                <w:spacing w:val="-2"/>
                <w:sz w:val="26"/>
                <w:szCs w:val="26"/>
              </w:rPr>
              <w:t>thức</w:t>
            </w:r>
            <w:r w:rsidRPr="0009041F">
              <w:rPr>
                <w:b/>
                <w:spacing w:val="-2"/>
                <w:sz w:val="26"/>
                <w:szCs w:val="26"/>
              </w:rPr>
              <w:t>:</w:t>
            </w:r>
          </w:p>
          <w:p w14:paraId="14491D62" w14:textId="77777777" w:rsidR="006814FE" w:rsidRPr="0009041F" w:rsidRDefault="006814FE" w:rsidP="0009041F">
            <w:pPr>
              <w:pStyle w:val="TableParagraph"/>
              <w:spacing w:before="0" w:line="288" w:lineRule="auto"/>
              <w:ind w:left="26"/>
              <w:rPr>
                <w:sz w:val="26"/>
                <w:szCs w:val="26"/>
              </w:rPr>
            </w:pPr>
            <w:r w:rsidRPr="0009041F">
              <w:rPr>
                <w:sz w:val="26"/>
                <w:szCs w:val="26"/>
              </w:rPr>
              <w:t>*</w:t>
            </w:r>
            <w:r w:rsidRPr="0009041F">
              <w:rPr>
                <w:spacing w:val="-4"/>
                <w:sz w:val="26"/>
                <w:szCs w:val="26"/>
              </w:rPr>
              <w:t xml:space="preserve"> </w:t>
            </w:r>
            <w:r w:rsidRPr="0009041F">
              <w:rPr>
                <w:sz w:val="26"/>
                <w:szCs w:val="26"/>
              </w:rPr>
              <w:t>Các</w:t>
            </w:r>
            <w:r w:rsidRPr="0009041F">
              <w:rPr>
                <w:spacing w:val="-4"/>
                <w:sz w:val="26"/>
                <w:szCs w:val="26"/>
              </w:rPr>
              <w:t xml:space="preserve"> </w:t>
            </w:r>
            <w:r w:rsidRPr="0009041F">
              <w:rPr>
                <w:sz w:val="26"/>
                <w:szCs w:val="26"/>
              </w:rPr>
              <w:t>vấn</w:t>
            </w:r>
            <w:r w:rsidRPr="0009041F">
              <w:rPr>
                <w:spacing w:val="-4"/>
                <w:sz w:val="26"/>
                <w:szCs w:val="26"/>
              </w:rPr>
              <w:t xml:space="preserve"> </w:t>
            </w:r>
            <w:r w:rsidRPr="0009041F">
              <w:rPr>
                <w:sz w:val="26"/>
                <w:szCs w:val="26"/>
              </w:rPr>
              <w:t>đề</w:t>
            </w:r>
            <w:r w:rsidRPr="0009041F">
              <w:rPr>
                <w:spacing w:val="-4"/>
                <w:sz w:val="26"/>
                <w:szCs w:val="26"/>
              </w:rPr>
              <w:t xml:space="preserve"> </w:t>
            </w:r>
            <w:r w:rsidRPr="0009041F">
              <w:rPr>
                <w:sz w:val="26"/>
                <w:szCs w:val="26"/>
              </w:rPr>
              <w:t>ngữ</w:t>
            </w:r>
            <w:r w:rsidRPr="0009041F">
              <w:rPr>
                <w:spacing w:val="-4"/>
                <w:sz w:val="26"/>
                <w:szCs w:val="26"/>
              </w:rPr>
              <w:t xml:space="preserve"> </w:t>
            </w:r>
            <w:r w:rsidRPr="0009041F">
              <w:rPr>
                <w:sz w:val="26"/>
                <w:szCs w:val="26"/>
              </w:rPr>
              <w:t>pháp</w:t>
            </w:r>
            <w:r w:rsidRPr="0009041F">
              <w:rPr>
                <w:spacing w:val="-1"/>
                <w:sz w:val="26"/>
                <w:szCs w:val="26"/>
              </w:rPr>
              <w:t xml:space="preserve"> </w:t>
            </w:r>
            <w:r w:rsidRPr="0009041F">
              <w:rPr>
                <w:sz w:val="26"/>
                <w:szCs w:val="26"/>
              </w:rPr>
              <w:t>cơ</w:t>
            </w:r>
            <w:r w:rsidRPr="0009041F">
              <w:rPr>
                <w:spacing w:val="-4"/>
                <w:sz w:val="26"/>
                <w:szCs w:val="26"/>
              </w:rPr>
              <w:t xml:space="preserve"> bản:</w:t>
            </w:r>
          </w:p>
          <w:p w14:paraId="53F8E422" w14:textId="77777777" w:rsidR="006814FE" w:rsidRPr="0009041F" w:rsidRDefault="006814FE" w:rsidP="0009041F">
            <w:pPr>
              <w:pStyle w:val="TableParagraph"/>
              <w:numPr>
                <w:ilvl w:val="0"/>
                <w:numId w:val="451"/>
              </w:numPr>
              <w:tabs>
                <w:tab w:val="left" w:pos="176"/>
              </w:tabs>
              <w:spacing w:before="0" w:line="288" w:lineRule="auto"/>
              <w:ind w:right="1209" w:firstLine="0"/>
              <w:rPr>
                <w:sz w:val="26"/>
                <w:szCs w:val="26"/>
              </w:rPr>
            </w:pPr>
            <w:r w:rsidRPr="0009041F">
              <w:rPr>
                <w:sz w:val="26"/>
                <w:szCs w:val="26"/>
              </w:rPr>
              <w:t>Tenses:</w:t>
            </w:r>
            <w:r w:rsidRPr="0009041F">
              <w:rPr>
                <w:spacing w:val="-14"/>
                <w:sz w:val="26"/>
                <w:szCs w:val="26"/>
              </w:rPr>
              <w:t xml:space="preserve"> </w:t>
            </w:r>
            <w:r w:rsidRPr="0009041F">
              <w:rPr>
                <w:sz w:val="26"/>
                <w:szCs w:val="26"/>
              </w:rPr>
              <w:t>present</w:t>
            </w:r>
            <w:r w:rsidRPr="0009041F">
              <w:rPr>
                <w:spacing w:val="-14"/>
                <w:sz w:val="26"/>
                <w:szCs w:val="26"/>
              </w:rPr>
              <w:t xml:space="preserve"> </w:t>
            </w:r>
            <w:r w:rsidRPr="0009041F">
              <w:rPr>
                <w:sz w:val="26"/>
                <w:szCs w:val="26"/>
              </w:rPr>
              <w:t>simple,</w:t>
            </w:r>
            <w:r w:rsidRPr="0009041F">
              <w:rPr>
                <w:spacing w:val="-14"/>
                <w:sz w:val="26"/>
                <w:szCs w:val="26"/>
              </w:rPr>
              <w:t xml:space="preserve"> </w:t>
            </w:r>
            <w:r w:rsidRPr="0009041F">
              <w:rPr>
                <w:sz w:val="26"/>
                <w:szCs w:val="26"/>
              </w:rPr>
              <w:t>present continuous, Past simple</w:t>
            </w:r>
          </w:p>
          <w:p w14:paraId="0E54DAA6" w14:textId="77777777" w:rsidR="006814FE" w:rsidRPr="0009041F" w:rsidRDefault="006814FE" w:rsidP="0009041F">
            <w:pPr>
              <w:pStyle w:val="TableParagraph"/>
              <w:numPr>
                <w:ilvl w:val="0"/>
                <w:numId w:val="451"/>
              </w:numPr>
              <w:tabs>
                <w:tab w:val="left" w:pos="176"/>
              </w:tabs>
              <w:spacing w:before="0" w:line="288" w:lineRule="auto"/>
              <w:ind w:left="176" w:hanging="150"/>
              <w:rPr>
                <w:sz w:val="26"/>
                <w:szCs w:val="26"/>
              </w:rPr>
            </w:pPr>
            <w:r w:rsidRPr="0009041F">
              <w:rPr>
                <w:sz w:val="26"/>
                <w:szCs w:val="26"/>
              </w:rPr>
              <w:t>Used</w:t>
            </w:r>
            <w:r w:rsidRPr="0009041F">
              <w:rPr>
                <w:spacing w:val="-7"/>
                <w:sz w:val="26"/>
                <w:szCs w:val="26"/>
              </w:rPr>
              <w:t xml:space="preserve"> </w:t>
            </w:r>
            <w:r w:rsidRPr="0009041F">
              <w:rPr>
                <w:spacing w:val="-5"/>
                <w:sz w:val="26"/>
                <w:szCs w:val="26"/>
              </w:rPr>
              <w:t>to</w:t>
            </w:r>
          </w:p>
          <w:p w14:paraId="6854D42A" w14:textId="77777777" w:rsidR="006814FE" w:rsidRPr="0009041F" w:rsidRDefault="006814FE" w:rsidP="0009041F">
            <w:pPr>
              <w:pStyle w:val="TableParagraph"/>
              <w:numPr>
                <w:ilvl w:val="0"/>
                <w:numId w:val="451"/>
              </w:numPr>
              <w:tabs>
                <w:tab w:val="left" w:pos="176"/>
              </w:tabs>
              <w:spacing w:before="0" w:line="288" w:lineRule="auto"/>
              <w:ind w:left="176" w:hanging="150"/>
              <w:rPr>
                <w:sz w:val="26"/>
                <w:szCs w:val="26"/>
              </w:rPr>
            </w:pPr>
            <w:r w:rsidRPr="0009041F">
              <w:rPr>
                <w:sz w:val="26"/>
                <w:szCs w:val="26"/>
              </w:rPr>
              <w:t>Verbs</w:t>
            </w:r>
            <w:r w:rsidRPr="0009041F">
              <w:rPr>
                <w:spacing w:val="-5"/>
                <w:sz w:val="26"/>
                <w:szCs w:val="26"/>
              </w:rPr>
              <w:t xml:space="preserve"> </w:t>
            </w:r>
            <w:r w:rsidRPr="0009041F">
              <w:rPr>
                <w:sz w:val="26"/>
                <w:szCs w:val="26"/>
              </w:rPr>
              <w:t>of</w:t>
            </w:r>
            <w:r w:rsidRPr="0009041F">
              <w:rPr>
                <w:spacing w:val="-5"/>
                <w:sz w:val="26"/>
                <w:szCs w:val="26"/>
              </w:rPr>
              <w:t xml:space="preserve"> </w:t>
            </w:r>
            <w:r w:rsidRPr="0009041F">
              <w:rPr>
                <w:sz w:val="26"/>
                <w:szCs w:val="26"/>
              </w:rPr>
              <w:t>like</w:t>
            </w:r>
            <w:r w:rsidRPr="0009041F">
              <w:rPr>
                <w:spacing w:val="-5"/>
                <w:sz w:val="26"/>
                <w:szCs w:val="26"/>
              </w:rPr>
              <w:t xml:space="preserve"> </w:t>
            </w:r>
            <w:r w:rsidRPr="0009041F">
              <w:rPr>
                <w:sz w:val="26"/>
                <w:szCs w:val="26"/>
              </w:rPr>
              <w:t>and</w:t>
            </w:r>
            <w:r w:rsidRPr="0009041F">
              <w:rPr>
                <w:spacing w:val="-3"/>
                <w:sz w:val="26"/>
                <w:szCs w:val="26"/>
              </w:rPr>
              <w:t xml:space="preserve"> </w:t>
            </w:r>
            <w:r w:rsidRPr="0009041F">
              <w:rPr>
                <w:spacing w:val="-2"/>
                <w:sz w:val="26"/>
                <w:szCs w:val="26"/>
              </w:rPr>
              <w:t>dislike</w:t>
            </w:r>
          </w:p>
        </w:tc>
        <w:tc>
          <w:tcPr>
            <w:tcW w:w="1829" w:type="dxa"/>
          </w:tcPr>
          <w:p w14:paraId="195C4280" w14:textId="77777777" w:rsidR="006814FE" w:rsidRPr="0009041F" w:rsidRDefault="006814FE" w:rsidP="0009041F">
            <w:pPr>
              <w:pStyle w:val="TableParagraph"/>
              <w:spacing w:before="0" w:line="288" w:lineRule="auto"/>
              <w:ind w:left="26"/>
              <w:rPr>
                <w:sz w:val="26"/>
                <w:szCs w:val="26"/>
              </w:rPr>
            </w:pPr>
            <w:r w:rsidRPr="0009041F">
              <w:rPr>
                <w:spacing w:val="-2"/>
                <w:sz w:val="26"/>
                <w:szCs w:val="26"/>
              </w:rPr>
              <w:t>X.x.x</w:t>
            </w:r>
          </w:p>
        </w:tc>
        <w:tc>
          <w:tcPr>
            <w:tcW w:w="1298" w:type="dxa"/>
          </w:tcPr>
          <w:p w14:paraId="036FE9EB" w14:textId="77777777" w:rsidR="006814FE" w:rsidRPr="0009041F" w:rsidRDefault="006814FE" w:rsidP="0009041F">
            <w:pPr>
              <w:pStyle w:val="TableParagraph"/>
              <w:spacing w:before="0" w:line="288" w:lineRule="auto"/>
              <w:rPr>
                <w:sz w:val="26"/>
                <w:szCs w:val="26"/>
              </w:rPr>
            </w:pPr>
          </w:p>
        </w:tc>
      </w:tr>
      <w:tr w:rsidR="006814FE" w:rsidRPr="0009041F" w14:paraId="55BC9097" w14:textId="77777777" w:rsidTr="009B544D">
        <w:trPr>
          <w:trHeight w:val="1933"/>
        </w:trPr>
        <w:tc>
          <w:tcPr>
            <w:tcW w:w="1296" w:type="dxa"/>
            <w:vMerge/>
            <w:tcBorders>
              <w:top w:val="nil"/>
            </w:tcBorders>
          </w:tcPr>
          <w:p w14:paraId="3EBEC5D4" w14:textId="77777777" w:rsidR="006814FE" w:rsidRPr="0009041F" w:rsidRDefault="006814FE" w:rsidP="0009041F">
            <w:pPr>
              <w:spacing w:before="0" w:after="0" w:line="288" w:lineRule="auto"/>
              <w:rPr>
                <w:rFonts w:ascii="Times New Roman" w:hAnsi="Times New Roman"/>
                <w:sz w:val="26"/>
                <w:szCs w:val="26"/>
              </w:rPr>
            </w:pPr>
          </w:p>
        </w:tc>
        <w:tc>
          <w:tcPr>
            <w:tcW w:w="4645" w:type="dxa"/>
            <w:vMerge/>
            <w:tcBorders>
              <w:top w:val="nil"/>
            </w:tcBorders>
          </w:tcPr>
          <w:p w14:paraId="37B81D46" w14:textId="77777777" w:rsidR="006814FE" w:rsidRPr="0009041F" w:rsidRDefault="006814FE" w:rsidP="0009041F">
            <w:pPr>
              <w:spacing w:before="0" w:after="0" w:line="288" w:lineRule="auto"/>
              <w:rPr>
                <w:rFonts w:ascii="Times New Roman" w:hAnsi="Times New Roman"/>
                <w:sz w:val="26"/>
                <w:szCs w:val="26"/>
              </w:rPr>
            </w:pPr>
          </w:p>
        </w:tc>
        <w:tc>
          <w:tcPr>
            <w:tcW w:w="1829" w:type="dxa"/>
          </w:tcPr>
          <w:p w14:paraId="2D47D64E" w14:textId="77777777" w:rsidR="006814FE" w:rsidRPr="0009041F" w:rsidRDefault="006814FE" w:rsidP="0009041F">
            <w:pPr>
              <w:pStyle w:val="TableParagraph"/>
              <w:spacing w:before="0" w:line="288" w:lineRule="auto"/>
              <w:ind w:left="26"/>
              <w:rPr>
                <w:sz w:val="26"/>
                <w:szCs w:val="26"/>
              </w:rPr>
            </w:pPr>
            <w:r w:rsidRPr="0009041F">
              <w:rPr>
                <w:spacing w:val="-10"/>
                <w:sz w:val="26"/>
                <w:szCs w:val="26"/>
              </w:rPr>
              <w:t>…</w:t>
            </w:r>
          </w:p>
        </w:tc>
        <w:tc>
          <w:tcPr>
            <w:tcW w:w="1298" w:type="dxa"/>
          </w:tcPr>
          <w:p w14:paraId="37F539F0" w14:textId="77777777" w:rsidR="006814FE" w:rsidRPr="0009041F" w:rsidRDefault="006814FE" w:rsidP="0009041F">
            <w:pPr>
              <w:pStyle w:val="TableParagraph"/>
              <w:spacing w:before="0" w:line="288" w:lineRule="auto"/>
              <w:rPr>
                <w:sz w:val="26"/>
                <w:szCs w:val="26"/>
              </w:rPr>
            </w:pPr>
          </w:p>
        </w:tc>
      </w:tr>
    </w:tbl>
    <w:p w14:paraId="3E03D9FB"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type w:val="continuous"/>
          <w:pgSz w:w="11910" w:h="16840"/>
          <w:pgMar w:top="1400" w:right="380" w:bottom="620" w:left="1220" w:header="0" w:footer="436" w:gutter="0"/>
          <w:cols w:space="720"/>
        </w:sect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4645"/>
        <w:gridCol w:w="1829"/>
        <w:gridCol w:w="1298"/>
      </w:tblGrid>
      <w:tr w:rsidR="006814FE" w:rsidRPr="0009041F" w14:paraId="606A67D4" w14:textId="77777777" w:rsidTr="002210D2">
        <w:trPr>
          <w:trHeight w:val="5124"/>
        </w:trPr>
        <w:tc>
          <w:tcPr>
            <w:tcW w:w="1296" w:type="dxa"/>
          </w:tcPr>
          <w:p w14:paraId="34CE45F4" w14:textId="77777777" w:rsidR="006814FE" w:rsidRPr="0009041F" w:rsidRDefault="006814FE" w:rsidP="0009041F">
            <w:pPr>
              <w:pStyle w:val="TableParagraph"/>
              <w:spacing w:before="0" w:line="288" w:lineRule="auto"/>
              <w:rPr>
                <w:sz w:val="26"/>
                <w:szCs w:val="26"/>
              </w:rPr>
            </w:pPr>
          </w:p>
        </w:tc>
        <w:tc>
          <w:tcPr>
            <w:tcW w:w="4645" w:type="dxa"/>
          </w:tcPr>
          <w:p w14:paraId="685E7E53" w14:textId="77777777" w:rsidR="006814FE" w:rsidRPr="0009041F" w:rsidRDefault="006814FE" w:rsidP="0009041F">
            <w:pPr>
              <w:pStyle w:val="TableParagraph"/>
              <w:numPr>
                <w:ilvl w:val="0"/>
                <w:numId w:val="450"/>
              </w:numPr>
              <w:tabs>
                <w:tab w:val="left" w:pos="176"/>
              </w:tabs>
              <w:spacing w:before="0" w:line="288" w:lineRule="auto"/>
              <w:ind w:left="176" w:hanging="150"/>
              <w:jc w:val="left"/>
              <w:rPr>
                <w:sz w:val="26"/>
                <w:szCs w:val="26"/>
              </w:rPr>
            </w:pPr>
            <w:r w:rsidRPr="0009041F">
              <w:rPr>
                <w:sz w:val="26"/>
                <w:szCs w:val="26"/>
              </w:rPr>
              <w:t>Comparative</w:t>
            </w:r>
            <w:r w:rsidRPr="0009041F">
              <w:rPr>
                <w:spacing w:val="-10"/>
                <w:sz w:val="26"/>
                <w:szCs w:val="26"/>
              </w:rPr>
              <w:t xml:space="preserve"> </w:t>
            </w:r>
            <w:r w:rsidRPr="0009041F">
              <w:rPr>
                <w:sz w:val="26"/>
                <w:szCs w:val="26"/>
              </w:rPr>
              <w:t>and</w:t>
            </w:r>
            <w:r w:rsidRPr="0009041F">
              <w:rPr>
                <w:spacing w:val="-6"/>
                <w:sz w:val="26"/>
                <w:szCs w:val="26"/>
              </w:rPr>
              <w:t xml:space="preserve"> </w:t>
            </w:r>
            <w:r w:rsidRPr="0009041F">
              <w:rPr>
                <w:sz w:val="26"/>
                <w:szCs w:val="26"/>
              </w:rPr>
              <w:t>superlative</w:t>
            </w:r>
            <w:r w:rsidRPr="0009041F">
              <w:rPr>
                <w:spacing w:val="-9"/>
                <w:sz w:val="26"/>
                <w:szCs w:val="26"/>
              </w:rPr>
              <w:t xml:space="preserve"> </w:t>
            </w:r>
            <w:r w:rsidRPr="0009041F">
              <w:rPr>
                <w:spacing w:val="-2"/>
                <w:sz w:val="26"/>
                <w:szCs w:val="26"/>
              </w:rPr>
              <w:t>adjectives</w:t>
            </w:r>
          </w:p>
          <w:p w14:paraId="0C212A72" w14:textId="77777777" w:rsidR="006814FE" w:rsidRPr="0009041F" w:rsidRDefault="006814FE" w:rsidP="0009041F">
            <w:pPr>
              <w:pStyle w:val="TableParagraph"/>
              <w:numPr>
                <w:ilvl w:val="0"/>
                <w:numId w:val="450"/>
              </w:numPr>
              <w:tabs>
                <w:tab w:val="left" w:pos="176"/>
              </w:tabs>
              <w:spacing w:before="0" w:line="288" w:lineRule="auto"/>
              <w:ind w:left="176" w:hanging="150"/>
              <w:jc w:val="left"/>
              <w:rPr>
                <w:i/>
                <w:sz w:val="26"/>
                <w:szCs w:val="26"/>
              </w:rPr>
            </w:pPr>
            <w:r w:rsidRPr="0009041F">
              <w:rPr>
                <w:i/>
                <w:sz w:val="26"/>
                <w:szCs w:val="26"/>
              </w:rPr>
              <w:t>such...</w:t>
            </w:r>
            <w:r w:rsidRPr="0009041F">
              <w:rPr>
                <w:i/>
                <w:spacing w:val="-6"/>
                <w:sz w:val="26"/>
                <w:szCs w:val="26"/>
              </w:rPr>
              <w:t xml:space="preserve"> </w:t>
            </w:r>
            <w:r w:rsidRPr="0009041F">
              <w:rPr>
                <w:i/>
                <w:sz w:val="26"/>
                <w:szCs w:val="26"/>
              </w:rPr>
              <w:t>that</w:t>
            </w:r>
            <w:r w:rsidRPr="0009041F">
              <w:rPr>
                <w:i/>
                <w:spacing w:val="-6"/>
                <w:sz w:val="26"/>
                <w:szCs w:val="26"/>
              </w:rPr>
              <w:t xml:space="preserve"> </w:t>
            </w:r>
            <w:r w:rsidRPr="0009041F">
              <w:rPr>
                <w:sz w:val="26"/>
                <w:szCs w:val="26"/>
              </w:rPr>
              <w:t>and</w:t>
            </w:r>
            <w:r w:rsidRPr="0009041F">
              <w:rPr>
                <w:spacing w:val="-6"/>
                <w:sz w:val="26"/>
                <w:szCs w:val="26"/>
              </w:rPr>
              <w:t xml:space="preserve"> </w:t>
            </w:r>
            <w:r w:rsidRPr="0009041F">
              <w:rPr>
                <w:i/>
                <w:sz w:val="26"/>
                <w:szCs w:val="26"/>
              </w:rPr>
              <w:t>too</w:t>
            </w:r>
            <w:r w:rsidRPr="0009041F">
              <w:rPr>
                <w:i/>
                <w:spacing w:val="-5"/>
                <w:sz w:val="26"/>
                <w:szCs w:val="26"/>
              </w:rPr>
              <w:t xml:space="preserve"> </w:t>
            </w:r>
            <w:r w:rsidRPr="0009041F">
              <w:rPr>
                <w:sz w:val="26"/>
                <w:szCs w:val="26"/>
              </w:rPr>
              <w:t>/</w:t>
            </w:r>
            <w:r w:rsidRPr="0009041F">
              <w:rPr>
                <w:spacing w:val="-6"/>
                <w:sz w:val="26"/>
                <w:szCs w:val="26"/>
              </w:rPr>
              <w:t xml:space="preserve"> </w:t>
            </w:r>
            <w:r w:rsidRPr="0009041F">
              <w:rPr>
                <w:i/>
                <w:sz w:val="26"/>
                <w:szCs w:val="26"/>
              </w:rPr>
              <w:t>enough...</w:t>
            </w:r>
            <w:r w:rsidRPr="0009041F">
              <w:rPr>
                <w:i/>
                <w:spacing w:val="-6"/>
                <w:sz w:val="26"/>
                <w:szCs w:val="26"/>
              </w:rPr>
              <w:t xml:space="preserve"> </w:t>
            </w:r>
            <w:r w:rsidRPr="0009041F">
              <w:rPr>
                <w:i/>
                <w:spacing w:val="-5"/>
                <w:sz w:val="26"/>
                <w:szCs w:val="26"/>
              </w:rPr>
              <w:t>to</w:t>
            </w:r>
          </w:p>
          <w:p w14:paraId="6F66074A" w14:textId="77777777" w:rsidR="006814FE" w:rsidRPr="0009041F" w:rsidRDefault="006814FE" w:rsidP="0009041F">
            <w:pPr>
              <w:pStyle w:val="TableParagraph"/>
              <w:numPr>
                <w:ilvl w:val="0"/>
                <w:numId w:val="450"/>
              </w:numPr>
              <w:tabs>
                <w:tab w:val="left" w:pos="176"/>
              </w:tabs>
              <w:spacing w:before="0" w:line="288" w:lineRule="auto"/>
              <w:ind w:left="176" w:hanging="150"/>
              <w:jc w:val="left"/>
              <w:rPr>
                <w:sz w:val="26"/>
                <w:szCs w:val="26"/>
              </w:rPr>
            </w:pPr>
            <w:r w:rsidRPr="0009041F">
              <w:rPr>
                <w:sz w:val="26"/>
                <w:szCs w:val="26"/>
              </w:rPr>
              <w:t>Passive</w:t>
            </w:r>
            <w:r w:rsidRPr="0009041F">
              <w:rPr>
                <w:spacing w:val="-6"/>
                <w:sz w:val="26"/>
                <w:szCs w:val="26"/>
              </w:rPr>
              <w:t xml:space="preserve"> </w:t>
            </w:r>
            <w:r w:rsidRPr="0009041F">
              <w:rPr>
                <w:sz w:val="26"/>
                <w:szCs w:val="26"/>
              </w:rPr>
              <w:t>and</w:t>
            </w:r>
            <w:r w:rsidRPr="0009041F">
              <w:rPr>
                <w:spacing w:val="-6"/>
                <w:sz w:val="26"/>
                <w:szCs w:val="26"/>
              </w:rPr>
              <w:t xml:space="preserve"> </w:t>
            </w:r>
            <w:r w:rsidRPr="0009041F">
              <w:rPr>
                <w:spacing w:val="-2"/>
                <w:sz w:val="26"/>
                <w:szCs w:val="26"/>
              </w:rPr>
              <w:t>active</w:t>
            </w:r>
          </w:p>
          <w:p w14:paraId="3832A4B5" w14:textId="77777777" w:rsidR="006814FE" w:rsidRPr="0009041F" w:rsidRDefault="006814FE" w:rsidP="0009041F">
            <w:pPr>
              <w:pStyle w:val="TableParagraph"/>
              <w:numPr>
                <w:ilvl w:val="0"/>
                <w:numId w:val="450"/>
              </w:numPr>
              <w:tabs>
                <w:tab w:val="left" w:pos="176"/>
              </w:tabs>
              <w:spacing w:before="0" w:line="288" w:lineRule="auto"/>
              <w:ind w:left="176" w:hanging="150"/>
              <w:jc w:val="left"/>
              <w:rPr>
                <w:sz w:val="26"/>
                <w:szCs w:val="26"/>
              </w:rPr>
            </w:pPr>
            <w:r w:rsidRPr="0009041F">
              <w:rPr>
                <w:sz w:val="26"/>
                <w:szCs w:val="26"/>
              </w:rPr>
              <w:t>Agreeing,</w:t>
            </w:r>
            <w:r w:rsidRPr="0009041F">
              <w:rPr>
                <w:spacing w:val="-16"/>
                <w:sz w:val="26"/>
                <w:szCs w:val="26"/>
              </w:rPr>
              <w:t xml:space="preserve"> </w:t>
            </w:r>
            <w:r w:rsidRPr="0009041F">
              <w:rPr>
                <w:sz w:val="26"/>
                <w:szCs w:val="26"/>
              </w:rPr>
              <w:t>disagreeing</w:t>
            </w:r>
            <w:r w:rsidRPr="0009041F">
              <w:rPr>
                <w:spacing w:val="-16"/>
                <w:sz w:val="26"/>
                <w:szCs w:val="26"/>
              </w:rPr>
              <w:t xml:space="preserve"> </w:t>
            </w:r>
            <w:r w:rsidRPr="0009041F">
              <w:rPr>
                <w:sz w:val="26"/>
                <w:szCs w:val="26"/>
              </w:rPr>
              <w:t>and</w:t>
            </w:r>
            <w:r w:rsidRPr="0009041F">
              <w:rPr>
                <w:spacing w:val="-16"/>
                <w:sz w:val="26"/>
                <w:szCs w:val="26"/>
              </w:rPr>
              <w:t xml:space="preserve"> </w:t>
            </w:r>
            <w:r w:rsidRPr="0009041F">
              <w:rPr>
                <w:spacing w:val="-2"/>
                <w:sz w:val="26"/>
                <w:szCs w:val="26"/>
              </w:rPr>
              <w:t>suggesting</w:t>
            </w:r>
          </w:p>
          <w:p w14:paraId="09E5934B" w14:textId="77777777" w:rsidR="006814FE" w:rsidRPr="0009041F" w:rsidRDefault="006814FE" w:rsidP="0009041F">
            <w:pPr>
              <w:pStyle w:val="TableParagraph"/>
              <w:numPr>
                <w:ilvl w:val="0"/>
                <w:numId w:val="450"/>
              </w:numPr>
              <w:tabs>
                <w:tab w:val="left" w:pos="176"/>
              </w:tabs>
              <w:spacing w:before="0" w:line="288" w:lineRule="auto"/>
              <w:ind w:left="176" w:hanging="150"/>
              <w:jc w:val="left"/>
              <w:rPr>
                <w:sz w:val="26"/>
                <w:szCs w:val="26"/>
              </w:rPr>
            </w:pPr>
            <w:r w:rsidRPr="0009041F">
              <w:rPr>
                <w:spacing w:val="-2"/>
                <w:sz w:val="26"/>
                <w:szCs w:val="26"/>
              </w:rPr>
              <w:t>Quantifiers</w:t>
            </w:r>
          </w:p>
          <w:p w14:paraId="47504810" w14:textId="77777777" w:rsidR="006814FE" w:rsidRPr="0009041F" w:rsidRDefault="006814FE" w:rsidP="0009041F">
            <w:pPr>
              <w:pStyle w:val="TableParagraph"/>
              <w:numPr>
                <w:ilvl w:val="0"/>
                <w:numId w:val="450"/>
              </w:numPr>
              <w:tabs>
                <w:tab w:val="left" w:pos="176"/>
              </w:tabs>
              <w:spacing w:before="0" w:line="288" w:lineRule="auto"/>
              <w:ind w:left="176" w:hanging="150"/>
              <w:jc w:val="left"/>
              <w:rPr>
                <w:sz w:val="26"/>
                <w:szCs w:val="26"/>
              </w:rPr>
            </w:pPr>
            <w:r w:rsidRPr="0009041F">
              <w:rPr>
                <w:sz w:val="26"/>
                <w:szCs w:val="26"/>
              </w:rPr>
              <w:t>Adverbs</w:t>
            </w:r>
            <w:r w:rsidRPr="0009041F">
              <w:rPr>
                <w:spacing w:val="-14"/>
                <w:sz w:val="26"/>
                <w:szCs w:val="26"/>
              </w:rPr>
              <w:t xml:space="preserve"> </w:t>
            </w:r>
            <w:r w:rsidRPr="0009041F">
              <w:rPr>
                <w:sz w:val="26"/>
                <w:szCs w:val="26"/>
              </w:rPr>
              <w:t>and</w:t>
            </w:r>
            <w:r w:rsidRPr="0009041F">
              <w:rPr>
                <w:spacing w:val="-13"/>
                <w:sz w:val="26"/>
                <w:szCs w:val="26"/>
              </w:rPr>
              <w:t xml:space="preserve"> </w:t>
            </w:r>
            <w:r w:rsidRPr="0009041F">
              <w:rPr>
                <w:sz w:val="26"/>
                <w:szCs w:val="26"/>
              </w:rPr>
              <w:t>adverbial</w:t>
            </w:r>
            <w:r w:rsidRPr="0009041F">
              <w:rPr>
                <w:spacing w:val="-12"/>
                <w:sz w:val="26"/>
                <w:szCs w:val="26"/>
              </w:rPr>
              <w:t xml:space="preserve"> </w:t>
            </w:r>
            <w:r w:rsidRPr="0009041F">
              <w:rPr>
                <w:spacing w:val="-2"/>
                <w:sz w:val="26"/>
                <w:szCs w:val="26"/>
              </w:rPr>
              <w:t>phrases</w:t>
            </w:r>
          </w:p>
          <w:p w14:paraId="6DE960E8" w14:textId="77777777" w:rsidR="006814FE" w:rsidRPr="0009041F" w:rsidRDefault="006814FE" w:rsidP="0009041F">
            <w:pPr>
              <w:pStyle w:val="TableParagraph"/>
              <w:numPr>
                <w:ilvl w:val="0"/>
                <w:numId w:val="450"/>
              </w:numPr>
              <w:tabs>
                <w:tab w:val="left" w:pos="176"/>
              </w:tabs>
              <w:spacing w:before="0" w:line="288" w:lineRule="auto"/>
              <w:ind w:left="176" w:hanging="150"/>
              <w:jc w:val="left"/>
              <w:rPr>
                <w:sz w:val="26"/>
                <w:szCs w:val="26"/>
              </w:rPr>
            </w:pPr>
            <w:r w:rsidRPr="0009041F">
              <w:rPr>
                <w:sz w:val="26"/>
                <w:szCs w:val="26"/>
              </w:rPr>
              <w:t>ed/-ing</w:t>
            </w:r>
            <w:r w:rsidRPr="0009041F">
              <w:rPr>
                <w:spacing w:val="-10"/>
                <w:sz w:val="26"/>
                <w:szCs w:val="26"/>
              </w:rPr>
              <w:t xml:space="preserve"> </w:t>
            </w:r>
            <w:r w:rsidRPr="0009041F">
              <w:rPr>
                <w:spacing w:val="-2"/>
                <w:sz w:val="26"/>
                <w:szCs w:val="26"/>
              </w:rPr>
              <w:t>adjectives</w:t>
            </w:r>
          </w:p>
          <w:p w14:paraId="2D378EFB" w14:textId="77777777" w:rsidR="006814FE" w:rsidRPr="0009041F" w:rsidRDefault="006814FE" w:rsidP="0009041F">
            <w:pPr>
              <w:pStyle w:val="TableParagraph"/>
              <w:spacing w:before="0" w:line="288" w:lineRule="auto"/>
              <w:ind w:left="26"/>
              <w:rPr>
                <w:sz w:val="26"/>
                <w:szCs w:val="26"/>
              </w:rPr>
            </w:pPr>
            <w:r w:rsidRPr="0009041F">
              <w:rPr>
                <w:sz w:val="26"/>
                <w:szCs w:val="26"/>
              </w:rPr>
              <w:t>* Từ vựng về các chủ đề: hobbies and interests, communication and technology, family, ages, describing people, furniture and</w:t>
            </w:r>
            <w:r w:rsidRPr="0009041F">
              <w:rPr>
                <w:spacing w:val="-6"/>
                <w:sz w:val="26"/>
                <w:szCs w:val="26"/>
              </w:rPr>
              <w:t xml:space="preserve"> </w:t>
            </w:r>
            <w:r w:rsidRPr="0009041F">
              <w:rPr>
                <w:sz w:val="26"/>
                <w:szCs w:val="26"/>
              </w:rPr>
              <w:t>furnishings,</w:t>
            </w:r>
            <w:r w:rsidRPr="0009041F">
              <w:rPr>
                <w:spacing w:val="-7"/>
                <w:sz w:val="26"/>
                <w:szCs w:val="26"/>
              </w:rPr>
              <w:t xml:space="preserve"> </w:t>
            </w:r>
            <w:r w:rsidRPr="0009041F">
              <w:rPr>
                <w:sz w:val="26"/>
                <w:szCs w:val="26"/>
              </w:rPr>
              <w:t>daily</w:t>
            </w:r>
            <w:r w:rsidRPr="0009041F">
              <w:rPr>
                <w:spacing w:val="-6"/>
                <w:sz w:val="26"/>
                <w:szCs w:val="26"/>
              </w:rPr>
              <w:t xml:space="preserve"> </w:t>
            </w:r>
            <w:r w:rsidRPr="0009041F">
              <w:rPr>
                <w:sz w:val="26"/>
                <w:szCs w:val="26"/>
              </w:rPr>
              <w:t>life,</w:t>
            </w:r>
            <w:r w:rsidRPr="0009041F">
              <w:rPr>
                <w:spacing w:val="-6"/>
                <w:sz w:val="26"/>
                <w:szCs w:val="26"/>
              </w:rPr>
              <w:t xml:space="preserve"> </w:t>
            </w:r>
            <w:r w:rsidRPr="0009041F">
              <w:rPr>
                <w:sz w:val="26"/>
                <w:szCs w:val="26"/>
              </w:rPr>
              <w:t>in</w:t>
            </w:r>
            <w:r w:rsidRPr="0009041F">
              <w:rPr>
                <w:spacing w:val="-7"/>
                <w:sz w:val="26"/>
                <w:szCs w:val="26"/>
              </w:rPr>
              <w:t xml:space="preserve"> </w:t>
            </w:r>
            <w:r w:rsidRPr="0009041F">
              <w:rPr>
                <w:sz w:val="26"/>
                <w:szCs w:val="26"/>
              </w:rPr>
              <w:t>the</w:t>
            </w:r>
            <w:r w:rsidRPr="0009041F">
              <w:rPr>
                <w:spacing w:val="-6"/>
                <w:sz w:val="26"/>
                <w:szCs w:val="26"/>
              </w:rPr>
              <w:t xml:space="preserve"> </w:t>
            </w:r>
            <w:r w:rsidRPr="0009041F">
              <w:rPr>
                <w:sz w:val="26"/>
                <w:szCs w:val="26"/>
              </w:rPr>
              <w:t>city,</w:t>
            </w:r>
            <w:r w:rsidRPr="0009041F">
              <w:rPr>
                <w:spacing w:val="-4"/>
                <w:sz w:val="26"/>
                <w:szCs w:val="26"/>
              </w:rPr>
              <w:t xml:space="preserve"> </w:t>
            </w:r>
            <w:r w:rsidRPr="0009041F">
              <w:rPr>
                <w:sz w:val="26"/>
                <w:szCs w:val="26"/>
              </w:rPr>
              <w:t xml:space="preserve">food and special occasions, food and restaurant adjectives, going to the doctor, compound </w:t>
            </w:r>
            <w:r w:rsidRPr="0009041F">
              <w:rPr>
                <w:spacing w:val="-2"/>
                <w:sz w:val="26"/>
                <w:szCs w:val="26"/>
              </w:rPr>
              <w:t>adjectives.</w:t>
            </w:r>
          </w:p>
        </w:tc>
        <w:tc>
          <w:tcPr>
            <w:tcW w:w="1829" w:type="dxa"/>
          </w:tcPr>
          <w:p w14:paraId="4774FFD6" w14:textId="77777777" w:rsidR="006814FE" w:rsidRPr="0009041F" w:rsidRDefault="006814FE" w:rsidP="0009041F">
            <w:pPr>
              <w:pStyle w:val="TableParagraph"/>
              <w:spacing w:before="0" w:line="288" w:lineRule="auto"/>
              <w:rPr>
                <w:sz w:val="26"/>
                <w:szCs w:val="26"/>
              </w:rPr>
            </w:pPr>
          </w:p>
        </w:tc>
        <w:tc>
          <w:tcPr>
            <w:tcW w:w="1298" w:type="dxa"/>
          </w:tcPr>
          <w:p w14:paraId="6E87879C" w14:textId="77777777" w:rsidR="006814FE" w:rsidRPr="0009041F" w:rsidRDefault="006814FE" w:rsidP="0009041F">
            <w:pPr>
              <w:pStyle w:val="TableParagraph"/>
              <w:spacing w:before="0" w:line="288" w:lineRule="auto"/>
              <w:rPr>
                <w:sz w:val="26"/>
                <w:szCs w:val="26"/>
              </w:rPr>
            </w:pPr>
          </w:p>
        </w:tc>
      </w:tr>
      <w:tr w:rsidR="006814FE" w:rsidRPr="0009041F" w14:paraId="6BBDC3BD" w14:textId="77777777" w:rsidTr="009B544D">
        <w:trPr>
          <w:trHeight w:val="482"/>
        </w:trPr>
        <w:tc>
          <w:tcPr>
            <w:tcW w:w="1296" w:type="dxa"/>
            <w:vMerge w:val="restart"/>
          </w:tcPr>
          <w:p w14:paraId="6D1E091A" w14:textId="77777777" w:rsidR="006814FE" w:rsidRPr="0009041F" w:rsidRDefault="006814FE" w:rsidP="0009041F">
            <w:pPr>
              <w:pStyle w:val="TableParagraph"/>
              <w:spacing w:before="0" w:line="288" w:lineRule="auto"/>
              <w:rPr>
                <w:b/>
                <w:sz w:val="26"/>
                <w:szCs w:val="26"/>
              </w:rPr>
            </w:pPr>
          </w:p>
          <w:p w14:paraId="34502986" w14:textId="77777777" w:rsidR="006814FE" w:rsidRPr="0009041F" w:rsidRDefault="006814FE" w:rsidP="0009041F">
            <w:pPr>
              <w:pStyle w:val="TableParagraph"/>
              <w:spacing w:before="0" w:line="288" w:lineRule="auto"/>
              <w:rPr>
                <w:b/>
                <w:sz w:val="26"/>
                <w:szCs w:val="26"/>
              </w:rPr>
            </w:pPr>
          </w:p>
          <w:p w14:paraId="0255D5EC" w14:textId="77777777" w:rsidR="006814FE" w:rsidRPr="0009041F" w:rsidRDefault="006814FE" w:rsidP="0009041F">
            <w:pPr>
              <w:pStyle w:val="TableParagraph"/>
              <w:spacing w:before="0" w:line="288" w:lineRule="auto"/>
              <w:rPr>
                <w:b/>
                <w:sz w:val="26"/>
                <w:szCs w:val="26"/>
              </w:rPr>
            </w:pPr>
          </w:p>
          <w:p w14:paraId="31FC62DA" w14:textId="77777777" w:rsidR="006814FE" w:rsidRPr="0009041F" w:rsidRDefault="006814FE" w:rsidP="0009041F">
            <w:pPr>
              <w:pStyle w:val="TableParagraph"/>
              <w:spacing w:before="0" w:line="288" w:lineRule="auto"/>
              <w:rPr>
                <w:b/>
                <w:sz w:val="26"/>
                <w:szCs w:val="26"/>
              </w:rPr>
            </w:pPr>
          </w:p>
          <w:p w14:paraId="3A690DCE" w14:textId="77777777" w:rsidR="006814FE" w:rsidRPr="0009041F" w:rsidRDefault="006814FE" w:rsidP="0009041F">
            <w:pPr>
              <w:pStyle w:val="TableParagraph"/>
              <w:spacing w:before="0" w:line="288" w:lineRule="auto"/>
              <w:rPr>
                <w:b/>
                <w:sz w:val="26"/>
                <w:szCs w:val="26"/>
              </w:rPr>
            </w:pPr>
          </w:p>
          <w:p w14:paraId="6B4362B0" w14:textId="77777777" w:rsidR="006814FE" w:rsidRPr="0009041F" w:rsidRDefault="006814FE" w:rsidP="0009041F">
            <w:pPr>
              <w:pStyle w:val="TableParagraph"/>
              <w:spacing w:before="0" w:line="288" w:lineRule="auto"/>
              <w:rPr>
                <w:b/>
                <w:sz w:val="26"/>
                <w:szCs w:val="26"/>
              </w:rPr>
            </w:pPr>
          </w:p>
          <w:p w14:paraId="132DE563" w14:textId="77777777" w:rsidR="006814FE" w:rsidRPr="0009041F" w:rsidRDefault="006814FE" w:rsidP="0009041F">
            <w:pPr>
              <w:pStyle w:val="TableParagraph"/>
              <w:spacing w:before="0" w:line="288" w:lineRule="auto"/>
              <w:rPr>
                <w:b/>
                <w:sz w:val="26"/>
                <w:szCs w:val="26"/>
              </w:rPr>
            </w:pPr>
          </w:p>
          <w:p w14:paraId="62C5CCB9" w14:textId="77777777" w:rsidR="006814FE" w:rsidRPr="0009041F" w:rsidRDefault="006814FE" w:rsidP="0009041F">
            <w:pPr>
              <w:pStyle w:val="TableParagraph"/>
              <w:spacing w:before="0" w:line="288" w:lineRule="auto"/>
              <w:rPr>
                <w:b/>
                <w:sz w:val="26"/>
                <w:szCs w:val="26"/>
              </w:rPr>
            </w:pPr>
          </w:p>
          <w:p w14:paraId="594BB32A" w14:textId="77777777" w:rsidR="006814FE" w:rsidRPr="0009041F" w:rsidRDefault="006814FE" w:rsidP="0009041F">
            <w:pPr>
              <w:pStyle w:val="TableParagraph"/>
              <w:spacing w:before="0" w:line="288" w:lineRule="auto"/>
              <w:ind w:left="28"/>
              <w:rPr>
                <w:b/>
                <w:sz w:val="26"/>
                <w:szCs w:val="26"/>
              </w:rPr>
            </w:pPr>
            <w:r w:rsidRPr="0009041F">
              <w:rPr>
                <w:b/>
                <w:spacing w:val="-5"/>
                <w:sz w:val="26"/>
                <w:szCs w:val="26"/>
              </w:rPr>
              <w:t>G2</w:t>
            </w:r>
          </w:p>
        </w:tc>
        <w:tc>
          <w:tcPr>
            <w:tcW w:w="4645" w:type="dxa"/>
            <w:vMerge w:val="restart"/>
          </w:tcPr>
          <w:p w14:paraId="482549EB" w14:textId="77777777" w:rsidR="006814FE" w:rsidRPr="0009041F" w:rsidRDefault="006814FE" w:rsidP="0009041F">
            <w:pPr>
              <w:pStyle w:val="TableParagraph"/>
              <w:spacing w:before="0" w:line="288" w:lineRule="auto"/>
              <w:ind w:left="26"/>
              <w:jc w:val="both"/>
              <w:rPr>
                <w:b/>
                <w:i/>
                <w:sz w:val="26"/>
                <w:szCs w:val="26"/>
              </w:rPr>
            </w:pPr>
            <w:r w:rsidRPr="0009041F">
              <w:rPr>
                <w:b/>
                <w:i/>
                <w:sz w:val="26"/>
                <w:szCs w:val="26"/>
              </w:rPr>
              <w:t>Kỹ</w:t>
            </w:r>
            <w:r w:rsidRPr="0009041F">
              <w:rPr>
                <w:b/>
                <w:i/>
                <w:spacing w:val="-4"/>
                <w:sz w:val="26"/>
                <w:szCs w:val="26"/>
              </w:rPr>
              <w:t xml:space="preserve"> năng</w:t>
            </w:r>
          </w:p>
          <w:p w14:paraId="59919948" w14:textId="77777777" w:rsidR="006814FE" w:rsidRPr="0009041F" w:rsidRDefault="006814FE" w:rsidP="0009041F">
            <w:pPr>
              <w:pStyle w:val="TableParagraph"/>
              <w:numPr>
                <w:ilvl w:val="0"/>
                <w:numId w:val="449"/>
              </w:numPr>
              <w:tabs>
                <w:tab w:val="left" w:pos="232"/>
              </w:tabs>
              <w:spacing w:before="0" w:line="288" w:lineRule="auto"/>
              <w:ind w:right="24" w:firstLine="0"/>
              <w:jc w:val="both"/>
              <w:rPr>
                <w:sz w:val="26"/>
                <w:szCs w:val="26"/>
              </w:rPr>
            </w:pPr>
            <w:r w:rsidRPr="0009041F">
              <w:rPr>
                <w:sz w:val="26"/>
                <w:szCs w:val="26"/>
              </w:rPr>
              <w:t>Có thể hiểu được các ý chính của một đoạn văn hay bài phát biểu chuẩn mực, rõ ràng về các chủ đề quen thuộc trong công việc, trường học, giải trí, v.v...</w:t>
            </w:r>
          </w:p>
          <w:p w14:paraId="41B241FD" w14:textId="77777777" w:rsidR="006814FE" w:rsidRPr="0009041F" w:rsidRDefault="006814FE" w:rsidP="0009041F">
            <w:pPr>
              <w:pStyle w:val="TableParagraph"/>
              <w:numPr>
                <w:ilvl w:val="0"/>
                <w:numId w:val="449"/>
              </w:numPr>
              <w:tabs>
                <w:tab w:val="left" w:pos="280"/>
              </w:tabs>
              <w:spacing w:before="0" w:line="288" w:lineRule="auto"/>
              <w:ind w:right="22" w:firstLine="0"/>
              <w:jc w:val="both"/>
              <w:rPr>
                <w:sz w:val="26"/>
                <w:szCs w:val="26"/>
              </w:rPr>
            </w:pPr>
            <w:r w:rsidRPr="0009041F">
              <w:rPr>
                <w:sz w:val="26"/>
                <w:szCs w:val="26"/>
              </w:rPr>
              <w:t>Có thể xử lý hầu hết các tình huống xảy ra khi đến khu vực có sử dụng ngôn ngữ</w:t>
            </w:r>
            <w:r w:rsidRPr="0009041F">
              <w:rPr>
                <w:spacing w:val="80"/>
                <w:sz w:val="26"/>
                <w:szCs w:val="26"/>
              </w:rPr>
              <w:t xml:space="preserve"> </w:t>
            </w:r>
            <w:r w:rsidRPr="0009041F">
              <w:rPr>
                <w:spacing w:val="-4"/>
                <w:sz w:val="26"/>
                <w:szCs w:val="26"/>
              </w:rPr>
              <w:t>đó.</w:t>
            </w:r>
          </w:p>
          <w:p w14:paraId="6E9A50C9" w14:textId="77777777" w:rsidR="006814FE" w:rsidRPr="0009041F" w:rsidRDefault="006814FE" w:rsidP="0009041F">
            <w:pPr>
              <w:pStyle w:val="TableParagraph"/>
              <w:numPr>
                <w:ilvl w:val="0"/>
                <w:numId w:val="449"/>
              </w:numPr>
              <w:tabs>
                <w:tab w:val="left" w:pos="208"/>
              </w:tabs>
              <w:spacing w:before="0" w:line="288" w:lineRule="auto"/>
              <w:ind w:right="24" w:firstLine="0"/>
              <w:jc w:val="both"/>
              <w:rPr>
                <w:sz w:val="26"/>
                <w:szCs w:val="26"/>
              </w:rPr>
            </w:pPr>
            <w:r w:rsidRPr="0009041F">
              <w:rPr>
                <w:sz w:val="26"/>
                <w:szCs w:val="26"/>
              </w:rPr>
              <w:t>Có thể viết đoạn văn đơn giản liên quan đến các chủ đề quen thuộc hoặc cá nhân quan tâm.</w:t>
            </w:r>
          </w:p>
          <w:p w14:paraId="311A32F8" w14:textId="77777777" w:rsidR="006814FE" w:rsidRPr="0009041F" w:rsidRDefault="006814FE" w:rsidP="0009041F">
            <w:pPr>
              <w:pStyle w:val="TableParagraph"/>
              <w:numPr>
                <w:ilvl w:val="0"/>
                <w:numId w:val="449"/>
              </w:numPr>
              <w:tabs>
                <w:tab w:val="left" w:pos="276"/>
              </w:tabs>
              <w:spacing w:before="0" w:line="288" w:lineRule="auto"/>
              <w:ind w:right="23" w:firstLine="64"/>
              <w:jc w:val="both"/>
              <w:rPr>
                <w:sz w:val="26"/>
                <w:szCs w:val="26"/>
              </w:rPr>
            </w:pPr>
            <w:r w:rsidRPr="0009041F">
              <w:rPr>
                <w:sz w:val="26"/>
                <w:szCs w:val="26"/>
              </w:rPr>
              <w:t>Có thể mô tả được những kinh nghiệm, sự kiện, giấc mơ, hy vọng, hoài bão và có thể trình bày ngắn gọn các lý do, giải thích ý kiến và kế hoạch của mình.</w:t>
            </w:r>
          </w:p>
        </w:tc>
        <w:tc>
          <w:tcPr>
            <w:tcW w:w="1829" w:type="dxa"/>
          </w:tcPr>
          <w:p w14:paraId="552228FD" w14:textId="77777777" w:rsidR="006814FE" w:rsidRPr="0009041F" w:rsidRDefault="006814FE" w:rsidP="0009041F">
            <w:pPr>
              <w:pStyle w:val="TableParagraph"/>
              <w:spacing w:before="0" w:line="288" w:lineRule="auto"/>
              <w:ind w:left="26"/>
              <w:rPr>
                <w:sz w:val="26"/>
                <w:szCs w:val="26"/>
              </w:rPr>
            </w:pPr>
            <w:r w:rsidRPr="0009041F">
              <w:rPr>
                <w:spacing w:val="-2"/>
                <w:sz w:val="26"/>
                <w:szCs w:val="26"/>
              </w:rPr>
              <w:t>X.x.x</w:t>
            </w:r>
          </w:p>
        </w:tc>
        <w:tc>
          <w:tcPr>
            <w:tcW w:w="1298" w:type="dxa"/>
          </w:tcPr>
          <w:p w14:paraId="1A8B4409" w14:textId="77777777" w:rsidR="006814FE" w:rsidRPr="0009041F" w:rsidRDefault="006814FE" w:rsidP="0009041F">
            <w:pPr>
              <w:pStyle w:val="TableParagraph"/>
              <w:spacing w:before="0" w:line="288" w:lineRule="auto"/>
              <w:rPr>
                <w:sz w:val="26"/>
                <w:szCs w:val="26"/>
              </w:rPr>
            </w:pPr>
          </w:p>
        </w:tc>
      </w:tr>
      <w:tr w:rsidR="006814FE" w:rsidRPr="0009041F" w14:paraId="4CF8BE7E" w14:textId="77777777" w:rsidTr="009B544D">
        <w:trPr>
          <w:trHeight w:val="5148"/>
        </w:trPr>
        <w:tc>
          <w:tcPr>
            <w:tcW w:w="1296" w:type="dxa"/>
            <w:vMerge/>
            <w:tcBorders>
              <w:top w:val="nil"/>
            </w:tcBorders>
          </w:tcPr>
          <w:p w14:paraId="6A0B2BE2" w14:textId="77777777" w:rsidR="006814FE" w:rsidRPr="0009041F" w:rsidRDefault="006814FE" w:rsidP="0009041F">
            <w:pPr>
              <w:spacing w:before="0" w:after="0" w:line="288" w:lineRule="auto"/>
              <w:rPr>
                <w:rFonts w:ascii="Times New Roman" w:hAnsi="Times New Roman"/>
                <w:sz w:val="26"/>
                <w:szCs w:val="26"/>
              </w:rPr>
            </w:pPr>
          </w:p>
        </w:tc>
        <w:tc>
          <w:tcPr>
            <w:tcW w:w="4645" w:type="dxa"/>
            <w:vMerge/>
            <w:tcBorders>
              <w:top w:val="nil"/>
            </w:tcBorders>
          </w:tcPr>
          <w:p w14:paraId="499F719D" w14:textId="77777777" w:rsidR="006814FE" w:rsidRPr="0009041F" w:rsidRDefault="006814FE" w:rsidP="0009041F">
            <w:pPr>
              <w:spacing w:before="0" w:after="0" w:line="288" w:lineRule="auto"/>
              <w:rPr>
                <w:rFonts w:ascii="Times New Roman" w:hAnsi="Times New Roman"/>
                <w:sz w:val="26"/>
                <w:szCs w:val="26"/>
              </w:rPr>
            </w:pPr>
          </w:p>
        </w:tc>
        <w:tc>
          <w:tcPr>
            <w:tcW w:w="1829" w:type="dxa"/>
          </w:tcPr>
          <w:p w14:paraId="04D67F30" w14:textId="77777777" w:rsidR="006814FE" w:rsidRPr="0009041F" w:rsidRDefault="006814FE" w:rsidP="0009041F">
            <w:pPr>
              <w:pStyle w:val="TableParagraph"/>
              <w:spacing w:before="0" w:line="288" w:lineRule="auto"/>
              <w:ind w:left="26"/>
              <w:rPr>
                <w:sz w:val="26"/>
                <w:szCs w:val="26"/>
              </w:rPr>
            </w:pPr>
            <w:r w:rsidRPr="0009041F">
              <w:rPr>
                <w:spacing w:val="-10"/>
                <w:sz w:val="26"/>
                <w:szCs w:val="26"/>
              </w:rPr>
              <w:t>…</w:t>
            </w:r>
          </w:p>
        </w:tc>
        <w:tc>
          <w:tcPr>
            <w:tcW w:w="1298" w:type="dxa"/>
          </w:tcPr>
          <w:p w14:paraId="33D9FE2C" w14:textId="77777777" w:rsidR="006814FE" w:rsidRPr="0009041F" w:rsidRDefault="006814FE" w:rsidP="0009041F">
            <w:pPr>
              <w:pStyle w:val="TableParagraph"/>
              <w:spacing w:before="0" w:line="288" w:lineRule="auto"/>
              <w:rPr>
                <w:sz w:val="26"/>
                <w:szCs w:val="26"/>
              </w:rPr>
            </w:pPr>
          </w:p>
        </w:tc>
      </w:tr>
      <w:tr w:rsidR="006814FE" w:rsidRPr="0009041F" w14:paraId="6DB6F16D" w14:textId="77777777" w:rsidTr="009B544D">
        <w:trPr>
          <w:trHeight w:val="482"/>
        </w:trPr>
        <w:tc>
          <w:tcPr>
            <w:tcW w:w="1296" w:type="dxa"/>
            <w:vMerge w:val="restart"/>
          </w:tcPr>
          <w:p w14:paraId="7DB0BFD0" w14:textId="77777777" w:rsidR="006814FE" w:rsidRPr="0009041F" w:rsidRDefault="006814FE" w:rsidP="0009041F">
            <w:pPr>
              <w:pStyle w:val="TableParagraph"/>
              <w:spacing w:before="0" w:line="288" w:lineRule="auto"/>
              <w:rPr>
                <w:b/>
                <w:sz w:val="26"/>
                <w:szCs w:val="26"/>
              </w:rPr>
            </w:pPr>
          </w:p>
          <w:p w14:paraId="00BB78D1" w14:textId="77777777" w:rsidR="006814FE" w:rsidRPr="0009041F" w:rsidRDefault="006814FE" w:rsidP="0009041F">
            <w:pPr>
              <w:pStyle w:val="TableParagraph"/>
              <w:spacing w:before="0" w:line="288" w:lineRule="auto"/>
              <w:rPr>
                <w:b/>
                <w:sz w:val="26"/>
                <w:szCs w:val="26"/>
              </w:rPr>
            </w:pPr>
          </w:p>
          <w:p w14:paraId="33168CEB" w14:textId="77777777" w:rsidR="006814FE" w:rsidRPr="0009041F" w:rsidRDefault="006814FE" w:rsidP="0009041F">
            <w:pPr>
              <w:pStyle w:val="TableParagraph"/>
              <w:spacing w:before="0" w:line="288" w:lineRule="auto"/>
              <w:ind w:left="28"/>
              <w:rPr>
                <w:b/>
                <w:sz w:val="26"/>
                <w:szCs w:val="26"/>
              </w:rPr>
            </w:pPr>
            <w:r w:rsidRPr="0009041F">
              <w:rPr>
                <w:b/>
                <w:spacing w:val="-5"/>
                <w:sz w:val="26"/>
                <w:szCs w:val="26"/>
              </w:rPr>
              <w:t>G3</w:t>
            </w:r>
          </w:p>
        </w:tc>
        <w:tc>
          <w:tcPr>
            <w:tcW w:w="4645" w:type="dxa"/>
            <w:vMerge w:val="restart"/>
          </w:tcPr>
          <w:p w14:paraId="0328E68C" w14:textId="77777777" w:rsidR="006814FE" w:rsidRPr="0009041F" w:rsidRDefault="006814FE" w:rsidP="0009041F">
            <w:pPr>
              <w:pStyle w:val="TableParagraph"/>
              <w:spacing w:before="0" w:line="288" w:lineRule="auto"/>
              <w:ind w:left="26"/>
              <w:rPr>
                <w:b/>
                <w:i/>
                <w:sz w:val="26"/>
                <w:szCs w:val="26"/>
              </w:rPr>
            </w:pPr>
            <w:r w:rsidRPr="0009041F">
              <w:rPr>
                <w:b/>
                <w:i/>
                <w:sz w:val="26"/>
                <w:szCs w:val="26"/>
              </w:rPr>
              <w:t>Thái</w:t>
            </w:r>
            <w:r w:rsidRPr="0009041F">
              <w:rPr>
                <w:b/>
                <w:i/>
                <w:spacing w:val="-7"/>
                <w:sz w:val="26"/>
                <w:szCs w:val="26"/>
              </w:rPr>
              <w:t xml:space="preserve"> </w:t>
            </w:r>
            <w:r w:rsidRPr="0009041F">
              <w:rPr>
                <w:b/>
                <w:i/>
                <w:spacing w:val="-5"/>
                <w:sz w:val="26"/>
                <w:szCs w:val="26"/>
              </w:rPr>
              <w:t>độ</w:t>
            </w:r>
          </w:p>
          <w:p w14:paraId="5321394D" w14:textId="77777777" w:rsidR="006814FE" w:rsidRPr="0009041F" w:rsidRDefault="006814FE" w:rsidP="0009041F">
            <w:pPr>
              <w:pStyle w:val="TableParagraph"/>
              <w:spacing w:before="0" w:line="288" w:lineRule="auto"/>
              <w:ind w:left="26" w:right="24" w:firstLine="583"/>
              <w:jc w:val="both"/>
              <w:rPr>
                <w:sz w:val="26"/>
                <w:szCs w:val="26"/>
              </w:rPr>
            </w:pPr>
            <w:r w:rsidRPr="0009041F">
              <w:rPr>
                <w:sz w:val="26"/>
                <w:szCs w:val="26"/>
              </w:rPr>
              <w:t>Giúp sinh viên nâng cao ý thức tự</w:t>
            </w:r>
            <w:r w:rsidRPr="0009041F">
              <w:rPr>
                <w:spacing w:val="40"/>
                <w:sz w:val="26"/>
                <w:szCs w:val="26"/>
              </w:rPr>
              <w:t xml:space="preserve"> </w:t>
            </w:r>
            <w:r w:rsidRPr="0009041F">
              <w:rPr>
                <w:sz w:val="26"/>
                <w:szCs w:val="26"/>
              </w:rPr>
              <w:t>học, tự bồi dưỡng để đáp ứng nhu cầu về chuẩn nghề nghiệp. Có thái độ nghiêm túc,chủ động trong việc áp dụng ngoại ngữ trong giao tiếp.</w:t>
            </w:r>
          </w:p>
        </w:tc>
        <w:tc>
          <w:tcPr>
            <w:tcW w:w="1829" w:type="dxa"/>
          </w:tcPr>
          <w:p w14:paraId="3CA01628" w14:textId="77777777" w:rsidR="006814FE" w:rsidRPr="0009041F" w:rsidRDefault="006814FE" w:rsidP="0009041F">
            <w:pPr>
              <w:pStyle w:val="TableParagraph"/>
              <w:spacing w:before="0" w:line="288" w:lineRule="auto"/>
              <w:ind w:left="26"/>
              <w:rPr>
                <w:sz w:val="26"/>
                <w:szCs w:val="26"/>
              </w:rPr>
            </w:pPr>
            <w:r w:rsidRPr="0009041F">
              <w:rPr>
                <w:spacing w:val="-2"/>
                <w:sz w:val="26"/>
                <w:szCs w:val="26"/>
              </w:rPr>
              <w:t>X.x.x</w:t>
            </w:r>
          </w:p>
        </w:tc>
        <w:tc>
          <w:tcPr>
            <w:tcW w:w="1298" w:type="dxa"/>
          </w:tcPr>
          <w:p w14:paraId="647EC0CA" w14:textId="77777777" w:rsidR="006814FE" w:rsidRPr="0009041F" w:rsidRDefault="006814FE" w:rsidP="0009041F">
            <w:pPr>
              <w:pStyle w:val="TableParagraph"/>
              <w:spacing w:before="0" w:line="288" w:lineRule="auto"/>
              <w:rPr>
                <w:sz w:val="26"/>
                <w:szCs w:val="26"/>
              </w:rPr>
            </w:pPr>
          </w:p>
        </w:tc>
      </w:tr>
      <w:tr w:rsidR="006814FE" w:rsidRPr="0009041F" w14:paraId="29B24B3E" w14:textId="77777777" w:rsidTr="009B544D">
        <w:trPr>
          <w:trHeight w:val="1763"/>
        </w:trPr>
        <w:tc>
          <w:tcPr>
            <w:tcW w:w="1296" w:type="dxa"/>
            <w:vMerge/>
            <w:tcBorders>
              <w:top w:val="nil"/>
            </w:tcBorders>
          </w:tcPr>
          <w:p w14:paraId="1E58DFF4" w14:textId="77777777" w:rsidR="006814FE" w:rsidRPr="0009041F" w:rsidRDefault="006814FE" w:rsidP="0009041F">
            <w:pPr>
              <w:spacing w:before="0" w:after="0" w:line="288" w:lineRule="auto"/>
              <w:rPr>
                <w:rFonts w:ascii="Times New Roman" w:hAnsi="Times New Roman"/>
                <w:sz w:val="26"/>
                <w:szCs w:val="26"/>
              </w:rPr>
            </w:pPr>
          </w:p>
        </w:tc>
        <w:tc>
          <w:tcPr>
            <w:tcW w:w="4645" w:type="dxa"/>
            <w:vMerge/>
            <w:tcBorders>
              <w:top w:val="nil"/>
            </w:tcBorders>
          </w:tcPr>
          <w:p w14:paraId="52946922" w14:textId="77777777" w:rsidR="006814FE" w:rsidRPr="0009041F" w:rsidRDefault="006814FE" w:rsidP="0009041F">
            <w:pPr>
              <w:spacing w:before="0" w:after="0" w:line="288" w:lineRule="auto"/>
              <w:rPr>
                <w:rFonts w:ascii="Times New Roman" w:hAnsi="Times New Roman"/>
                <w:sz w:val="26"/>
                <w:szCs w:val="26"/>
              </w:rPr>
            </w:pPr>
          </w:p>
        </w:tc>
        <w:tc>
          <w:tcPr>
            <w:tcW w:w="1829" w:type="dxa"/>
          </w:tcPr>
          <w:p w14:paraId="229220DC" w14:textId="77777777" w:rsidR="006814FE" w:rsidRPr="0009041F" w:rsidRDefault="006814FE" w:rsidP="0009041F">
            <w:pPr>
              <w:pStyle w:val="TableParagraph"/>
              <w:spacing w:before="0" w:line="288" w:lineRule="auto"/>
              <w:ind w:left="26"/>
              <w:rPr>
                <w:sz w:val="26"/>
                <w:szCs w:val="26"/>
              </w:rPr>
            </w:pPr>
            <w:r w:rsidRPr="0009041F">
              <w:rPr>
                <w:spacing w:val="-10"/>
                <w:sz w:val="26"/>
                <w:szCs w:val="26"/>
              </w:rPr>
              <w:t>…</w:t>
            </w:r>
          </w:p>
        </w:tc>
        <w:tc>
          <w:tcPr>
            <w:tcW w:w="1298" w:type="dxa"/>
          </w:tcPr>
          <w:p w14:paraId="5B0353CA" w14:textId="77777777" w:rsidR="006814FE" w:rsidRPr="0009041F" w:rsidRDefault="006814FE" w:rsidP="0009041F">
            <w:pPr>
              <w:pStyle w:val="TableParagraph"/>
              <w:spacing w:before="0" w:line="288" w:lineRule="auto"/>
              <w:rPr>
                <w:sz w:val="26"/>
                <w:szCs w:val="26"/>
              </w:rPr>
            </w:pPr>
          </w:p>
        </w:tc>
      </w:tr>
      <w:tr w:rsidR="006814FE" w:rsidRPr="0009041F" w14:paraId="097A5682" w14:textId="77777777" w:rsidTr="009B544D">
        <w:trPr>
          <w:trHeight w:val="482"/>
        </w:trPr>
        <w:tc>
          <w:tcPr>
            <w:tcW w:w="1296" w:type="dxa"/>
          </w:tcPr>
          <w:p w14:paraId="37FD61B7" w14:textId="20EF9297" w:rsidR="006814FE" w:rsidRPr="0009041F" w:rsidRDefault="006814FE" w:rsidP="0009041F">
            <w:pPr>
              <w:pStyle w:val="TableParagraph"/>
              <w:spacing w:before="0" w:line="288" w:lineRule="auto"/>
              <w:ind w:left="28"/>
              <w:rPr>
                <w:b/>
                <w:sz w:val="26"/>
                <w:szCs w:val="26"/>
              </w:rPr>
            </w:pPr>
          </w:p>
        </w:tc>
        <w:tc>
          <w:tcPr>
            <w:tcW w:w="4645" w:type="dxa"/>
          </w:tcPr>
          <w:p w14:paraId="626F64D4" w14:textId="77777777" w:rsidR="006814FE" w:rsidRDefault="006814FE" w:rsidP="0009041F">
            <w:pPr>
              <w:pStyle w:val="TableParagraph"/>
              <w:spacing w:before="0" w:line="288" w:lineRule="auto"/>
              <w:rPr>
                <w:sz w:val="26"/>
                <w:szCs w:val="26"/>
                <w:lang w:val="en-US"/>
              </w:rPr>
            </w:pPr>
          </w:p>
          <w:p w14:paraId="3E231615" w14:textId="77777777" w:rsidR="00410FB0" w:rsidRDefault="00410FB0" w:rsidP="0009041F">
            <w:pPr>
              <w:pStyle w:val="TableParagraph"/>
              <w:spacing w:before="0" w:line="288" w:lineRule="auto"/>
              <w:rPr>
                <w:sz w:val="26"/>
                <w:szCs w:val="26"/>
                <w:lang w:val="en-US"/>
              </w:rPr>
            </w:pPr>
          </w:p>
          <w:p w14:paraId="0E9A7B4E" w14:textId="77777777" w:rsidR="00410FB0" w:rsidRPr="00410FB0" w:rsidRDefault="00410FB0" w:rsidP="0009041F">
            <w:pPr>
              <w:pStyle w:val="TableParagraph"/>
              <w:spacing w:before="0" w:line="288" w:lineRule="auto"/>
              <w:rPr>
                <w:sz w:val="26"/>
                <w:szCs w:val="26"/>
                <w:lang w:val="en-US"/>
              </w:rPr>
            </w:pPr>
          </w:p>
        </w:tc>
        <w:tc>
          <w:tcPr>
            <w:tcW w:w="1829" w:type="dxa"/>
          </w:tcPr>
          <w:p w14:paraId="5779204C" w14:textId="77777777" w:rsidR="006814FE" w:rsidRPr="0009041F" w:rsidRDefault="006814FE" w:rsidP="0009041F">
            <w:pPr>
              <w:pStyle w:val="TableParagraph"/>
              <w:spacing w:before="0" w:line="288" w:lineRule="auto"/>
              <w:rPr>
                <w:sz w:val="26"/>
                <w:szCs w:val="26"/>
              </w:rPr>
            </w:pPr>
          </w:p>
        </w:tc>
        <w:tc>
          <w:tcPr>
            <w:tcW w:w="1298" w:type="dxa"/>
          </w:tcPr>
          <w:p w14:paraId="5CD8EFF4" w14:textId="77777777" w:rsidR="006814FE" w:rsidRPr="0009041F" w:rsidRDefault="006814FE" w:rsidP="0009041F">
            <w:pPr>
              <w:pStyle w:val="TableParagraph"/>
              <w:spacing w:before="0" w:line="288" w:lineRule="auto"/>
              <w:rPr>
                <w:sz w:val="26"/>
                <w:szCs w:val="26"/>
              </w:rPr>
            </w:pPr>
          </w:p>
        </w:tc>
      </w:tr>
    </w:tbl>
    <w:p w14:paraId="35557E29"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type w:val="continuous"/>
          <w:pgSz w:w="11910" w:h="16840"/>
          <w:pgMar w:top="1400" w:right="380" w:bottom="620" w:left="1220" w:header="0" w:footer="436" w:gutter="0"/>
          <w:cols w:space="720"/>
        </w:sectPr>
      </w:pPr>
    </w:p>
    <w:p w14:paraId="3A67AE6D" w14:textId="3C294E12" w:rsidR="00410FB0" w:rsidRPr="00410FB0" w:rsidRDefault="00410FB0" w:rsidP="00410FB0">
      <w:pPr>
        <w:pStyle w:val="oancuaDanhsach"/>
        <w:widowControl w:val="0"/>
        <w:numPr>
          <w:ilvl w:val="0"/>
          <w:numId w:val="464"/>
        </w:numPr>
        <w:tabs>
          <w:tab w:val="left" w:pos="737"/>
        </w:tabs>
        <w:autoSpaceDE w:val="0"/>
        <w:autoSpaceDN w:val="0"/>
        <w:spacing w:before="0" w:after="0" w:line="288" w:lineRule="auto"/>
        <w:rPr>
          <w:rFonts w:ascii="Times New Roman" w:hAnsi="Times New Roman"/>
          <w:b/>
          <w:sz w:val="26"/>
          <w:szCs w:val="26"/>
        </w:rPr>
      </w:pPr>
      <w:r w:rsidRPr="00410FB0">
        <w:rPr>
          <w:rFonts w:ascii="Times New Roman" w:hAnsi="Times New Roman"/>
          <w:b/>
          <w:sz w:val="26"/>
          <w:szCs w:val="26"/>
        </w:rPr>
        <w:t>Chuẩn</w:t>
      </w:r>
      <w:r w:rsidRPr="00410FB0">
        <w:rPr>
          <w:rFonts w:ascii="Times New Roman" w:hAnsi="Times New Roman"/>
          <w:b/>
          <w:spacing w:val="-6"/>
          <w:sz w:val="26"/>
          <w:szCs w:val="26"/>
        </w:rPr>
        <w:t xml:space="preserve"> </w:t>
      </w:r>
      <w:r w:rsidRPr="00410FB0">
        <w:rPr>
          <w:rFonts w:ascii="Times New Roman" w:hAnsi="Times New Roman"/>
          <w:b/>
          <w:sz w:val="26"/>
          <w:szCs w:val="26"/>
        </w:rPr>
        <w:t>đầu</w:t>
      </w:r>
      <w:r w:rsidRPr="00410FB0">
        <w:rPr>
          <w:rFonts w:ascii="Times New Roman" w:hAnsi="Times New Roman"/>
          <w:b/>
          <w:spacing w:val="-5"/>
          <w:sz w:val="26"/>
          <w:szCs w:val="26"/>
        </w:rPr>
        <w:t xml:space="preserve"> </w:t>
      </w:r>
      <w:r w:rsidRPr="00410FB0">
        <w:rPr>
          <w:rFonts w:ascii="Times New Roman" w:hAnsi="Times New Roman"/>
          <w:b/>
          <w:sz w:val="26"/>
          <w:szCs w:val="26"/>
        </w:rPr>
        <w:t>ra</w:t>
      </w:r>
      <w:r w:rsidRPr="00410FB0">
        <w:rPr>
          <w:rFonts w:ascii="Times New Roman" w:hAnsi="Times New Roman"/>
          <w:b/>
          <w:spacing w:val="-4"/>
          <w:sz w:val="26"/>
          <w:szCs w:val="26"/>
        </w:rPr>
        <w:t xml:space="preserve"> </w:t>
      </w:r>
      <w:r w:rsidRPr="00410FB0">
        <w:rPr>
          <w:rFonts w:ascii="Times New Roman" w:hAnsi="Times New Roman"/>
          <w:b/>
          <w:sz w:val="26"/>
          <w:szCs w:val="26"/>
        </w:rPr>
        <w:t>môn</w:t>
      </w:r>
      <w:r w:rsidRPr="00410FB0">
        <w:rPr>
          <w:rFonts w:ascii="Times New Roman" w:hAnsi="Times New Roman"/>
          <w:b/>
          <w:spacing w:val="-6"/>
          <w:sz w:val="26"/>
          <w:szCs w:val="26"/>
        </w:rPr>
        <w:t xml:space="preserve"> </w:t>
      </w:r>
      <w:r w:rsidRPr="00410FB0">
        <w:rPr>
          <w:rFonts w:ascii="Times New Roman" w:hAnsi="Times New Roman"/>
          <w:b/>
          <w:spacing w:val="-5"/>
          <w:sz w:val="26"/>
          <w:szCs w:val="26"/>
        </w:rPr>
        <w:t>học</w:t>
      </w:r>
    </w:p>
    <w:p w14:paraId="369B6C08" w14:textId="77777777" w:rsidR="00410FB0" w:rsidRPr="0009041F" w:rsidRDefault="00410FB0" w:rsidP="00410FB0">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6237"/>
        <w:gridCol w:w="1527"/>
      </w:tblGrid>
      <w:tr w:rsidR="00410FB0" w:rsidRPr="0009041F" w14:paraId="684C379B" w14:textId="77777777" w:rsidTr="009B544D">
        <w:trPr>
          <w:trHeight w:val="1130"/>
        </w:trPr>
        <w:tc>
          <w:tcPr>
            <w:tcW w:w="1306" w:type="dxa"/>
          </w:tcPr>
          <w:p w14:paraId="038C3FFC" w14:textId="77777777" w:rsidR="00410FB0" w:rsidRPr="0009041F" w:rsidRDefault="00410FB0" w:rsidP="009B544D">
            <w:pPr>
              <w:pStyle w:val="TableParagraph"/>
              <w:spacing w:before="0" w:line="288" w:lineRule="auto"/>
              <w:ind w:left="117" w:right="20" w:firstLine="40"/>
              <w:rPr>
                <w:b/>
                <w:sz w:val="26"/>
                <w:szCs w:val="26"/>
              </w:rPr>
            </w:pPr>
            <w:r w:rsidRPr="0009041F">
              <w:rPr>
                <w:b/>
                <w:sz w:val="26"/>
                <w:szCs w:val="26"/>
              </w:rPr>
              <w:lastRenderedPageBreak/>
              <w:t>Mục</w:t>
            </w:r>
            <w:r w:rsidRPr="0009041F">
              <w:rPr>
                <w:b/>
                <w:spacing w:val="-1"/>
                <w:sz w:val="26"/>
                <w:szCs w:val="26"/>
              </w:rPr>
              <w:t xml:space="preserve"> </w:t>
            </w:r>
            <w:r w:rsidRPr="0009041F">
              <w:rPr>
                <w:b/>
                <w:sz w:val="26"/>
                <w:szCs w:val="26"/>
              </w:rPr>
              <w:t>tiêu (Gx.x)</w:t>
            </w:r>
            <w:r w:rsidRPr="0009041F">
              <w:rPr>
                <w:b/>
                <w:spacing w:val="-10"/>
                <w:sz w:val="26"/>
                <w:szCs w:val="26"/>
              </w:rPr>
              <w:t xml:space="preserve"> </w:t>
            </w:r>
            <w:r w:rsidRPr="0009041F">
              <w:rPr>
                <w:b/>
                <w:spacing w:val="-5"/>
                <w:sz w:val="26"/>
                <w:szCs w:val="26"/>
              </w:rPr>
              <w:t>(1)</w:t>
            </w:r>
          </w:p>
        </w:tc>
        <w:tc>
          <w:tcPr>
            <w:tcW w:w="6237" w:type="dxa"/>
          </w:tcPr>
          <w:p w14:paraId="367F4831" w14:textId="77777777" w:rsidR="00410FB0" w:rsidRPr="0009041F" w:rsidRDefault="00410FB0" w:rsidP="009B544D">
            <w:pPr>
              <w:pStyle w:val="TableParagraph"/>
              <w:spacing w:before="0" w:line="288" w:lineRule="auto"/>
              <w:ind w:left="2362" w:right="2360"/>
              <w:rPr>
                <w:b/>
                <w:sz w:val="26"/>
                <w:szCs w:val="26"/>
              </w:rPr>
            </w:pPr>
            <w:r w:rsidRPr="0009041F">
              <w:rPr>
                <w:b/>
                <w:sz w:val="26"/>
                <w:szCs w:val="26"/>
              </w:rPr>
              <w:t>Mô</w:t>
            </w:r>
            <w:r w:rsidRPr="0009041F">
              <w:rPr>
                <w:b/>
                <w:spacing w:val="-17"/>
                <w:sz w:val="26"/>
                <w:szCs w:val="26"/>
              </w:rPr>
              <w:t xml:space="preserve"> </w:t>
            </w:r>
            <w:r w:rsidRPr="0009041F">
              <w:rPr>
                <w:b/>
                <w:sz w:val="26"/>
                <w:szCs w:val="26"/>
              </w:rPr>
              <w:t>tả</w:t>
            </w:r>
            <w:r w:rsidRPr="0009041F">
              <w:rPr>
                <w:b/>
                <w:spacing w:val="-16"/>
                <w:sz w:val="26"/>
                <w:szCs w:val="26"/>
              </w:rPr>
              <w:t xml:space="preserve"> </w:t>
            </w:r>
            <w:r w:rsidRPr="0009041F">
              <w:rPr>
                <w:b/>
                <w:sz w:val="26"/>
                <w:szCs w:val="26"/>
              </w:rPr>
              <w:t xml:space="preserve">CĐR </w:t>
            </w:r>
            <w:r w:rsidRPr="0009041F">
              <w:rPr>
                <w:b/>
                <w:spacing w:val="-4"/>
                <w:sz w:val="26"/>
                <w:szCs w:val="26"/>
              </w:rPr>
              <w:t>(2)</w:t>
            </w:r>
          </w:p>
        </w:tc>
        <w:tc>
          <w:tcPr>
            <w:tcW w:w="1527" w:type="dxa"/>
          </w:tcPr>
          <w:p w14:paraId="4C0148A1" w14:textId="77777777" w:rsidR="00410FB0" w:rsidRPr="0009041F" w:rsidRDefault="00410FB0" w:rsidP="009B544D">
            <w:pPr>
              <w:pStyle w:val="TableParagraph"/>
              <w:spacing w:before="0" w:line="288" w:lineRule="auto"/>
              <w:ind w:left="195" w:right="187" w:firstLine="1"/>
              <w:rPr>
                <w:b/>
                <w:sz w:val="26"/>
                <w:szCs w:val="26"/>
              </w:rPr>
            </w:pPr>
            <w:r w:rsidRPr="0009041F">
              <w:rPr>
                <w:b/>
                <w:sz w:val="26"/>
                <w:szCs w:val="26"/>
              </w:rPr>
              <w:t>Mức độ giảng dạy (I,T,U)</w:t>
            </w:r>
            <w:r w:rsidRPr="0009041F">
              <w:rPr>
                <w:b/>
                <w:spacing w:val="-9"/>
                <w:sz w:val="26"/>
                <w:szCs w:val="26"/>
              </w:rPr>
              <w:t xml:space="preserve"> </w:t>
            </w:r>
            <w:r w:rsidRPr="0009041F">
              <w:rPr>
                <w:b/>
                <w:spacing w:val="-5"/>
                <w:sz w:val="26"/>
                <w:szCs w:val="26"/>
              </w:rPr>
              <w:t>(3)</w:t>
            </w:r>
          </w:p>
        </w:tc>
      </w:tr>
      <w:tr w:rsidR="00410FB0" w:rsidRPr="0009041F" w14:paraId="4F97A633" w14:textId="77777777" w:rsidTr="009B544D">
        <w:trPr>
          <w:trHeight w:val="1127"/>
        </w:trPr>
        <w:tc>
          <w:tcPr>
            <w:tcW w:w="1306" w:type="dxa"/>
          </w:tcPr>
          <w:p w14:paraId="4EFE1D75" w14:textId="77777777" w:rsidR="00410FB0" w:rsidRPr="0009041F" w:rsidRDefault="00410FB0" w:rsidP="009B544D">
            <w:pPr>
              <w:pStyle w:val="TableParagraph"/>
              <w:spacing w:before="0" w:line="288" w:lineRule="auto"/>
              <w:rPr>
                <w:b/>
                <w:sz w:val="26"/>
                <w:szCs w:val="26"/>
              </w:rPr>
            </w:pPr>
          </w:p>
          <w:p w14:paraId="05BCFDC7" w14:textId="77777777" w:rsidR="00410FB0" w:rsidRPr="0009041F" w:rsidRDefault="00410FB0" w:rsidP="009B544D">
            <w:pPr>
              <w:pStyle w:val="TableParagraph"/>
              <w:spacing w:before="0" w:line="288" w:lineRule="auto"/>
              <w:ind w:left="28"/>
              <w:rPr>
                <w:b/>
                <w:sz w:val="26"/>
                <w:szCs w:val="26"/>
              </w:rPr>
            </w:pPr>
            <w:r w:rsidRPr="0009041F">
              <w:rPr>
                <w:b/>
                <w:spacing w:val="-4"/>
                <w:sz w:val="26"/>
                <w:szCs w:val="26"/>
              </w:rPr>
              <w:t>G1.1</w:t>
            </w:r>
          </w:p>
        </w:tc>
        <w:tc>
          <w:tcPr>
            <w:tcW w:w="6237" w:type="dxa"/>
          </w:tcPr>
          <w:p w14:paraId="3E6080D4" w14:textId="77777777" w:rsidR="00410FB0" w:rsidRPr="0009041F" w:rsidRDefault="00410FB0" w:rsidP="009B544D">
            <w:pPr>
              <w:pStyle w:val="TableParagraph"/>
              <w:spacing w:before="0" w:line="288" w:lineRule="auto"/>
              <w:ind w:left="25" w:right="25"/>
              <w:jc w:val="both"/>
              <w:rPr>
                <w:sz w:val="26"/>
                <w:szCs w:val="26"/>
              </w:rPr>
            </w:pPr>
            <w:r w:rsidRPr="0009041F">
              <w:rPr>
                <w:sz w:val="26"/>
                <w:szCs w:val="26"/>
              </w:rPr>
              <w:t>Có thể hiểu được các ý chính của một đoạn văn hay bài phát biểu chuẩn mực, rõ ràng về các chủ đề quen thuộc trong công việc, trường học, giải trí, v.v...</w:t>
            </w:r>
          </w:p>
        </w:tc>
        <w:tc>
          <w:tcPr>
            <w:tcW w:w="1527" w:type="dxa"/>
          </w:tcPr>
          <w:p w14:paraId="173B0E13" w14:textId="77777777" w:rsidR="00410FB0" w:rsidRPr="0009041F" w:rsidRDefault="00410FB0" w:rsidP="009B544D">
            <w:pPr>
              <w:pStyle w:val="TableParagraph"/>
              <w:spacing w:before="0" w:line="288" w:lineRule="auto"/>
              <w:rPr>
                <w:sz w:val="26"/>
                <w:szCs w:val="26"/>
              </w:rPr>
            </w:pPr>
          </w:p>
        </w:tc>
      </w:tr>
      <w:tr w:rsidR="00410FB0" w:rsidRPr="0009041F" w14:paraId="041FCEB6" w14:textId="77777777" w:rsidTr="009B544D">
        <w:trPr>
          <w:trHeight w:val="803"/>
        </w:trPr>
        <w:tc>
          <w:tcPr>
            <w:tcW w:w="1306" w:type="dxa"/>
          </w:tcPr>
          <w:p w14:paraId="07CFCE51" w14:textId="77777777" w:rsidR="00410FB0" w:rsidRPr="0009041F" w:rsidRDefault="00410FB0" w:rsidP="009B544D">
            <w:pPr>
              <w:pStyle w:val="TableParagraph"/>
              <w:spacing w:before="0" w:line="288" w:lineRule="auto"/>
              <w:ind w:left="28"/>
              <w:rPr>
                <w:b/>
                <w:sz w:val="26"/>
                <w:szCs w:val="26"/>
              </w:rPr>
            </w:pPr>
            <w:r w:rsidRPr="0009041F">
              <w:rPr>
                <w:b/>
                <w:spacing w:val="-4"/>
                <w:sz w:val="26"/>
                <w:szCs w:val="26"/>
              </w:rPr>
              <w:t>G2.1</w:t>
            </w:r>
          </w:p>
        </w:tc>
        <w:tc>
          <w:tcPr>
            <w:tcW w:w="6237" w:type="dxa"/>
          </w:tcPr>
          <w:p w14:paraId="4A2AC075" w14:textId="77777777" w:rsidR="00410FB0" w:rsidRPr="0009041F" w:rsidRDefault="00410FB0" w:rsidP="009B544D">
            <w:pPr>
              <w:pStyle w:val="TableParagraph"/>
              <w:spacing w:before="0" w:line="288" w:lineRule="auto"/>
              <w:ind w:left="25"/>
              <w:rPr>
                <w:sz w:val="26"/>
                <w:szCs w:val="26"/>
              </w:rPr>
            </w:pPr>
            <w:r w:rsidRPr="0009041F">
              <w:rPr>
                <w:sz w:val="26"/>
                <w:szCs w:val="26"/>
              </w:rPr>
              <w:t>Có</w:t>
            </w:r>
            <w:r w:rsidRPr="0009041F">
              <w:rPr>
                <w:spacing w:val="-3"/>
                <w:sz w:val="26"/>
                <w:szCs w:val="26"/>
              </w:rPr>
              <w:t xml:space="preserve"> </w:t>
            </w:r>
            <w:r w:rsidRPr="0009041F">
              <w:rPr>
                <w:sz w:val="26"/>
                <w:szCs w:val="26"/>
              </w:rPr>
              <w:t>thể</w:t>
            </w:r>
            <w:r w:rsidRPr="0009041F">
              <w:rPr>
                <w:spacing w:val="-3"/>
                <w:sz w:val="26"/>
                <w:szCs w:val="26"/>
              </w:rPr>
              <w:t xml:space="preserve"> </w:t>
            </w:r>
            <w:r w:rsidRPr="0009041F">
              <w:rPr>
                <w:sz w:val="26"/>
                <w:szCs w:val="26"/>
              </w:rPr>
              <w:t>xử</w:t>
            </w:r>
            <w:r w:rsidRPr="0009041F">
              <w:rPr>
                <w:spacing w:val="-2"/>
                <w:sz w:val="26"/>
                <w:szCs w:val="26"/>
              </w:rPr>
              <w:t xml:space="preserve"> </w:t>
            </w:r>
            <w:r w:rsidRPr="0009041F">
              <w:rPr>
                <w:sz w:val="26"/>
                <w:szCs w:val="26"/>
              </w:rPr>
              <w:t>lý</w:t>
            </w:r>
            <w:r w:rsidRPr="0009041F">
              <w:rPr>
                <w:spacing w:val="-3"/>
                <w:sz w:val="26"/>
                <w:szCs w:val="26"/>
              </w:rPr>
              <w:t xml:space="preserve"> </w:t>
            </w:r>
            <w:r w:rsidRPr="0009041F">
              <w:rPr>
                <w:sz w:val="26"/>
                <w:szCs w:val="26"/>
              </w:rPr>
              <w:t>hầu hết</w:t>
            </w:r>
            <w:r w:rsidRPr="0009041F">
              <w:rPr>
                <w:spacing w:val="-3"/>
                <w:sz w:val="26"/>
                <w:szCs w:val="26"/>
              </w:rPr>
              <w:t xml:space="preserve"> </w:t>
            </w:r>
            <w:r w:rsidRPr="0009041F">
              <w:rPr>
                <w:sz w:val="26"/>
                <w:szCs w:val="26"/>
              </w:rPr>
              <w:t>các</w:t>
            </w:r>
            <w:r w:rsidRPr="0009041F">
              <w:rPr>
                <w:spacing w:val="-2"/>
                <w:sz w:val="26"/>
                <w:szCs w:val="26"/>
              </w:rPr>
              <w:t xml:space="preserve"> </w:t>
            </w:r>
            <w:r w:rsidRPr="0009041F">
              <w:rPr>
                <w:sz w:val="26"/>
                <w:szCs w:val="26"/>
              </w:rPr>
              <w:t>tình</w:t>
            </w:r>
            <w:r w:rsidRPr="0009041F">
              <w:rPr>
                <w:spacing w:val="-3"/>
                <w:sz w:val="26"/>
                <w:szCs w:val="26"/>
              </w:rPr>
              <w:t xml:space="preserve"> </w:t>
            </w:r>
            <w:r w:rsidRPr="0009041F">
              <w:rPr>
                <w:sz w:val="26"/>
                <w:szCs w:val="26"/>
              </w:rPr>
              <w:t>huống</w:t>
            </w:r>
            <w:r w:rsidRPr="0009041F">
              <w:rPr>
                <w:spacing w:val="-3"/>
                <w:sz w:val="26"/>
                <w:szCs w:val="26"/>
              </w:rPr>
              <w:t xml:space="preserve"> </w:t>
            </w:r>
            <w:r w:rsidRPr="0009041F">
              <w:rPr>
                <w:sz w:val="26"/>
                <w:szCs w:val="26"/>
              </w:rPr>
              <w:t>xảy</w:t>
            </w:r>
            <w:r w:rsidRPr="0009041F">
              <w:rPr>
                <w:spacing w:val="-2"/>
                <w:sz w:val="26"/>
                <w:szCs w:val="26"/>
              </w:rPr>
              <w:t xml:space="preserve"> </w:t>
            </w:r>
            <w:r w:rsidRPr="0009041F">
              <w:rPr>
                <w:sz w:val="26"/>
                <w:szCs w:val="26"/>
              </w:rPr>
              <w:t>ra</w:t>
            </w:r>
            <w:r w:rsidRPr="0009041F">
              <w:rPr>
                <w:spacing w:val="-2"/>
                <w:sz w:val="26"/>
                <w:szCs w:val="26"/>
              </w:rPr>
              <w:t xml:space="preserve"> </w:t>
            </w:r>
            <w:r w:rsidRPr="0009041F">
              <w:rPr>
                <w:sz w:val="26"/>
                <w:szCs w:val="26"/>
              </w:rPr>
              <w:t>khi đến</w:t>
            </w:r>
            <w:r w:rsidRPr="0009041F">
              <w:rPr>
                <w:spacing w:val="-2"/>
                <w:sz w:val="26"/>
                <w:szCs w:val="26"/>
              </w:rPr>
              <w:t xml:space="preserve"> </w:t>
            </w:r>
            <w:r w:rsidRPr="0009041F">
              <w:rPr>
                <w:sz w:val="26"/>
                <w:szCs w:val="26"/>
              </w:rPr>
              <w:t>khu</w:t>
            </w:r>
            <w:r w:rsidRPr="0009041F">
              <w:rPr>
                <w:spacing w:val="-3"/>
                <w:sz w:val="26"/>
                <w:szCs w:val="26"/>
              </w:rPr>
              <w:t xml:space="preserve"> </w:t>
            </w:r>
            <w:r w:rsidRPr="0009041F">
              <w:rPr>
                <w:sz w:val="26"/>
                <w:szCs w:val="26"/>
              </w:rPr>
              <w:t>vực có sử dụng ngôn ngữ đó.</w:t>
            </w:r>
          </w:p>
        </w:tc>
        <w:tc>
          <w:tcPr>
            <w:tcW w:w="1527" w:type="dxa"/>
          </w:tcPr>
          <w:p w14:paraId="652629D5" w14:textId="77777777" w:rsidR="00410FB0" w:rsidRPr="0009041F" w:rsidRDefault="00410FB0" w:rsidP="009B544D">
            <w:pPr>
              <w:pStyle w:val="TableParagraph"/>
              <w:spacing w:before="0" w:line="288" w:lineRule="auto"/>
              <w:rPr>
                <w:sz w:val="26"/>
                <w:szCs w:val="26"/>
              </w:rPr>
            </w:pPr>
          </w:p>
        </w:tc>
      </w:tr>
      <w:tr w:rsidR="00410FB0" w:rsidRPr="0009041F" w14:paraId="7AA4831D" w14:textId="77777777" w:rsidTr="009B544D">
        <w:trPr>
          <w:trHeight w:val="806"/>
        </w:trPr>
        <w:tc>
          <w:tcPr>
            <w:tcW w:w="1306" w:type="dxa"/>
          </w:tcPr>
          <w:p w14:paraId="5349D908" w14:textId="77777777" w:rsidR="00410FB0" w:rsidRPr="0009041F" w:rsidRDefault="00410FB0" w:rsidP="009B544D">
            <w:pPr>
              <w:pStyle w:val="TableParagraph"/>
              <w:spacing w:before="0" w:line="288" w:lineRule="auto"/>
              <w:ind w:left="28"/>
              <w:rPr>
                <w:b/>
                <w:sz w:val="26"/>
                <w:szCs w:val="26"/>
              </w:rPr>
            </w:pPr>
            <w:r w:rsidRPr="0009041F">
              <w:rPr>
                <w:b/>
                <w:spacing w:val="-4"/>
                <w:sz w:val="26"/>
                <w:szCs w:val="26"/>
              </w:rPr>
              <w:t>G3.1</w:t>
            </w:r>
          </w:p>
        </w:tc>
        <w:tc>
          <w:tcPr>
            <w:tcW w:w="6237" w:type="dxa"/>
          </w:tcPr>
          <w:p w14:paraId="5317FB98" w14:textId="77777777" w:rsidR="00410FB0" w:rsidRPr="0009041F" w:rsidRDefault="00410FB0" w:rsidP="009B544D">
            <w:pPr>
              <w:pStyle w:val="TableParagraph"/>
              <w:spacing w:before="0" w:line="288" w:lineRule="auto"/>
              <w:ind w:left="25"/>
              <w:rPr>
                <w:sz w:val="26"/>
                <w:szCs w:val="26"/>
              </w:rPr>
            </w:pPr>
            <w:r w:rsidRPr="0009041F">
              <w:rPr>
                <w:sz w:val="26"/>
                <w:szCs w:val="26"/>
              </w:rPr>
              <w:t>Có</w:t>
            </w:r>
            <w:r w:rsidRPr="0009041F">
              <w:rPr>
                <w:spacing w:val="31"/>
                <w:sz w:val="26"/>
                <w:szCs w:val="26"/>
              </w:rPr>
              <w:t xml:space="preserve"> </w:t>
            </w:r>
            <w:r w:rsidRPr="0009041F">
              <w:rPr>
                <w:sz w:val="26"/>
                <w:szCs w:val="26"/>
              </w:rPr>
              <w:t>thể</w:t>
            </w:r>
            <w:r w:rsidRPr="0009041F">
              <w:rPr>
                <w:spacing w:val="31"/>
                <w:sz w:val="26"/>
                <w:szCs w:val="26"/>
              </w:rPr>
              <w:t xml:space="preserve"> </w:t>
            </w:r>
            <w:r w:rsidRPr="0009041F">
              <w:rPr>
                <w:sz w:val="26"/>
                <w:szCs w:val="26"/>
              </w:rPr>
              <w:t>viết</w:t>
            </w:r>
            <w:r w:rsidRPr="0009041F">
              <w:rPr>
                <w:spacing w:val="31"/>
                <w:sz w:val="26"/>
                <w:szCs w:val="26"/>
              </w:rPr>
              <w:t xml:space="preserve"> </w:t>
            </w:r>
            <w:r w:rsidRPr="0009041F">
              <w:rPr>
                <w:sz w:val="26"/>
                <w:szCs w:val="26"/>
              </w:rPr>
              <w:t>đoạn</w:t>
            </w:r>
            <w:r w:rsidRPr="0009041F">
              <w:rPr>
                <w:spacing w:val="31"/>
                <w:sz w:val="26"/>
                <w:szCs w:val="26"/>
              </w:rPr>
              <w:t xml:space="preserve"> </w:t>
            </w:r>
            <w:r w:rsidRPr="0009041F">
              <w:rPr>
                <w:sz w:val="26"/>
                <w:szCs w:val="26"/>
              </w:rPr>
              <w:t>văn</w:t>
            </w:r>
            <w:r w:rsidRPr="0009041F">
              <w:rPr>
                <w:spacing w:val="34"/>
                <w:sz w:val="26"/>
                <w:szCs w:val="26"/>
              </w:rPr>
              <w:t xml:space="preserve"> </w:t>
            </w:r>
            <w:r w:rsidRPr="0009041F">
              <w:rPr>
                <w:sz w:val="26"/>
                <w:szCs w:val="26"/>
              </w:rPr>
              <w:t>đơn</w:t>
            </w:r>
            <w:r w:rsidRPr="0009041F">
              <w:rPr>
                <w:spacing w:val="31"/>
                <w:sz w:val="26"/>
                <w:szCs w:val="26"/>
              </w:rPr>
              <w:t xml:space="preserve"> </w:t>
            </w:r>
            <w:r w:rsidRPr="0009041F">
              <w:rPr>
                <w:sz w:val="26"/>
                <w:szCs w:val="26"/>
              </w:rPr>
              <w:t>giản</w:t>
            </w:r>
            <w:r w:rsidRPr="0009041F">
              <w:rPr>
                <w:spacing w:val="31"/>
                <w:sz w:val="26"/>
                <w:szCs w:val="26"/>
              </w:rPr>
              <w:t xml:space="preserve"> </w:t>
            </w:r>
            <w:r w:rsidRPr="0009041F">
              <w:rPr>
                <w:sz w:val="26"/>
                <w:szCs w:val="26"/>
              </w:rPr>
              <w:t>liên</w:t>
            </w:r>
            <w:r w:rsidRPr="0009041F">
              <w:rPr>
                <w:spacing w:val="31"/>
                <w:sz w:val="26"/>
                <w:szCs w:val="26"/>
              </w:rPr>
              <w:t xml:space="preserve"> </w:t>
            </w:r>
            <w:r w:rsidRPr="0009041F">
              <w:rPr>
                <w:sz w:val="26"/>
                <w:szCs w:val="26"/>
              </w:rPr>
              <w:t>quan</w:t>
            </w:r>
            <w:r w:rsidRPr="0009041F">
              <w:rPr>
                <w:spacing w:val="31"/>
                <w:sz w:val="26"/>
                <w:szCs w:val="26"/>
              </w:rPr>
              <w:t xml:space="preserve"> </w:t>
            </w:r>
            <w:r w:rsidRPr="0009041F">
              <w:rPr>
                <w:sz w:val="26"/>
                <w:szCs w:val="26"/>
              </w:rPr>
              <w:t>đến</w:t>
            </w:r>
            <w:r w:rsidRPr="0009041F">
              <w:rPr>
                <w:spacing w:val="31"/>
                <w:sz w:val="26"/>
                <w:szCs w:val="26"/>
              </w:rPr>
              <w:t xml:space="preserve"> </w:t>
            </w:r>
            <w:r w:rsidRPr="0009041F">
              <w:rPr>
                <w:sz w:val="26"/>
                <w:szCs w:val="26"/>
              </w:rPr>
              <w:t>các</w:t>
            </w:r>
            <w:r w:rsidRPr="0009041F">
              <w:rPr>
                <w:spacing w:val="31"/>
                <w:sz w:val="26"/>
                <w:szCs w:val="26"/>
              </w:rPr>
              <w:t xml:space="preserve"> </w:t>
            </w:r>
            <w:r w:rsidRPr="0009041F">
              <w:rPr>
                <w:sz w:val="26"/>
                <w:szCs w:val="26"/>
              </w:rPr>
              <w:t>chủ</w:t>
            </w:r>
            <w:r w:rsidRPr="0009041F">
              <w:rPr>
                <w:spacing w:val="31"/>
                <w:sz w:val="26"/>
                <w:szCs w:val="26"/>
              </w:rPr>
              <w:t xml:space="preserve"> </w:t>
            </w:r>
            <w:r w:rsidRPr="0009041F">
              <w:rPr>
                <w:sz w:val="26"/>
                <w:szCs w:val="26"/>
              </w:rPr>
              <w:t>đề quen thuộc hoặc cá nhân quan tâm.</w:t>
            </w:r>
          </w:p>
        </w:tc>
        <w:tc>
          <w:tcPr>
            <w:tcW w:w="1527" w:type="dxa"/>
          </w:tcPr>
          <w:p w14:paraId="5A1BE171" w14:textId="77777777" w:rsidR="00410FB0" w:rsidRPr="0009041F" w:rsidRDefault="00410FB0" w:rsidP="009B544D">
            <w:pPr>
              <w:pStyle w:val="TableParagraph"/>
              <w:spacing w:before="0" w:line="288" w:lineRule="auto"/>
              <w:rPr>
                <w:sz w:val="26"/>
                <w:szCs w:val="26"/>
              </w:rPr>
            </w:pPr>
          </w:p>
        </w:tc>
      </w:tr>
      <w:tr w:rsidR="00410FB0" w:rsidRPr="0009041F" w14:paraId="7A0BA313" w14:textId="77777777" w:rsidTr="009B544D">
        <w:trPr>
          <w:trHeight w:val="1127"/>
        </w:trPr>
        <w:tc>
          <w:tcPr>
            <w:tcW w:w="1306" w:type="dxa"/>
          </w:tcPr>
          <w:p w14:paraId="1446F24A" w14:textId="77777777" w:rsidR="00410FB0" w:rsidRPr="0009041F" w:rsidRDefault="00410FB0" w:rsidP="009B544D">
            <w:pPr>
              <w:pStyle w:val="TableParagraph"/>
              <w:spacing w:before="0" w:line="288" w:lineRule="auto"/>
              <w:ind w:left="28"/>
              <w:rPr>
                <w:b/>
                <w:sz w:val="26"/>
                <w:szCs w:val="26"/>
              </w:rPr>
            </w:pPr>
            <w:r w:rsidRPr="0009041F">
              <w:rPr>
                <w:b/>
                <w:spacing w:val="-4"/>
                <w:sz w:val="26"/>
                <w:szCs w:val="26"/>
              </w:rPr>
              <w:t>G3.2</w:t>
            </w:r>
          </w:p>
        </w:tc>
        <w:tc>
          <w:tcPr>
            <w:tcW w:w="6237" w:type="dxa"/>
          </w:tcPr>
          <w:p w14:paraId="00C9B304" w14:textId="77777777" w:rsidR="00410FB0" w:rsidRPr="0009041F" w:rsidRDefault="00410FB0" w:rsidP="009B544D">
            <w:pPr>
              <w:pStyle w:val="TableParagraph"/>
              <w:spacing w:before="0" w:line="288" w:lineRule="auto"/>
              <w:ind w:left="25" w:right="20"/>
              <w:jc w:val="both"/>
              <w:rPr>
                <w:sz w:val="26"/>
                <w:szCs w:val="26"/>
              </w:rPr>
            </w:pPr>
            <w:r w:rsidRPr="0009041F">
              <w:rPr>
                <w:sz w:val="26"/>
                <w:szCs w:val="26"/>
              </w:rPr>
              <w:t>Có thể mô tả được những kinh nghiệm, sự kiện, giấc mơ, hy vọng, hoài bão và có thể trình bày ngắn gọn các lý do, giải thích ý kiến và kế hoạch của mình.</w:t>
            </w:r>
          </w:p>
        </w:tc>
        <w:tc>
          <w:tcPr>
            <w:tcW w:w="1527" w:type="dxa"/>
          </w:tcPr>
          <w:p w14:paraId="54E5416C" w14:textId="77777777" w:rsidR="00410FB0" w:rsidRPr="0009041F" w:rsidRDefault="00410FB0" w:rsidP="009B544D">
            <w:pPr>
              <w:pStyle w:val="TableParagraph"/>
              <w:spacing w:before="0" w:line="288" w:lineRule="auto"/>
              <w:rPr>
                <w:sz w:val="26"/>
                <w:szCs w:val="26"/>
              </w:rPr>
            </w:pPr>
          </w:p>
        </w:tc>
      </w:tr>
    </w:tbl>
    <w:p w14:paraId="2B7C0936" w14:textId="77777777" w:rsidR="00410FB0" w:rsidRPr="0009041F" w:rsidRDefault="00410FB0" w:rsidP="00410FB0">
      <w:pPr>
        <w:pStyle w:val="ThnVnban"/>
        <w:spacing w:line="288" w:lineRule="auto"/>
        <w:rPr>
          <w:b/>
          <w:sz w:val="26"/>
          <w:szCs w:val="26"/>
        </w:rPr>
      </w:pPr>
    </w:p>
    <w:p w14:paraId="507A3974" w14:textId="77777777" w:rsidR="00410FB0" w:rsidRPr="0009041F" w:rsidRDefault="00410FB0" w:rsidP="00410FB0">
      <w:pPr>
        <w:pStyle w:val="oancuaDanhsach"/>
        <w:widowControl w:val="0"/>
        <w:numPr>
          <w:ilvl w:val="0"/>
          <w:numId w:val="464"/>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t>Đánh</w:t>
      </w:r>
      <w:r w:rsidRPr="0009041F">
        <w:rPr>
          <w:rFonts w:ascii="Times New Roman" w:hAnsi="Times New Roman"/>
          <w:b/>
          <w:spacing w:val="-5"/>
          <w:sz w:val="26"/>
          <w:szCs w:val="26"/>
        </w:rPr>
        <w:t xml:space="preserve"> </w:t>
      </w:r>
      <w:r w:rsidRPr="0009041F">
        <w:rPr>
          <w:rFonts w:ascii="Times New Roman" w:hAnsi="Times New Roman"/>
          <w:b/>
          <w:sz w:val="26"/>
          <w:szCs w:val="26"/>
        </w:rPr>
        <w:t>giá</w:t>
      </w:r>
      <w:r w:rsidRPr="0009041F">
        <w:rPr>
          <w:rFonts w:ascii="Times New Roman" w:hAnsi="Times New Roman"/>
          <w:b/>
          <w:spacing w:val="-6"/>
          <w:sz w:val="26"/>
          <w:szCs w:val="26"/>
        </w:rPr>
        <w:t xml:space="preserve"> </w:t>
      </w:r>
      <w:r w:rsidRPr="0009041F">
        <w:rPr>
          <w:rFonts w:ascii="Times New Roman" w:hAnsi="Times New Roman"/>
          <w:b/>
          <w:sz w:val="26"/>
          <w:szCs w:val="26"/>
        </w:rPr>
        <w:t>môn</w:t>
      </w:r>
      <w:r w:rsidRPr="0009041F">
        <w:rPr>
          <w:rFonts w:ascii="Times New Roman" w:hAnsi="Times New Roman"/>
          <w:b/>
          <w:spacing w:val="-7"/>
          <w:sz w:val="26"/>
          <w:szCs w:val="26"/>
        </w:rPr>
        <w:t xml:space="preserve"> </w:t>
      </w:r>
      <w:r w:rsidRPr="0009041F">
        <w:rPr>
          <w:rFonts w:ascii="Times New Roman" w:hAnsi="Times New Roman"/>
          <w:b/>
          <w:spacing w:val="-5"/>
          <w:sz w:val="26"/>
          <w:szCs w:val="26"/>
        </w:rPr>
        <w:t>học</w:t>
      </w:r>
    </w:p>
    <w:p w14:paraId="7BFAF300" w14:textId="77777777" w:rsidR="00410FB0" w:rsidRPr="0009041F" w:rsidRDefault="00410FB0" w:rsidP="00410FB0">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4395"/>
        <w:gridCol w:w="1843"/>
        <w:gridCol w:w="1583"/>
      </w:tblGrid>
      <w:tr w:rsidR="00410FB0" w:rsidRPr="0009041F" w14:paraId="5970E6D3" w14:textId="77777777" w:rsidTr="009B544D">
        <w:trPr>
          <w:trHeight w:val="964"/>
        </w:trPr>
        <w:tc>
          <w:tcPr>
            <w:tcW w:w="1730" w:type="dxa"/>
          </w:tcPr>
          <w:p w14:paraId="65493B5D" w14:textId="77777777" w:rsidR="00410FB0" w:rsidRPr="0009041F" w:rsidRDefault="00410FB0" w:rsidP="009B544D">
            <w:pPr>
              <w:pStyle w:val="TableParagraph"/>
              <w:spacing w:before="0" w:line="288" w:lineRule="auto"/>
              <w:ind w:left="199" w:right="168" w:hanging="17"/>
              <w:rPr>
                <w:b/>
                <w:sz w:val="26"/>
                <w:szCs w:val="26"/>
              </w:rPr>
            </w:pPr>
            <w:r w:rsidRPr="0009041F">
              <w:rPr>
                <w:b/>
                <w:sz w:val="26"/>
                <w:szCs w:val="26"/>
              </w:rPr>
              <w:t>Thành</w:t>
            </w:r>
            <w:r w:rsidRPr="0009041F">
              <w:rPr>
                <w:b/>
                <w:spacing w:val="-17"/>
                <w:sz w:val="26"/>
                <w:szCs w:val="26"/>
              </w:rPr>
              <w:t xml:space="preserve"> </w:t>
            </w:r>
            <w:r w:rsidRPr="0009041F">
              <w:rPr>
                <w:b/>
                <w:sz w:val="26"/>
                <w:szCs w:val="26"/>
              </w:rPr>
              <w:t>phần đánh</w:t>
            </w:r>
            <w:r w:rsidRPr="0009041F">
              <w:rPr>
                <w:b/>
                <w:spacing w:val="-8"/>
                <w:sz w:val="26"/>
                <w:szCs w:val="26"/>
              </w:rPr>
              <w:t xml:space="preserve"> </w:t>
            </w:r>
            <w:r w:rsidRPr="0009041F">
              <w:rPr>
                <w:b/>
                <w:sz w:val="26"/>
                <w:szCs w:val="26"/>
              </w:rPr>
              <w:t>giá</w:t>
            </w:r>
            <w:r w:rsidRPr="0009041F">
              <w:rPr>
                <w:b/>
                <w:spacing w:val="-5"/>
                <w:sz w:val="26"/>
                <w:szCs w:val="26"/>
              </w:rPr>
              <w:t xml:space="preserve"> (1)</w:t>
            </w:r>
          </w:p>
        </w:tc>
        <w:tc>
          <w:tcPr>
            <w:tcW w:w="4395" w:type="dxa"/>
          </w:tcPr>
          <w:p w14:paraId="45773C12" w14:textId="77777777" w:rsidR="00410FB0" w:rsidRPr="0009041F" w:rsidRDefault="00410FB0" w:rsidP="009B544D">
            <w:pPr>
              <w:pStyle w:val="TableParagraph"/>
              <w:spacing w:before="0" w:line="288" w:lineRule="auto"/>
              <w:ind w:left="1386" w:right="1385"/>
              <w:rPr>
                <w:b/>
                <w:sz w:val="26"/>
                <w:szCs w:val="26"/>
              </w:rPr>
            </w:pPr>
            <w:r w:rsidRPr="0009041F">
              <w:rPr>
                <w:b/>
                <w:sz w:val="26"/>
                <w:szCs w:val="26"/>
              </w:rPr>
              <w:t>Bài</w:t>
            </w:r>
            <w:r w:rsidRPr="0009041F">
              <w:rPr>
                <w:b/>
                <w:spacing w:val="-7"/>
                <w:sz w:val="26"/>
                <w:szCs w:val="26"/>
              </w:rPr>
              <w:t xml:space="preserve"> </w:t>
            </w:r>
            <w:r w:rsidRPr="0009041F">
              <w:rPr>
                <w:b/>
                <w:sz w:val="26"/>
                <w:szCs w:val="26"/>
              </w:rPr>
              <w:t>đánh</w:t>
            </w:r>
            <w:r w:rsidRPr="0009041F">
              <w:rPr>
                <w:b/>
                <w:spacing w:val="-6"/>
                <w:sz w:val="26"/>
                <w:szCs w:val="26"/>
              </w:rPr>
              <w:t xml:space="preserve"> </w:t>
            </w:r>
            <w:r w:rsidRPr="0009041F">
              <w:rPr>
                <w:b/>
                <w:spacing w:val="-5"/>
                <w:sz w:val="26"/>
                <w:szCs w:val="26"/>
              </w:rPr>
              <w:t>giá</w:t>
            </w:r>
          </w:p>
          <w:p w14:paraId="0A485DDA" w14:textId="77777777" w:rsidR="00410FB0" w:rsidRPr="0009041F" w:rsidRDefault="00410FB0" w:rsidP="009B544D">
            <w:pPr>
              <w:pStyle w:val="TableParagraph"/>
              <w:spacing w:before="0" w:line="288" w:lineRule="auto"/>
              <w:ind w:left="1386" w:right="1383"/>
              <w:rPr>
                <w:b/>
                <w:sz w:val="26"/>
                <w:szCs w:val="26"/>
              </w:rPr>
            </w:pPr>
            <w:r w:rsidRPr="0009041F">
              <w:rPr>
                <w:b/>
                <w:spacing w:val="-5"/>
                <w:sz w:val="26"/>
                <w:szCs w:val="26"/>
              </w:rPr>
              <w:t>(2)</w:t>
            </w:r>
          </w:p>
        </w:tc>
        <w:tc>
          <w:tcPr>
            <w:tcW w:w="1843" w:type="dxa"/>
          </w:tcPr>
          <w:p w14:paraId="15452979" w14:textId="77777777" w:rsidR="00410FB0" w:rsidRPr="0009041F" w:rsidRDefault="00410FB0" w:rsidP="009B544D">
            <w:pPr>
              <w:pStyle w:val="TableParagraph"/>
              <w:spacing w:before="0" w:line="288" w:lineRule="auto"/>
              <w:ind w:left="386" w:hanging="252"/>
              <w:rPr>
                <w:b/>
                <w:sz w:val="26"/>
                <w:szCs w:val="26"/>
              </w:rPr>
            </w:pPr>
            <w:r w:rsidRPr="0009041F">
              <w:rPr>
                <w:b/>
                <w:sz w:val="26"/>
                <w:szCs w:val="26"/>
              </w:rPr>
              <w:t>CĐR</w:t>
            </w:r>
            <w:r w:rsidRPr="0009041F">
              <w:rPr>
                <w:b/>
                <w:spacing w:val="-17"/>
                <w:sz w:val="26"/>
                <w:szCs w:val="26"/>
              </w:rPr>
              <w:t xml:space="preserve"> </w:t>
            </w:r>
            <w:r w:rsidRPr="0009041F">
              <w:rPr>
                <w:b/>
                <w:sz w:val="26"/>
                <w:szCs w:val="26"/>
              </w:rPr>
              <w:t>môn</w:t>
            </w:r>
            <w:r w:rsidRPr="0009041F">
              <w:rPr>
                <w:b/>
                <w:spacing w:val="-16"/>
                <w:sz w:val="26"/>
                <w:szCs w:val="26"/>
              </w:rPr>
              <w:t xml:space="preserve"> </w:t>
            </w:r>
            <w:r w:rsidRPr="0009041F">
              <w:rPr>
                <w:b/>
                <w:sz w:val="26"/>
                <w:szCs w:val="26"/>
              </w:rPr>
              <w:t>học (Gx.x) (3)</w:t>
            </w:r>
          </w:p>
        </w:tc>
        <w:tc>
          <w:tcPr>
            <w:tcW w:w="1583" w:type="dxa"/>
          </w:tcPr>
          <w:p w14:paraId="1954C00E" w14:textId="77777777" w:rsidR="00410FB0" w:rsidRPr="0009041F" w:rsidRDefault="00410FB0" w:rsidP="009B544D">
            <w:pPr>
              <w:pStyle w:val="TableParagraph"/>
              <w:spacing w:before="0" w:line="288" w:lineRule="auto"/>
              <w:ind w:left="13" w:right="5"/>
              <w:rPr>
                <w:b/>
                <w:sz w:val="26"/>
                <w:szCs w:val="26"/>
              </w:rPr>
            </w:pPr>
            <w:r w:rsidRPr="0009041F">
              <w:rPr>
                <w:b/>
                <w:sz w:val="26"/>
                <w:szCs w:val="26"/>
              </w:rPr>
              <w:t>Tỷ</w:t>
            </w:r>
            <w:r w:rsidRPr="0009041F">
              <w:rPr>
                <w:b/>
                <w:spacing w:val="-4"/>
                <w:sz w:val="26"/>
                <w:szCs w:val="26"/>
              </w:rPr>
              <w:t xml:space="preserve"> </w:t>
            </w:r>
            <w:r w:rsidRPr="0009041F">
              <w:rPr>
                <w:b/>
                <w:sz w:val="26"/>
                <w:szCs w:val="26"/>
              </w:rPr>
              <w:t>lệ</w:t>
            </w:r>
            <w:r w:rsidRPr="0009041F">
              <w:rPr>
                <w:b/>
                <w:spacing w:val="-3"/>
                <w:sz w:val="26"/>
                <w:szCs w:val="26"/>
              </w:rPr>
              <w:t xml:space="preserve"> </w:t>
            </w:r>
            <w:r w:rsidRPr="0009041F">
              <w:rPr>
                <w:b/>
                <w:spacing w:val="-5"/>
                <w:sz w:val="26"/>
                <w:szCs w:val="26"/>
              </w:rPr>
              <w:t>(%)</w:t>
            </w:r>
          </w:p>
          <w:p w14:paraId="63589C4B" w14:textId="77777777" w:rsidR="00410FB0" w:rsidRPr="0009041F" w:rsidRDefault="00410FB0" w:rsidP="009B544D">
            <w:pPr>
              <w:pStyle w:val="TableParagraph"/>
              <w:spacing w:before="0" w:line="288" w:lineRule="auto"/>
              <w:ind w:left="13"/>
              <w:rPr>
                <w:b/>
                <w:sz w:val="26"/>
                <w:szCs w:val="26"/>
              </w:rPr>
            </w:pPr>
            <w:r w:rsidRPr="0009041F">
              <w:rPr>
                <w:b/>
                <w:spacing w:val="-5"/>
                <w:sz w:val="26"/>
                <w:szCs w:val="26"/>
              </w:rPr>
              <w:t>(4)</w:t>
            </w:r>
          </w:p>
        </w:tc>
      </w:tr>
      <w:tr w:rsidR="00410FB0" w:rsidRPr="0009041F" w14:paraId="261DABC0" w14:textId="77777777" w:rsidTr="009B544D">
        <w:trPr>
          <w:trHeight w:val="482"/>
        </w:trPr>
        <w:tc>
          <w:tcPr>
            <w:tcW w:w="7968" w:type="dxa"/>
            <w:gridSpan w:val="3"/>
          </w:tcPr>
          <w:p w14:paraId="5B5416F9" w14:textId="77777777" w:rsidR="00410FB0" w:rsidRPr="0009041F" w:rsidRDefault="00410FB0" w:rsidP="009B544D">
            <w:pPr>
              <w:pStyle w:val="TableParagraph"/>
              <w:spacing w:before="0" w:line="288" w:lineRule="auto"/>
              <w:ind w:left="28"/>
              <w:rPr>
                <w:b/>
                <w:sz w:val="26"/>
                <w:szCs w:val="26"/>
              </w:rPr>
            </w:pPr>
            <w:r w:rsidRPr="0009041F">
              <w:rPr>
                <w:b/>
                <w:sz w:val="26"/>
                <w:szCs w:val="26"/>
              </w:rPr>
              <w:t>A1.</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quá</w:t>
            </w:r>
            <w:r w:rsidRPr="0009041F">
              <w:rPr>
                <w:b/>
                <w:spacing w:val="-5"/>
                <w:sz w:val="26"/>
                <w:szCs w:val="26"/>
              </w:rPr>
              <w:t xml:space="preserve"> </w:t>
            </w:r>
            <w:r w:rsidRPr="0009041F">
              <w:rPr>
                <w:b/>
                <w:spacing w:val="-2"/>
                <w:sz w:val="26"/>
                <w:szCs w:val="26"/>
              </w:rPr>
              <w:t>trình</w:t>
            </w:r>
          </w:p>
        </w:tc>
        <w:tc>
          <w:tcPr>
            <w:tcW w:w="1583" w:type="dxa"/>
          </w:tcPr>
          <w:p w14:paraId="440244FE" w14:textId="77777777" w:rsidR="00410FB0" w:rsidRPr="0009041F" w:rsidRDefault="00410FB0" w:rsidP="009B544D">
            <w:pPr>
              <w:pStyle w:val="TableParagraph"/>
              <w:spacing w:before="0" w:line="288" w:lineRule="auto"/>
              <w:ind w:left="13" w:right="5"/>
              <w:rPr>
                <w:b/>
                <w:sz w:val="26"/>
                <w:szCs w:val="26"/>
              </w:rPr>
            </w:pPr>
            <w:r w:rsidRPr="0009041F">
              <w:rPr>
                <w:b/>
                <w:spacing w:val="-5"/>
                <w:sz w:val="26"/>
                <w:szCs w:val="26"/>
              </w:rPr>
              <w:t>40%</w:t>
            </w:r>
          </w:p>
        </w:tc>
      </w:tr>
      <w:tr w:rsidR="00410FB0" w:rsidRPr="0009041F" w14:paraId="3E6FFF12" w14:textId="77777777" w:rsidTr="009B544D">
        <w:trPr>
          <w:trHeight w:val="484"/>
        </w:trPr>
        <w:tc>
          <w:tcPr>
            <w:tcW w:w="7968" w:type="dxa"/>
            <w:gridSpan w:val="3"/>
          </w:tcPr>
          <w:p w14:paraId="5B52B8AB" w14:textId="77777777" w:rsidR="00410FB0" w:rsidRPr="0009041F" w:rsidRDefault="00410FB0" w:rsidP="009B544D">
            <w:pPr>
              <w:pStyle w:val="TableParagraph"/>
              <w:spacing w:before="0" w:line="288" w:lineRule="auto"/>
              <w:ind w:left="28"/>
              <w:rPr>
                <w:b/>
                <w:i/>
                <w:sz w:val="26"/>
                <w:szCs w:val="26"/>
              </w:rPr>
            </w:pPr>
            <w:r w:rsidRPr="0009041F">
              <w:rPr>
                <w:b/>
                <w:i/>
                <w:sz w:val="26"/>
                <w:szCs w:val="26"/>
              </w:rPr>
              <w:t>A1.1.</w:t>
            </w:r>
            <w:r w:rsidRPr="0009041F">
              <w:rPr>
                <w:b/>
                <w:i/>
                <w:spacing w:val="-7"/>
                <w:sz w:val="26"/>
                <w:szCs w:val="26"/>
              </w:rPr>
              <w:t xml:space="preserve"> </w:t>
            </w:r>
            <w:r w:rsidRPr="0009041F">
              <w:rPr>
                <w:b/>
                <w:i/>
                <w:sz w:val="26"/>
                <w:szCs w:val="26"/>
              </w:rPr>
              <w:t>Hồ</w:t>
            </w:r>
            <w:r w:rsidRPr="0009041F">
              <w:rPr>
                <w:b/>
                <w:i/>
                <w:spacing w:val="-4"/>
                <w:sz w:val="26"/>
                <w:szCs w:val="26"/>
              </w:rPr>
              <w:t xml:space="preserve"> </w:t>
            </w:r>
            <w:r w:rsidRPr="0009041F">
              <w:rPr>
                <w:b/>
                <w:i/>
                <w:sz w:val="26"/>
                <w:szCs w:val="26"/>
              </w:rPr>
              <w:t>sơ</w:t>
            </w:r>
            <w:r w:rsidRPr="0009041F">
              <w:rPr>
                <w:b/>
                <w:i/>
                <w:spacing w:val="-7"/>
                <w:sz w:val="26"/>
                <w:szCs w:val="26"/>
              </w:rPr>
              <w:t xml:space="preserve"> </w:t>
            </w:r>
            <w:r w:rsidRPr="0009041F">
              <w:rPr>
                <w:b/>
                <w:i/>
                <w:sz w:val="26"/>
                <w:szCs w:val="26"/>
              </w:rPr>
              <w:t>môn</w:t>
            </w:r>
            <w:r w:rsidRPr="0009041F">
              <w:rPr>
                <w:b/>
                <w:i/>
                <w:spacing w:val="-4"/>
                <w:sz w:val="26"/>
                <w:szCs w:val="26"/>
              </w:rPr>
              <w:t xml:space="preserve"> </w:t>
            </w:r>
            <w:r w:rsidRPr="0009041F">
              <w:rPr>
                <w:b/>
                <w:i/>
                <w:spacing w:val="-5"/>
                <w:sz w:val="26"/>
                <w:szCs w:val="26"/>
              </w:rPr>
              <w:t>học</w:t>
            </w:r>
          </w:p>
        </w:tc>
        <w:tc>
          <w:tcPr>
            <w:tcW w:w="1583" w:type="dxa"/>
          </w:tcPr>
          <w:p w14:paraId="0F8362BF" w14:textId="77777777" w:rsidR="00410FB0" w:rsidRPr="0009041F" w:rsidRDefault="00410FB0" w:rsidP="009B544D">
            <w:pPr>
              <w:pStyle w:val="TableParagraph"/>
              <w:spacing w:before="0" w:line="288" w:lineRule="auto"/>
              <w:ind w:left="13" w:right="5"/>
              <w:rPr>
                <w:b/>
                <w:i/>
                <w:sz w:val="26"/>
                <w:szCs w:val="26"/>
              </w:rPr>
            </w:pPr>
            <w:r w:rsidRPr="0009041F">
              <w:rPr>
                <w:b/>
                <w:i/>
                <w:spacing w:val="-5"/>
                <w:sz w:val="26"/>
                <w:szCs w:val="26"/>
              </w:rPr>
              <w:t>20%</w:t>
            </w:r>
          </w:p>
        </w:tc>
      </w:tr>
      <w:tr w:rsidR="00410FB0" w:rsidRPr="0009041F" w14:paraId="31340BDE" w14:textId="77777777" w:rsidTr="009B544D">
        <w:trPr>
          <w:trHeight w:val="481"/>
        </w:trPr>
        <w:tc>
          <w:tcPr>
            <w:tcW w:w="1730" w:type="dxa"/>
          </w:tcPr>
          <w:p w14:paraId="69992C87" w14:textId="77777777" w:rsidR="00410FB0" w:rsidRPr="0009041F" w:rsidRDefault="00410FB0" w:rsidP="009B544D">
            <w:pPr>
              <w:pStyle w:val="TableParagraph"/>
              <w:spacing w:before="0" w:line="288" w:lineRule="auto"/>
              <w:ind w:left="28"/>
              <w:rPr>
                <w:sz w:val="26"/>
                <w:szCs w:val="26"/>
              </w:rPr>
            </w:pPr>
            <w:r w:rsidRPr="0009041F">
              <w:rPr>
                <w:spacing w:val="-10"/>
                <w:sz w:val="26"/>
                <w:szCs w:val="26"/>
              </w:rPr>
              <w:t>…</w:t>
            </w:r>
          </w:p>
        </w:tc>
        <w:tc>
          <w:tcPr>
            <w:tcW w:w="4395" w:type="dxa"/>
          </w:tcPr>
          <w:p w14:paraId="344E32D3" w14:textId="77777777" w:rsidR="00410FB0" w:rsidRPr="0009041F" w:rsidRDefault="00410FB0" w:rsidP="009B544D">
            <w:pPr>
              <w:pStyle w:val="TableParagraph"/>
              <w:spacing w:before="0" w:line="288" w:lineRule="auto"/>
              <w:rPr>
                <w:sz w:val="26"/>
                <w:szCs w:val="26"/>
              </w:rPr>
            </w:pPr>
          </w:p>
        </w:tc>
        <w:tc>
          <w:tcPr>
            <w:tcW w:w="1843" w:type="dxa"/>
          </w:tcPr>
          <w:p w14:paraId="3700A531" w14:textId="77777777" w:rsidR="00410FB0" w:rsidRPr="0009041F" w:rsidRDefault="00410FB0" w:rsidP="009B544D">
            <w:pPr>
              <w:pStyle w:val="TableParagraph"/>
              <w:spacing w:before="0" w:line="288" w:lineRule="auto"/>
              <w:rPr>
                <w:sz w:val="26"/>
                <w:szCs w:val="26"/>
              </w:rPr>
            </w:pPr>
          </w:p>
        </w:tc>
        <w:tc>
          <w:tcPr>
            <w:tcW w:w="1583" w:type="dxa"/>
          </w:tcPr>
          <w:p w14:paraId="2ECE08CA" w14:textId="77777777" w:rsidR="00410FB0" w:rsidRPr="0009041F" w:rsidRDefault="00410FB0" w:rsidP="009B544D">
            <w:pPr>
              <w:pStyle w:val="TableParagraph"/>
              <w:spacing w:before="0" w:line="288" w:lineRule="auto"/>
              <w:rPr>
                <w:sz w:val="26"/>
                <w:szCs w:val="26"/>
              </w:rPr>
            </w:pPr>
          </w:p>
        </w:tc>
      </w:tr>
      <w:tr w:rsidR="00410FB0" w:rsidRPr="0009041F" w14:paraId="0A56B4FA" w14:textId="77777777" w:rsidTr="009B544D">
        <w:trPr>
          <w:trHeight w:val="482"/>
        </w:trPr>
        <w:tc>
          <w:tcPr>
            <w:tcW w:w="1730" w:type="dxa"/>
          </w:tcPr>
          <w:p w14:paraId="34B81F5D" w14:textId="77777777" w:rsidR="00410FB0" w:rsidRPr="0009041F" w:rsidRDefault="00410FB0" w:rsidP="009B544D">
            <w:pPr>
              <w:pStyle w:val="TableParagraph"/>
              <w:spacing w:before="0" w:line="288" w:lineRule="auto"/>
              <w:ind w:left="28"/>
              <w:rPr>
                <w:sz w:val="26"/>
                <w:szCs w:val="26"/>
              </w:rPr>
            </w:pPr>
            <w:r w:rsidRPr="0009041F">
              <w:rPr>
                <w:spacing w:val="-10"/>
                <w:sz w:val="26"/>
                <w:szCs w:val="26"/>
              </w:rPr>
              <w:t>…</w:t>
            </w:r>
          </w:p>
        </w:tc>
        <w:tc>
          <w:tcPr>
            <w:tcW w:w="4395" w:type="dxa"/>
          </w:tcPr>
          <w:p w14:paraId="1697F2DA" w14:textId="77777777" w:rsidR="00410FB0" w:rsidRPr="0009041F" w:rsidRDefault="00410FB0" w:rsidP="009B544D">
            <w:pPr>
              <w:pStyle w:val="TableParagraph"/>
              <w:spacing w:before="0" w:line="288" w:lineRule="auto"/>
              <w:rPr>
                <w:sz w:val="26"/>
                <w:szCs w:val="26"/>
              </w:rPr>
            </w:pPr>
          </w:p>
        </w:tc>
        <w:tc>
          <w:tcPr>
            <w:tcW w:w="1843" w:type="dxa"/>
          </w:tcPr>
          <w:p w14:paraId="5E4C5449" w14:textId="77777777" w:rsidR="00410FB0" w:rsidRPr="0009041F" w:rsidRDefault="00410FB0" w:rsidP="009B544D">
            <w:pPr>
              <w:pStyle w:val="TableParagraph"/>
              <w:spacing w:before="0" w:line="288" w:lineRule="auto"/>
              <w:rPr>
                <w:sz w:val="26"/>
                <w:szCs w:val="26"/>
              </w:rPr>
            </w:pPr>
          </w:p>
        </w:tc>
        <w:tc>
          <w:tcPr>
            <w:tcW w:w="1583" w:type="dxa"/>
          </w:tcPr>
          <w:p w14:paraId="314A4C1D" w14:textId="77777777" w:rsidR="00410FB0" w:rsidRPr="0009041F" w:rsidRDefault="00410FB0" w:rsidP="009B544D">
            <w:pPr>
              <w:pStyle w:val="TableParagraph"/>
              <w:spacing w:before="0" w:line="288" w:lineRule="auto"/>
              <w:rPr>
                <w:sz w:val="26"/>
                <w:szCs w:val="26"/>
              </w:rPr>
            </w:pPr>
          </w:p>
        </w:tc>
      </w:tr>
      <w:tr w:rsidR="00410FB0" w:rsidRPr="0009041F" w14:paraId="162C0EBD" w14:textId="77777777" w:rsidTr="009B544D">
        <w:trPr>
          <w:trHeight w:val="482"/>
        </w:trPr>
        <w:tc>
          <w:tcPr>
            <w:tcW w:w="7968" w:type="dxa"/>
            <w:gridSpan w:val="3"/>
          </w:tcPr>
          <w:p w14:paraId="3B699664" w14:textId="77777777" w:rsidR="00410FB0" w:rsidRPr="0009041F" w:rsidRDefault="00410FB0" w:rsidP="009B544D">
            <w:pPr>
              <w:pStyle w:val="TableParagraph"/>
              <w:spacing w:before="0" w:line="288" w:lineRule="auto"/>
              <w:ind w:left="28"/>
              <w:rPr>
                <w:b/>
                <w:i/>
                <w:sz w:val="26"/>
                <w:szCs w:val="26"/>
              </w:rPr>
            </w:pPr>
            <w:r w:rsidRPr="0009041F">
              <w:rPr>
                <w:b/>
                <w:i/>
                <w:sz w:val="26"/>
                <w:szCs w:val="26"/>
              </w:rPr>
              <w:t>A1.2.</w:t>
            </w:r>
            <w:r w:rsidRPr="0009041F">
              <w:rPr>
                <w:b/>
                <w:i/>
                <w:spacing w:val="-8"/>
                <w:sz w:val="26"/>
                <w:szCs w:val="26"/>
              </w:rPr>
              <w:t xml:space="preserve"> </w:t>
            </w:r>
            <w:r w:rsidRPr="0009041F">
              <w:rPr>
                <w:b/>
                <w:i/>
                <w:sz w:val="26"/>
                <w:szCs w:val="26"/>
              </w:rPr>
              <w:t>Đánh</w:t>
            </w:r>
            <w:r w:rsidRPr="0009041F">
              <w:rPr>
                <w:b/>
                <w:i/>
                <w:spacing w:val="-8"/>
                <w:sz w:val="26"/>
                <w:szCs w:val="26"/>
              </w:rPr>
              <w:t xml:space="preserve"> </w:t>
            </w:r>
            <w:r w:rsidRPr="0009041F">
              <w:rPr>
                <w:b/>
                <w:i/>
                <w:sz w:val="26"/>
                <w:szCs w:val="26"/>
              </w:rPr>
              <w:t>giá</w:t>
            </w:r>
            <w:r w:rsidRPr="0009041F">
              <w:rPr>
                <w:b/>
                <w:i/>
                <w:spacing w:val="-6"/>
                <w:sz w:val="26"/>
                <w:szCs w:val="26"/>
              </w:rPr>
              <w:t xml:space="preserve"> </w:t>
            </w:r>
            <w:r w:rsidRPr="0009041F">
              <w:rPr>
                <w:b/>
                <w:i/>
                <w:sz w:val="26"/>
                <w:szCs w:val="26"/>
              </w:rPr>
              <w:t>quá</w:t>
            </w:r>
            <w:r w:rsidRPr="0009041F">
              <w:rPr>
                <w:b/>
                <w:i/>
                <w:spacing w:val="-8"/>
                <w:sz w:val="26"/>
                <w:szCs w:val="26"/>
              </w:rPr>
              <w:t xml:space="preserve"> </w:t>
            </w:r>
            <w:r w:rsidRPr="0009041F">
              <w:rPr>
                <w:b/>
                <w:i/>
                <w:spacing w:val="-2"/>
                <w:sz w:val="26"/>
                <w:szCs w:val="26"/>
              </w:rPr>
              <w:t>trình</w:t>
            </w:r>
          </w:p>
        </w:tc>
        <w:tc>
          <w:tcPr>
            <w:tcW w:w="1583" w:type="dxa"/>
          </w:tcPr>
          <w:p w14:paraId="5CBB3D50" w14:textId="77777777" w:rsidR="00410FB0" w:rsidRPr="0009041F" w:rsidRDefault="00410FB0" w:rsidP="009B544D">
            <w:pPr>
              <w:pStyle w:val="TableParagraph"/>
              <w:spacing w:before="0" w:line="288" w:lineRule="auto"/>
              <w:ind w:left="13" w:right="5"/>
              <w:rPr>
                <w:b/>
                <w:i/>
                <w:sz w:val="26"/>
                <w:szCs w:val="26"/>
              </w:rPr>
            </w:pPr>
            <w:r w:rsidRPr="0009041F">
              <w:rPr>
                <w:b/>
                <w:i/>
                <w:spacing w:val="-5"/>
                <w:sz w:val="26"/>
                <w:szCs w:val="26"/>
              </w:rPr>
              <w:t>20%</w:t>
            </w:r>
          </w:p>
        </w:tc>
      </w:tr>
      <w:tr w:rsidR="00410FB0" w:rsidRPr="0009041F" w14:paraId="49250127" w14:textId="77777777" w:rsidTr="009B544D">
        <w:trPr>
          <w:trHeight w:val="484"/>
        </w:trPr>
        <w:tc>
          <w:tcPr>
            <w:tcW w:w="1730" w:type="dxa"/>
            <w:vMerge w:val="restart"/>
          </w:tcPr>
          <w:p w14:paraId="333E38FC" w14:textId="77777777" w:rsidR="00410FB0" w:rsidRPr="0009041F" w:rsidRDefault="00410FB0" w:rsidP="009B544D">
            <w:pPr>
              <w:pStyle w:val="TableParagraph"/>
              <w:spacing w:before="0" w:line="288" w:lineRule="auto"/>
              <w:rPr>
                <w:sz w:val="26"/>
                <w:szCs w:val="26"/>
              </w:rPr>
            </w:pPr>
          </w:p>
        </w:tc>
        <w:tc>
          <w:tcPr>
            <w:tcW w:w="4395" w:type="dxa"/>
          </w:tcPr>
          <w:p w14:paraId="751CEA98" w14:textId="77777777" w:rsidR="00410FB0" w:rsidRPr="0009041F" w:rsidRDefault="00410FB0" w:rsidP="009B544D">
            <w:pPr>
              <w:pStyle w:val="TableParagraph"/>
              <w:spacing w:before="0" w:line="288" w:lineRule="auto"/>
              <w:ind w:left="26"/>
              <w:rPr>
                <w:sz w:val="26"/>
                <w:szCs w:val="26"/>
              </w:rPr>
            </w:pPr>
            <w:r w:rsidRPr="0009041F">
              <w:rPr>
                <w:spacing w:val="-4"/>
                <w:sz w:val="26"/>
                <w:szCs w:val="26"/>
              </w:rPr>
              <w:t>A1.1</w:t>
            </w:r>
          </w:p>
        </w:tc>
        <w:tc>
          <w:tcPr>
            <w:tcW w:w="1843" w:type="dxa"/>
          </w:tcPr>
          <w:p w14:paraId="7160BB42" w14:textId="77777777" w:rsidR="00410FB0" w:rsidRPr="0009041F" w:rsidRDefault="00410FB0" w:rsidP="009B544D">
            <w:pPr>
              <w:pStyle w:val="TableParagraph"/>
              <w:spacing w:before="0" w:line="288" w:lineRule="auto"/>
              <w:rPr>
                <w:sz w:val="26"/>
                <w:szCs w:val="26"/>
              </w:rPr>
            </w:pPr>
          </w:p>
        </w:tc>
        <w:tc>
          <w:tcPr>
            <w:tcW w:w="1583" w:type="dxa"/>
          </w:tcPr>
          <w:p w14:paraId="26FCBE80" w14:textId="77777777" w:rsidR="00410FB0" w:rsidRPr="0009041F" w:rsidRDefault="00410FB0" w:rsidP="009B544D">
            <w:pPr>
              <w:pStyle w:val="TableParagraph"/>
              <w:spacing w:before="0" w:line="288" w:lineRule="auto"/>
              <w:rPr>
                <w:sz w:val="26"/>
                <w:szCs w:val="26"/>
              </w:rPr>
            </w:pPr>
          </w:p>
        </w:tc>
      </w:tr>
      <w:tr w:rsidR="00410FB0" w:rsidRPr="0009041F" w14:paraId="5B062003" w14:textId="77777777" w:rsidTr="009B544D">
        <w:trPr>
          <w:trHeight w:val="482"/>
        </w:trPr>
        <w:tc>
          <w:tcPr>
            <w:tcW w:w="1730" w:type="dxa"/>
            <w:vMerge/>
            <w:tcBorders>
              <w:top w:val="nil"/>
            </w:tcBorders>
          </w:tcPr>
          <w:p w14:paraId="2BAA080A" w14:textId="77777777" w:rsidR="00410FB0" w:rsidRPr="0009041F" w:rsidRDefault="00410FB0" w:rsidP="009B544D">
            <w:pPr>
              <w:spacing w:before="0" w:after="0" w:line="288" w:lineRule="auto"/>
              <w:rPr>
                <w:rFonts w:ascii="Times New Roman" w:hAnsi="Times New Roman"/>
                <w:sz w:val="26"/>
                <w:szCs w:val="26"/>
              </w:rPr>
            </w:pPr>
          </w:p>
        </w:tc>
        <w:tc>
          <w:tcPr>
            <w:tcW w:w="4395" w:type="dxa"/>
          </w:tcPr>
          <w:p w14:paraId="35033D6D" w14:textId="77777777" w:rsidR="00410FB0" w:rsidRPr="0009041F" w:rsidRDefault="00410FB0" w:rsidP="009B544D">
            <w:pPr>
              <w:pStyle w:val="TableParagraph"/>
              <w:spacing w:before="0" w:line="288" w:lineRule="auto"/>
              <w:ind w:left="26"/>
              <w:rPr>
                <w:sz w:val="26"/>
                <w:szCs w:val="26"/>
              </w:rPr>
            </w:pPr>
            <w:r w:rsidRPr="0009041F">
              <w:rPr>
                <w:spacing w:val="-4"/>
                <w:sz w:val="26"/>
                <w:szCs w:val="26"/>
              </w:rPr>
              <w:t>A1.2</w:t>
            </w:r>
          </w:p>
        </w:tc>
        <w:tc>
          <w:tcPr>
            <w:tcW w:w="1843" w:type="dxa"/>
          </w:tcPr>
          <w:p w14:paraId="5858579C" w14:textId="77777777" w:rsidR="00410FB0" w:rsidRPr="0009041F" w:rsidRDefault="00410FB0" w:rsidP="009B544D">
            <w:pPr>
              <w:pStyle w:val="TableParagraph"/>
              <w:spacing w:before="0" w:line="288" w:lineRule="auto"/>
              <w:rPr>
                <w:sz w:val="26"/>
                <w:szCs w:val="26"/>
              </w:rPr>
            </w:pPr>
          </w:p>
        </w:tc>
        <w:tc>
          <w:tcPr>
            <w:tcW w:w="1583" w:type="dxa"/>
          </w:tcPr>
          <w:p w14:paraId="5025F3C8" w14:textId="77777777" w:rsidR="00410FB0" w:rsidRPr="0009041F" w:rsidRDefault="00410FB0" w:rsidP="009B544D">
            <w:pPr>
              <w:pStyle w:val="TableParagraph"/>
              <w:spacing w:before="0" w:line="288" w:lineRule="auto"/>
              <w:rPr>
                <w:sz w:val="26"/>
                <w:szCs w:val="26"/>
              </w:rPr>
            </w:pPr>
          </w:p>
        </w:tc>
      </w:tr>
      <w:tr w:rsidR="00410FB0" w:rsidRPr="0009041F" w14:paraId="4ACD9097" w14:textId="77777777" w:rsidTr="009B544D">
        <w:trPr>
          <w:trHeight w:val="481"/>
        </w:trPr>
        <w:tc>
          <w:tcPr>
            <w:tcW w:w="1730" w:type="dxa"/>
            <w:vMerge/>
            <w:tcBorders>
              <w:top w:val="nil"/>
            </w:tcBorders>
          </w:tcPr>
          <w:p w14:paraId="1507038F" w14:textId="77777777" w:rsidR="00410FB0" w:rsidRPr="0009041F" w:rsidRDefault="00410FB0" w:rsidP="009B544D">
            <w:pPr>
              <w:spacing w:before="0" w:after="0" w:line="288" w:lineRule="auto"/>
              <w:rPr>
                <w:rFonts w:ascii="Times New Roman" w:hAnsi="Times New Roman"/>
                <w:sz w:val="26"/>
                <w:szCs w:val="26"/>
              </w:rPr>
            </w:pPr>
          </w:p>
        </w:tc>
        <w:tc>
          <w:tcPr>
            <w:tcW w:w="4395" w:type="dxa"/>
          </w:tcPr>
          <w:p w14:paraId="49205113" w14:textId="77777777" w:rsidR="00410FB0" w:rsidRPr="0009041F" w:rsidRDefault="00410FB0" w:rsidP="009B544D">
            <w:pPr>
              <w:pStyle w:val="TableParagraph"/>
              <w:spacing w:before="0" w:line="288" w:lineRule="auto"/>
              <w:ind w:left="26"/>
              <w:rPr>
                <w:sz w:val="26"/>
                <w:szCs w:val="26"/>
              </w:rPr>
            </w:pPr>
            <w:r w:rsidRPr="0009041F">
              <w:rPr>
                <w:spacing w:val="-5"/>
                <w:sz w:val="26"/>
                <w:szCs w:val="26"/>
              </w:rPr>
              <w:t>….</w:t>
            </w:r>
          </w:p>
        </w:tc>
        <w:tc>
          <w:tcPr>
            <w:tcW w:w="1843" w:type="dxa"/>
          </w:tcPr>
          <w:p w14:paraId="77D334B8" w14:textId="77777777" w:rsidR="00410FB0" w:rsidRPr="0009041F" w:rsidRDefault="00410FB0" w:rsidP="009B544D">
            <w:pPr>
              <w:pStyle w:val="TableParagraph"/>
              <w:spacing w:before="0" w:line="288" w:lineRule="auto"/>
              <w:rPr>
                <w:sz w:val="26"/>
                <w:szCs w:val="26"/>
              </w:rPr>
            </w:pPr>
          </w:p>
        </w:tc>
        <w:tc>
          <w:tcPr>
            <w:tcW w:w="1583" w:type="dxa"/>
          </w:tcPr>
          <w:p w14:paraId="7C9A697B" w14:textId="77777777" w:rsidR="00410FB0" w:rsidRPr="0009041F" w:rsidRDefault="00410FB0" w:rsidP="009B544D">
            <w:pPr>
              <w:pStyle w:val="TableParagraph"/>
              <w:spacing w:before="0" w:line="288" w:lineRule="auto"/>
              <w:rPr>
                <w:sz w:val="26"/>
                <w:szCs w:val="26"/>
              </w:rPr>
            </w:pPr>
          </w:p>
        </w:tc>
      </w:tr>
      <w:tr w:rsidR="00410FB0" w:rsidRPr="0009041F" w14:paraId="4CFC1801" w14:textId="77777777" w:rsidTr="009B544D">
        <w:trPr>
          <w:trHeight w:val="482"/>
        </w:trPr>
        <w:tc>
          <w:tcPr>
            <w:tcW w:w="7968" w:type="dxa"/>
            <w:gridSpan w:val="3"/>
          </w:tcPr>
          <w:p w14:paraId="4B30C2E7" w14:textId="77777777" w:rsidR="00410FB0" w:rsidRPr="0009041F" w:rsidRDefault="00410FB0" w:rsidP="009B544D">
            <w:pPr>
              <w:pStyle w:val="TableParagraph"/>
              <w:spacing w:before="0" w:line="288" w:lineRule="auto"/>
              <w:ind w:left="107"/>
              <w:rPr>
                <w:b/>
                <w:sz w:val="26"/>
                <w:szCs w:val="26"/>
              </w:rPr>
            </w:pPr>
            <w:r w:rsidRPr="0009041F">
              <w:rPr>
                <w:b/>
                <w:sz w:val="26"/>
                <w:szCs w:val="26"/>
              </w:rPr>
              <w:t>A2.</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giữa</w:t>
            </w:r>
            <w:r w:rsidRPr="0009041F">
              <w:rPr>
                <w:b/>
                <w:spacing w:val="-5"/>
                <w:sz w:val="26"/>
                <w:szCs w:val="26"/>
              </w:rPr>
              <w:t xml:space="preserve"> </w:t>
            </w:r>
            <w:r w:rsidRPr="0009041F">
              <w:rPr>
                <w:b/>
                <w:sz w:val="26"/>
                <w:szCs w:val="26"/>
              </w:rPr>
              <w:t>kỳ</w:t>
            </w:r>
            <w:r w:rsidRPr="0009041F">
              <w:rPr>
                <w:b/>
                <w:spacing w:val="-3"/>
                <w:sz w:val="26"/>
                <w:szCs w:val="26"/>
              </w:rPr>
              <w:t xml:space="preserve"> </w:t>
            </w:r>
            <w:r w:rsidRPr="0009041F">
              <w:rPr>
                <w:b/>
                <w:spacing w:val="-5"/>
                <w:sz w:val="26"/>
                <w:szCs w:val="26"/>
              </w:rPr>
              <w:t>(*)</w:t>
            </w:r>
          </w:p>
        </w:tc>
        <w:tc>
          <w:tcPr>
            <w:tcW w:w="1583" w:type="dxa"/>
          </w:tcPr>
          <w:p w14:paraId="28B1EDCA" w14:textId="77777777" w:rsidR="00410FB0" w:rsidRPr="0009041F" w:rsidRDefault="00410FB0" w:rsidP="009B544D">
            <w:pPr>
              <w:pStyle w:val="TableParagraph"/>
              <w:spacing w:before="0" w:line="288" w:lineRule="auto"/>
              <w:ind w:left="13" w:right="5"/>
              <w:rPr>
                <w:b/>
                <w:sz w:val="26"/>
                <w:szCs w:val="26"/>
              </w:rPr>
            </w:pPr>
            <w:r w:rsidRPr="0009041F">
              <w:rPr>
                <w:b/>
                <w:spacing w:val="-5"/>
                <w:sz w:val="26"/>
                <w:szCs w:val="26"/>
              </w:rPr>
              <w:t>20%</w:t>
            </w:r>
          </w:p>
        </w:tc>
      </w:tr>
      <w:tr w:rsidR="00410FB0" w:rsidRPr="0009041F" w14:paraId="5E65E5E5" w14:textId="77777777" w:rsidTr="009B544D">
        <w:trPr>
          <w:trHeight w:val="484"/>
        </w:trPr>
        <w:tc>
          <w:tcPr>
            <w:tcW w:w="1730" w:type="dxa"/>
            <w:vMerge w:val="restart"/>
          </w:tcPr>
          <w:p w14:paraId="7E31ABFC" w14:textId="77777777" w:rsidR="00410FB0" w:rsidRPr="0009041F" w:rsidRDefault="00410FB0" w:rsidP="009B544D">
            <w:pPr>
              <w:pStyle w:val="TableParagraph"/>
              <w:spacing w:before="0" w:line="288" w:lineRule="auto"/>
              <w:rPr>
                <w:sz w:val="26"/>
                <w:szCs w:val="26"/>
              </w:rPr>
            </w:pPr>
          </w:p>
        </w:tc>
        <w:tc>
          <w:tcPr>
            <w:tcW w:w="4395" w:type="dxa"/>
          </w:tcPr>
          <w:p w14:paraId="529FE9A4" w14:textId="77777777" w:rsidR="00410FB0" w:rsidRPr="0009041F" w:rsidRDefault="00410FB0" w:rsidP="009B544D">
            <w:pPr>
              <w:pStyle w:val="TableParagraph"/>
              <w:spacing w:before="0" w:line="288" w:lineRule="auto"/>
              <w:ind w:left="108"/>
              <w:rPr>
                <w:sz w:val="26"/>
                <w:szCs w:val="26"/>
              </w:rPr>
            </w:pPr>
            <w:r w:rsidRPr="0009041F">
              <w:rPr>
                <w:spacing w:val="-4"/>
                <w:sz w:val="26"/>
                <w:szCs w:val="26"/>
              </w:rPr>
              <w:t>A1.1</w:t>
            </w:r>
          </w:p>
        </w:tc>
        <w:tc>
          <w:tcPr>
            <w:tcW w:w="1843" w:type="dxa"/>
          </w:tcPr>
          <w:p w14:paraId="5BD32599" w14:textId="77777777" w:rsidR="00410FB0" w:rsidRPr="0009041F" w:rsidRDefault="00410FB0" w:rsidP="009B544D">
            <w:pPr>
              <w:pStyle w:val="TableParagraph"/>
              <w:spacing w:before="0" w:line="288" w:lineRule="auto"/>
              <w:rPr>
                <w:sz w:val="26"/>
                <w:szCs w:val="26"/>
              </w:rPr>
            </w:pPr>
          </w:p>
        </w:tc>
        <w:tc>
          <w:tcPr>
            <w:tcW w:w="1583" w:type="dxa"/>
          </w:tcPr>
          <w:p w14:paraId="4E56436F" w14:textId="77777777" w:rsidR="00410FB0" w:rsidRPr="0009041F" w:rsidRDefault="00410FB0" w:rsidP="009B544D">
            <w:pPr>
              <w:pStyle w:val="TableParagraph"/>
              <w:spacing w:before="0" w:line="288" w:lineRule="auto"/>
              <w:rPr>
                <w:sz w:val="26"/>
                <w:szCs w:val="26"/>
              </w:rPr>
            </w:pPr>
          </w:p>
        </w:tc>
      </w:tr>
      <w:tr w:rsidR="00410FB0" w:rsidRPr="0009041F" w14:paraId="6D1CA192" w14:textId="77777777" w:rsidTr="009B544D">
        <w:trPr>
          <w:trHeight w:val="482"/>
        </w:trPr>
        <w:tc>
          <w:tcPr>
            <w:tcW w:w="1730" w:type="dxa"/>
            <w:vMerge/>
            <w:tcBorders>
              <w:top w:val="nil"/>
            </w:tcBorders>
          </w:tcPr>
          <w:p w14:paraId="0631639A" w14:textId="77777777" w:rsidR="00410FB0" w:rsidRPr="0009041F" w:rsidRDefault="00410FB0" w:rsidP="009B544D">
            <w:pPr>
              <w:spacing w:before="0" w:after="0" w:line="288" w:lineRule="auto"/>
              <w:rPr>
                <w:rFonts w:ascii="Times New Roman" w:hAnsi="Times New Roman"/>
                <w:sz w:val="26"/>
                <w:szCs w:val="26"/>
              </w:rPr>
            </w:pPr>
          </w:p>
        </w:tc>
        <w:tc>
          <w:tcPr>
            <w:tcW w:w="4395" w:type="dxa"/>
          </w:tcPr>
          <w:p w14:paraId="2FC6C384" w14:textId="77777777" w:rsidR="00410FB0" w:rsidRPr="0009041F" w:rsidRDefault="00410FB0" w:rsidP="009B544D">
            <w:pPr>
              <w:pStyle w:val="TableParagraph"/>
              <w:spacing w:before="0" w:line="288" w:lineRule="auto"/>
              <w:ind w:left="108"/>
              <w:rPr>
                <w:sz w:val="26"/>
                <w:szCs w:val="26"/>
              </w:rPr>
            </w:pPr>
            <w:r w:rsidRPr="0009041F">
              <w:rPr>
                <w:spacing w:val="-4"/>
                <w:sz w:val="26"/>
                <w:szCs w:val="26"/>
              </w:rPr>
              <w:t>A1.2</w:t>
            </w:r>
          </w:p>
        </w:tc>
        <w:tc>
          <w:tcPr>
            <w:tcW w:w="1843" w:type="dxa"/>
          </w:tcPr>
          <w:p w14:paraId="77477E1C" w14:textId="77777777" w:rsidR="00410FB0" w:rsidRPr="0009041F" w:rsidRDefault="00410FB0" w:rsidP="009B544D">
            <w:pPr>
              <w:pStyle w:val="TableParagraph"/>
              <w:spacing w:before="0" w:line="288" w:lineRule="auto"/>
              <w:rPr>
                <w:sz w:val="26"/>
                <w:szCs w:val="26"/>
              </w:rPr>
            </w:pPr>
          </w:p>
        </w:tc>
        <w:tc>
          <w:tcPr>
            <w:tcW w:w="1583" w:type="dxa"/>
          </w:tcPr>
          <w:p w14:paraId="0CBDEC3D" w14:textId="77777777" w:rsidR="00410FB0" w:rsidRPr="0009041F" w:rsidRDefault="00410FB0" w:rsidP="009B544D">
            <w:pPr>
              <w:pStyle w:val="TableParagraph"/>
              <w:spacing w:before="0" w:line="288" w:lineRule="auto"/>
              <w:rPr>
                <w:sz w:val="26"/>
                <w:szCs w:val="26"/>
              </w:rPr>
            </w:pPr>
          </w:p>
        </w:tc>
      </w:tr>
      <w:tr w:rsidR="00410FB0" w:rsidRPr="0009041F" w14:paraId="21995D66" w14:textId="77777777" w:rsidTr="009B544D">
        <w:trPr>
          <w:trHeight w:val="481"/>
        </w:trPr>
        <w:tc>
          <w:tcPr>
            <w:tcW w:w="1730" w:type="dxa"/>
            <w:vMerge/>
            <w:tcBorders>
              <w:top w:val="nil"/>
            </w:tcBorders>
          </w:tcPr>
          <w:p w14:paraId="7E6F4DD4" w14:textId="77777777" w:rsidR="00410FB0" w:rsidRPr="0009041F" w:rsidRDefault="00410FB0" w:rsidP="009B544D">
            <w:pPr>
              <w:spacing w:before="0" w:after="0" w:line="288" w:lineRule="auto"/>
              <w:rPr>
                <w:rFonts w:ascii="Times New Roman" w:hAnsi="Times New Roman"/>
                <w:sz w:val="26"/>
                <w:szCs w:val="26"/>
              </w:rPr>
            </w:pPr>
          </w:p>
        </w:tc>
        <w:tc>
          <w:tcPr>
            <w:tcW w:w="4395" w:type="dxa"/>
          </w:tcPr>
          <w:p w14:paraId="0F09BE85" w14:textId="77777777" w:rsidR="00410FB0" w:rsidRPr="0009041F" w:rsidRDefault="00410FB0" w:rsidP="009B544D">
            <w:pPr>
              <w:pStyle w:val="TableParagraph"/>
              <w:spacing w:before="0" w:line="288" w:lineRule="auto"/>
              <w:ind w:left="108"/>
              <w:rPr>
                <w:sz w:val="26"/>
                <w:szCs w:val="26"/>
              </w:rPr>
            </w:pPr>
            <w:r w:rsidRPr="0009041F">
              <w:rPr>
                <w:spacing w:val="-5"/>
                <w:sz w:val="26"/>
                <w:szCs w:val="26"/>
              </w:rPr>
              <w:t>….</w:t>
            </w:r>
          </w:p>
        </w:tc>
        <w:tc>
          <w:tcPr>
            <w:tcW w:w="1843" w:type="dxa"/>
          </w:tcPr>
          <w:p w14:paraId="03DEBB94" w14:textId="77777777" w:rsidR="00410FB0" w:rsidRPr="0009041F" w:rsidRDefault="00410FB0" w:rsidP="009B544D">
            <w:pPr>
              <w:pStyle w:val="TableParagraph"/>
              <w:spacing w:before="0" w:line="288" w:lineRule="auto"/>
              <w:rPr>
                <w:sz w:val="26"/>
                <w:szCs w:val="26"/>
              </w:rPr>
            </w:pPr>
          </w:p>
        </w:tc>
        <w:tc>
          <w:tcPr>
            <w:tcW w:w="1583" w:type="dxa"/>
          </w:tcPr>
          <w:p w14:paraId="12CEC647" w14:textId="77777777" w:rsidR="00410FB0" w:rsidRPr="0009041F" w:rsidRDefault="00410FB0" w:rsidP="009B544D">
            <w:pPr>
              <w:pStyle w:val="TableParagraph"/>
              <w:spacing w:before="0" w:line="288" w:lineRule="auto"/>
              <w:rPr>
                <w:sz w:val="26"/>
                <w:szCs w:val="26"/>
              </w:rPr>
            </w:pPr>
          </w:p>
        </w:tc>
      </w:tr>
      <w:tr w:rsidR="00410FB0" w:rsidRPr="0009041F" w14:paraId="36255F3D" w14:textId="77777777" w:rsidTr="009B544D">
        <w:trPr>
          <w:trHeight w:val="484"/>
        </w:trPr>
        <w:tc>
          <w:tcPr>
            <w:tcW w:w="7968" w:type="dxa"/>
            <w:gridSpan w:val="3"/>
          </w:tcPr>
          <w:p w14:paraId="13A0D019" w14:textId="77777777" w:rsidR="00410FB0" w:rsidRPr="0009041F" w:rsidRDefault="00410FB0" w:rsidP="009B544D">
            <w:pPr>
              <w:pStyle w:val="TableParagraph"/>
              <w:spacing w:before="0" w:line="288" w:lineRule="auto"/>
              <w:ind w:left="107"/>
              <w:rPr>
                <w:b/>
                <w:sz w:val="26"/>
                <w:szCs w:val="26"/>
              </w:rPr>
            </w:pPr>
            <w:r w:rsidRPr="0009041F">
              <w:rPr>
                <w:b/>
                <w:sz w:val="26"/>
                <w:szCs w:val="26"/>
              </w:rPr>
              <w:t>A3.</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cuối</w:t>
            </w:r>
            <w:r w:rsidRPr="0009041F">
              <w:rPr>
                <w:b/>
                <w:spacing w:val="-5"/>
                <w:sz w:val="26"/>
                <w:szCs w:val="26"/>
              </w:rPr>
              <w:t xml:space="preserve"> kỳ</w:t>
            </w:r>
          </w:p>
        </w:tc>
        <w:tc>
          <w:tcPr>
            <w:tcW w:w="1583" w:type="dxa"/>
          </w:tcPr>
          <w:p w14:paraId="1B5C11D9" w14:textId="77777777" w:rsidR="00410FB0" w:rsidRPr="0009041F" w:rsidRDefault="00410FB0" w:rsidP="009B544D">
            <w:pPr>
              <w:pStyle w:val="TableParagraph"/>
              <w:spacing w:before="0" w:line="288" w:lineRule="auto"/>
              <w:ind w:left="13" w:right="5"/>
              <w:rPr>
                <w:b/>
                <w:sz w:val="26"/>
                <w:szCs w:val="26"/>
              </w:rPr>
            </w:pPr>
            <w:r w:rsidRPr="0009041F">
              <w:rPr>
                <w:b/>
                <w:spacing w:val="-5"/>
                <w:sz w:val="26"/>
                <w:szCs w:val="26"/>
              </w:rPr>
              <w:t>40%</w:t>
            </w:r>
          </w:p>
        </w:tc>
      </w:tr>
    </w:tbl>
    <w:p w14:paraId="52C383D8" w14:textId="77777777" w:rsidR="00410FB0" w:rsidRPr="0009041F" w:rsidRDefault="00410FB0" w:rsidP="00410FB0">
      <w:pPr>
        <w:spacing w:before="0" w:after="0" w:line="288" w:lineRule="auto"/>
        <w:rPr>
          <w:rFonts w:ascii="Times New Roman" w:hAnsi="Times New Roman"/>
          <w:sz w:val="26"/>
          <w:szCs w:val="26"/>
        </w:rPr>
        <w:sectPr w:rsidR="00410FB0" w:rsidRPr="0009041F" w:rsidSect="00410FB0">
          <w:type w:val="continuous"/>
          <w:pgSz w:w="11910" w:h="16840"/>
          <w:pgMar w:top="1360" w:right="380" w:bottom="1288" w:left="1220" w:header="0" w:footer="436" w:gutter="0"/>
          <w:cols w:space="720"/>
        </w:sect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4395"/>
        <w:gridCol w:w="1843"/>
        <w:gridCol w:w="1583"/>
      </w:tblGrid>
      <w:tr w:rsidR="00410FB0" w:rsidRPr="0009041F" w14:paraId="7C445072" w14:textId="77777777" w:rsidTr="009B544D">
        <w:trPr>
          <w:trHeight w:val="484"/>
        </w:trPr>
        <w:tc>
          <w:tcPr>
            <w:tcW w:w="1730" w:type="dxa"/>
          </w:tcPr>
          <w:p w14:paraId="31A5E9C2" w14:textId="77777777" w:rsidR="00410FB0" w:rsidRPr="0009041F" w:rsidRDefault="00410FB0" w:rsidP="009B544D">
            <w:pPr>
              <w:pStyle w:val="TableParagraph"/>
              <w:spacing w:before="0" w:line="288" w:lineRule="auto"/>
              <w:ind w:left="107"/>
              <w:rPr>
                <w:b/>
                <w:i/>
                <w:sz w:val="26"/>
                <w:szCs w:val="26"/>
              </w:rPr>
            </w:pPr>
            <w:r w:rsidRPr="0009041F">
              <w:rPr>
                <w:b/>
                <w:i/>
                <w:sz w:val="26"/>
                <w:szCs w:val="26"/>
              </w:rPr>
              <w:t>HP</w:t>
            </w:r>
            <w:r w:rsidRPr="0009041F">
              <w:rPr>
                <w:b/>
                <w:i/>
                <w:spacing w:val="-6"/>
                <w:sz w:val="26"/>
                <w:szCs w:val="26"/>
              </w:rPr>
              <w:t xml:space="preserve"> </w:t>
            </w:r>
            <w:r w:rsidRPr="0009041F">
              <w:rPr>
                <w:b/>
                <w:i/>
                <w:sz w:val="26"/>
                <w:szCs w:val="26"/>
              </w:rPr>
              <w:t>Lý</w:t>
            </w:r>
            <w:r w:rsidRPr="0009041F">
              <w:rPr>
                <w:b/>
                <w:i/>
                <w:spacing w:val="-5"/>
                <w:sz w:val="26"/>
                <w:szCs w:val="26"/>
              </w:rPr>
              <w:t xml:space="preserve"> </w:t>
            </w:r>
            <w:r w:rsidRPr="0009041F">
              <w:rPr>
                <w:b/>
                <w:i/>
                <w:spacing w:val="-2"/>
                <w:sz w:val="26"/>
                <w:szCs w:val="26"/>
              </w:rPr>
              <w:t>thuyết</w:t>
            </w:r>
          </w:p>
        </w:tc>
        <w:tc>
          <w:tcPr>
            <w:tcW w:w="4395" w:type="dxa"/>
          </w:tcPr>
          <w:p w14:paraId="45058DB8" w14:textId="77777777" w:rsidR="00410FB0" w:rsidRPr="0009041F" w:rsidRDefault="00410FB0" w:rsidP="009B544D">
            <w:pPr>
              <w:pStyle w:val="TableParagraph"/>
              <w:spacing w:before="0" w:line="288" w:lineRule="auto"/>
              <w:rPr>
                <w:sz w:val="26"/>
                <w:szCs w:val="26"/>
              </w:rPr>
            </w:pPr>
          </w:p>
        </w:tc>
        <w:tc>
          <w:tcPr>
            <w:tcW w:w="1843" w:type="dxa"/>
          </w:tcPr>
          <w:p w14:paraId="011AA84F" w14:textId="77777777" w:rsidR="00410FB0" w:rsidRPr="0009041F" w:rsidRDefault="00410FB0" w:rsidP="009B544D">
            <w:pPr>
              <w:pStyle w:val="TableParagraph"/>
              <w:spacing w:before="0" w:line="288" w:lineRule="auto"/>
              <w:rPr>
                <w:sz w:val="26"/>
                <w:szCs w:val="26"/>
              </w:rPr>
            </w:pPr>
          </w:p>
        </w:tc>
        <w:tc>
          <w:tcPr>
            <w:tcW w:w="1583" w:type="dxa"/>
          </w:tcPr>
          <w:p w14:paraId="76B797B7" w14:textId="77777777" w:rsidR="00410FB0" w:rsidRPr="0009041F" w:rsidRDefault="00410FB0" w:rsidP="009B544D">
            <w:pPr>
              <w:pStyle w:val="TableParagraph"/>
              <w:spacing w:before="0" w:line="288" w:lineRule="auto"/>
              <w:ind w:left="13" w:right="5"/>
              <w:rPr>
                <w:sz w:val="26"/>
                <w:szCs w:val="26"/>
              </w:rPr>
            </w:pPr>
            <w:r w:rsidRPr="0009041F">
              <w:rPr>
                <w:spacing w:val="-5"/>
                <w:sz w:val="26"/>
                <w:szCs w:val="26"/>
              </w:rPr>
              <w:t>40%</w:t>
            </w:r>
          </w:p>
        </w:tc>
      </w:tr>
    </w:tbl>
    <w:p w14:paraId="63CF32A7" w14:textId="77777777" w:rsidR="00410FB0" w:rsidRPr="0009041F" w:rsidRDefault="00410FB0" w:rsidP="00410FB0">
      <w:pPr>
        <w:pStyle w:val="ThnVnban"/>
        <w:spacing w:line="288" w:lineRule="auto"/>
        <w:rPr>
          <w:b/>
          <w:sz w:val="26"/>
          <w:szCs w:val="26"/>
        </w:rPr>
      </w:pPr>
    </w:p>
    <w:p w14:paraId="46C0AD1E" w14:textId="3D9F65E9" w:rsidR="006814FE" w:rsidRPr="0009041F" w:rsidRDefault="006814FE" w:rsidP="00410FB0">
      <w:pPr>
        <w:pStyle w:val="oancuaDanhsach"/>
        <w:widowControl w:val="0"/>
        <w:numPr>
          <w:ilvl w:val="0"/>
          <w:numId w:val="464"/>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t>Nội</w:t>
      </w:r>
      <w:r w:rsidRPr="0009041F">
        <w:rPr>
          <w:rFonts w:ascii="Times New Roman" w:hAnsi="Times New Roman"/>
          <w:b/>
          <w:spacing w:val="-6"/>
          <w:sz w:val="26"/>
          <w:szCs w:val="26"/>
        </w:rPr>
        <w:t xml:space="preserve"> </w:t>
      </w:r>
      <w:r w:rsidRPr="0009041F">
        <w:rPr>
          <w:rFonts w:ascii="Times New Roman" w:hAnsi="Times New Roman"/>
          <w:b/>
          <w:sz w:val="26"/>
          <w:szCs w:val="26"/>
        </w:rPr>
        <w:t>dung</w:t>
      </w:r>
      <w:r w:rsidRPr="0009041F">
        <w:rPr>
          <w:rFonts w:ascii="Times New Roman" w:hAnsi="Times New Roman"/>
          <w:b/>
          <w:spacing w:val="-6"/>
          <w:sz w:val="26"/>
          <w:szCs w:val="26"/>
        </w:rPr>
        <w:t xml:space="preserve"> </w:t>
      </w:r>
      <w:r w:rsidRPr="0009041F">
        <w:rPr>
          <w:rFonts w:ascii="Times New Roman" w:hAnsi="Times New Roman"/>
          <w:b/>
          <w:sz w:val="26"/>
          <w:szCs w:val="26"/>
        </w:rPr>
        <w:t>giảng</w:t>
      </w:r>
      <w:r w:rsidRPr="0009041F">
        <w:rPr>
          <w:rFonts w:ascii="Times New Roman" w:hAnsi="Times New Roman"/>
          <w:b/>
          <w:spacing w:val="-5"/>
          <w:sz w:val="26"/>
          <w:szCs w:val="26"/>
        </w:rPr>
        <w:t xml:space="preserve"> dạy</w:t>
      </w:r>
    </w:p>
    <w:p w14:paraId="68BE236D" w14:textId="77777777" w:rsidR="006814FE" w:rsidRPr="0009041F" w:rsidRDefault="006814FE"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Lý</w:t>
      </w:r>
      <w:r w:rsidRPr="0009041F">
        <w:rPr>
          <w:rFonts w:ascii="Times New Roman" w:hAnsi="Times New Roman"/>
          <w:b/>
          <w:i/>
          <w:spacing w:val="-4"/>
          <w:sz w:val="26"/>
          <w:szCs w:val="26"/>
        </w:rPr>
        <w:t xml:space="preserve"> </w:t>
      </w:r>
      <w:r w:rsidRPr="0009041F">
        <w:rPr>
          <w:rFonts w:ascii="Times New Roman" w:hAnsi="Times New Roman"/>
          <w:b/>
          <w:i/>
          <w:spacing w:val="-2"/>
          <w:sz w:val="26"/>
          <w:szCs w:val="26"/>
        </w:rPr>
        <w:t>thuyết:</w:t>
      </w:r>
    </w:p>
    <w:p w14:paraId="6161EA08" w14:textId="77777777" w:rsidR="006814FE" w:rsidRPr="0009041F" w:rsidRDefault="006814FE" w:rsidP="0009041F">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9"/>
        <w:gridCol w:w="1621"/>
        <w:gridCol w:w="1544"/>
      </w:tblGrid>
      <w:tr w:rsidR="006814FE" w:rsidRPr="0009041F" w14:paraId="0D851634" w14:textId="77777777" w:rsidTr="009B544D">
        <w:trPr>
          <w:trHeight w:val="1127"/>
        </w:trPr>
        <w:tc>
          <w:tcPr>
            <w:tcW w:w="6409" w:type="dxa"/>
          </w:tcPr>
          <w:p w14:paraId="045C2228" w14:textId="77777777" w:rsidR="006814FE" w:rsidRPr="0009041F" w:rsidRDefault="006814FE" w:rsidP="0009041F">
            <w:pPr>
              <w:pStyle w:val="TableParagraph"/>
              <w:spacing w:before="0" w:line="288" w:lineRule="auto"/>
              <w:ind w:left="107" w:right="5314"/>
              <w:rPr>
                <w:sz w:val="26"/>
                <w:szCs w:val="26"/>
              </w:rPr>
            </w:pPr>
            <w:r w:rsidRPr="0009041F">
              <w:rPr>
                <w:sz w:val="26"/>
                <w:szCs w:val="26"/>
              </w:rPr>
              <w:t>Nội</w:t>
            </w:r>
            <w:r w:rsidRPr="0009041F">
              <w:rPr>
                <w:spacing w:val="-17"/>
                <w:sz w:val="26"/>
                <w:szCs w:val="26"/>
              </w:rPr>
              <w:t xml:space="preserve"> </w:t>
            </w:r>
            <w:r w:rsidRPr="0009041F">
              <w:rPr>
                <w:sz w:val="26"/>
                <w:szCs w:val="26"/>
              </w:rPr>
              <w:t xml:space="preserve">dung </w:t>
            </w:r>
            <w:r w:rsidRPr="0009041F">
              <w:rPr>
                <w:spacing w:val="-4"/>
                <w:sz w:val="26"/>
                <w:szCs w:val="26"/>
              </w:rPr>
              <w:t>(1)</w:t>
            </w:r>
          </w:p>
        </w:tc>
        <w:tc>
          <w:tcPr>
            <w:tcW w:w="1621" w:type="dxa"/>
          </w:tcPr>
          <w:p w14:paraId="5D970590" w14:textId="77777777" w:rsidR="006814FE" w:rsidRPr="0009041F" w:rsidRDefault="006814FE" w:rsidP="0009041F">
            <w:pPr>
              <w:pStyle w:val="TableParagraph"/>
              <w:tabs>
                <w:tab w:val="left" w:pos="1048"/>
              </w:tabs>
              <w:spacing w:before="0" w:line="288" w:lineRule="auto"/>
              <w:ind w:left="107"/>
              <w:rPr>
                <w:sz w:val="26"/>
                <w:szCs w:val="26"/>
              </w:rPr>
            </w:pPr>
            <w:r w:rsidRPr="0009041F">
              <w:rPr>
                <w:spacing w:val="-5"/>
                <w:sz w:val="26"/>
                <w:szCs w:val="26"/>
              </w:rPr>
              <w:t>CĐR</w:t>
            </w:r>
            <w:r w:rsidRPr="0009041F">
              <w:rPr>
                <w:sz w:val="26"/>
                <w:szCs w:val="26"/>
              </w:rPr>
              <w:tab/>
            </w:r>
            <w:r w:rsidRPr="0009041F">
              <w:rPr>
                <w:spacing w:val="-5"/>
                <w:sz w:val="26"/>
                <w:szCs w:val="26"/>
              </w:rPr>
              <w:t>môn</w:t>
            </w:r>
          </w:p>
          <w:p w14:paraId="05BD4586" w14:textId="77777777" w:rsidR="006814FE" w:rsidRPr="0009041F" w:rsidRDefault="006814FE" w:rsidP="0009041F">
            <w:pPr>
              <w:pStyle w:val="TableParagraph"/>
              <w:tabs>
                <w:tab w:val="left" w:pos="825"/>
              </w:tabs>
              <w:spacing w:before="0" w:line="288" w:lineRule="auto"/>
              <w:ind w:left="107" w:right="99"/>
              <w:rPr>
                <w:sz w:val="26"/>
                <w:szCs w:val="26"/>
              </w:rPr>
            </w:pPr>
            <w:r w:rsidRPr="0009041F">
              <w:rPr>
                <w:spacing w:val="-4"/>
                <w:sz w:val="26"/>
                <w:szCs w:val="26"/>
              </w:rPr>
              <w:t>học</w:t>
            </w:r>
            <w:r w:rsidRPr="0009041F">
              <w:rPr>
                <w:sz w:val="26"/>
                <w:szCs w:val="26"/>
              </w:rPr>
              <w:tab/>
            </w:r>
            <w:r w:rsidRPr="0009041F">
              <w:rPr>
                <w:spacing w:val="-2"/>
                <w:sz w:val="26"/>
                <w:szCs w:val="26"/>
              </w:rPr>
              <w:t xml:space="preserve">(Gx.x) </w:t>
            </w:r>
            <w:r w:rsidRPr="0009041F">
              <w:rPr>
                <w:spacing w:val="-4"/>
                <w:sz w:val="26"/>
                <w:szCs w:val="26"/>
              </w:rPr>
              <w:t>(2)</w:t>
            </w:r>
          </w:p>
        </w:tc>
        <w:tc>
          <w:tcPr>
            <w:tcW w:w="1544" w:type="dxa"/>
          </w:tcPr>
          <w:p w14:paraId="4920E1D9" w14:textId="77777777" w:rsidR="006814FE" w:rsidRPr="0009041F" w:rsidRDefault="006814FE" w:rsidP="0009041F">
            <w:pPr>
              <w:pStyle w:val="TableParagraph"/>
              <w:spacing w:before="0" w:line="288" w:lineRule="auto"/>
              <w:ind w:left="107"/>
              <w:rPr>
                <w:sz w:val="26"/>
                <w:szCs w:val="26"/>
              </w:rPr>
            </w:pPr>
            <w:r w:rsidRPr="0009041F">
              <w:rPr>
                <w:sz w:val="26"/>
                <w:szCs w:val="26"/>
              </w:rPr>
              <w:t>Bài</w:t>
            </w:r>
            <w:r w:rsidRPr="0009041F">
              <w:rPr>
                <w:spacing w:val="-17"/>
                <w:sz w:val="26"/>
                <w:szCs w:val="26"/>
              </w:rPr>
              <w:t xml:space="preserve"> </w:t>
            </w:r>
            <w:r w:rsidRPr="0009041F">
              <w:rPr>
                <w:sz w:val="26"/>
                <w:szCs w:val="26"/>
              </w:rPr>
              <w:t>đánh</w:t>
            </w:r>
            <w:r w:rsidRPr="0009041F">
              <w:rPr>
                <w:spacing w:val="-16"/>
                <w:sz w:val="26"/>
                <w:szCs w:val="26"/>
              </w:rPr>
              <w:t xml:space="preserve"> </w:t>
            </w:r>
            <w:r w:rsidRPr="0009041F">
              <w:rPr>
                <w:sz w:val="26"/>
                <w:szCs w:val="26"/>
              </w:rPr>
              <w:t xml:space="preserve">giá </w:t>
            </w:r>
            <w:r w:rsidRPr="0009041F">
              <w:rPr>
                <w:spacing w:val="-4"/>
                <w:sz w:val="26"/>
                <w:szCs w:val="26"/>
              </w:rPr>
              <w:t>(3)</w:t>
            </w:r>
          </w:p>
        </w:tc>
      </w:tr>
      <w:tr w:rsidR="006814FE" w:rsidRPr="0009041F" w14:paraId="6B348310" w14:textId="77777777" w:rsidTr="002210D2">
        <w:trPr>
          <w:trHeight w:val="1254"/>
        </w:trPr>
        <w:tc>
          <w:tcPr>
            <w:tcW w:w="6409" w:type="dxa"/>
          </w:tcPr>
          <w:p w14:paraId="45B19099" w14:textId="77777777" w:rsidR="006814FE" w:rsidRPr="0009041F" w:rsidRDefault="006814FE" w:rsidP="0009041F">
            <w:pPr>
              <w:pStyle w:val="TableParagraph"/>
              <w:spacing w:before="0" w:line="288" w:lineRule="auto"/>
              <w:ind w:left="107"/>
              <w:rPr>
                <w:b/>
                <w:sz w:val="26"/>
                <w:szCs w:val="26"/>
              </w:rPr>
            </w:pPr>
            <w:r w:rsidRPr="0009041F">
              <w:rPr>
                <w:b/>
                <w:sz w:val="26"/>
                <w:szCs w:val="26"/>
              </w:rPr>
              <w:t>Unit</w:t>
            </w:r>
            <w:r w:rsidRPr="0009041F">
              <w:rPr>
                <w:b/>
                <w:spacing w:val="-6"/>
                <w:sz w:val="26"/>
                <w:szCs w:val="26"/>
              </w:rPr>
              <w:t xml:space="preserve"> </w:t>
            </w:r>
            <w:r w:rsidRPr="0009041F">
              <w:rPr>
                <w:b/>
                <w:sz w:val="26"/>
                <w:szCs w:val="26"/>
              </w:rPr>
              <w:t>1:</w:t>
            </w:r>
            <w:r w:rsidRPr="0009041F">
              <w:rPr>
                <w:b/>
                <w:spacing w:val="-5"/>
                <w:sz w:val="26"/>
                <w:szCs w:val="26"/>
              </w:rPr>
              <w:t xml:space="preserve"> </w:t>
            </w:r>
            <w:r w:rsidRPr="0009041F">
              <w:rPr>
                <w:b/>
                <w:sz w:val="26"/>
                <w:szCs w:val="26"/>
              </w:rPr>
              <w:t>Going</w:t>
            </w:r>
            <w:r w:rsidRPr="0009041F">
              <w:rPr>
                <w:b/>
                <w:spacing w:val="-5"/>
                <w:sz w:val="26"/>
                <w:szCs w:val="26"/>
              </w:rPr>
              <w:t xml:space="preserve"> </w:t>
            </w:r>
            <w:r w:rsidRPr="0009041F">
              <w:rPr>
                <w:b/>
                <w:spacing w:val="-2"/>
                <w:sz w:val="26"/>
                <w:szCs w:val="26"/>
              </w:rPr>
              <w:t>online</w:t>
            </w:r>
          </w:p>
          <w:p w14:paraId="480510E7" w14:textId="77777777" w:rsidR="006814FE" w:rsidRPr="0009041F" w:rsidRDefault="006814FE" w:rsidP="0009041F">
            <w:pPr>
              <w:pStyle w:val="TableParagraph"/>
              <w:spacing w:before="0" w:line="288" w:lineRule="auto"/>
              <w:ind w:left="107"/>
              <w:rPr>
                <w:sz w:val="26"/>
                <w:szCs w:val="26"/>
              </w:rPr>
            </w:pPr>
            <w:r w:rsidRPr="0009041F">
              <w:rPr>
                <w:sz w:val="26"/>
                <w:szCs w:val="26"/>
              </w:rPr>
              <w:t>Lesson</w:t>
            </w:r>
            <w:r w:rsidRPr="0009041F">
              <w:rPr>
                <w:spacing w:val="-5"/>
                <w:sz w:val="26"/>
                <w:szCs w:val="26"/>
              </w:rPr>
              <w:t xml:space="preserve"> </w:t>
            </w:r>
            <w:r w:rsidRPr="0009041F">
              <w:rPr>
                <w:sz w:val="26"/>
                <w:szCs w:val="26"/>
              </w:rPr>
              <w:t>1:</w:t>
            </w:r>
            <w:r w:rsidRPr="0009041F">
              <w:rPr>
                <w:spacing w:val="-5"/>
                <w:sz w:val="26"/>
                <w:szCs w:val="26"/>
              </w:rPr>
              <w:t xml:space="preserve"> </w:t>
            </w:r>
            <w:r w:rsidRPr="0009041F">
              <w:rPr>
                <w:sz w:val="26"/>
                <w:szCs w:val="26"/>
              </w:rPr>
              <w:t>I</w:t>
            </w:r>
            <w:r w:rsidRPr="0009041F">
              <w:rPr>
                <w:spacing w:val="-3"/>
                <w:sz w:val="26"/>
                <w:szCs w:val="26"/>
              </w:rPr>
              <w:t xml:space="preserve"> </w:t>
            </w:r>
            <w:r w:rsidRPr="0009041F">
              <w:rPr>
                <w:sz w:val="26"/>
                <w:szCs w:val="26"/>
              </w:rPr>
              <w:t>love</w:t>
            </w:r>
            <w:r w:rsidRPr="0009041F">
              <w:rPr>
                <w:spacing w:val="-5"/>
                <w:sz w:val="26"/>
                <w:szCs w:val="26"/>
              </w:rPr>
              <w:t xml:space="preserve"> </w:t>
            </w:r>
            <w:r w:rsidRPr="0009041F">
              <w:rPr>
                <w:sz w:val="26"/>
                <w:szCs w:val="26"/>
              </w:rPr>
              <w:t>meeting</w:t>
            </w:r>
            <w:r w:rsidRPr="0009041F">
              <w:rPr>
                <w:spacing w:val="-5"/>
                <w:sz w:val="26"/>
                <w:szCs w:val="26"/>
              </w:rPr>
              <w:t xml:space="preserve"> </w:t>
            </w:r>
            <w:r w:rsidRPr="0009041F">
              <w:rPr>
                <w:sz w:val="26"/>
                <w:szCs w:val="26"/>
              </w:rPr>
              <w:t>new</w:t>
            </w:r>
            <w:r w:rsidRPr="0009041F">
              <w:rPr>
                <w:spacing w:val="-5"/>
                <w:sz w:val="26"/>
                <w:szCs w:val="26"/>
              </w:rPr>
              <w:t xml:space="preserve"> </w:t>
            </w:r>
            <w:r w:rsidRPr="0009041F">
              <w:rPr>
                <w:spacing w:val="-2"/>
                <w:sz w:val="26"/>
                <w:szCs w:val="26"/>
              </w:rPr>
              <w:t>people</w:t>
            </w:r>
          </w:p>
          <w:p w14:paraId="05664729"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Grammar</w:t>
            </w:r>
          </w:p>
          <w:p w14:paraId="3FC4B02F" w14:textId="77777777" w:rsidR="006814FE" w:rsidRPr="0009041F" w:rsidRDefault="006814FE" w:rsidP="0009041F">
            <w:pPr>
              <w:pStyle w:val="TableParagraph"/>
              <w:spacing w:before="0" w:line="288" w:lineRule="auto"/>
              <w:ind w:left="172"/>
              <w:rPr>
                <w:sz w:val="26"/>
                <w:szCs w:val="26"/>
              </w:rPr>
            </w:pPr>
            <w:r w:rsidRPr="0009041F">
              <w:rPr>
                <w:sz w:val="26"/>
                <w:szCs w:val="26"/>
              </w:rPr>
              <w:t>-</w:t>
            </w:r>
            <w:r w:rsidRPr="0009041F">
              <w:rPr>
                <w:spacing w:val="-5"/>
                <w:sz w:val="26"/>
                <w:szCs w:val="26"/>
              </w:rPr>
              <w:t xml:space="preserve"> </w:t>
            </w:r>
            <w:r w:rsidRPr="0009041F">
              <w:rPr>
                <w:sz w:val="26"/>
                <w:szCs w:val="26"/>
              </w:rPr>
              <w:t>Verbs</w:t>
            </w:r>
            <w:r w:rsidRPr="0009041F">
              <w:rPr>
                <w:spacing w:val="-4"/>
                <w:sz w:val="26"/>
                <w:szCs w:val="26"/>
              </w:rPr>
              <w:t xml:space="preserve"> </w:t>
            </w:r>
            <w:r w:rsidRPr="0009041F">
              <w:rPr>
                <w:sz w:val="26"/>
                <w:szCs w:val="26"/>
              </w:rPr>
              <w:t>of</w:t>
            </w:r>
            <w:r w:rsidRPr="0009041F">
              <w:rPr>
                <w:spacing w:val="-3"/>
                <w:sz w:val="26"/>
                <w:szCs w:val="26"/>
              </w:rPr>
              <w:t xml:space="preserve"> </w:t>
            </w:r>
            <w:r w:rsidRPr="0009041F">
              <w:rPr>
                <w:sz w:val="26"/>
                <w:szCs w:val="26"/>
              </w:rPr>
              <w:t>like</w:t>
            </w:r>
            <w:r w:rsidRPr="0009041F">
              <w:rPr>
                <w:spacing w:val="-4"/>
                <w:sz w:val="26"/>
                <w:szCs w:val="26"/>
              </w:rPr>
              <w:t xml:space="preserve"> </w:t>
            </w:r>
            <w:r w:rsidRPr="0009041F">
              <w:rPr>
                <w:sz w:val="26"/>
                <w:szCs w:val="26"/>
              </w:rPr>
              <w:t>and</w:t>
            </w:r>
            <w:r w:rsidRPr="0009041F">
              <w:rPr>
                <w:spacing w:val="-2"/>
                <w:sz w:val="26"/>
                <w:szCs w:val="26"/>
              </w:rPr>
              <w:t xml:space="preserve"> dislike</w:t>
            </w:r>
          </w:p>
          <w:p w14:paraId="77A7CF11"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Vocabulary</w:t>
            </w:r>
          </w:p>
          <w:p w14:paraId="7BBFB0C4" w14:textId="77777777" w:rsidR="006814FE" w:rsidRPr="0009041F" w:rsidRDefault="006814FE" w:rsidP="0009041F">
            <w:pPr>
              <w:pStyle w:val="TableParagraph"/>
              <w:spacing w:before="0" w:line="288" w:lineRule="auto"/>
              <w:ind w:left="172"/>
              <w:rPr>
                <w:sz w:val="26"/>
                <w:szCs w:val="26"/>
              </w:rPr>
            </w:pPr>
            <w:r w:rsidRPr="0009041F">
              <w:rPr>
                <w:sz w:val="26"/>
                <w:szCs w:val="26"/>
              </w:rPr>
              <w:t>-</w:t>
            </w:r>
            <w:r w:rsidRPr="0009041F">
              <w:rPr>
                <w:spacing w:val="-6"/>
                <w:sz w:val="26"/>
                <w:szCs w:val="26"/>
              </w:rPr>
              <w:t xml:space="preserve"> </w:t>
            </w:r>
            <w:r w:rsidRPr="0009041F">
              <w:rPr>
                <w:sz w:val="26"/>
                <w:szCs w:val="26"/>
              </w:rPr>
              <w:t>Hobbies</w:t>
            </w:r>
            <w:r w:rsidRPr="0009041F">
              <w:rPr>
                <w:spacing w:val="-3"/>
                <w:sz w:val="26"/>
                <w:szCs w:val="26"/>
              </w:rPr>
              <w:t xml:space="preserve"> </w:t>
            </w:r>
            <w:r w:rsidRPr="0009041F">
              <w:rPr>
                <w:sz w:val="26"/>
                <w:szCs w:val="26"/>
              </w:rPr>
              <w:t>and</w:t>
            </w:r>
            <w:r w:rsidRPr="0009041F">
              <w:rPr>
                <w:spacing w:val="-6"/>
                <w:sz w:val="26"/>
                <w:szCs w:val="26"/>
              </w:rPr>
              <w:t xml:space="preserve"> </w:t>
            </w:r>
            <w:r w:rsidRPr="0009041F">
              <w:rPr>
                <w:spacing w:val="-2"/>
                <w:sz w:val="26"/>
                <w:szCs w:val="26"/>
              </w:rPr>
              <w:t>interests</w:t>
            </w:r>
          </w:p>
          <w:p w14:paraId="03ED3722"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Speaking</w:t>
            </w:r>
          </w:p>
          <w:p w14:paraId="3E68C46E" w14:textId="77777777" w:rsidR="006814FE" w:rsidRPr="0009041F" w:rsidRDefault="006814FE" w:rsidP="0009041F">
            <w:pPr>
              <w:pStyle w:val="TableParagraph"/>
              <w:numPr>
                <w:ilvl w:val="0"/>
                <w:numId w:val="448"/>
              </w:numPr>
              <w:tabs>
                <w:tab w:val="left" w:pos="322"/>
              </w:tabs>
              <w:spacing w:before="0" w:line="288" w:lineRule="auto"/>
              <w:ind w:left="322" w:hanging="150"/>
              <w:rPr>
                <w:sz w:val="26"/>
                <w:szCs w:val="26"/>
              </w:rPr>
            </w:pPr>
            <w:r w:rsidRPr="0009041F">
              <w:rPr>
                <w:sz w:val="26"/>
                <w:szCs w:val="26"/>
              </w:rPr>
              <w:t>The</w:t>
            </w:r>
            <w:r w:rsidRPr="0009041F">
              <w:rPr>
                <w:spacing w:val="-6"/>
                <w:sz w:val="26"/>
                <w:szCs w:val="26"/>
              </w:rPr>
              <w:t xml:space="preserve"> </w:t>
            </w:r>
            <w:r w:rsidRPr="0009041F">
              <w:rPr>
                <w:spacing w:val="-2"/>
                <w:sz w:val="26"/>
                <w:szCs w:val="26"/>
              </w:rPr>
              <w:t>profile</w:t>
            </w:r>
          </w:p>
          <w:p w14:paraId="544488D3" w14:textId="77777777" w:rsidR="006814FE" w:rsidRPr="0009041F" w:rsidRDefault="006814FE" w:rsidP="0009041F">
            <w:pPr>
              <w:pStyle w:val="TableParagraph"/>
              <w:numPr>
                <w:ilvl w:val="0"/>
                <w:numId w:val="448"/>
              </w:numPr>
              <w:tabs>
                <w:tab w:val="left" w:pos="322"/>
              </w:tabs>
              <w:spacing w:before="0" w:line="288" w:lineRule="auto"/>
              <w:ind w:left="322" w:hanging="150"/>
              <w:rPr>
                <w:sz w:val="26"/>
                <w:szCs w:val="26"/>
              </w:rPr>
            </w:pPr>
            <w:r w:rsidRPr="0009041F">
              <w:rPr>
                <w:sz w:val="26"/>
                <w:szCs w:val="26"/>
              </w:rPr>
              <w:t>Your</w:t>
            </w:r>
            <w:r w:rsidRPr="0009041F">
              <w:rPr>
                <w:spacing w:val="-8"/>
                <w:sz w:val="26"/>
                <w:szCs w:val="26"/>
              </w:rPr>
              <w:t xml:space="preserve"> </w:t>
            </w:r>
            <w:r w:rsidRPr="0009041F">
              <w:rPr>
                <w:sz w:val="26"/>
                <w:szCs w:val="26"/>
              </w:rPr>
              <w:t>likes</w:t>
            </w:r>
            <w:r w:rsidRPr="0009041F">
              <w:rPr>
                <w:spacing w:val="-5"/>
                <w:sz w:val="26"/>
                <w:szCs w:val="26"/>
              </w:rPr>
              <w:t xml:space="preserve"> </w:t>
            </w:r>
            <w:r w:rsidRPr="0009041F">
              <w:rPr>
                <w:sz w:val="26"/>
                <w:szCs w:val="26"/>
              </w:rPr>
              <w:t>and</w:t>
            </w:r>
            <w:r w:rsidRPr="0009041F">
              <w:rPr>
                <w:spacing w:val="-5"/>
                <w:sz w:val="26"/>
                <w:szCs w:val="26"/>
              </w:rPr>
              <w:t xml:space="preserve"> </w:t>
            </w:r>
            <w:r w:rsidRPr="0009041F">
              <w:rPr>
                <w:spacing w:val="-2"/>
                <w:sz w:val="26"/>
                <w:szCs w:val="26"/>
              </w:rPr>
              <w:t>didlikes</w:t>
            </w:r>
          </w:p>
          <w:p w14:paraId="6441F0D3" w14:textId="77777777" w:rsidR="006814FE" w:rsidRPr="0009041F" w:rsidRDefault="006814FE" w:rsidP="0009041F">
            <w:pPr>
              <w:pStyle w:val="TableParagraph"/>
              <w:numPr>
                <w:ilvl w:val="0"/>
                <w:numId w:val="447"/>
              </w:numPr>
              <w:tabs>
                <w:tab w:val="left" w:pos="300"/>
              </w:tabs>
              <w:spacing w:before="0" w:line="288" w:lineRule="auto"/>
              <w:ind w:left="300" w:hanging="193"/>
              <w:rPr>
                <w:sz w:val="26"/>
                <w:szCs w:val="26"/>
              </w:rPr>
            </w:pPr>
            <w:r w:rsidRPr="0009041F">
              <w:rPr>
                <w:sz w:val="26"/>
                <w:szCs w:val="26"/>
              </w:rPr>
              <w:t>Reading:</w:t>
            </w:r>
            <w:r w:rsidRPr="0009041F">
              <w:rPr>
                <w:spacing w:val="-6"/>
                <w:sz w:val="26"/>
                <w:szCs w:val="26"/>
              </w:rPr>
              <w:t xml:space="preserve"> </w:t>
            </w:r>
            <w:r w:rsidRPr="0009041F">
              <w:rPr>
                <w:sz w:val="26"/>
                <w:szCs w:val="26"/>
              </w:rPr>
              <w:t>The</w:t>
            </w:r>
            <w:r w:rsidRPr="0009041F">
              <w:rPr>
                <w:spacing w:val="-6"/>
                <w:sz w:val="26"/>
                <w:szCs w:val="26"/>
              </w:rPr>
              <w:t xml:space="preserve"> </w:t>
            </w:r>
            <w:r w:rsidRPr="0009041F">
              <w:rPr>
                <w:sz w:val="26"/>
                <w:szCs w:val="26"/>
              </w:rPr>
              <w:t>online</w:t>
            </w:r>
            <w:r w:rsidRPr="0009041F">
              <w:rPr>
                <w:spacing w:val="-5"/>
                <w:sz w:val="26"/>
                <w:szCs w:val="26"/>
              </w:rPr>
              <w:t xml:space="preserve"> </w:t>
            </w:r>
            <w:r w:rsidRPr="0009041F">
              <w:rPr>
                <w:spacing w:val="-2"/>
                <w:sz w:val="26"/>
                <w:szCs w:val="26"/>
              </w:rPr>
              <w:t>profile</w:t>
            </w:r>
          </w:p>
          <w:p w14:paraId="50C0B740" w14:textId="77777777" w:rsidR="006814FE" w:rsidRPr="0009041F" w:rsidRDefault="006814FE" w:rsidP="0009041F">
            <w:pPr>
              <w:pStyle w:val="TableParagraph"/>
              <w:numPr>
                <w:ilvl w:val="0"/>
                <w:numId w:val="447"/>
              </w:numPr>
              <w:tabs>
                <w:tab w:val="left" w:pos="300"/>
              </w:tabs>
              <w:spacing w:before="0" w:line="288" w:lineRule="auto"/>
              <w:ind w:left="300" w:hanging="193"/>
              <w:rPr>
                <w:sz w:val="26"/>
                <w:szCs w:val="26"/>
              </w:rPr>
            </w:pPr>
            <w:r w:rsidRPr="0009041F">
              <w:rPr>
                <w:sz w:val="26"/>
                <w:szCs w:val="26"/>
              </w:rPr>
              <w:t>Listening:</w:t>
            </w:r>
            <w:r w:rsidRPr="0009041F">
              <w:rPr>
                <w:spacing w:val="56"/>
                <w:sz w:val="26"/>
                <w:szCs w:val="26"/>
              </w:rPr>
              <w:t xml:space="preserve"> </w:t>
            </w:r>
            <w:r w:rsidRPr="0009041F">
              <w:rPr>
                <w:sz w:val="26"/>
                <w:szCs w:val="26"/>
              </w:rPr>
              <w:t>First</w:t>
            </w:r>
            <w:r w:rsidRPr="0009041F">
              <w:rPr>
                <w:spacing w:val="-3"/>
                <w:sz w:val="26"/>
                <w:szCs w:val="26"/>
              </w:rPr>
              <w:t xml:space="preserve"> </w:t>
            </w:r>
            <w:r w:rsidRPr="0009041F">
              <w:rPr>
                <w:sz w:val="26"/>
                <w:szCs w:val="26"/>
              </w:rPr>
              <w:t>day</w:t>
            </w:r>
            <w:r w:rsidRPr="0009041F">
              <w:rPr>
                <w:spacing w:val="-2"/>
                <w:sz w:val="26"/>
                <w:szCs w:val="26"/>
              </w:rPr>
              <w:t xml:space="preserve"> </w:t>
            </w:r>
            <w:r w:rsidRPr="0009041F">
              <w:rPr>
                <w:sz w:val="26"/>
                <w:szCs w:val="26"/>
              </w:rPr>
              <w:t>at</w:t>
            </w:r>
            <w:r w:rsidRPr="0009041F">
              <w:rPr>
                <w:spacing w:val="-4"/>
                <w:sz w:val="26"/>
                <w:szCs w:val="26"/>
              </w:rPr>
              <w:t xml:space="preserve"> </w:t>
            </w:r>
            <w:r w:rsidRPr="0009041F">
              <w:rPr>
                <w:spacing w:val="-2"/>
                <w:sz w:val="26"/>
                <w:szCs w:val="26"/>
              </w:rPr>
              <w:t>college</w:t>
            </w:r>
          </w:p>
          <w:p w14:paraId="0C4301F9" w14:textId="77777777" w:rsidR="006814FE" w:rsidRPr="0009041F" w:rsidRDefault="006814FE" w:rsidP="0009041F">
            <w:pPr>
              <w:pStyle w:val="TableParagraph"/>
              <w:numPr>
                <w:ilvl w:val="0"/>
                <w:numId w:val="447"/>
              </w:numPr>
              <w:tabs>
                <w:tab w:val="left" w:pos="300"/>
              </w:tabs>
              <w:spacing w:before="0" w:line="288" w:lineRule="auto"/>
              <w:ind w:right="2777" w:firstLine="0"/>
              <w:rPr>
                <w:sz w:val="26"/>
                <w:szCs w:val="26"/>
              </w:rPr>
            </w:pPr>
            <w:r w:rsidRPr="0009041F">
              <w:rPr>
                <w:sz w:val="26"/>
                <w:szCs w:val="26"/>
              </w:rPr>
              <w:t>Writing:</w:t>
            </w:r>
            <w:r w:rsidRPr="0009041F">
              <w:rPr>
                <w:spacing w:val="-10"/>
                <w:sz w:val="26"/>
                <w:szCs w:val="26"/>
              </w:rPr>
              <w:t xml:space="preserve"> </w:t>
            </w:r>
            <w:r w:rsidRPr="0009041F">
              <w:rPr>
                <w:sz w:val="26"/>
                <w:szCs w:val="26"/>
              </w:rPr>
              <w:t>Write</w:t>
            </w:r>
            <w:r w:rsidRPr="0009041F">
              <w:rPr>
                <w:spacing w:val="-11"/>
                <w:sz w:val="26"/>
                <w:szCs w:val="26"/>
              </w:rPr>
              <w:t xml:space="preserve"> </w:t>
            </w:r>
            <w:r w:rsidRPr="0009041F">
              <w:rPr>
                <w:sz w:val="26"/>
                <w:szCs w:val="26"/>
              </w:rPr>
              <w:t>an</w:t>
            </w:r>
            <w:r w:rsidRPr="0009041F">
              <w:rPr>
                <w:spacing w:val="-9"/>
                <w:sz w:val="26"/>
                <w:szCs w:val="26"/>
              </w:rPr>
              <w:t xml:space="preserve"> </w:t>
            </w:r>
            <w:r w:rsidRPr="0009041F">
              <w:rPr>
                <w:sz w:val="26"/>
                <w:szCs w:val="26"/>
              </w:rPr>
              <w:t>online</w:t>
            </w:r>
            <w:r w:rsidRPr="0009041F">
              <w:rPr>
                <w:spacing w:val="-11"/>
                <w:sz w:val="26"/>
                <w:szCs w:val="26"/>
              </w:rPr>
              <w:t xml:space="preserve"> </w:t>
            </w:r>
            <w:r w:rsidRPr="0009041F">
              <w:rPr>
                <w:sz w:val="26"/>
                <w:szCs w:val="26"/>
              </w:rPr>
              <w:t>profile Lesson 2: Keeping in touch</w:t>
            </w:r>
          </w:p>
          <w:p w14:paraId="01AF5A45" w14:textId="77777777" w:rsidR="006814FE" w:rsidRPr="0009041F" w:rsidRDefault="006814FE" w:rsidP="0009041F">
            <w:pPr>
              <w:pStyle w:val="TableParagraph"/>
              <w:numPr>
                <w:ilvl w:val="0"/>
                <w:numId w:val="447"/>
              </w:numPr>
              <w:tabs>
                <w:tab w:val="left" w:pos="365"/>
              </w:tabs>
              <w:spacing w:before="0" w:line="288" w:lineRule="auto"/>
              <w:ind w:left="365" w:hanging="193"/>
              <w:rPr>
                <w:sz w:val="26"/>
                <w:szCs w:val="26"/>
              </w:rPr>
            </w:pPr>
            <w:r w:rsidRPr="0009041F">
              <w:rPr>
                <w:spacing w:val="-2"/>
                <w:sz w:val="26"/>
                <w:szCs w:val="26"/>
              </w:rPr>
              <w:t>Grammar</w:t>
            </w:r>
          </w:p>
          <w:p w14:paraId="3F26AE02" w14:textId="77777777" w:rsidR="006814FE" w:rsidRPr="0009041F" w:rsidRDefault="006814FE" w:rsidP="0009041F">
            <w:pPr>
              <w:pStyle w:val="TableParagraph"/>
              <w:spacing w:before="0" w:line="288" w:lineRule="auto"/>
              <w:ind w:left="172"/>
              <w:rPr>
                <w:sz w:val="26"/>
                <w:szCs w:val="26"/>
              </w:rPr>
            </w:pPr>
            <w:r w:rsidRPr="0009041F">
              <w:rPr>
                <w:sz w:val="26"/>
                <w:szCs w:val="26"/>
              </w:rPr>
              <w:t>-</w:t>
            </w:r>
            <w:r w:rsidRPr="0009041F">
              <w:rPr>
                <w:spacing w:val="-7"/>
                <w:sz w:val="26"/>
                <w:szCs w:val="26"/>
              </w:rPr>
              <w:t xml:space="preserve"> </w:t>
            </w:r>
            <w:r w:rsidRPr="0009041F">
              <w:rPr>
                <w:sz w:val="26"/>
                <w:szCs w:val="26"/>
              </w:rPr>
              <w:t>Tenses:</w:t>
            </w:r>
            <w:r w:rsidRPr="0009041F">
              <w:rPr>
                <w:spacing w:val="-6"/>
                <w:sz w:val="26"/>
                <w:szCs w:val="26"/>
              </w:rPr>
              <w:t xml:space="preserve"> </w:t>
            </w:r>
            <w:r w:rsidRPr="0009041F">
              <w:rPr>
                <w:sz w:val="26"/>
                <w:szCs w:val="26"/>
              </w:rPr>
              <w:t>present</w:t>
            </w:r>
            <w:r w:rsidRPr="0009041F">
              <w:rPr>
                <w:spacing w:val="-6"/>
                <w:sz w:val="26"/>
                <w:szCs w:val="26"/>
              </w:rPr>
              <w:t xml:space="preserve"> </w:t>
            </w:r>
            <w:r w:rsidRPr="0009041F">
              <w:rPr>
                <w:sz w:val="26"/>
                <w:szCs w:val="26"/>
              </w:rPr>
              <w:t>simple,</w:t>
            </w:r>
            <w:r w:rsidRPr="0009041F">
              <w:rPr>
                <w:spacing w:val="-6"/>
                <w:sz w:val="26"/>
                <w:szCs w:val="26"/>
              </w:rPr>
              <w:t xml:space="preserve"> </w:t>
            </w:r>
            <w:r w:rsidRPr="0009041F">
              <w:rPr>
                <w:sz w:val="26"/>
                <w:szCs w:val="26"/>
              </w:rPr>
              <w:t>present</w:t>
            </w:r>
            <w:r w:rsidRPr="0009041F">
              <w:rPr>
                <w:spacing w:val="-6"/>
                <w:sz w:val="26"/>
                <w:szCs w:val="26"/>
              </w:rPr>
              <w:t xml:space="preserve"> </w:t>
            </w:r>
            <w:r w:rsidRPr="0009041F">
              <w:rPr>
                <w:spacing w:val="-2"/>
                <w:sz w:val="26"/>
                <w:szCs w:val="26"/>
              </w:rPr>
              <w:t>continuous</w:t>
            </w:r>
          </w:p>
          <w:p w14:paraId="49EE4B42" w14:textId="77777777" w:rsidR="006814FE" w:rsidRPr="0009041F" w:rsidRDefault="006814FE" w:rsidP="0009041F">
            <w:pPr>
              <w:pStyle w:val="TableParagraph"/>
              <w:spacing w:before="0" w:line="288" w:lineRule="auto"/>
              <w:ind w:left="172"/>
              <w:rPr>
                <w:sz w:val="26"/>
                <w:szCs w:val="26"/>
              </w:rPr>
            </w:pPr>
            <w:r w:rsidRPr="0009041F">
              <w:rPr>
                <w:sz w:val="26"/>
                <w:szCs w:val="26"/>
              </w:rPr>
              <w:t>*</w:t>
            </w:r>
            <w:r w:rsidRPr="0009041F">
              <w:rPr>
                <w:spacing w:val="-3"/>
                <w:sz w:val="26"/>
                <w:szCs w:val="26"/>
              </w:rPr>
              <w:t xml:space="preserve"> </w:t>
            </w:r>
            <w:r w:rsidRPr="0009041F">
              <w:rPr>
                <w:spacing w:val="-2"/>
                <w:sz w:val="26"/>
                <w:szCs w:val="26"/>
              </w:rPr>
              <w:t>Vocabulary</w:t>
            </w:r>
          </w:p>
          <w:p w14:paraId="55CA0D39" w14:textId="77777777" w:rsidR="006814FE" w:rsidRPr="0009041F" w:rsidRDefault="006814FE" w:rsidP="0009041F">
            <w:pPr>
              <w:pStyle w:val="TableParagraph"/>
              <w:spacing w:before="0" w:line="288" w:lineRule="auto"/>
              <w:ind w:left="172"/>
              <w:rPr>
                <w:sz w:val="26"/>
                <w:szCs w:val="26"/>
              </w:rPr>
            </w:pPr>
            <w:r w:rsidRPr="0009041F">
              <w:rPr>
                <w:sz w:val="26"/>
                <w:szCs w:val="26"/>
              </w:rPr>
              <w:t>-</w:t>
            </w:r>
            <w:r w:rsidRPr="0009041F">
              <w:rPr>
                <w:spacing w:val="-8"/>
                <w:sz w:val="26"/>
                <w:szCs w:val="26"/>
              </w:rPr>
              <w:t xml:space="preserve"> </w:t>
            </w:r>
            <w:r w:rsidRPr="0009041F">
              <w:rPr>
                <w:sz w:val="26"/>
                <w:szCs w:val="26"/>
              </w:rPr>
              <w:t>Communication</w:t>
            </w:r>
            <w:r w:rsidRPr="0009041F">
              <w:rPr>
                <w:spacing w:val="-6"/>
                <w:sz w:val="26"/>
                <w:szCs w:val="26"/>
              </w:rPr>
              <w:t xml:space="preserve"> </w:t>
            </w:r>
            <w:r w:rsidRPr="0009041F">
              <w:rPr>
                <w:sz w:val="26"/>
                <w:szCs w:val="26"/>
              </w:rPr>
              <w:t>and</w:t>
            </w:r>
            <w:r w:rsidRPr="0009041F">
              <w:rPr>
                <w:spacing w:val="-5"/>
                <w:sz w:val="26"/>
                <w:szCs w:val="26"/>
              </w:rPr>
              <w:t xml:space="preserve"> </w:t>
            </w:r>
            <w:r w:rsidRPr="0009041F">
              <w:rPr>
                <w:spacing w:val="-2"/>
                <w:sz w:val="26"/>
                <w:szCs w:val="26"/>
              </w:rPr>
              <w:t>technology</w:t>
            </w:r>
          </w:p>
          <w:p w14:paraId="436A3346" w14:textId="77777777" w:rsidR="006814FE" w:rsidRPr="0009041F" w:rsidRDefault="006814FE" w:rsidP="0009041F">
            <w:pPr>
              <w:pStyle w:val="TableParagraph"/>
              <w:numPr>
                <w:ilvl w:val="0"/>
                <w:numId w:val="446"/>
              </w:numPr>
              <w:tabs>
                <w:tab w:val="left" w:pos="365"/>
              </w:tabs>
              <w:spacing w:before="0" w:line="288" w:lineRule="auto"/>
              <w:ind w:left="365" w:hanging="193"/>
              <w:jc w:val="left"/>
              <w:rPr>
                <w:sz w:val="26"/>
                <w:szCs w:val="26"/>
              </w:rPr>
            </w:pPr>
            <w:r w:rsidRPr="0009041F">
              <w:rPr>
                <w:sz w:val="26"/>
                <w:szCs w:val="26"/>
              </w:rPr>
              <w:t>Reading:</w:t>
            </w:r>
            <w:r w:rsidRPr="0009041F">
              <w:rPr>
                <w:spacing w:val="-7"/>
                <w:sz w:val="26"/>
                <w:szCs w:val="26"/>
              </w:rPr>
              <w:t xml:space="preserve"> </w:t>
            </w:r>
            <w:r w:rsidRPr="0009041F">
              <w:rPr>
                <w:sz w:val="26"/>
                <w:szCs w:val="26"/>
              </w:rPr>
              <w:t>Friends</w:t>
            </w:r>
            <w:r w:rsidRPr="0009041F">
              <w:rPr>
                <w:spacing w:val="-7"/>
                <w:sz w:val="26"/>
                <w:szCs w:val="26"/>
              </w:rPr>
              <w:t xml:space="preserve"> </w:t>
            </w:r>
            <w:r w:rsidRPr="0009041F">
              <w:rPr>
                <w:sz w:val="26"/>
                <w:szCs w:val="26"/>
              </w:rPr>
              <w:t>forever</w:t>
            </w:r>
            <w:r w:rsidRPr="0009041F">
              <w:rPr>
                <w:spacing w:val="-8"/>
                <w:sz w:val="26"/>
                <w:szCs w:val="26"/>
              </w:rPr>
              <w:t xml:space="preserve"> </w:t>
            </w:r>
            <w:r w:rsidRPr="0009041F">
              <w:rPr>
                <w:spacing w:val="-2"/>
                <w:sz w:val="26"/>
                <w:szCs w:val="26"/>
              </w:rPr>
              <w:t>(website)</w:t>
            </w:r>
          </w:p>
          <w:p w14:paraId="5C3DF006" w14:textId="77777777" w:rsidR="006814FE" w:rsidRPr="0009041F" w:rsidRDefault="006814FE" w:rsidP="0009041F">
            <w:pPr>
              <w:pStyle w:val="TableParagraph"/>
              <w:numPr>
                <w:ilvl w:val="0"/>
                <w:numId w:val="446"/>
              </w:numPr>
              <w:tabs>
                <w:tab w:val="left" w:pos="364"/>
              </w:tabs>
              <w:spacing w:before="0" w:line="288" w:lineRule="auto"/>
              <w:ind w:right="363" w:firstLine="64"/>
              <w:jc w:val="left"/>
              <w:rPr>
                <w:sz w:val="26"/>
                <w:szCs w:val="26"/>
              </w:rPr>
            </w:pPr>
            <w:r w:rsidRPr="0009041F">
              <w:rPr>
                <w:sz w:val="26"/>
                <w:szCs w:val="26"/>
              </w:rPr>
              <w:t>Writing:</w:t>
            </w:r>
            <w:r w:rsidRPr="0009041F">
              <w:rPr>
                <w:spacing w:val="-3"/>
                <w:sz w:val="26"/>
                <w:szCs w:val="26"/>
              </w:rPr>
              <w:t xml:space="preserve"> </w:t>
            </w:r>
            <w:r w:rsidRPr="0009041F">
              <w:rPr>
                <w:sz w:val="26"/>
                <w:szCs w:val="26"/>
              </w:rPr>
              <w:t>Write</w:t>
            </w:r>
            <w:r w:rsidRPr="0009041F">
              <w:rPr>
                <w:spacing w:val="-5"/>
                <w:sz w:val="26"/>
                <w:szCs w:val="26"/>
              </w:rPr>
              <w:t xml:space="preserve"> </w:t>
            </w:r>
            <w:r w:rsidRPr="0009041F">
              <w:rPr>
                <w:sz w:val="26"/>
                <w:szCs w:val="26"/>
              </w:rPr>
              <w:t>an</w:t>
            </w:r>
            <w:r w:rsidRPr="0009041F">
              <w:rPr>
                <w:spacing w:val="-2"/>
                <w:sz w:val="26"/>
                <w:szCs w:val="26"/>
              </w:rPr>
              <w:t xml:space="preserve"> </w:t>
            </w:r>
            <w:r w:rsidRPr="0009041F">
              <w:rPr>
                <w:sz w:val="26"/>
                <w:szCs w:val="26"/>
              </w:rPr>
              <w:t>email</w:t>
            </w:r>
            <w:r w:rsidRPr="0009041F">
              <w:rPr>
                <w:spacing w:val="-5"/>
                <w:sz w:val="26"/>
                <w:szCs w:val="26"/>
              </w:rPr>
              <w:t xml:space="preserve"> </w:t>
            </w:r>
            <w:r w:rsidRPr="0009041F">
              <w:rPr>
                <w:sz w:val="26"/>
                <w:szCs w:val="26"/>
              </w:rPr>
              <w:t>to</w:t>
            </w:r>
            <w:r w:rsidRPr="0009041F">
              <w:rPr>
                <w:spacing w:val="-5"/>
                <w:sz w:val="26"/>
                <w:szCs w:val="26"/>
              </w:rPr>
              <w:t xml:space="preserve"> </w:t>
            </w:r>
            <w:r w:rsidRPr="0009041F">
              <w:rPr>
                <w:sz w:val="26"/>
                <w:szCs w:val="26"/>
              </w:rPr>
              <w:t>your</w:t>
            </w:r>
            <w:r w:rsidRPr="0009041F">
              <w:rPr>
                <w:spacing w:val="-5"/>
                <w:sz w:val="26"/>
                <w:szCs w:val="26"/>
              </w:rPr>
              <w:t xml:space="preserve"> </w:t>
            </w:r>
            <w:r w:rsidRPr="0009041F">
              <w:rPr>
                <w:sz w:val="26"/>
                <w:szCs w:val="26"/>
              </w:rPr>
              <w:t>friend</w:t>
            </w:r>
            <w:r w:rsidRPr="0009041F">
              <w:rPr>
                <w:spacing w:val="-2"/>
                <w:sz w:val="26"/>
                <w:szCs w:val="26"/>
              </w:rPr>
              <w:t xml:space="preserve"> </w:t>
            </w:r>
            <w:r w:rsidRPr="0009041F">
              <w:rPr>
                <w:sz w:val="26"/>
                <w:szCs w:val="26"/>
              </w:rPr>
              <w:t>about</w:t>
            </w:r>
            <w:r w:rsidRPr="0009041F">
              <w:rPr>
                <w:spacing w:val="-5"/>
                <w:sz w:val="26"/>
                <w:szCs w:val="26"/>
              </w:rPr>
              <w:t xml:space="preserve"> </w:t>
            </w:r>
            <w:r w:rsidRPr="0009041F">
              <w:rPr>
                <w:sz w:val="26"/>
                <w:szCs w:val="26"/>
              </w:rPr>
              <w:t>your</w:t>
            </w:r>
            <w:r w:rsidRPr="0009041F">
              <w:rPr>
                <w:spacing w:val="-5"/>
                <w:sz w:val="26"/>
                <w:szCs w:val="26"/>
              </w:rPr>
              <w:t xml:space="preserve"> </w:t>
            </w:r>
            <w:r w:rsidRPr="0009041F">
              <w:rPr>
                <w:sz w:val="26"/>
                <w:szCs w:val="26"/>
              </w:rPr>
              <w:t xml:space="preserve">new </w:t>
            </w:r>
            <w:r w:rsidRPr="0009041F">
              <w:rPr>
                <w:spacing w:val="-2"/>
                <w:sz w:val="26"/>
                <w:szCs w:val="26"/>
              </w:rPr>
              <w:t>computer.</w:t>
            </w:r>
          </w:p>
          <w:p w14:paraId="4F2E1016" w14:textId="77777777" w:rsidR="006814FE" w:rsidRPr="0009041F" w:rsidRDefault="006814FE" w:rsidP="0009041F">
            <w:pPr>
              <w:pStyle w:val="TableParagraph"/>
              <w:spacing w:before="0" w:line="288" w:lineRule="auto"/>
              <w:ind w:left="107"/>
              <w:rPr>
                <w:b/>
                <w:sz w:val="26"/>
                <w:szCs w:val="26"/>
              </w:rPr>
            </w:pPr>
            <w:r w:rsidRPr="0009041F">
              <w:rPr>
                <w:b/>
                <w:sz w:val="26"/>
                <w:szCs w:val="26"/>
              </w:rPr>
              <w:t>Unit</w:t>
            </w:r>
            <w:r w:rsidRPr="0009041F">
              <w:rPr>
                <w:b/>
                <w:spacing w:val="-5"/>
                <w:sz w:val="26"/>
                <w:szCs w:val="26"/>
              </w:rPr>
              <w:t xml:space="preserve"> </w:t>
            </w:r>
            <w:r w:rsidRPr="0009041F">
              <w:rPr>
                <w:b/>
                <w:sz w:val="26"/>
                <w:szCs w:val="26"/>
              </w:rPr>
              <w:t>2:</w:t>
            </w:r>
            <w:r w:rsidRPr="0009041F">
              <w:rPr>
                <w:b/>
                <w:spacing w:val="-4"/>
                <w:sz w:val="26"/>
                <w:szCs w:val="26"/>
              </w:rPr>
              <w:t xml:space="preserve"> </w:t>
            </w:r>
            <w:r w:rsidRPr="0009041F">
              <w:rPr>
                <w:b/>
                <w:sz w:val="26"/>
                <w:szCs w:val="26"/>
              </w:rPr>
              <w:t>At</w:t>
            </w:r>
            <w:r w:rsidRPr="0009041F">
              <w:rPr>
                <w:b/>
                <w:spacing w:val="-2"/>
                <w:sz w:val="26"/>
                <w:szCs w:val="26"/>
              </w:rPr>
              <w:t xml:space="preserve"> </w:t>
            </w:r>
            <w:r w:rsidRPr="0009041F">
              <w:rPr>
                <w:b/>
                <w:spacing w:val="-4"/>
                <w:sz w:val="26"/>
                <w:szCs w:val="26"/>
              </w:rPr>
              <w:t>home</w:t>
            </w:r>
          </w:p>
          <w:p w14:paraId="352C0A23" w14:textId="77777777" w:rsidR="006814FE" w:rsidRPr="0009041F" w:rsidRDefault="006814FE" w:rsidP="0009041F">
            <w:pPr>
              <w:pStyle w:val="TableParagraph"/>
              <w:spacing w:before="0" w:line="288" w:lineRule="auto"/>
              <w:ind w:left="107"/>
              <w:rPr>
                <w:sz w:val="26"/>
                <w:szCs w:val="26"/>
              </w:rPr>
            </w:pPr>
            <w:r w:rsidRPr="0009041F">
              <w:rPr>
                <w:sz w:val="26"/>
                <w:szCs w:val="26"/>
              </w:rPr>
              <w:t>Lesson</w:t>
            </w:r>
            <w:r w:rsidRPr="0009041F">
              <w:rPr>
                <w:spacing w:val="-6"/>
                <w:sz w:val="26"/>
                <w:szCs w:val="26"/>
              </w:rPr>
              <w:t xml:space="preserve"> </w:t>
            </w:r>
            <w:r w:rsidRPr="0009041F">
              <w:rPr>
                <w:sz w:val="26"/>
                <w:szCs w:val="26"/>
              </w:rPr>
              <w:t>1:</w:t>
            </w:r>
            <w:r w:rsidRPr="0009041F">
              <w:rPr>
                <w:spacing w:val="58"/>
                <w:sz w:val="26"/>
                <w:szCs w:val="26"/>
              </w:rPr>
              <w:t xml:space="preserve"> </w:t>
            </w:r>
            <w:r w:rsidRPr="0009041F">
              <w:rPr>
                <w:sz w:val="26"/>
                <w:szCs w:val="26"/>
              </w:rPr>
              <w:t>He's</w:t>
            </w:r>
            <w:r w:rsidRPr="0009041F">
              <w:rPr>
                <w:spacing w:val="-3"/>
                <w:sz w:val="26"/>
                <w:szCs w:val="26"/>
              </w:rPr>
              <w:t xml:space="preserve"> </w:t>
            </w:r>
            <w:r w:rsidRPr="0009041F">
              <w:rPr>
                <w:sz w:val="26"/>
                <w:szCs w:val="26"/>
              </w:rPr>
              <w:t>the</w:t>
            </w:r>
            <w:r w:rsidRPr="0009041F">
              <w:rPr>
                <w:spacing w:val="-5"/>
                <w:sz w:val="26"/>
                <w:szCs w:val="26"/>
              </w:rPr>
              <w:t xml:space="preserve"> </w:t>
            </w:r>
            <w:r w:rsidRPr="0009041F">
              <w:rPr>
                <w:sz w:val="26"/>
                <w:szCs w:val="26"/>
              </w:rPr>
              <w:t>youngest</w:t>
            </w:r>
            <w:r w:rsidRPr="0009041F">
              <w:rPr>
                <w:spacing w:val="-5"/>
                <w:sz w:val="26"/>
                <w:szCs w:val="26"/>
              </w:rPr>
              <w:t xml:space="preserve"> </w:t>
            </w:r>
            <w:r w:rsidRPr="0009041F">
              <w:rPr>
                <w:spacing w:val="-2"/>
                <w:sz w:val="26"/>
                <w:szCs w:val="26"/>
              </w:rPr>
              <w:t>brother</w:t>
            </w:r>
          </w:p>
          <w:p w14:paraId="758DBB00" w14:textId="77777777" w:rsidR="006814FE" w:rsidRPr="0009041F" w:rsidRDefault="006814FE" w:rsidP="0009041F">
            <w:pPr>
              <w:pStyle w:val="TableParagraph"/>
              <w:numPr>
                <w:ilvl w:val="0"/>
                <w:numId w:val="446"/>
              </w:numPr>
              <w:tabs>
                <w:tab w:val="left" w:pos="300"/>
              </w:tabs>
              <w:spacing w:before="0" w:line="288" w:lineRule="auto"/>
              <w:ind w:left="300" w:hanging="193"/>
              <w:jc w:val="left"/>
              <w:rPr>
                <w:sz w:val="26"/>
                <w:szCs w:val="26"/>
              </w:rPr>
            </w:pPr>
            <w:r w:rsidRPr="0009041F">
              <w:rPr>
                <w:spacing w:val="-2"/>
                <w:sz w:val="26"/>
                <w:szCs w:val="26"/>
              </w:rPr>
              <w:t>Grammar</w:t>
            </w:r>
          </w:p>
          <w:p w14:paraId="594BEA7B" w14:textId="77777777" w:rsidR="006814FE" w:rsidRPr="0009041F" w:rsidRDefault="006814FE" w:rsidP="0009041F">
            <w:pPr>
              <w:pStyle w:val="TableParagraph"/>
              <w:spacing w:before="0" w:line="288" w:lineRule="auto"/>
              <w:ind w:left="172"/>
              <w:rPr>
                <w:sz w:val="26"/>
                <w:szCs w:val="26"/>
              </w:rPr>
            </w:pPr>
            <w:r w:rsidRPr="0009041F">
              <w:rPr>
                <w:sz w:val="26"/>
                <w:szCs w:val="26"/>
              </w:rPr>
              <w:t>-</w:t>
            </w:r>
            <w:r w:rsidRPr="0009041F">
              <w:rPr>
                <w:spacing w:val="-8"/>
                <w:sz w:val="26"/>
                <w:szCs w:val="26"/>
              </w:rPr>
              <w:t xml:space="preserve"> </w:t>
            </w:r>
            <w:r w:rsidRPr="0009041F">
              <w:rPr>
                <w:sz w:val="26"/>
                <w:szCs w:val="26"/>
              </w:rPr>
              <w:t>Comparative</w:t>
            </w:r>
            <w:r w:rsidRPr="0009041F">
              <w:rPr>
                <w:spacing w:val="-7"/>
                <w:sz w:val="26"/>
                <w:szCs w:val="26"/>
              </w:rPr>
              <w:t xml:space="preserve"> </w:t>
            </w:r>
            <w:r w:rsidRPr="0009041F">
              <w:rPr>
                <w:sz w:val="26"/>
                <w:szCs w:val="26"/>
              </w:rPr>
              <w:t>and</w:t>
            </w:r>
            <w:r w:rsidRPr="0009041F">
              <w:rPr>
                <w:spacing w:val="-5"/>
                <w:sz w:val="26"/>
                <w:szCs w:val="26"/>
              </w:rPr>
              <w:t xml:space="preserve"> </w:t>
            </w:r>
            <w:r w:rsidRPr="0009041F">
              <w:rPr>
                <w:sz w:val="26"/>
                <w:szCs w:val="26"/>
              </w:rPr>
              <w:t>superlative</w:t>
            </w:r>
            <w:r w:rsidRPr="0009041F">
              <w:rPr>
                <w:spacing w:val="-7"/>
                <w:sz w:val="26"/>
                <w:szCs w:val="26"/>
              </w:rPr>
              <w:t xml:space="preserve"> </w:t>
            </w:r>
            <w:r w:rsidRPr="0009041F">
              <w:rPr>
                <w:spacing w:val="-2"/>
                <w:sz w:val="26"/>
                <w:szCs w:val="26"/>
              </w:rPr>
              <w:t>adjectives</w:t>
            </w:r>
          </w:p>
          <w:p w14:paraId="506F57B6"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Vocabulary</w:t>
            </w:r>
          </w:p>
          <w:p w14:paraId="5A84B197" w14:textId="77777777" w:rsidR="006814FE" w:rsidRPr="0009041F" w:rsidRDefault="006814FE" w:rsidP="0009041F">
            <w:pPr>
              <w:pStyle w:val="TableParagraph"/>
              <w:spacing w:before="0" w:line="288" w:lineRule="auto"/>
              <w:ind w:left="172"/>
              <w:rPr>
                <w:sz w:val="26"/>
                <w:szCs w:val="26"/>
              </w:rPr>
            </w:pPr>
            <w:r w:rsidRPr="0009041F">
              <w:rPr>
                <w:sz w:val="26"/>
                <w:szCs w:val="26"/>
              </w:rPr>
              <w:t>-</w:t>
            </w:r>
            <w:r w:rsidRPr="0009041F">
              <w:rPr>
                <w:spacing w:val="-10"/>
                <w:sz w:val="26"/>
                <w:szCs w:val="26"/>
              </w:rPr>
              <w:t xml:space="preserve"> </w:t>
            </w:r>
            <w:r w:rsidRPr="0009041F">
              <w:rPr>
                <w:sz w:val="26"/>
                <w:szCs w:val="26"/>
              </w:rPr>
              <w:t>Family,</w:t>
            </w:r>
            <w:r w:rsidRPr="0009041F">
              <w:rPr>
                <w:spacing w:val="-12"/>
                <w:sz w:val="26"/>
                <w:szCs w:val="26"/>
              </w:rPr>
              <w:t xml:space="preserve"> </w:t>
            </w:r>
            <w:r w:rsidRPr="0009041F">
              <w:rPr>
                <w:sz w:val="26"/>
                <w:szCs w:val="26"/>
              </w:rPr>
              <w:t>ages,</w:t>
            </w:r>
            <w:r w:rsidRPr="0009041F">
              <w:rPr>
                <w:spacing w:val="-12"/>
                <w:sz w:val="26"/>
                <w:szCs w:val="26"/>
              </w:rPr>
              <w:t xml:space="preserve"> </w:t>
            </w:r>
            <w:r w:rsidRPr="0009041F">
              <w:rPr>
                <w:sz w:val="26"/>
                <w:szCs w:val="26"/>
              </w:rPr>
              <w:t>describing</w:t>
            </w:r>
            <w:r w:rsidRPr="0009041F">
              <w:rPr>
                <w:spacing w:val="-9"/>
                <w:sz w:val="26"/>
                <w:szCs w:val="26"/>
              </w:rPr>
              <w:t xml:space="preserve"> </w:t>
            </w:r>
            <w:r w:rsidRPr="0009041F">
              <w:rPr>
                <w:spacing w:val="-2"/>
                <w:sz w:val="26"/>
                <w:szCs w:val="26"/>
              </w:rPr>
              <w:t>people</w:t>
            </w:r>
          </w:p>
          <w:p w14:paraId="2F9DCAD8" w14:textId="77777777" w:rsidR="006814FE" w:rsidRPr="0009041F" w:rsidRDefault="006814FE" w:rsidP="0009041F">
            <w:pPr>
              <w:pStyle w:val="TableParagraph"/>
              <w:numPr>
                <w:ilvl w:val="0"/>
                <w:numId w:val="445"/>
              </w:numPr>
              <w:tabs>
                <w:tab w:val="left" w:pos="300"/>
              </w:tabs>
              <w:spacing w:before="0" w:line="288" w:lineRule="auto"/>
              <w:ind w:left="300" w:hanging="193"/>
              <w:rPr>
                <w:sz w:val="26"/>
                <w:szCs w:val="26"/>
              </w:rPr>
            </w:pPr>
            <w:r w:rsidRPr="0009041F">
              <w:rPr>
                <w:sz w:val="26"/>
                <w:szCs w:val="26"/>
              </w:rPr>
              <w:t>Listening:</w:t>
            </w:r>
            <w:r w:rsidRPr="0009041F">
              <w:rPr>
                <w:spacing w:val="54"/>
                <w:sz w:val="26"/>
                <w:szCs w:val="26"/>
              </w:rPr>
              <w:t xml:space="preserve"> </w:t>
            </w:r>
            <w:r w:rsidRPr="0009041F">
              <w:rPr>
                <w:sz w:val="26"/>
                <w:szCs w:val="26"/>
              </w:rPr>
              <w:t>Chris</w:t>
            </w:r>
            <w:r w:rsidRPr="0009041F">
              <w:rPr>
                <w:spacing w:val="-5"/>
                <w:sz w:val="26"/>
                <w:szCs w:val="26"/>
              </w:rPr>
              <w:t xml:space="preserve"> </w:t>
            </w:r>
            <w:r w:rsidRPr="0009041F">
              <w:rPr>
                <w:sz w:val="26"/>
                <w:szCs w:val="26"/>
              </w:rPr>
              <w:t>talking</w:t>
            </w:r>
            <w:r w:rsidRPr="0009041F">
              <w:rPr>
                <w:spacing w:val="-6"/>
                <w:sz w:val="26"/>
                <w:szCs w:val="26"/>
              </w:rPr>
              <w:t xml:space="preserve"> </w:t>
            </w:r>
            <w:r w:rsidRPr="0009041F">
              <w:rPr>
                <w:sz w:val="26"/>
                <w:szCs w:val="26"/>
              </w:rPr>
              <w:t>about</w:t>
            </w:r>
            <w:r w:rsidRPr="0009041F">
              <w:rPr>
                <w:spacing w:val="-6"/>
                <w:sz w:val="26"/>
                <w:szCs w:val="26"/>
              </w:rPr>
              <w:t xml:space="preserve"> </w:t>
            </w:r>
            <w:r w:rsidRPr="0009041F">
              <w:rPr>
                <w:sz w:val="26"/>
                <w:szCs w:val="26"/>
              </w:rPr>
              <w:t>his</w:t>
            </w:r>
            <w:r w:rsidRPr="0009041F">
              <w:rPr>
                <w:spacing w:val="-5"/>
                <w:sz w:val="26"/>
                <w:szCs w:val="26"/>
              </w:rPr>
              <w:t xml:space="preserve"> </w:t>
            </w:r>
            <w:r w:rsidRPr="0009041F">
              <w:rPr>
                <w:sz w:val="26"/>
                <w:szCs w:val="26"/>
              </w:rPr>
              <w:t>brothers’</w:t>
            </w:r>
            <w:r w:rsidRPr="0009041F">
              <w:rPr>
                <w:spacing w:val="-3"/>
                <w:sz w:val="26"/>
                <w:szCs w:val="26"/>
              </w:rPr>
              <w:t xml:space="preserve"> </w:t>
            </w:r>
            <w:r w:rsidRPr="0009041F">
              <w:rPr>
                <w:spacing w:val="-4"/>
                <w:sz w:val="26"/>
                <w:szCs w:val="26"/>
              </w:rPr>
              <w:t>jobs</w:t>
            </w:r>
          </w:p>
          <w:p w14:paraId="537B83E7" w14:textId="77777777" w:rsidR="006814FE" w:rsidRPr="0009041F" w:rsidRDefault="006814FE" w:rsidP="0009041F">
            <w:pPr>
              <w:pStyle w:val="TableParagraph"/>
              <w:numPr>
                <w:ilvl w:val="0"/>
                <w:numId w:val="445"/>
              </w:numPr>
              <w:tabs>
                <w:tab w:val="left" w:pos="300"/>
              </w:tabs>
              <w:spacing w:before="0" w:line="288" w:lineRule="auto"/>
              <w:ind w:left="300" w:hanging="193"/>
              <w:rPr>
                <w:sz w:val="26"/>
                <w:szCs w:val="26"/>
              </w:rPr>
            </w:pPr>
            <w:r w:rsidRPr="0009041F">
              <w:rPr>
                <w:sz w:val="26"/>
                <w:szCs w:val="26"/>
              </w:rPr>
              <w:t>Reading:</w:t>
            </w:r>
            <w:r w:rsidRPr="0009041F">
              <w:rPr>
                <w:spacing w:val="-4"/>
                <w:sz w:val="26"/>
                <w:szCs w:val="26"/>
              </w:rPr>
              <w:t xml:space="preserve"> </w:t>
            </w:r>
            <w:r w:rsidRPr="0009041F">
              <w:rPr>
                <w:sz w:val="26"/>
                <w:szCs w:val="26"/>
              </w:rPr>
              <w:t>Marie</w:t>
            </w:r>
            <w:r w:rsidRPr="0009041F">
              <w:rPr>
                <w:spacing w:val="-3"/>
                <w:sz w:val="26"/>
                <w:szCs w:val="26"/>
              </w:rPr>
              <w:t xml:space="preserve"> </w:t>
            </w:r>
            <w:r w:rsidRPr="0009041F">
              <w:rPr>
                <w:sz w:val="26"/>
                <w:szCs w:val="26"/>
              </w:rPr>
              <w:t>Davies</w:t>
            </w:r>
            <w:r w:rsidRPr="0009041F">
              <w:rPr>
                <w:spacing w:val="-4"/>
                <w:sz w:val="26"/>
                <w:szCs w:val="26"/>
              </w:rPr>
              <w:t xml:space="preserve"> </w:t>
            </w:r>
            <w:r w:rsidRPr="0009041F">
              <w:rPr>
                <w:sz w:val="26"/>
                <w:szCs w:val="26"/>
              </w:rPr>
              <w:t>-</w:t>
            </w:r>
            <w:r w:rsidRPr="0009041F">
              <w:rPr>
                <w:spacing w:val="-6"/>
                <w:sz w:val="26"/>
                <w:szCs w:val="26"/>
              </w:rPr>
              <w:t xml:space="preserve"> </w:t>
            </w:r>
            <w:r w:rsidRPr="0009041F">
              <w:rPr>
                <w:sz w:val="26"/>
                <w:szCs w:val="26"/>
              </w:rPr>
              <w:t>being</w:t>
            </w:r>
            <w:r w:rsidRPr="0009041F">
              <w:rPr>
                <w:spacing w:val="-5"/>
                <w:sz w:val="26"/>
                <w:szCs w:val="26"/>
              </w:rPr>
              <w:t xml:space="preserve"> </w:t>
            </w:r>
            <w:r w:rsidRPr="0009041F">
              <w:rPr>
                <w:sz w:val="26"/>
                <w:szCs w:val="26"/>
              </w:rPr>
              <w:t>a</w:t>
            </w:r>
            <w:r w:rsidRPr="0009041F">
              <w:rPr>
                <w:spacing w:val="-3"/>
                <w:sz w:val="26"/>
                <w:szCs w:val="26"/>
              </w:rPr>
              <w:t xml:space="preserve"> </w:t>
            </w:r>
            <w:r w:rsidRPr="0009041F">
              <w:rPr>
                <w:spacing w:val="-4"/>
                <w:sz w:val="26"/>
                <w:szCs w:val="26"/>
              </w:rPr>
              <w:t>twin</w:t>
            </w:r>
          </w:p>
          <w:p w14:paraId="4480210A" w14:textId="77777777" w:rsidR="006814FE" w:rsidRPr="0009041F" w:rsidRDefault="006814FE" w:rsidP="0009041F">
            <w:pPr>
              <w:pStyle w:val="TableParagraph"/>
              <w:numPr>
                <w:ilvl w:val="0"/>
                <w:numId w:val="445"/>
              </w:numPr>
              <w:tabs>
                <w:tab w:val="left" w:pos="300"/>
              </w:tabs>
              <w:spacing w:before="0" w:line="288" w:lineRule="auto"/>
              <w:ind w:right="452" w:firstLine="0"/>
              <w:rPr>
                <w:sz w:val="26"/>
                <w:szCs w:val="26"/>
              </w:rPr>
            </w:pPr>
            <w:r w:rsidRPr="0009041F">
              <w:rPr>
                <w:sz w:val="26"/>
                <w:szCs w:val="26"/>
              </w:rPr>
              <w:t>Writing:</w:t>
            </w:r>
            <w:r w:rsidRPr="0009041F">
              <w:rPr>
                <w:spacing w:val="-5"/>
                <w:sz w:val="26"/>
                <w:szCs w:val="26"/>
              </w:rPr>
              <w:t xml:space="preserve"> </w:t>
            </w:r>
            <w:r w:rsidRPr="0009041F">
              <w:rPr>
                <w:sz w:val="26"/>
                <w:szCs w:val="26"/>
              </w:rPr>
              <w:t>Write</w:t>
            </w:r>
            <w:r w:rsidRPr="0009041F">
              <w:rPr>
                <w:spacing w:val="-6"/>
                <w:sz w:val="26"/>
                <w:szCs w:val="26"/>
              </w:rPr>
              <w:t xml:space="preserve"> </w:t>
            </w:r>
            <w:r w:rsidRPr="0009041F">
              <w:rPr>
                <w:sz w:val="26"/>
                <w:szCs w:val="26"/>
              </w:rPr>
              <w:t>about</w:t>
            </w:r>
            <w:r w:rsidRPr="0009041F">
              <w:rPr>
                <w:spacing w:val="-5"/>
                <w:sz w:val="26"/>
                <w:szCs w:val="26"/>
              </w:rPr>
              <w:t xml:space="preserve"> </w:t>
            </w:r>
            <w:r w:rsidRPr="0009041F">
              <w:rPr>
                <w:sz w:val="26"/>
                <w:szCs w:val="26"/>
              </w:rPr>
              <w:t>yourself</w:t>
            </w:r>
            <w:r w:rsidRPr="0009041F">
              <w:rPr>
                <w:spacing w:val="-6"/>
                <w:sz w:val="26"/>
                <w:szCs w:val="26"/>
              </w:rPr>
              <w:t xml:space="preserve"> </w:t>
            </w:r>
            <w:r w:rsidRPr="0009041F">
              <w:rPr>
                <w:sz w:val="26"/>
                <w:szCs w:val="26"/>
              </w:rPr>
              <w:t>and</w:t>
            </w:r>
            <w:r w:rsidRPr="0009041F">
              <w:rPr>
                <w:spacing w:val="-6"/>
                <w:sz w:val="26"/>
                <w:szCs w:val="26"/>
              </w:rPr>
              <w:t xml:space="preserve"> </w:t>
            </w:r>
            <w:r w:rsidRPr="0009041F">
              <w:rPr>
                <w:sz w:val="26"/>
                <w:szCs w:val="26"/>
              </w:rPr>
              <w:t>someone</w:t>
            </w:r>
            <w:r w:rsidRPr="0009041F">
              <w:rPr>
                <w:spacing w:val="-5"/>
                <w:sz w:val="26"/>
                <w:szCs w:val="26"/>
              </w:rPr>
              <w:t xml:space="preserve"> </w:t>
            </w:r>
            <w:r w:rsidRPr="0009041F">
              <w:rPr>
                <w:sz w:val="26"/>
                <w:szCs w:val="26"/>
              </w:rPr>
              <w:t>else</w:t>
            </w:r>
            <w:r w:rsidRPr="0009041F">
              <w:rPr>
                <w:spacing w:val="-6"/>
                <w:sz w:val="26"/>
                <w:szCs w:val="26"/>
              </w:rPr>
              <w:t xml:space="preserve"> </w:t>
            </w:r>
            <w:r w:rsidRPr="0009041F">
              <w:rPr>
                <w:sz w:val="26"/>
                <w:szCs w:val="26"/>
              </w:rPr>
              <w:t>in</w:t>
            </w:r>
            <w:r w:rsidRPr="0009041F">
              <w:rPr>
                <w:spacing w:val="-6"/>
                <w:sz w:val="26"/>
                <w:szCs w:val="26"/>
              </w:rPr>
              <w:t xml:space="preserve"> </w:t>
            </w:r>
            <w:r w:rsidRPr="0009041F">
              <w:rPr>
                <w:sz w:val="26"/>
                <w:szCs w:val="26"/>
              </w:rPr>
              <w:t xml:space="preserve">the </w:t>
            </w:r>
            <w:r w:rsidRPr="0009041F">
              <w:rPr>
                <w:spacing w:val="-2"/>
                <w:sz w:val="26"/>
                <w:szCs w:val="26"/>
              </w:rPr>
              <w:t>class</w:t>
            </w:r>
          </w:p>
          <w:p w14:paraId="02805A99" w14:textId="77777777" w:rsidR="006814FE" w:rsidRPr="0009041F" w:rsidRDefault="006814FE" w:rsidP="0009041F">
            <w:pPr>
              <w:pStyle w:val="TableParagraph"/>
              <w:spacing w:before="0" w:line="288" w:lineRule="auto"/>
              <w:ind w:left="107"/>
              <w:rPr>
                <w:sz w:val="26"/>
                <w:szCs w:val="26"/>
              </w:rPr>
            </w:pPr>
            <w:r w:rsidRPr="0009041F">
              <w:rPr>
                <w:sz w:val="26"/>
                <w:szCs w:val="26"/>
              </w:rPr>
              <w:t>Lesson</w:t>
            </w:r>
            <w:r w:rsidRPr="0009041F">
              <w:rPr>
                <w:spacing w:val="-5"/>
                <w:sz w:val="26"/>
                <w:szCs w:val="26"/>
              </w:rPr>
              <w:t xml:space="preserve"> </w:t>
            </w:r>
            <w:r w:rsidRPr="0009041F">
              <w:rPr>
                <w:sz w:val="26"/>
                <w:szCs w:val="26"/>
              </w:rPr>
              <w:t>2:</w:t>
            </w:r>
            <w:r w:rsidRPr="0009041F">
              <w:rPr>
                <w:spacing w:val="-4"/>
                <w:sz w:val="26"/>
                <w:szCs w:val="26"/>
              </w:rPr>
              <w:t xml:space="preserve"> </w:t>
            </w:r>
            <w:r w:rsidRPr="0009041F">
              <w:rPr>
                <w:sz w:val="26"/>
                <w:szCs w:val="26"/>
              </w:rPr>
              <w:t>Such</w:t>
            </w:r>
            <w:r w:rsidRPr="0009041F">
              <w:rPr>
                <w:spacing w:val="-5"/>
                <w:sz w:val="26"/>
                <w:szCs w:val="26"/>
              </w:rPr>
              <w:t xml:space="preserve"> </w:t>
            </w:r>
            <w:r w:rsidRPr="0009041F">
              <w:rPr>
                <w:sz w:val="26"/>
                <w:szCs w:val="26"/>
              </w:rPr>
              <w:t>a</w:t>
            </w:r>
            <w:r w:rsidRPr="0009041F">
              <w:rPr>
                <w:spacing w:val="-3"/>
                <w:sz w:val="26"/>
                <w:szCs w:val="26"/>
              </w:rPr>
              <w:t xml:space="preserve"> </w:t>
            </w:r>
            <w:r w:rsidRPr="0009041F">
              <w:rPr>
                <w:sz w:val="26"/>
                <w:szCs w:val="26"/>
              </w:rPr>
              <w:t>messy</w:t>
            </w:r>
            <w:r w:rsidRPr="0009041F">
              <w:rPr>
                <w:spacing w:val="-5"/>
                <w:sz w:val="26"/>
                <w:szCs w:val="26"/>
              </w:rPr>
              <w:t xml:space="preserve"> </w:t>
            </w:r>
            <w:r w:rsidRPr="0009041F">
              <w:rPr>
                <w:spacing w:val="-4"/>
                <w:sz w:val="26"/>
                <w:szCs w:val="26"/>
              </w:rPr>
              <w:t>room</w:t>
            </w:r>
          </w:p>
          <w:p w14:paraId="11204A85" w14:textId="77777777" w:rsidR="006814FE" w:rsidRPr="0009041F" w:rsidRDefault="006814FE" w:rsidP="0009041F">
            <w:pPr>
              <w:pStyle w:val="TableParagraph"/>
              <w:numPr>
                <w:ilvl w:val="0"/>
                <w:numId w:val="445"/>
              </w:numPr>
              <w:tabs>
                <w:tab w:val="left" w:pos="300"/>
              </w:tabs>
              <w:spacing w:before="0" w:line="288" w:lineRule="auto"/>
              <w:ind w:left="300" w:hanging="193"/>
              <w:rPr>
                <w:sz w:val="26"/>
                <w:szCs w:val="26"/>
              </w:rPr>
            </w:pPr>
            <w:r w:rsidRPr="0009041F">
              <w:rPr>
                <w:spacing w:val="-2"/>
                <w:sz w:val="26"/>
                <w:szCs w:val="26"/>
              </w:rPr>
              <w:t>Grammar</w:t>
            </w:r>
          </w:p>
          <w:p w14:paraId="1ED786DE" w14:textId="77777777" w:rsidR="006814FE" w:rsidRPr="0009041F" w:rsidRDefault="006814FE" w:rsidP="0009041F">
            <w:pPr>
              <w:pStyle w:val="TableParagraph"/>
              <w:spacing w:before="0" w:line="288" w:lineRule="auto"/>
              <w:ind w:left="172"/>
              <w:rPr>
                <w:i/>
                <w:sz w:val="26"/>
                <w:szCs w:val="26"/>
              </w:rPr>
            </w:pPr>
            <w:r w:rsidRPr="0009041F">
              <w:rPr>
                <w:sz w:val="26"/>
                <w:szCs w:val="26"/>
              </w:rPr>
              <w:t>-</w:t>
            </w:r>
            <w:r w:rsidRPr="0009041F">
              <w:rPr>
                <w:spacing w:val="-5"/>
                <w:sz w:val="26"/>
                <w:szCs w:val="26"/>
              </w:rPr>
              <w:t xml:space="preserve"> </w:t>
            </w:r>
            <w:r w:rsidRPr="0009041F">
              <w:rPr>
                <w:i/>
                <w:sz w:val="26"/>
                <w:szCs w:val="26"/>
              </w:rPr>
              <w:t>so</w:t>
            </w:r>
            <w:r w:rsidRPr="0009041F">
              <w:rPr>
                <w:sz w:val="26"/>
                <w:szCs w:val="26"/>
              </w:rPr>
              <w:t>/</w:t>
            </w:r>
            <w:r w:rsidRPr="0009041F">
              <w:rPr>
                <w:i/>
                <w:sz w:val="26"/>
                <w:szCs w:val="26"/>
              </w:rPr>
              <w:t>such...</w:t>
            </w:r>
            <w:r w:rsidRPr="0009041F">
              <w:rPr>
                <w:i/>
                <w:spacing w:val="-5"/>
                <w:sz w:val="26"/>
                <w:szCs w:val="26"/>
              </w:rPr>
              <w:t xml:space="preserve"> </w:t>
            </w:r>
            <w:r w:rsidRPr="0009041F">
              <w:rPr>
                <w:i/>
                <w:sz w:val="26"/>
                <w:szCs w:val="26"/>
              </w:rPr>
              <w:t>that</w:t>
            </w:r>
            <w:r w:rsidRPr="0009041F">
              <w:rPr>
                <w:i/>
                <w:spacing w:val="-5"/>
                <w:sz w:val="26"/>
                <w:szCs w:val="26"/>
              </w:rPr>
              <w:t xml:space="preserve"> </w:t>
            </w:r>
            <w:r w:rsidRPr="0009041F">
              <w:rPr>
                <w:sz w:val="26"/>
                <w:szCs w:val="26"/>
              </w:rPr>
              <w:t>and</w:t>
            </w:r>
            <w:r w:rsidRPr="0009041F">
              <w:rPr>
                <w:spacing w:val="-4"/>
                <w:sz w:val="26"/>
                <w:szCs w:val="26"/>
              </w:rPr>
              <w:t xml:space="preserve"> </w:t>
            </w:r>
            <w:r w:rsidRPr="0009041F">
              <w:rPr>
                <w:i/>
                <w:sz w:val="26"/>
                <w:szCs w:val="26"/>
              </w:rPr>
              <w:t>too</w:t>
            </w:r>
            <w:r w:rsidRPr="0009041F">
              <w:rPr>
                <w:i/>
                <w:spacing w:val="-4"/>
                <w:sz w:val="26"/>
                <w:szCs w:val="26"/>
              </w:rPr>
              <w:t xml:space="preserve"> </w:t>
            </w:r>
            <w:r w:rsidRPr="0009041F">
              <w:rPr>
                <w:sz w:val="26"/>
                <w:szCs w:val="26"/>
              </w:rPr>
              <w:t>/</w:t>
            </w:r>
            <w:r w:rsidRPr="0009041F">
              <w:rPr>
                <w:spacing w:val="-5"/>
                <w:sz w:val="26"/>
                <w:szCs w:val="26"/>
              </w:rPr>
              <w:t xml:space="preserve"> </w:t>
            </w:r>
            <w:r w:rsidRPr="0009041F">
              <w:rPr>
                <w:i/>
                <w:sz w:val="26"/>
                <w:szCs w:val="26"/>
              </w:rPr>
              <w:t>enough...</w:t>
            </w:r>
            <w:r w:rsidRPr="0009041F">
              <w:rPr>
                <w:i/>
                <w:spacing w:val="-5"/>
                <w:sz w:val="26"/>
                <w:szCs w:val="26"/>
              </w:rPr>
              <w:t xml:space="preserve"> to</w:t>
            </w:r>
          </w:p>
          <w:p w14:paraId="4D5DC61E" w14:textId="77777777" w:rsidR="006814FE" w:rsidRPr="0009041F" w:rsidRDefault="006814FE" w:rsidP="0009041F">
            <w:pPr>
              <w:pStyle w:val="TableParagraph"/>
              <w:spacing w:before="0" w:line="288" w:lineRule="auto"/>
              <w:ind w:left="172"/>
              <w:rPr>
                <w:sz w:val="26"/>
                <w:szCs w:val="26"/>
              </w:rPr>
            </w:pPr>
            <w:r w:rsidRPr="0009041F">
              <w:rPr>
                <w:sz w:val="26"/>
                <w:szCs w:val="26"/>
              </w:rPr>
              <w:t>*</w:t>
            </w:r>
            <w:r w:rsidRPr="0009041F">
              <w:rPr>
                <w:spacing w:val="-3"/>
                <w:sz w:val="26"/>
                <w:szCs w:val="26"/>
              </w:rPr>
              <w:t xml:space="preserve"> </w:t>
            </w:r>
            <w:r w:rsidRPr="0009041F">
              <w:rPr>
                <w:spacing w:val="-2"/>
                <w:sz w:val="26"/>
                <w:szCs w:val="26"/>
              </w:rPr>
              <w:t>Vocabulary</w:t>
            </w:r>
          </w:p>
          <w:p w14:paraId="21865414" w14:textId="77777777" w:rsidR="006814FE" w:rsidRPr="0009041F" w:rsidRDefault="006814FE" w:rsidP="0009041F">
            <w:pPr>
              <w:pStyle w:val="TableParagraph"/>
              <w:spacing w:before="0" w:line="288" w:lineRule="auto"/>
              <w:ind w:left="172"/>
              <w:rPr>
                <w:sz w:val="26"/>
                <w:szCs w:val="26"/>
              </w:rPr>
            </w:pPr>
            <w:r w:rsidRPr="0009041F">
              <w:rPr>
                <w:sz w:val="26"/>
                <w:szCs w:val="26"/>
              </w:rPr>
              <w:lastRenderedPageBreak/>
              <w:t>-</w:t>
            </w:r>
            <w:r w:rsidRPr="0009041F">
              <w:rPr>
                <w:spacing w:val="-6"/>
                <w:sz w:val="26"/>
                <w:szCs w:val="26"/>
              </w:rPr>
              <w:t xml:space="preserve"> </w:t>
            </w:r>
            <w:r w:rsidRPr="0009041F">
              <w:rPr>
                <w:sz w:val="26"/>
                <w:szCs w:val="26"/>
              </w:rPr>
              <w:t>Furniture</w:t>
            </w:r>
            <w:r w:rsidRPr="0009041F">
              <w:rPr>
                <w:spacing w:val="-4"/>
                <w:sz w:val="26"/>
                <w:szCs w:val="26"/>
              </w:rPr>
              <w:t xml:space="preserve"> </w:t>
            </w:r>
            <w:r w:rsidRPr="0009041F">
              <w:rPr>
                <w:sz w:val="26"/>
                <w:szCs w:val="26"/>
              </w:rPr>
              <w:t>and</w:t>
            </w:r>
            <w:r w:rsidRPr="0009041F">
              <w:rPr>
                <w:spacing w:val="-6"/>
                <w:sz w:val="26"/>
                <w:szCs w:val="26"/>
              </w:rPr>
              <w:t xml:space="preserve"> </w:t>
            </w:r>
            <w:r w:rsidRPr="0009041F">
              <w:rPr>
                <w:spacing w:val="-2"/>
                <w:sz w:val="26"/>
                <w:szCs w:val="26"/>
              </w:rPr>
              <w:t>furnishings</w:t>
            </w:r>
          </w:p>
          <w:p w14:paraId="39543B50" w14:textId="77777777" w:rsidR="006814FE" w:rsidRPr="0009041F" w:rsidRDefault="006814FE" w:rsidP="0009041F">
            <w:pPr>
              <w:pStyle w:val="TableParagraph"/>
              <w:spacing w:before="0" w:line="288" w:lineRule="auto"/>
              <w:ind w:left="172"/>
              <w:rPr>
                <w:sz w:val="26"/>
                <w:szCs w:val="26"/>
              </w:rPr>
            </w:pPr>
            <w:r w:rsidRPr="0009041F">
              <w:rPr>
                <w:sz w:val="26"/>
                <w:szCs w:val="26"/>
              </w:rPr>
              <w:t>*</w:t>
            </w:r>
            <w:r w:rsidRPr="0009041F">
              <w:rPr>
                <w:spacing w:val="-3"/>
                <w:sz w:val="26"/>
                <w:szCs w:val="26"/>
              </w:rPr>
              <w:t xml:space="preserve"> </w:t>
            </w:r>
            <w:r w:rsidRPr="0009041F">
              <w:rPr>
                <w:spacing w:val="-2"/>
                <w:sz w:val="26"/>
                <w:szCs w:val="26"/>
              </w:rPr>
              <w:t>Speaking:</w:t>
            </w:r>
          </w:p>
          <w:p w14:paraId="6F7440CE" w14:textId="77777777" w:rsidR="006814FE" w:rsidRPr="0009041F" w:rsidRDefault="006814FE" w:rsidP="0009041F">
            <w:pPr>
              <w:pStyle w:val="TableParagraph"/>
              <w:spacing w:before="0" w:line="288" w:lineRule="auto"/>
              <w:ind w:left="172"/>
              <w:rPr>
                <w:sz w:val="26"/>
                <w:szCs w:val="26"/>
              </w:rPr>
            </w:pPr>
            <w:r w:rsidRPr="0009041F">
              <w:rPr>
                <w:sz w:val="26"/>
                <w:szCs w:val="26"/>
              </w:rPr>
              <w:t>-</w:t>
            </w:r>
            <w:r w:rsidRPr="0009041F">
              <w:rPr>
                <w:spacing w:val="-6"/>
                <w:sz w:val="26"/>
                <w:szCs w:val="26"/>
              </w:rPr>
              <w:t xml:space="preserve"> </w:t>
            </w:r>
            <w:r w:rsidRPr="0009041F">
              <w:rPr>
                <w:sz w:val="26"/>
                <w:szCs w:val="26"/>
              </w:rPr>
              <w:t>Your</w:t>
            </w:r>
            <w:r w:rsidRPr="0009041F">
              <w:rPr>
                <w:spacing w:val="-5"/>
                <w:sz w:val="26"/>
                <w:szCs w:val="26"/>
              </w:rPr>
              <w:t xml:space="preserve"> </w:t>
            </w:r>
            <w:r w:rsidRPr="0009041F">
              <w:rPr>
                <w:sz w:val="26"/>
                <w:szCs w:val="26"/>
              </w:rPr>
              <w:t>most</w:t>
            </w:r>
            <w:r w:rsidRPr="0009041F">
              <w:rPr>
                <w:spacing w:val="-5"/>
                <w:sz w:val="26"/>
                <w:szCs w:val="26"/>
              </w:rPr>
              <w:t xml:space="preserve"> </w:t>
            </w:r>
            <w:r w:rsidRPr="0009041F">
              <w:rPr>
                <w:sz w:val="26"/>
                <w:szCs w:val="26"/>
              </w:rPr>
              <w:t>favourite</w:t>
            </w:r>
            <w:r w:rsidRPr="0009041F">
              <w:rPr>
                <w:spacing w:val="-3"/>
                <w:sz w:val="26"/>
                <w:szCs w:val="26"/>
              </w:rPr>
              <w:t xml:space="preserve"> </w:t>
            </w:r>
            <w:r w:rsidRPr="0009041F">
              <w:rPr>
                <w:sz w:val="26"/>
                <w:szCs w:val="26"/>
              </w:rPr>
              <w:t>room</w:t>
            </w:r>
            <w:r w:rsidRPr="0009041F">
              <w:rPr>
                <w:spacing w:val="-5"/>
                <w:sz w:val="26"/>
                <w:szCs w:val="26"/>
              </w:rPr>
              <w:t xml:space="preserve"> </w:t>
            </w:r>
            <w:r w:rsidRPr="0009041F">
              <w:rPr>
                <w:sz w:val="26"/>
                <w:szCs w:val="26"/>
              </w:rPr>
              <w:t>and</w:t>
            </w:r>
            <w:r w:rsidRPr="0009041F">
              <w:rPr>
                <w:spacing w:val="-5"/>
                <w:sz w:val="26"/>
                <w:szCs w:val="26"/>
              </w:rPr>
              <w:t xml:space="preserve"> </w:t>
            </w:r>
            <w:r w:rsidRPr="0009041F">
              <w:rPr>
                <w:sz w:val="26"/>
                <w:szCs w:val="26"/>
              </w:rPr>
              <w:t>your</w:t>
            </w:r>
            <w:r w:rsidRPr="0009041F">
              <w:rPr>
                <w:spacing w:val="-6"/>
                <w:sz w:val="26"/>
                <w:szCs w:val="26"/>
              </w:rPr>
              <w:t xml:space="preserve"> </w:t>
            </w:r>
            <w:r w:rsidRPr="0009041F">
              <w:rPr>
                <w:sz w:val="26"/>
                <w:szCs w:val="26"/>
              </w:rPr>
              <w:t>least</w:t>
            </w:r>
            <w:r w:rsidRPr="0009041F">
              <w:rPr>
                <w:spacing w:val="-5"/>
                <w:sz w:val="26"/>
                <w:szCs w:val="26"/>
              </w:rPr>
              <w:t xml:space="preserve"> </w:t>
            </w:r>
            <w:r w:rsidRPr="0009041F">
              <w:rPr>
                <w:sz w:val="26"/>
                <w:szCs w:val="26"/>
              </w:rPr>
              <w:t>favourite</w:t>
            </w:r>
            <w:r w:rsidRPr="0009041F">
              <w:rPr>
                <w:spacing w:val="-5"/>
                <w:sz w:val="26"/>
                <w:szCs w:val="26"/>
              </w:rPr>
              <w:t xml:space="preserve"> </w:t>
            </w:r>
            <w:r w:rsidRPr="0009041F">
              <w:rPr>
                <w:spacing w:val="-4"/>
                <w:sz w:val="26"/>
                <w:szCs w:val="26"/>
              </w:rPr>
              <w:t>room</w:t>
            </w:r>
          </w:p>
        </w:tc>
        <w:tc>
          <w:tcPr>
            <w:tcW w:w="1621" w:type="dxa"/>
          </w:tcPr>
          <w:p w14:paraId="59E70962" w14:textId="77777777" w:rsidR="006814FE" w:rsidRPr="0009041F" w:rsidRDefault="006814FE" w:rsidP="0009041F">
            <w:pPr>
              <w:pStyle w:val="TableParagraph"/>
              <w:spacing w:before="0" w:line="288" w:lineRule="auto"/>
              <w:rPr>
                <w:sz w:val="26"/>
                <w:szCs w:val="26"/>
              </w:rPr>
            </w:pPr>
          </w:p>
        </w:tc>
        <w:tc>
          <w:tcPr>
            <w:tcW w:w="1544" w:type="dxa"/>
          </w:tcPr>
          <w:p w14:paraId="0F5FD9D5" w14:textId="77777777" w:rsidR="006814FE" w:rsidRPr="0009041F" w:rsidRDefault="006814FE" w:rsidP="0009041F">
            <w:pPr>
              <w:pStyle w:val="TableParagraph"/>
              <w:spacing w:before="0" w:line="288" w:lineRule="auto"/>
              <w:rPr>
                <w:sz w:val="26"/>
                <w:szCs w:val="26"/>
              </w:rPr>
            </w:pPr>
          </w:p>
        </w:tc>
      </w:tr>
    </w:tbl>
    <w:p w14:paraId="5894EFFA"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type w:val="continuous"/>
          <w:pgSz w:w="11910" w:h="16840"/>
          <w:pgMar w:top="1400" w:right="380" w:bottom="620"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9"/>
        <w:gridCol w:w="1621"/>
        <w:gridCol w:w="1544"/>
      </w:tblGrid>
      <w:tr w:rsidR="006814FE" w:rsidRPr="0009041F" w14:paraId="34AA6245" w14:textId="77777777" w:rsidTr="009B544D">
        <w:trPr>
          <w:trHeight w:val="1495"/>
        </w:trPr>
        <w:tc>
          <w:tcPr>
            <w:tcW w:w="6409" w:type="dxa"/>
          </w:tcPr>
          <w:p w14:paraId="64C72AB3" w14:textId="77777777" w:rsidR="006814FE" w:rsidRPr="0009041F" w:rsidRDefault="006814FE" w:rsidP="0009041F">
            <w:pPr>
              <w:pStyle w:val="TableParagraph"/>
              <w:spacing w:before="0" w:line="288" w:lineRule="auto"/>
              <w:ind w:left="172"/>
              <w:rPr>
                <w:sz w:val="26"/>
                <w:szCs w:val="26"/>
              </w:rPr>
            </w:pPr>
            <w:r w:rsidRPr="0009041F">
              <w:rPr>
                <w:sz w:val="26"/>
                <w:szCs w:val="26"/>
              </w:rPr>
              <w:t>-</w:t>
            </w:r>
            <w:r w:rsidRPr="0009041F">
              <w:rPr>
                <w:spacing w:val="-7"/>
                <w:sz w:val="26"/>
                <w:szCs w:val="26"/>
              </w:rPr>
              <w:t xml:space="preserve"> </w:t>
            </w:r>
            <w:r w:rsidRPr="0009041F">
              <w:rPr>
                <w:sz w:val="26"/>
                <w:szCs w:val="26"/>
              </w:rPr>
              <w:t>Describing</w:t>
            </w:r>
            <w:r w:rsidRPr="0009041F">
              <w:rPr>
                <w:spacing w:val="-6"/>
                <w:sz w:val="26"/>
                <w:szCs w:val="26"/>
              </w:rPr>
              <w:t xml:space="preserve"> </w:t>
            </w:r>
            <w:r w:rsidRPr="0009041F">
              <w:rPr>
                <w:sz w:val="26"/>
                <w:szCs w:val="26"/>
              </w:rPr>
              <w:t>your</w:t>
            </w:r>
            <w:r w:rsidRPr="0009041F">
              <w:rPr>
                <w:spacing w:val="-7"/>
                <w:sz w:val="26"/>
                <w:szCs w:val="26"/>
              </w:rPr>
              <w:t xml:space="preserve"> </w:t>
            </w:r>
            <w:r w:rsidRPr="0009041F">
              <w:rPr>
                <w:spacing w:val="-4"/>
                <w:sz w:val="26"/>
                <w:szCs w:val="26"/>
              </w:rPr>
              <w:t>room</w:t>
            </w:r>
          </w:p>
          <w:p w14:paraId="47BE0FE9" w14:textId="77777777" w:rsidR="006814FE" w:rsidRPr="0009041F" w:rsidRDefault="006814FE" w:rsidP="0009041F">
            <w:pPr>
              <w:pStyle w:val="TableParagraph"/>
              <w:numPr>
                <w:ilvl w:val="0"/>
                <w:numId w:val="444"/>
              </w:numPr>
              <w:tabs>
                <w:tab w:val="left" w:pos="365"/>
              </w:tabs>
              <w:spacing w:before="0" w:line="288" w:lineRule="auto"/>
              <w:ind w:left="365" w:hanging="193"/>
              <w:jc w:val="left"/>
              <w:rPr>
                <w:sz w:val="26"/>
                <w:szCs w:val="26"/>
              </w:rPr>
            </w:pPr>
            <w:r w:rsidRPr="0009041F">
              <w:rPr>
                <w:sz w:val="26"/>
                <w:szCs w:val="26"/>
              </w:rPr>
              <w:t>Listening:</w:t>
            </w:r>
            <w:r w:rsidRPr="0009041F">
              <w:rPr>
                <w:spacing w:val="54"/>
                <w:sz w:val="26"/>
                <w:szCs w:val="26"/>
              </w:rPr>
              <w:t xml:space="preserve"> </w:t>
            </w:r>
            <w:r w:rsidRPr="0009041F">
              <w:rPr>
                <w:sz w:val="26"/>
                <w:szCs w:val="26"/>
              </w:rPr>
              <w:t>Choose</w:t>
            </w:r>
            <w:r w:rsidRPr="0009041F">
              <w:rPr>
                <w:spacing w:val="-5"/>
                <w:sz w:val="26"/>
                <w:szCs w:val="26"/>
              </w:rPr>
              <w:t xml:space="preserve"> </w:t>
            </w:r>
            <w:r w:rsidRPr="0009041F">
              <w:rPr>
                <w:sz w:val="26"/>
                <w:szCs w:val="26"/>
              </w:rPr>
              <w:t>the</w:t>
            </w:r>
            <w:r w:rsidRPr="0009041F">
              <w:rPr>
                <w:spacing w:val="-6"/>
                <w:sz w:val="26"/>
                <w:szCs w:val="26"/>
              </w:rPr>
              <w:t xml:space="preserve"> </w:t>
            </w:r>
            <w:r w:rsidRPr="0009041F">
              <w:rPr>
                <w:sz w:val="26"/>
                <w:szCs w:val="26"/>
              </w:rPr>
              <w:t>correct</w:t>
            </w:r>
            <w:r w:rsidRPr="0009041F">
              <w:rPr>
                <w:spacing w:val="-5"/>
                <w:sz w:val="26"/>
                <w:szCs w:val="26"/>
              </w:rPr>
              <w:t xml:space="preserve"> </w:t>
            </w:r>
            <w:r w:rsidRPr="0009041F">
              <w:rPr>
                <w:spacing w:val="-2"/>
                <w:sz w:val="26"/>
                <w:szCs w:val="26"/>
              </w:rPr>
              <w:t>picture</w:t>
            </w:r>
          </w:p>
          <w:p w14:paraId="61753349" w14:textId="77777777" w:rsidR="006814FE" w:rsidRPr="0009041F" w:rsidRDefault="006814FE" w:rsidP="0009041F">
            <w:pPr>
              <w:pStyle w:val="TableParagraph"/>
              <w:numPr>
                <w:ilvl w:val="0"/>
                <w:numId w:val="444"/>
              </w:numPr>
              <w:tabs>
                <w:tab w:val="left" w:pos="364"/>
              </w:tabs>
              <w:spacing w:before="0" w:line="288" w:lineRule="auto"/>
              <w:ind w:right="339" w:firstLine="64"/>
              <w:jc w:val="left"/>
              <w:rPr>
                <w:sz w:val="26"/>
                <w:szCs w:val="26"/>
              </w:rPr>
            </w:pPr>
            <w:r w:rsidRPr="0009041F">
              <w:rPr>
                <w:sz w:val="26"/>
                <w:szCs w:val="26"/>
              </w:rPr>
              <w:t>Writing:</w:t>
            </w:r>
            <w:r w:rsidRPr="0009041F">
              <w:rPr>
                <w:spacing w:val="-5"/>
                <w:sz w:val="26"/>
                <w:szCs w:val="26"/>
              </w:rPr>
              <w:t xml:space="preserve"> </w:t>
            </w:r>
            <w:r w:rsidRPr="0009041F">
              <w:rPr>
                <w:sz w:val="26"/>
                <w:szCs w:val="26"/>
              </w:rPr>
              <w:t>Complete</w:t>
            </w:r>
            <w:r w:rsidRPr="0009041F">
              <w:rPr>
                <w:spacing w:val="-7"/>
                <w:sz w:val="26"/>
                <w:szCs w:val="26"/>
              </w:rPr>
              <w:t xml:space="preserve"> </w:t>
            </w:r>
            <w:r w:rsidRPr="0009041F">
              <w:rPr>
                <w:sz w:val="26"/>
                <w:szCs w:val="26"/>
              </w:rPr>
              <w:t>sentences</w:t>
            </w:r>
            <w:r w:rsidRPr="0009041F">
              <w:rPr>
                <w:spacing w:val="-7"/>
                <w:sz w:val="26"/>
                <w:szCs w:val="26"/>
              </w:rPr>
              <w:t xml:space="preserve"> </w:t>
            </w:r>
            <w:r w:rsidRPr="0009041F">
              <w:rPr>
                <w:sz w:val="26"/>
                <w:szCs w:val="26"/>
              </w:rPr>
              <w:t>about</w:t>
            </w:r>
            <w:r w:rsidRPr="0009041F">
              <w:rPr>
                <w:spacing w:val="-7"/>
                <w:sz w:val="26"/>
                <w:szCs w:val="26"/>
              </w:rPr>
              <w:t xml:space="preserve"> </w:t>
            </w:r>
            <w:r w:rsidRPr="0009041F">
              <w:rPr>
                <w:sz w:val="26"/>
                <w:szCs w:val="26"/>
              </w:rPr>
              <w:t>Akemi's</w:t>
            </w:r>
            <w:r w:rsidRPr="0009041F">
              <w:rPr>
                <w:spacing w:val="-7"/>
                <w:sz w:val="26"/>
                <w:szCs w:val="26"/>
              </w:rPr>
              <w:t xml:space="preserve"> </w:t>
            </w:r>
            <w:r w:rsidRPr="0009041F">
              <w:rPr>
                <w:sz w:val="26"/>
                <w:szCs w:val="26"/>
              </w:rPr>
              <w:t>new</w:t>
            </w:r>
            <w:r w:rsidRPr="0009041F">
              <w:rPr>
                <w:spacing w:val="-7"/>
                <w:sz w:val="26"/>
                <w:szCs w:val="26"/>
              </w:rPr>
              <w:t xml:space="preserve"> </w:t>
            </w:r>
            <w:r w:rsidRPr="0009041F">
              <w:rPr>
                <w:sz w:val="26"/>
                <w:szCs w:val="26"/>
              </w:rPr>
              <w:t xml:space="preserve">room (rewriting sentences using </w:t>
            </w:r>
            <w:r w:rsidRPr="0009041F">
              <w:rPr>
                <w:i/>
                <w:sz w:val="26"/>
                <w:szCs w:val="26"/>
              </w:rPr>
              <w:t>so</w:t>
            </w:r>
            <w:r w:rsidRPr="0009041F">
              <w:rPr>
                <w:sz w:val="26"/>
                <w:szCs w:val="26"/>
              </w:rPr>
              <w:t>/</w:t>
            </w:r>
            <w:r w:rsidRPr="0009041F">
              <w:rPr>
                <w:i/>
                <w:sz w:val="26"/>
                <w:szCs w:val="26"/>
              </w:rPr>
              <w:t xml:space="preserve">such... that </w:t>
            </w:r>
            <w:r w:rsidRPr="0009041F">
              <w:rPr>
                <w:sz w:val="26"/>
                <w:szCs w:val="26"/>
              </w:rPr>
              <w:t xml:space="preserve">and </w:t>
            </w:r>
            <w:r w:rsidRPr="0009041F">
              <w:rPr>
                <w:i/>
                <w:sz w:val="26"/>
                <w:szCs w:val="26"/>
              </w:rPr>
              <w:t xml:space="preserve">too </w:t>
            </w:r>
            <w:r w:rsidRPr="0009041F">
              <w:rPr>
                <w:sz w:val="26"/>
                <w:szCs w:val="26"/>
              </w:rPr>
              <w:t>/</w:t>
            </w:r>
          </w:p>
          <w:p w14:paraId="683D68F5" w14:textId="77777777" w:rsidR="006814FE" w:rsidRPr="0009041F" w:rsidRDefault="006814FE" w:rsidP="0009041F">
            <w:pPr>
              <w:pStyle w:val="TableParagraph"/>
              <w:spacing w:before="0" w:line="288" w:lineRule="auto"/>
              <w:ind w:left="107"/>
              <w:rPr>
                <w:i/>
                <w:sz w:val="26"/>
                <w:szCs w:val="26"/>
              </w:rPr>
            </w:pPr>
            <w:r w:rsidRPr="0009041F">
              <w:rPr>
                <w:i/>
                <w:sz w:val="26"/>
                <w:szCs w:val="26"/>
              </w:rPr>
              <w:t>enough...</w:t>
            </w:r>
            <w:r w:rsidRPr="0009041F">
              <w:rPr>
                <w:i/>
                <w:spacing w:val="-11"/>
                <w:sz w:val="26"/>
                <w:szCs w:val="26"/>
              </w:rPr>
              <w:t xml:space="preserve"> </w:t>
            </w:r>
            <w:r w:rsidRPr="0009041F">
              <w:rPr>
                <w:i/>
                <w:spacing w:val="-5"/>
                <w:sz w:val="26"/>
                <w:szCs w:val="26"/>
              </w:rPr>
              <w:t>to)</w:t>
            </w:r>
          </w:p>
        </w:tc>
        <w:tc>
          <w:tcPr>
            <w:tcW w:w="1621" w:type="dxa"/>
          </w:tcPr>
          <w:p w14:paraId="16F07F5C" w14:textId="77777777" w:rsidR="006814FE" w:rsidRPr="0009041F" w:rsidRDefault="006814FE" w:rsidP="0009041F">
            <w:pPr>
              <w:pStyle w:val="TableParagraph"/>
              <w:spacing w:before="0" w:line="288" w:lineRule="auto"/>
              <w:rPr>
                <w:sz w:val="26"/>
                <w:szCs w:val="26"/>
              </w:rPr>
            </w:pPr>
          </w:p>
        </w:tc>
        <w:tc>
          <w:tcPr>
            <w:tcW w:w="1544" w:type="dxa"/>
          </w:tcPr>
          <w:p w14:paraId="2352A5AB" w14:textId="77777777" w:rsidR="006814FE" w:rsidRPr="0009041F" w:rsidRDefault="006814FE" w:rsidP="0009041F">
            <w:pPr>
              <w:pStyle w:val="TableParagraph"/>
              <w:spacing w:before="0" w:line="288" w:lineRule="auto"/>
              <w:rPr>
                <w:sz w:val="26"/>
                <w:szCs w:val="26"/>
              </w:rPr>
            </w:pPr>
          </w:p>
        </w:tc>
      </w:tr>
      <w:tr w:rsidR="006814FE" w:rsidRPr="0009041F" w14:paraId="13B6582A" w14:textId="77777777" w:rsidTr="009B544D">
        <w:trPr>
          <w:trHeight w:val="6281"/>
        </w:trPr>
        <w:tc>
          <w:tcPr>
            <w:tcW w:w="6409" w:type="dxa"/>
          </w:tcPr>
          <w:p w14:paraId="0788C00B" w14:textId="77777777" w:rsidR="006814FE" w:rsidRPr="0009041F" w:rsidRDefault="006814FE" w:rsidP="0009041F">
            <w:pPr>
              <w:pStyle w:val="TableParagraph"/>
              <w:spacing w:before="0" w:line="288" w:lineRule="auto"/>
              <w:ind w:left="107"/>
              <w:rPr>
                <w:b/>
                <w:sz w:val="26"/>
                <w:szCs w:val="26"/>
              </w:rPr>
            </w:pPr>
            <w:r w:rsidRPr="0009041F">
              <w:rPr>
                <w:b/>
                <w:sz w:val="26"/>
                <w:szCs w:val="26"/>
              </w:rPr>
              <w:t>Unit</w:t>
            </w:r>
            <w:r w:rsidRPr="0009041F">
              <w:rPr>
                <w:b/>
                <w:spacing w:val="-5"/>
                <w:sz w:val="26"/>
                <w:szCs w:val="26"/>
              </w:rPr>
              <w:t xml:space="preserve"> </w:t>
            </w:r>
            <w:r w:rsidRPr="0009041F">
              <w:rPr>
                <w:b/>
                <w:sz w:val="26"/>
                <w:szCs w:val="26"/>
              </w:rPr>
              <w:t>3:</w:t>
            </w:r>
            <w:r w:rsidRPr="0009041F">
              <w:rPr>
                <w:b/>
                <w:spacing w:val="-5"/>
                <w:sz w:val="26"/>
                <w:szCs w:val="26"/>
              </w:rPr>
              <w:t xml:space="preserve"> </w:t>
            </w:r>
            <w:r w:rsidRPr="0009041F">
              <w:rPr>
                <w:b/>
                <w:sz w:val="26"/>
                <w:szCs w:val="26"/>
              </w:rPr>
              <w:t>Now</w:t>
            </w:r>
            <w:r w:rsidRPr="0009041F">
              <w:rPr>
                <w:b/>
                <w:spacing w:val="-4"/>
                <w:sz w:val="26"/>
                <w:szCs w:val="26"/>
              </w:rPr>
              <w:t xml:space="preserve"> </w:t>
            </w:r>
            <w:r w:rsidRPr="0009041F">
              <w:rPr>
                <w:b/>
                <w:sz w:val="26"/>
                <w:szCs w:val="26"/>
              </w:rPr>
              <w:t>and</w:t>
            </w:r>
            <w:r w:rsidRPr="0009041F">
              <w:rPr>
                <w:b/>
                <w:spacing w:val="-5"/>
                <w:sz w:val="26"/>
                <w:szCs w:val="26"/>
              </w:rPr>
              <w:t xml:space="preserve"> </w:t>
            </w:r>
            <w:r w:rsidRPr="0009041F">
              <w:rPr>
                <w:b/>
                <w:spacing w:val="-4"/>
                <w:sz w:val="26"/>
                <w:szCs w:val="26"/>
              </w:rPr>
              <w:t>then</w:t>
            </w:r>
          </w:p>
          <w:p w14:paraId="243C2AB5" w14:textId="77777777" w:rsidR="006814FE" w:rsidRPr="0009041F" w:rsidRDefault="006814FE" w:rsidP="0009041F">
            <w:pPr>
              <w:pStyle w:val="TableParagraph"/>
              <w:spacing w:before="0" w:line="288" w:lineRule="auto"/>
              <w:ind w:left="107"/>
              <w:rPr>
                <w:sz w:val="26"/>
                <w:szCs w:val="26"/>
              </w:rPr>
            </w:pPr>
            <w:r w:rsidRPr="0009041F">
              <w:rPr>
                <w:sz w:val="26"/>
                <w:szCs w:val="26"/>
              </w:rPr>
              <w:t>Lesson</w:t>
            </w:r>
            <w:r w:rsidRPr="0009041F">
              <w:rPr>
                <w:spacing w:val="-5"/>
                <w:sz w:val="26"/>
                <w:szCs w:val="26"/>
              </w:rPr>
              <w:t xml:space="preserve"> </w:t>
            </w:r>
            <w:r w:rsidRPr="0009041F">
              <w:rPr>
                <w:sz w:val="26"/>
                <w:szCs w:val="26"/>
              </w:rPr>
              <w:t>1:</w:t>
            </w:r>
            <w:r w:rsidRPr="0009041F">
              <w:rPr>
                <w:spacing w:val="-4"/>
                <w:sz w:val="26"/>
                <w:szCs w:val="26"/>
              </w:rPr>
              <w:t xml:space="preserve"> </w:t>
            </w:r>
            <w:r w:rsidRPr="0009041F">
              <w:rPr>
                <w:sz w:val="26"/>
                <w:szCs w:val="26"/>
              </w:rPr>
              <w:t>It</w:t>
            </w:r>
            <w:r w:rsidRPr="0009041F">
              <w:rPr>
                <w:spacing w:val="-4"/>
                <w:sz w:val="26"/>
                <w:szCs w:val="26"/>
              </w:rPr>
              <w:t xml:space="preserve"> </w:t>
            </w:r>
            <w:r w:rsidRPr="0009041F">
              <w:rPr>
                <w:sz w:val="26"/>
                <w:szCs w:val="26"/>
              </w:rPr>
              <w:t>used</w:t>
            </w:r>
            <w:r w:rsidRPr="0009041F">
              <w:rPr>
                <w:spacing w:val="-4"/>
                <w:sz w:val="26"/>
                <w:szCs w:val="26"/>
              </w:rPr>
              <w:t xml:space="preserve"> </w:t>
            </w:r>
            <w:r w:rsidRPr="0009041F">
              <w:rPr>
                <w:sz w:val="26"/>
                <w:szCs w:val="26"/>
              </w:rPr>
              <w:t>to</w:t>
            </w:r>
            <w:r w:rsidRPr="0009041F">
              <w:rPr>
                <w:spacing w:val="-4"/>
                <w:sz w:val="26"/>
                <w:szCs w:val="26"/>
              </w:rPr>
              <w:t xml:space="preserve"> </w:t>
            </w:r>
            <w:r w:rsidRPr="0009041F">
              <w:rPr>
                <w:sz w:val="26"/>
                <w:szCs w:val="26"/>
              </w:rPr>
              <w:t>be</w:t>
            </w:r>
            <w:r w:rsidRPr="0009041F">
              <w:rPr>
                <w:spacing w:val="-2"/>
                <w:sz w:val="26"/>
                <w:szCs w:val="26"/>
              </w:rPr>
              <w:t xml:space="preserve"> different</w:t>
            </w:r>
          </w:p>
          <w:p w14:paraId="333F2AE3"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Grammar</w:t>
            </w:r>
          </w:p>
          <w:p w14:paraId="195D04BC" w14:textId="77777777" w:rsidR="006814FE" w:rsidRPr="0009041F" w:rsidRDefault="006814FE" w:rsidP="0009041F">
            <w:pPr>
              <w:pStyle w:val="TableParagraph"/>
              <w:numPr>
                <w:ilvl w:val="0"/>
                <w:numId w:val="443"/>
              </w:numPr>
              <w:tabs>
                <w:tab w:val="left" w:pos="322"/>
              </w:tabs>
              <w:spacing w:before="0" w:line="288" w:lineRule="auto"/>
              <w:ind w:left="322" w:hanging="150"/>
              <w:rPr>
                <w:sz w:val="26"/>
                <w:szCs w:val="26"/>
              </w:rPr>
            </w:pPr>
            <w:r w:rsidRPr="0009041F">
              <w:rPr>
                <w:sz w:val="26"/>
                <w:szCs w:val="26"/>
              </w:rPr>
              <w:t>Past</w:t>
            </w:r>
            <w:r w:rsidRPr="0009041F">
              <w:rPr>
                <w:spacing w:val="-6"/>
                <w:sz w:val="26"/>
                <w:szCs w:val="26"/>
              </w:rPr>
              <w:t xml:space="preserve"> </w:t>
            </w:r>
            <w:r w:rsidRPr="0009041F">
              <w:rPr>
                <w:spacing w:val="-2"/>
                <w:sz w:val="26"/>
                <w:szCs w:val="26"/>
              </w:rPr>
              <w:t>simple</w:t>
            </w:r>
          </w:p>
          <w:p w14:paraId="208B519A" w14:textId="77777777" w:rsidR="006814FE" w:rsidRPr="0009041F" w:rsidRDefault="006814FE" w:rsidP="0009041F">
            <w:pPr>
              <w:pStyle w:val="TableParagraph"/>
              <w:numPr>
                <w:ilvl w:val="0"/>
                <w:numId w:val="443"/>
              </w:numPr>
              <w:tabs>
                <w:tab w:val="left" w:pos="322"/>
              </w:tabs>
              <w:spacing w:before="0" w:line="288" w:lineRule="auto"/>
              <w:ind w:left="322" w:hanging="150"/>
              <w:rPr>
                <w:sz w:val="26"/>
                <w:szCs w:val="26"/>
              </w:rPr>
            </w:pPr>
            <w:r w:rsidRPr="0009041F">
              <w:rPr>
                <w:sz w:val="26"/>
                <w:szCs w:val="26"/>
              </w:rPr>
              <w:t>Used</w:t>
            </w:r>
            <w:r w:rsidRPr="0009041F">
              <w:rPr>
                <w:spacing w:val="-7"/>
                <w:sz w:val="26"/>
                <w:szCs w:val="26"/>
              </w:rPr>
              <w:t xml:space="preserve"> </w:t>
            </w:r>
            <w:r w:rsidRPr="0009041F">
              <w:rPr>
                <w:spacing w:val="-5"/>
                <w:sz w:val="26"/>
                <w:szCs w:val="26"/>
              </w:rPr>
              <w:t>to</w:t>
            </w:r>
          </w:p>
          <w:p w14:paraId="1BC6485B"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Vocabulary</w:t>
            </w:r>
          </w:p>
          <w:p w14:paraId="20D28282" w14:textId="77777777" w:rsidR="006814FE" w:rsidRPr="0009041F" w:rsidRDefault="006814FE" w:rsidP="0009041F">
            <w:pPr>
              <w:pStyle w:val="TableParagraph"/>
              <w:spacing w:before="0" w:line="288" w:lineRule="auto"/>
              <w:ind w:left="172"/>
              <w:rPr>
                <w:sz w:val="26"/>
                <w:szCs w:val="26"/>
              </w:rPr>
            </w:pPr>
            <w:r w:rsidRPr="0009041F">
              <w:rPr>
                <w:sz w:val="26"/>
                <w:szCs w:val="26"/>
              </w:rPr>
              <w:t>-</w:t>
            </w:r>
            <w:r w:rsidRPr="0009041F">
              <w:rPr>
                <w:spacing w:val="-5"/>
                <w:sz w:val="26"/>
                <w:szCs w:val="26"/>
              </w:rPr>
              <w:t xml:space="preserve"> </w:t>
            </w:r>
            <w:r w:rsidRPr="0009041F">
              <w:rPr>
                <w:sz w:val="26"/>
                <w:szCs w:val="26"/>
              </w:rPr>
              <w:t>Daily</w:t>
            </w:r>
            <w:r w:rsidRPr="0009041F">
              <w:rPr>
                <w:spacing w:val="-4"/>
                <w:sz w:val="26"/>
                <w:szCs w:val="26"/>
              </w:rPr>
              <w:t xml:space="preserve"> life</w:t>
            </w:r>
          </w:p>
          <w:p w14:paraId="46E57896"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Speaking:</w:t>
            </w:r>
          </w:p>
          <w:p w14:paraId="6C4FF7A5" w14:textId="77777777" w:rsidR="006814FE" w:rsidRPr="0009041F" w:rsidRDefault="006814FE" w:rsidP="0009041F">
            <w:pPr>
              <w:pStyle w:val="TableParagraph"/>
              <w:numPr>
                <w:ilvl w:val="0"/>
                <w:numId w:val="442"/>
              </w:numPr>
              <w:tabs>
                <w:tab w:val="left" w:pos="322"/>
              </w:tabs>
              <w:spacing w:before="0" w:line="288" w:lineRule="auto"/>
              <w:ind w:left="322" w:hanging="150"/>
              <w:rPr>
                <w:sz w:val="26"/>
                <w:szCs w:val="26"/>
              </w:rPr>
            </w:pPr>
            <w:r w:rsidRPr="0009041F">
              <w:rPr>
                <w:sz w:val="26"/>
                <w:szCs w:val="26"/>
              </w:rPr>
              <w:t>Talk</w:t>
            </w:r>
            <w:r w:rsidRPr="0009041F">
              <w:rPr>
                <w:spacing w:val="-6"/>
                <w:sz w:val="26"/>
                <w:szCs w:val="26"/>
              </w:rPr>
              <w:t xml:space="preserve"> </w:t>
            </w:r>
            <w:r w:rsidRPr="0009041F">
              <w:rPr>
                <w:sz w:val="26"/>
                <w:szCs w:val="26"/>
              </w:rPr>
              <w:t>about</w:t>
            </w:r>
            <w:r w:rsidRPr="0009041F">
              <w:rPr>
                <w:spacing w:val="-5"/>
                <w:sz w:val="26"/>
                <w:szCs w:val="26"/>
              </w:rPr>
              <w:t xml:space="preserve"> </w:t>
            </w:r>
            <w:r w:rsidRPr="0009041F">
              <w:rPr>
                <w:sz w:val="26"/>
                <w:szCs w:val="26"/>
              </w:rPr>
              <w:t>your</w:t>
            </w:r>
            <w:r w:rsidRPr="0009041F">
              <w:rPr>
                <w:spacing w:val="-3"/>
                <w:sz w:val="26"/>
                <w:szCs w:val="26"/>
              </w:rPr>
              <w:t xml:space="preserve"> </w:t>
            </w:r>
            <w:r w:rsidRPr="0009041F">
              <w:rPr>
                <w:sz w:val="26"/>
                <w:szCs w:val="26"/>
              </w:rPr>
              <w:t>daily</w:t>
            </w:r>
            <w:r w:rsidRPr="0009041F">
              <w:rPr>
                <w:spacing w:val="-5"/>
                <w:sz w:val="26"/>
                <w:szCs w:val="26"/>
              </w:rPr>
              <w:t xml:space="preserve"> </w:t>
            </w:r>
            <w:r w:rsidRPr="0009041F">
              <w:rPr>
                <w:spacing w:val="-4"/>
                <w:sz w:val="26"/>
                <w:szCs w:val="26"/>
              </w:rPr>
              <w:t>life</w:t>
            </w:r>
          </w:p>
          <w:p w14:paraId="52DC5706" w14:textId="77777777" w:rsidR="006814FE" w:rsidRPr="0009041F" w:rsidRDefault="006814FE" w:rsidP="0009041F">
            <w:pPr>
              <w:pStyle w:val="TableParagraph"/>
              <w:numPr>
                <w:ilvl w:val="0"/>
                <w:numId w:val="442"/>
              </w:numPr>
              <w:tabs>
                <w:tab w:val="left" w:pos="321"/>
              </w:tabs>
              <w:spacing w:before="0" w:line="288" w:lineRule="auto"/>
              <w:ind w:right="212" w:firstLine="64"/>
              <w:rPr>
                <w:sz w:val="26"/>
                <w:szCs w:val="26"/>
              </w:rPr>
            </w:pPr>
            <w:r w:rsidRPr="0009041F">
              <w:rPr>
                <w:sz w:val="26"/>
                <w:szCs w:val="26"/>
              </w:rPr>
              <w:t>Talk</w:t>
            </w:r>
            <w:r w:rsidRPr="0009041F">
              <w:rPr>
                <w:spacing w:val="-4"/>
                <w:sz w:val="26"/>
                <w:szCs w:val="26"/>
              </w:rPr>
              <w:t xml:space="preserve"> </w:t>
            </w:r>
            <w:r w:rsidRPr="0009041F">
              <w:rPr>
                <w:sz w:val="26"/>
                <w:szCs w:val="26"/>
              </w:rPr>
              <w:t>about</w:t>
            </w:r>
            <w:r w:rsidRPr="0009041F">
              <w:rPr>
                <w:spacing w:val="-4"/>
                <w:sz w:val="26"/>
                <w:szCs w:val="26"/>
              </w:rPr>
              <w:t xml:space="preserve"> </w:t>
            </w:r>
            <w:r w:rsidRPr="0009041F">
              <w:rPr>
                <w:sz w:val="26"/>
                <w:szCs w:val="26"/>
              </w:rPr>
              <w:t>a</w:t>
            </w:r>
            <w:r w:rsidRPr="0009041F">
              <w:rPr>
                <w:spacing w:val="-4"/>
                <w:sz w:val="26"/>
                <w:szCs w:val="26"/>
              </w:rPr>
              <w:t xml:space="preserve"> </w:t>
            </w:r>
            <w:r w:rsidRPr="0009041F">
              <w:rPr>
                <w:sz w:val="26"/>
                <w:szCs w:val="26"/>
              </w:rPr>
              <w:t>topic</w:t>
            </w:r>
            <w:r w:rsidRPr="0009041F">
              <w:rPr>
                <w:spacing w:val="-2"/>
                <w:sz w:val="26"/>
                <w:szCs w:val="26"/>
              </w:rPr>
              <w:t xml:space="preserve"> </w:t>
            </w:r>
            <w:r w:rsidRPr="0009041F">
              <w:rPr>
                <w:sz w:val="26"/>
                <w:szCs w:val="26"/>
              </w:rPr>
              <w:t>related</w:t>
            </w:r>
            <w:r w:rsidRPr="0009041F">
              <w:rPr>
                <w:spacing w:val="-4"/>
                <w:sz w:val="26"/>
                <w:szCs w:val="26"/>
              </w:rPr>
              <w:t xml:space="preserve"> </w:t>
            </w:r>
            <w:r w:rsidRPr="0009041F">
              <w:rPr>
                <w:sz w:val="26"/>
                <w:szCs w:val="26"/>
              </w:rPr>
              <w:t>to</w:t>
            </w:r>
            <w:r w:rsidRPr="0009041F">
              <w:rPr>
                <w:spacing w:val="-4"/>
                <w:sz w:val="26"/>
                <w:szCs w:val="26"/>
              </w:rPr>
              <w:t xml:space="preserve"> </w:t>
            </w:r>
            <w:r w:rsidRPr="0009041F">
              <w:rPr>
                <w:sz w:val="26"/>
                <w:szCs w:val="26"/>
              </w:rPr>
              <w:t>a</w:t>
            </w:r>
            <w:r w:rsidRPr="0009041F">
              <w:rPr>
                <w:spacing w:val="-4"/>
                <w:sz w:val="26"/>
                <w:szCs w:val="26"/>
              </w:rPr>
              <w:t xml:space="preserve"> </w:t>
            </w:r>
            <w:r w:rsidRPr="0009041F">
              <w:rPr>
                <w:sz w:val="26"/>
                <w:szCs w:val="26"/>
              </w:rPr>
              <w:t>given</w:t>
            </w:r>
            <w:r w:rsidRPr="0009041F">
              <w:rPr>
                <w:spacing w:val="-4"/>
                <w:sz w:val="26"/>
                <w:szCs w:val="26"/>
              </w:rPr>
              <w:t xml:space="preserve"> </w:t>
            </w:r>
            <w:r w:rsidRPr="0009041F">
              <w:rPr>
                <w:sz w:val="26"/>
                <w:szCs w:val="26"/>
              </w:rPr>
              <w:t>photo</w:t>
            </w:r>
            <w:r w:rsidRPr="0009041F">
              <w:rPr>
                <w:spacing w:val="-4"/>
                <w:sz w:val="26"/>
                <w:szCs w:val="26"/>
              </w:rPr>
              <w:t xml:space="preserve"> </w:t>
            </w:r>
            <w:r w:rsidRPr="0009041F">
              <w:rPr>
                <w:sz w:val="26"/>
                <w:szCs w:val="26"/>
              </w:rPr>
              <w:t>using</w:t>
            </w:r>
            <w:r w:rsidRPr="0009041F">
              <w:rPr>
                <w:spacing w:val="-4"/>
                <w:sz w:val="26"/>
                <w:szCs w:val="26"/>
              </w:rPr>
              <w:t xml:space="preserve"> </w:t>
            </w:r>
            <w:r w:rsidRPr="0009041F">
              <w:rPr>
                <w:sz w:val="26"/>
                <w:szCs w:val="26"/>
              </w:rPr>
              <w:t>Present Continuous, Present Simple and Used to + V</w:t>
            </w:r>
          </w:p>
          <w:p w14:paraId="6A03522D" w14:textId="77777777" w:rsidR="006814FE" w:rsidRPr="0009041F" w:rsidRDefault="006814FE" w:rsidP="0009041F">
            <w:pPr>
              <w:pStyle w:val="TableParagraph"/>
              <w:numPr>
                <w:ilvl w:val="0"/>
                <w:numId w:val="441"/>
              </w:numPr>
              <w:tabs>
                <w:tab w:val="left" w:pos="300"/>
              </w:tabs>
              <w:spacing w:before="0" w:line="288" w:lineRule="auto"/>
              <w:ind w:right="2285" w:firstLine="0"/>
              <w:rPr>
                <w:sz w:val="26"/>
                <w:szCs w:val="26"/>
              </w:rPr>
            </w:pPr>
            <w:r w:rsidRPr="0009041F">
              <w:rPr>
                <w:sz w:val="26"/>
                <w:szCs w:val="26"/>
              </w:rPr>
              <w:t>Listening:</w:t>
            </w:r>
            <w:r w:rsidRPr="0009041F">
              <w:rPr>
                <w:spacing w:val="40"/>
                <w:sz w:val="26"/>
                <w:szCs w:val="26"/>
              </w:rPr>
              <w:t xml:space="preserve"> </w:t>
            </w:r>
            <w:r w:rsidRPr="0009041F">
              <w:rPr>
                <w:sz w:val="26"/>
                <w:szCs w:val="26"/>
              </w:rPr>
              <w:t>Life a hundred years ago Lesson</w:t>
            </w:r>
            <w:r w:rsidRPr="0009041F">
              <w:rPr>
                <w:spacing w:val="-7"/>
                <w:sz w:val="26"/>
                <w:szCs w:val="26"/>
              </w:rPr>
              <w:t xml:space="preserve"> </w:t>
            </w:r>
            <w:r w:rsidRPr="0009041F">
              <w:rPr>
                <w:sz w:val="26"/>
                <w:szCs w:val="26"/>
              </w:rPr>
              <w:t>2:</w:t>
            </w:r>
            <w:r w:rsidRPr="0009041F">
              <w:rPr>
                <w:spacing w:val="-5"/>
                <w:sz w:val="26"/>
                <w:szCs w:val="26"/>
              </w:rPr>
              <w:t xml:space="preserve"> </w:t>
            </w:r>
            <w:r w:rsidRPr="0009041F">
              <w:rPr>
                <w:sz w:val="26"/>
                <w:szCs w:val="26"/>
              </w:rPr>
              <w:t>The</w:t>
            </w:r>
            <w:r w:rsidRPr="0009041F">
              <w:rPr>
                <w:spacing w:val="-7"/>
                <w:sz w:val="26"/>
                <w:szCs w:val="26"/>
              </w:rPr>
              <w:t xml:space="preserve"> </w:t>
            </w:r>
            <w:r w:rsidRPr="0009041F">
              <w:rPr>
                <w:sz w:val="26"/>
                <w:szCs w:val="26"/>
              </w:rPr>
              <w:t>street</w:t>
            </w:r>
            <w:r w:rsidRPr="0009041F">
              <w:rPr>
                <w:spacing w:val="-7"/>
                <w:sz w:val="26"/>
                <w:szCs w:val="26"/>
              </w:rPr>
              <w:t xml:space="preserve"> </w:t>
            </w:r>
            <w:r w:rsidRPr="0009041F">
              <w:rPr>
                <w:sz w:val="26"/>
                <w:szCs w:val="26"/>
              </w:rPr>
              <w:t>is</w:t>
            </w:r>
            <w:r w:rsidRPr="0009041F">
              <w:rPr>
                <w:spacing w:val="-5"/>
                <w:sz w:val="26"/>
                <w:szCs w:val="26"/>
              </w:rPr>
              <w:t xml:space="preserve"> </w:t>
            </w:r>
            <w:r w:rsidRPr="0009041F">
              <w:rPr>
                <w:sz w:val="26"/>
                <w:szCs w:val="26"/>
              </w:rPr>
              <w:t>lined</w:t>
            </w:r>
            <w:r w:rsidRPr="0009041F">
              <w:rPr>
                <w:spacing w:val="-7"/>
                <w:sz w:val="26"/>
                <w:szCs w:val="26"/>
              </w:rPr>
              <w:t xml:space="preserve"> </w:t>
            </w:r>
            <w:r w:rsidRPr="0009041F">
              <w:rPr>
                <w:sz w:val="26"/>
                <w:szCs w:val="26"/>
              </w:rPr>
              <w:t>with</w:t>
            </w:r>
            <w:r w:rsidRPr="0009041F">
              <w:rPr>
                <w:spacing w:val="-5"/>
                <w:sz w:val="26"/>
                <w:szCs w:val="26"/>
              </w:rPr>
              <w:t xml:space="preserve"> </w:t>
            </w:r>
            <w:r w:rsidRPr="0009041F">
              <w:rPr>
                <w:sz w:val="26"/>
                <w:szCs w:val="26"/>
              </w:rPr>
              <w:t>trees</w:t>
            </w:r>
          </w:p>
          <w:p w14:paraId="1C746FC0" w14:textId="77777777" w:rsidR="006814FE" w:rsidRPr="0009041F" w:rsidRDefault="006814FE" w:rsidP="0009041F">
            <w:pPr>
              <w:pStyle w:val="TableParagraph"/>
              <w:numPr>
                <w:ilvl w:val="0"/>
                <w:numId w:val="441"/>
              </w:numPr>
              <w:tabs>
                <w:tab w:val="left" w:pos="300"/>
              </w:tabs>
              <w:spacing w:before="0" w:line="288" w:lineRule="auto"/>
              <w:ind w:left="300" w:hanging="193"/>
              <w:rPr>
                <w:sz w:val="26"/>
                <w:szCs w:val="26"/>
              </w:rPr>
            </w:pPr>
            <w:r w:rsidRPr="0009041F">
              <w:rPr>
                <w:spacing w:val="-2"/>
                <w:sz w:val="26"/>
                <w:szCs w:val="26"/>
              </w:rPr>
              <w:t>Grammar</w:t>
            </w:r>
          </w:p>
          <w:p w14:paraId="39EFE5B4"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Passive</w:t>
            </w:r>
            <w:r w:rsidRPr="0009041F">
              <w:rPr>
                <w:spacing w:val="-4"/>
                <w:sz w:val="26"/>
                <w:szCs w:val="26"/>
              </w:rPr>
              <w:t xml:space="preserve"> </w:t>
            </w:r>
            <w:r w:rsidRPr="0009041F">
              <w:rPr>
                <w:sz w:val="26"/>
                <w:szCs w:val="26"/>
              </w:rPr>
              <w:t>and</w:t>
            </w:r>
            <w:r w:rsidRPr="0009041F">
              <w:rPr>
                <w:spacing w:val="-5"/>
                <w:sz w:val="26"/>
                <w:szCs w:val="26"/>
              </w:rPr>
              <w:t xml:space="preserve"> </w:t>
            </w:r>
            <w:r w:rsidRPr="0009041F">
              <w:rPr>
                <w:spacing w:val="-2"/>
                <w:sz w:val="26"/>
                <w:szCs w:val="26"/>
              </w:rPr>
              <w:t>active</w:t>
            </w:r>
          </w:p>
          <w:p w14:paraId="434BF2C5"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Vocabulary</w:t>
            </w:r>
          </w:p>
          <w:p w14:paraId="53AD5B3D" w14:textId="77777777" w:rsidR="006814FE" w:rsidRPr="0009041F" w:rsidRDefault="006814FE" w:rsidP="0009041F">
            <w:pPr>
              <w:pStyle w:val="TableParagraph"/>
              <w:spacing w:before="0" w:line="288" w:lineRule="auto"/>
              <w:ind w:left="172"/>
              <w:rPr>
                <w:sz w:val="26"/>
                <w:szCs w:val="26"/>
              </w:rPr>
            </w:pPr>
            <w:r w:rsidRPr="0009041F">
              <w:rPr>
                <w:sz w:val="26"/>
                <w:szCs w:val="26"/>
              </w:rPr>
              <w:t>-</w:t>
            </w:r>
            <w:r w:rsidRPr="0009041F">
              <w:rPr>
                <w:spacing w:val="-4"/>
                <w:sz w:val="26"/>
                <w:szCs w:val="26"/>
              </w:rPr>
              <w:t xml:space="preserve"> </w:t>
            </w:r>
            <w:r w:rsidRPr="0009041F">
              <w:rPr>
                <w:sz w:val="26"/>
                <w:szCs w:val="26"/>
              </w:rPr>
              <w:t>In</w:t>
            </w:r>
            <w:r w:rsidRPr="0009041F">
              <w:rPr>
                <w:spacing w:val="-3"/>
                <w:sz w:val="26"/>
                <w:szCs w:val="26"/>
              </w:rPr>
              <w:t xml:space="preserve"> </w:t>
            </w:r>
            <w:r w:rsidRPr="0009041F">
              <w:rPr>
                <w:sz w:val="26"/>
                <w:szCs w:val="26"/>
              </w:rPr>
              <w:t>the</w:t>
            </w:r>
            <w:r w:rsidRPr="0009041F">
              <w:rPr>
                <w:spacing w:val="-3"/>
                <w:sz w:val="26"/>
                <w:szCs w:val="26"/>
              </w:rPr>
              <w:t xml:space="preserve"> </w:t>
            </w:r>
            <w:r w:rsidRPr="0009041F">
              <w:rPr>
                <w:spacing w:val="-4"/>
                <w:sz w:val="26"/>
                <w:szCs w:val="26"/>
              </w:rPr>
              <w:t>city</w:t>
            </w:r>
          </w:p>
          <w:p w14:paraId="3C920DAD"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Speaking</w:t>
            </w:r>
          </w:p>
          <w:p w14:paraId="4A236982" w14:textId="77777777" w:rsidR="006814FE" w:rsidRPr="0009041F" w:rsidRDefault="006814FE" w:rsidP="0009041F">
            <w:pPr>
              <w:pStyle w:val="TableParagraph"/>
              <w:spacing w:before="0" w:line="288" w:lineRule="auto"/>
              <w:ind w:left="172"/>
              <w:rPr>
                <w:sz w:val="26"/>
                <w:szCs w:val="26"/>
              </w:rPr>
            </w:pPr>
            <w:r w:rsidRPr="0009041F">
              <w:rPr>
                <w:sz w:val="26"/>
                <w:szCs w:val="26"/>
              </w:rPr>
              <w:t>-</w:t>
            </w:r>
            <w:r w:rsidRPr="0009041F">
              <w:rPr>
                <w:spacing w:val="-5"/>
                <w:sz w:val="26"/>
                <w:szCs w:val="26"/>
              </w:rPr>
              <w:t xml:space="preserve"> </w:t>
            </w:r>
            <w:r w:rsidRPr="0009041F">
              <w:rPr>
                <w:sz w:val="26"/>
                <w:szCs w:val="26"/>
              </w:rPr>
              <w:t>History</w:t>
            </w:r>
            <w:r w:rsidRPr="0009041F">
              <w:rPr>
                <w:spacing w:val="-3"/>
                <w:sz w:val="26"/>
                <w:szCs w:val="26"/>
              </w:rPr>
              <w:t xml:space="preserve"> </w:t>
            </w:r>
            <w:r w:rsidRPr="0009041F">
              <w:rPr>
                <w:sz w:val="26"/>
                <w:szCs w:val="26"/>
              </w:rPr>
              <w:t>of</w:t>
            </w:r>
            <w:r w:rsidRPr="0009041F">
              <w:rPr>
                <w:spacing w:val="-4"/>
                <w:sz w:val="26"/>
                <w:szCs w:val="26"/>
              </w:rPr>
              <w:t xml:space="preserve"> </w:t>
            </w:r>
            <w:r w:rsidRPr="0009041F">
              <w:rPr>
                <w:spacing w:val="-2"/>
                <w:sz w:val="26"/>
                <w:szCs w:val="26"/>
              </w:rPr>
              <w:t>London</w:t>
            </w:r>
          </w:p>
          <w:p w14:paraId="4B937AE4" w14:textId="77777777" w:rsidR="006814FE" w:rsidRPr="0009041F" w:rsidRDefault="006814FE" w:rsidP="0009041F">
            <w:pPr>
              <w:pStyle w:val="TableParagraph"/>
              <w:spacing w:before="0" w:line="288" w:lineRule="auto"/>
              <w:ind w:left="107" w:right="1848"/>
              <w:rPr>
                <w:sz w:val="26"/>
                <w:szCs w:val="26"/>
              </w:rPr>
            </w:pPr>
            <w:r w:rsidRPr="0009041F">
              <w:rPr>
                <w:sz w:val="26"/>
                <w:szCs w:val="26"/>
              </w:rPr>
              <w:t>*</w:t>
            </w:r>
            <w:r w:rsidRPr="0009041F">
              <w:rPr>
                <w:spacing w:val="-8"/>
                <w:sz w:val="26"/>
                <w:szCs w:val="26"/>
              </w:rPr>
              <w:t xml:space="preserve"> </w:t>
            </w:r>
            <w:r w:rsidRPr="0009041F">
              <w:rPr>
                <w:sz w:val="26"/>
                <w:szCs w:val="26"/>
              </w:rPr>
              <w:t>Reading:</w:t>
            </w:r>
            <w:r w:rsidRPr="0009041F">
              <w:rPr>
                <w:spacing w:val="-6"/>
                <w:sz w:val="26"/>
                <w:szCs w:val="26"/>
              </w:rPr>
              <w:t xml:space="preserve"> </w:t>
            </w:r>
            <w:r w:rsidRPr="0009041F">
              <w:rPr>
                <w:sz w:val="26"/>
                <w:szCs w:val="26"/>
              </w:rPr>
              <w:t>What</w:t>
            </w:r>
            <w:r w:rsidRPr="0009041F">
              <w:rPr>
                <w:spacing w:val="-8"/>
                <w:sz w:val="26"/>
                <w:szCs w:val="26"/>
              </w:rPr>
              <w:t xml:space="preserve"> </w:t>
            </w:r>
            <w:r w:rsidRPr="0009041F">
              <w:rPr>
                <w:sz w:val="26"/>
                <w:szCs w:val="26"/>
              </w:rPr>
              <w:t>to</w:t>
            </w:r>
            <w:r w:rsidRPr="0009041F">
              <w:rPr>
                <w:spacing w:val="-6"/>
                <w:sz w:val="26"/>
                <w:szCs w:val="26"/>
              </w:rPr>
              <w:t xml:space="preserve"> </w:t>
            </w:r>
            <w:r w:rsidRPr="0009041F">
              <w:rPr>
                <w:sz w:val="26"/>
                <w:szCs w:val="26"/>
              </w:rPr>
              <w:t>see</w:t>
            </w:r>
            <w:r w:rsidRPr="0009041F">
              <w:rPr>
                <w:spacing w:val="-6"/>
                <w:sz w:val="26"/>
                <w:szCs w:val="26"/>
              </w:rPr>
              <w:t xml:space="preserve"> </w:t>
            </w:r>
            <w:r w:rsidRPr="0009041F">
              <w:rPr>
                <w:sz w:val="26"/>
                <w:szCs w:val="26"/>
              </w:rPr>
              <w:t>in</w:t>
            </w:r>
            <w:r w:rsidRPr="0009041F">
              <w:rPr>
                <w:spacing w:val="-8"/>
                <w:sz w:val="26"/>
                <w:szCs w:val="26"/>
              </w:rPr>
              <w:t xml:space="preserve"> </w:t>
            </w:r>
            <w:r w:rsidRPr="0009041F">
              <w:rPr>
                <w:sz w:val="26"/>
                <w:szCs w:val="26"/>
              </w:rPr>
              <w:t>Montreal Review 1</w:t>
            </w:r>
          </w:p>
        </w:tc>
        <w:tc>
          <w:tcPr>
            <w:tcW w:w="1621" w:type="dxa"/>
          </w:tcPr>
          <w:p w14:paraId="73DE4E6C" w14:textId="77777777" w:rsidR="006814FE" w:rsidRPr="0009041F" w:rsidRDefault="006814FE" w:rsidP="0009041F">
            <w:pPr>
              <w:pStyle w:val="TableParagraph"/>
              <w:spacing w:before="0" w:line="288" w:lineRule="auto"/>
              <w:rPr>
                <w:sz w:val="26"/>
                <w:szCs w:val="26"/>
              </w:rPr>
            </w:pPr>
          </w:p>
        </w:tc>
        <w:tc>
          <w:tcPr>
            <w:tcW w:w="1544" w:type="dxa"/>
          </w:tcPr>
          <w:p w14:paraId="32737E05" w14:textId="77777777" w:rsidR="006814FE" w:rsidRPr="0009041F" w:rsidRDefault="006814FE" w:rsidP="0009041F">
            <w:pPr>
              <w:pStyle w:val="TableParagraph"/>
              <w:spacing w:before="0" w:line="288" w:lineRule="auto"/>
              <w:rPr>
                <w:sz w:val="26"/>
                <w:szCs w:val="26"/>
              </w:rPr>
            </w:pPr>
          </w:p>
        </w:tc>
      </w:tr>
      <w:tr w:rsidR="006814FE" w:rsidRPr="0009041F" w14:paraId="2042B5CB" w14:textId="77777777" w:rsidTr="009B544D">
        <w:trPr>
          <w:trHeight w:val="6436"/>
        </w:trPr>
        <w:tc>
          <w:tcPr>
            <w:tcW w:w="6409" w:type="dxa"/>
          </w:tcPr>
          <w:p w14:paraId="55610EA2" w14:textId="77777777" w:rsidR="006814FE" w:rsidRPr="0009041F" w:rsidRDefault="006814FE" w:rsidP="0009041F">
            <w:pPr>
              <w:pStyle w:val="TableParagraph"/>
              <w:spacing w:before="0" w:line="288" w:lineRule="auto"/>
              <w:ind w:left="107"/>
              <w:rPr>
                <w:b/>
                <w:sz w:val="26"/>
                <w:szCs w:val="26"/>
              </w:rPr>
            </w:pPr>
            <w:r w:rsidRPr="0009041F">
              <w:rPr>
                <w:b/>
                <w:sz w:val="26"/>
                <w:szCs w:val="26"/>
              </w:rPr>
              <w:lastRenderedPageBreak/>
              <w:t>Unit</w:t>
            </w:r>
            <w:r w:rsidRPr="0009041F">
              <w:rPr>
                <w:b/>
                <w:spacing w:val="-5"/>
                <w:sz w:val="26"/>
                <w:szCs w:val="26"/>
              </w:rPr>
              <w:t xml:space="preserve"> </w:t>
            </w:r>
            <w:r w:rsidRPr="0009041F">
              <w:rPr>
                <w:b/>
                <w:sz w:val="26"/>
                <w:szCs w:val="26"/>
              </w:rPr>
              <w:t>4:</w:t>
            </w:r>
            <w:r w:rsidRPr="0009041F">
              <w:rPr>
                <w:b/>
                <w:spacing w:val="-5"/>
                <w:sz w:val="26"/>
                <w:szCs w:val="26"/>
              </w:rPr>
              <w:t xml:space="preserve"> </w:t>
            </w:r>
            <w:r w:rsidRPr="0009041F">
              <w:rPr>
                <w:b/>
                <w:sz w:val="26"/>
                <w:szCs w:val="26"/>
              </w:rPr>
              <w:t>Let's</w:t>
            </w:r>
            <w:r w:rsidRPr="0009041F">
              <w:rPr>
                <w:b/>
                <w:spacing w:val="-5"/>
                <w:sz w:val="26"/>
                <w:szCs w:val="26"/>
              </w:rPr>
              <w:t xml:space="preserve"> </w:t>
            </w:r>
            <w:r w:rsidRPr="0009041F">
              <w:rPr>
                <w:b/>
                <w:spacing w:val="-2"/>
                <w:sz w:val="26"/>
                <w:szCs w:val="26"/>
              </w:rPr>
              <w:t>celebrate!</w:t>
            </w:r>
          </w:p>
          <w:p w14:paraId="077B52B8" w14:textId="77777777" w:rsidR="006814FE" w:rsidRPr="0009041F" w:rsidRDefault="006814FE" w:rsidP="0009041F">
            <w:pPr>
              <w:pStyle w:val="TableParagraph"/>
              <w:spacing w:before="0" w:line="288" w:lineRule="auto"/>
              <w:ind w:left="107"/>
              <w:rPr>
                <w:sz w:val="26"/>
                <w:szCs w:val="26"/>
              </w:rPr>
            </w:pPr>
            <w:r w:rsidRPr="0009041F">
              <w:rPr>
                <w:sz w:val="26"/>
                <w:szCs w:val="26"/>
              </w:rPr>
              <w:t>Lesson</w:t>
            </w:r>
            <w:r w:rsidRPr="0009041F">
              <w:rPr>
                <w:spacing w:val="-5"/>
                <w:sz w:val="26"/>
                <w:szCs w:val="26"/>
              </w:rPr>
              <w:t xml:space="preserve"> </w:t>
            </w:r>
            <w:r w:rsidRPr="0009041F">
              <w:rPr>
                <w:sz w:val="26"/>
                <w:szCs w:val="26"/>
              </w:rPr>
              <w:t>1:</w:t>
            </w:r>
            <w:r w:rsidRPr="0009041F">
              <w:rPr>
                <w:spacing w:val="-2"/>
                <w:sz w:val="26"/>
                <w:szCs w:val="26"/>
              </w:rPr>
              <w:t xml:space="preserve"> </w:t>
            </w:r>
            <w:r w:rsidRPr="0009041F">
              <w:rPr>
                <w:sz w:val="26"/>
                <w:szCs w:val="26"/>
              </w:rPr>
              <w:t>Shall</w:t>
            </w:r>
            <w:r w:rsidRPr="0009041F">
              <w:rPr>
                <w:spacing w:val="-5"/>
                <w:sz w:val="26"/>
                <w:szCs w:val="26"/>
              </w:rPr>
              <w:t xml:space="preserve"> </w:t>
            </w:r>
            <w:r w:rsidRPr="0009041F">
              <w:rPr>
                <w:sz w:val="26"/>
                <w:szCs w:val="26"/>
              </w:rPr>
              <w:t>we</w:t>
            </w:r>
            <w:r w:rsidRPr="0009041F">
              <w:rPr>
                <w:spacing w:val="-2"/>
                <w:sz w:val="26"/>
                <w:szCs w:val="26"/>
              </w:rPr>
              <w:t xml:space="preserve"> </w:t>
            </w:r>
            <w:r w:rsidRPr="0009041F">
              <w:rPr>
                <w:sz w:val="26"/>
                <w:szCs w:val="26"/>
              </w:rPr>
              <w:t>have</w:t>
            </w:r>
            <w:r w:rsidRPr="0009041F">
              <w:rPr>
                <w:spacing w:val="-5"/>
                <w:sz w:val="26"/>
                <w:szCs w:val="26"/>
              </w:rPr>
              <w:t xml:space="preserve"> </w:t>
            </w:r>
            <w:r w:rsidRPr="0009041F">
              <w:rPr>
                <w:sz w:val="26"/>
                <w:szCs w:val="26"/>
              </w:rPr>
              <w:t>a</w:t>
            </w:r>
            <w:r w:rsidRPr="0009041F">
              <w:rPr>
                <w:spacing w:val="-4"/>
                <w:sz w:val="26"/>
                <w:szCs w:val="26"/>
              </w:rPr>
              <w:t xml:space="preserve"> </w:t>
            </w:r>
            <w:r w:rsidRPr="0009041F">
              <w:rPr>
                <w:spacing w:val="-2"/>
                <w:sz w:val="26"/>
                <w:szCs w:val="26"/>
              </w:rPr>
              <w:t>party?</w:t>
            </w:r>
          </w:p>
          <w:p w14:paraId="2121059B" w14:textId="77777777" w:rsidR="006814FE" w:rsidRPr="0009041F" w:rsidRDefault="006814FE" w:rsidP="0009041F">
            <w:pPr>
              <w:pStyle w:val="TableParagraph"/>
              <w:numPr>
                <w:ilvl w:val="0"/>
                <w:numId w:val="440"/>
              </w:numPr>
              <w:tabs>
                <w:tab w:val="left" w:pos="300"/>
              </w:tabs>
              <w:spacing w:before="0" w:line="288" w:lineRule="auto"/>
              <w:ind w:left="300" w:hanging="193"/>
              <w:rPr>
                <w:sz w:val="26"/>
                <w:szCs w:val="26"/>
              </w:rPr>
            </w:pPr>
            <w:r w:rsidRPr="0009041F">
              <w:rPr>
                <w:spacing w:val="-2"/>
                <w:sz w:val="26"/>
                <w:szCs w:val="26"/>
              </w:rPr>
              <w:t>Grammar</w:t>
            </w:r>
          </w:p>
          <w:p w14:paraId="0AE0DDF5" w14:textId="77777777" w:rsidR="006814FE" w:rsidRPr="0009041F" w:rsidRDefault="006814FE" w:rsidP="0009041F">
            <w:pPr>
              <w:pStyle w:val="TableParagraph"/>
              <w:spacing w:before="0" w:line="288" w:lineRule="auto"/>
              <w:ind w:left="107"/>
              <w:rPr>
                <w:sz w:val="26"/>
                <w:szCs w:val="26"/>
              </w:rPr>
            </w:pPr>
            <w:r w:rsidRPr="0009041F">
              <w:rPr>
                <w:sz w:val="26"/>
                <w:szCs w:val="26"/>
              </w:rPr>
              <w:t>-Expressions</w:t>
            </w:r>
            <w:r w:rsidRPr="0009041F">
              <w:rPr>
                <w:spacing w:val="-11"/>
                <w:sz w:val="26"/>
                <w:szCs w:val="26"/>
              </w:rPr>
              <w:t xml:space="preserve"> </w:t>
            </w:r>
            <w:r w:rsidRPr="0009041F">
              <w:rPr>
                <w:sz w:val="26"/>
                <w:szCs w:val="26"/>
              </w:rPr>
              <w:t>of</w:t>
            </w:r>
            <w:r w:rsidRPr="0009041F">
              <w:rPr>
                <w:spacing w:val="46"/>
                <w:sz w:val="26"/>
                <w:szCs w:val="26"/>
              </w:rPr>
              <w:t xml:space="preserve"> </w:t>
            </w:r>
            <w:r w:rsidRPr="0009041F">
              <w:rPr>
                <w:sz w:val="26"/>
                <w:szCs w:val="26"/>
              </w:rPr>
              <w:t>agreeing,</w:t>
            </w:r>
            <w:r w:rsidRPr="0009041F">
              <w:rPr>
                <w:spacing w:val="-10"/>
                <w:sz w:val="26"/>
                <w:szCs w:val="26"/>
              </w:rPr>
              <w:t xml:space="preserve"> </w:t>
            </w:r>
            <w:r w:rsidRPr="0009041F">
              <w:rPr>
                <w:sz w:val="26"/>
                <w:szCs w:val="26"/>
              </w:rPr>
              <w:t>disagreeing</w:t>
            </w:r>
            <w:r w:rsidRPr="0009041F">
              <w:rPr>
                <w:spacing w:val="-11"/>
                <w:sz w:val="26"/>
                <w:szCs w:val="26"/>
              </w:rPr>
              <w:t xml:space="preserve"> </w:t>
            </w:r>
            <w:r w:rsidRPr="0009041F">
              <w:rPr>
                <w:sz w:val="26"/>
                <w:szCs w:val="26"/>
              </w:rPr>
              <w:t>and</w:t>
            </w:r>
            <w:r w:rsidRPr="0009041F">
              <w:rPr>
                <w:spacing w:val="-10"/>
                <w:sz w:val="26"/>
                <w:szCs w:val="26"/>
              </w:rPr>
              <w:t xml:space="preserve"> </w:t>
            </w:r>
            <w:r w:rsidRPr="0009041F">
              <w:rPr>
                <w:spacing w:val="-2"/>
                <w:sz w:val="26"/>
                <w:szCs w:val="26"/>
              </w:rPr>
              <w:t>suggesting</w:t>
            </w:r>
          </w:p>
          <w:p w14:paraId="6FAFC0E4" w14:textId="77777777" w:rsidR="006814FE" w:rsidRPr="0009041F" w:rsidRDefault="006814FE" w:rsidP="0009041F">
            <w:pPr>
              <w:pStyle w:val="TableParagraph"/>
              <w:numPr>
                <w:ilvl w:val="0"/>
                <w:numId w:val="440"/>
              </w:numPr>
              <w:tabs>
                <w:tab w:val="left" w:pos="300"/>
              </w:tabs>
              <w:spacing w:before="0" w:line="288" w:lineRule="auto"/>
              <w:ind w:left="300" w:hanging="193"/>
              <w:rPr>
                <w:sz w:val="26"/>
                <w:szCs w:val="26"/>
              </w:rPr>
            </w:pPr>
            <w:r w:rsidRPr="0009041F">
              <w:rPr>
                <w:spacing w:val="-2"/>
                <w:sz w:val="26"/>
                <w:szCs w:val="26"/>
              </w:rPr>
              <w:t>Vocabulary</w:t>
            </w:r>
          </w:p>
          <w:p w14:paraId="4487D035"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53"/>
                <w:sz w:val="26"/>
                <w:szCs w:val="26"/>
              </w:rPr>
              <w:t xml:space="preserve"> </w:t>
            </w:r>
            <w:r w:rsidRPr="0009041F">
              <w:rPr>
                <w:sz w:val="26"/>
                <w:szCs w:val="26"/>
              </w:rPr>
              <w:t>Food</w:t>
            </w:r>
            <w:r w:rsidRPr="0009041F">
              <w:rPr>
                <w:spacing w:val="-6"/>
                <w:sz w:val="26"/>
                <w:szCs w:val="26"/>
              </w:rPr>
              <w:t xml:space="preserve"> </w:t>
            </w:r>
            <w:r w:rsidRPr="0009041F">
              <w:rPr>
                <w:sz w:val="26"/>
                <w:szCs w:val="26"/>
              </w:rPr>
              <w:t>and</w:t>
            </w:r>
            <w:r w:rsidRPr="0009041F">
              <w:rPr>
                <w:spacing w:val="-7"/>
                <w:sz w:val="26"/>
                <w:szCs w:val="26"/>
              </w:rPr>
              <w:t xml:space="preserve"> </w:t>
            </w:r>
            <w:r w:rsidRPr="0009041F">
              <w:rPr>
                <w:sz w:val="26"/>
                <w:szCs w:val="26"/>
              </w:rPr>
              <w:t>special</w:t>
            </w:r>
            <w:r w:rsidRPr="0009041F">
              <w:rPr>
                <w:spacing w:val="-8"/>
                <w:sz w:val="26"/>
                <w:szCs w:val="26"/>
              </w:rPr>
              <w:t xml:space="preserve"> </w:t>
            </w:r>
            <w:r w:rsidRPr="0009041F">
              <w:rPr>
                <w:spacing w:val="-2"/>
                <w:sz w:val="26"/>
                <w:szCs w:val="26"/>
              </w:rPr>
              <w:t>occasions</w:t>
            </w:r>
          </w:p>
          <w:p w14:paraId="294B51F4" w14:textId="77777777" w:rsidR="006814FE" w:rsidRPr="0009041F" w:rsidRDefault="006814FE" w:rsidP="0009041F">
            <w:pPr>
              <w:pStyle w:val="TableParagraph"/>
              <w:numPr>
                <w:ilvl w:val="0"/>
                <w:numId w:val="439"/>
              </w:numPr>
              <w:tabs>
                <w:tab w:val="left" w:pos="300"/>
              </w:tabs>
              <w:spacing w:before="0" w:line="288" w:lineRule="auto"/>
              <w:ind w:left="300" w:hanging="193"/>
              <w:rPr>
                <w:sz w:val="26"/>
                <w:szCs w:val="26"/>
              </w:rPr>
            </w:pPr>
            <w:r w:rsidRPr="0009041F">
              <w:rPr>
                <w:sz w:val="26"/>
                <w:szCs w:val="26"/>
              </w:rPr>
              <w:t>Speaking:</w:t>
            </w:r>
            <w:r w:rsidRPr="0009041F">
              <w:rPr>
                <w:spacing w:val="-8"/>
                <w:sz w:val="26"/>
                <w:szCs w:val="26"/>
              </w:rPr>
              <w:t xml:space="preserve"> </w:t>
            </w:r>
            <w:r w:rsidRPr="0009041F">
              <w:rPr>
                <w:sz w:val="26"/>
                <w:szCs w:val="26"/>
              </w:rPr>
              <w:t>Give</w:t>
            </w:r>
            <w:r w:rsidRPr="0009041F">
              <w:rPr>
                <w:spacing w:val="-6"/>
                <w:sz w:val="26"/>
                <w:szCs w:val="26"/>
              </w:rPr>
              <w:t xml:space="preserve"> </w:t>
            </w:r>
            <w:r w:rsidRPr="0009041F">
              <w:rPr>
                <w:spacing w:val="-2"/>
                <w:sz w:val="26"/>
                <w:szCs w:val="26"/>
              </w:rPr>
              <w:t>opinions</w:t>
            </w:r>
          </w:p>
          <w:p w14:paraId="4993C92B" w14:textId="77777777" w:rsidR="006814FE" w:rsidRPr="0009041F" w:rsidRDefault="006814FE" w:rsidP="0009041F">
            <w:pPr>
              <w:pStyle w:val="TableParagraph"/>
              <w:numPr>
                <w:ilvl w:val="0"/>
                <w:numId w:val="439"/>
              </w:numPr>
              <w:tabs>
                <w:tab w:val="left" w:pos="300"/>
              </w:tabs>
              <w:spacing w:before="0" w:line="288" w:lineRule="auto"/>
              <w:ind w:left="300" w:hanging="193"/>
              <w:rPr>
                <w:sz w:val="26"/>
                <w:szCs w:val="26"/>
              </w:rPr>
            </w:pPr>
            <w:r w:rsidRPr="0009041F">
              <w:rPr>
                <w:sz w:val="26"/>
                <w:szCs w:val="26"/>
              </w:rPr>
              <w:t>Writing:</w:t>
            </w:r>
            <w:r w:rsidRPr="0009041F">
              <w:rPr>
                <w:spacing w:val="-5"/>
                <w:sz w:val="26"/>
                <w:szCs w:val="26"/>
              </w:rPr>
              <w:t xml:space="preserve"> </w:t>
            </w:r>
            <w:r w:rsidRPr="0009041F">
              <w:rPr>
                <w:sz w:val="26"/>
                <w:szCs w:val="26"/>
              </w:rPr>
              <w:t>Write</w:t>
            </w:r>
            <w:r w:rsidRPr="0009041F">
              <w:rPr>
                <w:spacing w:val="-7"/>
                <w:sz w:val="26"/>
                <w:szCs w:val="26"/>
              </w:rPr>
              <w:t xml:space="preserve"> </w:t>
            </w:r>
            <w:r w:rsidRPr="0009041F">
              <w:rPr>
                <w:sz w:val="26"/>
                <w:szCs w:val="26"/>
              </w:rPr>
              <w:t>an</w:t>
            </w:r>
            <w:r w:rsidRPr="0009041F">
              <w:rPr>
                <w:spacing w:val="-4"/>
                <w:sz w:val="26"/>
                <w:szCs w:val="26"/>
              </w:rPr>
              <w:t xml:space="preserve"> email</w:t>
            </w:r>
          </w:p>
          <w:p w14:paraId="4599540F" w14:textId="77777777" w:rsidR="006814FE" w:rsidRPr="0009041F" w:rsidRDefault="006814FE" w:rsidP="0009041F">
            <w:pPr>
              <w:pStyle w:val="TableParagraph"/>
              <w:spacing w:before="0" w:line="288" w:lineRule="auto"/>
              <w:ind w:left="107"/>
              <w:rPr>
                <w:sz w:val="26"/>
                <w:szCs w:val="26"/>
              </w:rPr>
            </w:pPr>
            <w:r w:rsidRPr="0009041F">
              <w:rPr>
                <w:sz w:val="26"/>
                <w:szCs w:val="26"/>
              </w:rPr>
              <w:t>Lesson</w:t>
            </w:r>
            <w:r w:rsidRPr="0009041F">
              <w:rPr>
                <w:spacing w:val="-5"/>
                <w:sz w:val="26"/>
                <w:szCs w:val="26"/>
              </w:rPr>
              <w:t xml:space="preserve"> </w:t>
            </w:r>
            <w:r w:rsidRPr="0009041F">
              <w:rPr>
                <w:sz w:val="26"/>
                <w:szCs w:val="26"/>
              </w:rPr>
              <w:t>2</w:t>
            </w:r>
            <w:r w:rsidRPr="0009041F">
              <w:rPr>
                <w:b/>
                <w:sz w:val="26"/>
                <w:szCs w:val="26"/>
              </w:rPr>
              <w:t>:</w:t>
            </w:r>
            <w:r w:rsidRPr="0009041F">
              <w:rPr>
                <w:b/>
                <w:spacing w:val="-1"/>
                <w:sz w:val="26"/>
                <w:szCs w:val="26"/>
              </w:rPr>
              <w:t xml:space="preserve"> </w:t>
            </w:r>
            <w:r w:rsidRPr="0009041F">
              <w:rPr>
                <w:sz w:val="26"/>
                <w:szCs w:val="26"/>
              </w:rPr>
              <w:t>You'll</w:t>
            </w:r>
            <w:r w:rsidRPr="0009041F">
              <w:rPr>
                <w:spacing w:val="-4"/>
                <w:sz w:val="26"/>
                <w:szCs w:val="26"/>
              </w:rPr>
              <w:t xml:space="preserve"> </w:t>
            </w:r>
            <w:r w:rsidRPr="0009041F">
              <w:rPr>
                <w:sz w:val="26"/>
                <w:szCs w:val="26"/>
              </w:rPr>
              <w:t>be</w:t>
            </w:r>
            <w:r w:rsidRPr="0009041F">
              <w:rPr>
                <w:spacing w:val="-5"/>
                <w:sz w:val="26"/>
                <w:szCs w:val="26"/>
              </w:rPr>
              <w:t xml:space="preserve"> </w:t>
            </w:r>
            <w:r w:rsidRPr="0009041F">
              <w:rPr>
                <w:sz w:val="26"/>
                <w:szCs w:val="26"/>
              </w:rPr>
              <w:t>given</w:t>
            </w:r>
            <w:r w:rsidRPr="0009041F">
              <w:rPr>
                <w:spacing w:val="-4"/>
                <w:sz w:val="26"/>
                <w:szCs w:val="26"/>
              </w:rPr>
              <w:t xml:space="preserve"> </w:t>
            </w:r>
            <w:r w:rsidRPr="0009041F">
              <w:rPr>
                <w:sz w:val="26"/>
                <w:szCs w:val="26"/>
              </w:rPr>
              <w:t>a</w:t>
            </w:r>
            <w:r w:rsidRPr="0009041F">
              <w:rPr>
                <w:spacing w:val="-4"/>
                <w:sz w:val="26"/>
                <w:szCs w:val="26"/>
              </w:rPr>
              <w:t xml:space="preserve"> </w:t>
            </w:r>
            <w:r w:rsidRPr="0009041F">
              <w:rPr>
                <w:sz w:val="26"/>
                <w:szCs w:val="26"/>
              </w:rPr>
              <w:t>lot</w:t>
            </w:r>
            <w:r w:rsidRPr="0009041F">
              <w:rPr>
                <w:spacing w:val="-4"/>
                <w:sz w:val="26"/>
                <w:szCs w:val="26"/>
              </w:rPr>
              <w:t xml:space="preserve"> </w:t>
            </w:r>
            <w:r w:rsidRPr="0009041F">
              <w:rPr>
                <w:sz w:val="26"/>
                <w:szCs w:val="26"/>
              </w:rPr>
              <w:t>to</w:t>
            </w:r>
            <w:r w:rsidRPr="0009041F">
              <w:rPr>
                <w:spacing w:val="-5"/>
                <w:sz w:val="26"/>
                <w:szCs w:val="26"/>
              </w:rPr>
              <w:t xml:space="preserve"> </w:t>
            </w:r>
            <w:r w:rsidRPr="0009041F">
              <w:rPr>
                <w:spacing w:val="-4"/>
                <w:sz w:val="26"/>
                <w:szCs w:val="26"/>
              </w:rPr>
              <w:t>eat!</w:t>
            </w:r>
          </w:p>
          <w:p w14:paraId="263A8A55" w14:textId="77777777" w:rsidR="006814FE" w:rsidRPr="0009041F" w:rsidRDefault="006814FE" w:rsidP="0009041F">
            <w:pPr>
              <w:pStyle w:val="TableParagraph"/>
              <w:numPr>
                <w:ilvl w:val="0"/>
                <w:numId w:val="439"/>
              </w:numPr>
              <w:tabs>
                <w:tab w:val="left" w:pos="300"/>
              </w:tabs>
              <w:spacing w:before="0" w:line="288" w:lineRule="auto"/>
              <w:ind w:left="300" w:hanging="193"/>
              <w:rPr>
                <w:sz w:val="26"/>
                <w:szCs w:val="26"/>
              </w:rPr>
            </w:pPr>
            <w:r w:rsidRPr="0009041F">
              <w:rPr>
                <w:spacing w:val="-2"/>
                <w:sz w:val="26"/>
                <w:szCs w:val="26"/>
              </w:rPr>
              <w:t>Grammar</w:t>
            </w:r>
          </w:p>
          <w:p w14:paraId="2ED9B247" w14:textId="77777777" w:rsidR="006814FE" w:rsidRPr="0009041F" w:rsidRDefault="006814FE" w:rsidP="0009041F">
            <w:pPr>
              <w:pStyle w:val="TableParagraph"/>
              <w:spacing w:before="0" w:line="288" w:lineRule="auto"/>
              <w:ind w:left="172"/>
              <w:rPr>
                <w:sz w:val="26"/>
                <w:szCs w:val="26"/>
              </w:rPr>
            </w:pPr>
            <w:r w:rsidRPr="0009041F">
              <w:rPr>
                <w:sz w:val="26"/>
                <w:szCs w:val="26"/>
              </w:rPr>
              <w:t>-</w:t>
            </w:r>
            <w:r w:rsidRPr="0009041F">
              <w:rPr>
                <w:spacing w:val="-2"/>
                <w:sz w:val="26"/>
                <w:szCs w:val="26"/>
              </w:rPr>
              <w:t xml:space="preserve"> quantifiers</w:t>
            </w:r>
          </w:p>
          <w:p w14:paraId="709907A3"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Vocabulary</w:t>
            </w:r>
          </w:p>
          <w:p w14:paraId="39C6DABF"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57"/>
                <w:sz w:val="26"/>
                <w:szCs w:val="26"/>
              </w:rPr>
              <w:t xml:space="preserve"> </w:t>
            </w:r>
            <w:r w:rsidRPr="0009041F">
              <w:rPr>
                <w:sz w:val="26"/>
                <w:szCs w:val="26"/>
              </w:rPr>
              <w:t>Food</w:t>
            </w:r>
            <w:r w:rsidRPr="0009041F">
              <w:rPr>
                <w:spacing w:val="-4"/>
                <w:sz w:val="26"/>
                <w:szCs w:val="26"/>
              </w:rPr>
              <w:t xml:space="preserve"> </w:t>
            </w:r>
            <w:r w:rsidRPr="0009041F">
              <w:rPr>
                <w:sz w:val="26"/>
                <w:szCs w:val="26"/>
              </w:rPr>
              <w:t>and</w:t>
            </w:r>
            <w:r w:rsidRPr="0009041F">
              <w:rPr>
                <w:spacing w:val="-4"/>
                <w:sz w:val="26"/>
                <w:szCs w:val="26"/>
              </w:rPr>
              <w:t xml:space="preserve"> </w:t>
            </w:r>
            <w:r w:rsidRPr="0009041F">
              <w:rPr>
                <w:sz w:val="26"/>
                <w:szCs w:val="26"/>
              </w:rPr>
              <w:t>restaurant</w:t>
            </w:r>
            <w:r w:rsidRPr="0009041F">
              <w:rPr>
                <w:spacing w:val="-3"/>
                <w:sz w:val="26"/>
                <w:szCs w:val="26"/>
              </w:rPr>
              <w:t xml:space="preserve"> </w:t>
            </w:r>
            <w:r w:rsidRPr="0009041F">
              <w:rPr>
                <w:spacing w:val="-2"/>
                <w:sz w:val="26"/>
                <w:szCs w:val="26"/>
              </w:rPr>
              <w:t>adjectives</w:t>
            </w:r>
          </w:p>
          <w:p w14:paraId="1CC2A5D5" w14:textId="77777777" w:rsidR="006814FE" w:rsidRPr="0009041F" w:rsidRDefault="006814FE" w:rsidP="0009041F">
            <w:pPr>
              <w:pStyle w:val="TableParagraph"/>
              <w:numPr>
                <w:ilvl w:val="0"/>
                <w:numId w:val="438"/>
              </w:numPr>
              <w:tabs>
                <w:tab w:val="left" w:pos="300"/>
              </w:tabs>
              <w:spacing w:before="0" w:line="288" w:lineRule="auto"/>
              <w:ind w:left="300" w:hanging="193"/>
              <w:jc w:val="left"/>
              <w:rPr>
                <w:sz w:val="26"/>
                <w:szCs w:val="26"/>
              </w:rPr>
            </w:pPr>
            <w:r w:rsidRPr="0009041F">
              <w:rPr>
                <w:sz w:val="26"/>
                <w:szCs w:val="26"/>
              </w:rPr>
              <w:t>Speaking:</w:t>
            </w:r>
            <w:r w:rsidRPr="0009041F">
              <w:rPr>
                <w:spacing w:val="-7"/>
                <w:sz w:val="26"/>
                <w:szCs w:val="26"/>
              </w:rPr>
              <w:t xml:space="preserve"> </w:t>
            </w:r>
            <w:r w:rsidRPr="0009041F">
              <w:rPr>
                <w:sz w:val="26"/>
                <w:szCs w:val="26"/>
              </w:rPr>
              <w:t>Make</w:t>
            </w:r>
            <w:r w:rsidRPr="0009041F">
              <w:rPr>
                <w:spacing w:val="-3"/>
                <w:sz w:val="26"/>
                <w:szCs w:val="26"/>
              </w:rPr>
              <w:t xml:space="preserve"> </w:t>
            </w:r>
            <w:r w:rsidRPr="0009041F">
              <w:rPr>
                <w:sz w:val="26"/>
                <w:szCs w:val="26"/>
              </w:rPr>
              <w:t>a</w:t>
            </w:r>
            <w:r w:rsidRPr="0009041F">
              <w:rPr>
                <w:spacing w:val="-6"/>
                <w:sz w:val="26"/>
                <w:szCs w:val="26"/>
              </w:rPr>
              <w:t xml:space="preserve"> </w:t>
            </w:r>
            <w:r w:rsidRPr="0009041F">
              <w:rPr>
                <w:spacing w:val="-2"/>
                <w:sz w:val="26"/>
                <w:szCs w:val="26"/>
              </w:rPr>
              <w:t>complaint</w:t>
            </w:r>
          </w:p>
          <w:p w14:paraId="7260AB0D" w14:textId="77777777" w:rsidR="006814FE" w:rsidRPr="0009041F" w:rsidRDefault="006814FE" w:rsidP="0009041F">
            <w:pPr>
              <w:pStyle w:val="TableParagraph"/>
              <w:numPr>
                <w:ilvl w:val="0"/>
                <w:numId w:val="438"/>
              </w:numPr>
              <w:tabs>
                <w:tab w:val="left" w:pos="300"/>
              </w:tabs>
              <w:spacing w:before="0" w:line="288" w:lineRule="auto"/>
              <w:ind w:left="300" w:hanging="193"/>
              <w:jc w:val="left"/>
              <w:rPr>
                <w:sz w:val="26"/>
                <w:szCs w:val="26"/>
              </w:rPr>
            </w:pPr>
            <w:r w:rsidRPr="0009041F">
              <w:rPr>
                <w:sz w:val="26"/>
                <w:szCs w:val="26"/>
              </w:rPr>
              <w:t>Reading:</w:t>
            </w:r>
            <w:r w:rsidRPr="0009041F">
              <w:rPr>
                <w:spacing w:val="-9"/>
                <w:sz w:val="26"/>
                <w:szCs w:val="26"/>
              </w:rPr>
              <w:t xml:space="preserve"> </w:t>
            </w:r>
            <w:r w:rsidRPr="0009041F">
              <w:rPr>
                <w:sz w:val="26"/>
                <w:szCs w:val="26"/>
              </w:rPr>
              <w:t>Restaurant</w:t>
            </w:r>
            <w:r w:rsidRPr="0009041F">
              <w:rPr>
                <w:spacing w:val="-8"/>
                <w:sz w:val="26"/>
                <w:szCs w:val="26"/>
              </w:rPr>
              <w:t xml:space="preserve"> </w:t>
            </w:r>
            <w:r w:rsidRPr="0009041F">
              <w:rPr>
                <w:spacing w:val="-2"/>
                <w:sz w:val="26"/>
                <w:szCs w:val="26"/>
              </w:rPr>
              <w:t>reviews</w:t>
            </w:r>
          </w:p>
          <w:p w14:paraId="018F074A" w14:textId="77777777" w:rsidR="006814FE" w:rsidRPr="0009041F" w:rsidRDefault="006814FE" w:rsidP="0009041F">
            <w:pPr>
              <w:pStyle w:val="TableParagraph"/>
              <w:numPr>
                <w:ilvl w:val="0"/>
                <w:numId w:val="438"/>
              </w:numPr>
              <w:tabs>
                <w:tab w:val="left" w:pos="300"/>
              </w:tabs>
              <w:spacing w:before="0" w:line="288" w:lineRule="auto"/>
              <w:ind w:left="300" w:hanging="193"/>
              <w:jc w:val="left"/>
              <w:rPr>
                <w:sz w:val="26"/>
                <w:szCs w:val="26"/>
              </w:rPr>
            </w:pPr>
            <w:r w:rsidRPr="0009041F">
              <w:rPr>
                <w:sz w:val="26"/>
                <w:szCs w:val="26"/>
              </w:rPr>
              <w:t>Listening:</w:t>
            </w:r>
            <w:r w:rsidRPr="0009041F">
              <w:rPr>
                <w:spacing w:val="58"/>
                <w:sz w:val="26"/>
                <w:szCs w:val="26"/>
              </w:rPr>
              <w:t xml:space="preserve"> </w:t>
            </w:r>
            <w:r w:rsidRPr="0009041F">
              <w:rPr>
                <w:sz w:val="26"/>
                <w:szCs w:val="26"/>
              </w:rPr>
              <w:t>A</w:t>
            </w:r>
            <w:r w:rsidRPr="0009041F">
              <w:rPr>
                <w:spacing w:val="-4"/>
                <w:sz w:val="26"/>
                <w:szCs w:val="26"/>
              </w:rPr>
              <w:t xml:space="preserve"> </w:t>
            </w:r>
            <w:r w:rsidRPr="0009041F">
              <w:rPr>
                <w:sz w:val="26"/>
                <w:szCs w:val="26"/>
              </w:rPr>
              <w:t>visit</w:t>
            </w:r>
            <w:r w:rsidRPr="0009041F">
              <w:rPr>
                <w:spacing w:val="-3"/>
                <w:sz w:val="26"/>
                <w:szCs w:val="26"/>
              </w:rPr>
              <w:t xml:space="preserve"> </w:t>
            </w:r>
            <w:r w:rsidRPr="0009041F">
              <w:rPr>
                <w:sz w:val="26"/>
                <w:szCs w:val="26"/>
              </w:rPr>
              <w:t>to</w:t>
            </w:r>
            <w:r w:rsidRPr="0009041F">
              <w:rPr>
                <w:spacing w:val="-2"/>
                <w:sz w:val="26"/>
                <w:szCs w:val="26"/>
              </w:rPr>
              <w:t xml:space="preserve"> </w:t>
            </w:r>
            <w:r w:rsidRPr="0009041F">
              <w:rPr>
                <w:sz w:val="26"/>
                <w:szCs w:val="26"/>
              </w:rPr>
              <w:t>a</w:t>
            </w:r>
            <w:r w:rsidRPr="0009041F">
              <w:rPr>
                <w:spacing w:val="-4"/>
                <w:sz w:val="26"/>
                <w:szCs w:val="26"/>
              </w:rPr>
              <w:t xml:space="preserve"> </w:t>
            </w:r>
            <w:r w:rsidRPr="0009041F">
              <w:rPr>
                <w:spacing w:val="-2"/>
                <w:sz w:val="26"/>
                <w:szCs w:val="26"/>
              </w:rPr>
              <w:t>restaurant</w:t>
            </w:r>
          </w:p>
        </w:tc>
        <w:tc>
          <w:tcPr>
            <w:tcW w:w="1621" w:type="dxa"/>
          </w:tcPr>
          <w:p w14:paraId="67175535" w14:textId="77777777" w:rsidR="006814FE" w:rsidRPr="0009041F" w:rsidRDefault="006814FE" w:rsidP="0009041F">
            <w:pPr>
              <w:pStyle w:val="TableParagraph"/>
              <w:spacing w:before="0" w:line="288" w:lineRule="auto"/>
              <w:rPr>
                <w:sz w:val="26"/>
                <w:szCs w:val="26"/>
              </w:rPr>
            </w:pPr>
          </w:p>
        </w:tc>
        <w:tc>
          <w:tcPr>
            <w:tcW w:w="1544" w:type="dxa"/>
          </w:tcPr>
          <w:p w14:paraId="052CBC5C" w14:textId="77777777" w:rsidR="006814FE" w:rsidRPr="0009041F" w:rsidRDefault="006814FE" w:rsidP="0009041F">
            <w:pPr>
              <w:pStyle w:val="TableParagraph"/>
              <w:spacing w:before="0" w:line="288" w:lineRule="auto"/>
              <w:rPr>
                <w:sz w:val="26"/>
                <w:szCs w:val="26"/>
              </w:rPr>
            </w:pPr>
          </w:p>
        </w:tc>
      </w:tr>
    </w:tbl>
    <w:p w14:paraId="3A44F235"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type w:val="continuous"/>
          <w:pgSz w:w="11910" w:h="16840"/>
          <w:pgMar w:top="1400" w:right="380" w:bottom="620"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9"/>
        <w:gridCol w:w="1621"/>
        <w:gridCol w:w="1544"/>
      </w:tblGrid>
      <w:tr w:rsidR="006814FE" w:rsidRPr="0009041F" w14:paraId="2DD4D3C1" w14:textId="77777777" w:rsidTr="00410FB0">
        <w:trPr>
          <w:trHeight w:val="5929"/>
        </w:trPr>
        <w:tc>
          <w:tcPr>
            <w:tcW w:w="6409" w:type="dxa"/>
          </w:tcPr>
          <w:p w14:paraId="020C9D58" w14:textId="77777777" w:rsidR="006814FE" w:rsidRPr="0009041F" w:rsidRDefault="006814FE" w:rsidP="0009041F">
            <w:pPr>
              <w:pStyle w:val="TableParagraph"/>
              <w:spacing w:before="0" w:line="288" w:lineRule="auto"/>
              <w:ind w:left="107"/>
              <w:rPr>
                <w:b/>
                <w:sz w:val="26"/>
                <w:szCs w:val="26"/>
              </w:rPr>
            </w:pPr>
            <w:r w:rsidRPr="0009041F">
              <w:rPr>
                <w:b/>
                <w:sz w:val="26"/>
                <w:szCs w:val="26"/>
              </w:rPr>
              <w:lastRenderedPageBreak/>
              <w:t>Unit</w:t>
            </w:r>
            <w:r w:rsidRPr="0009041F">
              <w:rPr>
                <w:b/>
                <w:spacing w:val="-5"/>
                <w:sz w:val="26"/>
                <w:szCs w:val="26"/>
              </w:rPr>
              <w:t xml:space="preserve"> </w:t>
            </w:r>
            <w:r w:rsidRPr="0009041F">
              <w:rPr>
                <w:b/>
                <w:sz w:val="26"/>
                <w:szCs w:val="26"/>
              </w:rPr>
              <w:t>5:</w:t>
            </w:r>
            <w:r w:rsidRPr="0009041F">
              <w:rPr>
                <w:b/>
                <w:spacing w:val="-5"/>
                <w:sz w:val="26"/>
                <w:szCs w:val="26"/>
              </w:rPr>
              <w:t xml:space="preserve"> </w:t>
            </w:r>
            <w:r w:rsidRPr="0009041F">
              <w:rPr>
                <w:b/>
                <w:sz w:val="26"/>
                <w:szCs w:val="26"/>
              </w:rPr>
              <w:t>How</w:t>
            </w:r>
            <w:r w:rsidRPr="0009041F">
              <w:rPr>
                <w:b/>
                <w:spacing w:val="-4"/>
                <w:sz w:val="26"/>
                <w:szCs w:val="26"/>
              </w:rPr>
              <w:t xml:space="preserve"> </w:t>
            </w:r>
            <w:r w:rsidRPr="0009041F">
              <w:rPr>
                <w:b/>
                <w:sz w:val="26"/>
                <w:szCs w:val="26"/>
              </w:rPr>
              <w:t>do</w:t>
            </w:r>
            <w:r w:rsidRPr="0009041F">
              <w:rPr>
                <w:b/>
                <w:spacing w:val="-3"/>
                <w:sz w:val="26"/>
                <w:szCs w:val="26"/>
              </w:rPr>
              <w:t xml:space="preserve"> </w:t>
            </w:r>
            <w:r w:rsidRPr="0009041F">
              <w:rPr>
                <w:b/>
                <w:sz w:val="26"/>
                <w:szCs w:val="26"/>
              </w:rPr>
              <w:t>you</w:t>
            </w:r>
            <w:r w:rsidRPr="0009041F">
              <w:rPr>
                <w:b/>
                <w:spacing w:val="-5"/>
                <w:sz w:val="26"/>
                <w:szCs w:val="26"/>
              </w:rPr>
              <w:t xml:space="preserve"> </w:t>
            </w:r>
            <w:r w:rsidRPr="0009041F">
              <w:rPr>
                <w:b/>
                <w:spacing w:val="-2"/>
                <w:sz w:val="26"/>
                <w:szCs w:val="26"/>
              </w:rPr>
              <w:t>feel?</w:t>
            </w:r>
          </w:p>
          <w:p w14:paraId="38FCF463" w14:textId="77777777" w:rsidR="006814FE" w:rsidRPr="0009041F" w:rsidRDefault="006814FE" w:rsidP="0009041F">
            <w:pPr>
              <w:pStyle w:val="TableParagraph"/>
              <w:spacing w:before="0" w:line="288" w:lineRule="auto"/>
              <w:ind w:left="107"/>
              <w:rPr>
                <w:sz w:val="26"/>
                <w:szCs w:val="26"/>
              </w:rPr>
            </w:pPr>
            <w:r w:rsidRPr="0009041F">
              <w:rPr>
                <w:sz w:val="26"/>
                <w:szCs w:val="26"/>
              </w:rPr>
              <w:t>Lesson</w:t>
            </w:r>
            <w:r w:rsidRPr="0009041F">
              <w:rPr>
                <w:spacing w:val="-6"/>
                <w:sz w:val="26"/>
                <w:szCs w:val="26"/>
              </w:rPr>
              <w:t xml:space="preserve"> </w:t>
            </w:r>
            <w:r w:rsidRPr="0009041F">
              <w:rPr>
                <w:sz w:val="26"/>
                <w:szCs w:val="26"/>
              </w:rPr>
              <w:t>1:</w:t>
            </w:r>
            <w:r w:rsidRPr="0009041F">
              <w:rPr>
                <w:spacing w:val="-6"/>
                <w:sz w:val="26"/>
                <w:szCs w:val="26"/>
              </w:rPr>
              <w:t xml:space="preserve"> </w:t>
            </w:r>
            <w:r w:rsidRPr="0009041F">
              <w:rPr>
                <w:sz w:val="26"/>
                <w:szCs w:val="26"/>
              </w:rPr>
              <w:t>It's</w:t>
            </w:r>
            <w:r w:rsidRPr="0009041F">
              <w:rPr>
                <w:spacing w:val="-6"/>
                <w:sz w:val="26"/>
                <w:szCs w:val="26"/>
              </w:rPr>
              <w:t xml:space="preserve"> </w:t>
            </w:r>
            <w:r w:rsidRPr="0009041F">
              <w:rPr>
                <w:sz w:val="26"/>
                <w:szCs w:val="26"/>
              </w:rPr>
              <w:t>terribly</w:t>
            </w:r>
            <w:r w:rsidRPr="0009041F">
              <w:rPr>
                <w:spacing w:val="-6"/>
                <w:sz w:val="26"/>
                <w:szCs w:val="26"/>
              </w:rPr>
              <w:t xml:space="preserve"> </w:t>
            </w:r>
            <w:r w:rsidRPr="0009041F">
              <w:rPr>
                <w:spacing w:val="-2"/>
                <w:sz w:val="26"/>
                <w:szCs w:val="26"/>
              </w:rPr>
              <w:t>painful</w:t>
            </w:r>
          </w:p>
          <w:p w14:paraId="5B385561"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Grammar</w:t>
            </w:r>
          </w:p>
          <w:p w14:paraId="1B304BCC"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10"/>
                <w:sz w:val="26"/>
                <w:szCs w:val="26"/>
              </w:rPr>
              <w:t xml:space="preserve"> </w:t>
            </w:r>
            <w:r w:rsidRPr="0009041F">
              <w:rPr>
                <w:sz w:val="26"/>
                <w:szCs w:val="26"/>
              </w:rPr>
              <w:t>adverbs</w:t>
            </w:r>
            <w:r w:rsidRPr="0009041F">
              <w:rPr>
                <w:spacing w:val="-10"/>
                <w:sz w:val="26"/>
                <w:szCs w:val="26"/>
              </w:rPr>
              <w:t xml:space="preserve"> </w:t>
            </w:r>
            <w:r w:rsidRPr="0009041F">
              <w:rPr>
                <w:sz w:val="26"/>
                <w:szCs w:val="26"/>
              </w:rPr>
              <w:t>and</w:t>
            </w:r>
            <w:r w:rsidRPr="0009041F">
              <w:rPr>
                <w:spacing w:val="-11"/>
                <w:sz w:val="26"/>
                <w:szCs w:val="26"/>
              </w:rPr>
              <w:t xml:space="preserve"> </w:t>
            </w:r>
            <w:r w:rsidRPr="0009041F">
              <w:rPr>
                <w:sz w:val="26"/>
                <w:szCs w:val="26"/>
              </w:rPr>
              <w:t>adverbial</w:t>
            </w:r>
            <w:r w:rsidRPr="0009041F">
              <w:rPr>
                <w:spacing w:val="-12"/>
                <w:sz w:val="26"/>
                <w:szCs w:val="26"/>
              </w:rPr>
              <w:t xml:space="preserve"> </w:t>
            </w:r>
            <w:r w:rsidRPr="0009041F">
              <w:rPr>
                <w:spacing w:val="-2"/>
                <w:sz w:val="26"/>
                <w:szCs w:val="26"/>
              </w:rPr>
              <w:t>phrases</w:t>
            </w:r>
          </w:p>
          <w:p w14:paraId="26D8979E"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Vocabulary</w:t>
            </w:r>
          </w:p>
          <w:p w14:paraId="5E3D5F50"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4"/>
                <w:sz w:val="26"/>
                <w:szCs w:val="26"/>
              </w:rPr>
              <w:t xml:space="preserve"> </w:t>
            </w:r>
            <w:r w:rsidRPr="0009041F">
              <w:rPr>
                <w:sz w:val="26"/>
                <w:szCs w:val="26"/>
              </w:rPr>
              <w:t>going</w:t>
            </w:r>
            <w:r w:rsidRPr="0009041F">
              <w:rPr>
                <w:spacing w:val="-3"/>
                <w:sz w:val="26"/>
                <w:szCs w:val="26"/>
              </w:rPr>
              <w:t xml:space="preserve"> </w:t>
            </w:r>
            <w:r w:rsidRPr="0009041F">
              <w:rPr>
                <w:sz w:val="26"/>
                <w:szCs w:val="26"/>
              </w:rPr>
              <w:t>to</w:t>
            </w:r>
            <w:r w:rsidRPr="0009041F">
              <w:rPr>
                <w:spacing w:val="-4"/>
                <w:sz w:val="26"/>
                <w:szCs w:val="26"/>
              </w:rPr>
              <w:t xml:space="preserve"> </w:t>
            </w:r>
            <w:r w:rsidRPr="0009041F">
              <w:rPr>
                <w:sz w:val="26"/>
                <w:szCs w:val="26"/>
              </w:rPr>
              <w:t>the</w:t>
            </w:r>
            <w:r w:rsidRPr="0009041F">
              <w:rPr>
                <w:spacing w:val="-3"/>
                <w:sz w:val="26"/>
                <w:szCs w:val="26"/>
              </w:rPr>
              <w:t xml:space="preserve"> </w:t>
            </w:r>
            <w:r w:rsidRPr="0009041F">
              <w:rPr>
                <w:spacing w:val="-2"/>
                <w:sz w:val="26"/>
                <w:szCs w:val="26"/>
              </w:rPr>
              <w:t>doctor</w:t>
            </w:r>
          </w:p>
          <w:p w14:paraId="737E74DF" w14:textId="77777777" w:rsidR="006814FE" w:rsidRPr="0009041F" w:rsidRDefault="006814FE" w:rsidP="0009041F">
            <w:pPr>
              <w:pStyle w:val="TableParagraph"/>
              <w:numPr>
                <w:ilvl w:val="0"/>
                <w:numId w:val="437"/>
              </w:numPr>
              <w:tabs>
                <w:tab w:val="left" w:pos="300"/>
              </w:tabs>
              <w:spacing w:before="0" w:line="288" w:lineRule="auto"/>
              <w:ind w:left="300" w:hanging="193"/>
              <w:jc w:val="left"/>
              <w:rPr>
                <w:sz w:val="26"/>
                <w:szCs w:val="26"/>
              </w:rPr>
            </w:pPr>
            <w:r w:rsidRPr="0009041F">
              <w:rPr>
                <w:sz w:val="26"/>
                <w:szCs w:val="26"/>
              </w:rPr>
              <w:t>Listening:</w:t>
            </w:r>
            <w:r w:rsidRPr="0009041F">
              <w:rPr>
                <w:spacing w:val="54"/>
                <w:sz w:val="26"/>
                <w:szCs w:val="26"/>
              </w:rPr>
              <w:t xml:space="preserve"> </w:t>
            </w:r>
            <w:r w:rsidRPr="0009041F">
              <w:rPr>
                <w:sz w:val="26"/>
                <w:szCs w:val="26"/>
              </w:rPr>
              <w:t>Choose</w:t>
            </w:r>
            <w:r w:rsidRPr="0009041F">
              <w:rPr>
                <w:spacing w:val="-5"/>
                <w:sz w:val="26"/>
                <w:szCs w:val="26"/>
              </w:rPr>
              <w:t xml:space="preserve"> </w:t>
            </w:r>
            <w:r w:rsidRPr="0009041F">
              <w:rPr>
                <w:sz w:val="26"/>
                <w:szCs w:val="26"/>
              </w:rPr>
              <w:t>the</w:t>
            </w:r>
            <w:r w:rsidRPr="0009041F">
              <w:rPr>
                <w:spacing w:val="-6"/>
                <w:sz w:val="26"/>
                <w:szCs w:val="26"/>
              </w:rPr>
              <w:t xml:space="preserve"> </w:t>
            </w:r>
            <w:r w:rsidRPr="0009041F">
              <w:rPr>
                <w:sz w:val="26"/>
                <w:szCs w:val="26"/>
              </w:rPr>
              <w:t>correct</w:t>
            </w:r>
            <w:r w:rsidRPr="0009041F">
              <w:rPr>
                <w:spacing w:val="-5"/>
                <w:sz w:val="26"/>
                <w:szCs w:val="26"/>
              </w:rPr>
              <w:t xml:space="preserve"> </w:t>
            </w:r>
            <w:r w:rsidRPr="0009041F">
              <w:rPr>
                <w:spacing w:val="-2"/>
                <w:sz w:val="26"/>
                <w:szCs w:val="26"/>
              </w:rPr>
              <w:t>pictures</w:t>
            </w:r>
          </w:p>
          <w:p w14:paraId="55569608" w14:textId="77777777" w:rsidR="006814FE" w:rsidRPr="0009041F" w:rsidRDefault="006814FE" w:rsidP="0009041F">
            <w:pPr>
              <w:pStyle w:val="TableParagraph"/>
              <w:numPr>
                <w:ilvl w:val="0"/>
                <w:numId w:val="437"/>
              </w:numPr>
              <w:tabs>
                <w:tab w:val="left" w:pos="300"/>
              </w:tabs>
              <w:spacing w:before="0" w:line="288" w:lineRule="auto"/>
              <w:ind w:right="1620" w:firstLine="0"/>
              <w:jc w:val="left"/>
              <w:rPr>
                <w:sz w:val="26"/>
                <w:szCs w:val="26"/>
              </w:rPr>
            </w:pPr>
            <w:r w:rsidRPr="0009041F">
              <w:rPr>
                <w:sz w:val="26"/>
                <w:szCs w:val="26"/>
              </w:rPr>
              <w:t>Reading:</w:t>
            </w:r>
            <w:r w:rsidRPr="0009041F">
              <w:rPr>
                <w:spacing w:val="-6"/>
                <w:sz w:val="26"/>
                <w:szCs w:val="26"/>
              </w:rPr>
              <w:t xml:space="preserve"> </w:t>
            </w:r>
            <w:r w:rsidRPr="0009041F">
              <w:rPr>
                <w:sz w:val="26"/>
                <w:szCs w:val="26"/>
              </w:rPr>
              <w:t>Shark</w:t>
            </w:r>
            <w:r w:rsidRPr="0009041F">
              <w:rPr>
                <w:spacing w:val="-7"/>
                <w:sz w:val="26"/>
                <w:szCs w:val="26"/>
              </w:rPr>
              <w:t xml:space="preserve"> </w:t>
            </w:r>
            <w:r w:rsidRPr="0009041F">
              <w:rPr>
                <w:sz w:val="26"/>
                <w:szCs w:val="26"/>
              </w:rPr>
              <w:t>attacks</w:t>
            </w:r>
            <w:r w:rsidRPr="0009041F">
              <w:rPr>
                <w:spacing w:val="-7"/>
                <w:sz w:val="26"/>
                <w:szCs w:val="26"/>
              </w:rPr>
              <w:t xml:space="preserve"> </w:t>
            </w:r>
            <w:r w:rsidRPr="0009041F">
              <w:rPr>
                <w:sz w:val="26"/>
                <w:szCs w:val="26"/>
              </w:rPr>
              <w:t>boy</w:t>
            </w:r>
            <w:r w:rsidRPr="0009041F">
              <w:rPr>
                <w:spacing w:val="-7"/>
                <w:sz w:val="26"/>
                <w:szCs w:val="26"/>
              </w:rPr>
              <w:t xml:space="preserve"> </w:t>
            </w:r>
            <w:r w:rsidRPr="0009041F">
              <w:rPr>
                <w:sz w:val="26"/>
                <w:szCs w:val="26"/>
              </w:rPr>
              <w:t>in</w:t>
            </w:r>
            <w:r w:rsidRPr="0009041F">
              <w:rPr>
                <w:spacing w:val="-6"/>
                <w:sz w:val="26"/>
                <w:szCs w:val="26"/>
              </w:rPr>
              <w:t xml:space="preserve"> </w:t>
            </w:r>
            <w:r w:rsidRPr="0009041F">
              <w:rPr>
                <w:sz w:val="26"/>
                <w:szCs w:val="26"/>
              </w:rPr>
              <w:t>his</w:t>
            </w:r>
            <w:r w:rsidRPr="0009041F">
              <w:rPr>
                <w:spacing w:val="-7"/>
                <w:sz w:val="26"/>
                <w:szCs w:val="26"/>
              </w:rPr>
              <w:t xml:space="preserve"> </w:t>
            </w:r>
            <w:r w:rsidRPr="0009041F">
              <w:rPr>
                <w:sz w:val="26"/>
                <w:szCs w:val="26"/>
              </w:rPr>
              <w:t>bedroom Lesson 2: Exercise needn't be boring</w:t>
            </w:r>
          </w:p>
          <w:p w14:paraId="75C69708" w14:textId="77777777" w:rsidR="006814FE" w:rsidRPr="0009041F" w:rsidRDefault="006814FE" w:rsidP="0009041F">
            <w:pPr>
              <w:pStyle w:val="TableParagraph"/>
              <w:numPr>
                <w:ilvl w:val="0"/>
                <w:numId w:val="437"/>
              </w:numPr>
              <w:tabs>
                <w:tab w:val="left" w:pos="300"/>
              </w:tabs>
              <w:spacing w:before="0" w:line="288" w:lineRule="auto"/>
              <w:ind w:left="300" w:hanging="193"/>
              <w:jc w:val="left"/>
              <w:rPr>
                <w:sz w:val="26"/>
                <w:szCs w:val="26"/>
              </w:rPr>
            </w:pPr>
            <w:r w:rsidRPr="0009041F">
              <w:rPr>
                <w:spacing w:val="-2"/>
                <w:sz w:val="26"/>
                <w:szCs w:val="26"/>
              </w:rPr>
              <w:t>Grammar</w:t>
            </w:r>
          </w:p>
          <w:p w14:paraId="5E9CFDD9" w14:textId="77777777" w:rsidR="006814FE" w:rsidRPr="0009041F" w:rsidRDefault="006814FE" w:rsidP="0009041F">
            <w:pPr>
              <w:pStyle w:val="TableParagraph"/>
              <w:spacing w:before="0" w:line="288" w:lineRule="auto"/>
              <w:ind w:left="172"/>
              <w:rPr>
                <w:sz w:val="26"/>
                <w:szCs w:val="26"/>
              </w:rPr>
            </w:pPr>
            <w:r w:rsidRPr="0009041F">
              <w:rPr>
                <w:sz w:val="26"/>
                <w:szCs w:val="26"/>
              </w:rPr>
              <w:t>-</w:t>
            </w:r>
            <w:r w:rsidRPr="0009041F">
              <w:rPr>
                <w:spacing w:val="-6"/>
                <w:sz w:val="26"/>
                <w:szCs w:val="26"/>
              </w:rPr>
              <w:t xml:space="preserve"> </w:t>
            </w:r>
            <w:r w:rsidRPr="0009041F">
              <w:rPr>
                <w:sz w:val="26"/>
                <w:szCs w:val="26"/>
              </w:rPr>
              <w:t>ed/-ing</w:t>
            </w:r>
            <w:r w:rsidRPr="0009041F">
              <w:rPr>
                <w:spacing w:val="-6"/>
                <w:sz w:val="26"/>
                <w:szCs w:val="26"/>
              </w:rPr>
              <w:t xml:space="preserve"> </w:t>
            </w:r>
            <w:r w:rsidRPr="0009041F">
              <w:rPr>
                <w:spacing w:val="-2"/>
                <w:sz w:val="26"/>
                <w:szCs w:val="26"/>
              </w:rPr>
              <w:t>adjectives</w:t>
            </w:r>
          </w:p>
          <w:p w14:paraId="47C3560F"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Vocabulary</w:t>
            </w:r>
          </w:p>
          <w:p w14:paraId="2BC94A54" w14:textId="77777777" w:rsidR="006814FE" w:rsidRPr="0009041F" w:rsidRDefault="006814FE" w:rsidP="0009041F">
            <w:pPr>
              <w:pStyle w:val="TableParagraph"/>
              <w:spacing w:before="0" w:line="288" w:lineRule="auto"/>
              <w:ind w:left="172"/>
              <w:rPr>
                <w:sz w:val="26"/>
                <w:szCs w:val="26"/>
              </w:rPr>
            </w:pPr>
            <w:r w:rsidRPr="0009041F">
              <w:rPr>
                <w:sz w:val="26"/>
                <w:szCs w:val="26"/>
              </w:rPr>
              <w:t>-</w:t>
            </w:r>
            <w:r w:rsidRPr="0009041F">
              <w:rPr>
                <w:spacing w:val="57"/>
                <w:sz w:val="26"/>
                <w:szCs w:val="26"/>
              </w:rPr>
              <w:t xml:space="preserve"> </w:t>
            </w:r>
            <w:r w:rsidRPr="0009041F">
              <w:rPr>
                <w:sz w:val="26"/>
                <w:szCs w:val="26"/>
              </w:rPr>
              <w:t>compound</w:t>
            </w:r>
            <w:r w:rsidRPr="0009041F">
              <w:rPr>
                <w:spacing w:val="-4"/>
                <w:sz w:val="26"/>
                <w:szCs w:val="26"/>
              </w:rPr>
              <w:t xml:space="preserve"> </w:t>
            </w:r>
            <w:r w:rsidRPr="0009041F">
              <w:rPr>
                <w:spacing w:val="-2"/>
                <w:sz w:val="26"/>
                <w:szCs w:val="26"/>
              </w:rPr>
              <w:t>adjectives.</w:t>
            </w:r>
          </w:p>
          <w:p w14:paraId="643539ED" w14:textId="77777777" w:rsidR="006814FE" w:rsidRPr="0009041F" w:rsidRDefault="006814FE" w:rsidP="0009041F">
            <w:pPr>
              <w:pStyle w:val="TableParagraph"/>
              <w:numPr>
                <w:ilvl w:val="0"/>
                <w:numId w:val="436"/>
              </w:numPr>
              <w:tabs>
                <w:tab w:val="left" w:pos="300"/>
              </w:tabs>
              <w:spacing w:before="0" w:line="288" w:lineRule="auto"/>
              <w:ind w:left="300" w:hanging="193"/>
              <w:rPr>
                <w:sz w:val="26"/>
                <w:szCs w:val="26"/>
              </w:rPr>
            </w:pPr>
            <w:r w:rsidRPr="0009041F">
              <w:rPr>
                <w:sz w:val="26"/>
                <w:szCs w:val="26"/>
              </w:rPr>
              <w:t>Speaking:</w:t>
            </w:r>
            <w:r w:rsidRPr="0009041F">
              <w:rPr>
                <w:spacing w:val="-7"/>
                <w:sz w:val="26"/>
                <w:szCs w:val="26"/>
              </w:rPr>
              <w:t xml:space="preserve"> </w:t>
            </w:r>
            <w:r w:rsidRPr="0009041F">
              <w:rPr>
                <w:sz w:val="26"/>
                <w:szCs w:val="26"/>
              </w:rPr>
              <w:t>Role-play</w:t>
            </w:r>
            <w:r w:rsidRPr="0009041F">
              <w:rPr>
                <w:spacing w:val="-5"/>
                <w:sz w:val="26"/>
                <w:szCs w:val="26"/>
              </w:rPr>
              <w:t xml:space="preserve"> </w:t>
            </w:r>
            <w:r w:rsidRPr="0009041F">
              <w:rPr>
                <w:sz w:val="26"/>
                <w:szCs w:val="26"/>
              </w:rPr>
              <w:t>joining</w:t>
            </w:r>
            <w:r w:rsidRPr="0009041F">
              <w:rPr>
                <w:spacing w:val="-7"/>
                <w:sz w:val="26"/>
                <w:szCs w:val="26"/>
              </w:rPr>
              <w:t xml:space="preserve"> </w:t>
            </w:r>
            <w:r w:rsidRPr="0009041F">
              <w:rPr>
                <w:sz w:val="26"/>
                <w:szCs w:val="26"/>
              </w:rPr>
              <w:t>a</w:t>
            </w:r>
            <w:r w:rsidRPr="0009041F">
              <w:rPr>
                <w:spacing w:val="-7"/>
                <w:sz w:val="26"/>
                <w:szCs w:val="26"/>
              </w:rPr>
              <w:t xml:space="preserve"> </w:t>
            </w:r>
            <w:r w:rsidRPr="0009041F">
              <w:rPr>
                <w:sz w:val="26"/>
                <w:szCs w:val="26"/>
              </w:rPr>
              <w:t>health</w:t>
            </w:r>
            <w:r w:rsidRPr="0009041F">
              <w:rPr>
                <w:spacing w:val="-7"/>
                <w:sz w:val="26"/>
                <w:szCs w:val="26"/>
              </w:rPr>
              <w:t xml:space="preserve"> </w:t>
            </w:r>
            <w:r w:rsidRPr="0009041F">
              <w:rPr>
                <w:spacing w:val="-4"/>
                <w:sz w:val="26"/>
                <w:szCs w:val="26"/>
              </w:rPr>
              <w:t>club</w:t>
            </w:r>
          </w:p>
          <w:p w14:paraId="68FC28E3" w14:textId="77777777" w:rsidR="006814FE" w:rsidRPr="0009041F" w:rsidRDefault="006814FE" w:rsidP="0009041F">
            <w:pPr>
              <w:pStyle w:val="TableParagraph"/>
              <w:numPr>
                <w:ilvl w:val="0"/>
                <w:numId w:val="436"/>
              </w:numPr>
              <w:tabs>
                <w:tab w:val="left" w:pos="300"/>
              </w:tabs>
              <w:spacing w:before="0" w:line="288" w:lineRule="auto"/>
              <w:ind w:left="300" w:hanging="193"/>
              <w:rPr>
                <w:sz w:val="26"/>
                <w:szCs w:val="26"/>
              </w:rPr>
            </w:pPr>
            <w:r w:rsidRPr="0009041F">
              <w:rPr>
                <w:sz w:val="26"/>
                <w:szCs w:val="26"/>
              </w:rPr>
              <w:t>Reading:</w:t>
            </w:r>
            <w:r w:rsidRPr="0009041F">
              <w:rPr>
                <w:spacing w:val="-5"/>
                <w:sz w:val="26"/>
                <w:szCs w:val="26"/>
              </w:rPr>
              <w:t xml:space="preserve"> </w:t>
            </w:r>
            <w:r w:rsidRPr="0009041F">
              <w:rPr>
                <w:sz w:val="26"/>
                <w:szCs w:val="26"/>
              </w:rPr>
              <w:t>A</w:t>
            </w:r>
            <w:r w:rsidRPr="0009041F">
              <w:rPr>
                <w:spacing w:val="-6"/>
                <w:sz w:val="26"/>
                <w:szCs w:val="26"/>
              </w:rPr>
              <w:t xml:space="preserve"> </w:t>
            </w:r>
            <w:r w:rsidRPr="0009041F">
              <w:rPr>
                <w:sz w:val="26"/>
                <w:szCs w:val="26"/>
              </w:rPr>
              <w:t>four-step</w:t>
            </w:r>
            <w:r w:rsidRPr="0009041F">
              <w:rPr>
                <w:spacing w:val="-5"/>
                <w:sz w:val="26"/>
                <w:szCs w:val="26"/>
              </w:rPr>
              <w:t xml:space="preserve"> </w:t>
            </w:r>
            <w:r w:rsidRPr="0009041F">
              <w:rPr>
                <w:sz w:val="26"/>
                <w:szCs w:val="26"/>
              </w:rPr>
              <w:t>plan</w:t>
            </w:r>
            <w:r w:rsidRPr="0009041F">
              <w:rPr>
                <w:spacing w:val="-6"/>
                <w:sz w:val="26"/>
                <w:szCs w:val="26"/>
              </w:rPr>
              <w:t xml:space="preserve"> </w:t>
            </w:r>
            <w:r w:rsidRPr="0009041F">
              <w:rPr>
                <w:sz w:val="26"/>
                <w:szCs w:val="26"/>
              </w:rPr>
              <w:t>for</w:t>
            </w:r>
            <w:r w:rsidRPr="0009041F">
              <w:rPr>
                <w:spacing w:val="-6"/>
                <w:sz w:val="26"/>
                <w:szCs w:val="26"/>
              </w:rPr>
              <w:t xml:space="preserve"> </w:t>
            </w:r>
            <w:r w:rsidRPr="0009041F">
              <w:rPr>
                <w:sz w:val="26"/>
                <w:szCs w:val="26"/>
              </w:rPr>
              <w:t>healthy</w:t>
            </w:r>
            <w:r w:rsidRPr="0009041F">
              <w:rPr>
                <w:spacing w:val="-6"/>
                <w:sz w:val="26"/>
                <w:szCs w:val="26"/>
              </w:rPr>
              <w:t xml:space="preserve"> </w:t>
            </w:r>
            <w:r w:rsidRPr="0009041F">
              <w:rPr>
                <w:spacing w:val="-2"/>
                <w:sz w:val="26"/>
                <w:szCs w:val="26"/>
              </w:rPr>
              <w:t>living</w:t>
            </w:r>
          </w:p>
          <w:p w14:paraId="2CB98CF8" w14:textId="77777777" w:rsidR="006814FE" w:rsidRPr="0009041F" w:rsidRDefault="006814FE" w:rsidP="0009041F">
            <w:pPr>
              <w:pStyle w:val="TableParagraph"/>
              <w:spacing w:before="0" w:line="288" w:lineRule="auto"/>
              <w:ind w:left="107"/>
              <w:rPr>
                <w:b/>
                <w:sz w:val="26"/>
                <w:szCs w:val="26"/>
              </w:rPr>
            </w:pPr>
            <w:r w:rsidRPr="0009041F">
              <w:rPr>
                <w:b/>
                <w:sz w:val="26"/>
                <w:szCs w:val="26"/>
              </w:rPr>
              <w:t>Revision</w:t>
            </w:r>
            <w:r w:rsidRPr="0009041F">
              <w:rPr>
                <w:b/>
                <w:spacing w:val="-7"/>
                <w:sz w:val="26"/>
                <w:szCs w:val="26"/>
              </w:rPr>
              <w:t xml:space="preserve"> </w:t>
            </w:r>
            <w:r w:rsidRPr="0009041F">
              <w:rPr>
                <w:b/>
                <w:sz w:val="26"/>
                <w:szCs w:val="26"/>
              </w:rPr>
              <w:t>for</w:t>
            </w:r>
            <w:r w:rsidRPr="0009041F">
              <w:rPr>
                <w:b/>
                <w:spacing w:val="-7"/>
                <w:sz w:val="26"/>
                <w:szCs w:val="26"/>
              </w:rPr>
              <w:t xml:space="preserve"> </w:t>
            </w:r>
            <w:r w:rsidRPr="0009041F">
              <w:rPr>
                <w:b/>
                <w:spacing w:val="-4"/>
                <w:sz w:val="26"/>
                <w:szCs w:val="26"/>
              </w:rPr>
              <w:t>exam</w:t>
            </w:r>
          </w:p>
        </w:tc>
        <w:tc>
          <w:tcPr>
            <w:tcW w:w="1621" w:type="dxa"/>
          </w:tcPr>
          <w:p w14:paraId="6561CD46" w14:textId="77777777" w:rsidR="006814FE" w:rsidRPr="0009041F" w:rsidRDefault="006814FE" w:rsidP="0009041F">
            <w:pPr>
              <w:pStyle w:val="TableParagraph"/>
              <w:spacing w:before="0" w:line="288" w:lineRule="auto"/>
              <w:rPr>
                <w:sz w:val="26"/>
                <w:szCs w:val="26"/>
              </w:rPr>
            </w:pPr>
          </w:p>
        </w:tc>
        <w:tc>
          <w:tcPr>
            <w:tcW w:w="1544" w:type="dxa"/>
          </w:tcPr>
          <w:p w14:paraId="740CE5B2" w14:textId="77777777" w:rsidR="006814FE" w:rsidRPr="0009041F" w:rsidRDefault="006814FE" w:rsidP="0009041F">
            <w:pPr>
              <w:pStyle w:val="TableParagraph"/>
              <w:spacing w:before="0" w:line="288" w:lineRule="auto"/>
              <w:rPr>
                <w:sz w:val="26"/>
                <w:szCs w:val="26"/>
              </w:rPr>
            </w:pPr>
          </w:p>
        </w:tc>
      </w:tr>
    </w:tbl>
    <w:p w14:paraId="58CC50C7" w14:textId="77777777" w:rsidR="006814FE" w:rsidRPr="0009041F" w:rsidRDefault="006814FE" w:rsidP="0009041F">
      <w:pPr>
        <w:pStyle w:val="ThnVnban"/>
        <w:spacing w:line="288" w:lineRule="auto"/>
        <w:rPr>
          <w:b/>
          <w:i/>
          <w:sz w:val="26"/>
          <w:szCs w:val="26"/>
        </w:rPr>
      </w:pPr>
    </w:p>
    <w:p w14:paraId="3143CEF1" w14:textId="77777777" w:rsidR="006814FE" w:rsidRPr="0009041F" w:rsidRDefault="006814FE" w:rsidP="00410FB0">
      <w:pPr>
        <w:pStyle w:val="u2"/>
        <w:numPr>
          <w:ilvl w:val="0"/>
          <w:numId w:val="464"/>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Nguồn</w:t>
      </w:r>
      <w:r w:rsidRPr="0009041F">
        <w:rPr>
          <w:rFonts w:ascii="Times New Roman" w:hAnsi="Times New Roman"/>
          <w:spacing w:val="-7"/>
          <w:sz w:val="26"/>
          <w:szCs w:val="26"/>
        </w:rPr>
        <w:t xml:space="preserve"> </w:t>
      </w:r>
      <w:r w:rsidRPr="0009041F">
        <w:rPr>
          <w:rFonts w:ascii="Times New Roman" w:hAnsi="Times New Roman"/>
          <w:sz w:val="26"/>
          <w:szCs w:val="26"/>
        </w:rPr>
        <w:t>học</w:t>
      </w:r>
      <w:r w:rsidRPr="0009041F">
        <w:rPr>
          <w:rFonts w:ascii="Times New Roman" w:hAnsi="Times New Roman"/>
          <w:spacing w:val="-9"/>
          <w:sz w:val="26"/>
          <w:szCs w:val="26"/>
        </w:rPr>
        <w:t xml:space="preserve"> </w:t>
      </w:r>
      <w:r w:rsidRPr="0009041F">
        <w:rPr>
          <w:rFonts w:ascii="Times New Roman" w:hAnsi="Times New Roman"/>
          <w:spacing w:val="-4"/>
          <w:sz w:val="26"/>
          <w:szCs w:val="26"/>
        </w:rPr>
        <w:t>liệu</w:t>
      </w:r>
    </w:p>
    <w:p w14:paraId="1166B591" w14:textId="77777777" w:rsidR="006814FE" w:rsidRPr="0009041F" w:rsidRDefault="006814FE"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Giáo</w:t>
      </w:r>
      <w:r w:rsidRPr="0009041F">
        <w:rPr>
          <w:rFonts w:ascii="Times New Roman" w:hAnsi="Times New Roman"/>
          <w:b/>
          <w:i/>
          <w:spacing w:val="-7"/>
          <w:sz w:val="26"/>
          <w:szCs w:val="26"/>
        </w:rPr>
        <w:t xml:space="preserve"> </w:t>
      </w:r>
      <w:r w:rsidRPr="0009041F">
        <w:rPr>
          <w:rFonts w:ascii="Times New Roman" w:hAnsi="Times New Roman"/>
          <w:b/>
          <w:i/>
          <w:spacing w:val="-2"/>
          <w:sz w:val="26"/>
          <w:szCs w:val="26"/>
        </w:rPr>
        <w:t>trình:</w:t>
      </w:r>
    </w:p>
    <w:p w14:paraId="2C503021" w14:textId="77777777" w:rsidR="006814FE" w:rsidRPr="0009041F" w:rsidRDefault="006814FE" w:rsidP="0009041F">
      <w:pPr>
        <w:pStyle w:val="oancuaDanhsach"/>
        <w:widowControl w:val="0"/>
        <w:numPr>
          <w:ilvl w:val="0"/>
          <w:numId w:val="435"/>
        </w:numPr>
        <w:tabs>
          <w:tab w:val="left" w:pos="737"/>
        </w:tabs>
        <w:autoSpaceDE w:val="0"/>
        <w:autoSpaceDN w:val="0"/>
        <w:spacing w:before="0" w:after="0" w:line="288" w:lineRule="auto"/>
        <w:ind w:left="737" w:hanging="258"/>
        <w:contextualSpacing w:val="0"/>
        <w:rPr>
          <w:rFonts w:ascii="Times New Roman" w:hAnsi="Times New Roman"/>
          <w:sz w:val="26"/>
          <w:szCs w:val="26"/>
        </w:rPr>
      </w:pPr>
      <w:r w:rsidRPr="0009041F">
        <w:rPr>
          <w:rFonts w:ascii="Times New Roman" w:hAnsi="Times New Roman"/>
          <w:sz w:val="26"/>
          <w:szCs w:val="26"/>
        </w:rPr>
        <w:t>Ireland,</w:t>
      </w:r>
      <w:r w:rsidRPr="0009041F">
        <w:rPr>
          <w:rFonts w:ascii="Times New Roman" w:hAnsi="Times New Roman"/>
          <w:spacing w:val="-3"/>
          <w:sz w:val="26"/>
          <w:szCs w:val="26"/>
        </w:rPr>
        <w:t xml:space="preserve"> </w:t>
      </w:r>
      <w:r w:rsidRPr="0009041F">
        <w:rPr>
          <w:rFonts w:ascii="Times New Roman" w:hAnsi="Times New Roman"/>
          <w:sz w:val="26"/>
          <w:szCs w:val="26"/>
        </w:rPr>
        <w:t>Sue</w:t>
      </w:r>
      <w:r w:rsidRPr="0009041F">
        <w:rPr>
          <w:rFonts w:ascii="Times New Roman" w:hAnsi="Times New Roman"/>
          <w:spacing w:val="-6"/>
          <w:sz w:val="26"/>
          <w:szCs w:val="26"/>
        </w:rPr>
        <w:t xml:space="preserve"> </w:t>
      </w:r>
      <w:r w:rsidRPr="0009041F">
        <w:rPr>
          <w:rFonts w:ascii="Times New Roman" w:hAnsi="Times New Roman"/>
          <w:sz w:val="26"/>
          <w:szCs w:val="26"/>
        </w:rPr>
        <w:t>&amp;</w:t>
      </w:r>
      <w:r w:rsidRPr="0009041F">
        <w:rPr>
          <w:rFonts w:ascii="Times New Roman" w:hAnsi="Times New Roman"/>
          <w:spacing w:val="-6"/>
          <w:sz w:val="26"/>
          <w:szCs w:val="26"/>
        </w:rPr>
        <w:t xml:space="preserve"> </w:t>
      </w:r>
      <w:r w:rsidRPr="0009041F">
        <w:rPr>
          <w:rFonts w:ascii="Times New Roman" w:hAnsi="Times New Roman"/>
          <w:sz w:val="26"/>
          <w:szCs w:val="26"/>
        </w:rPr>
        <w:t>Kosta,</w:t>
      </w:r>
      <w:r w:rsidRPr="0009041F">
        <w:rPr>
          <w:rFonts w:ascii="Times New Roman" w:hAnsi="Times New Roman"/>
          <w:spacing w:val="-6"/>
          <w:sz w:val="26"/>
          <w:szCs w:val="26"/>
        </w:rPr>
        <w:t xml:space="preserve"> </w:t>
      </w:r>
      <w:r w:rsidRPr="0009041F">
        <w:rPr>
          <w:rFonts w:ascii="Times New Roman" w:hAnsi="Times New Roman"/>
          <w:sz w:val="26"/>
          <w:szCs w:val="26"/>
        </w:rPr>
        <w:t>Joanna.</w:t>
      </w:r>
      <w:r w:rsidRPr="0009041F">
        <w:rPr>
          <w:rFonts w:ascii="Times New Roman" w:hAnsi="Times New Roman"/>
          <w:spacing w:val="-3"/>
          <w:sz w:val="26"/>
          <w:szCs w:val="26"/>
        </w:rPr>
        <w:t xml:space="preserve"> </w:t>
      </w:r>
      <w:r w:rsidRPr="0009041F">
        <w:rPr>
          <w:rFonts w:ascii="Times New Roman" w:hAnsi="Times New Roman"/>
          <w:b/>
          <w:i/>
          <w:sz w:val="26"/>
          <w:szCs w:val="26"/>
        </w:rPr>
        <w:t>Target</w:t>
      </w:r>
      <w:r w:rsidRPr="0009041F">
        <w:rPr>
          <w:rFonts w:ascii="Times New Roman" w:hAnsi="Times New Roman"/>
          <w:b/>
          <w:i/>
          <w:spacing w:val="-6"/>
          <w:sz w:val="26"/>
          <w:szCs w:val="26"/>
        </w:rPr>
        <w:t xml:space="preserve"> </w:t>
      </w:r>
      <w:r w:rsidRPr="0009041F">
        <w:rPr>
          <w:rFonts w:ascii="Times New Roman" w:hAnsi="Times New Roman"/>
          <w:b/>
          <w:i/>
          <w:sz w:val="26"/>
          <w:szCs w:val="26"/>
        </w:rPr>
        <w:t>PET</w:t>
      </w:r>
      <w:r w:rsidRPr="0009041F">
        <w:rPr>
          <w:rFonts w:ascii="Times New Roman" w:hAnsi="Times New Roman"/>
          <w:b/>
          <w:i/>
          <w:spacing w:val="-4"/>
          <w:sz w:val="26"/>
          <w:szCs w:val="26"/>
        </w:rPr>
        <w:t xml:space="preserve"> </w:t>
      </w:r>
      <w:r w:rsidRPr="0009041F">
        <w:rPr>
          <w:rFonts w:ascii="Times New Roman" w:hAnsi="Times New Roman"/>
          <w:sz w:val="26"/>
          <w:szCs w:val="26"/>
        </w:rPr>
        <w:t>(Students'</w:t>
      </w:r>
      <w:r w:rsidRPr="0009041F">
        <w:rPr>
          <w:rFonts w:ascii="Times New Roman" w:hAnsi="Times New Roman"/>
          <w:spacing w:val="-7"/>
          <w:sz w:val="26"/>
          <w:szCs w:val="26"/>
        </w:rPr>
        <w:t xml:space="preserve"> </w:t>
      </w:r>
      <w:r w:rsidRPr="0009041F">
        <w:rPr>
          <w:rFonts w:ascii="Times New Roman" w:hAnsi="Times New Roman"/>
          <w:sz w:val="26"/>
          <w:szCs w:val="26"/>
        </w:rPr>
        <w:t>book)</w:t>
      </w:r>
      <w:r w:rsidRPr="0009041F">
        <w:rPr>
          <w:rFonts w:ascii="Times New Roman" w:hAnsi="Times New Roman"/>
          <w:b/>
          <w:i/>
          <w:sz w:val="26"/>
          <w:szCs w:val="26"/>
        </w:rPr>
        <w:t>.</w:t>
      </w:r>
      <w:r w:rsidRPr="0009041F">
        <w:rPr>
          <w:rFonts w:ascii="Times New Roman" w:hAnsi="Times New Roman"/>
          <w:b/>
          <w:i/>
          <w:spacing w:val="55"/>
          <w:sz w:val="26"/>
          <w:szCs w:val="26"/>
        </w:rPr>
        <w:t xml:space="preserve"> </w:t>
      </w:r>
      <w:r w:rsidRPr="0009041F">
        <w:rPr>
          <w:rFonts w:ascii="Times New Roman" w:hAnsi="Times New Roman"/>
          <w:sz w:val="26"/>
          <w:szCs w:val="26"/>
        </w:rPr>
        <w:t>Richmond</w:t>
      </w:r>
      <w:r w:rsidRPr="0009041F">
        <w:rPr>
          <w:rFonts w:ascii="Times New Roman" w:hAnsi="Times New Roman"/>
          <w:spacing w:val="-6"/>
          <w:sz w:val="26"/>
          <w:szCs w:val="26"/>
        </w:rPr>
        <w:t xml:space="preserve"> </w:t>
      </w:r>
      <w:r w:rsidRPr="0009041F">
        <w:rPr>
          <w:rFonts w:ascii="Times New Roman" w:hAnsi="Times New Roman"/>
          <w:spacing w:val="-2"/>
          <w:sz w:val="26"/>
          <w:szCs w:val="26"/>
        </w:rPr>
        <w:t>Publishing.</w:t>
      </w:r>
    </w:p>
    <w:p w14:paraId="1B531B29" w14:textId="77777777" w:rsidR="006814FE" w:rsidRPr="0009041F" w:rsidRDefault="006814FE" w:rsidP="0009041F">
      <w:pPr>
        <w:pStyle w:val="oancuaDanhsach"/>
        <w:widowControl w:val="0"/>
        <w:numPr>
          <w:ilvl w:val="0"/>
          <w:numId w:val="435"/>
        </w:numPr>
        <w:tabs>
          <w:tab w:val="left" w:pos="737"/>
        </w:tabs>
        <w:autoSpaceDE w:val="0"/>
        <w:autoSpaceDN w:val="0"/>
        <w:spacing w:before="0" w:after="0" w:line="288" w:lineRule="auto"/>
        <w:ind w:left="737" w:hanging="258"/>
        <w:contextualSpacing w:val="0"/>
        <w:rPr>
          <w:rFonts w:ascii="Times New Roman" w:hAnsi="Times New Roman"/>
          <w:sz w:val="26"/>
          <w:szCs w:val="26"/>
        </w:rPr>
      </w:pPr>
      <w:r w:rsidRPr="0009041F">
        <w:rPr>
          <w:rFonts w:ascii="Times New Roman" w:hAnsi="Times New Roman"/>
          <w:sz w:val="26"/>
          <w:szCs w:val="26"/>
        </w:rPr>
        <w:t>Ireland,</w:t>
      </w:r>
      <w:r w:rsidRPr="0009041F">
        <w:rPr>
          <w:rFonts w:ascii="Times New Roman" w:hAnsi="Times New Roman"/>
          <w:spacing w:val="-4"/>
          <w:sz w:val="26"/>
          <w:szCs w:val="26"/>
        </w:rPr>
        <w:t xml:space="preserve"> </w:t>
      </w:r>
      <w:r w:rsidRPr="0009041F">
        <w:rPr>
          <w:rFonts w:ascii="Times New Roman" w:hAnsi="Times New Roman"/>
          <w:sz w:val="26"/>
          <w:szCs w:val="26"/>
        </w:rPr>
        <w:t>Sue</w:t>
      </w:r>
      <w:r w:rsidRPr="0009041F">
        <w:rPr>
          <w:rFonts w:ascii="Times New Roman" w:hAnsi="Times New Roman"/>
          <w:spacing w:val="-5"/>
          <w:sz w:val="26"/>
          <w:szCs w:val="26"/>
        </w:rPr>
        <w:t xml:space="preserve"> </w:t>
      </w:r>
      <w:r w:rsidRPr="0009041F">
        <w:rPr>
          <w:rFonts w:ascii="Times New Roman" w:hAnsi="Times New Roman"/>
          <w:sz w:val="26"/>
          <w:szCs w:val="26"/>
        </w:rPr>
        <w:t>&amp;</w:t>
      </w:r>
      <w:r w:rsidRPr="0009041F">
        <w:rPr>
          <w:rFonts w:ascii="Times New Roman" w:hAnsi="Times New Roman"/>
          <w:spacing w:val="-6"/>
          <w:sz w:val="26"/>
          <w:szCs w:val="26"/>
        </w:rPr>
        <w:t xml:space="preserve"> </w:t>
      </w:r>
      <w:r w:rsidRPr="0009041F">
        <w:rPr>
          <w:rFonts w:ascii="Times New Roman" w:hAnsi="Times New Roman"/>
          <w:sz w:val="26"/>
          <w:szCs w:val="26"/>
        </w:rPr>
        <w:t>Kosta,</w:t>
      </w:r>
      <w:r w:rsidRPr="0009041F">
        <w:rPr>
          <w:rFonts w:ascii="Times New Roman" w:hAnsi="Times New Roman"/>
          <w:spacing w:val="-6"/>
          <w:sz w:val="26"/>
          <w:szCs w:val="26"/>
        </w:rPr>
        <w:t xml:space="preserve"> </w:t>
      </w:r>
      <w:r w:rsidRPr="0009041F">
        <w:rPr>
          <w:rFonts w:ascii="Times New Roman" w:hAnsi="Times New Roman"/>
          <w:sz w:val="26"/>
          <w:szCs w:val="26"/>
        </w:rPr>
        <w:t>Joanna.</w:t>
      </w:r>
      <w:r w:rsidRPr="0009041F">
        <w:rPr>
          <w:rFonts w:ascii="Times New Roman" w:hAnsi="Times New Roman"/>
          <w:spacing w:val="-4"/>
          <w:sz w:val="26"/>
          <w:szCs w:val="26"/>
        </w:rPr>
        <w:t xml:space="preserve"> </w:t>
      </w:r>
      <w:r w:rsidRPr="0009041F">
        <w:rPr>
          <w:rFonts w:ascii="Times New Roman" w:hAnsi="Times New Roman"/>
          <w:b/>
          <w:i/>
          <w:sz w:val="26"/>
          <w:szCs w:val="26"/>
        </w:rPr>
        <w:t>Target</w:t>
      </w:r>
      <w:r w:rsidRPr="0009041F">
        <w:rPr>
          <w:rFonts w:ascii="Times New Roman" w:hAnsi="Times New Roman"/>
          <w:b/>
          <w:i/>
          <w:spacing w:val="-6"/>
          <w:sz w:val="26"/>
          <w:szCs w:val="26"/>
        </w:rPr>
        <w:t xml:space="preserve"> </w:t>
      </w:r>
      <w:r w:rsidRPr="0009041F">
        <w:rPr>
          <w:rFonts w:ascii="Times New Roman" w:hAnsi="Times New Roman"/>
          <w:b/>
          <w:i/>
          <w:sz w:val="26"/>
          <w:szCs w:val="26"/>
        </w:rPr>
        <w:t>PET</w:t>
      </w:r>
      <w:r w:rsidRPr="0009041F">
        <w:rPr>
          <w:rFonts w:ascii="Times New Roman" w:hAnsi="Times New Roman"/>
          <w:b/>
          <w:i/>
          <w:spacing w:val="-4"/>
          <w:sz w:val="26"/>
          <w:szCs w:val="26"/>
        </w:rPr>
        <w:t xml:space="preserve"> </w:t>
      </w:r>
      <w:r w:rsidRPr="0009041F">
        <w:rPr>
          <w:rFonts w:ascii="Times New Roman" w:hAnsi="Times New Roman"/>
          <w:sz w:val="26"/>
          <w:szCs w:val="26"/>
        </w:rPr>
        <w:t>(Workbook)</w:t>
      </w:r>
      <w:r w:rsidRPr="0009041F">
        <w:rPr>
          <w:rFonts w:ascii="Times New Roman" w:hAnsi="Times New Roman"/>
          <w:b/>
          <w:i/>
          <w:sz w:val="26"/>
          <w:szCs w:val="26"/>
        </w:rPr>
        <w:t>.</w:t>
      </w:r>
      <w:r w:rsidRPr="0009041F">
        <w:rPr>
          <w:rFonts w:ascii="Times New Roman" w:hAnsi="Times New Roman"/>
          <w:b/>
          <w:i/>
          <w:spacing w:val="54"/>
          <w:sz w:val="26"/>
          <w:szCs w:val="26"/>
        </w:rPr>
        <w:t xml:space="preserve"> </w:t>
      </w:r>
      <w:r w:rsidRPr="0009041F">
        <w:rPr>
          <w:rFonts w:ascii="Times New Roman" w:hAnsi="Times New Roman"/>
          <w:sz w:val="26"/>
          <w:szCs w:val="26"/>
        </w:rPr>
        <w:t>Richmond</w:t>
      </w:r>
      <w:r w:rsidRPr="0009041F">
        <w:rPr>
          <w:rFonts w:ascii="Times New Roman" w:hAnsi="Times New Roman"/>
          <w:spacing w:val="-5"/>
          <w:sz w:val="26"/>
          <w:szCs w:val="26"/>
        </w:rPr>
        <w:t xml:space="preserve"> </w:t>
      </w:r>
      <w:r w:rsidRPr="0009041F">
        <w:rPr>
          <w:rFonts w:ascii="Times New Roman" w:hAnsi="Times New Roman"/>
          <w:spacing w:val="-2"/>
          <w:sz w:val="26"/>
          <w:szCs w:val="26"/>
        </w:rPr>
        <w:t>Publishing.</w:t>
      </w:r>
    </w:p>
    <w:p w14:paraId="5E45BE12" w14:textId="77777777" w:rsidR="006814FE" w:rsidRPr="0009041F" w:rsidRDefault="006814FE"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Tài</w:t>
      </w:r>
      <w:r w:rsidRPr="0009041F">
        <w:rPr>
          <w:rFonts w:ascii="Times New Roman" w:hAnsi="Times New Roman"/>
          <w:b/>
          <w:i/>
          <w:spacing w:val="-7"/>
          <w:sz w:val="26"/>
          <w:szCs w:val="26"/>
        </w:rPr>
        <w:t xml:space="preserve"> </w:t>
      </w:r>
      <w:r w:rsidRPr="0009041F">
        <w:rPr>
          <w:rFonts w:ascii="Times New Roman" w:hAnsi="Times New Roman"/>
          <w:b/>
          <w:i/>
          <w:sz w:val="26"/>
          <w:szCs w:val="26"/>
        </w:rPr>
        <w:t>liệu</w:t>
      </w:r>
      <w:r w:rsidRPr="0009041F">
        <w:rPr>
          <w:rFonts w:ascii="Times New Roman" w:hAnsi="Times New Roman"/>
          <w:b/>
          <w:i/>
          <w:spacing w:val="-6"/>
          <w:sz w:val="26"/>
          <w:szCs w:val="26"/>
        </w:rPr>
        <w:t xml:space="preserve"> </w:t>
      </w:r>
      <w:r w:rsidRPr="0009041F">
        <w:rPr>
          <w:rFonts w:ascii="Times New Roman" w:hAnsi="Times New Roman"/>
          <w:b/>
          <w:i/>
          <w:sz w:val="26"/>
          <w:szCs w:val="26"/>
        </w:rPr>
        <w:t>tham</w:t>
      </w:r>
      <w:r w:rsidRPr="0009041F">
        <w:rPr>
          <w:rFonts w:ascii="Times New Roman" w:hAnsi="Times New Roman"/>
          <w:b/>
          <w:i/>
          <w:spacing w:val="-6"/>
          <w:sz w:val="26"/>
          <w:szCs w:val="26"/>
        </w:rPr>
        <w:t xml:space="preserve"> </w:t>
      </w:r>
      <w:r w:rsidRPr="0009041F">
        <w:rPr>
          <w:rFonts w:ascii="Times New Roman" w:hAnsi="Times New Roman"/>
          <w:b/>
          <w:i/>
          <w:spacing w:val="-4"/>
          <w:sz w:val="26"/>
          <w:szCs w:val="26"/>
        </w:rPr>
        <w:t>khảo:</w:t>
      </w:r>
    </w:p>
    <w:p w14:paraId="3499B200" w14:textId="77777777" w:rsidR="006814FE" w:rsidRPr="0009041F" w:rsidRDefault="006814FE" w:rsidP="0009041F">
      <w:pPr>
        <w:pStyle w:val="oancuaDanhsach"/>
        <w:widowControl w:val="0"/>
        <w:numPr>
          <w:ilvl w:val="0"/>
          <w:numId w:val="434"/>
        </w:numPr>
        <w:tabs>
          <w:tab w:val="left" w:pos="882"/>
          <w:tab w:val="left" w:pos="1765"/>
          <w:tab w:val="left" w:pos="2914"/>
          <w:tab w:val="left" w:pos="3324"/>
          <w:tab w:val="left" w:pos="5349"/>
          <w:tab w:val="left" w:pos="6202"/>
          <w:tab w:val="left" w:pos="7655"/>
          <w:tab w:val="left" w:pos="8166"/>
          <w:tab w:val="left" w:pos="9430"/>
        </w:tabs>
        <w:autoSpaceDE w:val="0"/>
        <w:autoSpaceDN w:val="0"/>
        <w:spacing w:before="0" w:after="0" w:line="288" w:lineRule="auto"/>
        <w:ind w:right="468" w:firstLine="0"/>
        <w:contextualSpacing w:val="0"/>
        <w:rPr>
          <w:rFonts w:ascii="Times New Roman" w:hAnsi="Times New Roman"/>
          <w:sz w:val="26"/>
          <w:szCs w:val="26"/>
        </w:rPr>
      </w:pPr>
      <w:r w:rsidRPr="0009041F">
        <w:rPr>
          <w:rFonts w:ascii="Times New Roman" w:hAnsi="Times New Roman"/>
          <w:spacing w:val="-4"/>
          <w:sz w:val="26"/>
          <w:szCs w:val="26"/>
        </w:rPr>
        <w:t>Mann,</w:t>
      </w:r>
      <w:r w:rsidRPr="0009041F">
        <w:rPr>
          <w:rFonts w:ascii="Times New Roman" w:hAnsi="Times New Roman"/>
          <w:sz w:val="26"/>
          <w:szCs w:val="26"/>
        </w:rPr>
        <w:tab/>
      </w:r>
      <w:r w:rsidRPr="0009041F">
        <w:rPr>
          <w:rFonts w:ascii="Times New Roman" w:hAnsi="Times New Roman"/>
          <w:spacing w:val="-2"/>
          <w:sz w:val="26"/>
          <w:szCs w:val="26"/>
        </w:rPr>
        <w:t>Malcolm</w:t>
      </w:r>
      <w:r w:rsidRPr="0009041F">
        <w:rPr>
          <w:rFonts w:ascii="Times New Roman" w:hAnsi="Times New Roman"/>
          <w:sz w:val="26"/>
          <w:szCs w:val="26"/>
        </w:rPr>
        <w:tab/>
      </w:r>
      <w:r w:rsidRPr="0009041F">
        <w:rPr>
          <w:rFonts w:ascii="Times New Roman" w:hAnsi="Times New Roman"/>
          <w:spacing w:val="-10"/>
          <w:sz w:val="26"/>
          <w:szCs w:val="26"/>
        </w:rPr>
        <w:t>&amp;</w:t>
      </w:r>
      <w:r w:rsidRPr="0009041F">
        <w:rPr>
          <w:rFonts w:ascii="Times New Roman" w:hAnsi="Times New Roman"/>
          <w:sz w:val="26"/>
          <w:szCs w:val="26"/>
        </w:rPr>
        <w:tab/>
      </w:r>
      <w:r w:rsidRPr="0009041F">
        <w:rPr>
          <w:rFonts w:ascii="Times New Roman" w:hAnsi="Times New Roman"/>
          <w:spacing w:val="-2"/>
          <w:sz w:val="26"/>
          <w:szCs w:val="26"/>
        </w:rPr>
        <w:t>Taylore-Knoeles,</w:t>
      </w:r>
      <w:r w:rsidRPr="0009041F">
        <w:rPr>
          <w:rFonts w:ascii="Times New Roman" w:hAnsi="Times New Roman"/>
          <w:sz w:val="26"/>
          <w:szCs w:val="26"/>
        </w:rPr>
        <w:tab/>
      </w:r>
      <w:r w:rsidRPr="0009041F">
        <w:rPr>
          <w:rFonts w:ascii="Times New Roman" w:hAnsi="Times New Roman"/>
          <w:spacing w:val="-2"/>
          <w:sz w:val="26"/>
          <w:szCs w:val="26"/>
        </w:rPr>
        <w:t>Steve.</w:t>
      </w:r>
      <w:r w:rsidRPr="0009041F">
        <w:rPr>
          <w:rFonts w:ascii="Times New Roman" w:hAnsi="Times New Roman"/>
          <w:sz w:val="26"/>
          <w:szCs w:val="26"/>
        </w:rPr>
        <w:tab/>
      </w:r>
      <w:r w:rsidRPr="0009041F">
        <w:rPr>
          <w:rFonts w:ascii="Times New Roman" w:hAnsi="Times New Roman"/>
          <w:b/>
          <w:i/>
          <w:spacing w:val="-2"/>
          <w:sz w:val="26"/>
          <w:szCs w:val="26"/>
        </w:rPr>
        <w:t>Destination</w:t>
      </w:r>
      <w:r w:rsidRPr="0009041F">
        <w:rPr>
          <w:rFonts w:ascii="Times New Roman" w:hAnsi="Times New Roman"/>
          <w:b/>
          <w:i/>
          <w:sz w:val="26"/>
          <w:szCs w:val="26"/>
        </w:rPr>
        <w:tab/>
      </w:r>
      <w:r w:rsidRPr="0009041F">
        <w:rPr>
          <w:rFonts w:ascii="Times New Roman" w:hAnsi="Times New Roman"/>
          <w:b/>
          <w:i/>
          <w:spacing w:val="-6"/>
          <w:sz w:val="26"/>
          <w:szCs w:val="26"/>
        </w:rPr>
        <w:t>B1</w:t>
      </w:r>
      <w:r w:rsidRPr="0009041F">
        <w:rPr>
          <w:rFonts w:ascii="Times New Roman" w:hAnsi="Times New Roman"/>
          <w:b/>
          <w:i/>
          <w:sz w:val="26"/>
          <w:szCs w:val="26"/>
        </w:rPr>
        <w:tab/>
      </w:r>
      <w:r w:rsidRPr="0009041F">
        <w:rPr>
          <w:rFonts w:ascii="Times New Roman" w:hAnsi="Times New Roman"/>
          <w:b/>
          <w:i/>
          <w:spacing w:val="-2"/>
          <w:sz w:val="26"/>
          <w:szCs w:val="26"/>
        </w:rPr>
        <w:t>Grammar</w:t>
      </w:r>
      <w:r w:rsidRPr="0009041F">
        <w:rPr>
          <w:rFonts w:ascii="Times New Roman" w:hAnsi="Times New Roman"/>
          <w:b/>
          <w:i/>
          <w:sz w:val="26"/>
          <w:szCs w:val="26"/>
        </w:rPr>
        <w:tab/>
      </w:r>
      <w:r w:rsidRPr="0009041F">
        <w:rPr>
          <w:rFonts w:ascii="Times New Roman" w:hAnsi="Times New Roman"/>
          <w:b/>
          <w:i/>
          <w:spacing w:val="-4"/>
          <w:sz w:val="26"/>
          <w:szCs w:val="26"/>
        </w:rPr>
        <w:t xml:space="preserve">and </w:t>
      </w:r>
      <w:r w:rsidRPr="0009041F">
        <w:rPr>
          <w:rFonts w:ascii="Times New Roman" w:hAnsi="Times New Roman"/>
          <w:b/>
          <w:i/>
          <w:sz w:val="26"/>
          <w:szCs w:val="26"/>
        </w:rPr>
        <w:t>vocabulary</w:t>
      </w:r>
      <w:r w:rsidRPr="0009041F">
        <w:rPr>
          <w:rFonts w:ascii="Times New Roman" w:hAnsi="Times New Roman"/>
          <w:sz w:val="26"/>
          <w:szCs w:val="26"/>
        </w:rPr>
        <w:t>. MCMillan.</w:t>
      </w:r>
    </w:p>
    <w:p w14:paraId="074E6E57" w14:textId="77777777" w:rsidR="006814FE" w:rsidRPr="0009041F" w:rsidRDefault="006814FE" w:rsidP="0009041F">
      <w:pPr>
        <w:pStyle w:val="oancuaDanhsach"/>
        <w:widowControl w:val="0"/>
        <w:numPr>
          <w:ilvl w:val="0"/>
          <w:numId w:val="434"/>
        </w:numPr>
        <w:tabs>
          <w:tab w:val="left" w:pos="737"/>
        </w:tabs>
        <w:autoSpaceDE w:val="0"/>
        <w:autoSpaceDN w:val="0"/>
        <w:spacing w:before="0" w:after="0" w:line="288" w:lineRule="auto"/>
        <w:ind w:left="737" w:hanging="258"/>
        <w:contextualSpacing w:val="0"/>
        <w:rPr>
          <w:rFonts w:ascii="Times New Roman" w:hAnsi="Times New Roman"/>
          <w:sz w:val="26"/>
          <w:szCs w:val="26"/>
        </w:rPr>
      </w:pPr>
      <w:r w:rsidRPr="0009041F">
        <w:rPr>
          <w:rFonts w:ascii="Times New Roman" w:hAnsi="Times New Roman"/>
          <w:sz w:val="26"/>
          <w:szCs w:val="26"/>
        </w:rPr>
        <w:t>Huddleston,</w:t>
      </w:r>
      <w:r w:rsidRPr="0009041F">
        <w:rPr>
          <w:rFonts w:ascii="Times New Roman" w:hAnsi="Times New Roman"/>
          <w:spacing w:val="-8"/>
          <w:sz w:val="26"/>
          <w:szCs w:val="26"/>
        </w:rPr>
        <w:t xml:space="preserve"> </w:t>
      </w:r>
      <w:r w:rsidRPr="0009041F">
        <w:rPr>
          <w:rFonts w:ascii="Times New Roman" w:hAnsi="Times New Roman"/>
          <w:sz w:val="26"/>
          <w:szCs w:val="26"/>
        </w:rPr>
        <w:t>R.</w:t>
      </w:r>
      <w:r w:rsidRPr="0009041F">
        <w:rPr>
          <w:rFonts w:ascii="Times New Roman" w:hAnsi="Times New Roman"/>
          <w:spacing w:val="-5"/>
          <w:sz w:val="26"/>
          <w:szCs w:val="26"/>
        </w:rPr>
        <w:t xml:space="preserve"> </w:t>
      </w:r>
      <w:r w:rsidRPr="0009041F">
        <w:rPr>
          <w:rFonts w:ascii="Times New Roman" w:hAnsi="Times New Roman"/>
          <w:sz w:val="26"/>
          <w:szCs w:val="26"/>
        </w:rPr>
        <w:t>(1995).</w:t>
      </w:r>
      <w:r w:rsidRPr="0009041F">
        <w:rPr>
          <w:rFonts w:ascii="Times New Roman" w:hAnsi="Times New Roman"/>
          <w:spacing w:val="-6"/>
          <w:sz w:val="26"/>
          <w:szCs w:val="26"/>
        </w:rPr>
        <w:t xml:space="preserve"> </w:t>
      </w:r>
      <w:r w:rsidRPr="0009041F">
        <w:rPr>
          <w:rFonts w:ascii="Times New Roman" w:hAnsi="Times New Roman"/>
          <w:b/>
          <w:i/>
          <w:sz w:val="26"/>
          <w:szCs w:val="26"/>
        </w:rPr>
        <w:t>Introduction</w:t>
      </w:r>
      <w:r w:rsidRPr="0009041F">
        <w:rPr>
          <w:rFonts w:ascii="Times New Roman" w:hAnsi="Times New Roman"/>
          <w:b/>
          <w:i/>
          <w:spacing w:val="-5"/>
          <w:sz w:val="26"/>
          <w:szCs w:val="26"/>
        </w:rPr>
        <w:t xml:space="preserve"> </w:t>
      </w:r>
      <w:r w:rsidRPr="0009041F">
        <w:rPr>
          <w:rFonts w:ascii="Times New Roman" w:hAnsi="Times New Roman"/>
          <w:b/>
          <w:i/>
          <w:sz w:val="26"/>
          <w:szCs w:val="26"/>
        </w:rPr>
        <w:t>to</w:t>
      </w:r>
      <w:r w:rsidRPr="0009041F">
        <w:rPr>
          <w:rFonts w:ascii="Times New Roman" w:hAnsi="Times New Roman"/>
          <w:b/>
          <w:i/>
          <w:spacing w:val="-7"/>
          <w:sz w:val="26"/>
          <w:szCs w:val="26"/>
        </w:rPr>
        <w:t xml:space="preserve"> </w:t>
      </w:r>
      <w:r w:rsidRPr="0009041F">
        <w:rPr>
          <w:rFonts w:ascii="Times New Roman" w:hAnsi="Times New Roman"/>
          <w:b/>
          <w:i/>
          <w:sz w:val="26"/>
          <w:szCs w:val="26"/>
        </w:rPr>
        <w:t>the</w:t>
      </w:r>
      <w:r w:rsidRPr="0009041F">
        <w:rPr>
          <w:rFonts w:ascii="Times New Roman" w:hAnsi="Times New Roman"/>
          <w:b/>
          <w:i/>
          <w:spacing w:val="-6"/>
          <w:sz w:val="26"/>
          <w:szCs w:val="26"/>
        </w:rPr>
        <w:t xml:space="preserve"> </w:t>
      </w:r>
      <w:r w:rsidRPr="0009041F">
        <w:rPr>
          <w:rFonts w:ascii="Times New Roman" w:hAnsi="Times New Roman"/>
          <w:b/>
          <w:i/>
          <w:sz w:val="26"/>
          <w:szCs w:val="26"/>
        </w:rPr>
        <w:t>Grammar</w:t>
      </w:r>
      <w:r w:rsidRPr="0009041F">
        <w:rPr>
          <w:rFonts w:ascii="Times New Roman" w:hAnsi="Times New Roman"/>
          <w:b/>
          <w:i/>
          <w:spacing w:val="-5"/>
          <w:sz w:val="26"/>
          <w:szCs w:val="26"/>
        </w:rPr>
        <w:t xml:space="preserve"> </w:t>
      </w:r>
      <w:r w:rsidRPr="0009041F">
        <w:rPr>
          <w:rFonts w:ascii="Times New Roman" w:hAnsi="Times New Roman"/>
          <w:b/>
          <w:i/>
          <w:sz w:val="26"/>
          <w:szCs w:val="26"/>
        </w:rPr>
        <w:t>of</w:t>
      </w:r>
      <w:r w:rsidRPr="0009041F">
        <w:rPr>
          <w:rFonts w:ascii="Times New Roman" w:hAnsi="Times New Roman"/>
          <w:b/>
          <w:i/>
          <w:spacing w:val="-7"/>
          <w:sz w:val="26"/>
          <w:szCs w:val="26"/>
        </w:rPr>
        <w:t xml:space="preserve"> </w:t>
      </w:r>
      <w:r w:rsidRPr="0009041F">
        <w:rPr>
          <w:rFonts w:ascii="Times New Roman" w:hAnsi="Times New Roman"/>
          <w:b/>
          <w:i/>
          <w:sz w:val="26"/>
          <w:szCs w:val="26"/>
        </w:rPr>
        <w:t>English.</w:t>
      </w:r>
      <w:r w:rsidRPr="0009041F">
        <w:rPr>
          <w:rFonts w:ascii="Times New Roman" w:hAnsi="Times New Roman"/>
          <w:b/>
          <w:i/>
          <w:spacing w:val="-3"/>
          <w:sz w:val="26"/>
          <w:szCs w:val="26"/>
        </w:rPr>
        <w:t xml:space="preserve"> </w:t>
      </w:r>
      <w:r w:rsidRPr="0009041F">
        <w:rPr>
          <w:rFonts w:ascii="Times New Roman" w:hAnsi="Times New Roman"/>
          <w:spacing w:val="-5"/>
          <w:sz w:val="26"/>
          <w:szCs w:val="26"/>
        </w:rPr>
        <w:t>CUP</w:t>
      </w:r>
    </w:p>
    <w:p w14:paraId="66EBA5E4" w14:textId="77777777" w:rsidR="006814FE" w:rsidRPr="0009041F" w:rsidRDefault="006814FE" w:rsidP="0009041F">
      <w:pPr>
        <w:pStyle w:val="oancuaDanhsach"/>
        <w:widowControl w:val="0"/>
        <w:numPr>
          <w:ilvl w:val="0"/>
          <w:numId w:val="434"/>
        </w:numPr>
        <w:tabs>
          <w:tab w:val="left" w:pos="826"/>
        </w:tabs>
        <w:autoSpaceDE w:val="0"/>
        <w:autoSpaceDN w:val="0"/>
        <w:spacing w:before="0" w:after="0" w:line="288" w:lineRule="auto"/>
        <w:ind w:right="466" w:firstLine="0"/>
        <w:contextualSpacing w:val="0"/>
        <w:rPr>
          <w:rFonts w:ascii="Times New Roman" w:hAnsi="Times New Roman"/>
          <w:sz w:val="26"/>
          <w:szCs w:val="26"/>
        </w:rPr>
      </w:pPr>
      <w:r w:rsidRPr="0009041F">
        <w:rPr>
          <w:rFonts w:ascii="Times New Roman" w:hAnsi="Times New Roman"/>
          <w:sz w:val="26"/>
          <w:szCs w:val="26"/>
        </w:rPr>
        <w:t>Moutsou,</w:t>
      </w:r>
      <w:r w:rsidRPr="0009041F">
        <w:rPr>
          <w:rFonts w:ascii="Times New Roman" w:hAnsi="Times New Roman"/>
          <w:spacing w:val="80"/>
          <w:sz w:val="26"/>
          <w:szCs w:val="26"/>
        </w:rPr>
        <w:t xml:space="preserve"> </w:t>
      </w:r>
      <w:r w:rsidRPr="0009041F">
        <w:rPr>
          <w:rFonts w:ascii="Times New Roman" w:hAnsi="Times New Roman"/>
          <w:sz w:val="26"/>
          <w:szCs w:val="26"/>
        </w:rPr>
        <w:t>E.</w:t>
      </w:r>
      <w:r w:rsidRPr="0009041F">
        <w:rPr>
          <w:rFonts w:ascii="Times New Roman" w:hAnsi="Times New Roman"/>
          <w:spacing w:val="80"/>
          <w:sz w:val="26"/>
          <w:szCs w:val="26"/>
        </w:rPr>
        <w:t xml:space="preserve"> </w:t>
      </w:r>
      <w:r w:rsidRPr="0009041F">
        <w:rPr>
          <w:rFonts w:ascii="Times New Roman" w:hAnsi="Times New Roman"/>
          <w:sz w:val="26"/>
          <w:szCs w:val="26"/>
        </w:rPr>
        <w:t>and</w:t>
      </w:r>
      <w:r w:rsidRPr="0009041F">
        <w:rPr>
          <w:rFonts w:ascii="Times New Roman" w:hAnsi="Times New Roman"/>
          <w:spacing w:val="80"/>
          <w:sz w:val="26"/>
          <w:szCs w:val="26"/>
        </w:rPr>
        <w:t xml:space="preserve"> </w:t>
      </w:r>
      <w:r w:rsidRPr="0009041F">
        <w:rPr>
          <w:rFonts w:ascii="Times New Roman" w:hAnsi="Times New Roman"/>
          <w:sz w:val="26"/>
          <w:szCs w:val="26"/>
        </w:rPr>
        <w:t>Sparker,</w:t>
      </w:r>
      <w:r w:rsidRPr="0009041F">
        <w:rPr>
          <w:rFonts w:ascii="Times New Roman" w:hAnsi="Times New Roman"/>
          <w:spacing w:val="80"/>
          <w:sz w:val="26"/>
          <w:szCs w:val="26"/>
        </w:rPr>
        <w:t xml:space="preserve"> </w:t>
      </w:r>
      <w:r w:rsidRPr="0009041F">
        <w:rPr>
          <w:rFonts w:ascii="Times New Roman" w:hAnsi="Times New Roman"/>
          <w:sz w:val="26"/>
          <w:szCs w:val="26"/>
        </w:rPr>
        <w:t>S.</w:t>
      </w:r>
      <w:r w:rsidRPr="0009041F">
        <w:rPr>
          <w:rFonts w:ascii="Times New Roman" w:hAnsi="Times New Roman"/>
          <w:spacing w:val="80"/>
          <w:sz w:val="26"/>
          <w:szCs w:val="26"/>
        </w:rPr>
        <w:t xml:space="preserve"> </w:t>
      </w:r>
      <w:r w:rsidRPr="0009041F">
        <w:rPr>
          <w:rFonts w:ascii="Times New Roman" w:hAnsi="Times New Roman"/>
          <w:sz w:val="26"/>
          <w:szCs w:val="26"/>
        </w:rPr>
        <w:t>(1998).</w:t>
      </w:r>
      <w:r w:rsidRPr="0009041F">
        <w:rPr>
          <w:rFonts w:ascii="Times New Roman" w:hAnsi="Times New Roman"/>
          <w:spacing w:val="80"/>
          <w:sz w:val="26"/>
          <w:szCs w:val="26"/>
        </w:rPr>
        <w:t xml:space="preserve"> </w:t>
      </w:r>
      <w:r w:rsidRPr="0009041F">
        <w:rPr>
          <w:rFonts w:ascii="Times New Roman" w:hAnsi="Times New Roman"/>
          <w:b/>
          <w:i/>
          <w:sz w:val="26"/>
          <w:szCs w:val="26"/>
        </w:rPr>
        <w:t>Enter</w:t>
      </w:r>
      <w:r w:rsidRPr="0009041F">
        <w:rPr>
          <w:rFonts w:ascii="Times New Roman" w:hAnsi="Times New Roman"/>
          <w:b/>
          <w:i/>
          <w:spacing w:val="80"/>
          <w:sz w:val="26"/>
          <w:szCs w:val="26"/>
        </w:rPr>
        <w:t xml:space="preserve"> </w:t>
      </w:r>
      <w:r w:rsidRPr="0009041F">
        <w:rPr>
          <w:rFonts w:ascii="Times New Roman" w:hAnsi="Times New Roman"/>
          <w:b/>
          <w:i/>
          <w:sz w:val="26"/>
          <w:szCs w:val="26"/>
        </w:rPr>
        <w:t>the</w:t>
      </w:r>
      <w:r w:rsidRPr="0009041F">
        <w:rPr>
          <w:rFonts w:ascii="Times New Roman" w:hAnsi="Times New Roman"/>
          <w:b/>
          <w:i/>
          <w:spacing w:val="80"/>
          <w:sz w:val="26"/>
          <w:szCs w:val="26"/>
        </w:rPr>
        <w:t xml:space="preserve"> </w:t>
      </w:r>
      <w:r w:rsidRPr="0009041F">
        <w:rPr>
          <w:rFonts w:ascii="Times New Roman" w:hAnsi="Times New Roman"/>
          <w:b/>
          <w:i/>
          <w:sz w:val="26"/>
          <w:szCs w:val="26"/>
        </w:rPr>
        <w:t>world</w:t>
      </w:r>
      <w:r w:rsidRPr="0009041F">
        <w:rPr>
          <w:rFonts w:ascii="Times New Roman" w:hAnsi="Times New Roman"/>
          <w:b/>
          <w:i/>
          <w:spacing w:val="80"/>
          <w:sz w:val="26"/>
          <w:szCs w:val="26"/>
        </w:rPr>
        <w:t xml:space="preserve"> </w:t>
      </w:r>
      <w:r w:rsidRPr="0009041F">
        <w:rPr>
          <w:rFonts w:ascii="Times New Roman" w:hAnsi="Times New Roman"/>
          <w:b/>
          <w:i/>
          <w:sz w:val="26"/>
          <w:szCs w:val="26"/>
        </w:rPr>
        <w:t>of</w:t>
      </w:r>
      <w:r w:rsidRPr="0009041F">
        <w:rPr>
          <w:rFonts w:ascii="Times New Roman" w:hAnsi="Times New Roman"/>
          <w:b/>
          <w:i/>
          <w:spacing w:val="80"/>
          <w:sz w:val="26"/>
          <w:szCs w:val="26"/>
        </w:rPr>
        <w:t xml:space="preserve"> </w:t>
      </w:r>
      <w:r w:rsidRPr="0009041F">
        <w:rPr>
          <w:rFonts w:ascii="Times New Roman" w:hAnsi="Times New Roman"/>
          <w:b/>
          <w:i/>
          <w:sz w:val="26"/>
          <w:szCs w:val="26"/>
        </w:rPr>
        <w:t>Grammar</w:t>
      </w:r>
      <w:r w:rsidRPr="0009041F">
        <w:rPr>
          <w:rFonts w:ascii="Times New Roman" w:hAnsi="Times New Roman"/>
          <w:b/>
          <w:i/>
          <w:spacing w:val="80"/>
          <w:sz w:val="26"/>
          <w:szCs w:val="26"/>
        </w:rPr>
        <w:t xml:space="preserve"> </w:t>
      </w:r>
      <w:r w:rsidRPr="0009041F">
        <w:rPr>
          <w:rFonts w:ascii="Times New Roman" w:hAnsi="Times New Roman"/>
          <w:b/>
          <w:i/>
          <w:sz w:val="26"/>
          <w:szCs w:val="26"/>
        </w:rPr>
        <w:t>–</w:t>
      </w:r>
      <w:r w:rsidRPr="0009041F">
        <w:rPr>
          <w:rFonts w:ascii="Times New Roman" w:hAnsi="Times New Roman"/>
          <w:b/>
          <w:i/>
          <w:spacing w:val="80"/>
          <w:sz w:val="26"/>
          <w:szCs w:val="26"/>
        </w:rPr>
        <w:t xml:space="preserve"> </w:t>
      </w:r>
      <w:r w:rsidRPr="0009041F">
        <w:rPr>
          <w:rFonts w:ascii="Times New Roman" w:hAnsi="Times New Roman"/>
          <w:b/>
          <w:i/>
          <w:sz w:val="26"/>
          <w:szCs w:val="26"/>
        </w:rPr>
        <w:t>Use</w:t>
      </w:r>
      <w:r w:rsidRPr="0009041F">
        <w:rPr>
          <w:rFonts w:ascii="Times New Roman" w:hAnsi="Times New Roman"/>
          <w:b/>
          <w:i/>
          <w:spacing w:val="80"/>
          <w:sz w:val="26"/>
          <w:szCs w:val="26"/>
        </w:rPr>
        <w:t xml:space="preserve"> </w:t>
      </w:r>
      <w:r w:rsidRPr="0009041F">
        <w:rPr>
          <w:rFonts w:ascii="Times New Roman" w:hAnsi="Times New Roman"/>
          <w:b/>
          <w:i/>
          <w:sz w:val="26"/>
          <w:szCs w:val="26"/>
        </w:rPr>
        <w:t>of English.</w:t>
      </w:r>
      <w:r w:rsidRPr="0009041F">
        <w:rPr>
          <w:rFonts w:ascii="Times New Roman" w:hAnsi="Times New Roman"/>
          <w:sz w:val="26"/>
          <w:szCs w:val="26"/>
        </w:rPr>
        <w:t>MM Publications.</w:t>
      </w:r>
    </w:p>
    <w:p w14:paraId="7948150F" w14:textId="77777777" w:rsidR="006814FE" w:rsidRPr="0009041F" w:rsidRDefault="006814FE" w:rsidP="0009041F">
      <w:pPr>
        <w:pStyle w:val="ThnVnban"/>
        <w:spacing w:line="288" w:lineRule="auto"/>
        <w:rPr>
          <w:sz w:val="26"/>
          <w:szCs w:val="26"/>
        </w:rPr>
      </w:pPr>
    </w:p>
    <w:p w14:paraId="5D5CDC9B" w14:textId="77777777" w:rsidR="006814FE" w:rsidRPr="0009041F" w:rsidRDefault="006814FE" w:rsidP="0009041F">
      <w:pPr>
        <w:pStyle w:val="ThnVnban"/>
        <w:spacing w:line="288" w:lineRule="auto"/>
        <w:rPr>
          <w:sz w:val="26"/>
          <w:szCs w:val="26"/>
        </w:rPr>
      </w:pPr>
    </w:p>
    <w:p w14:paraId="4E87FF66" w14:textId="77777777" w:rsidR="006814FE" w:rsidRPr="0009041F" w:rsidRDefault="006814FE" w:rsidP="00410FB0">
      <w:pPr>
        <w:pStyle w:val="u2"/>
        <w:numPr>
          <w:ilvl w:val="0"/>
          <w:numId w:val="464"/>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Quy</w:t>
      </w:r>
      <w:r w:rsidRPr="0009041F">
        <w:rPr>
          <w:rFonts w:ascii="Times New Roman" w:hAnsi="Times New Roman"/>
          <w:spacing w:val="-6"/>
          <w:sz w:val="26"/>
          <w:szCs w:val="26"/>
        </w:rPr>
        <w:t xml:space="preserve"> </w:t>
      </w:r>
      <w:r w:rsidRPr="0009041F">
        <w:rPr>
          <w:rFonts w:ascii="Times New Roman" w:hAnsi="Times New Roman"/>
          <w:sz w:val="26"/>
          <w:szCs w:val="26"/>
        </w:rPr>
        <w:t>định</w:t>
      </w:r>
      <w:r w:rsidRPr="0009041F">
        <w:rPr>
          <w:rFonts w:ascii="Times New Roman" w:hAnsi="Times New Roman"/>
          <w:spacing w:val="-5"/>
          <w:sz w:val="26"/>
          <w:szCs w:val="26"/>
        </w:rPr>
        <w:t xml:space="preserve"> </w:t>
      </w:r>
      <w:r w:rsidRPr="0009041F">
        <w:rPr>
          <w:rFonts w:ascii="Times New Roman" w:hAnsi="Times New Roman"/>
          <w:sz w:val="26"/>
          <w:szCs w:val="26"/>
        </w:rPr>
        <w:t>của</w:t>
      </w:r>
      <w:r w:rsidRPr="0009041F">
        <w:rPr>
          <w:rFonts w:ascii="Times New Roman" w:hAnsi="Times New Roman"/>
          <w:spacing w:val="-6"/>
          <w:sz w:val="26"/>
          <w:szCs w:val="26"/>
        </w:rPr>
        <w:t xml:space="preserve"> </w:t>
      </w:r>
      <w:r w:rsidRPr="0009041F">
        <w:rPr>
          <w:rFonts w:ascii="Times New Roman" w:hAnsi="Times New Roman"/>
          <w:sz w:val="26"/>
          <w:szCs w:val="26"/>
        </w:rPr>
        <w:t>môn</w:t>
      </w:r>
      <w:r w:rsidRPr="0009041F">
        <w:rPr>
          <w:rFonts w:ascii="Times New Roman" w:hAnsi="Times New Roman"/>
          <w:spacing w:val="-5"/>
          <w:sz w:val="26"/>
          <w:szCs w:val="26"/>
        </w:rPr>
        <w:t xml:space="preserve"> học</w:t>
      </w:r>
    </w:p>
    <w:p w14:paraId="525DC4C5" w14:textId="77777777" w:rsidR="006814FE" w:rsidRPr="0009041F" w:rsidRDefault="006814FE" w:rsidP="0009041F">
      <w:pPr>
        <w:pStyle w:val="oancuaDanhsach"/>
        <w:widowControl w:val="0"/>
        <w:numPr>
          <w:ilvl w:val="0"/>
          <w:numId w:val="433"/>
        </w:numPr>
        <w:tabs>
          <w:tab w:val="left" w:pos="953"/>
        </w:tabs>
        <w:autoSpaceDE w:val="0"/>
        <w:autoSpaceDN w:val="0"/>
        <w:spacing w:before="0" w:after="0" w:line="288" w:lineRule="auto"/>
        <w:ind w:left="953" w:hanging="150"/>
        <w:contextualSpacing w:val="0"/>
        <w:rPr>
          <w:rFonts w:ascii="Times New Roman" w:hAnsi="Times New Roman"/>
          <w:sz w:val="26"/>
          <w:szCs w:val="26"/>
        </w:rPr>
      </w:pPr>
      <w:r w:rsidRPr="0009041F">
        <w:rPr>
          <w:rFonts w:ascii="Times New Roman" w:hAnsi="Times New Roman"/>
          <w:sz w:val="26"/>
          <w:szCs w:val="26"/>
        </w:rPr>
        <w:t>Sinh</w:t>
      </w:r>
      <w:r w:rsidRPr="0009041F">
        <w:rPr>
          <w:rFonts w:ascii="Times New Roman" w:hAnsi="Times New Roman"/>
          <w:spacing w:val="-3"/>
          <w:sz w:val="26"/>
          <w:szCs w:val="26"/>
        </w:rPr>
        <w:t xml:space="preserve"> </w:t>
      </w:r>
      <w:r w:rsidRPr="0009041F">
        <w:rPr>
          <w:rFonts w:ascii="Times New Roman" w:hAnsi="Times New Roman"/>
          <w:sz w:val="26"/>
          <w:szCs w:val="26"/>
        </w:rPr>
        <w:t>viên</w:t>
      </w:r>
      <w:r w:rsidRPr="0009041F">
        <w:rPr>
          <w:rFonts w:ascii="Times New Roman" w:hAnsi="Times New Roman"/>
          <w:spacing w:val="-4"/>
          <w:sz w:val="26"/>
          <w:szCs w:val="26"/>
        </w:rPr>
        <w:t xml:space="preserve"> </w:t>
      </w:r>
      <w:r w:rsidRPr="0009041F">
        <w:rPr>
          <w:rFonts w:ascii="Times New Roman" w:hAnsi="Times New Roman"/>
          <w:sz w:val="26"/>
          <w:szCs w:val="26"/>
        </w:rPr>
        <w:t>phải</w:t>
      </w:r>
      <w:r w:rsidRPr="0009041F">
        <w:rPr>
          <w:rFonts w:ascii="Times New Roman" w:hAnsi="Times New Roman"/>
          <w:spacing w:val="-4"/>
          <w:sz w:val="26"/>
          <w:szCs w:val="26"/>
        </w:rPr>
        <w:t xml:space="preserve"> </w:t>
      </w:r>
      <w:r w:rsidRPr="0009041F">
        <w:rPr>
          <w:rFonts w:ascii="Times New Roman" w:hAnsi="Times New Roman"/>
          <w:sz w:val="26"/>
          <w:szCs w:val="26"/>
        </w:rPr>
        <w:t>dành</w:t>
      </w:r>
      <w:r w:rsidRPr="0009041F">
        <w:rPr>
          <w:rFonts w:ascii="Times New Roman" w:hAnsi="Times New Roman"/>
          <w:spacing w:val="-4"/>
          <w:sz w:val="26"/>
          <w:szCs w:val="26"/>
        </w:rPr>
        <w:t xml:space="preserve"> </w:t>
      </w:r>
      <w:r w:rsidRPr="0009041F">
        <w:rPr>
          <w:rFonts w:ascii="Times New Roman" w:hAnsi="Times New Roman"/>
          <w:sz w:val="26"/>
          <w:szCs w:val="26"/>
        </w:rPr>
        <w:t>thời</w:t>
      </w:r>
      <w:r w:rsidRPr="0009041F">
        <w:rPr>
          <w:rFonts w:ascii="Times New Roman" w:hAnsi="Times New Roman"/>
          <w:spacing w:val="-4"/>
          <w:sz w:val="26"/>
          <w:szCs w:val="26"/>
        </w:rPr>
        <w:t xml:space="preserve"> </w:t>
      </w:r>
      <w:r w:rsidRPr="0009041F">
        <w:rPr>
          <w:rFonts w:ascii="Times New Roman" w:hAnsi="Times New Roman"/>
          <w:sz w:val="26"/>
          <w:szCs w:val="26"/>
        </w:rPr>
        <w:t>gian</w:t>
      </w:r>
      <w:r w:rsidRPr="0009041F">
        <w:rPr>
          <w:rFonts w:ascii="Times New Roman" w:hAnsi="Times New Roman"/>
          <w:spacing w:val="-5"/>
          <w:sz w:val="26"/>
          <w:szCs w:val="26"/>
        </w:rPr>
        <w:t xml:space="preserve"> </w:t>
      </w:r>
      <w:r w:rsidRPr="0009041F">
        <w:rPr>
          <w:rFonts w:ascii="Times New Roman" w:hAnsi="Times New Roman"/>
          <w:sz w:val="26"/>
          <w:szCs w:val="26"/>
        </w:rPr>
        <w:t>tự</w:t>
      </w:r>
      <w:r w:rsidRPr="0009041F">
        <w:rPr>
          <w:rFonts w:ascii="Times New Roman" w:hAnsi="Times New Roman"/>
          <w:spacing w:val="-3"/>
          <w:sz w:val="26"/>
          <w:szCs w:val="26"/>
        </w:rPr>
        <w:t xml:space="preserve"> </w:t>
      </w:r>
      <w:r w:rsidRPr="0009041F">
        <w:rPr>
          <w:rFonts w:ascii="Times New Roman" w:hAnsi="Times New Roman"/>
          <w:sz w:val="26"/>
          <w:szCs w:val="26"/>
        </w:rPr>
        <w:t>học</w:t>
      </w:r>
      <w:r w:rsidRPr="0009041F">
        <w:rPr>
          <w:rFonts w:ascii="Times New Roman" w:hAnsi="Times New Roman"/>
          <w:spacing w:val="-4"/>
          <w:sz w:val="26"/>
          <w:szCs w:val="26"/>
        </w:rPr>
        <w:t xml:space="preserve"> </w:t>
      </w:r>
      <w:r w:rsidRPr="0009041F">
        <w:rPr>
          <w:rFonts w:ascii="Times New Roman" w:hAnsi="Times New Roman"/>
          <w:sz w:val="26"/>
          <w:szCs w:val="26"/>
        </w:rPr>
        <w:t>ít</w:t>
      </w:r>
      <w:r w:rsidRPr="0009041F">
        <w:rPr>
          <w:rFonts w:ascii="Times New Roman" w:hAnsi="Times New Roman"/>
          <w:spacing w:val="-2"/>
          <w:sz w:val="26"/>
          <w:szCs w:val="26"/>
        </w:rPr>
        <w:t xml:space="preserve"> </w:t>
      </w:r>
      <w:r w:rsidRPr="0009041F">
        <w:rPr>
          <w:rFonts w:ascii="Times New Roman" w:hAnsi="Times New Roman"/>
          <w:sz w:val="26"/>
          <w:szCs w:val="26"/>
        </w:rPr>
        <w:t>nhất</w:t>
      </w:r>
      <w:r w:rsidRPr="0009041F">
        <w:rPr>
          <w:rFonts w:ascii="Times New Roman" w:hAnsi="Times New Roman"/>
          <w:spacing w:val="-5"/>
          <w:sz w:val="26"/>
          <w:szCs w:val="26"/>
        </w:rPr>
        <w:t xml:space="preserve"> </w:t>
      </w:r>
      <w:r w:rsidRPr="0009041F">
        <w:rPr>
          <w:rFonts w:ascii="Times New Roman" w:hAnsi="Times New Roman"/>
          <w:sz w:val="26"/>
          <w:szCs w:val="26"/>
        </w:rPr>
        <w:t>gấp</w:t>
      </w:r>
      <w:r w:rsidRPr="0009041F">
        <w:rPr>
          <w:rFonts w:ascii="Times New Roman" w:hAnsi="Times New Roman"/>
          <w:spacing w:val="-4"/>
          <w:sz w:val="26"/>
          <w:szCs w:val="26"/>
        </w:rPr>
        <w:t xml:space="preserve"> </w:t>
      </w:r>
      <w:r w:rsidRPr="0009041F">
        <w:rPr>
          <w:rFonts w:ascii="Times New Roman" w:hAnsi="Times New Roman"/>
          <w:sz w:val="26"/>
          <w:szCs w:val="26"/>
        </w:rPr>
        <w:t>đôi</w:t>
      </w:r>
      <w:r w:rsidRPr="0009041F">
        <w:rPr>
          <w:rFonts w:ascii="Times New Roman" w:hAnsi="Times New Roman"/>
          <w:spacing w:val="-4"/>
          <w:sz w:val="26"/>
          <w:szCs w:val="26"/>
        </w:rPr>
        <w:t xml:space="preserve"> </w:t>
      </w:r>
      <w:r w:rsidRPr="0009041F">
        <w:rPr>
          <w:rFonts w:ascii="Times New Roman" w:hAnsi="Times New Roman"/>
          <w:sz w:val="26"/>
          <w:szCs w:val="26"/>
        </w:rPr>
        <w:t>thời</w:t>
      </w:r>
      <w:r w:rsidRPr="0009041F">
        <w:rPr>
          <w:rFonts w:ascii="Times New Roman" w:hAnsi="Times New Roman"/>
          <w:spacing w:val="-4"/>
          <w:sz w:val="26"/>
          <w:szCs w:val="26"/>
        </w:rPr>
        <w:t xml:space="preserve"> </w:t>
      </w:r>
      <w:r w:rsidRPr="0009041F">
        <w:rPr>
          <w:rFonts w:ascii="Times New Roman" w:hAnsi="Times New Roman"/>
          <w:sz w:val="26"/>
          <w:szCs w:val="26"/>
        </w:rPr>
        <w:t>gian</w:t>
      </w:r>
      <w:r w:rsidRPr="0009041F">
        <w:rPr>
          <w:rFonts w:ascii="Times New Roman" w:hAnsi="Times New Roman"/>
          <w:spacing w:val="-4"/>
          <w:sz w:val="26"/>
          <w:szCs w:val="26"/>
        </w:rPr>
        <w:t xml:space="preserve"> </w:t>
      </w:r>
      <w:r w:rsidRPr="0009041F">
        <w:rPr>
          <w:rFonts w:ascii="Times New Roman" w:hAnsi="Times New Roman"/>
          <w:sz w:val="26"/>
          <w:szCs w:val="26"/>
        </w:rPr>
        <w:t>lên</w:t>
      </w:r>
      <w:r w:rsidRPr="0009041F">
        <w:rPr>
          <w:rFonts w:ascii="Times New Roman" w:hAnsi="Times New Roman"/>
          <w:spacing w:val="-3"/>
          <w:sz w:val="26"/>
          <w:szCs w:val="26"/>
        </w:rPr>
        <w:t xml:space="preserve"> </w:t>
      </w:r>
      <w:r w:rsidRPr="0009041F">
        <w:rPr>
          <w:rFonts w:ascii="Times New Roman" w:hAnsi="Times New Roman"/>
          <w:spacing w:val="-5"/>
          <w:sz w:val="26"/>
          <w:szCs w:val="26"/>
        </w:rPr>
        <w:t>lớp</w:t>
      </w:r>
    </w:p>
    <w:p w14:paraId="719510CF" w14:textId="77777777" w:rsidR="006814FE" w:rsidRDefault="006814FE" w:rsidP="0009041F">
      <w:pPr>
        <w:spacing w:before="0" w:after="0" w:line="288" w:lineRule="auto"/>
        <w:rPr>
          <w:rFonts w:ascii="Times New Roman" w:hAnsi="Times New Roman"/>
          <w:sz w:val="26"/>
          <w:szCs w:val="26"/>
        </w:rPr>
      </w:pPr>
    </w:p>
    <w:p w14:paraId="2C4E4A4C" w14:textId="77777777" w:rsidR="00410FB0" w:rsidRDefault="00410FB0" w:rsidP="0009041F">
      <w:pPr>
        <w:spacing w:before="0" w:after="0" w:line="288" w:lineRule="auto"/>
        <w:rPr>
          <w:rFonts w:ascii="Times New Roman" w:hAnsi="Times New Roman"/>
          <w:sz w:val="26"/>
          <w:szCs w:val="26"/>
        </w:rPr>
      </w:pPr>
    </w:p>
    <w:p w14:paraId="6549CA50" w14:textId="77777777" w:rsidR="006814FE" w:rsidRPr="0009041F" w:rsidRDefault="006814FE" w:rsidP="0009041F">
      <w:pPr>
        <w:pStyle w:val="oancuaDanhsach"/>
        <w:widowControl w:val="0"/>
        <w:numPr>
          <w:ilvl w:val="0"/>
          <w:numId w:val="433"/>
        </w:numPr>
        <w:tabs>
          <w:tab w:val="left" w:pos="898"/>
        </w:tabs>
        <w:autoSpaceDE w:val="0"/>
        <w:autoSpaceDN w:val="0"/>
        <w:spacing w:before="0" w:after="0" w:line="288" w:lineRule="auto"/>
        <w:ind w:right="471" w:firstLine="259"/>
        <w:contextualSpacing w:val="0"/>
        <w:jc w:val="both"/>
        <w:rPr>
          <w:rFonts w:ascii="Times New Roman" w:hAnsi="Times New Roman"/>
          <w:sz w:val="26"/>
          <w:szCs w:val="26"/>
        </w:rPr>
      </w:pPr>
      <w:r w:rsidRPr="0009041F">
        <w:rPr>
          <w:rFonts w:ascii="Times New Roman" w:hAnsi="Times New Roman"/>
          <w:sz w:val="26"/>
          <w:szCs w:val="26"/>
        </w:rPr>
        <w:t xml:space="preserve">Sinh viên phải tham gia đầy đủ các giờ Lý thuyết, bài tập trên lớp, tích cực tham gia phát biểu xây dựng bài; đồng thời nghiêm túc, tự giác trong việc tự học và làm bài tập ở </w:t>
      </w:r>
      <w:r w:rsidRPr="0009041F">
        <w:rPr>
          <w:rFonts w:ascii="Times New Roman" w:hAnsi="Times New Roman"/>
          <w:spacing w:val="-4"/>
          <w:sz w:val="26"/>
          <w:szCs w:val="26"/>
        </w:rPr>
        <w:t>nhà.</w:t>
      </w:r>
    </w:p>
    <w:p w14:paraId="5AE34E2E" w14:textId="77777777" w:rsidR="006814FE" w:rsidRPr="0009041F" w:rsidRDefault="006814FE" w:rsidP="0009041F">
      <w:pPr>
        <w:pStyle w:val="oancuaDanhsach"/>
        <w:widowControl w:val="0"/>
        <w:numPr>
          <w:ilvl w:val="0"/>
          <w:numId w:val="433"/>
        </w:numPr>
        <w:tabs>
          <w:tab w:val="left" w:pos="976"/>
        </w:tabs>
        <w:autoSpaceDE w:val="0"/>
        <w:autoSpaceDN w:val="0"/>
        <w:spacing w:before="0" w:after="0" w:line="288" w:lineRule="auto"/>
        <w:ind w:right="477" w:firstLine="323"/>
        <w:contextualSpacing w:val="0"/>
        <w:jc w:val="both"/>
        <w:rPr>
          <w:rFonts w:ascii="Times New Roman" w:hAnsi="Times New Roman"/>
          <w:sz w:val="26"/>
          <w:szCs w:val="26"/>
        </w:rPr>
      </w:pPr>
      <w:r w:rsidRPr="0009041F">
        <w:rPr>
          <w:rFonts w:ascii="Times New Roman" w:hAnsi="Times New Roman"/>
          <w:sz w:val="26"/>
          <w:szCs w:val="26"/>
        </w:rPr>
        <w:t>Thực hiện đúng các quy định về đánh giá chuyên cần, thái độ học tập, hồ sơ môn học, kiểm tra giữa kỳ cũng như thi hết học phần.</w:t>
      </w:r>
    </w:p>
    <w:p w14:paraId="5D3B22DC" w14:textId="77777777" w:rsidR="006814FE" w:rsidRPr="0009041F" w:rsidRDefault="006814FE" w:rsidP="00410FB0">
      <w:pPr>
        <w:pStyle w:val="u2"/>
        <w:numPr>
          <w:ilvl w:val="0"/>
          <w:numId w:val="464"/>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Phụ</w:t>
      </w:r>
      <w:r w:rsidRPr="0009041F">
        <w:rPr>
          <w:rFonts w:ascii="Times New Roman" w:hAnsi="Times New Roman"/>
          <w:spacing w:val="-7"/>
          <w:sz w:val="26"/>
          <w:szCs w:val="26"/>
        </w:rPr>
        <w:t xml:space="preserve"> </w:t>
      </w:r>
      <w:r w:rsidRPr="0009041F">
        <w:rPr>
          <w:rFonts w:ascii="Times New Roman" w:hAnsi="Times New Roman"/>
          <w:sz w:val="26"/>
          <w:szCs w:val="26"/>
        </w:rPr>
        <w:t>trách</w:t>
      </w:r>
      <w:r w:rsidRPr="0009041F">
        <w:rPr>
          <w:rFonts w:ascii="Times New Roman" w:hAnsi="Times New Roman"/>
          <w:spacing w:val="-6"/>
          <w:sz w:val="26"/>
          <w:szCs w:val="26"/>
        </w:rPr>
        <w:t xml:space="preserve"> </w:t>
      </w:r>
      <w:r w:rsidRPr="0009041F">
        <w:rPr>
          <w:rFonts w:ascii="Times New Roman" w:hAnsi="Times New Roman"/>
          <w:sz w:val="26"/>
          <w:szCs w:val="26"/>
        </w:rPr>
        <w:t>môn</w:t>
      </w:r>
      <w:r w:rsidRPr="0009041F">
        <w:rPr>
          <w:rFonts w:ascii="Times New Roman" w:hAnsi="Times New Roman"/>
          <w:spacing w:val="-6"/>
          <w:sz w:val="26"/>
          <w:szCs w:val="26"/>
        </w:rPr>
        <w:t xml:space="preserve"> </w:t>
      </w:r>
      <w:r w:rsidRPr="0009041F">
        <w:rPr>
          <w:rFonts w:ascii="Times New Roman" w:hAnsi="Times New Roman"/>
          <w:spacing w:val="-5"/>
          <w:sz w:val="26"/>
          <w:szCs w:val="26"/>
        </w:rPr>
        <w:t>học</w:t>
      </w:r>
    </w:p>
    <w:p w14:paraId="40B53E32" w14:textId="77777777" w:rsidR="006814FE" w:rsidRPr="0009041F" w:rsidRDefault="006814FE" w:rsidP="0009041F">
      <w:pPr>
        <w:pStyle w:val="oancuaDanhsach"/>
        <w:widowControl w:val="0"/>
        <w:numPr>
          <w:ilvl w:val="0"/>
          <w:numId w:val="432"/>
        </w:numPr>
        <w:tabs>
          <w:tab w:val="left" w:pos="629"/>
        </w:tabs>
        <w:autoSpaceDE w:val="0"/>
        <w:autoSpaceDN w:val="0"/>
        <w:spacing w:before="0" w:after="0" w:line="288" w:lineRule="auto"/>
        <w:ind w:left="629" w:hanging="150"/>
        <w:contextualSpacing w:val="0"/>
        <w:rPr>
          <w:rFonts w:ascii="Times New Roman" w:hAnsi="Times New Roman"/>
          <w:sz w:val="26"/>
          <w:szCs w:val="26"/>
        </w:rPr>
      </w:pPr>
      <w:r w:rsidRPr="0009041F">
        <w:rPr>
          <w:rFonts w:ascii="Times New Roman" w:hAnsi="Times New Roman"/>
          <w:sz w:val="26"/>
          <w:szCs w:val="26"/>
        </w:rPr>
        <w:t>Khoa/bộ</w:t>
      </w:r>
      <w:r w:rsidRPr="0009041F">
        <w:rPr>
          <w:rFonts w:ascii="Times New Roman" w:hAnsi="Times New Roman"/>
          <w:spacing w:val="-5"/>
          <w:sz w:val="26"/>
          <w:szCs w:val="26"/>
        </w:rPr>
        <w:t xml:space="preserve"> </w:t>
      </w:r>
      <w:r w:rsidRPr="0009041F">
        <w:rPr>
          <w:rFonts w:ascii="Times New Roman" w:hAnsi="Times New Roman"/>
          <w:sz w:val="26"/>
          <w:szCs w:val="26"/>
        </w:rPr>
        <w:t>môn</w:t>
      </w:r>
      <w:r w:rsidRPr="0009041F">
        <w:rPr>
          <w:rFonts w:ascii="Times New Roman" w:hAnsi="Times New Roman"/>
          <w:spacing w:val="-5"/>
          <w:sz w:val="26"/>
          <w:szCs w:val="26"/>
        </w:rPr>
        <w:t xml:space="preserve"> </w:t>
      </w:r>
      <w:r w:rsidRPr="0009041F">
        <w:rPr>
          <w:rFonts w:ascii="Times New Roman" w:hAnsi="Times New Roman"/>
          <w:sz w:val="26"/>
          <w:szCs w:val="26"/>
        </w:rPr>
        <w:t>phụ</w:t>
      </w:r>
      <w:r w:rsidRPr="0009041F">
        <w:rPr>
          <w:rFonts w:ascii="Times New Roman" w:hAnsi="Times New Roman"/>
          <w:spacing w:val="-6"/>
          <w:sz w:val="26"/>
          <w:szCs w:val="26"/>
        </w:rPr>
        <w:t xml:space="preserve"> </w:t>
      </w:r>
      <w:r w:rsidRPr="0009041F">
        <w:rPr>
          <w:rFonts w:ascii="Times New Roman" w:hAnsi="Times New Roman"/>
          <w:sz w:val="26"/>
          <w:szCs w:val="26"/>
        </w:rPr>
        <w:t>trách:</w:t>
      </w:r>
      <w:r w:rsidRPr="0009041F">
        <w:rPr>
          <w:rFonts w:ascii="Times New Roman" w:hAnsi="Times New Roman"/>
          <w:spacing w:val="-6"/>
          <w:sz w:val="26"/>
          <w:szCs w:val="26"/>
        </w:rPr>
        <w:t xml:space="preserve"> </w:t>
      </w:r>
      <w:r w:rsidRPr="0009041F">
        <w:rPr>
          <w:rFonts w:ascii="Times New Roman" w:hAnsi="Times New Roman"/>
          <w:sz w:val="26"/>
          <w:szCs w:val="26"/>
        </w:rPr>
        <w:t>Khoa</w:t>
      </w:r>
      <w:r w:rsidRPr="0009041F">
        <w:rPr>
          <w:rFonts w:ascii="Times New Roman" w:hAnsi="Times New Roman"/>
          <w:spacing w:val="-6"/>
          <w:sz w:val="26"/>
          <w:szCs w:val="26"/>
        </w:rPr>
        <w:t xml:space="preserve"> </w:t>
      </w:r>
      <w:r w:rsidRPr="0009041F">
        <w:rPr>
          <w:rFonts w:ascii="Times New Roman" w:hAnsi="Times New Roman"/>
          <w:sz w:val="26"/>
          <w:szCs w:val="26"/>
        </w:rPr>
        <w:t>SP</w:t>
      </w:r>
      <w:r w:rsidRPr="0009041F">
        <w:rPr>
          <w:rFonts w:ascii="Times New Roman" w:hAnsi="Times New Roman"/>
          <w:spacing w:val="-6"/>
          <w:sz w:val="26"/>
          <w:szCs w:val="26"/>
        </w:rPr>
        <w:t xml:space="preserve"> </w:t>
      </w:r>
      <w:r w:rsidRPr="0009041F">
        <w:rPr>
          <w:rFonts w:ascii="Times New Roman" w:hAnsi="Times New Roman"/>
          <w:sz w:val="26"/>
          <w:szCs w:val="26"/>
        </w:rPr>
        <w:t>Ngoại</w:t>
      </w:r>
      <w:r w:rsidRPr="0009041F">
        <w:rPr>
          <w:rFonts w:ascii="Times New Roman" w:hAnsi="Times New Roman"/>
          <w:spacing w:val="-6"/>
          <w:sz w:val="26"/>
          <w:szCs w:val="26"/>
        </w:rPr>
        <w:t xml:space="preserve"> </w:t>
      </w:r>
      <w:r w:rsidRPr="0009041F">
        <w:rPr>
          <w:rFonts w:ascii="Times New Roman" w:hAnsi="Times New Roman"/>
          <w:sz w:val="26"/>
          <w:szCs w:val="26"/>
        </w:rPr>
        <w:t>ngữ/Bộ</w:t>
      </w:r>
      <w:r w:rsidRPr="0009041F">
        <w:rPr>
          <w:rFonts w:ascii="Times New Roman" w:hAnsi="Times New Roman"/>
          <w:spacing w:val="-6"/>
          <w:sz w:val="26"/>
          <w:szCs w:val="26"/>
        </w:rPr>
        <w:t xml:space="preserve"> </w:t>
      </w:r>
      <w:r w:rsidRPr="0009041F">
        <w:rPr>
          <w:rFonts w:ascii="Times New Roman" w:hAnsi="Times New Roman"/>
          <w:sz w:val="26"/>
          <w:szCs w:val="26"/>
        </w:rPr>
        <w:t>môn:</w:t>
      </w:r>
      <w:r w:rsidRPr="0009041F">
        <w:rPr>
          <w:rFonts w:ascii="Times New Roman" w:hAnsi="Times New Roman"/>
          <w:spacing w:val="-6"/>
          <w:sz w:val="26"/>
          <w:szCs w:val="26"/>
        </w:rPr>
        <w:t xml:space="preserve"> </w:t>
      </w:r>
      <w:r w:rsidRPr="0009041F">
        <w:rPr>
          <w:rFonts w:ascii="Times New Roman" w:hAnsi="Times New Roman"/>
          <w:sz w:val="26"/>
          <w:szCs w:val="26"/>
        </w:rPr>
        <w:t>Ngoại</w:t>
      </w:r>
      <w:r w:rsidRPr="0009041F">
        <w:rPr>
          <w:rFonts w:ascii="Times New Roman" w:hAnsi="Times New Roman"/>
          <w:spacing w:val="-6"/>
          <w:sz w:val="26"/>
          <w:szCs w:val="26"/>
        </w:rPr>
        <w:t xml:space="preserve"> </w:t>
      </w:r>
      <w:r w:rsidRPr="0009041F">
        <w:rPr>
          <w:rFonts w:ascii="Times New Roman" w:hAnsi="Times New Roman"/>
          <w:sz w:val="26"/>
          <w:szCs w:val="26"/>
        </w:rPr>
        <w:t>ngữ</w:t>
      </w:r>
      <w:r w:rsidRPr="0009041F">
        <w:rPr>
          <w:rFonts w:ascii="Times New Roman" w:hAnsi="Times New Roman"/>
          <w:spacing w:val="-3"/>
          <w:sz w:val="26"/>
          <w:szCs w:val="26"/>
        </w:rPr>
        <w:t xml:space="preserve"> </w:t>
      </w:r>
      <w:r w:rsidRPr="0009041F">
        <w:rPr>
          <w:rFonts w:ascii="Times New Roman" w:hAnsi="Times New Roman"/>
          <w:sz w:val="26"/>
          <w:szCs w:val="26"/>
        </w:rPr>
        <w:t>chuyên</w:t>
      </w:r>
      <w:r w:rsidRPr="0009041F">
        <w:rPr>
          <w:rFonts w:ascii="Times New Roman" w:hAnsi="Times New Roman"/>
          <w:spacing w:val="-6"/>
          <w:sz w:val="26"/>
          <w:szCs w:val="26"/>
        </w:rPr>
        <w:t xml:space="preserve"> </w:t>
      </w:r>
      <w:r w:rsidRPr="0009041F">
        <w:rPr>
          <w:rFonts w:ascii="Times New Roman" w:hAnsi="Times New Roman"/>
          <w:spacing w:val="-2"/>
          <w:sz w:val="26"/>
          <w:szCs w:val="26"/>
        </w:rPr>
        <w:t>ngành</w:t>
      </w:r>
    </w:p>
    <w:p w14:paraId="041FC9B4" w14:textId="77777777" w:rsidR="006814FE" w:rsidRPr="0009041F" w:rsidRDefault="006814FE" w:rsidP="0009041F">
      <w:pPr>
        <w:pStyle w:val="oancuaDanhsach"/>
        <w:widowControl w:val="0"/>
        <w:numPr>
          <w:ilvl w:val="0"/>
          <w:numId w:val="432"/>
        </w:numPr>
        <w:tabs>
          <w:tab w:val="left" w:pos="629"/>
        </w:tabs>
        <w:autoSpaceDE w:val="0"/>
        <w:autoSpaceDN w:val="0"/>
        <w:spacing w:before="0" w:after="0" w:line="288" w:lineRule="auto"/>
        <w:ind w:left="629" w:hanging="150"/>
        <w:contextualSpacing w:val="0"/>
        <w:jc w:val="left"/>
        <w:rPr>
          <w:rFonts w:ascii="Times New Roman" w:hAnsi="Times New Roman"/>
          <w:sz w:val="26"/>
          <w:szCs w:val="26"/>
        </w:rPr>
      </w:pPr>
      <w:r w:rsidRPr="0009041F">
        <w:rPr>
          <w:rFonts w:ascii="Times New Roman" w:hAnsi="Times New Roman"/>
          <w:sz w:val="26"/>
          <w:szCs w:val="26"/>
        </w:rPr>
        <w:t>Địa</w:t>
      </w:r>
      <w:r w:rsidRPr="0009041F">
        <w:rPr>
          <w:rFonts w:ascii="Times New Roman" w:hAnsi="Times New Roman"/>
          <w:spacing w:val="-7"/>
          <w:sz w:val="26"/>
          <w:szCs w:val="26"/>
        </w:rPr>
        <w:t xml:space="preserve"> </w:t>
      </w:r>
      <w:r w:rsidRPr="0009041F">
        <w:rPr>
          <w:rFonts w:ascii="Times New Roman" w:hAnsi="Times New Roman"/>
          <w:sz w:val="26"/>
          <w:szCs w:val="26"/>
        </w:rPr>
        <w:t>chỉ/email:</w:t>
      </w:r>
      <w:r w:rsidRPr="0009041F">
        <w:rPr>
          <w:rFonts w:ascii="Times New Roman" w:hAnsi="Times New Roman"/>
          <w:spacing w:val="-6"/>
          <w:sz w:val="26"/>
          <w:szCs w:val="26"/>
        </w:rPr>
        <w:t xml:space="preserve"> </w:t>
      </w:r>
      <w:r w:rsidRPr="0009041F">
        <w:rPr>
          <w:rFonts w:ascii="Times New Roman" w:hAnsi="Times New Roman"/>
          <w:sz w:val="26"/>
          <w:szCs w:val="26"/>
        </w:rPr>
        <w:t>Trưởng</w:t>
      </w:r>
      <w:r w:rsidRPr="0009041F">
        <w:rPr>
          <w:rFonts w:ascii="Times New Roman" w:hAnsi="Times New Roman"/>
          <w:spacing w:val="-6"/>
          <w:sz w:val="26"/>
          <w:szCs w:val="26"/>
        </w:rPr>
        <w:t xml:space="preserve"> </w:t>
      </w:r>
      <w:r w:rsidRPr="0009041F">
        <w:rPr>
          <w:rFonts w:ascii="Times New Roman" w:hAnsi="Times New Roman"/>
          <w:sz w:val="26"/>
          <w:szCs w:val="26"/>
        </w:rPr>
        <w:t>bộ</w:t>
      </w:r>
      <w:r w:rsidRPr="0009041F">
        <w:rPr>
          <w:rFonts w:ascii="Times New Roman" w:hAnsi="Times New Roman"/>
          <w:spacing w:val="-6"/>
          <w:sz w:val="26"/>
          <w:szCs w:val="26"/>
        </w:rPr>
        <w:t xml:space="preserve"> </w:t>
      </w:r>
      <w:r w:rsidRPr="0009041F">
        <w:rPr>
          <w:rFonts w:ascii="Times New Roman" w:hAnsi="Times New Roman"/>
          <w:sz w:val="26"/>
          <w:szCs w:val="26"/>
        </w:rPr>
        <w:t>môn:</w:t>
      </w:r>
      <w:r w:rsidRPr="0009041F">
        <w:rPr>
          <w:rFonts w:ascii="Times New Roman" w:hAnsi="Times New Roman"/>
          <w:spacing w:val="-4"/>
          <w:sz w:val="26"/>
          <w:szCs w:val="26"/>
        </w:rPr>
        <w:t xml:space="preserve"> </w:t>
      </w:r>
      <w:r w:rsidRPr="0009041F">
        <w:rPr>
          <w:rFonts w:ascii="Times New Roman" w:hAnsi="Times New Roman"/>
          <w:sz w:val="26"/>
          <w:szCs w:val="26"/>
        </w:rPr>
        <w:t>ThS.</w:t>
      </w:r>
      <w:r w:rsidRPr="0009041F">
        <w:rPr>
          <w:rFonts w:ascii="Times New Roman" w:hAnsi="Times New Roman"/>
          <w:spacing w:val="-6"/>
          <w:sz w:val="26"/>
          <w:szCs w:val="26"/>
        </w:rPr>
        <w:t xml:space="preserve"> </w:t>
      </w:r>
      <w:r w:rsidRPr="0009041F">
        <w:rPr>
          <w:rFonts w:ascii="Times New Roman" w:hAnsi="Times New Roman"/>
          <w:sz w:val="26"/>
          <w:szCs w:val="26"/>
        </w:rPr>
        <w:t>Trần</w:t>
      </w:r>
      <w:r w:rsidRPr="0009041F">
        <w:rPr>
          <w:rFonts w:ascii="Times New Roman" w:hAnsi="Times New Roman"/>
          <w:spacing w:val="-6"/>
          <w:sz w:val="26"/>
          <w:szCs w:val="26"/>
        </w:rPr>
        <w:t xml:space="preserve"> </w:t>
      </w:r>
      <w:r w:rsidRPr="0009041F">
        <w:rPr>
          <w:rFonts w:ascii="Times New Roman" w:hAnsi="Times New Roman"/>
          <w:sz w:val="26"/>
          <w:szCs w:val="26"/>
        </w:rPr>
        <w:t>Thị</w:t>
      </w:r>
      <w:r w:rsidRPr="0009041F">
        <w:rPr>
          <w:rFonts w:ascii="Times New Roman" w:hAnsi="Times New Roman"/>
          <w:spacing w:val="-6"/>
          <w:sz w:val="26"/>
          <w:szCs w:val="26"/>
        </w:rPr>
        <w:t xml:space="preserve"> </w:t>
      </w:r>
      <w:r w:rsidRPr="0009041F">
        <w:rPr>
          <w:rFonts w:ascii="Times New Roman" w:hAnsi="Times New Roman"/>
          <w:sz w:val="26"/>
          <w:szCs w:val="26"/>
        </w:rPr>
        <w:t>Phương</w:t>
      </w:r>
      <w:r w:rsidRPr="0009041F">
        <w:rPr>
          <w:rFonts w:ascii="Times New Roman" w:hAnsi="Times New Roman"/>
          <w:spacing w:val="-6"/>
          <w:sz w:val="26"/>
          <w:szCs w:val="26"/>
        </w:rPr>
        <w:t xml:space="preserve"> </w:t>
      </w:r>
      <w:r w:rsidRPr="0009041F">
        <w:rPr>
          <w:rFonts w:ascii="Times New Roman" w:hAnsi="Times New Roman"/>
          <w:spacing w:val="-2"/>
          <w:sz w:val="26"/>
          <w:szCs w:val="26"/>
        </w:rPr>
        <w:t>Thảo/phthaodhv@gmail.com</w:t>
      </w:r>
    </w:p>
    <w:p w14:paraId="6559ED45" w14:textId="77777777" w:rsidR="006814FE" w:rsidRPr="0009041F" w:rsidRDefault="006814FE"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008FDB57" w14:textId="77777777" w:rsidR="006814FE" w:rsidRPr="0009041F" w:rsidRDefault="006814FE" w:rsidP="0009041F">
      <w:pPr>
        <w:pStyle w:val="u1"/>
        <w:spacing w:before="0" w:after="0" w:line="288" w:lineRule="auto"/>
        <w:ind w:left="2370" w:right="2362"/>
        <w:rPr>
          <w:rFonts w:ascii="Times New Roman" w:hAnsi="Times New Roman" w:cs="Times New Roman"/>
          <w:sz w:val="26"/>
          <w:szCs w:val="26"/>
        </w:rPr>
      </w:pPr>
      <w:r w:rsidRPr="0009041F">
        <w:rPr>
          <w:rFonts w:ascii="Times New Roman" w:hAnsi="Times New Roman" w:cs="Times New Roman"/>
          <w:sz w:val="26"/>
          <w:szCs w:val="26"/>
        </w:rPr>
        <w:t>TIN</w:t>
      </w:r>
      <w:r w:rsidRPr="0009041F">
        <w:rPr>
          <w:rFonts w:ascii="Times New Roman" w:hAnsi="Times New Roman" w:cs="Times New Roman"/>
          <w:spacing w:val="-8"/>
          <w:sz w:val="26"/>
          <w:szCs w:val="26"/>
        </w:rPr>
        <w:t xml:space="preserve"> </w:t>
      </w:r>
      <w:r w:rsidRPr="0009041F">
        <w:rPr>
          <w:rFonts w:ascii="Times New Roman" w:hAnsi="Times New Roman" w:cs="Times New Roman"/>
          <w:spacing w:val="-5"/>
          <w:sz w:val="26"/>
          <w:szCs w:val="26"/>
        </w:rPr>
        <w:t>HỌC</w:t>
      </w:r>
    </w:p>
    <w:p w14:paraId="29DE3634" w14:textId="77777777" w:rsidR="006814FE" w:rsidRPr="0009041F" w:rsidRDefault="006814FE" w:rsidP="0009041F">
      <w:pPr>
        <w:pStyle w:val="u2"/>
        <w:numPr>
          <w:ilvl w:val="0"/>
          <w:numId w:val="414"/>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Thông</w:t>
      </w:r>
      <w:r w:rsidRPr="0009041F">
        <w:rPr>
          <w:rFonts w:ascii="Times New Roman" w:hAnsi="Times New Roman"/>
          <w:spacing w:val="-5"/>
          <w:sz w:val="26"/>
          <w:szCs w:val="26"/>
        </w:rPr>
        <w:t xml:space="preserve"> </w:t>
      </w:r>
      <w:r w:rsidRPr="0009041F">
        <w:rPr>
          <w:rFonts w:ascii="Times New Roman" w:hAnsi="Times New Roman"/>
          <w:sz w:val="26"/>
          <w:szCs w:val="26"/>
        </w:rPr>
        <w:t>tin</w:t>
      </w:r>
      <w:r w:rsidRPr="0009041F">
        <w:rPr>
          <w:rFonts w:ascii="Times New Roman" w:hAnsi="Times New Roman"/>
          <w:spacing w:val="-6"/>
          <w:sz w:val="26"/>
          <w:szCs w:val="26"/>
        </w:rPr>
        <w:t xml:space="preserve"> </w:t>
      </w:r>
      <w:r w:rsidRPr="0009041F">
        <w:rPr>
          <w:rFonts w:ascii="Times New Roman" w:hAnsi="Times New Roman"/>
          <w:sz w:val="26"/>
          <w:szCs w:val="26"/>
        </w:rPr>
        <w:t>tổng</w:t>
      </w:r>
      <w:r w:rsidRPr="0009041F">
        <w:rPr>
          <w:rFonts w:ascii="Times New Roman" w:hAnsi="Times New Roman"/>
          <w:spacing w:val="-6"/>
          <w:sz w:val="26"/>
          <w:szCs w:val="26"/>
        </w:rPr>
        <w:t xml:space="preserve"> </w:t>
      </w:r>
      <w:r w:rsidRPr="0009041F">
        <w:rPr>
          <w:rFonts w:ascii="Times New Roman" w:hAnsi="Times New Roman"/>
          <w:spacing w:val="-4"/>
          <w:sz w:val="26"/>
          <w:szCs w:val="26"/>
        </w:rPr>
        <w:t>quát:</w:t>
      </w:r>
    </w:p>
    <w:p w14:paraId="4CD23911" w14:textId="77777777" w:rsidR="006814FE" w:rsidRPr="0009041F" w:rsidRDefault="006814FE" w:rsidP="0009041F">
      <w:pPr>
        <w:pStyle w:val="oancuaDanhsach"/>
        <w:widowControl w:val="0"/>
        <w:numPr>
          <w:ilvl w:val="1"/>
          <w:numId w:val="414"/>
        </w:numPr>
        <w:tabs>
          <w:tab w:val="left" w:pos="931"/>
        </w:tabs>
        <w:autoSpaceDE w:val="0"/>
        <w:autoSpaceDN w:val="0"/>
        <w:spacing w:before="0" w:after="0" w:line="288" w:lineRule="auto"/>
        <w:ind w:left="931" w:hanging="452"/>
        <w:contextualSpacing w:val="0"/>
        <w:rPr>
          <w:rFonts w:ascii="Times New Roman" w:hAnsi="Times New Roman"/>
          <w:b/>
          <w:i/>
          <w:sz w:val="26"/>
          <w:szCs w:val="26"/>
        </w:rPr>
      </w:pPr>
      <w:r w:rsidRPr="0009041F">
        <w:rPr>
          <w:rFonts w:ascii="Times New Roman" w:hAnsi="Times New Roman"/>
          <w:b/>
          <w:i/>
          <w:sz w:val="26"/>
          <w:szCs w:val="26"/>
        </w:rPr>
        <w:t>Thông</w:t>
      </w:r>
      <w:r w:rsidRPr="0009041F">
        <w:rPr>
          <w:rFonts w:ascii="Times New Roman" w:hAnsi="Times New Roman"/>
          <w:b/>
          <w:i/>
          <w:spacing w:val="-7"/>
          <w:sz w:val="26"/>
          <w:szCs w:val="26"/>
        </w:rPr>
        <w:t xml:space="preserve"> </w:t>
      </w:r>
      <w:r w:rsidRPr="0009041F">
        <w:rPr>
          <w:rFonts w:ascii="Times New Roman" w:hAnsi="Times New Roman"/>
          <w:b/>
          <w:i/>
          <w:sz w:val="26"/>
          <w:szCs w:val="26"/>
        </w:rPr>
        <w:t>tin</w:t>
      </w:r>
      <w:r w:rsidRPr="0009041F">
        <w:rPr>
          <w:rFonts w:ascii="Times New Roman" w:hAnsi="Times New Roman"/>
          <w:b/>
          <w:i/>
          <w:spacing w:val="-7"/>
          <w:sz w:val="26"/>
          <w:szCs w:val="26"/>
        </w:rPr>
        <w:t xml:space="preserve"> </w:t>
      </w:r>
      <w:r w:rsidRPr="0009041F">
        <w:rPr>
          <w:rFonts w:ascii="Times New Roman" w:hAnsi="Times New Roman"/>
          <w:b/>
          <w:i/>
          <w:sz w:val="26"/>
          <w:szCs w:val="26"/>
        </w:rPr>
        <w:t>về</w:t>
      </w:r>
      <w:r w:rsidRPr="0009041F">
        <w:rPr>
          <w:rFonts w:ascii="Times New Roman" w:hAnsi="Times New Roman"/>
          <w:b/>
          <w:i/>
          <w:spacing w:val="-5"/>
          <w:sz w:val="26"/>
          <w:szCs w:val="26"/>
        </w:rPr>
        <w:t xml:space="preserve"> </w:t>
      </w:r>
      <w:r w:rsidRPr="0009041F">
        <w:rPr>
          <w:rFonts w:ascii="Times New Roman" w:hAnsi="Times New Roman"/>
          <w:b/>
          <w:i/>
          <w:sz w:val="26"/>
          <w:szCs w:val="26"/>
        </w:rPr>
        <w:t>giảng</w:t>
      </w:r>
      <w:r w:rsidRPr="0009041F">
        <w:rPr>
          <w:rFonts w:ascii="Times New Roman" w:hAnsi="Times New Roman"/>
          <w:b/>
          <w:i/>
          <w:spacing w:val="-7"/>
          <w:sz w:val="26"/>
          <w:szCs w:val="26"/>
        </w:rPr>
        <w:t xml:space="preserve"> </w:t>
      </w:r>
      <w:r w:rsidRPr="0009041F">
        <w:rPr>
          <w:rFonts w:ascii="Times New Roman" w:hAnsi="Times New Roman"/>
          <w:b/>
          <w:i/>
          <w:spacing w:val="-4"/>
          <w:sz w:val="26"/>
          <w:szCs w:val="26"/>
        </w:rPr>
        <w:t>viên</w:t>
      </w:r>
    </w:p>
    <w:p w14:paraId="37E40DCA" w14:textId="77777777" w:rsidR="006814FE" w:rsidRPr="0009041F" w:rsidRDefault="006814FE"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r w:rsidRPr="0009041F">
        <w:rPr>
          <w:rFonts w:ascii="Times New Roman" w:hAnsi="Times New Roman"/>
          <w:spacing w:val="-5"/>
          <w:sz w:val="26"/>
          <w:szCs w:val="26"/>
        </w:rPr>
        <w:t>1:</w:t>
      </w:r>
    </w:p>
    <w:p w14:paraId="42F1E0FD" w14:textId="77777777" w:rsidR="006814FE" w:rsidRPr="0009041F" w:rsidRDefault="006814FE" w:rsidP="0009041F">
      <w:pPr>
        <w:spacing w:before="0" w:after="0" w:line="288" w:lineRule="auto"/>
        <w:ind w:left="479"/>
        <w:rPr>
          <w:rFonts w:ascii="Times New Roman" w:hAnsi="Times New Roman"/>
          <w:b/>
          <w:sz w:val="26"/>
          <w:szCs w:val="26"/>
        </w:rPr>
      </w:pPr>
      <w:r w:rsidRPr="0009041F">
        <w:rPr>
          <w:rFonts w:ascii="Times New Roman" w:hAnsi="Times New Roman"/>
          <w:sz w:val="26"/>
          <w:szCs w:val="26"/>
        </w:rPr>
        <w:t>Họ</w:t>
      </w:r>
      <w:r w:rsidRPr="0009041F">
        <w:rPr>
          <w:rFonts w:ascii="Times New Roman" w:hAnsi="Times New Roman"/>
          <w:spacing w:val="-6"/>
          <w:sz w:val="26"/>
          <w:szCs w:val="26"/>
        </w:rPr>
        <w:t xml:space="preserve"> </w:t>
      </w:r>
      <w:r w:rsidRPr="0009041F">
        <w:rPr>
          <w:rFonts w:ascii="Times New Roman" w:hAnsi="Times New Roman"/>
          <w:sz w:val="26"/>
          <w:szCs w:val="26"/>
        </w:rPr>
        <w:t>và</w:t>
      </w:r>
      <w:r w:rsidRPr="0009041F">
        <w:rPr>
          <w:rFonts w:ascii="Times New Roman" w:hAnsi="Times New Roman"/>
          <w:spacing w:val="-5"/>
          <w:sz w:val="26"/>
          <w:szCs w:val="26"/>
        </w:rPr>
        <w:t xml:space="preserve"> </w:t>
      </w:r>
      <w:r w:rsidRPr="0009041F">
        <w:rPr>
          <w:rFonts w:ascii="Times New Roman" w:hAnsi="Times New Roman"/>
          <w:sz w:val="26"/>
          <w:szCs w:val="26"/>
        </w:rPr>
        <w:t>tên:</w:t>
      </w:r>
      <w:r w:rsidRPr="0009041F">
        <w:rPr>
          <w:rFonts w:ascii="Times New Roman" w:hAnsi="Times New Roman"/>
          <w:spacing w:val="-4"/>
          <w:sz w:val="26"/>
          <w:szCs w:val="26"/>
        </w:rPr>
        <w:t xml:space="preserve"> </w:t>
      </w:r>
      <w:r w:rsidRPr="0009041F">
        <w:rPr>
          <w:rFonts w:ascii="Times New Roman" w:hAnsi="Times New Roman"/>
          <w:b/>
          <w:sz w:val="26"/>
          <w:szCs w:val="26"/>
        </w:rPr>
        <w:t>Phạm</w:t>
      </w:r>
      <w:r w:rsidRPr="0009041F">
        <w:rPr>
          <w:rFonts w:ascii="Times New Roman" w:hAnsi="Times New Roman"/>
          <w:b/>
          <w:spacing w:val="-3"/>
          <w:sz w:val="26"/>
          <w:szCs w:val="26"/>
        </w:rPr>
        <w:t xml:space="preserve"> </w:t>
      </w:r>
      <w:r w:rsidRPr="0009041F">
        <w:rPr>
          <w:rFonts w:ascii="Times New Roman" w:hAnsi="Times New Roman"/>
          <w:b/>
          <w:sz w:val="26"/>
          <w:szCs w:val="26"/>
        </w:rPr>
        <w:t>Thị</w:t>
      </w:r>
      <w:r w:rsidRPr="0009041F">
        <w:rPr>
          <w:rFonts w:ascii="Times New Roman" w:hAnsi="Times New Roman"/>
          <w:b/>
          <w:spacing w:val="-4"/>
          <w:sz w:val="26"/>
          <w:szCs w:val="26"/>
        </w:rPr>
        <w:t xml:space="preserve"> </w:t>
      </w:r>
      <w:r w:rsidRPr="0009041F">
        <w:rPr>
          <w:rFonts w:ascii="Times New Roman" w:hAnsi="Times New Roman"/>
          <w:b/>
          <w:sz w:val="26"/>
          <w:szCs w:val="26"/>
        </w:rPr>
        <w:t>Thu</w:t>
      </w:r>
      <w:r w:rsidRPr="0009041F">
        <w:rPr>
          <w:rFonts w:ascii="Times New Roman" w:hAnsi="Times New Roman"/>
          <w:b/>
          <w:spacing w:val="-4"/>
          <w:sz w:val="26"/>
          <w:szCs w:val="26"/>
        </w:rPr>
        <w:t xml:space="preserve"> Hiền</w:t>
      </w:r>
    </w:p>
    <w:p w14:paraId="5451253F" w14:textId="77777777" w:rsidR="006814FE" w:rsidRPr="0009041F" w:rsidRDefault="006814FE" w:rsidP="0009041F">
      <w:pPr>
        <w:pStyle w:val="ThnVnban"/>
        <w:spacing w:line="288" w:lineRule="auto"/>
        <w:rPr>
          <w:sz w:val="26"/>
          <w:szCs w:val="26"/>
        </w:rPr>
      </w:pPr>
      <w:r w:rsidRPr="0009041F">
        <w:rPr>
          <w:sz w:val="26"/>
          <w:szCs w:val="26"/>
        </w:rPr>
        <w:t>Chức</w:t>
      </w:r>
      <w:r w:rsidRPr="0009041F">
        <w:rPr>
          <w:spacing w:val="-6"/>
          <w:sz w:val="26"/>
          <w:szCs w:val="26"/>
        </w:rPr>
        <w:t xml:space="preserve"> </w:t>
      </w:r>
      <w:r w:rsidRPr="0009041F">
        <w:rPr>
          <w:sz w:val="26"/>
          <w:szCs w:val="26"/>
        </w:rPr>
        <w:t>danh,</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hàm,</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vị:</w:t>
      </w:r>
      <w:r w:rsidRPr="0009041F">
        <w:rPr>
          <w:spacing w:val="-5"/>
          <w:sz w:val="26"/>
          <w:szCs w:val="26"/>
        </w:rPr>
        <w:t xml:space="preserve"> </w:t>
      </w:r>
      <w:r w:rsidRPr="0009041F">
        <w:rPr>
          <w:sz w:val="26"/>
          <w:szCs w:val="26"/>
        </w:rPr>
        <w:t>Giảng</w:t>
      </w:r>
      <w:r w:rsidRPr="0009041F">
        <w:rPr>
          <w:spacing w:val="-5"/>
          <w:sz w:val="26"/>
          <w:szCs w:val="26"/>
        </w:rPr>
        <w:t xml:space="preserve"> </w:t>
      </w:r>
      <w:r w:rsidRPr="0009041F">
        <w:rPr>
          <w:sz w:val="26"/>
          <w:szCs w:val="26"/>
        </w:rPr>
        <w:t>viên,</w:t>
      </w:r>
      <w:r w:rsidRPr="0009041F">
        <w:rPr>
          <w:spacing w:val="-4"/>
          <w:sz w:val="26"/>
          <w:szCs w:val="26"/>
        </w:rPr>
        <w:t xml:space="preserve"> </w:t>
      </w:r>
      <w:r w:rsidRPr="0009041F">
        <w:rPr>
          <w:sz w:val="26"/>
          <w:szCs w:val="26"/>
        </w:rPr>
        <w:t>Thạc</w:t>
      </w:r>
      <w:r w:rsidRPr="0009041F">
        <w:rPr>
          <w:spacing w:val="-2"/>
          <w:sz w:val="26"/>
          <w:szCs w:val="26"/>
        </w:rPr>
        <w:t xml:space="preserve"> </w:t>
      </w:r>
      <w:r w:rsidRPr="0009041F">
        <w:rPr>
          <w:spacing w:val="-5"/>
          <w:sz w:val="26"/>
          <w:szCs w:val="26"/>
        </w:rPr>
        <w:t>sỹ</w:t>
      </w:r>
    </w:p>
    <w:p w14:paraId="480ECBD6" w14:textId="77777777" w:rsidR="006814FE" w:rsidRPr="0009041F" w:rsidRDefault="006814FE" w:rsidP="0009041F">
      <w:pPr>
        <w:pStyle w:val="ThnVnban"/>
        <w:spacing w:line="288" w:lineRule="auto"/>
        <w:ind w:right="2503"/>
        <w:rPr>
          <w:sz w:val="26"/>
          <w:szCs w:val="26"/>
        </w:rPr>
      </w:pPr>
      <w:r w:rsidRPr="0009041F">
        <w:rPr>
          <w:sz w:val="26"/>
          <w:szCs w:val="26"/>
        </w:rPr>
        <w:t>Thời</w:t>
      </w:r>
      <w:r w:rsidRPr="0009041F">
        <w:rPr>
          <w:spacing w:val="-4"/>
          <w:sz w:val="26"/>
          <w:szCs w:val="26"/>
        </w:rPr>
        <w:t xml:space="preserve"> </w:t>
      </w:r>
      <w:r w:rsidRPr="0009041F">
        <w:rPr>
          <w:sz w:val="26"/>
          <w:szCs w:val="26"/>
        </w:rPr>
        <w:t>gian,</w:t>
      </w:r>
      <w:r w:rsidRPr="0009041F">
        <w:rPr>
          <w:spacing w:val="-2"/>
          <w:sz w:val="26"/>
          <w:szCs w:val="26"/>
        </w:rPr>
        <w:t xml:space="preserve"> </w:t>
      </w:r>
      <w:r w:rsidRPr="0009041F">
        <w:rPr>
          <w:sz w:val="26"/>
          <w:szCs w:val="26"/>
        </w:rPr>
        <w:t>địa</w:t>
      </w:r>
      <w:r w:rsidRPr="0009041F">
        <w:rPr>
          <w:spacing w:val="-4"/>
          <w:sz w:val="26"/>
          <w:szCs w:val="26"/>
        </w:rPr>
        <w:t xml:space="preserve"> </w:t>
      </w:r>
      <w:r w:rsidRPr="0009041F">
        <w:rPr>
          <w:sz w:val="26"/>
          <w:szCs w:val="26"/>
        </w:rPr>
        <w:t>điểm</w:t>
      </w:r>
      <w:r w:rsidRPr="0009041F">
        <w:rPr>
          <w:spacing w:val="-4"/>
          <w:sz w:val="26"/>
          <w:szCs w:val="26"/>
        </w:rPr>
        <w:t xml:space="preserve"> </w:t>
      </w:r>
      <w:r w:rsidRPr="0009041F">
        <w:rPr>
          <w:sz w:val="26"/>
          <w:szCs w:val="26"/>
        </w:rPr>
        <w:t>làm</w:t>
      </w:r>
      <w:r w:rsidRPr="0009041F">
        <w:rPr>
          <w:spacing w:val="-4"/>
          <w:sz w:val="26"/>
          <w:szCs w:val="26"/>
        </w:rPr>
        <w:t xml:space="preserve"> </w:t>
      </w:r>
      <w:r w:rsidRPr="0009041F">
        <w:rPr>
          <w:sz w:val="26"/>
          <w:szCs w:val="26"/>
        </w:rPr>
        <w:t>việc:</w:t>
      </w:r>
      <w:r w:rsidRPr="0009041F">
        <w:rPr>
          <w:spacing w:val="-4"/>
          <w:sz w:val="26"/>
          <w:szCs w:val="26"/>
        </w:rPr>
        <w:t xml:space="preserve"> </w:t>
      </w:r>
      <w:r w:rsidRPr="0009041F">
        <w:rPr>
          <w:sz w:val="26"/>
          <w:szCs w:val="26"/>
        </w:rPr>
        <w:t>khoa</w:t>
      </w:r>
      <w:r w:rsidRPr="0009041F">
        <w:rPr>
          <w:spacing w:val="-4"/>
          <w:sz w:val="26"/>
          <w:szCs w:val="26"/>
        </w:rPr>
        <w:t xml:space="preserve"> </w:t>
      </w:r>
      <w:r w:rsidRPr="0009041F">
        <w:rPr>
          <w:sz w:val="26"/>
          <w:szCs w:val="26"/>
        </w:rPr>
        <w:t>Công</w:t>
      </w:r>
      <w:r w:rsidRPr="0009041F">
        <w:rPr>
          <w:spacing w:val="-2"/>
          <w:sz w:val="26"/>
          <w:szCs w:val="26"/>
        </w:rPr>
        <w:t xml:space="preserve"> </w:t>
      </w:r>
      <w:r w:rsidRPr="0009041F">
        <w:rPr>
          <w:sz w:val="26"/>
          <w:szCs w:val="26"/>
        </w:rPr>
        <w:t>nghệ</w:t>
      </w:r>
      <w:r w:rsidRPr="0009041F">
        <w:rPr>
          <w:spacing w:val="-4"/>
          <w:sz w:val="26"/>
          <w:szCs w:val="26"/>
        </w:rPr>
        <w:t xml:space="preserve"> </w:t>
      </w:r>
      <w:r w:rsidRPr="0009041F">
        <w:rPr>
          <w:sz w:val="26"/>
          <w:szCs w:val="26"/>
        </w:rPr>
        <w:t>thông</w:t>
      </w:r>
      <w:r w:rsidRPr="0009041F">
        <w:rPr>
          <w:spacing w:val="-4"/>
          <w:sz w:val="26"/>
          <w:szCs w:val="26"/>
        </w:rPr>
        <w:t xml:space="preserve"> </w:t>
      </w:r>
      <w:r w:rsidRPr="0009041F">
        <w:rPr>
          <w:sz w:val="26"/>
          <w:szCs w:val="26"/>
        </w:rPr>
        <w:t>tin,</w:t>
      </w:r>
      <w:r w:rsidRPr="0009041F">
        <w:rPr>
          <w:spacing w:val="-4"/>
          <w:sz w:val="26"/>
          <w:szCs w:val="26"/>
        </w:rPr>
        <w:t xml:space="preserve"> </w:t>
      </w:r>
      <w:r w:rsidRPr="0009041F">
        <w:rPr>
          <w:sz w:val="26"/>
          <w:szCs w:val="26"/>
        </w:rPr>
        <w:t>đại</w:t>
      </w:r>
      <w:r w:rsidRPr="0009041F">
        <w:rPr>
          <w:spacing w:val="-4"/>
          <w:sz w:val="26"/>
          <w:szCs w:val="26"/>
        </w:rPr>
        <w:t xml:space="preserve"> </w:t>
      </w:r>
      <w:r w:rsidRPr="0009041F">
        <w:rPr>
          <w:sz w:val="26"/>
          <w:szCs w:val="26"/>
        </w:rPr>
        <w:t>học</w:t>
      </w:r>
      <w:r w:rsidRPr="0009041F">
        <w:rPr>
          <w:spacing w:val="-1"/>
          <w:sz w:val="26"/>
          <w:szCs w:val="26"/>
        </w:rPr>
        <w:t xml:space="preserve"> </w:t>
      </w:r>
      <w:r w:rsidRPr="0009041F">
        <w:rPr>
          <w:sz w:val="26"/>
          <w:szCs w:val="26"/>
        </w:rPr>
        <w:t>Vinh Địa chỉ liên hệ: 182 Lê Duẩn, thành phố Vinh, tỉnh Nghệ An</w:t>
      </w:r>
    </w:p>
    <w:p w14:paraId="7AAEA46F" w14:textId="77777777" w:rsidR="006814FE" w:rsidRPr="0009041F" w:rsidRDefault="006814FE" w:rsidP="0009041F">
      <w:pPr>
        <w:pStyle w:val="ThnVnban"/>
        <w:spacing w:line="288" w:lineRule="auto"/>
        <w:rPr>
          <w:sz w:val="26"/>
          <w:szCs w:val="26"/>
        </w:rPr>
      </w:pPr>
      <w:r w:rsidRPr="0009041F">
        <w:rPr>
          <w:sz w:val="26"/>
          <w:szCs w:val="26"/>
        </w:rPr>
        <w:t>Điện</w:t>
      </w:r>
      <w:r w:rsidRPr="0009041F">
        <w:rPr>
          <w:spacing w:val="-7"/>
          <w:sz w:val="26"/>
          <w:szCs w:val="26"/>
        </w:rPr>
        <w:t xml:space="preserve"> </w:t>
      </w:r>
      <w:r w:rsidRPr="0009041F">
        <w:rPr>
          <w:sz w:val="26"/>
          <w:szCs w:val="26"/>
        </w:rPr>
        <w:t>thoại,</w:t>
      </w:r>
      <w:r w:rsidRPr="0009041F">
        <w:rPr>
          <w:spacing w:val="-5"/>
          <w:sz w:val="26"/>
          <w:szCs w:val="26"/>
        </w:rPr>
        <w:t xml:space="preserve"> </w:t>
      </w:r>
      <w:r w:rsidRPr="0009041F">
        <w:rPr>
          <w:sz w:val="26"/>
          <w:szCs w:val="26"/>
        </w:rPr>
        <w:t>email:</w:t>
      </w:r>
      <w:r w:rsidRPr="0009041F">
        <w:rPr>
          <w:spacing w:val="-7"/>
          <w:sz w:val="26"/>
          <w:szCs w:val="26"/>
        </w:rPr>
        <w:t xml:space="preserve"> </w:t>
      </w:r>
      <w:hyperlink r:id="rId17">
        <w:r w:rsidRPr="0009041F">
          <w:rPr>
            <w:spacing w:val="-2"/>
            <w:sz w:val="26"/>
            <w:szCs w:val="26"/>
          </w:rPr>
          <w:t>phamhiendhv@gmail.com</w:t>
        </w:r>
      </w:hyperlink>
    </w:p>
    <w:p w14:paraId="18E73268" w14:textId="77777777" w:rsidR="006814FE" w:rsidRPr="0009041F" w:rsidRDefault="006814FE" w:rsidP="0009041F">
      <w:pPr>
        <w:pStyle w:val="ThnVnban"/>
        <w:spacing w:line="288" w:lineRule="auto"/>
        <w:rPr>
          <w:sz w:val="26"/>
          <w:szCs w:val="26"/>
        </w:rPr>
      </w:pPr>
      <w:r w:rsidRPr="0009041F">
        <w:rPr>
          <w:sz w:val="26"/>
          <w:szCs w:val="26"/>
        </w:rPr>
        <w:t>Các</w:t>
      </w:r>
      <w:r w:rsidRPr="0009041F">
        <w:rPr>
          <w:spacing w:val="-6"/>
          <w:sz w:val="26"/>
          <w:szCs w:val="26"/>
        </w:rPr>
        <w:t xml:space="preserve"> </w:t>
      </w:r>
      <w:r w:rsidRPr="0009041F">
        <w:rPr>
          <w:sz w:val="26"/>
          <w:szCs w:val="26"/>
        </w:rPr>
        <w:t>hướng</w:t>
      </w:r>
      <w:r w:rsidRPr="0009041F">
        <w:rPr>
          <w:spacing w:val="-5"/>
          <w:sz w:val="26"/>
          <w:szCs w:val="26"/>
        </w:rPr>
        <w:t xml:space="preserve"> </w:t>
      </w:r>
      <w:r w:rsidRPr="0009041F">
        <w:rPr>
          <w:sz w:val="26"/>
          <w:szCs w:val="26"/>
        </w:rPr>
        <w:t>nghiên</w:t>
      </w:r>
      <w:r w:rsidRPr="0009041F">
        <w:rPr>
          <w:spacing w:val="-5"/>
          <w:sz w:val="26"/>
          <w:szCs w:val="26"/>
        </w:rPr>
        <w:t xml:space="preserve"> </w:t>
      </w:r>
      <w:r w:rsidRPr="0009041F">
        <w:rPr>
          <w:sz w:val="26"/>
          <w:szCs w:val="26"/>
        </w:rPr>
        <w:t>cứu</w:t>
      </w:r>
      <w:r w:rsidRPr="0009041F">
        <w:rPr>
          <w:spacing w:val="-4"/>
          <w:sz w:val="26"/>
          <w:szCs w:val="26"/>
        </w:rPr>
        <w:t xml:space="preserve"> </w:t>
      </w:r>
      <w:r w:rsidRPr="0009041F">
        <w:rPr>
          <w:sz w:val="26"/>
          <w:szCs w:val="26"/>
        </w:rPr>
        <w:t>chính:</w:t>
      </w:r>
      <w:r w:rsidRPr="0009041F">
        <w:rPr>
          <w:spacing w:val="-5"/>
          <w:sz w:val="26"/>
          <w:szCs w:val="26"/>
        </w:rPr>
        <w:t xml:space="preserve"> </w:t>
      </w:r>
      <w:r w:rsidRPr="0009041F">
        <w:rPr>
          <w:sz w:val="26"/>
          <w:szCs w:val="26"/>
        </w:rPr>
        <w:t>Cơ</w:t>
      </w:r>
      <w:r w:rsidRPr="0009041F">
        <w:rPr>
          <w:spacing w:val="-3"/>
          <w:sz w:val="26"/>
          <w:szCs w:val="26"/>
        </w:rPr>
        <w:t xml:space="preserve"> </w:t>
      </w:r>
      <w:r w:rsidRPr="0009041F">
        <w:rPr>
          <w:sz w:val="26"/>
          <w:szCs w:val="26"/>
        </w:rPr>
        <w:t>sở</w:t>
      </w:r>
      <w:r w:rsidRPr="0009041F">
        <w:rPr>
          <w:spacing w:val="-4"/>
          <w:sz w:val="26"/>
          <w:szCs w:val="26"/>
        </w:rPr>
        <w:t xml:space="preserve"> </w:t>
      </w:r>
      <w:r w:rsidRPr="0009041F">
        <w:rPr>
          <w:sz w:val="26"/>
          <w:szCs w:val="26"/>
        </w:rPr>
        <w:t>dữ</w:t>
      </w:r>
      <w:r w:rsidRPr="0009041F">
        <w:rPr>
          <w:spacing w:val="-4"/>
          <w:sz w:val="26"/>
          <w:szCs w:val="26"/>
        </w:rPr>
        <w:t xml:space="preserve"> </w:t>
      </w:r>
      <w:r w:rsidRPr="0009041F">
        <w:rPr>
          <w:sz w:val="26"/>
          <w:szCs w:val="26"/>
        </w:rPr>
        <w:t>liệu,</w:t>
      </w:r>
      <w:r w:rsidRPr="0009041F">
        <w:rPr>
          <w:spacing w:val="-6"/>
          <w:sz w:val="26"/>
          <w:szCs w:val="26"/>
        </w:rPr>
        <w:t xml:space="preserve"> </w:t>
      </w:r>
      <w:r w:rsidRPr="0009041F">
        <w:rPr>
          <w:sz w:val="26"/>
          <w:szCs w:val="26"/>
        </w:rPr>
        <w:t>Phương</w:t>
      </w:r>
      <w:r w:rsidRPr="0009041F">
        <w:rPr>
          <w:spacing w:val="-5"/>
          <w:sz w:val="26"/>
          <w:szCs w:val="26"/>
        </w:rPr>
        <w:t xml:space="preserve"> </w:t>
      </w:r>
      <w:r w:rsidRPr="0009041F">
        <w:rPr>
          <w:sz w:val="26"/>
          <w:szCs w:val="26"/>
        </w:rPr>
        <w:t>pháp</w:t>
      </w:r>
      <w:r w:rsidRPr="0009041F">
        <w:rPr>
          <w:spacing w:val="-5"/>
          <w:sz w:val="26"/>
          <w:szCs w:val="26"/>
        </w:rPr>
        <w:t xml:space="preserve"> </w:t>
      </w:r>
      <w:r w:rsidRPr="0009041F">
        <w:rPr>
          <w:sz w:val="26"/>
          <w:szCs w:val="26"/>
        </w:rPr>
        <w:t>giảng</w:t>
      </w:r>
      <w:r w:rsidRPr="0009041F">
        <w:rPr>
          <w:spacing w:val="-5"/>
          <w:sz w:val="26"/>
          <w:szCs w:val="26"/>
        </w:rPr>
        <w:t xml:space="preserve"> </w:t>
      </w:r>
      <w:r w:rsidRPr="0009041F">
        <w:rPr>
          <w:spacing w:val="-4"/>
          <w:sz w:val="26"/>
          <w:szCs w:val="26"/>
        </w:rPr>
        <w:t>dạy.</w:t>
      </w:r>
    </w:p>
    <w:p w14:paraId="788591D3" w14:textId="77777777" w:rsidR="006814FE" w:rsidRPr="0009041F" w:rsidRDefault="006814FE"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r w:rsidRPr="0009041F">
        <w:rPr>
          <w:rFonts w:ascii="Times New Roman" w:hAnsi="Times New Roman"/>
          <w:spacing w:val="-5"/>
          <w:sz w:val="26"/>
          <w:szCs w:val="26"/>
        </w:rPr>
        <w:t>2:</w:t>
      </w:r>
    </w:p>
    <w:p w14:paraId="373847E2" w14:textId="77777777" w:rsidR="006814FE" w:rsidRPr="0009041F" w:rsidRDefault="006814FE" w:rsidP="0009041F">
      <w:pPr>
        <w:spacing w:before="0" w:after="0" w:line="288" w:lineRule="auto"/>
        <w:ind w:left="479"/>
        <w:rPr>
          <w:rFonts w:ascii="Times New Roman" w:hAnsi="Times New Roman"/>
          <w:b/>
          <w:sz w:val="26"/>
          <w:szCs w:val="26"/>
        </w:rPr>
      </w:pPr>
      <w:r w:rsidRPr="0009041F">
        <w:rPr>
          <w:rFonts w:ascii="Times New Roman" w:hAnsi="Times New Roman"/>
          <w:sz w:val="26"/>
          <w:szCs w:val="26"/>
        </w:rPr>
        <w:t>Họ</w:t>
      </w:r>
      <w:r w:rsidRPr="0009041F">
        <w:rPr>
          <w:rFonts w:ascii="Times New Roman" w:hAnsi="Times New Roman"/>
          <w:spacing w:val="-5"/>
          <w:sz w:val="26"/>
          <w:szCs w:val="26"/>
        </w:rPr>
        <w:t xml:space="preserve"> </w:t>
      </w:r>
      <w:r w:rsidRPr="0009041F">
        <w:rPr>
          <w:rFonts w:ascii="Times New Roman" w:hAnsi="Times New Roman"/>
          <w:sz w:val="26"/>
          <w:szCs w:val="26"/>
        </w:rPr>
        <w:t>và</w:t>
      </w:r>
      <w:r w:rsidRPr="0009041F">
        <w:rPr>
          <w:rFonts w:ascii="Times New Roman" w:hAnsi="Times New Roman"/>
          <w:spacing w:val="-5"/>
          <w:sz w:val="26"/>
          <w:szCs w:val="26"/>
        </w:rPr>
        <w:t xml:space="preserve"> </w:t>
      </w:r>
      <w:r w:rsidRPr="0009041F">
        <w:rPr>
          <w:rFonts w:ascii="Times New Roman" w:hAnsi="Times New Roman"/>
          <w:sz w:val="26"/>
          <w:szCs w:val="26"/>
        </w:rPr>
        <w:t>tên:</w:t>
      </w:r>
      <w:r w:rsidRPr="0009041F">
        <w:rPr>
          <w:rFonts w:ascii="Times New Roman" w:hAnsi="Times New Roman"/>
          <w:spacing w:val="-3"/>
          <w:sz w:val="26"/>
          <w:szCs w:val="26"/>
        </w:rPr>
        <w:t xml:space="preserve"> </w:t>
      </w:r>
      <w:r w:rsidRPr="0009041F">
        <w:rPr>
          <w:rFonts w:ascii="Times New Roman" w:hAnsi="Times New Roman"/>
          <w:b/>
          <w:sz w:val="26"/>
          <w:szCs w:val="26"/>
        </w:rPr>
        <w:t>Lê</w:t>
      </w:r>
      <w:r w:rsidRPr="0009041F">
        <w:rPr>
          <w:rFonts w:ascii="Times New Roman" w:hAnsi="Times New Roman"/>
          <w:b/>
          <w:spacing w:val="-5"/>
          <w:sz w:val="26"/>
          <w:szCs w:val="26"/>
        </w:rPr>
        <w:t xml:space="preserve"> </w:t>
      </w:r>
      <w:r w:rsidRPr="0009041F">
        <w:rPr>
          <w:rFonts w:ascii="Times New Roman" w:hAnsi="Times New Roman"/>
          <w:b/>
          <w:sz w:val="26"/>
          <w:szCs w:val="26"/>
        </w:rPr>
        <w:t>Văn</w:t>
      </w:r>
      <w:r w:rsidRPr="0009041F">
        <w:rPr>
          <w:rFonts w:ascii="Times New Roman" w:hAnsi="Times New Roman"/>
          <w:b/>
          <w:spacing w:val="-3"/>
          <w:sz w:val="26"/>
          <w:szCs w:val="26"/>
        </w:rPr>
        <w:t xml:space="preserve"> </w:t>
      </w:r>
      <w:r w:rsidRPr="0009041F">
        <w:rPr>
          <w:rFonts w:ascii="Times New Roman" w:hAnsi="Times New Roman"/>
          <w:b/>
          <w:spacing w:val="-4"/>
          <w:sz w:val="26"/>
          <w:szCs w:val="26"/>
        </w:rPr>
        <w:t>Minh</w:t>
      </w:r>
    </w:p>
    <w:p w14:paraId="052A893D" w14:textId="77777777" w:rsidR="006814FE" w:rsidRPr="0009041F" w:rsidRDefault="006814FE" w:rsidP="0009041F">
      <w:pPr>
        <w:pStyle w:val="ThnVnban"/>
        <w:spacing w:line="288" w:lineRule="auto"/>
        <w:rPr>
          <w:sz w:val="26"/>
          <w:szCs w:val="26"/>
        </w:rPr>
      </w:pPr>
      <w:r w:rsidRPr="0009041F">
        <w:rPr>
          <w:sz w:val="26"/>
          <w:szCs w:val="26"/>
        </w:rPr>
        <w:t>Chức</w:t>
      </w:r>
      <w:r w:rsidRPr="0009041F">
        <w:rPr>
          <w:spacing w:val="-6"/>
          <w:sz w:val="26"/>
          <w:szCs w:val="26"/>
        </w:rPr>
        <w:t xml:space="preserve"> </w:t>
      </w:r>
      <w:r w:rsidRPr="0009041F">
        <w:rPr>
          <w:sz w:val="26"/>
          <w:szCs w:val="26"/>
        </w:rPr>
        <w:t>danh,</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hàm,</w:t>
      </w:r>
      <w:r w:rsidRPr="0009041F">
        <w:rPr>
          <w:spacing w:val="-6"/>
          <w:sz w:val="26"/>
          <w:szCs w:val="26"/>
        </w:rPr>
        <w:t xml:space="preserve"> </w:t>
      </w:r>
      <w:r w:rsidRPr="0009041F">
        <w:rPr>
          <w:sz w:val="26"/>
          <w:szCs w:val="26"/>
        </w:rPr>
        <w:t>học</w:t>
      </w:r>
      <w:r w:rsidRPr="0009041F">
        <w:rPr>
          <w:spacing w:val="-5"/>
          <w:sz w:val="26"/>
          <w:szCs w:val="26"/>
        </w:rPr>
        <w:t xml:space="preserve"> </w:t>
      </w:r>
      <w:r w:rsidRPr="0009041F">
        <w:rPr>
          <w:sz w:val="26"/>
          <w:szCs w:val="26"/>
        </w:rPr>
        <w:t>vị:</w:t>
      </w:r>
      <w:r w:rsidRPr="0009041F">
        <w:rPr>
          <w:spacing w:val="-5"/>
          <w:sz w:val="26"/>
          <w:szCs w:val="26"/>
        </w:rPr>
        <w:t xml:space="preserve"> </w:t>
      </w:r>
      <w:r w:rsidRPr="0009041F">
        <w:rPr>
          <w:sz w:val="26"/>
          <w:szCs w:val="26"/>
        </w:rPr>
        <w:t>trưởng</w:t>
      </w:r>
      <w:r w:rsidRPr="0009041F">
        <w:rPr>
          <w:spacing w:val="-4"/>
          <w:sz w:val="26"/>
          <w:szCs w:val="26"/>
        </w:rPr>
        <w:t xml:space="preserve"> </w:t>
      </w:r>
      <w:r w:rsidRPr="0009041F">
        <w:rPr>
          <w:sz w:val="26"/>
          <w:szCs w:val="26"/>
        </w:rPr>
        <w:t>Bộ</w:t>
      </w:r>
      <w:r w:rsidRPr="0009041F">
        <w:rPr>
          <w:spacing w:val="-5"/>
          <w:sz w:val="26"/>
          <w:szCs w:val="26"/>
        </w:rPr>
        <w:t xml:space="preserve"> </w:t>
      </w:r>
      <w:r w:rsidRPr="0009041F">
        <w:rPr>
          <w:sz w:val="26"/>
          <w:szCs w:val="26"/>
        </w:rPr>
        <w:t>môn,</w:t>
      </w:r>
      <w:r w:rsidRPr="0009041F">
        <w:rPr>
          <w:spacing w:val="-4"/>
          <w:sz w:val="26"/>
          <w:szCs w:val="26"/>
        </w:rPr>
        <w:t xml:space="preserve"> </w:t>
      </w:r>
      <w:r w:rsidRPr="0009041F">
        <w:rPr>
          <w:sz w:val="26"/>
          <w:szCs w:val="26"/>
        </w:rPr>
        <w:t>Giảng</w:t>
      </w:r>
      <w:r w:rsidRPr="0009041F">
        <w:rPr>
          <w:spacing w:val="-5"/>
          <w:sz w:val="26"/>
          <w:szCs w:val="26"/>
        </w:rPr>
        <w:t xml:space="preserve"> </w:t>
      </w:r>
      <w:r w:rsidRPr="0009041F">
        <w:rPr>
          <w:sz w:val="26"/>
          <w:szCs w:val="26"/>
        </w:rPr>
        <w:t>viên,</w:t>
      </w:r>
      <w:r w:rsidRPr="0009041F">
        <w:rPr>
          <w:spacing w:val="-2"/>
          <w:sz w:val="26"/>
          <w:szCs w:val="26"/>
        </w:rPr>
        <w:t xml:space="preserve"> </w:t>
      </w:r>
      <w:r w:rsidRPr="0009041F">
        <w:rPr>
          <w:sz w:val="26"/>
          <w:szCs w:val="26"/>
        </w:rPr>
        <w:t>Tiến</w:t>
      </w:r>
      <w:r w:rsidRPr="0009041F">
        <w:rPr>
          <w:spacing w:val="-6"/>
          <w:sz w:val="26"/>
          <w:szCs w:val="26"/>
        </w:rPr>
        <w:t xml:space="preserve"> </w:t>
      </w:r>
      <w:r w:rsidRPr="0009041F">
        <w:rPr>
          <w:spacing w:val="-5"/>
          <w:sz w:val="26"/>
          <w:szCs w:val="26"/>
        </w:rPr>
        <w:t>sỹ</w:t>
      </w:r>
    </w:p>
    <w:p w14:paraId="4BDF9E5C" w14:textId="77777777" w:rsidR="006814FE" w:rsidRPr="0009041F" w:rsidRDefault="006814FE" w:rsidP="0009041F">
      <w:pPr>
        <w:pStyle w:val="ThnVnban"/>
        <w:spacing w:line="288" w:lineRule="auto"/>
        <w:ind w:right="2503"/>
        <w:rPr>
          <w:sz w:val="26"/>
          <w:szCs w:val="26"/>
        </w:rPr>
      </w:pPr>
      <w:r w:rsidRPr="0009041F">
        <w:rPr>
          <w:sz w:val="26"/>
          <w:szCs w:val="26"/>
        </w:rPr>
        <w:t>Thời</w:t>
      </w:r>
      <w:r w:rsidRPr="0009041F">
        <w:rPr>
          <w:spacing w:val="-4"/>
          <w:sz w:val="26"/>
          <w:szCs w:val="26"/>
        </w:rPr>
        <w:t xml:space="preserve"> </w:t>
      </w:r>
      <w:r w:rsidRPr="0009041F">
        <w:rPr>
          <w:sz w:val="26"/>
          <w:szCs w:val="26"/>
        </w:rPr>
        <w:t>gian,</w:t>
      </w:r>
      <w:r w:rsidRPr="0009041F">
        <w:rPr>
          <w:spacing w:val="-2"/>
          <w:sz w:val="26"/>
          <w:szCs w:val="26"/>
        </w:rPr>
        <w:t xml:space="preserve"> </w:t>
      </w:r>
      <w:r w:rsidRPr="0009041F">
        <w:rPr>
          <w:sz w:val="26"/>
          <w:szCs w:val="26"/>
        </w:rPr>
        <w:t>địa</w:t>
      </w:r>
      <w:r w:rsidRPr="0009041F">
        <w:rPr>
          <w:spacing w:val="-4"/>
          <w:sz w:val="26"/>
          <w:szCs w:val="26"/>
        </w:rPr>
        <w:t xml:space="preserve"> </w:t>
      </w:r>
      <w:r w:rsidRPr="0009041F">
        <w:rPr>
          <w:sz w:val="26"/>
          <w:szCs w:val="26"/>
        </w:rPr>
        <w:t>điểm</w:t>
      </w:r>
      <w:r w:rsidRPr="0009041F">
        <w:rPr>
          <w:spacing w:val="-4"/>
          <w:sz w:val="26"/>
          <w:szCs w:val="26"/>
        </w:rPr>
        <w:t xml:space="preserve"> </w:t>
      </w:r>
      <w:r w:rsidRPr="0009041F">
        <w:rPr>
          <w:sz w:val="26"/>
          <w:szCs w:val="26"/>
        </w:rPr>
        <w:t>làm</w:t>
      </w:r>
      <w:r w:rsidRPr="0009041F">
        <w:rPr>
          <w:spacing w:val="-4"/>
          <w:sz w:val="26"/>
          <w:szCs w:val="26"/>
        </w:rPr>
        <w:t xml:space="preserve"> </w:t>
      </w:r>
      <w:r w:rsidRPr="0009041F">
        <w:rPr>
          <w:sz w:val="26"/>
          <w:szCs w:val="26"/>
        </w:rPr>
        <w:t>việc:</w:t>
      </w:r>
      <w:r w:rsidRPr="0009041F">
        <w:rPr>
          <w:spacing w:val="-4"/>
          <w:sz w:val="26"/>
          <w:szCs w:val="26"/>
        </w:rPr>
        <w:t xml:space="preserve"> </w:t>
      </w:r>
      <w:r w:rsidRPr="0009041F">
        <w:rPr>
          <w:sz w:val="26"/>
          <w:szCs w:val="26"/>
        </w:rPr>
        <w:t>khoa</w:t>
      </w:r>
      <w:r w:rsidRPr="0009041F">
        <w:rPr>
          <w:spacing w:val="-4"/>
          <w:sz w:val="26"/>
          <w:szCs w:val="26"/>
        </w:rPr>
        <w:t xml:space="preserve"> </w:t>
      </w:r>
      <w:r w:rsidRPr="0009041F">
        <w:rPr>
          <w:sz w:val="26"/>
          <w:szCs w:val="26"/>
        </w:rPr>
        <w:t>Công</w:t>
      </w:r>
      <w:r w:rsidRPr="0009041F">
        <w:rPr>
          <w:spacing w:val="-2"/>
          <w:sz w:val="26"/>
          <w:szCs w:val="26"/>
        </w:rPr>
        <w:t xml:space="preserve"> </w:t>
      </w:r>
      <w:r w:rsidRPr="0009041F">
        <w:rPr>
          <w:sz w:val="26"/>
          <w:szCs w:val="26"/>
        </w:rPr>
        <w:t>nghệ</w:t>
      </w:r>
      <w:r w:rsidRPr="0009041F">
        <w:rPr>
          <w:spacing w:val="-4"/>
          <w:sz w:val="26"/>
          <w:szCs w:val="26"/>
        </w:rPr>
        <w:t xml:space="preserve"> </w:t>
      </w:r>
      <w:r w:rsidRPr="0009041F">
        <w:rPr>
          <w:sz w:val="26"/>
          <w:szCs w:val="26"/>
        </w:rPr>
        <w:t>thông</w:t>
      </w:r>
      <w:r w:rsidRPr="0009041F">
        <w:rPr>
          <w:spacing w:val="-4"/>
          <w:sz w:val="26"/>
          <w:szCs w:val="26"/>
        </w:rPr>
        <w:t xml:space="preserve"> </w:t>
      </w:r>
      <w:r w:rsidRPr="0009041F">
        <w:rPr>
          <w:sz w:val="26"/>
          <w:szCs w:val="26"/>
        </w:rPr>
        <w:t>tin,</w:t>
      </w:r>
      <w:r w:rsidRPr="0009041F">
        <w:rPr>
          <w:spacing w:val="-4"/>
          <w:sz w:val="26"/>
          <w:szCs w:val="26"/>
        </w:rPr>
        <w:t xml:space="preserve"> </w:t>
      </w:r>
      <w:r w:rsidRPr="0009041F">
        <w:rPr>
          <w:sz w:val="26"/>
          <w:szCs w:val="26"/>
        </w:rPr>
        <w:t>đại</w:t>
      </w:r>
      <w:r w:rsidRPr="0009041F">
        <w:rPr>
          <w:spacing w:val="-4"/>
          <w:sz w:val="26"/>
          <w:szCs w:val="26"/>
        </w:rPr>
        <w:t xml:space="preserve"> </w:t>
      </w:r>
      <w:r w:rsidRPr="0009041F">
        <w:rPr>
          <w:sz w:val="26"/>
          <w:szCs w:val="26"/>
        </w:rPr>
        <w:t>học</w:t>
      </w:r>
      <w:r w:rsidRPr="0009041F">
        <w:rPr>
          <w:spacing w:val="-1"/>
          <w:sz w:val="26"/>
          <w:szCs w:val="26"/>
        </w:rPr>
        <w:t xml:space="preserve"> </w:t>
      </w:r>
      <w:r w:rsidRPr="0009041F">
        <w:rPr>
          <w:sz w:val="26"/>
          <w:szCs w:val="26"/>
        </w:rPr>
        <w:t>Vinh Địa chỉ liên hệ: 182 Lê Duẩn, thành phố Vinh, tỉnh Nghệ An</w:t>
      </w:r>
    </w:p>
    <w:p w14:paraId="5CCB07E9" w14:textId="77777777" w:rsidR="006814FE" w:rsidRPr="0009041F" w:rsidRDefault="006814FE" w:rsidP="0009041F">
      <w:pPr>
        <w:pStyle w:val="ThnVnban"/>
        <w:spacing w:line="288" w:lineRule="auto"/>
        <w:rPr>
          <w:sz w:val="26"/>
          <w:szCs w:val="26"/>
        </w:rPr>
      </w:pPr>
      <w:r w:rsidRPr="0009041F">
        <w:rPr>
          <w:sz w:val="26"/>
          <w:szCs w:val="26"/>
        </w:rPr>
        <w:t>Điện</w:t>
      </w:r>
      <w:r w:rsidRPr="0009041F">
        <w:rPr>
          <w:spacing w:val="-7"/>
          <w:sz w:val="26"/>
          <w:szCs w:val="26"/>
        </w:rPr>
        <w:t xml:space="preserve"> </w:t>
      </w:r>
      <w:r w:rsidRPr="0009041F">
        <w:rPr>
          <w:sz w:val="26"/>
          <w:szCs w:val="26"/>
        </w:rPr>
        <w:t>thoại,</w:t>
      </w:r>
      <w:r w:rsidRPr="0009041F">
        <w:rPr>
          <w:spacing w:val="-5"/>
          <w:sz w:val="26"/>
          <w:szCs w:val="26"/>
        </w:rPr>
        <w:t xml:space="preserve"> </w:t>
      </w:r>
      <w:r w:rsidRPr="0009041F">
        <w:rPr>
          <w:sz w:val="26"/>
          <w:szCs w:val="26"/>
        </w:rPr>
        <w:t>email:</w:t>
      </w:r>
      <w:r w:rsidRPr="0009041F">
        <w:rPr>
          <w:spacing w:val="-5"/>
          <w:sz w:val="26"/>
          <w:szCs w:val="26"/>
        </w:rPr>
        <w:t xml:space="preserve"> </w:t>
      </w:r>
      <w:hyperlink r:id="rId18">
        <w:r w:rsidRPr="0009041F">
          <w:rPr>
            <w:spacing w:val="-2"/>
            <w:sz w:val="26"/>
            <w:szCs w:val="26"/>
          </w:rPr>
          <w:t>minhdhvinh@gmail.com</w:t>
        </w:r>
      </w:hyperlink>
    </w:p>
    <w:p w14:paraId="73FB6356" w14:textId="77777777" w:rsidR="006814FE" w:rsidRPr="0009041F" w:rsidRDefault="006814FE" w:rsidP="0009041F">
      <w:pPr>
        <w:pStyle w:val="ThnVnban"/>
        <w:spacing w:line="288" w:lineRule="auto"/>
        <w:rPr>
          <w:sz w:val="26"/>
          <w:szCs w:val="26"/>
        </w:rPr>
      </w:pPr>
      <w:r w:rsidRPr="0009041F">
        <w:rPr>
          <w:sz w:val="26"/>
          <w:szCs w:val="26"/>
        </w:rPr>
        <w:t>Các</w:t>
      </w:r>
      <w:r w:rsidRPr="0009041F">
        <w:rPr>
          <w:spacing w:val="-6"/>
          <w:sz w:val="26"/>
          <w:szCs w:val="26"/>
        </w:rPr>
        <w:t xml:space="preserve"> </w:t>
      </w:r>
      <w:r w:rsidRPr="0009041F">
        <w:rPr>
          <w:sz w:val="26"/>
          <w:szCs w:val="26"/>
        </w:rPr>
        <w:t>hướng</w:t>
      </w:r>
      <w:r w:rsidRPr="0009041F">
        <w:rPr>
          <w:spacing w:val="-5"/>
          <w:sz w:val="26"/>
          <w:szCs w:val="26"/>
        </w:rPr>
        <w:t xml:space="preserve"> </w:t>
      </w:r>
      <w:r w:rsidRPr="0009041F">
        <w:rPr>
          <w:sz w:val="26"/>
          <w:szCs w:val="26"/>
        </w:rPr>
        <w:t>nghiên</w:t>
      </w:r>
      <w:r w:rsidRPr="0009041F">
        <w:rPr>
          <w:spacing w:val="-5"/>
          <w:sz w:val="26"/>
          <w:szCs w:val="26"/>
        </w:rPr>
        <w:t xml:space="preserve"> </w:t>
      </w:r>
      <w:r w:rsidRPr="0009041F">
        <w:rPr>
          <w:sz w:val="26"/>
          <w:szCs w:val="26"/>
        </w:rPr>
        <w:t>cứu</w:t>
      </w:r>
      <w:r w:rsidRPr="0009041F">
        <w:rPr>
          <w:spacing w:val="-3"/>
          <w:sz w:val="26"/>
          <w:szCs w:val="26"/>
        </w:rPr>
        <w:t xml:space="preserve"> </w:t>
      </w:r>
      <w:r w:rsidRPr="0009041F">
        <w:rPr>
          <w:sz w:val="26"/>
          <w:szCs w:val="26"/>
        </w:rPr>
        <w:t>chính:</w:t>
      </w:r>
      <w:r w:rsidRPr="0009041F">
        <w:rPr>
          <w:spacing w:val="-5"/>
          <w:sz w:val="26"/>
          <w:szCs w:val="26"/>
        </w:rPr>
        <w:t xml:space="preserve"> </w:t>
      </w:r>
      <w:r w:rsidRPr="0009041F">
        <w:rPr>
          <w:sz w:val="26"/>
          <w:szCs w:val="26"/>
        </w:rPr>
        <w:t>kỹ</w:t>
      </w:r>
      <w:r w:rsidRPr="0009041F">
        <w:rPr>
          <w:spacing w:val="-5"/>
          <w:sz w:val="26"/>
          <w:szCs w:val="26"/>
        </w:rPr>
        <w:t xml:space="preserve"> </w:t>
      </w:r>
      <w:r w:rsidRPr="0009041F">
        <w:rPr>
          <w:sz w:val="26"/>
          <w:szCs w:val="26"/>
        </w:rPr>
        <w:t>thuật</w:t>
      </w:r>
      <w:r w:rsidRPr="0009041F">
        <w:rPr>
          <w:spacing w:val="-5"/>
          <w:sz w:val="26"/>
          <w:szCs w:val="26"/>
        </w:rPr>
        <w:t xml:space="preserve"> </w:t>
      </w:r>
      <w:r w:rsidRPr="0009041F">
        <w:rPr>
          <w:sz w:val="26"/>
          <w:szCs w:val="26"/>
        </w:rPr>
        <w:t>thông</w:t>
      </w:r>
      <w:r w:rsidRPr="0009041F">
        <w:rPr>
          <w:spacing w:val="-5"/>
          <w:sz w:val="26"/>
          <w:szCs w:val="26"/>
        </w:rPr>
        <w:t xml:space="preserve"> </w:t>
      </w:r>
      <w:r w:rsidRPr="0009041F">
        <w:rPr>
          <w:sz w:val="26"/>
          <w:szCs w:val="26"/>
        </w:rPr>
        <w:t>tin</w:t>
      </w:r>
      <w:r w:rsidRPr="0009041F">
        <w:rPr>
          <w:spacing w:val="-5"/>
          <w:sz w:val="26"/>
          <w:szCs w:val="26"/>
        </w:rPr>
        <w:t xml:space="preserve"> </w:t>
      </w:r>
      <w:r w:rsidRPr="0009041F">
        <w:rPr>
          <w:sz w:val="26"/>
          <w:szCs w:val="26"/>
        </w:rPr>
        <w:t>và</w:t>
      </w:r>
      <w:r w:rsidRPr="0009041F">
        <w:rPr>
          <w:spacing w:val="-5"/>
          <w:sz w:val="26"/>
          <w:szCs w:val="26"/>
        </w:rPr>
        <w:t xml:space="preserve"> </w:t>
      </w:r>
      <w:r w:rsidRPr="0009041F">
        <w:rPr>
          <w:sz w:val="26"/>
          <w:szCs w:val="26"/>
        </w:rPr>
        <w:t>truyền</w:t>
      </w:r>
      <w:r w:rsidRPr="0009041F">
        <w:rPr>
          <w:spacing w:val="-2"/>
          <w:sz w:val="26"/>
          <w:szCs w:val="26"/>
        </w:rPr>
        <w:t xml:space="preserve"> thông</w:t>
      </w:r>
    </w:p>
    <w:p w14:paraId="0E1ED773" w14:textId="77777777" w:rsidR="006814FE" w:rsidRPr="0009041F" w:rsidRDefault="006814FE"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r w:rsidRPr="0009041F">
        <w:rPr>
          <w:rFonts w:ascii="Times New Roman" w:hAnsi="Times New Roman"/>
          <w:spacing w:val="-5"/>
          <w:sz w:val="26"/>
          <w:szCs w:val="26"/>
        </w:rPr>
        <w:t>3:</w:t>
      </w:r>
    </w:p>
    <w:p w14:paraId="503C1E55" w14:textId="77777777" w:rsidR="006814FE" w:rsidRPr="0009041F" w:rsidRDefault="006814FE" w:rsidP="0009041F">
      <w:pPr>
        <w:spacing w:before="0" w:after="0" w:line="288" w:lineRule="auto"/>
        <w:ind w:left="479"/>
        <w:rPr>
          <w:rFonts w:ascii="Times New Roman" w:hAnsi="Times New Roman"/>
          <w:b/>
          <w:sz w:val="26"/>
          <w:szCs w:val="26"/>
        </w:rPr>
      </w:pPr>
      <w:r w:rsidRPr="0009041F">
        <w:rPr>
          <w:rFonts w:ascii="Times New Roman" w:hAnsi="Times New Roman"/>
          <w:sz w:val="26"/>
          <w:szCs w:val="26"/>
        </w:rPr>
        <w:t>Họ</w:t>
      </w:r>
      <w:r w:rsidRPr="0009041F">
        <w:rPr>
          <w:rFonts w:ascii="Times New Roman" w:hAnsi="Times New Roman"/>
          <w:spacing w:val="-5"/>
          <w:sz w:val="26"/>
          <w:szCs w:val="26"/>
        </w:rPr>
        <w:t xml:space="preserve"> </w:t>
      </w:r>
      <w:r w:rsidRPr="0009041F">
        <w:rPr>
          <w:rFonts w:ascii="Times New Roman" w:hAnsi="Times New Roman"/>
          <w:sz w:val="26"/>
          <w:szCs w:val="26"/>
        </w:rPr>
        <w:t>và</w:t>
      </w:r>
      <w:r w:rsidRPr="0009041F">
        <w:rPr>
          <w:rFonts w:ascii="Times New Roman" w:hAnsi="Times New Roman"/>
          <w:spacing w:val="-5"/>
          <w:sz w:val="26"/>
          <w:szCs w:val="26"/>
        </w:rPr>
        <w:t xml:space="preserve"> </w:t>
      </w:r>
      <w:r w:rsidRPr="0009041F">
        <w:rPr>
          <w:rFonts w:ascii="Times New Roman" w:hAnsi="Times New Roman"/>
          <w:sz w:val="26"/>
          <w:szCs w:val="26"/>
        </w:rPr>
        <w:t>tên:</w:t>
      </w:r>
      <w:r w:rsidRPr="0009041F">
        <w:rPr>
          <w:rFonts w:ascii="Times New Roman" w:hAnsi="Times New Roman"/>
          <w:spacing w:val="-2"/>
          <w:sz w:val="26"/>
          <w:szCs w:val="26"/>
        </w:rPr>
        <w:t xml:space="preserve"> </w:t>
      </w:r>
      <w:r w:rsidRPr="0009041F">
        <w:rPr>
          <w:rFonts w:ascii="Times New Roman" w:hAnsi="Times New Roman"/>
          <w:b/>
          <w:sz w:val="26"/>
          <w:szCs w:val="26"/>
        </w:rPr>
        <w:t>Phan</w:t>
      </w:r>
      <w:r w:rsidRPr="0009041F">
        <w:rPr>
          <w:rFonts w:ascii="Times New Roman" w:hAnsi="Times New Roman"/>
          <w:b/>
          <w:spacing w:val="-3"/>
          <w:sz w:val="26"/>
          <w:szCs w:val="26"/>
        </w:rPr>
        <w:t xml:space="preserve"> </w:t>
      </w:r>
      <w:r w:rsidRPr="0009041F">
        <w:rPr>
          <w:rFonts w:ascii="Times New Roman" w:hAnsi="Times New Roman"/>
          <w:b/>
          <w:sz w:val="26"/>
          <w:szCs w:val="26"/>
        </w:rPr>
        <w:t>Lê</w:t>
      </w:r>
      <w:r w:rsidRPr="0009041F">
        <w:rPr>
          <w:rFonts w:ascii="Times New Roman" w:hAnsi="Times New Roman"/>
          <w:b/>
          <w:spacing w:val="-5"/>
          <w:sz w:val="26"/>
          <w:szCs w:val="26"/>
        </w:rPr>
        <w:t xml:space="preserve"> </w:t>
      </w:r>
      <w:r w:rsidRPr="0009041F">
        <w:rPr>
          <w:rFonts w:ascii="Times New Roman" w:hAnsi="Times New Roman"/>
          <w:b/>
          <w:spacing w:val="-7"/>
          <w:sz w:val="26"/>
          <w:szCs w:val="26"/>
        </w:rPr>
        <w:t>Na</w:t>
      </w:r>
    </w:p>
    <w:p w14:paraId="2D648EA1" w14:textId="77777777" w:rsidR="006814FE" w:rsidRPr="0009041F" w:rsidRDefault="006814FE" w:rsidP="0009041F">
      <w:pPr>
        <w:pStyle w:val="ThnVnban"/>
        <w:spacing w:line="288" w:lineRule="auto"/>
        <w:rPr>
          <w:sz w:val="26"/>
          <w:szCs w:val="26"/>
        </w:rPr>
      </w:pPr>
      <w:r w:rsidRPr="0009041F">
        <w:rPr>
          <w:sz w:val="26"/>
          <w:szCs w:val="26"/>
        </w:rPr>
        <w:t>Chức</w:t>
      </w:r>
      <w:r w:rsidRPr="0009041F">
        <w:rPr>
          <w:spacing w:val="-6"/>
          <w:sz w:val="26"/>
          <w:szCs w:val="26"/>
        </w:rPr>
        <w:t xml:space="preserve"> </w:t>
      </w:r>
      <w:r w:rsidRPr="0009041F">
        <w:rPr>
          <w:sz w:val="26"/>
          <w:szCs w:val="26"/>
        </w:rPr>
        <w:t>danh,</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hàm,</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vị:</w:t>
      </w:r>
      <w:r w:rsidRPr="0009041F">
        <w:rPr>
          <w:spacing w:val="-5"/>
          <w:sz w:val="26"/>
          <w:szCs w:val="26"/>
        </w:rPr>
        <w:t xml:space="preserve"> </w:t>
      </w:r>
      <w:r w:rsidRPr="0009041F">
        <w:rPr>
          <w:sz w:val="26"/>
          <w:szCs w:val="26"/>
        </w:rPr>
        <w:t>GVC,</w:t>
      </w:r>
      <w:r w:rsidRPr="0009041F">
        <w:rPr>
          <w:spacing w:val="-5"/>
          <w:sz w:val="26"/>
          <w:szCs w:val="26"/>
        </w:rPr>
        <w:t xml:space="preserve"> </w:t>
      </w:r>
      <w:r w:rsidRPr="0009041F">
        <w:rPr>
          <w:sz w:val="26"/>
          <w:szCs w:val="26"/>
        </w:rPr>
        <w:t>Tiến</w:t>
      </w:r>
      <w:r w:rsidRPr="0009041F">
        <w:rPr>
          <w:spacing w:val="-3"/>
          <w:sz w:val="26"/>
          <w:szCs w:val="26"/>
        </w:rPr>
        <w:t xml:space="preserve"> </w:t>
      </w:r>
      <w:r w:rsidRPr="0009041F">
        <w:rPr>
          <w:spacing w:val="-5"/>
          <w:sz w:val="26"/>
          <w:szCs w:val="26"/>
        </w:rPr>
        <w:t>sỹ</w:t>
      </w:r>
    </w:p>
    <w:p w14:paraId="05C0719C" w14:textId="77777777" w:rsidR="006814FE" w:rsidRPr="0009041F" w:rsidRDefault="006814FE" w:rsidP="0009041F">
      <w:pPr>
        <w:pStyle w:val="ThnVnban"/>
        <w:spacing w:line="288" w:lineRule="auto"/>
        <w:ind w:right="2503"/>
        <w:rPr>
          <w:sz w:val="26"/>
          <w:szCs w:val="26"/>
        </w:rPr>
      </w:pPr>
      <w:r w:rsidRPr="0009041F">
        <w:rPr>
          <w:sz w:val="26"/>
          <w:szCs w:val="26"/>
        </w:rPr>
        <w:t>Thời</w:t>
      </w:r>
      <w:r w:rsidRPr="0009041F">
        <w:rPr>
          <w:spacing w:val="-4"/>
          <w:sz w:val="26"/>
          <w:szCs w:val="26"/>
        </w:rPr>
        <w:t xml:space="preserve"> </w:t>
      </w:r>
      <w:r w:rsidRPr="0009041F">
        <w:rPr>
          <w:sz w:val="26"/>
          <w:szCs w:val="26"/>
        </w:rPr>
        <w:t>gian,</w:t>
      </w:r>
      <w:r w:rsidRPr="0009041F">
        <w:rPr>
          <w:spacing w:val="-2"/>
          <w:sz w:val="26"/>
          <w:szCs w:val="26"/>
        </w:rPr>
        <w:t xml:space="preserve"> </w:t>
      </w:r>
      <w:r w:rsidRPr="0009041F">
        <w:rPr>
          <w:sz w:val="26"/>
          <w:szCs w:val="26"/>
        </w:rPr>
        <w:t>địa</w:t>
      </w:r>
      <w:r w:rsidRPr="0009041F">
        <w:rPr>
          <w:spacing w:val="-4"/>
          <w:sz w:val="26"/>
          <w:szCs w:val="26"/>
        </w:rPr>
        <w:t xml:space="preserve"> </w:t>
      </w:r>
      <w:r w:rsidRPr="0009041F">
        <w:rPr>
          <w:sz w:val="26"/>
          <w:szCs w:val="26"/>
        </w:rPr>
        <w:t>điểm</w:t>
      </w:r>
      <w:r w:rsidRPr="0009041F">
        <w:rPr>
          <w:spacing w:val="-4"/>
          <w:sz w:val="26"/>
          <w:szCs w:val="26"/>
        </w:rPr>
        <w:t xml:space="preserve"> </w:t>
      </w:r>
      <w:r w:rsidRPr="0009041F">
        <w:rPr>
          <w:sz w:val="26"/>
          <w:szCs w:val="26"/>
        </w:rPr>
        <w:t>làm</w:t>
      </w:r>
      <w:r w:rsidRPr="0009041F">
        <w:rPr>
          <w:spacing w:val="-4"/>
          <w:sz w:val="26"/>
          <w:szCs w:val="26"/>
        </w:rPr>
        <w:t xml:space="preserve"> </w:t>
      </w:r>
      <w:r w:rsidRPr="0009041F">
        <w:rPr>
          <w:sz w:val="26"/>
          <w:szCs w:val="26"/>
        </w:rPr>
        <w:t>việc:</w:t>
      </w:r>
      <w:r w:rsidRPr="0009041F">
        <w:rPr>
          <w:spacing w:val="-4"/>
          <w:sz w:val="26"/>
          <w:szCs w:val="26"/>
        </w:rPr>
        <w:t xml:space="preserve"> </w:t>
      </w:r>
      <w:r w:rsidRPr="0009041F">
        <w:rPr>
          <w:sz w:val="26"/>
          <w:szCs w:val="26"/>
        </w:rPr>
        <w:t>khoa</w:t>
      </w:r>
      <w:r w:rsidRPr="0009041F">
        <w:rPr>
          <w:spacing w:val="-4"/>
          <w:sz w:val="26"/>
          <w:szCs w:val="26"/>
        </w:rPr>
        <w:t xml:space="preserve"> </w:t>
      </w:r>
      <w:r w:rsidRPr="0009041F">
        <w:rPr>
          <w:sz w:val="26"/>
          <w:szCs w:val="26"/>
        </w:rPr>
        <w:t>Công</w:t>
      </w:r>
      <w:r w:rsidRPr="0009041F">
        <w:rPr>
          <w:spacing w:val="-2"/>
          <w:sz w:val="26"/>
          <w:szCs w:val="26"/>
        </w:rPr>
        <w:t xml:space="preserve"> </w:t>
      </w:r>
      <w:r w:rsidRPr="0009041F">
        <w:rPr>
          <w:sz w:val="26"/>
          <w:szCs w:val="26"/>
        </w:rPr>
        <w:t>nghệ</w:t>
      </w:r>
      <w:r w:rsidRPr="0009041F">
        <w:rPr>
          <w:spacing w:val="-4"/>
          <w:sz w:val="26"/>
          <w:szCs w:val="26"/>
        </w:rPr>
        <w:t xml:space="preserve"> </w:t>
      </w:r>
      <w:r w:rsidRPr="0009041F">
        <w:rPr>
          <w:sz w:val="26"/>
          <w:szCs w:val="26"/>
        </w:rPr>
        <w:t>thông</w:t>
      </w:r>
      <w:r w:rsidRPr="0009041F">
        <w:rPr>
          <w:spacing w:val="-4"/>
          <w:sz w:val="26"/>
          <w:szCs w:val="26"/>
        </w:rPr>
        <w:t xml:space="preserve"> </w:t>
      </w:r>
      <w:r w:rsidRPr="0009041F">
        <w:rPr>
          <w:sz w:val="26"/>
          <w:szCs w:val="26"/>
        </w:rPr>
        <w:t>tin,</w:t>
      </w:r>
      <w:r w:rsidRPr="0009041F">
        <w:rPr>
          <w:spacing w:val="-4"/>
          <w:sz w:val="26"/>
          <w:szCs w:val="26"/>
        </w:rPr>
        <w:t xml:space="preserve"> </w:t>
      </w:r>
      <w:r w:rsidRPr="0009041F">
        <w:rPr>
          <w:sz w:val="26"/>
          <w:szCs w:val="26"/>
        </w:rPr>
        <w:t>đại</w:t>
      </w:r>
      <w:r w:rsidRPr="0009041F">
        <w:rPr>
          <w:spacing w:val="-4"/>
          <w:sz w:val="26"/>
          <w:szCs w:val="26"/>
        </w:rPr>
        <w:t xml:space="preserve"> </w:t>
      </w:r>
      <w:r w:rsidRPr="0009041F">
        <w:rPr>
          <w:sz w:val="26"/>
          <w:szCs w:val="26"/>
        </w:rPr>
        <w:t>học</w:t>
      </w:r>
      <w:r w:rsidRPr="0009041F">
        <w:rPr>
          <w:spacing w:val="-1"/>
          <w:sz w:val="26"/>
          <w:szCs w:val="26"/>
        </w:rPr>
        <w:t xml:space="preserve"> </w:t>
      </w:r>
      <w:r w:rsidRPr="0009041F">
        <w:rPr>
          <w:sz w:val="26"/>
          <w:szCs w:val="26"/>
        </w:rPr>
        <w:t>Vinh Địa chỉ liên hệ: 182 Lê Duẩn, thành phố Vinh, tỉnh Nghệ An</w:t>
      </w:r>
    </w:p>
    <w:p w14:paraId="42D32D36" w14:textId="77777777" w:rsidR="006814FE" w:rsidRPr="0009041F" w:rsidRDefault="006814FE" w:rsidP="0009041F">
      <w:pPr>
        <w:pStyle w:val="ThnVnban"/>
        <w:spacing w:line="288" w:lineRule="auto"/>
        <w:rPr>
          <w:sz w:val="26"/>
          <w:szCs w:val="26"/>
        </w:rPr>
      </w:pPr>
      <w:r w:rsidRPr="0009041F">
        <w:rPr>
          <w:sz w:val="26"/>
          <w:szCs w:val="26"/>
        </w:rPr>
        <w:t>Điện</w:t>
      </w:r>
      <w:r w:rsidRPr="0009041F">
        <w:rPr>
          <w:spacing w:val="-7"/>
          <w:sz w:val="26"/>
          <w:szCs w:val="26"/>
        </w:rPr>
        <w:t xml:space="preserve"> </w:t>
      </w:r>
      <w:r w:rsidRPr="0009041F">
        <w:rPr>
          <w:sz w:val="26"/>
          <w:szCs w:val="26"/>
        </w:rPr>
        <w:t>thoại,</w:t>
      </w:r>
      <w:r w:rsidRPr="0009041F">
        <w:rPr>
          <w:spacing w:val="-5"/>
          <w:sz w:val="26"/>
          <w:szCs w:val="26"/>
        </w:rPr>
        <w:t xml:space="preserve"> </w:t>
      </w:r>
      <w:r w:rsidRPr="0009041F">
        <w:rPr>
          <w:sz w:val="26"/>
          <w:szCs w:val="26"/>
        </w:rPr>
        <w:t>email:</w:t>
      </w:r>
      <w:r w:rsidRPr="0009041F">
        <w:rPr>
          <w:spacing w:val="-7"/>
          <w:sz w:val="26"/>
          <w:szCs w:val="26"/>
        </w:rPr>
        <w:t xml:space="preserve"> </w:t>
      </w:r>
      <w:hyperlink r:id="rId19">
        <w:r w:rsidRPr="0009041F">
          <w:rPr>
            <w:spacing w:val="-2"/>
            <w:sz w:val="26"/>
            <w:szCs w:val="26"/>
          </w:rPr>
          <w:t>phanlenadhv@gmail.com</w:t>
        </w:r>
      </w:hyperlink>
    </w:p>
    <w:p w14:paraId="3A7A4BA8" w14:textId="77777777" w:rsidR="006814FE" w:rsidRPr="0009041F" w:rsidRDefault="006814FE" w:rsidP="0009041F">
      <w:pPr>
        <w:pStyle w:val="ThnVnban"/>
        <w:spacing w:line="288" w:lineRule="auto"/>
        <w:rPr>
          <w:sz w:val="26"/>
          <w:szCs w:val="26"/>
        </w:rPr>
      </w:pPr>
      <w:r w:rsidRPr="0009041F">
        <w:rPr>
          <w:sz w:val="26"/>
          <w:szCs w:val="26"/>
        </w:rPr>
        <w:t>Các</w:t>
      </w:r>
      <w:r w:rsidRPr="0009041F">
        <w:rPr>
          <w:spacing w:val="-5"/>
          <w:sz w:val="26"/>
          <w:szCs w:val="26"/>
        </w:rPr>
        <w:t xml:space="preserve"> </w:t>
      </w:r>
      <w:r w:rsidRPr="0009041F">
        <w:rPr>
          <w:sz w:val="26"/>
          <w:szCs w:val="26"/>
        </w:rPr>
        <w:t>hướng</w:t>
      </w:r>
      <w:r w:rsidRPr="0009041F">
        <w:rPr>
          <w:spacing w:val="-5"/>
          <w:sz w:val="26"/>
          <w:szCs w:val="26"/>
        </w:rPr>
        <w:t xml:space="preserve"> </w:t>
      </w:r>
      <w:r w:rsidRPr="0009041F">
        <w:rPr>
          <w:sz w:val="26"/>
          <w:szCs w:val="26"/>
        </w:rPr>
        <w:t>nghiên</w:t>
      </w:r>
      <w:r w:rsidRPr="0009041F">
        <w:rPr>
          <w:spacing w:val="-4"/>
          <w:sz w:val="26"/>
          <w:szCs w:val="26"/>
        </w:rPr>
        <w:t xml:space="preserve"> </w:t>
      </w:r>
      <w:r w:rsidRPr="0009041F">
        <w:rPr>
          <w:sz w:val="26"/>
          <w:szCs w:val="26"/>
        </w:rPr>
        <w:t>cứu</w:t>
      </w:r>
      <w:r w:rsidRPr="0009041F">
        <w:rPr>
          <w:spacing w:val="-3"/>
          <w:sz w:val="26"/>
          <w:szCs w:val="26"/>
        </w:rPr>
        <w:t xml:space="preserve"> </w:t>
      </w:r>
      <w:r w:rsidRPr="0009041F">
        <w:rPr>
          <w:sz w:val="26"/>
          <w:szCs w:val="26"/>
        </w:rPr>
        <w:t>chính:</w:t>
      </w:r>
      <w:r w:rsidRPr="0009041F">
        <w:rPr>
          <w:spacing w:val="-4"/>
          <w:sz w:val="26"/>
          <w:szCs w:val="26"/>
        </w:rPr>
        <w:t xml:space="preserve"> </w:t>
      </w:r>
      <w:r w:rsidRPr="0009041F">
        <w:rPr>
          <w:sz w:val="26"/>
          <w:szCs w:val="26"/>
        </w:rPr>
        <w:t>tối</w:t>
      </w:r>
      <w:r w:rsidRPr="0009041F">
        <w:rPr>
          <w:spacing w:val="-5"/>
          <w:sz w:val="26"/>
          <w:szCs w:val="26"/>
        </w:rPr>
        <w:t xml:space="preserve"> </w:t>
      </w:r>
      <w:r w:rsidRPr="0009041F">
        <w:rPr>
          <w:sz w:val="26"/>
          <w:szCs w:val="26"/>
        </w:rPr>
        <w:t>ưu</w:t>
      </w:r>
      <w:r w:rsidRPr="0009041F">
        <w:rPr>
          <w:spacing w:val="-4"/>
          <w:sz w:val="26"/>
          <w:szCs w:val="26"/>
        </w:rPr>
        <w:t xml:space="preserve"> </w:t>
      </w:r>
      <w:r w:rsidRPr="0009041F">
        <w:rPr>
          <w:sz w:val="26"/>
          <w:szCs w:val="26"/>
        </w:rPr>
        <w:t>hóa,</w:t>
      </w:r>
      <w:r w:rsidRPr="0009041F">
        <w:rPr>
          <w:spacing w:val="-5"/>
          <w:sz w:val="26"/>
          <w:szCs w:val="26"/>
        </w:rPr>
        <w:t xml:space="preserve"> </w:t>
      </w:r>
      <w:r w:rsidRPr="0009041F">
        <w:rPr>
          <w:sz w:val="26"/>
          <w:szCs w:val="26"/>
        </w:rPr>
        <w:t>cấu</w:t>
      </w:r>
      <w:r w:rsidRPr="0009041F">
        <w:rPr>
          <w:spacing w:val="-4"/>
          <w:sz w:val="26"/>
          <w:szCs w:val="26"/>
        </w:rPr>
        <w:t xml:space="preserve"> </w:t>
      </w:r>
      <w:r w:rsidRPr="0009041F">
        <w:rPr>
          <w:sz w:val="26"/>
          <w:szCs w:val="26"/>
        </w:rPr>
        <w:t>trúc</w:t>
      </w:r>
      <w:r w:rsidRPr="0009041F">
        <w:rPr>
          <w:spacing w:val="-5"/>
          <w:sz w:val="26"/>
          <w:szCs w:val="26"/>
        </w:rPr>
        <w:t xml:space="preserve"> </w:t>
      </w:r>
      <w:r w:rsidRPr="0009041F">
        <w:rPr>
          <w:sz w:val="26"/>
          <w:szCs w:val="26"/>
        </w:rPr>
        <w:t>dữ</w:t>
      </w:r>
      <w:r w:rsidRPr="0009041F">
        <w:rPr>
          <w:spacing w:val="-4"/>
          <w:sz w:val="26"/>
          <w:szCs w:val="26"/>
        </w:rPr>
        <w:t xml:space="preserve"> </w:t>
      </w:r>
      <w:r w:rsidRPr="0009041F">
        <w:rPr>
          <w:sz w:val="26"/>
          <w:szCs w:val="26"/>
        </w:rPr>
        <w:t>liệu</w:t>
      </w:r>
      <w:r w:rsidRPr="0009041F">
        <w:rPr>
          <w:spacing w:val="-4"/>
          <w:sz w:val="26"/>
          <w:szCs w:val="26"/>
        </w:rPr>
        <w:t xml:space="preserve"> </w:t>
      </w:r>
      <w:r w:rsidRPr="0009041F">
        <w:rPr>
          <w:sz w:val="26"/>
          <w:szCs w:val="26"/>
        </w:rPr>
        <w:t>và</w:t>
      </w:r>
      <w:r w:rsidRPr="0009041F">
        <w:rPr>
          <w:spacing w:val="-5"/>
          <w:sz w:val="26"/>
          <w:szCs w:val="26"/>
        </w:rPr>
        <w:t xml:space="preserve"> </w:t>
      </w:r>
      <w:r w:rsidRPr="0009041F">
        <w:rPr>
          <w:sz w:val="26"/>
          <w:szCs w:val="26"/>
        </w:rPr>
        <w:t>giải</w:t>
      </w:r>
      <w:r w:rsidRPr="0009041F">
        <w:rPr>
          <w:spacing w:val="-4"/>
          <w:sz w:val="26"/>
          <w:szCs w:val="26"/>
        </w:rPr>
        <w:t xml:space="preserve"> </w:t>
      </w:r>
      <w:r w:rsidRPr="0009041F">
        <w:rPr>
          <w:spacing w:val="-2"/>
          <w:sz w:val="26"/>
          <w:szCs w:val="26"/>
        </w:rPr>
        <w:t>thuật.</w:t>
      </w:r>
    </w:p>
    <w:p w14:paraId="00B53A1C" w14:textId="77777777" w:rsidR="006814FE" w:rsidRPr="0009041F" w:rsidRDefault="006814FE" w:rsidP="0009041F">
      <w:pPr>
        <w:pStyle w:val="oancuaDanhsach"/>
        <w:widowControl w:val="0"/>
        <w:numPr>
          <w:ilvl w:val="1"/>
          <w:numId w:val="414"/>
        </w:numPr>
        <w:tabs>
          <w:tab w:val="left" w:pos="931"/>
        </w:tabs>
        <w:autoSpaceDE w:val="0"/>
        <w:autoSpaceDN w:val="0"/>
        <w:spacing w:before="0" w:after="0" w:line="288" w:lineRule="auto"/>
        <w:ind w:left="931" w:hanging="452"/>
        <w:contextualSpacing w:val="0"/>
        <w:rPr>
          <w:rFonts w:ascii="Times New Roman" w:hAnsi="Times New Roman"/>
          <w:b/>
          <w:i/>
          <w:sz w:val="26"/>
          <w:szCs w:val="26"/>
        </w:rPr>
      </w:pPr>
      <w:r w:rsidRPr="0009041F">
        <w:rPr>
          <w:rFonts w:ascii="Times New Roman" w:hAnsi="Times New Roman"/>
          <w:b/>
          <w:i/>
          <w:sz w:val="26"/>
          <w:szCs w:val="26"/>
        </w:rPr>
        <w:t>Thông</w:t>
      </w:r>
      <w:r w:rsidRPr="0009041F">
        <w:rPr>
          <w:rFonts w:ascii="Times New Roman" w:hAnsi="Times New Roman"/>
          <w:b/>
          <w:i/>
          <w:spacing w:val="-7"/>
          <w:sz w:val="26"/>
          <w:szCs w:val="26"/>
        </w:rPr>
        <w:t xml:space="preserve"> </w:t>
      </w:r>
      <w:r w:rsidRPr="0009041F">
        <w:rPr>
          <w:rFonts w:ascii="Times New Roman" w:hAnsi="Times New Roman"/>
          <w:b/>
          <w:i/>
          <w:sz w:val="26"/>
          <w:szCs w:val="26"/>
        </w:rPr>
        <w:t>tin</w:t>
      </w:r>
      <w:r w:rsidRPr="0009041F">
        <w:rPr>
          <w:rFonts w:ascii="Times New Roman" w:hAnsi="Times New Roman"/>
          <w:b/>
          <w:i/>
          <w:spacing w:val="-7"/>
          <w:sz w:val="26"/>
          <w:szCs w:val="26"/>
        </w:rPr>
        <w:t xml:space="preserve"> </w:t>
      </w:r>
      <w:r w:rsidRPr="0009041F">
        <w:rPr>
          <w:rFonts w:ascii="Times New Roman" w:hAnsi="Times New Roman"/>
          <w:b/>
          <w:i/>
          <w:sz w:val="26"/>
          <w:szCs w:val="26"/>
        </w:rPr>
        <w:t>về</w:t>
      </w:r>
      <w:r w:rsidRPr="0009041F">
        <w:rPr>
          <w:rFonts w:ascii="Times New Roman" w:hAnsi="Times New Roman"/>
          <w:b/>
          <w:i/>
          <w:spacing w:val="-5"/>
          <w:sz w:val="26"/>
          <w:szCs w:val="26"/>
        </w:rPr>
        <w:t xml:space="preserve"> </w:t>
      </w:r>
      <w:r w:rsidRPr="0009041F">
        <w:rPr>
          <w:rFonts w:ascii="Times New Roman" w:hAnsi="Times New Roman"/>
          <w:b/>
          <w:i/>
          <w:sz w:val="26"/>
          <w:szCs w:val="26"/>
        </w:rPr>
        <w:t>môn</w:t>
      </w:r>
      <w:r w:rsidRPr="0009041F">
        <w:rPr>
          <w:rFonts w:ascii="Times New Roman" w:hAnsi="Times New Roman"/>
          <w:b/>
          <w:i/>
          <w:spacing w:val="-5"/>
          <w:sz w:val="26"/>
          <w:szCs w:val="26"/>
        </w:rPr>
        <w:t xml:space="preserve"> </w:t>
      </w:r>
      <w:r w:rsidRPr="0009041F">
        <w:rPr>
          <w:rFonts w:ascii="Times New Roman" w:hAnsi="Times New Roman"/>
          <w:b/>
          <w:i/>
          <w:spacing w:val="-4"/>
          <w:sz w:val="26"/>
          <w:szCs w:val="26"/>
        </w:rPr>
        <w:t>học:</w:t>
      </w:r>
    </w:p>
    <w:p w14:paraId="438301FD" w14:textId="77777777" w:rsidR="006814FE" w:rsidRPr="0009041F" w:rsidRDefault="006814FE" w:rsidP="0009041F">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8"/>
      </w:tblGrid>
      <w:tr w:rsidR="006814FE" w:rsidRPr="0009041F" w14:paraId="27E2CA0A" w14:textId="77777777" w:rsidTr="009B544D">
        <w:trPr>
          <w:trHeight w:val="1288"/>
        </w:trPr>
        <w:tc>
          <w:tcPr>
            <w:tcW w:w="9748" w:type="dxa"/>
          </w:tcPr>
          <w:p w14:paraId="13F01B22" w14:textId="77777777" w:rsidR="006814FE" w:rsidRPr="0009041F" w:rsidRDefault="006814FE" w:rsidP="0009041F">
            <w:pPr>
              <w:pStyle w:val="TableParagraph"/>
              <w:spacing w:before="0" w:line="288" w:lineRule="auto"/>
              <w:ind w:left="107"/>
              <w:rPr>
                <w:b/>
                <w:sz w:val="26"/>
                <w:szCs w:val="26"/>
              </w:rPr>
            </w:pPr>
            <w:r w:rsidRPr="0009041F">
              <w:rPr>
                <w:sz w:val="26"/>
                <w:szCs w:val="26"/>
              </w:rPr>
              <w:t xml:space="preserve">- Tên môn học (tiếng Việt): </w:t>
            </w:r>
            <w:r w:rsidRPr="0009041F">
              <w:rPr>
                <w:b/>
                <w:sz w:val="26"/>
                <w:szCs w:val="26"/>
              </w:rPr>
              <w:t>ỨNG DỤNG CÔNG NGHỆ THÔNG TIN VÀ</w:t>
            </w:r>
            <w:r w:rsidRPr="0009041F">
              <w:rPr>
                <w:b/>
                <w:spacing w:val="25"/>
                <w:sz w:val="26"/>
                <w:szCs w:val="26"/>
              </w:rPr>
              <w:t xml:space="preserve"> </w:t>
            </w:r>
            <w:r w:rsidRPr="0009041F">
              <w:rPr>
                <w:b/>
                <w:sz w:val="26"/>
                <w:szCs w:val="26"/>
              </w:rPr>
              <w:t>TRUYỀN</w:t>
            </w:r>
            <w:r w:rsidRPr="0009041F">
              <w:rPr>
                <w:b/>
                <w:spacing w:val="80"/>
                <w:sz w:val="26"/>
                <w:szCs w:val="26"/>
              </w:rPr>
              <w:t xml:space="preserve"> </w:t>
            </w:r>
            <w:r w:rsidRPr="0009041F">
              <w:rPr>
                <w:b/>
                <w:sz w:val="26"/>
                <w:szCs w:val="26"/>
              </w:rPr>
              <w:t>THÔNG TRONG GIÁO DỤC</w:t>
            </w:r>
          </w:p>
          <w:p w14:paraId="7D4DAC95" w14:textId="77777777" w:rsidR="006814FE" w:rsidRPr="0009041F" w:rsidRDefault="006814FE" w:rsidP="0009041F">
            <w:pPr>
              <w:pStyle w:val="TableParagraph"/>
              <w:spacing w:before="0" w:line="288" w:lineRule="auto"/>
              <w:ind w:left="1859"/>
              <w:rPr>
                <w:b/>
                <w:sz w:val="26"/>
                <w:szCs w:val="26"/>
              </w:rPr>
            </w:pPr>
            <w:r w:rsidRPr="0009041F">
              <w:rPr>
                <w:sz w:val="26"/>
                <w:szCs w:val="26"/>
              </w:rPr>
              <w:t>(tiếng</w:t>
            </w:r>
            <w:r w:rsidRPr="0009041F">
              <w:rPr>
                <w:spacing w:val="-6"/>
                <w:sz w:val="26"/>
                <w:szCs w:val="26"/>
              </w:rPr>
              <w:t xml:space="preserve"> </w:t>
            </w:r>
            <w:r w:rsidRPr="0009041F">
              <w:rPr>
                <w:sz w:val="26"/>
                <w:szCs w:val="26"/>
              </w:rPr>
              <w:t>Anh):</w:t>
            </w:r>
            <w:r w:rsidRPr="0009041F">
              <w:rPr>
                <w:spacing w:val="-5"/>
                <w:sz w:val="26"/>
                <w:szCs w:val="26"/>
              </w:rPr>
              <w:t xml:space="preserve"> </w:t>
            </w:r>
            <w:r w:rsidRPr="0009041F">
              <w:rPr>
                <w:b/>
                <w:sz w:val="26"/>
                <w:szCs w:val="26"/>
              </w:rPr>
              <w:t>APPLICATION</w:t>
            </w:r>
            <w:r w:rsidRPr="0009041F">
              <w:rPr>
                <w:b/>
                <w:spacing w:val="-6"/>
                <w:sz w:val="26"/>
                <w:szCs w:val="26"/>
              </w:rPr>
              <w:t xml:space="preserve"> </w:t>
            </w:r>
            <w:r w:rsidRPr="0009041F">
              <w:rPr>
                <w:b/>
                <w:sz w:val="26"/>
                <w:szCs w:val="26"/>
              </w:rPr>
              <w:t>ICT</w:t>
            </w:r>
            <w:r w:rsidRPr="0009041F">
              <w:rPr>
                <w:b/>
                <w:spacing w:val="-7"/>
                <w:sz w:val="26"/>
                <w:szCs w:val="26"/>
              </w:rPr>
              <w:t xml:space="preserve"> </w:t>
            </w:r>
            <w:r w:rsidRPr="0009041F">
              <w:rPr>
                <w:b/>
                <w:sz w:val="26"/>
                <w:szCs w:val="26"/>
              </w:rPr>
              <w:t>IN</w:t>
            </w:r>
            <w:r w:rsidRPr="0009041F">
              <w:rPr>
                <w:b/>
                <w:spacing w:val="-5"/>
                <w:sz w:val="26"/>
                <w:szCs w:val="26"/>
              </w:rPr>
              <w:t xml:space="preserve"> </w:t>
            </w:r>
            <w:r w:rsidRPr="0009041F">
              <w:rPr>
                <w:b/>
                <w:spacing w:val="-2"/>
                <w:sz w:val="26"/>
                <w:szCs w:val="26"/>
              </w:rPr>
              <w:t>EDUCATION</w:t>
            </w:r>
          </w:p>
        </w:tc>
      </w:tr>
      <w:tr w:rsidR="006814FE" w:rsidRPr="0009041F" w14:paraId="040C01AC" w14:textId="77777777" w:rsidTr="009B544D">
        <w:trPr>
          <w:trHeight w:val="481"/>
        </w:trPr>
        <w:tc>
          <w:tcPr>
            <w:tcW w:w="9748" w:type="dxa"/>
          </w:tcPr>
          <w:p w14:paraId="426DA97D"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4"/>
                <w:sz w:val="26"/>
                <w:szCs w:val="26"/>
              </w:rPr>
              <w:t xml:space="preserve"> </w:t>
            </w:r>
            <w:r w:rsidRPr="0009041F">
              <w:rPr>
                <w:sz w:val="26"/>
                <w:szCs w:val="26"/>
              </w:rPr>
              <w:t>Mã</w:t>
            </w:r>
            <w:r w:rsidRPr="0009041F">
              <w:rPr>
                <w:spacing w:val="-4"/>
                <w:sz w:val="26"/>
                <w:szCs w:val="26"/>
              </w:rPr>
              <w:t xml:space="preserve"> </w:t>
            </w:r>
            <w:r w:rsidRPr="0009041F">
              <w:rPr>
                <w:sz w:val="26"/>
                <w:szCs w:val="26"/>
              </w:rPr>
              <w:t>số</w:t>
            </w:r>
            <w:r w:rsidRPr="0009041F">
              <w:rPr>
                <w:spacing w:val="-4"/>
                <w:sz w:val="26"/>
                <w:szCs w:val="26"/>
              </w:rPr>
              <w:t xml:space="preserve"> </w:t>
            </w:r>
            <w:r w:rsidRPr="0009041F">
              <w:rPr>
                <w:sz w:val="26"/>
                <w:szCs w:val="26"/>
              </w:rPr>
              <w:t>môn</w:t>
            </w:r>
            <w:r w:rsidRPr="0009041F">
              <w:rPr>
                <w:spacing w:val="-3"/>
                <w:sz w:val="26"/>
                <w:szCs w:val="26"/>
              </w:rPr>
              <w:t xml:space="preserve"> </w:t>
            </w:r>
            <w:r w:rsidRPr="0009041F">
              <w:rPr>
                <w:sz w:val="26"/>
                <w:szCs w:val="26"/>
              </w:rPr>
              <w:t>học:</w:t>
            </w:r>
            <w:r w:rsidRPr="0009041F">
              <w:rPr>
                <w:spacing w:val="-2"/>
                <w:sz w:val="26"/>
                <w:szCs w:val="26"/>
              </w:rPr>
              <w:t xml:space="preserve"> TH2024</w:t>
            </w:r>
          </w:p>
        </w:tc>
      </w:tr>
      <w:tr w:rsidR="006814FE" w:rsidRPr="0009041F" w14:paraId="75F83C4C" w14:textId="77777777" w:rsidTr="009B544D">
        <w:trPr>
          <w:trHeight w:val="386"/>
        </w:trPr>
        <w:tc>
          <w:tcPr>
            <w:tcW w:w="9748" w:type="dxa"/>
          </w:tcPr>
          <w:p w14:paraId="5BA8CE1E"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Thuộc</w:t>
            </w:r>
            <w:r w:rsidRPr="0009041F">
              <w:rPr>
                <w:spacing w:val="-5"/>
                <w:sz w:val="26"/>
                <w:szCs w:val="26"/>
              </w:rPr>
              <w:t xml:space="preserve"> </w:t>
            </w:r>
            <w:r w:rsidRPr="0009041F">
              <w:rPr>
                <w:sz w:val="26"/>
                <w:szCs w:val="26"/>
              </w:rPr>
              <w:t>khối</w:t>
            </w:r>
            <w:r w:rsidRPr="0009041F">
              <w:rPr>
                <w:spacing w:val="-5"/>
                <w:sz w:val="26"/>
                <w:szCs w:val="26"/>
              </w:rPr>
              <w:t xml:space="preserve"> </w:t>
            </w:r>
            <w:r w:rsidRPr="0009041F">
              <w:rPr>
                <w:sz w:val="26"/>
                <w:szCs w:val="26"/>
              </w:rPr>
              <w:t>kiến</w:t>
            </w:r>
            <w:r w:rsidRPr="0009041F">
              <w:rPr>
                <w:spacing w:val="-5"/>
                <w:sz w:val="26"/>
                <w:szCs w:val="26"/>
              </w:rPr>
              <w:t xml:space="preserve"> </w:t>
            </w:r>
            <w:r w:rsidRPr="0009041F">
              <w:rPr>
                <w:sz w:val="26"/>
                <w:szCs w:val="26"/>
              </w:rPr>
              <w:t>thức/kỹ</w:t>
            </w:r>
            <w:r w:rsidRPr="0009041F">
              <w:rPr>
                <w:spacing w:val="-5"/>
                <w:sz w:val="26"/>
                <w:szCs w:val="26"/>
              </w:rPr>
              <w:t xml:space="preserve"> </w:t>
            </w:r>
            <w:r w:rsidRPr="0009041F">
              <w:rPr>
                <w:spacing w:val="-2"/>
                <w:sz w:val="26"/>
                <w:szCs w:val="26"/>
              </w:rPr>
              <w:t>năng:</w:t>
            </w:r>
          </w:p>
        </w:tc>
      </w:tr>
    </w:tbl>
    <w:p w14:paraId="4F2E22EC"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pgSz w:w="11910" w:h="16840"/>
          <w:pgMar w:top="1360" w:right="380" w:bottom="620"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981"/>
        <w:gridCol w:w="4831"/>
      </w:tblGrid>
      <w:tr w:rsidR="006814FE" w:rsidRPr="0009041F" w14:paraId="1BB3DBE7" w14:textId="77777777" w:rsidTr="009B544D">
        <w:trPr>
          <w:trHeight w:val="1449"/>
        </w:trPr>
        <w:tc>
          <w:tcPr>
            <w:tcW w:w="4918" w:type="dxa"/>
            <w:gridSpan w:val="2"/>
            <w:tcBorders>
              <w:right w:val="nil"/>
            </w:tcBorders>
          </w:tcPr>
          <w:p w14:paraId="37FEA68E" w14:textId="77777777" w:rsidR="006814FE" w:rsidRPr="0009041F" w:rsidRDefault="006814FE" w:rsidP="0009041F">
            <w:pPr>
              <w:pStyle w:val="TableParagraph"/>
              <w:spacing w:before="0" w:line="288" w:lineRule="auto"/>
              <w:ind w:left="107"/>
              <w:rPr>
                <w:b/>
                <w:sz w:val="26"/>
                <w:szCs w:val="26"/>
              </w:rPr>
            </w:pPr>
            <w:r w:rsidRPr="0009041F">
              <w:rPr>
                <w:rFonts w:ascii="Segoe UI Symbol" w:hAnsi="Segoe UI Symbol" w:cs="Segoe UI Symbol"/>
                <w:sz w:val="26"/>
                <w:szCs w:val="26"/>
              </w:rPr>
              <w:t>☑</w:t>
            </w:r>
            <w:r w:rsidRPr="0009041F">
              <w:rPr>
                <w:b/>
                <w:sz w:val="26"/>
                <w:szCs w:val="26"/>
              </w:rPr>
              <w:t>Kiến</w:t>
            </w:r>
            <w:r w:rsidRPr="0009041F">
              <w:rPr>
                <w:b/>
                <w:spacing w:val="-3"/>
                <w:sz w:val="26"/>
                <w:szCs w:val="26"/>
              </w:rPr>
              <w:t xml:space="preserve"> </w:t>
            </w:r>
            <w:r w:rsidRPr="0009041F">
              <w:rPr>
                <w:b/>
                <w:sz w:val="26"/>
                <w:szCs w:val="26"/>
              </w:rPr>
              <w:t>thức</w:t>
            </w:r>
            <w:r w:rsidRPr="0009041F">
              <w:rPr>
                <w:b/>
                <w:spacing w:val="-2"/>
                <w:sz w:val="26"/>
                <w:szCs w:val="26"/>
              </w:rPr>
              <w:t xml:space="preserve"> </w:t>
            </w:r>
            <w:r w:rsidRPr="0009041F">
              <w:rPr>
                <w:b/>
                <w:sz w:val="26"/>
                <w:szCs w:val="26"/>
              </w:rPr>
              <w:t>cơ</w:t>
            </w:r>
            <w:r w:rsidRPr="0009041F">
              <w:rPr>
                <w:b/>
                <w:spacing w:val="-2"/>
                <w:sz w:val="26"/>
                <w:szCs w:val="26"/>
              </w:rPr>
              <w:t xml:space="preserve"> </w:t>
            </w:r>
            <w:r w:rsidRPr="0009041F">
              <w:rPr>
                <w:b/>
                <w:spacing w:val="-5"/>
                <w:sz w:val="26"/>
                <w:szCs w:val="26"/>
              </w:rPr>
              <w:t>bản</w:t>
            </w:r>
          </w:p>
          <w:p w14:paraId="3F4861DD" w14:textId="77777777" w:rsidR="006814FE" w:rsidRPr="0009041F" w:rsidRDefault="006814FE" w:rsidP="0009041F">
            <w:pPr>
              <w:pStyle w:val="TableParagraph"/>
              <w:spacing w:before="0" w:line="288" w:lineRule="auto"/>
              <w:ind w:left="755"/>
              <w:rPr>
                <w:sz w:val="26"/>
                <w:szCs w:val="26"/>
              </w:rPr>
            </w:pPr>
            <w:r w:rsidRPr="0009041F">
              <w:rPr>
                <w:noProof/>
                <w:sz w:val="26"/>
                <w:szCs w:val="26"/>
              </w:rPr>
              <w:pict w14:anchorId="32184CBB">
                <v:group id="Group 40" o:spid="_x0000_s2241" style="position:absolute;left:0;text-align:left;margin-left:25.2pt;margin-top:9.35pt;width:9.15pt;height:8.7pt;z-index:-251567616;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">
                  <v:shape id="Graphic 41" o:spid="_x0000_s2242"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" path="m,100965r106680,l106680,,,,,100965xe" filled="f" strokeweight=".26456mm">
                    <v:path arrowok="t"/>
                  </v:shape>
                </v:group>
              </w:pict>
            </w:r>
            <w:r w:rsidRPr="0009041F">
              <w:rPr>
                <w:sz w:val="26"/>
                <w:szCs w:val="26"/>
              </w:rPr>
              <w:t>Kiến</w:t>
            </w:r>
            <w:r w:rsidRPr="0009041F">
              <w:rPr>
                <w:spacing w:val="-4"/>
                <w:sz w:val="26"/>
                <w:szCs w:val="26"/>
              </w:rPr>
              <w:t xml:space="preserve"> </w:t>
            </w:r>
            <w:r w:rsidRPr="0009041F">
              <w:rPr>
                <w:sz w:val="26"/>
                <w:szCs w:val="26"/>
              </w:rPr>
              <w:t>thức</w:t>
            </w:r>
            <w:r w:rsidRPr="0009041F">
              <w:rPr>
                <w:spacing w:val="-6"/>
                <w:sz w:val="26"/>
                <w:szCs w:val="26"/>
              </w:rPr>
              <w:t xml:space="preserve"> </w:t>
            </w:r>
            <w:r w:rsidRPr="0009041F">
              <w:rPr>
                <w:sz w:val="26"/>
                <w:szCs w:val="26"/>
              </w:rPr>
              <w:t>chuyên</w:t>
            </w:r>
            <w:r w:rsidRPr="0009041F">
              <w:rPr>
                <w:spacing w:val="-6"/>
                <w:sz w:val="26"/>
                <w:szCs w:val="26"/>
              </w:rPr>
              <w:t xml:space="preserve"> </w:t>
            </w:r>
            <w:r w:rsidRPr="0009041F">
              <w:rPr>
                <w:spacing w:val="-2"/>
                <w:sz w:val="26"/>
                <w:szCs w:val="26"/>
              </w:rPr>
              <w:t>ngành</w:t>
            </w:r>
          </w:p>
          <w:p w14:paraId="56DF31AD" w14:textId="77777777" w:rsidR="006814FE" w:rsidRPr="0009041F" w:rsidRDefault="006814FE" w:rsidP="0009041F">
            <w:pPr>
              <w:pStyle w:val="TableParagraph"/>
              <w:spacing w:before="0" w:line="288" w:lineRule="auto"/>
              <w:ind w:left="107"/>
              <w:rPr>
                <w:b/>
                <w:sz w:val="26"/>
                <w:szCs w:val="26"/>
              </w:rPr>
            </w:pPr>
            <w:r w:rsidRPr="0009041F">
              <w:rPr>
                <w:rFonts w:ascii="Segoe UI Symbol" w:hAnsi="Segoe UI Symbol" w:cs="Segoe UI Symbol"/>
                <w:sz w:val="26"/>
                <w:szCs w:val="26"/>
              </w:rPr>
              <w:t>☑</w:t>
            </w:r>
            <w:r w:rsidRPr="0009041F">
              <w:rPr>
                <w:b/>
                <w:sz w:val="26"/>
                <w:szCs w:val="26"/>
              </w:rPr>
              <w:t>Môn</w:t>
            </w:r>
            <w:r w:rsidRPr="0009041F">
              <w:rPr>
                <w:b/>
                <w:spacing w:val="-3"/>
                <w:sz w:val="26"/>
                <w:szCs w:val="26"/>
              </w:rPr>
              <w:t xml:space="preserve"> </w:t>
            </w:r>
            <w:r w:rsidRPr="0009041F">
              <w:rPr>
                <w:b/>
                <w:sz w:val="26"/>
                <w:szCs w:val="26"/>
              </w:rPr>
              <w:t>học</w:t>
            </w:r>
            <w:r w:rsidRPr="0009041F">
              <w:rPr>
                <w:b/>
                <w:spacing w:val="-5"/>
                <w:sz w:val="26"/>
                <w:szCs w:val="26"/>
              </w:rPr>
              <w:t xml:space="preserve"> </w:t>
            </w:r>
            <w:r w:rsidRPr="0009041F">
              <w:rPr>
                <w:b/>
                <w:sz w:val="26"/>
                <w:szCs w:val="26"/>
              </w:rPr>
              <w:t>chuyên</w:t>
            </w:r>
            <w:r w:rsidRPr="0009041F">
              <w:rPr>
                <w:b/>
                <w:spacing w:val="-4"/>
                <w:sz w:val="26"/>
                <w:szCs w:val="26"/>
              </w:rPr>
              <w:t xml:space="preserve"> </w:t>
            </w:r>
            <w:r w:rsidRPr="0009041F">
              <w:rPr>
                <w:b/>
                <w:sz w:val="26"/>
                <w:szCs w:val="26"/>
              </w:rPr>
              <w:t>về</w:t>
            </w:r>
            <w:r w:rsidRPr="0009041F">
              <w:rPr>
                <w:b/>
                <w:spacing w:val="-1"/>
                <w:sz w:val="26"/>
                <w:szCs w:val="26"/>
              </w:rPr>
              <w:t xml:space="preserve"> </w:t>
            </w:r>
            <w:r w:rsidRPr="0009041F">
              <w:rPr>
                <w:b/>
                <w:sz w:val="26"/>
                <w:szCs w:val="26"/>
              </w:rPr>
              <w:t>kỹ</w:t>
            </w:r>
            <w:r w:rsidRPr="0009041F">
              <w:rPr>
                <w:b/>
                <w:spacing w:val="-5"/>
                <w:sz w:val="26"/>
                <w:szCs w:val="26"/>
              </w:rPr>
              <w:t xml:space="preserve"> </w:t>
            </w:r>
            <w:r w:rsidRPr="0009041F">
              <w:rPr>
                <w:b/>
                <w:sz w:val="26"/>
                <w:szCs w:val="26"/>
              </w:rPr>
              <w:t>năng</w:t>
            </w:r>
            <w:r w:rsidRPr="0009041F">
              <w:rPr>
                <w:b/>
                <w:spacing w:val="-2"/>
                <w:sz w:val="26"/>
                <w:szCs w:val="26"/>
              </w:rPr>
              <w:t xml:space="preserve"> chung</w:t>
            </w:r>
          </w:p>
        </w:tc>
        <w:tc>
          <w:tcPr>
            <w:tcW w:w="4831" w:type="dxa"/>
            <w:tcBorders>
              <w:left w:val="nil"/>
            </w:tcBorders>
          </w:tcPr>
          <w:p w14:paraId="4B81A43F" w14:textId="77777777" w:rsidR="006814FE" w:rsidRPr="0009041F" w:rsidRDefault="006814FE" w:rsidP="0009041F">
            <w:pPr>
              <w:pStyle w:val="TableParagraph"/>
              <w:spacing w:before="0" w:line="288" w:lineRule="auto"/>
              <w:ind w:left="742" w:right="1286"/>
              <w:rPr>
                <w:sz w:val="26"/>
                <w:szCs w:val="26"/>
              </w:rPr>
            </w:pPr>
            <w:r w:rsidRPr="0009041F">
              <w:rPr>
                <w:noProof/>
                <w:sz w:val="26"/>
                <w:szCs w:val="26"/>
              </w:rPr>
              <w:pict w14:anchorId="69447D92">
                <v:group id="Group 42" o:spid="_x0000_s2243" style="position:absolute;left:0;text-align:left;margin-left:24.55pt;margin-top:3.65pt;width:9.15pt;height:8.7pt;z-index:-251566592;mso-wrap-distance-left:0;mso-wrap-distance-right:0;mso-position-horizontal-relative:text;mso-position-vertical-relative:text"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">
                  <v:shape id="Graphic 43" o:spid="_x0000_s2244"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" path="m,100965r106679,l106679,,,,,100965xe" filled="f">
                    <v:path arrowok="t"/>
                  </v:shape>
                </v:group>
              </w:pict>
            </w:r>
            <w:r w:rsidRPr="0009041F">
              <w:rPr>
                <w:sz w:val="26"/>
                <w:szCs w:val="26"/>
              </w:rPr>
              <w:t>Kiến</w:t>
            </w:r>
            <w:r w:rsidRPr="0009041F">
              <w:rPr>
                <w:spacing w:val="-10"/>
                <w:sz w:val="26"/>
                <w:szCs w:val="26"/>
              </w:rPr>
              <w:t xml:space="preserve"> </w:t>
            </w:r>
            <w:r w:rsidRPr="0009041F">
              <w:rPr>
                <w:sz w:val="26"/>
                <w:szCs w:val="26"/>
              </w:rPr>
              <w:t>thức</w:t>
            </w:r>
            <w:r w:rsidRPr="0009041F">
              <w:rPr>
                <w:spacing w:val="-10"/>
                <w:sz w:val="26"/>
                <w:szCs w:val="26"/>
              </w:rPr>
              <w:t xml:space="preserve"> </w:t>
            </w:r>
            <w:r w:rsidRPr="0009041F">
              <w:rPr>
                <w:sz w:val="26"/>
                <w:szCs w:val="26"/>
              </w:rPr>
              <w:t>cơ</w:t>
            </w:r>
            <w:r w:rsidRPr="0009041F">
              <w:rPr>
                <w:spacing w:val="-9"/>
                <w:sz w:val="26"/>
                <w:szCs w:val="26"/>
              </w:rPr>
              <w:t xml:space="preserve"> </w:t>
            </w:r>
            <w:r w:rsidRPr="0009041F">
              <w:rPr>
                <w:sz w:val="26"/>
                <w:szCs w:val="26"/>
              </w:rPr>
              <w:t>sở</w:t>
            </w:r>
            <w:r w:rsidRPr="0009041F">
              <w:rPr>
                <w:spacing w:val="-10"/>
                <w:sz w:val="26"/>
                <w:szCs w:val="26"/>
              </w:rPr>
              <w:t xml:space="preserve"> </w:t>
            </w:r>
            <w:r w:rsidRPr="0009041F">
              <w:rPr>
                <w:sz w:val="26"/>
                <w:szCs w:val="26"/>
              </w:rPr>
              <w:t>ngành Kiến thức khác</w:t>
            </w:r>
          </w:p>
          <w:p w14:paraId="4786DC07" w14:textId="77777777" w:rsidR="006814FE" w:rsidRPr="0009041F" w:rsidRDefault="006814FE" w:rsidP="0009041F">
            <w:pPr>
              <w:pStyle w:val="TableParagraph"/>
              <w:spacing w:before="0" w:line="288" w:lineRule="auto"/>
              <w:ind w:left="742"/>
              <w:rPr>
                <w:sz w:val="26"/>
                <w:szCs w:val="26"/>
              </w:rPr>
            </w:pPr>
            <w:r w:rsidRPr="0009041F">
              <w:rPr>
                <w:noProof/>
                <w:sz w:val="26"/>
                <w:szCs w:val="26"/>
              </w:rPr>
              <w:pict w14:anchorId="03922980">
                <v:group id="Group 44" o:spid="_x0000_s2245" style="position:absolute;left:0;text-align:left;margin-left:24.55pt;margin-top:-22.45pt;width:9.15pt;height:8.7pt;z-index:-251565568;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">
                  <v:shape id="Graphic 45" o:spid="_x0000_s2246"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" path="m,100965r106679,l106679,,,,,100965xe" filled="f">
                    <v:path arrowok="t"/>
                  </v:shape>
                </v:group>
              </w:pict>
            </w:r>
            <w:r w:rsidRPr="0009041F">
              <w:rPr>
                <w:noProof/>
                <w:sz w:val="26"/>
                <w:szCs w:val="26"/>
              </w:rPr>
              <w:pict w14:anchorId="194ED6B7">
                <v:group id="Group 46" o:spid="_x0000_s2247" style="position:absolute;left:0;text-align:left;margin-left:24.55pt;margin-top:1.6pt;width:9.15pt;height:8.7pt;z-index:-251564544;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">
                  <v:shape id="Graphic 47" o:spid="_x0000_s2248"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" path="m,100965r106679,l106679,,,,,100965xe" filled="f">
                    <v:path arrowok="t"/>
                  </v:shape>
                </v:group>
              </w:pict>
            </w:r>
            <w:r w:rsidRPr="0009041F">
              <w:rPr>
                <w:sz w:val="26"/>
                <w:szCs w:val="26"/>
              </w:rPr>
              <w:t>Môn</w:t>
            </w:r>
            <w:r w:rsidRPr="0009041F">
              <w:rPr>
                <w:spacing w:val="-4"/>
                <w:sz w:val="26"/>
                <w:szCs w:val="26"/>
              </w:rPr>
              <w:t xml:space="preserve"> </w:t>
            </w:r>
            <w:r w:rsidRPr="0009041F">
              <w:rPr>
                <w:sz w:val="26"/>
                <w:szCs w:val="26"/>
              </w:rPr>
              <w:t>học</w:t>
            </w:r>
            <w:r w:rsidRPr="0009041F">
              <w:rPr>
                <w:spacing w:val="-1"/>
                <w:sz w:val="26"/>
                <w:szCs w:val="26"/>
              </w:rPr>
              <w:t xml:space="preserve"> </w:t>
            </w:r>
            <w:r w:rsidRPr="0009041F">
              <w:rPr>
                <w:sz w:val="26"/>
                <w:szCs w:val="26"/>
              </w:rPr>
              <w:t>đồ</w:t>
            </w:r>
            <w:r w:rsidRPr="0009041F">
              <w:rPr>
                <w:spacing w:val="-4"/>
                <w:sz w:val="26"/>
                <w:szCs w:val="26"/>
              </w:rPr>
              <w:t xml:space="preserve"> </w:t>
            </w:r>
            <w:r w:rsidRPr="0009041F">
              <w:rPr>
                <w:sz w:val="26"/>
                <w:szCs w:val="26"/>
              </w:rPr>
              <w:t>án</w:t>
            </w:r>
            <w:r w:rsidRPr="0009041F">
              <w:rPr>
                <w:spacing w:val="-4"/>
                <w:sz w:val="26"/>
                <w:szCs w:val="26"/>
              </w:rPr>
              <w:t xml:space="preserve"> </w:t>
            </w:r>
            <w:r w:rsidRPr="0009041F">
              <w:rPr>
                <w:sz w:val="26"/>
                <w:szCs w:val="26"/>
              </w:rPr>
              <w:t>tốt</w:t>
            </w:r>
            <w:r w:rsidRPr="0009041F">
              <w:rPr>
                <w:spacing w:val="-4"/>
                <w:sz w:val="26"/>
                <w:szCs w:val="26"/>
              </w:rPr>
              <w:t xml:space="preserve"> </w:t>
            </w:r>
            <w:r w:rsidRPr="0009041F">
              <w:rPr>
                <w:spacing w:val="-2"/>
                <w:sz w:val="26"/>
                <w:szCs w:val="26"/>
              </w:rPr>
              <w:t>nghiệp</w:t>
            </w:r>
          </w:p>
        </w:tc>
      </w:tr>
      <w:tr w:rsidR="006814FE" w:rsidRPr="0009041F" w14:paraId="7EAEB143" w14:textId="77777777" w:rsidTr="009B544D">
        <w:trPr>
          <w:trHeight w:val="482"/>
        </w:trPr>
        <w:tc>
          <w:tcPr>
            <w:tcW w:w="3937" w:type="dxa"/>
          </w:tcPr>
          <w:p w14:paraId="5E07DAD9"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Số</w:t>
            </w:r>
            <w:r w:rsidRPr="0009041F">
              <w:rPr>
                <w:spacing w:val="-4"/>
                <w:sz w:val="26"/>
                <w:szCs w:val="26"/>
              </w:rPr>
              <w:t xml:space="preserve"> </w:t>
            </w:r>
            <w:r w:rsidRPr="0009041F">
              <w:rPr>
                <w:sz w:val="26"/>
                <w:szCs w:val="26"/>
              </w:rPr>
              <w:t>tín</w:t>
            </w:r>
            <w:r w:rsidRPr="0009041F">
              <w:rPr>
                <w:spacing w:val="-4"/>
                <w:sz w:val="26"/>
                <w:szCs w:val="26"/>
              </w:rPr>
              <w:t xml:space="preserve"> chỉ:</w:t>
            </w:r>
          </w:p>
        </w:tc>
        <w:tc>
          <w:tcPr>
            <w:tcW w:w="5812" w:type="dxa"/>
            <w:gridSpan w:val="2"/>
          </w:tcPr>
          <w:p w14:paraId="6E639DEE" w14:textId="77777777" w:rsidR="006814FE" w:rsidRPr="0009041F" w:rsidRDefault="006814FE" w:rsidP="0009041F">
            <w:pPr>
              <w:pStyle w:val="TableParagraph"/>
              <w:spacing w:before="0" w:line="288" w:lineRule="auto"/>
              <w:ind w:left="107"/>
              <w:rPr>
                <w:sz w:val="26"/>
                <w:szCs w:val="26"/>
              </w:rPr>
            </w:pPr>
            <w:r w:rsidRPr="0009041F">
              <w:rPr>
                <w:spacing w:val="-10"/>
                <w:sz w:val="26"/>
                <w:szCs w:val="26"/>
              </w:rPr>
              <w:t>3</w:t>
            </w:r>
          </w:p>
        </w:tc>
      </w:tr>
      <w:tr w:rsidR="006814FE" w:rsidRPr="0009041F" w14:paraId="5DD0D131" w14:textId="77777777" w:rsidTr="009B544D">
        <w:trPr>
          <w:trHeight w:val="481"/>
        </w:trPr>
        <w:tc>
          <w:tcPr>
            <w:tcW w:w="3937" w:type="dxa"/>
          </w:tcPr>
          <w:p w14:paraId="0ED356A5" w14:textId="77777777" w:rsidR="006814FE" w:rsidRPr="0009041F" w:rsidRDefault="006814FE" w:rsidP="0009041F">
            <w:pPr>
              <w:pStyle w:val="TableParagraph"/>
              <w:spacing w:before="0" w:line="288" w:lineRule="auto"/>
              <w:ind w:left="496"/>
              <w:rPr>
                <w:sz w:val="26"/>
                <w:szCs w:val="26"/>
              </w:rPr>
            </w:pPr>
            <w:r w:rsidRPr="0009041F">
              <w:rPr>
                <w:sz w:val="26"/>
                <w:szCs w:val="26"/>
              </w:rPr>
              <w:t>+</w:t>
            </w:r>
            <w:r w:rsidRPr="0009041F">
              <w:rPr>
                <w:spacing w:val="-3"/>
                <w:sz w:val="26"/>
                <w:szCs w:val="26"/>
              </w:rPr>
              <w:t xml:space="preserve"> </w:t>
            </w:r>
            <w:r w:rsidRPr="0009041F">
              <w:rPr>
                <w:sz w:val="26"/>
                <w:szCs w:val="26"/>
              </w:rPr>
              <w:t>Số</w:t>
            </w:r>
            <w:r w:rsidRPr="0009041F">
              <w:rPr>
                <w:spacing w:val="-3"/>
                <w:sz w:val="26"/>
                <w:szCs w:val="26"/>
              </w:rPr>
              <w:t xml:space="preserve"> </w:t>
            </w:r>
            <w:r w:rsidRPr="0009041F">
              <w:rPr>
                <w:sz w:val="26"/>
                <w:szCs w:val="26"/>
              </w:rPr>
              <w:t>tiết</w:t>
            </w:r>
            <w:r w:rsidRPr="0009041F">
              <w:rPr>
                <w:spacing w:val="-3"/>
                <w:sz w:val="26"/>
                <w:szCs w:val="26"/>
              </w:rPr>
              <w:t xml:space="preserve"> </w:t>
            </w:r>
            <w:r w:rsidRPr="0009041F">
              <w:rPr>
                <w:sz w:val="26"/>
                <w:szCs w:val="26"/>
              </w:rPr>
              <w:t>lý</w:t>
            </w:r>
            <w:r w:rsidRPr="0009041F">
              <w:rPr>
                <w:spacing w:val="-3"/>
                <w:sz w:val="26"/>
                <w:szCs w:val="26"/>
              </w:rPr>
              <w:t xml:space="preserve"> </w:t>
            </w:r>
            <w:r w:rsidRPr="0009041F">
              <w:rPr>
                <w:spacing w:val="-2"/>
                <w:sz w:val="26"/>
                <w:szCs w:val="26"/>
              </w:rPr>
              <w:t>thuyết:</w:t>
            </w:r>
          </w:p>
        </w:tc>
        <w:tc>
          <w:tcPr>
            <w:tcW w:w="5812" w:type="dxa"/>
            <w:gridSpan w:val="2"/>
          </w:tcPr>
          <w:p w14:paraId="5CAFC2CB" w14:textId="77777777" w:rsidR="006814FE" w:rsidRPr="0009041F" w:rsidRDefault="006814FE" w:rsidP="0009041F">
            <w:pPr>
              <w:pStyle w:val="TableParagraph"/>
              <w:spacing w:before="0" w:line="288" w:lineRule="auto"/>
              <w:ind w:left="107"/>
              <w:rPr>
                <w:sz w:val="26"/>
                <w:szCs w:val="26"/>
              </w:rPr>
            </w:pPr>
            <w:r w:rsidRPr="0009041F">
              <w:rPr>
                <w:spacing w:val="-5"/>
                <w:sz w:val="26"/>
                <w:szCs w:val="26"/>
              </w:rPr>
              <w:t>30</w:t>
            </w:r>
          </w:p>
        </w:tc>
      </w:tr>
      <w:tr w:rsidR="006814FE" w:rsidRPr="0009041F" w14:paraId="389DC92E" w14:textId="77777777" w:rsidTr="009B544D">
        <w:trPr>
          <w:trHeight w:val="484"/>
        </w:trPr>
        <w:tc>
          <w:tcPr>
            <w:tcW w:w="3937" w:type="dxa"/>
          </w:tcPr>
          <w:p w14:paraId="2EF630C6" w14:textId="77777777" w:rsidR="006814FE" w:rsidRPr="0009041F" w:rsidRDefault="006814FE" w:rsidP="0009041F">
            <w:pPr>
              <w:pStyle w:val="TableParagraph"/>
              <w:spacing w:before="0" w:line="288" w:lineRule="auto"/>
              <w:ind w:left="496"/>
              <w:rPr>
                <w:sz w:val="26"/>
                <w:szCs w:val="26"/>
              </w:rPr>
            </w:pPr>
            <w:r w:rsidRPr="0009041F">
              <w:rPr>
                <w:sz w:val="26"/>
                <w:szCs w:val="26"/>
              </w:rPr>
              <w:t>+</w:t>
            </w:r>
            <w:r w:rsidRPr="0009041F">
              <w:rPr>
                <w:spacing w:val="-4"/>
                <w:sz w:val="26"/>
                <w:szCs w:val="26"/>
              </w:rPr>
              <w:t xml:space="preserve"> </w:t>
            </w:r>
            <w:r w:rsidRPr="0009041F">
              <w:rPr>
                <w:sz w:val="26"/>
                <w:szCs w:val="26"/>
              </w:rPr>
              <w:t>Số</w:t>
            </w:r>
            <w:r w:rsidRPr="0009041F">
              <w:rPr>
                <w:spacing w:val="-4"/>
                <w:sz w:val="26"/>
                <w:szCs w:val="26"/>
              </w:rPr>
              <w:t xml:space="preserve"> </w:t>
            </w:r>
            <w:r w:rsidRPr="0009041F">
              <w:rPr>
                <w:sz w:val="26"/>
                <w:szCs w:val="26"/>
              </w:rPr>
              <w:t>tiết</w:t>
            </w:r>
            <w:r w:rsidRPr="0009041F">
              <w:rPr>
                <w:spacing w:val="-4"/>
                <w:sz w:val="26"/>
                <w:szCs w:val="26"/>
              </w:rPr>
              <w:t xml:space="preserve"> </w:t>
            </w:r>
            <w:r w:rsidRPr="0009041F">
              <w:rPr>
                <w:sz w:val="26"/>
                <w:szCs w:val="26"/>
              </w:rPr>
              <w:t>thảo</w:t>
            </w:r>
            <w:r w:rsidRPr="0009041F">
              <w:rPr>
                <w:spacing w:val="-4"/>
                <w:sz w:val="26"/>
                <w:szCs w:val="26"/>
              </w:rPr>
              <w:t xml:space="preserve"> </w:t>
            </w:r>
            <w:r w:rsidRPr="0009041F">
              <w:rPr>
                <w:sz w:val="26"/>
                <w:szCs w:val="26"/>
              </w:rPr>
              <w:t>luận/bài</w:t>
            </w:r>
            <w:r w:rsidRPr="0009041F">
              <w:rPr>
                <w:spacing w:val="-4"/>
                <w:sz w:val="26"/>
                <w:szCs w:val="26"/>
              </w:rPr>
              <w:t xml:space="preserve"> tập:</w:t>
            </w:r>
          </w:p>
        </w:tc>
        <w:tc>
          <w:tcPr>
            <w:tcW w:w="5812" w:type="dxa"/>
            <w:gridSpan w:val="2"/>
          </w:tcPr>
          <w:p w14:paraId="35B9EBF4" w14:textId="77777777" w:rsidR="006814FE" w:rsidRPr="0009041F" w:rsidRDefault="006814FE" w:rsidP="0009041F">
            <w:pPr>
              <w:pStyle w:val="TableParagraph"/>
              <w:spacing w:before="0" w:line="288" w:lineRule="auto"/>
              <w:ind w:left="107"/>
              <w:rPr>
                <w:sz w:val="26"/>
                <w:szCs w:val="26"/>
              </w:rPr>
            </w:pPr>
            <w:r w:rsidRPr="0009041F">
              <w:rPr>
                <w:spacing w:val="-10"/>
                <w:sz w:val="26"/>
                <w:szCs w:val="26"/>
              </w:rPr>
              <w:t>0</w:t>
            </w:r>
          </w:p>
        </w:tc>
      </w:tr>
      <w:tr w:rsidR="006814FE" w:rsidRPr="0009041F" w14:paraId="7DDA0230" w14:textId="77777777" w:rsidTr="009B544D">
        <w:trPr>
          <w:trHeight w:val="482"/>
        </w:trPr>
        <w:tc>
          <w:tcPr>
            <w:tcW w:w="3937" w:type="dxa"/>
          </w:tcPr>
          <w:p w14:paraId="183BC5E0" w14:textId="77777777" w:rsidR="006814FE" w:rsidRPr="0009041F" w:rsidRDefault="006814FE" w:rsidP="0009041F">
            <w:pPr>
              <w:pStyle w:val="TableParagraph"/>
              <w:spacing w:before="0" w:line="288" w:lineRule="auto"/>
              <w:ind w:left="496"/>
              <w:rPr>
                <w:sz w:val="26"/>
                <w:szCs w:val="26"/>
              </w:rPr>
            </w:pPr>
            <w:r w:rsidRPr="0009041F">
              <w:rPr>
                <w:sz w:val="26"/>
                <w:szCs w:val="26"/>
              </w:rPr>
              <w:lastRenderedPageBreak/>
              <w:t>+</w:t>
            </w:r>
            <w:r w:rsidRPr="0009041F">
              <w:rPr>
                <w:spacing w:val="-4"/>
                <w:sz w:val="26"/>
                <w:szCs w:val="26"/>
              </w:rPr>
              <w:t xml:space="preserve"> </w:t>
            </w:r>
            <w:r w:rsidRPr="0009041F">
              <w:rPr>
                <w:sz w:val="26"/>
                <w:szCs w:val="26"/>
              </w:rPr>
              <w:t>Số</w:t>
            </w:r>
            <w:r w:rsidRPr="0009041F">
              <w:rPr>
                <w:spacing w:val="-4"/>
                <w:sz w:val="26"/>
                <w:szCs w:val="26"/>
              </w:rPr>
              <w:t xml:space="preserve"> </w:t>
            </w:r>
            <w:r w:rsidRPr="0009041F">
              <w:rPr>
                <w:sz w:val="26"/>
                <w:szCs w:val="26"/>
              </w:rPr>
              <w:t>tiết</w:t>
            </w:r>
            <w:r w:rsidRPr="0009041F">
              <w:rPr>
                <w:spacing w:val="-3"/>
                <w:sz w:val="26"/>
                <w:szCs w:val="26"/>
              </w:rPr>
              <w:t xml:space="preserve"> </w:t>
            </w:r>
            <w:r w:rsidRPr="0009041F">
              <w:rPr>
                <w:sz w:val="26"/>
                <w:szCs w:val="26"/>
              </w:rPr>
              <w:t>thực</w:t>
            </w:r>
            <w:r w:rsidRPr="0009041F">
              <w:rPr>
                <w:spacing w:val="-4"/>
                <w:sz w:val="26"/>
                <w:szCs w:val="26"/>
              </w:rPr>
              <w:t xml:space="preserve"> hành:</w:t>
            </w:r>
          </w:p>
        </w:tc>
        <w:tc>
          <w:tcPr>
            <w:tcW w:w="5812" w:type="dxa"/>
            <w:gridSpan w:val="2"/>
          </w:tcPr>
          <w:p w14:paraId="4822E5E3" w14:textId="77777777" w:rsidR="006814FE" w:rsidRPr="0009041F" w:rsidRDefault="006814FE" w:rsidP="0009041F">
            <w:pPr>
              <w:pStyle w:val="TableParagraph"/>
              <w:spacing w:before="0" w:line="288" w:lineRule="auto"/>
              <w:ind w:left="107"/>
              <w:rPr>
                <w:sz w:val="26"/>
                <w:szCs w:val="26"/>
              </w:rPr>
            </w:pPr>
            <w:r w:rsidRPr="0009041F">
              <w:rPr>
                <w:spacing w:val="-5"/>
                <w:sz w:val="26"/>
                <w:szCs w:val="26"/>
              </w:rPr>
              <w:t>15</w:t>
            </w:r>
          </w:p>
        </w:tc>
      </w:tr>
      <w:tr w:rsidR="006814FE" w:rsidRPr="0009041F" w14:paraId="2B868483" w14:textId="77777777" w:rsidTr="009B544D">
        <w:trPr>
          <w:trHeight w:val="482"/>
        </w:trPr>
        <w:tc>
          <w:tcPr>
            <w:tcW w:w="3937" w:type="dxa"/>
          </w:tcPr>
          <w:p w14:paraId="2F92EBA4" w14:textId="77777777" w:rsidR="006814FE" w:rsidRPr="0009041F" w:rsidRDefault="006814FE" w:rsidP="0009041F">
            <w:pPr>
              <w:pStyle w:val="TableParagraph"/>
              <w:spacing w:before="0" w:line="288" w:lineRule="auto"/>
              <w:ind w:left="496"/>
              <w:rPr>
                <w:sz w:val="26"/>
                <w:szCs w:val="26"/>
              </w:rPr>
            </w:pPr>
            <w:r w:rsidRPr="0009041F">
              <w:rPr>
                <w:sz w:val="26"/>
                <w:szCs w:val="26"/>
              </w:rPr>
              <w:t>+</w:t>
            </w:r>
            <w:r w:rsidRPr="0009041F">
              <w:rPr>
                <w:spacing w:val="-4"/>
                <w:sz w:val="26"/>
                <w:szCs w:val="26"/>
              </w:rPr>
              <w:t xml:space="preserve"> </w:t>
            </w:r>
            <w:r w:rsidRPr="0009041F">
              <w:rPr>
                <w:sz w:val="26"/>
                <w:szCs w:val="26"/>
              </w:rPr>
              <w:t>Số</w:t>
            </w:r>
            <w:r w:rsidRPr="0009041F">
              <w:rPr>
                <w:spacing w:val="-4"/>
                <w:sz w:val="26"/>
                <w:szCs w:val="26"/>
              </w:rPr>
              <w:t xml:space="preserve"> </w:t>
            </w:r>
            <w:r w:rsidRPr="0009041F">
              <w:rPr>
                <w:sz w:val="26"/>
                <w:szCs w:val="26"/>
              </w:rPr>
              <w:t>tiết</w:t>
            </w:r>
            <w:r w:rsidRPr="0009041F">
              <w:rPr>
                <w:spacing w:val="-3"/>
                <w:sz w:val="26"/>
                <w:szCs w:val="26"/>
              </w:rPr>
              <w:t xml:space="preserve"> </w:t>
            </w:r>
            <w:r w:rsidRPr="0009041F">
              <w:rPr>
                <w:sz w:val="26"/>
                <w:szCs w:val="26"/>
              </w:rPr>
              <w:t>hoạt</w:t>
            </w:r>
            <w:r w:rsidRPr="0009041F">
              <w:rPr>
                <w:spacing w:val="-4"/>
                <w:sz w:val="26"/>
                <w:szCs w:val="26"/>
              </w:rPr>
              <w:t xml:space="preserve"> </w:t>
            </w:r>
            <w:r w:rsidRPr="0009041F">
              <w:rPr>
                <w:sz w:val="26"/>
                <w:szCs w:val="26"/>
              </w:rPr>
              <w:t>động</w:t>
            </w:r>
            <w:r w:rsidRPr="0009041F">
              <w:rPr>
                <w:spacing w:val="-2"/>
                <w:sz w:val="26"/>
                <w:szCs w:val="26"/>
              </w:rPr>
              <w:t xml:space="preserve"> nhóm:</w:t>
            </w:r>
          </w:p>
        </w:tc>
        <w:tc>
          <w:tcPr>
            <w:tcW w:w="5812" w:type="dxa"/>
            <w:gridSpan w:val="2"/>
          </w:tcPr>
          <w:p w14:paraId="3266C453" w14:textId="77777777" w:rsidR="006814FE" w:rsidRPr="0009041F" w:rsidRDefault="006814FE" w:rsidP="0009041F">
            <w:pPr>
              <w:pStyle w:val="TableParagraph"/>
              <w:spacing w:before="0" w:line="288" w:lineRule="auto"/>
              <w:ind w:left="107"/>
              <w:rPr>
                <w:sz w:val="26"/>
                <w:szCs w:val="26"/>
              </w:rPr>
            </w:pPr>
            <w:r w:rsidRPr="0009041F">
              <w:rPr>
                <w:spacing w:val="-10"/>
                <w:sz w:val="26"/>
                <w:szCs w:val="26"/>
              </w:rPr>
              <w:t>0</w:t>
            </w:r>
          </w:p>
        </w:tc>
      </w:tr>
      <w:tr w:rsidR="006814FE" w:rsidRPr="0009041F" w14:paraId="21856334" w14:textId="77777777" w:rsidTr="009B544D">
        <w:trPr>
          <w:trHeight w:val="482"/>
        </w:trPr>
        <w:tc>
          <w:tcPr>
            <w:tcW w:w="3937" w:type="dxa"/>
          </w:tcPr>
          <w:p w14:paraId="62965FB1" w14:textId="77777777" w:rsidR="006814FE" w:rsidRPr="0009041F" w:rsidRDefault="006814FE" w:rsidP="0009041F">
            <w:pPr>
              <w:pStyle w:val="TableParagraph"/>
              <w:spacing w:before="0" w:line="288" w:lineRule="auto"/>
              <w:ind w:left="496"/>
              <w:rPr>
                <w:sz w:val="26"/>
                <w:szCs w:val="26"/>
              </w:rPr>
            </w:pPr>
            <w:r w:rsidRPr="0009041F">
              <w:rPr>
                <w:sz w:val="26"/>
                <w:szCs w:val="26"/>
              </w:rPr>
              <w:t>+</w:t>
            </w:r>
            <w:r w:rsidRPr="0009041F">
              <w:rPr>
                <w:spacing w:val="-3"/>
                <w:sz w:val="26"/>
                <w:szCs w:val="26"/>
              </w:rPr>
              <w:t xml:space="preserve"> </w:t>
            </w:r>
            <w:r w:rsidRPr="0009041F">
              <w:rPr>
                <w:sz w:val="26"/>
                <w:szCs w:val="26"/>
              </w:rPr>
              <w:t>Số</w:t>
            </w:r>
            <w:r w:rsidRPr="0009041F">
              <w:rPr>
                <w:spacing w:val="-3"/>
                <w:sz w:val="26"/>
                <w:szCs w:val="26"/>
              </w:rPr>
              <w:t xml:space="preserve"> </w:t>
            </w:r>
            <w:r w:rsidRPr="0009041F">
              <w:rPr>
                <w:sz w:val="26"/>
                <w:szCs w:val="26"/>
              </w:rPr>
              <w:t>tiết</w:t>
            </w:r>
            <w:r w:rsidRPr="0009041F">
              <w:rPr>
                <w:spacing w:val="-3"/>
                <w:sz w:val="26"/>
                <w:szCs w:val="26"/>
              </w:rPr>
              <w:t xml:space="preserve"> </w:t>
            </w:r>
            <w:r w:rsidRPr="0009041F">
              <w:rPr>
                <w:sz w:val="26"/>
                <w:szCs w:val="26"/>
              </w:rPr>
              <w:t>tự</w:t>
            </w:r>
            <w:r w:rsidRPr="0009041F">
              <w:rPr>
                <w:spacing w:val="-2"/>
                <w:sz w:val="26"/>
                <w:szCs w:val="26"/>
              </w:rPr>
              <w:t xml:space="preserve"> </w:t>
            </w:r>
            <w:r w:rsidRPr="0009041F">
              <w:rPr>
                <w:spacing w:val="-4"/>
                <w:sz w:val="26"/>
                <w:szCs w:val="26"/>
              </w:rPr>
              <w:t>học:</w:t>
            </w:r>
          </w:p>
        </w:tc>
        <w:tc>
          <w:tcPr>
            <w:tcW w:w="5812" w:type="dxa"/>
            <w:gridSpan w:val="2"/>
          </w:tcPr>
          <w:p w14:paraId="3DE1FBCB" w14:textId="77777777" w:rsidR="006814FE" w:rsidRPr="0009041F" w:rsidRDefault="006814FE" w:rsidP="0009041F">
            <w:pPr>
              <w:pStyle w:val="TableParagraph"/>
              <w:spacing w:before="0" w:line="288" w:lineRule="auto"/>
              <w:ind w:left="107"/>
              <w:rPr>
                <w:sz w:val="26"/>
                <w:szCs w:val="26"/>
              </w:rPr>
            </w:pPr>
            <w:r w:rsidRPr="0009041F">
              <w:rPr>
                <w:spacing w:val="-5"/>
                <w:sz w:val="26"/>
                <w:szCs w:val="26"/>
              </w:rPr>
              <w:t>90</w:t>
            </w:r>
          </w:p>
        </w:tc>
      </w:tr>
      <w:tr w:rsidR="006814FE" w:rsidRPr="0009041F" w14:paraId="6357037C" w14:textId="77777777" w:rsidTr="009B544D">
        <w:trPr>
          <w:trHeight w:val="484"/>
        </w:trPr>
        <w:tc>
          <w:tcPr>
            <w:tcW w:w="3937" w:type="dxa"/>
          </w:tcPr>
          <w:p w14:paraId="153B8E2C"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6"/>
                <w:sz w:val="26"/>
                <w:szCs w:val="26"/>
              </w:rPr>
              <w:t xml:space="preserve"> </w:t>
            </w:r>
            <w:r w:rsidRPr="0009041F">
              <w:rPr>
                <w:sz w:val="26"/>
                <w:szCs w:val="26"/>
              </w:rPr>
              <w:t>Môn</w:t>
            </w:r>
            <w:r w:rsidRPr="0009041F">
              <w:rPr>
                <w:spacing w:val="-6"/>
                <w:sz w:val="26"/>
                <w:szCs w:val="26"/>
              </w:rPr>
              <w:t xml:space="preserve"> </w:t>
            </w:r>
            <w:r w:rsidRPr="0009041F">
              <w:rPr>
                <w:sz w:val="26"/>
                <w:szCs w:val="26"/>
              </w:rPr>
              <w:t>học</w:t>
            </w:r>
            <w:r w:rsidRPr="0009041F">
              <w:rPr>
                <w:spacing w:val="-2"/>
                <w:sz w:val="26"/>
                <w:szCs w:val="26"/>
              </w:rPr>
              <w:t xml:space="preserve"> </w:t>
            </w:r>
            <w:r w:rsidRPr="0009041F">
              <w:rPr>
                <w:sz w:val="26"/>
                <w:szCs w:val="26"/>
              </w:rPr>
              <w:t>tiên</w:t>
            </w:r>
            <w:r w:rsidRPr="0009041F">
              <w:rPr>
                <w:spacing w:val="-5"/>
                <w:sz w:val="26"/>
                <w:szCs w:val="26"/>
              </w:rPr>
              <w:t xml:space="preserve"> </w:t>
            </w:r>
            <w:r w:rsidRPr="0009041F">
              <w:rPr>
                <w:spacing w:val="-2"/>
                <w:sz w:val="26"/>
                <w:szCs w:val="26"/>
              </w:rPr>
              <w:t>quyết:</w:t>
            </w:r>
          </w:p>
        </w:tc>
        <w:tc>
          <w:tcPr>
            <w:tcW w:w="5812" w:type="dxa"/>
            <w:gridSpan w:val="2"/>
          </w:tcPr>
          <w:p w14:paraId="28C9DE04" w14:textId="77777777" w:rsidR="006814FE" w:rsidRPr="0009041F" w:rsidRDefault="006814FE" w:rsidP="0009041F">
            <w:pPr>
              <w:pStyle w:val="TableParagraph"/>
              <w:spacing w:before="0" w:line="288" w:lineRule="auto"/>
              <w:rPr>
                <w:sz w:val="26"/>
                <w:szCs w:val="26"/>
              </w:rPr>
            </w:pPr>
          </w:p>
        </w:tc>
      </w:tr>
      <w:tr w:rsidR="006814FE" w:rsidRPr="0009041F" w14:paraId="6FB5270F" w14:textId="77777777" w:rsidTr="009B544D">
        <w:trPr>
          <w:trHeight w:val="482"/>
        </w:trPr>
        <w:tc>
          <w:tcPr>
            <w:tcW w:w="3937" w:type="dxa"/>
          </w:tcPr>
          <w:p w14:paraId="1C2DA98E"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6"/>
                <w:sz w:val="26"/>
                <w:szCs w:val="26"/>
              </w:rPr>
              <w:t xml:space="preserve"> </w:t>
            </w:r>
            <w:r w:rsidRPr="0009041F">
              <w:rPr>
                <w:sz w:val="26"/>
                <w:szCs w:val="26"/>
              </w:rPr>
              <w:t>Môn</w:t>
            </w:r>
            <w:r w:rsidRPr="0009041F">
              <w:rPr>
                <w:spacing w:val="-6"/>
                <w:sz w:val="26"/>
                <w:szCs w:val="26"/>
              </w:rPr>
              <w:t xml:space="preserve"> </w:t>
            </w:r>
            <w:r w:rsidRPr="0009041F">
              <w:rPr>
                <w:sz w:val="26"/>
                <w:szCs w:val="26"/>
              </w:rPr>
              <w:t>học</w:t>
            </w:r>
            <w:r w:rsidRPr="0009041F">
              <w:rPr>
                <w:spacing w:val="-3"/>
                <w:sz w:val="26"/>
                <w:szCs w:val="26"/>
              </w:rPr>
              <w:t xml:space="preserve"> </w:t>
            </w:r>
            <w:r w:rsidRPr="0009041F">
              <w:rPr>
                <w:sz w:val="26"/>
                <w:szCs w:val="26"/>
              </w:rPr>
              <w:t>song</w:t>
            </w:r>
            <w:r w:rsidRPr="0009041F">
              <w:rPr>
                <w:spacing w:val="-6"/>
                <w:sz w:val="26"/>
                <w:szCs w:val="26"/>
              </w:rPr>
              <w:t xml:space="preserve"> </w:t>
            </w:r>
            <w:r w:rsidRPr="0009041F">
              <w:rPr>
                <w:spacing w:val="-4"/>
                <w:sz w:val="26"/>
                <w:szCs w:val="26"/>
              </w:rPr>
              <w:t>hành:</w:t>
            </w:r>
          </w:p>
        </w:tc>
        <w:tc>
          <w:tcPr>
            <w:tcW w:w="5812" w:type="dxa"/>
            <w:gridSpan w:val="2"/>
          </w:tcPr>
          <w:p w14:paraId="1ECE6994" w14:textId="77777777" w:rsidR="006814FE" w:rsidRPr="0009041F" w:rsidRDefault="006814FE" w:rsidP="0009041F">
            <w:pPr>
              <w:pStyle w:val="TableParagraph"/>
              <w:spacing w:before="0" w:line="288" w:lineRule="auto"/>
              <w:rPr>
                <w:sz w:val="26"/>
                <w:szCs w:val="26"/>
              </w:rPr>
            </w:pPr>
          </w:p>
        </w:tc>
      </w:tr>
    </w:tbl>
    <w:p w14:paraId="13A8518E" w14:textId="77777777" w:rsidR="006814FE" w:rsidRPr="0009041F" w:rsidRDefault="006814FE" w:rsidP="0009041F">
      <w:pPr>
        <w:pStyle w:val="ThnVnban"/>
        <w:spacing w:line="288" w:lineRule="auto"/>
        <w:rPr>
          <w:b/>
          <w:i/>
          <w:sz w:val="26"/>
          <w:szCs w:val="26"/>
        </w:rPr>
      </w:pPr>
    </w:p>
    <w:p w14:paraId="3B4D65AA" w14:textId="77777777" w:rsidR="006814FE" w:rsidRPr="0009041F" w:rsidRDefault="006814FE" w:rsidP="0009041F">
      <w:pPr>
        <w:pStyle w:val="u2"/>
        <w:numPr>
          <w:ilvl w:val="0"/>
          <w:numId w:val="414"/>
        </w:numPr>
        <w:tabs>
          <w:tab w:val="left" w:pos="673"/>
        </w:tabs>
        <w:spacing w:before="0" w:after="0" w:line="288" w:lineRule="auto"/>
        <w:ind w:left="673" w:hanging="194"/>
        <w:rPr>
          <w:rFonts w:ascii="Times New Roman" w:hAnsi="Times New Roman"/>
          <w:sz w:val="26"/>
          <w:szCs w:val="26"/>
        </w:rPr>
      </w:pPr>
      <w:r w:rsidRPr="0009041F">
        <w:rPr>
          <w:rFonts w:ascii="Times New Roman" w:hAnsi="Times New Roman"/>
          <w:sz w:val="26"/>
          <w:szCs w:val="26"/>
        </w:rPr>
        <w:t>Mô</w:t>
      </w:r>
      <w:r w:rsidRPr="0009041F">
        <w:rPr>
          <w:rFonts w:ascii="Times New Roman" w:hAnsi="Times New Roman"/>
          <w:spacing w:val="-5"/>
          <w:sz w:val="26"/>
          <w:szCs w:val="26"/>
        </w:rPr>
        <w:t xml:space="preserve"> </w:t>
      </w:r>
      <w:r w:rsidRPr="0009041F">
        <w:rPr>
          <w:rFonts w:ascii="Times New Roman" w:hAnsi="Times New Roman"/>
          <w:sz w:val="26"/>
          <w:szCs w:val="26"/>
        </w:rPr>
        <w:t>tả</w:t>
      </w:r>
      <w:r w:rsidRPr="0009041F">
        <w:rPr>
          <w:rFonts w:ascii="Times New Roman" w:hAnsi="Times New Roman"/>
          <w:spacing w:val="-4"/>
          <w:sz w:val="26"/>
          <w:szCs w:val="26"/>
        </w:rPr>
        <w:t xml:space="preserve"> </w:t>
      </w:r>
      <w:r w:rsidRPr="0009041F">
        <w:rPr>
          <w:rFonts w:ascii="Times New Roman" w:hAnsi="Times New Roman"/>
          <w:sz w:val="26"/>
          <w:szCs w:val="26"/>
        </w:rPr>
        <w:t>môn</w:t>
      </w:r>
      <w:r w:rsidRPr="0009041F">
        <w:rPr>
          <w:rFonts w:ascii="Times New Roman" w:hAnsi="Times New Roman"/>
          <w:spacing w:val="-4"/>
          <w:sz w:val="26"/>
          <w:szCs w:val="26"/>
        </w:rPr>
        <w:t xml:space="preserve"> </w:t>
      </w:r>
      <w:r w:rsidRPr="0009041F">
        <w:rPr>
          <w:rFonts w:ascii="Times New Roman" w:hAnsi="Times New Roman"/>
          <w:spacing w:val="-5"/>
          <w:sz w:val="26"/>
          <w:szCs w:val="26"/>
        </w:rPr>
        <w:t>học</w:t>
      </w:r>
    </w:p>
    <w:p w14:paraId="234203A0" w14:textId="77777777" w:rsidR="006814FE" w:rsidRPr="0009041F" w:rsidRDefault="006814FE" w:rsidP="0009041F">
      <w:pPr>
        <w:pStyle w:val="ThnVnban"/>
        <w:spacing w:line="288" w:lineRule="auto"/>
        <w:ind w:right="470" w:firstLine="719"/>
        <w:rPr>
          <w:sz w:val="26"/>
          <w:szCs w:val="26"/>
        </w:rPr>
      </w:pPr>
      <w:r w:rsidRPr="0009041F">
        <w:rPr>
          <w:sz w:val="26"/>
          <w:szCs w:val="26"/>
        </w:rPr>
        <w:t>Môn</w:t>
      </w:r>
      <w:r w:rsidRPr="0009041F">
        <w:rPr>
          <w:spacing w:val="-1"/>
          <w:sz w:val="26"/>
          <w:szCs w:val="26"/>
        </w:rPr>
        <w:t xml:space="preserve"> </w:t>
      </w:r>
      <w:r w:rsidRPr="0009041F">
        <w:rPr>
          <w:sz w:val="26"/>
          <w:szCs w:val="26"/>
        </w:rPr>
        <w:t>học bắt buộc, được triển khai</w:t>
      </w:r>
      <w:r w:rsidRPr="0009041F">
        <w:rPr>
          <w:spacing w:val="-1"/>
          <w:sz w:val="26"/>
          <w:szCs w:val="26"/>
        </w:rPr>
        <w:t xml:space="preserve"> </w:t>
      </w:r>
      <w:r w:rsidRPr="0009041F">
        <w:rPr>
          <w:sz w:val="26"/>
          <w:szCs w:val="26"/>
        </w:rPr>
        <w:t>giảng</w:t>
      </w:r>
      <w:r w:rsidRPr="0009041F">
        <w:rPr>
          <w:spacing w:val="-1"/>
          <w:sz w:val="26"/>
          <w:szCs w:val="26"/>
        </w:rPr>
        <w:t xml:space="preserve"> </w:t>
      </w:r>
      <w:r w:rsidRPr="0009041F">
        <w:rPr>
          <w:sz w:val="26"/>
          <w:szCs w:val="26"/>
        </w:rPr>
        <w:t>dạy vào kỳ 1</w:t>
      </w:r>
      <w:r w:rsidRPr="0009041F">
        <w:rPr>
          <w:spacing w:val="-1"/>
          <w:sz w:val="26"/>
          <w:szCs w:val="26"/>
        </w:rPr>
        <w:t xml:space="preserve"> </w:t>
      </w:r>
      <w:r w:rsidRPr="0009041F">
        <w:rPr>
          <w:sz w:val="26"/>
          <w:szCs w:val="26"/>
        </w:rPr>
        <w:t>hoặc kỳ</w:t>
      </w:r>
      <w:r w:rsidRPr="0009041F">
        <w:rPr>
          <w:spacing w:val="-1"/>
          <w:sz w:val="26"/>
          <w:szCs w:val="26"/>
        </w:rPr>
        <w:t xml:space="preserve"> </w:t>
      </w:r>
      <w:r w:rsidRPr="0009041F">
        <w:rPr>
          <w:sz w:val="26"/>
          <w:szCs w:val="26"/>
        </w:rPr>
        <w:t>2 năm</w:t>
      </w:r>
      <w:r w:rsidRPr="0009041F">
        <w:rPr>
          <w:spacing w:val="-1"/>
          <w:sz w:val="26"/>
          <w:szCs w:val="26"/>
        </w:rPr>
        <w:t xml:space="preserve"> </w:t>
      </w:r>
      <w:r w:rsidRPr="0009041F">
        <w:rPr>
          <w:sz w:val="26"/>
          <w:szCs w:val="26"/>
        </w:rPr>
        <w:t>học thứ nhất của chương trình đào tạo. Môn học nhằm trang bị các kiến thức và kỹ năng căn bản về lĩnh vực công nghệ thông tin và truyền thông hỗ trợ trong giáo dục. Giúp sinh viên có công cụ để hỗ trợ học tập và nghiên cứu các học phần tiếp theo.</w:t>
      </w:r>
    </w:p>
    <w:p w14:paraId="3691D4F0" w14:textId="77777777" w:rsidR="006814FE" w:rsidRPr="0009041F" w:rsidRDefault="006814FE" w:rsidP="0009041F">
      <w:pPr>
        <w:pStyle w:val="oancuaDanhsach"/>
        <w:widowControl w:val="0"/>
        <w:numPr>
          <w:ilvl w:val="0"/>
          <w:numId w:val="414"/>
        </w:numPr>
        <w:tabs>
          <w:tab w:val="left" w:pos="737"/>
        </w:tabs>
        <w:autoSpaceDE w:val="0"/>
        <w:autoSpaceDN w:val="0"/>
        <w:spacing w:before="0" w:after="0" w:line="288" w:lineRule="auto"/>
        <w:ind w:left="737" w:hanging="258"/>
        <w:contextualSpacing w:val="0"/>
        <w:jc w:val="both"/>
        <w:rPr>
          <w:rFonts w:ascii="Times New Roman" w:hAnsi="Times New Roman"/>
          <w:b/>
          <w:sz w:val="26"/>
          <w:szCs w:val="26"/>
        </w:rPr>
      </w:pPr>
      <w:r w:rsidRPr="0009041F">
        <w:rPr>
          <w:rFonts w:ascii="Times New Roman" w:hAnsi="Times New Roman"/>
          <w:b/>
          <w:sz w:val="26"/>
          <w:szCs w:val="26"/>
        </w:rPr>
        <w:t>Mục</w:t>
      </w:r>
      <w:r w:rsidRPr="0009041F">
        <w:rPr>
          <w:rFonts w:ascii="Times New Roman" w:hAnsi="Times New Roman"/>
          <w:b/>
          <w:spacing w:val="-5"/>
          <w:sz w:val="26"/>
          <w:szCs w:val="26"/>
        </w:rPr>
        <w:t xml:space="preserve"> </w:t>
      </w:r>
      <w:r w:rsidRPr="0009041F">
        <w:rPr>
          <w:rFonts w:ascii="Times New Roman" w:hAnsi="Times New Roman"/>
          <w:b/>
          <w:sz w:val="26"/>
          <w:szCs w:val="26"/>
        </w:rPr>
        <w:t>tiêu</w:t>
      </w:r>
      <w:r w:rsidRPr="0009041F">
        <w:rPr>
          <w:rFonts w:ascii="Times New Roman" w:hAnsi="Times New Roman"/>
          <w:b/>
          <w:spacing w:val="-5"/>
          <w:sz w:val="26"/>
          <w:szCs w:val="26"/>
        </w:rPr>
        <w:t xml:space="preserve"> </w:t>
      </w:r>
      <w:r w:rsidRPr="0009041F">
        <w:rPr>
          <w:rFonts w:ascii="Times New Roman" w:hAnsi="Times New Roman"/>
          <w:b/>
          <w:sz w:val="26"/>
          <w:szCs w:val="26"/>
        </w:rPr>
        <w:t>môn</w:t>
      </w:r>
      <w:r w:rsidRPr="0009041F">
        <w:rPr>
          <w:rFonts w:ascii="Times New Roman" w:hAnsi="Times New Roman"/>
          <w:b/>
          <w:spacing w:val="-5"/>
          <w:sz w:val="26"/>
          <w:szCs w:val="26"/>
        </w:rPr>
        <w:t xml:space="preserve"> học</w:t>
      </w:r>
    </w:p>
    <w:p w14:paraId="13A2BD6D" w14:textId="77777777" w:rsidR="006814FE" w:rsidRPr="0009041F" w:rsidRDefault="006814FE" w:rsidP="0009041F">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4679"/>
        <w:gridCol w:w="1844"/>
        <w:gridCol w:w="1587"/>
      </w:tblGrid>
      <w:tr w:rsidR="006814FE" w:rsidRPr="0009041F" w14:paraId="31EA1547" w14:textId="77777777" w:rsidTr="009B544D">
        <w:trPr>
          <w:trHeight w:val="1130"/>
        </w:trPr>
        <w:tc>
          <w:tcPr>
            <w:tcW w:w="1306" w:type="dxa"/>
          </w:tcPr>
          <w:p w14:paraId="6549C7F3" w14:textId="77777777" w:rsidR="006814FE" w:rsidRPr="0009041F" w:rsidRDefault="006814FE" w:rsidP="0009041F">
            <w:pPr>
              <w:pStyle w:val="TableParagraph"/>
              <w:spacing w:before="0" w:line="288" w:lineRule="auto"/>
              <w:ind w:left="215" w:right="146" w:hanging="58"/>
              <w:rPr>
                <w:b/>
                <w:sz w:val="26"/>
                <w:szCs w:val="26"/>
              </w:rPr>
            </w:pPr>
            <w:r w:rsidRPr="0009041F">
              <w:rPr>
                <w:b/>
                <w:sz w:val="26"/>
                <w:szCs w:val="26"/>
              </w:rPr>
              <w:t>Mục</w:t>
            </w:r>
            <w:r w:rsidRPr="0009041F">
              <w:rPr>
                <w:b/>
                <w:spacing w:val="-17"/>
                <w:sz w:val="26"/>
                <w:szCs w:val="26"/>
              </w:rPr>
              <w:t xml:space="preserve"> </w:t>
            </w:r>
            <w:r w:rsidRPr="0009041F">
              <w:rPr>
                <w:b/>
                <w:sz w:val="26"/>
                <w:szCs w:val="26"/>
              </w:rPr>
              <w:t>tiêu (Gx) (1)</w:t>
            </w:r>
          </w:p>
        </w:tc>
        <w:tc>
          <w:tcPr>
            <w:tcW w:w="4679" w:type="dxa"/>
          </w:tcPr>
          <w:p w14:paraId="5A88AECF" w14:textId="77777777" w:rsidR="006814FE" w:rsidRPr="0009041F" w:rsidRDefault="006814FE" w:rsidP="0009041F">
            <w:pPr>
              <w:pStyle w:val="TableParagraph"/>
              <w:spacing w:before="0" w:line="288" w:lineRule="auto"/>
              <w:ind w:left="2186" w:right="1263" w:hanging="692"/>
              <w:rPr>
                <w:b/>
                <w:sz w:val="26"/>
                <w:szCs w:val="26"/>
              </w:rPr>
            </w:pPr>
            <w:r w:rsidRPr="0009041F">
              <w:rPr>
                <w:b/>
                <w:sz w:val="26"/>
                <w:szCs w:val="26"/>
              </w:rPr>
              <w:t>Mô</w:t>
            </w:r>
            <w:r w:rsidRPr="0009041F">
              <w:rPr>
                <w:b/>
                <w:spacing w:val="-14"/>
                <w:sz w:val="26"/>
                <w:szCs w:val="26"/>
              </w:rPr>
              <w:t xml:space="preserve"> </w:t>
            </w:r>
            <w:r w:rsidRPr="0009041F">
              <w:rPr>
                <w:b/>
                <w:sz w:val="26"/>
                <w:szCs w:val="26"/>
              </w:rPr>
              <w:t>tả</w:t>
            </w:r>
            <w:r w:rsidRPr="0009041F">
              <w:rPr>
                <w:b/>
                <w:spacing w:val="-14"/>
                <w:sz w:val="26"/>
                <w:szCs w:val="26"/>
              </w:rPr>
              <w:t xml:space="preserve"> </w:t>
            </w:r>
            <w:r w:rsidRPr="0009041F">
              <w:rPr>
                <w:b/>
                <w:sz w:val="26"/>
                <w:szCs w:val="26"/>
              </w:rPr>
              <w:t>mục</w:t>
            </w:r>
            <w:r w:rsidRPr="0009041F">
              <w:rPr>
                <w:b/>
                <w:spacing w:val="-14"/>
                <w:sz w:val="26"/>
                <w:szCs w:val="26"/>
              </w:rPr>
              <w:t xml:space="preserve"> </w:t>
            </w:r>
            <w:r w:rsidRPr="0009041F">
              <w:rPr>
                <w:b/>
                <w:sz w:val="26"/>
                <w:szCs w:val="26"/>
              </w:rPr>
              <w:t xml:space="preserve">tiêu </w:t>
            </w:r>
            <w:r w:rsidRPr="0009041F">
              <w:rPr>
                <w:b/>
                <w:spacing w:val="-4"/>
                <w:sz w:val="26"/>
                <w:szCs w:val="26"/>
              </w:rPr>
              <w:t>(2)</w:t>
            </w:r>
          </w:p>
        </w:tc>
        <w:tc>
          <w:tcPr>
            <w:tcW w:w="1844" w:type="dxa"/>
          </w:tcPr>
          <w:p w14:paraId="48A72CDD" w14:textId="77777777" w:rsidR="006814FE" w:rsidRPr="0009041F" w:rsidRDefault="006814FE" w:rsidP="0009041F">
            <w:pPr>
              <w:pStyle w:val="TableParagraph"/>
              <w:spacing w:before="0" w:line="288" w:lineRule="auto"/>
              <w:ind w:left="36" w:right="32"/>
              <w:rPr>
                <w:b/>
                <w:sz w:val="26"/>
                <w:szCs w:val="26"/>
              </w:rPr>
            </w:pPr>
            <w:r w:rsidRPr="0009041F">
              <w:rPr>
                <w:b/>
                <w:sz w:val="26"/>
                <w:szCs w:val="26"/>
              </w:rPr>
              <w:t>CĐR</w:t>
            </w:r>
            <w:r w:rsidRPr="0009041F">
              <w:rPr>
                <w:b/>
                <w:spacing w:val="-7"/>
                <w:sz w:val="26"/>
                <w:szCs w:val="26"/>
              </w:rPr>
              <w:t xml:space="preserve"> </w:t>
            </w:r>
            <w:r w:rsidRPr="0009041F">
              <w:rPr>
                <w:b/>
                <w:spacing w:val="-5"/>
                <w:sz w:val="26"/>
                <w:szCs w:val="26"/>
              </w:rPr>
              <w:t>của</w:t>
            </w:r>
          </w:p>
          <w:p w14:paraId="5071092E" w14:textId="77777777" w:rsidR="006814FE" w:rsidRPr="0009041F" w:rsidRDefault="006814FE" w:rsidP="0009041F">
            <w:pPr>
              <w:pStyle w:val="TableParagraph"/>
              <w:spacing w:before="0" w:line="288" w:lineRule="auto"/>
              <w:ind w:left="36" w:right="31"/>
              <w:rPr>
                <w:b/>
                <w:sz w:val="26"/>
                <w:szCs w:val="26"/>
              </w:rPr>
            </w:pPr>
            <w:r w:rsidRPr="0009041F">
              <w:rPr>
                <w:b/>
                <w:sz w:val="26"/>
                <w:szCs w:val="26"/>
              </w:rPr>
              <w:t>CTĐT</w:t>
            </w:r>
            <w:r w:rsidRPr="0009041F">
              <w:rPr>
                <w:b/>
                <w:spacing w:val="-17"/>
                <w:sz w:val="26"/>
                <w:szCs w:val="26"/>
              </w:rPr>
              <w:t xml:space="preserve"> </w:t>
            </w:r>
            <w:r w:rsidRPr="0009041F">
              <w:rPr>
                <w:b/>
                <w:sz w:val="26"/>
                <w:szCs w:val="26"/>
              </w:rPr>
              <w:t xml:space="preserve">(X.x.x) </w:t>
            </w:r>
            <w:r w:rsidRPr="0009041F">
              <w:rPr>
                <w:b/>
                <w:spacing w:val="-4"/>
                <w:sz w:val="26"/>
                <w:szCs w:val="26"/>
              </w:rPr>
              <w:t>(3)</w:t>
            </w:r>
          </w:p>
        </w:tc>
        <w:tc>
          <w:tcPr>
            <w:tcW w:w="1587" w:type="dxa"/>
          </w:tcPr>
          <w:p w14:paraId="1B79FCF5" w14:textId="77777777" w:rsidR="006814FE" w:rsidRPr="0009041F" w:rsidRDefault="006814FE" w:rsidP="0009041F">
            <w:pPr>
              <w:pStyle w:val="TableParagraph"/>
              <w:spacing w:before="0" w:line="288" w:lineRule="auto"/>
              <w:ind w:left="639" w:right="423" w:hanging="212"/>
              <w:rPr>
                <w:b/>
                <w:sz w:val="26"/>
                <w:szCs w:val="26"/>
              </w:rPr>
            </w:pPr>
            <w:r w:rsidRPr="0009041F">
              <w:rPr>
                <w:b/>
                <w:spacing w:val="-4"/>
                <w:sz w:val="26"/>
                <w:szCs w:val="26"/>
              </w:rPr>
              <w:t>TĐNL (4)</w:t>
            </w:r>
          </w:p>
        </w:tc>
      </w:tr>
      <w:tr w:rsidR="006814FE" w:rsidRPr="0009041F" w14:paraId="62BEE36C" w14:textId="77777777" w:rsidTr="009B544D">
        <w:trPr>
          <w:trHeight w:val="803"/>
        </w:trPr>
        <w:tc>
          <w:tcPr>
            <w:tcW w:w="1306" w:type="dxa"/>
          </w:tcPr>
          <w:p w14:paraId="7C3F0933" w14:textId="77777777" w:rsidR="006814FE" w:rsidRPr="0009041F" w:rsidRDefault="006814FE" w:rsidP="0009041F">
            <w:pPr>
              <w:pStyle w:val="TableParagraph"/>
              <w:spacing w:before="0" w:line="288" w:lineRule="auto"/>
              <w:ind w:left="8"/>
              <w:rPr>
                <w:b/>
                <w:sz w:val="26"/>
                <w:szCs w:val="26"/>
              </w:rPr>
            </w:pPr>
            <w:r w:rsidRPr="0009041F">
              <w:rPr>
                <w:b/>
                <w:spacing w:val="-5"/>
                <w:sz w:val="26"/>
                <w:szCs w:val="26"/>
              </w:rPr>
              <w:t>G1</w:t>
            </w:r>
          </w:p>
        </w:tc>
        <w:tc>
          <w:tcPr>
            <w:tcW w:w="4679" w:type="dxa"/>
          </w:tcPr>
          <w:p w14:paraId="1950E383" w14:textId="77777777" w:rsidR="006814FE" w:rsidRPr="0009041F" w:rsidRDefault="006814FE" w:rsidP="0009041F">
            <w:pPr>
              <w:pStyle w:val="TableParagraph"/>
              <w:spacing w:before="0" w:line="288" w:lineRule="auto"/>
              <w:ind w:left="25"/>
              <w:rPr>
                <w:sz w:val="26"/>
                <w:szCs w:val="26"/>
              </w:rPr>
            </w:pPr>
            <w:r w:rsidRPr="0009041F">
              <w:rPr>
                <w:sz w:val="26"/>
                <w:szCs w:val="26"/>
              </w:rPr>
              <w:t>Hiểu các khái niệm cơ bản về lĩnh vực ICT và ICT hỗ trợ trong giảng dạy và học tập</w:t>
            </w:r>
          </w:p>
        </w:tc>
        <w:tc>
          <w:tcPr>
            <w:tcW w:w="1844" w:type="dxa"/>
          </w:tcPr>
          <w:p w14:paraId="4F34E757" w14:textId="77777777" w:rsidR="006814FE" w:rsidRPr="0009041F" w:rsidRDefault="006814FE" w:rsidP="0009041F">
            <w:pPr>
              <w:pStyle w:val="TableParagraph"/>
              <w:spacing w:before="0" w:line="288" w:lineRule="auto"/>
              <w:ind w:left="36" w:right="34"/>
              <w:rPr>
                <w:sz w:val="26"/>
                <w:szCs w:val="26"/>
              </w:rPr>
            </w:pPr>
            <w:r w:rsidRPr="0009041F">
              <w:rPr>
                <w:spacing w:val="-2"/>
                <w:sz w:val="26"/>
                <w:szCs w:val="26"/>
              </w:rPr>
              <w:t>X.3.3</w:t>
            </w:r>
          </w:p>
        </w:tc>
        <w:tc>
          <w:tcPr>
            <w:tcW w:w="1587" w:type="dxa"/>
          </w:tcPr>
          <w:p w14:paraId="3B9BCAC6" w14:textId="77777777" w:rsidR="006814FE" w:rsidRPr="0009041F" w:rsidRDefault="006814FE" w:rsidP="0009041F">
            <w:pPr>
              <w:pStyle w:val="TableParagraph"/>
              <w:spacing w:before="0" w:line="288" w:lineRule="auto"/>
              <w:ind w:left="4"/>
              <w:rPr>
                <w:sz w:val="26"/>
                <w:szCs w:val="26"/>
              </w:rPr>
            </w:pPr>
            <w:r w:rsidRPr="0009041F">
              <w:rPr>
                <w:spacing w:val="-10"/>
                <w:sz w:val="26"/>
                <w:szCs w:val="26"/>
              </w:rPr>
              <w:t>3</w:t>
            </w:r>
          </w:p>
        </w:tc>
      </w:tr>
      <w:tr w:rsidR="006814FE" w:rsidRPr="0009041F" w14:paraId="0865FF53" w14:textId="77777777" w:rsidTr="009B544D">
        <w:trPr>
          <w:trHeight w:val="1128"/>
        </w:trPr>
        <w:tc>
          <w:tcPr>
            <w:tcW w:w="1306" w:type="dxa"/>
          </w:tcPr>
          <w:p w14:paraId="502789BD" w14:textId="77777777" w:rsidR="006814FE" w:rsidRPr="0009041F" w:rsidRDefault="006814FE" w:rsidP="0009041F">
            <w:pPr>
              <w:pStyle w:val="TableParagraph"/>
              <w:spacing w:before="0" w:line="288" w:lineRule="auto"/>
              <w:rPr>
                <w:b/>
                <w:sz w:val="26"/>
                <w:szCs w:val="26"/>
              </w:rPr>
            </w:pPr>
          </w:p>
          <w:p w14:paraId="17DBF9E5" w14:textId="77777777" w:rsidR="006814FE" w:rsidRPr="0009041F" w:rsidRDefault="006814FE" w:rsidP="0009041F">
            <w:pPr>
              <w:pStyle w:val="TableParagraph"/>
              <w:spacing w:before="0" w:line="288" w:lineRule="auto"/>
              <w:ind w:left="8"/>
              <w:rPr>
                <w:b/>
                <w:sz w:val="26"/>
                <w:szCs w:val="26"/>
              </w:rPr>
            </w:pPr>
            <w:r w:rsidRPr="0009041F">
              <w:rPr>
                <w:b/>
                <w:spacing w:val="-5"/>
                <w:sz w:val="26"/>
                <w:szCs w:val="26"/>
              </w:rPr>
              <w:t>G2</w:t>
            </w:r>
          </w:p>
        </w:tc>
        <w:tc>
          <w:tcPr>
            <w:tcW w:w="4679" w:type="dxa"/>
          </w:tcPr>
          <w:p w14:paraId="6D0E7EAF" w14:textId="77777777" w:rsidR="006814FE" w:rsidRPr="0009041F" w:rsidRDefault="006814FE" w:rsidP="0009041F">
            <w:pPr>
              <w:pStyle w:val="TableParagraph"/>
              <w:spacing w:before="0" w:line="288" w:lineRule="auto"/>
              <w:ind w:left="25" w:right="20"/>
              <w:jc w:val="both"/>
              <w:rPr>
                <w:sz w:val="26"/>
                <w:szCs w:val="26"/>
              </w:rPr>
            </w:pPr>
            <w:r w:rsidRPr="0009041F">
              <w:rPr>
                <w:sz w:val="26"/>
                <w:szCs w:val="26"/>
              </w:rPr>
              <w:t>Hiểu và ứng dụng thành thạo các tính năng căn bản trên các ứng dụng cơ bản của MS- Office 2010.</w:t>
            </w:r>
          </w:p>
        </w:tc>
        <w:tc>
          <w:tcPr>
            <w:tcW w:w="1844" w:type="dxa"/>
          </w:tcPr>
          <w:p w14:paraId="601EFE20" w14:textId="77777777" w:rsidR="006814FE" w:rsidRPr="0009041F" w:rsidRDefault="006814FE" w:rsidP="0009041F">
            <w:pPr>
              <w:pStyle w:val="TableParagraph"/>
              <w:spacing w:before="0" w:line="288" w:lineRule="auto"/>
              <w:rPr>
                <w:b/>
                <w:sz w:val="26"/>
                <w:szCs w:val="26"/>
              </w:rPr>
            </w:pPr>
          </w:p>
          <w:p w14:paraId="200809E3" w14:textId="77777777" w:rsidR="006814FE" w:rsidRPr="0009041F" w:rsidRDefault="006814FE" w:rsidP="0009041F">
            <w:pPr>
              <w:pStyle w:val="TableParagraph"/>
              <w:spacing w:before="0" w:line="288" w:lineRule="auto"/>
              <w:ind w:left="36" w:right="34"/>
              <w:rPr>
                <w:sz w:val="26"/>
                <w:szCs w:val="26"/>
              </w:rPr>
            </w:pPr>
            <w:r w:rsidRPr="0009041F">
              <w:rPr>
                <w:spacing w:val="-2"/>
                <w:sz w:val="26"/>
                <w:szCs w:val="26"/>
              </w:rPr>
              <w:t>X.3.3</w:t>
            </w:r>
          </w:p>
        </w:tc>
        <w:tc>
          <w:tcPr>
            <w:tcW w:w="1587" w:type="dxa"/>
          </w:tcPr>
          <w:p w14:paraId="6F701165" w14:textId="77777777" w:rsidR="006814FE" w:rsidRPr="0009041F" w:rsidRDefault="006814FE" w:rsidP="0009041F">
            <w:pPr>
              <w:pStyle w:val="TableParagraph"/>
              <w:spacing w:before="0" w:line="288" w:lineRule="auto"/>
              <w:rPr>
                <w:b/>
                <w:sz w:val="26"/>
                <w:szCs w:val="26"/>
              </w:rPr>
            </w:pPr>
          </w:p>
          <w:p w14:paraId="395837EB" w14:textId="77777777" w:rsidR="006814FE" w:rsidRPr="0009041F" w:rsidRDefault="006814FE" w:rsidP="0009041F">
            <w:pPr>
              <w:pStyle w:val="TableParagraph"/>
              <w:spacing w:before="0" w:line="288" w:lineRule="auto"/>
              <w:ind w:left="4" w:right="2"/>
              <w:rPr>
                <w:sz w:val="26"/>
                <w:szCs w:val="26"/>
              </w:rPr>
            </w:pPr>
            <w:r w:rsidRPr="0009041F">
              <w:rPr>
                <w:spacing w:val="-5"/>
                <w:sz w:val="26"/>
                <w:szCs w:val="26"/>
              </w:rPr>
              <w:t>3.5</w:t>
            </w:r>
          </w:p>
        </w:tc>
      </w:tr>
      <w:tr w:rsidR="006814FE" w:rsidRPr="0009041F" w14:paraId="72CBF716" w14:textId="77777777" w:rsidTr="009B544D">
        <w:trPr>
          <w:trHeight w:val="830"/>
        </w:trPr>
        <w:tc>
          <w:tcPr>
            <w:tcW w:w="1306" w:type="dxa"/>
          </w:tcPr>
          <w:p w14:paraId="4C00DB88" w14:textId="77777777" w:rsidR="006814FE" w:rsidRPr="0009041F" w:rsidRDefault="006814FE" w:rsidP="0009041F">
            <w:pPr>
              <w:pStyle w:val="TableParagraph"/>
              <w:spacing w:before="0" w:line="288" w:lineRule="auto"/>
              <w:ind w:left="8"/>
              <w:rPr>
                <w:b/>
                <w:sz w:val="26"/>
                <w:szCs w:val="26"/>
              </w:rPr>
            </w:pPr>
            <w:r w:rsidRPr="0009041F">
              <w:rPr>
                <w:b/>
                <w:spacing w:val="-5"/>
                <w:sz w:val="26"/>
                <w:szCs w:val="26"/>
              </w:rPr>
              <w:t>G3</w:t>
            </w:r>
          </w:p>
        </w:tc>
        <w:tc>
          <w:tcPr>
            <w:tcW w:w="4679" w:type="dxa"/>
          </w:tcPr>
          <w:p w14:paraId="57F2DC14" w14:textId="77777777" w:rsidR="006814FE" w:rsidRPr="0009041F" w:rsidRDefault="006814FE" w:rsidP="0009041F">
            <w:pPr>
              <w:pStyle w:val="TableParagraph"/>
              <w:spacing w:before="0" w:line="288" w:lineRule="auto"/>
              <w:ind w:left="25"/>
              <w:rPr>
                <w:sz w:val="26"/>
                <w:szCs w:val="26"/>
              </w:rPr>
            </w:pPr>
            <w:r w:rsidRPr="0009041F">
              <w:rPr>
                <w:sz w:val="26"/>
                <w:szCs w:val="26"/>
              </w:rPr>
              <w:t>Biết</w:t>
            </w:r>
            <w:r w:rsidRPr="0009041F">
              <w:rPr>
                <w:spacing w:val="-1"/>
                <w:sz w:val="26"/>
                <w:szCs w:val="26"/>
              </w:rPr>
              <w:t xml:space="preserve"> </w:t>
            </w:r>
            <w:r w:rsidRPr="0009041F">
              <w:rPr>
                <w:sz w:val="26"/>
                <w:szCs w:val="26"/>
              </w:rPr>
              <w:t>được</w:t>
            </w:r>
            <w:r w:rsidRPr="0009041F">
              <w:rPr>
                <w:spacing w:val="-1"/>
                <w:sz w:val="26"/>
                <w:szCs w:val="26"/>
              </w:rPr>
              <w:t xml:space="preserve"> </w:t>
            </w:r>
            <w:r w:rsidRPr="0009041F">
              <w:rPr>
                <w:sz w:val="26"/>
                <w:szCs w:val="26"/>
              </w:rPr>
              <w:t>các</w:t>
            </w:r>
            <w:r w:rsidRPr="0009041F">
              <w:rPr>
                <w:spacing w:val="-1"/>
                <w:sz w:val="26"/>
                <w:szCs w:val="26"/>
              </w:rPr>
              <w:t xml:space="preserve"> </w:t>
            </w:r>
            <w:r w:rsidRPr="0009041F">
              <w:rPr>
                <w:sz w:val="26"/>
                <w:szCs w:val="26"/>
              </w:rPr>
              <w:t>khái niệm</w:t>
            </w:r>
            <w:r w:rsidRPr="0009041F">
              <w:rPr>
                <w:spacing w:val="-1"/>
                <w:sz w:val="26"/>
                <w:szCs w:val="26"/>
              </w:rPr>
              <w:t xml:space="preserve"> </w:t>
            </w:r>
            <w:r w:rsidRPr="0009041F">
              <w:rPr>
                <w:sz w:val="26"/>
                <w:szCs w:val="26"/>
              </w:rPr>
              <w:t>căn</w:t>
            </w:r>
            <w:r w:rsidRPr="0009041F">
              <w:rPr>
                <w:spacing w:val="-1"/>
                <w:sz w:val="26"/>
                <w:szCs w:val="26"/>
              </w:rPr>
              <w:t xml:space="preserve"> </w:t>
            </w:r>
            <w:r w:rsidRPr="0009041F">
              <w:rPr>
                <w:sz w:val="26"/>
                <w:szCs w:val="26"/>
              </w:rPr>
              <w:t>bản</w:t>
            </w:r>
            <w:r w:rsidRPr="0009041F">
              <w:rPr>
                <w:spacing w:val="-1"/>
                <w:sz w:val="26"/>
                <w:szCs w:val="26"/>
              </w:rPr>
              <w:t xml:space="preserve"> </w:t>
            </w:r>
            <w:r w:rsidRPr="0009041F">
              <w:rPr>
                <w:sz w:val="26"/>
                <w:szCs w:val="26"/>
              </w:rPr>
              <w:t>về</w:t>
            </w:r>
            <w:r w:rsidRPr="0009041F">
              <w:rPr>
                <w:spacing w:val="-1"/>
                <w:sz w:val="26"/>
                <w:szCs w:val="26"/>
              </w:rPr>
              <w:t xml:space="preserve"> </w:t>
            </w:r>
            <w:r w:rsidRPr="0009041F">
              <w:rPr>
                <w:sz w:val="26"/>
                <w:szCs w:val="26"/>
              </w:rPr>
              <w:t>Internet để phục vụ học tập và nghiên cứu.</w:t>
            </w:r>
          </w:p>
        </w:tc>
        <w:tc>
          <w:tcPr>
            <w:tcW w:w="1844" w:type="dxa"/>
          </w:tcPr>
          <w:p w14:paraId="1AF1C5C8" w14:textId="77777777" w:rsidR="006814FE" w:rsidRPr="0009041F" w:rsidRDefault="006814FE" w:rsidP="0009041F">
            <w:pPr>
              <w:pStyle w:val="TableParagraph"/>
              <w:spacing w:before="0" w:line="288" w:lineRule="auto"/>
              <w:ind w:left="36" w:right="34"/>
              <w:rPr>
                <w:sz w:val="26"/>
                <w:szCs w:val="26"/>
              </w:rPr>
            </w:pPr>
            <w:r w:rsidRPr="0009041F">
              <w:rPr>
                <w:spacing w:val="-2"/>
                <w:sz w:val="26"/>
                <w:szCs w:val="26"/>
              </w:rPr>
              <w:t>X.3.3</w:t>
            </w:r>
          </w:p>
        </w:tc>
        <w:tc>
          <w:tcPr>
            <w:tcW w:w="1587" w:type="dxa"/>
          </w:tcPr>
          <w:p w14:paraId="483D4D51" w14:textId="77777777" w:rsidR="006814FE" w:rsidRPr="0009041F" w:rsidRDefault="006814FE" w:rsidP="0009041F">
            <w:pPr>
              <w:pStyle w:val="TableParagraph"/>
              <w:spacing w:before="0" w:line="288" w:lineRule="auto"/>
              <w:ind w:left="4" w:right="2"/>
              <w:rPr>
                <w:sz w:val="26"/>
                <w:szCs w:val="26"/>
              </w:rPr>
            </w:pPr>
            <w:r w:rsidRPr="0009041F">
              <w:rPr>
                <w:spacing w:val="-5"/>
                <w:sz w:val="26"/>
                <w:szCs w:val="26"/>
              </w:rPr>
              <w:t>3.5</w:t>
            </w:r>
          </w:p>
        </w:tc>
      </w:tr>
    </w:tbl>
    <w:p w14:paraId="15D2FEF5"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type w:val="continuous"/>
          <w:pgSz w:w="11910" w:h="16840"/>
          <w:pgMar w:top="1400" w:right="380" w:bottom="620" w:left="1220" w:header="0" w:footer="436" w:gutter="0"/>
          <w:cols w:space="720"/>
        </w:sectPr>
      </w:pPr>
    </w:p>
    <w:p w14:paraId="5A8BA923" w14:textId="77777777" w:rsidR="006814FE" w:rsidRPr="0009041F" w:rsidRDefault="006814FE" w:rsidP="0009041F">
      <w:pPr>
        <w:pStyle w:val="oancuaDanhsach"/>
        <w:widowControl w:val="0"/>
        <w:numPr>
          <w:ilvl w:val="0"/>
          <w:numId w:val="414"/>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lastRenderedPageBreak/>
        <w:t>Chuẩn</w:t>
      </w:r>
      <w:r w:rsidRPr="0009041F">
        <w:rPr>
          <w:rFonts w:ascii="Times New Roman" w:hAnsi="Times New Roman"/>
          <w:b/>
          <w:spacing w:val="-5"/>
          <w:sz w:val="26"/>
          <w:szCs w:val="26"/>
        </w:rPr>
        <w:t xml:space="preserve"> </w:t>
      </w:r>
      <w:r w:rsidRPr="0009041F">
        <w:rPr>
          <w:rFonts w:ascii="Times New Roman" w:hAnsi="Times New Roman"/>
          <w:b/>
          <w:sz w:val="26"/>
          <w:szCs w:val="26"/>
        </w:rPr>
        <w:t>đầu</w:t>
      </w:r>
      <w:r w:rsidRPr="0009041F">
        <w:rPr>
          <w:rFonts w:ascii="Times New Roman" w:hAnsi="Times New Roman"/>
          <w:b/>
          <w:spacing w:val="-5"/>
          <w:sz w:val="26"/>
          <w:szCs w:val="26"/>
        </w:rPr>
        <w:t xml:space="preserve"> </w:t>
      </w:r>
      <w:r w:rsidRPr="0009041F">
        <w:rPr>
          <w:rFonts w:ascii="Times New Roman" w:hAnsi="Times New Roman"/>
          <w:b/>
          <w:sz w:val="26"/>
          <w:szCs w:val="26"/>
        </w:rPr>
        <w:t>ra</w:t>
      </w:r>
      <w:r w:rsidRPr="0009041F">
        <w:rPr>
          <w:rFonts w:ascii="Times New Roman" w:hAnsi="Times New Roman"/>
          <w:b/>
          <w:spacing w:val="-5"/>
          <w:sz w:val="26"/>
          <w:szCs w:val="26"/>
        </w:rPr>
        <w:t xml:space="preserve"> </w:t>
      </w:r>
      <w:r w:rsidRPr="0009041F">
        <w:rPr>
          <w:rFonts w:ascii="Times New Roman" w:hAnsi="Times New Roman"/>
          <w:b/>
          <w:sz w:val="26"/>
          <w:szCs w:val="26"/>
        </w:rPr>
        <w:t>môn</w:t>
      </w:r>
      <w:r w:rsidRPr="0009041F">
        <w:rPr>
          <w:rFonts w:ascii="Times New Roman" w:hAnsi="Times New Roman"/>
          <w:b/>
          <w:spacing w:val="-5"/>
          <w:sz w:val="26"/>
          <w:szCs w:val="26"/>
        </w:rPr>
        <w:t xml:space="preserve"> học</w:t>
      </w:r>
    </w:p>
    <w:p w14:paraId="3AE47D08" w14:textId="77777777" w:rsidR="006814FE" w:rsidRPr="0009041F" w:rsidRDefault="006814FE" w:rsidP="0009041F">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6237"/>
        <w:gridCol w:w="1843"/>
      </w:tblGrid>
      <w:tr w:rsidR="006814FE" w:rsidRPr="0009041F" w14:paraId="18D0A520" w14:textId="77777777" w:rsidTr="009B544D">
        <w:trPr>
          <w:trHeight w:val="966"/>
        </w:trPr>
        <w:tc>
          <w:tcPr>
            <w:tcW w:w="1306" w:type="dxa"/>
          </w:tcPr>
          <w:p w14:paraId="6A9D6329" w14:textId="77777777" w:rsidR="006814FE" w:rsidRPr="0009041F" w:rsidRDefault="006814FE" w:rsidP="0009041F">
            <w:pPr>
              <w:pStyle w:val="TableParagraph"/>
              <w:spacing w:before="0" w:line="288" w:lineRule="auto"/>
              <w:ind w:left="117" w:right="20" w:firstLine="40"/>
              <w:rPr>
                <w:b/>
                <w:sz w:val="26"/>
                <w:szCs w:val="26"/>
              </w:rPr>
            </w:pPr>
            <w:r w:rsidRPr="0009041F">
              <w:rPr>
                <w:b/>
                <w:sz w:val="26"/>
                <w:szCs w:val="26"/>
              </w:rPr>
              <w:t>Mục</w:t>
            </w:r>
            <w:r w:rsidRPr="0009041F">
              <w:rPr>
                <w:b/>
                <w:spacing w:val="-1"/>
                <w:sz w:val="26"/>
                <w:szCs w:val="26"/>
              </w:rPr>
              <w:t xml:space="preserve"> </w:t>
            </w:r>
            <w:r w:rsidRPr="0009041F">
              <w:rPr>
                <w:b/>
                <w:sz w:val="26"/>
                <w:szCs w:val="26"/>
              </w:rPr>
              <w:t>tiêu (Gx.x)</w:t>
            </w:r>
            <w:r w:rsidRPr="0009041F">
              <w:rPr>
                <w:b/>
                <w:spacing w:val="-10"/>
                <w:sz w:val="26"/>
                <w:szCs w:val="26"/>
              </w:rPr>
              <w:t xml:space="preserve"> </w:t>
            </w:r>
            <w:r w:rsidRPr="0009041F">
              <w:rPr>
                <w:b/>
                <w:spacing w:val="-5"/>
                <w:sz w:val="26"/>
                <w:szCs w:val="26"/>
              </w:rPr>
              <w:t>(1)</w:t>
            </w:r>
          </w:p>
        </w:tc>
        <w:tc>
          <w:tcPr>
            <w:tcW w:w="6237" w:type="dxa"/>
          </w:tcPr>
          <w:p w14:paraId="32F21222" w14:textId="77777777" w:rsidR="006814FE" w:rsidRPr="0009041F" w:rsidRDefault="006814FE" w:rsidP="0009041F">
            <w:pPr>
              <w:pStyle w:val="TableParagraph"/>
              <w:spacing w:before="0" w:line="288" w:lineRule="auto"/>
              <w:ind w:left="2362" w:right="2362"/>
              <w:rPr>
                <w:b/>
                <w:sz w:val="26"/>
                <w:szCs w:val="26"/>
              </w:rPr>
            </w:pPr>
            <w:r w:rsidRPr="0009041F">
              <w:rPr>
                <w:b/>
                <w:sz w:val="26"/>
                <w:szCs w:val="26"/>
              </w:rPr>
              <w:t>Mô</w:t>
            </w:r>
            <w:r w:rsidRPr="0009041F">
              <w:rPr>
                <w:b/>
                <w:spacing w:val="-3"/>
                <w:sz w:val="26"/>
                <w:szCs w:val="26"/>
              </w:rPr>
              <w:t xml:space="preserve"> </w:t>
            </w:r>
            <w:r w:rsidRPr="0009041F">
              <w:rPr>
                <w:b/>
                <w:sz w:val="26"/>
                <w:szCs w:val="26"/>
              </w:rPr>
              <w:t>tả</w:t>
            </w:r>
            <w:r w:rsidRPr="0009041F">
              <w:rPr>
                <w:b/>
                <w:spacing w:val="-3"/>
                <w:sz w:val="26"/>
                <w:szCs w:val="26"/>
              </w:rPr>
              <w:t xml:space="preserve"> </w:t>
            </w:r>
            <w:r w:rsidRPr="0009041F">
              <w:rPr>
                <w:b/>
                <w:spacing w:val="-5"/>
                <w:sz w:val="26"/>
                <w:szCs w:val="26"/>
              </w:rPr>
              <w:t>CĐR</w:t>
            </w:r>
          </w:p>
          <w:p w14:paraId="0BAE6DF5" w14:textId="77777777" w:rsidR="006814FE" w:rsidRPr="0009041F" w:rsidRDefault="006814FE" w:rsidP="0009041F">
            <w:pPr>
              <w:pStyle w:val="TableParagraph"/>
              <w:spacing w:before="0" w:line="288" w:lineRule="auto"/>
              <w:ind w:left="2363" w:right="2360"/>
              <w:rPr>
                <w:b/>
                <w:sz w:val="26"/>
                <w:szCs w:val="26"/>
              </w:rPr>
            </w:pPr>
            <w:r w:rsidRPr="0009041F">
              <w:rPr>
                <w:b/>
                <w:spacing w:val="-5"/>
                <w:sz w:val="26"/>
                <w:szCs w:val="26"/>
              </w:rPr>
              <w:t>(2)</w:t>
            </w:r>
          </w:p>
        </w:tc>
        <w:tc>
          <w:tcPr>
            <w:tcW w:w="1843" w:type="dxa"/>
          </w:tcPr>
          <w:p w14:paraId="3DBD0E0C" w14:textId="77777777" w:rsidR="006814FE" w:rsidRPr="0009041F" w:rsidRDefault="006814FE" w:rsidP="0009041F">
            <w:pPr>
              <w:pStyle w:val="TableParagraph"/>
              <w:spacing w:before="0" w:line="288" w:lineRule="auto"/>
              <w:ind w:left="119" w:firstLine="38"/>
              <w:rPr>
                <w:b/>
                <w:sz w:val="26"/>
                <w:szCs w:val="26"/>
              </w:rPr>
            </w:pPr>
            <w:r w:rsidRPr="0009041F">
              <w:rPr>
                <w:b/>
                <w:sz w:val="26"/>
                <w:szCs w:val="26"/>
              </w:rPr>
              <w:t>Mức</w:t>
            </w:r>
            <w:r w:rsidRPr="0009041F">
              <w:rPr>
                <w:b/>
                <w:spacing w:val="-2"/>
                <w:sz w:val="26"/>
                <w:szCs w:val="26"/>
              </w:rPr>
              <w:t xml:space="preserve"> </w:t>
            </w:r>
            <w:r w:rsidRPr="0009041F">
              <w:rPr>
                <w:b/>
                <w:sz w:val="26"/>
                <w:szCs w:val="26"/>
              </w:rPr>
              <w:t>độ</w:t>
            </w:r>
            <w:r w:rsidRPr="0009041F">
              <w:rPr>
                <w:b/>
                <w:spacing w:val="-2"/>
                <w:sz w:val="26"/>
                <w:szCs w:val="26"/>
              </w:rPr>
              <w:t xml:space="preserve"> </w:t>
            </w:r>
            <w:r w:rsidRPr="0009041F">
              <w:rPr>
                <w:b/>
                <w:sz w:val="26"/>
                <w:szCs w:val="26"/>
              </w:rPr>
              <w:t>giảng dạy</w:t>
            </w:r>
            <w:r w:rsidRPr="0009041F">
              <w:rPr>
                <w:b/>
                <w:spacing w:val="-6"/>
                <w:sz w:val="26"/>
                <w:szCs w:val="26"/>
              </w:rPr>
              <w:t xml:space="preserve"> </w:t>
            </w:r>
            <w:r w:rsidRPr="0009041F">
              <w:rPr>
                <w:b/>
                <w:sz w:val="26"/>
                <w:szCs w:val="26"/>
              </w:rPr>
              <w:t>(I,T,U)</w:t>
            </w:r>
            <w:r w:rsidRPr="0009041F">
              <w:rPr>
                <w:b/>
                <w:spacing w:val="-6"/>
                <w:sz w:val="26"/>
                <w:szCs w:val="26"/>
              </w:rPr>
              <w:t xml:space="preserve"> </w:t>
            </w:r>
            <w:r w:rsidRPr="0009041F">
              <w:rPr>
                <w:b/>
                <w:spacing w:val="-5"/>
                <w:sz w:val="26"/>
                <w:szCs w:val="26"/>
              </w:rPr>
              <w:t>(3)</w:t>
            </w:r>
          </w:p>
        </w:tc>
      </w:tr>
      <w:tr w:rsidR="006814FE" w:rsidRPr="0009041F" w14:paraId="6371251C" w14:textId="77777777" w:rsidTr="009B544D">
        <w:trPr>
          <w:trHeight w:val="964"/>
        </w:trPr>
        <w:tc>
          <w:tcPr>
            <w:tcW w:w="1306" w:type="dxa"/>
          </w:tcPr>
          <w:p w14:paraId="175B6A09" w14:textId="77777777" w:rsidR="006814FE" w:rsidRPr="0009041F" w:rsidRDefault="006814FE" w:rsidP="0009041F">
            <w:pPr>
              <w:pStyle w:val="TableParagraph"/>
              <w:spacing w:before="0" w:line="288" w:lineRule="auto"/>
              <w:ind w:left="8" w:right="2"/>
              <w:rPr>
                <w:b/>
                <w:sz w:val="26"/>
                <w:szCs w:val="26"/>
              </w:rPr>
            </w:pPr>
            <w:r w:rsidRPr="0009041F">
              <w:rPr>
                <w:b/>
                <w:spacing w:val="-4"/>
                <w:sz w:val="26"/>
                <w:szCs w:val="26"/>
              </w:rPr>
              <w:t>G1.1</w:t>
            </w:r>
          </w:p>
        </w:tc>
        <w:tc>
          <w:tcPr>
            <w:tcW w:w="6237" w:type="dxa"/>
          </w:tcPr>
          <w:p w14:paraId="28FF9198" w14:textId="77777777" w:rsidR="006814FE" w:rsidRPr="0009041F" w:rsidRDefault="006814FE" w:rsidP="0009041F">
            <w:pPr>
              <w:pStyle w:val="TableParagraph"/>
              <w:spacing w:before="0" w:line="288" w:lineRule="auto"/>
              <w:ind w:left="25"/>
              <w:rPr>
                <w:sz w:val="26"/>
                <w:szCs w:val="26"/>
              </w:rPr>
            </w:pPr>
            <w:r w:rsidRPr="0009041F">
              <w:rPr>
                <w:sz w:val="26"/>
                <w:szCs w:val="26"/>
              </w:rPr>
              <w:t>G1.1.1.</w:t>
            </w:r>
            <w:r w:rsidRPr="0009041F">
              <w:rPr>
                <w:spacing w:val="-6"/>
                <w:sz w:val="26"/>
                <w:szCs w:val="26"/>
              </w:rPr>
              <w:t xml:space="preserve"> </w:t>
            </w:r>
            <w:r w:rsidRPr="0009041F">
              <w:rPr>
                <w:sz w:val="26"/>
                <w:szCs w:val="26"/>
              </w:rPr>
              <w:t>Hiểu</w:t>
            </w:r>
            <w:r w:rsidRPr="0009041F">
              <w:rPr>
                <w:spacing w:val="-5"/>
                <w:sz w:val="26"/>
                <w:szCs w:val="26"/>
              </w:rPr>
              <w:t xml:space="preserve"> </w:t>
            </w:r>
            <w:r w:rsidRPr="0009041F">
              <w:rPr>
                <w:sz w:val="26"/>
                <w:szCs w:val="26"/>
              </w:rPr>
              <w:t>được</w:t>
            </w:r>
            <w:r w:rsidRPr="0009041F">
              <w:rPr>
                <w:spacing w:val="-5"/>
                <w:sz w:val="26"/>
                <w:szCs w:val="26"/>
              </w:rPr>
              <w:t xml:space="preserve"> </w:t>
            </w:r>
            <w:r w:rsidRPr="0009041F">
              <w:rPr>
                <w:sz w:val="26"/>
                <w:szCs w:val="26"/>
              </w:rPr>
              <w:t>một</w:t>
            </w:r>
            <w:r w:rsidRPr="0009041F">
              <w:rPr>
                <w:spacing w:val="-3"/>
                <w:sz w:val="26"/>
                <w:szCs w:val="26"/>
              </w:rPr>
              <w:t xml:space="preserve"> </w:t>
            </w:r>
            <w:r w:rsidRPr="0009041F">
              <w:rPr>
                <w:sz w:val="26"/>
                <w:szCs w:val="26"/>
              </w:rPr>
              <w:t>số</w:t>
            </w:r>
            <w:r w:rsidRPr="0009041F">
              <w:rPr>
                <w:spacing w:val="-5"/>
                <w:sz w:val="26"/>
                <w:szCs w:val="26"/>
              </w:rPr>
              <w:t xml:space="preserve"> </w:t>
            </w:r>
            <w:r w:rsidRPr="0009041F">
              <w:rPr>
                <w:sz w:val="26"/>
                <w:szCs w:val="26"/>
              </w:rPr>
              <w:t>công</w:t>
            </w:r>
            <w:r w:rsidRPr="0009041F">
              <w:rPr>
                <w:spacing w:val="-5"/>
                <w:sz w:val="26"/>
                <w:szCs w:val="26"/>
              </w:rPr>
              <w:t xml:space="preserve"> </w:t>
            </w:r>
            <w:r w:rsidRPr="0009041F">
              <w:rPr>
                <w:sz w:val="26"/>
                <w:szCs w:val="26"/>
              </w:rPr>
              <w:t>cụ</w:t>
            </w:r>
            <w:r w:rsidRPr="0009041F">
              <w:rPr>
                <w:spacing w:val="-4"/>
                <w:sz w:val="26"/>
                <w:szCs w:val="26"/>
              </w:rPr>
              <w:t xml:space="preserve"> </w:t>
            </w:r>
            <w:r w:rsidRPr="0009041F">
              <w:rPr>
                <w:sz w:val="26"/>
                <w:szCs w:val="26"/>
              </w:rPr>
              <w:t>ICT</w:t>
            </w:r>
            <w:r w:rsidRPr="0009041F">
              <w:rPr>
                <w:spacing w:val="-5"/>
                <w:sz w:val="26"/>
                <w:szCs w:val="26"/>
              </w:rPr>
              <w:t xml:space="preserve"> </w:t>
            </w:r>
            <w:r w:rsidRPr="0009041F">
              <w:rPr>
                <w:sz w:val="26"/>
                <w:szCs w:val="26"/>
              </w:rPr>
              <w:t>trong</w:t>
            </w:r>
            <w:r w:rsidRPr="0009041F">
              <w:rPr>
                <w:spacing w:val="-3"/>
                <w:sz w:val="26"/>
                <w:szCs w:val="26"/>
              </w:rPr>
              <w:t xml:space="preserve"> </w:t>
            </w:r>
            <w:r w:rsidRPr="0009041F">
              <w:rPr>
                <w:sz w:val="26"/>
                <w:szCs w:val="26"/>
              </w:rPr>
              <w:t>giáo</w:t>
            </w:r>
            <w:r w:rsidRPr="0009041F">
              <w:rPr>
                <w:spacing w:val="-6"/>
                <w:sz w:val="26"/>
                <w:szCs w:val="26"/>
              </w:rPr>
              <w:t xml:space="preserve"> </w:t>
            </w:r>
            <w:r w:rsidRPr="0009041F">
              <w:rPr>
                <w:spacing w:val="-4"/>
                <w:sz w:val="26"/>
                <w:szCs w:val="26"/>
              </w:rPr>
              <w:t>dục.</w:t>
            </w:r>
          </w:p>
          <w:p w14:paraId="6F814224" w14:textId="77777777" w:rsidR="006814FE" w:rsidRPr="0009041F" w:rsidRDefault="006814FE" w:rsidP="0009041F">
            <w:pPr>
              <w:pStyle w:val="TableParagraph"/>
              <w:spacing w:before="0" w:line="288" w:lineRule="auto"/>
              <w:ind w:left="25"/>
              <w:rPr>
                <w:sz w:val="26"/>
                <w:szCs w:val="26"/>
              </w:rPr>
            </w:pPr>
            <w:r w:rsidRPr="0009041F">
              <w:rPr>
                <w:sz w:val="26"/>
                <w:szCs w:val="26"/>
              </w:rPr>
              <w:t>G1.1.2.</w:t>
            </w:r>
            <w:r w:rsidRPr="0009041F">
              <w:rPr>
                <w:spacing w:val="-6"/>
                <w:sz w:val="26"/>
                <w:szCs w:val="26"/>
              </w:rPr>
              <w:t xml:space="preserve"> </w:t>
            </w:r>
            <w:r w:rsidRPr="0009041F">
              <w:rPr>
                <w:sz w:val="26"/>
                <w:szCs w:val="26"/>
              </w:rPr>
              <w:t>Hiểu</w:t>
            </w:r>
            <w:r w:rsidRPr="0009041F">
              <w:rPr>
                <w:spacing w:val="-5"/>
                <w:sz w:val="26"/>
                <w:szCs w:val="26"/>
              </w:rPr>
              <w:t xml:space="preserve"> </w:t>
            </w:r>
            <w:r w:rsidRPr="0009041F">
              <w:rPr>
                <w:sz w:val="26"/>
                <w:szCs w:val="26"/>
              </w:rPr>
              <w:t>được</w:t>
            </w:r>
            <w:r w:rsidRPr="0009041F">
              <w:rPr>
                <w:spacing w:val="-5"/>
                <w:sz w:val="26"/>
                <w:szCs w:val="26"/>
              </w:rPr>
              <w:t xml:space="preserve"> </w:t>
            </w:r>
            <w:r w:rsidRPr="0009041F">
              <w:rPr>
                <w:sz w:val="26"/>
                <w:szCs w:val="26"/>
              </w:rPr>
              <w:t>ICT</w:t>
            </w:r>
            <w:r w:rsidRPr="0009041F">
              <w:rPr>
                <w:spacing w:val="-2"/>
                <w:sz w:val="26"/>
                <w:szCs w:val="26"/>
              </w:rPr>
              <w:t xml:space="preserve"> </w:t>
            </w:r>
            <w:r w:rsidRPr="0009041F">
              <w:rPr>
                <w:sz w:val="26"/>
                <w:szCs w:val="26"/>
              </w:rPr>
              <w:t>hỗ</w:t>
            </w:r>
            <w:r w:rsidRPr="0009041F">
              <w:rPr>
                <w:spacing w:val="-5"/>
                <w:sz w:val="26"/>
                <w:szCs w:val="26"/>
              </w:rPr>
              <w:t xml:space="preserve"> </w:t>
            </w:r>
            <w:r w:rsidRPr="0009041F">
              <w:rPr>
                <w:sz w:val="26"/>
                <w:szCs w:val="26"/>
              </w:rPr>
              <w:t>trợ</w:t>
            </w:r>
            <w:r w:rsidRPr="0009041F">
              <w:rPr>
                <w:spacing w:val="-5"/>
                <w:sz w:val="26"/>
                <w:szCs w:val="26"/>
              </w:rPr>
              <w:t xml:space="preserve"> </w:t>
            </w:r>
            <w:r w:rsidRPr="0009041F">
              <w:rPr>
                <w:sz w:val="26"/>
                <w:szCs w:val="26"/>
              </w:rPr>
              <w:t>trong</w:t>
            </w:r>
            <w:r w:rsidRPr="0009041F">
              <w:rPr>
                <w:spacing w:val="-5"/>
                <w:sz w:val="26"/>
                <w:szCs w:val="26"/>
              </w:rPr>
              <w:t xml:space="preserve"> </w:t>
            </w:r>
            <w:r w:rsidRPr="0009041F">
              <w:rPr>
                <w:sz w:val="26"/>
                <w:szCs w:val="26"/>
              </w:rPr>
              <w:t>giảng</w:t>
            </w:r>
            <w:r w:rsidRPr="0009041F">
              <w:rPr>
                <w:spacing w:val="-5"/>
                <w:sz w:val="26"/>
                <w:szCs w:val="26"/>
              </w:rPr>
              <w:t xml:space="preserve"> </w:t>
            </w:r>
            <w:r w:rsidRPr="0009041F">
              <w:rPr>
                <w:sz w:val="26"/>
                <w:szCs w:val="26"/>
              </w:rPr>
              <w:t>dạy</w:t>
            </w:r>
            <w:r w:rsidRPr="0009041F">
              <w:rPr>
                <w:spacing w:val="-3"/>
                <w:sz w:val="26"/>
                <w:szCs w:val="26"/>
              </w:rPr>
              <w:t xml:space="preserve"> </w:t>
            </w:r>
            <w:r w:rsidRPr="0009041F">
              <w:rPr>
                <w:sz w:val="26"/>
                <w:szCs w:val="26"/>
              </w:rPr>
              <w:t>và</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pacing w:val="-4"/>
                <w:sz w:val="26"/>
                <w:szCs w:val="26"/>
              </w:rPr>
              <w:t>tập.</w:t>
            </w:r>
          </w:p>
        </w:tc>
        <w:tc>
          <w:tcPr>
            <w:tcW w:w="1843" w:type="dxa"/>
          </w:tcPr>
          <w:p w14:paraId="4CD35BAF" w14:textId="77777777" w:rsidR="006814FE" w:rsidRPr="0009041F" w:rsidRDefault="006814FE" w:rsidP="0009041F">
            <w:pPr>
              <w:pStyle w:val="TableParagraph"/>
              <w:spacing w:before="0" w:line="288" w:lineRule="auto"/>
              <w:ind w:left="37" w:right="29"/>
              <w:rPr>
                <w:sz w:val="26"/>
                <w:szCs w:val="26"/>
              </w:rPr>
            </w:pPr>
            <w:r w:rsidRPr="0009041F">
              <w:rPr>
                <w:spacing w:val="-10"/>
                <w:sz w:val="26"/>
                <w:szCs w:val="26"/>
              </w:rPr>
              <w:t>I</w:t>
            </w:r>
          </w:p>
        </w:tc>
      </w:tr>
      <w:tr w:rsidR="006814FE" w:rsidRPr="0009041F" w14:paraId="35685686" w14:textId="77777777" w:rsidTr="009B544D">
        <w:trPr>
          <w:trHeight w:val="482"/>
        </w:trPr>
        <w:tc>
          <w:tcPr>
            <w:tcW w:w="1306" w:type="dxa"/>
          </w:tcPr>
          <w:p w14:paraId="06A98987" w14:textId="77777777" w:rsidR="006814FE" w:rsidRPr="0009041F" w:rsidRDefault="006814FE" w:rsidP="0009041F">
            <w:pPr>
              <w:pStyle w:val="TableParagraph"/>
              <w:spacing w:before="0" w:line="288" w:lineRule="auto"/>
              <w:ind w:left="8" w:right="2"/>
              <w:rPr>
                <w:b/>
                <w:sz w:val="26"/>
                <w:szCs w:val="26"/>
              </w:rPr>
            </w:pPr>
            <w:r w:rsidRPr="0009041F">
              <w:rPr>
                <w:b/>
                <w:spacing w:val="-4"/>
                <w:sz w:val="26"/>
                <w:szCs w:val="26"/>
              </w:rPr>
              <w:t>G1.2</w:t>
            </w:r>
          </w:p>
        </w:tc>
        <w:tc>
          <w:tcPr>
            <w:tcW w:w="6237" w:type="dxa"/>
          </w:tcPr>
          <w:p w14:paraId="310DB82A" w14:textId="77777777" w:rsidR="006814FE" w:rsidRPr="0009041F" w:rsidRDefault="006814FE" w:rsidP="0009041F">
            <w:pPr>
              <w:pStyle w:val="TableParagraph"/>
              <w:spacing w:before="0" w:line="288" w:lineRule="auto"/>
              <w:ind w:left="25"/>
              <w:rPr>
                <w:sz w:val="26"/>
                <w:szCs w:val="26"/>
              </w:rPr>
            </w:pPr>
            <w:r w:rsidRPr="0009041F">
              <w:rPr>
                <w:sz w:val="26"/>
                <w:szCs w:val="26"/>
              </w:rPr>
              <w:t>G1.2.1.</w:t>
            </w:r>
            <w:r w:rsidRPr="0009041F">
              <w:rPr>
                <w:spacing w:val="-6"/>
                <w:sz w:val="26"/>
                <w:szCs w:val="26"/>
              </w:rPr>
              <w:t xml:space="preserve"> </w:t>
            </w:r>
            <w:r w:rsidRPr="0009041F">
              <w:rPr>
                <w:sz w:val="26"/>
                <w:szCs w:val="26"/>
              </w:rPr>
              <w:t>Hiểu</w:t>
            </w:r>
            <w:r w:rsidRPr="0009041F">
              <w:rPr>
                <w:spacing w:val="-5"/>
                <w:sz w:val="26"/>
                <w:szCs w:val="26"/>
              </w:rPr>
              <w:t xml:space="preserve"> </w:t>
            </w:r>
            <w:r w:rsidRPr="0009041F">
              <w:rPr>
                <w:sz w:val="26"/>
                <w:szCs w:val="26"/>
              </w:rPr>
              <w:t>được</w:t>
            </w:r>
            <w:r w:rsidRPr="0009041F">
              <w:rPr>
                <w:spacing w:val="-6"/>
                <w:sz w:val="26"/>
                <w:szCs w:val="26"/>
              </w:rPr>
              <w:t xml:space="preserve"> </w:t>
            </w:r>
            <w:r w:rsidRPr="0009041F">
              <w:rPr>
                <w:sz w:val="26"/>
                <w:szCs w:val="26"/>
              </w:rPr>
              <w:t>các</w:t>
            </w:r>
            <w:r w:rsidRPr="0009041F">
              <w:rPr>
                <w:spacing w:val="-4"/>
                <w:sz w:val="26"/>
                <w:szCs w:val="26"/>
              </w:rPr>
              <w:t xml:space="preserve"> </w:t>
            </w:r>
            <w:r w:rsidRPr="0009041F">
              <w:rPr>
                <w:sz w:val="26"/>
                <w:szCs w:val="26"/>
              </w:rPr>
              <w:t>thành</w:t>
            </w:r>
            <w:r w:rsidRPr="0009041F">
              <w:rPr>
                <w:spacing w:val="-5"/>
                <w:sz w:val="26"/>
                <w:szCs w:val="26"/>
              </w:rPr>
              <w:t xml:space="preserve"> </w:t>
            </w:r>
            <w:r w:rsidRPr="0009041F">
              <w:rPr>
                <w:sz w:val="26"/>
                <w:szCs w:val="26"/>
              </w:rPr>
              <w:t>phần</w:t>
            </w:r>
            <w:r w:rsidRPr="0009041F">
              <w:rPr>
                <w:spacing w:val="-4"/>
                <w:sz w:val="26"/>
                <w:szCs w:val="26"/>
              </w:rPr>
              <w:t xml:space="preserve"> </w:t>
            </w:r>
            <w:r w:rsidRPr="0009041F">
              <w:rPr>
                <w:sz w:val="26"/>
                <w:szCs w:val="26"/>
              </w:rPr>
              <w:t>cơ</w:t>
            </w:r>
            <w:r w:rsidRPr="0009041F">
              <w:rPr>
                <w:spacing w:val="-5"/>
                <w:sz w:val="26"/>
                <w:szCs w:val="26"/>
              </w:rPr>
              <w:t xml:space="preserve"> </w:t>
            </w:r>
            <w:r w:rsidRPr="0009041F">
              <w:rPr>
                <w:sz w:val="26"/>
                <w:szCs w:val="26"/>
              </w:rPr>
              <w:t>bản</w:t>
            </w:r>
            <w:r w:rsidRPr="0009041F">
              <w:rPr>
                <w:spacing w:val="-4"/>
                <w:sz w:val="26"/>
                <w:szCs w:val="26"/>
              </w:rPr>
              <w:t xml:space="preserve"> </w:t>
            </w:r>
            <w:r w:rsidRPr="0009041F">
              <w:rPr>
                <w:sz w:val="26"/>
                <w:szCs w:val="26"/>
              </w:rPr>
              <w:t>của</w:t>
            </w:r>
            <w:r w:rsidRPr="0009041F">
              <w:rPr>
                <w:spacing w:val="-3"/>
                <w:sz w:val="26"/>
                <w:szCs w:val="26"/>
              </w:rPr>
              <w:t xml:space="preserve"> </w:t>
            </w:r>
            <w:r w:rsidRPr="0009041F">
              <w:rPr>
                <w:sz w:val="26"/>
                <w:szCs w:val="26"/>
              </w:rPr>
              <w:t>máy</w:t>
            </w:r>
            <w:r w:rsidRPr="0009041F">
              <w:rPr>
                <w:spacing w:val="-5"/>
                <w:sz w:val="26"/>
                <w:szCs w:val="26"/>
              </w:rPr>
              <w:t xml:space="preserve"> </w:t>
            </w:r>
            <w:r w:rsidRPr="0009041F">
              <w:rPr>
                <w:spacing w:val="-2"/>
                <w:sz w:val="26"/>
                <w:szCs w:val="26"/>
              </w:rPr>
              <w:t>tính.</w:t>
            </w:r>
          </w:p>
        </w:tc>
        <w:tc>
          <w:tcPr>
            <w:tcW w:w="1843" w:type="dxa"/>
          </w:tcPr>
          <w:p w14:paraId="765EFEF8" w14:textId="77777777" w:rsidR="006814FE" w:rsidRPr="0009041F" w:rsidRDefault="006814FE" w:rsidP="0009041F">
            <w:pPr>
              <w:pStyle w:val="TableParagraph"/>
              <w:spacing w:before="0" w:line="288" w:lineRule="auto"/>
              <w:ind w:left="37" w:right="29"/>
              <w:rPr>
                <w:sz w:val="26"/>
                <w:szCs w:val="26"/>
              </w:rPr>
            </w:pPr>
            <w:r w:rsidRPr="0009041F">
              <w:rPr>
                <w:spacing w:val="-10"/>
                <w:sz w:val="26"/>
                <w:szCs w:val="26"/>
              </w:rPr>
              <w:t>I</w:t>
            </w:r>
          </w:p>
        </w:tc>
      </w:tr>
      <w:tr w:rsidR="006814FE" w:rsidRPr="0009041F" w14:paraId="76BB392F" w14:textId="77777777" w:rsidTr="009B544D">
        <w:trPr>
          <w:trHeight w:val="1612"/>
        </w:trPr>
        <w:tc>
          <w:tcPr>
            <w:tcW w:w="1306" w:type="dxa"/>
          </w:tcPr>
          <w:p w14:paraId="7ECC11D7" w14:textId="77777777" w:rsidR="006814FE" w:rsidRPr="0009041F" w:rsidRDefault="006814FE" w:rsidP="0009041F">
            <w:pPr>
              <w:pStyle w:val="TableParagraph"/>
              <w:spacing w:before="0" w:line="288" w:lineRule="auto"/>
              <w:rPr>
                <w:b/>
                <w:sz w:val="26"/>
                <w:szCs w:val="26"/>
              </w:rPr>
            </w:pPr>
          </w:p>
          <w:p w14:paraId="75D56A06" w14:textId="77777777" w:rsidR="006814FE" w:rsidRPr="0009041F" w:rsidRDefault="006814FE" w:rsidP="0009041F">
            <w:pPr>
              <w:pStyle w:val="TableParagraph"/>
              <w:spacing w:before="0" w:line="288" w:lineRule="auto"/>
              <w:ind w:left="8" w:right="2"/>
              <w:rPr>
                <w:b/>
                <w:sz w:val="26"/>
                <w:szCs w:val="26"/>
              </w:rPr>
            </w:pPr>
            <w:r w:rsidRPr="0009041F">
              <w:rPr>
                <w:b/>
                <w:spacing w:val="-4"/>
                <w:sz w:val="26"/>
                <w:szCs w:val="26"/>
              </w:rPr>
              <w:t>G2.1</w:t>
            </w:r>
          </w:p>
        </w:tc>
        <w:tc>
          <w:tcPr>
            <w:tcW w:w="6237" w:type="dxa"/>
          </w:tcPr>
          <w:p w14:paraId="17517160" w14:textId="77777777" w:rsidR="006814FE" w:rsidRPr="0009041F" w:rsidRDefault="006814FE" w:rsidP="0009041F">
            <w:pPr>
              <w:pStyle w:val="TableParagraph"/>
              <w:spacing w:before="0" w:line="288" w:lineRule="auto"/>
              <w:ind w:left="25"/>
              <w:rPr>
                <w:sz w:val="26"/>
                <w:szCs w:val="26"/>
              </w:rPr>
            </w:pPr>
            <w:r w:rsidRPr="0009041F">
              <w:rPr>
                <w:sz w:val="26"/>
                <w:szCs w:val="26"/>
              </w:rPr>
              <w:t>G2.2.1. Hiểu được các tính năng căn bản của một hệ soạn thảo và xử lý văn bản.</w:t>
            </w:r>
          </w:p>
          <w:p w14:paraId="2A7739D5" w14:textId="77777777" w:rsidR="006814FE" w:rsidRPr="0009041F" w:rsidRDefault="006814FE" w:rsidP="0009041F">
            <w:pPr>
              <w:pStyle w:val="TableParagraph"/>
              <w:spacing w:before="0" w:line="288" w:lineRule="auto"/>
              <w:ind w:left="25"/>
              <w:rPr>
                <w:sz w:val="26"/>
                <w:szCs w:val="26"/>
              </w:rPr>
            </w:pPr>
            <w:r w:rsidRPr="0009041F">
              <w:rPr>
                <w:sz w:val="26"/>
                <w:szCs w:val="26"/>
              </w:rPr>
              <w:t>G2.2.2. Ứng dụng thành thạo các chức năng soạn thảo, xử lý, kết xuất các dạng văn bản trên MS-Word 2010.</w:t>
            </w:r>
          </w:p>
        </w:tc>
        <w:tc>
          <w:tcPr>
            <w:tcW w:w="1843" w:type="dxa"/>
          </w:tcPr>
          <w:p w14:paraId="3AF25E92" w14:textId="77777777" w:rsidR="006814FE" w:rsidRPr="0009041F" w:rsidRDefault="006814FE" w:rsidP="0009041F">
            <w:pPr>
              <w:pStyle w:val="TableParagraph"/>
              <w:spacing w:before="0" w:line="288" w:lineRule="auto"/>
              <w:rPr>
                <w:b/>
                <w:sz w:val="26"/>
                <w:szCs w:val="26"/>
              </w:rPr>
            </w:pPr>
          </w:p>
          <w:p w14:paraId="7F22D7BC" w14:textId="77777777" w:rsidR="006814FE" w:rsidRPr="0009041F" w:rsidRDefault="006814FE" w:rsidP="0009041F">
            <w:pPr>
              <w:pStyle w:val="TableParagraph"/>
              <w:spacing w:before="0" w:line="288" w:lineRule="auto"/>
              <w:ind w:left="37" w:right="31"/>
              <w:rPr>
                <w:sz w:val="26"/>
                <w:szCs w:val="26"/>
              </w:rPr>
            </w:pPr>
            <w:r w:rsidRPr="0009041F">
              <w:rPr>
                <w:spacing w:val="-5"/>
                <w:sz w:val="26"/>
                <w:szCs w:val="26"/>
              </w:rPr>
              <w:t>T,U</w:t>
            </w:r>
          </w:p>
        </w:tc>
      </w:tr>
      <w:tr w:rsidR="006814FE" w:rsidRPr="0009041F" w14:paraId="58583364" w14:textId="77777777" w:rsidTr="009B544D">
        <w:trPr>
          <w:trHeight w:val="1610"/>
        </w:trPr>
        <w:tc>
          <w:tcPr>
            <w:tcW w:w="1306" w:type="dxa"/>
          </w:tcPr>
          <w:p w14:paraId="078DC3E0" w14:textId="77777777" w:rsidR="006814FE" w:rsidRPr="0009041F" w:rsidRDefault="006814FE" w:rsidP="0009041F">
            <w:pPr>
              <w:pStyle w:val="TableParagraph"/>
              <w:spacing w:before="0" w:line="288" w:lineRule="auto"/>
              <w:rPr>
                <w:b/>
                <w:sz w:val="26"/>
                <w:szCs w:val="26"/>
              </w:rPr>
            </w:pPr>
          </w:p>
          <w:p w14:paraId="64A02F55" w14:textId="77777777" w:rsidR="006814FE" w:rsidRPr="0009041F" w:rsidRDefault="006814FE" w:rsidP="0009041F">
            <w:pPr>
              <w:pStyle w:val="TableParagraph"/>
              <w:spacing w:before="0" w:line="288" w:lineRule="auto"/>
              <w:ind w:left="8" w:right="2"/>
              <w:rPr>
                <w:b/>
                <w:sz w:val="26"/>
                <w:szCs w:val="26"/>
              </w:rPr>
            </w:pPr>
            <w:r w:rsidRPr="0009041F">
              <w:rPr>
                <w:b/>
                <w:spacing w:val="-4"/>
                <w:sz w:val="26"/>
                <w:szCs w:val="26"/>
              </w:rPr>
              <w:t>G2.2</w:t>
            </w:r>
          </w:p>
        </w:tc>
        <w:tc>
          <w:tcPr>
            <w:tcW w:w="6237" w:type="dxa"/>
          </w:tcPr>
          <w:p w14:paraId="7044AA3D" w14:textId="77777777" w:rsidR="006814FE" w:rsidRPr="0009041F" w:rsidRDefault="006814FE" w:rsidP="0009041F">
            <w:pPr>
              <w:pStyle w:val="TableParagraph"/>
              <w:spacing w:before="0" w:line="288" w:lineRule="auto"/>
              <w:ind w:left="25"/>
              <w:rPr>
                <w:sz w:val="26"/>
                <w:szCs w:val="26"/>
              </w:rPr>
            </w:pPr>
            <w:r w:rsidRPr="0009041F">
              <w:rPr>
                <w:sz w:val="26"/>
                <w:szCs w:val="26"/>
              </w:rPr>
              <w:t>G2.2.1.</w:t>
            </w:r>
            <w:r w:rsidRPr="0009041F">
              <w:rPr>
                <w:spacing w:val="40"/>
                <w:sz w:val="26"/>
                <w:szCs w:val="26"/>
              </w:rPr>
              <w:t xml:space="preserve"> </w:t>
            </w:r>
            <w:r w:rsidRPr="0009041F">
              <w:rPr>
                <w:sz w:val="26"/>
                <w:szCs w:val="26"/>
              </w:rPr>
              <w:t>Hiểu</w:t>
            </w:r>
            <w:r w:rsidRPr="0009041F">
              <w:rPr>
                <w:spacing w:val="40"/>
                <w:sz w:val="26"/>
                <w:szCs w:val="26"/>
              </w:rPr>
              <w:t xml:space="preserve"> </w:t>
            </w:r>
            <w:r w:rsidRPr="0009041F">
              <w:rPr>
                <w:sz w:val="26"/>
                <w:szCs w:val="26"/>
              </w:rPr>
              <w:t>được</w:t>
            </w:r>
            <w:r w:rsidRPr="0009041F">
              <w:rPr>
                <w:spacing w:val="40"/>
                <w:sz w:val="26"/>
                <w:szCs w:val="26"/>
              </w:rPr>
              <w:t xml:space="preserve"> </w:t>
            </w:r>
            <w:r w:rsidRPr="0009041F">
              <w:rPr>
                <w:sz w:val="26"/>
                <w:szCs w:val="26"/>
              </w:rPr>
              <w:t>các</w:t>
            </w:r>
            <w:r w:rsidRPr="0009041F">
              <w:rPr>
                <w:spacing w:val="40"/>
                <w:sz w:val="26"/>
                <w:szCs w:val="26"/>
              </w:rPr>
              <w:t xml:space="preserve"> </w:t>
            </w:r>
            <w:r w:rsidRPr="0009041F">
              <w:rPr>
                <w:sz w:val="26"/>
                <w:szCs w:val="26"/>
              </w:rPr>
              <w:t>tính</w:t>
            </w:r>
            <w:r w:rsidRPr="0009041F">
              <w:rPr>
                <w:spacing w:val="40"/>
                <w:sz w:val="26"/>
                <w:szCs w:val="26"/>
              </w:rPr>
              <w:t xml:space="preserve"> </w:t>
            </w:r>
            <w:r w:rsidRPr="0009041F">
              <w:rPr>
                <w:sz w:val="26"/>
                <w:szCs w:val="26"/>
              </w:rPr>
              <w:t>năng</w:t>
            </w:r>
            <w:r w:rsidRPr="0009041F">
              <w:rPr>
                <w:spacing w:val="40"/>
                <w:sz w:val="26"/>
                <w:szCs w:val="26"/>
              </w:rPr>
              <w:t xml:space="preserve"> </w:t>
            </w:r>
            <w:r w:rsidRPr="0009041F">
              <w:rPr>
                <w:sz w:val="26"/>
                <w:szCs w:val="26"/>
              </w:rPr>
              <w:t>căn</w:t>
            </w:r>
            <w:r w:rsidRPr="0009041F">
              <w:rPr>
                <w:spacing w:val="40"/>
                <w:sz w:val="26"/>
                <w:szCs w:val="26"/>
              </w:rPr>
              <w:t xml:space="preserve"> </w:t>
            </w:r>
            <w:r w:rsidRPr="0009041F">
              <w:rPr>
                <w:sz w:val="26"/>
                <w:szCs w:val="26"/>
              </w:rPr>
              <w:t>bản</w:t>
            </w:r>
            <w:r w:rsidRPr="0009041F">
              <w:rPr>
                <w:spacing w:val="40"/>
                <w:sz w:val="26"/>
                <w:szCs w:val="26"/>
              </w:rPr>
              <w:t xml:space="preserve"> </w:t>
            </w:r>
            <w:r w:rsidRPr="0009041F">
              <w:rPr>
                <w:sz w:val="26"/>
                <w:szCs w:val="26"/>
              </w:rPr>
              <w:t>của</w:t>
            </w:r>
            <w:r w:rsidRPr="0009041F">
              <w:rPr>
                <w:spacing w:val="40"/>
                <w:sz w:val="26"/>
                <w:szCs w:val="26"/>
              </w:rPr>
              <w:t xml:space="preserve"> </w:t>
            </w:r>
            <w:r w:rsidRPr="0009041F">
              <w:rPr>
                <w:sz w:val="26"/>
                <w:szCs w:val="26"/>
              </w:rPr>
              <w:t>một</w:t>
            </w:r>
            <w:r w:rsidRPr="0009041F">
              <w:rPr>
                <w:spacing w:val="40"/>
                <w:sz w:val="26"/>
                <w:szCs w:val="26"/>
              </w:rPr>
              <w:t xml:space="preserve"> </w:t>
            </w:r>
            <w:r w:rsidRPr="0009041F">
              <w:rPr>
                <w:sz w:val="26"/>
                <w:szCs w:val="26"/>
              </w:rPr>
              <w:t xml:space="preserve">bảng </w:t>
            </w:r>
            <w:r w:rsidRPr="0009041F">
              <w:rPr>
                <w:spacing w:val="-2"/>
                <w:sz w:val="26"/>
                <w:szCs w:val="26"/>
              </w:rPr>
              <w:t>tính.</w:t>
            </w:r>
          </w:p>
          <w:p w14:paraId="1543E89D" w14:textId="77777777" w:rsidR="006814FE" w:rsidRPr="0009041F" w:rsidRDefault="006814FE" w:rsidP="0009041F">
            <w:pPr>
              <w:pStyle w:val="TableParagraph"/>
              <w:spacing w:before="0" w:line="288" w:lineRule="auto"/>
              <w:ind w:left="25"/>
              <w:rPr>
                <w:sz w:val="26"/>
                <w:szCs w:val="26"/>
              </w:rPr>
            </w:pPr>
            <w:r w:rsidRPr="0009041F">
              <w:rPr>
                <w:sz w:val="26"/>
                <w:szCs w:val="26"/>
              </w:rPr>
              <w:t>G2.2.2. Ứng dụng thành thạo các chức năng nhập, xử lý và kết xuất dữ liệu bằng công cụ MS-Excel 2010.</w:t>
            </w:r>
          </w:p>
        </w:tc>
        <w:tc>
          <w:tcPr>
            <w:tcW w:w="1843" w:type="dxa"/>
          </w:tcPr>
          <w:p w14:paraId="693F8BA6" w14:textId="77777777" w:rsidR="006814FE" w:rsidRPr="0009041F" w:rsidRDefault="006814FE" w:rsidP="0009041F">
            <w:pPr>
              <w:pStyle w:val="TableParagraph"/>
              <w:spacing w:before="0" w:line="288" w:lineRule="auto"/>
              <w:rPr>
                <w:b/>
                <w:sz w:val="26"/>
                <w:szCs w:val="26"/>
              </w:rPr>
            </w:pPr>
          </w:p>
          <w:p w14:paraId="45DD5D7C" w14:textId="77777777" w:rsidR="006814FE" w:rsidRPr="0009041F" w:rsidRDefault="006814FE" w:rsidP="0009041F">
            <w:pPr>
              <w:pStyle w:val="TableParagraph"/>
              <w:spacing w:before="0" w:line="288" w:lineRule="auto"/>
              <w:ind w:left="37" w:right="31"/>
              <w:rPr>
                <w:sz w:val="26"/>
                <w:szCs w:val="26"/>
              </w:rPr>
            </w:pPr>
            <w:r w:rsidRPr="0009041F">
              <w:rPr>
                <w:spacing w:val="-5"/>
                <w:sz w:val="26"/>
                <w:szCs w:val="26"/>
              </w:rPr>
              <w:t>T,U</w:t>
            </w:r>
          </w:p>
        </w:tc>
      </w:tr>
      <w:tr w:rsidR="006814FE" w:rsidRPr="0009041F" w14:paraId="073F48A5" w14:textId="77777777" w:rsidTr="009B544D">
        <w:trPr>
          <w:trHeight w:val="1610"/>
        </w:trPr>
        <w:tc>
          <w:tcPr>
            <w:tcW w:w="1306" w:type="dxa"/>
          </w:tcPr>
          <w:p w14:paraId="4AB858E5" w14:textId="77777777" w:rsidR="006814FE" w:rsidRPr="0009041F" w:rsidRDefault="006814FE" w:rsidP="0009041F">
            <w:pPr>
              <w:pStyle w:val="TableParagraph"/>
              <w:spacing w:before="0" w:line="288" w:lineRule="auto"/>
              <w:rPr>
                <w:b/>
                <w:sz w:val="26"/>
                <w:szCs w:val="26"/>
              </w:rPr>
            </w:pPr>
          </w:p>
          <w:p w14:paraId="1D3733AB" w14:textId="77777777" w:rsidR="006814FE" w:rsidRPr="0009041F" w:rsidRDefault="006814FE" w:rsidP="0009041F">
            <w:pPr>
              <w:pStyle w:val="TableParagraph"/>
              <w:spacing w:before="0" w:line="288" w:lineRule="auto"/>
              <w:ind w:left="8" w:right="2"/>
              <w:rPr>
                <w:b/>
                <w:sz w:val="26"/>
                <w:szCs w:val="26"/>
              </w:rPr>
            </w:pPr>
            <w:r w:rsidRPr="0009041F">
              <w:rPr>
                <w:b/>
                <w:spacing w:val="-4"/>
                <w:sz w:val="26"/>
                <w:szCs w:val="26"/>
              </w:rPr>
              <w:t>G2.3</w:t>
            </w:r>
          </w:p>
        </w:tc>
        <w:tc>
          <w:tcPr>
            <w:tcW w:w="6237" w:type="dxa"/>
          </w:tcPr>
          <w:p w14:paraId="69C5DEDE" w14:textId="77777777" w:rsidR="006814FE" w:rsidRPr="0009041F" w:rsidRDefault="006814FE" w:rsidP="0009041F">
            <w:pPr>
              <w:pStyle w:val="TableParagraph"/>
              <w:spacing w:before="0" w:line="288" w:lineRule="auto"/>
              <w:ind w:left="25"/>
              <w:rPr>
                <w:sz w:val="26"/>
                <w:szCs w:val="26"/>
              </w:rPr>
            </w:pPr>
            <w:r w:rsidRPr="0009041F">
              <w:rPr>
                <w:sz w:val="26"/>
                <w:szCs w:val="26"/>
              </w:rPr>
              <w:t>G2.3.1. Hiểu được các tính năng căn bản của một công cụ hỗ trợ trình chiếu, thuyết trình.</w:t>
            </w:r>
          </w:p>
          <w:p w14:paraId="6703C9E1" w14:textId="77777777" w:rsidR="006814FE" w:rsidRPr="0009041F" w:rsidRDefault="006814FE" w:rsidP="0009041F">
            <w:pPr>
              <w:pStyle w:val="TableParagraph"/>
              <w:spacing w:before="0" w:line="288" w:lineRule="auto"/>
              <w:ind w:left="25"/>
              <w:rPr>
                <w:sz w:val="26"/>
                <w:szCs w:val="26"/>
              </w:rPr>
            </w:pPr>
            <w:r w:rsidRPr="0009041F">
              <w:rPr>
                <w:sz w:val="26"/>
                <w:szCs w:val="26"/>
              </w:rPr>
              <w:t>G2.3.2.</w:t>
            </w:r>
            <w:r w:rsidRPr="0009041F">
              <w:rPr>
                <w:spacing w:val="40"/>
                <w:sz w:val="26"/>
                <w:szCs w:val="26"/>
              </w:rPr>
              <w:t xml:space="preserve"> </w:t>
            </w:r>
            <w:r w:rsidRPr="0009041F">
              <w:rPr>
                <w:sz w:val="26"/>
                <w:szCs w:val="26"/>
              </w:rPr>
              <w:t>Ứng</w:t>
            </w:r>
            <w:r w:rsidRPr="0009041F">
              <w:rPr>
                <w:spacing w:val="40"/>
                <w:sz w:val="26"/>
                <w:szCs w:val="26"/>
              </w:rPr>
              <w:t xml:space="preserve"> </w:t>
            </w:r>
            <w:r w:rsidRPr="0009041F">
              <w:rPr>
                <w:sz w:val="26"/>
                <w:szCs w:val="26"/>
              </w:rPr>
              <w:t>dụng</w:t>
            </w:r>
            <w:r w:rsidRPr="0009041F">
              <w:rPr>
                <w:spacing w:val="40"/>
                <w:sz w:val="26"/>
                <w:szCs w:val="26"/>
              </w:rPr>
              <w:t xml:space="preserve"> </w:t>
            </w:r>
            <w:r w:rsidRPr="0009041F">
              <w:rPr>
                <w:sz w:val="26"/>
                <w:szCs w:val="26"/>
              </w:rPr>
              <w:t>thành</w:t>
            </w:r>
            <w:r w:rsidRPr="0009041F">
              <w:rPr>
                <w:spacing w:val="40"/>
                <w:sz w:val="26"/>
                <w:szCs w:val="26"/>
              </w:rPr>
              <w:t xml:space="preserve"> </w:t>
            </w:r>
            <w:r w:rsidRPr="0009041F">
              <w:rPr>
                <w:sz w:val="26"/>
                <w:szCs w:val="26"/>
              </w:rPr>
              <w:t>thạo</w:t>
            </w:r>
            <w:r w:rsidRPr="0009041F">
              <w:rPr>
                <w:spacing w:val="40"/>
                <w:sz w:val="26"/>
                <w:szCs w:val="26"/>
              </w:rPr>
              <w:t xml:space="preserve"> </w:t>
            </w:r>
            <w:r w:rsidRPr="0009041F">
              <w:rPr>
                <w:sz w:val="26"/>
                <w:szCs w:val="26"/>
              </w:rPr>
              <w:t>các</w:t>
            </w:r>
            <w:r w:rsidRPr="0009041F">
              <w:rPr>
                <w:spacing w:val="40"/>
                <w:sz w:val="26"/>
                <w:szCs w:val="26"/>
              </w:rPr>
              <w:t xml:space="preserve"> </w:t>
            </w:r>
            <w:r w:rsidRPr="0009041F">
              <w:rPr>
                <w:sz w:val="26"/>
                <w:szCs w:val="26"/>
              </w:rPr>
              <w:t>tính</w:t>
            </w:r>
            <w:r w:rsidRPr="0009041F">
              <w:rPr>
                <w:spacing w:val="40"/>
                <w:sz w:val="26"/>
                <w:szCs w:val="26"/>
              </w:rPr>
              <w:t xml:space="preserve"> </w:t>
            </w:r>
            <w:r w:rsidRPr="0009041F">
              <w:rPr>
                <w:sz w:val="26"/>
                <w:szCs w:val="26"/>
              </w:rPr>
              <w:t>năng</w:t>
            </w:r>
            <w:r w:rsidRPr="0009041F">
              <w:rPr>
                <w:spacing w:val="40"/>
                <w:sz w:val="26"/>
                <w:szCs w:val="26"/>
              </w:rPr>
              <w:t xml:space="preserve"> </w:t>
            </w:r>
            <w:r w:rsidRPr="0009041F">
              <w:rPr>
                <w:sz w:val="26"/>
                <w:szCs w:val="26"/>
              </w:rPr>
              <w:t>hỗ</w:t>
            </w:r>
            <w:r w:rsidRPr="0009041F">
              <w:rPr>
                <w:spacing w:val="40"/>
                <w:sz w:val="26"/>
                <w:szCs w:val="26"/>
              </w:rPr>
              <w:t xml:space="preserve"> </w:t>
            </w:r>
            <w:r w:rsidRPr="0009041F">
              <w:rPr>
                <w:sz w:val="26"/>
                <w:szCs w:val="26"/>
              </w:rPr>
              <w:t>trợ</w:t>
            </w:r>
            <w:r w:rsidRPr="0009041F">
              <w:rPr>
                <w:spacing w:val="40"/>
                <w:sz w:val="26"/>
                <w:szCs w:val="26"/>
              </w:rPr>
              <w:t xml:space="preserve"> </w:t>
            </w:r>
            <w:r w:rsidRPr="0009041F">
              <w:rPr>
                <w:sz w:val="26"/>
                <w:szCs w:val="26"/>
              </w:rPr>
              <w:t>trình chiếu, thuyết trình của công cụ MS-Powerpoint 2010.</w:t>
            </w:r>
          </w:p>
        </w:tc>
        <w:tc>
          <w:tcPr>
            <w:tcW w:w="1843" w:type="dxa"/>
          </w:tcPr>
          <w:p w14:paraId="1764B7C6" w14:textId="77777777" w:rsidR="006814FE" w:rsidRPr="0009041F" w:rsidRDefault="006814FE" w:rsidP="0009041F">
            <w:pPr>
              <w:pStyle w:val="TableParagraph"/>
              <w:spacing w:before="0" w:line="288" w:lineRule="auto"/>
              <w:rPr>
                <w:b/>
                <w:sz w:val="26"/>
                <w:szCs w:val="26"/>
              </w:rPr>
            </w:pPr>
          </w:p>
          <w:p w14:paraId="0DEAE426" w14:textId="77777777" w:rsidR="006814FE" w:rsidRPr="0009041F" w:rsidRDefault="006814FE" w:rsidP="0009041F">
            <w:pPr>
              <w:pStyle w:val="TableParagraph"/>
              <w:spacing w:before="0" w:line="288" w:lineRule="auto"/>
              <w:ind w:left="37" w:right="31"/>
              <w:rPr>
                <w:sz w:val="26"/>
                <w:szCs w:val="26"/>
              </w:rPr>
            </w:pPr>
            <w:r w:rsidRPr="0009041F">
              <w:rPr>
                <w:spacing w:val="-5"/>
                <w:sz w:val="26"/>
                <w:szCs w:val="26"/>
              </w:rPr>
              <w:t>T,U</w:t>
            </w:r>
          </w:p>
        </w:tc>
      </w:tr>
      <w:tr w:rsidR="006814FE" w:rsidRPr="0009041F" w14:paraId="2615D185" w14:textId="77777777" w:rsidTr="009B544D">
        <w:trPr>
          <w:trHeight w:val="2095"/>
        </w:trPr>
        <w:tc>
          <w:tcPr>
            <w:tcW w:w="1306" w:type="dxa"/>
          </w:tcPr>
          <w:p w14:paraId="21D29652" w14:textId="77777777" w:rsidR="006814FE" w:rsidRPr="0009041F" w:rsidRDefault="006814FE" w:rsidP="0009041F">
            <w:pPr>
              <w:pStyle w:val="TableParagraph"/>
              <w:spacing w:before="0" w:line="288" w:lineRule="auto"/>
              <w:rPr>
                <w:b/>
                <w:sz w:val="26"/>
                <w:szCs w:val="26"/>
              </w:rPr>
            </w:pPr>
          </w:p>
          <w:p w14:paraId="26DD79FE" w14:textId="77777777" w:rsidR="006814FE" w:rsidRPr="0009041F" w:rsidRDefault="006814FE" w:rsidP="0009041F">
            <w:pPr>
              <w:pStyle w:val="TableParagraph"/>
              <w:spacing w:before="0" w:line="288" w:lineRule="auto"/>
              <w:rPr>
                <w:b/>
                <w:sz w:val="26"/>
                <w:szCs w:val="26"/>
              </w:rPr>
            </w:pPr>
          </w:p>
          <w:p w14:paraId="199DD394" w14:textId="77777777" w:rsidR="006814FE" w:rsidRPr="0009041F" w:rsidRDefault="006814FE" w:rsidP="0009041F">
            <w:pPr>
              <w:pStyle w:val="TableParagraph"/>
              <w:spacing w:before="0" w:line="288" w:lineRule="auto"/>
              <w:ind w:left="8" w:right="2"/>
              <w:rPr>
                <w:b/>
                <w:sz w:val="26"/>
                <w:szCs w:val="26"/>
              </w:rPr>
            </w:pPr>
            <w:r w:rsidRPr="0009041F">
              <w:rPr>
                <w:b/>
                <w:spacing w:val="-4"/>
                <w:sz w:val="26"/>
                <w:szCs w:val="26"/>
              </w:rPr>
              <w:t>G3.1</w:t>
            </w:r>
          </w:p>
        </w:tc>
        <w:tc>
          <w:tcPr>
            <w:tcW w:w="6237" w:type="dxa"/>
          </w:tcPr>
          <w:p w14:paraId="56CA811F" w14:textId="77777777" w:rsidR="006814FE" w:rsidRPr="0009041F" w:rsidRDefault="006814FE" w:rsidP="0009041F">
            <w:pPr>
              <w:pStyle w:val="TableParagraph"/>
              <w:spacing w:before="0" w:line="288" w:lineRule="auto"/>
              <w:ind w:left="25"/>
              <w:rPr>
                <w:sz w:val="26"/>
                <w:szCs w:val="26"/>
              </w:rPr>
            </w:pPr>
            <w:r w:rsidRPr="0009041F">
              <w:rPr>
                <w:sz w:val="26"/>
                <w:szCs w:val="26"/>
              </w:rPr>
              <w:t>G3.1.1.</w:t>
            </w:r>
            <w:r w:rsidRPr="0009041F">
              <w:rPr>
                <w:spacing w:val="-6"/>
                <w:sz w:val="26"/>
                <w:szCs w:val="26"/>
              </w:rPr>
              <w:t xml:space="preserve"> </w:t>
            </w:r>
            <w:r w:rsidRPr="0009041F">
              <w:rPr>
                <w:sz w:val="26"/>
                <w:szCs w:val="26"/>
              </w:rPr>
              <w:t>Biết</w:t>
            </w:r>
            <w:r w:rsidRPr="0009041F">
              <w:rPr>
                <w:spacing w:val="-5"/>
                <w:sz w:val="26"/>
                <w:szCs w:val="26"/>
              </w:rPr>
              <w:t xml:space="preserve"> </w:t>
            </w:r>
            <w:r w:rsidRPr="0009041F">
              <w:rPr>
                <w:sz w:val="26"/>
                <w:szCs w:val="26"/>
              </w:rPr>
              <w:t>được</w:t>
            </w:r>
            <w:r w:rsidRPr="0009041F">
              <w:rPr>
                <w:spacing w:val="-5"/>
                <w:sz w:val="26"/>
                <w:szCs w:val="26"/>
              </w:rPr>
              <w:t xml:space="preserve"> </w:t>
            </w:r>
            <w:r w:rsidRPr="0009041F">
              <w:rPr>
                <w:sz w:val="26"/>
                <w:szCs w:val="26"/>
              </w:rPr>
              <w:t>các</w:t>
            </w:r>
            <w:r w:rsidRPr="0009041F">
              <w:rPr>
                <w:spacing w:val="-3"/>
                <w:sz w:val="26"/>
                <w:szCs w:val="26"/>
              </w:rPr>
              <w:t xml:space="preserve"> </w:t>
            </w:r>
            <w:r w:rsidRPr="0009041F">
              <w:rPr>
                <w:sz w:val="26"/>
                <w:szCs w:val="26"/>
              </w:rPr>
              <w:t>khái</w:t>
            </w:r>
            <w:r w:rsidRPr="0009041F">
              <w:rPr>
                <w:spacing w:val="-5"/>
                <w:sz w:val="26"/>
                <w:szCs w:val="26"/>
              </w:rPr>
              <w:t xml:space="preserve"> </w:t>
            </w:r>
            <w:r w:rsidRPr="0009041F">
              <w:rPr>
                <w:sz w:val="26"/>
                <w:szCs w:val="26"/>
              </w:rPr>
              <w:t>niệm</w:t>
            </w:r>
            <w:r w:rsidRPr="0009041F">
              <w:rPr>
                <w:spacing w:val="-5"/>
                <w:sz w:val="26"/>
                <w:szCs w:val="26"/>
              </w:rPr>
              <w:t xml:space="preserve"> </w:t>
            </w:r>
            <w:r w:rsidRPr="0009041F">
              <w:rPr>
                <w:sz w:val="26"/>
                <w:szCs w:val="26"/>
              </w:rPr>
              <w:t>căn</w:t>
            </w:r>
            <w:r w:rsidRPr="0009041F">
              <w:rPr>
                <w:spacing w:val="-5"/>
                <w:sz w:val="26"/>
                <w:szCs w:val="26"/>
              </w:rPr>
              <w:t xml:space="preserve"> </w:t>
            </w:r>
            <w:r w:rsidRPr="0009041F">
              <w:rPr>
                <w:sz w:val="26"/>
                <w:szCs w:val="26"/>
              </w:rPr>
              <w:t>bản</w:t>
            </w:r>
            <w:r w:rsidRPr="0009041F">
              <w:rPr>
                <w:spacing w:val="-6"/>
                <w:sz w:val="26"/>
                <w:szCs w:val="26"/>
              </w:rPr>
              <w:t xml:space="preserve"> </w:t>
            </w:r>
            <w:r w:rsidRPr="0009041F">
              <w:rPr>
                <w:sz w:val="26"/>
                <w:szCs w:val="26"/>
              </w:rPr>
              <w:t>về</w:t>
            </w:r>
            <w:r w:rsidRPr="0009041F">
              <w:rPr>
                <w:spacing w:val="-5"/>
                <w:sz w:val="26"/>
                <w:szCs w:val="26"/>
              </w:rPr>
              <w:t xml:space="preserve"> </w:t>
            </w:r>
            <w:r w:rsidRPr="0009041F">
              <w:rPr>
                <w:spacing w:val="-2"/>
                <w:sz w:val="26"/>
                <w:szCs w:val="26"/>
              </w:rPr>
              <w:t>Internet.</w:t>
            </w:r>
          </w:p>
          <w:p w14:paraId="31C8707C" w14:textId="77777777" w:rsidR="006814FE" w:rsidRPr="0009041F" w:rsidRDefault="006814FE" w:rsidP="0009041F">
            <w:pPr>
              <w:pStyle w:val="TableParagraph"/>
              <w:spacing w:before="0" w:line="288" w:lineRule="auto"/>
              <w:ind w:left="25"/>
              <w:rPr>
                <w:sz w:val="26"/>
                <w:szCs w:val="26"/>
              </w:rPr>
            </w:pPr>
            <w:r w:rsidRPr="0009041F">
              <w:rPr>
                <w:sz w:val="26"/>
                <w:szCs w:val="26"/>
              </w:rPr>
              <w:t>G3.1.2. Biết thực hiện thao tác test online các bài đánh giá thường xuyên, giữa kỳ.</w:t>
            </w:r>
          </w:p>
          <w:p w14:paraId="718FFFF0" w14:textId="77777777" w:rsidR="006814FE" w:rsidRPr="0009041F" w:rsidRDefault="006814FE" w:rsidP="0009041F">
            <w:pPr>
              <w:pStyle w:val="TableParagraph"/>
              <w:spacing w:before="0" w:line="288" w:lineRule="auto"/>
              <w:ind w:left="25"/>
              <w:rPr>
                <w:sz w:val="26"/>
                <w:szCs w:val="26"/>
              </w:rPr>
            </w:pPr>
            <w:r w:rsidRPr="0009041F">
              <w:rPr>
                <w:sz w:val="26"/>
                <w:szCs w:val="26"/>
              </w:rPr>
              <w:t>G3.1.3.</w:t>
            </w:r>
            <w:r w:rsidRPr="0009041F">
              <w:rPr>
                <w:spacing w:val="31"/>
                <w:sz w:val="26"/>
                <w:szCs w:val="26"/>
              </w:rPr>
              <w:t xml:space="preserve"> </w:t>
            </w:r>
            <w:r w:rsidRPr="0009041F">
              <w:rPr>
                <w:sz w:val="26"/>
                <w:szCs w:val="26"/>
              </w:rPr>
              <w:t>Biết</w:t>
            </w:r>
            <w:r w:rsidRPr="0009041F">
              <w:rPr>
                <w:spacing w:val="31"/>
                <w:sz w:val="26"/>
                <w:szCs w:val="26"/>
              </w:rPr>
              <w:t xml:space="preserve"> </w:t>
            </w:r>
            <w:r w:rsidRPr="0009041F">
              <w:rPr>
                <w:sz w:val="26"/>
                <w:szCs w:val="26"/>
              </w:rPr>
              <w:t>cách</w:t>
            </w:r>
            <w:r w:rsidRPr="0009041F">
              <w:rPr>
                <w:spacing w:val="31"/>
                <w:sz w:val="26"/>
                <w:szCs w:val="26"/>
              </w:rPr>
              <w:t xml:space="preserve"> </w:t>
            </w:r>
            <w:r w:rsidRPr="0009041F">
              <w:rPr>
                <w:sz w:val="26"/>
                <w:szCs w:val="26"/>
              </w:rPr>
              <w:t>tìm</w:t>
            </w:r>
            <w:r w:rsidRPr="0009041F">
              <w:rPr>
                <w:spacing w:val="33"/>
                <w:sz w:val="26"/>
                <w:szCs w:val="26"/>
              </w:rPr>
              <w:t xml:space="preserve"> </w:t>
            </w:r>
            <w:r w:rsidRPr="0009041F">
              <w:rPr>
                <w:sz w:val="26"/>
                <w:szCs w:val="26"/>
              </w:rPr>
              <w:t>kiếm</w:t>
            </w:r>
            <w:r w:rsidRPr="0009041F">
              <w:rPr>
                <w:spacing w:val="31"/>
                <w:sz w:val="26"/>
                <w:szCs w:val="26"/>
              </w:rPr>
              <w:t xml:space="preserve"> </w:t>
            </w:r>
            <w:r w:rsidRPr="0009041F">
              <w:rPr>
                <w:sz w:val="26"/>
                <w:szCs w:val="26"/>
              </w:rPr>
              <w:t>tài</w:t>
            </w:r>
            <w:r w:rsidRPr="0009041F">
              <w:rPr>
                <w:spacing w:val="31"/>
                <w:sz w:val="26"/>
                <w:szCs w:val="26"/>
              </w:rPr>
              <w:t xml:space="preserve"> </w:t>
            </w:r>
            <w:r w:rsidRPr="0009041F">
              <w:rPr>
                <w:sz w:val="26"/>
                <w:szCs w:val="26"/>
              </w:rPr>
              <w:t>liệu</w:t>
            </w:r>
            <w:r w:rsidRPr="0009041F">
              <w:rPr>
                <w:spacing w:val="31"/>
                <w:sz w:val="26"/>
                <w:szCs w:val="26"/>
              </w:rPr>
              <w:t xml:space="preserve"> </w:t>
            </w:r>
            <w:r w:rsidRPr="0009041F">
              <w:rPr>
                <w:sz w:val="26"/>
                <w:szCs w:val="26"/>
              </w:rPr>
              <w:t>trên</w:t>
            </w:r>
            <w:r w:rsidRPr="0009041F">
              <w:rPr>
                <w:spacing w:val="31"/>
                <w:sz w:val="26"/>
                <w:szCs w:val="26"/>
              </w:rPr>
              <w:t xml:space="preserve"> </w:t>
            </w:r>
            <w:r w:rsidRPr="0009041F">
              <w:rPr>
                <w:sz w:val="26"/>
                <w:szCs w:val="26"/>
              </w:rPr>
              <w:t>Internet</w:t>
            </w:r>
            <w:r w:rsidRPr="0009041F">
              <w:rPr>
                <w:spacing w:val="31"/>
                <w:sz w:val="26"/>
                <w:szCs w:val="26"/>
              </w:rPr>
              <w:t xml:space="preserve"> </w:t>
            </w:r>
            <w:r w:rsidRPr="0009041F">
              <w:rPr>
                <w:sz w:val="26"/>
                <w:szCs w:val="26"/>
              </w:rPr>
              <w:t>phục</w:t>
            </w:r>
            <w:r w:rsidRPr="0009041F">
              <w:rPr>
                <w:spacing w:val="31"/>
                <w:sz w:val="26"/>
                <w:szCs w:val="26"/>
              </w:rPr>
              <w:t xml:space="preserve"> </w:t>
            </w:r>
            <w:r w:rsidRPr="0009041F">
              <w:rPr>
                <w:sz w:val="26"/>
                <w:szCs w:val="26"/>
              </w:rPr>
              <w:t>vụ học tập và nghiên cứu.</w:t>
            </w:r>
          </w:p>
        </w:tc>
        <w:tc>
          <w:tcPr>
            <w:tcW w:w="1843" w:type="dxa"/>
          </w:tcPr>
          <w:p w14:paraId="3C5A918C" w14:textId="77777777" w:rsidR="006814FE" w:rsidRPr="0009041F" w:rsidRDefault="006814FE" w:rsidP="0009041F">
            <w:pPr>
              <w:pStyle w:val="TableParagraph"/>
              <w:spacing w:before="0" w:line="288" w:lineRule="auto"/>
              <w:rPr>
                <w:b/>
                <w:sz w:val="26"/>
                <w:szCs w:val="26"/>
              </w:rPr>
            </w:pPr>
          </w:p>
          <w:p w14:paraId="798E8F55" w14:textId="77777777" w:rsidR="006814FE" w:rsidRPr="0009041F" w:rsidRDefault="006814FE" w:rsidP="0009041F">
            <w:pPr>
              <w:pStyle w:val="TableParagraph"/>
              <w:spacing w:before="0" w:line="288" w:lineRule="auto"/>
              <w:rPr>
                <w:b/>
                <w:sz w:val="26"/>
                <w:szCs w:val="26"/>
              </w:rPr>
            </w:pPr>
          </w:p>
          <w:p w14:paraId="6D1DAA29" w14:textId="77777777" w:rsidR="006814FE" w:rsidRPr="0009041F" w:rsidRDefault="006814FE" w:rsidP="0009041F">
            <w:pPr>
              <w:pStyle w:val="TableParagraph"/>
              <w:spacing w:before="0" w:line="288" w:lineRule="auto"/>
              <w:ind w:left="37" w:right="31"/>
              <w:rPr>
                <w:sz w:val="26"/>
                <w:szCs w:val="26"/>
              </w:rPr>
            </w:pPr>
            <w:r w:rsidRPr="0009041F">
              <w:rPr>
                <w:spacing w:val="-5"/>
                <w:sz w:val="26"/>
                <w:szCs w:val="26"/>
              </w:rPr>
              <w:t>T,U</w:t>
            </w:r>
          </w:p>
        </w:tc>
      </w:tr>
    </w:tbl>
    <w:p w14:paraId="2E13A113" w14:textId="77777777" w:rsidR="006814FE" w:rsidRPr="0009041F" w:rsidRDefault="006814FE" w:rsidP="0009041F">
      <w:pPr>
        <w:pStyle w:val="oancuaDanhsach"/>
        <w:widowControl w:val="0"/>
        <w:numPr>
          <w:ilvl w:val="0"/>
          <w:numId w:val="413"/>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t>Nguồn</w:t>
      </w:r>
      <w:r w:rsidRPr="0009041F">
        <w:rPr>
          <w:rFonts w:ascii="Times New Roman" w:hAnsi="Times New Roman"/>
          <w:b/>
          <w:spacing w:val="-7"/>
          <w:sz w:val="26"/>
          <w:szCs w:val="26"/>
        </w:rPr>
        <w:t xml:space="preserve"> </w:t>
      </w:r>
      <w:r w:rsidRPr="0009041F">
        <w:rPr>
          <w:rFonts w:ascii="Times New Roman" w:hAnsi="Times New Roman"/>
          <w:b/>
          <w:sz w:val="26"/>
          <w:szCs w:val="26"/>
        </w:rPr>
        <w:t>học</w:t>
      </w:r>
      <w:r w:rsidRPr="0009041F">
        <w:rPr>
          <w:rFonts w:ascii="Times New Roman" w:hAnsi="Times New Roman"/>
          <w:b/>
          <w:spacing w:val="-9"/>
          <w:sz w:val="26"/>
          <w:szCs w:val="26"/>
        </w:rPr>
        <w:t xml:space="preserve"> </w:t>
      </w:r>
      <w:r w:rsidRPr="0009041F">
        <w:rPr>
          <w:rFonts w:ascii="Times New Roman" w:hAnsi="Times New Roman"/>
          <w:b/>
          <w:spacing w:val="-4"/>
          <w:sz w:val="26"/>
          <w:szCs w:val="26"/>
        </w:rPr>
        <w:t>liệu</w:t>
      </w:r>
    </w:p>
    <w:p w14:paraId="421733DD" w14:textId="77777777" w:rsidR="006814FE" w:rsidRPr="0009041F" w:rsidRDefault="006814FE"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Giáo</w:t>
      </w:r>
      <w:r w:rsidRPr="0009041F">
        <w:rPr>
          <w:rFonts w:ascii="Times New Roman" w:hAnsi="Times New Roman"/>
          <w:b/>
          <w:i/>
          <w:spacing w:val="-7"/>
          <w:sz w:val="26"/>
          <w:szCs w:val="26"/>
        </w:rPr>
        <w:t xml:space="preserve"> </w:t>
      </w:r>
      <w:r w:rsidRPr="0009041F">
        <w:rPr>
          <w:rFonts w:ascii="Times New Roman" w:hAnsi="Times New Roman"/>
          <w:b/>
          <w:i/>
          <w:spacing w:val="-2"/>
          <w:sz w:val="26"/>
          <w:szCs w:val="26"/>
        </w:rPr>
        <w:t>trình:</w:t>
      </w:r>
    </w:p>
    <w:p w14:paraId="0F2D7696" w14:textId="77777777" w:rsidR="006814FE" w:rsidRPr="0009041F" w:rsidRDefault="006814FE" w:rsidP="0009041F">
      <w:pPr>
        <w:pStyle w:val="oancuaDanhsach"/>
        <w:widowControl w:val="0"/>
        <w:numPr>
          <w:ilvl w:val="0"/>
          <w:numId w:val="412"/>
        </w:numPr>
        <w:tabs>
          <w:tab w:val="left" w:pos="845"/>
        </w:tabs>
        <w:autoSpaceDE w:val="0"/>
        <w:autoSpaceDN w:val="0"/>
        <w:spacing w:before="0" w:after="0" w:line="288" w:lineRule="auto"/>
        <w:ind w:left="845" w:hanging="366"/>
        <w:contextualSpacing w:val="0"/>
        <w:rPr>
          <w:rFonts w:ascii="Times New Roman" w:hAnsi="Times New Roman"/>
          <w:sz w:val="26"/>
          <w:szCs w:val="26"/>
        </w:rPr>
      </w:pPr>
      <w:r w:rsidRPr="0009041F">
        <w:rPr>
          <w:rFonts w:ascii="Times New Roman" w:hAnsi="Times New Roman"/>
          <w:sz w:val="26"/>
          <w:szCs w:val="26"/>
        </w:rPr>
        <w:t>Lê</w:t>
      </w:r>
      <w:r w:rsidRPr="0009041F">
        <w:rPr>
          <w:rFonts w:ascii="Times New Roman" w:hAnsi="Times New Roman"/>
          <w:spacing w:val="-5"/>
          <w:sz w:val="26"/>
          <w:szCs w:val="26"/>
        </w:rPr>
        <w:t xml:space="preserve"> </w:t>
      </w:r>
      <w:r w:rsidRPr="0009041F">
        <w:rPr>
          <w:rFonts w:ascii="Times New Roman" w:hAnsi="Times New Roman"/>
          <w:sz w:val="26"/>
          <w:szCs w:val="26"/>
        </w:rPr>
        <w:t>Văn</w:t>
      </w:r>
      <w:r w:rsidRPr="0009041F">
        <w:rPr>
          <w:rFonts w:ascii="Times New Roman" w:hAnsi="Times New Roman"/>
          <w:spacing w:val="-3"/>
          <w:sz w:val="26"/>
          <w:szCs w:val="26"/>
        </w:rPr>
        <w:t xml:space="preserve"> </w:t>
      </w:r>
      <w:r w:rsidRPr="0009041F">
        <w:rPr>
          <w:rFonts w:ascii="Times New Roman" w:hAnsi="Times New Roman"/>
          <w:sz w:val="26"/>
          <w:szCs w:val="26"/>
        </w:rPr>
        <w:t>Minh,</w:t>
      </w:r>
      <w:r w:rsidRPr="0009041F">
        <w:rPr>
          <w:rFonts w:ascii="Times New Roman" w:hAnsi="Times New Roman"/>
          <w:spacing w:val="-3"/>
          <w:sz w:val="26"/>
          <w:szCs w:val="26"/>
        </w:rPr>
        <w:t xml:space="preserve"> </w:t>
      </w:r>
      <w:r w:rsidRPr="0009041F">
        <w:rPr>
          <w:rFonts w:ascii="Times New Roman" w:hAnsi="Times New Roman"/>
          <w:i/>
          <w:sz w:val="26"/>
          <w:szCs w:val="26"/>
        </w:rPr>
        <w:t>Các</w:t>
      </w:r>
      <w:r w:rsidRPr="0009041F">
        <w:rPr>
          <w:rFonts w:ascii="Times New Roman" w:hAnsi="Times New Roman"/>
          <w:i/>
          <w:spacing w:val="-3"/>
          <w:sz w:val="26"/>
          <w:szCs w:val="26"/>
        </w:rPr>
        <w:t xml:space="preserve"> </w:t>
      </w:r>
      <w:r w:rsidRPr="0009041F">
        <w:rPr>
          <w:rFonts w:ascii="Times New Roman" w:hAnsi="Times New Roman"/>
          <w:i/>
          <w:sz w:val="26"/>
          <w:szCs w:val="26"/>
        </w:rPr>
        <w:t>ứng</w:t>
      </w:r>
      <w:r w:rsidRPr="0009041F">
        <w:rPr>
          <w:rFonts w:ascii="Times New Roman" w:hAnsi="Times New Roman"/>
          <w:i/>
          <w:spacing w:val="-6"/>
          <w:sz w:val="26"/>
          <w:szCs w:val="26"/>
        </w:rPr>
        <w:t xml:space="preserve"> </w:t>
      </w:r>
      <w:r w:rsidRPr="0009041F">
        <w:rPr>
          <w:rFonts w:ascii="Times New Roman" w:hAnsi="Times New Roman"/>
          <w:i/>
          <w:sz w:val="26"/>
          <w:szCs w:val="26"/>
        </w:rPr>
        <w:t>dụng</w:t>
      </w:r>
      <w:r w:rsidRPr="0009041F">
        <w:rPr>
          <w:rFonts w:ascii="Times New Roman" w:hAnsi="Times New Roman"/>
          <w:i/>
          <w:spacing w:val="-5"/>
          <w:sz w:val="26"/>
          <w:szCs w:val="26"/>
        </w:rPr>
        <w:t xml:space="preserve"> </w:t>
      </w:r>
      <w:r w:rsidRPr="0009041F">
        <w:rPr>
          <w:rFonts w:ascii="Times New Roman" w:hAnsi="Times New Roman"/>
          <w:i/>
          <w:sz w:val="26"/>
          <w:szCs w:val="26"/>
        </w:rPr>
        <w:t>cơ</w:t>
      </w:r>
      <w:r w:rsidRPr="0009041F">
        <w:rPr>
          <w:rFonts w:ascii="Times New Roman" w:hAnsi="Times New Roman"/>
          <w:i/>
          <w:spacing w:val="-5"/>
          <w:sz w:val="26"/>
          <w:szCs w:val="26"/>
        </w:rPr>
        <w:t xml:space="preserve"> </w:t>
      </w:r>
      <w:r w:rsidRPr="0009041F">
        <w:rPr>
          <w:rFonts w:ascii="Times New Roman" w:hAnsi="Times New Roman"/>
          <w:i/>
          <w:sz w:val="26"/>
          <w:szCs w:val="26"/>
        </w:rPr>
        <w:t>bản</w:t>
      </w:r>
      <w:r w:rsidRPr="0009041F">
        <w:rPr>
          <w:rFonts w:ascii="Times New Roman" w:hAnsi="Times New Roman"/>
          <w:i/>
          <w:spacing w:val="-5"/>
          <w:sz w:val="26"/>
          <w:szCs w:val="26"/>
        </w:rPr>
        <w:t xml:space="preserve"> </w:t>
      </w:r>
      <w:r w:rsidRPr="0009041F">
        <w:rPr>
          <w:rFonts w:ascii="Times New Roman" w:hAnsi="Times New Roman"/>
          <w:i/>
          <w:sz w:val="26"/>
          <w:szCs w:val="26"/>
        </w:rPr>
        <w:t>của</w:t>
      </w:r>
      <w:r w:rsidRPr="0009041F">
        <w:rPr>
          <w:rFonts w:ascii="Times New Roman" w:hAnsi="Times New Roman"/>
          <w:i/>
          <w:spacing w:val="-3"/>
          <w:sz w:val="26"/>
          <w:szCs w:val="26"/>
        </w:rPr>
        <w:t xml:space="preserve"> </w:t>
      </w:r>
      <w:r w:rsidRPr="0009041F">
        <w:rPr>
          <w:rFonts w:ascii="Times New Roman" w:hAnsi="Times New Roman"/>
          <w:i/>
          <w:sz w:val="26"/>
          <w:szCs w:val="26"/>
        </w:rPr>
        <w:t>MS-OFFICE</w:t>
      </w:r>
      <w:r w:rsidRPr="0009041F">
        <w:rPr>
          <w:rFonts w:ascii="Times New Roman" w:hAnsi="Times New Roman"/>
          <w:sz w:val="26"/>
          <w:szCs w:val="26"/>
        </w:rPr>
        <w:t>,</w:t>
      </w:r>
      <w:r w:rsidRPr="0009041F">
        <w:rPr>
          <w:rFonts w:ascii="Times New Roman" w:hAnsi="Times New Roman"/>
          <w:spacing w:val="-5"/>
          <w:sz w:val="26"/>
          <w:szCs w:val="26"/>
        </w:rPr>
        <w:t xml:space="preserve"> </w:t>
      </w:r>
      <w:r w:rsidRPr="0009041F">
        <w:rPr>
          <w:rFonts w:ascii="Times New Roman" w:hAnsi="Times New Roman"/>
          <w:sz w:val="26"/>
          <w:szCs w:val="26"/>
        </w:rPr>
        <w:t>NXB</w:t>
      </w:r>
      <w:r w:rsidRPr="0009041F">
        <w:rPr>
          <w:rFonts w:ascii="Times New Roman" w:hAnsi="Times New Roman"/>
          <w:spacing w:val="-5"/>
          <w:sz w:val="26"/>
          <w:szCs w:val="26"/>
        </w:rPr>
        <w:t xml:space="preserve"> </w:t>
      </w:r>
      <w:r w:rsidRPr="0009041F">
        <w:rPr>
          <w:rFonts w:ascii="Times New Roman" w:hAnsi="Times New Roman"/>
          <w:sz w:val="26"/>
          <w:szCs w:val="26"/>
        </w:rPr>
        <w:t>Đại</w:t>
      </w:r>
      <w:r w:rsidRPr="0009041F">
        <w:rPr>
          <w:rFonts w:ascii="Times New Roman" w:hAnsi="Times New Roman"/>
          <w:spacing w:val="-6"/>
          <w:sz w:val="26"/>
          <w:szCs w:val="26"/>
        </w:rPr>
        <w:t xml:space="preserve"> </w:t>
      </w:r>
      <w:r w:rsidRPr="0009041F">
        <w:rPr>
          <w:rFonts w:ascii="Times New Roman" w:hAnsi="Times New Roman"/>
          <w:sz w:val="26"/>
          <w:szCs w:val="26"/>
        </w:rPr>
        <w:t>học</w:t>
      </w:r>
      <w:r w:rsidRPr="0009041F">
        <w:rPr>
          <w:rFonts w:ascii="Times New Roman" w:hAnsi="Times New Roman"/>
          <w:spacing w:val="-5"/>
          <w:sz w:val="26"/>
          <w:szCs w:val="26"/>
        </w:rPr>
        <w:t xml:space="preserve"> </w:t>
      </w:r>
      <w:r w:rsidRPr="0009041F">
        <w:rPr>
          <w:rFonts w:ascii="Times New Roman" w:hAnsi="Times New Roman"/>
          <w:sz w:val="26"/>
          <w:szCs w:val="26"/>
        </w:rPr>
        <w:t>Vinh,</w:t>
      </w:r>
      <w:r w:rsidRPr="0009041F">
        <w:rPr>
          <w:rFonts w:ascii="Times New Roman" w:hAnsi="Times New Roman"/>
          <w:spacing w:val="-4"/>
          <w:sz w:val="26"/>
          <w:szCs w:val="26"/>
        </w:rPr>
        <w:t xml:space="preserve"> </w:t>
      </w:r>
      <w:r w:rsidRPr="0009041F">
        <w:rPr>
          <w:rFonts w:ascii="Times New Roman" w:hAnsi="Times New Roman"/>
          <w:spacing w:val="-2"/>
          <w:sz w:val="26"/>
          <w:szCs w:val="26"/>
        </w:rPr>
        <w:t>2016.</w:t>
      </w:r>
    </w:p>
    <w:p w14:paraId="5E2B0F0A" w14:textId="77777777" w:rsidR="006814FE" w:rsidRPr="0009041F" w:rsidRDefault="006814FE" w:rsidP="0009041F">
      <w:pPr>
        <w:pStyle w:val="oancuaDanhsach"/>
        <w:widowControl w:val="0"/>
        <w:numPr>
          <w:ilvl w:val="0"/>
          <w:numId w:val="412"/>
        </w:numPr>
        <w:tabs>
          <w:tab w:val="left" w:pos="944"/>
        </w:tabs>
        <w:autoSpaceDE w:val="0"/>
        <w:autoSpaceDN w:val="0"/>
        <w:spacing w:before="0" w:after="0" w:line="288" w:lineRule="auto"/>
        <w:ind w:left="479" w:right="469" w:firstLine="0"/>
        <w:contextualSpacing w:val="0"/>
        <w:rPr>
          <w:rFonts w:ascii="Times New Roman" w:hAnsi="Times New Roman"/>
          <w:sz w:val="26"/>
          <w:szCs w:val="26"/>
        </w:rPr>
      </w:pPr>
      <w:r w:rsidRPr="0009041F">
        <w:rPr>
          <w:rFonts w:ascii="Times New Roman" w:hAnsi="Times New Roman"/>
          <w:sz w:val="26"/>
          <w:szCs w:val="26"/>
        </w:rPr>
        <w:t>Ciprian</w:t>
      </w:r>
      <w:r w:rsidRPr="0009041F">
        <w:rPr>
          <w:rFonts w:ascii="Times New Roman" w:hAnsi="Times New Roman"/>
          <w:spacing w:val="80"/>
          <w:sz w:val="26"/>
          <w:szCs w:val="26"/>
        </w:rPr>
        <w:t xml:space="preserve"> </w:t>
      </w:r>
      <w:r w:rsidRPr="0009041F">
        <w:rPr>
          <w:rFonts w:ascii="Times New Roman" w:hAnsi="Times New Roman"/>
          <w:sz w:val="26"/>
          <w:szCs w:val="26"/>
        </w:rPr>
        <w:t>Adrian</w:t>
      </w:r>
      <w:r w:rsidRPr="0009041F">
        <w:rPr>
          <w:rFonts w:ascii="Times New Roman" w:hAnsi="Times New Roman"/>
          <w:spacing w:val="80"/>
          <w:sz w:val="26"/>
          <w:szCs w:val="26"/>
        </w:rPr>
        <w:t xml:space="preserve"> </w:t>
      </w:r>
      <w:r w:rsidRPr="0009041F">
        <w:rPr>
          <w:rFonts w:ascii="Times New Roman" w:hAnsi="Times New Roman"/>
          <w:sz w:val="26"/>
          <w:szCs w:val="26"/>
        </w:rPr>
        <w:t>Rusen,</w:t>
      </w:r>
      <w:r w:rsidRPr="0009041F">
        <w:rPr>
          <w:rFonts w:ascii="Times New Roman" w:hAnsi="Times New Roman"/>
          <w:spacing w:val="80"/>
          <w:sz w:val="26"/>
          <w:szCs w:val="26"/>
        </w:rPr>
        <w:t xml:space="preserve"> </w:t>
      </w:r>
      <w:r w:rsidRPr="0009041F">
        <w:rPr>
          <w:rFonts w:ascii="Times New Roman" w:hAnsi="Times New Roman"/>
          <w:i/>
          <w:sz w:val="26"/>
          <w:szCs w:val="26"/>
        </w:rPr>
        <w:t>Internet</w:t>
      </w:r>
      <w:r w:rsidRPr="0009041F">
        <w:rPr>
          <w:rFonts w:ascii="Times New Roman" w:hAnsi="Times New Roman"/>
          <w:i/>
          <w:spacing w:val="80"/>
          <w:sz w:val="26"/>
          <w:szCs w:val="26"/>
        </w:rPr>
        <w:t xml:space="preserve"> </w:t>
      </w:r>
      <w:r w:rsidRPr="0009041F">
        <w:rPr>
          <w:rFonts w:ascii="Times New Roman" w:hAnsi="Times New Roman"/>
          <w:i/>
          <w:sz w:val="26"/>
          <w:szCs w:val="26"/>
        </w:rPr>
        <w:t>and</w:t>
      </w:r>
      <w:r w:rsidRPr="0009041F">
        <w:rPr>
          <w:rFonts w:ascii="Times New Roman" w:hAnsi="Times New Roman"/>
          <w:i/>
          <w:spacing w:val="80"/>
          <w:sz w:val="26"/>
          <w:szCs w:val="26"/>
        </w:rPr>
        <w:t xml:space="preserve"> </w:t>
      </w:r>
      <w:r w:rsidRPr="0009041F">
        <w:rPr>
          <w:rFonts w:ascii="Times New Roman" w:hAnsi="Times New Roman"/>
          <w:i/>
          <w:sz w:val="26"/>
          <w:szCs w:val="26"/>
        </w:rPr>
        <w:t>Computing</w:t>
      </w:r>
      <w:r w:rsidRPr="0009041F">
        <w:rPr>
          <w:rFonts w:ascii="Times New Roman" w:hAnsi="Times New Roman"/>
          <w:i/>
          <w:spacing w:val="80"/>
          <w:sz w:val="26"/>
          <w:szCs w:val="26"/>
        </w:rPr>
        <w:t xml:space="preserve"> </w:t>
      </w:r>
      <w:r w:rsidRPr="0009041F">
        <w:rPr>
          <w:rFonts w:ascii="Times New Roman" w:hAnsi="Times New Roman"/>
          <w:i/>
          <w:sz w:val="26"/>
          <w:szCs w:val="26"/>
        </w:rPr>
        <w:t>Core</w:t>
      </w:r>
      <w:r w:rsidRPr="0009041F">
        <w:rPr>
          <w:rFonts w:ascii="Times New Roman" w:hAnsi="Times New Roman"/>
          <w:i/>
          <w:spacing w:val="80"/>
          <w:sz w:val="26"/>
          <w:szCs w:val="26"/>
        </w:rPr>
        <w:t xml:space="preserve"> </w:t>
      </w:r>
      <w:r w:rsidRPr="0009041F">
        <w:rPr>
          <w:rFonts w:ascii="Times New Roman" w:hAnsi="Times New Roman"/>
          <w:i/>
          <w:sz w:val="26"/>
          <w:szCs w:val="26"/>
        </w:rPr>
        <w:t>Certification</w:t>
      </w:r>
      <w:r w:rsidRPr="0009041F">
        <w:rPr>
          <w:rFonts w:ascii="Times New Roman" w:hAnsi="Times New Roman"/>
          <w:i/>
          <w:spacing w:val="80"/>
          <w:sz w:val="26"/>
          <w:szCs w:val="26"/>
        </w:rPr>
        <w:t xml:space="preserve"> </w:t>
      </w:r>
      <w:r w:rsidRPr="0009041F">
        <w:rPr>
          <w:rFonts w:ascii="Times New Roman" w:hAnsi="Times New Roman"/>
          <w:i/>
          <w:sz w:val="26"/>
          <w:szCs w:val="26"/>
        </w:rPr>
        <w:t>Computing Fundamentals Study Guide</w:t>
      </w:r>
      <w:r w:rsidRPr="0009041F">
        <w:rPr>
          <w:rFonts w:ascii="Times New Roman" w:hAnsi="Times New Roman"/>
          <w:sz w:val="26"/>
          <w:szCs w:val="26"/>
        </w:rPr>
        <w:t>, Sybex, 2015.</w:t>
      </w:r>
    </w:p>
    <w:p w14:paraId="34ECD577" w14:textId="77777777" w:rsidR="006814FE" w:rsidRPr="0009041F" w:rsidRDefault="006814FE"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Tài</w:t>
      </w:r>
      <w:r w:rsidRPr="0009041F">
        <w:rPr>
          <w:rFonts w:ascii="Times New Roman" w:hAnsi="Times New Roman"/>
          <w:b/>
          <w:i/>
          <w:spacing w:val="-7"/>
          <w:sz w:val="26"/>
          <w:szCs w:val="26"/>
        </w:rPr>
        <w:t xml:space="preserve"> </w:t>
      </w:r>
      <w:r w:rsidRPr="0009041F">
        <w:rPr>
          <w:rFonts w:ascii="Times New Roman" w:hAnsi="Times New Roman"/>
          <w:b/>
          <w:i/>
          <w:sz w:val="26"/>
          <w:szCs w:val="26"/>
        </w:rPr>
        <w:t>liệu</w:t>
      </w:r>
      <w:r w:rsidRPr="0009041F">
        <w:rPr>
          <w:rFonts w:ascii="Times New Roman" w:hAnsi="Times New Roman"/>
          <w:b/>
          <w:i/>
          <w:spacing w:val="-6"/>
          <w:sz w:val="26"/>
          <w:szCs w:val="26"/>
        </w:rPr>
        <w:t xml:space="preserve"> </w:t>
      </w:r>
      <w:r w:rsidRPr="0009041F">
        <w:rPr>
          <w:rFonts w:ascii="Times New Roman" w:hAnsi="Times New Roman"/>
          <w:b/>
          <w:i/>
          <w:sz w:val="26"/>
          <w:szCs w:val="26"/>
        </w:rPr>
        <w:t>tham</w:t>
      </w:r>
      <w:r w:rsidRPr="0009041F">
        <w:rPr>
          <w:rFonts w:ascii="Times New Roman" w:hAnsi="Times New Roman"/>
          <w:b/>
          <w:i/>
          <w:spacing w:val="-6"/>
          <w:sz w:val="26"/>
          <w:szCs w:val="26"/>
        </w:rPr>
        <w:t xml:space="preserve"> </w:t>
      </w:r>
      <w:r w:rsidRPr="0009041F">
        <w:rPr>
          <w:rFonts w:ascii="Times New Roman" w:hAnsi="Times New Roman"/>
          <w:b/>
          <w:i/>
          <w:spacing w:val="-4"/>
          <w:sz w:val="26"/>
          <w:szCs w:val="26"/>
        </w:rPr>
        <w:t>khảo:</w:t>
      </w:r>
    </w:p>
    <w:p w14:paraId="7CC6001B" w14:textId="77777777" w:rsidR="006814FE" w:rsidRPr="0009041F" w:rsidRDefault="006814FE" w:rsidP="0009041F">
      <w:pPr>
        <w:spacing w:before="0" w:after="0" w:line="288" w:lineRule="auto"/>
        <w:ind w:left="479" w:right="2503"/>
        <w:rPr>
          <w:rFonts w:ascii="Times New Roman" w:hAnsi="Times New Roman"/>
          <w:sz w:val="26"/>
          <w:szCs w:val="26"/>
        </w:rPr>
      </w:pPr>
      <w:r w:rsidRPr="0009041F">
        <w:rPr>
          <w:rFonts w:ascii="Times New Roman" w:hAnsi="Times New Roman"/>
          <w:sz w:val="26"/>
          <w:szCs w:val="26"/>
        </w:rPr>
        <w:t>[1].</w:t>
      </w:r>
      <w:r w:rsidRPr="0009041F">
        <w:rPr>
          <w:rFonts w:ascii="Times New Roman" w:hAnsi="Times New Roman"/>
          <w:spacing w:val="-4"/>
          <w:sz w:val="26"/>
          <w:szCs w:val="26"/>
        </w:rPr>
        <w:t xml:space="preserve"> </w:t>
      </w:r>
      <w:r w:rsidRPr="0009041F">
        <w:rPr>
          <w:rFonts w:ascii="Times New Roman" w:hAnsi="Times New Roman"/>
          <w:sz w:val="26"/>
          <w:szCs w:val="26"/>
        </w:rPr>
        <w:t>Microsoft</w:t>
      </w:r>
      <w:r w:rsidRPr="0009041F">
        <w:rPr>
          <w:rFonts w:ascii="Times New Roman" w:hAnsi="Times New Roman"/>
          <w:spacing w:val="-4"/>
          <w:sz w:val="26"/>
          <w:szCs w:val="26"/>
        </w:rPr>
        <w:t xml:space="preserve"> </w:t>
      </w:r>
      <w:r w:rsidRPr="0009041F">
        <w:rPr>
          <w:rFonts w:ascii="Times New Roman" w:hAnsi="Times New Roman"/>
          <w:sz w:val="26"/>
          <w:szCs w:val="26"/>
        </w:rPr>
        <w:t>Vietnam,</w:t>
      </w:r>
      <w:r w:rsidRPr="0009041F">
        <w:rPr>
          <w:rFonts w:ascii="Times New Roman" w:hAnsi="Times New Roman"/>
          <w:spacing w:val="-2"/>
          <w:sz w:val="26"/>
          <w:szCs w:val="26"/>
        </w:rPr>
        <w:t xml:space="preserve"> </w:t>
      </w:r>
      <w:r w:rsidRPr="0009041F">
        <w:rPr>
          <w:rFonts w:ascii="Times New Roman" w:hAnsi="Times New Roman"/>
          <w:i/>
          <w:sz w:val="26"/>
          <w:szCs w:val="26"/>
        </w:rPr>
        <w:t>Giáo</w:t>
      </w:r>
      <w:r w:rsidRPr="0009041F">
        <w:rPr>
          <w:rFonts w:ascii="Times New Roman" w:hAnsi="Times New Roman"/>
          <w:i/>
          <w:spacing w:val="-4"/>
          <w:sz w:val="26"/>
          <w:szCs w:val="26"/>
        </w:rPr>
        <w:t xml:space="preserve"> </w:t>
      </w:r>
      <w:r w:rsidRPr="0009041F">
        <w:rPr>
          <w:rFonts w:ascii="Times New Roman" w:hAnsi="Times New Roman"/>
          <w:i/>
          <w:sz w:val="26"/>
          <w:szCs w:val="26"/>
        </w:rPr>
        <w:t>trình</w:t>
      </w:r>
      <w:r w:rsidRPr="0009041F">
        <w:rPr>
          <w:rFonts w:ascii="Times New Roman" w:hAnsi="Times New Roman"/>
          <w:i/>
          <w:spacing w:val="-4"/>
          <w:sz w:val="26"/>
          <w:szCs w:val="26"/>
        </w:rPr>
        <w:t xml:space="preserve"> </w:t>
      </w:r>
      <w:r w:rsidRPr="0009041F">
        <w:rPr>
          <w:rFonts w:ascii="Times New Roman" w:hAnsi="Times New Roman"/>
          <w:i/>
          <w:sz w:val="26"/>
          <w:szCs w:val="26"/>
        </w:rPr>
        <w:t>hướng</w:t>
      </w:r>
      <w:r w:rsidRPr="0009041F">
        <w:rPr>
          <w:rFonts w:ascii="Times New Roman" w:hAnsi="Times New Roman"/>
          <w:i/>
          <w:spacing w:val="-4"/>
          <w:sz w:val="26"/>
          <w:szCs w:val="26"/>
        </w:rPr>
        <w:t xml:space="preserve"> </w:t>
      </w:r>
      <w:r w:rsidRPr="0009041F">
        <w:rPr>
          <w:rFonts w:ascii="Times New Roman" w:hAnsi="Times New Roman"/>
          <w:i/>
          <w:sz w:val="26"/>
          <w:szCs w:val="26"/>
        </w:rPr>
        <w:t>dẫn</w:t>
      </w:r>
      <w:r w:rsidRPr="0009041F">
        <w:rPr>
          <w:rFonts w:ascii="Times New Roman" w:hAnsi="Times New Roman"/>
          <w:i/>
          <w:spacing w:val="-2"/>
          <w:sz w:val="26"/>
          <w:szCs w:val="26"/>
        </w:rPr>
        <w:t xml:space="preserve"> </w:t>
      </w:r>
      <w:r w:rsidRPr="0009041F">
        <w:rPr>
          <w:rFonts w:ascii="Times New Roman" w:hAnsi="Times New Roman"/>
          <w:i/>
          <w:sz w:val="26"/>
          <w:szCs w:val="26"/>
        </w:rPr>
        <w:t>sử</w:t>
      </w:r>
      <w:r w:rsidRPr="0009041F">
        <w:rPr>
          <w:rFonts w:ascii="Times New Roman" w:hAnsi="Times New Roman"/>
          <w:i/>
          <w:spacing w:val="-4"/>
          <w:sz w:val="26"/>
          <w:szCs w:val="26"/>
        </w:rPr>
        <w:t xml:space="preserve"> </w:t>
      </w:r>
      <w:r w:rsidRPr="0009041F">
        <w:rPr>
          <w:rFonts w:ascii="Times New Roman" w:hAnsi="Times New Roman"/>
          <w:i/>
          <w:sz w:val="26"/>
          <w:szCs w:val="26"/>
        </w:rPr>
        <w:t>dụng</w:t>
      </w:r>
      <w:r w:rsidRPr="0009041F">
        <w:rPr>
          <w:rFonts w:ascii="Times New Roman" w:hAnsi="Times New Roman"/>
          <w:i/>
          <w:spacing w:val="-4"/>
          <w:sz w:val="26"/>
          <w:szCs w:val="26"/>
        </w:rPr>
        <w:t xml:space="preserve"> </w:t>
      </w:r>
      <w:r w:rsidRPr="0009041F">
        <w:rPr>
          <w:rFonts w:ascii="Times New Roman" w:hAnsi="Times New Roman"/>
          <w:i/>
          <w:sz w:val="26"/>
          <w:szCs w:val="26"/>
        </w:rPr>
        <w:t>Word</w:t>
      </w:r>
      <w:r w:rsidRPr="0009041F">
        <w:rPr>
          <w:rFonts w:ascii="Times New Roman" w:hAnsi="Times New Roman"/>
          <w:i/>
          <w:spacing w:val="-4"/>
          <w:sz w:val="26"/>
          <w:szCs w:val="26"/>
        </w:rPr>
        <w:t xml:space="preserve"> </w:t>
      </w:r>
      <w:r w:rsidRPr="0009041F">
        <w:rPr>
          <w:rFonts w:ascii="Times New Roman" w:hAnsi="Times New Roman"/>
          <w:i/>
          <w:sz w:val="26"/>
          <w:szCs w:val="26"/>
        </w:rPr>
        <w:t>2010</w:t>
      </w:r>
      <w:r w:rsidRPr="0009041F">
        <w:rPr>
          <w:rFonts w:ascii="Times New Roman" w:hAnsi="Times New Roman"/>
          <w:sz w:val="26"/>
          <w:szCs w:val="26"/>
        </w:rPr>
        <w:t>. [2].</w:t>
      </w:r>
      <w:r w:rsidRPr="0009041F">
        <w:rPr>
          <w:rFonts w:ascii="Times New Roman" w:hAnsi="Times New Roman"/>
          <w:spacing w:val="-7"/>
          <w:sz w:val="26"/>
          <w:szCs w:val="26"/>
        </w:rPr>
        <w:t xml:space="preserve"> </w:t>
      </w:r>
      <w:r w:rsidRPr="0009041F">
        <w:rPr>
          <w:rFonts w:ascii="Times New Roman" w:hAnsi="Times New Roman"/>
          <w:sz w:val="26"/>
          <w:szCs w:val="26"/>
        </w:rPr>
        <w:t>Microsoft</w:t>
      </w:r>
      <w:r w:rsidRPr="0009041F">
        <w:rPr>
          <w:rFonts w:ascii="Times New Roman" w:hAnsi="Times New Roman"/>
          <w:spacing w:val="-6"/>
          <w:sz w:val="26"/>
          <w:szCs w:val="26"/>
        </w:rPr>
        <w:t xml:space="preserve"> </w:t>
      </w:r>
      <w:r w:rsidRPr="0009041F">
        <w:rPr>
          <w:rFonts w:ascii="Times New Roman" w:hAnsi="Times New Roman"/>
          <w:sz w:val="26"/>
          <w:szCs w:val="26"/>
        </w:rPr>
        <w:t>Vietnam,</w:t>
      </w:r>
      <w:r w:rsidRPr="0009041F">
        <w:rPr>
          <w:rFonts w:ascii="Times New Roman" w:hAnsi="Times New Roman"/>
          <w:spacing w:val="-4"/>
          <w:sz w:val="26"/>
          <w:szCs w:val="26"/>
        </w:rPr>
        <w:t xml:space="preserve"> </w:t>
      </w:r>
      <w:r w:rsidRPr="0009041F">
        <w:rPr>
          <w:rFonts w:ascii="Times New Roman" w:hAnsi="Times New Roman"/>
          <w:i/>
          <w:sz w:val="26"/>
          <w:szCs w:val="26"/>
        </w:rPr>
        <w:t>Giáo</w:t>
      </w:r>
      <w:r w:rsidRPr="0009041F">
        <w:rPr>
          <w:rFonts w:ascii="Times New Roman" w:hAnsi="Times New Roman"/>
          <w:i/>
          <w:spacing w:val="-6"/>
          <w:sz w:val="26"/>
          <w:szCs w:val="26"/>
        </w:rPr>
        <w:t xml:space="preserve"> </w:t>
      </w:r>
      <w:r w:rsidRPr="0009041F">
        <w:rPr>
          <w:rFonts w:ascii="Times New Roman" w:hAnsi="Times New Roman"/>
          <w:i/>
          <w:sz w:val="26"/>
          <w:szCs w:val="26"/>
        </w:rPr>
        <w:t>trình</w:t>
      </w:r>
      <w:r w:rsidRPr="0009041F">
        <w:rPr>
          <w:rFonts w:ascii="Times New Roman" w:hAnsi="Times New Roman"/>
          <w:i/>
          <w:spacing w:val="-6"/>
          <w:sz w:val="26"/>
          <w:szCs w:val="26"/>
        </w:rPr>
        <w:t xml:space="preserve"> </w:t>
      </w:r>
      <w:r w:rsidRPr="0009041F">
        <w:rPr>
          <w:rFonts w:ascii="Times New Roman" w:hAnsi="Times New Roman"/>
          <w:i/>
          <w:sz w:val="26"/>
          <w:szCs w:val="26"/>
        </w:rPr>
        <w:t>hướng</w:t>
      </w:r>
      <w:r w:rsidRPr="0009041F">
        <w:rPr>
          <w:rFonts w:ascii="Times New Roman" w:hAnsi="Times New Roman"/>
          <w:i/>
          <w:spacing w:val="-7"/>
          <w:sz w:val="26"/>
          <w:szCs w:val="26"/>
        </w:rPr>
        <w:t xml:space="preserve"> </w:t>
      </w:r>
      <w:r w:rsidRPr="0009041F">
        <w:rPr>
          <w:rFonts w:ascii="Times New Roman" w:hAnsi="Times New Roman"/>
          <w:i/>
          <w:sz w:val="26"/>
          <w:szCs w:val="26"/>
        </w:rPr>
        <w:t>dẫn</w:t>
      </w:r>
      <w:r w:rsidRPr="0009041F">
        <w:rPr>
          <w:rFonts w:ascii="Times New Roman" w:hAnsi="Times New Roman"/>
          <w:i/>
          <w:spacing w:val="-4"/>
          <w:sz w:val="26"/>
          <w:szCs w:val="26"/>
        </w:rPr>
        <w:t xml:space="preserve"> </w:t>
      </w:r>
      <w:r w:rsidRPr="0009041F">
        <w:rPr>
          <w:rFonts w:ascii="Times New Roman" w:hAnsi="Times New Roman"/>
          <w:i/>
          <w:sz w:val="26"/>
          <w:szCs w:val="26"/>
        </w:rPr>
        <w:t>sử</w:t>
      </w:r>
      <w:r w:rsidRPr="0009041F">
        <w:rPr>
          <w:rFonts w:ascii="Times New Roman" w:hAnsi="Times New Roman"/>
          <w:i/>
          <w:spacing w:val="-6"/>
          <w:sz w:val="26"/>
          <w:szCs w:val="26"/>
        </w:rPr>
        <w:t xml:space="preserve"> </w:t>
      </w:r>
      <w:r w:rsidRPr="0009041F">
        <w:rPr>
          <w:rFonts w:ascii="Times New Roman" w:hAnsi="Times New Roman"/>
          <w:i/>
          <w:sz w:val="26"/>
          <w:szCs w:val="26"/>
        </w:rPr>
        <w:t>dụng</w:t>
      </w:r>
      <w:r w:rsidRPr="0009041F">
        <w:rPr>
          <w:rFonts w:ascii="Times New Roman" w:hAnsi="Times New Roman"/>
          <w:i/>
          <w:spacing w:val="-6"/>
          <w:sz w:val="26"/>
          <w:szCs w:val="26"/>
        </w:rPr>
        <w:t xml:space="preserve"> </w:t>
      </w:r>
      <w:r w:rsidRPr="0009041F">
        <w:rPr>
          <w:rFonts w:ascii="Times New Roman" w:hAnsi="Times New Roman"/>
          <w:i/>
          <w:sz w:val="26"/>
          <w:szCs w:val="26"/>
        </w:rPr>
        <w:t>Excel</w:t>
      </w:r>
      <w:r w:rsidRPr="0009041F">
        <w:rPr>
          <w:rFonts w:ascii="Times New Roman" w:hAnsi="Times New Roman"/>
          <w:i/>
          <w:spacing w:val="-6"/>
          <w:sz w:val="26"/>
          <w:szCs w:val="26"/>
        </w:rPr>
        <w:t xml:space="preserve"> </w:t>
      </w:r>
      <w:r w:rsidRPr="0009041F">
        <w:rPr>
          <w:rFonts w:ascii="Times New Roman" w:hAnsi="Times New Roman"/>
          <w:i/>
          <w:spacing w:val="-2"/>
          <w:sz w:val="26"/>
          <w:szCs w:val="26"/>
        </w:rPr>
        <w:t>2010</w:t>
      </w:r>
      <w:r w:rsidRPr="0009041F">
        <w:rPr>
          <w:rFonts w:ascii="Times New Roman" w:hAnsi="Times New Roman"/>
          <w:spacing w:val="-2"/>
          <w:sz w:val="26"/>
          <w:szCs w:val="26"/>
        </w:rPr>
        <w:t>.</w:t>
      </w:r>
    </w:p>
    <w:p w14:paraId="52FF0FC2" w14:textId="77777777" w:rsidR="006814FE" w:rsidRPr="0009041F" w:rsidRDefault="006814FE" w:rsidP="0009041F">
      <w:pPr>
        <w:spacing w:before="0" w:after="0" w:line="288" w:lineRule="auto"/>
        <w:ind w:left="479"/>
        <w:rPr>
          <w:rFonts w:ascii="Times New Roman" w:hAnsi="Times New Roman"/>
          <w:sz w:val="26"/>
          <w:szCs w:val="26"/>
        </w:rPr>
      </w:pPr>
      <w:r w:rsidRPr="0009041F">
        <w:rPr>
          <w:rFonts w:ascii="Times New Roman" w:hAnsi="Times New Roman"/>
          <w:sz w:val="26"/>
          <w:szCs w:val="26"/>
        </w:rPr>
        <w:t>[3].</w:t>
      </w:r>
      <w:r w:rsidRPr="0009041F">
        <w:rPr>
          <w:rFonts w:ascii="Times New Roman" w:hAnsi="Times New Roman"/>
          <w:spacing w:val="-7"/>
          <w:sz w:val="26"/>
          <w:szCs w:val="26"/>
        </w:rPr>
        <w:t xml:space="preserve"> </w:t>
      </w:r>
      <w:r w:rsidRPr="0009041F">
        <w:rPr>
          <w:rFonts w:ascii="Times New Roman" w:hAnsi="Times New Roman"/>
          <w:sz w:val="26"/>
          <w:szCs w:val="26"/>
        </w:rPr>
        <w:t>Microsoft</w:t>
      </w:r>
      <w:r w:rsidRPr="0009041F">
        <w:rPr>
          <w:rFonts w:ascii="Times New Roman" w:hAnsi="Times New Roman"/>
          <w:spacing w:val="-7"/>
          <w:sz w:val="26"/>
          <w:szCs w:val="26"/>
        </w:rPr>
        <w:t xml:space="preserve"> </w:t>
      </w:r>
      <w:r w:rsidRPr="0009041F">
        <w:rPr>
          <w:rFonts w:ascii="Times New Roman" w:hAnsi="Times New Roman"/>
          <w:sz w:val="26"/>
          <w:szCs w:val="26"/>
        </w:rPr>
        <w:t>Vietnam,</w:t>
      </w:r>
      <w:r w:rsidRPr="0009041F">
        <w:rPr>
          <w:rFonts w:ascii="Times New Roman" w:hAnsi="Times New Roman"/>
          <w:spacing w:val="-5"/>
          <w:sz w:val="26"/>
          <w:szCs w:val="26"/>
        </w:rPr>
        <w:t xml:space="preserve"> </w:t>
      </w:r>
      <w:r w:rsidRPr="0009041F">
        <w:rPr>
          <w:rFonts w:ascii="Times New Roman" w:hAnsi="Times New Roman"/>
          <w:i/>
          <w:sz w:val="26"/>
          <w:szCs w:val="26"/>
        </w:rPr>
        <w:t>Giáo</w:t>
      </w:r>
      <w:r w:rsidRPr="0009041F">
        <w:rPr>
          <w:rFonts w:ascii="Times New Roman" w:hAnsi="Times New Roman"/>
          <w:i/>
          <w:spacing w:val="-7"/>
          <w:sz w:val="26"/>
          <w:szCs w:val="26"/>
        </w:rPr>
        <w:t xml:space="preserve"> </w:t>
      </w:r>
      <w:r w:rsidRPr="0009041F">
        <w:rPr>
          <w:rFonts w:ascii="Times New Roman" w:hAnsi="Times New Roman"/>
          <w:i/>
          <w:sz w:val="26"/>
          <w:szCs w:val="26"/>
        </w:rPr>
        <w:t>trình</w:t>
      </w:r>
      <w:r w:rsidRPr="0009041F">
        <w:rPr>
          <w:rFonts w:ascii="Times New Roman" w:hAnsi="Times New Roman"/>
          <w:i/>
          <w:spacing w:val="-7"/>
          <w:sz w:val="26"/>
          <w:szCs w:val="26"/>
        </w:rPr>
        <w:t xml:space="preserve"> </w:t>
      </w:r>
      <w:r w:rsidRPr="0009041F">
        <w:rPr>
          <w:rFonts w:ascii="Times New Roman" w:hAnsi="Times New Roman"/>
          <w:i/>
          <w:sz w:val="26"/>
          <w:szCs w:val="26"/>
        </w:rPr>
        <w:t>hướng</w:t>
      </w:r>
      <w:r w:rsidRPr="0009041F">
        <w:rPr>
          <w:rFonts w:ascii="Times New Roman" w:hAnsi="Times New Roman"/>
          <w:i/>
          <w:spacing w:val="-7"/>
          <w:sz w:val="26"/>
          <w:szCs w:val="26"/>
        </w:rPr>
        <w:t xml:space="preserve"> </w:t>
      </w:r>
      <w:r w:rsidRPr="0009041F">
        <w:rPr>
          <w:rFonts w:ascii="Times New Roman" w:hAnsi="Times New Roman"/>
          <w:i/>
          <w:sz w:val="26"/>
          <w:szCs w:val="26"/>
        </w:rPr>
        <w:t>dẫn</w:t>
      </w:r>
      <w:r w:rsidRPr="0009041F">
        <w:rPr>
          <w:rFonts w:ascii="Times New Roman" w:hAnsi="Times New Roman"/>
          <w:i/>
          <w:spacing w:val="-5"/>
          <w:sz w:val="26"/>
          <w:szCs w:val="26"/>
        </w:rPr>
        <w:t xml:space="preserve"> </w:t>
      </w:r>
      <w:r w:rsidRPr="0009041F">
        <w:rPr>
          <w:rFonts w:ascii="Times New Roman" w:hAnsi="Times New Roman"/>
          <w:i/>
          <w:sz w:val="26"/>
          <w:szCs w:val="26"/>
        </w:rPr>
        <w:t>sử</w:t>
      </w:r>
      <w:r w:rsidRPr="0009041F">
        <w:rPr>
          <w:rFonts w:ascii="Times New Roman" w:hAnsi="Times New Roman"/>
          <w:i/>
          <w:spacing w:val="-6"/>
          <w:sz w:val="26"/>
          <w:szCs w:val="26"/>
        </w:rPr>
        <w:t xml:space="preserve"> </w:t>
      </w:r>
      <w:r w:rsidRPr="0009041F">
        <w:rPr>
          <w:rFonts w:ascii="Times New Roman" w:hAnsi="Times New Roman"/>
          <w:i/>
          <w:sz w:val="26"/>
          <w:szCs w:val="26"/>
        </w:rPr>
        <w:t>dụng</w:t>
      </w:r>
      <w:r w:rsidRPr="0009041F">
        <w:rPr>
          <w:rFonts w:ascii="Times New Roman" w:hAnsi="Times New Roman"/>
          <w:i/>
          <w:spacing w:val="-7"/>
          <w:sz w:val="26"/>
          <w:szCs w:val="26"/>
        </w:rPr>
        <w:t xml:space="preserve"> </w:t>
      </w:r>
      <w:r w:rsidRPr="0009041F">
        <w:rPr>
          <w:rFonts w:ascii="Times New Roman" w:hAnsi="Times New Roman"/>
          <w:i/>
          <w:sz w:val="26"/>
          <w:szCs w:val="26"/>
        </w:rPr>
        <w:t>PowerPoint</w:t>
      </w:r>
      <w:r w:rsidRPr="0009041F">
        <w:rPr>
          <w:rFonts w:ascii="Times New Roman" w:hAnsi="Times New Roman"/>
          <w:i/>
          <w:spacing w:val="-7"/>
          <w:sz w:val="26"/>
          <w:szCs w:val="26"/>
        </w:rPr>
        <w:t xml:space="preserve"> </w:t>
      </w:r>
      <w:r w:rsidRPr="0009041F">
        <w:rPr>
          <w:rFonts w:ascii="Times New Roman" w:hAnsi="Times New Roman"/>
          <w:i/>
          <w:spacing w:val="-2"/>
          <w:sz w:val="26"/>
          <w:szCs w:val="26"/>
        </w:rPr>
        <w:t>2010</w:t>
      </w:r>
      <w:r w:rsidRPr="0009041F">
        <w:rPr>
          <w:rFonts w:ascii="Times New Roman" w:hAnsi="Times New Roman"/>
          <w:spacing w:val="-2"/>
          <w:sz w:val="26"/>
          <w:szCs w:val="26"/>
        </w:rPr>
        <w:t>.</w:t>
      </w:r>
    </w:p>
    <w:p w14:paraId="1E0C5A5F"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pgSz w:w="11910" w:h="16840"/>
          <w:pgMar w:top="1360" w:right="380" w:bottom="620" w:left="1220" w:header="0" w:footer="436" w:gutter="0"/>
          <w:cols w:space="720"/>
        </w:sectPr>
      </w:pPr>
    </w:p>
    <w:p w14:paraId="5AF3C0A2" w14:textId="77777777" w:rsidR="006814FE" w:rsidRPr="0009041F" w:rsidRDefault="006814FE" w:rsidP="0009041F">
      <w:pPr>
        <w:spacing w:before="0" w:after="0" w:line="288" w:lineRule="auto"/>
        <w:ind w:left="479"/>
        <w:rPr>
          <w:rFonts w:ascii="Times New Roman" w:hAnsi="Times New Roman"/>
          <w:sz w:val="26"/>
          <w:szCs w:val="26"/>
        </w:rPr>
      </w:pPr>
      <w:r w:rsidRPr="0009041F">
        <w:rPr>
          <w:rFonts w:ascii="Times New Roman" w:hAnsi="Times New Roman"/>
          <w:sz w:val="26"/>
          <w:szCs w:val="26"/>
        </w:rPr>
        <w:lastRenderedPageBreak/>
        <w:t>[4].</w:t>
      </w:r>
      <w:r w:rsidRPr="0009041F">
        <w:rPr>
          <w:rFonts w:ascii="Times New Roman" w:hAnsi="Times New Roman"/>
          <w:spacing w:val="-7"/>
          <w:sz w:val="26"/>
          <w:szCs w:val="26"/>
        </w:rPr>
        <w:t xml:space="preserve"> </w:t>
      </w:r>
      <w:r w:rsidRPr="0009041F">
        <w:rPr>
          <w:rFonts w:ascii="Times New Roman" w:hAnsi="Times New Roman"/>
          <w:sz w:val="26"/>
          <w:szCs w:val="26"/>
        </w:rPr>
        <w:t>Microsoft,</w:t>
      </w:r>
      <w:r w:rsidRPr="0009041F">
        <w:rPr>
          <w:rFonts w:ascii="Times New Roman" w:hAnsi="Times New Roman"/>
          <w:spacing w:val="-7"/>
          <w:sz w:val="26"/>
          <w:szCs w:val="26"/>
        </w:rPr>
        <w:t xml:space="preserve"> </w:t>
      </w:r>
      <w:r w:rsidRPr="0009041F">
        <w:rPr>
          <w:rFonts w:ascii="Times New Roman" w:hAnsi="Times New Roman"/>
          <w:i/>
          <w:sz w:val="26"/>
          <w:szCs w:val="26"/>
        </w:rPr>
        <w:t>Office</w:t>
      </w:r>
      <w:r w:rsidRPr="0009041F">
        <w:rPr>
          <w:rFonts w:ascii="Times New Roman" w:hAnsi="Times New Roman"/>
          <w:i/>
          <w:spacing w:val="-7"/>
          <w:sz w:val="26"/>
          <w:szCs w:val="26"/>
        </w:rPr>
        <w:t xml:space="preserve"> </w:t>
      </w:r>
      <w:r w:rsidRPr="0009041F">
        <w:rPr>
          <w:rFonts w:ascii="Times New Roman" w:hAnsi="Times New Roman"/>
          <w:i/>
          <w:spacing w:val="-2"/>
          <w:sz w:val="26"/>
          <w:szCs w:val="26"/>
        </w:rPr>
        <w:t>2010</w:t>
      </w:r>
      <w:r w:rsidRPr="0009041F">
        <w:rPr>
          <w:rFonts w:ascii="Times New Roman" w:hAnsi="Times New Roman"/>
          <w:spacing w:val="-2"/>
          <w:sz w:val="26"/>
          <w:szCs w:val="26"/>
        </w:rPr>
        <w:t>.</w:t>
      </w:r>
    </w:p>
    <w:p w14:paraId="5431E3B0" w14:textId="77777777" w:rsidR="006814FE" w:rsidRPr="0009041F" w:rsidRDefault="006814FE" w:rsidP="0009041F">
      <w:pPr>
        <w:pStyle w:val="u2"/>
        <w:numPr>
          <w:ilvl w:val="0"/>
          <w:numId w:val="413"/>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Quy</w:t>
      </w:r>
      <w:r w:rsidRPr="0009041F">
        <w:rPr>
          <w:rFonts w:ascii="Times New Roman" w:hAnsi="Times New Roman"/>
          <w:spacing w:val="-6"/>
          <w:sz w:val="26"/>
          <w:szCs w:val="26"/>
        </w:rPr>
        <w:t xml:space="preserve"> </w:t>
      </w:r>
      <w:r w:rsidRPr="0009041F">
        <w:rPr>
          <w:rFonts w:ascii="Times New Roman" w:hAnsi="Times New Roman"/>
          <w:sz w:val="26"/>
          <w:szCs w:val="26"/>
        </w:rPr>
        <w:t>định</w:t>
      </w:r>
      <w:r w:rsidRPr="0009041F">
        <w:rPr>
          <w:rFonts w:ascii="Times New Roman" w:hAnsi="Times New Roman"/>
          <w:spacing w:val="-5"/>
          <w:sz w:val="26"/>
          <w:szCs w:val="26"/>
        </w:rPr>
        <w:t xml:space="preserve"> </w:t>
      </w:r>
      <w:r w:rsidRPr="0009041F">
        <w:rPr>
          <w:rFonts w:ascii="Times New Roman" w:hAnsi="Times New Roman"/>
          <w:sz w:val="26"/>
          <w:szCs w:val="26"/>
        </w:rPr>
        <w:t>của</w:t>
      </w:r>
      <w:r w:rsidRPr="0009041F">
        <w:rPr>
          <w:rFonts w:ascii="Times New Roman" w:hAnsi="Times New Roman"/>
          <w:spacing w:val="-6"/>
          <w:sz w:val="26"/>
          <w:szCs w:val="26"/>
        </w:rPr>
        <w:t xml:space="preserve"> </w:t>
      </w:r>
      <w:r w:rsidRPr="0009041F">
        <w:rPr>
          <w:rFonts w:ascii="Times New Roman" w:hAnsi="Times New Roman"/>
          <w:sz w:val="26"/>
          <w:szCs w:val="26"/>
        </w:rPr>
        <w:t>môn</w:t>
      </w:r>
      <w:r w:rsidRPr="0009041F">
        <w:rPr>
          <w:rFonts w:ascii="Times New Roman" w:hAnsi="Times New Roman"/>
          <w:spacing w:val="-5"/>
          <w:sz w:val="26"/>
          <w:szCs w:val="26"/>
        </w:rPr>
        <w:t xml:space="preserve"> học</w:t>
      </w:r>
    </w:p>
    <w:p w14:paraId="18F8B2CD" w14:textId="77777777" w:rsidR="006814FE" w:rsidRPr="0009041F" w:rsidRDefault="006814FE" w:rsidP="0009041F">
      <w:pPr>
        <w:pStyle w:val="ThnVnban"/>
        <w:spacing w:line="288" w:lineRule="auto"/>
        <w:rPr>
          <w:sz w:val="26"/>
          <w:szCs w:val="26"/>
        </w:rPr>
      </w:pPr>
      <w:r w:rsidRPr="0009041F">
        <w:rPr>
          <w:sz w:val="26"/>
          <w:szCs w:val="26"/>
        </w:rPr>
        <w:t>Các</w:t>
      </w:r>
      <w:r w:rsidRPr="0009041F">
        <w:rPr>
          <w:spacing w:val="-5"/>
          <w:sz w:val="26"/>
          <w:szCs w:val="26"/>
        </w:rPr>
        <w:t xml:space="preserve"> </w:t>
      </w:r>
      <w:r w:rsidRPr="0009041F">
        <w:rPr>
          <w:sz w:val="26"/>
          <w:szCs w:val="26"/>
        </w:rPr>
        <w:t>quy</w:t>
      </w:r>
      <w:r w:rsidRPr="0009041F">
        <w:rPr>
          <w:spacing w:val="-5"/>
          <w:sz w:val="26"/>
          <w:szCs w:val="26"/>
        </w:rPr>
        <w:t xml:space="preserve"> </w:t>
      </w:r>
      <w:r w:rsidRPr="0009041F">
        <w:rPr>
          <w:sz w:val="26"/>
          <w:szCs w:val="26"/>
        </w:rPr>
        <w:t>định</w:t>
      </w:r>
      <w:r w:rsidRPr="0009041F">
        <w:rPr>
          <w:spacing w:val="-5"/>
          <w:sz w:val="26"/>
          <w:szCs w:val="26"/>
        </w:rPr>
        <w:t xml:space="preserve"> </w:t>
      </w:r>
      <w:r w:rsidRPr="0009041F">
        <w:rPr>
          <w:sz w:val="26"/>
          <w:szCs w:val="26"/>
        </w:rPr>
        <w:t>của</w:t>
      </w:r>
      <w:r w:rsidRPr="0009041F">
        <w:rPr>
          <w:spacing w:val="-2"/>
          <w:sz w:val="26"/>
          <w:szCs w:val="26"/>
        </w:rPr>
        <w:t xml:space="preserve"> </w:t>
      </w:r>
      <w:r w:rsidRPr="0009041F">
        <w:rPr>
          <w:sz w:val="26"/>
          <w:szCs w:val="26"/>
        </w:rPr>
        <w:t>môn</w:t>
      </w:r>
      <w:r w:rsidRPr="0009041F">
        <w:rPr>
          <w:spacing w:val="-2"/>
          <w:sz w:val="26"/>
          <w:szCs w:val="26"/>
        </w:rPr>
        <w:t xml:space="preserve"> </w:t>
      </w:r>
      <w:r w:rsidRPr="0009041F">
        <w:rPr>
          <w:sz w:val="26"/>
          <w:szCs w:val="26"/>
        </w:rPr>
        <w:t>học</w:t>
      </w:r>
      <w:r w:rsidRPr="0009041F">
        <w:rPr>
          <w:spacing w:val="-5"/>
          <w:sz w:val="26"/>
          <w:szCs w:val="26"/>
        </w:rPr>
        <w:t xml:space="preserve"> </w:t>
      </w:r>
      <w:r w:rsidRPr="0009041F">
        <w:rPr>
          <w:spacing w:val="-4"/>
          <w:sz w:val="26"/>
          <w:szCs w:val="26"/>
        </w:rPr>
        <w:t>như:</w:t>
      </w:r>
    </w:p>
    <w:p w14:paraId="17F0307A" w14:textId="77777777" w:rsidR="006814FE" w:rsidRPr="0009041F" w:rsidRDefault="006814FE" w:rsidP="0009041F">
      <w:pPr>
        <w:pStyle w:val="oancuaDanhsach"/>
        <w:widowControl w:val="0"/>
        <w:numPr>
          <w:ilvl w:val="1"/>
          <w:numId w:val="413"/>
        </w:numPr>
        <w:tabs>
          <w:tab w:val="left" w:pos="1198"/>
        </w:tabs>
        <w:autoSpaceDE w:val="0"/>
        <w:autoSpaceDN w:val="0"/>
        <w:spacing w:before="0" w:after="0" w:line="288" w:lineRule="auto"/>
        <w:ind w:left="1198" w:hanging="359"/>
        <w:contextualSpacing w:val="0"/>
        <w:jc w:val="left"/>
        <w:rPr>
          <w:rFonts w:ascii="Times New Roman" w:hAnsi="Times New Roman"/>
          <w:sz w:val="26"/>
          <w:szCs w:val="26"/>
        </w:rPr>
      </w:pPr>
      <w:r w:rsidRPr="0009041F">
        <w:rPr>
          <w:rFonts w:ascii="Times New Roman" w:hAnsi="Times New Roman"/>
          <w:sz w:val="26"/>
          <w:szCs w:val="26"/>
        </w:rPr>
        <w:t>Tham</w:t>
      </w:r>
      <w:r w:rsidRPr="0009041F">
        <w:rPr>
          <w:rFonts w:ascii="Times New Roman" w:hAnsi="Times New Roman"/>
          <w:spacing w:val="-5"/>
          <w:sz w:val="26"/>
          <w:szCs w:val="26"/>
        </w:rPr>
        <w:t xml:space="preserve"> </w:t>
      </w:r>
      <w:r w:rsidRPr="0009041F">
        <w:rPr>
          <w:rFonts w:ascii="Times New Roman" w:hAnsi="Times New Roman"/>
          <w:sz w:val="26"/>
          <w:szCs w:val="26"/>
        </w:rPr>
        <w:t>gia</w:t>
      </w:r>
      <w:r w:rsidRPr="0009041F">
        <w:rPr>
          <w:rFonts w:ascii="Times New Roman" w:hAnsi="Times New Roman"/>
          <w:spacing w:val="-5"/>
          <w:sz w:val="26"/>
          <w:szCs w:val="26"/>
        </w:rPr>
        <w:t xml:space="preserve"> </w:t>
      </w:r>
      <w:r w:rsidRPr="0009041F">
        <w:rPr>
          <w:rFonts w:ascii="Times New Roman" w:hAnsi="Times New Roman"/>
          <w:sz w:val="26"/>
          <w:szCs w:val="26"/>
        </w:rPr>
        <w:t>trên</w:t>
      </w:r>
      <w:r w:rsidRPr="0009041F">
        <w:rPr>
          <w:rFonts w:ascii="Times New Roman" w:hAnsi="Times New Roman"/>
          <w:spacing w:val="-4"/>
          <w:sz w:val="26"/>
          <w:szCs w:val="26"/>
        </w:rPr>
        <w:t xml:space="preserve"> </w:t>
      </w:r>
      <w:r w:rsidRPr="0009041F">
        <w:rPr>
          <w:rFonts w:ascii="Times New Roman" w:hAnsi="Times New Roman"/>
          <w:sz w:val="26"/>
          <w:szCs w:val="26"/>
        </w:rPr>
        <w:t>80%</w:t>
      </w:r>
      <w:r w:rsidRPr="0009041F">
        <w:rPr>
          <w:rFonts w:ascii="Times New Roman" w:hAnsi="Times New Roman"/>
          <w:spacing w:val="-3"/>
          <w:sz w:val="26"/>
          <w:szCs w:val="26"/>
        </w:rPr>
        <w:t xml:space="preserve"> </w:t>
      </w:r>
      <w:r w:rsidRPr="0009041F">
        <w:rPr>
          <w:rFonts w:ascii="Times New Roman" w:hAnsi="Times New Roman"/>
          <w:sz w:val="26"/>
          <w:szCs w:val="26"/>
        </w:rPr>
        <w:t>số</w:t>
      </w:r>
      <w:r w:rsidRPr="0009041F">
        <w:rPr>
          <w:rFonts w:ascii="Times New Roman" w:hAnsi="Times New Roman"/>
          <w:spacing w:val="-2"/>
          <w:sz w:val="26"/>
          <w:szCs w:val="26"/>
        </w:rPr>
        <w:t xml:space="preserve"> </w:t>
      </w:r>
      <w:r w:rsidRPr="0009041F">
        <w:rPr>
          <w:rFonts w:ascii="Times New Roman" w:hAnsi="Times New Roman"/>
          <w:sz w:val="26"/>
          <w:szCs w:val="26"/>
        </w:rPr>
        <w:t>giờ</w:t>
      </w:r>
      <w:r w:rsidRPr="0009041F">
        <w:rPr>
          <w:rFonts w:ascii="Times New Roman" w:hAnsi="Times New Roman"/>
          <w:spacing w:val="-5"/>
          <w:sz w:val="26"/>
          <w:szCs w:val="26"/>
        </w:rPr>
        <w:t xml:space="preserve"> </w:t>
      </w:r>
      <w:r w:rsidRPr="0009041F">
        <w:rPr>
          <w:rFonts w:ascii="Times New Roman" w:hAnsi="Times New Roman"/>
          <w:sz w:val="26"/>
          <w:szCs w:val="26"/>
        </w:rPr>
        <w:t>lên</w:t>
      </w:r>
      <w:r w:rsidRPr="0009041F">
        <w:rPr>
          <w:rFonts w:ascii="Times New Roman" w:hAnsi="Times New Roman"/>
          <w:spacing w:val="-4"/>
          <w:sz w:val="26"/>
          <w:szCs w:val="26"/>
        </w:rPr>
        <w:t xml:space="preserve"> </w:t>
      </w:r>
      <w:r w:rsidRPr="0009041F">
        <w:rPr>
          <w:rFonts w:ascii="Times New Roman" w:hAnsi="Times New Roman"/>
          <w:spacing w:val="-5"/>
          <w:sz w:val="26"/>
          <w:szCs w:val="26"/>
        </w:rPr>
        <w:t>lớp</w:t>
      </w:r>
    </w:p>
    <w:p w14:paraId="74806F2A" w14:textId="77777777" w:rsidR="006814FE" w:rsidRPr="0009041F" w:rsidRDefault="006814FE" w:rsidP="0009041F">
      <w:pPr>
        <w:pStyle w:val="oancuaDanhsach"/>
        <w:widowControl w:val="0"/>
        <w:numPr>
          <w:ilvl w:val="1"/>
          <w:numId w:val="413"/>
        </w:numPr>
        <w:tabs>
          <w:tab w:val="left" w:pos="1198"/>
        </w:tabs>
        <w:autoSpaceDE w:val="0"/>
        <w:autoSpaceDN w:val="0"/>
        <w:spacing w:before="0" w:after="0" w:line="288" w:lineRule="auto"/>
        <w:ind w:left="1198" w:hanging="359"/>
        <w:contextualSpacing w:val="0"/>
        <w:jc w:val="left"/>
        <w:rPr>
          <w:rFonts w:ascii="Times New Roman" w:hAnsi="Times New Roman"/>
          <w:sz w:val="26"/>
          <w:szCs w:val="26"/>
        </w:rPr>
      </w:pPr>
      <w:r w:rsidRPr="0009041F">
        <w:rPr>
          <w:rFonts w:ascii="Times New Roman" w:hAnsi="Times New Roman"/>
          <w:sz w:val="26"/>
          <w:szCs w:val="26"/>
        </w:rPr>
        <w:t>Tham</w:t>
      </w:r>
      <w:r w:rsidRPr="0009041F">
        <w:rPr>
          <w:rFonts w:ascii="Times New Roman" w:hAnsi="Times New Roman"/>
          <w:spacing w:val="-5"/>
          <w:sz w:val="26"/>
          <w:szCs w:val="26"/>
        </w:rPr>
        <w:t xml:space="preserve"> </w:t>
      </w:r>
      <w:r w:rsidRPr="0009041F">
        <w:rPr>
          <w:rFonts w:ascii="Times New Roman" w:hAnsi="Times New Roman"/>
          <w:sz w:val="26"/>
          <w:szCs w:val="26"/>
        </w:rPr>
        <w:t>gia</w:t>
      </w:r>
      <w:r w:rsidRPr="0009041F">
        <w:rPr>
          <w:rFonts w:ascii="Times New Roman" w:hAnsi="Times New Roman"/>
          <w:spacing w:val="-5"/>
          <w:sz w:val="26"/>
          <w:szCs w:val="26"/>
        </w:rPr>
        <w:t xml:space="preserve"> </w:t>
      </w:r>
      <w:r w:rsidRPr="0009041F">
        <w:rPr>
          <w:rFonts w:ascii="Times New Roman" w:hAnsi="Times New Roman"/>
          <w:sz w:val="26"/>
          <w:szCs w:val="26"/>
        </w:rPr>
        <w:t>trên</w:t>
      </w:r>
      <w:r w:rsidRPr="0009041F">
        <w:rPr>
          <w:rFonts w:ascii="Times New Roman" w:hAnsi="Times New Roman"/>
          <w:spacing w:val="-5"/>
          <w:sz w:val="26"/>
          <w:szCs w:val="26"/>
        </w:rPr>
        <w:t xml:space="preserve"> </w:t>
      </w:r>
      <w:r w:rsidRPr="0009041F">
        <w:rPr>
          <w:rFonts w:ascii="Times New Roman" w:hAnsi="Times New Roman"/>
          <w:sz w:val="26"/>
          <w:szCs w:val="26"/>
        </w:rPr>
        <w:t>80%</w:t>
      </w:r>
      <w:r w:rsidRPr="0009041F">
        <w:rPr>
          <w:rFonts w:ascii="Times New Roman" w:hAnsi="Times New Roman"/>
          <w:spacing w:val="-2"/>
          <w:sz w:val="26"/>
          <w:szCs w:val="26"/>
        </w:rPr>
        <w:t xml:space="preserve"> </w:t>
      </w:r>
      <w:r w:rsidRPr="0009041F">
        <w:rPr>
          <w:rFonts w:ascii="Times New Roman" w:hAnsi="Times New Roman"/>
          <w:sz w:val="26"/>
          <w:szCs w:val="26"/>
        </w:rPr>
        <w:t>số</w:t>
      </w:r>
      <w:r w:rsidRPr="0009041F">
        <w:rPr>
          <w:rFonts w:ascii="Times New Roman" w:hAnsi="Times New Roman"/>
          <w:spacing w:val="-3"/>
          <w:sz w:val="26"/>
          <w:szCs w:val="26"/>
        </w:rPr>
        <w:t xml:space="preserve"> </w:t>
      </w:r>
      <w:r w:rsidRPr="0009041F">
        <w:rPr>
          <w:rFonts w:ascii="Times New Roman" w:hAnsi="Times New Roman"/>
          <w:sz w:val="26"/>
          <w:szCs w:val="26"/>
        </w:rPr>
        <w:t>giờ</w:t>
      </w:r>
      <w:r w:rsidRPr="0009041F">
        <w:rPr>
          <w:rFonts w:ascii="Times New Roman" w:hAnsi="Times New Roman"/>
          <w:spacing w:val="-4"/>
          <w:sz w:val="26"/>
          <w:szCs w:val="26"/>
        </w:rPr>
        <w:t xml:space="preserve"> </w:t>
      </w:r>
      <w:r w:rsidRPr="0009041F">
        <w:rPr>
          <w:rFonts w:ascii="Times New Roman" w:hAnsi="Times New Roman"/>
          <w:sz w:val="26"/>
          <w:szCs w:val="26"/>
        </w:rPr>
        <w:t>thực</w:t>
      </w:r>
      <w:r w:rsidRPr="0009041F">
        <w:rPr>
          <w:rFonts w:ascii="Times New Roman" w:hAnsi="Times New Roman"/>
          <w:spacing w:val="-5"/>
          <w:sz w:val="26"/>
          <w:szCs w:val="26"/>
        </w:rPr>
        <w:t xml:space="preserve"> </w:t>
      </w:r>
      <w:r w:rsidRPr="0009041F">
        <w:rPr>
          <w:rFonts w:ascii="Times New Roman" w:hAnsi="Times New Roman"/>
          <w:spacing w:val="-4"/>
          <w:sz w:val="26"/>
          <w:szCs w:val="26"/>
        </w:rPr>
        <w:t>hành</w:t>
      </w:r>
    </w:p>
    <w:p w14:paraId="7E359CF5" w14:textId="77777777" w:rsidR="006814FE" w:rsidRPr="0009041F" w:rsidRDefault="006814FE" w:rsidP="0009041F">
      <w:pPr>
        <w:pStyle w:val="oancuaDanhsach"/>
        <w:widowControl w:val="0"/>
        <w:numPr>
          <w:ilvl w:val="1"/>
          <w:numId w:val="413"/>
        </w:numPr>
        <w:tabs>
          <w:tab w:val="left" w:pos="1198"/>
        </w:tabs>
        <w:autoSpaceDE w:val="0"/>
        <w:autoSpaceDN w:val="0"/>
        <w:spacing w:before="0" w:after="0" w:line="288" w:lineRule="auto"/>
        <w:ind w:left="1198" w:hanging="359"/>
        <w:contextualSpacing w:val="0"/>
        <w:jc w:val="left"/>
        <w:rPr>
          <w:rFonts w:ascii="Times New Roman" w:hAnsi="Times New Roman"/>
          <w:sz w:val="26"/>
          <w:szCs w:val="26"/>
        </w:rPr>
      </w:pPr>
      <w:r w:rsidRPr="0009041F">
        <w:rPr>
          <w:rFonts w:ascii="Times New Roman" w:hAnsi="Times New Roman"/>
          <w:sz w:val="26"/>
          <w:szCs w:val="26"/>
        </w:rPr>
        <w:t>Phải</w:t>
      </w:r>
      <w:r w:rsidRPr="0009041F">
        <w:rPr>
          <w:rFonts w:ascii="Times New Roman" w:hAnsi="Times New Roman"/>
          <w:spacing w:val="-4"/>
          <w:sz w:val="26"/>
          <w:szCs w:val="26"/>
        </w:rPr>
        <w:t xml:space="preserve"> </w:t>
      </w:r>
      <w:r w:rsidRPr="0009041F">
        <w:rPr>
          <w:rFonts w:ascii="Times New Roman" w:hAnsi="Times New Roman"/>
          <w:sz w:val="26"/>
          <w:szCs w:val="26"/>
        </w:rPr>
        <w:t>làm</w:t>
      </w:r>
      <w:r w:rsidRPr="0009041F">
        <w:rPr>
          <w:rFonts w:ascii="Times New Roman" w:hAnsi="Times New Roman"/>
          <w:spacing w:val="-4"/>
          <w:sz w:val="26"/>
          <w:szCs w:val="26"/>
        </w:rPr>
        <w:t xml:space="preserve"> </w:t>
      </w:r>
      <w:r w:rsidRPr="0009041F">
        <w:rPr>
          <w:rFonts w:ascii="Times New Roman" w:hAnsi="Times New Roman"/>
          <w:sz w:val="26"/>
          <w:szCs w:val="26"/>
        </w:rPr>
        <w:t>đầy</w:t>
      </w:r>
      <w:r w:rsidRPr="0009041F">
        <w:rPr>
          <w:rFonts w:ascii="Times New Roman" w:hAnsi="Times New Roman"/>
          <w:spacing w:val="-4"/>
          <w:sz w:val="26"/>
          <w:szCs w:val="26"/>
        </w:rPr>
        <w:t xml:space="preserve"> </w:t>
      </w:r>
      <w:r w:rsidRPr="0009041F">
        <w:rPr>
          <w:rFonts w:ascii="Times New Roman" w:hAnsi="Times New Roman"/>
          <w:sz w:val="26"/>
          <w:szCs w:val="26"/>
        </w:rPr>
        <w:t>đủ</w:t>
      </w:r>
      <w:r w:rsidRPr="0009041F">
        <w:rPr>
          <w:rFonts w:ascii="Times New Roman" w:hAnsi="Times New Roman"/>
          <w:spacing w:val="-4"/>
          <w:sz w:val="26"/>
          <w:szCs w:val="26"/>
        </w:rPr>
        <w:t xml:space="preserve"> </w:t>
      </w:r>
      <w:r w:rsidRPr="0009041F">
        <w:rPr>
          <w:rFonts w:ascii="Times New Roman" w:hAnsi="Times New Roman"/>
          <w:sz w:val="26"/>
          <w:szCs w:val="26"/>
        </w:rPr>
        <w:t>các</w:t>
      </w:r>
      <w:r w:rsidRPr="0009041F">
        <w:rPr>
          <w:rFonts w:ascii="Times New Roman" w:hAnsi="Times New Roman"/>
          <w:spacing w:val="-2"/>
          <w:sz w:val="26"/>
          <w:szCs w:val="26"/>
        </w:rPr>
        <w:t xml:space="preserve"> </w:t>
      </w:r>
      <w:r w:rsidRPr="0009041F">
        <w:rPr>
          <w:rFonts w:ascii="Times New Roman" w:hAnsi="Times New Roman"/>
          <w:sz w:val="26"/>
          <w:szCs w:val="26"/>
        </w:rPr>
        <w:t>bài</w:t>
      </w:r>
      <w:r w:rsidRPr="0009041F">
        <w:rPr>
          <w:rFonts w:ascii="Times New Roman" w:hAnsi="Times New Roman"/>
          <w:spacing w:val="-4"/>
          <w:sz w:val="26"/>
          <w:szCs w:val="26"/>
        </w:rPr>
        <w:t xml:space="preserve"> </w:t>
      </w:r>
      <w:r w:rsidRPr="0009041F">
        <w:rPr>
          <w:rFonts w:ascii="Times New Roman" w:hAnsi="Times New Roman"/>
          <w:sz w:val="26"/>
          <w:szCs w:val="26"/>
        </w:rPr>
        <w:t>tập</w:t>
      </w:r>
      <w:r w:rsidRPr="0009041F">
        <w:rPr>
          <w:rFonts w:ascii="Times New Roman" w:hAnsi="Times New Roman"/>
          <w:spacing w:val="-3"/>
          <w:sz w:val="26"/>
          <w:szCs w:val="26"/>
        </w:rPr>
        <w:t xml:space="preserve"> </w:t>
      </w:r>
      <w:r w:rsidRPr="0009041F">
        <w:rPr>
          <w:rFonts w:ascii="Times New Roman" w:hAnsi="Times New Roman"/>
          <w:sz w:val="26"/>
          <w:szCs w:val="26"/>
        </w:rPr>
        <w:t>theo</w:t>
      </w:r>
      <w:r w:rsidRPr="0009041F">
        <w:rPr>
          <w:rFonts w:ascii="Times New Roman" w:hAnsi="Times New Roman"/>
          <w:spacing w:val="-4"/>
          <w:sz w:val="26"/>
          <w:szCs w:val="26"/>
        </w:rPr>
        <w:t xml:space="preserve"> </w:t>
      </w:r>
      <w:r w:rsidRPr="0009041F">
        <w:rPr>
          <w:rFonts w:ascii="Times New Roman" w:hAnsi="Times New Roman"/>
          <w:sz w:val="26"/>
          <w:szCs w:val="26"/>
        </w:rPr>
        <w:t>yêu</w:t>
      </w:r>
      <w:r w:rsidRPr="0009041F">
        <w:rPr>
          <w:rFonts w:ascii="Times New Roman" w:hAnsi="Times New Roman"/>
          <w:spacing w:val="-4"/>
          <w:sz w:val="26"/>
          <w:szCs w:val="26"/>
        </w:rPr>
        <w:t xml:space="preserve"> </w:t>
      </w:r>
      <w:r w:rsidRPr="0009041F">
        <w:rPr>
          <w:rFonts w:ascii="Times New Roman" w:hAnsi="Times New Roman"/>
          <w:sz w:val="26"/>
          <w:szCs w:val="26"/>
        </w:rPr>
        <w:t>cầu</w:t>
      </w:r>
      <w:r w:rsidRPr="0009041F">
        <w:rPr>
          <w:rFonts w:ascii="Times New Roman" w:hAnsi="Times New Roman"/>
          <w:spacing w:val="-4"/>
          <w:sz w:val="26"/>
          <w:szCs w:val="26"/>
        </w:rPr>
        <w:t xml:space="preserve"> </w:t>
      </w:r>
      <w:r w:rsidRPr="0009041F">
        <w:rPr>
          <w:rFonts w:ascii="Times New Roman" w:hAnsi="Times New Roman"/>
          <w:sz w:val="26"/>
          <w:szCs w:val="26"/>
        </w:rPr>
        <w:t>của</w:t>
      </w:r>
      <w:r w:rsidRPr="0009041F">
        <w:rPr>
          <w:rFonts w:ascii="Times New Roman" w:hAnsi="Times New Roman"/>
          <w:spacing w:val="-4"/>
          <w:sz w:val="26"/>
          <w:szCs w:val="26"/>
        </w:rPr>
        <w:t xml:space="preserve"> </w:t>
      </w:r>
      <w:r w:rsidRPr="0009041F">
        <w:rPr>
          <w:rFonts w:ascii="Times New Roman" w:hAnsi="Times New Roman"/>
          <w:sz w:val="26"/>
          <w:szCs w:val="26"/>
        </w:rPr>
        <w:t>giảng</w:t>
      </w:r>
      <w:r w:rsidRPr="0009041F">
        <w:rPr>
          <w:rFonts w:ascii="Times New Roman" w:hAnsi="Times New Roman"/>
          <w:spacing w:val="-4"/>
          <w:sz w:val="26"/>
          <w:szCs w:val="26"/>
        </w:rPr>
        <w:t xml:space="preserve"> </w:t>
      </w:r>
      <w:r w:rsidRPr="0009041F">
        <w:rPr>
          <w:rFonts w:ascii="Times New Roman" w:hAnsi="Times New Roman"/>
          <w:spacing w:val="-2"/>
          <w:sz w:val="26"/>
          <w:szCs w:val="26"/>
        </w:rPr>
        <w:t>viên.</w:t>
      </w:r>
    </w:p>
    <w:p w14:paraId="69D36933" w14:textId="77777777" w:rsidR="006814FE" w:rsidRPr="0009041F" w:rsidRDefault="006814FE" w:rsidP="0009041F">
      <w:pPr>
        <w:pStyle w:val="oancuaDanhsach"/>
        <w:widowControl w:val="0"/>
        <w:numPr>
          <w:ilvl w:val="1"/>
          <w:numId w:val="413"/>
        </w:numPr>
        <w:tabs>
          <w:tab w:val="left" w:pos="1198"/>
        </w:tabs>
        <w:autoSpaceDE w:val="0"/>
        <w:autoSpaceDN w:val="0"/>
        <w:spacing w:before="0" w:after="0" w:line="288" w:lineRule="auto"/>
        <w:ind w:left="1198" w:hanging="359"/>
        <w:contextualSpacing w:val="0"/>
        <w:jc w:val="left"/>
        <w:rPr>
          <w:rFonts w:ascii="Times New Roman" w:hAnsi="Times New Roman"/>
          <w:sz w:val="26"/>
          <w:szCs w:val="26"/>
        </w:rPr>
      </w:pPr>
      <w:r w:rsidRPr="0009041F">
        <w:rPr>
          <w:rFonts w:ascii="Times New Roman" w:hAnsi="Times New Roman"/>
          <w:sz w:val="26"/>
          <w:szCs w:val="26"/>
        </w:rPr>
        <w:t>Thực</w:t>
      </w:r>
      <w:r w:rsidRPr="0009041F">
        <w:rPr>
          <w:rFonts w:ascii="Times New Roman" w:hAnsi="Times New Roman"/>
          <w:spacing w:val="-5"/>
          <w:sz w:val="26"/>
          <w:szCs w:val="26"/>
        </w:rPr>
        <w:t xml:space="preserve"> </w:t>
      </w:r>
      <w:r w:rsidRPr="0009041F">
        <w:rPr>
          <w:rFonts w:ascii="Times New Roman" w:hAnsi="Times New Roman"/>
          <w:sz w:val="26"/>
          <w:szCs w:val="26"/>
        </w:rPr>
        <w:t>hiện</w:t>
      </w:r>
      <w:r w:rsidRPr="0009041F">
        <w:rPr>
          <w:rFonts w:ascii="Times New Roman" w:hAnsi="Times New Roman"/>
          <w:spacing w:val="-4"/>
          <w:sz w:val="26"/>
          <w:szCs w:val="26"/>
        </w:rPr>
        <w:t xml:space="preserve"> </w:t>
      </w:r>
      <w:r w:rsidRPr="0009041F">
        <w:rPr>
          <w:rFonts w:ascii="Times New Roman" w:hAnsi="Times New Roman"/>
          <w:sz w:val="26"/>
          <w:szCs w:val="26"/>
        </w:rPr>
        <w:t>tự</w:t>
      </w:r>
      <w:r w:rsidRPr="0009041F">
        <w:rPr>
          <w:rFonts w:ascii="Times New Roman" w:hAnsi="Times New Roman"/>
          <w:spacing w:val="-4"/>
          <w:sz w:val="26"/>
          <w:szCs w:val="26"/>
        </w:rPr>
        <w:t xml:space="preserve"> </w:t>
      </w:r>
      <w:r w:rsidRPr="0009041F">
        <w:rPr>
          <w:rFonts w:ascii="Times New Roman" w:hAnsi="Times New Roman"/>
          <w:sz w:val="26"/>
          <w:szCs w:val="26"/>
        </w:rPr>
        <w:t>học</w:t>
      </w:r>
      <w:r w:rsidRPr="0009041F">
        <w:rPr>
          <w:rFonts w:ascii="Times New Roman" w:hAnsi="Times New Roman"/>
          <w:spacing w:val="-4"/>
          <w:sz w:val="26"/>
          <w:szCs w:val="26"/>
        </w:rPr>
        <w:t xml:space="preserve"> </w:t>
      </w:r>
      <w:r w:rsidRPr="0009041F">
        <w:rPr>
          <w:rFonts w:ascii="Times New Roman" w:hAnsi="Times New Roman"/>
          <w:sz w:val="26"/>
          <w:szCs w:val="26"/>
        </w:rPr>
        <w:t>thông</w:t>
      </w:r>
      <w:r w:rsidRPr="0009041F">
        <w:rPr>
          <w:rFonts w:ascii="Times New Roman" w:hAnsi="Times New Roman"/>
          <w:spacing w:val="-3"/>
          <w:sz w:val="26"/>
          <w:szCs w:val="26"/>
        </w:rPr>
        <w:t xml:space="preserve"> </w:t>
      </w:r>
      <w:r w:rsidRPr="0009041F">
        <w:rPr>
          <w:rFonts w:ascii="Times New Roman" w:hAnsi="Times New Roman"/>
          <w:sz w:val="26"/>
          <w:szCs w:val="26"/>
        </w:rPr>
        <w:t>qua</w:t>
      </w:r>
      <w:r w:rsidRPr="0009041F">
        <w:rPr>
          <w:rFonts w:ascii="Times New Roman" w:hAnsi="Times New Roman"/>
          <w:spacing w:val="-4"/>
          <w:sz w:val="26"/>
          <w:szCs w:val="26"/>
        </w:rPr>
        <w:t xml:space="preserve"> </w:t>
      </w:r>
      <w:r w:rsidRPr="0009041F">
        <w:rPr>
          <w:rFonts w:ascii="Times New Roman" w:hAnsi="Times New Roman"/>
          <w:sz w:val="26"/>
          <w:szCs w:val="26"/>
        </w:rPr>
        <w:t>các</w:t>
      </w:r>
      <w:r w:rsidRPr="0009041F">
        <w:rPr>
          <w:rFonts w:ascii="Times New Roman" w:hAnsi="Times New Roman"/>
          <w:spacing w:val="-4"/>
          <w:sz w:val="26"/>
          <w:szCs w:val="26"/>
        </w:rPr>
        <w:t xml:space="preserve"> </w:t>
      </w:r>
      <w:r w:rsidRPr="0009041F">
        <w:rPr>
          <w:rFonts w:ascii="Times New Roman" w:hAnsi="Times New Roman"/>
          <w:sz w:val="26"/>
          <w:szCs w:val="26"/>
        </w:rPr>
        <w:t>bài</w:t>
      </w:r>
      <w:r w:rsidRPr="0009041F">
        <w:rPr>
          <w:rFonts w:ascii="Times New Roman" w:hAnsi="Times New Roman"/>
          <w:spacing w:val="-5"/>
          <w:sz w:val="26"/>
          <w:szCs w:val="26"/>
        </w:rPr>
        <w:t xml:space="preserve"> </w:t>
      </w:r>
      <w:r w:rsidRPr="0009041F">
        <w:rPr>
          <w:rFonts w:ascii="Times New Roman" w:hAnsi="Times New Roman"/>
          <w:sz w:val="26"/>
          <w:szCs w:val="26"/>
        </w:rPr>
        <w:t>tập</w:t>
      </w:r>
      <w:r w:rsidRPr="0009041F">
        <w:rPr>
          <w:rFonts w:ascii="Times New Roman" w:hAnsi="Times New Roman"/>
          <w:spacing w:val="-1"/>
          <w:sz w:val="26"/>
          <w:szCs w:val="26"/>
        </w:rPr>
        <w:t xml:space="preserve"> </w:t>
      </w:r>
      <w:r w:rsidRPr="0009041F">
        <w:rPr>
          <w:rFonts w:ascii="Times New Roman" w:hAnsi="Times New Roman"/>
          <w:sz w:val="26"/>
          <w:szCs w:val="26"/>
        </w:rPr>
        <w:t>GV</w:t>
      </w:r>
      <w:r w:rsidRPr="0009041F">
        <w:rPr>
          <w:rFonts w:ascii="Times New Roman" w:hAnsi="Times New Roman"/>
          <w:spacing w:val="-2"/>
          <w:sz w:val="26"/>
          <w:szCs w:val="26"/>
        </w:rPr>
        <w:t xml:space="preserve"> </w:t>
      </w:r>
      <w:r w:rsidRPr="0009041F">
        <w:rPr>
          <w:rFonts w:ascii="Times New Roman" w:hAnsi="Times New Roman"/>
          <w:sz w:val="26"/>
          <w:szCs w:val="26"/>
        </w:rPr>
        <w:t>yêu</w:t>
      </w:r>
      <w:r w:rsidRPr="0009041F">
        <w:rPr>
          <w:rFonts w:ascii="Times New Roman" w:hAnsi="Times New Roman"/>
          <w:spacing w:val="-4"/>
          <w:sz w:val="26"/>
          <w:szCs w:val="26"/>
        </w:rPr>
        <w:t xml:space="preserve"> cầu.</w:t>
      </w:r>
    </w:p>
    <w:p w14:paraId="6E77AFA7" w14:textId="77777777" w:rsidR="006814FE" w:rsidRPr="0009041F" w:rsidRDefault="006814FE" w:rsidP="0009041F">
      <w:pPr>
        <w:pStyle w:val="u2"/>
        <w:numPr>
          <w:ilvl w:val="0"/>
          <w:numId w:val="413"/>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Phụ</w:t>
      </w:r>
      <w:r w:rsidRPr="0009041F">
        <w:rPr>
          <w:rFonts w:ascii="Times New Roman" w:hAnsi="Times New Roman"/>
          <w:spacing w:val="-7"/>
          <w:sz w:val="26"/>
          <w:szCs w:val="26"/>
        </w:rPr>
        <w:t xml:space="preserve"> </w:t>
      </w:r>
      <w:r w:rsidRPr="0009041F">
        <w:rPr>
          <w:rFonts w:ascii="Times New Roman" w:hAnsi="Times New Roman"/>
          <w:sz w:val="26"/>
          <w:szCs w:val="26"/>
        </w:rPr>
        <w:t>trách</w:t>
      </w:r>
      <w:r w:rsidRPr="0009041F">
        <w:rPr>
          <w:rFonts w:ascii="Times New Roman" w:hAnsi="Times New Roman"/>
          <w:spacing w:val="-6"/>
          <w:sz w:val="26"/>
          <w:szCs w:val="26"/>
        </w:rPr>
        <w:t xml:space="preserve"> </w:t>
      </w:r>
      <w:r w:rsidRPr="0009041F">
        <w:rPr>
          <w:rFonts w:ascii="Times New Roman" w:hAnsi="Times New Roman"/>
          <w:sz w:val="26"/>
          <w:szCs w:val="26"/>
        </w:rPr>
        <w:t>môn</w:t>
      </w:r>
      <w:r w:rsidRPr="0009041F">
        <w:rPr>
          <w:rFonts w:ascii="Times New Roman" w:hAnsi="Times New Roman"/>
          <w:spacing w:val="-6"/>
          <w:sz w:val="26"/>
          <w:szCs w:val="26"/>
        </w:rPr>
        <w:t xml:space="preserve"> </w:t>
      </w:r>
      <w:r w:rsidRPr="0009041F">
        <w:rPr>
          <w:rFonts w:ascii="Times New Roman" w:hAnsi="Times New Roman"/>
          <w:spacing w:val="-5"/>
          <w:sz w:val="26"/>
          <w:szCs w:val="26"/>
        </w:rPr>
        <w:t>học</w:t>
      </w:r>
    </w:p>
    <w:p w14:paraId="009A899D" w14:textId="77777777" w:rsidR="006814FE" w:rsidRPr="0009041F" w:rsidRDefault="006814FE" w:rsidP="0009041F">
      <w:pPr>
        <w:pStyle w:val="oancuaDanhsach"/>
        <w:widowControl w:val="0"/>
        <w:numPr>
          <w:ilvl w:val="0"/>
          <w:numId w:val="411"/>
        </w:numPr>
        <w:tabs>
          <w:tab w:val="left" w:pos="629"/>
        </w:tabs>
        <w:autoSpaceDE w:val="0"/>
        <w:autoSpaceDN w:val="0"/>
        <w:spacing w:before="0" w:after="0" w:line="288" w:lineRule="auto"/>
        <w:ind w:left="629" w:hanging="150"/>
        <w:contextualSpacing w:val="0"/>
        <w:rPr>
          <w:rFonts w:ascii="Times New Roman" w:hAnsi="Times New Roman"/>
          <w:sz w:val="26"/>
          <w:szCs w:val="26"/>
        </w:rPr>
      </w:pPr>
      <w:r w:rsidRPr="0009041F">
        <w:rPr>
          <w:rFonts w:ascii="Times New Roman" w:hAnsi="Times New Roman"/>
          <w:sz w:val="26"/>
          <w:szCs w:val="26"/>
        </w:rPr>
        <w:t>Khoa/bộ</w:t>
      </w:r>
      <w:r w:rsidRPr="0009041F">
        <w:rPr>
          <w:rFonts w:ascii="Times New Roman" w:hAnsi="Times New Roman"/>
          <w:spacing w:val="-4"/>
          <w:sz w:val="26"/>
          <w:szCs w:val="26"/>
        </w:rPr>
        <w:t xml:space="preserve"> </w:t>
      </w:r>
      <w:r w:rsidRPr="0009041F">
        <w:rPr>
          <w:rFonts w:ascii="Times New Roman" w:hAnsi="Times New Roman"/>
          <w:sz w:val="26"/>
          <w:szCs w:val="26"/>
        </w:rPr>
        <w:t>môn</w:t>
      </w:r>
      <w:r w:rsidRPr="0009041F">
        <w:rPr>
          <w:rFonts w:ascii="Times New Roman" w:hAnsi="Times New Roman"/>
          <w:spacing w:val="-6"/>
          <w:sz w:val="26"/>
          <w:szCs w:val="26"/>
        </w:rPr>
        <w:t xml:space="preserve"> </w:t>
      </w:r>
      <w:r w:rsidRPr="0009041F">
        <w:rPr>
          <w:rFonts w:ascii="Times New Roman" w:hAnsi="Times New Roman"/>
          <w:sz w:val="26"/>
          <w:szCs w:val="26"/>
        </w:rPr>
        <w:t>phụ</w:t>
      </w:r>
      <w:r w:rsidRPr="0009041F">
        <w:rPr>
          <w:rFonts w:ascii="Times New Roman" w:hAnsi="Times New Roman"/>
          <w:spacing w:val="-5"/>
          <w:sz w:val="26"/>
          <w:szCs w:val="26"/>
        </w:rPr>
        <w:t xml:space="preserve"> </w:t>
      </w:r>
      <w:r w:rsidRPr="0009041F">
        <w:rPr>
          <w:rFonts w:ascii="Times New Roman" w:hAnsi="Times New Roman"/>
          <w:sz w:val="26"/>
          <w:szCs w:val="26"/>
        </w:rPr>
        <w:t>trách:</w:t>
      </w:r>
      <w:r w:rsidRPr="0009041F">
        <w:rPr>
          <w:rFonts w:ascii="Times New Roman" w:hAnsi="Times New Roman"/>
          <w:spacing w:val="-6"/>
          <w:sz w:val="26"/>
          <w:szCs w:val="26"/>
        </w:rPr>
        <w:t xml:space="preserve"> </w:t>
      </w:r>
      <w:r w:rsidRPr="0009041F">
        <w:rPr>
          <w:rFonts w:ascii="Times New Roman" w:hAnsi="Times New Roman"/>
          <w:sz w:val="26"/>
          <w:szCs w:val="26"/>
        </w:rPr>
        <w:t>Khoa</w:t>
      </w:r>
      <w:r w:rsidRPr="0009041F">
        <w:rPr>
          <w:rFonts w:ascii="Times New Roman" w:hAnsi="Times New Roman"/>
          <w:spacing w:val="-5"/>
          <w:sz w:val="26"/>
          <w:szCs w:val="26"/>
        </w:rPr>
        <w:t xml:space="preserve"> </w:t>
      </w:r>
      <w:r w:rsidRPr="0009041F">
        <w:rPr>
          <w:rFonts w:ascii="Times New Roman" w:hAnsi="Times New Roman"/>
          <w:sz w:val="26"/>
          <w:szCs w:val="26"/>
        </w:rPr>
        <w:t>Công</w:t>
      </w:r>
      <w:r w:rsidRPr="0009041F">
        <w:rPr>
          <w:rFonts w:ascii="Times New Roman" w:hAnsi="Times New Roman"/>
          <w:spacing w:val="-6"/>
          <w:sz w:val="26"/>
          <w:szCs w:val="26"/>
        </w:rPr>
        <w:t xml:space="preserve"> </w:t>
      </w:r>
      <w:r w:rsidRPr="0009041F">
        <w:rPr>
          <w:rFonts w:ascii="Times New Roman" w:hAnsi="Times New Roman"/>
          <w:sz w:val="26"/>
          <w:szCs w:val="26"/>
        </w:rPr>
        <w:t>nghệ</w:t>
      </w:r>
      <w:r w:rsidRPr="0009041F">
        <w:rPr>
          <w:rFonts w:ascii="Times New Roman" w:hAnsi="Times New Roman"/>
          <w:spacing w:val="-6"/>
          <w:sz w:val="26"/>
          <w:szCs w:val="26"/>
        </w:rPr>
        <w:t xml:space="preserve"> </w:t>
      </w:r>
      <w:r w:rsidRPr="0009041F">
        <w:rPr>
          <w:rFonts w:ascii="Times New Roman" w:hAnsi="Times New Roman"/>
          <w:sz w:val="26"/>
          <w:szCs w:val="26"/>
        </w:rPr>
        <w:t>thông</w:t>
      </w:r>
      <w:r w:rsidRPr="0009041F">
        <w:rPr>
          <w:rFonts w:ascii="Times New Roman" w:hAnsi="Times New Roman"/>
          <w:spacing w:val="-5"/>
          <w:sz w:val="26"/>
          <w:szCs w:val="26"/>
        </w:rPr>
        <w:t xml:space="preserve"> tin</w:t>
      </w:r>
    </w:p>
    <w:p w14:paraId="439E0DE6" w14:textId="77777777" w:rsidR="006814FE" w:rsidRPr="0009041F" w:rsidRDefault="006814FE" w:rsidP="0009041F">
      <w:pPr>
        <w:pStyle w:val="oancuaDanhsach"/>
        <w:widowControl w:val="0"/>
        <w:numPr>
          <w:ilvl w:val="0"/>
          <w:numId w:val="411"/>
        </w:numPr>
        <w:tabs>
          <w:tab w:val="left" w:pos="629"/>
        </w:tabs>
        <w:autoSpaceDE w:val="0"/>
        <w:autoSpaceDN w:val="0"/>
        <w:spacing w:before="0" w:after="0" w:line="288" w:lineRule="auto"/>
        <w:ind w:left="629" w:hanging="150"/>
        <w:contextualSpacing w:val="0"/>
        <w:jc w:val="left"/>
        <w:rPr>
          <w:rFonts w:ascii="Times New Roman" w:hAnsi="Times New Roman"/>
          <w:sz w:val="26"/>
          <w:szCs w:val="26"/>
        </w:rPr>
      </w:pPr>
      <w:r w:rsidRPr="0009041F">
        <w:rPr>
          <w:rFonts w:ascii="Times New Roman" w:hAnsi="Times New Roman"/>
          <w:sz w:val="26"/>
          <w:szCs w:val="26"/>
        </w:rPr>
        <w:t>Địa</w:t>
      </w:r>
      <w:r w:rsidRPr="0009041F">
        <w:rPr>
          <w:rFonts w:ascii="Times New Roman" w:hAnsi="Times New Roman"/>
          <w:spacing w:val="-8"/>
          <w:sz w:val="26"/>
          <w:szCs w:val="26"/>
        </w:rPr>
        <w:t xml:space="preserve"> </w:t>
      </w:r>
      <w:r w:rsidRPr="0009041F">
        <w:rPr>
          <w:rFonts w:ascii="Times New Roman" w:hAnsi="Times New Roman"/>
          <w:sz w:val="26"/>
          <w:szCs w:val="26"/>
        </w:rPr>
        <w:t>chỉ/email:</w:t>
      </w:r>
      <w:r w:rsidRPr="0009041F">
        <w:rPr>
          <w:rFonts w:ascii="Times New Roman" w:hAnsi="Times New Roman"/>
          <w:spacing w:val="-8"/>
          <w:sz w:val="26"/>
          <w:szCs w:val="26"/>
        </w:rPr>
        <w:t xml:space="preserve"> </w:t>
      </w:r>
      <w:hyperlink r:id="rId20">
        <w:r w:rsidRPr="0009041F">
          <w:rPr>
            <w:rFonts w:ascii="Times New Roman" w:hAnsi="Times New Roman"/>
            <w:spacing w:val="-2"/>
            <w:sz w:val="26"/>
            <w:szCs w:val="26"/>
          </w:rPr>
          <w:t>fit@vinhuni.edu.vn</w:t>
        </w:r>
      </w:hyperlink>
    </w:p>
    <w:p w14:paraId="14231D87" w14:textId="77777777" w:rsidR="006814FE" w:rsidRDefault="006814FE"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7F92FD81"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33A0EF4E"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401D91FB"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52B5BE58"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32F1D2B9"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332456F0"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60FD7AE5"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4F9D400E"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0349F3E0"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542634E3"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013CAA1C"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08ACD107"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4E2EDE90"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30E0163F"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7B449B0D"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38EB9478"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12BCA267"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7C16ED1B"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25B7D926"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6B894B5E"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391292DC"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3A8FC0E2"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469502DA"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2707B6DE"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704DE0C8"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25F0C3BD" w14:textId="77777777" w:rsidR="002210D2" w:rsidRPr="0009041F"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2F83670F" w14:textId="77777777" w:rsidR="006814FE" w:rsidRPr="0009041F" w:rsidRDefault="006814FE"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6FAFC6A9" w14:textId="77777777" w:rsidR="006814FE" w:rsidRPr="0009041F" w:rsidRDefault="006814FE" w:rsidP="002210D2">
      <w:pPr>
        <w:pStyle w:val="u1"/>
        <w:spacing w:before="0" w:after="0" w:line="288" w:lineRule="auto"/>
        <w:jc w:val="center"/>
        <w:rPr>
          <w:rFonts w:ascii="Times New Roman" w:hAnsi="Times New Roman" w:cs="Times New Roman"/>
          <w:sz w:val="26"/>
          <w:szCs w:val="26"/>
        </w:rPr>
      </w:pPr>
      <w:r w:rsidRPr="0009041F">
        <w:rPr>
          <w:rFonts w:ascii="Times New Roman" w:hAnsi="Times New Roman" w:cs="Times New Roman"/>
          <w:sz w:val="26"/>
          <w:szCs w:val="26"/>
        </w:rPr>
        <w:lastRenderedPageBreak/>
        <w:t>LỊCH</w:t>
      </w:r>
      <w:r w:rsidRPr="0009041F">
        <w:rPr>
          <w:rFonts w:ascii="Times New Roman" w:hAnsi="Times New Roman" w:cs="Times New Roman"/>
          <w:spacing w:val="-7"/>
          <w:sz w:val="26"/>
          <w:szCs w:val="26"/>
        </w:rPr>
        <w:t xml:space="preserve"> </w:t>
      </w:r>
      <w:r w:rsidRPr="0009041F">
        <w:rPr>
          <w:rFonts w:ascii="Times New Roman" w:hAnsi="Times New Roman" w:cs="Times New Roman"/>
          <w:sz w:val="26"/>
          <w:szCs w:val="26"/>
        </w:rPr>
        <w:t>SỬ</w:t>
      </w:r>
      <w:r w:rsidRPr="0009041F">
        <w:rPr>
          <w:rFonts w:ascii="Times New Roman" w:hAnsi="Times New Roman" w:cs="Times New Roman"/>
          <w:spacing w:val="-7"/>
          <w:sz w:val="26"/>
          <w:szCs w:val="26"/>
        </w:rPr>
        <w:t xml:space="preserve"> </w:t>
      </w:r>
      <w:r w:rsidRPr="0009041F">
        <w:rPr>
          <w:rFonts w:ascii="Times New Roman" w:hAnsi="Times New Roman" w:cs="Times New Roman"/>
          <w:sz w:val="26"/>
          <w:szCs w:val="26"/>
        </w:rPr>
        <w:t>VĂN</w:t>
      </w:r>
      <w:r w:rsidRPr="0009041F">
        <w:rPr>
          <w:rFonts w:ascii="Times New Roman" w:hAnsi="Times New Roman" w:cs="Times New Roman"/>
          <w:spacing w:val="-4"/>
          <w:sz w:val="26"/>
          <w:szCs w:val="26"/>
        </w:rPr>
        <w:t xml:space="preserve"> </w:t>
      </w:r>
      <w:r w:rsidRPr="0009041F">
        <w:rPr>
          <w:rFonts w:ascii="Times New Roman" w:hAnsi="Times New Roman" w:cs="Times New Roman"/>
          <w:sz w:val="26"/>
          <w:szCs w:val="26"/>
        </w:rPr>
        <w:t>MINH</w:t>
      </w:r>
      <w:r w:rsidRPr="0009041F">
        <w:rPr>
          <w:rFonts w:ascii="Times New Roman" w:hAnsi="Times New Roman" w:cs="Times New Roman"/>
          <w:spacing w:val="-7"/>
          <w:sz w:val="26"/>
          <w:szCs w:val="26"/>
        </w:rPr>
        <w:t xml:space="preserve"> </w:t>
      </w:r>
      <w:r w:rsidRPr="0009041F">
        <w:rPr>
          <w:rFonts w:ascii="Times New Roman" w:hAnsi="Times New Roman" w:cs="Times New Roman"/>
          <w:sz w:val="26"/>
          <w:szCs w:val="26"/>
        </w:rPr>
        <w:t>THẾ</w:t>
      </w:r>
      <w:r w:rsidRPr="0009041F">
        <w:rPr>
          <w:rFonts w:ascii="Times New Roman" w:hAnsi="Times New Roman" w:cs="Times New Roman"/>
          <w:spacing w:val="-5"/>
          <w:sz w:val="26"/>
          <w:szCs w:val="26"/>
        </w:rPr>
        <w:t xml:space="preserve"> </w:t>
      </w:r>
      <w:r w:rsidRPr="0009041F">
        <w:rPr>
          <w:rFonts w:ascii="Times New Roman" w:hAnsi="Times New Roman" w:cs="Times New Roman"/>
          <w:spacing w:val="-4"/>
          <w:sz w:val="26"/>
          <w:szCs w:val="26"/>
        </w:rPr>
        <w:t>GIỚI</w:t>
      </w:r>
    </w:p>
    <w:p w14:paraId="45652FFD" w14:textId="77777777" w:rsidR="006814FE" w:rsidRPr="0009041F" w:rsidRDefault="006814FE" w:rsidP="0009041F">
      <w:pPr>
        <w:pStyle w:val="u2"/>
        <w:numPr>
          <w:ilvl w:val="0"/>
          <w:numId w:val="410"/>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Thông</w:t>
      </w:r>
      <w:r w:rsidRPr="0009041F">
        <w:rPr>
          <w:rFonts w:ascii="Times New Roman" w:hAnsi="Times New Roman"/>
          <w:spacing w:val="-5"/>
          <w:sz w:val="26"/>
          <w:szCs w:val="26"/>
        </w:rPr>
        <w:t xml:space="preserve"> </w:t>
      </w:r>
      <w:r w:rsidRPr="0009041F">
        <w:rPr>
          <w:rFonts w:ascii="Times New Roman" w:hAnsi="Times New Roman"/>
          <w:sz w:val="26"/>
          <w:szCs w:val="26"/>
        </w:rPr>
        <w:t>tin</w:t>
      </w:r>
      <w:r w:rsidRPr="0009041F">
        <w:rPr>
          <w:rFonts w:ascii="Times New Roman" w:hAnsi="Times New Roman"/>
          <w:spacing w:val="-6"/>
          <w:sz w:val="26"/>
          <w:szCs w:val="26"/>
        </w:rPr>
        <w:t xml:space="preserve"> </w:t>
      </w:r>
      <w:r w:rsidRPr="0009041F">
        <w:rPr>
          <w:rFonts w:ascii="Times New Roman" w:hAnsi="Times New Roman"/>
          <w:sz w:val="26"/>
          <w:szCs w:val="26"/>
        </w:rPr>
        <w:t>tổng</w:t>
      </w:r>
      <w:r w:rsidRPr="0009041F">
        <w:rPr>
          <w:rFonts w:ascii="Times New Roman" w:hAnsi="Times New Roman"/>
          <w:spacing w:val="-6"/>
          <w:sz w:val="26"/>
          <w:szCs w:val="26"/>
        </w:rPr>
        <w:t xml:space="preserve"> </w:t>
      </w:r>
      <w:r w:rsidRPr="0009041F">
        <w:rPr>
          <w:rFonts w:ascii="Times New Roman" w:hAnsi="Times New Roman"/>
          <w:spacing w:val="-4"/>
          <w:sz w:val="26"/>
          <w:szCs w:val="26"/>
        </w:rPr>
        <w:t>quát:</w:t>
      </w:r>
    </w:p>
    <w:p w14:paraId="55EEDAA5" w14:textId="77777777" w:rsidR="006814FE" w:rsidRPr="0009041F" w:rsidRDefault="006814FE" w:rsidP="0009041F">
      <w:pPr>
        <w:pStyle w:val="oancuaDanhsach"/>
        <w:widowControl w:val="0"/>
        <w:numPr>
          <w:ilvl w:val="1"/>
          <w:numId w:val="410"/>
        </w:numPr>
        <w:tabs>
          <w:tab w:val="left" w:pos="931"/>
        </w:tabs>
        <w:autoSpaceDE w:val="0"/>
        <w:autoSpaceDN w:val="0"/>
        <w:spacing w:before="0" w:after="0" w:line="288" w:lineRule="auto"/>
        <w:ind w:left="931" w:hanging="452"/>
        <w:contextualSpacing w:val="0"/>
        <w:rPr>
          <w:rFonts w:ascii="Times New Roman" w:hAnsi="Times New Roman"/>
          <w:b/>
          <w:i/>
          <w:sz w:val="26"/>
          <w:szCs w:val="26"/>
        </w:rPr>
      </w:pPr>
      <w:r w:rsidRPr="0009041F">
        <w:rPr>
          <w:rFonts w:ascii="Times New Roman" w:hAnsi="Times New Roman"/>
          <w:b/>
          <w:i/>
          <w:sz w:val="26"/>
          <w:szCs w:val="26"/>
        </w:rPr>
        <w:t>Thông</w:t>
      </w:r>
      <w:r w:rsidRPr="0009041F">
        <w:rPr>
          <w:rFonts w:ascii="Times New Roman" w:hAnsi="Times New Roman"/>
          <w:b/>
          <w:i/>
          <w:spacing w:val="-7"/>
          <w:sz w:val="26"/>
          <w:szCs w:val="26"/>
        </w:rPr>
        <w:t xml:space="preserve"> </w:t>
      </w:r>
      <w:r w:rsidRPr="0009041F">
        <w:rPr>
          <w:rFonts w:ascii="Times New Roman" w:hAnsi="Times New Roman"/>
          <w:b/>
          <w:i/>
          <w:sz w:val="26"/>
          <w:szCs w:val="26"/>
        </w:rPr>
        <w:t>tin</w:t>
      </w:r>
      <w:r w:rsidRPr="0009041F">
        <w:rPr>
          <w:rFonts w:ascii="Times New Roman" w:hAnsi="Times New Roman"/>
          <w:b/>
          <w:i/>
          <w:spacing w:val="-7"/>
          <w:sz w:val="26"/>
          <w:szCs w:val="26"/>
        </w:rPr>
        <w:t xml:space="preserve"> </w:t>
      </w:r>
      <w:r w:rsidRPr="0009041F">
        <w:rPr>
          <w:rFonts w:ascii="Times New Roman" w:hAnsi="Times New Roman"/>
          <w:b/>
          <w:i/>
          <w:sz w:val="26"/>
          <w:szCs w:val="26"/>
        </w:rPr>
        <w:t>về</w:t>
      </w:r>
      <w:r w:rsidRPr="0009041F">
        <w:rPr>
          <w:rFonts w:ascii="Times New Roman" w:hAnsi="Times New Roman"/>
          <w:b/>
          <w:i/>
          <w:spacing w:val="-5"/>
          <w:sz w:val="26"/>
          <w:szCs w:val="26"/>
        </w:rPr>
        <w:t xml:space="preserve"> </w:t>
      </w:r>
      <w:r w:rsidRPr="0009041F">
        <w:rPr>
          <w:rFonts w:ascii="Times New Roman" w:hAnsi="Times New Roman"/>
          <w:b/>
          <w:i/>
          <w:sz w:val="26"/>
          <w:szCs w:val="26"/>
        </w:rPr>
        <w:t>giảng</w:t>
      </w:r>
      <w:r w:rsidRPr="0009041F">
        <w:rPr>
          <w:rFonts w:ascii="Times New Roman" w:hAnsi="Times New Roman"/>
          <w:b/>
          <w:i/>
          <w:spacing w:val="-7"/>
          <w:sz w:val="26"/>
          <w:szCs w:val="26"/>
        </w:rPr>
        <w:t xml:space="preserve"> </w:t>
      </w:r>
      <w:r w:rsidRPr="0009041F">
        <w:rPr>
          <w:rFonts w:ascii="Times New Roman" w:hAnsi="Times New Roman"/>
          <w:b/>
          <w:i/>
          <w:spacing w:val="-4"/>
          <w:sz w:val="26"/>
          <w:szCs w:val="26"/>
        </w:rPr>
        <w:t>viên</w:t>
      </w:r>
    </w:p>
    <w:p w14:paraId="4746CEB2" w14:textId="77777777" w:rsidR="006814FE" w:rsidRPr="0009041F" w:rsidRDefault="006814FE"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r w:rsidRPr="0009041F">
        <w:rPr>
          <w:rFonts w:ascii="Times New Roman" w:hAnsi="Times New Roman"/>
          <w:spacing w:val="-5"/>
          <w:sz w:val="26"/>
          <w:szCs w:val="26"/>
        </w:rPr>
        <w:t>1:</w:t>
      </w:r>
    </w:p>
    <w:p w14:paraId="02746BF1" w14:textId="77777777" w:rsidR="006814FE" w:rsidRPr="0009041F" w:rsidRDefault="006814FE" w:rsidP="0009041F">
      <w:pPr>
        <w:spacing w:before="0" w:after="0" w:line="288" w:lineRule="auto"/>
        <w:ind w:left="479"/>
        <w:rPr>
          <w:rFonts w:ascii="Times New Roman" w:hAnsi="Times New Roman"/>
          <w:b/>
          <w:sz w:val="26"/>
          <w:szCs w:val="26"/>
        </w:rPr>
      </w:pPr>
      <w:r w:rsidRPr="0009041F">
        <w:rPr>
          <w:rFonts w:ascii="Times New Roman" w:hAnsi="Times New Roman"/>
          <w:sz w:val="26"/>
          <w:szCs w:val="26"/>
        </w:rPr>
        <w:t>Họ</w:t>
      </w:r>
      <w:r w:rsidRPr="0009041F">
        <w:rPr>
          <w:rFonts w:ascii="Times New Roman" w:hAnsi="Times New Roman"/>
          <w:spacing w:val="-5"/>
          <w:sz w:val="26"/>
          <w:szCs w:val="26"/>
        </w:rPr>
        <w:t xml:space="preserve"> </w:t>
      </w:r>
      <w:r w:rsidRPr="0009041F">
        <w:rPr>
          <w:rFonts w:ascii="Times New Roman" w:hAnsi="Times New Roman"/>
          <w:sz w:val="26"/>
          <w:szCs w:val="26"/>
        </w:rPr>
        <w:t>và</w:t>
      </w:r>
      <w:r w:rsidRPr="0009041F">
        <w:rPr>
          <w:rFonts w:ascii="Times New Roman" w:hAnsi="Times New Roman"/>
          <w:spacing w:val="-5"/>
          <w:sz w:val="26"/>
          <w:szCs w:val="26"/>
        </w:rPr>
        <w:t xml:space="preserve"> </w:t>
      </w:r>
      <w:r w:rsidRPr="0009041F">
        <w:rPr>
          <w:rFonts w:ascii="Times New Roman" w:hAnsi="Times New Roman"/>
          <w:sz w:val="26"/>
          <w:szCs w:val="26"/>
        </w:rPr>
        <w:t>tên:</w:t>
      </w:r>
      <w:r w:rsidRPr="0009041F">
        <w:rPr>
          <w:rFonts w:ascii="Times New Roman" w:hAnsi="Times New Roman"/>
          <w:spacing w:val="-4"/>
          <w:sz w:val="26"/>
          <w:szCs w:val="26"/>
        </w:rPr>
        <w:t xml:space="preserve"> </w:t>
      </w:r>
      <w:r w:rsidRPr="0009041F">
        <w:rPr>
          <w:rFonts w:ascii="Times New Roman" w:hAnsi="Times New Roman"/>
          <w:b/>
          <w:sz w:val="26"/>
          <w:szCs w:val="26"/>
        </w:rPr>
        <w:t>Nguyễn</w:t>
      </w:r>
      <w:r w:rsidRPr="0009041F">
        <w:rPr>
          <w:rFonts w:ascii="Times New Roman" w:hAnsi="Times New Roman"/>
          <w:b/>
          <w:spacing w:val="-4"/>
          <w:sz w:val="26"/>
          <w:szCs w:val="26"/>
        </w:rPr>
        <w:t xml:space="preserve"> </w:t>
      </w:r>
      <w:r w:rsidRPr="0009041F">
        <w:rPr>
          <w:rFonts w:ascii="Times New Roman" w:hAnsi="Times New Roman"/>
          <w:b/>
          <w:sz w:val="26"/>
          <w:szCs w:val="26"/>
        </w:rPr>
        <w:t>Công</w:t>
      </w:r>
      <w:r w:rsidRPr="0009041F">
        <w:rPr>
          <w:rFonts w:ascii="Times New Roman" w:hAnsi="Times New Roman"/>
          <w:b/>
          <w:spacing w:val="-5"/>
          <w:sz w:val="26"/>
          <w:szCs w:val="26"/>
        </w:rPr>
        <w:t xml:space="preserve"> </w:t>
      </w:r>
      <w:r w:rsidRPr="0009041F">
        <w:rPr>
          <w:rFonts w:ascii="Times New Roman" w:hAnsi="Times New Roman"/>
          <w:b/>
          <w:spacing w:val="-2"/>
          <w:sz w:val="26"/>
          <w:szCs w:val="26"/>
        </w:rPr>
        <w:t>Khanh</w:t>
      </w:r>
    </w:p>
    <w:p w14:paraId="475DB7E5" w14:textId="77777777" w:rsidR="006814FE" w:rsidRPr="0009041F" w:rsidRDefault="006814FE" w:rsidP="0009041F">
      <w:pPr>
        <w:pStyle w:val="ThnVnban"/>
        <w:spacing w:line="288" w:lineRule="auto"/>
        <w:rPr>
          <w:sz w:val="26"/>
          <w:szCs w:val="26"/>
        </w:rPr>
      </w:pPr>
      <w:r w:rsidRPr="0009041F">
        <w:rPr>
          <w:sz w:val="26"/>
          <w:szCs w:val="26"/>
        </w:rPr>
        <w:t>Chức</w:t>
      </w:r>
      <w:r w:rsidRPr="0009041F">
        <w:rPr>
          <w:spacing w:val="-5"/>
          <w:sz w:val="26"/>
          <w:szCs w:val="26"/>
        </w:rPr>
        <w:t xml:space="preserve"> </w:t>
      </w:r>
      <w:r w:rsidRPr="0009041F">
        <w:rPr>
          <w:sz w:val="26"/>
          <w:szCs w:val="26"/>
        </w:rPr>
        <w:t>danh,</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hàm,</w:t>
      </w:r>
      <w:r w:rsidRPr="0009041F">
        <w:rPr>
          <w:spacing w:val="-5"/>
          <w:sz w:val="26"/>
          <w:szCs w:val="26"/>
        </w:rPr>
        <w:t xml:space="preserve"> </w:t>
      </w:r>
      <w:r w:rsidRPr="0009041F">
        <w:rPr>
          <w:sz w:val="26"/>
          <w:szCs w:val="26"/>
        </w:rPr>
        <w:t>học</w:t>
      </w:r>
      <w:r w:rsidRPr="0009041F">
        <w:rPr>
          <w:spacing w:val="-4"/>
          <w:sz w:val="26"/>
          <w:szCs w:val="26"/>
        </w:rPr>
        <w:t xml:space="preserve"> </w:t>
      </w:r>
      <w:r w:rsidRPr="0009041F">
        <w:rPr>
          <w:sz w:val="26"/>
          <w:szCs w:val="26"/>
        </w:rPr>
        <w:t>vị:</w:t>
      </w:r>
      <w:r w:rsidRPr="0009041F">
        <w:rPr>
          <w:spacing w:val="-5"/>
          <w:sz w:val="26"/>
          <w:szCs w:val="26"/>
        </w:rPr>
        <w:t xml:space="preserve"> </w:t>
      </w:r>
      <w:r w:rsidRPr="0009041F">
        <w:rPr>
          <w:spacing w:val="-2"/>
          <w:sz w:val="26"/>
          <w:szCs w:val="26"/>
        </w:rPr>
        <w:t>PGS.TS</w:t>
      </w:r>
    </w:p>
    <w:p w14:paraId="7164A0A3" w14:textId="77777777" w:rsidR="006814FE" w:rsidRPr="0009041F" w:rsidRDefault="006814FE" w:rsidP="0009041F">
      <w:pPr>
        <w:pStyle w:val="ThnVnban"/>
        <w:spacing w:line="288" w:lineRule="auto"/>
        <w:ind w:right="3054"/>
        <w:rPr>
          <w:sz w:val="26"/>
          <w:szCs w:val="26"/>
        </w:rPr>
      </w:pPr>
      <w:r w:rsidRPr="0009041F">
        <w:rPr>
          <w:sz w:val="26"/>
          <w:szCs w:val="26"/>
        </w:rPr>
        <w:t>Thời</w:t>
      </w:r>
      <w:r w:rsidRPr="0009041F">
        <w:rPr>
          <w:spacing w:val="-5"/>
          <w:sz w:val="26"/>
          <w:szCs w:val="26"/>
        </w:rPr>
        <w:t xml:space="preserve"> </w:t>
      </w:r>
      <w:r w:rsidRPr="0009041F">
        <w:rPr>
          <w:sz w:val="26"/>
          <w:szCs w:val="26"/>
        </w:rPr>
        <w:t>gian,</w:t>
      </w:r>
      <w:r w:rsidRPr="0009041F">
        <w:rPr>
          <w:spacing w:val="-3"/>
          <w:sz w:val="26"/>
          <w:szCs w:val="26"/>
        </w:rPr>
        <w:t xml:space="preserve"> </w:t>
      </w:r>
      <w:r w:rsidRPr="0009041F">
        <w:rPr>
          <w:sz w:val="26"/>
          <w:szCs w:val="26"/>
        </w:rPr>
        <w:t>địa</w:t>
      </w:r>
      <w:r w:rsidRPr="0009041F">
        <w:rPr>
          <w:spacing w:val="-5"/>
          <w:sz w:val="26"/>
          <w:szCs w:val="26"/>
        </w:rPr>
        <w:t xml:space="preserve"> </w:t>
      </w:r>
      <w:r w:rsidRPr="0009041F">
        <w:rPr>
          <w:sz w:val="26"/>
          <w:szCs w:val="26"/>
        </w:rPr>
        <w:t>điểm</w:t>
      </w:r>
      <w:r w:rsidRPr="0009041F">
        <w:rPr>
          <w:spacing w:val="-5"/>
          <w:sz w:val="26"/>
          <w:szCs w:val="26"/>
        </w:rPr>
        <w:t xml:space="preserve"> </w:t>
      </w:r>
      <w:r w:rsidRPr="0009041F">
        <w:rPr>
          <w:sz w:val="26"/>
          <w:szCs w:val="26"/>
        </w:rPr>
        <w:t>làm</w:t>
      </w:r>
      <w:r w:rsidRPr="0009041F">
        <w:rPr>
          <w:spacing w:val="-5"/>
          <w:sz w:val="26"/>
          <w:szCs w:val="26"/>
        </w:rPr>
        <w:t xml:space="preserve"> </w:t>
      </w:r>
      <w:r w:rsidRPr="0009041F">
        <w:rPr>
          <w:sz w:val="26"/>
          <w:szCs w:val="26"/>
        </w:rPr>
        <w:t>việc:</w:t>
      </w:r>
      <w:r w:rsidRPr="0009041F">
        <w:rPr>
          <w:spacing w:val="-5"/>
          <w:sz w:val="26"/>
          <w:szCs w:val="26"/>
        </w:rPr>
        <w:t xml:space="preserve"> </w:t>
      </w:r>
      <w:r w:rsidRPr="0009041F">
        <w:rPr>
          <w:sz w:val="26"/>
          <w:szCs w:val="26"/>
        </w:rPr>
        <w:t>Khoa</w:t>
      </w:r>
      <w:r w:rsidRPr="0009041F">
        <w:rPr>
          <w:spacing w:val="-5"/>
          <w:sz w:val="26"/>
          <w:szCs w:val="26"/>
        </w:rPr>
        <w:t xml:space="preserve"> </w:t>
      </w:r>
      <w:r w:rsidRPr="0009041F">
        <w:rPr>
          <w:sz w:val="26"/>
          <w:szCs w:val="26"/>
        </w:rPr>
        <w:t>Lịch</w:t>
      </w:r>
      <w:r w:rsidRPr="0009041F">
        <w:rPr>
          <w:spacing w:val="-2"/>
          <w:sz w:val="26"/>
          <w:szCs w:val="26"/>
        </w:rPr>
        <w:t xml:space="preserve"> </w:t>
      </w:r>
      <w:r w:rsidRPr="0009041F">
        <w:rPr>
          <w:sz w:val="26"/>
          <w:szCs w:val="26"/>
        </w:rPr>
        <w:t>sử,</w:t>
      </w:r>
      <w:r w:rsidRPr="0009041F">
        <w:rPr>
          <w:spacing w:val="-5"/>
          <w:sz w:val="26"/>
          <w:szCs w:val="26"/>
        </w:rPr>
        <w:t xml:space="preserve"> </w:t>
      </w:r>
      <w:r w:rsidRPr="0009041F">
        <w:rPr>
          <w:sz w:val="26"/>
          <w:szCs w:val="26"/>
        </w:rPr>
        <w:t>Trường</w:t>
      </w:r>
      <w:r w:rsidRPr="0009041F">
        <w:rPr>
          <w:spacing w:val="-5"/>
          <w:sz w:val="26"/>
          <w:szCs w:val="26"/>
        </w:rPr>
        <w:t xml:space="preserve"> </w:t>
      </w:r>
      <w:r w:rsidRPr="0009041F">
        <w:rPr>
          <w:sz w:val="26"/>
          <w:szCs w:val="26"/>
        </w:rPr>
        <w:t>ĐH</w:t>
      </w:r>
      <w:r w:rsidRPr="0009041F">
        <w:rPr>
          <w:spacing w:val="-3"/>
          <w:sz w:val="26"/>
          <w:szCs w:val="26"/>
        </w:rPr>
        <w:t xml:space="preserve"> </w:t>
      </w:r>
      <w:r w:rsidRPr="0009041F">
        <w:rPr>
          <w:sz w:val="26"/>
          <w:szCs w:val="26"/>
        </w:rPr>
        <w:t>Vinh. Địa chỉ liên hệ: 182 Lê Duẩn, TP. Vinh, tỉnh Nghệ An.</w:t>
      </w:r>
    </w:p>
    <w:p w14:paraId="3C7372E5" w14:textId="77777777" w:rsidR="006814FE" w:rsidRPr="0009041F" w:rsidRDefault="006814FE" w:rsidP="0009041F">
      <w:pPr>
        <w:pStyle w:val="ThnVnban"/>
        <w:spacing w:line="288" w:lineRule="auto"/>
        <w:rPr>
          <w:sz w:val="26"/>
          <w:szCs w:val="26"/>
        </w:rPr>
      </w:pPr>
      <w:r w:rsidRPr="0009041F">
        <w:rPr>
          <w:sz w:val="26"/>
          <w:szCs w:val="26"/>
        </w:rPr>
        <w:t>Điện</w:t>
      </w:r>
      <w:r w:rsidRPr="0009041F">
        <w:rPr>
          <w:spacing w:val="-7"/>
          <w:sz w:val="26"/>
          <w:szCs w:val="26"/>
        </w:rPr>
        <w:t xml:space="preserve"> </w:t>
      </w:r>
      <w:r w:rsidRPr="0009041F">
        <w:rPr>
          <w:sz w:val="26"/>
          <w:szCs w:val="26"/>
        </w:rPr>
        <w:t>thoại,</w:t>
      </w:r>
      <w:r w:rsidRPr="0009041F">
        <w:rPr>
          <w:spacing w:val="-5"/>
          <w:sz w:val="26"/>
          <w:szCs w:val="26"/>
        </w:rPr>
        <w:t xml:space="preserve"> </w:t>
      </w:r>
      <w:r w:rsidRPr="0009041F">
        <w:rPr>
          <w:sz w:val="26"/>
          <w:szCs w:val="26"/>
        </w:rPr>
        <w:t>email:</w:t>
      </w:r>
      <w:r w:rsidRPr="0009041F">
        <w:rPr>
          <w:spacing w:val="-7"/>
          <w:sz w:val="26"/>
          <w:szCs w:val="26"/>
        </w:rPr>
        <w:t xml:space="preserve"> </w:t>
      </w:r>
      <w:r w:rsidRPr="0009041F">
        <w:rPr>
          <w:spacing w:val="-2"/>
          <w:sz w:val="26"/>
          <w:szCs w:val="26"/>
        </w:rPr>
        <w:t>0983133114</w:t>
      </w:r>
    </w:p>
    <w:p w14:paraId="340B8166" w14:textId="77777777" w:rsidR="006814FE" w:rsidRPr="0009041F" w:rsidRDefault="006814FE" w:rsidP="0009041F">
      <w:pPr>
        <w:pStyle w:val="ThnVnban"/>
        <w:spacing w:line="288" w:lineRule="auto"/>
        <w:rPr>
          <w:sz w:val="26"/>
          <w:szCs w:val="26"/>
        </w:rPr>
      </w:pPr>
      <w:r w:rsidRPr="0009041F">
        <w:rPr>
          <w:sz w:val="26"/>
          <w:szCs w:val="26"/>
        </w:rPr>
        <w:t>Các</w:t>
      </w:r>
      <w:r w:rsidRPr="0009041F">
        <w:rPr>
          <w:spacing w:val="-5"/>
          <w:sz w:val="26"/>
          <w:szCs w:val="26"/>
        </w:rPr>
        <w:t xml:space="preserve"> </w:t>
      </w:r>
      <w:r w:rsidRPr="0009041F">
        <w:rPr>
          <w:sz w:val="26"/>
          <w:szCs w:val="26"/>
        </w:rPr>
        <w:t>hướng</w:t>
      </w:r>
      <w:r w:rsidRPr="0009041F">
        <w:rPr>
          <w:spacing w:val="-5"/>
          <w:sz w:val="26"/>
          <w:szCs w:val="26"/>
        </w:rPr>
        <w:t xml:space="preserve"> </w:t>
      </w:r>
      <w:r w:rsidRPr="0009041F">
        <w:rPr>
          <w:sz w:val="26"/>
          <w:szCs w:val="26"/>
        </w:rPr>
        <w:t>nghiên</w:t>
      </w:r>
      <w:r w:rsidRPr="0009041F">
        <w:rPr>
          <w:spacing w:val="-5"/>
          <w:sz w:val="26"/>
          <w:szCs w:val="26"/>
        </w:rPr>
        <w:t xml:space="preserve"> </w:t>
      </w:r>
      <w:r w:rsidRPr="0009041F">
        <w:rPr>
          <w:sz w:val="26"/>
          <w:szCs w:val="26"/>
        </w:rPr>
        <w:t>cứu</w:t>
      </w:r>
      <w:r w:rsidRPr="0009041F">
        <w:rPr>
          <w:spacing w:val="-4"/>
          <w:sz w:val="26"/>
          <w:szCs w:val="26"/>
        </w:rPr>
        <w:t xml:space="preserve"> </w:t>
      </w:r>
      <w:r w:rsidRPr="0009041F">
        <w:rPr>
          <w:sz w:val="26"/>
          <w:szCs w:val="26"/>
        </w:rPr>
        <w:t>chính:</w:t>
      </w:r>
      <w:r w:rsidRPr="0009041F">
        <w:rPr>
          <w:spacing w:val="-5"/>
          <w:sz w:val="26"/>
          <w:szCs w:val="26"/>
        </w:rPr>
        <w:t xml:space="preserve"> </w:t>
      </w:r>
      <w:r w:rsidRPr="0009041F">
        <w:rPr>
          <w:sz w:val="26"/>
          <w:szCs w:val="26"/>
        </w:rPr>
        <w:t>Lịch</w:t>
      </w:r>
      <w:r w:rsidRPr="0009041F">
        <w:rPr>
          <w:spacing w:val="-2"/>
          <w:sz w:val="26"/>
          <w:szCs w:val="26"/>
        </w:rPr>
        <w:t xml:space="preserve"> </w:t>
      </w:r>
      <w:r w:rsidRPr="0009041F">
        <w:rPr>
          <w:sz w:val="26"/>
          <w:szCs w:val="26"/>
        </w:rPr>
        <w:t>sử</w:t>
      </w:r>
      <w:r w:rsidRPr="0009041F">
        <w:rPr>
          <w:spacing w:val="-4"/>
          <w:sz w:val="26"/>
          <w:szCs w:val="26"/>
        </w:rPr>
        <w:t xml:space="preserve"> </w:t>
      </w:r>
      <w:r w:rsidRPr="0009041F">
        <w:rPr>
          <w:sz w:val="26"/>
          <w:szCs w:val="26"/>
        </w:rPr>
        <w:t>văn</w:t>
      </w:r>
      <w:r w:rsidRPr="0009041F">
        <w:rPr>
          <w:spacing w:val="-5"/>
          <w:sz w:val="26"/>
          <w:szCs w:val="26"/>
        </w:rPr>
        <w:t xml:space="preserve"> </w:t>
      </w:r>
      <w:r w:rsidRPr="0009041F">
        <w:rPr>
          <w:sz w:val="26"/>
          <w:szCs w:val="26"/>
        </w:rPr>
        <w:t>minh,</w:t>
      </w:r>
      <w:r w:rsidRPr="0009041F">
        <w:rPr>
          <w:spacing w:val="-5"/>
          <w:sz w:val="26"/>
          <w:szCs w:val="26"/>
        </w:rPr>
        <w:t xml:space="preserve"> </w:t>
      </w:r>
      <w:r w:rsidRPr="0009041F">
        <w:rPr>
          <w:sz w:val="26"/>
          <w:szCs w:val="26"/>
        </w:rPr>
        <w:t>Lịch</w:t>
      </w:r>
      <w:r w:rsidRPr="0009041F">
        <w:rPr>
          <w:spacing w:val="-5"/>
          <w:sz w:val="26"/>
          <w:szCs w:val="26"/>
        </w:rPr>
        <w:t xml:space="preserve"> </w:t>
      </w:r>
      <w:r w:rsidRPr="0009041F">
        <w:rPr>
          <w:sz w:val="26"/>
          <w:szCs w:val="26"/>
        </w:rPr>
        <w:t>sử</w:t>
      </w:r>
      <w:r w:rsidRPr="0009041F">
        <w:rPr>
          <w:spacing w:val="-4"/>
          <w:sz w:val="26"/>
          <w:szCs w:val="26"/>
        </w:rPr>
        <w:t xml:space="preserve"> </w:t>
      </w:r>
      <w:r w:rsidRPr="0009041F">
        <w:rPr>
          <w:sz w:val="26"/>
          <w:szCs w:val="26"/>
        </w:rPr>
        <w:t>thế</w:t>
      </w:r>
      <w:r w:rsidRPr="0009041F">
        <w:rPr>
          <w:spacing w:val="-3"/>
          <w:sz w:val="26"/>
          <w:szCs w:val="26"/>
        </w:rPr>
        <w:t xml:space="preserve"> </w:t>
      </w:r>
      <w:r w:rsidRPr="0009041F">
        <w:rPr>
          <w:spacing w:val="-4"/>
          <w:sz w:val="26"/>
          <w:szCs w:val="26"/>
        </w:rPr>
        <w:t>giới</w:t>
      </w:r>
    </w:p>
    <w:p w14:paraId="38700776" w14:textId="77777777" w:rsidR="006814FE" w:rsidRPr="0009041F" w:rsidRDefault="006814FE"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r w:rsidRPr="0009041F">
        <w:rPr>
          <w:rFonts w:ascii="Times New Roman" w:hAnsi="Times New Roman"/>
          <w:spacing w:val="-5"/>
          <w:sz w:val="26"/>
          <w:szCs w:val="26"/>
        </w:rPr>
        <w:t>2:</w:t>
      </w:r>
    </w:p>
    <w:p w14:paraId="3CDB18CD" w14:textId="77777777" w:rsidR="006814FE" w:rsidRPr="0009041F" w:rsidRDefault="006814FE" w:rsidP="0009041F">
      <w:pPr>
        <w:spacing w:before="0" w:after="0" w:line="288" w:lineRule="auto"/>
        <w:ind w:left="479"/>
        <w:rPr>
          <w:rFonts w:ascii="Times New Roman" w:hAnsi="Times New Roman"/>
          <w:b/>
          <w:sz w:val="26"/>
          <w:szCs w:val="26"/>
        </w:rPr>
      </w:pPr>
      <w:r w:rsidRPr="0009041F">
        <w:rPr>
          <w:rFonts w:ascii="Times New Roman" w:hAnsi="Times New Roman"/>
          <w:sz w:val="26"/>
          <w:szCs w:val="26"/>
        </w:rPr>
        <w:t>Họ</w:t>
      </w:r>
      <w:r w:rsidRPr="0009041F">
        <w:rPr>
          <w:rFonts w:ascii="Times New Roman" w:hAnsi="Times New Roman"/>
          <w:spacing w:val="-5"/>
          <w:sz w:val="26"/>
          <w:szCs w:val="26"/>
        </w:rPr>
        <w:t xml:space="preserve"> </w:t>
      </w:r>
      <w:r w:rsidRPr="0009041F">
        <w:rPr>
          <w:rFonts w:ascii="Times New Roman" w:hAnsi="Times New Roman"/>
          <w:sz w:val="26"/>
          <w:szCs w:val="26"/>
        </w:rPr>
        <w:t>và</w:t>
      </w:r>
      <w:r w:rsidRPr="0009041F">
        <w:rPr>
          <w:rFonts w:ascii="Times New Roman" w:hAnsi="Times New Roman"/>
          <w:spacing w:val="-5"/>
          <w:sz w:val="26"/>
          <w:szCs w:val="26"/>
        </w:rPr>
        <w:t xml:space="preserve"> </w:t>
      </w:r>
      <w:r w:rsidRPr="0009041F">
        <w:rPr>
          <w:rFonts w:ascii="Times New Roman" w:hAnsi="Times New Roman"/>
          <w:sz w:val="26"/>
          <w:szCs w:val="26"/>
        </w:rPr>
        <w:t>tên:</w:t>
      </w:r>
      <w:r w:rsidRPr="0009041F">
        <w:rPr>
          <w:rFonts w:ascii="Times New Roman" w:hAnsi="Times New Roman"/>
          <w:spacing w:val="-3"/>
          <w:sz w:val="26"/>
          <w:szCs w:val="26"/>
        </w:rPr>
        <w:t xml:space="preserve"> </w:t>
      </w:r>
      <w:r w:rsidRPr="0009041F">
        <w:rPr>
          <w:rFonts w:ascii="Times New Roman" w:hAnsi="Times New Roman"/>
          <w:b/>
          <w:sz w:val="26"/>
          <w:szCs w:val="26"/>
        </w:rPr>
        <w:t>Nguyễn</w:t>
      </w:r>
      <w:r w:rsidRPr="0009041F">
        <w:rPr>
          <w:rFonts w:ascii="Times New Roman" w:hAnsi="Times New Roman"/>
          <w:b/>
          <w:spacing w:val="-4"/>
          <w:sz w:val="26"/>
          <w:szCs w:val="26"/>
        </w:rPr>
        <w:t xml:space="preserve"> </w:t>
      </w:r>
      <w:r w:rsidRPr="0009041F">
        <w:rPr>
          <w:rFonts w:ascii="Times New Roman" w:hAnsi="Times New Roman"/>
          <w:b/>
          <w:sz w:val="26"/>
          <w:szCs w:val="26"/>
        </w:rPr>
        <w:t>Văn</w:t>
      </w:r>
      <w:r w:rsidRPr="0009041F">
        <w:rPr>
          <w:rFonts w:ascii="Times New Roman" w:hAnsi="Times New Roman"/>
          <w:b/>
          <w:spacing w:val="-5"/>
          <w:sz w:val="26"/>
          <w:szCs w:val="26"/>
        </w:rPr>
        <w:t xml:space="preserve"> </w:t>
      </w:r>
      <w:r w:rsidRPr="0009041F">
        <w:rPr>
          <w:rFonts w:ascii="Times New Roman" w:hAnsi="Times New Roman"/>
          <w:b/>
          <w:spacing w:val="-4"/>
          <w:sz w:val="26"/>
          <w:szCs w:val="26"/>
        </w:rPr>
        <w:t>Tuấn</w:t>
      </w:r>
    </w:p>
    <w:p w14:paraId="3C534FA2" w14:textId="77777777" w:rsidR="006814FE" w:rsidRPr="0009041F" w:rsidRDefault="006814FE" w:rsidP="0009041F">
      <w:pPr>
        <w:pStyle w:val="ThnVnban"/>
        <w:spacing w:line="288" w:lineRule="auto"/>
        <w:rPr>
          <w:sz w:val="26"/>
          <w:szCs w:val="26"/>
        </w:rPr>
      </w:pPr>
      <w:r w:rsidRPr="0009041F">
        <w:rPr>
          <w:sz w:val="26"/>
          <w:szCs w:val="26"/>
        </w:rPr>
        <w:t>Chức</w:t>
      </w:r>
      <w:r w:rsidRPr="0009041F">
        <w:rPr>
          <w:spacing w:val="-5"/>
          <w:sz w:val="26"/>
          <w:szCs w:val="26"/>
        </w:rPr>
        <w:t xml:space="preserve"> </w:t>
      </w:r>
      <w:r w:rsidRPr="0009041F">
        <w:rPr>
          <w:sz w:val="26"/>
          <w:szCs w:val="26"/>
        </w:rPr>
        <w:t>danh,</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hàm,</w:t>
      </w:r>
      <w:r w:rsidRPr="0009041F">
        <w:rPr>
          <w:spacing w:val="-5"/>
          <w:sz w:val="26"/>
          <w:szCs w:val="26"/>
        </w:rPr>
        <w:t xml:space="preserve"> </w:t>
      </w:r>
      <w:r w:rsidRPr="0009041F">
        <w:rPr>
          <w:sz w:val="26"/>
          <w:szCs w:val="26"/>
        </w:rPr>
        <w:t>học</w:t>
      </w:r>
      <w:r w:rsidRPr="0009041F">
        <w:rPr>
          <w:spacing w:val="-2"/>
          <w:sz w:val="26"/>
          <w:szCs w:val="26"/>
        </w:rPr>
        <w:t xml:space="preserve"> </w:t>
      </w:r>
      <w:r w:rsidRPr="0009041F">
        <w:rPr>
          <w:sz w:val="26"/>
          <w:szCs w:val="26"/>
        </w:rPr>
        <w:t>vị:</w:t>
      </w:r>
      <w:r w:rsidRPr="0009041F">
        <w:rPr>
          <w:spacing w:val="-5"/>
          <w:sz w:val="26"/>
          <w:szCs w:val="26"/>
        </w:rPr>
        <w:t xml:space="preserve"> </w:t>
      </w:r>
      <w:r w:rsidRPr="0009041F">
        <w:rPr>
          <w:spacing w:val="-2"/>
          <w:sz w:val="26"/>
          <w:szCs w:val="26"/>
        </w:rPr>
        <w:t>GV.TS.</w:t>
      </w:r>
    </w:p>
    <w:p w14:paraId="6322C78D" w14:textId="77777777" w:rsidR="006814FE" w:rsidRPr="0009041F" w:rsidRDefault="006814FE" w:rsidP="0009041F">
      <w:pPr>
        <w:pStyle w:val="ThnVnban"/>
        <w:spacing w:line="288" w:lineRule="auto"/>
        <w:ind w:right="3054"/>
        <w:rPr>
          <w:sz w:val="26"/>
          <w:szCs w:val="26"/>
        </w:rPr>
      </w:pPr>
      <w:r w:rsidRPr="0009041F">
        <w:rPr>
          <w:sz w:val="26"/>
          <w:szCs w:val="26"/>
        </w:rPr>
        <w:t>Thời</w:t>
      </w:r>
      <w:r w:rsidRPr="0009041F">
        <w:rPr>
          <w:spacing w:val="-5"/>
          <w:sz w:val="26"/>
          <w:szCs w:val="26"/>
        </w:rPr>
        <w:t xml:space="preserve"> </w:t>
      </w:r>
      <w:r w:rsidRPr="0009041F">
        <w:rPr>
          <w:sz w:val="26"/>
          <w:szCs w:val="26"/>
        </w:rPr>
        <w:t>gian,</w:t>
      </w:r>
      <w:r w:rsidRPr="0009041F">
        <w:rPr>
          <w:spacing w:val="-3"/>
          <w:sz w:val="26"/>
          <w:szCs w:val="26"/>
        </w:rPr>
        <w:t xml:space="preserve"> </w:t>
      </w:r>
      <w:r w:rsidRPr="0009041F">
        <w:rPr>
          <w:sz w:val="26"/>
          <w:szCs w:val="26"/>
        </w:rPr>
        <w:t>địa</w:t>
      </w:r>
      <w:r w:rsidRPr="0009041F">
        <w:rPr>
          <w:spacing w:val="-5"/>
          <w:sz w:val="26"/>
          <w:szCs w:val="26"/>
        </w:rPr>
        <w:t xml:space="preserve"> </w:t>
      </w:r>
      <w:r w:rsidRPr="0009041F">
        <w:rPr>
          <w:sz w:val="26"/>
          <w:szCs w:val="26"/>
        </w:rPr>
        <w:t>điểm</w:t>
      </w:r>
      <w:r w:rsidRPr="0009041F">
        <w:rPr>
          <w:spacing w:val="-5"/>
          <w:sz w:val="26"/>
          <w:szCs w:val="26"/>
        </w:rPr>
        <w:t xml:space="preserve"> </w:t>
      </w:r>
      <w:r w:rsidRPr="0009041F">
        <w:rPr>
          <w:sz w:val="26"/>
          <w:szCs w:val="26"/>
        </w:rPr>
        <w:t>làm</w:t>
      </w:r>
      <w:r w:rsidRPr="0009041F">
        <w:rPr>
          <w:spacing w:val="-5"/>
          <w:sz w:val="26"/>
          <w:szCs w:val="26"/>
        </w:rPr>
        <w:t xml:space="preserve"> </w:t>
      </w:r>
      <w:r w:rsidRPr="0009041F">
        <w:rPr>
          <w:sz w:val="26"/>
          <w:szCs w:val="26"/>
        </w:rPr>
        <w:t>việc:</w:t>
      </w:r>
      <w:r w:rsidRPr="0009041F">
        <w:rPr>
          <w:spacing w:val="-5"/>
          <w:sz w:val="26"/>
          <w:szCs w:val="26"/>
        </w:rPr>
        <w:t xml:space="preserve"> </w:t>
      </w:r>
      <w:r w:rsidRPr="0009041F">
        <w:rPr>
          <w:sz w:val="26"/>
          <w:szCs w:val="26"/>
        </w:rPr>
        <w:t>Khoa</w:t>
      </w:r>
      <w:r w:rsidRPr="0009041F">
        <w:rPr>
          <w:spacing w:val="-5"/>
          <w:sz w:val="26"/>
          <w:szCs w:val="26"/>
        </w:rPr>
        <w:t xml:space="preserve"> </w:t>
      </w:r>
      <w:r w:rsidRPr="0009041F">
        <w:rPr>
          <w:sz w:val="26"/>
          <w:szCs w:val="26"/>
        </w:rPr>
        <w:t>Lịch</w:t>
      </w:r>
      <w:r w:rsidRPr="0009041F">
        <w:rPr>
          <w:spacing w:val="-2"/>
          <w:sz w:val="26"/>
          <w:szCs w:val="26"/>
        </w:rPr>
        <w:t xml:space="preserve"> </w:t>
      </w:r>
      <w:r w:rsidRPr="0009041F">
        <w:rPr>
          <w:sz w:val="26"/>
          <w:szCs w:val="26"/>
        </w:rPr>
        <w:t>sử,</w:t>
      </w:r>
      <w:r w:rsidRPr="0009041F">
        <w:rPr>
          <w:spacing w:val="-5"/>
          <w:sz w:val="26"/>
          <w:szCs w:val="26"/>
        </w:rPr>
        <w:t xml:space="preserve"> </w:t>
      </w:r>
      <w:r w:rsidRPr="0009041F">
        <w:rPr>
          <w:sz w:val="26"/>
          <w:szCs w:val="26"/>
        </w:rPr>
        <w:t>Trường</w:t>
      </w:r>
      <w:r w:rsidRPr="0009041F">
        <w:rPr>
          <w:spacing w:val="-5"/>
          <w:sz w:val="26"/>
          <w:szCs w:val="26"/>
        </w:rPr>
        <w:t xml:space="preserve"> </w:t>
      </w:r>
      <w:r w:rsidRPr="0009041F">
        <w:rPr>
          <w:sz w:val="26"/>
          <w:szCs w:val="26"/>
        </w:rPr>
        <w:t>ĐH</w:t>
      </w:r>
      <w:r w:rsidRPr="0009041F">
        <w:rPr>
          <w:spacing w:val="-3"/>
          <w:sz w:val="26"/>
          <w:szCs w:val="26"/>
        </w:rPr>
        <w:t xml:space="preserve"> </w:t>
      </w:r>
      <w:r w:rsidRPr="0009041F">
        <w:rPr>
          <w:sz w:val="26"/>
          <w:szCs w:val="26"/>
        </w:rPr>
        <w:t>Vinh. Địa chỉ liên hệ: 182 Lê Duẩn, TP. Vinh, tỉnh Nghệ An.</w:t>
      </w:r>
    </w:p>
    <w:p w14:paraId="484E53EC" w14:textId="77777777" w:rsidR="006814FE" w:rsidRPr="0009041F" w:rsidRDefault="006814FE" w:rsidP="0009041F">
      <w:pPr>
        <w:pStyle w:val="ThnVnban"/>
        <w:spacing w:line="288" w:lineRule="auto"/>
        <w:rPr>
          <w:sz w:val="26"/>
          <w:szCs w:val="26"/>
        </w:rPr>
      </w:pPr>
      <w:r w:rsidRPr="0009041F">
        <w:rPr>
          <w:sz w:val="26"/>
          <w:szCs w:val="26"/>
        </w:rPr>
        <w:t>Điện</w:t>
      </w:r>
      <w:r w:rsidRPr="0009041F">
        <w:rPr>
          <w:spacing w:val="-7"/>
          <w:sz w:val="26"/>
          <w:szCs w:val="26"/>
        </w:rPr>
        <w:t xml:space="preserve"> </w:t>
      </w:r>
      <w:r w:rsidRPr="0009041F">
        <w:rPr>
          <w:sz w:val="26"/>
          <w:szCs w:val="26"/>
        </w:rPr>
        <w:t>thoại,</w:t>
      </w:r>
      <w:r w:rsidRPr="0009041F">
        <w:rPr>
          <w:spacing w:val="-5"/>
          <w:sz w:val="26"/>
          <w:szCs w:val="26"/>
        </w:rPr>
        <w:t xml:space="preserve"> </w:t>
      </w:r>
      <w:r w:rsidRPr="0009041F">
        <w:rPr>
          <w:sz w:val="26"/>
          <w:szCs w:val="26"/>
        </w:rPr>
        <w:t>email:</w:t>
      </w:r>
      <w:r w:rsidRPr="0009041F">
        <w:rPr>
          <w:spacing w:val="-7"/>
          <w:sz w:val="26"/>
          <w:szCs w:val="26"/>
        </w:rPr>
        <w:t xml:space="preserve"> </w:t>
      </w:r>
      <w:r w:rsidRPr="0009041F">
        <w:rPr>
          <w:spacing w:val="-2"/>
          <w:sz w:val="26"/>
          <w:szCs w:val="26"/>
        </w:rPr>
        <w:t>0986591245</w:t>
      </w:r>
    </w:p>
    <w:p w14:paraId="7FF66D8E" w14:textId="77777777" w:rsidR="006814FE" w:rsidRPr="0009041F" w:rsidRDefault="006814FE" w:rsidP="0009041F">
      <w:pPr>
        <w:pStyle w:val="ThnVnban"/>
        <w:spacing w:line="288" w:lineRule="auto"/>
        <w:rPr>
          <w:sz w:val="26"/>
          <w:szCs w:val="26"/>
        </w:rPr>
      </w:pPr>
      <w:r w:rsidRPr="0009041F">
        <w:rPr>
          <w:sz w:val="26"/>
          <w:szCs w:val="26"/>
        </w:rPr>
        <w:t>Các</w:t>
      </w:r>
      <w:r w:rsidRPr="0009041F">
        <w:rPr>
          <w:spacing w:val="-5"/>
          <w:sz w:val="26"/>
          <w:szCs w:val="26"/>
        </w:rPr>
        <w:t xml:space="preserve"> </w:t>
      </w:r>
      <w:r w:rsidRPr="0009041F">
        <w:rPr>
          <w:sz w:val="26"/>
          <w:szCs w:val="26"/>
        </w:rPr>
        <w:t>hướng</w:t>
      </w:r>
      <w:r w:rsidRPr="0009041F">
        <w:rPr>
          <w:spacing w:val="-5"/>
          <w:sz w:val="26"/>
          <w:szCs w:val="26"/>
        </w:rPr>
        <w:t xml:space="preserve"> </w:t>
      </w:r>
      <w:r w:rsidRPr="0009041F">
        <w:rPr>
          <w:sz w:val="26"/>
          <w:szCs w:val="26"/>
        </w:rPr>
        <w:t>nghiên</w:t>
      </w:r>
      <w:r w:rsidRPr="0009041F">
        <w:rPr>
          <w:spacing w:val="-5"/>
          <w:sz w:val="26"/>
          <w:szCs w:val="26"/>
        </w:rPr>
        <w:t xml:space="preserve"> </w:t>
      </w:r>
      <w:r w:rsidRPr="0009041F">
        <w:rPr>
          <w:sz w:val="26"/>
          <w:szCs w:val="26"/>
        </w:rPr>
        <w:t>cứu</w:t>
      </w:r>
      <w:r w:rsidRPr="0009041F">
        <w:rPr>
          <w:spacing w:val="-4"/>
          <w:sz w:val="26"/>
          <w:szCs w:val="26"/>
        </w:rPr>
        <w:t xml:space="preserve"> </w:t>
      </w:r>
      <w:r w:rsidRPr="0009041F">
        <w:rPr>
          <w:sz w:val="26"/>
          <w:szCs w:val="26"/>
        </w:rPr>
        <w:t>chính:</w:t>
      </w:r>
      <w:r w:rsidRPr="0009041F">
        <w:rPr>
          <w:spacing w:val="-5"/>
          <w:sz w:val="26"/>
          <w:szCs w:val="26"/>
        </w:rPr>
        <w:t xml:space="preserve"> </w:t>
      </w:r>
      <w:r w:rsidRPr="0009041F">
        <w:rPr>
          <w:sz w:val="26"/>
          <w:szCs w:val="26"/>
        </w:rPr>
        <w:t>Lịch</w:t>
      </w:r>
      <w:r w:rsidRPr="0009041F">
        <w:rPr>
          <w:spacing w:val="-2"/>
          <w:sz w:val="26"/>
          <w:szCs w:val="26"/>
        </w:rPr>
        <w:t xml:space="preserve"> </w:t>
      </w:r>
      <w:r w:rsidRPr="0009041F">
        <w:rPr>
          <w:sz w:val="26"/>
          <w:szCs w:val="26"/>
        </w:rPr>
        <w:t>sử</w:t>
      </w:r>
      <w:r w:rsidRPr="0009041F">
        <w:rPr>
          <w:spacing w:val="-4"/>
          <w:sz w:val="26"/>
          <w:szCs w:val="26"/>
        </w:rPr>
        <w:t xml:space="preserve"> </w:t>
      </w:r>
      <w:r w:rsidRPr="0009041F">
        <w:rPr>
          <w:sz w:val="26"/>
          <w:szCs w:val="26"/>
        </w:rPr>
        <w:t>văn</w:t>
      </w:r>
      <w:r w:rsidRPr="0009041F">
        <w:rPr>
          <w:spacing w:val="-5"/>
          <w:sz w:val="26"/>
          <w:szCs w:val="26"/>
        </w:rPr>
        <w:t xml:space="preserve"> </w:t>
      </w:r>
      <w:r w:rsidRPr="0009041F">
        <w:rPr>
          <w:sz w:val="26"/>
          <w:szCs w:val="26"/>
        </w:rPr>
        <w:t>minh,</w:t>
      </w:r>
      <w:r w:rsidRPr="0009041F">
        <w:rPr>
          <w:spacing w:val="-5"/>
          <w:sz w:val="26"/>
          <w:szCs w:val="26"/>
        </w:rPr>
        <w:t xml:space="preserve"> </w:t>
      </w:r>
      <w:r w:rsidRPr="0009041F">
        <w:rPr>
          <w:sz w:val="26"/>
          <w:szCs w:val="26"/>
        </w:rPr>
        <w:t>Lịch</w:t>
      </w:r>
      <w:r w:rsidRPr="0009041F">
        <w:rPr>
          <w:spacing w:val="-5"/>
          <w:sz w:val="26"/>
          <w:szCs w:val="26"/>
        </w:rPr>
        <w:t xml:space="preserve"> </w:t>
      </w:r>
      <w:r w:rsidRPr="0009041F">
        <w:rPr>
          <w:sz w:val="26"/>
          <w:szCs w:val="26"/>
        </w:rPr>
        <w:t>sử</w:t>
      </w:r>
      <w:r w:rsidRPr="0009041F">
        <w:rPr>
          <w:spacing w:val="-4"/>
          <w:sz w:val="26"/>
          <w:szCs w:val="26"/>
        </w:rPr>
        <w:t xml:space="preserve"> </w:t>
      </w:r>
      <w:r w:rsidRPr="0009041F">
        <w:rPr>
          <w:sz w:val="26"/>
          <w:szCs w:val="26"/>
        </w:rPr>
        <w:t>thế</w:t>
      </w:r>
      <w:r w:rsidRPr="0009041F">
        <w:rPr>
          <w:spacing w:val="-3"/>
          <w:sz w:val="26"/>
          <w:szCs w:val="26"/>
        </w:rPr>
        <w:t xml:space="preserve"> </w:t>
      </w:r>
      <w:r w:rsidRPr="0009041F">
        <w:rPr>
          <w:spacing w:val="-4"/>
          <w:sz w:val="26"/>
          <w:szCs w:val="26"/>
        </w:rPr>
        <w:t>giới</w:t>
      </w:r>
    </w:p>
    <w:p w14:paraId="2BD5E536" w14:textId="77777777" w:rsidR="006814FE" w:rsidRPr="0009041F" w:rsidRDefault="006814FE" w:rsidP="0009041F">
      <w:pPr>
        <w:pStyle w:val="ThnVnban"/>
        <w:spacing w:line="288" w:lineRule="auto"/>
        <w:rPr>
          <w:sz w:val="26"/>
          <w:szCs w:val="26"/>
        </w:rPr>
      </w:pPr>
    </w:p>
    <w:p w14:paraId="47C70F93" w14:textId="77777777" w:rsidR="006814FE" w:rsidRPr="0009041F" w:rsidRDefault="006814FE" w:rsidP="0009041F">
      <w:pPr>
        <w:pStyle w:val="ThnVnban"/>
        <w:spacing w:line="288" w:lineRule="auto"/>
        <w:rPr>
          <w:sz w:val="26"/>
          <w:szCs w:val="26"/>
        </w:rPr>
      </w:pPr>
    </w:p>
    <w:p w14:paraId="3AAD54C4" w14:textId="77777777" w:rsidR="006814FE" w:rsidRPr="0009041F" w:rsidRDefault="006814FE" w:rsidP="0009041F">
      <w:pPr>
        <w:pStyle w:val="oancuaDanhsach"/>
        <w:widowControl w:val="0"/>
        <w:numPr>
          <w:ilvl w:val="1"/>
          <w:numId w:val="410"/>
        </w:numPr>
        <w:tabs>
          <w:tab w:val="left" w:pos="931"/>
        </w:tabs>
        <w:autoSpaceDE w:val="0"/>
        <w:autoSpaceDN w:val="0"/>
        <w:spacing w:before="0" w:after="0" w:line="288" w:lineRule="auto"/>
        <w:ind w:left="931" w:hanging="452"/>
        <w:contextualSpacing w:val="0"/>
        <w:rPr>
          <w:rFonts w:ascii="Times New Roman" w:hAnsi="Times New Roman"/>
          <w:b/>
          <w:i/>
          <w:sz w:val="26"/>
          <w:szCs w:val="26"/>
        </w:rPr>
      </w:pPr>
      <w:r w:rsidRPr="0009041F">
        <w:rPr>
          <w:rFonts w:ascii="Times New Roman" w:hAnsi="Times New Roman"/>
          <w:b/>
          <w:i/>
          <w:sz w:val="26"/>
          <w:szCs w:val="26"/>
        </w:rPr>
        <w:t>Thông</w:t>
      </w:r>
      <w:r w:rsidRPr="0009041F">
        <w:rPr>
          <w:rFonts w:ascii="Times New Roman" w:hAnsi="Times New Roman"/>
          <w:b/>
          <w:i/>
          <w:spacing w:val="-7"/>
          <w:sz w:val="26"/>
          <w:szCs w:val="26"/>
        </w:rPr>
        <w:t xml:space="preserve"> </w:t>
      </w:r>
      <w:r w:rsidRPr="0009041F">
        <w:rPr>
          <w:rFonts w:ascii="Times New Roman" w:hAnsi="Times New Roman"/>
          <w:b/>
          <w:i/>
          <w:sz w:val="26"/>
          <w:szCs w:val="26"/>
        </w:rPr>
        <w:t>tin</w:t>
      </w:r>
      <w:r w:rsidRPr="0009041F">
        <w:rPr>
          <w:rFonts w:ascii="Times New Roman" w:hAnsi="Times New Roman"/>
          <w:b/>
          <w:i/>
          <w:spacing w:val="-7"/>
          <w:sz w:val="26"/>
          <w:szCs w:val="26"/>
        </w:rPr>
        <w:t xml:space="preserve"> </w:t>
      </w:r>
      <w:r w:rsidRPr="0009041F">
        <w:rPr>
          <w:rFonts w:ascii="Times New Roman" w:hAnsi="Times New Roman"/>
          <w:b/>
          <w:i/>
          <w:sz w:val="26"/>
          <w:szCs w:val="26"/>
        </w:rPr>
        <w:t>về</w:t>
      </w:r>
      <w:r w:rsidRPr="0009041F">
        <w:rPr>
          <w:rFonts w:ascii="Times New Roman" w:hAnsi="Times New Roman"/>
          <w:b/>
          <w:i/>
          <w:spacing w:val="-5"/>
          <w:sz w:val="26"/>
          <w:szCs w:val="26"/>
        </w:rPr>
        <w:t xml:space="preserve"> </w:t>
      </w:r>
      <w:r w:rsidRPr="0009041F">
        <w:rPr>
          <w:rFonts w:ascii="Times New Roman" w:hAnsi="Times New Roman"/>
          <w:b/>
          <w:i/>
          <w:sz w:val="26"/>
          <w:szCs w:val="26"/>
        </w:rPr>
        <w:t>môn</w:t>
      </w:r>
      <w:r w:rsidRPr="0009041F">
        <w:rPr>
          <w:rFonts w:ascii="Times New Roman" w:hAnsi="Times New Roman"/>
          <w:b/>
          <w:i/>
          <w:spacing w:val="-5"/>
          <w:sz w:val="26"/>
          <w:szCs w:val="26"/>
        </w:rPr>
        <w:t xml:space="preserve"> </w:t>
      </w:r>
      <w:r w:rsidRPr="0009041F">
        <w:rPr>
          <w:rFonts w:ascii="Times New Roman" w:hAnsi="Times New Roman"/>
          <w:b/>
          <w:i/>
          <w:spacing w:val="-4"/>
          <w:sz w:val="26"/>
          <w:szCs w:val="26"/>
        </w:rPr>
        <w:t>học:</w:t>
      </w:r>
    </w:p>
    <w:p w14:paraId="2699BF4B" w14:textId="77777777" w:rsidR="006814FE" w:rsidRPr="0009041F" w:rsidRDefault="006814FE" w:rsidP="0009041F">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929"/>
      </w:tblGrid>
      <w:tr w:rsidR="006814FE" w:rsidRPr="0009041F" w14:paraId="69E0EAF8" w14:textId="77777777" w:rsidTr="009B544D">
        <w:trPr>
          <w:trHeight w:val="782"/>
        </w:trPr>
        <w:tc>
          <w:tcPr>
            <w:tcW w:w="9574" w:type="dxa"/>
            <w:gridSpan w:val="2"/>
          </w:tcPr>
          <w:p w14:paraId="734C5CC9" w14:textId="77777777" w:rsidR="006814FE" w:rsidRPr="0009041F" w:rsidRDefault="006814FE" w:rsidP="0009041F">
            <w:pPr>
              <w:pStyle w:val="TableParagraph"/>
              <w:spacing w:before="0" w:line="288" w:lineRule="auto"/>
              <w:ind w:left="107"/>
              <w:rPr>
                <w:b/>
                <w:sz w:val="26"/>
                <w:szCs w:val="26"/>
              </w:rPr>
            </w:pPr>
            <w:r w:rsidRPr="0009041F">
              <w:rPr>
                <w:sz w:val="26"/>
                <w:szCs w:val="26"/>
              </w:rPr>
              <w:t>-</w:t>
            </w:r>
            <w:r w:rsidRPr="0009041F">
              <w:rPr>
                <w:spacing w:val="-6"/>
                <w:sz w:val="26"/>
                <w:szCs w:val="26"/>
              </w:rPr>
              <w:t xml:space="preserve"> </w:t>
            </w:r>
            <w:r w:rsidRPr="0009041F">
              <w:rPr>
                <w:sz w:val="26"/>
                <w:szCs w:val="26"/>
              </w:rPr>
              <w:t>Tên</w:t>
            </w:r>
            <w:r w:rsidRPr="0009041F">
              <w:rPr>
                <w:spacing w:val="-6"/>
                <w:sz w:val="26"/>
                <w:szCs w:val="26"/>
              </w:rPr>
              <w:t xml:space="preserve"> </w:t>
            </w:r>
            <w:r w:rsidRPr="0009041F">
              <w:rPr>
                <w:sz w:val="26"/>
                <w:szCs w:val="26"/>
              </w:rPr>
              <w:t>môn</w:t>
            </w:r>
            <w:r w:rsidRPr="0009041F">
              <w:rPr>
                <w:spacing w:val="-4"/>
                <w:sz w:val="26"/>
                <w:szCs w:val="26"/>
              </w:rPr>
              <w:t xml:space="preserve"> </w:t>
            </w:r>
            <w:r w:rsidRPr="0009041F">
              <w:rPr>
                <w:sz w:val="26"/>
                <w:szCs w:val="26"/>
              </w:rPr>
              <w:t>học</w:t>
            </w:r>
            <w:r w:rsidRPr="0009041F">
              <w:rPr>
                <w:spacing w:val="-6"/>
                <w:sz w:val="26"/>
                <w:szCs w:val="26"/>
              </w:rPr>
              <w:t xml:space="preserve"> </w:t>
            </w:r>
            <w:r w:rsidRPr="0009041F">
              <w:rPr>
                <w:sz w:val="26"/>
                <w:szCs w:val="26"/>
              </w:rPr>
              <w:t>(Tiếng</w:t>
            </w:r>
            <w:r w:rsidRPr="0009041F">
              <w:rPr>
                <w:spacing w:val="-4"/>
                <w:sz w:val="26"/>
                <w:szCs w:val="26"/>
              </w:rPr>
              <w:t xml:space="preserve"> </w:t>
            </w:r>
            <w:r w:rsidRPr="0009041F">
              <w:rPr>
                <w:sz w:val="26"/>
                <w:szCs w:val="26"/>
              </w:rPr>
              <w:t>Việt):</w:t>
            </w:r>
            <w:r w:rsidRPr="0009041F">
              <w:rPr>
                <w:spacing w:val="-4"/>
                <w:sz w:val="26"/>
                <w:szCs w:val="26"/>
              </w:rPr>
              <w:t xml:space="preserve"> </w:t>
            </w:r>
            <w:r w:rsidRPr="0009041F">
              <w:rPr>
                <w:b/>
                <w:sz w:val="26"/>
                <w:szCs w:val="26"/>
              </w:rPr>
              <w:t>LỊCH</w:t>
            </w:r>
            <w:r w:rsidRPr="0009041F">
              <w:rPr>
                <w:b/>
                <w:spacing w:val="-6"/>
                <w:sz w:val="26"/>
                <w:szCs w:val="26"/>
              </w:rPr>
              <w:t xml:space="preserve"> </w:t>
            </w:r>
            <w:r w:rsidRPr="0009041F">
              <w:rPr>
                <w:b/>
                <w:sz w:val="26"/>
                <w:szCs w:val="26"/>
              </w:rPr>
              <w:t>SỬ</w:t>
            </w:r>
            <w:r w:rsidRPr="0009041F">
              <w:rPr>
                <w:b/>
                <w:spacing w:val="-4"/>
                <w:sz w:val="26"/>
                <w:szCs w:val="26"/>
              </w:rPr>
              <w:t xml:space="preserve"> </w:t>
            </w:r>
            <w:r w:rsidRPr="0009041F">
              <w:rPr>
                <w:b/>
                <w:sz w:val="26"/>
                <w:szCs w:val="26"/>
              </w:rPr>
              <w:t>VĂN</w:t>
            </w:r>
            <w:r w:rsidRPr="0009041F">
              <w:rPr>
                <w:b/>
                <w:spacing w:val="-3"/>
                <w:sz w:val="26"/>
                <w:szCs w:val="26"/>
              </w:rPr>
              <w:t xml:space="preserve"> </w:t>
            </w:r>
            <w:r w:rsidRPr="0009041F">
              <w:rPr>
                <w:b/>
                <w:sz w:val="26"/>
                <w:szCs w:val="26"/>
              </w:rPr>
              <w:t>MINH</w:t>
            </w:r>
            <w:r w:rsidRPr="0009041F">
              <w:rPr>
                <w:b/>
                <w:spacing w:val="-6"/>
                <w:sz w:val="26"/>
                <w:szCs w:val="26"/>
              </w:rPr>
              <w:t xml:space="preserve"> </w:t>
            </w:r>
            <w:r w:rsidRPr="0009041F">
              <w:rPr>
                <w:b/>
                <w:sz w:val="26"/>
                <w:szCs w:val="26"/>
              </w:rPr>
              <w:t>THẾ</w:t>
            </w:r>
            <w:r w:rsidRPr="0009041F">
              <w:rPr>
                <w:b/>
                <w:spacing w:val="-5"/>
                <w:sz w:val="26"/>
                <w:szCs w:val="26"/>
              </w:rPr>
              <w:t xml:space="preserve"> </w:t>
            </w:r>
            <w:r w:rsidRPr="0009041F">
              <w:rPr>
                <w:b/>
                <w:spacing w:val="-4"/>
                <w:sz w:val="26"/>
                <w:szCs w:val="26"/>
              </w:rPr>
              <w:t>GIỚI</w:t>
            </w:r>
          </w:p>
          <w:p w14:paraId="5390823B" w14:textId="77777777" w:rsidR="006814FE" w:rsidRPr="0009041F" w:rsidRDefault="006814FE" w:rsidP="0009041F">
            <w:pPr>
              <w:pStyle w:val="TableParagraph"/>
              <w:spacing w:before="0" w:line="288" w:lineRule="auto"/>
              <w:ind w:left="1607"/>
              <w:rPr>
                <w:b/>
                <w:sz w:val="26"/>
                <w:szCs w:val="26"/>
              </w:rPr>
            </w:pPr>
            <w:r w:rsidRPr="0009041F">
              <w:rPr>
                <w:sz w:val="26"/>
                <w:szCs w:val="26"/>
              </w:rPr>
              <w:t>(Tiếng</w:t>
            </w:r>
            <w:r w:rsidRPr="0009041F">
              <w:rPr>
                <w:spacing w:val="-9"/>
                <w:sz w:val="26"/>
                <w:szCs w:val="26"/>
              </w:rPr>
              <w:t xml:space="preserve"> </w:t>
            </w:r>
            <w:r w:rsidRPr="0009041F">
              <w:rPr>
                <w:sz w:val="26"/>
                <w:szCs w:val="26"/>
              </w:rPr>
              <w:t>Anh):</w:t>
            </w:r>
            <w:r w:rsidRPr="0009041F">
              <w:rPr>
                <w:spacing w:val="-5"/>
                <w:sz w:val="26"/>
                <w:szCs w:val="26"/>
              </w:rPr>
              <w:t xml:space="preserve"> </w:t>
            </w:r>
            <w:r w:rsidRPr="0009041F">
              <w:rPr>
                <w:b/>
                <w:sz w:val="26"/>
                <w:szCs w:val="26"/>
              </w:rPr>
              <w:t>CIVILIZED</w:t>
            </w:r>
            <w:r w:rsidRPr="0009041F">
              <w:rPr>
                <w:b/>
                <w:spacing w:val="-9"/>
                <w:sz w:val="26"/>
                <w:szCs w:val="26"/>
              </w:rPr>
              <w:t xml:space="preserve"> </w:t>
            </w:r>
            <w:r w:rsidRPr="0009041F">
              <w:rPr>
                <w:b/>
                <w:sz w:val="26"/>
                <w:szCs w:val="26"/>
              </w:rPr>
              <w:t>WORLD</w:t>
            </w:r>
            <w:r w:rsidRPr="0009041F">
              <w:rPr>
                <w:b/>
                <w:spacing w:val="-8"/>
                <w:sz w:val="26"/>
                <w:szCs w:val="26"/>
              </w:rPr>
              <w:t xml:space="preserve"> </w:t>
            </w:r>
            <w:r w:rsidRPr="0009041F">
              <w:rPr>
                <w:b/>
                <w:spacing w:val="-2"/>
                <w:sz w:val="26"/>
                <w:szCs w:val="26"/>
              </w:rPr>
              <w:t>HISTORY</w:t>
            </w:r>
          </w:p>
        </w:tc>
      </w:tr>
      <w:tr w:rsidR="006814FE" w:rsidRPr="0009041F" w14:paraId="33404D46" w14:textId="77777777" w:rsidTr="009B544D">
        <w:trPr>
          <w:trHeight w:val="482"/>
        </w:trPr>
        <w:tc>
          <w:tcPr>
            <w:tcW w:w="9574" w:type="dxa"/>
            <w:gridSpan w:val="2"/>
          </w:tcPr>
          <w:p w14:paraId="74A32E9E"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4"/>
                <w:sz w:val="26"/>
                <w:szCs w:val="26"/>
              </w:rPr>
              <w:t xml:space="preserve"> </w:t>
            </w:r>
            <w:r w:rsidRPr="0009041F">
              <w:rPr>
                <w:sz w:val="26"/>
                <w:szCs w:val="26"/>
              </w:rPr>
              <w:t>Mã</w:t>
            </w:r>
            <w:r w:rsidRPr="0009041F">
              <w:rPr>
                <w:spacing w:val="-4"/>
                <w:sz w:val="26"/>
                <w:szCs w:val="26"/>
              </w:rPr>
              <w:t xml:space="preserve"> </w:t>
            </w:r>
            <w:r w:rsidRPr="0009041F">
              <w:rPr>
                <w:sz w:val="26"/>
                <w:szCs w:val="26"/>
              </w:rPr>
              <w:t>số</w:t>
            </w:r>
            <w:r w:rsidRPr="0009041F">
              <w:rPr>
                <w:spacing w:val="-4"/>
                <w:sz w:val="26"/>
                <w:szCs w:val="26"/>
              </w:rPr>
              <w:t xml:space="preserve"> </w:t>
            </w:r>
            <w:r w:rsidRPr="0009041F">
              <w:rPr>
                <w:sz w:val="26"/>
                <w:szCs w:val="26"/>
              </w:rPr>
              <w:t>môn</w:t>
            </w:r>
            <w:r w:rsidRPr="0009041F">
              <w:rPr>
                <w:spacing w:val="-3"/>
                <w:sz w:val="26"/>
                <w:szCs w:val="26"/>
              </w:rPr>
              <w:t xml:space="preserve"> </w:t>
            </w:r>
            <w:r w:rsidRPr="0009041F">
              <w:rPr>
                <w:sz w:val="26"/>
                <w:szCs w:val="26"/>
              </w:rPr>
              <w:t>học:</w:t>
            </w:r>
            <w:r w:rsidRPr="0009041F">
              <w:rPr>
                <w:spacing w:val="-2"/>
                <w:sz w:val="26"/>
                <w:szCs w:val="26"/>
              </w:rPr>
              <w:t xml:space="preserve"> LS11004</w:t>
            </w:r>
          </w:p>
        </w:tc>
      </w:tr>
      <w:tr w:rsidR="006814FE" w:rsidRPr="0009041F" w14:paraId="33098586" w14:textId="77777777" w:rsidTr="009B544D">
        <w:trPr>
          <w:trHeight w:val="1932"/>
        </w:trPr>
        <w:tc>
          <w:tcPr>
            <w:tcW w:w="4645" w:type="dxa"/>
            <w:tcBorders>
              <w:right w:val="nil"/>
            </w:tcBorders>
          </w:tcPr>
          <w:p w14:paraId="44E1433B" w14:textId="77777777" w:rsidR="006814FE" w:rsidRPr="0009041F" w:rsidRDefault="006814FE" w:rsidP="0009041F">
            <w:pPr>
              <w:pStyle w:val="TableParagraph"/>
              <w:spacing w:before="0" w:line="288" w:lineRule="auto"/>
              <w:ind w:left="5" w:right="1075"/>
              <w:rPr>
                <w:sz w:val="26"/>
                <w:szCs w:val="26"/>
              </w:rPr>
            </w:pPr>
            <w:r w:rsidRPr="0009041F">
              <w:rPr>
                <w:sz w:val="26"/>
                <w:szCs w:val="26"/>
              </w:rPr>
              <w:t>-</w:t>
            </w:r>
            <w:r w:rsidRPr="0009041F">
              <w:rPr>
                <w:spacing w:val="-5"/>
                <w:sz w:val="26"/>
                <w:szCs w:val="26"/>
              </w:rPr>
              <w:t xml:space="preserve"> </w:t>
            </w:r>
            <w:r w:rsidRPr="0009041F">
              <w:rPr>
                <w:sz w:val="26"/>
                <w:szCs w:val="26"/>
              </w:rPr>
              <w:t>Thuộc</w:t>
            </w:r>
            <w:r w:rsidRPr="0009041F">
              <w:rPr>
                <w:spacing w:val="-5"/>
                <w:sz w:val="26"/>
                <w:szCs w:val="26"/>
              </w:rPr>
              <w:t xml:space="preserve"> </w:t>
            </w:r>
            <w:r w:rsidRPr="0009041F">
              <w:rPr>
                <w:sz w:val="26"/>
                <w:szCs w:val="26"/>
              </w:rPr>
              <w:t>khối</w:t>
            </w:r>
            <w:r w:rsidRPr="0009041F">
              <w:rPr>
                <w:spacing w:val="-5"/>
                <w:sz w:val="26"/>
                <w:szCs w:val="26"/>
              </w:rPr>
              <w:t xml:space="preserve"> </w:t>
            </w:r>
            <w:r w:rsidRPr="0009041F">
              <w:rPr>
                <w:sz w:val="26"/>
                <w:szCs w:val="26"/>
              </w:rPr>
              <w:t>kiến</w:t>
            </w:r>
            <w:r w:rsidRPr="0009041F">
              <w:rPr>
                <w:spacing w:val="-5"/>
                <w:sz w:val="26"/>
                <w:szCs w:val="26"/>
              </w:rPr>
              <w:t xml:space="preserve"> </w:t>
            </w:r>
            <w:r w:rsidRPr="0009041F">
              <w:rPr>
                <w:sz w:val="26"/>
                <w:szCs w:val="26"/>
              </w:rPr>
              <w:t>thức/kỹ</w:t>
            </w:r>
            <w:r w:rsidRPr="0009041F">
              <w:rPr>
                <w:spacing w:val="-5"/>
                <w:sz w:val="26"/>
                <w:szCs w:val="26"/>
              </w:rPr>
              <w:t xml:space="preserve"> </w:t>
            </w:r>
            <w:r w:rsidRPr="0009041F">
              <w:rPr>
                <w:spacing w:val="-2"/>
                <w:sz w:val="26"/>
                <w:szCs w:val="26"/>
              </w:rPr>
              <w:t>năng:</w:t>
            </w:r>
          </w:p>
          <w:p w14:paraId="10DD0F3F" w14:textId="77777777" w:rsidR="006814FE" w:rsidRPr="0009041F" w:rsidRDefault="006814FE" w:rsidP="0009041F">
            <w:pPr>
              <w:pStyle w:val="TableParagraph"/>
              <w:spacing w:before="0" w:line="288" w:lineRule="auto"/>
              <w:ind w:right="1075"/>
              <w:rPr>
                <w:b/>
                <w:sz w:val="26"/>
                <w:szCs w:val="26"/>
              </w:rPr>
            </w:pPr>
            <w:r w:rsidRPr="0009041F">
              <w:rPr>
                <w:noProof/>
                <w:sz w:val="26"/>
                <w:szCs w:val="26"/>
              </w:rPr>
              <w:pict w14:anchorId="2FBACE3E">
                <v:group id="Group 48" o:spid="_x0000_s2249" style="position:absolute;left:0;text-align:left;margin-left:27.15pt;margin-top:12.6pt;width:9.15pt;height:8.7pt;z-index:-251562496;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">
                  <v:shape id="Graphic 49" o:spid="_x0000_s2250"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" path="m,100965r106680,l106680,,,,,100965xe" filled="f" strokeweight=".26456mm">
                    <v:path arrowok="t"/>
                  </v:shape>
                </v:group>
              </w:pict>
            </w:r>
            <w:r w:rsidRPr="0009041F">
              <w:rPr>
                <w:b/>
                <w:sz w:val="26"/>
                <w:szCs w:val="26"/>
              </w:rPr>
              <w:t>Kiến</w:t>
            </w:r>
            <w:r w:rsidRPr="0009041F">
              <w:rPr>
                <w:b/>
                <w:spacing w:val="-7"/>
                <w:sz w:val="26"/>
                <w:szCs w:val="26"/>
              </w:rPr>
              <w:t xml:space="preserve"> </w:t>
            </w:r>
            <w:r w:rsidRPr="0009041F">
              <w:rPr>
                <w:b/>
                <w:sz w:val="26"/>
                <w:szCs w:val="26"/>
              </w:rPr>
              <w:t>thức</w:t>
            </w:r>
            <w:r w:rsidRPr="0009041F">
              <w:rPr>
                <w:b/>
                <w:spacing w:val="-7"/>
                <w:sz w:val="26"/>
                <w:szCs w:val="26"/>
              </w:rPr>
              <w:t xml:space="preserve"> </w:t>
            </w:r>
            <w:r w:rsidRPr="0009041F">
              <w:rPr>
                <w:b/>
                <w:sz w:val="26"/>
                <w:szCs w:val="26"/>
              </w:rPr>
              <w:t>cơ</w:t>
            </w:r>
            <w:r w:rsidRPr="0009041F">
              <w:rPr>
                <w:b/>
                <w:spacing w:val="-4"/>
                <w:sz w:val="26"/>
                <w:szCs w:val="26"/>
              </w:rPr>
              <w:t xml:space="preserve"> </w:t>
            </w:r>
            <w:r w:rsidRPr="0009041F">
              <w:rPr>
                <w:b/>
                <w:spacing w:val="-5"/>
                <w:sz w:val="26"/>
                <w:szCs w:val="26"/>
              </w:rPr>
              <w:t>bản</w:t>
            </w:r>
          </w:p>
          <w:p w14:paraId="0B9E8B14" w14:textId="77777777" w:rsidR="006814FE" w:rsidRPr="0009041F" w:rsidRDefault="006814FE" w:rsidP="0009041F">
            <w:pPr>
              <w:pStyle w:val="TableParagraph"/>
              <w:spacing w:before="0" w:line="288" w:lineRule="auto"/>
              <w:ind w:left="827"/>
              <w:rPr>
                <w:sz w:val="26"/>
                <w:szCs w:val="26"/>
              </w:rPr>
            </w:pPr>
            <w:r w:rsidRPr="0009041F">
              <w:rPr>
                <w:noProof/>
                <w:sz w:val="26"/>
                <w:szCs w:val="26"/>
              </w:rPr>
              <w:pict w14:anchorId="2C86ED1A">
                <v:group id="Group 50" o:spid="_x0000_s2251" style="position:absolute;left:0;text-align:left;margin-left:27.15pt;margin-top:10.85pt;width:9.15pt;height:8.7pt;z-index:-251561472;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">
                  <v:shape id="Graphic 51" o:spid="_x0000_s2252"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" path="m,100965r106680,l106680,,,,,100965xe" filled="f" strokeweight=".26456mm">
                    <v:path arrowok="t"/>
                  </v:shape>
                </v:group>
              </w:pict>
            </w:r>
            <w:r w:rsidRPr="0009041F">
              <w:rPr>
                <w:sz w:val="26"/>
                <w:szCs w:val="26"/>
              </w:rPr>
              <w:t>Kiến</w:t>
            </w:r>
            <w:r w:rsidRPr="0009041F">
              <w:rPr>
                <w:spacing w:val="-7"/>
                <w:sz w:val="26"/>
                <w:szCs w:val="26"/>
              </w:rPr>
              <w:t xml:space="preserve"> </w:t>
            </w:r>
            <w:r w:rsidRPr="0009041F">
              <w:rPr>
                <w:sz w:val="26"/>
                <w:szCs w:val="26"/>
              </w:rPr>
              <w:t>thức</w:t>
            </w:r>
            <w:r w:rsidRPr="0009041F">
              <w:rPr>
                <w:spacing w:val="-6"/>
                <w:sz w:val="26"/>
                <w:szCs w:val="26"/>
              </w:rPr>
              <w:t xml:space="preserve"> </w:t>
            </w:r>
            <w:r w:rsidRPr="0009041F">
              <w:rPr>
                <w:sz w:val="26"/>
                <w:szCs w:val="26"/>
              </w:rPr>
              <w:t>chuyên</w:t>
            </w:r>
            <w:r w:rsidRPr="0009041F">
              <w:rPr>
                <w:spacing w:val="-6"/>
                <w:sz w:val="26"/>
                <w:szCs w:val="26"/>
              </w:rPr>
              <w:t xml:space="preserve"> </w:t>
            </w:r>
            <w:r w:rsidRPr="0009041F">
              <w:rPr>
                <w:spacing w:val="-4"/>
                <w:sz w:val="26"/>
                <w:szCs w:val="26"/>
              </w:rPr>
              <w:t>ngành</w:t>
            </w:r>
          </w:p>
          <w:p w14:paraId="5C4A31AA" w14:textId="77777777" w:rsidR="006814FE" w:rsidRPr="0009041F" w:rsidRDefault="006814FE" w:rsidP="0009041F">
            <w:pPr>
              <w:pStyle w:val="TableParagraph"/>
              <w:spacing w:before="0" w:line="288" w:lineRule="auto"/>
              <w:ind w:left="827"/>
              <w:rPr>
                <w:sz w:val="26"/>
                <w:szCs w:val="26"/>
              </w:rPr>
            </w:pPr>
            <w:r w:rsidRPr="0009041F">
              <w:rPr>
                <w:noProof/>
                <w:sz w:val="26"/>
                <w:szCs w:val="26"/>
              </w:rPr>
              <w:pict w14:anchorId="4F42CA59">
                <v:group id="Group 52" o:spid="_x0000_s2253" style="position:absolute;left:0;text-align:left;margin-left:27.15pt;margin-top:10.75pt;width:9.15pt;height:8.7pt;z-index:-251560448;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">
                  <v:shape id="Graphic 53" o:spid="_x0000_s2254"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" path="m,100964r106680,l106680,,,,,100964xe" filled="f" strokeweight=".26456mm">
                    <v:path arrowok="t"/>
                  </v:shape>
                </v:group>
              </w:pict>
            </w:r>
            <w:r w:rsidRPr="0009041F">
              <w:rPr>
                <w:sz w:val="26"/>
                <w:szCs w:val="26"/>
              </w:rPr>
              <w:t>Môn</w:t>
            </w:r>
            <w:r w:rsidRPr="0009041F">
              <w:rPr>
                <w:spacing w:val="-7"/>
                <w:sz w:val="26"/>
                <w:szCs w:val="26"/>
              </w:rPr>
              <w:t xml:space="preserve"> </w:t>
            </w:r>
            <w:r w:rsidRPr="0009041F">
              <w:rPr>
                <w:sz w:val="26"/>
                <w:szCs w:val="26"/>
              </w:rPr>
              <w:t>học</w:t>
            </w:r>
            <w:r w:rsidRPr="0009041F">
              <w:rPr>
                <w:spacing w:val="-7"/>
                <w:sz w:val="26"/>
                <w:szCs w:val="26"/>
              </w:rPr>
              <w:t xml:space="preserve"> </w:t>
            </w:r>
            <w:r w:rsidRPr="0009041F">
              <w:rPr>
                <w:sz w:val="26"/>
                <w:szCs w:val="26"/>
              </w:rPr>
              <w:t>chuyên</w:t>
            </w:r>
            <w:r w:rsidRPr="0009041F">
              <w:rPr>
                <w:spacing w:val="-6"/>
                <w:sz w:val="26"/>
                <w:szCs w:val="26"/>
              </w:rPr>
              <w:t xml:space="preserve"> </w:t>
            </w:r>
            <w:r w:rsidRPr="0009041F">
              <w:rPr>
                <w:sz w:val="26"/>
                <w:szCs w:val="26"/>
              </w:rPr>
              <w:t>về</w:t>
            </w:r>
            <w:r w:rsidRPr="0009041F">
              <w:rPr>
                <w:spacing w:val="-4"/>
                <w:sz w:val="26"/>
                <w:szCs w:val="26"/>
              </w:rPr>
              <w:t xml:space="preserve"> </w:t>
            </w:r>
            <w:r w:rsidRPr="0009041F">
              <w:rPr>
                <w:sz w:val="26"/>
                <w:szCs w:val="26"/>
              </w:rPr>
              <w:t>kỹ</w:t>
            </w:r>
            <w:r w:rsidRPr="0009041F">
              <w:rPr>
                <w:spacing w:val="-4"/>
                <w:sz w:val="26"/>
                <w:szCs w:val="26"/>
              </w:rPr>
              <w:t xml:space="preserve"> </w:t>
            </w:r>
            <w:r w:rsidRPr="0009041F">
              <w:rPr>
                <w:sz w:val="26"/>
                <w:szCs w:val="26"/>
              </w:rPr>
              <w:t>năng</w:t>
            </w:r>
            <w:r w:rsidRPr="0009041F">
              <w:rPr>
                <w:spacing w:val="-7"/>
                <w:sz w:val="26"/>
                <w:szCs w:val="26"/>
              </w:rPr>
              <w:t xml:space="preserve"> </w:t>
            </w:r>
            <w:r w:rsidRPr="0009041F">
              <w:rPr>
                <w:spacing w:val="-2"/>
                <w:sz w:val="26"/>
                <w:szCs w:val="26"/>
              </w:rPr>
              <w:t>chung</w:t>
            </w:r>
          </w:p>
        </w:tc>
        <w:tc>
          <w:tcPr>
            <w:tcW w:w="4929" w:type="dxa"/>
            <w:tcBorders>
              <w:left w:val="nil"/>
            </w:tcBorders>
          </w:tcPr>
          <w:p w14:paraId="256037D4" w14:textId="77777777" w:rsidR="006814FE" w:rsidRPr="0009041F" w:rsidRDefault="006814FE" w:rsidP="0009041F">
            <w:pPr>
              <w:pStyle w:val="TableParagraph"/>
              <w:spacing w:before="0" w:line="288" w:lineRule="auto"/>
              <w:rPr>
                <w:b/>
                <w:i/>
                <w:sz w:val="26"/>
                <w:szCs w:val="26"/>
              </w:rPr>
            </w:pPr>
          </w:p>
          <w:p w14:paraId="774A7729" w14:textId="77777777" w:rsidR="006814FE" w:rsidRPr="0009041F" w:rsidRDefault="006814FE" w:rsidP="0009041F">
            <w:pPr>
              <w:pStyle w:val="TableParagraph"/>
              <w:spacing w:before="0" w:line="288" w:lineRule="auto"/>
              <w:ind w:left="307" w:right="1925"/>
              <w:rPr>
                <w:sz w:val="26"/>
                <w:szCs w:val="26"/>
              </w:rPr>
            </w:pPr>
            <w:r w:rsidRPr="0009041F">
              <w:rPr>
                <w:noProof/>
                <w:sz w:val="26"/>
                <w:szCs w:val="26"/>
              </w:rPr>
              <w:pict w14:anchorId="5059923F">
                <v:group id="Group 54" o:spid="_x0000_s2255" style="position:absolute;left:0;text-align:left;margin-left:2.75pt;margin-top:3.45pt;width:9.15pt;height:8.7pt;z-index:-251559424;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">
                  <v:shape id="Graphic 55" o:spid="_x0000_s2256"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" path="m,100965r106679,l106679,,,,,100965xe" filled="f">
                    <v:path arrowok="t"/>
                  </v:shape>
                </v:group>
              </w:pict>
            </w:r>
            <w:r w:rsidRPr="0009041F">
              <w:rPr>
                <w:sz w:val="26"/>
                <w:szCs w:val="26"/>
              </w:rPr>
              <w:t>Kiến</w:t>
            </w:r>
            <w:r w:rsidRPr="0009041F">
              <w:rPr>
                <w:spacing w:val="-10"/>
                <w:sz w:val="26"/>
                <w:szCs w:val="26"/>
              </w:rPr>
              <w:t xml:space="preserve"> </w:t>
            </w:r>
            <w:r w:rsidRPr="0009041F">
              <w:rPr>
                <w:sz w:val="26"/>
                <w:szCs w:val="26"/>
              </w:rPr>
              <w:t>thức</w:t>
            </w:r>
            <w:r w:rsidRPr="0009041F">
              <w:rPr>
                <w:spacing w:val="-10"/>
                <w:sz w:val="26"/>
                <w:szCs w:val="26"/>
              </w:rPr>
              <w:t xml:space="preserve"> </w:t>
            </w:r>
            <w:r w:rsidRPr="0009041F">
              <w:rPr>
                <w:sz w:val="26"/>
                <w:szCs w:val="26"/>
              </w:rPr>
              <w:t>cơ</w:t>
            </w:r>
            <w:r w:rsidRPr="0009041F">
              <w:rPr>
                <w:spacing w:val="-8"/>
                <w:sz w:val="26"/>
                <w:szCs w:val="26"/>
              </w:rPr>
              <w:t xml:space="preserve"> </w:t>
            </w:r>
            <w:r w:rsidRPr="0009041F">
              <w:rPr>
                <w:sz w:val="26"/>
                <w:szCs w:val="26"/>
              </w:rPr>
              <w:t>sở</w:t>
            </w:r>
            <w:r w:rsidRPr="0009041F">
              <w:rPr>
                <w:spacing w:val="-10"/>
                <w:sz w:val="26"/>
                <w:szCs w:val="26"/>
              </w:rPr>
              <w:t xml:space="preserve"> </w:t>
            </w:r>
            <w:r w:rsidRPr="0009041F">
              <w:rPr>
                <w:sz w:val="26"/>
                <w:szCs w:val="26"/>
              </w:rPr>
              <w:t>ngành Kiến thức khác</w:t>
            </w:r>
          </w:p>
          <w:p w14:paraId="7ECA541B" w14:textId="77777777" w:rsidR="006814FE" w:rsidRPr="0009041F" w:rsidRDefault="006814FE" w:rsidP="0009041F">
            <w:pPr>
              <w:pStyle w:val="TableParagraph"/>
              <w:spacing w:before="0" w:line="288" w:lineRule="auto"/>
              <w:ind w:left="307"/>
              <w:rPr>
                <w:sz w:val="26"/>
                <w:szCs w:val="26"/>
              </w:rPr>
            </w:pPr>
            <w:r w:rsidRPr="0009041F">
              <w:rPr>
                <w:noProof/>
                <w:sz w:val="26"/>
                <w:szCs w:val="26"/>
              </w:rPr>
              <w:pict w14:anchorId="174C5388">
                <v:group id="Group 56" o:spid="_x0000_s2257" style="position:absolute;left:0;text-align:left;margin-left:2.75pt;margin-top:-22.65pt;width:9.15pt;height:8.7pt;z-index:-251558400;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">
                  <v:shape id="Graphic 57" o:spid="_x0000_s2258"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" path="m,100965r106679,l106679,,,,,100965xe" filled="f">
                    <v:path arrowok="t"/>
                  </v:shape>
                </v:group>
              </w:pict>
            </w:r>
            <w:r w:rsidRPr="0009041F">
              <w:rPr>
                <w:noProof/>
                <w:sz w:val="26"/>
                <w:szCs w:val="26"/>
              </w:rPr>
              <w:pict w14:anchorId="662D374F">
                <v:group id="Group 58" o:spid="_x0000_s2259" style="position:absolute;left:0;text-align:left;margin-left:2.75pt;margin-top:1.4pt;width:9.15pt;height:8.7pt;z-index:-251557376;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">
                  <v:shape id="Graphic 59" o:spid="_x0000_s2260"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" path="m,100964r106679,l106679,,,,,100964xe" filled="f">
                    <v:path arrowok="t"/>
                  </v:shape>
                </v:group>
              </w:pict>
            </w:r>
            <w:r w:rsidRPr="0009041F">
              <w:rPr>
                <w:sz w:val="26"/>
                <w:szCs w:val="26"/>
              </w:rPr>
              <w:t>Môn</w:t>
            </w:r>
            <w:r w:rsidRPr="0009041F">
              <w:rPr>
                <w:spacing w:val="-4"/>
                <w:sz w:val="26"/>
                <w:szCs w:val="26"/>
              </w:rPr>
              <w:t xml:space="preserve"> </w:t>
            </w:r>
            <w:r w:rsidRPr="0009041F">
              <w:rPr>
                <w:sz w:val="26"/>
                <w:szCs w:val="26"/>
              </w:rPr>
              <w:t>học</w:t>
            </w:r>
            <w:r w:rsidRPr="0009041F">
              <w:rPr>
                <w:spacing w:val="-1"/>
                <w:sz w:val="26"/>
                <w:szCs w:val="26"/>
              </w:rPr>
              <w:t xml:space="preserve"> </w:t>
            </w:r>
            <w:r w:rsidRPr="0009041F">
              <w:rPr>
                <w:sz w:val="26"/>
                <w:szCs w:val="26"/>
              </w:rPr>
              <w:t>đồ</w:t>
            </w:r>
            <w:r w:rsidRPr="0009041F">
              <w:rPr>
                <w:spacing w:val="-4"/>
                <w:sz w:val="26"/>
                <w:szCs w:val="26"/>
              </w:rPr>
              <w:t xml:space="preserve"> </w:t>
            </w:r>
            <w:r w:rsidRPr="0009041F">
              <w:rPr>
                <w:sz w:val="26"/>
                <w:szCs w:val="26"/>
              </w:rPr>
              <w:t>án</w:t>
            </w:r>
            <w:r w:rsidRPr="0009041F">
              <w:rPr>
                <w:spacing w:val="-4"/>
                <w:sz w:val="26"/>
                <w:szCs w:val="26"/>
              </w:rPr>
              <w:t xml:space="preserve"> </w:t>
            </w:r>
            <w:r w:rsidRPr="0009041F">
              <w:rPr>
                <w:sz w:val="26"/>
                <w:szCs w:val="26"/>
              </w:rPr>
              <w:t>tốt</w:t>
            </w:r>
            <w:r w:rsidRPr="0009041F">
              <w:rPr>
                <w:spacing w:val="-4"/>
                <w:sz w:val="26"/>
                <w:szCs w:val="26"/>
              </w:rPr>
              <w:t xml:space="preserve"> </w:t>
            </w:r>
            <w:r w:rsidRPr="0009041F">
              <w:rPr>
                <w:spacing w:val="-2"/>
                <w:sz w:val="26"/>
                <w:szCs w:val="26"/>
              </w:rPr>
              <w:t>nghiệp</w:t>
            </w:r>
          </w:p>
        </w:tc>
      </w:tr>
      <w:tr w:rsidR="006814FE" w:rsidRPr="0009041F" w14:paraId="44E2F12A" w14:textId="77777777" w:rsidTr="009B544D">
        <w:trPr>
          <w:trHeight w:val="481"/>
        </w:trPr>
        <w:tc>
          <w:tcPr>
            <w:tcW w:w="4645" w:type="dxa"/>
          </w:tcPr>
          <w:p w14:paraId="0F5426F2"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Số</w:t>
            </w:r>
            <w:r w:rsidRPr="0009041F">
              <w:rPr>
                <w:spacing w:val="-4"/>
                <w:sz w:val="26"/>
                <w:szCs w:val="26"/>
              </w:rPr>
              <w:t xml:space="preserve"> </w:t>
            </w:r>
            <w:r w:rsidRPr="0009041F">
              <w:rPr>
                <w:sz w:val="26"/>
                <w:szCs w:val="26"/>
              </w:rPr>
              <w:t>tín</w:t>
            </w:r>
            <w:r w:rsidRPr="0009041F">
              <w:rPr>
                <w:spacing w:val="-4"/>
                <w:sz w:val="26"/>
                <w:szCs w:val="26"/>
              </w:rPr>
              <w:t xml:space="preserve"> chỉ:</w:t>
            </w:r>
          </w:p>
        </w:tc>
        <w:tc>
          <w:tcPr>
            <w:tcW w:w="4929" w:type="dxa"/>
          </w:tcPr>
          <w:p w14:paraId="2A66CD69" w14:textId="77777777" w:rsidR="006814FE" w:rsidRPr="0009041F" w:rsidRDefault="006814FE" w:rsidP="0009041F">
            <w:pPr>
              <w:pStyle w:val="TableParagraph"/>
              <w:spacing w:before="0" w:line="288" w:lineRule="auto"/>
              <w:ind w:left="107"/>
              <w:rPr>
                <w:sz w:val="26"/>
                <w:szCs w:val="26"/>
              </w:rPr>
            </w:pPr>
            <w:r w:rsidRPr="0009041F">
              <w:rPr>
                <w:spacing w:val="-10"/>
                <w:sz w:val="26"/>
                <w:szCs w:val="26"/>
              </w:rPr>
              <w:t>3</w:t>
            </w:r>
          </w:p>
        </w:tc>
      </w:tr>
      <w:tr w:rsidR="006814FE" w:rsidRPr="0009041F" w14:paraId="1B60B5D3" w14:textId="77777777" w:rsidTr="009B544D">
        <w:trPr>
          <w:trHeight w:val="482"/>
        </w:trPr>
        <w:tc>
          <w:tcPr>
            <w:tcW w:w="4645" w:type="dxa"/>
          </w:tcPr>
          <w:p w14:paraId="514A9EB1"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4"/>
                <w:sz w:val="26"/>
                <w:szCs w:val="26"/>
              </w:rPr>
              <w:t xml:space="preserve"> </w:t>
            </w:r>
            <w:r w:rsidRPr="0009041F">
              <w:rPr>
                <w:sz w:val="26"/>
                <w:szCs w:val="26"/>
              </w:rPr>
              <w:t>Số</w:t>
            </w:r>
            <w:r w:rsidRPr="0009041F">
              <w:rPr>
                <w:spacing w:val="-3"/>
                <w:sz w:val="26"/>
                <w:szCs w:val="26"/>
              </w:rPr>
              <w:t xml:space="preserve"> </w:t>
            </w:r>
            <w:r w:rsidRPr="0009041F">
              <w:rPr>
                <w:sz w:val="26"/>
                <w:szCs w:val="26"/>
              </w:rPr>
              <w:t>tiết</w:t>
            </w:r>
            <w:r w:rsidRPr="0009041F">
              <w:rPr>
                <w:spacing w:val="-4"/>
                <w:sz w:val="26"/>
                <w:szCs w:val="26"/>
              </w:rPr>
              <w:t xml:space="preserve"> </w:t>
            </w:r>
            <w:r w:rsidRPr="0009041F">
              <w:rPr>
                <w:sz w:val="26"/>
                <w:szCs w:val="26"/>
              </w:rPr>
              <w:t>lý</w:t>
            </w:r>
            <w:r w:rsidRPr="0009041F">
              <w:rPr>
                <w:spacing w:val="-1"/>
                <w:sz w:val="26"/>
                <w:szCs w:val="26"/>
              </w:rPr>
              <w:t xml:space="preserve"> </w:t>
            </w:r>
            <w:r w:rsidRPr="0009041F">
              <w:rPr>
                <w:spacing w:val="-2"/>
                <w:sz w:val="26"/>
                <w:szCs w:val="26"/>
              </w:rPr>
              <w:t>thuyết:</w:t>
            </w:r>
          </w:p>
        </w:tc>
        <w:tc>
          <w:tcPr>
            <w:tcW w:w="4929" w:type="dxa"/>
          </w:tcPr>
          <w:p w14:paraId="36B6BC40" w14:textId="77777777" w:rsidR="006814FE" w:rsidRPr="0009041F" w:rsidRDefault="006814FE" w:rsidP="0009041F">
            <w:pPr>
              <w:pStyle w:val="TableParagraph"/>
              <w:spacing w:before="0" w:line="288" w:lineRule="auto"/>
              <w:ind w:left="107"/>
              <w:rPr>
                <w:sz w:val="26"/>
                <w:szCs w:val="26"/>
              </w:rPr>
            </w:pPr>
            <w:r w:rsidRPr="0009041F">
              <w:rPr>
                <w:spacing w:val="-5"/>
                <w:sz w:val="26"/>
                <w:szCs w:val="26"/>
              </w:rPr>
              <w:t>30</w:t>
            </w:r>
          </w:p>
        </w:tc>
      </w:tr>
      <w:tr w:rsidR="006814FE" w:rsidRPr="0009041F" w14:paraId="20D58162" w14:textId="77777777" w:rsidTr="009B544D">
        <w:trPr>
          <w:trHeight w:val="484"/>
        </w:trPr>
        <w:tc>
          <w:tcPr>
            <w:tcW w:w="4645" w:type="dxa"/>
          </w:tcPr>
          <w:p w14:paraId="682C1992"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Số</w:t>
            </w:r>
            <w:r w:rsidRPr="0009041F">
              <w:rPr>
                <w:spacing w:val="-4"/>
                <w:sz w:val="26"/>
                <w:szCs w:val="26"/>
              </w:rPr>
              <w:t xml:space="preserve"> </w:t>
            </w:r>
            <w:r w:rsidRPr="0009041F">
              <w:rPr>
                <w:sz w:val="26"/>
                <w:szCs w:val="26"/>
              </w:rPr>
              <w:t>tiết</w:t>
            </w:r>
            <w:r w:rsidRPr="0009041F">
              <w:rPr>
                <w:spacing w:val="-4"/>
                <w:sz w:val="26"/>
                <w:szCs w:val="26"/>
              </w:rPr>
              <w:t xml:space="preserve"> </w:t>
            </w:r>
            <w:r w:rsidRPr="0009041F">
              <w:rPr>
                <w:sz w:val="26"/>
                <w:szCs w:val="26"/>
              </w:rPr>
              <w:t>thảo</w:t>
            </w:r>
            <w:r w:rsidRPr="0009041F">
              <w:rPr>
                <w:spacing w:val="-5"/>
                <w:sz w:val="26"/>
                <w:szCs w:val="26"/>
              </w:rPr>
              <w:t xml:space="preserve"> </w:t>
            </w:r>
            <w:r w:rsidRPr="0009041F">
              <w:rPr>
                <w:sz w:val="26"/>
                <w:szCs w:val="26"/>
              </w:rPr>
              <w:t>luận/bài</w:t>
            </w:r>
            <w:r w:rsidRPr="0009041F">
              <w:rPr>
                <w:spacing w:val="-4"/>
                <w:sz w:val="26"/>
                <w:szCs w:val="26"/>
              </w:rPr>
              <w:t xml:space="preserve"> tập:</w:t>
            </w:r>
          </w:p>
        </w:tc>
        <w:tc>
          <w:tcPr>
            <w:tcW w:w="4929" w:type="dxa"/>
          </w:tcPr>
          <w:p w14:paraId="7EDDDF89" w14:textId="77777777" w:rsidR="006814FE" w:rsidRPr="0009041F" w:rsidRDefault="006814FE" w:rsidP="0009041F">
            <w:pPr>
              <w:pStyle w:val="TableParagraph"/>
              <w:spacing w:before="0" w:line="288" w:lineRule="auto"/>
              <w:ind w:left="107"/>
              <w:rPr>
                <w:sz w:val="26"/>
                <w:szCs w:val="26"/>
              </w:rPr>
            </w:pPr>
            <w:r w:rsidRPr="0009041F">
              <w:rPr>
                <w:spacing w:val="-10"/>
                <w:sz w:val="26"/>
                <w:szCs w:val="26"/>
              </w:rPr>
              <w:t>6</w:t>
            </w:r>
          </w:p>
        </w:tc>
      </w:tr>
    </w:tbl>
    <w:p w14:paraId="39D154C2"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pgSz w:w="11910" w:h="16840"/>
          <w:pgMar w:top="1360" w:right="380" w:bottom="1293"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929"/>
      </w:tblGrid>
      <w:tr w:rsidR="006814FE" w:rsidRPr="0009041F" w14:paraId="401593F4" w14:textId="77777777" w:rsidTr="009B544D">
        <w:trPr>
          <w:trHeight w:val="484"/>
        </w:trPr>
        <w:tc>
          <w:tcPr>
            <w:tcW w:w="4645" w:type="dxa"/>
          </w:tcPr>
          <w:p w14:paraId="2EAD6D3F"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4"/>
                <w:sz w:val="26"/>
                <w:szCs w:val="26"/>
              </w:rPr>
              <w:t xml:space="preserve"> </w:t>
            </w:r>
            <w:r w:rsidRPr="0009041F">
              <w:rPr>
                <w:sz w:val="26"/>
                <w:szCs w:val="26"/>
              </w:rPr>
              <w:t>Số</w:t>
            </w:r>
            <w:r w:rsidRPr="0009041F">
              <w:rPr>
                <w:spacing w:val="-4"/>
                <w:sz w:val="26"/>
                <w:szCs w:val="26"/>
              </w:rPr>
              <w:t xml:space="preserve"> </w:t>
            </w:r>
            <w:r w:rsidRPr="0009041F">
              <w:rPr>
                <w:sz w:val="26"/>
                <w:szCs w:val="26"/>
              </w:rPr>
              <w:t>tiết</w:t>
            </w:r>
            <w:r w:rsidRPr="0009041F">
              <w:rPr>
                <w:spacing w:val="-4"/>
                <w:sz w:val="26"/>
                <w:szCs w:val="26"/>
              </w:rPr>
              <w:t xml:space="preserve"> </w:t>
            </w:r>
            <w:r w:rsidRPr="0009041F">
              <w:rPr>
                <w:sz w:val="26"/>
                <w:szCs w:val="26"/>
              </w:rPr>
              <w:t>thực</w:t>
            </w:r>
            <w:r w:rsidRPr="0009041F">
              <w:rPr>
                <w:spacing w:val="-2"/>
                <w:sz w:val="26"/>
                <w:szCs w:val="26"/>
              </w:rPr>
              <w:t xml:space="preserve"> hành:</w:t>
            </w:r>
          </w:p>
        </w:tc>
        <w:tc>
          <w:tcPr>
            <w:tcW w:w="4929" w:type="dxa"/>
          </w:tcPr>
          <w:p w14:paraId="4E44CA66" w14:textId="77777777" w:rsidR="006814FE" w:rsidRPr="0009041F" w:rsidRDefault="006814FE" w:rsidP="0009041F">
            <w:pPr>
              <w:pStyle w:val="TableParagraph"/>
              <w:spacing w:before="0" w:line="288" w:lineRule="auto"/>
              <w:ind w:left="107"/>
              <w:rPr>
                <w:sz w:val="26"/>
                <w:szCs w:val="26"/>
              </w:rPr>
            </w:pPr>
            <w:r w:rsidRPr="0009041F">
              <w:rPr>
                <w:spacing w:val="-10"/>
                <w:sz w:val="26"/>
                <w:szCs w:val="26"/>
              </w:rPr>
              <w:t>0</w:t>
            </w:r>
          </w:p>
        </w:tc>
      </w:tr>
      <w:tr w:rsidR="006814FE" w:rsidRPr="0009041F" w14:paraId="4215B4D4" w14:textId="77777777" w:rsidTr="009B544D">
        <w:trPr>
          <w:trHeight w:val="482"/>
        </w:trPr>
        <w:tc>
          <w:tcPr>
            <w:tcW w:w="4645" w:type="dxa"/>
          </w:tcPr>
          <w:p w14:paraId="16D9DCDF"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Số</w:t>
            </w:r>
            <w:r w:rsidRPr="0009041F">
              <w:rPr>
                <w:spacing w:val="-4"/>
                <w:sz w:val="26"/>
                <w:szCs w:val="26"/>
              </w:rPr>
              <w:t xml:space="preserve"> </w:t>
            </w:r>
            <w:r w:rsidRPr="0009041F">
              <w:rPr>
                <w:sz w:val="26"/>
                <w:szCs w:val="26"/>
              </w:rPr>
              <w:t>tiết</w:t>
            </w:r>
            <w:r w:rsidRPr="0009041F">
              <w:rPr>
                <w:spacing w:val="-4"/>
                <w:sz w:val="26"/>
                <w:szCs w:val="26"/>
              </w:rPr>
              <w:t xml:space="preserve"> </w:t>
            </w:r>
            <w:r w:rsidRPr="0009041F">
              <w:rPr>
                <w:sz w:val="26"/>
                <w:szCs w:val="26"/>
              </w:rPr>
              <w:t>hoạt</w:t>
            </w:r>
            <w:r w:rsidRPr="0009041F">
              <w:rPr>
                <w:spacing w:val="-4"/>
                <w:sz w:val="26"/>
                <w:szCs w:val="26"/>
              </w:rPr>
              <w:t xml:space="preserve"> </w:t>
            </w:r>
            <w:r w:rsidRPr="0009041F">
              <w:rPr>
                <w:sz w:val="26"/>
                <w:szCs w:val="26"/>
              </w:rPr>
              <w:t>động</w:t>
            </w:r>
            <w:r w:rsidRPr="0009041F">
              <w:rPr>
                <w:spacing w:val="-2"/>
                <w:sz w:val="26"/>
                <w:szCs w:val="26"/>
              </w:rPr>
              <w:t xml:space="preserve"> nhóm:</w:t>
            </w:r>
          </w:p>
        </w:tc>
        <w:tc>
          <w:tcPr>
            <w:tcW w:w="4929" w:type="dxa"/>
          </w:tcPr>
          <w:p w14:paraId="3EFB19B3" w14:textId="77777777" w:rsidR="006814FE" w:rsidRPr="0009041F" w:rsidRDefault="006814FE" w:rsidP="0009041F">
            <w:pPr>
              <w:pStyle w:val="TableParagraph"/>
              <w:spacing w:before="0" w:line="288" w:lineRule="auto"/>
              <w:ind w:left="107"/>
              <w:rPr>
                <w:sz w:val="26"/>
                <w:szCs w:val="26"/>
              </w:rPr>
            </w:pPr>
            <w:r w:rsidRPr="0009041F">
              <w:rPr>
                <w:spacing w:val="-10"/>
                <w:sz w:val="26"/>
                <w:szCs w:val="26"/>
              </w:rPr>
              <w:t>9</w:t>
            </w:r>
          </w:p>
        </w:tc>
      </w:tr>
      <w:tr w:rsidR="006814FE" w:rsidRPr="0009041F" w14:paraId="142AF1A8" w14:textId="77777777" w:rsidTr="009B544D">
        <w:trPr>
          <w:trHeight w:val="482"/>
        </w:trPr>
        <w:tc>
          <w:tcPr>
            <w:tcW w:w="4645" w:type="dxa"/>
          </w:tcPr>
          <w:p w14:paraId="55C709D2"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4"/>
                <w:sz w:val="26"/>
                <w:szCs w:val="26"/>
              </w:rPr>
              <w:t xml:space="preserve"> </w:t>
            </w:r>
            <w:r w:rsidRPr="0009041F">
              <w:rPr>
                <w:sz w:val="26"/>
                <w:szCs w:val="26"/>
              </w:rPr>
              <w:t>Số</w:t>
            </w:r>
            <w:r w:rsidRPr="0009041F">
              <w:rPr>
                <w:spacing w:val="-3"/>
                <w:sz w:val="26"/>
                <w:szCs w:val="26"/>
              </w:rPr>
              <w:t xml:space="preserve"> </w:t>
            </w:r>
            <w:r w:rsidRPr="0009041F">
              <w:rPr>
                <w:sz w:val="26"/>
                <w:szCs w:val="26"/>
              </w:rPr>
              <w:t>tiết</w:t>
            </w:r>
            <w:r w:rsidRPr="0009041F">
              <w:rPr>
                <w:spacing w:val="-4"/>
                <w:sz w:val="26"/>
                <w:szCs w:val="26"/>
              </w:rPr>
              <w:t xml:space="preserve"> </w:t>
            </w:r>
            <w:r w:rsidRPr="0009041F">
              <w:rPr>
                <w:sz w:val="26"/>
                <w:szCs w:val="26"/>
              </w:rPr>
              <w:t>tự</w:t>
            </w:r>
            <w:r w:rsidRPr="0009041F">
              <w:rPr>
                <w:spacing w:val="-2"/>
                <w:sz w:val="26"/>
                <w:szCs w:val="26"/>
              </w:rPr>
              <w:t xml:space="preserve"> </w:t>
            </w:r>
            <w:r w:rsidRPr="0009041F">
              <w:rPr>
                <w:spacing w:val="-4"/>
                <w:sz w:val="26"/>
                <w:szCs w:val="26"/>
              </w:rPr>
              <w:t>học:</w:t>
            </w:r>
          </w:p>
        </w:tc>
        <w:tc>
          <w:tcPr>
            <w:tcW w:w="4929" w:type="dxa"/>
          </w:tcPr>
          <w:p w14:paraId="4FD0B134" w14:textId="77777777" w:rsidR="006814FE" w:rsidRPr="0009041F" w:rsidRDefault="006814FE" w:rsidP="0009041F">
            <w:pPr>
              <w:pStyle w:val="TableParagraph"/>
              <w:spacing w:before="0" w:line="288" w:lineRule="auto"/>
              <w:ind w:left="107"/>
              <w:rPr>
                <w:sz w:val="26"/>
                <w:szCs w:val="26"/>
              </w:rPr>
            </w:pPr>
            <w:r w:rsidRPr="0009041F">
              <w:rPr>
                <w:spacing w:val="-5"/>
                <w:sz w:val="26"/>
                <w:szCs w:val="26"/>
              </w:rPr>
              <w:t>90</w:t>
            </w:r>
          </w:p>
        </w:tc>
      </w:tr>
      <w:tr w:rsidR="006814FE" w:rsidRPr="0009041F" w14:paraId="45B2BC0D" w14:textId="77777777" w:rsidTr="009B544D">
        <w:trPr>
          <w:trHeight w:val="481"/>
        </w:trPr>
        <w:tc>
          <w:tcPr>
            <w:tcW w:w="4645" w:type="dxa"/>
          </w:tcPr>
          <w:p w14:paraId="4E8584BC" w14:textId="77777777" w:rsidR="006814FE" w:rsidRPr="0009041F" w:rsidRDefault="006814FE" w:rsidP="0009041F">
            <w:pPr>
              <w:pStyle w:val="TableParagraph"/>
              <w:spacing w:before="0" w:line="288" w:lineRule="auto"/>
              <w:ind w:left="107"/>
              <w:rPr>
                <w:sz w:val="26"/>
                <w:szCs w:val="26"/>
              </w:rPr>
            </w:pPr>
            <w:r w:rsidRPr="0009041F">
              <w:rPr>
                <w:sz w:val="26"/>
                <w:szCs w:val="26"/>
              </w:rPr>
              <w:lastRenderedPageBreak/>
              <w:t>-</w:t>
            </w:r>
            <w:r w:rsidRPr="0009041F">
              <w:rPr>
                <w:spacing w:val="-6"/>
                <w:sz w:val="26"/>
                <w:szCs w:val="26"/>
              </w:rPr>
              <w:t xml:space="preserve"> </w:t>
            </w:r>
            <w:r w:rsidRPr="0009041F">
              <w:rPr>
                <w:sz w:val="26"/>
                <w:szCs w:val="26"/>
              </w:rPr>
              <w:t>Môn</w:t>
            </w:r>
            <w:r w:rsidRPr="0009041F">
              <w:rPr>
                <w:spacing w:val="-6"/>
                <w:sz w:val="26"/>
                <w:szCs w:val="26"/>
              </w:rPr>
              <w:t xml:space="preserve"> </w:t>
            </w:r>
            <w:r w:rsidRPr="0009041F">
              <w:rPr>
                <w:sz w:val="26"/>
                <w:szCs w:val="26"/>
              </w:rPr>
              <w:t>học</w:t>
            </w:r>
            <w:r w:rsidRPr="0009041F">
              <w:rPr>
                <w:spacing w:val="-2"/>
                <w:sz w:val="26"/>
                <w:szCs w:val="26"/>
              </w:rPr>
              <w:t xml:space="preserve"> </w:t>
            </w:r>
            <w:r w:rsidRPr="0009041F">
              <w:rPr>
                <w:sz w:val="26"/>
                <w:szCs w:val="26"/>
              </w:rPr>
              <w:t>tiên</w:t>
            </w:r>
            <w:r w:rsidRPr="0009041F">
              <w:rPr>
                <w:spacing w:val="-6"/>
                <w:sz w:val="26"/>
                <w:szCs w:val="26"/>
              </w:rPr>
              <w:t xml:space="preserve"> </w:t>
            </w:r>
            <w:r w:rsidRPr="0009041F">
              <w:rPr>
                <w:spacing w:val="-2"/>
                <w:sz w:val="26"/>
                <w:szCs w:val="26"/>
              </w:rPr>
              <w:t>quyết:</w:t>
            </w:r>
          </w:p>
        </w:tc>
        <w:tc>
          <w:tcPr>
            <w:tcW w:w="4929" w:type="dxa"/>
          </w:tcPr>
          <w:p w14:paraId="7341FDCE" w14:textId="77777777" w:rsidR="006814FE" w:rsidRPr="0009041F" w:rsidRDefault="006814FE" w:rsidP="0009041F">
            <w:pPr>
              <w:pStyle w:val="TableParagraph"/>
              <w:spacing w:before="0" w:line="288" w:lineRule="auto"/>
              <w:ind w:left="107"/>
              <w:rPr>
                <w:sz w:val="26"/>
                <w:szCs w:val="26"/>
              </w:rPr>
            </w:pPr>
            <w:r w:rsidRPr="0009041F">
              <w:rPr>
                <w:spacing w:val="-2"/>
                <w:sz w:val="26"/>
                <w:szCs w:val="26"/>
              </w:rPr>
              <w:t>Không</w:t>
            </w:r>
          </w:p>
        </w:tc>
      </w:tr>
      <w:tr w:rsidR="006814FE" w:rsidRPr="0009041F" w14:paraId="15C53D65" w14:textId="77777777" w:rsidTr="009B544D">
        <w:trPr>
          <w:trHeight w:val="484"/>
        </w:trPr>
        <w:tc>
          <w:tcPr>
            <w:tcW w:w="4645" w:type="dxa"/>
          </w:tcPr>
          <w:p w14:paraId="74E50E12"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6"/>
                <w:sz w:val="26"/>
                <w:szCs w:val="26"/>
              </w:rPr>
              <w:t xml:space="preserve"> </w:t>
            </w:r>
            <w:r w:rsidRPr="0009041F">
              <w:rPr>
                <w:sz w:val="26"/>
                <w:szCs w:val="26"/>
              </w:rPr>
              <w:t>Môn</w:t>
            </w:r>
            <w:r w:rsidRPr="0009041F">
              <w:rPr>
                <w:spacing w:val="-6"/>
                <w:sz w:val="26"/>
                <w:szCs w:val="26"/>
              </w:rPr>
              <w:t xml:space="preserve"> </w:t>
            </w:r>
            <w:r w:rsidRPr="0009041F">
              <w:rPr>
                <w:sz w:val="26"/>
                <w:szCs w:val="26"/>
              </w:rPr>
              <w:t>học</w:t>
            </w:r>
            <w:r w:rsidRPr="0009041F">
              <w:rPr>
                <w:spacing w:val="-3"/>
                <w:sz w:val="26"/>
                <w:szCs w:val="26"/>
              </w:rPr>
              <w:t xml:space="preserve"> </w:t>
            </w:r>
            <w:r w:rsidRPr="0009041F">
              <w:rPr>
                <w:sz w:val="26"/>
                <w:szCs w:val="26"/>
              </w:rPr>
              <w:t>song</w:t>
            </w:r>
            <w:r w:rsidRPr="0009041F">
              <w:rPr>
                <w:spacing w:val="-6"/>
                <w:sz w:val="26"/>
                <w:szCs w:val="26"/>
              </w:rPr>
              <w:t xml:space="preserve"> </w:t>
            </w:r>
            <w:r w:rsidRPr="0009041F">
              <w:rPr>
                <w:spacing w:val="-4"/>
                <w:sz w:val="26"/>
                <w:szCs w:val="26"/>
              </w:rPr>
              <w:t>hành:</w:t>
            </w:r>
          </w:p>
        </w:tc>
        <w:tc>
          <w:tcPr>
            <w:tcW w:w="4929" w:type="dxa"/>
          </w:tcPr>
          <w:p w14:paraId="1259B018" w14:textId="77777777" w:rsidR="006814FE" w:rsidRPr="0009041F" w:rsidRDefault="006814FE" w:rsidP="0009041F">
            <w:pPr>
              <w:pStyle w:val="TableParagraph"/>
              <w:spacing w:before="0" w:line="288" w:lineRule="auto"/>
              <w:rPr>
                <w:sz w:val="26"/>
                <w:szCs w:val="26"/>
              </w:rPr>
            </w:pPr>
          </w:p>
        </w:tc>
      </w:tr>
    </w:tbl>
    <w:p w14:paraId="4AD119C4" w14:textId="77777777" w:rsidR="006814FE" w:rsidRPr="0009041F" w:rsidRDefault="006814FE" w:rsidP="0009041F">
      <w:pPr>
        <w:pStyle w:val="ThnVnban"/>
        <w:spacing w:line="288" w:lineRule="auto"/>
        <w:rPr>
          <w:b/>
          <w:i/>
          <w:sz w:val="26"/>
          <w:szCs w:val="26"/>
        </w:rPr>
      </w:pPr>
    </w:p>
    <w:p w14:paraId="52D65862" w14:textId="77777777" w:rsidR="006814FE" w:rsidRPr="0009041F" w:rsidRDefault="006814FE" w:rsidP="0009041F">
      <w:pPr>
        <w:pStyle w:val="u2"/>
        <w:numPr>
          <w:ilvl w:val="0"/>
          <w:numId w:val="410"/>
        </w:numPr>
        <w:tabs>
          <w:tab w:val="left" w:pos="673"/>
        </w:tabs>
        <w:spacing w:before="0" w:after="0" w:line="288" w:lineRule="auto"/>
        <w:ind w:left="673" w:hanging="194"/>
        <w:rPr>
          <w:rFonts w:ascii="Times New Roman" w:hAnsi="Times New Roman"/>
          <w:sz w:val="26"/>
          <w:szCs w:val="26"/>
        </w:rPr>
      </w:pPr>
      <w:r w:rsidRPr="0009041F">
        <w:rPr>
          <w:rFonts w:ascii="Times New Roman" w:hAnsi="Times New Roman"/>
          <w:sz w:val="26"/>
          <w:szCs w:val="26"/>
        </w:rPr>
        <w:t>Mô</w:t>
      </w:r>
      <w:r w:rsidRPr="0009041F">
        <w:rPr>
          <w:rFonts w:ascii="Times New Roman" w:hAnsi="Times New Roman"/>
          <w:spacing w:val="-5"/>
          <w:sz w:val="26"/>
          <w:szCs w:val="26"/>
        </w:rPr>
        <w:t xml:space="preserve"> </w:t>
      </w:r>
      <w:r w:rsidRPr="0009041F">
        <w:rPr>
          <w:rFonts w:ascii="Times New Roman" w:hAnsi="Times New Roman"/>
          <w:sz w:val="26"/>
          <w:szCs w:val="26"/>
        </w:rPr>
        <w:t>tả</w:t>
      </w:r>
      <w:r w:rsidRPr="0009041F">
        <w:rPr>
          <w:rFonts w:ascii="Times New Roman" w:hAnsi="Times New Roman"/>
          <w:spacing w:val="-4"/>
          <w:sz w:val="26"/>
          <w:szCs w:val="26"/>
        </w:rPr>
        <w:t xml:space="preserve"> </w:t>
      </w:r>
      <w:r w:rsidRPr="0009041F">
        <w:rPr>
          <w:rFonts w:ascii="Times New Roman" w:hAnsi="Times New Roman"/>
          <w:sz w:val="26"/>
          <w:szCs w:val="26"/>
        </w:rPr>
        <w:t>môn</w:t>
      </w:r>
      <w:r w:rsidRPr="0009041F">
        <w:rPr>
          <w:rFonts w:ascii="Times New Roman" w:hAnsi="Times New Roman"/>
          <w:spacing w:val="-4"/>
          <w:sz w:val="26"/>
          <w:szCs w:val="26"/>
        </w:rPr>
        <w:t xml:space="preserve"> học:</w:t>
      </w:r>
    </w:p>
    <w:p w14:paraId="04097BD3" w14:textId="77777777" w:rsidR="006814FE" w:rsidRPr="0009041F" w:rsidRDefault="006814FE" w:rsidP="0009041F">
      <w:pPr>
        <w:pStyle w:val="oancuaDanhsach"/>
        <w:widowControl w:val="0"/>
        <w:numPr>
          <w:ilvl w:val="0"/>
          <w:numId w:val="409"/>
        </w:numPr>
        <w:tabs>
          <w:tab w:val="left" w:pos="1199"/>
        </w:tabs>
        <w:autoSpaceDE w:val="0"/>
        <w:autoSpaceDN w:val="0"/>
        <w:spacing w:before="0" w:after="0" w:line="288" w:lineRule="auto"/>
        <w:contextualSpacing w:val="0"/>
        <w:jc w:val="left"/>
        <w:rPr>
          <w:rFonts w:ascii="Times New Roman" w:hAnsi="Times New Roman"/>
          <w:sz w:val="26"/>
          <w:szCs w:val="26"/>
        </w:rPr>
      </w:pPr>
      <w:r w:rsidRPr="0009041F">
        <w:rPr>
          <w:rFonts w:ascii="Times New Roman" w:hAnsi="Times New Roman"/>
          <w:sz w:val="26"/>
          <w:szCs w:val="26"/>
        </w:rPr>
        <w:t>Làm</w:t>
      </w:r>
      <w:r w:rsidRPr="0009041F">
        <w:rPr>
          <w:rFonts w:ascii="Times New Roman" w:hAnsi="Times New Roman"/>
          <w:spacing w:val="-5"/>
          <w:sz w:val="26"/>
          <w:szCs w:val="26"/>
        </w:rPr>
        <w:t xml:space="preserve"> </w:t>
      </w:r>
      <w:r w:rsidRPr="0009041F">
        <w:rPr>
          <w:rFonts w:ascii="Times New Roman" w:hAnsi="Times New Roman"/>
          <w:sz w:val="26"/>
          <w:szCs w:val="26"/>
        </w:rPr>
        <w:t>rõ</w:t>
      </w:r>
      <w:r w:rsidRPr="0009041F">
        <w:rPr>
          <w:rFonts w:ascii="Times New Roman" w:hAnsi="Times New Roman"/>
          <w:spacing w:val="-4"/>
          <w:sz w:val="26"/>
          <w:szCs w:val="26"/>
        </w:rPr>
        <w:t xml:space="preserve"> </w:t>
      </w:r>
      <w:r w:rsidRPr="0009041F">
        <w:rPr>
          <w:rFonts w:ascii="Times New Roman" w:hAnsi="Times New Roman"/>
          <w:sz w:val="26"/>
          <w:szCs w:val="26"/>
        </w:rPr>
        <w:t>các</w:t>
      </w:r>
      <w:r w:rsidRPr="0009041F">
        <w:rPr>
          <w:rFonts w:ascii="Times New Roman" w:hAnsi="Times New Roman"/>
          <w:spacing w:val="-4"/>
          <w:sz w:val="26"/>
          <w:szCs w:val="26"/>
        </w:rPr>
        <w:t xml:space="preserve"> </w:t>
      </w:r>
      <w:r w:rsidRPr="0009041F">
        <w:rPr>
          <w:rFonts w:ascii="Times New Roman" w:hAnsi="Times New Roman"/>
          <w:sz w:val="26"/>
          <w:szCs w:val="26"/>
        </w:rPr>
        <w:t>khái</w:t>
      </w:r>
      <w:r w:rsidRPr="0009041F">
        <w:rPr>
          <w:rFonts w:ascii="Times New Roman" w:hAnsi="Times New Roman"/>
          <w:spacing w:val="-5"/>
          <w:sz w:val="26"/>
          <w:szCs w:val="26"/>
        </w:rPr>
        <w:t xml:space="preserve"> </w:t>
      </w:r>
      <w:r w:rsidRPr="0009041F">
        <w:rPr>
          <w:rFonts w:ascii="Times New Roman" w:hAnsi="Times New Roman"/>
          <w:sz w:val="26"/>
          <w:szCs w:val="26"/>
        </w:rPr>
        <w:t>niệm</w:t>
      </w:r>
      <w:r w:rsidRPr="0009041F">
        <w:rPr>
          <w:rFonts w:ascii="Times New Roman" w:hAnsi="Times New Roman"/>
          <w:spacing w:val="-2"/>
          <w:sz w:val="26"/>
          <w:szCs w:val="26"/>
        </w:rPr>
        <w:t xml:space="preserve"> </w:t>
      </w:r>
      <w:r w:rsidRPr="0009041F">
        <w:rPr>
          <w:rFonts w:ascii="Times New Roman" w:hAnsi="Times New Roman"/>
          <w:sz w:val="26"/>
          <w:szCs w:val="26"/>
        </w:rPr>
        <w:t>văn</w:t>
      </w:r>
      <w:r w:rsidRPr="0009041F">
        <w:rPr>
          <w:rFonts w:ascii="Times New Roman" w:hAnsi="Times New Roman"/>
          <w:spacing w:val="-4"/>
          <w:sz w:val="26"/>
          <w:szCs w:val="26"/>
        </w:rPr>
        <w:t xml:space="preserve"> </w:t>
      </w:r>
      <w:r w:rsidRPr="0009041F">
        <w:rPr>
          <w:rFonts w:ascii="Times New Roman" w:hAnsi="Times New Roman"/>
          <w:sz w:val="26"/>
          <w:szCs w:val="26"/>
        </w:rPr>
        <w:t>minh</w:t>
      </w:r>
      <w:r w:rsidRPr="0009041F">
        <w:rPr>
          <w:rFonts w:ascii="Times New Roman" w:hAnsi="Times New Roman"/>
          <w:spacing w:val="-5"/>
          <w:sz w:val="26"/>
          <w:szCs w:val="26"/>
        </w:rPr>
        <w:t xml:space="preserve"> </w:t>
      </w:r>
      <w:r w:rsidRPr="0009041F">
        <w:rPr>
          <w:rFonts w:ascii="Times New Roman" w:hAnsi="Times New Roman"/>
          <w:sz w:val="26"/>
          <w:szCs w:val="26"/>
        </w:rPr>
        <w:t>và</w:t>
      </w:r>
      <w:r w:rsidRPr="0009041F">
        <w:rPr>
          <w:rFonts w:ascii="Times New Roman" w:hAnsi="Times New Roman"/>
          <w:spacing w:val="-4"/>
          <w:sz w:val="26"/>
          <w:szCs w:val="26"/>
        </w:rPr>
        <w:t xml:space="preserve"> </w:t>
      </w:r>
      <w:r w:rsidRPr="0009041F">
        <w:rPr>
          <w:rFonts w:ascii="Times New Roman" w:hAnsi="Times New Roman"/>
          <w:sz w:val="26"/>
          <w:szCs w:val="26"/>
        </w:rPr>
        <w:t>các</w:t>
      </w:r>
      <w:r w:rsidRPr="0009041F">
        <w:rPr>
          <w:rFonts w:ascii="Times New Roman" w:hAnsi="Times New Roman"/>
          <w:spacing w:val="-4"/>
          <w:sz w:val="26"/>
          <w:szCs w:val="26"/>
        </w:rPr>
        <w:t xml:space="preserve"> </w:t>
      </w:r>
      <w:r w:rsidRPr="0009041F">
        <w:rPr>
          <w:rFonts w:ascii="Times New Roman" w:hAnsi="Times New Roman"/>
          <w:sz w:val="26"/>
          <w:szCs w:val="26"/>
        </w:rPr>
        <w:t>khái</w:t>
      </w:r>
      <w:r w:rsidRPr="0009041F">
        <w:rPr>
          <w:rFonts w:ascii="Times New Roman" w:hAnsi="Times New Roman"/>
          <w:spacing w:val="-5"/>
          <w:sz w:val="26"/>
          <w:szCs w:val="26"/>
        </w:rPr>
        <w:t xml:space="preserve"> </w:t>
      </w:r>
      <w:r w:rsidRPr="0009041F">
        <w:rPr>
          <w:rFonts w:ascii="Times New Roman" w:hAnsi="Times New Roman"/>
          <w:sz w:val="26"/>
          <w:szCs w:val="26"/>
        </w:rPr>
        <w:t>niệm</w:t>
      </w:r>
      <w:r w:rsidRPr="0009041F">
        <w:rPr>
          <w:rFonts w:ascii="Times New Roman" w:hAnsi="Times New Roman"/>
          <w:spacing w:val="-4"/>
          <w:sz w:val="26"/>
          <w:szCs w:val="26"/>
        </w:rPr>
        <w:t xml:space="preserve"> </w:t>
      </w:r>
      <w:r w:rsidRPr="0009041F">
        <w:rPr>
          <w:rFonts w:ascii="Times New Roman" w:hAnsi="Times New Roman"/>
          <w:sz w:val="26"/>
          <w:szCs w:val="26"/>
        </w:rPr>
        <w:t>liên</w:t>
      </w:r>
      <w:r w:rsidRPr="0009041F">
        <w:rPr>
          <w:rFonts w:ascii="Times New Roman" w:hAnsi="Times New Roman"/>
          <w:spacing w:val="-4"/>
          <w:sz w:val="26"/>
          <w:szCs w:val="26"/>
        </w:rPr>
        <w:t xml:space="preserve"> </w:t>
      </w:r>
      <w:r w:rsidRPr="0009041F">
        <w:rPr>
          <w:rFonts w:ascii="Times New Roman" w:hAnsi="Times New Roman"/>
          <w:spacing w:val="-2"/>
          <w:sz w:val="26"/>
          <w:szCs w:val="26"/>
        </w:rPr>
        <w:t>quan.</w:t>
      </w:r>
    </w:p>
    <w:p w14:paraId="7AE0076B" w14:textId="77777777" w:rsidR="006814FE" w:rsidRPr="0009041F" w:rsidRDefault="006814FE" w:rsidP="0009041F">
      <w:pPr>
        <w:pStyle w:val="oancuaDanhsach"/>
        <w:widowControl w:val="0"/>
        <w:numPr>
          <w:ilvl w:val="0"/>
          <w:numId w:val="409"/>
        </w:numPr>
        <w:tabs>
          <w:tab w:val="left" w:pos="1199"/>
        </w:tabs>
        <w:autoSpaceDE w:val="0"/>
        <w:autoSpaceDN w:val="0"/>
        <w:spacing w:before="0" w:after="0" w:line="288" w:lineRule="auto"/>
        <w:contextualSpacing w:val="0"/>
        <w:jc w:val="left"/>
        <w:rPr>
          <w:rFonts w:ascii="Times New Roman" w:hAnsi="Times New Roman"/>
          <w:sz w:val="26"/>
          <w:szCs w:val="26"/>
        </w:rPr>
      </w:pPr>
      <w:r w:rsidRPr="0009041F">
        <w:rPr>
          <w:rFonts w:ascii="Times New Roman" w:hAnsi="Times New Roman"/>
          <w:sz w:val="26"/>
          <w:szCs w:val="26"/>
        </w:rPr>
        <w:t>Quá</w:t>
      </w:r>
      <w:r w:rsidRPr="0009041F">
        <w:rPr>
          <w:rFonts w:ascii="Times New Roman" w:hAnsi="Times New Roman"/>
          <w:spacing w:val="-5"/>
          <w:sz w:val="26"/>
          <w:szCs w:val="26"/>
        </w:rPr>
        <w:t xml:space="preserve"> </w:t>
      </w:r>
      <w:r w:rsidRPr="0009041F">
        <w:rPr>
          <w:rFonts w:ascii="Times New Roman" w:hAnsi="Times New Roman"/>
          <w:sz w:val="26"/>
          <w:szCs w:val="26"/>
        </w:rPr>
        <w:t>trình</w:t>
      </w:r>
      <w:r w:rsidRPr="0009041F">
        <w:rPr>
          <w:rFonts w:ascii="Times New Roman" w:hAnsi="Times New Roman"/>
          <w:spacing w:val="-5"/>
          <w:sz w:val="26"/>
          <w:szCs w:val="26"/>
        </w:rPr>
        <w:t xml:space="preserve"> </w:t>
      </w:r>
      <w:r w:rsidRPr="0009041F">
        <w:rPr>
          <w:rFonts w:ascii="Times New Roman" w:hAnsi="Times New Roman"/>
          <w:sz w:val="26"/>
          <w:szCs w:val="26"/>
        </w:rPr>
        <w:t>hình</w:t>
      </w:r>
      <w:r w:rsidRPr="0009041F">
        <w:rPr>
          <w:rFonts w:ascii="Times New Roman" w:hAnsi="Times New Roman"/>
          <w:spacing w:val="-5"/>
          <w:sz w:val="26"/>
          <w:szCs w:val="26"/>
        </w:rPr>
        <w:t xml:space="preserve"> </w:t>
      </w:r>
      <w:r w:rsidRPr="0009041F">
        <w:rPr>
          <w:rFonts w:ascii="Times New Roman" w:hAnsi="Times New Roman"/>
          <w:sz w:val="26"/>
          <w:szCs w:val="26"/>
        </w:rPr>
        <w:t>thành</w:t>
      </w:r>
      <w:r w:rsidRPr="0009041F">
        <w:rPr>
          <w:rFonts w:ascii="Times New Roman" w:hAnsi="Times New Roman"/>
          <w:spacing w:val="-4"/>
          <w:sz w:val="26"/>
          <w:szCs w:val="26"/>
        </w:rPr>
        <w:t xml:space="preserve"> </w:t>
      </w:r>
      <w:r w:rsidRPr="0009041F">
        <w:rPr>
          <w:rFonts w:ascii="Times New Roman" w:hAnsi="Times New Roman"/>
          <w:sz w:val="26"/>
          <w:szCs w:val="26"/>
        </w:rPr>
        <w:t>và</w:t>
      </w:r>
      <w:r w:rsidRPr="0009041F">
        <w:rPr>
          <w:rFonts w:ascii="Times New Roman" w:hAnsi="Times New Roman"/>
          <w:spacing w:val="-5"/>
          <w:sz w:val="26"/>
          <w:szCs w:val="26"/>
        </w:rPr>
        <w:t xml:space="preserve"> </w:t>
      </w:r>
      <w:r w:rsidRPr="0009041F">
        <w:rPr>
          <w:rFonts w:ascii="Times New Roman" w:hAnsi="Times New Roman"/>
          <w:sz w:val="26"/>
          <w:szCs w:val="26"/>
        </w:rPr>
        <w:t>phát</w:t>
      </w:r>
      <w:r w:rsidRPr="0009041F">
        <w:rPr>
          <w:rFonts w:ascii="Times New Roman" w:hAnsi="Times New Roman"/>
          <w:spacing w:val="-5"/>
          <w:sz w:val="26"/>
          <w:szCs w:val="26"/>
        </w:rPr>
        <w:t xml:space="preserve"> </w:t>
      </w:r>
      <w:r w:rsidRPr="0009041F">
        <w:rPr>
          <w:rFonts w:ascii="Times New Roman" w:hAnsi="Times New Roman"/>
          <w:sz w:val="26"/>
          <w:szCs w:val="26"/>
        </w:rPr>
        <w:t>triển</w:t>
      </w:r>
      <w:r w:rsidRPr="0009041F">
        <w:rPr>
          <w:rFonts w:ascii="Times New Roman" w:hAnsi="Times New Roman"/>
          <w:spacing w:val="-5"/>
          <w:sz w:val="26"/>
          <w:szCs w:val="26"/>
        </w:rPr>
        <w:t xml:space="preserve"> </w:t>
      </w:r>
      <w:r w:rsidRPr="0009041F">
        <w:rPr>
          <w:rFonts w:ascii="Times New Roman" w:hAnsi="Times New Roman"/>
          <w:sz w:val="26"/>
          <w:szCs w:val="26"/>
        </w:rPr>
        <w:t>của</w:t>
      </w:r>
      <w:r w:rsidRPr="0009041F">
        <w:rPr>
          <w:rFonts w:ascii="Times New Roman" w:hAnsi="Times New Roman"/>
          <w:spacing w:val="-4"/>
          <w:sz w:val="26"/>
          <w:szCs w:val="26"/>
        </w:rPr>
        <w:t xml:space="preserve"> </w:t>
      </w:r>
      <w:r w:rsidRPr="0009041F">
        <w:rPr>
          <w:rFonts w:ascii="Times New Roman" w:hAnsi="Times New Roman"/>
          <w:sz w:val="26"/>
          <w:szCs w:val="26"/>
        </w:rPr>
        <w:t>các</w:t>
      </w:r>
      <w:r w:rsidRPr="0009041F">
        <w:rPr>
          <w:rFonts w:ascii="Times New Roman" w:hAnsi="Times New Roman"/>
          <w:spacing w:val="-5"/>
          <w:sz w:val="26"/>
          <w:szCs w:val="26"/>
        </w:rPr>
        <w:t xml:space="preserve"> </w:t>
      </w:r>
      <w:r w:rsidRPr="0009041F">
        <w:rPr>
          <w:rFonts w:ascii="Times New Roman" w:hAnsi="Times New Roman"/>
          <w:sz w:val="26"/>
          <w:szCs w:val="26"/>
        </w:rPr>
        <w:t>nền</w:t>
      </w:r>
      <w:r w:rsidRPr="0009041F">
        <w:rPr>
          <w:rFonts w:ascii="Times New Roman" w:hAnsi="Times New Roman"/>
          <w:spacing w:val="-3"/>
          <w:sz w:val="26"/>
          <w:szCs w:val="26"/>
        </w:rPr>
        <w:t xml:space="preserve"> </w:t>
      </w:r>
      <w:r w:rsidRPr="0009041F">
        <w:rPr>
          <w:rFonts w:ascii="Times New Roman" w:hAnsi="Times New Roman"/>
          <w:sz w:val="26"/>
          <w:szCs w:val="26"/>
        </w:rPr>
        <w:t>văn</w:t>
      </w:r>
      <w:r w:rsidRPr="0009041F">
        <w:rPr>
          <w:rFonts w:ascii="Times New Roman" w:hAnsi="Times New Roman"/>
          <w:spacing w:val="-5"/>
          <w:sz w:val="26"/>
          <w:szCs w:val="26"/>
        </w:rPr>
        <w:t xml:space="preserve"> </w:t>
      </w:r>
      <w:r w:rsidRPr="0009041F">
        <w:rPr>
          <w:rFonts w:ascii="Times New Roman" w:hAnsi="Times New Roman"/>
          <w:sz w:val="26"/>
          <w:szCs w:val="26"/>
        </w:rPr>
        <w:t>minh</w:t>
      </w:r>
      <w:r w:rsidRPr="0009041F">
        <w:rPr>
          <w:rFonts w:ascii="Times New Roman" w:hAnsi="Times New Roman"/>
          <w:spacing w:val="-2"/>
          <w:sz w:val="26"/>
          <w:szCs w:val="26"/>
        </w:rPr>
        <w:t xml:space="preserve"> </w:t>
      </w:r>
      <w:r w:rsidRPr="0009041F">
        <w:rPr>
          <w:rFonts w:ascii="Times New Roman" w:hAnsi="Times New Roman"/>
          <w:sz w:val="26"/>
          <w:szCs w:val="26"/>
        </w:rPr>
        <w:t>trên</w:t>
      </w:r>
      <w:r w:rsidRPr="0009041F">
        <w:rPr>
          <w:rFonts w:ascii="Times New Roman" w:hAnsi="Times New Roman"/>
          <w:spacing w:val="-5"/>
          <w:sz w:val="26"/>
          <w:szCs w:val="26"/>
        </w:rPr>
        <w:t xml:space="preserve"> </w:t>
      </w:r>
      <w:r w:rsidRPr="0009041F">
        <w:rPr>
          <w:rFonts w:ascii="Times New Roman" w:hAnsi="Times New Roman"/>
          <w:sz w:val="26"/>
          <w:szCs w:val="26"/>
        </w:rPr>
        <w:t>thế</w:t>
      </w:r>
      <w:r w:rsidRPr="0009041F">
        <w:rPr>
          <w:rFonts w:ascii="Times New Roman" w:hAnsi="Times New Roman"/>
          <w:spacing w:val="-3"/>
          <w:sz w:val="26"/>
          <w:szCs w:val="26"/>
        </w:rPr>
        <w:t xml:space="preserve"> </w:t>
      </w:r>
      <w:r w:rsidRPr="0009041F">
        <w:rPr>
          <w:rFonts w:ascii="Times New Roman" w:hAnsi="Times New Roman"/>
          <w:spacing w:val="-2"/>
          <w:sz w:val="26"/>
          <w:szCs w:val="26"/>
        </w:rPr>
        <w:t>giới.</w:t>
      </w:r>
    </w:p>
    <w:p w14:paraId="7F8995CB" w14:textId="77777777" w:rsidR="006814FE" w:rsidRPr="0009041F" w:rsidRDefault="006814FE" w:rsidP="0009041F">
      <w:pPr>
        <w:pStyle w:val="oancuaDanhsach"/>
        <w:widowControl w:val="0"/>
        <w:numPr>
          <w:ilvl w:val="0"/>
          <w:numId w:val="409"/>
        </w:numPr>
        <w:tabs>
          <w:tab w:val="left" w:pos="1199"/>
        </w:tabs>
        <w:autoSpaceDE w:val="0"/>
        <w:autoSpaceDN w:val="0"/>
        <w:spacing w:before="0" w:after="0" w:line="288" w:lineRule="auto"/>
        <w:contextualSpacing w:val="0"/>
        <w:jc w:val="left"/>
        <w:rPr>
          <w:rFonts w:ascii="Times New Roman" w:hAnsi="Times New Roman"/>
          <w:sz w:val="26"/>
          <w:szCs w:val="26"/>
        </w:rPr>
      </w:pPr>
      <w:r w:rsidRPr="0009041F">
        <w:rPr>
          <w:rFonts w:ascii="Times New Roman" w:hAnsi="Times New Roman"/>
          <w:sz w:val="26"/>
          <w:szCs w:val="26"/>
        </w:rPr>
        <w:t>Qúa</w:t>
      </w:r>
      <w:r w:rsidRPr="0009041F">
        <w:rPr>
          <w:rFonts w:ascii="Times New Roman" w:hAnsi="Times New Roman"/>
          <w:spacing w:val="-5"/>
          <w:sz w:val="26"/>
          <w:szCs w:val="26"/>
        </w:rPr>
        <w:t xml:space="preserve"> </w:t>
      </w:r>
      <w:r w:rsidRPr="0009041F">
        <w:rPr>
          <w:rFonts w:ascii="Times New Roman" w:hAnsi="Times New Roman"/>
          <w:sz w:val="26"/>
          <w:szCs w:val="26"/>
        </w:rPr>
        <w:t>trình</w:t>
      </w:r>
      <w:r w:rsidRPr="0009041F">
        <w:rPr>
          <w:rFonts w:ascii="Times New Roman" w:hAnsi="Times New Roman"/>
          <w:spacing w:val="-5"/>
          <w:sz w:val="26"/>
          <w:szCs w:val="26"/>
        </w:rPr>
        <w:t xml:space="preserve"> </w:t>
      </w:r>
      <w:r w:rsidRPr="0009041F">
        <w:rPr>
          <w:rFonts w:ascii="Times New Roman" w:hAnsi="Times New Roman"/>
          <w:sz w:val="26"/>
          <w:szCs w:val="26"/>
        </w:rPr>
        <w:t>giao</w:t>
      </w:r>
      <w:r w:rsidRPr="0009041F">
        <w:rPr>
          <w:rFonts w:ascii="Times New Roman" w:hAnsi="Times New Roman"/>
          <w:spacing w:val="-4"/>
          <w:sz w:val="26"/>
          <w:szCs w:val="26"/>
        </w:rPr>
        <w:t xml:space="preserve"> </w:t>
      </w:r>
      <w:r w:rsidRPr="0009041F">
        <w:rPr>
          <w:rFonts w:ascii="Times New Roman" w:hAnsi="Times New Roman"/>
          <w:sz w:val="26"/>
          <w:szCs w:val="26"/>
        </w:rPr>
        <w:t>lưu,</w:t>
      </w:r>
      <w:r w:rsidRPr="0009041F">
        <w:rPr>
          <w:rFonts w:ascii="Times New Roman" w:hAnsi="Times New Roman"/>
          <w:spacing w:val="-5"/>
          <w:sz w:val="26"/>
          <w:szCs w:val="26"/>
        </w:rPr>
        <w:t xml:space="preserve"> </w:t>
      </w:r>
      <w:r w:rsidRPr="0009041F">
        <w:rPr>
          <w:rFonts w:ascii="Times New Roman" w:hAnsi="Times New Roman"/>
          <w:sz w:val="26"/>
          <w:szCs w:val="26"/>
        </w:rPr>
        <w:t>tiếp</w:t>
      </w:r>
      <w:r w:rsidRPr="0009041F">
        <w:rPr>
          <w:rFonts w:ascii="Times New Roman" w:hAnsi="Times New Roman"/>
          <w:spacing w:val="-3"/>
          <w:sz w:val="26"/>
          <w:szCs w:val="26"/>
        </w:rPr>
        <w:t xml:space="preserve"> </w:t>
      </w:r>
      <w:r w:rsidRPr="0009041F">
        <w:rPr>
          <w:rFonts w:ascii="Times New Roman" w:hAnsi="Times New Roman"/>
          <w:sz w:val="26"/>
          <w:szCs w:val="26"/>
        </w:rPr>
        <w:t>xúc</w:t>
      </w:r>
      <w:r w:rsidRPr="0009041F">
        <w:rPr>
          <w:rFonts w:ascii="Times New Roman" w:hAnsi="Times New Roman"/>
          <w:spacing w:val="-4"/>
          <w:sz w:val="26"/>
          <w:szCs w:val="26"/>
        </w:rPr>
        <w:t xml:space="preserve"> </w:t>
      </w:r>
      <w:r w:rsidRPr="0009041F">
        <w:rPr>
          <w:rFonts w:ascii="Times New Roman" w:hAnsi="Times New Roman"/>
          <w:sz w:val="26"/>
          <w:szCs w:val="26"/>
        </w:rPr>
        <w:t>giữa</w:t>
      </w:r>
      <w:r w:rsidRPr="0009041F">
        <w:rPr>
          <w:rFonts w:ascii="Times New Roman" w:hAnsi="Times New Roman"/>
          <w:spacing w:val="-5"/>
          <w:sz w:val="26"/>
          <w:szCs w:val="26"/>
        </w:rPr>
        <w:t xml:space="preserve"> </w:t>
      </w:r>
      <w:r w:rsidRPr="0009041F">
        <w:rPr>
          <w:rFonts w:ascii="Times New Roman" w:hAnsi="Times New Roman"/>
          <w:sz w:val="26"/>
          <w:szCs w:val="26"/>
        </w:rPr>
        <w:t>các</w:t>
      </w:r>
      <w:r w:rsidRPr="0009041F">
        <w:rPr>
          <w:rFonts w:ascii="Times New Roman" w:hAnsi="Times New Roman"/>
          <w:spacing w:val="-5"/>
          <w:sz w:val="26"/>
          <w:szCs w:val="26"/>
        </w:rPr>
        <w:t xml:space="preserve"> </w:t>
      </w:r>
      <w:r w:rsidRPr="0009041F">
        <w:rPr>
          <w:rFonts w:ascii="Times New Roman" w:hAnsi="Times New Roman"/>
          <w:sz w:val="26"/>
          <w:szCs w:val="26"/>
        </w:rPr>
        <w:t>nền,</w:t>
      </w:r>
      <w:r w:rsidRPr="0009041F">
        <w:rPr>
          <w:rFonts w:ascii="Times New Roman" w:hAnsi="Times New Roman"/>
          <w:spacing w:val="-4"/>
          <w:sz w:val="26"/>
          <w:szCs w:val="26"/>
        </w:rPr>
        <w:t xml:space="preserve"> </w:t>
      </w:r>
      <w:r w:rsidRPr="0009041F">
        <w:rPr>
          <w:rFonts w:ascii="Times New Roman" w:hAnsi="Times New Roman"/>
          <w:sz w:val="26"/>
          <w:szCs w:val="26"/>
        </w:rPr>
        <w:t>văn</w:t>
      </w:r>
      <w:r w:rsidRPr="0009041F">
        <w:rPr>
          <w:rFonts w:ascii="Times New Roman" w:hAnsi="Times New Roman"/>
          <w:spacing w:val="-3"/>
          <w:sz w:val="26"/>
          <w:szCs w:val="26"/>
        </w:rPr>
        <w:t xml:space="preserve"> </w:t>
      </w:r>
      <w:r w:rsidRPr="0009041F">
        <w:rPr>
          <w:rFonts w:ascii="Times New Roman" w:hAnsi="Times New Roman"/>
          <w:spacing w:val="-2"/>
          <w:sz w:val="26"/>
          <w:szCs w:val="26"/>
        </w:rPr>
        <w:t>minh.</w:t>
      </w:r>
    </w:p>
    <w:p w14:paraId="5C448BC0" w14:textId="77777777" w:rsidR="006814FE" w:rsidRPr="0009041F" w:rsidRDefault="006814FE" w:rsidP="0009041F">
      <w:pPr>
        <w:pStyle w:val="ThnVnban"/>
        <w:spacing w:line="288" w:lineRule="auto"/>
        <w:rPr>
          <w:sz w:val="26"/>
          <w:szCs w:val="26"/>
        </w:rPr>
      </w:pPr>
    </w:p>
    <w:p w14:paraId="4CB21A18" w14:textId="77777777" w:rsidR="006814FE" w:rsidRPr="0009041F" w:rsidRDefault="006814FE" w:rsidP="0009041F">
      <w:pPr>
        <w:pStyle w:val="oancuaDanhsach"/>
        <w:widowControl w:val="0"/>
        <w:numPr>
          <w:ilvl w:val="0"/>
          <w:numId w:val="410"/>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t>Mục</w:t>
      </w:r>
      <w:r w:rsidRPr="0009041F">
        <w:rPr>
          <w:rFonts w:ascii="Times New Roman" w:hAnsi="Times New Roman"/>
          <w:b/>
          <w:spacing w:val="-5"/>
          <w:sz w:val="26"/>
          <w:szCs w:val="26"/>
        </w:rPr>
        <w:t xml:space="preserve"> </w:t>
      </w:r>
      <w:r w:rsidRPr="0009041F">
        <w:rPr>
          <w:rFonts w:ascii="Times New Roman" w:hAnsi="Times New Roman"/>
          <w:b/>
          <w:sz w:val="26"/>
          <w:szCs w:val="26"/>
        </w:rPr>
        <w:t>tiêu</w:t>
      </w:r>
      <w:r w:rsidRPr="0009041F">
        <w:rPr>
          <w:rFonts w:ascii="Times New Roman" w:hAnsi="Times New Roman"/>
          <w:b/>
          <w:spacing w:val="-5"/>
          <w:sz w:val="26"/>
          <w:szCs w:val="26"/>
        </w:rPr>
        <w:t xml:space="preserve"> </w:t>
      </w:r>
      <w:r w:rsidRPr="0009041F">
        <w:rPr>
          <w:rFonts w:ascii="Times New Roman" w:hAnsi="Times New Roman"/>
          <w:b/>
          <w:sz w:val="26"/>
          <w:szCs w:val="26"/>
        </w:rPr>
        <w:t>môn</w:t>
      </w:r>
      <w:r w:rsidRPr="0009041F">
        <w:rPr>
          <w:rFonts w:ascii="Times New Roman" w:hAnsi="Times New Roman"/>
          <w:b/>
          <w:spacing w:val="-5"/>
          <w:sz w:val="26"/>
          <w:szCs w:val="26"/>
        </w:rPr>
        <w:t xml:space="preserve"> </w:t>
      </w:r>
      <w:r w:rsidRPr="0009041F">
        <w:rPr>
          <w:rFonts w:ascii="Times New Roman" w:hAnsi="Times New Roman"/>
          <w:b/>
          <w:spacing w:val="-4"/>
          <w:sz w:val="26"/>
          <w:szCs w:val="26"/>
        </w:rPr>
        <w:t>học:</w:t>
      </w:r>
    </w:p>
    <w:p w14:paraId="679FE049" w14:textId="77777777" w:rsidR="006814FE" w:rsidRPr="0009041F" w:rsidRDefault="006814FE" w:rsidP="0009041F">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4679"/>
        <w:gridCol w:w="2327"/>
        <w:gridCol w:w="1105"/>
      </w:tblGrid>
      <w:tr w:rsidR="006814FE" w:rsidRPr="0009041F" w14:paraId="41A8C2BA" w14:textId="77777777" w:rsidTr="009B544D">
        <w:trPr>
          <w:trHeight w:val="482"/>
        </w:trPr>
        <w:tc>
          <w:tcPr>
            <w:tcW w:w="1306" w:type="dxa"/>
          </w:tcPr>
          <w:p w14:paraId="7B6C3AFD" w14:textId="77777777" w:rsidR="006814FE" w:rsidRPr="0009041F" w:rsidRDefault="006814FE" w:rsidP="0009041F">
            <w:pPr>
              <w:pStyle w:val="TableParagraph"/>
              <w:spacing w:before="0" w:line="288" w:lineRule="auto"/>
              <w:ind w:left="158"/>
              <w:rPr>
                <w:b/>
                <w:sz w:val="26"/>
                <w:szCs w:val="26"/>
              </w:rPr>
            </w:pPr>
            <w:r w:rsidRPr="0009041F">
              <w:rPr>
                <w:b/>
                <w:sz w:val="26"/>
                <w:szCs w:val="26"/>
              </w:rPr>
              <w:t>Mục</w:t>
            </w:r>
            <w:r w:rsidRPr="0009041F">
              <w:rPr>
                <w:b/>
                <w:spacing w:val="-7"/>
                <w:sz w:val="26"/>
                <w:szCs w:val="26"/>
              </w:rPr>
              <w:t xml:space="preserve"> </w:t>
            </w:r>
            <w:r w:rsidRPr="0009041F">
              <w:rPr>
                <w:b/>
                <w:spacing w:val="-4"/>
                <w:sz w:val="26"/>
                <w:szCs w:val="26"/>
              </w:rPr>
              <w:t>tiêu</w:t>
            </w:r>
          </w:p>
        </w:tc>
        <w:tc>
          <w:tcPr>
            <w:tcW w:w="4679" w:type="dxa"/>
          </w:tcPr>
          <w:p w14:paraId="02200063" w14:textId="77777777" w:rsidR="006814FE" w:rsidRPr="0009041F" w:rsidRDefault="006814FE" w:rsidP="0009041F">
            <w:pPr>
              <w:pStyle w:val="TableParagraph"/>
              <w:spacing w:before="0" w:line="288" w:lineRule="auto"/>
              <w:ind w:left="1495"/>
              <w:rPr>
                <w:b/>
                <w:sz w:val="26"/>
                <w:szCs w:val="26"/>
              </w:rPr>
            </w:pPr>
            <w:r w:rsidRPr="0009041F">
              <w:rPr>
                <w:b/>
                <w:sz w:val="26"/>
                <w:szCs w:val="26"/>
              </w:rPr>
              <w:t>Mô</w:t>
            </w:r>
            <w:r w:rsidRPr="0009041F">
              <w:rPr>
                <w:b/>
                <w:spacing w:val="-4"/>
                <w:sz w:val="26"/>
                <w:szCs w:val="26"/>
              </w:rPr>
              <w:t xml:space="preserve"> </w:t>
            </w:r>
            <w:r w:rsidRPr="0009041F">
              <w:rPr>
                <w:b/>
                <w:sz w:val="26"/>
                <w:szCs w:val="26"/>
              </w:rPr>
              <w:t>tả</w:t>
            </w:r>
            <w:r w:rsidRPr="0009041F">
              <w:rPr>
                <w:b/>
                <w:spacing w:val="-4"/>
                <w:sz w:val="26"/>
                <w:szCs w:val="26"/>
              </w:rPr>
              <w:t xml:space="preserve"> </w:t>
            </w:r>
            <w:r w:rsidRPr="0009041F">
              <w:rPr>
                <w:b/>
                <w:sz w:val="26"/>
                <w:szCs w:val="26"/>
              </w:rPr>
              <w:t>mục</w:t>
            </w:r>
            <w:r w:rsidRPr="0009041F">
              <w:rPr>
                <w:b/>
                <w:spacing w:val="-4"/>
                <w:sz w:val="26"/>
                <w:szCs w:val="26"/>
              </w:rPr>
              <w:t xml:space="preserve"> tiêu</w:t>
            </w:r>
          </w:p>
        </w:tc>
        <w:tc>
          <w:tcPr>
            <w:tcW w:w="2327" w:type="dxa"/>
          </w:tcPr>
          <w:p w14:paraId="20BB8ED6" w14:textId="77777777" w:rsidR="006814FE" w:rsidRPr="0009041F" w:rsidRDefault="006814FE" w:rsidP="0009041F">
            <w:pPr>
              <w:pStyle w:val="TableParagraph"/>
              <w:spacing w:before="0" w:line="288" w:lineRule="auto"/>
              <w:ind w:left="258"/>
              <w:rPr>
                <w:b/>
                <w:sz w:val="26"/>
                <w:szCs w:val="26"/>
              </w:rPr>
            </w:pPr>
            <w:r w:rsidRPr="0009041F">
              <w:rPr>
                <w:b/>
                <w:sz w:val="26"/>
                <w:szCs w:val="26"/>
              </w:rPr>
              <w:t>CĐR</w:t>
            </w:r>
            <w:r w:rsidRPr="0009041F">
              <w:rPr>
                <w:b/>
                <w:spacing w:val="-6"/>
                <w:sz w:val="26"/>
                <w:szCs w:val="26"/>
              </w:rPr>
              <w:t xml:space="preserve"> </w:t>
            </w:r>
            <w:r w:rsidRPr="0009041F">
              <w:rPr>
                <w:b/>
                <w:sz w:val="26"/>
                <w:szCs w:val="26"/>
              </w:rPr>
              <w:t>của</w:t>
            </w:r>
            <w:r w:rsidRPr="0009041F">
              <w:rPr>
                <w:b/>
                <w:spacing w:val="-4"/>
                <w:sz w:val="26"/>
                <w:szCs w:val="26"/>
              </w:rPr>
              <w:t xml:space="preserve"> CTĐT</w:t>
            </w:r>
          </w:p>
        </w:tc>
        <w:tc>
          <w:tcPr>
            <w:tcW w:w="1105" w:type="dxa"/>
          </w:tcPr>
          <w:p w14:paraId="56637C6A" w14:textId="77777777" w:rsidR="006814FE" w:rsidRPr="0009041F" w:rsidRDefault="006814FE" w:rsidP="0009041F">
            <w:pPr>
              <w:pStyle w:val="TableParagraph"/>
              <w:spacing w:before="0" w:line="288" w:lineRule="auto"/>
              <w:ind w:left="187"/>
              <w:rPr>
                <w:b/>
                <w:sz w:val="26"/>
                <w:szCs w:val="26"/>
              </w:rPr>
            </w:pPr>
            <w:r w:rsidRPr="0009041F">
              <w:rPr>
                <w:b/>
                <w:spacing w:val="-4"/>
                <w:sz w:val="26"/>
                <w:szCs w:val="26"/>
              </w:rPr>
              <w:t>TĐNL</w:t>
            </w:r>
          </w:p>
        </w:tc>
      </w:tr>
      <w:tr w:rsidR="006814FE" w:rsidRPr="0009041F" w14:paraId="2CB9A9B7" w14:textId="77777777" w:rsidTr="009B544D">
        <w:trPr>
          <w:trHeight w:val="482"/>
        </w:trPr>
        <w:tc>
          <w:tcPr>
            <w:tcW w:w="1306" w:type="dxa"/>
            <w:vMerge w:val="restart"/>
          </w:tcPr>
          <w:p w14:paraId="024339B5" w14:textId="77777777" w:rsidR="006814FE" w:rsidRPr="0009041F" w:rsidRDefault="006814FE" w:rsidP="0009041F">
            <w:pPr>
              <w:pStyle w:val="TableParagraph"/>
              <w:spacing w:before="0" w:line="288" w:lineRule="auto"/>
              <w:ind w:left="8"/>
              <w:rPr>
                <w:b/>
                <w:sz w:val="26"/>
                <w:szCs w:val="26"/>
              </w:rPr>
            </w:pPr>
            <w:r w:rsidRPr="0009041F">
              <w:rPr>
                <w:b/>
                <w:spacing w:val="-5"/>
                <w:sz w:val="26"/>
                <w:szCs w:val="26"/>
              </w:rPr>
              <w:t>G1</w:t>
            </w:r>
          </w:p>
        </w:tc>
        <w:tc>
          <w:tcPr>
            <w:tcW w:w="4679" w:type="dxa"/>
            <w:vMerge w:val="restart"/>
          </w:tcPr>
          <w:p w14:paraId="680989F3" w14:textId="77777777" w:rsidR="006814FE" w:rsidRPr="0009041F" w:rsidRDefault="006814FE" w:rsidP="0009041F">
            <w:pPr>
              <w:pStyle w:val="TableParagraph"/>
              <w:spacing w:before="0" w:line="288" w:lineRule="auto"/>
              <w:ind w:left="25"/>
              <w:rPr>
                <w:sz w:val="26"/>
                <w:szCs w:val="26"/>
              </w:rPr>
            </w:pPr>
            <w:r w:rsidRPr="0009041F">
              <w:rPr>
                <w:sz w:val="26"/>
                <w:szCs w:val="26"/>
              </w:rPr>
              <w:t>Nắm được các khái niệm văn minh và các</w:t>
            </w:r>
            <w:r w:rsidRPr="0009041F">
              <w:rPr>
                <w:spacing w:val="40"/>
                <w:sz w:val="26"/>
                <w:szCs w:val="26"/>
              </w:rPr>
              <w:t xml:space="preserve"> </w:t>
            </w:r>
            <w:r w:rsidRPr="0009041F">
              <w:rPr>
                <w:sz w:val="26"/>
                <w:szCs w:val="26"/>
              </w:rPr>
              <w:t>khái niệm liên quan</w:t>
            </w:r>
          </w:p>
        </w:tc>
        <w:tc>
          <w:tcPr>
            <w:tcW w:w="2327" w:type="dxa"/>
          </w:tcPr>
          <w:p w14:paraId="50FE2E22" w14:textId="77777777" w:rsidR="006814FE" w:rsidRPr="0009041F" w:rsidRDefault="006814FE" w:rsidP="0009041F">
            <w:pPr>
              <w:pStyle w:val="TableParagraph"/>
              <w:spacing w:before="0" w:line="288" w:lineRule="auto"/>
              <w:rPr>
                <w:sz w:val="26"/>
                <w:szCs w:val="26"/>
              </w:rPr>
            </w:pPr>
          </w:p>
        </w:tc>
        <w:tc>
          <w:tcPr>
            <w:tcW w:w="1105" w:type="dxa"/>
          </w:tcPr>
          <w:p w14:paraId="423CACB0" w14:textId="77777777" w:rsidR="006814FE" w:rsidRPr="0009041F" w:rsidRDefault="006814FE" w:rsidP="0009041F">
            <w:pPr>
              <w:pStyle w:val="TableParagraph"/>
              <w:spacing w:before="0" w:line="288" w:lineRule="auto"/>
              <w:rPr>
                <w:sz w:val="26"/>
                <w:szCs w:val="26"/>
              </w:rPr>
            </w:pPr>
          </w:p>
        </w:tc>
      </w:tr>
      <w:tr w:rsidR="006814FE" w:rsidRPr="0009041F" w14:paraId="32B94E4D" w14:textId="77777777" w:rsidTr="009B544D">
        <w:trPr>
          <w:trHeight w:val="484"/>
        </w:trPr>
        <w:tc>
          <w:tcPr>
            <w:tcW w:w="1306" w:type="dxa"/>
            <w:vMerge/>
            <w:tcBorders>
              <w:top w:val="nil"/>
            </w:tcBorders>
          </w:tcPr>
          <w:p w14:paraId="69B099C9" w14:textId="77777777" w:rsidR="006814FE" w:rsidRPr="0009041F" w:rsidRDefault="006814FE" w:rsidP="0009041F">
            <w:pPr>
              <w:spacing w:before="0" w:after="0" w:line="288" w:lineRule="auto"/>
              <w:rPr>
                <w:rFonts w:ascii="Times New Roman" w:hAnsi="Times New Roman"/>
                <w:sz w:val="26"/>
                <w:szCs w:val="26"/>
              </w:rPr>
            </w:pPr>
          </w:p>
        </w:tc>
        <w:tc>
          <w:tcPr>
            <w:tcW w:w="4679" w:type="dxa"/>
            <w:vMerge/>
            <w:tcBorders>
              <w:top w:val="nil"/>
            </w:tcBorders>
          </w:tcPr>
          <w:p w14:paraId="370898B9" w14:textId="77777777" w:rsidR="006814FE" w:rsidRPr="0009041F" w:rsidRDefault="006814FE" w:rsidP="0009041F">
            <w:pPr>
              <w:spacing w:before="0" w:after="0" w:line="288" w:lineRule="auto"/>
              <w:rPr>
                <w:rFonts w:ascii="Times New Roman" w:hAnsi="Times New Roman"/>
                <w:sz w:val="26"/>
                <w:szCs w:val="26"/>
              </w:rPr>
            </w:pPr>
          </w:p>
        </w:tc>
        <w:tc>
          <w:tcPr>
            <w:tcW w:w="2327" w:type="dxa"/>
          </w:tcPr>
          <w:p w14:paraId="5FD7CFD7" w14:textId="77777777" w:rsidR="006814FE" w:rsidRPr="0009041F" w:rsidRDefault="006814FE" w:rsidP="0009041F">
            <w:pPr>
              <w:pStyle w:val="TableParagraph"/>
              <w:spacing w:before="0" w:line="288" w:lineRule="auto"/>
              <w:rPr>
                <w:sz w:val="26"/>
                <w:szCs w:val="26"/>
              </w:rPr>
            </w:pPr>
          </w:p>
        </w:tc>
        <w:tc>
          <w:tcPr>
            <w:tcW w:w="1105" w:type="dxa"/>
          </w:tcPr>
          <w:p w14:paraId="754D54C0" w14:textId="77777777" w:rsidR="006814FE" w:rsidRPr="0009041F" w:rsidRDefault="006814FE" w:rsidP="0009041F">
            <w:pPr>
              <w:pStyle w:val="TableParagraph"/>
              <w:spacing w:before="0" w:line="288" w:lineRule="auto"/>
              <w:rPr>
                <w:sz w:val="26"/>
                <w:szCs w:val="26"/>
              </w:rPr>
            </w:pPr>
          </w:p>
        </w:tc>
      </w:tr>
      <w:tr w:rsidR="006814FE" w:rsidRPr="0009041F" w14:paraId="0AD89BD7" w14:textId="77777777" w:rsidTr="009B544D">
        <w:trPr>
          <w:trHeight w:val="482"/>
        </w:trPr>
        <w:tc>
          <w:tcPr>
            <w:tcW w:w="1306" w:type="dxa"/>
            <w:vMerge w:val="restart"/>
          </w:tcPr>
          <w:p w14:paraId="09FD9FE4" w14:textId="77777777" w:rsidR="006814FE" w:rsidRPr="0009041F" w:rsidRDefault="006814FE" w:rsidP="0009041F">
            <w:pPr>
              <w:pStyle w:val="TableParagraph"/>
              <w:spacing w:before="0" w:line="288" w:lineRule="auto"/>
              <w:ind w:left="8"/>
              <w:rPr>
                <w:b/>
                <w:sz w:val="26"/>
                <w:szCs w:val="26"/>
              </w:rPr>
            </w:pPr>
            <w:r w:rsidRPr="0009041F">
              <w:rPr>
                <w:b/>
                <w:spacing w:val="-5"/>
                <w:sz w:val="26"/>
                <w:szCs w:val="26"/>
              </w:rPr>
              <w:t>G2</w:t>
            </w:r>
          </w:p>
        </w:tc>
        <w:tc>
          <w:tcPr>
            <w:tcW w:w="4679" w:type="dxa"/>
            <w:vMerge w:val="restart"/>
          </w:tcPr>
          <w:p w14:paraId="61EB9EFB" w14:textId="77777777" w:rsidR="006814FE" w:rsidRPr="0009041F" w:rsidRDefault="006814FE" w:rsidP="0009041F">
            <w:pPr>
              <w:pStyle w:val="TableParagraph"/>
              <w:spacing w:before="0" w:line="288" w:lineRule="auto"/>
              <w:ind w:left="25"/>
              <w:rPr>
                <w:sz w:val="26"/>
                <w:szCs w:val="26"/>
              </w:rPr>
            </w:pPr>
            <w:r w:rsidRPr="0009041F">
              <w:rPr>
                <w:sz w:val="26"/>
                <w:szCs w:val="26"/>
              </w:rPr>
              <w:t>Hiểu</w:t>
            </w:r>
            <w:r w:rsidRPr="0009041F">
              <w:rPr>
                <w:spacing w:val="40"/>
                <w:sz w:val="26"/>
                <w:szCs w:val="26"/>
              </w:rPr>
              <w:t xml:space="preserve"> </w:t>
            </w:r>
            <w:r w:rsidRPr="0009041F">
              <w:rPr>
                <w:sz w:val="26"/>
                <w:szCs w:val="26"/>
              </w:rPr>
              <w:t>được</w:t>
            </w:r>
            <w:r w:rsidRPr="0009041F">
              <w:rPr>
                <w:spacing w:val="40"/>
                <w:sz w:val="26"/>
                <w:szCs w:val="26"/>
              </w:rPr>
              <w:t xml:space="preserve"> </w:t>
            </w:r>
            <w:r w:rsidRPr="0009041F">
              <w:rPr>
                <w:sz w:val="26"/>
                <w:szCs w:val="26"/>
              </w:rPr>
              <w:t>Quá</w:t>
            </w:r>
            <w:r w:rsidRPr="0009041F">
              <w:rPr>
                <w:spacing w:val="40"/>
                <w:sz w:val="26"/>
                <w:szCs w:val="26"/>
              </w:rPr>
              <w:t xml:space="preserve"> </w:t>
            </w:r>
            <w:r w:rsidRPr="0009041F">
              <w:rPr>
                <w:sz w:val="26"/>
                <w:szCs w:val="26"/>
              </w:rPr>
              <w:t>trình</w:t>
            </w:r>
            <w:r w:rsidRPr="0009041F">
              <w:rPr>
                <w:spacing w:val="40"/>
                <w:sz w:val="26"/>
                <w:szCs w:val="26"/>
              </w:rPr>
              <w:t xml:space="preserve"> </w:t>
            </w:r>
            <w:r w:rsidRPr="0009041F">
              <w:rPr>
                <w:sz w:val="26"/>
                <w:szCs w:val="26"/>
              </w:rPr>
              <w:t>hình</w:t>
            </w:r>
            <w:r w:rsidRPr="0009041F">
              <w:rPr>
                <w:spacing w:val="40"/>
                <w:sz w:val="26"/>
                <w:szCs w:val="26"/>
              </w:rPr>
              <w:t xml:space="preserve"> </w:t>
            </w:r>
            <w:r w:rsidRPr="0009041F">
              <w:rPr>
                <w:sz w:val="26"/>
                <w:szCs w:val="26"/>
              </w:rPr>
              <w:t>thành</w:t>
            </w:r>
            <w:r w:rsidRPr="0009041F">
              <w:rPr>
                <w:spacing w:val="40"/>
                <w:sz w:val="26"/>
                <w:szCs w:val="26"/>
              </w:rPr>
              <w:t xml:space="preserve"> </w:t>
            </w:r>
            <w:r w:rsidRPr="0009041F">
              <w:rPr>
                <w:sz w:val="26"/>
                <w:szCs w:val="26"/>
              </w:rPr>
              <w:t>và</w:t>
            </w:r>
            <w:r w:rsidRPr="0009041F">
              <w:rPr>
                <w:spacing w:val="40"/>
                <w:sz w:val="26"/>
                <w:szCs w:val="26"/>
              </w:rPr>
              <w:t xml:space="preserve"> </w:t>
            </w:r>
            <w:r w:rsidRPr="0009041F">
              <w:rPr>
                <w:sz w:val="26"/>
                <w:szCs w:val="26"/>
              </w:rPr>
              <w:t>phát triển của các nền văn minh trên thế giới.</w:t>
            </w:r>
          </w:p>
        </w:tc>
        <w:tc>
          <w:tcPr>
            <w:tcW w:w="2327" w:type="dxa"/>
          </w:tcPr>
          <w:p w14:paraId="273EE305" w14:textId="77777777" w:rsidR="006814FE" w:rsidRPr="0009041F" w:rsidRDefault="006814FE" w:rsidP="0009041F">
            <w:pPr>
              <w:pStyle w:val="TableParagraph"/>
              <w:spacing w:before="0" w:line="288" w:lineRule="auto"/>
              <w:rPr>
                <w:sz w:val="26"/>
                <w:szCs w:val="26"/>
              </w:rPr>
            </w:pPr>
          </w:p>
        </w:tc>
        <w:tc>
          <w:tcPr>
            <w:tcW w:w="1105" w:type="dxa"/>
          </w:tcPr>
          <w:p w14:paraId="3297F682" w14:textId="77777777" w:rsidR="006814FE" w:rsidRPr="0009041F" w:rsidRDefault="006814FE" w:rsidP="0009041F">
            <w:pPr>
              <w:pStyle w:val="TableParagraph"/>
              <w:spacing w:before="0" w:line="288" w:lineRule="auto"/>
              <w:rPr>
                <w:sz w:val="26"/>
                <w:szCs w:val="26"/>
              </w:rPr>
            </w:pPr>
          </w:p>
        </w:tc>
      </w:tr>
      <w:tr w:rsidR="006814FE" w:rsidRPr="0009041F" w14:paraId="663332BF" w14:textId="77777777" w:rsidTr="009B544D">
        <w:trPr>
          <w:trHeight w:val="481"/>
        </w:trPr>
        <w:tc>
          <w:tcPr>
            <w:tcW w:w="1306" w:type="dxa"/>
            <w:vMerge/>
            <w:tcBorders>
              <w:top w:val="nil"/>
            </w:tcBorders>
          </w:tcPr>
          <w:p w14:paraId="32DF4CF1" w14:textId="77777777" w:rsidR="006814FE" w:rsidRPr="0009041F" w:rsidRDefault="006814FE" w:rsidP="0009041F">
            <w:pPr>
              <w:spacing w:before="0" w:after="0" w:line="288" w:lineRule="auto"/>
              <w:rPr>
                <w:rFonts w:ascii="Times New Roman" w:hAnsi="Times New Roman"/>
                <w:sz w:val="26"/>
                <w:szCs w:val="26"/>
              </w:rPr>
            </w:pPr>
          </w:p>
        </w:tc>
        <w:tc>
          <w:tcPr>
            <w:tcW w:w="4679" w:type="dxa"/>
            <w:vMerge/>
            <w:tcBorders>
              <w:top w:val="nil"/>
            </w:tcBorders>
          </w:tcPr>
          <w:p w14:paraId="3B97781E" w14:textId="77777777" w:rsidR="006814FE" w:rsidRPr="0009041F" w:rsidRDefault="006814FE" w:rsidP="0009041F">
            <w:pPr>
              <w:spacing w:before="0" w:after="0" w:line="288" w:lineRule="auto"/>
              <w:rPr>
                <w:rFonts w:ascii="Times New Roman" w:hAnsi="Times New Roman"/>
                <w:sz w:val="26"/>
                <w:szCs w:val="26"/>
              </w:rPr>
            </w:pPr>
          </w:p>
        </w:tc>
        <w:tc>
          <w:tcPr>
            <w:tcW w:w="2327" w:type="dxa"/>
          </w:tcPr>
          <w:p w14:paraId="3CE7E413" w14:textId="77777777" w:rsidR="006814FE" w:rsidRPr="0009041F" w:rsidRDefault="006814FE" w:rsidP="0009041F">
            <w:pPr>
              <w:pStyle w:val="TableParagraph"/>
              <w:spacing w:before="0" w:line="288" w:lineRule="auto"/>
              <w:rPr>
                <w:sz w:val="26"/>
                <w:szCs w:val="26"/>
              </w:rPr>
            </w:pPr>
          </w:p>
        </w:tc>
        <w:tc>
          <w:tcPr>
            <w:tcW w:w="1105" w:type="dxa"/>
          </w:tcPr>
          <w:p w14:paraId="27258A31" w14:textId="77777777" w:rsidR="006814FE" w:rsidRPr="0009041F" w:rsidRDefault="006814FE" w:rsidP="0009041F">
            <w:pPr>
              <w:pStyle w:val="TableParagraph"/>
              <w:spacing w:before="0" w:line="288" w:lineRule="auto"/>
              <w:rPr>
                <w:sz w:val="26"/>
                <w:szCs w:val="26"/>
              </w:rPr>
            </w:pPr>
          </w:p>
        </w:tc>
      </w:tr>
      <w:tr w:rsidR="006814FE" w:rsidRPr="0009041F" w14:paraId="026AF7C8" w14:textId="77777777" w:rsidTr="009B544D">
        <w:trPr>
          <w:trHeight w:val="484"/>
        </w:trPr>
        <w:tc>
          <w:tcPr>
            <w:tcW w:w="1306" w:type="dxa"/>
            <w:vMerge w:val="restart"/>
          </w:tcPr>
          <w:p w14:paraId="552EA506" w14:textId="77777777" w:rsidR="006814FE" w:rsidRPr="0009041F" w:rsidRDefault="006814FE" w:rsidP="0009041F">
            <w:pPr>
              <w:pStyle w:val="TableParagraph"/>
              <w:spacing w:before="0" w:line="288" w:lineRule="auto"/>
              <w:ind w:left="8"/>
              <w:rPr>
                <w:b/>
                <w:sz w:val="26"/>
                <w:szCs w:val="26"/>
              </w:rPr>
            </w:pPr>
            <w:r w:rsidRPr="0009041F">
              <w:rPr>
                <w:b/>
                <w:spacing w:val="-5"/>
                <w:sz w:val="26"/>
                <w:szCs w:val="26"/>
              </w:rPr>
              <w:t>G3</w:t>
            </w:r>
          </w:p>
        </w:tc>
        <w:tc>
          <w:tcPr>
            <w:tcW w:w="4679" w:type="dxa"/>
            <w:vMerge w:val="restart"/>
          </w:tcPr>
          <w:p w14:paraId="797DB6A3" w14:textId="77777777" w:rsidR="006814FE" w:rsidRPr="0009041F" w:rsidRDefault="006814FE" w:rsidP="0009041F">
            <w:pPr>
              <w:pStyle w:val="TableParagraph"/>
              <w:spacing w:before="0" w:line="288" w:lineRule="auto"/>
              <w:ind w:left="25"/>
              <w:rPr>
                <w:sz w:val="26"/>
                <w:szCs w:val="26"/>
              </w:rPr>
            </w:pPr>
            <w:r w:rsidRPr="0009041F">
              <w:rPr>
                <w:sz w:val="26"/>
                <w:szCs w:val="26"/>
              </w:rPr>
              <w:t>Phân tích được qúa trình giao lưu, tiếp xúc giữa các nền văn minh.</w:t>
            </w:r>
          </w:p>
        </w:tc>
        <w:tc>
          <w:tcPr>
            <w:tcW w:w="2327" w:type="dxa"/>
          </w:tcPr>
          <w:p w14:paraId="66D474C9" w14:textId="77777777" w:rsidR="006814FE" w:rsidRPr="0009041F" w:rsidRDefault="006814FE" w:rsidP="0009041F">
            <w:pPr>
              <w:pStyle w:val="TableParagraph"/>
              <w:spacing w:before="0" w:line="288" w:lineRule="auto"/>
              <w:rPr>
                <w:sz w:val="26"/>
                <w:szCs w:val="26"/>
              </w:rPr>
            </w:pPr>
          </w:p>
        </w:tc>
        <w:tc>
          <w:tcPr>
            <w:tcW w:w="1105" w:type="dxa"/>
          </w:tcPr>
          <w:p w14:paraId="7F9140AC" w14:textId="77777777" w:rsidR="006814FE" w:rsidRPr="0009041F" w:rsidRDefault="006814FE" w:rsidP="0009041F">
            <w:pPr>
              <w:pStyle w:val="TableParagraph"/>
              <w:spacing w:before="0" w:line="288" w:lineRule="auto"/>
              <w:rPr>
                <w:sz w:val="26"/>
                <w:szCs w:val="26"/>
              </w:rPr>
            </w:pPr>
          </w:p>
        </w:tc>
      </w:tr>
      <w:tr w:rsidR="006814FE" w:rsidRPr="0009041F" w14:paraId="65ED5FFE" w14:textId="77777777" w:rsidTr="009B544D">
        <w:trPr>
          <w:trHeight w:val="481"/>
        </w:trPr>
        <w:tc>
          <w:tcPr>
            <w:tcW w:w="1306" w:type="dxa"/>
            <w:vMerge/>
            <w:tcBorders>
              <w:top w:val="nil"/>
            </w:tcBorders>
          </w:tcPr>
          <w:p w14:paraId="5CB05958" w14:textId="77777777" w:rsidR="006814FE" w:rsidRPr="0009041F" w:rsidRDefault="006814FE" w:rsidP="0009041F">
            <w:pPr>
              <w:spacing w:before="0" w:after="0" w:line="288" w:lineRule="auto"/>
              <w:rPr>
                <w:rFonts w:ascii="Times New Roman" w:hAnsi="Times New Roman"/>
                <w:sz w:val="26"/>
                <w:szCs w:val="26"/>
              </w:rPr>
            </w:pPr>
          </w:p>
        </w:tc>
        <w:tc>
          <w:tcPr>
            <w:tcW w:w="4679" w:type="dxa"/>
            <w:vMerge/>
            <w:tcBorders>
              <w:top w:val="nil"/>
            </w:tcBorders>
          </w:tcPr>
          <w:p w14:paraId="74606CD2" w14:textId="77777777" w:rsidR="006814FE" w:rsidRPr="0009041F" w:rsidRDefault="006814FE" w:rsidP="0009041F">
            <w:pPr>
              <w:spacing w:before="0" w:after="0" w:line="288" w:lineRule="auto"/>
              <w:rPr>
                <w:rFonts w:ascii="Times New Roman" w:hAnsi="Times New Roman"/>
                <w:sz w:val="26"/>
                <w:szCs w:val="26"/>
              </w:rPr>
            </w:pPr>
          </w:p>
        </w:tc>
        <w:tc>
          <w:tcPr>
            <w:tcW w:w="2327" w:type="dxa"/>
          </w:tcPr>
          <w:p w14:paraId="323B9BB1" w14:textId="77777777" w:rsidR="006814FE" w:rsidRPr="0009041F" w:rsidRDefault="006814FE" w:rsidP="0009041F">
            <w:pPr>
              <w:pStyle w:val="TableParagraph"/>
              <w:spacing w:before="0" w:line="288" w:lineRule="auto"/>
              <w:rPr>
                <w:sz w:val="26"/>
                <w:szCs w:val="26"/>
              </w:rPr>
            </w:pPr>
          </w:p>
        </w:tc>
        <w:tc>
          <w:tcPr>
            <w:tcW w:w="1105" w:type="dxa"/>
          </w:tcPr>
          <w:p w14:paraId="33D0A241" w14:textId="77777777" w:rsidR="006814FE" w:rsidRPr="0009041F" w:rsidRDefault="006814FE" w:rsidP="0009041F">
            <w:pPr>
              <w:pStyle w:val="TableParagraph"/>
              <w:spacing w:before="0" w:line="288" w:lineRule="auto"/>
              <w:rPr>
                <w:sz w:val="26"/>
                <w:szCs w:val="26"/>
              </w:rPr>
            </w:pPr>
          </w:p>
        </w:tc>
      </w:tr>
    </w:tbl>
    <w:p w14:paraId="5E887EF2" w14:textId="77777777" w:rsidR="006814FE" w:rsidRPr="0009041F" w:rsidRDefault="006814FE" w:rsidP="0009041F">
      <w:pPr>
        <w:pStyle w:val="ThnVnban"/>
        <w:spacing w:line="288" w:lineRule="auto"/>
        <w:rPr>
          <w:b/>
          <w:sz w:val="26"/>
          <w:szCs w:val="26"/>
        </w:rPr>
      </w:pPr>
    </w:p>
    <w:p w14:paraId="357AE46E" w14:textId="77777777" w:rsidR="006814FE" w:rsidRPr="0009041F" w:rsidRDefault="006814FE" w:rsidP="0009041F">
      <w:pPr>
        <w:pStyle w:val="oancuaDanhsach"/>
        <w:widowControl w:val="0"/>
        <w:numPr>
          <w:ilvl w:val="0"/>
          <w:numId w:val="410"/>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t>Chuẩn</w:t>
      </w:r>
      <w:r w:rsidRPr="0009041F">
        <w:rPr>
          <w:rFonts w:ascii="Times New Roman" w:hAnsi="Times New Roman"/>
          <w:b/>
          <w:spacing w:val="-6"/>
          <w:sz w:val="26"/>
          <w:szCs w:val="26"/>
        </w:rPr>
        <w:t xml:space="preserve"> </w:t>
      </w:r>
      <w:r w:rsidRPr="0009041F">
        <w:rPr>
          <w:rFonts w:ascii="Times New Roman" w:hAnsi="Times New Roman"/>
          <w:b/>
          <w:sz w:val="26"/>
          <w:szCs w:val="26"/>
        </w:rPr>
        <w:t>đầu</w:t>
      </w:r>
      <w:r w:rsidRPr="0009041F">
        <w:rPr>
          <w:rFonts w:ascii="Times New Roman" w:hAnsi="Times New Roman"/>
          <w:b/>
          <w:spacing w:val="-6"/>
          <w:sz w:val="26"/>
          <w:szCs w:val="26"/>
        </w:rPr>
        <w:t xml:space="preserve"> </w:t>
      </w:r>
      <w:r w:rsidRPr="0009041F">
        <w:rPr>
          <w:rFonts w:ascii="Times New Roman" w:hAnsi="Times New Roman"/>
          <w:b/>
          <w:sz w:val="26"/>
          <w:szCs w:val="26"/>
        </w:rPr>
        <w:t>ra</w:t>
      </w:r>
      <w:r w:rsidRPr="0009041F">
        <w:rPr>
          <w:rFonts w:ascii="Times New Roman" w:hAnsi="Times New Roman"/>
          <w:b/>
          <w:spacing w:val="-5"/>
          <w:sz w:val="26"/>
          <w:szCs w:val="26"/>
        </w:rPr>
        <w:t xml:space="preserve"> </w:t>
      </w:r>
      <w:r w:rsidRPr="0009041F">
        <w:rPr>
          <w:rFonts w:ascii="Times New Roman" w:hAnsi="Times New Roman"/>
          <w:b/>
          <w:sz w:val="26"/>
          <w:szCs w:val="26"/>
        </w:rPr>
        <w:t>môn</w:t>
      </w:r>
      <w:r w:rsidRPr="0009041F">
        <w:rPr>
          <w:rFonts w:ascii="Times New Roman" w:hAnsi="Times New Roman"/>
          <w:b/>
          <w:spacing w:val="-6"/>
          <w:sz w:val="26"/>
          <w:szCs w:val="26"/>
        </w:rPr>
        <w:t xml:space="preserve"> </w:t>
      </w:r>
      <w:r w:rsidRPr="0009041F">
        <w:rPr>
          <w:rFonts w:ascii="Times New Roman" w:hAnsi="Times New Roman"/>
          <w:b/>
          <w:spacing w:val="-5"/>
          <w:sz w:val="26"/>
          <w:szCs w:val="26"/>
        </w:rPr>
        <w:t>học</w:t>
      </w:r>
    </w:p>
    <w:p w14:paraId="469A139F" w14:textId="77777777" w:rsidR="006814FE" w:rsidRPr="0009041F" w:rsidRDefault="006814FE" w:rsidP="0009041F">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6645"/>
        <w:gridCol w:w="1435"/>
      </w:tblGrid>
      <w:tr w:rsidR="006814FE" w:rsidRPr="0009041F" w14:paraId="30DFD77C" w14:textId="77777777" w:rsidTr="009B544D">
        <w:trPr>
          <w:trHeight w:val="966"/>
        </w:trPr>
        <w:tc>
          <w:tcPr>
            <w:tcW w:w="1306" w:type="dxa"/>
          </w:tcPr>
          <w:p w14:paraId="1FEF956D" w14:textId="77777777" w:rsidR="006814FE" w:rsidRPr="0009041F" w:rsidRDefault="006814FE" w:rsidP="0009041F">
            <w:pPr>
              <w:pStyle w:val="TableParagraph"/>
              <w:spacing w:before="0" w:line="288" w:lineRule="auto"/>
              <w:ind w:left="158"/>
              <w:rPr>
                <w:b/>
                <w:sz w:val="26"/>
                <w:szCs w:val="26"/>
              </w:rPr>
            </w:pPr>
            <w:r w:rsidRPr="0009041F">
              <w:rPr>
                <w:b/>
                <w:sz w:val="26"/>
                <w:szCs w:val="26"/>
              </w:rPr>
              <w:t>Mục</w:t>
            </w:r>
            <w:r w:rsidRPr="0009041F">
              <w:rPr>
                <w:b/>
                <w:spacing w:val="-7"/>
                <w:sz w:val="26"/>
                <w:szCs w:val="26"/>
              </w:rPr>
              <w:t xml:space="preserve"> </w:t>
            </w:r>
            <w:r w:rsidRPr="0009041F">
              <w:rPr>
                <w:b/>
                <w:spacing w:val="-4"/>
                <w:sz w:val="26"/>
                <w:szCs w:val="26"/>
              </w:rPr>
              <w:t>tiêu</w:t>
            </w:r>
          </w:p>
        </w:tc>
        <w:tc>
          <w:tcPr>
            <w:tcW w:w="6645" w:type="dxa"/>
          </w:tcPr>
          <w:p w14:paraId="45444832" w14:textId="77777777" w:rsidR="006814FE" w:rsidRPr="0009041F" w:rsidRDefault="006814FE" w:rsidP="0009041F">
            <w:pPr>
              <w:pStyle w:val="TableParagraph"/>
              <w:spacing w:before="0" w:line="288" w:lineRule="auto"/>
              <w:ind w:left="3" w:right="1"/>
              <w:rPr>
                <w:b/>
                <w:sz w:val="26"/>
                <w:szCs w:val="26"/>
              </w:rPr>
            </w:pPr>
            <w:r w:rsidRPr="0009041F">
              <w:rPr>
                <w:b/>
                <w:sz w:val="26"/>
                <w:szCs w:val="26"/>
              </w:rPr>
              <w:t>Mô</w:t>
            </w:r>
            <w:r w:rsidRPr="0009041F">
              <w:rPr>
                <w:b/>
                <w:spacing w:val="-4"/>
                <w:sz w:val="26"/>
                <w:szCs w:val="26"/>
              </w:rPr>
              <w:t xml:space="preserve"> </w:t>
            </w:r>
            <w:r w:rsidRPr="0009041F">
              <w:rPr>
                <w:b/>
                <w:sz w:val="26"/>
                <w:szCs w:val="26"/>
              </w:rPr>
              <w:t>tả</w:t>
            </w:r>
            <w:r w:rsidRPr="0009041F">
              <w:rPr>
                <w:b/>
                <w:spacing w:val="-4"/>
                <w:sz w:val="26"/>
                <w:szCs w:val="26"/>
              </w:rPr>
              <w:t xml:space="preserve"> </w:t>
            </w:r>
            <w:r w:rsidRPr="0009041F">
              <w:rPr>
                <w:b/>
                <w:sz w:val="26"/>
                <w:szCs w:val="26"/>
              </w:rPr>
              <w:t>mục</w:t>
            </w:r>
            <w:r w:rsidRPr="0009041F">
              <w:rPr>
                <w:b/>
                <w:spacing w:val="-4"/>
                <w:sz w:val="26"/>
                <w:szCs w:val="26"/>
              </w:rPr>
              <w:t xml:space="preserve"> tiêu</w:t>
            </w:r>
          </w:p>
        </w:tc>
        <w:tc>
          <w:tcPr>
            <w:tcW w:w="1435" w:type="dxa"/>
          </w:tcPr>
          <w:p w14:paraId="67927895" w14:textId="77777777" w:rsidR="006814FE" w:rsidRPr="0009041F" w:rsidRDefault="006814FE" w:rsidP="0009041F">
            <w:pPr>
              <w:pStyle w:val="TableParagraph"/>
              <w:spacing w:before="0" w:line="288" w:lineRule="auto"/>
              <w:ind w:left="289"/>
              <w:rPr>
                <w:b/>
                <w:sz w:val="26"/>
                <w:szCs w:val="26"/>
              </w:rPr>
            </w:pPr>
            <w:r w:rsidRPr="0009041F">
              <w:rPr>
                <w:b/>
                <w:sz w:val="26"/>
                <w:szCs w:val="26"/>
              </w:rPr>
              <w:t>Mức</w:t>
            </w:r>
            <w:r w:rsidRPr="0009041F">
              <w:rPr>
                <w:b/>
                <w:spacing w:val="-7"/>
                <w:sz w:val="26"/>
                <w:szCs w:val="26"/>
              </w:rPr>
              <w:t xml:space="preserve"> </w:t>
            </w:r>
            <w:r w:rsidRPr="0009041F">
              <w:rPr>
                <w:b/>
                <w:spacing w:val="-5"/>
                <w:sz w:val="26"/>
                <w:szCs w:val="26"/>
              </w:rPr>
              <w:t>độ</w:t>
            </w:r>
          </w:p>
          <w:p w14:paraId="7928E4D6" w14:textId="77777777" w:rsidR="006814FE" w:rsidRPr="0009041F" w:rsidRDefault="006814FE" w:rsidP="0009041F">
            <w:pPr>
              <w:pStyle w:val="TableParagraph"/>
              <w:spacing w:before="0" w:line="288" w:lineRule="auto"/>
              <w:ind w:left="179"/>
              <w:rPr>
                <w:b/>
                <w:sz w:val="26"/>
                <w:szCs w:val="26"/>
              </w:rPr>
            </w:pPr>
            <w:r w:rsidRPr="0009041F">
              <w:rPr>
                <w:b/>
                <w:sz w:val="26"/>
                <w:szCs w:val="26"/>
              </w:rPr>
              <w:t>giảng</w:t>
            </w:r>
            <w:r w:rsidRPr="0009041F">
              <w:rPr>
                <w:b/>
                <w:spacing w:val="-8"/>
                <w:sz w:val="26"/>
                <w:szCs w:val="26"/>
              </w:rPr>
              <w:t xml:space="preserve"> </w:t>
            </w:r>
            <w:r w:rsidRPr="0009041F">
              <w:rPr>
                <w:b/>
                <w:spacing w:val="-5"/>
                <w:sz w:val="26"/>
                <w:szCs w:val="26"/>
              </w:rPr>
              <w:t>dạy</w:t>
            </w:r>
          </w:p>
        </w:tc>
      </w:tr>
      <w:tr w:rsidR="006814FE" w:rsidRPr="0009041F" w14:paraId="7166C4E1" w14:textId="77777777" w:rsidTr="009B544D">
        <w:trPr>
          <w:trHeight w:val="803"/>
        </w:trPr>
        <w:tc>
          <w:tcPr>
            <w:tcW w:w="1306" w:type="dxa"/>
            <w:vMerge w:val="restart"/>
          </w:tcPr>
          <w:p w14:paraId="165A7FB3" w14:textId="77777777" w:rsidR="006814FE" w:rsidRPr="0009041F" w:rsidRDefault="006814FE" w:rsidP="0009041F">
            <w:pPr>
              <w:pStyle w:val="TableParagraph"/>
              <w:spacing w:before="0" w:line="288" w:lineRule="auto"/>
              <w:rPr>
                <w:b/>
                <w:sz w:val="26"/>
                <w:szCs w:val="26"/>
              </w:rPr>
            </w:pPr>
          </w:p>
          <w:p w14:paraId="28E1ACBA" w14:textId="77777777" w:rsidR="006814FE" w:rsidRPr="0009041F" w:rsidRDefault="006814FE" w:rsidP="0009041F">
            <w:pPr>
              <w:pStyle w:val="TableParagraph"/>
              <w:spacing w:before="0" w:line="288" w:lineRule="auto"/>
              <w:rPr>
                <w:b/>
                <w:sz w:val="26"/>
                <w:szCs w:val="26"/>
              </w:rPr>
            </w:pPr>
          </w:p>
          <w:p w14:paraId="74AC25F9" w14:textId="77777777" w:rsidR="006814FE" w:rsidRPr="0009041F" w:rsidRDefault="006814FE" w:rsidP="0009041F">
            <w:pPr>
              <w:pStyle w:val="TableParagraph"/>
              <w:spacing w:before="0" w:line="288" w:lineRule="auto"/>
              <w:ind w:left="8" w:right="2"/>
              <w:rPr>
                <w:b/>
                <w:sz w:val="26"/>
                <w:szCs w:val="26"/>
              </w:rPr>
            </w:pPr>
            <w:r w:rsidRPr="0009041F">
              <w:rPr>
                <w:b/>
                <w:spacing w:val="-5"/>
                <w:sz w:val="26"/>
                <w:szCs w:val="26"/>
              </w:rPr>
              <w:t>G1.</w:t>
            </w:r>
          </w:p>
        </w:tc>
        <w:tc>
          <w:tcPr>
            <w:tcW w:w="6645" w:type="dxa"/>
          </w:tcPr>
          <w:p w14:paraId="0B39A976" w14:textId="77777777" w:rsidR="006814FE" w:rsidRPr="0009041F" w:rsidRDefault="006814FE" w:rsidP="0009041F">
            <w:pPr>
              <w:pStyle w:val="TableParagraph"/>
              <w:spacing w:before="0" w:line="288" w:lineRule="auto"/>
              <w:ind w:left="25"/>
              <w:rPr>
                <w:sz w:val="26"/>
                <w:szCs w:val="26"/>
              </w:rPr>
            </w:pPr>
            <w:r w:rsidRPr="0009041F">
              <w:rPr>
                <w:b/>
                <w:sz w:val="26"/>
                <w:szCs w:val="26"/>
              </w:rPr>
              <w:t>G1.1.</w:t>
            </w:r>
            <w:r w:rsidRPr="0009041F">
              <w:rPr>
                <w:b/>
                <w:spacing w:val="34"/>
                <w:sz w:val="26"/>
                <w:szCs w:val="26"/>
              </w:rPr>
              <w:t xml:space="preserve"> </w:t>
            </w:r>
            <w:r w:rsidRPr="0009041F">
              <w:rPr>
                <w:sz w:val="26"/>
                <w:szCs w:val="26"/>
              </w:rPr>
              <w:t>Nêu</w:t>
            </w:r>
            <w:r w:rsidRPr="0009041F">
              <w:rPr>
                <w:spacing w:val="36"/>
                <w:sz w:val="26"/>
                <w:szCs w:val="26"/>
              </w:rPr>
              <w:t xml:space="preserve"> </w:t>
            </w:r>
            <w:r w:rsidRPr="0009041F">
              <w:rPr>
                <w:sz w:val="26"/>
                <w:szCs w:val="26"/>
              </w:rPr>
              <w:t>được</w:t>
            </w:r>
            <w:r w:rsidRPr="0009041F">
              <w:rPr>
                <w:spacing w:val="33"/>
                <w:sz w:val="26"/>
                <w:szCs w:val="26"/>
              </w:rPr>
              <w:t xml:space="preserve"> </w:t>
            </w:r>
            <w:r w:rsidRPr="0009041F">
              <w:rPr>
                <w:sz w:val="26"/>
                <w:szCs w:val="26"/>
              </w:rPr>
              <w:t>quá</w:t>
            </w:r>
            <w:r w:rsidRPr="0009041F">
              <w:rPr>
                <w:spacing w:val="34"/>
                <w:sz w:val="26"/>
                <w:szCs w:val="26"/>
              </w:rPr>
              <w:t xml:space="preserve"> </w:t>
            </w:r>
            <w:r w:rsidRPr="0009041F">
              <w:rPr>
                <w:sz w:val="26"/>
                <w:szCs w:val="26"/>
              </w:rPr>
              <w:t>trình</w:t>
            </w:r>
            <w:r w:rsidRPr="0009041F">
              <w:rPr>
                <w:spacing w:val="33"/>
                <w:sz w:val="26"/>
                <w:szCs w:val="26"/>
              </w:rPr>
              <w:t xml:space="preserve"> </w:t>
            </w:r>
            <w:r w:rsidRPr="0009041F">
              <w:rPr>
                <w:sz w:val="26"/>
                <w:szCs w:val="26"/>
              </w:rPr>
              <w:t>hình</w:t>
            </w:r>
            <w:r w:rsidRPr="0009041F">
              <w:rPr>
                <w:spacing w:val="35"/>
                <w:sz w:val="26"/>
                <w:szCs w:val="26"/>
              </w:rPr>
              <w:t xml:space="preserve"> </w:t>
            </w:r>
            <w:r w:rsidRPr="0009041F">
              <w:rPr>
                <w:sz w:val="26"/>
                <w:szCs w:val="26"/>
              </w:rPr>
              <w:t>thành</w:t>
            </w:r>
            <w:r w:rsidRPr="0009041F">
              <w:rPr>
                <w:spacing w:val="36"/>
                <w:sz w:val="26"/>
                <w:szCs w:val="26"/>
              </w:rPr>
              <w:t xml:space="preserve"> </w:t>
            </w:r>
            <w:r w:rsidRPr="0009041F">
              <w:rPr>
                <w:sz w:val="26"/>
                <w:szCs w:val="26"/>
              </w:rPr>
              <w:t>và</w:t>
            </w:r>
            <w:r w:rsidRPr="0009041F">
              <w:rPr>
                <w:spacing w:val="34"/>
                <w:sz w:val="26"/>
                <w:szCs w:val="26"/>
              </w:rPr>
              <w:t xml:space="preserve"> </w:t>
            </w:r>
            <w:r w:rsidRPr="0009041F">
              <w:rPr>
                <w:sz w:val="26"/>
                <w:szCs w:val="26"/>
              </w:rPr>
              <w:t>phát</w:t>
            </w:r>
            <w:r w:rsidRPr="0009041F">
              <w:rPr>
                <w:spacing w:val="33"/>
                <w:sz w:val="26"/>
                <w:szCs w:val="26"/>
              </w:rPr>
              <w:t xml:space="preserve"> </w:t>
            </w:r>
            <w:r w:rsidRPr="0009041F">
              <w:rPr>
                <w:sz w:val="26"/>
                <w:szCs w:val="26"/>
              </w:rPr>
              <w:t>triển</w:t>
            </w:r>
            <w:r w:rsidRPr="0009041F">
              <w:rPr>
                <w:spacing w:val="33"/>
                <w:sz w:val="26"/>
                <w:szCs w:val="26"/>
              </w:rPr>
              <w:t xml:space="preserve"> </w:t>
            </w:r>
            <w:r w:rsidRPr="0009041F">
              <w:rPr>
                <w:sz w:val="26"/>
                <w:szCs w:val="26"/>
              </w:rPr>
              <w:t>của</w:t>
            </w:r>
            <w:r w:rsidRPr="0009041F">
              <w:rPr>
                <w:spacing w:val="36"/>
                <w:sz w:val="26"/>
                <w:szCs w:val="26"/>
              </w:rPr>
              <w:t xml:space="preserve"> </w:t>
            </w:r>
            <w:r w:rsidRPr="0009041F">
              <w:rPr>
                <w:sz w:val="26"/>
                <w:szCs w:val="26"/>
              </w:rPr>
              <w:t xml:space="preserve">môn </w:t>
            </w:r>
            <w:r w:rsidRPr="0009041F">
              <w:rPr>
                <w:spacing w:val="-4"/>
                <w:sz w:val="26"/>
                <w:szCs w:val="26"/>
              </w:rPr>
              <w:t>học.</w:t>
            </w:r>
          </w:p>
        </w:tc>
        <w:tc>
          <w:tcPr>
            <w:tcW w:w="1435" w:type="dxa"/>
          </w:tcPr>
          <w:p w14:paraId="3E26CBD7" w14:textId="77777777" w:rsidR="006814FE" w:rsidRPr="0009041F" w:rsidRDefault="006814FE" w:rsidP="0009041F">
            <w:pPr>
              <w:pStyle w:val="TableParagraph"/>
              <w:spacing w:before="0" w:line="288" w:lineRule="auto"/>
              <w:ind w:left="8"/>
              <w:rPr>
                <w:sz w:val="26"/>
                <w:szCs w:val="26"/>
              </w:rPr>
            </w:pPr>
            <w:r w:rsidRPr="0009041F">
              <w:rPr>
                <w:spacing w:val="-10"/>
                <w:sz w:val="26"/>
                <w:szCs w:val="26"/>
              </w:rPr>
              <w:t>I</w:t>
            </w:r>
          </w:p>
        </w:tc>
      </w:tr>
      <w:tr w:rsidR="006814FE" w:rsidRPr="0009041F" w14:paraId="4C75594F" w14:textId="77777777" w:rsidTr="009B544D">
        <w:trPr>
          <w:trHeight w:val="1128"/>
        </w:trPr>
        <w:tc>
          <w:tcPr>
            <w:tcW w:w="1306" w:type="dxa"/>
            <w:vMerge/>
            <w:tcBorders>
              <w:top w:val="nil"/>
            </w:tcBorders>
          </w:tcPr>
          <w:p w14:paraId="0E9BDA69" w14:textId="77777777" w:rsidR="006814FE" w:rsidRPr="0009041F" w:rsidRDefault="006814FE" w:rsidP="0009041F">
            <w:pPr>
              <w:spacing w:before="0" w:after="0" w:line="288" w:lineRule="auto"/>
              <w:rPr>
                <w:rFonts w:ascii="Times New Roman" w:hAnsi="Times New Roman"/>
                <w:sz w:val="26"/>
                <w:szCs w:val="26"/>
              </w:rPr>
            </w:pPr>
          </w:p>
        </w:tc>
        <w:tc>
          <w:tcPr>
            <w:tcW w:w="6645" w:type="dxa"/>
          </w:tcPr>
          <w:p w14:paraId="0C16AC90" w14:textId="77777777" w:rsidR="006814FE" w:rsidRPr="0009041F" w:rsidRDefault="006814FE" w:rsidP="0009041F">
            <w:pPr>
              <w:pStyle w:val="TableParagraph"/>
              <w:spacing w:before="0" w:line="288" w:lineRule="auto"/>
              <w:ind w:left="25" w:right="25"/>
              <w:jc w:val="both"/>
              <w:rPr>
                <w:sz w:val="26"/>
                <w:szCs w:val="26"/>
              </w:rPr>
            </w:pPr>
            <w:r w:rsidRPr="0009041F">
              <w:rPr>
                <w:b/>
                <w:sz w:val="26"/>
                <w:szCs w:val="26"/>
              </w:rPr>
              <w:t xml:space="preserve">G1.2. </w:t>
            </w:r>
            <w:r w:rsidRPr="0009041F">
              <w:rPr>
                <w:sz w:val="26"/>
                <w:szCs w:val="26"/>
              </w:rPr>
              <w:t>Trình bày được sự cần thiết phải giảng dạy môn học Lịch sử văn minh thế giới đối với sinh viên ngành sư phạm Lịch sử.</w:t>
            </w:r>
          </w:p>
        </w:tc>
        <w:tc>
          <w:tcPr>
            <w:tcW w:w="1435" w:type="dxa"/>
          </w:tcPr>
          <w:p w14:paraId="5CE6CF8D" w14:textId="77777777" w:rsidR="006814FE" w:rsidRPr="0009041F" w:rsidRDefault="006814FE" w:rsidP="0009041F">
            <w:pPr>
              <w:pStyle w:val="TableParagraph"/>
              <w:spacing w:before="0" w:line="288" w:lineRule="auto"/>
              <w:rPr>
                <w:b/>
                <w:sz w:val="26"/>
                <w:szCs w:val="26"/>
              </w:rPr>
            </w:pPr>
          </w:p>
          <w:p w14:paraId="1DB539C1" w14:textId="77777777" w:rsidR="006814FE" w:rsidRPr="0009041F" w:rsidRDefault="006814FE" w:rsidP="0009041F">
            <w:pPr>
              <w:pStyle w:val="TableParagraph"/>
              <w:spacing w:before="0" w:line="288" w:lineRule="auto"/>
              <w:ind w:left="8"/>
              <w:rPr>
                <w:sz w:val="26"/>
                <w:szCs w:val="26"/>
              </w:rPr>
            </w:pPr>
            <w:r w:rsidRPr="0009041F">
              <w:rPr>
                <w:spacing w:val="-10"/>
                <w:sz w:val="26"/>
                <w:szCs w:val="26"/>
              </w:rPr>
              <w:t>I</w:t>
            </w:r>
          </w:p>
        </w:tc>
      </w:tr>
      <w:tr w:rsidR="006814FE" w:rsidRPr="0009041F" w14:paraId="76E69FE6" w14:textId="77777777" w:rsidTr="009B544D">
        <w:trPr>
          <w:trHeight w:val="805"/>
        </w:trPr>
        <w:tc>
          <w:tcPr>
            <w:tcW w:w="1306" w:type="dxa"/>
            <w:vMerge w:val="restart"/>
          </w:tcPr>
          <w:p w14:paraId="4CF00E61" w14:textId="77777777" w:rsidR="006814FE" w:rsidRPr="0009041F" w:rsidRDefault="006814FE" w:rsidP="0009041F">
            <w:pPr>
              <w:pStyle w:val="TableParagraph"/>
              <w:spacing w:before="0" w:line="288" w:lineRule="auto"/>
              <w:rPr>
                <w:b/>
                <w:sz w:val="26"/>
                <w:szCs w:val="26"/>
              </w:rPr>
            </w:pPr>
          </w:p>
          <w:p w14:paraId="3064818C" w14:textId="77777777" w:rsidR="006814FE" w:rsidRPr="0009041F" w:rsidRDefault="006814FE" w:rsidP="0009041F">
            <w:pPr>
              <w:pStyle w:val="TableParagraph"/>
              <w:spacing w:before="0" w:line="288" w:lineRule="auto"/>
              <w:ind w:left="8" w:right="2"/>
              <w:rPr>
                <w:b/>
                <w:sz w:val="26"/>
                <w:szCs w:val="26"/>
              </w:rPr>
            </w:pPr>
            <w:r w:rsidRPr="0009041F">
              <w:rPr>
                <w:b/>
                <w:spacing w:val="-5"/>
                <w:sz w:val="26"/>
                <w:szCs w:val="26"/>
              </w:rPr>
              <w:t>G2.</w:t>
            </w:r>
          </w:p>
        </w:tc>
        <w:tc>
          <w:tcPr>
            <w:tcW w:w="6645" w:type="dxa"/>
          </w:tcPr>
          <w:p w14:paraId="1ACA9754" w14:textId="77777777" w:rsidR="006814FE" w:rsidRPr="0009041F" w:rsidRDefault="006814FE" w:rsidP="0009041F">
            <w:pPr>
              <w:pStyle w:val="TableParagraph"/>
              <w:spacing w:before="0" w:line="288" w:lineRule="auto"/>
              <w:ind w:left="25"/>
              <w:rPr>
                <w:sz w:val="26"/>
                <w:szCs w:val="26"/>
              </w:rPr>
            </w:pPr>
            <w:r w:rsidRPr="0009041F">
              <w:rPr>
                <w:b/>
                <w:sz w:val="26"/>
                <w:szCs w:val="26"/>
              </w:rPr>
              <w:t xml:space="preserve">G2.1. </w:t>
            </w:r>
            <w:r w:rsidRPr="0009041F">
              <w:rPr>
                <w:sz w:val="26"/>
                <w:szCs w:val="26"/>
              </w:rPr>
              <w:t>Nêu</w:t>
            </w:r>
            <w:r w:rsidRPr="0009041F">
              <w:rPr>
                <w:spacing w:val="28"/>
                <w:sz w:val="26"/>
                <w:szCs w:val="26"/>
              </w:rPr>
              <w:t xml:space="preserve"> </w:t>
            </w:r>
            <w:r w:rsidRPr="0009041F">
              <w:rPr>
                <w:sz w:val="26"/>
                <w:szCs w:val="26"/>
              </w:rPr>
              <w:t>được khái</w:t>
            </w:r>
            <w:r w:rsidRPr="0009041F">
              <w:rPr>
                <w:spacing w:val="29"/>
                <w:sz w:val="26"/>
                <w:szCs w:val="26"/>
              </w:rPr>
              <w:t xml:space="preserve"> </w:t>
            </w:r>
            <w:r w:rsidRPr="0009041F">
              <w:rPr>
                <w:sz w:val="26"/>
                <w:szCs w:val="26"/>
              </w:rPr>
              <w:t>niệm văn</w:t>
            </w:r>
            <w:r w:rsidRPr="0009041F">
              <w:rPr>
                <w:spacing w:val="29"/>
                <w:sz w:val="26"/>
                <w:szCs w:val="26"/>
              </w:rPr>
              <w:t xml:space="preserve"> </w:t>
            </w:r>
            <w:r w:rsidRPr="0009041F">
              <w:rPr>
                <w:sz w:val="26"/>
                <w:szCs w:val="26"/>
              </w:rPr>
              <w:t>minh,</w:t>
            </w:r>
            <w:r w:rsidRPr="0009041F">
              <w:rPr>
                <w:spacing w:val="28"/>
                <w:sz w:val="26"/>
                <w:szCs w:val="26"/>
              </w:rPr>
              <w:t xml:space="preserve"> </w:t>
            </w:r>
            <w:r w:rsidRPr="0009041F">
              <w:rPr>
                <w:sz w:val="26"/>
                <w:szCs w:val="26"/>
              </w:rPr>
              <w:t>ý nghĩa của khái</w:t>
            </w:r>
            <w:r w:rsidRPr="0009041F">
              <w:rPr>
                <w:spacing w:val="28"/>
                <w:sz w:val="26"/>
                <w:szCs w:val="26"/>
              </w:rPr>
              <w:t xml:space="preserve"> </w:t>
            </w:r>
            <w:r w:rsidRPr="0009041F">
              <w:rPr>
                <w:sz w:val="26"/>
                <w:szCs w:val="26"/>
              </w:rPr>
              <w:t>niệm văn minh trong giai đoạn hiện này.</w:t>
            </w:r>
          </w:p>
        </w:tc>
        <w:tc>
          <w:tcPr>
            <w:tcW w:w="1435" w:type="dxa"/>
          </w:tcPr>
          <w:p w14:paraId="691C1F38" w14:textId="77777777" w:rsidR="006814FE" w:rsidRPr="0009041F" w:rsidRDefault="006814FE" w:rsidP="0009041F">
            <w:pPr>
              <w:pStyle w:val="TableParagraph"/>
              <w:spacing w:before="0" w:line="288" w:lineRule="auto"/>
              <w:ind w:left="8"/>
              <w:rPr>
                <w:sz w:val="26"/>
                <w:szCs w:val="26"/>
              </w:rPr>
            </w:pPr>
            <w:r w:rsidRPr="0009041F">
              <w:rPr>
                <w:spacing w:val="-10"/>
                <w:sz w:val="26"/>
                <w:szCs w:val="26"/>
              </w:rPr>
              <w:t>T</w:t>
            </w:r>
          </w:p>
        </w:tc>
      </w:tr>
      <w:tr w:rsidR="006814FE" w:rsidRPr="0009041F" w14:paraId="33769C5C" w14:textId="77777777" w:rsidTr="009B544D">
        <w:trPr>
          <w:trHeight w:val="484"/>
        </w:trPr>
        <w:tc>
          <w:tcPr>
            <w:tcW w:w="1306" w:type="dxa"/>
            <w:vMerge/>
            <w:tcBorders>
              <w:top w:val="nil"/>
            </w:tcBorders>
          </w:tcPr>
          <w:p w14:paraId="089144BA" w14:textId="77777777" w:rsidR="006814FE" w:rsidRPr="0009041F" w:rsidRDefault="006814FE" w:rsidP="0009041F">
            <w:pPr>
              <w:spacing w:before="0" w:after="0" w:line="288" w:lineRule="auto"/>
              <w:rPr>
                <w:rFonts w:ascii="Times New Roman" w:hAnsi="Times New Roman"/>
                <w:sz w:val="26"/>
                <w:szCs w:val="26"/>
              </w:rPr>
            </w:pPr>
          </w:p>
        </w:tc>
        <w:tc>
          <w:tcPr>
            <w:tcW w:w="6645" w:type="dxa"/>
          </w:tcPr>
          <w:p w14:paraId="480644F3" w14:textId="77777777" w:rsidR="006814FE" w:rsidRPr="0009041F" w:rsidRDefault="006814FE" w:rsidP="0009041F">
            <w:pPr>
              <w:pStyle w:val="TableParagraph"/>
              <w:spacing w:before="0" w:line="288" w:lineRule="auto"/>
              <w:ind w:left="2" w:right="3"/>
              <w:rPr>
                <w:sz w:val="26"/>
                <w:szCs w:val="26"/>
              </w:rPr>
            </w:pPr>
            <w:r w:rsidRPr="0009041F">
              <w:rPr>
                <w:b/>
                <w:sz w:val="26"/>
                <w:szCs w:val="26"/>
              </w:rPr>
              <w:t xml:space="preserve">G2.2. </w:t>
            </w:r>
            <w:r w:rsidRPr="0009041F">
              <w:rPr>
                <w:sz w:val="26"/>
                <w:szCs w:val="26"/>
              </w:rPr>
              <w:t>Trình</w:t>
            </w:r>
            <w:r w:rsidRPr="0009041F">
              <w:rPr>
                <w:spacing w:val="1"/>
                <w:sz w:val="26"/>
                <w:szCs w:val="26"/>
              </w:rPr>
              <w:t xml:space="preserve"> </w:t>
            </w:r>
            <w:r w:rsidRPr="0009041F">
              <w:rPr>
                <w:sz w:val="26"/>
                <w:szCs w:val="26"/>
              </w:rPr>
              <w:t>bày</w:t>
            </w:r>
            <w:r w:rsidRPr="0009041F">
              <w:rPr>
                <w:spacing w:val="2"/>
                <w:sz w:val="26"/>
                <w:szCs w:val="26"/>
              </w:rPr>
              <w:t xml:space="preserve"> </w:t>
            </w:r>
            <w:r w:rsidRPr="0009041F">
              <w:rPr>
                <w:sz w:val="26"/>
                <w:szCs w:val="26"/>
              </w:rPr>
              <w:t>được</w:t>
            </w:r>
            <w:r w:rsidRPr="0009041F">
              <w:rPr>
                <w:spacing w:val="1"/>
                <w:sz w:val="26"/>
                <w:szCs w:val="26"/>
              </w:rPr>
              <w:t xml:space="preserve"> </w:t>
            </w:r>
            <w:r w:rsidRPr="0009041F">
              <w:rPr>
                <w:sz w:val="26"/>
                <w:szCs w:val="26"/>
              </w:rPr>
              <w:t>khái</w:t>
            </w:r>
            <w:r w:rsidRPr="0009041F">
              <w:rPr>
                <w:spacing w:val="1"/>
                <w:sz w:val="26"/>
                <w:szCs w:val="26"/>
              </w:rPr>
              <w:t xml:space="preserve"> </w:t>
            </w:r>
            <w:r w:rsidRPr="0009041F">
              <w:rPr>
                <w:sz w:val="26"/>
                <w:szCs w:val="26"/>
              </w:rPr>
              <w:t>niệm</w:t>
            </w:r>
            <w:r w:rsidRPr="0009041F">
              <w:rPr>
                <w:spacing w:val="2"/>
                <w:sz w:val="26"/>
                <w:szCs w:val="26"/>
              </w:rPr>
              <w:t xml:space="preserve"> </w:t>
            </w:r>
            <w:r w:rsidRPr="0009041F">
              <w:rPr>
                <w:sz w:val="26"/>
                <w:szCs w:val="26"/>
              </w:rPr>
              <w:t>một</w:t>
            </w:r>
            <w:r w:rsidRPr="0009041F">
              <w:rPr>
                <w:spacing w:val="1"/>
                <w:sz w:val="26"/>
                <w:szCs w:val="26"/>
              </w:rPr>
              <w:t xml:space="preserve"> </w:t>
            </w:r>
            <w:r w:rsidRPr="0009041F">
              <w:rPr>
                <w:sz w:val="26"/>
                <w:szCs w:val="26"/>
              </w:rPr>
              <w:t>số</w:t>
            </w:r>
            <w:r w:rsidRPr="0009041F">
              <w:rPr>
                <w:spacing w:val="1"/>
                <w:sz w:val="26"/>
                <w:szCs w:val="26"/>
              </w:rPr>
              <w:t xml:space="preserve"> </w:t>
            </w:r>
            <w:r w:rsidRPr="0009041F">
              <w:rPr>
                <w:sz w:val="26"/>
                <w:szCs w:val="26"/>
              </w:rPr>
              <w:t>khái</w:t>
            </w:r>
            <w:r w:rsidRPr="0009041F">
              <w:rPr>
                <w:spacing w:val="4"/>
                <w:sz w:val="26"/>
                <w:szCs w:val="26"/>
              </w:rPr>
              <w:t xml:space="preserve"> </w:t>
            </w:r>
            <w:r w:rsidRPr="0009041F">
              <w:rPr>
                <w:sz w:val="26"/>
                <w:szCs w:val="26"/>
              </w:rPr>
              <w:t>niệm</w:t>
            </w:r>
            <w:r w:rsidRPr="0009041F">
              <w:rPr>
                <w:spacing w:val="2"/>
                <w:sz w:val="26"/>
                <w:szCs w:val="26"/>
              </w:rPr>
              <w:t xml:space="preserve"> </w:t>
            </w:r>
            <w:r w:rsidRPr="0009041F">
              <w:rPr>
                <w:sz w:val="26"/>
                <w:szCs w:val="26"/>
              </w:rPr>
              <w:t>liên</w:t>
            </w:r>
            <w:r w:rsidRPr="0009041F">
              <w:rPr>
                <w:spacing w:val="1"/>
                <w:sz w:val="26"/>
                <w:szCs w:val="26"/>
              </w:rPr>
              <w:t xml:space="preserve"> </w:t>
            </w:r>
            <w:r w:rsidRPr="0009041F">
              <w:rPr>
                <w:sz w:val="26"/>
                <w:szCs w:val="26"/>
              </w:rPr>
              <w:t>quan,</w:t>
            </w:r>
            <w:r w:rsidRPr="0009041F">
              <w:rPr>
                <w:spacing w:val="2"/>
                <w:sz w:val="26"/>
                <w:szCs w:val="26"/>
              </w:rPr>
              <w:t xml:space="preserve"> </w:t>
            </w:r>
            <w:r w:rsidRPr="0009041F">
              <w:rPr>
                <w:spacing w:val="-10"/>
                <w:sz w:val="26"/>
                <w:szCs w:val="26"/>
              </w:rPr>
              <w:t>ý</w:t>
            </w:r>
          </w:p>
        </w:tc>
        <w:tc>
          <w:tcPr>
            <w:tcW w:w="1435" w:type="dxa"/>
          </w:tcPr>
          <w:p w14:paraId="338FECA7" w14:textId="77777777" w:rsidR="006814FE" w:rsidRPr="0009041F" w:rsidRDefault="006814FE" w:rsidP="0009041F">
            <w:pPr>
              <w:pStyle w:val="TableParagraph"/>
              <w:spacing w:before="0" w:line="288" w:lineRule="auto"/>
              <w:ind w:left="8"/>
              <w:rPr>
                <w:sz w:val="26"/>
                <w:szCs w:val="26"/>
              </w:rPr>
            </w:pPr>
            <w:r w:rsidRPr="0009041F">
              <w:rPr>
                <w:spacing w:val="-10"/>
                <w:sz w:val="26"/>
                <w:szCs w:val="26"/>
              </w:rPr>
              <w:t>T</w:t>
            </w:r>
          </w:p>
        </w:tc>
      </w:tr>
    </w:tbl>
    <w:p w14:paraId="68593928"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type w:val="continuous"/>
          <w:pgSz w:w="11910" w:h="16840"/>
          <w:pgMar w:top="1400" w:right="380" w:bottom="1206" w:left="1220" w:header="0" w:footer="436" w:gutter="0"/>
          <w:cols w:space="720"/>
        </w:sect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6645"/>
        <w:gridCol w:w="1435"/>
      </w:tblGrid>
      <w:tr w:rsidR="006814FE" w:rsidRPr="0009041F" w14:paraId="6EA9CB8A" w14:textId="77777777" w:rsidTr="009B544D">
        <w:trPr>
          <w:trHeight w:val="484"/>
        </w:trPr>
        <w:tc>
          <w:tcPr>
            <w:tcW w:w="1306" w:type="dxa"/>
            <w:vMerge w:val="restart"/>
          </w:tcPr>
          <w:p w14:paraId="41F2952A" w14:textId="77777777" w:rsidR="006814FE" w:rsidRPr="0009041F" w:rsidRDefault="006814FE" w:rsidP="0009041F">
            <w:pPr>
              <w:pStyle w:val="TableParagraph"/>
              <w:spacing w:before="0" w:line="288" w:lineRule="auto"/>
              <w:rPr>
                <w:sz w:val="26"/>
                <w:szCs w:val="26"/>
              </w:rPr>
            </w:pPr>
          </w:p>
        </w:tc>
        <w:tc>
          <w:tcPr>
            <w:tcW w:w="6645" w:type="dxa"/>
          </w:tcPr>
          <w:p w14:paraId="125139BD" w14:textId="77777777" w:rsidR="006814FE" w:rsidRPr="0009041F" w:rsidRDefault="006814FE" w:rsidP="0009041F">
            <w:pPr>
              <w:pStyle w:val="TableParagraph"/>
              <w:spacing w:before="0" w:line="288" w:lineRule="auto"/>
              <w:ind w:left="25"/>
              <w:rPr>
                <w:sz w:val="26"/>
                <w:szCs w:val="26"/>
              </w:rPr>
            </w:pPr>
            <w:r w:rsidRPr="0009041F">
              <w:rPr>
                <w:sz w:val="26"/>
                <w:szCs w:val="26"/>
              </w:rPr>
              <w:t>nghĩa</w:t>
            </w:r>
            <w:r w:rsidRPr="0009041F">
              <w:rPr>
                <w:spacing w:val="-5"/>
                <w:sz w:val="26"/>
                <w:szCs w:val="26"/>
              </w:rPr>
              <w:t xml:space="preserve"> </w:t>
            </w:r>
            <w:r w:rsidRPr="0009041F">
              <w:rPr>
                <w:sz w:val="26"/>
                <w:szCs w:val="26"/>
              </w:rPr>
              <w:t>của</w:t>
            </w:r>
            <w:r w:rsidRPr="0009041F">
              <w:rPr>
                <w:spacing w:val="-5"/>
                <w:sz w:val="26"/>
                <w:szCs w:val="26"/>
              </w:rPr>
              <w:t xml:space="preserve"> </w:t>
            </w:r>
            <w:r w:rsidRPr="0009041F">
              <w:rPr>
                <w:sz w:val="26"/>
                <w:szCs w:val="26"/>
              </w:rPr>
              <w:t>các</w:t>
            </w:r>
            <w:r w:rsidRPr="0009041F">
              <w:rPr>
                <w:spacing w:val="-2"/>
                <w:sz w:val="26"/>
                <w:szCs w:val="26"/>
              </w:rPr>
              <w:t xml:space="preserve"> </w:t>
            </w:r>
            <w:r w:rsidRPr="0009041F">
              <w:rPr>
                <w:sz w:val="26"/>
                <w:szCs w:val="26"/>
              </w:rPr>
              <w:t>khái</w:t>
            </w:r>
            <w:r w:rsidRPr="0009041F">
              <w:rPr>
                <w:spacing w:val="-4"/>
                <w:sz w:val="26"/>
                <w:szCs w:val="26"/>
              </w:rPr>
              <w:t xml:space="preserve"> </w:t>
            </w:r>
            <w:r w:rsidRPr="0009041F">
              <w:rPr>
                <w:sz w:val="26"/>
                <w:szCs w:val="26"/>
              </w:rPr>
              <w:t>niệm</w:t>
            </w:r>
            <w:r w:rsidRPr="0009041F">
              <w:rPr>
                <w:spacing w:val="-5"/>
                <w:sz w:val="26"/>
                <w:szCs w:val="26"/>
              </w:rPr>
              <w:t xml:space="preserve"> </w:t>
            </w:r>
            <w:r w:rsidRPr="0009041F">
              <w:rPr>
                <w:spacing w:val="-4"/>
                <w:sz w:val="26"/>
                <w:szCs w:val="26"/>
              </w:rPr>
              <w:t>này.</w:t>
            </w:r>
          </w:p>
        </w:tc>
        <w:tc>
          <w:tcPr>
            <w:tcW w:w="1435" w:type="dxa"/>
          </w:tcPr>
          <w:p w14:paraId="5120B418" w14:textId="77777777" w:rsidR="006814FE" w:rsidRPr="0009041F" w:rsidRDefault="006814FE" w:rsidP="0009041F">
            <w:pPr>
              <w:pStyle w:val="TableParagraph"/>
              <w:spacing w:before="0" w:line="288" w:lineRule="auto"/>
              <w:rPr>
                <w:sz w:val="26"/>
                <w:szCs w:val="26"/>
              </w:rPr>
            </w:pPr>
          </w:p>
        </w:tc>
      </w:tr>
      <w:tr w:rsidR="006814FE" w:rsidRPr="0009041F" w14:paraId="6F9AD818" w14:textId="77777777" w:rsidTr="009B544D">
        <w:trPr>
          <w:trHeight w:val="803"/>
        </w:trPr>
        <w:tc>
          <w:tcPr>
            <w:tcW w:w="1306" w:type="dxa"/>
            <w:vMerge/>
            <w:tcBorders>
              <w:top w:val="nil"/>
            </w:tcBorders>
          </w:tcPr>
          <w:p w14:paraId="02F270A3" w14:textId="77777777" w:rsidR="006814FE" w:rsidRPr="0009041F" w:rsidRDefault="006814FE" w:rsidP="0009041F">
            <w:pPr>
              <w:spacing w:before="0" w:after="0" w:line="288" w:lineRule="auto"/>
              <w:rPr>
                <w:rFonts w:ascii="Times New Roman" w:hAnsi="Times New Roman"/>
                <w:sz w:val="26"/>
                <w:szCs w:val="26"/>
              </w:rPr>
            </w:pPr>
          </w:p>
        </w:tc>
        <w:tc>
          <w:tcPr>
            <w:tcW w:w="6645" w:type="dxa"/>
          </w:tcPr>
          <w:p w14:paraId="29D7C84D" w14:textId="77777777" w:rsidR="006814FE" w:rsidRPr="0009041F" w:rsidRDefault="006814FE" w:rsidP="0009041F">
            <w:pPr>
              <w:pStyle w:val="TableParagraph"/>
              <w:spacing w:before="0" w:line="288" w:lineRule="auto"/>
              <w:ind w:left="25"/>
              <w:rPr>
                <w:sz w:val="26"/>
                <w:szCs w:val="26"/>
              </w:rPr>
            </w:pPr>
            <w:r w:rsidRPr="0009041F">
              <w:rPr>
                <w:b/>
                <w:sz w:val="26"/>
                <w:szCs w:val="26"/>
              </w:rPr>
              <w:t xml:space="preserve">G2.3. </w:t>
            </w:r>
            <w:r w:rsidRPr="0009041F">
              <w:rPr>
                <w:sz w:val="26"/>
                <w:szCs w:val="26"/>
              </w:rPr>
              <w:t>Trình bày được sự phát triển, những thành tựu chủ yếu của các nền văn minh trên thế giới.</w:t>
            </w:r>
          </w:p>
        </w:tc>
        <w:tc>
          <w:tcPr>
            <w:tcW w:w="1435" w:type="dxa"/>
          </w:tcPr>
          <w:p w14:paraId="562BF675" w14:textId="77777777" w:rsidR="006814FE" w:rsidRPr="0009041F" w:rsidRDefault="006814FE" w:rsidP="0009041F">
            <w:pPr>
              <w:pStyle w:val="TableParagraph"/>
              <w:spacing w:before="0" w:line="288" w:lineRule="auto"/>
              <w:ind w:left="8"/>
              <w:rPr>
                <w:sz w:val="26"/>
                <w:szCs w:val="26"/>
              </w:rPr>
            </w:pPr>
            <w:r w:rsidRPr="0009041F">
              <w:rPr>
                <w:spacing w:val="-10"/>
                <w:sz w:val="26"/>
                <w:szCs w:val="26"/>
              </w:rPr>
              <w:t>T</w:t>
            </w:r>
          </w:p>
        </w:tc>
      </w:tr>
      <w:tr w:rsidR="006814FE" w:rsidRPr="0009041F" w14:paraId="27CEECF4" w14:textId="77777777" w:rsidTr="009B544D">
        <w:trPr>
          <w:trHeight w:val="805"/>
        </w:trPr>
        <w:tc>
          <w:tcPr>
            <w:tcW w:w="1306" w:type="dxa"/>
            <w:vMerge w:val="restart"/>
          </w:tcPr>
          <w:p w14:paraId="2260F8A5" w14:textId="77777777" w:rsidR="006814FE" w:rsidRPr="0009041F" w:rsidRDefault="006814FE" w:rsidP="0009041F">
            <w:pPr>
              <w:pStyle w:val="TableParagraph"/>
              <w:spacing w:before="0" w:line="288" w:lineRule="auto"/>
              <w:rPr>
                <w:b/>
                <w:sz w:val="26"/>
                <w:szCs w:val="26"/>
              </w:rPr>
            </w:pPr>
          </w:p>
          <w:p w14:paraId="7D2FA961" w14:textId="77777777" w:rsidR="006814FE" w:rsidRPr="0009041F" w:rsidRDefault="006814FE" w:rsidP="0009041F">
            <w:pPr>
              <w:pStyle w:val="TableParagraph"/>
              <w:spacing w:before="0" w:line="288" w:lineRule="auto"/>
              <w:rPr>
                <w:b/>
                <w:sz w:val="26"/>
                <w:szCs w:val="26"/>
              </w:rPr>
            </w:pPr>
          </w:p>
          <w:p w14:paraId="2881ED78" w14:textId="77777777" w:rsidR="006814FE" w:rsidRPr="0009041F" w:rsidRDefault="006814FE" w:rsidP="0009041F">
            <w:pPr>
              <w:pStyle w:val="TableParagraph"/>
              <w:spacing w:before="0" w:line="288" w:lineRule="auto"/>
              <w:ind w:left="8" w:right="2"/>
              <w:rPr>
                <w:b/>
                <w:sz w:val="26"/>
                <w:szCs w:val="26"/>
              </w:rPr>
            </w:pPr>
            <w:r w:rsidRPr="0009041F">
              <w:rPr>
                <w:b/>
                <w:spacing w:val="-5"/>
                <w:sz w:val="26"/>
                <w:szCs w:val="26"/>
              </w:rPr>
              <w:t>G3.</w:t>
            </w:r>
          </w:p>
        </w:tc>
        <w:tc>
          <w:tcPr>
            <w:tcW w:w="6645" w:type="dxa"/>
          </w:tcPr>
          <w:p w14:paraId="1B7FD88E" w14:textId="77777777" w:rsidR="006814FE" w:rsidRPr="0009041F" w:rsidRDefault="006814FE" w:rsidP="0009041F">
            <w:pPr>
              <w:pStyle w:val="TableParagraph"/>
              <w:spacing w:before="0" w:line="288" w:lineRule="auto"/>
              <w:ind w:left="25"/>
              <w:rPr>
                <w:sz w:val="26"/>
                <w:szCs w:val="26"/>
              </w:rPr>
            </w:pPr>
            <w:r w:rsidRPr="0009041F">
              <w:rPr>
                <w:b/>
                <w:sz w:val="26"/>
                <w:szCs w:val="26"/>
              </w:rPr>
              <w:t>G3.1.</w:t>
            </w:r>
            <w:r w:rsidRPr="0009041F">
              <w:rPr>
                <w:b/>
                <w:spacing w:val="35"/>
                <w:sz w:val="26"/>
                <w:szCs w:val="26"/>
              </w:rPr>
              <w:t xml:space="preserve"> </w:t>
            </w:r>
            <w:r w:rsidRPr="0009041F">
              <w:rPr>
                <w:sz w:val="26"/>
                <w:szCs w:val="26"/>
              </w:rPr>
              <w:t>Phân</w:t>
            </w:r>
            <w:r w:rsidRPr="0009041F">
              <w:rPr>
                <w:spacing w:val="35"/>
                <w:sz w:val="26"/>
                <w:szCs w:val="26"/>
              </w:rPr>
              <w:t xml:space="preserve"> </w:t>
            </w:r>
            <w:r w:rsidRPr="0009041F">
              <w:rPr>
                <w:sz w:val="26"/>
                <w:szCs w:val="26"/>
              </w:rPr>
              <w:t>tích</w:t>
            </w:r>
            <w:r w:rsidRPr="0009041F">
              <w:rPr>
                <w:spacing w:val="35"/>
                <w:sz w:val="26"/>
                <w:szCs w:val="26"/>
              </w:rPr>
              <w:t xml:space="preserve"> </w:t>
            </w:r>
            <w:r w:rsidRPr="0009041F">
              <w:rPr>
                <w:sz w:val="26"/>
                <w:szCs w:val="26"/>
              </w:rPr>
              <w:t>được</w:t>
            </w:r>
            <w:r w:rsidRPr="0009041F">
              <w:rPr>
                <w:spacing w:val="37"/>
                <w:sz w:val="26"/>
                <w:szCs w:val="26"/>
              </w:rPr>
              <w:t xml:space="preserve"> </w:t>
            </w:r>
            <w:r w:rsidRPr="0009041F">
              <w:rPr>
                <w:sz w:val="26"/>
                <w:szCs w:val="26"/>
              </w:rPr>
              <w:t>nhiệm</w:t>
            </w:r>
            <w:r w:rsidRPr="0009041F">
              <w:rPr>
                <w:spacing w:val="35"/>
                <w:sz w:val="26"/>
                <w:szCs w:val="26"/>
              </w:rPr>
              <w:t xml:space="preserve"> </w:t>
            </w:r>
            <w:r w:rsidRPr="0009041F">
              <w:rPr>
                <w:sz w:val="26"/>
                <w:szCs w:val="26"/>
              </w:rPr>
              <w:t>vụ</w:t>
            </w:r>
            <w:r w:rsidRPr="0009041F">
              <w:rPr>
                <w:spacing w:val="35"/>
                <w:sz w:val="26"/>
                <w:szCs w:val="26"/>
              </w:rPr>
              <w:t xml:space="preserve"> </w:t>
            </w:r>
            <w:r w:rsidRPr="0009041F">
              <w:rPr>
                <w:sz w:val="26"/>
                <w:szCs w:val="26"/>
              </w:rPr>
              <w:t>giáo</w:t>
            </w:r>
            <w:r w:rsidRPr="0009041F">
              <w:rPr>
                <w:spacing w:val="35"/>
                <w:sz w:val="26"/>
                <w:szCs w:val="26"/>
              </w:rPr>
              <w:t xml:space="preserve"> </w:t>
            </w:r>
            <w:r w:rsidRPr="0009041F">
              <w:rPr>
                <w:sz w:val="26"/>
                <w:szCs w:val="26"/>
              </w:rPr>
              <w:t>dục</w:t>
            </w:r>
            <w:r w:rsidRPr="0009041F">
              <w:rPr>
                <w:spacing w:val="35"/>
                <w:sz w:val="26"/>
                <w:szCs w:val="26"/>
              </w:rPr>
              <w:t xml:space="preserve"> </w:t>
            </w:r>
            <w:r w:rsidRPr="0009041F">
              <w:rPr>
                <w:sz w:val="26"/>
                <w:szCs w:val="26"/>
              </w:rPr>
              <w:t>trong</w:t>
            </w:r>
            <w:r w:rsidRPr="0009041F">
              <w:rPr>
                <w:spacing w:val="35"/>
                <w:sz w:val="26"/>
                <w:szCs w:val="26"/>
              </w:rPr>
              <w:t xml:space="preserve"> </w:t>
            </w:r>
            <w:r w:rsidRPr="0009041F">
              <w:rPr>
                <w:sz w:val="26"/>
                <w:szCs w:val="26"/>
              </w:rPr>
              <w:t>dạy</w:t>
            </w:r>
            <w:r w:rsidRPr="0009041F">
              <w:rPr>
                <w:spacing w:val="35"/>
                <w:sz w:val="26"/>
                <w:szCs w:val="26"/>
              </w:rPr>
              <w:t xml:space="preserve"> </w:t>
            </w:r>
            <w:r w:rsidRPr="0009041F">
              <w:rPr>
                <w:sz w:val="26"/>
                <w:szCs w:val="26"/>
              </w:rPr>
              <w:t>học</w:t>
            </w:r>
            <w:r w:rsidRPr="0009041F">
              <w:rPr>
                <w:spacing w:val="35"/>
                <w:sz w:val="26"/>
                <w:szCs w:val="26"/>
              </w:rPr>
              <w:t xml:space="preserve"> </w:t>
            </w:r>
            <w:r w:rsidRPr="0009041F">
              <w:rPr>
                <w:sz w:val="26"/>
                <w:szCs w:val="26"/>
              </w:rPr>
              <w:t>học phần Lịch sử văn minh thế giới.</w:t>
            </w:r>
          </w:p>
        </w:tc>
        <w:tc>
          <w:tcPr>
            <w:tcW w:w="1435" w:type="dxa"/>
          </w:tcPr>
          <w:p w14:paraId="12A38FC3" w14:textId="77777777" w:rsidR="006814FE" w:rsidRPr="0009041F" w:rsidRDefault="006814FE" w:rsidP="0009041F">
            <w:pPr>
              <w:pStyle w:val="TableParagraph"/>
              <w:spacing w:before="0" w:line="288" w:lineRule="auto"/>
              <w:ind w:left="8"/>
              <w:rPr>
                <w:sz w:val="26"/>
                <w:szCs w:val="26"/>
              </w:rPr>
            </w:pPr>
            <w:r w:rsidRPr="0009041F">
              <w:rPr>
                <w:spacing w:val="-10"/>
                <w:sz w:val="26"/>
                <w:szCs w:val="26"/>
              </w:rPr>
              <w:t>U</w:t>
            </w:r>
          </w:p>
        </w:tc>
      </w:tr>
      <w:tr w:rsidR="006814FE" w:rsidRPr="0009041F" w14:paraId="76A1C009" w14:textId="77777777" w:rsidTr="009B544D">
        <w:trPr>
          <w:trHeight w:val="1127"/>
        </w:trPr>
        <w:tc>
          <w:tcPr>
            <w:tcW w:w="1306" w:type="dxa"/>
            <w:vMerge/>
            <w:tcBorders>
              <w:top w:val="nil"/>
            </w:tcBorders>
          </w:tcPr>
          <w:p w14:paraId="4865208F" w14:textId="77777777" w:rsidR="006814FE" w:rsidRPr="0009041F" w:rsidRDefault="006814FE" w:rsidP="0009041F">
            <w:pPr>
              <w:spacing w:before="0" w:after="0" w:line="288" w:lineRule="auto"/>
              <w:rPr>
                <w:rFonts w:ascii="Times New Roman" w:hAnsi="Times New Roman"/>
                <w:sz w:val="26"/>
                <w:szCs w:val="26"/>
              </w:rPr>
            </w:pPr>
          </w:p>
        </w:tc>
        <w:tc>
          <w:tcPr>
            <w:tcW w:w="6645" w:type="dxa"/>
          </w:tcPr>
          <w:p w14:paraId="6A9EF892" w14:textId="77777777" w:rsidR="006814FE" w:rsidRPr="0009041F" w:rsidRDefault="006814FE" w:rsidP="0009041F">
            <w:pPr>
              <w:pStyle w:val="TableParagraph"/>
              <w:spacing w:before="0" w:line="288" w:lineRule="auto"/>
              <w:ind w:left="25" w:right="24"/>
              <w:jc w:val="both"/>
              <w:rPr>
                <w:sz w:val="26"/>
                <w:szCs w:val="26"/>
              </w:rPr>
            </w:pPr>
            <w:r w:rsidRPr="0009041F">
              <w:rPr>
                <w:b/>
                <w:sz w:val="26"/>
                <w:szCs w:val="26"/>
              </w:rPr>
              <w:t xml:space="preserve">G3.2. </w:t>
            </w:r>
            <w:r w:rsidRPr="0009041F">
              <w:rPr>
                <w:sz w:val="26"/>
                <w:szCs w:val="26"/>
              </w:rPr>
              <w:t>Phân tích được nhiệm vụ phát triển tư duy học sinh</w:t>
            </w:r>
            <w:r w:rsidRPr="0009041F">
              <w:rPr>
                <w:spacing w:val="40"/>
                <w:sz w:val="26"/>
                <w:szCs w:val="26"/>
              </w:rPr>
              <w:t xml:space="preserve"> </w:t>
            </w:r>
            <w:r w:rsidRPr="0009041F">
              <w:rPr>
                <w:sz w:val="26"/>
                <w:szCs w:val="26"/>
              </w:rPr>
              <w:t>trong dạy học lịch sử nói chung và dạy học học phần Lịch sử văn minh thế giới nói riêng..</w:t>
            </w:r>
          </w:p>
        </w:tc>
        <w:tc>
          <w:tcPr>
            <w:tcW w:w="1435" w:type="dxa"/>
          </w:tcPr>
          <w:p w14:paraId="6FB2E515" w14:textId="77777777" w:rsidR="006814FE" w:rsidRPr="0009041F" w:rsidRDefault="006814FE" w:rsidP="0009041F">
            <w:pPr>
              <w:pStyle w:val="TableParagraph"/>
              <w:spacing w:before="0" w:line="288" w:lineRule="auto"/>
              <w:rPr>
                <w:b/>
                <w:sz w:val="26"/>
                <w:szCs w:val="26"/>
              </w:rPr>
            </w:pPr>
          </w:p>
          <w:p w14:paraId="3D0B53FC" w14:textId="77777777" w:rsidR="006814FE" w:rsidRPr="0009041F" w:rsidRDefault="006814FE" w:rsidP="0009041F">
            <w:pPr>
              <w:pStyle w:val="TableParagraph"/>
              <w:spacing w:before="0" w:line="288" w:lineRule="auto"/>
              <w:ind w:left="8"/>
              <w:rPr>
                <w:sz w:val="26"/>
                <w:szCs w:val="26"/>
              </w:rPr>
            </w:pPr>
            <w:r w:rsidRPr="0009041F">
              <w:rPr>
                <w:spacing w:val="-10"/>
                <w:sz w:val="26"/>
                <w:szCs w:val="26"/>
              </w:rPr>
              <w:t>U</w:t>
            </w:r>
          </w:p>
        </w:tc>
      </w:tr>
    </w:tbl>
    <w:p w14:paraId="36512323" w14:textId="77777777" w:rsidR="006814FE" w:rsidRPr="0009041F" w:rsidRDefault="006814FE" w:rsidP="0009041F">
      <w:pPr>
        <w:pStyle w:val="ThnVnban"/>
        <w:spacing w:line="288" w:lineRule="auto"/>
        <w:rPr>
          <w:b/>
          <w:sz w:val="26"/>
          <w:szCs w:val="26"/>
        </w:rPr>
      </w:pPr>
    </w:p>
    <w:p w14:paraId="61BDD7F2" w14:textId="77777777" w:rsidR="006814FE" w:rsidRPr="0009041F" w:rsidRDefault="006814FE" w:rsidP="0009041F">
      <w:pPr>
        <w:pStyle w:val="oancuaDanhsach"/>
        <w:widowControl w:val="0"/>
        <w:numPr>
          <w:ilvl w:val="0"/>
          <w:numId w:val="410"/>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t>Đánh</w:t>
      </w:r>
      <w:r w:rsidRPr="0009041F">
        <w:rPr>
          <w:rFonts w:ascii="Times New Roman" w:hAnsi="Times New Roman"/>
          <w:b/>
          <w:spacing w:val="-5"/>
          <w:sz w:val="26"/>
          <w:szCs w:val="26"/>
        </w:rPr>
        <w:t xml:space="preserve"> </w:t>
      </w:r>
      <w:r w:rsidRPr="0009041F">
        <w:rPr>
          <w:rFonts w:ascii="Times New Roman" w:hAnsi="Times New Roman"/>
          <w:b/>
          <w:sz w:val="26"/>
          <w:szCs w:val="26"/>
        </w:rPr>
        <w:t>giá</w:t>
      </w:r>
      <w:r w:rsidRPr="0009041F">
        <w:rPr>
          <w:rFonts w:ascii="Times New Roman" w:hAnsi="Times New Roman"/>
          <w:b/>
          <w:spacing w:val="-6"/>
          <w:sz w:val="26"/>
          <w:szCs w:val="26"/>
        </w:rPr>
        <w:t xml:space="preserve"> </w:t>
      </w:r>
      <w:r w:rsidRPr="0009041F">
        <w:rPr>
          <w:rFonts w:ascii="Times New Roman" w:hAnsi="Times New Roman"/>
          <w:b/>
          <w:sz w:val="26"/>
          <w:szCs w:val="26"/>
        </w:rPr>
        <w:t>môn</w:t>
      </w:r>
      <w:r w:rsidRPr="0009041F">
        <w:rPr>
          <w:rFonts w:ascii="Times New Roman" w:hAnsi="Times New Roman"/>
          <w:b/>
          <w:spacing w:val="-7"/>
          <w:sz w:val="26"/>
          <w:szCs w:val="26"/>
        </w:rPr>
        <w:t xml:space="preserve"> </w:t>
      </w:r>
      <w:r w:rsidRPr="0009041F">
        <w:rPr>
          <w:rFonts w:ascii="Times New Roman" w:hAnsi="Times New Roman"/>
          <w:b/>
          <w:spacing w:val="-5"/>
          <w:sz w:val="26"/>
          <w:szCs w:val="26"/>
        </w:rPr>
        <w:t>học</w:t>
      </w:r>
    </w:p>
    <w:p w14:paraId="4B123DC6" w14:textId="77777777" w:rsidR="006814FE" w:rsidRPr="0009041F" w:rsidRDefault="006814FE" w:rsidP="0009041F">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4395"/>
        <w:gridCol w:w="1843"/>
        <w:gridCol w:w="1583"/>
      </w:tblGrid>
      <w:tr w:rsidR="006814FE" w:rsidRPr="0009041F" w14:paraId="45D9BE69" w14:textId="77777777" w:rsidTr="009B544D">
        <w:trPr>
          <w:trHeight w:val="1158"/>
        </w:trPr>
        <w:tc>
          <w:tcPr>
            <w:tcW w:w="1730" w:type="dxa"/>
          </w:tcPr>
          <w:p w14:paraId="15D8AD20" w14:textId="77777777" w:rsidR="006814FE" w:rsidRPr="0009041F" w:rsidRDefault="006814FE" w:rsidP="0009041F">
            <w:pPr>
              <w:pStyle w:val="TableParagraph"/>
              <w:spacing w:before="0" w:line="288" w:lineRule="auto"/>
              <w:ind w:left="383" w:right="169" w:hanging="202"/>
              <w:rPr>
                <w:b/>
                <w:sz w:val="26"/>
                <w:szCs w:val="26"/>
              </w:rPr>
            </w:pPr>
            <w:r w:rsidRPr="0009041F">
              <w:rPr>
                <w:b/>
                <w:sz w:val="26"/>
                <w:szCs w:val="26"/>
              </w:rPr>
              <w:t>Thành</w:t>
            </w:r>
            <w:r w:rsidRPr="0009041F">
              <w:rPr>
                <w:b/>
                <w:spacing w:val="-17"/>
                <w:sz w:val="26"/>
                <w:szCs w:val="26"/>
              </w:rPr>
              <w:t xml:space="preserve"> </w:t>
            </w:r>
            <w:r w:rsidRPr="0009041F">
              <w:rPr>
                <w:b/>
                <w:sz w:val="26"/>
                <w:szCs w:val="26"/>
              </w:rPr>
              <w:t>phần đánh giá</w:t>
            </w:r>
          </w:p>
        </w:tc>
        <w:tc>
          <w:tcPr>
            <w:tcW w:w="4395" w:type="dxa"/>
          </w:tcPr>
          <w:p w14:paraId="34765016" w14:textId="77777777" w:rsidR="006814FE" w:rsidRPr="0009041F" w:rsidRDefault="006814FE" w:rsidP="0009041F">
            <w:pPr>
              <w:pStyle w:val="TableParagraph"/>
              <w:spacing w:before="0" w:line="288" w:lineRule="auto"/>
              <w:ind w:left="1386" w:right="1385"/>
              <w:rPr>
                <w:b/>
                <w:sz w:val="26"/>
                <w:szCs w:val="26"/>
              </w:rPr>
            </w:pPr>
            <w:r w:rsidRPr="0009041F">
              <w:rPr>
                <w:b/>
                <w:sz w:val="26"/>
                <w:szCs w:val="26"/>
              </w:rPr>
              <w:t>Bài</w:t>
            </w:r>
            <w:r w:rsidRPr="0009041F">
              <w:rPr>
                <w:b/>
                <w:spacing w:val="-7"/>
                <w:sz w:val="26"/>
                <w:szCs w:val="26"/>
              </w:rPr>
              <w:t xml:space="preserve"> </w:t>
            </w:r>
            <w:r w:rsidRPr="0009041F">
              <w:rPr>
                <w:b/>
                <w:sz w:val="26"/>
                <w:szCs w:val="26"/>
              </w:rPr>
              <w:t>đánh</w:t>
            </w:r>
            <w:r w:rsidRPr="0009041F">
              <w:rPr>
                <w:b/>
                <w:spacing w:val="-6"/>
                <w:sz w:val="26"/>
                <w:szCs w:val="26"/>
              </w:rPr>
              <w:t xml:space="preserve"> </w:t>
            </w:r>
            <w:r w:rsidRPr="0009041F">
              <w:rPr>
                <w:b/>
                <w:spacing w:val="-5"/>
                <w:sz w:val="26"/>
                <w:szCs w:val="26"/>
              </w:rPr>
              <w:t>giá</w:t>
            </w:r>
          </w:p>
        </w:tc>
        <w:tc>
          <w:tcPr>
            <w:tcW w:w="1843" w:type="dxa"/>
          </w:tcPr>
          <w:p w14:paraId="39EB1CF5" w14:textId="77777777" w:rsidR="006814FE" w:rsidRPr="0009041F" w:rsidRDefault="006814FE" w:rsidP="0009041F">
            <w:pPr>
              <w:pStyle w:val="TableParagraph"/>
              <w:spacing w:before="0" w:line="288" w:lineRule="auto"/>
              <w:ind w:left="26"/>
              <w:rPr>
                <w:b/>
                <w:sz w:val="26"/>
                <w:szCs w:val="26"/>
              </w:rPr>
            </w:pPr>
            <w:r w:rsidRPr="0009041F">
              <w:rPr>
                <w:b/>
                <w:sz w:val="26"/>
                <w:szCs w:val="26"/>
              </w:rPr>
              <w:t>CĐR</w:t>
            </w:r>
            <w:r w:rsidRPr="0009041F">
              <w:rPr>
                <w:b/>
                <w:spacing w:val="-7"/>
                <w:sz w:val="26"/>
                <w:szCs w:val="26"/>
              </w:rPr>
              <w:t xml:space="preserve"> </w:t>
            </w:r>
            <w:r w:rsidRPr="0009041F">
              <w:rPr>
                <w:b/>
                <w:sz w:val="26"/>
                <w:szCs w:val="26"/>
              </w:rPr>
              <w:t>môn</w:t>
            </w:r>
            <w:r w:rsidRPr="0009041F">
              <w:rPr>
                <w:b/>
                <w:spacing w:val="-7"/>
                <w:sz w:val="26"/>
                <w:szCs w:val="26"/>
              </w:rPr>
              <w:t xml:space="preserve"> </w:t>
            </w:r>
            <w:r w:rsidRPr="0009041F">
              <w:rPr>
                <w:b/>
                <w:spacing w:val="-5"/>
                <w:sz w:val="26"/>
                <w:szCs w:val="26"/>
              </w:rPr>
              <w:t>học</w:t>
            </w:r>
          </w:p>
        </w:tc>
        <w:tc>
          <w:tcPr>
            <w:tcW w:w="1583" w:type="dxa"/>
          </w:tcPr>
          <w:p w14:paraId="0BC2A8FE" w14:textId="77777777" w:rsidR="006814FE" w:rsidRPr="0009041F" w:rsidRDefault="006814FE" w:rsidP="0009041F">
            <w:pPr>
              <w:pStyle w:val="TableParagraph"/>
              <w:spacing w:before="0" w:line="288" w:lineRule="auto"/>
              <w:ind w:left="13" w:right="5"/>
              <w:rPr>
                <w:b/>
                <w:sz w:val="26"/>
                <w:szCs w:val="26"/>
              </w:rPr>
            </w:pPr>
            <w:r w:rsidRPr="0009041F">
              <w:rPr>
                <w:b/>
                <w:sz w:val="26"/>
                <w:szCs w:val="26"/>
              </w:rPr>
              <w:t>Tỷ</w:t>
            </w:r>
            <w:r w:rsidRPr="0009041F">
              <w:rPr>
                <w:b/>
                <w:spacing w:val="-4"/>
                <w:sz w:val="26"/>
                <w:szCs w:val="26"/>
              </w:rPr>
              <w:t xml:space="preserve"> </w:t>
            </w:r>
            <w:r w:rsidRPr="0009041F">
              <w:rPr>
                <w:b/>
                <w:sz w:val="26"/>
                <w:szCs w:val="26"/>
              </w:rPr>
              <w:t>lệ</w:t>
            </w:r>
            <w:r w:rsidRPr="0009041F">
              <w:rPr>
                <w:b/>
                <w:spacing w:val="-3"/>
                <w:sz w:val="26"/>
                <w:szCs w:val="26"/>
              </w:rPr>
              <w:t xml:space="preserve"> </w:t>
            </w:r>
            <w:r w:rsidRPr="0009041F">
              <w:rPr>
                <w:b/>
                <w:spacing w:val="-5"/>
                <w:sz w:val="26"/>
                <w:szCs w:val="26"/>
              </w:rPr>
              <w:t>(%)</w:t>
            </w:r>
          </w:p>
        </w:tc>
      </w:tr>
      <w:tr w:rsidR="006814FE" w:rsidRPr="0009041F" w14:paraId="7ECC7241" w14:textId="77777777" w:rsidTr="009B544D">
        <w:trPr>
          <w:trHeight w:val="577"/>
        </w:trPr>
        <w:tc>
          <w:tcPr>
            <w:tcW w:w="7968" w:type="dxa"/>
            <w:gridSpan w:val="3"/>
          </w:tcPr>
          <w:p w14:paraId="4D6AAD71" w14:textId="77777777" w:rsidR="006814FE" w:rsidRPr="0009041F" w:rsidRDefault="006814FE" w:rsidP="0009041F">
            <w:pPr>
              <w:pStyle w:val="TableParagraph"/>
              <w:spacing w:before="0" w:line="288" w:lineRule="auto"/>
              <w:ind w:left="28"/>
              <w:rPr>
                <w:b/>
                <w:sz w:val="26"/>
                <w:szCs w:val="26"/>
              </w:rPr>
            </w:pPr>
            <w:r w:rsidRPr="0009041F">
              <w:rPr>
                <w:b/>
                <w:sz w:val="26"/>
                <w:szCs w:val="26"/>
              </w:rPr>
              <w:t>A1.</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quá</w:t>
            </w:r>
            <w:r w:rsidRPr="0009041F">
              <w:rPr>
                <w:b/>
                <w:spacing w:val="-5"/>
                <w:sz w:val="26"/>
                <w:szCs w:val="26"/>
              </w:rPr>
              <w:t xml:space="preserve"> </w:t>
            </w:r>
            <w:r w:rsidRPr="0009041F">
              <w:rPr>
                <w:b/>
                <w:spacing w:val="-2"/>
                <w:sz w:val="26"/>
                <w:szCs w:val="26"/>
              </w:rPr>
              <w:t>trình</w:t>
            </w:r>
          </w:p>
        </w:tc>
        <w:tc>
          <w:tcPr>
            <w:tcW w:w="1583" w:type="dxa"/>
          </w:tcPr>
          <w:p w14:paraId="108CA617" w14:textId="77777777" w:rsidR="006814FE" w:rsidRPr="0009041F" w:rsidRDefault="006814FE" w:rsidP="0009041F">
            <w:pPr>
              <w:pStyle w:val="TableParagraph"/>
              <w:spacing w:before="0" w:line="288" w:lineRule="auto"/>
              <w:ind w:left="13" w:right="5"/>
              <w:rPr>
                <w:b/>
                <w:sz w:val="26"/>
                <w:szCs w:val="26"/>
              </w:rPr>
            </w:pPr>
            <w:r w:rsidRPr="0009041F">
              <w:rPr>
                <w:b/>
                <w:spacing w:val="-5"/>
                <w:sz w:val="26"/>
                <w:szCs w:val="26"/>
              </w:rPr>
              <w:t>40%</w:t>
            </w:r>
          </w:p>
        </w:tc>
      </w:tr>
      <w:tr w:rsidR="006814FE" w:rsidRPr="0009041F" w14:paraId="39F93260" w14:textId="77777777" w:rsidTr="009B544D">
        <w:trPr>
          <w:trHeight w:val="578"/>
        </w:trPr>
        <w:tc>
          <w:tcPr>
            <w:tcW w:w="7968" w:type="dxa"/>
            <w:gridSpan w:val="3"/>
          </w:tcPr>
          <w:p w14:paraId="044826C5" w14:textId="77777777" w:rsidR="006814FE" w:rsidRPr="0009041F" w:rsidRDefault="006814FE" w:rsidP="0009041F">
            <w:pPr>
              <w:pStyle w:val="TableParagraph"/>
              <w:spacing w:before="0" w:line="288" w:lineRule="auto"/>
              <w:ind w:left="28"/>
              <w:rPr>
                <w:b/>
                <w:i/>
                <w:sz w:val="26"/>
                <w:szCs w:val="26"/>
              </w:rPr>
            </w:pPr>
            <w:r w:rsidRPr="0009041F">
              <w:rPr>
                <w:b/>
                <w:i/>
                <w:sz w:val="26"/>
                <w:szCs w:val="26"/>
              </w:rPr>
              <w:t>A1.1.</w:t>
            </w:r>
            <w:r w:rsidRPr="0009041F">
              <w:rPr>
                <w:b/>
                <w:i/>
                <w:spacing w:val="-7"/>
                <w:sz w:val="26"/>
                <w:szCs w:val="26"/>
              </w:rPr>
              <w:t xml:space="preserve"> </w:t>
            </w:r>
            <w:r w:rsidRPr="0009041F">
              <w:rPr>
                <w:b/>
                <w:i/>
                <w:sz w:val="26"/>
                <w:szCs w:val="26"/>
              </w:rPr>
              <w:t>Hồ</w:t>
            </w:r>
            <w:r w:rsidRPr="0009041F">
              <w:rPr>
                <w:b/>
                <w:i/>
                <w:spacing w:val="-4"/>
                <w:sz w:val="26"/>
                <w:szCs w:val="26"/>
              </w:rPr>
              <w:t xml:space="preserve"> </w:t>
            </w:r>
            <w:r w:rsidRPr="0009041F">
              <w:rPr>
                <w:b/>
                <w:i/>
                <w:sz w:val="26"/>
                <w:szCs w:val="26"/>
              </w:rPr>
              <w:t>sơ</w:t>
            </w:r>
            <w:r w:rsidRPr="0009041F">
              <w:rPr>
                <w:b/>
                <w:i/>
                <w:spacing w:val="-7"/>
                <w:sz w:val="26"/>
                <w:szCs w:val="26"/>
              </w:rPr>
              <w:t xml:space="preserve"> </w:t>
            </w:r>
            <w:r w:rsidRPr="0009041F">
              <w:rPr>
                <w:b/>
                <w:i/>
                <w:sz w:val="26"/>
                <w:szCs w:val="26"/>
              </w:rPr>
              <w:t>môn</w:t>
            </w:r>
            <w:r w:rsidRPr="0009041F">
              <w:rPr>
                <w:b/>
                <w:i/>
                <w:spacing w:val="-4"/>
                <w:sz w:val="26"/>
                <w:szCs w:val="26"/>
              </w:rPr>
              <w:t xml:space="preserve"> </w:t>
            </w:r>
            <w:r w:rsidRPr="0009041F">
              <w:rPr>
                <w:b/>
                <w:i/>
                <w:spacing w:val="-5"/>
                <w:sz w:val="26"/>
                <w:szCs w:val="26"/>
              </w:rPr>
              <w:t>học</w:t>
            </w:r>
          </w:p>
        </w:tc>
        <w:tc>
          <w:tcPr>
            <w:tcW w:w="1583" w:type="dxa"/>
          </w:tcPr>
          <w:p w14:paraId="5F04107B" w14:textId="77777777" w:rsidR="006814FE" w:rsidRPr="0009041F" w:rsidRDefault="006814FE" w:rsidP="0009041F">
            <w:pPr>
              <w:pStyle w:val="TableParagraph"/>
              <w:spacing w:before="0" w:line="288" w:lineRule="auto"/>
              <w:ind w:left="13" w:right="5"/>
              <w:rPr>
                <w:b/>
                <w:i/>
                <w:sz w:val="26"/>
                <w:szCs w:val="26"/>
              </w:rPr>
            </w:pPr>
            <w:r w:rsidRPr="0009041F">
              <w:rPr>
                <w:b/>
                <w:i/>
                <w:spacing w:val="-5"/>
                <w:sz w:val="26"/>
                <w:szCs w:val="26"/>
              </w:rPr>
              <w:t>20%</w:t>
            </w:r>
          </w:p>
        </w:tc>
      </w:tr>
      <w:tr w:rsidR="006814FE" w:rsidRPr="0009041F" w14:paraId="037D7C2D" w14:textId="77777777" w:rsidTr="009B544D">
        <w:trPr>
          <w:trHeight w:val="580"/>
        </w:trPr>
        <w:tc>
          <w:tcPr>
            <w:tcW w:w="7968" w:type="dxa"/>
            <w:gridSpan w:val="3"/>
          </w:tcPr>
          <w:p w14:paraId="280E51BC" w14:textId="77777777" w:rsidR="006814FE" w:rsidRPr="0009041F" w:rsidRDefault="006814FE" w:rsidP="0009041F">
            <w:pPr>
              <w:pStyle w:val="TableParagraph"/>
              <w:spacing w:before="0" w:line="288" w:lineRule="auto"/>
              <w:ind w:left="28"/>
              <w:rPr>
                <w:b/>
                <w:i/>
                <w:sz w:val="26"/>
                <w:szCs w:val="26"/>
              </w:rPr>
            </w:pPr>
            <w:r w:rsidRPr="0009041F">
              <w:rPr>
                <w:b/>
                <w:i/>
                <w:sz w:val="26"/>
                <w:szCs w:val="26"/>
              </w:rPr>
              <w:t>A1.2.</w:t>
            </w:r>
            <w:r w:rsidRPr="0009041F">
              <w:rPr>
                <w:b/>
                <w:i/>
                <w:spacing w:val="-8"/>
                <w:sz w:val="26"/>
                <w:szCs w:val="26"/>
              </w:rPr>
              <w:t xml:space="preserve"> </w:t>
            </w:r>
            <w:r w:rsidRPr="0009041F">
              <w:rPr>
                <w:b/>
                <w:i/>
                <w:sz w:val="26"/>
                <w:szCs w:val="26"/>
              </w:rPr>
              <w:t>Đánh</w:t>
            </w:r>
            <w:r w:rsidRPr="0009041F">
              <w:rPr>
                <w:b/>
                <w:i/>
                <w:spacing w:val="-8"/>
                <w:sz w:val="26"/>
                <w:szCs w:val="26"/>
              </w:rPr>
              <w:t xml:space="preserve"> </w:t>
            </w:r>
            <w:r w:rsidRPr="0009041F">
              <w:rPr>
                <w:b/>
                <w:i/>
                <w:sz w:val="26"/>
                <w:szCs w:val="26"/>
              </w:rPr>
              <w:t>giá</w:t>
            </w:r>
            <w:r w:rsidRPr="0009041F">
              <w:rPr>
                <w:b/>
                <w:i/>
                <w:spacing w:val="-6"/>
                <w:sz w:val="26"/>
                <w:szCs w:val="26"/>
              </w:rPr>
              <w:t xml:space="preserve"> </w:t>
            </w:r>
            <w:r w:rsidRPr="0009041F">
              <w:rPr>
                <w:b/>
                <w:i/>
                <w:sz w:val="26"/>
                <w:szCs w:val="26"/>
              </w:rPr>
              <w:t>quá</w:t>
            </w:r>
            <w:r w:rsidRPr="0009041F">
              <w:rPr>
                <w:b/>
                <w:i/>
                <w:spacing w:val="-8"/>
                <w:sz w:val="26"/>
                <w:szCs w:val="26"/>
              </w:rPr>
              <w:t xml:space="preserve"> </w:t>
            </w:r>
            <w:r w:rsidRPr="0009041F">
              <w:rPr>
                <w:b/>
                <w:i/>
                <w:spacing w:val="-2"/>
                <w:sz w:val="26"/>
                <w:szCs w:val="26"/>
              </w:rPr>
              <w:t>trình</w:t>
            </w:r>
          </w:p>
        </w:tc>
        <w:tc>
          <w:tcPr>
            <w:tcW w:w="1583" w:type="dxa"/>
          </w:tcPr>
          <w:p w14:paraId="4862705D" w14:textId="77777777" w:rsidR="006814FE" w:rsidRPr="0009041F" w:rsidRDefault="006814FE" w:rsidP="0009041F">
            <w:pPr>
              <w:pStyle w:val="TableParagraph"/>
              <w:spacing w:before="0" w:line="288" w:lineRule="auto"/>
              <w:ind w:left="13" w:right="5"/>
              <w:rPr>
                <w:b/>
                <w:i/>
                <w:sz w:val="26"/>
                <w:szCs w:val="26"/>
              </w:rPr>
            </w:pPr>
            <w:r w:rsidRPr="0009041F">
              <w:rPr>
                <w:b/>
                <w:i/>
                <w:spacing w:val="-5"/>
                <w:sz w:val="26"/>
                <w:szCs w:val="26"/>
              </w:rPr>
              <w:t>20%</w:t>
            </w:r>
          </w:p>
        </w:tc>
      </w:tr>
      <w:tr w:rsidR="006814FE" w:rsidRPr="0009041F" w14:paraId="2837196A" w14:textId="77777777" w:rsidTr="009B544D">
        <w:trPr>
          <w:trHeight w:val="577"/>
        </w:trPr>
        <w:tc>
          <w:tcPr>
            <w:tcW w:w="1730" w:type="dxa"/>
            <w:vMerge w:val="restart"/>
          </w:tcPr>
          <w:p w14:paraId="00117C67" w14:textId="77777777" w:rsidR="006814FE" w:rsidRPr="0009041F" w:rsidRDefault="006814FE" w:rsidP="0009041F">
            <w:pPr>
              <w:pStyle w:val="TableParagraph"/>
              <w:spacing w:before="0" w:line="288" w:lineRule="auto"/>
              <w:rPr>
                <w:sz w:val="26"/>
                <w:szCs w:val="26"/>
              </w:rPr>
            </w:pPr>
          </w:p>
        </w:tc>
        <w:tc>
          <w:tcPr>
            <w:tcW w:w="4395" w:type="dxa"/>
          </w:tcPr>
          <w:p w14:paraId="39DE3BC8" w14:textId="77777777" w:rsidR="006814FE" w:rsidRPr="0009041F" w:rsidRDefault="006814FE" w:rsidP="0009041F">
            <w:pPr>
              <w:pStyle w:val="TableParagraph"/>
              <w:spacing w:before="0" w:line="288" w:lineRule="auto"/>
              <w:ind w:left="26"/>
              <w:rPr>
                <w:sz w:val="26"/>
                <w:szCs w:val="26"/>
              </w:rPr>
            </w:pPr>
            <w:r w:rsidRPr="0009041F">
              <w:rPr>
                <w:sz w:val="26"/>
                <w:szCs w:val="26"/>
              </w:rPr>
              <w:t>A1.2.1.</w:t>
            </w:r>
            <w:r w:rsidRPr="0009041F">
              <w:rPr>
                <w:spacing w:val="-9"/>
                <w:sz w:val="26"/>
                <w:szCs w:val="26"/>
              </w:rPr>
              <w:t xml:space="preserve"> </w:t>
            </w:r>
            <w:r w:rsidRPr="0009041F">
              <w:rPr>
                <w:sz w:val="26"/>
                <w:szCs w:val="26"/>
              </w:rPr>
              <w:t>Chuyên</w:t>
            </w:r>
            <w:r w:rsidRPr="0009041F">
              <w:rPr>
                <w:spacing w:val="-8"/>
                <w:sz w:val="26"/>
                <w:szCs w:val="26"/>
              </w:rPr>
              <w:t xml:space="preserve"> </w:t>
            </w:r>
            <w:r w:rsidRPr="0009041F">
              <w:rPr>
                <w:spacing w:val="-5"/>
                <w:sz w:val="26"/>
                <w:szCs w:val="26"/>
              </w:rPr>
              <w:t>cần</w:t>
            </w:r>
          </w:p>
        </w:tc>
        <w:tc>
          <w:tcPr>
            <w:tcW w:w="1843" w:type="dxa"/>
          </w:tcPr>
          <w:p w14:paraId="1DA8429F" w14:textId="77777777" w:rsidR="006814FE" w:rsidRPr="0009041F" w:rsidRDefault="006814FE" w:rsidP="0009041F">
            <w:pPr>
              <w:pStyle w:val="TableParagraph"/>
              <w:spacing w:before="0" w:line="288" w:lineRule="auto"/>
              <w:rPr>
                <w:sz w:val="26"/>
                <w:szCs w:val="26"/>
              </w:rPr>
            </w:pPr>
          </w:p>
        </w:tc>
        <w:tc>
          <w:tcPr>
            <w:tcW w:w="1583" w:type="dxa"/>
          </w:tcPr>
          <w:p w14:paraId="5B10A281" w14:textId="77777777" w:rsidR="006814FE" w:rsidRPr="0009041F" w:rsidRDefault="006814FE" w:rsidP="0009041F">
            <w:pPr>
              <w:pStyle w:val="TableParagraph"/>
              <w:spacing w:before="0" w:line="288" w:lineRule="auto"/>
              <w:ind w:left="13" w:right="5"/>
              <w:rPr>
                <w:sz w:val="26"/>
                <w:szCs w:val="26"/>
              </w:rPr>
            </w:pPr>
            <w:r w:rsidRPr="0009041F">
              <w:rPr>
                <w:spacing w:val="-5"/>
                <w:sz w:val="26"/>
                <w:szCs w:val="26"/>
              </w:rPr>
              <w:t>16%</w:t>
            </w:r>
          </w:p>
        </w:tc>
      </w:tr>
      <w:tr w:rsidR="006814FE" w:rsidRPr="0009041F" w14:paraId="321F7BC8" w14:textId="77777777" w:rsidTr="009B544D">
        <w:trPr>
          <w:trHeight w:val="578"/>
        </w:trPr>
        <w:tc>
          <w:tcPr>
            <w:tcW w:w="1730" w:type="dxa"/>
            <w:vMerge/>
            <w:tcBorders>
              <w:top w:val="nil"/>
            </w:tcBorders>
          </w:tcPr>
          <w:p w14:paraId="64D6B639" w14:textId="77777777" w:rsidR="006814FE" w:rsidRPr="0009041F" w:rsidRDefault="006814FE" w:rsidP="0009041F">
            <w:pPr>
              <w:spacing w:before="0" w:after="0" w:line="288" w:lineRule="auto"/>
              <w:rPr>
                <w:rFonts w:ascii="Times New Roman" w:hAnsi="Times New Roman"/>
                <w:sz w:val="26"/>
                <w:szCs w:val="26"/>
              </w:rPr>
            </w:pPr>
          </w:p>
        </w:tc>
        <w:tc>
          <w:tcPr>
            <w:tcW w:w="4395" w:type="dxa"/>
          </w:tcPr>
          <w:p w14:paraId="1C1983D3" w14:textId="77777777" w:rsidR="006814FE" w:rsidRPr="0009041F" w:rsidRDefault="006814FE" w:rsidP="0009041F">
            <w:pPr>
              <w:pStyle w:val="TableParagraph"/>
              <w:spacing w:before="0" w:line="288" w:lineRule="auto"/>
              <w:ind w:left="26"/>
              <w:rPr>
                <w:sz w:val="26"/>
                <w:szCs w:val="26"/>
              </w:rPr>
            </w:pPr>
            <w:r w:rsidRPr="0009041F">
              <w:rPr>
                <w:sz w:val="26"/>
                <w:szCs w:val="26"/>
              </w:rPr>
              <w:t>A.1.2.2.</w:t>
            </w:r>
            <w:r w:rsidRPr="0009041F">
              <w:rPr>
                <w:spacing w:val="-6"/>
                <w:sz w:val="26"/>
                <w:szCs w:val="26"/>
              </w:rPr>
              <w:t xml:space="preserve"> </w:t>
            </w:r>
            <w:r w:rsidRPr="0009041F">
              <w:rPr>
                <w:sz w:val="26"/>
                <w:szCs w:val="26"/>
              </w:rPr>
              <w:t>Thái</w:t>
            </w:r>
            <w:r w:rsidRPr="0009041F">
              <w:rPr>
                <w:spacing w:val="-5"/>
                <w:sz w:val="26"/>
                <w:szCs w:val="26"/>
              </w:rPr>
              <w:t xml:space="preserve"> </w:t>
            </w:r>
            <w:r w:rsidRPr="0009041F">
              <w:rPr>
                <w:sz w:val="26"/>
                <w:szCs w:val="26"/>
              </w:rPr>
              <w:t>độ</w:t>
            </w:r>
            <w:r w:rsidRPr="0009041F">
              <w:rPr>
                <w:spacing w:val="-6"/>
                <w:sz w:val="26"/>
                <w:szCs w:val="26"/>
              </w:rPr>
              <w:t xml:space="preserve"> </w:t>
            </w:r>
            <w:r w:rsidRPr="0009041F">
              <w:rPr>
                <w:sz w:val="26"/>
                <w:szCs w:val="26"/>
              </w:rPr>
              <w:t>học</w:t>
            </w:r>
            <w:r w:rsidRPr="0009041F">
              <w:rPr>
                <w:spacing w:val="-5"/>
                <w:sz w:val="26"/>
                <w:szCs w:val="26"/>
              </w:rPr>
              <w:t xml:space="preserve"> tập</w:t>
            </w:r>
          </w:p>
        </w:tc>
        <w:tc>
          <w:tcPr>
            <w:tcW w:w="1843" w:type="dxa"/>
          </w:tcPr>
          <w:p w14:paraId="19E2E456" w14:textId="77777777" w:rsidR="006814FE" w:rsidRPr="0009041F" w:rsidRDefault="006814FE" w:rsidP="0009041F">
            <w:pPr>
              <w:pStyle w:val="TableParagraph"/>
              <w:spacing w:before="0" w:line="288" w:lineRule="auto"/>
              <w:rPr>
                <w:sz w:val="26"/>
                <w:szCs w:val="26"/>
              </w:rPr>
            </w:pPr>
          </w:p>
        </w:tc>
        <w:tc>
          <w:tcPr>
            <w:tcW w:w="1583" w:type="dxa"/>
          </w:tcPr>
          <w:p w14:paraId="305E70F0" w14:textId="77777777" w:rsidR="006814FE" w:rsidRPr="0009041F" w:rsidRDefault="006814FE" w:rsidP="0009041F">
            <w:pPr>
              <w:pStyle w:val="TableParagraph"/>
              <w:spacing w:before="0" w:line="288" w:lineRule="auto"/>
              <w:ind w:left="13"/>
              <w:rPr>
                <w:sz w:val="26"/>
                <w:szCs w:val="26"/>
              </w:rPr>
            </w:pPr>
            <w:r w:rsidRPr="0009041F">
              <w:rPr>
                <w:spacing w:val="-5"/>
                <w:sz w:val="26"/>
                <w:szCs w:val="26"/>
              </w:rPr>
              <w:t>4%</w:t>
            </w:r>
          </w:p>
        </w:tc>
      </w:tr>
      <w:tr w:rsidR="006814FE" w:rsidRPr="0009041F" w14:paraId="337F4A9F" w14:textId="77777777" w:rsidTr="009B544D">
        <w:trPr>
          <w:trHeight w:val="577"/>
        </w:trPr>
        <w:tc>
          <w:tcPr>
            <w:tcW w:w="7968" w:type="dxa"/>
            <w:gridSpan w:val="3"/>
          </w:tcPr>
          <w:p w14:paraId="7CDC8444" w14:textId="77777777" w:rsidR="006814FE" w:rsidRPr="0009041F" w:rsidRDefault="006814FE" w:rsidP="0009041F">
            <w:pPr>
              <w:pStyle w:val="TableParagraph"/>
              <w:spacing w:before="0" w:line="288" w:lineRule="auto"/>
              <w:ind w:left="107"/>
              <w:rPr>
                <w:b/>
                <w:sz w:val="26"/>
                <w:szCs w:val="26"/>
              </w:rPr>
            </w:pPr>
            <w:r w:rsidRPr="0009041F">
              <w:rPr>
                <w:b/>
                <w:sz w:val="26"/>
                <w:szCs w:val="26"/>
              </w:rPr>
              <w:t>A2.</w:t>
            </w:r>
            <w:r w:rsidRPr="0009041F">
              <w:rPr>
                <w:b/>
                <w:spacing w:val="-6"/>
                <w:sz w:val="26"/>
                <w:szCs w:val="26"/>
              </w:rPr>
              <w:t xml:space="preserve"> </w:t>
            </w:r>
            <w:r w:rsidRPr="0009041F">
              <w:rPr>
                <w:b/>
                <w:sz w:val="26"/>
                <w:szCs w:val="26"/>
              </w:rPr>
              <w:t>Đánh</w:t>
            </w:r>
            <w:r w:rsidRPr="0009041F">
              <w:rPr>
                <w:b/>
                <w:spacing w:val="-6"/>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giữa</w:t>
            </w:r>
            <w:r w:rsidRPr="0009041F">
              <w:rPr>
                <w:b/>
                <w:spacing w:val="-6"/>
                <w:sz w:val="26"/>
                <w:szCs w:val="26"/>
              </w:rPr>
              <w:t xml:space="preserve"> </w:t>
            </w:r>
            <w:r w:rsidRPr="0009041F">
              <w:rPr>
                <w:b/>
                <w:spacing w:val="-5"/>
                <w:sz w:val="26"/>
                <w:szCs w:val="26"/>
              </w:rPr>
              <w:t>kỳ</w:t>
            </w:r>
          </w:p>
        </w:tc>
        <w:tc>
          <w:tcPr>
            <w:tcW w:w="1583" w:type="dxa"/>
          </w:tcPr>
          <w:p w14:paraId="32CB1206" w14:textId="77777777" w:rsidR="006814FE" w:rsidRPr="0009041F" w:rsidRDefault="006814FE" w:rsidP="0009041F">
            <w:pPr>
              <w:pStyle w:val="TableParagraph"/>
              <w:spacing w:before="0" w:line="288" w:lineRule="auto"/>
              <w:ind w:left="13" w:right="5"/>
              <w:rPr>
                <w:b/>
                <w:sz w:val="26"/>
                <w:szCs w:val="26"/>
              </w:rPr>
            </w:pPr>
            <w:r w:rsidRPr="0009041F">
              <w:rPr>
                <w:b/>
                <w:spacing w:val="-5"/>
                <w:sz w:val="26"/>
                <w:szCs w:val="26"/>
              </w:rPr>
              <w:t>20%</w:t>
            </w:r>
          </w:p>
        </w:tc>
      </w:tr>
      <w:tr w:rsidR="006814FE" w:rsidRPr="0009041F" w14:paraId="5C273EE2" w14:textId="77777777" w:rsidTr="009B544D">
        <w:trPr>
          <w:trHeight w:val="578"/>
        </w:trPr>
        <w:tc>
          <w:tcPr>
            <w:tcW w:w="1730" w:type="dxa"/>
            <w:vMerge w:val="restart"/>
          </w:tcPr>
          <w:p w14:paraId="355E7274" w14:textId="77777777" w:rsidR="006814FE" w:rsidRPr="0009041F" w:rsidRDefault="006814FE" w:rsidP="0009041F">
            <w:pPr>
              <w:pStyle w:val="TableParagraph"/>
              <w:spacing w:before="0" w:line="288" w:lineRule="auto"/>
              <w:rPr>
                <w:sz w:val="26"/>
                <w:szCs w:val="26"/>
              </w:rPr>
            </w:pPr>
          </w:p>
        </w:tc>
        <w:tc>
          <w:tcPr>
            <w:tcW w:w="4395" w:type="dxa"/>
          </w:tcPr>
          <w:p w14:paraId="0359AAEE" w14:textId="77777777" w:rsidR="006814FE" w:rsidRPr="0009041F" w:rsidRDefault="006814FE" w:rsidP="0009041F">
            <w:pPr>
              <w:pStyle w:val="TableParagraph"/>
              <w:spacing w:before="0" w:line="288" w:lineRule="auto"/>
              <w:ind w:left="108"/>
              <w:rPr>
                <w:sz w:val="26"/>
                <w:szCs w:val="26"/>
              </w:rPr>
            </w:pPr>
            <w:r w:rsidRPr="0009041F">
              <w:rPr>
                <w:sz w:val="26"/>
                <w:szCs w:val="26"/>
              </w:rPr>
              <w:t>A2.1.</w:t>
            </w:r>
            <w:r w:rsidRPr="0009041F">
              <w:rPr>
                <w:spacing w:val="-6"/>
                <w:sz w:val="26"/>
                <w:szCs w:val="26"/>
              </w:rPr>
              <w:t xml:space="preserve"> </w:t>
            </w:r>
            <w:r w:rsidRPr="0009041F">
              <w:rPr>
                <w:sz w:val="26"/>
                <w:szCs w:val="26"/>
              </w:rPr>
              <w:t>Bài</w:t>
            </w:r>
            <w:r w:rsidRPr="0009041F">
              <w:rPr>
                <w:spacing w:val="-3"/>
                <w:sz w:val="26"/>
                <w:szCs w:val="26"/>
              </w:rPr>
              <w:t xml:space="preserve"> </w:t>
            </w:r>
            <w:r w:rsidRPr="0009041F">
              <w:rPr>
                <w:sz w:val="26"/>
                <w:szCs w:val="26"/>
              </w:rPr>
              <w:t>kiểm</w:t>
            </w:r>
            <w:r w:rsidRPr="0009041F">
              <w:rPr>
                <w:spacing w:val="-5"/>
                <w:sz w:val="26"/>
                <w:szCs w:val="26"/>
              </w:rPr>
              <w:t xml:space="preserve"> </w:t>
            </w:r>
            <w:r w:rsidRPr="0009041F">
              <w:rPr>
                <w:sz w:val="26"/>
                <w:szCs w:val="26"/>
              </w:rPr>
              <w:t>tra</w:t>
            </w:r>
            <w:r w:rsidRPr="0009041F">
              <w:rPr>
                <w:spacing w:val="-4"/>
                <w:sz w:val="26"/>
                <w:szCs w:val="26"/>
              </w:rPr>
              <w:t xml:space="preserve"> </w:t>
            </w:r>
            <w:r w:rsidRPr="0009041F">
              <w:rPr>
                <w:spacing w:val="-10"/>
                <w:sz w:val="26"/>
                <w:szCs w:val="26"/>
              </w:rPr>
              <w:t>1</w:t>
            </w:r>
          </w:p>
        </w:tc>
        <w:tc>
          <w:tcPr>
            <w:tcW w:w="1843" w:type="dxa"/>
          </w:tcPr>
          <w:p w14:paraId="21FF1752" w14:textId="77777777" w:rsidR="006814FE" w:rsidRPr="0009041F" w:rsidRDefault="006814FE" w:rsidP="0009041F">
            <w:pPr>
              <w:pStyle w:val="TableParagraph"/>
              <w:spacing w:before="0" w:line="288" w:lineRule="auto"/>
              <w:rPr>
                <w:sz w:val="26"/>
                <w:szCs w:val="26"/>
              </w:rPr>
            </w:pPr>
          </w:p>
        </w:tc>
        <w:tc>
          <w:tcPr>
            <w:tcW w:w="1583" w:type="dxa"/>
          </w:tcPr>
          <w:p w14:paraId="522E7ABB" w14:textId="77777777" w:rsidR="006814FE" w:rsidRPr="0009041F" w:rsidRDefault="006814FE" w:rsidP="0009041F">
            <w:pPr>
              <w:pStyle w:val="TableParagraph"/>
              <w:spacing w:before="0" w:line="288" w:lineRule="auto"/>
              <w:ind w:left="13" w:right="5"/>
              <w:rPr>
                <w:sz w:val="26"/>
                <w:szCs w:val="26"/>
              </w:rPr>
            </w:pPr>
            <w:r w:rsidRPr="0009041F">
              <w:rPr>
                <w:spacing w:val="-5"/>
                <w:sz w:val="26"/>
                <w:szCs w:val="26"/>
              </w:rPr>
              <w:t>10%</w:t>
            </w:r>
          </w:p>
        </w:tc>
      </w:tr>
      <w:tr w:rsidR="006814FE" w:rsidRPr="0009041F" w14:paraId="0EAE44F1" w14:textId="77777777" w:rsidTr="009B544D">
        <w:trPr>
          <w:trHeight w:val="580"/>
        </w:trPr>
        <w:tc>
          <w:tcPr>
            <w:tcW w:w="1730" w:type="dxa"/>
            <w:vMerge/>
            <w:tcBorders>
              <w:top w:val="nil"/>
            </w:tcBorders>
          </w:tcPr>
          <w:p w14:paraId="68A453F8" w14:textId="77777777" w:rsidR="006814FE" w:rsidRPr="0009041F" w:rsidRDefault="006814FE" w:rsidP="0009041F">
            <w:pPr>
              <w:spacing w:before="0" w:after="0" w:line="288" w:lineRule="auto"/>
              <w:rPr>
                <w:rFonts w:ascii="Times New Roman" w:hAnsi="Times New Roman"/>
                <w:sz w:val="26"/>
                <w:szCs w:val="26"/>
              </w:rPr>
            </w:pPr>
          </w:p>
        </w:tc>
        <w:tc>
          <w:tcPr>
            <w:tcW w:w="4395" w:type="dxa"/>
          </w:tcPr>
          <w:p w14:paraId="03363234" w14:textId="77777777" w:rsidR="006814FE" w:rsidRPr="0009041F" w:rsidRDefault="006814FE" w:rsidP="0009041F">
            <w:pPr>
              <w:pStyle w:val="TableParagraph"/>
              <w:spacing w:before="0" w:line="288" w:lineRule="auto"/>
              <w:ind w:left="108"/>
              <w:rPr>
                <w:sz w:val="26"/>
                <w:szCs w:val="26"/>
              </w:rPr>
            </w:pPr>
            <w:r w:rsidRPr="0009041F">
              <w:rPr>
                <w:sz w:val="26"/>
                <w:szCs w:val="26"/>
              </w:rPr>
              <w:t>A2.2.</w:t>
            </w:r>
            <w:r w:rsidRPr="0009041F">
              <w:rPr>
                <w:spacing w:val="-6"/>
                <w:sz w:val="26"/>
                <w:szCs w:val="26"/>
              </w:rPr>
              <w:t xml:space="preserve"> </w:t>
            </w:r>
            <w:r w:rsidRPr="0009041F">
              <w:rPr>
                <w:sz w:val="26"/>
                <w:szCs w:val="26"/>
              </w:rPr>
              <w:t>Bài</w:t>
            </w:r>
            <w:r w:rsidRPr="0009041F">
              <w:rPr>
                <w:spacing w:val="-3"/>
                <w:sz w:val="26"/>
                <w:szCs w:val="26"/>
              </w:rPr>
              <w:t xml:space="preserve"> </w:t>
            </w:r>
            <w:r w:rsidRPr="0009041F">
              <w:rPr>
                <w:sz w:val="26"/>
                <w:szCs w:val="26"/>
              </w:rPr>
              <w:t>kiểm</w:t>
            </w:r>
            <w:r w:rsidRPr="0009041F">
              <w:rPr>
                <w:spacing w:val="-5"/>
                <w:sz w:val="26"/>
                <w:szCs w:val="26"/>
              </w:rPr>
              <w:t xml:space="preserve"> </w:t>
            </w:r>
            <w:r w:rsidRPr="0009041F">
              <w:rPr>
                <w:sz w:val="26"/>
                <w:szCs w:val="26"/>
              </w:rPr>
              <w:t>tra</w:t>
            </w:r>
            <w:r w:rsidRPr="0009041F">
              <w:rPr>
                <w:spacing w:val="-4"/>
                <w:sz w:val="26"/>
                <w:szCs w:val="26"/>
              </w:rPr>
              <w:t xml:space="preserve"> </w:t>
            </w:r>
            <w:r w:rsidRPr="0009041F">
              <w:rPr>
                <w:spacing w:val="-10"/>
                <w:sz w:val="26"/>
                <w:szCs w:val="26"/>
              </w:rPr>
              <w:t>2</w:t>
            </w:r>
          </w:p>
        </w:tc>
        <w:tc>
          <w:tcPr>
            <w:tcW w:w="1843" w:type="dxa"/>
          </w:tcPr>
          <w:p w14:paraId="5130B7F3" w14:textId="77777777" w:rsidR="006814FE" w:rsidRPr="0009041F" w:rsidRDefault="006814FE" w:rsidP="0009041F">
            <w:pPr>
              <w:pStyle w:val="TableParagraph"/>
              <w:spacing w:before="0" w:line="288" w:lineRule="auto"/>
              <w:rPr>
                <w:sz w:val="26"/>
                <w:szCs w:val="26"/>
              </w:rPr>
            </w:pPr>
          </w:p>
        </w:tc>
        <w:tc>
          <w:tcPr>
            <w:tcW w:w="1583" w:type="dxa"/>
          </w:tcPr>
          <w:p w14:paraId="550DD4EC" w14:textId="77777777" w:rsidR="006814FE" w:rsidRPr="0009041F" w:rsidRDefault="006814FE" w:rsidP="0009041F">
            <w:pPr>
              <w:pStyle w:val="TableParagraph"/>
              <w:spacing w:before="0" w:line="288" w:lineRule="auto"/>
              <w:ind w:left="13" w:right="5"/>
              <w:rPr>
                <w:sz w:val="26"/>
                <w:szCs w:val="26"/>
              </w:rPr>
            </w:pPr>
            <w:r w:rsidRPr="0009041F">
              <w:rPr>
                <w:spacing w:val="-5"/>
                <w:sz w:val="26"/>
                <w:szCs w:val="26"/>
              </w:rPr>
              <w:t>10%</w:t>
            </w:r>
          </w:p>
        </w:tc>
      </w:tr>
      <w:tr w:rsidR="006814FE" w:rsidRPr="0009041F" w14:paraId="588B66D1" w14:textId="77777777" w:rsidTr="009B544D">
        <w:trPr>
          <w:trHeight w:val="577"/>
        </w:trPr>
        <w:tc>
          <w:tcPr>
            <w:tcW w:w="7968" w:type="dxa"/>
            <w:gridSpan w:val="3"/>
          </w:tcPr>
          <w:p w14:paraId="4E9797E8" w14:textId="77777777" w:rsidR="006814FE" w:rsidRPr="0009041F" w:rsidRDefault="006814FE" w:rsidP="0009041F">
            <w:pPr>
              <w:pStyle w:val="TableParagraph"/>
              <w:spacing w:before="0" w:line="288" w:lineRule="auto"/>
              <w:ind w:left="107"/>
              <w:rPr>
                <w:b/>
                <w:sz w:val="26"/>
                <w:szCs w:val="26"/>
              </w:rPr>
            </w:pPr>
            <w:r w:rsidRPr="0009041F">
              <w:rPr>
                <w:b/>
                <w:sz w:val="26"/>
                <w:szCs w:val="26"/>
              </w:rPr>
              <w:t>A3.</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cuối</w:t>
            </w:r>
            <w:r w:rsidRPr="0009041F">
              <w:rPr>
                <w:b/>
                <w:spacing w:val="-5"/>
                <w:sz w:val="26"/>
                <w:szCs w:val="26"/>
              </w:rPr>
              <w:t xml:space="preserve"> kỳ</w:t>
            </w:r>
          </w:p>
        </w:tc>
        <w:tc>
          <w:tcPr>
            <w:tcW w:w="1583" w:type="dxa"/>
          </w:tcPr>
          <w:p w14:paraId="28AB8EA0" w14:textId="77777777" w:rsidR="006814FE" w:rsidRPr="0009041F" w:rsidRDefault="006814FE" w:rsidP="0009041F">
            <w:pPr>
              <w:pStyle w:val="TableParagraph"/>
              <w:spacing w:before="0" w:line="288" w:lineRule="auto"/>
              <w:ind w:left="13" w:right="5"/>
              <w:rPr>
                <w:b/>
                <w:sz w:val="26"/>
                <w:szCs w:val="26"/>
              </w:rPr>
            </w:pPr>
            <w:r w:rsidRPr="0009041F">
              <w:rPr>
                <w:b/>
                <w:spacing w:val="-5"/>
                <w:sz w:val="26"/>
                <w:szCs w:val="26"/>
              </w:rPr>
              <w:t>40%</w:t>
            </w:r>
          </w:p>
        </w:tc>
      </w:tr>
      <w:tr w:rsidR="006814FE" w:rsidRPr="0009041F" w14:paraId="029FE27F" w14:textId="77777777" w:rsidTr="009B544D">
        <w:trPr>
          <w:trHeight w:val="578"/>
        </w:trPr>
        <w:tc>
          <w:tcPr>
            <w:tcW w:w="1730" w:type="dxa"/>
          </w:tcPr>
          <w:p w14:paraId="76F43FD5" w14:textId="77777777" w:rsidR="006814FE" w:rsidRPr="0009041F" w:rsidRDefault="006814FE" w:rsidP="0009041F">
            <w:pPr>
              <w:pStyle w:val="TableParagraph"/>
              <w:spacing w:before="0" w:line="288" w:lineRule="auto"/>
              <w:ind w:left="107"/>
              <w:rPr>
                <w:b/>
                <w:i/>
                <w:sz w:val="26"/>
                <w:szCs w:val="26"/>
              </w:rPr>
            </w:pPr>
            <w:r w:rsidRPr="0009041F">
              <w:rPr>
                <w:b/>
                <w:i/>
                <w:sz w:val="26"/>
                <w:szCs w:val="26"/>
              </w:rPr>
              <w:t>HP</w:t>
            </w:r>
            <w:r w:rsidRPr="0009041F">
              <w:rPr>
                <w:b/>
                <w:i/>
                <w:spacing w:val="-6"/>
                <w:sz w:val="26"/>
                <w:szCs w:val="26"/>
              </w:rPr>
              <w:t xml:space="preserve"> </w:t>
            </w:r>
            <w:r w:rsidRPr="0009041F">
              <w:rPr>
                <w:b/>
                <w:i/>
                <w:sz w:val="26"/>
                <w:szCs w:val="26"/>
              </w:rPr>
              <w:t>Lý</w:t>
            </w:r>
            <w:r w:rsidRPr="0009041F">
              <w:rPr>
                <w:b/>
                <w:i/>
                <w:spacing w:val="-5"/>
                <w:sz w:val="26"/>
                <w:szCs w:val="26"/>
              </w:rPr>
              <w:t xml:space="preserve"> </w:t>
            </w:r>
            <w:r w:rsidRPr="0009041F">
              <w:rPr>
                <w:b/>
                <w:i/>
                <w:spacing w:val="-2"/>
                <w:sz w:val="26"/>
                <w:szCs w:val="26"/>
              </w:rPr>
              <w:t>thuyết</w:t>
            </w:r>
          </w:p>
        </w:tc>
        <w:tc>
          <w:tcPr>
            <w:tcW w:w="4395" w:type="dxa"/>
          </w:tcPr>
          <w:p w14:paraId="1341BB67" w14:textId="77777777" w:rsidR="006814FE" w:rsidRPr="0009041F" w:rsidRDefault="006814FE" w:rsidP="0009041F">
            <w:pPr>
              <w:pStyle w:val="TableParagraph"/>
              <w:spacing w:before="0" w:line="288" w:lineRule="auto"/>
              <w:ind w:left="108"/>
              <w:rPr>
                <w:sz w:val="26"/>
                <w:szCs w:val="26"/>
              </w:rPr>
            </w:pPr>
            <w:r w:rsidRPr="0009041F">
              <w:rPr>
                <w:sz w:val="26"/>
                <w:szCs w:val="26"/>
              </w:rPr>
              <w:t>Bài</w:t>
            </w:r>
            <w:r w:rsidRPr="0009041F">
              <w:rPr>
                <w:spacing w:val="-5"/>
                <w:sz w:val="26"/>
                <w:szCs w:val="26"/>
              </w:rPr>
              <w:t xml:space="preserve"> thi</w:t>
            </w:r>
          </w:p>
        </w:tc>
        <w:tc>
          <w:tcPr>
            <w:tcW w:w="1843" w:type="dxa"/>
          </w:tcPr>
          <w:p w14:paraId="5BBF1CFB" w14:textId="77777777" w:rsidR="006814FE" w:rsidRPr="0009041F" w:rsidRDefault="006814FE" w:rsidP="0009041F">
            <w:pPr>
              <w:pStyle w:val="TableParagraph"/>
              <w:spacing w:before="0" w:line="288" w:lineRule="auto"/>
              <w:rPr>
                <w:sz w:val="26"/>
                <w:szCs w:val="26"/>
              </w:rPr>
            </w:pPr>
          </w:p>
        </w:tc>
        <w:tc>
          <w:tcPr>
            <w:tcW w:w="1583" w:type="dxa"/>
          </w:tcPr>
          <w:p w14:paraId="4DC7BCB9" w14:textId="77777777" w:rsidR="006814FE" w:rsidRPr="0009041F" w:rsidRDefault="006814FE" w:rsidP="0009041F">
            <w:pPr>
              <w:pStyle w:val="TableParagraph"/>
              <w:spacing w:before="0" w:line="288" w:lineRule="auto"/>
              <w:ind w:left="13" w:right="5"/>
              <w:rPr>
                <w:sz w:val="26"/>
                <w:szCs w:val="26"/>
              </w:rPr>
            </w:pPr>
            <w:r w:rsidRPr="0009041F">
              <w:rPr>
                <w:spacing w:val="-5"/>
                <w:sz w:val="26"/>
                <w:szCs w:val="26"/>
              </w:rPr>
              <w:t>40%</w:t>
            </w:r>
          </w:p>
        </w:tc>
      </w:tr>
      <w:tr w:rsidR="006814FE" w:rsidRPr="0009041F" w14:paraId="1A23453F" w14:textId="77777777" w:rsidTr="009B544D">
        <w:trPr>
          <w:trHeight w:val="998"/>
        </w:trPr>
        <w:tc>
          <w:tcPr>
            <w:tcW w:w="1730" w:type="dxa"/>
          </w:tcPr>
          <w:p w14:paraId="4AC0DB15" w14:textId="77777777" w:rsidR="006814FE" w:rsidRPr="0009041F" w:rsidRDefault="006814FE" w:rsidP="0009041F">
            <w:pPr>
              <w:pStyle w:val="TableParagraph"/>
              <w:spacing w:before="0" w:line="288" w:lineRule="auto"/>
              <w:ind w:left="107" w:right="609"/>
              <w:rPr>
                <w:b/>
                <w:i/>
                <w:sz w:val="26"/>
                <w:szCs w:val="26"/>
              </w:rPr>
            </w:pPr>
            <w:r w:rsidRPr="0009041F">
              <w:rPr>
                <w:b/>
                <w:i/>
                <w:sz w:val="26"/>
                <w:szCs w:val="26"/>
              </w:rPr>
              <w:t>HP</w:t>
            </w:r>
            <w:r w:rsidRPr="0009041F">
              <w:rPr>
                <w:b/>
                <w:i/>
                <w:spacing w:val="-17"/>
                <w:sz w:val="26"/>
                <w:szCs w:val="26"/>
              </w:rPr>
              <w:t xml:space="preserve"> </w:t>
            </w:r>
            <w:r w:rsidRPr="0009041F">
              <w:rPr>
                <w:b/>
                <w:i/>
                <w:sz w:val="26"/>
                <w:szCs w:val="26"/>
              </w:rPr>
              <w:t xml:space="preserve">Thực </w:t>
            </w:r>
            <w:r w:rsidRPr="0009041F">
              <w:rPr>
                <w:b/>
                <w:i/>
                <w:spacing w:val="-4"/>
                <w:sz w:val="26"/>
                <w:szCs w:val="26"/>
              </w:rPr>
              <w:t>hành</w:t>
            </w:r>
          </w:p>
        </w:tc>
        <w:tc>
          <w:tcPr>
            <w:tcW w:w="4395" w:type="dxa"/>
          </w:tcPr>
          <w:p w14:paraId="63A19044" w14:textId="77777777" w:rsidR="006814FE" w:rsidRPr="0009041F" w:rsidRDefault="006814FE" w:rsidP="0009041F">
            <w:pPr>
              <w:pStyle w:val="TableParagraph"/>
              <w:spacing w:before="0" w:line="288" w:lineRule="auto"/>
              <w:rPr>
                <w:sz w:val="26"/>
                <w:szCs w:val="26"/>
              </w:rPr>
            </w:pPr>
          </w:p>
        </w:tc>
        <w:tc>
          <w:tcPr>
            <w:tcW w:w="1843" w:type="dxa"/>
          </w:tcPr>
          <w:p w14:paraId="4828772A" w14:textId="77777777" w:rsidR="006814FE" w:rsidRPr="0009041F" w:rsidRDefault="006814FE" w:rsidP="0009041F">
            <w:pPr>
              <w:pStyle w:val="TableParagraph"/>
              <w:spacing w:before="0" w:line="288" w:lineRule="auto"/>
              <w:rPr>
                <w:sz w:val="26"/>
                <w:szCs w:val="26"/>
              </w:rPr>
            </w:pPr>
          </w:p>
        </w:tc>
        <w:tc>
          <w:tcPr>
            <w:tcW w:w="1583" w:type="dxa"/>
          </w:tcPr>
          <w:p w14:paraId="537066C4" w14:textId="77777777" w:rsidR="006814FE" w:rsidRPr="0009041F" w:rsidRDefault="006814FE" w:rsidP="0009041F">
            <w:pPr>
              <w:pStyle w:val="TableParagraph"/>
              <w:spacing w:before="0" w:line="288" w:lineRule="auto"/>
              <w:rPr>
                <w:sz w:val="26"/>
                <w:szCs w:val="26"/>
              </w:rPr>
            </w:pPr>
          </w:p>
        </w:tc>
      </w:tr>
      <w:tr w:rsidR="006814FE" w:rsidRPr="0009041F" w14:paraId="4314886F" w14:textId="77777777" w:rsidTr="009B544D">
        <w:trPr>
          <w:trHeight w:val="577"/>
        </w:trPr>
        <w:tc>
          <w:tcPr>
            <w:tcW w:w="1730" w:type="dxa"/>
            <w:vMerge w:val="restart"/>
          </w:tcPr>
          <w:p w14:paraId="562445C5" w14:textId="77777777" w:rsidR="006814FE" w:rsidRPr="00410FB0" w:rsidRDefault="006814FE" w:rsidP="0009041F">
            <w:pPr>
              <w:pStyle w:val="TableParagraph"/>
              <w:spacing w:before="0" w:line="288" w:lineRule="auto"/>
              <w:ind w:left="107" w:right="168"/>
              <w:rPr>
                <w:bCs/>
                <w:i/>
                <w:sz w:val="26"/>
                <w:szCs w:val="26"/>
              </w:rPr>
            </w:pPr>
            <w:r w:rsidRPr="00410FB0">
              <w:rPr>
                <w:bCs/>
                <w:i/>
                <w:sz w:val="26"/>
                <w:szCs w:val="26"/>
              </w:rPr>
              <w:t>HP</w:t>
            </w:r>
            <w:r w:rsidRPr="00410FB0">
              <w:rPr>
                <w:bCs/>
                <w:i/>
                <w:spacing w:val="-17"/>
                <w:sz w:val="26"/>
                <w:szCs w:val="26"/>
              </w:rPr>
              <w:t xml:space="preserve"> </w:t>
            </w:r>
            <w:r w:rsidRPr="00410FB0">
              <w:rPr>
                <w:bCs/>
                <w:i/>
                <w:sz w:val="26"/>
                <w:szCs w:val="26"/>
              </w:rPr>
              <w:t>Lý</w:t>
            </w:r>
            <w:r w:rsidRPr="00410FB0">
              <w:rPr>
                <w:bCs/>
                <w:i/>
                <w:spacing w:val="-16"/>
                <w:sz w:val="26"/>
                <w:szCs w:val="26"/>
              </w:rPr>
              <w:t xml:space="preserve"> </w:t>
            </w:r>
            <w:r w:rsidRPr="00410FB0">
              <w:rPr>
                <w:bCs/>
                <w:i/>
                <w:sz w:val="26"/>
                <w:szCs w:val="26"/>
              </w:rPr>
              <w:t>thuyết và</w:t>
            </w:r>
            <w:r w:rsidRPr="00410FB0">
              <w:rPr>
                <w:bCs/>
                <w:i/>
                <w:spacing w:val="-5"/>
                <w:sz w:val="26"/>
                <w:szCs w:val="26"/>
              </w:rPr>
              <w:t xml:space="preserve"> </w:t>
            </w:r>
            <w:r w:rsidRPr="00410FB0">
              <w:rPr>
                <w:bCs/>
                <w:i/>
                <w:sz w:val="26"/>
                <w:szCs w:val="26"/>
              </w:rPr>
              <w:t>thực</w:t>
            </w:r>
            <w:r w:rsidRPr="00410FB0">
              <w:rPr>
                <w:bCs/>
                <w:i/>
                <w:spacing w:val="-4"/>
                <w:sz w:val="26"/>
                <w:szCs w:val="26"/>
              </w:rPr>
              <w:t xml:space="preserve"> hành</w:t>
            </w:r>
          </w:p>
        </w:tc>
        <w:tc>
          <w:tcPr>
            <w:tcW w:w="4395" w:type="dxa"/>
          </w:tcPr>
          <w:p w14:paraId="48958622" w14:textId="77777777" w:rsidR="006814FE" w:rsidRPr="00410FB0" w:rsidRDefault="006814FE" w:rsidP="0009041F">
            <w:pPr>
              <w:pStyle w:val="TableParagraph"/>
              <w:spacing w:before="0" w:line="288" w:lineRule="auto"/>
              <w:ind w:left="108"/>
              <w:rPr>
                <w:bCs/>
                <w:sz w:val="26"/>
                <w:szCs w:val="26"/>
              </w:rPr>
            </w:pPr>
            <w:r w:rsidRPr="00410FB0">
              <w:rPr>
                <w:bCs/>
                <w:sz w:val="26"/>
                <w:szCs w:val="26"/>
              </w:rPr>
              <w:t>Lý</w:t>
            </w:r>
            <w:r w:rsidRPr="00410FB0">
              <w:rPr>
                <w:bCs/>
                <w:spacing w:val="-4"/>
                <w:sz w:val="26"/>
                <w:szCs w:val="26"/>
              </w:rPr>
              <w:t xml:space="preserve"> </w:t>
            </w:r>
            <w:r w:rsidRPr="00410FB0">
              <w:rPr>
                <w:bCs/>
                <w:spacing w:val="-2"/>
                <w:sz w:val="26"/>
                <w:szCs w:val="26"/>
              </w:rPr>
              <w:t>thuyết</w:t>
            </w:r>
          </w:p>
        </w:tc>
        <w:tc>
          <w:tcPr>
            <w:tcW w:w="1843" w:type="dxa"/>
          </w:tcPr>
          <w:p w14:paraId="2B47B1F3" w14:textId="77777777" w:rsidR="006814FE" w:rsidRPr="0009041F" w:rsidRDefault="006814FE" w:rsidP="0009041F">
            <w:pPr>
              <w:pStyle w:val="TableParagraph"/>
              <w:spacing w:before="0" w:line="288" w:lineRule="auto"/>
              <w:rPr>
                <w:sz w:val="26"/>
                <w:szCs w:val="26"/>
              </w:rPr>
            </w:pPr>
          </w:p>
        </w:tc>
        <w:tc>
          <w:tcPr>
            <w:tcW w:w="1583" w:type="dxa"/>
          </w:tcPr>
          <w:p w14:paraId="78828AD2" w14:textId="77777777" w:rsidR="006814FE" w:rsidRPr="0009041F" w:rsidRDefault="006814FE" w:rsidP="0009041F">
            <w:pPr>
              <w:pStyle w:val="TableParagraph"/>
              <w:spacing w:before="0" w:line="288" w:lineRule="auto"/>
              <w:rPr>
                <w:sz w:val="26"/>
                <w:szCs w:val="26"/>
              </w:rPr>
            </w:pPr>
          </w:p>
        </w:tc>
      </w:tr>
      <w:tr w:rsidR="006814FE" w:rsidRPr="0009041F" w14:paraId="7D8435EF" w14:textId="77777777" w:rsidTr="009B544D">
        <w:trPr>
          <w:trHeight w:val="482"/>
        </w:trPr>
        <w:tc>
          <w:tcPr>
            <w:tcW w:w="1730" w:type="dxa"/>
            <w:vMerge/>
            <w:tcBorders>
              <w:top w:val="nil"/>
            </w:tcBorders>
          </w:tcPr>
          <w:p w14:paraId="05C2E4C4" w14:textId="77777777" w:rsidR="006814FE" w:rsidRPr="00410FB0" w:rsidRDefault="006814FE" w:rsidP="0009041F">
            <w:pPr>
              <w:spacing w:before="0" w:after="0" w:line="288" w:lineRule="auto"/>
              <w:rPr>
                <w:rFonts w:ascii="Times New Roman" w:hAnsi="Times New Roman"/>
                <w:bCs/>
                <w:sz w:val="26"/>
                <w:szCs w:val="26"/>
              </w:rPr>
            </w:pPr>
          </w:p>
        </w:tc>
        <w:tc>
          <w:tcPr>
            <w:tcW w:w="4395" w:type="dxa"/>
          </w:tcPr>
          <w:p w14:paraId="20CEEFE6" w14:textId="77777777" w:rsidR="006814FE" w:rsidRPr="00410FB0" w:rsidRDefault="006814FE" w:rsidP="0009041F">
            <w:pPr>
              <w:pStyle w:val="TableParagraph"/>
              <w:spacing w:before="0" w:line="288" w:lineRule="auto"/>
              <w:ind w:left="108"/>
              <w:rPr>
                <w:bCs/>
                <w:sz w:val="26"/>
                <w:szCs w:val="26"/>
              </w:rPr>
            </w:pPr>
            <w:r w:rsidRPr="00410FB0">
              <w:rPr>
                <w:bCs/>
                <w:sz w:val="26"/>
                <w:szCs w:val="26"/>
              </w:rPr>
              <w:t>Thực</w:t>
            </w:r>
            <w:r w:rsidRPr="00410FB0">
              <w:rPr>
                <w:bCs/>
                <w:spacing w:val="-7"/>
                <w:sz w:val="26"/>
                <w:szCs w:val="26"/>
              </w:rPr>
              <w:t xml:space="preserve"> </w:t>
            </w:r>
            <w:r w:rsidRPr="00410FB0">
              <w:rPr>
                <w:bCs/>
                <w:spacing w:val="-4"/>
                <w:sz w:val="26"/>
                <w:szCs w:val="26"/>
              </w:rPr>
              <w:t>hành</w:t>
            </w:r>
          </w:p>
        </w:tc>
        <w:tc>
          <w:tcPr>
            <w:tcW w:w="1843" w:type="dxa"/>
          </w:tcPr>
          <w:p w14:paraId="3DD602FA" w14:textId="77777777" w:rsidR="006814FE" w:rsidRPr="0009041F" w:rsidRDefault="006814FE" w:rsidP="0009041F">
            <w:pPr>
              <w:pStyle w:val="TableParagraph"/>
              <w:spacing w:before="0" w:line="288" w:lineRule="auto"/>
              <w:rPr>
                <w:sz w:val="26"/>
                <w:szCs w:val="26"/>
              </w:rPr>
            </w:pPr>
          </w:p>
        </w:tc>
        <w:tc>
          <w:tcPr>
            <w:tcW w:w="1583" w:type="dxa"/>
          </w:tcPr>
          <w:p w14:paraId="563D020B" w14:textId="77777777" w:rsidR="006814FE" w:rsidRPr="0009041F" w:rsidRDefault="006814FE" w:rsidP="0009041F">
            <w:pPr>
              <w:pStyle w:val="TableParagraph"/>
              <w:spacing w:before="0" w:line="288" w:lineRule="auto"/>
              <w:rPr>
                <w:sz w:val="26"/>
                <w:szCs w:val="26"/>
              </w:rPr>
            </w:pPr>
          </w:p>
        </w:tc>
      </w:tr>
    </w:tbl>
    <w:p w14:paraId="54161F23"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type w:val="continuous"/>
          <w:pgSz w:w="11910" w:h="16840"/>
          <w:pgMar w:top="1400" w:right="380" w:bottom="620" w:left="1220" w:header="0" w:footer="436" w:gutter="0"/>
          <w:cols w:space="720"/>
        </w:sectPr>
      </w:pPr>
    </w:p>
    <w:p w14:paraId="6FB571BB" w14:textId="77777777" w:rsidR="006814FE" w:rsidRPr="0009041F" w:rsidRDefault="006814FE" w:rsidP="0009041F">
      <w:pPr>
        <w:pStyle w:val="oancuaDanhsach"/>
        <w:widowControl w:val="0"/>
        <w:numPr>
          <w:ilvl w:val="0"/>
          <w:numId w:val="410"/>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lastRenderedPageBreak/>
        <w:t>Nội</w:t>
      </w:r>
      <w:r w:rsidRPr="0009041F">
        <w:rPr>
          <w:rFonts w:ascii="Times New Roman" w:hAnsi="Times New Roman"/>
          <w:b/>
          <w:spacing w:val="-6"/>
          <w:sz w:val="26"/>
          <w:szCs w:val="26"/>
        </w:rPr>
        <w:t xml:space="preserve"> </w:t>
      </w:r>
      <w:r w:rsidRPr="0009041F">
        <w:rPr>
          <w:rFonts w:ascii="Times New Roman" w:hAnsi="Times New Roman"/>
          <w:b/>
          <w:sz w:val="26"/>
          <w:szCs w:val="26"/>
        </w:rPr>
        <w:t>dung</w:t>
      </w:r>
      <w:r w:rsidRPr="0009041F">
        <w:rPr>
          <w:rFonts w:ascii="Times New Roman" w:hAnsi="Times New Roman"/>
          <w:b/>
          <w:spacing w:val="-6"/>
          <w:sz w:val="26"/>
          <w:szCs w:val="26"/>
        </w:rPr>
        <w:t xml:space="preserve"> </w:t>
      </w:r>
      <w:r w:rsidRPr="0009041F">
        <w:rPr>
          <w:rFonts w:ascii="Times New Roman" w:hAnsi="Times New Roman"/>
          <w:b/>
          <w:sz w:val="26"/>
          <w:szCs w:val="26"/>
        </w:rPr>
        <w:t>giảng</w:t>
      </w:r>
      <w:r w:rsidRPr="0009041F">
        <w:rPr>
          <w:rFonts w:ascii="Times New Roman" w:hAnsi="Times New Roman"/>
          <w:b/>
          <w:spacing w:val="-5"/>
          <w:sz w:val="26"/>
          <w:szCs w:val="26"/>
        </w:rPr>
        <w:t xml:space="preserve"> dạy</w:t>
      </w:r>
    </w:p>
    <w:p w14:paraId="1ED901FB" w14:textId="77777777" w:rsidR="006814FE" w:rsidRPr="0009041F" w:rsidRDefault="006814FE"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Lý</w:t>
      </w:r>
      <w:r w:rsidRPr="0009041F">
        <w:rPr>
          <w:rFonts w:ascii="Times New Roman" w:hAnsi="Times New Roman"/>
          <w:b/>
          <w:i/>
          <w:spacing w:val="-4"/>
          <w:sz w:val="26"/>
          <w:szCs w:val="26"/>
        </w:rPr>
        <w:t xml:space="preserve"> </w:t>
      </w:r>
      <w:r w:rsidRPr="0009041F">
        <w:rPr>
          <w:rFonts w:ascii="Times New Roman" w:hAnsi="Times New Roman"/>
          <w:b/>
          <w:i/>
          <w:spacing w:val="-2"/>
          <w:sz w:val="26"/>
          <w:szCs w:val="26"/>
        </w:rPr>
        <w:t>thuyết:</w:t>
      </w:r>
    </w:p>
    <w:p w14:paraId="062DB528" w14:textId="77777777" w:rsidR="006814FE" w:rsidRPr="0009041F" w:rsidRDefault="006814FE" w:rsidP="0009041F">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843"/>
        <w:gridCol w:w="1665"/>
      </w:tblGrid>
      <w:tr w:rsidR="006814FE" w:rsidRPr="0009041F" w14:paraId="04F23593" w14:textId="77777777" w:rsidTr="009B544D">
        <w:trPr>
          <w:trHeight w:val="481"/>
        </w:trPr>
        <w:tc>
          <w:tcPr>
            <w:tcW w:w="6063" w:type="dxa"/>
          </w:tcPr>
          <w:p w14:paraId="228B7123" w14:textId="77777777" w:rsidR="006814FE" w:rsidRPr="0009041F" w:rsidRDefault="006814FE" w:rsidP="0009041F">
            <w:pPr>
              <w:pStyle w:val="TableParagraph"/>
              <w:spacing w:before="0" w:line="288" w:lineRule="auto"/>
              <w:ind w:left="10" w:right="5"/>
              <w:rPr>
                <w:b/>
                <w:sz w:val="26"/>
                <w:szCs w:val="26"/>
              </w:rPr>
            </w:pPr>
            <w:r w:rsidRPr="0009041F">
              <w:rPr>
                <w:b/>
                <w:sz w:val="26"/>
                <w:szCs w:val="26"/>
              </w:rPr>
              <w:t>Nội</w:t>
            </w:r>
            <w:r w:rsidRPr="0009041F">
              <w:rPr>
                <w:b/>
                <w:spacing w:val="-5"/>
                <w:sz w:val="26"/>
                <w:szCs w:val="26"/>
              </w:rPr>
              <w:t xml:space="preserve"> </w:t>
            </w:r>
            <w:r w:rsidRPr="0009041F">
              <w:rPr>
                <w:b/>
                <w:spacing w:val="-4"/>
                <w:sz w:val="26"/>
                <w:szCs w:val="26"/>
              </w:rPr>
              <w:t>dung</w:t>
            </w:r>
          </w:p>
        </w:tc>
        <w:tc>
          <w:tcPr>
            <w:tcW w:w="1843" w:type="dxa"/>
          </w:tcPr>
          <w:p w14:paraId="5A8008A1" w14:textId="77777777" w:rsidR="006814FE" w:rsidRPr="0009041F" w:rsidRDefault="006814FE" w:rsidP="0009041F">
            <w:pPr>
              <w:pStyle w:val="TableParagraph"/>
              <w:spacing w:before="0" w:line="288" w:lineRule="auto"/>
              <w:ind w:left="134"/>
              <w:rPr>
                <w:b/>
                <w:sz w:val="26"/>
                <w:szCs w:val="26"/>
              </w:rPr>
            </w:pPr>
            <w:r w:rsidRPr="0009041F">
              <w:rPr>
                <w:b/>
                <w:sz w:val="26"/>
                <w:szCs w:val="26"/>
              </w:rPr>
              <w:t>CĐR</w:t>
            </w:r>
            <w:r w:rsidRPr="0009041F">
              <w:rPr>
                <w:b/>
                <w:spacing w:val="-7"/>
                <w:sz w:val="26"/>
                <w:szCs w:val="26"/>
              </w:rPr>
              <w:t xml:space="preserve"> </w:t>
            </w:r>
            <w:r w:rsidRPr="0009041F">
              <w:rPr>
                <w:b/>
                <w:sz w:val="26"/>
                <w:szCs w:val="26"/>
              </w:rPr>
              <w:t>môn</w:t>
            </w:r>
            <w:r w:rsidRPr="0009041F">
              <w:rPr>
                <w:b/>
                <w:spacing w:val="-7"/>
                <w:sz w:val="26"/>
                <w:szCs w:val="26"/>
              </w:rPr>
              <w:t xml:space="preserve"> </w:t>
            </w:r>
            <w:r w:rsidRPr="0009041F">
              <w:rPr>
                <w:b/>
                <w:spacing w:val="-5"/>
                <w:sz w:val="26"/>
                <w:szCs w:val="26"/>
              </w:rPr>
              <w:t>học</w:t>
            </w:r>
          </w:p>
        </w:tc>
        <w:tc>
          <w:tcPr>
            <w:tcW w:w="1665" w:type="dxa"/>
          </w:tcPr>
          <w:p w14:paraId="7CD7FC2D" w14:textId="77777777" w:rsidR="006814FE" w:rsidRPr="0009041F" w:rsidRDefault="006814FE" w:rsidP="0009041F">
            <w:pPr>
              <w:pStyle w:val="TableParagraph"/>
              <w:spacing w:before="0" w:line="288" w:lineRule="auto"/>
              <w:ind w:left="132"/>
              <w:rPr>
                <w:b/>
                <w:sz w:val="26"/>
                <w:szCs w:val="26"/>
              </w:rPr>
            </w:pPr>
            <w:r w:rsidRPr="0009041F">
              <w:rPr>
                <w:b/>
                <w:sz w:val="26"/>
                <w:szCs w:val="26"/>
              </w:rPr>
              <w:t>Bài</w:t>
            </w:r>
            <w:r w:rsidRPr="0009041F">
              <w:rPr>
                <w:b/>
                <w:spacing w:val="-7"/>
                <w:sz w:val="26"/>
                <w:szCs w:val="26"/>
              </w:rPr>
              <w:t xml:space="preserve"> </w:t>
            </w:r>
            <w:r w:rsidRPr="0009041F">
              <w:rPr>
                <w:b/>
                <w:sz w:val="26"/>
                <w:szCs w:val="26"/>
              </w:rPr>
              <w:t>đánh</w:t>
            </w:r>
            <w:r w:rsidRPr="0009041F">
              <w:rPr>
                <w:b/>
                <w:spacing w:val="-6"/>
                <w:sz w:val="26"/>
                <w:szCs w:val="26"/>
              </w:rPr>
              <w:t xml:space="preserve"> </w:t>
            </w:r>
            <w:r w:rsidRPr="0009041F">
              <w:rPr>
                <w:b/>
                <w:spacing w:val="-5"/>
                <w:sz w:val="26"/>
                <w:szCs w:val="26"/>
              </w:rPr>
              <w:t>giá</w:t>
            </w:r>
          </w:p>
        </w:tc>
      </w:tr>
      <w:tr w:rsidR="006814FE" w:rsidRPr="0009041F" w14:paraId="56330506" w14:textId="77777777" w:rsidTr="009B544D">
        <w:trPr>
          <w:trHeight w:val="3381"/>
        </w:trPr>
        <w:tc>
          <w:tcPr>
            <w:tcW w:w="6063" w:type="dxa"/>
          </w:tcPr>
          <w:p w14:paraId="5AFDF92E" w14:textId="77777777" w:rsidR="006814FE" w:rsidRPr="0009041F" w:rsidRDefault="006814FE" w:rsidP="0009041F">
            <w:pPr>
              <w:pStyle w:val="TableParagraph"/>
              <w:spacing w:before="0" w:line="288" w:lineRule="auto"/>
              <w:ind w:left="107"/>
              <w:rPr>
                <w:b/>
                <w:sz w:val="26"/>
                <w:szCs w:val="26"/>
              </w:rPr>
            </w:pPr>
            <w:r w:rsidRPr="0009041F">
              <w:rPr>
                <w:b/>
                <w:sz w:val="26"/>
                <w:szCs w:val="26"/>
              </w:rPr>
              <w:t>Chương</w:t>
            </w:r>
            <w:r w:rsidRPr="0009041F">
              <w:rPr>
                <w:b/>
                <w:spacing w:val="-5"/>
                <w:sz w:val="26"/>
                <w:szCs w:val="26"/>
              </w:rPr>
              <w:t xml:space="preserve"> </w:t>
            </w:r>
            <w:r w:rsidRPr="0009041F">
              <w:rPr>
                <w:b/>
                <w:sz w:val="26"/>
                <w:szCs w:val="26"/>
              </w:rPr>
              <w:t>1</w:t>
            </w:r>
            <w:r w:rsidRPr="0009041F">
              <w:rPr>
                <w:b/>
                <w:spacing w:val="-5"/>
                <w:sz w:val="26"/>
                <w:szCs w:val="26"/>
              </w:rPr>
              <w:t xml:space="preserve"> </w:t>
            </w:r>
            <w:r w:rsidRPr="0009041F">
              <w:rPr>
                <w:b/>
                <w:sz w:val="26"/>
                <w:szCs w:val="26"/>
              </w:rPr>
              <w:t>:</w:t>
            </w:r>
            <w:r w:rsidRPr="0009041F">
              <w:rPr>
                <w:b/>
                <w:spacing w:val="-3"/>
                <w:sz w:val="26"/>
                <w:szCs w:val="26"/>
              </w:rPr>
              <w:t xml:space="preserve"> </w:t>
            </w:r>
            <w:r w:rsidRPr="0009041F">
              <w:rPr>
                <w:b/>
                <w:sz w:val="26"/>
                <w:szCs w:val="26"/>
              </w:rPr>
              <w:t>Những</w:t>
            </w:r>
            <w:r w:rsidRPr="0009041F">
              <w:rPr>
                <w:b/>
                <w:spacing w:val="-2"/>
                <w:sz w:val="26"/>
                <w:szCs w:val="26"/>
              </w:rPr>
              <w:t xml:space="preserve"> </w:t>
            </w:r>
            <w:r w:rsidRPr="0009041F">
              <w:rPr>
                <w:b/>
                <w:sz w:val="26"/>
                <w:szCs w:val="26"/>
              </w:rPr>
              <w:t>vấn</w:t>
            </w:r>
            <w:r w:rsidRPr="0009041F">
              <w:rPr>
                <w:b/>
                <w:spacing w:val="-5"/>
                <w:sz w:val="26"/>
                <w:szCs w:val="26"/>
              </w:rPr>
              <w:t xml:space="preserve"> </w:t>
            </w:r>
            <w:r w:rsidRPr="0009041F">
              <w:rPr>
                <w:b/>
                <w:sz w:val="26"/>
                <w:szCs w:val="26"/>
              </w:rPr>
              <w:t>đề</w:t>
            </w:r>
            <w:r w:rsidRPr="0009041F">
              <w:rPr>
                <w:b/>
                <w:spacing w:val="-5"/>
                <w:sz w:val="26"/>
                <w:szCs w:val="26"/>
              </w:rPr>
              <w:t xml:space="preserve"> </w:t>
            </w:r>
            <w:r w:rsidRPr="0009041F">
              <w:rPr>
                <w:b/>
                <w:spacing w:val="-4"/>
                <w:sz w:val="26"/>
                <w:szCs w:val="26"/>
              </w:rPr>
              <w:t>chung</w:t>
            </w:r>
          </w:p>
          <w:p w14:paraId="5C4D3D10" w14:textId="77777777" w:rsidR="006814FE" w:rsidRPr="0009041F" w:rsidRDefault="006814FE" w:rsidP="0009041F">
            <w:pPr>
              <w:pStyle w:val="TableParagraph"/>
              <w:numPr>
                <w:ilvl w:val="1"/>
                <w:numId w:val="408"/>
              </w:numPr>
              <w:tabs>
                <w:tab w:val="left" w:pos="559"/>
              </w:tabs>
              <w:spacing w:before="0" w:line="288" w:lineRule="auto"/>
              <w:ind w:right="141" w:firstLine="0"/>
              <w:rPr>
                <w:sz w:val="26"/>
                <w:szCs w:val="26"/>
              </w:rPr>
            </w:pPr>
            <w:r w:rsidRPr="0009041F">
              <w:rPr>
                <w:sz w:val="26"/>
                <w:szCs w:val="26"/>
              </w:rPr>
              <w:t>Khái</w:t>
            </w:r>
            <w:r w:rsidRPr="0009041F">
              <w:rPr>
                <w:spacing w:val="-5"/>
                <w:sz w:val="26"/>
                <w:szCs w:val="26"/>
              </w:rPr>
              <w:t xml:space="preserve"> </w:t>
            </w:r>
            <w:r w:rsidRPr="0009041F">
              <w:rPr>
                <w:sz w:val="26"/>
                <w:szCs w:val="26"/>
              </w:rPr>
              <w:t>niệm</w:t>
            </w:r>
            <w:r w:rsidRPr="0009041F">
              <w:rPr>
                <w:spacing w:val="-5"/>
                <w:sz w:val="26"/>
                <w:szCs w:val="26"/>
              </w:rPr>
              <w:t xml:space="preserve"> </w:t>
            </w:r>
            <w:r w:rsidRPr="0009041F">
              <w:rPr>
                <w:sz w:val="26"/>
                <w:szCs w:val="26"/>
              </w:rPr>
              <w:t>văn</w:t>
            </w:r>
            <w:r w:rsidRPr="0009041F">
              <w:rPr>
                <w:spacing w:val="-2"/>
                <w:sz w:val="26"/>
                <w:szCs w:val="26"/>
              </w:rPr>
              <w:t xml:space="preserve"> </w:t>
            </w:r>
            <w:r w:rsidRPr="0009041F">
              <w:rPr>
                <w:sz w:val="26"/>
                <w:szCs w:val="26"/>
              </w:rPr>
              <w:t>minh,</w:t>
            </w:r>
            <w:r w:rsidRPr="0009041F">
              <w:rPr>
                <w:spacing w:val="-5"/>
                <w:sz w:val="26"/>
                <w:szCs w:val="26"/>
              </w:rPr>
              <w:t xml:space="preserve"> </w:t>
            </w:r>
            <w:r w:rsidRPr="0009041F">
              <w:rPr>
                <w:sz w:val="26"/>
                <w:szCs w:val="26"/>
              </w:rPr>
              <w:t>văn</w:t>
            </w:r>
            <w:r w:rsidRPr="0009041F">
              <w:rPr>
                <w:spacing w:val="-5"/>
                <w:sz w:val="26"/>
                <w:szCs w:val="26"/>
              </w:rPr>
              <w:t xml:space="preserve"> </w:t>
            </w:r>
            <w:r w:rsidRPr="0009041F">
              <w:rPr>
                <w:sz w:val="26"/>
                <w:szCs w:val="26"/>
              </w:rPr>
              <w:t>hoá</w:t>
            </w:r>
            <w:r w:rsidRPr="0009041F">
              <w:rPr>
                <w:spacing w:val="-2"/>
                <w:sz w:val="26"/>
                <w:szCs w:val="26"/>
              </w:rPr>
              <w:t xml:space="preserve"> </w:t>
            </w:r>
            <w:r w:rsidRPr="0009041F">
              <w:rPr>
                <w:sz w:val="26"/>
                <w:szCs w:val="26"/>
              </w:rPr>
              <w:t>và</w:t>
            </w:r>
            <w:r w:rsidRPr="0009041F">
              <w:rPr>
                <w:spacing w:val="-5"/>
                <w:sz w:val="26"/>
                <w:szCs w:val="26"/>
              </w:rPr>
              <w:t xml:space="preserve"> </w:t>
            </w:r>
            <w:r w:rsidRPr="0009041F">
              <w:rPr>
                <w:sz w:val="26"/>
                <w:szCs w:val="26"/>
              </w:rPr>
              <w:t>các</w:t>
            </w:r>
            <w:r w:rsidRPr="0009041F">
              <w:rPr>
                <w:spacing w:val="-5"/>
                <w:sz w:val="26"/>
                <w:szCs w:val="26"/>
              </w:rPr>
              <w:t xml:space="preserve"> </w:t>
            </w:r>
            <w:r w:rsidRPr="0009041F">
              <w:rPr>
                <w:sz w:val="26"/>
                <w:szCs w:val="26"/>
              </w:rPr>
              <w:t>khái</w:t>
            </w:r>
            <w:r w:rsidRPr="0009041F">
              <w:rPr>
                <w:spacing w:val="-3"/>
                <w:sz w:val="26"/>
                <w:szCs w:val="26"/>
              </w:rPr>
              <w:t xml:space="preserve"> </w:t>
            </w:r>
            <w:r w:rsidRPr="0009041F">
              <w:rPr>
                <w:sz w:val="26"/>
                <w:szCs w:val="26"/>
              </w:rPr>
              <w:t>niệm</w:t>
            </w:r>
            <w:r w:rsidRPr="0009041F">
              <w:rPr>
                <w:spacing w:val="-5"/>
                <w:sz w:val="26"/>
                <w:szCs w:val="26"/>
              </w:rPr>
              <w:t xml:space="preserve"> </w:t>
            </w:r>
            <w:r w:rsidRPr="0009041F">
              <w:rPr>
                <w:sz w:val="26"/>
                <w:szCs w:val="26"/>
              </w:rPr>
              <w:t xml:space="preserve">liên </w:t>
            </w:r>
            <w:r w:rsidRPr="0009041F">
              <w:rPr>
                <w:spacing w:val="-4"/>
                <w:sz w:val="26"/>
                <w:szCs w:val="26"/>
              </w:rPr>
              <w:t>quan</w:t>
            </w:r>
          </w:p>
          <w:p w14:paraId="1A2C8979" w14:textId="77777777" w:rsidR="006814FE" w:rsidRPr="0009041F" w:rsidRDefault="006814FE" w:rsidP="0009041F">
            <w:pPr>
              <w:pStyle w:val="TableParagraph"/>
              <w:numPr>
                <w:ilvl w:val="1"/>
                <w:numId w:val="408"/>
              </w:numPr>
              <w:tabs>
                <w:tab w:val="left" w:pos="559"/>
              </w:tabs>
              <w:spacing w:before="0" w:line="288" w:lineRule="auto"/>
              <w:ind w:left="559" w:hanging="452"/>
              <w:rPr>
                <w:sz w:val="26"/>
                <w:szCs w:val="26"/>
              </w:rPr>
            </w:pPr>
            <w:r w:rsidRPr="0009041F">
              <w:rPr>
                <w:sz w:val="26"/>
                <w:szCs w:val="26"/>
              </w:rPr>
              <w:t>Những</w:t>
            </w:r>
            <w:r w:rsidRPr="0009041F">
              <w:rPr>
                <w:spacing w:val="-5"/>
                <w:sz w:val="26"/>
                <w:szCs w:val="26"/>
              </w:rPr>
              <w:t xml:space="preserve"> </w:t>
            </w:r>
            <w:r w:rsidRPr="0009041F">
              <w:rPr>
                <w:sz w:val="26"/>
                <w:szCs w:val="26"/>
              </w:rPr>
              <w:t>dấu</w:t>
            </w:r>
            <w:r w:rsidRPr="0009041F">
              <w:rPr>
                <w:spacing w:val="-5"/>
                <w:sz w:val="26"/>
                <w:szCs w:val="26"/>
              </w:rPr>
              <w:t xml:space="preserve"> </w:t>
            </w:r>
            <w:r w:rsidRPr="0009041F">
              <w:rPr>
                <w:sz w:val="26"/>
                <w:szCs w:val="26"/>
              </w:rPr>
              <w:t>hiệu</w:t>
            </w:r>
            <w:r w:rsidRPr="0009041F">
              <w:rPr>
                <w:spacing w:val="-5"/>
                <w:sz w:val="26"/>
                <w:szCs w:val="26"/>
              </w:rPr>
              <w:t xml:space="preserve"> </w:t>
            </w:r>
            <w:r w:rsidRPr="0009041F">
              <w:rPr>
                <w:sz w:val="26"/>
                <w:szCs w:val="26"/>
              </w:rPr>
              <w:t>văn</w:t>
            </w:r>
            <w:r w:rsidRPr="0009041F">
              <w:rPr>
                <w:spacing w:val="-5"/>
                <w:sz w:val="26"/>
                <w:szCs w:val="26"/>
              </w:rPr>
              <w:t xml:space="preserve"> </w:t>
            </w:r>
            <w:r w:rsidRPr="0009041F">
              <w:rPr>
                <w:sz w:val="26"/>
                <w:szCs w:val="26"/>
              </w:rPr>
              <w:t>minh</w:t>
            </w:r>
            <w:r w:rsidRPr="0009041F">
              <w:rPr>
                <w:spacing w:val="-4"/>
                <w:sz w:val="26"/>
                <w:szCs w:val="26"/>
              </w:rPr>
              <w:t xml:space="preserve"> </w:t>
            </w:r>
            <w:r w:rsidRPr="0009041F">
              <w:rPr>
                <w:sz w:val="26"/>
                <w:szCs w:val="26"/>
              </w:rPr>
              <w:t>thời</w:t>
            </w:r>
            <w:r w:rsidRPr="0009041F">
              <w:rPr>
                <w:spacing w:val="-5"/>
                <w:sz w:val="26"/>
                <w:szCs w:val="26"/>
              </w:rPr>
              <w:t xml:space="preserve"> </w:t>
            </w:r>
            <w:r w:rsidRPr="0009041F">
              <w:rPr>
                <w:sz w:val="26"/>
                <w:szCs w:val="26"/>
              </w:rPr>
              <w:t>nguyên</w:t>
            </w:r>
            <w:r w:rsidRPr="0009041F">
              <w:rPr>
                <w:spacing w:val="-5"/>
                <w:sz w:val="26"/>
                <w:szCs w:val="26"/>
              </w:rPr>
              <w:t xml:space="preserve"> </w:t>
            </w:r>
            <w:r w:rsidRPr="0009041F">
              <w:rPr>
                <w:spacing w:val="-4"/>
                <w:sz w:val="26"/>
                <w:szCs w:val="26"/>
              </w:rPr>
              <w:t>thuỷ.</w:t>
            </w:r>
          </w:p>
          <w:p w14:paraId="39A2A7B2" w14:textId="77777777" w:rsidR="006814FE" w:rsidRPr="0009041F" w:rsidRDefault="006814FE" w:rsidP="0009041F">
            <w:pPr>
              <w:pStyle w:val="TableParagraph"/>
              <w:numPr>
                <w:ilvl w:val="1"/>
                <w:numId w:val="408"/>
              </w:numPr>
              <w:tabs>
                <w:tab w:val="left" w:pos="559"/>
              </w:tabs>
              <w:spacing w:before="0" w:line="288" w:lineRule="auto"/>
              <w:ind w:right="526" w:firstLine="0"/>
              <w:rPr>
                <w:sz w:val="26"/>
                <w:szCs w:val="26"/>
              </w:rPr>
            </w:pPr>
            <w:r w:rsidRPr="0009041F">
              <w:rPr>
                <w:sz w:val="26"/>
                <w:szCs w:val="26"/>
              </w:rPr>
              <w:t>Phân</w:t>
            </w:r>
            <w:r w:rsidRPr="0009041F">
              <w:rPr>
                <w:spacing w:val="-3"/>
                <w:sz w:val="26"/>
                <w:szCs w:val="26"/>
              </w:rPr>
              <w:t xml:space="preserve"> </w:t>
            </w:r>
            <w:r w:rsidRPr="0009041F">
              <w:rPr>
                <w:sz w:val="26"/>
                <w:szCs w:val="26"/>
              </w:rPr>
              <w:t>kỳ</w:t>
            </w:r>
            <w:r w:rsidRPr="0009041F">
              <w:rPr>
                <w:spacing w:val="-5"/>
                <w:sz w:val="26"/>
                <w:szCs w:val="26"/>
              </w:rPr>
              <w:t xml:space="preserve"> </w:t>
            </w:r>
            <w:r w:rsidRPr="0009041F">
              <w:rPr>
                <w:sz w:val="26"/>
                <w:szCs w:val="26"/>
              </w:rPr>
              <w:t>các</w:t>
            </w:r>
            <w:r w:rsidRPr="0009041F">
              <w:rPr>
                <w:spacing w:val="-5"/>
                <w:sz w:val="26"/>
                <w:szCs w:val="26"/>
              </w:rPr>
              <w:t xml:space="preserve"> </w:t>
            </w:r>
            <w:r w:rsidRPr="0009041F">
              <w:rPr>
                <w:sz w:val="26"/>
                <w:szCs w:val="26"/>
              </w:rPr>
              <w:t>giai</w:t>
            </w:r>
            <w:r w:rsidRPr="0009041F">
              <w:rPr>
                <w:spacing w:val="-5"/>
                <w:sz w:val="26"/>
                <w:szCs w:val="26"/>
              </w:rPr>
              <w:t xml:space="preserve"> </w:t>
            </w:r>
            <w:r w:rsidRPr="0009041F">
              <w:rPr>
                <w:sz w:val="26"/>
                <w:szCs w:val="26"/>
              </w:rPr>
              <w:t>đoạn</w:t>
            </w:r>
            <w:r w:rsidRPr="0009041F">
              <w:rPr>
                <w:spacing w:val="-5"/>
                <w:sz w:val="26"/>
                <w:szCs w:val="26"/>
              </w:rPr>
              <w:t xml:space="preserve"> </w:t>
            </w:r>
            <w:r w:rsidRPr="0009041F">
              <w:rPr>
                <w:sz w:val="26"/>
                <w:szCs w:val="26"/>
              </w:rPr>
              <w:t>phát</w:t>
            </w:r>
            <w:r w:rsidRPr="0009041F">
              <w:rPr>
                <w:spacing w:val="-5"/>
                <w:sz w:val="26"/>
                <w:szCs w:val="26"/>
              </w:rPr>
              <w:t xml:space="preserve"> </w:t>
            </w:r>
            <w:r w:rsidRPr="0009041F">
              <w:rPr>
                <w:sz w:val="26"/>
                <w:szCs w:val="26"/>
              </w:rPr>
              <w:t>triển</w:t>
            </w:r>
            <w:r w:rsidRPr="0009041F">
              <w:rPr>
                <w:spacing w:val="-5"/>
                <w:sz w:val="26"/>
                <w:szCs w:val="26"/>
              </w:rPr>
              <w:t xml:space="preserve"> </w:t>
            </w:r>
            <w:r w:rsidRPr="0009041F">
              <w:rPr>
                <w:sz w:val="26"/>
                <w:szCs w:val="26"/>
              </w:rPr>
              <w:t>của</w:t>
            </w:r>
            <w:r w:rsidRPr="0009041F">
              <w:rPr>
                <w:spacing w:val="-5"/>
                <w:sz w:val="26"/>
                <w:szCs w:val="26"/>
              </w:rPr>
              <w:t xml:space="preserve"> </w:t>
            </w:r>
            <w:r w:rsidRPr="0009041F">
              <w:rPr>
                <w:sz w:val="26"/>
                <w:szCs w:val="26"/>
              </w:rPr>
              <w:t>lịch</w:t>
            </w:r>
            <w:r w:rsidRPr="0009041F">
              <w:rPr>
                <w:spacing w:val="-3"/>
                <w:sz w:val="26"/>
                <w:szCs w:val="26"/>
              </w:rPr>
              <w:t xml:space="preserve"> </w:t>
            </w:r>
            <w:r w:rsidRPr="0009041F">
              <w:rPr>
                <w:sz w:val="26"/>
                <w:szCs w:val="26"/>
              </w:rPr>
              <w:t>sử</w:t>
            </w:r>
            <w:r w:rsidRPr="0009041F">
              <w:rPr>
                <w:spacing w:val="-4"/>
                <w:sz w:val="26"/>
                <w:szCs w:val="26"/>
              </w:rPr>
              <w:t xml:space="preserve"> </w:t>
            </w:r>
            <w:r w:rsidRPr="0009041F">
              <w:rPr>
                <w:sz w:val="26"/>
                <w:szCs w:val="26"/>
              </w:rPr>
              <w:t>văn minh thế giới.</w:t>
            </w:r>
          </w:p>
          <w:p w14:paraId="30082F1B" w14:textId="77777777" w:rsidR="006814FE" w:rsidRPr="0009041F" w:rsidRDefault="006814FE" w:rsidP="0009041F">
            <w:pPr>
              <w:pStyle w:val="TableParagraph"/>
              <w:spacing w:before="0" w:line="288" w:lineRule="auto"/>
              <w:ind w:left="107" w:right="152"/>
              <w:rPr>
                <w:sz w:val="26"/>
                <w:szCs w:val="26"/>
              </w:rPr>
            </w:pPr>
            <w:r w:rsidRPr="0009041F">
              <w:rPr>
                <w:sz w:val="26"/>
                <w:szCs w:val="26"/>
              </w:rPr>
              <w:t>1.5.</w:t>
            </w:r>
            <w:r w:rsidRPr="0009041F">
              <w:rPr>
                <w:spacing w:val="-5"/>
                <w:sz w:val="26"/>
                <w:szCs w:val="26"/>
              </w:rPr>
              <w:t xml:space="preserve"> </w:t>
            </w:r>
            <w:r w:rsidRPr="0009041F">
              <w:rPr>
                <w:sz w:val="26"/>
                <w:szCs w:val="26"/>
              </w:rPr>
              <w:t>Giao</w:t>
            </w:r>
            <w:r w:rsidRPr="0009041F">
              <w:rPr>
                <w:spacing w:val="-5"/>
                <w:sz w:val="26"/>
                <w:szCs w:val="26"/>
              </w:rPr>
              <w:t xml:space="preserve"> </w:t>
            </w:r>
            <w:r w:rsidRPr="0009041F">
              <w:rPr>
                <w:sz w:val="26"/>
                <w:szCs w:val="26"/>
              </w:rPr>
              <w:t>lưu,</w:t>
            </w:r>
            <w:r w:rsidRPr="0009041F">
              <w:rPr>
                <w:spacing w:val="-3"/>
                <w:sz w:val="26"/>
                <w:szCs w:val="26"/>
              </w:rPr>
              <w:t xml:space="preserve"> </w:t>
            </w:r>
            <w:r w:rsidRPr="0009041F">
              <w:rPr>
                <w:sz w:val="26"/>
                <w:szCs w:val="26"/>
              </w:rPr>
              <w:t>tiếp</w:t>
            </w:r>
            <w:r w:rsidRPr="0009041F">
              <w:rPr>
                <w:spacing w:val="-5"/>
                <w:sz w:val="26"/>
                <w:szCs w:val="26"/>
              </w:rPr>
              <w:t xml:space="preserve"> </w:t>
            </w:r>
            <w:r w:rsidRPr="0009041F">
              <w:rPr>
                <w:sz w:val="26"/>
                <w:szCs w:val="26"/>
              </w:rPr>
              <w:t>xúc văn</w:t>
            </w:r>
            <w:r w:rsidRPr="0009041F">
              <w:rPr>
                <w:spacing w:val="-5"/>
                <w:sz w:val="26"/>
                <w:szCs w:val="26"/>
              </w:rPr>
              <w:t xml:space="preserve"> </w:t>
            </w:r>
            <w:r w:rsidRPr="0009041F">
              <w:rPr>
                <w:sz w:val="26"/>
                <w:szCs w:val="26"/>
              </w:rPr>
              <w:t>hóa,</w:t>
            </w:r>
            <w:r w:rsidRPr="0009041F">
              <w:rPr>
                <w:spacing w:val="-5"/>
                <w:sz w:val="26"/>
                <w:szCs w:val="26"/>
              </w:rPr>
              <w:t xml:space="preserve"> </w:t>
            </w:r>
            <w:r w:rsidRPr="0009041F">
              <w:rPr>
                <w:sz w:val="26"/>
                <w:szCs w:val="26"/>
              </w:rPr>
              <w:t>văn</w:t>
            </w:r>
            <w:r w:rsidRPr="0009041F">
              <w:rPr>
                <w:spacing w:val="-5"/>
                <w:sz w:val="26"/>
                <w:szCs w:val="26"/>
              </w:rPr>
              <w:t xml:space="preserve"> </w:t>
            </w:r>
            <w:r w:rsidRPr="0009041F">
              <w:rPr>
                <w:sz w:val="26"/>
                <w:szCs w:val="26"/>
              </w:rPr>
              <w:t>minh</w:t>
            </w:r>
            <w:r w:rsidRPr="0009041F">
              <w:rPr>
                <w:spacing w:val="-3"/>
                <w:sz w:val="26"/>
                <w:szCs w:val="26"/>
              </w:rPr>
              <w:t xml:space="preserve"> </w:t>
            </w:r>
            <w:r w:rsidRPr="0009041F">
              <w:rPr>
                <w:sz w:val="26"/>
                <w:szCs w:val="26"/>
              </w:rPr>
              <w:t>trong</w:t>
            </w:r>
            <w:r w:rsidRPr="0009041F">
              <w:rPr>
                <w:spacing w:val="-5"/>
                <w:sz w:val="26"/>
                <w:szCs w:val="26"/>
              </w:rPr>
              <w:t xml:space="preserve"> </w:t>
            </w:r>
            <w:r w:rsidRPr="0009041F">
              <w:rPr>
                <w:sz w:val="26"/>
                <w:szCs w:val="26"/>
              </w:rPr>
              <w:t>lịch</w:t>
            </w:r>
            <w:r w:rsidRPr="0009041F">
              <w:rPr>
                <w:spacing w:val="-5"/>
                <w:sz w:val="26"/>
                <w:szCs w:val="26"/>
              </w:rPr>
              <w:t xml:space="preserve"> </w:t>
            </w:r>
            <w:r w:rsidRPr="0009041F">
              <w:rPr>
                <w:sz w:val="26"/>
                <w:szCs w:val="26"/>
              </w:rPr>
              <w:t>sử thế giới.</w:t>
            </w:r>
          </w:p>
        </w:tc>
        <w:tc>
          <w:tcPr>
            <w:tcW w:w="1843" w:type="dxa"/>
          </w:tcPr>
          <w:p w14:paraId="4503F7AC" w14:textId="77777777" w:rsidR="006814FE" w:rsidRPr="0009041F" w:rsidRDefault="006814FE" w:rsidP="0009041F">
            <w:pPr>
              <w:pStyle w:val="TableParagraph"/>
              <w:spacing w:before="0" w:line="288" w:lineRule="auto"/>
              <w:rPr>
                <w:sz w:val="26"/>
                <w:szCs w:val="26"/>
              </w:rPr>
            </w:pPr>
          </w:p>
        </w:tc>
        <w:tc>
          <w:tcPr>
            <w:tcW w:w="1665" w:type="dxa"/>
          </w:tcPr>
          <w:p w14:paraId="44416BA8" w14:textId="77777777" w:rsidR="006814FE" w:rsidRPr="0009041F" w:rsidRDefault="006814FE" w:rsidP="0009041F">
            <w:pPr>
              <w:pStyle w:val="TableParagraph"/>
              <w:spacing w:before="0" w:line="288" w:lineRule="auto"/>
              <w:rPr>
                <w:b/>
                <w:i/>
                <w:sz w:val="26"/>
                <w:szCs w:val="26"/>
              </w:rPr>
            </w:pPr>
          </w:p>
          <w:p w14:paraId="1CCBF4A2" w14:textId="77777777" w:rsidR="006814FE" w:rsidRPr="0009041F" w:rsidRDefault="006814FE" w:rsidP="0009041F">
            <w:pPr>
              <w:pStyle w:val="TableParagraph"/>
              <w:spacing w:before="0" w:line="288" w:lineRule="auto"/>
              <w:rPr>
                <w:b/>
                <w:i/>
                <w:sz w:val="26"/>
                <w:szCs w:val="26"/>
              </w:rPr>
            </w:pPr>
          </w:p>
          <w:p w14:paraId="5774B435" w14:textId="77777777" w:rsidR="006814FE" w:rsidRPr="0009041F" w:rsidRDefault="006814FE" w:rsidP="0009041F">
            <w:pPr>
              <w:pStyle w:val="TableParagraph"/>
              <w:spacing w:before="0" w:line="288" w:lineRule="auto"/>
              <w:rPr>
                <w:b/>
                <w:i/>
                <w:sz w:val="26"/>
                <w:szCs w:val="26"/>
              </w:rPr>
            </w:pPr>
          </w:p>
          <w:p w14:paraId="3332286D" w14:textId="77777777" w:rsidR="006814FE" w:rsidRPr="0009041F" w:rsidRDefault="006814FE" w:rsidP="0009041F">
            <w:pPr>
              <w:pStyle w:val="TableParagraph"/>
              <w:spacing w:before="0" w:line="288" w:lineRule="auto"/>
              <w:rPr>
                <w:b/>
                <w:i/>
                <w:sz w:val="26"/>
                <w:szCs w:val="26"/>
              </w:rPr>
            </w:pPr>
          </w:p>
          <w:p w14:paraId="2645A8E7" w14:textId="77777777" w:rsidR="006814FE" w:rsidRPr="0009041F" w:rsidRDefault="006814FE" w:rsidP="0009041F">
            <w:pPr>
              <w:pStyle w:val="TableParagraph"/>
              <w:spacing w:before="0" w:line="288" w:lineRule="auto"/>
              <w:ind w:left="332"/>
              <w:rPr>
                <w:sz w:val="26"/>
                <w:szCs w:val="26"/>
              </w:rPr>
            </w:pPr>
            <w:r w:rsidRPr="0009041F">
              <w:rPr>
                <w:sz w:val="26"/>
                <w:szCs w:val="26"/>
              </w:rPr>
              <w:t>A2.1.</w:t>
            </w:r>
            <w:r w:rsidRPr="0009041F">
              <w:rPr>
                <w:spacing w:val="-7"/>
                <w:sz w:val="26"/>
                <w:szCs w:val="26"/>
              </w:rPr>
              <w:t xml:space="preserve"> </w:t>
            </w:r>
            <w:r w:rsidRPr="0009041F">
              <w:rPr>
                <w:spacing w:val="-5"/>
                <w:sz w:val="26"/>
                <w:szCs w:val="26"/>
              </w:rPr>
              <w:t>Bài</w:t>
            </w:r>
          </w:p>
          <w:p w14:paraId="596D6E73" w14:textId="77777777" w:rsidR="006814FE" w:rsidRPr="0009041F" w:rsidRDefault="006814FE" w:rsidP="0009041F">
            <w:pPr>
              <w:pStyle w:val="TableParagraph"/>
              <w:spacing w:before="0" w:line="288" w:lineRule="auto"/>
              <w:ind w:left="274"/>
              <w:rPr>
                <w:sz w:val="26"/>
                <w:szCs w:val="26"/>
              </w:rPr>
            </w:pPr>
            <w:r w:rsidRPr="0009041F">
              <w:rPr>
                <w:sz w:val="26"/>
                <w:szCs w:val="26"/>
              </w:rPr>
              <w:t>kiểm</w:t>
            </w:r>
            <w:r w:rsidRPr="0009041F">
              <w:rPr>
                <w:spacing w:val="-5"/>
                <w:sz w:val="26"/>
                <w:szCs w:val="26"/>
              </w:rPr>
              <w:t xml:space="preserve"> </w:t>
            </w:r>
            <w:r w:rsidRPr="0009041F">
              <w:rPr>
                <w:sz w:val="26"/>
                <w:szCs w:val="26"/>
              </w:rPr>
              <w:t>tra</w:t>
            </w:r>
            <w:r w:rsidRPr="0009041F">
              <w:rPr>
                <w:spacing w:val="-5"/>
                <w:sz w:val="26"/>
                <w:szCs w:val="26"/>
              </w:rPr>
              <w:t xml:space="preserve"> 1.</w:t>
            </w:r>
          </w:p>
        </w:tc>
      </w:tr>
      <w:tr w:rsidR="006814FE" w:rsidRPr="0009041F" w14:paraId="4A57A77D" w14:textId="77777777" w:rsidTr="009B544D">
        <w:trPr>
          <w:trHeight w:val="1446"/>
        </w:trPr>
        <w:tc>
          <w:tcPr>
            <w:tcW w:w="6063" w:type="dxa"/>
          </w:tcPr>
          <w:p w14:paraId="7E548973" w14:textId="77777777" w:rsidR="006814FE" w:rsidRPr="0009041F" w:rsidRDefault="006814FE" w:rsidP="0009041F">
            <w:pPr>
              <w:pStyle w:val="TableParagraph"/>
              <w:spacing w:before="0" w:line="288" w:lineRule="auto"/>
              <w:ind w:left="107"/>
              <w:rPr>
                <w:b/>
                <w:sz w:val="26"/>
                <w:szCs w:val="26"/>
              </w:rPr>
            </w:pPr>
            <w:r w:rsidRPr="0009041F">
              <w:rPr>
                <w:b/>
                <w:spacing w:val="-4"/>
                <w:sz w:val="26"/>
                <w:szCs w:val="26"/>
              </w:rPr>
              <w:t>Chương</w:t>
            </w:r>
            <w:r w:rsidRPr="0009041F">
              <w:rPr>
                <w:b/>
                <w:spacing w:val="-8"/>
                <w:sz w:val="26"/>
                <w:szCs w:val="26"/>
              </w:rPr>
              <w:t xml:space="preserve"> </w:t>
            </w:r>
            <w:r w:rsidRPr="0009041F">
              <w:rPr>
                <w:b/>
                <w:spacing w:val="-4"/>
                <w:sz w:val="26"/>
                <w:szCs w:val="26"/>
              </w:rPr>
              <w:t>2:</w:t>
            </w:r>
            <w:r w:rsidRPr="0009041F">
              <w:rPr>
                <w:b/>
                <w:spacing w:val="1"/>
                <w:sz w:val="26"/>
                <w:szCs w:val="26"/>
              </w:rPr>
              <w:t xml:space="preserve"> </w:t>
            </w:r>
            <w:r w:rsidRPr="0009041F">
              <w:rPr>
                <w:b/>
                <w:spacing w:val="-4"/>
                <w:sz w:val="26"/>
                <w:szCs w:val="26"/>
              </w:rPr>
              <w:t>Văn</w:t>
            </w:r>
            <w:r w:rsidRPr="0009041F">
              <w:rPr>
                <w:b/>
                <w:spacing w:val="-15"/>
                <w:sz w:val="26"/>
                <w:szCs w:val="26"/>
              </w:rPr>
              <w:t xml:space="preserve"> </w:t>
            </w:r>
            <w:r w:rsidRPr="0009041F">
              <w:rPr>
                <w:b/>
                <w:spacing w:val="-4"/>
                <w:sz w:val="26"/>
                <w:szCs w:val="26"/>
              </w:rPr>
              <w:t>minh</w:t>
            </w:r>
            <w:r w:rsidRPr="0009041F">
              <w:rPr>
                <w:b/>
                <w:spacing w:val="-13"/>
                <w:sz w:val="26"/>
                <w:szCs w:val="26"/>
              </w:rPr>
              <w:t xml:space="preserve"> </w:t>
            </w:r>
            <w:r w:rsidRPr="0009041F">
              <w:rPr>
                <w:b/>
                <w:spacing w:val="-4"/>
                <w:sz w:val="26"/>
                <w:szCs w:val="26"/>
              </w:rPr>
              <w:t>thế</w:t>
            </w:r>
            <w:r w:rsidRPr="0009041F">
              <w:rPr>
                <w:b/>
                <w:spacing w:val="-12"/>
                <w:sz w:val="26"/>
                <w:szCs w:val="26"/>
              </w:rPr>
              <w:t xml:space="preserve"> </w:t>
            </w:r>
            <w:r w:rsidRPr="0009041F">
              <w:rPr>
                <w:b/>
                <w:spacing w:val="-4"/>
                <w:sz w:val="26"/>
                <w:szCs w:val="26"/>
              </w:rPr>
              <w:t>giới</w:t>
            </w:r>
            <w:r w:rsidRPr="0009041F">
              <w:rPr>
                <w:b/>
                <w:spacing w:val="-13"/>
                <w:sz w:val="26"/>
                <w:szCs w:val="26"/>
              </w:rPr>
              <w:t xml:space="preserve"> </w:t>
            </w:r>
            <w:r w:rsidRPr="0009041F">
              <w:rPr>
                <w:b/>
                <w:spacing w:val="-4"/>
                <w:sz w:val="26"/>
                <w:szCs w:val="26"/>
              </w:rPr>
              <w:t>thời</w:t>
            </w:r>
            <w:r w:rsidRPr="0009041F">
              <w:rPr>
                <w:b/>
                <w:spacing w:val="-13"/>
                <w:sz w:val="26"/>
                <w:szCs w:val="26"/>
              </w:rPr>
              <w:t xml:space="preserve"> </w:t>
            </w:r>
            <w:r w:rsidRPr="0009041F">
              <w:rPr>
                <w:b/>
                <w:spacing w:val="-4"/>
                <w:sz w:val="26"/>
                <w:szCs w:val="26"/>
              </w:rPr>
              <w:t>cổ</w:t>
            </w:r>
            <w:r w:rsidRPr="0009041F">
              <w:rPr>
                <w:b/>
                <w:spacing w:val="-12"/>
                <w:sz w:val="26"/>
                <w:szCs w:val="26"/>
              </w:rPr>
              <w:t xml:space="preserve"> </w:t>
            </w:r>
            <w:r w:rsidRPr="0009041F">
              <w:rPr>
                <w:b/>
                <w:spacing w:val="-4"/>
                <w:sz w:val="26"/>
                <w:szCs w:val="26"/>
              </w:rPr>
              <w:t>-</w:t>
            </w:r>
            <w:r w:rsidRPr="0009041F">
              <w:rPr>
                <w:b/>
                <w:spacing w:val="-13"/>
                <w:sz w:val="26"/>
                <w:szCs w:val="26"/>
              </w:rPr>
              <w:t xml:space="preserve"> </w:t>
            </w:r>
            <w:r w:rsidRPr="0009041F">
              <w:rPr>
                <w:b/>
                <w:spacing w:val="-4"/>
                <w:sz w:val="26"/>
                <w:szCs w:val="26"/>
              </w:rPr>
              <w:t>trung</w:t>
            </w:r>
            <w:r w:rsidRPr="0009041F">
              <w:rPr>
                <w:b/>
                <w:spacing w:val="-12"/>
                <w:sz w:val="26"/>
                <w:szCs w:val="26"/>
              </w:rPr>
              <w:t xml:space="preserve"> </w:t>
            </w:r>
            <w:r w:rsidRPr="0009041F">
              <w:rPr>
                <w:b/>
                <w:spacing w:val="-5"/>
                <w:sz w:val="26"/>
                <w:szCs w:val="26"/>
              </w:rPr>
              <w:t>đại</w:t>
            </w:r>
          </w:p>
          <w:p w14:paraId="0C29EB8E" w14:textId="77777777" w:rsidR="006814FE" w:rsidRPr="0009041F" w:rsidRDefault="006814FE" w:rsidP="0009041F">
            <w:pPr>
              <w:pStyle w:val="TableParagraph"/>
              <w:numPr>
                <w:ilvl w:val="1"/>
                <w:numId w:val="407"/>
              </w:numPr>
              <w:tabs>
                <w:tab w:val="left" w:pos="559"/>
              </w:tabs>
              <w:spacing w:before="0" w:line="288" w:lineRule="auto"/>
              <w:ind w:left="559" w:hanging="452"/>
              <w:rPr>
                <w:sz w:val="26"/>
                <w:szCs w:val="26"/>
              </w:rPr>
            </w:pPr>
            <w:r w:rsidRPr="0009041F">
              <w:rPr>
                <w:sz w:val="26"/>
                <w:szCs w:val="26"/>
              </w:rPr>
              <w:t>Các</w:t>
            </w:r>
            <w:r w:rsidRPr="0009041F">
              <w:rPr>
                <w:spacing w:val="-5"/>
                <w:sz w:val="26"/>
                <w:szCs w:val="26"/>
              </w:rPr>
              <w:t xml:space="preserve"> </w:t>
            </w:r>
            <w:r w:rsidRPr="0009041F">
              <w:rPr>
                <w:sz w:val="26"/>
                <w:szCs w:val="26"/>
              </w:rPr>
              <w:t>nền</w:t>
            </w:r>
            <w:r w:rsidRPr="0009041F">
              <w:rPr>
                <w:spacing w:val="-4"/>
                <w:sz w:val="26"/>
                <w:szCs w:val="26"/>
              </w:rPr>
              <w:t xml:space="preserve"> </w:t>
            </w:r>
            <w:r w:rsidRPr="0009041F">
              <w:rPr>
                <w:sz w:val="26"/>
                <w:szCs w:val="26"/>
              </w:rPr>
              <w:t>văn</w:t>
            </w:r>
            <w:r w:rsidRPr="0009041F">
              <w:rPr>
                <w:spacing w:val="-5"/>
                <w:sz w:val="26"/>
                <w:szCs w:val="26"/>
              </w:rPr>
              <w:t xml:space="preserve"> </w:t>
            </w:r>
            <w:r w:rsidRPr="0009041F">
              <w:rPr>
                <w:sz w:val="26"/>
                <w:szCs w:val="26"/>
              </w:rPr>
              <w:t>minh</w:t>
            </w:r>
            <w:r w:rsidRPr="0009041F">
              <w:rPr>
                <w:spacing w:val="-2"/>
                <w:sz w:val="26"/>
                <w:szCs w:val="26"/>
              </w:rPr>
              <w:t xml:space="preserve"> </w:t>
            </w:r>
            <w:r w:rsidRPr="0009041F">
              <w:rPr>
                <w:sz w:val="26"/>
                <w:szCs w:val="26"/>
              </w:rPr>
              <w:t>phương</w:t>
            </w:r>
            <w:r w:rsidRPr="0009041F">
              <w:rPr>
                <w:spacing w:val="-4"/>
                <w:sz w:val="26"/>
                <w:szCs w:val="26"/>
              </w:rPr>
              <w:t xml:space="preserve"> </w:t>
            </w:r>
            <w:r w:rsidRPr="0009041F">
              <w:rPr>
                <w:sz w:val="26"/>
                <w:szCs w:val="26"/>
              </w:rPr>
              <w:t>Đông</w:t>
            </w:r>
            <w:r w:rsidRPr="0009041F">
              <w:rPr>
                <w:spacing w:val="-5"/>
                <w:sz w:val="26"/>
                <w:szCs w:val="26"/>
              </w:rPr>
              <w:t xml:space="preserve"> </w:t>
            </w:r>
            <w:r w:rsidRPr="0009041F">
              <w:rPr>
                <w:sz w:val="26"/>
                <w:szCs w:val="26"/>
              </w:rPr>
              <w:t>cổ</w:t>
            </w:r>
            <w:r w:rsidRPr="0009041F">
              <w:rPr>
                <w:spacing w:val="-1"/>
                <w:sz w:val="26"/>
                <w:szCs w:val="26"/>
              </w:rPr>
              <w:t xml:space="preserve"> </w:t>
            </w:r>
            <w:r w:rsidRPr="0009041F">
              <w:rPr>
                <w:sz w:val="26"/>
                <w:szCs w:val="26"/>
              </w:rPr>
              <w:t>-</w:t>
            </w:r>
            <w:r w:rsidRPr="0009041F">
              <w:rPr>
                <w:spacing w:val="-5"/>
                <w:sz w:val="26"/>
                <w:szCs w:val="26"/>
              </w:rPr>
              <w:t xml:space="preserve"> </w:t>
            </w:r>
            <w:r w:rsidRPr="0009041F">
              <w:rPr>
                <w:sz w:val="26"/>
                <w:szCs w:val="26"/>
              </w:rPr>
              <w:t>trung</w:t>
            </w:r>
            <w:r w:rsidRPr="0009041F">
              <w:rPr>
                <w:spacing w:val="-4"/>
                <w:sz w:val="26"/>
                <w:szCs w:val="26"/>
              </w:rPr>
              <w:t xml:space="preserve"> </w:t>
            </w:r>
            <w:r w:rsidRPr="0009041F">
              <w:rPr>
                <w:spacing w:val="-5"/>
                <w:sz w:val="26"/>
                <w:szCs w:val="26"/>
              </w:rPr>
              <w:t>đại</w:t>
            </w:r>
          </w:p>
          <w:p w14:paraId="3F3E53EB" w14:textId="77777777" w:rsidR="006814FE" w:rsidRPr="0009041F" w:rsidRDefault="006814FE" w:rsidP="0009041F">
            <w:pPr>
              <w:pStyle w:val="TableParagraph"/>
              <w:numPr>
                <w:ilvl w:val="1"/>
                <w:numId w:val="407"/>
              </w:numPr>
              <w:tabs>
                <w:tab w:val="left" w:pos="559"/>
              </w:tabs>
              <w:spacing w:before="0" w:line="288" w:lineRule="auto"/>
              <w:ind w:left="559" w:hanging="452"/>
              <w:rPr>
                <w:sz w:val="26"/>
                <w:szCs w:val="26"/>
              </w:rPr>
            </w:pPr>
            <w:r w:rsidRPr="0009041F">
              <w:rPr>
                <w:sz w:val="26"/>
                <w:szCs w:val="26"/>
              </w:rPr>
              <w:t>Các</w:t>
            </w:r>
            <w:r w:rsidRPr="0009041F">
              <w:rPr>
                <w:spacing w:val="-5"/>
                <w:sz w:val="26"/>
                <w:szCs w:val="26"/>
              </w:rPr>
              <w:t xml:space="preserve"> </w:t>
            </w:r>
            <w:r w:rsidRPr="0009041F">
              <w:rPr>
                <w:sz w:val="26"/>
                <w:szCs w:val="26"/>
              </w:rPr>
              <w:t>nền</w:t>
            </w:r>
            <w:r w:rsidRPr="0009041F">
              <w:rPr>
                <w:spacing w:val="-4"/>
                <w:sz w:val="26"/>
                <w:szCs w:val="26"/>
              </w:rPr>
              <w:t xml:space="preserve"> </w:t>
            </w:r>
            <w:r w:rsidRPr="0009041F">
              <w:rPr>
                <w:sz w:val="26"/>
                <w:szCs w:val="26"/>
              </w:rPr>
              <w:t>văn</w:t>
            </w:r>
            <w:r w:rsidRPr="0009041F">
              <w:rPr>
                <w:spacing w:val="-4"/>
                <w:sz w:val="26"/>
                <w:szCs w:val="26"/>
              </w:rPr>
              <w:t xml:space="preserve"> </w:t>
            </w:r>
            <w:r w:rsidRPr="0009041F">
              <w:rPr>
                <w:sz w:val="26"/>
                <w:szCs w:val="26"/>
              </w:rPr>
              <w:t>minh</w:t>
            </w:r>
            <w:r w:rsidRPr="0009041F">
              <w:rPr>
                <w:spacing w:val="-3"/>
                <w:sz w:val="26"/>
                <w:szCs w:val="26"/>
              </w:rPr>
              <w:t xml:space="preserve"> </w:t>
            </w:r>
            <w:r w:rsidRPr="0009041F">
              <w:rPr>
                <w:sz w:val="26"/>
                <w:szCs w:val="26"/>
              </w:rPr>
              <w:t>phương</w:t>
            </w:r>
            <w:r w:rsidRPr="0009041F">
              <w:rPr>
                <w:spacing w:val="-4"/>
                <w:sz w:val="26"/>
                <w:szCs w:val="26"/>
              </w:rPr>
              <w:t xml:space="preserve"> </w:t>
            </w:r>
            <w:r w:rsidRPr="0009041F">
              <w:rPr>
                <w:sz w:val="26"/>
                <w:szCs w:val="26"/>
              </w:rPr>
              <w:t>Tây</w:t>
            </w:r>
            <w:r w:rsidRPr="0009041F">
              <w:rPr>
                <w:spacing w:val="-4"/>
                <w:sz w:val="26"/>
                <w:szCs w:val="26"/>
              </w:rPr>
              <w:t xml:space="preserve"> </w:t>
            </w:r>
            <w:r w:rsidRPr="0009041F">
              <w:rPr>
                <w:sz w:val="26"/>
                <w:szCs w:val="26"/>
              </w:rPr>
              <w:t>cổ</w:t>
            </w:r>
            <w:r w:rsidRPr="0009041F">
              <w:rPr>
                <w:spacing w:val="-2"/>
                <w:sz w:val="26"/>
                <w:szCs w:val="26"/>
              </w:rPr>
              <w:t xml:space="preserve"> </w:t>
            </w:r>
            <w:r w:rsidRPr="0009041F">
              <w:rPr>
                <w:sz w:val="26"/>
                <w:szCs w:val="26"/>
              </w:rPr>
              <w:t>-</w:t>
            </w:r>
            <w:r w:rsidRPr="0009041F">
              <w:rPr>
                <w:spacing w:val="-4"/>
                <w:sz w:val="26"/>
                <w:szCs w:val="26"/>
              </w:rPr>
              <w:t xml:space="preserve"> </w:t>
            </w:r>
            <w:r w:rsidRPr="0009041F">
              <w:rPr>
                <w:sz w:val="26"/>
                <w:szCs w:val="26"/>
              </w:rPr>
              <w:t>trung</w:t>
            </w:r>
            <w:r w:rsidRPr="0009041F">
              <w:rPr>
                <w:spacing w:val="-2"/>
                <w:sz w:val="26"/>
                <w:szCs w:val="26"/>
              </w:rPr>
              <w:t xml:space="preserve"> </w:t>
            </w:r>
            <w:r w:rsidRPr="0009041F">
              <w:rPr>
                <w:spacing w:val="-5"/>
                <w:sz w:val="26"/>
                <w:szCs w:val="26"/>
              </w:rPr>
              <w:t>đại</w:t>
            </w:r>
          </w:p>
        </w:tc>
        <w:tc>
          <w:tcPr>
            <w:tcW w:w="1843" w:type="dxa"/>
          </w:tcPr>
          <w:p w14:paraId="55263417" w14:textId="77777777" w:rsidR="006814FE" w:rsidRPr="0009041F" w:rsidRDefault="006814FE" w:rsidP="0009041F">
            <w:pPr>
              <w:pStyle w:val="TableParagraph"/>
              <w:spacing w:before="0" w:line="288" w:lineRule="auto"/>
              <w:rPr>
                <w:sz w:val="26"/>
                <w:szCs w:val="26"/>
              </w:rPr>
            </w:pPr>
          </w:p>
        </w:tc>
        <w:tc>
          <w:tcPr>
            <w:tcW w:w="1665" w:type="dxa"/>
          </w:tcPr>
          <w:p w14:paraId="35A92867" w14:textId="77777777" w:rsidR="006814FE" w:rsidRPr="0009041F" w:rsidRDefault="006814FE" w:rsidP="0009041F">
            <w:pPr>
              <w:pStyle w:val="TableParagraph"/>
              <w:spacing w:before="0" w:line="288" w:lineRule="auto"/>
              <w:rPr>
                <w:b/>
                <w:i/>
                <w:sz w:val="26"/>
                <w:szCs w:val="26"/>
              </w:rPr>
            </w:pPr>
          </w:p>
          <w:p w14:paraId="357FCD49" w14:textId="77777777" w:rsidR="006814FE" w:rsidRPr="0009041F" w:rsidRDefault="006814FE" w:rsidP="0009041F">
            <w:pPr>
              <w:pStyle w:val="TableParagraph"/>
              <w:spacing w:before="0" w:line="288" w:lineRule="auto"/>
              <w:ind w:left="332"/>
              <w:rPr>
                <w:sz w:val="26"/>
                <w:szCs w:val="26"/>
              </w:rPr>
            </w:pPr>
            <w:r w:rsidRPr="0009041F">
              <w:rPr>
                <w:sz w:val="26"/>
                <w:szCs w:val="26"/>
              </w:rPr>
              <w:t>A2.2.</w:t>
            </w:r>
            <w:r w:rsidRPr="0009041F">
              <w:rPr>
                <w:spacing w:val="-7"/>
                <w:sz w:val="26"/>
                <w:szCs w:val="26"/>
              </w:rPr>
              <w:t xml:space="preserve"> </w:t>
            </w:r>
            <w:r w:rsidRPr="0009041F">
              <w:rPr>
                <w:spacing w:val="-5"/>
                <w:sz w:val="26"/>
                <w:szCs w:val="26"/>
              </w:rPr>
              <w:t>Bài</w:t>
            </w:r>
          </w:p>
          <w:p w14:paraId="02F34982" w14:textId="77777777" w:rsidR="006814FE" w:rsidRPr="0009041F" w:rsidRDefault="006814FE" w:rsidP="0009041F">
            <w:pPr>
              <w:pStyle w:val="TableParagraph"/>
              <w:spacing w:before="0" w:line="288" w:lineRule="auto"/>
              <w:ind w:left="274"/>
              <w:rPr>
                <w:sz w:val="26"/>
                <w:szCs w:val="26"/>
              </w:rPr>
            </w:pPr>
            <w:r w:rsidRPr="0009041F">
              <w:rPr>
                <w:sz w:val="26"/>
                <w:szCs w:val="26"/>
              </w:rPr>
              <w:t>kiểm</w:t>
            </w:r>
            <w:r w:rsidRPr="0009041F">
              <w:rPr>
                <w:spacing w:val="-5"/>
                <w:sz w:val="26"/>
                <w:szCs w:val="26"/>
              </w:rPr>
              <w:t xml:space="preserve"> </w:t>
            </w:r>
            <w:r w:rsidRPr="0009041F">
              <w:rPr>
                <w:sz w:val="26"/>
                <w:szCs w:val="26"/>
              </w:rPr>
              <w:t>tra</w:t>
            </w:r>
            <w:r w:rsidRPr="0009041F">
              <w:rPr>
                <w:spacing w:val="-5"/>
                <w:sz w:val="26"/>
                <w:szCs w:val="26"/>
              </w:rPr>
              <w:t xml:space="preserve"> 2.</w:t>
            </w:r>
          </w:p>
        </w:tc>
      </w:tr>
      <w:tr w:rsidR="006814FE" w:rsidRPr="0009041F" w14:paraId="1195C1EF" w14:textId="77777777" w:rsidTr="009B544D">
        <w:trPr>
          <w:trHeight w:val="1449"/>
        </w:trPr>
        <w:tc>
          <w:tcPr>
            <w:tcW w:w="6063" w:type="dxa"/>
          </w:tcPr>
          <w:p w14:paraId="1FC14726" w14:textId="77777777" w:rsidR="006814FE" w:rsidRPr="0009041F" w:rsidRDefault="006814FE" w:rsidP="0009041F">
            <w:pPr>
              <w:pStyle w:val="TableParagraph"/>
              <w:spacing w:before="0" w:line="288" w:lineRule="auto"/>
              <w:ind w:left="107"/>
              <w:rPr>
                <w:b/>
                <w:sz w:val="26"/>
                <w:szCs w:val="26"/>
              </w:rPr>
            </w:pPr>
            <w:r w:rsidRPr="0009041F">
              <w:rPr>
                <w:b/>
                <w:spacing w:val="-4"/>
                <w:sz w:val="26"/>
                <w:szCs w:val="26"/>
              </w:rPr>
              <w:t>Chương</w:t>
            </w:r>
            <w:r w:rsidRPr="0009041F">
              <w:rPr>
                <w:b/>
                <w:spacing w:val="-8"/>
                <w:sz w:val="26"/>
                <w:szCs w:val="26"/>
              </w:rPr>
              <w:t xml:space="preserve"> </w:t>
            </w:r>
            <w:r w:rsidRPr="0009041F">
              <w:rPr>
                <w:b/>
                <w:spacing w:val="-4"/>
                <w:sz w:val="26"/>
                <w:szCs w:val="26"/>
              </w:rPr>
              <w:t>3:</w:t>
            </w:r>
            <w:r w:rsidRPr="0009041F">
              <w:rPr>
                <w:b/>
                <w:spacing w:val="1"/>
                <w:sz w:val="26"/>
                <w:szCs w:val="26"/>
              </w:rPr>
              <w:t xml:space="preserve"> </w:t>
            </w:r>
            <w:r w:rsidRPr="0009041F">
              <w:rPr>
                <w:b/>
                <w:spacing w:val="-4"/>
                <w:sz w:val="26"/>
                <w:szCs w:val="26"/>
              </w:rPr>
              <w:t>Văn</w:t>
            </w:r>
            <w:r w:rsidRPr="0009041F">
              <w:rPr>
                <w:b/>
                <w:spacing w:val="-15"/>
                <w:sz w:val="26"/>
                <w:szCs w:val="26"/>
              </w:rPr>
              <w:t xml:space="preserve"> </w:t>
            </w:r>
            <w:r w:rsidRPr="0009041F">
              <w:rPr>
                <w:b/>
                <w:spacing w:val="-4"/>
                <w:sz w:val="26"/>
                <w:szCs w:val="26"/>
              </w:rPr>
              <w:t>minh</w:t>
            </w:r>
            <w:r w:rsidRPr="0009041F">
              <w:rPr>
                <w:b/>
                <w:spacing w:val="-13"/>
                <w:sz w:val="26"/>
                <w:szCs w:val="26"/>
              </w:rPr>
              <w:t xml:space="preserve"> </w:t>
            </w:r>
            <w:r w:rsidRPr="0009041F">
              <w:rPr>
                <w:b/>
                <w:spacing w:val="-4"/>
                <w:sz w:val="26"/>
                <w:szCs w:val="26"/>
              </w:rPr>
              <w:t>thế</w:t>
            </w:r>
            <w:r w:rsidRPr="0009041F">
              <w:rPr>
                <w:b/>
                <w:spacing w:val="-11"/>
                <w:sz w:val="26"/>
                <w:szCs w:val="26"/>
              </w:rPr>
              <w:t xml:space="preserve"> </w:t>
            </w:r>
            <w:r w:rsidRPr="0009041F">
              <w:rPr>
                <w:b/>
                <w:spacing w:val="-4"/>
                <w:sz w:val="26"/>
                <w:szCs w:val="26"/>
              </w:rPr>
              <w:t>giới</w:t>
            </w:r>
            <w:r w:rsidRPr="0009041F">
              <w:rPr>
                <w:b/>
                <w:spacing w:val="-12"/>
                <w:sz w:val="26"/>
                <w:szCs w:val="26"/>
              </w:rPr>
              <w:t xml:space="preserve"> </w:t>
            </w:r>
            <w:r w:rsidRPr="0009041F">
              <w:rPr>
                <w:b/>
                <w:spacing w:val="-4"/>
                <w:sz w:val="26"/>
                <w:szCs w:val="26"/>
              </w:rPr>
              <w:t>thời</w:t>
            </w:r>
            <w:r w:rsidRPr="0009041F">
              <w:rPr>
                <w:b/>
                <w:spacing w:val="-13"/>
                <w:sz w:val="26"/>
                <w:szCs w:val="26"/>
              </w:rPr>
              <w:t xml:space="preserve"> </w:t>
            </w:r>
            <w:r w:rsidRPr="0009041F">
              <w:rPr>
                <w:b/>
                <w:spacing w:val="-4"/>
                <w:sz w:val="26"/>
                <w:szCs w:val="26"/>
              </w:rPr>
              <w:t>cận</w:t>
            </w:r>
            <w:r w:rsidRPr="0009041F">
              <w:rPr>
                <w:b/>
                <w:spacing w:val="-13"/>
                <w:sz w:val="26"/>
                <w:szCs w:val="26"/>
              </w:rPr>
              <w:t xml:space="preserve"> </w:t>
            </w:r>
            <w:r w:rsidRPr="0009041F">
              <w:rPr>
                <w:b/>
                <w:spacing w:val="-4"/>
                <w:sz w:val="26"/>
                <w:szCs w:val="26"/>
              </w:rPr>
              <w:t>–</w:t>
            </w:r>
            <w:r w:rsidRPr="0009041F">
              <w:rPr>
                <w:b/>
                <w:spacing w:val="-13"/>
                <w:sz w:val="26"/>
                <w:szCs w:val="26"/>
              </w:rPr>
              <w:t xml:space="preserve"> </w:t>
            </w:r>
            <w:r w:rsidRPr="0009041F">
              <w:rPr>
                <w:b/>
                <w:spacing w:val="-4"/>
                <w:sz w:val="26"/>
                <w:szCs w:val="26"/>
              </w:rPr>
              <w:t>hiện</w:t>
            </w:r>
            <w:r w:rsidRPr="0009041F">
              <w:rPr>
                <w:b/>
                <w:spacing w:val="-12"/>
                <w:sz w:val="26"/>
                <w:szCs w:val="26"/>
              </w:rPr>
              <w:t xml:space="preserve"> </w:t>
            </w:r>
            <w:r w:rsidRPr="0009041F">
              <w:rPr>
                <w:b/>
                <w:spacing w:val="-5"/>
                <w:sz w:val="26"/>
                <w:szCs w:val="26"/>
              </w:rPr>
              <w:t>đại</w:t>
            </w:r>
          </w:p>
          <w:p w14:paraId="54D33407" w14:textId="77777777" w:rsidR="006814FE" w:rsidRPr="0009041F" w:rsidRDefault="006814FE" w:rsidP="0009041F">
            <w:pPr>
              <w:pStyle w:val="TableParagraph"/>
              <w:numPr>
                <w:ilvl w:val="1"/>
                <w:numId w:val="406"/>
              </w:numPr>
              <w:tabs>
                <w:tab w:val="left" w:pos="559"/>
              </w:tabs>
              <w:spacing w:before="0" w:line="288" w:lineRule="auto"/>
              <w:ind w:left="559" w:hanging="452"/>
              <w:rPr>
                <w:sz w:val="26"/>
                <w:szCs w:val="26"/>
              </w:rPr>
            </w:pPr>
            <w:r w:rsidRPr="0009041F">
              <w:rPr>
                <w:sz w:val="26"/>
                <w:szCs w:val="26"/>
              </w:rPr>
              <w:t>Văn</w:t>
            </w:r>
            <w:r w:rsidRPr="0009041F">
              <w:rPr>
                <w:spacing w:val="-5"/>
                <w:sz w:val="26"/>
                <w:szCs w:val="26"/>
              </w:rPr>
              <w:t xml:space="preserve"> </w:t>
            </w:r>
            <w:r w:rsidRPr="0009041F">
              <w:rPr>
                <w:sz w:val="26"/>
                <w:szCs w:val="26"/>
              </w:rPr>
              <w:t>minh</w:t>
            </w:r>
            <w:r w:rsidRPr="0009041F">
              <w:rPr>
                <w:spacing w:val="-5"/>
                <w:sz w:val="26"/>
                <w:szCs w:val="26"/>
              </w:rPr>
              <w:t xml:space="preserve"> </w:t>
            </w:r>
            <w:r w:rsidRPr="0009041F">
              <w:rPr>
                <w:sz w:val="26"/>
                <w:szCs w:val="26"/>
              </w:rPr>
              <w:t>thế</w:t>
            </w:r>
            <w:r w:rsidRPr="0009041F">
              <w:rPr>
                <w:spacing w:val="-3"/>
                <w:sz w:val="26"/>
                <w:szCs w:val="26"/>
              </w:rPr>
              <w:t xml:space="preserve"> </w:t>
            </w:r>
            <w:r w:rsidRPr="0009041F">
              <w:rPr>
                <w:sz w:val="26"/>
                <w:szCs w:val="26"/>
              </w:rPr>
              <w:t>giới</w:t>
            </w:r>
            <w:r w:rsidRPr="0009041F">
              <w:rPr>
                <w:spacing w:val="-3"/>
                <w:sz w:val="26"/>
                <w:szCs w:val="26"/>
              </w:rPr>
              <w:t xml:space="preserve"> </w:t>
            </w:r>
            <w:r w:rsidRPr="0009041F">
              <w:rPr>
                <w:sz w:val="26"/>
                <w:szCs w:val="26"/>
              </w:rPr>
              <w:t>thời</w:t>
            </w:r>
            <w:r w:rsidRPr="0009041F">
              <w:rPr>
                <w:spacing w:val="-4"/>
                <w:sz w:val="26"/>
                <w:szCs w:val="26"/>
              </w:rPr>
              <w:t xml:space="preserve"> </w:t>
            </w:r>
            <w:r w:rsidRPr="0009041F">
              <w:rPr>
                <w:sz w:val="26"/>
                <w:szCs w:val="26"/>
              </w:rPr>
              <w:t>cận</w:t>
            </w:r>
            <w:r w:rsidRPr="0009041F">
              <w:rPr>
                <w:spacing w:val="-5"/>
                <w:sz w:val="26"/>
                <w:szCs w:val="26"/>
              </w:rPr>
              <w:t xml:space="preserve"> đại</w:t>
            </w:r>
          </w:p>
          <w:p w14:paraId="457FC55D" w14:textId="77777777" w:rsidR="006814FE" w:rsidRPr="0009041F" w:rsidRDefault="006814FE" w:rsidP="0009041F">
            <w:pPr>
              <w:pStyle w:val="TableParagraph"/>
              <w:numPr>
                <w:ilvl w:val="1"/>
                <w:numId w:val="406"/>
              </w:numPr>
              <w:tabs>
                <w:tab w:val="left" w:pos="559"/>
              </w:tabs>
              <w:spacing w:before="0" w:line="288" w:lineRule="auto"/>
              <w:ind w:left="559" w:hanging="452"/>
              <w:rPr>
                <w:sz w:val="26"/>
                <w:szCs w:val="26"/>
              </w:rPr>
            </w:pPr>
            <w:r w:rsidRPr="0009041F">
              <w:rPr>
                <w:sz w:val="26"/>
                <w:szCs w:val="26"/>
              </w:rPr>
              <w:t>Văn</w:t>
            </w:r>
            <w:r w:rsidRPr="0009041F">
              <w:rPr>
                <w:spacing w:val="-9"/>
                <w:sz w:val="26"/>
                <w:szCs w:val="26"/>
              </w:rPr>
              <w:t xml:space="preserve"> </w:t>
            </w:r>
            <w:r w:rsidRPr="0009041F">
              <w:rPr>
                <w:sz w:val="26"/>
                <w:szCs w:val="26"/>
              </w:rPr>
              <w:t>minh</w:t>
            </w:r>
            <w:r w:rsidRPr="0009041F">
              <w:rPr>
                <w:spacing w:val="-8"/>
                <w:sz w:val="26"/>
                <w:szCs w:val="26"/>
              </w:rPr>
              <w:t xml:space="preserve"> </w:t>
            </w:r>
            <w:r w:rsidRPr="0009041F">
              <w:rPr>
                <w:sz w:val="26"/>
                <w:szCs w:val="26"/>
              </w:rPr>
              <w:t>thế</w:t>
            </w:r>
            <w:r w:rsidRPr="0009041F">
              <w:rPr>
                <w:spacing w:val="-6"/>
                <w:sz w:val="26"/>
                <w:szCs w:val="26"/>
              </w:rPr>
              <w:t xml:space="preserve"> </w:t>
            </w:r>
            <w:r w:rsidRPr="0009041F">
              <w:rPr>
                <w:sz w:val="26"/>
                <w:szCs w:val="26"/>
              </w:rPr>
              <w:t>giới</w:t>
            </w:r>
            <w:r w:rsidRPr="0009041F">
              <w:rPr>
                <w:spacing w:val="-6"/>
                <w:sz w:val="26"/>
                <w:szCs w:val="26"/>
              </w:rPr>
              <w:t xml:space="preserve"> </w:t>
            </w:r>
            <w:r w:rsidRPr="0009041F">
              <w:rPr>
                <w:sz w:val="26"/>
                <w:szCs w:val="26"/>
              </w:rPr>
              <w:t>thời</w:t>
            </w:r>
            <w:r w:rsidRPr="0009041F">
              <w:rPr>
                <w:spacing w:val="-7"/>
                <w:sz w:val="26"/>
                <w:szCs w:val="26"/>
              </w:rPr>
              <w:t xml:space="preserve"> </w:t>
            </w:r>
            <w:r w:rsidRPr="0009041F">
              <w:rPr>
                <w:sz w:val="26"/>
                <w:szCs w:val="26"/>
              </w:rPr>
              <w:t>hiện</w:t>
            </w:r>
            <w:r w:rsidRPr="0009041F">
              <w:rPr>
                <w:spacing w:val="-16"/>
                <w:sz w:val="26"/>
                <w:szCs w:val="26"/>
              </w:rPr>
              <w:t xml:space="preserve"> </w:t>
            </w:r>
            <w:r w:rsidRPr="0009041F">
              <w:rPr>
                <w:spacing w:val="-5"/>
                <w:sz w:val="26"/>
                <w:szCs w:val="26"/>
              </w:rPr>
              <w:t>đại</w:t>
            </w:r>
          </w:p>
        </w:tc>
        <w:tc>
          <w:tcPr>
            <w:tcW w:w="1843" w:type="dxa"/>
          </w:tcPr>
          <w:p w14:paraId="51C34BF0" w14:textId="77777777" w:rsidR="006814FE" w:rsidRPr="0009041F" w:rsidRDefault="006814FE" w:rsidP="0009041F">
            <w:pPr>
              <w:pStyle w:val="TableParagraph"/>
              <w:spacing w:before="0" w:line="288" w:lineRule="auto"/>
              <w:rPr>
                <w:sz w:val="26"/>
                <w:szCs w:val="26"/>
              </w:rPr>
            </w:pPr>
          </w:p>
        </w:tc>
        <w:tc>
          <w:tcPr>
            <w:tcW w:w="1665" w:type="dxa"/>
          </w:tcPr>
          <w:p w14:paraId="4C451725" w14:textId="77777777" w:rsidR="006814FE" w:rsidRPr="0009041F" w:rsidRDefault="006814FE" w:rsidP="0009041F">
            <w:pPr>
              <w:pStyle w:val="TableParagraph"/>
              <w:spacing w:before="0" w:line="288" w:lineRule="auto"/>
              <w:rPr>
                <w:sz w:val="26"/>
                <w:szCs w:val="26"/>
              </w:rPr>
            </w:pPr>
          </w:p>
        </w:tc>
      </w:tr>
    </w:tbl>
    <w:p w14:paraId="393D98FC" w14:textId="77777777" w:rsidR="006814FE" w:rsidRPr="0009041F" w:rsidRDefault="006814FE"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Thực</w:t>
      </w:r>
      <w:r w:rsidRPr="0009041F">
        <w:rPr>
          <w:rFonts w:ascii="Times New Roman" w:hAnsi="Times New Roman"/>
          <w:b/>
          <w:i/>
          <w:spacing w:val="-7"/>
          <w:sz w:val="26"/>
          <w:szCs w:val="26"/>
        </w:rPr>
        <w:t xml:space="preserve"> </w:t>
      </w:r>
      <w:r w:rsidRPr="0009041F">
        <w:rPr>
          <w:rFonts w:ascii="Times New Roman" w:hAnsi="Times New Roman"/>
          <w:b/>
          <w:i/>
          <w:spacing w:val="-2"/>
          <w:sz w:val="26"/>
          <w:szCs w:val="26"/>
        </w:rPr>
        <w:t>hành:</w:t>
      </w:r>
    </w:p>
    <w:p w14:paraId="0B22C701" w14:textId="77777777" w:rsidR="006814FE" w:rsidRPr="0009041F" w:rsidRDefault="006814FE" w:rsidP="0009041F">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843"/>
        <w:gridCol w:w="1665"/>
      </w:tblGrid>
      <w:tr w:rsidR="006814FE" w:rsidRPr="0009041F" w14:paraId="68DDD2AC" w14:textId="77777777" w:rsidTr="009B544D">
        <w:trPr>
          <w:trHeight w:val="481"/>
        </w:trPr>
        <w:tc>
          <w:tcPr>
            <w:tcW w:w="6063" w:type="dxa"/>
          </w:tcPr>
          <w:p w14:paraId="50392177" w14:textId="77777777" w:rsidR="006814FE" w:rsidRPr="0009041F" w:rsidRDefault="006814FE" w:rsidP="0009041F">
            <w:pPr>
              <w:pStyle w:val="TableParagraph"/>
              <w:spacing w:before="0" w:line="288" w:lineRule="auto"/>
              <w:ind w:left="10" w:right="5"/>
              <w:rPr>
                <w:b/>
                <w:sz w:val="26"/>
                <w:szCs w:val="26"/>
              </w:rPr>
            </w:pPr>
            <w:r w:rsidRPr="0009041F">
              <w:rPr>
                <w:b/>
                <w:sz w:val="26"/>
                <w:szCs w:val="26"/>
              </w:rPr>
              <w:t>Nội</w:t>
            </w:r>
            <w:r w:rsidRPr="0009041F">
              <w:rPr>
                <w:b/>
                <w:spacing w:val="-5"/>
                <w:sz w:val="26"/>
                <w:szCs w:val="26"/>
              </w:rPr>
              <w:t xml:space="preserve"> </w:t>
            </w:r>
            <w:r w:rsidRPr="0009041F">
              <w:rPr>
                <w:b/>
                <w:spacing w:val="-4"/>
                <w:sz w:val="26"/>
                <w:szCs w:val="26"/>
              </w:rPr>
              <w:t>dung</w:t>
            </w:r>
          </w:p>
        </w:tc>
        <w:tc>
          <w:tcPr>
            <w:tcW w:w="1843" w:type="dxa"/>
          </w:tcPr>
          <w:p w14:paraId="3AC5C399" w14:textId="77777777" w:rsidR="006814FE" w:rsidRPr="0009041F" w:rsidRDefault="006814FE" w:rsidP="0009041F">
            <w:pPr>
              <w:pStyle w:val="TableParagraph"/>
              <w:spacing w:before="0" w:line="288" w:lineRule="auto"/>
              <w:ind w:left="134"/>
              <w:rPr>
                <w:b/>
                <w:sz w:val="26"/>
                <w:szCs w:val="26"/>
              </w:rPr>
            </w:pPr>
            <w:r w:rsidRPr="0009041F">
              <w:rPr>
                <w:b/>
                <w:sz w:val="26"/>
                <w:szCs w:val="26"/>
              </w:rPr>
              <w:t>CĐR</w:t>
            </w:r>
            <w:r w:rsidRPr="0009041F">
              <w:rPr>
                <w:b/>
                <w:spacing w:val="-7"/>
                <w:sz w:val="26"/>
                <w:szCs w:val="26"/>
              </w:rPr>
              <w:t xml:space="preserve"> </w:t>
            </w:r>
            <w:r w:rsidRPr="0009041F">
              <w:rPr>
                <w:b/>
                <w:sz w:val="26"/>
                <w:szCs w:val="26"/>
              </w:rPr>
              <w:t>môn</w:t>
            </w:r>
            <w:r w:rsidRPr="0009041F">
              <w:rPr>
                <w:b/>
                <w:spacing w:val="-7"/>
                <w:sz w:val="26"/>
                <w:szCs w:val="26"/>
              </w:rPr>
              <w:t xml:space="preserve"> </w:t>
            </w:r>
            <w:r w:rsidRPr="0009041F">
              <w:rPr>
                <w:b/>
                <w:spacing w:val="-5"/>
                <w:sz w:val="26"/>
                <w:szCs w:val="26"/>
              </w:rPr>
              <w:t>học</w:t>
            </w:r>
          </w:p>
        </w:tc>
        <w:tc>
          <w:tcPr>
            <w:tcW w:w="1665" w:type="dxa"/>
          </w:tcPr>
          <w:p w14:paraId="4FED979A" w14:textId="77777777" w:rsidR="006814FE" w:rsidRPr="0009041F" w:rsidRDefault="006814FE" w:rsidP="0009041F">
            <w:pPr>
              <w:pStyle w:val="TableParagraph"/>
              <w:spacing w:before="0" w:line="288" w:lineRule="auto"/>
              <w:ind w:left="132"/>
              <w:rPr>
                <w:b/>
                <w:sz w:val="26"/>
                <w:szCs w:val="26"/>
              </w:rPr>
            </w:pPr>
            <w:r w:rsidRPr="0009041F">
              <w:rPr>
                <w:b/>
                <w:sz w:val="26"/>
                <w:szCs w:val="26"/>
              </w:rPr>
              <w:t>Bài</w:t>
            </w:r>
            <w:r w:rsidRPr="0009041F">
              <w:rPr>
                <w:b/>
                <w:spacing w:val="-7"/>
                <w:sz w:val="26"/>
                <w:szCs w:val="26"/>
              </w:rPr>
              <w:t xml:space="preserve"> </w:t>
            </w:r>
            <w:r w:rsidRPr="0009041F">
              <w:rPr>
                <w:b/>
                <w:sz w:val="26"/>
                <w:szCs w:val="26"/>
              </w:rPr>
              <w:t>đánh</w:t>
            </w:r>
            <w:r w:rsidRPr="0009041F">
              <w:rPr>
                <w:b/>
                <w:spacing w:val="-6"/>
                <w:sz w:val="26"/>
                <w:szCs w:val="26"/>
              </w:rPr>
              <w:t xml:space="preserve"> </w:t>
            </w:r>
            <w:r w:rsidRPr="0009041F">
              <w:rPr>
                <w:b/>
                <w:spacing w:val="-5"/>
                <w:sz w:val="26"/>
                <w:szCs w:val="26"/>
              </w:rPr>
              <w:t>giá</w:t>
            </w:r>
          </w:p>
        </w:tc>
      </w:tr>
      <w:tr w:rsidR="006814FE" w:rsidRPr="0009041F" w14:paraId="39BD2681" w14:textId="77777777" w:rsidTr="009B544D">
        <w:trPr>
          <w:trHeight w:val="484"/>
        </w:trPr>
        <w:tc>
          <w:tcPr>
            <w:tcW w:w="6063" w:type="dxa"/>
          </w:tcPr>
          <w:p w14:paraId="20E8079F" w14:textId="77777777" w:rsidR="006814FE" w:rsidRPr="0009041F" w:rsidRDefault="006814FE" w:rsidP="0009041F">
            <w:pPr>
              <w:pStyle w:val="TableParagraph"/>
              <w:spacing w:before="0" w:line="288" w:lineRule="auto"/>
              <w:rPr>
                <w:sz w:val="26"/>
                <w:szCs w:val="26"/>
              </w:rPr>
            </w:pPr>
          </w:p>
        </w:tc>
        <w:tc>
          <w:tcPr>
            <w:tcW w:w="1843" w:type="dxa"/>
          </w:tcPr>
          <w:p w14:paraId="00793143" w14:textId="77777777" w:rsidR="006814FE" w:rsidRPr="0009041F" w:rsidRDefault="006814FE" w:rsidP="0009041F">
            <w:pPr>
              <w:pStyle w:val="TableParagraph"/>
              <w:spacing w:before="0" w:line="288" w:lineRule="auto"/>
              <w:rPr>
                <w:sz w:val="26"/>
                <w:szCs w:val="26"/>
              </w:rPr>
            </w:pPr>
          </w:p>
        </w:tc>
        <w:tc>
          <w:tcPr>
            <w:tcW w:w="1665" w:type="dxa"/>
          </w:tcPr>
          <w:p w14:paraId="44638A4B" w14:textId="77777777" w:rsidR="006814FE" w:rsidRPr="0009041F" w:rsidRDefault="006814FE" w:rsidP="0009041F">
            <w:pPr>
              <w:pStyle w:val="TableParagraph"/>
              <w:spacing w:before="0" w:line="288" w:lineRule="auto"/>
              <w:rPr>
                <w:sz w:val="26"/>
                <w:szCs w:val="26"/>
              </w:rPr>
            </w:pPr>
          </w:p>
        </w:tc>
      </w:tr>
    </w:tbl>
    <w:p w14:paraId="287AFE34" w14:textId="77777777" w:rsidR="006814FE" w:rsidRPr="0009041F" w:rsidRDefault="006814FE" w:rsidP="0009041F">
      <w:pPr>
        <w:pStyle w:val="ThnVnban"/>
        <w:spacing w:line="288" w:lineRule="auto"/>
        <w:rPr>
          <w:b/>
          <w:i/>
          <w:sz w:val="26"/>
          <w:szCs w:val="26"/>
        </w:rPr>
      </w:pPr>
    </w:p>
    <w:p w14:paraId="1176D47B" w14:textId="77777777" w:rsidR="006814FE" w:rsidRPr="0009041F" w:rsidRDefault="006814FE" w:rsidP="0009041F">
      <w:pPr>
        <w:pStyle w:val="u2"/>
        <w:numPr>
          <w:ilvl w:val="0"/>
          <w:numId w:val="410"/>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Nguồn</w:t>
      </w:r>
      <w:r w:rsidRPr="0009041F">
        <w:rPr>
          <w:rFonts w:ascii="Times New Roman" w:hAnsi="Times New Roman"/>
          <w:spacing w:val="-7"/>
          <w:sz w:val="26"/>
          <w:szCs w:val="26"/>
        </w:rPr>
        <w:t xml:space="preserve"> </w:t>
      </w:r>
      <w:r w:rsidRPr="0009041F">
        <w:rPr>
          <w:rFonts w:ascii="Times New Roman" w:hAnsi="Times New Roman"/>
          <w:sz w:val="26"/>
          <w:szCs w:val="26"/>
        </w:rPr>
        <w:t>học</w:t>
      </w:r>
      <w:r w:rsidRPr="0009041F">
        <w:rPr>
          <w:rFonts w:ascii="Times New Roman" w:hAnsi="Times New Roman"/>
          <w:spacing w:val="-9"/>
          <w:sz w:val="26"/>
          <w:szCs w:val="26"/>
        </w:rPr>
        <w:t xml:space="preserve"> </w:t>
      </w:r>
      <w:r w:rsidRPr="0009041F">
        <w:rPr>
          <w:rFonts w:ascii="Times New Roman" w:hAnsi="Times New Roman"/>
          <w:spacing w:val="-4"/>
          <w:sz w:val="26"/>
          <w:szCs w:val="26"/>
        </w:rPr>
        <w:t>liệu</w:t>
      </w:r>
    </w:p>
    <w:p w14:paraId="16C22005" w14:textId="77777777" w:rsidR="006814FE" w:rsidRPr="0009041F" w:rsidRDefault="006814FE"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Giáo</w:t>
      </w:r>
      <w:r w:rsidRPr="0009041F">
        <w:rPr>
          <w:rFonts w:ascii="Times New Roman" w:hAnsi="Times New Roman"/>
          <w:b/>
          <w:i/>
          <w:spacing w:val="-7"/>
          <w:sz w:val="26"/>
          <w:szCs w:val="26"/>
        </w:rPr>
        <w:t xml:space="preserve"> </w:t>
      </w:r>
      <w:r w:rsidRPr="0009041F">
        <w:rPr>
          <w:rFonts w:ascii="Times New Roman" w:hAnsi="Times New Roman"/>
          <w:b/>
          <w:i/>
          <w:spacing w:val="-2"/>
          <w:sz w:val="26"/>
          <w:szCs w:val="26"/>
        </w:rPr>
        <w:t>trình:</w:t>
      </w:r>
    </w:p>
    <w:p w14:paraId="30530F2C" w14:textId="77777777" w:rsidR="006814FE" w:rsidRPr="0009041F" w:rsidRDefault="006814FE" w:rsidP="0009041F">
      <w:pPr>
        <w:pStyle w:val="oancuaDanhsach"/>
        <w:widowControl w:val="0"/>
        <w:numPr>
          <w:ilvl w:val="0"/>
          <w:numId w:val="405"/>
        </w:numPr>
        <w:tabs>
          <w:tab w:val="left" w:pos="845"/>
        </w:tabs>
        <w:autoSpaceDE w:val="0"/>
        <w:autoSpaceDN w:val="0"/>
        <w:spacing w:before="0" w:after="0" w:line="288" w:lineRule="auto"/>
        <w:ind w:left="845" w:hanging="366"/>
        <w:contextualSpacing w:val="0"/>
        <w:rPr>
          <w:rFonts w:ascii="Times New Roman" w:hAnsi="Times New Roman"/>
          <w:sz w:val="26"/>
          <w:szCs w:val="26"/>
        </w:rPr>
      </w:pPr>
      <w:r w:rsidRPr="0009041F">
        <w:rPr>
          <w:rFonts w:ascii="Times New Roman" w:hAnsi="Times New Roman"/>
          <w:sz w:val="26"/>
          <w:szCs w:val="26"/>
        </w:rPr>
        <w:t>Vũ</w:t>
      </w:r>
      <w:r w:rsidRPr="0009041F">
        <w:rPr>
          <w:rFonts w:ascii="Times New Roman" w:hAnsi="Times New Roman"/>
          <w:spacing w:val="-5"/>
          <w:sz w:val="26"/>
          <w:szCs w:val="26"/>
        </w:rPr>
        <w:t xml:space="preserve"> </w:t>
      </w:r>
      <w:r w:rsidRPr="0009041F">
        <w:rPr>
          <w:rFonts w:ascii="Times New Roman" w:hAnsi="Times New Roman"/>
          <w:sz w:val="26"/>
          <w:szCs w:val="26"/>
        </w:rPr>
        <w:t>Dương</w:t>
      </w:r>
      <w:r w:rsidRPr="0009041F">
        <w:rPr>
          <w:rFonts w:ascii="Times New Roman" w:hAnsi="Times New Roman"/>
          <w:spacing w:val="-5"/>
          <w:sz w:val="26"/>
          <w:szCs w:val="26"/>
        </w:rPr>
        <w:t xml:space="preserve"> </w:t>
      </w:r>
      <w:r w:rsidRPr="0009041F">
        <w:rPr>
          <w:rFonts w:ascii="Times New Roman" w:hAnsi="Times New Roman"/>
          <w:sz w:val="26"/>
          <w:szCs w:val="26"/>
        </w:rPr>
        <w:t>Ninh,</w:t>
      </w:r>
      <w:r w:rsidRPr="0009041F">
        <w:rPr>
          <w:rFonts w:ascii="Times New Roman" w:hAnsi="Times New Roman"/>
          <w:spacing w:val="-1"/>
          <w:sz w:val="26"/>
          <w:szCs w:val="26"/>
        </w:rPr>
        <w:t xml:space="preserve"> </w:t>
      </w:r>
      <w:r w:rsidRPr="0009041F">
        <w:rPr>
          <w:rFonts w:ascii="Times New Roman" w:hAnsi="Times New Roman"/>
          <w:i/>
          <w:sz w:val="26"/>
          <w:szCs w:val="26"/>
        </w:rPr>
        <w:t>Lịch</w:t>
      </w:r>
      <w:r w:rsidRPr="0009041F">
        <w:rPr>
          <w:rFonts w:ascii="Times New Roman" w:hAnsi="Times New Roman"/>
          <w:i/>
          <w:spacing w:val="-5"/>
          <w:sz w:val="26"/>
          <w:szCs w:val="26"/>
        </w:rPr>
        <w:t xml:space="preserve"> </w:t>
      </w:r>
      <w:r w:rsidRPr="0009041F">
        <w:rPr>
          <w:rFonts w:ascii="Times New Roman" w:hAnsi="Times New Roman"/>
          <w:i/>
          <w:sz w:val="26"/>
          <w:szCs w:val="26"/>
        </w:rPr>
        <w:t>sử</w:t>
      </w:r>
      <w:r w:rsidRPr="0009041F">
        <w:rPr>
          <w:rFonts w:ascii="Times New Roman" w:hAnsi="Times New Roman"/>
          <w:i/>
          <w:spacing w:val="-5"/>
          <w:sz w:val="26"/>
          <w:szCs w:val="26"/>
        </w:rPr>
        <w:t xml:space="preserve"> </w:t>
      </w:r>
      <w:r w:rsidRPr="0009041F">
        <w:rPr>
          <w:rFonts w:ascii="Times New Roman" w:hAnsi="Times New Roman"/>
          <w:i/>
          <w:sz w:val="26"/>
          <w:szCs w:val="26"/>
        </w:rPr>
        <w:t>văn</w:t>
      </w:r>
      <w:r w:rsidRPr="0009041F">
        <w:rPr>
          <w:rFonts w:ascii="Times New Roman" w:hAnsi="Times New Roman"/>
          <w:i/>
          <w:spacing w:val="-4"/>
          <w:sz w:val="26"/>
          <w:szCs w:val="26"/>
        </w:rPr>
        <w:t xml:space="preserve"> </w:t>
      </w:r>
      <w:r w:rsidRPr="0009041F">
        <w:rPr>
          <w:rFonts w:ascii="Times New Roman" w:hAnsi="Times New Roman"/>
          <w:i/>
          <w:sz w:val="26"/>
          <w:szCs w:val="26"/>
        </w:rPr>
        <w:t>minh</w:t>
      </w:r>
      <w:r w:rsidRPr="0009041F">
        <w:rPr>
          <w:rFonts w:ascii="Times New Roman" w:hAnsi="Times New Roman"/>
          <w:i/>
          <w:spacing w:val="-5"/>
          <w:sz w:val="26"/>
          <w:szCs w:val="26"/>
        </w:rPr>
        <w:t xml:space="preserve"> </w:t>
      </w:r>
      <w:r w:rsidRPr="0009041F">
        <w:rPr>
          <w:rFonts w:ascii="Times New Roman" w:hAnsi="Times New Roman"/>
          <w:i/>
          <w:sz w:val="26"/>
          <w:szCs w:val="26"/>
        </w:rPr>
        <w:t>thế</w:t>
      </w:r>
      <w:r w:rsidRPr="0009041F">
        <w:rPr>
          <w:rFonts w:ascii="Times New Roman" w:hAnsi="Times New Roman"/>
          <w:i/>
          <w:spacing w:val="-2"/>
          <w:sz w:val="26"/>
          <w:szCs w:val="26"/>
        </w:rPr>
        <w:t xml:space="preserve"> </w:t>
      </w:r>
      <w:r w:rsidRPr="0009041F">
        <w:rPr>
          <w:rFonts w:ascii="Times New Roman" w:hAnsi="Times New Roman"/>
          <w:i/>
          <w:sz w:val="26"/>
          <w:szCs w:val="26"/>
        </w:rPr>
        <w:t>giới</w:t>
      </w:r>
      <w:r w:rsidRPr="0009041F">
        <w:rPr>
          <w:rFonts w:ascii="Times New Roman" w:hAnsi="Times New Roman"/>
          <w:sz w:val="26"/>
          <w:szCs w:val="26"/>
        </w:rPr>
        <w:t>,</w:t>
      </w:r>
      <w:r w:rsidRPr="0009041F">
        <w:rPr>
          <w:rFonts w:ascii="Times New Roman" w:hAnsi="Times New Roman"/>
          <w:spacing w:val="-5"/>
          <w:sz w:val="26"/>
          <w:szCs w:val="26"/>
        </w:rPr>
        <w:t xml:space="preserve"> </w:t>
      </w:r>
      <w:r w:rsidRPr="0009041F">
        <w:rPr>
          <w:rFonts w:ascii="Times New Roman" w:hAnsi="Times New Roman"/>
          <w:sz w:val="26"/>
          <w:szCs w:val="26"/>
        </w:rPr>
        <w:t>Nxb</w:t>
      </w:r>
      <w:r w:rsidRPr="0009041F">
        <w:rPr>
          <w:rFonts w:ascii="Times New Roman" w:hAnsi="Times New Roman"/>
          <w:spacing w:val="-5"/>
          <w:sz w:val="26"/>
          <w:szCs w:val="26"/>
        </w:rPr>
        <w:t xml:space="preserve"> </w:t>
      </w:r>
      <w:r w:rsidRPr="0009041F">
        <w:rPr>
          <w:rFonts w:ascii="Times New Roman" w:hAnsi="Times New Roman"/>
          <w:sz w:val="26"/>
          <w:szCs w:val="26"/>
        </w:rPr>
        <w:t>Giáo</w:t>
      </w:r>
      <w:r w:rsidRPr="0009041F">
        <w:rPr>
          <w:rFonts w:ascii="Times New Roman" w:hAnsi="Times New Roman"/>
          <w:spacing w:val="-1"/>
          <w:sz w:val="26"/>
          <w:szCs w:val="26"/>
        </w:rPr>
        <w:t xml:space="preserve"> </w:t>
      </w:r>
      <w:r w:rsidRPr="0009041F">
        <w:rPr>
          <w:rFonts w:ascii="Times New Roman" w:hAnsi="Times New Roman"/>
          <w:sz w:val="26"/>
          <w:szCs w:val="26"/>
        </w:rPr>
        <w:t>dục,</w:t>
      </w:r>
      <w:r w:rsidRPr="0009041F">
        <w:rPr>
          <w:rFonts w:ascii="Times New Roman" w:hAnsi="Times New Roman"/>
          <w:spacing w:val="-5"/>
          <w:sz w:val="26"/>
          <w:szCs w:val="26"/>
        </w:rPr>
        <w:t xml:space="preserve"> </w:t>
      </w:r>
      <w:r w:rsidRPr="0009041F">
        <w:rPr>
          <w:rFonts w:ascii="Times New Roman" w:hAnsi="Times New Roman"/>
          <w:sz w:val="26"/>
          <w:szCs w:val="26"/>
        </w:rPr>
        <w:t>Hà</w:t>
      </w:r>
      <w:r w:rsidRPr="0009041F">
        <w:rPr>
          <w:rFonts w:ascii="Times New Roman" w:hAnsi="Times New Roman"/>
          <w:spacing w:val="-2"/>
          <w:sz w:val="26"/>
          <w:szCs w:val="26"/>
        </w:rPr>
        <w:t xml:space="preserve"> </w:t>
      </w:r>
      <w:r w:rsidRPr="0009041F">
        <w:rPr>
          <w:rFonts w:ascii="Times New Roman" w:hAnsi="Times New Roman"/>
          <w:sz w:val="26"/>
          <w:szCs w:val="26"/>
        </w:rPr>
        <w:t>Nội,</w:t>
      </w:r>
      <w:r w:rsidRPr="0009041F">
        <w:rPr>
          <w:rFonts w:ascii="Times New Roman" w:hAnsi="Times New Roman"/>
          <w:spacing w:val="-4"/>
          <w:sz w:val="26"/>
          <w:szCs w:val="26"/>
        </w:rPr>
        <w:t xml:space="preserve"> </w:t>
      </w:r>
      <w:r w:rsidRPr="0009041F">
        <w:rPr>
          <w:rFonts w:ascii="Times New Roman" w:hAnsi="Times New Roman"/>
          <w:spacing w:val="-2"/>
          <w:sz w:val="26"/>
          <w:szCs w:val="26"/>
        </w:rPr>
        <w:t>1998.</w:t>
      </w:r>
    </w:p>
    <w:p w14:paraId="7D79DD07" w14:textId="77777777" w:rsidR="006814FE" w:rsidRPr="0009041F" w:rsidRDefault="006814FE" w:rsidP="0009041F">
      <w:pPr>
        <w:pStyle w:val="oancuaDanhsach"/>
        <w:widowControl w:val="0"/>
        <w:numPr>
          <w:ilvl w:val="0"/>
          <w:numId w:val="405"/>
        </w:numPr>
        <w:tabs>
          <w:tab w:val="left" w:pos="845"/>
        </w:tabs>
        <w:autoSpaceDE w:val="0"/>
        <w:autoSpaceDN w:val="0"/>
        <w:spacing w:before="0" w:after="0" w:line="288" w:lineRule="auto"/>
        <w:ind w:left="845" w:hanging="366"/>
        <w:contextualSpacing w:val="0"/>
        <w:rPr>
          <w:rFonts w:ascii="Times New Roman" w:hAnsi="Times New Roman"/>
          <w:sz w:val="26"/>
          <w:szCs w:val="26"/>
        </w:rPr>
      </w:pPr>
      <w:r w:rsidRPr="0009041F">
        <w:rPr>
          <w:rFonts w:ascii="Times New Roman" w:hAnsi="Times New Roman"/>
          <w:sz w:val="26"/>
          <w:szCs w:val="26"/>
        </w:rPr>
        <w:t>Almanach,</w:t>
      </w:r>
      <w:r w:rsidRPr="0009041F">
        <w:rPr>
          <w:rFonts w:ascii="Times New Roman" w:hAnsi="Times New Roman"/>
          <w:spacing w:val="-4"/>
          <w:sz w:val="26"/>
          <w:szCs w:val="26"/>
        </w:rPr>
        <w:t xml:space="preserve"> </w:t>
      </w:r>
      <w:r w:rsidRPr="0009041F">
        <w:rPr>
          <w:rFonts w:ascii="Times New Roman" w:hAnsi="Times New Roman"/>
          <w:i/>
          <w:sz w:val="26"/>
          <w:szCs w:val="26"/>
        </w:rPr>
        <w:t>Những</w:t>
      </w:r>
      <w:r w:rsidRPr="0009041F">
        <w:rPr>
          <w:rFonts w:ascii="Times New Roman" w:hAnsi="Times New Roman"/>
          <w:i/>
          <w:spacing w:val="-3"/>
          <w:sz w:val="26"/>
          <w:szCs w:val="26"/>
        </w:rPr>
        <w:t xml:space="preserve"> </w:t>
      </w:r>
      <w:r w:rsidRPr="0009041F">
        <w:rPr>
          <w:rFonts w:ascii="Times New Roman" w:hAnsi="Times New Roman"/>
          <w:i/>
          <w:sz w:val="26"/>
          <w:szCs w:val="26"/>
        </w:rPr>
        <w:t>nền</w:t>
      </w:r>
      <w:r w:rsidRPr="0009041F">
        <w:rPr>
          <w:rFonts w:ascii="Times New Roman" w:hAnsi="Times New Roman"/>
          <w:i/>
          <w:spacing w:val="-5"/>
          <w:sz w:val="26"/>
          <w:szCs w:val="26"/>
        </w:rPr>
        <w:t xml:space="preserve"> </w:t>
      </w:r>
      <w:r w:rsidRPr="0009041F">
        <w:rPr>
          <w:rFonts w:ascii="Times New Roman" w:hAnsi="Times New Roman"/>
          <w:i/>
          <w:sz w:val="26"/>
          <w:szCs w:val="26"/>
        </w:rPr>
        <w:t>văn</w:t>
      </w:r>
      <w:r w:rsidRPr="0009041F">
        <w:rPr>
          <w:rFonts w:ascii="Times New Roman" w:hAnsi="Times New Roman"/>
          <w:i/>
          <w:spacing w:val="-5"/>
          <w:sz w:val="26"/>
          <w:szCs w:val="26"/>
        </w:rPr>
        <w:t xml:space="preserve"> </w:t>
      </w:r>
      <w:r w:rsidRPr="0009041F">
        <w:rPr>
          <w:rFonts w:ascii="Times New Roman" w:hAnsi="Times New Roman"/>
          <w:i/>
          <w:sz w:val="26"/>
          <w:szCs w:val="26"/>
        </w:rPr>
        <w:t>minh</w:t>
      </w:r>
      <w:r w:rsidRPr="0009041F">
        <w:rPr>
          <w:rFonts w:ascii="Times New Roman" w:hAnsi="Times New Roman"/>
          <w:i/>
          <w:spacing w:val="-5"/>
          <w:sz w:val="26"/>
          <w:szCs w:val="26"/>
        </w:rPr>
        <w:t xml:space="preserve"> </w:t>
      </w:r>
      <w:r w:rsidRPr="0009041F">
        <w:rPr>
          <w:rFonts w:ascii="Times New Roman" w:hAnsi="Times New Roman"/>
          <w:i/>
          <w:sz w:val="26"/>
          <w:szCs w:val="26"/>
        </w:rPr>
        <w:t>thế</w:t>
      </w:r>
      <w:r w:rsidRPr="0009041F">
        <w:rPr>
          <w:rFonts w:ascii="Times New Roman" w:hAnsi="Times New Roman"/>
          <w:i/>
          <w:spacing w:val="-5"/>
          <w:sz w:val="26"/>
          <w:szCs w:val="26"/>
        </w:rPr>
        <w:t xml:space="preserve"> </w:t>
      </w:r>
      <w:r w:rsidRPr="0009041F">
        <w:rPr>
          <w:rFonts w:ascii="Times New Roman" w:hAnsi="Times New Roman"/>
          <w:i/>
          <w:sz w:val="26"/>
          <w:szCs w:val="26"/>
        </w:rPr>
        <w:t>giới</w:t>
      </w:r>
      <w:r w:rsidRPr="0009041F">
        <w:rPr>
          <w:rFonts w:ascii="Times New Roman" w:hAnsi="Times New Roman"/>
          <w:sz w:val="26"/>
          <w:szCs w:val="26"/>
        </w:rPr>
        <w:t>,</w:t>
      </w:r>
      <w:r w:rsidRPr="0009041F">
        <w:rPr>
          <w:rFonts w:ascii="Times New Roman" w:hAnsi="Times New Roman"/>
          <w:spacing w:val="-3"/>
          <w:sz w:val="26"/>
          <w:szCs w:val="26"/>
        </w:rPr>
        <w:t xml:space="preserve"> </w:t>
      </w:r>
      <w:r w:rsidRPr="0009041F">
        <w:rPr>
          <w:rFonts w:ascii="Times New Roman" w:hAnsi="Times New Roman"/>
          <w:sz w:val="26"/>
          <w:szCs w:val="26"/>
        </w:rPr>
        <w:t>Nxb</w:t>
      </w:r>
      <w:r w:rsidRPr="0009041F">
        <w:rPr>
          <w:rFonts w:ascii="Times New Roman" w:hAnsi="Times New Roman"/>
          <w:spacing w:val="-5"/>
          <w:sz w:val="26"/>
          <w:szCs w:val="26"/>
        </w:rPr>
        <w:t xml:space="preserve"> </w:t>
      </w:r>
      <w:r w:rsidRPr="0009041F">
        <w:rPr>
          <w:rFonts w:ascii="Times New Roman" w:hAnsi="Times New Roman"/>
          <w:sz w:val="26"/>
          <w:szCs w:val="26"/>
        </w:rPr>
        <w:t>Văn</w:t>
      </w:r>
      <w:r w:rsidRPr="0009041F">
        <w:rPr>
          <w:rFonts w:ascii="Times New Roman" w:hAnsi="Times New Roman"/>
          <w:spacing w:val="-4"/>
          <w:sz w:val="26"/>
          <w:szCs w:val="26"/>
        </w:rPr>
        <w:t xml:space="preserve"> </w:t>
      </w:r>
      <w:r w:rsidRPr="0009041F">
        <w:rPr>
          <w:rFonts w:ascii="Times New Roman" w:hAnsi="Times New Roman"/>
          <w:sz w:val="26"/>
          <w:szCs w:val="26"/>
        </w:rPr>
        <w:t>hoá-</w:t>
      </w:r>
      <w:r w:rsidRPr="0009041F">
        <w:rPr>
          <w:rFonts w:ascii="Times New Roman" w:hAnsi="Times New Roman"/>
          <w:spacing w:val="-5"/>
          <w:sz w:val="26"/>
          <w:szCs w:val="26"/>
        </w:rPr>
        <w:t xml:space="preserve"> </w:t>
      </w:r>
      <w:r w:rsidRPr="0009041F">
        <w:rPr>
          <w:rFonts w:ascii="Times New Roman" w:hAnsi="Times New Roman"/>
          <w:sz w:val="26"/>
          <w:szCs w:val="26"/>
        </w:rPr>
        <w:t>Thông</w:t>
      </w:r>
      <w:r w:rsidRPr="0009041F">
        <w:rPr>
          <w:rFonts w:ascii="Times New Roman" w:hAnsi="Times New Roman"/>
          <w:spacing w:val="-5"/>
          <w:sz w:val="26"/>
          <w:szCs w:val="26"/>
        </w:rPr>
        <w:t xml:space="preserve"> </w:t>
      </w:r>
      <w:r w:rsidRPr="0009041F">
        <w:rPr>
          <w:rFonts w:ascii="Times New Roman" w:hAnsi="Times New Roman"/>
          <w:sz w:val="26"/>
          <w:szCs w:val="26"/>
        </w:rPr>
        <w:t>tin,</w:t>
      </w:r>
      <w:r w:rsidRPr="0009041F">
        <w:rPr>
          <w:rFonts w:ascii="Times New Roman" w:hAnsi="Times New Roman"/>
          <w:spacing w:val="-5"/>
          <w:sz w:val="26"/>
          <w:szCs w:val="26"/>
        </w:rPr>
        <w:t xml:space="preserve"> </w:t>
      </w:r>
      <w:r w:rsidRPr="0009041F">
        <w:rPr>
          <w:rFonts w:ascii="Times New Roman" w:hAnsi="Times New Roman"/>
          <w:sz w:val="26"/>
          <w:szCs w:val="26"/>
        </w:rPr>
        <w:t>Hà</w:t>
      </w:r>
      <w:r w:rsidRPr="0009041F">
        <w:rPr>
          <w:rFonts w:ascii="Times New Roman" w:hAnsi="Times New Roman"/>
          <w:spacing w:val="-5"/>
          <w:sz w:val="26"/>
          <w:szCs w:val="26"/>
        </w:rPr>
        <w:t xml:space="preserve"> </w:t>
      </w:r>
      <w:r w:rsidRPr="0009041F">
        <w:rPr>
          <w:rFonts w:ascii="Times New Roman" w:hAnsi="Times New Roman"/>
          <w:sz w:val="26"/>
          <w:szCs w:val="26"/>
        </w:rPr>
        <w:t>Nội,</w:t>
      </w:r>
      <w:r w:rsidRPr="0009041F">
        <w:rPr>
          <w:rFonts w:ascii="Times New Roman" w:hAnsi="Times New Roman"/>
          <w:spacing w:val="-2"/>
          <w:sz w:val="26"/>
          <w:szCs w:val="26"/>
        </w:rPr>
        <w:t xml:space="preserve"> 1995.</w:t>
      </w:r>
    </w:p>
    <w:p w14:paraId="472151C6" w14:textId="77777777" w:rsidR="006814FE" w:rsidRPr="0009041F" w:rsidRDefault="006814FE" w:rsidP="0009041F">
      <w:pPr>
        <w:spacing w:before="0" w:after="0" w:line="288" w:lineRule="auto"/>
        <w:ind w:left="479" w:right="571"/>
        <w:rPr>
          <w:rFonts w:ascii="Times New Roman" w:hAnsi="Times New Roman"/>
          <w:sz w:val="26"/>
          <w:szCs w:val="26"/>
        </w:rPr>
      </w:pPr>
      <w:r w:rsidRPr="0009041F">
        <w:rPr>
          <w:rFonts w:ascii="Times New Roman" w:hAnsi="Times New Roman"/>
          <w:sz w:val="26"/>
          <w:szCs w:val="26"/>
        </w:rPr>
        <w:t>[3].</w:t>
      </w:r>
      <w:r w:rsidRPr="0009041F">
        <w:rPr>
          <w:rFonts w:ascii="Times New Roman" w:hAnsi="Times New Roman"/>
          <w:spacing w:val="-3"/>
          <w:sz w:val="26"/>
          <w:szCs w:val="26"/>
        </w:rPr>
        <w:t xml:space="preserve"> </w:t>
      </w:r>
      <w:r w:rsidRPr="0009041F">
        <w:rPr>
          <w:rFonts w:ascii="Times New Roman" w:hAnsi="Times New Roman"/>
          <w:sz w:val="26"/>
          <w:szCs w:val="26"/>
        </w:rPr>
        <w:t>Trần</w:t>
      </w:r>
      <w:r w:rsidRPr="0009041F">
        <w:rPr>
          <w:rFonts w:ascii="Times New Roman" w:hAnsi="Times New Roman"/>
          <w:spacing w:val="-3"/>
          <w:sz w:val="26"/>
          <w:szCs w:val="26"/>
        </w:rPr>
        <w:t xml:space="preserve"> </w:t>
      </w:r>
      <w:r w:rsidRPr="0009041F">
        <w:rPr>
          <w:rFonts w:ascii="Times New Roman" w:hAnsi="Times New Roman"/>
          <w:sz w:val="26"/>
          <w:szCs w:val="26"/>
        </w:rPr>
        <w:t>Ngọc</w:t>
      </w:r>
      <w:r w:rsidRPr="0009041F">
        <w:rPr>
          <w:rFonts w:ascii="Times New Roman" w:hAnsi="Times New Roman"/>
          <w:spacing w:val="-3"/>
          <w:sz w:val="26"/>
          <w:szCs w:val="26"/>
        </w:rPr>
        <w:t xml:space="preserve"> </w:t>
      </w:r>
      <w:r w:rsidRPr="0009041F">
        <w:rPr>
          <w:rFonts w:ascii="Times New Roman" w:hAnsi="Times New Roman"/>
          <w:sz w:val="26"/>
          <w:szCs w:val="26"/>
        </w:rPr>
        <w:t xml:space="preserve">Thêm, </w:t>
      </w:r>
      <w:r w:rsidRPr="0009041F">
        <w:rPr>
          <w:rFonts w:ascii="Times New Roman" w:hAnsi="Times New Roman"/>
          <w:i/>
          <w:sz w:val="26"/>
          <w:szCs w:val="26"/>
        </w:rPr>
        <w:t>Tìm</w:t>
      </w:r>
      <w:r w:rsidRPr="0009041F">
        <w:rPr>
          <w:rFonts w:ascii="Times New Roman" w:hAnsi="Times New Roman"/>
          <w:i/>
          <w:spacing w:val="-3"/>
          <w:sz w:val="26"/>
          <w:szCs w:val="26"/>
        </w:rPr>
        <w:t xml:space="preserve"> </w:t>
      </w:r>
      <w:r w:rsidRPr="0009041F">
        <w:rPr>
          <w:rFonts w:ascii="Times New Roman" w:hAnsi="Times New Roman"/>
          <w:i/>
          <w:sz w:val="26"/>
          <w:szCs w:val="26"/>
        </w:rPr>
        <w:t>về</w:t>
      </w:r>
      <w:r w:rsidRPr="0009041F">
        <w:rPr>
          <w:rFonts w:ascii="Times New Roman" w:hAnsi="Times New Roman"/>
          <w:i/>
          <w:spacing w:val="-3"/>
          <w:sz w:val="26"/>
          <w:szCs w:val="26"/>
        </w:rPr>
        <w:t xml:space="preserve"> </w:t>
      </w:r>
      <w:r w:rsidRPr="0009041F">
        <w:rPr>
          <w:rFonts w:ascii="Times New Roman" w:hAnsi="Times New Roman"/>
          <w:i/>
          <w:sz w:val="26"/>
          <w:szCs w:val="26"/>
        </w:rPr>
        <w:t>bản</w:t>
      </w:r>
      <w:r w:rsidRPr="0009041F">
        <w:rPr>
          <w:rFonts w:ascii="Times New Roman" w:hAnsi="Times New Roman"/>
          <w:i/>
          <w:spacing w:val="-1"/>
          <w:sz w:val="26"/>
          <w:szCs w:val="26"/>
        </w:rPr>
        <w:t xml:space="preserve"> </w:t>
      </w:r>
      <w:r w:rsidRPr="0009041F">
        <w:rPr>
          <w:rFonts w:ascii="Times New Roman" w:hAnsi="Times New Roman"/>
          <w:i/>
          <w:sz w:val="26"/>
          <w:szCs w:val="26"/>
        </w:rPr>
        <w:t>sắc</w:t>
      </w:r>
      <w:r w:rsidRPr="0009041F">
        <w:rPr>
          <w:rFonts w:ascii="Times New Roman" w:hAnsi="Times New Roman"/>
          <w:i/>
          <w:spacing w:val="-3"/>
          <w:sz w:val="26"/>
          <w:szCs w:val="26"/>
        </w:rPr>
        <w:t xml:space="preserve"> </w:t>
      </w:r>
      <w:r w:rsidRPr="0009041F">
        <w:rPr>
          <w:rFonts w:ascii="Times New Roman" w:hAnsi="Times New Roman"/>
          <w:i/>
          <w:sz w:val="26"/>
          <w:szCs w:val="26"/>
        </w:rPr>
        <w:t>văn</w:t>
      </w:r>
      <w:r w:rsidRPr="0009041F">
        <w:rPr>
          <w:rFonts w:ascii="Times New Roman" w:hAnsi="Times New Roman"/>
          <w:i/>
          <w:spacing w:val="-1"/>
          <w:sz w:val="26"/>
          <w:szCs w:val="26"/>
        </w:rPr>
        <w:t xml:space="preserve"> </w:t>
      </w:r>
      <w:r w:rsidRPr="0009041F">
        <w:rPr>
          <w:rFonts w:ascii="Times New Roman" w:hAnsi="Times New Roman"/>
          <w:i/>
          <w:sz w:val="26"/>
          <w:szCs w:val="26"/>
        </w:rPr>
        <w:t>hóa</w:t>
      </w:r>
      <w:r w:rsidRPr="0009041F">
        <w:rPr>
          <w:rFonts w:ascii="Times New Roman" w:hAnsi="Times New Roman"/>
          <w:i/>
          <w:spacing w:val="-3"/>
          <w:sz w:val="26"/>
          <w:szCs w:val="26"/>
        </w:rPr>
        <w:t xml:space="preserve"> </w:t>
      </w:r>
      <w:r w:rsidRPr="0009041F">
        <w:rPr>
          <w:rFonts w:ascii="Times New Roman" w:hAnsi="Times New Roman"/>
          <w:i/>
          <w:sz w:val="26"/>
          <w:szCs w:val="26"/>
        </w:rPr>
        <w:t>Việt</w:t>
      </w:r>
      <w:r w:rsidRPr="0009041F">
        <w:rPr>
          <w:rFonts w:ascii="Times New Roman" w:hAnsi="Times New Roman"/>
          <w:i/>
          <w:spacing w:val="-3"/>
          <w:sz w:val="26"/>
          <w:szCs w:val="26"/>
        </w:rPr>
        <w:t xml:space="preserve"> </w:t>
      </w:r>
      <w:r w:rsidRPr="0009041F">
        <w:rPr>
          <w:rFonts w:ascii="Times New Roman" w:hAnsi="Times New Roman"/>
          <w:i/>
          <w:sz w:val="26"/>
          <w:szCs w:val="26"/>
        </w:rPr>
        <w:t>Nam,</w:t>
      </w:r>
      <w:r w:rsidRPr="0009041F">
        <w:rPr>
          <w:rFonts w:ascii="Times New Roman" w:hAnsi="Times New Roman"/>
          <w:i/>
          <w:spacing w:val="-2"/>
          <w:sz w:val="26"/>
          <w:szCs w:val="26"/>
        </w:rPr>
        <w:t xml:space="preserve"> </w:t>
      </w:r>
      <w:r w:rsidRPr="0009041F">
        <w:rPr>
          <w:rFonts w:ascii="Times New Roman" w:hAnsi="Times New Roman"/>
          <w:sz w:val="26"/>
          <w:szCs w:val="26"/>
        </w:rPr>
        <w:t>NXB</w:t>
      </w:r>
      <w:r w:rsidRPr="0009041F">
        <w:rPr>
          <w:rFonts w:ascii="Times New Roman" w:hAnsi="Times New Roman"/>
          <w:spacing w:val="-2"/>
          <w:sz w:val="26"/>
          <w:szCs w:val="26"/>
        </w:rPr>
        <w:t xml:space="preserve"> </w:t>
      </w:r>
      <w:r w:rsidRPr="0009041F">
        <w:rPr>
          <w:rFonts w:ascii="Times New Roman" w:hAnsi="Times New Roman"/>
          <w:sz w:val="26"/>
          <w:szCs w:val="26"/>
        </w:rPr>
        <w:t>TP</w:t>
      </w:r>
      <w:r w:rsidRPr="0009041F">
        <w:rPr>
          <w:rFonts w:ascii="Times New Roman" w:hAnsi="Times New Roman"/>
          <w:spacing w:val="-2"/>
          <w:sz w:val="26"/>
          <w:szCs w:val="26"/>
        </w:rPr>
        <w:t xml:space="preserve"> </w:t>
      </w:r>
      <w:r w:rsidRPr="0009041F">
        <w:rPr>
          <w:rFonts w:ascii="Times New Roman" w:hAnsi="Times New Roman"/>
          <w:sz w:val="26"/>
          <w:szCs w:val="26"/>
        </w:rPr>
        <w:t>Hồ</w:t>
      </w:r>
      <w:r w:rsidRPr="0009041F">
        <w:rPr>
          <w:rFonts w:ascii="Times New Roman" w:hAnsi="Times New Roman"/>
          <w:spacing w:val="-3"/>
          <w:sz w:val="26"/>
          <w:szCs w:val="26"/>
        </w:rPr>
        <w:t xml:space="preserve"> </w:t>
      </w:r>
      <w:r w:rsidRPr="0009041F">
        <w:rPr>
          <w:rFonts w:ascii="Times New Roman" w:hAnsi="Times New Roman"/>
          <w:sz w:val="26"/>
          <w:szCs w:val="26"/>
        </w:rPr>
        <w:t>Chí</w:t>
      </w:r>
      <w:r w:rsidRPr="0009041F">
        <w:rPr>
          <w:rFonts w:ascii="Times New Roman" w:hAnsi="Times New Roman"/>
          <w:spacing w:val="-3"/>
          <w:sz w:val="26"/>
          <w:szCs w:val="26"/>
        </w:rPr>
        <w:t xml:space="preserve"> </w:t>
      </w:r>
      <w:r w:rsidRPr="0009041F">
        <w:rPr>
          <w:rFonts w:ascii="Times New Roman" w:hAnsi="Times New Roman"/>
          <w:sz w:val="26"/>
          <w:szCs w:val="26"/>
        </w:rPr>
        <w:t>Minh,</w:t>
      </w:r>
      <w:r w:rsidRPr="0009041F">
        <w:rPr>
          <w:rFonts w:ascii="Times New Roman" w:hAnsi="Times New Roman"/>
          <w:spacing w:val="-3"/>
          <w:sz w:val="26"/>
          <w:szCs w:val="26"/>
        </w:rPr>
        <w:t xml:space="preserve"> </w:t>
      </w:r>
      <w:r w:rsidRPr="0009041F">
        <w:rPr>
          <w:rFonts w:ascii="Times New Roman" w:hAnsi="Times New Roman"/>
          <w:sz w:val="26"/>
          <w:szCs w:val="26"/>
        </w:rPr>
        <w:t>2001. [4]. Trần Quốc Vượng, Cơ sở văn hoá Việt Nam, NXB Giáo dục, Hà Nội, 2000.</w:t>
      </w:r>
    </w:p>
    <w:p w14:paraId="644AF910" w14:textId="77777777" w:rsidR="006814FE" w:rsidRPr="0009041F" w:rsidRDefault="006814FE" w:rsidP="0009041F">
      <w:pPr>
        <w:spacing w:before="0" w:after="0" w:line="288" w:lineRule="auto"/>
        <w:ind w:left="479" w:right="387"/>
        <w:rPr>
          <w:rFonts w:ascii="Times New Roman" w:hAnsi="Times New Roman"/>
          <w:sz w:val="26"/>
          <w:szCs w:val="26"/>
        </w:rPr>
      </w:pPr>
      <w:r w:rsidRPr="0009041F">
        <w:rPr>
          <w:rFonts w:ascii="Times New Roman" w:hAnsi="Times New Roman"/>
          <w:sz w:val="26"/>
          <w:szCs w:val="26"/>
        </w:rPr>
        <w:t>[5]</w:t>
      </w:r>
      <w:r w:rsidRPr="0009041F">
        <w:rPr>
          <w:rFonts w:ascii="Times New Roman" w:hAnsi="Times New Roman"/>
          <w:spacing w:val="18"/>
          <w:sz w:val="26"/>
          <w:szCs w:val="26"/>
        </w:rPr>
        <w:t xml:space="preserve"> </w:t>
      </w:r>
      <w:r w:rsidRPr="0009041F">
        <w:rPr>
          <w:rFonts w:ascii="Times New Roman" w:hAnsi="Times New Roman"/>
          <w:sz w:val="26"/>
          <w:szCs w:val="26"/>
        </w:rPr>
        <w:t>Ngô</w:t>
      </w:r>
      <w:r w:rsidRPr="0009041F">
        <w:rPr>
          <w:rFonts w:ascii="Times New Roman" w:hAnsi="Times New Roman"/>
          <w:spacing w:val="20"/>
          <w:sz w:val="26"/>
          <w:szCs w:val="26"/>
        </w:rPr>
        <w:t xml:space="preserve"> </w:t>
      </w:r>
      <w:r w:rsidRPr="0009041F">
        <w:rPr>
          <w:rFonts w:ascii="Times New Roman" w:hAnsi="Times New Roman"/>
          <w:sz w:val="26"/>
          <w:szCs w:val="26"/>
        </w:rPr>
        <w:t>Minh</w:t>
      </w:r>
      <w:r w:rsidRPr="0009041F">
        <w:rPr>
          <w:rFonts w:ascii="Times New Roman" w:hAnsi="Times New Roman"/>
          <w:spacing w:val="20"/>
          <w:sz w:val="26"/>
          <w:szCs w:val="26"/>
        </w:rPr>
        <w:t xml:space="preserve"> </w:t>
      </w:r>
      <w:r w:rsidRPr="0009041F">
        <w:rPr>
          <w:rFonts w:ascii="Times New Roman" w:hAnsi="Times New Roman"/>
          <w:sz w:val="26"/>
          <w:szCs w:val="26"/>
        </w:rPr>
        <w:t>Oanh,</w:t>
      </w:r>
      <w:r w:rsidRPr="0009041F">
        <w:rPr>
          <w:rFonts w:ascii="Times New Roman" w:hAnsi="Times New Roman"/>
          <w:spacing w:val="22"/>
          <w:sz w:val="26"/>
          <w:szCs w:val="26"/>
        </w:rPr>
        <w:t xml:space="preserve"> </w:t>
      </w:r>
      <w:r w:rsidRPr="0009041F">
        <w:rPr>
          <w:rFonts w:ascii="Times New Roman" w:hAnsi="Times New Roman"/>
          <w:i/>
          <w:sz w:val="26"/>
          <w:szCs w:val="26"/>
        </w:rPr>
        <w:t>Giao</w:t>
      </w:r>
      <w:r w:rsidRPr="0009041F">
        <w:rPr>
          <w:rFonts w:ascii="Times New Roman" w:hAnsi="Times New Roman"/>
          <w:i/>
          <w:spacing w:val="18"/>
          <w:sz w:val="26"/>
          <w:szCs w:val="26"/>
        </w:rPr>
        <w:t xml:space="preserve"> </w:t>
      </w:r>
      <w:r w:rsidRPr="0009041F">
        <w:rPr>
          <w:rFonts w:ascii="Times New Roman" w:hAnsi="Times New Roman"/>
          <w:i/>
          <w:sz w:val="26"/>
          <w:szCs w:val="26"/>
        </w:rPr>
        <w:t>lưu</w:t>
      </w:r>
      <w:r w:rsidRPr="0009041F">
        <w:rPr>
          <w:rFonts w:ascii="Times New Roman" w:hAnsi="Times New Roman"/>
          <w:i/>
          <w:spacing w:val="20"/>
          <w:sz w:val="26"/>
          <w:szCs w:val="26"/>
        </w:rPr>
        <w:t xml:space="preserve"> </w:t>
      </w:r>
      <w:r w:rsidRPr="0009041F">
        <w:rPr>
          <w:rFonts w:ascii="Times New Roman" w:hAnsi="Times New Roman"/>
          <w:i/>
          <w:sz w:val="26"/>
          <w:szCs w:val="26"/>
        </w:rPr>
        <w:t>và</w:t>
      </w:r>
      <w:r w:rsidRPr="0009041F">
        <w:rPr>
          <w:rFonts w:ascii="Times New Roman" w:hAnsi="Times New Roman"/>
          <w:i/>
          <w:spacing w:val="18"/>
          <w:sz w:val="26"/>
          <w:szCs w:val="26"/>
        </w:rPr>
        <w:t xml:space="preserve"> </w:t>
      </w:r>
      <w:r w:rsidRPr="0009041F">
        <w:rPr>
          <w:rFonts w:ascii="Times New Roman" w:hAnsi="Times New Roman"/>
          <w:i/>
          <w:sz w:val="26"/>
          <w:szCs w:val="26"/>
        </w:rPr>
        <w:t>tiếp</w:t>
      </w:r>
      <w:r w:rsidRPr="0009041F">
        <w:rPr>
          <w:rFonts w:ascii="Times New Roman" w:hAnsi="Times New Roman"/>
          <w:i/>
          <w:spacing w:val="20"/>
          <w:sz w:val="26"/>
          <w:szCs w:val="26"/>
        </w:rPr>
        <w:t xml:space="preserve"> </w:t>
      </w:r>
      <w:r w:rsidRPr="0009041F">
        <w:rPr>
          <w:rFonts w:ascii="Times New Roman" w:hAnsi="Times New Roman"/>
          <w:i/>
          <w:sz w:val="26"/>
          <w:szCs w:val="26"/>
        </w:rPr>
        <w:t>xúc</w:t>
      </w:r>
      <w:r w:rsidRPr="0009041F">
        <w:rPr>
          <w:rFonts w:ascii="Times New Roman" w:hAnsi="Times New Roman"/>
          <w:i/>
          <w:spacing w:val="18"/>
          <w:sz w:val="26"/>
          <w:szCs w:val="26"/>
        </w:rPr>
        <w:t xml:space="preserve"> </w:t>
      </w:r>
      <w:r w:rsidRPr="0009041F">
        <w:rPr>
          <w:rFonts w:ascii="Times New Roman" w:hAnsi="Times New Roman"/>
          <w:i/>
          <w:sz w:val="26"/>
          <w:szCs w:val="26"/>
        </w:rPr>
        <w:t>văn</w:t>
      </w:r>
      <w:r w:rsidRPr="0009041F">
        <w:rPr>
          <w:rFonts w:ascii="Times New Roman" w:hAnsi="Times New Roman"/>
          <w:i/>
          <w:spacing w:val="18"/>
          <w:sz w:val="26"/>
          <w:szCs w:val="26"/>
        </w:rPr>
        <w:t xml:space="preserve"> </w:t>
      </w:r>
      <w:r w:rsidRPr="0009041F">
        <w:rPr>
          <w:rFonts w:ascii="Times New Roman" w:hAnsi="Times New Roman"/>
          <w:i/>
          <w:sz w:val="26"/>
          <w:szCs w:val="26"/>
        </w:rPr>
        <w:t>minh</w:t>
      </w:r>
      <w:r w:rsidRPr="0009041F">
        <w:rPr>
          <w:rFonts w:ascii="Times New Roman" w:hAnsi="Times New Roman"/>
          <w:i/>
          <w:spacing w:val="20"/>
          <w:sz w:val="26"/>
          <w:szCs w:val="26"/>
        </w:rPr>
        <w:t xml:space="preserve"> </w:t>
      </w:r>
      <w:r w:rsidRPr="0009041F">
        <w:rPr>
          <w:rFonts w:ascii="Times New Roman" w:hAnsi="Times New Roman"/>
          <w:i/>
          <w:sz w:val="26"/>
          <w:szCs w:val="26"/>
        </w:rPr>
        <w:t>trong</w:t>
      </w:r>
      <w:r w:rsidRPr="0009041F">
        <w:rPr>
          <w:rFonts w:ascii="Times New Roman" w:hAnsi="Times New Roman"/>
          <w:i/>
          <w:spacing w:val="20"/>
          <w:sz w:val="26"/>
          <w:szCs w:val="26"/>
        </w:rPr>
        <w:t xml:space="preserve"> </w:t>
      </w:r>
      <w:r w:rsidRPr="0009041F">
        <w:rPr>
          <w:rFonts w:ascii="Times New Roman" w:hAnsi="Times New Roman"/>
          <w:i/>
          <w:sz w:val="26"/>
          <w:szCs w:val="26"/>
        </w:rPr>
        <w:t>kịch</w:t>
      </w:r>
      <w:r w:rsidRPr="0009041F">
        <w:rPr>
          <w:rFonts w:ascii="Times New Roman" w:hAnsi="Times New Roman"/>
          <w:i/>
          <w:spacing w:val="18"/>
          <w:sz w:val="26"/>
          <w:szCs w:val="26"/>
        </w:rPr>
        <w:t xml:space="preserve"> </w:t>
      </w:r>
      <w:r w:rsidRPr="0009041F">
        <w:rPr>
          <w:rFonts w:ascii="Times New Roman" w:hAnsi="Times New Roman"/>
          <w:i/>
          <w:sz w:val="26"/>
          <w:szCs w:val="26"/>
        </w:rPr>
        <w:t>sử</w:t>
      </w:r>
      <w:r w:rsidRPr="0009041F">
        <w:rPr>
          <w:rFonts w:ascii="Times New Roman" w:hAnsi="Times New Roman"/>
          <w:i/>
          <w:spacing w:val="22"/>
          <w:sz w:val="26"/>
          <w:szCs w:val="26"/>
        </w:rPr>
        <w:t xml:space="preserve"> </w:t>
      </w:r>
      <w:r w:rsidRPr="0009041F">
        <w:rPr>
          <w:rFonts w:ascii="Times New Roman" w:hAnsi="Times New Roman"/>
          <w:i/>
          <w:sz w:val="26"/>
          <w:szCs w:val="26"/>
        </w:rPr>
        <w:t>nhân</w:t>
      </w:r>
      <w:r w:rsidRPr="0009041F">
        <w:rPr>
          <w:rFonts w:ascii="Times New Roman" w:hAnsi="Times New Roman"/>
          <w:i/>
          <w:spacing w:val="18"/>
          <w:sz w:val="26"/>
          <w:szCs w:val="26"/>
        </w:rPr>
        <w:t xml:space="preserve"> </w:t>
      </w:r>
      <w:r w:rsidRPr="0009041F">
        <w:rPr>
          <w:rFonts w:ascii="Times New Roman" w:hAnsi="Times New Roman"/>
          <w:i/>
          <w:sz w:val="26"/>
          <w:szCs w:val="26"/>
        </w:rPr>
        <w:t>loại</w:t>
      </w:r>
      <w:r w:rsidRPr="0009041F">
        <w:rPr>
          <w:rFonts w:ascii="Times New Roman" w:hAnsi="Times New Roman"/>
          <w:sz w:val="26"/>
          <w:szCs w:val="26"/>
        </w:rPr>
        <w:t>,</w:t>
      </w:r>
      <w:r w:rsidRPr="0009041F">
        <w:rPr>
          <w:rFonts w:ascii="Times New Roman" w:hAnsi="Times New Roman"/>
          <w:spacing w:val="18"/>
          <w:sz w:val="26"/>
          <w:szCs w:val="26"/>
        </w:rPr>
        <w:t xml:space="preserve"> </w:t>
      </w:r>
      <w:r w:rsidRPr="0009041F">
        <w:rPr>
          <w:rFonts w:ascii="Times New Roman" w:hAnsi="Times New Roman"/>
          <w:sz w:val="26"/>
          <w:szCs w:val="26"/>
        </w:rPr>
        <w:t>Nxb</w:t>
      </w:r>
      <w:r w:rsidRPr="0009041F">
        <w:rPr>
          <w:rFonts w:ascii="Times New Roman" w:hAnsi="Times New Roman"/>
          <w:spacing w:val="20"/>
          <w:sz w:val="26"/>
          <w:szCs w:val="26"/>
        </w:rPr>
        <w:t xml:space="preserve"> </w:t>
      </w:r>
      <w:r w:rsidRPr="0009041F">
        <w:rPr>
          <w:rFonts w:ascii="Times New Roman" w:hAnsi="Times New Roman"/>
          <w:sz w:val="26"/>
          <w:szCs w:val="26"/>
        </w:rPr>
        <w:t>Giáo dục, T.P. Hồ Chí Minh, 2005.</w:t>
      </w:r>
    </w:p>
    <w:p w14:paraId="2B41B660"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pgSz w:w="11910" w:h="16840"/>
          <w:pgMar w:top="1360" w:right="380" w:bottom="620" w:left="1220" w:header="0" w:footer="436" w:gutter="0"/>
          <w:cols w:space="720"/>
        </w:sectPr>
      </w:pPr>
    </w:p>
    <w:p w14:paraId="12FE595E" w14:textId="77777777" w:rsidR="006814FE" w:rsidRPr="0009041F" w:rsidRDefault="006814FE"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lastRenderedPageBreak/>
        <w:t>Tài</w:t>
      </w:r>
      <w:r w:rsidRPr="0009041F">
        <w:rPr>
          <w:rFonts w:ascii="Times New Roman" w:hAnsi="Times New Roman"/>
          <w:b/>
          <w:i/>
          <w:spacing w:val="-7"/>
          <w:sz w:val="26"/>
          <w:szCs w:val="26"/>
        </w:rPr>
        <w:t xml:space="preserve"> </w:t>
      </w:r>
      <w:r w:rsidRPr="0009041F">
        <w:rPr>
          <w:rFonts w:ascii="Times New Roman" w:hAnsi="Times New Roman"/>
          <w:b/>
          <w:i/>
          <w:sz w:val="26"/>
          <w:szCs w:val="26"/>
        </w:rPr>
        <w:t>liệu</w:t>
      </w:r>
      <w:r w:rsidRPr="0009041F">
        <w:rPr>
          <w:rFonts w:ascii="Times New Roman" w:hAnsi="Times New Roman"/>
          <w:b/>
          <w:i/>
          <w:spacing w:val="-6"/>
          <w:sz w:val="26"/>
          <w:szCs w:val="26"/>
        </w:rPr>
        <w:t xml:space="preserve"> </w:t>
      </w:r>
      <w:r w:rsidRPr="0009041F">
        <w:rPr>
          <w:rFonts w:ascii="Times New Roman" w:hAnsi="Times New Roman"/>
          <w:b/>
          <w:i/>
          <w:sz w:val="26"/>
          <w:szCs w:val="26"/>
        </w:rPr>
        <w:t>tham</w:t>
      </w:r>
      <w:r w:rsidRPr="0009041F">
        <w:rPr>
          <w:rFonts w:ascii="Times New Roman" w:hAnsi="Times New Roman"/>
          <w:b/>
          <w:i/>
          <w:spacing w:val="-6"/>
          <w:sz w:val="26"/>
          <w:szCs w:val="26"/>
        </w:rPr>
        <w:t xml:space="preserve"> </w:t>
      </w:r>
      <w:r w:rsidRPr="0009041F">
        <w:rPr>
          <w:rFonts w:ascii="Times New Roman" w:hAnsi="Times New Roman"/>
          <w:b/>
          <w:i/>
          <w:spacing w:val="-4"/>
          <w:sz w:val="26"/>
          <w:szCs w:val="26"/>
        </w:rPr>
        <w:t>khảo:</w:t>
      </w:r>
    </w:p>
    <w:p w14:paraId="42B7327B" w14:textId="77777777" w:rsidR="006814FE" w:rsidRPr="0009041F" w:rsidRDefault="006814FE" w:rsidP="0009041F">
      <w:pPr>
        <w:pStyle w:val="oancuaDanhsach"/>
        <w:widowControl w:val="0"/>
        <w:numPr>
          <w:ilvl w:val="0"/>
          <w:numId w:val="404"/>
        </w:numPr>
        <w:tabs>
          <w:tab w:val="left" w:pos="852"/>
        </w:tabs>
        <w:autoSpaceDE w:val="0"/>
        <w:autoSpaceDN w:val="0"/>
        <w:spacing w:before="0" w:after="0" w:line="288" w:lineRule="auto"/>
        <w:ind w:right="469" w:firstLine="0"/>
        <w:contextualSpacing w:val="0"/>
        <w:rPr>
          <w:rFonts w:ascii="Times New Roman" w:hAnsi="Times New Roman"/>
          <w:sz w:val="26"/>
          <w:szCs w:val="26"/>
        </w:rPr>
      </w:pPr>
      <w:r w:rsidRPr="0009041F">
        <w:rPr>
          <w:rFonts w:ascii="Times New Roman" w:hAnsi="Times New Roman"/>
          <w:sz w:val="26"/>
          <w:szCs w:val="26"/>
        </w:rPr>
        <w:t xml:space="preserve">Lương Ninh, Đinh Ngọc Bảo, </w:t>
      </w:r>
      <w:r w:rsidRPr="0009041F">
        <w:rPr>
          <w:rFonts w:ascii="Times New Roman" w:hAnsi="Times New Roman"/>
          <w:i/>
          <w:sz w:val="26"/>
          <w:szCs w:val="26"/>
        </w:rPr>
        <w:t>Lịch sử văn hóa thế giới cổ - trung đại</w:t>
      </w:r>
      <w:r w:rsidRPr="0009041F">
        <w:rPr>
          <w:rFonts w:ascii="Times New Roman" w:hAnsi="Times New Roman"/>
          <w:sz w:val="26"/>
          <w:szCs w:val="26"/>
        </w:rPr>
        <w:t>, Nxb Giáo dục, Hà Nội, 2003.</w:t>
      </w:r>
    </w:p>
    <w:p w14:paraId="09186F87" w14:textId="77777777" w:rsidR="006814FE" w:rsidRPr="0009041F" w:rsidRDefault="006814FE" w:rsidP="0009041F">
      <w:pPr>
        <w:pStyle w:val="oancuaDanhsach"/>
        <w:widowControl w:val="0"/>
        <w:numPr>
          <w:ilvl w:val="0"/>
          <w:numId w:val="404"/>
        </w:numPr>
        <w:tabs>
          <w:tab w:val="left" w:pos="845"/>
        </w:tabs>
        <w:autoSpaceDE w:val="0"/>
        <w:autoSpaceDN w:val="0"/>
        <w:spacing w:before="0" w:after="0" w:line="288" w:lineRule="auto"/>
        <w:ind w:left="845" w:hanging="366"/>
        <w:contextualSpacing w:val="0"/>
        <w:rPr>
          <w:rFonts w:ascii="Times New Roman" w:hAnsi="Times New Roman"/>
          <w:sz w:val="26"/>
          <w:szCs w:val="26"/>
        </w:rPr>
      </w:pPr>
      <w:r w:rsidRPr="0009041F">
        <w:rPr>
          <w:rFonts w:ascii="Times New Roman" w:hAnsi="Times New Roman"/>
          <w:sz w:val="26"/>
          <w:szCs w:val="26"/>
        </w:rPr>
        <w:t>Trần</w:t>
      </w:r>
      <w:r w:rsidRPr="0009041F">
        <w:rPr>
          <w:rFonts w:ascii="Times New Roman" w:hAnsi="Times New Roman"/>
          <w:spacing w:val="-5"/>
          <w:sz w:val="26"/>
          <w:szCs w:val="26"/>
        </w:rPr>
        <w:t xml:space="preserve"> </w:t>
      </w:r>
      <w:r w:rsidRPr="0009041F">
        <w:rPr>
          <w:rFonts w:ascii="Times New Roman" w:hAnsi="Times New Roman"/>
          <w:sz w:val="26"/>
          <w:szCs w:val="26"/>
        </w:rPr>
        <w:t>Mạnh</w:t>
      </w:r>
      <w:r w:rsidRPr="0009041F">
        <w:rPr>
          <w:rFonts w:ascii="Times New Roman" w:hAnsi="Times New Roman"/>
          <w:spacing w:val="-5"/>
          <w:sz w:val="26"/>
          <w:szCs w:val="26"/>
        </w:rPr>
        <w:t xml:space="preserve"> </w:t>
      </w:r>
      <w:r w:rsidRPr="0009041F">
        <w:rPr>
          <w:rFonts w:ascii="Times New Roman" w:hAnsi="Times New Roman"/>
          <w:sz w:val="26"/>
          <w:szCs w:val="26"/>
        </w:rPr>
        <w:t>Thường,</w:t>
      </w:r>
      <w:r w:rsidRPr="0009041F">
        <w:rPr>
          <w:rFonts w:ascii="Times New Roman" w:hAnsi="Times New Roman"/>
          <w:spacing w:val="-3"/>
          <w:sz w:val="26"/>
          <w:szCs w:val="26"/>
        </w:rPr>
        <w:t xml:space="preserve"> </w:t>
      </w:r>
      <w:r w:rsidRPr="0009041F">
        <w:rPr>
          <w:rFonts w:ascii="Times New Roman" w:hAnsi="Times New Roman"/>
          <w:i/>
          <w:sz w:val="26"/>
          <w:szCs w:val="26"/>
        </w:rPr>
        <w:t>Một</w:t>
      </w:r>
      <w:r w:rsidRPr="0009041F">
        <w:rPr>
          <w:rFonts w:ascii="Times New Roman" w:hAnsi="Times New Roman"/>
          <w:i/>
          <w:spacing w:val="-4"/>
          <w:sz w:val="26"/>
          <w:szCs w:val="26"/>
        </w:rPr>
        <w:t xml:space="preserve"> </w:t>
      </w:r>
      <w:r w:rsidRPr="0009041F">
        <w:rPr>
          <w:rFonts w:ascii="Times New Roman" w:hAnsi="Times New Roman"/>
          <w:i/>
          <w:sz w:val="26"/>
          <w:szCs w:val="26"/>
        </w:rPr>
        <w:t>thế</w:t>
      </w:r>
      <w:r w:rsidRPr="0009041F">
        <w:rPr>
          <w:rFonts w:ascii="Times New Roman" w:hAnsi="Times New Roman"/>
          <w:i/>
          <w:spacing w:val="-4"/>
          <w:sz w:val="26"/>
          <w:szCs w:val="26"/>
        </w:rPr>
        <w:t xml:space="preserve"> </w:t>
      </w:r>
      <w:r w:rsidRPr="0009041F">
        <w:rPr>
          <w:rFonts w:ascii="Times New Roman" w:hAnsi="Times New Roman"/>
          <w:i/>
          <w:sz w:val="26"/>
          <w:szCs w:val="26"/>
        </w:rPr>
        <w:t>kỷ</w:t>
      </w:r>
      <w:r w:rsidRPr="0009041F">
        <w:rPr>
          <w:rFonts w:ascii="Times New Roman" w:hAnsi="Times New Roman"/>
          <w:i/>
          <w:spacing w:val="-3"/>
          <w:sz w:val="26"/>
          <w:szCs w:val="26"/>
        </w:rPr>
        <w:t xml:space="preserve"> </w:t>
      </w:r>
      <w:r w:rsidRPr="0009041F">
        <w:rPr>
          <w:rFonts w:ascii="Times New Roman" w:hAnsi="Times New Roman"/>
          <w:i/>
          <w:sz w:val="26"/>
          <w:szCs w:val="26"/>
        </w:rPr>
        <w:t>văn</w:t>
      </w:r>
      <w:r w:rsidRPr="0009041F">
        <w:rPr>
          <w:rFonts w:ascii="Times New Roman" w:hAnsi="Times New Roman"/>
          <w:i/>
          <w:spacing w:val="-5"/>
          <w:sz w:val="26"/>
          <w:szCs w:val="26"/>
        </w:rPr>
        <w:t xml:space="preserve"> </w:t>
      </w:r>
      <w:r w:rsidRPr="0009041F">
        <w:rPr>
          <w:rFonts w:ascii="Times New Roman" w:hAnsi="Times New Roman"/>
          <w:i/>
          <w:sz w:val="26"/>
          <w:szCs w:val="26"/>
        </w:rPr>
        <w:t>minh</w:t>
      </w:r>
      <w:r w:rsidRPr="0009041F">
        <w:rPr>
          <w:rFonts w:ascii="Times New Roman" w:hAnsi="Times New Roman"/>
          <w:i/>
          <w:spacing w:val="-5"/>
          <w:sz w:val="26"/>
          <w:szCs w:val="26"/>
        </w:rPr>
        <w:t xml:space="preserve"> </w:t>
      </w:r>
      <w:r w:rsidRPr="0009041F">
        <w:rPr>
          <w:rFonts w:ascii="Times New Roman" w:hAnsi="Times New Roman"/>
          <w:i/>
          <w:sz w:val="26"/>
          <w:szCs w:val="26"/>
        </w:rPr>
        <w:t>nhân</w:t>
      </w:r>
      <w:r w:rsidRPr="0009041F">
        <w:rPr>
          <w:rFonts w:ascii="Times New Roman" w:hAnsi="Times New Roman"/>
          <w:i/>
          <w:spacing w:val="-5"/>
          <w:sz w:val="26"/>
          <w:szCs w:val="26"/>
        </w:rPr>
        <w:t xml:space="preserve"> </w:t>
      </w:r>
      <w:r w:rsidRPr="0009041F">
        <w:rPr>
          <w:rFonts w:ascii="Times New Roman" w:hAnsi="Times New Roman"/>
          <w:i/>
          <w:sz w:val="26"/>
          <w:szCs w:val="26"/>
        </w:rPr>
        <w:t>loại,</w:t>
      </w:r>
      <w:r w:rsidRPr="0009041F">
        <w:rPr>
          <w:rFonts w:ascii="Times New Roman" w:hAnsi="Times New Roman"/>
          <w:i/>
          <w:spacing w:val="-2"/>
          <w:sz w:val="26"/>
          <w:szCs w:val="26"/>
        </w:rPr>
        <w:t xml:space="preserve"> </w:t>
      </w:r>
      <w:r w:rsidRPr="0009041F">
        <w:rPr>
          <w:rFonts w:ascii="Times New Roman" w:hAnsi="Times New Roman"/>
          <w:sz w:val="26"/>
          <w:szCs w:val="26"/>
        </w:rPr>
        <w:t>NXB</w:t>
      </w:r>
      <w:r w:rsidRPr="0009041F">
        <w:rPr>
          <w:rFonts w:ascii="Times New Roman" w:hAnsi="Times New Roman"/>
          <w:spacing w:val="-5"/>
          <w:sz w:val="26"/>
          <w:szCs w:val="26"/>
        </w:rPr>
        <w:t xml:space="preserve"> </w:t>
      </w:r>
      <w:r w:rsidRPr="0009041F">
        <w:rPr>
          <w:rFonts w:ascii="Times New Roman" w:hAnsi="Times New Roman"/>
          <w:sz w:val="26"/>
          <w:szCs w:val="26"/>
        </w:rPr>
        <w:t>Văn</w:t>
      </w:r>
      <w:r w:rsidRPr="0009041F">
        <w:rPr>
          <w:rFonts w:ascii="Times New Roman" w:hAnsi="Times New Roman"/>
          <w:spacing w:val="-5"/>
          <w:sz w:val="26"/>
          <w:szCs w:val="26"/>
        </w:rPr>
        <w:t xml:space="preserve"> </w:t>
      </w:r>
      <w:r w:rsidRPr="0009041F">
        <w:rPr>
          <w:rFonts w:ascii="Times New Roman" w:hAnsi="Times New Roman"/>
          <w:sz w:val="26"/>
          <w:szCs w:val="26"/>
        </w:rPr>
        <w:t>hóa</w:t>
      </w:r>
      <w:r w:rsidRPr="0009041F">
        <w:rPr>
          <w:rFonts w:ascii="Times New Roman" w:hAnsi="Times New Roman"/>
          <w:spacing w:val="-5"/>
          <w:sz w:val="26"/>
          <w:szCs w:val="26"/>
        </w:rPr>
        <w:t xml:space="preserve"> </w:t>
      </w:r>
      <w:r w:rsidRPr="0009041F">
        <w:rPr>
          <w:rFonts w:ascii="Times New Roman" w:hAnsi="Times New Roman"/>
          <w:sz w:val="26"/>
          <w:szCs w:val="26"/>
        </w:rPr>
        <w:t>Thông</w:t>
      </w:r>
      <w:r w:rsidRPr="0009041F">
        <w:rPr>
          <w:rFonts w:ascii="Times New Roman" w:hAnsi="Times New Roman"/>
          <w:spacing w:val="-5"/>
          <w:sz w:val="26"/>
          <w:szCs w:val="26"/>
        </w:rPr>
        <w:t xml:space="preserve"> </w:t>
      </w:r>
      <w:r w:rsidRPr="0009041F">
        <w:rPr>
          <w:rFonts w:ascii="Times New Roman" w:hAnsi="Times New Roman"/>
          <w:sz w:val="26"/>
          <w:szCs w:val="26"/>
        </w:rPr>
        <w:t>tin,</w:t>
      </w:r>
      <w:r w:rsidRPr="0009041F">
        <w:rPr>
          <w:rFonts w:ascii="Times New Roman" w:hAnsi="Times New Roman"/>
          <w:spacing w:val="-5"/>
          <w:sz w:val="26"/>
          <w:szCs w:val="26"/>
        </w:rPr>
        <w:t xml:space="preserve"> </w:t>
      </w:r>
      <w:r w:rsidRPr="0009041F">
        <w:rPr>
          <w:rFonts w:ascii="Times New Roman" w:hAnsi="Times New Roman"/>
          <w:spacing w:val="-2"/>
          <w:sz w:val="26"/>
          <w:szCs w:val="26"/>
        </w:rPr>
        <w:t>1999.</w:t>
      </w:r>
    </w:p>
    <w:p w14:paraId="097B5587" w14:textId="77777777" w:rsidR="006814FE" w:rsidRPr="0009041F" w:rsidRDefault="006814FE" w:rsidP="0009041F">
      <w:pPr>
        <w:pStyle w:val="ThnVnban"/>
        <w:spacing w:line="288" w:lineRule="auto"/>
        <w:rPr>
          <w:sz w:val="26"/>
          <w:szCs w:val="26"/>
        </w:rPr>
      </w:pPr>
    </w:p>
    <w:p w14:paraId="5B8CDA75" w14:textId="77777777" w:rsidR="006814FE" w:rsidRPr="0009041F" w:rsidRDefault="006814FE" w:rsidP="0009041F">
      <w:pPr>
        <w:pStyle w:val="ThnVnban"/>
        <w:spacing w:line="288" w:lineRule="auto"/>
        <w:rPr>
          <w:sz w:val="26"/>
          <w:szCs w:val="26"/>
        </w:rPr>
      </w:pPr>
    </w:p>
    <w:p w14:paraId="45A5A01B" w14:textId="77777777" w:rsidR="006814FE" w:rsidRPr="0009041F" w:rsidRDefault="006814FE" w:rsidP="0009041F">
      <w:pPr>
        <w:pStyle w:val="u2"/>
        <w:numPr>
          <w:ilvl w:val="0"/>
          <w:numId w:val="410"/>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Quy</w:t>
      </w:r>
      <w:r w:rsidRPr="0009041F">
        <w:rPr>
          <w:rFonts w:ascii="Times New Roman" w:hAnsi="Times New Roman"/>
          <w:spacing w:val="-6"/>
          <w:sz w:val="26"/>
          <w:szCs w:val="26"/>
        </w:rPr>
        <w:t xml:space="preserve"> </w:t>
      </w:r>
      <w:r w:rsidRPr="0009041F">
        <w:rPr>
          <w:rFonts w:ascii="Times New Roman" w:hAnsi="Times New Roman"/>
          <w:sz w:val="26"/>
          <w:szCs w:val="26"/>
        </w:rPr>
        <w:t>định</w:t>
      </w:r>
      <w:r w:rsidRPr="0009041F">
        <w:rPr>
          <w:rFonts w:ascii="Times New Roman" w:hAnsi="Times New Roman"/>
          <w:spacing w:val="-5"/>
          <w:sz w:val="26"/>
          <w:szCs w:val="26"/>
        </w:rPr>
        <w:t xml:space="preserve"> </w:t>
      </w:r>
      <w:r w:rsidRPr="0009041F">
        <w:rPr>
          <w:rFonts w:ascii="Times New Roman" w:hAnsi="Times New Roman"/>
          <w:sz w:val="26"/>
          <w:szCs w:val="26"/>
        </w:rPr>
        <w:t>của</w:t>
      </w:r>
      <w:r w:rsidRPr="0009041F">
        <w:rPr>
          <w:rFonts w:ascii="Times New Roman" w:hAnsi="Times New Roman"/>
          <w:spacing w:val="-6"/>
          <w:sz w:val="26"/>
          <w:szCs w:val="26"/>
        </w:rPr>
        <w:t xml:space="preserve"> </w:t>
      </w:r>
      <w:r w:rsidRPr="0009041F">
        <w:rPr>
          <w:rFonts w:ascii="Times New Roman" w:hAnsi="Times New Roman"/>
          <w:sz w:val="26"/>
          <w:szCs w:val="26"/>
        </w:rPr>
        <w:t>môn</w:t>
      </w:r>
      <w:r w:rsidRPr="0009041F">
        <w:rPr>
          <w:rFonts w:ascii="Times New Roman" w:hAnsi="Times New Roman"/>
          <w:spacing w:val="-5"/>
          <w:sz w:val="26"/>
          <w:szCs w:val="26"/>
        </w:rPr>
        <w:t xml:space="preserve"> học</w:t>
      </w:r>
    </w:p>
    <w:p w14:paraId="7DFC1155" w14:textId="77777777" w:rsidR="006814FE" w:rsidRPr="0009041F" w:rsidRDefault="006814FE" w:rsidP="0009041F">
      <w:pPr>
        <w:pStyle w:val="oancuaDanhsach"/>
        <w:widowControl w:val="0"/>
        <w:numPr>
          <w:ilvl w:val="0"/>
          <w:numId w:val="403"/>
        </w:numPr>
        <w:tabs>
          <w:tab w:val="left" w:pos="629"/>
        </w:tabs>
        <w:autoSpaceDE w:val="0"/>
        <w:autoSpaceDN w:val="0"/>
        <w:spacing w:before="0" w:after="0" w:line="288" w:lineRule="auto"/>
        <w:ind w:left="629" w:hanging="150"/>
        <w:contextualSpacing w:val="0"/>
        <w:rPr>
          <w:rFonts w:ascii="Times New Roman" w:hAnsi="Times New Roman"/>
          <w:sz w:val="26"/>
          <w:szCs w:val="26"/>
        </w:rPr>
      </w:pPr>
      <w:r w:rsidRPr="0009041F">
        <w:rPr>
          <w:rFonts w:ascii="Times New Roman" w:hAnsi="Times New Roman"/>
          <w:sz w:val="26"/>
          <w:szCs w:val="26"/>
        </w:rPr>
        <w:t>Sinh</w:t>
      </w:r>
      <w:r w:rsidRPr="0009041F">
        <w:rPr>
          <w:rFonts w:ascii="Times New Roman" w:hAnsi="Times New Roman"/>
          <w:spacing w:val="-7"/>
          <w:sz w:val="26"/>
          <w:szCs w:val="26"/>
        </w:rPr>
        <w:t xml:space="preserve"> </w:t>
      </w:r>
      <w:r w:rsidRPr="0009041F">
        <w:rPr>
          <w:rFonts w:ascii="Times New Roman" w:hAnsi="Times New Roman"/>
          <w:sz w:val="26"/>
          <w:szCs w:val="26"/>
        </w:rPr>
        <w:t>viên</w:t>
      </w:r>
      <w:r w:rsidRPr="0009041F">
        <w:rPr>
          <w:rFonts w:ascii="Times New Roman" w:hAnsi="Times New Roman"/>
          <w:spacing w:val="-4"/>
          <w:sz w:val="26"/>
          <w:szCs w:val="26"/>
        </w:rPr>
        <w:t xml:space="preserve"> </w:t>
      </w:r>
      <w:r w:rsidRPr="0009041F">
        <w:rPr>
          <w:rFonts w:ascii="Times New Roman" w:hAnsi="Times New Roman"/>
          <w:sz w:val="26"/>
          <w:szCs w:val="26"/>
        </w:rPr>
        <w:t>nộp</w:t>
      </w:r>
      <w:r w:rsidRPr="0009041F">
        <w:rPr>
          <w:rFonts w:ascii="Times New Roman" w:hAnsi="Times New Roman"/>
          <w:spacing w:val="-6"/>
          <w:sz w:val="26"/>
          <w:szCs w:val="26"/>
        </w:rPr>
        <w:t xml:space="preserve"> </w:t>
      </w:r>
      <w:r w:rsidRPr="0009041F">
        <w:rPr>
          <w:rFonts w:ascii="Times New Roman" w:hAnsi="Times New Roman"/>
          <w:sz w:val="26"/>
          <w:szCs w:val="26"/>
        </w:rPr>
        <w:t>Hồ</w:t>
      </w:r>
      <w:r w:rsidRPr="0009041F">
        <w:rPr>
          <w:rFonts w:ascii="Times New Roman" w:hAnsi="Times New Roman"/>
          <w:spacing w:val="-6"/>
          <w:sz w:val="26"/>
          <w:szCs w:val="26"/>
        </w:rPr>
        <w:t xml:space="preserve"> </w:t>
      </w:r>
      <w:r w:rsidRPr="0009041F">
        <w:rPr>
          <w:rFonts w:ascii="Times New Roman" w:hAnsi="Times New Roman"/>
          <w:sz w:val="26"/>
          <w:szCs w:val="26"/>
        </w:rPr>
        <w:t>sơ</w:t>
      </w:r>
      <w:r w:rsidRPr="0009041F">
        <w:rPr>
          <w:rFonts w:ascii="Times New Roman" w:hAnsi="Times New Roman"/>
          <w:spacing w:val="-4"/>
          <w:sz w:val="26"/>
          <w:szCs w:val="26"/>
        </w:rPr>
        <w:t xml:space="preserve"> </w:t>
      </w:r>
      <w:r w:rsidRPr="0009041F">
        <w:rPr>
          <w:rFonts w:ascii="Times New Roman" w:hAnsi="Times New Roman"/>
          <w:sz w:val="26"/>
          <w:szCs w:val="26"/>
        </w:rPr>
        <w:t>môn</w:t>
      </w:r>
      <w:r w:rsidRPr="0009041F">
        <w:rPr>
          <w:rFonts w:ascii="Times New Roman" w:hAnsi="Times New Roman"/>
          <w:spacing w:val="-6"/>
          <w:sz w:val="26"/>
          <w:szCs w:val="26"/>
        </w:rPr>
        <w:t xml:space="preserve"> </w:t>
      </w:r>
      <w:r w:rsidRPr="0009041F">
        <w:rPr>
          <w:rFonts w:ascii="Times New Roman" w:hAnsi="Times New Roman"/>
          <w:sz w:val="26"/>
          <w:szCs w:val="26"/>
        </w:rPr>
        <w:t>học</w:t>
      </w:r>
      <w:r w:rsidRPr="0009041F">
        <w:rPr>
          <w:rFonts w:ascii="Times New Roman" w:hAnsi="Times New Roman"/>
          <w:spacing w:val="-6"/>
          <w:sz w:val="26"/>
          <w:szCs w:val="26"/>
        </w:rPr>
        <w:t xml:space="preserve"> </w:t>
      </w:r>
      <w:r w:rsidRPr="0009041F">
        <w:rPr>
          <w:rFonts w:ascii="Times New Roman" w:hAnsi="Times New Roman"/>
          <w:sz w:val="26"/>
          <w:szCs w:val="26"/>
        </w:rPr>
        <w:t>theo</w:t>
      </w:r>
      <w:r w:rsidRPr="0009041F">
        <w:rPr>
          <w:rFonts w:ascii="Times New Roman" w:hAnsi="Times New Roman"/>
          <w:spacing w:val="-6"/>
          <w:sz w:val="26"/>
          <w:szCs w:val="26"/>
        </w:rPr>
        <w:t xml:space="preserve"> </w:t>
      </w:r>
      <w:r w:rsidRPr="0009041F">
        <w:rPr>
          <w:rFonts w:ascii="Times New Roman" w:hAnsi="Times New Roman"/>
          <w:sz w:val="26"/>
          <w:szCs w:val="26"/>
        </w:rPr>
        <w:t>yêu</w:t>
      </w:r>
      <w:r w:rsidRPr="0009041F">
        <w:rPr>
          <w:rFonts w:ascii="Times New Roman" w:hAnsi="Times New Roman"/>
          <w:spacing w:val="-6"/>
          <w:sz w:val="26"/>
          <w:szCs w:val="26"/>
        </w:rPr>
        <w:t xml:space="preserve"> </w:t>
      </w:r>
      <w:r w:rsidRPr="0009041F">
        <w:rPr>
          <w:rFonts w:ascii="Times New Roman" w:hAnsi="Times New Roman"/>
          <w:spacing w:val="-4"/>
          <w:sz w:val="26"/>
          <w:szCs w:val="26"/>
        </w:rPr>
        <w:t>cầu.</w:t>
      </w:r>
    </w:p>
    <w:p w14:paraId="4A31EECD" w14:textId="77777777" w:rsidR="006814FE" w:rsidRPr="0009041F" w:rsidRDefault="006814FE" w:rsidP="0009041F">
      <w:pPr>
        <w:pStyle w:val="oancuaDanhsach"/>
        <w:widowControl w:val="0"/>
        <w:numPr>
          <w:ilvl w:val="0"/>
          <w:numId w:val="403"/>
        </w:numPr>
        <w:tabs>
          <w:tab w:val="left" w:pos="629"/>
        </w:tabs>
        <w:autoSpaceDE w:val="0"/>
        <w:autoSpaceDN w:val="0"/>
        <w:spacing w:before="0" w:after="0" w:line="288" w:lineRule="auto"/>
        <w:ind w:left="629" w:hanging="150"/>
        <w:contextualSpacing w:val="0"/>
        <w:rPr>
          <w:rFonts w:ascii="Times New Roman" w:hAnsi="Times New Roman"/>
          <w:sz w:val="26"/>
          <w:szCs w:val="26"/>
        </w:rPr>
      </w:pPr>
      <w:r w:rsidRPr="0009041F">
        <w:rPr>
          <w:rFonts w:ascii="Times New Roman" w:hAnsi="Times New Roman"/>
          <w:sz w:val="26"/>
          <w:szCs w:val="26"/>
        </w:rPr>
        <w:t>Sinh</w:t>
      </w:r>
      <w:r w:rsidRPr="0009041F">
        <w:rPr>
          <w:rFonts w:ascii="Times New Roman" w:hAnsi="Times New Roman"/>
          <w:spacing w:val="-6"/>
          <w:sz w:val="26"/>
          <w:szCs w:val="26"/>
        </w:rPr>
        <w:t xml:space="preserve"> </w:t>
      </w:r>
      <w:r w:rsidRPr="0009041F">
        <w:rPr>
          <w:rFonts w:ascii="Times New Roman" w:hAnsi="Times New Roman"/>
          <w:sz w:val="26"/>
          <w:szCs w:val="26"/>
        </w:rPr>
        <w:t>viên</w:t>
      </w:r>
      <w:r w:rsidRPr="0009041F">
        <w:rPr>
          <w:rFonts w:ascii="Times New Roman" w:hAnsi="Times New Roman"/>
          <w:spacing w:val="-4"/>
          <w:sz w:val="26"/>
          <w:szCs w:val="26"/>
        </w:rPr>
        <w:t xml:space="preserve"> </w:t>
      </w:r>
      <w:r w:rsidRPr="0009041F">
        <w:rPr>
          <w:rFonts w:ascii="Times New Roman" w:hAnsi="Times New Roman"/>
          <w:sz w:val="26"/>
          <w:szCs w:val="26"/>
        </w:rPr>
        <w:t>phải</w:t>
      </w:r>
      <w:r w:rsidRPr="0009041F">
        <w:rPr>
          <w:rFonts w:ascii="Times New Roman" w:hAnsi="Times New Roman"/>
          <w:spacing w:val="-6"/>
          <w:sz w:val="26"/>
          <w:szCs w:val="26"/>
        </w:rPr>
        <w:t xml:space="preserve"> </w:t>
      </w:r>
      <w:r w:rsidRPr="0009041F">
        <w:rPr>
          <w:rFonts w:ascii="Times New Roman" w:hAnsi="Times New Roman"/>
          <w:sz w:val="26"/>
          <w:szCs w:val="26"/>
        </w:rPr>
        <w:t>đạt</w:t>
      </w:r>
      <w:r w:rsidRPr="0009041F">
        <w:rPr>
          <w:rFonts w:ascii="Times New Roman" w:hAnsi="Times New Roman"/>
          <w:spacing w:val="-6"/>
          <w:sz w:val="26"/>
          <w:szCs w:val="26"/>
        </w:rPr>
        <w:t xml:space="preserve"> </w:t>
      </w:r>
      <w:r w:rsidRPr="0009041F">
        <w:rPr>
          <w:rFonts w:ascii="Times New Roman" w:hAnsi="Times New Roman"/>
          <w:sz w:val="26"/>
          <w:szCs w:val="26"/>
        </w:rPr>
        <w:t>điểm</w:t>
      </w:r>
      <w:r w:rsidRPr="0009041F">
        <w:rPr>
          <w:rFonts w:ascii="Times New Roman" w:hAnsi="Times New Roman"/>
          <w:spacing w:val="-5"/>
          <w:sz w:val="26"/>
          <w:szCs w:val="26"/>
        </w:rPr>
        <w:t xml:space="preserve"> </w:t>
      </w:r>
      <w:r w:rsidRPr="0009041F">
        <w:rPr>
          <w:rFonts w:ascii="Times New Roman" w:hAnsi="Times New Roman"/>
          <w:sz w:val="26"/>
          <w:szCs w:val="26"/>
        </w:rPr>
        <w:t>giữa</w:t>
      </w:r>
      <w:r w:rsidRPr="0009041F">
        <w:rPr>
          <w:rFonts w:ascii="Times New Roman" w:hAnsi="Times New Roman"/>
          <w:spacing w:val="-6"/>
          <w:sz w:val="26"/>
          <w:szCs w:val="26"/>
        </w:rPr>
        <w:t xml:space="preserve"> </w:t>
      </w:r>
      <w:r w:rsidRPr="0009041F">
        <w:rPr>
          <w:rFonts w:ascii="Times New Roman" w:hAnsi="Times New Roman"/>
          <w:sz w:val="26"/>
          <w:szCs w:val="26"/>
        </w:rPr>
        <w:t>kỳ</w:t>
      </w:r>
      <w:r w:rsidRPr="0009041F">
        <w:rPr>
          <w:rFonts w:ascii="Times New Roman" w:hAnsi="Times New Roman"/>
          <w:spacing w:val="-6"/>
          <w:sz w:val="26"/>
          <w:szCs w:val="26"/>
        </w:rPr>
        <w:t xml:space="preserve"> </w:t>
      </w:r>
      <w:r w:rsidRPr="0009041F">
        <w:rPr>
          <w:rFonts w:ascii="Times New Roman" w:hAnsi="Times New Roman"/>
          <w:sz w:val="26"/>
          <w:szCs w:val="26"/>
        </w:rPr>
        <w:t>từ</w:t>
      </w:r>
      <w:r w:rsidRPr="0009041F">
        <w:rPr>
          <w:rFonts w:ascii="Times New Roman" w:hAnsi="Times New Roman"/>
          <w:spacing w:val="-4"/>
          <w:sz w:val="26"/>
          <w:szCs w:val="26"/>
        </w:rPr>
        <w:t xml:space="preserve"> </w:t>
      </w:r>
      <w:r w:rsidRPr="0009041F">
        <w:rPr>
          <w:rFonts w:ascii="Times New Roman" w:hAnsi="Times New Roman"/>
          <w:sz w:val="26"/>
          <w:szCs w:val="26"/>
        </w:rPr>
        <w:t>5,0</w:t>
      </w:r>
      <w:r w:rsidRPr="0009041F">
        <w:rPr>
          <w:rFonts w:ascii="Times New Roman" w:hAnsi="Times New Roman"/>
          <w:spacing w:val="-5"/>
          <w:sz w:val="26"/>
          <w:szCs w:val="26"/>
        </w:rPr>
        <w:t xml:space="preserve"> </w:t>
      </w:r>
      <w:r w:rsidRPr="0009041F">
        <w:rPr>
          <w:rFonts w:ascii="Times New Roman" w:hAnsi="Times New Roman"/>
          <w:sz w:val="26"/>
          <w:szCs w:val="26"/>
        </w:rPr>
        <w:t>trở</w:t>
      </w:r>
      <w:r w:rsidRPr="0009041F">
        <w:rPr>
          <w:rFonts w:ascii="Times New Roman" w:hAnsi="Times New Roman"/>
          <w:spacing w:val="-6"/>
          <w:sz w:val="26"/>
          <w:szCs w:val="26"/>
        </w:rPr>
        <w:t xml:space="preserve"> </w:t>
      </w:r>
      <w:r w:rsidRPr="0009041F">
        <w:rPr>
          <w:rFonts w:ascii="Times New Roman" w:hAnsi="Times New Roman"/>
          <w:spacing w:val="-4"/>
          <w:sz w:val="26"/>
          <w:szCs w:val="26"/>
        </w:rPr>
        <w:t>lên.</w:t>
      </w:r>
    </w:p>
    <w:p w14:paraId="78A3114D" w14:textId="77777777" w:rsidR="006814FE" w:rsidRPr="0009041F" w:rsidRDefault="006814FE" w:rsidP="0009041F">
      <w:pPr>
        <w:pStyle w:val="oancuaDanhsach"/>
        <w:widowControl w:val="0"/>
        <w:numPr>
          <w:ilvl w:val="0"/>
          <w:numId w:val="403"/>
        </w:numPr>
        <w:tabs>
          <w:tab w:val="left" w:pos="629"/>
        </w:tabs>
        <w:autoSpaceDE w:val="0"/>
        <w:autoSpaceDN w:val="0"/>
        <w:spacing w:before="0" w:after="0" w:line="288" w:lineRule="auto"/>
        <w:ind w:left="629" w:hanging="150"/>
        <w:contextualSpacing w:val="0"/>
        <w:rPr>
          <w:rFonts w:ascii="Times New Roman" w:hAnsi="Times New Roman"/>
          <w:sz w:val="26"/>
          <w:szCs w:val="26"/>
        </w:rPr>
      </w:pPr>
      <w:r w:rsidRPr="0009041F">
        <w:rPr>
          <w:rFonts w:ascii="Times New Roman" w:hAnsi="Times New Roman"/>
          <w:sz w:val="26"/>
          <w:szCs w:val="26"/>
        </w:rPr>
        <w:t>Sinh</w:t>
      </w:r>
      <w:r w:rsidRPr="0009041F">
        <w:rPr>
          <w:rFonts w:ascii="Times New Roman" w:hAnsi="Times New Roman"/>
          <w:spacing w:val="-8"/>
          <w:sz w:val="26"/>
          <w:szCs w:val="26"/>
        </w:rPr>
        <w:t xml:space="preserve"> </w:t>
      </w:r>
      <w:r w:rsidRPr="0009041F">
        <w:rPr>
          <w:rFonts w:ascii="Times New Roman" w:hAnsi="Times New Roman"/>
          <w:sz w:val="26"/>
          <w:szCs w:val="26"/>
        </w:rPr>
        <w:t>viên</w:t>
      </w:r>
      <w:r w:rsidRPr="0009041F">
        <w:rPr>
          <w:rFonts w:ascii="Times New Roman" w:hAnsi="Times New Roman"/>
          <w:spacing w:val="-4"/>
          <w:sz w:val="26"/>
          <w:szCs w:val="26"/>
        </w:rPr>
        <w:t xml:space="preserve"> </w:t>
      </w:r>
      <w:r w:rsidRPr="0009041F">
        <w:rPr>
          <w:rFonts w:ascii="Times New Roman" w:hAnsi="Times New Roman"/>
          <w:sz w:val="26"/>
          <w:szCs w:val="26"/>
        </w:rPr>
        <w:t>phải</w:t>
      </w:r>
      <w:r w:rsidRPr="0009041F">
        <w:rPr>
          <w:rFonts w:ascii="Times New Roman" w:hAnsi="Times New Roman"/>
          <w:spacing w:val="-6"/>
          <w:sz w:val="26"/>
          <w:szCs w:val="26"/>
        </w:rPr>
        <w:t xml:space="preserve"> </w:t>
      </w:r>
      <w:r w:rsidRPr="0009041F">
        <w:rPr>
          <w:rFonts w:ascii="Times New Roman" w:hAnsi="Times New Roman"/>
          <w:sz w:val="26"/>
          <w:szCs w:val="26"/>
        </w:rPr>
        <w:t>có</w:t>
      </w:r>
      <w:r w:rsidRPr="0009041F">
        <w:rPr>
          <w:rFonts w:ascii="Times New Roman" w:hAnsi="Times New Roman"/>
          <w:spacing w:val="-4"/>
          <w:sz w:val="26"/>
          <w:szCs w:val="26"/>
        </w:rPr>
        <w:t xml:space="preserve"> </w:t>
      </w:r>
      <w:r w:rsidRPr="0009041F">
        <w:rPr>
          <w:rFonts w:ascii="Times New Roman" w:hAnsi="Times New Roman"/>
          <w:sz w:val="26"/>
          <w:szCs w:val="26"/>
        </w:rPr>
        <w:t>mặt</w:t>
      </w:r>
      <w:r w:rsidRPr="0009041F">
        <w:rPr>
          <w:rFonts w:ascii="Times New Roman" w:hAnsi="Times New Roman"/>
          <w:spacing w:val="-4"/>
          <w:sz w:val="26"/>
          <w:szCs w:val="26"/>
        </w:rPr>
        <w:t xml:space="preserve"> </w:t>
      </w:r>
      <w:r w:rsidRPr="0009041F">
        <w:rPr>
          <w:rFonts w:ascii="Times New Roman" w:hAnsi="Times New Roman"/>
          <w:sz w:val="26"/>
          <w:szCs w:val="26"/>
        </w:rPr>
        <w:t>trên</w:t>
      </w:r>
      <w:r w:rsidRPr="0009041F">
        <w:rPr>
          <w:rFonts w:ascii="Times New Roman" w:hAnsi="Times New Roman"/>
          <w:spacing w:val="-5"/>
          <w:sz w:val="26"/>
          <w:szCs w:val="26"/>
        </w:rPr>
        <w:t xml:space="preserve"> </w:t>
      </w:r>
      <w:r w:rsidRPr="0009041F">
        <w:rPr>
          <w:rFonts w:ascii="Times New Roman" w:hAnsi="Times New Roman"/>
          <w:sz w:val="26"/>
          <w:szCs w:val="26"/>
        </w:rPr>
        <w:t>lớp</w:t>
      </w:r>
      <w:r w:rsidRPr="0009041F">
        <w:rPr>
          <w:rFonts w:ascii="Times New Roman" w:hAnsi="Times New Roman"/>
          <w:spacing w:val="-6"/>
          <w:sz w:val="26"/>
          <w:szCs w:val="26"/>
        </w:rPr>
        <w:t xml:space="preserve"> </w:t>
      </w:r>
      <w:r w:rsidRPr="0009041F">
        <w:rPr>
          <w:rFonts w:ascii="Times New Roman" w:hAnsi="Times New Roman"/>
          <w:sz w:val="26"/>
          <w:szCs w:val="26"/>
        </w:rPr>
        <w:t>từ</w:t>
      </w:r>
      <w:r w:rsidRPr="0009041F">
        <w:rPr>
          <w:rFonts w:ascii="Times New Roman" w:hAnsi="Times New Roman"/>
          <w:spacing w:val="-5"/>
          <w:sz w:val="26"/>
          <w:szCs w:val="26"/>
        </w:rPr>
        <w:t xml:space="preserve"> </w:t>
      </w:r>
      <w:r w:rsidRPr="0009041F">
        <w:rPr>
          <w:rFonts w:ascii="Times New Roman" w:hAnsi="Times New Roman"/>
          <w:sz w:val="26"/>
          <w:szCs w:val="26"/>
        </w:rPr>
        <w:t>80%</w:t>
      </w:r>
      <w:r w:rsidRPr="0009041F">
        <w:rPr>
          <w:rFonts w:ascii="Times New Roman" w:hAnsi="Times New Roman"/>
          <w:spacing w:val="-5"/>
          <w:sz w:val="26"/>
          <w:szCs w:val="26"/>
        </w:rPr>
        <w:t xml:space="preserve"> </w:t>
      </w:r>
      <w:r w:rsidRPr="0009041F">
        <w:rPr>
          <w:rFonts w:ascii="Times New Roman" w:hAnsi="Times New Roman"/>
          <w:sz w:val="26"/>
          <w:szCs w:val="26"/>
        </w:rPr>
        <w:t>số</w:t>
      </w:r>
      <w:r w:rsidRPr="0009041F">
        <w:rPr>
          <w:rFonts w:ascii="Times New Roman" w:hAnsi="Times New Roman"/>
          <w:spacing w:val="-6"/>
          <w:sz w:val="26"/>
          <w:szCs w:val="26"/>
        </w:rPr>
        <w:t xml:space="preserve"> </w:t>
      </w:r>
      <w:r w:rsidRPr="0009041F">
        <w:rPr>
          <w:rFonts w:ascii="Times New Roman" w:hAnsi="Times New Roman"/>
          <w:sz w:val="26"/>
          <w:szCs w:val="26"/>
        </w:rPr>
        <w:t>tiết</w:t>
      </w:r>
      <w:r w:rsidRPr="0009041F">
        <w:rPr>
          <w:rFonts w:ascii="Times New Roman" w:hAnsi="Times New Roman"/>
          <w:spacing w:val="-4"/>
          <w:sz w:val="26"/>
          <w:szCs w:val="26"/>
        </w:rPr>
        <w:t xml:space="preserve"> </w:t>
      </w:r>
      <w:r w:rsidRPr="0009041F">
        <w:rPr>
          <w:rFonts w:ascii="Times New Roman" w:hAnsi="Times New Roman"/>
          <w:sz w:val="26"/>
          <w:szCs w:val="26"/>
        </w:rPr>
        <w:t>trở</w:t>
      </w:r>
      <w:r w:rsidRPr="0009041F">
        <w:rPr>
          <w:rFonts w:ascii="Times New Roman" w:hAnsi="Times New Roman"/>
          <w:spacing w:val="-5"/>
          <w:sz w:val="26"/>
          <w:szCs w:val="26"/>
        </w:rPr>
        <w:t xml:space="preserve"> </w:t>
      </w:r>
      <w:r w:rsidRPr="0009041F">
        <w:rPr>
          <w:rFonts w:ascii="Times New Roman" w:hAnsi="Times New Roman"/>
          <w:spacing w:val="-4"/>
          <w:sz w:val="26"/>
          <w:szCs w:val="26"/>
        </w:rPr>
        <w:t>lên.</w:t>
      </w:r>
    </w:p>
    <w:p w14:paraId="22DBA738" w14:textId="77777777" w:rsidR="006814FE" w:rsidRPr="0009041F" w:rsidRDefault="006814FE" w:rsidP="0009041F">
      <w:pPr>
        <w:pStyle w:val="ThnVnban"/>
        <w:spacing w:line="288" w:lineRule="auto"/>
        <w:rPr>
          <w:sz w:val="26"/>
          <w:szCs w:val="26"/>
        </w:rPr>
      </w:pPr>
    </w:p>
    <w:p w14:paraId="5FAAC6B7" w14:textId="77777777" w:rsidR="006814FE" w:rsidRPr="0009041F" w:rsidRDefault="006814FE" w:rsidP="0009041F">
      <w:pPr>
        <w:pStyle w:val="ThnVnban"/>
        <w:spacing w:line="288" w:lineRule="auto"/>
        <w:rPr>
          <w:sz w:val="26"/>
          <w:szCs w:val="26"/>
        </w:rPr>
      </w:pPr>
    </w:p>
    <w:p w14:paraId="35963D3D" w14:textId="77777777" w:rsidR="006814FE" w:rsidRPr="0009041F" w:rsidRDefault="006814FE" w:rsidP="0009041F">
      <w:pPr>
        <w:pStyle w:val="u2"/>
        <w:numPr>
          <w:ilvl w:val="0"/>
          <w:numId w:val="410"/>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Phụ</w:t>
      </w:r>
      <w:r w:rsidRPr="0009041F">
        <w:rPr>
          <w:rFonts w:ascii="Times New Roman" w:hAnsi="Times New Roman"/>
          <w:spacing w:val="-7"/>
          <w:sz w:val="26"/>
          <w:szCs w:val="26"/>
        </w:rPr>
        <w:t xml:space="preserve"> </w:t>
      </w:r>
      <w:r w:rsidRPr="0009041F">
        <w:rPr>
          <w:rFonts w:ascii="Times New Roman" w:hAnsi="Times New Roman"/>
          <w:sz w:val="26"/>
          <w:szCs w:val="26"/>
        </w:rPr>
        <w:t>trách</w:t>
      </w:r>
      <w:r w:rsidRPr="0009041F">
        <w:rPr>
          <w:rFonts w:ascii="Times New Roman" w:hAnsi="Times New Roman"/>
          <w:spacing w:val="-6"/>
          <w:sz w:val="26"/>
          <w:szCs w:val="26"/>
        </w:rPr>
        <w:t xml:space="preserve"> </w:t>
      </w:r>
      <w:r w:rsidRPr="0009041F">
        <w:rPr>
          <w:rFonts w:ascii="Times New Roman" w:hAnsi="Times New Roman"/>
          <w:sz w:val="26"/>
          <w:szCs w:val="26"/>
        </w:rPr>
        <w:t>môn</w:t>
      </w:r>
      <w:r w:rsidRPr="0009041F">
        <w:rPr>
          <w:rFonts w:ascii="Times New Roman" w:hAnsi="Times New Roman"/>
          <w:spacing w:val="-6"/>
          <w:sz w:val="26"/>
          <w:szCs w:val="26"/>
        </w:rPr>
        <w:t xml:space="preserve"> </w:t>
      </w:r>
      <w:r w:rsidRPr="0009041F">
        <w:rPr>
          <w:rFonts w:ascii="Times New Roman" w:hAnsi="Times New Roman"/>
          <w:spacing w:val="-5"/>
          <w:sz w:val="26"/>
          <w:szCs w:val="26"/>
        </w:rPr>
        <w:t>học</w:t>
      </w:r>
    </w:p>
    <w:p w14:paraId="5FB81012" w14:textId="77777777" w:rsidR="006814FE" w:rsidRPr="0009041F" w:rsidRDefault="006814FE" w:rsidP="0009041F">
      <w:pPr>
        <w:pStyle w:val="oancuaDanhsach"/>
        <w:widowControl w:val="0"/>
        <w:numPr>
          <w:ilvl w:val="0"/>
          <w:numId w:val="402"/>
        </w:numPr>
        <w:tabs>
          <w:tab w:val="left" w:pos="629"/>
        </w:tabs>
        <w:autoSpaceDE w:val="0"/>
        <w:autoSpaceDN w:val="0"/>
        <w:spacing w:before="0" w:after="0" w:line="288" w:lineRule="auto"/>
        <w:ind w:left="629" w:hanging="150"/>
        <w:contextualSpacing w:val="0"/>
        <w:rPr>
          <w:rFonts w:ascii="Times New Roman" w:hAnsi="Times New Roman"/>
          <w:sz w:val="26"/>
          <w:szCs w:val="26"/>
        </w:rPr>
      </w:pPr>
      <w:r w:rsidRPr="0009041F">
        <w:rPr>
          <w:rFonts w:ascii="Times New Roman" w:hAnsi="Times New Roman"/>
          <w:sz w:val="26"/>
          <w:szCs w:val="26"/>
        </w:rPr>
        <w:t>Khoa/bộ</w:t>
      </w:r>
      <w:r w:rsidRPr="0009041F">
        <w:rPr>
          <w:rFonts w:ascii="Times New Roman" w:hAnsi="Times New Roman"/>
          <w:spacing w:val="-3"/>
          <w:sz w:val="26"/>
          <w:szCs w:val="26"/>
        </w:rPr>
        <w:t xml:space="preserve"> </w:t>
      </w:r>
      <w:r w:rsidRPr="0009041F">
        <w:rPr>
          <w:rFonts w:ascii="Times New Roman" w:hAnsi="Times New Roman"/>
          <w:sz w:val="26"/>
          <w:szCs w:val="26"/>
        </w:rPr>
        <w:t>môn</w:t>
      </w:r>
      <w:r w:rsidRPr="0009041F">
        <w:rPr>
          <w:rFonts w:ascii="Times New Roman" w:hAnsi="Times New Roman"/>
          <w:spacing w:val="-5"/>
          <w:sz w:val="26"/>
          <w:szCs w:val="26"/>
        </w:rPr>
        <w:t xml:space="preserve"> </w:t>
      </w:r>
      <w:r w:rsidRPr="0009041F">
        <w:rPr>
          <w:rFonts w:ascii="Times New Roman" w:hAnsi="Times New Roman"/>
          <w:sz w:val="26"/>
          <w:szCs w:val="26"/>
        </w:rPr>
        <w:t>phụ</w:t>
      </w:r>
      <w:r w:rsidRPr="0009041F">
        <w:rPr>
          <w:rFonts w:ascii="Times New Roman" w:hAnsi="Times New Roman"/>
          <w:spacing w:val="-4"/>
          <w:sz w:val="26"/>
          <w:szCs w:val="26"/>
        </w:rPr>
        <w:t xml:space="preserve"> </w:t>
      </w:r>
      <w:r w:rsidRPr="0009041F">
        <w:rPr>
          <w:rFonts w:ascii="Times New Roman" w:hAnsi="Times New Roman"/>
          <w:sz w:val="26"/>
          <w:szCs w:val="26"/>
        </w:rPr>
        <w:t>trách:</w:t>
      </w:r>
      <w:r w:rsidRPr="0009041F">
        <w:rPr>
          <w:rFonts w:ascii="Times New Roman" w:hAnsi="Times New Roman"/>
          <w:spacing w:val="-5"/>
          <w:sz w:val="26"/>
          <w:szCs w:val="26"/>
        </w:rPr>
        <w:t xml:space="preserve"> </w:t>
      </w:r>
      <w:r w:rsidRPr="0009041F">
        <w:rPr>
          <w:rFonts w:ascii="Times New Roman" w:hAnsi="Times New Roman"/>
          <w:sz w:val="26"/>
          <w:szCs w:val="26"/>
        </w:rPr>
        <w:t>Khoa</w:t>
      </w:r>
      <w:r w:rsidRPr="0009041F">
        <w:rPr>
          <w:rFonts w:ascii="Times New Roman" w:hAnsi="Times New Roman"/>
          <w:spacing w:val="-5"/>
          <w:sz w:val="26"/>
          <w:szCs w:val="26"/>
        </w:rPr>
        <w:t xml:space="preserve"> </w:t>
      </w:r>
      <w:r w:rsidRPr="0009041F">
        <w:rPr>
          <w:rFonts w:ascii="Times New Roman" w:hAnsi="Times New Roman"/>
          <w:sz w:val="26"/>
          <w:szCs w:val="26"/>
        </w:rPr>
        <w:t>Lịch</w:t>
      </w:r>
      <w:r w:rsidRPr="0009041F">
        <w:rPr>
          <w:rFonts w:ascii="Times New Roman" w:hAnsi="Times New Roman"/>
          <w:spacing w:val="-5"/>
          <w:sz w:val="26"/>
          <w:szCs w:val="26"/>
        </w:rPr>
        <w:t xml:space="preserve"> </w:t>
      </w:r>
      <w:r w:rsidRPr="0009041F">
        <w:rPr>
          <w:rFonts w:ascii="Times New Roman" w:hAnsi="Times New Roman"/>
          <w:sz w:val="26"/>
          <w:szCs w:val="26"/>
        </w:rPr>
        <w:t>sử,</w:t>
      </w:r>
      <w:r w:rsidRPr="0009041F">
        <w:rPr>
          <w:rFonts w:ascii="Times New Roman" w:hAnsi="Times New Roman"/>
          <w:spacing w:val="-4"/>
          <w:sz w:val="26"/>
          <w:szCs w:val="26"/>
        </w:rPr>
        <w:t xml:space="preserve"> </w:t>
      </w:r>
      <w:r w:rsidRPr="0009041F">
        <w:rPr>
          <w:rFonts w:ascii="Times New Roman" w:hAnsi="Times New Roman"/>
          <w:sz w:val="26"/>
          <w:szCs w:val="26"/>
        </w:rPr>
        <w:t>Tổ</w:t>
      </w:r>
      <w:r w:rsidRPr="0009041F">
        <w:rPr>
          <w:rFonts w:ascii="Times New Roman" w:hAnsi="Times New Roman"/>
          <w:spacing w:val="-5"/>
          <w:sz w:val="26"/>
          <w:szCs w:val="26"/>
        </w:rPr>
        <w:t xml:space="preserve"> </w:t>
      </w:r>
      <w:r w:rsidRPr="0009041F">
        <w:rPr>
          <w:rFonts w:ascii="Times New Roman" w:hAnsi="Times New Roman"/>
          <w:sz w:val="26"/>
          <w:szCs w:val="26"/>
        </w:rPr>
        <w:t>Lịch</w:t>
      </w:r>
      <w:r w:rsidRPr="0009041F">
        <w:rPr>
          <w:rFonts w:ascii="Times New Roman" w:hAnsi="Times New Roman"/>
          <w:spacing w:val="-5"/>
          <w:sz w:val="26"/>
          <w:szCs w:val="26"/>
        </w:rPr>
        <w:t xml:space="preserve"> </w:t>
      </w:r>
      <w:r w:rsidRPr="0009041F">
        <w:rPr>
          <w:rFonts w:ascii="Times New Roman" w:hAnsi="Times New Roman"/>
          <w:sz w:val="26"/>
          <w:szCs w:val="26"/>
        </w:rPr>
        <w:t>sử</w:t>
      </w:r>
      <w:r w:rsidRPr="0009041F">
        <w:rPr>
          <w:rFonts w:ascii="Times New Roman" w:hAnsi="Times New Roman"/>
          <w:spacing w:val="-4"/>
          <w:sz w:val="26"/>
          <w:szCs w:val="26"/>
        </w:rPr>
        <w:t xml:space="preserve"> </w:t>
      </w:r>
      <w:r w:rsidRPr="0009041F">
        <w:rPr>
          <w:rFonts w:ascii="Times New Roman" w:hAnsi="Times New Roman"/>
          <w:sz w:val="26"/>
          <w:szCs w:val="26"/>
        </w:rPr>
        <w:t>thế</w:t>
      </w:r>
      <w:r w:rsidRPr="0009041F">
        <w:rPr>
          <w:rFonts w:ascii="Times New Roman" w:hAnsi="Times New Roman"/>
          <w:spacing w:val="-5"/>
          <w:sz w:val="26"/>
          <w:szCs w:val="26"/>
        </w:rPr>
        <w:t xml:space="preserve"> </w:t>
      </w:r>
      <w:r w:rsidRPr="0009041F">
        <w:rPr>
          <w:rFonts w:ascii="Times New Roman" w:hAnsi="Times New Roman"/>
          <w:spacing w:val="-4"/>
          <w:sz w:val="26"/>
          <w:szCs w:val="26"/>
        </w:rPr>
        <w:t>giới</w:t>
      </w:r>
    </w:p>
    <w:p w14:paraId="334D643F" w14:textId="77777777" w:rsidR="006814FE" w:rsidRPr="0009041F" w:rsidRDefault="006814FE" w:rsidP="0009041F">
      <w:pPr>
        <w:pStyle w:val="oancuaDanhsach"/>
        <w:widowControl w:val="0"/>
        <w:numPr>
          <w:ilvl w:val="0"/>
          <w:numId w:val="402"/>
        </w:numPr>
        <w:tabs>
          <w:tab w:val="left" w:pos="629"/>
        </w:tabs>
        <w:autoSpaceDE w:val="0"/>
        <w:autoSpaceDN w:val="0"/>
        <w:spacing w:before="0" w:after="0" w:line="288" w:lineRule="auto"/>
        <w:ind w:left="629" w:hanging="150"/>
        <w:contextualSpacing w:val="0"/>
        <w:jc w:val="left"/>
        <w:rPr>
          <w:rFonts w:ascii="Times New Roman" w:hAnsi="Times New Roman"/>
          <w:sz w:val="26"/>
          <w:szCs w:val="26"/>
        </w:rPr>
      </w:pPr>
      <w:r w:rsidRPr="0009041F">
        <w:rPr>
          <w:rFonts w:ascii="Times New Roman" w:hAnsi="Times New Roman"/>
          <w:sz w:val="26"/>
          <w:szCs w:val="26"/>
        </w:rPr>
        <w:t>Địa</w:t>
      </w:r>
      <w:r w:rsidRPr="0009041F">
        <w:rPr>
          <w:rFonts w:ascii="Times New Roman" w:hAnsi="Times New Roman"/>
          <w:spacing w:val="-8"/>
          <w:sz w:val="26"/>
          <w:szCs w:val="26"/>
        </w:rPr>
        <w:t xml:space="preserve"> </w:t>
      </w:r>
      <w:r w:rsidRPr="0009041F">
        <w:rPr>
          <w:rFonts w:ascii="Times New Roman" w:hAnsi="Times New Roman"/>
          <w:sz w:val="26"/>
          <w:szCs w:val="26"/>
        </w:rPr>
        <w:t>chỉ/email:</w:t>
      </w:r>
      <w:r w:rsidRPr="0009041F">
        <w:rPr>
          <w:rFonts w:ascii="Times New Roman" w:hAnsi="Times New Roman"/>
          <w:spacing w:val="-8"/>
          <w:sz w:val="26"/>
          <w:szCs w:val="26"/>
        </w:rPr>
        <w:t xml:space="preserve"> </w:t>
      </w:r>
      <w:hyperlink r:id="rId21">
        <w:r w:rsidRPr="0009041F">
          <w:rPr>
            <w:rFonts w:ascii="Times New Roman" w:hAnsi="Times New Roman"/>
            <w:spacing w:val="-2"/>
            <w:sz w:val="26"/>
            <w:szCs w:val="26"/>
            <w:u w:val="single"/>
          </w:rPr>
          <w:t>khoasudhv@gmail.com</w:t>
        </w:r>
      </w:hyperlink>
    </w:p>
    <w:p w14:paraId="3685855D" w14:textId="77777777" w:rsidR="006814FE" w:rsidRDefault="006814FE"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1BFC1E6B"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3591C1BF"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49BC8FBE"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69912336"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35E94F8E"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092818E0"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0A5593BC"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01E62AD4"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56CA2EAF"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03C2CBEB"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5360A1A3"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6FC4BD64"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1B87D444"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6A2695B7"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76F6B215"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29AA3279"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393160AE"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3A479165"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623100BE"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61E6CDAB"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6932452D"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0F6CAB97"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1F54A86F"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44CE26A8"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4A0B3F9B" w14:textId="77777777" w:rsidR="002210D2" w:rsidRPr="0009041F"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439546AB" w14:textId="77777777" w:rsidR="006814FE" w:rsidRPr="0009041F" w:rsidRDefault="006814FE"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54D33866" w14:textId="77777777" w:rsidR="006814FE" w:rsidRPr="0009041F" w:rsidRDefault="006814FE" w:rsidP="00410FB0">
      <w:pPr>
        <w:pStyle w:val="u1"/>
        <w:spacing w:before="0" w:after="0" w:line="288" w:lineRule="auto"/>
        <w:ind w:left="6"/>
        <w:jc w:val="center"/>
        <w:rPr>
          <w:rFonts w:ascii="Times New Roman" w:hAnsi="Times New Roman" w:cs="Times New Roman"/>
          <w:sz w:val="26"/>
          <w:szCs w:val="26"/>
        </w:rPr>
      </w:pPr>
      <w:r w:rsidRPr="0009041F">
        <w:rPr>
          <w:rFonts w:ascii="Times New Roman" w:hAnsi="Times New Roman" w:cs="Times New Roman"/>
          <w:sz w:val="26"/>
          <w:szCs w:val="26"/>
        </w:rPr>
        <w:t>TÂM</w:t>
      </w:r>
      <w:r w:rsidRPr="0009041F">
        <w:rPr>
          <w:rFonts w:ascii="Times New Roman" w:hAnsi="Times New Roman" w:cs="Times New Roman"/>
          <w:spacing w:val="-8"/>
          <w:sz w:val="26"/>
          <w:szCs w:val="26"/>
        </w:rPr>
        <w:t xml:space="preserve"> </w:t>
      </w:r>
      <w:r w:rsidRPr="0009041F">
        <w:rPr>
          <w:rFonts w:ascii="Times New Roman" w:hAnsi="Times New Roman" w:cs="Times New Roman"/>
          <w:sz w:val="26"/>
          <w:szCs w:val="26"/>
        </w:rPr>
        <w:t>LÝ</w:t>
      </w:r>
      <w:r w:rsidRPr="0009041F">
        <w:rPr>
          <w:rFonts w:ascii="Times New Roman" w:hAnsi="Times New Roman" w:cs="Times New Roman"/>
          <w:spacing w:val="-5"/>
          <w:sz w:val="26"/>
          <w:szCs w:val="26"/>
        </w:rPr>
        <w:t xml:space="preserve"> </w:t>
      </w:r>
      <w:r w:rsidRPr="0009041F">
        <w:rPr>
          <w:rFonts w:ascii="Times New Roman" w:hAnsi="Times New Roman" w:cs="Times New Roman"/>
          <w:sz w:val="26"/>
          <w:szCs w:val="26"/>
        </w:rPr>
        <w:t>HỌC</w:t>
      </w:r>
      <w:r w:rsidRPr="0009041F">
        <w:rPr>
          <w:rFonts w:ascii="Times New Roman" w:hAnsi="Times New Roman" w:cs="Times New Roman"/>
          <w:spacing w:val="-5"/>
          <w:sz w:val="26"/>
          <w:szCs w:val="26"/>
        </w:rPr>
        <w:t xml:space="preserve"> </w:t>
      </w:r>
      <w:r w:rsidRPr="0009041F">
        <w:rPr>
          <w:rFonts w:ascii="Times New Roman" w:hAnsi="Times New Roman" w:cs="Times New Roman"/>
          <w:sz w:val="26"/>
          <w:szCs w:val="26"/>
        </w:rPr>
        <w:t>ĐẠI</w:t>
      </w:r>
      <w:r w:rsidRPr="0009041F">
        <w:rPr>
          <w:rFonts w:ascii="Times New Roman" w:hAnsi="Times New Roman" w:cs="Times New Roman"/>
          <w:spacing w:val="-5"/>
          <w:sz w:val="26"/>
          <w:szCs w:val="26"/>
        </w:rPr>
        <w:t xml:space="preserve"> </w:t>
      </w:r>
      <w:r w:rsidRPr="0009041F">
        <w:rPr>
          <w:rFonts w:ascii="Times New Roman" w:hAnsi="Times New Roman" w:cs="Times New Roman"/>
          <w:spacing w:val="-2"/>
          <w:sz w:val="26"/>
          <w:szCs w:val="26"/>
        </w:rPr>
        <w:t>CƯƠNG</w:t>
      </w:r>
    </w:p>
    <w:p w14:paraId="46277845" w14:textId="77777777" w:rsidR="006814FE" w:rsidRPr="0009041F" w:rsidRDefault="006814FE" w:rsidP="0009041F">
      <w:pPr>
        <w:pStyle w:val="u2"/>
        <w:numPr>
          <w:ilvl w:val="0"/>
          <w:numId w:val="401"/>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Thông</w:t>
      </w:r>
      <w:r w:rsidRPr="0009041F">
        <w:rPr>
          <w:rFonts w:ascii="Times New Roman" w:hAnsi="Times New Roman"/>
          <w:spacing w:val="-5"/>
          <w:sz w:val="26"/>
          <w:szCs w:val="26"/>
        </w:rPr>
        <w:t xml:space="preserve"> </w:t>
      </w:r>
      <w:r w:rsidRPr="0009041F">
        <w:rPr>
          <w:rFonts w:ascii="Times New Roman" w:hAnsi="Times New Roman"/>
          <w:sz w:val="26"/>
          <w:szCs w:val="26"/>
        </w:rPr>
        <w:t>tin</w:t>
      </w:r>
      <w:r w:rsidRPr="0009041F">
        <w:rPr>
          <w:rFonts w:ascii="Times New Roman" w:hAnsi="Times New Roman"/>
          <w:spacing w:val="-6"/>
          <w:sz w:val="26"/>
          <w:szCs w:val="26"/>
        </w:rPr>
        <w:t xml:space="preserve"> </w:t>
      </w:r>
      <w:r w:rsidRPr="0009041F">
        <w:rPr>
          <w:rFonts w:ascii="Times New Roman" w:hAnsi="Times New Roman"/>
          <w:sz w:val="26"/>
          <w:szCs w:val="26"/>
        </w:rPr>
        <w:t>tổng</w:t>
      </w:r>
      <w:r w:rsidRPr="0009041F">
        <w:rPr>
          <w:rFonts w:ascii="Times New Roman" w:hAnsi="Times New Roman"/>
          <w:spacing w:val="-6"/>
          <w:sz w:val="26"/>
          <w:szCs w:val="26"/>
        </w:rPr>
        <w:t xml:space="preserve"> </w:t>
      </w:r>
      <w:r w:rsidRPr="0009041F">
        <w:rPr>
          <w:rFonts w:ascii="Times New Roman" w:hAnsi="Times New Roman"/>
          <w:spacing w:val="-4"/>
          <w:sz w:val="26"/>
          <w:szCs w:val="26"/>
        </w:rPr>
        <w:t>quát:</w:t>
      </w:r>
    </w:p>
    <w:p w14:paraId="733DD963" w14:textId="77777777" w:rsidR="006814FE" w:rsidRPr="0009041F" w:rsidRDefault="006814FE" w:rsidP="0009041F">
      <w:pPr>
        <w:pStyle w:val="oancuaDanhsach"/>
        <w:widowControl w:val="0"/>
        <w:numPr>
          <w:ilvl w:val="1"/>
          <w:numId w:val="401"/>
        </w:numPr>
        <w:tabs>
          <w:tab w:val="left" w:pos="931"/>
        </w:tabs>
        <w:autoSpaceDE w:val="0"/>
        <w:autoSpaceDN w:val="0"/>
        <w:spacing w:before="0" w:after="0" w:line="288" w:lineRule="auto"/>
        <w:ind w:left="931" w:hanging="452"/>
        <w:contextualSpacing w:val="0"/>
        <w:rPr>
          <w:rFonts w:ascii="Times New Roman" w:hAnsi="Times New Roman"/>
          <w:b/>
          <w:i/>
          <w:sz w:val="26"/>
          <w:szCs w:val="26"/>
        </w:rPr>
      </w:pPr>
      <w:r w:rsidRPr="0009041F">
        <w:rPr>
          <w:rFonts w:ascii="Times New Roman" w:hAnsi="Times New Roman"/>
          <w:b/>
          <w:i/>
          <w:sz w:val="26"/>
          <w:szCs w:val="26"/>
        </w:rPr>
        <w:t>Thông</w:t>
      </w:r>
      <w:r w:rsidRPr="0009041F">
        <w:rPr>
          <w:rFonts w:ascii="Times New Roman" w:hAnsi="Times New Roman"/>
          <w:b/>
          <w:i/>
          <w:spacing w:val="-7"/>
          <w:sz w:val="26"/>
          <w:szCs w:val="26"/>
        </w:rPr>
        <w:t xml:space="preserve"> </w:t>
      </w:r>
      <w:r w:rsidRPr="0009041F">
        <w:rPr>
          <w:rFonts w:ascii="Times New Roman" w:hAnsi="Times New Roman"/>
          <w:b/>
          <w:i/>
          <w:sz w:val="26"/>
          <w:szCs w:val="26"/>
        </w:rPr>
        <w:t>tin</w:t>
      </w:r>
      <w:r w:rsidRPr="0009041F">
        <w:rPr>
          <w:rFonts w:ascii="Times New Roman" w:hAnsi="Times New Roman"/>
          <w:b/>
          <w:i/>
          <w:spacing w:val="-7"/>
          <w:sz w:val="26"/>
          <w:szCs w:val="26"/>
        </w:rPr>
        <w:t xml:space="preserve"> </w:t>
      </w:r>
      <w:r w:rsidRPr="0009041F">
        <w:rPr>
          <w:rFonts w:ascii="Times New Roman" w:hAnsi="Times New Roman"/>
          <w:b/>
          <w:i/>
          <w:sz w:val="26"/>
          <w:szCs w:val="26"/>
        </w:rPr>
        <w:t>về</w:t>
      </w:r>
      <w:r w:rsidRPr="0009041F">
        <w:rPr>
          <w:rFonts w:ascii="Times New Roman" w:hAnsi="Times New Roman"/>
          <w:b/>
          <w:i/>
          <w:spacing w:val="-5"/>
          <w:sz w:val="26"/>
          <w:szCs w:val="26"/>
        </w:rPr>
        <w:t xml:space="preserve"> </w:t>
      </w:r>
      <w:r w:rsidRPr="0009041F">
        <w:rPr>
          <w:rFonts w:ascii="Times New Roman" w:hAnsi="Times New Roman"/>
          <w:b/>
          <w:i/>
          <w:sz w:val="26"/>
          <w:szCs w:val="26"/>
        </w:rPr>
        <w:t>giảng</w:t>
      </w:r>
      <w:r w:rsidRPr="0009041F">
        <w:rPr>
          <w:rFonts w:ascii="Times New Roman" w:hAnsi="Times New Roman"/>
          <w:b/>
          <w:i/>
          <w:spacing w:val="-7"/>
          <w:sz w:val="26"/>
          <w:szCs w:val="26"/>
        </w:rPr>
        <w:t xml:space="preserve"> </w:t>
      </w:r>
      <w:r w:rsidRPr="0009041F">
        <w:rPr>
          <w:rFonts w:ascii="Times New Roman" w:hAnsi="Times New Roman"/>
          <w:b/>
          <w:i/>
          <w:spacing w:val="-4"/>
          <w:sz w:val="26"/>
          <w:szCs w:val="26"/>
        </w:rPr>
        <w:t>viên</w:t>
      </w:r>
    </w:p>
    <w:p w14:paraId="26C9A181" w14:textId="77777777" w:rsidR="006814FE" w:rsidRPr="0009041F" w:rsidRDefault="006814FE"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r w:rsidRPr="0009041F">
        <w:rPr>
          <w:rFonts w:ascii="Times New Roman" w:hAnsi="Times New Roman"/>
          <w:spacing w:val="-5"/>
          <w:sz w:val="26"/>
          <w:szCs w:val="26"/>
        </w:rPr>
        <w:t>1:</w:t>
      </w:r>
    </w:p>
    <w:p w14:paraId="20459321" w14:textId="77777777" w:rsidR="006814FE" w:rsidRPr="0009041F" w:rsidRDefault="006814FE" w:rsidP="0009041F">
      <w:pPr>
        <w:pStyle w:val="ThnVnban"/>
        <w:spacing w:line="288" w:lineRule="auto"/>
        <w:rPr>
          <w:sz w:val="26"/>
          <w:szCs w:val="26"/>
        </w:rPr>
      </w:pPr>
      <w:r w:rsidRPr="0009041F">
        <w:rPr>
          <w:sz w:val="26"/>
          <w:szCs w:val="26"/>
        </w:rPr>
        <w:t>Họ</w:t>
      </w:r>
      <w:r w:rsidRPr="0009041F">
        <w:rPr>
          <w:spacing w:val="-7"/>
          <w:sz w:val="26"/>
          <w:szCs w:val="26"/>
        </w:rPr>
        <w:t xml:space="preserve"> </w:t>
      </w:r>
      <w:r w:rsidRPr="0009041F">
        <w:rPr>
          <w:sz w:val="26"/>
          <w:szCs w:val="26"/>
        </w:rPr>
        <w:t>và</w:t>
      </w:r>
      <w:r w:rsidRPr="0009041F">
        <w:rPr>
          <w:spacing w:val="-6"/>
          <w:sz w:val="26"/>
          <w:szCs w:val="26"/>
        </w:rPr>
        <w:t xml:space="preserve"> </w:t>
      </w:r>
      <w:proofErr w:type="gramStart"/>
      <w:r w:rsidRPr="0009041F">
        <w:rPr>
          <w:sz w:val="26"/>
          <w:szCs w:val="26"/>
        </w:rPr>
        <w:t>tên:Dương</w:t>
      </w:r>
      <w:proofErr w:type="gramEnd"/>
      <w:r w:rsidRPr="0009041F">
        <w:rPr>
          <w:spacing w:val="-6"/>
          <w:sz w:val="26"/>
          <w:szCs w:val="26"/>
        </w:rPr>
        <w:t xml:space="preserve"> </w:t>
      </w:r>
      <w:r w:rsidRPr="0009041F">
        <w:rPr>
          <w:sz w:val="26"/>
          <w:szCs w:val="26"/>
        </w:rPr>
        <w:t>Thị</w:t>
      </w:r>
      <w:r w:rsidRPr="0009041F">
        <w:rPr>
          <w:spacing w:val="-2"/>
          <w:sz w:val="26"/>
          <w:szCs w:val="26"/>
        </w:rPr>
        <w:t xml:space="preserve"> </w:t>
      </w:r>
      <w:r w:rsidRPr="0009041F">
        <w:rPr>
          <w:sz w:val="26"/>
          <w:szCs w:val="26"/>
        </w:rPr>
        <w:t>Thanh</w:t>
      </w:r>
      <w:r w:rsidRPr="0009041F">
        <w:rPr>
          <w:spacing w:val="-7"/>
          <w:sz w:val="26"/>
          <w:szCs w:val="26"/>
        </w:rPr>
        <w:t xml:space="preserve"> </w:t>
      </w:r>
      <w:r w:rsidRPr="0009041F">
        <w:rPr>
          <w:spacing w:val="-2"/>
          <w:sz w:val="26"/>
          <w:szCs w:val="26"/>
        </w:rPr>
        <w:t>Thanh</w:t>
      </w:r>
    </w:p>
    <w:p w14:paraId="282A147C" w14:textId="77777777" w:rsidR="006814FE" w:rsidRPr="0009041F" w:rsidRDefault="006814FE" w:rsidP="0009041F">
      <w:pPr>
        <w:pStyle w:val="ThnVnban"/>
        <w:spacing w:line="288" w:lineRule="auto"/>
        <w:rPr>
          <w:sz w:val="26"/>
          <w:szCs w:val="26"/>
        </w:rPr>
      </w:pPr>
      <w:r w:rsidRPr="0009041F">
        <w:rPr>
          <w:sz w:val="26"/>
          <w:szCs w:val="26"/>
        </w:rPr>
        <w:t>Chức</w:t>
      </w:r>
      <w:r w:rsidRPr="0009041F">
        <w:rPr>
          <w:spacing w:val="-5"/>
          <w:sz w:val="26"/>
          <w:szCs w:val="26"/>
        </w:rPr>
        <w:t xml:space="preserve"> </w:t>
      </w:r>
      <w:r w:rsidRPr="0009041F">
        <w:rPr>
          <w:sz w:val="26"/>
          <w:szCs w:val="26"/>
        </w:rPr>
        <w:t>danh,</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hàm,</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vị:</w:t>
      </w:r>
      <w:r w:rsidRPr="0009041F">
        <w:rPr>
          <w:spacing w:val="-5"/>
          <w:sz w:val="26"/>
          <w:szCs w:val="26"/>
        </w:rPr>
        <w:t xml:space="preserve"> </w:t>
      </w:r>
      <w:r w:rsidRPr="0009041F">
        <w:rPr>
          <w:sz w:val="26"/>
          <w:szCs w:val="26"/>
        </w:rPr>
        <w:t>Trưởng</w:t>
      </w:r>
      <w:r w:rsidRPr="0009041F">
        <w:rPr>
          <w:spacing w:val="-3"/>
          <w:sz w:val="26"/>
          <w:szCs w:val="26"/>
        </w:rPr>
        <w:t xml:space="preserve"> </w:t>
      </w:r>
      <w:r w:rsidRPr="0009041F">
        <w:rPr>
          <w:sz w:val="26"/>
          <w:szCs w:val="26"/>
        </w:rPr>
        <w:t>bộ</w:t>
      </w:r>
      <w:r w:rsidRPr="0009041F">
        <w:rPr>
          <w:spacing w:val="-5"/>
          <w:sz w:val="26"/>
          <w:szCs w:val="26"/>
        </w:rPr>
        <w:t xml:space="preserve"> </w:t>
      </w:r>
      <w:r w:rsidRPr="0009041F">
        <w:rPr>
          <w:sz w:val="26"/>
          <w:szCs w:val="26"/>
        </w:rPr>
        <w:t>môn,</w:t>
      </w:r>
      <w:r w:rsidRPr="0009041F">
        <w:rPr>
          <w:spacing w:val="-3"/>
          <w:sz w:val="26"/>
          <w:szCs w:val="26"/>
        </w:rPr>
        <w:t xml:space="preserve"> </w:t>
      </w:r>
      <w:r w:rsidRPr="0009041F">
        <w:rPr>
          <w:sz w:val="26"/>
          <w:szCs w:val="26"/>
        </w:rPr>
        <w:t>tiến</w:t>
      </w:r>
      <w:r w:rsidRPr="0009041F">
        <w:rPr>
          <w:spacing w:val="-5"/>
          <w:sz w:val="26"/>
          <w:szCs w:val="26"/>
        </w:rPr>
        <w:t xml:space="preserve"> sĩ</w:t>
      </w:r>
    </w:p>
    <w:p w14:paraId="71609510" w14:textId="77777777" w:rsidR="006814FE" w:rsidRPr="0009041F" w:rsidRDefault="006814FE" w:rsidP="0009041F">
      <w:pPr>
        <w:pStyle w:val="ThnVnban"/>
        <w:spacing w:line="288" w:lineRule="auto"/>
        <w:ind w:right="2503"/>
        <w:rPr>
          <w:sz w:val="26"/>
          <w:szCs w:val="26"/>
        </w:rPr>
      </w:pPr>
      <w:r w:rsidRPr="0009041F">
        <w:rPr>
          <w:sz w:val="26"/>
          <w:szCs w:val="26"/>
        </w:rPr>
        <w:t>Thời</w:t>
      </w:r>
      <w:r w:rsidRPr="0009041F">
        <w:rPr>
          <w:spacing w:val="-4"/>
          <w:sz w:val="26"/>
          <w:szCs w:val="26"/>
        </w:rPr>
        <w:t xml:space="preserve"> </w:t>
      </w:r>
      <w:r w:rsidRPr="0009041F">
        <w:rPr>
          <w:sz w:val="26"/>
          <w:szCs w:val="26"/>
        </w:rPr>
        <w:t>gian,</w:t>
      </w:r>
      <w:r w:rsidRPr="0009041F">
        <w:rPr>
          <w:spacing w:val="-2"/>
          <w:sz w:val="26"/>
          <w:szCs w:val="26"/>
        </w:rPr>
        <w:t xml:space="preserve"> </w:t>
      </w:r>
      <w:r w:rsidRPr="0009041F">
        <w:rPr>
          <w:sz w:val="26"/>
          <w:szCs w:val="26"/>
        </w:rPr>
        <w:t>địa</w:t>
      </w:r>
      <w:r w:rsidRPr="0009041F">
        <w:rPr>
          <w:spacing w:val="-4"/>
          <w:sz w:val="26"/>
          <w:szCs w:val="26"/>
        </w:rPr>
        <w:t xml:space="preserve"> </w:t>
      </w:r>
      <w:r w:rsidRPr="0009041F">
        <w:rPr>
          <w:sz w:val="26"/>
          <w:szCs w:val="26"/>
        </w:rPr>
        <w:t>điểm</w:t>
      </w:r>
      <w:r w:rsidRPr="0009041F">
        <w:rPr>
          <w:spacing w:val="-4"/>
          <w:sz w:val="26"/>
          <w:szCs w:val="26"/>
        </w:rPr>
        <w:t xml:space="preserve"> </w:t>
      </w:r>
      <w:r w:rsidRPr="0009041F">
        <w:rPr>
          <w:sz w:val="26"/>
          <w:szCs w:val="26"/>
        </w:rPr>
        <w:t>làm</w:t>
      </w:r>
      <w:r w:rsidRPr="0009041F">
        <w:rPr>
          <w:spacing w:val="-4"/>
          <w:sz w:val="26"/>
          <w:szCs w:val="26"/>
        </w:rPr>
        <w:t xml:space="preserve"> </w:t>
      </w:r>
      <w:r w:rsidRPr="0009041F">
        <w:rPr>
          <w:sz w:val="26"/>
          <w:szCs w:val="26"/>
        </w:rPr>
        <w:t>việc:</w:t>
      </w:r>
      <w:r w:rsidRPr="0009041F">
        <w:rPr>
          <w:spacing w:val="-2"/>
          <w:sz w:val="26"/>
          <w:szCs w:val="26"/>
        </w:rPr>
        <w:t xml:space="preserve"> </w:t>
      </w:r>
      <w:r w:rsidRPr="0009041F">
        <w:rPr>
          <w:sz w:val="26"/>
          <w:szCs w:val="26"/>
        </w:rPr>
        <w:t>Khoa</w:t>
      </w:r>
      <w:r w:rsidRPr="0009041F">
        <w:rPr>
          <w:spacing w:val="-4"/>
          <w:sz w:val="26"/>
          <w:szCs w:val="26"/>
        </w:rPr>
        <w:t xml:space="preserve"> </w:t>
      </w:r>
      <w:r w:rsidRPr="0009041F">
        <w:rPr>
          <w:sz w:val="26"/>
          <w:szCs w:val="26"/>
        </w:rPr>
        <w:t>Giáo</w:t>
      </w:r>
      <w:r w:rsidRPr="0009041F">
        <w:rPr>
          <w:spacing w:val="-1"/>
          <w:sz w:val="26"/>
          <w:szCs w:val="26"/>
        </w:rPr>
        <w:t xml:space="preserve"> </w:t>
      </w:r>
      <w:r w:rsidRPr="0009041F">
        <w:rPr>
          <w:sz w:val="26"/>
          <w:szCs w:val="26"/>
        </w:rPr>
        <w:t>dục –</w:t>
      </w:r>
      <w:r w:rsidRPr="0009041F">
        <w:rPr>
          <w:spacing w:val="-4"/>
          <w:sz w:val="26"/>
          <w:szCs w:val="26"/>
        </w:rPr>
        <w:t xml:space="preserve"> </w:t>
      </w:r>
      <w:r w:rsidRPr="0009041F">
        <w:rPr>
          <w:sz w:val="26"/>
          <w:szCs w:val="26"/>
        </w:rPr>
        <w:t>Trường</w:t>
      </w:r>
      <w:r w:rsidRPr="0009041F">
        <w:rPr>
          <w:spacing w:val="-4"/>
          <w:sz w:val="26"/>
          <w:szCs w:val="26"/>
        </w:rPr>
        <w:t xml:space="preserve"> </w:t>
      </w:r>
      <w:r w:rsidRPr="0009041F">
        <w:rPr>
          <w:sz w:val="26"/>
          <w:szCs w:val="26"/>
        </w:rPr>
        <w:t>Đại</w:t>
      </w:r>
      <w:r w:rsidRPr="0009041F">
        <w:rPr>
          <w:spacing w:val="-2"/>
          <w:sz w:val="26"/>
          <w:szCs w:val="26"/>
        </w:rPr>
        <w:t xml:space="preserve"> </w:t>
      </w:r>
      <w:r w:rsidRPr="0009041F">
        <w:rPr>
          <w:sz w:val="26"/>
          <w:szCs w:val="26"/>
        </w:rPr>
        <w:t>học</w:t>
      </w:r>
      <w:r w:rsidRPr="0009041F">
        <w:rPr>
          <w:spacing w:val="-4"/>
          <w:sz w:val="26"/>
          <w:szCs w:val="26"/>
        </w:rPr>
        <w:t xml:space="preserve"> </w:t>
      </w:r>
      <w:r w:rsidRPr="0009041F">
        <w:rPr>
          <w:sz w:val="26"/>
          <w:szCs w:val="26"/>
        </w:rPr>
        <w:t>Vinh Địa chỉ liên hệ:</w:t>
      </w:r>
    </w:p>
    <w:p w14:paraId="2143739C" w14:textId="77777777" w:rsidR="006814FE" w:rsidRPr="0009041F" w:rsidRDefault="006814FE" w:rsidP="0009041F">
      <w:pPr>
        <w:pStyle w:val="ThnVnban"/>
        <w:spacing w:line="288" w:lineRule="auto"/>
        <w:ind w:right="3054"/>
        <w:rPr>
          <w:sz w:val="26"/>
          <w:szCs w:val="26"/>
        </w:rPr>
      </w:pPr>
      <w:r w:rsidRPr="0009041F">
        <w:rPr>
          <w:sz w:val="26"/>
          <w:szCs w:val="26"/>
        </w:rPr>
        <w:t>Điện</w:t>
      </w:r>
      <w:r w:rsidRPr="0009041F">
        <w:rPr>
          <w:spacing w:val="-6"/>
          <w:sz w:val="26"/>
          <w:szCs w:val="26"/>
        </w:rPr>
        <w:t xml:space="preserve"> </w:t>
      </w:r>
      <w:r w:rsidRPr="0009041F">
        <w:rPr>
          <w:sz w:val="26"/>
          <w:szCs w:val="26"/>
        </w:rPr>
        <w:t>thoại:</w:t>
      </w:r>
      <w:r w:rsidRPr="0009041F">
        <w:rPr>
          <w:spacing w:val="40"/>
          <w:sz w:val="26"/>
          <w:szCs w:val="26"/>
        </w:rPr>
        <w:t xml:space="preserve"> </w:t>
      </w:r>
      <w:r w:rsidRPr="0009041F">
        <w:rPr>
          <w:sz w:val="26"/>
          <w:szCs w:val="26"/>
        </w:rPr>
        <w:t>0904</w:t>
      </w:r>
      <w:r w:rsidRPr="0009041F">
        <w:rPr>
          <w:spacing w:val="-5"/>
          <w:sz w:val="26"/>
          <w:szCs w:val="26"/>
        </w:rPr>
        <w:t xml:space="preserve"> </w:t>
      </w:r>
      <w:r w:rsidRPr="0009041F">
        <w:rPr>
          <w:sz w:val="26"/>
          <w:szCs w:val="26"/>
        </w:rPr>
        <w:t>768</w:t>
      </w:r>
      <w:r w:rsidRPr="0009041F">
        <w:rPr>
          <w:spacing w:val="-5"/>
          <w:sz w:val="26"/>
          <w:szCs w:val="26"/>
        </w:rPr>
        <w:t xml:space="preserve"> </w:t>
      </w:r>
      <w:r w:rsidRPr="0009041F">
        <w:rPr>
          <w:sz w:val="26"/>
          <w:szCs w:val="26"/>
        </w:rPr>
        <w:t>538.</w:t>
      </w:r>
      <w:r w:rsidRPr="0009041F">
        <w:rPr>
          <w:spacing w:val="-6"/>
          <w:sz w:val="26"/>
          <w:szCs w:val="26"/>
        </w:rPr>
        <w:t xml:space="preserve"> </w:t>
      </w:r>
      <w:r w:rsidRPr="0009041F">
        <w:rPr>
          <w:sz w:val="26"/>
          <w:szCs w:val="26"/>
        </w:rPr>
        <w:t>Email:</w:t>
      </w:r>
      <w:r w:rsidRPr="0009041F">
        <w:rPr>
          <w:spacing w:val="-5"/>
          <w:sz w:val="26"/>
          <w:szCs w:val="26"/>
        </w:rPr>
        <w:t xml:space="preserve"> </w:t>
      </w:r>
      <w:hyperlink r:id="rId22">
        <w:r w:rsidRPr="0009041F">
          <w:rPr>
            <w:sz w:val="26"/>
            <w:szCs w:val="26"/>
            <w:u w:val="single"/>
          </w:rPr>
          <w:t>thanhthanh3264@gmail.com</w:t>
        </w:r>
      </w:hyperlink>
      <w:r w:rsidRPr="0009041F">
        <w:rPr>
          <w:sz w:val="26"/>
          <w:szCs w:val="26"/>
        </w:rPr>
        <w:t>; Các hướng nghiên cứu chính: Tâm lý học chuyên ngành</w:t>
      </w:r>
    </w:p>
    <w:p w14:paraId="33B6F79F" w14:textId="77777777" w:rsidR="006814FE" w:rsidRPr="0009041F" w:rsidRDefault="006814FE"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r w:rsidRPr="0009041F">
        <w:rPr>
          <w:rFonts w:ascii="Times New Roman" w:hAnsi="Times New Roman"/>
          <w:spacing w:val="-5"/>
          <w:sz w:val="26"/>
          <w:szCs w:val="26"/>
        </w:rPr>
        <w:t>2:</w:t>
      </w:r>
    </w:p>
    <w:p w14:paraId="0D466156" w14:textId="77777777" w:rsidR="006814FE" w:rsidRPr="0009041F" w:rsidRDefault="006814FE" w:rsidP="0009041F">
      <w:pPr>
        <w:pStyle w:val="ThnVnban"/>
        <w:spacing w:line="288" w:lineRule="auto"/>
        <w:rPr>
          <w:sz w:val="26"/>
          <w:szCs w:val="26"/>
        </w:rPr>
      </w:pPr>
      <w:r w:rsidRPr="0009041F">
        <w:rPr>
          <w:sz w:val="26"/>
          <w:szCs w:val="26"/>
        </w:rPr>
        <w:t>Họ</w:t>
      </w:r>
      <w:r w:rsidRPr="0009041F">
        <w:rPr>
          <w:spacing w:val="-6"/>
          <w:sz w:val="26"/>
          <w:szCs w:val="26"/>
        </w:rPr>
        <w:t xml:space="preserve"> </w:t>
      </w:r>
      <w:r w:rsidRPr="0009041F">
        <w:rPr>
          <w:sz w:val="26"/>
          <w:szCs w:val="26"/>
        </w:rPr>
        <w:t>và</w:t>
      </w:r>
      <w:r w:rsidRPr="0009041F">
        <w:rPr>
          <w:spacing w:val="-6"/>
          <w:sz w:val="26"/>
          <w:szCs w:val="26"/>
        </w:rPr>
        <w:t xml:space="preserve"> </w:t>
      </w:r>
      <w:proofErr w:type="gramStart"/>
      <w:r w:rsidRPr="0009041F">
        <w:rPr>
          <w:sz w:val="26"/>
          <w:szCs w:val="26"/>
        </w:rPr>
        <w:t>tên:Phan</w:t>
      </w:r>
      <w:proofErr w:type="gramEnd"/>
      <w:r w:rsidRPr="0009041F">
        <w:rPr>
          <w:spacing w:val="-5"/>
          <w:sz w:val="26"/>
          <w:szCs w:val="26"/>
        </w:rPr>
        <w:t xml:space="preserve"> </w:t>
      </w:r>
      <w:r w:rsidRPr="0009041F">
        <w:rPr>
          <w:sz w:val="26"/>
          <w:szCs w:val="26"/>
        </w:rPr>
        <w:t>Quốc</w:t>
      </w:r>
      <w:r w:rsidRPr="0009041F">
        <w:rPr>
          <w:spacing w:val="-6"/>
          <w:sz w:val="26"/>
          <w:szCs w:val="26"/>
        </w:rPr>
        <w:t xml:space="preserve"> </w:t>
      </w:r>
      <w:r w:rsidRPr="0009041F">
        <w:rPr>
          <w:spacing w:val="-5"/>
          <w:sz w:val="26"/>
          <w:szCs w:val="26"/>
        </w:rPr>
        <w:t>Lâm</w:t>
      </w:r>
    </w:p>
    <w:p w14:paraId="6010DA29" w14:textId="77777777" w:rsidR="006814FE" w:rsidRPr="0009041F" w:rsidRDefault="006814FE" w:rsidP="0009041F">
      <w:pPr>
        <w:pStyle w:val="ThnVnban"/>
        <w:spacing w:line="288" w:lineRule="auto"/>
        <w:ind w:right="3534"/>
        <w:rPr>
          <w:sz w:val="26"/>
          <w:szCs w:val="26"/>
        </w:rPr>
      </w:pPr>
      <w:r w:rsidRPr="0009041F">
        <w:rPr>
          <w:sz w:val="26"/>
          <w:szCs w:val="26"/>
        </w:rPr>
        <w:t>Chức</w:t>
      </w:r>
      <w:r w:rsidRPr="0009041F">
        <w:rPr>
          <w:spacing w:val="-5"/>
          <w:sz w:val="26"/>
          <w:szCs w:val="26"/>
        </w:rPr>
        <w:t xml:space="preserve"> </w:t>
      </w:r>
      <w:r w:rsidRPr="0009041F">
        <w:rPr>
          <w:sz w:val="26"/>
          <w:szCs w:val="26"/>
        </w:rPr>
        <w:t>danh,</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hàm,</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vị:</w:t>
      </w:r>
      <w:r w:rsidRPr="0009041F">
        <w:rPr>
          <w:spacing w:val="-5"/>
          <w:sz w:val="26"/>
          <w:szCs w:val="26"/>
        </w:rPr>
        <w:t xml:space="preserve"> </w:t>
      </w:r>
      <w:r w:rsidRPr="0009041F">
        <w:rPr>
          <w:sz w:val="26"/>
          <w:szCs w:val="26"/>
        </w:rPr>
        <w:t>Phó</w:t>
      </w:r>
      <w:r w:rsidRPr="0009041F">
        <w:rPr>
          <w:spacing w:val="-3"/>
          <w:sz w:val="26"/>
          <w:szCs w:val="26"/>
        </w:rPr>
        <w:t xml:space="preserve"> </w:t>
      </w:r>
      <w:r w:rsidRPr="0009041F">
        <w:rPr>
          <w:sz w:val="26"/>
          <w:szCs w:val="26"/>
        </w:rPr>
        <w:t>trưởng</w:t>
      </w:r>
      <w:r w:rsidRPr="0009041F">
        <w:rPr>
          <w:spacing w:val="-5"/>
          <w:sz w:val="26"/>
          <w:szCs w:val="26"/>
        </w:rPr>
        <w:t xml:space="preserve"> </w:t>
      </w:r>
      <w:r w:rsidRPr="0009041F">
        <w:rPr>
          <w:sz w:val="26"/>
          <w:szCs w:val="26"/>
        </w:rPr>
        <w:t>khoa,</w:t>
      </w:r>
      <w:r w:rsidRPr="0009041F">
        <w:rPr>
          <w:spacing w:val="-2"/>
          <w:sz w:val="26"/>
          <w:szCs w:val="26"/>
        </w:rPr>
        <w:t xml:space="preserve"> </w:t>
      </w:r>
      <w:r w:rsidRPr="0009041F">
        <w:rPr>
          <w:sz w:val="26"/>
          <w:szCs w:val="26"/>
        </w:rPr>
        <w:t>GVC,</w:t>
      </w:r>
      <w:r w:rsidRPr="0009041F">
        <w:rPr>
          <w:spacing w:val="-5"/>
          <w:sz w:val="26"/>
          <w:szCs w:val="26"/>
        </w:rPr>
        <w:t xml:space="preserve"> </w:t>
      </w:r>
      <w:r w:rsidRPr="0009041F">
        <w:rPr>
          <w:sz w:val="26"/>
          <w:szCs w:val="26"/>
        </w:rPr>
        <w:t>tiến</w:t>
      </w:r>
      <w:r w:rsidRPr="0009041F">
        <w:rPr>
          <w:spacing w:val="-3"/>
          <w:sz w:val="26"/>
          <w:szCs w:val="26"/>
        </w:rPr>
        <w:t xml:space="preserve"> </w:t>
      </w:r>
      <w:r w:rsidRPr="0009041F">
        <w:rPr>
          <w:sz w:val="26"/>
          <w:szCs w:val="26"/>
        </w:rPr>
        <w:t>sĩ Thời gian, địa điểm làm việc:</w:t>
      </w:r>
    </w:p>
    <w:p w14:paraId="018E4066" w14:textId="77777777" w:rsidR="006814FE" w:rsidRPr="0009041F" w:rsidRDefault="006814FE" w:rsidP="0009041F">
      <w:pPr>
        <w:pStyle w:val="ThnVnban"/>
        <w:spacing w:line="288" w:lineRule="auto"/>
        <w:rPr>
          <w:sz w:val="26"/>
          <w:szCs w:val="26"/>
        </w:rPr>
      </w:pPr>
      <w:r w:rsidRPr="0009041F">
        <w:rPr>
          <w:sz w:val="26"/>
          <w:szCs w:val="26"/>
        </w:rPr>
        <w:t>Địa</w:t>
      </w:r>
      <w:r w:rsidRPr="0009041F">
        <w:rPr>
          <w:spacing w:val="-6"/>
          <w:sz w:val="26"/>
          <w:szCs w:val="26"/>
        </w:rPr>
        <w:t xml:space="preserve"> </w:t>
      </w:r>
      <w:r w:rsidRPr="0009041F">
        <w:rPr>
          <w:sz w:val="26"/>
          <w:szCs w:val="26"/>
        </w:rPr>
        <w:t>chỉ</w:t>
      </w:r>
      <w:r w:rsidRPr="0009041F">
        <w:rPr>
          <w:spacing w:val="-5"/>
          <w:sz w:val="26"/>
          <w:szCs w:val="26"/>
        </w:rPr>
        <w:t xml:space="preserve"> </w:t>
      </w:r>
      <w:r w:rsidRPr="0009041F">
        <w:rPr>
          <w:sz w:val="26"/>
          <w:szCs w:val="26"/>
        </w:rPr>
        <w:t>liên</w:t>
      </w:r>
      <w:r w:rsidRPr="0009041F">
        <w:rPr>
          <w:spacing w:val="-4"/>
          <w:sz w:val="26"/>
          <w:szCs w:val="26"/>
        </w:rPr>
        <w:t xml:space="preserve"> </w:t>
      </w:r>
      <w:proofErr w:type="gramStart"/>
      <w:r w:rsidRPr="0009041F">
        <w:rPr>
          <w:sz w:val="26"/>
          <w:szCs w:val="26"/>
        </w:rPr>
        <w:t>hệ:K</w:t>
      </w:r>
      <w:proofErr w:type="gramEnd"/>
      <w:r w:rsidRPr="0009041F">
        <w:rPr>
          <w:sz w:val="26"/>
          <w:szCs w:val="26"/>
        </w:rPr>
        <w:t>6,</w:t>
      </w:r>
      <w:r w:rsidRPr="0009041F">
        <w:rPr>
          <w:spacing w:val="-3"/>
          <w:sz w:val="26"/>
          <w:szCs w:val="26"/>
        </w:rPr>
        <w:t xml:space="preserve"> </w:t>
      </w:r>
      <w:r w:rsidRPr="0009041F">
        <w:rPr>
          <w:sz w:val="26"/>
          <w:szCs w:val="26"/>
        </w:rPr>
        <w:t>Bến</w:t>
      </w:r>
      <w:r w:rsidRPr="0009041F">
        <w:rPr>
          <w:spacing w:val="-6"/>
          <w:sz w:val="26"/>
          <w:szCs w:val="26"/>
        </w:rPr>
        <w:t xml:space="preserve"> </w:t>
      </w:r>
      <w:r w:rsidRPr="0009041F">
        <w:rPr>
          <w:sz w:val="26"/>
          <w:szCs w:val="26"/>
        </w:rPr>
        <w:t>Thủy,</w:t>
      </w:r>
      <w:r w:rsidRPr="0009041F">
        <w:rPr>
          <w:spacing w:val="-5"/>
          <w:sz w:val="26"/>
          <w:szCs w:val="26"/>
        </w:rPr>
        <w:t xml:space="preserve"> </w:t>
      </w:r>
      <w:r w:rsidRPr="0009041F">
        <w:rPr>
          <w:sz w:val="26"/>
          <w:szCs w:val="26"/>
        </w:rPr>
        <w:t>Vinh,</w:t>
      </w:r>
      <w:r w:rsidRPr="0009041F">
        <w:rPr>
          <w:spacing w:val="-6"/>
          <w:sz w:val="26"/>
          <w:szCs w:val="26"/>
        </w:rPr>
        <w:t xml:space="preserve"> </w:t>
      </w:r>
      <w:r w:rsidRPr="0009041F">
        <w:rPr>
          <w:sz w:val="26"/>
          <w:szCs w:val="26"/>
        </w:rPr>
        <w:t>Nghệ</w:t>
      </w:r>
      <w:r w:rsidRPr="0009041F">
        <w:rPr>
          <w:spacing w:val="-5"/>
          <w:sz w:val="26"/>
          <w:szCs w:val="26"/>
        </w:rPr>
        <w:t xml:space="preserve"> An</w:t>
      </w:r>
    </w:p>
    <w:p w14:paraId="494932F0" w14:textId="77777777" w:rsidR="006814FE" w:rsidRPr="0009041F" w:rsidRDefault="006814FE" w:rsidP="0009041F">
      <w:pPr>
        <w:pStyle w:val="ThnVnban"/>
        <w:spacing w:line="288" w:lineRule="auto"/>
        <w:ind w:right="3534"/>
        <w:rPr>
          <w:b/>
          <w:sz w:val="26"/>
          <w:szCs w:val="26"/>
        </w:rPr>
      </w:pPr>
      <w:r w:rsidRPr="0009041F">
        <w:rPr>
          <w:sz w:val="26"/>
          <w:szCs w:val="26"/>
        </w:rPr>
        <w:t>Điện</w:t>
      </w:r>
      <w:r w:rsidRPr="0009041F">
        <w:rPr>
          <w:spacing w:val="-9"/>
          <w:sz w:val="26"/>
          <w:szCs w:val="26"/>
        </w:rPr>
        <w:t xml:space="preserve"> </w:t>
      </w:r>
      <w:r w:rsidRPr="0009041F">
        <w:rPr>
          <w:sz w:val="26"/>
          <w:szCs w:val="26"/>
        </w:rPr>
        <w:t>thoại:</w:t>
      </w:r>
      <w:r w:rsidRPr="0009041F">
        <w:rPr>
          <w:spacing w:val="-7"/>
          <w:sz w:val="26"/>
          <w:szCs w:val="26"/>
        </w:rPr>
        <w:t xml:space="preserve"> </w:t>
      </w:r>
      <w:r w:rsidRPr="0009041F">
        <w:rPr>
          <w:sz w:val="26"/>
          <w:szCs w:val="26"/>
        </w:rPr>
        <w:t>0912079483.</w:t>
      </w:r>
      <w:r w:rsidRPr="0009041F">
        <w:rPr>
          <w:spacing w:val="-9"/>
          <w:sz w:val="26"/>
          <w:szCs w:val="26"/>
        </w:rPr>
        <w:t xml:space="preserve"> </w:t>
      </w:r>
      <w:r w:rsidRPr="0009041F">
        <w:rPr>
          <w:sz w:val="26"/>
          <w:szCs w:val="26"/>
        </w:rPr>
        <w:t>Email:</w:t>
      </w:r>
      <w:r w:rsidRPr="0009041F">
        <w:rPr>
          <w:spacing w:val="-8"/>
          <w:sz w:val="26"/>
          <w:szCs w:val="26"/>
        </w:rPr>
        <w:t xml:space="preserve"> </w:t>
      </w:r>
      <w:hyperlink r:id="rId23">
        <w:r w:rsidRPr="0009041F">
          <w:rPr>
            <w:sz w:val="26"/>
            <w:szCs w:val="26"/>
            <w:u w:val="single"/>
          </w:rPr>
          <w:t>lampq@vinhuni.edu.vn</w:t>
        </w:r>
      </w:hyperlink>
      <w:r w:rsidRPr="0009041F">
        <w:rPr>
          <w:spacing w:val="-5"/>
          <w:sz w:val="26"/>
          <w:szCs w:val="26"/>
        </w:rPr>
        <w:t xml:space="preserve"> </w:t>
      </w:r>
      <w:r w:rsidRPr="0009041F">
        <w:rPr>
          <w:sz w:val="26"/>
          <w:szCs w:val="26"/>
        </w:rPr>
        <w:t xml:space="preserve">; Các hướng nghiên cứu chính: Tâm lý học chuyên ngành </w:t>
      </w:r>
      <w:r w:rsidRPr="0009041F">
        <w:rPr>
          <w:b/>
          <w:sz w:val="26"/>
          <w:szCs w:val="26"/>
        </w:rPr>
        <w:t>Giảng viên 3:</w:t>
      </w:r>
    </w:p>
    <w:p w14:paraId="18340FA3" w14:textId="77777777" w:rsidR="006814FE" w:rsidRPr="0009041F" w:rsidRDefault="006814FE" w:rsidP="0009041F">
      <w:pPr>
        <w:pStyle w:val="ThnVnban"/>
        <w:spacing w:line="288" w:lineRule="auto"/>
        <w:rPr>
          <w:sz w:val="26"/>
          <w:szCs w:val="26"/>
        </w:rPr>
      </w:pPr>
      <w:r w:rsidRPr="0009041F">
        <w:rPr>
          <w:sz w:val="26"/>
          <w:szCs w:val="26"/>
        </w:rPr>
        <w:t>Họ</w:t>
      </w:r>
      <w:r w:rsidRPr="0009041F">
        <w:rPr>
          <w:spacing w:val="-5"/>
          <w:sz w:val="26"/>
          <w:szCs w:val="26"/>
        </w:rPr>
        <w:t xml:space="preserve"> </w:t>
      </w:r>
      <w:r w:rsidRPr="0009041F">
        <w:rPr>
          <w:sz w:val="26"/>
          <w:szCs w:val="26"/>
        </w:rPr>
        <w:t>và</w:t>
      </w:r>
      <w:r w:rsidRPr="0009041F">
        <w:rPr>
          <w:spacing w:val="-5"/>
          <w:sz w:val="26"/>
          <w:szCs w:val="26"/>
        </w:rPr>
        <w:t xml:space="preserve"> </w:t>
      </w:r>
      <w:r w:rsidRPr="0009041F">
        <w:rPr>
          <w:sz w:val="26"/>
          <w:szCs w:val="26"/>
        </w:rPr>
        <w:t>tên:</w:t>
      </w:r>
      <w:r w:rsidRPr="0009041F">
        <w:rPr>
          <w:spacing w:val="-3"/>
          <w:sz w:val="26"/>
          <w:szCs w:val="26"/>
        </w:rPr>
        <w:t xml:space="preserve"> </w:t>
      </w:r>
      <w:r w:rsidRPr="0009041F">
        <w:rPr>
          <w:sz w:val="26"/>
          <w:szCs w:val="26"/>
        </w:rPr>
        <w:t>Dương</w:t>
      </w:r>
      <w:r w:rsidRPr="0009041F">
        <w:rPr>
          <w:spacing w:val="-5"/>
          <w:sz w:val="26"/>
          <w:szCs w:val="26"/>
        </w:rPr>
        <w:t xml:space="preserve"> </w:t>
      </w:r>
      <w:r w:rsidRPr="0009041F">
        <w:rPr>
          <w:sz w:val="26"/>
          <w:szCs w:val="26"/>
        </w:rPr>
        <w:t>Thị</w:t>
      </w:r>
      <w:r w:rsidRPr="0009041F">
        <w:rPr>
          <w:spacing w:val="-2"/>
          <w:sz w:val="26"/>
          <w:szCs w:val="26"/>
        </w:rPr>
        <w:t xml:space="preserve"> </w:t>
      </w:r>
      <w:r w:rsidRPr="0009041F">
        <w:rPr>
          <w:spacing w:val="-4"/>
          <w:sz w:val="26"/>
          <w:szCs w:val="26"/>
        </w:rPr>
        <w:t>Linh</w:t>
      </w:r>
    </w:p>
    <w:p w14:paraId="2048951E" w14:textId="77777777" w:rsidR="006814FE" w:rsidRPr="0009041F" w:rsidRDefault="006814FE" w:rsidP="0009041F">
      <w:pPr>
        <w:pStyle w:val="ThnVnban"/>
        <w:spacing w:line="288" w:lineRule="auto"/>
        <w:ind w:right="5939"/>
        <w:rPr>
          <w:sz w:val="26"/>
          <w:szCs w:val="26"/>
        </w:rPr>
      </w:pPr>
      <w:r w:rsidRPr="0009041F">
        <w:rPr>
          <w:sz w:val="26"/>
          <w:szCs w:val="26"/>
        </w:rPr>
        <w:t>Chức</w:t>
      </w:r>
      <w:r w:rsidRPr="0009041F">
        <w:rPr>
          <w:spacing w:val="-6"/>
          <w:sz w:val="26"/>
          <w:szCs w:val="26"/>
        </w:rPr>
        <w:t xml:space="preserve"> </w:t>
      </w:r>
      <w:r w:rsidRPr="0009041F">
        <w:rPr>
          <w:sz w:val="26"/>
          <w:szCs w:val="26"/>
        </w:rPr>
        <w:t>danh,</w:t>
      </w:r>
      <w:r w:rsidRPr="0009041F">
        <w:rPr>
          <w:spacing w:val="-6"/>
          <w:sz w:val="26"/>
          <w:szCs w:val="26"/>
        </w:rPr>
        <w:t xml:space="preserve"> </w:t>
      </w:r>
      <w:r w:rsidRPr="0009041F">
        <w:rPr>
          <w:sz w:val="26"/>
          <w:szCs w:val="26"/>
        </w:rPr>
        <w:t>học</w:t>
      </w:r>
      <w:r w:rsidRPr="0009041F">
        <w:rPr>
          <w:spacing w:val="-6"/>
          <w:sz w:val="26"/>
          <w:szCs w:val="26"/>
        </w:rPr>
        <w:t xml:space="preserve"> </w:t>
      </w:r>
      <w:r w:rsidRPr="0009041F">
        <w:rPr>
          <w:sz w:val="26"/>
          <w:szCs w:val="26"/>
        </w:rPr>
        <w:t>hàm,</w:t>
      </w:r>
      <w:r w:rsidRPr="0009041F">
        <w:rPr>
          <w:spacing w:val="-6"/>
          <w:sz w:val="26"/>
          <w:szCs w:val="26"/>
        </w:rPr>
        <w:t xml:space="preserve"> </w:t>
      </w:r>
      <w:r w:rsidRPr="0009041F">
        <w:rPr>
          <w:sz w:val="26"/>
          <w:szCs w:val="26"/>
        </w:rPr>
        <w:t>học</w:t>
      </w:r>
      <w:r w:rsidRPr="0009041F">
        <w:rPr>
          <w:spacing w:val="-6"/>
          <w:sz w:val="26"/>
          <w:szCs w:val="26"/>
        </w:rPr>
        <w:t xml:space="preserve"> </w:t>
      </w:r>
      <w:r w:rsidRPr="0009041F">
        <w:rPr>
          <w:sz w:val="26"/>
          <w:szCs w:val="26"/>
        </w:rPr>
        <w:t>vị:</w:t>
      </w:r>
      <w:r w:rsidRPr="0009041F">
        <w:rPr>
          <w:spacing w:val="-6"/>
          <w:sz w:val="26"/>
          <w:szCs w:val="26"/>
        </w:rPr>
        <w:t xml:space="preserve"> </w:t>
      </w:r>
      <w:r w:rsidRPr="0009041F">
        <w:rPr>
          <w:sz w:val="26"/>
          <w:szCs w:val="26"/>
        </w:rPr>
        <w:t>thạc</w:t>
      </w:r>
      <w:r w:rsidRPr="0009041F">
        <w:rPr>
          <w:spacing w:val="-6"/>
          <w:sz w:val="26"/>
          <w:szCs w:val="26"/>
        </w:rPr>
        <w:t xml:space="preserve"> </w:t>
      </w:r>
      <w:r w:rsidRPr="0009041F">
        <w:rPr>
          <w:sz w:val="26"/>
          <w:szCs w:val="26"/>
        </w:rPr>
        <w:t>sĩ Thời gian, địa điểm làm việc:</w:t>
      </w:r>
    </w:p>
    <w:p w14:paraId="1B8D5C85" w14:textId="77777777" w:rsidR="006814FE" w:rsidRPr="0009041F" w:rsidRDefault="006814FE" w:rsidP="0009041F">
      <w:pPr>
        <w:pStyle w:val="ThnVnban"/>
        <w:spacing w:line="288" w:lineRule="auto"/>
        <w:ind w:right="1522"/>
        <w:rPr>
          <w:sz w:val="26"/>
          <w:szCs w:val="26"/>
        </w:rPr>
      </w:pPr>
      <w:r w:rsidRPr="0009041F">
        <w:rPr>
          <w:sz w:val="26"/>
          <w:szCs w:val="26"/>
        </w:rPr>
        <w:t>Địa</w:t>
      </w:r>
      <w:r w:rsidRPr="0009041F">
        <w:rPr>
          <w:spacing w:val="-4"/>
          <w:sz w:val="26"/>
          <w:szCs w:val="26"/>
        </w:rPr>
        <w:t xml:space="preserve"> </w:t>
      </w:r>
      <w:r w:rsidRPr="0009041F">
        <w:rPr>
          <w:sz w:val="26"/>
          <w:szCs w:val="26"/>
        </w:rPr>
        <w:t>chỉ</w:t>
      </w:r>
      <w:r w:rsidRPr="0009041F">
        <w:rPr>
          <w:spacing w:val="-4"/>
          <w:sz w:val="26"/>
          <w:szCs w:val="26"/>
        </w:rPr>
        <w:t xml:space="preserve"> </w:t>
      </w:r>
      <w:r w:rsidRPr="0009041F">
        <w:rPr>
          <w:sz w:val="26"/>
          <w:szCs w:val="26"/>
        </w:rPr>
        <w:t>liên</w:t>
      </w:r>
      <w:r w:rsidRPr="0009041F">
        <w:rPr>
          <w:spacing w:val="-2"/>
          <w:sz w:val="26"/>
          <w:szCs w:val="26"/>
        </w:rPr>
        <w:t xml:space="preserve"> </w:t>
      </w:r>
      <w:proofErr w:type="gramStart"/>
      <w:r w:rsidRPr="0009041F">
        <w:rPr>
          <w:sz w:val="26"/>
          <w:szCs w:val="26"/>
        </w:rPr>
        <w:t>hệ:số</w:t>
      </w:r>
      <w:proofErr w:type="gramEnd"/>
      <w:r w:rsidRPr="0009041F">
        <w:rPr>
          <w:spacing w:val="-4"/>
          <w:sz w:val="26"/>
          <w:szCs w:val="26"/>
        </w:rPr>
        <w:t xml:space="preserve"> </w:t>
      </w:r>
      <w:r w:rsidRPr="0009041F">
        <w:rPr>
          <w:sz w:val="26"/>
          <w:szCs w:val="26"/>
        </w:rPr>
        <w:t>nhà</w:t>
      </w:r>
      <w:r w:rsidRPr="0009041F">
        <w:rPr>
          <w:spacing w:val="-1"/>
          <w:sz w:val="26"/>
          <w:szCs w:val="26"/>
        </w:rPr>
        <w:t xml:space="preserve"> </w:t>
      </w:r>
      <w:r w:rsidRPr="0009041F">
        <w:rPr>
          <w:sz w:val="26"/>
          <w:szCs w:val="26"/>
        </w:rPr>
        <w:t>26B,</w:t>
      </w:r>
      <w:r w:rsidRPr="0009041F">
        <w:rPr>
          <w:spacing w:val="-4"/>
          <w:sz w:val="26"/>
          <w:szCs w:val="26"/>
        </w:rPr>
        <w:t xml:space="preserve"> </w:t>
      </w:r>
      <w:r w:rsidRPr="0009041F">
        <w:rPr>
          <w:sz w:val="26"/>
          <w:szCs w:val="26"/>
        </w:rPr>
        <w:t>ngõ</w:t>
      </w:r>
      <w:r w:rsidRPr="0009041F">
        <w:rPr>
          <w:spacing w:val="-2"/>
          <w:sz w:val="26"/>
          <w:szCs w:val="26"/>
        </w:rPr>
        <w:t xml:space="preserve"> </w:t>
      </w:r>
      <w:r w:rsidRPr="0009041F">
        <w:rPr>
          <w:sz w:val="26"/>
          <w:szCs w:val="26"/>
        </w:rPr>
        <w:t>16,</w:t>
      </w:r>
      <w:r w:rsidRPr="0009041F">
        <w:rPr>
          <w:spacing w:val="-4"/>
          <w:sz w:val="26"/>
          <w:szCs w:val="26"/>
        </w:rPr>
        <w:t xml:space="preserve"> </w:t>
      </w:r>
      <w:r w:rsidRPr="0009041F">
        <w:rPr>
          <w:sz w:val="26"/>
          <w:szCs w:val="26"/>
        </w:rPr>
        <w:t>Nguyễn</w:t>
      </w:r>
      <w:r w:rsidRPr="0009041F">
        <w:rPr>
          <w:spacing w:val="-2"/>
          <w:sz w:val="26"/>
          <w:szCs w:val="26"/>
        </w:rPr>
        <w:t xml:space="preserve"> </w:t>
      </w:r>
      <w:r w:rsidRPr="0009041F">
        <w:rPr>
          <w:sz w:val="26"/>
          <w:szCs w:val="26"/>
        </w:rPr>
        <w:t>Viết</w:t>
      </w:r>
      <w:r w:rsidRPr="0009041F">
        <w:rPr>
          <w:spacing w:val="-1"/>
          <w:sz w:val="26"/>
          <w:szCs w:val="26"/>
        </w:rPr>
        <w:t xml:space="preserve"> </w:t>
      </w:r>
      <w:r w:rsidRPr="0009041F">
        <w:rPr>
          <w:sz w:val="26"/>
          <w:szCs w:val="26"/>
        </w:rPr>
        <w:t>Xuân,</w:t>
      </w:r>
      <w:r w:rsidRPr="0009041F">
        <w:rPr>
          <w:spacing w:val="-1"/>
          <w:sz w:val="26"/>
          <w:szCs w:val="26"/>
        </w:rPr>
        <w:t xml:space="preserve"> </w:t>
      </w:r>
      <w:r w:rsidRPr="0009041F">
        <w:rPr>
          <w:sz w:val="26"/>
          <w:szCs w:val="26"/>
        </w:rPr>
        <w:t>Hưng</w:t>
      </w:r>
      <w:r w:rsidRPr="0009041F">
        <w:rPr>
          <w:spacing w:val="-4"/>
          <w:sz w:val="26"/>
          <w:szCs w:val="26"/>
        </w:rPr>
        <w:t xml:space="preserve"> </w:t>
      </w:r>
      <w:r w:rsidRPr="0009041F">
        <w:rPr>
          <w:sz w:val="26"/>
          <w:szCs w:val="26"/>
        </w:rPr>
        <w:t>Dũng,</w:t>
      </w:r>
      <w:r w:rsidRPr="0009041F">
        <w:rPr>
          <w:spacing w:val="-4"/>
          <w:sz w:val="26"/>
          <w:szCs w:val="26"/>
        </w:rPr>
        <w:t xml:space="preserve"> </w:t>
      </w:r>
      <w:r w:rsidRPr="0009041F">
        <w:rPr>
          <w:sz w:val="26"/>
          <w:szCs w:val="26"/>
        </w:rPr>
        <w:t xml:space="preserve">TPVinh Điện thoại: 0904 727 472. Email: </w:t>
      </w:r>
      <w:hyperlink r:id="rId24">
        <w:r w:rsidRPr="0009041F">
          <w:rPr>
            <w:sz w:val="26"/>
            <w:szCs w:val="26"/>
            <w:u w:val="single"/>
          </w:rPr>
          <w:t>linhkhoagd@gmail.com</w:t>
        </w:r>
      </w:hyperlink>
    </w:p>
    <w:p w14:paraId="19230BC6" w14:textId="77777777" w:rsidR="006814FE" w:rsidRPr="0009041F" w:rsidRDefault="006814FE" w:rsidP="0009041F">
      <w:pPr>
        <w:pStyle w:val="ThnVnban"/>
        <w:spacing w:line="288" w:lineRule="auto"/>
        <w:rPr>
          <w:sz w:val="26"/>
          <w:szCs w:val="26"/>
        </w:rPr>
      </w:pPr>
      <w:r w:rsidRPr="0009041F">
        <w:rPr>
          <w:sz w:val="26"/>
          <w:szCs w:val="26"/>
        </w:rPr>
        <w:t>Các</w:t>
      </w:r>
      <w:r w:rsidRPr="0009041F">
        <w:rPr>
          <w:spacing w:val="-6"/>
          <w:sz w:val="26"/>
          <w:szCs w:val="26"/>
        </w:rPr>
        <w:t xml:space="preserve"> </w:t>
      </w:r>
      <w:r w:rsidRPr="0009041F">
        <w:rPr>
          <w:sz w:val="26"/>
          <w:szCs w:val="26"/>
        </w:rPr>
        <w:t>hướng</w:t>
      </w:r>
      <w:r w:rsidRPr="0009041F">
        <w:rPr>
          <w:spacing w:val="-5"/>
          <w:sz w:val="26"/>
          <w:szCs w:val="26"/>
        </w:rPr>
        <w:t xml:space="preserve"> </w:t>
      </w:r>
      <w:r w:rsidRPr="0009041F">
        <w:rPr>
          <w:sz w:val="26"/>
          <w:szCs w:val="26"/>
        </w:rPr>
        <w:t>nghiên</w:t>
      </w:r>
      <w:r w:rsidRPr="0009041F">
        <w:rPr>
          <w:spacing w:val="-5"/>
          <w:sz w:val="26"/>
          <w:szCs w:val="26"/>
        </w:rPr>
        <w:t xml:space="preserve"> </w:t>
      </w:r>
      <w:r w:rsidRPr="0009041F">
        <w:rPr>
          <w:sz w:val="26"/>
          <w:szCs w:val="26"/>
        </w:rPr>
        <w:t>cứu</w:t>
      </w:r>
      <w:r w:rsidRPr="0009041F">
        <w:rPr>
          <w:spacing w:val="-4"/>
          <w:sz w:val="26"/>
          <w:szCs w:val="26"/>
        </w:rPr>
        <w:t xml:space="preserve"> </w:t>
      </w:r>
      <w:r w:rsidRPr="0009041F">
        <w:rPr>
          <w:sz w:val="26"/>
          <w:szCs w:val="26"/>
        </w:rPr>
        <w:t>chính:</w:t>
      </w:r>
      <w:r w:rsidRPr="0009041F">
        <w:rPr>
          <w:spacing w:val="-5"/>
          <w:sz w:val="26"/>
          <w:szCs w:val="26"/>
        </w:rPr>
        <w:t xml:space="preserve"> </w:t>
      </w:r>
      <w:r w:rsidRPr="0009041F">
        <w:rPr>
          <w:sz w:val="26"/>
          <w:szCs w:val="26"/>
        </w:rPr>
        <w:t>Tâm</w:t>
      </w:r>
      <w:r w:rsidRPr="0009041F">
        <w:rPr>
          <w:spacing w:val="-3"/>
          <w:sz w:val="26"/>
          <w:szCs w:val="26"/>
        </w:rPr>
        <w:t xml:space="preserve"> </w:t>
      </w:r>
      <w:r w:rsidRPr="0009041F">
        <w:rPr>
          <w:sz w:val="26"/>
          <w:szCs w:val="26"/>
        </w:rPr>
        <w:t>lý</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chuyên</w:t>
      </w:r>
      <w:r w:rsidRPr="0009041F">
        <w:rPr>
          <w:spacing w:val="-6"/>
          <w:sz w:val="26"/>
          <w:szCs w:val="26"/>
        </w:rPr>
        <w:t xml:space="preserve"> </w:t>
      </w:r>
      <w:r w:rsidRPr="0009041F">
        <w:rPr>
          <w:spacing w:val="-2"/>
          <w:sz w:val="26"/>
          <w:szCs w:val="26"/>
        </w:rPr>
        <w:t>ngành</w:t>
      </w:r>
    </w:p>
    <w:p w14:paraId="708759E8" w14:textId="77777777" w:rsidR="006814FE" w:rsidRPr="0009041F" w:rsidRDefault="006814FE"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r w:rsidRPr="0009041F">
        <w:rPr>
          <w:rFonts w:ascii="Times New Roman" w:hAnsi="Times New Roman"/>
          <w:spacing w:val="-5"/>
          <w:sz w:val="26"/>
          <w:szCs w:val="26"/>
        </w:rPr>
        <w:t>4:</w:t>
      </w:r>
    </w:p>
    <w:p w14:paraId="13911537" w14:textId="77777777" w:rsidR="006814FE" w:rsidRPr="0009041F" w:rsidRDefault="006814FE" w:rsidP="0009041F">
      <w:pPr>
        <w:pStyle w:val="ThnVnban"/>
        <w:spacing w:line="288" w:lineRule="auto"/>
        <w:rPr>
          <w:sz w:val="26"/>
          <w:szCs w:val="26"/>
        </w:rPr>
      </w:pPr>
      <w:r w:rsidRPr="0009041F">
        <w:rPr>
          <w:sz w:val="26"/>
          <w:szCs w:val="26"/>
        </w:rPr>
        <w:t>Họ</w:t>
      </w:r>
      <w:r w:rsidRPr="0009041F">
        <w:rPr>
          <w:spacing w:val="-5"/>
          <w:sz w:val="26"/>
          <w:szCs w:val="26"/>
        </w:rPr>
        <w:t xml:space="preserve"> </w:t>
      </w:r>
      <w:r w:rsidRPr="0009041F">
        <w:rPr>
          <w:sz w:val="26"/>
          <w:szCs w:val="26"/>
        </w:rPr>
        <w:t>và</w:t>
      </w:r>
      <w:r w:rsidRPr="0009041F">
        <w:rPr>
          <w:spacing w:val="-4"/>
          <w:sz w:val="26"/>
          <w:szCs w:val="26"/>
        </w:rPr>
        <w:t xml:space="preserve"> </w:t>
      </w:r>
      <w:r w:rsidRPr="0009041F">
        <w:rPr>
          <w:sz w:val="26"/>
          <w:szCs w:val="26"/>
        </w:rPr>
        <w:t>tên:</w:t>
      </w:r>
      <w:r w:rsidRPr="0009041F">
        <w:rPr>
          <w:spacing w:val="-3"/>
          <w:sz w:val="26"/>
          <w:szCs w:val="26"/>
        </w:rPr>
        <w:t xml:space="preserve"> </w:t>
      </w:r>
      <w:r w:rsidRPr="0009041F">
        <w:rPr>
          <w:sz w:val="26"/>
          <w:szCs w:val="26"/>
        </w:rPr>
        <w:t>Lê</w:t>
      </w:r>
      <w:r w:rsidRPr="0009041F">
        <w:rPr>
          <w:spacing w:val="-4"/>
          <w:sz w:val="26"/>
          <w:szCs w:val="26"/>
        </w:rPr>
        <w:t xml:space="preserve"> </w:t>
      </w:r>
      <w:r w:rsidRPr="0009041F">
        <w:rPr>
          <w:sz w:val="26"/>
          <w:szCs w:val="26"/>
        </w:rPr>
        <w:t>Thục</w:t>
      </w:r>
      <w:r w:rsidRPr="0009041F">
        <w:rPr>
          <w:spacing w:val="-2"/>
          <w:sz w:val="26"/>
          <w:szCs w:val="26"/>
        </w:rPr>
        <w:t xml:space="preserve"> </w:t>
      </w:r>
      <w:r w:rsidRPr="0009041F">
        <w:rPr>
          <w:spacing w:val="-5"/>
          <w:sz w:val="26"/>
          <w:szCs w:val="26"/>
        </w:rPr>
        <w:t>Anh</w:t>
      </w:r>
    </w:p>
    <w:p w14:paraId="3FE7A33E" w14:textId="77777777" w:rsidR="006814FE" w:rsidRPr="0009041F" w:rsidRDefault="006814FE" w:rsidP="0009041F">
      <w:pPr>
        <w:pStyle w:val="ThnVnban"/>
        <w:spacing w:line="288" w:lineRule="auto"/>
        <w:ind w:right="5939"/>
        <w:rPr>
          <w:sz w:val="26"/>
          <w:szCs w:val="26"/>
        </w:rPr>
      </w:pPr>
      <w:r w:rsidRPr="0009041F">
        <w:rPr>
          <w:sz w:val="26"/>
          <w:szCs w:val="26"/>
        </w:rPr>
        <w:t>Chức</w:t>
      </w:r>
      <w:r w:rsidRPr="0009041F">
        <w:rPr>
          <w:spacing w:val="-6"/>
          <w:sz w:val="26"/>
          <w:szCs w:val="26"/>
        </w:rPr>
        <w:t xml:space="preserve"> </w:t>
      </w:r>
      <w:r w:rsidRPr="0009041F">
        <w:rPr>
          <w:sz w:val="26"/>
          <w:szCs w:val="26"/>
        </w:rPr>
        <w:t>danh,</w:t>
      </w:r>
      <w:r w:rsidRPr="0009041F">
        <w:rPr>
          <w:spacing w:val="-6"/>
          <w:sz w:val="26"/>
          <w:szCs w:val="26"/>
        </w:rPr>
        <w:t xml:space="preserve"> </w:t>
      </w:r>
      <w:r w:rsidRPr="0009041F">
        <w:rPr>
          <w:sz w:val="26"/>
          <w:szCs w:val="26"/>
        </w:rPr>
        <w:t>học</w:t>
      </w:r>
      <w:r w:rsidRPr="0009041F">
        <w:rPr>
          <w:spacing w:val="-6"/>
          <w:sz w:val="26"/>
          <w:szCs w:val="26"/>
        </w:rPr>
        <w:t xml:space="preserve"> </w:t>
      </w:r>
      <w:r w:rsidRPr="0009041F">
        <w:rPr>
          <w:sz w:val="26"/>
          <w:szCs w:val="26"/>
        </w:rPr>
        <w:t>hàm,</w:t>
      </w:r>
      <w:r w:rsidRPr="0009041F">
        <w:rPr>
          <w:spacing w:val="-6"/>
          <w:sz w:val="26"/>
          <w:szCs w:val="26"/>
        </w:rPr>
        <w:t xml:space="preserve"> </w:t>
      </w:r>
      <w:r w:rsidRPr="0009041F">
        <w:rPr>
          <w:sz w:val="26"/>
          <w:szCs w:val="26"/>
        </w:rPr>
        <w:t>học</w:t>
      </w:r>
      <w:r w:rsidRPr="0009041F">
        <w:rPr>
          <w:spacing w:val="-6"/>
          <w:sz w:val="26"/>
          <w:szCs w:val="26"/>
        </w:rPr>
        <w:t xml:space="preserve"> </w:t>
      </w:r>
      <w:r w:rsidRPr="0009041F">
        <w:rPr>
          <w:sz w:val="26"/>
          <w:szCs w:val="26"/>
        </w:rPr>
        <w:t>vị:</w:t>
      </w:r>
      <w:r w:rsidRPr="0009041F">
        <w:rPr>
          <w:spacing w:val="-6"/>
          <w:sz w:val="26"/>
          <w:szCs w:val="26"/>
        </w:rPr>
        <w:t xml:space="preserve"> </w:t>
      </w:r>
      <w:r w:rsidRPr="0009041F">
        <w:rPr>
          <w:sz w:val="26"/>
          <w:szCs w:val="26"/>
        </w:rPr>
        <w:t>tiến</w:t>
      </w:r>
      <w:r w:rsidRPr="0009041F">
        <w:rPr>
          <w:spacing w:val="-4"/>
          <w:sz w:val="26"/>
          <w:szCs w:val="26"/>
        </w:rPr>
        <w:t xml:space="preserve"> </w:t>
      </w:r>
      <w:r w:rsidRPr="0009041F">
        <w:rPr>
          <w:sz w:val="26"/>
          <w:szCs w:val="26"/>
        </w:rPr>
        <w:t>sĩ Thời gian, địa điểm làm việc:</w:t>
      </w:r>
    </w:p>
    <w:p w14:paraId="346E4735" w14:textId="77777777" w:rsidR="006814FE" w:rsidRPr="0009041F" w:rsidRDefault="006814FE" w:rsidP="0009041F">
      <w:pPr>
        <w:pStyle w:val="ThnVnban"/>
        <w:spacing w:line="288" w:lineRule="auto"/>
        <w:rPr>
          <w:spacing w:val="-5"/>
          <w:sz w:val="26"/>
          <w:szCs w:val="26"/>
        </w:rPr>
      </w:pPr>
      <w:r w:rsidRPr="0009041F">
        <w:rPr>
          <w:sz w:val="26"/>
          <w:szCs w:val="26"/>
        </w:rPr>
        <w:t>Địa</w:t>
      </w:r>
      <w:r w:rsidRPr="0009041F">
        <w:rPr>
          <w:spacing w:val="-6"/>
          <w:sz w:val="26"/>
          <w:szCs w:val="26"/>
        </w:rPr>
        <w:t xml:space="preserve"> </w:t>
      </w:r>
      <w:r w:rsidRPr="0009041F">
        <w:rPr>
          <w:sz w:val="26"/>
          <w:szCs w:val="26"/>
        </w:rPr>
        <w:t>chỉ</w:t>
      </w:r>
      <w:r w:rsidRPr="0009041F">
        <w:rPr>
          <w:spacing w:val="-6"/>
          <w:sz w:val="26"/>
          <w:szCs w:val="26"/>
        </w:rPr>
        <w:t xml:space="preserve"> </w:t>
      </w:r>
      <w:r w:rsidRPr="0009041F">
        <w:rPr>
          <w:sz w:val="26"/>
          <w:szCs w:val="26"/>
        </w:rPr>
        <w:t>liên</w:t>
      </w:r>
      <w:r w:rsidRPr="0009041F">
        <w:rPr>
          <w:spacing w:val="-5"/>
          <w:sz w:val="26"/>
          <w:szCs w:val="26"/>
        </w:rPr>
        <w:t xml:space="preserve"> </w:t>
      </w:r>
      <w:proofErr w:type="gramStart"/>
      <w:r w:rsidRPr="0009041F">
        <w:rPr>
          <w:sz w:val="26"/>
          <w:szCs w:val="26"/>
        </w:rPr>
        <w:t>hệ:Phường</w:t>
      </w:r>
      <w:proofErr w:type="gramEnd"/>
      <w:r w:rsidRPr="0009041F">
        <w:rPr>
          <w:spacing w:val="-4"/>
          <w:sz w:val="26"/>
          <w:szCs w:val="26"/>
        </w:rPr>
        <w:t xml:space="preserve"> </w:t>
      </w:r>
      <w:r w:rsidRPr="0009041F">
        <w:rPr>
          <w:sz w:val="26"/>
          <w:szCs w:val="26"/>
        </w:rPr>
        <w:t>Hưng</w:t>
      </w:r>
      <w:r w:rsidRPr="0009041F">
        <w:rPr>
          <w:spacing w:val="-6"/>
          <w:sz w:val="26"/>
          <w:szCs w:val="26"/>
        </w:rPr>
        <w:t xml:space="preserve"> </w:t>
      </w:r>
      <w:r w:rsidRPr="0009041F">
        <w:rPr>
          <w:sz w:val="26"/>
          <w:szCs w:val="26"/>
        </w:rPr>
        <w:t>Phúc,</w:t>
      </w:r>
      <w:r w:rsidRPr="0009041F">
        <w:rPr>
          <w:spacing w:val="-4"/>
          <w:sz w:val="26"/>
          <w:szCs w:val="26"/>
        </w:rPr>
        <w:t xml:space="preserve"> </w:t>
      </w:r>
      <w:r w:rsidRPr="0009041F">
        <w:rPr>
          <w:sz w:val="26"/>
          <w:szCs w:val="26"/>
        </w:rPr>
        <w:t>Vinh,</w:t>
      </w:r>
      <w:r w:rsidRPr="0009041F">
        <w:rPr>
          <w:spacing w:val="-6"/>
          <w:sz w:val="26"/>
          <w:szCs w:val="26"/>
        </w:rPr>
        <w:t xml:space="preserve"> </w:t>
      </w:r>
      <w:r w:rsidRPr="0009041F">
        <w:rPr>
          <w:sz w:val="26"/>
          <w:szCs w:val="26"/>
        </w:rPr>
        <w:t>Nghệ</w:t>
      </w:r>
      <w:r w:rsidRPr="0009041F">
        <w:rPr>
          <w:spacing w:val="-6"/>
          <w:sz w:val="26"/>
          <w:szCs w:val="26"/>
        </w:rPr>
        <w:t xml:space="preserve"> </w:t>
      </w:r>
      <w:r w:rsidRPr="0009041F">
        <w:rPr>
          <w:spacing w:val="-5"/>
          <w:sz w:val="26"/>
          <w:szCs w:val="26"/>
        </w:rPr>
        <w:t>An</w:t>
      </w:r>
    </w:p>
    <w:p w14:paraId="0B717CC2" w14:textId="77777777" w:rsidR="006814FE" w:rsidRPr="0009041F" w:rsidRDefault="006814FE" w:rsidP="0009041F">
      <w:pPr>
        <w:pStyle w:val="ThnVnban"/>
        <w:spacing w:line="288" w:lineRule="auto"/>
        <w:rPr>
          <w:spacing w:val="-5"/>
          <w:sz w:val="26"/>
          <w:szCs w:val="26"/>
        </w:rPr>
      </w:pPr>
    </w:p>
    <w:p w14:paraId="706E0A8B" w14:textId="77777777" w:rsidR="006814FE" w:rsidRPr="0009041F" w:rsidRDefault="006814FE" w:rsidP="0009041F">
      <w:pPr>
        <w:pStyle w:val="ThnVnban"/>
        <w:spacing w:line="288" w:lineRule="auto"/>
        <w:ind w:right="3752"/>
        <w:rPr>
          <w:sz w:val="26"/>
          <w:szCs w:val="26"/>
        </w:rPr>
      </w:pPr>
      <w:r w:rsidRPr="0009041F">
        <w:rPr>
          <w:sz w:val="26"/>
          <w:szCs w:val="26"/>
        </w:rPr>
        <w:t xml:space="preserve">Điện thoại:0912657006; email: </w:t>
      </w:r>
      <w:hyperlink r:id="rId25">
        <w:r w:rsidRPr="0009041F">
          <w:rPr>
            <w:sz w:val="26"/>
            <w:szCs w:val="26"/>
            <w:u w:val="single"/>
          </w:rPr>
          <w:t>thucanh75@gmail.com</w:t>
        </w:r>
      </w:hyperlink>
      <w:r w:rsidRPr="0009041F">
        <w:rPr>
          <w:sz w:val="26"/>
          <w:szCs w:val="26"/>
        </w:rPr>
        <w:t xml:space="preserve"> Các</w:t>
      </w:r>
      <w:r w:rsidRPr="0009041F">
        <w:rPr>
          <w:spacing w:val="-5"/>
          <w:sz w:val="26"/>
          <w:szCs w:val="26"/>
        </w:rPr>
        <w:t xml:space="preserve"> </w:t>
      </w:r>
      <w:r w:rsidRPr="0009041F">
        <w:rPr>
          <w:sz w:val="26"/>
          <w:szCs w:val="26"/>
        </w:rPr>
        <w:t>hướng</w:t>
      </w:r>
      <w:r w:rsidRPr="0009041F">
        <w:rPr>
          <w:spacing w:val="-5"/>
          <w:sz w:val="26"/>
          <w:szCs w:val="26"/>
        </w:rPr>
        <w:t xml:space="preserve"> </w:t>
      </w:r>
      <w:r w:rsidRPr="0009041F">
        <w:rPr>
          <w:sz w:val="26"/>
          <w:szCs w:val="26"/>
        </w:rPr>
        <w:t>nghiên</w:t>
      </w:r>
      <w:r w:rsidRPr="0009041F">
        <w:rPr>
          <w:spacing w:val="-5"/>
          <w:sz w:val="26"/>
          <w:szCs w:val="26"/>
        </w:rPr>
        <w:t xml:space="preserve"> </w:t>
      </w:r>
      <w:r w:rsidRPr="0009041F">
        <w:rPr>
          <w:sz w:val="26"/>
          <w:szCs w:val="26"/>
        </w:rPr>
        <w:t>cứu</w:t>
      </w:r>
      <w:r w:rsidRPr="0009041F">
        <w:rPr>
          <w:spacing w:val="-3"/>
          <w:sz w:val="26"/>
          <w:szCs w:val="26"/>
        </w:rPr>
        <w:t xml:space="preserve"> </w:t>
      </w:r>
      <w:r w:rsidRPr="0009041F">
        <w:rPr>
          <w:sz w:val="26"/>
          <w:szCs w:val="26"/>
        </w:rPr>
        <w:t>chính:</w:t>
      </w:r>
      <w:r w:rsidRPr="0009041F">
        <w:rPr>
          <w:spacing w:val="-5"/>
          <w:sz w:val="26"/>
          <w:szCs w:val="26"/>
        </w:rPr>
        <w:t xml:space="preserve"> </w:t>
      </w:r>
      <w:r w:rsidRPr="0009041F">
        <w:rPr>
          <w:sz w:val="26"/>
          <w:szCs w:val="26"/>
        </w:rPr>
        <w:t>Tâm</w:t>
      </w:r>
      <w:r w:rsidRPr="0009041F">
        <w:rPr>
          <w:spacing w:val="-2"/>
          <w:sz w:val="26"/>
          <w:szCs w:val="26"/>
        </w:rPr>
        <w:t xml:space="preserve"> </w:t>
      </w:r>
      <w:r w:rsidRPr="0009041F">
        <w:rPr>
          <w:sz w:val="26"/>
          <w:szCs w:val="26"/>
        </w:rPr>
        <w:t>lý</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chuyên</w:t>
      </w:r>
      <w:r w:rsidRPr="0009041F">
        <w:rPr>
          <w:spacing w:val="-5"/>
          <w:sz w:val="26"/>
          <w:szCs w:val="26"/>
        </w:rPr>
        <w:t xml:space="preserve"> </w:t>
      </w:r>
      <w:r w:rsidRPr="0009041F">
        <w:rPr>
          <w:sz w:val="26"/>
          <w:szCs w:val="26"/>
        </w:rPr>
        <w:t>ngành</w:t>
      </w:r>
    </w:p>
    <w:p w14:paraId="48975DBF" w14:textId="77777777" w:rsidR="006814FE" w:rsidRPr="0009041F" w:rsidRDefault="006814FE" w:rsidP="0009041F">
      <w:pPr>
        <w:pStyle w:val="ThnVnban"/>
        <w:spacing w:line="288" w:lineRule="auto"/>
        <w:rPr>
          <w:sz w:val="26"/>
          <w:szCs w:val="26"/>
        </w:rPr>
      </w:pPr>
    </w:p>
    <w:p w14:paraId="71F44DE9" w14:textId="77777777" w:rsidR="006814FE" w:rsidRPr="0009041F" w:rsidRDefault="006814FE"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r w:rsidRPr="0009041F">
        <w:rPr>
          <w:rFonts w:ascii="Times New Roman" w:hAnsi="Times New Roman"/>
          <w:spacing w:val="-5"/>
          <w:sz w:val="26"/>
          <w:szCs w:val="26"/>
        </w:rPr>
        <w:t>5:</w:t>
      </w:r>
    </w:p>
    <w:p w14:paraId="445DE891" w14:textId="77777777" w:rsidR="006814FE" w:rsidRPr="0009041F" w:rsidRDefault="006814FE" w:rsidP="0009041F">
      <w:pPr>
        <w:pStyle w:val="ThnVnban"/>
        <w:spacing w:line="288" w:lineRule="auto"/>
        <w:rPr>
          <w:sz w:val="26"/>
          <w:szCs w:val="26"/>
        </w:rPr>
      </w:pPr>
      <w:r w:rsidRPr="0009041F">
        <w:rPr>
          <w:sz w:val="26"/>
          <w:szCs w:val="26"/>
        </w:rPr>
        <w:t>Họ</w:t>
      </w:r>
      <w:r w:rsidRPr="0009041F">
        <w:rPr>
          <w:spacing w:val="-5"/>
          <w:sz w:val="26"/>
          <w:szCs w:val="26"/>
        </w:rPr>
        <w:t xml:space="preserve"> </w:t>
      </w:r>
      <w:r w:rsidRPr="0009041F">
        <w:rPr>
          <w:sz w:val="26"/>
          <w:szCs w:val="26"/>
        </w:rPr>
        <w:t>và</w:t>
      </w:r>
      <w:r w:rsidRPr="0009041F">
        <w:rPr>
          <w:spacing w:val="-4"/>
          <w:sz w:val="26"/>
          <w:szCs w:val="26"/>
        </w:rPr>
        <w:t xml:space="preserve"> </w:t>
      </w:r>
      <w:r w:rsidRPr="0009041F">
        <w:rPr>
          <w:sz w:val="26"/>
          <w:szCs w:val="26"/>
        </w:rPr>
        <w:t>tên:</w:t>
      </w:r>
      <w:r w:rsidRPr="0009041F">
        <w:rPr>
          <w:spacing w:val="-2"/>
          <w:sz w:val="26"/>
          <w:szCs w:val="26"/>
        </w:rPr>
        <w:t xml:space="preserve"> </w:t>
      </w:r>
      <w:r w:rsidRPr="0009041F">
        <w:rPr>
          <w:sz w:val="26"/>
          <w:szCs w:val="26"/>
        </w:rPr>
        <w:t>Hồ</w:t>
      </w:r>
      <w:r w:rsidRPr="0009041F">
        <w:rPr>
          <w:spacing w:val="-4"/>
          <w:sz w:val="26"/>
          <w:szCs w:val="26"/>
        </w:rPr>
        <w:t xml:space="preserve"> </w:t>
      </w:r>
      <w:r w:rsidRPr="0009041F">
        <w:rPr>
          <w:sz w:val="26"/>
          <w:szCs w:val="26"/>
        </w:rPr>
        <w:t>Thị</w:t>
      </w:r>
      <w:r w:rsidRPr="0009041F">
        <w:rPr>
          <w:spacing w:val="-3"/>
          <w:sz w:val="26"/>
          <w:szCs w:val="26"/>
        </w:rPr>
        <w:t xml:space="preserve"> </w:t>
      </w:r>
      <w:r w:rsidRPr="0009041F">
        <w:rPr>
          <w:spacing w:val="-4"/>
          <w:sz w:val="26"/>
          <w:szCs w:val="26"/>
        </w:rPr>
        <w:t>Hạnh</w:t>
      </w:r>
    </w:p>
    <w:p w14:paraId="61AFE581" w14:textId="77777777" w:rsidR="006814FE" w:rsidRPr="0009041F" w:rsidRDefault="006814FE" w:rsidP="0009041F">
      <w:pPr>
        <w:pStyle w:val="ThnVnban"/>
        <w:spacing w:line="288" w:lineRule="auto"/>
        <w:ind w:right="5287"/>
        <w:rPr>
          <w:sz w:val="26"/>
          <w:szCs w:val="26"/>
        </w:rPr>
      </w:pPr>
      <w:r w:rsidRPr="0009041F">
        <w:rPr>
          <w:sz w:val="26"/>
          <w:szCs w:val="26"/>
        </w:rPr>
        <w:t>Chức</w:t>
      </w:r>
      <w:r w:rsidRPr="0009041F">
        <w:rPr>
          <w:spacing w:val="-5"/>
          <w:sz w:val="26"/>
          <w:szCs w:val="26"/>
        </w:rPr>
        <w:t xml:space="preserve"> </w:t>
      </w:r>
      <w:r w:rsidRPr="0009041F">
        <w:rPr>
          <w:sz w:val="26"/>
          <w:szCs w:val="26"/>
        </w:rPr>
        <w:t>danh,</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hàm,</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vị:</w:t>
      </w:r>
      <w:r w:rsidRPr="0009041F">
        <w:rPr>
          <w:spacing w:val="-5"/>
          <w:sz w:val="26"/>
          <w:szCs w:val="26"/>
        </w:rPr>
        <w:t xml:space="preserve"> </w:t>
      </w:r>
      <w:r w:rsidRPr="0009041F">
        <w:rPr>
          <w:sz w:val="26"/>
          <w:szCs w:val="26"/>
        </w:rPr>
        <w:t>GVC,</w:t>
      </w:r>
      <w:r w:rsidRPr="0009041F">
        <w:rPr>
          <w:spacing w:val="-5"/>
          <w:sz w:val="26"/>
          <w:szCs w:val="26"/>
        </w:rPr>
        <w:t xml:space="preserve"> </w:t>
      </w:r>
      <w:r w:rsidRPr="0009041F">
        <w:rPr>
          <w:sz w:val="26"/>
          <w:szCs w:val="26"/>
        </w:rPr>
        <w:t>Thạc</w:t>
      </w:r>
      <w:r w:rsidRPr="0009041F">
        <w:rPr>
          <w:spacing w:val="-5"/>
          <w:sz w:val="26"/>
          <w:szCs w:val="26"/>
        </w:rPr>
        <w:t xml:space="preserve"> </w:t>
      </w:r>
      <w:r w:rsidRPr="0009041F">
        <w:rPr>
          <w:sz w:val="26"/>
          <w:szCs w:val="26"/>
        </w:rPr>
        <w:t>sĩ Thời gian, địa điểm làm việc:</w:t>
      </w:r>
    </w:p>
    <w:p w14:paraId="3404761B" w14:textId="77777777" w:rsidR="006814FE" w:rsidRPr="0009041F" w:rsidRDefault="006814FE" w:rsidP="0009041F">
      <w:pPr>
        <w:pStyle w:val="ThnVnban"/>
        <w:spacing w:line="288" w:lineRule="auto"/>
        <w:rPr>
          <w:sz w:val="26"/>
          <w:szCs w:val="26"/>
        </w:rPr>
      </w:pPr>
      <w:r w:rsidRPr="0009041F">
        <w:rPr>
          <w:sz w:val="26"/>
          <w:szCs w:val="26"/>
        </w:rPr>
        <w:t>Địa</w:t>
      </w:r>
      <w:r w:rsidRPr="0009041F">
        <w:rPr>
          <w:spacing w:val="-6"/>
          <w:sz w:val="26"/>
          <w:szCs w:val="26"/>
        </w:rPr>
        <w:t xml:space="preserve"> </w:t>
      </w:r>
      <w:r w:rsidRPr="0009041F">
        <w:rPr>
          <w:sz w:val="26"/>
          <w:szCs w:val="26"/>
        </w:rPr>
        <w:t>chỉ</w:t>
      </w:r>
      <w:r w:rsidRPr="0009041F">
        <w:rPr>
          <w:spacing w:val="-5"/>
          <w:sz w:val="26"/>
          <w:szCs w:val="26"/>
        </w:rPr>
        <w:t xml:space="preserve"> </w:t>
      </w:r>
      <w:r w:rsidRPr="0009041F">
        <w:rPr>
          <w:sz w:val="26"/>
          <w:szCs w:val="26"/>
        </w:rPr>
        <w:t>liên</w:t>
      </w:r>
      <w:r w:rsidRPr="0009041F">
        <w:rPr>
          <w:spacing w:val="-4"/>
          <w:sz w:val="26"/>
          <w:szCs w:val="26"/>
        </w:rPr>
        <w:t xml:space="preserve"> </w:t>
      </w:r>
      <w:proofErr w:type="gramStart"/>
      <w:r w:rsidRPr="0009041F">
        <w:rPr>
          <w:sz w:val="26"/>
          <w:szCs w:val="26"/>
        </w:rPr>
        <w:t>hệ:Xóm</w:t>
      </w:r>
      <w:proofErr w:type="gramEnd"/>
      <w:r w:rsidRPr="0009041F">
        <w:rPr>
          <w:spacing w:val="-5"/>
          <w:sz w:val="26"/>
          <w:szCs w:val="26"/>
        </w:rPr>
        <w:t xml:space="preserve"> </w:t>
      </w:r>
      <w:r w:rsidRPr="0009041F">
        <w:rPr>
          <w:sz w:val="26"/>
          <w:szCs w:val="26"/>
        </w:rPr>
        <w:t>16</w:t>
      </w:r>
      <w:r w:rsidRPr="0009041F">
        <w:rPr>
          <w:spacing w:val="-4"/>
          <w:sz w:val="26"/>
          <w:szCs w:val="26"/>
        </w:rPr>
        <w:t xml:space="preserve"> </w:t>
      </w:r>
      <w:r w:rsidRPr="0009041F">
        <w:rPr>
          <w:sz w:val="26"/>
          <w:szCs w:val="26"/>
        </w:rPr>
        <w:t>Hưng</w:t>
      </w:r>
      <w:r w:rsidRPr="0009041F">
        <w:rPr>
          <w:spacing w:val="-5"/>
          <w:sz w:val="26"/>
          <w:szCs w:val="26"/>
        </w:rPr>
        <w:t xml:space="preserve"> </w:t>
      </w:r>
      <w:r w:rsidRPr="0009041F">
        <w:rPr>
          <w:spacing w:val="-4"/>
          <w:sz w:val="26"/>
          <w:szCs w:val="26"/>
        </w:rPr>
        <w:t>Lộc.</w:t>
      </w:r>
    </w:p>
    <w:p w14:paraId="2A33C765" w14:textId="77777777" w:rsidR="006814FE" w:rsidRPr="0009041F" w:rsidRDefault="006814FE" w:rsidP="0009041F">
      <w:pPr>
        <w:pStyle w:val="ThnVnban"/>
        <w:spacing w:line="288" w:lineRule="auto"/>
        <w:ind w:right="3534"/>
        <w:rPr>
          <w:sz w:val="26"/>
          <w:szCs w:val="26"/>
        </w:rPr>
      </w:pPr>
      <w:r w:rsidRPr="0009041F">
        <w:rPr>
          <w:sz w:val="26"/>
          <w:szCs w:val="26"/>
        </w:rPr>
        <w:t>Điện</w:t>
      </w:r>
      <w:r w:rsidRPr="0009041F">
        <w:rPr>
          <w:spacing w:val="-8"/>
          <w:sz w:val="26"/>
          <w:szCs w:val="26"/>
        </w:rPr>
        <w:t xml:space="preserve"> </w:t>
      </w:r>
      <w:r w:rsidRPr="0009041F">
        <w:rPr>
          <w:sz w:val="26"/>
          <w:szCs w:val="26"/>
        </w:rPr>
        <w:t>thoại:0915</w:t>
      </w:r>
      <w:r w:rsidRPr="0009041F">
        <w:rPr>
          <w:spacing w:val="-8"/>
          <w:sz w:val="26"/>
          <w:szCs w:val="26"/>
        </w:rPr>
        <w:t xml:space="preserve"> </w:t>
      </w:r>
      <w:r w:rsidRPr="0009041F">
        <w:rPr>
          <w:sz w:val="26"/>
          <w:szCs w:val="26"/>
        </w:rPr>
        <w:t>125</w:t>
      </w:r>
      <w:r w:rsidRPr="0009041F">
        <w:rPr>
          <w:spacing w:val="-8"/>
          <w:sz w:val="26"/>
          <w:szCs w:val="26"/>
        </w:rPr>
        <w:t xml:space="preserve"> </w:t>
      </w:r>
      <w:r w:rsidRPr="0009041F">
        <w:rPr>
          <w:sz w:val="26"/>
          <w:szCs w:val="26"/>
        </w:rPr>
        <w:t>345.</w:t>
      </w:r>
      <w:r w:rsidRPr="0009041F">
        <w:rPr>
          <w:spacing w:val="-8"/>
          <w:sz w:val="26"/>
          <w:szCs w:val="26"/>
        </w:rPr>
        <w:t xml:space="preserve"> </w:t>
      </w:r>
      <w:r w:rsidRPr="0009041F">
        <w:rPr>
          <w:sz w:val="26"/>
          <w:szCs w:val="26"/>
        </w:rPr>
        <w:t>Email:</w:t>
      </w:r>
      <w:r w:rsidRPr="0009041F">
        <w:rPr>
          <w:spacing w:val="-5"/>
          <w:sz w:val="26"/>
          <w:szCs w:val="26"/>
        </w:rPr>
        <w:t xml:space="preserve"> </w:t>
      </w:r>
      <w:hyperlink r:id="rId26">
        <w:r w:rsidRPr="0009041F">
          <w:rPr>
            <w:sz w:val="26"/>
            <w:szCs w:val="26"/>
            <w:u w:val="single"/>
          </w:rPr>
          <w:t>ho.hanh79@yahoo.com.vn</w:t>
        </w:r>
      </w:hyperlink>
      <w:r w:rsidRPr="0009041F">
        <w:rPr>
          <w:sz w:val="26"/>
          <w:szCs w:val="26"/>
        </w:rPr>
        <w:t xml:space="preserve"> Các hướng nghiên cứu chính: Tâm lý học chuyên ngành</w:t>
      </w:r>
    </w:p>
    <w:p w14:paraId="1F754283" w14:textId="77777777" w:rsidR="006814FE" w:rsidRPr="0009041F" w:rsidRDefault="006814FE" w:rsidP="0009041F">
      <w:pPr>
        <w:pStyle w:val="ThnVnban"/>
        <w:spacing w:line="288" w:lineRule="auto"/>
        <w:rPr>
          <w:sz w:val="26"/>
          <w:szCs w:val="26"/>
        </w:rPr>
      </w:pPr>
    </w:p>
    <w:p w14:paraId="708566BE" w14:textId="77777777" w:rsidR="006814FE" w:rsidRPr="0009041F" w:rsidRDefault="006814FE" w:rsidP="0009041F">
      <w:pPr>
        <w:pStyle w:val="oancuaDanhsach"/>
        <w:widowControl w:val="0"/>
        <w:numPr>
          <w:ilvl w:val="1"/>
          <w:numId w:val="401"/>
        </w:numPr>
        <w:tabs>
          <w:tab w:val="left" w:pos="931"/>
        </w:tabs>
        <w:autoSpaceDE w:val="0"/>
        <w:autoSpaceDN w:val="0"/>
        <w:spacing w:before="0" w:after="0" w:line="288" w:lineRule="auto"/>
        <w:ind w:left="931" w:hanging="452"/>
        <w:contextualSpacing w:val="0"/>
        <w:rPr>
          <w:rFonts w:ascii="Times New Roman" w:hAnsi="Times New Roman"/>
          <w:b/>
          <w:i/>
          <w:sz w:val="26"/>
          <w:szCs w:val="26"/>
        </w:rPr>
      </w:pPr>
      <w:r w:rsidRPr="0009041F">
        <w:rPr>
          <w:rFonts w:ascii="Times New Roman" w:hAnsi="Times New Roman"/>
          <w:b/>
          <w:i/>
          <w:sz w:val="26"/>
          <w:szCs w:val="26"/>
        </w:rPr>
        <w:t>Thông</w:t>
      </w:r>
      <w:r w:rsidRPr="0009041F">
        <w:rPr>
          <w:rFonts w:ascii="Times New Roman" w:hAnsi="Times New Roman"/>
          <w:b/>
          <w:i/>
          <w:spacing w:val="-7"/>
          <w:sz w:val="26"/>
          <w:szCs w:val="26"/>
        </w:rPr>
        <w:t xml:space="preserve"> </w:t>
      </w:r>
      <w:r w:rsidRPr="0009041F">
        <w:rPr>
          <w:rFonts w:ascii="Times New Roman" w:hAnsi="Times New Roman"/>
          <w:b/>
          <w:i/>
          <w:sz w:val="26"/>
          <w:szCs w:val="26"/>
        </w:rPr>
        <w:t>tin</w:t>
      </w:r>
      <w:r w:rsidRPr="0009041F">
        <w:rPr>
          <w:rFonts w:ascii="Times New Roman" w:hAnsi="Times New Roman"/>
          <w:b/>
          <w:i/>
          <w:spacing w:val="-7"/>
          <w:sz w:val="26"/>
          <w:szCs w:val="26"/>
        </w:rPr>
        <w:t xml:space="preserve"> </w:t>
      </w:r>
      <w:r w:rsidRPr="0009041F">
        <w:rPr>
          <w:rFonts w:ascii="Times New Roman" w:hAnsi="Times New Roman"/>
          <w:b/>
          <w:i/>
          <w:sz w:val="26"/>
          <w:szCs w:val="26"/>
        </w:rPr>
        <w:t>về</w:t>
      </w:r>
      <w:r w:rsidRPr="0009041F">
        <w:rPr>
          <w:rFonts w:ascii="Times New Roman" w:hAnsi="Times New Roman"/>
          <w:b/>
          <w:i/>
          <w:spacing w:val="-5"/>
          <w:sz w:val="26"/>
          <w:szCs w:val="26"/>
        </w:rPr>
        <w:t xml:space="preserve"> </w:t>
      </w:r>
      <w:r w:rsidRPr="0009041F">
        <w:rPr>
          <w:rFonts w:ascii="Times New Roman" w:hAnsi="Times New Roman"/>
          <w:b/>
          <w:i/>
          <w:sz w:val="26"/>
          <w:szCs w:val="26"/>
        </w:rPr>
        <w:t>môn</w:t>
      </w:r>
      <w:r w:rsidRPr="0009041F">
        <w:rPr>
          <w:rFonts w:ascii="Times New Roman" w:hAnsi="Times New Roman"/>
          <w:b/>
          <w:i/>
          <w:spacing w:val="-5"/>
          <w:sz w:val="26"/>
          <w:szCs w:val="26"/>
        </w:rPr>
        <w:t xml:space="preserve"> </w:t>
      </w:r>
      <w:r w:rsidRPr="0009041F">
        <w:rPr>
          <w:rFonts w:ascii="Times New Roman" w:hAnsi="Times New Roman"/>
          <w:b/>
          <w:i/>
          <w:spacing w:val="-4"/>
          <w:sz w:val="26"/>
          <w:szCs w:val="26"/>
        </w:rPr>
        <w:t>học:</w:t>
      </w:r>
    </w:p>
    <w:p w14:paraId="48C367FB" w14:textId="77777777" w:rsidR="006814FE" w:rsidRPr="0009041F" w:rsidRDefault="006814FE" w:rsidP="0009041F">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1484"/>
        <w:gridCol w:w="4861"/>
      </w:tblGrid>
      <w:tr w:rsidR="006814FE" w:rsidRPr="0009041F" w14:paraId="2DB05EF6" w14:textId="77777777" w:rsidTr="009B544D">
        <w:trPr>
          <w:trHeight w:val="964"/>
        </w:trPr>
        <w:tc>
          <w:tcPr>
            <w:tcW w:w="9574" w:type="dxa"/>
            <w:gridSpan w:val="3"/>
          </w:tcPr>
          <w:p w14:paraId="0B78E3D3" w14:textId="77777777" w:rsidR="006814FE" w:rsidRPr="0009041F" w:rsidRDefault="006814FE" w:rsidP="0009041F">
            <w:pPr>
              <w:pStyle w:val="TableParagraph"/>
              <w:spacing w:before="0" w:line="288" w:lineRule="auto"/>
              <w:ind w:left="107"/>
              <w:rPr>
                <w:b/>
                <w:sz w:val="26"/>
                <w:szCs w:val="26"/>
              </w:rPr>
            </w:pPr>
            <w:r w:rsidRPr="0009041F">
              <w:rPr>
                <w:sz w:val="26"/>
                <w:szCs w:val="26"/>
              </w:rPr>
              <w:t>-</w:t>
            </w:r>
            <w:r w:rsidRPr="0009041F">
              <w:rPr>
                <w:spacing w:val="-6"/>
                <w:sz w:val="26"/>
                <w:szCs w:val="26"/>
              </w:rPr>
              <w:t xml:space="preserve"> </w:t>
            </w:r>
            <w:r w:rsidRPr="0009041F">
              <w:rPr>
                <w:sz w:val="26"/>
                <w:szCs w:val="26"/>
              </w:rPr>
              <w:t>Tên</w:t>
            </w:r>
            <w:r w:rsidRPr="0009041F">
              <w:rPr>
                <w:spacing w:val="-5"/>
                <w:sz w:val="26"/>
                <w:szCs w:val="26"/>
              </w:rPr>
              <w:t xml:space="preserve"> </w:t>
            </w:r>
            <w:r w:rsidRPr="0009041F">
              <w:rPr>
                <w:sz w:val="26"/>
                <w:szCs w:val="26"/>
              </w:rPr>
              <w:t>môn</w:t>
            </w:r>
            <w:r w:rsidRPr="0009041F">
              <w:rPr>
                <w:spacing w:val="-3"/>
                <w:sz w:val="26"/>
                <w:szCs w:val="26"/>
              </w:rPr>
              <w:t xml:space="preserve"> </w:t>
            </w:r>
            <w:r w:rsidRPr="0009041F">
              <w:rPr>
                <w:sz w:val="26"/>
                <w:szCs w:val="26"/>
              </w:rPr>
              <w:t>học</w:t>
            </w:r>
            <w:r w:rsidRPr="0009041F">
              <w:rPr>
                <w:spacing w:val="-5"/>
                <w:sz w:val="26"/>
                <w:szCs w:val="26"/>
              </w:rPr>
              <w:t xml:space="preserve"> </w:t>
            </w:r>
            <w:r w:rsidRPr="0009041F">
              <w:rPr>
                <w:sz w:val="26"/>
                <w:szCs w:val="26"/>
              </w:rPr>
              <w:t>(tiếng</w:t>
            </w:r>
            <w:r w:rsidRPr="0009041F">
              <w:rPr>
                <w:spacing w:val="-5"/>
                <w:sz w:val="26"/>
                <w:szCs w:val="26"/>
              </w:rPr>
              <w:t xml:space="preserve"> </w:t>
            </w:r>
            <w:r w:rsidRPr="0009041F">
              <w:rPr>
                <w:sz w:val="26"/>
                <w:szCs w:val="26"/>
              </w:rPr>
              <w:t>Việt):</w:t>
            </w:r>
            <w:r w:rsidRPr="0009041F">
              <w:rPr>
                <w:spacing w:val="-3"/>
                <w:sz w:val="26"/>
                <w:szCs w:val="26"/>
              </w:rPr>
              <w:t xml:space="preserve"> </w:t>
            </w:r>
            <w:r w:rsidRPr="0009041F">
              <w:rPr>
                <w:b/>
                <w:sz w:val="26"/>
                <w:szCs w:val="26"/>
              </w:rPr>
              <w:t>TÂM</w:t>
            </w:r>
            <w:r w:rsidRPr="0009041F">
              <w:rPr>
                <w:b/>
                <w:spacing w:val="-2"/>
                <w:sz w:val="26"/>
                <w:szCs w:val="26"/>
              </w:rPr>
              <w:t xml:space="preserve"> </w:t>
            </w:r>
            <w:r w:rsidRPr="0009041F">
              <w:rPr>
                <w:b/>
                <w:sz w:val="26"/>
                <w:szCs w:val="26"/>
              </w:rPr>
              <w:t>LÝ</w:t>
            </w:r>
            <w:r w:rsidRPr="0009041F">
              <w:rPr>
                <w:b/>
                <w:spacing w:val="-5"/>
                <w:sz w:val="26"/>
                <w:szCs w:val="26"/>
              </w:rPr>
              <w:t xml:space="preserve"> </w:t>
            </w:r>
            <w:r w:rsidRPr="0009041F">
              <w:rPr>
                <w:b/>
                <w:sz w:val="26"/>
                <w:szCs w:val="26"/>
              </w:rPr>
              <w:t>HỌC</w:t>
            </w:r>
            <w:r w:rsidRPr="0009041F">
              <w:rPr>
                <w:b/>
                <w:spacing w:val="-5"/>
                <w:sz w:val="26"/>
                <w:szCs w:val="26"/>
              </w:rPr>
              <w:t xml:space="preserve"> </w:t>
            </w:r>
            <w:r w:rsidRPr="0009041F">
              <w:rPr>
                <w:b/>
                <w:sz w:val="26"/>
                <w:szCs w:val="26"/>
              </w:rPr>
              <w:t>ĐẠI</w:t>
            </w:r>
            <w:r w:rsidRPr="0009041F">
              <w:rPr>
                <w:b/>
                <w:spacing w:val="-5"/>
                <w:sz w:val="26"/>
                <w:szCs w:val="26"/>
              </w:rPr>
              <w:t xml:space="preserve"> </w:t>
            </w:r>
            <w:r w:rsidRPr="0009041F">
              <w:rPr>
                <w:b/>
                <w:spacing w:val="-2"/>
                <w:sz w:val="26"/>
                <w:szCs w:val="26"/>
              </w:rPr>
              <w:t>CƯƠNG</w:t>
            </w:r>
          </w:p>
          <w:p w14:paraId="37C8CEC0" w14:textId="77777777" w:rsidR="006814FE" w:rsidRPr="0009041F" w:rsidRDefault="006814FE" w:rsidP="0009041F">
            <w:pPr>
              <w:pStyle w:val="TableParagraph"/>
              <w:spacing w:before="0" w:line="288" w:lineRule="auto"/>
              <w:ind w:left="1547"/>
              <w:rPr>
                <w:sz w:val="26"/>
                <w:szCs w:val="26"/>
              </w:rPr>
            </w:pPr>
            <w:r w:rsidRPr="0009041F">
              <w:rPr>
                <w:sz w:val="26"/>
                <w:szCs w:val="26"/>
              </w:rPr>
              <w:t>(tiếng</w:t>
            </w:r>
            <w:r w:rsidRPr="0009041F">
              <w:rPr>
                <w:spacing w:val="-8"/>
                <w:sz w:val="26"/>
                <w:szCs w:val="26"/>
              </w:rPr>
              <w:t xml:space="preserve"> </w:t>
            </w:r>
            <w:r w:rsidRPr="0009041F">
              <w:rPr>
                <w:spacing w:val="-2"/>
                <w:sz w:val="26"/>
                <w:szCs w:val="26"/>
              </w:rPr>
              <w:t>Anh):</w:t>
            </w:r>
          </w:p>
        </w:tc>
      </w:tr>
      <w:tr w:rsidR="006814FE" w:rsidRPr="0009041F" w14:paraId="13C97075" w14:textId="77777777" w:rsidTr="009B544D">
        <w:trPr>
          <w:trHeight w:val="482"/>
        </w:trPr>
        <w:tc>
          <w:tcPr>
            <w:tcW w:w="9574" w:type="dxa"/>
            <w:gridSpan w:val="3"/>
          </w:tcPr>
          <w:p w14:paraId="6237DA95"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4"/>
                <w:sz w:val="26"/>
                <w:szCs w:val="26"/>
              </w:rPr>
              <w:t xml:space="preserve"> </w:t>
            </w:r>
            <w:r w:rsidRPr="0009041F">
              <w:rPr>
                <w:sz w:val="26"/>
                <w:szCs w:val="26"/>
              </w:rPr>
              <w:t>Mã</w:t>
            </w:r>
            <w:r w:rsidRPr="0009041F">
              <w:rPr>
                <w:spacing w:val="-4"/>
                <w:sz w:val="26"/>
                <w:szCs w:val="26"/>
              </w:rPr>
              <w:t xml:space="preserve"> </w:t>
            </w:r>
            <w:r w:rsidRPr="0009041F">
              <w:rPr>
                <w:sz w:val="26"/>
                <w:szCs w:val="26"/>
              </w:rPr>
              <w:t>số</w:t>
            </w:r>
            <w:r w:rsidRPr="0009041F">
              <w:rPr>
                <w:spacing w:val="-4"/>
                <w:sz w:val="26"/>
                <w:szCs w:val="26"/>
              </w:rPr>
              <w:t xml:space="preserve"> </w:t>
            </w:r>
            <w:r w:rsidRPr="0009041F">
              <w:rPr>
                <w:sz w:val="26"/>
                <w:szCs w:val="26"/>
              </w:rPr>
              <w:t>môn</w:t>
            </w:r>
            <w:r w:rsidRPr="0009041F">
              <w:rPr>
                <w:spacing w:val="-3"/>
                <w:sz w:val="26"/>
                <w:szCs w:val="26"/>
              </w:rPr>
              <w:t xml:space="preserve"> </w:t>
            </w:r>
            <w:r w:rsidRPr="0009041F">
              <w:rPr>
                <w:sz w:val="26"/>
                <w:szCs w:val="26"/>
              </w:rPr>
              <w:t>học:</w:t>
            </w:r>
            <w:r w:rsidRPr="0009041F">
              <w:rPr>
                <w:spacing w:val="-2"/>
                <w:sz w:val="26"/>
                <w:szCs w:val="26"/>
              </w:rPr>
              <w:t xml:space="preserve"> TH21002</w:t>
            </w:r>
          </w:p>
        </w:tc>
      </w:tr>
      <w:tr w:rsidR="006814FE" w:rsidRPr="0009041F" w14:paraId="1DB9BADD" w14:textId="77777777" w:rsidTr="009B544D">
        <w:trPr>
          <w:trHeight w:val="1931"/>
        </w:trPr>
        <w:tc>
          <w:tcPr>
            <w:tcW w:w="4713" w:type="dxa"/>
            <w:gridSpan w:val="2"/>
            <w:tcBorders>
              <w:right w:val="nil"/>
            </w:tcBorders>
          </w:tcPr>
          <w:p w14:paraId="31EBE251"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Thuộc</w:t>
            </w:r>
            <w:r w:rsidRPr="0009041F">
              <w:rPr>
                <w:spacing w:val="-5"/>
                <w:sz w:val="26"/>
                <w:szCs w:val="26"/>
              </w:rPr>
              <w:t xml:space="preserve"> </w:t>
            </w:r>
            <w:r w:rsidRPr="0009041F">
              <w:rPr>
                <w:sz w:val="26"/>
                <w:szCs w:val="26"/>
              </w:rPr>
              <w:t>khối</w:t>
            </w:r>
            <w:r w:rsidRPr="0009041F">
              <w:rPr>
                <w:spacing w:val="-5"/>
                <w:sz w:val="26"/>
                <w:szCs w:val="26"/>
              </w:rPr>
              <w:t xml:space="preserve"> </w:t>
            </w:r>
            <w:r w:rsidRPr="0009041F">
              <w:rPr>
                <w:sz w:val="26"/>
                <w:szCs w:val="26"/>
              </w:rPr>
              <w:t>kiến</w:t>
            </w:r>
            <w:r w:rsidRPr="0009041F">
              <w:rPr>
                <w:spacing w:val="-5"/>
                <w:sz w:val="26"/>
                <w:szCs w:val="26"/>
              </w:rPr>
              <w:t xml:space="preserve"> </w:t>
            </w:r>
            <w:r w:rsidRPr="0009041F">
              <w:rPr>
                <w:sz w:val="26"/>
                <w:szCs w:val="26"/>
              </w:rPr>
              <w:t>thức/kỹ</w:t>
            </w:r>
            <w:r w:rsidRPr="0009041F">
              <w:rPr>
                <w:spacing w:val="-5"/>
                <w:sz w:val="26"/>
                <w:szCs w:val="26"/>
              </w:rPr>
              <w:t xml:space="preserve"> </w:t>
            </w:r>
            <w:r w:rsidRPr="0009041F">
              <w:rPr>
                <w:spacing w:val="-2"/>
                <w:sz w:val="26"/>
                <w:szCs w:val="26"/>
              </w:rPr>
              <w:t>năng:</w:t>
            </w:r>
          </w:p>
          <w:p w14:paraId="4155FE8A" w14:textId="77777777" w:rsidR="006814FE" w:rsidRPr="0009041F" w:rsidRDefault="006814FE" w:rsidP="0009041F">
            <w:pPr>
              <w:pStyle w:val="TableParagraph"/>
              <w:spacing w:before="0" w:line="288" w:lineRule="auto"/>
              <w:ind w:left="827"/>
              <w:rPr>
                <w:b/>
                <w:sz w:val="26"/>
                <w:szCs w:val="26"/>
              </w:rPr>
            </w:pPr>
            <w:r w:rsidRPr="0009041F">
              <w:rPr>
                <w:noProof/>
                <w:sz w:val="26"/>
                <w:szCs w:val="26"/>
              </w:rPr>
              <w:pict w14:anchorId="3D86BDDE">
                <v:group id="Group 60" o:spid="_x0000_s2261" style="position:absolute;left:0;text-align:left;margin-left:27.2pt;margin-top:12.8pt;width:9.15pt;height:8.7pt;z-index:-251555328;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">
                  <v:shape id="Graphic 61" o:spid="_x0000_s2262"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" path="m,100964r106680,l106680,,,,,100964xe" filled="f" strokeweight=".26456mm">
                    <v:path arrowok="t"/>
                  </v:shape>
                </v:group>
              </w:pict>
            </w:r>
            <w:r w:rsidRPr="0009041F">
              <w:rPr>
                <w:b/>
                <w:sz w:val="26"/>
                <w:szCs w:val="26"/>
              </w:rPr>
              <w:t>Kiến</w:t>
            </w:r>
            <w:r w:rsidRPr="0009041F">
              <w:rPr>
                <w:b/>
                <w:spacing w:val="-7"/>
                <w:sz w:val="26"/>
                <w:szCs w:val="26"/>
              </w:rPr>
              <w:t xml:space="preserve"> </w:t>
            </w:r>
            <w:r w:rsidRPr="0009041F">
              <w:rPr>
                <w:b/>
                <w:sz w:val="26"/>
                <w:szCs w:val="26"/>
              </w:rPr>
              <w:t>thức</w:t>
            </w:r>
            <w:r w:rsidRPr="0009041F">
              <w:rPr>
                <w:b/>
                <w:spacing w:val="-7"/>
                <w:sz w:val="26"/>
                <w:szCs w:val="26"/>
              </w:rPr>
              <w:t xml:space="preserve"> </w:t>
            </w:r>
            <w:r w:rsidRPr="0009041F">
              <w:rPr>
                <w:b/>
                <w:sz w:val="26"/>
                <w:szCs w:val="26"/>
              </w:rPr>
              <w:t>cơ</w:t>
            </w:r>
            <w:r w:rsidRPr="0009041F">
              <w:rPr>
                <w:b/>
                <w:spacing w:val="-4"/>
                <w:sz w:val="26"/>
                <w:szCs w:val="26"/>
              </w:rPr>
              <w:t xml:space="preserve"> </w:t>
            </w:r>
            <w:r w:rsidRPr="0009041F">
              <w:rPr>
                <w:b/>
                <w:spacing w:val="-5"/>
                <w:sz w:val="26"/>
                <w:szCs w:val="26"/>
              </w:rPr>
              <w:t>bản</w:t>
            </w:r>
          </w:p>
          <w:p w14:paraId="1B12C80E" w14:textId="77777777" w:rsidR="006814FE" w:rsidRPr="0009041F" w:rsidRDefault="006814FE" w:rsidP="0009041F">
            <w:pPr>
              <w:pStyle w:val="TableParagraph"/>
              <w:spacing w:before="0" w:line="288" w:lineRule="auto"/>
              <w:ind w:left="827"/>
              <w:rPr>
                <w:sz w:val="26"/>
                <w:szCs w:val="26"/>
              </w:rPr>
            </w:pPr>
            <w:r w:rsidRPr="0009041F">
              <w:rPr>
                <w:noProof/>
                <w:sz w:val="26"/>
                <w:szCs w:val="26"/>
              </w:rPr>
              <w:pict w14:anchorId="752EBBCC">
                <v:group id="Group 62" o:spid="_x0000_s2263" style="position:absolute;left:0;text-align:left;margin-left:27.2pt;margin-top:10.9pt;width:9.15pt;height:8.7pt;z-index:-251554304;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">
                  <v:shape id="Graphic 63" o:spid="_x0000_s2264"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" path="m,100964r106680,l106680,,,,,100964xe" filled="f" strokeweight=".26456mm">
                    <v:path arrowok="t"/>
                  </v:shape>
                </v:group>
              </w:pict>
            </w:r>
            <w:r w:rsidRPr="0009041F">
              <w:rPr>
                <w:sz w:val="26"/>
                <w:szCs w:val="26"/>
              </w:rPr>
              <w:t>Kiến</w:t>
            </w:r>
            <w:r w:rsidRPr="0009041F">
              <w:rPr>
                <w:spacing w:val="-7"/>
                <w:sz w:val="26"/>
                <w:szCs w:val="26"/>
              </w:rPr>
              <w:t xml:space="preserve"> </w:t>
            </w:r>
            <w:r w:rsidRPr="0009041F">
              <w:rPr>
                <w:sz w:val="26"/>
                <w:szCs w:val="26"/>
              </w:rPr>
              <w:t>thức</w:t>
            </w:r>
            <w:r w:rsidRPr="0009041F">
              <w:rPr>
                <w:spacing w:val="-6"/>
                <w:sz w:val="26"/>
                <w:szCs w:val="26"/>
              </w:rPr>
              <w:t xml:space="preserve"> </w:t>
            </w:r>
            <w:r w:rsidRPr="0009041F">
              <w:rPr>
                <w:sz w:val="26"/>
                <w:szCs w:val="26"/>
              </w:rPr>
              <w:t>chuyên</w:t>
            </w:r>
            <w:r w:rsidRPr="0009041F">
              <w:rPr>
                <w:spacing w:val="-6"/>
                <w:sz w:val="26"/>
                <w:szCs w:val="26"/>
              </w:rPr>
              <w:t xml:space="preserve"> </w:t>
            </w:r>
            <w:r w:rsidRPr="0009041F">
              <w:rPr>
                <w:spacing w:val="-4"/>
                <w:sz w:val="26"/>
                <w:szCs w:val="26"/>
              </w:rPr>
              <w:t>ngành</w:t>
            </w:r>
          </w:p>
          <w:p w14:paraId="3A918559" w14:textId="77777777" w:rsidR="006814FE" w:rsidRPr="0009041F" w:rsidRDefault="006814FE" w:rsidP="0009041F">
            <w:pPr>
              <w:pStyle w:val="TableParagraph"/>
              <w:spacing w:before="0" w:line="288" w:lineRule="auto"/>
              <w:ind w:left="827"/>
              <w:rPr>
                <w:sz w:val="26"/>
                <w:szCs w:val="26"/>
              </w:rPr>
            </w:pPr>
            <w:r w:rsidRPr="0009041F">
              <w:rPr>
                <w:noProof/>
                <w:sz w:val="26"/>
                <w:szCs w:val="26"/>
              </w:rPr>
              <w:pict w14:anchorId="1CE76C42">
                <v:group id="Group 64" o:spid="_x0000_s2265" style="position:absolute;left:0;text-align:left;margin-left:27.2pt;margin-top:10.8pt;width:9.15pt;height:8.7pt;z-index:-251553280;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">
                  <v:shape id="Graphic 65" o:spid="_x0000_s2266"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" path="m,100964r106680,l106680,,,,,100964xe" filled="f" strokeweight=".26456mm">
                    <v:path arrowok="t"/>
                  </v:shape>
                </v:group>
              </w:pict>
            </w:r>
            <w:r w:rsidRPr="0009041F">
              <w:rPr>
                <w:sz w:val="26"/>
                <w:szCs w:val="26"/>
              </w:rPr>
              <w:t>Môn</w:t>
            </w:r>
            <w:r w:rsidRPr="0009041F">
              <w:rPr>
                <w:spacing w:val="-7"/>
                <w:sz w:val="26"/>
                <w:szCs w:val="26"/>
              </w:rPr>
              <w:t xml:space="preserve"> </w:t>
            </w:r>
            <w:r w:rsidRPr="0009041F">
              <w:rPr>
                <w:sz w:val="26"/>
                <w:szCs w:val="26"/>
              </w:rPr>
              <w:t>học</w:t>
            </w:r>
            <w:r w:rsidRPr="0009041F">
              <w:rPr>
                <w:spacing w:val="-7"/>
                <w:sz w:val="26"/>
                <w:szCs w:val="26"/>
              </w:rPr>
              <w:t xml:space="preserve"> </w:t>
            </w:r>
            <w:r w:rsidRPr="0009041F">
              <w:rPr>
                <w:sz w:val="26"/>
                <w:szCs w:val="26"/>
              </w:rPr>
              <w:t>chuyên</w:t>
            </w:r>
            <w:r w:rsidRPr="0009041F">
              <w:rPr>
                <w:spacing w:val="-6"/>
                <w:sz w:val="26"/>
                <w:szCs w:val="26"/>
              </w:rPr>
              <w:t xml:space="preserve"> </w:t>
            </w:r>
            <w:r w:rsidRPr="0009041F">
              <w:rPr>
                <w:sz w:val="26"/>
                <w:szCs w:val="26"/>
              </w:rPr>
              <w:t>về</w:t>
            </w:r>
            <w:r w:rsidRPr="0009041F">
              <w:rPr>
                <w:spacing w:val="-4"/>
                <w:sz w:val="26"/>
                <w:szCs w:val="26"/>
              </w:rPr>
              <w:t xml:space="preserve"> </w:t>
            </w:r>
            <w:r w:rsidRPr="0009041F">
              <w:rPr>
                <w:sz w:val="26"/>
                <w:szCs w:val="26"/>
              </w:rPr>
              <w:t>kỹ</w:t>
            </w:r>
            <w:r w:rsidRPr="0009041F">
              <w:rPr>
                <w:spacing w:val="-4"/>
                <w:sz w:val="26"/>
                <w:szCs w:val="26"/>
              </w:rPr>
              <w:t xml:space="preserve"> </w:t>
            </w:r>
            <w:r w:rsidRPr="0009041F">
              <w:rPr>
                <w:sz w:val="26"/>
                <w:szCs w:val="26"/>
              </w:rPr>
              <w:t>năng</w:t>
            </w:r>
            <w:r w:rsidRPr="0009041F">
              <w:rPr>
                <w:spacing w:val="-7"/>
                <w:sz w:val="26"/>
                <w:szCs w:val="26"/>
              </w:rPr>
              <w:t xml:space="preserve"> </w:t>
            </w:r>
            <w:r w:rsidRPr="0009041F">
              <w:rPr>
                <w:spacing w:val="-2"/>
                <w:sz w:val="26"/>
                <w:szCs w:val="26"/>
              </w:rPr>
              <w:t>chung</w:t>
            </w:r>
          </w:p>
        </w:tc>
        <w:tc>
          <w:tcPr>
            <w:tcW w:w="4861" w:type="dxa"/>
            <w:tcBorders>
              <w:left w:val="nil"/>
            </w:tcBorders>
          </w:tcPr>
          <w:p w14:paraId="7BB56D03" w14:textId="77777777" w:rsidR="006814FE" w:rsidRPr="0009041F" w:rsidRDefault="006814FE" w:rsidP="0009041F">
            <w:pPr>
              <w:pStyle w:val="TableParagraph"/>
              <w:spacing w:before="0" w:line="288" w:lineRule="auto"/>
              <w:rPr>
                <w:b/>
                <w:i/>
                <w:sz w:val="26"/>
                <w:szCs w:val="26"/>
              </w:rPr>
            </w:pPr>
          </w:p>
          <w:p w14:paraId="7A240971" w14:textId="77777777" w:rsidR="006814FE" w:rsidRPr="0009041F" w:rsidRDefault="006814FE" w:rsidP="0009041F">
            <w:pPr>
              <w:pStyle w:val="TableParagraph"/>
              <w:spacing w:before="0" w:line="288" w:lineRule="auto"/>
              <w:ind w:left="239" w:right="1819"/>
              <w:rPr>
                <w:sz w:val="26"/>
                <w:szCs w:val="26"/>
              </w:rPr>
            </w:pPr>
            <w:r w:rsidRPr="0009041F">
              <w:rPr>
                <w:noProof/>
                <w:sz w:val="26"/>
                <w:szCs w:val="26"/>
              </w:rPr>
              <w:pict w14:anchorId="7530F039">
                <v:group id="Group 66" o:spid="_x0000_s2267" style="position:absolute;left:0;text-align:left;margin-left:-.55pt;margin-top:3.6pt;width:9.15pt;height:8.7pt;z-index:-251552256;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">
                  <v:shape id="Graphic 67" o:spid="_x0000_s2268"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" path="m,100964r106679,l106679,,,,,100964xe" filled="f">
                    <v:path arrowok="t"/>
                  </v:shape>
                </v:group>
              </w:pict>
            </w:r>
            <w:r w:rsidRPr="0009041F">
              <w:rPr>
                <w:sz w:val="26"/>
                <w:szCs w:val="26"/>
              </w:rPr>
              <w:t>Kiến</w:t>
            </w:r>
            <w:r w:rsidRPr="0009041F">
              <w:rPr>
                <w:spacing w:val="-10"/>
                <w:sz w:val="26"/>
                <w:szCs w:val="26"/>
              </w:rPr>
              <w:t xml:space="preserve"> </w:t>
            </w:r>
            <w:r w:rsidRPr="0009041F">
              <w:rPr>
                <w:sz w:val="26"/>
                <w:szCs w:val="26"/>
              </w:rPr>
              <w:t>thức</w:t>
            </w:r>
            <w:r w:rsidRPr="0009041F">
              <w:rPr>
                <w:spacing w:val="-10"/>
                <w:sz w:val="26"/>
                <w:szCs w:val="26"/>
              </w:rPr>
              <w:t xml:space="preserve"> </w:t>
            </w:r>
            <w:r w:rsidRPr="0009041F">
              <w:rPr>
                <w:sz w:val="26"/>
                <w:szCs w:val="26"/>
              </w:rPr>
              <w:t>cơ</w:t>
            </w:r>
            <w:r w:rsidRPr="0009041F">
              <w:rPr>
                <w:spacing w:val="-8"/>
                <w:sz w:val="26"/>
                <w:szCs w:val="26"/>
              </w:rPr>
              <w:t xml:space="preserve"> </w:t>
            </w:r>
            <w:r w:rsidRPr="0009041F">
              <w:rPr>
                <w:sz w:val="26"/>
                <w:szCs w:val="26"/>
              </w:rPr>
              <w:t>sở</w:t>
            </w:r>
            <w:r w:rsidRPr="0009041F">
              <w:rPr>
                <w:spacing w:val="-10"/>
                <w:sz w:val="26"/>
                <w:szCs w:val="26"/>
              </w:rPr>
              <w:t xml:space="preserve"> </w:t>
            </w:r>
            <w:r w:rsidRPr="0009041F">
              <w:rPr>
                <w:sz w:val="26"/>
                <w:szCs w:val="26"/>
              </w:rPr>
              <w:t>ngành Kiến thức khác</w:t>
            </w:r>
          </w:p>
          <w:p w14:paraId="538B2FE8" w14:textId="77777777" w:rsidR="006814FE" w:rsidRPr="0009041F" w:rsidRDefault="006814FE" w:rsidP="0009041F">
            <w:pPr>
              <w:pStyle w:val="TableParagraph"/>
              <w:spacing w:before="0" w:line="288" w:lineRule="auto"/>
              <w:ind w:left="239"/>
              <w:rPr>
                <w:sz w:val="26"/>
                <w:szCs w:val="26"/>
              </w:rPr>
            </w:pPr>
            <w:r w:rsidRPr="0009041F">
              <w:rPr>
                <w:noProof/>
                <w:sz w:val="26"/>
                <w:szCs w:val="26"/>
              </w:rPr>
              <w:pict w14:anchorId="717CA926">
                <v:group id="Group 68" o:spid="_x0000_s2269" style="position:absolute;left:0;text-align:left;margin-left:-.55pt;margin-top:-22.55pt;width:9.15pt;height:8.7pt;z-index:-251551232;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">
                  <v:shape id="Graphic 69" o:spid="_x0000_s2270"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" path="m,100964r106679,l106679,,,,,100964xe" filled="f">
                    <v:path arrowok="t"/>
                  </v:shape>
                </v:group>
              </w:pict>
            </w:r>
            <w:r w:rsidRPr="0009041F">
              <w:rPr>
                <w:noProof/>
                <w:sz w:val="26"/>
                <w:szCs w:val="26"/>
              </w:rPr>
              <w:pict w14:anchorId="56720D1E">
                <v:group id="Group 70" o:spid="_x0000_s2271" style="position:absolute;left:0;text-align:left;margin-left:-.55pt;margin-top:1.5pt;width:9.15pt;height:8.7pt;z-index:-251550208;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">
                  <v:shape id="Graphic 71" o:spid="_x0000_s2272"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" path="m,100964r106679,l106679,,,,,100964xe" filled="f">
                    <v:path arrowok="t"/>
                  </v:shape>
                </v:group>
              </w:pict>
            </w:r>
            <w:r w:rsidRPr="0009041F">
              <w:rPr>
                <w:sz w:val="26"/>
                <w:szCs w:val="26"/>
              </w:rPr>
              <w:t>Môn</w:t>
            </w:r>
            <w:r w:rsidRPr="0009041F">
              <w:rPr>
                <w:spacing w:val="-4"/>
                <w:sz w:val="26"/>
                <w:szCs w:val="26"/>
              </w:rPr>
              <w:t xml:space="preserve"> </w:t>
            </w:r>
            <w:r w:rsidRPr="0009041F">
              <w:rPr>
                <w:sz w:val="26"/>
                <w:szCs w:val="26"/>
              </w:rPr>
              <w:t>học</w:t>
            </w:r>
            <w:r w:rsidRPr="0009041F">
              <w:rPr>
                <w:spacing w:val="-1"/>
                <w:sz w:val="26"/>
                <w:szCs w:val="26"/>
              </w:rPr>
              <w:t xml:space="preserve"> </w:t>
            </w:r>
            <w:r w:rsidRPr="0009041F">
              <w:rPr>
                <w:sz w:val="26"/>
                <w:szCs w:val="26"/>
              </w:rPr>
              <w:t>đồ</w:t>
            </w:r>
            <w:r w:rsidRPr="0009041F">
              <w:rPr>
                <w:spacing w:val="-4"/>
                <w:sz w:val="26"/>
                <w:szCs w:val="26"/>
              </w:rPr>
              <w:t xml:space="preserve"> </w:t>
            </w:r>
            <w:r w:rsidRPr="0009041F">
              <w:rPr>
                <w:sz w:val="26"/>
                <w:szCs w:val="26"/>
              </w:rPr>
              <w:t>án</w:t>
            </w:r>
            <w:r w:rsidRPr="0009041F">
              <w:rPr>
                <w:spacing w:val="-4"/>
                <w:sz w:val="26"/>
                <w:szCs w:val="26"/>
              </w:rPr>
              <w:t xml:space="preserve"> </w:t>
            </w:r>
            <w:r w:rsidRPr="0009041F">
              <w:rPr>
                <w:sz w:val="26"/>
                <w:szCs w:val="26"/>
              </w:rPr>
              <w:t>tốt</w:t>
            </w:r>
            <w:r w:rsidRPr="0009041F">
              <w:rPr>
                <w:spacing w:val="-4"/>
                <w:sz w:val="26"/>
                <w:szCs w:val="26"/>
              </w:rPr>
              <w:t xml:space="preserve"> </w:t>
            </w:r>
            <w:r w:rsidRPr="0009041F">
              <w:rPr>
                <w:spacing w:val="-2"/>
                <w:sz w:val="26"/>
                <w:szCs w:val="26"/>
              </w:rPr>
              <w:t>nghiệp</w:t>
            </w:r>
          </w:p>
        </w:tc>
      </w:tr>
      <w:tr w:rsidR="006814FE" w:rsidRPr="0009041F" w14:paraId="1A7BA3A5" w14:textId="77777777" w:rsidTr="009B544D">
        <w:trPr>
          <w:trHeight w:val="482"/>
        </w:trPr>
        <w:tc>
          <w:tcPr>
            <w:tcW w:w="3229" w:type="dxa"/>
          </w:tcPr>
          <w:p w14:paraId="7942731E"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Số</w:t>
            </w:r>
            <w:r w:rsidRPr="0009041F">
              <w:rPr>
                <w:spacing w:val="-4"/>
                <w:sz w:val="26"/>
                <w:szCs w:val="26"/>
              </w:rPr>
              <w:t xml:space="preserve"> </w:t>
            </w:r>
            <w:r w:rsidRPr="0009041F">
              <w:rPr>
                <w:sz w:val="26"/>
                <w:szCs w:val="26"/>
              </w:rPr>
              <w:t>tín</w:t>
            </w:r>
            <w:r w:rsidRPr="0009041F">
              <w:rPr>
                <w:spacing w:val="-4"/>
                <w:sz w:val="26"/>
                <w:szCs w:val="26"/>
              </w:rPr>
              <w:t xml:space="preserve"> chỉ:</w:t>
            </w:r>
          </w:p>
        </w:tc>
        <w:tc>
          <w:tcPr>
            <w:tcW w:w="6345" w:type="dxa"/>
            <w:gridSpan w:val="2"/>
          </w:tcPr>
          <w:p w14:paraId="05474701" w14:textId="77777777" w:rsidR="006814FE" w:rsidRPr="0009041F" w:rsidRDefault="006814FE" w:rsidP="0009041F">
            <w:pPr>
              <w:pStyle w:val="TableParagraph"/>
              <w:spacing w:before="0" w:line="288" w:lineRule="auto"/>
              <w:ind w:left="107"/>
              <w:rPr>
                <w:sz w:val="26"/>
                <w:szCs w:val="26"/>
              </w:rPr>
            </w:pPr>
            <w:r w:rsidRPr="0009041F">
              <w:rPr>
                <w:spacing w:val="-10"/>
                <w:sz w:val="26"/>
                <w:szCs w:val="26"/>
              </w:rPr>
              <w:t>3</w:t>
            </w:r>
          </w:p>
        </w:tc>
      </w:tr>
      <w:tr w:rsidR="006814FE" w:rsidRPr="0009041F" w14:paraId="2FCF688E" w14:textId="77777777" w:rsidTr="009B544D">
        <w:trPr>
          <w:trHeight w:val="482"/>
        </w:trPr>
        <w:tc>
          <w:tcPr>
            <w:tcW w:w="3229" w:type="dxa"/>
          </w:tcPr>
          <w:p w14:paraId="14419FD9" w14:textId="77777777" w:rsidR="006814FE" w:rsidRPr="0009041F" w:rsidRDefault="006814FE" w:rsidP="0009041F">
            <w:pPr>
              <w:pStyle w:val="TableParagraph"/>
              <w:spacing w:before="0" w:line="288" w:lineRule="auto"/>
              <w:ind w:left="496"/>
              <w:rPr>
                <w:sz w:val="26"/>
                <w:szCs w:val="26"/>
              </w:rPr>
            </w:pPr>
            <w:r w:rsidRPr="0009041F">
              <w:rPr>
                <w:sz w:val="26"/>
                <w:szCs w:val="26"/>
              </w:rPr>
              <w:t>+</w:t>
            </w:r>
            <w:r w:rsidRPr="0009041F">
              <w:rPr>
                <w:spacing w:val="-3"/>
                <w:sz w:val="26"/>
                <w:szCs w:val="26"/>
              </w:rPr>
              <w:t xml:space="preserve"> </w:t>
            </w:r>
            <w:r w:rsidRPr="0009041F">
              <w:rPr>
                <w:sz w:val="26"/>
                <w:szCs w:val="26"/>
              </w:rPr>
              <w:t>Số</w:t>
            </w:r>
            <w:r w:rsidRPr="0009041F">
              <w:rPr>
                <w:spacing w:val="-3"/>
                <w:sz w:val="26"/>
                <w:szCs w:val="26"/>
              </w:rPr>
              <w:t xml:space="preserve"> </w:t>
            </w:r>
            <w:r w:rsidRPr="0009041F">
              <w:rPr>
                <w:sz w:val="26"/>
                <w:szCs w:val="26"/>
              </w:rPr>
              <w:t>tiết</w:t>
            </w:r>
            <w:r w:rsidRPr="0009041F">
              <w:rPr>
                <w:spacing w:val="-3"/>
                <w:sz w:val="26"/>
                <w:szCs w:val="26"/>
              </w:rPr>
              <w:t xml:space="preserve"> </w:t>
            </w:r>
            <w:r w:rsidRPr="0009041F">
              <w:rPr>
                <w:sz w:val="26"/>
                <w:szCs w:val="26"/>
              </w:rPr>
              <w:t>lý</w:t>
            </w:r>
            <w:r w:rsidRPr="0009041F">
              <w:rPr>
                <w:spacing w:val="-3"/>
                <w:sz w:val="26"/>
                <w:szCs w:val="26"/>
              </w:rPr>
              <w:t xml:space="preserve"> </w:t>
            </w:r>
            <w:r w:rsidRPr="0009041F">
              <w:rPr>
                <w:spacing w:val="-2"/>
                <w:sz w:val="26"/>
                <w:szCs w:val="26"/>
              </w:rPr>
              <w:t>thuyết:</w:t>
            </w:r>
          </w:p>
        </w:tc>
        <w:tc>
          <w:tcPr>
            <w:tcW w:w="6345" w:type="dxa"/>
            <w:gridSpan w:val="2"/>
          </w:tcPr>
          <w:p w14:paraId="349E166F" w14:textId="77777777" w:rsidR="006814FE" w:rsidRPr="0009041F" w:rsidRDefault="006814FE" w:rsidP="0009041F">
            <w:pPr>
              <w:pStyle w:val="TableParagraph"/>
              <w:spacing w:before="0" w:line="288" w:lineRule="auto"/>
              <w:ind w:left="107"/>
              <w:rPr>
                <w:sz w:val="26"/>
                <w:szCs w:val="26"/>
              </w:rPr>
            </w:pPr>
            <w:r w:rsidRPr="0009041F">
              <w:rPr>
                <w:spacing w:val="-5"/>
                <w:sz w:val="26"/>
                <w:szCs w:val="26"/>
              </w:rPr>
              <w:t>40</w:t>
            </w:r>
          </w:p>
        </w:tc>
      </w:tr>
      <w:tr w:rsidR="006814FE" w:rsidRPr="0009041F" w14:paraId="57783D46" w14:textId="77777777" w:rsidTr="009B544D">
        <w:trPr>
          <w:trHeight w:val="805"/>
        </w:trPr>
        <w:tc>
          <w:tcPr>
            <w:tcW w:w="3229" w:type="dxa"/>
          </w:tcPr>
          <w:p w14:paraId="42EAED52" w14:textId="77777777" w:rsidR="006814FE" w:rsidRPr="0009041F" w:rsidRDefault="006814FE" w:rsidP="0009041F">
            <w:pPr>
              <w:pStyle w:val="TableParagraph"/>
              <w:spacing w:before="0" w:line="288" w:lineRule="auto"/>
              <w:ind w:left="496"/>
              <w:rPr>
                <w:sz w:val="26"/>
                <w:szCs w:val="26"/>
              </w:rPr>
            </w:pPr>
            <w:r w:rsidRPr="0009041F">
              <w:rPr>
                <w:sz w:val="26"/>
                <w:szCs w:val="26"/>
              </w:rPr>
              <w:t>+</w:t>
            </w:r>
            <w:r w:rsidRPr="0009041F">
              <w:rPr>
                <w:spacing w:val="76"/>
                <w:sz w:val="26"/>
                <w:szCs w:val="26"/>
              </w:rPr>
              <w:t xml:space="preserve"> </w:t>
            </w:r>
            <w:r w:rsidRPr="0009041F">
              <w:rPr>
                <w:sz w:val="26"/>
                <w:szCs w:val="26"/>
              </w:rPr>
              <w:t>Số</w:t>
            </w:r>
            <w:r w:rsidRPr="0009041F">
              <w:rPr>
                <w:spacing w:val="77"/>
                <w:sz w:val="26"/>
                <w:szCs w:val="26"/>
              </w:rPr>
              <w:t xml:space="preserve"> </w:t>
            </w:r>
            <w:r w:rsidRPr="0009041F">
              <w:rPr>
                <w:sz w:val="26"/>
                <w:szCs w:val="26"/>
              </w:rPr>
              <w:t>tiết</w:t>
            </w:r>
            <w:r w:rsidRPr="0009041F">
              <w:rPr>
                <w:spacing w:val="78"/>
                <w:sz w:val="26"/>
                <w:szCs w:val="26"/>
              </w:rPr>
              <w:t xml:space="preserve"> </w:t>
            </w:r>
            <w:r w:rsidRPr="0009041F">
              <w:rPr>
                <w:sz w:val="26"/>
                <w:szCs w:val="26"/>
              </w:rPr>
              <w:t>thảo</w:t>
            </w:r>
            <w:r w:rsidRPr="0009041F">
              <w:rPr>
                <w:spacing w:val="78"/>
                <w:sz w:val="26"/>
                <w:szCs w:val="26"/>
              </w:rPr>
              <w:t xml:space="preserve"> </w:t>
            </w:r>
            <w:r w:rsidRPr="0009041F">
              <w:rPr>
                <w:spacing w:val="-2"/>
                <w:sz w:val="26"/>
                <w:szCs w:val="26"/>
              </w:rPr>
              <w:t>luận/bài</w:t>
            </w:r>
          </w:p>
          <w:p w14:paraId="499F458B" w14:textId="77777777" w:rsidR="006814FE" w:rsidRPr="0009041F" w:rsidRDefault="006814FE" w:rsidP="0009041F">
            <w:pPr>
              <w:pStyle w:val="TableParagraph"/>
              <w:spacing w:before="0" w:line="288" w:lineRule="auto"/>
              <w:ind w:left="107"/>
              <w:rPr>
                <w:sz w:val="26"/>
                <w:szCs w:val="26"/>
              </w:rPr>
            </w:pPr>
            <w:r w:rsidRPr="0009041F">
              <w:rPr>
                <w:spacing w:val="-4"/>
                <w:sz w:val="26"/>
                <w:szCs w:val="26"/>
              </w:rPr>
              <w:t>tập:</w:t>
            </w:r>
          </w:p>
        </w:tc>
        <w:tc>
          <w:tcPr>
            <w:tcW w:w="6345" w:type="dxa"/>
            <w:gridSpan w:val="2"/>
          </w:tcPr>
          <w:p w14:paraId="7E3BCEC4" w14:textId="77777777" w:rsidR="006814FE" w:rsidRPr="0009041F" w:rsidRDefault="006814FE" w:rsidP="0009041F">
            <w:pPr>
              <w:pStyle w:val="TableParagraph"/>
              <w:spacing w:before="0" w:line="288" w:lineRule="auto"/>
              <w:ind w:left="107"/>
              <w:rPr>
                <w:sz w:val="26"/>
                <w:szCs w:val="26"/>
              </w:rPr>
            </w:pPr>
            <w:r w:rsidRPr="0009041F">
              <w:rPr>
                <w:spacing w:val="-10"/>
                <w:sz w:val="26"/>
                <w:szCs w:val="26"/>
              </w:rPr>
              <w:t>5</w:t>
            </w:r>
          </w:p>
        </w:tc>
      </w:tr>
      <w:tr w:rsidR="006814FE" w:rsidRPr="0009041F" w14:paraId="34446BEC" w14:textId="77777777" w:rsidTr="009B544D">
        <w:trPr>
          <w:trHeight w:val="482"/>
        </w:trPr>
        <w:tc>
          <w:tcPr>
            <w:tcW w:w="3229" w:type="dxa"/>
          </w:tcPr>
          <w:p w14:paraId="3AD37AE0" w14:textId="77777777" w:rsidR="006814FE" w:rsidRPr="0009041F" w:rsidRDefault="006814FE" w:rsidP="0009041F">
            <w:pPr>
              <w:pStyle w:val="TableParagraph"/>
              <w:spacing w:before="0" w:line="288" w:lineRule="auto"/>
              <w:ind w:left="496"/>
              <w:rPr>
                <w:sz w:val="26"/>
                <w:szCs w:val="26"/>
              </w:rPr>
            </w:pPr>
            <w:r w:rsidRPr="0009041F">
              <w:rPr>
                <w:sz w:val="26"/>
                <w:szCs w:val="26"/>
              </w:rPr>
              <w:t>+</w:t>
            </w:r>
            <w:r w:rsidRPr="0009041F">
              <w:rPr>
                <w:spacing w:val="-4"/>
                <w:sz w:val="26"/>
                <w:szCs w:val="26"/>
              </w:rPr>
              <w:t xml:space="preserve"> </w:t>
            </w:r>
            <w:r w:rsidRPr="0009041F">
              <w:rPr>
                <w:sz w:val="26"/>
                <w:szCs w:val="26"/>
              </w:rPr>
              <w:t>Số</w:t>
            </w:r>
            <w:r w:rsidRPr="0009041F">
              <w:rPr>
                <w:spacing w:val="-4"/>
                <w:sz w:val="26"/>
                <w:szCs w:val="26"/>
              </w:rPr>
              <w:t xml:space="preserve"> </w:t>
            </w:r>
            <w:r w:rsidRPr="0009041F">
              <w:rPr>
                <w:sz w:val="26"/>
                <w:szCs w:val="26"/>
              </w:rPr>
              <w:t>tiết</w:t>
            </w:r>
            <w:r w:rsidRPr="0009041F">
              <w:rPr>
                <w:spacing w:val="-3"/>
                <w:sz w:val="26"/>
                <w:szCs w:val="26"/>
              </w:rPr>
              <w:t xml:space="preserve"> </w:t>
            </w:r>
            <w:r w:rsidRPr="0009041F">
              <w:rPr>
                <w:sz w:val="26"/>
                <w:szCs w:val="26"/>
              </w:rPr>
              <w:t>thực</w:t>
            </w:r>
            <w:r w:rsidRPr="0009041F">
              <w:rPr>
                <w:spacing w:val="-4"/>
                <w:sz w:val="26"/>
                <w:szCs w:val="26"/>
              </w:rPr>
              <w:t xml:space="preserve"> hành:</w:t>
            </w:r>
          </w:p>
        </w:tc>
        <w:tc>
          <w:tcPr>
            <w:tcW w:w="6345" w:type="dxa"/>
            <w:gridSpan w:val="2"/>
          </w:tcPr>
          <w:p w14:paraId="5E1DB20C" w14:textId="77777777" w:rsidR="006814FE" w:rsidRPr="0009041F" w:rsidRDefault="006814FE" w:rsidP="0009041F">
            <w:pPr>
              <w:pStyle w:val="TableParagraph"/>
              <w:spacing w:before="0" w:line="288" w:lineRule="auto"/>
              <w:rPr>
                <w:sz w:val="26"/>
                <w:szCs w:val="26"/>
              </w:rPr>
            </w:pPr>
          </w:p>
        </w:tc>
      </w:tr>
      <w:tr w:rsidR="006814FE" w:rsidRPr="0009041F" w14:paraId="7C7F8F9E" w14:textId="77777777" w:rsidTr="009B544D">
        <w:trPr>
          <w:trHeight w:val="806"/>
        </w:trPr>
        <w:tc>
          <w:tcPr>
            <w:tcW w:w="3229" w:type="dxa"/>
          </w:tcPr>
          <w:p w14:paraId="3FED1659" w14:textId="77777777" w:rsidR="006814FE" w:rsidRPr="0009041F" w:rsidRDefault="006814FE" w:rsidP="0009041F">
            <w:pPr>
              <w:pStyle w:val="TableParagraph"/>
              <w:tabs>
                <w:tab w:val="left" w:pos="868"/>
                <w:tab w:val="left" w:pos="1367"/>
                <w:tab w:val="left" w:pos="1923"/>
                <w:tab w:val="left" w:pos="2597"/>
              </w:tabs>
              <w:spacing w:before="0" w:line="288" w:lineRule="auto"/>
              <w:ind w:left="107" w:right="101" w:firstLine="388"/>
              <w:rPr>
                <w:sz w:val="26"/>
                <w:szCs w:val="26"/>
              </w:rPr>
            </w:pPr>
            <w:r w:rsidRPr="0009041F">
              <w:rPr>
                <w:spacing w:val="-10"/>
                <w:sz w:val="26"/>
                <w:szCs w:val="26"/>
              </w:rPr>
              <w:t>+</w:t>
            </w:r>
            <w:r w:rsidRPr="0009041F">
              <w:rPr>
                <w:sz w:val="26"/>
                <w:szCs w:val="26"/>
              </w:rPr>
              <w:tab/>
            </w:r>
            <w:r w:rsidRPr="0009041F">
              <w:rPr>
                <w:spacing w:val="-6"/>
                <w:sz w:val="26"/>
                <w:szCs w:val="26"/>
              </w:rPr>
              <w:t>Số</w:t>
            </w:r>
            <w:r w:rsidRPr="0009041F">
              <w:rPr>
                <w:sz w:val="26"/>
                <w:szCs w:val="26"/>
              </w:rPr>
              <w:tab/>
            </w:r>
            <w:r w:rsidRPr="0009041F">
              <w:rPr>
                <w:spacing w:val="-4"/>
                <w:sz w:val="26"/>
                <w:szCs w:val="26"/>
              </w:rPr>
              <w:t>tiết</w:t>
            </w:r>
            <w:r w:rsidRPr="0009041F">
              <w:rPr>
                <w:sz w:val="26"/>
                <w:szCs w:val="26"/>
              </w:rPr>
              <w:tab/>
            </w:r>
            <w:r w:rsidRPr="0009041F">
              <w:rPr>
                <w:spacing w:val="-4"/>
                <w:sz w:val="26"/>
                <w:szCs w:val="26"/>
              </w:rPr>
              <w:t>hoạt</w:t>
            </w:r>
            <w:r w:rsidRPr="0009041F">
              <w:rPr>
                <w:sz w:val="26"/>
                <w:szCs w:val="26"/>
              </w:rPr>
              <w:tab/>
            </w:r>
            <w:r w:rsidRPr="0009041F">
              <w:rPr>
                <w:spacing w:val="-4"/>
                <w:sz w:val="26"/>
                <w:szCs w:val="26"/>
              </w:rPr>
              <w:t xml:space="preserve">động </w:t>
            </w:r>
            <w:r w:rsidRPr="0009041F">
              <w:rPr>
                <w:spacing w:val="-2"/>
                <w:sz w:val="26"/>
                <w:szCs w:val="26"/>
              </w:rPr>
              <w:t>nhóm:</w:t>
            </w:r>
          </w:p>
        </w:tc>
        <w:tc>
          <w:tcPr>
            <w:tcW w:w="6345" w:type="dxa"/>
            <w:gridSpan w:val="2"/>
          </w:tcPr>
          <w:p w14:paraId="057F3777" w14:textId="77777777" w:rsidR="006814FE" w:rsidRPr="0009041F" w:rsidRDefault="006814FE" w:rsidP="0009041F">
            <w:pPr>
              <w:pStyle w:val="TableParagraph"/>
              <w:spacing w:before="0" w:line="288" w:lineRule="auto"/>
              <w:rPr>
                <w:sz w:val="26"/>
                <w:szCs w:val="26"/>
              </w:rPr>
            </w:pPr>
          </w:p>
        </w:tc>
      </w:tr>
      <w:tr w:rsidR="006814FE" w:rsidRPr="0009041F" w14:paraId="7A27E63E" w14:textId="77777777" w:rsidTr="009B544D">
        <w:trPr>
          <w:trHeight w:val="482"/>
        </w:trPr>
        <w:tc>
          <w:tcPr>
            <w:tcW w:w="3229" w:type="dxa"/>
          </w:tcPr>
          <w:p w14:paraId="44B593DD" w14:textId="77777777" w:rsidR="006814FE" w:rsidRPr="0009041F" w:rsidRDefault="006814FE" w:rsidP="0009041F">
            <w:pPr>
              <w:pStyle w:val="TableParagraph"/>
              <w:spacing w:before="0" w:line="288" w:lineRule="auto"/>
              <w:ind w:left="496"/>
              <w:rPr>
                <w:sz w:val="26"/>
                <w:szCs w:val="26"/>
              </w:rPr>
            </w:pPr>
            <w:r w:rsidRPr="0009041F">
              <w:rPr>
                <w:sz w:val="26"/>
                <w:szCs w:val="26"/>
              </w:rPr>
              <w:t>+</w:t>
            </w:r>
            <w:r w:rsidRPr="0009041F">
              <w:rPr>
                <w:spacing w:val="-3"/>
                <w:sz w:val="26"/>
                <w:szCs w:val="26"/>
              </w:rPr>
              <w:t xml:space="preserve"> </w:t>
            </w:r>
            <w:r w:rsidRPr="0009041F">
              <w:rPr>
                <w:sz w:val="26"/>
                <w:szCs w:val="26"/>
              </w:rPr>
              <w:t>Số</w:t>
            </w:r>
            <w:r w:rsidRPr="0009041F">
              <w:rPr>
                <w:spacing w:val="-3"/>
                <w:sz w:val="26"/>
                <w:szCs w:val="26"/>
              </w:rPr>
              <w:t xml:space="preserve"> </w:t>
            </w:r>
            <w:r w:rsidRPr="0009041F">
              <w:rPr>
                <w:sz w:val="26"/>
                <w:szCs w:val="26"/>
              </w:rPr>
              <w:t>tiết</w:t>
            </w:r>
            <w:r w:rsidRPr="0009041F">
              <w:rPr>
                <w:spacing w:val="-3"/>
                <w:sz w:val="26"/>
                <w:szCs w:val="26"/>
              </w:rPr>
              <w:t xml:space="preserve"> </w:t>
            </w:r>
            <w:r w:rsidRPr="0009041F">
              <w:rPr>
                <w:sz w:val="26"/>
                <w:szCs w:val="26"/>
              </w:rPr>
              <w:t>tự</w:t>
            </w:r>
            <w:r w:rsidRPr="0009041F">
              <w:rPr>
                <w:spacing w:val="-2"/>
                <w:sz w:val="26"/>
                <w:szCs w:val="26"/>
              </w:rPr>
              <w:t xml:space="preserve"> </w:t>
            </w:r>
            <w:r w:rsidRPr="0009041F">
              <w:rPr>
                <w:spacing w:val="-4"/>
                <w:sz w:val="26"/>
                <w:szCs w:val="26"/>
              </w:rPr>
              <w:t>học:</w:t>
            </w:r>
          </w:p>
        </w:tc>
        <w:tc>
          <w:tcPr>
            <w:tcW w:w="6345" w:type="dxa"/>
            <w:gridSpan w:val="2"/>
          </w:tcPr>
          <w:p w14:paraId="04F65BAE" w14:textId="77777777" w:rsidR="006814FE" w:rsidRPr="0009041F" w:rsidRDefault="006814FE" w:rsidP="0009041F">
            <w:pPr>
              <w:pStyle w:val="TableParagraph"/>
              <w:spacing w:before="0" w:line="288" w:lineRule="auto"/>
              <w:ind w:left="107"/>
              <w:rPr>
                <w:sz w:val="26"/>
                <w:szCs w:val="26"/>
              </w:rPr>
            </w:pPr>
            <w:r w:rsidRPr="0009041F">
              <w:rPr>
                <w:spacing w:val="-5"/>
                <w:sz w:val="26"/>
                <w:szCs w:val="26"/>
              </w:rPr>
              <w:t>90</w:t>
            </w:r>
          </w:p>
        </w:tc>
      </w:tr>
      <w:tr w:rsidR="006814FE" w:rsidRPr="0009041F" w14:paraId="10DA04B9" w14:textId="77777777" w:rsidTr="009B544D">
        <w:trPr>
          <w:trHeight w:val="481"/>
        </w:trPr>
        <w:tc>
          <w:tcPr>
            <w:tcW w:w="3229" w:type="dxa"/>
          </w:tcPr>
          <w:p w14:paraId="67B8D607"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6"/>
                <w:sz w:val="26"/>
                <w:szCs w:val="26"/>
              </w:rPr>
              <w:t xml:space="preserve"> </w:t>
            </w:r>
            <w:r w:rsidRPr="0009041F">
              <w:rPr>
                <w:sz w:val="26"/>
                <w:szCs w:val="26"/>
              </w:rPr>
              <w:t>Môn</w:t>
            </w:r>
            <w:r w:rsidRPr="0009041F">
              <w:rPr>
                <w:spacing w:val="-6"/>
                <w:sz w:val="26"/>
                <w:szCs w:val="26"/>
              </w:rPr>
              <w:t xml:space="preserve"> </w:t>
            </w:r>
            <w:r w:rsidRPr="0009041F">
              <w:rPr>
                <w:sz w:val="26"/>
                <w:szCs w:val="26"/>
              </w:rPr>
              <w:t>học</w:t>
            </w:r>
            <w:r w:rsidRPr="0009041F">
              <w:rPr>
                <w:spacing w:val="-2"/>
                <w:sz w:val="26"/>
                <w:szCs w:val="26"/>
              </w:rPr>
              <w:t xml:space="preserve"> </w:t>
            </w:r>
            <w:r w:rsidRPr="0009041F">
              <w:rPr>
                <w:sz w:val="26"/>
                <w:szCs w:val="26"/>
              </w:rPr>
              <w:t>tiên</w:t>
            </w:r>
            <w:r w:rsidRPr="0009041F">
              <w:rPr>
                <w:spacing w:val="-6"/>
                <w:sz w:val="26"/>
                <w:szCs w:val="26"/>
              </w:rPr>
              <w:t xml:space="preserve"> </w:t>
            </w:r>
            <w:r w:rsidRPr="0009041F">
              <w:rPr>
                <w:spacing w:val="-2"/>
                <w:sz w:val="26"/>
                <w:szCs w:val="26"/>
              </w:rPr>
              <w:t>quyết:</w:t>
            </w:r>
          </w:p>
        </w:tc>
        <w:tc>
          <w:tcPr>
            <w:tcW w:w="6345" w:type="dxa"/>
            <w:gridSpan w:val="2"/>
          </w:tcPr>
          <w:p w14:paraId="38F7ADF9" w14:textId="77777777" w:rsidR="006814FE" w:rsidRPr="0009041F" w:rsidRDefault="006814FE" w:rsidP="0009041F">
            <w:pPr>
              <w:pStyle w:val="TableParagraph"/>
              <w:spacing w:before="0" w:line="288" w:lineRule="auto"/>
              <w:rPr>
                <w:sz w:val="26"/>
                <w:szCs w:val="26"/>
              </w:rPr>
            </w:pPr>
          </w:p>
        </w:tc>
      </w:tr>
      <w:tr w:rsidR="006814FE" w:rsidRPr="0009041F" w14:paraId="03509FF1" w14:textId="77777777" w:rsidTr="009B544D">
        <w:trPr>
          <w:trHeight w:val="484"/>
        </w:trPr>
        <w:tc>
          <w:tcPr>
            <w:tcW w:w="3229" w:type="dxa"/>
          </w:tcPr>
          <w:p w14:paraId="16F3E9D4"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6"/>
                <w:sz w:val="26"/>
                <w:szCs w:val="26"/>
              </w:rPr>
              <w:t xml:space="preserve"> </w:t>
            </w:r>
            <w:r w:rsidRPr="0009041F">
              <w:rPr>
                <w:sz w:val="26"/>
                <w:szCs w:val="26"/>
              </w:rPr>
              <w:t>Môn</w:t>
            </w:r>
            <w:r w:rsidRPr="0009041F">
              <w:rPr>
                <w:spacing w:val="-6"/>
                <w:sz w:val="26"/>
                <w:szCs w:val="26"/>
              </w:rPr>
              <w:t xml:space="preserve"> </w:t>
            </w:r>
            <w:r w:rsidRPr="0009041F">
              <w:rPr>
                <w:sz w:val="26"/>
                <w:szCs w:val="26"/>
              </w:rPr>
              <w:t>học</w:t>
            </w:r>
            <w:r w:rsidRPr="0009041F">
              <w:rPr>
                <w:spacing w:val="-3"/>
                <w:sz w:val="26"/>
                <w:szCs w:val="26"/>
              </w:rPr>
              <w:t xml:space="preserve"> </w:t>
            </w:r>
            <w:r w:rsidRPr="0009041F">
              <w:rPr>
                <w:sz w:val="26"/>
                <w:szCs w:val="26"/>
              </w:rPr>
              <w:t>song</w:t>
            </w:r>
            <w:r w:rsidRPr="0009041F">
              <w:rPr>
                <w:spacing w:val="-6"/>
                <w:sz w:val="26"/>
                <w:szCs w:val="26"/>
              </w:rPr>
              <w:t xml:space="preserve"> </w:t>
            </w:r>
            <w:r w:rsidRPr="0009041F">
              <w:rPr>
                <w:spacing w:val="-4"/>
                <w:sz w:val="26"/>
                <w:szCs w:val="26"/>
              </w:rPr>
              <w:t>hành:</w:t>
            </w:r>
          </w:p>
        </w:tc>
        <w:tc>
          <w:tcPr>
            <w:tcW w:w="6345" w:type="dxa"/>
            <w:gridSpan w:val="2"/>
          </w:tcPr>
          <w:p w14:paraId="265E1B78" w14:textId="77777777" w:rsidR="006814FE" w:rsidRPr="0009041F" w:rsidRDefault="006814FE" w:rsidP="0009041F">
            <w:pPr>
              <w:pStyle w:val="TableParagraph"/>
              <w:spacing w:before="0" w:line="288" w:lineRule="auto"/>
              <w:rPr>
                <w:sz w:val="26"/>
                <w:szCs w:val="26"/>
              </w:rPr>
            </w:pPr>
          </w:p>
        </w:tc>
      </w:tr>
    </w:tbl>
    <w:p w14:paraId="47148FC1"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pgSz w:w="11910" w:h="16840"/>
          <w:pgMar w:top="1360" w:right="380" w:bottom="620" w:left="1220" w:header="0" w:footer="436" w:gutter="0"/>
          <w:cols w:space="720"/>
        </w:sectPr>
      </w:pPr>
    </w:p>
    <w:p w14:paraId="7ADBC996" w14:textId="77777777" w:rsidR="006814FE" w:rsidRPr="0009041F" w:rsidRDefault="006814FE" w:rsidP="0009041F">
      <w:pPr>
        <w:pStyle w:val="u2"/>
        <w:numPr>
          <w:ilvl w:val="0"/>
          <w:numId w:val="401"/>
        </w:numPr>
        <w:tabs>
          <w:tab w:val="left" w:pos="673"/>
        </w:tabs>
        <w:spacing w:before="0" w:after="0" w:line="288" w:lineRule="auto"/>
        <w:ind w:left="673" w:hanging="194"/>
        <w:rPr>
          <w:rFonts w:ascii="Times New Roman" w:hAnsi="Times New Roman"/>
          <w:sz w:val="26"/>
          <w:szCs w:val="26"/>
        </w:rPr>
      </w:pPr>
      <w:r w:rsidRPr="0009041F">
        <w:rPr>
          <w:rFonts w:ascii="Times New Roman" w:hAnsi="Times New Roman"/>
          <w:sz w:val="26"/>
          <w:szCs w:val="26"/>
        </w:rPr>
        <w:lastRenderedPageBreak/>
        <w:t>Mô</w:t>
      </w:r>
      <w:r w:rsidRPr="0009041F">
        <w:rPr>
          <w:rFonts w:ascii="Times New Roman" w:hAnsi="Times New Roman"/>
          <w:spacing w:val="-5"/>
          <w:sz w:val="26"/>
          <w:szCs w:val="26"/>
        </w:rPr>
        <w:t xml:space="preserve"> </w:t>
      </w:r>
      <w:r w:rsidRPr="0009041F">
        <w:rPr>
          <w:rFonts w:ascii="Times New Roman" w:hAnsi="Times New Roman"/>
          <w:sz w:val="26"/>
          <w:szCs w:val="26"/>
        </w:rPr>
        <w:t>tả</w:t>
      </w:r>
      <w:r w:rsidRPr="0009041F">
        <w:rPr>
          <w:rFonts w:ascii="Times New Roman" w:hAnsi="Times New Roman"/>
          <w:spacing w:val="-4"/>
          <w:sz w:val="26"/>
          <w:szCs w:val="26"/>
        </w:rPr>
        <w:t xml:space="preserve"> </w:t>
      </w:r>
      <w:r w:rsidRPr="0009041F">
        <w:rPr>
          <w:rFonts w:ascii="Times New Roman" w:hAnsi="Times New Roman"/>
          <w:sz w:val="26"/>
          <w:szCs w:val="26"/>
        </w:rPr>
        <w:t>môn</w:t>
      </w:r>
      <w:r w:rsidRPr="0009041F">
        <w:rPr>
          <w:rFonts w:ascii="Times New Roman" w:hAnsi="Times New Roman"/>
          <w:spacing w:val="-4"/>
          <w:sz w:val="26"/>
          <w:szCs w:val="26"/>
        </w:rPr>
        <w:t xml:space="preserve"> </w:t>
      </w:r>
      <w:r w:rsidRPr="0009041F">
        <w:rPr>
          <w:rFonts w:ascii="Times New Roman" w:hAnsi="Times New Roman"/>
          <w:spacing w:val="-5"/>
          <w:sz w:val="26"/>
          <w:szCs w:val="26"/>
        </w:rPr>
        <w:t>học</w:t>
      </w:r>
    </w:p>
    <w:p w14:paraId="5CD1749B" w14:textId="77777777" w:rsidR="006814FE" w:rsidRPr="0009041F" w:rsidRDefault="006814FE" w:rsidP="0009041F">
      <w:pPr>
        <w:pStyle w:val="oancuaDanhsach"/>
        <w:widowControl w:val="0"/>
        <w:numPr>
          <w:ilvl w:val="0"/>
          <w:numId w:val="400"/>
        </w:numPr>
        <w:tabs>
          <w:tab w:val="left" w:pos="1372"/>
        </w:tabs>
        <w:autoSpaceDE w:val="0"/>
        <w:autoSpaceDN w:val="0"/>
        <w:spacing w:before="0" w:after="0" w:line="288" w:lineRule="auto"/>
        <w:ind w:right="468" w:firstLine="719"/>
        <w:contextualSpacing w:val="0"/>
        <w:jc w:val="both"/>
        <w:rPr>
          <w:rFonts w:ascii="Times New Roman" w:hAnsi="Times New Roman"/>
          <w:sz w:val="26"/>
          <w:szCs w:val="26"/>
        </w:rPr>
      </w:pPr>
      <w:r w:rsidRPr="0009041F">
        <w:rPr>
          <w:rFonts w:ascii="Times New Roman" w:hAnsi="Times New Roman"/>
          <w:sz w:val="26"/>
          <w:szCs w:val="26"/>
        </w:rPr>
        <w:t>Kiến thức Tâm lý học cần thiết cho mọi lĩnh vực của đời sống xã hội và được giảng dạy trong các trường đại học thuộc các nhóm ngành, nghề khác nhau. Học phần Tâm lý học đại cương là môn học chung nhất cung cấp những kiến thức cơ bản nhận</w:t>
      </w:r>
      <w:r w:rsidRPr="0009041F">
        <w:rPr>
          <w:rFonts w:ascii="Times New Roman" w:hAnsi="Times New Roman"/>
          <w:spacing w:val="40"/>
          <w:sz w:val="26"/>
          <w:szCs w:val="26"/>
        </w:rPr>
        <w:t xml:space="preserve"> </w:t>
      </w:r>
      <w:r w:rsidRPr="0009041F">
        <w:rPr>
          <w:rFonts w:ascii="Times New Roman" w:hAnsi="Times New Roman"/>
          <w:sz w:val="26"/>
          <w:szCs w:val="26"/>
        </w:rPr>
        <w:t>dạng khoa học tâm lý. Học phần Tâm lý học đại cương là môn học cơ bản trong chương trình đào tạo đại cương ở các trường đại học và cao đẳng.</w:t>
      </w:r>
    </w:p>
    <w:p w14:paraId="6A73348C" w14:textId="77777777" w:rsidR="006814FE" w:rsidRPr="0009041F" w:rsidRDefault="006814FE" w:rsidP="0009041F">
      <w:pPr>
        <w:pStyle w:val="oancuaDanhsach"/>
        <w:widowControl w:val="0"/>
        <w:numPr>
          <w:ilvl w:val="0"/>
          <w:numId w:val="400"/>
        </w:numPr>
        <w:tabs>
          <w:tab w:val="left" w:pos="1372"/>
        </w:tabs>
        <w:autoSpaceDE w:val="0"/>
        <w:autoSpaceDN w:val="0"/>
        <w:spacing w:before="0" w:after="0" w:line="288" w:lineRule="auto"/>
        <w:ind w:right="473" w:firstLine="719"/>
        <w:contextualSpacing w:val="0"/>
        <w:jc w:val="both"/>
        <w:rPr>
          <w:rFonts w:ascii="Times New Roman" w:hAnsi="Times New Roman"/>
          <w:sz w:val="26"/>
          <w:szCs w:val="26"/>
        </w:rPr>
      </w:pPr>
      <w:r w:rsidRPr="0009041F">
        <w:rPr>
          <w:rFonts w:ascii="Times New Roman" w:hAnsi="Times New Roman"/>
          <w:sz w:val="26"/>
          <w:szCs w:val="26"/>
        </w:rPr>
        <w:t>Học phần Tâm lý học đại cương trang bị cho người học những kiến thức khoa học, cơ bản, hiện đại về tâm lý người và những hiện tượng tâm lý cơ bản trong cuộc</w:t>
      </w:r>
      <w:r w:rsidRPr="0009041F">
        <w:rPr>
          <w:rFonts w:ascii="Times New Roman" w:hAnsi="Times New Roman"/>
          <w:spacing w:val="40"/>
          <w:sz w:val="26"/>
          <w:szCs w:val="26"/>
        </w:rPr>
        <w:t xml:space="preserve"> </w:t>
      </w:r>
      <w:r w:rsidRPr="0009041F">
        <w:rPr>
          <w:rFonts w:ascii="Times New Roman" w:hAnsi="Times New Roman"/>
          <w:sz w:val="26"/>
          <w:szCs w:val="26"/>
        </w:rPr>
        <w:t>sống; những cơ sở phương pháp luận và phương pháp nghiên cứu, tìm hiểu tâm lý người. Từ đó người học có thể biết lựa chọn và sử dụng các phương pháp nghiên cứu, tìm hiểu tâm lý; Vận dụng các phạm trù, khái niệm cơ bản của tâm lý học hoạt động để đánh giá các quan điểm khác về tâm lý con người; giải thích các hiện tượng tâm lý trong cuộc sống; Vận dụng được các kiến thức đã lĩnh hội vào việc tổ chức cuộc sống; Có khả năng tự đánh giá và tự tu dưỡng bản thân đáp ứng đòi hỏi của cuộc sống và nghề nghiệp.</w:t>
      </w:r>
    </w:p>
    <w:p w14:paraId="60B3E1AF" w14:textId="77777777" w:rsidR="006814FE" w:rsidRPr="0009041F" w:rsidRDefault="006814FE" w:rsidP="0009041F">
      <w:pPr>
        <w:pStyle w:val="oancuaDanhsach"/>
        <w:widowControl w:val="0"/>
        <w:numPr>
          <w:ilvl w:val="0"/>
          <w:numId w:val="401"/>
        </w:numPr>
        <w:tabs>
          <w:tab w:val="left" w:pos="737"/>
        </w:tabs>
        <w:autoSpaceDE w:val="0"/>
        <w:autoSpaceDN w:val="0"/>
        <w:spacing w:before="0" w:after="0" w:line="288" w:lineRule="auto"/>
        <w:ind w:left="737" w:hanging="258"/>
        <w:contextualSpacing w:val="0"/>
        <w:jc w:val="both"/>
        <w:rPr>
          <w:rFonts w:ascii="Times New Roman" w:hAnsi="Times New Roman"/>
          <w:b/>
          <w:sz w:val="26"/>
          <w:szCs w:val="26"/>
        </w:rPr>
      </w:pPr>
      <w:r w:rsidRPr="0009041F">
        <w:rPr>
          <w:rFonts w:ascii="Times New Roman" w:hAnsi="Times New Roman"/>
          <w:b/>
          <w:sz w:val="26"/>
          <w:szCs w:val="26"/>
        </w:rPr>
        <w:t>Mục</w:t>
      </w:r>
      <w:r w:rsidRPr="0009041F">
        <w:rPr>
          <w:rFonts w:ascii="Times New Roman" w:hAnsi="Times New Roman"/>
          <w:b/>
          <w:spacing w:val="-5"/>
          <w:sz w:val="26"/>
          <w:szCs w:val="26"/>
        </w:rPr>
        <w:t xml:space="preserve"> </w:t>
      </w:r>
      <w:r w:rsidRPr="0009041F">
        <w:rPr>
          <w:rFonts w:ascii="Times New Roman" w:hAnsi="Times New Roman"/>
          <w:b/>
          <w:sz w:val="26"/>
          <w:szCs w:val="26"/>
        </w:rPr>
        <w:t>tiêu</w:t>
      </w:r>
      <w:r w:rsidRPr="0009041F">
        <w:rPr>
          <w:rFonts w:ascii="Times New Roman" w:hAnsi="Times New Roman"/>
          <w:b/>
          <w:spacing w:val="-5"/>
          <w:sz w:val="26"/>
          <w:szCs w:val="26"/>
        </w:rPr>
        <w:t xml:space="preserve"> </w:t>
      </w:r>
      <w:r w:rsidRPr="0009041F">
        <w:rPr>
          <w:rFonts w:ascii="Times New Roman" w:hAnsi="Times New Roman"/>
          <w:b/>
          <w:sz w:val="26"/>
          <w:szCs w:val="26"/>
        </w:rPr>
        <w:t>môn</w:t>
      </w:r>
      <w:r w:rsidRPr="0009041F">
        <w:rPr>
          <w:rFonts w:ascii="Times New Roman" w:hAnsi="Times New Roman"/>
          <w:b/>
          <w:spacing w:val="-5"/>
          <w:sz w:val="26"/>
          <w:szCs w:val="26"/>
        </w:rPr>
        <w:t xml:space="preserve"> học</w:t>
      </w:r>
    </w:p>
    <w:p w14:paraId="6FE5D5F5" w14:textId="77777777" w:rsidR="006814FE" w:rsidRPr="0009041F" w:rsidRDefault="006814FE" w:rsidP="0009041F">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5761"/>
        <w:gridCol w:w="1801"/>
        <w:gridCol w:w="864"/>
      </w:tblGrid>
      <w:tr w:rsidR="006814FE" w:rsidRPr="0009041F" w14:paraId="25AC0E07" w14:textId="77777777" w:rsidTr="009B544D">
        <w:trPr>
          <w:trHeight w:val="1128"/>
        </w:trPr>
        <w:tc>
          <w:tcPr>
            <w:tcW w:w="989" w:type="dxa"/>
          </w:tcPr>
          <w:p w14:paraId="5F4DFA9C" w14:textId="77777777" w:rsidR="006814FE" w:rsidRPr="0009041F" w:rsidRDefault="006814FE" w:rsidP="0009041F">
            <w:pPr>
              <w:pStyle w:val="TableParagraph"/>
              <w:spacing w:before="0" w:line="288" w:lineRule="auto"/>
              <w:ind w:left="57" w:right="48" w:firstLine="2"/>
              <w:rPr>
                <w:b/>
                <w:sz w:val="26"/>
                <w:szCs w:val="26"/>
              </w:rPr>
            </w:pPr>
            <w:r w:rsidRPr="0009041F">
              <w:rPr>
                <w:b/>
                <w:spacing w:val="-4"/>
                <w:sz w:val="26"/>
                <w:szCs w:val="26"/>
              </w:rPr>
              <w:t xml:space="preserve">Mục tiêu </w:t>
            </w:r>
            <w:r w:rsidRPr="0009041F">
              <w:rPr>
                <w:b/>
                <w:sz w:val="26"/>
                <w:szCs w:val="26"/>
              </w:rPr>
              <w:t>(Gx)</w:t>
            </w:r>
            <w:r w:rsidRPr="0009041F">
              <w:rPr>
                <w:b/>
                <w:spacing w:val="-17"/>
                <w:sz w:val="26"/>
                <w:szCs w:val="26"/>
              </w:rPr>
              <w:t xml:space="preserve"> </w:t>
            </w:r>
            <w:r w:rsidRPr="0009041F">
              <w:rPr>
                <w:b/>
                <w:sz w:val="26"/>
                <w:szCs w:val="26"/>
              </w:rPr>
              <w:t>(1)</w:t>
            </w:r>
          </w:p>
        </w:tc>
        <w:tc>
          <w:tcPr>
            <w:tcW w:w="5761" w:type="dxa"/>
          </w:tcPr>
          <w:p w14:paraId="4D940E02" w14:textId="77777777" w:rsidR="006814FE" w:rsidRPr="0009041F" w:rsidRDefault="006814FE" w:rsidP="0009041F">
            <w:pPr>
              <w:pStyle w:val="TableParagraph"/>
              <w:spacing w:before="0" w:line="288" w:lineRule="auto"/>
              <w:ind w:left="1935" w:right="1924"/>
              <w:rPr>
                <w:b/>
                <w:sz w:val="26"/>
                <w:szCs w:val="26"/>
              </w:rPr>
            </w:pPr>
            <w:r w:rsidRPr="0009041F">
              <w:rPr>
                <w:b/>
                <w:sz w:val="26"/>
                <w:szCs w:val="26"/>
              </w:rPr>
              <w:t>Mô</w:t>
            </w:r>
            <w:r w:rsidRPr="0009041F">
              <w:rPr>
                <w:b/>
                <w:spacing w:val="-14"/>
                <w:sz w:val="26"/>
                <w:szCs w:val="26"/>
              </w:rPr>
              <w:t xml:space="preserve"> </w:t>
            </w:r>
            <w:r w:rsidRPr="0009041F">
              <w:rPr>
                <w:b/>
                <w:sz w:val="26"/>
                <w:szCs w:val="26"/>
              </w:rPr>
              <w:t>tả</w:t>
            </w:r>
            <w:r w:rsidRPr="0009041F">
              <w:rPr>
                <w:b/>
                <w:spacing w:val="-14"/>
                <w:sz w:val="26"/>
                <w:szCs w:val="26"/>
              </w:rPr>
              <w:t xml:space="preserve"> </w:t>
            </w:r>
            <w:r w:rsidRPr="0009041F">
              <w:rPr>
                <w:b/>
                <w:sz w:val="26"/>
                <w:szCs w:val="26"/>
              </w:rPr>
              <w:t>mục</w:t>
            </w:r>
            <w:r w:rsidRPr="0009041F">
              <w:rPr>
                <w:b/>
                <w:spacing w:val="-14"/>
                <w:sz w:val="26"/>
                <w:szCs w:val="26"/>
              </w:rPr>
              <w:t xml:space="preserve"> </w:t>
            </w:r>
            <w:r w:rsidRPr="0009041F">
              <w:rPr>
                <w:b/>
                <w:sz w:val="26"/>
                <w:szCs w:val="26"/>
              </w:rPr>
              <w:t xml:space="preserve">tiêu </w:t>
            </w:r>
            <w:r w:rsidRPr="0009041F">
              <w:rPr>
                <w:b/>
                <w:spacing w:val="-4"/>
                <w:sz w:val="26"/>
                <w:szCs w:val="26"/>
              </w:rPr>
              <w:t>(2)</w:t>
            </w:r>
          </w:p>
        </w:tc>
        <w:tc>
          <w:tcPr>
            <w:tcW w:w="1801" w:type="dxa"/>
          </w:tcPr>
          <w:p w14:paraId="43EA4CAD" w14:textId="77777777" w:rsidR="006814FE" w:rsidRPr="0009041F" w:rsidRDefault="006814FE" w:rsidP="0009041F">
            <w:pPr>
              <w:pStyle w:val="TableParagraph"/>
              <w:spacing w:before="0" w:line="288" w:lineRule="auto"/>
              <w:ind w:left="15" w:right="4"/>
              <w:rPr>
                <w:b/>
                <w:sz w:val="26"/>
                <w:szCs w:val="26"/>
              </w:rPr>
            </w:pPr>
            <w:r w:rsidRPr="0009041F">
              <w:rPr>
                <w:b/>
                <w:sz w:val="26"/>
                <w:szCs w:val="26"/>
              </w:rPr>
              <w:t>CĐR</w:t>
            </w:r>
            <w:r w:rsidRPr="0009041F">
              <w:rPr>
                <w:b/>
                <w:spacing w:val="-7"/>
                <w:sz w:val="26"/>
                <w:szCs w:val="26"/>
              </w:rPr>
              <w:t xml:space="preserve"> </w:t>
            </w:r>
            <w:r w:rsidRPr="0009041F">
              <w:rPr>
                <w:b/>
                <w:spacing w:val="-5"/>
                <w:sz w:val="26"/>
                <w:szCs w:val="26"/>
              </w:rPr>
              <w:t>của</w:t>
            </w:r>
          </w:p>
          <w:p w14:paraId="0E8C5C8C" w14:textId="77777777" w:rsidR="006814FE" w:rsidRPr="0009041F" w:rsidRDefault="006814FE" w:rsidP="0009041F">
            <w:pPr>
              <w:pStyle w:val="TableParagraph"/>
              <w:spacing w:before="0" w:line="288" w:lineRule="auto"/>
              <w:ind w:left="14" w:right="4"/>
              <w:rPr>
                <w:b/>
                <w:sz w:val="26"/>
                <w:szCs w:val="26"/>
              </w:rPr>
            </w:pPr>
            <w:r w:rsidRPr="0009041F">
              <w:rPr>
                <w:b/>
                <w:sz w:val="26"/>
                <w:szCs w:val="26"/>
              </w:rPr>
              <w:t>CTĐT</w:t>
            </w:r>
            <w:r w:rsidRPr="0009041F">
              <w:rPr>
                <w:b/>
                <w:spacing w:val="-17"/>
                <w:sz w:val="26"/>
                <w:szCs w:val="26"/>
              </w:rPr>
              <w:t xml:space="preserve"> </w:t>
            </w:r>
            <w:r w:rsidRPr="0009041F">
              <w:rPr>
                <w:b/>
                <w:sz w:val="26"/>
                <w:szCs w:val="26"/>
              </w:rPr>
              <w:t xml:space="preserve">(X.x.x) </w:t>
            </w:r>
            <w:r w:rsidRPr="0009041F">
              <w:rPr>
                <w:b/>
                <w:spacing w:val="-4"/>
                <w:sz w:val="26"/>
                <w:szCs w:val="26"/>
              </w:rPr>
              <w:t>(3)</w:t>
            </w:r>
          </w:p>
        </w:tc>
        <w:tc>
          <w:tcPr>
            <w:tcW w:w="864" w:type="dxa"/>
          </w:tcPr>
          <w:p w14:paraId="39C71637" w14:textId="77777777" w:rsidR="006814FE" w:rsidRPr="0009041F" w:rsidRDefault="006814FE" w:rsidP="0009041F">
            <w:pPr>
              <w:pStyle w:val="TableParagraph"/>
              <w:spacing w:before="0" w:line="288" w:lineRule="auto"/>
              <w:ind w:left="279" w:right="60" w:hanging="212"/>
              <w:rPr>
                <w:b/>
                <w:sz w:val="26"/>
                <w:szCs w:val="26"/>
              </w:rPr>
            </w:pPr>
            <w:r w:rsidRPr="0009041F">
              <w:rPr>
                <w:b/>
                <w:spacing w:val="-4"/>
                <w:sz w:val="26"/>
                <w:szCs w:val="26"/>
              </w:rPr>
              <w:t>TĐNL (4)</w:t>
            </w:r>
          </w:p>
        </w:tc>
      </w:tr>
      <w:tr w:rsidR="006814FE" w:rsidRPr="0009041F" w14:paraId="58BA6464" w14:textId="77777777" w:rsidTr="009B544D">
        <w:trPr>
          <w:trHeight w:val="1703"/>
        </w:trPr>
        <w:tc>
          <w:tcPr>
            <w:tcW w:w="989" w:type="dxa"/>
          </w:tcPr>
          <w:p w14:paraId="54A2F869" w14:textId="77777777" w:rsidR="006814FE" w:rsidRPr="0009041F" w:rsidRDefault="006814FE" w:rsidP="0009041F">
            <w:pPr>
              <w:pStyle w:val="TableParagraph"/>
              <w:spacing w:before="0" w:line="288" w:lineRule="auto"/>
              <w:rPr>
                <w:b/>
                <w:sz w:val="26"/>
                <w:szCs w:val="26"/>
              </w:rPr>
            </w:pPr>
          </w:p>
          <w:p w14:paraId="0B20B422" w14:textId="77777777" w:rsidR="006814FE" w:rsidRPr="0009041F" w:rsidRDefault="006814FE" w:rsidP="0009041F">
            <w:pPr>
              <w:pStyle w:val="TableParagraph"/>
              <w:spacing w:before="0" w:line="288" w:lineRule="auto"/>
              <w:rPr>
                <w:b/>
                <w:sz w:val="26"/>
                <w:szCs w:val="26"/>
              </w:rPr>
            </w:pPr>
          </w:p>
          <w:p w14:paraId="00AB239E" w14:textId="77777777" w:rsidR="006814FE" w:rsidRPr="0009041F" w:rsidRDefault="006814FE" w:rsidP="0009041F">
            <w:pPr>
              <w:pStyle w:val="TableParagraph"/>
              <w:spacing w:before="0" w:line="288" w:lineRule="auto"/>
              <w:ind w:left="9"/>
              <w:rPr>
                <w:b/>
                <w:sz w:val="26"/>
                <w:szCs w:val="26"/>
              </w:rPr>
            </w:pPr>
            <w:r w:rsidRPr="0009041F">
              <w:rPr>
                <w:b/>
                <w:spacing w:val="-5"/>
                <w:sz w:val="26"/>
                <w:szCs w:val="26"/>
              </w:rPr>
              <w:t>G1</w:t>
            </w:r>
          </w:p>
        </w:tc>
        <w:tc>
          <w:tcPr>
            <w:tcW w:w="5761" w:type="dxa"/>
          </w:tcPr>
          <w:p w14:paraId="40821EC5" w14:textId="77777777" w:rsidR="006814FE" w:rsidRPr="0009041F" w:rsidRDefault="006814FE" w:rsidP="0009041F">
            <w:pPr>
              <w:pStyle w:val="TableParagraph"/>
              <w:spacing w:before="0" w:line="288" w:lineRule="auto"/>
              <w:ind w:left="28" w:right="17"/>
              <w:jc w:val="both"/>
              <w:rPr>
                <w:sz w:val="26"/>
                <w:szCs w:val="26"/>
              </w:rPr>
            </w:pPr>
            <w:r w:rsidRPr="0009041F">
              <w:rPr>
                <w:sz w:val="26"/>
                <w:szCs w:val="26"/>
              </w:rPr>
              <w:t>+ Những kiến thức khoa học, cơ bản, hiện đại về tâm lý người và những hiện tượng tâm lý cơ bản trong cuộc sống.</w:t>
            </w:r>
          </w:p>
          <w:p w14:paraId="5AE33226" w14:textId="77777777" w:rsidR="006814FE" w:rsidRPr="0009041F" w:rsidRDefault="006814FE" w:rsidP="0009041F">
            <w:pPr>
              <w:pStyle w:val="TableParagraph"/>
              <w:spacing w:before="0" w:line="288" w:lineRule="auto"/>
              <w:ind w:left="28" w:right="21"/>
              <w:jc w:val="both"/>
              <w:rPr>
                <w:sz w:val="26"/>
                <w:szCs w:val="26"/>
              </w:rPr>
            </w:pPr>
            <w:r w:rsidRPr="0009041F">
              <w:rPr>
                <w:sz w:val="26"/>
                <w:szCs w:val="26"/>
              </w:rPr>
              <w:t>+ Những cơ sở phương pháp luận và phương pháp nghiên cứu, tìm hiểu tâm lý người .</w:t>
            </w:r>
          </w:p>
        </w:tc>
        <w:tc>
          <w:tcPr>
            <w:tcW w:w="1801" w:type="dxa"/>
          </w:tcPr>
          <w:p w14:paraId="5907C527" w14:textId="77777777" w:rsidR="006814FE" w:rsidRPr="0009041F" w:rsidRDefault="006814FE" w:rsidP="0009041F">
            <w:pPr>
              <w:pStyle w:val="TableParagraph"/>
              <w:spacing w:before="0" w:line="288" w:lineRule="auto"/>
              <w:ind w:left="14" w:right="7"/>
              <w:rPr>
                <w:b/>
                <w:sz w:val="26"/>
                <w:szCs w:val="26"/>
              </w:rPr>
            </w:pPr>
            <w:r w:rsidRPr="0009041F">
              <w:rPr>
                <w:b/>
                <w:sz w:val="26"/>
                <w:szCs w:val="26"/>
              </w:rPr>
              <w:t>1.1;</w:t>
            </w:r>
            <w:r w:rsidRPr="0009041F">
              <w:rPr>
                <w:b/>
                <w:spacing w:val="-6"/>
                <w:sz w:val="26"/>
                <w:szCs w:val="26"/>
              </w:rPr>
              <w:t xml:space="preserve"> </w:t>
            </w:r>
            <w:r w:rsidRPr="0009041F">
              <w:rPr>
                <w:b/>
                <w:sz w:val="26"/>
                <w:szCs w:val="26"/>
              </w:rPr>
              <w:t>1.2;</w:t>
            </w:r>
            <w:r w:rsidRPr="0009041F">
              <w:rPr>
                <w:b/>
                <w:spacing w:val="-5"/>
                <w:sz w:val="26"/>
                <w:szCs w:val="26"/>
              </w:rPr>
              <w:t xml:space="preserve"> </w:t>
            </w:r>
            <w:r w:rsidRPr="0009041F">
              <w:rPr>
                <w:b/>
                <w:spacing w:val="-4"/>
                <w:sz w:val="26"/>
                <w:szCs w:val="26"/>
              </w:rPr>
              <w:t>1.3;</w:t>
            </w:r>
          </w:p>
          <w:p w14:paraId="1A2351D8" w14:textId="77777777" w:rsidR="006814FE" w:rsidRPr="0009041F" w:rsidRDefault="006814FE" w:rsidP="0009041F">
            <w:pPr>
              <w:pStyle w:val="TableParagraph"/>
              <w:spacing w:before="0" w:line="288" w:lineRule="auto"/>
              <w:ind w:left="14" w:right="7"/>
              <w:rPr>
                <w:b/>
                <w:sz w:val="26"/>
                <w:szCs w:val="26"/>
              </w:rPr>
            </w:pPr>
            <w:r w:rsidRPr="0009041F">
              <w:rPr>
                <w:b/>
                <w:sz w:val="26"/>
                <w:szCs w:val="26"/>
              </w:rPr>
              <w:t>1.4;</w:t>
            </w:r>
            <w:r w:rsidRPr="0009041F">
              <w:rPr>
                <w:b/>
                <w:spacing w:val="-6"/>
                <w:sz w:val="26"/>
                <w:szCs w:val="26"/>
              </w:rPr>
              <w:t xml:space="preserve"> </w:t>
            </w:r>
            <w:r w:rsidRPr="0009041F">
              <w:rPr>
                <w:b/>
                <w:sz w:val="26"/>
                <w:szCs w:val="26"/>
              </w:rPr>
              <w:t>1.5;</w:t>
            </w:r>
            <w:r w:rsidRPr="0009041F">
              <w:rPr>
                <w:b/>
                <w:spacing w:val="-5"/>
                <w:sz w:val="26"/>
                <w:szCs w:val="26"/>
              </w:rPr>
              <w:t xml:space="preserve"> </w:t>
            </w:r>
            <w:r w:rsidRPr="0009041F">
              <w:rPr>
                <w:b/>
                <w:spacing w:val="-4"/>
                <w:sz w:val="26"/>
                <w:szCs w:val="26"/>
              </w:rPr>
              <w:t>1.6;</w:t>
            </w:r>
          </w:p>
          <w:p w14:paraId="58079BCA" w14:textId="77777777" w:rsidR="006814FE" w:rsidRPr="0009041F" w:rsidRDefault="006814FE" w:rsidP="0009041F">
            <w:pPr>
              <w:pStyle w:val="TableParagraph"/>
              <w:spacing w:before="0" w:line="288" w:lineRule="auto"/>
              <w:ind w:left="15" w:right="4"/>
              <w:rPr>
                <w:b/>
                <w:sz w:val="26"/>
                <w:szCs w:val="26"/>
              </w:rPr>
            </w:pPr>
            <w:r w:rsidRPr="0009041F">
              <w:rPr>
                <w:b/>
                <w:spacing w:val="-5"/>
                <w:sz w:val="26"/>
                <w:szCs w:val="26"/>
              </w:rPr>
              <w:t>1.9</w:t>
            </w:r>
          </w:p>
        </w:tc>
        <w:tc>
          <w:tcPr>
            <w:tcW w:w="864" w:type="dxa"/>
          </w:tcPr>
          <w:p w14:paraId="36F089CC" w14:textId="77777777" w:rsidR="006814FE" w:rsidRPr="0009041F" w:rsidRDefault="006814FE" w:rsidP="0009041F">
            <w:pPr>
              <w:pStyle w:val="TableParagraph"/>
              <w:spacing w:before="0" w:line="288" w:lineRule="auto"/>
              <w:rPr>
                <w:b/>
                <w:sz w:val="26"/>
                <w:szCs w:val="26"/>
              </w:rPr>
            </w:pPr>
          </w:p>
          <w:p w14:paraId="44E322C9" w14:textId="77777777" w:rsidR="006814FE" w:rsidRPr="0009041F" w:rsidRDefault="006814FE" w:rsidP="0009041F">
            <w:pPr>
              <w:pStyle w:val="TableParagraph"/>
              <w:spacing w:before="0" w:line="288" w:lineRule="auto"/>
              <w:ind w:left="279"/>
              <w:rPr>
                <w:b/>
                <w:sz w:val="26"/>
                <w:szCs w:val="26"/>
              </w:rPr>
            </w:pPr>
            <w:r w:rsidRPr="0009041F">
              <w:rPr>
                <w:b/>
                <w:spacing w:val="-5"/>
                <w:sz w:val="26"/>
                <w:szCs w:val="26"/>
              </w:rPr>
              <w:t>III</w:t>
            </w:r>
          </w:p>
        </w:tc>
      </w:tr>
      <w:tr w:rsidR="006814FE" w:rsidRPr="0009041F" w14:paraId="5BEF5554" w14:textId="77777777" w:rsidTr="009B544D">
        <w:trPr>
          <w:trHeight w:val="4185"/>
        </w:trPr>
        <w:tc>
          <w:tcPr>
            <w:tcW w:w="989" w:type="dxa"/>
          </w:tcPr>
          <w:p w14:paraId="01AA3556" w14:textId="77777777" w:rsidR="006814FE" w:rsidRPr="0009041F" w:rsidRDefault="006814FE" w:rsidP="0009041F">
            <w:pPr>
              <w:pStyle w:val="TableParagraph"/>
              <w:spacing w:before="0" w:line="288" w:lineRule="auto"/>
              <w:rPr>
                <w:b/>
                <w:sz w:val="26"/>
                <w:szCs w:val="26"/>
              </w:rPr>
            </w:pPr>
          </w:p>
          <w:p w14:paraId="79CCD205" w14:textId="77777777" w:rsidR="006814FE" w:rsidRPr="0009041F" w:rsidRDefault="006814FE" w:rsidP="0009041F">
            <w:pPr>
              <w:pStyle w:val="TableParagraph"/>
              <w:spacing w:before="0" w:line="288" w:lineRule="auto"/>
              <w:rPr>
                <w:b/>
                <w:sz w:val="26"/>
                <w:szCs w:val="26"/>
              </w:rPr>
            </w:pPr>
          </w:p>
          <w:p w14:paraId="41A20959" w14:textId="77777777" w:rsidR="006814FE" w:rsidRPr="0009041F" w:rsidRDefault="006814FE" w:rsidP="0009041F">
            <w:pPr>
              <w:pStyle w:val="TableParagraph"/>
              <w:spacing w:before="0" w:line="288" w:lineRule="auto"/>
              <w:rPr>
                <w:b/>
                <w:sz w:val="26"/>
                <w:szCs w:val="26"/>
              </w:rPr>
            </w:pPr>
          </w:p>
          <w:p w14:paraId="004D6032" w14:textId="77777777" w:rsidR="006814FE" w:rsidRPr="0009041F" w:rsidRDefault="006814FE" w:rsidP="0009041F">
            <w:pPr>
              <w:pStyle w:val="TableParagraph"/>
              <w:spacing w:before="0" w:line="288" w:lineRule="auto"/>
              <w:rPr>
                <w:b/>
                <w:sz w:val="26"/>
                <w:szCs w:val="26"/>
              </w:rPr>
            </w:pPr>
          </w:p>
          <w:p w14:paraId="33700EDE" w14:textId="77777777" w:rsidR="006814FE" w:rsidRPr="0009041F" w:rsidRDefault="006814FE" w:rsidP="0009041F">
            <w:pPr>
              <w:pStyle w:val="TableParagraph"/>
              <w:spacing w:before="0" w:line="288" w:lineRule="auto"/>
              <w:rPr>
                <w:b/>
                <w:sz w:val="26"/>
                <w:szCs w:val="26"/>
              </w:rPr>
            </w:pPr>
          </w:p>
          <w:p w14:paraId="6CF73709" w14:textId="77777777" w:rsidR="006814FE" w:rsidRPr="0009041F" w:rsidRDefault="006814FE" w:rsidP="0009041F">
            <w:pPr>
              <w:pStyle w:val="TableParagraph"/>
              <w:spacing w:before="0" w:line="288" w:lineRule="auto"/>
              <w:rPr>
                <w:b/>
                <w:sz w:val="26"/>
                <w:szCs w:val="26"/>
              </w:rPr>
            </w:pPr>
          </w:p>
          <w:p w14:paraId="63073B12" w14:textId="77777777" w:rsidR="006814FE" w:rsidRPr="0009041F" w:rsidRDefault="006814FE" w:rsidP="0009041F">
            <w:pPr>
              <w:pStyle w:val="TableParagraph"/>
              <w:spacing w:before="0" w:line="288" w:lineRule="auto"/>
              <w:ind w:left="9"/>
              <w:rPr>
                <w:b/>
                <w:sz w:val="26"/>
                <w:szCs w:val="26"/>
              </w:rPr>
            </w:pPr>
            <w:r w:rsidRPr="0009041F">
              <w:rPr>
                <w:b/>
                <w:spacing w:val="-5"/>
                <w:sz w:val="26"/>
                <w:szCs w:val="26"/>
              </w:rPr>
              <w:t>G2</w:t>
            </w:r>
          </w:p>
        </w:tc>
        <w:tc>
          <w:tcPr>
            <w:tcW w:w="5761" w:type="dxa"/>
          </w:tcPr>
          <w:p w14:paraId="27720379" w14:textId="77777777" w:rsidR="006814FE" w:rsidRPr="0009041F" w:rsidRDefault="006814FE" w:rsidP="0009041F">
            <w:pPr>
              <w:pStyle w:val="TableParagraph"/>
              <w:spacing w:before="0" w:line="288" w:lineRule="auto"/>
              <w:ind w:left="417"/>
              <w:rPr>
                <w:sz w:val="26"/>
                <w:szCs w:val="26"/>
              </w:rPr>
            </w:pPr>
            <w:r w:rsidRPr="0009041F">
              <w:rPr>
                <w:sz w:val="26"/>
                <w:szCs w:val="26"/>
              </w:rPr>
              <w:t>Vận</w:t>
            </w:r>
            <w:r w:rsidRPr="0009041F">
              <w:rPr>
                <w:spacing w:val="-5"/>
                <w:sz w:val="26"/>
                <w:szCs w:val="26"/>
              </w:rPr>
              <w:t xml:space="preserve"> </w:t>
            </w:r>
            <w:r w:rsidRPr="0009041F">
              <w:rPr>
                <w:sz w:val="26"/>
                <w:szCs w:val="26"/>
              </w:rPr>
              <w:t>dụng</w:t>
            </w:r>
            <w:r w:rsidRPr="0009041F">
              <w:rPr>
                <w:spacing w:val="-5"/>
                <w:sz w:val="26"/>
                <w:szCs w:val="26"/>
              </w:rPr>
              <w:t xml:space="preserve"> </w:t>
            </w:r>
            <w:r w:rsidRPr="0009041F">
              <w:rPr>
                <w:sz w:val="26"/>
                <w:szCs w:val="26"/>
              </w:rPr>
              <w:t>kiến</w:t>
            </w:r>
            <w:r w:rsidRPr="0009041F">
              <w:rPr>
                <w:spacing w:val="-3"/>
                <w:sz w:val="26"/>
                <w:szCs w:val="26"/>
              </w:rPr>
              <w:t xml:space="preserve"> </w:t>
            </w:r>
            <w:r w:rsidRPr="0009041F">
              <w:rPr>
                <w:sz w:val="26"/>
                <w:szCs w:val="26"/>
              </w:rPr>
              <w:t>thức</w:t>
            </w:r>
            <w:r w:rsidRPr="0009041F">
              <w:rPr>
                <w:spacing w:val="-2"/>
                <w:sz w:val="26"/>
                <w:szCs w:val="26"/>
              </w:rPr>
              <w:t xml:space="preserve"> </w:t>
            </w:r>
            <w:r w:rsidRPr="0009041F">
              <w:rPr>
                <w:sz w:val="26"/>
                <w:szCs w:val="26"/>
              </w:rPr>
              <w:t>đã</w:t>
            </w:r>
            <w:r w:rsidRPr="0009041F">
              <w:rPr>
                <w:spacing w:val="-5"/>
                <w:sz w:val="26"/>
                <w:szCs w:val="26"/>
              </w:rPr>
              <w:t xml:space="preserve"> </w:t>
            </w:r>
            <w:r w:rsidRPr="0009041F">
              <w:rPr>
                <w:sz w:val="26"/>
                <w:szCs w:val="26"/>
              </w:rPr>
              <w:t>học</w:t>
            </w:r>
            <w:r w:rsidRPr="0009041F">
              <w:rPr>
                <w:spacing w:val="-4"/>
                <w:sz w:val="26"/>
                <w:szCs w:val="26"/>
              </w:rPr>
              <w:t xml:space="preserve"> </w:t>
            </w:r>
            <w:r w:rsidRPr="0009041F">
              <w:rPr>
                <w:spacing w:val="-5"/>
                <w:sz w:val="26"/>
                <w:szCs w:val="26"/>
              </w:rPr>
              <w:t>để:</w:t>
            </w:r>
          </w:p>
          <w:p w14:paraId="5BFBFBF1" w14:textId="77777777" w:rsidR="006814FE" w:rsidRPr="0009041F" w:rsidRDefault="006814FE" w:rsidP="0009041F">
            <w:pPr>
              <w:pStyle w:val="TableParagraph"/>
              <w:numPr>
                <w:ilvl w:val="0"/>
                <w:numId w:val="399"/>
              </w:numPr>
              <w:tabs>
                <w:tab w:val="left" w:pos="205"/>
              </w:tabs>
              <w:spacing w:before="0" w:line="288" w:lineRule="auto"/>
              <w:ind w:right="22" w:firstLine="0"/>
              <w:rPr>
                <w:sz w:val="26"/>
                <w:szCs w:val="26"/>
              </w:rPr>
            </w:pPr>
            <w:r w:rsidRPr="0009041F">
              <w:rPr>
                <w:sz w:val="26"/>
                <w:szCs w:val="26"/>
              </w:rPr>
              <w:t>Đánh giá được các quan điểm khác nhau về tâm lý</w:t>
            </w:r>
            <w:r w:rsidRPr="0009041F">
              <w:rPr>
                <w:spacing w:val="40"/>
                <w:sz w:val="26"/>
                <w:szCs w:val="26"/>
              </w:rPr>
              <w:t xml:space="preserve"> </w:t>
            </w:r>
            <w:r w:rsidRPr="0009041F">
              <w:rPr>
                <w:spacing w:val="-2"/>
                <w:sz w:val="26"/>
                <w:szCs w:val="26"/>
              </w:rPr>
              <w:t>người.</w:t>
            </w:r>
          </w:p>
          <w:p w14:paraId="6CFD3539" w14:textId="77777777" w:rsidR="006814FE" w:rsidRPr="0009041F" w:rsidRDefault="006814FE" w:rsidP="0009041F">
            <w:pPr>
              <w:pStyle w:val="TableParagraph"/>
              <w:numPr>
                <w:ilvl w:val="0"/>
                <w:numId w:val="399"/>
              </w:numPr>
              <w:tabs>
                <w:tab w:val="left" w:pos="195"/>
              </w:tabs>
              <w:spacing w:before="0" w:line="288" w:lineRule="auto"/>
              <w:ind w:right="19" w:firstLine="0"/>
              <w:rPr>
                <w:sz w:val="26"/>
                <w:szCs w:val="26"/>
              </w:rPr>
            </w:pPr>
            <w:r w:rsidRPr="0009041F">
              <w:rPr>
                <w:sz w:val="26"/>
                <w:szCs w:val="26"/>
              </w:rPr>
              <w:t>Lựa chọn và sử dụng được các phương pháp nghiên cưú, tìm hiểu tâm lý.</w:t>
            </w:r>
          </w:p>
          <w:p w14:paraId="48EFC265" w14:textId="77777777" w:rsidR="006814FE" w:rsidRPr="0009041F" w:rsidRDefault="006814FE" w:rsidP="0009041F">
            <w:pPr>
              <w:pStyle w:val="TableParagraph"/>
              <w:numPr>
                <w:ilvl w:val="0"/>
                <w:numId w:val="399"/>
              </w:numPr>
              <w:tabs>
                <w:tab w:val="left" w:pos="178"/>
              </w:tabs>
              <w:spacing w:before="0" w:line="288" w:lineRule="auto"/>
              <w:ind w:left="178" w:hanging="150"/>
              <w:rPr>
                <w:sz w:val="26"/>
                <w:szCs w:val="26"/>
              </w:rPr>
            </w:pPr>
            <w:r w:rsidRPr="0009041F">
              <w:rPr>
                <w:sz w:val="26"/>
                <w:szCs w:val="26"/>
              </w:rPr>
              <w:t>Giải</w:t>
            </w:r>
            <w:r w:rsidRPr="0009041F">
              <w:rPr>
                <w:spacing w:val="-6"/>
                <w:sz w:val="26"/>
                <w:szCs w:val="26"/>
              </w:rPr>
              <w:t xml:space="preserve"> </w:t>
            </w:r>
            <w:r w:rsidRPr="0009041F">
              <w:rPr>
                <w:sz w:val="26"/>
                <w:szCs w:val="26"/>
              </w:rPr>
              <w:t>thích</w:t>
            </w:r>
            <w:r w:rsidRPr="0009041F">
              <w:rPr>
                <w:spacing w:val="-3"/>
                <w:sz w:val="26"/>
                <w:szCs w:val="26"/>
              </w:rPr>
              <w:t xml:space="preserve"> </w:t>
            </w:r>
            <w:r w:rsidRPr="0009041F">
              <w:rPr>
                <w:sz w:val="26"/>
                <w:szCs w:val="26"/>
              </w:rPr>
              <w:t>các</w:t>
            </w:r>
            <w:r w:rsidRPr="0009041F">
              <w:rPr>
                <w:spacing w:val="-5"/>
                <w:sz w:val="26"/>
                <w:szCs w:val="26"/>
              </w:rPr>
              <w:t xml:space="preserve"> </w:t>
            </w:r>
            <w:r w:rsidRPr="0009041F">
              <w:rPr>
                <w:sz w:val="26"/>
                <w:szCs w:val="26"/>
              </w:rPr>
              <w:t>hiện</w:t>
            </w:r>
            <w:r w:rsidRPr="0009041F">
              <w:rPr>
                <w:spacing w:val="-4"/>
                <w:sz w:val="26"/>
                <w:szCs w:val="26"/>
              </w:rPr>
              <w:t xml:space="preserve"> </w:t>
            </w:r>
            <w:r w:rsidRPr="0009041F">
              <w:rPr>
                <w:sz w:val="26"/>
                <w:szCs w:val="26"/>
              </w:rPr>
              <w:t>tượng</w:t>
            </w:r>
            <w:r w:rsidRPr="0009041F">
              <w:rPr>
                <w:spacing w:val="-5"/>
                <w:sz w:val="26"/>
                <w:szCs w:val="26"/>
              </w:rPr>
              <w:t xml:space="preserve"> </w:t>
            </w:r>
            <w:r w:rsidRPr="0009041F">
              <w:rPr>
                <w:sz w:val="26"/>
                <w:szCs w:val="26"/>
              </w:rPr>
              <w:t>tâm</w:t>
            </w:r>
            <w:r w:rsidRPr="0009041F">
              <w:rPr>
                <w:spacing w:val="-5"/>
                <w:sz w:val="26"/>
                <w:szCs w:val="26"/>
              </w:rPr>
              <w:t xml:space="preserve"> </w:t>
            </w:r>
            <w:r w:rsidRPr="0009041F">
              <w:rPr>
                <w:sz w:val="26"/>
                <w:szCs w:val="26"/>
              </w:rPr>
              <w:t>lư</w:t>
            </w:r>
            <w:r w:rsidRPr="0009041F">
              <w:rPr>
                <w:spacing w:val="-5"/>
                <w:sz w:val="26"/>
                <w:szCs w:val="26"/>
              </w:rPr>
              <w:t xml:space="preserve"> </w:t>
            </w:r>
            <w:r w:rsidRPr="0009041F">
              <w:rPr>
                <w:sz w:val="26"/>
                <w:szCs w:val="26"/>
              </w:rPr>
              <w:t>trong</w:t>
            </w:r>
            <w:r w:rsidRPr="0009041F">
              <w:rPr>
                <w:spacing w:val="-5"/>
                <w:sz w:val="26"/>
                <w:szCs w:val="26"/>
              </w:rPr>
              <w:t xml:space="preserve"> </w:t>
            </w:r>
            <w:r w:rsidRPr="0009041F">
              <w:rPr>
                <w:sz w:val="26"/>
                <w:szCs w:val="26"/>
              </w:rPr>
              <w:t>cuộc</w:t>
            </w:r>
            <w:r w:rsidRPr="0009041F">
              <w:rPr>
                <w:spacing w:val="-2"/>
                <w:sz w:val="26"/>
                <w:szCs w:val="26"/>
              </w:rPr>
              <w:t xml:space="preserve"> sống.</w:t>
            </w:r>
          </w:p>
          <w:p w14:paraId="31016BBE" w14:textId="77777777" w:rsidR="006814FE" w:rsidRPr="0009041F" w:rsidRDefault="006814FE" w:rsidP="0009041F">
            <w:pPr>
              <w:pStyle w:val="TableParagraph"/>
              <w:numPr>
                <w:ilvl w:val="0"/>
                <w:numId w:val="399"/>
              </w:numPr>
              <w:tabs>
                <w:tab w:val="left" w:pos="188"/>
              </w:tabs>
              <w:spacing w:before="0" w:line="288" w:lineRule="auto"/>
              <w:ind w:right="23" w:firstLine="0"/>
              <w:rPr>
                <w:sz w:val="26"/>
                <w:szCs w:val="26"/>
              </w:rPr>
            </w:pPr>
            <w:r w:rsidRPr="0009041F">
              <w:rPr>
                <w:sz w:val="26"/>
                <w:szCs w:val="26"/>
              </w:rPr>
              <w:t>Vận dụng được các kiến thức đã lĩnh hội vào việc tổ chức cuộc sống.</w:t>
            </w:r>
          </w:p>
          <w:p w14:paraId="1E8F23B4" w14:textId="77777777" w:rsidR="006814FE" w:rsidRPr="0009041F" w:rsidRDefault="006814FE" w:rsidP="0009041F">
            <w:pPr>
              <w:pStyle w:val="TableParagraph"/>
              <w:numPr>
                <w:ilvl w:val="0"/>
                <w:numId w:val="399"/>
              </w:numPr>
              <w:tabs>
                <w:tab w:val="left" w:pos="181"/>
              </w:tabs>
              <w:spacing w:before="0" w:line="288" w:lineRule="auto"/>
              <w:ind w:right="22" w:firstLine="0"/>
              <w:rPr>
                <w:sz w:val="26"/>
                <w:szCs w:val="26"/>
              </w:rPr>
            </w:pPr>
            <w:r w:rsidRPr="0009041F">
              <w:rPr>
                <w:sz w:val="26"/>
                <w:szCs w:val="26"/>
              </w:rPr>
              <w:t>Có</w:t>
            </w:r>
            <w:r w:rsidRPr="0009041F">
              <w:rPr>
                <w:spacing w:val="-3"/>
                <w:sz w:val="26"/>
                <w:szCs w:val="26"/>
              </w:rPr>
              <w:t xml:space="preserve"> </w:t>
            </w:r>
            <w:r w:rsidRPr="0009041F">
              <w:rPr>
                <w:sz w:val="26"/>
                <w:szCs w:val="26"/>
              </w:rPr>
              <w:t>khả</w:t>
            </w:r>
            <w:r w:rsidRPr="0009041F">
              <w:rPr>
                <w:spacing w:val="-2"/>
                <w:sz w:val="26"/>
                <w:szCs w:val="26"/>
              </w:rPr>
              <w:t xml:space="preserve"> </w:t>
            </w:r>
            <w:r w:rsidRPr="0009041F">
              <w:rPr>
                <w:sz w:val="26"/>
                <w:szCs w:val="26"/>
              </w:rPr>
              <w:t>năng</w:t>
            </w:r>
            <w:r w:rsidRPr="0009041F">
              <w:rPr>
                <w:spacing w:val="-2"/>
                <w:sz w:val="26"/>
                <w:szCs w:val="26"/>
              </w:rPr>
              <w:t xml:space="preserve"> </w:t>
            </w:r>
            <w:r w:rsidRPr="0009041F">
              <w:rPr>
                <w:sz w:val="26"/>
                <w:szCs w:val="26"/>
              </w:rPr>
              <w:t>tự</w:t>
            </w:r>
            <w:r w:rsidRPr="0009041F">
              <w:rPr>
                <w:spacing w:val="-2"/>
                <w:sz w:val="26"/>
                <w:szCs w:val="26"/>
              </w:rPr>
              <w:t xml:space="preserve"> </w:t>
            </w:r>
            <w:r w:rsidRPr="0009041F">
              <w:rPr>
                <w:sz w:val="26"/>
                <w:szCs w:val="26"/>
              </w:rPr>
              <w:t>đánh giá</w:t>
            </w:r>
            <w:r w:rsidRPr="0009041F">
              <w:rPr>
                <w:spacing w:val="-3"/>
                <w:sz w:val="26"/>
                <w:szCs w:val="26"/>
              </w:rPr>
              <w:t xml:space="preserve"> </w:t>
            </w:r>
            <w:r w:rsidRPr="0009041F">
              <w:rPr>
                <w:sz w:val="26"/>
                <w:szCs w:val="26"/>
              </w:rPr>
              <w:t>và</w:t>
            </w:r>
            <w:r w:rsidRPr="0009041F">
              <w:rPr>
                <w:spacing w:val="-2"/>
                <w:sz w:val="26"/>
                <w:szCs w:val="26"/>
              </w:rPr>
              <w:t xml:space="preserve"> </w:t>
            </w:r>
            <w:r w:rsidRPr="0009041F">
              <w:rPr>
                <w:sz w:val="26"/>
                <w:szCs w:val="26"/>
              </w:rPr>
              <w:t>tự</w:t>
            </w:r>
            <w:r w:rsidRPr="0009041F">
              <w:rPr>
                <w:spacing w:val="-2"/>
                <w:sz w:val="26"/>
                <w:szCs w:val="26"/>
              </w:rPr>
              <w:t xml:space="preserve"> </w:t>
            </w:r>
            <w:r w:rsidRPr="0009041F">
              <w:rPr>
                <w:sz w:val="26"/>
                <w:szCs w:val="26"/>
              </w:rPr>
              <w:t>tu</w:t>
            </w:r>
            <w:r w:rsidRPr="0009041F">
              <w:rPr>
                <w:spacing w:val="-3"/>
                <w:sz w:val="26"/>
                <w:szCs w:val="26"/>
              </w:rPr>
              <w:t xml:space="preserve"> </w:t>
            </w:r>
            <w:r w:rsidRPr="0009041F">
              <w:rPr>
                <w:sz w:val="26"/>
                <w:szCs w:val="26"/>
              </w:rPr>
              <w:t>dưỡng</w:t>
            </w:r>
            <w:r w:rsidRPr="0009041F">
              <w:rPr>
                <w:spacing w:val="-3"/>
                <w:sz w:val="26"/>
                <w:szCs w:val="26"/>
              </w:rPr>
              <w:t xml:space="preserve"> </w:t>
            </w:r>
            <w:r w:rsidRPr="0009041F">
              <w:rPr>
                <w:sz w:val="26"/>
                <w:szCs w:val="26"/>
              </w:rPr>
              <w:t>bản thân</w:t>
            </w:r>
            <w:r w:rsidRPr="0009041F">
              <w:rPr>
                <w:spacing w:val="-3"/>
                <w:sz w:val="26"/>
                <w:szCs w:val="26"/>
              </w:rPr>
              <w:t xml:space="preserve"> </w:t>
            </w:r>
            <w:r w:rsidRPr="0009041F">
              <w:rPr>
                <w:sz w:val="26"/>
                <w:szCs w:val="26"/>
              </w:rPr>
              <w:t>đáp ứng đòi hỏi của cuộc sống và nghề nghiệp.</w:t>
            </w:r>
          </w:p>
        </w:tc>
        <w:tc>
          <w:tcPr>
            <w:tcW w:w="1801" w:type="dxa"/>
          </w:tcPr>
          <w:p w14:paraId="74597566" w14:textId="77777777" w:rsidR="006814FE" w:rsidRPr="0009041F" w:rsidRDefault="006814FE" w:rsidP="0009041F">
            <w:pPr>
              <w:pStyle w:val="TableParagraph"/>
              <w:spacing w:before="0" w:line="288" w:lineRule="auto"/>
              <w:rPr>
                <w:b/>
                <w:sz w:val="26"/>
                <w:szCs w:val="26"/>
              </w:rPr>
            </w:pPr>
          </w:p>
          <w:p w14:paraId="26F9AF0F" w14:textId="77777777" w:rsidR="006814FE" w:rsidRPr="0009041F" w:rsidRDefault="006814FE" w:rsidP="0009041F">
            <w:pPr>
              <w:pStyle w:val="TableParagraph"/>
              <w:spacing w:before="0" w:line="288" w:lineRule="auto"/>
              <w:rPr>
                <w:b/>
                <w:sz w:val="26"/>
                <w:szCs w:val="26"/>
              </w:rPr>
            </w:pPr>
          </w:p>
          <w:p w14:paraId="53BDA698" w14:textId="77777777" w:rsidR="006814FE" w:rsidRPr="0009041F" w:rsidRDefault="006814FE" w:rsidP="0009041F">
            <w:pPr>
              <w:pStyle w:val="TableParagraph"/>
              <w:spacing w:before="0" w:line="288" w:lineRule="auto"/>
              <w:rPr>
                <w:b/>
                <w:sz w:val="26"/>
                <w:szCs w:val="26"/>
              </w:rPr>
            </w:pPr>
          </w:p>
          <w:p w14:paraId="2DACEE63" w14:textId="77777777" w:rsidR="006814FE" w:rsidRPr="0009041F" w:rsidRDefault="006814FE" w:rsidP="0009041F">
            <w:pPr>
              <w:pStyle w:val="TableParagraph"/>
              <w:spacing w:before="0" w:line="288" w:lineRule="auto"/>
              <w:rPr>
                <w:b/>
                <w:sz w:val="26"/>
                <w:szCs w:val="26"/>
              </w:rPr>
            </w:pPr>
          </w:p>
          <w:p w14:paraId="5E420549" w14:textId="77777777" w:rsidR="006814FE" w:rsidRPr="0009041F" w:rsidRDefault="006814FE" w:rsidP="0009041F">
            <w:pPr>
              <w:pStyle w:val="TableParagraph"/>
              <w:spacing w:before="0" w:line="288" w:lineRule="auto"/>
              <w:ind w:left="499"/>
              <w:rPr>
                <w:b/>
                <w:sz w:val="26"/>
                <w:szCs w:val="26"/>
              </w:rPr>
            </w:pPr>
            <w:r w:rsidRPr="0009041F">
              <w:rPr>
                <w:b/>
                <w:sz w:val="26"/>
                <w:szCs w:val="26"/>
              </w:rPr>
              <w:t>2.1;</w:t>
            </w:r>
            <w:r w:rsidRPr="0009041F">
              <w:rPr>
                <w:b/>
                <w:spacing w:val="-6"/>
                <w:sz w:val="26"/>
                <w:szCs w:val="26"/>
              </w:rPr>
              <w:t xml:space="preserve"> </w:t>
            </w:r>
            <w:r w:rsidRPr="0009041F">
              <w:rPr>
                <w:b/>
                <w:spacing w:val="-5"/>
                <w:sz w:val="26"/>
                <w:szCs w:val="26"/>
              </w:rPr>
              <w:t>2.8</w:t>
            </w:r>
          </w:p>
        </w:tc>
        <w:tc>
          <w:tcPr>
            <w:tcW w:w="864" w:type="dxa"/>
          </w:tcPr>
          <w:p w14:paraId="25D199A3" w14:textId="77777777" w:rsidR="006814FE" w:rsidRPr="0009041F" w:rsidRDefault="006814FE" w:rsidP="0009041F">
            <w:pPr>
              <w:pStyle w:val="TableParagraph"/>
              <w:spacing w:before="0" w:line="288" w:lineRule="auto"/>
              <w:rPr>
                <w:b/>
                <w:sz w:val="26"/>
                <w:szCs w:val="26"/>
              </w:rPr>
            </w:pPr>
          </w:p>
          <w:p w14:paraId="74FFCD11" w14:textId="77777777" w:rsidR="006814FE" w:rsidRPr="0009041F" w:rsidRDefault="006814FE" w:rsidP="0009041F">
            <w:pPr>
              <w:pStyle w:val="TableParagraph"/>
              <w:spacing w:before="0" w:line="288" w:lineRule="auto"/>
              <w:ind w:left="166" w:right="156"/>
              <w:rPr>
                <w:b/>
                <w:sz w:val="26"/>
                <w:szCs w:val="26"/>
              </w:rPr>
            </w:pPr>
            <w:r w:rsidRPr="0009041F">
              <w:rPr>
                <w:b/>
                <w:spacing w:val="-4"/>
                <w:sz w:val="26"/>
                <w:szCs w:val="26"/>
              </w:rPr>
              <w:t xml:space="preserve">III </w:t>
            </w:r>
            <w:r w:rsidRPr="0009041F">
              <w:rPr>
                <w:b/>
                <w:spacing w:val="-5"/>
                <w:sz w:val="26"/>
                <w:szCs w:val="26"/>
              </w:rPr>
              <w:t>IV</w:t>
            </w:r>
          </w:p>
          <w:p w14:paraId="146AF0A0" w14:textId="77777777" w:rsidR="006814FE" w:rsidRPr="0009041F" w:rsidRDefault="006814FE" w:rsidP="0009041F">
            <w:pPr>
              <w:pStyle w:val="TableParagraph"/>
              <w:spacing w:before="0" w:line="288" w:lineRule="auto"/>
              <w:rPr>
                <w:b/>
                <w:sz w:val="26"/>
                <w:szCs w:val="26"/>
              </w:rPr>
            </w:pPr>
          </w:p>
          <w:p w14:paraId="659DEFE2" w14:textId="77777777" w:rsidR="006814FE" w:rsidRPr="0009041F" w:rsidRDefault="006814FE" w:rsidP="0009041F">
            <w:pPr>
              <w:pStyle w:val="TableParagraph"/>
              <w:spacing w:before="0" w:line="288" w:lineRule="auto"/>
              <w:ind w:left="166" w:right="158"/>
              <w:rPr>
                <w:b/>
                <w:sz w:val="26"/>
                <w:szCs w:val="26"/>
              </w:rPr>
            </w:pPr>
            <w:r w:rsidRPr="0009041F">
              <w:rPr>
                <w:b/>
                <w:spacing w:val="-5"/>
                <w:sz w:val="26"/>
                <w:szCs w:val="26"/>
              </w:rPr>
              <w:t>IV</w:t>
            </w:r>
          </w:p>
          <w:p w14:paraId="77088F0F" w14:textId="77777777" w:rsidR="006814FE" w:rsidRPr="0009041F" w:rsidRDefault="006814FE" w:rsidP="0009041F">
            <w:pPr>
              <w:pStyle w:val="TableParagraph"/>
              <w:spacing w:before="0" w:line="288" w:lineRule="auto"/>
              <w:rPr>
                <w:b/>
                <w:sz w:val="26"/>
                <w:szCs w:val="26"/>
              </w:rPr>
            </w:pPr>
          </w:p>
          <w:p w14:paraId="1E652A1D" w14:textId="77777777" w:rsidR="006814FE" w:rsidRPr="0009041F" w:rsidRDefault="006814FE" w:rsidP="0009041F">
            <w:pPr>
              <w:pStyle w:val="TableParagraph"/>
              <w:spacing w:before="0" w:line="288" w:lineRule="auto"/>
              <w:rPr>
                <w:b/>
                <w:sz w:val="26"/>
                <w:szCs w:val="26"/>
              </w:rPr>
            </w:pPr>
          </w:p>
          <w:p w14:paraId="2A0D5129" w14:textId="77777777" w:rsidR="006814FE" w:rsidRPr="0009041F" w:rsidRDefault="006814FE" w:rsidP="0009041F">
            <w:pPr>
              <w:pStyle w:val="TableParagraph"/>
              <w:spacing w:before="0" w:line="288" w:lineRule="auto"/>
              <w:ind w:left="166" w:right="158"/>
              <w:rPr>
                <w:b/>
                <w:sz w:val="26"/>
                <w:szCs w:val="26"/>
              </w:rPr>
            </w:pPr>
            <w:r w:rsidRPr="0009041F">
              <w:rPr>
                <w:b/>
                <w:spacing w:val="-10"/>
                <w:sz w:val="26"/>
                <w:szCs w:val="26"/>
              </w:rPr>
              <w:t>V</w:t>
            </w:r>
          </w:p>
        </w:tc>
      </w:tr>
    </w:tbl>
    <w:p w14:paraId="07A963A4"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pgSz w:w="11910" w:h="16840"/>
          <w:pgMar w:top="1360" w:right="380" w:bottom="620" w:left="1220" w:header="0" w:footer="436" w:gutter="0"/>
          <w:cols w:space="720"/>
        </w:sect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5761"/>
        <w:gridCol w:w="1801"/>
        <w:gridCol w:w="864"/>
      </w:tblGrid>
      <w:tr w:rsidR="006814FE" w:rsidRPr="0009041F" w14:paraId="352CDF6C" w14:textId="77777777" w:rsidTr="009B544D">
        <w:trPr>
          <w:trHeight w:val="2551"/>
        </w:trPr>
        <w:tc>
          <w:tcPr>
            <w:tcW w:w="989" w:type="dxa"/>
          </w:tcPr>
          <w:p w14:paraId="0860422E" w14:textId="77777777" w:rsidR="006814FE" w:rsidRPr="0009041F" w:rsidRDefault="006814FE" w:rsidP="0009041F">
            <w:pPr>
              <w:pStyle w:val="TableParagraph"/>
              <w:spacing w:before="0" w:line="288" w:lineRule="auto"/>
              <w:rPr>
                <w:sz w:val="26"/>
                <w:szCs w:val="26"/>
              </w:rPr>
            </w:pPr>
          </w:p>
        </w:tc>
        <w:tc>
          <w:tcPr>
            <w:tcW w:w="5761" w:type="dxa"/>
          </w:tcPr>
          <w:p w14:paraId="6FD789A4" w14:textId="77777777" w:rsidR="006814FE" w:rsidRPr="0009041F" w:rsidRDefault="006814FE" w:rsidP="0009041F">
            <w:pPr>
              <w:pStyle w:val="TableParagraph"/>
              <w:spacing w:before="0" w:line="288" w:lineRule="auto"/>
              <w:rPr>
                <w:sz w:val="26"/>
                <w:szCs w:val="26"/>
              </w:rPr>
            </w:pPr>
          </w:p>
        </w:tc>
        <w:tc>
          <w:tcPr>
            <w:tcW w:w="1801" w:type="dxa"/>
          </w:tcPr>
          <w:p w14:paraId="3AC85BDA" w14:textId="77777777" w:rsidR="006814FE" w:rsidRPr="0009041F" w:rsidRDefault="006814FE" w:rsidP="0009041F">
            <w:pPr>
              <w:pStyle w:val="TableParagraph"/>
              <w:spacing w:before="0" w:line="288" w:lineRule="auto"/>
              <w:rPr>
                <w:sz w:val="26"/>
                <w:szCs w:val="26"/>
              </w:rPr>
            </w:pPr>
          </w:p>
        </w:tc>
        <w:tc>
          <w:tcPr>
            <w:tcW w:w="864" w:type="dxa"/>
          </w:tcPr>
          <w:p w14:paraId="33789D07" w14:textId="77777777" w:rsidR="006814FE" w:rsidRPr="0009041F" w:rsidRDefault="006814FE" w:rsidP="0009041F">
            <w:pPr>
              <w:pStyle w:val="TableParagraph"/>
              <w:spacing w:before="0" w:line="288" w:lineRule="auto"/>
              <w:ind w:right="276"/>
              <w:jc w:val="right"/>
              <w:rPr>
                <w:b/>
                <w:sz w:val="26"/>
                <w:szCs w:val="26"/>
              </w:rPr>
            </w:pPr>
            <w:r w:rsidRPr="0009041F">
              <w:rPr>
                <w:b/>
                <w:spacing w:val="-5"/>
                <w:sz w:val="26"/>
                <w:szCs w:val="26"/>
              </w:rPr>
              <w:t>IV</w:t>
            </w:r>
          </w:p>
        </w:tc>
      </w:tr>
      <w:tr w:rsidR="006814FE" w:rsidRPr="0009041F" w14:paraId="7147DFA8" w14:textId="77777777" w:rsidTr="009B544D">
        <w:trPr>
          <w:trHeight w:val="805"/>
        </w:trPr>
        <w:tc>
          <w:tcPr>
            <w:tcW w:w="989" w:type="dxa"/>
          </w:tcPr>
          <w:p w14:paraId="15840FD3" w14:textId="77777777" w:rsidR="006814FE" w:rsidRPr="0009041F" w:rsidRDefault="006814FE" w:rsidP="0009041F">
            <w:pPr>
              <w:pStyle w:val="TableParagraph"/>
              <w:spacing w:before="0" w:line="288" w:lineRule="auto"/>
              <w:ind w:left="9"/>
              <w:rPr>
                <w:b/>
                <w:sz w:val="26"/>
                <w:szCs w:val="26"/>
              </w:rPr>
            </w:pPr>
            <w:r w:rsidRPr="0009041F">
              <w:rPr>
                <w:b/>
                <w:spacing w:val="-5"/>
                <w:sz w:val="26"/>
                <w:szCs w:val="26"/>
              </w:rPr>
              <w:t>G3</w:t>
            </w:r>
          </w:p>
        </w:tc>
        <w:tc>
          <w:tcPr>
            <w:tcW w:w="5761" w:type="dxa"/>
          </w:tcPr>
          <w:p w14:paraId="065FC01D" w14:textId="77777777" w:rsidR="006814FE" w:rsidRPr="0009041F" w:rsidRDefault="006814FE" w:rsidP="0009041F">
            <w:pPr>
              <w:pStyle w:val="TableParagraph"/>
              <w:spacing w:before="0" w:line="288" w:lineRule="auto"/>
              <w:ind w:left="28"/>
              <w:rPr>
                <w:sz w:val="26"/>
                <w:szCs w:val="26"/>
              </w:rPr>
            </w:pPr>
            <w:r w:rsidRPr="0009041F">
              <w:rPr>
                <w:sz w:val="26"/>
                <w:szCs w:val="26"/>
              </w:rPr>
              <w:t>Kỹ</w:t>
            </w:r>
            <w:r w:rsidRPr="0009041F">
              <w:rPr>
                <w:spacing w:val="31"/>
                <w:sz w:val="26"/>
                <w:szCs w:val="26"/>
              </w:rPr>
              <w:t xml:space="preserve"> </w:t>
            </w:r>
            <w:r w:rsidRPr="0009041F">
              <w:rPr>
                <w:sz w:val="26"/>
                <w:szCs w:val="26"/>
              </w:rPr>
              <w:t>năng</w:t>
            </w:r>
            <w:r w:rsidRPr="0009041F">
              <w:rPr>
                <w:spacing w:val="31"/>
                <w:sz w:val="26"/>
                <w:szCs w:val="26"/>
              </w:rPr>
              <w:t xml:space="preserve"> </w:t>
            </w:r>
            <w:r w:rsidRPr="0009041F">
              <w:rPr>
                <w:sz w:val="26"/>
                <w:szCs w:val="26"/>
              </w:rPr>
              <w:t>giao</w:t>
            </w:r>
            <w:r w:rsidRPr="0009041F">
              <w:rPr>
                <w:spacing w:val="31"/>
                <w:sz w:val="26"/>
                <w:szCs w:val="26"/>
              </w:rPr>
              <w:t xml:space="preserve"> </w:t>
            </w:r>
            <w:r w:rsidRPr="0009041F">
              <w:rPr>
                <w:sz w:val="26"/>
                <w:szCs w:val="26"/>
              </w:rPr>
              <w:t>tiếp</w:t>
            </w:r>
            <w:r w:rsidRPr="0009041F">
              <w:rPr>
                <w:spacing w:val="33"/>
                <w:sz w:val="26"/>
                <w:szCs w:val="26"/>
              </w:rPr>
              <w:t xml:space="preserve"> </w:t>
            </w:r>
            <w:r w:rsidRPr="0009041F">
              <w:rPr>
                <w:sz w:val="26"/>
                <w:szCs w:val="26"/>
              </w:rPr>
              <w:t>và</w:t>
            </w:r>
            <w:r w:rsidRPr="0009041F">
              <w:rPr>
                <w:spacing w:val="34"/>
                <w:sz w:val="26"/>
                <w:szCs w:val="26"/>
              </w:rPr>
              <w:t xml:space="preserve"> </w:t>
            </w:r>
            <w:r w:rsidRPr="0009041F">
              <w:rPr>
                <w:sz w:val="26"/>
                <w:szCs w:val="26"/>
              </w:rPr>
              <w:t>làm</w:t>
            </w:r>
            <w:r w:rsidRPr="0009041F">
              <w:rPr>
                <w:spacing w:val="31"/>
                <w:sz w:val="26"/>
                <w:szCs w:val="26"/>
              </w:rPr>
              <w:t xml:space="preserve"> </w:t>
            </w:r>
            <w:r w:rsidRPr="0009041F">
              <w:rPr>
                <w:sz w:val="26"/>
                <w:szCs w:val="26"/>
              </w:rPr>
              <w:t>việc</w:t>
            </w:r>
            <w:r w:rsidRPr="0009041F">
              <w:rPr>
                <w:spacing w:val="31"/>
                <w:sz w:val="26"/>
                <w:szCs w:val="26"/>
              </w:rPr>
              <w:t xml:space="preserve"> </w:t>
            </w:r>
            <w:r w:rsidRPr="0009041F">
              <w:rPr>
                <w:sz w:val="26"/>
                <w:szCs w:val="26"/>
              </w:rPr>
              <w:t>nhóm</w:t>
            </w:r>
            <w:r w:rsidRPr="0009041F">
              <w:rPr>
                <w:spacing w:val="31"/>
                <w:sz w:val="26"/>
                <w:szCs w:val="26"/>
              </w:rPr>
              <w:t xml:space="preserve"> </w:t>
            </w:r>
            <w:r w:rsidRPr="0009041F">
              <w:rPr>
                <w:sz w:val="26"/>
                <w:szCs w:val="26"/>
              </w:rPr>
              <w:t>trong</w:t>
            </w:r>
            <w:r w:rsidRPr="0009041F">
              <w:rPr>
                <w:spacing w:val="33"/>
                <w:sz w:val="26"/>
                <w:szCs w:val="26"/>
              </w:rPr>
              <w:t xml:space="preserve"> </w:t>
            </w:r>
            <w:r w:rsidRPr="0009041F">
              <w:rPr>
                <w:sz w:val="26"/>
                <w:szCs w:val="26"/>
              </w:rPr>
              <w:t>việc</w:t>
            </w:r>
            <w:r w:rsidRPr="0009041F">
              <w:rPr>
                <w:spacing w:val="31"/>
                <w:sz w:val="26"/>
                <w:szCs w:val="26"/>
              </w:rPr>
              <w:t xml:space="preserve"> </w:t>
            </w:r>
            <w:r w:rsidRPr="0009041F">
              <w:rPr>
                <w:sz w:val="26"/>
                <w:szCs w:val="26"/>
              </w:rPr>
              <w:t>giải quyết nhiệm vụ học tập.</w:t>
            </w:r>
          </w:p>
        </w:tc>
        <w:tc>
          <w:tcPr>
            <w:tcW w:w="1801" w:type="dxa"/>
          </w:tcPr>
          <w:p w14:paraId="2259BD54" w14:textId="77777777" w:rsidR="006814FE" w:rsidRPr="0009041F" w:rsidRDefault="006814FE" w:rsidP="0009041F">
            <w:pPr>
              <w:pStyle w:val="TableParagraph"/>
              <w:spacing w:before="0" w:line="288" w:lineRule="auto"/>
              <w:ind w:left="547"/>
              <w:rPr>
                <w:b/>
                <w:sz w:val="26"/>
                <w:szCs w:val="26"/>
              </w:rPr>
            </w:pPr>
            <w:r w:rsidRPr="0009041F">
              <w:rPr>
                <w:b/>
                <w:sz w:val="26"/>
                <w:szCs w:val="26"/>
              </w:rPr>
              <w:t>3.1;</w:t>
            </w:r>
            <w:r w:rsidRPr="0009041F">
              <w:rPr>
                <w:b/>
                <w:spacing w:val="-6"/>
                <w:sz w:val="26"/>
                <w:szCs w:val="26"/>
              </w:rPr>
              <w:t xml:space="preserve"> </w:t>
            </w:r>
            <w:r w:rsidRPr="0009041F">
              <w:rPr>
                <w:b/>
                <w:spacing w:val="-5"/>
                <w:sz w:val="26"/>
                <w:szCs w:val="26"/>
              </w:rPr>
              <w:t>3.3</w:t>
            </w:r>
          </w:p>
        </w:tc>
        <w:tc>
          <w:tcPr>
            <w:tcW w:w="864" w:type="dxa"/>
          </w:tcPr>
          <w:p w14:paraId="67C0FA1C" w14:textId="77777777" w:rsidR="006814FE" w:rsidRPr="0009041F" w:rsidRDefault="006814FE" w:rsidP="0009041F">
            <w:pPr>
              <w:pStyle w:val="TableParagraph"/>
              <w:spacing w:before="0" w:line="288" w:lineRule="auto"/>
              <w:ind w:right="276"/>
              <w:jc w:val="right"/>
              <w:rPr>
                <w:b/>
                <w:sz w:val="26"/>
                <w:szCs w:val="26"/>
              </w:rPr>
            </w:pPr>
            <w:r w:rsidRPr="0009041F">
              <w:rPr>
                <w:b/>
                <w:spacing w:val="-5"/>
                <w:sz w:val="26"/>
                <w:szCs w:val="26"/>
              </w:rPr>
              <w:t>IV</w:t>
            </w:r>
          </w:p>
        </w:tc>
      </w:tr>
      <w:tr w:rsidR="006814FE" w:rsidRPr="0009041F" w14:paraId="3BFCEED8" w14:textId="77777777" w:rsidTr="009B544D">
        <w:trPr>
          <w:trHeight w:val="1288"/>
        </w:trPr>
        <w:tc>
          <w:tcPr>
            <w:tcW w:w="989" w:type="dxa"/>
          </w:tcPr>
          <w:p w14:paraId="6D5C27EA" w14:textId="77777777" w:rsidR="006814FE" w:rsidRPr="0009041F" w:rsidRDefault="006814FE" w:rsidP="0009041F">
            <w:pPr>
              <w:pStyle w:val="TableParagraph"/>
              <w:spacing w:before="0" w:line="288" w:lineRule="auto"/>
              <w:ind w:left="9"/>
              <w:rPr>
                <w:b/>
                <w:sz w:val="26"/>
                <w:szCs w:val="26"/>
              </w:rPr>
            </w:pPr>
            <w:r w:rsidRPr="0009041F">
              <w:rPr>
                <w:b/>
                <w:spacing w:val="-5"/>
                <w:sz w:val="26"/>
                <w:szCs w:val="26"/>
              </w:rPr>
              <w:t>G4</w:t>
            </w:r>
          </w:p>
        </w:tc>
        <w:tc>
          <w:tcPr>
            <w:tcW w:w="5761" w:type="dxa"/>
          </w:tcPr>
          <w:p w14:paraId="03742DD4" w14:textId="77777777" w:rsidR="006814FE" w:rsidRPr="0009041F" w:rsidRDefault="006814FE" w:rsidP="0009041F">
            <w:pPr>
              <w:pStyle w:val="TableParagraph"/>
              <w:spacing w:before="0" w:line="288" w:lineRule="auto"/>
              <w:ind w:left="28" w:right="21"/>
              <w:jc w:val="both"/>
              <w:rPr>
                <w:sz w:val="26"/>
                <w:szCs w:val="26"/>
              </w:rPr>
            </w:pPr>
            <w:r w:rsidRPr="0009041F">
              <w:rPr>
                <w:sz w:val="26"/>
                <w:szCs w:val="26"/>
              </w:rPr>
              <w:t>Phân tích, đánh giá một cách khoa học và xác định được cách giải quyết hợp lý các tình huống nảy sinh trong cuộc sống</w:t>
            </w:r>
          </w:p>
        </w:tc>
        <w:tc>
          <w:tcPr>
            <w:tcW w:w="1801" w:type="dxa"/>
          </w:tcPr>
          <w:p w14:paraId="1B0ECE32" w14:textId="77777777" w:rsidR="006814FE" w:rsidRPr="0009041F" w:rsidRDefault="006814FE" w:rsidP="0009041F">
            <w:pPr>
              <w:pStyle w:val="TableParagraph"/>
              <w:spacing w:before="0" w:line="288" w:lineRule="auto"/>
              <w:ind w:left="28"/>
              <w:rPr>
                <w:b/>
                <w:sz w:val="26"/>
                <w:szCs w:val="26"/>
              </w:rPr>
            </w:pPr>
            <w:r w:rsidRPr="0009041F">
              <w:rPr>
                <w:b/>
                <w:sz w:val="26"/>
                <w:szCs w:val="26"/>
              </w:rPr>
              <w:t>4.2;</w:t>
            </w:r>
            <w:r w:rsidRPr="0009041F">
              <w:rPr>
                <w:b/>
                <w:spacing w:val="-6"/>
                <w:sz w:val="26"/>
                <w:szCs w:val="26"/>
              </w:rPr>
              <w:t xml:space="preserve"> </w:t>
            </w:r>
            <w:r w:rsidRPr="0009041F">
              <w:rPr>
                <w:b/>
                <w:sz w:val="26"/>
                <w:szCs w:val="26"/>
              </w:rPr>
              <w:t>4.3;</w:t>
            </w:r>
            <w:r w:rsidRPr="0009041F">
              <w:rPr>
                <w:b/>
                <w:spacing w:val="-5"/>
                <w:sz w:val="26"/>
                <w:szCs w:val="26"/>
              </w:rPr>
              <w:t xml:space="preserve"> </w:t>
            </w:r>
            <w:r w:rsidRPr="0009041F">
              <w:rPr>
                <w:b/>
                <w:spacing w:val="-4"/>
                <w:sz w:val="26"/>
                <w:szCs w:val="26"/>
              </w:rPr>
              <w:t>4.4;</w:t>
            </w:r>
          </w:p>
          <w:p w14:paraId="22092623" w14:textId="77777777" w:rsidR="006814FE" w:rsidRPr="0009041F" w:rsidRDefault="006814FE" w:rsidP="0009041F">
            <w:pPr>
              <w:pStyle w:val="TableParagraph"/>
              <w:spacing w:before="0" w:line="288" w:lineRule="auto"/>
              <w:ind w:left="28"/>
              <w:rPr>
                <w:b/>
                <w:sz w:val="26"/>
                <w:szCs w:val="26"/>
              </w:rPr>
            </w:pPr>
            <w:r w:rsidRPr="0009041F">
              <w:rPr>
                <w:b/>
                <w:sz w:val="26"/>
                <w:szCs w:val="26"/>
              </w:rPr>
              <w:t>4.5;</w:t>
            </w:r>
            <w:r w:rsidRPr="0009041F">
              <w:rPr>
                <w:b/>
                <w:spacing w:val="-6"/>
                <w:sz w:val="26"/>
                <w:szCs w:val="26"/>
              </w:rPr>
              <w:t xml:space="preserve"> </w:t>
            </w:r>
            <w:r w:rsidRPr="0009041F">
              <w:rPr>
                <w:b/>
                <w:spacing w:val="-5"/>
                <w:sz w:val="26"/>
                <w:szCs w:val="26"/>
              </w:rPr>
              <w:t>4.6</w:t>
            </w:r>
          </w:p>
        </w:tc>
        <w:tc>
          <w:tcPr>
            <w:tcW w:w="864" w:type="dxa"/>
          </w:tcPr>
          <w:p w14:paraId="5408DB9D" w14:textId="77777777" w:rsidR="006814FE" w:rsidRPr="0009041F" w:rsidRDefault="006814FE" w:rsidP="0009041F">
            <w:pPr>
              <w:pStyle w:val="TableParagraph"/>
              <w:spacing w:before="0" w:line="288" w:lineRule="auto"/>
              <w:rPr>
                <w:b/>
                <w:sz w:val="26"/>
                <w:szCs w:val="26"/>
              </w:rPr>
            </w:pPr>
          </w:p>
          <w:p w14:paraId="72DDFA23" w14:textId="77777777" w:rsidR="006814FE" w:rsidRPr="0009041F" w:rsidRDefault="006814FE" w:rsidP="0009041F">
            <w:pPr>
              <w:pStyle w:val="TableParagraph"/>
              <w:spacing w:before="0" w:line="288" w:lineRule="auto"/>
              <w:rPr>
                <w:b/>
                <w:sz w:val="26"/>
                <w:szCs w:val="26"/>
              </w:rPr>
            </w:pPr>
          </w:p>
          <w:p w14:paraId="48D20454" w14:textId="77777777" w:rsidR="006814FE" w:rsidRPr="0009041F" w:rsidRDefault="006814FE" w:rsidP="0009041F">
            <w:pPr>
              <w:pStyle w:val="TableParagraph"/>
              <w:spacing w:before="0" w:line="288" w:lineRule="auto"/>
              <w:ind w:left="27"/>
              <w:rPr>
                <w:b/>
                <w:sz w:val="26"/>
                <w:szCs w:val="26"/>
              </w:rPr>
            </w:pPr>
            <w:r w:rsidRPr="0009041F">
              <w:rPr>
                <w:b/>
                <w:spacing w:val="-10"/>
                <w:sz w:val="26"/>
                <w:szCs w:val="26"/>
              </w:rPr>
              <w:t>V</w:t>
            </w:r>
          </w:p>
        </w:tc>
      </w:tr>
    </w:tbl>
    <w:p w14:paraId="7163B69F" w14:textId="77777777" w:rsidR="006814FE" w:rsidRPr="0009041F" w:rsidRDefault="006814FE" w:rsidP="0009041F">
      <w:pPr>
        <w:pStyle w:val="ThnVnban"/>
        <w:spacing w:line="288" w:lineRule="auto"/>
        <w:rPr>
          <w:b/>
          <w:sz w:val="26"/>
          <w:szCs w:val="26"/>
        </w:rPr>
      </w:pPr>
    </w:p>
    <w:p w14:paraId="1961F005" w14:textId="77777777" w:rsidR="006814FE" w:rsidRPr="0009041F" w:rsidRDefault="006814FE" w:rsidP="0009041F">
      <w:pPr>
        <w:pStyle w:val="oancuaDanhsach"/>
        <w:widowControl w:val="0"/>
        <w:numPr>
          <w:ilvl w:val="0"/>
          <w:numId w:val="401"/>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t>Chuẩn</w:t>
      </w:r>
      <w:r w:rsidRPr="0009041F">
        <w:rPr>
          <w:rFonts w:ascii="Times New Roman" w:hAnsi="Times New Roman"/>
          <w:b/>
          <w:spacing w:val="-6"/>
          <w:sz w:val="26"/>
          <w:szCs w:val="26"/>
        </w:rPr>
        <w:t xml:space="preserve"> </w:t>
      </w:r>
      <w:r w:rsidRPr="0009041F">
        <w:rPr>
          <w:rFonts w:ascii="Times New Roman" w:hAnsi="Times New Roman"/>
          <w:b/>
          <w:sz w:val="26"/>
          <w:szCs w:val="26"/>
        </w:rPr>
        <w:t>đầu</w:t>
      </w:r>
      <w:r w:rsidRPr="0009041F">
        <w:rPr>
          <w:rFonts w:ascii="Times New Roman" w:hAnsi="Times New Roman"/>
          <w:b/>
          <w:spacing w:val="-5"/>
          <w:sz w:val="26"/>
          <w:szCs w:val="26"/>
        </w:rPr>
        <w:t xml:space="preserve"> </w:t>
      </w:r>
      <w:r w:rsidRPr="0009041F">
        <w:rPr>
          <w:rFonts w:ascii="Times New Roman" w:hAnsi="Times New Roman"/>
          <w:b/>
          <w:sz w:val="26"/>
          <w:szCs w:val="26"/>
        </w:rPr>
        <w:t>ra</w:t>
      </w:r>
      <w:r w:rsidRPr="0009041F">
        <w:rPr>
          <w:rFonts w:ascii="Times New Roman" w:hAnsi="Times New Roman"/>
          <w:b/>
          <w:spacing w:val="-5"/>
          <w:sz w:val="26"/>
          <w:szCs w:val="26"/>
        </w:rPr>
        <w:t xml:space="preserve"> </w:t>
      </w:r>
      <w:r w:rsidRPr="0009041F">
        <w:rPr>
          <w:rFonts w:ascii="Times New Roman" w:hAnsi="Times New Roman"/>
          <w:b/>
          <w:sz w:val="26"/>
          <w:szCs w:val="26"/>
        </w:rPr>
        <w:t>môn</w:t>
      </w:r>
      <w:r w:rsidRPr="0009041F">
        <w:rPr>
          <w:rFonts w:ascii="Times New Roman" w:hAnsi="Times New Roman"/>
          <w:b/>
          <w:spacing w:val="-6"/>
          <w:sz w:val="26"/>
          <w:szCs w:val="26"/>
        </w:rPr>
        <w:t xml:space="preserve"> </w:t>
      </w:r>
      <w:r w:rsidRPr="0009041F">
        <w:rPr>
          <w:rFonts w:ascii="Times New Roman" w:hAnsi="Times New Roman"/>
          <w:b/>
          <w:spacing w:val="-5"/>
          <w:sz w:val="26"/>
          <w:szCs w:val="26"/>
        </w:rPr>
        <w:t>học</w:t>
      </w:r>
    </w:p>
    <w:p w14:paraId="5D41A5D7" w14:textId="77777777" w:rsidR="006814FE" w:rsidRPr="0009041F" w:rsidRDefault="006814FE" w:rsidP="0009041F">
      <w:pPr>
        <w:pStyle w:val="ThnVnban"/>
        <w:spacing w:line="288" w:lineRule="auto"/>
        <w:rPr>
          <w:b/>
          <w:sz w:val="26"/>
          <w:szCs w:val="26"/>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840"/>
        <w:gridCol w:w="6242"/>
        <w:gridCol w:w="1560"/>
      </w:tblGrid>
      <w:tr w:rsidR="006814FE" w:rsidRPr="0009041F" w14:paraId="1D1142BD" w14:textId="77777777" w:rsidTr="009B544D">
        <w:trPr>
          <w:trHeight w:val="1770"/>
        </w:trPr>
        <w:tc>
          <w:tcPr>
            <w:tcW w:w="1440" w:type="dxa"/>
            <w:gridSpan w:val="2"/>
          </w:tcPr>
          <w:p w14:paraId="3A840186" w14:textId="77777777" w:rsidR="006814FE" w:rsidRPr="0009041F" w:rsidRDefault="006814FE" w:rsidP="0009041F">
            <w:pPr>
              <w:pStyle w:val="TableParagraph"/>
              <w:spacing w:before="0" w:line="288" w:lineRule="auto"/>
              <w:rPr>
                <w:b/>
                <w:sz w:val="26"/>
                <w:szCs w:val="26"/>
              </w:rPr>
            </w:pPr>
          </w:p>
          <w:p w14:paraId="753B320A" w14:textId="77777777" w:rsidR="006814FE" w:rsidRPr="0009041F" w:rsidRDefault="006814FE" w:rsidP="0009041F">
            <w:pPr>
              <w:pStyle w:val="TableParagraph"/>
              <w:spacing w:before="0" w:line="288" w:lineRule="auto"/>
              <w:ind w:left="127" w:right="118" w:firstLine="3"/>
              <w:rPr>
                <w:b/>
                <w:sz w:val="26"/>
                <w:szCs w:val="26"/>
              </w:rPr>
            </w:pPr>
            <w:r w:rsidRPr="0009041F">
              <w:rPr>
                <w:b/>
                <w:spacing w:val="-2"/>
                <w:sz w:val="26"/>
                <w:szCs w:val="26"/>
              </w:rPr>
              <w:t xml:space="preserve">Chuẩn </w:t>
            </w:r>
            <w:r w:rsidRPr="0009041F">
              <w:rPr>
                <w:b/>
                <w:sz w:val="26"/>
                <w:szCs w:val="26"/>
              </w:rPr>
              <w:t>đầu</w:t>
            </w:r>
            <w:r w:rsidRPr="0009041F">
              <w:rPr>
                <w:b/>
                <w:spacing w:val="-17"/>
                <w:sz w:val="26"/>
                <w:szCs w:val="26"/>
              </w:rPr>
              <w:t xml:space="preserve"> </w:t>
            </w:r>
            <w:r w:rsidRPr="0009041F">
              <w:rPr>
                <w:b/>
                <w:sz w:val="26"/>
                <w:szCs w:val="26"/>
              </w:rPr>
              <w:t>ra</w:t>
            </w:r>
            <w:r w:rsidRPr="0009041F">
              <w:rPr>
                <w:b/>
                <w:spacing w:val="-16"/>
                <w:sz w:val="26"/>
                <w:szCs w:val="26"/>
              </w:rPr>
              <w:t xml:space="preserve"> </w:t>
            </w:r>
            <w:r w:rsidRPr="0009041F">
              <w:rPr>
                <w:b/>
                <w:sz w:val="26"/>
                <w:szCs w:val="26"/>
              </w:rPr>
              <w:t xml:space="preserve">của </w:t>
            </w:r>
            <w:r w:rsidRPr="0009041F">
              <w:rPr>
                <w:b/>
                <w:spacing w:val="-6"/>
                <w:sz w:val="26"/>
                <w:szCs w:val="26"/>
              </w:rPr>
              <w:t>HP</w:t>
            </w:r>
          </w:p>
        </w:tc>
        <w:tc>
          <w:tcPr>
            <w:tcW w:w="6242" w:type="dxa"/>
          </w:tcPr>
          <w:p w14:paraId="7AFBAAF5" w14:textId="77777777" w:rsidR="006814FE" w:rsidRPr="0009041F" w:rsidRDefault="006814FE" w:rsidP="0009041F">
            <w:pPr>
              <w:pStyle w:val="TableParagraph"/>
              <w:spacing w:before="0" w:line="288" w:lineRule="auto"/>
              <w:rPr>
                <w:b/>
                <w:sz w:val="26"/>
                <w:szCs w:val="26"/>
              </w:rPr>
            </w:pPr>
          </w:p>
          <w:p w14:paraId="23DA66A0" w14:textId="77777777" w:rsidR="006814FE" w:rsidRPr="0009041F" w:rsidRDefault="006814FE" w:rsidP="0009041F">
            <w:pPr>
              <w:pStyle w:val="TableParagraph"/>
              <w:spacing w:before="0" w:line="288" w:lineRule="auto"/>
              <w:ind w:left="6"/>
              <w:rPr>
                <w:b/>
                <w:sz w:val="26"/>
                <w:szCs w:val="26"/>
              </w:rPr>
            </w:pPr>
            <w:r w:rsidRPr="0009041F">
              <w:rPr>
                <w:b/>
                <w:sz w:val="26"/>
                <w:szCs w:val="26"/>
              </w:rPr>
              <w:t>Mô</w:t>
            </w:r>
            <w:r w:rsidRPr="0009041F">
              <w:rPr>
                <w:b/>
                <w:spacing w:val="-4"/>
                <w:sz w:val="26"/>
                <w:szCs w:val="26"/>
              </w:rPr>
              <w:t xml:space="preserve"> </w:t>
            </w:r>
            <w:r w:rsidRPr="0009041F">
              <w:rPr>
                <w:b/>
                <w:spacing w:val="-5"/>
                <w:sz w:val="26"/>
                <w:szCs w:val="26"/>
              </w:rPr>
              <w:t>tả</w:t>
            </w:r>
          </w:p>
          <w:p w14:paraId="0C9FD814" w14:textId="77777777" w:rsidR="006814FE" w:rsidRPr="0009041F" w:rsidRDefault="006814FE" w:rsidP="0009041F">
            <w:pPr>
              <w:pStyle w:val="TableParagraph"/>
              <w:spacing w:before="0" w:line="288" w:lineRule="auto"/>
              <w:ind w:left="6" w:right="3"/>
              <w:rPr>
                <w:sz w:val="26"/>
                <w:szCs w:val="26"/>
              </w:rPr>
            </w:pPr>
            <w:r w:rsidRPr="0009041F">
              <w:rPr>
                <w:sz w:val="26"/>
                <w:szCs w:val="26"/>
              </w:rPr>
              <w:t>(Sau</w:t>
            </w:r>
            <w:r w:rsidRPr="0009041F">
              <w:rPr>
                <w:spacing w:val="-5"/>
                <w:sz w:val="26"/>
                <w:szCs w:val="26"/>
              </w:rPr>
              <w:t xml:space="preserve"> </w:t>
            </w:r>
            <w:r w:rsidRPr="0009041F">
              <w:rPr>
                <w:sz w:val="26"/>
                <w:szCs w:val="26"/>
              </w:rPr>
              <w:t>khi</w:t>
            </w:r>
            <w:r w:rsidRPr="0009041F">
              <w:rPr>
                <w:spacing w:val="-5"/>
                <w:sz w:val="26"/>
                <w:szCs w:val="26"/>
              </w:rPr>
              <w:t xml:space="preserve"> </w:t>
            </w:r>
            <w:r w:rsidRPr="0009041F">
              <w:rPr>
                <w:sz w:val="26"/>
                <w:szCs w:val="26"/>
              </w:rPr>
              <w:t>học</w:t>
            </w:r>
            <w:r w:rsidRPr="0009041F">
              <w:rPr>
                <w:spacing w:val="-4"/>
                <w:sz w:val="26"/>
                <w:szCs w:val="26"/>
              </w:rPr>
              <w:t xml:space="preserve"> </w:t>
            </w:r>
            <w:r w:rsidRPr="0009041F">
              <w:rPr>
                <w:sz w:val="26"/>
                <w:szCs w:val="26"/>
              </w:rPr>
              <w:t>xong</w:t>
            </w:r>
            <w:r w:rsidRPr="0009041F">
              <w:rPr>
                <w:spacing w:val="-2"/>
                <w:sz w:val="26"/>
                <w:szCs w:val="26"/>
              </w:rPr>
              <w:t xml:space="preserve"> </w:t>
            </w:r>
            <w:r w:rsidRPr="0009041F">
              <w:rPr>
                <w:sz w:val="26"/>
                <w:szCs w:val="26"/>
              </w:rPr>
              <w:t>học</w:t>
            </w:r>
            <w:r w:rsidRPr="0009041F">
              <w:rPr>
                <w:spacing w:val="-2"/>
                <w:sz w:val="26"/>
                <w:szCs w:val="26"/>
              </w:rPr>
              <w:t xml:space="preserve"> </w:t>
            </w:r>
            <w:r w:rsidRPr="0009041F">
              <w:rPr>
                <w:sz w:val="26"/>
                <w:szCs w:val="26"/>
              </w:rPr>
              <w:t>phần</w:t>
            </w:r>
            <w:r w:rsidRPr="0009041F">
              <w:rPr>
                <w:spacing w:val="-4"/>
                <w:sz w:val="26"/>
                <w:szCs w:val="26"/>
              </w:rPr>
              <w:t xml:space="preserve"> </w:t>
            </w:r>
            <w:r w:rsidRPr="0009041F">
              <w:rPr>
                <w:sz w:val="26"/>
                <w:szCs w:val="26"/>
              </w:rPr>
              <w:t>này,</w:t>
            </w:r>
            <w:r w:rsidRPr="0009041F">
              <w:rPr>
                <w:spacing w:val="-5"/>
                <w:sz w:val="26"/>
                <w:szCs w:val="26"/>
              </w:rPr>
              <w:t xml:space="preserve"> </w:t>
            </w:r>
            <w:r w:rsidRPr="0009041F">
              <w:rPr>
                <w:sz w:val="26"/>
                <w:szCs w:val="26"/>
              </w:rPr>
              <w:t>người</w:t>
            </w:r>
            <w:r w:rsidRPr="0009041F">
              <w:rPr>
                <w:spacing w:val="-5"/>
                <w:sz w:val="26"/>
                <w:szCs w:val="26"/>
              </w:rPr>
              <w:t xml:space="preserve"> </w:t>
            </w:r>
            <w:r w:rsidRPr="0009041F">
              <w:rPr>
                <w:sz w:val="26"/>
                <w:szCs w:val="26"/>
              </w:rPr>
              <w:t>học</w:t>
            </w:r>
            <w:r w:rsidRPr="0009041F">
              <w:rPr>
                <w:spacing w:val="-4"/>
                <w:sz w:val="26"/>
                <w:szCs w:val="26"/>
              </w:rPr>
              <w:t xml:space="preserve"> </w:t>
            </w:r>
            <w:r w:rsidRPr="0009041F">
              <w:rPr>
                <w:sz w:val="26"/>
                <w:szCs w:val="26"/>
              </w:rPr>
              <w:t>có</w:t>
            </w:r>
            <w:r w:rsidRPr="0009041F">
              <w:rPr>
                <w:spacing w:val="-3"/>
                <w:sz w:val="26"/>
                <w:szCs w:val="26"/>
              </w:rPr>
              <w:t xml:space="preserve"> </w:t>
            </w:r>
            <w:r w:rsidRPr="0009041F">
              <w:rPr>
                <w:spacing w:val="-2"/>
                <w:sz w:val="26"/>
                <w:szCs w:val="26"/>
              </w:rPr>
              <w:t>thể:)</w:t>
            </w:r>
          </w:p>
        </w:tc>
        <w:tc>
          <w:tcPr>
            <w:tcW w:w="1560" w:type="dxa"/>
          </w:tcPr>
          <w:p w14:paraId="6B312379" w14:textId="77777777" w:rsidR="006814FE" w:rsidRPr="0009041F" w:rsidRDefault="006814FE" w:rsidP="0009041F">
            <w:pPr>
              <w:pStyle w:val="TableParagraph"/>
              <w:spacing w:before="0" w:line="288" w:lineRule="auto"/>
              <w:ind w:left="284" w:right="150" w:hanging="123"/>
              <w:rPr>
                <w:b/>
                <w:sz w:val="26"/>
                <w:szCs w:val="26"/>
              </w:rPr>
            </w:pPr>
            <w:r w:rsidRPr="0009041F">
              <w:rPr>
                <w:b/>
                <w:sz w:val="26"/>
                <w:szCs w:val="26"/>
              </w:rPr>
              <w:t>Chuẩn</w:t>
            </w:r>
            <w:r w:rsidRPr="0009041F">
              <w:rPr>
                <w:b/>
                <w:spacing w:val="-17"/>
                <w:sz w:val="26"/>
                <w:szCs w:val="26"/>
              </w:rPr>
              <w:t xml:space="preserve"> </w:t>
            </w:r>
            <w:r w:rsidRPr="0009041F">
              <w:rPr>
                <w:b/>
                <w:sz w:val="26"/>
                <w:szCs w:val="26"/>
              </w:rPr>
              <w:t>đầu ra CDIO</w:t>
            </w:r>
          </w:p>
          <w:p w14:paraId="572AB93D" w14:textId="77777777" w:rsidR="006814FE" w:rsidRPr="0009041F" w:rsidRDefault="006814FE" w:rsidP="0009041F">
            <w:pPr>
              <w:pStyle w:val="TableParagraph"/>
              <w:spacing w:before="0" w:line="288" w:lineRule="auto"/>
              <w:ind w:left="373" w:right="239" w:hanging="128"/>
              <w:rPr>
                <w:b/>
                <w:sz w:val="26"/>
                <w:szCs w:val="26"/>
              </w:rPr>
            </w:pPr>
            <w:r w:rsidRPr="0009041F">
              <w:rPr>
                <w:b/>
                <w:sz w:val="26"/>
                <w:szCs w:val="26"/>
              </w:rPr>
              <w:t>(Chỉ</w:t>
            </w:r>
            <w:r w:rsidRPr="0009041F">
              <w:rPr>
                <w:b/>
                <w:spacing w:val="-17"/>
                <w:sz w:val="26"/>
                <w:szCs w:val="26"/>
              </w:rPr>
              <w:t xml:space="preserve"> </w:t>
            </w:r>
            <w:r w:rsidRPr="0009041F">
              <w:rPr>
                <w:b/>
                <w:sz w:val="26"/>
                <w:szCs w:val="26"/>
              </w:rPr>
              <w:t>định I, T, U)</w:t>
            </w:r>
          </w:p>
        </w:tc>
      </w:tr>
      <w:tr w:rsidR="006814FE" w:rsidRPr="0009041F" w14:paraId="57579FDE" w14:textId="77777777" w:rsidTr="009B544D">
        <w:trPr>
          <w:trHeight w:val="803"/>
        </w:trPr>
        <w:tc>
          <w:tcPr>
            <w:tcW w:w="600" w:type="dxa"/>
            <w:vMerge w:val="restart"/>
          </w:tcPr>
          <w:p w14:paraId="3A39FD84" w14:textId="77777777" w:rsidR="006814FE" w:rsidRPr="0009041F" w:rsidRDefault="006814FE" w:rsidP="0009041F">
            <w:pPr>
              <w:pStyle w:val="TableParagraph"/>
              <w:spacing w:before="0" w:line="288" w:lineRule="auto"/>
              <w:rPr>
                <w:b/>
                <w:sz w:val="26"/>
                <w:szCs w:val="26"/>
              </w:rPr>
            </w:pPr>
          </w:p>
          <w:p w14:paraId="5DBF74E9" w14:textId="77777777" w:rsidR="006814FE" w:rsidRPr="0009041F" w:rsidRDefault="006814FE" w:rsidP="0009041F">
            <w:pPr>
              <w:pStyle w:val="TableParagraph"/>
              <w:spacing w:before="0" w:line="288" w:lineRule="auto"/>
              <w:rPr>
                <w:b/>
                <w:sz w:val="26"/>
                <w:szCs w:val="26"/>
              </w:rPr>
            </w:pPr>
          </w:p>
          <w:p w14:paraId="14F5052F" w14:textId="77777777" w:rsidR="006814FE" w:rsidRPr="0009041F" w:rsidRDefault="006814FE" w:rsidP="0009041F">
            <w:pPr>
              <w:pStyle w:val="TableParagraph"/>
              <w:spacing w:before="0" w:line="288" w:lineRule="auto"/>
              <w:rPr>
                <w:b/>
                <w:sz w:val="26"/>
                <w:szCs w:val="26"/>
              </w:rPr>
            </w:pPr>
          </w:p>
          <w:p w14:paraId="16D49D31" w14:textId="77777777" w:rsidR="006814FE" w:rsidRPr="0009041F" w:rsidRDefault="006814FE" w:rsidP="0009041F">
            <w:pPr>
              <w:pStyle w:val="TableParagraph"/>
              <w:spacing w:before="0" w:line="288" w:lineRule="auto"/>
              <w:rPr>
                <w:b/>
                <w:sz w:val="26"/>
                <w:szCs w:val="26"/>
              </w:rPr>
            </w:pPr>
          </w:p>
          <w:p w14:paraId="759F0E5B" w14:textId="77777777" w:rsidR="006814FE" w:rsidRPr="0009041F" w:rsidRDefault="006814FE" w:rsidP="0009041F">
            <w:pPr>
              <w:pStyle w:val="TableParagraph"/>
              <w:spacing w:before="0" w:line="288" w:lineRule="auto"/>
              <w:rPr>
                <w:b/>
                <w:sz w:val="26"/>
                <w:szCs w:val="26"/>
              </w:rPr>
            </w:pPr>
          </w:p>
          <w:p w14:paraId="71F6A3AE" w14:textId="77777777" w:rsidR="006814FE" w:rsidRPr="0009041F" w:rsidRDefault="006814FE" w:rsidP="0009041F">
            <w:pPr>
              <w:pStyle w:val="TableParagraph"/>
              <w:spacing w:before="0" w:line="288" w:lineRule="auto"/>
              <w:rPr>
                <w:b/>
                <w:sz w:val="26"/>
                <w:szCs w:val="26"/>
              </w:rPr>
            </w:pPr>
          </w:p>
          <w:p w14:paraId="1DF23656" w14:textId="77777777" w:rsidR="006814FE" w:rsidRPr="0009041F" w:rsidRDefault="006814FE" w:rsidP="0009041F">
            <w:pPr>
              <w:pStyle w:val="TableParagraph"/>
              <w:spacing w:before="0" w:line="288" w:lineRule="auto"/>
              <w:rPr>
                <w:b/>
                <w:sz w:val="26"/>
                <w:szCs w:val="26"/>
              </w:rPr>
            </w:pPr>
          </w:p>
          <w:p w14:paraId="701B38E9" w14:textId="77777777" w:rsidR="006814FE" w:rsidRPr="0009041F" w:rsidRDefault="006814FE" w:rsidP="0009041F">
            <w:pPr>
              <w:pStyle w:val="TableParagraph"/>
              <w:spacing w:before="0" w:line="288" w:lineRule="auto"/>
              <w:rPr>
                <w:b/>
                <w:sz w:val="26"/>
                <w:szCs w:val="26"/>
              </w:rPr>
            </w:pPr>
          </w:p>
          <w:p w14:paraId="5F634146" w14:textId="77777777" w:rsidR="006814FE" w:rsidRPr="0009041F" w:rsidRDefault="006814FE" w:rsidP="0009041F">
            <w:pPr>
              <w:pStyle w:val="TableParagraph"/>
              <w:spacing w:before="0" w:line="288" w:lineRule="auto"/>
              <w:rPr>
                <w:b/>
                <w:sz w:val="26"/>
                <w:szCs w:val="26"/>
              </w:rPr>
            </w:pPr>
          </w:p>
          <w:p w14:paraId="7DCBF35E" w14:textId="77777777" w:rsidR="006814FE" w:rsidRPr="0009041F" w:rsidRDefault="006814FE" w:rsidP="0009041F">
            <w:pPr>
              <w:pStyle w:val="TableParagraph"/>
              <w:spacing w:before="0" w:line="288" w:lineRule="auto"/>
              <w:rPr>
                <w:b/>
                <w:sz w:val="26"/>
                <w:szCs w:val="26"/>
              </w:rPr>
            </w:pPr>
          </w:p>
          <w:p w14:paraId="14444E4B" w14:textId="77777777" w:rsidR="006814FE" w:rsidRPr="0009041F" w:rsidRDefault="006814FE" w:rsidP="0009041F">
            <w:pPr>
              <w:pStyle w:val="TableParagraph"/>
              <w:spacing w:before="0" w:line="288" w:lineRule="auto"/>
              <w:rPr>
                <w:b/>
                <w:sz w:val="26"/>
                <w:szCs w:val="26"/>
              </w:rPr>
            </w:pPr>
          </w:p>
          <w:p w14:paraId="1B7C5184" w14:textId="77777777" w:rsidR="006814FE" w:rsidRPr="0009041F" w:rsidRDefault="006814FE" w:rsidP="0009041F">
            <w:pPr>
              <w:pStyle w:val="TableParagraph"/>
              <w:spacing w:before="0" w:line="288" w:lineRule="auto"/>
              <w:ind w:left="107"/>
              <w:rPr>
                <w:b/>
                <w:sz w:val="26"/>
                <w:szCs w:val="26"/>
              </w:rPr>
            </w:pPr>
            <w:r w:rsidRPr="0009041F">
              <w:rPr>
                <w:b/>
                <w:spacing w:val="-5"/>
                <w:sz w:val="26"/>
                <w:szCs w:val="26"/>
              </w:rPr>
              <w:t>G1</w:t>
            </w:r>
          </w:p>
        </w:tc>
        <w:tc>
          <w:tcPr>
            <w:tcW w:w="840" w:type="dxa"/>
          </w:tcPr>
          <w:p w14:paraId="0B4FE642" w14:textId="77777777" w:rsidR="006814FE" w:rsidRPr="0009041F" w:rsidRDefault="006814FE" w:rsidP="0009041F">
            <w:pPr>
              <w:pStyle w:val="TableParagraph"/>
              <w:spacing w:before="0" w:line="288" w:lineRule="auto"/>
              <w:ind w:right="87"/>
              <w:rPr>
                <w:b/>
                <w:sz w:val="26"/>
                <w:szCs w:val="26"/>
              </w:rPr>
            </w:pPr>
            <w:r w:rsidRPr="0009041F">
              <w:rPr>
                <w:b/>
                <w:spacing w:val="-4"/>
                <w:sz w:val="26"/>
                <w:szCs w:val="26"/>
              </w:rPr>
              <w:t>G1.1</w:t>
            </w:r>
          </w:p>
        </w:tc>
        <w:tc>
          <w:tcPr>
            <w:tcW w:w="6242" w:type="dxa"/>
          </w:tcPr>
          <w:p w14:paraId="13413963" w14:textId="77777777" w:rsidR="006814FE" w:rsidRPr="0009041F" w:rsidRDefault="006814FE" w:rsidP="0009041F">
            <w:pPr>
              <w:pStyle w:val="TableParagraph"/>
              <w:spacing w:before="0" w:line="288" w:lineRule="auto"/>
              <w:ind w:left="107"/>
              <w:rPr>
                <w:sz w:val="26"/>
                <w:szCs w:val="26"/>
              </w:rPr>
            </w:pPr>
            <w:r w:rsidRPr="0009041F">
              <w:rPr>
                <w:sz w:val="26"/>
                <w:szCs w:val="26"/>
              </w:rPr>
              <w:t>Phân</w:t>
            </w:r>
            <w:r w:rsidRPr="0009041F">
              <w:rPr>
                <w:spacing w:val="38"/>
                <w:sz w:val="26"/>
                <w:szCs w:val="26"/>
              </w:rPr>
              <w:t xml:space="preserve"> </w:t>
            </w:r>
            <w:r w:rsidRPr="0009041F">
              <w:rPr>
                <w:sz w:val="26"/>
                <w:szCs w:val="26"/>
              </w:rPr>
              <w:t>tích</w:t>
            </w:r>
            <w:r w:rsidRPr="0009041F">
              <w:rPr>
                <w:spacing w:val="38"/>
                <w:sz w:val="26"/>
                <w:szCs w:val="26"/>
              </w:rPr>
              <w:t xml:space="preserve"> </w:t>
            </w:r>
            <w:r w:rsidRPr="0009041F">
              <w:rPr>
                <w:sz w:val="26"/>
                <w:szCs w:val="26"/>
              </w:rPr>
              <w:t>được</w:t>
            </w:r>
            <w:r w:rsidRPr="0009041F">
              <w:rPr>
                <w:spacing w:val="38"/>
                <w:sz w:val="26"/>
                <w:szCs w:val="26"/>
              </w:rPr>
              <w:t xml:space="preserve"> </w:t>
            </w:r>
            <w:r w:rsidRPr="0009041F">
              <w:rPr>
                <w:sz w:val="26"/>
                <w:szCs w:val="26"/>
              </w:rPr>
              <w:t>bản</w:t>
            </w:r>
            <w:r w:rsidRPr="0009041F">
              <w:rPr>
                <w:spacing w:val="38"/>
                <w:sz w:val="26"/>
                <w:szCs w:val="26"/>
              </w:rPr>
              <w:t xml:space="preserve"> </w:t>
            </w:r>
            <w:r w:rsidRPr="0009041F">
              <w:rPr>
                <w:sz w:val="26"/>
                <w:szCs w:val="26"/>
              </w:rPr>
              <w:t>chất</w:t>
            </w:r>
            <w:r w:rsidRPr="0009041F">
              <w:rPr>
                <w:spacing w:val="38"/>
                <w:sz w:val="26"/>
                <w:szCs w:val="26"/>
              </w:rPr>
              <w:t xml:space="preserve"> </w:t>
            </w:r>
            <w:r w:rsidRPr="0009041F">
              <w:rPr>
                <w:sz w:val="26"/>
                <w:szCs w:val="26"/>
              </w:rPr>
              <w:t>hiện</w:t>
            </w:r>
            <w:r w:rsidRPr="0009041F">
              <w:rPr>
                <w:spacing w:val="38"/>
                <w:sz w:val="26"/>
                <w:szCs w:val="26"/>
              </w:rPr>
              <w:t xml:space="preserve"> </w:t>
            </w:r>
            <w:r w:rsidRPr="0009041F">
              <w:rPr>
                <w:sz w:val="26"/>
                <w:szCs w:val="26"/>
              </w:rPr>
              <w:t>tượng</w:t>
            </w:r>
            <w:r w:rsidRPr="0009041F">
              <w:rPr>
                <w:spacing w:val="38"/>
                <w:sz w:val="26"/>
                <w:szCs w:val="26"/>
              </w:rPr>
              <w:t xml:space="preserve"> </w:t>
            </w:r>
            <w:r w:rsidRPr="0009041F">
              <w:rPr>
                <w:sz w:val="26"/>
                <w:szCs w:val="26"/>
              </w:rPr>
              <w:t>tâm</w:t>
            </w:r>
            <w:r w:rsidRPr="0009041F">
              <w:rPr>
                <w:spacing w:val="38"/>
                <w:sz w:val="26"/>
                <w:szCs w:val="26"/>
              </w:rPr>
              <w:t xml:space="preserve"> </w:t>
            </w:r>
            <w:r w:rsidRPr="0009041F">
              <w:rPr>
                <w:sz w:val="26"/>
                <w:szCs w:val="26"/>
              </w:rPr>
              <w:t>lý</w:t>
            </w:r>
            <w:r w:rsidRPr="0009041F">
              <w:rPr>
                <w:spacing w:val="40"/>
                <w:sz w:val="26"/>
                <w:szCs w:val="26"/>
              </w:rPr>
              <w:t xml:space="preserve"> </w:t>
            </w:r>
            <w:r w:rsidRPr="0009041F">
              <w:rPr>
                <w:sz w:val="26"/>
                <w:szCs w:val="26"/>
              </w:rPr>
              <w:t>người</w:t>
            </w:r>
            <w:r w:rsidRPr="0009041F">
              <w:rPr>
                <w:spacing w:val="38"/>
                <w:sz w:val="26"/>
                <w:szCs w:val="26"/>
              </w:rPr>
              <w:t xml:space="preserve"> </w:t>
            </w:r>
            <w:r w:rsidRPr="0009041F">
              <w:rPr>
                <w:sz w:val="26"/>
                <w:szCs w:val="26"/>
              </w:rPr>
              <w:t>theo quan điểm tâm lý học hoạt động.</w:t>
            </w:r>
          </w:p>
        </w:tc>
        <w:tc>
          <w:tcPr>
            <w:tcW w:w="1560" w:type="dxa"/>
          </w:tcPr>
          <w:p w14:paraId="48434269" w14:textId="77777777" w:rsidR="006814FE" w:rsidRPr="0009041F" w:rsidRDefault="006814FE" w:rsidP="0009041F">
            <w:pPr>
              <w:pStyle w:val="TableParagraph"/>
              <w:spacing w:before="0" w:line="288" w:lineRule="auto"/>
              <w:ind w:left="107"/>
              <w:rPr>
                <w:sz w:val="26"/>
                <w:szCs w:val="26"/>
              </w:rPr>
            </w:pPr>
            <w:r w:rsidRPr="0009041F">
              <w:rPr>
                <w:sz w:val="26"/>
                <w:szCs w:val="26"/>
              </w:rPr>
              <w:t>1.2.6</w:t>
            </w:r>
            <w:r w:rsidRPr="0009041F">
              <w:rPr>
                <w:spacing w:val="-7"/>
                <w:sz w:val="26"/>
                <w:szCs w:val="26"/>
              </w:rPr>
              <w:t xml:space="preserve"> </w:t>
            </w:r>
            <w:r w:rsidRPr="0009041F">
              <w:rPr>
                <w:spacing w:val="-2"/>
                <w:sz w:val="26"/>
                <w:szCs w:val="26"/>
              </w:rPr>
              <w:t>(I,T)</w:t>
            </w:r>
          </w:p>
        </w:tc>
      </w:tr>
      <w:tr w:rsidR="006814FE" w:rsidRPr="0009041F" w14:paraId="6377F899" w14:textId="77777777" w:rsidTr="009B544D">
        <w:trPr>
          <w:trHeight w:val="1451"/>
        </w:trPr>
        <w:tc>
          <w:tcPr>
            <w:tcW w:w="600" w:type="dxa"/>
            <w:vMerge/>
            <w:tcBorders>
              <w:top w:val="nil"/>
            </w:tcBorders>
          </w:tcPr>
          <w:p w14:paraId="579CECCD" w14:textId="77777777" w:rsidR="006814FE" w:rsidRPr="0009041F" w:rsidRDefault="006814FE" w:rsidP="0009041F">
            <w:pPr>
              <w:spacing w:before="0" w:after="0" w:line="288" w:lineRule="auto"/>
              <w:rPr>
                <w:rFonts w:ascii="Times New Roman" w:hAnsi="Times New Roman"/>
                <w:sz w:val="26"/>
                <w:szCs w:val="26"/>
              </w:rPr>
            </w:pPr>
          </w:p>
        </w:tc>
        <w:tc>
          <w:tcPr>
            <w:tcW w:w="840" w:type="dxa"/>
          </w:tcPr>
          <w:p w14:paraId="3A35568E" w14:textId="77777777" w:rsidR="006814FE" w:rsidRPr="0009041F" w:rsidRDefault="006814FE" w:rsidP="0009041F">
            <w:pPr>
              <w:pStyle w:val="TableParagraph"/>
              <w:spacing w:before="0" w:line="288" w:lineRule="auto"/>
              <w:ind w:right="87"/>
              <w:rPr>
                <w:b/>
                <w:sz w:val="26"/>
                <w:szCs w:val="26"/>
              </w:rPr>
            </w:pPr>
            <w:r w:rsidRPr="0009041F">
              <w:rPr>
                <w:b/>
                <w:spacing w:val="-4"/>
                <w:sz w:val="26"/>
                <w:szCs w:val="26"/>
              </w:rPr>
              <w:t>G1.2</w:t>
            </w:r>
          </w:p>
        </w:tc>
        <w:tc>
          <w:tcPr>
            <w:tcW w:w="6242" w:type="dxa"/>
          </w:tcPr>
          <w:p w14:paraId="2B465683" w14:textId="77777777" w:rsidR="006814FE" w:rsidRPr="0009041F" w:rsidRDefault="006814FE" w:rsidP="0009041F">
            <w:pPr>
              <w:pStyle w:val="TableParagraph"/>
              <w:spacing w:before="0" w:line="288" w:lineRule="auto"/>
              <w:ind w:left="107" w:right="103"/>
              <w:jc w:val="both"/>
              <w:rPr>
                <w:sz w:val="26"/>
                <w:szCs w:val="26"/>
              </w:rPr>
            </w:pPr>
            <w:r w:rsidRPr="0009041F">
              <w:rPr>
                <w:sz w:val="26"/>
                <w:szCs w:val="26"/>
              </w:rPr>
              <w:t>Trình bày được các khái niệm cơ bản của nhận thức cảm tính, lý tính. Phân biệt được sự khác biệt về chất lượng giữa các hiện tượng nhận thức cụ thể và</w:t>
            </w:r>
            <w:r w:rsidRPr="0009041F">
              <w:rPr>
                <w:spacing w:val="80"/>
                <w:sz w:val="26"/>
                <w:szCs w:val="26"/>
              </w:rPr>
              <w:t xml:space="preserve"> </w:t>
            </w:r>
            <w:r w:rsidRPr="0009041F">
              <w:rPr>
                <w:sz w:val="26"/>
                <w:szCs w:val="26"/>
              </w:rPr>
              <w:t>hai trình độ nhận thức này.</w:t>
            </w:r>
          </w:p>
        </w:tc>
        <w:tc>
          <w:tcPr>
            <w:tcW w:w="1560" w:type="dxa"/>
          </w:tcPr>
          <w:p w14:paraId="447199A9" w14:textId="77777777" w:rsidR="006814FE" w:rsidRPr="0009041F" w:rsidRDefault="006814FE" w:rsidP="0009041F">
            <w:pPr>
              <w:pStyle w:val="TableParagraph"/>
              <w:spacing w:before="0" w:line="288" w:lineRule="auto"/>
              <w:ind w:left="107"/>
              <w:rPr>
                <w:sz w:val="26"/>
                <w:szCs w:val="26"/>
              </w:rPr>
            </w:pPr>
            <w:r w:rsidRPr="0009041F">
              <w:rPr>
                <w:sz w:val="26"/>
                <w:szCs w:val="26"/>
              </w:rPr>
              <w:t>1.3.2;</w:t>
            </w:r>
            <w:r w:rsidRPr="0009041F">
              <w:rPr>
                <w:spacing w:val="-7"/>
                <w:sz w:val="26"/>
                <w:szCs w:val="26"/>
              </w:rPr>
              <w:t xml:space="preserve"> </w:t>
            </w:r>
            <w:r w:rsidRPr="0009041F">
              <w:rPr>
                <w:spacing w:val="-2"/>
                <w:sz w:val="26"/>
                <w:szCs w:val="26"/>
              </w:rPr>
              <w:t>2.2.1</w:t>
            </w:r>
          </w:p>
          <w:p w14:paraId="5520B977" w14:textId="77777777" w:rsidR="006814FE" w:rsidRPr="0009041F" w:rsidRDefault="006814FE" w:rsidP="0009041F">
            <w:pPr>
              <w:pStyle w:val="TableParagraph"/>
              <w:spacing w:before="0" w:line="288" w:lineRule="auto"/>
              <w:ind w:left="107"/>
              <w:rPr>
                <w:sz w:val="26"/>
                <w:szCs w:val="26"/>
              </w:rPr>
            </w:pPr>
            <w:r w:rsidRPr="0009041F">
              <w:rPr>
                <w:sz w:val="26"/>
                <w:szCs w:val="26"/>
              </w:rPr>
              <w:t>2.1.3</w:t>
            </w:r>
            <w:r w:rsidRPr="0009041F">
              <w:rPr>
                <w:spacing w:val="-4"/>
                <w:sz w:val="26"/>
                <w:szCs w:val="26"/>
              </w:rPr>
              <w:t xml:space="preserve"> </w:t>
            </w:r>
            <w:r w:rsidRPr="0009041F">
              <w:rPr>
                <w:sz w:val="26"/>
                <w:szCs w:val="26"/>
              </w:rPr>
              <w:t>(</w:t>
            </w:r>
            <w:r w:rsidRPr="0009041F">
              <w:rPr>
                <w:spacing w:val="-4"/>
                <w:sz w:val="26"/>
                <w:szCs w:val="26"/>
              </w:rPr>
              <w:t xml:space="preserve"> </w:t>
            </w:r>
            <w:r w:rsidRPr="0009041F">
              <w:rPr>
                <w:sz w:val="26"/>
                <w:szCs w:val="26"/>
              </w:rPr>
              <w:t>I,</w:t>
            </w:r>
            <w:r w:rsidRPr="0009041F">
              <w:rPr>
                <w:spacing w:val="-3"/>
                <w:sz w:val="26"/>
                <w:szCs w:val="26"/>
              </w:rPr>
              <w:t xml:space="preserve"> </w:t>
            </w:r>
            <w:r w:rsidRPr="0009041F">
              <w:rPr>
                <w:spacing w:val="-7"/>
                <w:sz w:val="26"/>
                <w:szCs w:val="26"/>
              </w:rPr>
              <w:t>T)</w:t>
            </w:r>
          </w:p>
        </w:tc>
      </w:tr>
      <w:tr w:rsidR="006814FE" w:rsidRPr="0009041F" w14:paraId="39F36C1B" w14:textId="77777777" w:rsidTr="009B544D">
        <w:trPr>
          <w:trHeight w:val="1127"/>
        </w:trPr>
        <w:tc>
          <w:tcPr>
            <w:tcW w:w="600" w:type="dxa"/>
            <w:vMerge/>
            <w:tcBorders>
              <w:top w:val="nil"/>
            </w:tcBorders>
          </w:tcPr>
          <w:p w14:paraId="0C88F4C7" w14:textId="77777777" w:rsidR="006814FE" w:rsidRPr="0009041F" w:rsidRDefault="006814FE" w:rsidP="0009041F">
            <w:pPr>
              <w:spacing w:before="0" w:after="0" w:line="288" w:lineRule="auto"/>
              <w:rPr>
                <w:rFonts w:ascii="Times New Roman" w:hAnsi="Times New Roman"/>
                <w:sz w:val="26"/>
                <w:szCs w:val="26"/>
              </w:rPr>
            </w:pPr>
          </w:p>
        </w:tc>
        <w:tc>
          <w:tcPr>
            <w:tcW w:w="840" w:type="dxa"/>
          </w:tcPr>
          <w:p w14:paraId="7D233F0C" w14:textId="77777777" w:rsidR="006814FE" w:rsidRPr="0009041F" w:rsidRDefault="006814FE" w:rsidP="0009041F">
            <w:pPr>
              <w:pStyle w:val="TableParagraph"/>
              <w:spacing w:before="0" w:line="288" w:lineRule="auto"/>
              <w:ind w:right="87"/>
              <w:rPr>
                <w:b/>
                <w:sz w:val="26"/>
                <w:szCs w:val="26"/>
              </w:rPr>
            </w:pPr>
            <w:r w:rsidRPr="0009041F">
              <w:rPr>
                <w:b/>
                <w:spacing w:val="-4"/>
                <w:sz w:val="26"/>
                <w:szCs w:val="26"/>
              </w:rPr>
              <w:t>G1.3</w:t>
            </w:r>
          </w:p>
        </w:tc>
        <w:tc>
          <w:tcPr>
            <w:tcW w:w="6242" w:type="dxa"/>
          </w:tcPr>
          <w:p w14:paraId="4C369782" w14:textId="77777777" w:rsidR="006814FE" w:rsidRPr="0009041F" w:rsidRDefault="006814FE" w:rsidP="0009041F">
            <w:pPr>
              <w:pStyle w:val="TableParagraph"/>
              <w:spacing w:before="0" w:line="288" w:lineRule="auto"/>
              <w:ind w:left="107" w:right="103"/>
              <w:jc w:val="both"/>
              <w:rPr>
                <w:sz w:val="26"/>
                <w:szCs w:val="26"/>
              </w:rPr>
            </w:pPr>
            <w:r w:rsidRPr="0009041F">
              <w:rPr>
                <w:sz w:val="26"/>
                <w:szCs w:val="26"/>
              </w:rPr>
              <w:t xml:space="preserve">Trình bày được các khái niệm trí nhớ và ngôn ngữ, các giai đoạn và vai trò của chúng đối với các quá trình nhận </w:t>
            </w:r>
            <w:r w:rsidRPr="0009041F">
              <w:rPr>
                <w:spacing w:val="-2"/>
                <w:sz w:val="26"/>
                <w:szCs w:val="26"/>
              </w:rPr>
              <w:t>thức.</w:t>
            </w:r>
          </w:p>
        </w:tc>
        <w:tc>
          <w:tcPr>
            <w:tcW w:w="1560" w:type="dxa"/>
          </w:tcPr>
          <w:p w14:paraId="655F42A5" w14:textId="77777777" w:rsidR="006814FE" w:rsidRPr="0009041F" w:rsidRDefault="006814FE" w:rsidP="0009041F">
            <w:pPr>
              <w:pStyle w:val="TableParagraph"/>
              <w:spacing w:before="0" w:line="288" w:lineRule="auto"/>
              <w:ind w:left="107"/>
              <w:rPr>
                <w:sz w:val="26"/>
                <w:szCs w:val="26"/>
              </w:rPr>
            </w:pPr>
            <w:r w:rsidRPr="0009041F">
              <w:rPr>
                <w:sz w:val="26"/>
                <w:szCs w:val="26"/>
              </w:rPr>
              <w:t>1.2.4;</w:t>
            </w:r>
            <w:r w:rsidRPr="0009041F">
              <w:rPr>
                <w:spacing w:val="-7"/>
                <w:sz w:val="26"/>
                <w:szCs w:val="26"/>
              </w:rPr>
              <w:t xml:space="preserve"> </w:t>
            </w:r>
            <w:r w:rsidRPr="0009041F">
              <w:rPr>
                <w:spacing w:val="-2"/>
                <w:sz w:val="26"/>
                <w:szCs w:val="26"/>
              </w:rPr>
              <w:t>1.3.1;</w:t>
            </w:r>
          </w:p>
          <w:p w14:paraId="128CADC7" w14:textId="77777777" w:rsidR="006814FE" w:rsidRPr="0009041F" w:rsidRDefault="006814FE" w:rsidP="0009041F">
            <w:pPr>
              <w:pStyle w:val="TableParagraph"/>
              <w:spacing w:before="0" w:line="288" w:lineRule="auto"/>
              <w:ind w:left="107" w:right="150"/>
              <w:rPr>
                <w:sz w:val="26"/>
                <w:szCs w:val="26"/>
              </w:rPr>
            </w:pPr>
            <w:r w:rsidRPr="0009041F">
              <w:rPr>
                <w:sz w:val="26"/>
                <w:szCs w:val="26"/>
              </w:rPr>
              <w:t>1.3.2</w:t>
            </w:r>
            <w:r w:rsidRPr="0009041F">
              <w:rPr>
                <w:spacing w:val="-17"/>
                <w:sz w:val="26"/>
                <w:szCs w:val="26"/>
              </w:rPr>
              <w:t xml:space="preserve"> </w:t>
            </w:r>
            <w:r w:rsidRPr="0009041F">
              <w:rPr>
                <w:sz w:val="26"/>
                <w:szCs w:val="26"/>
              </w:rPr>
              <w:t>(I,</w:t>
            </w:r>
            <w:r w:rsidRPr="0009041F">
              <w:rPr>
                <w:spacing w:val="-16"/>
                <w:sz w:val="26"/>
                <w:szCs w:val="26"/>
              </w:rPr>
              <w:t xml:space="preserve"> </w:t>
            </w:r>
            <w:r w:rsidRPr="0009041F">
              <w:rPr>
                <w:sz w:val="26"/>
                <w:szCs w:val="26"/>
              </w:rPr>
              <w:t xml:space="preserve">T, </w:t>
            </w:r>
            <w:r w:rsidRPr="0009041F">
              <w:rPr>
                <w:spacing w:val="-6"/>
                <w:sz w:val="26"/>
                <w:szCs w:val="26"/>
              </w:rPr>
              <w:t>U)</w:t>
            </w:r>
          </w:p>
        </w:tc>
      </w:tr>
      <w:tr w:rsidR="006814FE" w:rsidRPr="0009041F" w14:paraId="5E5DF4FA" w14:textId="77777777" w:rsidTr="009B544D">
        <w:trPr>
          <w:trHeight w:val="1128"/>
        </w:trPr>
        <w:tc>
          <w:tcPr>
            <w:tcW w:w="600" w:type="dxa"/>
            <w:vMerge/>
            <w:tcBorders>
              <w:top w:val="nil"/>
            </w:tcBorders>
          </w:tcPr>
          <w:p w14:paraId="4A872638" w14:textId="77777777" w:rsidR="006814FE" w:rsidRPr="0009041F" w:rsidRDefault="006814FE" w:rsidP="0009041F">
            <w:pPr>
              <w:spacing w:before="0" w:after="0" w:line="288" w:lineRule="auto"/>
              <w:rPr>
                <w:rFonts w:ascii="Times New Roman" w:hAnsi="Times New Roman"/>
                <w:sz w:val="26"/>
                <w:szCs w:val="26"/>
              </w:rPr>
            </w:pPr>
          </w:p>
        </w:tc>
        <w:tc>
          <w:tcPr>
            <w:tcW w:w="840" w:type="dxa"/>
          </w:tcPr>
          <w:p w14:paraId="3DD20717" w14:textId="77777777" w:rsidR="006814FE" w:rsidRPr="0009041F" w:rsidRDefault="006814FE" w:rsidP="0009041F">
            <w:pPr>
              <w:pStyle w:val="TableParagraph"/>
              <w:spacing w:before="0" w:line="288" w:lineRule="auto"/>
              <w:ind w:right="87"/>
              <w:rPr>
                <w:b/>
                <w:sz w:val="26"/>
                <w:szCs w:val="26"/>
              </w:rPr>
            </w:pPr>
            <w:r w:rsidRPr="0009041F">
              <w:rPr>
                <w:b/>
                <w:spacing w:val="-4"/>
                <w:sz w:val="26"/>
                <w:szCs w:val="26"/>
              </w:rPr>
              <w:t>G1.4</w:t>
            </w:r>
          </w:p>
        </w:tc>
        <w:tc>
          <w:tcPr>
            <w:tcW w:w="6242" w:type="dxa"/>
          </w:tcPr>
          <w:p w14:paraId="3D66C18A" w14:textId="77777777" w:rsidR="006814FE" w:rsidRPr="0009041F" w:rsidRDefault="006814FE" w:rsidP="0009041F">
            <w:pPr>
              <w:pStyle w:val="TableParagraph"/>
              <w:spacing w:before="0" w:line="288" w:lineRule="auto"/>
              <w:ind w:left="107" w:right="100"/>
              <w:jc w:val="both"/>
              <w:rPr>
                <w:sz w:val="26"/>
                <w:szCs w:val="26"/>
              </w:rPr>
            </w:pPr>
            <w:r w:rsidRPr="0009041F">
              <w:rPr>
                <w:sz w:val="26"/>
                <w:szCs w:val="26"/>
              </w:rPr>
              <w:t>Trình bày được các khái niệm cơ bản và các qui luật của đời</w:t>
            </w:r>
            <w:r w:rsidRPr="0009041F">
              <w:rPr>
                <w:spacing w:val="-3"/>
                <w:sz w:val="26"/>
                <w:szCs w:val="26"/>
              </w:rPr>
              <w:t xml:space="preserve"> </w:t>
            </w:r>
            <w:r w:rsidRPr="0009041F">
              <w:rPr>
                <w:sz w:val="26"/>
                <w:szCs w:val="26"/>
              </w:rPr>
              <w:t>sống</w:t>
            </w:r>
            <w:r w:rsidRPr="0009041F">
              <w:rPr>
                <w:spacing w:val="-3"/>
                <w:sz w:val="26"/>
                <w:szCs w:val="26"/>
              </w:rPr>
              <w:t xml:space="preserve"> </w:t>
            </w:r>
            <w:r w:rsidRPr="0009041F">
              <w:rPr>
                <w:sz w:val="26"/>
                <w:szCs w:val="26"/>
              </w:rPr>
              <w:t>tình</w:t>
            </w:r>
            <w:r w:rsidRPr="0009041F">
              <w:rPr>
                <w:spacing w:val="-3"/>
                <w:sz w:val="26"/>
                <w:szCs w:val="26"/>
              </w:rPr>
              <w:t xml:space="preserve"> </w:t>
            </w:r>
            <w:r w:rsidRPr="0009041F">
              <w:rPr>
                <w:sz w:val="26"/>
                <w:szCs w:val="26"/>
              </w:rPr>
              <w:t>cảm,</w:t>
            </w:r>
            <w:r w:rsidRPr="0009041F">
              <w:rPr>
                <w:spacing w:val="-3"/>
                <w:sz w:val="26"/>
                <w:szCs w:val="26"/>
              </w:rPr>
              <w:t xml:space="preserve"> </w:t>
            </w:r>
            <w:r w:rsidRPr="0009041F">
              <w:rPr>
                <w:sz w:val="26"/>
                <w:szCs w:val="26"/>
              </w:rPr>
              <w:t>Vai trò</w:t>
            </w:r>
            <w:r w:rsidRPr="0009041F">
              <w:rPr>
                <w:spacing w:val="-3"/>
                <w:sz w:val="26"/>
                <w:szCs w:val="26"/>
              </w:rPr>
              <w:t xml:space="preserve"> </w:t>
            </w:r>
            <w:r w:rsidRPr="0009041F">
              <w:rPr>
                <w:sz w:val="26"/>
                <w:szCs w:val="26"/>
              </w:rPr>
              <w:t>của</w:t>
            </w:r>
            <w:r w:rsidRPr="0009041F">
              <w:rPr>
                <w:spacing w:val="-2"/>
                <w:sz w:val="26"/>
                <w:szCs w:val="26"/>
              </w:rPr>
              <w:t xml:space="preserve"> </w:t>
            </w:r>
            <w:r w:rsidRPr="0009041F">
              <w:rPr>
                <w:sz w:val="26"/>
                <w:szCs w:val="26"/>
              </w:rPr>
              <w:t>đời</w:t>
            </w:r>
            <w:r w:rsidRPr="0009041F">
              <w:rPr>
                <w:spacing w:val="-3"/>
                <w:sz w:val="26"/>
                <w:szCs w:val="26"/>
              </w:rPr>
              <w:t xml:space="preserve"> </w:t>
            </w:r>
            <w:r w:rsidRPr="0009041F">
              <w:rPr>
                <w:sz w:val="26"/>
                <w:szCs w:val="26"/>
              </w:rPr>
              <w:t>sống</w:t>
            </w:r>
            <w:r w:rsidRPr="0009041F">
              <w:rPr>
                <w:spacing w:val="-3"/>
                <w:sz w:val="26"/>
                <w:szCs w:val="26"/>
              </w:rPr>
              <w:t xml:space="preserve"> </w:t>
            </w:r>
            <w:r w:rsidRPr="0009041F">
              <w:rPr>
                <w:sz w:val="26"/>
                <w:szCs w:val="26"/>
              </w:rPr>
              <w:t>tình</w:t>
            </w:r>
            <w:r w:rsidRPr="0009041F">
              <w:rPr>
                <w:spacing w:val="-3"/>
                <w:sz w:val="26"/>
                <w:szCs w:val="26"/>
              </w:rPr>
              <w:t xml:space="preserve"> </w:t>
            </w:r>
            <w:r w:rsidRPr="0009041F">
              <w:rPr>
                <w:sz w:val="26"/>
                <w:szCs w:val="26"/>
              </w:rPr>
              <w:t>cảm,</w:t>
            </w:r>
            <w:r w:rsidRPr="0009041F">
              <w:rPr>
                <w:spacing w:val="-3"/>
                <w:sz w:val="26"/>
                <w:szCs w:val="26"/>
              </w:rPr>
              <w:t xml:space="preserve"> </w:t>
            </w:r>
            <w:r w:rsidRPr="0009041F">
              <w:rPr>
                <w:sz w:val="26"/>
                <w:szCs w:val="26"/>
              </w:rPr>
              <w:t>sự</w:t>
            </w:r>
            <w:r w:rsidRPr="0009041F">
              <w:rPr>
                <w:spacing w:val="-2"/>
                <w:sz w:val="26"/>
                <w:szCs w:val="26"/>
              </w:rPr>
              <w:t xml:space="preserve"> </w:t>
            </w:r>
            <w:r w:rsidRPr="0009041F">
              <w:rPr>
                <w:sz w:val="26"/>
                <w:szCs w:val="26"/>
              </w:rPr>
              <w:t>khác biệt bản chất giữa chúng với mặt nhận thức.</w:t>
            </w:r>
          </w:p>
        </w:tc>
        <w:tc>
          <w:tcPr>
            <w:tcW w:w="1560" w:type="dxa"/>
          </w:tcPr>
          <w:p w14:paraId="2A1BB036" w14:textId="77777777" w:rsidR="006814FE" w:rsidRPr="0009041F" w:rsidRDefault="006814FE" w:rsidP="0009041F">
            <w:pPr>
              <w:pStyle w:val="TableParagraph"/>
              <w:spacing w:before="0" w:line="288" w:lineRule="auto"/>
              <w:ind w:left="107"/>
              <w:rPr>
                <w:sz w:val="26"/>
                <w:szCs w:val="26"/>
              </w:rPr>
            </w:pPr>
            <w:r w:rsidRPr="0009041F">
              <w:rPr>
                <w:sz w:val="26"/>
                <w:szCs w:val="26"/>
              </w:rPr>
              <w:t>1.2.4;</w:t>
            </w:r>
            <w:r w:rsidRPr="0009041F">
              <w:rPr>
                <w:spacing w:val="-7"/>
                <w:sz w:val="26"/>
                <w:szCs w:val="26"/>
              </w:rPr>
              <w:t xml:space="preserve"> </w:t>
            </w:r>
            <w:r w:rsidRPr="0009041F">
              <w:rPr>
                <w:spacing w:val="-2"/>
                <w:sz w:val="26"/>
                <w:szCs w:val="26"/>
              </w:rPr>
              <w:t>1.3.1;</w:t>
            </w:r>
          </w:p>
          <w:p w14:paraId="0343E2BC" w14:textId="77777777" w:rsidR="006814FE" w:rsidRPr="0009041F" w:rsidRDefault="006814FE" w:rsidP="0009041F">
            <w:pPr>
              <w:pStyle w:val="TableParagraph"/>
              <w:spacing w:before="0" w:line="288" w:lineRule="auto"/>
              <w:ind w:left="107" w:right="150"/>
              <w:rPr>
                <w:sz w:val="26"/>
                <w:szCs w:val="26"/>
              </w:rPr>
            </w:pPr>
            <w:r w:rsidRPr="0009041F">
              <w:rPr>
                <w:sz w:val="26"/>
                <w:szCs w:val="26"/>
              </w:rPr>
              <w:t>1.3.2</w:t>
            </w:r>
            <w:r w:rsidRPr="0009041F">
              <w:rPr>
                <w:spacing w:val="-17"/>
                <w:sz w:val="26"/>
                <w:szCs w:val="26"/>
              </w:rPr>
              <w:t xml:space="preserve"> </w:t>
            </w:r>
            <w:r w:rsidRPr="0009041F">
              <w:rPr>
                <w:sz w:val="26"/>
                <w:szCs w:val="26"/>
              </w:rPr>
              <w:t>(I,</w:t>
            </w:r>
            <w:r w:rsidRPr="0009041F">
              <w:rPr>
                <w:spacing w:val="-16"/>
                <w:sz w:val="26"/>
                <w:szCs w:val="26"/>
              </w:rPr>
              <w:t xml:space="preserve"> </w:t>
            </w:r>
            <w:r w:rsidRPr="0009041F">
              <w:rPr>
                <w:sz w:val="26"/>
                <w:szCs w:val="26"/>
              </w:rPr>
              <w:t xml:space="preserve">T, </w:t>
            </w:r>
            <w:r w:rsidRPr="0009041F">
              <w:rPr>
                <w:spacing w:val="-6"/>
                <w:sz w:val="26"/>
                <w:szCs w:val="26"/>
              </w:rPr>
              <w:t>U)</w:t>
            </w:r>
          </w:p>
        </w:tc>
      </w:tr>
      <w:tr w:rsidR="006814FE" w:rsidRPr="0009041F" w14:paraId="65CAD2BD" w14:textId="77777777" w:rsidTr="009B544D">
        <w:trPr>
          <w:trHeight w:val="1127"/>
        </w:trPr>
        <w:tc>
          <w:tcPr>
            <w:tcW w:w="600" w:type="dxa"/>
            <w:vMerge/>
            <w:tcBorders>
              <w:top w:val="nil"/>
            </w:tcBorders>
          </w:tcPr>
          <w:p w14:paraId="558BFAE1" w14:textId="77777777" w:rsidR="006814FE" w:rsidRPr="0009041F" w:rsidRDefault="006814FE" w:rsidP="0009041F">
            <w:pPr>
              <w:spacing w:before="0" w:after="0" w:line="288" w:lineRule="auto"/>
              <w:rPr>
                <w:rFonts w:ascii="Times New Roman" w:hAnsi="Times New Roman"/>
                <w:sz w:val="26"/>
                <w:szCs w:val="26"/>
              </w:rPr>
            </w:pPr>
          </w:p>
        </w:tc>
        <w:tc>
          <w:tcPr>
            <w:tcW w:w="840" w:type="dxa"/>
          </w:tcPr>
          <w:p w14:paraId="76247555" w14:textId="77777777" w:rsidR="006814FE" w:rsidRPr="0009041F" w:rsidRDefault="006814FE" w:rsidP="0009041F">
            <w:pPr>
              <w:pStyle w:val="TableParagraph"/>
              <w:spacing w:before="0" w:line="288" w:lineRule="auto"/>
              <w:ind w:right="87"/>
              <w:rPr>
                <w:b/>
                <w:sz w:val="26"/>
                <w:szCs w:val="26"/>
              </w:rPr>
            </w:pPr>
            <w:r w:rsidRPr="0009041F">
              <w:rPr>
                <w:b/>
                <w:spacing w:val="-4"/>
                <w:sz w:val="26"/>
                <w:szCs w:val="26"/>
              </w:rPr>
              <w:t>G1.5</w:t>
            </w:r>
          </w:p>
        </w:tc>
        <w:tc>
          <w:tcPr>
            <w:tcW w:w="6242" w:type="dxa"/>
          </w:tcPr>
          <w:p w14:paraId="6FB637C9" w14:textId="77777777" w:rsidR="006814FE" w:rsidRPr="0009041F" w:rsidRDefault="006814FE" w:rsidP="0009041F">
            <w:pPr>
              <w:pStyle w:val="TableParagraph"/>
              <w:spacing w:before="0" w:line="288" w:lineRule="auto"/>
              <w:ind w:left="107" w:right="97"/>
              <w:jc w:val="both"/>
              <w:rPr>
                <w:sz w:val="26"/>
                <w:szCs w:val="26"/>
              </w:rPr>
            </w:pPr>
            <w:r w:rsidRPr="0009041F">
              <w:rPr>
                <w:sz w:val="26"/>
                <w:szCs w:val="26"/>
              </w:rPr>
              <w:t>Trình</w:t>
            </w:r>
            <w:r w:rsidRPr="0009041F">
              <w:rPr>
                <w:spacing w:val="-2"/>
                <w:sz w:val="26"/>
                <w:szCs w:val="26"/>
              </w:rPr>
              <w:t xml:space="preserve"> </w:t>
            </w:r>
            <w:r w:rsidRPr="0009041F">
              <w:rPr>
                <w:sz w:val="26"/>
                <w:szCs w:val="26"/>
              </w:rPr>
              <w:t>bày</w:t>
            </w:r>
            <w:r w:rsidRPr="0009041F">
              <w:rPr>
                <w:spacing w:val="-2"/>
                <w:sz w:val="26"/>
                <w:szCs w:val="26"/>
              </w:rPr>
              <w:t xml:space="preserve"> </w:t>
            </w:r>
            <w:r w:rsidRPr="0009041F">
              <w:rPr>
                <w:sz w:val="26"/>
                <w:szCs w:val="26"/>
              </w:rPr>
              <w:t>được các khái</w:t>
            </w:r>
            <w:r w:rsidRPr="0009041F">
              <w:rPr>
                <w:spacing w:val="-2"/>
                <w:sz w:val="26"/>
                <w:szCs w:val="26"/>
              </w:rPr>
              <w:t xml:space="preserve"> </w:t>
            </w:r>
            <w:r w:rsidRPr="0009041F">
              <w:rPr>
                <w:sz w:val="26"/>
                <w:szCs w:val="26"/>
              </w:rPr>
              <w:t>niệm cơ bản về</w:t>
            </w:r>
            <w:r w:rsidRPr="0009041F">
              <w:rPr>
                <w:spacing w:val="-1"/>
                <w:sz w:val="26"/>
                <w:szCs w:val="26"/>
              </w:rPr>
              <w:t xml:space="preserve"> </w:t>
            </w:r>
            <w:r w:rsidRPr="0009041F">
              <w:rPr>
                <w:sz w:val="26"/>
                <w:szCs w:val="26"/>
              </w:rPr>
              <w:t>mặt ý</w:t>
            </w:r>
            <w:r w:rsidRPr="0009041F">
              <w:rPr>
                <w:spacing w:val="-2"/>
                <w:sz w:val="26"/>
                <w:szCs w:val="26"/>
              </w:rPr>
              <w:t xml:space="preserve"> </w:t>
            </w:r>
            <w:r w:rsidRPr="0009041F">
              <w:rPr>
                <w:sz w:val="26"/>
                <w:szCs w:val="26"/>
              </w:rPr>
              <w:t>chí –</w:t>
            </w:r>
            <w:r w:rsidRPr="0009041F">
              <w:rPr>
                <w:spacing w:val="-1"/>
                <w:sz w:val="26"/>
                <w:szCs w:val="26"/>
              </w:rPr>
              <w:t xml:space="preserve"> </w:t>
            </w:r>
            <w:r w:rsidRPr="0009041F">
              <w:rPr>
                <w:sz w:val="26"/>
                <w:szCs w:val="26"/>
              </w:rPr>
              <w:t>hành động, mối quan hệ giữa nhận thức- tình cảm- ý chí trong hành động và cuộc sống con người.</w:t>
            </w:r>
          </w:p>
        </w:tc>
        <w:tc>
          <w:tcPr>
            <w:tcW w:w="1560" w:type="dxa"/>
          </w:tcPr>
          <w:p w14:paraId="3C87083D" w14:textId="77777777" w:rsidR="006814FE" w:rsidRPr="0009041F" w:rsidRDefault="006814FE" w:rsidP="0009041F">
            <w:pPr>
              <w:pStyle w:val="TableParagraph"/>
              <w:spacing w:before="0" w:line="288" w:lineRule="auto"/>
              <w:ind w:left="107"/>
              <w:rPr>
                <w:sz w:val="26"/>
                <w:szCs w:val="26"/>
              </w:rPr>
            </w:pPr>
            <w:r w:rsidRPr="0009041F">
              <w:rPr>
                <w:sz w:val="26"/>
                <w:szCs w:val="26"/>
              </w:rPr>
              <w:t>1.2.4;</w:t>
            </w:r>
            <w:r w:rsidRPr="0009041F">
              <w:rPr>
                <w:spacing w:val="-7"/>
                <w:sz w:val="26"/>
                <w:szCs w:val="26"/>
              </w:rPr>
              <w:t xml:space="preserve"> </w:t>
            </w:r>
            <w:r w:rsidRPr="0009041F">
              <w:rPr>
                <w:spacing w:val="-2"/>
                <w:sz w:val="26"/>
                <w:szCs w:val="26"/>
              </w:rPr>
              <w:t>1.3.1;</w:t>
            </w:r>
          </w:p>
          <w:p w14:paraId="2353ED7E" w14:textId="77777777" w:rsidR="006814FE" w:rsidRPr="0009041F" w:rsidRDefault="006814FE" w:rsidP="0009041F">
            <w:pPr>
              <w:pStyle w:val="TableParagraph"/>
              <w:spacing w:before="0" w:line="288" w:lineRule="auto"/>
              <w:ind w:left="107" w:right="150"/>
              <w:rPr>
                <w:sz w:val="26"/>
                <w:szCs w:val="26"/>
              </w:rPr>
            </w:pPr>
            <w:r w:rsidRPr="0009041F">
              <w:rPr>
                <w:sz w:val="26"/>
                <w:szCs w:val="26"/>
              </w:rPr>
              <w:t>1.3.2</w:t>
            </w:r>
            <w:r w:rsidRPr="0009041F">
              <w:rPr>
                <w:spacing w:val="-17"/>
                <w:sz w:val="26"/>
                <w:szCs w:val="26"/>
              </w:rPr>
              <w:t xml:space="preserve"> </w:t>
            </w:r>
            <w:r w:rsidRPr="0009041F">
              <w:rPr>
                <w:sz w:val="26"/>
                <w:szCs w:val="26"/>
              </w:rPr>
              <w:t>(I,</w:t>
            </w:r>
            <w:r w:rsidRPr="0009041F">
              <w:rPr>
                <w:spacing w:val="-16"/>
                <w:sz w:val="26"/>
                <w:szCs w:val="26"/>
              </w:rPr>
              <w:t xml:space="preserve"> </w:t>
            </w:r>
            <w:r w:rsidRPr="0009041F">
              <w:rPr>
                <w:sz w:val="26"/>
                <w:szCs w:val="26"/>
              </w:rPr>
              <w:t xml:space="preserve">T, </w:t>
            </w:r>
            <w:r w:rsidRPr="0009041F">
              <w:rPr>
                <w:spacing w:val="-6"/>
                <w:sz w:val="26"/>
                <w:szCs w:val="26"/>
              </w:rPr>
              <w:t>U)</w:t>
            </w:r>
          </w:p>
        </w:tc>
      </w:tr>
      <w:tr w:rsidR="006814FE" w:rsidRPr="0009041F" w14:paraId="6432019B" w14:textId="77777777" w:rsidTr="009B544D">
        <w:trPr>
          <w:trHeight w:val="805"/>
        </w:trPr>
        <w:tc>
          <w:tcPr>
            <w:tcW w:w="600" w:type="dxa"/>
            <w:vMerge/>
            <w:tcBorders>
              <w:top w:val="nil"/>
            </w:tcBorders>
          </w:tcPr>
          <w:p w14:paraId="31037FF1" w14:textId="77777777" w:rsidR="006814FE" w:rsidRPr="0009041F" w:rsidRDefault="006814FE" w:rsidP="0009041F">
            <w:pPr>
              <w:spacing w:before="0" w:after="0" w:line="288" w:lineRule="auto"/>
              <w:rPr>
                <w:rFonts w:ascii="Times New Roman" w:hAnsi="Times New Roman"/>
                <w:sz w:val="26"/>
                <w:szCs w:val="26"/>
              </w:rPr>
            </w:pPr>
          </w:p>
        </w:tc>
        <w:tc>
          <w:tcPr>
            <w:tcW w:w="840" w:type="dxa"/>
          </w:tcPr>
          <w:p w14:paraId="6E500DE0" w14:textId="77777777" w:rsidR="006814FE" w:rsidRPr="0009041F" w:rsidRDefault="006814FE" w:rsidP="0009041F">
            <w:pPr>
              <w:pStyle w:val="TableParagraph"/>
              <w:spacing w:before="0" w:line="288" w:lineRule="auto"/>
              <w:ind w:right="87"/>
              <w:rPr>
                <w:b/>
                <w:sz w:val="26"/>
                <w:szCs w:val="26"/>
              </w:rPr>
            </w:pPr>
            <w:r w:rsidRPr="0009041F">
              <w:rPr>
                <w:b/>
                <w:spacing w:val="-4"/>
                <w:sz w:val="26"/>
                <w:szCs w:val="26"/>
              </w:rPr>
              <w:t>G1.6</w:t>
            </w:r>
          </w:p>
        </w:tc>
        <w:tc>
          <w:tcPr>
            <w:tcW w:w="6242" w:type="dxa"/>
          </w:tcPr>
          <w:p w14:paraId="1031359A" w14:textId="77777777" w:rsidR="006814FE" w:rsidRPr="0009041F" w:rsidRDefault="006814FE" w:rsidP="0009041F">
            <w:pPr>
              <w:pStyle w:val="TableParagraph"/>
              <w:spacing w:before="0" w:line="288" w:lineRule="auto"/>
              <w:ind w:left="107"/>
              <w:rPr>
                <w:sz w:val="26"/>
                <w:szCs w:val="26"/>
              </w:rPr>
            </w:pPr>
            <w:r w:rsidRPr="0009041F">
              <w:rPr>
                <w:sz w:val="26"/>
                <w:szCs w:val="26"/>
              </w:rPr>
              <w:t>Trình</w:t>
            </w:r>
            <w:r w:rsidRPr="0009041F">
              <w:rPr>
                <w:spacing w:val="-4"/>
                <w:sz w:val="26"/>
                <w:szCs w:val="26"/>
              </w:rPr>
              <w:t xml:space="preserve"> </w:t>
            </w:r>
            <w:r w:rsidRPr="0009041F">
              <w:rPr>
                <w:sz w:val="26"/>
                <w:szCs w:val="26"/>
              </w:rPr>
              <w:t>bày</w:t>
            </w:r>
            <w:r w:rsidRPr="0009041F">
              <w:rPr>
                <w:spacing w:val="-2"/>
                <w:sz w:val="26"/>
                <w:szCs w:val="26"/>
              </w:rPr>
              <w:t xml:space="preserve"> </w:t>
            </w:r>
            <w:r w:rsidRPr="0009041F">
              <w:rPr>
                <w:sz w:val="26"/>
                <w:szCs w:val="26"/>
              </w:rPr>
              <w:t>được</w:t>
            </w:r>
            <w:r w:rsidRPr="0009041F">
              <w:rPr>
                <w:spacing w:val="-4"/>
                <w:sz w:val="26"/>
                <w:szCs w:val="26"/>
              </w:rPr>
              <w:t xml:space="preserve"> </w:t>
            </w:r>
            <w:r w:rsidRPr="0009041F">
              <w:rPr>
                <w:sz w:val="26"/>
                <w:szCs w:val="26"/>
              </w:rPr>
              <w:t>các</w:t>
            </w:r>
            <w:r w:rsidRPr="0009041F">
              <w:rPr>
                <w:spacing w:val="-2"/>
                <w:sz w:val="26"/>
                <w:szCs w:val="26"/>
              </w:rPr>
              <w:t xml:space="preserve"> </w:t>
            </w:r>
            <w:r w:rsidRPr="0009041F">
              <w:rPr>
                <w:sz w:val="26"/>
                <w:szCs w:val="26"/>
              </w:rPr>
              <w:t>nhóm</w:t>
            </w:r>
            <w:r w:rsidRPr="0009041F">
              <w:rPr>
                <w:spacing w:val="-4"/>
                <w:sz w:val="26"/>
                <w:szCs w:val="26"/>
              </w:rPr>
              <w:t xml:space="preserve"> </w:t>
            </w:r>
            <w:r w:rsidRPr="0009041F">
              <w:rPr>
                <w:sz w:val="26"/>
                <w:szCs w:val="26"/>
              </w:rPr>
              <w:t>thuộc</w:t>
            </w:r>
            <w:r w:rsidRPr="0009041F">
              <w:rPr>
                <w:spacing w:val="-2"/>
                <w:sz w:val="26"/>
                <w:szCs w:val="26"/>
              </w:rPr>
              <w:t xml:space="preserve"> </w:t>
            </w:r>
            <w:r w:rsidRPr="0009041F">
              <w:rPr>
                <w:sz w:val="26"/>
                <w:szCs w:val="26"/>
              </w:rPr>
              <w:t>tính</w:t>
            </w:r>
            <w:r w:rsidRPr="0009041F">
              <w:rPr>
                <w:spacing w:val="-2"/>
                <w:sz w:val="26"/>
                <w:szCs w:val="26"/>
              </w:rPr>
              <w:t xml:space="preserve"> </w:t>
            </w:r>
            <w:r w:rsidRPr="0009041F">
              <w:rPr>
                <w:sz w:val="26"/>
                <w:szCs w:val="26"/>
              </w:rPr>
              <w:t>tâm</w:t>
            </w:r>
            <w:r w:rsidRPr="0009041F">
              <w:rPr>
                <w:spacing w:val="-4"/>
                <w:sz w:val="26"/>
                <w:szCs w:val="26"/>
              </w:rPr>
              <w:t xml:space="preserve"> </w:t>
            </w:r>
            <w:r w:rsidRPr="0009041F">
              <w:rPr>
                <w:sz w:val="26"/>
                <w:szCs w:val="26"/>
              </w:rPr>
              <w:t>lý</w:t>
            </w:r>
            <w:r w:rsidRPr="0009041F">
              <w:rPr>
                <w:spacing w:val="-4"/>
                <w:sz w:val="26"/>
                <w:szCs w:val="26"/>
              </w:rPr>
              <w:t xml:space="preserve"> </w:t>
            </w:r>
            <w:r w:rsidRPr="0009041F">
              <w:rPr>
                <w:sz w:val="26"/>
                <w:szCs w:val="26"/>
              </w:rPr>
              <w:t>cơ</w:t>
            </w:r>
            <w:r w:rsidRPr="0009041F">
              <w:rPr>
                <w:spacing w:val="-4"/>
                <w:sz w:val="26"/>
                <w:szCs w:val="26"/>
              </w:rPr>
              <w:t xml:space="preserve"> </w:t>
            </w:r>
            <w:r w:rsidRPr="0009041F">
              <w:rPr>
                <w:sz w:val="26"/>
                <w:szCs w:val="26"/>
              </w:rPr>
              <w:t>bản</w:t>
            </w:r>
            <w:r w:rsidRPr="0009041F">
              <w:rPr>
                <w:spacing w:val="-4"/>
                <w:sz w:val="26"/>
                <w:szCs w:val="26"/>
              </w:rPr>
              <w:t xml:space="preserve"> </w:t>
            </w:r>
            <w:r w:rsidRPr="0009041F">
              <w:rPr>
                <w:sz w:val="26"/>
                <w:szCs w:val="26"/>
              </w:rPr>
              <w:t>và</w:t>
            </w:r>
            <w:r w:rsidRPr="0009041F">
              <w:rPr>
                <w:spacing w:val="-4"/>
                <w:sz w:val="26"/>
                <w:szCs w:val="26"/>
              </w:rPr>
              <w:t xml:space="preserve"> </w:t>
            </w:r>
            <w:r w:rsidRPr="0009041F">
              <w:rPr>
                <w:sz w:val="26"/>
                <w:szCs w:val="26"/>
              </w:rPr>
              <w:t>nêu được vai trò của chúng trong</w:t>
            </w:r>
            <w:r w:rsidRPr="0009041F">
              <w:rPr>
                <w:spacing w:val="40"/>
                <w:sz w:val="26"/>
                <w:szCs w:val="26"/>
              </w:rPr>
              <w:t xml:space="preserve"> </w:t>
            </w:r>
            <w:r w:rsidRPr="0009041F">
              <w:rPr>
                <w:sz w:val="26"/>
                <w:szCs w:val="26"/>
              </w:rPr>
              <w:t>nhân cách.</w:t>
            </w:r>
          </w:p>
        </w:tc>
        <w:tc>
          <w:tcPr>
            <w:tcW w:w="1560" w:type="dxa"/>
          </w:tcPr>
          <w:p w14:paraId="4AE205B9" w14:textId="77777777" w:rsidR="006814FE" w:rsidRPr="0009041F" w:rsidRDefault="006814FE" w:rsidP="0009041F">
            <w:pPr>
              <w:pStyle w:val="TableParagraph"/>
              <w:spacing w:before="0" w:line="288" w:lineRule="auto"/>
              <w:ind w:left="107"/>
              <w:rPr>
                <w:sz w:val="26"/>
                <w:szCs w:val="26"/>
              </w:rPr>
            </w:pPr>
            <w:r w:rsidRPr="0009041F">
              <w:rPr>
                <w:sz w:val="26"/>
                <w:szCs w:val="26"/>
              </w:rPr>
              <w:t>1.2.4;</w:t>
            </w:r>
            <w:r w:rsidRPr="0009041F">
              <w:rPr>
                <w:spacing w:val="-7"/>
                <w:sz w:val="26"/>
                <w:szCs w:val="26"/>
              </w:rPr>
              <w:t xml:space="preserve"> </w:t>
            </w:r>
            <w:r w:rsidRPr="0009041F">
              <w:rPr>
                <w:spacing w:val="-2"/>
                <w:sz w:val="26"/>
                <w:szCs w:val="26"/>
              </w:rPr>
              <w:t>1.3.1;</w:t>
            </w:r>
          </w:p>
          <w:p w14:paraId="5C026D90" w14:textId="77777777" w:rsidR="006814FE" w:rsidRPr="0009041F" w:rsidRDefault="006814FE" w:rsidP="0009041F">
            <w:pPr>
              <w:pStyle w:val="TableParagraph"/>
              <w:spacing w:before="0" w:line="288" w:lineRule="auto"/>
              <w:ind w:left="107"/>
              <w:rPr>
                <w:sz w:val="26"/>
                <w:szCs w:val="26"/>
              </w:rPr>
            </w:pPr>
            <w:r w:rsidRPr="0009041F">
              <w:rPr>
                <w:sz w:val="26"/>
                <w:szCs w:val="26"/>
              </w:rPr>
              <w:t>1.3.2</w:t>
            </w:r>
            <w:r w:rsidRPr="0009041F">
              <w:rPr>
                <w:spacing w:val="-5"/>
                <w:sz w:val="26"/>
                <w:szCs w:val="26"/>
              </w:rPr>
              <w:t xml:space="preserve"> </w:t>
            </w:r>
            <w:r w:rsidRPr="0009041F">
              <w:rPr>
                <w:sz w:val="26"/>
                <w:szCs w:val="26"/>
              </w:rPr>
              <w:t>(I,</w:t>
            </w:r>
            <w:r w:rsidRPr="0009041F">
              <w:rPr>
                <w:spacing w:val="-5"/>
                <w:sz w:val="26"/>
                <w:szCs w:val="26"/>
              </w:rPr>
              <w:t xml:space="preserve"> T)</w:t>
            </w:r>
          </w:p>
        </w:tc>
      </w:tr>
    </w:tbl>
    <w:p w14:paraId="6D747E68"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type w:val="continuous"/>
          <w:pgSz w:w="11910" w:h="16840"/>
          <w:pgMar w:top="1400" w:right="380" w:bottom="620" w:left="1220" w:header="0" w:footer="436" w:gutter="0"/>
          <w:cols w:space="720"/>
        </w:sect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840"/>
        <w:gridCol w:w="6242"/>
        <w:gridCol w:w="1560"/>
      </w:tblGrid>
      <w:tr w:rsidR="006814FE" w:rsidRPr="0009041F" w14:paraId="0852314E" w14:textId="77777777" w:rsidTr="009B544D">
        <w:trPr>
          <w:trHeight w:val="1612"/>
        </w:trPr>
        <w:tc>
          <w:tcPr>
            <w:tcW w:w="600" w:type="dxa"/>
            <w:vMerge w:val="restart"/>
          </w:tcPr>
          <w:p w14:paraId="29225996" w14:textId="77777777" w:rsidR="006814FE" w:rsidRPr="0009041F" w:rsidRDefault="006814FE" w:rsidP="0009041F">
            <w:pPr>
              <w:pStyle w:val="TableParagraph"/>
              <w:spacing w:before="0" w:line="288" w:lineRule="auto"/>
              <w:rPr>
                <w:b/>
                <w:sz w:val="26"/>
                <w:szCs w:val="26"/>
              </w:rPr>
            </w:pPr>
          </w:p>
          <w:p w14:paraId="25D3A86F" w14:textId="77777777" w:rsidR="006814FE" w:rsidRPr="0009041F" w:rsidRDefault="006814FE" w:rsidP="0009041F">
            <w:pPr>
              <w:pStyle w:val="TableParagraph"/>
              <w:spacing w:before="0" w:line="288" w:lineRule="auto"/>
              <w:ind w:left="107"/>
              <w:rPr>
                <w:b/>
                <w:sz w:val="26"/>
                <w:szCs w:val="26"/>
              </w:rPr>
            </w:pPr>
            <w:r w:rsidRPr="0009041F">
              <w:rPr>
                <w:b/>
                <w:spacing w:val="-5"/>
                <w:sz w:val="26"/>
                <w:szCs w:val="26"/>
              </w:rPr>
              <w:t>G2</w:t>
            </w:r>
          </w:p>
        </w:tc>
        <w:tc>
          <w:tcPr>
            <w:tcW w:w="840" w:type="dxa"/>
          </w:tcPr>
          <w:p w14:paraId="43F1751A" w14:textId="77777777" w:rsidR="006814FE" w:rsidRPr="0009041F" w:rsidRDefault="006814FE" w:rsidP="0009041F">
            <w:pPr>
              <w:pStyle w:val="TableParagraph"/>
              <w:spacing w:before="0" w:line="288" w:lineRule="auto"/>
              <w:ind w:right="87"/>
              <w:rPr>
                <w:b/>
                <w:sz w:val="26"/>
                <w:szCs w:val="26"/>
              </w:rPr>
            </w:pPr>
            <w:r w:rsidRPr="0009041F">
              <w:rPr>
                <w:b/>
                <w:spacing w:val="-4"/>
                <w:sz w:val="26"/>
                <w:szCs w:val="26"/>
              </w:rPr>
              <w:t>G2.1</w:t>
            </w:r>
          </w:p>
        </w:tc>
        <w:tc>
          <w:tcPr>
            <w:tcW w:w="6242" w:type="dxa"/>
          </w:tcPr>
          <w:p w14:paraId="21264AED" w14:textId="77777777" w:rsidR="006814FE" w:rsidRPr="0009041F" w:rsidRDefault="006814FE" w:rsidP="0009041F">
            <w:pPr>
              <w:pStyle w:val="TableParagraph"/>
              <w:spacing w:before="0" w:line="288" w:lineRule="auto"/>
              <w:ind w:left="107" w:right="101"/>
              <w:jc w:val="both"/>
              <w:rPr>
                <w:sz w:val="26"/>
                <w:szCs w:val="26"/>
              </w:rPr>
            </w:pPr>
            <w:r w:rsidRPr="0009041F">
              <w:rPr>
                <w:sz w:val="26"/>
                <w:szCs w:val="26"/>
              </w:rPr>
              <w:t>Vận dụng được kiến thức đã lĩnh hội vào việc giải thích các hiện tượng tâm lý nảy sinh ở con người trong giáo dục và trong cuộc sống</w:t>
            </w:r>
          </w:p>
        </w:tc>
        <w:tc>
          <w:tcPr>
            <w:tcW w:w="1560" w:type="dxa"/>
          </w:tcPr>
          <w:p w14:paraId="55152FD3" w14:textId="77777777" w:rsidR="006814FE" w:rsidRPr="0009041F" w:rsidRDefault="006814FE" w:rsidP="0009041F">
            <w:pPr>
              <w:pStyle w:val="TableParagraph"/>
              <w:spacing w:before="0" w:line="288" w:lineRule="auto"/>
              <w:ind w:left="155"/>
              <w:rPr>
                <w:sz w:val="26"/>
                <w:szCs w:val="26"/>
              </w:rPr>
            </w:pPr>
            <w:r w:rsidRPr="0009041F">
              <w:rPr>
                <w:sz w:val="26"/>
                <w:szCs w:val="26"/>
              </w:rPr>
              <w:t>1.2.1;</w:t>
            </w:r>
            <w:r w:rsidRPr="0009041F">
              <w:rPr>
                <w:spacing w:val="-7"/>
                <w:sz w:val="26"/>
                <w:szCs w:val="26"/>
              </w:rPr>
              <w:t xml:space="preserve"> </w:t>
            </w:r>
            <w:r w:rsidRPr="0009041F">
              <w:rPr>
                <w:spacing w:val="-2"/>
                <w:sz w:val="26"/>
                <w:szCs w:val="26"/>
              </w:rPr>
              <w:t>1.2.2;</w:t>
            </w:r>
          </w:p>
          <w:p w14:paraId="28D8A7AB" w14:textId="77777777" w:rsidR="006814FE" w:rsidRPr="0009041F" w:rsidRDefault="006814FE" w:rsidP="0009041F">
            <w:pPr>
              <w:pStyle w:val="TableParagraph"/>
              <w:spacing w:before="0" w:line="288" w:lineRule="auto"/>
              <w:ind w:left="155"/>
              <w:rPr>
                <w:sz w:val="26"/>
                <w:szCs w:val="26"/>
              </w:rPr>
            </w:pPr>
            <w:r w:rsidRPr="0009041F">
              <w:rPr>
                <w:sz w:val="26"/>
                <w:szCs w:val="26"/>
              </w:rPr>
              <w:t>1.2.4;</w:t>
            </w:r>
            <w:r w:rsidRPr="0009041F">
              <w:rPr>
                <w:spacing w:val="-7"/>
                <w:sz w:val="26"/>
                <w:szCs w:val="26"/>
              </w:rPr>
              <w:t xml:space="preserve"> </w:t>
            </w:r>
            <w:r w:rsidRPr="0009041F">
              <w:rPr>
                <w:spacing w:val="-2"/>
                <w:sz w:val="26"/>
                <w:szCs w:val="26"/>
              </w:rPr>
              <w:t>1.2.6;</w:t>
            </w:r>
          </w:p>
          <w:p w14:paraId="1AA501D2" w14:textId="77777777" w:rsidR="006814FE" w:rsidRPr="0009041F" w:rsidRDefault="006814FE" w:rsidP="0009041F">
            <w:pPr>
              <w:pStyle w:val="TableParagraph"/>
              <w:spacing w:before="0" w:line="288" w:lineRule="auto"/>
              <w:ind w:left="188"/>
              <w:rPr>
                <w:sz w:val="26"/>
                <w:szCs w:val="26"/>
              </w:rPr>
            </w:pPr>
            <w:r w:rsidRPr="0009041F">
              <w:rPr>
                <w:sz w:val="26"/>
                <w:szCs w:val="26"/>
              </w:rPr>
              <w:t>1.3.1;</w:t>
            </w:r>
            <w:r w:rsidRPr="0009041F">
              <w:rPr>
                <w:spacing w:val="-7"/>
                <w:sz w:val="26"/>
                <w:szCs w:val="26"/>
              </w:rPr>
              <w:t xml:space="preserve"> </w:t>
            </w:r>
            <w:r w:rsidRPr="0009041F">
              <w:rPr>
                <w:spacing w:val="-2"/>
                <w:sz w:val="26"/>
                <w:szCs w:val="26"/>
              </w:rPr>
              <w:t>1.3.2</w:t>
            </w:r>
          </w:p>
          <w:p w14:paraId="47439FB1" w14:textId="77777777" w:rsidR="006814FE" w:rsidRPr="0009041F" w:rsidRDefault="006814FE" w:rsidP="0009041F">
            <w:pPr>
              <w:pStyle w:val="TableParagraph"/>
              <w:spacing w:before="0" w:line="288" w:lineRule="auto"/>
              <w:ind w:left="344"/>
              <w:rPr>
                <w:sz w:val="26"/>
                <w:szCs w:val="26"/>
              </w:rPr>
            </w:pPr>
            <w:r w:rsidRPr="0009041F">
              <w:rPr>
                <w:sz w:val="26"/>
                <w:szCs w:val="26"/>
              </w:rPr>
              <w:t>(I,</w:t>
            </w:r>
            <w:r w:rsidRPr="0009041F">
              <w:rPr>
                <w:spacing w:val="-4"/>
                <w:sz w:val="26"/>
                <w:szCs w:val="26"/>
              </w:rPr>
              <w:t xml:space="preserve"> </w:t>
            </w:r>
            <w:r w:rsidRPr="0009041F">
              <w:rPr>
                <w:sz w:val="26"/>
                <w:szCs w:val="26"/>
              </w:rPr>
              <w:t>T,</w:t>
            </w:r>
            <w:r w:rsidRPr="0009041F">
              <w:rPr>
                <w:spacing w:val="-3"/>
                <w:sz w:val="26"/>
                <w:szCs w:val="26"/>
              </w:rPr>
              <w:t xml:space="preserve"> </w:t>
            </w:r>
            <w:r w:rsidRPr="0009041F">
              <w:rPr>
                <w:spacing w:val="-5"/>
                <w:sz w:val="26"/>
                <w:szCs w:val="26"/>
              </w:rPr>
              <w:t>U)</w:t>
            </w:r>
          </w:p>
        </w:tc>
      </w:tr>
      <w:tr w:rsidR="006814FE" w:rsidRPr="0009041F" w14:paraId="0772E5DC" w14:textId="77777777" w:rsidTr="009B544D">
        <w:trPr>
          <w:trHeight w:val="1610"/>
        </w:trPr>
        <w:tc>
          <w:tcPr>
            <w:tcW w:w="600" w:type="dxa"/>
            <w:vMerge/>
            <w:tcBorders>
              <w:top w:val="nil"/>
            </w:tcBorders>
          </w:tcPr>
          <w:p w14:paraId="543A354E" w14:textId="77777777" w:rsidR="006814FE" w:rsidRPr="0009041F" w:rsidRDefault="006814FE" w:rsidP="0009041F">
            <w:pPr>
              <w:spacing w:before="0" w:after="0" w:line="288" w:lineRule="auto"/>
              <w:rPr>
                <w:rFonts w:ascii="Times New Roman" w:hAnsi="Times New Roman"/>
                <w:sz w:val="26"/>
                <w:szCs w:val="26"/>
              </w:rPr>
            </w:pPr>
          </w:p>
        </w:tc>
        <w:tc>
          <w:tcPr>
            <w:tcW w:w="840" w:type="dxa"/>
          </w:tcPr>
          <w:p w14:paraId="581BE579" w14:textId="77777777" w:rsidR="006814FE" w:rsidRPr="0009041F" w:rsidRDefault="006814FE" w:rsidP="0009041F">
            <w:pPr>
              <w:pStyle w:val="TableParagraph"/>
              <w:spacing w:before="0" w:line="288" w:lineRule="auto"/>
              <w:ind w:right="87"/>
              <w:rPr>
                <w:b/>
                <w:sz w:val="26"/>
                <w:szCs w:val="26"/>
              </w:rPr>
            </w:pPr>
            <w:r w:rsidRPr="0009041F">
              <w:rPr>
                <w:b/>
                <w:spacing w:val="-4"/>
                <w:sz w:val="26"/>
                <w:szCs w:val="26"/>
              </w:rPr>
              <w:t>G2.2</w:t>
            </w:r>
          </w:p>
        </w:tc>
        <w:tc>
          <w:tcPr>
            <w:tcW w:w="6242" w:type="dxa"/>
          </w:tcPr>
          <w:p w14:paraId="413F41A0" w14:textId="77777777" w:rsidR="006814FE" w:rsidRPr="0009041F" w:rsidRDefault="006814FE" w:rsidP="0009041F">
            <w:pPr>
              <w:pStyle w:val="TableParagraph"/>
              <w:spacing w:before="0" w:line="288" w:lineRule="auto"/>
              <w:ind w:left="107"/>
              <w:rPr>
                <w:sz w:val="26"/>
                <w:szCs w:val="26"/>
              </w:rPr>
            </w:pPr>
            <w:r w:rsidRPr="0009041F">
              <w:rPr>
                <w:sz w:val="26"/>
                <w:szCs w:val="26"/>
              </w:rPr>
              <w:t>Vận dụng kiến thức vào việc nghiên cứu, tìm hiểu tâm lý con người</w:t>
            </w:r>
          </w:p>
        </w:tc>
        <w:tc>
          <w:tcPr>
            <w:tcW w:w="1560" w:type="dxa"/>
          </w:tcPr>
          <w:p w14:paraId="32C57BD4" w14:textId="77777777" w:rsidR="006814FE" w:rsidRPr="0009041F" w:rsidRDefault="006814FE" w:rsidP="0009041F">
            <w:pPr>
              <w:pStyle w:val="TableParagraph"/>
              <w:spacing w:before="0" w:line="288" w:lineRule="auto"/>
              <w:ind w:left="155"/>
              <w:rPr>
                <w:sz w:val="26"/>
                <w:szCs w:val="26"/>
              </w:rPr>
            </w:pPr>
            <w:r w:rsidRPr="0009041F">
              <w:rPr>
                <w:sz w:val="26"/>
                <w:szCs w:val="26"/>
              </w:rPr>
              <w:t>1.2.1;</w:t>
            </w:r>
            <w:r w:rsidRPr="0009041F">
              <w:rPr>
                <w:spacing w:val="-7"/>
                <w:sz w:val="26"/>
                <w:szCs w:val="26"/>
              </w:rPr>
              <w:t xml:space="preserve"> </w:t>
            </w:r>
            <w:r w:rsidRPr="0009041F">
              <w:rPr>
                <w:spacing w:val="-2"/>
                <w:sz w:val="26"/>
                <w:szCs w:val="26"/>
              </w:rPr>
              <w:t>1.2.2;</w:t>
            </w:r>
          </w:p>
          <w:p w14:paraId="5D2C52A6" w14:textId="77777777" w:rsidR="006814FE" w:rsidRPr="0009041F" w:rsidRDefault="006814FE" w:rsidP="0009041F">
            <w:pPr>
              <w:pStyle w:val="TableParagraph"/>
              <w:spacing w:before="0" w:line="288" w:lineRule="auto"/>
              <w:ind w:left="155"/>
              <w:rPr>
                <w:sz w:val="26"/>
                <w:szCs w:val="26"/>
              </w:rPr>
            </w:pPr>
            <w:r w:rsidRPr="0009041F">
              <w:rPr>
                <w:sz w:val="26"/>
                <w:szCs w:val="26"/>
              </w:rPr>
              <w:t>1.2.4;</w:t>
            </w:r>
            <w:r w:rsidRPr="0009041F">
              <w:rPr>
                <w:spacing w:val="-7"/>
                <w:sz w:val="26"/>
                <w:szCs w:val="26"/>
              </w:rPr>
              <w:t xml:space="preserve"> </w:t>
            </w:r>
            <w:r w:rsidRPr="0009041F">
              <w:rPr>
                <w:spacing w:val="-2"/>
                <w:sz w:val="26"/>
                <w:szCs w:val="26"/>
              </w:rPr>
              <w:t>1.2.6;</w:t>
            </w:r>
          </w:p>
          <w:p w14:paraId="086B93F5" w14:textId="77777777" w:rsidR="006814FE" w:rsidRPr="0009041F" w:rsidRDefault="006814FE" w:rsidP="0009041F">
            <w:pPr>
              <w:pStyle w:val="TableParagraph"/>
              <w:spacing w:before="0" w:line="288" w:lineRule="auto"/>
              <w:ind w:left="188"/>
              <w:rPr>
                <w:sz w:val="26"/>
                <w:szCs w:val="26"/>
              </w:rPr>
            </w:pPr>
            <w:r w:rsidRPr="0009041F">
              <w:rPr>
                <w:sz w:val="26"/>
                <w:szCs w:val="26"/>
              </w:rPr>
              <w:t>1.3.1;</w:t>
            </w:r>
            <w:r w:rsidRPr="0009041F">
              <w:rPr>
                <w:spacing w:val="-7"/>
                <w:sz w:val="26"/>
                <w:szCs w:val="26"/>
              </w:rPr>
              <w:t xml:space="preserve"> </w:t>
            </w:r>
            <w:r w:rsidRPr="0009041F">
              <w:rPr>
                <w:spacing w:val="-2"/>
                <w:sz w:val="26"/>
                <w:szCs w:val="26"/>
              </w:rPr>
              <w:t>1.3.2</w:t>
            </w:r>
          </w:p>
          <w:p w14:paraId="2217D5D4" w14:textId="77777777" w:rsidR="006814FE" w:rsidRPr="0009041F" w:rsidRDefault="006814FE" w:rsidP="0009041F">
            <w:pPr>
              <w:pStyle w:val="TableParagraph"/>
              <w:spacing w:before="0" w:line="288" w:lineRule="auto"/>
              <w:ind w:left="522"/>
              <w:rPr>
                <w:sz w:val="26"/>
                <w:szCs w:val="26"/>
              </w:rPr>
            </w:pPr>
            <w:r w:rsidRPr="0009041F">
              <w:rPr>
                <w:sz w:val="26"/>
                <w:szCs w:val="26"/>
              </w:rPr>
              <w:t>(I,</w:t>
            </w:r>
            <w:r w:rsidRPr="0009041F">
              <w:rPr>
                <w:spacing w:val="-4"/>
                <w:sz w:val="26"/>
                <w:szCs w:val="26"/>
              </w:rPr>
              <w:t xml:space="preserve"> </w:t>
            </w:r>
            <w:r w:rsidRPr="0009041F">
              <w:rPr>
                <w:spacing w:val="-5"/>
                <w:sz w:val="26"/>
                <w:szCs w:val="26"/>
              </w:rPr>
              <w:t>U)</w:t>
            </w:r>
          </w:p>
        </w:tc>
      </w:tr>
      <w:tr w:rsidR="006814FE" w:rsidRPr="0009041F" w14:paraId="37BF2218" w14:textId="77777777" w:rsidTr="009B544D">
        <w:trPr>
          <w:trHeight w:val="1289"/>
        </w:trPr>
        <w:tc>
          <w:tcPr>
            <w:tcW w:w="600" w:type="dxa"/>
            <w:vMerge/>
            <w:tcBorders>
              <w:top w:val="nil"/>
            </w:tcBorders>
          </w:tcPr>
          <w:p w14:paraId="5DE8D31B" w14:textId="77777777" w:rsidR="006814FE" w:rsidRPr="0009041F" w:rsidRDefault="006814FE" w:rsidP="0009041F">
            <w:pPr>
              <w:spacing w:before="0" w:after="0" w:line="288" w:lineRule="auto"/>
              <w:rPr>
                <w:rFonts w:ascii="Times New Roman" w:hAnsi="Times New Roman"/>
                <w:sz w:val="26"/>
                <w:szCs w:val="26"/>
              </w:rPr>
            </w:pPr>
          </w:p>
        </w:tc>
        <w:tc>
          <w:tcPr>
            <w:tcW w:w="840" w:type="dxa"/>
          </w:tcPr>
          <w:p w14:paraId="47F796C3" w14:textId="77777777" w:rsidR="006814FE" w:rsidRPr="0009041F" w:rsidRDefault="006814FE" w:rsidP="0009041F">
            <w:pPr>
              <w:pStyle w:val="TableParagraph"/>
              <w:spacing w:before="0" w:line="288" w:lineRule="auto"/>
              <w:ind w:right="87"/>
              <w:rPr>
                <w:b/>
                <w:sz w:val="26"/>
                <w:szCs w:val="26"/>
              </w:rPr>
            </w:pPr>
            <w:r w:rsidRPr="0009041F">
              <w:rPr>
                <w:b/>
                <w:spacing w:val="-4"/>
                <w:sz w:val="26"/>
                <w:szCs w:val="26"/>
              </w:rPr>
              <w:t>G2.3</w:t>
            </w:r>
          </w:p>
        </w:tc>
        <w:tc>
          <w:tcPr>
            <w:tcW w:w="6242" w:type="dxa"/>
          </w:tcPr>
          <w:p w14:paraId="005F9C86" w14:textId="77777777" w:rsidR="006814FE" w:rsidRPr="0009041F" w:rsidRDefault="006814FE" w:rsidP="0009041F">
            <w:pPr>
              <w:pStyle w:val="TableParagraph"/>
              <w:spacing w:before="0" w:line="288" w:lineRule="auto"/>
              <w:ind w:left="107"/>
              <w:rPr>
                <w:sz w:val="26"/>
                <w:szCs w:val="26"/>
              </w:rPr>
            </w:pPr>
            <w:r w:rsidRPr="0009041F">
              <w:rPr>
                <w:sz w:val="26"/>
                <w:szCs w:val="26"/>
              </w:rPr>
              <w:t>Lựa chọn và sử dụng được các phương pháp nghiên cưú, tìm hiểu tâm lý.</w:t>
            </w:r>
          </w:p>
        </w:tc>
        <w:tc>
          <w:tcPr>
            <w:tcW w:w="1560" w:type="dxa"/>
          </w:tcPr>
          <w:p w14:paraId="6F046072" w14:textId="77777777" w:rsidR="006814FE" w:rsidRPr="0009041F" w:rsidRDefault="006814FE" w:rsidP="0009041F">
            <w:pPr>
              <w:pStyle w:val="TableParagraph"/>
              <w:spacing w:before="0" w:line="288" w:lineRule="auto"/>
              <w:ind w:left="366"/>
              <w:rPr>
                <w:sz w:val="26"/>
                <w:szCs w:val="26"/>
              </w:rPr>
            </w:pPr>
            <w:r w:rsidRPr="0009041F">
              <w:rPr>
                <w:spacing w:val="-2"/>
                <w:sz w:val="26"/>
                <w:szCs w:val="26"/>
              </w:rPr>
              <w:t>2.2.3;</w:t>
            </w:r>
          </w:p>
          <w:p w14:paraId="15F4F638" w14:textId="77777777" w:rsidR="006814FE" w:rsidRPr="0009041F" w:rsidRDefault="006814FE" w:rsidP="0009041F">
            <w:pPr>
              <w:pStyle w:val="TableParagraph"/>
              <w:spacing w:before="0" w:line="288" w:lineRule="auto"/>
              <w:ind w:left="107"/>
              <w:rPr>
                <w:sz w:val="26"/>
                <w:szCs w:val="26"/>
              </w:rPr>
            </w:pPr>
            <w:r w:rsidRPr="0009041F">
              <w:rPr>
                <w:spacing w:val="-2"/>
                <w:sz w:val="26"/>
                <w:szCs w:val="26"/>
              </w:rPr>
              <w:t>2.3.1</w:t>
            </w:r>
          </w:p>
          <w:p w14:paraId="71968D7E" w14:textId="77777777" w:rsidR="006814FE" w:rsidRPr="0009041F" w:rsidRDefault="006814FE" w:rsidP="0009041F">
            <w:pPr>
              <w:pStyle w:val="TableParagraph"/>
              <w:spacing w:before="0" w:line="288" w:lineRule="auto"/>
              <w:ind w:left="344"/>
              <w:rPr>
                <w:sz w:val="26"/>
                <w:szCs w:val="26"/>
              </w:rPr>
            </w:pPr>
            <w:r w:rsidRPr="0009041F">
              <w:rPr>
                <w:sz w:val="26"/>
                <w:szCs w:val="26"/>
              </w:rPr>
              <w:t>(I,</w:t>
            </w:r>
            <w:r w:rsidRPr="0009041F">
              <w:rPr>
                <w:spacing w:val="-4"/>
                <w:sz w:val="26"/>
                <w:szCs w:val="26"/>
              </w:rPr>
              <w:t xml:space="preserve"> </w:t>
            </w:r>
            <w:r w:rsidRPr="0009041F">
              <w:rPr>
                <w:sz w:val="26"/>
                <w:szCs w:val="26"/>
              </w:rPr>
              <w:t>T,</w:t>
            </w:r>
            <w:r w:rsidRPr="0009041F">
              <w:rPr>
                <w:spacing w:val="-3"/>
                <w:sz w:val="26"/>
                <w:szCs w:val="26"/>
              </w:rPr>
              <w:t xml:space="preserve"> </w:t>
            </w:r>
            <w:r w:rsidRPr="0009041F">
              <w:rPr>
                <w:spacing w:val="-5"/>
                <w:sz w:val="26"/>
                <w:szCs w:val="26"/>
              </w:rPr>
              <w:t>U)</w:t>
            </w:r>
          </w:p>
        </w:tc>
      </w:tr>
      <w:tr w:rsidR="006814FE" w:rsidRPr="0009041F" w14:paraId="3DEB35EB" w14:textId="77777777" w:rsidTr="009B544D">
        <w:trPr>
          <w:trHeight w:val="1446"/>
        </w:trPr>
        <w:tc>
          <w:tcPr>
            <w:tcW w:w="600" w:type="dxa"/>
            <w:vMerge/>
            <w:tcBorders>
              <w:top w:val="nil"/>
            </w:tcBorders>
          </w:tcPr>
          <w:p w14:paraId="3A8BCE5B" w14:textId="77777777" w:rsidR="006814FE" w:rsidRPr="0009041F" w:rsidRDefault="006814FE" w:rsidP="0009041F">
            <w:pPr>
              <w:spacing w:before="0" w:after="0" w:line="288" w:lineRule="auto"/>
              <w:rPr>
                <w:rFonts w:ascii="Times New Roman" w:hAnsi="Times New Roman"/>
                <w:sz w:val="26"/>
                <w:szCs w:val="26"/>
              </w:rPr>
            </w:pPr>
          </w:p>
        </w:tc>
        <w:tc>
          <w:tcPr>
            <w:tcW w:w="840" w:type="dxa"/>
          </w:tcPr>
          <w:p w14:paraId="20785885" w14:textId="77777777" w:rsidR="006814FE" w:rsidRPr="0009041F" w:rsidRDefault="006814FE" w:rsidP="0009041F">
            <w:pPr>
              <w:pStyle w:val="TableParagraph"/>
              <w:spacing w:before="0" w:line="288" w:lineRule="auto"/>
              <w:ind w:right="87"/>
              <w:rPr>
                <w:b/>
                <w:sz w:val="26"/>
                <w:szCs w:val="26"/>
              </w:rPr>
            </w:pPr>
            <w:r w:rsidRPr="0009041F">
              <w:rPr>
                <w:b/>
                <w:spacing w:val="-4"/>
                <w:sz w:val="26"/>
                <w:szCs w:val="26"/>
              </w:rPr>
              <w:t>G2.4</w:t>
            </w:r>
          </w:p>
        </w:tc>
        <w:tc>
          <w:tcPr>
            <w:tcW w:w="6242" w:type="dxa"/>
          </w:tcPr>
          <w:p w14:paraId="43E8A987" w14:textId="77777777" w:rsidR="006814FE" w:rsidRPr="0009041F" w:rsidRDefault="006814FE" w:rsidP="0009041F">
            <w:pPr>
              <w:pStyle w:val="TableParagraph"/>
              <w:spacing w:before="0" w:line="288" w:lineRule="auto"/>
              <w:ind w:left="107"/>
              <w:rPr>
                <w:sz w:val="26"/>
                <w:szCs w:val="26"/>
              </w:rPr>
            </w:pPr>
            <w:r w:rsidRPr="0009041F">
              <w:rPr>
                <w:sz w:val="26"/>
                <w:szCs w:val="26"/>
              </w:rPr>
              <w:t>Vận</w:t>
            </w:r>
            <w:r w:rsidRPr="0009041F">
              <w:rPr>
                <w:spacing w:val="-2"/>
                <w:sz w:val="26"/>
                <w:szCs w:val="26"/>
              </w:rPr>
              <w:t xml:space="preserve"> </w:t>
            </w:r>
            <w:r w:rsidRPr="0009041F">
              <w:rPr>
                <w:sz w:val="26"/>
                <w:szCs w:val="26"/>
              </w:rPr>
              <w:t>dụng</w:t>
            </w:r>
            <w:r w:rsidRPr="0009041F">
              <w:rPr>
                <w:spacing w:val="-3"/>
                <w:sz w:val="26"/>
                <w:szCs w:val="26"/>
              </w:rPr>
              <w:t xml:space="preserve"> </w:t>
            </w:r>
            <w:r w:rsidRPr="0009041F">
              <w:rPr>
                <w:sz w:val="26"/>
                <w:szCs w:val="26"/>
              </w:rPr>
              <w:t>được</w:t>
            </w:r>
            <w:r w:rsidRPr="0009041F">
              <w:rPr>
                <w:spacing w:val="-3"/>
                <w:sz w:val="26"/>
                <w:szCs w:val="26"/>
              </w:rPr>
              <w:t xml:space="preserve"> </w:t>
            </w:r>
            <w:r w:rsidRPr="0009041F">
              <w:rPr>
                <w:sz w:val="26"/>
                <w:szCs w:val="26"/>
              </w:rPr>
              <w:t>các</w:t>
            </w:r>
            <w:r w:rsidRPr="0009041F">
              <w:rPr>
                <w:spacing w:val="-2"/>
                <w:sz w:val="26"/>
                <w:szCs w:val="26"/>
              </w:rPr>
              <w:t xml:space="preserve"> </w:t>
            </w:r>
            <w:r w:rsidRPr="0009041F">
              <w:rPr>
                <w:sz w:val="26"/>
                <w:szCs w:val="26"/>
              </w:rPr>
              <w:t>kiến</w:t>
            </w:r>
            <w:r w:rsidRPr="0009041F">
              <w:rPr>
                <w:spacing w:val="-3"/>
                <w:sz w:val="26"/>
                <w:szCs w:val="26"/>
              </w:rPr>
              <w:t xml:space="preserve"> </w:t>
            </w:r>
            <w:r w:rsidRPr="0009041F">
              <w:rPr>
                <w:sz w:val="26"/>
                <w:szCs w:val="26"/>
              </w:rPr>
              <w:t>thức</w:t>
            </w:r>
            <w:r w:rsidRPr="0009041F">
              <w:rPr>
                <w:spacing w:val="-2"/>
                <w:sz w:val="26"/>
                <w:szCs w:val="26"/>
              </w:rPr>
              <w:t xml:space="preserve"> </w:t>
            </w:r>
            <w:r w:rsidRPr="0009041F">
              <w:rPr>
                <w:sz w:val="26"/>
                <w:szCs w:val="26"/>
              </w:rPr>
              <w:t>đã</w:t>
            </w:r>
            <w:r w:rsidRPr="0009041F">
              <w:rPr>
                <w:spacing w:val="-2"/>
                <w:sz w:val="26"/>
                <w:szCs w:val="26"/>
              </w:rPr>
              <w:t xml:space="preserve"> </w:t>
            </w:r>
            <w:r w:rsidRPr="0009041F">
              <w:rPr>
                <w:sz w:val="26"/>
                <w:szCs w:val="26"/>
              </w:rPr>
              <w:t>lĩnh</w:t>
            </w:r>
            <w:r w:rsidRPr="0009041F">
              <w:rPr>
                <w:spacing w:val="-3"/>
                <w:sz w:val="26"/>
                <w:szCs w:val="26"/>
              </w:rPr>
              <w:t xml:space="preserve"> </w:t>
            </w:r>
            <w:r w:rsidRPr="0009041F">
              <w:rPr>
                <w:sz w:val="26"/>
                <w:szCs w:val="26"/>
              </w:rPr>
              <w:t>hội</w:t>
            </w:r>
            <w:r w:rsidRPr="0009041F">
              <w:rPr>
                <w:spacing w:val="-3"/>
                <w:sz w:val="26"/>
                <w:szCs w:val="26"/>
              </w:rPr>
              <w:t xml:space="preserve"> </w:t>
            </w:r>
            <w:r w:rsidRPr="0009041F">
              <w:rPr>
                <w:sz w:val="26"/>
                <w:szCs w:val="26"/>
              </w:rPr>
              <w:t>vào việc</w:t>
            </w:r>
            <w:r w:rsidRPr="0009041F">
              <w:rPr>
                <w:spacing w:val="-2"/>
                <w:sz w:val="26"/>
                <w:szCs w:val="26"/>
              </w:rPr>
              <w:t xml:space="preserve"> </w:t>
            </w:r>
            <w:r w:rsidRPr="0009041F">
              <w:rPr>
                <w:sz w:val="26"/>
                <w:szCs w:val="26"/>
              </w:rPr>
              <w:t>tổ</w:t>
            </w:r>
            <w:r w:rsidRPr="0009041F">
              <w:rPr>
                <w:spacing w:val="-3"/>
                <w:sz w:val="26"/>
                <w:szCs w:val="26"/>
              </w:rPr>
              <w:t xml:space="preserve"> </w:t>
            </w:r>
            <w:r w:rsidRPr="0009041F">
              <w:rPr>
                <w:sz w:val="26"/>
                <w:szCs w:val="26"/>
              </w:rPr>
              <w:t>chức cuộc sống</w:t>
            </w:r>
          </w:p>
        </w:tc>
        <w:tc>
          <w:tcPr>
            <w:tcW w:w="1560" w:type="dxa"/>
          </w:tcPr>
          <w:p w14:paraId="4FBC7742" w14:textId="77777777" w:rsidR="006814FE" w:rsidRPr="0009041F" w:rsidRDefault="006814FE" w:rsidP="0009041F">
            <w:pPr>
              <w:pStyle w:val="TableParagraph"/>
              <w:spacing w:before="0" w:line="288" w:lineRule="auto"/>
              <w:ind w:left="8"/>
              <w:rPr>
                <w:sz w:val="26"/>
                <w:szCs w:val="26"/>
              </w:rPr>
            </w:pPr>
            <w:r w:rsidRPr="0009041F">
              <w:rPr>
                <w:spacing w:val="-2"/>
                <w:sz w:val="26"/>
                <w:szCs w:val="26"/>
              </w:rPr>
              <w:t>2.2.1;</w:t>
            </w:r>
          </w:p>
          <w:p w14:paraId="0C38094E" w14:textId="77777777" w:rsidR="006814FE" w:rsidRPr="0009041F" w:rsidRDefault="006814FE" w:rsidP="0009041F">
            <w:pPr>
              <w:pStyle w:val="TableParagraph"/>
              <w:spacing w:before="0" w:line="288" w:lineRule="auto"/>
              <w:ind w:left="8" w:right="5"/>
              <w:rPr>
                <w:sz w:val="26"/>
                <w:szCs w:val="26"/>
              </w:rPr>
            </w:pPr>
            <w:r w:rsidRPr="0009041F">
              <w:rPr>
                <w:sz w:val="26"/>
                <w:szCs w:val="26"/>
              </w:rPr>
              <w:t>2.2.2;</w:t>
            </w:r>
            <w:r w:rsidRPr="0009041F">
              <w:rPr>
                <w:spacing w:val="-7"/>
                <w:sz w:val="26"/>
                <w:szCs w:val="26"/>
              </w:rPr>
              <w:t xml:space="preserve"> </w:t>
            </w:r>
            <w:r w:rsidRPr="0009041F">
              <w:rPr>
                <w:spacing w:val="-2"/>
                <w:sz w:val="26"/>
                <w:szCs w:val="26"/>
              </w:rPr>
              <w:t>2.4.4</w:t>
            </w:r>
          </w:p>
          <w:p w14:paraId="5CC99F25" w14:textId="77777777" w:rsidR="006814FE" w:rsidRPr="0009041F" w:rsidRDefault="006814FE" w:rsidP="0009041F">
            <w:pPr>
              <w:pStyle w:val="TableParagraph"/>
              <w:spacing w:before="0" w:line="288" w:lineRule="auto"/>
              <w:ind w:left="8" w:right="4"/>
              <w:rPr>
                <w:sz w:val="26"/>
                <w:szCs w:val="26"/>
              </w:rPr>
            </w:pPr>
            <w:r w:rsidRPr="0009041F">
              <w:rPr>
                <w:sz w:val="26"/>
                <w:szCs w:val="26"/>
              </w:rPr>
              <w:t>(I,</w:t>
            </w:r>
            <w:r w:rsidRPr="0009041F">
              <w:rPr>
                <w:spacing w:val="-4"/>
                <w:sz w:val="26"/>
                <w:szCs w:val="26"/>
              </w:rPr>
              <w:t xml:space="preserve"> </w:t>
            </w:r>
            <w:r w:rsidRPr="0009041F">
              <w:rPr>
                <w:sz w:val="26"/>
                <w:szCs w:val="26"/>
              </w:rPr>
              <w:t>T,</w:t>
            </w:r>
            <w:r w:rsidRPr="0009041F">
              <w:rPr>
                <w:spacing w:val="-3"/>
                <w:sz w:val="26"/>
                <w:szCs w:val="26"/>
              </w:rPr>
              <w:t xml:space="preserve"> </w:t>
            </w:r>
            <w:r w:rsidRPr="0009041F">
              <w:rPr>
                <w:spacing w:val="-5"/>
                <w:sz w:val="26"/>
                <w:szCs w:val="26"/>
              </w:rPr>
              <w:t>U)</w:t>
            </w:r>
          </w:p>
        </w:tc>
      </w:tr>
      <w:tr w:rsidR="006814FE" w:rsidRPr="0009041F" w14:paraId="0F6C0378" w14:textId="77777777" w:rsidTr="009B544D">
        <w:trPr>
          <w:trHeight w:val="1288"/>
        </w:trPr>
        <w:tc>
          <w:tcPr>
            <w:tcW w:w="600" w:type="dxa"/>
            <w:vMerge/>
            <w:tcBorders>
              <w:top w:val="nil"/>
            </w:tcBorders>
          </w:tcPr>
          <w:p w14:paraId="03804C4B" w14:textId="77777777" w:rsidR="006814FE" w:rsidRPr="0009041F" w:rsidRDefault="006814FE" w:rsidP="0009041F">
            <w:pPr>
              <w:spacing w:before="0" w:after="0" w:line="288" w:lineRule="auto"/>
              <w:rPr>
                <w:rFonts w:ascii="Times New Roman" w:hAnsi="Times New Roman"/>
                <w:sz w:val="26"/>
                <w:szCs w:val="26"/>
              </w:rPr>
            </w:pPr>
          </w:p>
        </w:tc>
        <w:tc>
          <w:tcPr>
            <w:tcW w:w="840" w:type="dxa"/>
          </w:tcPr>
          <w:p w14:paraId="6BFB9D81" w14:textId="77777777" w:rsidR="006814FE" w:rsidRPr="0009041F" w:rsidRDefault="006814FE" w:rsidP="0009041F">
            <w:pPr>
              <w:pStyle w:val="TableParagraph"/>
              <w:spacing w:before="0" w:line="288" w:lineRule="auto"/>
              <w:ind w:right="87"/>
              <w:rPr>
                <w:b/>
                <w:sz w:val="26"/>
                <w:szCs w:val="26"/>
              </w:rPr>
            </w:pPr>
            <w:r w:rsidRPr="0009041F">
              <w:rPr>
                <w:b/>
                <w:spacing w:val="-4"/>
                <w:sz w:val="26"/>
                <w:szCs w:val="26"/>
              </w:rPr>
              <w:t>G2.5</w:t>
            </w:r>
          </w:p>
        </w:tc>
        <w:tc>
          <w:tcPr>
            <w:tcW w:w="6242" w:type="dxa"/>
          </w:tcPr>
          <w:p w14:paraId="2ED649E9" w14:textId="77777777" w:rsidR="006814FE" w:rsidRPr="0009041F" w:rsidRDefault="006814FE" w:rsidP="0009041F">
            <w:pPr>
              <w:pStyle w:val="TableParagraph"/>
              <w:spacing w:before="0" w:line="288" w:lineRule="auto"/>
              <w:ind w:left="107"/>
              <w:rPr>
                <w:sz w:val="26"/>
                <w:szCs w:val="26"/>
              </w:rPr>
            </w:pPr>
            <w:r w:rsidRPr="0009041F">
              <w:rPr>
                <w:sz w:val="26"/>
                <w:szCs w:val="26"/>
              </w:rPr>
              <w:t>Có</w:t>
            </w:r>
            <w:r w:rsidRPr="0009041F">
              <w:rPr>
                <w:spacing w:val="-2"/>
                <w:sz w:val="26"/>
                <w:szCs w:val="26"/>
              </w:rPr>
              <w:t xml:space="preserve"> </w:t>
            </w:r>
            <w:r w:rsidRPr="0009041F">
              <w:rPr>
                <w:sz w:val="26"/>
                <w:szCs w:val="26"/>
              </w:rPr>
              <w:t>khả</w:t>
            </w:r>
            <w:r w:rsidRPr="0009041F">
              <w:rPr>
                <w:spacing w:val="-1"/>
                <w:sz w:val="26"/>
                <w:szCs w:val="26"/>
              </w:rPr>
              <w:t xml:space="preserve"> </w:t>
            </w:r>
            <w:r w:rsidRPr="0009041F">
              <w:rPr>
                <w:sz w:val="26"/>
                <w:szCs w:val="26"/>
              </w:rPr>
              <w:t>năng</w:t>
            </w:r>
            <w:r w:rsidRPr="0009041F">
              <w:rPr>
                <w:spacing w:val="-2"/>
                <w:sz w:val="26"/>
                <w:szCs w:val="26"/>
              </w:rPr>
              <w:t xml:space="preserve"> </w:t>
            </w:r>
            <w:r w:rsidRPr="0009041F">
              <w:rPr>
                <w:sz w:val="26"/>
                <w:szCs w:val="26"/>
              </w:rPr>
              <w:t>tự</w:t>
            </w:r>
            <w:r w:rsidRPr="0009041F">
              <w:rPr>
                <w:spacing w:val="-1"/>
                <w:sz w:val="26"/>
                <w:szCs w:val="26"/>
              </w:rPr>
              <w:t xml:space="preserve"> </w:t>
            </w:r>
            <w:r w:rsidRPr="0009041F">
              <w:rPr>
                <w:sz w:val="26"/>
                <w:szCs w:val="26"/>
              </w:rPr>
              <w:t>đánh</w:t>
            </w:r>
            <w:r w:rsidRPr="0009041F">
              <w:rPr>
                <w:spacing w:val="-1"/>
                <w:sz w:val="26"/>
                <w:szCs w:val="26"/>
              </w:rPr>
              <w:t xml:space="preserve"> </w:t>
            </w:r>
            <w:r w:rsidRPr="0009041F">
              <w:rPr>
                <w:sz w:val="26"/>
                <w:szCs w:val="26"/>
              </w:rPr>
              <w:t>giá</w:t>
            </w:r>
            <w:r w:rsidRPr="0009041F">
              <w:rPr>
                <w:spacing w:val="-1"/>
                <w:sz w:val="26"/>
                <w:szCs w:val="26"/>
              </w:rPr>
              <w:t xml:space="preserve"> </w:t>
            </w:r>
            <w:r w:rsidRPr="0009041F">
              <w:rPr>
                <w:sz w:val="26"/>
                <w:szCs w:val="26"/>
              </w:rPr>
              <w:t>và</w:t>
            </w:r>
            <w:r w:rsidRPr="0009041F">
              <w:rPr>
                <w:spacing w:val="-1"/>
                <w:sz w:val="26"/>
                <w:szCs w:val="26"/>
              </w:rPr>
              <w:t xml:space="preserve"> </w:t>
            </w:r>
            <w:r w:rsidRPr="0009041F">
              <w:rPr>
                <w:sz w:val="26"/>
                <w:szCs w:val="26"/>
              </w:rPr>
              <w:t>tự</w:t>
            </w:r>
            <w:r w:rsidRPr="0009041F">
              <w:rPr>
                <w:spacing w:val="-1"/>
                <w:sz w:val="26"/>
                <w:szCs w:val="26"/>
              </w:rPr>
              <w:t xml:space="preserve"> </w:t>
            </w:r>
            <w:r w:rsidRPr="0009041F">
              <w:rPr>
                <w:sz w:val="26"/>
                <w:szCs w:val="26"/>
              </w:rPr>
              <w:t>tu</w:t>
            </w:r>
            <w:r w:rsidRPr="0009041F">
              <w:rPr>
                <w:spacing w:val="-2"/>
                <w:sz w:val="26"/>
                <w:szCs w:val="26"/>
              </w:rPr>
              <w:t xml:space="preserve"> </w:t>
            </w:r>
            <w:r w:rsidRPr="0009041F">
              <w:rPr>
                <w:sz w:val="26"/>
                <w:szCs w:val="26"/>
              </w:rPr>
              <w:t>dưỡng</w:t>
            </w:r>
            <w:r w:rsidRPr="0009041F">
              <w:rPr>
                <w:spacing w:val="-2"/>
                <w:sz w:val="26"/>
                <w:szCs w:val="26"/>
              </w:rPr>
              <w:t xml:space="preserve"> </w:t>
            </w:r>
            <w:r w:rsidRPr="0009041F">
              <w:rPr>
                <w:sz w:val="26"/>
                <w:szCs w:val="26"/>
              </w:rPr>
              <w:t>bản</w:t>
            </w:r>
            <w:r w:rsidRPr="0009041F">
              <w:rPr>
                <w:spacing w:val="-2"/>
                <w:sz w:val="26"/>
                <w:szCs w:val="26"/>
              </w:rPr>
              <w:t xml:space="preserve"> </w:t>
            </w:r>
            <w:r w:rsidRPr="0009041F">
              <w:rPr>
                <w:sz w:val="26"/>
                <w:szCs w:val="26"/>
              </w:rPr>
              <w:t>thân</w:t>
            </w:r>
            <w:r w:rsidRPr="0009041F">
              <w:rPr>
                <w:spacing w:val="-1"/>
                <w:sz w:val="26"/>
                <w:szCs w:val="26"/>
              </w:rPr>
              <w:t xml:space="preserve"> </w:t>
            </w:r>
            <w:r w:rsidRPr="0009041F">
              <w:rPr>
                <w:sz w:val="26"/>
                <w:szCs w:val="26"/>
              </w:rPr>
              <w:t>đáp</w:t>
            </w:r>
            <w:r w:rsidRPr="0009041F">
              <w:rPr>
                <w:spacing w:val="-1"/>
                <w:sz w:val="26"/>
                <w:szCs w:val="26"/>
              </w:rPr>
              <w:t xml:space="preserve"> </w:t>
            </w:r>
            <w:r w:rsidRPr="0009041F">
              <w:rPr>
                <w:sz w:val="26"/>
                <w:szCs w:val="26"/>
              </w:rPr>
              <w:t>ứng đòi hỏi của cuộc sống và nghề nghiệp.</w:t>
            </w:r>
          </w:p>
        </w:tc>
        <w:tc>
          <w:tcPr>
            <w:tcW w:w="1560" w:type="dxa"/>
          </w:tcPr>
          <w:p w14:paraId="6DDE46C9" w14:textId="77777777" w:rsidR="006814FE" w:rsidRPr="0009041F" w:rsidRDefault="006814FE" w:rsidP="0009041F">
            <w:pPr>
              <w:pStyle w:val="TableParagraph"/>
              <w:spacing w:before="0" w:line="288" w:lineRule="auto"/>
              <w:ind w:left="8"/>
              <w:rPr>
                <w:sz w:val="26"/>
                <w:szCs w:val="26"/>
              </w:rPr>
            </w:pPr>
            <w:r w:rsidRPr="0009041F">
              <w:rPr>
                <w:sz w:val="26"/>
                <w:szCs w:val="26"/>
              </w:rPr>
              <w:t>1.2.4;</w:t>
            </w:r>
            <w:r w:rsidRPr="0009041F">
              <w:rPr>
                <w:spacing w:val="-7"/>
                <w:sz w:val="26"/>
                <w:szCs w:val="26"/>
              </w:rPr>
              <w:t xml:space="preserve"> </w:t>
            </w:r>
            <w:r w:rsidRPr="0009041F">
              <w:rPr>
                <w:spacing w:val="-2"/>
                <w:sz w:val="26"/>
                <w:szCs w:val="26"/>
              </w:rPr>
              <w:t>1.2.6;</w:t>
            </w:r>
          </w:p>
          <w:p w14:paraId="034E7061" w14:textId="77777777" w:rsidR="006814FE" w:rsidRPr="0009041F" w:rsidRDefault="006814FE" w:rsidP="0009041F">
            <w:pPr>
              <w:pStyle w:val="TableParagraph"/>
              <w:spacing w:before="0" w:line="288" w:lineRule="auto"/>
              <w:ind w:left="8" w:right="5"/>
              <w:rPr>
                <w:sz w:val="26"/>
                <w:szCs w:val="26"/>
              </w:rPr>
            </w:pPr>
            <w:r w:rsidRPr="0009041F">
              <w:rPr>
                <w:sz w:val="26"/>
                <w:szCs w:val="26"/>
              </w:rPr>
              <w:t>1.3.1;</w:t>
            </w:r>
            <w:r w:rsidRPr="0009041F">
              <w:rPr>
                <w:spacing w:val="-7"/>
                <w:sz w:val="26"/>
                <w:szCs w:val="26"/>
              </w:rPr>
              <w:t xml:space="preserve"> </w:t>
            </w:r>
            <w:r w:rsidRPr="0009041F">
              <w:rPr>
                <w:spacing w:val="-2"/>
                <w:sz w:val="26"/>
                <w:szCs w:val="26"/>
              </w:rPr>
              <w:t>1.3.2</w:t>
            </w:r>
          </w:p>
          <w:p w14:paraId="7339E751" w14:textId="77777777" w:rsidR="006814FE" w:rsidRPr="0009041F" w:rsidRDefault="006814FE" w:rsidP="0009041F">
            <w:pPr>
              <w:pStyle w:val="TableParagraph"/>
              <w:spacing w:before="0" w:line="288" w:lineRule="auto"/>
              <w:ind w:left="8" w:right="4"/>
              <w:rPr>
                <w:sz w:val="26"/>
                <w:szCs w:val="26"/>
              </w:rPr>
            </w:pPr>
            <w:r w:rsidRPr="0009041F">
              <w:rPr>
                <w:sz w:val="26"/>
                <w:szCs w:val="26"/>
              </w:rPr>
              <w:t>(I,</w:t>
            </w:r>
            <w:r w:rsidRPr="0009041F">
              <w:rPr>
                <w:spacing w:val="-4"/>
                <w:sz w:val="26"/>
                <w:szCs w:val="26"/>
              </w:rPr>
              <w:t xml:space="preserve"> </w:t>
            </w:r>
            <w:r w:rsidRPr="0009041F">
              <w:rPr>
                <w:sz w:val="26"/>
                <w:szCs w:val="26"/>
              </w:rPr>
              <w:t>T,</w:t>
            </w:r>
            <w:r w:rsidRPr="0009041F">
              <w:rPr>
                <w:spacing w:val="-3"/>
                <w:sz w:val="26"/>
                <w:szCs w:val="26"/>
              </w:rPr>
              <w:t xml:space="preserve"> </w:t>
            </w:r>
            <w:r w:rsidRPr="0009041F">
              <w:rPr>
                <w:spacing w:val="-5"/>
                <w:sz w:val="26"/>
                <w:szCs w:val="26"/>
              </w:rPr>
              <w:t>U)</w:t>
            </w:r>
          </w:p>
        </w:tc>
      </w:tr>
      <w:tr w:rsidR="006814FE" w:rsidRPr="0009041F" w14:paraId="031B1C1F" w14:textId="77777777" w:rsidTr="009B544D">
        <w:trPr>
          <w:trHeight w:val="806"/>
        </w:trPr>
        <w:tc>
          <w:tcPr>
            <w:tcW w:w="600" w:type="dxa"/>
            <w:vMerge w:val="restart"/>
          </w:tcPr>
          <w:p w14:paraId="3DCDD282" w14:textId="77777777" w:rsidR="006814FE" w:rsidRPr="0009041F" w:rsidRDefault="006814FE" w:rsidP="0009041F">
            <w:pPr>
              <w:pStyle w:val="TableParagraph"/>
              <w:spacing w:before="0" w:line="288" w:lineRule="auto"/>
              <w:rPr>
                <w:b/>
                <w:sz w:val="26"/>
                <w:szCs w:val="26"/>
              </w:rPr>
            </w:pPr>
          </w:p>
          <w:p w14:paraId="1C119CBF" w14:textId="77777777" w:rsidR="006814FE" w:rsidRPr="0009041F" w:rsidRDefault="006814FE" w:rsidP="0009041F">
            <w:pPr>
              <w:pStyle w:val="TableParagraph"/>
              <w:spacing w:before="0" w:line="288" w:lineRule="auto"/>
              <w:rPr>
                <w:b/>
                <w:sz w:val="26"/>
                <w:szCs w:val="26"/>
              </w:rPr>
            </w:pPr>
          </w:p>
          <w:p w14:paraId="6AB704DB" w14:textId="77777777" w:rsidR="006814FE" w:rsidRPr="0009041F" w:rsidRDefault="006814FE" w:rsidP="0009041F">
            <w:pPr>
              <w:pStyle w:val="TableParagraph"/>
              <w:spacing w:before="0" w:line="288" w:lineRule="auto"/>
              <w:rPr>
                <w:b/>
                <w:sz w:val="26"/>
                <w:szCs w:val="26"/>
              </w:rPr>
            </w:pPr>
          </w:p>
          <w:p w14:paraId="0A422B9D" w14:textId="77777777" w:rsidR="006814FE" w:rsidRPr="0009041F" w:rsidRDefault="006814FE" w:rsidP="0009041F">
            <w:pPr>
              <w:pStyle w:val="TableParagraph"/>
              <w:spacing w:before="0" w:line="288" w:lineRule="auto"/>
              <w:ind w:left="107"/>
              <w:rPr>
                <w:b/>
                <w:sz w:val="26"/>
                <w:szCs w:val="26"/>
              </w:rPr>
            </w:pPr>
            <w:r w:rsidRPr="0009041F">
              <w:rPr>
                <w:b/>
                <w:spacing w:val="-5"/>
                <w:sz w:val="26"/>
                <w:szCs w:val="26"/>
              </w:rPr>
              <w:t>G3</w:t>
            </w:r>
          </w:p>
        </w:tc>
        <w:tc>
          <w:tcPr>
            <w:tcW w:w="840" w:type="dxa"/>
          </w:tcPr>
          <w:p w14:paraId="278FE8A6" w14:textId="77777777" w:rsidR="006814FE" w:rsidRPr="0009041F" w:rsidRDefault="006814FE" w:rsidP="0009041F">
            <w:pPr>
              <w:pStyle w:val="TableParagraph"/>
              <w:spacing w:before="0" w:line="288" w:lineRule="auto"/>
              <w:ind w:right="87"/>
              <w:rPr>
                <w:b/>
                <w:sz w:val="26"/>
                <w:szCs w:val="26"/>
              </w:rPr>
            </w:pPr>
            <w:r w:rsidRPr="0009041F">
              <w:rPr>
                <w:b/>
                <w:spacing w:val="-4"/>
                <w:sz w:val="26"/>
                <w:szCs w:val="26"/>
              </w:rPr>
              <w:t>G3.1</w:t>
            </w:r>
          </w:p>
        </w:tc>
        <w:tc>
          <w:tcPr>
            <w:tcW w:w="6242" w:type="dxa"/>
          </w:tcPr>
          <w:p w14:paraId="56DCEE23" w14:textId="77777777" w:rsidR="006814FE" w:rsidRPr="0009041F" w:rsidRDefault="006814FE" w:rsidP="0009041F">
            <w:pPr>
              <w:pStyle w:val="TableParagraph"/>
              <w:spacing w:before="0" w:line="288" w:lineRule="auto"/>
              <w:ind w:left="107"/>
              <w:rPr>
                <w:sz w:val="26"/>
                <w:szCs w:val="26"/>
              </w:rPr>
            </w:pPr>
            <w:r w:rsidRPr="0009041F">
              <w:rPr>
                <w:sz w:val="26"/>
                <w:szCs w:val="26"/>
              </w:rPr>
              <w:t>Có</w:t>
            </w:r>
            <w:r w:rsidRPr="0009041F">
              <w:rPr>
                <w:spacing w:val="-5"/>
                <w:sz w:val="26"/>
                <w:szCs w:val="26"/>
              </w:rPr>
              <w:t xml:space="preserve"> </w:t>
            </w:r>
            <w:r w:rsidRPr="0009041F">
              <w:rPr>
                <w:sz w:val="26"/>
                <w:szCs w:val="26"/>
              </w:rPr>
              <w:t>khả</w:t>
            </w:r>
            <w:r w:rsidRPr="0009041F">
              <w:rPr>
                <w:spacing w:val="-4"/>
                <w:sz w:val="26"/>
                <w:szCs w:val="26"/>
              </w:rPr>
              <w:t xml:space="preserve"> </w:t>
            </w:r>
            <w:r w:rsidRPr="0009041F">
              <w:rPr>
                <w:sz w:val="26"/>
                <w:szCs w:val="26"/>
              </w:rPr>
              <w:t>năng</w:t>
            </w:r>
            <w:r w:rsidRPr="0009041F">
              <w:rPr>
                <w:spacing w:val="-5"/>
                <w:sz w:val="26"/>
                <w:szCs w:val="26"/>
              </w:rPr>
              <w:t xml:space="preserve"> </w:t>
            </w:r>
            <w:r w:rsidRPr="0009041F">
              <w:rPr>
                <w:sz w:val="26"/>
                <w:szCs w:val="26"/>
              </w:rPr>
              <w:t>tham</w:t>
            </w:r>
            <w:r w:rsidRPr="0009041F">
              <w:rPr>
                <w:spacing w:val="-2"/>
                <w:sz w:val="26"/>
                <w:szCs w:val="26"/>
              </w:rPr>
              <w:t xml:space="preserve"> </w:t>
            </w:r>
            <w:r w:rsidRPr="0009041F">
              <w:rPr>
                <w:sz w:val="26"/>
                <w:szCs w:val="26"/>
              </w:rPr>
              <w:t>gia</w:t>
            </w:r>
            <w:r w:rsidRPr="0009041F">
              <w:rPr>
                <w:spacing w:val="-3"/>
                <w:sz w:val="26"/>
                <w:szCs w:val="26"/>
              </w:rPr>
              <w:t xml:space="preserve"> </w:t>
            </w:r>
            <w:r w:rsidRPr="0009041F">
              <w:rPr>
                <w:sz w:val="26"/>
                <w:szCs w:val="26"/>
              </w:rPr>
              <w:t>và</w:t>
            </w:r>
            <w:r w:rsidRPr="0009041F">
              <w:rPr>
                <w:spacing w:val="-4"/>
                <w:sz w:val="26"/>
                <w:szCs w:val="26"/>
              </w:rPr>
              <w:t xml:space="preserve"> </w:t>
            </w:r>
            <w:r w:rsidRPr="0009041F">
              <w:rPr>
                <w:sz w:val="26"/>
                <w:szCs w:val="26"/>
              </w:rPr>
              <w:t>làm</w:t>
            </w:r>
            <w:r w:rsidRPr="0009041F">
              <w:rPr>
                <w:spacing w:val="-4"/>
                <w:sz w:val="26"/>
                <w:szCs w:val="26"/>
              </w:rPr>
              <w:t xml:space="preserve"> </w:t>
            </w:r>
            <w:r w:rsidRPr="0009041F">
              <w:rPr>
                <w:sz w:val="26"/>
                <w:szCs w:val="26"/>
              </w:rPr>
              <w:t>việc</w:t>
            </w:r>
            <w:r w:rsidRPr="0009041F">
              <w:rPr>
                <w:spacing w:val="-2"/>
                <w:sz w:val="26"/>
                <w:szCs w:val="26"/>
              </w:rPr>
              <w:t xml:space="preserve"> </w:t>
            </w:r>
            <w:r w:rsidRPr="0009041F">
              <w:rPr>
                <w:sz w:val="26"/>
                <w:szCs w:val="26"/>
              </w:rPr>
              <w:t>nhóm</w:t>
            </w:r>
            <w:r w:rsidRPr="0009041F">
              <w:rPr>
                <w:spacing w:val="-4"/>
                <w:sz w:val="26"/>
                <w:szCs w:val="26"/>
              </w:rPr>
              <w:t xml:space="preserve"> </w:t>
            </w:r>
            <w:r w:rsidRPr="0009041F">
              <w:rPr>
                <w:sz w:val="26"/>
                <w:szCs w:val="26"/>
              </w:rPr>
              <w:t>có</w:t>
            </w:r>
            <w:r w:rsidRPr="0009041F">
              <w:rPr>
                <w:spacing w:val="-5"/>
                <w:sz w:val="26"/>
                <w:szCs w:val="26"/>
              </w:rPr>
              <w:t xml:space="preserve"> </w:t>
            </w:r>
            <w:r w:rsidRPr="0009041F">
              <w:rPr>
                <w:sz w:val="26"/>
                <w:szCs w:val="26"/>
              </w:rPr>
              <w:t>hiệu</w:t>
            </w:r>
            <w:r w:rsidRPr="0009041F">
              <w:rPr>
                <w:spacing w:val="-4"/>
                <w:sz w:val="26"/>
                <w:szCs w:val="26"/>
              </w:rPr>
              <w:t xml:space="preserve"> quả.</w:t>
            </w:r>
          </w:p>
        </w:tc>
        <w:tc>
          <w:tcPr>
            <w:tcW w:w="1560" w:type="dxa"/>
          </w:tcPr>
          <w:p w14:paraId="74A899A4" w14:textId="77777777" w:rsidR="006814FE" w:rsidRPr="0009041F" w:rsidRDefault="006814FE" w:rsidP="0009041F">
            <w:pPr>
              <w:pStyle w:val="TableParagraph"/>
              <w:spacing w:before="0" w:line="288" w:lineRule="auto"/>
              <w:ind w:left="107" w:right="150"/>
              <w:rPr>
                <w:sz w:val="26"/>
                <w:szCs w:val="26"/>
              </w:rPr>
            </w:pPr>
            <w:r w:rsidRPr="0009041F">
              <w:rPr>
                <w:sz w:val="26"/>
                <w:szCs w:val="26"/>
              </w:rPr>
              <w:t>3.1.1</w:t>
            </w:r>
            <w:r w:rsidRPr="0009041F">
              <w:rPr>
                <w:spacing w:val="-17"/>
                <w:sz w:val="26"/>
                <w:szCs w:val="26"/>
              </w:rPr>
              <w:t xml:space="preserve"> </w:t>
            </w:r>
            <w:r w:rsidRPr="0009041F">
              <w:rPr>
                <w:sz w:val="26"/>
                <w:szCs w:val="26"/>
              </w:rPr>
              <w:t>(I,</w:t>
            </w:r>
            <w:r w:rsidRPr="0009041F">
              <w:rPr>
                <w:spacing w:val="-16"/>
                <w:sz w:val="26"/>
                <w:szCs w:val="26"/>
              </w:rPr>
              <w:t xml:space="preserve"> </w:t>
            </w:r>
            <w:r w:rsidRPr="0009041F">
              <w:rPr>
                <w:sz w:val="26"/>
                <w:szCs w:val="26"/>
              </w:rPr>
              <w:t xml:space="preserve">T, </w:t>
            </w:r>
            <w:r w:rsidRPr="0009041F">
              <w:rPr>
                <w:spacing w:val="-6"/>
                <w:sz w:val="26"/>
                <w:szCs w:val="26"/>
              </w:rPr>
              <w:t>U)</w:t>
            </w:r>
          </w:p>
        </w:tc>
      </w:tr>
      <w:tr w:rsidR="006814FE" w:rsidRPr="0009041F" w14:paraId="2F941625" w14:textId="77777777" w:rsidTr="009B544D">
        <w:trPr>
          <w:trHeight w:val="803"/>
        </w:trPr>
        <w:tc>
          <w:tcPr>
            <w:tcW w:w="600" w:type="dxa"/>
            <w:vMerge/>
            <w:tcBorders>
              <w:top w:val="nil"/>
            </w:tcBorders>
          </w:tcPr>
          <w:p w14:paraId="42128856" w14:textId="77777777" w:rsidR="006814FE" w:rsidRPr="0009041F" w:rsidRDefault="006814FE" w:rsidP="0009041F">
            <w:pPr>
              <w:spacing w:before="0" w:after="0" w:line="288" w:lineRule="auto"/>
              <w:rPr>
                <w:rFonts w:ascii="Times New Roman" w:hAnsi="Times New Roman"/>
                <w:sz w:val="26"/>
                <w:szCs w:val="26"/>
              </w:rPr>
            </w:pPr>
          </w:p>
        </w:tc>
        <w:tc>
          <w:tcPr>
            <w:tcW w:w="840" w:type="dxa"/>
          </w:tcPr>
          <w:p w14:paraId="5C051220" w14:textId="77777777" w:rsidR="006814FE" w:rsidRPr="0009041F" w:rsidRDefault="006814FE" w:rsidP="0009041F">
            <w:pPr>
              <w:pStyle w:val="TableParagraph"/>
              <w:spacing w:before="0" w:line="288" w:lineRule="auto"/>
              <w:ind w:right="87"/>
              <w:rPr>
                <w:b/>
                <w:sz w:val="26"/>
                <w:szCs w:val="26"/>
              </w:rPr>
            </w:pPr>
            <w:r w:rsidRPr="0009041F">
              <w:rPr>
                <w:b/>
                <w:spacing w:val="-4"/>
                <w:sz w:val="26"/>
                <w:szCs w:val="26"/>
              </w:rPr>
              <w:t>G3.2</w:t>
            </w:r>
          </w:p>
        </w:tc>
        <w:tc>
          <w:tcPr>
            <w:tcW w:w="6242" w:type="dxa"/>
          </w:tcPr>
          <w:p w14:paraId="49954006" w14:textId="77777777" w:rsidR="006814FE" w:rsidRPr="0009041F" w:rsidRDefault="006814FE" w:rsidP="0009041F">
            <w:pPr>
              <w:pStyle w:val="TableParagraph"/>
              <w:spacing w:before="0" w:line="288" w:lineRule="auto"/>
              <w:ind w:left="107"/>
              <w:rPr>
                <w:sz w:val="26"/>
                <w:szCs w:val="26"/>
              </w:rPr>
            </w:pPr>
            <w:r w:rsidRPr="0009041F">
              <w:rPr>
                <w:sz w:val="26"/>
                <w:szCs w:val="26"/>
              </w:rPr>
              <w:t>Có</w:t>
            </w:r>
            <w:r w:rsidRPr="0009041F">
              <w:rPr>
                <w:spacing w:val="-5"/>
                <w:sz w:val="26"/>
                <w:szCs w:val="26"/>
              </w:rPr>
              <w:t xml:space="preserve"> </w:t>
            </w:r>
            <w:r w:rsidRPr="0009041F">
              <w:rPr>
                <w:sz w:val="26"/>
                <w:szCs w:val="26"/>
              </w:rPr>
              <w:t>khả</w:t>
            </w:r>
            <w:r w:rsidRPr="0009041F">
              <w:rPr>
                <w:spacing w:val="-5"/>
                <w:sz w:val="26"/>
                <w:szCs w:val="26"/>
              </w:rPr>
              <w:t xml:space="preserve"> </w:t>
            </w:r>
            <w:r w:rsidRPr="0009041F">
              <w:rPr>
                <w:sz w:val="26"/>
                <w:szCs w:val="26"/>
              </w:rPr>
              <w:t>năng</w:t>
            </w:r>
            <w:r w:rsidRPr="0009041F">
              <w:rPr>
                <w:spacing w:val="-4"/>
                <w:sz w:val="26"/>
                <w:szCs w:val="26"/>
              </w:rPr>
              <w:t xml:space="preserve"> </w:t>
            </w:r>
            <w:r w:rsidRPr="0009041F">
              <w:rPr>
                <w:sz w:val="26"/>
                <w:szCs w:val="26"/>
              </w:rPr>
              <w:t>thuyết</w:t>
            </w:r>
            <w:r w:rsidRPr="0009041F">
              <w:rPr>
                <w:spacing w:val="-5"/>
                <w:sz w:val="26"/>
                <w:szCs w:val="26"/>
              </w:rPr>
              <w:t xml:space="preserve"> </w:t>
            </w:r>
            <w:r w:rsidRPr="0009041F">
              <w:rPr>
                <w:spacing w:val="-2"/>
                <w:sz w:val="26"/>
                <w:szCs w:val="26"/>
              </w:rPr>
              <w:t>trình.</w:t>
            </w:r>
          </w:p>
        </w:tc>
        <w:tc>
          <w:tcPr>
            <w:tcW w:w="1560" w:type="dxa"/>
          </w:tcPr>
          <w:p w14:paraId="7DC5FD51" w14:textId="77777777" w:rsidR="006814FE" w:rsidRPr="0009041F" w:rsidRDefault="006814FE" w:rsidP="0009041F">
            <w:pPr>
              <w:pStyle w:val="TableParagraph"/>
              <w:spacing w:before="0" w:line="288" w:lineRule="auto"/>
              <w:ind w:left="107" w:right="150"/>
              <w:rPr>
                <w:sz w:val="26"/>
                <w:szCs w:val="26"/>
              </w:rPr>
            </w:pPr>
            <w:r w:rsidRPr="0009041F">
              <w:rPr>
                <w:sz w:val="26"/>
                <w:szCs w:val="26"/>
              </w:rPr>
              <w:t>3.1.2</w:t>
            </w:r>
            <w:r w:rsidRPr="0009041F">
              <w:rPr>
                <w:spacing w:val="-17"/>
                <w:sz w:val="26"/>
                <w:szCs w:val="26"/>
              </w:rPr>
              <w:t xml:space="preserve"> </w:t>
            </w:r>
            <w:r w:rsidRPr="0009041F">
              <w:rPr>
                <w:sz w:val="26"/>
                <w:szCs w:val="26"/>
              </w:rPr>
              <w:t>(I,</w:t>
            </w:r>
            <w:r w:rsidRPr="0009041F">
              <w:rPr>
                <w:spacing w:val="-16"/>
                <w:sz w:val="26"/>
                <w:szCs w:val="26"/>
              </w:rPr>
              <w:t xml:space="preserve"> </w:t>
            </w:r>
            <w:r w:rsidRPr="0009041F">
              <w:rPr>
                <w:sz w:val="26"/>
                <w:szCs w:val="26"/>
              </w:rPr>
              <w:t xml:space="preserve">T, </w:t>
            </w:r>
            <w:r w:rsidRPr="0009041F">
              <w:rPr>
                <w:spacing w:val="-6"/>
                <w:sz w:val="26"/>
                <w:szCs w:val="26"/>
              </w:rPr>
              <w:t>U)</w:t>
            </w:r>
          </w:p>
        </w:tc>
      </w:tr>
      <w:tr w:rsidR="006814FE" w:rsidRPr="0009041F" w14:paraId="111CC1EA" w14:textId="77777777" w:rsidTr="009B544D">
        <w:trPr>
          <w:trHeight w:val="1612"/>
        </w:trPr>
        <w:tc>
          <w:tcPr>
            <w:tcW w:w="600" w:type="dxa"/>
            <w:vMerge/>
            <w:tcBorders>
              <w:top w:val="nil"/>
            </w:tcBorders>
          </w:tcPr>
          <w:p w14:paraId="5F225DE2" w14:textId="77777777" w:rsidR="006814FE" w:rsidRPr="0009041F" w:rsidRDefault="006814FE" w:rsidP="0009041F">
            <w:pPr>
              <w:spacing w:before="0" w:after="0" w:line="288" w:lineRule="auto"/>
              <w:rPr>
                <w:rFonts w:ascii="Times New Roman" w:hAnsi="Times New Roman"/>
                <w:sz w:val="26"/>
                <w:szCs w:val="26"/>
              </w:rPr>
            </w:pPr>
          </w:p>
        </w:tc>
        <w:tc>
          <w:tcPr>
            <w:tcW w:w="840" w:type="dxa"/>
          </w:tcPr>
          <w:p w14:paraId="44789C24" w14:textId="77777777" w:rsidR="006814FE" w:rsidRPr="0009041F" w:rsidRDefault="006814FE" w:rsidP="0009041F">
            <w:pPr>
              <w:pStyle w:val="TableParagraph"/>
              <w:spacing w:before="0" w:line="288" w:lineRule="auto"/>
              <w:ind w:right="87"/>
              <w:rPr>
                <w:b/>
                <w:sz w:val="26"/>
                <w:szCs w:val="26"/>
              </w:rPr>
            </w:pPr>
            <w:r w:rsidRPr="0009041F">
              <w:rPr>
                <w:b/>
                <w:spacing w:val="-4"/>
                <w:sz w:val="26"/>
                <w:szCs w:val="26"/>
              </w:rPr>
              <w:t>G3.3</w:t>
            </w:r>
          </w:p>
        </w:tc>
        <w:tc>
          <w:tcPr>
            <w:tcW w:w="6242" w:type="dxa"/>
          </w:tcPr>
          <w:p w14:paraId="620AE047" w14:textId="77777777" w:rsidR="006814FE" w:rsidRPr="0009041F" w:rsidRDefault="006814FE" w:rsidP="0009041F">
            <w:pPr>
              <w:pStyle w:val="TableParagraph"/>
              <w:spacing w:before="0" w:line="288" w:lineRule="auto"/>
              <w:ind w:left="107" w:right="103"/>
              <w:jc w:val="both"/>
              <w:rPr>
                <w:sz w:val="26"/>
                <w:szCs w:val="26"/>
              </w:rPr>
            </w:pPr>
            <w:r w:rsidRPr="0009041F">
              <w:rPr>
                <w:sz w:val="26"/>
                <w:szCs w:val="26"/>
              </w:rPr>
              <w:t>- Có khả năng tự đánh giá và tự tu dưỡng bản thân đáp ứng đòi hỏi của hoạt động sư phạm, hình thành tình cảm và đạo đức nghề nghiệp</w:t>
            </w:r>
          </w:p>
        </w:tc>
        <w:tc>
          <w:tcPr>
            <w:tcW w:w="1560" w:type="dxa"/>
          </w:tcPr>
          <w:p w14:paraId="564ADD68" w14:textId="77777777" w:rsidR="006814FE" w:rsidRPr="0009041F" w:rsidRDefault="006814FE" w:rsidP="0009041F">
            <w:pPr>
              <w:pStyle w:val="TableParagraph"/>
              <w:spacing w:before="0" w:line="288" w:lineRule="auto"/>
              <w:ind w:left="642" w:right="150" w:hanging="418"/>
              <w:rPr>
                <w:sz w:val="26"/>
                <w:szCs w:val="26"/>
              </w:rPr>
            </w:pPr>
            <w:r w:rsidRPr="0009041F">
              <w:rPr>
                <w:sz w:val="26"/>
                <w:szCs w:val="26"/>
              </w:rPr>
              <w:t>3.1.1</w:t>
            </w:r>
            <w:r w:rsidRPr="0009041F">
              <w:rPr>
                <w:spacing w:val="-17"/>
                <w:sz w:val="26"/>
                <w:szCs w:val="26"/>
              </w:rPr>
              <w:t xml:space="preserve"> </w:t>
            </w:r>
            <w:r w:rsidRPr="0009041F">
              <w:rPr>
                <w:sz w:val="26"/>
                <w:szCs w:val="26"/>
              </w:rPr>
              <w:t>(I,</w:t>
            </w:r>
            <w:r w:rsidRPr="0009041F">
              <w:rPr>
                <w:spacing w:val="-16"/>
                <w:sz w:val="26"/>
                <w:szCs w:val="26"/>
              </w:rPr>
              <w:t xml:space="preserve"> </w:t>
            </w:r>
            <w:r w:rsidRPr="0009041F">
              <w:rPr>
                <w:sz w:val="26"/>
                <w:szCs w:val="26"/>
              </w:rPr>
              <w:t xml:space="preserve">T, </w:t>
            </w:r>
            <w:r w:rsidRPr="0009041F">
              <w:rPr>
                <w:spacing w:val="-6"/>
                <w:sz w:val="26"/>
                <w:szCs w:val="26"/>
              </w:rPr>
              <w:t>U)</w:t>
            </w:r>
          </w:p>
        </w:tc>
      </w:tr>
      <w:tr w:rsidR="006814FE" w:rsidRPr="0009041F" w14:paraId="39220C9A" w14:textId="77777777" w:rsidTr="009B544D">
        <w:trPr>
          <w:trHeight w:val="803"/>
        </w:trPr>
        <w:tc>
          <w:tcPr>
            <w:tcW w:w="600" w:type="dxa"/>
            <w:vMerge/>
            <w:tcBorders>
              <w:top w:val="nil"/>
            </w:tcBorders>
          </w:tcPr>
          <w:p w14:paraId="1747ED66" w14:textId="77777777" w:rsidR="006814FE" w:rsidRPr="0009041F" w:rsidRDefault="006814FE" w:rsidP="0009041F">
            <w:pPr>
              <w:spacing w:before="0" w:after="0" w:line="288" w:lineRule="auto"/>
              <w:rPr>
                <w:rFonts w:ascii="Times New Roman" w:hAnsi="Times New Roman"/>
                <w:sz w:val="26"/>
                <w:szCs w:val="26"/>
              </w:rPr>
            </w:pPr>
          </w:p>
        </w:tc>
        <w:tc>
          <w:tcPr>
            <w:tcW w:w="840" w:type="dxa"/>
          </w:tcPr>
          <w:p w14:paraId="3D6B2F28" w14:textId="77777777" w:rsidR="006814FE" w:rsidRPr="0009041F" w:rsidRDefault="006814FE" w:rsidP="0009041F">
            <w:pPr>
              <w:pStyle w:val="TableParagraph"/>
              <w:spacing w:before="0" w:line="288" w:lineRule="auto"/>
              <w:ind w:right="87"/>
              <w:rPr>
                <w:b/>
                <w:sz w:val="26"/>
                <w:szCs w:val="26"/>
              </w:rPr>
            </w:pPr>
            <w:r w:rsidRPr="0009041F">
              <w:rPr>
                <w:b/>
                <w:spacing w:val="-4"/>
                <w:sz w:val="26"/>
                <w:szCs w:val="26"/>
              </w:rPr>
              <w:t>G3.4</w:t>
            </w:r>
          </w:p>
        </w:tc>
        <w:tc>
          <w:tcPr>
            <w:tcW w:w="6242" w:type="dxa"/>
          </w:tcPr>
          <w:p w14:paraId="53FCE7D9" w14:textId="77777777" w:rsidR="006814FE" w:rsidRPr="0009041F" w:rsidRDefault="006814FE" w:rsidP="0009041F">
            <w:pPr>
              <w:pStyle w:val="TableParagraph"/>
              <w:spacing w:before="0" w:line="288" w:lineRule="auto"/>
              <w:ind w:left="107"/>
              <w:rPr>
                <w:sz w:val="26"/>
                <w:szCs w:val="26"/>
              </w:rPr>
            </w:pPr>
            <w:r w:rsidRPr="0009041F">
              <w:rPr>
                <w:sz w:val="26"/>
                <w:szCs w:val="26"/>
              </w:rPr>
              <w:t>- Có kỹ năng tư duy khoa học, có năng lực phát hiện và</w:t>
            </w:r>
            <w:r w:rsidRPr="0009041F">
              <w:rPr>
                <w:spacing w:val="40"/>
                <w:sz w:val="26"/>
                <w:szCs w:val="26"/>
              </w:rPr>
              <w:t xml:space="preserve"> </w:t>
            </w:r>
            <w:r w:rsidRPr="0009041F">
              <w:rPr>
                <w:sz w:val="26"/>
                <w:szCs w:val="26"/>
              </w:rPr>
              <w:t>giải quyết vấn đề trong giáo dục.</w:t>
            </w:r>
          </w:p>
        </w:tc>
        <w:tc>
          <w:tcPr>
            <w:tcW w:w="1560" w:type="dxa"/>
          </w:tcPr>
          <w:p w14:paraId="28575343" w14:textId="77777777" w:rsidR="006814FE" w:rsidRPr="0009041F" w:rsidRDefault="006814FE" w:rsidP="0009041F">
            <w:pPr>
              <w:pStyle w:val="TableParagraph"/>
              <w:spacing w:before="0" w:line="288" w:lineRule="auto"/>
              <w:ind w:left="642" w:right="150" w:hanging="418"/>
              <w:rPr>
                <w:sz w:val="26"/>
                <w:szCs w:val="26"/>
              </w:rPr>
            </w:pPr>
            <w:r w:rsidRPr="0009041F">
              <w:rPr>
                <w:sz w:val="26"/>
                <w:szCs w:val="26"/>
              </w:rPr>
              <w:t>3.1.1</w:t>
            </w:r>
            <w:r w:rsidRPr="0009041F">
              <w:rPr>
                <w:spacing w:val="-17"/>
                <w:sz w:val="26"/>
                <w:szCs w:val="26"/>
              </w:rPr>
              <w:t xml:space="preserve"> </w:t>
            </w:r>
            <w:r w:rsidRPr="0009041F">
              <w:rPr>
                <w:sz w:val="26"/>
                <w:szCs w:val="26"/>
              </w:rPr>
              <w:t>(I,</w:t>
            </w:r>
            <w:r w:rsidRPr="0009041F">
              <w:rPr>
                <w:spacing w:val="-16"/>
                <w:sz w:val="26"/>
                <w:szCs w:val="26"/>
              </w:rPr>
              <w:t xml:space="preserve"> </w:t>
            </w:r>
            <w:r w:rsidRPr="0009041F">
              <w:rPr>
                <w:sz w:val="26"/>
                <w:szCs w:val="26"/>
              </w:rPr>
              <w:t xml:space="preserve">T, </w:t>
            </w:r>
            <w:r w:rsidRPr="0009041F">
              <w:rPr>
                <w:spacing w:val="-6"/>
                <w:sz w:val="26"/>
                <w:szCs w:val="26"/>
              </w:rPr>
              <w:t>U)</w:t>
            </w:r>
          </w:p>
        </w:tc>
      </w:tr>
      <w:tr w:rsidR="006814FE" w:rsidRPr="0009041F" w14:paraId="12581FB9" w14:textId="77777777" w:rsidTr="009B544D">
        <w:trPr>
          <w:trHeight w:val="967"/>
        </w:trPr>
        <w:tc>
          <w:tcPr>
            <w:tcW w:w="600" w:type="dxa"/>
            <w:vMerge w:val="restart"/>
          </w:tcPr>
          <w:p w14:paraId="6A4A52EC" w14:textId="77777777" w:rsidR="006814FE" w:rsidRPr="0009041F" w:rsidRDefault="006814FE" w:rsidP="0009041F">
            <w:pPr>
              <w:pStyle w:val="TableParagraph"/>
              <w:spacing w:before="0" w:line="288" w:lineRule="auto"/>
              <w:rPr>
                <w:b/>
                <w:sz w:val="26"/>
                <w:szCs w:val="26"/>
              </w:rPr>
            </w:pPr>
          </w:p>
          <w:p w14:paraId="405C25EA" w14:textId="77777777" w:rsidR="006814FE" w:rsidRPr="0009041F" w:rsidRDefault="006814FE" w:rsidP="0009041F">
            <w:pPr>
              <w:pStyle w:val="TableParagraph"/>
              <w:spacing w:before="0" w:line="288" w:lineRule="auto"/>
              <w:ind w:left="107"/>
              <w:rPr>
                <w:b/>
                <w:sz w:val="26"/>
                <w:szCs w:val="26"/>
              </w:rPr>
            </w:pPr>
            <w:r w:rsidRPr="0009041F">
              <w:rPr>
                <w:b/>
                <w:spacing w:val="-5"/>
                <w:sz w:val="26"/>
                <w:szCs w:val="26"/>
              </w:rPr>
              <w:t>G4</w:t>
            </w:r>
          </w:p>
        </w:tc>
        <w:tc>
          <w:tcPr>
            <w:tcW w:w="840" w:type="dxa"/>
          </w:tcPr>
          <w:p w14:paraId="2A27575A" w14:textId="77777777" w:rsidR="006814FE" w:rsidRPr="0009041F" w:rsidRDefault="006814FE" w:rsidP="0009041F">
            <w:pPr>
              <w:pStyle w:val="TableParagraph"/>
              <w:spacing w:before="0" w:line="288" w:lineRule="auto"/>
              <w:ind w:right="87"/>
              <w:rPr>
                <w:b/>
                <w:sz w:val="26"/>
                <w:szCs w:val="26"/>
              </w:rPr>
            </w:pPr>
            <w:r w:rsidRPr="0009041F">
              <w:rPr>
                <w:b/>
                <w:spacing w:val="-4"/>
                <w:sz w:val="26"/>
                <w:szCs w:val="26"/>
              </w:rPr>
              <w:t>G4.1</w:t>
            </w:r>
          </w:p>
        </w:tc>
        <w:tc>
          <w:tcPr>
            <w:tcW w:w="6242" w:type="dxa"/>
          </w:tcPr>
          <w:p w14:paraId="424EED43" w14:textId="77777777" w:rsidR="006814FE" w:rsidRPr="0009041F" w:rsidRDefault="006814FE" w:rsidP="0009041F">
            <w:pPr>
              <w:pStyle w:val="TableParagraph"/>
              <w:spacing w:before="0" w:line="288" w:lineRule="auto"/>
              <w:ind w:left="107"/>
              <w:rPr>
                <w:sz w:val="26"/>
                <w:szCs w:val="26"/>
              </w:rPr>
            </w:pPr>
            <w:r w:rsidRPr="0009041F">
              <w:rPr>
                <w:sz w:val="26"/>
                <w:szCs w:val="26"/>
              </w:rPr>
              <w:t>-Kĩ năng phân tích, đánh giá được về mặt tâm lý các tình huống nảy sinh trong công việc và cuộc sống.</w:t>
            </w:r>
          </w:p>
        </w:tc>
        <w:tc>
          <w:tcPr>
            <w:tcW w:w="1560" w:type="dxa"/>
          </w:tcPr>
          <w:p w14:paraId="68F10DD0" w14:textId="77777777" w:rsidR="006814FE" w:rsidRPr="0009041F" w:rsidRDefault="006814FE" w:rsidP="0009041F">
            <w:pPr>
              <w:pStyle w:val="TableParagraph"/>
              <w:spacing w:before="0" w:line="288" w:lineRule="auto"/>
              <w:ind w:left="8"/>
              <w:rPr>
                <w:sz w:val="26"/>
                <w:szCs w:val="26"/>
              </w:rPr>
            </w:pPr>
            <w:r w:rsidRPr="0009041F">
              <w:rPr>
                <w:sz w:val="26"/>
                <w:szCs w:val="26"/>
              </w:rPr>
              <w:t>4.2.1;</w:t>
            </w:r>
            <w:r w:rsidRPr="0009041F">
              <w:rPr>
                <w:spacing w:val="-7"/>
                <w:sz w:val="26"/>
                <w:szCs w:val="26"/>
              </w:rPr>
              <w:t xml:space="preserve"> </w:t>
            </w:r>
            <w:r w:rsidRPr="0009041F">
              <w:rPr>
                <w:spacing w:val="-2"/>
                <w:sz w:val="26"/>
                <w:szCs w:val="26"/>
              </w:rPr>
              <w:t>4.2.2;</w:t>
            </w:r>
          </w:p>
          <w:p w14:paraId="02ABC2AD" w14:textId="77777777" w:rsidR="006814FE" w:rsidRPr="0009041F" w:rsidRDefault="006814FE" w:rsidP="0009041F">
            <w:pPr>
              <w:pStyle w:val="TableParagraph"/>
              <w:spacing w:before="0" w:line="288" w:lineRule="auto"/>
              <w:ind w:left="8" w:right="4"/>
              <w:rPr>
                <w:sz w:val="26"/>
                <w:szCs w:val="26"/>
              </w:rPr>
            </w:pPr>
            <w:r w:rsidRPr="0009041F">
              <w:rPr>
                <w:sz w:val="26"/>
                <w:szCs w:val="26"/>
              </w:rPr>
              <w:t>(I,</w:t>
            </w:r>
            <w:r w:rsidRPr="0009041F">
              <w:rPr>
                <w:spacing w:val="-4"/>
                <w:sz w:val="26"/>
                <w:szCs w:val="26"/>
              </w:rPr>
              <w:t xml:space="preserve"> </w:t>
            </w:r>
            <w:r w:rsidRPr="0009041F">
              <w:rPr>
                <w:sz w:val="26"/>
                <w:szCs w:val="26"/>
              </w:rPr>
              <w:t>T,</w:t>
            </w:r>
            <w:r w:rsidRPr="0009041F">
              <w:rPr>
                <w:spacing w:val="-3"/>
                <w:sz w:val="26"/>
                <w:szCs w:val="26"/>
              </w:rPr>
              <w:t xml:space="preserve"> </w:t>
            </w:r>
            <w:r w:rsidRPr="0009041F">
              <w:rPr>
                <w:spacing w:val="-5"/>
                <w:sz w:val="26"/>
                <w:szCs w:val="26"/>
              </w:rPr>
              <w:t>U)</w:t>
            </w:r>
          </w:p>
        </w:tc>
      </w:tr>
      <w:tr w:rsidR="006814FE" w:rsidRPr="0009041F" w14:paraId="54F2475B" w14:textId="77777777" w:rsidTr="009B544D">
        <w:trPr>
          <w:trHeight w:val="803"/>
        </w:trPr>
        <w:tc>
          <w:tcPr>
            <w:tcW w:w="600" w:type="dxa"/>
            <w:vMerge/>
            <w:tcBorders>
              <w:top w:val="nil"/>
            </w:tcBorders>
          </w:tcPr>
          <w:p w14:paraId="59C5AA84" w14:textId="77777777" w:rsidR="006814FE" w:rsidRPr="0009041F" w:rsidRDefault="006814FE" w:rsidP="0009041F">
            <w:pPr>
              <w:spacing w:before="0" w:after="0" w:line="288" w:lineRule="auto"/>
              <w:rPr>
                <w:rFonts w:ascii="Times New Roman" w:hAnsi="Times New Roman"/>
                <w:sz w:val="26"/>
                <w:szCs w:val="26"/>
              </w:rPr>
            </w:pPr>
          </w:p>
        </w:tc>
        <w:tc>
          <w:tcPr>
            <w:tcW w:w="840" w:type="dxa"/>
          </w:tcPr>
          <w:p w14:paraId="0F2B5E2D" w14:textId="77777777" w:rsidR="006814FE" w:rsidRPr="0009041F" w:rsidRDefault="006814FE" w:rsidP="0009041F">
            <w:pPr>
              <w:pStyle w:val="TableParagraph"/>
              <w:spacing w:before="0" w:line="288" w:lineRule="auto"/>
              <w:ind w:right="87"/>
              <w:rPr>
                <w:b/>
                <w:sz w:val="26"/>
                <w:szCs w:val="26"/>
              </w:rPr>
            </w:pPr>
            <w:r w:rsidRPr="0009041F">
              <w:rPr>
                <w:b/>
                <w:spacing w:val="-4"/>
                <w:sz w:val="26"/>
                <w:szCs w:val="26"/>
              </w:rPr>
              <w:t>G4.2</w:t>
            </w:r>
          </w:p>
        </w:tc>
        <w:tc>
          <w:tcPr>
            <w:tcW w:w="6242" w:type="dxa"/>
          </w:tcPr>
          <w:p w14:paraId="0DC89E1F"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4"/>
                <w:sz w:val="26"/>
                <w:szCs w:val="26"/>
              </w:rPr>
              <w:t xml:space="preserve"> </w:t>
            </w:r>
            <w:r w:rsidRPr="0009041F">
              <w:rPr>
                <w:sz w:val="26"/>
                <w:szCs w:val="26"/>
              </w:rPr>
              <w:t>Đưa</w:t>
            </w:r>
            <w:r w:rsidRPr="0009041F">
              <w:rPr>
                <w:spacing w:val="34"/>
                <w:sz w:val="26"/>
                <w:szCs w:val="26"/>
              </w:rPr>
              <w:t xml:space="preserve"> </w:t>
            </w:r>
            <w:r w:rsidRPr="0009041F">
              <w:rPr>
                <w:sz w:val="26"/>
                <w:szCs w:val="26"/>
              </w:rPr>
              <w:t>ra</w:t>
            </w:r>
            <w:r w:rsidRPr="0009041F">
              <w:rPr>
                <w:spacing w:val="36"/>
                <w:sz w:val="26"/>
                <w:szCs w:val="26"/>
              </w:rPr>
              <w:t xml:space="preserve"> </w:t>
            </w:r>
            <w:r w:rsidRPr="0009041F">
              <w:rPr>
                <w:sz w:val="26"/>
                <w:szCs w:val="26"/>
              </w:rPr>
              <w:t>và</w:t>
            </w:r>
            <w:r w:rsidRPr="0009041F">
              <w:rPr>
                <w:spacing w:val="36"/>
                <w:sz w:val="26"/>
                <w:szCs w:val="26"/>
              </w:rPr>
              <w:t xml:space="preserve"> </w:t>
            </w:r>
            <w:r w:rsidRPr="0009041F">
              <w:rPr>
                <w:sz w:val="26"/>
                <w:szCs w:val="26"/>
              </w:rPr>
              <w:t>lựa</w:t>
            </w:r>
            <w:r w:rsidRPr="0009041F">
              <w:rPr>
                <w:spacing w:val="34"/>
                <w:sz w:val="26"/>
                <w:szCs w:val="26"/>
              </w:rPr>
              <w:t xml:space="preserve"> </w:t>
            </w:r>
            <w:r w:rsidRPr="0009041F">
              <w:rPr>
                <w:sz w:val="26"/>
                <w:szCs w:val="26"/>
              </w:rPr>
              <w:t>chọn,</w:t>
            </w:r>
            <w:r w:rsidRPr="0009041F">
              <w:rPr>
                <w:spacing w:val="35"/>
                <w:sz w:val="26"/>
                <w:szCs w:val="26"/>
              </w:rPr>
              <w:t xml:space="preserve"> </w:t>
            </w:r>
            <w:r w:rsidRPr="0009041F">
              <w:rPr>
                <w:sz w:val="26"/>
                <w:szCs w:val="26"/>
              </w:rPr>
              <w:t>quyết</w:t>
            </w:r>
            <w:r w:rsidRPr="0009041F">
              <w:rPr>
                <w:spacing w:val="36"/>
                <w:sz w:val="26"/>
                <w:szCs w:val="26"/>
              </w:rPr>
              <w:t xml:space="preserve"> </w:t>
            </w:r>
            <w:r w:rsidRPr="0009041F">
              <w:rPr>
                <w:sz w:val="26"/>
                <w:szCs w:val="26"/>
              </w:rPr>
              <w:t>định</w:t>
            </w:r>
            <w:r w:rsidRPr="0009041F">
              <w:rPr>
                <w:spacing w:val="35"/>
                <w:sz w:val="26"/>
                <w:szCs w:val="26"/>
              </w:rPr>
              <w:t xml:space="preserve"> </w:t>
            </w:r>
            <w:r w:rsidRPr="0009041F">
              <w:rPr>
                <w:sz w:val="26"/>
                <w:szCs w:val="26"/>
              </w:rPr>
              <w:t>được</w:t>
            </w:r>
            <w:r w:rsidRPr="0009041F">
              <w:rPr>
                <w:spacing w:val="35"/>
                <w:sz w:val="26"/>
                <w:szCs w:val="26"/>
              </w:rPr>
              <w:t xml:space="preserve"> </w:t>
            </w:r>
            <w:r w:rsidRPr="0009041F">
              <w:rPr>
                <w:sz w:val="26"/>
                <w:szCs w:val="26"/>
              </w:rPr>
              <w:t>phương</w:t>
            </w:r>
            <w:r w:rsidRPr="0009041F">
              <w:rPr>
                <w:spacing w:val="33"/>
                <w:sz w:val="26"/>
                <w:szCs w:val="26"/>
              </w:rPr>
              <w:t xml:space="preserve"> </w:t>
            </w:r>
            <w:r w:rsidRPr="0009041F">
              <w:rPr>
                <w:sz w:val="26"/>
                <w:szCs w:val="26"/>
              </w:rPr>
              <w:t>án</w:t>
            </w:r>
            <w:r w:rsidRPr="0009041F">
              <w:rPr>
                <w:spacing w:val="36"/>
                <w:sz w:val="26"/>
                <w:szCs w:val="26"/>
              </w:rPr>
              <w:t xml:space="preserve"> </w:t>
            </w:r>
            <w:r w:rsidRPr="0009041F">
              <w:rPr>
                <w:sz w:val="26"/>
                <w:szCs w:val="26"/>
              </w:rPr>
              <w:t>giải quyết tình huống một cách hợp lý.</w:t>
            </w:r>
          </w:p>
        </w:tc>
        <w:tc>
          <w:tcPr>
            <w:tcW w:w="1560" w:type="dxa"/>
          </w:tcPr>
          <w:p w14:paraId="6466C075" w14:textId="77777777" w:rsidR="006814FE" w:rsidRPr="0009041F" w:rsidRDefault="006814FE" w:rsidP="0009041F">
            <w:pPr>
              <w:pStyle w:val="TableParagraph"/>
              <w:spacing w:before="0" w:line="288" w:lineRule="auto"/>
              <w:ind w:left="212"/>
              <w:rPr>
                <w:sz w:val="26"/>
                <w:szCs w:val="26"/>
              </w:rPr>
            </w:pPr>
            <w:r w:rsidRPr="0009041F">
              <w:rPr>
                <w:sz w:val="26"/>
                <w:szCs w:val="26"/>
              </w:rPr>
              <w:t>4.3.1</w:t>
            </w:r>
            <w:r w:rsidRPr="0009041F">
              <w:rPr>
                <w:spacing w:val="-5"/>
                <w:sz w:val="26"/>
                <w:szCs w:val="26"/>
              </w:rPr>
              <w:t xml:space="preserve"> </w:t>
            </w:r>
            <w:r w:rsidRPr="0009041F">
              <w:rPr>
                <w:sz w:val="26"/>
                <w:szCs w:val="26"/>
              </w:rPr>
              <w:t>(I,</w:t>
            </w:r>
            <w:r w:rsidRPr="0009041F">
              <w:rPr>
                <w:spacing w:val="-5"/>
                <w:sz w:val="26"/>
                <w:szCs w:val="26"/>
              </w:rPr>
              <w:t xml:space="preserve"> T)</w:t>
            </w:r>
          </w:p>
        </w:tc>
      </w:tr>
    </w:tbl>
    <w:p w14:paraId="6DA85BC0"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type w:val="continuous"/>
          <w:pgSz w:w="11910" w:h="16840"/>
          <w:pgMar w:top="1400" w:right="380" w:bottom="620" w:left="1220" w:header="0" w:footer="436" w:gutter="0"/>
          <w:cols w:space="720"/>
        </w:sectPr>
      </w:pPr>
    </w:p>
    <w:p w14:paraId="6ED4D1F4" w14:textId="77777777" w:rsidR="006814FE" w:rsidRPr="0009041F" w:rsidRDefault="006814FE" w:rsidP="0009041F">
      <w:pPr>
        <w:pStyle w:val="oancuaDanhsach"/>
        <w:widowControl w:val="0"/>
        <w:numPr>
          <w:ilvl w:val="0"/>
          <w:numId w:val="401"/>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lastRenderedPageBreak/>
        <w:t>Đánh</w:t>
      </w:r>
      <w:r w:rsidRPr="0009041F">
        <w:rPr>
          <w:rFonts w:ascii="Times New Roman" w:hAnsi="Times New Roman"/>
          <w:b/>
          <w:spacing w:val="-5"/>
          <w:sz w:val="26"/>
          <w:szCs w:val="26"/>
        </w:rPr>
        <w:t xml:space="preserve"> </w:t>
      </w:r>
      <w:r w:rsidRPr="0009041F">
        <w:rPr>
          <w:rFonts w:ascii="Times New Roman" w:hAnsi="Times New Roman"/>
          <w:b/>
          <w:sz w:val="26"/>
          <w:szCs w:val="26"/>
        </w:rPr>
        <w:t>giá</w:t>
      </w:r>
      <w:r w:rsidRPr="0009041F">
        <w:rPr>
          <w:rFonts w:ascii="Times New Roman" w:hAnsi="Times New Roman"/>
          <w:b/>
          <w:spacing w:val="-6"/>
          <w:sz w:val="26"/>
          <w:szCs w:val="26"/>
        </w:rPr>
        <w:t xml:space="preserve"> </w:t>
      </w:r>
      <w:r w:rsidRPr="0009041F">
        <w:rPr>
          <w:rFonts w:ascii="Times New Roman" w:hAnsi="Times New Roman"/>
          <w:b/>
          <w:sz w:val="26"/>
          <w:szCs w:val="26"/>
        </w:rPr>
        <w:t>môn</w:t>
      </w:r>
      <w:r w:rsidRPr="0009041F">
        <w:rPr>
          <w:rFonts w:ascii="Times New Roman" w:hAnsi="Times New Roman"/>
          <w:b/>
          <w:spacing w:val="-7"/>
          <w:sz w:val="26"/>
          <w:szCs w:val="26"/>
        </w:rPr>
        <w:t xml:space="preserve"> </w:t>
      </w:r>
      <w:r w:rsidRPr="0009041F">
        <w:rPr>
          <w:rFonts w:ascii="Times New Roman" w:hAnsi="Times New Roman"/>
          <w:b/>
          <w:spacing w:val="-5"/>
          <w:sz w:val="26"/>
          <w:szCs w:val="26"/>
        </w:rPr>
        <w:t>học</w:t>
      </w:r>
    </w:p>
    <w:p w14:paraId="75876B8F" w14:textId="77777777" w:rsidR="006814FE" w:rsidRPr="0009041F" w:rsidRDefault="006814FE" w:rsidP="0009041F">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4395"/>
        <w:gridCol w:w="1843"/>
        <w:gridCol w:w="1583"/>
      </w:tblGrid>
      <w:tr w:rsidR="006814FE" w:rsidRPr="0009041F" w14:paraId="1C34B5DE" w14:textId="77777777" w:rsidTr="009B544D">
        <w:trPr>
          <w:trHeight w:val="1218"/>
        </w:trPr>
        <w:tc>
          <w:tcPr>
            <w:tcW w:w="1730" w:type="dxa"/>
          </w:tcPr>
          <w:p w14:paraId="673638C5" w14:textId="77777777" w:rsidR="006814FE" w:rsidRPr="0009041F" w:rsidRDefault="006814FE" w:rsidP="0009041F">
            <w:pPr>
              <w:pStyle w:val="TableParagraph"/>
              <w:spacing w:before="0" w:line="288" w:lineRule="auto"/>
              <w:ind w:left="199" w:right="168" w:hanging="17"/>
              <w:rPr>
                <w:b/>
                <w:sz w:val="26"/>
                <w:szCs w:val="26"/>
              </w:rPr>
            </w:pPr>
            <w:r w:rsidRPr="0009041F">
              <w:rPr>
                <w:b/>
                <w:sz w:val="26"/>
                <w:szCs w:val="26"/>
              </w:rPr>
              <w:t>Thành</w:t>
            </w:r>
            <w:r w:rsidRPr="0009041F">
              <w:rPr>
                <w:b/>
                <w:spacing w:val="-17"/>
                <w:sz w:val="26"/>
                <w:szCs w:val="26"/>
              </w:rPr>
              <w:t xml:space="preserve"> </w:t>
            </w:r>
            <w:r w:rsidRPr="0009041F">
              <w:rPr>
                <w:b/>
                <w:sz w:val="26"/>
                <w:szCs w:val="26"/>
              </w:rPr>
              <w:t>phần đánh</w:t>
            </w:r>
            <w:r w:rsidRPr="0009041F">
              <w:rPr>
                <w:b/>
                <w:spacing w:val="-8"/>
                <w:sz w:val="26"/>
                <w:szCs w:val="26"/>
              </w:rPr>
              <w:t xml:space="preserve"> </w:t>
            </w:r>
            <w:r w:rsidRPr="0009041F">
              <w:rPr>
                <w:b/>
                <w:sz w:val="26"/>
                <w:szCs w:val="26"/>
              </w:rPr>
              <w:t>giá</w:t>
            </w:r>
            <w:r w:rsidRPr="0009041F">
              <w:rPr>
                <w:b/>
                <w:spacing w:val="-5"/>
                <w:sz w:val="26"/>
                <w:szCs w:val="26"/>
              </w:rPr>
              <w:t xml:space="preserve"> (1)</w:t>
            </w:r>
          </w:p>
        </w:tc>
        <w:tc>
          <w:tcPr>
            <w:tcW w:w="4395" w:type="dxa"/>
          </w:tcPr>
          <w:p w14:paraId="262CC618" w14:textId="77777777" w:rsidR="006814FE" w:rsidRPr="0009041F" w:rsidRDefault="006814FE" w:rsidP="0009041F">
            <w:pPr>
              <w:pStyle w:val="TableParagraph"/>
              <w:spacing w:before="0" w:line="288" w:lineRule="auto"/>
              <w:ind w:left="1386" w:right="1385"/>
              <w:rPr>
                <w:b/>
                <w:sz w:val="26"/>
                <w:szCs w:val="26"/>
              </w:rPr>
            </w:pPr>
            <w:r w:rsidRPr="0009041F">
              <w:rPr>
                <w:b/>
                <w:sz w:val="26"/>
                <w:szCs w:val="26"/>
              </w:rPr>
              <w:t>Bài</w:t>
            </w:r>
            <w:r w:rsidRPr="0009041F">
              <w:rPr>
                <w:b/>
                <w:spacing w:val="-7"/>
                <w:sz w:val="26"/>
                <w:szCs w:val="26"/>
              </w:rPr>
              <w:t xml:space="preserve"> </w:t>
            </w:r>
            <w:r w:rsidRPr="0009041F">
              <w:rPr>
                <w:b/>
                <w:sz w:val="26"/>
                <w:szCs w:val="26"/>
              </w:rPr>
              <w:t>đánh</w:t>
            </w:r>
            <w:r w:rsidRPr="0009041F">
              <w:rPr>
                <w:b/>
                <w:spacing w:val="-6"/>
                <w:sz w:val="26"/>
                <w:szCs w:val="26"/>
              </w:rPr>
              <w:t xml:space="preserve"> </w:t>
            </w:r>
            <w:r w:rsidRPr="0009041F">
              <w:rPr>
                <w:b/>
                <w:spacing w:val="-5"/>
                <w:sz w:val="26"/>
                <w:szCs w:val="26"/>
              </w:rPr>
              <w:t>giá</w:t>
            </w:r>
          </w:p>
          <w:p w14:paraId="1EB8491C" w14:textId="77777777" w:rsidR="006814FE" w:rsidRPr="0009041F" w:rsidRDefault="006814FE" w:rsidP="0009041F">
            <w:pPr>
              <w:pStyle w:val="TableParagraph"/>
              <w:spacing w:before="0" w:line="288" w:lineRule="auto"/>
              <w:rPr>
                <w:b/>
                <w:sz w:val="26"/>
                <w:szCs w:val="26"/>
              </w:rPr>
            </w:pPr>
          </w:p>
          <w:p w14:paraId="1ED9681A" w14:textId="77777777" w:rsidR="006814FE" w:rsidRPr="0009041F" w:rsidRDefault="006814FE" w:rsidP="0009041F">
            <w:pPr>
              <w:pStyle w:val="TableParagraph"/>
              <w:spacing w:before="0" w:line="288" w:lineRule="auto"/>
              <w:ind w:left="1386" w:right="1383"/>
              <w:rPr>
                <w:b/>
                <w:sz w:val="26"/>
                <w:szCs w:val="26"/>
              </w:rPr>
            </w:pPr>
            <w:r w:rsidRPr="0009041F">
              <w:rPr>
                <w:b/>
                <w:spacing w:val="-5"/>
                <w:sz w:val="26"/>
                <w:szCs w:val="26"/>
              </w:rPr>
              <w:t>(2)</w:t>
            </w:r>
          </w:p>
        </w:tc>
        <w:tc>
          <w:tcPr>
            <w:tcW w:w="1843" w:type="dxa"/>
          </w:tcPr>
          <w:p w14:paraId="157B7860" w14:textId="77777777" w:rsidR="006814FE" w:rsidRPr="0009041F" w:rsidRDefault="006814FE" w:rsidP="0009041F">
            <w:pPr>
              <w:pStyle w:val="TableParagraph"/>
              <w:spacing w:before="0" w:line="288" w:lineRule="auto"/>
              <w:ind w:left="386" w:hanging="252"/>
              <w:rPr>
                <w:b/>
                <w:sz w:val="26"/>
                <w:szCs w:val="26"/>
              </w:rPr>
            </w:pPr>
            <w:r w:rsidRPr="0009041F">
              <w:rPr>
                <w:b/>
                <w:sz w:val="26"/>
                <w:szCs w:val="26"/>
              </w:rPr>
              <w:t>CĐR</w:t>
            </w:r>
            <w:r w:rsidRPr="0009041F">
              <w:rPr>
                <w:b/>
                <w:spacing w:val="-17"/>
                <w:sz w:val="26"/>
                <w:szCs w:val="26"/>
              </w:rPr>
              <w:t xml:space="preserve"> </w:t>
            </w:r>
            <w:r w:rsidRPr="0009041F">
              <w:rPr>
                <w:b/>
                <w:sz w:val="26"/>
                <w:szCs w:val="26"/>
              </w:rPr>
              <w:t>môn</w:t>
            </w:r>
            <w:r w:rsidRPr="0009041F">
              <w:rPr>
                <w:b/>
                <w:spacing w:val="-16"/>
                <w:sz w:val="26"/>
                <w:szCs w:val="26"/>
              </w:rPr>
              <w:t xml:space="preserve"> </w:t>
            </w:r>
            <w:r w:rsidRPr="0009041F">
              <w:rPr>
                <w:b/>
                <w:sz w:val="26"/>
                <w:szCs w:val="26"/>
              </w:rPr>
              <w:t>học (Gx.x) (3)</w:t>
            </w:r>
          </w:p>
        </w:tc>
        <w:tc>
          <w:tcPr>
            <w:tcW w:w="1583" w:type="dxa"/>
          </w:tcPr>
          <w:p w14:paraId="3CC5C6EE" w14:textId="77777777" w:rsidR="006814FE" w:rsidRPr="0009041F" w:rsidRDefault="006814FE" w:rsidP="0009041F">
            <w:pPr>
              <w:pStyle w:val="TableParagraph"/>
              <w:spacing w:before="0" w:line="288" w:lineRule="auto"/>
              <w:ind w:left="13" w:right="5"/>
              <w:rPr>
                <w:b/>
                <w:sz w:val="26"/>
                <w:szCs w:val="26"/>
              </w:rPr>
            </w:pPr>
            <w:r w:rsidRPr="0009041F">
              <w:rPr>
                <w:b/>
                <w:sz w:val="26"/>
                <w:szCs w:val="26"/>
              </w:rPr>
              <w:t>Tỷ</w:t>
            </w:r>
            <w:r w:rsidRPr="0009041F">
              <w:rPr>
                <w:b/>
                <w:spacing w:val="-4"/>
                <w:sz w:val="26"/>
                <w:szCs w:val="26"/>
              </w:rPr>
              <w:t xml:space="preserve"> </w:t>
            </w:r>
            <w:r w:rsidRPr="0009041F">
              <w:rPr>
                <w:b/>
                <w:sz w:val="26"/>
                <w:szCs w:val="26"/>
              </w:rPr>
              <w:t>lệ</w:t>
            </w:r>
            <w:r w:rsidRPr="0009041F">
              <w:rPr>
                <w:b/>
                <w:spacing w:val="-3"/>
                <w:sz w:val="26"/>
                <w:szCs w:val="26"/>
              </w:rPr>
              <w:t xml:space="preserve"> </w:t>
            </w:r>
            <w:r w:rsidRPr="0009041F">
              <w:rPr>
                <w:b/>
                <w:spacing w:val="-5"/>
                <w:sz w:val="26"/>
                <w:szCs w:val="26"/>
              </w:rPr>
              <w:t>(%)</w:t>
            </w:r>
          </w:p>
          <w:p w14:paraId="0A6D59F4" w14:textId="77777777" w:rsidR="006814FE" w:rsidRPr="0009041F" w:rsidRDefault="006814FE" w:rsidP="0009041F">
            <w:pPr>
              <w:pStyle w:val="TableParagraph"/>
              <w:spacing w:before="0" w:line="288" w:lineRule="auto"/>
              <w:rPr>
                <w:b/>
                <w:sz w:val="26"/>
                <w:szCs w:val="26"/>
              </w:rPr>
            </w:pPr>
          </w:p>
          <w:p w14:paraId="20208FAD" w14:textId="77777777" w:rsidR="006814FE" w:rsidRPr="0009041F" w:rsidRDefault="006814FE" w:rsidP="0009041F">
            <w:pPr>
              <w:pStyle w:val="TableParagraph"/>
              <w:spacing w:before="0" w:line="288" w:lineRule="auto"/>
              <w:ind w:left="13"/>
              <w:rPr>
                <w:b/>
                <w:sz w:val="26"/>
                <w:szCs w:val="26"/>
              </w:rPr>
            </w:pPr>
            <w:r w:rsidRPr="0009041F">
              <w:rPr>
                <w:b/>
                <w:spacing w:val="-5"/>
                <w:sz w:val="26"/>
                <w:szCs w:val="26"/>
              </w:rPr>
              <w:t>(4)</w:t>
            </w:r>
          </w:p>
        </w:tc>
      </w:tr>
      <w:tr w:rsidR="006814FE" w:rsidRPr="0009041F" w14:paraId="382261B3" w14:textId="77777777" w:rsidTr="009B544D">
        <w:trPr>
          <w:trHeight w:val="606"/>
        </w:trPr>
        <w:tc>
          <w:tcPr>
            <w:tcW w:w="7968" w:type="dxa"/>
            <w:gridSpan w:val="3"/>
          </w:tcPr>
          <w:p w14:paraId="2D31CD35" w14:textId="77777777" w:rsidR="006814FE" w:rsidRPr="0009041F" w:rsidRDefault="006814FE" w:rsidP="0009041F">
            <w:pPr>
              <w:pStyle w:val="TableParagraph"/>
              <w:spacing w:before="0" w:line="288" w:lineRule="auto"/>
              <w:ind w:left="28"/>
              <w:rPr>
                <w:b/>
                <w:sz w:val="26"/>
                <w:szCs w:val="26"/>
              </w:rPr>
            </w:pPr>
            <w:r w:rsidRPr="0009041F">
              <w:rPr>
                <w:b/>
                <w:sz w:val="26"/>
                <w:szCs w:val="26"/>
              </w:rPr>
              <w:t>A1.</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quá</w:t>
            </w:r>
            <w:r w:rsidRPr="0009041F">
              <w:rPr>
                <w:b/>
                <w:spacing w:val="-5"/>
                <w:sz w:val="26"/>
                <w:szCs w:val="26"/>
              </w:rPr>
              <w:t xml:space="preserve"> </w:t>
            </w:r>
            <w:r w:rsidRPr="0009041F">
              <w:rPr>
                <w:b/>
                <w:spacing w:val="-2"/>
                <w:sz w:val="26"/>
                <w:szCs w:val="26"/>
              </w:rPr>
              <w:t>trình</w:t>
            </w:r>
          </w:p>
        </w:tc>
        <w:tc>
          <w:tcPr>
            <w:tcW w:w="1583" w:type="dxa"/>
          </w:tcPr>
          <w:p w14:paraId="6A9A2FA3" w14:textId="77777777" w:rsidR="006814FE" w:rsidRPr="0009041F" w:rsidRDefault="006814FE" w:rsidP="0009041F">
            <w:pPr>
              <w:pStyle w:val="TableParagraph"/>
              <w:spacing w:before="0" w:line="288" w:lineRule="auto"/>
              <w:ind w:right="520"/>
              <w:jc w:val="right"/>
              <w:rPr>
                <w:b/>
                <w:sz w:val="26"/>
                <w:szCs w:val="26"/>
              </w:rPr>
            </w:pPr>
            <w:r w:rsidRPr="0009041F">
              <w:rPr>
                <w:b/>
                <w:spacing w:val="-5"/>
                <w:sz w:val="26"/>
                <w:szCs w:val="26"/>
              </w:rPr>
              <w:t>40%</w:t>
            </w:r>
          </w:p>
        </w:tc>
      </w:tr>
      <w:tr w:rsidR="006814FE" w:rsidRPr="0009041F" w14:paraId="7725E28D" w14:textId="77777777" w:rsidTr="009B544D">
        <w:trPr>
          <w:trHeight w:val="609"/>
        </w:trPr>
        <w:tc>
          <w:tcPr>
            <w:tcW w:w="7968" w:type="dxa"/>
            <w:gridSpan w:val="3"/>
          </w:tcPr>
          <w:p w14:paraId="1A0ACF92" w14:textId="77777777" w:rsidR="006814FE" w:rsidRPr="0009041F" w:rsidRDefault="006814FE" w:rsidP="0009041F">
            <w:pPr>
              <w:pStyle w:val="TableParagraph"/>
              <w:spacing w:before="0" w:line="288" w:lineRule="auto"/>
              <w:ind w:left="28"/>
              <w:rPr>
                <w:b/>
                <w:i/>
                <w:sz w:val="26"/>
                <w:szCs w:val="26"/>
              </w:rPr>
            </w:pPr>
            <w:r w:rsidRPr="0009041F">
              <w:rPr>
                <w:b/>
                <w:i/>
                <w:sz w:val="26"/>
                <w:szCs w:val="26"/>
              </w:rPr>
              <w:t>A1.1.</w:t>
            </w:r>
            <w:r w:rsidRPr="0009041F">
              <w:rPr>
                <w:b/>
                <w:i/>
                <w:spacing w:val="-7"/>
                <w:sz w:val="26"/>
                <w:szCs w:val="26"/>
              </w:rPr>
              <w:t xml:space="preserve"> </w:t>
            </w:r>
            <w:r w:rsidRPr="0009041F">
              <w:rPr>
                <w:b/>
                <w:i/>
                <w:sz w:val="26"/>
                <w:szCs w:val="26"/>
              </w:rPr>
              <w:t>Hồ</w:t>
            </w:r>
            <w:r w:rsidRPr="0009041F">
              <w:rPr>
                <w:b/>
                <w:i/>
                <w:spacing w:val="-4"/>
                <w:sz w:val="26"/>
                <w:szCs w:val="26"/>
              </w:rPr>
              <w:t xml:space="preserve"> </w:t>
            </w:r>
            <w:r w:rsidRPr="0009041F">
              <w:rPr>
                <w:b/>
                <w:i/>
                <w:sz w:val="26"/>
                <w:szCs w:val="26"/>
              </w:rPr>
              <w:t>sơ</w:t>
            </w:r>
            <w:r w:rsidRPr="0009041F">
              <w:rPr>
                <w:b/>
                <w:i/>
                <w:spacing w:val="-7"/>
                <w:sz w:val="26"/>
                <w:szCs w:val="26"/>
              </w:rPr>
              <w:t xml:space="preserve"> </w:t>
            </w:r>
            <w:r w:rsidRPr="0009041F">
              <w:rPr>
                <w:b/>
                <w:i/>
                <w:sz w:val="26"/>
                <w:szCs w:val="26"/>
              </w:rPr>
              <w:t>môn</w:t>
            </w:r>
            <w:r w:rsidRPr="0009041F">
              <w:rPr>
                <w:b/>
                <w:i/>
                <w:spacing w:val="-4"/>
                <w:sz w:val="26"/>
                <w:szCs w:val="26"/>
              </w:rPr>
              <w:t xml:space="preserve"> </w:t>
            </w:r>
            <w:r w:rsidRPr="0009041F">
              <w:rPr>
                <w:b/>
                <w:i/>
                <w:spacing w:val="-5"/>
                <w:sz w:val="26"/>
                <w:szCs w:val="26"/>
              </w:rPr>
              <w:t>học</w:t>
            </w:r>
          </w:p>
        </w:tc>
        <w:tc>
          <w:tcPr>
            <w:tcW w:w="1583" w:type="dxa"/>
          </w:tcPr>
          <w:p w14:paraId="2BC9C8B7" w14:textId="77777777" w:rsidR="006814FE" w:rsidRPr="0009041F" w:rsidRDefault="006814FE" w:rsidP="0009041F">
            <w:pPr>
              <w:pStyle w:val="TableParagraph"/>
              <w:spacing w:before="0" w:line="288" w:lineRule="auto"/>
              <w:ind w:right="542"/>
              <w:jc w:val="right"/>
              <w:rPr>
                <w:b/>
                <w:i/>
                <w:sz w:val="26"/>
                <w:szCs w:val="26"/>
              </w:rPr>
            </w:pPr>
            <w:r w:rsidRPr="0009041F">
              <w:rPr>
                <w:b/>
                <w:i/>
                <w:spacing w:val="-5"/>
                <w:sz w:val="26"/>
                <w:szCs w:val="26"/>
              </w:rPr>
              <w:t>20%</w:t>
            </w:r>
          </w:p>
        </w:tc>
      </w:tr>
      <w:tr w:rsidR="006814FE" w:rsidRPr="0009041F" w14:paraId="70CF16CF" w14:textId="77777777" w:rsidTr="009B544D">
        <w:trPr>
          <w:trHeight w:val="609"/>
        </w:trPr>
        <w:tc>
          <w:tcPr>
            <w:tcW w:w="1730" w:type="dxa"/>
          </w:tcPr>
          <w:p w14:paraId="037145C5" w14:textId="77777777" w:rsidR="006814FE" w:rsidRPr="0009041F" w:rsidRDefault="006814FE" w:rsidP="0009041F">
            <w:pPr>
              <w:pStyle w:val="TableParagraph"/>
              <w:spacing w:before="0" w:line="288" w:lineRule="auto"/>
              <w:ind w:left="28"/>
              <w:rPr>
                <w:sz w:val="26"/>
                <w:szCs w:val="26"/>
              </w:rPr>
            </w:pPr>
            <w:r w:rsidRPr="0009041F">
              <w:rPr>
                <w:spacing w:val="-10"/>
                <w:sz w:val="26"/>
                <w:szCs w:val="26"/>
              </w:rPr>
              <w:t>…</w:t>
            </w:r>
          </w:p>
        </w:tc>
        <w:tc>
          <w:tcPr>
            <w:tcW w:w="4395" w:type="dxa"/>
          </w:tcPr>
          <w:p w14:paraId="2B8E4480" w14:textId="77777777" w:rsidR="006814FE" w:rsidRPr="0009041F" w:rsidRDefault="006814FE" w:rsidP="0009041F">
            <w:pPr>
              <w:pStyle w:val="TableParagraph"/>
              <w:spacing w:before="0" w:line="288" w:lineRule="auto"/>
              <w:rPr>
                <w:sz w:val="26"/>
                <w:szCs w:val="26"/>
              </w:rPr>
            </w:pPr>
          </w:p>
        </w:tc>
        <w:tc>
          <w:tcPr>
            <w:tcW w:w="1843" w:type="dxa"/>
          </w:tcPr>
          <w:p w14:paraId="0BE6A33E" w14:textId="77777777" w:rsidR="006814FE" w:rsidRPr="0009041F" w:rsidRDefault="006814FE" w:rsidP="0009041F">
            <w:pPr>
              <w:pStyle w:val="TableParagraph"/>
              <w:spacing w:before="0" w:line="288" w:lineRule="auto"/>
              <w:rPr>
                <w:sz w:val="26"/>
                <w:szCs w:val="26"/>
              </w:rPr>
            </w:pPr>
          </w:p>
        </w:tc>
        <w:tc>
          <w:tcPr>
            <w:tcW w:w="1583" w:type="dxa"/>
          </w:tcPr>
          <w:p w14:paraId="2A11329A" w14:textId="77777777" w:rsidR="006814FE" w:rsidRPr="0009041F" w:rsidRDefault="006814FE" w:rsidP="0009041F">
            <w:pPr>
              <w:pStyle w:val="TableParagraph"/>
              <w:spacing w:before="0" w:line="288" w:lineRule="auto"/>
              <w:rPr>
                <w:sz w:val="26"/>
                <w:szCs w:val="26"/>
              </w:rPr>
            </w:pPr>
          </w:p>
        </w:tc>
      </w:tr>
      <w:tr w:rsidR="006814FE" w:rsidRPr="0009041F" w14:paraId="6C458081" w14:textId="77777777" w:rsidTr="009B544D">
        <w:trPr>
          <w:trHeight w:val="607"/>
        </w:trPr>
        <w:tc>
          <w:tcPr>
            <w:tcW w:w="1730" w:type="dxa"/>
          </w:tcPr>
          <w:p w14:paraId="53AAED5F" w14:textId="77777777" w:rsidR="006814FE" w:rsidRPr="0009041F" w:rsidRDefault="006814FE" w:rsidP="0009041F">
            <w:pPr>
              <w:pStyle w:val="TableParagraph"/>
              <w:spacing w:before="0" w:line="288" w:lineRule="auto"/>
              <w:ind w:left="28"/>
              <w:rPr>
                <w:sz w:val="26"/>
                <w:szCs w:val="26"/>
              </w:rPr>
            </w:pPr>
            <w:r w:rsidRPr="0009041F">
              <w:rPr>
                <w:spacing w:val="-10"/>
                <w:sz w:val="26"/>
                <w:szCs w:val="26"/>
              </w:rPr>
              <w:t>…</w:t>
            </w:r>
          </w:p>
        </w:tc>
        <w:tc>
          <w:tcPr>
            <w:tcW w:w="4395" w:type="dxa"/>
          </w:tcPr>
          <w:p w14:paraId="5F613E2F" w14:textId="77777777" w:rsidR="006814FE" w:rsidRPr="0009041F" w:rsidRDefault="006814FE" w:rsidP="0009041F">
            <w:pPr>
              <w:pStyle w:val="TableParagraph"/>
              <w:spacing w:before="0" w:line="288" w:lineRule="auto"/>
              <w:rPr>
                <w:sz w:val="26"/>
                <w:szCs w:val="26"/>
              </w:rPr>
            </w:pPr>
          </w:p>
        </w:tc>
        <w:tc>
          <w:tcPr>
            <w:tcW w:w="1843" w:type="dxa"/>
          </w:tcPr>
          <w:p w14:paraId="309B87C3" w14:textId="77777777" w:rsidR="006814FE" w:rsidRPr="0009041F" w:rsidRDefault="006814FE" w:rsidP="0009041F">
            <w:pPr>
              <w:pStyle w:val="TableParagraph"/>
              <w:spacing w:before="0" w:line="288" w:lineRule="auto"/>
              <w:rPr>
                <w:sz w:val="26"/>
                <w:szCs w:val="26"/>
              </w:rPr>
            </w:pPr>
          </w:p>
        </w:tc>
        <w:tc>
          <w:tcPr>
            <w:tcW w:w="1583" w:type="dxa"/>
          </w:tcPr>
          <w:p w14:paraId="59B412E3" w14:textId="77777777" w:rsidR="006814FE" w:rsidRPr="0009041F" w:rsidRDefault="006814FE" w:rsidP="0009041F">
            <w:pPr>
              <w:pStyle w:val="TableParagraph"/>
              <w:spacing w:before="0" w:line="288" w:lineRule="auto"/>
              <w:rPr>
                <w:sz w:val="26"/>
                <w:szCs w:val="26"/>
              </w:rPr>
            </w:pPr>
          </w:p>
        </w:tc>
      </w:tr>
      <w:tr w:rsidR="006814FE" w:rsidRPr="0009041F" w14:paraId="769B467C" w14:textId="77777777" w:rsidTr="009B544D">
        <w:trPr>
          <w:trHeight w:val="609"/>
        </w:trPr>
        <w:tc>
          <w:tcPr>
            <w:tcW w:w="7968" w:type="dxa"/>
            <w:gridSpan w:val="3"/>
          </w:tcPr>
          <w:p w14:paraId="415FC03C" w14:textId="77777777" w:rsidR="006814FE" w:rsidRPr="0009041F" w:rsidRDefault="006814FE" w:rsidP="0009041F">
            <w:pPr>
              <w:pStyle w:val="TableParagraph"/>
              <w:spacing w:before="0" w:line="288" w:lineRule="auto"/>
              <w:ind w:left="28"/>
              <w:rPr>
                <w:b/>
                <w:i/>
                <w:sz w:val="26"/>
                <w:szCs w:val="26"/>
              </w:rPr>
            </w:pPr>
            <w:r w:rsidRPr="0009041F">
              <w:rPr>
                <w:b/>
                <w:i/>
                <w:sz w:val="26"/>
                <w:szCs w:val="26"/>
              </w:rPr>
              <w:t>A1.2.</w:t>
            </w:r>
            <w:r w:rsidRPr="0009041F">
              <w:rPr>
                <w:b/>
                <w:i/>
                <w:spacing w:val="-8"/>
                <w:sz w:val="26"/>
                <w:szCs w:val="26"/>
              </w:rPr>
              <w:t xml:space="preserve"> </w:t>
            </w:r>
            <w:r w:rsidRPr="0009041F">
              <w:rPr>
                <w:b/>
                <w:i/>
                <w:sz w:val="26"/>
                <w:szCs w:val="26"/>
              </w:rPr>
              <w:t>Đánh</w:t>
            </w:r>
            <w:r w:rsidRPr="0009041F">
              <w:rPr>
                <w:b/>
                <w:i/>
                <w:spacing w:val="-8"/>
                <w:sz w:val="26"/>
                <w:szCs w:val="26"/>
              </w:rPr>
              <w:t xml:space="preserve"> </w:t>
            </w:r>
            <w:r w:rsidRPr="0009041F">
              <w:rPr>
                <w:b/>
                <w:i/>
                <w:sz w:val="26"/>
                <w:szCs w:val="26"/>
              </w:rPr>
              <w:t>giá</w:t>
            </w:r>
            <w:r w:rsidRPr="0009041F">
              <w:rPr>
                <w:b/>
                <w:i/>
                <w:spacing w:val="-6"/>
                <w:sz w:val="26"/>
                <w:szCs w:val="26"/>
              </w:rPr>
              <w:t xml:space="preserve"> </w:t>
            </w:r>
            <w:r w:rsidRPr="0009041F">
              <w:rPr>
                <w:b/>
                <w:i/>
                <w:sz w:val="26"/>
                <w:szCs w:val="26"/>
              </w:rPr>
              <w:t>quá</w:t>
            </w:r>
            <w:r w:rsidRPr="0009041F">
              <w:rPr>
                <w:b/>
                <w:i/>
                <w:spacing w:val="-8"/>
                <w:sz w:val="26"/>
                <w:szCs w:val="26"/>
              </w:rPr>
              <w:t xml:space="preserve"> </w:t>
            </w:r>
            <w:r w:rsidRPr="0009041F">
              <w:rPr>
                <w:b/>
                <w:i/>
                <w:spacing w:val="-2"/>
                <w:sz w:val="26"/>
                <w:szCs w:val="26"/>
              </w:rPr>
              <w:t>trình</w:t>
            </w:r>
          </w:p>
        </w:tc>
        <w:tc>
          <w:tcPr>
            <w:tcW w:w="1583" w:type="dxa"/>
          </w:tcPr>
          <w:p w14:paraId="115EA2E1" w14:textId="77777777" w:rsidR="006814FE" w:rsidRPr="0009041F" w:rsidRDefault="006814FE" w:rsidP="0009041F">
            <w:pPr>
              <w:pStyle w:val="TableParagraph"/>
              <w:spacing w:before="0" w:line="288" w:lineRule="auto"/>
              <w:ind w:right="542"/>
              <w:jc w:val="right"/>
              <w:rPr>
                <w:b/>
                <w:i/>
                <w:sz w:val="26"/>
                <w:szCs w:val="26"/>
              </w:rPr>
            </w:pPr>
            <w:r w:rsidRPr="0009041F">
              <w:rPr>
                <w:b/>
                <w:i/>
                <w:spacing w:val="-5"/>
                <w:sz w:val="26"/>
                <w:szCs w:val="26"/>
              </w:rPr>
              <w:t>20%</w:t>
            </w:r>
          </w:p>
        </w:tc>
      </w:tr>
      <w:tr w:rsidR="006814FE" w:rsidRPr="0009041F" w14:paraId="06682E8A" w14:textId="77777777" w:rsidTr="009B544D">
        <w:trPr>
          <w:trHeight w:val="609"/>
        </w:trPr>
        <w:tc>
          <w:tcPr>
            <w:tcW w:w="1730" w:type="dxa"/>
            <w:vMerge w:val="restart"/>
          </w:tcPr>
          <w:p w14:paraId="3DEBFE74" w14:textId="77777777" w:rsidR="006814FE" w:rsidRPr="0009041F" w:rsidRDefault="006814FE" w:rsidP="0009041F">
            <w:pPr>
              <w:pStyle w:val="TableParagraph"/>
              <w:spacing w:before="0" w:line="288" w:lineRule="auto"/>
              <w:rPr>
                <w:sz w:val="26"/>
                <w:szCs w:val="26"/>
              </w:rPr>
            </w:pPr>
          </w:p>
        </w:tc>
        <w:tc>
          <w:tcPr>
            <w:tcW w:w="4395" w:type="dxa"/>
          </w:tcPr>
          <w:p w14:paraId="218D8847" w14:textId="77777777" w:rsidR="006814FE" w:rsidRPr="0009041F" w:rsidRDefault="006814FE" w:rsidP="0009041F">
            <w:pPr>
              <w:pStyle w:val="TableParagraph"/>
              <w:spacing w:before="0" w:line="288" w:lineRule="auto"/>
              <w:ind w:left="26"/>
              <w:rPr>
                <w:sz w:val="26"/>
                <w:szCs w:val="26"/>
              </w:rPr>
            </w:pPr>
            <w:r w:rsidRPr="0009041F">
              <w:rPr>
                <w:spacing w:val="-4"/>
                <w:sz w:val="26"/>
                <w:szCs w:val="26"/>
              </w:rPr>
              <w:t>A1.1</w:t>
            </w:r>
          </w:p>
        </w:tc>
        <w:tc>
          <w:tcPr>
            <w:tcW w:w="1843" w:type="dxa"/>
          </w:tcPr>
          <w:p w14:paraId="4DB1C0FE" w14:textId="77777777" w:rsidR="006814FE" w:rsidRPr="0009041F" w:rsidRDefault="006814FE" w:rsidP="0009041F">
            <w:pPr>
              <w:pStyle w:val="TableParagraph"/>
              <w:spacing w:before="0" w:line="288" w:lineRule="auto"/>
              <w:rPr>
                <w:sz w:val="26"/>
                <w:szCs w:val="26"/>
              </w:rPr>
            </w:pPr>
          </w:p>
        </w:tc>
        <w:tc>
          <w:tcPr>
            <w:tcW w:w="1583" w:type="dxa"/>
          </w:tcPr>
          <w:p w14:paraId="3745A8C4" w14:textId="77777777" w:rsidR="006814FE" w:rsidRPr="0009041F" w:rsidRDefault="006814FE" w:rsidP="0009041F">
            <w:pPr>
              <w:pStyle w:val="TableParagraph"/>
              <w:spacing w:before="0" w:line="288" w:lineRule="auto"/>
              <w:rPr>
                <w:sz w:val="26"/>
                <w:szCs w:val="26"/>
              </w:rPr>
            </w:pPr>
          </w:p>
        </w:tc>
      </w:tr>
      <w:tr w:rsidR="006814FE" w:rsidRPr="0009041F" w14:paraId="0173B24D" w14:textId="77777777" w:rsidTr="009B544D">
        <w:trPr>
          <w:trHeight w:val="606"/>
        </w:trPr>
        <w:tc>
          <w:tcPr>
            <w:tcW w:w="1730" w:type="dxa"/>
            <w:vMerge/>
            <w:tcBorders>
              <w:top w:val="nil"/>
            </w:tcBorders>
          </w:tcPr>
          <w:p w14:paraId="65CE149C" w14:textId="77777777" w:rsidR="006814FE" w:rsidRPr="0009041F" w:rsidRDefault="006814FE" w:rsidP="0009041F">
            <w:pPr>
              <w:spacing w:before="0" w:after="0" w:line="288" w:lineRule="auto"/>
              <w:rPr>
                <w:rFonts w:ascii="Times New Roman" w:hAnsi="Times New Roman"/>
                <w:sz w:val="26"/>
                <w:szCs w:val="26"/>
              </w:rPr>
            </w:pPr>
          </w:p>
        </w:tc>
        <w:tc>
          <w:tcPr>
            <w:tcW w:w="4395" w:type="dxa"/>
          </w:tcPr>
          <w:p w14:paraId="2DF99285" w14:textId="77777777" w:rsidR="006814FE" w:rsidRPr="0009041F" w:rsidRDefault="006814FE" w:rsidP="0009041F">
            <w:pPr>
              <w:pStyle w:val="TableParagraph"/>
              <w:spacing w:before="0" w:line="288" w:lineRule="auto"/>
              <w:ind w:left="26"/>
              <w:rPr>
                <w:sz w:val="26"/>
                <w:szCs w:val="26"/>
              </w:rPr>
            </w:pPr>
            <w:r w:rsidRPr="0009041F">
              <w:rPr>
                <w:spacing w:val="-4"/>
                <w:sz w:val="26"/>
                <w:szCs w:val="26"/>
              </w:rPr>
              <w:t>A1.2</w:t>
            </w:r>
          </w:p>
        </w:tc>
        <w:tc>
          <w:tcPr>
            <w:tcW w:w="1843" w:type="dxa"/>
          </w:tcPr>
          <w:p w14:paraId="5A76B6BB" w14:textId="77777777" w:rsidR="006814FE" w:rsidRPr="0009041F" w:rsidRDefault="006814FE" w:rsidP="0009041F">
            <w:pPr>
              <w:pStyle w:val="TableParagraph"/>
              <w:spacing w:before="0" w:line="288" w:lineRule="auto"/>
              <w:rPr>
                <w:sz w:val="26"/>
                <w:szCs w:val="26"/>
              </w:rPr>
            </w:pPr>
          </w:p>
        </w:tc>
        <w:tc>
          <w:tcPr>
            <w:tcW w:w="1583" w:type="dxa"/>
          </w:tcPr>
          <w:p w14:paraId="174D098A" w14:textId="77777777" w:rsidR="006814FE" w:rsidRPr="0009041F" w:rsidRDefault="006814FE" w:rsidP="0009041F">
            <w:pPr>
              <w:pStyle w:val="TableParagraph"/>
              <w:spacing w:before="0" w:line="288" w:lineRule="auto"/>
              <w:rPr>
                <w:sz w:val="26"/>
                <w:szCs w:val="26"/>
              </w:rPr>
            </w:pPr>
          </w:p>
        </w:tc>
      </w:tr>
      <w:tr w:rsidR="006814FE" w:rsidRPr="0009041F" w14:paraId="0435D21B" w14:textId="77777777" w:rsidTr="009B544D">
        <w:trPr>
          <w:trHeight w:val="609"/>
        </w:trPr>
        <w:tc>
          <w:tcPr>
            <w:tcW w:w="1730" w:type="dxa"/>
            <w:vMerge/>
            <w:tcBorders>
              <w:top w:val="nil"/>
            </w:tcBorders>
          </w:tcPr>
          <w:p w14:paraId="4E8BEC2B" w14:textId="77777777" w:rsidR="006814FE" w:rsidRPr="0009041F" w:rsidRDefault="006814FE" w:rsidP="0009041F">
            <w:pPr>
              <w:spacing w:before="0" w:after="0" w:line="288" w:lineRule="auto"/>
              <w:rPr>
                <w:rFonts w:ascii="Times New Roman" w:hAnsi="Times New Roman"/>
                <w:sz w:val="26"/>
                <w:szCs w:val="26"/>
              </w:rPr>
            </w:pPr>
          </w:p>
        </w:tc>
        <w:tc>
          <w:tcPr>
            <w:tcW w:w="4395" w:type="dxa"/>
          </w:tcPr>
          <w:p w14:paraId="68F0104D" w14:textId="77777777" w:rsidR="006814FE" w:rsidRPr="0009041F" w:rsidRDefault="006814FE" w:rsidP="0009041F">
            <w:pPr>
              <w:pStyle w:val="TableParagraph"/>
              <w:spacing w:before="0" w:line="288" w:lineRule="auto"/>
              <w:ind w:left="26"/>
              <w:rPr>
                <w:sz w:val="26"/>
                <w:szCs w:val="26"/>
              </w:rPr>
            </w:pPr>
            <w:r w:rsidRPr="0009041F">
              <w:rPr>
                <w:spacing w:val="-5"/>
                <w:sz w:val="26"/>
                <w:szCs w:val="26"/>
              </w:rPr>
              <w:t>….</w:t>
            </w:r>
          </w:p>
        </w:tc>
        <w:tc>
          <w:tcPr>
            <w:tcW w:w="1843" w:type="dxa"/>
          </w:tcPr>
          <w:p w14:paraId="5CAE47BE" w14:textId="77777777" w:rsidR="006814FE" w:rsidRPr="0009041F" w:rsidRDefault="006814FE" w:rsidP="0009041F">
            <w:pPr>
              <w:pStyle w:val="TableParagraph"/>
              <w:spacing w:before="0" w:line="288" w:lineRule="auto"/>
              <w:rPr>
                <w:sz w:val="26"/>
                <w:szCs w:val="26"/>
              </w:rPr>
            </w:pPr>
          </w:p>
        </w:tc>
        <w:tc>
          <w:tcPr>
            <w:tcW w:w="1583" w:type="dxa"/>
          </w:tcPr>
          <w:p w14:paraId="250321D6" w14:textId="77777777" w:rsidR="006814FE" w:rsidRPr="0009041F" w:rsidRDefault="006814FE" w:rsidP="0009041F">
            <w:pPr>
              <w:pStyle w:val="TableParagraph"/>
              <w:spacing w:before="0" w:line="288" w:lineRule="auto"/>
              <w:rPr>
                <w:sz w:val="26"/>
                <w:szCs w:val="26"/>
              </w:rPr>
            </w:pPr>
          </w:p>
        </w:tc>
      </w:tr>
      <w:tr w:rsidR="006814FE" w:rsidRPr="0009041F" w14:paraId="5A5031AE" w14:textId="77777777" w:rsidTr="009B544D">
        <w:trPr>
          <w:trHeight w:val="609"/>
        </w:trPr>
        <w:tc>
          <w:tcPr>
            <w:tcW w:w="7968" w:type="dxa"/>
            <w:gridSpan w:val="3"/>
          </w:tcPr>
          <w:p w14:paraId="1FCA149A" w14:textId="77777777" w:rsidR="006814FE" w:rsidRPr="0009041F" w:rsidRDefault="006814FE" w:rsidP="0009041F">
            <w:pPr>
              <w:pStyle w:val="TableParagraph"/>
              <w:spacing w:before="0" w:line="288" w:lineRule="auto"/>
              <w:ind w:left="107"/>
              <w:rPr>
                <w:b/>
                <w:sz w:val="26"/>
                <w:szCs w:val="26"/>
              </w:rPr>
            </w:pPr>
            <w:r w:rsidRPr="0009041F">
              <w:rPr>
                <w:b/>
                <w:sz w:val="26"/>
                <w:szCs w:val="26"/>
              </w:rPr>
              <w:t>A2.</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giữa</w:t>
            </w:r>
            <w:r w:rsidRPr="0009041F">
              <w:rPr>
                <w:b/>
                <w:spacing w:val="-5"/>
                <w:sz w:val="26"/>
                <w:szCs w:val="26"/>
              </w:rPr>
              <w:t xml:space="preserve"> </w:t>
            </w:r>
            <w:r w:rsidRPr="0009041F">
              <w:rPr>
                <w:b/>
                <w:sz w:val="26"/>
                <w:szCs w:val="26"/>
              </w:rPr>
              <w:t>kỳ</w:t>
            </w:r>
            <w:r w:rsidRPr="0009041F">
              <w:rPr>
                <w:b/>
                <w:spacing w:val="-3"/>
                <w:sz w:val="26"/>
                <w:szCs w:val="26"/>
              </w:rPr>
              <w:t xml:space="preserve"> </w:t>
            </w:r>
            <w:r w:rsidRPr="0009041F">
              <w:rPr>
                <w:b/>
                <w:spacing w:val="-5"/>
                <w:sz w:val="26"/>
                <w:szCs w:val="26"/>
              </w:rPr>
              <w:t>(*)</w:t>
            </w:r>
          </w:p>
        </w:tc>
        <w:tc>
          <w:tcPr>
            <w:tcW w:w="1583" w:type="dxa"/>
          </w:tcPr>
          <w:p w14:paraId="268513AA" w14:textId="77777777" w:rsidR="006814FE" w:rsidRPr="0009041F" w:rsidRDefault="006814FE" w:rsidP="0009041F">
            <w:pPr>
              <w:pStyle w:val="TableParagraph"/>
              <w:spacing w:before="0" w:line="288" w:lineRule="auto"/>
              <w:ind w:right="520"/>
              <w:jc w:val="right"/>
              <w:rPr>
                <w:b/>
                <w:sz w:val="26"/>
                <w:szCs w:val="26"/>
              </w:rPr>
            </w:pPr>
            <w:r w:rsidRPr="0009041F">
              <w:rPr>
                <w:b/>
                <w:spacing w:val="-5"/>
                <w:sz w:val="26"/>
                <w:szCs w:val="26"/>
              </w:rPr>
              <w:t>20%</w:t>
            </w:r>
          </w:p>
        </w:tc>
      </w:tr>
      <w:tr w:rsidR="006814FE" w:rsidRPr="0009041F" w14:paraId="6A2256A7" w14:textId="77777777" w:rsidTr="009B544D">
        <w:trPr>
          <w:trHeight w:val="609"/>
        </w:trPr>
        <w:tc>
          <w:tcPr>
            <w:tcW w:w="1730" w:type="dxa"/>
            <w:vMerge w:val="restart"/>
          </w:tcPr>
          <w:p w14:paraId="518EC0A5" w14:textId="77777777" w:rsidR="006814FE" w:rsidRPr="0009041F" w:rsidRDefault="006814FE" w:rsidP="0009041F">
            <w:pPr>
              <w:pStyle w:val="TableParagraph"/>
              <w:spacing w:before="0" w:line="288" w:lineRule="auto"/>
              <w:rPr>
                <w:sz w:val="26"/>
                <w:szCs w:val="26"/>
              </w:rPr>
            </w:pPr>
          </w:p>
        </w:tc>
        <w:tc>
          <w:tcPr>
            <w:tcW w:w="4395" w:type="dxa"/>
          </w:tcPr>
          <w:p w14:paraId="6C814B03" w14:textId="77777777" w:rsidR="006814FE" w:rsidRPr="0009041F" w:rsidRDefault="006814FE" w:rsidP="0009041F">
            <w:pPr>
              <w:pStyle w:val="TableParagraph"/>
              <w:spacing w:before="0" w:line="288" w:lineRule="auto"/>
              <w:ind w:left="108"/>
              <w:rPr>
                <w:sz w:val="26"/>
                <w:szCs w:val="26"/>
              </w:rPr>
            </w:pPr>
            <w:r w:rsidRPr="0009041F">
              <w:rPr>
                <w:spacing w:val="-4"/>
                <w:sz w:val="26"/>
                <w:szCs w:val="26"/>
              </w:rPr>
              <w:t>A1.1</w:t>
            </w:r>
          </w:p>
        </w:tc>
        <w:tc>
          <w:tcPr>
            <w:tcW w:w="1843" w:type="dxa"/>
          </w:tcPr>
          <w:p w14:paraId="3727A076" w14:textId="77777777" w:rsidR="006814FE" w:rsidRPr="0009041F" w:rsidRDefault="006814FE" w:rsidP="0009041F">
            <w:pPr>
              <w:pStyle w:val="TableParagraph"/>
              <w:spacing w:before="0" w:line="288" w:lineRule="auto"/>
              <w:rPr>
                <w:sz w:val="26"/>
                <w:szCs w:val="26"/>
              </w:rPr>
            </w:pPr>
          </w:p>
        </w:tc>
        <w:tc>
          <w:tcPr>
            <w:tcW w:w="1583" w:type="dxa"/>
          </w:tcPr>
          <w:p w14:paraId="064397C7" w14:textId="77777777" w:rsidR="006814FE" w:rsidRPr="0009041F" w:rsidRDefault="006814FE" w:rsidP="0009041F">
            <w:pPr>
              <w:pStyle w:val="TableParagraph"/>
              <w:spacing w:before="0" w:line="288" w:lineRule="auto"/>
              <w:rPr>
                <w:sz w:val="26"/>
                <w:szCs w:val="26"/>
              </w:rPr>
            </w:pPr>
          </w:p>
        </w:tc>
      </w:tr>
      <w:tr w:rsidR="006814FE" w:rsidRPr="0009041F" w14:paraId="7B3BCEE2" w14:textId="77777777" w:rsidTr="009B544D">
        <w:trPr>
          <w:trHeight w:val="606"/>
        </w:trPr>
        <w:tc>
          <w:tcPr>
            <w:tcW w:w="1730" w:type="dxa"/>
            <w:vMerge/>
            <w:tcBorders>
              <w:top w:val="nil"/>
            </w:tcBorders>
          </w:tcPr>
          <w:p w14:paraId="426328B3" w14:textId="77777777" w:rsidR="006814FE" w:rsidRPr="0009041F" w:rsidRDefault="006814FE" w:rsidP="0009041F">
            <w:pPr>
              <w:spacing w:before="0" w:after="0" w:line="288" w:lineRule="auto"/>
              <w:rPr>
                <w:rFonts w:ascii="Times New Roman" w:hAnsi="Times New Roman"/>
                <w:sz w:val="26"/>
                <w:szCs w:val="26"/>
              </w:rPr>
            </w:pPr>
          </w:p>
        </w:tc>
        <w:tc>
          <w:tcPr>
            <w:tcW w:w="4395" w:type="dxa"/>
          </w:tcPr>
          <w:p w14:paraId="711D214F" w14:textId="77777777" w:rsidR="006814FE" w:rsidRPr="0009041F" w:rsidRDefault="006814FE" w:rsidP="0009041F">
            <w:pPr>
              <w:pStyle w:val="TableParagraph"/>
              <w:spacing w:before="0" w:line="288" w:lineRule="auto"/>
              <w:ind w:left="108"/>
              <w:rPr>
                <w:sz w:val="26"/>
                <w:szCs w:val="26"/>
              </w:rPr>
            </w:pPr>
            <w:r w:rsidRPr="0009041F">
              <w:rPr>
                <w:spacing w:val="-4"/>
                <w:sz w:val="26"/>
                <w:szCs w:val="26"/>
              </w:rPr>
              <w:t>A1.2</w:t>
            </w:r>
          </w:p>
        </w:tc>
        <w:tc>
          <w:tcPr>
            <w:tcW w:w="1843" w:type="dxa"/>
          </w:tcPr>
          <w:p w14:paraId="0593BC14" w14:textId="77777777" w:rsidR="006814FE" w:rsidRPr="0009041F" w:rsidRDefault="006814FE" w:rsidP="0009041F">
            <w:pPr>
              <w:pStyle w:val="TableParagraph"/>
              <w:spacing w:before="0" w:line="288" w:lineRule="auto"/>
              <w:rPr>
                <w:sz w:val="26"/>
                <w:szCs w:val="26"/>
              </w:rPr>
            </w:pPr>
          </w:p>
        </w:tc>
        <w:tc>
          <w:tcPr>
            <w:tcW w:w="1583" w:type="dxa"/>
          </w:tcPr>
          <w:p w14:paraId="0FA2FFCB" w14:textId="77777777" w:rsidR="006814FE" w:rsidRPr="0009041F" w:rsidRDefault="006814FE" w:rsidP="0009041F">
            <w:pPr>
              <w:pStyle w:val="TableParagraph"/>
              <w:spacing w:before="0" w:line="288" w:lineRule="auto"/>
              <w:rPr>
                <w:sz w:val="26"/>
                <w:szCs w:val="26"/>
              </w:rPr>
            </w:pPr>
          </w:p>
        </w:tc>
      </w:tr>
      <w:tr w:rsidR="006814FE" w:rsidRPr="0009041F" w14:paraId="20DD1B2B" w14:textId="77777777" w:rsidTr="009B544D">
        <w:trPr>
          <w:trHeight w:val="609"/>
        </w:trPr>
        <w:tc>
          <w:tcPr>
            <w:tcW w:w="1730" w:type="dxa"/>
            <w:vMerge/>
            <w:tcBorders>
              <w:top w:val="nil"/>
            </w:tcBorders>
          </w:tcPr>
          <w:p w14:paraId="407CA086" w14:textId="77777777" w:rsidR="006814FE" w:rsidRPr="0009041F" w:rsidRDefault="006814FE" w:rsidP="0009041F">
            <w:pPr>
              <w:spacing w:before="0" w:after="0" w:line="288" w:lineRule="auto"/>
              <w:rPr>
                <w:rFonts w:ascii="Times New Roman" w:hAnsi="Times New Roman"/>
                <w:sz w:val="26"/>
                <w:szCs w:val="26"/>
              </w:rPr>
            </w:pPr>
          </w:p>
        </w:tc>
        <w:tc>
          <w:tcPr>
            <w:tcW w:w="4395" w:type="dxa"/>
          </w:tcPr>
          <w:p w14:paraId="0827083A" w14:textId="77777777" w:rsidR="006814FE" w:rsidRPr="0009041F" w:rsidRDefault="006814FE" w:rsidP="0009041F">
            <w:pPr>
              <w:pStyle w:val="TableParagraph"/>
              <w:spacing w:before="0" w:line="288" w:lineRule="auto"/>
              <w:ind w:left="108"/>
              <w:rPr>
                <w:sz w:val="26"/>
                <w:szCs w:val="26"/>
              </w:rPr>
            </w:pPr>
            <w:r w:rsidRPr="0009041F">
              <w:rPr>
                <w:spacing w:val="-5"/>
                <w:sz w:val="26"/>
                <w:szCs w:val="26"/>
              </w:rPr>
              <w:t>….</w:t>
            </w:r>
          </w:p>
        </w:tc>
        <w:tc>
          <w:tcPr>
            <w:tcW w:w="1843" w:type="dxa"/>
          </w:tcPr>
          <w:p w14:paraId="5C7360DA" w14:textId="77777777" w:rsidR="006814FE" w:rsidRPr="0009041F" w:rsidRDefault="006814FE" w:rsidP="0009041F">
            <w:pPr>
              <w:pStyle w:val="TableParagraph"/>
              <w:spacing w:before="0" w:line="288" w:lineRule="auto"/>
              <w:rPr>
                <w:sz w:val="26"/>
                <w:szCs w:val="26"/>
              </w:rPr>
            </w:pPr>
          </w:p>
        </w:tc>
        <w:tc>
          <w:tcPr>
            <w:tcW w:w="1583" w:type="dxa"/>
          </w:tcPr>
          <w:p w14:paraId="5157657C" w14:textId="77777777" w:rsidR="006814FE" w:rsidRPr="0009041F" w:rsidRDefault="006814FE" w:rsidP="0009041F">
            <w:pPr>
              <w:pStyle w:val="TableParagraph"/>
              <w:spacing w:before="0" w:line="288" w:lineRule="auto"/>
              <w:rPr>
                <w:sz w:val="26"/>
                <w:szCs w:val="26"/>
              </w:rPr>
            </w:pPr>
          </w:p>
        </w:tc>
      </w:tr>
      <w:tr w:rsidR="006814FE" w:rsidRPr="0009041F" w14:paraId="57B97642" w14:textId="77777777" w:rsidTr="009B544D">
        <w:trPr>
          <w:trHeight w:val="609"/>
        </w:trPr>
        <w:tc>
          <w:tcPr>
            <w:tcW w:w="7968" w:type="dxa"/>
            <w:gridSpan w:val="3"/>
          </w:tcPr>
          <w:p w14:paraId="5D680148" w14:textId="77777777" w:rsidR="006814FE" w:rsidRPr="0009041F" w:rsidRDefault="006814FE" w:rsidP="0009041F">
            <w:pPr>
              <w:pStyle w:val="TableParagraph"/>
              <w:spacing w:before="0" w:line="288" w:lineRule="auto"/>
              <w:ind w:left="107"/>
              <w:rPr>
                <w:b/>
                <w:sz w:val="26"/>
                <w:szCs w:val="26"/>
              </w:rPr>
            </w:pPr>
            <w:r w:rsidRPr="0009041F">
              <w:rPr>
                <w:b/>
                <w:sz w:val="26"/>
                <w:szCs w:val="26"/>
              </w:rPr>
              <w:t>A3.</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cuối</w:t>
            </w:r>
            <w:r w:rsidRPr="0009041F">
              <w:rPr>
                <w:b/>
                <w:spacing w:val="-5"/>
                <w:sz w:val="26"/>
                <w:szCs w:val="26"/>
              </w:rPr>
              <w:t xml:space="preserve"> kỳ</w:t>
            </w:r>
          </w:p>
        </w:tc>
        <w:tc>
          <w:tcPr>
            <w:tcW w:w="1583" w:type="dxa"/>
          </w:tcPr>
          <w:p w14:paraId="7A061DFD" w14:textId="77777777" w:rsidR="006814FE" w:rsidRPr="0009041F" w:rsidRDefault="006814FE" w:rsidP="0009041F">
            <w:pPr>
              <w:pStyle w:val="TableParagraph"/>
              <w:spacing w:before="0" w:line="288" w:lineRule="auto"/>
              <w:ind w:right="520"/>
              <w:jc w:val="right"/>
              <w:rPr>
                <w:b/>
                <w:sz w:val="26"/>
                <w:szCs w:val="26"/>
              </w:rPr>
            </w:pPr>
            <w:r w:rsidRPr="0009041F">
              <w:rPr>
                <w:b/>
                <w:spacing w:val="-5"/>
                <w:sz w:val="26"/>
                <w:szCs w:val="26"/>
              </w:rPr>
              <w:t>40%</w:t>
            </w:r>
          </w:p>
        </w:tc>
      </w:tr>
      <w:tr w:rsidR="006814FE" w:rsidRPr="0009041F" w14:paraId="486BE071" w14:textId="77777777" w:rsidTr="009B544D">
        <w:trPr>
          <w:trHeight w:val="606"/>
        </w:trPr>
        <w:tc>
          <w:tcPr>
            <w:tcW w:w="1730" w:type="dxa"/>
          </w:tcPr>
          <w:p w14:paraId="00FAABDB" w14:textId="77777777" w:rsidR="006814FE" w:rsidRPr="0009041F" w:rsidRDefault="006814FE" w:rsidP="0009041F">
            <w:pPr>
              <w:pStyle w:val="TableParagraph"/>
              <w:spacing w:before="0" w:line="288" w:lineRule="auto"/>
              <w:ind w:left="107"/>
              <w:rPr>
                <w:b/>
                <w:i/>
                <w:sz w:val="26"/>
                <w:szCs w:val="26"/>
              </w:rPr>
            </w:pPr>
            <w:r w:rsidRPr="0009041F">
              <w:rPr>
                <w:b/>
                <w:i/>
                <w:sz w:val="26"/>
                <w:szCs w:val="26"/>
              </w:rPr>
              <w:t>HP</w:t>
            </w:r>
            <w:r w:rsidRPr="0009041F">
              <w:rPr>
                <w:b/>
                <w:i/>
                <w:spacing w:val="-6"/>
                <w:sz w:val="26"/>
                <w:szCs w:val="26"/>
              </w:rPr>
              <w:t xml:space="preserve"> </w:t>
            </w:r>
            <w:r w:rsidRPr="0009041F">
              <w:rPr>
                <w:b/>
                <w:i/>
                <w:sz w:val="26"/>
                <w:szCs w:val="26"/>
              </w:rPr>
              <w:t>Lý</w:t>
            </w:r>
            <w:r w:rsidRPr="0009041F">
              <w:rPr>
                <w:b/>
                <w:i/>
                <w:spacing w:val="-5"/>
                <w:sz w:val="26"/>
                <w:szCs w:val="26"/>
              </w:rPr>
              <w:t xml:space="preserve"> </w:t>
            </w:r>
            <w:r w:rsidRPr="0009041F">
              <w:rPr>
                <w:b/>
                <w:i/>
                <w:spacing w:val="-2"/>
                <w:sz w:val="26"/>
                <w:szCs w:val="26"/>
              </w:rPr>
              <w:t>thuyết</w:t>
            </w:r>
          </w:p>
        </w:tc>
        <w:tc>
          <w:tcPr>
            <w:tcW w:w="4395" w:type="dxa"/>
          </w:tcPr>
          <w:p w14:paraId="2B9F96EC" w14:textId="77777777" w:rsidR="006814FE" w:rsidRPr="0009041F" w:rsidRDefault="006814FE" w:rsidP="0009041F">
            <w:pPr>
              <w:pStyle w:val="TableParagraph"/>
              <w:spacing w:before="0" w:line="288" w:lineRule="auto"/>
              <w:rPr>
                <w:sz w:val="26"/>
                <w:szCs w:val="26"/>
              </w:rPr>
            </w:pPr>
          </w:p>
        </w:tc>
        <w:tc>
          <w:tcPr>
            <w:tcW w:w="1843" w:type="dxa"/>
          </w:tcPr>
          <w:p w14:paraId="246DB594" w14:textId="77777777" w:rsidR="006814FE" w:rsidRPr="0009041F" w:rsidRDefault="006814FE" w:rsidP="0009041F">
            <w:pPr>
              <w:pStyle w:val="TableParagraph"/>
              <w:spacing w:before="0" w:line="288" w:lineRule="auto"/>
              <w:rPr>
                <w:sz w:val="26"/>
                <w:szCs w:val="26"/>
              </w:rPr>
            </w:pPr>
          </w:p>
        </w:tc>
        <w:tc>
          <w:tcPr>
            <w:tcW w:w="1583" w:type="dxa"/>
          </w:tcPr>
          <w:p w14:paraId="1FDBA594" w14:textId="77777777" w:rsidR="006814FE" w:rsidRPr="0009041F" w:rsidRDefault="006814FE" w:rsidP="0009041F">
            <w:pPr>
              <w:pStyle w:val="TableParagraph"/>
              <w:spacing w:before="0" w:line="288" w:lineRule="auto"/>
              <w:ind w:right="542"/>
              <w:jc w:val="right"/>
              <w:rPr>
                <w:sz w:val="26"/>
                <w:szCs w:val="26"/>
              </w:rPr>
            </w:pPr>
            <w:r w:rsidRPr="0009041F">
              <w:rPr>
                <w:spacing w:val="-5"/>
                <w:sz w:val="26"/>
                <w:szCs w:val="26"/>
              </w:rPr>
              <w:t>40%</w:t>
            </w:r>
          </w:p>
        </w:tc>
      </w:tr>
      <w:tr w:rsidR="006814FE" w:rsidRPr="0009041F" w14:paraId="6E50607D" w14:textId="77777777" w:rsidTr="009B544D">
        <w:trPr>
          <w:trHeight w:val="1058"/>
        </w:trPr>
        <w:tc>
          <w:tcPr>
            <w:tcW w:w="1730" w:type="dxa"/>
          </w:tcPr>
          <w:p w14:paraId="6D8E1DB0" w14:textId="77777777" w:rsidR="006814FE" w:rsidRPr="0009041F" w:rsidRDefault="006814FE" w:rsidP="0009041F">
            <w:pPr>
              <w:pStyle w:val="TableParagraph"/>
              <w:tabs>
                <w:tab w:val="left" w:pos="1043"/>
              </w:tabs>
              <w:spacing w:before="0" w:line="288" w:lineRule="auto"/>
              <w:ind w:left="107" w:right="101"/>
              <w:rPr>
                <w:b/>
                <w:i/>
                <w:sz w:val="26"/>
                <w:szCs w:val="26"/>
              </w:rPr>
            </w:pPr>
            <w:r w:rsidRPr="0009041F">
              <w:rPr>
                <w:b/>
                <w:i/>
                <w:spacing w:val="-6"/>
                <w:sz w:val="26"/>
                <w:szCs w:val="26"/>
              </w:rPr>
              <w:t>HP</w:t>
            </w:r>
            <w:r w:rsidRPr="0009041F">
              <w:rPr>
                <w:b/>
                <w:i/>
                <w:sz w:val="26"/>
                <w:szCs w:val="26"/>
              </w:rPr>
              <w:tab/>
            </w:r>
            <w:r w:rsidRPr="0009041F">
              <w:rPr>
                <w:b/>
                <w:i/>
                <w:spacing w:val="-4"/>
                <w:sz w:val="26"/>
                <w:szCs w:val="26"/>
              </w:rPr>
              <w:t>Thực hành</w:t>
            </w:r>
          </w:p>
        </w:tc>
        <w:tc>
          <w:tcPr>
            <w:tcW w:w="4395" w:type="dxa"/>
          </w:tcPr>
          <w:p w14:paraId="0015C7CD" w14:textId="77777777" w:rsidR="006814FE" w:rsidRPr="0009041F" w:rsidRDefault="006814FE" w:rsidP="0009041F">
            <w:pPr>
              <w:pStyle w:val="TableParagraph"/>
              <w:spacing w:before="0" w:line="288" w:lineRule="auto"/>
              <w:rPr>
                <w:sz w:val="26"/>
                <w:szCs w:val="26"/>
              </w:rPr>
            </w:pPr>
          </w:p>
        </w:tc>
        <w:tc>
          <w:tcPr>
            <w:tcW w:w="1843" w:type="dxa"/>
          </w:tcPr>
          <w:p w14:paraId="5E9EB573" w14:textId="77777777" w:rsidR="006814FE" w:rsidRPr="0009041F" w:rsidRDefault="006814FE" w:rsidP="0009041F">
            <w:pPr>
              <w:pStyle w:val="TableParagraph"/>
              <w:spacing w:before="0" w:line="288" w:lineRule="auto"/>
              <w:rPr>
                <w:sz w:val="26"/>
                <w:szCs w:val="26"/>
              </w:rPr>
            </w:pPr>
          </w:p>
        </w:tc>
        <w:tc>
          <w:tcPr>
            <w:tcW w:w="1583" w:type="dxa"/>
          </w:tcPr>
          <w:p w14:paraId="09A3DC8A" w14:textId="77777777" w:rsidR="006814FE" w:rsidRPr="0009041F" w:rsidRDefault="006814FE" w:rsidP="0009041F">
            <w:pPr>
              <w:pStyle w:val="TableParagraph"/>
              <w:spacing w:before="0" w:line="288" w:lineRule="auto"/>
              <w:ind w:right="542"/>
              <w:jc w:val="right"/>
              <w:rPr>
                <w:sz w:val="26"/>
                <w:szCs w:val="26"/>
              </w:rPr>
            </w:pPr>
            <w:r w:rsidRPr="0009041F">
              <w:rPr>
                <w:spacing w:val="-5"/>
                <w:sz w:val="26"/>
                <w:szCs w:val="26"/>
              </w:rPr>
              <w:t>40%</w:t>
            </w:r>
          </w:p>
        </w:tc>
      </w:tr>
      <w:tr w:rsidR="006814FE" w:rsidRPr="0009041F" w14:paraId="1DFCDB42" w14:textId="77777777" w:rsidTr="009B544D">
        <w:trPr>
          <w:trHeight w:val="609"/>
        </w:trPr>
        <w:tc>
          <w:tcPr>
            <w:tcW w:w="1730" w:type="dxa"/>
            <w:vMerge w:val="restart"/>
          </w:tcPr>
          <w:p w14:paraId="1C928AC2" w14:textId="77777777" w:rsidR="006814FE" w:rsidRPr="0009041F" w:rsidRDefault="006814FE" w:rsidP="0009041F">
            <w:pPr>
              <w:pStyle w:val="TableParagraph"/>
              <w:spacing w:before="0" w:line="288" w:lineRule="auto"/>
              <w:ind w:left="107"/>
              <w:rPr>
                <w:b/>
                <w:i/>
                <w:sz w:val="26"/>
                <w:szCs w:val="26"/>
              </w:rPr>
            </w:pPr>
            <w:r w:rsidRPr="0009041F">
              <w:rPr>
                <w:b/>
                <w:i/>
                <w:sz w:val="26"/>
                <w:szCs w:val="26"/>
              </w:rPr>
              <w:t>HP</w:t>
            </w:r>
            <w:r w:rsidRPr="0009041F">
              <w:rPr>
                <w:b/>
                <w:i/>
                <w:spacing w:val="20"/>
                <w:sz w:val="26"/>
                <w:szCs w:val="26"/>
              </w:rPr>
              <w:t xml:space="preserve"> </w:t>
            </w:r>
            <w:r w:rsidRPr="0009041F">
              <w:rPr>
                <w:b/>
                <w:i/>
                <w:sz w:val="26"/>
                <w:szCs w:val="26"/>
              </w:rPr>
              <w:t>Lý</w:t>
            </w:r>
            <w:r w:rsidRPr="0009041F">
              <w:rPr>
                <w:b/>
                <w:i/>
                <w:spacing w:val="21"/>
                <w:sz w:val="26"/>
                <w:szCs w:val="26"/>
              </w:rPr>
              <w:t xml:space="preserve"> </w:t>
            </w:r>
            <w:r w:rsidRPr="0009041F">
              <w:rPr>
                <w:b/>
                <w:i/>
                <w:sz w:val="26"/>
                <w:szCs w:val="26"/>
              </w:rPr>
              <w:t>thuyết và thực hành</w:t>
            </w:r>
          </w:p>
        </w:tc>
        <w:tc>
          <w:tcPr>
            <w:tcW w:w="4395" w:type="dxa"/>
          </w:tcPr>
          <w:p w14:paraId="3CE1E4F5" w14:textId="77777777" w:rsidR="006814FE" w:rsidRPr="0009041F" w:rsidRDefault="006814FE" w:rsidP="0009041F">
            <w:pPr>
              <w:pStyle w:val="TableParagraph"/>
              <w:spacing w:before="0" w:line="288" w:lineRule="auto"/>
              <w:ind w:left="108"/>
              <w:rPr>
                <w:sz w:val="26"/>
                <w:szCs w:val="26"/>
              </w:rPr>
            </w:pPr>
            <w:r w:rsidRPr="0009041F">
              <w:rPr>
                <w:sz w:val="26"/>
                <w:szCs w:val="26"/>
              </w:rPr>
              <w:t>Lý</w:t>
            </w:r>
            <w:r w:rsidRPr="0009041F">
              <w:rPr>
                <w:spacing w:val="-4"/>
                <w:sz w:val="26"/>
                <w:szCs w:val="26"/>
              </w:rPr>
              <w:t xml:space="preserve"> </w:t>
            </w:r>
            <w:r w:rsidRPr="0009041F">
              <w:rPr>
                <w:spacing w:val="-2"/>
                <w:sz w:val="26"/>
                <w:szCs w:val="26"/>
              </w:rPr>
              <w:t>thuyết</w:t>
            </w:r>
          </w:p>
        </w:tc>
        <w:tc>
          <w:tcPr>
            <w:tcW w:w="1843" w:type="dxa"/>
          </w:tcPr>
          <w:p w14:paraId="4119527C" w14:textId="77777777" w:rsidR="006814FE" w:rsidRPr="0009041F" w:rsidRDefault="006814FE" w:rsidP="0009041F">
            <w:pPr>
              <w:pStyle w:val="TableParagraph"/>
              <w:spacing w:before="0" w:line="288" w:lineRule="auto"/>
              <w:rPr>
                <w:sz w:val="26"/>
                <w:szCs w:val="26"/>
              </w:rPr>
            </w:pPr>
          </w:p>
        </w:tc>
        <w:tc>
          <w:tcPr>
            <w:tcW w:w="1583" w:type="dxa"/>
          </w:tcPr>
          <w:p w14:paraId="037E43D4" w14:textId="77777777" w:rsidR="006814FE" w:rsidRPr="0009041F" w:rsidRDefault="006814FE" w:rsidP="0009041F">
            <w:pPr>
              <w:pStyle w:val="TableParagraph"/>
              <w:spacing w:before="0" w:line="288" w:lineRule="auto"/>
              <w:ind w:left="106"/>
              <w:rPr>
                <w:sz w:val="26"/>
                <w:szCs w:val="26"/>
              </w:rPr>
            </w:pPr>
            <w:r w:rsidRPr="0009041F">
              <w:rPr>
                <w:spacing w:val="-10"/>
                <w:sz w:val="26"/>
                <w:szCs w:val="26"/>
              </w:rPr>
              <w:t>…</w:t>
            </w:r>
          </w:p>
        </w:tc>
      </w:tr>
      <w:tr w:rsidR="006814FE" w:rsidRPr="0009041F" w14:paraId="35267CD6" w14:textId="77777777" w:rsidTr="009B544D">
        <w:trPr>
          <w:trHeight w:val="481"/>
        </w:trPr>
        <w:tc>
          <w:tcPr>
            <w:tcW w:w="1730" w:type="dxa"/>
            <w:vMerge/>
            <w:tcBorders>
              <w:top w:val="nil"/>
            </w:tcBorders>
          </w:tcPr>
          <w:p w14:paraId="08743225" w14:textId="77777777" w:rsidR="006814FE" w:rsidRPr="0009041F" w:rsidRDefault="006814FE" w:rsidP="0009041F">
            <w:pPr>
              <w:spacing w:before="0" w:after="0" w:line="288" w:lineRule="auto"/>
              <w:rPr>
                <w:rFonts w:ascii="Times New Roman" w:hAnsi="Times New Roman"/>
                <w:sz w:val="26"/>
                <w:szCs w:val="26"/>
              </w:rPr>
            </w:pPr>
          </w:p>
        </w:tc>
        <w:tc>
          <w:tcPr>
            <w:tcW w:w="4395" w:type="dxa"/>
          </w:tcPr>
          <w:p w14:paraId="6CB46DA3" w14:textId="77777777" w:rsidR="006814FE" w:rsidRPr="0009041F" w:rsidRDefault="006814FE" w:rsidP="0009041F">
            <w:pPr>
              <w:pStyle w:val="TableParagraph"/>
              <w:spacing w:before="0" w:line="288" w:lineRule="auto"/>
              <w:ind w:left="108"/>
              <w:rPr>
                <w:sz w:val="26"/>
                <w:szCs w:val="26"/>
              </w:rPr>
            </w:pPr>
            <w:r w:rsidRPr="0009041F">
              <w:rPr>
                <w:sz w:val="26"/>
                <w:szCs w:val="26"/>
              </w:rPr>
              <w:t>Thực</w:t>
            </w:r>
            <w:r w:rsidRPr="0009041F">
              <w:rPr>
                <w:spacing w:val="-7"/>
                <w:sz w:val="26"/>
                <w:szCs w:val="26"/>
              </w:rPr>
              <w:t xml:space="preserve"> </w:t>
            </w:r>
            <w:r w:rsidRPr="0009041F">
              <w:rPr>
                <w:spacing w:val="-4"/>
                <w:sz w:val="26"/>
                <w:szCs w:val="26"/>
              </w:rPr>
              <w:t>hành</w:t>
            </w:r>
          </w:p>
        </w:tc>
        <w:tc>
          <w:tcPr>
            <w:tcW w:w="1843" w:type="dxa"/>
          </w:tcPr>
          <w:p w14:paraId="60DEE8E5" w14:textId="77777777" w:rsidR="006814FE" w:rsidRPr="0009041F" w:rsidRDefault="006814FE" w:rsidP="0009041F">
            <w:pPr>
              <w:pStyle w:val="TableParagraph"/>
              <w:spacing w:before="0" w:line="288" w:lineRule="auto"/>
              <w:rPr>
                <w:sz w:val="26"/>
                <w:szCs w:val="26"/>
              </w:rPr>
            </w:pPr>
          </w:p>
        </w:tc>
        <w:tc>
          <w:tcPr>
            <w:tcW w:w="1583" w:type="dxa"/>
          </w:tcPr>
          <w:p w14:paraId="62997B92" w14:textId="77777777" w:rsidR="006814FE" w:rsidRPr="0009041F" w:rsidRDefault="006814FE" w:rsidP="0009041F">
            <w:pPr>
              <w:pStyle w:val="TableParagraph"/>
              <w:spacing w:before="0" w:line="288" w:lineRule="auto"/>
              <w:ind w:left="106"/>
              <w:rPr>
                <w:sz w:val="26"/>
                <w:szCs w:val="26"/>
              </w:rPr>
            </w:pPr>
            <w:r w:rsidRPr="0009041F">
              <w:rPr>
                <w:spacing w:val="-10"/>
                <w:sz w:val="26"/>
                <w:szCs w:val="26"/>
              </w:rPr>
              <w:t>…</w:t>
            </w:r>
          </w:p>
        </w:tc>
      </w:tr>
    </w:tbl>
    <w:p w14:paraId="208FEDB1"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pgSz w:w="11910" w:h="16840"/>
          <w:pgMar w:top="1360" w:right="380" w:bottom="620" w:left="1220" w:header="0" w:footer="436" w:gutter="0"/>
          <w:cols w:space="720"/>
        </w:sectPr>
      </w:pPr>
    </w:p>
    <w:p w14:paraId="4C9E71DF" w14:textId="77777777" w:rsidR="006814FE" w:rsidRPr="0009041F" w:rsidRDefault="006814FE" w:rsidP="0009041F">
      <w:pPr>
        <w:pStyle w:val="oancuaDanhsach"/>
        <w:widowControl w:val="0"/>
        <w:numPr>
          <w:ilvl w:val="0"/>
          <w:numId w:val="401"/>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lastRenderedPageBreak/>
        <w:t>Nội</w:t>
      </w:r>
      <w:r w:rsidRPr="0009041F">
        <w:rPr>
          <w:rFonts w:ascii="Times New Roman" w:hAnsi="Times New Roman"/>
          <w:b/>
          <w:spacing w:val="-6"/>
          <w:sz w:val="26"/>
          <w:szCs w:val="26"/>
        </w:rPr>
        <w:t xml:space="preserve"> </w:t>
      </w:r>
      <w:r w:rsidRPr="0009041F">
        <w:rPr>
          <w:rFonts w:ascii="Times New Roman" w:hAnsi="Times New Roman"/>
          <w:b/>
          <w:sz w:val="26"/>
          <w:szCs w:val="26"/>
        </w:rPr>
        <w:t>dung</w:t>
      </w:r>
      <w:r w:rsidRPr="0009041F">
        <w:rPr>
          <w:rFonts w:ascii="Times New Roman" w:hAnsi="Times New Roman"/>
          <w:b/>
          <w:spacing w:val="-6"/>
          <w:sz w:val="26"/>
          <w:szCs w:val="26"/>
        </w:rPr>
        <w:t xml:space="preserve"> </w:t>
      </w:r>
      <w:r w:rsidRPr="0009041F">
        <w:rPr>
          <w:rFonts w:ascii="Times New Roman" w:hAnsi="Times New Roman"/>
          <w:b/>
          <w:sz w:val="26"/>
          <w:szCs w:val="26"/>
        </w:rPr>
        <w:t>giảng</w:t>
      </w:r>
      <w:r w:rsidRPr="0009041F">
        <w:rPr>
          <w:rFonts w:ascii="Times New Roman" w:hAnsi="Times New Roman"/>
          <w:b/>
          <w:spacing w:val="-5"/>
          <w:sz w:val="26"/>
          <w:szCs w:val="26"/>
        </w:rPr>
        <w:t xml:space="preserve"> dạy</w:t>
      </w:r>
    </w:p>
    <w:p w14:paraId="7583584B" w14:textId="77777777" w:rsidR="006814FE" w:rsidRPr="0009041F" w:rsidRDefault="006814FE"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Lý</w:t>
      </w:r>
      <w:r w:rsidRPr="0009041F">
        <w:rPr>
          <w:rFonts w:ascii="Times New Roman" w:hAnsi="Times New Roman"/>
          <w:b/>
          <w:i/>
          <w:spacing w:val="-4"/>
          <w:sz w:val="26"/>
          <w:szCs w:val="26"/>
        </w:rPr>
        <w:t xml:space="preserve"> </w:t>
      </w:r>
      <w:r w:rsidRPr="0009041F">
        <w:rPr>
          <w:rFonts w:ascii="Times New Roman" w:hAnsi="Times New Roman"/>
          <w:b/>
          <w:i/>
          <w:spacing w:val="-2"/>
          <w:sz w:val="26"/>
          <w:szCs w:val="26"/>
        </w:rPr>
        <w:t>thuyết:</w:t>
      </w:r>
    </w:p>
    <w:p w14:paraId="4ADF1EBF" w14:textId="77777777" w:rsidR="006814FE" w:rsidRPr="0009041F" w:rsidRDefault="006814FE" w:rsidP="0009041F">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843"/>
        <w:gridCol w:w="1665"/>
      </w:tblGrid>
      <w:tr w:rsidR="006814FE" w:rsidRPr="0009041F" w14:paraId="18D4E215" w14:textId="77777777" w:rsidTr="009B544D">
        <w:trPr>
          <w:trHeight w:val="964"/>
        </w:trPr>
        <w:tc>
          <w:tcPr>
            <w:tcW w:w="6063" w:type="dxa"/>
          </w:tcPr>
          <w:p w14:paraId="6CAB55A2" w14:textId="77777777" w:rsidR="006814FE" w:rsidRPr="0009041F" w:rsidRDefault="006814FE" w:rsidP="0009041F">
            <w:pPr>
              <w:pStyle w:val="TableParagraph"/>
              <w:spacing w:before="0" w:line="288" w:lineRule="auto"/>
              <w:ind w:left="107"/>
              <w:rPr>
                <w:sz w:val="26"/>
                <w:szCs w:val="26"/>
              </w:rPr>
            </w:pPr>
            <w:r w:rsidRPr="0009041F">
              <w:rPr>
                <w:sz w:val="26"/>
                <w:szCs w:val="26"/>
              </w:rPr>
              <w:t>Nội</w:t>
            </w:r>
            <w:r w:rsidRPr="0009041F">
              <w:rPr>
                <w:spacing w:val="-5"/>
                <w:sz w:val="26"/>
                <w:szCs w:val="26"/>
              </w:rPr>
              <w:t xml:space="preserve"> </w:t>
            </w:r>
            <w:r w:rsidRPr="0009041F">
              <w:rPr>
                <w:spacing w:val="-4"/>
                <w:sz w:val="26"/>
                <w:szCs w:val="26"/>
              </w:rPr>
              <w:t>dung</w:t>
            </w:r>
          </w:p>
          <w:p w14:paraId="0401164D" w14:textId="77777777" w:rsidR="006814FE" w:rsidRPr="0009041F" w:rsidRDefault="006814FE" w:rsidP="0009041F">
            <w:pPr>
              <w:pStyle w:val="TableParagraph"/>
              <w:spacing w:before="0" w:line="288" w:lineRule="auto"/>
              <w:ind w:left="107"/>
              <w:rPr>
                <w:sz w:val="26"/>
                <w:szCs w:val="26"/>
              </w:rPr>
            </w:pPr>
            <w:r w:rsidRPr="0009041F">
              <w:rPr>
                <w:spacing w:val="-5"/>
                <w:sz w:val="26"/>
                <w:szCs w:val="26"/>
              </w:rPr>
              <w:t>(1)</w:t>
            </w:r>
          </w:p>
        </w:tc>
        <w:tc>
          <w:tcPr>
            <w:tcW w:w="1843" w:type="dxa"/>
          </w:tcPr>
          <w:p w14:paraId="38C1318F" w14:textId="77777777" w:rsidR="006814FE" w:rsidRPr="0009041F" w:rsidRDefault="006814FE" w:rsidP="0009041F">
            <w:pPr>
              <w:pStyle w:val="TableParagraph"/>
              <w:spacing w:before="0" w:line="288" w:lineRule="auto"/>
              <w:ind w:left="108"/>
              <w:rPr>
                <w:sz w:val="26"/>
                <w:szCs w:val="26"/>
              </w:rPr>
            </w:pPr>
            <w:r w:rsidRPr="0009041F">
              <w:rPr>
                <w:sz w:val="26"/>
                <w:szCs w:val="26"/>
              </w:rPr>
              <w:t>CĐR</w:t>
            </w:r>
            <w:r w:rsidRPr="0009041F">
              <w:rPr>
                <w:spacing w:val="40"/>
                <w:sz w:val="26"/>
                <w:szCs w:val="26"/>
              </w:rPr>
              <w:t xml:space="preserve"> </w:t>
            </w:r>
            <w:r w:rsidRPr="0009041F">
              <w:rPr>
                <w:sz w:val="26"/>
                <w:szCs w:val="26"/>
              </w:rPr>
              <w:t>môn</w:t>
            </w:r>
            <w:r w:rsidRPr="0009041F">
              <w:rPr>
                <w:spacing w:val="40"/>
                <w:sz w:val="26"/>
                <w:szCs w:val="26"/>
              </w:rPr>
              <w:t xml:space="preserve"> </w:t>
            </w:r>
            <w:r w:rsidRPr="0009041F">
              <w:rPr>
                <w:sz w:val="26"/>
                <w:szCs w:val="26"/>
              </w:rPr>
              <w:t>học (Gx.x) (2)</w:t>
            </w:r>
          </w:p>
        </w:tc>
        <w:tc>
          <w:tcPr>
            <w:tcW w:w="1665" w:type="dxa"/>
          </w:tcPr>
          <w:p w14:paraId="66970D85" w14:textId="77777777" w:rsidR="006814FE" w:rsidRPr="0009041F" w:rsidRDefault="006814FE" w:rsidP="0009041F">
            <w:pPr>
              <w:pStyle w:val="TableParagraph"/>
              <w:spacing w:before="0" w:line="288" w:lineRule="auto"/>
              <w:ind w:left="108"/>
              <w:rPr>
                <w:sz w:val="26"/>
                <w:szCs w:val="26"/>
              </w:rPr>
            </w:pPr>
            <w:r w:rsidRPr="0009041F">
              <w:rPr>
                <w:sz w:val="26"/>
                <w:szCs w:val="26"/>
              </w:rPr>
              <w:t>Bài</w:t>
            </w:r>
            <w:r w:rsidRPr="0009041F">
              <w:rPr>
                <w:spacing w:val="-6"/>
                <w:sz w:val="26"/>
                <w:szCs w:val="26"/>
              </w:rPr>
              <w:t xml:space="preserve"> </w:t>
            </w:r>
            <w:r w:rsidRPr="0009041F">
              <w:rPr>
                <w:sz w:val="26"/>
                <w:szCs w:val="26"/>
              </w:rPr>
              <w:t>đánh</w:t>
            </w:r>
            <w:r w:rsidRPr="0009041F">
              <w:rPr>
                <w:spacing w:val="-5"/>
                <w:sz w:val="26"/>
                <w:szCs w:val="26"/>
              </w:rPr>
              <w:t xml:space="preserve"> giá</w:t>
            </w:r>
          </w:p>
          <w:p w14:paraId="4BEE8799" w14:textId="77777777" w:rsidR="006814FE" w:rsidRPr="0009041F" w:rsidRDefault="006814FE" w:rsidP="0009041F">
            <w:pPr>
              <w:pStyle w:val="TableParagraph"/>
              <w:spacing w:before="0" w:line="288" w:lineRule="auto"/>
              <w:ind w:left="108"/>
              <w:rPr>
                <w:sz w:val="26"/>
                <w:szCs w:val="26"/>
              </w:rPr>
            </w:pPr>
            <w:r w:rsidRPr="0009041F">
              <w:rPr>
                <w:spacing w:val="-5"/>
                <w:sz w:val="26"/>
                <w:szCs w:val="26"/>
              </w:rPr>
              <w:t>(3)</w:t>
            </w:r>
          </w:p>
        </w:tc>
      </w:tr>
      <w:tr w:rsidR="006814FE" w:rsidRPr="0009041F" w14:paraId="138D60FE" w14:textId="77777777" w:rsidTr="009B544D">
        <w:trPr>
          <w:trHeight w:val="482"/>
        </w:trPr>
        <w:tc>
          <w:tcPr>
            <w:tcW w:w="6063" w:type="dxa"/>
          </w:tcPr>
          <w:p w14:paraId="39F20FE1" w14:textId="77777777" w:rsidR="006814FE" w:rsidRPr="0009041F" w:rsidRDefault="006814FE" w:rsidP="0009041F">
            <w:pPr>
              <w:pStyle w:val="TableParagraph"/>
              <w:spacing w:before="0" w:line="288" w:lineRule="auto"/>
              <w:ind w:left="107"/>
              <w:rPr>
                <w:sz w:val="26"/>
                <w:szCs w:val="26"/>
              </w:rPr>
            </w:pPr>
            <w:r w:rsidRPr="0009041F">
              <w:rPr>
                <w:sz w:val="26"/>
                <w:szCs w:val="26"/>
              </w:rPr>
              <w:t>Chương</w:t>
            </w:r>
            <w:r w:rsidRPr="0009041F">
              <w:rPr>
                <w:spacing w:val="-6"/>
                <w:sz w:val="26"/>
                <w:szCs w:val="26"/>
              </w:rPr>
              <w:t xml:space="preserve"> </w:t>
            </w:r>
            <w:r w:rsidRPr="0009041F">
              <w:rPr>
                <w:sz w:val="26"/>
                <w:szCs w:val="26"/>
              </w:rPr>
              <w:t>1.</w:t>
            </w:r>
            <w:r w:rsidRPr="0009041F">
              <w:rPr>
                <w:spacing w:val="-5"/>
                <w:sz w:val="26"/>
                <w:szCs w:val="26"/>
              </w:rPr>
              <w:t xml:space="preserve"> </w:t>
            </w:r>
            <w:r w:rsidRPr="0009041F">
              <w:rPr>
                <w:sz w:val="26"/>
                <w:szCs w:val="26"/>
              </w:rPr>
              <w:t>Nhập</w:t>
            </w:r>
            <w:r w:rsidRPr="0009041F">
              <w:rPr>
                <w:spacing w:val="-5"/>
                <w:sz w:val="26"/>
                <w:szCs w:val="26"/>
              </w:rPr>
              <w:t xml:space="preserve"> </w:t>
            </w:r>
            <w:r w:rsidRPr="0009041F">
              <w:rPr>
                <w:sz w:val="26"/>
                <w:szCs w:val="26"/>
              </w:rPr>
              <w:t>môn</w:t>
            </w:r>
            <w:r w:rsidRPr="0009041F">
              <w:rPr>
                <w:spacing w:val="-3"/>
                <w:sz w:val="26"/>
                <w:szCs w:val="26"/>
              </w:rPr>
              <w:t xml:space="preserve"> </w:t>
            </w:r>
            <w:r w:rsidRPr="0009041F">
              <w:rPr>
                <w:sz w:val="26"/>
                <w:szCs w:val="26"/>
              </w:rPr>
              <w:t>Tâm</w:t>
            </w:r>
            <w:r w:rsidRPr="0009041F">
              <w:rPr>
                <w:spacing w:val="-5"/>
                <w:sz w:val="26"/>
                <w:szCs w:val="26"/>
              </w:rPr>
              <w:t xml:space="preserve"> </w:t>
            </w:r>
            <w:r w:rsidRPr="0009041F">
              <w:rPr>
                <w:sz w:val="26"/>
                <w:szCs w:val="26"/>
              </w:rPr>
              <w:t>lý</w:t>
            </w:r>
            <w:r w:rsidRPr="0009041F">
              <w:rPr>
                <w:spacing w:val="-5"/>
                <w:sz w:val="26"/>
                <w:szCs w:val="26"/>
              </w:rPr>
              <w:t xml:space="preserve"> học</w:t>
            </w:r>
          </w:p>
        </w:tc>
        <w:tc>
          <w:tcPr>
            <w:tcW w:w="1843" w:type="dxa"/>
          </w:tcPr>
          <w:p w14:paraId="1657F2D2" w14:textId="77777777" w:rsidR="006814FE" w:rsidRPr="0009041F" w:rsidRDefault="006814FE" w:rsidP="0009041F">
            <w:pPr>
              <w:pStyle w:val="TableParagraph"/>
              <w:spacing w:before="0" w:line="288" w:lineRule="auto"/>
              <w:rPr>
                <w:sz w:val="26"/>
                <w:szCs w:val="26"/>
              </w:rPr>
            </w:pPr>
          </w:p>
        </w:tc>
        <w:tc>
          <w:tcPr>
            <w:tcW w:w="1665" w:type="dxa"/>
          </w:tcPr>
          <w:p w14:paraId="470B3216" w14:textId="77777777" w:rsidR="006814FE" w:rsidRPr="0009041F" w:rsidRDefault="006814FE" w:rsidP="0009041F">
            <w:pPr>
              <w:pStyle w:val="TableParagraph"/>
              <w:spacing w:before="0" w:line="288" w:lineRule="auto"/>
              <w:rPr>
                <w:sz w:val="26"/>
                <w:szCs w:val="26"/>
              </w:rPr>
            </w:pPr>
          </w:p>
        </w:tc>
      </w:tr>
      <w:tr w:rsidR="006814FE" w:rsidRPr="0009041F" w14:paraId="3CD1D618" w14:textId="77777777" w:rsidTr="009B544D">
        <w:trPr>
          <w:trHeight w:val="805"/>
        </w:trPr>
        <w:tc>
          <w:tcPr>
            <w:tcW w:w="6063" w:type="dxa"/>
          </w:tcPr>
          <w:p w14:paraId="31CEB270" w14:textId="77777777" w:rsidR="006814FE" w:rsidRPr="0009041F" w:rsidRDefault="006814FE" w:rsidP="0009041F">
            <w:pPr>
              <w:pStyle w:val="TableParagraph"/>
              <w:spacing w:before="0" w:line="288" w:lineRule="auto"/>
              <w:ind w:left="107"/>
              <w:rPr>
                <w:sz w:val="26"/>
                <w:szCs w:val="26"/>
              </w:rPr>
            </w:pPr>
            <w:r w:rsidRPr="0009041F">
              <w:rPr>
                <w:sz w:val="26"/>
                <w:szCs w:val="26"/>
              </w:rPr>
              <w:t>Chương</w:t>
            </w:r>
            <w:r w:rsidRPr="0009041F">
              <w:rPr>
                <w:spacing w:val="-4"/>
                <w:sz w:val="26"/>
                <w:szCs w:val="26"/>
              </w:rPr>
              <w:t xml:space="preserve"> </w:t>
            </w:r>
            <w:r w:rsidRPr="0009041F">
              <w:rPr>
                <w:sz w:val="26"/>
                <w:szCs w:val="26"/>
              </w:rPr>
              <w:t>2.</w:t>
            </w:r>
            <w:r w:rsidRPr="0009041F">
              <w:rPr>
                <w:spacing w:val="-4"/>
                <w:sz w:val="26"/>
                <w:szCs w:val="26"/>
              </w:rPr>
              <w:t xml:space="preserve"> </w:t>
            </w:r>
            <w:r w:rsidRPr="0009041F">
              <w:rPr>
                <w:sz w:val="26"/>
                <w:szCs w:val="26"/>
              </w:rPr>
              <w:t>Cơ</w:t>
            </w:r>
            <w:r w:rsidRPr="0009041F">
              <w:rPr>
                <w:spacing w:val="-4"/>
                <w:sz w:val="26"/>
                <w:szCs w:val="26"/>
              </w:rPr>
              <w:t xml:space="preserve"> </w:t>
            </w:r>
            <w:r w:rsidRPr="0009041F">
              <w:rPr>
                <w:sz w:val="26"/>
                <w:szCs w:val="26"/>
              </w:rPr>
              <w:t>sở</w:t>
            </w:r>
            <w:r w:rsidRPr="0009041F">
              <w:rPr>
                <w:spacing w:val="-4"/>
                <w:sz w:val="26"/>
                <w:szCs w:val="26"/>
              </w:rPr>
              <w:t xml:space="preserve"> </w:t>
            </w:r>
            <w:r w:rsidRPr="0009041F">
              <w:rPr>
                <w:sz w:val="26"/>
                <w:szCs w:val="26"/>
              </w:rPr>
              <w:t>tự</w:t>
            </w:r>
            <w:r w:rsidRPr="0009041F">
              <w:rPr>
                <w:spacing w:val="-4"/>
                <w:sz w:val="26"/>
                <w:szCs w:val="26"/>
              </w:rPr>
              <w:t xml:space="preserve"> </w:t>
            </w:r>
            <w:r w:rsidRPr="0009041F">
              <w:rPr>
                <w:sz w:val="26"/>
                <w:szCs w:val="26"/>
              </w:rPr>
              <w:t>nhiên</w:t>
            </w:r>
            <w:r w:rsidRPr="0009041F">
              <w:rPr>
                <w:spacing w:val="-4"/>
                <w:sz w:val="26"/>
                <w:szCs w:val="26"/>
              </w:rPr>
              <w:t xml:space="preserve"> </w:t>
            </w:r>
            <w:r w:rsidRPr="0009041F">
              <w:rPr>
                <w:sz w:val="26"/>
                <w:szCs w:val="26"/>
              </w:rPr>
              <w:t>và</w:t>
            </w:r>
            <w:r w:rsidRPr="0009041F">
              <w:rPr>
                <w:spacing w:val="-4"/>
                <w:sz w:val="26"/>
                <w:szCs w:val="26"/>
              </w:rPr>
              <w:t xml:space="preserve"> </w:t>
            </w:r>
            <w:r w:rsidRPr="0009041F">
              <w:rPr>
                <w:sz w:val="26"/>
                <w:szCs w:val="26"/>
              </w:rPr>
              <w:t>cơ</w:t>
            </w:r>
            <w:r w:rsidRPr="0009041F">
              <w:rPr>
                <w:spacing w:val="-4"/>
                <w:sz w:val="26"/>
                <w:szCs w:val="26"/>
              </w:rPr>
              <w:t xml:space="preserve"> </w:t>
            </w:r>
            <w:r w:rsidRPr="0009041F">
              <w:rPr>
                <w:sz w:val="26"/>
                <w:szCs w:val="26"/>
              </w:rPr>
              <w:t>sở</w:t>
            </w:r>
            <w:r w:rsidRPr="0009041F">
              <w:rPr>
                <w:spacing w:val="-4"/>
                <w:sz w:val="26"/>
                <w:szCs w:val="26"/>
              </w:rPr>
              <w:t xml:space="preserve"> </w:t>
            </w:r>
            <w:r w:rsidRPr="0009041F">
              <w:rPr>
                <w:sz w:val="26"/>
                <w:szCs w:val="26"/>
              </w:rPr>
              <w:t>xã</w:t>
            </w:r>
            <w:r w:rsidRPr="0009041F">
              <w:rPr>
                <w:spacing w:val="-4"/>
                <w:sz w:val="26"/>
                <w:szCs w:val="26"/>
              </w:rPr>
              <w:t xml:space="preserve"> </w:t>
            </w:r>
            <w:r w:rsidRPr="0009041F">
              <w:rPr>
                <w:sz w:val="26"/>
                <w:szCs w:val="26"/>
              </w:rPr>
              <w:t>hội</w:t>
            </w:r>
            <w:r w:rsidRPr="0009041F">
              <w:rPr>
                <w:spacing w:val="-4"/>
                <w:sz w:val="26"/>
                <w:szCs w:val="26"/>
              </w:rPr>
              <w:t xml:space="preserve"> </w:t>
            </w:r>
            <w:r w:rsidRPr="0009041F">
              <w:rPr>
                <w:sz w:val="26"/>
                <w:szCs w:val="26"/>
              </w:rPr>
              <w:t>của</w:t>
            </w:r>
            <w:r w:rsidRPr="0009041F">
              <w:rPr>
                <w:spacing w:val="-1"/>
                <w:sz w:val="26"/>
                <w:szCs w:val="26"/>
              </w:rPr>
              <w:t xml:space="preserve"> </w:t>
            </w:r>
            <w:r w:rsidRPr="0009041F">
              <w:rPr>
                <w:sz w:val="26"/>
                <w:szCs w:val="26"/>
              </w:rPr>
              <w:t>tâm</w:t>
            </w:r>
            <w:r w:rsidRPr="0009041F">
              <w:rPr>
                <w:spacing w:val="-4"/>
                <w:sz w:val="26"/>
                <w:szCs w:val="26"/>
              </w:rPr>
              <w:t xml:space="preserve"> </w:t>
            </w:r>
            <w:r w:rsidRPr="0009041F">
              <w:rPr>
                <w:sz w:val="26"/>
                <w:szCs w:val="26"/>
              </w:rPr>
              <w:t xml:space="preserve">lý </w:t>
            </w:r>
            <w:r w:rsidRPr="0009041F">
              <w:rPr>
                <w:spacing w:val="-4"/>
                <w:sz w:val="26"/>
                <w:szCs w:val="26"/>
              </w:rPr>
              <w:t>người</w:t>
            </w:r>
          </w:p>
        </w:tc>
        <w:tc>
          <w:tcPr>
            <w:tcW w:w="1843" w:type="dxa"/>
          </w:tcPr>
          <w:p w14:paraId="61A03512" w14:textId="77777777" w:rsidR="006814FE" w:rsidRPr="0009041F" w:rsidRDefault="006814FE" w:rsidP="0009041F">
            <w:pPr>
              <w:pStyle w:val="TableParagraph"/>
              <w:spacing w:before="0" w:line="288" w:lineRule="auto"/>
              <w:rPr>
                <w:sz w:val="26"/>
                <w:szCs w:val="26"/>
              </w:rPr>
            </w:pPr>
          </w:p>
        </w:tc>
        <w:tc>
          <w:tcPr>
            <w:tcW w:w="1665" w:type="dxa"/>
          </w:tcPr>
          <w:p w14:paraId="5A20F131" w14:textId="77777777" w:rsidR="006814FE" w:rsidRPr="0009041F" w:rsidRDefault="006814FE" w:rsidP="0009041F">
            <w:pPr>
              <w:pStyle w:val="TableParagraph"/>
              <w:spacing w:before="0" w:line="288" w:lineRule="auto"/>
              <w:rPr>
                <w:sz w:val="26"/>
                <w:szCs w:val="26"/>
              </w:rPr>
            </w:pPr>
          </w:p>
        </w:tc>
      </w:tr>
      <w:tr w:rsidR="006814FE" w:rsidRPr="0009041F" w14:paraId="4C6C4115" w14:textId="77777777" w:rsidTr="009B544D">
        <w:trPr>
          <w:trHeight w:val="481"/>
        </w:trPr>
        <w:tc>
          <w:tcPr>
            <w:tcW w:w="6063" w:type="dxa"/>
          </w:tcPr>
          <w:p w14:paraId="590F22C5" w14:textId="77777777" w:rsidR="006814FE" w:rsidRPr="0009041F" w:rsidRDefault="006814FE" w:rsidP="0009041F">
            <w:pPr>
              <w:pStyle w:val="TableParagraph"/>
              <w:spacing w:before="0" w:line="288" w:lineRule="auto"/>
              <w:ind w:left="107"/>
              <w:rPr>
                <w:sz w:val="26"/>
                <w:szCs w:val="26"/>
              </w:rPr>
            </w:pPr>
            <w:r w:rsidRPr="0009041F">
              <w:rPr>
                <w:sz w:val="26"/>
                <w:szCs w:val="26"/>
              </w:rPr>
              <w:t>Chương</w:t>
            </w:r>
            <w:r w:rsidRPr="0009041F">
              <w:rPr>
                <w:spacing w:val="-5"/>
                <w:sz w:val="26"/>
                <w:szCs w:val="26"/>
              </w:rPr>
              <w:t xml:space="preserve"> </w:t>
            </w:r>
            <w:r w:rsidRPr="0009041F">
              <w:rPr>
                <w:sz w:val="26"/>
                <w:szCs w:val="26"/>
              </w:rPr>
              <w:t>3.</w:t>
            </w:r>
            <w:r w:rsidRPr="0009041F">
              <w:rPr>
                <w:spacing w:val="-4"/>
                <w:sz w:val="26"/>
                <w:szCs w:val="26"/>
              </w:rPr>
              <w:t xml:space="preserve"> </w:t>
            </w:r>
            <w:r w:rsidRPr="0009041F">
              <w:rPr>
                <w:sz w:val="26"/>
                <w:szCs w:val="26"/>
              </w:rPr>
              <w:t>Sự</w:t>
            </w:r>
            <w:r w:rsidRPr="0009041F">
              <w:rPr>
                <w:spacing w:val="-5"/>
                <w:sz w:val="26"/>
                <w:szCs w:val="26"/>
              </w:rPr>
              <w:t xml:space="preserve"> </w:t>
            </w:r>
            <w:r w:rsidRPr="0009041F">
              <w:rPr>
                <w:sz w:val="26"/>
                <w:szCs w:val="26"/>
              </w:rPr>
              <w:t>hình</w:t>
            </w:r>
            <w:r w:rsidRPr="0009041F">
              <w:rPr>
                <w:spacing w:val="-4"/>
                <w:sz w:val="26"/>
                <w:szCs w:val="26"/>
              </w:rPr>
              <w:t xml:space="preserve"> </w:t>
            </w:r>
            <w:r w:rsidRPr="0009041F">
              <w:rPr>
                <w:sz w:val="26"/>
                <w:szCs w:val="26"/>
              </w:rPr>
              <w:t>thành</w:t>
            </w:r>
            <w:r w:rsidRPr="0009041F">
              <w:rPr>
                <w:spacing w:val="-4"/>
                <w:sz w:val="26"/>
                <w:szCs w:val="26"/>
              </w:rPr>
              <w:t xml:space="preserve"> </w:t>
            </w:r>
            <w:r w:rsidRPr="0009041F">
              <w:rPr>
                <w:sz w:val="26"/>
                <w:szCs w:val="26"/>
              </w:rPr>
              <w:t>và</w:t>
            </w:r>
            <w:r w:rsidRPr="0009041F">
              <w:rPr>
                <w:spacing w:val="-5"/>
                <w:sz w:val="26"/>
                <w:szCs w:val="26"/>
              </w:rPr>
              <w:t xml:space="preserve"> </w:t>
            </w:r>
            <w:r w:rsidRPr="0009041F">
              <w:rPr>
                <w:sz w:val="26"/>
                <w:szCs w:val="26"/>
              </w:rPr>
              <w:t>phát</w:t>
            </w:r>
            <w:r w:rsidRPr="0009041F">
              <w:rPr>
                <w:spacing w:val="-4"/>
                <w:sz w:val="26"/>
                <w:szCs w:val="26"/>
              </w:rPr>
              <w:t xml:space="preserve"> </w:t>
            </w:r>
            <w:r w:rsidRPr="0009041F">
              <w:rPr>
                <w:sz w:val="26"/>
                <w:szCs w:val="26"/>
              </w:rPr>
              <w:t>triển</w:t>
            </w:r>
            <w:r w:rsidRPr="0009041F">
              <w:rPr>
                <w:spacing w:val="-4"/>
                <w:sz w:val="26"/>
                <w:szCs w:val="26"/>
              </w:rPr>
              <w:t xml:space="preserve"> </w:t>
            </w:r>
            <w:r w:rsidRPr="0009041F">
              <w:rPr>
                <w:sz w:val="26"/>
                <w:szCs w:val="26"/>
              </w:rPr>
              <w:t>tâm</w:t>
            </w:r>
            <w:r w:rsidRPr="0009041F">
              <w:rPr>
                <w:spacing w:val="-2"/>
                <w:sz w:val="26"/>
                <w:szCs w:val="26"/>
              </w:rPr>
              <w:t xml:space="preserve"> </w:t>
            </w:r>
            <w:r w:rsidRPr="0009041F">
              <w:rPr>
                <w:sz w:val="26"/>
                <w:szCs w:val="26"/>
              </w:rPr>
              <w:t>lý,</w:t>
            </w:r>
            <w:r w:rsidRPr="0009041F">
              <w:rPr>
                <w:spacing w:val="-2"/>
                <w:sz w:val="26"/>
                <w:szCs w:val="26"/>
              </w:rPr>
              <w:t xml:space="preserve"> </w:t>
            </w:r>
            <w:r w:rsidRPr="0009041F">
              <w:rPr>
                <w:sz w:val="26"/>
                <w:szCs w:val="26"/>
              </w:rPr>
              <w:t>ý</w:t>
            </w:r>
            <w:r w:rsidRPr="0009041F">
              <w:rPr>
                <w:spacing w:val="-5"/>
                <w:sz w:val="26"/>
                <w:szCs w:val="26"/>
              </w:rPr>
              <w:t xml:space="preserve"> </w:t>
            </w:r>
            <w:r w:rsidRPr="0009041F">
              <w:rPr>
                <w:spacing w:val="-4"/>
                <w:sz w:val="26"/>
                <w:szCs w:val="26"/>
              </w:rPr>
              <w:t>thức</w:t>
            </w:r>
          </w:p>
        </w:tc>
        <w:tc>
          <w:tcPr>
            <w:tcW w:w="1843" w:type="dxa"/>
          </w:tcPr>
          <w:p w14:paraId="34B5C76B" w14:textId="77777777" w:rsidR="006814FE" w:rsidRPr="0009041F" w:rsidRDefault="006814FE" w:rsidP="0009041F">
            <w:pPr>
              <w:pStyle w:val="TableParagraph"/>
              <w:spacing w:before="0" w:line="288" w:lineRule="auto"/>
              <w:rPr>
                <w:sz w:val="26"/>
                <w:szCs w:val="26"/>
              </w:rPr>
            </w:pPr>
          </w:p>
        </w:tc>
        <w:tc>
          <w:tcPr>
            <w:tcW w:w="1665" w:type="dxa"/>
          </w:tcPr>
          <w:p w14:paraId="3CB02445" w14:textId="77777777" w:rsidR="006814FE" w:rsidRPr="0009041F" w:rsidRDefault="006814FE" w:rsidP="0009041F">
            <w:pPr>
              <w:pStyle w:val="TableParagraph"/>
              <w:spacing w:before="0" w:line="288" w:lineRule="auto"/>
              <w:rPr>
                <w:sz w:val="26"/>
                <w:szCs w:val="26"/>
              </w:rPr>
            </w:pPr>
          </w:p>
        </w:tc>
      </w:tr>
      <w:tr w:rsidR="006814FE" w:rsidRPr="0009041F" w14:paraId="136CC008" w14:textId="77777777" w:rsidTr="009B544D">
        <w:trPr>
          <w:trHeight w:val="485"/>
        </w:trPr>
        <w:tc>
          <w:tcPr>
            <w:tcW w:w="6063" w:type="dxa"/>
          </w:tcPr>
          <w:p w14:paraId="7009B08C" w14:textId="77777777" w:rsidR="006814FE" w:rsidRPr="0009041F" w:rsidRDefault="006814FE" w:rsidP="0009041F">
            <w:pPr>
              <w:pStyle w:val="TableParagraph"/>
              <w:spacing w:before="0" w:line="288" w:lineRule="auto"/>
              <w:ind w:left="107"/>
              <w:rPr>
                <w:sz w:val="26"/>
                <w:szCs w:val="26"/>
              </w:rPr>
            </w:pPr>
            <w:r w:rsidRPr="0009041F">
              <w:rPr>
                <w:sz w:val="26"/>
                <w:szCs w:val="26"/>
              </w:rPr>
              <w:t>Chương</w:t>
            </w:r>
            <w:r w:rsidRPr="0009041F">
              <w:rPr>
                <w:spacing w:val="-5"/>
                <w:sz w:val="26"/>
                <w:szCs w:val="26"/>
              </w:rPr>
              <w:t xml:space="preserve"> </w:t>
            </w:r>
            <w:r w:rsidRPr="0009041F">
              <w:rPr>
                <w:sz w:val="26"/>
                <w:szCs w:val="26"/>
              </w:rPr>
              <w:t>4.</w:t>
            </w:r>
            <w:r w:rsidRPr="0009041F">
              <w:rPr>
                <w:spacing w:val="-5"/>
                <w:sz w:val="26"/>
                <w:szCs w:val="26"/>
              </w:rPr>
              <w:t xml:space="preserve"> </w:t>
            </w:r>
            <w:r w:rsidRPr="0009041F">
              <w:rPr>
                <w:sz w:val="26"/>
                <w:szCs w:val="26"/>
              </w:rPr>
              <w:t>Các</w:t>
            </w:r>
            <w:r w:rsidRPr="0009041F">
              <w:rPr>
                <w:spacing w:val="-5"/>
                <w:sz w:val="26"/>
                <w:szCs w:val="26"/>
              </w:rPr>
              <w:t xml:space="preserve"> </w:t>
            </w:r>
            <w:r w:rsidRPr="0009041F">
              <w:rPr>
                <w:sz w:val="26"/>
                <w:szCs w:val="26"/>
              </w:rPr>
              <w:t>quá</w:t>
            </w:r>
            <w:r w:rsidRPr="0009041F">
              <w:rPr>
                <w:spacing w:val="-5"/>
                <w:sz w:val="26"/>
                <w:szCs w:val="26"/>
              </w:rPr>
              <w:t xml:space="preserve"> </w:t>
            </w:r>
            <w:r w:rsidRPr="0009041F">
              <w:rPr>
                <w:sz w:val="26"/>
                <w:szCs w:val="26"/>
              </w:rPr>
              <w:t>trình</w:t>
            </w:r>
            <w:r w:rsidRPr="0009041F">
              <w:rPr>
                <w:spacing w:val="-5"/>
                <w:sz w:val="26"/>
                <w:szCs w:val="26"/>
              </w:rPr>
              <w:t xml:space="preserve"> </w:t>
            </w:r>
            <w:r w:rsidRPr="0009041F">
              <w:rPr>
                <w:sz w:val="26"/>
                <w:szCs w:val="26"/>
              </w:rPr>
              <w:t>nhận</w:t>
            </w:r>
            <w:r w:rsidRPr="0009041F">
              <w:rPr>
                <w:spacing w:val="-5"/>
                <w:sz w:val="26"/>
                <w:szCs w:val="26"/>
              </w:rPr>
              <w:t xml:space="preserve"> </w:t>
            </w:r>
            <w:r w:rsidRPr="0009041F">
              <w:rPr>
                <w:spacing w:val="-4"/>
                <w:sz w:val="26"/>
                <w:szCs w:val="26"/>
              </w:rPr>
              <w:t>thức</w:t>
            </w:r>
          </w:p>
        </w:tc>
        <w:tc>
          <w:tcPr>
            <w:tcW w:w="1843" w:type="dxa"/>
          </w:tcPr>
          <w:p w14:paraId="3EC6D69B" w14:textId="77777777" w:rsidR="006814FE" w:rsidRPr="0009041F" w:rsidRDefault="006814FE" w:rsidP="0009041F">
            <w:pPr>
              <w:pStyle w:val="TableParagraph"/>
              <w:spacing w:before="0" w:line="288" w:lineRule="auto"/>
              <w:rPr>
                <w:sz w:val="26"/>
                <w:szCs w:val="26"/>
              </w:rPr>
            </w:pPr>
          </w:p>
        </w:tc>
        <w:tc>
          <w:tcPr>
            <w:tcW w:w="1665" w:type="dxa"/>
          </w:tcPr>
          <w:p w14:paraId="6D23D9F0" w14:textId="77777777" w:rsidR="006814FE" w:rsidRPr="0009041F" w:rsidRDefault="006814FE" w:rsidP="0009041F">
            <w:pPr>
              <w:pStyle w:val="TableParagraph"/>
              <w:spacing w:before="0" w:line="288" w:lineRule="auto"/>
              <w:rPr>
                <w:sz w:val="26"/>
                <w:szCs w:val="26"/>
              </w:rPr>
            </w:pPr>
          </w:p>
        </w:tc>
      </w:tr>
      <w:tr w:rsidR="006814FE" w:rsidRPr="0009041F" w14:paraId="21D138DD" w14:textId="77777777" w:rsidTr="009B544D">
        <w:trPr>
          <w:trHeight w:val="482"/>
        </w:trPr>
        <w:tc>
          <w:tcPr>
            <w:tcW w:w="6063" w:type="dxa"/>
          </w:tcPr>
          <w:p w14:paraId="4E0F9F7D" w14:textId="77777777" w:rsidR="006814FE" w:rsidRPr="0009041F" w:rsidRDefault="006814FE" w:rsidP="0009041F">
            <w:pPr>
              <w:pStyle w:val="TableParagraph"/>
              <w:spacing w:before="0" w:line="288" w:lineRule="auto"/>
              <w:ind w:left="107"/>
              <w:rPr>
                <w:sz w:val="26"/>
                <w:szCs w:val="26"/>
              </w:rPr>
            </w:pPr>
            <w:r w:rsidRPr="0009041F">
              <w:rPr>
                <w:sz w:val="26"/>
                <w:szCs w:val="26"/>
              </w:rPr>
              <w:t>Chương</w:t>
            </w:r>
            <w:r w:rsidRPr="0009041F">
              <w:rPr>
                <w:spacing w:val="-5"/>
                <w:sz w:val="26"/>
                <w:szCs w:val="26"/>
              </w:rPr>
              <w:t xml:space="preserve"> </w:t>
            </w:r>
            <w:r w:rsidRPr="0009041F">
              <w:rPr>
                <w:sz w:val="26"/>
                <w:szCs w:val="26"/>
              </w:rPr>
              <w:t>5.</w:t>
            </w:r>
            <w:r w:rsidRPr="0009041F">
              <w:rPr>
                <w:spacing w:val="-5"/>
                <w:sz w:val="26"/>
                <w:szCs w:val="26"/>
              </w:rPr>
              <w:t xml:space="preserve"> </w:t>
            </w:r>
            <w:r w:rsidRPr="0009041F">
              <w:rPr>
                <w:sz w:val="26"/>
                <w:szCs w:val="26"/>
              </w:rPr>
              <w:t>Trí</w:t>
            </w:r>
            <w:r w:rsidRPr="0009041F">
              <w:rPr>
                <w:spacing w:val="-5"/>
                <w:sz w:val="26"/>
                <w:szCs w:val="26"/>
              </w:rPr>
              <w:t xml:space="preserve"> </w:t>
            </w:r>
            <w:r w:rsidRPr="0009041F">
              <w:rPr>
                <w:sz w:val="26"/>
                <w:szCs w:val="26"/>
              </w:rPr>
              <w:t>nhớ</w:t>
            </w:r>
            <w:r w:rsidRPr="0009041F">
              <w:rPr>
                <w:spacing w:val="-2"/>
                <w:sz w:val="26"/>
                <w:szCs w:val="26"/>
              </w:rPr>
              <w:t xml:space="preserve"> </w:t>
            </w:r>
            <w:r w:rsidRPr="0009041F">
              <w:rPr>
                <w:sz w:val="26"/>
                <w:szCs w:val="26"/>
              </w:rPr>
              <w:t>và</w:t>
            </w:r>
            <w:r w:rsidRPr="0009041F">
              <w:rPr>
                <w:spacing w:val="-5"/>
                <w:sz w:val="26"/>
                <w:szCs w:val="26"/>
              </w:rPr>
              <w:t xml:space="preserve"> </w:t>
            </w:r>
            <w:r w:rsidRPr="0009041F">
              <w:rPr>
                <w:sz w:val="26"/>
                <w:szCs w:val="26"/>
              </w:rPr>
              <w:t>ngôn</w:t>
            </w:r>
            <w:r w:rsidRPr="0009041F">
              <w:rPr>
                <w:spacing w:val="-5"/>
                <w:sz w:val="26"/>
                <w:szCs w:val="26"/>
              </w:rPr>
              <w:t xml:space="preserve"> ngữ</w:t>
            </w:r>
          </w:p>
        </w:tc>
        <w:tc>
          <w:tcPr>
            <w:tcW w:w="1843" w:type="dxa"/>
          </w:tcPr>
          <w:p w14:paraId="48665B2C" w14:textId="77777777" w:rsidR="006814FE" w:rsidRPr="0009041F" w:rsidRDefault="006814FE" w:rsidP="0009041F">
            <w:pPr>
              <w:pStyle w:val="TableParagraph"/>
              <w:spacing w:before="0" w:line="288" w:lineRule="auto"/>
              <w:rPr>
                <w:sz w:val="26"/>
                <w:szCs w:val="26"/>
              </w:rPr>
            </w:pPr>
          </w:p>
        </w:tc>
        <w:tc>
          <w:tcPr>
            <w:tcW w:w="1665" w:type="dxa"/>
          </w:tcPr>
          <w:p w14:paraId="19C47BE1" w14:textId="77777777" w:rsidR="006814FE" w:rsidRPr="0009041F" w:rsidRDefault="006814FE" w:rsidP="0009041F">
            <w:pPr>
              <w:pStyle w:val="TableParagraph"/>
              <w:spacing w:before="0" w:line="288" w:lineRule="auto"/>
              <w:rPr>
                <w:sz w:val="26"/>
                <w:szCs w:val="26"/>
              </w:rPr>
            </w:pPr>
          </w:p>
        </w:tc>
      </w:tr>
      <w:tr w:rsidR="006814FE" w:rsidRPr="0009041F" w14:paraId="7EF4AC42" w14:textId="77777777" w:rsidTr="009B544D">
        <w:trPr>
          <w:trHeight w:val="481"/>
        </w:trPr>
        <w:tc>
          <w:tcPr>
            <w:tcW w:w="6063" w:type="dxa"/>
          </w:tcPr>
          <w:p w14:paraId="727F2CC1" w14:textId="77777777" w:rsidR="006814FE" w:rsidRPr="0009041F" w:rsidRDefault="006814FE" w:rsidP="0009041F">
            <w:pPr>
              <w:pStyle w:val="TableParagraph"/>
              <w:spacing w:before="0" w:line="288" w:lineRule="auto"/>
              <w:ind w:left="107"/>
              <w:rPr>
                <w:sz w:val="26"/>
                <w:szCs w:val="26"/>
              </w:rPr>
            </w:pPr>
            <w:r w:rsidRPr="0009041F">
              <w:rPr>
                <w:sz w:val="26"/>
                <w:szCs w:val="26"/>
              </w:rPr>
              <w:t>Chương</w:t>
            </w:r>
            <w:r w:rsidRPr="0009041F">
              <w:rPr>
                <w:spacing w:val="-6"/>
                <w:sz w:val="26"/>
                <w:szCs w:val="26"/>
              </w:rPr>
              <w:t xml:space="preserve"> </w:t>
            </w:r>
            <w:r w:rsidRPr="0009041F">
              <w:rPr>
                <w:sz w:val="26"/>
                <w:szCs w:val="26"/>
              </w:rPr>
              <w:t>6.</w:t>
            </w:r>
            <w:r w:rsidRPr="0009041F">
              <w:rPr>
                <w:spacing w:val="-6"/>
                <w:sz w:val="26"/>
                <w:szCs w:val="26"/>
              </w:rPr>
              <w:t xml:space="preserve"> </w:t>
            </w:r>
            <w:r w:rsidRPr="0009041F">
              <w:rPr>
                <w:sz w:val="26"/>
                <w:szCs w:val="26"/>
              </w:rPr>
              <w:t>Nhân</w:t>
            </w:r>
            <w:r w:rsidRPr="0009041F">
              <w:rPr>
                <w:spacing w:val="-6"/>
                <w:sz w:val="26"/>
                <w:szCs w:val="26"/>
              </w:rPr>
              <w:t xml:space="preserve"> </w:t>
            </w:r>
            <w:r w:rsidRPr="0009041F">
              <w:rPr>
                <w:spacing w:val="-4"/>
                <w:sz w:val="26"/>
                <w:szCs w:val="26"/>
              </w:rPr>
              <w:t>cách</w:t>
            </w:r>
          </w:p>
        </w:tc>
        <w:tc>
          <w:tcPr>
            <w:tcW w:w="1843" w:type="dxa"/>
          </w:tcPr>
          <w:p w14:paraId="13E4EA57" w14:textId="77777777" w:rsidR="006814FE" w:rsidRPr="0009041F" w:rsidRDefault="006814FE" w:rsidP="0009041F">
            <w:pPr>
              <w:pStyle w:val="TableParagraph"/>
              <w:spacing w:before="0" w:line="288" w:lineRule="auto"/>
              <w:rPr>
                <w:sz w:val="26"/>
                <w:szCs w:val="26"/>
              </w:rPr>
            </w:pPr>
          </w:p>
        </w:tc>
        <w:tc>
          <w:tcPr>
            <w:tcW w:w="1665" w:type="dxa"/>
          </w:tcPr>
          <w:p w14:paraId="4FFED9C1" w14:textId="77777777" w:rsidR="006814FE" w:rsidRPr="0009041F" w:rsidRDefault="006814FE" w:rsidP="0009041F">
            <w:pPr>
              <w:pStyle w:val="TableParagraph"/>
              <w:spacing w:before="0" w:line="288" w:lineRule="auto"/>
              <w:rPr>
                <w:sz w:val="26"/>
                <w:szCs w:val="26"/>
              </w:rPr>
            </w:pPr>
          </w:p>
        </w:tc>
      </w:tr>
    </w:tbl>
    <w:p w14:paraId="0B815671" w14:textId="77777777" w:rsidR="006814FE" w:rsidRPr="0009041F" w:rsidRDefault="006814FE" w:rsidP="0009041F">
      <w:pPr>
        <w:pStyle w:val="ThnVnban"/>
        <w:spacing w:line="288" w:lineRule="auto"/>
        <w:rPr>
          <w:b/>
          <w:i/>
          <w:sz w:val="26"/>
          <w:szCs w:val="26"/>
        </w:rPr>
      </w:pPr>
    </w:p>
    <w:p w14:paraId="7BDDE744" w14:textId="77777777" w:rsidR="006814FE" w:rsidRPr="0009041F" w:rsidRDefault="006814FE" w:rsidP="0009041F">
      <w:pPr>
        <w:pStyle w:val="u2"/>
        <w:numPr>
          <w:ilvl w:val="0"/>
          <w:numId w:val="401"/>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Nguồn</w:t>
      </w:r>
      <w:r w:rsidRPr="0009041F">
        <w:rPr>
          <w:rFonts w:ascii="Times New Roman" w:hAnsi="Times New Roman"/>
          <w:spacing w:val="-7"/>
          <w:sz w:val="26"/>
          <w:szCs w:val="26"/>
        </w:rPr>
        <w:t xml:space="preserve"> </w:t>
      </w:r>
      <w:r w:rsidRPr="0009041F">
        <w:rPr>
          <w:rFonts w:ascii="Times New Roman" w:hAnsi="Times New Roman"/>
          <w:sz w:val="26"/>
          <w:szCs w:val="26"/>
        </w:rPr>
        <w:t>học</w:t>
      </w:r>
      <w:r w:rsidRPr="0009041F">
        <w:rPr>
          <w:rFonts w:ascii="Times New Roman" w:hAnsi="Times New Roman"/>
          <w:spacing w:val="-9"/>
          <w:sz w:val="26"/>
          <w:szCs w:val="26"/>
        </w:rPr>
        <w:t xml:space="preserve"> </w:t>
      </w:r>
      <w:r w:rsidRPr="0009041F">
        <w:rPr>
          <w:rFonts w:ascii="Times New Roman" w:hAnsi="Times New Roman"/>
          <w:spacing w:val="-4"/>
          <w:sz w:val="26"/>
          <w:szCs w:val="26"/>
        </w:rPr>
        <w:t>liệu</w:t>
      </w:r>
    </w:p>
    <w:p w14:paraId="0AFE2114" w14:textId="77777777" w:rsidR="006814FE" w:rsidRPr="0009041F" w:rsidRDefault="006814FE" w:rsidP="0009041F">
      <w:pPr>
        <w:spacing w:before="0" w:after="0" w:line="288" w:lineRule="auto"/>
        <w:ind w:left="479"/>
        <w:rPr>
          <w:rFonts w:ascii="Times New Roman" w:hAnsi="Times New Roman"/>
          <w:b/>
          <w:i/>
          <w:sz w:val="26"/>
          <w:szCs w:val="26"/>
        </w:rPr>
      </w:pPr>
      <w:r w:rsidRPr="0009041F">
        <w:rPr>
          <w:rFonts w:ascii="Times New Roman" w:hAnsi="Times New Roman"/>
          <w:sz w:val="26"/>
          <w:szCs w:val="26"/>
        </w:rPr>
        <w:t>*</w:t>
      </w:r>
      <w:r w:rsidRPr="0009041F">
        <w:rPr>
          <w:rFonts w:ascii="Times New Roman" w:hAnsi="Times New Roman"/>
          <w:b/>
          <w:i/>
          <w:sz w:val="26"/>
          <w:szCs w:val="26"/>
        </w:rPr>
        <w:t>Giáo</w:t>
      </w:r>
      <w:r w:rsidRPr="0009041F">
        <w:rPr>
          <w:rFonts w:ascii="Times New Roman" w:hAnsi="Times New Roman"/>
          <w:b/>
          <w:i/>
          <w:spacing w:val="-8"/>
          <w:sz w:val="26"/>
          <w:szCs w:val="26"/>
        </w:rPr>
        <w:t xml:space="preserve"> </w:t>
      </w:r>
      <w:r w:rsidRPr="0009041F">
        <w:rPr>
          <w:rFonts w:ascii="Times New Roman" w:hAnsi="Times New Roman"/>
          <w:b/>
          <w:i/>
          <w:spacing w:val="-2"/>
          <w:sz w:val="26"/>
          <w:szCs w:val="26"/>
        </w:rPr>
        <w:t>trình:</w:t>
      </w:r>
    </w:p>
    <w:p w14:paraId="5247BC07" w14:textId="77777777" w:rsidR="006814FE" w:rsidRPr="0009041F" w:rsidRDefault="006814FE" w:rsidP="0009041F">
      <w:pPr>
        <w:pStyle w:val="oancuaDanhsach"/>
        <w:widowControl w:val="0"/>
        <w:numPr>
          <w:ilvl w:val="0"/>
          <w:numId w:val="398"/>
        </w:numPr>
        <w:tabs>
          <w:tab w:val="left" w:pos="737"/>
        </w:tabs>
        <w:autoSpaceDE w:val="0"/>
        <w:autoSpaceDN w:val="0"/>
        <w:spacing w:before="0" w:after="0" w:line="288" w:lineRule="auto"/>
        <w:ind w:left="737" w:hanging="258"/>
        <w:contextualSpacing w:val="0"/>
        <w:rPr>
          <w:rFonts w:ascii="Times New Roman" w:hAnsi="Times New Roman"/>
          <w:sz w:val="26"/>
          <w:szCs w:val="26"/>
        </w:rPr>
      </w:pPr>
      <w:r w:rsidRPr="0009041F">
        <w:rPr>
          <w:rFonts w:ascii="Times New Roman" w:hAnsi="Times New Roman"/>
          <w:sz w:val="26"/>
          <w:szCs w:val="26"/>
        </w:rPr>
        <w:t>Nguyễn</w:t>
      </w:r>
      <w:r w:rsidRPr="0009041F">
        <w:rPr>
          <w:rFonts w:ascii="Times New Roman" w:hAnsi="Times New Roman"/>
          <w:spacing w:val="-3"/>
          <w:sz w:val="26"/>
          <w:szCs w:val="26"/>
        </w:rPr>
        <w:t xml:space="preserve"> </w:t>
      </w:r>
      <w:r w:rsidRPr="0009041F">
        <w:rPr>
          <w:rFonts w:ascii="Times New Roman" w:hAnsi="Times New Roman"/>
          <w:sz w:val="26"/>
          <w:szCs w:val="26"/>
        </w:rPr>
        <w:t>Xuân</w:t>
      </w:r>
      <w:r w:rsidRPr="0009041F">
        <w:rPr>
          <w:rFonts w:ascii="Times New Roman" w:hAnsi="Times New Roman"/>
          <w:spacing w:val="-5"/>
          <w:sz w:val="26"/>
          <w:szCs w:val="26"/>
        </w:rPr>
        <w:t xml:space="preserve"> </w:t>
      </w:r>
      <w:r w:rsidRPr="0009041F">
        <w:rPr>
          <w:rFonts w:ascii="Times New Roman" w:hAnsi="Times New Roman"/>
          <w:sz w:val="26"/>
          <w:szCs w:val="26"/>
        </w:rPr>
        <w:t>Thức</w:t>
      </w:r>
      <w:r w:rsidRPr="0009041F">
        <w:rPr>
          <w:rFonts w:ascii="Times New Roman" w:hAnsi="Times New Roman"/>
          <w:spacing w:val="-6"/>
          <w:sz w:val="26"/>
          <w:szCs w:val="26"/>
        </w:rPr>
        <w:t xml:space="preserve"> </w:t>
      </w:r>
      <w:r w:rsidRPr="0009041F">
        <w:rPr>
          <w:rFonts w:ascii="Times New Roman" w:hAnsi="Times New Roman"/>
          <w:sz w:val="26"/>
          <w:szCs w:val="26"/>
        </w:rPr>
        <w:t>(chủ</w:t>
      </w:r>
      <w:r w:rsidRPr="0009041F">
        <w:rPr>
          <w:rFonts w:ascii="Times New Roman" w:hAnsi="Times New Roman"/>
          <w:spacing w:val="-5"/>
          <w:sz w:val="26"/>
          <w:szCs w:val="26"/>
        </w:rPr>
        <w:t xml:space="preserve"> </w:t>
      </w:r>
      <w:r w:rsidRPr="0009041F">
        <w:rPr>
          <w:rFonts w:ascii="Times New Roman" w:hAnsi="Times New Roman"/>
          <w:sz w:val="26"/>
          <w:szCs w:val="26"/>
        </w:rPr>
        <w:t>biên)</w:t>
      </w:r>
      <w:r w:rsidRPr="0009041F">
        <w:rPr>
          <w:rFonts w:ascii="Times New Roman" w:hAnsi="Times New Roman"/>
          <w:spacing w:val="-3"/>
          <w:sz w:val="26"/>
          <w:szCs w:val="26"/>
        </w:rPr>
        <w:t xml:space="preserve"> </w:t>
      </w:r>
      <w:r w:rsidRPr="0009041F">
        <w:rPr>
          <w:rFonts w:ascii="Times New Roman" w:hAnsi="Times New Roman"/>
          <w:b/>
          <w:i/>
          <w:sz w:val="26"/>
          <w:szCs w:val="26"/>
        </w:rPr>
        <w:t>Tâm</w:t>
      </w:r>
      <w:r w:rsidRPr="0009041F">
        <w:rPr>
          <w:rFonts w:ascii="Times New Roman" w:hAnsi="Times New Roman"/>
          <w:b/>
          <w:i/>
          <w:spacing w:val="-6"/>
          <w:sz w:val="26"/>
          <w:szCs w:val="26"/>
        </w:rPr>
        <w:t xml:space="preserve"> </w:t>
      </w:r>
      <w:r w:rsidRPr="0009041F">
        <w:rPr>
          <w:rFonts w:ascii="Times New Roman" w:hAnsi="Times New Roman"/>
          <w:b/>
          <w:i/>
          <w:sz w:val="26"/>
          <w:szCs w:val="26"/>
        </w:rPr>
        <w:t>lý</w:t>
      </w:r>
      <w:r w:rsidRPr="0009041F">
        <w:rPr>
          <w:rFonts w:ascii="Times New Roman" w:hAnsi="Times New Roman"/>
          <w:b/>
          <w:i/>
          <w:spacing w:val="-3"/>
          <w:sz w:val="26"/>
          <w:szCs w:val="26"/>
        </w:rPr>
        <w:t xml:space="preserve"> </w:t>
      </w:r>
      <w:r w:rsidRPr="0009041F">
        <w:rPr>
          <w:rFonts w:ascii="Times New Roman" w:hAnsi="Times New Roman"/>
          <w:b/>
          <w:i/>
          <w:sz w:val="26"/>
          <w:szCs w:val="26"/>
        </w:rPr>
        <w:t>học</w:t>
      </w:r>
      <w:r w:rsidRPr="0009041F">
        <w:rPr>
          <w:rFonts w:ascii="Times New Roman" w:hAnsi="Times New Roman"/>
          <w:b/>
          <w:i/>
          <w:spacing w:val="-4"/>
          <w:sz w:val="26"/>
          <w:szCs w:val="26"/>
        </w:rPr>
        <w:t xml:space="preserve"> </w:t>
      </w:r>
      <w:r w:rsidRPr="0009041F">
        <w:rPr>
          <w:rFonts w:ascii="Times New Roman" w:hAnsi="Times New Roman"/>
          <w:b/>
          <w:i/>
          <w:sz w:val="26"/>
          <w:szCs w:val="26"/>
        </w:rPr>
        <w:t>đại</w:t>
      </w:r>
      <w:r w:rsidRPr="0009041F">
        <w:rPr>
          <w:rFonts w:ascii="Times New Roman" w:hAnsi="Times New Roman"/>
          <w:b/>
          <w:i/>
          <w:spacing w:val="-5"/>
          <w:sz w:val="26"/>
          <w:szCs w:val="26"/>
        </w:rPr>
        <w:t xml:space="preserve"> </w:t>
      </w:r>
      <w:r w:rsidRPr="0009041F">
        <w:rPr>
          <w:rFonts w:ascii="Times New Roman" w:hAnsi="Times New Roman"/>
          <w:b/>
          <w:i/>
          <w:sz w:val="26"/>
          <w:szCs w:val="26"/>
        </w:rPr>
        <w:t>cương,</w:t>
      </w:r>
      <w:r w:rsidRPr="0009041F">
        <w:rPr>
          <w:rFonts w:ascii="Times New Roman" w:hAnsi="Times New Roman"/>
          <w:b/>
          <w:i/>
          <w:spacing w:val="-1"/>
          <w:sz w:val="26"/>
          <w:szCs w:val="26"/>
        </w:rPr>
        <w:t xml:space="preserve"> </w:t>
      </w:r>
      <w:r w:rsidRPr="0009041F">
        <w:rPr>
          <w:rFonts w:ascii="Times New Roman" w:hAnsi="Times New Roman"/>
          <w:sz w:val="26"/>
          <w:szCs w:val="26"/>
        </w:rPr>
        <w:t>NXB</w:t>
      </w:r>
      <w:r w:rsidRPr="0009041F">
        <w:rPr>
          <w:rFonts w:ascii="Times New Roman" w:hAnsi="Times New Roman"/>
          <w:spacing w:val="-6"/>
          <w:sz w:val="26"/>
          <w:szCs w:val="26"/>
        </w:rPr>
        <w:t xml:space="preserve"> </w:t>
      </w:r>
      <w:r w:rsidRPr="0009041F">
        <w:rPr>
          <w:rFonts w:ascii="Times New Roman" w:hAnsi="Times New Roman"/>
          <w:sz w:val="26"/>
          <w:szCs w:val="26"/>
        </w:rPr>
        <w:t>Đại</w:t>
      </w:r>
      <w:r w:rsidRPr="0009041F">
        <w:rPr>
          <w:rFonts w:ascii="Times New Roman" w:hAnsi="Times New Roman"/>
          <w:spacing w:val="-5"/>
          <w:sz w:val="26"/>
          <w:szCs w:val="26"/>
        </w:rPr>
        <w:t xml:space="preserve"> </w:t>
      </w:r>
      <w:r w:rsidRPr="0009041F">
        <w:rPr>
          <w:rFonts w:ascii="Times New Roman" w:hAnsi="Times New Roman"/>
          <w:sz w:val="26"/>
          <w:szCs w:val="26"/>
        </w:rPr>
        <w:t>học</w:t>
      </w:r>
      <w:r w:rsidRPr="0009041F">
        <w:rPr>
          <w:rFonts w:ascii="Times New Roman" w:hAnsi="Times New Roman"/>
          <w:spacing w:val="-5"/>
          <w:sz w:val="26"/>
          <w:szCs w:val="26"/>
        </w:rPr>
        <w:t xml:space="preserve"> </w:t>
      </w:r>
      <w:r w:rsidRPr="0009041F">
        <w:rPr>
          <w:rFonts w:ascii="Times New Roman" w:hAnsi="Times New Roman"/>
          <w:sz w:val="26"/>
          <w:szCs w:val="26"/>
        </w:rPr>
        <w:t>sư</w:t>
      </w:r>
      <w:r w:rsidRPr="0009041F">
        <w:rPr>
          <w:rFonts w:ascii="Times New Roman" w:hAnsi="Times New Roman"/>
          <w:spacing w:val="-4"/>
          <w:sz w:val="26"/>
          <w:szCs w:val="26"/>
        </w:rPr>
        <w:t xml:space="preserve"> </w:t>
      </w:r>
      <w:r w:rsidRPr="0009041F">
        <w:rPr>
          <w:rFonts w:ascii="Times New Roman" w:hAnsi="Times New Roman"/>
          <w:sz w:val="26"/>
          <w:szCs w:val="26"/>
        </w:rPr>
        <w:t>phạm,</w:t>
      </w:r>
      <w:r w:rsidRPr="0009041F">
        <w:rPr>
          <w:rFonts w:ascii="Times New Roman" w:hAnsi="Times New Roman"/>
          <w:spacing w:val="-5"/>
          <w:sz w:val="26"/>
          <w:szCs w:val="26"/>
        </w:rPr>
        <w:t xml:space="preserve"> </w:t>
      </w:r>
      <w:r w:rsidRPr="0009041F">
        <w:rPr>
          <w:rFonts w:ascii="Times New Roman" w:hAnsi="Times New Roman"/>
          <w:spacing w:val="-2"/>
          <w:sz w:val="26"/>
          <w:szCs w:val="26"/>
        </w:rPr>
        <w:t>2006.</w:t>
      </w:r>
    </w:p>
    <w:p w14:paraId="2505487D" w14:textId="77777777" w:rsidR="006814FE" w:rsidRPr="0009041F" w:rsidRDefault="006814FE" w:rsidP="0009041F">
      <w:pPr>
        <w:pStyle w:val="oancuaDanhsach"/>
        <w:widowControl w:val="0"/>
        <w:numPr>
          <w:ilvl w:val="0"/>
          <w:numId w:val="398"/>
        </w:numPr>
        <w:tabs>
          <w:tab w:val="left" w:pos="737"/>
        </w:tabs>
        <w:autoSpaceDE w:val="0"/>
        <w:autoSpaceDN w:val="0"/>
        <w:spacing w:before="0" w:after="0" w:line="288" w:lineRule="auto"/>
        <w:ind w:left="737" w:hanging="258"/>
        <w:contextualSpacing w:val="0"/>
        <w:rPr>
          <w:rFonts w:ascii="Times New Roman" w:hAnsi="Times New Roman"/>
          <w:sz w:val="26"/>
          <w:szCs w:val="26"/>
        </w:rPr>
      </w:pPr>
      <w:r w:rsidRPr="0009041F">
        <w:rPr>
          <w:rFonts w:ascii="Times New Roman" w:hAnsi="Times New Roman"/>
          <w:sz w:val="26"/>
          <w:szCs w:val="26"/>
        </w:rPr>
        <w:t>Nguyễn</w:t>
      </w:r>
      <w:r w:rsidRPr="0009041F">
        <w:rPr>
          <w:rFonts w:ascii="Times New Roman" w:hAnsi="Times New Roman"/>
          <w:spacing w:val="-3"/>
          <w:sz w:val="26"/>
          <w:szCs w:val="26"/>
        </w:rPr>
        <w:t xml:space="preserve"> </w:t>
      </w:r>
      <w:r w:rsidRPr="0009041F">
        <w:rPr>
          <w:rFonts w:ascii="Times New Roman" w:hAnsi="Times New Roman"/>
          <w:sz w:val="26"/>
          <w:szCs w:val="26"/>
        </w:rPr>
        <w:t>Quang</w:t>
      </w:r>
      <w:r w:rsidRPr="0009041F">
        <w:rPr>
          <w:rFonts w:ascii="Times New Roman" w:hAnsi="Times New Roman"/>
          <w:spacing w:val="-2"/>
          <w:sz w:val="26"/>
          <w:szCs w:val="26"/>
        </w:rPr>
        <w:t xml:space="preserve"> </w:t>
      </w:r>
      <w:r w:rsidRPr="0009041F">
        <w:rPr>
          <w:rFonts w:ascii="Times New Roman" w:hAnsi="Times New Roman"/>
          <w:sz w:val="26"/>
          <w:szCs w:val="26"/>
        </w:rPr>
        <w:t>Uẩn,</w:t>
      </w:r>
      <w:r w:rsidRPr="0009041F">
        <w:rPr>
          <w:rFonts w:ascii="Times New Roman" w:hAnsi="Times New Roman"/>
          <w:spacing w:val="-1"/>
          <w:sz w:val="26"/>
          <w:szCs w:val="26"/>
        </w:rPr>
        <w:t xml:space="preserve"> </w:t>
      </w:r>
      <w:r w:rsidRPr="0009041F">
        <w:rPr>
          <w:rFonts w:ascii="Times New Roman" w:hAnsi="Times New Roman"/>
          <w:b/>
          <w:i/>
          <w:sz w:val="26"/>
          <w:szCs w:val="26"/>
        </w:rPr>
        <w:t>Tâm</w:t>
      </w:r>
      <w:r w:rsidRPr="0009041F">
        <w:rPr>
          <w:rFonts w:ascii="Times New Roman" w:hAnsi="Times New Roman"/>
          <w:b/>
          <w:i/>
          <w:spacing w:val="-5"/>
          <w:sz w:val="26"/>
          <w:szCs w:val="26"/>
        </w:rPr>
        <w:t xml:space="preserve"> </w:t>
      </w:r>
      <w:r w:rsidRPr="0009041F">
        <w:rPr>
          <w:rFonts w:ascii="Times New Roman" w:hAnsi="Times New Roman"/>
          <w:b/>
          <w:i/>
          <w:sz w:val="26"/>
          <w:szCs w:val="26"/>
        </w:rPr>
        <w:t>lý</w:t>
      </w:r>
      <w:r w:rsidRPr="0009041F">
        <w:rPr>
          <w:rFonts w:ascii="Times New Roman" w:hAnsi="Times New Roman"/>
          <w:b/>
          <w:i/>
          <w:spacing w:val="-6"/>
          <w:sz w:val="26"/>
          <w:szCs w:val="26"/>
        </w:rPr>
        <w:t xml:space="preserve"> </w:t>
      </w:r>
      <w:r w:rsidRPr="0009041F">
        <w:rPr>
          <w:rFonts w:ascii="Times New Roman" w:hAnsi="Times New Roman"/>
          <w:b/>
          <w:i/>
          <w:sz w:val="26"/>
          <w:szCs w:val="26"/>
        </w:rPr>
        <w:t>học</w:t>
      </w:r>
      <w:r w:rsidRPr="0009041F">
        <w:rPr>
          <w:rFonts w:ascii="Times New Roman" w:hAnsi="Times New Roman"/>
          <w:b/>
          <w:i/>
          <w:spacing w:val="-5"/>
          <w:sz w:val="26"/>
          <w:szCs w:val="26"/>
        </w:rPr>
        <w:t xml:space="preserve"> </w:t>
      </w:r>
      <w:r w:rsidRPr="0009041F">
        <w:rPr>
          <w:rFonts w:ascii="Times New Roman" w:hAnsi="Times New Roman"/>
          <w:b/>
          <w:i/>
          <w:sz w:val="26"/>
          <w:szCs w:val="26"/>
        </w:rPr>
        <w:t>đại</w:t>
      </w:r>
      <w:r w:rsidRPr="0009041F">
        <w:rPr>
          <w:rFonts w:ascii="Times New Roman" w:hAnsi="Times New Roman"/>
          <w:b/>
          <w:i/>
          <w:spacing w:val="-5"/>
          <w:sz w:val="26"/>
          <w:szCs w:val="26"/>
        </w:rPr>
        <w:t xml:space="preserve"> </w:t>
      </w:r>
      <w:r w:rsidRPr="0009041F">
        <w:rPr>
          <w:rFonts w:ascii="Times New Roman" w:hAnsi="Times New Roman"/>
          <w:b/>
          <w:i/>
          <w:sz w:val="26"/>
          <w:szCs w:val="26"/>
        </w:rPr>
        <w:t>cương</w:t>
      </w:r>
      <w:r w:rsidRPr="0009041F">
        <w:rPr>
          <w:rFonts w:ascii="Times New Roman" w:hAnsi="Times New Roman"/>
          <w:sz w:val="26"/>
          <w:szCs w:val="26"/>
        </w:rPr>
        <w:t>,</w:t>
      </w:r>
      <w:r w:rsidRPr="0009041F">
        <w:rPr>
          <w:rFonts w:ascii="Times New Roman" w:hAnsi="Times New Roman"/>
          <w:spacing w:val="-5"/>
          <w:sz w:val="26"/>
          <w:szCs w:val="26"/>
        </w:rPr>
        <w:t xml:space="preserve"> </w:t>
      </w:r>
      <w:r w:rsidRPr="0009041F">
        <w:rPr>
          <w:rFonts w:ascii="Times New Roman" w:hAnsi="Times New Roman"/>
          <w:sz w:val="26"/>
          <w:szCs w:val="26"/>
        </w:rPr>
        <w:t>NXB</w:t>
      </w:r>
      <w:r w:rsidRPr="0009041F">
        <w:rPr>
          <w:rFonts w:ascii="Times New Roman" w:hAnsi="Times New Roman"/>
          <w:spacing w:val="-5"/>
          <w:sz w:val="26"/>
          <w:szCs w:val="26"/>
        </w:rPr>
        <w:t xml:space="preserve"> </w:t>
      </w:r>
      <w:r w:rsidRPr="0009041F">
        <w:rPr>
          <w:rFonts w:ascii="Times New Roman" w:hAnsi="Times New Roman"/>
          <w:sz w:val="26"/>
          <w:szCs w:val="26"/>
        </w:rPr>
        <w:t>Đại</w:t>
      </w:r>
      <w:r w:rsidRPr="0009041F">
        <w:rPr>
          <w:rFonts w:ascii="Times New Roman" w:hAnsi="Times New Roman"/>
          <w:spacing w:val="-2"/>
          <w:sz w:val="26"/>
          <w:szCs w:val="26"/>
        </w:rPr>
        <w:t xml:space="preserve"> </w:t>
      </w:r>
      <w:r w:rsidRPr="0009041F">
        <w:rPr>
          <w:rFonts w:ascii="Times New Roman" w:hAnsi="Times New Roman"/>
          <w:sz w:val="26"/>
          <w:szCs w:val="26"/>
        </w:rPr>
        <w:t>học</w:t>
      </w:r>
      <w:r w:rsidRPr="0009041F">
        <w:rPr>
          <w:rFonts w:ascii="Times New Roman" w:hAnsi="Times New Roman"/>
          <w:spacing w:val="-5"/>
          <w:sz w:val="26"/>
          <w:szCs w:val="26"/>
        </w:rPr>
        <w:t xml:space="preserve"> </w:t>
      </w:r>
      <w:r w:rsidRPr="0009041F">
        <w:rPr>
          <w:rFonts w:ascii="Times New Roman" w:hAnsi="Times New Roman"/>
          <w:sz w:val="26"/>
          <w:szCs w:val="26"/>
        </w:rPr>
        <w:t>Quốc</w:t>
      </w:r>
      <w:r w:rsidRPr="0009041F">
        <w:rPr>
          <w:rFonts w:ascii="Times New Roman" w:hAnsi="Times New Roman"/>
          <w:spacing w:val="-5"/>
          <w:sz w:val="26"/>
          <w:szCs w:val="26"/>
        </w:rPr>
        <w:t xml:space="preserve"> </w:t>
      </w:r>
      <w:r w:rsidRPr="0009041F">
        <w:rPr>
          <w:rFonts w:ascii="Times New Roman" w:hAnsi="Times New Roman"/>
          <w:sz w:val="26"/>
          <w:szCs w:val="26"/>
        </w:rPr>
        <w:t>gia</w:t>
      </w:r>
      <w:r w:rsidRPr="0009041F">
        <w:rPr>
          <w:rFonts w:ascii="Times New Roman" w:hAnsi="Times New Roman"/>
          <w:spacing w:val="-5"/>
          <w:sz w:val="26"/>
          <w:szCs w:val="26"/>
        </w:rPr>
        <w:t xml:space="preserve"> </w:t>
      </w:r>
      <w:r w:rsidRPr="0009041F">
        <w:rPr>
          <w:rFonts w:ascii="Times New Roman" w:hAnsi="Times New Roman"/>
          <w:sz w:val="26"/>
          <w:szCs w:val="26"/>
        </w:rPr>
        <w:t>Hà</w:t>
      </w:r>
      <w:r w:rsidRPr="0009041F">
        <w:rPr>
          <w:rFonts w:ascii="Times New Roman" w:hAnsi="Times New Roman"/>
          <w:spacing w:val="-5"/>
          <w:sz w:val="26"/>
          <w:szCs w:val="26"/>
        </w:rPr>
        <w:t xml:space="preserve"> </w:t>
      </w:r>
      <w:r w:rsidRPr="0009041F">
        <w:rPr>
          <w:rFonts w:ascii="Times New Roman" w:hAnsi="Times New Roman"/>
          <w:sz w:val="26"/>
          <w:szCs w:val="26"/>
        </w:rPr>
        <w:t>Nội,</w:t>
      </w:r>
      <w:r w:rsidRPr="0009041F">
        <w:rPr>
          <w:rFonts w:ascii="Times New Roman" w:hAnsi="Times New Roman"/>
          <w:spacing w:val="-6"/>
          <w:sz w:val="26"/>
          <w:szCs w:val="26"/>
        </w:rPr>
        <w:t xml:space="preserve"> </w:t>
      </w:r>
      <w:r w:rsidRPr="0009041F">
        <w:rPr>
          <w:rFonts w:ascii="Times New Roman" w:hAnsi="Times New Roman"/>
          <w:spacing w:val="-2"/>
          <w:sz w:val="26"/>
          <w:szCs w:val="26"/>
        </w:rPr>
        <w:t>2010.</w:t>
      </w:r>
    </w:p>
    <w:p w14:paraId="56BAA51F" w14:textId="77777777" w:rsidR="006814FE" w:rsidRPr="0009041F" w:rsidRDefault="006814FE"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*Tài</w:t>
      </w:r>
      <w:r w:rsidRPr="0009041F">
        <w:rPr>
          <w:rFonts w:ascii="Times New Roman" w:hAnsi="Times New Roman"/>
          <w:b/>
          <w:i/>
          <w:spacing w:val="-7"/>
          <w:sz w:val="26"/>
          <w:szCs w:val="26"/>
        </w:rPr>
        <w:t xml:space="preserve"> </w:t>
      </w:r>
      <w:r w:rsidRPr="0009041F">
        <w:rPr>
          <w:rFonts w:ascii="Times New Roman" w:hAnsi="Times New Roman"/>
          <w:b/>
          <w:i/>
          <w:sz w:val="26"/>
          <w:szCs w:val="26"/>
        </w:rPr>
        <w:t>liệu</w:t>
      </w:r>
      <w:r w:rsidRPr="0009041F">
        <w:rPr>
          <w:rFonts w:ascii="Times New Roman" w:hAnsi="Times New Roman"/>
          <w:b/>
          <w:i/>
          <w:spacing w:val="-6"/>
          <w:sz w:val="26"/>
          <w:szCs w:val="26"/>
        </w:rPr>
        <w:t xml:space="preserve"> </w:t>
      </w:r>
      <w:r w:rsidRPr="0009041F">
        <w:rPr>
          <w:rFonts w:ascii="Times New Roman" w:hAnsi="Times New Roman"/>
          <w:b/>
          <w:i/>
          <w:sz w:val="26"/>
          <w:szCs w:val="26"/>
        </w:rPr>
        <w:t>tham</w:t>
      </w:r>
      <w:r w:rsidRPr="0009041F">
        <w:rPr>
          <w:rFonts w:ascii="Times New Roman" w:hAnsi="Times New Roman"/>
          <w:b/>
          <w:i/>
          <w:spacing w:val="-7"/>
          <w:sz w:val="26"/>
          <w:szCs w:val="26"/>
        </w:rPr>
        <w:t xml:space="preserve"> </w:t>
      </w:r>
      <w:r w:rsidRPr="0009041F">
        <w:rPr>
          <w:rFonts w:ascii="Times New Roman" w:hAnsi="Times New Roman"/>
          <w:b/>
          <w:i/>
          <w:spacing w:val="-2"/>
          <w:sz w:val="26"/>
          <w:szCs w:val="26"/>
        </w:rPr>
        <w:t>khảo:</w:t>
      </w:r>
    </w:p>
    <w:p w14:paraId="515D7B90" w14:textId="77777777" w:rsidR="006814FE" w:rsidRPr="0009041F" w:rsidRDefault="006814FE" w:rsidP="0009041F">
      <w:pPr>
        <w:pStyle w:val="oancuaDanhsach"/>
        <w:widowControl w:val="0"/>
        <w:numPr>
          <w:ilvl w:val="0"/>
          <w:numId w:val="397"/>
        </w:numPr>
        <w:tabs>
          <w:tab w:val="left" w:pos="742"/>
        </w:tabs>
        <w:autoSpaceDE w:val="0"/>
        <w:autoSpaceDN w:val="0"/>
        <w:spacing w:before="0" w:after="0" w:line="288" w:lineRule="auto"/>
        <w:ind w:right="470" w:firstLine="0"/>
        <w:contextualSpacing w:val="0"/>
        <w:rPr>
          <w:rFonts w:ascii="Times New Roman" w:hAnsi="Times New Roman"/>
          <w:sz w:val="26"/>
          <w:szCs w:val="26"/>
        </w:rPr>
      </w:pPr>
      <w:r w:rsidRPr="0009041F">
        <w:rPr>
          <w:rFonts w:ascii="Times New Roman" w:hAnsi="Times New Roman"/>
          <w:sz w:val="26"/>
          <w:szCs w:val="26"/>
        </w:rPr>
        <w:t xml:space="preserve">Phạm Minh Hạc., </w:t>
      </w:r>
      <w:r w:rsidRPr="0009041F">
        <w:rPr>
          <w:rFonts w:ascii="Times New Roman" w:hAnsi="Times New Roman"/>
          <w:b/>
          <w:i/>
          <w:sz w:val="26"/>
          <w:szCs w:val="26"/>
        </w:rPr>
        <w:t xml:space="preserve">Tâm lý học </w:t>
      </w:r>
      <w:r w:rsidRPr="0009041F">
        <w:rPr>
          <w:rFonts w:ascii="Times New Roman" w:hAnsi="Times New Roman"/>
          <w:sz w:val="26"/>
          <w:szCs w:val="26"/>
        </w:rPr>
        <w:t>(dùng cho các trường Cao đẳng sư phạm), NXB GD, Hà Nội, 1992.</w:t>
      </w:r>
    </w:p>
    <w:p w14:paraId="0A5A3355" w14:textId="77777777" w:rsidR="006814FE" w:rsidRPr="0009041F" w:rsidRDefault="006814FE" w:rsidP="0009041F">
      <w:pPr>
        <w:pStyle w:val="oancuaDanhsach"/>
        <w:widowControl w:val="0"/>
        <w:numPr>
          <w:ilvl w:val="0"/>
          <w:numId w:val="397"/>
        </w:numPr>
        <w:tabs>
          <w:tab w:val="left" w:pos="773"/>
        </w:tabs>
        <w:autoSpaceDE w:val="0"/>
        <w:autoSpaceDN w:val="0"/>
        <w:spacing w:before="0" w:after="0" w:line="288" w:lineRule="auto"/>
        <w:ind w:right="469" w:firstLine="0"/>
        <w:contextualSpacing w:val="0"/>
        <w:rPr>
          <w:rFonts w:ascii="Times New Roman" w:hAnsi="Times New Roman"/>
          <w:sz w:val="26"/>
          <w:szCs w:val="26"/>
        </w:rPr>
      </w:pPr>
      <w:r w:rsidRPr="0009041F">
        <w:rPr>
          <w:rFonts w:ascii="Times New Roman" w:hAnsi="Times New Roman"/>
          <w:sz w:val="26"/>
          <w:szCs w:val="26"/>
        </w:rPr>
        <w:t>Lê</w:t>
      </w:r>
      <w:r w:rsidRPr="0009041F">
        <w:rPr>
          <w:rFonts w:ascii="Times New Roman" w:hAnsi="Times New Roman"/>
          <w:spacing w:val="32"/>
          <w:sz w:val="26"/>
          <w:szCs w:val="26"/>
        </w:rPr>
        <w:t xml:space="preserve"> </w:t>
      </w:r>
      <w:r w:rsidRPr="0009041F">
        <w:rPr>
          <w:rFonts w:ascii="Times New Roman" w:hAnsi="Times New Roman"/>
          <w:sz w:val="26"/>
          <w:szCs w:val="26"/>
        </w:rPr>
        <w:t>Văn</w:t>
      </w:r>
      <w:r w:rsidRPr="0009041F">
        <w:rPr>
          <w:rFonts w:ascii="Times New Roman" w:hAnsi="Times New Roman"/>
          <w:spacing w:val="32"/>
          <w:sz w:val="26"/>
          <w:szCs w:val="26"/>
        </w:rPr>
        <w:t xml:space="preserve"> </w:t>
      </w:r>
      <w:r w:rsidRPr="0009041F">
        <w:rPr>
          <w:rFonts w:ascii="Times New Roman" w:hAnsi="Times New Roman"/>
          <w:sz w:val="26"/>
          <w:szCs w:val="26"/>
        </w:rPr>
        <w:t>Hồng,</w:t>
      </w:r>
      <w:r w:rsidRPr="0009041F">
        <w:rPr>
          <w:rFonts w:ascii="Times New Roman" w:hAnsi="Times New Roman"/>
          <w:spacing w:val="33"/>
          <w:sz w:val="26"/>
          <w:szCs w:val="26"/>
        </w:rPr>
        <w:t xml:space="preserve"> </w:t>
      </w:r>
      <w:r w:rsidRPr="0009041F">
        <w:rPr>
          <w:rFonts w:ascii="Times New Roman" w:hAnsi="Times New Roman"/>
          <w:b/>
          <w:i/>
          <w:sz w:val="26"/>
          <w:szCs w:val="26"/>
        </w:rPr>
        <w:t>Tâm</w:t>
      </w:r>
      <w:r w:rsidRPr="0009041F">
        <w:rPr>
          <w:rFonts w:ascii="Times New Roman" w:hAnsi="Times New Roman"/>
          <w:b/>
          <w:i/>
          <w:spacing w:val="34"/>
          <w:sz w:val="26"/>
          <w:szCs w:val="26"/>
        </w:rPr>
        <w:t xml:space="preserve"> </w:t>
      </w:r>
      <w:r w:rsidRPr="0009041F">
        <w:rPr>
          <w:rFonts w:ascii="Times New Roman" w:hAnsi="Times New Roman"/>
          <w:b/>
          <w:i/>
          <w:sz w:val="26"/>
          <w:szCs w:val="26"/>
        </w:rPr>
        <w:t>lý</w:t>
      </w:r>
      <w:r w:rsidRPr="0009041F">
        <w:rPr>
          <w:rFonts w:ascii="Times New Roman" w:hAnsi="Times New Roman"/>
          <w:b/>
          <w:i/>
          <w:spacing w:val="32"/>
          <w:sz w:val="26"/>
          <w:szCs w:val="26"/>
        </w:rPr>
        <w:t xml:space="preserve"> </w:t>
      </w:r>
      <w:r w:rsidRPr="0009041F">
        <w:rPr>
          <w:rFonts w:ascii="Times New Roman" w:hAnsi="Times New Roman"/>
          <w:b/>
          <w:i/>
          <w:sz w:val="26"/>
          <w:szCs w:val="26"/>
        </w:rPr>
        <w:t>học</w:t>
      </w:r>
      <w:r w:rsidRPr="0009041F">
        <w:rPr>
          <w:rFonts w:ascii="Times New Roman" w:hAnsi="Times New Roman"/>
          <w:b/>
          <w:i/>
          <w:spacing w:val="32"/>
          <w:sz w:val="26"/>
          <w:szCs w:val="26"/>
        </w:rPr>
        <w:t xml:space="preserve"> </w:t>
      </w:r>
      <w:r w:rsidRPr="0009041F">
        <w:rPr>
          <w:rFonts w:ascii="Times New Roman" w:hAnsi="Times New Roman"/>
          <w:b/>
          <w:i/>
          <w:sz w:val="26"/>
          <w:szCs w:val="26"/>
        </w:rPr>
        <w:t>lứa</w:t>
      </w:r>
      <w:r w:rsidRPr="0009041F">
        <w:rPr>
          <w:rFonts w:ascii="Times New Roman" w:hAnsi="Times New Roman"/>
          <w:b/>
          <w:i/>
          <w:spacing w:val="33"/>
          <w:sz w:val="26"/>
          <w:szCs w:val="26"/>
        </w:rPr>
        <w:t xml:space="preserve"> </w:t>
      </w:r>
      <w:r w:rsidRPr="0009041F">
        <w:rPr>
          <w:rFonts w:ascii="Times New Roman" w:hAnsi="Times New Roman"/>
          <w:b/>
          <w:i/>
          <w:sz w:val="26"/>
          <w:szCs w:val="26"/>
        </w:rPr>
        <w:t>tuổi</w:t>
      </w:r>
      <w:r w:rsidRPr="0009041F">
        <w:rPr>
          <w:rFonts w:ascii="Times New Roman" w:hAnsi="Times New Roman"/>
          <w:b/>
          <w:i/>
          <w:spacing w:val="32"/>
          <w:sz w:val="26"/>
          <w:szCs w:val="26"/>
        </w:rPr>
        <w:t xml:space="preserve"> </w:t>
      </w:r>
      <w:r w:rsidRPr="0009041F">
        <w:rPr>
          <w:rFonts w:ascii="Times New Roman" w:hAnsi="Times New Roman"/>
          <w:b/>
          <w:i/>
          <w:sz w:val="26"/>
          <w:szCs w:val="26"/>
        </w:rPr>
        <w:t>và</w:t>
      </w:r>
      <w:r w:rsidRPr="0009041F">
        <w:rPr>
          <w:rFonts w:ascii="Times New Roman" w:hAnsi="Times New Roman"/>
          <w:b/>
          <w:i/>
          <w:spacing w:val="32"/>
          <w:sz w:val="26"/>
          <w:szCs w:val="26"/>
        </w:rPr>
        <w:t xml:space="preserve"> </w:t>
      </w:r>
      <w:r w:rsidRPr="0009041F">
        <w:rPr>
          <w:rFonts w:ascii="Times New Roman" w:hAnsi="Times New Roman"/>
          <w:b/>
          <w:i/>
          <w:sz w:val="26"/>
          <w:szCs w:val="26"/>
        </w:rPr>
        <w:t>tâm</w:t>
      </w:r>
      <w:r w:rsidRPr="0009041F">
        <w:rPr>
          <w:rFonts w:ascii="Times New Roman" w:hAnsi="Times New Roman"/>
          <w:b/>
          <w:i/>
          <w:spacing w:val="32"/>
          <w:sz w:val="26"/>
          <w:szCs w:val="26"/>
        </w:rPr>
        <w:t xml:space="preserve"> </w:t>
      </w:r>
      <w:r w:rsidRPr="0009041F">
        <w:rPr>
          <w:rFonts w:ascii="Times New Roman" w:hAnsi="Times New Roman"/>
          <w:b/>
          <w:i/>
          <w:sz w:val="26"/>
          <w:szCs w:val="26"/>
        </w:rPr>
        <w:t>lý</w:t>
      </w:r>
      <w:r w:rsidRPr="0009041F">
        <w:rPr>
          <w:rFonts w:ascii="Times New Roman" w:hAnsi="Times New Roman"/>
          <w:b/>
          <w:i/>
          <w:spacing w:val="32"/>
          <w:sz w:val="26"/>
          <w:szCs w:val="26"/>
        </w:rPr>
        <w:t xml:space="preserve"> </w:t>
      </w:r>
      <w:r w:rsidRPr="0009041F">
        <w:rPr>
          <w:rFonts w:ascii="Times New Roman" w:hAnsi="Times New Roman"/>
          <w:b/>
          <w:i/>
          <w:sz w:val="26"/>
          <w:szCs w:val="26"/>
        </w:rPr>
        <w:t>học</w:t>
      </w:r>
      <w:r w:rsidRPr="0009041F">
        <w:rPr>
          <w:rFonts w:ascii="Times New Roman" w:hAnsi="Times New Roman"/>
          <w:b/>
          <w:i/>
          <w:spacing w:val="32"/>
          <w:sz w:val="26"/>
          <w:szCs w:val="26"/>
        </w:rPr>
        <w:t xml:space="preserve"> </w:t>
      </w:r>
      <w:r w:rsidRPr="0009041F">
        <w:rPr>
          <w:rFonts w:ascii="Times New Roman" w:hAnsi="Times New Roman"/>
          <w:b/>
          <w:i/>
          <w:sz w:val="26"/>
          <w:szCs w:val="26"/>
        </w:rPr>
        <w:t>sư</w:t>
      </w:r>
      <w:r w:rsidRPr="0009041F">
        <w:rPr>
          <w:rFonts w:ascii="Times New Roman" w:hAnsi="Times New Roman"/>
          <w:b/>
          <w:i/>
          <w:spacing w:val="36"/>
          <w:sz w:val="26"/>
          <w:szCs w:val="26"/>
        </w:rPr>
        <w:t xml:space="preserve"> </w:t>
      </w:r>
      <w:r w:rsidRPr="0009041F">
        <w:rPr>
          <w:rFonts w:ascii="Times New Roman" w:hAnsi="Times New Roman"/>
          <w:b/>
          <w:i/>
          <w:sz w:val="26"/>
          <w:szCs w:val="26"/>
        </w:rPr>
        <w:t>phạm</w:t>
      </w:r>
      <w:r w:rsidRPr="0009041F">
        <w:rPr>
          <w:rFonts w:ascii="Times New Roman" w:hAnsi="Times New Roman"/>
          <w:sz w:val="26"/>
          <w:szCs w:val="26"/>
        </w:rPr>
        <w:t>,</w:t>
      </w:r>
      <w:r w:rsidRPr="0009041F">
        <w:rPr>
          <w:rFonts w:ascii="Times New Roman" w:hAnsi="Times New Roman"/>
          <w:spacing w:val="32"/>
          <w:sz w:val="26"/>
          <w:szCs w:val="26"/>
        </w:rPr>
        <w:t xml:space="preserve"> </w:t>
      </w:r>
      <w:r w:rsidRPr="0009041F">
        <w:rPr>
          <w:rFonts w:ascii="Times New Roman" w:hAnsi="Times New Roman"/>
          <w:sz w:val="26"/>
          <w:szCs w:val="26"/>
        </w:rPr>
        <w:t>NXB</w:t>
      </w:r>
      <w:r w:rsidRPr="0009041F">
        <w:rPr>
          <w:rFonts w:ascii="Times New Roman" w:hAnsi="Times New Roman"/>
          <w:spacing w:val="32"/>
          <w:sz w:val="26"/>
          <w:szCs w:val="26"/>
        </w:rPr>
        <w:t xml:space="preserve"> </w:t>
      </w:r>
      <w:r w:rsidRPr="0009041F">
        <w:rPr>
          <w:rFonts w:ascii="Times New Roman" w:hAnsi="Times New Roman"/>
          <w:sz w:val="26"/>
          <w:szCs w:val="26"/>
        </w:rPr>
        <w:t>ĐHQG</w:t>
      </w:r>
      <w:r w:rsidRPr="0009041F">
        <w:rPr>
          <w:rFonts w:ascii="Times New Roman" w:hAnsi="Times New Roman"/>
          <w:spacing w:val="35"/>
          <w:sz w:val="26"/>
          <w:szCs w:val="26"/>
        </w:rPr>
        <w:t xml:space="preserve"> </w:t>
      </w:r>
      <w:r w:rsidRPr="0009041F">
        <w:rPr>
          <w:rFonts w:ascii="Times New Roman" w:hAnsi="Times New Roman"/>
          <w:sz w:val="26"/>
          <w:szCs w:val="26"/>
        </w:rPr>
        <w:t>Hà</w:t>
      </w:r>
      <w:r w:rsidRPr="0009041F">
        <w:rPr>
          <w:rFonts w:ascii="Times New Roman" w:hAnsi="Times New Roman"/>
          <w:spacing w:val="32"/>
          <w:sz w:val="26"/>
          <w:szCs w:val="26"/>
        </w:rPr>
        <w:t xml:space="preserve"> </w:t>
      </w:r>
      <w:r w:rsidRPr="0009041F">
        <w:rPr>
          <w:rFonts w:ascii="Times New Roman" w:hAnsi="Times New Roman"/>
          <w:sz w:val="26"/>
          <w:szCs w:val="26"/>
        </w:rPr>
        <w:t xml:space="preserve">nội, </w:t>
      </w:r>
      <w:r w:rsidRPr="0009041F">
        <w:rPr>
          <w:rFonts w:ascii="Times New Roman" w:hAnsi="Times New Roman"/>
          <w:spacing w:val="-2"/>
          <w:sz w:val="26"/>
          <w:szCs w:val="26"/>
        </w:rPr>
        <w:t>2001.</w:t>
      </w:r>
    </w:p>
    <w:p w14:paraId="41700C8F" w14:textId="77777777" w:rsidR="006814FE" w:rsidRPr="0009041F" w:rsidRDefault="006814FE" w:rsidP="0009041F">
      <w:pPr>
        <w:pStyle w:val="oancuaDanhsach"/>
        <w:widowControl w:val="0"/>
        <w:numPr>
          <w:ilvl w:val="0"/>
          <w:numId w:val="397"/>
        </w:numPr>
        <w:tabs>
          <w:tab w:val="left" w:pos="737"/>
        </w:tabs>
        <w:autoSpaceDE w:val="0"/>
        <w:autoSpaceDN w:val="0"/>
        <w:spacing w:before="0" w:after="0" w:line="288" w:lineRule="auto"/>
        <w:ind w:left="737" w:hanging="258"/>
        <w:contextualSpacing w:val="0"/>
        <w:rPr>
          <w:rFonts w:ascii="Times New Roman" w:hAnsi="Times New Roman"/>
          <w:sz w:val="26"/>
          <w:szCs w:val="26"/>
        </w:rPr>
      </w:pPr>
      <w:r w:rsidRPr="0009041F">
        <w:rPr>
          <w:rFonts w:ascii="Times New Roman" w:hAnsi="Times New Roman"/>
          <w:sz w:val="26"/>
          <w:szCs w:val="26"/>
        </w:rPr>
        <w:t>Trần</w:t>
      </w:r>
      <w:r w:rsidRPr="0009041F">
        <w:rPr>
          <w:rFonts w:ascii="Times New Roman" w:hAnsi="Times New Roman"/>
          <w:spacing w:val="-5"/>
          <w:sz w:val="26"/>
          <w:szCs w:val="26"/>
        </w:rPr>
        <w:t xml:space="preserve"> </w:t>
      </w:r>
      <w:r w:rsidRPr="0009041F">
        <w:rPr>
          <w:rFonts w:ascii="Times New Roman" w:hAnsi="Times New Roman"/>
          <w:sz w:val="26"/>
          <w:szCs w:val="26"/>
        </w:rPr>
        <w:t>Trọng</w:t>
      </w:r>
      <w:r w:rsidRPr="0009041F">
        <w:rPr>
          <w:rFonts w:ascii="Times New Roman" w:hAnsi="Times New Roman"/>
          <w:spacing w:val="-5"/>
          <w:sz w:val="26"/>
          <w:szCs w:val="26"/>
        </w:rPr>
        <w:t xml:space="preserve"> </w:t>
      </w:r>
      <w:r w:rsidRPr="0009041F">
        <w:rPr>
          <w:rFonts w:ascii="Times New Roman" w:hAnsi="Times New Roman"/>
          <w:sz w:val="26"/>
          <w:szCs w:val="26"/>
        </w:rPr>
        <w:t>Thuỷ,</w:t>
      </w:r>
      <w:r w:rsidRPr="0009041F">
        <w:rPr>
          <w:rFonts w:ascii="Times New Roman" w:hAnsi="Times New Roman"/>
          <w:spacing w:val="-4"/>
          <w:sz w:val="26"/>
          <w:szCs w:val="26"/>
        </w:rPr>
        <w:t xml:space="preserve"> </w:t>
      </w:r>
      <w:r w:rsidRPr="0009041F">
        <w:rPr>
          <w:rFonts w:ascii="Times New Roman" w:hAnsi="Times New Roman"/>
          <w:b/>
          <w:i/>
          <w:sz w:val="26"/>
          <w:szCs w:val="26"/>
        </w:rPr>
        <w:t>Bài</w:t>
      </w:r>
      <w:r w:rsidRPr="0009041F">
        <w:rPr>
          <w:rFonts w:ascii="Times New Roman" w:hAnsi="Times New Roman"/>
          <w:b/>
          <w:i/>
          <w:spacing w:val="-4"/>
          <w:sz w:val="26"/>
          <w:szCs w:val="26"/>
        </w:rPr>
        <w:t xml:space="preserve"> </w:t>
      </w:r>
      <w:r w:rsidRPr="0009041F">
        <w:rPr>
          <w:rFonts w:ascii="Times New Roman" w:hAnsi="Times New Roman"/>
          <w:b/>
          <w:i/>
          <w:sz w:val="26"/>
          <w:szCs w:val="26"/>
        </w:rPr>
        <w:t>tập</w:t>
      </w:r>
      <w:r w:rsidRPr="0009041F">
        <w:rPr>
          <w:rFonts w:ascii="Times New Roman" w:hAnsi="Times New Roman"/>
          <w:b/>
          <w:i/>
          <w:spacing w:val="-5"/>
          <w:sz w:val="26"/>
          <w:szCs w:val="26"/>
        </w:rPr>
        <w:t xml:space="preserve"> </w:t>
      </w:r>
      <w:r w:rsidRPr="0009041F">
        <w:rPr>
          <w:rFonts w:ascii="Times New Roman" w:hAnsi="Times New Roman"/>
          <w:b/>
          <w:i/>
          <w:sz w:val="26"/>
          <w:szCs w:val="26"/>
        </w:rPr>
        <w:t>thực</w:t>
      </w:r>
      <w:r w:rsidRPr="0009041F">
        <w:rPr>
          <w:rFonts w:ascii="Times New Roman" w:hAnsi="Times New Roman"/>
          <w:b/>
          <w:i/>
          <w:spacing w:val="-2"/>
          <w:sz w:val="26"/>
          <w:szCs w:val="26"/>
        </w:rPr>
        <w:t xml:space="preserve"> </w:t>
      </w:r>
      <w:r w:rsidRPr="0009041F">
        <w:rPr>
          <w:rFonts w:ascii="Times New Roman" w:hAnsi="Times New Roman"/>
          <w:b/>
          <w:i/>
          <w:sz w:val="26"/>
          <w:szCs w:val="26"/>
        </w:rPr>
        <w:t>hành</w:t>
      </w:r>
      <w:r w:rsidRPr="0009041F">
        <w:rPr>
          <w:rFonts w:ascii="Times New Roman" w:hAnsi="Times New Roman"/>
          <w:b/>
          <w:i/>
          <w:spacing w:val="-5"/>
          <w:sz w:val="26"/>
          <w:szCs w:val="26"/>
        </w:rPr>
        <w:t xml:space="preserve"> </w:t>
      </w:r>
      <w:r w:rsidRPr="0009041F">
        <w:rPr>
          <w:rFonts w:ascii="Times New Roman" w:hAnsi="Times New Roman"/>
          <w:b/>
          <w:i/>
          <w:sz w:val="26"/>
          <w:szCs w:val="26"/>
        </w:rPr>
        <w:t>tâm</w:t>
      </w:r>
      <w:r w:rsidRPr="0009041F">
        <w:rPr>
          <w:rFonts w:ascii="Times New Roman" w:hAnsi="Times New Roman"/>
          <w:b/>
          <w:i/>
          <w:spacing w:val="-4"/>
          <w:sz w:val="26"/>
          <w:szCs w:val="26"/>
        </w:rPr>
        <w:t xml:space="preserve"> </w:t>
      </w:r>
      <w:r w:rsidRPr="0009041F">
        <w:rPr>
          <w:rFonts w:ascii="Times New Roman" w:hAnsi="Times New Roman"/>
          <w:b/>
          <w:i/>
          <w:sz w:val="26"/>
          <w:szCs w:val="26"/>
        </w:rPr>
        <w:t>lý</w:t>
      </w:r>
      <w:r w:rsidRPr="0009041F">
        <w:rPr>
          <w:rFonts w:ascii="Times New Roman" w:hAnsi="Times New Roman"/>
          <w:b/>
          <w:i/>
          <w:spacing w:val="-5"/>
          <w:sz w:val="26"/>
          <w:szCs w:val="26"/>
        </w:rPr>
        <w:t xml:space="preserve"> </w:t>
      </w:r>
      <w:r w:rsidRPr="0009041F">
        <w:rPr>
          <w:rFonts w:ascii="Times New Roman" w:hAnsi="Times New Roman"/>
          <w:b/>
          <w:i/>
          <w:sz w:val="26"/>
          <w:szCs w:val="26"/>
        </w:rPr>
        <w:t>học</w:t>
      </w:r>
      <w:r w:rsidRPr="0009041F">
        <w:rPr>
          <w:rFonts w:ascii="Times New Roman" w:hAnsi="Times New Roman"/>
          <w:sz w:val="26"/>
          <w:szCs w:val="26"/>
        </w:rPr>
        <w:t>,</w:t>
      </w:r>
      <w:r w:rsidRPr="0009041F">
        <w:rPr>
          <w:rFonts w:ascii="Times New Roman" w:hAnsi="Times New Roman"/>
          <w:spacing w:val="-5"/>
          <w:sz w:val="26"/>
          <w:szCs w:val="26"/>
        </w:rPr>
        <w:t xml:space="preserve"> </w:t>
      </w:r>
      <w:r w:rsidRPr="0009041F">
        <w:rPr>
          <w:rFonts w:ascii="Times New Roman" w:hAnsi="Times New Roman"/>
          <w:sz w:val="26"/>
          <w:szCs w:val="26"/>
        </w:rPr>
        <w:t>NXB</w:t>
      </w:r>
      <w:r w:rsidRPr="0009041F">
        <w:rPr>
          <w:rFonts w:ascii="Times New Roman" w:hAnsi="Times New Roman"/>
          <w:spacing w:val="-5"/>
          <w:sz w:val="26"/>
          <w:szCs w:val="26"/>
        </w:rPr>
        <w:t xml:space="preserve"> </w:t>
      </w:r>
      <w:r w:rsidRPr="0009041F">
        <w:rPr>
          <w:rFonts w:ascii="Times New Roman" w:hAnsi="Times New Roman"/>
          <w:sz w:val="26"/>
          <w:szCs w:val="26"/>
        </w:rPr>
        <w:t>GD,</w:t>
      </w:r>
      <w:r w:rsidRPr="0009041F">
        <w:rPr>
          <w:rFonts w:ascii="Times New Roman" w:hAnsi="Times New Roman"/>
          <w:spacing w:val="-2"/>
          <w:sz w:val="26"/>
          <w:szCs w:val="26"/>
        </w:rPr>
        <w:t xml:space="preserve"> </w:t>
      </w:r>
      <w:r w:rsidRPr="0009041F">
        <w:rPr>
          <w:rFonts w:ascii="Times New Roman" w:hAnsi="Times New Roman"/>
          <w:sz w:val="26"/>
          <w:szCs w:val="26"/>
        </w:rPr>
        <w:t>Hà</w:t>
      </w:r>
      <w:r w:rsidRPr="0009041F">
        <w:rPr>
          <w:rFonts w:ascii="Times New Roman" w:hAnsi="Times New Roman"/>
          <w:spacing w:val="-5"/>
          <w:sz w:val="26"/>
          <w:szCs w:val="26"/>
        </w:rPr>
        <w:t xml:space="preserve"> </w:t>
      </w:r>
      <w:r w:rsidRPr="0009041F">
        <w:rPr>
          <w:rFonts w:ascii="Times New Roman" w:hAnsi="Times New Roman"/>
          <w:sz w:val="26"/>
          <w:szCs w:val="26"/>
        </w:rPr>
        <w:t>Nội</w:t>
      </w:r>
      <w:r w:rsidRPr="0009041F">
        <w:rPr>
          <w:rFonts w:ascii="Times New Roman" w:hAnsi="Times New Roman"/>
          <w:spacing w:val="-5"/>
          <w:sz w:val="26"/>
          <w:szCs w:val="26"/>
        </w:rPr>
        <w:t xml:space="preserve"> </w:t>
      </w:r>
      <w:r w:rsidRPr="0009041F">
        <w:rPr>
          <w:rFonts w:ascii="Times New Roman" w:hAnsi="Times New Roman"/>
          <w:spacing w:val="-2"/>
          <w:sz w:val="26"/>
          <w:szCs w:val="26"/>
        </w:rPr>
        <w:t>1993.</w:t>
      </w:r>
    </w:p>
    <w:p w14:paraId="029EAB23" w14:textId="77777777" w:rsidR="006814FE" w:rsidRPr="0009041F" w:rsidRDefault="006814FE" w:rsidP="0009041F">
      <w:pPr>
        <w:pStyle w:val="u2"/>
        <w:numPr>
          <w:ilvl w:val="0"/>
          <w:numId w:val="401"/>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Quy</w:t>
      </w:r>
      <w:r w:rsidRPr="0009041F">
        <w:rPr>
          <w:rFonts w:ascii="Times New Roman" w:hAnsi="Times New Roman"/>
          <w:spacing w:val="-6"/>
          <w:sz w:val="26"/>
          <w:szCs w:val="26"/>
        </w:rPr>
        <w:t xml:space="preserve"> </w:t>
      </w:r>
      <w:r w:rsidRPr="0009041F">
        <w:rPr>
          <w:rFonts w:ascii="Times New Roman" w:hAnsi="Times New Roman"/>
          <w:sz w:val="26"/>
          <w:szCs w:val="26"/>
        </w:rPr>
        <w:t>định</w:t>
      </w:r>
      <w:r w:rsidRPr="0009041F">
        <w:rPr>
          <w:rFonts w:ascii="Times New Roman" w:hAnsi="Times New Roman"/>
          <w:spacing w:val="-5"/>
          <w:sz w:val="26"/>
          <w:szCs w:val="26"/>
        </w:rPr>
        <w:t xml:space="preserve"> </w:t>
      </w:r>
      <w:r w:rsidRPr="0009041F">
        <w:rPr>
          <w:rFonts w:ascii="Times New Roman" w:hAnsi="Times New Roman"/>
          <w:sz w:val="26"/>
          <w:szCs w:val="26"/>
        </w:rPr>
        <w:t>của</w:t>
      </w:r>
      <w:r w:rsidRPr="0009041F">
        <w:rPr>
          <w:rFonts w:ascii="Times New Roman" w:hAnsi="Times New Roman"/>
          <w:spacing w:val="-6"/>
          <w:sz w:val="26"/>
          <w:szCs w:val="26"/>
        </w:rPr>
        <w:t xml:space="preserve"> </w:t>
      </w:r>
      <w:r w:rsidRPr="0009041F">
        <w:rPr>
          <w:rFonts w:ascii="Times New Roman" w:hAnsi="Times New Roman"/>
          <w:sz w:val="26"/>
          <w:szCs w:val="26"/>
        </w:rPr>
        <w:t>môn</w:t>
      </w:r>
      <w:r w:rsidRPr="0009041F">
        <w:rPr>
          <w:rFonts w:ascii="Times New Roman" w:hAnsi="Times New Roman"/>
          <w:spacing w:val="-5"/>
          <w:sz w:val="26"/>
          <w:szCs w:val="26"/>
        </w:rPr>
        <w:t xml:space="preserve"> học</w:t>
      </w:r>
    </w:p>
    <w:p w14:paraId="1C180162" w14:textId="77777777" w:rsidR="006814FE" w:rsidRPr="0009041F" w:rsidRDefault="006814FE" w:rsidP="0009041F">
      <w:pPr>
        <w:pStyle w:val="ThnVnban"/>
        <w:spacing w:line="288" w:lineRule="auto"/>
        <w:rPr>
          <w:sz w:val="26"/>
          <w:szCs w:val="26"/>
        </w:rPr>
      </w:pPr>
      <w:r w:rsidRPr="0009041F">
        <w:rPr>
          <w:sz w:val="26"/>
          <w:szCs w:val="26"/>
        </w:rPr>
        <w:t>Các</w:t>
      </w:r>
      <w:r w:rsidRPr="0009041F">
        <w:rPr>
          <w:spacing w:val="-5"/>
          <w:sz w:val="26"/>
          <w:szCs w:val="26"/>
        </w:rPr>
        <w:t xml:space="preserve"> </w:t>
      </w:r>
      <w:r w:rsidRPr="0009041F">
        <w:rPr>
          <w:sz w:val="26"/>
          <w:szCs w:val="26"/>
        </w:rPr>
        <w:t>quy</w:t>
      </w:r>
      <w:r w:rsidRPr="0009041F">
        <w:rPr>
          <w:spacing w:val="-5"/>
          <w:sz w:val="26"/>
          <w:szCs w:val="26"/>
        </w:rPr>
        <w:t xml:space="preserve"> </w:t>
      </w:r>
      <w:r w:rsidRPr="0009041F">
        <w:rPr>
          <w:sz w:val="26"/>
          <w:szCs w:val="26"/>
        </w:rPr>
        <w:t>định</w:t>
      </w:r>
      <w:r w:rsidRPr="0009041F">
        <w:rPr>
          <w:spacing w:val="-5"/>
          <w:sz w:val="26"/>
          <w:szCs w:val="26"/>
        </w:rPr>
        <w:t xml:space="preserve"> </w:t>
      </w:r>
      <w:r w:rsidRPr="0009041F">
        <w:rPr>
          <w:sz w:val="26"/>
          <w:szCs w:val="26"/>
        </w:rPr>
        <w:t>của</w:t>
      </w:r>
      <w:r w:rsidRPr="0009041F">
        <w:rPr>
          <w:spacing w:val="-2"/>
          <w:sz w:val="26"/>
          <w:szCs w:val="26"/>
        </w:rPr>
        <w:t xml:space="preserve"> </w:t>
      </w:r>
      <w:r w:rsidRPr="0009041F">
        <w:rPr>
          <w:sz w:val="26"/>
          <w:szCs w:val="26"/>
        </w:rPr>
        <w:t>môn</w:t>
      </w:r>
      <w:r w:rsidRPr="0009041F">
        <w:rPr>
          <w:spacing w:val="-2"/>
          <w:sz w:val="26"/>
          <w:szCs w:val="26"/>
        </w:rPr>
        <w:t xml:space="preserve"> </w:t>
      </w:r>
      <w:r w:rsidRPr="0009041F">
        <w:rPr>
          <w:sz w:val="26"/>
          <w:szCs w:val="26"/>
        </w:rPr>
        <w:t>học</w:t>
      </w:r>
      <w:r w:rsidRPr="0009041F">
        <w:rPr>
          <w:spacing w:val="-5"/>
          <w:sz w:val="26"/>
          <w:szCs w:val="26"/>
        </w:rPr>
        <w:t xml:space="preserve"> </w:t>
      </w:r>
      <w:r w:rsidRPr="0009041F">
        <w:rPr>
          <w:spacing w:val="-4"/>
          <w:sz w:val="26"/>
          <w:szCs w:val="26"/>
        </w:rPr>
        <w:t>như:</w:t>
      </w:r>
    </w:p>
    <w:p w14:paraId="5FF9D1C3" w14:textId="77777777" w:rsidR="006814FE" w:rsidRPr="0009041F" w:rsidRDefault="006814FE" w:rsidP="0009041F">
      <w:pPr>
        <w:pStyle w:val="oancuaDanhsach"/>
        <w:widowControl w:val="0"/>
        <w:numPr>
          <w:ilvl w:val="0"/>
          <w:numId w:val="396"/>
        </w:numPr>
        <w:tabs>
          <w:tab w:val="left" w:pos="1349"/>
        </w:tabs>
        <w:autoSpaceDE w:val="0"/>
        <w:autoSpaceDN w:val="0"/>
        <w:spacing w:before="0" w:after="0" w:line="288" w:lineRule="auto"/>
        <w:ind w:left="1349" w:hanging="150"/>
        <w:contextualSpacing w:val="0"/>
        <w:rPr>
          <w:rFonts w:ascii="Times New Roman" w:hAnsi="Times New Roman"/>
          <w:sz w:val="26"/>
          <w:szCs w:val="26"/>
        </w:rPr>
      </w:pPr>
      <w:r w:rsidRPr="0009041F">
        <w:rPr>
          <w:rFonts w:ascii="Times New Roman" w:hAnsi="Times New Roman"/>
          <w:sz w:val="26"/>
          <w:szCs w:val="26"/>
        </w:rPr>
        <w:t>Sinh</w:t>
      </w:r>
      <w:r w:rsidRPr="0009041F">
        <w:rPr>
          <w:rFonts w:ascii="Times New Roman" w:hAnsi="Times New Roman"/>
          <w:spacing w:val="-7"/>
          <w:sz w:val="26"/>
          <w:szCs w:val="26"/>
        </w:rPr>
        <w:t xml:space="preserve"> </w:t>
      </w:r>
      <w:r w:rsidRPr="0009041F">
        <w:rPr>
          <w:rFonts w:ascii="Times New Roman" w:hAnsi="Times New Roman"/>
          <w:sz w:val="26"/>
          <w:szCs w:val="26"/>
        </w:rPr>
        <w:t>viên</w:t>
      </w:r>
      <w:r w:rsidRPr="0009041F">
        <w:rPr>
          <w:rFonts w:ascii="Times New Roman" w:hAnsi="Times New Roman"/>
          <w:spacing w:val="-4"/>
          <w:sz w:val="26"/>
          <w:szCs w:val="26"/>
        </w:rPr>
        <w:t xml:space="preserve"> </w:t>
      </w:r>
      <w:r w:rsidRPr="0009041F">
        <w:rPr>
          <w:rFonts w:ascii="Times New Roman" w:hAnsi="Times New Roman"/>
          <w:sz w:val="26"/>
          <w:szCs w:val="26"/>
        </w:rPr>
        <w:t>nộp</w:t>
      </w:r>
      <w:r w:rsidRPr="0009041F">
        <w:rPr>
          <w:rFonts w:ascii="Times New Roman" w:hAnsi="Times New Roman"/>
          <w:spacing w:val="-6"/>
          <w:sz w:val="26"/>
          <w:szCs w:val="26"/>
        </w:rPr>
        <w:t xml:space="preserve"> </w:t>
      </w:r>
      <w:r w:rsidRPr="0009041F">
        <w:rPr>
          <w:rFonts w:ascii="Times New Roman" w:hAnsi="Times New Roman"/>
          <w:sz w:val="26"/>
          <w:szCs w:val="26"/>
        </w:rPr>
        <w:t>Hồ</w:t>
      </w:r>
      <w:r w:rsidRPr="0009041F">
        <w:rPr>
          <w:rFonts w:ascii="Times New Roman" w:hAnsi="Times New Roman"/>
          <w:spacing w:val="-6"/>
          <w:sz w:val="26"/>
          <w:szCs w:val="26"/>
        </w:rPr>
        <w:t xml:space="preserve"> </w:t>
      </w:r>
      <w:r w:rsidRPr="0009041F">
        <w:rPr>
          <w:rFonts w:ascii="Times New Roman" w:hAnsi="Times New Roman"/>
          <w:sz w:val="26"/>
          <w:szCs w:val="26"/>
        </w:rPr>
        <w:t>sơ</w:t>
      </w:r>
      <w:r w:rsidRPr="0009041F">
        <w:rPr>
          <w:rFonts w:ascii="Times New Roman" w:hAnsi="Times New Roman"/>
          <w:spacing w:val="-4"/>
          <w:sz w:val="26"/>
          <w:szCs w:val="26"/>
        </w:rPr>
        <w:t xml:space="preserve"> </w:t>
      </w:r>
      <w:r w:rsidRPr="0009041F">
        <w:rPr>
          <w:rFonts w:ascii="Times New Roman" w:hAnsi="Times New Roman"/>
          <w:sz w:val="26"/>
          <w:szCs w:val="26"/>
        </w:rPr>
        <w:t>môn</w:t>
      </w:r>
      <w:r w:rsidRPr="0009041F">
        <w:rPr>
          <w:rFonts w:ascii="Times New Roman" w:hAnsi="Times New Roman"/>
          <w:spacing w:val="-6"/>
          <w:sz w:val="26"/>
          <w:szCs w:val="26"/>
        </w:rPr>
        <w:t xml:space="preserve"> </w:t>
      </w:r>
      <w:r w:rsidRPr="0009041F">
        <w:rPr>
          <w:rFonts w:ascii="Times New Roman" w:hAnsi="Times New Roman"/>
          <w:sz w:val="26"/>
          <w:szCs w:val="26"/>
        </w:rPr>
        <w:t>học</w:t>
      </w:r>
      <w:r w:rsidRPr="0009041F">
        <w:rPr>
          <w:rFonts w:ascii="Times New Roman" w:hAnsi="Times New Roman"/>
          <w:spacing w:val="-6"/>
          <w:sz w:val="26"/>
          <w:szCs w:val="26"/>
        </w:rPr>
        <w:t xml:space="preserve"> </w:t>
      </w:r>
      <w:r w:rsidRPr="0009041F">
        <w:rPr>
          <w:rFonts w:ascii="Times New Roman" w:hAnsi="Times New Roman"/>
          <w:sz w:val="26"/>
          <w:szCs w:val="26"/>
        </w:rPr>
        <w:t>theo</w:t>
      </w:r>
      <w:r w:rsidRPr="0009041F">
        <w:rPr>
          <w:rFonts w:ascii="Times New Roman" w:hAnsi="Times New Roman"/>
          <w:spacing w:val="-6"/>
          <w:sz w:val="26"/>
          <w:szCs w:val="26"/>
        </w:rPr>
        <w:t xml:space="preserve"> </w:t>
      </w:r>
      <w:r w:rsidRPr="0009041F">
        <w:rPr>
          <w:rFonts w:ascii="Times New Roman" w:hAnsi="Times New Roman"/>
          <w:sz w:val="26"/>
          <w:szCs w:val="26"/>
        </w:rPr>
        <w:t>yêu</w:t>
      </w:r>
      <w:r w:rsidRPr="0009041F">
        <w:rPr>
          <w:rFonts w:ascii="Times New Roman" w:hAnsi="Times New Roman"/>
          <w:spacing w:val="-6"/>
          <w:sz w:val="26"/>
          <w:szCs w:val="26"/>
        </w:rPr>
        <w:t xml:space="preserve"> </w:t>
      </w:r>
      <w:r w:rsidRPr="0009041F">
        <w:rPr>
          <w:rFonts w:ascii="Times New Roman" w:hAnsi="Times New Roman"/>
          <w:spacing w:val="-4"/>
          <w:sz w:val="26"/>
          <w:szCs w:val="26"/>
        </w:rPr>
        <w:t>cầu.</w:t>
      </w:r>
    </w:p>
    <w:p w14:paraId="0DF1096C" w14:textId="77777777" w:rsidR="006814FE" w:rsidRPr="0009041F" w:rsidRDefault="006814FE" w:rsidP="0009041F">
      <w:pPr>
        <w:pStyle w:val="oancuaDanhsach"/>
        <w:widowControl w:val="0"/>
        <w:numPr>
          <w:ilvl w:val="0"/>
          <w:numId w:val="396"/>
        </w:numPr>
        <w:tabs>
          <w:tab w:val="left" w:pos="1349"/>
        </w:tabs>
        <w:autoSpaceDE w:val="0"/>
        <w:autoSpaceDN w:val="0"/>
        <w:spacing w:before="0" w:after="0" w:line="288" w:lineRule="auto"/>
        <w:ind w:left="1349" w:hanging="150"/>
        <w:contextualSpacing w:val="0"/>
        <w:rPr>
          <w:rFonts w:ascii="Times New Roman" w:hAnsi="Times New Roman"/>
          <w:sz w:val="26"/>
          <w:szCs w:val="26"/>
        </w:rPr>
      </w:pPr>
      <w:r w:rsidRPr="0009041F">
        <w:rPr>
          <w:rFonts w:ascii="Times New Roman" w:hAnsi="Times New Roman"/>
          <w:sz w:val="26"/>
          <w:szCs w:val="26"/>
        </w:rPr>
        <w:t>Sinh</w:t>
      </w:r>
      <w:r w:rsidRPr="0009041F">
        <w:rPr>
          <w:rFonts w:ascii="Times New Roman" w:hAnsi="Times New Roman"/>
          <w:spacing w:val="-8"/>
          <w:sz w:val="26"/>
          <w:szCs w:val="26"/>
        </w:rPr>
        <w:t xml:space="preserve"> </w:t>
      </w:r>
      <w:r w:rsidRPr="0009041F">
        <w:rPr>
          <w:rFonts w:ascii="Times New Roman" w:hAnsi="Times New Roman"/>
          <w:sz w:val="26"/>
          <w:szCs w:val="26"/>
        </w:rPr>
        <w:t>viên</w:t>
      </w:r>
      <w:r w:rsidRPr="0009041F">
        <w:rPr>
          <w:rFonts w:ascii="Times New Roman" w:hAnsi="Times New Roman"/>
          <w:spacing w:val="-5"/>
          <w:sz w:val="26"/>
          <w:szCs w:val="26"/>
        </w:rPr>
        <w:t xml:space="preserve"> </w:t>
      </w:r>
      <w:r w:rsidRPr="0009041F">
        <w:rPr>
          <w:rFonts w:ascii="Times New Roman" w:hAnsi="Times New Roman"/>
          <w:sz w:val="26"/>
          <w:szCs w:val="26"/>
        </w:rPr>
        <w:t>phải</w:t>
      </w:r>
      <w:r w:rsidRPr="0009041F">
        <w:rPr>
          <w:rFonts w:ascii="Times New Roman" w:hAnsi="Times New Roman"/>
          <w:spacing w:val="-8"/>
          <w:sz w:val="26"/>
          <w:szCs w:val="26"/>
        </w:rPr>
        <w:t xml:space="preserve"> </w:t>
      </w:r>
      <w:r w:rsidRPr="0009041F">
        <w:rPr>
          <w:rFonts w:ascii="Times New Roman" w:hAnsi="Times New Roman"/>
          <w:sz w:val="26"/>
          <w:szCs w:val="26"/>
        </w:rPr>
        <w:t>nộp</w:t>
      </w:r>
      <w:r w:rsidRPr="0009041F">
        <w:rPr>
          <w:rFonts w:ascii="Times New Roman" w:hAnsi="Times New Roman"/>
          <w:spacing w:val="-7"/>
          <w:sz w:val="26"/>
          <w:szCs w:val="26"/>
        </w:rPr>
        <w:t xml:space="preserve"> </w:t>
      </w:r>
      <w:r w:rsidRPr="0009041F">
        <w:rPr>
          <w:rFonts w:ascii="Times New Roman" w:hAnsi="Times New Roman"/>
          <w:sz w:val="26"/>
          <w:szCs w:val="26"/>
        </w:rPr>
        <w:t>bài</w:t>
      </w:r>
      <w:r w:rsidRPr="0009041F">
        <w:rPr>
          <w:rFonts w:ascii="Times New Roman" w:hAnsi="Times New Roman"/>
          <w:spacing w:val="-8"/>
          <w:sz w:val="26"/>
          <w:szCs w:val="26"/>
        </w:rPr>
        <w:t xml:space="preserve"> </w:t>
      </w:r>
      <w:r w:rsidRPr="0009041F">
        <w:rPr>
          <w:rFonts w:ascii="Times New Roman" w:hAnsi="Times New Roman"/>
          <w:sz w:val="26"/>
          <w:szCs w:val="26"/>
        </w:rPr>
        <w:t>tập/báo</w:t>
      </w:r>
      <w:r w:rsidRPr="0009041F">
        <w:rPr>
          <w:rFonts w:ascii="Times New Roman" w:hAnsi="Times New Roman"/>
          <w:spacing w:val="-7"/>
          <w:sz w:val="26"/>
          <w:szCs w:val="26"/>
        </w:rPr>
        <w:t xml:space="preserve"> </w:t>
      </w:r>
      <w:proofErr w:type="gramStart"/>
      <w:r w:rsidRPr="0009041F">
        <w:rPr>
          <w:rFonts w:ascii="Times New Roman" w:hAnsi="Times New Roman"/>
          <w:spacing w:val="-2"/>
          <w:sz w:val="26"/>
          <w:szCs w:val="26"/>
        </w:rPr>
        <w:t>cáo,…</w:t>
      </w:r>
      <w:proofErr w:type="gramEnd"/>
      <w:r w:rsidRPr="0009041F">
        <w:rPr>
          <w:rFonts w:ascii="Times New Roman" w:hAnsi="Times New Roman"/>
          <w:spacing w:val="-2"/>
          <w:sz w:val="26"/>
          <w:szCs w:val="26"/>
        </w:rPr>
        <w:t>.</w:t>
      </w:r>
    </w:p>
    <w:p w14:paraId="73033711" w14:textId="77777777" w:rsidR="006814FE" w:rsidRPr="0009041F" w:rsidRDefault="006814FE" w:rsidP="0009041F">
      <w:pPr>
        <w:pStyle w:val="oancuaDanhsach"/>
        <w:widowControl w:val="0"/>
        <w:numPr>
          <w:ilvl w:val="0"/>
          <w:numId w:val="396"/>
        </w:numPr>
        <w:tabs>
          <w:tab w:val="left" w:pos="1349"/>
        </w:tabs>
        <w:autoSpaceDE w:val="0"/>
        <w:autoSpaceDN w:val="0"/>
        <w:spacing w:before="0" w:after="0" w:line="288" w:lineRule="auto"/>
        <w:ind w:left="1349" w:hanging="150"/>
        <w:contextualSpacing w:val="0"/>
        <w:rPr>
          <w:rFonts w:ascii="Times New Roman" w:hAnsi="Times New Roman"/>
          <w:sz w:val="26"/>
          <w:szCs w:val="26"/>
        </w:rPr>
      </w:pPr>
      <w:r w:rsidRPr="0009041F">
        <w:rPr>
          <w:rFonts w:ascii="Times New Roman" w:hAnsi="Times New Roman"/>
          <w:sz w:val="26"/>
          <w:szCs w:val="26"/>
        </w:rPr>
        <w:t>Tỷ</w:t>
      </w:r>
      <w:r w:rsidRPr="0009041F">
        <w:rPr>
          <w:rFonts w:ascii="Times New Roman" w:hAnsi="Times New Roman"/>
          <w:spacing w:val="-5"/>
          <w:sz w:val="26"/>
          <w:szCs w:val="26"/>
        </w:rPr>
        <w:t xml:space="preserve"> </w:t>
      </w:r>
      <w:r w:rsidRPr="0009041F">
        <w:rPr>
          <w:rFonts w:ascii="Times New Roman" w:hAnsi="Times New Roman"/>
          <w:sz w:val="26"/>
          <w:szCs w:val="26"/>
        </w:rPr>
        <w:t>lệ</w:t>
      </w:r>
      <w:r w:rsidRPr="0009041F">
        <w:rPr>
          <w:rFonts w:ascii="Times New Roman" w:hAnsi="Times New Roman"/>
          <w:spacing w:val="-4"/>
          <w:sz w:val="26"/>
          <w:szCs w:val="26"/>
        </w:rPr>
        <w:t xml:space="preserve"> </w:t>
      </w:r>
      <w:r w:rsidRPr="0009041F">
        <w:rPr>
          <w:rFonts w:ascii="Times New Roman" w:hAnsi="Times New Roman"/>
          <w:sz w:val="26"/>
          <w:szCs w:val="26"/>
        </w:rPr>
        <w:t>thời</w:t>
      </w:r>
      <w:r w:rsidRPr="0009041F">
        <w:rPr>
          <w:rFonts w:ascii="Times New Roman" w:hAnsi="Times New Roman"/>
          <w:spacing w:val="-5"/>
          <w:sz w:val="26"/>
          <w:szCs w:val="26"/>
        </w:rPr>
        <w:t xml:space="preserve"> </w:t>
      </w:r>
      <w:r w:rsidRPr="0009041F">
        <w:rPr>
          <w:rFonts w:ascii="Times New Roman" w:hAnsi="Times New Roman"/>
          <w:sz w:val="26"/>
          <w:szCs w:val="26"/>
        </w:rPr>
        <w:t>gian</w:t>
      </w:r>
      <w:r w:rsidRPr="0009041F">
        <w:rPr>
          <w:rFonts w:ascii="Times New Roman" w:hAnsi="Times New Roman"/>
          <w:spacing w:val="-4"/>
          <w:sz w:val="26"/>
          <w:szCs w:val="26"/>
        </w:rPr>
        <w:t xml:space="preserve"> </w:t>
      </w:r>
      <w:r w:rsidRPr="0009041F">
        <w:rPr>
          <w:rFonts w:ascii="Times New Roman" w:hAnsi="Times New Roman"/>
          <w:sz w:val="26"/>
          <w:szCs w:val="26"/>
        </w:rPr>
        <w:t>sinh</w:t>
      </w:r>
      <w:r w:rsidRPr="0009041F">
        <w:rPr>
          <w:rFonts w:ascii="Times New Roman" w:hAnsi="Times New Roman"/>
          <w:spacing w:val="-5"/>
          <w:sz w:val="26"/>
          <w:szCs w:val="26"/>
        </w:rPr>
        <w:t xml:space="preserve"> </w:t>
      </w:r>
      <w:r w:rsidRPr="0009041F">
        <w:rPr>
          <w:rFonts w:ascii="Times New Roman" w:hAnsi="Times New Roman"/>
          <w:sz w:val="26"/>
          <w:szCs w:val="26"/>
        </w:rPr>
        <w:t>viên</w:t>
      </w:r>
      <w:r w:rsidRPr="0009041F">
        <w:rPr>
          <w:rFonts w:ascii="Times New Roman" w:hAnsi="Times New Roman"/>
          <w:spacing w:val="-4"/>
          <w:sz w:val="26"/>
          <w:szCs w:val="26"/>
        </w:rPr>
        <w:t xml:space="preserve"> </w:t>
      </w:r>
      <w:r w:rsidRPr="0009041F">
        <w:rPr>
          <w:rFonts w:ascii="Times New Roman" w:hAnsi="Times New Roman"/>
          <w:sz w:val="26"/>
          <w:szCs w:val="26"/>
        </w:rPr>
        <w:t>phải</w:t>
      </w:r>
      <w:r w:rsidRPr="0009041F">
        <w:rPr>
          <w:rFonts w:ascii="Times New Roman" w:hAnsi="Times New Roman"/>
          <w:spacing w:val="-4"/>
          <w:sz w:val="26"/>
          <w:szCs w:val="26"/>
        </w:rPr>
        <w:t xml:space="preserve"> </w:t>
      </w:r>
      <w:r w:rsidRPr="0009041F">
        <w:rPr>
          <w:rFonts w:ascii="Times New Roman" w:hAnsi="Times New Roman"/>
          <w:sz w:val="26"/>
          <w:szCs w:val="26"/>
        </w:rPr>
        <w:t>có</w:t>
      </w:r>
      <w:r w:rsidRPr="0009041F">
        <w:rPr>
          <w:rFonts w:ascii="Times New Roman" w:hAnsi="Times New Roman"/>
          <w:spacing w:val="-2"/>
          <w:sz w:val="26"/>
          <w:szCs w:val="26"/>
        </w:rPr>
        <w:t xml:space="preserve"> </w:t>
      </w:r>
      <w:r w:rsidRPr="0009041F">
        <w:rPr>
          <w:rFonts w:ascii="Times New Roman" w:hAnsi="Times New Roman"/>
          <w:sz w:val="26"/>
          <w:szCs w:val="26"/>
        </w:rPr>
        <w:t>mặt</w:t>
      </w:r>
      <w:r w:rsidRPr="0009041F">
        <w:rPr>
          <w:rFonts w:ascii="Times New Roman" w:hAnsi="Times New Roman"/>
          <w:spacing w:val="-4"/>
          <w:sz w:val="26"/>
          <w:szCs w:val="26"/>
        </w:rPr>
        <w:t xml:space="preserve"> </w:t>
      </w:r>
      <w:r w:rsidRPr="0009041F">
        <w:rPr>
          <w:rFonts w:ascii="Times New Roman" w:hAnsi="Times New Roman"/>
          <w:sz w:val="26"/>
          <w:szCs w:val="26"/>
        </w:rPr>
        <w:t>trên</w:t>
      </w:r>
      <w:r w:rsidRPr="0009041F">
        <w:rPr>
          <w:rFonts w:ascii="Times New Roman" w:hAnsi="Times New Roman"/>
          <w:spacing w:val="-5"/>
          <w:sz w:val="26"/>
          <w:szCs w:val="26"/>
        </w:rPr>
        <w:t xml:space="preserve"> </w:t>
      </w:r>
      <w:r w:rsidRPr="0009041F">
        <w:rPr>
          <w:rFonts w:ascii="Times New Roman" w:hAnsi="Times New Roman"/>
          <w:sz w:val="26"/>
          <w:szCs w:val="26"/>
        </w:rPr>
        <w:t>lớp/thực</w:t>
      </w:r>
      <w:r w:rsidRPr="0009041F">
        <w:rPr>
          <w:rFonts w:ascii="Times New Roman" w:hAnsi="Times New Roman"/>
          <w:spacing w:val="-4"/>
          <w:sz w:val="26"/>
          <w:szCs w:val="26"/>
        </w:rPr>
        <w:t xml:space="preserve"> </w:t>
      </w:r>
      <w:r w:rsidRPr="0009041F">
        <w:rPr>
          <w:rFonts w:ascii="Times New Roman" w:hAnsi="Times New Roman"/>
          <w:spacing w:val="-2"/>
          <w:sz w:val="26"/>
          <w:szCs w:val="26"/>
        </w:rPr>
        <w:t>hành.</w:t>
      </w:r>
    </w:p>
    <w:p w14:paraId="5D648847" w14:textId="77777777" w:rsidR="006814FE" w:rsidRPr="0009041F" w:rsidRDefault="006814FE" w:rsidP="0009041F">
      <w:pPr>
        <w:pStyle w:val="u2"/>
        <w:numPr>
          <w:ilvl w:val="0"/>
          <w:numId w:val="401"/>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Phụ</w:t>
      </w:r>
      <w:r w:rsidRPr="0009041F">
        <w:rPr>
          <w:rFonts w:ascii="Times New Roman" w:hAnsi="Times New Roman"/>
          <w:spacing w:val="-7"/>
          <w:sz w:val="26"/>
          <w:szCs w:val="26"/>
        </w:rPr>
        <w:t xml:space="preserve"> </w:t>
      </w:r>
      <w:r w:rsidRPr="0009041F">
        <w:rPr>
          <w:rFonts w:ascii="Times New Roman" w:hAnsi="Times New Roman"/>
          <w:sz w:val="26"/>
          <w:szCs w:val="26"/>
        </w:rPr>
        <w:t>trách</w:t>
      </w:r>
      <w:r w:rsidRPr="0009041F">
        <w:rPr>
          <w:rFonts w:ascii="Times New Roman" w:hAnsi="Times New Roman"/>
          <w:spacing w:val="-6"/>
          <w:sz w:val="26"/>
          <w:szCs w:val="26"/>
        </w:rPr>
        <w:t xml:space="preserve"> </w:t>
      </w:r>
      <w:r w:rsidRPr="0009041F">
        <w:rPr>
          <w:rFonts w:ascii="Times New Roman" w:hAnsi="Times New Roman"/>
          <w:sz w:val="26"/>
          <w:szCs w:val="26"/>
        </w:rPr>
        <w:t>môn</w:t>
      </w:r>
      <w:r w:rsidRPr="0009041F">
        <w:rPr>
          <w:rFonts w:ascii="Times New Roman" w:hAnsi="Times New Roman"/>
          <w:spacing w:val="-6"/>
          <w:sz w:val="26"/>
          <w:szCs w:val="26"/>
        </w:rPr>
        <w:t xml:space="preserve"> </w:t>
      </w:r>
      <w:r w:rsidRPr="0009041F">
        <w:rPr>
          <w:rFonts w:ascii="Times New Roman" w:hAnsi="Times New Roman"/>
          <w:spacing w:val="-5"/>
          <w:sz w:val="26"/>
          <w:szCs w:val="26"/>
        </w:rPr>
        <w:t>học</w:t>
      </w:r>
    </w:p>
    <w:p w14:paraId="74CCE46E" w14:textId="77777777" w:rsidR="006814FE" w:rsidRPr="0009041F" w:rsidRDefault="006814FE" w:rsidP="0009041F">
      <w:pPr>
        <w:pStyle w:val="oancuaDanhsach"/>
        <w:widowControl w:val="0"/>
        <w:numPr>
          <w:ilvl w:val="0"/>
          <w:numId w:val="395"/>
        </w:numPr>
        <w:tabs>
          <w:tab w:val="left" w:pos="629"/>
        </w:tabs>
        <w:autoSpaceDE w:val="0"/>
        <w:autoSpaceDN w:val="0"/>
        <w:spacing w:before="0" w:after="0" w:line="288" w:lineRule="auto"/>
        <w:ind w:left="629" w:hanging="150"/>
        <w:contextualSpacing w:val="0"/>
        <w:rPr>
          <w:rFonts w:ascii="Times New Roman" w:hAnsi="Times New Roman"/>
          <w:sz w:val="26"/>
          <w:szCs w:val="26"/>
        </w:rPr>
      </w:pPr>
      <w:r w:rsidRPr="0009041F">
        <w:rPr>
          <w:rFonts w:ascii="Times New Roman" w:hAnsi="Times New Roman"/>
          <w:sz w:val="26"/>
          <w:szCs w:val="26"/>
        </w:rPr>
        <w:t>Khoa/bộ</w:t>
      </w:r>
      <w:r w:rsidRPr="0009041F">
        <w:rPr>
          <w:rFonts w:ascii="Times New Roman" w:hAnsi="Times New Roman"/>
          <w:spacing w:val="-6"/>
          <w:sz w:val="26"/>
          <w:szCs w:val="26"/>
        </w:rPr>
        <w:t xml:space="preserve"> </w:t>
      </w:r>
      <w:r w:rsidRPr="0009041F">
        <w:rPr>
          <w:rFonts w:ascii="Times New Roman" w:hAnsi="Times New Roman"/>
          <w:sz w:val="26"/>
          <w:szCs w:val="26"/>
        </w:rPr>
        <w:t>môn</w:t>
      </w:r>
      <w:r w:rsidRPr="0009041F">
        <w:rPr>
          <w:rFonts w:ascii="Times New Roman" w:hAnsi="Times New Roman"/>
          <w:spacing w:val="-6"/>
          <w:sz w:val="26"/>
          <w:szCs w:val="26"/>
        </w:rPr>
        <w:t xml:space="preserve"> </w:t>
      </w:r>
      <w:r w:rsidRPr="0009041F">
        <w:rPr>
          <w:rFonts w:ascii="Times New Roman" w:hAnsi="Times New Roman"/>
          <w:sz w:val="26"/>
          <w:szCs w:val="26"/>
        </w:rPr>
        <w:t>phụ</w:t>
      </w:r>
      <w:r w:rsidRPr="0009041F">
        <w:rPr>
          <w:rFonts w:ascii="Times New Roman" w:hAnsi="Times New Roman"/>
          <w:spacing w:val="-6"/>
          <w:sz w:val="26"/>
          <w:szCs w:val="26"/>
        </w:rPr>
        <w:t xml:space="preserve"> </w:t>
      </w:r>
      <w:r w:rsidRPr="0009041F">
        <w:rPr>
          <w:rFonts w:ascii="Times New Roman" w:hAnsi="Times New Roman"/>
          <w:sz w:val="26"/>
          <w:szCs w:val="26"/>
        </w:rPr>
        <w:t>trách:</w:t>
      </w:r>
      <w:r w:rsidRPr="0009041F">
        <w:rPr>
          <w:rFonts w:ascii="Times New Roman" w:hAnsi="Times New Roman"/>
          <w:spacing w:val="-5"/>
          <w:sz w:val="26"/>
          <w:szCs w:val="26"/>
        </w:rPr>
        <w:t xml:space="preserve"> </w:t>
      </w:r>
      <w:r w:rsidRPr="0009041F">
        <w:rPr>
          <w:rFonts w:ascii="Times New Roman" w:hAnsi="Times New Roman"/>
          <w:sz w:val="26"/>
          <w:szCs w:val="26"/>
        </w:rPr>
        <w:t>Khoa</w:t>
      </w:r>
      <w:r w:rsidRPr="0009041F">
        <w:rPr>
          <w:rFonts w:ascii="Times New Roman" w:hAnsi="Times New Roman"/>
          <w:spacing w:val="-6"/>
          <w:sz w:val="26"/>
          <w:szCs w:val="26"/>
        </w:rPr>
        <w:t xml:space="preserve"> </w:t>
      </w:r>
      <w:r w:rsidRPr="0009041F">
        <w:rPr>
          <w:rFonts w:ascii="Times New Roman" w:hAnsi="Times New Roman"/>
          <w:sz w:val="26"/>
          <w:szCs w:val="26"/>
        </w:rPr>
        <w:t>Giáo</w:t>
      </w:r>
      <w:r w:rsidRPr="0009041F">
        <w:rPr>
          <w:rFonts w:ascii="Times New Roman" w:hAnsi="Times New Roman"/>
          <w:spacing w:val="-6"/>
          <w:sz w:val="26"/>
          <w:szCs w:val="26"/>
        </w:rPr>
        <w:t xml:space="preserve"> </w:t>
      </w:r>
      <w:r w:rsidRPr="0009041F">
        <w:rPr>
          <w:rFonts w:ascii="Times New Roman" w:hAnsi="Times New Roman"/>
          <w:sz w:val="26"/>
          <w:szCs w:val="26"/>
        </w:rPr>
        <w:t>dục/Bộ</w:t>
      </w:r>
      <w:r w:rsidRPr="0009041F">
        <w:rPr>
          <w:rFonts w:ascii="Times New Roman" w:hAnsi="Times New Roman"/>
          <w:spacing w:val="-3"/>
          <w:sz w:val="26"/>
          <w:szCs w:val="26"/>
        </w:rPr>
        <w:t xml:space="preserve"> </w:t>
      </w:r>
      <w:r w:rsidRPr="0009041F">
        <w:rPr>
          <w:rFonts w:ascii="Times New Roman" w:hAnsi="Times New Roman"/>
          <w:sz w:val="26"/>
          <w:szCs w:val="26"/>
        </w:rPr>
        <w:t>môn</w:t>
      </w:r>
      <w:r w:rsidRPr="0009041F">
        <w:rPr>
          <w:rFonts w:ascii="Times New Roman" w:hAnsi="Times New Roman"/>
          <w:spacing w:val="-6"/>
          <w:sz w:val="26"/>
          <w:szCs w:val="26"/>
        </w:rPr>
        <w:t xml:space="preserve"> </w:t>
      </w:r>
      <w:r w:rsidRPr="0009041F">
        <w:rPr>
          <w:rFonts w:ascii="Times New Roman" w:hAnsi="Times New Roman"/>
          <w:sz w:val="26"/>
          <w:szCs w:val="26"/>
        </w:rPr>
        <w:t>Tâm</w:t>
      </w:r>
      <w:r w:rsidRPr="0009041F">
        <w:rPr>
          <w:rFonts w:ascii="Times New Roman" w:hAnsi="Times New Roman"/>
          <w:spacing w:val="-6"/>
          <w:sz w:val="26"/>
          <w:szCs w:val="26"/>
        </w:rPr>
        <w:t xml:space="preserve"> </w:t>
      </w:r>
      <w:r w:rsidRPr="0009041F">
        <w:rPr>
          <w:rFonts w:ascii="Times New Roman" w:hAnsi="Times New Roman"/>
          <w:sz w:val="26"/>
          <w:szCs w:val="26"/>
        </w:rPr>
        <w:t>lý</w:t>
      </w:r>
      <w:r w:rsidRPr="0009041F">
        <w:rPr>
          <w:rFonts w:ascii="Times New Roman" w:hAnsi="Times New Roman"/>
          <w:spacing w:val="-5"/>
          <w:sz w:val="26"/>
          <w:szCs w:val="26"/>
        </w:rPr>
        <w:t xml:space="preserve"> học</w:t>
      </w:r>
    </w:p>
    <w:p w14:paraId="73644B97" w14:textId="77777777" w:rsidR="006814FE" w:rsidRPr="0009041F" w:rsidRDefault="006814FE" w:rsidP="0009041F">
      <w:pPr>
        <w:pStyle w:val="oancuaDanhsach"/>
        <w:widowControl w:val="0"/>
        <w:numPr>
          <w:ilvl w:val="0"/>
          <w:numId w:val="395"/>
        </w:numPr>
        <w:tabs>
          <w:tab w:val="left" w:pos="629"/>
        </w:tabs>
        <w:autoSpaceDE w:val="0"/>
        <w:autoSpaceDN w:val="0"/>
        <w:spacing w:before="0" w:after="0" w:line="288" w:lineRule="auto"/>
        <w:ind w:left="629" w:hanging="150"/>
        <w:contextualSpacing w:val="0"/>
        <w:jc w:val="left"/>
        <w:rPr>
          <w:rFonts w:ascii="Times New Roman" w:hAnsi="Times New Roman"/>
          <w:sz w:val="26"/>
          <w:szCs w:val="26"/>
        </w:rPr>
      </w:pPr>
      <w:r w:rsidRPr="0009041F">
        <w:rPr>
          <w:rFonts w:ascii="Times New Roman" w:hAnsi="Times New Roman"/>
          <w:sz w:val="26"/>
          <w:szCs w:val="26"/>
        </w:rPr>
        <w:t>Địa</w:t>
      </w:r>
      <w:r w:rsidRPr="0009041F">
        <w:rPr>
          <w:rFonts w:ascii="Times New Roman" w:hAnsi="Times New Roman"/>
          <w:spacing w:val="-8"/>
          <w:sz w:val="26"/>
          <w:szCs w:val="26"/>
        </w:rPr>
        <w:t xml:space="preserve"> </w:t>
      </w:r>
      <w:r w:rsidRPr="0009041F">
        <w:rPr>
          <w:rFonts w:ascii="Times New Roman" w:hAnsi="Times New Roman"/>
          <w:sz w:val="26"/>
          <w:szCs w:val="26"/>
        </w:rPr>
        <w:t>chỉ/email:</w:t>
      </w:r>
      <w:r w:rsidRPr="0009041F">
        <w:rPr>
          <w:rFonts w:ascii="Times New Roman" w:hAnsi="Times New Roman"/>
          <w:spacing w:val="-8"/>
          <w:sz w:val="26"/>
          <w:szCs w:val="26"/>
        </w:rPr>
        <w:t xml:space="preserve"> </w:t>
      </w:r>
      <w:hyperlink r:id="rId27">
        <w:r w:rsidRPr="0009041F">
          <w:rPr>
            <w:rFonts w:ascii="Times New Roman" w:hAnsi="Times New Roman"/>
            <w:spacing w:val="-2"/>
            <w:sz w:val="26"/>
            <w:szCs w:val="26"/>
          </w:rPr>
          <w:t>thanhthanh3264@gmail.com</w:t>
        </w:r>
      </w:hyperlink>
    </w:p>
    <w:p w14:paraId="29EDFEB7" w14:textId="77777777" w:rsidR="00410FB0" w:rsidRDefault="00410FB0" w:rsidP="0009041F">
      <w:pPr>
        <w:pStyle w:val="u1"/>
        <w:spacing w:before="0" w:after="0" w:line="288" w:lineRule="auto"/>
        <w:ind w:left="6"/>
        <w:rPr>
          <w:rFonts w:ascii="Times New Roman" w:hAnsi="Times New Roman" w:cs="Times New Roman"/>
          <w:sz w:val="26"/>
          <w:szCs w:val="26"/>
        </w:rPr>
      </w:pPr>
    </w:p>
    <w:p w14:paraId="43607FC5" w14:textId="77777777" w:rsidR="002210D2" w:rsidRDefault="002210D2" w:rsidP="002210D2"/>
    <w:p w14:paraId="297D9D51" w14:textId="77777777" w:rsidR="002210D2" w:rsidRPr="002210D2" w:rsidRDefault="002210D2" w:rsidP="002210D2"/>
    <w:p w14:paraId="14DA3EF7" w14:textId="77777777" w:rsidR="00410FB0" w:rsidRDefault="00410FB0" w:rsidP="0009041F">
      <w:pPr>
        <w:pStyle w:val="u1"/>
        <w:spacing w:before="0" w:after="0" w:line="288" w:lineRule="auto"/>
        <w:ind w:left="6"/>
        <w:rPr>
          <w:rFonts w:ascii="Times New Roman" w:hAnsi="Times New Roman" w:cs="Times New Roman"/>
          <w:sz w:val="26"/>
          <w:szCs w:val="26"/>
        </w:rPr>
      </w:pPr>
    </w:p>
    <w:p w14:paraId="5FE22267" w14:textId="2A5187FA" w:rsidR="006814FE" w:rsidRPr="0009041F" w:rsidRDefault="006814FE" w:rsidP="00410FB0">
      <w:pPr>
        <w:pStyle w:val="u1"/>
        <w:spacing w:before="0" w:after="0" w:line="288" w:lineRule="auto"/>
        <w:ind w:left="6"/>
        <w:jc w:val="center"/>
        <w:rPr>
          <w:rFonts w:ascii="Times New Roman" w:hAnsi="Times New Roman" w:cs="Times New Roman"/>
          <w:sz w:val="26"/>
          <w:szCs w:val="26"/>
        </w:rPr>
      </w:pPr>
      <w:r w:rsidRPr="0009041F">
        <w:rPr>
          <w:rFonts w:ascii="Times New Roman" w:hAnsi="Times New Roman" w:cs="Times New Roman"/>
          <w:sz w:val="26"/>
          <w:szCs w:val="26"/>
        </w:rPr>
        <w:t>NGOẠI</w:t>
      </w:r>
      <w:r w:rsidRPr="0009041F">
        <w:rPr>
          <w:rFonts w:ascii="Times New Roman" w:hAnsi="Times New Roman" w:cs="Times New Roman"/>
          <w:spacing w:val="-9"/>
          <w:sz w:val="26"/>
          <w:szCs w:val="26"/>
        </w:rPr>
        <w:t xml:space="preserve"> </w:t>
      </w:r>
      <w:r w:rsidRPr="0009041F">
        <w:rPr>
          <w:rFonts w:ascii="Times New Roman" w:hAnsi="Times New Roman" w:cs="Times New Roman"/>
          <w:sz w:val="26"/>
          <w:szCs w:val="26"/>
        </w:rPr>
        <w:t>NGỮ</w:t>
      </w:r>
      <w:r w:rsidRPr="0009041F">
        <w:rPr>
          <w:rFonts w:ascii="Times New Roman" w:hAnsi="Times New Roman" w:cs="Times New Roman"/>
          <w:spacing w:val="-10"/>
          <w:sz w:val="26"/>
          <w:szCs w:val="26"/>
        </w:rPr>
        <w:t xml:space="preserve"> 2</w:t>
      </w:r>
    </w:p>
    <w:p w14:paraId="014EA6C8" w14:textId="77777777" w:rsidR="006814FE" w:rsidRPr="0009041F" w:rsidRDefault="006814FE" w:rsidP="0009041F">
      <w:pPr>
        <w:pStyle w:val="u2"/>
        <w:numPr>
          <w:ilvl w:val="0"/>
          <w:numId w:val="394"/>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Thông</w:t>
      </w:r>
      <w:r w:rsidRPr="0009041F">
        <w:rPr>
          <w:rFonts w:ascii="Times New Roman" w:hAnsi="Times New Roman"/>
          <w:spacing w:val="-5"/>
          <w:sz w:val="26"/>
          <w:szCs w:val="26"/>
        </w:rPr>
        <w:t xml:space="preserve"> </w:t>
      </w:r>
      <w:r w:rsidRPr="0009041F">
        <w:rPr>
          <w:rFonts w:ascii="Times New Roman" w:hAnsi="Times New Roman"/>
          <w:sz w:val="26"/>
          <w:szCs w:val="26"/>
        </w:rPr>
        <w:t>tin</w:t>
      </w:r>
      <w:r w:rsidRPr="0009041F">
        <w:rPr>
          <w:rFonts w:ascii="Times New Roman" w:hAnsi="Times New Roman"/>
          <w:spacing w:val="-6"/>
          <w:sz w:val="26"/>
          <w:szCs w:val="26"/>
        </w:rPr>
        <w:t xml:space="preserve"> </w:t>
      </w:r>
      <w:r w:rsidRPr="0009041F">
        <w:rPr>
          <w:rFonts w:ascii="Times New Roman" w:hAnsi="Times New Roman"/>
          <w:sz w:val="26"/>
          <w:szCs w:val="26"/>
        </w:rPr>
        <w:t>tổng</w:t>
      </w:r>
      <w:r w:rsidRPr="0009041F">
        <w:rPr>
          <w:rFonts w:ascii="Times New Roman" w:hAnsi="Times New Roman"/>
          <w:spacing w:val="-6"/>
          <w:sz w:val="26"/>
          <w:szCs w:val="26"/>
        </w:rPr>
        <w:t xml:space="preserve"> </w:t>
      </w:r>
      <w:r w:rsidRPr="0009041F">
        <w:rPr>
          <w:rFonts w:ascii="Times New Roman" w:hAnsi="Times New Roman"/>
          <w:spacing w:val="-4"/>
          <w:sz w:val="26"/>
          <w:szCs w:val="26"/>
        </w:rPr>
        <w:t>quát:</w:t>
      </w:r>
    </w:p>
    <w:p w14:paraId="41610692" w14:textId="77777777" w:rsidR="006814FE" w:rsidRPr="0009041F" w:rsidRDefault="006814FE" w:rsidP="0009041F">
      <w:pPr>
        <w:pStyle w:val="oancuaDanhsach"/>
        <w:widowControl w:val="0"/>
        <w:numPr>
          <w:ilvl w:val="1"/>
          <w:numId w:val="394"/>
        </w:numPr>
        <w:tabs>
          <w:tab w:val="left" w:pos="931"/>
        </w:tabs>
        <w:autoSpaceDE w:val="0"/>
        <w:autoSpaceDN w:val="0"/>
        <w:spacing w:before="0" w:after="0" w:line="288" w:lineRule="auto"/>
        <w:ind w:left="931" w:hanging="452"/>
        <w:contextualSpacing w:val="0"/>
        <w:rPr>
          <w:rFonts w:ascii="Times New Roman" w:hAnsi="Times New Roman"/>
          <w:b/>
          <w:i/>
          <w:sz w:val="26"/>
          <w:szCs w:val="26"/>
        </w:rPr>
      </w:pPr>
      <w:r w:rsidRPr="0009041F">
        <w:rPr>
          <w:rFonts w:ascii="Times New Roman" w:hAnsi="Times New Roman"/>
          <w:b/>
          <w:i/>
          <w:sz w:val="26"/>
          <w:szCs w:val="26"/>
        </w:rPr>
        <w:t>Thông</w:t>
      </w:r>
      <w:r w:rsidRPr="0009041F">
        <w:rPr>
          <w:rFonts w:ascii="Times New Roman" w:hAnsi="Times New Roman"/>
          <w:b/>
          <w:i/>
          <w:spacing w:val="-7"/>
          <w:sz w:val="26"/>
          <w:szCs w:val="26"/>
        </w:rPr>
        <w:t xml:space="preserve"> </w:t>
      </w:r>
      <w:r w:rsidRPr="0009041F">
        <w:rPr>
          <w:rFonts w:ascii="Times New Roman" w:hAnsi="Times New Roman"/>
          <w:b/>
          <w:i/>
          <w:sz w:val="26"/>
          <w:szCs w:val="26"/>
        </w:rPr>
        <w:t>tin</w:t>
      </w:r>
      <w:r w:rsidRPr="0009041F">
        <w:rPr>
          <w:rFonts w:ascii="Times New Roman" w:hAnsi="Times New Roman"/>
          <w:b/>
          <w:i/>
          <w:spacing w:val="-7"/>
          <w:sz w:val="26"/>
          <w:szCs w:val="26"/>
        </w:rPr>
        <w:t xml:space="preserve"> </w:t>
      </w:r>
      <w:r w:rsidRPr="0009041F">
        <w:rPr>
          <w:rFonts w:ascii="Times New Roman" w:hAnsi="Times New Roman"/>
          <w:b/>
          <w:i/>
          <w:sz w:val="26"/>
          <w:szCs w:val="26"/>
        </w:rPr>
        <w:t>về</w:t>
      </w:r>
      <w:r w:rsidRPr="0009041F">
        <w:rPr>
          <w:rFonts w:ascii="Times New Roman" w:hAnsi="Times New Roman"/>
          <w:b/>
          <w:i/>
          <w:spacing w:val="-5"/>
          <w:sz w:val="26"/>
          <w:szCs w:val="26"/>
        </w:rPr>
        <w:t xml:space="preserve"> </w:t>
      </w:r>
      <w:r w:rsidRPr="0009041F">
        <w:rPr>
          <w:rFonts w:ascii="Times New Roman" w:hAnsi="Times New Roman"/>
          <w:b/>
          <w:i/>
          <w:sz w:val="26"/>
          <w:szCs w:val="26"/>
        </w:rPr>
        <w:t>giảng</w:t>
      </w:r>
      <w:r w:rsidRPr="0009041F">
        <w:rPr>
          <w:rFonts w:ascii="Times New Roman" w:hAnsi="Times New Roman"/>
          <w:b/>
          <w:i/>
          <w:spacing w:val="-7"/>
          <w:sz w:val="26"/>
          <w:szCs w:val="26"/>
        </w:rPr>
        <w:t xml:space="preserve"> </w:t>
      </w:r>
      <w:r w:rsidRPr="0009041F">
        <w:rPr>
          <w:rFonts w:ascii="Times New Roman" w:hAnsi="Times New Roman"/>
          <w:b/>
          <w:i/>
          <w:spacing w:val="-4"/>
          <w:sz w:val="26"/>
          <w:szCs w:val="26"/>
        </w:rPr>
        <w:t>viên</w:t>
      </w:r>
    </w:p>
    <w:p w14:paraId="4245E68F" w14:textId="77777777" w:rsidR="006814FE" w:rsidRPr="0009041F" w:rsidRDefault="006814FE"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r w:rsidRPr="0009041F">
        <w:rPr>
          <w:rFonts w:ascii="Times New Roman" w:hAnsi="Times New Roman"/>
          <w:spacing w:val="-10"/>
          <w:sz w:val="26"/>
          <w:szCs w:val="26"/>
        </w:rPr>
        <w:t>1</w:t>
      </w:r>
    </w:p>
    <w:p w14:paraId="0EAAC0E3" w14:textId="77777777" w:rsidR="006814FE" w:rsidRPr="0009041F" w:rsidRDefault="006814FE" w:rsidP="0009041F">
      <w:pPr>
        <w:spacing w:before="0" w:after="0" w:line="288" w:lineRule="auto"/>
        <w:ind w:left="479"/>
        <w:rPr>
          <w:rFonts w:ascii="Times New Roman" w:hAnsi="Times New Roman"/>
          <w:b/>
          <w:sz w:val="26"/>
          <w:szCs w:val="26"/>
        </w:rPr>
      </w:pPr>
      <w:r w:rsidRPr="0009041F">
        <w:rPr>
          <w:rFonts w:ascii="Times New Roman" w:hAnsi="Times New Roman"/>
          <w:sz w:val="26"/>
          <w:szCs w:val="26"/>
        </w:rPr>
        <w:t>Họ</w:t>
      </w:r>
      <w:r w:rsidRPr="0009041F">
        <w:rPr>
          <w:rFonts w:ascii="Times New Roman" w:hAnsi="Times New Roman"/>
          <w:spacing w:val="-5"/>
          <w:sz w:val="26"/>
          <w:szCs w:val="26"/>
        </w:rPr>
        <w:t xml:space="preserve"> </w:t>
      </w:r>
      <w:r w:rsidRPr="0009041F">
        <w:rPr>
          <w:rFonts w:ascii="Times New Roman" w:hAnsi="Times New Roman"/>
          <w:sz w:val="26"/>
          <w:szCs w:val="26"/>
        </w:rPr>
        <w:t>tên:</w:t>
      </w:r>
      <w:r w:rsidRPr="0009041F">
        <w:rPr>
          <w:rFonts w:ascii="Times New Roman" w:hAnsi="Times New Roman"/>
          <w:spacing w:val="-4"/>
          <w:sz w:val="26"/>
          <w:szCs w:val="26"/>
        </w:rPr>
        <w:t xml:space="preserve"> </w:t>
      </w:r>
      <w:r w:rsidRPr="0009041F">
        <w:rPr>
          <w:rFonts w:ascii="Times New Roman" w:hAnsi="Times New Roman"/>
          <w:b/>
          <w:sz w:val="26"/>
          <w:szCs w:val="26"/>
        </w:rPr>
        <w:t>Vũ</w:t>
      </w:r>
      <w:r w:rsidRPr="0009041F">
        <w:rPr>
          <w:rFonts w:ascii="Times New Roman" w:hAnsi="Times New Roman"/>
          <w:b/>
          <w:spacing w:val="-4"/>
          <w:sz w:val="26"/>
          <w:szCs w:val="26"/>
        </w:rPr>
        <w:t xml:space="preserve"> </w:t>
      </w:r>
      <w:r w:rsidRPr="0009041F">
        <w:rPr>
          <w:rFonts w:ascii="Times New Roman" w:hAnsi="Times New Roman"/>
          <w:b/>
          <w:sz w:val="26"/>
          <w:szCs w:val="26"/>
        </w:rPr>
        <w:t>Thị</w:t>
      </w:r>
      <w:r w:rsidRPr="0009041F">
        <w:rPr>
          <w:rFonts w:ascii="Times New Roman" w:hAnsi="Times New Roman"/>
          <w:b/>
          <w:spacing w:val="-1"/>
          <w:sz w:val="26"/>
          <w:szCs w:val="26"/>
        </w:rPr>
        <w:t xml:space="preserve"> </w:t>
      </w:r>
      <w:r w:rsidRPr="0009041F">
        <w:rPr>
          <w:rFonts w:ascii="Times New Roman" w:hAnsi="Times New Roman"/>
          <w:b/>
          <w:spacing w:val="-5"/>
          <w:sz w:val="26"/>
          <w:szCs w:val="26"/>
        </w:rPr>
        <w:t>Hà</w:t>
      </w:r>
    </w:p>
    <w:p w14:paraId="47B67C23" w14:textId="77777777" w:rsidR="006814FE" w:rsidRPr="0009041F" w:rsidRDefault="006814FE" w:rsidP="0009041F">
      <w:pPr>
        <w:pStyle w:val="ThnVnban"/>
        <w:spacing w:line="288" w:lineRule="auto"/>
        <w:rPr>
          <w:sz w:val="26"/>
          <w:szCs w:val="26"/>
        </w:rPr>
      </w:pPr>
      <w:r w:rsidRPr="0009041F">
        <w:rPr>
          <w:sz w:val="26"/>
          <w:szCs w:val="26"/>
        </w:rPr>
        <w:t>Chức</w:t>
      </w:r>
      <w:r w:rsidRPr="0009041F">
        <w:rPr>
          <w:spacing w:val="-5"/>
          <w:sz w:val="26"/>
          <w:szCs w:val="26"/>
        </w:rPr>
        <w:t xml:space="preserve"> </w:t>
      </w:r>
      <w:r w:rsidRPr="0009041F">
        <w:rPr>
          <w:sz w:val="26"/>
          <w:szCs w:val="26"/>
        </w:rPr>
        <w:t>danh,</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hàm,</w:t>
      </w:r>
      <w:r w:rsidRPr="0009041F">
        <w:rPr>
          <w:spacing w:val="-4"/>
          <w:sz w:val="26"/>
          <w:szCs w:val="26"/>
        </w:rPr>
        <w:t xml:space="preserve"> </w:t>
      </w:r>
      <w:r w:rsidRPr="0009041F">
        <w:rPr>
          <w:sz w:val="26"/>
          <w:szCs w:val="26"/>
        </w:rPr>
        <w:t>học</w:t>
      </w:r>
      <w:r w:rsidRPr="0009041F">
        <w:rPr>
          <w:spacing w:val="-5"/>
          <w:sz w:val="26"/>
          <w:szCs w:val="26"/>
        </w:rPr>
        <w:t xml:space="preserve"> </w:t>
      </w:r>
      <w:r w:rsidRPr="0009041F">
        <w:rPr>
          <w:sz w:val="26"/>
          <w:szCs w:val="26"/>
        </w:rPr>
        <w:t>vị:</w:t>
      </w:r>
      <w:r w:rsidRPr="0009041F">
        <w:rPr>
          <w:spacing w:val="-5"/>
          <w:sz w:val="26"/>
          <w:szCs w:val="26"/>
        </w:rPr>
        <w:t xml:space="preserve"> </w:t>
      </w:r>
      <w:r w:rsidRPr="0009041F">
        <w:rPr>
          <w:sz w:val="26"/>
          <w:szCs w:val="26"/>
        </w:rPr>
        <w:t>Giảng</w:t>
      </w:r>
      <w:r w:rsidRPr="0009041F">
        <w:rPr>
          <w:spacing w:val="-5"/>
          <w:sz w:val="26"/>
          <w:szCs w:val="26"/>
        </w:rPr>
        <w:t xml:space="preserve"> </w:t>
      </w:r>
      <w:r w:rsidRPr="0009041F">
        <w:rPr>
          <w:sz w:val="26"/>
          <w:szCs w:val="26"/>
        </w:rPr>
        <w:t>viên</w:t>
      </w:r>
      <w:r w:rsidRPr="0009041F">
        <w:rPr>
          <w:spacing w:val="-4"/>
          <w:sz w:val="26"/>
          <w:szCs w:val="26"/>
        </w:rPr>
        <w:t xml:space="preserve"> </w:t>
      </w:r>
      <w:r w:rsidRPr="0009041F">
        <w:rPr>
          <w:sz w:val="26"/>
          <w:szCs w:val="26"/>
        </w:rPr>
        <w:t>chính –</w:t>
      </w:r>
      <w:r w:rsidRPr="0009041F">
        <w:rPr>
          <w:spacing w:val="-5"/>
          <w:sz w:val="26"/>
          <w:szCs w:val="26"/>
        </w:rPr>
        <w:t xml:space="preserve"> </w:t>
      </w:r>
      <w:r w:rsidRPr="0009041F">
        <w:rPr>
          <w:sz w:val="26"/>
          <w:szCs w:val="26"/>
        </w:rPr>
        <w:t>Tiến</w:t>
      </w:r>
      <w:r w:rsidRPr="0009041F">
        <w:rPr>
          <w:spacing w:val="-5"/>
          <w:sz w:val="26"/>
          <w:szCs w:val="26"/>
        </w:rPr>
        <w:t xml:space="preserve"> sỹ</w:t>
      </w:r>
    </w:p>
    <w:p w14:paraId="3EC522FB" w14:textId="77777777" w:rsidR="006814FE" w:rsidRPr="0009041F" w:rsidRDefault="006814FE" w:rsidP="0009041F">
      <w:pPr>
        <w:pStyle w:val="ThnVnban"/>
        <w:spacing w:line="288" w:lineRule="auto"/>
        <w:ind w:right="571"/>
        <w:rPr>
          <w:sz w:val="26"/>
          <w:szCs w:val="26"/>
        </w:rPr>
      </w:pPr>
      <w:r w:rsidRPr="0009041F">
        <w:rPr>
          <w:sz w:val="26"/>
          <w:szCs w:val="26"/>
        </w:rPr>
        <w:t>Thời</w:t>
      </w:r>
      <w:r w:rsidRPr="0009041F">
        <w:rPr>
          <w:spacing w:val="-4"/>
          <w:sz w:val="26"/>
          <w:szCs w:val="26"/>
        </w:rPr>
        <w:t xml:space="preserve"> </w:t>
      </w:r>
      <w:r w:rsidRPr="0009041F">
        <w:rPr>
          <w:sz w:val="26"/>
          <w:szCs w:val="26"/>
        </w:rPr>
        <w:t>gian,</w:t>
      </w:r>
      <w:r w:rsidRPr="0009041F">
        <w:rPr>
          <w:spacing w:val="-2"/>
          <w:sz w:val="26"/>
          <w:szCs w:val="26"/>
        </w:rPr>
        <w:t xml:space="preserve"> </w:t>
      </w:r>
      <w:r w:rsidRPr="0009041F">
        <w:rPr>
          <w:sz w:val="26"/>
          <w:szCs w:val="26"/>
        </w:rPr>
        <w:t>địa</w:t>
      </w:r>
      <w:r w:rsidRPr="0009041F">
        <w:rPr>
          <w:spacing w:val="-4"/>
          <w:sz w:val="26"/>
          <w:szCs w:val="26"/>
        </w:rPr>
        <w:t xml:space="preserve"> </w:t>
      </w:r>
      <w:r w:rsidRPr="0009041F">
        <w:rPr>
          <w:sz w:val="26"/>
          <w:szCs w:val="26"/>
        </w:rPr>
        <w:t>điểm</w:t>
      </w:r>
      <w:r w:rsidRPr="0009041F">
        <w:rPr>
          <w:spacing w:val="-4"/>
          <w:sz w:val="26"/>
          <w:szCs w:val="26"/>
        </w:rPr>
        <w:t xml:space="preserve"> </w:t>
      </w:r>
      <w:r w:rsidRPr="0009041F">
        <w:rPr>
          <w:sz w:val="26"/>
          <w:szCs w:val="26"/>
        </w:rPr>
        <w:t>làm</w:t>
      </w:r>
      <w:r w:rsidRPr="0009041F">
        <w:rPr>
          <w:spacing w:val="-4"/>
          <w:sz w:val="26"/>
          <w:szCs w:val="26"/>
        </w:rPr>
        <w:t xml:space="preserve"> </w:t>
      </w:r>
      <w:r w:rsidRPr="0009041F">
        <w:rPr>
          <w:sz w:val="26"/>
          <w:szCs w:val="26"/>
        </w:rPr>
        <w:t>việc:</w:t>
      </w:r>
      <w:r w:rsidRPr="0009041F">
        <w:rPr>
          <w:spacing w:val="-4"/>
          <w:sz w:val="26"/>
          <w:szCs w:val="26"/>
        </w:rPr>
        <w:t xml:space="preserve"> </w:t>
      </w:r>
      <w:r w:rsidRPr="0009041F">
        <w:rPr>
          <w:sz w:val="26"/>
          <w:szCs w:val="26"/>
        </w:rPr>
        <w:t>Tổ</w:t>
      </w:r>
      <w:r w:rsidRPr="0009041F">
        <w:rPr>
          <w:spacing w:val="-1"/>
          <w:sz w:val="26"/>
          <w:szCs w:val="26"/>
        </w:rPr>
        <w:t xml:space="preserve"> </w:t>
      </w:r>
      <w:r w:rsidRPr="0009041F">
        <w:rPr>
          <w:sz w:val="26"/>
          <w:szCs w:val="26"/>
        </w:rPr>
        <w:t>Ngoại</w:t>
      </w:r>
      <w:r w:rsidRPr="0009041F">
        <w:rPr>
          <w:spacing w:val="-4"/>
          <w:sz w:val="26"/>
          <w:szCs w:val="26"/>
        </w:rPr>
        <w:t xml:space="preserve"> </w:t>
      </w:r>
      <w:r w:rsidRPr="0009041F">
        <w:rPr>
          <w:sz w:val="26"/>
          <w:szCs w:val="26"/>
        </w:rPr>
        <w:t>ngữ</w:t>
      </w:r>
      <w:r w:rsidRPr="0009041F">
        <w:rPr>
          <w:spacing w:val="-3"/>
          <w:sz w:val="26"/>
          <w:szCs w:val="26"/>
        </w:rPr>
        <w:t xml:space="preserve"> </w:t>
      </w:r>
      <w:r w:rsidRPr="0009041F">
        <w:rPr>
          <w:sz w:val="26"/>
          <w:szCs w:val="26"/>
        </w:rPr>
        <w:t>chuyên</w:t>
      </w:r>
      <w:r w:rsidRPr="0009041F">
        <w:rPr>
          <w:spacing w:val="-4"/>
          <w:sz w:val="26"/>
          <w:szCs w:val="26"/>
        </w:rPr>
        <w:t xml:space="preserve"> </w:t>
      </w:r>
      <w:r w:rsidRPr="0009041F">
        <w:rPr>
          <w:sz w:val="26"/>
          <w:szCs w:val="26"/>
        </w:rPr>
        <w:t>ngành,</w:t>
      </w:r>
      <w:r w:rsidRPr="0009041F">
        <w:rPr>
          <w:spacing w:val="-4"/>
          <w:sz w:val="26"/>
          <w:szCs w:val="26"/>
        </w:rPr>
        <w:t xml:space="preserve"> </w:t>
      </w:r>
      <w:r w:rsidRPr="0009041F">
        <w:rPr>
          <w:sz w:val="26"/>
          <w:szCs w:val="26"/>
        </w:rPr>
        <w:t>khoa</w:t>
      </w:r>
      <w:r w:rsidRPr="0009041F">
        <w:rPr>
          <w:spacing w:val="-1"/>
          <w:sz w:val="26"/>
          <w:szCs w:val="26"/>
        </w:rPr>
        <w:t xml:space="preserve"> </w:t>
      </w:r>
      <w:r w:rsidRPr="0009041F">
        <w:rPr>
          <w:sz w:val="26"/>
          <w:szCs w:val="26"/>
        </w:rPr>
        <w:t>Sư</w:t>
      </w:r>
      <w:r w:rsidRPr="0009041F">
        <w:rPr>
          <w:spacing w:val="-1"/>
          <w:sz w:val="26"/>
          <w:szCs w:val="26"/>
        </w:rPr>
        <w:t xml:space="preserve"> </w:t>
      </w:r>
      <w:r w:rsidRPr="0009041F">
        <w:rPr>
          <w:sz w:val="26"/>
          <w:szCs w:val="26"/>
        </w:rPr>
        <w:t>phạm</w:t>
      </w:r>
      <w:r w:rsidRPr="0009041F">
        <w:rPr>
          <w:spacing w:val="-4"/>
          <w:sz w:val="26"/>
          <w:szCs w:val="26"/>
        </w:rPr>
        <w:t xml:space="preserve"> </w:t>
      </w:r>
      <w:r w:rsidRPr="0009041F">
        <w:rPr>
          <w:sz w:val="26"/>
          <w:szCs w:val="26"/>
        </w:rPr>
        <w:t>Ngoại</w:t>
      </w:r>
      <w:r w:rsidRPr="0009041F">
        <w:rPr>
          <w:spacing w:val="-4"/>
          <w:sz w:val="26"/>
          <w:szCs w:val="26"/>
        </w:rPr>
        <w:t xml:space="preserve"> </w:t>
      </w:r>
      <w:r w:rsidRPr="0009041F">
        <w:rPr>
          <w:sz w:val="26"/>
          <w:szCs w:val="26"/>
        </w:rPr>
        <w:t>ngữ, Đại học Vinh</w:t>
      </w:r>
    </w:p>
    <w:p w14:paraId="2BDBCFFA" w14:textId="77777777" w:rsidR="006814FE" w:rsidRPr="0009041F" w:rsidRDefault="006814FE" w:rsidP="0009041F">
      <w:pPr>
        <w:pStyle w:val="ThnVnban"/>
        <w:spacing w:line="288" w:lineRule="auto"/>
        <w:rPr>
          <w:sz w:val="26"/>
          <w:szCs w:val="26"/>
        </w:rPr>
      </w:pPr>
      <w:r w:rsidRPr="0009041F">
        <w:rPr>
          <w:sz w:val="26"/>
          <w:szCs w:val="26"/>
        </w:rPr>
        <w:t>Địa</w:t>
      </w:r>
      <w:r w:rsidRPr="0009041F">
        <w:rPr>
          <w:spacing w:val="-5"/>
          <w:sz w:val="26"/>
          <w:szCs w:val="26"/>
        </w:rPr>
        <w:t xml:space="preserve"> </w:t>
      </w:r>
      <w:r w:rsidRPr="0009041F">
        <w:rPr>
          <w:sz w:val="26"/>
          <w:szCs w:val="26"/>
        </w:rPr>
        <w:t>chỉ</w:t>
      </w:r>
      <w:r w:rsidRPr="0009041F">
        <w:rPr>
          <w:spacing w:val="-4"/>
          <w:sz w:val="26"/>
          <w:szCs w:val="26"/>
        </w:rPr>
        <w:t xml:space="preserve"> </w:t>
      </w:r>
      <w:r w:rsidRPr="0009041F">
        <w:rPr>
          <w:sz w:val="26"/>
          <w:szCs w:val="26"/>
        </w:rPr>
        <w:t>liên</w:t>
      </w:r>
      <w:r w:rsidRPr="0009041F">
        <w:rPr>
          <w:spacing w:val="-3"/>
          <w:sz w:val="26"/>
          <w:szCs w:val="26"/>
        </w:rPr>
        <w:t xml:space="preserve"> </w:t>
      </w:r>
      <w:r w:rsidRPr="0009041F">
        <w:rPr>
          <w:sz w:val="26"/>
          <w:szCs w:val="26"/>
        </w:rPr>
        <w:t>hệ:</w:t>
      </w:r>
      <w:r w:rsidRPr="0009041F">
        <w:rPr>
          <w:spacing w:val="-4"/>
          <w:sz w:val="26"/>
          <w:szCs w:val="26"/>
        </w:rPr>
        <w:t xml:space="preserve"> </w:t>
      </w:r>
      <w:r w:rsidRPr="0009041F">
        <w:rPr>
          <w:sz w:val="26"/>
          <w:szCs w:val="26"/>
        </w:rPr>
        <w:t>Phường</w:t>
      </w:r>
      <w:r w:rsidRPr="0009041F">
        <w:rPr>
          <w:spacing w:val="-5"/>
          <w:sz w:val="26"/>
          <w:szCs w:val="26"/>
        </w:rPr>
        <w:t xml:space="preserve"> </w:t>
      </w:r>
      <w:r w:rsidRPr="0009041F">
        <w:rPr>
          <w:sz w:val="26"/>
          <w:szCs w:val="26"/>
        </w:rPr>
        <w:t>Đội</w:t>
      </w:r>
      <w:r w:rsidRPr="0009041F">
        <w:rPr>
          <w:spacing w:val="-4"/>
          <w:sz w:val="26"/>
          <w:szCs w:val="26"/>
        </w:rPr>
        <w:t xml:space="preserve"> </w:t>
      </w:r>
      <w:r w:rsidRPr="0009041F">
        <w:rPr>
          <w:sz w:val="26"/>
          <w:szCs w:val="26"/>
        </w:rPr>
        <w:t>Cung</w:t>
      </w:r>
      <w:r w:rsidRPr="0009041F">
        <w:rPr>
          <w:spacing w:val="-3"/>
          <w:sz w:val="26"/>
          <w:szCs w:val="26"/>
        </w:rPr>
        <w:t xml:space="preserve"> </w:t>
      </w:r>
      <w:r w:rsidRPr="0009041F">
        <w:rPr>
          <w:sz w:val="26"/>
          <w:szCs w:val="26"/>
        </w:rPr>
        <w:t>–</w:t>
      </w:r>
      <w:r w:rsidRPr="0009041F">
        <w:rPr>
          <w:spacing w:val="-4"/>
          <w:sz w:val="26"/>
          <w:szCs w:val="26"/>
        </w:rPr>
        <w:t xml:space="preserve"> </w:t>
      </w:r>
      <w:r w:rsidRPr="0009041F">
        <w:rPr>
          <w:sz w:val="26"/>
          <w:szCs w:val="26"/>
        </w:rPr>
        <w:t>Thành</w:t>
      </w:r>
      <w:r w:rsidRPr="0009041F">
        <w:rPr>
          <w:spacing w:val="-5"/>
          <w:sz w:val="26"/>
          <w:szCs w:val="26"/>
        </w:rPr>
        <w:t xml:space="preserve"> </w:t>
      </w:r>
      <w:r w:rsidRPr="0009041F">
        <w:rPr>
          <w:sz w:val="26"/>
          <w:szCs w:val="26"/>
        </w:rPr>
        <w:t>phố</w:t>
      </w:r>
      <w:r w:rsidRPr="0009041F">
        <w:rPr>
          <w:spacing w:val="-4"/>
          <w:sz w:val="26"/>
          <w:szCs w:val="26"/>
        </w:rPr>
        <w:t xml:space="preserve"> Vinh</w:t>
      </w:r>
    </w:p>
    <w:p w14:paraId="2AC666AA" w14:textId="77777777" w:rsidR="006814FE" w:rsidRPr="0009041F" w:rsidRDefault="006814FE" w:rsidP="0009041F">
      <w:pPr>
        <w:pStyle w:val="ThnVnban"/>
        <w:tabs>
          <w:tab w:val="left" w:pos="3589"/>
        </w:tabs>
        <w:spacing w:line="288" w:lineRule="auto"/>
        <w:rPr>
          <w:sz w:val="26"/>
          <w:szCs w:val="26"/>
        </w:rPr>
      </w:pPr>
      <w:r w:rsidRPr="0009041F">
        <w:rPr>
          <w:sz w:val="26"/>
          <w:szCs w:val="26"/>
        </w:rPr>
        <w:t>Điện</w:t>
      </w:r>
      <w:r w:rsidRPr="0009041F">
        <w:rPr>
          <w:spacing w:val="-5"/>
          <w:sz w:val="26"/>
          <w:szCs w:val="26"/>
        </w:rPr>
        <w:t xml:space="preserve"> </w:t>
      </w:r>
      <w:r w:rsidRPr="0009041F">
        <w:rPr>
          <w:sz w:val="26"/>
          <w:szCs w:val="26"/>
        </w:rPr>
        <w:t>thoại:</w:t>
      </w:r>
      <w:r w:rsidRPr="0009041F">
        <w:rPr>
          <w:spacing w:val="59"/>
          <w:sz w:val="26"/>
          <w:szCs w:val="26"/>
        </w:rPr>
        <w:t xml:space="preserve"> </w:t>
      </w:r>
      <w:r w:rsidRPr="0009041F">
        <w:rPr>
          <w:spacing w:val="-2"/>
          <w:sz w:val="26"/>
          <w:szCs w:val="26"/>
        </w:rPr>
        <w:t>0915.099229</w:t>
      </w:r>
      <w:r w:rsidRPr="0009041F">
        <w:rPr>
          <w:sz w:val="26"/>
          <w:szCs w:val="26"/>
        </w:rPr>
        <w:tab/>
        <w:t>Email:</w:t>
      </w:r>
      <w:r w:rsidRPr="0009041F">
        <w:rPr>
          <w:spacing w:val="-7"/>
          <w:sz w:val="26"/>
          <w:szCs w:val="26"/>
        </w:rPr>
        <w:t xml:space="preserve"> </w:t>
      </w:r>
      <w:hyperlink r:id="rId28">
        <w:r w:rsidRPr="0009041F">
          <w:rPr>
            <w:spacing w:val="-2"/>
            <w:sz w:val="26"/>
            <w:szCs w:val="26"/>
          </w:rPr>
          <w:t>vuha2000@mail.ru</w:t>
        </w:r>
      </w:hyperlink>
    </w:p>
    <w:p w14:paraId="185D4E1E" w14:textId="77777777" w:rsidR="006814FE" w:rsidRPr="0009041F" w:rsidRDefault="006814FE" w:rsidP="0009041F">
      <w:pPr>
        <w:pStyle w:val="ThnVnban"/>
        <w:spacing w:line="288" w:lineRule="auto"/>
        <w:rPr>
          <w:sz w:val="26"/>
          <w:szCs w:val="26"/>
        </w:rPr>
      </w:pPr>
      <w:r w:rsidRPr="0009041F">
        <w:rPr>
          <w:sz w:val="26"/>
          <w:szCs w:val="26"/>
        </w:rPr>
        <w:t>Hướng</w:t>
      </w:r>
      <w:r w:rsidRPr="0009041F">
        <w:rPr>
          <w:spacing w:val="-5"/>
          <w:sz w:val="26"/>
          <w:szCs w:val="26"/>
        </w:rPr>
        <w:t xml:space="preserve"> </w:t>
      </w:r>
      <w:r w:rsidRPr="0009041F">
        <w:rPr>
          <w:sz w:val="26"/>
          <w:szCs w:val="26"/>
        </w:rPr>
        <w:t>nghiên</w:t>
      </w:r>
      <w:r w:rsidRPr="0009041F">
        <w:rPr>
          <w:spacing w:val="-5"/>
          <w:sz w:val="26"/>
          <w:szCs w:val="26"/>
        </w:rPr>
        <w:t xml:space="preserve"> </w:t>
      </w:r>
      <w:r w:rsidRPr="0009041F">
        <w:rPr>
          <w:sz w:val="26"/>
          <w:szCs w:val="26"/>
        </w:rPr>
        <w:t>cứu</w:t>
      </w:r>
      <w:r w:rsidRPr="0009041F">
        <w:rPr>
          <w:spacing w:val="-5"/>
          <w:sz w:val="26"/>
          <w:szCs w:val="26"/>
        </w:rPr>
        <w:t xml:space="preserve"> </w:t>
      </w:r>
      <w:r w:rsidRPr="0009041F">
        <w:rPr>
          <w:sz w:val="26"/>
          <w:szCs w:val="26"/>
        </w:rPr>
        <w:t>chính:</w:t>
      </w:r>
      <w:r w:rsidRPr="0009041F">
        <w:rPr>
          <w:spacing w:val="-5"/>
          <w:sz w:val="26"/>
          <w:szCs w:val="26"/>
        </w:rPr>
        <w:t xml:space="preserve"> </w:t>
      </w:r>
      <w:r w:rsidRPr="0009041F">
        <w:rPr>
          <w:sz w:val="26"/>
          <w:szCs w:val="26"/>
        </w:rPr>
        <w:t>So</w:t>
      </w:r>
      <w:r w:rsidRPr="0009041F">
        <w:rPr>
          <w:spacing w:val="-5"/>
          <w:sz w:val="26"/>
          <w:szCs w:val="26"/>
        </w:rPr>
        <w:t xml:space="preserve"> </w:t>
      </w:r>
      <w:r w:rsidRPr="0009041F">
        <w:rPr>
          <w:sz w:val="26"/>
          <w:szCs w:val="26"/>
        </w:rPr>
        <w:t>sánh</w:t>
      </w:r>
      <w:r w:rsidRPr="0009041F">
        <w:rPr>
          <w:spacing w:val="-4"/>
          <w:sz w:val="26"/>
          <w:szCs w:val="26"/>
        </w:rPr>
        <w:t xml:space="preserve"> </w:t>
      </w:r>
      <w:r w:rsidRPr="0009041F">
        <w:rPr>
          <w:sz w:val="26"/>
          <w:szCs w:val="26"/>
        </w:rPr>
        <w:t>đối</w:t>
      </w:r>
      <w:r w:rsidRPr="0009041F">
        <w:rPr>
          <w:spacing w:val="-5"/>
          <w:sz w:val="26"/>
          <w:szCs w:val="26"/>
        </w:rPr>
        <w:t xml:space="preserve"> </w:t>
      </w:r>
      <w:r w:rsidRPr="0009041F">
        <w:rPr>
          <w:sz w:val="26"/>
          <w:szCs w:val="26"/>
        </w:rPr>
        <w:t>chiếu</w:t>
      </w:r>
      <w:r w:rsidRPr="0009041F">
        <w:rPr>
          <w:spacing w:val="-5"/>
          <w:sz w:val="26"/>
          <w:szCs w:val="26"/>
        </w:rPr>
        <w:t xml:space="preserve"> </w:t>
      </w:r>
      <w:r w:rsidRPr="0009041F">
        <w:rPr>
          <w:sz w:val="26"/>
          <w:szCs w:val="26"/>
        </w:rPr>
        <w:t>thành</w:t>
      </w:r>
      <w:r w:rsidRPr="0009041F">
        <w:rPr>
          <w:spacing w:val="-5"/>
          <w:sz w:val="26"/>
          <w:szCs w:val="26"/>
        </w:rPr>
        <w:t xml:space="preserve"> </w:t>
      </w:r>
      <w:r w:rsidRPr="0009041F">
        <w:rPr>
          <w:sz w:val="26"/>
          <w:szCs w:val="26"/>
        </w:rPr>
        <w:t>ngữ</w:t>
      </w:r>
      <w:r w:rsidRPr="0009041F">
        <w:rPr>
          <w:spacing w:val="-4"/>
          <w:sz w:val="26"/>
          <w:szCs w:val="26"/>
        </w:rPr>
        <w:t xml:space="preserve"> </w:t>
      </w:r>
      <w:r w:rsidRPr="0009041F">
        <w:rPr>
          <w:sz w:val="26"/>
          <w:szCs w:val="26"/>
        </w:rPr>
        <w:t>tiếng</w:t>
      </w:r>
      <w:r w:rsidRPr="0009041F">
        <w:rPr>
          <w:spacing w:val="-3"/>
          <w:sz w:val="26"/>
          <w:szCs w:val="26"/>
        </w:rPr>
        <w:t xml:space="preserve"> </w:t>
      </w:r>
      <w:r w:rsidRPr="0009041F">
        <w:rPr>
          <w:sz w:val="26"/>
          <w:szCs w:val="26"/>
        </w:rPr>
        <w:t>Anh</w:t>
      </w:r>
      <w:r w:rsidRPr="0009041F">
        <w:rPr>
          <w:spacing w:val="-1"/>
          <w:sz w:val="26"/>
          <w:szCs w:val="26"/>
        </w:rPr>
        <w:t xml:space="preserve"> </w:t>
      </w:r>
      <w:r w:rsidRPr="0009041F">
        <w:rPr>
          <w:sz w:val="26"/>
          <w:szCs w:val="26"/>
        </w:rPr>
        <w:t>–</w:t>
      </w:r>
      <w:r w:rsidRPr="0009041F">
        <w:rPr>
          <w:spacing w:val="-2"/>
          <w:sz w:val="26"/>
          <w:szCs w:val="26"/>
        </w:rPr>
        <w:t xml:space="preserve"> </w:t>
      </w:r>
      <w:r w:rsidRPr="0009041F">
        <w:rPr>
          <w:sz w:val="26"/>
          <w:szCs w:val="26"/>
        </w:rPr>
        <w:t>tiếng</w:t>
      </w:r>
      <w:r w:rsidRPr="0009041F">
        <w:rPr>
          <w:spacing w:val="-5"/>
          <w:sz w:val="26"/>
          <w:szCs w:val="26"/>
        </w:rPr>
        <w:t xml:space="preserve"> </w:t>
      </w:r>
      <w:r w:rsidRPr="0009041F">
        <w:rPr>
          <w:spacing w:val="-4"/>
          <w:sz w:val="26"/>
          <w:szCs w:val="26"/>
        </w:rPr>
        <w:t>Việt</w:t>
      </w:r>
    </w:p>
    <w:p w14:paraId="4E8A9DE1" w14:textId="77777777" w:rsidR="006814FE" w:rsidRPr="0009041F" w:rsidRDefault="006814FE"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r w:rsidRPr="0009041F">
        <w:rPr>
          <w:rFonts w:ascii="Times New Roman" w:hAnsi="Times New Roman"/>
          <w:spacing w:val="-10"/>
          <w:sz w:val="26"/>
          <w:szCs w:val="26"/>
        </w:rPr>
        <w:t>2</w:t>
      </w:r>
    </w:p>
    <w:p w14:paraId="36D7976E" w14:textId="77777777" w:rsidR="006814FE" w:rsidRPr="0009041F" w:rsidRDefault="006814FE" w:rsidP="0009041F">
      <w:pPr>
        <w:spacing w:before="0" w:after="0" w:line="288" w:lineRule="auto"/>
        <w:ind w:left="479"/>
        <w:rPr>
          <w:rFonts w:ascii="Times New Roman" w:hAnsi="Times New Roman"/>
          <w:b/>
          <w:sz w:val="26"/>
          <w:szCs w:val="26"/>
        </w:rPr>
      </w:pPr>
      <w:r w:rsidRPr="0009041F">
        <w:rPr>
          <w:rFonts w:ascii="Times New Roman" w:hAnsi="Times New Roman"/>
          <w:sz w:val="26"/>
          <w:szCs w:val="26"/>
        </w:rPr>
        <w:t>Họ</w:t>
      </w:r>
      <w:r w:rsidRPr="0009041F">
        <w:rPr>
          <w:rFonts w:ascii="Times New Roman" w:hAnsi="Times New Roman"/>
          <w:spacing w:val="-6"/>
          <w:sz w:val="26"/>
          <w:szCs w:val="26"/>
        </w:rPr>
        <w:t xml:space="preserve"> </w:t>
      </w:r>
      <w:r w:rsidRPr="0009041F">
        <w:rPr>
          <w:rFonts w:ascii="Times New Roman" w:hAnsi="Times New Roman"/>
          <w:sz w:val="26"/>
          <w:szCs w:val="26"/>
        </w:rPr>
        <w:t>và</w:t>
      </w:r>
      <w:r w:rsidRPr="0009041F">
        <w:rPr>
          <w:rFonts w:ascii="Times New Roman" w:hAnsi="Times New Roman"/>
          <w:spacing w:val="-6"/>
          <w:sz w:val="26"/>
          <w:szCs w:val="26"/>
        </w:rPr>
        <w:t xml:space="preserve"> </w:t>
      </w:r>
      <w:r w:rsidRPr="0009041F">
        <w:rPr>
          <w:rFonts w:ascii="Times New Roman" w:hAnsi="Times New Roman"/>
          <w:sz w:val="26"/>
          <w:szCs w:val="26"/>
        </w:rPr>
        <w:t>tên:</w:t>
      </w:r>
      <w:r w:rsidRPr="0009041F">
        <w:rPr>
          <w:rFonts w:ascii="Times New Roman" w:hAnsi="Times New Roman"/>
          <w:spacing w:val="-4"/>
          <w:sz w:val="26"/>
          <w:szCs w:val="26"/>
        </w:rPr>
        <w:t xml:space="preserve"> </w:t>
      </w:r>
      <w:r w:rsidRPr="0009041F">
        <w:rPr>
          <w:rFonts w:ascii="Times New Roman" w:hAnsi="Times New Roman"/>
          <w:b/>
          <w:sz w:val="26"/>
          <w:szCs w:val="26"/>
        </w:rPr>
        <w:t>Trần</w:t>
      </w:r>
      <w:r w:rsidRPr="0009041F">
        <w:rPr>
          <w:rFonts w:ascii="Times New Roman" w:hAnsi="Times New Roman"/>
          <w:b/>
          <w:spacing w:val="-4"/>
          <w:sz w:val="26"/>
          <w:szCs w:val="26"/>
        </w:rPr>
        <w:t xml:space="preserve"> </w:t>
      </w:r>
      <w:r w:rsidRPr="0009041F">
        <w:rPr>
          <w:rFonts w:ascii="Times New Roman" w:hAnsi="Times New Roman"/>
          <w:b/>
          <w:sz w:val="26"/>
          <w:szCs w:val="26"/>
        </w:rPr>
        <w:t>Thị</w:t>
      </w:r>
      <w:r w:rsidRPr="0009041F">
        <w:rPr>
          <w:rFonts w:ascii="Times New Roman" w:hAnsi="Times New Roman"/>
          <w:b/>
          <w:spacing w:val="-6"/>
          <w:sz w:val="26"/>
          <w:szCs w:val="26"/>
        </w:rPr>
        <w:t xml:space="preserve"> </w:t>
      </w:r>
      <w:r w:rsidRPr="0009041F">
        <w:rPr>
          <w:rFonts w:ascii="Times New Roman" w:hAnsi="Times New Roman"/>
          <w:b/>
          <w:sz w:val="26"/>
          <w:szCs w:val="26"/>
        </w:rPr>
        <w:t>Phương</w:t>
      </w:r>
      <w:r w:rsidRPr="0009041F">
        <w:rPr>
          <w:rFonts w:ascii="Times New Roman" w:hAnsi="Times New Roman"/>
          <w:b/>
          <w:spacing w:val="-6"/>
          <w:sz w:val="26"/>
          <w:szCs w:val="26"/>
        </w:rPr>
        <w:t xml:space="preserve"> </w:t>
      </w:r>
      <w:r w:rsidRPr="0009041F">
        <w:rPr>
          <w:rFonts w:ascii="Times New Roman" w:hAnsi="Times New Roman"/>
          <w:b/>
          <w:spacing w:val="-4"/>
          <w:sz w:val="26"/>
          <w:szCs w:val="26"/>
        </w:rPr>
        <w:t>Thảo</w:t>
      </w:r>
    </w:p>
    <w:p w14:paraId="07D936DF" w14:textId="77777777" w:rsidR="006814FE" w:rsidRPr="0009041F" w:rsidRDefault="006814FE" w:rsidP="0009041F">
      <w:pPr>
        <w:pStyle w:val="ThnVnban"/>
        <w:spacing w:line="288" w:lineRule="auto"/>
        <w:rPr>
          <w:sz w:val="26"/>
          <w:szCs w:val="26"/>
        </w:rPr>
      </w:pPr>
      <w:r w:rsidRPr="0009041F">
        <w:rPr>
          <w:sz w:val="26"/>
          <w:szCs w:val="26"/>
        </w:rPr>
        <w:t>Chức</w:t>
      </w:r>
      <w:r w:rsidRPr="0009041F">
        <w:rPr>
          <w:spacing w:val="-7"/>
          <w:sz w:val="26"/>
          <w:szCs w:val="26"/>
        </w:rPr>
        <w:t xml:space="preserve"> </w:t>
      </w:r>
      <w:r w:rsidRPr="0009041F">
        <w:rPr>
          <w:sz w:val="26"/>
          <w:szCs w:val="26"/>
        </w:rPr>
        <w:t>danh,</w:t>
      </w:r>
      <w:r w:rsidRPr="0009041F">
        <w:rPr>
          <w:spacing w:val="-5"/>
          <w:sz w:val="26"/>
          <w:szCs w:val="26"/>
        </w:rPr>
        <w:t xml:space="preserve"> </w:t>
      </w:r>
      <w:r w:rsidRPr="0009041F">
        <w:rPr>
          <w:sz w:val="26"/>
          <w:szCs w:val="26"/>
        </w:rPr>
        <w:t>học</w:t>
      </w:r>
      <w:r w:rsidRPr="0009041F">
        <w:rPr>
          <w:spacing w:val="-4"/>
          <w:sz w:val="26"/>
          <w:szCs w:val="26"/>
        </w:rPr>
        <w:t xml:space="preserve"> </w:t>
      </w:r>
      <w:r w:rsidRPr="0009041F">
        <w:rPr>
          <w:sz w:val="26"/>
          <w:szCs w:val="26"/>
        </w:rPr>
        <w:t>hàm,</w:t>
      </w:r>
      <w:r w:rsidRPr="0009041F">
        <w:rPr>
          <w:spacing w:val="-5"/>
          <w:sz w:val="26"/>
          <w:szCs w:val="26"/>
        </w:rPr>
        <w:t xml:space="preserve"> </w:t>
      </w:r>
      <w:r w:rsidRPr="0009041F">
        <w:rPr>
          <w:sz w:val="26"/>
          <w:szCs w:val="26"/>
        </w:rPr>
        <w:t>học</w:t>
      </w:r>
      <w:r w:rsidRPr="0009041F">
        <w:rPr>
          <w:spacing w:val="-4"/>
          <w:sz w:val="26"/>
          <w:szCs w:val="26"/>
        </w:rPr>
        <w:t xml:space="preserve"> </w:t>
      </w:r>
      <w:r w:rsidRPr="0009041F">
        <w:rPr>
          <w:sz w:val="26"/>
          <w:szCs w:val="26"/>
        </w:rPr>
        <w:t>vị:</w:t>
      </w:r>
      <w:r w:rsidRPr="0009041F">
        <w:rPr>
          <w:spacing w:val="-5"/>
          <w:sz w:val="26"/>
          <w:szCs w:val="26"/>
        </w:rPr>
        <w:t xml:space="preserve"> </w:t>
      </w:r>
      <w:r w:rsidRPr="0009041F">
        <w:rPr>
          <w:sz w:val="26"/>
          <w:szCs w:val="26"/>
        </w:rPr>
        <w:t>Giảng</w:t>
      </w:r>
      <w:r w:rsidRPr="0009041F">
        <w:rPr>
          <w:spacing w:val="-4"/>
          <w:sz w:val="26"/>
          <w:szCs w:val="26"/>
        </w:rPr>
        <w:t xml:space="preserve"> </w:t>
      </w:r>
      <w:r w:rsidRPr="0009041F">
        <w:rPr>
          <w:sz w:val="26"/>
          <w:szCs w:val="26"/>
        </w:rPr>
        <w:t>viên</w:t>
      </w:r>
      <w:r w:rsidRPr="0009041F">
        <w:rPr>
          <w:spacing w:val="-3"/>
          <w:sz w:val="26"/>
          <w:szCs w:val="26"/>
        </w:rPr>
        <w:t xml:space="preserve"> </w:t>
      </w:r>
      <w:r w:rsidRPr="0009041F">
        <w:rPr>
          <w:sz w:val="26"/>
          <w:szCs w:val="26"/>
        </w:rPr>
        <w:t>–</w:t>
      </w:r>
      <w:r w:rsidRPr="0009041F">
        <w:rPr>
          <w:spacing w:val="-2"/>
          <w:sz w:val="26"/>
          <w:szCs w:val="26"/>
        </w:rPr>
        <w:t xml:space="preserve"> </w:t>
      </w:r>
      <w:r w:rsidRPr="0009041F">
        <w:rPr>
          <w:sz w:val="26"/>
          <w:szCs w:val="26"/>
        </w:rPr>
        <w:t>Thạc</w:t>
      </w:r>
      <w:r w:rsidRPr="0009041F">
        <w:rPr>
          <w:spacing w:val="-4"/>
          <w:sz w:val="26"/>
          <w:szCs w:val="26"/>
        </w:rPr>
        <w:t xml:space="preserve"> </w:t>
      </w:r>
      <w:r w:rsidRPr="0009041F">
        <w:rPr>
          <w:spacing w:val="-5"/>
          <w:sz w:val="26"/>
          <w:szCs w:val="26"/>
        </w:rPr>
        <w:t>sĩ</w:t>
      </w:r>
    </w:p>
    <w:p w14:paraId="331ACFAC" w14:textId="77777777" w:rsidR="006814FE" w:rsidRPr="0009041F" w:rsidRDefault="006814FE" w:rsidP="0009041F">
      <w:pPr>
        <w:pStyle w:val="ThnVnban"/>
        <w:spacing w:line="288" w:lineRule="auto"/>
        <w:ind w:right="571"/>
        <w:rPr>
          <w:sz w:val="26"/>
          <w:szCs w:val="26"/>
        </w:rPr>
      </w:pPr>
      <w:r w:rsidRPr="0009041F">
        <w:rPr>
          <w:sz w:val="26"/>
          <w:szCs w:val="26"/>
        </w:rPr>
        <w:t>Thời</w:t>
      </w:r>
      <w:r w:rsidRPr="0009041F">
        <w:rPr>
          <w:spacing w:val="-4"/>
          <w:sz w:val="26"/>
          <w:szCs w:val="26"/>
        </w:rPr>
        <w:t xml:space="preserve"> </w:t>
      </w:r>
      <w:r w:rsidRPr="0009041F">
        <w:rPr>
          <w:sz w:val="26"/>
          <w:szCs w:val="26"/>
        </w:rPr>
        <w:t>gian,</w:t>
      </w:r>
      <w:r w:rsidRPr="0009041F">
        <w:rPr>
          <w:spacing w:val="-2"/>
          <w:sz w:val="26"/>
          <w:szCs w:val="26"/>
        </w:rPr>
        <w:t xml:space="preserve"> </w:t>
      </w:r>
      <w:r w:rsidRPr="0009041F">
        <w:rPr>
          <w:sz w:val="26"/>
          <w:szCs w:val="26"/>
        </w:rPr>
        <w:t>địa</w:t>
      </w:r>
      <w:r w:rsidRPr="0009041F">
        <w:rPr>
          <w:spacing w:val="-4"/>
          <w:sz w:val="26"/>
          <w:szCs w:val="26"/>
        </w:rPr>
        <w:t xml:space="preserve"> </w:t>
      </w:r>
      <w:r w:rsidRPr="0009041F">
        <w:rPr>
          <w:sz w:val="26"/>
          <w:szCs w:val="26"/>
        </w:rPr>
        <w:t>điểm</w:t>
      </w:r>
      <w:r w:rsidRPr="0009041F">
        <w:rPr>
          <w:spacing w:val="-4"/>
          <w:sz w:val="26"/>
          <w:szCs w:val="26"/>
        </w:rPr>
        <w:t xml:space="preserve"> </w:t>
      </w:r>
      <w:r w:rsidRPr="0009041F">
        <w:rPr>
          <w:sz w:val="26"/>
          <w:szCs w:val="26"/>
        </w:rPr>
        <w:t>làm</w:t>
      </w:r>
      <w:r w:rsidRPr="0009041F">
        <w:rPr>
          <w:spacing w:val="-4"/>
          <w:sz w:val="26"/>
          <w:szCs w:val="26"/>
        </w:rPr>
        <w:t xml:space="preserve"> </w:t>
      </w:r>
      <w:r w:rsidRPr="0009041F">
        <w:rPr>
          <w:sz w:val="26"/>
          <w:szCs w:val="26"/>
        </w:rPr>
        <w:t>việc:</w:t>
      </w:r>
      <w:r w:rsidRPr="0009041F">
        <w:rPr>
          <w:spacing w:val="-4"/>
          <w:sz w:val="26"/>
          <w:szCs w:val="26"/>
        </w:rPr>
        <w:t xml:space="preserve"> </w:t>
      </w:r>
      <w:r w:rsidRPr="0009041F">
        <w:rPr>
          <w:sz w:val="26"/>
          <w:szCs w:val="26"/>
        </w:rPr>
        <w:t>Tổ</w:t>
      </w:r>
      <w:r w:rsidRPr="0009041F">
        <w:rPr>
          <w:spacing w:val="-1"/>
          <w:sz w:val="26"/>
          <w:szCs w:val="26"/>
        </w:rPr>
        <w:t xml:space="preserve"> </w:t>
      </w:r>
      <w:r w:rsidRPr="0009041F">
        <w:rPr>
          <w:sz w:val="26"/>
          <w:szCs w:val="26"/>
        </w:rPr>
        <w:t>Ngoại</w:t>
      </w:r>
      <w:r w:rsidRPr="0009041F">
        <w:rPr>
          <w:spacing w:val="-4"/>
          <w:sz w:val="26"/>
          <w:szCs w:val="26"/>
        </w:rPr>
        <w:t xml:space="preserve"> </w:t>
      </w:r>
      <w:r w:rsidRPr="0009041F">
        <w:rPr>
          <w:sz w:val="26"/>
          <w:szCs w:val="26"/>
        </w:rPr>
        <w:t>ngữ</w:t>
      </w:r>
      <w:r w:rsidRPr="0009041F">
        <w:rPr>
          <w:spacing w:val="-3"/>
          <w:sz w:val="26"/>
          <w:szCs w:val="26"/>
        </w:rPr>
        <w:t xml:space="preserve"> </w:t>
      </w:r>
      <w:r w:rsidRPr="0009041F">
        <w:rPr>
          <w:sz w:val="26"/>
          <w:szCs w:val="26"/>
        </w:rPr>
        <w:t>chuyên</w:t>
      </w:r>
      <w:r w:rsidRPr="0009041F">
        <w:rPr>
          <w:spacing w:val="-4"/>
          <w:sz w:val="26"/>
          <w:szCs w:val="26"/>
        </w:rPr>
        <w:t xml:space="preserve"> </w:t>
      </w:r>
      <w:r w:rsidRPr="0009041F">
        <w:rPr>
          <w:sz w:val="26"/>
          <w:szCs w:val="26"/>
        </w:rPr>
        <w:t>ngành,</w:t>
      </w:r>
      <w:r w:rsidRPr="0009041F">
        <w:rPr>
          <w:spacing w:val="-4"/>
          <w:sz w:val="26"/>
          <w:szCs w:val="26"/>
        </w:rPr>
        <w:t xml:space="preserve"> </w:t>
      </w:r>
      <w:r w:rsidRPr="0009041F">
        <w:rPr>
          <w:sz w:val="26"/>
          <w:szCs w:val="26"/>
        </w:rPr>
        <w:t>khoa</w:t>
      </w:r>
      <w:r w:rsidRPr="0009041F">
        <w:rPr>
          <w:spacing w:val="-1"/>
          <w:sz w:val="26"/>
          <w:szCs w:val="26"/>
        </w:rPr>
        <w:t xml:space="preserve"> </w:t>
      </w:r>
      <w:r w:rsidRPr="0009041F">
        <w:rPr>
          <w:sz w:val="26"/>
          <w:szCs w:val="26"/>
        </w:rPr>
        <w:t>Sư</w:t>
      </w:r>
      <w:r w:rsidRPr="0009041F">
        <w:rPr>
          <w:spacing w:val="-1"/>
          <w:sz w:val="26"/>
          <w:szCs w:val="26"/>
        </w:rPr>
        <w:t xml:space="preserve"> </w:t>
      </w:r>
      <w:r w:rsidRPr="0009041F">
        <w:rPr>
          <w:sz w:val="26"/>
          <w:szCs w:val="26"/>
        </w:rPr>
        <w:t>phạm</w:t>
      </w:r>
      <w:r w:rsidRPr="0009041F">
        <w:rPr>
          <w:spacing w:val="-4"/>
          <w:sz w:val="26"/>
          <w:szCs w:val="26"/>
        </w:rPr>
        <w:t xml:space="preserve"> </w:t>
      </w:r>
      <w:r w:rsidRPr="0009041F">
        <w:rPr>
          <w:sz w:val="26"/>
          <w:szCs w:val="26"/>
        </w:rPr>
        <w:t>Ngoại</w:t>
      </w:r>
      <w:r w:rsidRPr="0009041F">
        <w:rPr>
          <w:spacing w:val="-4"/>
          <w:sz w:val="26"/>
          <w:szCs w:val="26"/>
        </w:rPr>
        <w:t xml:space="preserve"> </w:t>
      </w:r>
      <w:r w:rsidRPr="0009041F">
        <w:rPr>
          <w:sz w:val="26"/>
          <w:szCs w:val="26"/>
        </w:rPr>
        <w:t>ngữ, Đại học Vinh</w:t>
      </w:r>
    </w:p>
    <w:p w14:paraId="269DB7FA" w14:textId="77777777" w:rsidR="006814FE" w:rsidRPr="0009041F" w:rsidRDefault="006814FE" w:rsidP="0009041F">
      <w:pPr>
        <w:pStyle w:val="ThnVnban"/>
        <w:spacing w:line="288" w:lineRule="auto"/>
        <w:rPr>
          <w:sz w:val="26"/>
          <w:szCs w:val="26"/>
        </w:rPr>
      </w:pPr>
      <w:r w:rsidRPr="0009041F">
        <w:rPr>
          <w:sz w:val="26"/>
          <w:szCs w:val="26"/>
        </w:rPr>
        <w:t>Địa</w:t>
      </w:r>
      <w:r w:rsidRPr="0009041F">
        <w:rPr>
          <w:spacing w:val="-5"/>
          <w:sz w:val="26"/>
          <w:szCs w:val="26"/>
        </w:rPr>
        <w:t xml:space="preserve"> </w:t>
      </w:r>
      <w:r w:rsidRPr="0009041F">
        <w:rPr>
          <w:sz w:val="26"/>
          <w:szCs w:val="26"/>
        </w:rPr>
        <w:t>chỉ</w:t>
      </w:r>
      <w:r w:rsidRPr="0009041F">
        <w:rPr>
          <w:spacing w:val="-5"/>
          <w:sz w:val="26"/>
          <w:szCs w:val="26"/>
        </w:rPr>
        <w:t xml:space="preserve"> </w:t>
      </w:r>
      <w:r w:rsidRPr="0009041F">
        <w:rPr>
          <w:sz w:val="26"/>
          <w:szCs w:val="26"/>
        </w:rPr>
        <w:t>liên</w:t>
      </w:r>
      <w:r w:rsidRPr="0009041F">
        <w:rPr>
          <w:spacing w:val="-2"/>
          <w:sz w:val="26"/>
          <w:szCs w:val="26"/>
        </w:rPr>
        <w:t xml:space="preserve"> </w:t>
      </w:r>
      <w:r w:rsidRPr="0009041F">
        <w:rPr>
          <w:sz w:val="26"/>
          <w:szCs w:val="26"/>
        </w:rPr>
        <w:t>hệ:</w:t>
      </w:r>
      <w:r w:rsidRPr="0009041F">
        <w:rPr>
          <w:spacing w:val="-5"/>
          <w:sz w:val="26"/>
          <w:szCs w:val="26"/>
        </w:rPr>
        <w:t xml:space="preserve"> </w:t>
      </w:r>
      <w:r w:rsidRPr="0009041F">
        <w:rPr>
          <w:sz w:val="26"/>
          <w:szCs w:val="26"/>
        </w:rPr>
        <w:t>Phường</w:t>
      </w:r>
      <w:r w:rsidRPr="0009041F">
        <w:rPr>
          <w:spacing w:val="-4"/>
          <w:sz w:val="26"/>
          <w:szCs w:val="26"/>
        </w:rPr>
        <w:t xml:space="preserve"> </w:t>
      </w:r>
      <w:r w:rsidRPr="0009041F">
        <w:rPr>
          <w:sz w:val="26"/>
          <w:szCs w:val="26"/>
        </w:rPr>
        <w:t>Hà</w:t>
      </w:r>
      <w:r w:rsidRPr="0009041F">
        <w:rPr>
          <w:spacing w:val="-5"/>
          <w:sz w:val="26"/>
          <w:szCs w:val="26"/>
        </w:rPr>
        <w:t xml:space="preserve"> </w:t>
      </w:r>
      <w:r w:rsidRPr="0009041F">
        <w:rPr>
          <w:sz w:val="26"/>
          <w:szCs w:val="26"/>
        </w:rPr>
        <w:t>Huy</w:t>
      </w:r>
      <w:r w:rsidRPr="0009041F">
        <w:rPr>
          <w:spacing w:val="-3"/>
          <w:sz w:val="26"/>
          <w:szCs w:val="26"/>
        </w:rPr>
        <w:t xml:space="preserve"> </w:t>
      </w:r>
      <w:r w:rsidRPr="0009041F">
        <w:rPr>
          <w:sz w:val="26"/>
          <w:szCs w:val="26"/>
        </w:rPr>
        <w:t>Tập</w:t>
      </w:r>
      <w:r w:rsidRPr="0009041F">
        <w:rPr>
          <w:spacing w:val="-2"/>
          <w:sz w:val="26"/>
          <w:szCs w:val="26"/>
        </w:rPr>
        <w:t xml:space="preserve"> </w:t>
      </w:r>
      <w:r w:rsidRPr="0009041F">
        <w:rPr>
          <w:sz w:val="26"/>
          <w:szCs w:val="26"/>
        </w:rPr>
        <w:t>–</w:t>
      </w:r>
      <w:r w:rsidRPr="0009041F">
        <w:rPr>
          <w:spacing w:val="-5"/>
          <w:sz w:val="26"/>
          <w:szCs w:val="26"/>
        </w:rPr>
        <w:t xml:space="preserve"> </w:t>
      </w:r>
      <w:r w:rsidRPr="0009041F">
        <w:rPr>
          <w:sz w:val="26"/>
          <w:szCs w:val="26"/>
        </w:rPr>
        <w:t>Thành</w:t>
      </w:r>
      <w:r w:rsidRPr="0009041F">
        <w:rPr>
          <w:spacing w:val="-1"/>
          <w:sz w:val="26"/>
          <w:szCs w:val="26"/>
        </w:rPr>
        <w:t xml:space="preserve"> </w:t>
      </w:r>
      <w:r w:rsidRPr="0009041F">
        <w:rPr>
          <w:sz w:val="26"/>
          <w:szCs w:val="26"/>
        </w:rPr>
        <w:t>phố</w:t>
      </w:r>
      <w:r w:rsidRPr="0009041F">
        <w:rPr>
          <w:spacing w:val="-5"/>
          <w:sz w:val="26"/>
          <w:szCs w:val="26"/>
        </w:rPr>
        <w:t xml:space="preserve"> </w:t>
      </w:r>
      <w:r w:rsidRPr="0009041F">
        <w:rPr>
          <w:spacing w:val="-4"/>
          <w:sz w:val="26"/>
          <w:szCs w:val="26"/>
        </w:rPr>
        <w:t>Vinh</w:t>
      </w:r>
    </w:p>
    <w:p w14:paraId="0BA7B808" w14:textId="77777777" w:rsidR="006814FE" w:rsidRPr="0009041F" w:rsidRDefault="006814FE" w:rsidP="0009041F">
      <w:pPr>
        <w:pStyle w:val="ThnVnban"/>
        <w:tabs>
          <w:tab w:val="left" w:pos="3460"/>
        </w:tabs>
        <w:spacing w:line="288" w:lineRule="auto"/>
        <w:ind w:right="3534"/>
        <w:rPr>
          <w:sz w:val="26"/>
          <w:szCs w:val="26"/>
        </w:rPr>
      </w:pPr>
      <w:r w:rsidRPr="0009041F">
        <w:rPr>
          <w:sz w:val="26"/>
          <w:szCs w:val="26"/>
        </w:rPr>
        <w:t>Điện thoại: 0904392924</w:t>
      </w:r>
      <w:r w:rsidRPr="0009041F">
        <w:rPr>
          <w:sz w:val="26"/>
          <w:szCs w:val="26"/>
        </w:rPr>
        <w:tab/>
        <w:t xml:space="preserve">Email: </w:t>
      </w:r>
      <w:hyperlink r:id="rId29">
        <w:r w:rsidRPr="0009041F">
          <w:rPr>
            <w:sz w:val="26"/>
            <w:szCs w:val="26"/>
            <w:u w:val="single"/>
          </w:rPr>
          <w:t>phthaodhv@gmail.com</w:t>
        </w:r>
      </w:hyperlink>
      <w:r w:rsidRPr="0009041F">
        <w:rPr>
          <w:sz w:val="26"/>
          <w:szCs w:val="26"/>
        </w:rPr>
        <w:t xml:space="preserve"> Hướng</w:t>
      </w:r>
      <w:r w:rsidRPr="0009041F">
        <w:rPr>
          <w:spacing w:val="-5"/>
          <w:sz w:val="26"/>
          <w:szCs w:val="26"/>
        </w:rPr>
        <w:t xml:space="preserve"> </w:t>
      </w:r>
      <w:r w:rsidRPr="0009041F">
        <w:rPr>
          <w:sz w:val="26"/>
          <w:szCs w:val="26"/>
        </w:rPr>
        <w:t>nghiên</w:t>
      </w:r>
      <w:r w:rsidRPr="0009041F">
        <w:rPr>
          <w:spacing w:val="-5"/>
          <w:sz w:val="26"/>
          <w:szCs w:val="26"/>
        </w:rPr>
        <w:t xml:space="preserve"> </w:t>
      </w:r>
      <w:r w:rsidRPr="0009041F">
        <w:rPr>
          <w:sz w:val="26"/>
          <w:szCs w:val="26"/>
        </w:rPr>
        <w:t>cứu</w:t>
      </w:r>
      <w:r w:rsidRPr="0009041F">
        <w:rPr>
          <w:spacing w:val="-5"/>
          <w:sz w:val="26"/>
          <w:szCs w:val="26"/>
        </w:rPr>
        <w:t xml:space="preserve"> </w:t>
      </w:r>
      <w:r w:rsidRPr="0009041F">
        <w:rPr>
          <w:sz w:val="26"/>
          <w:szCs w:val="26"/>
        </w:rPr>
        <w:t>chính:</w:t>
      </w:r>
      <w:r w:rsidRPr="0009041F">
        <w:rPr>
          <w:spacing w:val="-5"/>
          <w:sz w:val="26"/>
          <w:szCs w:val="26"/>
        </w:rPr>
        <w:t xml:space="preserve"> </w:t>
      </w:r>
      <w:r w:rsidRPr="0009041F">
        <w:rPr>
          <w:sz w:val="26"/>
          <w:szCs w:val="26"/>
        </w:rPr>
        <w:t>Phương</w:t>
      </w:r>
      <w:r w:rsidRPr="0009041F">
        <w:rPr>
          <w:spacing w:val="-3"/>
          <w:sz w:val="26"/>
          <w:szCs w:val="26"/>
        </w:rPr>
        <w:t xml:space="preserve"> </w:t>
      </w:r>
      <w:r w:rsidRPr="0009041F">
        <w:rPr>
          <w:sz w:val="26"/>
          <w:szCs w:val="26"/>
        </w:rPr>
        <w:t>pháp</w:t>
      </w:r>
      <w:r w:rsidRPr="0009041F">
        <w:rPr>
          <w:spacing w:val="-5"/>
          <w:sz w:val="26"/>
          <w:szCs w:val="26"/>
        </w:rPr>
        <w:t xml:space="preserve"> </w:t>
      </w:r>
      <w:r w:rsidRPr="0009041F">
        <w:rPr>
          <w:sz w:val="26"/>
          <w:szCs w:val="26"/>
        </w:rPr>
        <w:t>giảng</w:t>
      </w:r>
      <w:r w:rsidRPr="0009041F">
        <w:rPr>
          <w:spacing w:val="-3"/>
          <w:sz w:val="26"/>
          <w:szCs w:val="26"/>
        </w:rPr>
        <w:t xml:space="preserve"> </w:t>
      </w:r>
      <w:r w:rsidRPr="0009041F">
        <w:rPr>
          <w:sz w:val="26"/>
          <w:szCs w:val="26"/>
        </w:rPr>
        <w:t>dạy</w:t>
      </w:r>
      <w:r w:rsidRPr="0009041F">
        <w:rPr>
          <w:spacing w:val="-5"/>
          <w:sz w:val="26"/>
          <w:szCs w:val="26"/>
        </w:rPr>
        <w:t xml:space="preserve"> </w:t>
      </w:r>
      <w:r w:rsidRPr="0009041F">
        <w:rPr>
          <w:sz w:val="26"/>
          <w:szCs w:val="26"/>
        </w:rPr>
        <w:t>tiếng</w:t>
      </w:r>
      <w:r w:rsidRPr="0009041F">
        <w:rPr>
          <w:spacing w:val="-3"/>
          <w:sz w:val="26"/>
          <w:szCs w:val="26"/>
        </w:rPr>
        <w:t xml:space="preserve"> </w:t>
      </w:r>
      <w:r w:rsidRPr="0009041F">
        <w:rPr>
          <w:sz w:val="26"/>
          <w:szCs w:val="26"/>
        </w:rPr>
        <w:t>Anh</w:t>
      </w:r>
    </w:p>
    <w:p w14:paraId="3C4BC5F3" w14:textId="77777777" w:rsidR="006814FE" w:rsidRPr="0009041F" w:rsidRDefault="006814FE" w:rsidP="0009041F">
      <w:pPr>
        <w:pStyle w:val="ThnVnban"/>
        <w:spacing w:line="288" w:lineRule="auto"/>
        <w:rPr>
          <w:sz w:val="26"/>
          <w:szCs w:val="26"/>
        </w:rPr>
      </w:pPr>
    </w:p>
    <w:p w14:paraId="41F5DA36" w14:textId="77777777" w:rsidR="006814FE" w:rsidRPr="0009041F" w:rsidRDefault="006814FE" w:rsidP="0009041F">
      <w:pPr>
        <w:pStyle w:val="oancuaDanhsach"/>
        <w:widowControl w:val="0"/>
        <w:numPr>
          <w:ilvl w:val="1"/>
          <w:numId w:val="394"/>
        </w:numPr>
        <w:tabs>
          <w:tab w:val="left" w:pos="931"/>
        </w:tabs>
        <w:autoSpaceDE w:val="0"/>
        <w:autoSpaceDN w:val="0"/>
        <w:spacing w:before="0" w:after="0" w:line="288" w:lineRule="auto"/>
        <w:ind w:left="931" w:hanging="452"/>
        <w:contextualSpacing w:val="0"/>
        <w:rPr>
          <w:rFonts w:ascii="Times New Roman" w:hAnsi="Times New Roman"/>
          <w:b/>
          <w:i/>
          <w:sz w:val="26"/>
          <w:szCs w:val="26"/>
        </w:rPr>
      </w:pPr>
      <w:r w:rsidRPr="0009041F">
        <w:rPr>
          <w:rFonts w:ascii="Times New Roman" w:hAnsi="Times New Roman"/>
          <w:b/>
          <w:i/>
          <w:sz w:val="26"/>
          <w:szCs w:val="26"/>
        </w:rPr>
        <w:t>Thông</w:t>
      </w:r>
      <w:r w:rsidRPr="0009041F">
        <w:rPr>
          <w:rFonts w:ascii="Times New Roman" w:hAnsi="Times New Roman"/>
          <w:b/>
          <w:i/>
          <w:spacing w:val="-7"/>
          <w:sz w:val="26"/>
          <w:szCs w:val="26"/>
        </w:rPr>
        <w:t xml:space="preserve"> </w:t>
      </w:r>
      <w:r w:rsidRPr="0009041F">
        <w:rPr>
          <w:rFonts w:ascii="Times New Roman" w:hAnsi="Times New Roman"/>
          <w:b/>
          <w:i/>
          <w:sz w:val="26"/>
          <w:szCs w:val="26"/>
        </w:rPr>
        <w:t>tin</w:t>
      </w:r>
      <w:r w:rsidRPr="0009041F">
        <w:rPr>
          <w:rFonts w:ascii="Times New Roman" w:hAnsi="Times New Roman"/>
          <w:b/>
          <w:i/>
          <w:spacing w:val="-7"/>
          <w:sz w:val="26"/>
          <w:szCs w:val="26"/>
        </w:rPr>
        <w:t xml:space="preserve"> </w:t>
      </w:r>
      <w:r w:rsidRPr="0009041F">
        <w:rPr>
          <w:rFonts w:ascii="Times New Roman" w:hAnsi="Times New Roman"/>
          <w:b/>
          <w:i/>
          <w:sz w:val="26"/>
          <w:szCs w:val="26"/>
        </w:rPr>
        <w:t>về</w:t>
      </w:r>
      <w:r w:rsidRPr="0009041F">
        <w:rPr>
          <w:rFonts w:ascii="Times New Roman" w:hAnsi="Times New Roman"/>
          <w:b/>
          <w:i/>
          <w:spacing w:val="-5"/>
          <w:sz w:val="26"/>
          <w:szCs w:val="26"/>
        </w:rPr>
        <w:t xml:space="preserve"> </w:t>
      </w:r>
      <w:r w:rsidRPr="0009041F">
        <w:rPr>
          <w:rFonts w:ascii="Times New Roman" w:hAnsi="Times New Roman"/>
          <w:b/>
          <w:i/>
          <w:sz w:val="26"/>
          <w:szCs w:val="26"/>
        </w:rPr>
        <w:t>môn</w:t>
      </w:r>
      <w:r w:rsidRPr="0009041F">
        <w:rPr>
          <w:rFonts w:ascii="Times New Roman" w:hAnsi="Times New Roman"/>
          <w:b/>
          <w:i/>
          <w:spacing w:val="-5"/>
          <w:sz w:val="26"/>
          <w:szCs w:val="26"/>
        </w:rPr>
        <w:t xml:space="preserve"> </w:t>
      </w:r>
      <w:r w:rsidRPr="0009041F">
        <w:rPr>
          <w:rFonts w:ascii="Times New Roman" w:hAnsi="Times New Roman"/>
          <w:b/>
          <w:i/>
          <w:spacing w:val="-4"/>
          <w:sz w:val="26"/>
          <w:szCs w:val="26"/>
        </w:rPr>
        <w:t>học:</w:t>
      </w:r>
    </w:p>
    <w:p w14:paraId="0FC128C8" w14:textId="77777777" w:rsidR="006814FE" w:rsidRPr="0009041F" w:rsidRDefault="006814FE" w:rsidP="0009041F">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1360"/>
        <w:gridCol w:w="4984"/>
      </w:tblGrid>
      <w:tr w:rsidR="006814FE" w:rsidRPr="0009041F" w14:paraId="283F9349" w14:textId="77777777" w:rsidTr="009B544D">
        <w:trPr>
          <w:trHeight w:val="964"/>
        </w:trPr>
        <w:tc>
          <w:tcPr>
            <w:tcW w:w="9573" w:type="dxa"/>
            <w:gridSpan w:val="3"/>
          </w:tcPr>
          <w:p w14:paraId="004627FF" w14:textId="77777777" w:rsidR="006814FE" w:rsidRPr="0009041F" w:rsidRDefault="006814FE" w:rsidP="0009041F">
            <w:pPr>
              <w:pStyle w:val="TableParagraph"/>
              <w:spacing w:before="0" w:line="288" w:lineRule="auto"/>
              <w:ind w:left="107"/>
              <w:rPr>
                <w:b/>
                <w:sz w:val="26"/>
                <w:szCs w:val="26"/>
              </w:rPr>
            </w:pPr>
            <w:r w:rsidRPr="0009041F">
              <w:rPr>
                <w:sz w:val="26"/>
                <w:szCs w:val="26"/>
              </w:rPr>
              <w:t>-</w:t>
            </w:r>
            <w:r w:rsidRPr="0009041F">
              <w:rPr>
                <w:spacing w:val="-6"/>
                <w:sz w:val="26"/>
                <w:szCs w:val="26"/>
              </w:rPr>
              <w:t xml:space="preserve"> </w:t>
            </w:r>
            <w:r w:rsidRPr="0009041F">
              <w:rPr>
                <w:sz w:val="26"/>
                <w:szCs w:val="26"/>
              </w:rPr>
              <w:t>Tên</w:t>
            </w:r>
            <w:r w:rsidRPr="0009041F">
              <w:rPr>
                <w:spacing w:val="-5"/>
                <w:sz w:val="26"/>
                <w:szCs w:val="26"/>
              </w:rPr>
              <w:t xml:space="preserve"> </w:t>
            </w:r>
            <w:r w:rsidRPr="0009041F">
              <w:rPr>
                <w:sz w:val="26"/>
                <w:szCs w:val="26"/>
              </w:rPr>
              <w:t>môn</w:t>
            </w:r>
            <w:r w:rsidRPr="0009041F">
              <w:rPr>
                <w:spacing w:val="-4"/>
                <w:sz w:val="26"/>
                <w:szCs w:val="26"/>
              </w:rPr>
              <w:t xml:space="preserve"> </w:t>
            </w:r>
            <w:r w:rsidRPr="0009041F">
              <w:rPr>
                <w:sz w:val="26"/>
                <w:szCs w:val="26"/>
              </w:rPr>
              <w:t>học</w:t>
            </w:r>
            <w:r w:rsidRPr="0009041F">
              <w:rPr>
                <w:spacing w:val="-5"/>
                <w:sz w:val="26"/>
                <w:szCs w:val="26"/>
              </w:rPr>
              <w:t xml:space="preserve"> </w:t>
            </w:r>
            <w:r w:rsidRPr="0009041F">
              <w:rPr>
                <w:sz w:val="26"/>
                <w:szCs w:val="26"/>
              </w:rPr>
              <w:t>(tiếng</w:t>
            </w:r>
            <w:r w:rsidRPr="0009041F">
              <w:rPr>
                <w:spacing w:val="-6"/>
                <w:sz w:val="26"/>
                <w:szCs w:val="26"/>
              </w:rPr>
              <w:t xml:space="preserve"> </w:t>
            </w:r>
            <w:r w:rsidRPr="0009041F">
              <w:rPr>
                <w:sz w:val="26"/>
                <w:szCs w:val="26"/>
              </w:rPr>
              <w:t>Việt):</w:t>
            </w:r>
            <w:r w:rsidRPr="0009041F">
              <w:rPr>
                <w:spacing w:val="-3"/>
                <w:sz w:val="26"/>
                <w:szCs w:val="26"/>
              </w:rPr>
              <w:t xml:space="preserve"> </w:t>
            </w:r>
            <w:r w:rsidRPr="0009041F">
              <w:rPr>
                <w:b/>
                <w:sz w:val="26"/>
                <w:szCs w:val="26"/>
              </w:rPr>
              <w:t>TIẾNG</w:t>
            </w:r>
            <w:r w:rsidRPr="0009041F">
              <w:rPr>
                <w:b/>
                <w:spacing w:val="-6"/>
                <w:sz w:val="26"/>
                <w:szCs w:val="26"/>
              </w:rPr>
              <w:t xml:space="preserve"> </w:t>
            </w:r>
            <w:r w:rsidRPr="0009041F">
              <w:rPr>
                <w:b/>
                <w:sz w:val="26"/>
                <w:szCs w:val="26"/>
              </w:rPr>
              <w:t>ANH</w:t>
            </w:r>
            <w:r w:rsidRPr="0009041F">
              <w:rPr>
                <w:b/>
                <w:spacing w:val="-5"/>
                <w:sz w:val="26"/>
                <w:szCs w:val="26"/>
              </w:rPr>
              <w:t xml:space="preserve"> </w:t>
            </w:r>
            <w:r w:rsidRPr="0009041F">
              <w:rPr>
                <w:b/>
                <w:spacing w:val="-10"/>
                <w:sz w:val="26"/>
                <w:szCs w:val="26"/>
              </w:rPr>
              <w:t>2</w:t>
            </w:r>
          </w:p>
          <w:p w14:paraId="1E7922FA" w14:textId="77777777" w:rsidR="006814FE" w:rsidRPr="0009041F" w:rsidRDefault="006814FE" w:rsidP="0009041F">
            <w:pPr>
              <w:pStyle w:val="TableParagraph"/>
              <w:spacing w:before="0" w:line="288" w:lineRule="auto"/>
              <w:ind w:left="1547"/>
              <w:rPr>
                <w:b/>
                <w:sz w:val="26"/>
                <w:szCs w:val="26"/>
              </w:rPr>
            </w:pPr>
            <w:r w:rsidRPr="0009041F">
              <w:rPr>
                <w:sz w:val="26"/>
                <w:szCs w:val="26"/>
              </w:rPr>
              <w:t>(tiếng</w:t>
            </w:r>
            <w:r w:rsidRPr="0009041F">
              <w:rPr>
                <w:spacing w:val="-8"/>
                <w:sz w:val="26"/>
                <w:szCs w:val="26"/>
              </w:rPr>
              <w:t xml:space="preserve"> </w:t>
            </w:r>
            <w:r w:rsidRPr="0009041F">
              <w:rPr>
                <w:sz w:val="26"/>
                <w:szCs w:val="26"/>
              </w:rPr>
              <w:t>Anh):</w:t>
            </w:r>
            <w:r w:rsidRPr="0009041F">
              <w:rPr>
                <w:spacing w:val="-7"/>
                <w:sz w:val="26"/>
                <w:szCs w:val="26"/>
              </w:rPr>
              <w:t xml:space="preserve"> </w:t>
            </w:r>
            <w:r w:rsidRPr="0009041F">
              <w:rPr>
                <w:b/>
                <w:sz w:val="26"/>
                <w:szCs w:val="26"/>
              </w:rPr>
              <w:t>ENGLISH</w:t>
            </w:r>
            <w:r w:rsidRPr="0009041F">
              <w:rPr>
                <w:b/>
                <w:spacing w:val="-7"/>
                <w:sz w:val="26"/>
                <w:szCs w:val="26"/>
              </w:rPr>
              <w:t xml:space="preserve"> </w:t>
            </w:r>
            <w:r w:rsidRPr="0009041F">
              <w:rPr>
                <w:b/>
                <w:spacing w:val="-10"/>
                <w:sz w:val="26"/>
                <w:szCs w:val="26"/>
              </w:rPr>
              <w:t>2</w:t>
            </w:r>
          </w:p>
        </w:tc>
      </w:tr>
      <w:tr w:rsidR="006814FE" w:rsidRPr="0009041F" w14:paraId="2E3E29D9" w14:textId="77777777" w:rsidTr="009B544D">
        <w:trPr>
          <w:trHeight w:val="482"/>
        </w:trPr>
        <w:tc>
          <w:tcPr>
            <w:tcW w:w="9573" w:type="dxa"/>
            <w:gridSpan w:val="3"/>
          </w:tcPr>
          <w:p w14:paraId="2A021DCE"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4"/>
                <w:sz w:val="26"/>
                <w:szCs w:val="26"/>
              </w:rPr>
              <w:t xml:space="preserve"> </w:t>
            </w:r>
            <w:r w:rsidRPr="0009041F">
              <w:rPr>
                <w:sz w:val="26"/>
                <w:szCs w:val="26"/>
              </w:rPr>
              <w:t>Mã</w:t>
            </w:r>
            <w:r w:rsidRPr="0009041F">
              <w:rPr>
                <w:spacing w:val="-4"/>
                <w:sz w:val="26"/>
                <w:szCs w:val="26"/>
              </w:rPr>
              <w:t xml:space="preserve"> </w:t>
            </w:r>
            <w:r w:rsidRPr="0009041F">
              <w:rPr>
                <w:sz w:val="26"/>
                <w:szCs w:val="26"/>
              </w:rPr>
              <w:t>số</w:t>
            </w:r>
            <w:r w:rsidRPr="0009041F">
              <w:rPr>
                <w:spacing w:val="-4"/>
                <w:sz w:val="26"/>
                <w:szCs w:val="26"/>
              </w:rPr>
              <w:t xml:space="preserve"> </w:t>
            </w:r>
            <w:r w:rsidRPr="0009041F">
              <w:rPr>
                <w:sz w:val="26"/>
                <w:szCs w:val="26"/>
              </w:rPr>
              <w:t>môn</w:t>
            </w:r>
            <w:r w:rsidRPr="0009041F">
              <w:rPr>
                <w:spacing w:val="-3"/>
                <w:sz w:val="26"/>
                <w:szCs w:val="26"/>
              </w:rPr>
              <w:t xml:space="preserve"> </w:t>
            </w:r>
            <w:r w:rsidRPr="0009041F">
              <w:rPr>
                <w:sz w:val="26"/>
                <w:szCs w:val="26"/>
              </w:rPr>
              <w:t>học:</w:t>
            </w:r>
            <w:r w:rsidRPr="0009041F">
              <w:rPr>
                <w:spacing w:val="-2"/>
                <w:sz w:val="26"/>
                <w:szCs w:val="26"/>
              </w:rPr>
              <w:t xml:space="preserve"> NC10001</w:t>
            </w:r>
          </w:p>
        </w:tc>
      </w:tr>
      <w:tr w:rsidR="006814FE" w:rsidRPr="0009041F" w14:paraId="03DEE9B9" w14:textId="77777777" w:rsidTr="009B544D">
        <w:trPr>
          <w:trHeight w:val="1932"/>
        </w:trPr>
        <w:tc>
          <w:tcPr>
            <w:tcW w:w="4589" w:type="dxa"/>
            <w:gridSpan w:val="2"/>
            <w:tcBorders>
              <w:right w:val="nil"/>
            </w:tcBorders>
          </w:tcPr>
          <w:p w14:paraId="21D844A6"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Thuộc</w:t>
            </w:r>
            <w:r w:rsidRPr="0009041F">
              <w:rPr>
                <w:spacing w:val="-5"/>
                <w:sz w:val="26"/>
                <w:szCs w:val="26"/>
              </w:rPr>
              <w:t xml:space="preserve"> </w:t>
            </w:r>
            <w:r w:rsidRPr="0009041F">
              <w:rPr>
                <w:sz w:val="26"/>
                <w:szCs w:val="26"/>
              </w:rPr>
              <w:t>khối</w:t>
            </w:r>
            <w:r w:rsidRPr="0009041F">
              <w:rPr>
                <w:spacing w:val="-5"/>
                <w:sz w:val="26"/>
                <w:szCs w:val="26"/>
              </w:rPr>
              <w:t xml:space="preserve"> </w:t>
            </w:r>
            <w:r w:rsidRPr="0009041F">
              <w:rPr>
                <w:sz w:val="26"/>
                <w:szCs w:val="26"/>
              </w:rPr>
              <w:t>kiến</w:t>
            </w:r>
            <w:r w:rsidRPr="0009041F">
              <w:rPr>
                <w:spacing w:val="-5"/>
                <w:sz w:val="26"/>
                <w:szCs w:val="26"/>
              </w:rPr>
              <w:t xml:space="preserve"> </w:t>
            </w:r>
            <w:r w:rsidRPr="0009041F">
              <w:rPr>
                <w:sz w:val="26"/>
                <w:szCs w:val="26"/>
              </w:rPr>
              <w:t>thức/kỹ</w:t>
            </w:r>
            <w:r w:rsidRPr="0009041F">
              <w:rPr>
                <w:spacing w:val="-5"/>
                <w:sz w:val="26"/>
                <w:szCs w:val="26"/>
              </w:rPr>
              <w:t xml:space="preserve"> </w:t>
            </w:r>
            <w:r w:rsidRPr="0009041F">
              <w:rPr>
                <w:spacing w:val="-2"/>
                <w:sz w:val="26"/>
                <w:szCs w:val="26"/>
              </w:rPr>
              <w:t>năng:</w:t>
            </w:r>
          </w:p>
          <w:p w14:paraId="00CE4D7B" w14:textId="77777777" w:rsidR="006814FE" w:rsidRPr="0009041F" w:rsidRDefault="006814FE" w:rsidP="0009041F">
            <w:pPr>
              <w:pStyle w:val="TableParagraph"/>
              <w:spacing w:before="0" w:line="288" w:lineRule="auto"/>
              <w:ind w:left="827"/>
              <w:rPr>
                <w:b/>
                <w:sz w:val="26"/>
                <w:szCs w:val="26"/>
              </w:rPr>
            </w:pPr>
            <w:r w:rsidRPr="0009041F">
              <w:rPr>
                <w:noProof/>
                <w:sz w:val="26"/>
                <w:szCs w:val="26"/>
              </w:rPr>
              <w:pict w14:anchorId="6CD53CB5">
                <v:group id="Group 72" o:spid="_x0000_s2273" style="position:absolute;left:0;text-align:left;margin-left:27.15pt;margin-top:12.75pt;width:9.15pt;height:8.7pt;z-index:-251548160;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">
                  <v:shape id="Graphic 73" o:spid="_x0000_s2274"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" path="m,100964r106680,l106680,,,,,100964xe" filled="f" strokeweight=".26456mm">
                    <v:path arrowok="t"/>
                  </v:shape>
                </v:group>
              </w:pict>
            </w:r>
            <w:r w:rsidRPr="0009041F">
              <w:rPr>
                <w:b/>
                <w:sz w:val="26"/>
                <w:szCs w:val="26"/>
              </w:rPr>
              <w:t>Kiến</w:t>
            </w:r>
            <w:r w:rsidRPr="0009041F">
              <w:rPr>
                <w:b/>
                <w:spacing w:val="-7"/>
                <w:sz w:val="26"/>
                <w:szCs w:val="26"/>
              </w:rPr>
              <w:t xml:space="preserve"> </w:t>
            </w:r>
            <w:r w:rsidRPr="0009041F">
              <w:rPr>
                <w:b/>
                <w:sz w:val="26"/>
                <w:szCs w:val="26"/>
              </w:rPr>
              <w:t>thức</w:t>
            </w:r>
            <w:r w:rsidRPr="0009041F">
              <w:rPr>
                <w:b/>
                <w:spacing w:val="-7"/>
                <w:sz w:val="26"/>
                <w:szCs w:val="26"/>
              </w:rPr>
              <w:t xml:space="preserve"> </w:t>
            </w:r>
            <w:r w:rsidRPr="0009041F">
              <w:rPr>
                <w:b/>
                <w:sz w:val="26"/>
                <w:szCs w:val="26"/>
              </w:rPr>
              <w:t>cơ</w:t>
            </w:r>
            <w:r w:rsidRPr="0009041F">
              <w:rPr>
                <w:b/>
                <w:spacing w:val="-4"/>
                <w:sz w:val="26"/>
                <w:szCs w:val="26"/>
              </w:rPr>
              <w:t xml:space="preserve"> </w:t>
            </w:r>
            <w:r w:rsidRPr="0009041F">
              <w:rPr>
                <w:b/>
                <w:spacing w:val="-5"/>
                <w:sz w:val="26"/>
                <w:szCs w:val="26"/>
              </w:rPr>
              <w:t>bản</w:t>
            </w:r>
          </w:p>
          <w:p w14:paraId="057F0B81" w14:textId="77777777" w:rsidR="006814FE" w:rsidRPr="0009041F" w:rsidRDefault="006814FE" w:rsidP="0009041F">
            <w:pPr>
              <w:pStyle w:val="TableParagraph"/>
              <w:spacing w:before="0" w:line="288" w:lineRule="auto"/>
              <w:ind w:left="827"/>
              <w:rPr>
                <w:sz w:val="26"/>
                <w:szCs w:val="26"/>
              </w:rPr>
            </w:pPr>
            <w:r w:rsidRPr="0009041F">
              <w:rPr>
                <w:noProof/>
                <w:sz w:val="26"/>
                <w:szCs w:val="26"/>
              </w:rPr>
              <w:pict w14:anchorId="4B86CEA9">
                <v:group id="Group 74" o:spid="_x0000_s2275" style="position:absolute;left:0;text-align:left;margin-left:27.15pt;margin-top:10.9pt;width:9.15pt;height:8.7pt;z-index:-251547136;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">
                  <v:shape id="Graphic 75" o:spid="_x0000_s2276"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" path="m,100965r106680,l106680,,,,,100965xe" filled="f" strokeweight=".26456mm">
                    <v:path arrowok="t"/>
                  </v:shape>
                </v:group>
              </w:pict>
            </w:r>
            <w:r w:rsidRPr="0009041F">
              <w:rPr>
                <w:sz w:val="26"/>
                <w:szCs w:val="26"/>
              </w:rPr>
              <w:t>Kiến</w:t>
            </w:r>
            <w:r w:rsidRPr="0009041F">
              <w:rPr>
                <w:spacing w:val="-7"/>
                <w:sz w:val="26"/>
                <w:szCs w:val="26"/>
              </w:rPr>
              <w:t xml:space="preserve"> </w:t>
            </w:r>
            <w:r w:rsidRPr="0009041F">
              <w:rPr>
                <w:sz w:val="26"/>
                <w:szCs w:val="26"/>
              </w:rPr>
              <w:t>thức</w:t>
            </w:r>
            <w:r w:rsidRPr="0009041F">
              <w:rPr>
                <w:spacing w:val="-6"/>
                <w:sz w:val="26"/>
                <w:szCs w:val="26"/>
              </w:rPr>
              <w:t xml:space="preserve"> </w:t>
            </w:r>
            <w:r w:rsidRPr="0009041F">
              <w:rPr>
                <w:sz w:val="26"/>
                <w:szCs w:val="26"/>
              </w:rPr>
              <w:t>chuyên</w:t>
            </w:r>
            <w:r w:rsidRPr="0009041F">
              <w:rPr>
                <w:spacing w:val="-6"/>
                <w:sz w:val="26"/>
                <w:szCs w:val="26"/>
              </w:rPr>
              <w:t xml:space="preserve"> </w:t>
            </w:r>
            <w:r w:rsidRPr="0009041F">
              <w:rPr>
                <w:spacing w:val="-4"/>
                <w:sz w:val="26"/>
                <w:szCs w:val="26"/>
              </w:rPr>
              <w:t>ngành</w:t>
            </w:r>
          </w:p>
          <w:p w14:paraId="75E90098" w14:textId="77777777" w:rsidR="006814FE" w:rsidRPr="0009041F" w:rsidRDefault="006814FE" w:rsidP="0009041F">
            <w:pPr>
              <w:pStyle w:val="TableParagraph"/>
              <w:spacing w:before="0" w:line="288" w:lineRule="auto"/>
              <w:ind w:left="827"/>
              <w:rPr>
                <w:sz w:val="26"/>
                <w:szCs w:val="26"/>
              </w:rPr>
            </w:pPr>
            <w:r w:rsidRPr="0009041F">
              <w:rPr>
                <w:noProof/>
                <w:sz w:val="26"/>
                <w:szCs w:val="26"/>
              </w:rPr>
              <w:pict w14:anchorId="0DB2FA3F">
                <v:group id="Group 76" o:spid="_x0000_s2277" style="position:absolute;left:0;text-align:left;margin-left:27.15pt;margin-top:10.7pt;width:9.15pt;height:8.7pt;z-index:-251546112;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">
                  <v:shape id="Graphic 77" o:spid="_x0000_s2278"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" path="m,100964r106680,l106680,,,,,100964xe" filled="f" strokeweight=".26456mm">
                    <v:path arrowok="t"/>
                  </v:shape>
                </v:group>
              </w:pict>
            </w:r>
            <w:r w:rsidRPr="0009041F">
              <w:rPr>
                <w:sz w:val="26"/>
                <w:szCs w:val="26"/>
              </w:rPr>
              <w:t>Môn</w:t>
            </w:r>
            <w:r w:rsidRPr="0009041F">
              <w:rPr>
                <w:spacing w:val="-7"/>
                <w:sz w:val="26"/>
                <w:szCs w:val="26"/>
              </w:rPr>
              <w:t xml:space="preserve"> </w:t>
            </w:r>
            <w:r w:rsidRPr="0009041F">
              <w:rPr>
                <w:sz w:val="26"/>
                <w:szCs w:val="26"/>
              </w:rPr>
              <w:t>học</w:t>
            </w:r>
            <w:r w:rsidRPr="0009041F">
              <w:rPr>
                <w:spacing w:val="-7"/>
                <w:sz w:val="26"/>
                <w:szCs w:val="26"/>
              </w:rPr>
              <w:t xml:space="preserve"> </w:t>
            </w:r>
            <w:r w:rsidRPr="0009041F">
              <w:rPr>
                <w:sz w:val="26"/>
                <w:szCs w:val="26"/>
              </w:rPr>
              <w:t>chuyên</w:t>
            </w:r>
            <w:r w:rsidRPr="0009041F">
              <w:rPr>
                <w:spacing w:val="-6"/>
                <w:sz w:val="26"/>
                <w:szCs w:val="26"/>
              </w:rPr>
              <w:t xml:space="preserve"> </w:t>
            </w:r>
            <w:r w:rsidRPr="0009041F">
              <w:rPr>
                <w:sz w:val="26"/>
                <w:szCs w:val="26"/>
              </w:rPr>
              <w:t>về</w:t>
            </w:r>
            <w:r w:rsidRPr="0009041F">
              <w:rPr>
                <w:spacing w:val="-4"/>
                <w:sz w:val="26"/>
                <w:szCs w:val="26"/>
              </w:rPr>
              <w:t xml:space="preserve"> </w:t>
            </w:r>
            <w:r w:rsidRPr="0009041F">
              <w:rPr>
                <w:sz w:val="26"/>
                <w:szCs w:val="26"/>
              </w:rPr>
              <w:t>kỹ</w:t>
            </w:r>
            <w:r w:rsidRPr="0009041F">
              <w:rPr>
                <w:spacing w:val="-4"/>
                <w:sz w:val="26"/>
                <w:szCs w:val="26"/>
              </w:rPr>
              <w:t xml:space="preserve"> </w:t>
            </w:r>
            <w:r w:rsidRPr="0009041F">
              <w:rPr>
                <w:sz w:val="26"/>
                <w:szCs w:val="26"/>
              </w:rPr>
              <w:t>năng</w:t>
            </w:r>
            <w:r w:rsidRPr="0009041F">
              <w:rPr>
                <w:spacing w:val="-7"/>
                <w:sz w:val="26"/>
                <w:szCs w:val="26"/>
              </w:rPr>
              <w:t xml:space="preserve"> </w:t>
            </w:r>
            <w:r w:rsidRPr="0009041F">
              <w:rPr>
                <w:spacing w:val="-2"/>
                <w:sz w:val="26"/>
                <w:szCs w:val="26"/>
              </w:rPr>
              <w:t>chung</w:t>
            </w:r>
          </w:p>
        </w:tc>
        <w:tc>
          <w:tcPr>
            <w:tcW w:w="4984" w:type="dxa"/>
            <w:tcBorders>
              <w:left w:val="nil"/>
            </w:tcBorders>
          </w:tcPr>
          <w:p w14:paraId="06C8BD6B" w14:textId="77777777" w:rsidR="006814FE" w:rsidRPr="0009041F" w:rsidRDefault="006814FE" w:rsidP="0009041F">
            <w:pPr>
              <w:pStyle w:val="TableParagraph"/>
              <w:spacing w:before="0" w:line="288" w:lineRule="auto"/>
              <w:rPr>
                <w:b/>
                <w:i/>
                <w:sz w:val="26"/>
                <w:szCs w:val="26"/>
              </w:rPr>
            </w:pPr>
          </w:p>
          <w:p w14:paraId="5E175F34" w14:textId="77777777" w:rsidR="006814FE" w:rsidRPr="0009041F" w:rsidRDefault="006814FE" w:rsidP="0009041F">
            <w:pPr>
              <w:pStyle w:val="TableParagraph"/>
              <w:spacing w:before="0" w:line="288" w:lineRule="auto"/>
              <w:ind w:left="363" w:right="1819"/>
              <w:rPr>
                <w:sz w:val="26"/>
                <w:szCs w:val="26"/>
              </w:rPr>
            </w:pPr>
            <w:r w:rsidRPr="0009041F">
              <w:rPr>
                <w:noProof/>
                <w:sz w:val="26"/>
                <w:szCs w:val="26"/>
              </w:rPr>
              <w:pict w14:anchorId="2636F5FD">
                <v:group id="Group 78" o:spid="_x0000_s2279" style="position:absolute;left:0;text-align:left;margin-left:5.55pt;margin-top:3.55pt;width:9.15pt;height:8.7pt;z-index:-251545088;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">
                  <v:shape id="Graphic 79" o:spid="_x0000_s2280"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" path="m,100964r106679,l106679,,,,,100964xe" filled="f">
                    <v:path arrowok="t"/>
                  </v:shape>
                </v:group>
              </w:pict>
            </w:r>
            <w:r w:rsidRPr="0009041F">
              <w:rPr>
                <w:sz w:val="26"/>
                <w:szCs w:val="26"/>
              </w:rPr>
              <w:t>Kiến</w:t>
            </w:r>
            <w:r w:rsidRPr="0009041F">
              <w:rPr>
                <w:spacing w:val="-10"/>
                <w:sz w:val="26"/>
                <w:szCs w:val="26"/>
              </w:rPr>
              <w:t xml:space="preserve"> </w:t>
            </w:r>
            <w:r w:rsidRPr="0009041F">
              <w:rPr>
                <w:sz w:val="26"/>
                <w:szCs w:val="26"/>
              </w:rPr>
              <w:t>thức</w:t>
            </w:r>
            <w:r w:rsidRPr="0009041F">
              <w:rPr>
                <w:spacing w:val="-10"/>
                <w:sz w:val="26"/>
                <w:szCs w:val="26"/>
              </w:rPr>
              <w:t xml:space="preserve"> </w:t>
            </w:r>
            <w:r w:rsidRPr="0009041F">
              <w:rPr>
                <w:sz w:val="26"/>
                <w:szCs w:val="26"/>
              </w:rPr>
              <w:t>cơ</w:t>
            </w:r>
            <w:r w:rsidRPr="0009041F">
              <w:rPr>
                <w:spacing w:val="-8"/>
                <w:sz w:val="26"/>
                <w:szCs w:val="26"/>
              </w:rPr>
              <w:t xml:space="preserve"> </w:t>
            </w:r>
            <w:r w:rsidRPr="0009041F">
              <w:rPr>
                <w:sz w:val="26"/>
                <w:szCs w:val="26"/>
              </w:rPr>
              <w:t>sở</w:t>
            </w:r>
            <w:r w:rsidRPr="0009041F">
              <w:rPr>
                <w:spacing w:val="-10"/>
                <w:sz w:val="26"/>
                <w:szCs w:val="26"/>
              </w:rPr>
              <w:t xml:space="preserve"> </w:t>
            </w:r>
            <w:r w:rsidRPr="0009041F">
              <w:rPr>
                <w:sz w:val="26"/>
                <w:szCs w:val="26"/>
              </w:rPr>
              <w:t>ngành Kiến thức khác</w:t>
            </w:r>
          </w:p>
          <w:p w14:paraId="41AC239C" w14:textId="77777777" w:rsidR="006814FE" w:rsidRPr="0009041F" w:rsidRDefault="006814FE" w:rsidP="0009041F">
            <w:pPr>
              <w:pStyle w:val="TableParagraph"/>
              <w:spacing w:before="0" w:line="288" w:lineRule="auto"/>
              <w:ind w:left="363"/>
              <w:rPr>
                <w:sz w:val="26"/>
                <w:szCs w:val="26"/>
              </w:rPr>
            </w:pPr>
            <w:r w:rsidRPr="0009041F">
              <w:rPr>
                <w:noProof/>
                <w:sz w:val="26"/>
                <w:szCs w:val="26"/>
              </w:rPr>
              <w:pict w14:anchorId="2587C01B">
                <v:group id="Group 80" o:spid="_x0000_s2281" style="position:absolute;left:0;text-align:left;margin-left:5.55pt;margin-top:-22.55pt;width:9.15pt;height:8.7pt;z-index:-251544064;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">
                  <v:shape id="Graphic 81" o:spid="_x0000_s2282"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" path="m,100965r106679,l106679,,,,,100965xe" filled="f">
                    <v:path arrowok="t"/>
                  </v:shape>
                </v:group>
              </w:pict>
            </w:r>
            <w:r w:rsidRPr="0009041F">
              <w:rPr>
                <w:noProof/>
                <w:sz w:val="26"/>
                <w:szCs w:val="26"/>
              </w:rPr>
              <w:pict w14:anchorId="63E19370">
                <v:group id="Group 82" o:spid="_x0000_s2283" style="position:absolute;left:0;text-align:left;margin-left:5.55pt;margin-top:1.5pt;width:9.15pt;height:8.7pt;z-index:-251543040;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">
                  <v:shape id="Graphic 83" o:spid="_x0000_s2284"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" path="m,100964r106679,l106679,,,,,100964xe" filled="f">
                    <v:path arrowok="t"/>
                  </v:shape>
                </v:group>
              </w:pict>
            </w:r>
            <w:r w:rsidRPr="0009041F">
              <w:rPr>
                <w:sz w:val="26"/>
                <w:szCs w:val="26"/>
              </w:rPr>
              <w:t>Môn</w:t>
            </w:r>
            <w:r w:rsidRPr="0009041F">
              <w:rPr>
                <w:spacing w:val="-4"/>
                <w:sz w:val="26"/>
                <w:szCs w:val="26"/>
              </w:rPr>
              <w:t xml:space="preserve"> </w:t>
            </w:r>
            <w:r w:rsidRPr="0009041F">
              <w:rPr>
                <w:sz w:val="26"/>
                <w:szCs w:val="26"/>
              </w:rPr>
              <w:t>học</w:t>
            </w:r>
            <w:r w:rsidRPr="0009041F">
              <w:rPr>
                <w:spacing w:val="-1"/>
                <w:sz w:val="26"/>
                <w:szCs w:val="26"/>
              </w:rPr>
              <w:t xml:space="preserve"> </w:t>
            </w:r>
            <w:r w:rsidRPr="0009041F">
              <w:rPr>
                <w:sz w:val="26"/>
                <w:szCs w:val="26"/>
              </w:rPr>
              <w:t>đồ</w:t>
            </w:r>
            <w:r w:rsidRPr="0009041F">
              <w:rPr>
                <w:spacing w:val="-4"/>
                <w:sz w:val="26"/>
                <w:szCs w:val="26"/>
              </w:rPr>
              <w:t xml:space="preserve"> </w:t>
            </w:r>
            <w:r w:rsidRPr="0009041F">
              <w:rPr>
                <w:sz w:val="26"/>
                <w:szCs w:val="26"/>
              </w:rPr>
              <w:t>án</w:t>
            </w:r>
            <w:r w:rsidRPr="0009041F">
              <w:rPr>
                <w:spacing w:val="-4"/>
                <w:sz w:val="26"/>
                <w:szCs w:val="26"/>
              </w:rPr>
              <w:t xml:space="preserve"> </w:t>
            </w:r>
            <w:r w:rsidRPr="0009041F">
              <w:rPr>
                <w:sz w:val="26"/>
                <w:szCs w:val="26"/>
              </w:rPr>
              <w:t>tốt</w:t>
            </w:r>
            <w:r w:rsidRPr="0009041F">
              <w:rPr>
                <w:spacing w:val="-4"/>
                <w:sz w:val="26"/>
                <w:szCs w:val="26"/>
              </w:rPr>
              <w:t xml:space="preserve"> </w:t>
            </w:r>
            <w:r w:rsidRPr="0009041F">
              <w:rPr>
                <w:spacing w:val="-2"/>
                <w:sz w:val="26"/>
                <w:szCs w:val="26"/>
              </w:rPr>
              <w:t>nghiệp</w:t>
            </w:r>
          </w:p>
        </w:tc>
      </w:tr>
      <w:tr w:rsidR="006814FE" w:rsidRPr="0009041F" w14:paraId="722EB611" w14:textId="77777777" w:rsidTr="009B544D">
        <w:trPr>
          <w:trHeight w:val="481"/>
        </w:trPr>
        <w:tc>
          <w:tcPr>
            <w:tcW w:w="3229" w:type="dxa"/>
          </w:tcPr>
          <w:p w14:paraId="19B90DB7"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Số</w:t>
            </w:r>
            <w:r w:rsidRPr="0009041F">
              <w:rPr>
                <w:spacing w:val="-4"/>
                <w:sz w:val="26"/>
                <w:szCs w:val="26"/>
              </w:rPr>
              <w:t xml:space="preserve"> </w:t>
            </w:r>
            <w:r w:rsidRPr="0009041F">
              <w:rPr>
                <w:sz w:val="26"/>
                <w:szCs w:val="26"/>
              </w:rPr>
              <w:t>tín</w:t>
            </w:r>
            <w:r w:rsidRPr="0009041F">
              <w:rPr>
                <w:spacing w:val="-4"/>
                <w:sz w:val="26"/>
                <w:szCs w:val="26"/>
              </w:rPr>
              <w:t xml:space="preserve"> chỉ:</w:t>
            </w:r>
          </w:p>
        </w:tc>
        <w:tc>
          <w:tcPr>
            <w:tcW w:w="6344" w:type="dxa"/>
            <w:gridSpan w:val="2"/>
          </w:tcPr>
          <w:p w14:paraId="6B4FDF19" w14:textId="77777777" w:rsidR="006814FE" w:rsidRPr="0009041F" w:rsidRDefault="006814FE" w:rsidP="0009041F">
            <w:pPr>
              <w:pStyle w:val="TableParagraph"/>
              <w:spacing w:before="0" w:line="288" w:lineRule="auto"/>
              <w:ind w:left="104"/>
              <w:rPr>
                <w:sz w:val="26"/>
                <w:szCs w:val="26"/>
              </w:rPr>
            </w:pPr>
            <w:r w:rsidRPr="0009041F">
              <w:rPr>
                <w:spacing w:val="-5"/>
                <w:sz w:val="26"/>
                <w:szCs w:val="26"/>
              </w:rPr>
              <w:t>04</w:t>
            </w:r>
          </w:p>
        </w:tc>
      </w:tr>
      <w:tr w:rsidR="006814FE" w:rsidRPr="0009041F" w14:paraId="0D76DDD9" w14:textId="77777777" w:rsidTr="009B544D">
        <w:trPr>
          <w:trHeight w:val="481"/>
        </w:trPr>
        <w:tc>
          <w:tcPr>
            <w:tcW w:w="3229" w:type="dxa"/>
          </w:tcPr>
          <w:p w14:paraId="050BB147" w14:textId="77777777" w:rsidR="006814FE" w:rsidRPr="0009041F" w:rsidRDefault="006814FE" w:rsidP="0009041F">
            <w:pPr>
              <w:pStyle w:val="TableParagraph"/>
              <w:spacing w:before="0" w:line="288" w:lineRule="auto"/>
              <w:ind w:left="496"/>
              <w:rPr>
                <w:sz w:val="26"/>
                <w:szCs w:val="26"/>
              </w:rPr>
            </w:pPr>
            <w:r w:rsidRPr="0009041F">
              <w:rPr>
                <w:sz w:val="26"/>
                <w:szCs w:val="26"/>
              </w:rPr>
              <w:t>+</w:t>
            </w:r>
            <w:r w:rsidRPr="0009041F">
              <w:rPr>
                <w:spacing w:val="-3"/>
                <w:sz w:val="26"/>
                <w:szCs w:val="26"/>
              </w:rPr>
              <w:t xml:space="preserve"> </w:t>
            </w:r>
            <w:r w:rsidRPr="0009041F">
              <w:rPr>
                <w:sz w:val="26"/>
                <w:szCs w:val="26"/>
              </w:rPr>
              <w:t>Số</w:t>
            </w:r>
            <w:r w:rsidRPr="0009041F">
              <w:rPr>
                <w:spacing w:val="-3"/>
                <w:sz w:val="26"/>
                <w:szCs w:val="26"/>
              </w:rPr>
              <w:t xml:space="preserve"> </w:t>
            </w:r>
            <w:r w:rsidRPr="0009041F">
              <w:rPr>
                <w:sz w:val="26"/>
                <w:szCs w:val="26"/>
              </w:rPr>
              <w:t>tiết</w:t>
            </w:r>
            <w:r w:rsidRPr="0009041F">
              <w:rPr>
                <w:spacing w:val="-3"/>
                <w:sz w:val="26"/>
                <w:szCs w:val="26"/>
              </w:rPr>
              <w:t xml:space="preserve"> </w:t>
            </w:r>
            <w:r w:rsidRPr="0009041F">
              <w:rPr>
                <w:sz w:val="26"/>
                <w:szCs w:val="26"/>
              </w:rPr>
              <w:t>lý</w:t>
            </w:r>
            <w:r w:rsidRPr="0009041F">
              <w:rPr>
                <w:spacing w:val="-3"/>
                <w:sz w:val="26"/>
                <w:szCs w:val="26"/>
              </w:rPr>
              <w:t xml:space="preserve"> </w:t>
            </w:r>
            <w:r w:rsidRPr="0009041F">
              <w:rPr>
                <w:spacing w:val="-2"/>
                <w:sz w:val="26"/>
                <w:szCs w:val="26"/>
              </w:rPr>
              <w:t>thuyết:</w:t>
            </w:r>
          </w:p>
        </w:tc>
        <w:tc>
          <w:tcPr>
            <w:tcW w:w="6344" w:type="dxa"/>
            <w:gridSpan w:val="2"/>
          </w:tcPr>
          <w:p w14:paraId="2C9C9117" w14:textId="77777777" w:rsidR="006814FE" w:rsidRPr="0009041F" w:rsidRDefault="006814FE" w:rsidP="0009041F">
            <w:pPr>
              <w:pStyle w:val="TableParagraph"/>
              <w:spacing w:before="0" w:line="288" w:lineRule="auto"/>
              <w:ind w:left="104"/>
              <w:rPr>
                <w:sz w:val="26"/>
                <w:szCs w:val="26"/>
              </w:rPr>
            </w:pPr>
            <w:r w:rsidRPr="0009041F">
              <w:rPr>
                <w:spacing w:val="-5"/>
                <w:sz w:val="26"/>
                <w:szCs w:val="26"/>
              </w:rPr>
              <w:t>40</w:t>
            </w:r>
          </w:p>
        </w:tc>
      </w:tr>
    </w:tbl>
    <w:p w14:paraId="2429940B"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pgSz w:w="11910" w:h="16840"/>
          <w:pgMar w:top="1360" w:right="380" w:bottom="982"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6345"/>
      </w:tblGrid>
      <w:tr w:rsidR="006814FE" w:rsidRPr="0009041F" w14:paraId="0BAFFB72" w14:textId="77777777" w:rsidTr="009B544D">
        <w:trPr>
          <w:trHeight w:val="806"/>
        </w:trPr>
        <w:tc>
          <w:tcPr>
            <w:tcW w:w="3229" w:type="dxa"/>
          </w:tcPr>
          <w:p w14:paraId="6A21250A" w14:textId="77777777" w:rsidR="006814FE" w:rsidRPr="0009041F" w:rsidRDefault="006814FE" w:rsidP="0009041F">
            <w:pPr>
              <w:pStyle w:val="TableParagraph"/>
              <w:spacing w:before="0" w:line="288" w:lineRule="auto"/>
              <w:ind w:left="561"/>
              <w:rPr>
                <w:sz w:val="26"/>
                <w:szCs w:val="26"/>
              </w:rPr>
            </w:pPr>
            <w:r w:rsidRPr="0009041F">
              <w:rPr>
                <w:sz w:val="26"/>
                <w:szCs w:val="26"/>
              </w:rPr>
              <w:t>+</w:t>
            </w:r>
            <w:r w:rsidRPr="0009041F">
              <w:rPr>
                <w:spacing w:val="59"/>
                <w:sz w:val="26"/>
                <w:szCs w:val="26"/>
              </w:rPr>
              <w:t xml:space="preserve"> </w:t>
            </w:r>
            <w:r w:rsidRPr="0009041F">
              <w:rPr>
                <w:sz w:val="26"/>
                <w:szCs w:val="26"/>
              </w:rPr>
              <w:t>Số</w:t>
            </w:r>
            <w:r w:rsidRPr="0009041F">
              <w:rPr>
                <w:spacing w:val="62"/>
                <w:sz w:val="26"/>
                <w:szCs w:val="26"/>
              </w:rPr>
              <w:t xml:space="preserve"> </w:t>
            </w:r>
            <w:r w:rsidRPr="0009041F">
              <w:rPr>
                <w:sz w:val="26"/>
                <w:szCs w:val="26"/>
              </w:rPr>
              <w:t>tiết</w:t>
            </w:r>
            <w:r w:rsidRPr="0009041F">
              <w:rPr>
                <w:spacing w:val="61"/>
                <w:sz w:val="26"/>
                <w:szCs w:val="26"/>
              </w:rPr>
              <w:t xml:space="preserve"> </w:t>
            </w:r>
            <w:r w:rsidRPr="0009041F">
              <w:rPr>
                <w:sz w:val="26"/>
                <w:szCs w:val="26"/>
              </w:rPr>
              <w:t>thảo</w:t>
            </w:r>
            <w:r w:rsidRPr="0009041F">
              <w:rPr>
                <w:spacing w:val="62"/>
                <w:sz w:val="26"/>
                <w:szCs w:val="26"/>
              </w:rPr>
              <w:t xml:space="preserve"> </w:t>
            </w:r>
            <w:r w:rsidRPr="0009041F">
              <w:rPr>
                <w:spacing w:val="-2"/>
                <w:sz w:val="26"/>
                <w:szCs w:val="26"/>
              </w:rPr>
              <w:t>luận/bài</w:t>
            </w:r>
          </w:p>
          <w:p w14:paraId="1496CF92" w14:textId="77777777" w:rsidR="006814FE" w:rsidRPr="0009041F" w:rsidRDefault="006814FE" w:rsidP="0009041F">
            <w:pPr>
              <w:pStyle w:val="TableParagraph"/>
              <w:spacing w:before="0" w:line="288" w:lineRule="auto"/>
              <w:ind w:left="107"/>
              <w:rPr>
                <w:sz w:val="26"/>
                <w:szCs w:val="26"/>
              </w:rPr>
            </w:pPr>
            <w:r w:rsidRPr="0009041F">
              <w:rPr>
                <w:spacing w:val="-4"/>
                <w:sz w:val="26"/>
                <w:szCs w:val="26"/>
              </w:rPr>
              <w:t>tập:</w:t>
            </w:r>
          </w:p>
        </w:tc>
        <w:tc>
          <w:tcPr>
            <w:tcW w:w="6345" w:type="dxa"/>
          </w:tcPr>
          <w:p w14:paraId="78A5CCD5" w14:textId="77777777" w:rsidR="006814FE" w:rsidRPr="0009041F" w:rsidRDefault="006814FE" w:rsidP="0009041F">
            <w:pPr>
              <w:pStyle w:val="TableParagraph"/>
              <w:spacing w:before="0" w:line="288" w:lineRule="auto"/>
              <w:ind w:left="104"/>
              <w:rPr>
                <w:sz w:val="26"/>
                <w:szCs w:val="26"/>
              </w:rPr>
            </w:pPr>
            <w:r w:rsidRPr="0009041F">
              <w:rPr>
                <w:spacing w:val="-5"/>
                <w:sz w:val="26"/>
                <w:szCs w:val="26"/>
              </w:rPr>
              <w:t>20</w:t>
            </w:r>
          </w:p>
        </w:tc>
      </w:tr>
      <w:tr w:rsidR="006814FE" w:rsidRPr="0009041F" w14:paraId="2A54728E" w14:textId="77777777" w:rsidTr="009B544D">
        <w:trPr>
          <w:trHeight w:val="482"/>
        </w:trPr>
        <w:tc>
          <w:tcPr>
            <w:tcW w:w="3229" w:type="dxa"/>
          </w:tcPr>
          <w:p w14:paraId="794E05D3" w14:textId="77777777" w:rsidR="006814FE" w:rsidRPr="0009041F" w:rsidRDefault="006814FE" w:rsidP="0009041F">
            <w:pPr>
              <w:pStyle w:val="TableParagraph"/>
              <w:spacing w:before="0" w:line="288" w:lineRule="auto"/>
              <w:ind w:left="496"/>
              <w:rPr>
                <w:sz w:val="26"/>
                <w:szCs w:val="26"/>
              </w:rPr>
            </w:pPr>
            <w:r w:rsidRPr="0009041F">
              <w:rPr>
                <w:sz w:val="26"/>
                <w:szCs w:val="26"/>
              </w:rPr>
              <w:t>+</w:t>
            </w:r>
            <w:r w:rsidRPr="0009041F">
              <w:rPr>
                <w:spacing w:val="-4"/>
                <w:sz w:val="26"/>
                <w:szCs w:val="26"/>
              </w:rPr>
              <w:t xml:space="preserve"> </w:t>
            </w:r>
            <w:r w:rsidRPr="0009041F">
              <w:rPr>
                <w:sz w:val="26"/>
                <w:szCs w:val="26"/>
              </w:rPr>
              <w:t>Số</w:t>
            </w:r>
            <w:r w:rsidRPr="0009041F">
              <w:rPr>
                <w:spacing w:val="-4"/>
                <w:sz w:val="26"/>
                <w:szCs w:val="26"/>
              </w:rPr>
              <w:t xml:space="preserve"> </w:t>
            </w:r>
            <w:r w:rsidRPr="0009041F">
              <w:rPr>
                <w:sz w:val="26"/>
                <w:szCs w:val="26"/>
              </w:rPr>
              <w:t>tiết</w:t>
            </w:r>
            <w:r w:rsidRPr="0009041F">
              <w:rPr>
                <w:spacing w:val="-3"/>
                <w:sz w:val="26"/>
                <w:szCs w:val="26"/>
              </w:rPr>
              <w:t xml:space="preserve"> </w:t>
            </w:r>
            <w:r w:rsidRPr="0009041F">
              <w:rPr>
                <w:sz w:val="26"/>
                <w:szCs w:val="26"/>
              </w:rPr>
              <w:t>thực</w:t>
            </w:r>
            <w:r w:rsidRPr="0009041F">
              <w:rPr>
                <w:spacing w:val="-4"/>
                <w:sz w:val="26"/>
                <w:szCs w:val="26"/>
              </w:rPr>
              <w:t xml:space="preserve"> hành:</w:t>
            </w:r>
          </w:p>
        </w:tc>
        <w:tc>
          <w:tcPr>
            <w:tcW w:w="6345" w:type="dxa"/>
          </w:tcPr>
          <w:p w14:paraId="41425F72" w14:textId="77777777" w:rsidR="006814FE" w:rsidRPr="0009041F" w:rsidRDefault="006814FE" w:rsidP="0009041F">
            <w:pPr>
              <w:pStyle w:val="TableParagraph"/>
              <w:spacing w:before="0" w:line="288" w:lineRule="auto"/>
              <w:rPr>
                <w:sz w:val="26"/>
                <w:szCs w:val="26"/>
              </w:rPr>
            </w:pPr>
          </w:p>
        </w:tc>
      </w:tr>
      <w:tr w:rsidR="006814FE" w:rsidRPr="0009041F" w14:paraId="67DA7FAE" w14:textId="77777777" w:rsidTr="009B544D">
        <w:trPr>
          <w:trHeight w:val="805"/>
        </w:trPr>
        <w:tc>
          <w:tcPr>
            <w:tcW w:w="3229" w:type="dxa"/>
          </w:tcPr>
          <w:p w14:paraId="04BB78C6" w14:textId="77777777" w:rsidR="006814FE" w:rsidRPr="0009041F" w:rsidRDefault="006814FE" w:rsidP="0009041F">
            <w:pPr>
              <w:pStyle w:val="TableParagraph"/>
              <w:tabs>
                <w:tab w:val="left" w:pos="868"/>
                <w:tab w:val="left" w:pos="1367"/>
                <w:tab w:val="left" w:pos="1923"/>
                <w:tab w:val="left" w:pos="2597"/>
              </w:tabs>
              <w:spacing w:before="0" w:line="288" w:lineRule="auto"/>
              <w:ind w:left="107" w:right="101" w:firstLine="388"/>
              <w:rPr>
                <w:sz w:val="26"/>
                <w:szCs w:val="26"/>
              </w:rPr>
            </w:pPr>
            <w:r w:rsidRPr="0009041F">
              <w:rPr>
                <w:spacing w:val="-10"/>
                <w:sz w:val="26"/>
                <w:szCs w:val="26"/>
              </w:rPr>
              <w:lastRenderedPageBreak/>
              <w:t>+</w:t>
            </w:r>
            <w:r w:rsidRPr="0009041F">
              <w:rPr>
                <w:sz w:val="26"/>
                <w:szCs w:val="26"/>
              </w:rPr>
              <w:tab/>
            </w:r>
            <w:r w:rsidRPr="0009041F">
              <w:rPr>
                <w:spacing w:val="-6"/>
                <w:sz w:val="26"/>
                <w:szCs w:val="26"/>
              </w:rPr>
              <w:t>Số</w:t>
            </w:r>
            <w:r w:rsidRPr="0009041F">
              <w:rPr>
                <w:sz w:val="26"/>
                <w:szCs w:val="26"/>
              </w:rPr>
              <w:tab/>
            </w:r>
            <w:r w:rsidRPr="0009041F">
              <w:rPr>
                <w:spacing w:val="-4"/>
                <w:sz w:val="26"/>
                <w:szCs w:val="26"/>
              </w:rPr>
              <w:t>tiết</w:t>
            </w:r>
            <w:r w:rsidRPr="0009041F">
              <w:rPr>
                <w:sz w:val="26"/>
                <w:szCs w:val="26"/>
              </w:rPr>
              <w:tab/>
            </w:r>
            <w:r w:rsidRPr="0009041F">
              <w:rPr>
                <w:spacing w:val="-4"/>
                <w:sz w:val="26"/>
                <w:szCs w:val="26"/>
              </w:rPr>
              <w:t>hoạt</w:t>
            </w:r>
            <w:r w:rsidRPr="0009041F">
              <w:rPr>
                <w:sz w:val="26"/>
                <w:szCs w:val="26"/>
              </w:rPr>
              <w:tab/>
            </w:r>
            <w:r w:rsidRPr="0009041F">
              <w:rPr>
                <w:spacing w:val="-4"/>
                <w:sz w:val="26"/>
                <w:szCs w:val="26"/>
              </w:rPr>
              <w:t xml:space="preserve">động </w:t>
            </w:r>
            <w:r w:rsidRPr="0009041F">
              <w:rPr>
                <w:spacing w:val="-2"/>
                <w:sz w:val="26"/>
                <w:szCs w:val="26"/>
              </w:rPr>
              <w:t>nhóm:</w:t>
            </w:r>
          </w:p>
        </w:tc>
        <w:tc>
          <w:tcPr>
            <w:tcW w:w="6345" w:type="dxa"/>
          </w:tcPr>
          <w:p w14:paraId="2714E679" w14:textId="77777777" w:rsidR="006814FE" w:rsidRPr="0009041F" w:rsidRDefault="006814FE" w:rsidP="0009041F">
            <w:pPr>
              <w:pStyle w:val="TableParagraph"/>
              <w:spacing w:before="0" w:line="288" w:lineRule="auto"/>
              <w:rPr>
                <w:sz w:val="26"/>
                <w:szCs w:val="26"/>
              </w:rPr>
            </w:pPr>
          </w:p>
        </w:tc>
      </w:tr>
      <w:tr w:rsidR="006814FE" w:rsidRPr="0009041F" w14:paraId="7EFF0135" w14:textId="77777777" w:rsidTr="009B544D">
        <w:trPr>
          <w:trHeight w:val="481"/>
        </w:trPr>
        <w:tc>
          <w:tcPr>
            <w:tcW w:w="3229" w:type="dxa"/>
          </w:tcPr>
          <w:p w14:paraId="44611A3E" w14:textId="77777777" w:rsidR="006814FE" w:rsidRPr="0009041F" w:rsidRDefault="006814FE" w:rsidP="0009041F">
            <w:pPr>
              <w:pStyle w:val="TableParagraph"/>
              <w:spacing w:before="0" w:line="288" w:lineRule="auto"/>
              <w:ind w:left="496"/>
              <w:rPr>
                <w:sz w:val="26"/>
                <w:szCs w:val="26"/>
              </w:rPr>
            </w:pPr>
            <w:r w:rsidRPr="0009041F">
              <w:rPr>
                <w:sz w:val="26"/>
                <w:szCs w:val="26"/>
              </w:rPr>
              <w:t>+</w:t>
            </w:r>
            <w:r w:rsidRPr="0009041F">
              <w:rPr>
                <w:spacing w:val="-3"/>
                <w:sz w:val="26"/>
                <w:szCs w:val="26"/>
              </w:rPr>
              <w:t xml:space="preserve"> </w:t>
            </w:r>
            <w:r w:rsidRPr="0009041F">
              <w:rPr>
                <w:sz w:val="26"/>
                <w:szCs w:val="26"/>
              </w:rPr>
              <w:t>Số</w:t>
            </w:r>
            <w:r w:rsidRPr="0009041F">
              <w:rPr>
                <w:spacing w:val="-3"/>
                <w:sz w:val="26"/>
                <w:szCs w:val="26"/>
              </w:rPr>
              <w:t xml:space="preserve"> </w:t>
            </w:r>
            <w:r w:rsidRPr="0009041F">
              <w:rPr>
                <w:sz w:val="26"/>
                <w:szCs w:val="26"/>
              </w:rPr>
              <w:t>tiết</w:t>
            </w:r>
            <w:r w:rsidRPr="0009041F">
              <w:rPr>
                <w:spacing w:val="-3"/>
                <w:sz w:val="26"/>
                <w:szCs w:val="26"/>
              </w:rPr>
              <w:t xml:space="preserve"> </w:t>
            </w:r>
            <w:r w:rsidRPr="0009041F">
              <w:rPr>
                <w:sz w:val="26"/>
                <w:szCs w:val="26"/>
              </w:rPr>
              <w:t>tự</w:t>
            </w:r>
            <w:r w:rsidRPr="0009041F">
              <w:rPr>
                <w:spacing w:val="-2"/>
                <w:sz w:val="26"/>
                <w:szCs w:val="26"/>
              </w:rPr>
              <w:t xml:space="preserve"> </w:t>
            </w:r>
            <w:r w:rsidRPr="0009041F">
              <w:rPr>
                <w:spacing w:val="-4"/>
                <w:sz w:val="26"/>
                <w:szCs w:val="26"/>
              </w:rPr>
              <w:t>học:</w:t>
            </w:r>
          </w:p>
        </w:tc>
        <w:tc>
          <w:tcPr>
            <w:tcW w:w="6345" w:type="dxa"/>
          </w:tcPr>
          <w:p w14:paraId="5C3882CE" w14:textId="77777777" w:rsidR="006814FE" w:rsidRPr="0009041F" w:rsidRDefault="006814FE" w:rsidP="0009041F">
            <w:pPr>
              <w:pStyle w:val="TableParagraph"/>
              <w:spacing w:before="0" w:line="288" w:lineRule="auto"/>
              <w:ind w:left="104"/>
              <w:rPr>
                <w:sz w:val="26"/>
                <w:szCs w:val="26"/>
              </w:rPr>
            </w:pPr>
            <w:r w:rsidRPr="0009041F">
              <w:rPr>
                <w:spacing w:val="-5"/>
                <w:sz w:val="26"/>
                <w:szCs w:val="26"/>
              </w:rPr>
              <w:t>90</w:t>
            </w:r>
          </w:p>
        </w:tc>
      </w:tr>
      <w:tr w:rsidR="006814FE" w:rsidRPr="0009041F" w14:paraId="1F2AE851" w14:textId="77777777" w:rsidTr="009B544D">
        <w:trPr>
          <w:trHeight w:val="484"/>
        </w:trPr>
        <w:tc>
          <w:tcPr>
            <w:tcW w:w="3229" w:type="dxa"/>
          </w:tcPr>
          <w:p w14:paraId="17DE4F6F"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6"/>
                <w:sz w:val="26"/>
                <w:szCs w:val="26"/>
              </w:rPr>
              <w:t xml:space="preserve"> </w:t>
            </w:r>
            <w:r w:rsidRPr="0009041F">
              <w:rPr>
                <w:sz w:val="26"/>
                <w:szCs w:val="26"/>
              </w:rPr>
              <w:t>Môn</w:t>
            </w:r>
            <w:r w:rsidRPr="0009041F">
              <w:rPr>
                <w:spacing w:val="-6"/>
                <w:sz w:val="26"/>
                <w:szCs w:val="26"/>
              </w:rPr>
              <w:t xml:space="preserve"> </w:t>
            </w:r>
            <w:r w:rsidRPr="0009041F">
              <w:rPr>
                <w:sz w:val="26"/>
                <w:szCs w:val="26"/>
              </w:rPr>
              <w:t>học</w:t>
            </w:r>
            <w:r w:rsidRPr="0009041F">
              <w:rPr>
                <w:spacing w:val="-2"/>
                <w:sz w:val="26"/>
                <w:szCs w:val="26"/>
              </w:rPr>
              <w:t xml:space="preserve"> </w:t>
            </w:r>
            <w:r w:rsidRPr="0009041F">
              <w:rPr>
                <w:sz w:val="26"/>
                <w:szCs w:val="26"/>
              </w:rPr>
              <w:t>tiên</w:t>
            </w:r>
            <w:r w:rsidRPr="0009041F">
              <w:rPr>
                <w:spacing w:val="-6"/>
                <w:sz w:val="26"/>
                <w:szCs w:val="26"/>
              </w:rPr>
              <w:t xml:space="preserve"> </w:t>
            </w:r>
            <w:r w:rsidRPr="0009041F">
              <w:rPr>
                <w:spacing w:val="-2"/>
                <w:sz w:val="26"/>
                <w:szCs w:val="26"/>
              </w:rPr>
              <w:t>quyết:</w:t>
            </w:r>
          </w:p>
        </w:tc>
        <w:tc>
          <w:tcPr>
            <w:tcW w:w="6345" w:type="dxa"/>
          </w:tcPr>
          <w:p w14:paraId="469A0E7F" w14:textId="77777777" w:rsidR="006814FE" w:rsidRPr="0009041F" w:rsidRDefault="006814FE" w:rsidP="0009041F">
            <w:pPr>
              <w:pStyle w:val="TableParagraph"/>
              <w:spacing w:before="0" w:line="288" w:lineRule="auto"/>
              <w:rPr>
                <w:sz w:val="26"/>
                <w:szCs w:val="26"/>
              </w:rPr>
            </w:pPr>
          </w:p>
        </w:tc>
      </w:tr>
      <w:tr w:rsidR="006814FE" w:rsidRPr="0009041F" w14:paraId="6D7FE91A" w14:textId="77777777" w:rsidTr="009B544D">
        <w:trPr>
          <w:trHeight w:val="482"/>
        </w:trPr>
        <w:tc>
          <w:tcPr>
            <w:tcW w:w="3229" w:type="dxa"/>
          </w:tcPr>
          <w:p w14:paraId="4C1F3E85"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6"/>
                <w:sz w:val="26"/>
                <w:szCs w:val="26"/>
              </w:rPr>
              <w:t xml:space="preserve"> </w:t>
            </w:r>
            <w:r w:rsidRPr="0009041F">
              <w:rPr>
                <w:sz w:val="26"/>
                <w:szCs w:val="26"/>
              </w:rPr>
              <w:t>Môn</w:t>
            </w:r>
            <w:r w:rsidRPr="0009041F">
              <w:rPr>
                <w:spacing w:val="-6"/>
                <w:sz w:val="26"/>
                <w:szCs w:val="26"/>
              </w:rPr>
              <w:t xml:space="preserve"> </w:t>
            </w:r>
            <w:r w:rsidRPr="0009041F">
              <w:rPr>
                <w:sz w:val="26"/>
                <w:szCs w:val="26"/>
              </w:rPr>
              <w:t>học</w:t>
            </w:r>
            <w:r w:rsidRPr="0009041F">
              <w:rPr>
                <w:spacing w:val="-3"/>
                <w:sz w:val="26"/>
                <w:szCs w:val="26"/>
              </w:rPr>
              <w:t xml:space="preserve"> </w:t>
            </w:r>
            <w:r w:rsidRPr="0009041F">
              <w:rPr>
                <w:sz w:val="26"/>
                <w:szCs w:val="26"/>
              </w:rPr>
              <w:t>song</w:t>
            </w:r>
            <w:r w:rsidRPr="0009041F">
              <w:rPr>
                <w:spacing w:val="-6"/>
                <w:sz w:val="26"/>
                <w:szCs w:val="26"/>
              </w:rPr>
              <w:t xml:space="preserve"> </w:t>
            </w:r>
            <w:r w:rsidRPr="0009041F">
              <w:rPr>
                <w:spacing w:val="-4"/>
                <w:sz w:val="26"/>
                <w:szCs w:val="26"/>
              </w:rPr>
              <w:t>hành:</w:t>
            </w:r>
          </w:p>
        </w:tc>
        <w:tc>
          <w:tcPr>
            <w:tcW w:w="6345" w:type="dxa"/>
          </w:tcPr>
          <w:p w14:paraId="65AE5F03" w14:textId="77777777" w:rsidR="006814FE" w:rsidRPr="0009041F" w:rsidRDefault="006814FE" w:rsidP="0009041F">
            <w:pPr>
              <w:pStyle w:val="TableParagraph"/>
              <w:spacing w:before="0" w:line="288" w:lineRule="auto"/>
              <w:rPr>
                <w:sz w:val="26"/>
                <w:szCs w:val="26"/>
              </w:rPr>
            </w:pPr>
          </w:p>
        </w:tc>
      </w:tr>
    </w:tbl>
    <w:p w14:paraId="5F1E83AD" w14:textId="77777777" w:rsidR="006814FE" w:rsidRPr="0009041F" w:rsidRDefault="006814FE" w:rsidP="0009041F">
      <w:pPr>
        <w:pStyle w:val="ThnVnban"/>
        <w:spacing w:line="288" w:lineRule="auto"/>
        <w:rPr>
          <w:b/>
          <w:i/>
          <w:sz w:val="26"/>
          <w:szCs w:val="26"/>
        </w:rPr>
      </w:pPr>
    </w:p>
    <w:p w14:paraId="30AE8028" w14:textId="77777777" w:rsidR="006814FE" w:rsidRPr="0009041F" w:rsidRDefault="006814FE" w:rsidP="0009041F">
      <w:pPr>
        <w:pStyle w:val="u2"/>
        <w:numPr>
          <w:ilvl w:val="0"/>
          <w:numId w:val="394"/>
        </w:numPr>
        <w:tabs>
          <w:tab w:val="left" w:pos="673"/>
        </w:tabs>
        <w:spacing w:before="0" w:after="0" w:line="288" w:lineRule="auto"/>
        <w:ind w:left="673" w:hanging="194"/>
        <w:rPr>
          <w:rFonts w:ascii="Times New Roman" w:hAnsi="Times New Roman"/>
          <w:sz w:val="26"/>
          <w:szCs w:val="26"/>
        </w:rPr>
      </w:pPr>
      <w:r w:rsidRPr="0009041F">
        <w:rPr>
          <w:rFonts w:ascii="Times New Roman" w:hAnsi="Times New Roman"/>
          <w:sz w:val="26"/>
          <w:szCs w:val="26"/>
        </w:rPr>
        <w:t>Mô</w:t>
      </w:r>
      <w:r w:rsidRPr="0009041F">
        <w:rPr>
          <w:rFonts w:ascii="Times New Roman" w:hAnsi="Times New Roman"/>
          <w:spacing w:val="-5"/>
          <w:sz w:val="26"/>
          <w:szCs w:val="26"/>
        </w:rPr>
        <w:t xml:space="preserve"> </w:t>
      </w:r>
      <w:r w:rsidRPr="0009041F">
        <w:rPr>
          <w:rFonts w:ascii="Times New Roman" w:hAnsi="Times New Roman"/>
          <w:sz w:val="26"/>
          <w:szCs w:val="26"/>
        </w:rPr>
        <w:t>tả</w:t>
      </w:r>
      <w:r w:rsidRPr="0009041F">
        <w:rPr>
          <w:rFonts w:ascii="Times New Roman" w:hAnsi="Times New Roman"/>
          <w:spacing w:val="-4"/>
          <w:sz w:val="26"/>
          <w:szCs w:val="26"/>
        </w:rPr>
        <w:t xml:space="preserve"> </w:t>
      </w:r>
      <w:r w:rsidRPr="0009041F">
        <w:rPr>
          <w:rFonts w:ascii="Times New Roman" w:hAnsi="Times New Roman"/>
          <w:sz w:val="26"/>
          <w:szCs w:val="26"/>
        </w:rPr>
        <w:t>môn</w:t>
      </w:r>
      <w:r w:rsidRPr="0009041F">
        <w:rPr>
          <w:rFonts w:ascii="Times New Roman" w:hAnsi="Times New Roman"/>
          <w:spacing w:val="-4"/>
          <w:sz w:val="26"/>
          <w:szCs w:val="26"/>
        </w:rPr>
        <w:t xml:space="preserve"> </w:t>
      </w:r>
      <w:r w:rsidRPr="0009041F">
        <w:rPr>
          <w:rFonts w:ascii="Times New Roman" w:hAnsi="Times New Roman"/>
          <w:spacing w:val="-5"/>
          <w:sz w:val="26"/>
          <w:szCs w:val="26"/>
        </w:rPr>
        <w:t>học</w:t>
      </w:r>
    </w:p>
    <w:p w14:paraId="31773F1F" w14:textId="77777777" w:rsidR="006814FE" w:rsidRPr="0009041F" w:rsidRDefault="006814FE" w:rsidP="0009041F">
      <w:pPr>
        <w:pStyle w:val="ThnVnban"/>
        <w:spacing w:line="288" w:lineRule="auto"/>
        <w:ind w:right="387" w:firstLine="719"/>
        <w:rPr>
          <w:sz w:val="26"/>
          <w:szCs w:val="26"/>
        </w:rPr>
      </w:pPr>
      <w:r w:rsidRPr="0009041F">
        <w:rPr>
          <w:sz w:val="26"/>
          <w:szCs w:val="26"/>
        </w:rPr>
        <w:t>-</w:t>
      </w:r>
      <w:r w:rsidRPr="0009041F">
        <w:rPr>
          <w:spacing w:val="-2"/>
          <w:sz w:val="26"/>
          <w:szCs w:val="26"/>
        </w:rPr>
        <w:t xml:space="preserve"> </w:t>
      </w:r>
      <w:r w:rsidRPr="0009041F">
        <w:rPr>
          <w:sz w:val="26"/>
          <w:szCs w:val="26"/>
        </w:rPr>
        <w:t>Tiếng</w:t>
      </w:r>
      <w:r w:rsidRPr="0009041F">
        <w:rPr>
          <w:spacing w:val="-2"/>
          <w:sz w:val="26"/>
          <w:szCs w:val="26"/>
        </w:rPr>
        <w:t xml:space="preserve"> </w:t>
      </w:r>
      <w:r w:rsidRPr="0009041F">
        <w:rPr>
          <w:sz w:val="26"/>
          <w:szCs w:val="26"/>
        </w:rPr>
        <w:t>Anh</w:t>
      </w:r>
      <w:r w:rsidRPr="0009041F">
        <w:rPr>
          <w:spacing w:val="-2"/>
          <w:sz w:val="26"/>
          <w:szCs w:val="26"/>
        </w:rPr>
        <w:t xml:space="preserve"> </w:t>
      </w:r>
      <w:r w:rsidRPr="0009041F">
        <w:rPr>
          <w:sz w:val="26"/>
          <w:szCs w:val="26"/>
        </w:rPr>
        <w:t>2</w:t>
      </w:r>
      <w:r w:rsidRPr="0009041F">
        <w:rPr>
          <w:spacing w:val="-2"/>
          <w:sz w:val="26"/>
          <w:szCs w:val="26"/>
        </w:rPr>
        <w:t xml:space="preserve"> </w:t>
      </w:r>
      <w:r w:rsidRPr="0009041F">
        <w:rPr>
          <w:sz w:val="26"/>
          <w:szCs w:val="26"/>
        </w:rPr>
        <w:t>là</w:t>
      </w:r>
      <w:r w:rsidRPr="0009041F">
        <w:rPr>
          <w:spacing w:val="-2"/>
          <w:sz w:val="26"/>
          <w:szCs w:val="26"/>
        </w:rPr>
        <w:t xml:space="preserve"> </w:t>
      </w:r>
      <w:r w:rsidRPr="0009041F">
        <w:rPr>
          <w:sz w:val="26"/>
          <w:szCs w:val="26"/>
        </w:rPr>
        <w:t>học</w:t>
      </w:r>
      <w:r w:rsidRPr="0009041F">
        <w:rPr>
          <w:spacing w:val="-2"/>
          <w:sz w:val="26"/>
          <w:szCs w:val="26"/>
        </w:rPr>
        <w:t xml:space="preserve"> </w:t>
      </w:r>
      <w:r w:rsidRPr="0009041F">
        <w:rPr>
          <w:sz w:val="26"/>
          <w:szCs w:val="26"/>
        </w:rPr>
        <w:t>phần</w:t>
      </w:r>
      <w:r w:rsidRPr="0009041F">
        <w:rPr>
          <w:spacing w:val="-2"/>
          <w:sz w:val="26"/>
          <w:szCs w:val="26"/>
        </w:rPr>
        <w:t xml:space="preserve"> </w:t>
      </w:r>
      <w:r w:rsidRPr="0009041F">
        <w:rPr>
          <w:sz w:val="26"/>
          <w:szCs w:val="26"/>
        </w:rPr>
        <w:t>dành</w:t>
      </w:r>
      <w:r w:rsidRPr="0009041F">
        <w:rPr>
          <w:spacing w:val="-2"/>
          <w:sz w:val="26"/>
          <w:szCs w:val="26"/>
        </w:rPr>
        <w:t xml:space="preserve"> </w:t>
      </w:r>
      <w:r w:rsidRPr="0009041F">
        <w:rPr>
          <w:sz w:val="26"/>
          <w:szCs w:val="26"/>
        </w:rPr>
        <w:t>cho</w:t>
      </w:r>
      <w:r w:rsidRPr="0009041F">
        <w:rPr>
          <w:spacing w:val="-2"/>
          <w:sz w:val="26"/>
          <w:szCs w:val="26"/>
        </w:rPr>
        <w:t xml:space="preserve"> </w:t>
      </w:r>
      <w:r w:rsidRPr="0009041F">
        <w:rPr>
          <w:sz w:val="26"/>
          <w:szCs w:val="26"/>
        </w:rPr>
        <w:t>sinh viên đã</w:t>
      </w:r>
      <w:r w:rsidRPr="0009041F">
        <w:rPr>
          <w:spacing w:val="-2"/>
          <w:sz w:val="26"/>
          <w:szCs w:val="26"/>
        </w:rPr>
        <w:t xml:space="preserve"> </w:t>
      </w:r>
      <w:r w:rsidRPr="0009041F">
        <w:rPr>
          <w:sz w:val="26"/>
          <w:szCs w:val="26"/>
        </w:rPr>
        <w:t>được</w:t>
      </w:r>
      <w:r w:rsidRPr="0009041F">
        <w:rPr>
          <w:spacing w:val="-2"/>
          <w:sz w:val="26"/>
          <w:szCs w:val="26"/>
        </w:rPr>
        <w:t xml:space="preserve"> </w:t>
      </w:r>
      <w:r w:rsidRPr="0009041F">
        <w:rPr>
          <w:sz w:val="26"/>
          <w:szCs w:val="26"/>
        </w:rPr>
        <w:t>học</w:t>
      </w:r>
      <w:r w:rsidRPr="0009041F">
        <w:rPr>
          <w:spacing w:val="-2"/>
          <w:sz w:val="26"/>
          <w:szCs w:val="26"/>
        </w:rPr>
        <w:t xml:space="preserve"> </w:t>
      </w:r>
      <w:r w:rsidRPr="0009041F">
        <w:rPr>
          <w:sz w:val="26"/>
          <w:szCs w:val="26"/>
        </w:rPr>
        <w:t>học</w:t>
      </w:r>
      <w:r w:rsidRPr="0009041F">
        <w:rPr>
          <w:spacing w:val="-2"/>
          <w:sz w:val="26"/>
          <w:szCs w:val="26"/>
        </w:rPr>
        <w:t xml:space="preserve"> </w:t>
      </w:r>
      <w:r w:rsidRPr="0009041F">
        <w:rPr>
          <w:sz w:val="26"/>
          <w:szCs w:val="26"/>
        </w:rPr>
        <w:t>phần Tiếng</w:t>
      </w:r>
      <w:r w:rsidRPr="0009041F">
        <w:rPr>
          <w:spacing w:val="-2"/>
          <w:sz w:val="26"/>
          <w:szCs w:val="26"/>
        </w:rPr>
        <w:t xml:space="preserve"> </w:t>
      </w:r>
      <w:r w:rsidRPr="0009041F">
        <w:rPr>
          <w:sz w:val="26"/>
          <w:szCs w:val="26"/>
        </w:rPr>
        <w:t>Anh 1. Học</w:t>
      </w:r>
      <w:r w:rsidRPr="0009041F">
        <w:rPr>
          <w:spacing w:val="-3"/>
          <w:sz w:val="26"/>
          <w:szCs w:val="26"/>
        </w:rPr>
        <w:t xml:space="preserve"> </w:t>
      </w:r>
      <w:r w:rsidRPr="0009041F">
        <w:rPr>
          <w:sz w:val="26"/>
          <w:szCs w:val="26"/>
        </w:rPr>
        <w:t>phần</w:t>
      </w:r>
      <w:r w:rsidRPr="0009041F">
        <w:rPr>
          <w:spacing w:val="-3"/>
          <w:sz w:val="26"/>
          <w:szCs w:val="26"/>
        </w:rPr>
        <w:t xml:space="preserve"> </w:t>
      </w:r>
      <w:r w:rsidRPr="0009041F">
        <w:rPr>
          <w:sz w:val="26"/>
          <w:szCs w:val="26"/>
        </w:rPr>
        <w:t>này</w:t>
      </w:r>
      <w:r w:rsidRPr="0009041F">
        <w:rPr>
          <w:spacing w:val="-3"/>
          <w:sz w:val="26"/>
          <w:szCs w:val="26"/>
        </w:rPr>
        <w:t xml:space="preserve"> </w:t>
      </w:r>
      <w:r w:rsidRPr="0009041F">
        <w:rPr>
          <w:sz w:val="26"/>
          <w:szCs w:val="26"/>
        </w:rPr>
        <w:t>được</w:t>
      </w:r>
      <w:r w:rsidRPr="0009041F">
        <w:rPr>
          <w:spacing w:val="-3"/>
          <w:sz w:val="26"/>
          <w:szCs w:val="26"/>
        </w:rPr>
        <w:t xml:space="preserve"> </w:t>
      </w:r>
      <w:r w:rsidRPr="0009041F">
        <w:rPr>
          <w:sz w:val="26"/>
          <w:szCs w:val="26"/>
        </w:rPr>
        <w:t>dạy</w:t>
      </w:r>
      <w:r w:rsidRPr="0009041F">
        <w:rPr>
          <w:spacing w:val="-2"/>
          <w:sz w:val="26"/>
          <w:szCs w:val="26"/>
        </w:rPr>
        <w:t xml:space="preserve"> </w:t>
      </w:r>
      <w:r w:rsidRPr="0009041F">
        <w:rPr>
          <w:sz w:val="26"/>
          <w:szCs w:val="26"/>
        </w:rPr>
        <w:t>–</w:t>
      </w:r>
      <w:r w:rsidRPr="0009041F">
        <w:rPr>
          <w:spacing w:val="-3"/>
          <w:sz w:val="26"/>
          <w:szCs w:val="26"/>
        </w:rPr>
        <w:t xml:space="preserve"> </w:t>
      </w:r>
      <w:r w:rsidRPr="0009041F">
        <w:rPr>
          <w:sz w:val="26"/>
          <w:szCs w:val="26"/>
        </w:rPr>
        <w:t>học</w:t>
      </w:r>
      <w:r w:rsidRPr="0009041F">
        <w:rPr>
          <w:spacing w:val="-3"/>
          <w:sz w:val="26"/>
          <w:szCs w:val="26"/>
        </w:rPr>
        <w:t xml:space="preserve"> </w:t>
      </w:r>
      <w:r w:rsidRPr="0009041F">
        <w:rPr>
          <w:sz w:val="26"/>
          <w:szCs w:val="26"/>
        </w:rPr>
        <w:t>theo</w:t>
      </w:r>
      <w:r w:rsidRPr="0009041F">
        <w:rPr>
          <w:spacing w:val="-3"/>
          <w:sz w:val="26"/>
          <w:szCs w:val="26"/>
        </w:rPr>
        <w:t xml:space="preserve"> </w:t>
      </w:r>
      <w:r w:rsidRPr="0009041F">
        <w:rPr>
          <w:sz w:val="26"/>
          <w:szCs w:val="26"/>
        </w:rPr>
        <w:t>định</w:t>
      </w:r>
      <w:r w:rsidRPr="0009041F">
        <w:rPr>
          <w:spacing w:val="-1"/>
          <w:sz w:val="26"/>
          <w:szCs w:val="26"/>
        </w:rPr>
        <w:t xml:space="preserve"> </w:t>
      </w:r>
      <w:r w:rsidRPr="0009041F">
        <w:rPr>
          <w:sz w:val="26"/>
          <w:szCs w:val="26"/>
        </w:rPr>
        <w:t>hướng</w:t>
      </w:r>
      <w:r w:rsidRPr="0009041F">
        <w:rPr>
          <w:spacing w:val="-3"/>
          <w:sz w:val="26"/>
          <w:szCs w:val="26"/>
        </w:rPr>
        <w:t xml:space="preserve"> </w:t>
      </w:r>
      <w:r w:rsidRPr="0009041F">
        <w:rPr>
          <w:sz w:val="26"/>
          <w:szCs w:val="26"/>
        </w:rPr>
        <w:t>chuẩn</w:t>
      </w:r>
      <w:r w:rsidRPr="0009041F">
        <w:rPr>
          <w:spacing w:val="-3"/>
          <w:sz w:val="26"/>
          <w:szCs w:val="26"/>
        </w:rPr>
        <w:t xml:space="preserve"> </w:t>
      </w:r>
      <w:r w:rsidRPr="0009041F">
        <w:rPr>
          <w:sz w:val="26"/>
          <w:szCs w:val="26"/>
        </w:rPr>
        <w:t>đầu ra</w:t>
      </w:r>
      <w:r w:rsidRPr="0009041F">
        <w:rPr>
          <w:spacing w:val="-3"/>
          <w:sz w:val="26"/>
          <w:szCs w:val="26"/>
        </w:rPr>
        <w:t xml:space="preserve"> </w:t>
      </w:r>
      <w:r w:rsidRPr="0009041F">
        <w:rPr>
          <w:sz w:val="26"/>
          <w:szCs w:val="26"/>
        </w:rPr>
        <w:t>bậc</w:t>
      </w:r>
      <w:r w:rsidRPr="0009041F">
        <w:rPr>
          <w:spacing w:val="-3"/>
          <w:sz w:val="26"/>
          <w:szCs w:val="26"/>
        </w:rPr>
        <w:t xml:space="preserve"> </w:t>
      </w:r>
      <w:r w:rsidRPr="0009041F">
        <w:rPr>
          <w:sz w:val="26"/>
          <w:szCs w:val="26"/>
        </w:rPr>
        <w:t>3 khung</w:t>
      </w:r>
      <w:r w:rsidRPr="0009041F">
        <w:rPr>
          <w:spacing w:val="-3"/>
          <w:sz w:val="26"/>
          <w:szCs w:val="26"/>
        </w:rPr>
        <w:t xml:space="preserve"> </w:t>
      </w:r>
      <w:r w:rsidRPr="0009041F">
        <w:rPr>
          <w:sz w:val="26"/>
          <w:szCs w:val="26"/>
        </w:rPr>
        <w:t>năng lực</w:t>
      </w:r>
      <w:r w:rsidRPr="0009041F">
        <w:rPr>
          <w:spacing w:val="-3"/>
          <w:sz w:val="26"/>
          <w:szCs w:val="26"/>
        </w:rPr>
        <w:t xml:space="preserve"> </w:t>
      </w:r>
      <w:r w:rsidRPr="0009041F">
        <w:rPr>
          <w:sz w:val="26"/>
          <w:szCs w:val="26"/>
        </w:rPr>
        <w:t>Ngoại ngữ dành cho Việt Nam của Bộ GD &amp; ĐT quy định (tương đương B1 khung tham chiếu châu Âu).</w:t>
      </w:r>
    </w:p>
    <w:p w14:paraId="46BD51C4" w14:textId="77777777" w:rsidR="006814FE" w:rsidRPr="0009041F" w:rsidRDefault="006814FE" w:rsidP="0009041F">
      <w:pPr>
        <w:pStyle w:val="ThnVnban"/>
        <w:spacing w:line="288" w:lineRule="auto"/>
        <w:ind w:right="474" w:firstLine="539"/>
        <w:rPr>
          <w:sz w:val="26"/>
          <w:szCs w:val="26"/>
        </w:rPr>
      </w:pPr>
      <w:r w:rsidRPr="0009041F">
        <w:rPr>
          <w:sz w:val="26"/>
          <w:szCs w:val="26"/>
        </w:rPr>
        <w:t>- Qua học phần này sinh viên được cung cấp thêm một số vấn đề ngữ pháp cơ bản, được rèn luyện và củng cố các kĩ năng nghe, nói, đọc, viết để đạt tới cấp độ cơ bản. Sinh viên có thể sử dụng ngôn ngữ một cách thành thạo hơn nhờ các kiến thức mở rộng hơn, nhất là từ vựng.</w:t>
      </w:r>
    </w:p>
    <w:p w14:paraId="67F6AD4F" w14:textId="77777777" w:rsidR="006814FE" w:rsidRPr="0009041F" w:rsidRDefault="006814FE" w:rsidP="0009041F">
      <w:pPr>
        <w:pStyle w:val="oancuaDanhsach"/>
        <w:widowControl w:val="0"/>
        <w:numPr>
          <w:ilvl w:val="0"/>
          <w:numId w:val="394"/>
        </w:numPr>
        <w:tabs>
          <w:tab w:val="left" w:pos="737"/>
        </w:tabs>
        <w:autoSpaceDE w:val="0"/>
        <w:autoSpaceDN w:val="0"/>
        <w:spacing w:before="0" w:after="0" w:line="288" w:lineRule="auto"/>
        <w:ind w:left="737" w:hanging="258"/>
        <w:contextualSpacing w:val="0"/>
        <w:jc w:val="both"/>
        <w:rPr>
          <w:rFonts w:ascii="Times New Roman" w:hAnsi="Times New Roman"/>
          <w:b/>
          <w:sz w:val="26"/>
          <w:szCs w:val="26"/>
        </w:rPr>
      </w:pPr>
      <w:r w:rsidRPr="0009041F">
        <w:rPr>
          <w:rFonts w:ascii="Times New Roman" w:hAnsi="Times New Roman"/>
          <w:b/>
          <w:sz w:val="26"/>
          <w:szCs w:val="26"/>
        </w:rPr>
        <w:t>Mục</w:t>
      </w:r>
      <w:r w:rsidRPr="0009041F">
        <w:rPr>
          <w:rFonts w:ascii="Times New Roman" w:hAnsi="Times New Roman"/>
          <w:b/>
          <w:spacing w:val="-5"/>
          <w:sz w:val="26"/>
          <w:szCs w:val="26"/>
        </w:rPr>
        <w:t xml:space="preserve"> </w:t>
      </w:r>
      <w:r w:rsidRPr="0009041F">
        <w:rPr>
          <w:rFonts w:ascii="Times New Roman" w:hAnsi="Times New Roman"/>
          <w:b/>
          <w:sz w:val="26"/>
          <w:szCs w:val="26"/>
        </w:rPr>
        <w:t>tiêu</w:t>
      </w:r>
      <w:r w:rsidRPr="0009041F">
        <w:rPr>
          <w:rFonts w:ascii="Times New Roman" w:hAnsi="Times New Roman"/>
          <w:b/>
          <w:spacing w:val="-5"/>
          <w:sz w:val="26"/>
          <w:szCs w:val="26"/>
        </w:rPr>
        <w:t xml:space="preserve"> </w:t>
      </w:r>
      <w:r w:rsidRPr="0009041F">
        <w:rPr>
          <w:rFonts w:ascii="Times New Roman" w:hAnsi="Times New Roman"/>
          <w:b/>
          <w:sz w:val="26"/>
          <w:szCs w:val="26"/>
        </w:rPr>
        <w:t>môn</w:t>
      </w:r>
      <w:r w:rsidRPr="0009041F">
        <w:rPr>
          <w:rFonts w:ascii="Times New Roman" w:hAnsi="Times New Roman"/>
          <w:b/>
          <w:spacing w:val="-5"/>
          <w:sz w:val="26"/>
          <w:szCs w:val="26"/>
        </w:rPr>
        <w:t xml:space="preserve"> học</w:t>
      </w:r>
    </w:p>
    <w:p w14:paraId="7D63991F" w14:textId="77777777" w:rsidR="006814FE" w:rsidRPr="0009041F" w:rsidRDefault="006814FE" w:rsidP="0009041F">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4679"/>
        <w:gridCol w:w="1844"/>
        <w:gridCol w:w="1587"/>
      </w:tblGrid>
      <w:tr w:rsidR="006814FE" w:rsidRPr="0009041F" w14:paraId="4867B5CA" w14:textId="77777777" w:rsidTr="009B544D">
        <w:trPr>
          <w:trHeight w:val="1130"/>
        </w:trPr>
        <w:tc>
          <w:tcPr>
            <w:tcW w:w="1306" w:type="dxa"/>
          </w:tcPr>
          <w:p w14:paraId="70F629E7" w14:textId="77777777" w:rsidR="006814FE" w:rsidRPr="0009041F" w:rsidRDefault="006814FE" w:rsidP="0009041F">
            <w:pPr>
              <w:pStyle w:val="TableParagraph"/>
              <w:spacing w:before="0" w:line="288" w:lineRule="auto"/>
              <w:ind w:left="215" w:right="146" w:hanging="58"/>
              <w:rPr>
                <w:b/>
                <w:sz w:val="26"/>
                <w:szCs w:val="26"/>
              </w:rPr>
            </w:pPr>
            <w:r w:rsidRPr="0009041F">
              <w:rPr>
                <w:b/>
                <w:sz w:val="26"/>
                <w:szCs w:val="26"/>
              </w:rPr>
              <w:t>Mục</w:t>
            </w:r>
            <w:r w:rsidRPr="0009041F">
              <w:rPr>
                <w:b/>
                <w:spacing w:val="-17"/>
                <w:sz w:val="26"/>
                <w:szCs w:val="26"/>
              </w:rPr>
              <w:t xml:space="preserve"> </w:t>
            </w:r>
            <w:r w:rsidRPr="0009041F">
              <w:rPr>
                <w:b/>
                <w:sz w:val="26"/>
                <w:szCs w:val="26"/>
              </w:rPr>
              <w:t>tiêu (Gx) (1)</w:t>
            </w:r>
          </w:p>
        </w:tc>
        <w:tc>
          <w:tcPr>
            <w:tcW w:w="4679" w:type="dxa"/>
          </w:tcPr>
          <w:p w14:paraId="2EB275A2" w14:textId="77777777" w:rsidR="006814FE" w:rsidRPr="0009041F" w:rsidRDefault="006814FE" w:rsidP="0009041F">
            <w:pPr>
              <w:pStyle w:val="TableParagraph"/>
              <w:spacing w:before="0" w:line="288" w:lineRule="auto"/>
              <w:ind w:left="2186" w:right="1263" w:hanging="692"/>
              <w:rPr>
                <w:b/>
                <w:sz w:val="26"/>
                <w:szCs w:val="26"/>
              </w:rPr>
            </w:pPr>
            <w:r w:rsidRPr="0009041F">
              <w:rPr>
                <w:b/>
                <w:sz w:val="26"/>
                <w:szCs w:val="26"/>
              </w:rPr>
              <w:t>Mô</w:t>
            </w:r>
            <w:r w:rsidRPr="0009041F">
              <w:rPr>
                <w:b/>
                <w:spacing w:val="-14"/>
                <w:sz w:val="26"/>
                <w:szCs w:val="26"/>
              </w:rPr>
              <w:t xml:space="preserve"> </w:t>
            </w:r>
            <w:r w:rsidRPr="0009041F">
              <w:rPr>
                <w:b/>
                <w:sz w:val="26"/>
                <w:szCs w:val="26"/>
              </w:rPr>
              <w:t>tả</w:t>
            </w:r>
            <w:r w:rsidRPr="0009041F">
              <w:rPr>
                <w:b/>
                <w:spacing w:val="-14"/>
                <w:sz w:val="26"/>
                <w:szCs w:val="26"/>
              </w:rPr>
              <w:t xml:space="preserve"> </w:t>
            </w:r>
            <w:r w:rsidRPr="0009041F">
              <w:rPr>
                <w:b/>
                <w:sz w:val="26"/>
                <w:szCs w:val="26"/>
              </w:rPr>
              <w:t>mục</w:t>
            </w:r>
            <w:r w:rsidRPr="0009041F">
              <w:rPr>
                <w:b/>
                <w:spacing w:val="-14"/>
                <w:sz w:val="26"/>
                <w:szCs w:val="26"/>
              </w:rPr>
              <w:t xml:space="preserve"> </w:t>
            </w:r>
            <w:r w:rsidRPr="0009041F">
              <w:rPr>
                <w:b/>
                <w:sz w:val="26"/>
                <w:szCs w:val="26"/>
              </w:rPr>
              <w:t xml:space="preserve">tiêu </w:t>
            </w:r>
            <w:r w:rsidRPr="0009041F">
              <w:rPr>
                <w:b/>
                <w:spacing w:val="-4"/>
                <w:sz w:val="26"/>
                <w:szCs w:val="26"/>
              </w:rPr>
              <w:t>(2)</w:t>
            </w:r>
          </w:p>
        </w:tc>
        <w:tc>
          <w:tcPr>
            <w:tcW w:w="1844" w:type="dxa"/>
          </w:tcPr>
          <w:p w14:paraId="0F57A54A" w14:textId="77777777" w:rsidR="006814FE" w:rsidRPr="0009041F" w:rsidRDefault="006814FE" w:rsidP="0009041F">
            <w:pPr>
              <w:pStyle w:val="TableParagraph"/>
              <w:spacing w:before="0" w:line="288" w:lineRule="auto"/>
              <w:ind w:left="36" w:right="32"/>
              <w:rPr>
                <w:b/>
                <w:sz w:val="26"/>
                <w:szCs w:val="26"/>
              </w:rPr>
            </w:pPr>
            <w:r w:rsidRPr="0009041F">
              <w:rPr>
                <w:b/>
                <w:sz w:val="26"/>
                <w:szCs w:val="26"/>
              </w:rPr>
              <w:t>CĐR</w:t>
            </w:r>
            <w:r w:rsidRPr="0009041F">
              <w:rPr>
                <w:b/>
                <w:spacing w:val="-7"/>
                <w:sz w:val="26"/>
                <w:szCs w:val="26"/>
              </w:rPr>
              <w:t xml:space="preserve"> </w:t>
            </w:r>
            <w:r w:rsidRPr="0009041F">
              <w:rPr>
                <w:b/>
                <w:spacing w:val="-5"/>
                <w:sz w:val="26"/>
                <w:szCs w:val="26"/>
              </w:rPr>
              <w:t>của</w:t>
            </w:r>
          </w:p>
          <w:p w14:paraId="306CCEC4" w14:textId="77777777" w:rsidR="006814FE" w:rsidRPr="0009041F" w:rsidRDefault="006814FE" w:rsidP="0009041F">
            <w:pPr>
              <w:pStyle w:val="TableParagraph"/>
              <w:spacing w:before="0" w:line="288" w:lineRule="auto"/>
              <w:ind w:left="36" w:right="31"/>
              <w:rPr>
                <w:b/>
                <w:sz w:val="26"/>
                <w:szCs w:val="26"/>
              </w:rPr>
            </w:pPr>
            <w:r w:rsidRPr="0009041F">
              <w:rPr>
                <w:b/>
                <w:sz w:val="26"/>
                <w:szCs w:val="26"/>
              </w:rPr>
              <w:t>CTĐT</w:t>
            </w:r>
            <w:r w:rsidRPr="0009041F">
              <w:rPr>
                <w:b/>
                <w:spacing w:val="-17"/>
                <w:sz w:val="26"/>
                <w:szCs w:val="26"/>
              </w:rPr>
              <w:t xml:space="preserve"> </w:t>
            </w:r>
            <w:r w:rsidRPr="0009041F">
              <w:rPr>
                <w:b/>
                <w:sz w:val="26"/>
                <w:szCs w:val="26"/>
              </w:rPr>
              <w:t xml:space="preserve">(X.x.x) </w:t>
            </w:r>
            <w:r w:rsidRPr="0009041F">
              <w:rPr>
                <w:b/>
                <w:spacing w:val="-4"/>
                <w:sz w:val="26"/>
                <w:szCs w:val="26"/>
              </w:rPr>
              <w:t>(3)</w:t>
            </w:r>
          </w:p>
        </w:tc>
        <w:tc>
          <w:tcPr>
            <w:tcW w:w="1587" w:type="dxa"/>
          </w:tcPr>
          <w:p w14:paraId="59450899" w14:textId="77777777" w:rsidR="006814FE" w:rsidRPr="0009041F" w:rsidRDefault="006814FE" w:rsidP="0009041F">
            <w:pPr>
              <w:pStyle w:val="TableParagraph"/>
              <w:spacing w:before="0" w:line="288" w:lineRule="auto"/>
              <w:ind w:left="639" w:right="423" w:hanging="212"/>
              <w:rPr>
                <w:b/>
                <w:sz w:val="26"/>
                <w:szCs w:val="26"/>
              </w:rPr>
            </w:pPr>
            <w:r w:rsidRPr="0009041F">
              <w:rPr>
                <w:b/>
                <w:spacing w:val="-4"/>
                <w:sz w:val="26"/>
                <w:szCs w:val="26"/>
              </w:rPr>
              <w:t>TĐNL (4)</w:t>
            </w:r>
          </w:p>
        </w:tc>
      </w:tr>
      <w:tr w:rsidR="006814FE" w:rsidRPr="0009041F" w14:paraId="4E0BFAB1" w14:textId="77777777" w:rsidTr="009B544D">
        <w:trPr>
          <w:trHeight w:val="481"/>
        </w:trPr>
        <w:tc>
          <w:tcPr>
            <w:tcW w:w="1306" w:type="dxa"/>
            <w:vMerge w:val="restart"/>
          </w:tcPr>
          <w:p w14:paraId="4DB5E8EA" w14:textId="77777777" w:rsidR="006814FE" w:rsidRPr="0009041F" w:rsidRDefault="006814FE" w:rsidP="0009041F">
            <w:pPr>
              <w:pStyle w:val="TableParagraph"/>
              <w:spacing w:before="0" w:line="288" w:lineRule="auto"/>
              <w:rPr>
                <w:b/>
                <w:sz w:val="26"/>
                <w:szCs w:val="26"/>
              </w:rPr>
            </w:pPr>
          </w:p>
          <w:p w14:paraId="56B52D60" w14:textId="77777777" w:rsidR="006814FE" w:rsidRPr="0009041F" w:rsidRDefault="006814FE" w:rsidP="0009041F">
            <w:pPr>
              <w:pStyle w:val="TableParagraph"/>
              <w:spacing w:before="0" w:line="288" w:lineRule="auto"/>
              <w:rPr>
                <w:b/>
                <w:sz w:val="26"/>
                <w:szCs w:val="26"/>
              </w:rPr>
            </w:pPr>
          </w:p>
          <w:p w14:paraId="7F9AA9F1" w14:textId="77777777" w:rsidR="006814FE" w:rsidRPr="0009041F" w:rsidRDefault="006814FE" w:rsidP="0009041F">
            <w:pPr>
              <w:pStyle w:val="TableParagraph"/>
              <w:spacing w:before="0" w:line="288" w:lineRule="auto"/>
              <w:rPr>
                <w:b/>
                <w:sz w:val="26"/>
                <w:szCs w:val="26"/>
              </w:rPr>
            </w:pPr>
          </w:p>
          <w:p w14:paraId="6B767C3B" w14:textId="77777777" w:rsidR="006814FE" w:rsidRPr="0009041F" w:rsidRDefault="006814FE" w:rsidP="0009041F">
            <w:pPr>
              <w:pStyle w:val="TableParagraph"/>
              <w:spacing w:before="0" w:line="288" w:lineRule="auto"/>
              <w:rPr>
                <w:b/>
                <w:sz w:val="26"/>
                <w:szCs w:val="26"/>
              </w:rPr>
            </w:pPr>
          </w:p>
          <w:p w14:paraId="3B88E309" w14:textId="77777777" w:rsidR="006814FE" w:rsidRPr="0009041F" w:rsidRDefault="006814FE" w:rsidP="0009041F">
            <w:pPr>
              <w:pStyle w:val="TableParagraph"/>
              <w:spacing w:before="0" w:line="288" w:lineRule="auto"/>
              <w:rPr>
                <w:b/>
                <w:sz w:val="26"/>
                <w:szCs w:val="26"/>
              </w:rPr>
            </w:pPr>
          </w:p>
          <w:p w14:paraId="0D7AB700" w14:textId="77777777" w:rsidR="006814FE" w:rsidRPr="0009041F" w:rsidRDefault="006814FE" w:rsidP="0009041F">
            <w:pPr>
              <w:pStyle w:val="TableParagraph"/>
              <w:spacing w:before="0" w:line="288" w:lineRule="auto"/>
              <w:ind w:left="93"/>
              <w:rPr>
                <w:b/>
                <w:sz w:val="26"/>
                <w:szCs w:val="26"/>
              </w:rPr>
            </w:pPr>
            <w:r w:rsidRPr="0009041F">
              <w:rPr>
                <w:b/>
                <w:spacing w:val="-5"/>
                <w:sz w:val="26"/>
                <w:szCs w:val="26"/>
              </w:rPr>
              <w:t>G1</w:t>
            </w:r>
          </w:p>
        </w:tc>
        <w:tc>
          <w:tcPr>
            <w:tcW w:w="4679" w:type="dxa"/>
            <w:vMerge w:val="restart"/>
          </w:tcPr>
          <w:p w14:paraId="37CB2F9A" w14:textId="77777777" w:rsidR="006814FE" w:rsidRPr="0009041F" w:rsidRDefault="006814FE" w:rsidP="0009041F">
            <w:pPr>
              <w:pStyle w:val="TableParagraph"/>
              <w:spacing w:before="0" w:line="288" w:lineRule="auto"/>
              <w:ind w:left="25"/>
              <w:rPr>
                <w:b/>
                <w:sz w:val="26"/>
                <w:szCs w:val="26"/>
              </w:rPr>
            </w:pPr>
            <w:r w:rsidRPr="0009041F">
              <w:rPr>
                <w:b/>
                <w:i/>
                <w:sz w:val="26"/>
                <w:szCs w:val="26"/>
              </w:rPr>
              <w:t>Kiến</w:t>
            </w:r>
            <w:r w:rsidRPr="0009041F">
              <w:rPr>
                <w:b/>
                <w:i/>
                <w:spacing w:val="-10"/>
                <w:sz w:val="26"/>
                <w:szCs w:val="26"/>
              </w:rPr>
              <w:t xml:space="preserve"> </w:t>
            </w:r>
            <w:r w:rsidRPr="0009041F">
              <w:rPr>
                <w:b/>
                <w:i/>
                <w:spacing w:val="-2"/>
                <w:sz w:val="26"/>
                <w:szCs w:val="26"/>
              </w:rPr>
              <w:t>thức</w:t>
            </w:r>
            <w:r w:rsidRPr="0009041F">
              <w:rPr>
                <w:b/>
                <w:spacing w:val="-2"/>
                <w:sz w:val="26"/>
                <w:szCs w:val="26"/>
              </w:rPr>
              <w:t>:</w:t>
            </w:r>
          </w:p>
          <w:p w14:paraId="08EDEE0E" w14:textId="77777777" w:rsidR="006814FE" w:rsidRPr="0009041F" w:rsidRDefault="006814FE" w:rsidP="0009041F">
            <w:pPr>
              <w:pStyle w:val="TableParagraph"/>
              <w:spacing w:before="0" w:line="288" w:lineRule="auto"/>
              <w:ind w:left="25"/>
              <w:rPr>
                <w:sz w:val="26"/>
                <w:szCs w:val="26"/>
              </w:rPr>
            </w:pPr>
            <w:r w:rsidRPr="0009041F">
              <w:rPr>
                <w:sz w:val="26"/>
                <w:szCs w:val="26"/>
              </w:rPr>
              <w:t>*</w:t>
            </w:r>
            <w:r w:rsidRPr="0009041F">
              <w:rPr>
                <w:spacing w:val="-4"/>
                <w:sz w:val="26"/>
                <w:szCs w:val="26"/>
              </w:rPr>
              <w:t xml:space="preserve"> </w:t>
            </w:r>
            <w:r w:rsidRPr="0009041F">
              <w:rPr>
                <w:sz w:val="26"/>
                <w:szCs w:val="26"/>
              </w:rPr>
              <w:t>Các</w:t>
            </w:r>
            <w:r w:rsidRPr="0009041F">
              <w:rPr>
                <w:spacing w:val="-4"/>
                <w:sz w:val="26"/>
                <w:szCs w:val="26"/>
              </w:rPr>
              <w:t xml:space="preserve"> </w:t>
            </w:r>
            <w:r w:rsidRPr="0009041F">
              <w:rPr>
                <w:sz w:val="26"/>
                <w:szCs w:val="26"/>
              </w:rPr>
              <w:t>vấn</w:t>
            </w:r>
            <w:r w:rsidRPr="0009041F">
              <w:rPr>
                <w:spacing w:val="-4"/>
                <w:sz w:val="26"/>
                <w:szCs w:val="26"/>
              </w:rPr>
              <w:t xml:space="preserve"> </w:t>
            </w:r>
            <w:r w:rsidRPr="0009041F">
              <w:rPr>
                <w:sz w:val="26"/>
                <w:szCs w:val="26"/>
              </w:rPr>
              <w:t>đề</w:t>
            </w:r>
            <w:r w:rsidRPr="0009041F">
              <w:rPr>
                <w:spacing w:val="-4"/>
                <w:sz w:val="26"/>
                <w:szCs w:val="26"/>
              </w:rPr>
              <w:t xml:space="preserve"> </w:t>
            </w:r>
            <w:r w:rsidRPr="0009041F">
              <w:rPr>
                <w:sz w:val="26"/>
                <w:szCs w:val="26"/>
              </w:rPr>
              <w:t>ngữ</w:t>
            </w:r>
            <w:r w:rsidRPr="0009041F">
              <w:rPr>
                <w:spacing w:val="-4"/>
                <w:sz w:val="26"/>
                <w:szCs w:val="26"/>
              </w:rPr>
              <w:t xml:space="preserve"> </w:t>
            </w:r>
            <w:r w:rsidRPr="0009041F">
              <w:rPr>
                <w:sz w:val="26"/>
                <w:szCs w:val="26"/>
              </w:rPr>
              <w:t>pháp</w:t>
            </w:r>
            <w:r w:rsidRPr="0009041F">
              <w:rPr>
                <w:spacing w:val="-1"/>
                <w:sz w:val="26"/>
                <w:szCs w:val="26"/>
              </w:rPr>
              <w:t xml:space="preserve"> </w:t>
            </w:r>
            <w:r w:rsidRPr="0009041F">
              <w:rPr>
                <w:sz w:val="26"/>
                <w:szCs w:val="26"/>
              </w:rPr>
              <w:t>cơ</w:t>
            </w:r>
            <w:r w:rsidRPr="0009041F">
              <w:rPr>
                <w:spacing w:val="-4"/>
                <w:sz w:val="26"/>
                <w:szCs w:val="26"/>
              </w:rPr>
              <w:t xml:space="preserve"> bản:</w:t>
            </w:r>
          </w:p>
          <w:p w14:paraId="2AD25106" w14:textId="77777777" w:rsidR="006814FE" w:rsidRPr="0009041F" w:rsidRDefault="006814FE" w:rsidP="0009041F">
            <w:pPr>
              <w:pStyle w:val="TableParagraph"/>
              <w:numPr>
                <w:ilvl w:val="0"/>
                <w:numId w:val="393"/>
              </w:numPr>
              <w:tabs>
                <w:tab w:val="left" w:pos="175"/>
              </w:tabs>
              <w:spacing w:before="0" w:line="288" w:lineRule="auto"/>
              <w:ind w:right="644" w:firstLine="0"/>
              <w:rPr>
                <w:sz w:val="26"/>
                <w:szCs w:val="26"/>
              </w:rPr>
            </w:pPr>
            <w:r w:rsidRPr="0009041F">
              <w:rPr>
                <w:sz w:val="26"/>
                <w:szCs w:val="26"/>
              </w:rPr>
              <w:t>Tenses:</w:t>
            </w:r>
            <w:r w:rsidRPr="0009041F">
              <w:rPr>
                <w:spacing w:val="-15"/>
                <w:sz w:val="26"/>
                <w:szCs w:val="26"/>
              </w:rPr>
              <w:t xml:space="preserve"> </w:t>
            </w:r>
            <w:r w:rsidRPr="0009041F">
              <w:rPr>
                <w:sz w:val="26"/>
                <w:szCs w:val="26"/>
              </w:rPr>
              <w:t>Past</w:t>
            </w:r>
            <w:r w:rsidRPr="0009041F">
              <w:rPr>
                <w:spacing w:val="-16"/>
                <w:sz w:val="26"/>
                <w:szCs w:val="26"/>
              </w:rPr>
              <w:t xml:space="preserve"> </w:t>
            </w:r>
            <w:r w:rsidRPr="0009041F">
              <w:rPr>
                <w:sz w:val="26"/>
                <w:szCs w:val="26"/>
              </w:rPr>
              <w:t>continuous,</w:t>
            </w:r>
            <w:r w:rsidRPr="0009041F">
              <w:rPr>
                <w:spacing w:val="-16"/>
                <w:sz w:val="26"/>
                <w:szCs w:val="26"/>
              </w:rPr>
              <w:t xml:space="preserve"> </w:t>
            </w:r>
            <w:r w:rsidRPr="0009041F">
              <w:rPr>
                <w:sz w:val="26"/>
                <w:szCs w:val="26"/>
              </w:rPr>
              <w:t>past</w:t>
            </w:r>
            <w:r w:rsidRPr="0009041F">
              <w:rPr>
                <w:spacing w:val="-17"/>
                <w:sz w:val="26"/>
                <w:szCs w:val="26"/>
              </w:rPr>
              <w:t xml:space="preserve"> </w:t>
            </w:r>
            <w:r w:rsidRPr="0009041F">
              <w:rPr>
                <w:sz w:val="26"/>
                <w:szCs w:val="26"/>
              </w:rPr>
              <w:t>simple, present perfect, past perfect</w:t>
            </w:r>
          </w:p>
          <w:p w14:paraId="617B2706" w14:textId="77777777" w:rsidR="006814FE" w:rsidRPr="0009041F" w:rsidRDefault="006814FE" w:rsidP="0009041F">
            <w:pPr>
              <w:pStyle w:val="TableParagraph"/>
              <w:numPr>
                <w:ilvl w:val="0"/>
                <w:numId w:val="393"/>
              </w:numPr>
              <w:tabs>
                <w:tab w:val="left" w:pos="175"/>
              </w:tabs>
              <w:spacing w:before="0" w:line="288" w:lineRule="auto"/>
              <w:ind w:left="175" w:hanging="150"/>
              <w:rPr>
                <w:sz w:val="26"/>
                <w:szCs w:val="26"/>
              </w:rPr>
            </w:pPr>
            <w:r w:rsidRPr="0009041F">
              <w:rPr>
                <w:spacing w:val="-2"/>
                <w:sz w:val="26"/>
                <w:szCs w:val="26"/>
              </w:rPr>
              <w:t>Conjunctions</w:t>
            </w:r>
          </w:p>
          <w:p w14:paraId="4C94F4D5" w14:textId="77777777" w:rsidR="006814FE" w:rsidRPr="0009041F" w:rsidRDefault="006814FE" w:rsidP="0009041F">
            <w:pPr>
              <w:pStyle w:val="TableParagraph"/>
              <w:numPr>
                <w:ilvl w:val="0"/>
                <w:numId w:val="393"/>
              </w:numPr>
              <w:tabs>
                <w:tab w:val="left" w:pos="175"/>
              </w:tabs>
              <w:spacing w:before="0" w:line="288" w:lineRule="auto"/>
              <w:ind w:left="175" w:hanging="150"/>
              <w:rPr>
                <w:sz w:val="26"/>
                <w:szCs w:val="26"/>
              </w:rPr>
            </w:pPr>
            <w:r w:rsidRPr="0009041F">
              <w:rPr>
                <w:sz w:val="26"/>
                <w:szCs w:val="26"/>
              </w:rPr>
              <w:t>Comparative</w:t>
            </w:r>
            <w:r w:rsidRPr="0009041F">
              <w:rPr>
                <w:spacing w:val="-9"/>
                <w:sz w:val="26"/>
                <w:szCs w:val="26"/>
              </w:rPr>
              <w:t xml:space="preserve"> </w:t>
            </w:r>
            <w:r w:rsidRPr="0009041F">
              <w:rPr>
                <w:sz w:val="26"/>
                <w:szCs w:val="26"/>
              </w:rPr>
              <w:t>and</w:t>
            </w:r>
            <w:r w:rsidRPr="0009041F">
              <w:rPr>
                <w:spacing w:val="-6"/>
                <w:sz w:val="26"/>
                <w:szCs w:val="26"/>
              </w:rPr>
              <w:t xml:space="preserve"> </w:t>
            </w:r>
            <w:r w:rsidRPr="0009041F">
              <w:rPr>
                <w:sz w:val="26"/>
                <w:szCs w:val="26"/>
              </w:rPr>
              <w:t>superlative</w:t>
            </w:r>
            <w:r w:rsidRPr="0009041F">
              <w:rPr>
                <w:spacing w:val="-9"/>
                <w:sz w:val="26"/>
                <w:szCs w:val="26"/>
              </w:rPr>
              <w:t xml:space="preserve"> </w:t>
            </w:r>
            <w:r w:rsidRPr="0009041F">
              <w:rPr>
                <w:spacing w:val="-2"/>
                <w:sz w:val="26"/>
                <w:szCs w:val="26"/>
              </w:rPr>
              <w:t>adverbs</w:t>
            </w:r>
          </w:p>
          <w:p w14:paraId="09817F8D" w14:textId="77777777" w:rsidR="006814FE" w:rsidRPr="0009041F" w:rsidRDefault="006814FE" w:rsidP="0009041F">
            <w:pPr>
              <w:pStyle w:val="TableParagraph"/>
              <w:numPr>
                <w:ilvl w:val="0"/>
                <w:numId w:val="393"/>
              </w:numPr>
              <w:tabs>
                <w:tab w:val="left" w:pos="175"/>
              </w:tabs>
              <w:spacing w:before="0" w:line="288" w:lineRule="auto"/>
              <w:ind w:left="175" w:hanging="150"/>
              <w:rPr>
                <w:sz w:val="26"/>
                <w:szCs w:val="26"/>
              </w:rPr>
            </w:pPr>
            <w:r w:rsidRPr="0009041F">
              <w:rPr>
                <w:sz w:val="26"/>
                <w:szCs w:val="26"/>
              </w:rPr>
              <w:t>Obligation,</w:t>
            </w:r>
            <w:r w:rsidRPr="0009041F">
              <w:rPr>
                <w:spacing w:val="-10"/>
                <w:sz w:val="26"/>
                <w:szCs w:val="26"/>
              </w:rPr>
              <w:t xml:space="preserve"> </w:t>
            </w:r>
            <w:r w:rsidRPr="0009041F">
              <w:rPr>
                <w:sz w:val="26"/>
                <w:szCs w:val="26"/>
              </w:rPr>
              <w:t>prohibition</w:t>
            </w:r>
            <w:r w:rsidRPr="0009041F">
              <w:rPr>
                <w:spacing w:val="-9"/>
                <w:sz w:val="26"/>
                <w:szCs w:val="26"/>
              </w:rPr>
              <w:t xml:space="preserve"> </w:t>
            </w:r>
            <w:r w:rsidRPr="0009041F">
              <w:rPr>
                <w:sz w:val="26"/>
                <w:szCs w:val="26"/>
              </w:rPr>
              <w:t>and</w:t>
            </w:r>
            <w:r w:rsidRPr="0009041F">
              <w:rPr>
                <w:spacing w:val="-9"/>
                <w:sz w:val="26"/>
                <w:szCs w:val="26"/>
              </w:rPr>
              <w:t xml:space="preserve"> </w:t>
            </w:r>
            <w:r w:rsidRPr="0009041F">
              <w:rPr>
                <w:spacing w:val="-2"/>
                <w:sz w:val="26"/>
                <w:szCs w:val="26"/>
              </w:rPr>
              <w:t>permission</w:t>
            </w:r>
          </w:p>
          <w:p w14:paraId="4806F47A" w14:textId="77777777" w:rsidR="006814FE" w:rsidRPr="0009041F" w:rsidRDefault="006814FE" w:rsidP="0009041F">
            <w:pPr>
              <w:pStyle w:val="TableParagraph"/>
              <w:numPr>
                <w:ilvl w:val="0"/>
                <w:numId w:val="393"/>
              </w:numPr>
              <w:tabs>
                <w:tab w:val="left" w:pos="175"/>
              </w:tabs>
              <w:spacing w:before="0" w:line="288" w:lineRule="auto"/>
              <w:ind w:left="175" w:hanging="150"/>
              <w:rPr>
                <w:sz w:val="26"/>
                <w:szCs w:val="26"/>
              </w:rPr>
            </w:pPr>
            <w:r w:rsidRPr="0009041F">
              <w:rPr>
                <w:sz w:val="26"/>
                <w:szCs w:val="26"/>
              </w:rPr>
              <w:t>Relative</w:t>
            </w:r>
            <w:r w:rsidRPr="0009041F">
              <w:rPr>
                <w:spacing w:val="-10"/>
                <w:sz w:val="26"/>
                <w:szCs w:val="26"/>
              </w:rPr>
              <w:t xml:space="preserve"> </w:t>
            </w:r>
            <w:r w:rsidRPr="0009041F">
              <w:rPr>
                <w:spacing w:val="-2"/>
                <w:sz w:val="26"/>
                <w:szCs w:val="26"/>
              </w:rPr>
              <w:t>pronouns</w:t>
            </w:r>
          </w:p>
          <w:p w14:paraId="4DDDC542" w14:textId="77777777" w:rsidR="006814FE" w:rsidRPr="0009041F" w:rsidRDefault="006814FE" w:rsidP="0009041F">
            <w:pPr>
              <w:pStyle w:val="TableParagraph"/>
              <w:numPr>
                <w:ilvl w:val="0"/>
                <w:numId w:val="393"/>
              </w:numPr>
              <w:tabs>
                <w:tab w:val="left" w:pos="175"/>
              </w:tabs>
              <w:spacing w:before="0" w:line="288" w:lineRule="auto"/>
              <w:ind w:left="175" w:hanging="150"/>
              <w:rPr>
                <w:sz w:val="26"/>
                <w:szCs w:val="26"/>
              </w:rPr>
            </w:pPr>
            <w:r w:rsidRPr="0009041F">
              <w:rPr>
                <w:sz w:val="26"/>
                <w:szCs w:val="26"/>
              </w:rPr>
              <w:t>Predicting</w:t>
            </w:r>
            <w:r w:rsidRPr="0009041F">
              <w:rPr>
                <w:spacing w:val="-12"/>
                <w:sz w:val="26"/>
                <w:szCs w:val="26"/>
              </w:rPr>
              <w:t xml:space="preserve"> </w:t>
            </w:r>
            <w:r w:rsidRPr="0009041F">
              <w:rPr>
                <w:sz w:val="26"/>
                <w:szCs w:val="26"/>
              </w:rPr>
              <w:t>the</w:t>
            </w:r>
            <w:r w:rsidRPr="0009041F">
              <w:rPr>
                <w:spacing w:val="-12"/>
                <w:sz w:val="26"/>
                <w:szCs w:val="26"/>
              </w:rPr>
              <w:t xml:space="preserve"> </w:t>
            </w:r>
            <w:r w:rsidRPr="0009041F">
              <w:rPr>
                <w:spacing w:val="-2"/>
                <w:sz w:val="26"/>
                <w:szCs w:val="26"/>
              </w:rPr>
              <w:t>future</w:t>
            </w:r>
          </w:p>
          <w:p w14:paraId="4FE5661E" w14:textId="77777777" w:rsidR="006814FE" w:rsidRPr="0009041F" w:rsidRDefault="006814FE" w:rsidP="0009041F">
            <w:pPr>
              <w:pStyle w:val="TableParagraph"/>
              <w:numPr>
                <w:ilvl w:val="0"/>
                <w:numId w:val="393"/>
              </w:numPr>
              <w:tabs>
                <w:tab w:val="left" w:pos="175"/>
              </w:tabs>
              <w:spacing w:before="0" w:line="288" w:lineRule="auto"/>
              <w:ind w:left="175" w:hanging="150"/>
              <w:rPr>
                <w:i/>
                <w:sz w:val="26"/>
                <w:szCs w:val="26"/>
              </w:rPr>
            </w:pPr>
            <w:r w:rsidRPr="0009041F">
              <w:rPr>
                <w:sz w:val="26"/>
                <w:szCs w:val="26"/>
              </w:rPr>
              <w:t>First</w:t>
            </w:r>
            <w:r w:rsidRPr="0009041F">
              <w:rPr>
                <w:spacing w:val="-7"/>
                <w:sz w:val="26"/>
                <w:szCs w:val="26"/>
              </w:rPr>
              <w:t xml:space="preserve"> </w:t>
            </w:r>
            <w:r w:rsidRPr="0009041F">
              <w:rPr>
                <w:sz w:val="26"/>
                <w:szCs w:val="26"/>
              </w:rPr>
              <w:t>conditional</w:t>
            </w:r>
            <w:r w:rsidRPr="0009041F">
              <w:rPr>
                <w:spacing w:val="-5"/>
                <w:sz w:val="26"/>
                <w:szCs w:val="26"/>
              </w:rPr>
              <w:t xml:space="preserve"> </w:t>
            </w:r>
            <w:r w:rsidRPr="0009041F">
              <w:rPr>
                <w:sz w:val="26"/>
                <w:szCs w:val="26"/>
              </w:rPr>
              <w:t>and</w:t>
            </w:r>
            <w:r w:rsidRPr="0009041F">
              <w:rPr>
                <w:spacing w:val="-4"/>
                <w:sz w:val="26"/>
                <w:szCs w:val="26"/>
              </w:rPr>
              <w:t xml:space="preserve"> </w:t>
            </w:r>
            <w:r w:rsidRPr="0009041F">
              <w:rPr>
                <w:i/>
                <w:spacing w:val="-2"/>
                <w:sz w:val="26"/>
                <w:szCs w:val="26"/>
              </w:rPr>
              <w:t>unless</w:t>
            </w:r>
          </w:p>
          <w:p w14:paraId="2E8B7161" w14:textId="77777777" w:rsidR="006814FE" w:rsidRPr="0009041F" w:rsidRDefault="006814FE" w:rsidP="0009041F">
            <w:pPr>
              <w:pStyle w:val="TableParagraph"/>
              <w:numPr>
                <w:ilvl w:val="0"/>
                <w:numId w:val="393"/>
              </w:numPr>
              <w:tabs>
                <w:tab w:val="left" w:pos="175"/>
              </w:tabs>
              <w:spacing w:before="0" w:line="288" w:lineRule="auto"/>
              <w:ind w:left="175" w:hanging="150"/>
              <w:rPr>
                <w:sz w:val="26"/>
                <w:szCs w:val="26"/>
              </w:rPr>
            </w:pPr>
            <w:r w:rsidRPr="0009041F">
              <w:rPr>
                <w:sz w:val="26"/>
                <w:szCs w:val="26"/>
              </w:rPr>
              <w:t>Second</w:t>
            </w:r>
            <w:r w:rsidRPr="0009041F">
              <w:rPr>
                <w:spacing w:val="-9"/>
                <w:sz w:val="26"/>
                <w:szCs w:val="26"/>
              </w:rPr>
              <w:t xml:space="preserve"> </w:t>
            </w:r>
            <w:r w:rsidRPr="0009041F">
              <w:rPr>
                <w:spacing w:val="-2"/>
                <w:sz w:val="26"/>
                <w:szCs w:val="26"/>
              </w:rPr>
              <w:t>conditional</w:t>
            </w:r>
          </w:p>
          <w:p w14:paraId="36895FF8" w14:textId="77777777" w:rsidR="006814FE" w:rsidRPr="0009041F" w:rsidRDefault="006814FE" w:rsidP="0009041F">
            <w:pPr>
              <w:pStyle w:val="TableParagraph"/>
              <w:numPr>
                <w:ilvl w:val="0"/>
                <w:numId w:val="393"/>
              </w:numPr>
              <w:tabs>
                <w:tab w:val="left" w:pos="175"/>
              </w:tabs>
              <w:spacing w:before="0" w:line="288" w:lineRule="auto"/>
              <w:ind w:left="175" w:hanging="150"/>
              <w:rPr>
                <w:sz w:val="26"/>
                <w:szCs w:val="26"/>
              </w:rPr>
            </w:pPr>
            <w:r w:rsidRPr="0009041F">
              <w:rPr>
                <w:sz w:val="26"/>
                <w:szCs w:val="26"/>
              </w:rPr>
              <w:t>Modal</w:t>
            </w:r>
            <w:r w:rsidRPr="0009041F">
              <w:rPr>
                <w:spacing w:val="-12"/>
                <w:sz w:val="26"/>
                <w:szCs w:val="26"/>
              </w:rPr>
              <w:t xml:space="preserve"> </w:t>
            </w:r>
            <w:r w:rsidRPr="0009041F">
              <w:rPr>
                <w:spacing w:val="-2"/>
                <w:sz w:val="26"/>
                <w:szCs w:val="26"/>
              </w:rPr>
              <w:t>passives</w:t>
            </w:r>
          </w:p>
          <w:p w14:paraId="4F337CBE" w14:textId="77777777" w:rsidR="006814FE" w:rsidRPr="0009041F" w:rsidRDefault="006814FE" w:rsidP="0009041F">
            <w:pPr>
              <w:pStyle w:val="TableParagraph"/>
              <w:numPr>
                <w:ilvl w:val="0"/>
                <w:numId w:val="393"/>
              </w:numPr>
              <w:tabs>
                <w:tab w:val="left" w:pos="175"/>
              </w:tabs>
              <w:spacing w:before="0" w:line="288" w:lineRule="auto"/>
              <w:ind w:left="175" w:hanging="150"/>
              <w:rPr>
                <w:sz w:val="26"/>
                <w:szCs w:val="26"/>
              </w:rPr>
            </w:pPr>
            <w:r w:rsidRPr="0009041F">
              <w:rPr>
                <w:sz w:val="26"/>
                <w:szCs w:val="26"/>
              </w:rPr>
              <w:t>Adjective</w:t>
            </w:r>
            <w:r w:rsidRPr="0009041F">
              <w:rPr>
                <w:spacing w:val="-10"/>
                <w:sz w:val="26"/>
                <w:szCs w:val="26"/>
              </w:rPr>
              <w:t xml:space="preserve"> </w:t>
            </w:r>
            <w:r w:rsidRPr="0009041F">
              <w:rPr>
                <w:spacing w:val="-4"/>
                <w:sz w:val="26"/>
                <w:szCs w:val="26"/>
              </w:rPr>
              <w:t>order</w:t>
            </w:r>
          </w:p>
        </w:tc>
        <w:tc>
          <w:tcPr>
            <w:tcW w:w="1844" w:type="dxa"/>
          </w:tcPr>
          <w:p w14:paraId="05456217" w14:textId="77777777" w:rsidR="006814FE" w:rsidRPr="0009041F" w:rsidRDefault="006814FE" w:rsidP="0009041F">
            <w:pPr>
              <w:pStyle w:val="TableParagraph"/>
              <w:spacing w:before="0" w:line="288" w:lineRule="auto"/>
              <w:ind w:left="25"/>
              <w:rPr>
                <w:sz w:val="26"/>
                <w:szCs w:val="26"/>
              </w:rPr>
            </w:pPr>
            <w:r w:rsidRPr="0009041F">
              <w:rPr>
                <w:spacing w:val="-2"/>
                <w:sz w:val="26"/>
                <w:szCs w:val="26"/>
              </w:rPr>
              <w:t>X.x.x</w:t>
            </w:r>
          </w:p>
        </w:tc>
        <w:tc>
          <w:tcPr>
            <w:tcW w:w="1587" w:type="dxa"/>
          </w:tcPr>
          <w:p w14:paraId="51D0B065" w14:textId="77777777" w:rsidR="006814FE" w:rsidRPr="0009041F" w:rsidRDefault="006814FE" w:rsidP="0009041F">
            <w:pPr>
              <w:pStyle w:val="TableParagraph"/>
              <w:spacing w:before="0" w:line="288" w:lineRule="auto"/>
              <w:rPr>
                <w:sz w:val="26"/>
                <w:szCs w:val="26"/>
              </w:rPr>
            </w:pPr>
          </w:p>
        </w:tc>
      </w:tr>
      <w:tr w:rsidR="006814FE" w:rsidRPr="0009041F" w14:paraId="200C142D" w14:textId="77777777" w:rsidTr="009B544D">
        <w:trPr>
          <w:trHeight w:val="3578"/>
        </w:trPr>
        <w:tc>
          <w:tcPr>
            <w:tcW w:w="1306" w:type="dxa"/>
            <w:vMerge/>
            <w:tcBorders>
              <w:top w:val="nil"/>
            </w:tcBorders>
          </w:tcPr>
          <w:p w14:paraId="3C9D36A3" w14:textId="77777777" w:rsidR="006814FE" w:rsidRPr="0009041F" w:rsidRDefault="006814FE" w:rsidP="0009041F">
            <w:pPr>
              <w:spacing w:before="0" w:after="0" w:line="288" w:lineRule="auto"/>
              <w:rPr>
                <w:rFonts w:ascii="Times New Roman" w:hAnsi="Times New Roman"/>
                <w:sz w:val="26"/>
                <w:szCs w:val="26"/>
              </w:rPr>
            </w:pPr>
          </w:p>
        </w:tc>
        <w:tc>
          <w:tcPr>
            <w:tcW w:w="4679" w:type="dxa"/>
            <w:vMerge/>
            <w:tcBorders>
              <w:top w:val="nil"/>
            </w:tcBorders>
          </w:tcPr>
          <w:p w14:paraId="7645D8FD" w14:textId="77777777" w:rsidR="006814FE" w:rsidRPr="0009041F" w:rsidRDefault="006814FE" w:rsidP="0009041F">
            <w:pPr>
              <w:spacing w:before="0" w:after="0" w:line="288" w:lineRule="auto"/>
              <w:rPr>
                <w:rFonts w:ascii="Times New Roman" w:hAnsi="Times New Roman"/>
                <w:sz w:val="26"/>
                <w:szCs w:val="26"/>
              </w:rPr>
            </w:pPr>
          </w:p>
        </w:tc>
        <w:tc>
          <w:tcPr>
            <w:tcW w:w="1844" w:type="dxa"/>
          </w:tcPr>
          <w:p w14:paraId="70A25094" w14:textId="77777777" w:rsidR="006814FE" w:rsidRPr="0009041F" w:rsidRDefault="006814FE" w:rsidP="0009041F">
            <w:pPr>
              <w:pStyle w:val="TableParagraph"/>
              <w:spacing w:before="0" w:line="288" w:lineRule="auto"/>
              <w:ind w:left="25"/>
              <w:rPr>
                <w:sz w:val="26"/>
                <w:szCs w:val="26"/>
              </w:rPr>
            </w:pPr>
            <w:r w:rsidRPr="0009041F">
              <w:rPr>
                <w:spacing w:val="-10"/>
                <w:sz w:val="26"/>
                <w:szCs w:val="26"/>
              </w:rPr>
              <w:t>…</w:t>
            </w:r>
          </w:p>
        </w:tc>
        <w:tc>
          <w:tcPr>
            <w:tcW w:w="1587" w:type="dxa"/>
          </w:tcPr>
          <w:p w14:paraId="1DFA228C" w14:textId="77777777" w:rsidR="006814FE" w:rsidRPr="0009041F" w:rsidRDefault="006814FE" w:rsidP="0009041F">
            <w:pPr>
              <w:pStyle w:val="TableParagraph"/>
              <w:spacing w:before="0" w:line="288" w:lineRule="auto"/>
              <w:rPr>
                <w:sz w:val="26"/>
                <w:szCs w:val="26"/>
              </w:rPr>
            </w:pPr>
          </w:p>
        </w:tc>
      </w:tr>
    </w:tbl>
    <w:p w14:paraId="0A6EC87C"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type w:val="continuous"/>
          <w:pgSz w:w="11910" w:h="16840"/>
          <w:pgMar w:top="1400" w:right="380" w:bottom="620" w:left="1220" w:header="0" w:footer="436" w:gutter="0"/>
          <w:cols w:space="720"/>
        </w:sect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4679"/>
        <w:gridCol w:w="1844"/>
        <w:gridCol w:w="1587"/>
      </w:tblGrid>
      <w:tr w:rsidR="006814FE" w:rsidRPr="0009041F" w14:paraId="15E06692" w14:textId="77777777" w:rsidTr="009B544D">
        <w:trPr>
          <w:trHeight w:val="2875"/>
        </w:trPr>
        <w:tc>
          <w:tcPr>
            <w:tcW w:w="1306" w:type="dxa"/>
          </w:tcPr>
          <w:p w14:paraId="570DF11F" w14:textId="77777777" w:rsidR="006814FE" w:rsidRPr="0009041F" w:rsidRDefault="006814FE" w:rsidP="0009041F">
            <w:pPr>
              <w:pStyle w:val="TableParagraph"/>
              <w:spacing w:before="0" w:line="288" w:lineRule="auto"/>
              <w:rPr>
                <w:sz w:val="26"/>
                <w:szCs w:val="26"/>
              </w:rPr>
            </w:pPr>
          </w:p>
        </w:tc>
        <w:tc>
          <w:tcPr>
            <w:tcW w:w="4679" w:type="dxa"/>
          </w:tcPr>
          <w:p w14:paraId="4CE81551" w14:textId="77777777" w:rsidR="006814FE" w:rsidRPr="0009041F" w:rsidRDefault="006814FE" w:rsidP="0009041F">
            <w:pPr>
              <w:pStyle w:val="TableParagraph"/>
              <w:numPr>
                <w:ilvl w:val="0"/>
                <w:numId w:val="392"/>
              </w:numPr>
              <w:tabs>
                <w:tab w:val="left" w:pos="175"/>
              </w:tabs>
              <w:spacing w:before="0" w:line="288" w:lineRule="auto"/>
              <w:ind w:left="175" w:hanging="150"/>
              <w:rPr>
                <w:sz w:val="26"/>
                <w:szCs w:val="26"/>
              </w:rPr>
            </w:pPr>
            <w:r w:rsidRPr="0009041F">
              <w:rPr>
                <w:sz w:val="26"/>
                <w:szCs w:val="26"/>
              </w:rPr>
              <w:t>Have/</w:t>
            </w:r>
            <w:r w:rsidRPr="0009041F">
              <w:rPr>
                <w:spacing w:val="-8"/>
                <w:sz w:val="26"/>
                <w:szCs w:val="26"/>
              </w:rPr>
              <w:t xml:space="preserve"> </w:t>
            </w:r>
            <w:r w:rsidRPr="0009041F">
              <w:rPr>
                <w:sz w:val="26"/>
                <w:szCs w:val="26"/>
              </w:rPr>
              <w:t>get</w:t>
            </w:r>
            <w:r w:rsidRPr="0009041F">
              <w:rPr>
                <w:spacing w:val="-5"/>
                <w:sz w:val="26"/>
                <w:szCs w:val="26"/>
              </w:rPr>
              <w:t xml:space="preserve"> </w:t>
            </w:r>
            <w:r w:rsidRPr="0009041F">
              <w:rPr>
                <w:sz w:val="26"/>
                <w:szCs w:val="26"/>
              </w:rPr>
              <w:t>something</w:t>
            </w:r>
            <w:r w:rsidRPr="0009041F">
              <w:rPr>
                <w:spacing w:val="-6"/>
                <w:sz w:val="26"/>
                <w:szCs w:val="26"/>
              </w:rPr>
              <w:t xml:space="preserve"> </w:t>
            </w:r>
            <w:r w:rsidRPr="0009041F">
              <w:rPr>
                <w:spacing w:val="-4"/>
                <w:sz w:val="26"/>
                <w:szCs w:val="26"/>
              </w:rPr>
              <w:t>done</w:t>
            </w:r>
          </w:p>
          <w:p w14:paraId="7E86A335" w14:textId="77777777" w:rsidR="006814FE" w:rsidRPr="0009041F" w:rsidRDefault="006814FE" w:rsidP="0009041F">
            <w:pPr>
              <w:pStyle w:val="TableParagraph"/>
              <w:numPr>
                <w:ilvl w:val="0"/>
                <w:numId w:val="392"/>
              </w:numPr>
              <w:tabs>
                <w:tab w:val="left" w:pos="175"/>
              </w:tabs>
              <w:spacing w:before="0" w:line="288" w:lineRule="auto"/>
              <w:ind w:left="175" w:hanging="150"/>
              <w:rPr>
                <w:sz w:val="26"/>
                <w:szCs w:val="26"/>
              </w:rPr>
            </w:pPr>
            <w:r w:rsidRPr="0009041F">
              <w:rPr>
                <w:sz w:val="26"/>
                <w:szCs w:val="26"/>
              </w:rPr>
              <w:t>Reported</w:t>
            </w:r>
            <w:r w:rsidRPr="0009041F">
              <w:rPr>
                <w:spacing w:val="-7"/>
                <w:sz w:val="26"/>
                <w:szCs w:val="26"/>
              </w:rPr>
              <w:t xml:space="preserve"> </w:t>
            </w:r>
            <w:r w:rsidRPr="0009041F">
              <w:rPr>
                <w:spacing w:val="-2"/>
                <w:sz w:val="26"/>
                <w:szCs w:val="26"/>
              </w:rPr>
              <w:t>speech</w:t>
            </w:r>
          </w:p>
          <w:p w14:paraId="0E301FD8" w14:textId="77777777" w:rsidR="006814FE" w:rsidRPr="0009041F" w:rsidRDefault="006814FE" w:rsidP="0009041F">
            <w:pPr>
              <w:pStyle w:val="TableParagraph"/>
              <w:spacing w:before="0" w:line="288" w:lineRule="auto"/>
              <w:ind w:left="25"/>
              <w:rPr>
                <w:sz w:val="26"/>
                <w:szCs w:val="26"/>
              </w:rPr>
            </w:pPr>
            <w:r w:rsidRPr="0009041F">
              <w:rPr>
                <w:sz w:val="26"/>
                <w:szCs w:val="26"/>
              </w:rPr>
              <w:t>* Từ vựng về các chủ đề: travel and transport,</w:t>
            </w:r>
            <w:r w:rsidRPr="0009041F">
              <w:rPr>
                <w:spacing w:val="-9"/>
                <w:sz w:val="26"/>
                <w:szCs w:val="26"/>
              </w:rPr>
              <w:t xml:space="preserve"> </w:t>
            </w:r>
            <w:r w:rsidRPr="0009041F">
              <w:rPr>
                <w:sz w:val="26"/>
                <w:szCs w:val="26"/>
              </w:rPr>
              <w:t>the</w:t>
            </w:r>
            <w:r w:rsidRPr="0009041F">
              <w:rPr>
                <w:spacing w:val="-10"/>
                <w:sz w:val="26"/>
                <w:szCs w:val="26"/>
              </w:rPr>
              <w:t xml:space="preserve"> </w:t>
            </w:r>
            <w:r w:rsidRPr="0009041F">
              <w:rPr>
                <w:sz w:val="26"/>
                <w:szCs w:val="26"/>
              </w:rPr>
              <w:t>natural</w:t>
            </w:r>
            <w:r w:rsidRPr="0009041F">
              <w:rPr>
                <w:spacing w:val="-10"/>
                <w:sz w:val="26"/>
                <w:szCs w:val="26"/>
              </w:rPr>
              <w:t xml:space="preserve"> </w:t>
            </w:r>
            <w:r w:rsidRPr="0009041F">
              <w:rPr>
                <w:sz w:val="26"/>
                <w:szCs w:val="26"/>
              </w:rPr>
              <w:t>world,</w:t>
            </w:r>
            <w:r w:rsidRPr="0009041F">
              <w:rPr>
                <w:spacing w:val="-10"/>
                <w:sz w:val="26"/>
                <w:szCs w:val="26"/>
              </w:rPr>
              <w:t xml:space="preserve"> </w:t>
            </w:r>
            <w:r w:rsidRPr="0009041F">
              <w:rPr>
                <w:sz w:val="26"/>
                <w:szCs w:val="26"/>
              </w:rPr>
              <w:t>sport,</w:t>
            </w:r>
            <w:r w:rsidRPr="0009041F">
              <w:rPr>
                <w:spacing w:val="-5"/>
                <w:sz w:val="26"/>
                <w:szCs w:val="26"/>
              </w:rPr>
              <w:t xml:space="preserve"> </w:t>
            </w:r>
            <w:r w:rsidRPr="0009041F">
              <w:rPr>
                <w:sz w:val="26"/>
                <w:szCs w:val="26"/>
              </w:rPr>
              <w:t>feelings and opinions, school and study, jobs, computers and technology, weather, holidays, music and festivals, clothes, money, cinema, reporting verbs.</w:t>
            </w:r>
          </w:p>
        </w:tc>
        <w:tc>
          <w:tcPr>
            <w:tcW w:w="1844" w:type="dxa"/>
          </w:tcPr>
          <w:p w14:paraId="6742510C" w14:textId="77777777" w:rsidR="006814FE" w:rsidRPr="0009041F" w:rsidRDefault="006814FE" w:rsidP="0009041F">
            <w:pPr>
              <w:pStyle w:val="TableParagraph"/>
              <w:spacing w:before="0" w:line="288" w:lineRule="auto"/>
              <w:rPr>
                <w:sz w:val="26"/>
                <w:szCs w:val="26"/>
              </w:rPr>
            </w:pPr>
          </w:p>
        </w:tc>
        <w:tc>
          <w:tcPr>
            <w:tcW w:w="1587" w:type="dxa"/>
          </w:tcPr>
          <w:p w14:paraId="762C204F" w14:textId="77777777" w:rsidR="006814FE" w:rsidRPr="0009041F" w:rsidRDefault="006814FE" w:rsidP="0009041F">
            <w:pPr>
              <w:pStyle w:val="TableParagraph"/>
              <w:spacing w:before="0" w:line="288" w:lineRule="auto"/>
              <w:rPr>
                <w:sz w:val="26"/>
                <w:szCs w:val="26"/>
              </w:rPr>
            </w:pPr>
          </w:p>
        </w:tc>
      </w:tr>
      <w:tr w:rsidR="006814FE" w:rsidRPr="0009041F" w14:paraId="7C42FD18" w14:textId="77777777" w:rsidTr="009B544D">
        <w:trPr>
          <w:trHeight w:val="482"/>
        </w:trPr>
        <w:tc>
          <w:tcPr>
            <w:tcW w:w="1306" w:type="dxa"/>
            <w:vMerge w:val="restart"/>
          </w:tcPr>
          <w:p w14:paraId="5CCBA9DB" w14:textId="77777777" w:rsidR="006814FE" w:rsidRPr="0009041F" w:rsidRDefault="006814FE" w:rsidP="0009041F">
            <w:pPr>
              <w:pStyle w:val="TableParagraph"/>
              <w:spacing w:before="0" w:line="288" w:lineRule="auto"/>
              <w:rPr>
                <w:b/>
                <w:sz w:val="26"/>
                <w:szCs w:val="26"/>
              </w:rPr>
            </w:pPr>
          </w:p>
          <w:p w14:paraId="0C4026F4" w14:textId="77777777" w:rsidR="006814FE" w:rsidRPr="0009041F" w:rsidRDefault="006814FE" w:rsidP="0009041F">
            <w:pPr>
              <w:pStyle w:val="TableParagraph"/>
              <w:spacing w:before="0" w:line="288" w:lineRule="auto"/>
              <w:rPr>
                <w:b/>
                <w:sz w:val="26"/>
                <w:szCs w:val="26"/>
              </w:rPr>
            </w:pPr>
          </w:p>
          <w:p w14:paraId="142323CD" w14:textId="77777777" w:rsidR="006814FE" w:rsidRPr="0009041F" w:rsidRDefault="006814FE" w:rsidP="0009041F">
            <w:pPr>
              <w:pStyle w:val="TableParagraph"/>
              <w:spacing w:before="0" w:line="288" w:lineRule="auto"/>
              <w:rPr>
                <w:b/>
                <w:sz w:val="26"/>
                <w:szCs w:val="26"/>
              </w:rPr>
            </w:pPr>
          </w:p>
          <w:p w14:paraId="23213C0D" w14:textId="77777777" w:rsidR="006814FE" w:rsidRPr="0009041F" w:rsidRDefault="006814FE" w:rsidP="0009041F">
            <w:pPr>
              <w:pStyle w:val="TableParagraph"/>
              <w:spacing w:before="0" w:line="288" w:lineRule="auto"/>
              <w:rPr>
                <w:b/>
                <w:sz w:val="26"/>
                <w:szCs w:val="26"/>
              </w:rPr>
            </w:pPr>
          </w:p>
          <w:p w14:paraId="4D098AA0" w14:textId="77777777" w:rsidR="006814FE" w:rsidRPr="0009041F" w:rsidRDefault="006814FE" w:rsidP="0009041F">
            <w:pPr>
              <w:pStyle w:val="TableParagraph"/>
              <w:spacing w:before="0" w:line="288" w:lineRule="auto"/>
              <w:rPr>
                <w:b/>
                <w:sz w:val="26"/>
                <w:szCs w:val="26"/>
              </w:rPr>
            </w:pPr>
          </w:p>
          <w:p w14:paraId="0217F60B" w14:textId="77777777" w:rsidR="006814FE" w:rsidRPr="0009041F" w:rsidRDefault="006814FE" w:rsidP="0009041F">
            <w:pPr>
              <w:pStyle w:val="TableParagraph"/>
              <w:spacing w:before="0" w:line="288" w:lineRule="auto"/>
              <w:rPr>
                <w:b/>
                <w:sz w:val="26"/>
                <w:szCs w:val="26"/>
              </w:rPr>
            </w:pPr>
          </w:p>
          <w:p w14:paraId="6C46B645" w14:textId="77777777" w:rsidR="006814FE" w:rsidRPr="0009041F" w:rsidRDefault="006814FE" w:rsidP="0009041F">
            <w:pPr>
              <w:pStyle w:val="TableParagraph"/>
              <w:spacing w:before="0" w:line="288" w:lineRule="auto"/>
              <w:rPr>
                <w:b/>
                <w:sz w:val="26"/>
                <w:szCs w:val="26"/>
              </w:rPr>
            </w:pPr>
          </w:p>
          <w:p w14:paraId="6FCB70B3" w14:textId="77777777" w:rsidR="006814FE" w:rsidRPr="0009041F" w:rsidRDefault="006814FE" w:rsidP="0009041F">
            <w:pPr>
              <w:pStyle w:val="TableParagraph"/>
              <w:spacing w:before="0" w:line="288" w:lineRule="auto"/>
              <w:rPr>
                <w:b/>
                <w:sz w:val="26"/>
                <w:szCs w:val="26"/>
              </w:rPr>
            </w:pPr>
          </w:p>
          <w:p w14:paraId="6AAF68B4" w14:textId="77777777" w:rsidR="006814FE" w:rsidRPr="0009041F" w:rsidRDefault="006814FE" w:rsidP="0009041F">
            <w:pPr>
              <w:pStyle w:val="TableParagraph"/>
              <w:spacing w:before="0" w:line="288" w:lineRule="auto"/>
              <w:ind w:left="28"/>
              <w:rPr>
                <w:b/>
                <w:sz w:val="26"/>
                <w:szCs w:val="26"/>
              </w:rPr>
            </w:pPr>
            <w:r w:rsidRPr="0009041F">
              <w:rPr>
                <w:b/>
                <w:spacing w:val="-5"/>
                <w:sz w:val="26"/>
                <w:szCs w:val="26"/>
              </w:rPr>
              <w:t>G2</w:t>
            </w:r>
          </w:p>
        </w:tc>
        <w:tc>
          <w:tcPr>
            <w:tcW w:w="4679" w:type="dxa"/>
            <w:vMerge w:val="restart"/>
          </w:tcPr>
          <w:p w14:paraId="6650ADF6" w14:textId="77777777" w:rsidR="006814FE" w:rsidRPr="0009041F" w:rsidRDefault="006814FE" w:rsidP="0009041F">
            <w:pPr>
              <w:pStyle w:val="TableParagraph"/>
              <w:spacing w:before="0" w:line="288" w:lineRule="auto"/>
              <w:ind w:left="25"/>
              <w:jc w:val="both"/>
              <w:rPr>
                <w:b/>
                <w:i/>
                <w:sz w:val="26"/>
                <w:szCs w:val="26"/>
              </w:rPr>
            </w:pPr>
            <w:r w:rsidRPr="0009041F">
              <w:rPr>
                <w:b/>
                <w:i/>
                <w:sz w:val="26"/>
                <w:szCs w:val="26"/>
              </w:rPr>
              <w:t>Kỹ</w:t>
            </w:r>
            <w:r w:rsidRPr="0009041F">
              <w:rPr>
                <w:b/>
                <w:i/>
                <w:spacing w:val="-4"/>
                <w:sz w:val="26"/>
                <w:szCs w:val="26"/>
              </w:rPr>
              <w:t xml:space="preserve"> năng</w:t>
            </w:r>
          </w:p>
          <w:p w14:paraId="402E97C6" w14:textId="77777777" w:rsidR="006814FE" w:rsidRPr="0009041F" w:rsidRDefault="006814FE" w:rsidP="0009041F">
            <w:pPr>
              <w:pStyle w:val="TableParagraph"/>
              <w:numPr>
                <w:ilvl w:val="0"/>
                <w:numId w:val="391"/>
              </w:numPr>
              <w:tabs>
                <w:tab w:val="left" w:pos="235"/>
              </w:tabs>
              <w:spacing w:before="0" w:line="288" w:lineRule="auto"/>
              <w:ind w:right="24" w:firstLine="0"/>
              <w:jc w:val="both"/>
              <w:rPr>
                <w:sz w:val="26"/>
                <w:szCs w:val="26"/>
              </w:rPr>
            </w:pPr>
            <w:r w:rsidRPr="0009041F">
              <w:rPr>
                <w:sz w:val="26"/>
                <w:szCs w:val="26"/>
              </w:rPr>
              <w:t>Có thể hiểu được các ý chính của một đoạn văn hay bài phát biểu chuẩn mực, rõ ràng về các chủ đề quen thuộc trong công việc, trường học, giải trí, v.v...</w:t>
            </w:r>
          </w:p>
          <w:p w14:paraId="568165DD" w14:textId="77777777" w:rsidR="006814FE" w:rsidRPr="0009041F" w:rsidRDefault="006814FE" w:rsidP="0009041F">
            <w:pPr>
              <w:pStyle w:val="TableParagraph"/>
              <w:numPr>
                <w:ilvl w:val="0"/>
                <w:numId w:val="391"/>
              </w:numPr>
              <w:tabs>
                <w:tab w:val="left" w:pos="288"/>
              </w:tabs>
              <w:spacing w:before="0" w:line="288" w:lineRule="auto"/>
              <w:ind w:right="26" w:firstLine="0"/>
              <w:jc w:val="both"/>
              <w:rPr>
                <w:sz w:val="26"/>
                <w:szCs w:val="26"/>
              </w:rPr>
            </w:pPr>
            <w:r w:rsidRPr="0009041F">
              <w:rPr>
                <w:sz w:val="26"/>
                <w:szCs w:val="26"/>
              </w:rPr>
              <w:t>Có thể xử lý hầu hết các tình huống xảy ra</w:t>
            </w:r>
            <w:r w:rsidRPr="0009041F">
              <w:rPr>
                <w:spacing w:val="-1"/>
                <w:sz w:val="26"/>
                <w:szCs w:val="26"/>
              </w:rPr>
              <w:t xml:space="preserve"> </w:t>
            </w:r>
            <w:r w:rsidRPr="0009041F">
              <w:rPr>
                <w:sz w:val="26"/>
                <w:szCs w:val="26"/>
              </w:rPr>
              <w:t>khi</w:t>
            </w:r>
            <w:r w:rsidRPr="0009041F">
              <w:rPr>
                <w:spacing w:val="-1"/>
                <w:sz w:val="26"/>
                <w:szCs w:val="26"/>
              </w:rPr>
              <w:t xml:space="preserve"> </w:t>
            </w:r>
            <w:r w:rsidRPr="0009041F">
              <w:rPr>
                <w:sz w:val="26"/>
                <w:szCs w:val="26"/>
              </w:rPr>
              <w:t>đến</w:t>
            </w:r>
            <w:r w:rsidRPr="0009041F">
              <w:rPr>
                <w:spacing w:val="-2"/>
                <w:sz w:val="26"/>
                <w:szCs w:val="26"/>
              </w:rPr>
              <w:t xml:space="preserve"> </w:t>
            </w:r>
            <w:r w:rsidRPr="0009041F">
              <w:rPr>
                <w:sz w:val="26"/>
                <w:szCs w:val="26"/>
              </w:rPr>
              <w:t>khu</w:t>
            </w:r>
            <w:r w:rsidRPr="0009041F">
              <w:rPr>
                <w:spacing w:val="-2"/>
                <w:sz w:val="26"/>
                <w:szCs w:val="26"/>
              </w:rPr>
              <w:t xml:space="preserve"> </w:t>
            </w:r>
            <w:r w:rsidRPr="0009041F">
              <w:rPr>
                <w:sz w:val="26"/>
                <w:szCs w:val="26"/>
              </w:rPr>
              <w:t>vực</w:t>
            </w:r>
            <w:r w:rsidRPr="0009041F">
              <w:rPr>
                <w:spacing w:val="-1"/>
                <w:sz w:val="26"/>
                <w:szCs w:val="26"/>
              </w:rPr>
              <w:t xml:space="preserve"> </w:t>
            </w:r>
            <w:r w:rsidRPr="0009041F">
              <w:rPr>
                <w:sz w:val="26"/>
                <w:szCs w:val="26"/>
              </w:rPr>
              <w:t>có</w:t>
            </w:r>
            <w:r w:rsidRPr="0009041F">
              <w:rPr>
                <w:spacing w:val="-2"/>
                <w:sz w:val="26"/>
                <w:szCs w:val="26"/>
              </w:rPr>
              <w:t xml:space="preserve"> </w:t>
            </w:r>
            <w:r w:rsidRPr="0009041F">
              <w:rPr>
                <w:sz w:val="26"/>
                <w:szCs w:val="26"/>
              </w:rPr>
              <w:t>sử</w:t>
            </w:r>
            <w:r w:rsidRPr="0009041F">
              <w:rPr>
                <w:spacing w:val="-1"/>
                <w:sz w:val="26"/>
                <w:szCs w:val="26"/>
              </w:rPr>
              <w:t xml:space="preserve"> </w:t>
            </w:r>
            <w:r w:rsidRPr="0009041F">
              <w:rPr>
                <w:sz w:val="26"/>
                <w:szCs w:val="26"/>
              </w:rPr>
              <w:t>dụng</w:t>
            </w:r>
            <w:r w:rsidRPr="0009041F">
              <w:rPr>
                <w:spacing w:val="-2"/>
                <w:sz w:val="26"/>
                <w:szCs w:val="26"/>
              </w:rPr>
              <w:t xml:space="preserve"> </w:t>
            </w:r>
            <w:r w:rsidRPr="0009041F">
              <w:rPr>
                <w:sz w:val="26"/>
                <w:szCs w:val="26"/>
              </w:rPr>
              <w:t>ngôn ngữ</w:t>
            </w:r>
            <w:r w:rsidRPr="0009041F">
              <w:rPr>
                <w:spacing w:val="-1"/>
                <w:sz w:val="26"/>
                <w:szCs w:val="26"/>
              </w:rPr>
              <w:t xml:space="preserve"> </w:t>
            </w:r>
            <w:r w:rsidRPr="0009041F">
              <w:rPr>
                <w:sz w:val="26"/>
                <w:szCs w:val="26"/>
              </w:rPr>
              <w:t>đó.</w:t>
            </w:r>
          </w:p>
          <w:p w14:paraId="3D2DAE72" w14:textId="77777777" w:rsidR="006814FE" w:rsidRPr="0009041F" w:rsidRDefault="006814FE" w:rsidP="0009041F">
            <w:pPr>
              <w:pStyle w:val="TableParagraph"/>
              <w:numPr>
                <w:ilvl w:val="0"/>
                <w:numId w:val="391"/>
              </w:numPr>
              <w:tabs>
                <w:tab w:val="left" w:pos="211"/>
              </w:tabs>
              <w:spacing w:before="0" w:line="288" w:lineRule="auto"/>
              <w:ind w:right="22" w:firstLine="0"/>
              <w:jc w:val="both"/>
              <w:rPr>
                <w:sz w:val="26"/>
                <w:szCs w:val="26"/>
              </w:rPr>
            </w:pPr>
            <w:r w:rsidRPr="0009041F">
              <w:rPr>
                <w:sz w:val="26"/>
                <w:szCs w:val="26"/>
              </w:rPr>
              <w:t>Có thể viết đoạn văn đơn giản liên quan đến các chủ đề quen thuộc hoặc cá nhân quan tâm.</w:t>
            </w:r>
          </w:p>
          <w:p w14:paraId="1C8A191E" w14:textId="77777777" w:rsidR="006814FE" w:rsidRPr="0009041F" w:rsidRDefault="006814FE" w:rsidP="0009041F">
            <w:pPr>
              <w:pStyle w:val="TableParagraph"/>
              <w:numPr>
                <w:ilvl w:val="0"/>
                <w:numId w:val="391"/>
              </w:numPr>
              <w:tabs>
                <w:tab w:val="left" w:pos="239"/>
              </w:tabs>
              <w:spacing w:before="0" w:line="288" w:lineRule="auto"/>
              <w:ind w:right="24" w:firstLine="64"/>
              <w:jc w:val="both"/>
              <w:rPr>
                <w:sz w:val="26"/>
                <w:szCs w:val="26"/>
              </w:rPr>
            </w:pPr>
            <w:r w:rsidRPr="0009041F">
              <w:rPr>
                <w:sz w:val="26"/>
                <w:szCs w:val="26"/>
              </w:rPr>
              <w:t>Có</w:t>
            </w:r>
            <w:r w:rsidRPr="0009041F">
              <w:rPr>
                <w:spacing w:val="-4"/>
                <w:sz w:val="26"/>
                <w:szCs w:val="26"/>
              </w:rPr>
              <w:t xml:space="preserve"> </w:t>
            </w:r>
            <w:r w:rsidRPr="0009041F">
              <w:rPr>
                <w:sz w:val="26"/>
                <w:szCs w:val="26"/>
              </w:rPr>
              <w:t>thể</w:t>
            </w:r>
            <w:r w:rsidRPr="0009041F">
              <w:rPr>
                <w:spacing w:val="-4"/>
                <w:sz w:val="26"/>
                <w:szCs w:val="26"/>
              </w:rPr>
              <w:t xml:space="preserve"> </w:t>
            </w:r>
            <w:r w:rsidRPr="0009041F">
              <w:rPr>
                <w:sz w:val="26"/>
                <w:szCs w:val="26"/>
              </w:rPr>
              <w:t>mô</w:t>
            </w:r>
            <w:r w:rsidRPr="0009041F">
              <w:rPr>
                <w:spacing w:val="-4"/>
                <w:sz w:val="26"/>
                <w:szCs w:val="26"/>
              </w:rPr>
              <w:t xml:space="preserve"> </w:t>
            </w:r>
            <w:r w:rsidRPr="0009041F">
              <w:rPr>
                <w:sz w:val="26"/>
                <w:szCs w:val="26"/>
              </w:rPr>
              <w:t>tả</w:t>
            </w:r>
            <w:r w:rsidRPr="0009041F">
              <w:rPr>
                <w:spacing w:val="-4"/>
                <w:sz w:val="26"/>
                <w:szCs w:val="26"/>
              </w:rPr>
              <w:t xml:space="preserve"> </w:t>
            </w:r>
            <w:r w:rsidRPr="0009041F">
              <w:rPr>
                <w:sz w:val="26"/>
                <w:szCs w:val="26"/>
              </w:rPr>
              <w:t>được</w:t>
            </w:r>
            <w:r w:rsidRPr="0009041F">
              <w:rPr>
                <w:spacing w:val="-6"/>
                <w:sz w:val="26"/>
                <w:szCs w:val="26"/>
              </w:rPr>
              <w:t xml:space="preserve"> </w:t>
            </w:r>
            <w:r w:rsidRPr="0009041F">
              <w:rPr>
                <w:sz w:val="26"/>
                <w:szCs w:val="26"/>
              </w:rPr>
              <w:t>những</w:t>
            </w:r>
            <w:r w:rsidRPr="0009041F">
              <w:rPr>
                <w:spacing w:val="-6"/>
                <w:sz w:val="26"/>
                <w:szCs w:val="26"/>
              </w:rPr>
              <w:t xml:space="preserve"> </w:t>
            </w:r>
            <w:r w:rsidRPr="0009041F">
              <w:rPr>
                <w:sz w:val="26"/>
                <w:szCs w:val="26"/>
              </w:rPr>
              <w:t>kinh</w:t>
            </w:r>
            <w:r w:rsidRPr="0009041F">
              <w:rPr>
                <w:spacing w:val="-4"/>
                <w:sz w:val="26"/>
                <w:szCs w:val="26"/>
              </w:rPr>
              <w:t xml:space="preserve"> </w:t>
            </w:r>
            <w:r w:rsidRPr="0009041F">
              <w:rPr>
                <w:sz w:val="26"/>
                <w:szCs w:val="26"/>
              </w:rPr>
              <w:t>nghiệm,</w:t>
            </w:r>
            <w:r w:rsidRPr="0009041F">
              <w:rPr>
                <w:spacing w:val="-4"/>
                <w:sz w:val="26"/>
                <w:szCs w:val="26"/>
              </w:rPr>
              <w:t xml:space="preserve"> </w:t>
            </w:r>
            <w:r w:rsidRPr="0009041F">
              <w:rPr>
                <w:sz w:val="26"/>
                <w:szCs w:val="26"/>
              </w:rPr>
              <w:t>sự kiện, giấc mơ, hy vọng, hoài bão và có thể trình bày ngắn gọn các lý do, giải thích ý kiến và kế hoạch của mình.</w:t>
            </w:r>
          </w:p>
        </w:tc>
        <w:tc>
          <w:tcPr>
            <w:tcW w:w="1844" w:type="dxa"/>
          </w:tcPr>
          <w:p w14:paraId="78F2553C" w14:textId="77777777" w:rsidR="006814FE" w:rsidRPr="0009041F" w:rsidRDefault="006814FE" w:rsidP="0009041F">
            <w:pPr>
              <w:pStyle w:val="TableParagraph"/>
              <w:spacing w:before="0" w:line="288" w:lineRule="auto"/>
              <w:ind w:left="25"/>
              <w:rPr>
                <w:sz w:val="26"/>
                <w:szCs w:val="26"/>
              </w:rPr>
            </w:pPr>
            <w:r w:rsidRPr="0009041F">
              <w:rPr>
                <w:spacing w:val="-2"/>
                <w:sz w:val="26"/>
                <w:szCs w:val="26"/>
              </w:rPr>
              <w:t>X.x.x</w:t>
            </w:r>
          </w:p>
        </w:tc>
        <w:tc>
          <w:tcPr>
            <w:tcW w:w="1587" w:type="dxa"/>
          </w:tcPr>
          <w:p w14:paraId="03BCC7A0" w14:textId="77777777" w:rsidR="006814FE" w:rsidRPr="0009041F" w:rsidRDefault="006814FE" w:rsidP="0009041F">
            <w:pPr>
              <w:pStyle w:val="TableParagraph"/>
              <w:spacing w:before="0" w:line="288" w:lineRule="auto"/>
              <w:rPr>
                <w:sz w:val="26"/>
                <w:szCs w:val="26"/>
              </w:rPr>
            </w:pPr>
          </w:p>
        </w:tc>
      </w:tr>
      <w:tr w:rsidR="006814FE" w:rsidRPr="0009041F" w14:paraId="27298272" w14:textId="77777777" w:rsidTr="009B544D">
        <w:trPr>
          <w:trHeight w:val="4827"/>
        </w:trPr>
        <w:tc>
          <w:tcPr>
            <w:tcW w:w="1306" w:type="dxa"/>
            <w:vMerge/>
            <w:tcBorders>
              <w:top w:val="nil"/>
            </w:tcBorders>
          </w:tcPr>
          <w:p w14:paraId="30F475DC" w14:textId="77777777" w:rsidR="006814FE" w:rsidRPr="0009041F" w:rsidRDefault="006814FE" w:rsidP="0009041F">
            <w:pPr>
              <w:spacing w:before="0" w:after="0" w:line="288" w:lineRule="auto"/>
              <w:rPr>
                <w:rFonts w:ascii="Times New Roman" w:hAnsi="Times New Roman"/>
                <w:sz w:val="26"/>
                <w:szCs w:val="26"/>
              </w:rPr>
            </w:pPr>
          </w:p>
        </w:tc>
        <w:tc>
          <w:tcPr>
            <w:tcW w:w="4679" w:type="dxa"/>
            <w:vMerge/>
            <w:tcBorders>
              <w:top w:val="nil"/>
            </w:tcBorders>
          </w:tcPr>
          <w:p w14:paraId="2D5A4161" w14:textId="77777777" w:rsidR="006814FE" w:rsidRPr="0009041F" w:rsidRDefault="006814FE" w:rsidP="0009041F">
            <w:pPr>
              <w:spacing w:before="0" w:after="0" w:line="288" w:lineRule="auto"/>
              <w:rPr>
                <w:rFonts w:ascii="Times New Roman" w:hAnsi="Times New Roman"/>
                <w:sz w:val="26"/>
                <w:szCs w:val="26"/>
              </w:rPr>
            </w:pPr>
          </w:p>
        </w:tc>
        <w:tc>
          <w:tcPr>
            <w:tcW w:w="1844" w:type="dxa"/>
          </w:tcPr>
          <w:p w14:paraId="7A8AF283" w14:textId="77777777" w:rsidR="006814FE" w:rsidRPr="0009041F" w:rsidRDefault="006814FE" w:rsidP="0009041F">
            <w:pPr>
              <w:pStyle w:val="TableParagraph"/>
              <w:spacing w:before="0" w:line="288" w:lineRule="auto"/>
              <w:ind w:left="25"/>
              <w:rPr>
                <w:sz w:val="26"/>
                <w:szCs w:val="26"/>
              </w:rPr>
            </w:pPr>
            <w:r w:rsidRPr="0009041F">
              <w:rPr>
                <w:spacing w:val="-10"/>
                <w:sz w:val="26"/>
                <w:szCs w:val="26"/>
              </w:rPr>
              <w:t>…</w:t>
            </w:r>
          </w:p>
        </w:tc>
        <w:tc>
          <w:tcPr>
            <w:tcW w:w="1587" w:type="dxa"/>
          </w:tcPr>
          <w:p w14:paraId="3F868859" w14:textId="77777777" w:rsidR="006814FE" w:rsidRPr="0009041F" w:rsidRDefault="006814FE" w:rsidP="0009041F">
            <w:pPr>
              <w:pStyle w:val="TableParagraph"/>
              <w:spacing w:before="0" w:line="288" w:lineRule="auto"/>
              <w:rPr>
                <w:sz w:val="26"/>
                <w:szCs w:val="26"/>
              </w:rPr>
            </w:pPr>
          </w:p>
        </w:tc>
      </w:tr>
      <w:tr w:rsidR="006814FE" w:rsidRPr="0009041F" w14:paraId="120E89B6" w14:textId="77777777" w:rsidTr="009B544D">
        <w:trPr>
          <w:trHeight w:val="482"/>
        </w:trPr>
        <w:tc>
          <w:tcPr>
            <w:tcW w:w="1306" w:type="dxa"/>
            <w:vMerge w:val="restart"/>
          </w:tcPr>
          <w:p w14:paraId="7E7E0728" w14:textId="77777777" w:rsidR="006814FE" w:rsidRPr="0009041F" w:rsidRDefault="006814FE" w:rsidP="0009041F">
            <w:pPr>
              <w:pStyle w:val="TableParagraph"/>
              <w:spacing w:before="0" w:line="288" w:lineRule="auto"/>
              <w:rPr>
                <w:b/>
                <w:sz w:val="26"/>
                <w:szCs w:val="26"/>
              </w:rPr>
            </w:pPr>
          </w:p>
          <w:p w14:paraId="43E58F21" w14:textId="77777777" w:rsidR="006814FE" w:rsidRPr="0009041F" w:rsidRDefault="006814FE" w:rsidP="0009041F">
            <w:pPr>
              <w:pStyle w:val="TableParagraph"/>
              <w:spacing w:before="0" w:line="288" w:lineRule="auto"/>
              <w:rPr>
                <w:b/>
                <w:sz w:val="26"/>
                <w:szCs w:val="26"/>
              </w:rPr>
            </w:pPr>
          </w:p>
          <w:p w14:paraId="58B0B9BB" w14:textId="77777777" w:rsidR="006814FE" w:rsidRPr="0009041F" w:rsidRDefault="006814FE" w:rsidP="0009041F">
            <w:pPr>
              <w:pStyle w:val="TableParagraph"/>
              <w:spacing w:before="0" w:line="288" w:lineRule="auto"/>
              <w:ind w:left="28"/>
              <w:rPr>
                <w:b/>
                <w:sz w:val="26"/>
                <w:szCs w:val="26"/>
              </w:rPr>
            </w:pPr>
            <w:r w:rsidRPr="0009041F">
              <w:rPr>
                <w:b/>
                <w:spacing w:val="-5"/>
                <w:sz w:val="26"/>
                <w:szCs w:val="26"/>
              </w:rPr>
              <w:t>G3</w:t>
            </w:r>
          </w:p>
        </w:tc>
        <w:tc>
          <w:tcPr>
            <w:tcW w:w="4679" w:type="dxa"/>
            <w:vMerge w:val="restart"/>
          </w:tcPr>
          <w:p w14:paraId="0ED2257C" w14:textId="77777777" w:rsidR="006814FE" w:rsidRPr="0009041F" w:rsidRDefault="006814FE" w:rsidP="0009041F">
            <w:pPr>
              <w:pStyle w:val="TableParagraph"/>
              <w:spacing w:before="0" w:line="288" w:lineRule="auto"/>
              <w:ind w:left="25"/>
              <w:rPr>
                <w:b/>
                <w:i/>
                <w:sz w:val="26"/>
                <w:szCs w:val="26"/>
              </w:rPr>
            </w:pPr>
            <w:r w:rsidRPr="0009041F">
              <w:rPr>
                <w:b/>
                <w:i/>
                <w:sz w:val="26"/>
                <w:szCs w:val="26"/>
              </w:rPr>
              <w:t>Thái</w:t>
            </w:r>
            <w:r w:rsidRPr="0009041F">
              <w:rPr>
                <w:b/>
                <w:i/>
                <w:spacing w:val="-7"/>
                <w:sz w:val="26"/>
                <w:szCs w:val="26"/>
              </w:rPr>
              <w:t xml:space="preserve"> </w:t>
            </w:r>
            <w:r w:rsidRPr="0009041F">
              <w:rPr>
                <w:b/>
                <w:i/>
                <w:spacing w:val="-5"/>
                <w:sz w:val="26"/>
                <w:szCs w:val="26"/>
              </w:rPr>
              <w:t>độ</w:t>
            </w:r>
          </w:p>
          <w:p w14:paraId="2EF4C4C3" w14:textId="77777777" w:rsidR="006814FE" w:rsidRPr="0009041F" w:rsidRDefault="006814FE" w:rsidP="0009041F">
            <w:pPr>
              <w:pStyle w:val="TableParagraph"/>
              <w:spacing w:before="0" w:line="288" w:lineRule="auto"/>
              <w:ind w:left="25" w:right="23" w:firstLine="583"/>
              <w:jc w:val="both"/>
              <w:rPr>
                <w:sz w:val="26"/>
                <w:szCs w:val="26"/>
              </w:rPr>
            </w:pPr>
            <w:r w:rsidRPr="0009041F">
              <w:rPr>
                <w:sz w:val="26"/>
                <w:szCs w:val="26"/>
              </w:rPr>
              <w:t>Giúp</w:t>
            </w:r>
            <w:r w:rsidRPr="0009041F">
              <w:rPr>
                <w:spacing w:val="-3"/>
                <w:sz w:val="26"/>
                <w:szCs w:val="26"/>
              </w:rPr>
              <w:t xml:space="preserve"> </w:t>
            </w:r>
            <w:r w:rsidRPr="0009041F">
              <w:rPr>
                <w:sz w:val="26"/>
                <w:szCs w:val="26"/>
              </w:rPr>
              <w:t>sinh</w:t>
            </w:r>
            <w:r w:rsidRPr="0009041F">
              <w:rPr>
                <w:spacing w:val="-5"/>
                <w:sz w:val="26"/>
                <w:szCs w:val="26"/>
              </w:rPr>
              <w:t xml:space="preserve"> </w:t>
            </w:r>
            <w:r w:rsidRPr="0009041F">
              <w:rPr>
                <w:sz w:val="26"/>
                <w:szCs w:val="26"/>
              </w:rPr>
              <w:t>viên</w:t>
            </w:r>
            <w:r w:rsidRPr="0009041F">
              <w:rPr>
                <w:spacing w:val="-5"/>
                <w:sz w:val="26"/>
                <w:szCs w:val="26"/>
              </w:rPr>
              <w:t xml:space="preserve"> </w:t>
            </w:r>
            <w:r w:rsidRPr="0009041F">
              <w:rPr>
                <w:sz w:val="26"/>
                <w:szCs w:val="26"/>
              </w:rPr>
              <w:t>nâng</w:t>
            </w:r>
            <w:r w:rsidRPr="0009041F">
              <w:rPr>
                <w:spacing w:val="-5"/>
                <w:sz w:val="26"/>
                <w:szCs w:val="26"/>
              </w:rPr>
              <w:t xml:space="preserve"> </w:t>
            </w:r>
            <w:r w:rsidRPr="0009041F">
              <w:rPr>
                <w:sz w:val="26"/>
                <w:szCs w:val="26"/>
              </w:rPr>
              <w:t>cao</w:t>
            </w:r>
            <w:r w:rsidRPr="0009041F">
              <w:rPr>
                <w:spacing w:val="-2"/>
                <w:sz w:val="26"/>
                <w:szCs w:val="26"/>
              </w:rPr>
              <w:t xml:space="preserve"> </w:t>
            </w:r>
            <w:r w:rsidRPr="0009041F">
              <w:rPr>
                <w:sz w:val="26"/>
                <w:szCs w:val="26"/>
              </w:rPr>
              <w:t>ý</w:t>
            </w:r>
            <w:r w:rsidRPr="0009041F">
              <w:rPr>
                <w:spacing w:val="-5"/>
                <w:sz w:val="26"/>
                <w:szCs w:val="26"/>
              </w:rPr>
              <w:t xml:space="preserve"> </w:t>
            </w:r>
            <w:r w:rsidRPr="0009041F">
              <w:rPr>
                <w:sz w:val="26"/>
                <w:szCs w:val="26"/>
              </w:rPr>
              <w:t>thức</w:t>
            </w:r>
            <w:r w:rsidRPr="0009041F">
              <w:rPr>
                <w:spacing w:val="-5"/>
                <w:sz w:val="26"/>
                <w:szCs w:val="26"/>
              </w:rPr>
              <w:t xml:space="preserve"> </w:t>
            </w:r>
            <w:r w:rsidRPr="0009041F">
              <w:rPr>
                <w:sz w:val="26"/>
                <w:szCs w:val="26"/>
              </w:rPr>
              <w:t>tự</w:t>
            </w:r>
            <w:r w:rsidRPr="0009041F">
              <w:rPr>
                <w:spacing w:val="-4"/>
                <w:sz w:val="26"/>
                <w:szCs w:val="26"/>
              </w:rPr>
              <w:t xml:space="preserve"> </w:t>
            </w:r>
            <w:r w:rsidRPr="0009041F">
              <w:rPr>
                <w:sz w:val="26"/>
                <w:szCs w:val="26"/>
              </w:rPr>
              <w:t>học, tự bồi dưỡng để đáp ứng nhu cầu về chuẩn nghề nghiệp. Có thái độ nghiêm túc,chủ động trong việc áp dụng ngoại ngữ trong giao tiếp.</w:t>
            </w:r>
          </w:p>
        </w:tc>
        <w:tc>
          <w:tcPr>
            <w:tcW w:w="1844" w:type="dxa"/>
          </w:tcPr>
          <w:p w14:paraId="7F2D47F3" w14:textId="77777777" w:rsidR="006814FE" w:rsidRPr="0009041F" w:rsidRDefault="006814FE" w:rsidP="0009041F">
            <w:pPr>
              <w:pStyle w:val="TableParagraph"/>
              <w:spacing w:before="0" w:line="288" w:lineRule="auto"/>
              <w:ind w:left="25"/>
              <w:rPr>
                <w:sz w:val="26"/>
                <w:szCs w:val="26"/>
              </w:rPr>
            </w:pPr>
            <w:r w:rsidRPr="0009041F">
              <w:rPr>
                <w:spacing w:val="-2"/>
                <w:sz w:val="26"/>
                <w:szCs w:val="26"/>
              </w:rPr>
              <w:t>X.x.x</w:t>
            </w:r>
          </w:p>
        </w:tc>
        <w:tc>
          <w:tcPr>
            <w:tcW w:w="1587" w:type="dxa"/>
          </w:tcPr>
          <w:p w14:paraId="072E30B0" w14:textId="77777777" w:rsidR="006814FE" w:rsidRPr="0009041F" w:rsidRDefault="006814FE" w:rsidP="0009041F">
            <w:pPr>
              <w:pStyle w:val="TableParagraph"/>
              <w:spacing w:before="0" w:line="288" w:lineRule="auto"/>
              <w:rPr>
                <w:sz w:val="26"/>
                <w:szCs w:val="26"/>
              </w:rPr>
            </w:pPr>
          </w:p>
        </w:tc>
      </w:tr>
      <w:tr w:rsidR="006814FE" w:rsidRPr="0009041F" w14:paraId="3AE76A47" w14:textId="77777777" w:rsidTr="009B544D">
        <w:trPr>
          <w:trHeight w:val="1763"/>
        </w:trPr>
        <w:tc>
          <w:tcPr>
            <w:tcW w:w="1306" w:type="dxa"/>
            <w:vMerge/>
            <w:tcBorders>
              <w:top w:val="nil"/>
            </w:tcBorders>
          </w:tcPr>
          <w:p w14:paraId="52C5C051" w14:textId="77777777" w:rsidR="006814FE" w:rsidRPr="0009041F" w:rsidRDefault="006814FE" w:rsidP="0009041F">
            <w:pPr>
              <w:spacing w:before="0" w:after="0" w:line="288" w:lineRule="auto"/>
              <w:rPr>
                <w:rFonts w:ascii="Times New Roman" w:hAnsi="Times New Roman"/>
                <w:sz w:val="26"/>
                <w:szCs w:val="26"/>
              </w:rPr>
            </w:pPr>
          </w:p>
        </w:tc>
        <w:tc>
          <w:tcPr>
            <w:tcW w:w="4679" w:type="dxa"/>
            <w:vMerge/>
            <w:tcBorders>
              <w:top w:val="nil"/>
            </w:tcBorders>
          </w:tcPr>
          <w:p w14:paraId="076FBBEB" w14:textId="77777777" w:rsidR="006814FE" w:rsidRPr="0009041F" w:rsidRDefault="006814FE" w:rsidP="0009041F">
            <w:pPr>
              <w:spacing w:before="0" w:after="0" w:line="288" w:lineRule="auto"/>
              <w:rPr>
                <w:rFonts w:ascii="Times New Roman" w:hAnsi="Times New Roman"/>
                <w:sz w:val="26"/>
                <w:szCs w:val="26"/>
              </w:rPr>
            </w:pPr>
          </w:p>
        </w:tc>
        <w:tc>
          <w:tcPr>
            <w:tcW w:w="1844" w:type="dxa"/>
          </w:tcPr>
          <w:p w14:paraId="6488EDB3" w14:textId="77777777" w:rsidR="006814FE" w:rsidRPr="0009041F" w:rsidRDefault="006814FE" w:rsidP="0009041F">
            <w:pPr>
              <w:pStyle w:val="TableParagraph"/>
              <w:spacing w:before="0" w:line="288" w:lineRule="auto"/>
              <w:ind w:left="25"/>
              <w:rPr>
                <w:sz w:val="26"/>
                <w:szCs w:val="26"/>
              </w:rPr>
            </w:pPr>
            <w:r w:rsidRPr="0009041F">
              <w:rPr>
                <w:spacing w:val="-10"/>
                <w:sz w:val="26"/>
                <w:szCs w:val="26"/>
              </w:rPr>
              <w:t>…</w:t>
            </w:r>
          </w:p>
        </w:tc>
        <w:tc>
          <w:tcPr>
            <w:tcW w:w="1587" w:type="dxa"/>
          </w:tcPr>
          <w:p w14:paraId="7413E93B" w14:textId="77777777" w:rsidR="006814FE" w:rsidRPr="0009041F" w:rsidRDefault="006814FE" w:rsidP="0009041F">
            <w:pPr>
              <w:pStyle w:val="TableParagraph"/>
              <w:spacing w:before="0" w:line="288" w:lineRule="auto"/>
              <w:rPr>
                <w:sz w:val="26"/>
                <w:szCs w:val="26"/>
              </w:rPr>
            </w:pPr>
          </w:p>
        </w:tc>
      </w:tr>
      <w:tr w:rsidR="006814FE" w:rsidRPr="0009041F" w14:paraId="425FB291" w14:textId="77777777" w:rsidTr="009B544D">
        <w:trPr>
          <w:trHeight w:val="481"/>
        </w:trPr>
        <w:tc>
          <w:tcPr>
            <w:tcW w:w="1306" w:type="dxa"/>
          </w:tcPr>
          <w:p w14:paraId="5AE50AB8" w14:textId="77777777" w:rsidR="006814FE" w:rsidRPr="0009041F" w:rsidRDefault="006814FE" w:rsidP="0009041F">
            <w:pPr>
              <w:pStyle w:val="TableParagraph"/>
              <w:spacing w:before="0" w:line="288" w:lineRule="auto"/>
              <w:ind w:left="28"/>
              <w:rPr>
                <w:b/>
                <w:sz w:val="26"/>
                <w:szCs w:val="26"/>
              </w:rPr>
            </w:pPr>
            <w:r w:rsidRPr="0009041F">
              <w:rPr>
                <w:b/>
                <w:spacing w:val="-10"/>
                <w:sz w:val="26"/>
                <w:szCs w:val="26"/>
              </w:rPr>
              <w:t>…</w:t>
            </w:r>
          </w:p>
        </w:tc>
        <w:tc>
          <w:tcPr>
            <w:tcW w:w="4679" w:type="dxa"/>
          </w:tcPr>
          <w:p w14:paraId="1FD92863" w14:textId="77777777" w:rsidR="006814FE" w:rsidRPr="0009041F" w:rsidRDefault="006814FE" w:rsidP="0009041F">
            <w:pPr>
              <w:pStyle w:val="TableParagraph"/>
              <w:spacing w:before="0" w:line="288" w:lineRule="auto"/>
              <w:rPr>
                <w:sz w:val="26"/>
                <w:szCs w:val="26"/>
              </w:rPr>
            </w:pPr>
          </w:p>
        </w:tc>
        <w:tc>
          <w:tcPr>
            <w:tcW w:w="1844" w:type="dxa"/>
          </w:tcPr>
          <w:p w14:paraId="68EF14E3" w14:textId="77777777" w:rsidR="006814FE" w:rsidRPr="0009041F" w:rsidRDefault="006814FE" w:rsidP="0009041F">
            <w:pPr>
              <w:pStyle w:val="TableParagraph"/>
              <w:spacing w:before="0" w:line="288" w:lineRule="auto"/>
              <w:rPr>
                <w:sz w:val="26"/>
                <w:szCs w:val="26"/>
              </w:rPr>
            </w:pPr>
          </w:p>
        </w:tc>
        <w:tc>
          <w:tcPr>
            <w:tcW w:w="1587" w:type="dxa"/>
          </w:tcPr>
          <w:p w14:paraId="370127C6" w14:textId="77777777" w:rsidR="006814FE" w:rsidRPr="0009041F" w:rsidRDefault="006814FE" w:rsidP="0009041F">
            <w:pPr>
              <w:pStyle w:val="TableParagraph"/>
              <w:spacing w:before="0" w:line="288" w:lineRule="auto"/>
              <w:rPr>
                <w:sz w:val="26"/>
                <w:szCs w:val="26"/>
              </w:rPr>
            </w:pPr>
          </w:p>
        </w:tc>
      </w:tr>
    </w:tbl>
    <w:p w14:paraId="6C524422" w14:textId="77777777" w:rsidR="006814FE" w:rsidRPr="0009041F" w:rsidRDefault="006814FE" w:rsidP="0009041F">
      <w:pPr>
        <w:pStyle w:val="ThnVnban"/>
        <w:spacing w:line="288" w:lineRule="auto"/>
        <w:rPr>
          <w:b/>
          <w:sz w:val="26"/>
          <w:szCs w:val="26"/>
        </w:rPr>
      </w:pPr>
    </w:p>
    <w:p w14:paraId="2B0CB5ED" w14:textId="77777777" w:rsidR="006814FE" w:rsidRPr="0009041F" w:rsidRDefault="006814FE" w:rsidP="0009041F">
      <w:pPr>
        <w:pStyle w:val="oancuaDanhsach"/>
        <w:widowControl w:val="0"/>
        <w:numPr>
          <w:ilvl w:val="0"/>
          <w:numId w:val="394"/>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t>Chuẩn</w:t>
      </w:r>
      <w:r w:rsidRPr="0009041F">
        <w:rPr>
          <w:rFonts w:ascii="Times New Roman" w:hAnsi="Times New Roman"/>
          <w:b/>
          <w:spacing w:val="-6"/>
          <w:sz w:val="26"/>
          <w:szCs w:val="26"/>
        </w:rPr>
        <w:t xml:space="preserve"> </w:t>
      </w:r>
      <w:r w:rsidRPr="0009041F">
        <w:rPr>
          <w:rFonts w:ascii="Times New Roman" w:hAnsi="Times New Roman"/>
          <w:b/>
          <w:sz w:val="26"/>
          <w:szCs w:val="26"/>
        </w:rPr>
        <w:t>đầu</w:t>
      </w:r>
      <w:r w:rsidRPr="0009041F">
        <w:rPr>
          <w:rFonts w:ascii="Times New Roman" w:hAnsi="Times New Roman"/>
          <w:b/>
          <w:spacing w:val="-5"/>
          <w:sz w:val="26"/>
          <w:szCs w:val="26"/>
        </w:rPr>
        <w:t xml:space="preserve"> </w:t>
      </w:r>
      <w:r w:rsidRPr="0009041F">
        <w:rPr>
          <w:rFonts w:ascii="Times New Roman" w:hAnsi="Times New Roman"/>
          <w:b/>
          <w:sz w:val="26"/>
          <w:szCs w:val="26"/>
        </w:rPr>
        <w:t>ra</w:t>
      </w:r>
      <w:r w:rsidRPr="0009041F">
        <w:rPr>
          <w:rFonts w:ascii="Times New Roman" w:hAnsi="Times New Roman"/>
          <w:b/>
          <w:spacing w:val="-5"/>
          <w:sz w:val="26"/>
          <w:szCs w:val="26"/>
        </w:rPr>
        <w:t xml:space="preserve"> </w:t>
      </w:r>
      <w:r w:rsidRPr="0009041F">
        <w:rPr>
          <w:rFonts w:ascii="Times New Roman" w:hAnsi="Times New Roman"/>
          <w:b/>
          <w:sz w:val="26"/>
          <w:szCs w:val="26"/>
        </w:rPr>
        <w:t>môn</w:t>
      </w:r>
      <w:r w:rsidRPr="0009041F">
        <w:rPr>
          <w:rFonts w:ascii="Times New Roman" w:hAnsi="Times New Roman"/>
          <w:b/>
          <w:spacing w:val="-6"/>
          <w:sz w:val="26"/>
          <w:szCs w:val="26"/>
        </w:rPr>
        <w:t xml:space="preserve"> </w:t>
      </w:r>
      <w:r w:rsidRPr="0009041F">
        <w:rPr>
          <w:rFonts w:ascii="Times New Roman" w:hAnsi="Times New Roman"/>
          <w:b/>
          <w:spacing w:val="-5"/>
          <w:sz w:val="26"/>
          <w:szCs w:val="26"/>
        </w:rPr>
        <w:t>học</w:t>
      </w:r>
    </w:p>
    <w:p w14:paraId="21AC1C64" w14:textId="77777777" w:rsidR="006814FE" w:rsidRPr="0009041F" w:rsidRDefault="006814FE" w:rsidP="0009041F">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6237"/>
        <w:gridCol w:w="1843"/>
      </w:tblGrid>
      <w:tr w:rsidR="006814FE" w:rsidRPr="0009041F" w14:paraId="49FDB61D" w14:textId="77777777" w:rsidTr="009B544D">
        <w:trPr>
          <w:trHeight w:val="966"/>
        </w:trPr>
        <w:tc>
          <w:tcPr>
            <w:tcW w:w="1306" w:type="dxa"/>
          </w:tcPr>
          <w:p w14:paraId="62C9F341" w14:textId="77777777" w:rsidR="006814FE" w:rsidRPr="0009041F" w:rsidRDefault="006814FE" w:rsidP="0009041F">
            <w:pPr>
              <w:pStyle w:val="TableParagraph"/>
              <w:tabs>
                <w:tab w:val="left" w:pos="856"/>
              </w:tabs>
              <w:spacing w:before="0" w:line="288" w:lineRule="auto"/>
              <w:ind w:left="28" w:right="20"/>
              <w:rPr>
                <w:b/>
                <w:sz w:val="26"/>
                <w:szCs w:val="26"/>
              </w:rPr>
            </w:pPr>
            <w:r w:rsidRPr="0009041F">
              <w:rPr>
                <w:b/>
                <w:spacing w:val="-4"/>
                <w:sz w:val="26"/>
                <w:szCs w:val="26"/>
              </w:rPr>
              <w:t>Mục</w:t>
            </w:r>
            <w:r w:rsidRPr="0009041F">
              <w:rPr>
                <w:b/>
                <w:sz w:val="26"/>
                <w:szCs w:val="26"/>
              </w:rPr>
              <w:tab/>
            </w:r>
            <w:r w:rsidRPr="0009041F">
              <w:rPr>
                <w:b/>
                <w:spacing w:val="-4"/>
                <w:sz w:val="26"/>
                <w:szCs w:val="26"/>
              </w:rPr>
              <w:t xml:space="preserve">tiêu </w:t>
            </w:r>
            <w:r w:rsidRPr="0009041F">
              <w:rPr>
                <w:b/>
                <w:sz w:val="26"/>
                <w:szCs w:val="26"/>
              </w:rPr>
              <w:t>(Gx.x) (1)</w:t>
            </w:r>
          </w:p>
        </w:tc>
        <w:tc>
          <w:tcPr>
            <w:tcW w:w="6237" w:type="dxa"/>
          </w:tcPr>
          <w:p w14:paraId="7885F707" w14:textId="77777777" w:rsidR="006814FE" w:rsidRPr="0009041F" w:rsidRDefault="006814FE" w:rsidP="0009041F">
            <w:pPr>
              <w:pStyle w:val="TableParagraph"/>
              <w:spacing w:before="0" w:line="288" w:lineRule="auto"/>
              <w:ind w:left="25"/>
              <w:rPr>
                <w:b/>
                <w:sz w:val="26"/>
                <w:szCs w:val="26"/>
              </w:rPr>
            </w:pPr>
            <w:r w:rsidRPr="0009041F">
              <w:rPr>
                <w:b/>
                <w:sz w:val="26"/>
                <w:szCs w:val="26"/>
              </w:rPr>
              <w:t>Mô</w:t>
            </w:r>
            <w:r w:rsidRPr="0009041F">
              <w:rPr>
                <w:b/>
                <w:spacing w:val="-3"/>
                <w:sz w:val="26"/>
                <w:szCs w:val="26"/>
              </w:rPr>
              <w:t xml:space="preserve"> </w:t>
            </w:r>
            <w:r w:rsidRPr="0009041F">
              <w:rPr>
                <w:b/>
                <w:sz w:val="26"/>
                <w:szCs w:val="26"/>
              </w:rPr>
              <w:t>tả</w:t>
            </w:r>
            <w:r w:rsidRPr="0009041F">
              <w:rPr>
                <w:b/>
                <w:spacing w:val="-3"/>
                <w:sz w:val="26"/>
                <w:szCs w:val="26"/>
              </w:rPr>
              <w:t xml:space="preserve"> </w:t>
            </w:r>
            <w:r w:rsidRPr="0009041F">
              <w:rPr>
                <w:b/>
                <w:spacing w:val="-5"/>
                <w:sz w:val="26"/>
                <w:szCs w:val="26"/>
              </w:rPr>
              <w:t>CĐR</w:t>
            </w:r>
          </w:p>
          <w:p w14:paraId="4662AF65" w14:textId="77777777" w:rsidR="006814FE" w:rsidRPr="0009041F" w:rsidRDefault="006814FE" w:rsidP="0009041F">
            <w:pPr>
              <w:pStyle w:val="TableParagraph"/>
              <w:spacing w:before="0" w:line="288" w:lineRule="auto"/>
              <w:ind w:left="25"/>
              <w:rPr>
                <w:b/>
                <w:sz w:val="26"/>
                <w:szCs w:val="26"/>
              </w:rPr>
            </w:pPr>
            <w:r w:rsidRPr="0009041F">
              <w:rPr>
                <w:b/>
                <w:spacing w:val="-5"/>
                <w:sz w:val="26"/>
                <w:szCs w:val="26"/>
              </w:rPr>
              <w:t>(2)</w:t>
            </w:r>
          </w:p>
        </w:tc>
        <w:tc>
          <w:tcPr>
            <w:tcW w:w="1843" w:type="dxa"/>
          </w:tcPr>
          <w:p w14:paraId="52EF863D" w14:textId="77777777" w:rsidR="006814FE" w:rsidRPr="0009041F" w:rsidRDefault="006814FE" w:rsidP="0009041F">
            <w:pPr>
              <w:pStyle w:val="TableParagraph"/>
              <w:spacing w:before="0" w:line="288" w:lineRule="auto"/>
              <w:ind w:left="27"/>
              <w:rPr>
                <w:b/>
                <w:sz w:val="26"/>
                <w:szCs w:val="26"/>
              </w:rPr>
            </w:pPr>
            <w:r w:rsidRPr="0009041F">
              <w:rPr>
                <w:b/>
                <w:sz w:val="26"/>
                <w:szCs w:val="26"/>
              </w:rPr>
              <w:t>Mức</w:t>
            </w:r>
            <w:r w:rsidRPr="0009041F">
              <w:rPr>
                <w:b/>
                <w:spacing w:val="80"/>
                <w:sz w:val="26"/>
                <w:szCs w:val="26"/>
              </w:rPr>
              <w:t xml:space="preserve"> </w:t>
            </w:r>
            <w:r w:rsidRPr="0009041F">
              <w:rPr>
                <w:b/>
                <w:sz w:val="26"/>
                <w:szCs w:val="26"/>
              </w:rPr>
              <w:t>độ</w:t>
            </w:r>
            <w:r w:rsidRPr="0009041F">
              <w:rPr>
                <w:b/>
                <w:spacing w:val="80"/>
                <w:sz w:val="26"/>
                <w:szCs w:val="26"/>
              </w:rPr>
              <w:t xml:space="preserve"> </w:t>
            </w:r>
            <w:r w:rsidRPr="0009041F">
              <w:rPr>
                <w:b/>
                <w:sz w:val="26"/>
                <w:szCs w:val="26"/>
              </w:rPr>
              <w:t>giảng dạy (I,T,U) (3)</w:t>
            </w:r>
          </w:p>
        </w:tc>
      </w:tr>
      <w:tr w:rsidR="006814FE" w:rsidRPr="0009041F" w14:paraId="3D717986" w14:textId="77777777" w:rsidTr="009B544D">
        <w:trPr>
          <w:trHeight w:val="1127"/>
        </w:trPr>
        <w:tc>
          <w:tcPr>
            <w:tcW w:w="1306" w:type="dxa"/>
          </w:tcPr>
          <w:p w14:paraId="25405C37" w14:textId="77777777" w:rsidR="006814FE" w:rsidRPr="0009041F" w:rsidRDefault="006814FE" w:rsidP="0009041F">
            <w:pPr>
              <w:pStyle w:val="TableParagraph"/>
              <w:spacing w:before="0" w:line="288" w:lineRule="auto"/>
              <w:rPr>
                <w:b/>
                <w:sz w:val="26"/>
                <w:szCs w:val="26"/>
              </w:rPr>
            </w:pPr>
          </w:p>
          <w:p w14:paraId="311E701D" w14:textId="77777777" w:rsidR="006814FE" w:rsidRPr="0009041F" w:rsidRDefault="006814FE" w:rsidP="0009041F">
            <w:pPr>
              <w:pStyle w:val="TableParagraph"/>
              <w:spacing w:before="0" w:line="288" w:lineRule="auto"/>
              <w:ind w:left="28"/>
              <w:rPr>
                <w:b/>
                <w:sz w:val="26"/>
                <w:szCs w:val="26"/>
              </w:rPr>
            </w:pPr>
            <w:r w:rsidRPr="0009041F">
              <w:rPr>
                <w:b/>
                <w:spacing w:val="-4"/>
                <w:sz w:val="26"/>
                <w:szCs w:val="26"/>
              </w:rPr>
              <w:t>G1.1</w:t>
            </w:r>
          </w:p>
        </w:tc>
        <w:tc>
          <w:tcPr>
            <w:tcW w:w="6237" w:type="dxa"/>
          </w:tcPr>
          <w:p w14:paraId="77BFE2F8" w14:textId="77777777" w:rsidR="006814FE" w:rsidRPr="0009041F" w:rsidRDefault="006814FE" w:rsidP="0009041F">
            <w:pPr>
              <w:pStyle w:val="TableParagraph"/>
              <w:spacing w:before="0" w:line="288" w:lineRule="auto"/>
              <w:ind w:left="25" w:right="25"/>
              <w:jc w:val="both"/>
              <w:rPr>
                <w:sz w:val="26"/>
                <w:szCs w:val="26"/>
              </w:rPr>
            </w:pPr>
            <w:r w:rsidRPr="0009041F">
              <w:rPr>
                <w:sz w:val="26"/>
                <w:szCs w:val="26"/>
              </w:rPr>
              <w:t>Có thể hiểu được các ý chính của một đoạn văn hay bài phát biểu chuẩn mực, rõ ràng về các chủ đề quen thuộc trong công việc, trường học, giải trí, v.v...</w:t>
            </w:r>
          </w:p>
        </w:tc>
        <w:tc>
          <w:tcPr>
            <w:tcW w:w="1843" w:type="dxa"/>
          </w:tcPr>
          <w:p w14:paraId="17734D84" w14:textId="77777777" w:rsidR="006814FE" w:rsidRPr="0009041F" w:rsidRDefault="006814FE" w:rsidP="0009041F">
            <w:pPr>
              <w:pStyle w:val="TableParagraph"/>
              <w:spacing w:before="0" w:line="288" w:lineRule="auto"/>
              <w:rPr>
                <w:sz w:val="26"/>
                <w:szCs w:val="26"/>
              </w:rPr>
            </w:pPr>
          </w:p>
        </w:tc>
      </w:tr>
    </w:tbl>
    <w:p w14:paraId="454FE8D7"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type w:val="continuous"/>
          <w:pgSz w:w="11910" w:h="16840"/>
          <w:pgMar w:top="1400" w:right="380" w:bottom="1108" w:left="1220" w:header="0" w:footer="436" w:gutter="0"/>
          <w:cols w:space="720"/>
        </w:sect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6237"/>
        <w:gridCol w:w="1843"/>
      </w:tblGrid>
      <w:tr w:rsidR="006814FE" w:rsidRPr="0009041F" w14:paraId="5CD34C7A" w14:textId="77777777" w:rsidTr="009B544D">
        <w:trPr>
          <w:trHeight w:val="484"/>
        </w:trPr>
        <w:tc>
          <w:tcPr>
            <w:tcW w:w="1306" w:type="dxa"/>
          </w:tcPr>
          <w:p w14:paraId="25A44DCF" w14:textId="77777777" w:rsidR="006814FE" w:rsidRPr="0009041F" w:rsidRDefault="006814FE" w:rsidP="0009041F">
            <w:pPr>
              <w:pStyle w:val="TableParagraph"/>
              <w:spacing w:before="0" w:line="288" w:lineRule="auto"/>
              <w:rPr>
                <w:sz w:val="26"/>
                <w:szCs w:val="26"/>
              </w:rPr>
            </w:pPr>
          </w:p>
        </w:tc>
        <w:tc>
          <w:tcPr>
            <w:tcW w:w="6237" w:type="dxa"/>
          </w:tcPr>
          <w:p w14:paraId="2B49BF8A" w14:textId="77777777" w:rsidR="006814FE" w:rsidRPr="0009041F" w:rsidRDefault="006814FE" w:rsidP="0009041F">
            <w:pPr>
              <w:pStyle w:val="TableParagraph"/>
              <w:spacing w:before="0" w:line="288" w:lineRule="auto"/>
              <w:rPr>
                <w:sz w:val="26"/>
                <w:szCs w:val="26"/>
              </w:rPr>
            </w:pPr>
          </w:p>
        </w:tc>
        <w:tc>
          <w:tcPr>
            <w:tcW w:w="1843" w:type="dxa"/>
          </w:tcPr>
          <w:p w14:paraId="4745D398" w14:textId="77777777" w:rsidR="006814FE" w:rsidRPr="0009041F" w:rsidRDefault="006814FE" w:rsidP="0009041F">
            <w:pPr>
              <w:pStyle w:val="TableParagraph"/>
              <w:spacing w:before="0" w:line="288" w:lineRule="auto"/>
              <w:rPr>
                <w:sz w:val="26"/>
                <w:szCs w:val="26"/>
              </w:rPr>
            </w:pPr>
          </w:p>
        </w:tc>
      </w:tr>
      <w:tr w:rsidR="006814FE" w:rsidRPr="0009041F" w14:paraId="6341CEB6" w14:textId="77777777" w:rsidTr="009B544D">
        <w:trPr>
          <w:trHeight w:val="803"/>
        </w:trPr>
        <w:tc>
          <w:tcPr>
            <w:tcW w:w="1306" w:type="dxa"/>
          </w:tcPr>
          <w:p w14:paraId="3129D17E" w14:textId="77777777" w:rsidR="006814FE" w:rsidRPr="0009041F" w:rsidRDefault="006814FE" w:rsidP="0009041F">
            <w:pPr>
              <w:pStyle w:val="TableParagraph"/>
              <w:spacing w:before="0" w:line="288" w:lineRule="auto"/>
              <w:ind w:left="28"/>
              <w:rPr>
                <w:b/>
                <w:sz w:val="26"/>
                <w:szCs w:val="26"/>
              </w:rPr>
            </w:pPr>
            <w:r w:rsidRPr="0009041F">
              <w:rPr>
                <w:b/>
                <w:spacing w:val="-4"/>
                <w:sz w:val="26"/>
                <w:szCs w:val="26"/>
              </w:rPr>
              <w:t>G2.1</w:t>
            </w:r>
          </w:p>
        </w:tc>
        <w:tc>
          <w:tcPr>
            <w:tcW w:w="6237" w:type="dxa"/>
          </w:tcPr>
          <w:p w14:paraId="2C569B34" w14:textId="77777777" w:rsidR="006814FE" w:rsidRPr="0009041F" w:rsidRDefault="006814FE" w:rsidP="0009041F">
            <w:pPr>
              <w:pStyle w:val="TableParagraph"/>
              <w:spacing w:before="0" w:line="288" w:lineRule="auto"/>
              <w:ind w:left="25"/>
              <w:rPr>
                <w:sz w:val="26"/>
                <w:szCs w:val="26"/>
              </w:rPr>
            </w:pPr>
            <w:r w:rsidRPr="0009041F">
              <w:rPr>
                <w:sz w:val="26"/>
                <w:szCs w:val="26"/>
              </w:rPr>
              <w:t>Có</w:t>
            </w:r>
            <w:r w:rsidRPr="0009041F">
              <w:rPr>
                <w:spacing w:val="-2"/>
                <w:sz w:val="26"/>
                <w:szCs w:val="26"/>
              </w:rPr>
              <w:t xml:space="preserve"> </w:t>
            </w:r>
            <w:r w:rsidRPr="0009041F">
              <w:rPr>
                <w:sz w:val="26"/>
                <w:szCs w:val="26"/>
              </w:rPr>
              <w:t>thể</w:t>
            </w:r>
            <w:r w:rsidRPr="0009041F">
              <w:rPr>
                <w:spacing w:val="-2"/>
                <w:sz w:val="26"/>
                <w:szCs w:val="26"/>
              </w:rPr>
              <w:t xml:space="preserve"> </w:t>
            </w:r>
            <w:r w:rsidRPr="0009041F">
              <w:rPr>
                <w:sz w:val="26"/>
                <w:szCs w:val="26"/>
              </w:rPr>
              <w:t>xử</w:t>
            </w:r>
            <w:r w:rsidRPr="0009041F">
              <w:rPr>
                <w:spacing w:val="-1"/>
                <w:sz w:val="26"/>
                <w:szCs w:val="26"/>
              </w:rPr>
              <w:t xml:space="preserve"> </w:t>
            </w:r>
            <w:r w:rsidRPr="0009041F">
              <w:rPr>
                <w:sz w:val="26"/>
                <w:szCs w:val="26"/>
              </w:rPr>
              <w:t>lý</w:t>
            </w:r>
            <w:r w:rsidRPr="0009041F">
              <w:rPr>
                <w:spacing w:val="-2"/>
                <w:sz w:val="26"/>
                <w:szCs w:val="26"/>
              </w:rPr>
              <w:t xml:space="preserve"> </w:t>
            </w:r>
            <w:r w:rsidRPr="0009041F">
              <w:rPr>
                <w:sz w:val="26"/>
                <w:szCs w:val="26"/>
              </w:rPr>
              <w:t>hầu</w:t>
            </w:r>
            <w:r w:rsidRPr="0009041F">
              <w:rPr>
                <w:spacing w:val="-1"/>
                <w:sz w:val="26"/>
                <w:szCs w:val="26"/>
              </w:rPr>
              <w:t xml:space="preserve"> </w:t>
            </w:r>
            <w:r w:rsidRPr="0009041F">
              <w:rPr>
                <w:sz w:val="26"/>
                <w:szCs w:val="26"/>
              </w:rPr>
              <w:t>hết</w:t>
            </w:r>
            <w:r w:rsidRPr="0009041F">
              <w:rPr>
                <w:spacing w:val="-2"/>
                <w:sz w:val="26"/>
                <w:szCs w:val="26"/>
              </w:rPr>
              <w:t xml:space="preserve"> </w:t>
            </w:r>
            <w:r w:rsidRPr="0009041F">
              <w:rPr>
                <w:sz w:val="26"/>
                <w:szCs w:val="26"/>
              </w:rPr>
              <w:t>các</w:t>
            </w:r>
            <w:r w:rsidRPr="0009041F">
              <w:rPr>
                <w:spacing w:val="-1"/>
                <w:sz w:val="26"/>
                <w:szCs w:val="26"/>
              </w:rPr>
              <w:t xml:space="preserve"> </w:t>
            </w:r>
            <w:r w:rsidRPr="0009041F">
              <w:rPr>
                <w:sz w:val="26"/>
                <w:szCs w:val="26"/>
              </w:rPr>
              <w:t>tình</w:t>
            </w:r>
            <w:r w:rsidRPr="0009041F">
              <w:rPr>
                <w:spacing w:val="-2"/>
                <w:sz w:val="26"/>
                <w:szCs w:val="26"/>
              </w:rPr>
              <w:t xml:space="preserve"> </w:t>
            </w:r>
            <w:r w:rsidRPr="0009041F">
              <w:rPr>
                <w:sz w:val="26"/>
                <w:szCs w:val="26"/>
              </w:rPr>
              <w:t>huống</w:t>
            </w:r>
            <w:r w:rsidRPr="0009041F">
              <w:rPr>
                <w:spacing w:val="-2"/>
                <w:sz w:val="26"/>
                <w:szCs w:val="26"/>
              </w:rPr>
              <w:t xml:space="preserve"> </w:t>
            </w:r>
            <w:r w:rsidRPr="0009041F">
              <w:rPr>
                <w:sz w:val="26"/>
                <w:szCs w:val="26"/>
              </w:rPr>
              <w:t>xảy</w:t>
            </w:r>
            <w:r w:rsidRPr="0009041F">
              <w:rPr>
                <w:spacing w:val="-1"/>
                <w:sz w:val="26"/>
                <w:szCs w:val="26"/>
              </w:rPr>
              <w:t xml:space="preserve"> </w:t>
            </w:r>
            <w:r w:rsidRPr="0009041F">
              <w:rPr>
                <w:sz w:val="26"/>
                <w:szCs w:val="26"/>
              </w:rPr>
              <w:t>ra</w:t>
            </w:r>
            <w:r w:rsidRPr="0009041F">
              <w:rPr>
                <w:spacing w:val="-1"/>
                <w:sz w:val="26"/>
                <w:szCs w:val="26"/>
              </w:rPr>
              <w:t xml:space="preserve"> </w:t>
            </w:r>
            <w:r w:rsidRPr="0009041F">
              <w:rPr>
                <w:sz w:val="26"/>
                <w:szCs w:val="26"/>
              </w:rPr>
              <w:t>khi đến</w:t>
            </w:r>
            <w:r w:rsidRPr="0009041F">
              <w:rPr>
                <w:spacing w:val="-1"/>
                <w:sz w:val="26"/>
                <w:szCs w:val="26"/>
              </w:rPr>
              <w:t xml:space="preserve"> </w:t>
            </w:r>
            <w:r w:rsidRPr="0009041F">
              <w:rPr>
                <w:sz w:val="26"/>
                <w:szCs w:val="26"/>
              </w:rPr>
              <w:t>khu</w:t>
            </w:r>
            <w:r w:rsidRPr="0009041F">
              <w:rPr>
                <w:spacing w:val="-2"/>
                <w:sz w:val="26"/>
                <w:szCs w:val="26"/>
              </w:rPr>
              <w:t xml:space="preserve"> </w:t>
            </w:r>
            <w:r w:rsidRPr="0009041F">
              <w:rPr>
                <w:sz w:val="26"/>
                <w:szCs w:val="26"/>
              </w:rPr>
              <w:t>vực có sử dụng ngôn ngữ đó.</w:t>
            </w:r>
          </w:p>
        </w:tc>
        <w:tc>
          <w:tcPr>
            <w:tcW w:w="1843" w:type="dxa"/>
          </w:tcPr>
          <w:p w14:paraId="118CD7DC" w14:textId="77777777" w:rsidR="006814FE" w:rsidRPr="0009041F" w:rsidRDefault="006814FE" w:rsidP="0009041F">
            <w:pPr>
              <w:pStyle w:val="TableParagraph"/>
              <w:spacing w:before="0" w:line="288" w:lineRule="auto"/>
              <w:rPr>
                <w:sz w:val="26"/>
                <w:szCs w:val="26"/>
              </w:rPr>
            </w:pPr>
          </w:p>
        </w:tc>
      </w:tr>
      <w:tr w:rsidR="006814FE" w:rsidRPr="0009041F" w14:paraId="0F57B3EF" w14:textId="77777777" w:rsidTr="009B544D">
        <w:trPr>
          <w:trHeight w:val="805"/>
        </w:trPr>
        <w:tc>
          <w:tcPr>
            <w:tcW w:w="1306" w:type="dxa"/>
          </w:tcPr>
          <w:p w14:paraId="6EA41A5E" w14:textId="77777777" w:rsidR="006814FE" w:rsidRPr="0009041F" w:rsidRDefault="006814FE" w:rsidP="0009041F">
            <w:pPr>
              <w:pStyle w:val="TableParagraph"/>
              <w:spacing w:before="0" w:line="288" w:lineRule="auto"/>
              <w:ind w:left="28"/>
              <w:rPr>
                <w:b/>
                <w:sz w:val="26"/>
                <w:szCs w:val="26"/>
              </w:rPr>
            </w:pPr>
            <w:r w:rsidRPr="0009041F">
              <w:rPr>
                <w:b/>
                <w:spacing w:val="-4"/>
                <w:sz w:val="26"/>
                <w:szCs w:val="26"/>
              </w:rPr>
              <w:t>G3.1</w:t>
            </w:r>
          </w:p>
        </w:tc>
        <w:tc>
          <w:tcPr>
            <w:tcW w:w="6237" w:type="dxa"/>
          </w:tcPr>
          <w:p w14:paraId="28948AD3" w14:textId="77777777" w:rsidR="006814FE" w:rsidRPr="0009041F" w:rsidRDefault="006814FE" w:rsidP="0009041F">
            <w:pPr>
              <w:pStyle w:val="TableParagraph"/>
              <w:spacing w:before="0" w:line="288" w:lineRule="auto"/>
              <w:ind w:left="25"/>
              <w:rPr>
                <w:sz w:val="26"/>
                <w:szCs w:val="26"/>
              </w:rPr>
            </w:pPr>
            <w:r w:rsidRPr="0009041F">
              <w:rPr>
                <w:sz w:val="26"/>
                <w:szCs w:val="26"/>
              </w:rPr>
              <w:t>Có</w:t>
            </w:r>
            <w:r w:rsidRPr="0009041F">
              <w:rPr>
                <w:spacing w:val="31"/>
                <w:sz w:val="26"/>
                <w:szCs w:val="26"/>
              </w:rPr>
              <w:t xml:space="preserve"> </w:t>
            </w:r>
            <w:r w:rsidRPr="0009041F">
              <w:rPr>
                <w:sz w:val="26"/>
                <w:szCs w:val="26"/>
              </w:rPr>
              <w:t>thể</w:t>
            </w:r>
            <w:r w:rsidRPr="0009041F">
              <w:rPr>
                <w:spacing w:val="31"/>
                <w:sz w:val="26"/>
                <w:szCs w:val="26"/>
              </w:rPr>
              <w:t xml:space="preserve"> </w:t>
            </w:r>
            <w:r w:rsidRPr="0009041F">
              <w:rPr>
                <w:sz w:val="26"/>
                <w:szCs w:val="26"/>
              </w:rPr>
              <w:t>viết</w:t>
            </w:r>
            <w:r w:rsidRPr="0009041F">
              <w:rPr>
                <w:spacing w:val="31"/>
                <w:sz w:val="26"/>
                <w:szCs w:val="26"/>
              </w:rPr>
              <w:t xml:space="preserve"> </w:t>
            </w:r>
            <w:r w:rsidRPr="0009041F">
              <w:rPr>
                <w:sz w:val="26"/>
                <w:szCs w:val="26"/>
              </w:rPr>
              <w:t>đoạn</w:t>
            </w:r>
            <w:r w:rsidRPr="0009041F">
              <w:rPr>
                <w:spacing w:val="31"/>
                <w:sz w:val="26"/>
                <w:szCs w:val="26"/>
              </w:rPr>
              <w:t xml:space="preserve"> </w:t>
            </w:r>
            <w:r w:rsidRPr="0009041F">
              <w:rPr>
                <w:sz w:val="26"/>
                <w:szCs w:val="26"/>
              </w:rPr>
              <w:t>văn</w:t>
            </w:r>
            <w:r w:rsidRPr="0009041F">
              <w:rPr>
                <w:spacing w:val="34"/>
                <w:sz w:val="26"/>
                <w:szCs w:val="26"/>
              </w:rPr>
              <w:t xml:space="preserve"> </w:t>
            </w:r>
            <w:r w:rsidRPr="0009041F">
              <w:rPr>
                <w:sz w:val="26"/>
                <w:szCs w:val="26"/>
              </w:rPr>
              <w:t>đơn</w:t>
            </w:r>
            <w:r w:rsidRPr="0009041F">
              <w:rPr>
                <w:spacing w:val="31"/>
                <w:sz w:val="26"/>
                <w:szCs w:val="26"/>
              </w:rPr>
              <w:t xml:space="preserve"> </w:t>
            </w:r>
            <w:r w:rsidRPr="0009041F">
              <w:rPr>
                <w:sz w:val="26"/>
                <w:szCs w:val="26"/>
              </w:rPr>
              <w:t>giản</w:t>
            </w:r>
            <w:r w:rsidRPr="0009041F">
              <w:rPr>
                <w:spacing w:val="31"/>
                <w:sz w:val="26"/>
                <w:szCs w:val="26"/>
              </w:rPr>
              <w:t xml:space="preserve"> </w:t>
            </w:r>
            <w:r w:rsidRPr="0009041F">
              <w:rPr>
                <w:sz w:val="26"/>
                <w:szCs w:val="26"/>
              </w:rPr>
              <w:t>liên</w:t>
            </w:r>
            <w:r w:rsidRPr="0009041F">
              <w:rPr>
                <w:spacing w:val="31"/>
                <w:sz w:val="26"/>
                <w:szCs w:val="26"/>
              </w:rPr>
              <w:t xml:space="preserve"> </w:t>
            </w:r>
            <w:r w:rsidRPr="0009041F">
              <w:rPr>
                <w:sz w:val="26"/>
                <w:szCs w:val="26"/>
              </w:rPr>
              <w:t>quan</w:t>
            </w:r>
            <w:r w:rsidRPr="0009041F">
              <w:rPr>
                <w:spacing w:val="31"/>
                <w:sz w:val="26"/>
                <w:szCs w:val="26"/>
              </w:rPr>
              <w:t xml:space="preserve"> </w:t>
            </w:r>
            <w:r w:rsidRPr="0009041F">
              <w:rPr>
                <w:sz w:val="26"/>
                <w:szCs w:val="26"/>
              </w:rPr>
              <w:t>đến</w:t>
            </w:r>
            <w:r w:rsidRPr="0009041F">
              <w:rPr>
                <w:spacing w:val="31"/>
                <w:sz w:val="26"/>
                <w:szCs w:val="26"/>
              </w:rPr>
              <w:t xml:space="preserve"> </w:t>
            </w:r>
            <w:r w:rsidRPr="0009041F">
              <w:rPr>
                <w:sz w:val="26"/>
                <w:szCs w:val="26"/>
              </w:rPr>
              <w:t>các</w:t>
            </w:r>
            <w:r w:rsidRPr="0009041F">
              <w:rPr>
                <w:spacing w:val="31"/>
                <w:sz w:val="26"/>
                <w:szCs w:val="26"/>
              </w:rPr>
              <w:t xml:space="preserve"> </w:t>
            </w:r>
            <w:r w:rsidRPr="0009041F">
              <w:rPr>
                <w:sz w:val="26"/>
                <w:szCs w:val="26"/>
              </w:rPr>
              <w:t>chủ</w:t>
            </w:r>
            <w:r w:rsidRPr="0009041F">
              <w:rPr>
                <w:spacing w:val="31"/>
                <w:sz w:val="26"/>
                <w:szCs w:val="26"/>
              </w:rPr>
              <w:t xml:space="preserve"> </w:t>
            </w:r>
            <w:r w:rsidRPr="0009041F">
              <w:rPr>
                <w:sz w:val="26"/>
                <w:szCs w:val="26"/>
              </w:rPr>
              <w:t>đề quen thuộc hoặc cá nhân quan tâm.</w:t>
            </w:r>
          </w:p>
        </w:tc>
        <w:tc>
          <w:tcPr>
            <w:tcW w:w="1843" w:type="dxa"/>
          </w:tcPr>
          <w:p w14:paraId="659E9219" w14:textId="77777777" w:rsidR="006814FE" w:rsidRPr="0009041F" w:rsidRDefault="006814FE" w:rsidP="0009041F">
            <w:pPr>
              <w:pStyle w:val="TableParagraph"/>
              <w:spacing w:before="0" w:line="288" w:lineRule="auto"/>
              <w:rPr>
                <w:sz w:val="26"/>
                <w:szCs w:val="26"/>
              </w:rPr>
            </w:pPr>
          </w:p>
        </w:tc>
      </w:tr>
      <w:tr w:rsidR="006814FE" w:rsidRPr="0009041F" w14:paraId="3D8C3E22" w14:textId="77777777" w:rsidTr="009B544D">
        <w:trPr>
          <w:trHeight w:val="1127"/>
        </w:trPr>
        <w:tc>
          <w:tcPr>
            <w:tcW w:w="1306" w:type="dxa"/>
          </w:tcPr>
          <w:p w14:paraId="329E8C0D" w14:textId="77777777" w:rsidR="006814FE" w:rsidRPr="0009041F" w:rsidRDefault="006814FE" w:rsidP="0009041F">
            <w:pPr>
              <w:pStyle w:val="TableParagraph"/>
              <w:spacing w:before="0" w:line="288" w:lineRule="auto"/>
              <w:ind w:left="28"/>
              <w:rPr>
                <w:b/>
                <w:sz w:val="26"/>
                <w:szCs w:val="26"/>
              </w:rPr>
            </w:pPr>
            <w:r w:rsidRPr="0009041F">
              <w:rPr>
                <w:b/>
                <w:spacing w:val="-4"/>
                <w:sz w:val="26"/>
                <w:szCs w:val="26"/>
              </w:rPr>
              <w:lastRenderedPageBreak/>
              <w:t>G4.1</w:t>
            </w:r>
          </w:p>
        </w:tc>
        <w:tc>
          <w:tcPr>
            <w:tcW w:w="6237" w:type="dxa"/>
          </w:tcPr>
          <w:p w14:paraId="076F995B" w14:textId="77777777" w:rsidR="006814FE" w:rsidRPr="0009041F" w:rsidRDefault="006814FE" w:rsidP="0009041F">
            <w:pPr>
              <w:pStyle w:val="TableParagraph"/>
              <w:spacing w:before="0" w:line="288" w:lineRule="auto"/>
              <w:ind w:left="25" w:right="24"/>
              <w:jc w:val="both"/>
              <w:rPr>
                <w:sz w:val="26"/>
                <w:szCs w:val="26"/>
              </w:rPr>
            </w:pPr>
            <w:r w:rsidRPr="0009041F">
              <w:rPr>
                <w:sz w:val="26"/>
                <w:szCs w:val="26"/>
              </w:rPr>
              <w:t>Có thể mô tả được những kinh nghiệm, sự kiện, giấc mơ, hy vọng, hoài bão và có thể trình bày ngắn gọn các lý do, giải thích ý kiến và kế hoạch của mình.</w:t>
            </w:r>
          </w:p>
        </w:tc>
        <w:tc>
          <w:tcPr>
            <w:tcW w:w="1843" w:type="dxa"/>
          </w:tcPr>
          <w:p w14:paraId="5F5AE83C" w14:textId="77777777" w:rsidR="006814FE" w:rsidRPr="0009041F" w:rsidRDefault="006814FE" w:rsidP="0009041F">
            <w:pPr>
              <w:pStyle w:val="TableParagraph"/>
              <w:spacing w:before="0" w:line="288" w:lineRule="auto"/>
              <w:rPr>
                <w:sz w:val="26"/>
                <w:szCs w:val="26"/>
              </w:rPr>
            </w:pPr>
          </w:p>
        </w:tc>
      </w:tr>
    </w:tbl>
    <w:p w14:paraId="48386D40" w14:textId="77777777" w:rsidR="006814FE" w:rsidRPr="0009041F" w:rsidRDefault="006814FE" w:rsidP="0009041F">
      <w:pPr>
        <w:pStyle w:val="ThnVnban"/>
        <w:spacing w:line="288" w:lineRule="auto"/>
        <w:rPr>
          <w:b/>
          <w:sz w:val="26"/>
          <w:szCs w:val="26"/>
        </w:rPr>
      </w:pPr>
    </w:p>
    <w:p w14:paraId="37C4145B" w14:textId="77777777" w:rsidR="006814FE" w:rsidRPr="0009041F" w:rsidRDefault="006814FE" w:rsidP="0009041F">
      <w:pPr>
        <w:pStyle w:val="oancuaDanhsach"/>
        <w:widowControl w:val="0"/>
        <w:numPr>
          <w:ilvl w:val="0"/>
          <w:numId w:val="394"/>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t>Đánh</w:t>
      </w:r>
      <w:r w:rsidRPr="0009041F">
        <w:rPr>
          <w:rFonts w:ascii="Times New Roman" w:hAnsi="Times New Roman"/>
          <w:b/>
          <w:spacing w:val="-5"/>
          <w:sz w:val="26"/>
          <w:szCs w:val="26"/>
        </w:rPr>
        <w:t xml:space="preserve"> </w:t>
      </w:r>
      <w:r w:rsidRPr="0009041F">
        <w:rPr>
          <w:rFonts w:ascii="Times New Roman" w:hAnsi="Times New Roman"/>
          <w:b/>
          <w:sz w:val="26"/>
          <w:szCs w:val="26"/>
        </w:rPr>
        <w:t>giá</w:t>
      </w:r>
      <w:r w:rsidRPr="0009041F">
        <w:rPr>
          <w:rFonts w:ascii="Times New Roman" w:hAnsi="Times New Roman"/>
          <w:b/>
          <w:spacing w:val="-6"/>
          <w:sz w:val="26"/>
          <w:szCs w:val="26"/>
        </w:rPr>
        <w:t xml:space="preserve"> </w:t>
      </w:r>
      <w:r w:rsidRPr="0009041F">
        <w:rPr>
          <w:rFonts w:ascii="Times New Roman" w:hAnsi="Times New Roman"/>
          <w:b/>
          <w:sz w:val="26"/>
          <w:szCs w:val="26"/>
        </w:rPr>
        <w:t>môn</w:t>
      </w:r>
      <w:r w:rsidRPr="0009041F">
        <w:rPr>
          <w:rFonts w:ascii="Times New Roman" w:hAnsi="Times New Roman"/>
          <w:b/>
          <w:spacing w:val="-7"/>
          <w:sz w:val="26"/>
          <w:szCs w:val="26"/>
        </w:rPr>
        <w:t xml:space="preserve"> </w:t>
      </w:r>
      <w:r w:rsidRPr="0009041F">
        <w:rPr>
          <w:rFonts w:ascii="Times New Roman" w:hAnsi="Times New Roman"/>
          <w:b/>
          <w:spacing w:val="-5"/>
          <w:sz w:val="26"/>
          <w:szCs w:val="26"/>
        </w:rPr>
        <w:t>học</w:t>
      </w:r>
    </w:p>
    <w:p w14:paraId="784DB44E" w14:textId="77777777" w:rsidR="006814FE" w:rsidRPr="0009041F" w:rsidRDefault="006814FE" w:rsidP="0009041F">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4395"/>
        <w:gridCol w:w="1843"/>
        <w:gridCol w:w="1583"/>
      </w:tblGrid>
      <w:tr w:rsidR="006814FE" w:rsidRPr="0009041F" w14:paraId="50E13EF5" w14:textId="77777777" w:rsidTr="009B544D">
        <w:trPr>
          <w:trHeight w:val="1218"/>
        </w:trPr>
        <w:tc>
          <w:tcPr>
            <w:tcW w:w="1730" w:type="dxa"/>
          </w:tcPr>
          <w:p w14:paraId="580B1EF4" w14:textId="77777777" w:rsidR="006814FE" w:rsidRPr="0009041F" w:rsidRDefault="006814FE" w:rsidP="0009041F">
            <w:pPr>
              <w:pStyle w:val="TableParagraph"/>
              <w:spacing w:before="0" w:line="288" w:lineRule="auto"/>
              <w:ind w:left="199" w:right="168" w:hanging="17"/>
              <w:rPr>
                <w:b/>
                <w:sz w:val="26"/>
                <w:szCs w:val="26"/>
              </w:rPr>
            </w:pPr>
            <w:r w:rsidRPr="0009041F">
              <w:rPr>
                <w:b/>
                <w:sz w:val="26"/>
                <w:szCs w:val="26"/>
              </w:rPr>
              <w:t>Thành</w:t>
            </w:r>
            <w:r w:rsidRPr="0009041F">
              <w:rPr>
                <w:b/>
                <w:spacing w:val="-17"/>
                <w:sz w:val="26"/>
                <w:szCs w:val="26"/>
              </w:rPr>
              <w:t xml:space="preserve"> </w:t>
            </w:r>
            <w:r w:rsidRPr="0009041F">
              <w:rPr>
                <w:b/>
                <w:sz w:val="26"/>
                <w:szCs w:val="26"/>
              </w:rPr>
              <w:t>phần đánh</w:t>
            </w:r>
            <w:r w:rsidRPr="0009041F">
              <w:rPr>
                <w:b/>
                <w:spacing w:val="-8"/>
                <w:sz w:val="26"/>
                <w:szCs w:val="26"/>
              </w:rPr>
              <w:t xml:space="preserve"> </w:t>
            </w:r>
            <w:r w:rsidRPr="0009041F">
              <w:rPr>
                <w:b/>
                <w:sz w:val="26"/>
                <w:szCs w:val="26"/>
              </w:rPr>
              <w:t>giá</w:t>
            </w:r>
            <w:r w:rsidRPr="0009041F">
              <w:rPr>
                <w:b/>
                <w:spacing w:val="-5"/>
                <w:sz w:val="26"/>
                <w:szCs w:val="26"/>
              </w:rPr>
              <w:t xml:space="preserve"> (1)</w:t>
            </w:r>
          </w:p>
        </w:tc>
        <w:tc>
          <w:tcPr>
            <w:tcW w:w="4395" w:type="dxa"/>
          </w:tcPr>
          <w:p w14:paraId="3DAF51FB" w14:textId="77777777" w:rsidR="006814FE" w:rsidRPr="0009041F" w:rsidRDefault="006814FE" w:rsidP="0009041F">
            <w:pPr>
              <w:pStyle w:val="TableParagraph"/>
              <w:spacing w:before="0" w:line="288" w:lineRule="auto"/>
              <w:ind w:left="1386" w:right="1385"/>
              <w:rPr>
                <w:b/>
                <w:sz w:val="26"/>
                <w:szCs w:val="26"/>
              </w:rPr>
            </w:pPr>
            <w:r w:rsidRPr="0009041F">
              <w:rPr>
                <w:b/>
                <w:sz w:val="26"/>
                <w:szCs w:val="26"/>
              </w:rPr>
              <w:t>Bài</w:t>
            </w:r>
            <w:r w:rsidRPr="0009041F">
              <w:rPr>
                <w:b/>
                <w:spacing w:val="-7"/>
                <w:sz w:val="26"/>
                <w:szCs w:val="26"/>
              </w:rPr>
              <w:t xml:space="preserve"> </w:t>
            </w:r>
            <w:r w:rsidRPr="0009041F">
              <w:rPr>
                <w:b/>
                <w:sz w:val="26"/>
                <w:szCs w:val="26"/>
              </w:rPr>
              <w:t>đánh</w:t>
            </w:r>
            <w:r w:rsidRPr="0009041F">
              <w:rPr>
                <w:b/>
                <w:spacing w:val="-6"/>
                <w:sz w:val="26"/>
                <w:szCs w:val="26"/>
              </w:rPr>
              <w:t xml:space="preserve"> </w:t>
            </w:r>
            <w:r w:rsidRPr="0009041F">
              <w:rPr>
                <w:b/>
                <w:spacing w:val="-5"/>
                <w:sz w:val="26"/>
                <w:szCs w:val="26"/>
              </w:rPr>
              <w:t>giá</w:t>
            </w:r>
          </w:p>
          <w:p w14:paraId="09E8CDC6" w14:textId="77777777" w:rsidR="006814FE" w:rsidRPr="0009041F" w:rsidRDefault="006814FE" w:rsidP="0009041F">
            <w:pPr>
              <w:pStyle w:val="TableParagraph"/>
              <w:spacing w:before="0" w:line="288" w:lineRule="auto"/>
              <w:rPr>
                <w:b/>
                <w:sz w:val="26"/>
                <w:szCs w:val="26"/>
              </w:rPr>
            </w:pPr>
          </w:p>
          <w:p w14:paraId="432AD243" w14:textId="77777777" w:rsidR="006814FE" w:rsidRPr="0009041F" w:rsidRDefault="006814FE" w:rsidP="0009041F">
            <w:pPr>
              <w:pStyle w:val="TableParagraph"/>
              <w:spacing w:before="0" w:line="288" w:lineRule="auto"/>
              <w:ind w:left="1386" w:right="1383"/>
              <w:rPr>
                <w:b/>
                <w:sz w:val="26"/>
                <w:szCs w:val="26"/>
              </w:rPr>
            </w:pPr>
            <w:r w:rsidRPr="0009041F">
              <w:rPr>
                <w:b/>
                <w:spacing w:val="-5"/>
                <w:sz w:val="26"/>
                <w:szCs w:val="26"/>
              </w:rPr>
              <w:t>(2)</w:t>
            </w:r>
          </w:p>
        </w:tc>
        <w:tc>
          <w:tcPr>
            <w:tcW w:w="1843" w:type="dxa"/>
          </w:tcPr>
          <w:p w14:paraId="5CD12A0E" w14:textId="77777777" w:rsidR="006814FE" w:rsidRPr="0009041F" w:rsidRDefault="006814FE" w:rsidP="0009041F">
            <w:pPr>
              <w:pStyle w:val="TableParagraph"/>
              <w:spacing w:before="0" w:line="288" w:lineRule="auto"/>
              <w:ind w:left="386" w:hanging="252"/>
              <w:rPr>
                <w:b/>
                <w:sz w:val="26"/>
                <w:szCs w:val="26"/>
              </w:rPr>
            </w:pPr>
            <w:r w:rsidRPr="0009041F">
              <w:rPr>
                <w:b/>
                <w:sz w:val="26"/>
                <w:szCs w:val="26"/>
              </w:rPr>
              <w:t>CĐR</w:t>
            </w:r>
            <w:r w:rsidRPr="0009041F">
              <w:rPr>
                <w:b/>
                <w:spacing w:val="-17"/>
                <w:sz w:val="26"/>
                <w:szCs w:val="26"/>
              </w:rPr>
              <w:t xml:space="preserve"> </w:t>
            </w:r>
            <w:r w:rsidRPr="0009041F">
              <w:rPr>
                <w:b/>
                <w:sz w:val="26"/>
                <w:szCs w:val="26"/>
              </w:rPr>
              <w:t>môn</w:t>
            </w:r>
            <w:r w:rsidRPr="0009041F">
              <w:rPr>
                <w:b/>
                <w:spacing w:val="-16"/>
                <w:sz w:val="26"/>
                <w:szCs w:val="26"/>
              </w:rPr>
              <w:t xml:space="preserve"> </w:t>
            </w:r>
            <w:r w:rsidRPr="0009041F">
              <w:rPr>
                <w:b/>
                <w:sz w:val="26"/>
                <w:szCs w:val="26"/>
              </w:rPr>
              <w:t>học (Gx.x) (3)</w:t>
            </w:r>
          </w:p>
        </w:tc>
        <w:tc>
          <w:tcPr>
            <w:tcW w:w="1583" w:type="dxa"/>
          </w:tcPr>
          <w:p w14:paraId="5F47537E" w14:textId="77777777" w:rsidR="006814FE" w:rsidRPr="0009041F" w:rsidRDefault="006814FE" w:rsidP="0009041F">
            <w:pPr>
              <w:pStyle w:val="TableParagraph"/>
              <w:spacing w:before="0" w:line="288" w:lineRule="auto"/>
              <w:ind w:left="13" w:right="5"/>
              <w:rPr>
                <w:b/>
                <w:sz w:val="26"/>
                <w:szCs w:val="26"/>
              </w:rPr>
            </w:pPr>
            <w:r w:rsidRPr="0009041F">
              <w:rPr>
                <w:b/>
                <w:sz w:val="26"/>
                <w:szCs w:val="26"/>
              </w:rPr>
              <w:t>Tỷ</w:t>
            </w:r>
            <w:r w:rsidRPr="0009041F">
              <w:rPr>
                <w:b/>
                <w:spacing w:val="-4"/>
                <w:sz w:val="26"/>
                <w:szCs w:val="26"/>
              </w:rPr>
              <w:t xml:space="preserve"> </w:t>
            </w:r>
            <w:r w:rsidRPr="0009041F">
              <w:rPr>
                <w:b/>
                <w:sz w:val="26"/>
                <w:szCs w:val="26"/>
              </w:rPr>
              <w:t>lệ</w:t>
            </w:r>
            <w:r w:rsidRPr="0009041F">
              <w:rPr>
                <w:b/>
                <w:spacing w:val="-3"/>
                <w:sz w:val="26"/>
                <w:szCs w:val="26"/>
              </w:rPr>
              <w:t xml:space="preserve"> </w:t>
            </w:r>
            <w:r w:rsidRPr="0009041F">
              <w:rPr>
                <w:b/>
                <w:spacing w:val="-5"/>
                <w:sz w:val="26"/>
                <w:szCs w:val="26"/>
              </w:rPr>
              <w:t>(%)</w:t>
            </w:r>
          </w:p>
          <w:p w14:paraId="4E5B0501" w14:textId="77777777" w:rsidR="006814FE" w:rsidRPr="0009041F" w:rsidRDefault="006814FE" w:rsidP="0009041F">
            <w:pPr>
              <w:pStyle w:val="TableParagraph"/>
              <w:spacing w:before="0" w:line="288" w:lineRule="auto"/>
              <w:rPr>
                <w:b/>
                <w:sz w:val="26"/>
                <w:szCs w:val="26"/>
              </w:rPr>
            </w:pPr>
          </w:p>
          <w:p w14:paraId="14DBD759" w14:textId="77777777" w:rsidR="006814FE" w:rsidRPr="0009041F" w:rsidRDefault="006814FE" w:rsidP="0009041F">
            <w:pPr>
              <w:pStyle w:val="TableParagraph"/>
              <w:spacing w:before="0" w:line="288" w:lineRule="auto"/>
              <w:ind w:left="13"/>
              <w:rPr>
                <w:b/>
                <w:sz w:val="26"/>
                <w:szCs w:val="26"/>
              </w:rPr>
            </w:pPr>
            <w:r w:rsidRPr="0009041F">
              <w:rPr>
                <w:b/>
                <w:spacing w:val="-5"/>
                <w:sz w:val="26"/>
                <w:szCs w:val="26"/>
              </w:rPr>
              <w:t>(4)</w:t>
            </w:r>
          </w:p>
        </w:tc>
      </w:tr>
      <w:tr w:rsidR="006814FE" w:rsidRPr="0009041F" w14:paraId="58FB028F" w14:textId="77777777" w:rsidTr="009B544D">
        <w:trPr>
          <w:trHeight w:val="606"/>
        </w:trPr>
        <w:tc>
          <w:tcPr>
            <w:tcW w:w="7968" w:type="dxa"/>
            <w:gridSpan w:val="3"/>
          </w:tcPr>
          <w:p w14:paraId="6C391DBC" w14:textId="77777777" w:rsidR="006814FE" w:rsidRPr="0009041F" w:rsidRDefault="006814FE" w:rsidP="0009041F">
            <w:pPr>
              <w:pStyle w:val="TableParagraph"/>
              <w:spacing w:before="0" w:line="288" w:lineRule="auto"/>
              <w:ind w:left="28"/>
              <w:rPr>
                <w:b/>
                <w:sz w:val="26"/>
                <w:szCs w:val="26"/>
              </w:rPr>
            </w:pPr>
            <w:r w:rsidRPr="0009041F">
              <w:rPr>
                <w:b/>
                <w:sz w:val="26"/>
                <w:szCs w:val="26"/>
              </w:rPr>
              <w:t>A1.</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quá</w:t>
            </w:r>
            <w:r w:rsidRPr="0009041F">
              <w:rPr>
                <w:b/>
                <w:spacing w:val="-5"/>
                <w:sz w:val="26"/>
                <w:szCs w:val="26"/>
              </w:rPr>
              <w:t xml:space="preserve"> </w:t>
            </w:r>
            <w:r w:rsidRPr="0009041F">
              <w:rPr>
                <w:b/>
                <w:spacing w:val="-2"/>
                <w:sz w:val="26"/>
                <w:szCs w:val="26"/>
              </w:rPr>
              <w:t>trình</w:t>
            </w:r>
          </w:p>
        </w:tc>
        <w:tc>
          <w:tcPr>
            <w:tcW w:w="1583" w:type="dxa"/>
          </w:tcPr>
          <w:p w14:paraId="6636A23E" w14:textId="77777777" w:rsidR="006814FE" w:rsidRPr="0009041F" w:rsidRDefault="006814FE" w:rsidP="0009041F">
            <w:pPr>
              <w:pStyle w:val="TableParagraph"/>
              <w:spacing w:before="0" w:line="288" w:lineRule="auto"/>
              <w:ind w:left="13" w:right="5"/>
              <w:rPr>
                <w:b/>
                <w:sz w:val="26"/>
                <w:szCs w:val="26"/>
              </w:rPr>
            </w:pPr>
            <w:r w:rsidRPr="0009041F">
              <w:rPr>
                <w:b/>
                <w:spacing w:val="-5"/>
                <w:sz w:val="26"/>
                <w:szCs w:val="26"/>
              </w:rPr>
              <w:t>40%</w:t>
            </w:r>
          </w:p>
        </w:tc>
      </w:tr>
      <w:tr w:rsidR="006814FE" w:rsidRPr="0009041F" w14:paraId="652566C5" w14:textId="77777777" w:rsidTr="009B544D">
        <w:trPr>
          <w:trHeight w:val="609"/>
        </w:trPr>
        <w:tc>
          <w:tcPr>
            <w:tcW w:w="7968" w:type="dxa"/>
            <w:gridSpan w:val="3"/>
          </w:tcPr>
          <w:p w14:paraId="309E0037" w14:textId="77777777" w:rsidR="006814FE" w:rsidRPr="0009041F" w:rsidRDefault="006814FE" w:rsidP="0009041F">
            <w:pPr>
              <w:pStyle w:val="TableParagraph"/>
              <w:spacing w:before="0" w:line="288" w:lineRule="auto"/>
              <w:ind w:left="28"/>
              <w:rPr>
                <w:b/>
                <w:i/>
                <w:sz w:val="26"/>
                <w:szCs w:val="26"/>
              </w:rPr>
            </w:pPr>
            <w:r w:rsidRPr="0009041F">
              <w:rPr>
                <w:b/>
                <w:i/>
                <w:sz w:val="26"/>
                <w:szCs w:val="26"/>
              </w:rPr>
              <w:t>A1.1.</w:t>
            </w:r>
            <w:r w:rsidRPr="0009041F">
              <w:rPr>
                <w:b/>
                <w:i/>
                <w:spacing w:val="-7"/>
                <w:sz w:val="26"/>
                <w:szCs w:val="26"/>
              </w:rPr>
              <w:t xml:space="preserve"> </w:t>
            </w:r>
            <w:r w:rsidRPr="0009041F">
              <w:rPr>
                <w:b/>
                <w:i/>
                <w:sz w:val="26"/>
                <w:szCs w:val="26"/>
              </w:rPr>
              <w:t>Hồ</w:t>
            </w:r>
            <w:r w:rsidRPr="0009041F">
              <w:rPr>
                <w:b/>
                <w:i/>
                <w:spacing w:val="-4"/>
                <w:sz w:val="26"/>
                <w:szCs w:val="26"/>
              </w:rPr>
              <w:t xml:space="preserve"> </w:t>
            </w:r>
            <w:r w:rsidRPr="0009041F">
              <w:rPr>
                <w:b/>
                <w:i/>
                <w:sz w:val="26"/>
                <w:szCs w:val="26"/>
              </w:rPr>
              <w:t>sơ</w:t>
            </w:r>
            <w:r w:rsidRPr="0009041F">
              <w:rPr>
                <w:b/>
                <w:i/>
                <w:spacing w:val="-7"/>
                <w:sz w:val="26"/>
                <w:szCs w:val="26"/>
              </w:rPr>
              <w:t xml:space="preserve"> </w:t>
            </w:r>
            <w:r w:rsidRPr="0009041F">
              <w:rPr>
                <w:b/>
                <w:i/>
                <w:sz w:val="26"/>
                <w:szCs w:val="26"/>
              </w:rPr>
              <w:t>môn</w:t>
            </w:r>
            <w:r w:rsidRPr="0009041F">
              <w:rPr>
                <w:b/>
                <w:i/>
                <w:spacing w:val="-4"/>
                <w:sz w:val="26"/>
                <w:szCs w:val="26"/>
              </w:rPr>
              <w:t xml:space="preserve"> </w:t>
            </w:r>
            <w:r w:rsidRPr="0009041F">
              <w:rPr>
                <w:b/>
                <w:i/>
                <w:spacing w:val="-5"/>
                <w:sz w:val="26"/>
                <w:szCs w:val="26"/>
              </w:rPr>
              <w:t>học</w:t>
            </w:r>
          </w:p>
        </w:tc>
        <w:tc>
          <w:tcPr>
            <w:tcW w:w="1583" w:type="dxa"/>
          </w:tcPr>
          <w:p w14:paraId="387B16C5" w14:textId="77777777" w:rsidR="006814FE" w:rsidRPr="0009041F" w:rsidRDefault="006814FE" w:rsidP="0009041F">
            <w:pPr>
              <w:pStyle w:val="TableParagraph"/>
              <w:spacing w:before="0" w:line="288" w:lineRule="auto"/>
              <w:ind w:left="13" w:right="5"/>
              <w:rPr>
                <w:b/>
                <w:i/>
                <w:sz w:val="26"/>
                <w:szCs w:val="26"/>
              </w:rPr>
            </w:pPr>
            <w:r w:rsidRPr="0009041F">
              <w:rPr>
                <w:b/>
                <w:i/>
                <w:spacing w:val="-5"/>
                <w:sz w:val="26"/>
                <w:szCs w:val="26"/>
              </w:rPr>
              <w:t>20%</w:t>
            </w:r>
          </w:p>
        </w:tc>
      </w:tr>
      <w:tr w:rsidR="006814FE" w:rsidRPr="0009041F" w14:paraId="302A7998" w14:textId="77777777" w:rsidTr="009B544D">
        <w:trPr>
          <w:trHeight w:val="609"/>
        </w:trPr>
        <w:tc>
          <w:tcPr>
            <w:tcW w:w="1730" w:type="dxa"/>
          </w:tcPr>
          <w:p w14:paraId="66E48049" w14:textId="77777777" w:rsidR="006814FE" w:rsidRPr="0009041F" w:rsidRDefault="006814FE" w:rsidP="0009041F">
            <w:pPr>
              <w:pStyle w:val="TableParagraph"/>
              <w:spacing w:before="0" w:line="288" w:lineRule="auto"/>
              <w:ind w:left="28"/>
              <w:rPr>
                <w:sz w:val="26"/>
                <w:szCs w:val="26"/>
              </w:rPr>
            </w:pPr>
            <w:r w:rsidRPr="0009041F">
              <w:rPr>
                <w:spacing w:val="-10"/>
                <w:sz w:val="26"/>
                <w:szCs w:val="26"/>
              </w:rPr>
              <w:t>…</w:t>
            </w:r>
          </w:p>
        </w:tc>
        <w:tc>
          <w:tcPr>
            <w:tcW w:w="4395" w:type="dxa"/>
          </w:tcPr>
          <w:p w14:paraId="671A5FDC" w14:textId="77777777" w:rsidR="006814FE" w:rsidRPr="0009041F" w:rsidRDefault="006814FE" w:rsidP="0009041F">
            <w:pPr>
              <w:pStyle w:val="TableParagraph"/>
              <w:spacing w:before="0" w:line="288" w:lineRule="auto"/>
              <w:rPr>
                <w:sz w:val="26"/>
                <w:szCs w:val="26"/>
              </w:rPr>
            </w:pPr>
          </w:p>
        </w:tc>
        <w:tc>
          <w:tcPr>
            <w:tcW w:w="1843" w:type="dxa"/>
          </w:tcPr>
          <w:p w14:paraId="79DC77F9" w14:textId="77777777" w:rsidR="006814FE" w:rsidRPr="0009041F" w:rsidRDefault="006814FE" w:rsidP="0009041F">
            <w:pPr>
              <w:pStyle w:val="TableParagraph"/>
              <w:spacing w:before="0" w:line="288" w:lineRule="auto"/>
              <w:rPr>
                <w:sz w:val="26"/>
                <w:szCs w:val="26"/>
              </w:rPr>
            </w:pPr>
          </w:p>
        </w:tc>
        <w:tc>
          <w:tcPr>
            <w:tcW w:w="1583" w:type="dxa"/>
          </w:tcPr>
          <w:p w14:paraId="19F391BB" w14:textId="77777777" w:rsidR="006814FE" w:rsidRPr="0009041F" w:rsidRDefault="006814FE" w:rsidP="0009041F">
            <w:pPr>
              <w:pStyle w:val="TableParagraph"/>
              <w:spacing w:before="0" w:line="288" w:lineRule="auto"/>
              <w:rPr>
                <w:sz w:val="26"/>
                <w:szCs w:val="26"/>
              </w:rPr>
            </w:pPr>
          </w:p>
        </w:tc>
      </w:tr>
      <w:tr w:rsidR="006814FE" w:rsidRPr="0009041F" w14:paraId="4272C843" w14:textId="77777777" w:rsidTr="009B544D">
        <w:trPr>
          <w:trHeight w:val="607"/>
        </w:trPr>
        <w:tc>
          <w:tcPr>
            <w:tcW w:w="1730" w:type="dxa"/>
          </w:tcPr>
          <w:p w14:paraId="68877AB5" w14:textId="77777777" w:rsidR="006814FE" w:rsidRPr="0009041F" w:rsidRDefault="006814FE" w:rsidP="0009041F">
            <w:pPr>
              <w:pStyle w:val="TableParagraph"/>
              <w:spacing w:before="0" w:line="288" w:lineRule="auto"/>
              <w:ind w:left="28"/>
              <w:rPr>
                <w:sz w:val="26"/>
                <w:szCs w:val="26"/>
              </w:rPr>
            </w:pPr>
            <w:r w:rsidRPr="0009041F">
              <w:rPr>
                <w:spacing w:val="-10"/>
                <w:sz w:val="26"/>
                <w:szCs w:val="26"/>
              </w:rPr>
              <w:t>…</w:t>
            </w:r>
          </w:p>
        </w:tc>
        <w:tc>
          <w:tcPr>
            <w:tcW w:w="4395" w:type="dxa"/>
          </w:tcPr>
          <w:p w14:paraId="307B5E54" w14:textId="77777777" w:rsidR="006814FE" w:rsidRPr="0009041F" w:rsidRDefault="006814FE" w:rsidP="0009041F">
            <w:pPr>
              <w:pStyle w:val="TableParagraph"/>
              <w:spacing w:before="0" w:line="288" w:lineRule="auto"/>
              <w:rPr>
                <w:sz w:val="26"/>
                <w:szCs w:val="26"/>
              </w:rPr>
            </w:pPr>
          </w:p>
        </w:tc>
        <w:tc>
          <w:tcPr>
            <w:tcW w:w="1843" w:type="dxa"/>
          </w:tcPr>
          <w:p w14:paraId="07DE7790" w14:textId="77777777" w:rsidR="006814FE" w:rsidRPr="0009041F" w:rsidRDefault="006814FE" w:rsidP="0009041F">
            <w:pPr>
              <w:pStyle w:val="TableParagraph"/>
              <w:spacing w:before="0" w:line="288" w:lineRule="auto"/>
              <w:rPr>
                <w:sz w:val="26"/>
                <w:szCs w:val="26"/>
              </w:rPr>
            </w:pPr>
          </w:p>
        </w:tc>
        <w:tc>
          <w:tcPr>
            <w:tcW w:w="1583" w:type="dxa"/>
          </w:tcPr>
          <w:p w14:paraId="7C9D87E1" w14:textId="77777777" w:rsidR="006814FE" w:rsidRPr="0009041F" w:rsidRDefault="006814FE" w:rsidP="0009041F">
            <w:pPr>
              <w:pStyle w:val="TableParagraph"/>
              <w:spacing w:before="0" w:line="288" w:lineRule="auto"/>
              <w:rPr>
                <w:sz w:val="26"/>
                <w:szCs w:val="26"/>
              </w:rPr>
            </w:pPr>
          </w:p>
        </w:tc>
      </w:tr>
      <w:tr w:rsidR="006814FE" w:rsidRPr="0009041F" w14:paraId="0A11647D" w14:textId="77777777" w:rsidTr="009B544D">
        <w:trPr>
          <w:trHeight w:val="609"/>
        </w:trPr>
        <w:tc>
          <w:tcPr>
            <w:tcW w:w="7968" w:type="dxa"/>
            <w:gridSpan w:val="3"/>
          </w:tcPr>
          <w:p w14:paraId="48798031" w14:textId="77777777" w:rsidR="006814FE" w:rsidRPr="0009041F" w:rsidRDefault="006814FE" w:rsidP="0009041F">
            <w:pPr>
              <w:pStyle w:val="TableParagraph"/>
              <w:spacing w:before="0" w:line="288" w:lineRule="auto"/>
              <w:ind w:left="28"/>
              <w:rPr>
                <w:b/>
                <w:i/>
                <w:sz w:val="26"/>
                <w:szCs w:val="26"/>
              </w:rPr>
            </w:pPr>
            <w:r w:rsidRPr="0009041F">
              <w:rPr>
                <w:b/>
                <w:i/>
                <w:sz w:val="26"/>
                <w:szCs w:val="26"/>
              </w:rPr>
              <w:t>A1.2.</w:t>
            </w:r>
            <w:r w:rsidRPr="0009041F">
              <w:rPr>
                <w:b/>
                <w:i/>
                <w:spacing w:val="-8"/>
                <w:sz w:val="26"/>
                <w:szCs w:val="26"/>
              </w:rPr>
              <w:t xml:space="preserve"> </w:t>
            </w:r>
            <w:r w:rsidRPr="0009041F">
              <w:rPr>
                <w:b/>
                <w:i/>
                <w:sz w:val="26"/>
                <w:szCs w:val="26"/>
              </w:rPr>
              <w:t>Đánh</w:t>
            </w:r>
            <w:r w:rsidRPr="0009041F">
              <w:rPr>
                <w:b/>
                <w:i/>
                <w:spacing w:val="-8"/>
                <w:sz w:val="26"/>
                <w:szCs w:val="26"/>
              </w:rPr>
              <w:t xml:space="preserve"> </w:t>
            </w:r>
            <w:r w:rsidRPr="0009041F">
              <w:rPr>
                <w:b/>
                <w:i/>
                <w:sz w:val="26"/>
                <w:szCs w:val="26"/>
              </w:rPr>
              <w:t>giá</w:t>
            </w:r>
            <w:r w:rsidRPr="0009041F">
              <w:rPr>
                <w:b/>
                <w:i/>
                <w:spacing w:val="-6"/>
                <w:sz w:val="26"/>
                <w:szCs w:val="26"/>
              </w:rPr>
              <w:t xml:space="preserve"> </w:t>
            </w:r>
            <w:r w:rsidRPr="0009041F">
              <w:rPr>
                <w:b/>
                <w:i/>
                <w:sz w:val="26"/>
                <w:szCs w:val="26"/>
              </w:rPr>
              <w:t>quá</w:t>
            </w:r>
            <w:r w:rsidRPr="0009041F">
              <w:rPr>
                <w:b/>
                <w:i/>
                <w:spacing w:val="-8"/>
                <w:sz w:val="26"/>
                <w:szCs w:val="26"/>
              </w:rPr>
              <w:t xml:space="preserve"> </w:t>
            </w:r>
            <w:r w:rsidRPr="0009041F">
              <w:rPr>
                <w:b/>
                <w:i/>
                <w:spacing w:val="-2"/>
                <w:sz w:val="26"/>
                <w:szCs w:val="26"/>
              </w:rPr>
              <w:t>trình</w:t>
            </w:r>
          </w:p>
        </w:tc>
        <w:tc>
          <w:tcPr>
            <w:tcW w:w="1583" w:type="dxa"/>
          </w:tcPr>
          <w:p w14:paraId="7837A712" w14:textId="77777777" w:rsidR="006814FE" w:rsidRPr="0009041F" w:rsidRDefault="006814FE" w:rsidP="0009041F">
            <w:pPr>
              <w:pStyle w:val="TableParagraph"/>
              <w:spacing w:before="0" w:line="288" w:lineRule="auto"/>
              <w:ind w:left="13" w:right="5"/>
              <w:rPr>
                <w:b/>
                <w:i/>
                <w:sz w:val="26"/>
                <w:szCs w:val="26"/>
              </w:rPr>
            </w:pPr>
            <w:r w:rsidRPr="0009041F">
              <w:rPr>
                <w:b/>
                <w:i/>
                <w:spacing w:val="-5"/>
                <w:sz w:val="26"/>
                <w:szCs w:val="26"/>
              </w:rPr>
              <w:t>20%</w:t>
            </w:r>
          </w:p>
        </w:tc>
      </w:tr>
      <w:tr w:rsidR="006814FE" w:rsidRPr="0009041F" w14:paraId="600282B9" w14:textId="77777777" w:rsidTr="009B544D">
        <w:trPr>
          <w:trHeight w:val="609"/>
        </w:trPr>
        <w:tc>
          <w:tcPr>
            <w:tcW w:w="1730" w:type="dxa"/>
            <w:vMerge w:val="restart"/>
          </w:tcPr>
          <w:p w14:paraId="5848C821" w14:textId="77777777" w:rsidR="006814FE" w:rsidRPr="0009041F" w:rsidRDefault="006814FE" w:rsidP="0009041F">
            <w:pPr>
              <w:pStyle w:val="TableParagraph"/>
              <w:spacing w:before="0" w:line="288" w:lineRule="auto"/>
              <w:rPr>
                <w:sz w:val="26"/>
                <w:szCs w:val="26"/>
              </w:rPr>
            </w:pPr>
          </w:p>
        </w:tc>
        <w:tc>
          <w:tcPr>
            <w:tcW w:w="4395" w:type="dxa"/>
          </w:tcPr>
          <w:p w14:paraId="7B328715" w14:textId="77777777" w:rsidR="006814FE" w:rsidRPr="0009041F" w:rsidRDefault="006814FE" w:rsidP="0009041F">
            <w:pPr>
              <w:pStyle w:val="TableParagraph"/>
              <w:spacing w:before="0" w:line="288" w:lineRule="auto"/>
              <w:ind w:left="26"/>
              <w:rPr>
                <w:sz w:val="26"/>
                <w:szCs w:val="26"/>
              </w:rPr>
            </w:pPr>
            <w:r w:rsidRPr="0009041F">
              <w:rPr>
                <w:spacing w:val="-4"/>
                <w:sz w:val="26"/>
                <w:szCs w:val="26"/>
              </w:rPr>
              <w:t>A1.1</w:t>
            </w:r>
          </w:p>
        </w:tc>
        <w:tc>
          <w:tcPr>
            <w:tcW w:w="1843" w:type="dxa"/>
          </w:tcPr>
          <w:p w14:paraId="5C751C73" w14:textId="77777777" w:rsidR="006814FE" w:rsidRPr="0009041F" w:rsidRDefault="006814FE" w:rsidP="0009041F">
            <w:pPr>
              <w:pStyle w:val="TableParagraph"/>
              <w:spacing w:before="0" w:line="288" w:lineRule="auto"/>
              <w:rPr>
                <w:sz w:val="26"/>
                <w:szCs w:val="26"/>
              </w:rPr>
            </w:pPr>
          </w:p>
        </w:tc>
        <w:tc>
          <w:tcPr>
            <w:tcW w:w="1583" w:type="dxa"/>
          </w:tcPr>
          <w:p w14:paraId="13D1504E" w14:textId="77777777" w:rsidR="006814FE" w:rsidRPr="0009041F" w:rsidRDefault="006814FE" w:rsidP="0009041F">
            <w:pPr>
              <w:pStyle w:val="TableParagraph"/>
              <w:spacing w:before="0" w:line="288" w:lineRule="auto"/>
              <w:rPr>
                <w:sz w:val="26"/>
                <w:szCs w:val="26"/>
              </w:rPr>
            </w:pPr>
          </w:p>
        </w:tc>
      </w:tr>
      <w:tr w:rsidR="006814FE" w:rsidRPr="0009041F" w14:paraId="5B8BEEF3" w14:textId="77777777" w:rsidTr="009B544D">
        <w:trPr>
          <w:trHeight w:val="609"/>
        </w:trPr>
        <w:tc>
          <w:tcPr>
            <w:tcW w:w="1730" w:type="dxa"/>
            <w:vMerge/>
            <w:tcBorders>
              <w:top w:val="nil"/>
            </w:tcBorders>
          </w:tcPr>
          <w:p w14:paraId="5B5DCA7F" w14:textId="77777777" w:rsidR="006814FE" w:rsidRPr="0009041F" w:rsidRDefault="006814FE" w:rsidP="0009041F">
            <w:pPr>
              <w:spacing w:before="0" w:after="0" w:line="288" w:lineRule="auto"/>
              <w:rPr>
                <w:rFonts w:ascii="Times New Roman" w:hAnsi="Times New Roman"/>
                <w:sz w:val="26"/>
                <w:szCs w:val="26"/>
              </w:rPr>
            </w:pPr>
          </w:p>
        </w:tc>
        <w:tc>
          <w:tcPr>
            <w:tcW w:w="4395" w:type="dxa"/>
          </w:tcPr>
          <w:p w14:paraId="382E5B6E" w14:textId="77777777" w:rsidR="006814FE" w:rsidRPr="0009041F" w:rsidRDefault="006814FE" w:rsidP="0009041F">
            <w:pPr>
              <w:pStyle w:val="TableParagraph"/>
              <w:spacing w:before="0" w:line="288" w:lineRule="auto"/>
              <w:ind w:left="26"/>
              <w:rPr>
                <w:sz w:val="26"/>
                <w:szCs w:val="26"/>
              </w:rPr>
            </w:pPr>
            <w:r w:rsidRPr="0009041F">
              <w:rPr>
                <w:spacing w:val="-4"/>
                <w:sz w:val="26"/>
                <w:szCs w:val="26"/>
              </w:rPr>
              <w:t>A1.2</w:t>
            </w:r>
          </w:p>
        </w:tc>
        <w:tc>
          <w:tcPr>
            <w:tcW w:w="1843" w:type="dxa"/>
          </w:tcPr>
          <w:p w14:paraId="65765703" w14:textId="77777777" w:rsidR="006814FE" w:rsidRPr="0009041F" w:rsidRDefault="006814FE" w:rsidP="0009041F">
            <w:pPr>
              <w:pStyle w:val="TableParagraph"/>
              <w:spacing w:before="0" w:line="288" w:lineRule="auto"/>
              <w:rPr>
                <w:sz w:val="26"/>
                <w:szCs w:val="26"/>
              </w:rPr>
            </w:pPr>
          </w:p>
        </w:tc>
        <w:tc>
          <w:tcPr>
            <w:tcW w:w="1583" w:type="dxa"/>
          </w:tcPr>
          <w:p w14:paraId="07F4F5F2" w14:textId="77777777" w:rsidR="006814FE" w:rsidRPr="0009041F" w:rsidRDefault="006814FE" w:rsidP="0009041F">
            <w:pPr>
              <w:pStyle w:val="TableParagraph"/>
              <w:spacing w:before="0" w:line="288" w:lineRule="auto"/>
              <w:rPr>
                <w:sz w:val="26"/>
                <w:szCs w:val="26"/>
              </w:rPr>
            </w:pPr>
          </w:p>
        </w:tc>
      </w:tr>
      <w:tr w:rsidR="006814FE" w:rsidRPr="0009041F" w14:paraId="7DFD6B5E" w14:textId="77777777" w:rsidTr="009B544D">
        <w:trPr>
          <w:trHeight w:val="606"/>
        </w:trPr>
        <w:tc>
          <w:tcPr>
            <w:tcW w:w="1730" w:type="dxa"/>
            <w:vMerge/>
            <w:tcBorders>
              <w:top w:val="nil"/>
            </w:tcBorders>
          </w:tcPr>
          <w:p w14:paraId="225AB64C" w14:textId="77777777" w:rsidR="006814FE" w:rsidRPr="0009041F" w:rsidRDefault="006814FE" w:rsidP="0009041F">
            <w:pPr>
              <w:spacing w:before="0" w:after="0" w:line="288" w:lineRule="auto"/>
              <w:rPr>
                <w:rFonts w:ascii="Times New Roman" w:hAnsi="Times New Roman"/>
                <w:sz w:val="26"/>
                <w:szCs w:val="26"/>
              </w:rPr>
            </w:pPr>
          </w:p>
        </w:tc>
        <w:tc>
          <w:tcPr>
            <w:tcW w:w="4395" w:type="dxa"/>
          </w:tcPr>
          <w:p w14:paraId="0D10492B" w14:textId="77777777" w:rsidR="006814FE" w:rsidRPr="0009041F" w:rsidRDefault="006814FE" w:rsidP="0009041F">
            <w:pPr>
              <w:pStyle w:val="TableParagraph"/>
              <w:spacing w:before="0" w:line="288" w:lineRule="auto"/>
              <w:ind w:left="26"/>
              <w:rPr>
                <w:sz w:val="26"/>
                <w:szCs w:val="26"/>
              </w:rPr>
            </w:pPr>
            <w:r w:rsidRPr="0009041F">
              <w:rPr>
                <w:spacing w:val="-5"/>
                <w:sz w:val="26"/>
                <w:szCs w:val="26"/>
              </w:rPr>
              <w:t>….</w:t>
            </w:r>
          </w:p>
        </w:tc>
        <w:tc>
          <w:tcPr>
            <w:tcW w:w="1843" w:type="dxa"/>
          </w:tcPr>
          <w:p w14:paraId="44D3BC01" w14:textId="77777777" w:rsidR="006814FE" w:rsidRPr="0009041F" w:rsidRDefault="006814FE" w:rsidP="0009041F">
            <w:pPr>
              <w:pStyle w:val="TableParagraph"/>
              <w:spacing w:before="0" w:line="288" w:lineRule="auto"/>
              <w:rPr>
                <w:sz w:val="26"/>
                <w:szCs w:val="26"/>
              </w:rPr>
            </w:pPr>
          </w:p>
        </w:tc>
        <w:tc>
          <w:tcPr>
            <w:tcW w:w="1583" w:type="dxa"/>
          </w:tcPr>
          <w:p w14:paraId="09E053D9" w14:textId="77777777" w:rsidR="006814FE" w:rsidRPr="0009041F" w:rsidRDefault="006814FE" w:rsidP="0009041F">
            <w:pPr>
              <w:pStyle w:val="TableParagraph"/>
              <w:spacing w:before="0" w:line="288" w:lineRule="auto"/>
              <w:rPr>
                <w:sz w:val="26"/>
                <w:szCs w:val="26"/>
              </w:rPr>
            </w:pPr>
          </w:p>
        </w:tc>
      </w:tr>
      <w:tr w:rsidR="006814FE" w:rsidRPr="0009041F" w14:paraId="13B420BD" w14:textId="77777777" w:rsidTr="009B544D">
        <w:trPr>
          <w:trHeight w:val="609"/>
        </w:trPr>
        <w:tc>
          <w:tcPr>
            <w:tcW w:w="7968" w:type="dxa"/>
            <w:gridSpan w:val="3"/>
          </w:tcPr>
          <w:p w14:paraId="7E0CF68C" w14:textId="77777777" w:rsidR="006814FE" w:rsidRPr="0009041F" w:rsidRDefault="006814FE" w:rsidP="0009041F">
            <w:pPr>
              <w:pStyle w:val="TableParagraph"/>
              <w:spacing w:before="0" w:line="288" w:lineRule="auto"/>
              <w:ind w:left="107"/>
              <w:rPr>
                <w:b/>
                <w:sz w:val="26"/>
                <w:szCs w:val="26"/>
              </w:rPr>
            </w:pPr>
            <w:r w:rsidRPr="0009041F">
              <w:rPr>
                <w:b/>
                <w:sz w:val="26"/>
                <w:szCs w:val="26"/>
              </w:rPr>
              <w:t>A2.</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giữa</w:t>
            </w:r>
            <w:r w:rsidRPr="0009041F">
              <w:rPr>
                <w:b/>
                <w:spacing w:val="-5"/>
                <w:sz w:val="26"/>
                <w:szCs w:val="26"/>
              </w:rPr>
              <w:t xml:space="preserve"> </w:t>
            </w:r>
            <w:r w:rsidRPr="0009041F">
              <w:rPr>
                <w:b/>
                <w:sz w:val="26"/>
                <w:szCs w:val="26"/>
              </w:rPr>
              <w:t>kỳ</w:t>
            </w:r>
            <w:r w:rsidRPr="0009041F">
              <w:rPr>
                <w:b/>
                <w:spacing w:val="-3"/>
                <w:sz w:val="26"/>
                <w:szCs w:val="26"/>
              </w:rPr>
              <w:t xml:space="preserve"> </w:t>
            </w:r>
            <w:r w:rsidRPr="0009041F">
              <w:rPr>
                <w:b/>
                <w:spacing w:val="-5"/>
                <w:sz w:val="26"/>
                <w:szCs w:val="26"/>
              </w:rPr>
              <w:t>(*)</w:t>
            </w:r>
          </w:p>
        </w:tc>
        <w:tc>
          <w:tcPr>
            <w:tcW w:w="1583" w:type="dxa"/>
          </w:tcPr>
          <w:p w14:paraId="525B4D5F" w14:textId="77777777" w:rsidR="006814FE" w:rsidRPr="0009041F" w:rsidRDefault="006814FE" w:rsidP="0009041F">
            <w:pPr>
              <w:pStyle w:val="TableParagraph"/>
              <w:spacing w:before="0" w:line="288" w:lineRule="auto"/>
              <w:ind w:left="13" w:right="5"/>
              <w:rPr>
                <w:b/>
                <w:sz w:val="26"/>
                <w:szCs w:val="26"/>
              </w:rPr>
            </w:pPr>
            <w:r w:rsidRPr="0009041F">
              <w:rPr>
                <w:b/>
                <w:spacing w:val="-5"/>
                <w:sz w:val="26"/>
                <w:szCs w:val="26"/>
              </w:rPr>
              <w:t>20%</w:t>
            </w:r>
          </w:p>
        </w:tc>
      </w:tr>
      <w:tr w:rsidR="006814FE" w:rsidRPr="0009041F" w14:paraId="3E54CCCA" w14:textId="77777777" w:rsidTr="009B544D">
        <w:trPr>
          <w:trHeight w:val="609"/>
        </w:trPr>
        <w:tc>
          <w:tcPr>
            <w:tcW w:w="1730" w:type="dxa"/>
            <w:vMerge w:val="restart"/>
          </w:tcPr>
          <w:p w14:paraId="0058A35E" w14:textId="77777777" w:rsidR="006814FE" w:rsidRPr="0009041F" w:rsidRDefault="006814FE" w:rsidP="0009041F">
            <w:pPr>
              <w:pStyle w:val="TableParagraph"/>
              <w:spacing w:before="0" w:line="288" w:lineRule="auto"/>
              <w:rPr>
                <w:sz w:val="26"/>
                <w:szCs w:val="26"/>
              </w:rPr>
            </w:pPr>
          </w:p>
        </w:tc>
        <w:tc>
          <w:tcPr>
            <w:tcW w:w="4395" w:type="dxa"/>
          </w:tcPr>
          <w:p w14:paraId="6380032B" w14:textId="77777777" w:rsidR="006814FE" w:rsidRPr="0009041F" w:rsidRDefault="006814FE" w:rsidP="0009041F">
            <w:pPr>
              <w:pStyle w:val="TableParagraph"/>
              <w:spacing w:before="0" w:line="288" w:lineRule="auto"/>
              <w:ind w:left="108"/>
              <w:rPr>
                <w:sz w:val="26"/>
                <w:szCs w:val="26"/>
              </w:rPr>
            </w:pPr>
            <w:r w:rsidRPr="0009041F">
              <w:rPr>
                <w:spacing w:val="-4"/>
                <w:sz w:val="26"/>
                <w:szCs w:val="26"/>
              </w:rPr>
              <w:t>A1.1</w:t>
            </w:r>
          </w:p>
        </w:tc>
        <w:tc>
          <w:tcPr>
            <w:tcW w:w="1843" w:type="dxa"/>
          </w:tcPr>
          <w:p w14:paraId="41068767" w14:textId="77777777" w:rsidR="006814FE" w:rsidRPr="0009041F" w:rsidRDefault="006814FE" w:rsidP="0009041F">
            <w:pPr>
              <w:pStyle w:val="TableParagraph"/>
              <w:spacing w:before="0" w:line="288" w:lineRule="auto"/>
              <w:rPr>
                <w:sz w:val="26"/>
                <w:szCs w:val="26"/>
              </w:rPr>
            </w:pPr>
          </w:p>
        </w:tc>
        <w:tc>
          <w:tcPr>
            <w:tcW w:w="1583" w:type="dxa"/>
          </w:tcPr>
          <w:p w14:paraId="3285492B" w14:textId="77777777" w:rsidR="006814FE" w:rsidRPr="0009041F" w:rsidRDefault="006814FE" w:rsidP="0009041F">
            <w:pPr>
              <w:pStyle w:val="TableParagraph"/>
              <w:spacing w:before="0" w:line="288" w:lineRule="auto"/>
              <w:rPr>
                <w:sz w:val="26"/>
                <w:szCs w:val="26"/>
              </w:rPr>
            </w:pPr>
          </w:p>
        </w:tc>
      </w:tr>
      <w:tr w:rsidR="006814FE" w:rsidRPr="0009041F" w14:paraId="2598CBD5" w14:textId="77777777" w:rsidTr="009B544D">
        <w:trPr>
          <w:trHeight w:val="606"/>
        </w:trPr>
        <w:tc>
          <w:tcPr>
            <w:tcW w:w="1730" w:type="dxa"/>
            <w:vMerge/>
            <w:tcBorders>
              <w:top w:val="nil"/>
            </w:tcBorders>
          </w:tcPr>
          <w:p w14:paraId="564136E0" w14:textId="77777777" w:rsidR="006814FE" w:rsidRPr="0009041F" w:rsidRDefault="006814FE" w:rsidP="0009041F">
            <w:pPr>
              <w:spacing w:before="0" w:after="0" w:line="288" w:lineRule="auto"/>
              <w:rPr>
                <w:rFonts w:ascii="Times New Roman" w:hAnsi="Times New Roman"/>
                <w:sz w:val="26"/>
                <w:szCs w:val="26"/>
              </w:rPr>
            </w:pPr>
          </w:p>
        </w:tc>
        <w:tc>
          <w:tcPr>
            <w:tcW w:w="4395" w:type="dxa"/>
          </w:tcPr>
          <w:p w14:paraId="1EE312E2" w14:textId="77777777" w:rsidR="006814FE" w:rsidRPr="0009041F" w:rsidRDefault="006814FE" w:rsidP="0009041F">
            <w:pPr>
              <w:pStyle w:val="TableParagraph"/>
              <w:spacing w:before="0" w:line="288" w:lineRule="auto"/>
              <w:ind w:left="108"/>
              <w:rPr>
                <w:sz w:val="26"/>
                <w:szCs w:val="26"/>
              </w:rPr>
            </w:pPr>
            <w:r w:rsidRPr="0009041F">
              <w:rPr>
                <w:spacing w:val="-4"/>
                <w:sz w:val="26"/>
                <w:szCs w:val="26"/>
              </w:rPr>
              <w:t>A1.2</w:t>
            </w:r>
          </w:p>
        </w:tc>
        <w:tc>
          <w:tcPr>
            <w:tcW w:w="1843" w:type="dxa"/>
          </w:tcPr>
          <w:p w14:paraId="085823F9" w14:textId="77777777" w:rsidR="006814FE" w:rsidRPr="0009041F" w:rsidRDefault="006814FE" w:rsidP="0009041F">
            <w:pPr>
              <w:pStyle w:val="TableParagraph"/>
              <w:spacing w:before="0" w:line="288" w:lineRule="auto"/>
              <w:rPr>
                <w:sz w:val="26"/>
                <w:szCs w:val="26"/>
              </w:rPr>
            </w:pPr>
          </w:p>
        </w:tc>
        <w:tc>
          <w:tcPr>
            <w:tcW w:w="1583" w:type="dxa"/>
          </w:tcPr>
          <w:p w14:paraId="3868BFF4" w14:textId="77777777" w:rsidR="006814FE" w:rsidRPr="0009041F" w:rsidRDefault="006814FE" w:rsidP="0009041F">
            <w:pPr>
              <w:pStyle w:val="TableParagraph"/>
              <w:spacing w:before="0" w:line="288" w:lineRule="auto"/>
              <w:rPr>
                <w:sz w:val="26"/>
                <w:szCs w:val="26"/>
              </w:rPr>
            </w:pPr>
          </w:p>
        </w:tc>
      </w:tr>
      <w:tr w:rsidR="006814FE" w:rsidRPr="0009041F" w14:paraId="7CCF2DD2" w14:textId="77777777" w:rsidTr="009B544D">
        <w:trPr>
          <w:trHeight w:val="609"/>
        </w:trPr>
        <w:tc>
          <w:tcPr>
            <w:tcW w:w="1730" w:type="dxa"/>
            <w:vMerge/>
            <w:tcBorders>
              <w:top w:val="nil"/>
            </w:tcBorders>
          </w:tcPr>
          <w:p w14:paraId="71D07C33" w14:textId="77777777" w:rsidR="006814FE" w:rsidRPr="0009041F" w:rsidRDefault="006814FE" w:rsidP="0009041F">
            <w:pPr>
              <w:spacing w:before="0" w:after="0" w:line="288" w:lineRule="auto"/>
              <w:rPr>
                <w:rFonts w:ascii="Times New Roman" w:hAnsi="Times New Roman"/>
                <w:sz w:val="26"/>
                <w:szCs w:val="26"/>
              </w:rPr>
            </w:pPr>
          </w:p>
        </w:tc>
        <w:tc>
          <w:tcPr>
            <w:tcW w:w="4395" w:type="dxa"/>
          </w:tcPr>
          <w:p w14:paraId="663997DA" w14:textId="77777777" w:rsidR="006814FE" w:rsidRPr="0009041F" w:rsidRDefault="006814FE" w:rsidP="0009041F">
            <w:pPr>
              <w:pStyle w:val="TableParagraph"/>
              <w:spacing w:before="0" w:line="288" w:lineRule="auto"/>
              <w:ind w:left="108"/>
              <w:rPr>
                <w:sz w:val="26"/>
                <w:szCs w:val="26"/>
              </w:rPr>
            </w:pPr>
            <w:r w:rsidRPr="0009041F">
              <w:rPr>
                <w:spacing w:val="-5"/>
                <w:sz w:val="26"/>
                <w:szCs w:val="26"/>
              </w:rPr>
              <w:t>….</w:t>
            </w:r>
          </w:p>
        </w:tc>
        <w:tc>
          <w:tcPr>
            <w:tcW w:w="1843" w:type="dxa"/>
          </w:tcPr>
          <w:p w14:paraId="4A83729E" w14:textId="77777777" w:rsidR="006814FE" w:rsidRPr="0009041F" w:rsidRDefault="006814FE" w:rsidP="0009041F">
            <w:pPr>
              <w:pStyle w:val="TableParagraph"/>
              <w:spacing w:before="0" w:line="288" w:lineRule="auto"/>
              <w:rPr>
                <w:sz w:val="26"/>
                <w:szCs w:val="26"/>
              </w:rPr>
            </w:pPr>
          </w:p>
        </w:tc>
        <w:tc>
          <w:tcPr>
            <w:tcW w:w="1583" w:type="dxa"/>
          </w:tcPr>
          <w:p w14:paraId="2FD0EADF" w14:textId="77777777" w:rsidR="006814FE" w:rsidRPr="0009041F" w:rsidRDefault="006814FE" w:rsidP="0009041F">
            <w:pPr>
              <w:pStyle w:val="TableParagraph"/>
              <w:spacing w:before="0" w:line="288" w:lineRule="auto"/>
              <w:rPr>
                <w:sz w:val="26"/>
                <w:szCs w:val="26"/>
              </w:rPr>
            </w:pPr>
          </w:p>
        </w:tc>
      </w:tr>
      <w:tr w:rsidR="006814FE" w:rsidRPr="0009041F" w14:paraId="05B14A23" w14:textId="77777777" w:rsidTr="009B544D">
        <w:trPr>
          <w:trHeight w:val="609"/>
        </w:trPr>
        <w:tc>
          <w:tcPr>
            <w:tcW w:w="7968" w:type="dxa"/>
            <w:gridSpan w:val="3"/>
          </w:tcPr>
          <w:p w14:paraId="331DD610" w14:textId="77777777" w:rsidR="006814FE" w:rsidRPr="0009041F" w:rsidRDefault="006814FE" w:rsidP="0009041F">
            <w:pPr>
              <w:pStyle w:val="TableParagraph"/>
              <w:spacing w:before="0" w:line="288" w:lineRule="auto"/>
              <w:ind w:left="107"/>
              <w:rPr>
                <w:b/>
                <w:sz w:val="26"/>
                <w:szCs w:val="26"/>
              </w:rPr>
            </w:pPr>
            <w:r w:rsidRPr="0009041F">
              <w:rPr>
                <w:b/>
                <w:sz w:val="26"/>
                <w:szCs w:val="26"/>
              </w:rPr>
              <w:t>A3.</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cuối</w:t>
            </w:r>
            <w:r w:rsidRPr="0009041F">
              <w:rPr>
                <w:b/>
                <w:spacing w:val="-5"/>
                <w:sz w:val="26"/>
                <w:szCs w:val="26"/>
              </w:rPr>
              <w:t xml:space="preserve"> kỳ</w:t>
            </w:r>
          </w:p>
        </w:tc>
        <w:tc>
          <w:tcPr>
            <w:tcW w:w="1583" w:type="dxa"/>
          </w:tcPr>
          <w:p w14:paraId="1AA9F88F" w14:textId="77777777" w:rsidR="006814FE" w:rsidRPr="0009041F" w:rsidRDefault="006814FE" w:rsidP="0009041F">
            <w:pPr>
              <w:pStyle w:val="TableParagraph"/>
              <w:spacing w:before="0" w:line="288" w:lineRule="auto"/>
              <w:ind w:left="13" w:right="5"/>
              <w:rPr>
                <w:b/>
                <w:sz w:val="26"/>
                <w:szCs w:val="26"/>
              </w:rPr>
            </w:pPr>
            <w:r w:rsidRPr="0009041F">
              <w:rPr>
                <w:b/>
                <w:spacing w:val="-5"/>
                <w:sz w:val="26"/>
                <w:szCs w:val="26"/>
              </w:rPr>
              <w:t>40%</w:t>
            </w:r>
          </w:p>
        </w:tc>
      </w:tr>
      <w:tr w:rsidR="006814FE" w:rsidRPr="0009041F" w14:paraId="0EC4730E" w14:textId="77777777" w:rsidTr="009B544D">
        <w:trPr>
          <w:trHeight w:val="609"/>
        </w:trPr>
        <w:tc>
          <w:tcPr>
            <w:tcW w:w="1730" w:type="dxa"/>
          </w:tcPr>
          <w:p w14:paraId="7D75DF6D" w14:textId="77777777" w:rsidR="006814FE" w:rsidRPr="0009041F" w:rsidRDefault="006814FE" w:rsidP="0009041F">
            <w:pPr>
              <w:pStyle w:val="TableParagraph"/>
              <w:spacing w:before="0" w:line="288" w:lineRule="auto"/>
              <w:ind w:left="107"/>
              <w:rPr>
                <w:b/>
                <w:i/>
                <w:sz w:val="26"/>
                <w:szCs w:val="26"/>
              </w:rPr>
            </w:pPr>
            <w:r w:rsidRPr="0009041F">
              <w:rPr>
                <w:b/>
                <w:i/>
                <w:sz w:val="26"/>
                <w:szCs w:val="26"/>
              </w:rPr>
              <w:t>HP</w:t>
            </w:r>
            <w:r w:rsidRPr="0009041F">
              <w:rPr>
                <w:b/>
                <w:i/>
                <w:spacing w:val="-6"/>
                <w:sz w:val="26"/>
                <w:szCs w:val="26"/>
              </w:rPr>
              <w:t xml:space="preserve"> </w:t>
            </w:r>
            <w:r w:rsidRPr="0009041F">
              <w:rPr>
                <w:b/>
                <w:i/>
                <w:sz w:val="26"/>
                <w:szCs w:val="26"/>
              </w:rPr>
              <w:t>Lý</w:t>
            </w:r>
            <w:r w:rsidRPr="0009041F">
              <w:rPr>
                <w:b/>
                <w:i/>
                <w:spacing w:val="-5"/>
                <w:sz w:val="26"/>
                <w:szCs w:val="26"/>
              </w:rPr>
              <w:t xml:space="preserve"> </w:t>
            </w:r>
            <w:r w:rsidRPr="0009041F">
              <w:rPr>
                <w:b/>
                <w:i/>
                <w:spacing w:val="-2"/>
                <w:sz w:val="26"/>
                <w:szCs w:val="26"/>
              </w:rPr>
              <w:t>thuyết</w:t>
            </w:r>
          </w:p>
        </w:tc>
        <w:tc>
          <w:tcPr>
            <w:tcW w:w="4395" w:type="dxa"/>
          </w:tcPr>
          <w:p w14:paraId="2E095A13" w14:textId="77777777" w:rsidR="006814FE" w:rsidRPr="0009041F" w:rsidRDefault="006814FE" w:rsidP="0009041F">
            <w:pPr>
              <w:pStyle w:val="TableParagraph"/>
              <w:spacing w:before="0" w:line="288" w:lineRule="auto"/>
              <w:rPr>
                <w:sz w:val="26"/>
                <w:szCs w:val="26"/>
              </w:rPr>
            </w:pPr>
          </w:p>
        </w:tc>
        <w:tc>
          <w:tcPr>
            <w:tcW w:w="1843" w:type="dxa"/>
          </w:tcPr>
          <w:p w14:paraId="37D15FF2" w14:textId="77777777" w:rsidR="006814FE" w:rsidRPr="0009041F" w:rsidRDefault="006814FE" w:rsidP="0009041F">
            <w:pPr>
              <w:pStyle w:val="TableParagraph"/>
              <w:spacing w:before="0" w:line="288" w:lineRule="auto"/>
              <w:rPr>
                <w:sz w:val="26"/>
                <w:szCs w:val="26"/>
              </w:rPr>
            </w:pPr>
          </w:p>
        </w:tc>
        <w:tc>
          <w:tcPr>
            <w:tcW w:w="1583" w:type="dxa"/>
          </w:tcPr>
          <w:p w14:paraId="765AA6F8" w14:textId="77777777" w:rsidR="006814FE" w:rsidRPr="0009041F" w:rsidRDefault="006814FE" w:rsidP="0009041F">
            <w:pPr>
              <w:pStyle w:val="TableParagraph"/>
              <w:spacing w:before="0" w:line="288" w:lineRule="auto"/>
              <w:ind w:left="13" w:right="5"/>
              <w:rPr>
                <w:sz w:val="26"/>
                <w:szCs w:val="26"/>
              </w:rPr>
            </w:pPr>
            <w:r w:rsidRPr="0009041F">
              <w:rPr>
                <w:spacing w:val="-5"/>
                <w:sz w:val="26"/>
                <w:szCs w:val="26"/>
              </w:rPr>
              <w:t>40%</w:t>
            </w:r>
          </w:p>
        </w:tc>
      </w:tr>
    </w:tbl>
    <w:p w14:paraId="217E9669"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type w:val="continuous"/>
          <w:pgSz w:w="11910" w:h="16840"/>
          <w:pgMar w:top="1400" w:right="380" w:bottom="620" w:left="1220" w:header="0" w:footer="436" w:gutter="0"/>
          <w:cols w:space="720"/>
        </w:sectPr>
      </w:pPr>
    </w:p>
    <w:p w14:paraId="105D0813" w14:textId="77777777" w:rsidR="006814FE" w:rsidRPr="0009041F" w:rsidRDefault="006814FE" w:rsidP="0009041F">
      <w:pPr>
        <w:pStyle w:val="oancuaDanhsach"/>
        <w:widowControl w:val="0"/>
        <w:numPr>
          <w:ilvl w:val="0"/>
          <w:numId w:val="394"/>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lastRenderedPageBreak/>
        <w:t>Nội</w:t>
      </w:r>
      <w:r w:rsidRPr="0009041F">
        <w:rPr>
          <w:rFonts w:ascii="Times New Roman" w:hAnsi="Times New Roman"/>
          <w:b/>
          <w:spacing w:val="-6"/>
          <w:sz w:val="26"/>
          <w:szCs w:val="26"/>
        </w:rPr>
        <w:t xml:space="preserve"> </w:t>
      </w:r>
      <w:r w:rsidRPr="0009041F">
        <w:rPr>
          <w:rFonts w:ascii="Times New Roman" w:hAnsi="Times New Roman"/>
          <w:b/>
          <w:sz w:val="26"/>
          <w:szCs w:val="26"/>
        </w:rPr>
        <w:t>dung</w:t>
      </w:r>
      <w:r w:rsidRPr="0009041F">
        <w:rPr>
          <w:rFonts w:ascii="Times New Roman" w:hAnsi="Times New Roman"/>
          <w:b/>
          <w:spacing w:val="-6"/>
          <w:sz w:val="26"/>
          <w:szCs w:val="26"/>
        </w:rPr>
        <w:t xml:space="preserve"> </w:t>
      </w:r>
      <w:r w:rsidRPr="0009041F">
        <w:rPr>
          <w:rFonts w:ascii="Times New Roman" w:hAnsi="Times New Roman"/>
          <w:b/>
          <w:sz w:val="26"/>
          <w:szCs w:val="26"/>
        </w:rPr>
        <w:t>giảng</w:t>
      </w:r>
      <w:r w:rsidRPr="0009041F">
        <w:rPr>
          <w:rFonts w:ascii="Times New Roman" w:hAnsi="Times New Roman"/>
          <w:b/>
          <w:spacing w:val="-5"/>
          <w:sz w:val="26"/>
          <w:szCs w:val="26"/>
        </w:rPr>
        <w:t xml:space="preserve"> dạy</w:t>
      </w:r>
    </w:p>
    <w:p w14:paraId="5C0B70C8" w14:textId="77777777" w:rsidR="006814FE" w:rsidRPr="0009041F" w:rsidRDefault="006814FE"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Lý</w:t>
      </w:r>
      <w:r w:rsidRPr="0009041F">
        <w:rPr>
          <w:rFonts w:ascii="Times New Roman" w:hAnsi="Times New Roman"/>
          <w:b/>
          <w:i/>
          <w:spacing w:val="-4"/>
          <w:sz w:val="26"/>
          <w:szCs w:val="26"/>
        </w:rPr>
        <w:t xml:space="preserve"> </w:t>
      </w:r>
      <w:r w:rsidRPr="0009041F">
        <w:rPr>
          <w:rFonts w:ascii="Times New Roman" w:hAnsi="Times New Roman"/>
          <w:b/>
          <w:i/>
          <w:spacing w:val="-2"/>
          <w:sz w:val="26"/>
          <w:szCs w:val="26"/>
        </w:rPr>
        <w:t>thuyết:</w:t>
      </w:r>
    </w:p>
    <w:p w14:paraId="3DF2851E" w14:textId="77777777" w:rsidR="006814FE" w:rsidRPr="0009041F" w:rsidRDefault="006814FE" w:rsidP="0009041F">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9"/>
        <w:gridCol w:w="1801"/>
        <w:gridCol w:w="1544"/>
      </w:tblGrid>
      <w:tr w:rsidR="006814FE" w:rsidRPr="0009041F" w14:paraId="04A385D2" w14:textId="77777777" w:rsidTr="009B544D">
        <w:trPr>
          <w:trHeight w:val="964"/>
        </w:trPr>
        <w:tc>
          <w:tcPr>
            <w:tcW w:w="6229" w:type="dxa"/>
          </w:tcPr>
          <w:p w14:paraId="1BE9AF49" w14:textId="77777777" w:rsidR="006814FE" w:rsidRPr="0009041F" w:rsidRDefault="006814FE" w:rsidP="0009041F">
            <w:pPr>
              <w:pStyle w:val="TableParagraph"/>
              <w:spacing w:before="0" w:line="288" w:lineRule="auto"/>
              <w:ind w:left="107"/>
              <w:rPr>
                <w:sz w:val="26"/>
                <w:szCs w:val="26"/>
              </w:rPr>
            </w:pPr>
            <w:r w:rsidRPr="0009041F">
              <w:rPr>
                <w:sz w:val="26"/>
                <w:szCs w:val="26"/>
              </w:rPr>
              <w:t>Nội</w:t>
            </w:r>
            <w:r w:rsidRPr="0009041F">
              <w:rPr>
                <w:spacing w:val="-5"/>
                <w:sz w:val="26"/>
                <w:szCs w:val="26"/>
              </w:rPr>
              <w:t xml:space="preserve"> </w:t>
            </w:r>
            <w:r w:rsidRPr="0009041F">
              <w:rPr>
                <w:spacing w:val="-4"/>
                <w:sz w:val="26"/>
                <w:szCs w:val="26"/>
              </w:rPr>
              <w:t>dung</w:t>
            </w:r>
          </w:p>
          <w:p w14:paraId="6EF63FC2" w14:textId="77777777" w:rsidR="006814FE" w:rsidRPr="0009041F" w:rsidRDefault="006814FE" w:rsidP="0009041F">
            <w:pPr>
              <w:pStyle w:val="TableParagraph"/>
              <w:spacing w:before="0" w:line="288" w:lineRule="auto"/>
              <w:ind w:left="107"/>
              <w:rPr>
                <w:sz w:val="26"/>
                <w:szCs w:val="26"/>
              </w:rPr>
            </w:pPr>
            <w:r w:rsidRPr="0009041F">
              <w:rPr>
                <w:spacing w:val="-5"/>
                <w:sz w:val="26"/>
                <w:szCs w:val="26"/>
              </w:rPr>
              <w:t>(1)</w:t>
            </w:r>
          </w:p>
        </w:tc>
        <w:tc>
          <w:tcPr>
            <w:tcW w:w="1801" w:type="dxa"/>
          </w:tcPr>
          <w:p w14:paraId="77F8F72D" w14:textId="77777777" w:rsidR="006814FE" w:rsidRPr="0009041F" w:rsidRDefault="006814FE" w:rsidP="0009041F">
            <w:pPr>
              <w:pStyle w:val="TableParagraph"/>
              <w:spacing w:before="0" w:line="288" w:lineRule="auto"/>
              <w:ind w:left="107"/>
              <w:rPr>
                <w:sz w:val="26"/>
                <w:szCs w:val="26"/>
              </w:rPr>
            </w:pPr>
            <w:r w:rsidRPr="0009041F">
              <w:rPr>
                <w:sz w:val="26"/>
                <w:szCs w:val="26"/>
              </w:rPr>
              <w:t>CĐR</w:t>
            </w:r>
            <w:r w:rsidRPr="0009041F">
              <w:rPr>
                <w:spacing w:val="20"/>
                <w:sz w:val="26"/>
                <w:szCs w:val="26"/>
              </w:rPr>
              <w:t xml:space="preserve"> </w:t>
            </w:r>
            <w:r w:rsidRPr="0009041F">
              <w:rPr>
                <w:sz w:val="26"/>
                <w:szCs w:val="26"/>
              </w:rPr>
              <w:t>môn</w:t>
            </w:r>
            <w:r w:rsidRPr="0009041F">
              <w:rPr>
                <w:spacing w:val="20"/>
                <w:sz w:val="26"/>
                <w:szCs w:val="26"/>
              </w:rPr>
              <w:t xml:space="preserve"> </w:t>
            </w:r>
            <w:r w:rsidRPr="0009041F">
              <w:rPr>
                <w:sz w:val="26"/>
                <w:szCs w:val="26"/>
              </w:rPr>
              <w:t>học (Gx.x) (2)</w:t>
            </w:r>
          </w:p>
        </w:tc>
        <w:tc>
          <w:tcPr>
            <w:tcW w:w="1544" w:type="dxa"/>
          </w:tcPr>
          <w:p w14:paraId="252F6360" w14:textId="77777777" w:rsidR="006814FE" w:rsidRPr="0009041F" w:rsidRDefault="006814FE" w:rsidP="0009041F">
            <w:pPr>
              <w:pStyle w:val="TableParagraph"/>
              <w:spacing w:before="0" w:line="288" w:lineRule="auto"/>
              <w:ind w:left="107"/>
              <w:rPr>
                <w:sz w:val="26"/>
                <w:szCs w:val="26"/>
              </w:rPr>
            </w:pPr>
            <w:r w:rsidRPr="0009041F">
              <w:rPr>
                <w:sz w:val="26"/>
                <w:szCs w:val="26"/>
              </w:rPr>
              <w:t>Bài</w:t>
            </w:r>
            <w:r w:rsidRPr="0009041F">
              <w:rPr>
                <w:spacing w:val="-6"/>
                <w:sz w:val="26"/>
                <w:szCs w:val="26"/>
              </w:rPr>
              <w:t xml:space="preserve"> </w:t>
            </w:r>
            <w:r w:rsidRPr="0009041F">
              <w:rPr>
                <w:sz w:val="26"/>
                <w:szCs w:val="26"/>
              </w:rPr>
              <w:t>đánh</w:t>
            </w:r>
            <w:r w:rsidRPr="0009041F">
              <w:rPr>
                <w:spacing w:val="-5"/>
                <w:sz w:val="26"/>
                <w:szCs w:val="26"/>
              </w:rPr>
              <w:t xml:space="preserve"> giá</w:t>
            </w:r>
          </w:p>
          <w:p w14:paraId="26040E40" w14:textId="77777777" w:rsidR="006814FE" w:rsidRPr="0009041F" w:rsidRDefault="006814FE" w:rsidP="0009041F">
            <w:pPr>
              <w:pStyle w:val="TableParagraph"/>
              <w:spacing w:before="0" w:line="288" w:lineRule="auto"/>
              <w:ind w:left="107"/>
              <w:rPr>
                <w:sz w:val="26"/>
                <w:szCs w:val="26"/>
              </w:rPr>
            </w:pPr>
            <w:r w:rsidRPr="0009041F">
              <w:rPr>
                <w:spacing w:val="-5"/>
                <w:sz w:val="26"/>
                <w:szCs w:val="26"/>
              </w:rPr>
              <w:t>(3)</w:t>
            </w:r>
          </w:p>
        </w:tc>
      </w:tr>
      <w:tr w:rsidR="006814FE" w:rsidRPr="0009041F" w14:paraId="05825699" w14:textId="77777777" w:rsidTr="002210D2">
        <w:trPr>
          <w:trHeight w:val="5389"/>
        </w:trPr>
        <w:tc>
          <w:tcPr>
            <w:tcW w:w="6229" w:type="dxa"/>
          </w:tcPr>
          <w:p w14:paraId="1051713B" w14:textId="77777777" w:rsidR="006814FE" w:rsidRPr="0009041F" w:rsidRDefault="006814FE" w:rsidP="0009041F">
            <w:pPr>
              <w:pStyle w:val="TableParagraph"/>
              <w:spacing w:before="0" w:line="288" w:lineRule="auto"/>
              <w:ind w:left="107"/>
              <w:rPr>
                <w:b/>
                <w:sz w:val="26"/>
                <w:szCs w:val="26"/>
              </w:rPr>
            </w:pPr>
            <w:r w:rsidRPr="0009041F">
              <w:rPr>
                <w:b/>
                <w:sz w:val="26"/>
                <w:szCs w:val="26"/>
              </w:rPr>
              <w:t>Unit</w:t>
            </w:r>
            <w:r w:rsidRPr="0009041F">
              <w:rPr>
                <w:b/>
                <w:spacing w:val="-7"/>
                <w:sz w:val="26"/>
                <w:szCs w:val="26"/>
              </w:rPr>
              <w:t xml:space="preserve"> </w:t>
            </w:r>
            <w:r w:rsidRPr="0009041F">
              <w:rPr>
                <w:b/>
                <w:sz w:val="26"/>
                <w:szCs w:val="26"/>
              </w:rPr>
              <w:t>6:</w:t>
            </w:r>
            <w:r w:rsidRPr="0009041F">
              <w:rPr>
                <w:b/>
                <w:spacing w:val="-6"/>
                <w:sz w:val="26"/>
                <w:szCs w:val="26"/>
              </w:rPr>
              <w:t xml:space="preserve"> </w:t>
            </w:r>
            <w:r w:rsidRPr="0009041F">
              <w:rPr>
                <w:b/>
                <w:sz w:val="26"/>
                <w:szCs w:val="26"/>
              </w:rPr>
              <w:t>Adventurers</w:t>
            </w:r>
            <w:r w:rsidRPr="0009041F">
              <w:rPr>
                <w:b/>
                <w:spacing w:val="-6"/>
                <w:sz w:val="26"/>
                <w:szCs w:val="26"/>
              </w:rPr>
              <w:t xml:space="preserve"> </w:t>
            </w:r>
            <w:r w:rsidRPr="0009041F">
              <w:rPr>
                <w:b/>
                <w:sz w:val="26"/>
                <w:szCs w:val="26"/>
              </w:rPr>
              <w:t>and</w:t>
            </w:r>
            <w:r w:rsidRPr="0009041F">
              <w:rPr>
                <w:b/>
                <w:spacing w:val="-7"/>
                <w:sz w:val="26"/>
                <w:szCs w:val="26"/>
              </w:rPr>
              <w:t xml:space="preserve"> </w:t>
            </w:r>
            <w:r w:rsidRPr="0009041F">
              <w:rPr>
                <w:b/>
                <w:spacing w:val="-2"/>
                <w:sz w:val="26"/>
                <w:szCs w:val="26"/>
              </w:rPr>
              <w:t>explorers</w:t>
            </w:r>
          </w:p>
          <w:p w14:paraId="1F7190CB" w14:textId="77777777" w:rsidR="006814FE" w:rsidRPr="0009041F" w:rsidRDefault="006814FE" w:rsidP="0009041F">
            <w:pPr>
              <w:pStyle w:val="TableParagraph"/>
              <w:spacing w:before="0" w:line="288" w:lineRule="auto"/>
              <w:ind w:left="107"/>
              <w:rPr>
                <w:sz w:val="26"/>
                <w:szCs w:val="26"/>
              </w:rPr>
            </w:pPr>
            <w:r w:rsidRPr="0009041F">
              <w:rPr>
                <w:sz w:val="26"/>
                <w:szCs w:val="26"/>
              </w:rPr>
              <w:t>Lesson</w:t>
            </w:r>
            <w:r w:rsidRPr="0009041F">
              <w:rPr>
                <w:spacing w:val="-6"/>
                <w:sz w:val="26"/>
                <w:szCs w:val="26"/>
              </w:rPr>
              <w:t xml:space="preserve"> </w:t>
            </w:r>
            <w:r w:rsidRPr="0009041F">
              <w:rPr>
                <w:sz w:val="26"/>
                <w:szCs w:val="26"/>
              </w:rPr>
              <w:t>1:</w:t>
            </w:r>
            <w:r w:rsidRPr="0009041F">
              <w:rPr>
                <w:spacing w:val="-4"/>
                <w:sz w:val="26"/>
                <w:szCs w:val="26"/>
              </w:rPr>
              <w:t xml:space="preserve"> </w:t>
            </w:r>
            <w:r w:rsidRPr="0009041F">
              <w:rPr>
                <w:sz w:val="26"/>
                <w:szCs w:val="26"/>
              </w:rPr>
              <w:t>The</w:t>
            </w:r>
            <w:r w:rsidRPr="0009041F">
              <w:rPr>
                <w:spacing w:val="-5"/>
                <w:sz w:val="26"/>
                <w:szCs w:val="26"/>
              </w:rPr>
              <w:t xml:space="preserve"> </w:t>
            </w:r>
            <w:r w:rsidRPr="0009041F">
              <w:rPr>
                <w:sz w:val="26"/>
                <w:szCs w:val="26"/>
              </w:rPr>
              <w:t>wind</w:t>
            </w:r>
            <w:r w:rsidRPr="0009041F">
              <w:rPr>
                <w:spacing w:val="-6"/>
                <w:sz w:val="26"/>
                <w:szCs w:val="26"/>
              </w:rPr>
              <w:t xml:space="preserve"> </w:t>
            </w:r>
            <w:r w:rsidRPr="0009041F">
              <w:rPr>
                <w:sz w:val="26"/>
                <w:szCs w:val="26"/>
              </w:rPr>
              <w:t>was</w:t>
            </w:r>
            <w:r w:rsidRPr="0009041F">
              <w:rPr>
                <w:spacing w:val="-5"/>
                <w:sz w:val="26"/>
                <w:szCs w:val="26"/>
              </w:rPr>
              <w:t xml:space="preserve"> </w:t>
            </w:r>
            <w:r w:rsidRPr="0009041F">
              <w:rPr>
                <w:sz w:val="26"/>
                <w:szCs w:val="26"/>
              </w:rPr>
              <w:t>blowing</w:t>
            </w:r>
            <w:r w:rsidRPr="0009041F">
              <w:rPr>
                <w:spacing w:val="-4"/>
                <w:sz w:val="26"/>
                <w:szCs w:val="26"/>
              </w:rPr>
              <w:t xml:space="preserve"> hard</w:t>
            </w:r>
          </w:p>
          <w:p w14:paraId="62CC839A"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Grammar</w:t>
            </w:r>
          </w:p>
          <w:p w14:paraId="5AE18C33"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8"/>
                <w:sz w:val="26"/>
                <w:szCs w:val="26"/>
              </w:rPr>
              <w:t xml:space="preserve"> </w:t>
            </w:r>
            <w:r w:rsidRPr="0009041F">
              <w:rPr>
                <w:sz w:val="26"/>
                <w:szCs w:val="26"/>
              </w:rPr>
              <w:t>Past</w:t>
            </w:r>
            <w:r w:rsidRPr="0009041F">
              <w:rPr>
                <w:spacing w:val="-10"/>
                <w:sz w:val="26"/>
                <w:szCs w:val="26"/>
              </w:rPr>
              <w:t xml:space="preserve"> </w:t>
            </w:r>
            <w:r w:rsidRPr="0009041F">
              <w:rPr>
                <w:sz w:val="26"/>
                <w:szCs w:val="26"/>
              </w:rPr>
              <w:t>continuous</w:t>
            </w:r>
            <w:r w:rsidRPr="0009041F">
              <w:rPr>
                <w:spacing w:val="-10"/>
                <w:sz w:val="26"/>
                <w:szCs w:val="26"/>
              </w:rPr>
              <w:t xml:space="preserve"> </w:t>
            </w:r>
            <w:r w:rsidRPr="0009041F">
              <w:rPr>
                <w:sz w:val="26"/>
                <w:szCs w:val="26"/>
              </w:rPr>
              <w:t>and</w:t>
            </w:r>
            <w:r w:rsidRPr="0009041F">
              <w:rPr>
                <w:spacing w:val="-9"/>
                <w:sz w:val="26"/>
                <w:szCs w:val="26"/>
              </w:rPr>
              <w:t xml:space="preserve"> </w:t>
            </w:r>
            <w:r w:rsidRPr="0009041F">
              <w:rPr>
                <w:sz w:val="26"/>
                <w:szCs w:val="26"/>
              </w:rPr>
              <w:t>past</w:t>
            </w:r>
            <w:r w:rsidRPr="0009041F">
              <w:rPr>
                <w:spacing w:val="-8"/>
                <w:sz w:val="26"/>
                <w:szCs w:val="26"/>
              </w:rPr>
              <w:t xml:space="preserve"> </w:t>
            </w:r>
            <w:r w:rsidRPr="0009041F">
              <w:rPr>
                <w:spacing w:val="-2"/>
                <w:sz w:val="26"/>
                <w:szCs w:val="26"/>
              </w:rPr>
              <w:t>simple</w:t>
            </w:r>
          </w:p>
          <w:p w14:paraId="19CC77E4"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Vocabulary</w:t>
            </w:r>
          </w:p>
          <w:p w14:paraId="542026DD"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Travel</w:t>
            </w:r>
            <w:r w:rsidRPr="0009041F">
              <w:rPr>
                <w:spacing w:val="-5"/>
                <w:sz w:val="26"/>
                <w:szCs w:val="26"/>
              </w:rPr>
              <w:t xml:space="preserve"> </w:t>
            </w:r>
            <w:r w:rsidRPr="0009041F">
              <w:rPr>
                <w:sz w:val="26"/>
                <w:szCs w:val="26"/>
              </w:rPr>
              <w:t>and</w:t>
            </w:r>
            <w:r w:rsidRPr="0009041F">
              <w:rPr>
                <w:spacing w:val="-2"/>
                <w:sz w:val="26"/>
                <w:szCs w:val="26"/>
              </w:rPr>
              <w:t xml:space="preserve"> transport</w:t>
            </w:r>
          </w:p>
          <w:p w14:paraId="707FDF99"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Speaking</w:t>
            </w:r>
          </w:p>
          <w:p w14:paraId="74B1DF53"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7"/>
                <w:sz w:val="26"/>
                <w:szCs w:val="26"/>
              </w:rPr>
              <w:t xml:space="preserve"> </w:t>
            </w:r>
            <w:r w:rsidRPr="0009041F">
              <w:rPr>
                <w:sz w:val="26"/>
                <w:szCs w:val="26"/>
              </w:rPr>
              <w:t>Tell</w:t>
            </w:r>
            <w:r w:rsidRPr="0009041F">
              <w:rPr>
                <w:spacing w:val="-7"/>
                <w:sz w:val="26"/>
                <w:szCs w:val="26"/>
              </w:rPr>
              <w:t xml:space="preserve"> </w:t>
            </w:r>
            <w:r w:rsidRPr="0009041F">
              <w:rPr>
                <w:sz w:val="26"/>
                <w:szCs w:val="26"/>
              </w:rPr>
              <w:t>a</w:t>
            </w:r>
            <w:r w:rsidRPr="0009041F">
              <w:rPr>
                <w:spacing w:val="-7"/>
                <w:sz w:val="26"/>
                <w:szCs w:val="26"/>
              </w:rPr>
              <w:t xml:space="preserve"> </w:t>
            </w:r>
            <w:r w:rsidRPr="0009041F">
              <w:rPr>
                <w:sz w:val="26"/>
                <w:szCs w:val="26"/>
              </w:rPr>
              <w:t>story</w:t>
            </w:r>
            <w:r w:rsidRPr="0009041F">
              <w:rPr>
                <w:spacing w:val="-7"/>
                <w:sz w:val="26"/>
                <w:szCs w:val="26"/>
              </w:rPr>
              <w:t xml:space="preserve"> </w:t>
            </w:r>
            <w:r w:rsidRPr="0009041F">
              <w:rPr>
                <w:sz w:val="26"/>
                <w:szCs w:val="26"/>
              </w:rPr>
              <w:t>using</w:t>
            </w:r>
            <w:r w:rsidRPr="0009041F">
              <w:rPr>
                <w:spacing w:val="-4"/>
                <w:sz w:val="26"/>
                <w:szCs w:val="26"/>
              </w:rPr>
              <w:t xml:space="preserve"> </w:t>
            </w:r>
            <w:r w:rsidRPr="0009041F">
              <w:rPr>
                <w:sz w:val="26"/>
                <w:szCs w:val="26"/>
              </w:rPr>
              <w:t>Past</w:t>
            </w:r>
            <w:r w:rsidRPr="0009041F">
              <w:rPr>
                <w:spacing w:val="-7"/>
                <w:sz w:val="26"/>
                <w:szCs w:val="26"/>
              </w:rPr>
              <w:t xml:space="preserve"> </w:t>
            </w:r>
            <w:r w:rsidRPr="0009041F">
              <w:rPr>
                <w:sz w:val="26"/>
                <w:szCs w:val="26"/>
              </w:rPr>
              <w:t>continuous</w:t>
            </w:r>
            <w:r w:rsidRPr="0009041F">
              <w:rPr>
                <w:spacing w:val="-9"/>
                <w:sz w:val="26"/>
                <w:szCs w:val="26"/>
              </w:rPr>
              <w:t xml:space="preserve"> </w:t>
            </w:r>
            <w:r w:rsidRPr="0009041F">
              <w:rPr>
                <w:sz w:val="26"/>
                <w:szCs w:val="26"/>
              </w:rPr>
              <w:t>and</w:t>
            </w:r>
            <w:r w:rsidRPr="0009041F">
              <w:rPr>
                <w:spacing w:val="-9"/>
                <w:sz w:val="26"/>
                <w:szCs w:val="26"/>
              </w:rPr>
              <w:t xml:space="preserve"> </w:t>
            </w:r>
            <w:r w:rsidRPr="0009041F">
              <w:rPr>
                <w:sz w:val="26"/>
                <w:szCs w:val="26"/>
              </w:rPr>
              <w:t>past</w:t>
            </w:r>
            <w:r w:rsidRPr="0009041F">
              <w:rPr>
                <w:spacing w:val="-9"/>
                <w:sz w:val="26"/>
                <w:szCs w:val="26"/>
              </w:rPr>
              <w:t xml:space="preserve"> </w:t>
            </w:r>
            <w:r w:rsidRPr="0009041F">
              <w:rPr>
                <w:sz w:val="26"/>
                <w:szCs w:val="26"/>
              </w:rPr>
              <w:t>simple</w:t>
            </w:r>
            <w:r w:rsidRPr="0009041F">
              <w:rPr>
                <w:spacing w:val="-9"/>
                <w:sz w:val="26"/>
                <w:szCs w:val="26"/>
              </w:rPr>
              <w:t xml:space="preserve"> </w:t>
            </w:r>
            <w:r w:rsidRPr="0009041F">
              <w:rPr>
                <w:sz w:val="26"/>
                <w:szCs w:val="26"/>
              </w:rPr>
              <w:t xml:space="preserve">(Life </w:t>
            </w:r>
            <w:r w:rsidRPr="0009041F">
              <w:rPr>
                <w:spacing w:val="-2"/>
                <w:sz w:val="26"/>
                <w:szCs w:val="26"/>
              </w:rPr>
              <w:t>event)</w:t>
            </w:r>
          </w:p>
          <w:p w14:paraId="66D15EF9" w14:textId="77777777" w:rsidR="006814FE" w:rsidRPr="0009041F" w:rsidRDefault="006814FE" w:rsidP="0009041F">
            <w:pPr>
              <w:pStyle w:val="TableParagraph"/>
              <w:numPr>
                <w:ilvl w:val="0"/>
                <w:numId w:val="390"/>
              </w:numPr>
              <w:tabs>
                <w:tab w:val="left" w:pos="300"/>
              </w:tabs>
              <w:spacing w:before="0" w:line="288" w:lineRule="auto"/>
              <w:ind w:right="1395" w:firstLine="0"/>
              <w:rPr>
                <w:sz w:val="26"/>
                <w:szCs w:val="26"/>
              </w:rPr>
            </w:pPr>
            <w:r w:rsidRPr="0009041F">
              <w:rPr>
                <w:sz w:val="26"/>
                <w:szCs w:val="26"/>
              </w:rPr>
              <w:t>Reading:</w:t>
            </w:r>
            <w:r w:rsidRPr="0009041F">
              <w:rPr>
                <w:spacing w:val="-6"/>
                <w:sz w:val="26"/>
                <w:szCs w:val="26"/>
              </w:rPr>
              <w:t xml:space="preserve"> </w:t>
            </w:r>
            <w:r w:rsidRPr="0009041F">
              <w:rPr>
                <w:sz w:val="26"/>
                <w:szCs w:val="26"/>
              </w:rPr>
              <w:t>From</w:t>
            </w:r>
            <w:r w:rsidRPr="0009041F">
              <w:rPr>
                <w:spacing w:val="-6"/>
                <w:sz w:val="26"/>
                <w:szCs w:val="26"/>
              </w:rPr>
              <w:t xml:space="preserve"> </w:t>
            </w:r>
            <w:r w:rsidRPr="0009041F">
              <w:rPr>
                <w:sz w:val="26"/>
                <w:szCs w:val="26"/>
              </w:rPr>
              <w:t>Pole</w:t>
            </w:r>
            <w:r w:rsidRPr="0009041F">
              <w:rPr>
                <w:spacing w:val="-8"/>
                <w:sz w:val="26"/>
                <w:szCs w:val="26"/>
              </w:rPr>
              <w:t xml:space="preserve"> </w:t>
            </w:r>
            <w:r w:rsidRPr="0009041F">
              <w:rPr>
                <w:sz w:val="26"/>
                <w:szCs w:val="26"/>
              </w:rPr>
              <w:t>to</w:t>
            </w:r>
            <w:r w:rsidRPr="0009041F">
              <w:rPr>
                <w:spacing w:val="-8"/>
                <w:sz w:val="26"/>
                <w:szCs w:val="26"/>
              </w:rPr>
              <w:t xml:space="preserve"> </w:t>
            </w:r>
            <w:r w:rsidRPr="0009041F">
              <w:rPr>
                <w:sz w:val="26"/>
                <w:szCs w:val="26"/>
              </w:rPr>
              <w:t>Pole</w:t>
            </w:r>
            <w:r w:rsidRPr="0009041F">
              <w:rPr>
                <w:spacing w:val="-6"/>
                <w:sz w:val="26"/>
                <w:szCs w:val="26"/>
              </w:rPr>
              <w:t xml:space="preserve"> </w:t>
            </w:r>
            <w:r w:rsidRPr="0009041F">
              <w:rPr>
                <w:sz w:val="26"/>
                <w:szCs w:val="26"/>
              </w:rPr>
              <w:t>–</w:t>
            </w:r>
            <w:r w:rsidRPr="0009041F">
              <w:rPr>
                <w:spacing w:val="-5"/>
                <w:sz w:val="26"/>
                <w:szCs w:val="26"/>
              </w:rPr>
              <w:t xml:space="preserve"> </w:t>
            </w:r>
            <w:r w:rsidRPr="0009041F">
              <w:rPr>
                <w:sz w:val="26"/>
                <w:szCs w:val="26"/>
              </w:rPr>
              <w:t>Manpowered Lesson 2: Into the rainforest</w:t>
            </w:r>
          </w:p>
          <w:p w14:paraId="09355EFC" w14:textId="77777777" w:rsidR="006814FE" w:rsidRPr="0009041F" w:rsidRDefault="006814FE" w:rsidP="0009041F">
            <w:pPr>
              <w:pStyle w:val="TableParagraph"/>
              <w:numPr>
                <w:ilvl w:val="0"/>
                <w:numId w:val="390"/>
              </w:numPr>
              <w:tabs>
                <w:tab w:val="left" w:pos="300"/>
              </w:tabs>
              <w:spacing w:before="0" w:line="288" w:lineRule="auto"/>
              <w:ind w:left="300" w:hanging="193"/>
              <w:rPr>
                <w:sz w:val="26"/>
                <w:szCs w:val="26"/>
              </w:rPr>
            </w:pPr>
            <w:r w:rsidRPr="0009041F">
              <w:rPr>
                <w:spacing w:val="-2"/>
                <w:sz w:val="26"/>
                <w:szCs w:val="26"/>
              </w:rPr>
              <w:t>Grammar</w:t>
            </w:r>
          </w:p>
          <w:p w14:paraId="5F89ABEF"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2"/>
                <w:sz w:val="26"/>
                <w:szCs w:val="26"/>
              </w:rPr>
              <w:t xml:space="preserve"> Conjunctions</w:t>
            </w:r>
          </w:p>
          <w:p w14:paraId="3F95C71E"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Vocabulary</w:t>
            </w:r>
          </w:p>
          <w:p w14:paraId="700494D3"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The</w:t>
            </w:r>
            <w:r w:rsidRPr="0009041F">
              <w:rPr>
                <w:spacing w:val="-5"/>
                <w:sz w:val="26"/>
                <w:szCs w:val="26"/>
              </w:rPr>
              <w:t xml:space="preserve"> </w:t>
            </w:r>
            <w:r w:rsidRPr="0009041F">
              <w:rPr>
                <w:sz w:val="26"/>
                <w:szCs w:val="26"/>
              </w:rPr>
              <w:t>natural</w:t>
            </w:r>
            <w:r w:rsidRPr="0009041F">
              <w:rPr>
                <w:spacing w:val="-4"/>
                <w:sz w:val="26"/>
                <w:szCs w:val="26"/>
              </w:rPr>
              <w:t xml:space="preserve"> </w:t>
            </w:r>
            <w:r w:rsidRPr="0009041F">
              <w:rPr>
                <w:spacing w:val="-2"/>
                <w:sz w:val="26"/>
                <w:szCs w:val="26"/>
              </w:rPr>
              <w:t>world</w:t>
            </w:r>
          </w:p>
          <w:p w14:paraId="7ACE5511"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Listening</w:t>
            </w:r>
          </w:p>
          <w:p w14:paraId="58A2551A"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A</w:t>
            </w:r>
            <w:r w:rsidRPr="0009041F">
              <w:rPr>
                <w:spacing w:val="-5"/>
                <w:sz w:val="26"/>
                <w:szCs w:val="26"/>
              </w:rPr>
              <w:t xml:space="preserve"> </w:t>
            </w:r>
            <w:r w:rsidRPr="0009041F">
              <w:rPr>
                <w:sz w:val="26"/>
                <w:szCs w:val="26"/>
              </w:rPr>
              <w:t>radio</w:t>
            </w:r>
            <w:r w:rsidRPr="0009041F">
              <w:rPr>
                <w:spacing w:val="-5"/>
                <w:sz w:val="26"/>
                <w:szCs w:val="26"/>
              </w:rPr>
              <w:t xml:space="preserve"> </w:t>
            </w:r>
            <w:r w:rsidRPr="0009041F">
              <w:rPr>
                <w:sz w:val="26"/>
                <w:szCs w:val="26"/>
              </w:rPr>
              <w:t>interview</w:t>
            </w:r>
            <w:r w:rsidRPr="0009041F">
              <w:rPr>
                <w:spacing w:val="-3"/>
                <w:sz w:val="26"/>
                <w:szCs w:val="26"/>
              </w:rPr>
              <w:t xml:space="preserve"> </w:t>
            </w:r>
            <w:r w:rsidRPr="0009041F">
              <w:rPr>
                <w:sz w:val="26"/>
                <w:szCs w:val="26"/>
              </w:rPr>
              <w:t>with</w:t>
            </w:r>
            <w:r w:rsidRPr="0009041F">
              <w:rPr>
                <w:spacing w:val="-5"/>
                <w:sz w:val="26"/>
                <w:szCs w:val="26"/>
              </w:rPr>
              <w:t xml:space="preserve"> </w:t>
            </w:r>
            <w:r w:rsidRPr="0009041F">
              <w:rPr>
                <w:sz w:val="26"/>
                <w:szCs w:val="26"/>
              </w:rPr>
              <w:t>an</w:t>
            </w:r>
            <w:r w:rsidRPr="0009041F">
              <w:rPr>
                <w:spacing w:val="-4"/>
                <w:sz w:val="26"/>
                <w:szCs w:val="26"/>
              </w:rPr>
              <w:t xml:space="preserve"> </w:t>
            </w:r>
            <w:r w:rsidRPr="0009041F">
              <w:rPr>
                <w:spacing w:val="-2"/>
                <w:sz w:val="26"/>
                <w:szCs w:val="26"/>
              </w:rPr>
              <w:t>explorer</w:t>
            </w:r>
          </w:p>
          <w:p w14:paraId="66A79DE2"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Writing</w:t>
            </w:r>
          </w:p>
          <w:p w14:paraId="4760E654"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6"/>
                <w:sz w:val="26"/>
                <w:szCs w:val="26"/>
              </w:rPr>
              <w:t xml:space="preserve"> </w:t>
            </w:r>
            <w:r w:rsidRPr="0009041F">
              <w:rPr>
                <w:sz w:val="26"/>
                <w:szCs w:val="26"/>
              </w:rPr>
              <w:t>Write</w:t>
            </w:r>
            <w:r w:rsidRPr="0009041F">
              <w:rPr>
                <w:spacing w:val="-4"/>
                <w:sz w:val="26"/>
                <w:szCs w:val="26"/>
              </w:rPr>
              <w:t xml:space="preserve"> </w:t>
            </w:r>
            <w:r w:rsidRPr="0009041F">
              <w:rPr>
                <w:sz w:val="26"/>
                <w:szCs w:val="26"/>
              </w:rPr>
              <w:t>your</w:t>
            </w:r>
            <w:r w:rsidRPr="0009041F">
              <w:rPr>
                <w:spacing w:val="-2"/>
                <w:sz w:val="26"/>
                <w:szCs w:val="26"/>
              </w:rPr>
              <w:t xml:space="preserve"> story</w:t>
            </w:r>
          </w:p>
          <w:p w14:paraId="6B710EB0"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Speaking</w:t>
            </w:r>
          </w:p>
          <w:p w14:paraId="6B4D5E89" w14:textId="77777777" w:rsidR="006814FE" w:rsidRPr="0009041F" w:rsidRDefault="006814FE" w:rsidP="0009041F">
            <w:pPr>
              <w:pStyle w:val="TableParagraph"/>
              <w:spacing w:before="0" w:line="288" w:lineRule="auto"/>
              <w:ind w:left="107" w:right="3680"/>
              <w:rPr>
                <w:sz w:val="26"/>
                <w:szCs w:val="26"/>
              </w:rPr>
            </w:pPr>
            <w:r w:rsidRPr="0009041F">
              <w:rPr>
                <w:sz w:val="26"/>
                <w:szCs w:val="26"/>
              </w:rPr>
              <w:t>-</w:t>
            </w:r>
            <w:r w:rsidRPr="0009041F">
              <w:rPr>
                <w:spacing w:val="-14"/>
                <w:sz w:val="26"/>
                <w:szCs w:val="26"/>
              </w:rPr>
              <w:t xml:space="preserve"> </w:t>
            </w:r>
            <w:r w:rsidRPr="0009041F">
              <w:rPr>
                <w:sz w:val="26"/>
                <w:szCs w:val="26"/>
              </w:rPr>
              <w:t>Tell</w:t>
            </w:r>
            <w:r w:rsidRPr="0009041F">
              <w:rPr>
                <w:spacing w:val="-14"/>
                <w:sz w:val="26"/>
                <w:szCs w:val="26"/>
              </w:rPr>
              <w:t xml:space="preserve"> </w:t>
            </w:r>
            <w:r w:rsidRPr="0009041F">
              <w:rPr>
                <w:sz w:val="26"/>
                <w:szCs w:val="26"/>
              </w:rPr>
              <w:t>your</w:t>
            </w:r>
            <w:r w:rsidRPr="0009041F">
              <w:rPr>
                <w:spacing w:val="-12"/>
                <w:sz w:val="26"/>
                <w:szCs w:val="26"/>
              </w:rPr>
              <w:t xml:space="preserve"> </w:t>
            </w:r>
            <w:r w:rsidRPr="0009041F">
              <w:rPr>
                <w:sz w:val="26"/>
                <w:szCs w:val="26"/>
              </w:rPr>
              <w:t>story Review 2</w:t>
            </w:r>
          </w:p>
          <w:p w14:paraId="12309D7E" w14:textId="77777777" w:rsidR="006814FE" w:rsidRPr="0009041F" w:rsidRDefault="006814FE" w:rsidP="0009041F">
            <w:pPr>
              <w:pStyle w:val="TableParagraph"/>
              <w:spacing w:before="0" w:line="288" w:lineRule="auto"/>
              <w:ind w:left="107"/>
              <w:rPr>
                <w:b/>
                <w:sz w:val="26"/>
                <w:szCs w:val="26"/>
              </w:rPr>
            </w:pPr>
            <w:r w:rsidRPr="0009041F">
              <w:rPr>
                <w:b/>
                <w:sz w:val="26"/>
                <w:szCs w:val="26"/>
              </w:rPr>
              <w:t>Unit</w:t>
            </w:r>
            <w:r w:rsidRPr="0009041F">
              <w:rPr>
                <w:b/>
                <w:spacing w:val="-6"/>
                <w:sz w:val="26"/>
                <w:szCs w:val="26"/>
              </w:rPr>
              <w:t xml:space="preserve"> </w:t>
            </w:r>
            <w:r w:rsidRPr="0009041F">
              <w:rPr>
                <w:b/>
                <w:sz w:val="26"/>
                <w:szCs w:val="26"/>
              </w:rPr>
              <w:t>7:</w:t>
            </w:r>
            <w:r w:rsidRPr="0009041F">
              <w:rPr>
                <w:b/>
                <w:spacing w:val="-6"/>
                <w:sz w:val="26"/>
                <w:szCs w:val="26"/>
              </w:rPr>
              <w:t xml:space="preserve"> </w:t>
            </w:r>
            <w:r w:rsidRPr="0009041F">
              <w:rPr>
                <w:b/>
                <w:sz w:val="26"/>
                <w:szCs w:val="26"/>
              </w:rPr>
              <w:t>Winners</w:t>
            </w:r>
            <w:r w:rsidRPr="0009041F">
              <w:rPr>
                <w:b/>
                <w:spacing w:val="-4"/>
                <w:sz w:val="26"/>
                <w:szCs w:val="26"/>
              </w:rPr>
              <w:t xml:space="preserve"> </w:t>
            </w:r>
            <w:r w:rsidRPr="0009041F">
              <w:rPr>
                <w:b/>
                <w:sz w:val="26"/>
                <w:szCs w:val="26"/>
              </w:rPr>
              <w:t>and</w:t>
            </w:r>
            <w:r w:rsidRPr="0009041F">
              <w:rPr>
                <w:b/>
                <w:spacing w:val="-6"/>
                <w:sz w:val="26"/>
                <w:szCs w:val="26"/>
              </w:rPr>
              <w:t xml:space="preserve"> </w:t>
            </w:r>
            <w:r w:rsidRPr="0009041F">
              <w:rPr>
                <w:b/>
                <w:spacing w:val="-2"/>
                <w:sz w:val="26"/>
                <w:szCs w:val="26"/>
              </w:rPr>
              <w:t>losers</w:t>
            </w:r>
          </w:p>
          <w:p w14:paraId="6E1697A7" w14:textId="77777777" w:rsidR="006814FE" w:rsidRPr="0009041F" w:rsidRDefault="006814FE" w:rsidP="0009041F">
            <w:pPr>
              <w:pStyle w:val="TableParagraph"/>
              <w:spacing w:before="0" w:line="288" w:lineRule="auto"/>
              <w:ind w:left="107"/>
              <w:rPr>
                <w:sz w:val="26"/>
                <w:szCs w:val="26"/>
              </w:rPr>
            </w:pPr>
            <w:r w:rsidRPr="0009041F">
              <w:rPr>
                <w:sz w:val="26"/>
                <w:szCs w:val="26"/>
              </w:rPr>
              <w:t>Lesson</w:t>
            </w:r>
            <w:r w:rsidRPr="0009041F">
              <w:rPr>
                <w:spacing w:val="-5"/>
                <w:sz w:val="26"/>
                <w:szCs w:val="26"/>
              </w:rPr>
              <w:t xml:space="preserve"> </w:t>
            </w:r>
            <w:r w:rsidRPr="0009041F">
              <w:rPr>
                <w:sz w:val="26"/>
                <w:szCs w:val="26"/>
              </w:rPr>
              <w:t>1:</w:t>
            </w:r>
            <w:r w:rsidRPr="0009041F">
              <w:rPr>
                <w:spacing w:val="-5"/>
                <w:sz w:val="26"/>
                <w:szCs w:val="26"/>
              </w:rPr>
              <w:t xml:space="preserve"> </w:t>
            </w:r>
            <w:r w:rsidRPr="0009041F">
              <w:rPr>
                <w:sz w:val="26"/>
                <w:szCs w:val="26"/>
              </w:rPr>
              <w:t>I</w:t>
            </w:r>
            <w:r w:rsidRPr="0009041F">
              <w:rPr>
                <w:spacing w:val="-3"/>
                <w:sz w:val="26"/>
                <w:szCs w:val="26"/>
              </w:rPr>
              <w:t xml:space="preserve"> </w:t>
            </w:r>
            <w:r w:rsidRPr="0009041F">
              <w:rPr>
                <w:sz w:val="26"/>
                <w:szCs w:val="26"/>
              </w:rPr>
              <w:t>could</w:t>
            </w:r>
            <w:r w:rsidRPr="0009041F">
              <w:rPr>
                <w:spacing w:val="-5"/>
                <w:sz w:val="26"/>
                <w:szCs w:val="26"/>
              </w:rPr>
              <w:t xml:space="preserve"> </w:t>
            </w:r>
            <w:r w:rsidRPr="0009041F">
              <w:rPr>
                <w:sz w:val="26"/>
                <w:szCs w:val="26"/>
              </w:rPr>
              <w:t>easily</w:t>
            </w:r>
            <w:r w:rsidRPr="0009041F">
              <w:rPr>
                <w:spacing w:val="-5"/>
                <w:sz w:val="26"/>
                <w:szCs w:val="26"/>
              </w:rPr>
              <w:t xml:space="preserve"> </w:t>
            </w:r>
            <w:r w:rsidRPr="0009041F">
              <w:rPr>
                <w:sz w:val="26"/>
                <w:szCs w:val="26"/>
              </w:rPr>
              <w:t>swim</w:t>
            </w:r>
            <w:r w:rsidRPr="0009041F">
              <w:rPr>
                <w:spacing w:val="-5"/>
                <w:sz w:val="26"/>
                <w:szCs w:val="26"/>
              </w:rPr>
              <w:t xml:space="preserve"> </w:t>
            </w:r>
            <w:r w:rsidRPr="0009041F">
              <w:rPr>
                <w:spacing w:val="-2"/>
                <w:sz w:val="26"/>
                <w:szCs w:val="26"/>
              </w:rPr>
              <w:t>further</w:t>
            </w:r>
          </w:p>
          <w:p w14:paraId="73C4DA4D"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Grammar</w:t>
            </w:r>
          </w:p>
          <w:p w14:paraId="61F7A6E5"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8"/>
                <w:sz w:val="26"/>
                <w:szCs w:val="26"/>
              </w:rPr>
              <w:t xml:space="preserve"> </w:t>
            </w:r>
            <w:r w:rsidRPr="0009041F">
              <w:rPr>
                <w:sz w:val="26"/>
                <w:szCs w:val="26"/>
              </w:rPr>
              <w:t>Comparative</w:t>
            </w:r>
            <w:r w:rsidRPr="0009041F">
              <w:rPr>
                <w:spacing w:val="-7"/>
                <w:sz w:val="26"/>
                <w:szCs w:val="26"/>
              </w:rPr>
              <w:t xml:space="preserve"> </w:t>
            </w:r>
            <w:r w:rsidRPr="0009041F">
              <w:rPr>
                <w:sz w:val="26"/>
                <w:szCs w:val="26"/>
              </w:rPr>
              <w:t>and</w:t>
            </w:r>
            <w:r w:rsidRPr="0009041F">
              <w:rPr>
                <w:spacing w:val="-5"/>
                <w:sz w:val="26"/>
                <w:szCs w:val="26"/>
              </w:rPr>
              <w:t xml:space="preserve"> </w:t>
            </w:r>
            <w:r w:rsidRPr="0009041F">
              <w:rPr>
                <w:sz w:val="26"/>
                <w:szCs w:val="26"/>
              </w:rPr>
              <w:t>superlative</w:t>
            </w:r>
            <w:r w:rsidRPr="0009041F">
              <w:rPr>
                <w:spacing w:val="-7"/>
                <w:sz w:val="26"/>
                <w:szCs w:val="26"/>
              </w:rPr>
              <w:t xml:space="preserve"> </w:t>
            </w:r>
            <w:r w:rsidRPr="0009041F">
              <w:rPr>
                <w:spacing w:val="-2"/>
                <w:sz w:val="26"/>
                <w:szCs w:val="26"/>
              </w:rPr>
              <w:t>adverbs</w:t>
            </w:r>
          </w:p>
          <w:p w14:paraId="74CA80D2"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Vocabulary</w:t>
            </w:r>
          </w:p>
          <w:p w14:paraId="17BCEC22"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2"/>
                <w:sz w:val="26"/>
                <w:szCs w:val="26"/>
              </w:rPr>
              <w:t xml:space="preserve"> Sport</w:t>
            </w:r>
          </w:p>
          <w:p w14:paraId="45BB80EF" w14:textId="77777777" w:rsidR="006814FE" w:rsidRPr="0009041F" w:rsidRDefault="006814FE" w:rsidP="0009041F">
            <w:pPr>
              <w:pStyle w:val="TableParagraph"/>
              <w:numPr>
                <w:ilvl w:val="0"/>
                <w:numId w:val="389"/>
              </w:numPr>
              <w:tabs>
                <w:tab w:val="left" w:pos="300"/>
              </w:tabs>
              <w:spacing w:before="0" w:line="288" w:lineRule="auto"/>
              <w:ind w:right="812" w:firstLine="0"/>
              <w:rPr>
                <w:sz w:val="26"/>
                <w:szCs w:val="26"/>
              </w:rPr>
            </w:pPr>
            <w:r w:rsidRPr="0009041F">
              <w:rPr>
                <w:sz w:val="26"/>
                <w:szCs w:val="26"/>
              </w:rPr>
              <w:t>Listening:</w:t>
            </w:r>
            <w:r w:rsidRPr="0009041F">
              <w:rPr>
                <w:spacing w:val="-6"/>
                <w:sz w:val="26"/>
                <w:szCs w:val="26"/>
              </w:rPr>
              <w:t xml:space="preserve"> </w:t>
            </w:r>
            <w:r w:rsidRPr="0009041F">
              <w:rPr>
                <w:sz w:val="26"/>
                <w:szCs w:val="26"/>
              </w:rPr>
              <w:t>An</w:t>
            </w:r>
            <w:r w:rsidRPr="0009041F">
              <w:rPr>
                <w:spacing w:val="-6"/>
                <w:sz w:val="26"/>
                <w:szCs w:val="26"/>
              </w:rPr>
              <w:t xml:space="preserve"> </w:t>
            </w:r>
            <w:r w:rsidRPr="0009041F">
              <w:rPr>
                <w:sz w:val="26"/>
                <w:szCs w:val="26"/>
              </w:rPr>
              <w:t>interview</w:t>
            </w:r>
            <w:r w:rsidRPr="0009041F">
              <w:rPr>
                <w:spacing w:val="-6"/>
                <w:sz w:val="26"/>
                <w:szCs w:val="26"/>
              </w:rPr>
              <w:t xml:space="preserve"> </w:t>
            </w:r>
            <w:r w:rsidRPr="0009041F">
              <w:rPr>
                <w:sz w:val="26"/>
                <w:szCs w:val="26"/>
              </w:rPr>
              <w:t>with</w:t>
            </w:r>
            <w:r w:rsidRPr="0009041F">
              <w:rPr>
                <w:spacing w:val="-6"/>
                <w:sz w:val="26"/>
                <w:szCs w:val="26"/>
              </w:rPr>
              <w:t xml:space="preserve"> </w:t>
            </w:r>
            <w:r w:rsidRPr="0009041F">
              <w:rPr>
                <w:sz w:val="26"/>
                <w:szCs w:val="26"/>
              </w:rPr>
              <w:t>an</w:t>
            </w:r>
            <w:r w:rsidRPr="0009041F">
              <w:rPr>
                <w:spacing w:val="-4"/>
                <w:sz w:val="26"/>
                <w:szCs w:val="26"/>
              </w:rPr>
              <w:t xml:space="preserve"> </w:t>
            </w:r>
            <w:r w:rsidRPr="0009041F">
              <w:rPr>
                <w:sz w:val="26"/>
                <w:szCs w:val="26"/>
              </w:rPr>
              <w:t>athlete</w:t>
            </w:r>
            <w:r w:rsidRPr="0009041F">
              <w:rPr>
                <w:spacing w:val="-6"/>
                <w:sz w:val="26"/>
                <w:szCs w:val="26"/>
              </w:rPr>
              <w:t xml:space="preserve"> </w:t>
            </w:r>
            <w:r w:rsidRPr="0009041F">
              <w:rPr>
                <w:sz w:val="26"/>
                <w:szCs w:val="26"/>
              </w:rPr>
              <w:t>about</w:t>
            </w:r>
            <w:r w:rsidRPr="0009041F">
              <w:rPr>
                <w:spacing w:val="-6"/>
                <w:sz w:val="26"/>
                <w:szCs w:val="26"/>
              </w:rPr>
              <w:t xml:space="preserve"> </w:t>
            </w:r>
            <w:r w:rsidRPr="0009041F">
              <w:rPr>
                <w:sz w:val="26"/>
                <w:szCs w:val="26"/>
              </w:rPr>
              <w:t>the training for the modern pentathion</w:t>
            </w:r>
          </w:p>
          <w:p w14:paraId="454E2D96" w14:textId="77777777" w:rsidR="006814FE" w:rsidRPr="0009041F" w:rsidRDefault="006814FE" w:rsidP="0009041F">
            <w:pPr>
              <w:pStyle w:val="TableParagraph"/>
              <w:numPr>
                <w:ilvl w:val="0"/>
                <w:numId w:val="389"/>
              </w:numPr>
              <w:tabs>
                <w:tab w:val="left" w:pos="300"/>
              </w:tabs>
              <w:spacing w:before="0" w:line="288" w:lineRule="auto"/>
              <w:ind w:left="300" w:hanging="193"/>
              <w:rPr>
                <w:sz w:val="26"/>
                <w:szCs w:val="26"/>
              </w:rPr>
            </w:pPr>
            <w:r w:rsidRPr="0009041F">
              <w:rPr>
                <w:spacing w:val="-2"/>
                <w:sz w:val="26"/>
                <w:szCs w:val="26"/>
              </w:rPr>
              <w:t>Speaking</w:t>
            </w:r>
          </w:p>
          <w:p w14:paraId="6337A862"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Talk</w:t>
            </w:r>
            <w:r w:rsidRPr="0009041F">
              <w:rPr>
                <w:spacing w:val="-5"/>
                <w:sz w:val="26"/>
                <w:szCs w:val="26"/>
              </w:rPr>
              <w:t xml:space="preserve"> </w:t>
            </w:r>
            <w:r w:rsidRPr="0009041F">
              <w:rPr>
                <w:sz w:val="26"/>
                <w:szCs w:val="26"/>
              </w:rPr>
              <w:t>about</w:t>
            </w:r>
            <w:r w:rsidRPr="0009041F">
              <w:rPr>
                <w:spacing w:val="-2"/>
                <w:sz w:val="26"/>
                <w:szCs w:val="26"/>
              </w:rPr>
              <w:t xml:space="preserve"> </w:t>
            </w:r>
            <w:r w:rsidRPr="0009041F">
              <w:rPr>
                <w:sz w:val="26"/>
                <w:szCs w:val="26"/>
              </w:rPr>
              <w:t>the</w:t>
            </w:r>
            <w:r w:rsidRPr="0009041F">
              <w:rPr>
                <w:spacing w:val="-5"/>
                <w:sz w:val="26"/>
                <w:szCs w:val="26"/>
              </w:rPr>
              <w:t xml:space="preserve"> </w:t>
            </w:r>
            <w:r w:rsidRPr="0009041F">
              <w:rPr>
                <w:spacing w:val="-2"/>
                <w:sz w:val="26"/>
                <w:szCs w:val="26"/>
              </w:rPr>
              <w:t>sports</w:t>
            </w:r>
          </w:p>
          <w:p w14:paraId="6943B016" w14:textId="77777777" w:rsidR="006814FE" w:rsidRPr="0009041F" w:rsidRDefault="006814FE" w:rsidP="0009041F">
            <w:pPr>
              <w:pStyle w:val="TableParagraph"/>
              <w:numPr>
                <w:ilvl w:val="0"/>
                <w:numId w:val="388"/>
              </w:numPr>
              <w:tabs>
                <w:tab w:val="left" w:pos="300"/>
              </w:tabs>
              <w:spacing w:before="0" w:line="288" w:lineRule="auto"/>
              <w:ind w:left="300" w:hanging="193"/>
              <w:rPr>
                <w:sz w:val="26"/>
                <w:szCs w:val="26"/>
              </w:rPr>
            </w:pPr>
            <w:r w:rsidRPr="0009041F">
              <w:rPr>
                <w:sz w:val="26"/>
                <w:szCs w:val="26"/>
              </w:rPr>
              <w:t>Reading:</w:t>
            </w:r>
            <w:r w:rsidRPr="0009041F">
              <w:rPr>
                <w:spacing w:val="-8"/>
                <w:sz w:val="26"/>
                <w:szCs w:val="26"/>
              </w:rPr>
              <w:t xml:space="preserve"> </w:t>
            </w:r>
            <w:r w:rsidRPr="0009041F">
              <w:rPr>
                <w:sz w:val="26"/>
                <w:szCs w:val="26"/>
              </w:rPr>
              <w:t>Sports</w:t>
            </w:r>
            <w:r w:rsidRPr="0009041F">
              <w:rPr>
                <w:spacing w:val="-7"/>
                <w:sz w:val="26"/>
                <w:szCs w:val="26"/>
              </w:rPr>
              <w:t xml:space="preserve"> </w:t>
            </w:r>
            <w:r w:rsidRPr="0009041F">
              <w:rPr>
                <w:spacing w:val="-2"/>
                <w:sz w:val="26"/>
                <w:szCs w:val="26"/>
              </w:rPr>
              <w:t>courses</w:t>
            </w:r>
          </w:p>
          <w:p w14:paraId="64C718D4" w14:textId="77777777" w:rsidR="006814FE" w:rsidRPr="0009041F" w:rsidRDefault="006814FE" w:rsidP="0009041F">
            <w:pPr>
              <w:pStyle w:val="TableParagraph"/>
              <w:spacing w:before="0" w:line="288" w:lineRule="auto"/>
              <w:ind w:left="107"/>
              <w:rPr>
                <w:sz w:val="26"/>
                <w:szCs w:val="26"/>
              </w:rPr>
            </w:pPr>
            <w:r w:rsidRPr="0009041F">
              <w:rPr>
                <w:sz w:val="26"/>
                <w:szCs w:val="26"/>
              </w:rPr>
              <w:t>Lesson</w:t>
            </w:r>
            <w:r w:rsidRPr="0009041F">
              <w:rPr>
                <w:spacing w:val="-5"/>
                <w:sz w:val="26"/>
                <w:szCs w:val="26"/>
              </w:rPr>
              <w:t xml:space="preserve"> </w:t>
            </w:r>
            <w:r w:rsidRPr="0009041F">
              <w:rPr>
                <w:sz w:val="26"/>
                <w:szCs w:val="26"/>
              </w:rPr>
              <w:t>2:</w:t>
            </w:r>
            <w:r w:rsidRPr="0009041F">
              <w:rPr>
                <w:spacing w:val="-3"/>
                <w:sz w:val="26"/>
                <w:szCs w:val="26"/>
              </w:rPr>
              <w:t xml:space="preserve"> </w:t>
            </w:r>
            <w:r w:rsidRPr="0009041F">
              <w:rPr>
                <w:sz w:val="26"/>
                <w:szCs w:val="26"/>
              </w:rPr>
              <w:t>He</w:t>
            </w:r>
            <w:r w:rsidRPr="0009041F">
              <w:rPr>
                <w:spacing w:val="-5"/>
                <w:sz w:val="26"/>
                <w:szCs w:val="26"/>
              </w:rPr>
              <w:t xml:space="preserve"> </w:t>
            </w:r>
            <w:r w:rsidRPr="0009041F">
              <w:rPr>
                <w:sz w:val="26"/>
                <w:szCs w:val="26"/>
              </w:rPr>
              <w:t>has</w:t>
            </w:r>
            <w:r w:rsidRPr="0009041F">
              <w:rPr>
                <w:spacing w:val="-5"/>
                <w:sz w:val="26"/>
                <w:szCs w:val="26"/>
              </w:rPr>
              <w:t xml:space="preserve"> </w:t>
            </w:r>
            <w:r w:rsidRPr="0009041F">
              <w:rPr>
                <w:sz w:val="26"/>
                <w:szCs w:val="26"/>
              </w:rPr>
              <w:t>just</w:t>
            </w:r>
            <w:r w:rsidRPr="0009041F">
              <w:rPr>
                <w:spacing w:val="-2"/>
                <w:sz w:val="26"/>
                <w:szCs w:val="26"/>
              </w:rPr>
              <w:t xml:space="preserve"> </w:t>
            </w:r>
            <w:r w:rsidRPr="0009041F">
              <w:rPr>
                <w:sz w:val="26"/>
                <w:szCs w:val="26"/>
              </w:rPr>
              <w:t>won</w:t>
            </w:r>
            <w:r w:rsidRPr="0009041F">
              <w:rPr>
                <w:spacing w:val="-5"/>
                <w:sz w:val="26"/>
                <w:szCs w:val="26"/>
              </w:rPr>
              <w:t xml:space="preserve"> </w:t>
            </w:r>
            <w:r w:rsidRPr="0009041F">
              <w:rPr>
                <w:sz w:val="26"/>
                <w:szCs w:val="26"/>
              </w:rPr>
              <w:t>first</w:t>
            </w:r>
            <w:r w:rsidRPr="0009041F">
              <w:rPr>
                <w:spacing w:val="-5"/>
                <w:sz w:val="26"/>
                <w:szCs w:val="26"/>
              </w:rPr>
              <w:t xml:space="preserve"> </w:t>
            </w:r>
            <w:r w:rsidRPr="0009041F">
              <w:rPr>
                <w:spacing w:val="-2"/>
                <w:sz w:val="26"/>
                <w:szCs w:val="26"/>
              </w:rPr>
              <w:t>prize</w:t>
            </w:r>
          </w:p>
          <w:p w14:paraId="451058E1" w14:textId="77777777" w:rsidR="006814FE" w:rsidRPr="0009041F" w:rsidRDefault="006814FE" w:rsidP="0009041F">
            <w:pPr>
              <w:pStyle w:val="TableParagraph"/>
              <w:numPr>
                <w:ilvl w:val="0"/>
                <w:numId w:val="388"/>
              </w:numPr>
              <w:tabs>
                <w:tab w:val="left" w:pos="300"/>
              </w:tabs>
              <w:spacing w:before="0" w:line="288" w:lineRule="auto"/>
              <w:ind w:left="300" w:hanging="193"/>
              <w:rPr>
                <w:sz w:val="26"/>
                <w:szCs w:val="26"/>
              </w:rPr>
            </w:pPr>
            <w:r w:rsidRPr="0009041F">
              <w:rPr>
                <w:spacing w:val="-2"/>
                <w:sz w:val="26"/>
                <w:szCs w:val="26"/>
              </w:rPr>
              <w:t>Grammar</w:t>
            </w:r>
          </w:p>
          <w:p w14:paraId="1F2E7DBE" w14:textId="77777777" w:rsidR="006814FE" w:rsidRPr="0009041F" w:rsidRDefault="006814FE" w:rsidP="0009041F">
            <w:pPr>
              <w:pStyle w:val="TableParagraph"/>
              <w:spacing w:before="0" w:line="288" w:lineRule="auto"/>
              <w:ind w:left="107"/>
              <w:rPr>
                <w:sz w:val="26"/>
                <w:szCs w:val="26"/>
              </w:rPr>
            </w:pPr>
            <w:r w:rsidRPr="0009041F">
              <w:rPr>
                <w:sz w:val="26"/>
                <w:szCs w:val="26"/>
              </w:rPr>
              <w:lastRenderedPageBreak/>
              <w:t>-</w:t>
            </w:r>
            <w:r w:rsidRPr="0009041F">
              <w:rPr>
                <w:spacing w:val="-5"/>
                <w:sz w:val="26"/>
                <w:szCs w:val="26"/>
              </w:rPr>
              <w:t xml:space="preserve"> </w:t>
            </w:r>
            <w:r w:rsidRPr="0009041F">
              <w:rPr>
                <w:sz w:val="26"/>
                <w:szCs w:val="26"/>
              </w:rPr>
              <w:t>Present</w:t>
            </w:r>
            <w:r w:rsidRPr="0009041F">
              <w:rPr>
                <w:spacing w:val="-5"/>
                <w:sz w:val="26"/>
                <w:szCs w:val="26"/>
              </w:rPr>
              <w:t xml:space="preserve"> </w:t>
            </w:r>
            <w:r w:rsidRPr="0009041F">
              <w:rPr>
                <w:sz w:val="26"/>
                <w:szCs w:val="26"/>
              </w:rPr>
              <w:t>perfect</w:t>
            </w:r>
            <w:r w:rsidRPr="0009041F">
              <w:rPr>
                <w:spacing w:val="-5"/>
                <w:sz w:val="26"/>
                <w:szCs w:val="26"/>
              </w:rPr>
              <w:t xml:space="preserve"> </w:t>
            </w:r>
            <w:r w:rsidRPr="0009041F">
              <w:rPr>
                <w:sz w:val="26"/>
                <w:szCs w:val="26"/>
              </w:rPr>
              <w:t>and</w:t>
            </w:r>
            <w:r w:rsidRPr="0009041F">
              <w:rPr>
                <w:spacing w:val="-2"/>
                <w:sz w:val="26"/>
                <w:szCs w:val="26"/>
              </w:rPr>
              <w:t xml:space="preserve"> </w:t>
            </w:r>
            <w:r w:rsidRPr="0009041F">
              <w:rPr>
                <w:sz w:val="26"/>
                <w:szCs w:val="26"/>
              </w:rPr>
              <w:t>past</w:t>
            </w:r>
            <w:r w:rsidRPr="0009041F">
              <w:rPr>
                <w:spacing w:val="-5"/>
                <w:sz w:val="26"/>
                <w:szCs w:val="26"/>
              </w:rPr>
              <w:t xml:space="preserve"> </w:t>
            </w:r>
            <w:r w:rsidRPr="0009041F">
              <w:rPr>
                <w:spacing w:val="-2"/>
                <w:sz w:val="26"/>
                <w:szCs w:val="26"/>
              </w:rPr>
              <w:t>simple</w:t>
            </w:r>
          </w:p>
          <w:p w14:paraId="559A98DF"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Vocabulary</w:t>
            </w:r>
          </w:p>
          <w:p w14:paraId="26E77B5B"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8"/>
                <w:sz w:val="26"/>
                <w:szCs w:val="26"/>
              </w:rPr>
              <w:t xml:space="preserve"> </w:t>
            </w:r>
            <w:r w:rsidRPr="0009041F">
              <w:rPr>
                <w:sz w:val="26"/>
                <w:szCs w:val="26"/>
              </w:rPr>
              <w:t>Feelings</w:t>
            </w:r>
            <w:r w:rsidRPr="0009041F">
              <w:rPr>
                <w:spacing w:val="-8"/>
                <w:sz w:val="26"/>
                <w:szCs w:val="26"/>
              </w:rPr>
              <w:t xml:space="preserve"> </w:t>
            </w:r>
            <w:r w:rsidRPr="0009041F">
              <w:rPr>
                <w:sz w:val="26"/>
                <w:szCs w:val="26"/>
              </w:rPr>
              <w:t>and</w:t>
            </w:r>
            <w:r w:rsidRPr="0009041F">
              <w:rPr>
                <w:spacing w:val="-8"/>
                <w:sz w:val="26"/>
                <w:szCs w:val="26"/>
              </w:rPr>
              <w:t xml:space="preserve"> </w:t>
            </w:r>
            <w:r w:rsidRPr="0009041F">
              <w:rPr>
                <w:spacing w:val="-2"/>
                <w:sz w:val="26"/>
                <w:szCs w:val="26"/>
              </w:rPr>
              <w:t>opinions</w:t>
            </w:r>
          </w:p>
          <w:p w14:paraId="19740B75"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Writing</w:t>
            </w:r>
          </w:p>
          <w:p w14:paraId="13E8403A"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6"/>
                <w:sz w:val="26"/>
                <w:szCs w:val="26"/>
              </w:rPr>
              <w:t xml:space="preserve"> </w:t>
            </w:r>
            <w:r w:rsidRPr="0009041F">
              <w:rPr>
                <w:sz w:val="26"/>
                <w:szCs w:val="26"/>
              </w:rPr>
              <w:t>Correct</w:t>
            </w:r>
            <w:r w:rsidRPr="0009041F">
              <w:rPr>
                <w:spacing w:val="-5"/>
                <w:sz w:val="26"/>
                <w:szCs w:val="26"/>
              </w:rPr>
              <w:t xml:space="preserve"> </w:t>
            </w:r>
            <w:r w:rsidRPr="0009041F">
              <w:rPr>
                <w:sz w:val="26"/>
                <w:szCs w:val="26"/>
              </w:rPr>
              <w:t>mistakes</w:t>
            </w:r>
            <w:r w:rsidRPr="0009041F">
              <w:rPr>
                <w:spacing w:val="-5"/>
                <w:sz w:val="26"/>
                <w:szCs w:val="26"/>
              </w:rPr>
              <w:t xml:space="preserve"> </w:t>
            </w:r>
            <w:r w:rsidRPr="0009041F">
              <w:rPr>
                <w:sz w:val="26"/>
                <w:szCs w:val="26"/>
              </w:rPr>
              <w:t>and</w:t>
            </w:r>
            <w:r w:rsidRPr="0009041F">
              <w:rPr>
                <w:spacing w:val="-4"/>
                <w:sz w:val="26"/>
                <w:szCs w:val="26"/>
              </w:rPr>
              <w:t xml:space="preserve"> </w:t>
            </w:r>
            <w:r w:rsidRPr="0009041F">
              <w:rPr>
                <w:sz w:val="26"/>
                <w:szCs w:val="26"/>
              </w:rPr>
              <w:t>write</w:t>
            </w:r>
            <w:r w:rsidRPr="0009041F">
              <w:rPr>
                <w:spacing w:val="-5"/>
                <w:sz w:val="26"/>
                <w:szCs w:val="26"/>
              </w:rPr>
              <w:t xml:space="preserve"> </w:t>
            </w:r>
            <w:r w:rsidRPr="0009041F">
              <w:rPr>
                <w:sz w:val="26"/>
                <w:szCs w:val="26"/>
              </w:rPr>
              <w:t>answers</w:t>
            </w:r>
            <w:r w:rsidRPr="0009041F">
              <w:rPr>
                <w:spacing w:val="-5"/>
                <w:sz w:val="26"/>
                <w:szCs w:val="26"/>
              </w:rPr>
              <w:t xml:space="preserve"> </w:t>
            </w:r>
            <w:r w:rsidRPr="0009041F">
              <w:rPr>
                <w:sz w:val="26"/>
                <w:szCs w:val="26"/>
              </w:rPr>
              <w:t>to</w:t>
            </w:r>
            <w:r w:rsidRPr="0009041F">
              <w:rPr>
                <w:spacing w:val="-6"/>
                <w:sz w:val="26"/>
                <w:szCs w:val="26"/>
              </w:rPr>
              <w:t xml:space="preserve"> </w:t>
            </w:r>
            <w:r w:rsidRPr="0009041F">
              <w:rPr>
                <w:sz w:val="26"/>
                <w:szCs w:val="26"/>
              </w:rPr>
              <w:t>the</w:t>
            </w:r>
            <w:r w:rsidRPr="0009041F">
              <w:rPr>
                <w:spacing w:val="-3"/>
                <w:sz w:val="26"/>
                <w:szCs w:val="26"/>
              </w:rPr>
              <w:t xml:space="preserve"> </w:t>
            </w:r>
            <w:r w:rsidRPr="0009041F">
              <w:rPr>
                <w:spacing w:val="-2"/>
                <w:sz w:val="26"/>
                <w:szCs w:val="26"/>
              </w:rPr>
              <w:t>questions</w:t>
            </w:r>
          </w:p>
          <w:p w14:paraId="4FF4B7CD"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Speaking</w:t>
            </w:r>
          </w:p>
        </w:tc>
        <w:tc>
          <w:tcPr>
            <w:tcW w:w="1801" w:type="dxa"/>
          </w:tcPr>
          <w:p w14:paraId="7A3C1F4B" w14:textId="77777777" w:rsidR="006814FE" w:rsidRPr="0009041F" w:rsidRDefault="006814FE" w:rsidP="0009041F">
            <w:pPr>
              <w:pStyle w:val="TableParagraph"/>
              <w:spacing w:before="0" w:line="288" w:lineRule="auto"/>
              <w:rPr>
                <w:sz w:val="26"/>
                <w:szCs w:val="26"/>
              </w:rPr>
            </w:pPr>
          </w:p>
        </w:tc>
        <w:tc>
          <w:tcPr>
            <w:tcW w:w="1544" w:type="dxa"/>
          </w:tcPr>
          <w:p w14:paraId="6F8968B2" w14:textId="77777777" w:rsidR="006814FE" w:rsidRPr="0009041F" w:rsidRDefault="006814FE" w:rsidP="0009041F">
            <w:pPr>
              <w:pStyle w:val="TableParagraph"/>
              <w:spacing w:before="0" w:line="288" w:lineRule="auto"/>
              <w:rPr>
                <w:sz w:val="26"/>
                <w:szCs w:val="26"/>
              </w:rPr>
            </w:pPr>
          </w:p>
        </w:tc>
      </w:tr>
    </w:tbl>
    <w:p w14:paraId="7440EEA4"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pgSz w:w="11910" w:h="16840"/>
          <w:pgMar w:top="1360" w:right="380" w:bottom="620"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9"/>
        <w:gridCol w:w="1801"/>
        <w:gridCol w:w="1544"/>
      </w:tblGrid>
      <w:tr w:rsidR="006814FE" w:rsidRPr="0009041F" w14:paraId="239A1FC8" w14:textId="77777777" w:rsidTr="009B544D">
        <w:trPr>
          <w:trHeight w:val="897"/>
        </w:trPr>
        <w:tc>
          <w:tcPr>
            <w:tcW w:w="6229" w:type="dxa"/>
          </w:tcPr>
          <w:p w14:paraId="7A0FF938"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Plan</w:t>
            </w:r>
            <w:r w:rsidRPr="0009041F">
              <w:rPr>
                <w:spacing w:val="-5"/>
                <w:sz w:val="26"/>
                <w:szCs w:val="26"/>
              </w:rPr>
              <w:t xml:space="preserve"> </w:t>
            </w:r>
            <w:r w:rsidRPr="0009041F">
              <w:rPr>
                <w:sz w:val="26"/>
                <w:szCs w:val="26"/>
              </w:rPr>
              <w:t>a</w:t>
            </w:r>
            <w:r w:rsidRPr="0009041F">
              <w:rPr>
                <w:spacing w:val="-5"/>
                <w:sz w:val="26"/>
                <w:szCs w:val="26"/>
              </w:rPr>
              <w:t xml:space="preserve"> </w:t>
            </w:r>
            <w:r w:rsidRPr="0009041F">
              <w:rPr>
                <w:sz w:val="26"/>
                <w:szCs w:val="26"/>
              </w:rPr>
              <w:t>spelling</w:t>
            </w:r>
            <w:r w:rsidRPr="0009041F">
              <w:rPr>
                <w:spacing w:val="-5"/>
                <w:sz w:val="26"/>
                <w:szCs w:val="26"/>
              </w:rPr>
              <w:t xml:space="preserve"> </w:t>
            </w:r>
            <w:r w:rsidRPr="0009041F">
              <w:rPr>
                <w:sz w:val="26"/>
                <w:szCs w:val="26"/>
              </w:rPr>
              <w:t>competition</w:t>
            </w:r>
            <w:r w:rsidRPr="0009041F">
              <w:rPr>
                <w:spacing w:val="-5"/>
                <w:sz w:val="26"/>
                <w:szCs w:val="26"/>
              </w:rPr>
              <w:t xml:space="preserve"> </w:t>
            </w:r>
            <w:r w:rsidRPr="0009041F">
              <w:rPr>
                <w:sz w:val="26"/>
                <w:szCs w:val="26"/>
              </w:rPr>
              <w:t>for</w:t>
            </w:r>
            <w:r w:rsidRPr="0009041F">
              <w:rPr>
                <w:spacing w:val="-5"/>
                <w:sz w:val="26"/>
                <w:szCs w:val="26"/>
              </w:rPr>
              <w:t xml:space="preserve"> </w:t>
            </w:r>
            <w:r w:rsidRPr="0009041F">
              <w:rPr>
                <w:sz w:val="26"/>
                <w:szCs w:val="26"/>
              </w:rPr>
              <w:t>your</w:t>
            </w:r>
            <w:r w:rsidRPr="0009041F">
              <w:rPr>
                <w:spacing w:val="-5"/>
                <w:sz w:val="26"/>
                <w:szCs w:val="26"/>
              </w:rPr>
              <w:t xml:space="preserve"> </w:t>
            </w:r>
            <w:r w:rsidRPr="0009041F">
              <w:rPr>
                <w:spacing w:val="-2"/>
                <w:sz w:val="26"/>
                <w:szCs w:val="26"/>
              </w:rPr>
              <w:t>classmates</w:t>
            </w:r>
          </w:p>
          <w:p w14:paraId="51D8CC0F" w14:textId="77777777" w:rsidR="006814FE" w:rsidRPr="0009041F" w:rsidRDefault="006814FE" w:rsidP="0009041F">
            <w:pPr>
              <w:pStyle w:val="TableParagraph"/>
              <w:numPr>
                <w:ilvl w:val="0"/>
                <w:numId w:val="387"/>
              </w:numPr>
              <w:tabs>
                <w:tab w:val="left" w:pos="365"/>
              </w:tabs>
              <w:spacing w:before="0" w:line="288" w:lineRule="auto"/>
              <w:ind w:left="365" w:hanging="193"/>
              <w:rPr>
                <w:sz w:val="26"/>
                <w:szCs w:val="26"/>
              </w:rPr>
            </w:pPr>
            <w:r w:rsidRPr="0009041F">
              <w:rPr>
                <w:sz w:val="26"/>
                <w:szCs w:val="26"/>
              </w:rPr>
              <w:t>Reading:</w:t>
            </w:r>
            <w:r w:rsidRPr="0009041F">
              <w:rPr>
                <w:spacing w:val="-7"/>
                <w:sz w:val="26"/>
                <w:szCs w:val="26"/>
              </w:rPr>
              <w:t xml:space="preserve"> </w:t>
            </w:r>
            <w:r w:rsidRPr="0009041F">
              <w:rPr>
                <w:sz w:val="26"/>
                <w:szCs w:val="26"/>
              </w:rPr>
              <w:t>Rahul</w:t>
            </w:r>
            <w:r w:rsidRPr="0009041F">
              <w:rPr>
                <w:spacing w:val="-6"/>
                <w:sz w:val="26"/>
                <w:szCs w:val="26"/>
              </w:rPr>
              <w:t xml:space="preserve"> </w:t>
            </w:r>
            <w:r w:rsidRPr="0009041F">
              <w:rPr>
                <w:sz w:val="26"/>
                <w:szCs w:val="26"/>
              </w:rPr>
              <w:t>wins</w:t>
            </w:r>
            <w:r w:rsidRPr="0009041F">
              <w:rPr>
                <w:spacing w:val="-6"/>
                <w:sz w:val="26"/>
                <w:szCs w:val="26"/>
              </w:rPr>
              <w:t xml:space="preserve"> </w:t>
            </w:r>
            <w:r w:rsidRPr="0009041F">
              <w:rPr>
                <w:sz w:val="26"/>
                <w:szCs w:val="26"/>
              </w:rPr>
              <w:t>National</w:t>
            </w:r>
            <w:r w:rsidRPr="0009041F">
              <w:rPr>
                <w:spacing w:val="-8"/>
                <w:sz w:val="26"/>
                <w:szCs w:val="26"/>
              </w:rPr>
              <w:t xml:space="preserve"> </w:t>
            </w:r>
            <w:r w:rsidRPr="0009041F">
              <w:rPr>
                <w:sz w:val="26"/>
                <w:szCs w:val="26"/>
              </w:rPr>
              <w:t>Spelling</w:t>
            </w:r>
            <w:r w:rsidRPr="0009041F">
              <w:rPr>
                <w:spacing w:val="-7"/>
                <w:sz w:val="26"/>
                <w:szCs w:val="26"/>
              </w:rPr>
              <w:t xml:space="preserve"> </w:t>
            </w:r>
            <w:r w:rsidRPr="0009041F">
              <w:rPr>
                <w:spacing w:val="-5"/>
                <w:sz w:val="26"/>
                <w:szCs w:val="26"/>
              </w:rPr>
              <w:t>Bee</w:t>
            </w:r>
          </w:p>
          <w:p w14:paraId="051938E4" w14:textId="77777777" w:rsidR="006814FE" w:rsidRPr="0009041F" w:rsidRDefault="006814FE" w:rsidP="0009041F">
            <w:pPr>
              <w:pStyle w:val="TableParagraph"/>
              <w:numPr>
                <w:ilvl w:val="0"/>
                <w:numId w:val="387"/>
              </w:numPr>
              <w:tabs>
                <w:tab w:val="left" w:pos="300"/>
              </w:tabs>
              <w:spacing w:before="0" w:line="288" w:lineRule="auto"/>
              <w:ind w:left="300" w:hanging="193"/>
              <w:rPr>
                <w:sz w:val="26"/>
                <w:szCs w:val="26"/>
              </w:rPr>
            </w:pPr>
            <w:r w:rsidRPr="0009041F">
              <w:rPr>
                <w:sz w:val="26"/>
                <w:szCs w:val="26"/>
              </w:rPr>
              <w:t>Listening:</w:t>
            </w:r>
            <w:r w:rsidRPr="0009041F">
              <w:rPr>
                <w:spacing w:val="-6"/>
                <w:sz w:val="26"/>
                <w:szCs w:val="26"/>
              </w:rPr>
              <w:t xml:space="preserve"> </w:t>
            </w:r>
            <w:r w:rsidRPr="0009041F">
              <w:rPr>
                <w:sz w:val="26"/>
                <w:szCs w:val="26"/>
              </w:rPr>
              <w:t>Some</w:t>
            </w:r>
            <w:r w:rsidRPr="0009041F">
              <w:rPr>
                <w:spacing w:val="-6"/>
                <w:sz w:val="26"/>
                <w:szCs w:val="26"/>
              </w:rPr>
              <w:t xml:space="preserve"> </w:t>
            </w:r>
            <w:r w:rsidRPr="0009041F">
              <w:rPr>
                <w:sz w:val="26"/>
                <w:szCs w:val="26"/>
              </w:rPr>
              <w:t>information</w:t>
            </w:r>
            <w:r w:rsidRPr="0009041F">
              <w:rPr>
                <w:spacing w:val="-6"/>
                <w:sz w:val="26"/>
                <w:szCs w:val="26"/>
              </w:rPr>
              <w:t xml:space="preserve"> </w:t>
            </w:r>
            <w:r w:rsidRPr="0009041F">
              <w:rPr>
                <w:sz w:val="26"/>
                <w:szCs w:val="26"/>
              </w:rPr>
              <w:t>about</w:t>
            </w:r>
            <w:r w:rsidRPr="0009041F">
              <w:rPr>
                <w:spacing w:val="-7"/>
                <w:sz w:val="26"/>
                <w:szCs w:val="26"/>
              </w:rPr>
              <w:t xml:space="preserve"> </w:t>
            </w:r>
            <w:r w:rsidRPr="0009041F">
              <w:rPr>
                <w:sz w:val="26"/>
                <w:szCs w:val="26"/>
              </w:rPr>
              <w:t>a</w:t>
            </w:r>
            <w:r w:rsidRPr="0009041F">
              <w:rPr>
                <w:spacing w:val="-7"/>
                <w:sz w:val="26"/>
                <w:szCs w:val="26"/>
              </w:rPr>
              <w:t xml:space="preserve"> </w:t>
            </w:r>
            <w:r w:rsidRPr="0009041F">
              <w:rPr>
                <w:spacing w:val="-2"/>
                <w:sz w:val="26"/>
                <w:szCs w:val="26"/>
              </w:rPr>
              <w:t>competition</w:t>
            </w:r>
          </w:p>
        </w:tc>
        <w:tc>
          <w:tcPr>
            <w:tcW w:w="1801" w:type="dxa"/>
          </w:tcPr>
          <w:p w14:paraId="33A82359" w14:textId="77777777" w:rsidR="006814FE" w:rsidRPr="0009041F" w:rsidRDefault="006814FE" w:rsidP="0009041F">
            <w:pPr>
              <w:pStyle w:val="TableParagraph"/>
              <w:spacing w:before="0" w:line="288" w:lineRule="auto"/>
              <w:rPr>
                <w:sz w:val="26"/>
                <w:szCs w:val="26"/>
              </w:rPr>
            </w:pPr>
          </w:p>
        </w:tc>
        <w:tc>
          <w:tcPr>
            <w:tcW w:w="1544" w:type="dxa"/>
          </w:tcPr>
          <w:p w14:paraId="5460E0BA" w14:textId="77777777" w:rsidR="006814FE" w:rsidRPr="0009041F" w:rsidRDefault="006814FE" w:rsidP="0009041F">
            <w:pPr>
              <w:pStyle w:val="TableParagraph"/>
              <w:spacing w:before="0" w:line="288" w:lineRule="auto"/>
              <w:rPr>
                <w:sz w:val="26"/>
                <w:szCs w:val="26"/>
              </w:rPr>
            </w:pPr>
          </w:p>
        </w:tc>
      </w:tr>
      <w:tr w:rsidR="006814FE" w:rsidRPr="0009041F" w14:paraId="5FFCBAAC" w14:textId="77777777" w:rsidTr="009B544D">
        <w:trPr>
          <w:trHeight w:val="12327"/>
        </w:trPr>
        <w:tc>
          <w:tcPr>
            <w:tcW w:w="6229" w:type="dxa"/>
          </w:tcPr>
          <w:p w14:paraId="6AC1F7D2" w14:textId="77777777" w:rsidR="006814FE" w:rsidRPr="0009041F" w:rsidRDefault="006814FE" w:rsidP="0009041F">
            <w:pPr>
              <w:pStyle w:val="TableParagraph"/>
              <w:spacing w:before="0" w:line="288" w:lineRule="auto"/>
              <w:ind w:left="107"/>
              <w:rPr>
                <w:b/>
                <w:sz w:val="26"/>
                <w:szCs w:val="26"/>
              </w:rPr>
            </w:pPr>
            <w:r w:rsidRPr="0009041F">
              <w:rPr>
                <w:b/>
                <w:sz w:val="26"/>
                <w:szCs w:val="26"/>
              </w:rPr>
              <w:lastRenderedPageBreak/>
              <w:t>Unit</w:t>
            </w:r>
            <w:r w:rsidRPr="0009041F">
              <w:rPr>
                <w:b/>
                <w:spacing w:val="-5"/>
                <w:sz w:val="26"/>
                <w:szCs w:val="26"/>
              </w:rPr>
              <w:t xml:space="preserve"> </w:t>
            </w:r>
            <w:r w:rsidRPr="0009041F">
              <w:rPr>
                <w:b/>
                <w:sz w:val="26"/>
                <w:szCs w:val="26"/>
              </w:rPr>
              <w:t>8:</w:t>
            </w:r>
            <w:r w:rsidRPr="0009041F">
              <w:rPr>
                <w:b/>
                <w:spacing w:val="-5"/>
                <w:sz w:val="26"/>
                <w:szCs w:val="26"/>
              </w:rPr>
              <w:t xml:space="preserve"> </w:t>
            </w:r>
            <w:r w:rsidRPr="0009041F">
              <w:rPr>
                <w:b/>
                <w:sz w:val="26"/>
                <w:szCs w:val="26"/>
              </w:rPr>
              <w:t>The</w:t>
            </w:r>
            <w:r w:rsidRPr="0009041F">
              <w:rPr>
                <w:b/>
                <w:spacing w:val="-5"/>
                <w:sz w:val="26"/>
                <w:szCs w:val="26"/>
              </w:rPr>
              <w:t xml:space="preserve"> </w:t>
            </w:r>
            <w:r w:rsidRPr="0009041F">
              <w:rPr>
                <w:b/>
                <w:sz w:val="26"/>
                <w:szCs w:val="26"/>
              </w:rPr>
              <w:t>best</w:t>
            </w:r>
            <w:r w:rsidRPr="0009041F">
              <w:rPr>
                <w:b/>
                <w:spacing w:val="-3"/>
                <w:sz w:val="26"/>
                <w:szCs w:val="26"/>
              </w:rPr>
              <w:t xml:space="preserve"> </w:t>
            </w:r>
            <w:r w:rsidRPr="0009041F">
              <w:rPr>
                <w:b/>
                <w:sz w:val="26"/>
                <w:szCs w:val="26"/>
              </w:rPr>
              <w:t>days</w:t>
            </w:r>
            <w:r w:rsidRPr="0009041F">
              <w:rPr>
                <w:b/>
                <w:spacing w:val="-3"/>
                <w:sz w:val="26"/>
                <w:szCs w:val="26"/>
              </w:rPr>
              <w:t xml:space="preserve"> </w:t>
            </w:r>
            <w:r w:rsidRPr="0009041F">
              <w:rPr>
                <w:b/>
                <w:sz w:val="26"/>
                <w:szCs w:val="26"/>
              </w:rPr>
              <w:t>of</w:t>
            </w:r>
            <w:r w:rsidRPr="0009041F">
              <w:rPr>
                <w:b/>
                <w:spacing w:val="-5"/>
                <w:sz w:val="26"/>
                <w:szCs w:val="26"/>
              </w:rPr>
              <w:t xml:space="preserve"> </w:t>
            </w:r>
            <w:r w:rsidRPr="0009041F">
              <w:rPr>
                <w:b/>
                <w:sz w:val="26"/>
                <w:szCs w:val="26"/>
              </w:rPr>
              <w:t>your</w:t>
            </w:r>
            <w:r w:rsidRPr="0009041F">
              <w:rPr>
                <w:b/>
                <w:spacing w:val="-5"/>
                <w:sz w:val="26"/>
                <w:szCs w:val="26"/>
              </w:rPr>
              <w:t xml:space="preserve"> </w:t>
            </w:r>
            <w:r w:rsidRPr="0009041F">
              <w:rPr>
                <w:b/>
                <w:spacing w:val="-4"/>
                <w:sz w:val="26"/>
                <w:szCs w:val="26"/>
              </w:rPr>
              <w:t>life</w:t>
            </w:r>
          </w:p>
          <w:p w14:paraId="2E4D2E06" w14:textId="77777777" w:rsidR="006814FE" w:rsidRPr="0009041F" w:rsidRDefault="006814FE" w:rsidP="0009041F">
            <w:pPr>
              <w:pStyle w:val="TableParagraph"/>
              <w:spacing w:before="0" w:line="288" w:lineRule="auto"/>
              <w:ind w:left="107"/>
              <w:rPr>
                <w:sz w:val="26"/>
                <w:szCs w:val="26"/>
              </w:rPr>
            </w:pPr>
            <w:r w:rsidRPr="0009041F">
              <w:rPr>
                <w:sz w:val="26"/>
                <w:szCs w:val="26"/>
              </w:rPr>
              <w:t>Lesson</w:t>
            </w:r>
            <w:r w:rsidRPr="0009041F">
              <w:rPr>
                <w:spacing w:val="-6"/>
                <w:sz w:val="26"/>
                <w:szCs w:val="26"/>
              </w:rPr>
              <w:t xml:space="preserve"> </w:t>
            </w:r>
            <w:r w:rsidRPr="0009041F">
              <w:rPr>
                <w:sz w:val="26"/>
                <w:szCs w:val="26"/>
              </w:rPr>
              <w:t>1:</w:t>
            </w:r>
            <w:r w:rsidRPr="0009041F">
              <w:rPr>
                <w:spacing w:val="-3"/>
                <w:sz w:val="26"/>
                <w:szCs w:val="26"/>
              </w:rPr>
              <w:t xml:space="preserve"> </w:t>
            </w:r>
            <w:r w:rsidRPr="0009041F">
              <w:rPr>
                <w:sz w:val="26"/>
                <w:szCs w:val="26"/>
              </w:rPr>
              <w:t>Students</w:t>
            </w:r>
            <w:r w:rsidRPr="0009041F">
              <w:rPr>
                <w:spacing w:val="-6"/>
                <w:sz w:val="26"/>
                <w:szCs w:val="26"/>
              </w:rPr>
              <w:t xml:space="preserve"> </w:t>
            </w:r>
            <w:r w:rsidRPr="0009041F">
              <w:rPr>
                <w:sz w:val="26"/>
                <w:szCs w:val="26"/>
              </w:rPr>
              <w:t>don't</w:t>
            </w:r>
            <w:r w:rsidRPr="0009041F">
              <w:rPr>
                <w:spacing w:val="-5"/>
                <w:sz w:val="26"/>
                <w:szCs w:val="26"/>
              </w:rPr>
              <w:t xml:space="preserve"> </w:t>
            </w:r>
            <w:r w:rsidRPr="0009041F">
              <w:rPr>
                <w:sz w:val="26"/>
                <w:szCs w:val="26"/>
              </w:rPr>
              <w:t>have</w:t>
            </w:r>
            <w:r w:rsidRPr="0009041F">
              <w:rPr>
                <w:spacing w:val="-5"/>
                <w:sz w:val="26"/>
                <w:szCs w:val="26"/>
              </w:rPr>
              <w:t xml:space="preserve"> </w:t>
            </w:r>
            <w:r w:rsidRPr="0009041F">
              <w:rPr>
                <w:sz w:val="26"/>
                <w:szCs w:val="26"/>
              </w:rPr>
              <w:t>to</w:t>
            </w:r>
            <w:r w:rsidRPr="0009041F">
              <w:rPr>
                <w:spacing w:val="-6"/>
                <w:sz w:val="26"/>
                <w:szCs w:val="26"/>
              </w:rPr>
              <w:t xml:space="preserve"> </w:t>
            </w:r>
            <w:r w:rsidRPr="0009041F">
              <w:rPr>
                <w:spacing w:val="-2"/>
                <w:sz w:val="26"/>
                <w:szCs w:val="26"/>
              </w:rPr>
              <w:t>study</w:t>
            </w:r>
          </w:p>
          <w:p w14:paraId="61EB63E2"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Grammar</w:t>
            </w:r>
          </w:p>
          <w:p w14:paraId="1E63CECA"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8"/>
                <w:sz w:val="26"/>
                <w:szCs w:val="26"/>
              </w:rPr>
              <w:t xml:space="preserve"> </w:t>
            </w:r>
            <w:r w:rsidRPr="0009041F">
              <w:rPr>
                <w:sz w:val="26"/>
                <w:szCs w:val="26"/>
              </w:rPr>
              <w:t>Obligation,</w:t>
            </w:r>
            <w:r w:rsidRPr="0009041F">
              <w:rPr>
                <w:spacing w:val="-7"/>
                <w:sz w:val="26"/>
                <w:szCs w:val="26"/>
              </w:rPr>
              <w:t xml:space="preserve"> </w:t>
            </w:r>
            <w:r w:rsidRPr="0009041F">
              <w:rPr>
                <w:sz w:val="26"/>
                <w:szCs w:val="26"/>
              </w:rPr>
              <w:t>prohibition</w:t>
            </w:r>
            <w:r w:rsidRPr="0009041F">
              <w:rPr>
                <w:spacing w:val="-7"/>
                <w:sz w:val="26"/>
                <w:szCs w:val="26"/>
              </w:rPr>
              <w:t xml:space="preserve"> </w:t>
            </w:r>
            <w:r w:rsidRPr="0009041F">
              <w:rPr>
                <w:sz w:val="26"/>
                <w:szCs w:val="26"/>
              </w:rPr>
              <w:t>and</w:t>
            </w:r>
            <w:r w:rsidRPr="0009041F">
              <w:rPr>
                <w:spacing w:val="-7"/>
                <w:sz w:val="26"/>
                <w:szCs w:val="26"/>
              </w:rPr>
              <w:t xml:space="preserve"> </w:t>
            </w:r>
            <w:r w:rsidRPr="0009041F">
              <w:rPr>
                <w:spacing w:val="-2"/>
                <w:sz w:val="26"/>
                <w:szCs w:val="26"/>
              </w:rPr>
              <w:t>permission</w:t>
            </w:r>
          </w:p>
          <w:p w14:paraId="7600CE42"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Vocabulary</w:t>
            </w:r>
          </w:p>
          <w:p w14:paraId="17F5A0A2"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12"/>
                <w:sz w:val="26"/>
                <w:szCs w:val="26"/>
              </w:rPr>
              <w:t xml:space="preserve"> </w:t>
            </w:r>
            <w:r w:rsidRPr="0009041F">
              <w:rPr>
                <w:sz w:val="26"/>
                <w:szCs w:val="26"/>
              </w:rPr>
              <w:t>School</w:t>
            </w:r>
            <w:r w:rsidRPr="0009041F">
              <w:rPr>
                <w:spacing w:val="-12"/>
                <w:sz w:val="26"/>
                <w:szCs w:val="26"/>
              </w:rPr>
              <w:t xml:space="preserve"> </w:t>
            </w:r>
            <w:r w:rsidRPr="0009041F">
              <w:rPr>
                <w:sz w:val="26"/>
                <w:szCs w:val="26"/>
              </w:rPr>
              <w:t>and</w:t>
            </w:r>
            <w:r w:rsidRPr="0009041F">
              <w:rPr>
                <w:spacing w:val="-13"/>
                <w:sz w:val="26"/>
                <w:szCs w:val="26"/>
              </w:rPr>
              <w:t xml:space="preserve"> </w:t>
            </w:r>
            <w:r w:rsidRPr="0009041F">
              <w:rPr>
                <w:spacing w:val="-4"/>
                <w:sz w:val="26"/>
                <w:szCs w:val="26"/>
              </w:rPr>
              <w:t>study</w:t>
            </w:r>
          </w:p>
          <w:p w14:paraId="452014A2"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Speaking</w:t>
            </w:r>
          </w:p>
          <w:p w14:paraId="7AC46403"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2"/>
                <w:sz w:val="26"/>
                <w:szCs w:val="26"/>
              </w:rPr>
              <w:t xml:space="preserve"> Discussion</w:t>
            </w:r>
          </w:p>
          <w:p w14:paraId="5B3DCD23" w14:textId="77777777" w:rsidR="006814FE" w:rsidRPr="0009041F" w:rsidRDefault="006814FE" w:rsidP="0009041F">
            <w:pPr>
              <w:pStyle w:val="TableParagraph"/>
              <w:numPr>
                <w:ilvl w:val="0"/>
                <w:numId w:val="386"/>
              </w:numPr>
              <w:tabs>
                <w:tab w:val="left" w:pos="300"/>
              </w:tabs>
              <w:spacing w:before="0" w:line="288" w:lineRule="auto"/>
              <w:ind w:right="242" w:firstLine="0"/>
              <w:rPr>
                <w:sz w:val="26"/>
                <w:szCs w:val="26"/>
              </w:rPr>
            </w:pPr>
            <w:r w:rsidRPr="0009041F">
              <w:rPr>
                <w:sz w:val="26"/>
                <w:szCs w:val="26"/>
              </w:rPr>
              <w:t>Reading:</w:t>
            </w:r>
            <w:r w:rsidRPr="0009041F">
              <w:rPr>
                <w:spacing w:val="-4"/>
                <w:sz w:val="26"/>
                <w:szCs w:val="26"/>
              </w:rPr>
              <w:t xml:space="preserve"> </w:t>
            </w:r>
            <w:r w:rsidRPr="0009041F">
              <w:rPr>
                <w:sz w:val="26"/>
                <w:szCs w:val="26"/>
              </w:rPr>
              <w:t>Read</w:t>
            </w:r>
            <w:r w:rsidRPr="0009041F">
              <w:rPr>
                <w:spacing w:val="-6"/>
                <w:sz w:val="26"/>
                <w:szCs w:val="26"/>
              </w:rPr>
              <w:t xml:space="preserve"> </w:t>
            </w:r>
            <w:r w:rsidRPr="0009041F">
              <w:rPr>
                <w:sz w:val="26"/>
                <w:szCs w:val="26"/>
              </w:rPr>
              <w:t>the</w:t>
            </w:r>
            <w:r w:rsidRPr="0009041F">
              <w:rPr>
                <w:spacing w:val="-6"/>
                <w:sz w:val="26"/>
                <w:szCs w:val="26"/>
              </w:rPr>
              <w:t xml:space="preserve"> </w:t>
            </w:r>
            <w:r w:rsidRPr="0009041F">
              <w:rPr>
                <w:sz w:val="26"/>
                <w:szCs w:val="26"/>
              </w:rPr>
              <w:t>texts</w:t>
            </w:r>
            <w:r w:rsidRPr="0009041F">
              <w:rPr>
                <w:spacing w:val="-4"/>
                <w:sz w:val="26"/>
                <w:szCs w:val="26"/>
              </w:rPr>
              <w:t xml:space="preserve"> </w:t>
            </w:r>
            <w:r w:rsidRPr="0009041F">
              <w:rPr>
                <w:sz w:val="26"/>
                <w:szCs w:val="26"/>
              </w:rPr>
              <w:t>and</w:t>
            </w:r>
            <w:r w:rsidRPr="0009041F">
              <w:rPr>
                <w:spacing w:val="-6"/>
                <w:sz w:val="26"/>
                <w:szCs w:val="26"/>
              </w:rPr>
              <w:t xml:space="preserve"> </w:t>
            </w:r>
            <w:r w:rsidRPr="0009041F">
              <w:rPr>
                <w:sz w:val="26"/>
                <w:szCs w:val="26"/>
              </w:rPr>
              <w:t>choose</w:t>
            </w:r>
            <w:r w:rsidRPr="0009041F">
              <w:rPr>
                <w:spacing w:val="-6"/>
                <w:sz w:val="26"/>
                <w:szCs w:val="26"/>
              </w:rPr>
              <w:t xml:space="preserve"> </w:t>
            </w:r>
            <w:r w:rsidRPr="0009041F">
              <w:rPr>
                <w:sz w:val="26"/>
                <w:szCs w:val="26"/>
              </w:rPr>
              <w:t>the</w:t>
            </w:r>
            <w:r w:rsidRPr="0009041F">
              <w:rPr>
                <w:spacing w:val="-3"/>
                <w:sz w:val="26"/>
                <w:szCs w:val="26"/>
              </w:rPr>
              <w:t xml:space="preserve"> </w:t>
            </w:r>
            <w:r w:rsidRPr="0009041F">
              <w:rPr>
                <w:sz w:val="26"/>
                <w:szCs w:val="26"/>
              </w:rPr>
              <w:t>correct</w:t>
            </w:r>
            <w:r w:rsidRPr="0009041F">
              <w:rPr>
                <w:spacing w:val="-6"/>
                <w:sz w:val="26"/>
                <w:szCs w:val="26"/>
              </w:rPr>
              <w:t xml:space="preserve"> </w:t>
            </w:r>
            <w:r w:rsidRPr="0009041F">
              <w:rPr>
                <w:sz w:val="26"/>
                <w:szCs w:val="26"/>
              </w:rPr>
              <w:t>answer Lesson 2: A job that you enjoy</w:t>
            </w:r>
          </w:p>
          <w:p w14:paraId="6CF38FE7" w14:textId="77777777" w:rsidR="006814FE" w:rsidRPr="0009041F" w:rsidRDefault="006814FE" w:rsidP="0009041F">
            <w:pPr>
              <w:pStyle w:val="TableParagraph"/>
              <w:numPr>
                <w:ilvl w:val="0"/>
                <w:numId w:val="386"/>
              </w:numPr>
              <w:tabs>
                <w:tab w:val="left" w:pos="300"/>
              </w:tabs>
              <w:spacing w:before="0" w:line="288" w:lineRule="auto"/>
              <w:ind w:left="300" w:hanging="193"/>
              <w:rPr>
                <w:sz w:val="26"/>
                <w:szCs w:val="26"/>
              </w:rPr>
            </w:pPr>
            <w:r w:rsidRPr="0009041F">
              <w:rPr>
                <w:spacing w:val="-2"/>
                <w:sz w:val="26"/>
                <w:szCs w:val="26"/>
              </w:rPr>
              <w:t>Grammar</w:t>
            </w:r>
          </w:p>
          <w:p w14:paraId="56E4891A" w14:textId="77777777" w:rsidR="006814FE" w:rsidRPr="0009041F" w:rsidRDefault="006814FE" w:rsidP="0009041F">
            <w:pPr>
              <w:pStyle w:val="TableParagraph"/>
              <w:spacing w:before="0" w:line="288" w:lineRule="auto"/>
              <w:ind w:left="172"/>
              <w:rPr>
                <w:sz w:val="26"/>
                <w:szCs w:val="26"/>
              </w:rPr>
            </w:pPr>
            <w:r w:rsidRPr="0009041F">
              <w:rPr>
                <w:sz w:val="26"/>
                <w:szCs w:val="26"/>
              </w:rPr>
              <w:t>-</w:t>
            </w:r>
            <w:r w:rsidRPr="0009041F">
              <w:rPr>
                <w:spacing w:val="-6"/>
                <w:sz w:val="26"/>
                <w:szCs w:val="26"/>
              </w:rPr>
              <w:t xml:space="preserve"> </w:t>
            </w:r>
            <w:r w:rsidRPr="0009041F">
              <w:rPr>
                <w:sz w:val="26"/>
                <w:szCs w:val="26"/>
              </w:rPr>
              <w:t>Relative</w:t>
            </w:r>
            <w:r w:rsidRPr="0009041F">
              <w:rPr>
                <w:spacing w:val="-3"/>
                <w:sz w:val="26"/>
                <w:szCs w:val="26"/>
              </w:rPr>
              <w:t xml:space="preserve"> </w:t>
            </w:r>
            <w:r w:rsidRPr="0009041F">
              <w:rPr>
                <w:spacing w:val="-2"/>
                <w:sz w:val="26"/>
                <w:szCs w:val="26"/>
              </w:rPr>
              <w:t>pronouns</w:t>
            </w:r>
          </w:p>
          <w:p w14:paraId="186C91C6" w14:textId="77777777" w:rsidR="006814FE" w:rsidRPr="0009041F" w:rsidRDefault="006814FE" w:rsidP="0009041F">
            <w:pPr>
              <w:pStyle w:val="TableParagraph"/>
              <w:numPr>
                <w:ilvl w:val="0"/>
                <w:numId w:val="385"/>
              </w:numPr>
              <w:tabs>
                <w:tab w:val="left" w:pos="300"/>
              </w:tabs>
              <w:spacing w:before="0" w:line="288" w:lineRule="auto"/>
              <w:ind w:left="300" w:hanging="193"/>
              <w:rPr>
                <w:sz w:val="26"/>
                <w:szCs w:val="26"/>
              </w:rPr>
            </w:pPr>
            <w:r w:rsidRPr="0009041F">
              <w:rPr>
                <w:sz w:val="26"/>
                <w:szCs w:val="26"/>
              </w:rPr>
              <w:t>Vocabulary:</w:t>
            </w:r>
            <w:r w:rsidRPr="0009041F">
              <w:rPr>
                <w:spacing w:val="-11"/>
                <w:sz w:val="26"/>
                <w:szCs w:val="26"/>
              </w:rPr>
              <w:t xml:space="preserve"> </w:t>
            </w:r>
            <w:r w:rsidRPr="0009041F">
              <w:rPr>
                <w:spacing w:val="-4"/>
                <w:sz w:val="26"/>
                <w:szCs w:val="26"/>
              </w:rPr>
              <w:t>Jobs</w:t>
            </w:r>
          </w:p>
          <w:p w14:paraId="18211EEA" w14:textId="77777777" w:rsidR="006814FE" w:rsidRPr="0009041F" w:rsidRDefault="006814FE" w:rsidP="0009041F">
            <w:pPr>
              <w:pStyle w:val="TableParagraph"/>
              <w:numPr>
                <w:ilvl w:val="0"/>
                <w:numId w:val="385"/>
              </w:numPr>
              <w:tabs>
                <w:tab w:val="left" w:pos="300"/>
              </w:tabs>
              <w:spacing w:before="0" w:line="288" w:lineRule="auto"/>
              <w:ind w:left="300" w:hanging="193"/>
              <w:rPr>
                <w:sz w:val="26"/>
                <w:szCs w:val="26"/>
              </w:rPr>
            </w:pPr>
            <w:r w:rsidRPr="0009041F">
              <w:rPr>
                <w:sz w:val="26"/>
                <w:szCs w:val="26"/>
              </w:rPr>
              <w:t>Writing:</w:t>
            </w:r>
            <w:r w:rsidRPr="0009041F">
              <w:rPr>
                <w:spacing w:val="-4"/>
                <w:sz w:val="26"/>
                <w:szCs w:val="26"/>
              </w:rPr>
              <w:t xml:space="preserve"> </w:t>
            </w:r>
            <w:r w:rsidRPr="0009041F">
              <w:rPr>
                <w:sz w:val="26"/>
                <w:szCs w:val="26"/>
              </w:rPr>
              <w:t>Write</w:t>
            </w:r>
            <w:r w:rsidRPr="0009041F">
              <w:rPr>
                <w:spacing w:val="-5"/>
                <w:sz w:val="26"/>
                <w:szCs w:val="26"/>
              </w:rPr>
              <w:t xml:space="preserve"> </w:t>
            </w:r>
            <w:r w:rsidRPr="0009041F">
              <w:rPr>
                <w:sz w:val="26"/>
                <w:szCs w:val="26"/>
              </w:rPr>
              <w:t>a</w:t>
            </w:r>
            <w:r w:rsidRPr="0009041F">
              <w:rPr>
                <w:spacing w:val="-5"/>
                <w:sz w:val="26"/>
                <w:szCs w:val="26"/>
              </w:rPr>
              <w:t xml:space="preserve"> </w:t>
            </w:r>
            <w:r w:rsidRPr="0009041F">
              <w:rPr>
                <w:sz w:val="26"/>
                <w:szCs w:val="26"/>
              </w:rPr>
              <w:t>job</w:t>
            </w:r>
            <w:r w:rsidRPr="0009041F">
              <w:rPr>
                <w:spacing w:val="-4"/>
                <w:sz w:val="26"/>
                <w:szCs w:val="26"/>
              </w:rPr>
              <w:t xml:space="preserve"> </w:t>
            </w:r>
            <w:r w:rsidRPr="0009041F">
              <w:rPr>
                <w:spacing w:val="-2"/>
                <w:sz w:val="26"/>
                <w:szCs w:val="26"/>
              </w:rPr>
              <w:t>advertisement</w:t>
            </w:r>
          </w:p>
          <w:p w14:paraId="49ABC382" w14:textId="77777777" w:rsidR="006814FE" w:rsidRPr="0009041F" w:rsidRDefault="006814FE" w:rsidP="0009041F">
            <w:pPr>
              <w:pStyle w:val="TableParagraph"/>
              <w:numPr>
                <w:ilvl w:val="0"/>
                <w:numId w:val="385"/>
              </w:numPr>
              <w:tabs>
                <w:tab w:val="left" w:pos="300"/>
              </w:tabs>
              <w:spacing w:before="0" w:line="288" w:lineRule="auto"/>
              <w:ind w:left="300" w:hanging="193"/>
              <w:rPr>
                <w:sz w:val="26"/>
                <w:szCs w:val="26"/>
              </w:rPr>
            </w:pPr>
            <w:r w:rsidRPr="0009041F">
              <w:rPr>
                <w:spacing w:val="-2"/>
                <w:sz w:val="26"/>
                <w:szCs w:val="26"/>
              </w:rPr>
              <w:t>Speaking</w:t>
            </w:r>
          </w:p>
          <w:p w14:paraId="5D783D86"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6"/>
                <w:sz w:val="26"/>
                <w:szCs w:val="26"/>
              </w:rPr>
              <w:t xml:space="preserve"> </w:t>
            </w:r>
            <w:r w:rsidRPr="0009041F">
              <w:rPr>
                <w:sz w:val="26"/>
                <w:szCs w:val="26"/>
              </w:rPr>
              <w:t>Role-play</w:t>
            </w:r>
            <w:r w:rsidRPr="0009041F">
              <w:rPr>
                <w:spacing w:val="-4"/>
                <w:sz w:val="26"/>
                <w:szCs w:val="26"/>
              </w:rPr>
              <w:t xml:space="preserve"> </w:t>
            </w:r>
            <w:r w:rsidRPr="0009041F">
              <w:rPr>
                <w:sz w:val="26"/>
                <w:szCs w:val="26"/>
              </w:rPr>
              <w:t>a</w:t>
            </w:r>
            <w:r w:rsidRPr="0009041F">
              <w:rPr>
                <w:spacing w:val="-5"/>
                <w:sz w:val="26"/>
                <w:szCs w:val="26"/>
              </w:rPr>
              <w:t xml:space="preserve"> </w:t>
            </w:r>
            <w:r w:rsidRPr="0009041F">
              <w:rPr>
                <w:sz w:val="26"/>
                <w:szCs w:val="26"/>
              </w:rPr>
              <w:t>job</w:t>
            </w:r>
            <w:r w:rsidRPr="0009041F">
              <w:rPr>
                <w:spacing w:val="-6"/>
                <w:sz w:val="26"/>
                <w:szCs w:val="26"/>
              </w:rPr>
              <w:t xml:space="preserve"> </w:t>
            </w:r>
            <w:r w:rsidRPr="0009041F">
              <w:rPr>
                <w:spacing w:val="-2"/>
                <w:sz w:val="26"/>
                <w:szCs w:val="26"/>
              </w:rPr>
              <w:t>interview</w:t>
            </w:r>
          </w:p>
          <w:p w14:paraId="68DD1BB6"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Listening</w:t>
            </w:r>
          </w:p>
          <w:p w14:paraId="057D13C0"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Sandy</w:t>
            </w:r>
            <w:r w:rsidRPr="0009041F">
              <w:rPr>
                <w:spacing w:val="-4"/>
                <w:sz w:val="26"/>
                <w:szCs w:val="26"/>
              </w:rPr>
              <w:t xml:space="preserve"> </w:t>
            </w:r>
            <w:r w:rsidRPr="0009041F">
              <w:rPr>
                <w:sz w:val="26"/>
                <w:szCs w:val="26"/>
              </w:rPr>
              <w:t>talks</w:t>
            </w:r>
            <w:r w:rsidRPr="0009041F">
              <w:rPr>
                <w:spacing w:val="-5"/>
                <w:sz w:val="26"/>
                <w:szCs w:val="26"/>
              </w:rPr>
              <w:t xml:space="preserve"> </w:t>
            </w:r>
            <w:r w:rsidRPr="0009041F">
              <w:rPr>
                <w:sz w:val="26"/>
                <w:szCs w:val="26"/>
              </w:rPr>
              <w:t>about</w:t>
            </w:r>
            <w:r w:rsidRPr="0009041F">
              <w:rPr>
                <w:spacing w:val="-4"/>
                <w:sz w:val="26"/>
                <w:szCs w:val="26"/>
              </w:rPr>
              <w:t xml:space="preserve"> </w:t>
            </w:r>
            <w:r w:rsidRPr="0009041F">
              <w:rPr>
                <w:sz w:val="26"/>
                <w:szCs w:val="26"/>
              </w:rPr>
              <w:t>her</w:t>
            </w:r>
            <w:r w:rsidRPr="0009041F">
              <w:rPr>
                <w:spacing w:val="-2"/>
                <w:sz w:val="26"/>
                <w:szCs w:val="26"/>
              </w:rPr>
              <w:t xml:space="preserve"> </w:t>
            </w:r>
            <w:r w:rsidRPr="0009041F">
              <w:rPr>
                <w:spacing w:val="-5"/>
                <w:sz w:val="26"/>
                <w:szCs w:val="26"/>
              </w:rPr>
              <w:t>job</w:t>
            </w:r>
          </w:p>
          <w:p w14:paraId="2A6B5F2E" w14:textId="77777777" w:rsidR="006814FE" w:rsidRPr="0009041F" w:rsidRDefault="006814FE" w:rsidP="0009041F">
            <w:pPr>
              <w:pStyle w:val="TableParagraph"/>
              <w:spacing w:before="0" w:line="288" w:lineRule="auto"/>
              <w:ind w:left="107"/>
              <w:rPr>
                <w:b/>
                <w:sz w:val="26"/>
                <w:szCs w:val="26"/>
              </w:rPr>
            </w:pPr>
            <w:r w:rsidRPr="0009041F">
              <w:rPr>
                <w:b/>
                <w:sz w:val="26"/>
                <w:szCs w:val="26"/>
              </w:rPr>
              <w:t>Unit</w:t>
            </w:r>
            <w:r w:rsidRPr="0009041F">
              <w:rPr>
                <w:b/>
                <w:spacing w:val="-6"/>
                <w:sz w:val="26"/>
                <w:szCs w:val="26"/>
              </w:rPr>
              <w:t xml:space="preserve"> </w:t>
            </w:r>
            <w:r w:rsidRPr="0009041F">
              <w:rPr>
                <w:b/>
                <w:sz w:val="26"/>
                <w:szCs w:val="26"/>
              </w:rPr>
              <w:t>9:</w:t>
            </w:r>
            <w:r w:rsidRPr="0009041F">
              <w:rPr>
                <w:b/>
                <w:spacing w:val="-5"/>
                <w:sz w:val="26"/>
                <w:szCs w:val="26"/>
              </w:rPr>
              <w:t xml:space="preserve"> </w:t>
            </w:r>
            <w:r w:rsidRPr="0009041F">
              <w:rPr>
                <w:b/>
                <w:sz w:val="26"/>
                <w:szCs w:val="26"/>
              </w:rPr>
              <w:t>What</w:t>
            </w:r>
            <w:r w:rsidRPr="0009041F">
              <w:rPr>
                <w:b/>
                <w:spacing w:val="-5"/>
                <w:sz w:val="26"/>
                <w:szCs w:val="26"/>
              </w:rPr>
              <w:t xml:space="preserve"> </w:t>
            </w:r>
            <w:r w:rsidRPr="0009041F">
              <w:rPr>
                <w:b/>
                <w:sz w:val="26"/>
                <w:szCs w:val="26"/>
              </w:rPr>
              <w:t>does</w:t>
            </w:r>
            <w:r w:rsidRPr="0009041F">
              <w:rPr>
                <w:b/>
                <w:spacing w:val="-5"/>
                <w:sz w:val="26"/>
                <w:szCs w:val="26"/>
              </w:rPr>
              <w:t xml:space="preserve"> </w:t>
            </w:r>
            <w:r w:rsidRPr="0009041F">
              <w:rPr>
                <w:b/>
                <w:sz w:val="26"/>
                <w:szCs w:val="26"/>
              </w:rPr>
              <w:t>the</w:t>
            </w:r>
            <w:r w:rsidRPr="0009041F">
              <w:rPr>
                <w:b/>
                <w:spacing w:val="-4"/>
                <w:sz w:val="26"/>
                <w:szCs w:val="26"/>
              </w:rPr>
              <w:t xml:space="preserve"> </w:t>
            </w:r>
            <w:r w:rsidRPr="0009041F">
              <w:rPr>
                <w:b/>
                <w:sz w:val="26"/>
                <w:szCs w:val="26"/>
              </w:rPr>
              <w:t>future</w:t>
            </w:r>
            <w:r w:rsidRPr="0009041F">
              <w:rPr>
                <w:b/>
                <w:spacing w:val="-5"/>
                <w:sz w:val="26"/>
                <w:szCs w:val="26"/>
              </w:rPr>
              <w:t xml:space="preserve"> </w:t>
            </w:r>
            <w:r w:rsidRPr="0009041F">
              <w:rPr>
                <w:b/>
                <w:spacing w:val="-2"/>
                <w:sz w:val="26"/>
                <w:szCs w:val="26"/>
              </w:rPr>
              <w:t>hold?</w:t>
            </w:r>
          </w:p>
          <w:p w14:paraId="742F248D" w14:textId="77777777" w:rsidR="006814FE" w:rsidRPr="0009041F" w:rsidRDefault="006814FE" w:rsidP="0009041F">
            <w:pPr>
              <w:pStyle w:val="TableParagraph"/>
              <w:spacing w:before="0" w:line="288" w:lineRule="auto"/>
              <w:ind w:left="107"/>
              <w:rPr>
                <w:sz w:val="26"/>
                <w:szCs w:val="26"/>
              </w:rPr>
            </w:pPr>
            <w:r w:rsidRPr="0009041F">
              <w:rPr>
                <w:sz w:val="26"/>
                <w:szCs w:val="26"/>
              </w:rPr>
              <w:t>Lesson</w:t>
            </w:r>
            <w:r w:rsidRPr="0009041F">
              <w:rPr>
                <w:spacing w:val="-6"/>
                <w:sz w:val="26"/>
                <w:szCs w:val="26"/>
              </w:rPr>
              <w:t xml:space="preserve"> </w:t>
            </w:r>
            <w:r w:rsidRPr="0009041F">
              <w:rPr>
                <w:sz w:val="26"/>
                <w:szCs w:val="26"/>
              </w:rPr>
              <w:t>1:</w:t>
            </w:r>
            <w:r w:rsidRPr="0009041F">
              <w:rPr>
                <w:spacing w:val="-3"/>
                <w:sz w:val="26"/>
                <w:szCs w:val="26"/>
              </w:rPr>
              <w:t xml:space="preserve"> </w:t>
            </w:r>
            <w:r w:rsidRPr="0009041F">
              <w:rPr>
                <w:sz w:val="26"/>
                <w:szCs w:val="26"/>
              </w:rPr>
              <w:t>We</w:t>
            </w:r>
            <w:r w:rsidRPr="0009041F">
              <w:rPr>
                <w:spacing w:val="-6"/>
                <w:sz w:val="26"/>
                <w:szCs w:val="26"/>
              </w:rPr>
              <w:t xml:space="preserve"> </w:t>
            </w:r>
            <w:r w:rsidRPr="0009041F">
              <w:rPr>
                <w:sz w:val="26"/>
                <w:szCs w:val="26"/>
              </w:rPr>
              <w:t>will</w:t>
            </w:r>
            <w:r w:rsidRPr="0009041F">
              <w:rPr>
                <w:spacing w:val="-3"/>
                <w:sz w:val="26"/>
                <w:szCs w:val="26"/>
              </w:rPr>
              <w:t xml:space="preserve"> </w:t>
            </w:r>
            <w:r w:rsidRPr="0009041F">
              <w:rPr>
                <w:sz w:val="26"/>
                <w:szCs w:val="26"/>
              </w:rPr>
              <w:t>have</w:t>
            </w:r>
            <w:r w:rsidRPr="0009041F">
              <w:rPr>
                <w:spacing w:val="-2"/>
                <w:sz w:val="26"/>
                <w:szCs w:val="26"/>
              </w:rPr>
              <w:t xml:space="preserve"> robots</w:t>
            </w:r>
          </w:p>
          <w:p w14:paraId="4F9A21F1"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Grammar</w:t>
            </w:r>
          </w:p>
          <w:p w14:paraId="671509F8"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8"/>
                <w:sz w:val="26"/>
                <w:szCs w:val="26"/>
              </w:rPr>
              <w:t xml:space="preserve"> </w:t>
            </w:r>
            <w:r w:rsidRPr="0009041F">
              <w:rPr>
                <w:sz w:val="26"/>
                <w:szCs w:val="26"/>
              </w:rPr>
              <w:t>Predicting</w:t>
            </w:r>
            <w:r w:rsidRPr="0009041F">
              <w:rPr>
                <w:spacing w:val="-9"/>
                <w:sz w:val="26"/>
                <w:szCs w:val="26"/>
              </w:rPr>
              <w:t xml:space="preserve"> </w:t>
            </w:r>
            <w:r w:rsidRPr="0009041F">
              <w:rPr>
                <w:sz w:val="26"/>
                <w:szCs w:val="26"/>
              </w:rPr>
              <w:t>the</w:t>
            </w:r>
            <w:r w:rsidRPr="0009041F">
              <w:rPr>
                <w:spacing w:val="-9"/>
                <w:sz w:val="26"/>
                <w:szCs w:val="26"/>
              </w:rPr>
              <w:t xml:space="preserve"> </w:t>
            </w:r>
            <w:r w:rsidRPr="0009041F">
              <w:rPr>
                <w:spacing w:val="-2"/>
                <w:sz w:val="26"/>
                <w:szCs w:val="26"/>
              </w:rPr>
              <w:t>future</w:t>
            </w:r>
          </w:p>
          <w:p w14:paraId="2D2C4CC1"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Vocabulary:</w:t>
            </w:r>
          </w:p>
          <w:p w14:paraId="178963E7" w14:textId="77777777" w:rsidR="006814FE" w:rsidRPr="0009041F" w:rsidRDefault="006814FE" w:rsidP="0009041F">
            <w:pPr>
              <w:pStyle w:val="TableParagraph"/>
              <w:spacing w:before="0" w:line="288" w:lineRule="auto"/>
              <w:ind w:left="172"/>
              <w:rPr>
                <w:sz w:val="26"/>
                <w:szCs w:val="26"/>
              </w:rPr>
            </w:pPr>
            <w:r w:rsidRPr="0009041F">
              <w:rPr>
                <w:sz w:val="26"/>
                <w:szCs w:val="26"/>
              </w:rPr>
              <w:t>-</w:t>
            </w:r>
            <w:r w:rsidRPr="0009041F">
              <w:rPr>
                <w:spacing w:val="-6"/>
                <w:sz w:val="26"/>
                <w:szCs w:val="26"/>
              </w:rPr>
              <w:t xml:space="preserve"> </w:t>
            </w:r>
            <w:r w:rsidRPr="0009041F">
              <w:rPr>
                <w:sz w:val="26"/>
                <w:szCs w:val="26"/>
              </w:rPr>
              <w:t>Computers</w:t>
            </w:r>
            <w:r w:rsidRPr="0009041F">
              <w:rPr>
                <w:spacing w:val="-6"/>
                <w:sz w:val="26"/>
                <w:szCs w:val="26"/>
              </w:rPr>
              <w:t xml:space="preserve"> </w:t>
            </w:r>
            <w:r w:rsidRPr="0009041F">
              <w:rPr>
                <w:sz w:val="26"/>
                <w:szCs w:val="26"/>
              </w:rPr>
              <w:t>and</w:t>
            </w:r>
            <w:r w:rsidRPr="0009041F">
              <w:rPr>
                <w:spacing w:val="-6"/>
                <w:sz w:val="26"/>
                <w:szCs w:val="26"/>
              </w:rPr>
              <w:t xml:space="preserve"> </w:t>
            </w:r>
            <w:r w:rsidRPr="0009041F">
              <w:rPr>
                <w:spacing w:val="-2"/>
                <w:sz w:val="26"/>
                <w:szCs w:val="26"/>
              </w:rPr>
              <w:t>technology</w:t>
            </w:r>
          </w:p>
          <w:p w14:paraId="0CCA5BF4"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Speaking</w:t>
            </w:r>
          </w:p>
          <w:p w14:paraId="4A365A9C"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10"/>
                <w:sz w:val="26"/>
                <w:szCs w:val="26"/>
              </w:rPr>
              <w:t xml:space="preserve"> </w:t>
            </w:r>
            <w:r w:rsidRPr="0009041F">
              <w:rPr>
                <w:sz w:val="26"/>
                <w:szCs w:val="26"/>
              </w:rPr>
              <w:t>Make</w:t>
            </w:r>
            <w:r w:rsidRPr="0009041F">
              <w:rPr>
                <w:spacing w:val="-10"/>
                <w:sz w:val="26"/>
                <w:szCs w:val="26"/>
              </w:rPr>
              <w:t xml:space="preserve"> </w:t>
            </w:r>
            <w:r w:rsidRPr="0009041F">
              <w:rPr>
                <w:sz w:val="26"/>
                <w:szCs w:val="26"/>
              </w:rPr>
              <w:t>predictions</w:t>
            </w:r>
            <w:r w:rsidRPr="0009041F">
              <w:rPr>
                <w:spacing w:val="-7"/>
                <w:sz w:val="26"/>
                <w:szCs w:val="26"/>
              </w:rPr>
              <w:t xml:space="preserve"> </w:t>
            </w:r>
            <w:r w:rsidRPr="0009041F">
              <w:rPr>
                <w:sz w:val="26"/>
                <w:szCs w:val="26"/>
              </w:rPr>
              <w:t>about</w:t>
            </w:r>
            <w:r w:rsidRPr="0009041F">
              <w:rPr>
                <w:spacing w:val="-10"/>
                <w:sz w:val="26"/>
                <w:szCs w:val="26"/>
              </w:rPr>
              <w:t xml:space="preserve"> </w:t>
            </w:r>
            <w:r w:rsidRPr="0009041F">
              <w:rPr>
                <w:spacing w:val="-2"/>
                <w:sz w:val="26"/>
                <w:szCs w:val="26"/>
              </w:rPr>
              <w:t>things</w:t>
            </w:r>
          </w:p>
          <w:p w14:paraId="223EEAA4" w14:textId="77777777" w:rsidR="006814FE" w:rsidRPr="0009041F" w:rsidRDefault="006814FE" w:rsidP="0009041F">
            <w:pPr>
              <w:pStyle w:val="TableParagraph"/>
              <w:numPr>
                <w:ilvl w:val="0"/>
                <w:numId w:val="384"/>
              </w:numPr>
              <w:tabs>
                <w:tab w:val="left" w:pos="300"/>
              </w:tabs>
              <w:spacing w:before="0" w:line="288" w:lineRule="auto"/>
              <w:ind w:right="2489" w:firstLine="0"/>
              <w:rPr>
                <w:sz w:val="26"/>
                <w:szCs w:val="26"/>
              </w:rPr>
            </w:pPr>
            <w:r w:rsidRPr="0009041F">
              <w:rPr>
                <w:sz w:val="26"/>
                <w:szCs w:val="26"/>
              </w:rPr>
              <w:t>Reading:</w:t>
            </w:r>
            <w:r w:rsidRPr="0009041F">
              <w:rPr>
                <w:spacing w:val="-8"/>
                <w:sz w:val="26"/>
                <w:szCs w:val="26"/>
              </w:rPr>
              <w:t xml:space="preserve"> </w:t>
            </w:r>
            <w:r w:rsidRPr="0009041F">
              <w:rPr>
                <w:sz w:val="26"/>
                <w:szCs w:val="26"/>
              </w:rPr>
              <w:t>The</w:t>
            </w:r>
            <w:r w:rsidRPr="0009041F">
              <w:rPr>
                <w:spacing w:val="-9"/>
                <w:sz w:val="26"/>
                <w:szCs w:val="26"/>
              </w:rPr>
              <w:t xml:space="preserve"> </w:t>
            </w:r>
            <w:r w:rsidRPr="0009041F">
              <w:rPr>
                <w:sz w:val="26"/>
                <w:szCs w:val="26"/>
              </w:rPr>
              <w:t>house</w:t>
            </w:r>
            <w:r w:rsidRPr="0009041F">
              <w:rPr>
                <w:spacing w:val="-7"/>
                <w:sz w:val="26"/>
                <w:szCs w:val="26"/>
              </w:rPr>
              <w:t xml:space="preserve"> </w:t>
            </w:r>
            <w:r w:rsidRPr="0009041F">
              <w:rPr>
                <w:sz w:val="26"/>
                <w:szCs w:val="26"/>
              </w:rPr>
              <w:t>of</w:t>
            </w:r>
            <w:r w:rsidRPr="0009041F">
              <w:rPr>
                <w:spacing w:val="-9"/>
                <w:sz w:val="26"/>
                <w:szCs w:val="26"/>
              </w:rPr>
              <w:t xml:space="preserve"> </w:t>
            </w:r>
            <w:r w:rsidRPr="0009041F">
              <w:rPr>
                <w:sz w:val="26"/>
                <w:szCs w:val="26"/>
              </w:rPr>
              <w:t>the</w:t>
            </w:r>
            <w:r w:rsidRPr="0009041F">
              <w:rPr>
                <w:spacing w:val="-9"/>
                <w:sz w:val="26"/>
                <w:szCs w:val="26"/>
              </w:rPr>
              <w:t xml:space="preserve"> </w:t>
            </w:r>
            <w:r w:rsidRPr="0009041F">
              <w:rPr>
                <w:sz w:val="26"/>
                <w:szCs w:val="26"/>
              </w:rPr>
              <w:t>future Lesson 2: Unless we act now...</w:t>
            </w:r>
          </w:p>
          <w:p w14:paraId="62BC527E" w14:textId="77777777" w:rsidR="006814FE" w:rsidRPr="0009041F" w:rsidRDefault="006814FE" w:rsidP="0009041F">
            <w:pPr>
              <w:pStyle w:val="TableParagraph"/>
              <w:numPr>
                <w:ilvl w:val="0"/>
                <w:numId w:val="384"/>
              </w:numPr>
              <w:tabs>
                <w:tab w:val="left" w:pos="300"/>
              </w:tabs>
              <w:spacing w:before="0" w:line="288" w:lineRule="auto"/>
              <w:ind w:left="300" w:hanging="193"/>
              <w:rPr>
                <w:sz w:val="26"/>
                <w:szCs w:val="26"/>
              </w:rPr>
            </w:pPr>
            <w:r w:rsidRPr="0009041F">
              <w:rPr>
                <w:spacing w:val="-2"/>
                <w:sz w:val="26"/>
                <w:szCs w:val="26"/>
              </w:rPr>
              <w:t>Grammar</w:t>
            </w:r>
          </w:p>
          <w:p w14:paraId="6DB59F76" w14:textId="77777777" w:rsidR="006814FE" w:rsidRPr="0009041F" w:rsidRDefault="006814FE" w:rsidP="0009041F">
            <w:pPr>
              <w:pStyle w:val="TableParagraph"/>
              <w:spacing w:before="0" w:line="288" w:lineRule="auto"/>
              <w:ind w:left="107"/>
              <w:rPr>
                <w:i/>
                <w:sz w:val="26"/>
                <w:szCs w:val="26"/>
              </w:rPr>
            </w:pPr>
            <w:r w:rsidRPr="0009041F">
              <w:rPr>
                <w:sz w:val="26"/>
                <w:szCs w:val="26"/>
              </w:rPr>
              <w:t>-</w:t>
            </w:r>
            <w:r w:rsidRPr="0009041F">
              <w:rPr>
                <w:spacing w:val="-6"/>
                <w:sz w:val="26"/>
                <w:szCs w:val="26"/>
              </w:rPr>
              <w:t xml:space="preserve"> </w:t>
            </w:r>
            <w:r w:rsidRPr="0009041F">
              <w:rPr>
                <w:sz w:val="26"/>
                <w:szCs w:val="26"/>
              </w:rPr>
              <w:t>First</w:t>
            </w:r>
            <w:r w:rsidRPr="0009041F">
              <w:rPr>
                <w:spacing w:val="-5"/>
                <w:sz w:val="26"/>
                <w:szCs w:val="26"/>
              </w:rPr>
              <w:t xml:space="preserve"> </w:t>
            </w:r>
            <w:r w:rsidRPr="0009041F">
              <w:rPr>
                <w:sz w:val="26"/>
                <w:szCs w:val="26"/>
              </w:rPr>
              <w:t>conditional</w:t>
            </w:r>
            <w:r w:rsidRPr="0009041F">
              <w:rPr>
                <w:spacing w:val="-4"/>
                <w:sz w:val="26"/>
                <w:szCs w:val="26"/>
              </w:rPr>
              <w:t xml:space="preserve"> </w:t>
            </w:r>
            <w:r w:rsidRPr="0009041F">
              <w:rPr>
                <w:sz w:val="26"/>
                <w:szCs w:val="26"/>
              </w:rPr>
              <w:t>and</w:t>
            </w:r>
            <w:r w:rsidRPr="0009041F">
              <w:rPr>
                <w:spacing w:val="-3"/>
                <w:sz w:val="26"/>
                <w:szCs w:val="26"/>
              </w:rPr>
              <w:t xml:space="preserve"> </w:t>
            </w:r>
            <w:r w:rsidRPr="0009041F">
              <w:rPr>
                <w:i/>
                <w:spacing w:val="-2"/>
                <w:sz w:val="26"/>
                <w:szCs w:val="26"/>
              </w:rPr>
              <w:t>unless</w:t>
            </w:r>
          </w:p>
          <w:p w14:paraId="6BB35D16"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Vocabulary:</w:t>
            </w:r>
          </w:p>
          <w:p w14:paraId="5B07127F" w14:textId="77777777" w:rsidR="006814FE" w:rsidRPr="0009041F" w:rsidRDefault="006814FE" w:rsidP="0009041F">
            <w:pPr>
              <w:pStyle w:val="TableParagraph"/>
              <w:spacing w:before="0" w:line="288" w:lineRule="auto"/>
              <w:ind w:left="172"/>
              <w:rPr>
                <w:sz w:val="26"/>
                <w:szCs w:val="26"/>
              </w:rPr>
            </w:pPr>
            <w:r w:rsidRPr="0009041F">
              <w:rPr>
                <w:sz w:val="26"/>
                <w:szCs w:val="26"/>
              </w:rPr>
              <w:t>-</w:t>
            </w:r>
            <w:r w:rsidRPr="0009041F">
              <w:rPr>
                <w:spacing w:val="63"/>
                <w:sz w:val="26"/>
                <w:szCs w:val="26"/>
              </w:rPr>
              <w:t xml:space="preserve"> </w:t>
            </w:r>
            <w:r w:rsidRPr="0009041F">
              <w:rPr>
                <w:spacing w:val="-2"/>
                <w:sz w:val="26"/>
                <w:szCs w:val="26"/>
              </w:rPr>
              <w:t>Weather</w:t>
            </w:r>
          </w:p>
          <w:p w14:paraId="395D7591"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Speaking</w:t>
            </w:r>
          </w:p>
          <w:p w14:paraId="517416F0"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Talk</w:t>
            </w:r>
            <w:r w:rsidRPr="0009041F">
              <w:rPr>
                <w:spacing w:val="-4"/>
                <w:sz w:val="26"/>
                <w:szCs w:val="26"/>
              </w:rPr>
              <w:t xml:space="preserve"> </w:t>
            </w:r>
            <w:r w:rsidRPr="0009041F">
              <w:rPr>
                <w:sz w:val="26"/>
                <w:szCs w:val="26"/>
              </w:rPr>
              <w:t>about</w:t>
            </w:r>
            <w:r w:rsidRPr="0009041F">
              <w:rPr>
                <w:spacing w:val="-3"/>
                <w:sz w:val="26"/>
                <w:szCs w:val="26"/>
              </w:rPr>
              <w:t xml:space="preserve"> </w:t>
            </w:r>
            <w:r w:rsidRPr="0009041F">
              <w:rPr>
                <w:sz w:val="26"/>
                <w:szCs w:val="26"/>
              </w:rPr>
              <w:t>things</w:t>
            </w:r>
            <w:r w:rsidRPr="0009041F">
              <w:rPr>
                <w:spacing w:val="-2"/>
                <w:sz w:val="26"/>
                <w:szCs w:val="26"/>
              </w:rPr>
              <w:t xml:space="preserve"> </w:t>
            </w:r>
            <w:r w:rsidRPr="0009041F">
              <w:rPr>
                <w:sz w:val="26"/>
                <w:szCs w:val="26"/>
              </w:rPr>
              <w:t>we</w:t>
            </w:r>
            <w:r w:rsidRPr="0009041F">
              <w:rPr>
                <w:spacing w:val="-3"/>
                <w:sz w:val="26"/>
                <w:szCs w:val="26"/>
              </w:rPr>
              <w:t xml:space="preserve"> </w:t>
            </w:r>
            <w:r w:rsidRPr="0009041F">
              <w:rPr>
                <w:sz w:val="26"/>
                <w:szCs w:val="26"/>
              </w:rPr>
              <w:t>can</w:t>
            </w:r>
            <w:r w:rsidRPr="0009041F">
              <w:rPr>
                <w:spacing w:val="-4"/>
                <w:sz w:val="26"/>
                <w:szCs w:val="26"/>
              </w:rPr>
              <w:t xml:space="preserve"> </w:t>
            </w:r>
            <w:r w:rsidRPr="0009041F">
              <w:rPr>
                <w:sz w:val="26"/>
                <w:szCs w:val="26"/>
              </w:rPr>
              <w:t>do</w:t>
            </w:r>
            <w:r w:rsidRPr="0009041F">
              <w:rPr>
                <w:spacing w:val="-5"/>
                <w:sz w:val="26"/>
                <w:szCs w:val="26"/>
              </w:rPr>
              <w:t xml:space="preserve"> </w:t>
            </w:r>
            <w:r w:rsidRPr="0009041F">
              <w:rPr>
                <w:sz w:val="26"/>
                <w:szCs w:val="26"/>
              </w:rPr>
              <w:t>to</w:t>
            </w:r>
            <w:r w:rsidRPr="0009041F">
              <w:rPr>
                <w:spacing w:val="-4"/>
                <w:sz w:val="26"/>
                <w:szCs w:val="26"/>
              </w:rPr>
              <w:t xml:space="preserve"> </w:t>
            </w:r>
            <w:r w:rsidRPr="0009041F">
              <w:rPr>
                <w:sz w:val="26"/>
                <w:szCs w:val="26"/>
              </w:rPr>
              <w:t>help</w:t>
            </w:r>
            <w:r w:rsidRPr="0009041F">
              <w:rPr>
                <w:spacing w:val="-5"/>
                <w:sz w:val="26"/>
                <w:szCs w:val="26"/>
              </w:rPr>
              <w:t xml:space="preserve"> </w:t>
            </w:r>
            <w:r w:rsidRPr="0009041F">
              <w:rPr>
                <w:sz w:val="26"/>
                <w:szCs w:val="26"/>
              </w:rPr>
              <w:t>the</w:t>
            </w:r>
            <w:r w:rsidRPr="0009041F">
              <w:rPr>
                <w:spacing w:val="-4"/>
                <w:sz w:val="26"/>
                <w:szCs w:val="26"/>
              </w:rPr>
              <w:t xml:space="preserve"> </w:t>
            </w:r>
            <w:r w:rsidRPr="0009041F">
              <w:rPr>
                <w:spacing w:val="-2"/>
                <w:sz w:val="26"/>
                <w:szCs w:val="26"/>
              </w:rPr>
              <w:t>environtment.</w:t>
            </w:r>
          </w:p>
          <w:p w14:paraId="6DA0D82A"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Reading</w:t>
            </w:r>
          </w:p>
          <w:p w14:paraId="4E91C170"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4"/>
                <w:sz w:val="26"/>
                <w:szCs w:val="26"/>
              </w:rPr>
              <w:t xml:space="preserve"> </w:t>
            </w:r>
            <w:r w:rsidRPr="0009041F">
              <w:rPr>
                <w:sz w:val="26"/>
                <w:szCs w:val="26"/>
              </w:rPr>
              <w:t>Time</w:t>
            </w:r>
            <w:r w:rsidRPr="0009041F">
              <w:rPr>
                <w:spacing w:val="-4"/>
                <w:sz w:val="26"/>
                <w:szCs w:val="26"/>
              </w:rPr>
              <w:t xml:space="preserve"> </w:t>
            </w:r>
            <w:r w:rsidRPr="0009041F">
              <w:rPr>
                <w:sz w:val="26"/>
                <w:szCs w:val="26"/>
              </w:rPr>
              <w:t>to</w:t>
            </w:r>
            <w:r w:rsidRPr="0009041F">
              <w:rPr>
                <w:spacing w:val="-4"/>
                <w:sz w:val="26"/>
                <w:szCs w:val="26"/>
              </w:rPr>
              <w:t xml:space="preserve"> act?</w:t>
            </w:r>
          </w:p>
          <w:p w14:paraId="48B6BB08"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Listening</w:t>
            </w:r>
          </w:p>
          <w:p w14:paraId="2531F77A"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6"/>
                <w:sz w:val="26"/>
                <w:szCs w:val="26"/>
              </w:rPr>
              <w:t xml:space="preserve"> </w:t>
            </w:r>
            <w:r w:rsidRPr="0009041F">
              <w:rPr>
                <w:sz w:val="26"/>
                <w:szCs w:val="26"/>
              </w:rPr>
              <w:t>New</w:t>
            </w:r>
            <w:r w:rsidRPr="0009041F">
              <w:rPr>
                <w:spacing w:val="-6"/>
                <w:sz w:val="26"/>
                <w:szCs w:val="26"/>
              </w:rPr>
              <w:t xml:space="preserve"> </w:t>
            </w:r>
            <w:r w:rsidRPr="0009041F">
              <w:rPr>
                <w:sz w:val="26"/>
                <w:szCs w:val="26"/>
              </w:rPr>
              <w:t>exhibition</w:t>
            </w:r>
            <w:r w:rsidRPr="0009041F">
              <w:rPr>
                <w:spacing w:val="-6"/>
                <w:sz w:val="26"/>
                <w:szCs w:val="26"/>
              </w:rPr>
              <w:t xml:space="preserve"> </w:t>
            </w:r>
            <w:r w:rsidRPr="0009041F">
              <w:rPr>
                <w:sz w:val="26"/>
                <w:szCs w:val="26"/>
              </w:rPr>
              <w:t>on</w:t>
            </w:r>
            <w:r w:rsidRPr="0009041F">
              <w:rPr>
                <w:spacing w:val="-6"/>
                <w:sz w:val="26"/>
                <w:szCs w:val="26"/>
              </w:rPr>
              <w:t xml:space="preserve"> </w:t>
            </w:r>
            <w:r w:rsidRPr="0009041F">
              <w:rPr>
                <w:sz w:val="26"/>
                <w:szCs w:val="26"/>
              </w:rPr>
              <w:t>global</w:t>
            </w:r>
            <w:r w:rsidRPr="0009041F">
              <w:rPr>
                <w:spacing w:val="-6"/>
                <w:sz w:val="26"/>
                <w:szCs w:val="26"/>
              </w:rPr>
              <w:t xml:space="preserve"> </w:t>
            </w:r>
            <w:r w:rsidRPr="0009041F">
              <w:rPr>
                <w:sz w:val="26"/>
                <w:szCs w:val="26"/>
              </w:rPr>
              <w:t>warming</w:t>
            </w:r>
            <w:r w:rsidRPr="0009041F">
              <w:rPr>
                <w:spacing w:val="-6"/>
                <w:sz w:val="26"/>
                <w:szCs w:val="26"/>
              </w:rPr>
              <w:t xml:space="preserve"> </w:t>
            </w:r>
            <w:r w:rsidRPr="0009041F">
              <w:rPr>
                <w:sz w:val="26"/>
                <w:szCs w:val="26"/>
              </w:rPr>
              <w:t>at</w:t>
            </w:r>
            <w:r w:rsidRPr="0009041F">
              <w:rPr>
                <w:spacing w:val="-6"/>
                <w:sz w:val="26"/>
                <w:szCs w:val="26"/>
              </w:rPr>
              <w:t xml:space="preserve"> </w:t>
            </w:r>
            <w:r w:rsidRPr="0009041F">
              <w:rPr>
                <w:sz w:val="26"/>
                <w:szCs w:val="26"/>
              </w:rPr>
              <w:t>the</w:t>
            </w:r>
            <w:r w:rsidRPr="0009041F">
              <w:rPr>
                <w:spacing w:val="-4"/>
                <w:sz w:val="26"/>
                <w:szCs w:val="26"/>
              </w:rPr>
              <w:t xml:space="preserve"> </w:t>
            </w:r>
            <w:r w:rsidRPr="0009041F">
              <w:rPr>
                <w:sz w:val="26"/>
                <w:szCs w:val="26"/>
              </w:rPr>
              <w:t>Science museum -</w:t>
            </w:r>
            <w:r w:rsidRPr="0009041F">
              <w:rPr>
                <w:spacing w:val="40"/>
                <w:sz w:val="26"/>
                <w:szCs w:val="26"/>
              </w:rPr>
              <w:t xml:space="preserve"> </w:t>
            </w:r>
            <w:r w:rsidRPr="0009041F">
              <w:rPr>
                <w:sz w:val="26"/>
                <w:szCs w:val="26"/>
              </w:rPr>
              <w:t>A Changing World</w:t>
            </w:r>
          </w:p>
          <w:p w14:paraId="08EFC76F" w14:textId="77777777" w:rsidR="006814FE" w:rsidRPr="0009041F" w:rsidRDefault="006814FE" w:rsidP="0009041F">
            <w:pPr>
              <w:pStyle w:val="TableParagraph"/>
              <w:spacing w:before="0" w:line="288" w:lineRule="auto"/>
              <w:ind w:left="107"/>
              <w:rPr>
                <w:b/>
                <w:sz w:val="26"/>
                <w:szCs w:val="26"/>
              </w:rPr>
            </w:pPr>
            <w:r w:rsidRPr="0009041F">
              <w:rPr>
                <w:b/>
                <w:sz w:val="26"/>
                <w:szCs w:val="26"/>
              </w:rPr>
              <w:t>Review</w:t>
            </w:r>
            <w:r w:rsidRPr="0009041F">
              <w:rPr>
                <w:b/>
                <w:spacing w:val="-10"/>
                <w:sz w:val="26"/>
                <w:szCs w:val="26"/>
              </w:rPr>
              <w:t xml:space="preserve"> 3</w:t>
            </w:r>
          </w:p>
        </w:tc>
        <w:tc>
          <w:tcPr>
            <w:tcW w:w="1801" w:type="dxa"/>
          </w:tcPr>
          <w:p w14:paraId="71C2A511" w14:textId="77777777" w:rsidR="006814FE" w:rsidRPr="0009041F" w:rsidRDefault="006814FE" w:rsidP="0009041F">
            <w:pPr>
              <w:pStyle w:val="TableParagraph"/>
              <w:spacing w:before="0" w:line="288" w:lineRule="auto"/>
              <w:rPr>
                <w:sz w:val="26"/>
                <w:szCs w:val="26"/>
              </w:rPr>
            </w:pPr>
          </w:p>
        </w:tc>
        <w:tc>
          <w:tcPr>
            <w:tcW w:w="1544" w:type="dxa"/>
          </w:tcPr>
          <w:p w14:paraId="534382C6" w14:textId="77777777" w:rsidR="006814FE" w:rsidRPr="0009041F" w:rsidRDefault="006814FE" w:rsidP="0009041F">
            <w:pPr>
              <w:pStyle w:val="TableParagraph"/>
              <w:spacing w:before="0" w:line="288" w:lineRule="auto"/>
              <w:rPr>
                <w:sz w:val="26"/>
                <w:szCs w:val="26"/>
              </w:rPr>
            </w:pPr>
          </w:p>
        </w:tc>
      </w:tr>
      <w:tr w:rsidR="006814FE" w:rsidRPr="0009041F" w14:paraId="6733AE81" w14:textId="77777777" w:rsidTr="009B544D">
        <w:trPr>
          <w:trHeight w:val="966"/>
        </w:trPr>
        <w:tc>
          <w:tcPr>
            <w:tcW w:w="6229" w:type="dxa"/>
          </w:tcPr>
          <w:p w14:paraId="7D924307" w14:textId="77777777" w:rsidR="006814FE" w:rsidRPr="0009041F" w:rsidRDefault="006814FE" w:rsidP="0009041F">
            <w:pPr>
              <w:pStyle w:val="TableParagraph"/>
              <w:spacing w:before="0" w:line="288" w:lineRule="auto"/>
              <w:ind w:left="107"/>
              <w:rPr>
                <w:b/>
                <w:sz w:val="26"/>
                <w:szCs w:val="26"/>
              </w:rPr>
            </w:pPr>
            <w:r w:rsidRPr="0009041F">
              <w:rPr>
                <w:b/>
                <w:sz w:val="26"/>
                <w:szCs w:val="26"/>
              </w:rPr>
              <w:lastRenderedPageBreak/>
              <w:t>Unit</w:t>
            </w:r>
            <w:r w:rsidRPr="0009041F">
              <w:rPr>
                <w:b/>
                <w:spacing w:val="-7"/>
                <w:sz w:val="26"/>
                <w:szCs w:val="26"/>
              </w:rPr>
              <w:t xml:space="preserve"> </w:t>
            </w:r>
            <w:r w:rsidRPr="0009041F">
              <w:rPr>
                <w:b/>
                <w:sz w:val="26"/>
                <w:szCs w:val="26"/>
              </w:rPr>
              <w:t>10:</w:t>
            </w:r>
            <w:r w:rsidRPr="0009041F">
              <w:rPr>
                <w:b/>
                <w:spacing w:val="-4"/>
                <w:sz w:val="26"/>
                <w:szCs w:val="26"/>
              </w:rPr>
              <w:t xml:space="preserve"> </w:t>
            </w:r>
            <w:r w:rsidRPr="0009041F">
              <w:rPr>
                <w:b/>
                <w:sz w:val="26"/>
                <w:szCs w:val="26"/>
              </w:rPr>
              <w:t>Having</w:t>
            </w:r>
            <w:r w:rsidRPr="0009041F">
              <w:rPr>
                <w:b/>
                <w:spacing w:val="-5"/>
                <w:sz w:val="26"/>
                <w:szCs w:val="26"/>
              </w:rPr>
              <w:t xml:space="preserve"> </w:t>
            </w:r>
            <w:r w:rsidRPr="0009041F">
              <w:rPr>
                <w:b/>
                <w:spacing w:val="-4"/>
                <w:sz w:val="26"/>
                <w:szCs w:val="26"/>
              </w:rPr>
              <w:t>fun!</w:t>
            </w:r>
          </w:p>
          <w:p w14:paraId="6F226EFB" w14:textId="77777777" w:rsidR="006814FE" w:rsidRPr="0009041F" w:rsidRDefault="006814FE" w:rsidP="0009041F">
            <w:pPr>
              <w:pStyle w:val="TableParagraph"/>
              <w:spacing w:before="0" w:line="288" w:lineRule="auto"/>
              <w:ind w:left="107"/>
              <w:rPr>
                <w:sz w:val="26"/>
                <w:szCs w:val="26"/>
              </w:rPr>
            </w:pPr>
            <w:r w:rsidRPr="0009041F">
              <w:rPr>
                <w:sz w:val="26"/>
                <w:szCs w:val="26"/>
              </w:rPr>
              <w:t>Lesson</w:t>
            </w:r>
            <w:r w:rsidRPr="0009041F">
              <w:rPr>
                <w:spacing w:val="-5"/>
                <w:sz w:val="26"/>
                <w:szCs w:val="26"/>
              </w:rPr>
              <w:t xml:space="preserve"> </w:t>
            </w:r>
            <w:r w:rsidRPr="0009041F">
              <w:rPr>
                <w:sz w:val="26"/>
                <w:szCs w:val="26"/>
              </w:rPr>
              <w:t>1:</w:t>
            </w:r>
            <w:r w:rsidRPr="0009041F">
              <w:rPr>
                <w:spacing w:val="-4"/>
                <w:sz w:val="26"/>
                <w:szCs w:val="26"/>
              </w:rPr>
              <w:t xml:space="preserve"> </w:t>
            </w:r>
            <w:r w:rsidRPr="0009041F">
              <w:rPr>
                <w:sz w:val="26"/>
                <w:szCs w:val="26"/>
              </w:rPr>
              <w:t>If</w:t>
            </w:r>
            <w:r w:rsidRPr="0009041F">
              <w:rPr>
                <w:spacing w:val="-4"/>
                <w:sz w:val="26"/>
                <w:szCs w:val="26"/>
              </w:rPr>
              <w:t xml:space="preserve"> </w:t>
            </w:r>
            <w:r w:rsidRPr="0009041F">
              <w:rPr>
                <w:sz w:val="26"/>
                <w:szCs w:val="26"/>
              </w:rPr>
              <w:t>I</w:t>
            </w:r>
            <w:r w:rsidRPr="0009041F">
              <w:rPr>
                <w:spacing w:val="-4"/>
                <w:sz w:val="26"/>
                <w:szCs w:val="26"/>
              </w:rPr>
              <w:t xml:space="preserve"> </w:t>
            </w:r>
            <w:r w:rsidRPr="0009041F">
              <w:rPr>
                <w:sz w:val="26"/>
                <w:szCs w:val="26"/>
              </w:rPr>
              <w:t>visited</w:t>
            </w:r>
            <w:r w:rsidRPr="0009041F">
              <w:rPr>
                <w:spacing w:val="-4"/>
                <w:sz w:val="26"/>
                <w:szCs w:val="26"/>
              </w:rPr>
              <w:t xml:space="preserve"> </w:t>
            </w:r>
            <w:r w:rsidRPr="0009041F">
              <w:rPr>
                <w:sz w:val="26"/>
                <w:szCs w:val="26"/>
              </w:rPr>
              <w:t>your</w:t>
            </w:r>
            <w:r w:rsidRPr="0009041F">
              <w:rPr>
                <w:spacing w:val="-4"/>
                <w:sz w:val="26"/>
                <w:szCs w:val="26"/>
              </w:rPr>
              <w:t xml:space="preserve"> </w:t>
            </w:r>
            <w:r w:rsidRPr="0009041F">
              <w:rPr>
                <w:spacing w:val="-2"/>
                <w:sz w:val="26"/>
                <w:szCs w:val="26"/>
              </w:rPr>
              <w:t>country...</w:t>
            </w:r>
          </w:p>
        </w:tc>
        <w:tc>
          <w:tcPr>
            <w:tcW w:w="1801" w:type="dxa"/>
          </w:tcPr>
          <w:p w14:paraId="170894BD" w14:textId="77777777" w:rsidR="006814FE" w:rsidRPr="0009041F" w:rsidRDefault="006814FE" w:rsidP="0009041F">
            <w:pPr>
              <w:pStyle w:val="TableParagraph"/>
              <w:spacing w:before="0" w:line="288" w:lineRule="auto"/>
              <w:rPr>
                <w:sz w:val="26"/>
                <w:szCs w:val="26"/>
              </w:rPr>
            </w:pPr>
          </w:p>
        </w:tc>
        <w:tc>
          <w:tcPr>
            <w:tcW w:w="1544" w:type="dxa"/>
          </w:tcPr>
          <w:p w14:paraId="3F3ECC62" w14:textId="77777777" w:rsidR="006814FE" w:rsidRPr="0009041F" w:rsidRDefault="006814FE" w:rsidP="0009041F">
            <w:pPr>
              <w:pStyle w:val="TableParagraph"/>
              <w:spacing w:before="0" w:line="288" w:lineRule="auto"/>
              <w:rPr>
                <w:sz w:val="26"/>
                <w:szCs w:val="26"/>
              </w:rPr>
            </w:pPr>
          </w:p>
        </w:tc>
      </w:tr>
    </w:tbl>
    <w:p w14:paraId="44BA8213"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type w:val="continuous"/>
          <w:pgSz w:w="11910" w:h="16840"/>
          <w:pgMar w:top="1400" w:right="380" w:bottom="620"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9"/>
        <w:gridCol w:w="1801"/>
        <w:gridCol w:w="1544"/>
      </w:tblGrid>
      <w:tr w:rsidR="006814FE" w:rsidRPr="0009041F" w14:paraId="1CAB6AC1" w14:textId="77777777" w:rsidTr="009B544D">
        <w:trPr>
          <w:trHeight w:val="9656"/>
        </w:trPr>
        <w:tc>
          <w:tcPr>
            <w:tcW w:w="6229" w:type="dxa"/>
          </w:tcPr>
          <w:p w14:paraId="421CEC5E"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Grammar</w:t>
            </w:r>
          </w:p>
          <w:p w14:paraId="6AA4A757"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6"/>
                <w:sz w:val="26"/>
                <w:szCs w:val="26"/>
              </w:rPr>
              <w:t xml:space="preserve"> </w:t>
            </w:r>
            <w:r w:rsidRPr="0009041F">
              <w:rPr>
                <w:sz w:val="26"/>
                <w:szCs w:val="26"/>
              </w:rPr>
              <w:t>Second</w:t>
            </w:r>
            <w:r w:rsidRPr="0009041F">
              <w:rPr>
                <w:spacing w:val="-5"/>
                <w:sz w:val="26"/>
                <w:szCs w:val="26"/>
              </w:rPr>
              <w:t xml:space="preserve"> </w:t>
            </w:r>
            <w:r w:rsidRPr="0009041F">
              <w:rPr>
                <w:spacing w:val="-2"/>
                <w:sz w:val="26"/>
                <w:szCs w:val="26"/>
              </w:rPr>
              <w:t>conditional</w:t>
            </w:r>
          </w:p>
          <w:p w14:paraId="49B4A29A"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Vocabulary</w:t>
            </w:r>
          </w:p>
          <w:p w14:paraId="31CEBA4C"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2"/>
                <w:sz w:val="26"/>
                <w:szCs w:val="26"/>
              </w:rPr>
              <w:t xml:space="preserve"> Holidays</w:t>
            </w:r>
          </w:p>
          <w:p w14:paraId="62CDD2F8" w14:textId="77777777" w:rsidR="006814FE" w:rsidRPr="0009041F" w:rsidRDefault="006814FE" w:rsidP="0009041F">
            <w:pPr>
              <w:pStyle w:val="TableParagraph"/>
              <w:spacing w:before="0" w:line="288" w:lineRule="auto"/>
              <w:ind w:left="172"/>
              <w:rPr>
                <w:sz w:val="26"/>
                <w:szCs w:val="26"/>
              </w:rPr>
            </w:pPr>
            <w:r w:rsidRPr="0009041F">
              <w:rPr>
                <w:sz w:val="26"/>
                <w:szCs w:val="26"/>
              </w:rPr>
              <w:t>*</w:t>
            </w:r>
            <w:r w:rsidRPr="0009041F">
              <w:rPr>
                <w:spacing w:val="-3"/>
                <w:sz w:val="26"/>
                <w:szCs w:val="26"/>
              </w:rPr>
              <w:t xml:space="preserve"> </w:t>
            </w:r>
            <w:r w:rsidRPr="0009041F">
              <w:rPr>
                <w:spacing w:val="-2"/>
                <w:sz w:val="26"/>
                <w:szCs w:val="26"/>
              </w:rPr>
              <w:t>Speaking</w:t>
            </w:r>
          </w:p>
          <w:p w14:paraId="0D235A60"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Plan</w:t>
            </w:r>
            <w:r w:rsidRPr="0009041F">
              <w:rPr>
                <w:spacing w:val="-4"/>
                <w:sz w:val="26"/>
                <w:szCs w:val="26"/>
              </w:rPr>
              <w:t xml:space="preserve"> </w:t>
            </w:r>
            <w:r w:rsidRPr="0009041F">
              <w:rPr>
                <w:sz w:val="26"/>
                <w:szCs w:val="26"/>
              </w:rPr>
              <w:t>a</w:t>
            </w:r>
            <w:r w:rsidRPr="0009041F">
              <w:rPr>
                <w:spacing w:val="-5"/>
                <w:sz w:val="26"/>
                <w:szCs w:val="26"/>
              </w:rPr>
              <w:t xml:space="preserve"> </w:t>
            </w:r>
            <w:r w:rsidRPr="0009041F">
              <w:rPr>
                <w:sz w:val="26"/>
                <w:szCs w:val="26"/>
              </w:rPr>
              <w:t>weekend</w:t>
            </w:r>
            <w:r w:rsidRPr="0009041F">
              <w:rPr>
                <w:spacing w:val="-4"/>
                <w:sz w:val="26"/>
                <w:szCs w:val="26"/>
              </w:rPr>
              <w:t xml:space="preserve"> </w:t>
            </w:r>
            <w:r w:rsidRPr="0009041F">
              <w:rPr>
                <w:sz w:val="26"/>
                <w:szCs w:val="26"/>
              </w:rPr>
              <w:t>holiday</w:t>
            </w:r>
            <w:r w:rsidRPr="0009041F">
              <w:rPr>
                <w:spacing w:val="-5"/>
                <w:sz w:val="26"/>
                <w:szCs w:val="26"/>
              </w:rPr>
              <w:t xml:space="preserve"> </w:t>
            </w:r>
            <w:r w:rsidRPr="0009041F">
              <w:rPr>
                <w:sz w:val="26"/>
                <w:szCs w:val="26"/>
              </w:rPr>
              <w:t>in</w:t>
            </w:r>
            <w:r w:rsidRPr="0009041F">
              <w:rPr>
                <w:spacing w:val="-4"/>
                <w:sz w:val="26"/>
                <w:szCs w:val="26"/>
              </w:rPr>
              <w:t xml:space="preserve"> </w:t>
            </w:r>
            <w:r w:rsidRPr="0009041F">
              <w:rPr>
                <w:sz w:val="26"/>
                <w:szCs w:val="26"/>
              </w:rPr>
              <w:t>your</w:t>
            </w:r>
            <w:r w:rsidRPr="0009041F">
              <w:rPr>
                <w:spacing w:val="-5"/>
                <w:sz w:val="26"/>
                <w:szCs w:val="26"/>
              </w:rPr>
              <w:t xml:space="preserve"> </w:t>
            </w:r>
            <w:r w:rsidRPr="0009041F">
              <w:rPr>
                <w:spacing w:val="-2"/>
                <w:sz w:val="26"/>
                <w:szCs w:val="26"/>
              </w:rPr>
              <w:t>country</w:t>
            </w:r>
          </w:p>
          <w:p w14:paraId="204EC608"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Reading</w:t>
            </w:r>
          </w:p>
          <w:p w14:paraId="090FDA61"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7"/>
                <w:sz w:val="26"/>
                <w:szCs w:val="26"/>
              </w:rPr>
              <w:t xml:space="preserve"> </w:t>
            </w:r>
            <w:r w:rsidRPr="0009041F">
              <w:rPr>
                <w:sz w:val="26"/>
                <w:szCs w:val="26"/>
              </w:rPr>
              <w:t>Travelling</w:t>
            </w:r>
            <w:r w:rsidRPr="0009041F">
              <w:rPr>
                <w:spacing w:val="-5"/>
                <w:sz w:val="26"/>
                <w:szCs w:val="26"/>
              </w:rPr>
              <w:t xml:space="preserve"> </w:t>
            </w:r>
            <w:r w:rsidRPr="0009041F">
              <w:rPr>
                <w:spacing w:val="-2"/>
                <w:sz w:val="26"/>
                <w:szCs w:val="26"/>
              </w:rPr>
              <w:t>abroad</w:t>
            </w:r>
          </w:p>
          <w:p w14:paraId="40397AED"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Listening</w:t>
            </w:r>
          </w:p>
          <w:p w14:paraId="782DBF12" w14:textId="77777777" w:rsidR="006814FE" w:rsidRPr="0009041F" w:rsidRDefault="006814FE" w:rsidP="0009041F">
            <w:pPr>
              <w:pStyle w:val="TableParagraph"/>
              <w:spacing w:before="0" w:line="288" w:lineRule="auto"/>
              <w:ind w:left="107" w:right="601"/>
              <w:rPr>
                <w:sz w:val="26"/>
                <w:szCs w:val="26"/>
              </w:rPr>
            </w:pPr>
            <w:r w:rsidRPr="0009041F">
              <w:rPr>
                <w:sz w:val="26"/>
                <w:szCs w:val="26"/>
              </w:rPr>
              <w:t>-</w:t>
            </w:r>
            <w:r w:rsidRPr="0009041F">
              <w:rPr>
                <w:spacing w:val="-6"/>
                <w:sz w:val="26"/>
                <w:szCs w:val="26"/>
              </w:rPr>
              <w:t xml:space="preserve"> </w:t>
            </w:r>
            <w:r w:rsidRPr="0009041F">
              <w:rPr>
                <w:sz w:val="26"/>
                <w:szCs w:val="26"/>
              </w:rPr>
              <w:t>A</w:t>
            </w:r>
            <w:r w:rsidRPr="0009041F">
              <w:rPr>
                <w:spacing w:val="-6"/>
                <w:sz w:val="26"/>
                <w:szCs w:val="26"/>
              </w:rPr>
              <w:t xml:space="preserve"> </w:t>
            </w:r>
            <w:r w:rsidRPr="0009041F">
              <w:rPr>
                <w:sz w:val="26"/>
                <w:szCs w:val="26"/>
              </w:rPr>
              <w:t>conversation</w:t>
            </w:r>
            <w:r w:rsidRPr="0009041F">
              <w:rPr>
                <w:spacing w:val="-6"/>
                <w:sz w:val="26"/>
                <w:szCs w:val="26"/>
              </w:rPr>
              <w:t xml:space="preserve"> </w:t>
            </w:r>
            <w:r w:rsidRPr="0009041F">
              <w:rPr>
                <w:sz w:val="26"/>
                <w:szCs w:val="26"/>
              </w:rPr>
              <w:t>about</w:t>
            </w:r>
            <w:r w:rsidRPr="0009041F">
              <w:rPr>
                <w:spacing w:val="-4"/>
                <w:sz w:val="26"/>
                <w:szCs w:val="26"/>
              </w:rPr>
              <w:t xml:space="preserve"> </w:t>
            </w:r>
            <w:r w:rsidRPr="0009041F">
              <w:rPr>
                <w:sz w:val="26"/>
                <w:szCs w:val="26"/>
              </w:rPr>
              <w:t>where</w:t>
            </w:r>
            <w:r w:rsidRPr="0009041F">
              <w:rPr>
                <w:spacing w:val="-6"/>
                <w:sz w:val="26"/>
                <w:szCs w:val="26"/>
              </w:rPr>
              <w:t xml:space="preserve"> </w:t>
            </w:r>
            <w:r w:rsidRPr="0009041F">
              <w:rPr>
                <w:sz w:val="26"/>
                <w:szCs w:val="26"/>
              </w:rPr>
              <w:t>to</w:t>
            </w:r>
            <w:r w:rsidRPr="0009041F">
              <w:rPr>
                <w:spacing w:val="-6"/>
                <w:sz w:val="26"/>
                <w:szCs w:val="26"/>
              </w:rPr>
              <w:t xml:space="preserve"> </w:t>
            </w:r>
            <w:r w:rsidRPr="0009041F">
              <w:rPr>
                <w:sz w:val="26"/>
                <w:szCs w:val="26"/>
              </w:rPr>
              <w:t>go</w:t>
            </w:r>
            <w:r w:rsidRPr="0009041F">
              <w:rPr>
                <w:spacing w:val="-4"/>
                <w:sz w:val="26"/>
                <w:szCs w:val="26"/>
              </w:rPr>
              <w:t xml:space="preserve"> </w:t>
            </w:r>
            <w:r w:rsidRPr="0009041F">
              <w:rPr>
                <w:sz w:val="26"/>
                <w:szCs w:val="26"/>
              </w:rPr>
              <w:t>on</w:t>
            </w:r>
            <w:r w:rsidRPr="0009041F">
              <w:rPr>
                <w:spacing w:val="-6"/>
                <w:sz w:val="26"/>
                <w:szCs w:val="26"/>
              </w:rPr>
              <w:t xml:space="preserve"> </w:t>
            </w:r>
            <w:r w:rsidRPr="0009041F">
              <w:rPr>
                <w:sz w:val="26"/>
                <w:szCs w:val="26"/>
              </w:rPr>
              <w:t>holiday Lesson 2: CDs can be bought online</w:t>
            </w:r>
          </w:p>
          <w:p w14:paraId="0E0801BD"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Grammar</w:t>
            </w:r>
          </w:p>
          <w:p w14:paraId="64376E39"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7"/>
                <w:sz w:val="26"/>
                <w:szCs w:val="26"/>
              </w:rPr>
              <w:t xml:space="preserve"> </w:t>
            </w:r>
            <w:r w:rsidRPr="0009041F">
              <w:rPr>
                <w:sz w:val="26"/>
                <w:szCs w:val="26"/>
              </w:rPr>
              <w:t>Modal</w:t>
            </w:r>
            <w:r w:rsidRPr="0009041F">
              <w:rPr>
                <w:spacing w:val="-7"/>
                <w:sz w:val="26"/>
                <w:szCs w:val="26"/>
              </w:rPr>
              <w:t xml:space="preserve"> </w:t>
            </w:r>
            <w:r w:rsidRPr="0009041F">
              <w:rPr>
                <w:spacing w:val="-2"/>
                <w:sz w:val="26"/>
                <w:szCs w:val="26"/>
              </w:rPr>
              <w:t>passives</w:t>
            </w:r>
          </w:p>
          <w:p w14:paraId="3D8C743F"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Vocabulary</w:t>
            </w:r>
          </w:p>
          <w:p w14:paraId="5054722C"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9"/>
                <w:sz w:val="26"/>
                <w:szCs w:val="26"/>
              </w:rPr>
              <w:t xml:space="preserve"> </w:t>
            </w:r>
            <w:r w:rsidRPr="0009041F">
              <w:rPr>
                <w:sz w:val="26"/>
                <w:szCs w:val="26"/>
              </w:rPr>
              <w:t>Music</w:t>
            </w:r>
            <w:r w:rsidRPr="0009041F">
              <w:rPr>
                <w:spacing w:val="-5"/>
                <w:sz w:val="26"/>
                <w:szCs w:val="26"/>
              </w:rPr>
              <w:t xml:space="preserve"> </w:t>
            </w:r>
            <w:r w:rsidRPr="0009041F">
              <w:rPr>
                <w:sz w:val="26"/>
                <w:szCs w:val="26"/>
              </w:rPr>
              <w:t>and</w:t>
            </w:r>
            <w:r w:rsidRPr="0009041F">
              <w:rPr>
                <w:spacing w:val="-6"/>
                <w:sz w:val="26"/>
                <w:szCs w:val="26"/>
              </w:rPr>
              <w:t xml:space="preserve"> </w:t>
            </w:r>
            <w:r w:rsidRPr="0009041F">
              <w:rPr>
                <w:spacing w:val="-2"/>
                <w:sz w:val="26"/>
                <w:szCs w:val="26"/>
              </w:rPr>
              <w:t>festivals</w:t>
            </w:r>
          </w:p>
          <w:p w14:paraId="52ACE14B" w14:textId="77777777" w:rsidR="006814FE" w:rsidRPr="0009041F" w:rsidRDefault="006814FE" w:rsidP="0009041F">
            <w:pPr>
              <w:pStyle w:val="TableParagraph"/>
              <w:numPr>
                <w:ilvl w:val="0"/>
                <w:numId w:val="383"/>
              </w:numPr>
              <w:tabs>
                <w:tab w:val="left" w:pos="300"/>
              </w:tabs>
              <w:spacing w:before="0" w:line="288" w:lineRule="auto"/>
              <w:ind w:left="300" w:hanging="193"/>
              <w:rPr>
                <w:sz w:val="26"/>
                <w:szCs w:val="26"/>
              </w:rPr>
            </w:pPr>
            <w:r w:rsidRPr="0009041F">
              <w:rPr>
                <w:sz w:val="26"/>
                <w:szCs w:val="26"/>
              </w:rPr>
              <w:t>Writing:</w:t>
            </w:r>
            <w:r w:rsidRPr="0009041F">
              <w:rPr>
                <w:spacing w:val="-6"/>
                <w:sz w:val="26"/>
                <w:szCs w:val="26"/>
              </w:rPr>
              <w:t xml:space="preserve"> </w:t>
            </w:r>
            <w:r w:rsidRPr="0009041F">
              <w:rPr>
                <w:sz w:val="26"/>
                <w:szCs w:val="26"/>
              </w:rPr>
              <w:t>Design</w:t>
            </w:r>
            <w:r w:rsidRPr="0009041F">
              <w:rPr>
                <w:spacing w:val="-4"/>
                <w:sz w:val="26"/>
                <w:szCs w:val="26"/>
              </w:rPr>
              <w:t xml:space="preserve"> </w:t>
            </w:r>
            <w:r w:rsidRPr="0009041F">
              <w:rPr>
                <w:sz w:val="26"/>
                <w:szCs w:val="26"/>
              </w:rPr>
              <w:t>your</w:t>
            </w:r>
            <w:r w:rsidRPr="0009041F">
              <w:rPr>
                <w:spacing w:val="-5"/>
                <w:sz w:val="26"/>
                <w:szCs w:val="26"/>
              </w:rPr>
              <w:t xml:space="preserve"> </w:t>
            </w:r>
            <w:r w:rsidRPr="0009041F">
              <w:rPr>
                <w:sz w:val="26"/>
                <w:szCs w:val="26"/>
              </w:rPr>
              <w:t>own</w:t>
            </w:r>
            <w:r w:rsidRPr="0009041F">
              <w:rPr>
                <w:spacing w:val="-7"/>
                <w:sz w:val="26"/>
                <w:szCs w:val="26"/>
              </w:rPr>
              <w:t xml:space="preserve"> </w:t>
            </w:r>
            <w:r w:rsidRPr="0009041F">
              <w:rPr>
                <w:spacing w:val="-2"/>
                <w:sz w:val="26"/>
                <w:szCs w:val="26"/>
              </w:rPr>
              <w:t>festival</w:t>
            </w:r>
          </w:p>
          <w:p w14:paraId="4D4BD5E2" w14:textId="77777777" w:rsidR="006814FE" w:rsidRPr="0009041F" w:rsidRDefault="006814FE" w:rsidP="0009041F">
            <w:pPr>
              <w:pStyle w:val="TableParagraph"/>
              <w:numPr>
                <w:ilvl w:val="0"/>
                <w:numId w:val="383"/>
              </w:numPr>
              <w:tabs>
                <w:tab w:val="left" w:pos="300"/>
              </w:tabs>
              <w:spacing w:before="0" w:line="288" w:lineRule="auto"/>
              <w:ind w:left="300" w:hanging="193"/>
              <w:rPr>
                <w:sz w:val="26"/>
                <w:szCs w:val="26"/>
              </w:rPr>
            </w:pPr>
            <w:r w:rsidRPr="0009041F">
              <w:rPr>
                <w:spacing w:val="-2"/>
                <w:sz w:val="26"/>
                <w:szCs w:val="26"/>
              </w:rPr>
              <w:t>Speaking</w:t>
            </w:r>
          </w:p>
          <w:p w14:paraId="71591E8F"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Talk</w:t>
            </w:r>
            <w:r w:rsidRPr="0009041F">
              <w:rPr>
                <w:spacing w:val="-5"/>
                <w:sz w:val="26"/>
                <w:szCs w:val="26"/>
              </w:rPr>
              <w:t xml:space="preserve"> </w:t>
            </w:r>
            <w:r w:rsidRPr="0009041F">
              <w:rPr>
                <w:sz w:val="26"/>
                <w:szCs w:val="26"/>
              </w:rPr>
              <w:t>about</w:t>
            </w:r>
            <w:r w:rsidRPr="0009041F">
              <w:rPr>
                <w:spacing w:val="-2"/>
                <w:sz w:val="26"/>
                <w:szCs w:val="26"/>
              </w:rPr>
              <w:t xml:space="preserve"> </w:t>
            </w:r>
            <w:r w:rsidRPr="0009041F">
              <w:rPr>
                <w:sz w:val="26"/>
                <w:szCs w:val="26"/>
              </w:rPr>
              <w:t>the</w:t>
            </w:r>
            <w:r w:rsidRPr="0009041F">
              <w:rPr>
                <w:spacing w:val="-5"/>
                <w:sz w:val="26"/>
                <w:szCs w:val="26"/>
              </w:rPr>
              <w:t xml:space="preserve"> </w:t>
            </w:r>
            <w:r w:rsidRPr="0009041F">
              <w:rPr>
                <w:spacing w:val="-2"/>
                <w:sz w:val="26"/>
                <w:szCs w:val="26"/>
              </w:rPr>
              <w:t>festivals</w:t>
            </w:r>
          </w:p>
          <w:p w14:paraId="02F63D87"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Reading</w:t>
            </w:r>
          </w:p>
          <w:p w14:paraId="3BA314F9"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The</w:t>
            </w:r>
            <w:r w:rsidRPr="0009041F">
              <w:rPr>
                <w:spacing w:val="-5"/>
                <w:sz w:val="26"/>
                <w:szCs w:val="26"/>
              </w:rPr>
              <w:t xml:space="preserve"> </w:t>
            </w:r>
            <w:r w:rsidRPr="0009041F">
              <w:rPr>
                <w:sz w:val="26"/>
                <w:szCs w:val="26"/>
              </w:rPr>
              <w:t>best</w:t>
            </w:r>
            <w:r w:rsidRPr="0009041F">
              <w:rPr>
                <w:spacing w:val="-5"/>
                <w:sz w:val="26"/>
                <w:szCs w:val="26"/>
              </w:rPr>
              <w:t xml:space="preserve"> </w:t>
            </w:r>
            <w:r w:rsidRPr="0009041F">
              <w:rPr>
                <w:sz w:val="26"/>
                <w:szCs w:val="26"/>
              </w:rPr>
              <w:t>of</w:t>
            </w:r>
            <w:r w:rsidRPr="0009041F">
              <w:rPr>
                <w:spacing w:val="-5"/>
                <w:sz w:val="26"/>
                <w:szCs w:val="26"/>
              </w:rPr>
              <w:t xml:space="preserve"> </w:t>
            </w:r>
            <w:r w:rsidRPr="0009041F">
              <w:rPr>
                <w:sz w:val="26"/>
                <w:szCs w:val="26"/>
              </w:rPr>
              <w:t>this</w:t>
            </w:r>
            <w:r w:rsidRPr="0009041F">
              <w:rPr>
                <w:spacing w:val="-5"/>
                <w:sz w:val="26"/>
                <w:szCs w:val="26"/>
              </w:rPr>
              <w:t xml:space="preserve"> </w:t>
            </w:r>
            <w:r w:rsidRPr="0009041F">
              <w:rPr>
                <w:sz w:val="26"/>
                <w:szCs w:val="26"/>
              </w:rPr>
              <w:t>summer's</w:t>
            </w:r>
            <w:r w:rsidRPr="0009041F">
              <w:rPr>
                <w:spacing w:val="-3"/>
                <w:sz w:val="26"/>
                <w:szCs w:val="26"/>
              </w:rPr>
              <w:t xml:space="preserve"> </w:t>
            </w:r>
            <w:r w:rsidRPr="0009041F">
              <w:rPr>
                <w:sz w:val="26"/>
                <w:szCs w:val="26"/>
              </w:rPr>
              <w:t>Music</w:t>
            </w:r>
            <w:r w:rsidRPr="0009041F">
              <w:rPr>
                <w:spacing w:val="-5"/>
                <w:sz w:val="26"/>
                <w:szCs w:val="26"/>
              </w:rPr>
              <w:t xml:space="preserve"> </w:t>
            </w:r>
            <w:r w:rsidRPr="0009041F">
              <w:rPr>
                <w:spacing w:val="-2"/>
                <w:sz w:val="26"/>
                <w:szCs w:val="26"/>
              </w:rPr>
              <w:t>festivals</w:t>
            </w:r>
          </w:p>
        </w:tc>
        <w:tc>
          <w:tcPr>
            <w:tcW w:w="1801" w:type="dxa"/>
          </w:tcPr>
          <w:p w14:paraId="7A685F62" w14:textId="77777777" w:rsidR="006814FE" w:rsidRPr="0009041F" w:rsidRDefault="006814FE" w:rsidP="0009041F">
            <w:pPr>
              <w:pStyle w:val="TableParagraph"/>
              <w:spacing w:before="0" w:line="288" w:lineRule="auto"/>
              <w:rPr>
                <w:sz w:val="26"/>
                <w:szCs w:val="26"/>
              </w:rPr>
            </w:pPr>
          </w:p>
        </w:tc>
        <w:tc>
          <w:tcPr>
            <w:tcW w:w="1544" w:type="dxa"/>
          </w:tcPr>
          <w:p w14:paraId="11203C06" w14:textId="77777777" w:rsidR="006814FE" w:rsidRPr="0009041F" w:rsidRDefault="006814FE" w:rsidP="0009041F">
            <w:pPr>
              <w:pStyle w:val="TableParagraph"/>
              <w:spacing w:before="0" w:line="288" w:lineRule="auto"/>
              <w:rPr>
                <w:sz w:val="26"/>
                <w:szCs w:val="26"/>
              </w:rPr>
            </w:pPr>
          </w:p>
        </w:tc>
      </w:tr>
      <w:tr w:rsidR="006814FE" w:rsidRPr="0009041F" w14:paraId="44351A38" w14:textId="77777777" w:rsidTr="009B544D">
        <w:trPr>
          <w:trHeight w:val="4483"/>
        </w:trPr>
        <w:tc>
          <w:tcPr>
            <w:tcW w:w="6229" w:type="dxa"/>
          </w:tcPr>
          <w:p w14:paraId="772B26E8" w14:textId="77777777" w:rsidR="006814FE" w:rsidRPr="0009041F" w:rsidRDefault="006814FE" w:rsidP="0009041F">
            <w:pPr>
              <w:pStyle w:val="TableParagraph"/>
              <w:spacing w:before="0" w:line="288" w:lineRule="auto"/>
              <w:ind w:left="107"/>
              <w:rPr>
                <w:b/>
                <w:sz w:val="26"/>
                <w:szCs w:val="26"/>
              </w:rPr>
            </w:pPr>
            <w:r w:rsidRPr="0009041F">
              <w:rPr>
                <w:b/>
                <w:sz w:val="26"/>
                <w:szCs w:val="26"/>
              </w:rPr>
              <w:lastRenderedPageBreak/>
              <w:t>Unit</w:t>
            </w:r>
            <w:r w:rsidRPr="0009041F">
              <w:rPr>
                <w:b/>
                <w:spacing w:val="-7"/>
                <w:sz w:val="26"/>
                <w:szCs w:val="26"/>
              </w:rPr>
              <w:t xml:space="preserve"> </w:t>
            </w:r>
            <w:r w:rsidRPr="0009041F">
              <w:rPr>
                <w:b/>
                <w:sz w:val="26"/>
                <w:szCs w:val="26"/>
              </w:rPr>
              <w:t>11:</w:t>
            </w:r>
            <w:r w:rsidRPr="0009041F">
              <w:rPr>
                <w:b/>
                <w:spacing w:val="-5"/>
                <w:sz w:val="26"/>
                <w:szCs w:val="26"/>
              </w:rPr>
              <w:t xml:space="preserve"> </w:t>
            </w:r>
            <w:r w:rsidRPr="0009041F">
              <w:rPr>
                <w:b/>
                <w:sz w:val="26"/>
                <w:szCs w:val="26"/>
              </w:rPr>
              <w:t>Spending</w:t>
            </w:r>
            <w:r w:rsidRPr="0009041F">
              <w:rPr>
                <w:b/>
                <w:spacing w:val="-7"/>
                <w:sz w:val="26"/>
                <w:szCs w:val="26"/>
              </w:rPr>
              <w:t xml:space="preserve"> </w:t>
            </w:r>
            <w:r w:rsidRPr="0009041F">
              <w:rPr>
                <w:b/>
                <w:spacing w:val="-2"/>
                <w:sz w:val="26"/>
                <w:szCs w:val="26"/>
              </w:rPr>
              <w:t>money</w:t>
            </w:r>
          </w:p>
          <w:p w14:paraId="4D808658" w14:textId="77777777" w:rsidR="006814FE" w:rsidRPr="0009041F" w:rsidRDefault="006814FE" w:rsidP="0009041F">
            <w:pPr>
              <w:pStyle w:val="TableParagraph"/>
              <w:spacing w:before="0" w:line="288" w:lineRule="auto"/>
              <w:ind w:left="107"/>
              <w:rPr>
                <w:sz w:val="26"/>
                <w:szCs w:val="26"/>
              </w:rPr>
            </w:pPr>
            <w:r w:rsidRPr="0009041F">
              <w:rPr>
                <w:sz w:val="26"/>
                <w:szCs w:val="26"/>
              </w:rPr>
              <w:t>Lesson</w:t>
            </w:r>
            <w:r w:rsidRPr="0009041F">
              <w:rPr>
                <w:spacing w:val="-6"/>
                <w:sz w:val="26"/>
                <w:szCs w:val="26"/>
              </w:rPr>
              <w:t xml:space="preserve"> </w:t>
            </w:r>
            <w:r w:rsidRPr="0009041F">
              <w:rPr>
                <w:sz w:val="26"/>
                <w:szCs w:val="26"/>
              </w:rPr>
              <w:t>1:</w:t>
            </w:r>
            <w:r w:rsidRPr="0009041F">
              <w:rPr>
                <w:spacing w:val="-3"/>
                <w:sz w:val="26"/>
                <w:szCs w:val="26"/>
              </w:rPr>
              <w:t xml:space="preserve"> </w:t>
            </w:r>
            <w:r w:rsidRPr="0009041F">
              <w:rPr>
                <w:sz w:val="26"/>
                <w:szCs w:val="26"/>
              </w:rPr>
              <w:t>My</w:t>
            </w:r>
            <w:r w:rsidRPr="0009041F">
              <w:rPr>
                <w:spacing w:val="-6"/>
                <w:sz w:val="26"/>
                <w:szCs w:val="26"/>
              </w:rPr>
              <w:t xml:space="preserve"> </w:t>
            </w:r>
            <w:r w:rsidRPr="0009041F">
              <w:rPr>
                <w:sz w:val="26"/>
                <w:szCs w:val="26"/>
              </w:rPr>
              <w:t>great</w:t>
            </w:r>
            <w:r w:rsidRPr="0009041F">
              <w:rPr>
                <w:spacing w:val="-3"/>
                <w:sz w:val="26"/>
                <w:szCs w:val="26"/>
              </w:rPr>
              <w:t xml:space="preserve"> </w:t>
            </w:r>
            <w:r w:rsidRPr="0009041F">
              <w:rPr>
                <w:sz w:val="26"/>
                <w:szCs w:val="26"/>
              </w:rPr>
              <w:t>new</w:t>
            </w:r>
            <w:r w:rsidRPr="0009041F">
              <w:rPr>
                <w:spacing w:val="-6"/>
                <w:sz w:val="26"/>
                <w:szCs w:val="26"/>
              </w:rPr>
              <w:t xml:space="preserve"> </w:t>
            </w:r>
            <w:r w:rsidRPr="0009041F">
              <w:rPr>
                <w:sz w:val="26"/>
                <w:szCs w:val="26"/>
              </w:rPr>
              <w:t>leather</w:t>
            </w:r>
            <w:r w:rsidRPr="0009041F">
              <w:rPr>
                <w:spacing w:val="-5"/>
                <w:sz w:val="26"/>
                <w:szCs w:val="26"/>
              </w:rPr>
              <w:t xml:space="preserve"> </w:t>
            </w:r>
            <w:r w:rsidRPr="0009041F">
              <w:rPr>
                <w:spacing w:val="-2"/>
                <w:sz w:val="26"/>
                <w:szCs w:val="26"/>
              </w:rPr>
              <w:t>jacket</w:t>
            </w:r>
          </w:p>
          <w:p w14:paraId="56AEC5BE"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Grammar:</w:t>
            </w:r>
          </w:p>
          <w:p w14:paraId="09E4F9D2"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7"/>
                <w:sz w:val="26"/>
                <w:szCs w:val="26"/>
              </w:rPr>
              <w:t xml:space="preserve"> </w:t>
            </w:r>
            <w:r w:rsidRPr="0009041F">
              <w:rPr>
                <w:sz w:val="26"/>
                <w:szCs w:val="26"/>
              </w:rPr>
              <w:t>Adjective</w:t>
            </w:r>
            <w:r w:rsidRPr="0009041F">
              <w:rPr>
                <w:spacing w:val="-4"/>
                <w:sz w:val="26"/>
                <w:szCs w:val="26"/>
              </w:rPr>
              <w:t xml:space="preserve"> </w:t>
            </w:r>
            <w:r w:rsidRPr="0009041F">
              <w:rPr>
                <w:spacing w:val="-2"/>
                <w:sz w:val="26"/>
                <w:szCs w:val="26"/>
              </w:rPr>
              <w:t>order</w:t>
            </w:r>
          </w:p>
          <w:p w14:paraId="3050A111"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Vocabulary</w:t>
            </w:r>
          </w:p>
          <w:p w14:paraId="203FD05C"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2"/>
                <w:sz w:val="26"/>
                <w:szCs w:val="26"/>
              </w:rPr>
              <w:t xml:space="preserve"> Clothes</w:t>
            </w:r>
          </w:p>
          <w:p w14:paraId="4B292254" w14:textId="77777777" w:rsidR="006814FE" w:rsidRPr="0009041F" w:rsidRDefault="006814FE" w:rsidP="0009041F">
            <w:pPr>
              <w:pStyle w:val="TableParagraph"/>
              <w:numPr>
                <w:ilvl w:val="0"/>
                <w:numId w:val="382"/>
              </w:numPr>
              <w:tabs>
                <w:tab w:val="left" w:pos="300"/>
              </w:tabs>
              <w:spacing w:before="0" w:line="288" w:lineRule="auto"/>
              <w:ind w:left="300" w:hanging="193"/>
              <w:rPr>
                <w:sz w:val="26"/>
                <w:szCs w:val="26"/>
              </w:rPr>
            </w:pPr>
            <w:r w:rsidRPr="0009041F">
              <w:rPr>
                <w:sz w:val="26"/>
                <w:szCs w:val="26"/>
              </w:rPr>
              <w:t>Writing:</w:t>
            </w:r>
            <w:r w:rsidRPr="0009041F">
              <w:rPr>
                <w:spacing w:val="-7"/>
                <w:sz w:val="26"/>
                <w:szCs w:val="26"/>
              </w:rPr>
              <w:t xml:space="preserve"> </w:t>
            </w:r>
            <w:r w:rsidRPr="0009041F">
              <w:rPr>
                <w:sz w:val="26"/>
                <w:szCs w:val="26"/>
              </w:rPr>
              <w:t>Write</w:t>
            </w:r>
            <w:r w:rsidRPr="0009041F">
              <w:rPr>
                <w:spacing w:val="-7"/>
                <w:sz w:val="26"/>
                <w:szCs w:val="26"/>
              </w:rPr>
              <w:t xml:space="preserve"> </w:t>
            </w:r>
            <w:r w:rsidRPr="0009041F">
              <w:rPr>
                <w:sz w:val="26"/>
                <w:szCs w:val="26"/>
              </w:rPr>
              <w:t>about</w:t>
            </w:r>
            <w:r w:rsidRPr="0009041F">
              <w:rPr>
                <w:spacing w:val="-6"/>
                <w:sz w:val="26"/>
                <w:szCs w:val="26"/>
              </w:rPr>
              <w:t xml:space="preserve"> </w:t>
            </w:r>
            <w:r w:rsidRPr="0009041F">
              <w:rPr>
                <w:sz w:val="26"/>
                <w:szCs w:val="26"/>
              </w:rPr>
              <w:t>shopping</w:t>
            </w:r>
            <w:r w:rsidRPr="0009041F">
              <w:rPr>
                <w:spacing w:val="-7"/>
                <w:sz w:val="26"/>
                <w:szCs w:val="26"/>
              </w:rPr>
              <w:t xml:space="preserve"> </w:t>
            </w:r>
            <w:r w:rsidRPr="0009041F">
              <w:rPr>
                <w:spacing w:val="-2"/>
                <w:sz w:val="26"/>
                <w:szCs w:val="26"/>
              </w:rPr>
              <w:t>habits</w:t>
            </w:r>
          </w:p>
          <w:p w14:paraId="0416C03E" w14:textId="77777777" w:rsidR="006814FE" w:rsidRPr="0009041F" w:rsidRDefault="006814FE" w:rsidP="0009041F">
            <w:pPr>
              <w:pStyle w:val="TableParagraph"/>
              <w:numPr>
                <w:ilvl w:val="0"/>
                <w:numId w:val="382"/>
              </w:numPr>
              <w:tabs>
                <w:tab w:val="left" w:pos="300"/>
              </w:tabs>
              <w:spacing w:before="0" w:line="288" w:lineRule="auto"/>
              <w:ind w:left="300" w:hanging="193"/>
              <w:rPr>
                <w:sz w:val="26"/>
                <w:szCs w:val="26"/>
              </w:rPr>
            </w:pPr>
            <w:r w:rsidRPr="0009041F">
              <w:rPr>
                <w:spacing w:val="-2"/>
                <w:sz w:val="26"/>
                <w:szCs w:val="26"/>
              </w:rPr>
              <w:t>Speaking</w:t>
            </w:r>
          </w:p>
          <w:p w14:paraId="77D9C830" w14:textId="77777777" w:rsidR="006814FE" w:rsidRPr="0009041F" w:rsidRDefault="006814FE" w:rsidP="0009041F">
            <w:pPr>
              <w:pStyle w:val="TableParagraph"/>
              <w:spacing w:before="0" w:line="288" w:lineRule="auto"/>
              <w:ind w:left="172"/>
              <w:rPr>
                <w:sz w:val="26"/>
                <w:szCs w:val="26"/>
              </w:rPr>
            </w:pPr>
            <w:r w:rsidRPr="0009041F">
              <w:rPr>
                <w:sz w:val="26"/>
                <w:szCs w:val="26"/>
              </w:rPr>
              <w:t>-</w:t>
            </w:r>
            <w:r w:rsidRPr="0009041F">
              <w:rPr>
                <w:spacing w:val="-6"/>
                <w:sz w:val="26"/>
                <w:szCs w:val="26"/>
              </w:rPr>
              <w:t xml:space="preserve"> </w:t>
            </w:r>
            <w:r w:rsidRPr="0009041F">
              <w:rPr>
                <w:sz w:val="26"/>
                <w:szCs w:val="26"/>
              </w:rPr>
              <w:t>Ask</w:t>
            </w:r>
            <w:r w:rsidRPr="0009041F">
              <w:rPr>
                <w:spacing w:val="-6"/>
                <w:sz w:val="26"/>
                <w:szCs w:val="26"/>
              </w:rPr>
              <w:t xml:space="preserve"> </w:t>
            </w:r>
            <w:r w:rsidRPr="0009041F">
              <w:rPr>
                <w:sz w:val="26"/>
                <w:szCs w:val="26"/>
              </w:rPr>
              <w:t>and</w:t>
            </w:r>
            <w:r w:rsidRPr="0009041F">
              <w:rPr>
                <w:spacing w:val="-4"/>
                <w:sz w:val="26"/>
                <w:szCs w:val="26"/>
              </w:rPr>
              <w:t xml:space="preserve"> </w:t>
            </w:r>
            <w:r w:rsidRPr="0009041F">
              <w:rPr>
                <w:sz w:val="26"/>
                <w:szCs w:val="26"/>
              </w:rPr>
              <w:t>answer</w:t>
            </w:r>
            <w:r w:rsidRPr="0009041F">
              <w:rPr>
                <w:spacing w:val="-5"/>
                <w:sz w:val="26"/>
                <w:szCs w:val="26"/>
              </w:rPr>
              <w:t xml:space="preserve"> </w:t>
            </w:r>
            <w:r w:rsidRPr="0009041F">
              <w:rPr>
                <w:sz w:val="26"/>
                <w:szCs w:val="26"/>
              </w:rPr>
              <w:t>about</w:t>
            </w:r>
            <w:r w:rsidRPr="0009041F">
              <w:rPr>
                <w:spacing w:val="-6"/>
                <w:sz w:val="26"/>
                <w:szCs w:val="26"/>
              </w:rPr>
              <w:t xml:space="preserve"> </w:t>
            </w:r>
            <w:r w:rsidRPr="0009041F">
              <w:rPr>
                <w:sz w:val="26"/>
                <w:szCs w:val="26"/>
              </w:rPr>
              <w:t>"Teen</w:t>
            </w:r>
            <w:r w:rsidRPr="0009041F">
              <w:rPr>
                <w:spacing w:val="-6"/>
                <w:sz w:val="26"/>
                <w:szCs w:val="26"/>
              </w:rPr>
              <w:t xml:space="preserve"> </w:t>
            </w:r>
            <w:r w:rsidRPr="0009041F">
              <w:rPr>
                <w:sz w:val="26"/>
                <w:szCs w:val="26"/>
              </w:rPr>
              <w:t>shopping</w:t>
            </w:r>
            <w:r w:rsidRPr="0009041F">
              <w:rPr>
                <w:spacing w:val="-5"/>
                <w:sz w:val="26"/>
                <w:szCs w:val="26"/>
              </w:rPr>
              <w:t xml:space="preserve"> </w:t>
            </w:r>
            <w:r w:rsidRPr="0009041F">
              <w:rPr>
                <w:spacing w:val="-2"/>
                <w:sz w:val="26"/>
                <w:szCs w:val="26"/>
              </w:rPr>
              <w:t>trends!"</w:t>
            </w:r>
          </w:p>
          <w:p w14:paraId="78E1C615" w14:textId="77777777" w:rsidR="006814FE" w:rsidRPr="0009041F" w:rsidRDefault="006814FE" w:rsidP="0009041F">
            <w:pPr>
              <w:pStyle w:val="TableParagraph"/>
              <w:numPr>
                <w:ilvl w:val="0"/>
                <w:numId w:val="381"/>
              </w:numPr>
              <w:tabs>
                <w:tab w:val="left" w:pos="300"/>
              </w:tabs>
              <w:spacing w:before="0" w:line="288" w:lineRule="auto"/>
              <w:ind w:left="300" w:hanging="193"/>
              <w:rPr>
                <w:sz w:val="26"/>
                <w:szCs w:val="26"/>
              </w:rPr>
            </w:pPr>
            <w:r w:rsidRPr="0009041F">
              <w:rPr>
                <w:sz w:val="26"/>
                <w:szCs w:val="26"/>
              </w:rPr>
              <w:t>Reading:</w:t>
            </w:r>
            <w:r w:rsidRPr="0009041F">
              <w:rPr>
                <w:spacing w:val="-7"/>
                <w:sz w:val="26"/>
                <w:szCs w:val="26"/>
              </w:rPr>
              <w:t xml:space="preserve"> </w:t>
            </w:r>
            <w:r w:rsidRPr="0009041F">
              <w:rPr>
                <w:sz w:val="26"/>
                <w:szCs w:val="26"/>
              </w:rPr>
              <w:t>Revealed:</w:t>
            </w:r>
            <w:r w:rsidRPr="0009041F">
              <w:rPr>
                <w:spacing w:val="-9"/>
                <w:sz w:val="26"/>
                <w:szCs w:val="26"/>
              </w:rPr>
              <w:t xml:space="preserve"> </w:t>
            </w:r>
            <w:r w:rsidRPr="0009041F">
              <w:rPr>
                <w:sz w:val="26"/>
                <w:szCs w:val="26"/>
              </w:rPr>
              <w:t>"Teen</w:t>
            </w:r>
            <w:r w:rsidRPr="0009041F">
              <w:rPr>
                <w:spacing w:val="-8"/>
                <w:sz w:val="26"/>
                <w:szCs w:val="26"/>
              </w:rPr>
              <w:t xml:space="preserve"> </w:t>
            </w:r>
            <w:r w:rsidRPr="0009041F">
              <w:rPr>
                <w:sz w:val="26"/>
                <w:szCs w:val="26"/>
              </w:rPr>
              <w:t>shopping</w:t>
            </w:r>
            <w:r w:rsidRPr="0009041F">
              <w:rPr>
                <w:spacing w:val="-9"/>
                <w:sz w:val="26"/>
                <w:szCs w:val="26"/>
              </w:rPr>
              <w:t xml:space="preserve"> </w:t>
            </w:r>
            <w:r w:rsidRPr="0009041F">
              <w:rPr>
                <w:spacing w:val="-2"/>
                <w:sz w:val="26"/>
                <w:szCs w:val="26"/>
              </w:rPr>
              <w:t>trends!"</w:t>
            </w:r>
          </w:p>
          <w:p w14:paraId="0878FC28" w14:textId="77777777" w:rsidR="006814FE" w:rsidRPr="0009041F" w:rsidRDefault="006814FE" w:rsidP="0009041F">
            <w:pPr>
              <w:pStyle w:val="TableParagraph"/>
              <w:numPr>
                <w:ilvl w:val="0"/>
                <w:numId w:val="381"/>
              </w:numPr>
              <w:tabs>
                <w:tab w:val="left" w:pos="300"/>
              </w:tabs>
              <w:spacing w:before="0" w:line="288" w:lineRule="auto"/>
              <w:ind w:right="2062" w:firstLine="0"/>
              <w:rPr>
                <w:sz w:val="26"/>
                <w:szCs w:val="26"/>
              </w:rPr>
            </w:pPr>
            <w:r w:rsidRPr="0009041F">
              <w:rPr>
                <w:sz w:val="26"/>
                <w:szCs w:val="26"/>
              </w:rPr>
              <w:t>Listening:</w:t>
            </w:r>
            <w:r w:rsidRPr="0009041F">
              <w:rPr>
                <w:spacing w:val="-10"/>
                <w:sz w:val="26"/>
                <w:szCs w:val="26"/>
              </w:rPr>
              <w:t xml:space="preserve"> </w:t>
            </w:r>
            <w:r w:rsidRPr="0009041F">
              <w:rPr>
                <w:sz w:val="26"/>
                <w:szCs w:val="26"/>
              </w:rPr>
              <w:t>Choose</w:t>
            </w:r>
            <w:r w:rsidRPr="0009041F">
              <w:rPr>
                <w:spacing w:val="-10"/>
                <w:sz w:val="26"/>
                <w:szCs w:val="26"/>
              </w:rPr>
              <w:t xml:space="preserve"> </w:t>
            </w:r>
            <w:r w:rsidRPr="0009041F">
              <w:rPr>
                <w:sz w:val="26"/>
                <w:szCs w:val="26"/>
              </w:rPr>
              <w:t>the</w:t>
            </w:r>
            <w:r w:rsidRPr="0009041F">
              <w:rPr>
                <w:spacing w:val="-10"/>
                <w:sz w:val="26"/>
                <w:szCs w:val="26"/>
              </w:rPr>
              <w:t xml:space="preserve"> </w:t>
            </w:r>
            <w:r w:rsidRPr="0009041F">
              <w:rPr>
                <w:sz w:val="26"/>
                <w:szCs w:val="26"/>
              </w:rPr>
              <w:t>correct</w:t>
            </w:r>
            <w:r w:rsidRPr="0009041F">
              <w:rPr>
                <w:spacing w:val="-10"/>
                <w:sz w:val="26"/>
                <w:szCs w:val="26"/>
              </w:rPr>
              <w:t xml:space="preserve"> </w:t>
            </w:r>
            <w:r w:rsidRPr="0009041F">
              <w:rPr>
                <w:sz w:val="26"/>
                <w:szCs w:val="26"/>
              </w:rPr>
              <w:t>picture Lesson 2: I've had my hair cut</w:t>
            </w:r>
          </w:p>
          <w:p w14:paraId="246E4CFF" w14:textId="77777777" w:rsidR="006814FE" w:rsidRPr="0009041F" w:rsidRDefault="006814FE" w:rsidP="0009041F">
            <w:pPr>
              <w:pStyle w:val="TableParagraph"/>
              <w:numPr>
                <w:ilvl w:val="0"/>
                <w:numId w:val="381"/>
              </w:numPr>
              <w:tabs>
                <w:tab w:val="left" w:pos="300"/>
              </w:tabs>
              <w:spacing w:before="0" w:line="288" w:lineRule="auto"/>
              <w:ind w:left="300" w:hanging="193"/>
              <w:rPr>
                <w:sz w:val="26"/>
                <w:szCs w:val="26"/>
              </w:rPr>
            </w:pPr>
            <w:r w:rsidRPr="0009041F">
              <w:rPr>
                <w:spacing w:val="-2"/>
                <w:sz w:val="26"/>
                <w:szCs w:val="26"/>
              </w:rPr>
              <w:t>Grammar:</w:t>
            </w:r>
          </w:p>
          <w:p w14:paraId="368C8A89" w14:textId="77777777" w:rsidR="006814FE" w:rsidRPr="0009041F" w:rsidRDefault="006814FE" w:rsidP="0009041F">
            <w:pPr>
              <w:pStyle w:val="TableParagraph"/>
              <w:spacing w:before="0" w:line="288" w:lineRule="auto"/>
              <w:ind w:left="172"/>
              <w:rPr>
                <w:sz w:val="26"/>
                <w:szCs w:val="26"/>
              </w:rPr>
            </w:pPr>
            <w:r w:rsidRPr="0009041F">
              <w:rPr>
                <w:sz w:val="26"/>
                <w:szCs w:val="26"/>
              </w:rPr>
              <w:t>-</w:t>
            </w:r>
            <w:r w:rsidRPr="0009041F">
              <w:rPr>
                <w:spacing w:val="-6"/>
                <w:sz w:val="26"/>
                <w:szCs w:val="26"/>
              </w:rPr>
              <w:t xml:space="preserve"> </w:t>
            </w:r>
            <w:r w:rsidRPr="0009041F">
              <w:rPr>
                <w:sz w:val="26"/>
                <w:szCs w:val="26"/>
              </w:rPr>
              <w:t>Have/</w:t>
            </w:r>
            <w:r w:rsidRPr="0009041F">
              <w:rPr>
                <w:spacing w:val="-6"/>
                <w:sz w:val="26"/>
                <w:szCs w:val="26"/>
              </w:rPr>
              <w:t xml:space="preserve"> </w:t>
            </w:r>
            <w:r w:rsidRPr="0009041F">
              <w:rPr>
                <w:sz w:val="26"/>
                <w:szCs w:val="26"/>
              </w:rPr>
              <w:t>get</w:t>
            </w:r>
            <w:r w:rsidRPr="0009041F">
              <w:rPr>
                <w:spacing w:val="-4"/>
                <w:sz w:val="26"/>
                <w:szCs w:val="26"/>
              </w:rPr>
              <w:t xml:space="preserve"> </w:t>
            </w:r>
            <w:r w:rsidRPr="0009041F">
              <w:rPr>
                <w:sz w:val="26"/>
                <w:szCs w:val="26"/>
              </w:rPr>
              <w:t>something</w:t>
            </w:r>
            <w:r w:rsidRPr="0009041F">
              <w:rPr>
                <w:spacing w:val="-5"/>
                <w:sz w:val="26"/>
                <w:szCs w:val="26"/>
              </w:rPr>
              <w:t xml:space="preserve"> </w:t>
            </w:r>
            <w:r w:rsidRPr="0009041F">
              <w:rPr>
                <w:spacing w:val="-4"/>
                <w:sz w:val="26"/>
                <w:szCs w:val="26"/>
              </w:rPr>
              <w:t>done</w:t>
            </w:r>
          </w:p>
          <w:p w14:paraId="48AB7094"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Vocabulary</w:t>
            </w:r>
          </w:p>
        </w:tc>
        <w:tc>
          <w:tcPr>
            <w:tcW w:w="1801" w:type="dxa"/>
          </w:tcPr>
          <w:p w14:paraId="740AAA31" w14:textId="77777777" w:rsidR="006814FE" w:rsidRPr="0009041F" w:rsidRDefault="006814FE" w:rsidP="0009041F">
            <w:pPr>
              <w:pStyle w:val="TableParagraph"/>
              <w:spacing w:before="0" w:line="288" w:lineRule="auto"/>
              <w:rPr>
                <w:sz w:val="26"/>
                <w:szCs w:val="26"/>
              </w:rPr>
            </w:pPr>
          </w:p>
        </w:tc>
        <w:tc>
          <w:tcPr>
            <w:tcW w:w="1544" w:type="dxa"/>
          </w:tcPr>
          <w:p w14:paraId="582FFE21" w14:textId="77777777" w:rsidR="006814FE" w:rsidRPr="0009041F" w:rsidRDefault="006814FE" w:rsidP="0009041F">
            <w:pPr>
              <w:pStyle w:val="TableParagraph"/>
              <w:spacing w:before="0" w:line="288" w:lineRule="auto"/>
              <w:rPr>
                <w:sz w:val="26"/>
                <w:szCs w:val="26"/>
              </w:rPr>
            </w:pPr>
          </w:p>
        </w:tc>
      </w:tr>
    </w:tbl>
    <w:p w14:paraId="443BB534"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type w:val="continuous"/>
          <w:pgSz w:w="11910" w:h="16840"/>
          <w:pgMar w:top="1400" w:right="380" w:bottom="620"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9"/>
        <w:gridCol w:w="1801"/>
        <w:gridCol w:w="1544"/>
      </w:tblGrid>
      <w:tr w:rsidR="006814FE" w:rsidRPr="0009041F" w14:paraId="75D015BB" w14:textId="77777777" w:rsidTr="002210D2">
        <w:trPr>
          <w:trHeight w:val="5304"/>
        </w:trPr>
        <w:tc>
          <w:tcPr>
            <w:tcW w:w="6229" w:type="dxa"/>
          </w:tcPr>
          <w:p w14:paraId="41A36415" w14:textId="77777777" w:rsidR="006814FE" w:rsidRPr="0009041F" w:rsidRDefault="006814FE" w:rsidP="0009041F">
            <w:pPr>
              <w:pStyle w:val="TableParagraph"/>
              <w:spacing w:before="0" w:line="288" w:lineRule="auto"/>
              <w:ind w:left="172"/>
              <w:rPr>
                <w:sz w:val="26"/>
                <w:szCs w:val="26"/>
              </w:rPr>
            </w:pPr>
            <w:r w:rsidRPr="0009041F">
              <w:rPr>
                <w:sz w:val="26"/>
                <w:szCs w:val="26"/>
              </w:rPr>
              <w:t>-</w:t>
            </w:r>
            <w:r w:rsidRPr="0009041F">
              <w:rPr>
                <w:spacing w:val="-2"/>
                <w:sz w:val="26"/>
                <w:szCs w:val="26"/>
              </w:rPr>
              <w:t xml:space="preserve"> Money</w:t>
            </w:r>
          </w:p>
          <w:p w14:paraId="34434B74"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Speaking</w:t>
            </w:r>
          </w:p>
          <w:p w14:paraId="14B2621B" w14:textId="77777777" w:rsidR="006814FE" w:rsidRPr="0009041F" w:rsidRDefault="006814FE" w:rsidP="0009041F">
            <w:pPr>
              <w:pStyle w:val="TableParagraph"/>
              <w:spacing w:before="0" w:line="288" w:lineRule="auto"/>
              <w:ind w:left="172"/>
              <w:rPr>
                <w:sz w:val="26"/>
                <w:szCs w:val="26"/>
              </w:rPr>
            </w:pPr>
            <w:r w:rsidRPr="0009041F">
              <w:rPr>
                <w:sz w:val="26"/>
                <w:szCs w:val="26"/>
              </w:rPr>
              <w:t>-</w:t>
            </w:r>
            <w:r w:rsidRPr="0009041F">
              <w:rPr>
                <w:spacing w:val="-5"/>
                <w:sz w:val="26"/>
                <w:szCs w:val="26"/>
              </w:rPr>
              <w:t xml:space="preserve"> </w:t>
            </w:r>
            <w:r w:rsidRPr="0009041F">
              <w:rPr>
                <w:sz w:val="26"/>
                <w:szCs w:val="26"/>
              </w:rPr>
              <w:t>Plan</w:t>
            </w:r>
            <w:r w:rsidRPr="0009041F">
              <w:rPr>
                <w:spacing w:val="-4"/>
                <w:sz w:val="26"/>
                <w:szCs w:val="26"/>
              </w:rPr>
              <w:t xml:space="preserve"> </w:t>
            </w:r>
            <w:r w:rsidRPr="0009041F">
              <w:rPr>
                <w:sz w:val="26"/>
                <w:szCs w:val="26"/>
              </w:rPr>
              <w:t>a</w:t>
            </w:r>
            <w:r w:rsidRPr="0009041F">
              <w:rPr>
                <w:spacing w:val="-4"/>
                <w:sz w:val="26"/>
                <w:szCs w:val="26"/>
              </w:rPr>
              <w:t xml:space="preserve"> </w:t>
            </w:r>
            <w:r w:rsidRPr="0009041F">
              <w:rPr>
                <w:sz w:val="26"/>
                <w:szCs w:val="26"/>
              </w:rPr>
              <w:t>new</w:t>
            </w:r>
            <w:r w:rsidRPr="0009041F">
              <w:rPr>
                <w:spacing w:val="-5"/>
                <w:sz w:val="26"/>
                <w:szCs w:val="26"/>
              </w:rPr>
              <w:t xml:space="preserve"> </w:t>
            </w:r>
            <w:r w:rsidRPr="0009041F">
              <w:rPr>
                <w:sz w:val="26"/>
                <w:szCs w:val="26"/>
              </w:rPr>
              <w:t>shopping</w:t>
            </w:r>
            <w:r w:rsidRPr="0009041F">
              <w:rPr>
                <w:spacing w:val="-2"/>
                <w:sz w:val="26"/>
                <w:szCs w:val="26"/>
              </w:rPr>
              <w:t xml:space="preserve"> centre</w:t>
            </w:r>
          </w:p>
          <w:p w14:paraId="1A6A6BCB" w14:textId="77777777" w:rsidR="006814FE" w:rsidRPr="0009041F" w:rsidRDefault="006814FE" w:rsidP="0009041F">
            <w:pPr>
              <w:pStyle w:val="TableParagraph"/>
              <w:numPr>
                <w:ilvl w:val="0"/>
                <w:numId w:val="380"/>
              </w:numPr>
              <w:tabs>
                <w:tab w:val="left" w:pos="300"/>
              </w:tabs>
              <w:spacing w:before="0" w:line="288" w:lineRule="auto"/>
              <w:ind w:left="300" w:hanging="193"/>
              <w:rPr>
                <w:sz w:val="26"/>
                <w:szCs w:val="26"/>
              </w:rPr>
            </w:pPr>
            <w:r w:rsidRPr="0009041F">
              <w:rPr>
                <w:sz w:val="26"/>
                <w:szCs w:val="26"/>
              </w:rPr>
              <w:t>Reading:</w:t>
            </w:r>
            <w:r w:rsidRPr="0009041F">
              <w:rPr>
                <w:spacing w:val="-6"/>
                <w:sz w:val="26"/>
                <w:szCs w:val="26"/>
              </w:rPr>
              <w:t xml:space="preserve"> </w:t>
            </w:r>
            <w:r w:rsidRPr="0009041F">
              <w:rPr>
                <w:sz w:val="26"/>
                <w:szCs w:val="26"/>
              </w:rPr>
              <w:t>The</w:t>
            </w:r>
            <w:r w:rsidRPr="0009041F">
              <w:rPr>
                <w:spacing w:val="-8"/>
                <w:sz w:val="26"/>
                <w:szCs w:val="26"/>
              </w:rPr>
              <w:t xml:space="preserve"> </w:t>
            </w:r>
            <w:r w:rsidRPr="0009041F">
              <w:rPr>
                <w:spacing w:val="-2"/>
                <w:sz w:val="26"/>
                <w:szCs w:val="26"/>
              </w:rPr>
              <w:t>notices</w:t>
            </w:r>
          </w:p>
          <w:p w14:paraId="7FB6173F" w14:textId="77777777" w:rsidR="006814FE" w:rsidRPr="0009041F" w:rsidRDefault="006814FE" w:rsidP="0009041F">
            <w:pPr>
              <w:pStyle w:val="TableParagraph"/>
              <w:numPr>
                <w:ilvl w:val="0"/>
                <w:numId w:val="380"/>
              </w:numPr>
              <w:tabs>
                <w:tab w:val="left" w:pos="300"/>
              </w:tabs>
              <w:spacing w:before="0" w:line="288" w:lineRule="auto"/>
              <w:ind w:right="999" w:firstLine="0"/>
              <w:rPr>
                <w:sz w:val="26"/>
                <w:szCs w:val="26"/>
              </w:rPr>
            </w:pPr>
            <w:r w:rsidRPr="0009041F">
              <w:rPr>
                <w:sz w:val="26"/>
                <w:szCs w:val="26"/>
              </w:rPr>
              <w:t>Listening:</w:t>
            </w:r>
            <w:r w:rsidRPr="0009041F">
              <w:rPr>
                <w:spacing w:val="-5"/>
                <w:sz w:val="26"/>
                <w:szCs w:val="26"/>
              </w:rPr>
              <w:t xml:space="preserve"> </w:t>
            </w:r>
            <w:r w:rsidRPr="0009041F">
              <w:rPr>
                <w:sz w:val="26"/>
                <w:szCs w:val="26"/>
              </w:rPr>
              <w:t>A</w:t>
            </w:r>
            <w:r w:rsidRPr="0009041F">
              <w:rPr>
                <w:spacing w:val="-5"/>
                <w:sz w:val="26"/>
                <w:szCs w:val="26"/>
              </w:rPr>
              <w:t xml:space="preserve"> </w:t>
            </w:r>
            <w:r w:rsidRPr="0009041F">
              <w:rPr>
                <w:sz w:val="26"/>
                <w:szCs w:val="26"/>
              </w:rPr>
              <w:t>tour</w:t>
            </w:r>
            <w:r w:rsidRPr="0009041F">
              <w:rPr>
                <w:spacing w:val="-5"/>
                <w:sz w:val="26"/>
                <w:szCs w:val="26"/>
              </w:rPr>
              <w:t xml:space="preserve"> </w:t>
            </w:r>
            <w:r w:rsidRPr="0009041F">
              <w:rPr>
                <w:sz w:val="26"/>
                <w:szCs w:val="26"/>
              </w:rPr>
              <w:t>guide</w:t>
            </w:r>
            <w:r w:rsidRPr="0009041F">
              <w:rPr>
                <w:spacing w:val="-5"/>
                <w:sz w:val="26"/>
                <w:szCs w:val="26"/>
              </w:rPr>
              <w:t xml:space="preserve"> </w:t>
            </w:r>
            <w:r w:rsidRPr="0009041F">
              <w:rPr>
                <w:sz w:val="26"/>
                <w:szCs w:val="26"/>
              </w:rPr>
              <w:t>talking</w:t>
            </w:r>
            <w:r w:rsidRPr="0009041F">
              <w:rPr>
                <w:spacing w:val="-5"/>
                <w:sz w:val="26"/>
                <w:szCs w:val="26"/>
              </w:rPr>
              <w:t xml:space="preserve"> </w:t>
            </w:r>
            <w:r w:rsidRPr="0009041F">
              <w:rPr>
                <w:sz w:val="26"/>
                <w:szCs w:val="26"/>
              </w:rPr>
              <w:t>about</w:t>
            </w:r>
            <w:r w:rsidRPr="0009041F">
              <w:rPr>
                <w:spacing w:val="-5"/>
                <w:sz w:val="26"/>
                <w:szCs w:val="26"/>
              </w:rPr>
              <w:t xml:space="preserve"> </w:t>
            </w:r>
            <w:r w:rsidRPr="0009041F">
              <w:rPr>
                <w:sz w:val="26"/>
                <w:szCs w:val="26"/>
              </w:rPr>
              <w:t>a</w:t>
            </w:r>
            <w:r w:rsidRPr="0009041F">
              <w:rPr>
                <w:spacing w:val="-5"/>
                <w:sz w:val="26"/>
                <w:szCs w:val="26"/>
              </w:rPr>
              <w:t xml:space="preserve"> </w:t>
            </w:r>
            <w:r w:rsidRPr="0009041F">
              <w:rPr>
                <w:sz w:val="26"/>
                <w:szCs w:val="26"/>
              </w:rPr>
              <w:t>trip</w:t>
            </w:r>
            <w:r w:rsidRPr="0009041F">
              <w:rPr>
                <w:spacing w:val="-5"/>
                <w:sz w:val="26"/>
                <w:szCs w:val="26"/>
              </w:rPr>
              <w:t xml:space="preserve"> </w:t>
            </w:r>
            <w:r w:rsidRPr="0009041F">
              <w:rPr>
                <w:sz w:val="26"/>
                <w:szCs w:val="26"/>
              </w:rPr>
              <w:t>to</w:t>
            </w:r>
            <w:r w:rsidRPr="0009041F">
              <w:rPr>
                <w:spacing w:val="-5"/>
                <w:sz w:val="26"/>
                <w:szCs w:val="26"/>
              </w:rPr>
              <w:t xml:space="preserve"> </w:t>
            </w:r>
            <w:r w:rsidRPr="0009041F">
              <w:rPr>
                <w:sz w:val="26"/>
                <w:szCs w:val="26"/>
              </w:rPr>
              <w:t>a shopping centre</w:t>
            </w:r>
          </w:p>
          <w:p w14:paraId="07A6B730" w14:textId="77777777" w:rsidR="006814FE" w:rsidRPr="0009041F" w:rsidRDefault="006814FE" w:rsidP="0009041F">
            <w:pPr>
              <w:pStyle w:val="TableParagraph"/>
              <w:spacing w:before="0" w:line="288" w:lineRule="auto"/>
              <w:ind w:left="107"/>
              <w:rPr>
                <w:b/>
                <w:sz w:val="26"/>
                <w:szCs w:val="26"/>
              </w:rPr>
            </w:pPr>
            <w:r w:rsidRPr="0009041F">
              <w:rPr>
                <w:b/>
                <w:sz w:val="26"/>
                <w:szCs w:val="26"/>
              </w:rPr>
              <w:t>Unit</w:t>
            </w:r>
            <w:r w:rsidRPr="0009041F">
              <w:rPr>
                <w:b/>
                <w:spacing w:val="-7"/>
                <w:sz w:val="26"/>
                <w:szCs w:val="26"/>
              </w:rPr>
              <w:t xml:space="preserve"> </w:t>
            </w:r>
            <w:r w:rsidRPr="0009041F">
              <w:rPr>
                <w:b/>
                <w:sz w:val="26"/>
                <w:szCs w:val="26"/>
              </w:rPr>
              <w:t>12:</w:t>
            </w:r>
            <w:r w:rsidRPr="0009041F">
              <w:rPr>
                <w:b/>
                <w:spacing w:val="-4"/>
                <w:sz w:val="26"/>
                <w:szCs w:val="26"/>
              </w:rPr>
              <w:t xml:space="preserve"> </w:t>
            </w:r>
            <w:r w:rsidRPr="0009041F">
              <w:rPr>
                <w:b/>
                <w:sz w:val="26"/>
                <w:szCs w:val="26"/>
              </w:rPr>
              <w:t>Screen</w:t>
            </w:r>
            <w:r w:rsidRPr="0009041F">
              <w:rPr>
                <w:b/>
                <w:spacing w:val="-6"/>
                <w:sz w:val="26"/>
                <w:szCs w:val="26"/>
              </w:rPr>
              <w:t xml:space="preserve"> </w:t>
            </w:r>
            <w:r w:rsidRPr="0009041F">
              <w:rPr>
                <w:b/>
                <w:spacing w:val="-4"/>
                <w:sz w:val="26"/>
                <w:szCs w:val="26"/>
              </w:rPr>
              <w:t>time</w:t>
            </w:r>
          </w:p>
          <w:p w14:paraId="21CE641D" w14:textId="77777777" w:rsidR="006814FE" w:rsidRPr="0009041F" w:rsidRDefault="006814FE" w:rsidP="0009041F">
            <w:pPr>
              <w:pStyle w:val="TableParagraph"/>
              <w:spacing w:before="0" w:line="288" w:lineRule="auto"/>
              <w:ind w:left="107"/>
              <w:rPr>
                <w:sz w:val="26"/>
                <w:szCs w:val="26"/>
              </w:rPr>
            </w:pPr>
            <w:r w:rsidRPr="0009041F">
              <w:rPr>
                <w:sz w:val="26"/>
                <w:szCs w:val="26"/>
              </w:rPr>
              <w:t>Lesson</w:t>
            </w:r>
            <w:r w:rsidRPr="0009041F">
              <w:rPr>
                <w:spacing w:val="-5"/>
                <w:sz w:val="26"/>
                <w:szCs w:val="26"/>
              </w:rPr>
              <w:t xml:space="preserve"> </w:t>
            </w:r>
            <w:r w:rsidRPr="0009041F">
              <w:rPr>
                <w:sz w:val="26"/>
                <w:szCs w:val="26"/>
              </w:rPr>
              <w:t>1:</w:t>
            </w:r>
            <w:r w:rsidRPr="0009041F">
              <w:rPr>
                <w:spacing w:val="-4"/>
                <w:sz w:val="26"/>
                <w:szCs w:val="26"/>
              </w:rPr>
              <w:t xml:space="preserve"> </w:t>
            </w:r>
            <w:r w:rsidRPr="0009041F">
              <w:rPr>
                <w:sz w:val="26"/>
                <w:szCs w:val="26"/>
              </w:rPr>
              <w:t>I'd</w:t>
            </w:r>
            <w:r w:rsidRPr="0009041F">
              <w:rPr>
                <w:spacing w:val="-5"/>
                <w:sz w:val="26"/>
                <w:szCs w:val="26"/>
              </w:rPr>
              <w:t xml:space="preserve"> </w:t>
            </w:r>
            <w:r w:rsidRPr="0009041F">
              <w:rPr>
                <w:sz w:val="26"/>
                <w:szCs w:val="26"/>
              </w:rPr>
              <w:t>never</w:t>
            </w:r>
            <w:r w:rsidRPr="0009041F">
              <w:rPr>
                <w:spacing w:val="-4"/>
                <w:sz w:val="26"/>
                <w:szCs w:val="26"/>
              </w:rPr>
              <w:t xml:space="preserve"> </w:t>
            </w:r>
            <w:r w:rsidRPr="0009041F">
              <w:rPr>
                <w:sz w:val="26"/>
                <w:szCs w:val="26"/>
              </w:rPr>
              <w:t>seen</w:t>
            </w:r>
            <w:r w:rsidRPr="0009041F">
              <w:rPr>
                <w:spacing w:val="-5"/>
                <w:sz w:val="26"/>
                <w:szCs w:val="26"/>
              </w:rPr>
              <w:t xml:space="preserve"> </w:t>
            </w:r>
            <w:r w:rsidRPr="0009041F">
              <w:rPr>
                <w:sz w:val="26"/>
                <w:szCs w:val="26"/>
              </w:rPr>
              <w:t>a</w:t>
            </w:r>
            <w:r w:rsidRPr="0009041F">
              <w:rPr>
                <w:spacing w:val="-4"/>
                <w:sz w:val="26"/>
                <w:szCs w:val="26"/>
              </w:rPr>
              <w:t xml:space="preserve"> </w:t>
            </w:r>
            <w:r w:rsidRPr="0009041F">
              <w:rPr>
                <w:sz w:val="26"/>
                <w:szCs w:val="26"/>
              </w:rPr>
              <w:t>film</w:t>
            </w:r>
            <w:r w:rsidRPr="0009041F">
              <w:rPr>
                <w:spacing w:val="-4"/>
                <w:sz w:val="26"/>
                <w:szCs w:val="26"/>
              </w:rPr>
              <w:t xml:space="preserve"> </w:t>
            </w:r>
            <w:r w:rsidRPr="0009041F">
              <w:rPr>
                <w:spacing w:val="-2"/>
                <w:sz w:val="26"/>
                <w:szCs w:val="26"/>
              </w:rPr>
              <w:t>before</w:t>
            </w:r>
          </w:p>
          <w:p w14:paraId="05E35E71" w14:textId="77777777" w:rsidR="006814FE" w:rsidRPr="0009041F" w:rsidRDefault="006814FE" w:rsidP="0009041F">
            <w:pPr>
              <w:pStyle w:val="TableParagraph"/>
              <w:numPr>
                <w:ilvl w:val="0"/>
                <w:numId w:val="380"/>
              </w:numPr>
              <w:tabs>
                <w:tab w:val="left" w:pos="300"/>
              </w:tabs>
              <w:spacing w:before="0" w:line="288" w:lineRule="auto"/>
              <w:ind w:left="300" w:hanging="193"/>
              <w:rPr>
                <w:sz w:val="26"/>
                <w:szCs w:val="26"/>
              </w:rPr>
            </w:pPr>
            <w:r w:rsidRPr="0009041F">
              <w:rPr>
                <w:spacing w:val="-2"/>
                <w:sz w:val="26"/>
                <w:szCs w:val="26"/>
              </w:rPr>
              <w:t>Grammar</w:t>
            </w:r>
          </w:p>
          <w:p w14:paraId="7EAAC779" w14:textId="77777777" w:rsidR="006814FE" w:rsidRPr="0009041F" w:rsidRDefault="006814FE" w:rsidP="0009041F">
            <w:pPr>
              <w:pStyle w:val="TableParagraph"/>
              <w:spacing w:before="0" w:line="288" w:lineRule="auto"/>
              <w:ind w:left="172"/>
              <w:rPr>
                <w:sz w:val="26"/>
                <w:szCs w:val="26"/>
              </w:rPr>
            </w:pPr>
            <w:r w:rsidRPr="0009041F">
              <w:rPr>
                <w:sz w:val="26"/>
                <w:szCs w:val="26"/>
              </w:rPr>
              <w:t>-</w:t>
            </w:r>
            <w:r w:rsidRPr="0009041F">
              <w:rPr>
                <w:spacing w:val="-4"/>
                <w:sz w:val="26"/>
                <w:szCs w:val="26"/>
              </w:rPr>
              <w:t xml:space="preserve"> </w:t>
            </w:r>
            <w:r w:rsidRPr="0009041F">
              <w:rPr>
                <w:sz w:val="26"/>
                <w:szCs w:val="26"/>
              </w:rPr>
              <w:t>Past</w:t>
            </w:r>
            <w:r w:rsidRPr="0009041F">
              <w:rPr>
                <w:spacing w:val="-4"/>
                <w:sz w:val="26"/>
                <w:szCs w:val="26"/>
              </w:rPr>
              <w:t xml:space="preserve"> </w:t>
            </w:r>
            <w:r w:rsidRPr="0009041F">
              <w:rPr>
                <w:spacing w:val="-2"/>
                <w:sz w:val="26"/>
                <w:szCs w:val="26"/>
              </w:rPr>
              <w:t>Perfect</w:t>
            </w:r>
          </w:p>
          <w:p w14:paraId="78B37686"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Vocabulary:</w:t>
            </w:r>
          </w:p>
          <w:p w14:paraId="17D6DF67"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6"/>
                <w:sz w:val="26"/>
                <w:szCs w:val="26"/>
              </w:rPr>
              <w:t xml:space="preserve"> </w:t>
            </w:r>
            <w:r w:rsidRPr="0009041F">
              <w:rPr>
                <w:spacing w:val="-2"/>
                <w:sz w:val="26"/>
                <w:szCs w:val="26"/>
              </w:rPr>
              <w:t>Cinema</w:t>
            </w:r>
          </w:p>
          <w:p w14:paraId="29453B7A"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Writing</w:t>
            </w:r>
          </w:p>
          <w:p w14:paraId="60076E9E"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6"/>
                <w:sz w:val="26"/>
                <w:szCs w:val="26"/>
              </w:rPr>
              <w:t xml:space="preserve"> </w:t>
            </w:r>
            <w:r w:rsidRPr="0009041F">
              <w:rPr>
                <w:sz w:val="26"/>
                <w:szCs w:val="26"/>
              </w:rPr>
              <w:t>Write</w:t>
            </w:r>
            <w:r w:rsidRPr="0009041F">
              <w:rPr>
                <w:spacing w:val="-4"/>
                <w:sz w:val="26"/>
                <w:szCs w:val="26"/>
              </w:rPr>
              <w:t xml:space="preserve"> </w:t>
            </w:r>
            <w:r w:rsidRPr="0009041F">
              <w:rPr>
                <w:sz w:val="26"/>
                <w:szCs w:val="26"/>
              </w:rPr>
              <w:t>your</w:t>
            </w:r>
            <w:r w:rsidRPr="0009041F">
              <w:rPr>
                <w:spacing w:val="-2"/>
                <w:sz w:val="26"/>
                <w:szCs w:val="26"/>
              </w:rPr>
              <w:t xml:space="preserve"> story</w:t>
            </w:r>
          </w:p>
          <w:p w14:paraId="182B7F30"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Speaking</w:t>
            </w:r>
          </w:p>
          <w:p w14:paraId="57BB1B78" w14:textId="77777777" w:rsidR="006814FE" w:rsidRPr="0009041F" w:rsidRDefault="006814FE" w:rsidP="0009041F">
            <w:pPr>
              <w:pStyle w:val="TableParagraph"/>
              <w:numPr>
                <w:ilvl w:val="0"/>
                <w:numId w:val="379"/>
              </w:numPr>
              <w:tabs>
                <w:tab w:val="left" w:pos="257"/>
              </w:tabs>
              <w:spacing w:before="0" w:line="288" w:lineRule="auto"/>
              <w:ind w:left="257" w:hanging="150"/>
              <w:rPr>
                <w:sz w:val="26"/>
                <w:szCs w:val="26"/>
              </w:rPr>
            </w:pPr>
            <w:r w:rsidRPr="0009041F">
              <w:rPr>
                <w:sz w:val="26"/>
                <w:szCs w:val="26"/>
              </w:rPr>
              <w:t>Describe</w:t>
            </w:r>
            <w:r w:rsidRPr="0009041F">
              <w:rPr>
                <w:spacing w:val="-7"/>
                <w:sz w:val="26"/>
                <w:szCs w:val="26"/>
              </w:rPr>
              <w:t xml:space="preserve"> </w:t>
            </w:r>
            <w:r w:rsidRPr="0009041F">
              <w:rPr>
                <w:sz w:val="26"/>
                <w:szCs w:val="26"/>
              </w:rPr>
              <w:t>a</w:t>
            </w:r>
            <w:r w:rsidRPr="0009041F">
              <w:rPr>
                <w:spacing w:val="-4"/>
                <w:sz w:val="26"/>
                <w:szCs w:val="26"/>
              </w:rPr>
              <w:t xml:space="preserve"> </w:t>
            </w:r>
            <w:r w:rsidRPr="0009041F">
              <w:rPr>
                <w:sz w:val="26"/>
                <w:szCs w:val="26"/>
              </w:rPr>
              <w:t>photo</w:t>
            </w:r>
            <w:r w:rsidRPr="0009041F">
              <w:rPr>
                <w:spacing w:val="-6"/>
                <w:sz w:val="26"/>
                <w:szCs w:val="26"/>
              </w:rPr>
              <w:t xml:space="preserve"> </w:t>
            </w:r>
            <w:r w:rsidRPr="0009041F">
              <w:rPr>
                <w:sz w:val="26"/>
                <w:szCs w:val="26"/>
              </w:rPr>
              <w:t>that</w:t>
            </w:r>
            <w:r w:rsidRPr="0009041F">
              <w:rPr>
                <w:spacing w:val="-4"/>
                <w:sz w:val="26"/>
                <w:szCs w:val="26"/>
              </w:rPr>
              <w:t xml:space="preserve"> </w:t>
            </w:r>
            <w:r w:rsidRPr="0009041F">
              <w:rPr>
                <w:sz w:val="26"/>
                <w:szCs w:val="26"/>
              </w:rPr>
              <w:t>shows</w:t>
            </w:r>
            <w:r w:rsidRPr="0009041F">
              <w:rPr>
                <w:spacing w:val="-6"/>
                <w:sz w:val="26"/>
                <w:szCs w:val="26"/>
              </w:rPr>
              <w:t xml:space="preserve"> </w:t>
            </w:r>
            <w:r w:rsidRPr="0009041F">
              <w:rPr>
                <w:sz w:val="26"/>
                <w:szCs w:val="26"/>
              </w:rPr>
              <w:t>someone</w:t>
            </w:r>
            <w:r w:rsidRPr="0009041F">
              <w:rPr>
                <w:spacing w:val="-6"/>
                <w:sz w:val="26"/>
                <w:szCs w:val="26"/>
              </w:rPr>
              <w:t xml:space="preserve"> </w:t>
            </w:r>
            <w:r w:rsidRPr="0009041F">
              <w:rPr>
                <w:sz w:val="26"/>
                <w:szCs w:val="26"/>
              </w:rPr>
              <w:t>watching</w:t>
            </w:r>
            <w:r w:rsidRPr="0009041F">
              <w:rPr>
                <w:spacing w:val="-6"/>
                <w:sz w:val="26"/>
                <w:szCs w:val="26"/>
              </w:rPr>
              <w:t xml:space="preserve"> </w:t>
            </w:r>
            <w:r w:rsidRPr="0009041F">
              <w:rPr>
                <w:sz w:val="26"/>
                <w:szCs w:val="26"/>
              </w:rPr>
              <w:t>a</w:t>
            </w:r>
            <w:r w:rsidRPr="0009041F">
              <w:rPr>
                <w:spacing w:val="-6"/>
                <w:sz w:val="26"/>
                <w:szCs w:val="26"/>
              </w:rPr>
              <w:t xml:space="preserve"> </w:t>
            </w:r>
            <w:r w:rsidRPr="0009041F">
              <w:rPr>
                <w:spacing w:val="-4"/>
                <w:sz w:val="26"/>
                <w:szCs w:val="26"/>
              </w:rPr>
              <w:t>film</w:t>
            </w:r>
          </w:p>
          <w:p w14:paraId="4019ABED" w14:textId="77777777" w:rsidR="006814FE" w:rsidRPr="0009041F" w:rsidRDefault="006814FE" w:rsidP="0009041F">
            <w:pPr>
              <w:pStyle w:val="TableParagraph"/>
              <w:numPr>
                <w:ilvl w:val="0"/>
                <w:numId w:val="379"/>
              </w:numPr>
              <w:tabs>
                <w:tab w:val="left" w:pos="257"/>
              </w:tabs>
              <w:spacing w:before="0" w:line="288" w:lineRule="auto"/>
              <w:ind w:right="1078" w:firstLine="0"/>
              <w:rPr>
                <w:sz w:val="26"/>
                <w:szCs w:val="26"/>
              </w:rPr>
            </w:pPr>
            <w:r w:rsidRPr="0009041F">
              <w:rPr>
                <w:sz w:val="26"/>
                <w:szCs w:val="26"/>
              </w:rPr>
              <w:t>Talk</w:t>
            </w:r>
            <w:r w:rsidRPr="0009041F">
              <w:rPr>
                <w:spacing w:val="-6"/>
                <w:sz w:val="26"/>
                <w:szCs w:val="26"/>
              </w:rPr>
              <w:t xml:space="preserve"> </w:t>
            </w:r>
            <w:r w:rsidRPr="0009041F">
              <w:rPr>
                <w:sz w:val="26"/>
                <w:szCs w:val="26"/>
              </w:rPr>
              <w:t>about</w:t>
            </w:r>
            <w:r w:rsidRPr="0009041F">
              <w:rPr>
                <w:spacing w:val="-4"/>
                <w:sz w:val="26"/>
                <w:szCs w:val="26"/>
              </w:rPr>
              <w:t xml:space="preserve"> </w:t>
            </w:r>
            <w:r w:rsidRPr="0009041F">
              <w:rPr>
                <w:sz w:val="26"/>
                <w:szCs w:val="26"/>
              </w:rPr>
              <w:t>the</w:t>
            </w:r>
            <w:r w:rsidRPr="0009041F">
              <w:rPr>
                <w:spacing w:val="-6"/>
                <w:sz w:val="26"/>
                <w:szCs w:val="26"/>
              </w:rPr>
              <w:t xml:space="preserve"> </w:t>
            </w:r>
            <w:r w:rsidRPr="0009041F">
              <w:rPr>
                <w:sz w:val="26"/>
                <w:szCs w:val="26"/>
              </w:rPr>
              <w:t>different</w:t>
            </w:r>
            <w:r w:rsidRPr="0009041F">
              <w:rPr>
                <w:spacing w:val="-6"/>
                <w:sz w:val="26"/>
                <w:szCs w:val="26"/>
              </w:rPr>
              <w:t xml:space="preserve"> </w:t>
            </w:r>
            <w:r w:rsidRPr="0009041F">
              <w:rPr>
                <w:sz w:val="26"/>
                <w:szCs w:val="26"/>
              </w:rPr>
              <w:t>kinds</w:t>
            </w:r>
            <w:r w:rsidRPr="0009041F">
              <w:rPr>
                <w:spacing w:val="-6"/>
                <w:sz w:val="26"/>
                <w:szCs w:val="26"/>
              </w:rPr>
              <w:t xml:space="preserve"> </w:t>
            </w:r>
            <w:r w:rsidRPr="0009041F">
              <w:rPr>
                <w:sz w:val="26"/>
                <w:szCs w:val="26"/>
              </w:rPr>
              <w:t>of</w:t>
            </w:r>
            <w:r w:rsidRPr="0009041F">
              <w:rPr>
                <w:spacing w:val="-4"/>
                <w:sz w:val="26"/>
                <w:szCs w:val="26"/>
              </w:rPr>
              <w:t xml:space="preserve"> </w:t>
            </w:r>
            <w:r w:rsidRPr="0009041F">
              <w:rPr>
                <w:sz w:val="26"/>
                <w:szCs w:val="26"/>
              </w:rPr>
              <w:t>films</w:t>
            </w:r>
            <w:r w:rsidRPr="0009041F">
              <w:rPr>
                <w:spacing w:val="-4"/>
                <w:sz w:val="26"/>
                <w:szCs w:val="26"/>
              </w:rPr>
              <w:t xml:space="preserve"> </w:t>
            </w:r>
            <w:r w:rsidRPr="0009041F">
              <w:rPr>
                <w:sz w:val="26"/>
                <w:szCs w:val="26"/>
              </w:rPr>
              <w:t>you</w:t>
            </w:r>
            <w:r w:rsidRPr="0009041F">
              <w:rPr>
                <w:spacing w:val="-6"/>
                <w:sz w:val="26"/>
                <w:szCs w:val="26"/>
              </w:rPr>
              <w:t xml:space="preserve"> </w:t>
            </w:r>
            <w:r w:rsidRPr="0009041F">
              <w:rPr>
                <w:sz w:val="26"/>
                <w:szCs w:val="26"/>
              </w:rPr>
              <w:t xml:space="preserve">like </w:t>
            </w:r>
            <w:r w:rsidRPr="0009041F">
              <w:rPr>
                <w:spacing w:val="-2"/>
                <w:sz w:val="26"/>
                <w:szCs w:val="26"/>
              </w:rPr>
              <w:t>watching</w:t>
            </w:r>
          </w:p>
          <w:p w14:paraId="33E57B11" w14:textId="77777777" w:rsidR="006814FE" w:rsidRPr="0009041F" w:rsidRDefault="006814FE" w:rsidP="0009041F">
            <w:pPr>
              <w:pStyle w:val="TableParagraph"/>
              <w:numPr>
                <w:ilvl w:val="0"/>
                <w:numId w:val="378"/>
              </w:numPr>
              <w:tabs>
                <w:tab w:val="left" w:pos="300"/>
              </w:tabs>
              <w:spacing w:before="0" w:line="288" w:lineRule="auto"/>
              <w:ind w:left="300" w:hanging="193"/>
              <w:rPr>
                <w:sz w:val="26"/>
                <w:szCs w:val="26"/>
              </w:rPr>
            </w:pPr>
            <w:r w:rsidRPr="0009041F">
              <w:rPr>
                <w:sz w:val="26"/>
                <w:szCs w:val="26"/>
              </w:rPr>
              <w:t>Reading:</w:t>
            </w:r>
            <w:r w:rsidRPr="0009041F">
              <w:rPr>
                <w:spacing w:val="57"/>
                <w:sz w:val="26"/>
                <w:szCs w:val="26"/>
              </w:rPr>
              <w:t xml:space="preserve"> </w:t>
            </w:r>
            <w:r w:rsidRPr="0009041F">
              <w:rPr>
                <w:sz w:val="26"/>
                <w:szCs w:val="26"/>
              </w:rPr>
              <w:t>A</w:t>
            </w:r>
            <w:r w:rsidRPr="0009041F">
              <w:rPr>
                <w:spacing w:val="-5"/>
                <w:sz w:val="26"/>
                <w:szCs w:val="26"/>
              </w:rPr>
              <w:t xml:space="preserve"> </w:t>
            </w:r>
            <w:r w:rsidRPr="0009041F">
              <w:rPr>
                <w:sz w:val="26"/>
                <w:szCs w:val="26"/>
              </w:rPr>
              <w:t>strange</w:t>
            </w:r>
            <w:r w:rsidRPr="0009041F">
              <w:rPr>
                <w:spacing w:val="-5"/>
                <w:sz w:val="26"/>
                <w:szCs w:val="26"/>
              </w:rPr>
              <w:t xml:space="preserve"> </w:t>
            </w:r>
            <w:r w:rsidRPr="0009041F">
              <w:rPr>
                <w:spacing w:val="-2"/>
                <w:sz w:val="26"/>
                <w:szCs w:val="26"/>
              </w:rPr>
              <w:t>coincidence</w:t>
            </w:r>
          </w:p>
          <w:p w14:paraId="05AEF819" w14:textId="77777777" w:rsidR="006814FE" w:rsidRPr="0009041F" w:rsidRDefault="006814FE" w:rsidP="0009041F">
            <w:pPr>
              <w:pStyle w:val="TableParagraph"/>
              <w:numPr>
                <w:ilvl w:val="0"/>
                <w:numId w:val="378"/>
              </w:numPr>
              <w:tabs>
                <w:tab w:val="left" w:pos="300"/>
              </w:tabs>
              <w:spacing w:before="0" w:line="288" w:lineRule="auto"/>
              <w:ind w:right="214" w:firstLine="0"/>
              <w:rPr>
                <w:sz w:val="26"/>
                <w:szCs w:val="26"/>
              </w:rPr>
            </w:pPr>
            <w:r w:rsidRPr="0009041F">
              <w:rPr>
                <w:sz w:val="26"/>
                <w:szCs w:val="26"/>
              </w:rPr>
              <w:t>Listening:</w:t>
            </w:r>
            <w:r w:rsidRPr="0009041F">
              <w:rPr>
                <w:spacing w:val="-6"/>
                <w:sz w:val="26"/>
                <w:szCs w:val="26"/>
              </w:rPr>
              <w:t xml:space="preserve"> </w:t>
            </w:r>
            <w:r w:rsidRPr="0009041F">
              <w:rPr>
                <w:sz w:val="26"/>
                <w:szCs w:val="26"/>
              </w:rPr>
              <w:t>A</w:t>
            </w:r>
            <w:r w:rsidRPr="0009041F">
              <w:rPr>
                <w:spacing w:val="-6"/>
                <w:sz w:val="26"/>
                <w:szCs w:val="26"/>
              </w:rPr>
              <w:t xml:space="preserve"> </w:t>
            </w:r>
            <w:r w:rsidRPr="0009041F">
              <w:rPr>
                <w:sz w:val="26"/>
                <w:szCs w:val="26"/>
              </w:rPr>
              <w:t>retired</w:t>
            </w:r>
            <w:r w:rsidRPr="0009041F">
              <w:rPr>
                <w:spacing w:val="-6"/>
                <w:sz w:val="26"/>
                <w:szCs w:val="26"/>
              </w:rPr>
              <w:t xml:space="preserve"> </w:t>
            </w:r>
            <w:r w:rsidRPr="0009041F">
              <w:rPr>
                <w:sz w:val="26"/>
                <w:szCs w:val="26"/>
              </w:rPr>
              <w:t>film</w:t>
            </w:r>
            <w:r w:rsidRPr="0009041F">
              <w:rPr>
                <w:spacing w:val="-6"/>
                <w:sz w:val="26"/>
                <w:szCs w:val="26"/>
              </w:rPr>
              <w:t xml:space="preserve"> </w:t>
            </w:r>
            <w:r w:rsidRPr="0009041F">
              <w:rPr>
                <w:sz w:val="26"/>
                <w:szCs w:val="26"/>
              </w:rPr>
              <w:t>director</w:t>
            </w:r>
            <w:r w:rsidRPr="0009041F">
              <w:rPr>
                <w:spacing w:val="-3"/>
                <w:sz w:val="26"/>
                <w:szCs w:val="26"/>
              </w:rPr>
              <w:t xml:space="preserve"> </w:t>
            </w:r>
            <w:r w:rsidRPr="0009041F">
              <w:rPr>
                <w:sz w:val="26"/>
                <w:szCs w:val="26"/>
              </w:rPr>
              <w:t>talking</w:t>
            </w:r>
            <w:r w:rsidRPr="0009041F">
              <w:rPr>
                <w:spacing w:val="-4"/>
                <w:sz w:val="26"/>
                <w:szCs w:val="26"/>
              </w:rPr>
              <w:t xml:space="preserve"> </w:t>
            </w:r>
            <w:r w:rsidRPr="0009041F">
              <w:rPr>
                <w:sz w:val="26"/>
                <w:szCs w:val="26"/>
              </w:rPr>
              <w:t>about</w:t>
            </w:r>
            <w:r w:rsidRPr="0009041F">
              <w:rPr>
                <w:spacing w:val="-6"/>
                <w:sz w:val="26"/>
                <w:szCs w:val="26"/>
              </w:rPr>
              <w:t xml:space="preserve"> </w:t>
            </w:r>
            <w:r w:rsidRPr="0009041F">
              <w:rPr>
                <w:sz w:val="26"/>
                <w:szCs w:val="26"/>
              </w:rPr>
              <w:t>his</w:t>
            </w:r>
            <w:r w:rsidRPr="0009041F">
              <w:rPr>
                <w:spacing w:val="-6"/>
                <w:sz w:val="26"/>
                <w:szCs w:val="26"/>
              </w:rPr>
              <w:t xml:space="preserve"> </w:t>
            </w:r>
            <w:r w:rsidRPr="0009041F">
              <w:rPr>
                <w:sz w:val="26"/>
                <w:szCs w:val="26"/>
              </w:rPr>
              <w:t>first visit to a cinema</w:t>
            </w:r>
          </w:p>
          <w:p w14:paraId="24707E0C" w14:textId="77777777" w:rsidR="006814FE" w:rsidRPr="0009041F" w:rsidRDefault="006814FE" w:rsidP="0009041F">
            <w:pPr>
              <w:pStyle w:val="TableParagraph"/>
              <w:spacing w:before="0" w:line="288" w:lineRule="auto"/>
              <w:ind w:left="107"/>
              <w:rPr>
                <w:sz w:val="26"/>
                <w:szCs w:val="26"/>
              </w:rPr>
            </w:pPr>
            <w:r w:rsidRPr="0009041F">
              <w:rPr>
                <w:sz w:val="26"/>
                <w:szCs w:val="26"/>
              </w:rPr>
              <w:t>Lesson</w:t>
            </w:r>
            <w:r w:rsidRPr="0009041F">
              <w:rPr>
                <w:spacing w:val="-5"/>
                <w:sz w:val="26"/>
                <w:szCs w:val="26"/>
              </w:rPr>
              <w:t xml:space="preserve"> </w:t>
            </w:r>
            <w:r w:rsidRPr="0009041F">
              <w:rPr>
                <w:sz w:val="26"/>
                <w:szCs w:val="26"/>
              </w:rPr>
              <w:t>2:</w:t>
            </w:r>
            <w:r w:rsidRPr="0009041F">
              <w:rPr>
                <w:spacing w:val="-3"/>
                <w:sz w:val="26"/>
                <w:szCs w:val="26"/>
              </w:rPr>
              <w:t xml:space="preserve"> </w:t>
            </w:r>
            <w:r w:rsidRPr="0009041F">
              <w:rPr>
                <w:sz w:val="26"/>
                <w:szCs w:val="26"/>
              </w:rPr>
              <w:t>My</w:t>
            </w:r>
            <w:r w:rsidRPr="0009041F">
              <w:rPr>
                <w:spacing w:val="-5"/>
                <w:sz w:val="26"/>
                <w:szCs w:val="26"/>
              </w:rPr>
              <w:t xml:space="preserve"> </w:t>
            </w:r>
            <w:r w:rsidRPr="0009041F">
              <w:rPr>
                <w:sz w:val="26"/>
                <w:szCs w:val="26"/>
              </w:rPr>
              <w:t>agent</w:t>
            </w:r>
            <w:r w:rsidRPr="0009041F">
              <w:rPr>
                <w:spacing w:val="-4"/>
                <w:sz w:val="26"/>
                <w:szCs w:val="26"/>
              </w:rPr>
              <w:t xml:space="preserve"> </w:t>
            </w:r>
            <w:r w:rsidRPr="0009041F">
              <w:rPr>
                <w:sz w:val="26"/>
                <w:szCs w:val="26"/>
              </w:rPr>
              <w:t>asked</w:t>
            </w:r>
            <w:r w:rsidRPr="0009041F">
              <w:rPr>
                <w:spacing w:val="-5"/>
                <w:sz w:val="26"/>
                <w:szCs w:val="26"/>
              </w:rPr>
              <w:t xml:space="preserve"> </w:t>
            </w:r>
            <w:r w:rsidRPr="0009041F">
              <w:rPr>
                <w:sz w:val="26"/>
                <w:szCs w:val="26"/>
              </w:rPr>
              <w:t>me</w:t>
            </w:r>
            <w:r w:rsidRPr="0009041F">
              <w:rPr>
                <w:spacing w:val="-4"/>
                <w:sz w:val="26"/>
                <w:szCs w:val="26"/>
              </w:rPr>
              <w:t xml:space="preserve"> </w:t>
            </w:r>
            <w:r w:rsidRPr="0009041F">
              <w:rPr>
                <w:sz w:val="26"/>
                <w:szCs w:val="26"/>
              </w:rPr>
              <w:t>to</w:t>
            </w:r>
            <w:r w:rsidRPr="0009041F">
              <w:rPr>
                <w:spacing w:val="-3"/>
                <w:sz w:val="26"/>
                <w:szCs w:val="26"/>
              </w:rPr>
              <w:t xml:space="preserve"> </w:t>
            </w:r>
            <w:r w:rsidRPr="0009041F">
              <w:rPr>
                <w:spacing w:val="-4"/>
                <w:sz w:val="26"/>
                <w:szCs w:val="26"/>
              </w:rPr>
              <w:t>work</w:t>
            </w:r>
          </w:p>
          <w:p w14:paraId="0AA05739" w14:textId="77777777" w:rsidR="006814FE" w:rsidRPr="0009041F" w:rsidRDefault="006814FE" w:rsidP="0009041F">
            <w:pPr>
              <w:pStyle w:val="TableParagraph"/>
              <w:numPr>
                <w:ilvl w:val="0"/>
                <w:numId w:val="378"/>
              </w:numPr>
              <w:tabs>
                <w:tab w:val="left" w:pos="300"/>
              </w:tabs>
              <w:spacing w:before="0" w:line="288" w:lineRule="auto"/>
              <w:ind w:left="300" w:hanging="193"/>
              <w:rPr>
                <w:sz w:val="26"/>
                <w:szCs w:val="26"/>
              </w:rPr>
            </w:pPr>
            <w:r w:rsidRPr="0009041F">
              <w:rPr>
                <w:spacing w:val="-2"/>
                <w:sz w:val="26"/>
                <w:szCs w:val="26"/>
              </w:rPr>
              <w:t>Grammar</w:t>
            </w:r>
          </w:p>
          <w:p w14:paraId="443ED669"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7"/>
                <w:sz w:val="26"/>
                <w:szCs w:val="26"/>
              </w:rPr>
              <w:t xml:space="preserve"> </w:t>
            </w:r>
            <w:r w:rsidRPr="0009041F">
              <w:rPr>
                <w:sz w:val="26"/>
                <w:szCs w:val="26"/>
              </w:rPr>
              <w:t>Reported</w:t>
            </w:r>
            <w:r w:rsidRPr="0009041F">
              <w:rPr>
                <w:spacing w:val="-3"/>
                <w:sz w:val="26"/>
                <w:szCs w:val="26"/>
              </w:rPr>
              <w:t xml:space="preserve"> </w:t>
            </w:r>
            <w:r w:rsidRPr="0009041F">
              <w:rPr>
                <w:spacing w:val="-2"/>
                <w:sz w:val="26"/>
                <w:szCs w:val="26"/>
              </w:rPr>
              <w:t>speech</w:t>
            </w:r>
          </w:p>
          <w:p w14:paraId="39B45688"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3"/>
                <w:sz w:val="26"/>
                <w:szCs w:val="26"/>
              </w:rPr>
              <w:t xml:space="preserve"> </w:t>
            </w:r>
            <w:r w:rsidRPr="0009041F">
              <w:rPr>
                <w:spacing w:val="-2"/>
                <w:sz w:val="26"/>
                <w:szCs w:val="26"/>
              </w:rPr>
              <w:t>Vocabulary:</w:t>
            </w:r>
          </w:p>
          <w:p w14:paraId="566877D2"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11"/>
                <w:sz w:val="26"/>
                <w:szCs w:val="26"/>
              </w:rPr>
              <w:t xml:space="preserve"> </w:t>
            </w:r>
            <w:r w:rsidRPr="0009041F">
              <w:rPr>
                <w:sz w:val="26"/>
                <w:szCs w:val="26"/>
              </w:rPr>
              <w:t>Reporting</w:t>
            </w:r>
            <w:r w:rsidRPr="0009041F">
              <w:rPr>
                <w:spacing w:val="-8"/>
                <w:sz w:val="26"/>
                <w:szCs w:val="26"/>
              </w:rPr>
              <w:t xml:space="preserve"> </w:t>
            </w:r>
            <w:r w:rsidRPr="0009041F">
              <w:rPr>
                <w:spacing w:val="-2"/>
                <w:sz w:val="26"/>
                <w:szCs w:val="26"/>
              </w:rPr>
              <w:t>verbs</w:t>
            </w:r>
          </w:p>
          <w:p w14:paraId="00C99A05" w14:textId="77777777" w:rsidR="006814FE" w:rsidRPr="0009041F" w:rsidRDefault="006814FE" w:rsidP="0009041F">
            <w:pPr>
              <w:pStyle w:val="TableParagraph"/>
              <w:spacing w:before="0" w:line="288" w:lineRule="auto"/>
              <w:ind w:left="107"/>
              <w:rPr>
                <w:sz w:val="26"/>
                <w:szCs w:val="26"/>
              </w:rPr>
            </w:pPr>
            <w:r w:rsidRPr="0009041F">
              <w:rPr>
                <w:sz w:val="26"/>
                <w:szCs w:val="26"/>
              </w:rPr>
              <w:lastRenderedPageBreak/>
              <w:t>*</w:t>
            </w:r>
            <w:r w:rsidRPr="0009041F">
              <w:rPr>
                <w:spacing w:val="-3"/>
                <w:sz w:val="26"/>
                <w:szCs w:val="26"/>
              </w:rPr>
              <w:t xml:space="preserve"> </w:t>
            </w:r>
            <w:r w:rsidRPr="0009041F">
              <w:rPr>
                <w:spacing w:val="-2"/>
                <w:sz w:val="26"/>
                <w:szCs w:val="26"/>
              </w:rPr>
              <w:t>Speaking</w:t>
            </w:r>
          </w:p>
          <w:p w14:paraId="5126666A"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Tell</w:t>
            </w:r>
            <w:r w:rsidRPr="0009041F">
              <w:rPr>
                <w:spacing w:val="-5"/>
                <w:sz w:val="26"/>
                <w:szCs w:val="26"/>
              </w:rPr>
              <w:t xml:space="preserve"> </w:t>
            </w:r>
            <w:r w:rsidRPr="0009041F">
              <w:rPr>
                <w:sz w:val="26"/>
                <w:szCs w:val="26"/>
              </w:rPr>
              <w:t>about</w:t>
            </w:r>
            <w:r w:rsidRPr="0009041F">
              <w:rPr>
                <w:spacing w:val="-2"/>
                <w:sz w:val="26"/>
                <w:szCs w:val="26"/>
              </w:rPr>
              <w:t xml:space="preserve"> advice</w:t>
            </w:r>
          </w:p>
          <w:p w14:paraId="4933DDFB" w14:textId="77777777" w:rsidR="006814FE" w:rsidRPr="0009041F" w:rsidRDefault="006814FE" w:rsidP="0009041F">
            <w:pPr>
              <w:pStyle w:val="TableParagraph"/>
              <w:spacing w:before="0" w:line="288" w:lineRule="auto"/>
              <w:ind w:left="107" w:right="1433"/>
              <w:rPr>
                <w:sz w:val="26"/>
                <w:szCs w:val="26"/>
              </w:rPr>
            </w:pPr>
            <w:r w:rsidRPr="0009041F">
              <w:rPr>
                <w:sz w:val="26"/>
                <w:szCs w:val="26"/>
              </w:rPr>
              <w:t>*</w:t>
            </w:r>
            <w:r w:rsidRPr="0009041F">
              <w:rPr>
                <w:spacing w:val="-7"/>
                <w:sz w:val="26"/>
                <w:szCs w:val="26"/>
              </w:rPr>
              <w:t xml:space="preserve"> </w:t>
            </w:r>
            <w:r w:rsidRPr="0009041F">
              <w:rPr>
                <w:sz w:val="26"/>
                <w:szCs w:val="26"/>
              </w:rPr>
              <w:t>Reading:</w:t>
            </w:r>
            <w:r w:rsidRPr="0009041F">
              <w:rPr>
                <w:spacing w:val="-5"/>
                <w:sz w:val="26"/>
                <w:szCs w:val="26"/>
              </w:rPr>
              <w:t xml:space="preserve"> </w:t>
            </w:r>
            <w:r w:rsidRPr="0009041F">
              <w:rPr>
                <w:sz w:val="26"/>
                <w:szCs w:val="26"/>
              </w:rPr>
              <w:t>They</w:t>
            </w:r>
            <w:r w:rsidRPr="0009041F">
              <w:rPr>
                <w:spacing w:val="-7"/>
                <w:sz w:val="26"/>
                <w:szCs w:val="26"/>
              </w:rPr>
              <w:t xml:space="preserve"> </w:t>
            </w:r>
            <w:r w:rsidRPr="0009041F">
              <w:rPr>
                <w:sz w:val="26"/>
                <w:szCs w:val="26"/>
              </w:rPr>
              <w:t>said</w:t>
            </w:r>
            <w:r w:rsidRPr="0009041F">
              <w:rPr>
                <w:spacing w:val="-7"/>
                <w:sz w:val="26"/>
                <w:szCs w:val="26"/>
              </w:rPr>
              <w:t xml:space="preserve"> </w:t>
            </w:r>
            <w:r w:rsidRPr="0009041F">
              <w:rPr>
                <w:sz w:val="26"/>
                <w:szCs w:val="26"/>
              </w:rPr>
              <w:t>it</w:t>
            </w:r>
            <w:r w:rsidRPr="0009041F">
              <w:rPr>
                <w:spacing w:val="-5"/>
                <w:sz w:val="26"/>
                <w:szCs w:val="26"/>
              </w:rPr>
              <w:t xml:space="preserve"> </w:t>
            </w:r>
            <w:r w:rsidRPr="0009041F">
              <w:rPr>
                <w:sz w:val="26"/>
                <w:szCs w:val="26"/>
              </w:rPr>
              <w:t>would</w:t>
            </w:r>
            <w:r w:rsidRPr="0009041F">
              <w:rPr>
                <w:spacing w:val="-7"/>
                <w:sz w:val="26"/>
                <w:szCs w:val="26"/>
              </w:rPr>
              <w:t xml:space="preserve"> </w:t>
            </w:r>
            <w:r w:rsidRPr="0009041F">
              <w:rPr>
                <w:sz w:val="26"/>
                <w:szCs w:val="26"/>
              </w:rPr>
              <w:t>be</w:t>
            </w:r>
            <w:r w:rsidRPr="0009041F">
              <w:rPr>
                <w:spacing w:val="-7"/>
                <w:sz w:val="26"/>
                <w:szCs w:val="26"/>
              </w:rPr>
              <w:t xml:space="preserve"> </w:t>
            </w:r>
            <w:r w:rsidRPr="0009041F">
              <w:rPr>
                <w:sz w:val="26"/>
                <w:szCs w:val="26"/>
              </w:rPr>
              <w:t>fun! Review 4</w:t>
            </w:r>
          </w:p>
        </w:tc>
        <w:tc>
          <w:tcPr>
            <w:tcW w:w="1801" w:type="dxa"/>
          </w:tcPr>
          <w:p w14:paraId="65D7B395" w14:textId="77777777" w:rsidR="006814FE" w:rsidRPr="0009041F" w:rsidRDefault="006814FE" w:rsidP="0009041F">
            <w:pPr>
              <w:pStyle w:val="TableParagraph"/>
              <w:spacing w:before="0" w:line="288" w:lineRule="auto"/>
              <w:rPr>
                <w:sz w:val="26"/>
                <w:szCs w:val="26"/>
              </w:rPr>
            </w:pPr>
          </w:p>
        </w:tc>
        <w:tc>
          <w:tcPr>
            <w:tcW w:w="1544" w:type="dxa"/>
          </w:tcPr>
          <w:p w14:paraId="1F114D52" w14:textId="77777777" w:rsidR="006814FE" w:rsidRPr="0009041F" w:rsidRDefault="006814FE" w:rsidP="0009041F">
            <w:pPr>
              <w:pStyle w:val="TableParagraph"/>
              <w:spacing w:before="0" w:line="288" w:lineRule="auto"/>
              <w:rPr>
                <w:sz w:val="26"/>
                <w:szCs w:val="26"/>
              </w:rPr>
            </w:pPr>
          </w:p>
        </w:tc>
      </w:tr>
    </w:tbl>
    <w:p w14:paraId="4ADEAA0F" w14:textId="77777777" w:rsidR="006814FE" w:rsidRPr="0009041F" w:rsidRDefault="006814FE" w:rsidP="0009041F">
      <w:pPr>
        <w:pStyle w:val="ThnVnban"/>
        <w:spacing w:line="288" w:lineRule="auto"/>
        <w:rPr>
          <w:b/>
          <w:i/>
          <w:sz w:val="26"/>
          <w:szCs w:val="26"/>
        </w:rPr>
      </w:pPr>
    </w:p>
    <w:p w14:paraId="5B2ED67E" w14:textId="77777777" w:rsidR="006814FE" w:rsidRPr="0009041F" w:rsidRDefault="006814FE" w:rsidP="0009041F">
      <w:pPr>
        <w:pStyle w:val="u2"/>
        <w:numPr>
          <w:ilvl w:val="0"/>
          <w:numId w:val="394"/>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Nguồn</w:t>
      </w:r>
      <w:r w:rsidRPr="0009041F">
        <w:rPr>
          <w:rFonts w:ascii="Times New Roman" w:hAnsi="Times New Roman"/>
          <w:spacing w:val="-7"/>
          <w:sz w:val="26"/>
          <w:szCs w:val="26"/>
        </w:rPr>
        <w:t xml:space="preserve"> </w:t>
      </w:r>
      <w:r w:rsidRPr="0009041F">
        <w:rPr>
          <w:rFonts w:ascii="Times New Roman" w:hAnsi="Times New Roman"/>
          <w:sz w:val="26"/>
          <w:szCs w:val="26"/>
        </w:rPr>
        <w:t>học</w:t>
      </w:r>
      <w:r w:rsidRPr="0009041F">
        <w:rPr>
          <w:rFonts w:ascii="Times New Roman" w:hAnsi="Times New Roman"/>
          <w:spacing w:val="-9"/>
          <w:sz w:val="26"/>
          <w:szCs w:val="26"/>
        </w:rPr>
        <w:t xml:space="preserve"> </w:t>
      </w:r>
      <w:r w:rsidRPr="0009041F">
        <w:rPr>
          <w:rFonts w:ascii="Times New Roman" w:hAnsi="Times New Roman"/>
          <w:spacing w:val="-4"/>
          <w:sz w:val="26"/>
          <w:szCs w:val="26"/>
        </w:rPr>
        <w:t>liệu</w:t>
      </w:r>
    </w:p>
    <w:p w14:paraId="2EE77FD5" w14:textId="77777777" w:rsidR="006814FE" w:rsidRPr="0009041F" w:rsidRDefault="006814FE"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Giáo</w:t>
      </w:r>
      <w:r w:rsidRPr="0009041F">
        <w:rPr>
          <w:rFonts w:ascii="Times New Roman" w:hAnsi="Times New Roman"/>
          <w:b/>
          <w:i/>
          <w:spacing w:val="-7"/>
          <w:sz w:val="26"/>
          <w:szCs w:val="26"/>
        </w:rPr>
        <w:t xml:space="preserve"> </w:t>
      </w:r>
      <w:r w:rsidRPr="0009041F">
        <w:rPr>
          <w:rFonts w:ascii="Times New Roman" w:hAnsi="Times New Roman"/>
          <w:b/>
          <w:i/>
          <w:spacing w:val="-2"/>
          <w:sz w:val="26"/>
          <w:szCs w:val="26"/>
        </w:rPr>
        <w:t>trình:</w:t>
      </w:r>
    </w:p>
    <w:p w14:paraId="021FE2FA" w14:textId="77777777" w:rsidR="006814FE" w:rsidRPr="0009041F" w:rsidRDefault="006814FE" w:rsidP="0009041F">
      <w:pPr>
        <w:pStyle w:val="oancuaDanhsach"/>
        <w:widowControl w:val="0"/>
        <w:numPr>
          <w:ilvl w:val="0"/>
          <w:numId w:val="377"/>
        </w:numPr>
        <w:tabs>
          <w:tab w:val="left" w:pos="737"/>
        </w:tabs>
        <w:autoSpaceDE w:val="0"/>
        <w:autoSpaceDN w:val="0"/>
        <w:spacing w:before="0" w:after="0" w:line="288" w:lineRule="auto"/>
        <w:ind w:left="737" w:hanging="258"/>
        <w:contextualSpacing w:val="0"/>
        <w:rPr>
          <w:rFonts w:ascii="Times New Roman" w:hAnsi="Times New Roman"/>
          <w:sz w:val="26"/>
          <w:szCs w:val="26"/>
        </w:rPr>
      </w:pPr>
      <w:r w:rsidRPr="0009041F">
        <w:rPr>
          <w:rFonts w:ascii="Times New Roman" w:hAnsi="Times New Roman"/>
          <w:sz w:val="26"/>
          <w:szCs w:val="26"/>
        </w:rPr>
        <w:t>Ireland,</w:t>
      </w:r>
      <w:r w:rsidRPr="0009041F">
        <w:rPr>
          <w:rFonts w:ascii="Times New Roman" w:hAnsi="Times New Roman"/>
          <w:spacing w:val="-3"/>
          <w:sz w:val="26"/>
          <w:szCs w:val="26"/>
        </w:rPr>
        <w:t xml:space="preserve"> </w:t>
      </w:r>
      <w:r w:rsidRPr="0009041F">
        <w:rPr>
          <w:rFonts w:ascii="Times New Roman" w:hAnsi="Times New Roman"/>
          <w:sz w:val="26"/>
          <w:szCs w:val="26"/>
        </w:rPr>
        <w:t>Sue</w:t>
      </w:r>
      <w:r w:rsidRPr="0009041F">
        <w:rPr>
          <w:rFonts w:ascii="Times New Roman" w:hAnsi="Times New Roman"/>
          <w:spacing w:val="-6"/>
          <w:sz w:val="26"/>
          <w:szCs w:val="26"/>
        </w:rPr>
        <w:t xml:space="preserve"> </w:t>
      </w:r>
      <w:r w:rsidRPr="0009041F">
        <w:rPr>
          <w:rFonts w:ascii="Times New Roman" w:hAnsi="Times New Roman"/>
          <w:sz w:val="26"/>
          <w:szCs w:val="26"/>
        </w:rPr>
        <w:t>&amp;</w:t>
      </w:r>
      <w:r w:rsidRPr="0009041F">
        <w:rPr>
          <w:rFonts w:ascii="Times New Roman" w:hAnsi="Times New Roman"/>
          <w:spacing w:val="-6"/>
          <w:sz w:val="26"/>
          <w:szCs w:val="26"/>
        </w:rPr>
        <w:t xml:space="preserve"> </w:t>
      </w:r>
      <w:r w:rsidRPr="0009041F">
        <w:rPr>
          <w:rFonts w:ascii="Times New Roman" w:hAnsi="Times New Roman"/>
          <w:sz w:val="26"/>
          <w:szCs w:val="26"/>
        </w:rPr>
        <w:t>Kosta,</w:t>
      </w:r>
      <w:r w:rsidRPr="0009041F">
        <w:rPr>
          <w:rFonts w:ascii="Times New Roman" w:hAnsi="Times New Roman"/>
          <w:spacing w:val="-6"/>
          <w:sz w:val="26"/>
          <w:szCs w:val="26"/>
        </w:rPr>
        <w:t xml:space="preserve"> </w:t>
      </w:r>
      <w:r w:rsidRPr="0009041F">
        <w:rPr>
          <w:rFonts w:ascii="Times New Roman" w:hAnsi="Times New Roman"/>
          <w:sz w:val="26"/>
          <w:szCs w:val="26"/>
        </w:rPr>
        <w:t>Joanna.</w:t>
      </w:r>
      <w:r w:rsidRPr="0009041F">
        <w:rPr>
          <w:rFonts w:ascii="Times New Roman" w:hAnsi="Times New Roman"/>
          <w:spacing w:val="-3"/>
          <w:sz w:val="26"/>
          <w:szCs w:val="26"/>
        </w:rPr>
        <w:t xml:space="preserve"> </w:t>
      </w:r>
      <w:r w:rsidRPr="0009041F">
        <w:rPr>
          <w:rFonts w:ascii="Times New Roman" w:hAnsi="Times New Roman"/>
          <w:b/>
          <w:i/>
          <w:sz w:val="26"/>
          <w:szCs w:val="26"/>
        </w:rPr>
        <w:t>Target</w:t>
      </w:r>
      <w:r w:rsidRPr="0009041F">
        <w:rPr>
          <w:rFonts w:ascii="Times New Roman" w:hAnsi="Times New Roman"/>
          <w:b/>
          <w:i/>
          <w:spacing w:val="-6"/>
          <w:sz w:val="26"/>
          <w:szCs w:val="26"/>
        </w:rPr>
        <w:t xml:space="preserve"> </w:t>
      </w:r>
      <w:r w:rsidRPr="0009041F">
        <w:rPr>
          <w:rFonts w:ascii="Times New Roman" w:hAnsi="Times New Roman"/>
          <w:b/>
          <w:i/>
          <w:sz w:val="26"/>
          <w:szCs w:val="26"/>
        </w:rPr>
        <w:t>PET</w:t>
      </w:r>
      <w:r w:rsidRPr="0009041F">
        <w:rPr>
          <w:rFonts w:ascii="Times New Roman" w:hAnsi="Times New Roman"/>
          <w:b/>
          <w:i/>
          <w:spacing w:val="-4"/>
          <w:sz w:val="26"/>
          <w:szCs w:val="26"/>
        </w:rPr>
        <w:t xml:space="preserve"> </w:t>
      </w:r>
      <w:r w:rsidRPr="0009041F">
        <w:rPr>
          <w:rFonts w:ascii="Times New Roman" w:hAnsi="Times New Roman"/>
          <w:sz w:val="26"/>
          <w:szCs w:val="26"/>
        </w:rPr>
        <w:t>(Students'</w:t>
      </w:r>
      <w:r w:rsidRPr="0009041F">
        <w:rPr>
          <w:rFonts w:ascii="Times New Roman" w:hAnsi="Times New Roman"/>
          <w:spacing w:val="-7"/>
          <w:sz w:val="26"/>
          <w:szCs w:val="26"/>
        </w:rPr>
        <w:t xml:space="preserve"> </w:t>
      </w:r>
      <w:r w:rsidRPr="0009041F">
        <w:rPr>
          <w:rFonts w:ascii="Times New Roman" w:hAnsi="Times New Roman"/>
          <w:sz w:val="26"/>
          <w:szCs w:val="26"/>
        </w:rPr>
        <w:t>book)</w:t>
      </w:r>
      <w:r w:rsidRPr="0009041F">
        <w:rPr>
          <w:rFonts w:ascii="Times New Roman" w:hAnsi="Times New Roman"/>
          <w:b/>
          <w:i/>
          <w:sz w:val="26"/>
          <w:szCs w:val="26"/>
        </w:rPr>
        <w:t>.</w:t>
      </w:r>
      <w:r w:rsidRPr="0009041F">
        <w:rPr>
          <w:rFonts w:ascii="Times New Roman" w:hAnsi="Times New Roman"/>
          <w:b/>
          <w:i/>
          <w:spacing w:val="55"/>
          <w:sz w:val="26"/>
          <w:szCs w:val="26"/>
        </w:rPr>
        <w:t xml:space="preserve"> </w:t>
      </w:r>
      <w:r w:rsidRPr="0009041F">
        <w:rPr>
          <w:rFonts w:ascii="Times New Roman" w:hAnsi="Times New Roman"/>
          <w:sz w:val="26"/>
          <w:szCs w:val="26"/>
        </w:rPr>
        <w:t>Richmond</w:t>
      </w:r>
      <w:r w:rsidRPr="0009041F">
        <w:rPr>
          <w:rFonts w:ascii="Times New Roman" w:hAnsi="Times New Roman"/>
          <w:spacing w:val="-6"/>
          <w:sz w:val="26"/>
          <w:szCs w:val="26"/>
        </w:rPr>
        <w:t xml:space="preserve"> </w:t>
      </w:r>
      <w:r w:rsidRPr="0009041F">
        <w:rPr>
          <w:rFonts w:ascii="Times New Roman" w:hAnsi="Times New Roman"/>
          <w:spacing w:val="-2"/>
          <w:sz w:val="26"/>
          <w:szCs w:val="26"/>
        </w:rPr>
        <w:t>Publishing.</w:t>
      </w:r>
    </w:p>
    <w:p w14:paraId="1C534712" w14:textId="77777777" w:rsidR="006814FE" w:rsidRPr="0009041F" w:rsidRDefault="006814FE" w:rsidP="0009041F">
      <w:pPr>
        <w:pStyle w:val="oancuaDanhsach"/>
        <w:widowControl w:val="0"/>
        <w:numPr>
          <w:ilvl w:val="0"/>
          <w:numId w:val="377"/>
        </w:numPr>
        <w:tabs>
          <w:tab w:val="left" w:pos="737"/>
        </w:tabs>
        <w:autoSpaceDE w:val="0"/>
        <w:autoSpaceDN w:val="0"/>
        <w:spacing w:before="0" w:after="0" w:line="288" w:lineRule="auto"/>
        <w:ind w:left="737" w:hanging="258"/>
        <w:contextualSpacing w:val="0"/>
        <w:rPr>
          <w:rFonts w:ascii="Times New Roman" w:hAnsi="Times New Roman"/>
          <w:sz w:val="26"/>
          <w:szCs w:val="26"/>
        </w:rPr>
      </w:pPr>
      <w:r w:rsidRPr="0009041F">
        <w:rPr>
          <w:rFonts w:ascii="Times New Roman" w:hAnsi="Times New Roman"/>
          <w:sz w:val="26"/>
          <w:szCs w:val="26"/>
        </w:rPr>
        <w:t>Ireland,</w:t>
      </w:r>
      <w:r w:rsidRPr="0009041F">
        <w:rPr>
          <w:rFonts w:ascii="Times New Roman" w:hAnsi="Times New Roman"/>
          <w:spacing w:val="-4"/>
          <w:sz w:val="26"/>
          <w:szCs w:val="26"/>
        </w:rPr>
        <w:t xml:space="preserve"> </w:t>
      </w:r>
      <w:r w:rsidRPr="0009041F">
        <w:rPr>
          <w:rFonts w:ascii="Times New Roman" w:hAnsi="Times New Roman"/>
          <w:sz w:val="26"/>
          <w:szCs w:val="26"/>
        </w:rPr>
        <w:t>Sue</w:t>
      </w:r>
      <w:r w:rsidRPr="0009041F">
        <w:rPr>
          <w:rFonts w:ascii="Times New Roman" w:hAnsi="Times New Roman"/>
          <w:spacing w:val="-5"/>
          <w:sz w:val="26"/>
          <w:szCs w:val="26"/>
        </w:rPr>
        <w:t xml:space="preserve"> </w:t>
      </w:r>
      <w:r w:rsidRPr="0009041F">
        <w:rPr>
          <w:rFonts w:ascii="Times New Roman" w:hAnsi="Times New Roman"/>
          <w:sz w:val="26"/>
          <w:szCs w:val="26"/>
        </w:rPr>
        <w:t>&amp;</w:t>
      </w:r>
      <w:r w:rsidRPr="0009041F">
        <w:rPr>
          <w:rFonts w:ascii="Times New Roman" w:hAnsi="Times New Roman"/>
          <w:spacing w:val="-6"/>
          <w:sz w:val="26"/>
          <w:szCs w:val="26"/>
        </w:rPr>
        <w:t xml:space="preserve"> </w:t>
      </w:r>
      <w:r w:rsidRPr="0009041F">
        <w:rPr>
          <w:rFonts w:ascii="Times New Roman" w:hAnsi="Times New Roman"/>
          <w:sz w:val="26"/>
          <w:szCs w:val="26"/>
        </w:rPr>
        <w:t>Kosta,</w:t>
      </w:r>
      <w:r w:rsidRPr="0009041F">
        <w:rPr>
          <w:rFonts w:ascii="Times New Roman" w:hAnsi="Times New Roman"/>
          <w:spacing w:val="-6"/>
          <w:sz w:val="26"/>
          <w:szCs w:val="26"/>
        </w:rPr>
        <w:t xml:space="preserve"> </w:t>
      </w:r>
      <w:r w:rsidRPr="0009041F">
        <w:rPr>
          <w:rFonts w:ascii="Times New Roman" w:hAnsi="Times New Roman"/>
          <w:sz w:val="26"/>
          <w:szCs w:val="26"/>
        </w:rPr>
        <w:t>Joanna.</w:t>
      </w:r>
      <w:r w:rsidRPr="0009041F">
        <w:rPr>
          <w:rFonts w:ascii="Times New Roman" w:hAnsi="Times New Roman"/>
          <w:spacing w:val="-4"/>
          <w:sz w:val="26"/>
          <w:szCs w:val="26"/>
        </w:rPr>
        <w:t xml:space="preserve"> </w:t>
      </w:r>
      <w:r w:rsidRPr="0009041F">
        <w:rPr>
          <w:rFonts w:ascii="Times New Roman" w:hAnsi="Times New Roman"/>
          <w:b/>
          <w:i/>
          <w:sz w:val="26"/>
          <w:szCs w:val="26"/>
        </w:rPr>
        <w:t>Target</w:t>
      </w:r>
      <w:r w:rsidRPr="0009041F">
        <w:rPr>
          <w:rFonts w:ascii="Times New Roman" w:hAnsi="Times New Roman"/>
          <w:b/>
          <w:i/>
          <w:spacing w:val="-6"/>
          <w:sz w:val="26"/>
          <w:szCs w:val="26"/>
        </w:rPr>
        <w:t xml:space="preserve"> </w:t>
      </w:r>
      <w:r w:rsidRPr="0009041F">
        <w:rPr>
          <w:rFonts w:ascii="Times New Roman" w:hAnsi="Times New Roman"/>
          <w:b/>
          <w:i/>
          <w:sz w:val="26"/>
          <w:szCs w:val="26"/>
        </w:rPr>
        <w:t>PET</w:t>
      </w:r>
      <w:r w:rsidRPr="0009041F">
        <w:rPr>
          <w:rFonts w:ascii="Times New Roman" w:hAnsi="Times New Roman"/>
          <w:b/>
          <w:i/>
          <w:spacing w:val="-4"/>
          <w:sz w:val="26"/>
          <w:szCs w:val="26"/>
        </w:rPr>
        <w:t xml:space="preserve"> </w:t>
      </w:r>
      <w:r w:rsidRPr="0009041F">
        <w:rPr>
          <w:rFonts w:ascii="Times New Roman" w:hAnsi="Times New Roman"/>
          <w:sz w:val="26"/>
          <w:szCs w:val="26"/>
        </w:rPr>
        <w:t>(Workbook)</w:t>
      </w:r>
      <w:r w:rsidRPr="0009041F">
        <w:rPr>
          <w:rFonts w:ascii="Times New Roman" w:hAnsi="Times New Roman"/>
          <w:b/>
          <w:i/>
          <w:sz w:val="26"/>
          <w:szCs w:val="26"/>
        </w:rPr>
        <w:t>.</w:t>
      </w:r>
      <w:r w:rsidRPr="0009041F">
        <w:rPr>
          <w:rFonts w:ascii="Times New Roman" w:hAnsi="Times New Roman"/>
          <w:b/>
          <w:i/>
          <w:spacing w:val="54"/>
          <w:sz w:val="26"/>
          <w:szCs w:val="26"/>
        </w:rPr>
        <w:t xml:space="preserve"> </w:t>
      </w:r>
      <w:r w:rsidRPr="0009041F">
        <w:rPr>
          <w:rFonts w:ascii="Times New Roman" w:hAnsi="Times New Roman"/>
          <w:sz w:val="26"/>
          <w:szCs w:val="26"/>
        </w:rPr>
        <w:t>Richmond</w:t>
      </w:r>
      <w:r w:rsidRPr="0009041F">
        <w:rPr>
          <w:rFonts w:ascii="Times New Roman" w:hAnsi="Times New Roman"/>
          <w:spacing w:val="-5"/>
          <w:sz w:val="26"/>
          <w:szCs w:val="26"/>
        </w:rPr>
        <w:t xml:space="preserve"> </w:t>
      </w:r>
      <w:r w:rsidRPr="0009041F">
        <w:rPr>
          <w:rFonts w:ascii="Times New Roman" w:hAnsi="Times New Roman"/>
          <w:spacing w:val="-2"/>
          <w:sz w:val="26"/>
          <w:szCs w:val="26"/>
        </w:rPr>
        <w:t>Publishing.</w:t>
      </w:r>
    </w:p>
    <w:p w14:paraId="41DA4480" w14:textId="77777777" w:rsidR="006814FE" w:rsidRPr="0009041F" w:rsidRDefault="006814FE"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Tài</w:t>
      </w:r>
      <w:r w:rsidRPr="0009041F">
        <w:rPr>
          <w:rFonts w:ascii="Times New Roman" w:hAnsi="Times New Roman"/>
          <w:b/>
          <w:i/>
          <w:spacing w:val="-7"/>
          <w:sz w:val="26"/>
          <w:szCs w:val="26"/>
        </w:rPr>
        <w:t xml:space="preserve"> </w:t>
      </w:r>
      <w:r w:rsidRPr="0009041F">
        <w:rPr>
          <w:rFonts w:ascii="Times New Roman" w:hAnsi="Times New Roman"/>
          <w:b/>
          <w:i/>
          <w:sz w:val="26"/>
          <w:szCs w:val="26"/>
        </w:rPr>
        <w:t>liệu</w:t>
      </w:r>
      <w:r w:rsidRPr="0009041F">
        <w:rPr>
          <w:rFonts w:ascii="Times New Roman" w:hAnsi="Times New Roman"/>
          <w:b/>
          <w:i/>
          <w:spacing w:val="-6"/>
          <w:sz w:val="26"/>
          <w:szCs w:val="26"/>
        </w:rPr>
        <w:t xml:space="preserve"> </w:t>
      </w:r>
      <w:r w:rsidRPr="0009041F">
        <w:rPr>
          <w:rFonts w:ascii="Times New Roman" w:hAnsi="Times New Roman"/>
          <w:b/>
          <w:i/>
          <w:sz w:val="26"/>
          <w:szCs w:val="26"/>
        </w:rPr>
        <w:t>tham</w:t>
      </w:r>
      <w:r w:rsidRPr="0009041F">
        <w:rPr>
          <w:rFonts w:ascii="Times New Roman" w:hAnsi="Times New Roman"/>
          <w:b/>
          <w:i/>
          <w:spacing w:val="-6"/>
          <w:sz w:val="26"/>
          <w:szCs w:val="26"/>
        </w:rPr>
        <w:t xml:space="preserve"> </w:t>
      </w:r>
      <w:r w:rsidRPr="0009041F">
        <w:rPr>
          <w:rFonts w:ascii="Times New Roman" w:hAnsi="Times New Roman"/>
          <w:b/>
          <w:i/>
          <w:spacing w:val="-4"/>
          <w:sz w:val="26"/>
          <w:szCs w:val="26"/>
        </w:rPr>
        <w:t>khảo:</w:t>
      </w:r>
    </w:p>
    <w:p w14:paraId="6D82AD80" w14:textId="77777777" w:rsidR="006814FE" w:rsidRPr="0009041F" w:rsidRDefault="006814FE" w:rsidP="0009041F">
      <w:pPr>
        <w:pStyle w:val="oancuaDanhsach"/>
        <w:widowControl w:val="0"/>
        <w:numPr>
          <w:ilvl w:val="0"/>
          <w:numId w:val="376"/>
        </w:numPr>
        <w:tabs>
          <w:tab w:val="left" w:pos="882"/>
          <w:tab w:val="left" w:pos="1765"/>
          <w:tab w:val="left" w:pos="2914"/>
          <w:tab w:val="left" w:pos="3324"/>
          <w:tab w:val="left" w:pos="5349"/>
          <w:tab w:val="left" w:pos="6202"/>
          <w:tab w:val="left" w:pos="7655"/>
          <w:tab w:val="left" w:pos="8166"/>
          <w:tab w:val="left" w:pos="9430"/>
        </w:tabs>
        <w:autoSpaceDE w:val="0"/>
        <w:autoSpaceDN w:val="0"/>
        <w:spacing w:before="0" w:after="0" w:line="288" w:lineRule="auto"/>
        <w:ind w:right="468" w:firstLine="0"/>
        <w:contextualSpacing w:val="0"/>
        <w:rPr>
          <w:rFonts w:ascii="Times New Roman" w:hAnsi="Times New Roman"/>
          <w:sz w:val="26"/>
          <w:szCs w:val="26"/>
        </w:rPr>
      </w:pPr>
      <w:r w:rsidRPr="0009041F">
        <w:rPr>
          <w:rFonts w:ascii="Times New Roman" w:hAnsi="Times New Roman"/>
          <w:spacing w:val="-4"/>
          <w:sz w:val="26"/>
          <w:szCs w:val="26"/>
        </w:rPr>
        <w:t>Mann,</w:t>
      </w:r>
      <w:r w:rsidRPr="0009041F">
        <w:rPr>
          <w:rFonts w:ascii="Times New Roman" w:hAnsi="Times New Roman"/>
          <w:sz w:val="26"/>
          <w:szCs w:val="26"/>
        </w:rPr>
        <w:tab/>
      </w:r>
      <w:r w:rsidRPr="0009041F">
        <w:rPr>
          <w:rFonts w:ascii="Times New Roman" w:hAnsi="Times New Roman"/>
          <w:spacing w:val="-2"/>
          <w:sz w:val="26"/>
          <w:szCs w:val="26"/>
        </w:rPr>
        <w:t>Malcolm</w:t>
      </w:r>
      <w:r w:rsidRPr="0009041F">
        <w:rPr>
          <w:rFonts w:ascii="Times New Roman" w:hAnsi="Times New Roman"/>
          <w:sz w:val="26"/>
          <w:szCs w:val="26"/>
        </w:rPr>
        <w:tab/>
      </w:r>
      <w:r w:rsidRPr="0009041F">
        <w:rPr>
          <w:rFonts w:ascii="Times New Roman" w:hAnsi="Times New Roman"/>
          <w:spacing w:val="-10"/>
          <w:sz w:val="26"/>
          <w:szCs w:val="26"/>
        </w:rPr>
        <w:t>&amp;</w:t>
      </w:r>
      <w:r w:rsidRPr="0009041F">
        <w:rPr>
          <w:rFonts w:ascii="Times New Roman" w:hAnsi="Times New Roman"/>
          <w:sz w:val="26"/>
          <w:szCs w:val="26"/>
        </w:rPr>
        <w:tab/>
      </w:r>
      <w:r w:rsidRPr="0009041F">
        <w:rPr>
          <w:rFonts w:ascii="Times New Roman" w:hAnsi="Times New Roman"/>
          <w:spacing w:val="-2"/>
          <w:sz w:val="26"/>
          <w:szCs w:val="26"/>
        </w:rPr>
        <w:t>Taylore-Knoeles,</w:t>
      </w:r>
      <w:r w:rsidRPr="0009041F">
        <w:rPr>
          <w:rFonts w:ascii="Times New Roman" w:hAnsi="Times New Roman"/>
          <w:sz w:val="26"/>
          <w:szCs w:val="26"/>
        </w:rPr>
        <w:tab/>
      </w:r>
      <w:r w:rsidRPr="0009041F">
        <w:rPr>
          <w:rFonts w:ascii="Times New Roman" w:hAnsi="Times New Roman"/>
          <w:spacing w:val="-2"/>
          <w:sz w:val="26"/>
          <w:szCs w:val="26"/>
        </w:rPr>
        <w:t>Steve.</w:t>
      </w:r>
      <w:r w:rsidRPr="0009041F">
        <w:rPr>
          <w:rFonts w:ascii="Times New Roman" w:hAnsi="Times New Roman"/>
          <w:sz w:val="26"/>
          <w:szCs w:val="26"/>
        </w:rPr>
        <w:tab/>
      </w:r>
      <w:r w:rsidRPr="0009041F">
        <w:rPr>
          <w:rFonts w:ascii="Times New Roman" w:hAnsi="Times New Roman"/>
          <w:b/>
          <w:i/>
          <w:spacing w:val="-2"/>
          <w:sz w:val="26"/>
          <w:szCs w:val="26"/>
        </w:rPr>
        <w:t>Destination</w:t>
      </w:r>
      <w:r w:rsidRPr="0009041F">
        <w:rPr>
          <w:rFonts w:ascii="Times New Roman" w:hAnsi="Times New Roman"/>
          <w:b/>
          <w:i/>
          <w:sz w:val="26"/>
          <w:szCs w:val="26"/>
        </w:rPr>
        <w:tab/>
      </w:r>
      <w:r w:rsidRPr="0009041F">
        <w:rPr>
          <w:rFonts w:ascii="Times New Roman" w:hAnsi="Times New Roman"/>
          <w:b/>
          <w:i/>
          <w:spacing w:val="-6"/>
          <w:sz w:val="26"/>
          <w:szCs w:val="26"/>
        </w:rPr>
        <w:t>B1</w:t>
      </w:r>
      <w:r w:rsidRPr="0009041F">
        <w:rPr>
          <w:rFonts w:ascii="Times New Roman" w:hAnsi="Times New Roman"/>
          <w:b/>
          <w:i/>
          <w:sz w:val="26"/>
          <w:szCs w:val="26"/>
        </w:rPr>
        <w:tab/>
      </w:r>
      <w:r w:rsidRPr="0009041F">
        <w:rPr>
          <w:rFonts w:ascii="Times New Roman" w:hAnsi="Times New Roman"/>
          <w:b/>
          <w:i/>
          <w:spacing w:val="-2"/>
          <w:sz w:val="26"/>
          <w:szCs w:val="26"/>
        </w:rPr>
        <w:t>Grammar</w:t>
      </w:r>
      <w:r w:rsidRPr="0009041F">
        <w:rPr>
          <w:rFonts w:ascii="Times New Roman" w:hAnsi="Times New Roman"/>
          <w:b/>
          <w:i/>
          <w:sz w:val="26"/>
          <w:szCs w:val="26"/>
        </w:rPr>
        <w:tab/>
      </w:r>
      <w:r w:rsidRPr="0009041F">
        <w:rPr>
          <w:rFonts w:ascii="Times New Roman" w:hAnsi="Times New Roman"/>
          <w:b/>
          <w:i/>
          <w:spacing w:val="-4"/>
          <w:sz w:val="26"/>
          <w:szCs w:val="26"/>
        </w:rPr>
        <w:t xml:space="preserve">and </w:t>
      </w:r>
      <w:r w:rsidRPr="0009041F">
        <w:rPr>
          <w:rFonts w:ascii="Times New Roman" w:hAnsi="Times New Roman"/>
          <w:b/>
          <w:i/>
          <w:sz w:val="26"/>
          <w:szCs w:val="26"/>
        </w:rPr>
        <w:t>vocabulary</w:t>
      </w:r>
      <w:r w:rsidRPr="0009041F">
        <w:rPr>
          <w:rFonts w:ascii="Times New Roman" w:hAnsi="Times New Roman"/>
          <w:sz w:val="26"/>
          <w:szCs w:val="26"/>
        </w:rPr>
        <w:t>. MCMillan.</w:t>
      </w:r>
    </w:p>
    <w:p w14:paraId="494700E2" w14:textId="77777777" w:rsidR="006814FE" w:rsidRPr="0009041F" w:rsidRDefault="006814FE" w:rsidP="0009041F">
      <w:pPr>
        <w:pStyle w:val="oancuaDanhsach"/>
        <w:widowControl w:val="0"/>
        <w:numPr>
          <w:ilvl w:val="0"/>
          <w:numId w:val="376"/>
        </w:numPr>
        <w:tabs>
          <w:tab w:val="left" w:pos="737"/>
        </w:tabs>
        <w:autoSpaceDE w:val="0"/>
        <w:autoSpaceDN w:val="0"/>
        <w:spacing w:before="0" w:after="0" w:line="288" w:lineRule="auto"/>
        <w:ind w:left="737" w:hanging="258"/>
        <w:contextualSpacing w:val="0"/>
        <w:rPr>
          <w:rFonts w:ascii="Times New Roman" w:hAnsi="Times New Roman"/>
          <w:sz w:val="26"/>
          <w:szCs w:val="26"/>
        </w:rPr>
      </w:pPr>
      <w:r w:rsidRPr="0009041F">
        <w:rPr>
          <w:rFonts w:ascii="Times New Roman" w:hAnsi="Times New Roman"/>
          <w:sz w:val="26"/>
          <w:szCs w:val="26"/>
        </w:rPr>
        <w:t>Huddleston,</w:t>
      </w:r>
      <w:r w:rsidRPr="0009041F">
        <w:rPr>
          <w:rFonts w:ascii="Times New Roman" w:hAnsi="Times New Roman"/>
          <w:spacing w:val="-8"/>
          <w:sz w:val="26"/>
          <w:szCs w:val="26"/>
        </w:rPr>
        <w:t xml:space="preserve"> </w:t>
      </w:r>
      <w:r w:rsidRPr="0009041F">
        <w:rPr>
          <w:rFonts w:ascii="Times New Roman" w:hAnsi="Times New Roman"/>
          <w:sz w:val="26"/>
          <w:szCs w:val="26"/>
        </w:rPr>
        <w:t>R.</w:t>
      </w:r>
      <w:r w:rsidRPr="0009041F">
        <w:rPr>
          <w:rFonts w:ascii="Times New Roman" w:hAnsi="Times New Roman"/>
          <w:spacing w:val="-5"/>
          <w:sz w:val="26"/>
          <w:szCs w:val="26"/>
        </w:rPr>
        <w:t xml:space="preserve"> </w:t>
      </w:r>
      <w:r w:rsidRPr="0009041F">
        <w:rPr>
          <w:rFonts w:ascii="Times New Roman" w:hAnsi="Times New Roman"/>
          <w:sz w:val="26"/>
          <w:szCs w:val="26"/>
        </w:rPr>
        <w:t>(1995).</w:t>
      </w:r>
      <w:r w:rsidRPr="0009041F">
        <w:rPr>
          <w:rFonts w:ascii="Times New Roman" w:hAnsi="Times New Roman"/>
          <w:spacing w:val="-6"/>
          <w:sz w:val="26"/>
          <w:szCs w:val="26"/>
        </w:rPr>
        <w:t xml:space="preserve"> </w:t>
      </w:r>
      <w:r w:rsidRPr="0009041F">
        <w:rPr>
          <w:rFonts w:ascii="Times New Roman" w:hAnsi="Times New Roman"/>
          <w:b/>
          <w:i/>
          <w:sz w:val="26"/>
          <w:szCs w:val="26"/>
        </w:rPr>
        <w:t>Introduction</w:t>
      </w:r>
      <w:r w:rsidRPr="0009041F">
        <w:rPr>
          <w:rFonts w:ascii="Times New Roman" w:hAnsi="Times New Roman"/>
          <w:b/>
          <w:i/>
          <w:spacing w:val="-5"/>
          <w:sz w:val="26"/>
          <w:szCs w:val="26"/>
        </w:rPr>
        <w:t xml:space="preserve"> </w:t>
      </w:r>
      <w:r w:rsidRPr="0009041F">
        <w:rPr>
          <w:rFonts w:ascii="Times New Roman" w:hAnsi="Times New Roman"/>
          <w:b/>
          <w:i/>
          <w:sz w:val="26"/>
          <w:szCs w:val="26"/>
        </w:rPr>
        <w:t>to</w:t>
      </w:r>
      <w:r w:rsidRPr="0009041F">
        <w:rPr>
          <w:rFonts w:ascii="Times New Roman" w:hAnsi="Times New Roman"/>
          <w:b/>
          <w:i/>
          <w:spacing w:val="-7"/>
          <w:sz w:val="26"/>
          <w:szCs w:val="26"/>
        </w:rPr>
        <w:t xml:space="preserve"> </w:t>
      </w:r>
      <w:r w:rsidRPr="0009041F">
        <w:rPr>
          <w:rFonts w:ascii="Times New Roman" w:hAnsi="Times New Roman"/>
          <w:b/>
          <w:i/>
          <w:sz w:val="26"/>
          <w:szCs w:val="26"/>
        </w:rPr>
        <w:t>the</w:t>
      </w:r>
      <w:r w:rsidRPr="0009041F">
        <w:rPr>
          <w:rFonts w:ascii="Times New Roman" w:hAnsi="Times New Roman"/>
          <w:b/>
          <w:i/>
          <w:spacing w:val="-6"/>
          <w:sz w:val="26"/>
          <w:szCs w:val="26"/>
        </w:rPr>
        <w:t xml:space="preserve"> </w:t>
      </w:r>
      <w:r w:rsidRPr="0009041F">
        <w:rPr>
          <w:rFonts w:ascii="Times New Roman" w:hAnsi="Times New Roman"/>
          <w:b/>
          <w:i/>
          <w:sz w:val="26"/>
          <w:szCs w:val="26"/>
        </w:rPr>
        <w:t>Grammar</w:t>
      </w:r>
      <w:r w:rsidRPr="0009041F">
        <w:rPr>
          <w:rFonts w:ascii="Times New Roman" w:hAnsi="Times New Roman"/>
          <w:b/>
          <w:i/>
          <w:spacing w:val="-5"/>
          <w:sz w:val="26"/>
          <w:szCs w:val="26"/>
        </w:rPr>
        <w:t xml:space="preserve"> </w:t>
      </w:r>
      <w:r w:rsidRPr="0009041F">
        <w:rPr>
          <w:rFonts w:ascii="Times New Roman" w:hAnsi="Times New Roman"/>
          <w:b/>
          <w:i/>
          <w:sz w:val="26"/>
          <w:szCs w:val="26"/>
        </w:rPr>
        <w:t>of</w:t>
      </w:r>
      <w:r w:rsidRPr="0009041F">
        <w:rPr>
          <w:rFonts w:ascii="Times New Roman" w:hAnsi="Times New Roman"/>
          <w:b/>
          <w:i/>
          <w:spacing w:val="-7"/>
          <w:sz w:val="26"/>
          <w:szCs w:val="26"/>
        </w:rPr>
        <w:t xml:space="preserve"> </w:t>
      </w:r>
      <w:r w:rsidRPr="0009041F">
        <w:rPr>
          <w:rFonts w:ascii="Times New Roman" w:hAnsi="Times New Roman"/>
          <w:b/>
          <w:i/>
          <w:sz w:val="26"/>
          <w:szCs w:val="26"/>
        </w:rPr>
        <w:t>English.</w:t>
      </w:r>
      <w:r w:rsidRPr="0009041F">
        <w:rPr>
          <w:rFonts w:ascii="Times New Roman" w:hAnsi="Times New Roman"/>
          <w:b/>
          <w:i/>
          <w:spacing w:val="-3"/>
          <w:sz w:val="26"/>
          <w:szCs w:val="26"/>
        </w:rPr>
        <w:t xml:space="preserve"> </w:t>
      </w:r>
      <w:r w:rsidRPr="0009041F">
        <w:rPr>
          <w:rFonts w:ascii="Times New Roman" w:hAnsi="Times New Roman"/>
          <w:spacing w:val="-5"/>
          <w:sz w:val="26"/>
          <w:szCs w:val="26"/>
        </w:rPr>
        <w:t>CUP</w:t>
      </w:r>
    </w:p>
    <w:p w14:paraId="43F9C1D5" w14:textId="77777777" w:rsidR="006814FE" w:rsidRPr="0009041F" w:rsidRDefault="006814FE" w:rsidP="0009041F">
      <w:pPr>
        <w:pStyle w:val="oancuaDanhsach"/>
        <w:widowControl w:val="0"/>
        <w:numPr>
          <w:ilvl w:val="0"/>
          <w:numId w:val="376"/>
        </w:numPr>
        <w:tabs>
          <w:tab w:val="left" w:pos="826"/>
        </w:tabs>
        <w:autoSpaceDE w:val="0"/>
        <w:autoSpaceDN w:val="0"/>
        <w:spacing w:before="0" w:after="0" w:line="288" w:lineRule="auto"/>
        <w:ind w:right="466" w:firstLine="0"/>
        <w:contextualSpacing w:val="0"/>
        <w:rPr>
          <w:rFonts w:ascii="Times New Roman" w:hAnsi="Times New Roman"/>
          <w:sz w:val="26"/>
          <w:szCs w:val="26"/>
        </w:rPr>
      </w:pPr>
      <w:r w:rsidRPr="0009041F">
        <w:rPr>
          <w:rFonts w:ascii="Times New Roman" w:hAnsi="Times New Roman"/>
          <w:sz w:val="26"/>
          <w:szCs w:val="26"/>
        </w:rPr>
        <w:t>Moutsou,</w:t>
      </w:r>
      <w:r w:rsidRPr="0009041F">
        <w:rPr>
          <w:rFonts w:ascii="Times New Roman" w:hAnsi="Times New Roman"/>
          <w:spacing w:val="80"/>
          <w:sz w:val="26"/>
          <w:szCs w:val="26"/>
        </w:rPr>
        <w:t xml:space="preserve"> </w:t>
      </w:r>
      <w:r w:rsidRPr="0009041F">
        <w:rPr>
          <w:rFonts w:ascii="Times New Roman" w:hAnsi="Times New Roman"/>
          <w:sz w:val="26"/>
          <w:szCs w:val="26"/>
        </w:rPr>
        <w:t>E.</w:t>
      </w:r>
      <w:r w:rsidRPr="0009041F">
        <w:rPr>
          <w:rFonts w:ascii="Times New Roman" w:hAnsi="Times New Roman"/>
          <w:spacing w:val="80"/>
          <w:sz w:val="26"/>
          <w:szCs w:val="26"/>
        </w:rPr>
        <w:t xml:space="preserve"> </w:t>
      </w:r>
      <w:r w:rsidRPr="0009041F">
        <w:rPr>
          <w:rFonts w:ascii="Times New Roman" w:hAnsi="Times New Roman"/>
          <w:sz w:val="26"/>
          <w:szCs w:val="26"/>
        </w:rPr>
        <w:t>and</w:t>
      </w:r>
      <w:r w:rsidRPr="0009041F">
        <w:rPr>
          <w:rFonts w:ascii="Times New Roman" w:hAnsi="Times New Roman"/>
          <w:spacing w:val="80"/>
          <w:sz w:val="26"/>
          <w:szCs w:val="26"/>
        </w:rPr>
        <w:t xml:space="preserve"> </w:t>
      </w:r>
      <w:r w:rsidRPr="0009041F">
        <w:rPr>
          <w:rFonts w:ascii="Times New Roman" w:hAnsi="Times New Roman"/>
          <w:sz w:val="26"/>
          <w:szCs w:val="26"/>
        </w:rPr>
        <w:t>Sparker,</w:t>
      </w:r>
      <w:r w:rsidRPr="0009041F">
        <w:rPr>
          <w:rFonts w:ascii="Times New Roman" w:hAnsi="Times New Roman"/>
          <w:spacing w:val="80"/>
          <w:sz w:val="26"/>
          <w:szCs w:val="26"/>
        </w:rPr>
        <w:t xml:space="preserve"> </w:t>
      </w:r>
      <w:r w:rsidRPr="0009041F">
        <w:rPr>
          <w:rFonts w:ascii="Times New Roman" w:hAnsi="Times New Roman"/>
          <w:sz w:val="26"/>
          <w:szCs w:val="26"/>
        </w:rPr>
        <w:t>S.</w:t>
      </w:r>
      <w:r w:rsidRPr="0009041F">
        <w:rPr>
          <w:rFonts w:ascii="Times New Roman" w:hAnsi="Times New Roman"/>
          <w:spacing w:val="80"/>
          <w:sz w:val="26"/>
          <w:szCs w:val="26"/>
        </w:rPr>
        <w:t xml:space="preserve"> </w:t>
      </w:r>
      <w:r w:rsidRPr="0009041F">
        <w:rPr>
          <w:rFonts w:ascii="Times New Roman" w:hAnsi="Times New Roman"/>
          <w:sz w:val="26"/>
          <w:szCs w:val="26"/>
        </w:rPr>
        <w:t>(1998).</w:t>
      </w:r>
      <w:r w:rsidRPr="0009041F">
        <w:rPr>
          <w:rFonts w:ascii="Times New Roman" w:hAnsi="Times New Roman"/>
          <w:spacing w:val="80"/>
          <w:sz w:val="26"/>
          <w:szCs w:val="26"/>
        </w:rPr>
        <w:t xml:space="preserve"> </w:t>
      </w:r>
      <w:r w:rsidRPr="0009041F">
        <w:rPr>
          <w:rFonts w:ascii="Times New Roman" w:hAnsi="Times New Roman"/>
          <w:b/>
          <w:i/>
          <w:sz w:val="26"/>
          <w:szCs w:val="26"/>
        </w:rPr>
        <w:t>Enter</w:t>
      </w:r>
      <w:r w:rsidRPr="0009041F">
        <w:rPr>
          <w:rFonts w:ascii="Times New Roman" w:hAnsi="Times New Roman"/>
          <w:b/>
          <w:i/>
          <w:spacing w:val="80"/>
          <w:sz w:val="26"/>
          <w:szCs w:val="26"/>
        </w:rPr>
        <w:t xml:space="preserve"> </w:t>
      </w:r>
      <w:r w:rsidRPr="0009041F">
        <w:rPr>
          <w:rFonts w:ascii="Times New Roman" w:hAnsi="Times New Roman"/>
          <w:b/>
          <w:i/>
          <w:sz w:val="26"/>
          <w:szCs w:val="26"/>
        </w:rPr>
        <w:t>the</w:t>
      </w:r>
      <w:r w:rsidRPr="0009041F">
        <w:rPr>
          <w:rFonts w:ascii="Times New Roman" w:hAnsi="Times New Roman"/>
          <w:b/>
          <w:i/>
          <w:spacing w:val="80"/>
          <w:sz w:val="26"/>
          <w:szCs w:val="26"/>
        </w:rPr>
        <w:t xml:space="preserve"> </w:t>
      </w:r>
      <w:r w:rsidRPr="0009041F">
        <w:rPr>
          <w:rFonts w:ascii="Times New Roman" w:hAnsi="Times New Roman"/>
          <w:b/>
          <w:i/>
          <w:sz w:val="26"/>
          <w:szCs w:val="26"/>
        </w:rPr>
        <w:t>world</w:t>
      </w:r>
      <w:r w:rsidRPr="0009041F">
        <w:rPr>
          <w:rFonts w:ascii="Times New Roman" w:hAnsi="Times New Roman"/>
          <w:b/>
          <w:i/>
          <w:spacing w:val="80"/>
          <w:sz w:val="26"/>
          <w:szCs w:val="26"/>
        </w:rPr>
        <w:t xml:space="preserve"> </w:t>
      </w:r>
      <w:r w:rsidRPr="0009041F">
        <w:rPr>
          <w:rFonts w:ascii="Times New Roman" w:hAnsi="Times New Roman"/>
          <w:b/>
          <w:i/>
          <w:sz w:val="26"/>
          <w:szCs w:val="26"/>
        </w:rPr>
        <w:t>of</w:t>
      </w:r>
      <w:r w:rsidRPr="0009041F">
        <w:rPr>
          <w:rFonts w:ascii="Times New Roman" w:hAnsi="Times New Roman"/>
          <w:b/>
          <w:i/>
          <w:spacing w:val="80"/>
          <w:sz w:val="26"/>
          <w:szCs w:val="26"/>
        </w:rPr>
        <w:t xml:space="preserve"> </w:t>
      </w:r>
      <w:r w:rsidRPr="0009041F">
        <w:rPr>
          <w:rFonts w:ascii="Times New Roman" w:hAnsi="Times New Roman"/>
          <w:b/>
          <w:i/>
          <w:sz w:val="26"/>
          <w:szCs w:val="26"/>
        </w:rPr>
        <w:t>Grammar</w:t>
      </w:r>
      <w:r w:rsidRPr="0009041F">
        <w:rPr>
          <w:rFonts w:ascii="Times New Roman" w:hAnsi="Times New Roman"/>
          <w:b/>
          <w:i/>
          <w:spacing w:val="80"/>
          <w:sz w:val="26"/>
          <w:szCs w:val="26"/>
        </w:rPr>
        <w:t xml:space="preserve"> </w:t>
      </w:r>
      <w:r w:rsidRPr="0009041F">
        <w:rPr>
          <w:rFonts w:ascii="Times New Roman" w:hAnsi="Times New Roman"/>
          <w:b/>
          <w:i/>
          <w:sz w:val="26"/>
          <w:szCs w:val="26"/>
        </w:rPr>
        <w:t>–</w:t>
      </w:r>
      <w:r w:rsidRPr="0009041F">
        <w:rPr>
          <w:rFonts w:ascii="Times New Roman" w:hAnsi="Times New Roman"/>
          <w:b/>
          <w:i/>
          <w:spacing w:val="80"/>
          <w:sz w:val="26"/>
          <w:szCs w:val="26"/>
        </w:rPr>
        <w:t xml:space="preserve"> </w:t>
      </w:r>
      <w:r w:rsidRPr="0009041F">
        <w:rPr>
          <w:rFonts w:ascii="Times New Roman" w:hAnsi="Times New Roman"/>
          <w:b/>
          <w:i/>
          <w:sz w:val="26"/>
          <w:szCs w:val="26"/>
        </w:rPr>
        <w:t>Use</w:t>
      </w:r>
      <w:r w:rsidRPr="0009041F">
        <w:rPr>
          <w:rFonts w:ascii="Times New Roman" w:hAnsi="Times New Roman"/>
          <w:b/>
          <w:i/>
          <w:spacing w:val="80"/>
          <w:sz w:val="26"/>
          <w:szCs w:val="26"/>
        </w:rPr>
        <w:t xml:space="preserve"> </w:t>
      </w:r>
      <w:r w:rsidRPr="0009041F">
        <w:rPr>
          <w:rFonts w:ascii="Times New Roman" w:hAnsi="Times New Roman"/>
          <w:b/>
          <w:i/>
          <w:sz w:val="26"/>
          <w:szCs w:val="26"/>
        </w:rPr>
        <w:t>of English.</w:t>
      </w:r>
      <w:r w:rsidRPr="0009041F">
        <w:rPr>
          <w:rFonts w:ascii="Times New Roman" w:hAnsi="Times New Roman"/>
          <w:sz w:val="26"/>
          <w:szCs w:val="26"/>
        </w:rPr>
        <w:t>MM Publications.</w:t>
      </w:r>
    </w:p>
    <w:p w14:paraId="43EAC4E6" w14:textId="77777777" w:rsidR="006814FE" w:rsidRDefault="006814FE" w:rsidP="0009041F">
      <w:pPr>
        <w:spacing w:before="0" w:after="0" w:line="288" w:lineRule="auto"/>
        <w:rPr>
          <w:rFonts w:ascii="Times New Roman" w:hAnsi="Times New Roman"/>
          <w:sz w:val="26"/>
          <w:szCs w:val="26"/>
        </w:rPr>
      </w:pPr>
    </w:p>
    <w:p w14:paraId="20907E47" w14:textId="77777777" w:rsidR="002210D2" w:rsidRPr="0009041F" w:rsidRDefault="002210D2" w:rsidP="002210D2">
      <w:pPr>
        <w:pStyle w:val="u2"/>
        <w:numPr>
          <w:ilvl w:val="0"/>
          <w:numId w:val="394"/>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Quy</w:t>
      </w:r>
      <w:r w:rsidRPr="0009041F">
        <w:rPr>
          <w:rFonts w:ascii="Times New Roman" w:hAnsi="Times New Roman"/>
          <w:spacing w:val="-6"/>
          <w:sz w:val="26"/>
          <w:szCs w:val="26"/>
        </w:rPr>
        <w:t xml:space="preserve"> </w:t>
      </w:r>
      <w:r w:rsidRPr="0009041F">
        <w:rPr>
          <w:rFonts w:ascii="Times New Roman" w:hAnsi="Times New Roman"/>
          <w:sz w:val="26"/>
          <w:szCs w:val="26"/>
        </w:rPr>
        <w:t>định</w:t>
      </w:r>
      <w:r w:rsidRPr="0009041F">
        <w:rPr>
          <w:rFonts w:ascii="Times New Roman" w:hAnsi="Times New Roman"/>
          <w:spacing w:val="-5"/>
          <w:sz w:val="26"/>
          <w:szCs w:val="26"/>
        </w:rPr>
        <w:t xml:space="preserve"> </w:t>
      </w:r>
      <w:r w:rsidRPr="0009041F">
        <w:rPr>
          <w:rFonts w:ascii="Times New Roman" w:hAnsi="Times New Roman"/>
          <w:sz w:val="26"/>
          <w:szCs w:val="26"/>
        </w:rPr>
        <w:t>của</w:t>
      </w:r>
      <w:r w:rsidRPr="0009041F">
        <w:rPr>
          <w:rFonts w:ascii="Times New Roman" w:hAnsi="Times New Roman"/>
          <w:spacing w:val="-5"/>
          <w:sz w:val="26"/>
          <w:szCs w:val="26"/>
        </w:rPr>
        <w:t xml:space="preserve"> </w:t>
      </w:r>
      <w:r w:rsidRPr="0009041F">
        <w:rPr>
          <w:rFonts w:ascii="Times New Roman" w:hAnsi="Times New Roman"/>
          <w:sz w:val="26"/>
          <w:szCs w:val="26"/>
        </w:rPr>
        <w:t>môn</w:t>
      </w:r>
      <w:r w:rsidRPr="0009041F">
        <w:rPr>
          <w:rFonts w:ascii="Times New Roman" w:hAnsi="Times New Roman"/>
          <w:spacing w:val="-5"/>
          <w:sz w:val="26"/>
          <w:szCs w:val="26"/>
        </w:rPr>
        <w:t xml:space="preserve"> học</w:t>
      </w:r>
    </w:p>
    <w:p w14:paraId="624931A6" w14:textId="77777777" w:rsidR="002210D2" w:rsidRPr="0009041F" w:rsidRDefault="002210D2" w:rsidP="002210D2">
      <w:pPr>
        <w:pStyle w:val="oancuaDanhsach"/>
        <w:widowControl w:val="0"/>
        <w:numPr>
          <w:ilvl w:val="0"/>
          <w:numId w:val="375"/>
        </w:numPr>
        <w:tabs>
          <w:tab w:val="left" w:pos="953"/>
        </w:tabs>
        <w:autoSpaceDE w:val="0"/>
        <w:autoSpaceDN w:val="0"/>
        <w:spacing w:before="0" w:after="0" w:line="288" w:lineRule="auto"/>
        <w:ind w:left="953" w:hanging="150"/>
        <w:contextualSpacing w:val="0"/>
        <w:jc w:val="left"/>
        <w:rPr>
          <w:rFonts w:ascii="Times New Roman" w:hAnsi="Times New Roman"/>
          <w:sz w:val="26"/>
          <w:szCs w:val="26"/>
        </w:rPr>
      </w:pPr>
      <w:r w:rsidRPr="0009041F">
        <w:rPr>
          <w:rFonts w:ascii="Times New Roman" w:hAnsi="Times New Roman"/>
          <w:sz w:val="26"/>
          <w:szCs w:val="26"/>
        </w:rPr>
        <w:t>Sinh</w:t>
      </w:r>
      <w:r w:rsidRPr="0009041F">
        <w:rPr>
          <w:rFonts w:ascii="Times New Roman" w:hAnsi="Times New Roman"/>
          <w:spacing w:val="-3"/>
          <w:sz w:val="26"/>
          <w:szCs w:val="26"/>
        </w:rPr>
        <w:t xml:space="preserve"> </w:t>
      </w:r>
      <w:r w:rsidRPr="0009041F">
        <w:rPr>
          <w:rFonts w:ascii="Times New Roman" w:hAnsi="Times New Roman"/>
          <w:sz w:val="26"/>
          <w:szCs w:val="26"/>
        </w:rPr>
        <w:t>viên</w:t>
      </w:r>
      <w:r w:rsidRPr="0009041F">
        <w:rPr>
          <w:rFonts w:ascii="Times New Roman" w:hAnsi="Times New Roman"/>
          <w:spacing w:val="-4"/>
          <w:sz w:val="26"/>
          <w:szCs w:val="26"/>
        </w:rPr>
        <w:t xml:space="preserve"> </w:t>
      </w:r>
      <w:r w:rsidRPr="0009041F">
        <w:rPr>
          <w:rFonts w:ascii="Times New Roman" w:hAnsi="Times New Roman"/>
          <w:sz w:val="26"/>
          <w:szCs w:val="26"/>
        </w:rPr>
        <w:t>phải</w:t>
      </w:r>
      <w:r w:rsidRPr="0009041F">
        <w:rPr>
          <w:rFonts w:ascii="Times New Roman" w:hAnsi="Times New Roman"/>
          <w:spacing w:val="-4"/>
          <w:sz w:val="26"/>
          <w:szCs w:val="26"/>
        </w:rPr>
        <w:t xml:space="preserve"> </w:t>
      </w:r>
      <w:r w:rsidRPr="0009041F">
        <w:rPr>
          <w:rFonts w:ascii="Times New Roman" w:hAnsi="Times New Roman"/>
          <w:sz w:val="26"/>
          <w:szCs w:val="26"/>
        </w:rPr>
        <w:t>dành</w:t>
      </w:r>
      <w:r w:rsidRPr="0009041F">
        <w:rPr>
          <w:rFonts w:ascii="Times New Roman" w:hAnsi="Times New Roman"/>
          <w:spacing w:val="-4"/>
          <w:sz w:val="26"/>
          <w:szCs w:val="26"/>
        </w:rPr>
        <w:t xml:space="preserve"> </w:t>
      </w:r>
      <w:r w:rsidRPr="0009041F">
        <w:rPr>
          <w:rFonts w:ascii="Times New Roman" w:hAnsi="Times New Roman"/>
          <w:sz w:val="26"/>
          <w:szCs w:val="26"/>
        </w:rPr>
        <w:t>thời</w:t>
      </w:r>
      <w:r w:rsidRPr="0009041F">
        <w:rPr>
          <w:rFonts w:ascii="Times New Roman" w:hAnsi="Times New Roman"/>
          <w:spacing w:val="-4"/>
          <w:sz w:val="26"/>
          <w:szCs w:val="26"/>
        </w:rPr>
        <w:t xml:space="preserve"> </w:t>
      </w:r>
      <w:r w:rsidRPr="0009041F">
        <w:rPr>
          <w:rFonts w:ascii="Times New Roman" w:hAnsi="Times New Roman"/>
          <w:sz w:val="26"/>
          <w:szCs w:val="26"/>
        </w:rPr>
        <w:t>gian</w:t>
      </w:r>
      <w:r w:rsidRPr="0009041F">
        <w:rPr>
          <w:rFonts w:ascii="Times New Roman" w:hAnsi="Times New Roman"/>
          <w:spacing w:val="-5"/>
          <w:sz w:val="26"/>
          <w:szCs w:val="26"/>
        </w:rPr>
        <w:t xml:space="preserve"> </w:t>
      </w:r>
      <w:r w:rsidRPr="0009041F">
        <w:rPr>
          <w:rFonts w:ascii="Times New Roman" w:hAnsi="Times New Roman"/>
          <w:sz w:val="26"/>
          <w:szCs w:val="26"/>
        </w:rPr>
        <w:t>tự</w:t>
      </w:r>
      <w:r w:rsidRPr="0009041F">
        <w:rPr>
          <w:rFonts w:ascii="Times New Roman" w:hAnsi="Times New Roman"/>
          <w:spacing w:val="-3"/>
          <w:sz w:val="26"/>
          <w:szCs w:val="26"/>
        </w:rPr>
        <w:t xml:space="preserve"> </w:t>
      </w:r>
      <w:r w:rsidRPr="0009041F">
        <w:rPr>
          <w:rFonts w:ascii="Times New Roman" w:hAnsi="Times New Roman"/>
          <w:sz w:val="26"/>
          <w:szCs w:val="26"/>
        </w:rPr>
        <w:t>học</w:t>
      </w:r>
      <w:r w:rsidRPr="0009041F">
        <w:rPr>
          <w:rFonts w:ascii="Times New Roman" w:hAnsi="Times New Roman"/>
          <w:spacing w:val="-4"/>
          <w:sz w:val="26"/>
          <w:szCs w:val="26"/>
        </w:rPr>
        <w:t xml:space="preserve"> </w:t>
      </w:r>
      <w:r w:rsidRPr="0009041F">
        <w:rPr>
          <w:rFonts w:ascii="Times New Roman" w:hAnsi="Times New Roman"/>
          <w:sz w:val="26"/>
          <w:szCs w:val="26"/>
        </w:rPr>
        <w:t>ít</w:t>
      </w:r>
      <w:r w:rsidRPr="0009041F">
        <w:rPr>
          <w:rFonts w:ascii="Times New Roman" w:hAnsi="Times New Roman"/>
          <w:spacing w:val="-2"/>
          <w:sz w:val="26"/>
          <w:szCs w:val="26"/>
        </w:rPr>
        <w:t xml:space="preserve"> </w:t>
      </w:r>
      <w:r w:rsidRPr="0009041F">
        <w:rPr>
          <w:rFonts w:ascii="Times New Roman" w:hAnsi="Times New Roman"/>
          <w:sz w:val="26"/>
          <w:szCs w:val="26"/>
        </w:rPr>
        <w:t>nhất</w:t>
      </w:r>
      <w:r w:rsidRPr="0009041F">
        <w:rPr>
          <w:rFonts w:ascii="Times New Roman" w:hAnsi="Times New Roman"/>
          <w:spacing w:val="-5"/>
          <w:sz w:val="26"/>
          <w:szCs w:val="26"/>
        </w:rPr>
        <w:t xml:space="preserve"> </w:t>
      </w:r>
      <w:r w:rsidRPr="0009041F">
        <w:rPr>
          <w:rFonts w:ascii="Times New Roman" w:hAnsi="Times New Roman"/>
          <w:sz w:val="26"/>
          <w:szCs w:val="26"/>
        </w:rPr>
        <w:t>gấp</w:t>
      </w:r>
      <w:r w:rsidRPr="0009041F">
        <w:rPr>
          <w:rFonts w:ascii="Times New Roman" w:hAnsi="Times New Roman"/>
          <w:spacing w:val="-4"/>
          <w:sz w:val="26"/>
          <w:szCs w:val="26"/>
        </w:rPr>
        <w:t xml:space="preserve"> </w:t>
      </w:r>
      <w:r w:rsidRPr="0009041F">
        <w:rPr>
          <w:rFonts w:ascii="Times New Roman" w:hAnsi="Times New Roman"/>
          <w:sz w:val="26"/>
          <w:szCs w:val="26"/>
        </w:rPr>
        <w:t>đôi</w:t>
      </w:r>
      <w:r w:rsidRPr="0009041F">
        <w:rPr>
          <w:rFonts w:ascii="Times New Roman" w:hAnsi="Times New Roman"/>
          <w:spacing w:val="-4"/>
          <w:sz w:val="26"/>
          <w:szCs w:val="26"/>
        </w:rPr>
        <w:t xml:space="preserve"> </w:t>
      </w:r>
      <w:r w:rsidRPr="0009041F">
        <w:rPr>
          <w:rFonts w:ascii="Times New Roman" w:hAnsi="Times New Roman"/>
          <w:sz w:val="26"/>
          <w:szCs w:val="26"/>
        </w:rPr>
        <w:t>thời</w:t>
      </w:r>
      <w:r w:rsidRPr="0009041F">
        <w:rPr>
          <w:rFonts w:ascii="Times New Roman" w:hAnsi="Times New Roman"/>
          <w:spacing w:val="-4"/>
          <w:sz w:val="26"/>
          <w:szCs w:val="26"/>
        </w:rPr>
        <w:t xml:space="preserve"> </w:t>
      </w:r>
      <w:r w:rsidRPr="0009041F">
        <w:rPr>
          <w:rFonts w:ascii="Times New Roman" w:hAnsi="Times New Roman"/>
          <w:sz w:val="26"/>
          <w:szCs w:val="26"/>
        </w:rPr>
        <w:t>gian</w:t>
      </w:r>
      <w:r w:rsidRPr="0009041F">
        <w:rPr>
          <w:rFonts w:ascii="Times New Roman" w:hAnsi="Times New Roman"/>
          <w:spacing w:val="-4"/>
          <w:sz w:val="26"/>
          <w:szCs w:val="26"/>
        </w:rPr>
        <w:t xml:space="preserve"> </w:t>
      </w:r>
      <w:r w:rsidRPr="0009041F">
        <w:rPr>
          <w:rFonts w:ascii="Times New Roman" w:hAnsi="Times New Roman"/>
          <w:sz w:val="26"/>
          <w:szCs w:val="26"/>
        </w:rPr>
        <w:t>lên</w:t>
      </w:r>
      <w:r w:rsidRPr="0009041F">
        <w:rPr>
          <w:rFonts w:ascii="Times New Roman" w:hAnsi="Times New Roman"/>
          <w:spacing w:val="-3"/>
          <w:sz w:val="26"/>
          <w:szCs w:val="26"/>
        </w:rPr>
        <w:t xml:space="preserve"> </w:t>
      </w:r>
      <w:r w:rsidRPr="0009041F">
        <w:rPr>
          <w:rFonts w:ascii="Times New Roman" w:hAnsi="Times New Roman"/>
          <w:spacing w:val="-5"/>
          <w:sz w:val="26"/>
          <w:szCs w:val="26"/>
        </w:rPr>
        <w:t>lớp</w:t>
      </w:r>
    </w:p>
    <w:p w14:paraId="2D028E90" w14:textId="77777777" w:rsidR="002210D2" w:rsidRPr="0009041F" w:rsidRDefault="002210D2" w:rsidP="002210D2">
      <w:pPr>
        <w:pStyle w:val="oancuaDanhsach"/>
        <w:widowControl w:val="0"/>
        <w:numPr>
          <w:ilvl w:val="0"/>
          <w:numId w:val="375"/>
        </w:numPr>
        <w:tabs>
          <w:tab w:val="left" w:pos="898"/>
        </w:tabs>
        <w:autoSpaceDE w:val="0"/>
        <w:autoSpaceDN w:val="0"/>
        <w:spacing w:before="0" w:after="0" w:line="288" w:lineRule="auto"/>
        <w:ind w:right="465" w:firstLine="259"/>
        <w:contextualSpacing w:val="0"/>
        <w:jc w:val="both"/>
        <w:rPr>
          <w:rFonts w:ascii="Times New Roman" w:hAnsi="Times New Roman"/>
          <w:sz w:val="26"/>
          <w:szCs w:val="26"/>
        </w:rPr>
      </w:pPr>
      <w:r w:rsidRPr="0009041F">
        <w:rPr>
          <w:rFonts w:ascii="Times New Roman" w:hAnsi="Times New Roman"/>
          <w:sz w:val="26"/>
          <w:szCs w:val="26"/>
        </w:rPr>
        <w:t xml:space="preserve">Sinh viên phải tham gia đầy đủ các giờ Lý thuyết, bài tập trên lớp, tích cực tham gia phát biểu xây dựng bài; đồng thời nghiêm túc, tự giác trong việc tự học và làm bài tập ở </w:t>
      </w:r>
      <w:r w:rsidRPr="0009041F">
        <w:rPr>
          <w:rFonts w:ascii="Times New Roman" w:hAnsi="Times New Roman"/>
          <w:spacing w:val="-4"/>
          <w:sz w:val="26"/>
          <w:szCs w:val="26"/>
        </w:rPr>
        <w:t>nhà.</w:t>
      </w:r>
    </w:p>
    <w:p w14:paraId="5623FB4F" w14:textId="77777777" w:rsidR="002210D2" w:rsidRPr="0009041F" w:rsidRDefault="002210D2" w:rsidP="002210D2">
      <w:pPr>
        <w:pStyle w:val="oancuaDanhsach"/>
        <w:widowControl w:val="0"/>
        <w:numPr>
          <w:ilvl w:val="0"/>
          <w:numId w:val="375"/>
        </w:numPr>
        <w:tabs>
          <w:tab w:val="left" w:pos="976"/>
        </w:tabs>
        <w:autoSpaceDE w:val="0"/>
        <w:autoSpaceDN w:val="0"/>
        <w:spacing w:before="0" w:after="0" w:line="288" w:lineRule="auto"/>
        <w:ind w:right="477" w:firstLine="323"/>
        <w:contextualSpacing w:val="0"/>
        <w:jc w:val="both"/>
        <w:rPr>
          <w:rFonts w:ascii="Times New Roman" w:hAnsi="Times New Roman"/>
          <w:sz w:val="26"/>
          <w:szCs w:val="26"/>
        </w:rPr>
      </w:pPr>
      <w:r w:rsidRPr="0009041F">
        <w:rPr>
          <w:rFonts w:ascii="Times New Roman" w:hAnsi="Times New Roman"/>
          <w:sz w:val="26"/>
          <w:szCs w:val="26"/>
        </w:rPr>
        <w:t>Thực hiện đúng các quy định về đánh giá chuyên cần, thái độ học tập, hồ sơ môn học, kiểm tra giữa kỳ cũng như thi hết học phần.</w:t>
      </w:r>
    </w:p>
    <w:p w14:paraId="3D6CED1A" w14:textId="77777777" w:rsidR="002210D2" w:rsidRPr="0009041F" w:rsidRDefault="002210D2" w:rsidP="002210D2">
      <w:pPr>
        <w:pStyle w:val="ThnVnban"/>
        <w:spacing w:line="288" w:lineRule="auto"/>
        <w:rPr>
          <w:sz w:val="26"/>
          <w:szCs w:val="26"/>
        </w:rPr>
      </w:pPr>
    </w:p>
    <w:p w14:paraId="16D0CB66" w14:textId="77777777" w:rsidR="002210D2" w:rsidRPr="0009041F" w:rsidRDefault="002210D2" w:rsidP="002210D2">
      <w:pPr>
        <w:pStyle w:val="ThnVnban"/>
        <w:spacing w:line="288" w:lineRule="auto"/>
        <w:rPr>
          <w:sz w:val="26"/>
          <w:szCs w:val="26"/>
        </w:rPr>
      </w:pPr>
    </w:p>
    <w:p w14:paraId="6317D06F" w14:textId="77777777" w:rsidR="002210D2" w:rsidRPr="0009041F" w:rsidRDefault="002210D2" w:rsidP="002210D2">
      <w:pPr>
        <w:pStyle w:val="u2"/>
        <w:numPr>
          <w:ilvl w:val="0"/>
          <w:numId w:val="394"/>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Phụ</w:t>
      </w:r>
      <w:r w:rsidRPr="0009041F">
        <w:rPr>
          <w:rFonts w:ascii="Times New Roman" w:hAnsi="Times New Roman"/>
          <w:spacing w:val="-7"/>
          <w:sz w:val="26"/>
          <w:szCs w:val="26"/>
        </w:rPr>
        <w:t xml:space="preserve"> </w:t>
      </w:r>
      <w:r w:rsidRPr="0009041F">
        <w:rPr>
          <w:rFonts w:ascii="Times New Roman" w:hAnsi="Times New Roman"/>
          <w:sz w:val="26"/>
          <w:szCs w:val="26"/>
        </w:rPr>
        <w:t>trách</w:t>
      </w:r>
      <w:r w:rsidRPr="0009041F">
        <w:rPr>
          <w:rFonts w:ascii="Times New Roman" w:hAnsi="Times New Roman"/>
          <w:spacing w:val="-6"/>
          <w:sz w:val="26"/>
          <w:szCs w:val="26"/>
        </w:rPr>
        <w:t xml:space="preserve"> </w:t>
      </w:r>
      <w:r w:rsidRPr="0009041F">
        <w:rPr>
          <w:rFonts w:ascii="Times New Roman" w:hAnsi="Times New Roman"/>
          <w:sz w:val="26"/>
          <w:szCs w:val="26"/>
        </w:rPr>
        <w:t>môn</w:t>
      </w:r>
      <w:r w:rsidRPr="0009041F">
        <w:rPr>
          <w:rFonts w:ascii="Times New Roman" w:hAnsi="Times New Roman"/>
          <w:spacing w:val="-6"/>
          <w:sz w:val="26"/>
          <w:szCs w:val="26"/>
        </w:rPr>
        <w:t xml:space="preserve"> </w:t>
      </w:r>
      <w:r w:rsidRPr="0009041F">
        <w:rPr>
          <w:rFonts w:ascii="Times New Roman" w:hAnsi="Times New Roman"/>
          <w:spacing w:val="-5"/>
          <w:sz w:val="26"/>
          <w:szCs w:val="26"/>
        </w:rPr>
        <w:t>học</w:t>
      </w:r>
    </w:p>
    <w:p w14:paraId="23A41E00" w14:textId="77777777" w:rsidR="002210D2" w:rsidRPr="0009041F" w:rsidRDefault="002210D2" w:rsidP="002210D2">
      <w:pPr>
        <w:pStyle w:val="oancuaDanhsach"/>
        <w:widowControl w:val="0"/>
        <w:numPr>
          <w:ilvl w:val="0"/>
          <w:numId w:val="374"/>
        </w:numPr>
        <w:tabs>
          <w:tab w:val="left" w:pos="629"/>
        </w:tabs>
        <w:autoSpaceDE w:val="0"/>
        <w:autoSpaceDN w:val="0"/>
        <w:spacing w:before="0" w:after="0" w:line="288" w:lineRule="auto"/>
        <w:ind w:left="629" w:hanging="150"/>
        <w:contextualSpacing w:val="0"/>
        <w:rPr>
          <w:rFonts w:ascii="Times New Roman" w:hAnsi="Times New Roman"/>
          <w:sz w:val="26"/>
          <w:szCs w:val="26"/>
        </w:rPr>
      </w:pPr>
      <w:r w:rsidRPr="0009041F">
        <w:rPr>
          <w:rFonts w:ascii="Times New Roman" w:hAnsi="Times New Roman"/>
          <w:sz w:val="26"/>
          <w:szCs w:val="26"/>
        </w:rPr>
        <w:t>Khoa/bộ</w:t>
      </w:r>
      <w:r w:rsidRPr="0009041F">
        <w:rPr>
          <w:rFonts w:ascii="Times New Roman" w:hAnsi="Times New Roman"/>
          <w:spacing w:val="-5"/>
          <w:sz w:val="26"/>
          <w:szCs w:val="26"/>
        </w:rPr>
        <w:t xml:space="preserve"> </w:t>
      </w:r>
      <w:r w:rsidRPr="0009041F">
        <w:rPr>
          <w:rFonts w:ascii="Times New Roman" w:hAnsi="Times New Roman"/>
          <w:sz w:val="26"/>
          <w:szCs w:val="26"/>
        </w:rPr>
        <w:t>môn</w:t>
      </w:r>
      <w:r w:rsidRPr="0009041F">
        <w:rPr>
          <w:rFonts w:ascii="Times New Roman" w:hAnsi="Times New Roman"/>
          <w:spacing w:val="-6"/>
          <w:sz w:val="26"/>
          <w:szCs w:val="26"/>
        </w:rPr>
        <w:t xml:space="preserve"> </w:t>
      </w:r>
      <w:r w:rsidRPr="0009041F">
        <w:rPr>
          <w:rFonts w:ascii="Times New Roman" w:hAnsi="Times New Roman"/>
          <w:sz w:val="26"/>
          <w:szCs w:val="26"/>
        </w:rPr>
        <w:t>phụ</w:t>
      </w:r>
      <w:r w:rsidRPr="0009041F">
        <w:rPr>
          <w:rFonts w:ascii="Times New Roman" w:hAnsi="Times New Roman"/>
          <w:spacing w:val="-6"/>
          <w:sz w:val="26"/>
          <w:szCs w:val="26"/>
        </w:rPr>
        <w:t xml:space="preserve"> </w:t>
      </w:r>
      <w:r w:rsidRPr="0009041F">
        <w:rPr>
          <w:rFonts w:ascii="Times New Roman" w:hAnsi="Times New Roman"/>
          <w:sz w:val="26"/>
          <w:szCs w:val="26"/>
        </w:rPr>
        <w:t>trách:</w:t>
      </w:r>
      <w:r w:rsidRPr="0009041F">
        <w:rPr>
          <w:rFonts w:ascii="Times New Roman" w:hAnsi="Times New Roman"/>
          <w:spacing w:val="-6"/>
          <w:sz w:val="26"/>
          <w:szCs w:val="26"/>
        </w:rPr>
        <w:t xml:space="preserve"> </w:t>
      </w:r>
      <w:r w:rsidRPr="0009041F">
        <w:rPr>
          <w:rFonts w:ascii="Times New Roman" w:hAnsi="Times New Roman"/>
          <w:sz w:val="26"/>
          <w:szCs w:val="26"/>
        </w:rPr>
        <w:t>Khoa</w:t>
      </w:r>
      <w:r w:rsidRPr="0009041F">
        <w:rPr>
          <w:rFonts w:ascii="Times New Roman" w:hAnsi="Times New Roman"/>
          <w:spacing w:val="-6"/>
          <w:sz w:val="26"/>
          <w:szCs w:val="26"/>
        </w:rPr>
        <w:t xml:space="preserve"> </w:t>
      </w:r>
      <w:r w:rsidRPr="0009041F">
        <w:rPr>
          <w:rFonts w:ascii="Times New Roman" w:hAnsi="Times New Roman"/>
          <w:sz w:val="26"/>
          <w:szCs w:val="26"/>
        </w:rPr>
        <w:t>SP</w:t>
      </w:r>
      <w:r w:rsidRPr="0009041F">
        <w:rPr>
          <w:rFonts w:ascii="Times New Roman" w:hAnsi="Times New Roman"/>
          <w:spacing w:val="-7"/>
          <w:sz w:val="26"/>
          <w:szCs w:val="26"/>
        </w:rPr>
        <w:t xml:space="preserve"> </w:t>
      </w:r>
      <w:r w:rsidRPr="0009041F">
        <w:rPr>
          <w:rFonts w:ascii="Times New Roman" w:hAnsi="Times New Roman"/>
          <w:sz w:val="26"/>
          <w:szCs w:val="26"/>
        </w:rPr>
        <w:t>Ngoại</w:t>
      </w:r>
      <w:r w:rsidRPr="0009041F">
        <w:rPr>
          <w:rFonts w:ascii="Times New Roman" w:hAnsi="Times New Roman"/>
          <w:spacing w:val="-6"/>
          <w:sz w:val="26"/>
          <w:szCs w:val="26"/>
        </w:rPr>
        <w:t xml:space="preserve"> </w:t>
      </w:r>
      <w:r w:rsidRPr="0009041F">
        <w:rPr>
          <w:rFonts w:ascii="Times New Roman" w:hAnsi="Times New Roman"/>
          <w:sz w:val="26"/>
          <w:szCs w:val="26"/>
        </w:rPr>
        <w:t>ngữ/Bộ</w:t>
      </w:r>
      <w:r w:rsidRPr="0009041F">
        <w:rPr>
          <w:rFonts w:ascii="Times New Roman" w:hAnsi="Times New Roman"/>
          <w:spacing w:val="-6"/>
          <w:sz w:val="26"/>
          <w:szCs w:val="26"/>
        </w:rPr>
        <w:t xml:space="preserve"> </w:t>
      </w:r>
      <w:r w:rsidRPr="0009041F">
        <w:rPr>
          <w:rFonts w:ascii="Times New Roman" w:hAnsi="Times New Roman"/>
          <w:sz w:val="26"/>
          <w:szCs w:val="26"/>
        </w:rPr>
        <w:t>môn:</w:t>
      </w:r>
      <w:r w:rsidRPr="0009041F">
        <w:rPr>
          <w:rFonts w:ascii="Times New Roman" w:hAnsi="Times New Roman"/>
          <w:spacing w:val="-6"/>
          <w:sz w:val="26"/>
          <w:szCs w:val="26"/>
        </w:rPr>
        <w:t xml:space="preserve"> </w:t>
      </w:r>
      <w:r w:rsidRPr="0009041F">
        <w:rPr>
          <w:rFonts w:ascii="Times New Roman" w:hAnsi="Times New Roman"/>
          <w:sz w:val="26"/>
          <w:szCs w:val="26"/>
        </w:rPr>
        <w:t>Ngoại</w:t>
      </w:r>
      <w:r w:rsidRPr="0009041F">
        <w:rPr>
          <w:rFonts w:ascii="Times New Roman" w:hAnsi="Times New Roman"/>
          <w:spacing w:val="-6"/>
          <w:sz w:val="26"/>
          <w:szCs w:val="26"/>
        </w:rPr>
        <w:t xml:space="preserve"> </w:t>
      </w:r>
      <w:r w:rsidRPr="0009041F">
        <w:rPr>
          <w:rFonts w:ascii="Times New Roman" w:hAnsi="Times New Roman"/>
          <w:sz w:val="26"/>
          <w:szCs w:val="26"/>
        </w:rPr>
        <w:t>ngữ</w:t>
      </w:r>
      <w:r w:rsidRPr="0009041F">
        <w:rPr>
          <w:rFonts w:ascii="Times New Roman" w:hAnsi="Times New Roman"/>
          <w:spacing w:val="-4"/>
          <w:sz w:val="26"/>
          <w:szCs w:val="26"/>
        </w:rPr>
        <w:t xml:space="preserve"> </w:t>
      </w:r>
      <w:r w:rsidRPr="0009041F">
        <w:rPr>
          <w:rFonts w:ascii="Times New Roman" w:hAnsi="Times New Roman"/>
          <w:sz w:val="26"/>
          <w:szCs w:val="26"/>
        </w:rPr>
        <w:t>chuyên</w:t>
      </w:r>
      <w:r w:rsidRPr="0009041F">
        <w:rPr>
          <w:rFonts w:ascii="Times New Roman" w:hAnsi="Times New Roman"/>
          <w:spacing w:val="-6"/>
          <w:sz w:val="26"/>
          <w:szCs w:val="26"/>
        </w:rPr>
        <w:t xml:space="preserve"> </w:t>
      </w:r>
      <w:r w:rsidRPr="0009041F">
        <w:rPr>
          <w:rFonts w:ascii="Times New Roman" w:hAnsi="Times New Roman"/>
          <w:spacing w:val="-2"/>
          <w:sz w:val="26"/>
          <w:szCs w:val="26"/>
        </w:rPr>
        <w:t>ngành</w:t>
      </w:r>
    </w:p>
    <w:p w14:paraId="6A1F9A26" w14:textId="77777777" w:rsidR="002210D2" w:rsidRPr="0009041F" w:rsidRDefault="002210D2" w:rsidP="002210D2">
      <w:pPr>
        <w:pStyle w:val="oancuaDanhsach"/>
        <w:widowControl w:val="0"/>
        <w:numPr>
          <w:ilvl w:val="0"/>
          <w:numId w:val="374"/>
        </w:numPr>
        <w:tabs>
          <w:tab w:val="left" w:pos="629"/>
        </w:tabs>
        <w:autoSpaceDE w:val="0"/>
        <w:autoSpaceDN w:val="0"/>
        <w:spacing w:before="0" w:after="0" w:line="288" w:lineRule="auto"/>
        <w:ind w:left="629" w:hanging="150"/>
        <w:contextualSpacing w:val="0"/>
        <w:jc w:val="left"/>
        <w:rPr>
          <w:rFonts w:ascii="Times New Roman" w:hAnsi="Times New Roman"/>
          <w:sz w:val="26"/>
          <w:szCs w:val="26"/>
        </w:rPr>
      </w:pPr>
      <w:r w:rsidRPr="0009041F">
        <w:rPr>
          <w:rFonts w:ascii="Times New Roman" w:hAnsi="Times New Roman"/>
          <w:sz w:val="26"/>
          <w:szCs w:val="26"/>
        </w:rPr>
        <w:t>Địa</w:t>
      </w:r>
      <w:r w:rsidRPr="0009041F">
        <w:rPr>
          <w:rFonts w:ascii="Times New Roman" w:hAnsi="Times New Roman"/>
          <w:spacing w:val="-6"/>
          <w:sz w:val="26"/>
          <w:szCs w:val="26"/>
        </w:rPr>
        <w:t xml:space="preserve"> </w:t>
      </w:r>
      <w:r w:rsidRPr="0009041F">
        <w:rPr>
          <w:rFonts w:ascii="Times New Roman" w:hAnsi="Times New Roman"/>
          <w:sz w:val="26"/>
          <w:szCs w:val="26"/>
        </w:rPr>
        <w:t>chỉ/email:</w:t>
      </w:r>
      <w:r w:rsidRPr="0009041F">
        <w:rPr>
          <w:rFonts w:ascii="Times New Roman" w:hAnsi="Times New Roman"/>
          <w:spacing w:val="-6"/>
          <w:sz w:val="26"/>
          <w:szCs w:val="26"/>
        </w:rPr>
        <w:t xml:space="preserve"> </w:t>
      </w:r>
      <w:r w:rsidRPr="0009041F">
        <w:rPr>
          <w:rFonts w:ascii="Times New Roman" w:hAnsi="Times New Roman"/>
          <w:sz w:val="26"/>
          <w:szCs w:val="26"/>
        </w:rPr>
        <w:t>Trưởng</w:t>
      </w:r>
      <w:r w:rsidRPr="0009041F">
        <w:rPr>
          <w:rFonts w:ascii="Times New Roman" w:hAnsi="Times New Roman"/>
          <w:spacing w:val="-6"/>
          <w:sz w:val="26"/>
          <w:szCs w:val="26"/>
        </w:rPr>
        <w:t xml:space="preserve"> </w:t>
      </w:r>
      <w:r w:rsidRPr="0009041F">
        <w:rPr>
          <w:rFonts w:ascii="Times New Roman" w:hAnsi="Times New Roman"/>
          <w:sz w:val="26"/>
          <w:szCs w:val="26"/>
        </w:rPr>
        <w:t>bộ</w:t>
      </w:r>
      <w:r w:rsidRPr="0009041F">
        <w:rPr>
          <w:rFonts w:ascii="Times New Roman" w:hAnsi="Times New Roman"/>
          <w:spacing w:val="-6"/>
          <w:sz w:val="26"/>
          <w:szCs w:val="26"/>
        </w:rPr>
        <w:t xml:space="preserve"> </w:t>
      </w:r>
      <w:r w:rsidRPr="0009041F">
        <w:rPr>
          <w:rFonts w:ascii="Times New Roman" w:hAnsi="Times New Roman"/>
          <w:sz w:val="26"/>
          <w:szCs w:val="26"/>
        </w:rPr>
        <w:t>môn:</w:t>
      </w:r>
      <w:r w:rsidRPr="0009041F">
        <w:rPr>
          <w:rFonts w:ascii="Times New Roman" w:hAnsi="Times New Roman"/>
          <w:spacing w:val="-4"/>
          <w:sz w:val="26"/>
          <w:szCs w:val="26"/>
        </w:rPr>
        <w:t xml:space="preserve"> </w:t>
      </w:r>
      <w:r w:rsidRPr="0009041F">
        <w:rPr>
          <w:rFonts w:ascii="Times New Roman" w:hAnsi="Times New Roman"/>
          <w:sz w:val="26"/>
          <w:szCs w:val="26"/>
        </w:rPr>
        <w:t>ThS.</w:t>
      </w:r>
      <w:r w:rsidRPr="0009041F">
        <w:rPr>
          <w:rFonts w:ascii="Times New Roman" w:hAnsi="Times New Roman"/>
          <w:spacing w:val="-6"/>
          <w:sz w:val="26"/>
          <w:szCs w:val="26"/>
        </w:rPr>
        <w:t xml:space="preserve"> </w:t>
      </w:r>
      <w:r w:rsidRPr="0009041F">
        <w:rPr>
          <w:rFonts w:ascii="Times New Roman" w:hAnsi="Times New Roman"/>
          <w:sz w:val="26"/>
          <w:szCs w:val="26"/>
        </w:rPr>
        <w:t>Trần</w:t>
      </w:r>
      <w:r w:rsidRPr="0009041F">
        <w:rPr>
          <w:rFonts w:ascii="Times New Roman" w:hAnsi="Times New Roman"/>
          <w:spacing w:val="-6"/>
          <w:sz w:val="26"/>
          <w:szCs w:val="26"/>
        </w:rPr>
        <w:t xml:space="preserve"> </w:t>
      </w:r>
      <w:r w:rsidRPr="0009041F">
        <w:rPr>
          <w:rFonts w:ascii="Times New Roman" w:hAnsi="Times New Roman"/>
          <w:sz w:val="26"/>
          <w:szCs w:val="26"/>
        </w:rPr>
        <w:t>Thị</w:t>
      </w:r>
      <w:r w:rsidRPr="0009041F">
        <w:rPr>
          <w:rFonts w:ascii="Times New Roman" w:hAnsi="Times New Roman"/>
          <w:spacing w:val="-6"/>
          <w:sz w:val="26"/>
          <w:szCs w:val="26"/>
        </w:rPr>
        <w:t xml:space="preserve"> </w:t>
      </w:r>
      <w:r w:rsidRPr="0009041F">
        <w:rPr>
          <w:rFonts w:ascii="Times New Roman" w:hAnsi="Times New Roman"/>
          <w:sz w:val="26"/>
          <w:szCs w:val="26"/>
        </w:rPr>
        <w:t>Phương</w:t>
      </w:r>
      <w:r w:rsidRPr="0009041F">
        <w:rPr>
          <w:rFonts w:ascii="Times New Roman" w:hAnsi="Times New Roman"/>
          <w:spacing w:val="-6"/>
          <w:sz w:val="26"/>
          <w:szCs w:val="26"/>
        </w:rPr>
        <w:t xml:space="preserve"> </w:t>
      </w:r>
      <w:r w:rsidRPr="0009041F">
        <w:rPr>
          <w:rFonts w:ascii="Times New Roman" w:hAnsi="Times New Roman"/>
          <w:spacing w:val="-2"/>
          <w:sz w:val="26"/>
          <w:szCs w:val="26"/>
        </w:rPr>
        <w:t>Thảo/phthaodhv@gmail.com</w:t>
      </w:r>
    </w:p>
    <w:p w14:paraId="59698DD4" w14:textId="77777777" w:rsidR="002210D2" w:rsidRPr="0009041F" w:rsidRDefault="002210D2" w:rsidP="002210D2">
      <w:pPr>
        <w:widowControl w:val="0"/>
        <w:tabs>
          <w:tab w:val="left" w:pos="629"/>
        </w:tabs>
        <w:autoSpaceDE w:val="0"/>
        <w:autoSpaceDN w:val="0"/>
        <w:spacing w:before="0" w:after="0" w:line="288" w:lineRule="auto"/>
        <w:jc w:val="left"/>
        <w:rPr>
          <w:rFonts w:ascii="Times New Roman" w:hAnsi="Times New Roman"/>
          <w:sz w:val="26"/>
          <w:szCs w:val="26"/>
        </w:rPr>
      </w:pPr>
    </w:p>
    <w:p w14:paraId="5F8DD926" w14:textId="77777777" w:rsidR="002210D2" w:rsidRPr="0009041F" w:rsidRDefault="002210D2" w:rsidP="002210D2">
      <w:pPr>
        <w:spacing w:before="0" w:after="0" w:line="288" w:lineRule="auto"/>
        <w:jc w:val="both"/>
        <w:rPr>
          <w:rFonts w:ascii="Times New Roman" w:hAnsi="Times New Roman"/>
          <w:sz w:val="26"/>
          <w:szCs w:val="26"/>
        </w:rPr>
        <w:sectPr w:rsidR="002210D2" w:rsidRPr="0009041F" w:rsidSect="006814FE">
          <w:type w:val="continuous"/>
          <w:pgSz w:w="11910" w:h="16840"/>
          <w:pgMar w:top="1400" w:right="380" w:bottom="620" w:left="1220" w:header="0" w:footer="436" w:gutter="0"/>
          <w:cols w:space="720"/>
        </w:sectPr>
      </w:pPr>
    </w:p>
    <w:p w14:paraId="7B6BC5C5" w14:textId="29D35871" w:rsidR="006814FE" w:rsidRPr="0009041F" w:rsidRDefault="006814FE" w:rsidP="002210D2">
      <w:pPr>
        <w:pStyle w:val="u1"/>
        <w:spacing w:before="0" w:after="0" w:line="288" w:lineRule="auto"/>
        <w:ind w:left="6"/>
        <w:jc w:val="center"/>
        <w:rPr>
          <w:rFonts w:ascii="Times New Roman" w:hAnsi="Times New Roman" w:cs="Times New Roman"/>
          <w:sz w:val="26"/>
          <w:szCs w:val="26"/>
        </w:rPr>
      </w:pPr>
      <w:r w:rsidRPr="0009041F">
        <w:rPr>
          <w:rFonts w:ascii="Times New Roman" w:hAnsi="Times New Roman" w:cs="Times New Roman"/>
          <w:sz w:val="26"/>
          <w:szCs w:val="26"/>
        </w:rPr>
        <w:lastRenderedPageBreak/>
        <w:t>TƯ</w:t>
      </w:r>
      <w:r w:rsidRPr="0009041F">
        <w:rPr>
          <w:rFonts w:ascii="Times New Roman" w:hAnsi="Times New Roman" w:cs="Times New Roman"/>
          <w:spacing w:val="-7"/>
          <w:sz w:val="26"/>
          <w:szCs w:val="26"/>
        </w:rPr>
        <w:t xml:space="preserve"> </w:t>
      </w:r>
      <w:r w:rsidRPr="0009041F">
        <w:rPr>
          <w:rFonts w:ascii="Times New Roman" w:hAnsi="Times New Roman" w:cs="Times New Roman"/>
          <w:sz w:val="26"/>
          <w:szCs w:val="26"/>
        </w:rPr>
        <w:t>TƯỞNG</w:t>
      </w:r>
      <w:r w:rsidRPr="0009041F">
        <w:rPr>
          <w:rFonts w:ascii="Times New Roman" w:hAnsi="Times New Roman" w:cs="Times New Roman"/>
          <w:spacing w:val="-7"/>
          <w:sz w:val="26"/>
          <w:szCs w:val="26"/>
        </w:rPr>
        <w:t xml:space="preserve"> </w:t>
      </w:r>
      <w:r w:rsidRPr="0009041F">
        <w:rPr>
          <w:rFonts w:ascii="Times New Roman" w:hAnsi="Times New Roman" w:cs="Times New Roman"/>
          <w:sz w:val="26"/>
          <w:szCs w:val="26"/>
        </w:rPr>
        <w:t>HỒ</w:t>
      </w:r>
      <w:r w:rsidRPr="0009041F">
        <w:rPr>
          <w:rFonts w:ascii="Times New Roman" w:hAnsi="Times New Roman" w:cs="Times New Roman"/>
          <w:spacing w:val="-4"/>
          <w:sz w:val="26"/>
          <w:szCs w:val="26"/>
        </w:rPr>
        <w:t xml:space="preserve"> </w:t>
      </w:r>
      <w:r w:rsidRPr="0009041F">
        <w:rPr>
          <w:rFonts w:ascii="Times New Roman" w:hAnsi="Times New Roman" w:cs="Times New Roman"/>
          <w:sz w:val="26"/>
          <w:szCs w:val="26"/>
        </w:rPr>
        <w:t>CHÍ</w:t>
      </w:r>
      <w:r w:rsidRPr="0009041F">
        <w:rPr>
          <w:rFonts w:ascii="Times New Roman" w:hAnsi="Times New Roman" w:cs="Times New Roman"/>
          <w:spacing w:val="-5"/>
          <w:sz w:val="26"/>
          <w:szCs w:val="26"/>
        </w:rPr>
        <w:t xml:space="preserve"> </w:t>
      </w:r>
      <w:r w:rsidRPr="0009041F">
        <w:rPr>
          <w:rFonts w:ascii="Times New Roman" w:hAnsi="Times New Roman" w:cs="Times New Roman"/>
          <w:spacing w:val="-4"/>
          <w:sz w:val="26"/>
          <w:szCs w:val="26"/>
        </w:rPr>
        <w:t>MINH</w:t>
      </w:r>
    </w:p>
    <w:p w14:paraId="708F0FCC" w14:textId="77777777" w:rsidR="006814FE" w:rsidRPr="002210D2" w:rsidRDefault="006814FE" w:rsidP="0009041F">
      <w:pPr>
        <w:pStyle w:val="u2"/>
        <w:numPr>
          <w:ilvl w:val="0"/>
          <w:numId w:val="373"/>
        </w:numPr>
        <w:tabs>
          <w:tab w:val="left" w:pos="737"/>
        </w:tabs>
        <w:spacing w:before="0" w:after="0" w:line="288" w:lineRule="auto"/>
        <w:ind w:left="737" w:hanging="258"/>
        <w:rPr>
          <w:rFonts w:ascii="Times New Roman" w:hAnsi="Times New Roman"/>
          <w:b/>
          <w:bCs/>
          <w:i w:val="0"/>
          <w:iCs w:val="0"/>
          <w:sz w:val="26"/>
          <w:szCs w:val="26"/>
        </w:rPr>
      </w:pPr>
      <w:r w:rsidRPr="002210D2">
        <w:rPr>
          <w:rFonts w:ascii="Times New Roman" w:hAnsi="Times New Roman"/>
          <w:b/>
          <w:bCs/>
          <w:i w:val="0"/>
          <w:iCs w:val="0"/>
          <w:sz w:val="26"/>
          <w:szCs w:val="26"/>
        </w:rPr>
        <w:t>Thông</w:t>
      </w:r>
      <w:r w:rsidRPr="002210D2">
        <w:rPr>
          <w:rFonts w:ascii="Times New Roman" w:hAnsi="Times New Roman"/>
          <w:b/>
          <w:bCs/>
          <w:i w:val="0"/>
          <w:iCs w:val="0"/>
          <w:spacing w:val="-5"/>
          <w:sz w:val="26"/>
          <w:szCs w:val="26"/>
        </w:rPr>
        <w:t xml:space="preserve"> </w:t>
      </w:r>
      <w:r w:rsidRPr="002210D2">
        <w:rPr>
          <w:rFonts w:ascii="Times New Roman" w:hAnsi="Times New Roman"/>
          <w:b/>
          <w:bCs/>
          <w:i w:val="0"/>
          <w:iCs w:val="0"/>
          <w:sz w:val="26"/>
          <w:szCs w:val="26"/>
        </w:rPr>
        <w:t>tin</w:t>
      </w:r>
      <w:r w:rsidRPr="002210D2">
        <w:rPr>
          <w:rFonts w:ascii="Times New Roman" w:hAnsi="Times New Roman"/>
          <w:b/>
          <w:bCs/>
          <w:i w:val="0"/>
          <w:iCs w:val="0"/>
          <w:spacing w:val="-6"/>
          <w:sz w:val="26"/>
          <w:szCs w:val="26"/>
        </w:rPr>
        <w:t xml:space="preserve"> </w:t>
      </w:r>
      <w:r w:rsidRPr="002210D2">
        <w:rPr>
          <w:rFonts w:ascii="Times New Roman" w:hAnsi="Times New Roman"/>
          <w:b/>
          <w:bCs/>
          <w:i w:val="0"/>
          <w:iCs w:val="0"/>
          <w:sz w:val="26"/>
          <w:szCs w:val="26"/>
        </w:rPr>
        <w:t>tổng</w:t>
      </w:r>
      <w:r w:rsidRPr="002210D2">
        <w:rPr>
          <w:rFonts w:ascii="Times New Roman" w:hAnsi="Times New Roman"/>
          <w:b/>
          <w:bCs/>
          <w:i w:val="0"/>
          <w:iCs w:val="0"/>
          <w:spacing w:val="-6"/>
          <w:sz w:val="26"/>
          <w:szCs w:val="26"/>
        </w:rPr>
        <w:t xml:space="preserve"> </w:t>
      </w:r>
      <w:r w:rsidRPr="002210D2">
        <w:rPr>
          <w:rFonts w:ascii="Times New Roman" w:hAnsi="Times New Roman"/>
          <w:b/>
          <w:bCs/>
          <w:i w:val="0"/>
          <w:iCs w:val="0"/>
          <w:spacing w:val="-4"/>
          <w:sz w:val="26"/>
          <w:szCs w:val="26"/>
        </w:rPr>
        <w:t>quát</w:t>
      </w:r>
    </w:p>
    <w:p w14:paraId="3B5E016B" w14:textId="77777777" w:rsidR="006814FE" w:rsidRPr="0009041F" w:rsidRDefault="006814FE" w:rsidP="0009041F">
      <w:pPr>
        <w:pStyle w:val="oancuaDanhsach"/>
        <w:widowControl w:val="0"/>
        <w:numPr>
          <w:ilvl w:val="1"/>
          <w:numId w:val="373"/>
        </w:numPr>
        <w:tabs>
          <w:tab w:val="left" w:pos="931"/>
        </w:tabs>
        <w:autoSpaceDE w:val="0"/>
        <w:autoSpaceDN w:val="0"/>
        <w:spacing w:before="0" w:after="0" w:line="288" w:lineRule="auto"/>
        <w:ind w:left="931" w:hanging="452"/>
        <w:contextualSpacing w:val="0"/>
        <w:rPr>
          <w:rFonts w:ascii="Times New Roman" w:hAnsi="Times New Roman"/>
          <w:b/>
          <w:i/>
          <w:sz w:val="26"/>
          <w:szCs w:val="26"/>
        </w:rPr>
      </w:pPr>
      <w:r w:rsidRPr="0009041F">
        <w:rPr>
          <w:rFonts w:ascii="Times New Roman" w:hAnsi="Times New Roman"/>
          <w:b/>
          <w:i/>
          <w:sz w:val="26"/>
          <w:szCs w:val="26"/>
        </w:rPr>
        <w:t>Thông</w:t>
      </w:r>
      <w:r w:rsidRPr="0009041F">
        <w:rPr>
          <w:rFonts w:ascii="Times New Roman" w:hAnsi="Times New Roman"/>
          <w:b/>
          <w:i/>
          <w:spacing w:val="-7"/>
          <w:sz w:val="26"/>
          <w:szCs w:val="26"/>
        </w:rPr>
        <w:t xml:space="preserve"> </w:t>
      </w:r>
      <w:r w:rsidRPr="0009041F">
        <w:rPr>
          <w:rFonts w:ascii="Times New Roman" w:hAnsi="Times New Roman"/>
          <w:b/>
          <w:i/>
          <w:sz w:val="26"/>
          <w:szCs w:val="26"/>
        </w:rPr>
        <w:t>tin</w:t>
      </w:r>
      <w:r w:rsidRPr="0009041F">
        <w:rPr>
          <w:rFonts w:ascii="Times New Roman" w:hAnsi="Times New Roman"/>
          <w:b/>
          <w:i/>
          <w:spacing w:val="-7"/>
          <w:sz w:val="26"/>
          <w:szCs w:val="26"/>
        </w:rPr>
        <w:t xml:space="preserve"> </w:t>
      </w:r>
      <w:r w:rsidRPr="0009041F">
        <w:rPr>
          <w:rFonts w:ascii="Times New Roman" w:hAnsi="Times New Roman"/>
          <w:b/>
          <w:i/>
          <w:sz w:val="26"/>
          <w:szCs w:val="26"/>
        </w:rPr>
        <w:t>về</w:t>
      </w:r>
      <w:r w:rsidRPr="0009041F">
        <w:rPr>
          <w:rFonts w:ascii="Times New Roman" w:hAnsi="Times New Roman"/>
          <w:b/>
          <w:i/>
          <w:spacing w:val="-5"/>
          <w:sz w:val="26"/>
          <w:szCs w:val="26"/>
        </w:rPr>
        <w:t xml:space="preserve"> </w:t>
      </w:r>
      <w:r w:rsidRPr="0009041F">
        <w:rPr>
          <w:rFonts w:ascii="Times New Roman" w:hAnsi="Times New Roman"/>
          <w:b/>
          <w:i/>
          <w:sz w:val="26"/>
          <w:szCs w:val="26"/>
        </w:rPr>
        <w:t>giảng</w:t>
      </w:r>
      <w:r w:rsidRPr="0009041F">
        <w:rPr>
          <w:rFonts w:ascii="Times New Roman" w:hAnsi="Times New Roman"/>
          <w:b/>
          <w:i/>
          <w:spacing w:val="-7"/>
          <w:sz w:val="26"/>
          <w:szCs w:val="26"/>
        </w:rPr>
        <w:t xml:space="preserve"> </w:t>
      </w:r>
      <w:r w:rsidRPr="0009041F">
        <w:rPr>
          <w:rFonts w:ascii="Times New Roman" w:hAnsi="Times New Roman"/>
          <w:b/>
          <w:i/>
          <w:spacing w:val="-4"/>
          <w:sz w:val="26"/>
          <w:szCs w:val="26"/>
        </w:rPr>
        <w:t>viên</w:t>
      </w:r>
    </w:p>
    <w:p w14:paraId="20692689" w14:textId="77777777" w:rsidR="006814FE" w:rsidRPr="0009041F" w:rsidRDefault="006814FE"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proofErr w:type="gramStart"/>
      <w:r w:rsidRPr="0009041F">
        <w:rPr>
          <w:rFonts w:ascii="Times New Roman" w:hAnsi="Times New Roman"/>
          <w:sz w:val="26"/>
          <w:szCs w:val="26"/>
        </w:rPr>
        <w:t>1:Thái</w:t>
      </w:r>
      <w:proofErr w:type="gramEnd"/>
      <w:r w:rsidRPr="0009041F">
        <w:rPr>
          <w:rFonts w:ascii="Times New Roman" w:hAnsi="Times New Roman"/>
          <w:spacing w:val="-8"/>
          <w:sz w:val="26"/>
          <w:szCs w:val="26"/>
        </w:rPr>
        <w:t xml:space="preserve"> </w:t>
      </w:r>
      <w:r w:rsidRPr="0009041F">
        <w:rPr>
          <w:rFonts w:ascii="Times New Roman" w:hAnsi="Times New Roman"/>
          <w:sz w:val="26"/>
          <w:szCs w:val="26"/>
        </w:rPr>
        <w:t>Bình</w:t>
      </w:r>
      <w:r w:rsidRPr="0009041F">
        <w:rPr>
          <w:rFonts w:ascii="Times New Roman" w:hAnsi="Times New Roman"/>
          <w:spacing w:val="-9"/>
          <w:sz w:val="26"/>
          <w:szCs w:val="26"/>
        </w:rPr>
        <w:t xml:space="preserve"> </w:t>
      </w:r>
      <w:r w:rsidRPr="0009041F">
        <w:rPr>
          <w:rFonts w:ascii="Times New Roman" w:hAnsi="Times New Roman"/>
          <w:spacing w:val="-2"/>
          <w:sz w:val="26"/>
          <w:szCs w:val="26"/>
        </w:rPr>
        <w:t>Dương</w:t>
      </w:r>
    </w:p>
    <w:p w14:paraId="7CF8263D" w14:textId="77777777" w:rsidR="006814FE" w:rsidRPr="0009041F" w:rsidRDefault="006814FE" w:rsidP="0009041F">
      <w:pPr>
        <w:pStyle w:val="ThnVnban"/>
        <w:spacing w:line="288" w:lineRule="auto"/>
        <w:rPr>
          <w:sz w:val="26"/>
          <w:szCs w:val="26"/>
        </w:rPr>
      </w:pPr>
      <w:r w:rsidRPr="0009041F">
        <w:rPr>
          <w:sz w:val="26"/>
          <w:szCs w:val="26"/>
        </w:rPr>
        <w:t>Chức</w:t>
      </w:r>
      <w:r w:rsidRPr="0009041F">
        <w:rPr>
          <w:spacing w:val="-6"/>
          <w:sz w:val="26"/>
          <w:szCs w:val="26"/>
        </w:rPr>
        <w:t xml:space="preserve"> </w:t>
      </w:r>
      <w:r w:rsidRPr="0009041F">
        <w:rPr>
          <w:sz w:val="26"/>
          <w:szCs w:val="26"/>
        </w:rPr>
        <w:t>danh,</w:t>
      </w:r>
      <w:r w:rsidRPr="0009041F">
        <w:rPr>
          <w:spacing w:val="-5"/>
          <w:sz w:val="26"/>
          <w:szCs w:val="26"/>
        </w:rPr>
        <w:t xml:space="preserve"> </w:t>
      </w:r>
      <w:r w:rsidRPr="0009041F">
        <w:rPr>
          <w:sz w:val="26"/>
          <w:szCs w:val="26"/>
        </w:rPr>
        <w:t>học</w:t>
      </w:r>
      <w:r w:rsidRPr="0009041F">
        <w:rPr>
          <w:spacing w:val="-6"/>
          <w:sz w:val="26"/>
          <w:szCs w:val="26"/>
        </w:rPr>
        <w:t xml:space="preserve"> </w:t>
      </w:r>
      <w:r w:rsidRPr="0009041F">
        <w:rPr>
          <w:sz w:val="26"/>
          <w:szCs w:val="26"/>
        </w:rPr>
        <w:t>hàm,</w:t>
      </w:r>
      <w:r w:rsidRPr="0009041F">
        <w:rPr>
          <w:spacing w:val="-5"/>
          <w:sz w:val="26"/>
          <w:szCs w:val="26"/>
        </w:rPr>
        <w:t xml:space="preserve"> </w:t>
      </w:r>
      <w:r w:rsidRPr="0009041F">
        <w:rPr>
          <w:sz w:val="26"/>
          <w:szCs w:val="26"/>
        </w:rPr>
        <w:t>học</w:t>
      </w:r>
      <w:r w:rsidRPr="0009041F">
        <w:rPr>
          <w:spacing w:val="-6"/>
          <w:sz w:val="26"/>
          <w:szCs w:val="26"/>
        </w:rPr>
        <w:t xml:space="preserve"> </w:t>
      </w:r>
      <w:proofErr w:type="gramStart"/>
      <w:r w:rsidRPr="0009041F">
        <w:rPr>
          <w:sz w:val="26"/>
          <w:szCs w:val="26"/>
        </w:rPr>
        <w:t>vị:GVC</w:t>
      </w:r>
      <w:proofErr w:type="gramEnd"/>
      <w:r w:rsidRPr="0009041F">
        <w:rPr>
          <w:sz w:val="26"/>
          <w:szCs w:val="26"/>
        </w:rPr>
        <w:t>.</w:t>
      </w:r>
      <w:r w:rsidRPr="0009041F">
        <w:rPr>
          <w:spacing w:val="-5"/>
          <w:sz w:val="26"/>
          <w:szCs w:val="26"/>
        </w:rPr>
        <w:t xml:space="preserve"> ThS</w:t>
      </w:r>
    </w:p>
    <w:p w14:paraId="56DFF582" w14:textId="77777777" w:rsidR="006814FE" w:rsidRPr="0009041F" w:rsidRDefault="006814FE" w:rsidP="0009041F">
      <w:pPr>
        <w:pStyle w:val="ThnVnban"/>
        <w:spacing w:line="288" w:lineRule="auto"/>
        <w:ind w:right="1522"/>
        <w:rPr>
          <w:sz w:val="26"/>
          <w:szCs w:val="26"/>
        </w:rPr>
      </w:pPr>
      <w:r w:rsidRPr="0009041F">
        <w:rPr>
          <w:sz w:val="26"/>
          <w:szCs w:val="26"/>
        </w:rPr>
        <w:t>Thời</w:t>
      </w:r>
      <w:r w:rsidRPr="0009041F">
        <w:rPr>
          <w:spacing w:val="-4"/>
          <w:sz w:val="26"/>
          <w:szCs w:val="26"/>
        </w:rPr>
        <w:t xml:space="preserve"> </w:t>
      </w:r>
      <w:r w:rsidRPr="0009041F">
        <w:rPr>
          <w:sz w:val="26"/>
          <w:szCs w:val="26"/>
        </w:rPr>
        <w:t>gian,</w:t>
      </w:r>
      <w:r w:rsidRPr="0009041F">
        <w:rPr>
          <w:spacing w:val="-2"/>
          <w:sz w:val="26"/>
          <w:szCs w:val="26"/>
        </w:rPr>
        <w:t xml:space="preserve"> </w:t>
      </w:r>
      <w:r w:rsidRPr="0009041F">
        <w:rPr>
          <w:sz w:val="26"/>
          <w:szCs w:val="26"/>
        </w:rPr>
        <w:t>địa</w:t>
      </w:r>
      <w:r w:rsidRPr="0009041F">
        <w:rPr>
          <w:spacing w:val="-4"/>
          <w:sz w:val="26"/>
          <w:szCs w:val="26"/>
        </w:rPr>
        <w:t xml:space="preserve"> </w:t>
      </w:r>
      <w:r w:rsidRPr="0009041F">
        <w:rPr>
          <w:sz w:val="26"/>
          <w:szCs w:val="26"/>
        </w:rPr>
        <w:t>điểm</w:t>
      </w:r>
      <w:r w:rsidRPr="0009041F">
        <w:rPr>
          <w:spacing w:val="-4"/>
          <w:sz w:val="26"/>
          <w:szCs w:val="26"/>
        </w:rPr>
        <w:t xml:space="preserve"> </w:t>
      </w:r>
      <w:r w:rsidRPr="0009041F">
        <w:rPr>
          <w:sz w:val="26"/>
          <w:szCs w:val="26"/>
        </w:rPr>
        <w:t>làm</w:t>
      </w:r>
      <w:r w:rsidRPr="0009041F">
        <w:rPr>
          <w:spacing w:val="-4"/>
          <w:sz w:val="26"/>
          <w:szCs w:val="26"/>
        </w:rPr>
        <w:t xml:space="preserve"> </w:t>
      </w:r>
      <w:r w:rsidRPr="0009041F">
        <w:rPr>
          <w:sz w:val="26"/>
          <w:szCs w:val="26"/>
        </w:rPr>
        <w:t>việc:</w:t>
      </w:r>
      <w:r w:rsidRPr="0009041F">
        <w:rPr>
          <w:spacing w:val="-2"/>
          <w:sz w:val="26"/>
          <w:szCs w:val="26"/>
        </w:rPr>
        <w:t xml:space="preserve"> </w:t>
      </w:r>
      <w:r w:rsidRPr="0009041F">
        <w:rPr>
          <w:sz w:val="26"/>
          <w:szCs w:val="26"/>
        </w:rPr>
        <w:t>Khoa</w:t>
      </w:r>
      <w:r w:rsidRPr="0009041F">
        <w:rPr>
          <w:spacing w:val="-4"/>
          <w:sz w:val="26"/>
          <w:szCs w:val="26"/>
        </w:rPr>
        <w:t xml:space="preserve"> </w:t>
      </w:r>
      <w:r w:rsidRPr="0009041F">
        <w:rPr>
          <w:sz w:val="26"/>
          <w:szCs w:val="26"/>
        </w:rPr>
        <w:t>Giáo</w:t>
      </w:r>
      <w:r w:rsidRPr="0009041F">
        <w:rPr>
          <w:spacing w:val="-1"/>
          <w:sz w:val="26"/>
          <w:szCs w:val="26"/>
        </w:rPr>
        <w:t xml:space="preserve"> </w:t>
      </w:r>
      <w:r w:rsidRPr="0009041F">
        <w:rPr>
          <w:sz w:val="26"/>
          <w:szCs w:val="26"/>
        </w:rPr>
        <w:t>dục</w:t>
      </w:r>
      <w:r w:rsidRPr="0009041F">
        <w:rPr>
          <w:spacing w:val="-1"/>
          <w:sz w:val="26"/>
          <w:szCs w:val="26"/>
        </w:rPr>
        <w:t xml:space="preserve"> </w:t>
      </w:r>
      <w:r w:rsidRPr="0009041F">
        <w:rPr>
          <w:sz w:val="26"/>
          <w:szCs w:val="26"/>
        </w:rPr>
        <w:t>Chính</w:t>
      </w:r>
      <w:r w:rsidRPr="0009041F">
        <w:rPr>
          <w:spacing w:val="-4"/>
          <w:sz w:val="26"/>
          <w:szCs w:val="26"/>
        </w:rPr>
        <w:t xml:space="preserve"> </w:t>
      </w:r>
      <w:r w:rsidRPr="0009041F">
        <w:rPr>
          <w:sz w:val="26"/>
          <w:szCs w:val="26"/>
        </w:rPr>
        <w:t>trị,</w:t>
      </w:r>
      <w:r w:rsidRPr="0009041F">
        <w:rPr>
          <w:spacing w:val="-2"/>
          <w:sz w:val="26"/>
          <w:szCs w:val="26"/>
        </w:rPr>
        <w:t xml:space="preserve"> </w:t>
      </w:r>
      <w:r w:rsidRPr="0009041F">
        <w:rPr>
          <w:sz w:val="26"/>
          <w:szCs w:val="26"/>
        </w:rPr>
        <w:t>trường</w:t>
      </w:r>
      <w:r w:rsidRPr="0009041F">
        <w:rPr>
          <w:spacing w:val="-4"/>
          <w:sz w:val="26"/>
          <w:szCs w:val="26"/>
        </w:rPr>
        <w:t xml:space="preserve"> </w:t>
      </w:r>
      <w:r w:rsidRPr="0009041F">
        <w:rPr>
          <w:sz w:val="26"/>
          <w:szCs w:val="26"/>
        </w:rPr>
        <w:t>Đại</w:t>
      </w:r>
      <w:r w:rsidRPr="0009041F">
        <w:rPr>
          <w:spacing w:val="-2"/>
          <w:sz w:val="26"/>
          <w:szCs w:val="26"/>
        </w:rPr>
        <w:t xml:space="preserve"> </w:t>
      </w:r>
      <w:r w:rsidRPr="0009041F">
        <w:rPr>
          <w:sz w:val="26"/>
          <w:szCs w:val="26"/>
        </w:rPr>
        <w:t>học</w:t>
      </w:r>
      <w:r w:rsidRPr="0009041F">
        <w:rPr>
          <w:spacing w:val="-4"/>
          <w:sz w:val="26"/>
          <w:szCs w:val="26"/>
        </w:rPr>
        <w:t xml:space="preserve"> </w:t>
      </w:r>
      <w:r w:rsidRPr="0009041F">
        <w:rPr>
          <w:sz w:val="26"/>
          <w:szCs w:val="26"/>
        </w:rPr>
        <w:t>Vinh Địa chỉ liên hệ: 182 Lê Duẩn, TP Vinh, tỉnh Nghệ An</w:t>
      </w:r>
    </w:p>
    <w:p w14:paraId="68DA6619" w14:textId="77777777" w:rsidR="006814FE" w:rsidRPr="0009041F" w:rsidRDefault="006814FE" w:rsidP="0009041F">
      <w:pPr>
        <w:pStyle w:val="ThnVnban"/>
        <w:tabs>
          <w:tab w:val="left" w:pos="3330"/>
        </w:tabs>
        <w:spacing w:line="288" w:lineRule="auto"/>
        <w:rPr>
          <w:sz w:val="26"/>
          <w:szCs w:val="26"/>
        </w:rPr>
      </w:pPr>
      <w:r w:rsidRPr="0009041F">
        <w:rPr>
          <w:sz w:val="26"/>
          <w:szCs w:val="26"/>
        </w:rPr>
        <w:t>Điện</w:t>
      </w:r>
      <w:r w:rsidRPr="0009041F">
        <w:rPr>
          <w:spacing w:val="-7"/>
          <w:sz w:val="26"/>
          <w:szCs w:val="26"/>
        </w:rPr>
        <w:t xml:space="preserve"> </w:t>
      </w:r>
      <w:r w:rsidRPr="0009041F">
        <w:rPr>
          <w:sz w:val="26"/>
          <w:szCs w:val="26"/>
        </w:rPr>
        <w:t>thoại:</w:t>
      </w:r>
      <w:r w:rsidRPr="0009041F">
        <w:rPr>
          <w:spacing w:val="-4"/>
          <w:sz w:val="26"/>
          <w:szCs w:val="26"/>
        </w:rPr>
        <w:t xml:space="preserve"> </w:t>
      </w:r>
      <w:r w:rsidRPr="0009041F">
        <w:rPr>
          <w:spacing w:val="-2"/>
          <w:sz w:val="26"/>
          <w:szCs w:val="26"/>
        </w:rPr>
        <w:t>0912657125</w:t>
      </w:r>
      <w:r w:rsidRPr="0009041F">
        <w:rPr>
          <w:sz w:val="26"/>
          <w:szCs w:val="26"/>
        </w:rPr>
        <w:tab/>
        <w:t>Email:</w:t>
      </w:r>
      <w:r w:rsidRPr="0009041F">
        <w:rPr>
          <w:spacing w:val="-6"/>
          <w:sz w:val="26"/>
          <w:szCs w:val="26"/>
        </w:rPr>
        <w:t xml:space="preserve"> </w:t>
      </w:r>
      <w:hyperlink r:id="rId30">
        <w:r w:rsidRPr="0009041F">
          <w:rPr>
            <w:spacing w:val="-2"/>
            <w:sz w:val="26"/>
            <w:szCs w:val="26"/>
          </w:rPr>
          <w:t>thaiduong.dhv@gmail.com</w:t>
        </w:r>
      </w:hyperlink>
    </w:p>
    <w:p w14:paraId="1D8BC02D" w14:textId="77777777" w:rsidR="006814FE" w:rsidRPr="0009041F" w:rsidRDefault="006814FE" w:rsidP="0009041F">
      <w:pPr>
        <w:pStyle w:val="ThnVnban"/>
        <w:spacing w:line="288" w:lineRule="auto"/>
        <w:ind w:right="571"/>
        <w:rPr>
          <w:sz w:val="26"/>
          <w:szCs w:val="26"/>
        </w:rPr>
      </w:pPr>
      <w:r w:rsidRPr="0009041F">
        <w:rPr>
          <w:sz w:val="26"/>
          <w:szCs w:val="26"/>
        </w:rPr>
        <w:t>Các</w:t>
      </w:r>
      <w:r w:rsidRPr="0009041F">
        <w:rPr>
          <w:spacing w:val="-4"/>
          <w:sz w:val="26"/>
          <w:szCs w:val="26"/>
        </w:rPr>
        <w:t xml:space="preserve"> </w:t>
      </w:r>
      <w:r w:rsidRPr="0009041F">
        <w:rPr>
          <w:sz w:val="26"/>
          <w:szCs w:val="26"/>
        </w:rPr>
        <w:t>hướng</w:t>
      </w:r>
      <w:r w:rsidRPr="0009041F">
        <w:rPr>
          <w:spacing w:val="-4"/>
          <w:sz w:val="26"/>
          <w:szCs w:val="26"/>
        </w:rPr>
        <w:t xml:space="preserve"> </w:t>
      </w:r>
      <w:r w:rsidRPr="0009041F">
        <w:rPr>
          <w:sz w:val="26"/>
          <w:szCs w:val="26"/>
        </w:rPr>
        <w:t>nghiên</w:t>
      </w:r>
      <w:r w:rsidRPr="0009041F">
        <w:rPr>
          <w:spacing w:val="-4"/>
          <w:sz w:val="26"/>
          <w:szCs w:val="26"/>
        </w:rPr>
        <w:t xml:space="preserve"> </w:t>
      </w:r>
      <w:r w:rsidRPr="0009041F">
        <w:rPr>
          <w:sz w:val="26"/>
          <w:szCs w:val="26"/>
        </w:rPr>
        <w:t>cứu</w:t>
      </w:r>
      <w:r w:rsidRPr="0009041F">
        <w:rPr>
          <w:spacing w:val="-2"/>
          <w:sz w:val="26"/>
          <w:szCs w:val="26"/>
        </w:rPr>
        <w:t xml:space="preserve"> </w:t>
      </w:r>
      <w:proofErr w:type="gramStart"/>
      <w:r w:rsidRPr="0009041F">
        <w:rPr>
          <w:sz w:val="26"/>
          <w:szCs w:val="26"/>
        </w:rPr>
        <w:t>chính:Tư</w:t>
      </w:r>
      <w:proofErr w:type="gramEnd"/>
      <w:r w:rsidRPr="0009041F">
        <w:rPr>
          <w:spacing w:val="-3"/>
          <w:sz w:val="26"/>
          <w:szCs w:val="26"/>
        </w:rPr>
        <w:t xml:space="preserve"> </w:t>
      </w:r>
      <w:r w:rsidRPr="0009041F">
        <w:rPr>
          <w:sz w:val="26"/>
          <w:szCs w:val="26"/>
        </w:rPr>
        <w:t>tưởng</w:t>
      </w:r>
      <w:r w:rsidRPr="0009041F">
        <w:rPr>
          <w:spacing w:val="-2"/>
          <w:sz w:val="26"/>
          <w:szCs w:val="26"/>
        </w:rPr>
        <w:t xml:space="preserve"> </w:t>
      </w:r>
      <w:r w:rsidRPr="0009041F">
        <w:rPr>
          <w:sz w:val="26"/>
          <w:szCs w:val="26"/>
        </w:rPr>
        <w:t>Hồ</w:t>
      </w:r>
      <w:r w:rsidRPr="0009041F">
        <w:rPr>
          <w:spacing w:val="-4"/>
          <w:sz w:val="26"/>
          <w:szCs w:val="26"/>
        </w:rPr>
        <w:t xml:space="preserve"> </w:t>
      </w:r>
      <w:r w:rsidRPr="0009041F">
        <w:rPr>
          <w:sz w:val="26"/>
          <w:szCs w:val="26"/>
        </w:rPr>
        <w:t>Chí</w:t>
      </w:r>
      <w:r w:rsidRPr="0009041F">
        <w:rPr>
          <w:spacing w:val="-2"/>
          <w:sz w:val="26"/>
          <w:szCs w:val="26"/>
        </w:rPr>
        <w:t xml:space="preserve"> </w:t>
      </w:r>
      <w:r w:rsidRPr="0009041F">
        <w:rPr>
          <w:sz w:val="26"/>
          <w:szCs w:val="26"/>
        </w:rPr>
        <w:t>Minh,</w:t>
      </w:r>
      <w:r w:rsidRPr="0009041F">
        <w:rPr>
          <w:spacing w:val="-4"/>
          <w:sz w:val="26"/>
          <w:szCs w:val="26"/>
        </w:rPr>
        <w:t xml:space="preserve"> </w:t>
      </w:r>
      <w:r w:rsidRPr="0009041F">
        <w:rPr>
          <w:sz w:val="26"/>
          <w:szCs w:val="26"/>
        </w:rPr>
        <w:t>Lịch</w:t>
      </w:r>
      <w:r w:rsidRPr="0009041F">
        <w:rPr>
          <w:spacing w:val="-4"/>
          <w:sz w:val="26"/>
          <w:szCs w:val="26"/>
        </w:rPr>
        <w:t xml:space="preserve"> </w:t>
      </w:r>
      <w:r w:rsidRPr="0009041F">
        <w:rPr>
          <w:sz w:val="26"/>
          <w:szCs w:val="26"/>
        </w:rPr>
        <w:t>sử</w:t>
      </w:r>
      <w:r w:rsidRPr="0009041F">
        <w:rPr>
          <w:spacing w:val="-3"/>
          <w:sz w:val="26"/>
          <w:szCs w:val="26"/>
        </w:rPr>
        <w:t xml:space="preserve"> </w:t>
      </w:r>
      <w:r w:rsidRPr="0009041F">
        <w:rPr>
          <w:sz w:val="26"/>
          <w:szCs w:val="26"/>
        </w:rPr>
        <w:t>Đảng</w:t>
      </w:r>
      <w:r w:rsidRPr="0009041F">
        <w:rPr>
          <w:spacing w:val="-1"/>
          <w:sz w:val="26"/>
          <w:szCs w:val="26"/>
        </w:rPr>
        <w:t xml:space="preserve"> </w:t>
      </w:r>
      <w:r w:rsidRPr="0009041F">
        <w:rPr>
          <w:sz w:val="26"/>
          <w:szCs w:val="26"/>
        </w:rPr>
        <w:t>CSVN,</w:t>
      </w:r>
      <w:r w:rsidRPr="0009041F">
        <w:rPr>
          <w:spacing w:val="-4"/>
          <w:sz w:val="26"/>
          <w:szCs w:val="26"/>
        </w:rPr>
        <w:t xml:space="preserve"> </w:t>
      </w:r>
      <w:r w:rsidRPr="0009041F">
        <w:rPr>
          <w:sz w:val="26"/>
          <w:szCs w:val="26"/>
        </w:rPr>
        <w:t>Chuyên</w:t>
      </w:r>
      <w:r w:rsidRPr="0009041F">
        <w:rPr>
          <w:spacing w:val="-4"/>
          <w:sz w:val="26"/>
          <w:szCs w:val="26"/>
        </w:rPr>
        <w:t xml:space="preserve"> </w:t>
      </w:r>
      <w:r w:rsidRPr="0009041F">
        <w:rPr>
          <w:sz w:val="26"/>
          <w:szCs w:val="26"/>
        </w:rPr>
        <w:t>đề Tư tưởng Hồ Chí Minh, Tư tưởng Hồ Chí Minh về chính trị,....</w:t>
      </w:r>
    </w:p>
    <w:p w14:paraId="155831D4" w14:textId="77777777" w:rsidR="006814FE" w:rsidRPr="0009041F" w:rsidRDefault="006814FE"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7"/>
          <w:sz w:val="26"/>
          <w:szCs w:val="26"/>
        </w:rPr>
        <w:t xml:space="preserve"> </w:t>
      </w:r>
      <w:r w:rsidRPr="0009041F">
        <w:rPr>
          <w:rFonts w:ascii="Times New Roman" w:hAnsi="Times New Roman"/>
          <w:sz w:val="26"/>
          <w:szCs w:val="26"/>
        </w:rPr>
        <w:t>viên</w:t>
      </w:r>
      <w:r w:rsidRPr="0009041F">
        <w:rPr>
          <w:rFonts w:ascii="Times New Roman" w:hAnsi="Times New Roman"/>
          <w:spacing w:val="-6"/>
          <w:sz w:val="26"/>
          <w:szCs w:val="26"/>
        </w:rPr>
        <w:t xml:space="preserve"> </w:t>
      </w:r>
      <w:r w:rsidRPr="0009041F">
        <w:rPr>
          <w:rFonts w:ascii="Times New Roman" w:hAnsi="Times New Roman"/>
          <w:sz w:val="26"/>
          <w:szCs w:val="26"/>
        </w:rPr>
        <w:t>2.</w:t>
      </w:r>
      <w:r w:rsidRPr="0009041F">
        <w:rPr>
          <w:rFonts w:ascii="Times New Roman" w:hAnsi="Times New Roman"/>
          <w:spacing w:val="-7"/>
          <w:sz w:val="26"/>
          <w:szCs w:val="26"/>
        </w:rPr>
        <w:t xml:space="preserve"> </w:t>
      </w:r>
      <w:r w:rsidRPr="0009041F">
        <w:rPr>
          <w:rFonts w:ascii="Times New Roman" w:hAnsi="Times New Roman"/>
          <w:sz w:val="26"/>
          <w:szCs w:val="26"/>
        </w:rPr>
        <w:t>Bùi</w:t>
      </w:r>
      <w:r w:rsidRPr="0009041F">
        <w:rPr>
          <w:rFonts w:ascii="Times New Roman" w:hAnsi="Times New Roman"/>
          <w:spacing w:val="-6"/>
          <w:sz w:val="26"/>
          <w:szCs w:val="26"/>
        </w:rPr>
        <w:t xml:space="preserve"> </w:t>
      </w:r>
      <w:r w:rsidRPr="0009041F">
        <w:rPr>
          <w:rFonts w:ascii="Times New Roman" w:hAnsi="Times New Roman"/>
          <w:sz w:val="26"/>
          <w:szCs w:val="26"/>
        </w:rPr>
        <w:t>Thị</w:t>
      </w:r>
      <w:r w:rsidRPr="0009041F">
        <w:rPr>
          <w:rFonts w:ascii="Times New Roman" w:hAnsi="Times New Roman"/>
          <w:spacing w:val="-3"/>
          <w:sz w:val="26"/>
          <w:szCs w:val="26"/>
        </w:rPr>
        <w:t xml:space="preserve"> </w:t>
      </w:r>
      <w:r w:rsidRPr="0009041F">
        <w:rPr>
          <w:rFonts w:ascii="Times New Roman" w:hAnsi="Times New Roman"/>
          <w:spacing w:val="-5"/>
          <w:sz w:val="26"/>
          <w:szCs w:val="26"/>
        </w:rPr>
        <w:t>Cần</w:t>
      </w:r>
    </w:p>
    <w:p w14:paraId="737C3D52" w14:textId="77777777" w:rsidR="006814FE" w:rsidRPr="0009041F" w:rsidRDefault="006814FE" w:rsidP="0009041F">
      <w:pPr>
        <w:pStyle w:val="ThnVnban"/>
        <w:spacing w:line="288" w:lineRule="auto"/>
        <w:rPr>
          <w:sz w:val="26"/>
          <w:szCs w:val="26"/>
        </w:rPr>
      </w:pPr>
      <w:r w:rsidRPr="0009041F">
        <w:rPr>
          <w:sz w:val="26"/>
          <w:szCs w:val="26"/>
        </w:rPr>
        <w:t>Chức</w:t>
      </w:r>
      <w:r w:rsidRPr="0009041F">
        <w:rPr>
          <w:spacing w:val="-5"/>
          <w:sz w:val="26"/>
          <w:szCs w:val="26"/>
        </w:rPr>
        <w:t xml:space="preserve"> </w:t>
      </w:r>
      <w:r w:rsidRPr="0009041F">
        <w:rPr>
          <w:sz w:val="26"/>
          <w:szCs w:val="26"/>
        </w:rPr>
        <w:t>danh,</w:t>
      </w:r>
      <w:r w:rsidRPr="0009041F">
        <w:rPr>
          <w:spacing w:val="-4"/>
          <w:sz w:val="26"/>
          <w:szCs w:val="26"/>
        </w:rPr>
        <w:t xml:space="preserve"> </w:t>
      </w:r>
      <w:r w:rsidRPr="0009041F">
        <w:rPr>
          <w:sz w:val="26"/>
          <w:szCs w:val="26"/>
        </w:rPr>
        <w:t>học</w:t>
      </w:r>
      <w:r w:rsidRPr="0009041F">
        <w:rPr>
          <w:spacing w:val="-5"/>
          <w:sz w:val="26"/>
          <w:szCs w:val="26"/>
        </w:rPr>
        <w:t xml:space="preserve"> </w:t>
      </w:r>
      <w:r w:rsidRPr="0009041F">
        <w:rPr>
          <w:sz w:val="26"/>
          <w:szCs w:val="26"/>
        </w:rPr>
        <w:t>hàm,</w:t>
      </w:r>
      <w:r w:rsidRPr="0009041F">
        <w:rPr>
          <w:spacing w:val="-4"/>
          <w:sz w:val="26"/>
          <w:szCs w:val="26"/>
        </w:rPr>
        <w:t xml:space="preserve"> </w:t>
      </w:r>
      <w:r w:rsidRPr="0009041F">
        <w:rPr>
          <w:sz w:val="26"/>
          <w:szCs w:val="26"/>
        </w:rPr>
        <w:t>học</w:t>
      </w:r>
      <w:r w:rsidRPr="0009041F">
        <w:rPr>
          <w:spacing w:val="-4"/>
          <w:sz w:val="26"/>
          <w:szCs w:val="26"/>
        </w:rPr>
        <w:t xml:space="preserve"> </w:t>
      </w:r>
      <w:r w:rsidRPr="0009041F">
        <w:rPr>
          <w:sz w:val="26"/>
          <w:szCs w:val="26"/>
        </w:rPr>
        <w:t>vị:</w:t>
      </w:r>
      <w:r w:rsidRPr="0009041F">
        <w:rPr>
          <w:spacing w:val="57"/>
          <w:sz w:val="26"/>
          <w:szCs w:val="26"/>
        </w:rPr>
        <w:t xml:space="preserve"> </w:t>
      </w:r>
      <w:r w:rsidRPr="0009041F">
        <w:rPr>
          <w:sz w:val="26"/>
          <w:szCs w:val="26"/>
        </w:rPr>
        <w:t>GV,</w:t>
      </w:r>
      <w:r w:rsidRPr="0009041F">
        <w:rPr>
          <w:spacing w:val="-2"/>
          <w:sz w:val="26"/>
          <w:szCs w:val="26"/>
        </w:rPr>
        <w:t xml:space="preserve"> </w:t>
      </w:r>
      <w:r w:rsidRPr="0009041F">
        <w:rPr>
          <w:spacing w:val="-5"/>
          <w:sz w:val="26"/>
          <w:szCs w:val="26"/>
        </w:rPr>
        <w:t>ThS</w:t>
      </w:r>
    </w:p>
    <w:p w14:paraId="0049728C" w14:textId="77777777" w:rsidR="006814FE" w:rsidRPr="0009041F" w:rsidRDefault="006814FE" w:rsidP="0009041F">
      <w:pPr>
        <w:pStyle w:val="ThnVnban"/>
        <w:spacing w:line="288" w:lineRule="auto"/>
        <w:ind w:right="1522"/>
        <w:rPr>
          <w:sz w:val="26"/>
          <w:szCs w:val="26"/>
        </w:rPr>
      </w:pPr>
      <w:r w:rsidRPr="0009041F">
        <w:rPr>
          <w:sz w:val="26"/>
          <w:szCs w:val="26"/>
        </w:rPr>
        <w:t>Thời</w:t>
      </w:r>
      <w:r w:rsidRPr="0009041F">
        <w:rPr>
          <w:spacing w:val="-4"/>
          <w:sz w:val="26"/>
          <w:szCs w:val="26"/>
        </w:rPr>
        <w:t xml:space="preserve"> </w:t>
      </w:r>
      <w:r w:rsidRPr="0009041F">
        <w:rPr>
          <w:sz w:val="26"/>
          <w:szCs w:val="26"/>
        </w:rPr>
        <w:t>gian,</w:t>
      </w:r>
      <w:r w:rsidRPr="0009041F">
        <w:rPr>
          <w:spacing w:val="-2"/>
          <w:sz w:val="26"/>
          <w:szCs w:val="26"/>
        </w:rPr>
        <w:t xml:space="preserve"> </w:t>
      </w:r>
      <w:r w:rsidRPr="0009041F">
        <w:rPr>
          <w:sz w:val="26"/>
          <w:szCs w:val="26"/>
        </w:rPr>
        <w:t>địa</w:t>
      </w:r>
      <w:r w:rsidRPr="0009041F">
        <w:rPr>
          <w:spacing w:val="-4"/>
          <w:sz w:val="26"/>
          <w:szCs w:val="26"/>
        </w:rPr>
        <w:t xml:space="preserve"> </w:t>
      </w:r>
      <w:r w:rsidRPr="0009041F">
        <w:rPr>
          <w:sz w:val="26"/>
          <w:szCs w:val="26"/>
        </w:rPr>
        <w:t>điểm</w:t>
      </w:r>
      <w:r w:rsidRPr="0009041F">
        <w:rPr>
          <w:spacing w:val="-4"/>
          <w:sz w:val="26"/>
          <w:szCs w:val="26"/>
        </w:rPr>
        <w:t xml:space="preserve"> </w:t>
      </w:r>
      <w:r w:rsidRPr="0009041F">
        <w:rPr>
          <w:sz w:val="26"/>
          <w:szCs w:val="26"/>
        </w:rPr>
        <w:t>làm</w:t>
      </w:r>
      <w:r w:rsidRPr="0009041F">
        <w:rPr>
          <w:spacing w:val="-4"/>
          <w:sz w:val="26"/>
          <w:szCs w:val="26"/>
        </w:rPr>
        <w:t xml:space="preserve"> </w:t>
      </w:r>
      <w:r w:rsidRPr="0009041F">
        <w:rPr>
          <w:sz w:val="26"/>
          <w:szCs w:val="26"/>
        </w:rPr>
        <w:t>việc:</w:t>
      </w:r>
      <w:r w:rsidRPr="0009041F">
        <w:rPr>
          <w:spacing w:val="-4"/>
          <w:sz w:val="26"/>
          <w:szCs w:val="26"/>
        </w:rPr>
        <w:t xml:space="preserve"> </w:t>
      </w:r>
      <w:r w:rsidRPr="0009041F">
        <w:rPr>
          <w:sz w:val="26"/>
          <w:szCs w:val="26"/>
        </w:rPr>
        <w:t>Khoa</w:t>
      </w:r>
      <w:r w:rsidRPr="0009041F">
        <w:rPr>
          <w:spacing w:val="-4"/>
          <w:sz w:val="26"/>
          <w:szCs w:val="26"/>
        </w:rPr>
        <w:t xml:space="preserve"> </w:t>
      </w:r>
      <w:r w:rsidRPr="0009041F">
        <w:rPr>
          <w:sz w:val="26"/>
          <w:szCs w:val="26"/>
        </w:rPr>
        <w:t>Giáo</w:t>
      </w:r>
      <w:r w:rsidRPr="0009041F">
        <w:rPr>
          <w:spacing w:val="-1"/>
          <w:sz w:val="26"/>
          <w:szCs w:val="26"/>
        </w:rPr>
        <w:t xml:space="preserve"> </w:t>
      </w:r>
      <w:r w:rsidRPr="0009041F">
        <w:rPr>
          <w:sz w:val="26"/>
          <w:szCs w:val="26"/>
        </w:rPr>
        <w:t>dục</w:t>
      </w:r>
      <w:r w:rsidRPr="0009041F">
        <w:rPr>
          <w:spacing w:val="-1"/>
          <w:sz w:val="26"/>
          <w:szCs w:val="26"/>
        </w:rPr>
        <w:t xml:space="preserve"> </w:t>
      </w:r>
      <w:r w:rsidRPr="0009041F">
        <w:rPr>
          <w:sz w:val="26"/>
          <w:szCs w:val="26"/>
        </w:rPr>
        <w:t>Chính</w:t>
      </w:r>
      <w:r w:rsidRPr="0009041F">
        <w:rPr>
          <w:spacing w:val="-4"/>
          <w:sz w:val="26"/>
          <w:szCs w:val="26"/>
        </w:rPr>
        <w:t xml:space="preserve"> </w:t>
      </w:r>
      <w:r w:rsidRPr="0009041F">
        <w:rPr>
          <w:sz w:val="26"/>
          <w:szCs w:val="26"/>
        </w:rPr>
        <w:t>trị,</w:t>
      </w:r>
      <w:r w:rsidRPr="0009041F">
        <w:rPr>
          <w:spacing w:val="-2"/>
          <w:sz w:val="26"/>
          <w:szCs w:val="26"/>
        </w:rPr>
        <w:t xml:space="preserve"> </w:t>
      </w:r>
      <w:r w:rsidRPr="0009041F">
        <w:rPr>
          <w:sz w:val="26"/>
          <w:szCs w:val="26"/>
        </w:rPr>
        <w:t>trường</w:t>
      </w:r>
      <w:r w:rsidRPr="0009041F">
        <w:rPr>
          <w:spacing w:val="-4"/>
          <w:sz w:val="26"/>
          <w:szCs w:val="26"/>
        </w:rPr>
        <w:t xml:space="preserve"> </w:t>
      </w:r>
      <w:r w:rsidRPr="0009041F">
        <w:rPr>
          <w:sz w:val="26"/>
          <w:szCs w:val="26"/>
        </w:rPr>
        <w:t>Đại</w:t>
      </w:r>
      <w:r w:rsidRPr="0009041F">
        <w:rPr>
          <w:spacing w:val="-2"/>
          <w:sz w:val="26"/>
          <w:szCs w:val="26"/>
        </w:rPr>
        <w:t xml:space="preserve"> </w:t>
      </w:r>
      <w:r w:rsidRPr="0009041F">
        <w:rPr>
          <w:sz w:val="26"/>
          <w:szCs w:val="26"/>
        </w:rPr>
        <w:t>học</w:t>
      </w:r>
      <w:r w:rsidRPr="0009041F">
        <w:rPr>
          <w:spacing w:val="-4"/>
          <w:sz w:val="26"/>
          <w:szCs w:val="26"/>
        </w:rPr>
        <w:t xml:space="preserve"> </w:t>
      </w:r>
      <w:r w:rsidRPr="0009041F">
        <w:rPr>
          <w:sz w:val="26"/>
          <w:szCs w:val="26"/>
        </w:rPr>
        <w:t>Vinh Địa chỉ liên hệ: 182 Lê Duẩn, TP Vinh, tỉnh Nghệ An</w:t>
      </w:r>
    </w:p>
    <w:p w14:paraId="1CBC0CCC" w14:textId="77777777" w:rsidR="006814FE" w:rsidRPr="0009041F" w:rsidRDefault="006814FE" w:rsidP="0009041F">
      <w:pPr>
        <w:pStyle w:val="ThnVnban"/>
        <w:spacing w:line="288" w:lineRule="auto"/>
        <w:rPr>
          <w:sz w:val="26"/>
          <w:szCs w:val="26"/>
        </w:rPr>
      </w:pPr>
      <w:r w:rsidRPr="0009041F">
        <w:rPr>
          <w:sz w:val="26"/>
          <w:szCs w:val="26"/>
        </w:rPr>
        <w:t>Điện</w:t>
      </w:r>
      <w:r w:rsidRPr="0009041F">
        <w:rPr>
          <w:spacing w:val="-7"/>
          <w:sz w:val="26"/>
          <w:szCs w:val="26"/>
        </w:rPr>
        <w:t xml:space="preserve"> </w:t>
      </w:r>
      <w:r w:rsidRPr="0009041F">
        <w:rPr>
          <w:sz w:val="26"/>
          <w:szCs w:val="26"/>
        </w:rPr>
        <w:t>thoại,</w:t>
      </w:r>
      <w:r w:rsidRPr="0009041F">
        <w:rPr>
          <w:spacing w:val="-4"/>
          <w:sz w:val="26"/>
          <w:szCs w:val="26"/>
        </w:rPr>
        <w:t xml:space="preserve"> </w:t>
      </w:r>
      <w:r w:rsidRPr="0009041F">
        <w:rPr>
          <w:spacing w:val="-2"/>
          <w:sz w:val="26"/>
          <w:szCs w:val="26"/>
        </w:rPr>
        <w:t>email:</w:t>
      </w:r>
    </w:p>
    <w:p w14:paraId="7543C0D4" w14:textId="77777777" w:rsidR="006814FE" w:rsidRPr="0009041F" w:rsidRDefault="006814FE" w:rsidP="0009041F">
      <w:pPr>
        <w:pStyle w:val="ThnVnban"/>
        <w:spacing w:line="288" w:lineRule="auto"/>
        <w:rPr>
          <w:sz w:val="26"/>
          <w:szCs w:val="26"/>
        </w:rPr>
      </w:pPr>
      <w:r w:rsidRPr="0009041F">
        <w:rPr>
          <w:sz w:val="26"/>
          <w:szCs w:val="26"/>
        </w:rPr>
        <w:t>Các</w:t>
      </w:r>
      <w:r w:rsidRPr="0009041F">
        <w:rPr>
          <w:spacing w:val="40"/>
          <w:sz w:val="26"/>
          <w:szCs w:val="26"/>
        </w:rPr>
        <w:t xml:space="preserve"> </w:t>
      </w:r>
      <w:r w:rsidRPr="0009041F">
        <w:rPr>
          <w:sz w:val="26"/>
          <w:szCs w:val="26"/>
        </w:rPr>
        <w:t>hướng</w:t>
      </w:r>
      <w:r w:rsidRPr="0009041F">
        <w:rPr>
          <w:spacing w:val="40"/>
          <w:sz w:val="26"/>
          <w:szCs w:val="26"/>
        </w:rPr>
        <w:t xml:space="preserve"> </w:t>
      </w:r>
      <w:r w:rsidRPr="0009041F">
        <w:rPr>
          <w:sz w:val="26"/>
          <w:szCs w:val="26"/>
        </w:rPr>
        <w:t>nghiên</w:t>
      </w:r>
      <w:r w:rsidRPr="0009041F">
        <w:rPr>
          <w:spacing w:val="40"/>
          <w:sz w:val="26"/>
          <w:szCs w:val="26"/>
        </w:rPr>
        <w:t xml:space="preserve"> </w:t>
      </w:r>
      <w:r w:rsidRPr="0009041F">
        <w:rPr>
          <w:sz w:val="26"/>
          <w:szCs w:val="26"/>
        </w:rPr>
        <w:t>cứu</w:t>
      </w:r>
      <w:r w:rsidRPr="0009041F">
        <w:rPr>
          <w:spacing w:val="40"/>
          <w:sz w:val="26"/>
          <w:szCs w:val="26"/>
        </w:rPr>
        <w:t xml:space="preserve"> </w:t>
      </w:r>
      <w:r w:rsidRPr="0009041F">
        <w:rPr>
          <w:sz w:val="26"/>
          <w:szCs w:val="26"/>
        </w:rPr>
        <w:t>chính:</w:t>
      </w:r>
      <w:r w:rsidRPr="0009041F">
        <w:rPr>
          <w:spacing w:val="40"/>
          <w:sz w:val="26"/>
          <w:szCs w:val="26"/>
        </w:rPr>
        <w:t xml:space="preserve"> </w:t>
      </w:r>
      <w:r w:rsidRPr="0009041F">
        <w:rPr>
          <w:sz w:val="26"/>
          <w:szCs w:val="26"/>
        </w:rPr>
        <w:t>Tư</w:t>
      </w:r>
      <w:r w:rsidRPr="0009041F">
        <w:rPr>
          <w:spacing w:val="40"/>
          <w:sz w:val="26"/>
          <w:szCs w:val="26"/>
        </w:rPr>
        <w:t xml:space="preserve"> </w:t>
      </w:r>
      <w:r w:rsidRPr="0009041F">
        <w:rPr>
          <w:sz w:val="26"/>
          <w:szCs w:val="26"/>
        </w:rPr>
        <w:t>tưởng</w:t>
      </w:r>
      <w:r w:rsidRPr="0009041F">
        <w:rPr>
          <w:spacing w:val="40"/>
          <w:sz w:val="26"/>
          <w:szCs w:val="26"/>
        </w:rPr>
        <w:t xml:space="preserve"> </w:t>
      </w:r>
      <w:r w:rsidRPr="0009041F">
        <w:rPr>
          <w:sz w:val="26"/>
          <w:szCs w:val="26"/>
        </w:rPr>
        <w:t>Hồ</w:t>
      </w:r>
      <w:r w:rsidRPr="0009041F">
        <w:rPr>
          <w:spacing w:val="40"/>
          <w:sz w:val="26"/>
          <w:szCs w:val="26"/>
        </w:rPr>
        <w:t xml:space="preserve"> </w:t>
      </w:r>
      <w:r w:rsidRPr="0009041F">
        <w:rPr>
          <w:sz w:val="26"/>
          <w:szCs w:val="26"/>
        </w:rPr>
        <w:t>Chí</w:t>
      </w:r>
      <w:r w:rsidRPr="0009041F">
        <w:rPr>
          <w:spacing w:val="40"/>
          <w:sz w:val="26"/>
          <w:szCs w:val="26"/>
        </w:rPr>
        <w:t xml:space="preserve"> </w:t>
      </w:r>
      <w:r w:rsidRPr="0009041F">
        <w:rPr>
          <w:sz w:val="26"/>
          <w:szCs w:val="26"/>
        </w:rPr>
        <w:t>Minh,</w:t>
      </w:r>
      <w:r w:rsidRPr="0009041F">
        <w:rPr>
          <w:spacing w:val="40"/>
          <w:sz w:val="26"/>
          <w:szCs w:val="26"/>
        </w:rPr>
        <w:t xml:space="preserve"> </w:t>
      </w:r>
      <w:r w:rsidRPr="0009041F">
        <w:rPr>
          <w:sz w:val="26"/>
          <w:szCs w:val="26"/>
        </w:rPr>
        <w:t>Chuyên</w:t>
      </w:r>
      <w:r w:rsidRPr="0009041F">
        <w:rPr>
          <w:spacing w:val="40"/>
          <w:sz w:val="26"/>
          <w:szCs w:val="26"/>
        </w:rPr>
        <w:t xml:space="preserve"> </w:t>
      </w:r>
      <w:r w:rsidRPr="0009041F">
        <w:rPr>
          <w:sz w:val="26"/>
          <w:szCs w:val="26"/>
        </w:rPr>
        <w:t>đề</w:t>
      </w:r>
      <w:r w:rsidRPr="0009041F">
        <w:rPr>
          <w:spacing w:val="40"/>
          <w:sz w:val="26"/>
          <w:szCs w:val="26"/>
        </w:rPr>
        <w:t xml:space="preserve"> </w:t>
      </w:r>
      <w:r w:rsidRPr="0009041F">
        <w:rPr>
          <w:sz w:val="26"/>
          <w:szCs w:val="26"/>
        </w:rPr>
        <w:t>Tư</w:t>
      </w:r>
      <w:r w:rsidRPr="0009041F">
        <w:rPr>
          <w:spacing w:val="40"/>
          <w:sz w:val="26"/>
          <w:szCs w:val="26"/>
        </w:rPr>
        <w:t xml:space="preserve"> </w:t>
      </w:r>
      <w:r w:rsidRPr="0009041F">
        <w:rPr>
          <w:sz w:val="26"/>
          <w:szCs w:val="26"/>
        </w:rPr>
        <w:t>tưởng</w:t>
      </w:r>
      <w:r w:rsidRPr="0009041F">
        <w:rPr>
          <w:spacing w:val="40"/>
          <w:sz w:val="26"/>
          <w:szCs w:val="26"/>
        </w:rPr>
        <w:t xml:space="preserve"> </w:t>
      </w:r>
      <w:r w:rsidRPr="0009041F">
        <w:rPr>
          <w:sz w:val="26"/>
          <w:szCs w:val="26"/>
        </w:rPr>
        <w:t>Hồ</w:t>
      </w:r>
      <w:r w:rsidRPr="0009041F">
        <w:rPr>
          <w:spacing w:val="40"/>
          <w:sz w:val="26"/>
          <w:szCs w:val="26"/>
        </w:rPr>
        <w:t xml:space="preserve"> </w:t>
      </w:r>
      <w:r w:rsidRPr="0009041F">
        <w:rPr>
          <w:sz w:val="26"/>
          <w:szCs w:val="26"/>
        </w:rPr>
        <w:t xml:space="preserve">Chí </w:t>
      </w:r>
      <w:proofErr w:type="gramStart"/>
      <w:r w:rsidRPr="0009041F">
        <w:rPr>
          <w:spacing w:val="-2"/>
          <w:sz w:val="26"/>
          <w:szCs w:val="26"/>
        </w:rPr>
        <w:t>Minh,…</w:t>
      </w:r>
      <w:proofErr w:type="gramEnd"/>
    </w:p>
    <w:p w14:paraId="4349819F" w14:textId="77777777" w:rsidR="006814FE" w:rsidRPr="0009041F" w:rsidRDefault="006814FE"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8"/>
          <w:sz w:val="26"/>
          <w:szCs w:val="26"/>
        </w:rPr>
        <w:t xml:space="preserve"> </w:t>
      </w:r>
      <w:proofErr w:type="gramStart"/>
      <w:r w:rsidRPr="0009041F">
        <w:rPr>
          <w:rFonts w:ascii="Times New Roman" w:hAnsi="Times New Roman"/>
          <w:sz w:val="26"/>
          <w:szCs w:val="26"/>
        </w:rPr>
        <w:t>3:Phan</w:t>
      </w:r>
      <w:proofErr w:type="gramEnd"/>
      <w:r w:rsidRPr="0009041F">
        <w:rPr>
          <w:rFonts w:ascii="Times New Roman" w:hAnsi="Times New Roman"/>
          <w:spacing w:val="-8"/>
          <w:sz w:val="26"/>
          <w:szCs w:val="26"/>
        </w:rPr>
        <w:t xml:space="preserve"> </w:t>
      </w:r>
      <w:r w:rsidRPr="0009041F">
        <w:rPr>
          <w:rFonts w:ascii="Times New Roman" w:hAnsi="Times New Roman"/>
          <w:sz w:val="26"/>
          <w:szCs w:val="26"/>
        </w:rPr>
        <w:t>Văn</w:t>
      </w:r>
      <w:r w:rsidRPr="0009041F">
        <w:rPr>
          <w:rFonts w:ascii="Times New Roman" w:hAnsi="Times New Roman"/>
          <w:spacing w:val="-8"/>
          <w:sz w:val="26"/>
          <w:szCs w:val="26"/>
        </w:rPr>
        <w:t xml:space="preserve"> </w:t>
      </w:r>
      <w:r w:rsidRPr="0009041F">
        <w:rPr>
          <w:rFonts w:ascii="Times New Roman" w:hAnsi="Times New Roman"/>
          <w:spacing w:val="-4"/>
          <w:sz w:val="26"/>
          <w:szCs w:val="26"/>
        </w:rPr>
        <w:t>Tuấn</w:t>
      </w:r>
    </w:p>
    <w:p w14:paraId="75FE8D4C" w14:textId="77777777" w:rsidR="006814FE" w:rsidRPr="0009041F" w:rsidRDefault="006814FE" w:rsidP="0009041F">
      <w:pPr>
        <w:pStyle w:val="ThnVnban"/>
        <w:spacing w:line="288" w:lineRule="auto"/>
        <w:rPr>
          <w:sz w:val="26"/>
          <w:szCs w:val="26"/>
        </w:rPr>
      </w:pPr>
      <w:r w:rsidRPr="0009041F">
        <w:rPr>
          <w:sz w:val="26"/>
          <w:szCs w:val="26"/>
        </w:rPr>
        <w:t>Chức</w:t>
      </w:r>
      <w:r w:rsidRPr="0009041F">
        <w:rPr>
          <w:spacing w:val="-5"/>
          <w:sz w:val="26"/>
          <w:szCs w:val="26"/>
        </w:rPr>
        <w:t xml:space="preserve"> </w:t>
      </w:r>
      <w:r w:rsidRPr="0009041F">
        <w:rPr>
          <w:sz w:val="26"/>
          <w:szCs w:val="26"/>
        </w:rPr>
        <w:t>danh,</w:t>
      </w:r>
      <w:r w:rsidRPr="0009041F">
        <w:rPr>
          <w:spacing w:val="-4"/>
          <w:sz w:val="26"/>
          <w:szCs w:val="26"/>
        </w:rPr>
        <w:t xml:space="preserve"> </w:t>
      </w:r>
      <w:r w:rsidRPr="0009041F">
        <w:rPr>
          <w:sz w:val="26"/>
          <w:szCs w:val="26"/>
        </w:rPr>
        <w:t>học</w:t>
      </w:r>
      <w:r w:rsidRPr="0009041F">
        <w:rPr>
          <w:spacing w:val="-5"/>
          <w:sz w:val="26"/>
          <w:szCs w:val="26"/>
        </w:rPr>
        <w:t xml:space="preserve"> </w:t>
      </w:r>
      <w:r w:rsidRPr="0009041F">
        <w:rPr>
          <w:sz w:val="26"/>
          <w:szCs w:val="26"/>
        </w:rPr>
        <w:t>hàm,</w:t>
      </w:r>
      <w:r w:rsidRPr="0009041F">
        <w:rPr>
          <w:spacing w:val="-4"/>
          <w:sz w:val="26"/>
          <w:szCs w:val="26"/>
        </w:rPr>
        <w:t xml:space="preserve"> </w:t>
      </w:r>
      <w:r w:rsidRPr="0009041F">
        <w:rPr>
          <w:sz w:val="26"/>
          <w:szCs w:val="26"/>
        </w:rPr>
        <w:t>học</w:t>
      </w:r>
      <w:r w:rsidRPr="0009041F">
        <w:rPr>
          <w:spacing w:val="-4"/>
          <w:sz w:val="26"/>
          <w:szCs w:val="26"/>
        </w:rPr>
        <w:t xml:space="preserve"> </w:t>
      </w:r>
      <w:r w:rsidRPr="0009041F">
        <w:rPr>
          <w:sz w:val="26"/>
          <w:szCs w:val="26"/>
        </w:rPr>
        <w:t>vị:</w:t>
      </w:r>
      <w:r w:rsidRPr="0009041F">
        <w:rPr>
          <w:spacing w:val="57"/>
          <w:sz w:val="26"/>
          <w:szCs w:val="26"/>
        </w:rPr>
        <w:t xml:space="preserve"> </w:t>
      </w:r>
      <w:r w:rsidRPr="0009041F">
        <w:rPr>
          <w:sz w:val="26"/>
          <w:szCs w:val="26"/>
        </w:rPr>
        <w:t>GV,</w:t>
      </w:r>
      <w:r w:rsidRPr="0009041F">
        <w:rPr>
          <w:spacing w:val="-2"/>
          <w:sz w:val="26"/>
          <w:szCs w:val="26"/>
        </w:rPr>
        <w:t xml:space="preserve"> </w:t>
      </w:r>
      <w:r w:rsidRPr="0009041F">
        <w:rPr>
          <w:spacing w:val="-5"/>
          <w:sz w:val="26"/>
          <w:szCs w:val="26"/>
        </w:rPr>
        <w:t>ThS</w:t>
      </w:r>
    </w:p>
    <w:p w14:paraId="417F82F6" w14:textId="77777777" w:rsidR="006814FE" w:rsidRPr="0009041F" w:rsidRDefault="006814FE" w:rsidP="0009041F">
      <w:pPr>
        <w:pStyle w:val="ThnVnban"/>
        <w:spacing w:line="288" w:lineRule="auto"/>
        <w:ind w:right="1522"/>
        <w:rPr>
          <w:sz w:val="26"/>
          <w:szCs w:val="26"/>
        </w:rPr>
      </w:pPr>
      <w:r w:rsidRPr="0009041F">
        <w:rPr>
          <w:sz w:val="26"/>
          <w:szCs w:val="26"/>
        </w:rPr>
        <w:t>Thời</w:t>
      </w:r>
      <w:r w:rsidRPr="0009041F">
        <w:rPr>
          <w:spacing w:val="-4"/>
          <w:sz w:val="26"/>
          <w:szCs w:val="26"/>
        </w:rPr>
        <w:t xml:space="preserve"> </w:t>
      </w:r>
      <w:r w:rsidRPr="0009041F">
        <w:rPr>
          <w:sz w:val="26"/>
          <w:szCs w:val="26"/>
        </w:rPr>
        <w:t>gian,</w:t>
      </w:r>
      <w:r w:rsidRPr="0009041F">
        <w:rPr>
          <w:spacing w:val="-2"/>
          <w:sz w:val="26"/>
          <w:szCs w:val="26"/>
        </w:rPr>
        <w:t xml:space="preserve"> </w:t>
      </w:r>
      <w:r w:rsidRPr="0009041F">
        <w:rPr>
          <w:sz w:val="26"/>
          <w:szCs w:val="26"/>
        </w:rPr>
        <w:t>địa</w:t>
      </w:r>
      <w:r w:rsidRPr="0009041F">
        <w:rPr>
          <w:spacing w:val="-4"/>
          <w:sz w:val="26"/>
          <w:szCs w:val="26"/>
        </w:rPr>
        <w:t xml:space="preserve"> </w:t>
      </w:r>
      <w:r w:rsidRPr="0009041F">
        <w:rPr>
          <w:sz w:val="26"/>
          <w:szCs w:val="26"/>
        </w:rPr>
        <w:t>điểm</w:t>
      </w:r>
      <w:r w:rsidRPr="0009041F">
        <w:rPr>
          <w:spacing w:val="-4"/>
          <w:sz w:val="26"/>
          <w:szCs w:val="26"/>
        </w:rPr>
        <w:t xml:space="preserve"> </w:t>
      </w:r>
      <w:r w:rsidRPr="0009041F">
        <w:rPr>
          <w:sz w:val="26"/>
          <w:szCs w:val="26"/>
        </w:rPr>
        <w:t>làm</w:t>
      </w:r>
      <w:r w:rsidRPr="0009041F">
        <w:rPr>
          <w:spacing w:val="-4"/>
          <w:sz w:val="26"/>
          <w:szCs w:val="26"/>
        </w:rPr>
        <w:t xml:space="preserve"> </w:t>
      </w:r>
      <w:r w:rsidRPr="0009041F">
        <w:rPr>
          <w:sz w:val="26"/>
          <w:szCs w:val="26"/>
        </w:rPr>
        <w:t>việc:</w:t>
      </w:r>
      <w:r w:rsidRPr="0009041F">
        <w:rPr>
          <w:spacing w:val="-4"/>
          <w:sz w:val="26"/>
          <w:szCs w:val="26"/>
        </w:rPr>
        <w:t xml:space="preserve"> </w:t>
      </w:r>
      <w:r w:rsidRPr="0009041F">
        <w:rPr>
          <w:sz w:val="26"/>
          <w:szCs w:val="26"/>
        </w:rPr>
        <w:t>Khoa</w:t>
      </w:r>
      <w:r w:rsidRPr="0009041F">
        <w:rPr>
          <w:spacing w:val="-4"/>
          <w:sz w:val="26"/>
          <w:szCs w:val="26"/>
        </w:rPr>
        <w:t xml:space="preserve"> </w:t>
      </w:r>
      <w:r w:rsidRPr="0009041F">
        <w:rPr>
          <w:sz w:val="26"/>
          <w:szCs w:val="26"/>
        </w:rPr>
        <w:t>Giáo</w:t>
      </w:r>
      <w:r w:rsidRPr="0009041F">
        <w:rPr>
          <w:spacing w:val="-1"/>
          <w:sz w:val="26"/>
          <w:szCs w:val="26"/>
        </w:rPr>
        <w:t xml:space="preserve"> </w:t>
      </w:r>
      <w:r w:rsidRPr="0009041F">
        <w:rPr>
          <w:sz w:val="26"/>
          <w:szCs w:val="26"/>
        </w:rPr>
        <w:t>dục</w:t>
      </w:r>
      <w:r w:rsidRPr="0009041F">
        <w:rPr>
          <w:spacing w:val="-1"/>
          <w:sz w:val="26"/>
          <w:szCs w:val="26"/>
        </w:rPr>
        <w:t xml:space="preserve"> </w:t>
      </w:r>
      <w:r w:rsidRPr="0009041F">
        <w:rPr>
          <w:sz w:val="26"/>
          <w:szCs w:val="26"/>
        </w:rPr>
        <w:t>Chính</w:t>
      </w:r>
      <w:r w:rsidRPr="0009041F">
        <w:rPr>
          <w:spacing w:val="-4"/>
          <w:sz w:val="26"/>
          <w:szCs w:val="26"/>
        </w:rPr>
        <w:t xml:space="preserve"> </w:t>
      </w:r>
      <w:r w:rsidRPr="0009041F">
        <w:rPr>
          <w:sz w:val="26"/>
          <w:szCs w:val="26"/>
        </w:rPr>
        <w:t>trị,</w:t>
      </w:r>
      <w:r w:rsidRPr="0009041F">
        <w:rPr>
          <w:spacing w:val="-2"/>
          <w:sz w:val="26"/>
          <w:szCs w:val="26"/>
        </w:rPr>
        <w:t xml:space="preserve"> </w:t>
      </w:r>
      <w:r w:rsidRPr="0009041F">
        <w:rPr>
          <w:sz w:val="26"/>
          <w:szCs w:val="26"/>
        </w:rPr>
        <w:t>trường</w:t>
      </w:r>
      <w:r w:rsidRPr="0009041F">
        <w:rPr>
          <w:spacing w:val="-4"/>
          <w:sz w:val="26"/>
          <w:szCs w:val="26"/>
        </w:rPr>
        <w:t xml:space="preserve"> </w:t>
      </w:r>
      <w:r w:rsidRPr="0009041F">
        <w:rPr>
          <w:sz w:val="26"/>
          <w:szCs w:val="26"/>
        </w:rPr>
        <w:t>Đại</w:t>
      </w:r>
      <w:r w:rsidRPr="0009041F">
        <w:rPr>
          <w:spacing w:val="-2"/>
          <w:sz w:val="26"/>
          <w:szCs w:val="26"/>
        </w:rPr>
        <w:t xml:space="preserve"> </w:t>
      </w:r>
      <w:r w:rsidRPr="0009041F">
        <w:rPr>
          <w:sz w:val="26"/>
          <w:szCs w:val="26"/>
        </w:rPr>
        <w:t>học</w:t>
      </w:r>
      <w:r w:rsidRPr="0009041F">
        <w:rPr>
          <w:spacing w:val="-4"/>
          <w:sz w:val="26"/>
          <w:szCs w:val="26"/>
        </w:rPr>
        <w:t xml:space="preserve"> </w:t>
      </w:r>
      <w:r w:rsidRPr="0009041F">
        <w:rPr>
          <w:sz w:val="26"/>
          <w:szCs w:val="26"/>
        </w:rPr>
        <w:t>Vinh Địa chỉ liên hệ: 182 Lê Duẩn, TP Vinh, tỉnh Nghệ An</w:t>
      </w:r>
    </w:p>
    <w:p w14:paraId="53CFF600" w14:textId="77777777" w:rsidR="006814FE" w:rsidRPr="0009041F" w:rsidRDefault="006814FE" w:rsidP="0009041F">
      <w:pPr>
        <w:pStyle w:val="ThnVnban"/>
        <w:spacing w:line="288" w:lineRule="auto"/>
        <w:rPr>
          <w:sz w:val="26"/>
          <w:szCs w:val="26"/>
        </w:rPr>
      </w:pPr>
      <w:r w:rsidRPr="0009041F">
        <w:rPr>
          <w:sz w:val="26"/>
          <w:szCs w:val="26"/>
        </w:rPr>
        <w:t>Điện</w:t>
      </w:r>
      <w:r w:rsidRPr="0009041F">
        <w:rPr>
          <w:spacing w:val="-7"/>
          <w:sz w:val="26"/>
          <w:szCs w:val="26"/>
        </w:rPr>
        <w:t xml:space="preserve"> </w:t>
      </w:r>
      <w:r w:rsidRPr="0009041F">
        <w:rPr>
          <w:sz w:val="26"/>
          <w:szCs w:val="26"/>
        </w:rPr>
        <w:t>thoại,</w:t>
      </w:r>
      <w:r w:rsidRPr="0009041F">
        <w:rPr>
          <w:spacing w:val="-4"/>
          <w:sz w:val="26"/>
          <w:szCs w:val="26"/>
        </w:rPr>
        <w:t xml:space="preserve"> </w:t>
      </w:r>
      <w:r w:rsidRPr="0009041F">
        <w:rPr>
          <w:spacing w:val="-2"/>
          <w:sz w:val="26"/>
          <w:szCs w:val="26"/>
        </w:rPr>
        <w:t>email:</w:t>
      </w:r>
    </w:p>
    <w:p w14:paraId="6C1D47A6" w14:textId="77777777" w:rsidR="006814FE" w:rsidRPr="0009041F" w:rsidRDefault="006814FE" w:rsidP="0009041F">
      <w:pPr>
        <w:pStyle w:val="oancuaDanhsach"/>
        <w:widowControl w:val="0"/>
        <w:numPr>
          <w:ilvl w:val="1"/>
          <w:numId w:val="373"/>
        </w:numPr>
        <w:tabs>
          <w:tab w:val="left" w:pos="931"/>
        </w:tabs>
        <w:autoSpaceDE w:val="0"/>
        <w:autoSpaceDN w:val="0"/>
        <w:spacing w:before="0" w:after="0" w:line="288" w:lineRule="auto"/>
        <w:ind w:left="931" w:hanging="452"/>
        <w:contextualSpacing w:val="0"/>
        <w:rPr>
          <w:rFonts w:ascii="Times New Roman" w:hAnsi="Times New Roman"/>
          <w:b/>
          <w:i/>
          <w:sz w:val="26"/>
          <w:szCs w:val="26"/>
        </w:rPr>
      </w:pPr>
      <w:r w:rsidRPr="0009041F">
        <w:rPr>
          <w:rFonts w:ascii="Times New Roman" w:hAnsi="Times New Roman"/>
          <w:b/>
          <w:i/>
          <w:sz w:val="26"/>
          <w:szCs w:val="26"/>
        </w:rPr>
        <w:t>Thông</w:t>
      </w:r>
      <w:r w:rsidRPr="0009041F">
        <w:rPr>
          <w:rFonts w:ascii="Times New Roman" w:hAnsi="Times New Roman"/>
          <w:b/>
          <w:i/>
          <w:spacing w:val="-7"/>
          <w:sz w:val="26"/>
          <w:szCs w:val="26"/>
        </w:rPr>
        <w:t xml:space="preserve"> </w:t>
      </w:r>
      <w:r w:rsidRPr="0009041F">
        <w:rPr>
          <w:rFonts w:ascii="Times New Roman" w:hAnsi="Times New Roman"/>
          <w:b/>
          <w:i/>
          <w:sz w:val="26"/>
          <w:szCs w:val="26"/>
        </w:rPr>
        <w:t>tin</w:t>
      </w:r>
      <w:r w:rsidRPr="0009041F">
        <w:rPr>
          <w:rFonts w:ascii="Times New Roman" w:hAnsi="Times New Roman"/>
          <w:b/>
          <w:i/>
          <w:spacing w:val="-7"/>
          <w:sz w:val="26"/>
          <w:szCs w:val="26"/>
        </w:rPr>
        <w:t xml:space="preserve"> </w:t>
      </w:r>
      <w:r w:rsidRPr="0009041F">
        <w:rPr>
          <w:rFonts w:ascii="Times New Roman" w:hAnsi="Times New Roman"/>
          <w:b/>
          <w:i/>
          <w:sz w:val="26"/>
          <w:szCs w:val="26"/>
        </w:rPr>
        <w:t>về</w:t>
      </w:r>
      <w:r w:rsidRPr="0009041F">
        <w:rPr>
          <w:rFonts w:ascii="Times New Roman" w:hAnsi="Times New Roman"/>
          <w:b/>
          <w:i/>
          <w:spacing w:val="-5"/>
          <w:sz w:val="26"/>
          <w:szCs w:val="26"/>
        </w:rPr>
        <w:t xml:space="preserve"> </w:t>
      </w:r>
      <w:r w:rsidRPr="0009041F">
        <w:rPr>
          <w:rFonts w:ascii="Times New Roman" w:hAnsi="Times New Roman"/>
          <w:b/>
          <w:i/>
          <w:sz w:val="26"/>
          <w:szCs w:val="26"/>
        </w:rPr>
        <w:t>môn</w:t>
      </w:r>
      <w:r w:rsidRPr="0009041F">
        <w:rPr>
          <w:rFonts w:ascii="Times New Roman" w:hAnsi="Times New Roman"/>
          <w:b/>
          <w:i/>
          <w:spacing w:val="-5"/>
          <w:sz w:val="26"/>
          <w:szCs w:val="26"/>
        </w:rPr>
        <w:t xml:space="preserve"> </w:t>
      </w:r>
      <w:r w:rsidRPr="0009041F">
        <w:rPr>
          <w:rFonts w:ascii="Times New Roman" w:hAnsi="Times New Roman"/>
          <w:b/>
          <w:i/>
          <w:spacing w:val="-4"/>
          <w:sz w:val="26"/>
          <w:szCs w:val="26"/>
        </w:rPr>
        <w:t>học:</w:t>
      </w:r>
    </w:p>
    <w:p w14:paraId="3A52897D" w14:textId="77777777" w:rsidR="006814FE" w:rsidRPr="0009041F" w:rsidRDefault="006814FE" w:rsidP="0009041F">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9"/>
        <w:gridCol w:w="4985"/>
      </w:tblGrid>
      <w:tr w:rsidR="006814FE" w:rsidRPr="0009041F" w14:paraId="18DE52FA" w14:textId="77777777" w:rsidTr="009B544D">
        <w:trPr>
          <w:trHeight w:val="967"/>
        </w:trPr>
        <w:tc>
          <w:tcPr>
            <w:tcW w:w="9574" w:type="dxa"/>
            <w:gridSpan w:val="2"/>
          </w:tcPr>
          <w:p w14:paraId="0B7166B1" w14:textId="77777777" w:rsidR="006814FE" w:rsidRPr="0009041F" w:rsidRDefault="006814FE" w:rsidP="0009041F">
            <w:pPr>
              <w:pStyle w:val="TableParagraph"/>
              <w:spacing w:before="0" w:line="288" w:lineRule="auto"/>
              <w:ind w:left="107"/>
              <w:rPr>
                <w:b/>
                <w:sz w:val="26"/>
                <w:szCs w:val="26"/>
              </w:rPr>
            </w:pPr>
            <w:r w:rsidRPr="0009041F">
              <w:rPr>
                <w:sz w:val="26"/>
                <w:szCs w:val="26"/>
              </w:rPr>
              <w:t>-</w:t>
            </w:r>
            <w:r w:rsidRPr="0009041F">
              <w:rPr>
                <w:spacing w:val="-6"/>
                <w:sz w:val="26"/>
                <w:szCs w:val="26"/>
              </w:rPr>
              <w:t xml:space="preserve"> </w:t>
            </w:r>
            <w:r w:rsidRPr="0009041F">
              <w:rPr>
                <w:sz w:val="26"/>
                <w:szCs w:val="26"/>
              </w:rPr>
              <w:t>Tên</w:t>
            </w:r>
            <w:r w:rsidRPr="0009041F">
              <w:rPr>
                <w:spacing w:val="-5"/>
                <w:sz w:val="26"/>
                <w:szCs w:val="26"/>
              </w:rPr>
              <w:t xml:space="preserve"> </w:t>
            </w:r>
            <w:r w:rsidRPr="0009041F">
              <w:rPr>
                <w:sz w:val="26"/>
                <w:szCs w:val="26"/>
              </w:rPr>
              <w:t>môn</w:t>
            </w:r>
            <w:r w:rsidRPr="0009041F">
              <w:rPr>
                <w:spacing w:val="-4"/>
                <w:sz w:val="26"/>
                <w:szCs w:val="26"/>
              </w:rPr>
              <w:t xml:space="preserve"> </w:t>
            </w:r>
            <w:r w:rsidRPr="0009041F">
              <w:rPr>
                <w:sz w:val="26"/>
                <w:szCs w:val="26"/>
              </w:rPr>
              <w:t>học</w:t>
            </w:r>
            <w:r w:rsidRPr="0009041F">
              <w:rPr>
                <w:spacing w:val="-5"/>
                <w:sz w:val="26"/>
                <w:szCs w:val="26"/>
              </w:rPr>
              <w:t xml:space="preserve"> </w:t>
            </w:r>
            <w:r w:rsidRPr="0009041F">
              <w:rPr>
                <w:sz w:val="26"/>
                <w:szCs w:val="26"/>
              </w:rPr>
              <w:t>(tiếng</w:t>
            </w:r>
            <w:r w:rsidRPr="0009041F">
              <w:rPr>
                <w:spacing w:val="-5"/>
                <w:sz w:val="26"/>
                <w:szCs w:val="26"/>
              </w:rPr>
              <w:t xml:space="preserve"> </w:t>
            </w:r>
            <w:r w:rsidRPr="0009041F">
              <w:rPr>
                <w:sz w:val="26"/>
                <w:szCs w:val="26"/>
              </w:rPr>
              <w:t>Việt):</w:t>
            </w:r>
            <w:r w:rsidRPr="0009041F">
              <w:rPr>
                <w:spacing w:val="-4"/>
                <w:sz w:val="26"/>
                <w:szCs w:val="26"/>
              </w:rPr>
              <w:t xml:space="preserve"> </w:t>
            </w:r>
            <w:r w:rsidRPr="0009041F">
              <w:rPr>
                <w:b/>
                <w:sz w:val="26"/>
                <w:szCs w:val="26"/>
              </w:rPr>
              <w:t>TƯ</w:t>
            </w:r>
            <w:r w:rsidRPr="0009041F">
              <w:rPr>
                <w:b/>
                <w:spacing w:val="-5"/>
                <w:sz w:val="26"/>
                <w:szCs w:val="26"/>
              </w:rPr>
              <w:t xml:space="preserve"> </w:t>
            </w:r>
            <w:r w:rsidRPr="0009041F">
              <w:rPr>
                <w:b/>
                <w:sz w:val="26"/>
                <w:szCs w:val="26"/>
              </w:rPr>
              <w:t>TƯỞNG</w:t>
            </w:r>
            <w:r w:rsidRPr="0009041F">
              <w:rPr>
                <w:b/>
                <w:spacing w:val="-4"/>
                <w:sz w:val="26"/>
                <w:szCs w:val="26"/>
              </w:rPr>
              <w:t xml:space="preserve"> </w:t>
            </w:r>
            <w:r w:rsidRPr="0009041F">
              <w:rPr>
                <w:b/>
                <w:sz w:val="26"/>
                <w:szCs w:val="26"/>
              </w:rPr>
              <w:t>HỒ</w:t>
            </w:r>
            <w:r w:rsidRPr="0009041F">
              <w:rPr>
                <w:b/>
                <w:spacing w:val="-3"/>
                <w:sz w:val="26"/>
                <w:szCs w:val="26"/>
              </w:rPr>
              <w:t xml:space="preserve"> </w:t>
            </w:r>
            <w:r w:rsidRPr="0009041F">
              <w:rPr>
                <w:b/>
                <w:sz w:val="26"/>
                <w:szCs w:val="26"/>
              </w:rPr>
              <w:t>CHÍ</w:t>
            </w:r>
            <w:r w:rsidRPr="0009041F">
              <w:rPr>
                <w:b/>
                <w:spacing w:val="-5"/>
                <w:sz w:val="26"/>
                <w:szCs w:val="26"/>
              </w:rPr>
              <w:t xml:space="preserve"> </w:t>
            </w:r>
            <w:r w:rsidRPr="0009041F">
              <w:rPr>
                <w:b/>
                <w:spacing w:val="-4"/>
                <w:sz w:val="26"/>
                <w:szCs w:val="26"/>
              </w:rPr>
              <w:t>MINH</w:t>
            </w:r>
          </w:p>
          <w:p w14:paraId="187D4575" w14:textId="77777777" w:rsidR="006814FE" w:rsidRPr="0009041F" w:rsidRDefault="006814FE" w:rsidP="0009041F">
            <w:pPr>
              <w:pStyle w:val="TableParagraph"/>
              <w:spacing w:before="0" w:line="288" w:lineRule="auto"/>
              <w:ind w:left="1547"/>
              <w:rPr>
                <w:b/>
                <w:sz w:val="26"/>
                <w:szCs w:val="26"/>
              </w:rPr>
            </w:pPr>
            <w:r w:rsidRPr="0009041F">
              <w:rPr>
                <w:sz w:val="26"/>
                <w:szCs w:val="26"/>
              </w:rPr>
              <w:t>(tiếng</w:t>
            </w:r>
            <w:r w:rsidRPr="0009041F">
              <w:rPr>
                <w:spacing w:val="-7"/>
                <w:sz w:val="26"/>
                <w:szCs w:val="26"/>
              </w:rPr>
              <w:t xml:space="preserve"> </w:t>
            </w:r>
            <w:r w:rsidRPr="0009041F">
              <w:rPr>
                <w:sz w:val="26"/>
                <w:szCs w:val="26"/>
              </w:rPr>
              <w:t>Anh):</w:t>
            </w:r>
            <w:r w:rsidRPr="0009041F">
              <w:rPr>
                <w:spacing w:val="-5"/>
                <w:sz w:val="26"/>
                <w:szCs w:val="26"/>
              </w:rPr>
              <w:t xml:space="preserve"> </w:t>
            </w:r>
            <w:r w:rsidRPr="0009041F">
              <w:rPr>
                <w:b/>
                <w:sz w:val="26"/>
                <w:szCs w:val="26"/>
              </w:rPr>
              <w:t>HO</w:t>
            </w:r>
            <w:r w:rsidRPr="0009041F">
              <w:rPr>
                <w:b/>
                <w:spacing w:val="-5"/>
                <w:sz w:val="26"/>
                <w:szCs w:val="26"/>
              </w:rPr>
              <w:t xml:space="preserve"> </w:t>
            </w:r>
            <w:r w:rsidRPr="0009041F">
              <w:rPr>
                <w:b/>
                <w:sz w:val="26"/>
                <w:szCs w:val="26"/>
              </w:rPr>
              <w:t>CHI</w:t>
            </w:r>
            <w:r w:rsidRPr="0009041F">
              <w:rPr>
                <w:b/>
                <w:spacing w:val="-5"/>
                <w:sz w:val="26"/>
                <w:szCs w:val="26"/>
              </w:rPr>
              <w:t xml:space="preserve"> </w:t>
            </w:r>
            <w:r w:rsidRPr="0009041F">
              <w:rPr>
                <w:b/>
                <w:sz w:val="26"/>
                <w:szCs w:val="26"/>
              </w:rPr>
              <w:t>MINH</w:t>
            </w:r>
            <w:r w:rsidRPr="0009041F">
              <w:rPr>
                <w:b/>
                <w:spacing w:val="-6"/>
                <w:sz w:val="26"/>
                <w:szCs w:val="26"/>
              </w:rPr>
              <w:t xml:space="preserve"> </w:t>
            </w:r>
            <w:r w:rsidRPr="0009041F">
              <w:rPr>
                <w:b/>
                <w:spacing w:val="-2"/>
                <w:sz w:val="26"/>
                <w:szCs w:val="26"/>
              </w:rPr>
              <w:t>THOUGHT</w:t>
            </w:r>
          </w:p>
        </w:tc>
      </w:tr>
      <w:tr w:rsidR="006814FE" w:rsidRPr="0009041F" w14:paraId="477A6433" w14:textId="77777777" w:rsidTr="009B544D">
        <w:trPr>
          <w:trHeight w:val="481"/>
        </w:trPr>
        <w:tc>
          <w:tcPr>
            <w:tcW w:w="9574" w:type="dxa"/>
            <w:gridSpan w:val="2"/>
          </w:tcPr>
          <w:p w14:paraId="24220083"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4"/>
                <w:sz w:val="26"/>
                <w:szCs w:val="26"/>
              </w:rPr>
              <w:t xml:space="preserve"> </w:t>
            </w:r>
            <w:r w:rsidRPr="0009041F">
              <w:rPr>
                <w:sz w:val="26"/>
                <w:szCs w:val="26"/>
              </w:rPr>
              <w:t>Mã</w:t>
            </w:r>
            <w:r w:rsidRPr="0009041F">
              <w:rPr>
                <w:spacing w:val="-4"/>
                <w:sz w:val="26"/>
                <w:szCs w:val="26"/>
              </w:rPr>
              <w:t xml:space="preserve"> </w:t>
            </w:r>
            <w:r w:rsidRPr="0009041F">
              <w:rPr>
                <w:sz w:val="26"/>
                <w:szCs w:val="26"/>
              </w:rPr>
              <w:t>số</w:t>
            </w:r>
            <w:r w:rsidRPr="0009041F">
              <w:rPr>
                <w:spacing w:val="-4"/>
                <w:sz w:val="26"/>
                <w:szCs w:val="26"/>
              </w:rPr>
              <w:t xml:space="preserve"> </w:t>
            </w:r>
            <w:r w:rsidRPr="0009041F">
              <w:rPr>
                <w:sz w:val="26"/>
                <w:szCs w:val="26"/>
              </w:rPr>
              <w:t>môn</w:t>
            </w:r>
            <w:r w:rsidRPr="0009041F">
              <w:rPr>
                <w:spacing w:val="-3"/>
                <w:sz w:val="26"/>
                <w:szCs w:val="26"/>
              </w:rPr>
              <w:t xml:space="preserve"> </w:t>
            </w:r>
            <w:r w:rsidRPr="0009041F">
              <w:rPr>
                <w:sz w:val="26"/>
                <w:szCs w:val="26"/>
              </w:rPr>
              <w:t>học:</w:t>
            </w:r>
            <w:r w:rsidRPr="0009041F">
              <w:rPr>
                <w:spacing w:val="-2"/>
                <w:sz w:val="26"/>
                <w:szCs w:val="26"/>
              </w:rPr>
              <w:t xml:space="preserve"> CT10003</w:t>
            </w:r>
          </w:p>
        </w:tc>
      </w:tr>
      <w:tr w:rsidR="006814FE" w:rsidRPr="0009041F" w14:paraId="74F6EF46" w14:textId="77777777" w:rsidTr="009B544D">
        <w:trPr>
          <w:trHeight w:val="1931"/>
        </w:trPr>
        <w:tc>
          <w:tcPr>
            <w:tcW w:w="4589" w:type="dxa"/>
            <w:tcBorders>
              <w:right w:val="nil"/>
            </w:tcBorders>
          </w:tcPr>
          <w:p w14:paraId="3D62E4B9"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Thuộc</w:t>
            </w:r>
            <w:r w:rsidRPr="0009041F">
              <w:rPr>
                <w:spacing w:val="-5"/>
                <w:sz w:val="26"/>
                <w:szCs w:val="26"/>
              </w:rPr>
              <w:t xml:space="preserve"> </w:t>
            </w:r>
            <w:r w:rsidRPr="0009041F">
              <w:rPr>
                <w:sz w:val="26"/>
                <w:szCs w:val="26"/>
              </w:rPr>
              <w:t>khối</w:t>
            </w:r>
            <w:r w:rsidRPr="0009041F">
              <w:rPr>
                <w:spacing w:val="-5"/>
                <w:sz w:val="26"/>
                <w:szCs w:val="26"/>
              </w:rPr>
              <w:t xml:space="preserve"> </w:t>
            </w:r>
            <w:r w:rsidRPr="0009041F">
              <w:rPr>
                <w:sz w:val="26"/>
                <w:szCs w:val="26"/>
              </w:rPr>
              <w:t>kiến</w:t>
            </w:r>
            <w:r w:rsidRPr="0009041F">
              <w:rPr>
                <w:spacing w:val="-5"/>
                <w:sz w:val="26"/>
                <w:szCs w:val="26"/>
              </w:rPr>
              <w:t xml:space="preserve"> </w:t>
            </w:r>
            <w:r w:rsidRPr="0009041F">
              <w:rPr>
                <w:sz w:val="26"/>
                <w:szCs w:val="26"/>
              </w:rPr>
              <w:t>thức/kỹ</w:t>
            </w:r>
            <w:r w:rsidRPr="0009041F">
              <w:rPr>
                <w:spacing w:val="-5"/>
                <w:sz w:val="26"/>
                <w:szCs w:val="26"/>
              </w:rPr>
              <w:t xml:space="preserve"> </w:t>
            </w:r>
            <w:r w:rsidRPr="0009041F">
              <w:rPr>
                <w:spacing w:val="-2"/>
                <w:sz w:val="26"/>
                <w:szCs w:val="26"/>
              </w:rPr>
              <w:t>năng:</w:t>
            </w:r>
          </w:p>
          <w:p w14:paraId="15ED7223" w14:textId="77777777" w:rsidR="006814FE" w:rsidRPr="0009041F" w:rsidRDefault="006814FE" w:rsidP="0009041F">
            <w:pPr>
              <w:pStyle w:val="TableParagraph"/>
              <w:spacing w:before="0" w:line="288" w:lineRule="auto"/>
              <w:ind w:left="827"/>
              <w:rPr>
                <w:b/>
                <w:sz w:val="26"/>
                <w:szCs w:val="26"/>
              </w:rPr>
            </w:pPr>
            <w:r w:rsidRPr="0009041F">
              <w:rPr>
                <w:noProof/>
                <w:sz w:val="26"/>
                <w:szCs w:val="26"/>
              </w:rPr>
              <w:pict w14:anchorId="5E3EDC99">
                <v:group id="Group 84" o:spid="_x0000_s2285" style="position:absolute;left:0;text-align:left;margin-left:27.15pt;margin-top:12.7pt;width:9.15pt;height:8.7pt;z-index:-251540992;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">
                  <v:shape id="Graphic 85" o:spid="_x0000_s2286"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" path="m,100965r106680,l106680,,,,,100965xe" filled="f" strokeweight=".26456mm">
                    <v:path arrowok="t"/>
                  </v:shape>
                </v:group>
              </w:pict>
            </w:r>
            <w:r w:rsidRPr="0009041F">
              <w:rPr>
                <w:b/>
                <w:sz w:val="26"/>
                <w:szCs w:val="26"/>
              </w:rPr>
              <w:t>Kiến</w:t>
            </w:r>
            <w:r w:rsidRPr="0009041F">
              <w:rPr>
                <w:b/>
                <w:spacing w:val="-7"/>
                <w:sz w:val="26"/>
                <w:szCs w:val="26"/>
              </w:rPr>
              <w:t xml:space="preserve"> </w:t>
            </w:r>
            <w:r w:rsidRPr="0009041F">
              <w:rPr>
                <w:b/>
                <w:sz w:val="26"/>
                <w:szCs w:val="26"/>
              </w:rPr>
              <w:t>thức</w:t>
            </w:r>
            <w:r w:rsidRPr="0009041F">
              <w:rPr>
                <w:b/>
                <w:spacing w:val="-7"/>
                <w:sz w:val="26"/>
                <w:szCs w:val="26"/>
              </w:rPr>
              <w:t xml:space="preserve"> </w:t>
            </w:r>
            <w:r w:rsidRPr="0009041F">
              <w:rPr>
                <w:b/>
                <w:sz w:val="26"/>
                <w:szCs w:val="26"/>
              </w:rPr>
              <w:t>cơ</w:t>
            </w:r>
            <w:r w:rsidRPr="0009041F">
              <w:rPr>
                <w:b/>
                <w:spacing w:val="-4"/>
                <w:sz w:val="26"/>
                <w:szCs w:val="26"/>
              </w:rPr>
              <w:t xml:space="preserve"> </w:t>
            </w:r>
            <w:r w:rsidRPr="0009041F">
              <w:rPr>
                <w:b/>
                <w:spacing w:val="-5"/>
                <w:sz w:val="26"/>
                <w:szCs w:val="26"/>
              </w:rPr>
              <w:t>bản</w:t>
            </w:r>
          </w:p>
          <w:p w14:paraId="514075E4" w14:textId="77777777" w:rsidR="006814FE" w:rsidRPr="0009041F" w:rsidRDefault="006814FE" w:rsidP="0009041F">
            <w:pPr>
              <w:pStyle w:val="TableParagraph"/>
              <w:spacing w:before="0" w:line="288" w:lineRule="auto"/>
              <w:ind w:left="827"/>
              <w:rPr>
                <w:sz w:val="26"/>
                <w:szCs w:val="26"/>
              </w:rPr>
            </w:pPr>
            <w:r w:rsidRPr="0009041F">
              <w:rPr>
                <w:noProof/>
                <w:sz w:val="26"/>
                <w:szCs w:val="26"/>
              </w:rPr>
              <w:pict w14:anchorId="2CA1B466">
                <v:group id="Group 86" o:spid="_x0000_s2287" style="position:absolute;left:0;text-align:left;margin-left:27.15pt;margin-top:10.85pt;width:9.15pt;height:8.7pt;z-index:-251539968;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">
                  <v:shape id="Graphic 87" o:spid="_x0000_s2288"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" path="m,100964r106680,l106680,,,,,100964xe" filled="f" strokeweight=".26456mm">
                    <v:path arrowok="t"/>
                  </v:shape>
                </v:group>
              </w:pict>
            </w:r>
            <w:r w:rsidRPr="0009041F">
              <w:rPr>
                <w:sz w:val="26"/>
                <w:szCs w:val="26"/>
              </w:rPr>
              <w:t>Kiến</w:t>
            </w:r>
            <w:r w:rsidRPr="0009041F">
              <w:rPr>
                <w:spacing w:val="-7"/>
                <w:sz w:val="26"/>
                <w:szCs w:val="26"/>
              </w:rPr>
              <w:t xml:space="preserve"> </w:t>
            </w:r>
            <w:r w:rsidRPr="0009041F">
              <w:rPr>
                <w:sz w:val="26"/>
                <w:szCs w:val="26"/>
              </w:rPr>
              <w:t>thức</w:t>
            </w:r>
            <w:r w:rsidRPr="0009041F">
              <w:rPr>
                <w:spacing w:val="-6"/>
                <w:sz w:val="26"/>
                <w:szCs w:val="26"/>
              </w:rPr>
              <w:t xml:space="preserve"> </w:t>
            </w:r>
            <w:r w:rsidRPr="0009041F">
              <w:rPr>
                <w:sz w:val="26"/>
                <w:szCs w:val="26"/>
              </w:rPr>
              <w:t>chuyên</w:t>
            </w:r>
            <w:r w:rsidRPr="0009041F">
              <w:rPr>
                <w:spacing w:val="-6"/>
                <w:sz w:val="26"/>
                <w:szCs w:val="26"/>
              </w:rPr>
              <w:t xml:space="preserve"> </w:t>
            </w:r>
            <w:r w:rsidRPr="0009041F">
              <w:rPr>
                <w:spacing w:val="-4"/>
                <w:sz w:val="26"/>
                <w:szCs w:val="26"/>
              </w:rPr>
              <w:t>ngành</w:t>
            </w:r>
          </w:p>
          <w:p w14:paraId="30F7891D" w14:textId="77777777" w:rsidR="006814FE" w:rsidRPr="0009041F" w:rsidRDefault="006814FE" w:rsidP="0009041F">
            <w:pPr>
              <w:pStyle w:val="TableParagraph"/>
              <w:spacing w:before="0" w:line="288" w:lineRule="auto"/>
              <w:ind w:left="827"/>
              <w:rPr>
                <w:sz w:val="26"/>
                <w:szCs w:val="26"/>
              </w:rPr>
            </w:pPr>
            <w:r w:rsidRPr="0009041F">
              <w:rPr>
                <w:noProof/>
                <w:sz w:val="26"/>
                <w:szCs w:val="26"/>
              </w:rPr>
              <w:pict w14:anchorId="52926639">
                <v:group id="Group 88" o:spid="_x0000_s2289" style="position:absolute;left:0;text-align:left;margin-left:27.15pt;margin-top:10.85pt;width:9.15pt;height:8.7pt;z-index:-251538944;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">
                  <v:shape id="Graphic 89" o:spid="_x0000_s2290"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" path="m,100965r106680,l106680,,,,,100965xe" filled="f" strokeweight=".26456mm">
                    <v:path arrowok="t"/>
                  </v:shape>
                </v:group>
              </w:pict>
            </w:r>
            <w:r w:rsidRPr="0009041F">
              <w:rPr>
                <w:sz w:val="26"/>
                <w:szCs w:val="26"/>
              </w:rPr>
              <w:t>Môn</w:t>
            </w:r>
            <w:r w:rsidRPr="0009041F">
              <w:rPr>
                <w:spacing w:val="-6"/>
                <w:sz w:val="26"/>
                <w:szCs w:val="26"/>
              </w:rPr>
              <w:t xml:space="preserve"> </w:t>
            </w:r>
            <w:r w:rsidRPr="0009041F">
              <w:rPr>
                <w:sz w:val="26"/>
                <w:szCs w:val="26"/>
              </w:rPr>
              <w:t>học</w:t>
            </w:r>
            <w:r w:rsidRPr="0009041F">
              <w:rPr>
                <w:spacing w:val="-5"/>
                <w:sz w:val="26"/>
                <w:szCs w:val="26"/>
              </w:rPr>
              <w:t xml:space="preserve"> </w:t>
            </w:r>
            <w:r w:rsidRPr="0009041F">
              <w:rPr>
                <w:sz w:val="26"/>
                <w:szCs w:val="26"/>
              </w:rPr>
              <w:t>chuyên</w:t>
            </w:r>
            <w:r w:rsidRPr="0009041F">
              <w:rPr>
                <w:spacing w:val="-5"/>
                <w:sz w:val="26"/>
                <w:szCs w:val="26"/>
              </w:rPr>
              <w:t xml:space="preserve"> </w:t>
            </w:r>
            <w:r w:rsidRPr="0009041F">
              <w:rPr>
                <w:sz w:val="26"/>
                <w:szCs w:val="26"/>
              </w:rPr>
              <w:t>về</w:t>
            </w:r>
            <w:r w:rsidRPr="0009041F">
              <w:rPr>
                <w:spacing w:val="-3"/>
                <w:sz w:val="26"/>
                <w:szCs w:val="26"/>
              </w:rPr>
              <w:t xml:space="preserve"> </w:t>
            </w:r>
            <w:r w:rsidRPr="0009041F">
              <w:rPr>
                <w:sz w:val="26"/>
                <w:szCs w:val="26"/>
              </w:rPr>
              <w:t>kỹ</w:t>
            </w:r>
            <w:r w:rsidRPr="0009041F">
              <w:rPr>
                <w:spacing w:val="-3"/>
                <w:sz w:val="26"/>
                <w:szCs w:val="26"/>
              </w:rPr>
              <w:t xml:space="preserve"> </w:t>
            </w:r>
            <w:r w:rsidRPr="0009041F">
              <w:rPr>
                <w:sz w:val="26"/>
                <w:szCs w:val="26"/>
              </w:rPr>
              <w:t>năng</w:t>
            </w:r>
            <w:r w:rsidRPr="0009041F">
              <w:rPr>
                <w:spacing w:val="-6"/>
                <w:sz w:val="26"/>
                <w:szCs w:val="26"/>
              </w:rPr>
              <w:t xml:space="preserve"> </w:t>
            </w:r>
            <w:r w:rsidRPr="0009041F">
              <w:rPr>
                <w:spacing w:val="-2"/>
                <w:sz w:val="26"/>
                <w:szCs w:val="26"/>
              </w:rPr>
              <w:t>chung</w:t>
            </w:r>
          </w:p>
        </w:tc>
        <w:tc>
          <w:tcPr>
            <w:tcW w:w="4985" w:type="dxa"/>
            <w:tcBorders>
              <w:left w:val="nil"/>
            </w:tcBorders>
          </w:tcPr>
          <w:p w14:paraId="2353FCD9" w14:textId="77777777" w:rsidR="006814FE" w:rsidRPr="0009041F" w:rsidRDefault="006814FE" w:rsidP="0009041F">
            <w:pPr>
              <w:pStyle w:val="TableParagraph"/>
              <w:spacing w:before="0" w:line="288" w:lineRule="auto"/>
              <w:rPr>
                <w:b/>
                <w:i/>
                <w:sz w:val="26"/>
                <w:szCs w:val="26"/>
              </w:rPr>
            </w:pPr>
          </w:p>
          <w:p w14:paraId="6817C61B" w14:textId="77777777" w:rsidR="006814FE" w:rsidRPr="0009041F" w:rsidRDefault="006814FE" w:rsidP="0009041F">
            <w:pPr>
              <w:pStyle w:val="TableParagraph"/>
              <w:spacing w:before="0" w:line="288" w:lineRule="auto"/>
              <w:ind w:left="363" w:right="1818"/>
              <w:rPr>
                <w:sz w:val="26"/>
                <w:szCs w:val="26"/>
              </w:rPr>
            </w:pPr>
            <w:r w:rsidRPr="0009041F">
              <w:rPr>
                <w:noProof/>
                <w:sz w:val="26"/>
                <w:szCs w:val="26"/>
              </w:rPr>
              <w:pict w14:anchorId="55688940">
                <v:group id="Group 90" o:spid="_x0000_s2291" style="position:absolute;left:0;text-align:left;margin-left:5.55pt;margin-top:3.6pt;width:9.15pt;height:8.7pt;z-index:-251537920;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">
                  <v:shape id="Graphic 91" o:spid="_x0000_s2292"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" path="m,100965r106679,l106679,,,,,100965xe" filled="f">
                    <v:path arrowok="t"/>
                  </v:shape>
                </v:group>
              </w:pict>
            </w:r>
            <w:r w:rsidRPr="0009041F">
              <w:rPr>
                <w:sz w:val="26"/>
                <w:szCs w:val="26"/>
              </w:rPr>
              <w:t>Kiến</w:t>
            </w:r>
            <w:r w:rsidRPr="0009041F">
              <w:rPr>
                <w:spacing w:val="-10"/>
                <w:sz w:val="26"/>
                <w:szCs w:val="26"/>
              </w:rPr>
              <w:t xml:space="preserve"> </w:t>
            </w:r>
            <w:r w:rsidRPr="0009041F">
              <w:rPr>
                <w:sz w:val="26"/>
                <w:szCs w:val="26"/>
              </w:rPr>
              <w:t>thức</w:t>
            </w:r>
            <w:r w:rsidRPr="0009041F">
              <w:rPr>
                <w:spacing w:val="-10"/>
                <w:sz w:val="26"/>
                <w:szCs w:val="26"/>
              </w:rPr>
              <w:t xml:space="preserve"> </w:t>
            </w:r>
            <w:r w:rsidRPr="0009041F">
              <w:rPr>
                <w:sz w:val="26"/>
                <w:szCs w:val="26"/>
              </w:rPr>
              <w:t>cơ</w:t>
            </w:r>
            <w:r w:rsidRPr="0009041F">
              <w:rPr>
                <w:spacing w:val="-8"/>
                <w:sz w:val="26"/>
                <w:szCs w:val="26"/>
              </w:rPr>
              <w:t xml:space="preserve"> </w:t>
            </w:r>
            <w:r w:rsidRPr="0009041F">
              <w:rPr>
                <w:sz w:val="26"/>
                <w:szCs w:val="26"/>
              </w:rPr>
              <w:t>sở</w:t>
            </w:r>
            <w:r w:rsidRPr="0009041F">
              <w:rPr>
                <w:spacing w:val="-10"/>
                <w:sz w:val="26"/>
                <w:szCs w:val="26"/>
              </w:rPr>
              <w:t xml:space="preserve"> </w:t>
            </w:r>
            <w:r w:rsidRPr="0009041F">
              <w:rPr>
                <w:sz w:val="26"/>
                <w:szCs w:val="26"/>
              </w:rPr>
              <w:t>ngành Kiến thức khác</w:t>
            </w:r>
          </w:p>
          <w:p w14:paraId="7317D944" w14:textId="77777777" w:rsidR="006814FE" w:rsidRPr="0009041F" w:rsidRDefault="006814FE" w:rsidP="0009041F">
            <w:pPr>
              <w:pStyle w:val="TableParagraph"/>
              <w:spacing w:before="0" w:line="288" w:lineRule="auto"/>
              <w:ind w:left="363"/>
              <w:rPr>
                <w:sz w:val="26"/>
                <w:szCs w:val="26"/>
              </w:rPr>
            </w:pPr>
            <w:r w:rsidRPr="0009041F">
              <w:rPr>
                <w:noProof/>
                <w:sz w:val="26"/>
                <w:szCs w:val="26"/>
              </w:rPr>
              <w:pict w14:anchorId="26662F59">
                <v:group id="Group 92" o:spid="_x0000_s2293" style="position:absolute;left:0;text-align:left;margin-left:5.55pt;margin-top:-22.3pt;width:9.15pt;height:8.7pt;z-index:-251536896;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">
                  <v:shape id="Graphic 93" o:spid="_x0000_s2294"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" path="m,100964r106679,l106679,,,,,100964xe" filled="f">
                    <v:path arrowok="t"/>
                  </v:shape>
                </v:group>
              </w:pict>
            </w:r>
            <w:r w:rsidRPr="0009041F">
              <w:rPr>
                <w:noProof/>
                <w:sz w:val="26"/>
                <w:szCs w:val="26"/>
              </w:rPr>
              <w:pict w14:anchorId="39332DAB">
                <v:group id="Group 94" o:spid="_x0000_s2295" style="position:absolute;left:0;text-align:left;margin-left:5.55pt;margin-top:1.75pt;width:9.15pt;height:8.7pt;z-index:-251535872;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">
                  <v:shape id="Graphic 95" o:spid="_x0000_s2296"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" path="m,100965r106679,l106679,,,,,100965xe" filled="f">
                    <v:path arrowok="t"/>
                  </v:shape>
                </v:group>
              </w:pict>
            </w:r>
            <w:r w:rsidRPr="0009041F">
              <w:rPr>
                <w:sz w:val="26"/>
                <w:szCs w:val="26"/>
              </w:rPr>
              <w:t>Môn</w:t>
            </w:r>
            <w:r w:rsidRPr="0009041F">
              <w:rPr>
                <w:spacing w:val="-4"/>
                <w:sz w:val="26"/>
                <w:szCs w:val="26"/>
              </w:rPr>
              <w:t xml:space="preserve"> </w:t>
            </w:r>
            <w:r w:rsidRPr="0009041F">
              <w:rPr>
                <w:sz w:val="26"/>
                <w:szCs w:val="26"/>
              </w:rPr>
              <w:t>học</w:t>
            </w:r>
            <w:r w:rsidRPr="0009041F">
              <w:rPr>
                <w:spacing w:val="-1"/>
                <w:sz w:val="26"/>
                <w:szCs w:val="26"/>
              </w:rPr>
              <w:t xml:space="preserve"> </w:t>
            </w:r>
            <w:r w:rsidRPr="0009041F">
              <w:rPr>
                <w:sz w:val="26"/>
                <w:szCs w:val="26"/>
              </w:rPr>
              <w:t>đồ</w:t>
            </w:r>
            <w:r w:rsidRPr="0009041F">
              <w:rPr>
                <w:spacing w:val="-4"/>
                <w:sz w:val="26"/>
                <w:szCs w:val="26"/>
              </w:rPr>
              <w:t xml:space="preserve"> </w:t>
            </w:r>
            <w:r w:rsidRPr="0009041F">
              <w:rPr>
                <w:sz w:val="26"/>
                <w:szCs w:val="26"/>
              </w:rPr>
              <w:t>án</w:t>
            </w:r>
            <w:r w:rsidRPr="0009041F">
              <w:rPr>
                <w:spacing w:val="-4"/>
                <w:sz w:val="26"/>
                <w:szCs w:val="26"/>
              </w:rPr>
              <w:t xml:space="preserve"> </w:t>
            </w:r>
            <w:r w:rsidRPr="0009041F">
              <w:rPr>
                <w:sz w:val="26"/>
                <w:szCs w:val="26"/>
              </w:rPr>
              <w:t>tốt</w:t>
            </w:r>
            <w:r w:rsidRPr="0009041F">
              <w:rPr>
                <w:spacing w:val="-4"/>
                <w:sz w:val="26"/>
                <w:szCs w:val="26"/>
              </w:rPr>
              <w:t xml:space="preserve"> </w:t>
            </w:r>
            <w:r w:rsidRPr="0009041F">
              <w:rPr>
                <w:spacing w:val="-2"/>
                <w:sz w:val="26"/>
                <w:szCs w:val="26"/>
              </w:rPr>
              <w:t>nghiệp</w:t>
            </w:r>
          </w:p>
        </w:tc>
      </w:tr>
    </w:tbl>
    <w:p w14:paraId="40464E16"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pgSz w:w="11910" w:h="16840"/>
          <w:pgMar w:top="1360" w:right="380" w:bottom="977"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6345"/>
      </w:tblGrid>
      <w:tr w:rsidR="006814FE" w:rsidRPr="0009041F" w14:paraId="123521C4" w14:textId="77777777" w:rsidTr="009B544D">
        <w:trPr>
          <w:trHeight w:val="484"/>
        </w:trPr>
        <w:tc>
          <w:tcPr>
            <w:tcW w:w="3229" w:type="dxa"/>
          </w:tcPr>
          <w:p w14:paraId="642E6CFE"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Số</w:t>
            </w:r>
            <w:r w:rsidRPr="0009041F">
              <w:rPr>
                <w:spacing w:val="-4"/>
                <w:sz w:val="26"/>
                <w:szCs w:val="26"/>
              </w:rPr>
              <w:t xml:space="preserve"> </w:t>
            </w:r>
            <w:r w:rsidRPr="0009041F">
              <w:rPr>
                <w:sz w:val="26"/>
                <w:szCs w:val="26"/>
              </w:rPr>
              <w:t>tín</w:t>
            </w:r>
            <w:r w:rsidRPr="0009041F">
              <w:rPr>
                <w:spacing w:val="-4"/>
                <w:sz w:val="26"/>
                <w:szCs w:val="26"/>
              </w:rPr>
              <w:t xml:space="preserve"> </w:t>
            </w:r>
            <w:r w:rsidRPr="0009041F">
              <w:rPr>
                <w:sz w:val="26"/>
                <w:szCs w:val="26"/>
              </w:rPr>
              <w:t>chỉ:</w:t>
            </w:r>
            <w:r w:rsidRPr="0009041F">
              <w:rPr>
                <w:spacing w:val="-4"/>
                <w:sz w:val="26"/>
                <w:szCs w:val="26"/>
              </w:rPr>
              <w:t xml:space="preserve"> </w:t>
            </w:r>
            <w:r w:rsidRPr="0009041F">
              <w:rPr>
                <w:spacing w:val="-5"/>
                <w:sz w:val="26"/>
                <w:szCs w:val="26"/>
              </w:rPr>
              <w:t>02</w:t>
            </w:r>
          </w:p>
        </w:tc>
        <w:tc>
          <w:tcPr>
            <w:tcW w:w="6345" w:type="dxa"/>
          </w:tcPr>
          <w:p w14:paraId="641845A8" w14:textId="77777777" w:rsidR="006814FE" w:rsidRPr="0009041F" w:rsidRDefault="006814FE" w:rsidP="0009041F">
            <w:pPr>
              <w:pStyle w:val="TableParagraph"/>
              <w:spacing w:before="0" w:line="288" w:lineRule="auto"/>
              <w:rPr>
                <w:sz w:val="26"/>
                <w:szCs w:val="26"/>
              </w:rPr>
            </w:pPr>
          </w:p>
        </w:tc>
      </w:tr>
      <w:tr w:rsidR="006814FE" w:rsidRPr="0009041F" w14:paraId="000345BA" w14:textId="77777777" w:rsidTr="009B544D">
        <w:trPr>
          <w:trHeight w:val="482"/>
        </w:trPr>
        <w:tc>
          <w:tcPr>
            <w:tcW w:w="3229" w:type="dxa"/>
          </w:tcPr>
          <w:p w14:paraId="1B5D069D" w14:textId="77777777" w:rsidR="006814FE" w:rsidRPr="0009041F" w:rsidRDefault="006814FE" w:rsidP="0009041F">
            <w:pPr>
              <w:pStyle w:val="TableParagraph"/>
              <w:spacing w:before="0" w:line="288" w:lineRule="auto"/>
              <w:ind w:left="496"/>
              <w:rPr>
                <w:sz w:val="26"/>
                <w:szCs w:val="26"/>
              </w:rPr>
            </w:pPr>
            <w:r w:rsidRPr="0009041F">
              <w:rPr>
                <w:sz w:val="26"/>
                <w:szCs w:val="26"/>
              </w:rPr>
              <w:t>+</w:t>
            </w:r>
            <w:r w:rsidRPr="0009041F">
              <w:rPr>
                <w:spacing w:val="-3"/>
                <w:sz w:val="26"/>
                <w:szCs w:val="26"/>
              </w:rPr>
              <w:t xml:space="preserve"> </w:t>
            </w:r>
            <w:r w:rsidRPr="0009041F">
              <w:rPr>
                <w:sz w:val="26"/>
                <w:szCs w:val="26"/>
              </w:rPr>
              <w:t>Số</w:t>
            </w:r>
            <w:r w:rsidRPr="0009041F">
              <w:rPr>
                <w:spacing w:val="-3"/>
                <w:sz w:val="26"/>
                <w:szCs w:val="26"/>
              </w:rPr>
              <w:t xml:space="preserve"> </w:t>
            </w:r>
            <w:r w:rsidRPr="0009041F">
              <w:rPr>
                <w:sz w:val="26"/>
                <w:szCs w:val="26"/>
              </w:rPr>
              <w:t>tiết</w:t>
            </w:r>
            <w:r w:rsidRPr="0009041F">
              <w:rPr>
                <w:spacing w:val="-3"/>
                <w:sz w:val="26"/>
                <w:szCs w:val="26"/>
              </w:rPr>
              <w:t xml:space="preserve"> </w:t>
            </w:r>
            <w:r w:rsidRPr="0009041F">
              <w:rPr>
                <w:sz w:val="26"/>
                <w:szCs w:val="26"/>
              </w:rPr>
              <w:t>lý</w:t>
            </w:r>
            <w:r w:rsidRPr="0009041F">
              <w:rPr>
                <w:spacing w:val="-3"/>
                <w:sz w:val="26"/>
                <w:szCs w:val="26"/>
              </w:rPr>
              <w:t xml:space="preserve"> </w:t>
            </w:r>
            <w:r w:rsidRPr="0009041F">
              <w:rPr>
                <w:spacing w:val="-2"/>
                <w:sz w:val="26"/>
                <w:szCs w:val="26"/>
              </w:rPr>
              <w:t>thuyết:</w:t>
            </w:r>
          </w:p>
        </w:tc>
        <w:tc>
          <w:tcPr>
            <w:tcW w:w="6345" w:type="dxa"/>
          </w:tcPr>
          <w:p w14:paraId="5AD38788" w14:textId="77777777" w:rsidR="006814FE" w:rsidRPr="0009041F" w:rsidRDefault="006814FE" w:rsidP="0009041F">
            <w:pPr>
              <w:pStyle w:val="TableParagraph"/>
              <w:spacing w:before="0" w:line="288" w:lineRule="auto"/>
              <w:ind w:left="104"/>
              <w:rPr>
                <w:sz w:val="26"/>
                <w:szCs w:val="26"/>
              </w:rPr>
            </w:pPr>
            <w:r w:rsidRPr="0009041F">
              <w:rPr>
                <w:spacing w:val="-5"/>
                <w:sz w:val="26"/>
                <w:szCs w:val="26"/>
              </w:rPr>
              <w:t>18</w:t>
            </w:r>
          </w:p>
        </w:tc>
      </w:tr>
      <w:tr w:rsidR="006814FE" w:rsidRPr="0009041F" w14:paraId="175075A7" w14:textId="77777777" w:rsidTr="009B544D">
        <w:trPr>
          <w:trHeight w:val="806"/>
        </w:trPr>
        <w:tc>
          <w:tcPr>
            <w:tcW w:w="3229" w:type="dxa"/>
          </w:tcPr>
          <w:p w14:paraId="18969177" w14:textId="77777777" w:rsidR="006814FE" w:rsidRPr="0009041F" w:rsidRDefault="006814FE" w:rsidP="0009041F">
            <w:pPr>
              <w:pStyle w:val="TableParagraph"/>
              <w:spacing w:before="0" w:line="288" w:lineRule="auto"/>
              <w:ind w:left="561"/>
              <w:rPr>
                <w:sz w:val="26"/>
                <w:szCs w:val="26"/>
              </w:rPr>
            </w:pPr>
            <w:r w:rsidRPr="0009041F">
              <w:rPr>
                <w:sz w:val="26"/>
                <w:szCs w:val="26"/>
              </w:rPr>
              <w:t>+</w:t>
            </w:r>
            <w:r w:rsidRPr="0009041F">
              <w:rPr>
                <w:spacing w:val="59"/>
                <w:sz w:val="26"/>
                <w:szCs w:val="26"/>
              </w:rPr>
              <w:t xml:space="preserve"> </w:t>
            </w:r>
            <w:r w:rsidRPr="0009041F">
              <w:rPr>
                <w:sz w:val="26"/>
                <w:szCs w:val="26"/>
              </w:rPr>
              <w:t>Số</w:t>
            </w:r>
            <w:r w:rsidRPr="0009041F">
              <w:rPr>
                <w:spacing w:val="62"/>
                <w:sz w:val="26"/>
                <w:szCs w:val="26"/>
              </w:rPr>
              <w:t xml:space="preserve"> </w:t>
            </w:r>
            <w:r w:rsidRPr="0009041F">
              <w:rPr>
                <w:sz w:val="26"/>
                <w:szCs w:val="26"/>
              </w:rPr>
              <w:t>tiết</w:t>
            </w:r>
            <w:r w:rsidRPr="0009041F">
              <w:rPr>
                <w:spacing w:val="61"/>
                <w:sz w:val="26"/>
                <w:szCs w:val="26"/>
              </w:rPr>
              <w:t xml:space="preserve"> </w:t>
            </w:r>
            <w:r w:rsidRPr="0009041F">
              <w:rPr>
                <w:sz w:val="26"/>
                <w:szCs w:val="26"/>
              </w:rPr>
              <w:t>thảo</w:t>
            </w:r>
            <w:r w:rsidRPr="0009041F">
              <w:rPr>
                <w:spacing w:val="62"/>
                <w:sz w:val="26"/>
                <w:szCs w:val="26"/>
              </w:rPr>
              <w:t xml:space="preserve"> </w:t>
            </w:r>
            <w:r w:rsidRPr="0009041F">
              <w:rPr>
                <w:spacing w:val="-2"/>
                <w:sz w:val="26"/>
                <w:szCs w:val="26"/>
              </w:rPr>
              <w:t>luận/bài</w:t>
            </w:r>
          </w:p>
          <w:p w14:paraId="6357521B" w14:textId="77777777" w:rsidR="006814FE" w:rsidRPr="0009041F" w:rsidRDefault="006814FE" w:rsidP="0009041F">
            <w:pPr>
              <w:pStyle w:val="TableParagraph"/>
              <w:spacing w:before="0" w:line="288" w:lineRule="auto"/>
              <w:ind w:left="107"/>
              <w:rPr>
                <w:sz w:val="26"/>
                <w:szCs w:val="26"/>
              </w:rPr>
            </w:pPr>
            <w:r w:rsidRPr="0009041F">
              <w:rPr>
                <w:spacing w:val="-4"/>
                <w:sz w:val="26"/>
                <w:szCs w:val="26"/>
              </w:rPr>
              <w:t>tập:</w:t>
            </w:r>
          </w:p>
        </w:tc>
        <w:tc>
          <w:tcPr>
            <w:tcW w:w="6345" w:type="dxa"/>
          </w:tcPr>
          <w:p w14:paraId="27F5AF3D" w14:textId="77777777" w:rsidR="006814FE" w:rsidRPr="0009041F" w:rsidRDefault="006814FE" w:rsidP="0009041F">
            <w:pPr>
              <w:pStyle w:val="TableParagraph"/>
              <w:spacing w:before="0" w:line="288" w:lineRule="auto"/>
              <w:ind w:left="104"/>
              <w:rPr>
                <w:sz w:val="26"/>
                <w:szCs w:val="26"/>
              </w:rPr>
            </w:pPr>
            <w:r w:rsidRPr="0009041F">
              <w:rPr>
                <w:spacing w:val="-5"/>
                <w:sz w:val="26"/>
                <w:szCs w:val="26"/>
              </w:rPr>
              <w:t>12</w:t>
            </w:r>
          </w:p>
        </w:tc>
      </w:tr>
      <w:tr w:rsidR="006814FE" w:rsidRPr="0009041F" w14:paraId="0B39B698" w14:textId="77777777" w:rsidTr="009B544D">
        <w:trPr>
          <w:trHeight w:val="481"/>
        </w:trPr>
        <w:tc>
          <w:tcPr>
            <w:tcW w:w="3229" w:type="dxa"/>
          </w:tcPr>
          <w:p w14:paraId="04BE4DE1" w14:textId="77777777" w:rsidR="006814FE" w:rsidRPr="0009041F" w:rsidRDefault="006814FE" w:rsidP="0009041F">
            <w:pPr>
              <w:pStyle w:val="TableParagraph"/>
              <w:spacing w:before="0" w:line="288" w:lineRule="auto"/>
              <w:ind w:left="496"/>
              <w:rPr>
                <w:sz w:val="26"/>
                <w:szCs w:val="26"/>
              </w:rPr>
            </w:pPr>
            <w:r w:rsidRPr="0009041F">
              <w:rPr>
                <w:sz w:val="26"/>
                <w:szCs w:val="26"/>
              </w:rPr>
              <w:t>+</w:t>
            </w:r>
            <w:r w:rsidRPr="0009041F">
              <w:rPr>
                <w:spacing w:val="-4"/>
                <w:sz w:val="26"/>
                <w:szCs w:val="26"/>
              </w:rPr>
              <w:t xml:space="preserve"> </w:t>
            </w:r>
            <w:r w:rsidRPr="0009041F">
              <w:rPr>
                <w:sz w:val="26"/>
                <w:szCs w:val="26"/>
              </w:rPr>
              <w:t>Số</w:t>
            </w:r>
            <w:r w:rsidRPr="0009041F">
              <w:rPr>
                <w:spacing w:val="-4"/>
                <w:sz w:val="26"/>
                <w:szCs w:val="26"/>
              </w:rPr>
              <w:t xml:space="preserve"> </w:t>
            </w:r>
            <w:r w:rsidRPr="0009041F">
              <w:rPr>
                <w:sz w:val="26"/>
                <w:szCs w:val="26"/>
              </w:rPr>
              <w:t>tiết</w:t>
            </w:r>
            <w:r w:rsidRPr="0009041F">
              <w:rPr>
                <w:spacing w:val="-3"/>
                <w:sz w:val="26"/>
                <w:szCs w:val="26"/>
              </w:rPr>
              <w:t xml:space="preserve"> </w:t>
            </w:r>
            <w:r w:rsidRPr="0009041F">
              <w:rPr>
                <w:sz w:val="26"/>
                <w:szCs w:val="26"/>
              </w:rPr>
              <w:t>thực</w:t>
            </w:r>
            <w:r w:rsidRPr="0009041F">
              <w:rPr>
                <w:spacing w:val="-4"/>
                <w:sz w:val="26"/>
                <w:szCs w:val="26"/>
              </w:rPr>
              <w:t xml:space="preserve"> hành:</w:t>
            </w:r>
          </w:p>
        </w:tc>
        <w:tc>
          <w:tcPr>
            <w:tcW w:w="6345" w:type="dxa"/>
          </w:tcPr>
          <w:p w14:paraId="13BE6BC9" w14:textId="77777777" w:rsidR="006814FE" w:rsidRPr="0009041F" w:rsidRDefault="006814FE" w:rsidP="0009041F">
            <w:pPr>
              <w:pStyle w:val="TableParagraph"/>
              <w:spacing w:before="0" w:line="288" w:lineRule="auto"/>
              <w:rPr>
                <w:sz w:val="26"/>
                <w:szCs w:val="26"/>
              </w:rPr>
            </w:pPr>
          </w:p>
        </w:tc>
      </w:tr>
      <w:tr w:rsidR="006814FE" w:rsidRPr="0009041F" w14:paraId="40EB38DE" w14:textId="77777777" w:rsidTr="009B544D">
        <w:trPr>
          <w:trHeight w:val="805"/>
        </w:trPr>
        <w:tc>
          <w:tcPr>
            <w:tcW w:w="3229" w:type="dxa"/>
          </w:tcPr>
          <w:p w14:paraId="401E9E04" w14:textId="77777777" w:rsidR="006814FE" w:rsidRPr="0009041F" w:rsidRDefault="006814FE" w:rsidP="0009041F">
            <w:pPr>
              <w:pStyle w:val="TableParagraph"/>
              <w:tabs>
                <w:tab w:val="left" w:pos="868"/>
                <w:tab w:val="left" w:pos="1367"/>
                <w:tab w:val="left" w:pos="1923"/>
                <w:tab w:val="left" w:pos="2597"/>
              </w:tabs>
              <w:spacing w:before="0" w:line="288" w:lineRule="auto"/>
              <w:ind w:left="107" w:right="101" w:firstLine="388"/>
              <w:rPr>
                <w:sz w:val="26"/>
                <w:szCs w:val="26"/>
              </w:rPr>
            </w:pPr>
            <w:r w:rsidRPr="0009041F">
              <w:rPr>
                <w:spacing w:val="-10"/>
                <w:sz w:val="26"/>
                <w:szCs w:val="26"/>
              </w:rPr>
              <w:lastRenderedPageBreak/>
              <w:t>+</w:t>
            </w:r>
            <w:r w:rsidRPr="0009041F">
              <w:rPr>
                <w:sz w:val="26"/>
                <w:szCs w:val="26"/>
              </w:rPr>
              <w:tab/>
            </w:r>
            <w:r w:rsidRPr="0009041F">
              <w:rPr>
                <w:spacing w:val="-6"/>
                <w:sz w:val="26"/>
                <w:szCs w:val="26"/>
              </w:rPr>
              <w:t>Số</w:t>
            </w:r>
            <w:r w:rsidRPr="0009041F">
              <w:rPr>
                <w:sz w:val="26"/>
                <w:szCs w:val="26"/>
              </w:rPr>
              <w:tab/>
            </w:r>
            <w:r w:rsidRPr="0009041F">
              <w:rPr>
                <w:spacing w:val="-4"/>
                <w:sz w:val="26"/>
                <w:szCs w:val="26"/>
              </w:rPr>
              <w:t>tiết</w:t>
            </w:r>
            <w:r w:rsidRPr="0009041F">
              <w:rPr>
                <w:sz w:val="26"/>
                <w:szCs w:val="26"/>
              </w:rPr>
              <w:tab/>
            </w:r>
            <w:r w:rsidRPr="0009041F">
              <w:rPr>
                <w:spacing w:val="-4"/>
                <w:sz w:val="26"/>
                <w:szCs w:val="26"/>
              </w:rPr>
              <w:t>hoạt</w:t>
            </w:r>
            <w:r w:rsidRPr="0009041F">
              <w:rPr>
                <w:sz w:val="26"/>
                <w:szCs w:val="26"/>
              </w:rPr>
              <w:tab/>
            </w:r>
            <w:r w:rsidRPr="0009041F">
              <w:rPr>
                <w:spacing w:val="-4"/>
                <w:sz w:val="26"/>
                <w:szCs w:val="26"/>
              </w:rPr>
              <w:t xml:space="preserve">động </w:t>
            </w:r>
            <w:r w:rsidRPr="0009041F">
              <w:rPr>
                <w:spacing w:val="-2"/>
                <w:sz w:val="26"/>
                <w:szCs w:val="26"/>
              </w:rPr>
              <w:t>nhóm:</w:t>
            </w:r>
          </w:p>
        </w:tc>
        <w:tc>
          <w:tcPr>
            <w:tcW w:w="6345" w:type="dxa"/>
          </w:tcPr>
          <w:p w14:paraId="71A0CD27" w14:textId="77777777" w:rsidR="006814FE" w:rsidRPr="0009041F" w:rsidRDefault="006814FE" w:rsidP="0009041F">
            <w:pPr>
              <w:pStyle w:val="TableParagraph"/>
              <w:spacing w:before="0" w:line="288" w:lineRule="auto"/>
              <w:rPr>
                <w:sz w:val="26"/>
                <w:szCs w:val="26"/>
              </w:rPr>
            </w:pPr>
          </w:p>
        </w:tc>
      </w:tr>
      <w:tr w:rsidR="006814FE" w:rsidRPr="0009041F" w14:paraId="412A9827" w14:textId="77777777" w:rsidTr="009B544D">
        <w:trPr>
          <w:trHeight w:val="482"/>
        </w:trPr>
        <w:tc>
          <w:tcPr>
            <w:tcW w:w="3229" w:type="dxa"/>
          </w:tcPr>
          <w:p w14:paraId="1AF1857A" w14:textId="77777777" w:rsidR="006814FE" w:rsidRPr="0009041F" w:rsidRDefault="006814FE" w:rsidP="0009041F">
            <w:pPr>
              <w:pStyle w:val="TableParagraph"/>
              <w:spacing w:before="0" w:line="288" w:lineRule="auto"/>
              <w:ind w:left="496"/>
              <w:rPr>
                <w:sz w:val="26"/>
                <w:szCs w:val="26"/>
              </w:rPr>
            </w:pPr>
            <w:r w:rsidRPr="0009041F">
              <w:rPr>
                <w:sz w:val="26"/>
                <w:szCs w:val="26"/>
              </w:rPr>
              <w:t>+</w:t>
            </w:r>
            <w:r w:rsidRPr="0009041F">
              <w:rPr>
                <w:spacing w:val="-3"/>
                <w:sz w:val="26"/>
                <w:szCs w:val="26"/>
              </w:rPr>
              <w:t xml:space="preserve"> </w:t>
            </w:r>
            <w:r w:rsidRPr="0009041F">
              <w:rPr>
                <w:sz w:val="26"/>
                <w:szCs w:val="26"/>
              </w:rPr>
              <w:t>Số</w:t>
            </w:r>
            <w:r w:rsidRPr="0009041F">
              <w:rPr>
                <w:spacing w:val="-3"/>
                <w:sz w:val="26"/>
                <w:szCs w:val="26"/>
              </w:rPr>
              <w:t xml:space="preserve"> </w:t>
            </w:r>
            <w:r w:rsidRPr="0009041F">
              <w:rPr>
                <w:sz w:val="26"/>
                <w:szCs w:val="26"/>
              </w:rPr>
              <w:t>tiết</w:t>
            </w:r>
            <w:r w:rsidRPr="0009041F">
              <w:rPr>
                <w:spacing w:val="-3"/>
                <w:sz w:val="26"/>
                <w:szCs w:val="26"/>
              </w:rPr>
              <w:t xml:space="preserve"> </w:t>
            </w:r>
            <w:r w:rsidRPr="0009041F">
              <w:rPr>
                <w:sz w:val="26"/>
                <w:szCs w:val="26"/>
              </w:rPr>
              <w:t>tự</w:t>
            </w:r>
            <w:r w:rsidRPr="0009041F">
              <w:rPr>
                <w:spacing w:val="-2"/>
                <w:sz w:val="26"/>
                <w:szCs w:val="26"/>
              </w:rPr>
              <w:t xml:space="preserve"> </w:t>
            </w:r>
            <w:r w:rsidRPr="0009041F">
              <w:rPr>
                <w:spacing w:val="-4"/>
                <w:sz w:val="26"/>
                <w:szCs w:val="26"/>
              </w:rPr>
              <w:t>học:</w:t>
            </w:r>
          </w:p>
        </w:tc>
        <w:tc>
          <w:tcPr>
            <w:tcW w:w="6345" w:type="dxa"/>
          </w:tcPr>
          <w:p w14:paraId="3E9A5138" w14:textId="77777777" w:rsidR="006814FE" w:rsidRPr="0009041F" w:rsidRDefault="006814FE" w:rsidP="0009041F">
            <w:pPr>
              <w:pStyle w:val="TableParagraph"/>
              <w:spacing w:before="0" w:line="288" w:lineRule="auto"/>
              <w:ind w:left="104"/>
              <w:rPr>
                <w:sz w:val="26"/>
                <w:szCs w:val="26"/>
              </w:rPr>
            </w:pPr>
            <w:r w:rsidRPr="0009041F">
              <w:rPr>
                <w:spacing w:val="-5"/>
                <w:sz w:val="26"/>
                <w:szCs w:val="26"/>
              </w:rPr>
              <w:t>60</w:t>
            </w:r>
          </w:p>
        </w:tc>
      </w:tr>
      <w:tr w:rsidR="006814FE" w:rsidRPr="0009041F" w14:paraId="77C4B803" w14:textId="77777777" w:rsidTr="009B544D">
        <w:trPr>
          <w:trHeight w:val="482"/>
        </w:trPr>
        <w:tc>
          <w:tcPr>
            <w:tcW w:w="3229" w:type="dxa"/>
          </w:tcPr>
          <w:p w14:paraId="1A1BDC99"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6"/>
                <w:sz w:val="26"/>
                <w:szCs w:val="26"/>
              </w:rPr>
              <w:t xml:space="preserve"> </w:t>
            </w:r>
            <w:r w:rsidRPr="0009041F">
              <w:rPr>
                <w:sz w:val="26"/>
                <w:szCs w:val="26"/>
              </w:rPr>
              <w:t>Môn</w:t>
            </w:r>
            <w:r w:rsidRPr="0009041F">
              <w:rPr>
                <w:spacing w:val="-6"/>
                <w:sz w:val="26"/>
                <w:szCs w:val="26"/>
              </w:rPr>
              <w:t xml:space="preserve"> </w:t>
            </w:r>
            <w:r w:rsidRPr="0009041F">
              <w:rPr>
                <w:sz w:val="26"/>
                <w:szCs w:val="26"/>
              </w:rPr>
              <w:t>học</w:t>
            </w:r>
            <w:r w:rsidRPr="0009041F">
              <w:rPr>
                <w:spacing w:val="-2"/>
                <w:sz w:val="26"/>
                <w:szCs w:val="26"/>
              </w:rPr>
              <w:t xml:space="preserve"> </w:t>
            </w:r>
            <w:r w:rsidRPr="0009041F">
              <w:rPr>
                <w:sz w:val="26"/>
                <w:szCs w:val="26"/>
              </w:rPr>
              <w:t>tiên</w:t>
            </w:r>
            <w:r w:rsidRPr="0009041F">
              <w:rPr>
                <w:spacing w:val="-6"/>
                <w:sz w:val="26"/>
                <w:szCs w:val="26"/>
              </w:rPr>
              <w:t xml:space="preserve"> </w:t>
            </w:r>
            <w:r w:rsidRPr="0009041F">
              <w:rPr>
                <w:spacing w:val="-2"/>
                <w:sz w:val="26"/>
                <w:szCs w:val="26"/>
              </w:rPr>
              <w:t>quyết:</w:t>
            </w:r>
          </w:p>
        </w:tc>
        <w:tc>
          <w:tcPr>
            <w:tcW w:w="6345" w:type="dxa"/>
          </w:tcPr>
          <w:p w14:paraId="39EA978C" w14:textId="77777777" w:rsidR="006814FE" w:rsidRPr="0009041F" w:rsidRDefault="006814FE" w:rsidP="0009041F">
            <w:pPr>
              <w:pStyle w:val="TableParagraph"/>
              <w:spacing w:before="0" w:line="288" w:lineRule="auto"/>
              <w:ind w:left="104"/>
              <w:rPr>
                <w:sz w:val="26"/>
                <w:szCs w:val="26"/>
              </w:rPr>
            </w:pPr>
            <w:r w:rsidRPr="0009041F">
              <w:rPr>
                <w:spacing w:val="-6"/>
                <w:sz w:val="26"/>
                <w:szCs w:val="26"/>
              </w:rPr>
              <w:t>Những</w:t>
            </w:r>
            <w:r w:rsidRPr="0009041F">
              <w:rPr>
                <w:spacing w:val="-13"/>
                <w:sz w:val="26"/>
                <w:szCs w:val="26"/>
              </w:rPr>
              <w:t xml:space="preserve"> </w:t>
            </w:r>
            <w:r w:rsidRPr="0009041F">
              <w:rPr>
                <w:spacing w:val="-6"/>
                <w:sz w:val="26"/>
                <w:szCs w:val="26"/>
              </w:rPr>
              <w:t>nguyên</w:t>
            </w:r>
            <w:r w:rsidRPr="0009041F">
              <w:rPr>
                <w:spacing w:val="-10"/>
                <w:sz w:val="26"/>
                <w:szCs w:val="26"/>
              </w:rPr>
              <w:t xml:space="preserve"> </w:t>
            </w:r>
            <w:r w:rsidRPr="0009041F">
              <w:rPr>
                <w:spacing w:val="-6"/>
                <w:sz w:val="26"/>
                <w:szCs w:val="26"/>
              </w:rPr>
              <w:t>lý</w:t>
            </w:r>
            <w:r w:rsidRPr="0009041F">
              <w:rPr>
                <w:spacing w:val="-10"/>
                <w:sz w:val="26"/>
                <w:szCs w:val="26"/>
              </w:rPr>
              <w:t xml:space="preserve"> </w:t>
            </w:r>
            <w:r w:rsidRPr="0009041F">
              <w:rPr>
                <w:spacing w:val="-6"/>
                <w:sz w:val="26"/>
                <w:szCs w:val="26"/>
              </w:rPr>
              <w:t>cơ</w:t>
            </w:r>
            <w:r w:rsidRPr="0009041F">
              <w:rPr>
                <w:spacing w:val="-10"/>
                <w:sz w:val="26"/>
                <w:szCs w:val="26"/>
              </w:rPr>
              <w:t xml:space="preserve"> </w:t>
            </w:r>
            <w:r w:rsidRPr="0009041F">
              <w:rPr>
                <w:spacing w:val="-6"/>
                <w:sz w:val="26"/>
                <w:szCs w:val="26"/>
              </w:rPr>
              <w:t>bản</w:t>
            </w:r>
            <w:r w:rsidRPr="0009041F">
              <w:rPr>
                <w:spacing w:val="-12"/>
                <w:sz w:val="26"/>
                <w:szCs w:val="26"/>
              </w:rPr>
              <w:t xml:space="preserve"> </w:t>
            </w:r>
            <w:r w:rsidRPr="0009041F">
              <w:rPr>
                <w:spacing w:val="-6"/>
                <w:sz w:val="26"/>
                <w:szCs w:val="26"/>
              </w:rPr>
              <w:t>của</w:t>
            </w:r>
            <w:r w:rsidRPr="0009041F">
              <w:rPr>
                <w:spacing w:val="-9"/>
                <w:sz w:val="26"/>
                <w:szCs w:val="26"/>
              </w:rPr>
              <w:t xml:space="preserve"> </w:t>
            </w:r>
            <w:r w:rsidRPr="0009041F">
              <w:rPr>
                <w:spacing w:val="-6"/>
                <w:sz w:val="26"/>
                <w:szCs w:val="26"/>
              </w:rPr>
              <w:t>chủ</w:t>
            </w:r>
            <w:r w:rsidRPr="0009041F">
              <w:rPr>
                <w:spacing w:val="-12"/>
                <w:sz w:val="26"/>
                <w:szCs w:val="26"/>
              </w:rPr>
              <w:t xml:space="preserve"> </w:t>
            </w:r>
            <w:r w:rsidRPr="0009041F">
              <w:rPr>
                <w:spacing w:val="-6"/>
                <w:sz w:val="26"/>
                <w:szCs w:val="26"/>
              </w:rPr>
              <w:t>nghĩa</w:t>
            </w:r>
            <w:r w:rsidRPr="0009041F">
              <w:rPr>
                <w:spacing w:val="-12"/>
                <w:sz w:val="26"/>
                <w:szCs w:val="26"/>
              </w:rPr>
              <w:t xml:space="preserve"> </w:t>
            </w:r>
            <w:r w:rsidRPr="0009041F">
              <w:rPr>
                <w:spacing w:val="-6"/>
                <w:sz w:val="26"/>
                <w:szCs w:val="26"/>
              </w:rPr>
              <w:t>Mác-Lênin</w:t>
            </w:r>
          </w:p>
        </w:tc>
      </w:tr>
      <w:tr w:rsidR="006814FE" w:rsidRPr="0009041F" w14:paraId="78EB2879" w14:textId="77777777" w:rsidTr="009B544D">
        <w:trPr>
          <w:trHeight w:val="482"/>
        </w:trPr>
        <w:tc>
          <w:tcPr>
            <w:tcW w:w="3229" w:type="dxa"/>
          </w:tcPr>
          <w:p w14:paraId="50D44958" w14:textId="77777777" w:rsidR="006814FE" w:rsidRPr="0009041F" w:rsidRDefault="006814FE" w:rsidP="0009041F">
            <w:pPr>
              <w:pStyle w:val="TableParagraph"/>
              <w:spacing w:before="0" w:line="288" w:lineRule="auto"/>
              <w:ind w:left="107"/>
              <w:rPr>
                <w:sz w:val="26"/>
                <w:szCs w:val="26"/>
              </w:rPr>
            </w:pPr>
            <w:r w:rsidRPr="0009041F">
              <w:rPr>
                <w:sz w:val="26"/>
                <w:szCs w:val="26"/>
              </w:rPr>
              <w:t>-</w:t>
            </w:r>
            <w:r w:rsidRPr="0009041F">
              <w:rPr>
                <w:spacing w:val="-6"/>
                <w:sz w:val="26"/>
                <w:szCs w:val="26"/>
              </w:rPr>
              <w:t xml:space="preserve"> </w:t>
            </w:r>
            <w:r w:rsidRPr="0009041F">
              <w:rPr>
                <w:sz w:val="26"/>
                <w:szCs w:val="26"/>
              </w:rPr>
              <w:t>Môn</w:t>
            </w:r>
            <w:r w:rsidRPr="0009041F">
              <w:rPr>
                <w:spacing w:val="-6"/>
                <w:sz w:val="26"/>
                <w:szCs w:val="26"/>
              </w:rPr>
              <w:t xml:space="preserve"> </w:t>
            </w:r>
            <w:r w:rsidRPr="0009041F">
              <w:rPr>
                <w:sz w:val="26"/>
                <w:szCs w:val="26"/>
              </w:rPr>
              <w:t>học</w:t>
            </w:r>
            <w:r w:rsidRPr="0009041F">
              <w:rPr>
                <w:spacing w:val="-3"/>
                <w:sz w:val="26"/>
                <w:szCs w:val="26"/>
              </w:rPr>
              <w:t xml:space="preserve"> </w:t>
            </w:r>
            <w:r w:rsidRPr="0009041F">
              <w:rPr>
                <w:sz w:val="26"/>
                <w:szCs w:val="26"/>
              </w:rPr>
              <w:t>song</w:t>
            </w:r>
            <w:r w:rsidRPr="0009041F">
              <w:rPr>
                <w:spacing w:val="-6"/>
                <w:sz w:val="26"/>
                <w:szCs w:val="26"/>
              </w:rPr>
              <w:t xml:space="preserve"> </w:t>
            </w:r>
            <w:r w:rsidRPr="0009041F">
              <w:rPr>
                <w:spacing w:val="-4"/>
                <w:sz w:val="26"/>
                <w:szCs w:val="26"/>
              </w:rPr>
              <w:t>hành:</w:t>
            </w:r>
          </w:p>
        </w:tc>
        <w:tc>
          <w:tcPr>
            <w:tcW w:w="6345" w:type="dxa"/>
          </w:tcPr>
          <w:p w14:paraId="7B0E915A" w14:textId="77777777" w:rsidR="006814FE" w:rsidRPr="0009041F" w:rsidRDefault="006814FE" w:rsidP="0009041F">
            <w:pPr>
              <w:pStyle w:val="TableParagraph"/>
              <w:spacing w:before="0" w:line="288" w:lineRule="auto"/>
              <w:rPr>
                <w:sz w:val="26"/>
                <w:szCs w:val="26"/>
              </w:rPr>
            </w:pPr>
          </w:p>
        </w:tc>
      </w:tr>
    </w:tbl>
    <w:p w14:paraId="707C90AE" w14:textId="77777777" w:rsidR="006814FE" w:rsidRPr="0009041F" w:rsidRDefault="006814FE" w:rsidP="0009041F">
      <w:pPr>
        <w:pStyle w:val="ThnVnban"/>
        <w:spacing w:line="288" w:lineRule="auto"/>
        <w:rPr>
          <w:b/>
          <w:i/>
          <w:sz w:val="26"/>
          <w:szCs w:val="26"/>
        </w:rPr>
      </w:pPr>
    </w:p>
    <w:p w14:paraId="75C7649C" w14:textId="77777777" w:rsidR="006814FE" w:rsidRPr="0009041F" w:rsidRDefault="006814FE" w:rsidP="0009041F">
      <w:pPr>
        <w:pStyle w:val="u2"/>
        <w:numPr>
          <w:ilvl w:val="0"/>
          <w:numId w:val="373"/>
        </w:numPr>
        <w:tabs>
          <w:tab w:val="left" w:pos="673"/>
        </w:tabs>
        <w:spacing w:before="0" w:after="0" w:line="288" w:lineRule="auto"/>
        <w:ind w:left="673" w:hanging="194"/>
        <w:rPr>
          <w:rFonts w:ascii="Times New Roman" w:hAnsi="Times New Roman"/>
          <w:sz w:val="26"/>
          <w:szCs w:val="26"/>
        </w:rPr>
      </w:pPr>
      <w:r w:rsidRPr="0009041F">
        <w:rPr>
          <w:rFonts w:ascii="Times New Roman" w:hAnsi="Times New Roman"/>
          <w:sz w:val="26"/>
          <w:szCs w:val="26"/>
        </w:rPr>
        <w:t>Mô</w:t>
      </w:r>
      <w:r w:rsidRPr="0009041F">
        <w:rPr>
          <w:rFonts w:ascii="Times New Roman" w:hAnsi="Times New Roman"/>
          <w:spacing w:val="-5"/>
          <w:sz w:val="26"/>
          <w:szCs w:val="26"/>
        </w:rPr>
        <w:t xml:space="preserve"> </w:t>
      </w:r>
      <w:r w:rsidRPr="0009041F">
        <w:rPr>
          <w:rFonts w:ascii="Times New Roman" w:hAnsi="Times New Roman"/>
          <w:sz w:val="26"/>
          <w:szCs w:val="26"/>
        </w:rPr>
        <w:t>tả</w:t>
      </w:r>
      <w:r w:rsidRPr="0009041F">
        <w:rPr>
          <w:rFonts w:ascii="Times New Roman" w:hAnsi="Times New Roman"/>
          <w:spacing w:val="-4"/>
          <w:sz w:val="26"/>
          <w:szCs w:val="26"/>
        </w:rPr>
        <w:t xml:space="preserve"> </w:t>
      </w:r>
      <w:r w:rsidRPr="0009041F">
        <w:rPr>
          <w:rFonts w:ascii="Times New Roman" w:hAnsi="Times New Roman"/>
          <w:sz w:val="26"/>
          <w:szCs w:val="26"/>
        </w:rPr>
        <w:t>môn</w:t>
      </w:r>
      <w:r w:rsidRPr="0009041F">
        <w:rPr>
          <w:rFonts w:ascii="Times New Roman" w:hAnsi="Times New Roman"/>
          <w:spacing w:val="-4"/>
          <w:sz w:val="26"/>
          <w:szCs w:val="26"/>
        </w:rPr>
        <w:t xml:space="preserve"> </w:t>
      </w:r>
      <w:r w:rsidRPr="0009041F">
        <w:rPr>
          <w:rFonts w:ascii="Times New Roman" w:hAnsi="Times New Roman"/>
          <w:spacing w:val="-5"/>
          <w:sz w:val="26"/>
          <w:szCs w:val="26"/>
        </w:rPr>
        <w:t>học</w:t>
      </w:r>
    </w:p>
    <w:p w14:paraId="7D6BA92F" w14:textId="77777777" w:rsidR="006814FE" w:rsidRPr="0009041F" w:rsidRDefault="006814FE" w:rsidP="0009041F">
      <w:pPr>
        <w:pStyle w:val="ThnVnban"/>
        <w:spacing w:line="288" w:lineRule="auto"/>
        <w:ind w:right="470" w:firstLine="719"/>
        <w:rPr>
          <w:sz w:val="26"/>
          <w:szCs w:val="26"/>
        </w:rPr>
      </w:pPr>
      <w:r w:rsidRPr="0009041F">
        <w:rPr>
          <w:sz w:val="26"/>
          <w:szCs w:val="26"/>
        </w:rPr>
        <w:t>- Môn học Tư tưởng Hồ Chí Minh gồm có 8 chương bao gồm một hệ thống quan điểm, toàn diện về những vấn đề cơ bản của cách mạng Việt Nam, từ cách mạng dân tộc dân chủ nhân dân đến cách mạng xã hội chủ nghĩa; là sự vận dụng sáng tạo chủ nghĩa Mác – Lênin vào điều kiện hoàn cảnh cụ thể của nước ta; là sự kết tinh tinh hoa văn hóa dân tộc và trí tuệ thời đại nhằm giải phóng dân tộc, xã hội và con người.</w:t>
      </w:r>
    </w:p>
    <w:p w14:paraId="26465B4C" w14:textId="77777777" w:rsidR="006814FE" w:rsidRPr="0009041F" w:rsidRDefault="006814FE" w:rsidP="0009041F">
      <w:pPr>
        <w:pStyle w:val="ThnVnban"/>
        <w:spacing w:line="288" w:lineRule="auto"/>
        <w:rPr>
          <w:sz w:val="26"/>
          <w:szCs w:val="26"/>
        </w:rPr>
      </w:pPr>
    </w:p>
    <w:p w14:paraId="742949C0" w14:textId="77777777" w:rsidR="006814FE" w:rsidRPr="0009041F" w:rsidRDefault="006814FE" w:rsidP="0009041F">
      <w:pPr>
        <w:pStyle w:val="oancuaDanhsach"/>
        <w:widowControl w:val="0"/>
        <w:numPr>
          <w:ilvl w:val="0"/>
          <w:numId w:val="373"/>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t>Mục</w:t>
      </w:r>
      <w:r w:rsidRPr="0009041F">
        <w:rPr>
          <w:rFonts w:ascii="Times New Roman" w:hAnsi="Times New Roman"/>
          <w:b/>
          <w:spacing w:val="-5"/>
          <w:sz w:val="26"/>
          <w:szCs w:val="26"/>
        </w:rPr>
        <w:t xml:space="preserve"> </w:t>
      </w:r>
      <w:r w:rsidRPr="0009041F">
        <w:rPr>
          <w:rFonts w:ascii="Times New Roman" w:hAnsi="Times New Roman"/>
          <w:b/>
          <w:sz w:val="26"/>
          <w:szCs w:val="26"/>
        </w:rPr>
        <w:t>tiêu</w:t>
      </w:r>
      <w:r w:rsidRPr="0009041F">
        <w:rPr>
          <w:rFonts w:ascii="Times New Roman" w:hAnsi="Times New Roman"/>
          <w:b/>
          <w:spacing w:val="-5"/>
          <w:sz w:val="26"/>
          <w:szCs w:val="26"/>
        </w:rPr>
        <w:t xml:space="preserve"> </w:t>
      </w:r>
      <w:r w:rsidRPr="0009041F">
        <w:rPr>
          <w:rFonts w:ascii="Times New Roman" w:hAnsi="Times New Roman"/>
          <w:b/>
          <w:sz w:val="26"/>
          <w:szCs w:val="26"/>
        </w:rPr>
        <w:t>môn</w:t>
      </w:r>
      <w:r w:rsidRPr="0009041F">
        <w:rPr>
          <w:rFonts w:ascii="Times New Roman" w:hAnsi="Times New Roman"/>
          <w:b/>
          <w:spacing w:val="-5"/>
          <w:sz w:val="26"/>
          <w:szCs w:val="26"/>
        </w:rPr>
        <w:t xml:space="preserve"> học</w:t>
      </w:r>
    </w:p>
    <w:p w14:paraId="6EFF2E1A" w14:textId="77777777" w:rsidR="006814FE" w:rsidRPr="0009041F" w:rsidRDefault="006814FE" w:rsidP="0009041F">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4876"/>
        <w:gridCol w:w="2327"/>
        <w:gridCol w:w="1105"/>
      </w:tblGrid>
      <w:tr w:rsidR="006814FE" w:rsidRPr="0009041F" w14:paraId="26FF533E" w14:textId="77777777" w:rsidTr="009B544D">
        <w:trPr>
          <w:trHeight w:val="966"/>
        </w:trPr>
        <w:tc>
          <w:tcPr>
            <w:tcW w:w="1109" w:type="dxa"/>
          </w:tcPr>
          <w:p w14:paraId="4E989641" w14:textId="77777777" w:rsidR="006814FE" w:rsidRPr="0009041F" w:rsidRDefault="006814FE" w:rsidP="0009041F">
            <w:pPr>
              <w:pStyle w:val="TableParagraph"/>
              <w:spacing w:before="0" w:line="288" w:lineRule="auto"/>
              <w:ind w:left="117" w:right="47" w:hanging="58"/>
              <w:rPr>
                <w:b/>
                <w:sz w:val="26"/>
                <w:szCs w:val="26"/>
              </w:rPr>
            </w:pPr>
            <w:r w:rsidRPr="0009041F">
              <w:rPr>
                <w:b/>
                <w:sz w:val="26"/>
                <w:szCs w:val="26"/>
              </w:rPr>
              <w:t>Mục</w:t>
            </w:r>
            <w:r w:rsidRPr="0009041F">
              <w:rPr>
                <w:b/>
                <w:spacing w:val="-17"/>
                <w:sz w:val="26"/>
                <w:szCs w:val="26"/>
              </w:rPr>
              <w:t xml:space="preserve"> </w:t>
            </w:r>
            <w:r w:rsidRPr="0009041F">
              <w:rPr>
                <w:b/>
                <w:sz w:val="26"/>
                <w:szCs w:val="26"/>
              </w:rPr>
              <w:t>tiêu (Gx) (1)</w:t>
            </w:r>
          </w:p>
        </w:tc>
        <w:tc>
          <w:tcPr>
            <w:tcW w:w="4876" w:type="dxa"/>
          </w:tcPr>
          <w:p w14:paraId="4EC90A5D" w14:textId="77777777" w:rsidR="006814FE" w:rsidRPr="0009041F" w:rsidRDefault="006814FE" w:rsidP="0009041F">
            <w:pPr>
              <w:pStyle w:val="TableParagraph"/>
              <w:spacing w:before="0" w:line="288" w:lineRule="auto"/>
              <w:ind w:left="6" w:right="1"/>
              <w:rPr>
                <w:b/>
                <w:sz w:val="26"/>
                <w:szCs w:val="26"/>
              </w:rPr>
            </w:pPr>
            <w:r w:rsidRPr="0009041F">
              <w:rPr>
                <w:b/>
                <w:sz w:val="26"/>
                <w:szCs w:val="26"/>
              </w:rPr>
              <w:t>Mô</w:t>
            </w:r>
            <w:r w:rsidRPr="0009041F">
              <w:rPr>
                <w:b/>
                <w:spacing w:val="-4"/>
                <w:sz w:val="26"/>
                <w:szCs w:val="26"/>
              </w:rPr>
              <w:t xml:space="preserve"> </w:t>
            </w:r>
            <w:r w:rsidRPr="0009041F">
              <w:rPr>
                <w:b/>
                <w:sz w:val="26"/>
                <w:szCs w:val="26"/>
              </w:rPr>
              <w:t>tả</w:t>
            </w:r>
            <w:r w:rsidRPr="0009041F">
              <w:rPr>
                <w:b/>
                <w:spacing w:val="-4"/>
                <w:sz w:val="26"/>
                <w:szCs w:val="26"/>
              </w:rPr>
              <w:t xml:space="preserve"> </w:t>
            </w:r>
            <w:r w:rsidRPr="0009041F">
              <w:rPr>
                <w:b/>
                <w:sz w:val="26"/>
                <w:szCs w:val="26"/>
              </w:rPr>
              <w:t>mục</w:t>
            </w:r>
            <w:r w:rsidRPr="0009041F">
              <w:rPr>
                <w:b/>
                <w:spacing w:val="-4"/>
                <w:sz w:val="26"/>
                <w:szCs w:val="26"/>
              </w:rPr>
              <w:t xml:space="preserve"> tiêu</w:t>
            </w:r>
          </w:p>
          <w:p w14:paraId="119F67F5" w14:textId="77777777" w:rsidR="006814FE" w:rsidRPr="0009041F" w:rsidRDefault="006814FE" w:rsidP="0009041F">
            <w:pPr>
              <w:pStyle w:val="TableParagraph"/>
              <w:spacing w:before="0" w:line="288" w:lineRule="auto"/>
              <w:ind w:left="6"/>
              <w:rPr>
                <w:b/>
                <w:sz w:val="26"/>
                <w:szCs w:val="26"/>
              </w:rPr>
            </w:pPr>
            <w:r w:rsidRPr="0009041F">
              <w:rPr>
                <w:b/>
                <w:spacing w:val="-5"/>
                <w:sz w:val="26"/>
                <w:szCs w:val="26"/>
              </w:rPr>
              <w:t>(2)</w:t>
            </w:r>
          </w:p>
        </w:tc>
        <w:tc>
          <w:tcPr>
            <w:tcW w:w="2327" w:type="dxa"/>
          </w:tcPr>
          <w:p w14:paraId="2B63D123" w14:textId="77777777" w:rsidR="006814FE" w:rsidRPr="0009041F" w:rsidRDefault="006814FE" w:rsidP="0009041F">
            <w:pPr>
              <w:pStyle w:val="TableParagraph"/>
              <w:spacing w:before="0" w:line="288" w:lineRule="auto"/>
              <w:ind w:left="601" w:hanging="344"/>
              <w:rPr>
                <w:b/>
                <w:sz w:val="26"/>
                <w:szCs w:val="26"/>
              </w:rPr>
            </w:pPr>
            <w:r w:rsidRPr="0009041F">
              <w:rPr>
                <w:b/>
                <w:sz w:val="26"/>
                <w:szCs w:val="26"/>
              </w:rPr>
              <w:t>CĐR</w:t>
            </w:r>
            <w:r w:rsidRPr="0009041F">
              <w:rPr>
                <w:b/>
                <w:spacing w:val="-17"/>
                <w:sz w:val="26"/>
                <w:szCs w:val="26"/>
              </w:rPr>
              <w:t xml:space="preserve"> </w:t>
            </w:r>
            <w:r w:rsidRPr="0009041F">
              <w:rPr>
                <w:b/>
                <w:sz w:val="26"/>
                <w:szCs w:val="26"/>
              </w:rPr>
              <w:t>của</w:t>
            </w:r>
            <w:r w:rsidRPr="0009041F">
              <w:rPr>
                <w:b/>
                <w:spacing w:val="-16"/>
                <w:sz w:val="26"/>
                <w:szCs w:val="26"/>
              </w:rPr>
              <w:t xml:space="preserve"> </w:t>
            </w:r>
            <w:r w:rsidRPr="0009041F">
              <w:rPr>
                <w:b/>
                <w:sz w:val="26"/>
                <w:szCs w:val="26"/>
              </w:rPr>
              <w:t>CTĐT (X.x.x) (3)</w:t>
            </w:r>
          </w:p>
        </w:tc>
        <w:tc>
          <w:tcPr>
            <w:tcW w:w="1105" w:type="dxa"/>
          </w:tcPr>
          <w:p w14:paraId="2F5AE8DC" w14:textId="77777777" w:rsidR="006814FE" w:rsidRPr="0009041F" w:rsidRDefault="006814FE" w:rsidP="0009041F">
            <w:pPr>
              <w:pStyle w:val="TableParagraph"/>
              <w:spacing w:before="0" w:line="288" w:lineRule="auto"/>
              <w:ind w:left="5" w:right="5"/>
              <w:rPr>
                <w:b/>
                <w:sz w:val="26"/>
                <w:szCs w:val="26"/>
              </w:rPr>
            </w:pPr>
            <w:r w:rsidRPr="0009041F">
              <w:rPr>
                <w:b/>
                <w:spacing w:val="-4"/>
                <w:sz w:val="26"/>
                <w:szCs w:val="26"/>
              </w:rPr>
              <w:t>TĐNL</w:t>
            </w:r>
          </w:p>
          <w:p w14:paraId="4DA3FBCA" w14:textId="77777777" w:rsidR="006814FE" w:rsidRPr="0009041F" w:rsidRDefault="006814FE" w:rsidP="0009041F">
            <w:pPr>
              <w:pStyle w:val="TableParagraph"/>
              <w:spacing w:before="0" w:line="288" w:lineRule="auto"/>
              <w:ind w:left="5"/>
              <w:rPr>
                <w:b/>
                <w:sz w:val="26"/>
                <w:szCs w:val="26"/>
              </w:rPr>
            </w:pPr>
            <w:r w:rsidRPr="0009041F">
              <w:rPr>
                <w:b/>
                <w:spacing w:val="-5"/>
                <w:sz w:val="26"/>
                <w:szCs w:val="26"/>
              </w:rPr>
              <w:t>(4)</w:t>
            </w:r>
          </w:p>
        </w:tc>
      </w:tr>
      <w:tr w:rsidR="006814FE" w:rsidRPr="0009041F" w14:paraId="389F70EE" w14:textId="77777777" w:rsidTr="009B544D">
        <w:trPr>
          <w:trHeight w:val="482"/>
        </w:trPr>
        <w:tc>
          <w:tcPr>
            <w:tcW w:w="1109" w:type="dxa"/>
            <w:vMerge w:val="restart"/>
          </w:tcPr>
          <w:p w14:paraId="2C2949B7" w14:textId="77777777" w:rsidR="006814FE" w:rsidRPr="0009041F" w:rsidRDefault="006814FE" w:rsidP="0009041F">
            <w:pPr>
              <w:pStyle w:val="TableParagraph"/>
              <w:spacing w:before="0" w:line="288" w:lineRule="auto"/>
              <w:rPr>
                <w:b/>
                <w:sz w:val="26"/>
                <w:szCs w:val="26"/>
              </w:rPr>
            </w:pPr>
          </w:p>
          <w:p w14:paraId="46FDC34D" w14:textId="77777777" w:rsidR="006814FE" w:rsidRPr="0009041F" w:rsidRDefault="006814FE" w:rsidP="0009041F">
            <w:pPr>
              <w:pStyle w:val="TableParagraph"/>
              <w:spacing w:before="0" w:line="288" w:lineRule="auto"/>
              <w:ind w:left="28"/>
              <w:rPr>
                <w:b/>
                <w:sz w:val="26"/>
                <w:szCs w:val="26"/>
              </w:rPr>
            </w:pPr>
            <w:r w:rsidRPr="0009041F">
              <w:rPr>
                <w:b/>
                <w:spacing w:val="-5"/>
                <w:sz w:val="26"/>
                <w:szCs w:val="26"/>
              </w:rPr>
              <w:t>G1</w:t>
            </w:r>
          </w:p>
        </w:tc>
        <w:tc>
          <w:tcPr>
            <w:tcW w:w="4876" w:type="dxa"/>
            <w:vMerge w:val="restart"/>
          </w:tcPr>
          <w:p w14:paraId="103A484D" w14:textId="77777777" w:rsidR="006814FE" w:rsidRPr="0009041F" w:rsidRDefault="006814FE" w:rsidP="0009041F">
            <w:pPr>
              <w:pStyle w:val="TableParagraph"/>
              <w:spacing w:before="0" w:line="288" w:lineRule="auto"/>
              <w:ind w:left="28" w:right="15"/>
              <w:jc w:val="both"/>
              <w:rPr>
                <w:sz w:val="26"/>
                <w:szCs w:val="26"/>
              </w:rPr>
            </w:pPr>
            <w:r w:rsidRPr="0009041F">
              <w:rPr>
                <w:sz w:val="26"/>
                <w:szCs w:val="26"/>
              </w:rPr>
              <w:t>Giúp</w:t>
            </w:r>
            <w:r w:rsidRPr="0009041F">
              <w:rPr>
                <w:spacing w:val="-3"/>
                <w:sz w:val="26"/>
                <w:szCs w:val="26"/>
              </w:rPr>
              <w:t xml:space="preserve"> </w:t>
            </w:r>
            <w:r w:rsidRPr="0009041F">
              <w:rPr>
                <w:sz w:val="26"/>
                <w:szCs w:val="26"/>
              </w:rPr>
              <w:t>người học</w:t>
            </w:r>
            <w:r w:rsidRPr="0009041F">
              <w:rPr>
                <w:spacing w:val="-2"/>
                <w:sz w:val="26"/>
                <w:szCs w:val="26"/>
              </w:rPr>
              <w:t xml:space="preserve"> </w:t>
            </w:r>
            <w:r w:rsidRPr="0009041F">
              <w:rPr>
                <w:sz w:val="26"/>
                <w:szCs w:val="26"/>
              </w:rPr>
              <w:t>nắm vững</w:t>
            </w:r>
            <w:r w:rsidRPr="0009041F">
              <w:rPr>
                <w:spacing w:val="-3"/>
                <w:sz w:val="26"/>
                <w:szCs w:val="26"/>
              </w:rPr>
              <w:t xml:space="preserve"> </w:t>
            </w:r>
            <w:r w:rsidRPr="0009041F">
              <w:rPr>
                <w:sz w:val="26"/>
                <w:szCs w:val="26"/>
              </w:rPr>
              <w:t>nội</w:t>
            </w:r>
            <w:r w:rsidRPr="0009041F">
              <w:rPr>
                <w:spacing w:val="-3"/>
                <w:sz w:val="26"/>
                <w:szCs w:val="26"/>
              </w:rPr>
              <w:t xml:space="preserve"> </w:t>
            </w:r>
            <w:r w:rsidRPr="0009041F">
              <w:rPr>
                <w:sz w:val="26"/>
                <w:szCs w:val="26"/>
              </w:rPr>
              <w:t>dung</w:t>
            </w:r>
            <w:r w:rsidRPr="0009041F">
              <w:rPr>
                <w:spacing w:val="-1"/>
                <w:sz w:val="26"/>
                <w:szCs w:val="26"/>
              </w:rPr>
              <w:t xml:space="preserve"> </w:t>
            </w:r>
            <w:r w:rsidRPr="0009041F">
              <w:rPr>
                <w:sz w:val="26"/>
                <w:szCs w:val="26"/>
              </w:rPr>
              <w:t>cơ</w:t>
            </w:r>
            <w:r w:rsidRPr="0009041F">
              <w:rPr>
                <w:spacing w:val="-3"/>
                <w:sz w:val="26"/>
                <w:szCs w:val="26"/>
              </w:rPr>
              <w:t xml:space="preserve"> </w:t>
            </w:r>
            <w:r w:rsidRPr="0009041F">
              <w:rPr>
                <w:sz w:val="26"/>
                <w:szCs w:val="26"/>
              </w:rPr>
              <w:t>bản hệ thống tư tưởng Hồ Chí Minh, thấy được tư tưởng Hồ Chí Minh thực sự là nền tảng tư tưởng</w:t>
            </w:r>
            <w:r w:rsidRPr="0009041F">
              <w:rPr>
                <w:spacing w:val="60"/>
                <w:sz w:val="26"/>
                <w:szCs w:val="26"/>
              </w:rPr>
              <w:t xml:space="preserve"> </w:t>
            </w:r>
            <w:r w:rsidRPr="0009041F">
              <w:rPr>
                <w:sz w:val="26"/>
                <w:szCs w:val="26"/>
              </w:rPr>
              <w:t>và</w:t>
            </w:r>
            <w:r w:rsidRPr="0009041F">
              <w:rPr>
                <w:spacing w:val="60"/>
                <w:sz w:val="26"/>
                <w:szCs w:val="26"/>
              </w:rPr>
              <w:t xml:space="preserve"> </w:t>
            </w:r>
            <w:r w:rsidRPr="0009041F">
              <w:rPr>
                <w:sz w:val="26"/>
                <w:szCs w:val="26"/>
              </w:rPr>
              <w:t>kim</w:t>
            </w:r>
            <w:r w:rsidRPr="0009041F">
              <w:rPr>
                <w:spacing w:val="60"/>
                <w:sz w:val="26"/>
                <w:szCs w:val="26"/>
              </w:rPr>
              <w:t xml:space="preserve"> </w:t>
            </w:r>
            <w:r w:rsidRPr="0009041F">
              <w:rPr>
                <w:sz w:val="26"/>
                <w:szCs w:val="26"/>
              </w:rPr>
              <w:t>chỉ</w:t>
            </w:r>
            <w:r w:rsidRPr="0009041F">
              <w:rPr>
                <w:spacing w:val="60"/>
                <w:sz w:val="26"/>
                <w:szCs w:val="26"/>
              </w:rPr>
              <w:t xml:space="preserve"> </w:t>
            </w:r>
            <w:r w:rsidRPr="0009041F">
              <w:rPr>
                <w:sz w:val="26"/>
                <w:szCs w:val="26"/>
              </w:rPr>
              <w:t>nam</w:t>
            </w:r>
            <w:r w:rsidRPr="0009041F">
              <w:rPr>
                <w:spacing w:val="60"/>
                <w:sz w:val="26"/>
                <w:szCs w:val="26"/>
              </w:rPr>
              <w:t xml:space="preserve"> </w:t>
            </w:r>
            <w:r w:rsidRPr="0009041F">
              <w:rPr>
                <w:sz w:val="26"/>
                <w:szCs w:val="26"/>
              </w:rPr>
              <w:t>cho</w:t>
            </w:r>
            <w:r w:rsidRPr="0009041F">
              <w:rPr>
                <w:spacing w:val="60"/>
                <w:sz w:val="26"/>
                <w:szCs w:val="26"/>
              </w:rPr>
              <w:t xml:space="preserve"> </w:t>
            </w:r>
            <w:r w:rsidRPr="0009041F">
              <w:rPr>
                <w:sz w:val="26"/>
                <w:szCs w:val="26"/>
              </w:rPr>
              <w:t>hành</w:t>
            </w:r>
            <w:r w:rsidRPr="0009041F">
              <w:rPr>
                <w:spacing w:val="60"/>
                <w:sz w:val="26"/>
                <w:szCs w:val="26"/>
              </w:rPr>
              <w:t xml:space="preserve"> </w:t>
            </w:r>
            <w:r w:rsidRPr="0009041F">
              <w:rPr>
                <w:sz w:val="26"/>
                <w:szCs w:val="26"/>
              </w:rPr>
              <w:t>động</w:t>
            </w:r>
            <w:r w:rsidRPr="0009041F">
              <w:rPr>
                <w:spacing w:val="60"/>
                <w:sz w:val="26"/>
                <w:szCs w:val="26"/>
              </w:rPr>
              <w:t xml:space="preserve"> </w:t>
            </w:r>
            <w:r w:rsidRPr="0009041F">
              <w:rPr>
                <w:spacing w:val="-5"/>
                <w:sz w:val="26"/>
                <w:szCs w:val="26"/>
              </w:rPr>
              <w:t>của</w:t>
            </w:r>
          </w:p>
          <w:p w14:paraId="26F477F5" w14:textId="77777777" w:rsidR="006814FE" w:rsidRPr="0009041F" w:rsidRDefault="006814FE" w:rsidP="0009041F">
            <w:pPr>
              <w:pStyle w:val="TableParagraph"/>
              <w:spacing w:before="0" w:line="288" w:lineRule="auto"/>
              <w:ind w:left="28"/>
              <w:jc w:val="both"/>
              <w:rPr>
                <w:sz w:val="26"/>
                <w:szCs w:val="26"/>
              </w:rPr>
            </w:pPr>
            <w:r w:rsidRPr="0009041F">
              <w:rPr>
                <w:sz w:val="26"/>
                <w:szCs w:val="26"/>
              </w:rPr>
              <w:t>Đảng</w:t>
            </w:r>
            <w:r w:rsidRPr="0009041F">
              <w:rPr>
                <w:spacing w:val="-5"/>
                <w:sz w:val="26"/>
                <w:szCs w:val="26"/>
              </w:rPr>
              <w:t xml:space="preserve"> </w:t>
            </w:r>
            <w:r w:rsidRPr="0009041F">
              <w:rPr>
                <w:sz w:val="26"/>
                <w:szCs w:val="26"/>
              </w:rPr>
              <w:t>và</w:t>
            </w:r>
            <w:r w:rsidRPr="0009041F">
              <w:rPr>
                <w:spacing w:val="-5"/>
                <w:sz w:val="26"/>
                <w:szCs w:val="26"/>
              </w:rPr>
              <w:t xml:space="preserve"> </w:t>
            </w:r>
            <w:r w:rsidRPr="0009041F">
              <w:rPr>
                <w:sz w:val="26"/>
                <w:szCs w:val="26"/>
              </w:rPr>
              <w:t>của</w:t>
            </w:r>
            <w:r w:rsidRPr="0009041F">
              <w:rPr>
                <w:spacing w:val="-2"/>
                <w:sz w:val="26"/>
                <w:szCs w:val="26"/>
              </w:rPr>
              <w:t xml:space="preserve"> </w:t>
            </w:r>
            <w:r w:rsidRPr="0009041F">
              <w:rPr>
                <w:sz w:val="26"/>
                <w:szCs w:val="26"/>
              </w:rPr>
              <w:t>mỗi</w:t>
            </w:r>
            <w:r w:rsidRPr="0009041F">
              <w:rPr>
                <w:spacing w:val="-5"/>
                <w:sz w:val="26"/>
                <w:szCs w:val="26"/>
              </w:rPr>
              <w:t xml:space="preserve"> </w:t>
            </w:r>
            <w:r w:rsidRPr="0009041F">
              <w:rPr>
                <w:spacing w:val="-2"/>
                <w:sz w:val="26"/>
                <w:szCs w:val="26"/>
              </w:rPr>
              <w:t>người.</w:t>
            </w:r>
          </w:p>
        </w:tc>
        <w:tc>
          <w:tcPr>
            <w:tcW w:w="2327" w:type="dxa"/>
          </w:tcPr>
          <w:p w14:paraId="0BAABE82" w14:textId="77777777" w:rsidR="006814FE" w:rsidRPr="0009041F" w:rsidRDefault="006814FE" w:rsidP="0009041F">
            <w:pPr>
              <w:pStyle w:val="TableParagraph"/>
              <w:spacing w:before="0" w:line="288" w:lineRule="auto"/>
              <w:ind w:left="25"/>
              <w:rPr>
                <w:sz w:val="26"/>
                <w:szCs w:val="26"/>
              </w:rPr>
            </w:pPr>
            <w:r w:rsidRPr="0009041F">
              <w:rPr>
                <w:sz w:val="26"/>
                <w:szCs w:val="26"/>
              </w:rPr>
              <w:t>2.2.2;</w:t>
            </w:r>
            <w:r w:rsidRPr="0009041F">
              <w:rPr>
                <w:spacing w:val="-7"/>
                <w:sz w:val="26"/>
                <w:szCs w:val="26"/>
              </w:rPr>
              <w:t xml:space="preserve"> </w:t>
            </w:r>
            <w:r w:rsidRPr="0009041F">
              <w:rPr>
                <w:spacing w:val="-2"/>
                <w:sz w:val="26"/>
                <w:szCs w:val="26"/>
              </w:rPr>
              <w:t>2.2.3;</w:t>
            </w:r>
          </w:p>
        </w:tc>
        <w:tc>
          <w:tcPr>
            <w:tcW w:w="1105" w:type="dxa"/>
          </w:tcPr>
          <w:p w14:paraId="305B4629" w14:textId="77777777" w:rsidR="006814FE" w:rsidRPr="0009041F" w:rsidRDefault="006814FE" w:rsidP="0009041F">
            <w:pPr>
              <w:pStyle w:val="TableParagraph"/>
              <w:spacing w:before="0" w:line="288" w:lineRule="auto"/>
              <w:ind w:left="5"/>
              <w:rPr>
                <w:sz w:val="26"/>
                <w:szCs w:val="26"/>
              </w:rPr>
            </w:pPr>
            <w:r w:rsidRPr="0009041F">
              <w:rPr>
                <w:spacing w:val="-10"/>
                <w:sz w:val="26"/>
                <w:szCs w:val="26"/>
              </w:rPr>
              <w:t>3</w:t>
            </w:r>
          </w:p>
        </w:tc>
      </w:tr>
      <w:tr w:rsidR="006814FE" w:rsidRPr="0009041F" w14:paraId="56F451D0" w14:textId="77777777" w:rsidTr="009B544D">
        <w:trPr>
          <w:trHeight w:val="1002"/>
        </w:trPr>
        <w:tc>
          <w:tcPr>
            <w:tcW w:w="1109" w:type="dxa"/>
            <w:vMerge/>
            <w:tcBorders>
              <w:top w:val="nil"/>
            </w:tcBorders>
          </w:tcPr>
          <w:p w14:paraId="57BC32BA" w14:textId="77777777" w:rsidR="006814FE" w:rsidRPr="0009041F" w:rsidRDefault="006814FE" w:rsidP="0009041F">
            <w:pPr>
              <w:spacing w:before="0" w:after="0" w:line="288" w:lineRule="auto"/>
              <w:rPr>
                <w:rFonts w:ascii="Times New Roman" w:hAnsi="Times New Roman"/>
                <w:sz w:val="26"/>
                <w:szCs w:val="26"/>
              </w:rPr>
            </w:pPr>
          </w:p>
        </w:tc>
        <w:tc>
          <w:tcPr>
            <w:tcW w:w="4876" w:type="dxa"/>
            <w:vMerge/>
            <w:tcBorders>
              <w:top w:val="nil"/>
            </w:tcBorders>
          </w:tcPr>
          <w:p w14:paraId="69F2E25C" w14:textId="77777777" w:rsidR="006814FE" w:rsidRPr="0009041F" w:rsidRDefault="006814FE" w:rsidP="0009041F">
            <w:pPr>
              <w:spacing w:before="0" w:after="0" w:line="288" w:lineRule="auto"/>
              <w:rPr>
                <w:rFonts w:ascii="Times New Roman" w:hAnsi="Times New Roman"/>
                <w:sz w:val="26"/>
                <w:szCs w:val="26"/>
              </w:rPr>
            </w:pPr>
          </w:p>
        </w:tc>
        <w:tc>
          <w:tcPr>
            <w:tcW w:w="2327" w:type="dxa"/>
          </w:tcPr>
          <w:p w14:paraId="25E2C6A1" w14:textId="77777777" w:rsidR="006814FE" w:rsidRPr="0009041F" w:rsidRDefault="006814FE" w:rsidP="0009041F">
            <w:pPr>
              <w:pStyle w:val="TableParagraph"/>
              <w:spacing w:before="0" w:line="288" w:lineRule="auto"/>
              <w:ind w:left="25"/>
              <w:rPr>
                <w:sz w:val="26"/>
                <w:szCs w:val="26"/>
              </w:rPr>
            </w:pPr>
            <w:r w:rsidRPr="0009041F">
              <w:rPr>
                <w:spacing w:val="-2"/>
                <w:sz w:val="26"/>
                <w:szCs w:val="26"/>
              </w:rPr>
              <w:t>4.2.1</w:t>
            </w:r>
          </w:p>
        </w:tc>
        <w:tc>
          <w:tcPr>
            <w:tcW w:w="1105" w:type="dxa"/>
          </w:tcPr>
          <w:p w14:paraId="07EAD4DA" w14:textId="77777777" w:rsidR="006814FE" w:rsidRPr="0009041F" w:rsidRDefault="006814FE" w:rsidP="0009041F">
            <w:pPr>
              <w:pStyle w:val="TableParagraph"/>
              <w:spacing w:before="0" w:line="288" w:lineRule="auto"/>
              <w:ind w:left="5"/>
              <w:rPr>
                <w:sz w:val="26"/>
                <w:szCs w:val="26"/>
              </w:rPr>
            </w:pPr>
            <w:r w:rsidRPr="0009041F">
              <w:rPr>
                <w:spacing w:val="-10"/>
                <w:sz w:val="26"/>
                <w:szCs w:val="26"/>
              </w:rPr>
              <w:t>3</w:t>
            </w:r>
          </w:p>
        </w:tc>
      </w:tr>
      <w:tr w:rsidR="006814FE" w:rsidRPr="0009041F" w14:paraId="2C3531C0" w14:textId="77777777" w:rsidTr="009B544D">
        <w:trPr>
          <w:trHeight w:val="482"/>
        </w:trPr>
        <w:tc>
          <w:tcPr>
            <w:tcW w:w="1109" w:type="dxa"/>
            <w:vMerge w:val="restart"/>
          </w:tcPr>
          <w:p w14:paraId="75F36F40" w14:textId="77777777" w:rsidR="006814FE" w:rsidRPr="0009041F" w:rsidRDefault="006814FE" w:rsidP="0009041F">
            <w:pPr>
              <w:pStyle w:val="TableParagraph"/>
              <w:spacing w:before="0" w:line="288" w:lineRule="auto"/>
              <w:rPr>
                <w:b/>
                <w:sz w:val="26"/>
                <w:szCs w:val="26"/>
              </w:rPr>
            </w:pPr>
          </w:p>
          <w:p w14:paraId="16FFF086" w14:textId="77777777" w:rsidR="006814FE" w:rsidRPr="0009041F" w:rsidRDefault="006814FE" w:rsidP="0009041F">
            <w:pPr>
              <w:pStyle w:val="TableParagraph"/>
              <w:spacing w:before="0" w:line="288" w:lineRule="auto"/>
              <w:ind w:left="28"/>
              <w:rPr>
                <w:b/>
                <w:sz w:val="26"/>
                <w:szCs w:val="26"/>
              </w:rPr>
            </w:pPr>
            <w:r w:rsidRPr="0009041F">
              <w:rPr>
                <w:b/>
                <w:spacing w:val="-5"/>
                <w:sz w:val="26"/>
                <w:szCs w:val="26"/>
              </w:rPr>
              <w:t>G2</w:t>
            </w:r>
          </w:p>
        </w:tc>
        <w:tc>
          <w:tcPr>
            <w:tcW w:w="4876" w:type="dxa"/>
            <w:vMerge w:val="restart"/>
          </w:tcPr>
          <w:p w14:paraId="73BB0B56" w14:textId="77777777" w:rsidR="006814FE" w:rsidRPr="0009041F" w:rsidRDefault="006814FE" w:rsidP="0009041F">
            <w:pPr>
              <w:pStyle w:val="TableParagraph"/>
              <w:spacing w:before="0" w:line="288" w:lineRule="auto"/>
              <w:ind w:left="28" w:right="16"/>
              <w:jc w:val="both"/>
              <w:rPr>
                <w:sz w:val="26"/>
                <w:szCs w:val="26"/>
              </w:rPr>
            </w:pPr>
            <w:r w:rsidRPr="0009041F">
              <w:rPr>
                <w:sz w:val="26"/>
                <w:szCs w:val="26"/>
              </w:rPr>
              <w:t>Người học biết vận dụng tư tưởng Hồ Chí Minh vào giải quyết những vấn đề thực tiễn của</w:t>
            </w:r>
            <w:r w:rsidRPr="0009041F">
              <w:rPr>
                <w:spacing w:val="20"/>
                <w:sz w:val="26"/>
                <w:szCs w:val="26"/>
              </w:rPr>
              <w:t xml:space="preserve"> </w:t>
            </w:r>
            <w:r w:rsidRPr="0009041F">
              <w:rPr>
                <w:sz w:val="26"/>
                <w:szCs w:val="26"/>
              </w:rPr>
              <w:t>cuộc</w:t>
            </w:r>
            <w:r w:rsidRPr="0009041F">
              <w:rPr>
                <w:spacing w:val="22"/>
                <w:sz w:val="26"/>
                <w:szCs w:val="26"/>
              </w:rPr>
              <w:t xml:space="preserve"> </w:t>
            </w:r>
            <w:r w:rsidRPr="0009041F">
              <w:rPr>
                <w:sz w:val="26"/>
                <w:szCs w:val="26"/>
              </w:rPr>
              <w:t>sống,</w:t>
            </w:r>
            <w:r w:rsidRPr="0009041F">
              <w:rPr>
                <w:spacing w:val="22"/>
                <w:sz w:val="26"/>
                <w:szCs w:val="26"/>
              </w:rPr>
              <w:t xml:space="preserve"> </w:t>
            </w:r>
            <w:r w:rsidRPr="0009041F">
              <w:rPr>
                <w:sz w:val="26"/>
                <w:szCs w:val="26"/>
              </w:rPr>
              <w:t>học</w:t>
            </w:r>
            <w:r w:rsidRPr="0009041F">
              <w:rPr>
                <w:spacing w:val="22"/>
                <w:sz w:val="26"/>
                <w:szCs w:val="26"/>
              </w:rPr>
              <w:t xml:space="preserve"> </w:t>
            </w:r>
            <w:r w:rsidRPr="0009041F">
              <w:rPr>
                <w:sz w:val="26"/>
                <w:szCs w:val="26"/>
              </w:rPr>
              <w:t>tập</w:t>
            </w:r>
            <w:r w:rsidRPr="0009041F">
              <w:rPr>
                <w:spacing w:val="20"/>
                <w:sz w:val="26"/>
                <w:szCs w:val="26"/>
              </w:rPr>
              <w:t xml:space="preserve"> </w:t>
            </w:r>
            <w:r w:rsidRPr="0009041F">
              <w:rPr>
                <w:sz w:val="26"/>
                <w:szCs w:val="26"/>
              </w:rPr>
              <w:t>và</w:t>
            </w:r>
            <w:r w:rsidRPr="0009041F">
              <w:rPr>
                <w:spacing w:val="20"/>
                <w:sz w:val="26"/>
                <w:szCs w:val="26"/>
              </w:rPr>
              <w:t xml:space="preserve"> </w:t>
            </w:r>
            <w:r w:rsidRPr="0009041F">
              <w:rPr>
                <w:sz w:val="26"/>
                <w:szCs w:val="26"/>
              </w:rPr>
              <w:t>công</w:t>
            </w:r>
            <w:r w:rsidRPr="0009041F">
              <w:rPr>
                <w:spacing w:val="20"/>
                <w:sz w:val="26"/>
                <w:szCs w:val="26"/>
              </w:rPr>
              <w:t xml:space="preserve"> </w:t>
            </w:r>
            <w:r w:rsidRPr="0009041F">
              <w:rPr>
                <w:sz w:val="26"/>
                <w:szCs w:val="26"/>
              </w:rPr>
              <w:t>tác</w:t>
            </w:r>
            <w:r w:rsidRPr="0009041F">
              <w:rPr>
                <w:spacing w:val="20"/>
                <w:sz w:val="26"/>
                <w:szCs w:val="26"/>
              </w:rPr>
              <w:t xml:space="preserve"> </w:t>
            </w:r>
            <w:r w:rsidRPr="0009041F">
              <w:rPr>
                <w:sz w:val="26"/>
                <w:szCs w:val="26"/>
              </w:rPr>
              <w:t>đặt</w:t>
            </w:r>
            <w:r w:rsidRPr="0009041F">
              <w:rPr>
                <w:spacing w:val="22"/>
                <w:sz w:val="26"/>
                <w:szCs w:val="26"/>
              </w:rPr>
              <w:t xml:space="preserve"> </w:t>
            </w:r>
            <w:r w:rsidRPr="0009041F">
              <w:rPr>
                <w:sz w:val="26"/>
                <w:szCs w:val="26"/>
              </w:rPr>
              <w:t>ra</w:t>
            </w:r>
            <w:r w:rsidRPr="0009041F">
              <w:rPr>
                <w:spacing w:val="23"/>
                <w:sz w:val="26"/>
                <w:szCs w:val="26"/>
              </w:rPr>
              <w:t xml:space="preserve"> </w:t>
            </w:r>
            <w:r w:rsidRPr="0009041F">
              <w:rPr>
                <w:spacing w:val="-5"/>
                <w:sz w:val="26"/>
                <w:szCs w:val="26"/>
              </w:rPr>
              <w:t>và</w:t>
            </w:r>
          </w:p>
          <w:p w14:paraId="69AEC718" w14:textId="77777777" w:rsidR="006814FE" w:rsidRPr="0009041F" w:rsidRDefault="006814FE" w:rsidP="0009041F">
            <w:pPr>
              <w:pStyle w:val="TableParagraph"/>
              <w:spacing w:before="0" w:line="288" w:lineRule="auto"/>
              <w:ind w:left="28" w:right="17"/>
              <w:jc w:val="both"/>
              <w:rPr>
                <w:sz w:val="26"/>
                <w:szCs w:val="26"/>
              </w:rPr>
            </w:pPr>
            <w:r w:rsidRPr="0009041F">
              <w:rPr>
                <w:sz w:val="26"/>
                <w:szCs w:val="26"/>
              </w:rPr>
              <w:t>sống, chiến đấu, lao động và học tập theo gương Bác Hồ vĩ đại.</w:t>
            </w:r>
          </w:p>
        </w:tc>
        <w:tc>
          <w:tcPr>
            <w:tcW w:w="2327" w:type="dxa"/>
          </w:tcPr>
          <w:p w14:paraId="7118D070" w14:textId="77777777" w:rsidR="006814FE" w:rsidRPr="0009041F" w:rsidRDefault="006814FE" w:rsidP="0009041F">
            <w:pPr>
              <w:pStyle w:val="TableParagraph"/>
              <w:spacing w:before="0" w:line="288" w:lineRule="auto"/>
              <w:ind w:left="25"/>
              <w:rPr>
                <w:sz w:val="26"/>
                <w:szCs w:val="26"/>
              </w:rPr>
            </w:pPr>
            <w:r w:rsidRPr="0009041F">
              <w:rPr>
                <w:sz w:val="26"/>
                <w:szCs w:val="26"/>
              </w:rPr>
              <w:t>2.1.1;</w:t>
            </w:r>
            <w:r w:rsidRPr="0009041F">
              <w:rPr>
                <w:spacing w:val="-6"/>
                <w:sz w:val="26"/>
                <w:szCs w:val="26"/>
              </w:rPr>
              <w:t xml:space="preserve"> </w:t>
            </w:r>
            <w:r w:rsidRPr="0009041F">
              <w:rPr>
                <w:sz w:val="26"/>
                <w:szCs w:val="26"/>
              </w:rPr>
              <w:t>2.1.2;</w:t>
            </w:r>
            <w:r w:rsidRPr="0009041F">
              <w:rPr>
                <w:spacing w:val="-6"/>
                <w:sz w:val="26"/>
                <w:szCs w:val="26"/>
              </w:rPr>
              <w:t xml:space="preserve"> </w:t>
            </w:r>
            <w:r w:rsidRPr="0009041F">
              <w:rPr>
                <w:spacing w:val="-2"/>
                <w:sz w:val="26"/>
                <w:szCs w:val="26"/>
              </w:rPr>
              <w:t>2.3.2;</w:t>
            </w:r>
          </w:p>
        </w:tc>
        <w:tc>
          <w:tcPr>
            <w:tcW w:w="1105" w:type="dxa"/>
          </w:tcPr>
          <w:p w14:paraId="60014808" w14:textId="77777777" w:rsidR="006814FE" w:rsidRPr="0009041F" w:rsidRDefault="006814FE" w:rsidP="0009041F">
            <w:pPr>
              <w:pStyle w:val="TableParagraph"/>
              <w:spacing w:before="0" w:line="288" w:lineRule="auto"/>
              <w:ind w:left="5"/>
              <w:rPr>
                <w:sz w:val="26"/>
                <w:szCs w:val="26"/>
              </w:rPr>
            </w:pPr>
            <w:r w:rsidRPr="0009041F">
              <w:rPr>
                <w:spacing w:val="-10"/>
                <w:sz w:val="26"/>
                <w:szCs w:val="26"/>
              </w:rPr>
              <w:t>3</w:t>
            </w:r>
          </w:p>
        </w:tc>
      </w:tr>
      <w:tr w:rsidR="006814FE" w:rsidRPr="0009041F" w14:paraId="66319992" w14:textId="77777777" w:rsidTr="009B544D">
        <w:trPr>
          <w:trHeight w:val="1002"/>
        </w:trPr>
        <w:tc>
          <w:tcPr>
            <w:tcW w:w="1109" w:type="dxa"/>
            <w:vMerge/>
            <w:tcBorders>
              <w:top w:val="nil"/>
            </w:tcBorders>
          </w:tcPr>
          <w:p w14:paraId="0FC25A3C" w14:textId="77777777" w:rsidR="006814FE" w:rsidRPr="0009041F" w:rsidRDefault="006814FE" w:rsidP="0009041F">
            <w:pPr>
              <w:spacing w:before="0" w:after="0" w:line="288" w:lineRule="auto"/>
              <w:rPr>
                <w:rFonts w:ascii="Times New Roman" w:hAnsi="Times New Roman"/>
                <w:sz w:val="26"/>
                <w:szCs w:val="26"/>
              </w:rPr>
            </w:pPr>
          </w:p>
        </w:tc>
        <w:tc>
          <w:tcPr>
            <w:tcW w:w="4876" w:type="dxa"/>
            <w:vMerge/>
            <w:tcBorders>
              <w:top w:val="nil"/>
            </w:tcBorders>
          </w:tcPr>
          <w:p w14:paraId="2E0C6E37" w14:textId="77777777" w:rsidR="006814FE" w:rsidRPr="0009041F" w:rsidRDefault="006814FE" w:rsidP="0009041F">
            <w:pPr>
              <w:spacing w:before="0" w:after="0" w:line="288" w:lineRule="auto"/>
              <w:rPr>
                <w:rFonts w:ascii="Times New Roman" w:hAnsi="Times New Roman"/>
                <w:sz w:val="26"/>
                <w:szCs w:val="26"/>
              </w:rPr>
            </w:pPr>
          </w:p>
        </w:tc>
        <w:tc>
          <w:tcPr>
            <w:tcW w:w="2327" w:type="dxa"/>
          </w:tcPr>
          <w:p w14:paraId="2DECF339" w14:textId="77777777" w:rsidR="006814FE" w:rsidRPr="0009041F" w:rsidRDefault="006814FE" w:rsidP="0009041F">
            <w:pPr>
              <w:pStyle w:val="TableParagraph"/>
              <w:spacing w:before="0" w:line="288" w:lineRule="auto"/>
              <w:ind w:left="25"/>
              <w:rPr>
                <w:sz w:val="26"/>
                <w:szCs w:val="26"/>
              </w:rPr>
            </w:pPr>
            <w:r w:rsidRPr="0009041F">
              <w:rPr>
                <w:spacing w:val="-2"/>
                <w:sz w:val="26"/>
                <w:szCs w:val="26"/>
              </w:rPr>
              <w:t>4.3.6</w:t>
            </w:r>
          </w:p>
        </w:tc>
        <w:tc>
          <w:tcPr>
            <w:tcW w:w="1105" w:type="dxa"/>
          </w:tcPr>
          <w:p w14:paraId="763B90DE" w14:textId="77777777" w:rsidR="006814FE" w:rsidRPr="0009041F" w:rsidRDefault="006814FE" w:rsidP="0009041F">
            <w:pPr>
              <w:pStyle w:val="TableParagraph"/>
              <w:spacing w:before="0" w:line="288" w:lineRule="auto"/>
              <w:rPr>
                <w:sz w:val="26"/>
                <w:szCs w:val="26"/>
              </w:rPr>
            </w:pPr>
          </w:p>
        </w:tc>
      </w:tr>
      <w:tr w:rsidR="006814FE" w:rsidRPr="0009041F" w14:paraId="57C58114" w14:textId="77777777" w:rsidTr="009B544D">
        <w:trPr>
          <w:trHeight w:val="479"/>
        </w:trPr>
        <w:tc>
          <w:tcPr>
            <w:tcW w:w="1109" w:type="dxa"/>
            <w:vMerge w:val="restart"/>
          </w:tcPr>
          <w:p w14:paraId="17DD58DF" w14:textId="77777777" w:rsidR="006814FE" w:rsidRPr="0009041F" w:rsidRDefault="006814FE" w:rsidP="0009041F">
            <w:pPr>
              <w:pStyle w:val="TableParagraph"/>
              <w:spacing w:before="0" w:line="288" w:lineRule="auto"/>
              <w:rPr>
                <w:b/>
                <w:sz w:val="26"/>
                <w:szCs w:val="26"/>
              </w:rPr>
            </w:pPr>
          </w:p>
          <w:p w14:paraId="21A72CE5" w14:textId="77777777" w:rsidR="006814FE" w:rsidRPr="0009041F" w:rsidRDefault="006814FE" w:rsidP="0009041F">
            <w:pPr>
              <w:pStyle w:val="TableParagraph"/>
              <w:spacing w:before="0" w:line="288" w:lineRule="auto"/>
              <w:ind w:left="28"/>
              <w:rPr>
                <w:b/>
                <w:sz w:val="26"/>
                <w:szCs w:val="26"/>
              </w:rPr>
            </w:pPr>
            <w:r w:rsidRPr="0009041F">
              <w:rPr>
                <w:b/>
                <w:spacing w:val="-5"/>
                <w:sz w:val="26"/>
                <w:szCs w:val="26"/>
              </w:rPr>
              <w:t>G3</w:t>
            </w:r>
          </w:p>
        </w:tc>
        <w:tc>
          <w:tcPr>
            <w:tcW w:w="4876" w:type="dxa"/>
            <w:vMerge w:val="restart"/>
          </w:tcPr>
          <w:p w14:paraId="2572046A" w14:textId="77777777" w:rsidR="006814FE" w:rsidRPr="0009041F" w:rsidRDefault="006814FE" w:rsidP="0009041F">
            <w:pPr>
              <w:pStyle w:val="TableParagraph"/>
              <w:spacing w:before="0" w:line="288" w:lineRule="auto"/>
              <w:ind w:left="28" w:right="22" w:firstLine="129"/>
              <w:jc w:val="both"/>
              <w:rPr>
                <w:sz w:val="26"/>
                <w:szCs w:val="26"/>
              </w:rPr>
            </w:pPr>
            <w:r w:rsidRPr="0009041F">
              <w:rPr>
                <w:sz w:val="26"/>
                <w:szCs w:val="26"/>
              </w:rPr>
              <w:t>Tin tưởng vào sự lãnh đạo của Đảng, vào con đường mà Bác Hồ, Đảng và nhân dân ta đã lựa chọn</w:t>
            </w:r>
          </w:p>
        </w:tc>
        <w:tc>
          <w:tcPr>
            <w:tcW w:w="2327" w:type="dxa"/>
          </w:tcPr>
          <w:p w14:paraId="22202B54" w14:textId="77777777" w:rsidR="006814FE" w:rsidRPr="0009041F" w:rsidRDefault="006814FE" w:rsidP="0009041F">
            <w:pPr>
              <w:pStyle w:val="TableParagraph"/>
              <w:spacing w:before="0" w:line="288" w:lineRule="auto"/>
              <w:ind w:left="25"/>
              <w:rPr>
                <w:sz w:val="26"/>
                <w:szCs w:val="26"/>
              </w:rPr>
            </w:pPr>
            <w:r w:rsidRPr="0009041F">
              <w:rPr>
                <w:spacing w:val="-2"/>
                <w:sz w:val="26"/>
                <w:szCs w:val="26"/>
              </w:rPr>
              <w:t>2.1.4;</w:t>
            </w:r>
          </w:p>
        </w:tc>
        <w:tc>
          <w:tcPr>
            <w:tcW w:w="1105" w:type="dxa"/>
          </w:tcPr>
          <w:p w14:paraId="472B00AB" w14:textId="77777777" w:rsidR="006814FE" w:rsidRPr="0009041F" w:rsidRDefault="006814FE" w:rsidP="0009041F">
            <w:pPr>
              <w:pStyle w:val="TableParagraph"/>
              <w:spacing w:before="0" w:line="288" w:lineRule="auto"/>
              <w:ind w:left="5"/>
              <w:rPr>
                <w:sz w:val="26"/>
                <w:szCs w:val="26"/>
              </w:rPr>
            </w:pPr>
            <w:r w:rsidRPr="0009041F">
              <w:rPr>
                <w:spacing w:val="-10"/>
                <w:sz w:val="26"/>
                <w:szCs w:val="26"/>
              </w:rPr>
              <w:t>3</w:t>
            </w:r>
          </w:p>
        </w:tc>
      </w:tr>
      <w:tr w:rsidR="006814FE" w:rsidRPr="0009041F" w14:paraId="5DE559DB" w14:textId="77777777" w:rsidTr="009B544D">
        <w:trPr>
          <w:trHeight w:val="635"/>
        </w:trPr>
        <w:tc>
          <w:tcPr>
            <w:tcW w:w="1109" w:type="dxa"/>
            <w:vMerge/>
            <w:tcBorders>
              <w:top w:val="nil"/>
            </w:tcBorders>
          </w:tcPr>
          <w:p w14:paraId="4EF5B7C1" w14:textId="77777777" w:rsidR="006814FE" w:rsidRPr="0009041F" w:rsidRDefault="006814FE" w:rsidP="0009041F">
            <w:pPr>
              <w:spacing w:before="0" w:after="0" w:line="288" w:lineRule="auto"/>
              <w:rPr>
                <w:rFonts w:ascii="Times New Roman" w:hAnsi="Times New Roman"/>
                <w:sz w:val="26"/>
                <w:szCs w:val="26"/>
              </w:rPr>
            </w:pPr>
          </w:p>
        </w:tc>
        <w:tc>
          <w:tcPr>
            <w:tcW w:w="4876" w:type="dxa"/>
            <w:vMerge/>
            <w:tcBorders>
              <w:top w:val="nil"/>
            </w:tcBorders>
          </w:tcPr>
          <w:p w14:paraId="439738A3" w14:textId="77777777" w:rsidR="006814FE" w:rsidRPr="0009041F" w:rsidRDefault="006814FE" w:rsidP="0009041F">
            <w:pPr>
              <w:spacing w:before="0" w:after="0" w:line="288" w:lineRule="auto"/>
              <w:rPr>
                <w:rFonts w:ascii="Times New Roman" w:hAnsi="Times New Roman"/>
                <w:sz w:val="26"/>
                <w:szCs w:val="26"/>
              </w:rPr>
            </w:pPr>
          </w:p>
        </w:tc>
        <w:tc>
          <w:tcPr>
            <w:tcW w:w="2327" w:type="dxa"/>
          </w:tcPr>
          <w:p w14:paraId="1B6490AC" w14:textId="77777777" w:rsidR="006814FE" w:rsidRPr="0009041F" w:rsidRDefault="006814FE" w:rsidP="0009041F">
            <w:pPr>
              <w:pStyle w:val="TableParagraph"/>
              <w:spacing w:before="0" w:line="288" w:lineRule="auto"/>
              <w:ind w:left="25"/>
              <w:rPr>
                <w:sz w:val="26"/>
                <w:szCs w:val="26"/>
              </w:rPr>
            </w:pPr>
            <w:r w:rsidRPr="0009041F">
              <w:rPr>
                <w:spacing w:val="-2"/>
                <w:sz w:val="26"/>
                <w:szCs w:val="26"/>
              </w:rPr>
              <w:t>4.5.2</w:t>
            </w:r>
          </w:p>
        </w:tc>
        <w:tc>
          <w:tcPr>
            <w:tcW w:w="1105" w:type="dxa"/>
          </w:tcPr>
          <w:p w14:paraId="7C0EC696" w14:textId="77777777" w:rsidR="006814FE" w:rsidRPr="0009041F" w:rsidRDefault="006814FE" w:rsidP="0009041F">
            <w:pPr>
              <w:pStyle w:val="TableParagraph"/>
              <w:spacing w:before="0" w:line="288" w:lineRule="auto"/>
              <w:rPr>
                <w:sz w:val="26"/>
                <w:szCs w:val="26"/>
              </w:rPr>
            </w:pPr>
          </w:p>
        </w:tc>
      </w:tr>
    </w:tbl>
    <w:p w14:paraId="42B52004"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type w:val="continuous"/>
          <w:pgSz w:w="11910" w:h="16840"/>
          <w:pgMar w:top="1400" w:right="380" w:bottom="620" w:left="1220" w:header="0" w:footer="436" w:gutter="0"/>
          <w:cols w:space="720"/>
        </w:sectPr>
      </w:pPr>
    </w:p>
    <w:p w14:paraId="399A2427" w14:textId="77777777" w:rsidR="006814FE" w:rsidRPr="0009041F" w:rsidRDefault="006814FE" w:rsidP="0009041F">
      <w:pPr>
        <w:pStyle w:val="oancuaDanhsach"/>
        <w:widowControl w:val="0"/>
        <w:numPr>
          <w:ilvl w:val="0"/>
          <w:numId w:val="373"/>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lastRenderedPageBreak/>
        <w:t>Chuẩn</w:t>
      </w:r>
      <w:r w:rsidRPr="0009041F">
        <w:rPr>
          <w:rFonts w:ascii="Times New Roman" w:hAnsi="Times New Roman"/>
          <w:b/>
          <w:spacing w:val="-6"/>
          <w:sz w:val="26"/>
          <w:szCs w:val="26"/>
        </w:rPr>
        <w:t xml:space="preserve"> </w:t>
      </w:r>
      <w:r w:rsidRPr="0009041F">
        <w:rPr>
          <w:rFonts w:ascii="Times New Roman" w:hAnsi="Times New Roman"/>
          <w:b/>
          <w:sz w:val="26"/>
          <w:szCs w:val="26"/>
        </w:rPr>
        <w:t>đầu</w:t>
      </w:r>
      <w:r w:rsidRPr="0009041F">
        <w:rPr>
          <w:rFonts w:ascii="Times New Roman" w:hAnsi="Times New Roman"/>
          <w:b/>
          <w:spacing w:val="-5"/>
          <w:sz w:val="26"/>
          <w:szCs w:val="26"/>
        </w:rPr>
        <w:t xml:space="preserve"> </w:t>
      </w:r>
      <w:r w:rsidRPr="0009041F">
        <w:rPr>
          <w:rFonts w:ascii="Times New Roman" w:hAnsi="Times New Roman"/>
          <w:b/>
          <w:sz w:val="26"/>
          <w:szCs w:val="26"/>
        </w:rPr>
        <w:t>ra</w:t>
      </w:r>
      <w:r w:rsidRPr="0009041F">
        <w:rPr>
          <w:rFonts w:ascii="Times New Roman" w:hAnsi="Times New Roman"/>
          <w:b/>
          <w:spacing w:val="-5"/>
          <w:sz w:val="26"/>
          <w:szCs w:val="26"/>
        </w:rPr>
        <w:t xml:space="preserve"> </w:t>
      </w:r>
      <w:r w:rsidRPr="0009041F">
        <w:rPr>
          <w:rFonts w:ascii="Times New Roman" w:hAnsi="Times New Roman"/>
          <w:b/>
          <w:sz w:val="26"/>
          <w:szCs w:val="26"/>
        </w:rPr>
        <w:t>môn</w:t>
      </w:r>
      <w:r w:rsidRPr="0009041F">
        <w:rPr>
          <w:rFonts w:ascii="Times New Roman" w:hAnsi="Times New Roman"/>
          <w:b/>
          <w:spacing w:val="-6"/>
          <w:sz w:val="26"/>
          <w:szCs w:val="26"/>
        </w:rPr>
        <w:t xml:space="preserve"> </w:t>
      </w:r>
      <w:r w:rsidRPr="0009041F">
        <w:rPr>
          <w:rFonts w:ascii="Times New Roman" w:hAnsi="Times New Roman"/>
          <w:b/>
          <w:spacing w:val="-5"/>
          <w:sz w:val="26"/>
          <w:szCs w:val="26"/>
        </w:rPr>
        <w:t>học</w:t>
      </w:r>
    </w:p>
    <w:p w14:paraId="6969B8D1" w14:textId="77777777" w:rsidR="006814FE" w:rsidRPr="0009041F" w:rsidRDefault="006814FE" w:rsidP="0009041F">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6237"/>
        <w:gridCol w:w="2028"/>
      </w:tblGrid>
      <w:tr w:rsidR="006814FE" w:rsidRPr="0009041F" w14:paraId="72BFBD52" w14:textId="77777777" w:rsidTr="009B544D">
        <w:trPr>
          <w:trHeight w:val="966"/>
        </w:trPr>
        <w:tc>
          <w:tcPr>
            <w:tcW w:w="1306" w:type="dxa"/>
          </w:tcPr>
          <w:p w14:paraId="17E4232A" w14:textId="77777777" w:rsidR="006814FE" w:rsidRPr="0009041F" w:rsidRDefault="006814FE" w:rsidP="0009041F">
            <w:pPr>
              <w:pStyle w:val="TableParagraph"/>
              <w:tabs>
                <w:tab w:val="left" w:pos="856"/>
              </w:tabs>
              <w:spacing w:before="0" w:line="288" w:lineRule="auto"/>
              <w:ind w:left="28" w:right="20"/>
              <w:rPr>
                <w:b/>
                <w:sz w:val="26"/>
                <w:szCs w:val="26"/>
              </w:rPr>
            </w:pPr>
            <w:r w:rsidRPr="0009041F">
              <w:rPr>
                <w:b/>
                <w:spacing w:val="-4"/>
                <w:sz w:val="26"/>
                <w:szCs w:val="26"/>
              </w:rPr>
              <w:t>Mục</w:t>
            </w:r>
            <w:r w:rsidRPr="0009041F">
              <w:rPr>
                <w:b/>
                <w:sz w:val="26"/>
                <w:szCs w:val="26"/>
              </w:rPr>
              <w:tab/>
            </w:r>
            <w:r w:rsidRPr="0009041F">
              <w:rPr>
                <w:b/>
                <w:spacing w:val="-4"/>
                <w:sz w:val="26"/>
                <w:szCs w:val="26"/>
              </w:rPr>
              <w:t xml:space="preserve">tiêu </w:t>
            </w:r>
            <w:r w:rsidRPr="0009041F">
              <w:rPr>
                <w:b/>
                <w:sz w:val="26"/>
                <w:szCs w:val="26"/>
              </w:rPr>
              <w:t>(Gx.x) (1)</w:t>
            </w:r>
          </w:p>
        </w:tc>
        <w:tc>
          <w:tcPr>
            <w:tcW w:w="6237" w:type="dxa"/>
          </w:tcPr>
          <w:p w14:paraId="2625B1B0" w14:textId="77777777" w:rsidR="006814FE" w:rsidRPr="0009041F" w:rsidRDefault="006814FE" w:rsidP="0009041F">
            <w:pPr>
              <w:pStyle w:val="TableParagraph"/>
              <w:spacing w:before="0" w:line="288" w:lineRule="auto"/>
              <w:ind w:left="25"/>
              <w:rPr>
                <w:b/>
                <w:sz w:val="26"/>
                <w:szCs w:val="26"/>
              </w:rPr>
            </w:pPr>
            <w:r w:rsidRPr="0009041F">
              <w:rPr>
                <w:b/>
                <w:sz w:val="26"/>
                <w:szCs w:val="26"/>
              </w:rPr>
              <w:t>Mô</w:t>
            </w:r>
            <w:r w:rsidRPr="0009041F">
              <w:rPr>
                <w:b/>
                <w:spacing w:val="-3"/>
                <w:sz w:val="26"/>
                <w:szCs w:val="26"/>
              </w:rPr>
              <w:t xml:space="preserve"> </w:t>
            </w:r>
            <w:r w:rsidRPr="0009041F">
              <w:rPr>
                <w:b/>
                <w:sz w:val="26"/>
                <w:szCs w:val="26"/>
              </w:rPr>
              <w:t>tả</w:t>
            </w:r>
            <w:r w:rsidRPr="0009041F">
              <w:rPr>
                <w:b/>
                <w:spacing w:val="-3"/>
                <w:sz w:val="26"/>
                <w:szCs w:val="26"/>
              </w:rPr>
              <w:t xml:space="preserve"> </w:t>
            </w:r>
            <w:r w:rsidRPr="0009041F">
              <w:rPr>
                <w:b/>
                <w:spacing w:val="-5"/>
                <w:sz w:val="26"/>
                <w:szCs w:val="26"/>
              </w:rPr>
              <w:t>CĐR</w:t>
            </w:r>
          </w:p>
          <w:p w14:paraId="0F1E85F5" w14:textId="77777777" w:rsidR="006814FE" w:rsidRPr="0009041F" w:rsidRDefault="006814FE" w:rsidP="0009041F">
            <w:pPr>
              <w:pStyle w:val="TableParagraph"/>
              <w:spacing w:before="0" w:line="288" w:lineRule="auto"/>
              <w:ind w:left="25"/>
              <w:rPr>
                <w:b/>
                <w:sz w:val="26"/>
                <w:szCs w:val="26"/>
              </w:rPr>
            </w:pPr>
            <w:r w:rsidRPr="0009041F">
              <w:rPr>
                <w:b/>
                <w:spacing w:val="-5"/>
                <w:sz w:val="26"/>
                <w:szCs w:val="26"/>
              </w:rPr>
              <w:t>(2)</w:t>
            </w:r>
          </w:p>
        </w:tc>
        <w:tc>
          <w:tcPr>
            <w:tcW w:w="2028" w:type="dxa"/>
          </w:tcPr>
          <w:p w14:paraId="2105B364" w14:textId="77777777" w:rsidR="006814FE" w:rsidRPr="0009041F" w:rsidRDefault="006814FE" w:rsidP="0009041F">
            <w:pPr>
              <w:pStyle w:val="TableParagraph"/>
              <w:tabs>
                <w:tab w:val="left" w:pos="829"/>
                <w:tab w:val="left" w:pos="1390"/>
              </w:tabs>
              <w:spacing w:before="0" w:line="288" w:lineRule="auto"/>
              <w:ind w:left="27" w:right="20"/>
              <w:rPr>
                <w:b/>
                <w:sz w:val="26"/>
                <w:szCs w:val="26"/>
              </w:rPr>
            </w:pPr>
            <w:r w:rsidRPr="0009041F">
              <w:rPr>
                <w:b/>
                <w:spacing w:val="-4"/>
                <w:sz w:val="26"/>
                <w:szCs w:val="26"/>
              </w:rPr>
              <w:t>Mức</w:t>
            </w:r>
            <w:r w:rsidRPr="0009041F">
              <w:rPr>
                <w:b/>
                <w:sz w:val="26"/>
                <w:szCs w:val="26"/>
              </w:rPr>
              <w:tab/>
            </w:r>
            <w:r w:rsidRPr="0009041F">
              <w:rPr>
                <w:b/>
                <w:spacing w:val="-6"/>
                <w:sz w:val="26"/>
                <w:szCs w:val="26"/>
              </w:rPr>
              <w:t>độ</w:t>
            </w:r>
            <w:r w:rsidRPr="0009041F">
              <w:rPr>
                <w:b/>
                <w:sz w:val="26"/>
                <w:szCs w:val="26"/>
              </w:rPr>
              <w:tab/>
            </w:r>
            <w:r w:rsidRPr="0009041F">
              <w:rPr>
                <w:b/>
                <w:spacing w:val="-2"/>
                <w:sz w:val="26"/>
                <w:szCs w:val="26"/>
              </w:rPr>
              <w:t xml:space="preserve">giảng </w:t>
            </w:r>
            <w:r w:rsidRPr="0009041F">
              <w:rPr>
                <w:b/>
                <w:sz w:val="26"/>
                <w:szCs w:val="26"/>
              </w:rPr>
              <w:t>dạy (I,T,U) (3)</w:t>
            </w:r>
          </w:p>
        </w:tc>
      </w:tr>
      <w:tr w:rsidR="006814FE" w:rsidRPr="0009041F" w14:paraId="311509DF" w14:textId="77777777" w:rsidTr="009B544D">
        <w:trPr>
          <w:trHeight w:val="482"/>
        </w:trPr>
        <w:tc>
          <w:tcPr>
            <w:tcW w:w="1306" w:type="dxa"/>
          </w:tcPr>
          <w:p w14:paraId="40CEE342" w14:textId="77777777" w:rsidR="006814FE" w:rsidRPr="0009041F" w:rsidRDefault="006814FE" w:rsidP="0009041F">
            <w:pPr>
              <w:pStyle w:val="TableParagraph"/>
              <w:spacing w:before="0" w:line="288" w:lineRule="auto"/>
              <w:ind w:left="28"/>
              <w:rPr>
                <w:b/>
                <w:sz w:val="26"/>
                <w:szCs w:val="26"/>
              </w:rPr>
            </w:pPr>
            <w:r w:rsidRPr="0009041F">
              <w:rPr>
                <w:b/>
                <w:spacing w:val="-4"/>
                <w:sz w:val="26"/>
                <w:szCs w:val="26"/>
              </w:rPr>
              <w:t>G1.1</w:t>
            </w:r>
          </w:p>
        </w:tc>
        <w:tc>
          <w:tcPr>
            <w:tcW w:w="6237" w:type="dxa"/>
          </w:tcPr>
          <w:p w14:paraId="5BF1272D" w14:textId="77777777" w:rsidR="006814FE" w:rsidRPr="0009041F" w:rsidRDefault="006814FE" w:rsidP="0009041F">
            <w:pPr>
              <w:pStyle w:val="TableParagraph"/>
              <w:spacing w:before="0" w:line="288" w:lineRule="auto"/>
              <w:rPr>
                <w:sz w:val="26"/>
                <w:szCs w:val="26"/>
              </w:rPr>
            </w:pPr>
          </w:p>
        </w:tc>
        <w:tc>
          <w:tcPr>
            <w:tcW w:w="2028" w:type="dxa"/>
          </w:tcPr>
          <w:p w14:paraId="4D78DF22" w14:textId="77777777" w:rsidR="006814FE" w:rsidRPr="0009041F" w:rsidRDefault="006814FE" w:rsidP="0009041F">
            <w:pPr>
              <w:pStyle w:val="TableParagraph"/>
              <w:spacing w:before="0" w:line="288" w:lineRule="auto"/>
              <w:rPr>
                <w:sz w:val="26"/>
                <w:szCs w:val="26"/>
              </w:rPr>
            </w:pPr>
          </w:p>
        </w:tc>
      </w:tr>
      <w:tr w:rsidR="006814FE" w:rsidRPr="0009041F" w14:paraId="1D1F648C" w14:textId="77777777" w:rsidTr="009B544D">
        <w:trPr>
          <w:trHeight w:val="481"/>
        </w:trPr>
        <w:tc>
          <w:tcPr>
            <w:tcW w:w="1306" w:type="dxa"/>
          </w:tcPr>
          <w:p w14:paraId="0F2886C8" w14:textId="77777777" w:rsidR="006814FE" w:rsidRPr="0009041F" w:rsidRDefault="006814FE" w:rsidP="0009041F">
            <w:pPr>
              <w:pStyle w:val="TableParagraph"/>
              <w:spacing w:before="0" w:line="288" w:lineRule="auto"/>
              <w:ind w:left="28"/>
              <w:rPr>
                <w:b/>
                <w:sz w:val="26"/>
                <w:szCs w:val="26"/>
              </w:rPr>
            </w:pPr>
            <w:r w:rsidRPr="0009041F">
              <w:rPr>
                <w:b/>
                <w:spacing w:val="-4"/>
                <w:sz w:val="26"/>
                <w:szCs w:val="26"/>
              </w:rPr>
              <w:t>G2.1</w:t>
            </w:r>
          </w:p>
        </w:tc>
        <w:tc>
          <w:tcPr>
            <w:tcW w:w="6237" w:type="dxa"/>
          </w:tcPr>
          <w:p w14:paraId="20C7672C" w14:textId="77777777" w:rsidR="006814FE" w:rsidRPr="0009041F" w:rsidRDefault="006814FE" w:rsidP="0009041F">
            <w:pPr>
              <w:pStyle w:val="TableParagraph"/>
              <w:spacing w:before="0" w:line="288" w:lineRule="auto"/>
              <w:rPr>
                <w:sz w:val="26"/>
                <w:szCs w:val="26"/>
              </w:rPr>
            </w:pPr>
          </w:p>
        </w:tc>
        <w:tc>
          <w:tcPr>
            <w:tcW w:w="2028" w:type="dxa"/>
          </w:tcPr>
          <w:p w14:paraId="1CCDC586" w14:textId="77777777" w:rsidR="006814FE" w:rsidRPr="0009041F" w:rsidRDefault="006814FE" w:rsidP="0009041F">
            <w:pPr>
              <w:pStyle w:val="TableParagraph"/>
              <w:spacing w:before="0" w:line="288" w:lineRule="auto"/>
              <w:rPr>
                <w:sz w:val="26"/>
                <w:szCs w:val="26"/>
              </w:rPr>
            </w:pPr>
          </w:p>
        </w:tc>
      </w:tr>
      <w:tr w:rsidR="006814FE" w:rsidRPr="0009041F" w14:paraId="6C4B1070" w14:textId="77777777" w:rsidTr="009B544D">
        <w:trPr>
          <w:trHeight w:val="484"/>
        </w:trPr>
        <w:tc>
          <w:tcPr>
            <w:tcW w:w="1306" w:type="dxa"/>
          </w:tcPr>
          <w:p w14:paraId="5861118B" w14:textId="77777777" w:rsidR="006814FE" w:rsidRPr="0009041F" w:rsidRDefault="006814FE" w:rsidP="0009041F">
            <w:pPr>
              <w:pStyle w:val="TableParagraph"/>
              <w:spacing w:before="0" w:line="288" w:lineRule="auto"/>
              <w:ind w:left="28"/>
              <w:rPr>
                <w:b/>
                <w:sz w:val="26"/>
                <w:szCs w:val="26"/>
              </w:rPr>
            </w:pPr>
            <w:r w:rsidRPr="0009041F">
              <w:rPr>
                <w:b/>
                <w:spacing w:val="-4"/>
                <w:sz w:val="26"/>
                <w:szCs w:val="26"/>
              </w:rPr>
              <w:t>G3.1</w:t>
            </w:r>
          </w:p>
        </w:tc>
        <w:tc>
          <w:tcPr>
            <w:tcW w:w="6237" w:type="dxa"/>
          </w:tcPr>
          <w:p w14:paraId="1EEAF4AA" w14:textId="77777777" w:rsidR="006814FE" w:rsidRPr="0009041F" w:rsidRDefault="006814FE" w:rsidP="0009041F">
            <w:pPr>
              <w:pStyle w:val="TableParagraph"/>
              <w:spacing w:before="0" w:line="288" w:lineRule="auto"/>
              <w:rPr>
                <w:sz w:val="26"/>
                <w:szCs w:val="26"/>
              </w:rPr>
            </w:pPr>
          </w:p>
        </w:tc>
        <w:tc>
          <w:tcPr>
            <w:tcW w:w="2028" w:type="dxa"/>
          </w:tcPr>
          <w:p w14:paraId="36B8D834" w14:textId="77777777" w:rsidR="006814FE" w:rsidRPr="0009041F" w:rsidRDefault="006814FE" w:rsidP="0009041F">
            <w:pPr>
              <w:pStyle w:val="TableParagraph"/>
              <w:spacing w:before="0" w:line="288" w:lineRule="auto"/>
              <w:rPr>
                <w:sz w:val="26"/>
                <w:szCs w:val="26"/>
              </w:rPr>
            </w:pPr>
          </w:p>
        </w:tc>
      </w:tr>
    </w:tbl>
    <w:p w14:paraId="16C298D1" w14:textId="77777777" w:rsidR="006814FE" w:rsidRPr="0009041F" w:rsidRDefault="006814FE" w:rsidP="0009041F">
      <w:pPr>
        <w:pStyle w:val="ThnVnban"/>
        <w:spacing w:line="288" w:lineRule="auto"/>
        <w:rPr>
          <w:b/>
          <w:sz w:val="26"/>
          <w:szCs w:val="26"/>
        </w:rPr>
      </w:pPr>
    </w:p>
    <w:p w14:paraId="426D54C8" w14:textId="77777777" w:rsidR="006814FE" w:rsidRPr="0009041F" w:rsidRDefault="006814FE" w:rsidP="0009041F">
      <w:pPr>
        <w:pStyle w:val="oancuaDanhsach"/>
        <w:widowControl w:val="0"/>
        <w:numPr>
          <w:ilvl w:val="0"/>
          <w:numId w:val="373"/>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t>Đánh</w:t>
      </w:r>
      <w:r w:rsidRPr="0009041F">
        <w:rPr>
          <w:rFonts w:ascii="Times New Roman" w:hAnsi="Times New Roman"/>
          <w:b/>
          <w:spacing w:val="-5"/>
          <w:sz w:val="26"/>
          <w:szCs w:val="26"/>
        </w:rPr>
        <w:t xml:space="preserve"> </w:t>
      </w:r>
      <w:r w:rsidRPr="0009041F">
        <w:rPr>
          <w:rFonts w:ascii="Times New Roman" w:hAnsi="Times New Roman"/>
          <w:b/>
          <w:sz w:val="26"/>
          <w:szCs w:val="26"/>
        </w:rPr>
        <w:t>giá</w:t>
      </w:r>
      <w:r w:rsidRPr="0009041F">
        <w:rPr>
          <w:rFonts w:ascii="Times New Roman" w:hAnsi="Times New Roman"/>
          <w:b/>
          <w:spacing w:val="-6"/>
          <w:sz w:val="26"/>
          <w:szCs w:val="26"/>
        </w:rPr>
        <w:t xml:space="preserve"> </w:t>
      </w:r>
      <w:r w:rsidRPr="0009041F">
        <w:rPr>
          <w:rFonts w:ascii="Times New Roman" w:hAnsi="Times New Roman"/>
          <w:b/>
          <w:sz w:val="26"/>
          <w:szCs w:val="26"/>
        </w:rPr>
        <w:t>môn</w:t>
      </w:r>
      <w:r w:rsidRPr="0009041F">
        <w:rPr>
          <w:rFonts w:ascii="Times New Roman" w:hAnsi="Times New Roman"/>
          <w:b/>
          <w:spacing w:val="-7"/>
          <w:sz w:val="26"/>
          <w:szCs w:val="26"/>
        </w:rPr>
        <w:t xml:space="preserve"> </w:t>
      </w:r>
      <w:r w:rsidRPr="0009041F">
        <w:rPr>
          <w:rFonts w:ascii="Times New Roman" w:hAnsi="Times New Roman"/>
          <w:b/>
          <w:spacing w:val="-5"/>
          <w:sz w:val="26"/>
          <w:szCs w:val="26"/>
        </w:rPr>
        <w:t>học</w:t>
      </w:r>
    </w:p>
    <w:p w14:paraId="775A41BD" w14:textId="77777777" w:rsidR="006814FE" w:rsidRPr="0009041F" w:rsidRDefault="006814FE" w:rsidP="0009041F">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4395"/>
        <w:gridCol w:w="1843"/>
        <w:gridCol w:w="1583"/>
      </w:tblGrid>
      <w:tr w:rsidR="006814FE" w:rsidRPr="0009041F" w14:paraId="1A4107ED" w14:textId="77777777" w:rsidTr="009B544D">
        <w:trPr>
          <w:trHeight w:val="965"/>
        </w:trPr>
        <w:tc>
          <w:tcPr>
            <w:tcW w:w="1730" w:type="dxa"/>
          </w:tcPr>
          <w:p w14:paraId="5C98DBA1" w14:textId="77777777" w:rsidR="006814FE" w:rsidRPr="0009041F" w:rsidRDefault="006814FE" w:rsidP="0009041F">
            <w:pPr>
              <w:pStyle w:val="TableParagraph"/>
              <w:spacing w:before="0" w:line="288" w:lineRule="auto"/>
              <w:ind w:left="199" w:right="168" w:hanging="17"/>
              <w:rPr>
                <w:b/>
                <w:sz w:val="26"/>
                <w:szCs w:val="26"/>
              </w:rPr>
            </w:pPr>
            <w:r w:rsidRPr="0009041F">
              <w:rPr>
                <w:b/>
                <w:sz w:val="26"/>
                <w:szCs w:val="26"/>
              </w:rPr>
              <w:t>Thành</w:t>
            </w:r>
            <w:r w:rsidRPr="0009041F">
              <w:rPr>
                <w:b/>
                <w:spacing w:val="-17"/>
                <w:sz w:val="26"/>
                <w:szCs w:val="26"/>
              </w:rPr>
              <w:t xml:space="preserve"> </w:t>
            </w:r>
            <w:r w:rsidRPr="0009041F">
              <w:rPr>
                <w:b/>
                <w:sz w:val="26"/>
                <w:szCs w:val="26"/>
              </w:rPr>
              <w:t>phần đánh</w:t>
            </w:r>
            <w:r w:rsidRPr="0009041F">
              <w:rPr>
                <w:b/>
                <w:spacing w:val="-8"/>
                <w:sz w:val="26"/>
                <w:szCs w:val="26"/>
              </w:rPr>
              <w:t xml:space="preserve"> </w:t>
            </w:r>
            <w:r w:rsidRPr="0009041F">
              <w:rPr>
                <w:b/>
                <w:sz w:val="26"/>
                <w:szCs w:val="26"/>
              </w:rPr>
              <w:t>giá</w:t>
            </w:r>
            <w:r w:rsidRPr="0009041F">
              <w:rPr>
                <w:b/>
                <w:spacing w:val="-5"/>
                <w:sz w:val="26"/>
                <w:szCs w:val="26"/>
              </w:rPr>
              <w:t xml:space="preserve"> (1)</w:t>
            </w:r>
          </w:p>
        </w:tc>
        <w:tc>
          <w:tcPr>
            <w:tcW w:w="4395" w:type="dxa"/>
          </w:tcPr>
          <w:p w14:paraId="6F2EA5F3" w14:textId="77777777" w:rsidR="006814FE" w:rsidRPr="0009041F" w:rsidRDefault="006814FE" w:rsidP="0009041F">
            <w:pPr>
              <w:pStyle w:val="TableParagraph"/>
              <w:spacing w:before="0" w:line="288" w:lineRule="auto"/>
              <w:ind w:left="1386" w:right="1385"/>
              <w:rPr>
                <w:b/>
                <w:sz w:val="26"/>
                <w:szCs w:val="26"/>
              </w:rPr>
            </w:pPr>
            <w:r w:rsidRPr="0009041F">
              <w:rPr>
                <w:b/>
                <w:sz w:val="26"/>
                <w:szCs w:val="26"/>
              </w:rPr>
              <w:t>Bài</w:t>
            </w:r>
            <w:r w:rsidRPr="0009041F">
              <w:rPr>
                <w:b/>
                <w:spacing w:val="-7"/>
                <w:sz w:val="26"/>
                <w:szCs w:val="26"/>
              </w:rPr>
              <w:t xml:space="preserve"> </w:t>
            </w:r>
            <w:r w:rsidRPr="0009041F">
              <w:rPr>
                <w:b/>
                <w:sz w:val="26"/>
                <w:szCs w:val="26"/>
              </w:rPr>
              <w:t>đánh</w:t>
            </w:r>
            <w:r w:rsidRPr="0009041F">
              <w:rPr>
                <w:b/>
                <w:spacing w:val="-6"/>
                <w:sz w:val="26"/>
                <w:szCs w:val="26"/>
              </w:rPr>
              <w:t xml:space="preserve"> </w:t>
            </w:r>
            <w:r w:rsidRPr="0009041F">
              <w:rPr>
                <w:b/>
                <w:spacing w:val="-5"/>
                <w:sz w:val="26"/>
                <w:szCs w:val="26"/>
              </w:rPr>
              <w:t>giá</w:t>
            </w:r>
          </w:p>
          <w:p w14:paraId="6BA13BC8" w14:textId="77777777" w:rsidR="006814FE" w:rsidRPr="0009041F" w:rsidRDefault="006814FE" w:rsidP="0009041F">
            <w:pPr>
              <w:pStyle w:val="TableParagraph"/>
              <w:spacing w:before="0" w:line="288" w:lineRule="auto"/>
              <w:ind w:left="1386" w:right="1383"/>
              <w:rPr>
                <w:b/>
                <w:sz w:val="26"/>
                <w:szCs w:val="26"/>
              </w:rPr>
            </w:pPr>
            <w:r w:rsidRPr="0009041F">
              <w:rPr>
                <w:b/>
                <w:spacing w:val="-5"/>
                <w:sz w:val="26"/>
                <w:szCs w:val="26"/>
              </w:rPr>
              <w:t>(2)</w:t>
            </w:r>
          </w:p>
        </w:tc>
        <w:tc>
          <w:tcPr>
            <w:tcW w:w="1843" w:type="dxa"/>
          </w:tcPr>
          <w:p w14:paraId="237F6610" w14:textId="77777777" w:rsidR="006814FE" w:rsidRPr="0009041F" w:rsidRDefault="006814FE" w:rsidP="0009041F">
            <w:pPr>
              <w:pStyle w:val="TableParagraph"/>
              <w:spacing w:before="0" w:line="288" w:lineRule="auto"/>
              <w:ind w:left="386" w:hanging="252"/>
              <w:rPr>
                <w:b/>
                <w:sz w:val="26"/>
                <w:szCs w:val="26"/>
              </w:rPr>
            </w:pPr>
            <w:r w:rsidRPr="0009041F">
              <w:rPr>
                <w:b/>
                <w:sz w:val="26"/>
                <w:szCs w:val="26"/>
              </w:rPr>
              <w:t>CĐR</w:t>
            </w:r>
            <w:r w:rsidRPr="0009041F">
              <w:rPr>
                <w:b/>
                <w:spacing w:val="-17"/>
                <w:sz w:val="26"/>
                <w:szCs w:val="26"/>
              </w:rPr>
              <w:t xml:space="preserve"> </w:t>
            </w:r>
            <w:r w:rsidRPr="0009041F">
              <w:rPr>
                <w:b/>
                <w:sz w:val="26"/>
                <w:szCs w:val="26"/>
              </w:rPr>
              <w:t>môn</w:t>
            </w:r>
            <w:r w:rsidRPr="0009041F">
              <w:rPr>
                <w:b/>
                <w:spacing w:val="-16"/>
                <w:sz w:val="26"/>
                <w:szCs w:val="26"/>
              </w:rPr>
              <w:t xml:space="preserve"> </w:t>
            </w:r>
            <w:r w:rsidRPr="0009041F">
              <w:rPr>
                <w:b/>
                <w:sz w:val="26"/>
                <w:szCs w:val="26"/>
              </w:rPr>
              <w:t>học (Gx.x) (3)</w:t>
            </w:r>
          </w:p>
        </w:tc>
        <w:tc>
          <w:tcPr>
            <w:tcW w:w="1583" w:type="dxa"/>
          </w:tcPr>
          <w:p w14:paraId="697B37C5" w14:textId="77777777" w:rsidR="006814FE" w:rsidRPr="0009041F" w:rsidRDefault="006814FE" w:rsidP="0009041F">
            <w:pPr>
              <w:pStyle w:val="TableParagraph"/>
              <w:spacing w:before="0" w:line="288" w:lineRule="auto"/>
              <w:ind w:left="13" w:right="5"/>
              <w:rPr>
                <w:b/>
                <w:sz w:val="26"/>
                <w:szCs w:val="26"/>
              </w:rPr>
            </w:pPr>
            <w:r w:rsidRPr="0009041F">
              <w:rPr>
                <w:b/>
                <w:sz w:val="26"/>
                <w:szCs w:val="26"/>
              </w:rPr>
              <w:t>Tỷ</w:t>
            </w:r>
            <w:r w:rsidRPr="0009041F">
              <w:rPr>
                <w:b/>
                <w:spacing w:val="-4"/>
                <w:sz w:val="26"/>
                <w:szCs w:val="26"/>
              </w:rPr>
              <w:t xml:space="preserve"> </w:t>
            </w:r>
            <w:r w:rsidRPr="0009041F">
              <w:rPr>
                <w:b/>
                <w:sz w:val="26"/>
                <w:szCs w:val="26"/>
              </w:rPr>
              <w:t>lệ</w:t>
            </w:r>
            <w:r w:rsidRPr="0009041F">
              <w:rPr>
                <w:b/>
                <w:spacing w:val="-3"/>
                <w:sz w:val="26"/>
                <w:szCs w:val="26"/>
              </w:rPr>
              <w:t xml:space="preserve"> </w:t>
            </w:r>
            <w:r w:rsidRPr="0009041F">
              <w:rPr>
                <w:b/>
                <w:spacing w:val="-5"/>
                <w:sz w:val="26"/>
                <w:szCs w:val="26"/>
              </w:rPr>
              <w:t>(%)</w:t>
            </w:r>
          </w:p>
          <w:p w14:paraId="3717771B" w14:textId="77777777" w:rsidR="006814FE" w:rsidRPr="0009041F" w:rsidRDefault="006814FE" w:rsidP="0009041F">
            <w:pPr>
              <w:pStyle w:val="TableParagraph"/>
              <w:spacing w:before="0" w:line="288" w:lineRule="auto"/>
              <w:ind w:left="13"/>
              <w:rPr>
                <w:b/>
                <w:sz w:val="26"/>
                <w:szCs w:val="26"/>
              </w:rPr>
            </w:pPr>
            <w:r w:rsidRPr="0009041F">
              <w:rPr>
                <w:b/>
                <w:spacing w:val="-5"/>
                <w:sz w:val="26"/>
                <w:szCs w:val="26"/>
              </w:rPr>
              <w:t>(4)</w:t>
            </w:r>
          </w:p>
        </w:tc>
      </w:tr>
      <w:tr w:rsidR="006814FE" w:rsidRPr="0009041F" w14:paraId="2B672BEE" w14:textId="77777777" w:rsidTr="009B544D">
        <w:trPr>
          <w:trHeight w:val="484"/>
        </w:trPr>
        <w:tc>
          <w:tcPr>
            <w:tcW w:w="7968" w:type="dxa"/>
            <w:gridSpan w:val="3"/>
          </w:tcPr>
          <w:p w14:paraId="4BD9BCA7" w14:textId="77777777" w:rsidR="006814FE" w:rsidRPr="0009041F" w:rsidRDefault="006814FE" w:rsidP="0009041F">
            <w:pPr>
              <w:pStyle w:val="TableParagraph"/>
              <w:spacing w:before="0" w:line="288" w:lineRule="auto"/>
              <w:ind w:left="28"/>
              <w:rPr>
                <w:b/>
                <w:sz w:val="26"/>
                <w:szCs w:val="26"/>
              </w:rPr>
            </w:pPr>
            <w:r w:rsidRPr="0009041F">
              <w:rPr>
                <w:b/>
                <w:sz w:val="26"/>
                <w:szCs w:val="26"/>
              </w:rPr>
              <w:t>A1.</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quá</w:t>
            </w:r>
            <w:r w:rsidRPr="0009041F">
              <w:rPr>
                <w:b/>
                <w:spacing w:val="-5"/>
                <w:sz w:val="26"/>
                <w:szCs w:val="26"/>
              </w:rPr>
              <w:t xml:space="preserve"> </w:t>
            </w:r>
            <w:r w:rsidRPr="0009041F">
              <w:rPr>
                <w:b/>
                <w:spacing w:val="-2"/>
                <w:sz w:val="26"/>
                <w:szCs w:val="26"/>
              </w:rPr>
              <w:t>trình</w:t>
            </w:r>
          </w:p>
        </w:tc>
        <w:tc>
          <w:tcPr>
            <w:tcW w:w="1583" w:type="dxa"/>
          </w:tcPr>
          <w:p w14:paraId="7B273D4A" w14:textId="77777777" w:rsidR="006814FE" w:rsidRPr="0009041F" w:rsidRDefault="006814FE" w:rsidP="0009041F">
            <w:pPr>
              <w:pStyle w:val="TableParagraph"/>
              <w:spacing w:before="0" w:line="288" w:lineRule="auto"/>
              <w:ind w:right="520"/>
              <w:jc w:val="right"/>
              <w:rPr>
                <w:b/>
                <w:sz w:val="26"/>
                <w:szCs w:val="26"/>
              </w:rPr>
            </w:pPr>
            <w:r w:rsidRPr="0009041F">
              <w:rPr>
                <w:b/>
                <w:spacing w:val="-5"/>
                <w:sz w:val="26"/>
                <w:szCs w:val="26"/>
              </w:rPr>
              <w:t>40%</w:t>
            </w:r>
          </w:p>
        </w:tc>
      </w:tr>
      <w:tr w:rsidR="006814FE" w:rsidRPr="0009041F" w14:paraId="18C13945" w14:textId="77777777" w:rsidTr="009B544D">
        <w:trPr>
          <w:trHeight w:val="481"/>
        </w:trPr>
        <w:tc>
          <w:tcPr>
            <w:tcW w:w="7968" w:type="dxa"/>
            <w:gridSpan w:val="3"/>
          </w:tcPr>
          <w:p w14:paraId="300D209B" w14:textId="77777777" w:rsidR="006814FE" w:rsidRPr="0009041F" w:rsidRDefault="006814FE" w:rsidP="0009041F">
            <w:pPr>
              <w:pStyle w:val="TableParagraph"/>
              <w:spacing w:before="0" w:line="288" w:lineRule="auto"/>
              <w:ind w:left="28"/>
              <w:rPr>
                <w:b/>
                <w:i/>
                <w:sz w:val="26"/>
                <w:szCs w:val="26"/>
              </w:rPr>
            </w:pPr>
            <w:r w:rsidRPr="0009041F">
              <w:rPr>
                <w:b/>
                <w:i/>
                <w:sz w:val="26"/>
                <w:szCs w:val="26"/>
              </w:rPr>
              <w:t>A1.1.</w:t>
            </w:r>
            <w:r w:rsidRPr="0009041F">
              <w:rPr>
                <w:b/>
                <w:i/>
                <w:spacing w:val="-7"/>
                <w:sz w:val="26"/>
                <w:szCs w:val="26"/>
              </w:rPr>
              <w:t xml:space="preserve"> </w:t>
            </w:r>
            <w:r w:rsidRPr="0009041F">
              <w:rPr>
                <w:b/>
                <w:i/>
                <w:sz w:val="26"/>
                <w:szCs w:val="26"/>
              </w:rPr>
              <w:t>Hồ</w:t>
            </w:r>
            <w:r w:rsidRPr="0009041F">
              <w:rPr>
                <w:b/>
                <w:i/>
                <w:spacing w:val="-4"/>
                <w:sz w:val="26"/>
                <w:szCs w:val="26"/>
              </w:rPr>
              <w:t xml:space="preserve"> </w:t>
            </w:r>
            <w:r w:rsidRPr="0009041F">
              <w:rPr>
                <w:b/>
                <w:i/>
                <w:sz w:val="26"/>
                <w:szCs w:val="26"/>
              </w:rPr>
              <w:t>sơ</w:t>
            </w:r>
            <w:r w:rsidRPr="0009041F">
              <w:rPr>
                <w:b/>
                <w:i/>
                <w:spacing w:val="-7"/>
                <w:sz w:val="26"/>
                <w:szCs w:val="26"/>
              </w:rPr>
              <w:t xml:space="preserve"> </w:t>
            </w:r>
            <w:r w:rsidRPr="0009041F">
              <w:rPr>
                <w:b/>
                <w:i/>
                <w:sz w:val="26"/>
                <w:szCs w:val="26"/>
              </w:rPr>
              <w:t>môn</w:t>
            </w:r>
            <w:r w:rsidRPr="0009041F">
              <w:rPr>
                <w:b/>
                <w:i/>
                <w:spacing w:val="-4"/>
                <w:sz w:val="26"/>
                <w:szCs w:val="26"/>
              </w:rPr>
              <w:t xml:space="preserve"> </w:t>
            </w:r>
            <w:r w:rsidRPr="0009041F">
              <w:rPr>
                <w:b/>
                <w:i/>
                <w:spacing w:val="-5"/>
                <w:sz w:val="26"/>
                <w:szCs w:val="26"/>
              </w:rPr>
              <w:t>học</w:t>
            </w:r>
          </w:p>
        </w:tc>
        <w:tc>
          <w:tcPr>
            <w:tcW w:w="1583" w:type="dxa"/>
          </w:tcPr>
          <w:p w14:paraId="02A8974E" w14:textId="77777777" w:rsidR="006814FE" w:rsidRPr="0009041F" w:rsidRDefault="006814FE" w:rsidP="0009041F">
            <w:pPr>
              <w:pStyle w:val="TableParagraph"/>
              <w:spacing w:before="0" w:line="288" w:lineRule="auto"/>
              <w:ind w:right="542"/>
              <w:jc w:val="right"/>
              <w:rPr>
                <w:b/>
                <w:i/>
                <w:sz w:val="26"/>
                <w:szCs w:val="26"/>
              </w:rPr>
            </w:pPr>
            <w:r w:rsidRPr="0009041F">
              <w:rPr>
                <w:b/>
                <w:i/>
                <w:spacing w:val="-5"/>
                <w:sz w:val="26"/>
                <w:szCs w:val="26"/>
              </w:rPr>
              <w:t>20%</w:t>
            </w:r>
          </w:p>
        </w:tc>
      </w:tr>
      <w:tr w:rsidR="006814FE" w:rsidRPr="0009041F" w14:paraId="3ABB929C" w14:textId="77777777" w:rsidTr="009B544D">
        <w:trPr>
          <w:trHeight w:val="482"/>
        </w:trPr>
        <w:tc>
          <w:tcPr>
            <w:tcW w:w="1730" w:type="dxa"/>
          </w:tcPr>
          <w:p w14:paraId="47BECCCF" w14:textId="77777777" w:rsidR="006814FE" w:rsidRPr="0009041F" w:rsidRDefault="006814FE" w:rsidP="0009041F">
            <w:pPr>
              <w:pStyle w:val="TableParagraph"/>
              <w:spacing w:before="0" w:line="288" w:lineRule="auto"/>
              <w:ind w:left="28"/>
              <w:rPr>
                <w:sz w:val="26"/>
                <w:szCs w:val="26"/>
              </w:rPr>
            </w:pPr>
            <w:r w:rsidRPr="0009041F">
              <w:rPr>
                <w:spacing w:val="-10"/>
                <w:sz w:val="26"/>
                <w:szCs w:val="26"/>
              </w:rPr>
              <w:t>…</w:t>
            </w:r>
          </w:p>
        </w:tc>
        <w:tc>
          <w:tcPr>
            <w:tcW w:w="4395" w:type="dxa"/>
          </w:tcPr>
          <w:p w14:paraId="7DC3E947" w14:textId="77777777" w:rsidR="006814FE" w:rsidRPr="0009041F" w:rsidRDefault="006814FE" w:rsidP="0009041F">
            <w:pPr>
              <w:pStyle w:val="TableParagraph"/>
              <w:spacing w:before="0" w:line="288" w:lineRule="auto"/>
              <w:rPr>
                <w:sz w:val="26"/>
                <w:szCs w:val="26"/>
              </w:rPr>
            </w:pPr>
          </w:p>
        </w:tc>
        <w:tc>
          <w:tcPr>
            <w:tcW w:w="1843" w:type="dxa"/>
          </w:tcPr>
          <w:p w14:paraId="5FD93EF4" w14:textId="77777777" w:rsidR="006814FE" w:rsidRPr="0009041F" w:rsidRDefault="006814FE" w:rsidP="0009041F">
            <w:pPr>
              <w:pStyle w:val="TableParagraph"/>
              <w:spacing w:before="0" w:line="288" w:lineRule="auto"/>
              <w:rPr>
                <w:sz w:val="26"/>
                <w:szCs w:val="26"/>
              </w:rPr>
            </w:pPr>
          </w:p>
        </w:tc>
        <w:tc>
          <w:tcPr>
            <w:tcW w:w="1583" w:type="dxa"/>
          </w:tcPr>
          <w:p w14:paraId="2C5101B7" w14:textId="77777777" w:rsidR="006814FE" w:rsidRPr="0009041F" w:rsidRDefault="006814FE" w:rsidP="0009041F">
            <w:pPr>
              <w:pStyle w:val="TableParagraph"/>
              <w:spacing w:before="0" w:line="288" w:lineRule="auto"/>
              <w:rPr>
                <w:sz w:val="26"/>
                <w:szCs w:val="26"/>
              </w:rPr>
            </w:pPr>
          </w:p>
        </w:tc>
      </w:tr>
      <w:tr w:rsidR="006814FE" w:rsidRPr="0009041F" w14:paraId="4BAA17C8" w14:textId="77777777" w:rsidTr="009B544D">
        <w:trPr>
          <w:trHeight w:val="481"/>
        </w:trPr>
        <w:tc>
          <w:tcPr>
            <w:tcW w:w="1730" w:type="dxa"/>
          </w:tcPr>
          <w:p w14:paraId="48F44F4D" w14:textId="77777777" w:rsidR="006814FE" w:rsidRPr="0009041F" w:rsidRDefault="006814FE" w:rsidP="0009041F">
            <w:pPr>
              <w:pStyle w:val="TableParagraph"/>
              <w:spacing w:before="0" w:line="288" w:lineRule="auto"/>
              <w:ind w:left="28"/>
              <w:rPr>
                <w:sz w:val="26"/>
                <w:szCs w:val="26"/>
              </w:rPr>
            </w:pPr>
            <w:r w:rsidRPr="0009041F">
              <w:rPr>
                <w:spacing w:val="-10"/>
                <w:sz w:val="26"/>
                <w:szCs w:val="26"/>
              </w:rPr>
              <w:t>…</w:t>
            </w:r>
          </w:p>
        </w:tc>
        <w:tc>
          <w:tcPr>
            <w:tcW w:w="4395" w:type="dxa"/>
          </w:tcPr>
          <w:p w14:paraId="5F9314A3" w14:textId="77777777" w:rsidR="006814FE" w:rsidRPr="0009041F" w:rsidRDefault="006814FE" w:rsidP="0009041F">
            <w:pPr>
              <w:pStyle w:val="TableParagraph"/>
              <w:spacing w:before="0" w:line="288" w:lineRule="auto"/>
              <w:rPr>
                <w:sz w:val="26"/>
                <w:szCs w:val="26"/>
              </w:rPr>
            </w:pPr>
          </w:p>
        </w:tc>
        <w:tc>
          <w:tcPr>
            <w:tcW w:w="1843" w:type="dxa"/>
          </w:tcPr>
          <w:p w14:paraId="288B9EFD" w14:textId="77777777" w:rsidR="006814FE" w:rsidRPr="0009041F" w:rsidRDefault="006814FE" w:rsidP="0009041F">
            <w:pPr>
              <w:pStyle w:val="TableParagraph"/>
              <w:spacing w:before="0" w:line="288" w:lineRule="auto"/>
              <w:rPr>
                <w:sz w:val="26"/>
                <w:szCs w:val="26"/>
              </w:rPr>
            </w:pPr>
          </w:p>
        </w:tc>
        <w:tc>
          <w:tcPr>
            <w:tcW w:w="1583" w:type="dxa"/>
          </w:tcPr>
          <w:p w14:paraId="0F5F075C" w14:textId="77777777" w:rsidR="006814FE" w:rsidRPr="0009041F" w:rsidRDefault="006814FE" w:rsidP="0009041F">
            <w:pPr>
              <w:pStyle w:val="TableParagraph"/>
              <w:spacing w:before="0" w:line="288" w:lineRule="auto"/>
              <w:rPr>
                <w:sz w:val="26"/>
                <w:szCs w:val="26"/>
              </w:rPr>
            </w:pPr>
          </w:p>
        </w:tc>
      </w:tr>
      <w:tr w:rsidR="006814FE" w:rsidRPr="0009041F" w14:paraId="2C6F7E15" w14:textId="77777777" w:rsidTr="009B544D">
        <w:trPr>
          <w:trHeight w:val="484"/>
        </w:trPr>
        <w:tc>
          <w:tcPr>
            <w:tcW w:w="7968" w:type="dxa"/>
            <w:gridSpan w:val="3"/>
          </w:tcPr>
          <w:p w14:paraId="575F38CF" w14:textId="77777777" w:rsidR="006814FE" w:rsidRPr="0009041F" w:rsidRDefault="006814FE" w:rsidP="0009041F">
            <w:pPr>
              <w:pStyle w:val="TableParagraph"/>
              <w:spacing w:before="0" w:line="288" w:lineRule="auto"/>
              <w:ind w:left="28"/>
              <w:rPr>
                <w:b/>
                <w:i/>
                <w:sz w:val="26"/>
                <w:szCs w:val="26"/>
              </w:rPr>
            </w:pPr>
            <w:r w:rsidRPr="0009041F">
              <w:rPr>
                <w:b/>
                <w:i/>
                <w:sz w:val="26"/>
                <w:szCs w:val="26"/>
              </w:rPr>
              <w:t>A1.2.</w:t>
            </w:r>
            <w:r w:rsidRPr="0009041F">
              <w:rPr>
                <w:b/>
                <w:i/>
                <w:spacing w:val="-8"/>
                <w:sz w:val="26"/>
                <w:szCs w:val="26"/>
              </w:rPr>
              <w:t xml:space="preserve"> </w:t>
            </w:r>
            <w:r w:rsidRPr="0009041F">
              <w:rPr>
                <w:b/>
                <w:i/>
                <w:sz w:val="26"/>
                <w:szCs w:val="26"/>
              </w:rPr>
              <w:t>Đánh</w:t>
            </w:r>
            <w:r w:rsidRPr="0009041F">
              <w:rPr>
                <w:b/>
                <w:i/>
                <w:spacing w:val="-8"/>
                <w:sz w:val="26"/>
                <w:szCs w:val="26"/>
              </w:rPr>
              <w:t xml:space="preserve"> </w:t>
            </w:r>
            <w:r w:rsidRPr="0009041F">
              <w:rPr>
                <w:b/>
                <w:i/>
                <w:sz w:val="26"/>
                <w:szCs w:val="26"/>
              </w:rPr>
              <w:t>giá</w:t>
            </w:r>
            <w:r w:rsidRPr="0009041F">
              <w:rPr>
                <w:b/>
                <w:i/>
                <w:spacing w:val="-6"/>
                <w:sz w:val="26"/>
                <w:szCs w:val="26"/>
              </w:rPr>
              <w:t xml:space="preserve"> </w:t>
            </w:r>
            <w:r w:rsidRPr="0009041F">
              <w:rPr>
                <w:b/>
                <w:i/>
                <w:sz w:val="26"/>
                <w:szCs w:val="26"/>
              </w:rPr>
              <w:t>quá</w:t>
            </w:r>
            <w:r w:rsidRPr="0009041F">
              <w:rPr>
                <w:b/>
                <w:i/>
                <w:spacing w:val="-8"/>
                <w:sz w:val="26"/>
                <w:szCs w:val="26"/>
              </w:rPr>
              <w:t xml:space="preserve"> </w:t>
            </w:r>
            <w:r w:rsidRPr="0009041F">
              <w:rPr>
                <w:b/>
                <w:i/>
                <w:spacing w:val="-2"/>
                <w:sz w:val="26"/>
                <w:szCs w:val="26"/>
              </w:rPr>
              <w:t>trình</w:t>
            </w:r>
          </w:p>
        </w:tc>
        <w:tc>
          <w:tcPr>
            <w:tcW w:w="1583" w:type="dxa"/>
          </w:tcPr>
          <w:p w14:paraId="7B133F47" w14:textId="77777777" w:rsidR="006814FE" w:rsidRPr="0009041F" w:rsidRDefault="006814FE" w:rsidP="0009041F">
            <w:pPr>
              <w:pStyle w:val="TableParagraph"/>
              <w:spacing w:before="0" w:line="288" w:lineRule="auto"/>
              <w:ind w:right="542"/>
              <w:jc w:val="right"/>
              <w:rPr>
                <w:b/>
                <w:i/>
                <w:sz w:val="26"/>
                <w:szCs w:val="26"/>
              </w:rPr>
            </w:pPr>
            <w:r w:rsidRPr="0009041F">
              <w:rPr>
                <w:b/>
                <w:i/>
                <w:spacing w:val="-5"/>
                <w:sz w:val="26"/>
                <w:szCs w:val="26"/>
              </w:rPr>
              <w:t>20%</w:t>
            </w:r>
          </w:p>
        </w:tc>
      </w:tr>
      <w:tr w:rsidR="006814FE" w:rsidRPr="0009041F" w14:paraId="408824B6" w14:textId="77777777" w:rsidTr="009B544D">
        <w:trPr>
          <w:trHeight w:val="482"/>
        </w:trPr>
        <w:tc>
          <w:tcPr>
            <w:tcW w:w="1730" w:type="dxa"/>
            <w:vMerge w:val="restart"/>
          </w:tcPr>
          <w:p w14:paraId="4C44A5B3" w14:textId="77777777" w:rsidR="006814FE" w:rsidRPr="0009041F" w:rsidRDefault="006814FE" w:rsidP="0009041F">
            <w:pPr>
              <w:pStyle w:val="TableParagraph"/>
              <w:spacing w:before="0" w:line="288" w:lineRule="auto"/>
              <w:rPr>
                <w:sz w:val="26"/>
                <w:szCs w:val="26"/>
              </w:rPr>
            </w:pPr>
          </w:p>
        </w:tc>
        <w:tc>
          <w:tcPr>
            <w:tcW w:w="4395" w:type="dxa"/>
          </w:tcPr>
          <w:p w14:paraId="0095951B" w14:textId="77777777" w:rsidR="006814FE" w:rsidRPr="0009041F" w:rsidRDefault="006814FE" w:rsidP="0009041F">
            <w:pPr>
              <w:pStyle w:val="TableParagraph"/>
              <w:spacing w:before="0" w:line="288" w:lineRule="auto"/>
              <w:ind w:left="26"/>
              <w:rPr>
                <w:sz w:val="26"/>
                <w:szCs w:val="26"/>
              </w:rPr>
            </w:pPr>
            <w:r w:rsidRPr="0009041F">
              <w:rPr>
                <w:spacing w:val="-4"/>
                <w:sz w:val="26"/>
                <w:szCs w:val="26"/>
              </w:rPr>
              <w:t>A1.1</w:t>
            </w:r>
          </w:p>
        </w:tc>
        <w:tc>
          <w:tcPr>
            <w:tcW w:w="1843" w:type="dxa"/>
          </w:tcPr>
          <w:p w14:paraId="0585CE75" w14:textId="77777777" w:rsidR="006814FE" w:rsidRPr="0009041F" w:rsidRDefault="006814FE" w:rsidP="0009041F">
            <w:pPr>
              <w:pStyle w:val="TableParagraph"/>
              <w:spacing w:before="0" w:line="288" w:lineRule="auto"/>
              <w:rPr>
                <w:sz w:val="26"/>
                <w:szCs w:val="26"/>
              </w:rPr>
            </w:pPr>
          </w:p>
        </w:tc>
        <w:tc>
          <w:tcPr>
            <w:tcW w:w="1583" w:type="dxa"/>
          </w:tcPr>
          <w:p w14:paraId="794E00F8" w14:textId="77777777" w:rsidR="006814FE" w:rsidRPr="0009041F" w:rsidRDefault="006814FE" w:rsidP="0009041F">
            <w:pPr>
              <w:pStyle w:val="TableParagraph"/>
              <w:spacing w:before="0" w:line="288" w:lineRule="auto"/>
              <w:rPr>
                <w:sz w:val="26"/>
                <w:szCs w:val="26"/>
              </w:rPr>
            </w:pPr>
          </w:p>
        </w:tc>
      </w:tr>
      <w:tr w:rsidR="006814FE" w:rsidRPr="0009041F" w14:paraId="38900B32" w14:textId="77777777" w:rsidTr="009B544D">
        <w:trPr>
          <w:trHeight w:val="482"/>
        </w:trPr>
        <w:tc>
          <w:tcPr>
            <w:tcW w:w="1730" w:type="dxa"/>
            <w:vMerge/>
            <w:tcBorders>
              <w:top w:val="nil"/>
            </w:tcBorders>
          </w:tcPr>
          <w:p w14:paraId="41F52306" w14:textId="77777777" w:rsidR="006814FE" w:rsidRPr="0009041F" w:rsidRDefault="006814FE" w:rsidP="0009041F">
            <w:pPr>
              <w:spacing w:before="0" w:after="0" w:line="288" w:lineRule="auto"/>
              <w:rPr>
                <w:rFonts w:ascii="Times New Roman" w:hAnsi="Times New Roman"/>
                <w:sz w:val="26"/>
                <w:szCs w:val="26"/>
              </w:rPr>
            </w:pPr>
          </w:p>
        </w:tc>
        <w:tc>
          <w:tcPr>
            <w:tcW w:w="4395" w:type="dxa"/>
          </w:tcPr>
          <w:p w14:paraId="744D6CE7" w14:textId="77777777" w:rsidR="006814FE" w:rsidRPr="0009041F" w:rsidRDefault="006814FE" w:rsidP="0009041F">
            <w:pPr>
              <w:pStyle w:val="TableParagraph"/>
              <w:spacing w:before="0" w:line="288" w:lineRule="auto"/>
              <w:ind w:left="26"/>
              <w:rPr>
                <w:sz w:val="26"/>
                <w:szCs w:val="26"/>
              </w:rPr>
            </w:pPr>
            <w:r w:rsidRPr="0009041F">
              <w:rPr>
                <w:spacing w:val="-4"/>
                <w:sz w:val="26"/>
                <w:szCs w:val="26"/>
              </w:rPr>
              <w:t>A1.2</w:t>
            </w:r>
          </w:p>
        </w:tc>
        <w:tc>
          <w:tcPr>
            <w:tcW w:w="1843" w:type="dxa"/>
          </w:tcPr>
          <w:p w14:paraId="5957BDF2" w14:textId="77777777" w:rsidR="006814FE" w:rsidRPr="0009041F" w:rsidRDefault="006814FE" w:rsidP="0009041F">
            <w:pPr>
              <w:pStyle w:val="TableParagraph"/>
              <w:spacing w:before="0" w:line="288" w:lineRule="auto"/>
              <w:rPr>
                <w:sz w:val="26"/>
                <w:szCs w:val="26"/>
              </w:rPr>
            </w:pPr>
          </w:p>
        </w:tc>
        <w:tc>
          <w:tcPr>
            <w:tcW w:w="1583" w:type="dxa"/>
          </w:tcPr>
          <w:p w14:paraId="161ED9A3" w14:textId="77777777" w:rsidR="006814FE" w:rsidRPr="0009041F" w:rsidRDefault="006814FE" w:rsidP="0009041F">
            <w:pPr>
              <w:pStyle w:val="TableParagraph"/>
              <w:spacing w:before="0" w:line="288" w:lineRule="auto"/>
              <w:rPr>
                <w:sz w:val="26"/>
                <w:szCs w:val="26"/>
              </w:rPr>
            </w:pPr>
          </w:p>
        </w:tc>
      </w:tr>
      <w:tr w:rsidR="006814FE" w:rsidRPr="0009041F" w14:paraId="0D0647E4" w14:textId="77777777" w:rsidTr="009B544D">
        <w:trPr>
          <w:trHeight w:val="482"/>
        </w:trPr>
        <w:tc>
          <w:tcPr>
            <w:tcW w:w="1730" w:type="dxa"/>
            <w:vMerge/>
            <w:tcBorders>
              <w:top w:val="nil"/>
            </w:tcBorders>
          </w:tcPr>
          <w:p w14:paraId="090A53DC" w14:textId="77777777" w:rsidR="006814FE" w:rsidRPr="0009041F" w:rsidRDefault="006814FE" w:rsidP="0009041F">
            <w:pPr>
              <w:spacing w:before="0" w:after="0" w:line="288" w:lineRule="auto"/>
              <w:rPr>
                <w:rFonts w:ascii="Times New Roman" w:hAnsi="Times New Roman"/>
                <w:sz w:val="26"/>
                <w:szCs w:val="26"/>
              </w:rPr>
            </w:pPr>
          </w:p>
        </w:tc>
        <w:tc>
          <w:tcPr>
            <w:tcW w:w="4395" w:type="dxa"/>
          </w:tcPr>
          <w:p w14:paraId="6C3FD877" w14:textId="77777777" w:rsidR="006814FE" w:rsidRPr="0009041F" w:rsidRDefault="006814FE" w:rsidP="0009041F">
            <w:pPr>
              <w:pStyle w:val="TableParagraph"/>
              <w:spacing w:before="0" w:line="288" w:lineRule="auto"/>
              <w:ind w:left="26"/>
              <w:rPr>
                <w:sz w:val="26"/>
                <w:szCs w:val="26"/>
              </w:rPr>
            </w:pPr>
            <w:r w:rsidRPr="0009041F">
              <w:rPr>
                <w:spacing w:val="-5"/>
                <w:sz w:val="26"/>
                <w:szCs w:val="26"/>
              </w:rPr>
              <w:t>….</w:t>
            </w:r>
          </w:p>
        </w:tc>
        <w:tc>
          <w:tcPr>
            <w:tcW w:w="1843" w:type="dxa"/>
          </w:tcPr>
          <w:p w14:paraId="68603A40" w14:textId="77777777" w:rsidR="006814FE" w:rsidRPr="0009041F" w:rsidRDefault="006814FE" w:rsidP="0009041F">
            <w:pPr>
              <w:pStyle w:val="TableParagraph"/>
              <w:spacing w:before="0" w:line="288" w:lineRule="auto"/>
              <w:rPr>
                <w:sz w:val="26"/>
                <w:szCs w:val="26"/>
              </w:rPr>
            </w:pPr>
          </w:p>
        </w:tc>
        <w:tc>
          <w:tcPr>
            <w:tcW w:w="1583" w:type="dxa"/>
          </w:tcPr>
          <w:p w14:paraId="4EA78E2E" w14:textId="77777777" w:rsidR="006814FE" w:rsidRPr="0009041F" w:rsidRDefault="006814FE" w:rsidP="0009041F">
            <w:pPr>
              <w:pStyle w:val="TableParagraph"/>
              <w:spacing w:before="0" w:line="288" w:lineRule="auto"/>
              <w:rPr>
                <w:sz w:val="26"/>
                <w:szCs w:val="26"/>
              </w:rPr>
            </w:pPr>
          </w:p>
        </w:tc>
      </w:tr>
      <w:tr w:rsidR="006814FE" w:rsidRPr="0009041F" w14:paraId="28311817" w14:textId="77777777" w:rsidTr="009B544D">
        <w:trPr>
          <w:trHeight w:val="484"/>
        </w:trPr>
        <w:tc>
          <w:tcPr>
            <w:tcW w:w="7968" w:type="dxa"/>
            <w:gridSpan w:val="3"/>
          </w:tcPr>
          <w:p w14:paraId="4500ACC0" w14:textId="77777777" w:rsidR="006814FE" w:rsidRPr="0009041F" w:rsidRDefault="006814FE" w:rsidP="0009041F">
            <w:pPr>
              <w:pStyle w:val="TableParagraph"/>
              <w:spacing w:before="0" w:line="288" w:lineRule="auto"/>
              <w:ind w:left="107"/>
              <w:rPr>
                <w:b/>
                <w:sz w:val="26"/>
                <w:szCs w:val="26"/>
              </w:rPr>
            </w:pPr>
            <w:r w:rsidRPr="0009041F">
              <w:rPr>
                <w:b/>
                <w:sz w:val="26"/>
                <w:szCs w:val="26"/>
              </w:rPr>
              <w:t>A2.</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6"/>
                <w:sz w:val="26"/>
                <w:szCs w:val="26"/>
              </w:rPr>
              <w:t xml:space="preserve"> </w:t>
            </w:r>
            <w:r w:rsidRPr="0009041F">
              <w:rPr>
                <w:b/>
                <w:sz w:val="26"/>
                <w:szCs w:val="26"/>
              </w:rPr>
              <w:t>giữa</w:t>
            </w:r>
            <w:r w:rsidRPr="0009041F">
              <w:rPr>
                <w:b/>
                <w:spacing w:val="-5"/>
                <w:sz w:val="26"/>
                <w:szCs w:val="26"/>
              </w:rPr>
              <w:t xml:space="preserve"> </w:t>
            </w:r>
            <w:r w:rsidRPr="0009041F">
              <w:rPr>
                <w:b/>
                <w:sz w:val="26"/>
                <w:szCs w:val="26"/>
              </w:rPr>
              <w:t>kỳ</w:t>
            </w:r>
            <w:r w:rsidRPr="0009041F">
              <w:rPr>
                <w:b/>
                <w:spacing w:val="-3"/>
                <w:sz w:val="26"/>
                <w:szCs w:val="26"/>
              </w:rPr>
              <w:t xml:space="preserve"> </w:t>
            </w:r>
            <w:r w:rsidRPr="0009041F">
              <w:rPr>
                <w:b/>
                <w:spacing w:val="-5"/>
                <w:sz w:val="26"/>
                <w:szCs w:val="26"/>
              </w:rPr>
              <w:t>(*)</w:t>
            </w:r>
          </w:p>
        </w:tc>
        <w:tc>
          <w:tcPr>
            <w:tcW w:w="1583" w:type="dxa"/>
          </w:tcPr>
          <w:p w14:paraId="45F0210F" w14:textId="77777777" w:rsidR="006814FE" w:rsidRPr="0009041F" w:rsidRDefault="006814FE" w:rsidP="0009041F">
            <w:pPr>
              <w:pStyle w:val="TableParagraph"/>
              <w:spacing w:before="0" w:line="288" w:lineRule="auto"/>
              <w:ind w:right="520"/>
              <w:jc w:val="right"/>
              <w:rPr>
                <w:b/>
                <w:sz w:val="26"/>
                <w:szCs w:val="26"/>
              </w:rPr>
            </w:pPr>
            <w:r w:rsidRPr="0009041F">
              <w:rPr>
                <w:b/>
                <w:spacing w:val="-5"/>
                <w:sz w:val="26"/>
                <w:szCs w:val="26"/>
              </w:rPr>
              <w:t>20%</w:t>
            </w:r>
          </w:p>
        </w:tc>
      </w:tr>
      <w:tr w:rsidR="006814FE" w:rsidRPr="0009041F" w14:paraId="47549F28" w14:textId="77777777" w:rsidTr="009B544D">
        <w:trPr>
          <w:trHeight w:val="482"/>
        </w:trPr>
        <w:tc>
          <w:tcPr>
            <w:tcW w:w="1730" w:type="dxa"/>
            <w:vMerge w:val="restart"/>
          </w:tcPr>
          <w:p w14:paraId="7E75E373" w14:textId="77777777" w:rsidR="006814FE" w:rsidRPr="0009041F" w:rsidRDefault="006814FE" w:rsidP="0009041F">
            <w:pPr>
              <w:pStyle w:val="TableParagraph"/>
              <w:spacing w:before="0" w:line="288" w:lineRule="auto"/>
              <w:rPr>
                <w:sz w:val="26"/>
                <w:szCs w:val="26"/>
              </w:rPr>
            </w:pPr>
          </w:p>
        </w:tc>
        <w:tc>
          <w:tcPr>
            <w:tcW w:w="4395" w:type="dxa"/>
          </w:tcPr>
          <w:p w14:paraId="0BA39C5B" w14:textId="77777777" w:rsidR="006814FE" w:rsidRPr="0009041F" w:rsidRDefault="006814FE" w:rsidP="0009041F">
            <w:pPr>
              <w:pStyle w:val="TableParagraph"/>
              <w:spacing w:before="0" w:line="288" w:lineRule="auto"/>
              <w:ind w:left="108"/>
              <w:rPr>
                <w:sz w:val="26"/>
                <w:szCs w:val="26"/>
              </w:rPr>
            </w:pPr>
            <w:r w:rsidRPr="0009041F">
              <w:rPr>
                <w:spacing w:val="-4"/>
                <w:sz w:val="26"/>
                <w:szCs w:val="26"/>
              </w:rPr>
              <w:t>A1.1</w:t>
            </w:r>
          </w:p>
        </w:tc>
        <w:tc>
          <w:tcPr>
            <w:tcW w:w="1843" w:type="dxa"/>
          </w:tcPr>
          <w:p w14:paraId="1EB1FFFD" w14:textId="77777777" w:rsidR="006814FE" w:rsidRPr="0009041F" w:rsidRDefault="006814FE" w:rsidP="0009041F">
            <w:pPr>
              <w:pStyle w:val="TableParagraph"/>
              <w:spacing w:before="0" w:line="288" w:lineRule="auto"/>
              <w:rPr>
                <w:sz w:val="26"/>
                <w:szCs w:val="26"/>
              </w:rPr>
            </w:pPr>
          </w:p>
        </w:tc>
        <w:tc>
          <w:tcPr>
            <w:tcW w:w="1583" w:type="dxa"/>
          </w:tcPr>
          <w:p w14:paraId="2DB657D7" w14:textId="77777777" w:rsidR="006814FE" w:rsidRPr="0009041F" w:rsidRDefault="006814FE" w:rsidP="0009041F">
            <w:pPr>
              <w:pStyle w:val="TableParagraph"/>
              <w:spacing w:before="0" w:line="288" w:lineRule="auto"/>
              <w:rPr>
                <w:sz w:val="26"/>
                <w:szCs w:val="26"/>
              </w:rPr>
            </w:pPr>
          </w:p>
        </w:tc>
      </w:tr>
      <w:tr w:rsidR="006814FE" w:rsidRPr="0009041F" w14:paraId="0ABDB243" w14:textId="77777777" w:rsidTr="009B544D">
        <w:trPr>
          <w:trHeight w:val="481"/>
        </w:trPr>
        <w:tc>
          <w:tcPr>
            <w:tcW w:w="1730" w:type="dxa"/>
            <w:vMerge/>
            <w:tcBorders>
              <w:top w:val="nil"/>
            </w:tcBorders>
          </w:tcPr>
          <w:p w14:paraId="146AA963" w14:textId="77777777" w:rsidR="006814FE" w:rsidRPr="0009041F" w:rsidRDefault="006814FE" w:rsidP="0009041F">
            <w:pPr>
              <w:spacing w:before="0" w:after="0" w:line="288" w:lineRule="auto"/>
              <w:rPr>
                <w:rFonts w:ascii="Times New Roman" w:hAnsi="Times New Roman"/>
                <w:sz w:val="26"/>
                <w:szCs w:val="26"/>
              </w:rPr>
            </w:pPr>
          </w:p>
        </w:tc>
        <w:tc>
          <w:tcPr>
            <w:tcW w:w="4395" w:type="dxa"/>
          </w:tcPr>
          <w:p w14:paraId="5AF0E500" w14:textId="77777777" w:rsidR="006814FE" w:rsidRPr="0009041F" w:rsidRDefault="006814FE" w:rsidP="0009041F">
            <w:pPr>
              <w:pStyle w:val="TableParagraph"/>
              <w:spacing w:before="0" w:line="288" w:lineRule="auto"/>
              <w:ind w:left="108"/>
              <w:rPr>
                <w:sz w:val="26"/>
                <w:szCs w:val="26"/>
              </w:rPr>
            </w:pPr>
            <w:r w:rsidRPr="0009041F">
              <w:rPr>
                <w:spacing w:val="-4"/>
                <w:sz w:val="26"/>
                <w:szCs w:val="26"/>
              </w:rPr>
              <w:t>A1.2</w:t>
            </w:r>
          </w:p>
        </w:tc>
        <w:tc>
          <w:tcPr>
            <w:tcW w:w="1843" w:type="dxa"/>
          </w:tcPr>
          <w:p w14:paraId="668E0704" w14:textId="77777777" w:rsidR="006814FE" w:rsidRPr="0009041F" w:rsidRDefault="006814FE" w:rsidP="0009041F">
            <w:pPr>
              <w:pStyle w:val="TableParagraph"/>
              <w:spacing w:before="0" w:line="288" w:lineRule="auto"/>
              <w:rPr>
                <w:sz w:val="26"/>
                <w:szCs w:val="26"/>
              </w:rPr>
            </w:pPr>
          </w:p>
        </w:tc>
        <w:tc>
          <w:tcPr>
            <w:tcW w:w="1583" w:type="dxa"/>
          </w:tcPr>
          <w:p w14:paraId="71B0125F" w14:textId="77777777" w:rsidR="006814FE" w:rsidRPr="0009041F" w:rsidRDefault="006814FE" w:rsidP="0009041F">
            <w:pPr>
              <w:pStyle w:val="TableParagraph"/>
              <w:spacing w:before="0" w:line="288" w:lineRule="auto"/>
              <w:rPr>
                <w:sz w:val="26"/>
                <w:szCs w:val="26"/>
              </w:rPr>
            </w:pPr>
          </w:p>
        </w:tc>
      </w:tr>
      <w:tr w:rsidR="006814FE" w:rsidRPr="0009041F" w14:paraId="0C91A5B5" w14:textId="77777777" w:rsidTr="009B544D">
        <w:trPr>
          <w:trHeight w:val="484"/>
        </w:trPr>
        <w:tc>
          <w:tcPr>
            <w:tcW w:w="1730" w:type="dxa"/>
            <w:vMerge/>
            <w:tcBorders>
              <w:top w:val="nil"/>
            </w:tcBorders>
          </w:tcPr>
          <w:p w14:paraId="2A6C6F9C" w14:textId="77777777" w:rsidR="006814FE" w:rsidRPr="0009041F" w:rsidRDefault="006814FE" w:rsidP="0009041F">
            <w:pPr>
              <w:spacing w:before="0" w:after="0" w:line="288" w:lineRule="auto"/>
              <w:rPr>
                <w:rFonts w:ascii="Times New Roman" w:hAnsi="Times New Roman"/>
                <w:sz w:val="26"/>
                <w:szCs w:val="26"/>
              </w:rPr>
            </w:pPr>
          </w:p>
        </w:tc>
        <w:tc>
          <w:tcPr>
            <w:tcW w:w="4395" w:type="dxa"/>
          </w:tcPr>
          <w:p w14:paraId="1D028126" w14:textId="77777777" w:rsidR="006814FE" w:rsidRPr="0009041F" w:rsidRDefault="006814FE" w:rsidP="0009041F">
            <w:pPr>
              <w:pStyle w:val="TableParagraph"/>
              <w:spacing w:before="0" w:line="288" w:lineRule="auto"/>
              <w:ind w:left="108"/>
              <w:rPr>
                <w:sz w:val="26"/>
                <w:szCs w:val="26"/>
              </w:rPr>
            </w:pPr>
            <w:r w:rsidRPr="0009041F">
              <w:rPr>
                <w:spacing w:val="-5"/>
                <w:sz w:val="26"/>
                <w:szCs w:val="26"/>
              </w:rPr>
              <w:t>….</w:t>
            </w:r>
          </w:p>
        </w:tc>
        <w:tc>
          <w:tcPr>
            <w:tcW w:w="1843" w:type="dxa"/>
          </w:tcPr>
          <w:p w14:paraId="0421619B" w14:textId="77777777" w:rsidR="006814FE" w:rsidRPr="0009041F" w:rsidRDefault="006814FE" w:rsidP="0009041F">
            <w:pPr>
              <w:pStyle w:val="TableParagraph"/>
              <w:spacing w:before="0" w:line="288" w:lineRule="auto"/>
              <w:rPr>
                <w:sz w:val="26"/>
                <w:szCs w:val="26"/>
              </w:rPr>
            </w:pPr>
          </w:p>
        </w:tc>
        <w:tc>
          <w:tcPr>
            <w:tcW w:w="1583" w:type="dxa"/>
          </w:tcPr>
          <w:p w14:paraId="0FAA1FC6" w14:textId="77777777" w:rsidR="006814FE" w:rsidRPr="0009041F" w:rsidRDefault="006814FE" w:rsidP="0009041F">
            <w:pPr>
              <w:pStyle w:val="TableParagraph"/>
              <w:spacing w:before="0" w:line="288" w:lineRule="auto"/>
              <w:rPr>
                <w:sz w:val="26"/>
                <w:szCs w:val="26"/>
              </w:rPr>
            </w:pPr>
          </w:p>
        </w:tc>
      </w:tr>
      <w:tr w:rsidR="006814FE" w:rsidRPr="0009041F" w14:paraId="28BC708E" w14:textId="77777777" w:rsidTr="009B544D">
        <w:trPr>
          <w:trHeight w:val="482"/>
        </w:trPr>
        <w:tc>
          <w:tcPr>
            <w:tcW w:w="7968" w:type="dxa"/>
            <w:gridSpan w:val="3"/>
          </w:tcPr>
          <w:p w14:paraId="4A8EBBC3" w14:textId="77777777" w:rsidR="006814FE" w:rsidRPr="0009041F" w:rsidRDefault="006814FE" w:rsidP="0009041F">
            <w:pPr>
              <w:pStyle w:val="TableParagraph"/>
              <w:spacing w:before="0" w:line="288" w:lineRule="auto"/>
              <w:ind w:left="107"/>
              <w:rPr>
                <w:b/>
                <w:sz w:val="26"/>
                <w:szCs w:val="26"/>
              </w:rPr>
            </w:pPr>
            <w:r w:rsidRPr="0009041F">
              <w:rPr>
                <w:b/>
                <w:sz w:val="26"/>
                <w:szCs w:val="26"/>
              </w:rPr>
              <w:t>A3.</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cuối</w:t>
            </w:r>
            <w:r w:rsidRPr="0009041F">
              <w:rPr>
                <w:b/>
                <w:spacing w:val="-5"/>
                <w:sz w:val="26"/>
                <w:szCs w:val="26"/>
              </w:rPr>
              <w:t xml:space="preserve"> kỳ</w:t>
            </w:r>
          </w:p>
        </w:tc>
        <w:tc>
          <w:tcPr>
            <w:tcW w:w="1583" w:type="dxa"/>
          </w:tcPr>
          <w:p w14:paraId="60C60BB8" w14:textId="77777777" w:rsidR="006814FE" w:rsidRPr="0009041F" w:rsidRDefault="006814FE" w:rsidP="0009041F">
            <w:pPr>
              <w:pStyle w:val="TableParagraph"/>
              <w:spacing w:before="0" w:line="288" w:lineRule="auto"/>
              <w:ind w:right="520"/>
              <w:jc w:val="right"/>
              <w:rPr>
                <w:b/>
                <w:sz w:val="26"/>
                <w:szCs w:val="26"/>
              </w:rPr>
            </w:pPr>
            <w:r w:rsidRPr="0009041F">
              <w:rPr>
                <w:b/>
                <w:spacing w:val="-5"/>
                <w:sz w:val="26"/>
                <w:szCs w:val="26"/>
              </w:rPr>
              <w:t>40%</w:t>
            </w:r>
          </w:p>
        </w:tc>
      </w:tr>
      <w:tr w:rsidR="006814FE" w:rsidRPr="0009041F" w14:paraId="74C926EF" w14:textId="77777777" w:rsidTr="009B544D">
        <w:trPr>
          <w:trHeight w:val="482"/>
        </w:trPr>
        <w:tc>
          <w:tcPr>
            <w:tcW w:w="1730" w:type="dxa"/>
          </w:tcPr>
          <w:p w14:paraId="6036C1D7" w14:textId="77777777" w:rsidR="006814FE" w:rsidRPr="0009041F" w:rsidRDefault="006814FE" w:rsidP="0009041F">
            <w:pPr>
              <w:pStyle w:val="TableParagraph"/>
              <w:spacing w:before="0" w:line="288" w:lineRule="auto"/>
              <w:ind w:left="107"/>
              <w:rPr>
                <w:b/>
                <w:i/>
                <w:sz w:val="26"/>
                <w:szCs w:val="26"/>
              </w:rPr>
            </w:pPr>
            <w:r w:rsidRPr="0009041F">
              <w:rPr>
                <w:b/>
                <w:i/>
                <w:sz w:val="26"/>
                <w:szCs w:val="26"/>
              </w:rPr>
              <w:t>HP</w:t>
            </w:r>
            <w:r w:rsidRPr="0009041F">
              <w:rPr>
                <w:b/>
                <w:i/>
                <w:spacing w:val="-6"/>
                <w:sz w:val="26"/>
                <w:szCs w:val="26"/>
              </w:rPr>
              <w:t xml:space="preserve"> </w:t>
            </w:r>
            <w:r w:rsidRPr="0009041F">
              <w:rPr>
                <w:b/>
                <w:i/>
                <w:sz w:val="26"/>
                <w:szCs w:val="26"/>
              </w:rPr>
              <w:t>Lý</w:t>
            </w:r>
            <w:r w:rsidRPr="0009041F">
              <w:rPr>
                <w:b/>
                <w:i/>
                <w:spacing w:val="-5"/>
                <w:sz w:val="26"/>
                <w:szCs w:val="26"/>
              </w:rPr>
              <w:t xml:space="preserve"> </w:t>
            </w:r>
            <w:r w:rsidRPr="0009041F">
              <w:rPr>
                <w:b/>
                <w:i/>
                <w:spacing w:val="-2"/>
                <w:sz w:val="26"/>
                <w:szCs w:val="26"/>
              </w:rPr>
              <w:t>thuyết</w:t>
            </w:r>
          </w:p>
        </w:tc>
        <w:tc>
          <w:tcPr>
            <w:tcW w:w="4395" w:type="dxa"/>
          </w:tcPr>
          <w:p w14:paraId="2FB72F2C" w14:textId="77777777" w:rsidR="006814FE" w:rsidRPr="0009041F" w:rsidRDefault="006814FE" w:rsidP="0009041F">
            <w:pPr>
              <w:pStyle w:val="TableParagraph"/>
              <w:spacing w:before="0" w:line="288" w:lineRule="auto"/>
              <w:rPr>
                <w:sz w:val="26"/>
                <w:szCs w:val="26"/>
              </w:rPr>
            </w:pPr>
          </w:p>
        </w:tc>
        <w:tc>
          <w:tcPr>
            <w:tcW w:w="1843" w:type="dxa"/>
          </w:tcPr>
          <w:p w14:paraId="21996B33" w14:textId="77777777" w:rsidR="006814FE" w:rsidRPr="0009041F" w:rsidRDefault="006814FE" w:rsidP="0009041F">
            <w:pPr>
              <w:pStyle w:val="TableParagraph"/>
              <w:spacing w:before="0" w:line="288" w:lineRule="auto"/>
              <w:rPr>
                <w:sz w:val="26"/>
                <w:szCs w:val="26"/>
              </w:rPr>
            </w:pPr>
          </w:p>
        </w:tc>
        <w:tc>
          <w:tcPr>
            <w:tcW w:w="1583" w:type="dxa"/>
          </w:tcPr>
          <w:p w14:paraId="15B2508E" w14:textId="77777777" w:rsidR="006814FE" w:rsidRPr="0009041F" w:rsidRDefault="006814FE" w:rsidP="0009041F">
            <w:pPr>
              <w:pStyle w:val="TableParagraph"/>
              <w:spacing w:before="0" w:line="288" w:lineRule="auto"/>
              <w:ind w:right="542"/>
              <w:jc w:val="right"/>
              <w:rPr>
                <w:sz w:val="26"/>
                <w:szCs w:val="26"/>
              </w:rPr>
            </w:pPr>
            <w:r w:rsidRPr="0009041F">
              <w:rPr>
                <w:spacing w:val="-5"/>
                <w:sz w:val="26"/>
                <w:szCs w:val="26"/>
              </w:rPr>
              <w:t>40%</w:t>
            </w:r>
          </w:p>
        </w:tc>
      </w:tr>
      <w:tr w:rsidR="006814FE" w:rsidRPr="0009041F" w14:paraId="6FACCC6B" w14:textId="77777777" w:rsidTr="009B544D">
        <w:trPr>
          <w:trHeight w:val="805"/>
        </w:trPr>
        <w:tc>
          <w:tcPr>
            <w:tcW w:w="1730" w:type="dxa"/>
          </w:tcPr>
          <w:p w14:paraId="63E78660" w14:textId="77777777" w:rsidR="006814FE" w:rsidRPr="0009041F" w:rsidRDefault="006814FE" w:rsidP="0009041F">
            <w:pPr>
              <w:pStyle w:val="TableParagraph"/>
              <w:tabs>
                <w:tab w:val="left" w:pos="1043"/>
              </w:tabs>
              <w:spacing w:before="0" w:line="288" w:lineRule="auto"/>
              <w:ind w:left="107" w:right="101"/>
              <w:rPr>
                <w:b/>
                <w:i/>
                <w:sz w:val="26"/>
                <w:szCs w:val="26"/>
              </w:rPr>
            </w:pPr>
            <w:r w:rsidRPr="0009041F">
              <w:rPr>
                <w:b/>
                <w:i/>
                <w:spacing w:val="-6"/>
                <w:sz w:val="26"/>
                <w:szCs w:val="26"/>
              </w:rPr>
              <w:t>HP</w:t>
            </w:r>
            <w:r w:rsidRPr="0009041F">
              <w:rPr>
                <w:b/>
                <w:i/>
                <w:sz w:val="26"/>
                <w:szCs w:val="26"/>
              </w:rPr>
              <w:tab/>
            </w:r>
            <w:r w:rsidRPr="0009041F">
              <w:rPr>
                <w:b/>
                <w:i/>
                <w:spacing w:val="-4"/>
                <w:sz w:val="26"/>
                <w:szCs w:val="26"/>
              </w:rPr>
              <w:t>Thực hành</w:t>
            </w:r>
          </w:p>
        </w:tc>
        <w:tc>
          <w:tcPr>
            <w:tcW w:w="4395" w:type="dxa"/>
          </w:tcPr>
          <w:p w14:paraId="441AEBEA" w14:textId="77777777" w:rsidR="006814FE" w:rsidRPr="0009041F" w:rsidRDefault="006814FE" w:rsidP="0009041F">
            <w:pPr>
              <w:pStyle w:val="TableParagraph"/>
              <w:spacing w:before="0" w:line="288" w:lineRule="auto"/>
              <w:rPr>
                <w:sz w:val="26"/>
                <w:szCs w:val="26"/>
              </w:rPr>
            </w:pPr>
          </w:p>
        </w:tc>
        <w:tc>
          <w:tcPr>
            <w:tcW w:w="1843" w:type="dxa"/>
          </w:tcPr>
          <w:p w14:paraId="57D93E15" w14:textId="77777777" w:rsidR="006814FE" w:rsidRPr="0009041F" w:rsidRDefault="006814FE" w:rsidP="0009041F">
            <w:pPr>
              <w:pStyle w:val="TableParagraph"/>
              <w:spacing w:before="0" w:line="288" w:lineRule="auto"/>
              <w:rPr>
                <w:sz w:val="26"/>
                <w:szCs w:val="26"/>
              </w:rPr>
            </w:pPr>
          </w:p>
        </w:tc>
        <w:tc>
          <w:tcPr>
            <w:tcW w:w="1583" w:type="dxa"/>
          </w:tcPr>
          <w:p w14:paraId="442F8FCF" w14:textId="77777777" w:rsidR="006814FE" w:rsidRPr="0009041F" w:rsidRDefault="006814FE" w:rsidP="0009041F">
            <w:pPr>
              <w:pStyle w:val="TableParagraph"/>
              <w:spacing w:before="0" w:line="288" w:lineRule="auto"/>
              <w:ind w:right="542"/>
              <w:jc w:val="right"/>
              <w:rPr>
                <w:sz w:val="26"/>
                <w:szCs w:val="26"/>
              </w:rPr>
            </w:pPr>
            <w:r w:rsidRPr="0009041F">
              <w:rPr>
                <w:spacing w:val="-5"/>
                <w:sz w:val="26"/>
                <w:szCs w:val="26"/>
              </w:rPr>
              <w:t>40%</w:t>
            </w:r>
          </w:p>
        </w:tc>
      </w:tr>
      <w:tr w:rsidR="006814FE" w:rsidRPr="0009041F" w14:paraId="44BC767B" w14:textId="77777777" w:rsidTr="009B544D">
        <w:trPr>
          <w:trHeight w:val="481"/>
        </w:trPr>
        <w:tc>
          <w:tcPr>
            <w:tcW w:w="1730" w:type="dxa"/>
            <w:vMerge w:val="restart"/>
          </w:tcPr>
          <w:p w14:paraId="532B0501" w14:textId="77777777" w:rsidR="006814FE" w:rsidRPr="0009041F" w:rsidRDefault="006814FE" w:rsidP="0009041F">
            <w:pPr>
              <w:pStyle w:val="TableParagraph"/>
              <w:spacing w:before="0" w:line="288" w:lineRule="auto"/>
              <w:ind w:left="107"/>
              <w:rPr>
                <w:b/>
                <w:i/>
                <w:sz w:val="26"/>
                <w:szCs w:val="26"/>
              </w:rPr>
            </w:pPr>
            <w:r w:rsidRPr="0009041F">
              <w:rPr>
                <w:b/>
                <w:i/>
                <w:sz w:val="26"/>
                <w:szCs w:val="26"/>
              </w:rPr>
              <w:t>HP</w:t>
            </w:r>
            <w:r w:rsidRPr="0009041F">
              <w:rPr>
                <w:b/>
                <w:i/>
                <w:spacing w:val="20"/>
                <w:sz w:val="26"/>
                <w:szCs w:val="26"/>
              </w:rPr>
              <w:t xml:space="preserve"> </w:t>
            </w:r>
            <w:r w:rsidRPr="0009041F">
              <w:rPr>
                <w:b/>
                <w:i/>
                <w:sz w:val="26"/>
                <w:szCs w:val="26"/>
              </w:rPr>
              <w:t>Lý</w:t>
            </w:r>
            <w:r w:rsidRPr="0009041F">
              <w:rPr>
                <w:b/>
                <w:i/>
                <w:spacing w:val="21"/>
                <w:sz w:val="26"/>
                <w:szCs w:val="26"/>
              </w:rPr>
              <w:t xml:space="preserve"> </w:t>
            </w:r>
            <w:r w:rsidRPr="0009041F">
              <w:rPr>
                <w:b/>
                <w:i/>
                <w:sz w:val="26"/>
                <w:szCs w:val="26"/>
              </w:rPr>
              <w:t>thuyết và thực hành</w:t>
            </w:r>
          </w:p>
        </w:tc>
        <w:tc>
          <w:tcPr>
            <w:tcW w:w="4395" w:type="dxa"/>
          </w:tcPr>
          <w:p w14:paraId="346BD300" w14:textId="77777777" w:rsidR="006814FE" w:rsidRPr="0009041F" w:rsidRDefault="006814FE" w:rsidP="0009041F">
            <w:pPr>
              <w:pStyle w:val="TableParagraph"/>
              <w:spacing w:before="0" w:line="288" w:lineRule="auto"/>
              <w:ind w:left="108"/>
              <w:rPr>
                <w:sz w:val="26"/>
                <w:szCs w:val="26"/>
              </w:rPr>
            </w:pPr>
            <w:r w:rsidRPr="0009041F">
              <w:rPr>
                <w:sz w:val="26"/>
                <w:szCs w:val="26"/>
              </w:rPr>
              <w:t>Lý</w:t>
            </w:r>
            <w:r w:rsidRPr="0009041F">
              <w:rPr>
                <w:spacing w:val="-4"/>
                <w:sz w:val="26"/>
                <w:szCs w:val="26"/>
              </w:rPr>
              <w:t xml:space="preserve"> </w:t>
            </w:r>
            <w:r w:rsidRPr="0009041F">
              <w:rPr>
                <w:spacing w:val="-2"/>
                <w:sz w:val="26"/>
                <w:szCs w:val="26"/>
              </w:rPr>
              <w:t>thuyết</w:t>
            </w:r>
          </w:p>
        </w:tc>
        <w:tc>
          <w:tcPr>
            <w:tcW w:w="1843" w:type="dxa"/>
          </w:tcPr>
          <w:p w14:paraId="278A8676" w14:textId="77777777" w:rsidR="006814FE" w:rsidRPr="0009041F" w:rsidRDefault="006814FE" w:rsidP="0009041F">
            <w:pPr>
              <w:pStyle w:val="TableParagraph"/>
              <w:spacing w:before="0" w:line="288" w:lineRule="auto"/>
              <w:rPr>
                <w:sz w:val="26"/>
                <w:szCs w:val="26"/>
              </w:rPr>
            </w:pPr>
          </w:p>
        </w:tc>
        <w:tc>
          <w:tcPr>
            <w:tcW w:w="1583" w:type="dxa"/>
          </w:tcPr>
          <w:p w14:paraId="08552015" w14:textId="77777777" w:rsidR="006814FE" w:rsidRPr="0009041F" w:rsidRDefault="006814FE" w:rsidP="0009041F">
            <w:pPr>
              <w:pStyle w:val="TableParagraph"/>
              <w:spacing w:before="0" w:line="288" w:lineRule="auto"/>
              <w:ind w:left="106"/>
              <w:rPr>
                <w:sz w:val="26"/>
                <w:szCs w:val="26"/>
              </w:rPr>
            </w:pPr>
            <w:r w:rsidRPr="0009041F">
              <w:rPr>
                <w:spacing w:val="-10"/>
                <w:sz w:val="26"/>
                <w:szCs w:val="26"/>
              </w:rPr>
              <w:t>…</w:t>
            </w:r>
          </w:p>
        </w:tc>
      </w:tr>
      <w:tr w:rsidR="006814FE" w:rsidRPr="0009041F" w14:paraId="2E26C147" w14:textId="77777777" w:rsidTr="009B544D">
        <w:trPr>
          <w:trHeight w:val="481"/>
        </w:trPr>
        <w:tc>
          <w:tcPr>
            <w:tcW w:w="1730" w:type="dxa"/>
            <w:vMerge/>
            <w:tcBorders>
              <w:top w:val="nil"/>
            </w:tcBorders>
          </w:tcPr>
          <w:p w14:paraId="0D1A3703" w14:textId="77777777" w:rsidR="006814FE" w:rsidRPr="0009041F" w:rsidRDefault="006814FE" w:rsidP="0009041F">
            <w:pPr>
              <w:spacing w:before="0" w:after="0" w:line="288" w:lineRule="auto"/>
              <w:rPr>
                <w:rFonts w:ascii="Times New Roman" w:hAnsi="Times New Roman"/>
                <w:sz w:val="26"/>
                <w:szCs w:val="26"/>
              </w:rPr>
            </w:pPr>
          </w:p>
        </w:tc>
        <w:tc>
          <w:tcPr>
            <w:tcW w:w="4395" w:type="dxa"/>
          </w:tcPr>
          <w:p w14:paraId="41BD17E6" w14:textId="77777777" w:rsidR="006814FE" w:rsidRPr="0009041F" w:rsidRDefault="006814FE" w:rsidP="0009041F">
            <w:pPr>
              <w:pStyle w:val="TableParagraph"/>
              <w:spacing w:before="0" w:line="288" w:lineRule="auto"/>
              <w:ind w:left="108"/>
              <w:rPr>
                <w:sz w:val="26"/>
                <w:szCs w:val="26"/>
              </w:rPr>
            </w:pPr>
            <w:r w:rsidRPr="0009041F">
              <w:rPr>
                <w:sz w:val="26"/>
                <w:szCs w:val="26"/>
              </w:rPr>
              <w:t>Thực</w:t>
            </w:r>
            <w:r w:rsidRPr="0009041F">
              <w:rPr>
                <w:spacing w:val="-7"/>
                <w:sz w:val="26"/>
                <w:szCs w:val="26"/>
              </w:rPr>
              <w:t xml:space="preserve"> </w:t>
            </w:r>
            <w:r w:rsidRPr="0009041F">
              <w:rPr>
                <w:spacing w:val="-4"/>
                <w:sz w:val="26"/>
                <w:szCs w:val="26"/>
              </w:rPr>
              <w:t>hành</w:t>
            </w:r>
          </w:p>
        </w:tc>
        <w:tc>
          <w:tcPr>
            <w:tcW w:w="1843" w:type="dxa"/>
          </w:tcPr>
          <w:p w14:paraId="0E4ABA09" w14:textId="77777777" w:rsidR="006814FE" w:rsidRPr="0009041F" w:rsidRDefault="006814FE" w:rsidP="0009041F">
            <w:pPr>
              <w:pStyle w:val="TableParagraph"/>
              <w:spacing w:before="0" w:line="288" w:lineRule="auto"/>
              <w:rPr>
                <w:sz w:val="26"/>
                <w:szCs w:val="26"/>
              </w:rPr>
            </w:pPr>
          </w:p>
        </w:tc>
        <w:tc>
          <w:tcPr>
            <w:tcW w:w="1583" w:type="dxa"/>
          </w:tcPr>
          <w:p w14:paraId="63CF98D3" w14:textId="77777777" w:rsidR="006814FE" w:rsidRPr="0009041F" w:rsidRDefault="006814FE" w:rsidP="0009041F">
            <w:pPr>
              <w:pStyle w:val="TableParagraph"/>
              <w:spacing w:before="0" w:line="288" w:lineRule="auto"/>
              <w:ind w:left="106"/>
              <w:rPr>
                <w:sz w:val="26"/>
                <w:szCs w:val="26"/>
              </w:rPr>
            </w:pPr>
            <w:r w:rsidRPr="0009041F">
              <w:rPr>
                <w:spacing w:val="-10"/>
                <w:sz w:val="26"/>
                <w:szCs w:val="26"/>
              </w:rPr>
              <w:t>…</w:t>
            </w:r>
          </w:p>
        </w:tc>
      </w:tr>
    </w:tbl>
    <w:p w14:paraId="1FD1867B"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pgSz w:w="11910" w:h="16840"/>
          <w:pgMar w:top="1360" w:right="380" w:bottom="620" w:left="1220" w:header="0" w:footer="436" w:gutter="0"/>
          <w:cols w:space="720"/>
        </w:sectPr>
      </w:pPr>
    </w:p>
    <w:p w14:paraId="4420CD50" w14:textId="77777777" w:rsidR="006814FE" w:rsidRPr="0009041F" w:rsidRDefault="006814FE" w:rsidP="0009041F">
      <w:pPr>
        <w:pStyle w:val="oancuaDanhsach"/>
        <w:widowControl w:val="0"/>
        <w:numPr>
          <w:ilvl w:val="0"/>
          <w:numId w:val="373"/>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lastRenderedPageBreak/>
        <w:t>Nội</w:t>
      </w:r>
      <w:r w:rsidRPr="0009041F">
        <w:rPr>
          <w:rFonts w:ascii="Times New Roman" w:hAnsi="Times New Roman"/>
          <w:b/>
          <w:spacing w:val="-6"/>
          <w:sz w:val="26"/>
          <w:szCs w:val="26"/>
        </w:rPr>
        <w:t xml:space="preserve"> </w:t>
      </w:r>
      <w:r w:rsidRPr="0009041F">
        <w:rPr>
          <w:rFonts w:ascii="Times New Roman" w:hAnsi="Times New Roman"/>
          <w:b/>
          <w:sz w:val="26"/>
          <w:szCs w:val="26"/>
        </w:rPr>
        <w:t>dung</w:t>
      </w:r>
      <w:r w:rsidRPr="0009041F">
        <w:rPr>
          <w:rFonts w:ascii="Times New Roman" w:hAnsi="Times New Roman"/>
          <w:b/>
          <w:spacing w:val="-6"/>
          <w:sz w:val="26"/>
          <w:szCs w:val="26"/>
        </w:rPr>
        <w:t xml:space="preserve"> </w:t>
      </w:r>
      <w:r w:rsidRPr="0009041F">
        <w:rPr>
          <w:rFonts w:ascii="Times New Roman" w:hAnsi="Times New Roman"/>
          <w:b/>
          <w:sz w:val="26"/>
          <w:szCs w:val="26"/>
        </w:rPr>
        <w:t>giảng</w:t>
      </w:r>
      <w:r w:rsidRPr="0009041F">
        <w:rPr>
          <w:rFonts w:ascii="Times New Roman" w:hAnsi="Times New Roman"/>
          <w:b/>
          <w:spacing w:val="-5"/>
          <w:sz w:val="26"/>
          <w:szCs w:val="26"/>
        </w:rPr>
        <w:t xml:space="preserve"> dạy</w:t>
      </w:r>
    </w:p>
    <w:p w14:paraId="39714B7B" w14:textId="77777777" w:rsidR="006814FE" w:rsidRPr="0009041F" w:rsidRDefault="006814FE"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Lý</w:t>
      </w:r>
      <w:r w:rsidRPr="0009041F">
        <w:rPr>
          <w:rFonts w:ascii="Times New Roman" w:hAnsi="Times New Roman"/>
          <w:b/>
          <w:i/>
          <w:spacing w:val="-4"/>
          <w:sz w:val="26"/>
          <w:szCs w:val="26"/>
        </w:rPr>
        <w:t xml:space="preserve"> </w:t>
      </w:r>
      <w:r w:rsidRPr="0009041F">
        <w:rPr>
          <w:rFonts w:ascii="Times New Roman" w:hAnsi="Times New Roman"/>
          <w:b/>
          <w:i/>
          <w:spacing w:val="-2"/>
          <w:sz w:val="26"/>
          <w:szCs w:val="26"/>
        </w:rPr>
        <w:t>thuyết:</w:t>
      </w:r>
    </w:p>
    <w:p w14:paraId="4A698A38" w14:textId="77777777" w:rsidR="006814FE" w:rsidRPr="0009041F" w:rsidRDefault="006814FE" w:rsidP="0009041F">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0"/>
        <w:gridCol w:w="1767"/>
        <w:gridCol w:w="1666"/>
      </w:tblGrid>
      <w:tr w:rsidR="006814FE" w:rsidRPr="0009041F" w14:paraId="2DC729E5" w14:textId="77777777" w:rsidTr="009B544D">
        <w:trPr>
          <w:trHeight w:val="964"/>
        </w:trPr>
        <w:tc>
          <w:tcPr>
            <w:tcW w:w="6140" w:type="dxa"/>
          </w:tcPr>
          <w:p w14:paraId="4DE86CB2" w14:textId="77777777" w:rsidR="006814FE" w:rsidRPr="0009041F" w:rsidRDefault="006814FE" w:rsidP="0009041F">
            <w:pPr>
              <w:pStyle w:val="TableParagraph"/>
              <w:spacing w:before="0" w:line="288" w:lineRule="auto"/>
              <w:ind w:left="107"/>
              <w:rPr>
                <w:sz w:val="26"/>
                <w:szCs w:val="26"/>
              </w:rPr>
            </w:pPr>
            <w:r w:rsidRPr="0009041F">
              <w:rPr>
                <w:sz w:val="26"/>
                <w:szCs w:val="26"/>
              </w:rPr>
              <w:t>Nội</w:t>
            </w:r>
            <w:r w:rsidRPr="0009041F">
              <w:rPr>
                <w:spacing w:val="-5"/>
                <w:sz w:val="26"/>
                <w:szCs w:val="26"/>
              </w:rPr>
              <w:t xml:space="preserve"> </w:t>
            </w:r>
            <w:r w:rsidRPr="0009041F">
              <w:rPr>
                <w:spacing w:val="-4"/>
                <w:sz w:val="26"/>
                <w:szCs w:val="26"/>
              </w:rPr>
              <w:t>dung</w:t>
            </w:r>
          </w:p>
          <w:p w14:paraId="689EC726" w14:textId="77777777" w:rsidR="006814FE" w:rsidRPr="0009041F" w:rsidRDefault="006814FE" w:rsidP="0009041F">
            <w:pPr>
              <w:pStyle w:val="TableParagraph"/>
              <w:spacing w:before="0" w:line="288" w:lineRule="auto"/>
              <w:ind w:left="107"/>
              <w:rPr>
                <w:sz w:val="26"/>
                <w:szCs w:val="26"/>
              </w:rPr>
            </w:pPr>
            <w:r w:rsidRPr="0009041F">
              <w:rPr>
                <w:spacing w:val="-5"/>
                <w:sz w:val="26"/>
                <w:szCs w:val="26"/>
              </w:rPr>
              <w:t>(1)</w:t>
            </w:r>
          </w:p>
        </w:tc>
        <w:tc>
          <w:tcPr>
            <w:tcW w:w="1767" w:type="dxa"/>
          </w:tcPr>
          <w:p w14:paraId="2E4AD885" w14:textId="77777777" w:rsidR="006814FE" w:rsidRPr="0009041F" w:rsidRDefault="006814FE" w:rsidP="0009041F">
            <w:pPr>
              <w:pStyle w:val="TableParagraph"/>
              <w:spacing w:before="0" w:line="288" w:lineRule="auto"/>
              <w:ind w:left="105" w:right="102"/>
              <w:rPr>
                <w:sz w:val="26"/>
                <w:szCs w:val="26"/>
              </w:rPr>
            </w:pPr>
            <w:r w:rsidRPr="0009041F">
              <w:rPr>
                <w:sz w:val="26"/>
                <w:szCs w:val="26"/>
              </w:rPr>
              <w:t>CĐR môn học (Gx.x) (2)</w:t>
            </w:r>
          </w:p>
        </w:tc>
        <w:tc>
          <w:tcPr>
            <w:tcW w:w="1666" w:type="dxa"/>
          </w:tcPr>
          <w:p w14:paraId="08612662" w14:textId="77777777" w:rsidR="006814FE" w:rsidRPr="0009041F" w:rsidRDefault="006814FE" w:rsidP="0009041F">
            <w:pPr>
              <w:pStyle w:val="TableParagraph"/>
              <w:spacing w:before="0" w:line="288" w:lineRule="auto"/>
              <w:ind w:left="107"/>
              <w:rPr>
                <w:sz w:val="26"/>
                <w:szCs w:val="26"/>
              </w:rPr>
            </w:pPr>
            <w:r w:rsidRPr="0009041F">
              <w:rPr>
                <w:sz w:val="26"/>
                <w:szCs w:val="26"/>
              </w:rPr>
              <w:t>Bài</w:t>
            </w:r>
            <w:r w:rsidRPr="0009041F">
              <w:rPr>
                <w:spacing w:val="-6"/>
                <w:sz w:val="26"/>
                <w:szCs w:val="26"/>
              </w:rPr>
              <w:t xml:space="preserve"> </w:t>
            </w:r>
            <w:r w:rsidRPr="0009041F">
              <w:rPr>
                <w:sz w:val="26"/>
                <w:szCs w:val="26"/>
              </w:rPr>
              <w:t>đánh</w:t>
            </w:r>
            <w:r w:rsidRPr="0009041F">
              <w:rPr>
                <w:spacing w:val="-5"/>
                <w:sz w:val="26"/>
                <w:szCs w:val="26"/>
              </w:rPr>
              <w:t xml:space="preserve"> giá</w:t>
            </w:r>
          </w:p>
          <w:p w14:paraId="120A3CB2" w14:textId="77777777" w:rsidR="006814FE" w:rsidRPr="0009041F" w:rsidRDefault="006814FE" w:rsidP="0009041F">
            <w:pPr>
              <w:pStyle w:val="TableParagraph"/>
              <w:spacing w:before="0" w:line="288" w:lineRule="auto"/>
              <w:ind w:left="107"/>
              <w:rPr>
                <w:sz w:val="26"/>
                <w:szCs w:val="26"/>
              </w:rPr>
            </w:pPr>
            <w:r w:rsidRPr="0009041F">
              <w:rPr>
                <w:spacing w:val="-5"/>
                <w:sz w:val="26"/>
                <w:szCs w:val="26"/>
              </w:rPr>
              <w:t>(3)</w:t>
            </w:r>
          </w:p>
        </w:tc>
      </w:tr>
      <w:tr w:rsidR="006814FE" w:rsidRPr="0009041F" w14:paraId="1C0FA4AB" w14:textId="77777777" w:rsidTr="009B544D">
        <w:trPr>
          <w:trHeight w:val="1792"/>
        </w:trPr>
        <w:tc>
          <w:tcPr>
            <w:tcW w:w="6140" w:type="dxa"/>
          </w:tcPr>
          <w:p w14:paraId="4C9EF6A1" w14:textId="77777777" w:rsidR="006814FE" w:rsidRPr="0009041F" w:rsidRDefault="006814FE" w:rsidP="0009041F">
            <w:pPr>
              <w:pStyle w:val="TableParagraph"/>
              <w:spacing w:before="0" w:line="288" w:lineRule="auto"/>
              <w:ind w:left="107"/>
              <w:rPr>
                <w:b/>
                <w:sz w:val="26"/>
                <w:szCs w:val="26"/>
              </w:rPr>
            </w:pPr>
            <w:r w:rsidRPr="0009041F">
              <w:rPr>
                <w:b/>
                <w:sz w:val="26"/>
                <w:szCs w:val="26"/>
              </w:rPr>
              <w:t>Chương</w:t>
            </w:r>
            <w:r w:rsidRPr="0009041F">
              <w:rPr>
                <w:b/>
                <w:spacing w:val="40"/>
                <w:sz w:val="26"/>
                <w:szCs w:val="26"/>
              </w:rPr>
              <w:t xml:space="preserve"> </w:t>
            </w:r>
            <w:r w:rsidRPr="0009041F">
              <w:rPr>
                <w:b/>
                <w:sz w:val="26"/>
                <w:szCs w:val="26"/>
              </w:rPr>
              <w:t>mở</w:t>
            </w:r>
            <w:r w:rsidRPr="0009041F">
              <w:rPr>
                <w:b/>
                <w:spacing w:val="40"/>
                <w:sz w:val="26"/>
                <w:szCs w:val="26"/>
              </w:rPr>
              <w:t xml:space="preserve"> </w:t>
            </w:r>
            <w:r w:rsidRPr="0009041F">
              <w:rPr>
                <w:b/>
                <w:sz w:val="26"/>
                <w:szCs w:val="26"/>
              </w:rPr>
              <w:t>đầu:</w:t>
            </w:r>
            <w:r w:rsidRPr="0009041F">
              <w:rPr>
                <w:b/>
                <w:spacing w:val="40"/>
                <w:sz w:val="26"/>
                <w:szCs w:val="26"/>
              </w:rPr>
              <w:t xml:space="preserve"> </w:t>
            </w:r>
            <w:r w:rsidRPr="0009041F">
              <w:rPr>
                <w:b/>
                <w:sz w:val="26"/>
                <w:szCs w:val="26"/>
              </w:rPr>
              <w:t>Đối</w:t>
            </w:r>
            <w:r w:rsidRPr="0009041F">
              <w:rPr>
                <w:b/>
                <w:spacing w:val="40"/>
                <w:sz w:val="26"/>
                <w:szCs w:val="26"/>
              </w:rPr>
              <w:t xml:space="preserve"> </w:t>
            </w:r>
            <w:r w:rsidRPr="0009041F">
              <w:rPr>
                <w:b/>
                <w:sz w:val="26"/>
                <w:szCs w:val="26"/>
              </w:rPr>
              <w:t>tượng,</w:t>
            </w:r>
            <w:r w:rsidRPr="0009041F">
              <w:rPr>
                <w:b/>
                <w:spacing w:val="40"/>
                <w:sz w:val="26"/>
                <w:szCs w:val="26"/>
              </w:rPr>
              <w:t xml:space="preserve"> </w:t>
            </w:r>
            <w:r w:rsidRPr="0009041F">
              <w:rPr>
                <w:b/>
                <w:sz w:val="26"/>
                <w:szCs w:val="26"/>
              </w:rPr>
              <w:t>phương</w:t>
            </w:r>
            <w:r w:rsidRPr="0009041F">
              <w:rPr>
                <w:b/>
                <w:spacing w:val="40"/>
                <w:sz w:val="26"/>
                <w:szCs w:val="26"/>
              </w:rPr>
              <w:t xml:space="preserve"> </w:t>
            </w:r>
            <w:r w:rsidRPr="0009041F">
              <w:rPr>
                <w:b/>
                <w:sz w:val="26"/>
                <w:szCs w:val="26"/>
              </w:rPr>
              <w:t>pháp</w:t>
            </w:r>
            <w:r w:rsidRPr="0009041F">
              <w:rPr>
                <w:b/>
                <w:spacing w:val="40"/>
                <w:sz w:val="26"/>
                <w:szCs w:val="26"/>
              </w:rPr>
              <w:t xml:space="preserve"> </w:t>
            </w:r>
            <w:r w:rsidRPr="0009041F">
              <w:rPr>
                <w:b/>
                <w:sz w:val="26"/>
                <w:szCs w:val="26"/>
              </w:rPr>
              <w:t>nghiên cứu và ý nghĩa học tập môn Tư tưởng Hồ Chí Minh</w:t>
            </w:r>
          </w:p>
          <w:p w14:paraId="0968606C" w14:textId="77777777" w:rsidR="006814FE" w:rsidRPr="0009041F" w:rsidRDefault="006814FE" w:rsidP="0009041F">
            <w:pPr>
              <w:pStyle w:val="TableParagraph"/>
              <w:numPr>
                <w:ilvl w:val="1"/>
                <w:numId w:val="372"/>
              </w:numPr>
              <w:tabs>
                <w:tab w:val="left" w:pos="526"/>
              </w:tabs>
              <w:spacing w:before="0" w:line="288" w:lineRule="auto"/>
              <w:ind w:left="526" w:hanging="419"/>
              <w:rPr>
                <w:sz w:val="26"/>
                <w:szCs w:val="26"/>
              </w:rPr>
            </w:pPr>
            <w:r w:rsidRPr="0009041F">
              <w:rPr>
                <w:sz w:val="26"/>
                <w:szCs w:val="26"/>
              </w:rPr>
              <w:t>Đối</w:t>
            </w:r>
            <w:r w:rsidRPr="0009041F">
              <w:rPr>
                <w:spacing w:val="-7"/>
                <w:sz w:val="26"/>
                <w:szCs w:val="26"/>
              </w:rPr>
              <w:t xml:space="preserve"> </w:t>
            </w:r>
            <w:r w:rsidRPr="0009041F">
              <w:rPr>
                <w:sz w:val="26"/>
                <w:szCs w:val="26"/>
              </w:rPr>
              <w:t>tượng</w:t>
            </w:r>
            <w:r w:rsidRPr="0009041F">
              <w:rPr>
                <w:spacing w:val="-6"/>
                <w:sz w:val="26"/>
                <w:szCs w:val="26"/>
              </w:rPr>
              <w:t xml:space="preserve"> </w:t>
            </w:r>
            <w:r w:rsidRPr="0009041F">
              <w:rPr>
                <w:sz w:val="26"/>
                <w:szCs w:val="26"/>
              </w:rPr>
              <w:t>nghiên</w:t>
            </w:r>
            <w:r w:rsidRPr="0009041F">
              <w:rPr>
                <w:spacing w:val="-7"/>
                <w:sz w:val="26"/>
                <w:szCs w:val="26"/>
              </w:rPr>
              <w:t xml:space="preserve"> </w:t>
            </w:r>
            <w:r w:rsidRPr="0009041F">
              <w:rPr>
                <w:spacing w:val="-5"/>
                <w:sz w:val="26"/>
                <w:szCs w:val="26"/>
              </w:rPr>
              <w:t>cứu</w:t>
            </w:r>
          </w:p>
          <w:p w14:paraId="0447D239" w14:textId="77777777" w:rsidR="006814FE" w:rsidRPr="0009041F" w:rsidRDefault="006814FE" w:rsidP="0009041F">
            <w:pPr>
              <w:pStyle w:val="TableParagraph"/>
              <w:numPr>
                <w:ilvl w:val="1"/>
                <w:numId w:val="372"/>
              </w:numPr>
              <w:tabs>
                <w:tab w:val="left" w:pos="526"/>
              </w:tabs>
              <w:spacing w:before="0" w:line="288" w:lineRule="auto"/>
              <w:ind w:left="526" w:hanging="419"/>
              <w:rPr>
                <w:sz w:val="26"/>
                <w:szCs w:val="26"/>
              </w:rPr>
            </w:pPr>
            <w:r w:rsidRPr="0009041F">
              <w:rPr>
                <w:sz w:val="26"/>
                <w:szCs w:val="26"/>
              </w:rPr>
              <w:t>Phương</w:t>
            </w:r>
            <w:r w:rsidRPr="0009041F">
              <w:rPr>
                <w:spacing w:val="-8"/>
                <w:sz w:val="26"/>
                <w:szCs w:val="26"/>
              </w:rPr>
              <w:t xml:space="preserve"> </w:t>
            </w:r>
            <w:r w:rsidRPr="0009041F">
              <w:rPr>
                <w:sz w:val="26"/>
                <w:szCs w:val="26"/>
              </w:rPr>
              <w:t>pháp</w:t>
            </w:r>
            <w:r w:rsidRPr="0009041F">
              <w:rPr>
                <w:spacing w:val="-6"/>
                <w:sz w:val="26"/>
                <w:szCs w:val="26"/>
              </w:rPr>
              <w:t xml:space="preserve"> </w:t>
            </w:r>
            <w:r w:rsidRPr="0009041F">
              <w:rPr>
                <w:sz w:val="26"/>
                <w:szCs w:val="26"/>
              </w:rPr>
              <w:t>nghiên</w:t>
            </w:r>
            <w:r w:rsidRPr="0009041F">
              <w:rPr>
                <w:spacing w:val="-6"/>
                <w:sz w:val="26"/>
                <w:szCs w:val="26"/>
              </w:rPr>
              <w:t xml:space="preserve"> </w:t>
            </w:r>
            <w:r w:rsidRPr="0009041F">
              <w:rPr>
                <w:spacing w:val="-5"/>
                <w:sz w:val="26"/>
                <w:szCs w:val="26"/>
              </w:rPr>
              <w:t>cứu</w:t>
            </w:r>
          </w:p>
          <w:p w14:paraId="52589705" w14:textId="77777777" w:rsidR="006814FE" w:rsidRPr="0009041F" w:rsidRDefault="006814FE" w:rsidP="0009041F">
            <w:pPr>
              <w:pStyle w:val="TableParagraph"/>
              <w:numPr>
                <w:ilvl w:val="1"/>
                <w:numId w:val="372"/>
              </w:numPr>
              <w:tabs>
                <w:tab w:val="left" w:pos="525"/>
                <w:tab w:val="left" w:pos="527"/>
              </w:tabs>
              <w:spacing w:before="0" w:line="288" w:lineRule="auto"/>
              <w:ind w:right="93"/>
              <w:rPr>
                <w:sz w:val="26"/>
                <w:szCs w:val="26"/>
              </w:rPr>
            </w:pPr>
            <w:r w:rsidRPr="0009041F">
              <w:rPr>
                <w:sz w:val="26"/>
                <w:szCs w:val="26"/>
              </w:rPr>
              <w:t xml:space="preserve">Ý nghĩa của việc học tập môn học Tư tưởng Hồ Chí </w:t>
            </w:r>
            <w:r w:rsidRPr="0009041F">
              <w:rPr>
                <w:spacing w:val="-4"/>
                <w:sz w:val="26"/>
                <w:szCs w:val="26"/>
              </w:rPr>
              <w:t>Minh</w:t>
            </w:r>
          </w:p>
        </w:tc>
        <w:tc>
          <w:tcPr>
            <w:tcW w:w="1767" w:type="dxa"/>
          </w:tcPr>
          <w:p w14:paraId="2BA66B24" w14:textId="77777777" w:rsidR="006814FE" w:rsidRPr="0009041F" w:rsidRDefault="006814FE" w:rsidP="0009041F">
            <w:pPr>
              <w:pStyle w:val="TableParagraph"/>
              <w:spacing w:before="0" w:line="288" w:lineRule="auto"/>
              <w:rPr>
                <w:sz w:val="26"/>
                <w:szCs w:val="26"/>
              </w:rPr>
            </w:pPr>
          </w:p>
        </w:tc>
        <w:tc>
          <w:tcPr>
            <w:tcW w:w="1666" w:type="dxa"/>
          </w:tcPr>
          <w:p w14:paraId="2A691321" w14:textId="77777777" w:rsidR="006814FE" w:rsidRPr="0009041F" w:rsidRDefault="006814FE" w:rsidP="0009041F">
            <w:pPr>
              <w:pStyle w:val="TableParagraph"/>
              <w:spacing w:before="0" w:line="288" w:lineRule="auto"/>
              <w:rPr>
                <w:sz w:val="26"/>
                <w:szCs w:val="26"/>
              </w:rPr>
            </w:pPr>
          </w:p>
        </w:tc>
      </w:tr>
      <w:tr w:rsidR="006814FE" w:rsidRPr="0009041F" w14:paraId="72D69A54" w14:textId="77777777" w:rsidTr="009B544D">
        <w:trPr>
          <w:trHeight w:val="1795"/>
        </w:trPr>
        <w:tc>
          <w:tcPr>
            <w:tcW w:w="6140" w:type="dxa"/>
          </w:tcPr>
          <w:p w14:paraId="1F2CF922" w14:textId="77777777" w:rsidR="006814FE" w:rsidRPr="0009041F" w:rsidRDefault="006814FE" w:rsidP="0009041F">
            <w:pPr>
              <w:pStyle w:val="TableParagraph"/>
              <w:spacing w:before="0" w:line="288" w:lineRule="auto"/>
              <w:ind w:left="107"/>
              <w:rPr>
                <w:b/>
                <w:sz w:val="26"/>
                <w:szCs w:val="26"/>
              </w:rPr>
            </w:pPr>
            <w:r w:rsidRPr="0009041F">
              <w:rPr>
                <w:b/>
                <w:sz w:val="26"/>
                <w:szCs w:val="26"/>
              </w:rPr>
              <w:t>Chương</w:t>
            </w:r>
            <w:r w:rsidRPr="0009041F">
              <w:rPr>
                <w:b/>
                <w:spacing w:val="-5"/>
                <w:sz w:val="26"/>
                <w:szCs w:val="26"/>
              </w:rPr>
              <w:t xml:space="preserve"> </w:t>
            </w:r>
            <w:r w:rsidRPr="0009041F">
              <w:rPr>
                <w:b/>
                <w:sz w:val="26"/>
                <w:szCs w:val="26"/>
              </w:rPr>
              <w:t>1:</w:t>
            </w:r>
            <w:r w:rsidRPr="0009041F">
              <w:rPr>
                <w:b/>
                <w:spacing w:val="-3"/>
                <w:sz w:val="26"/>
                <w:szCs w:val="26"/>
              </w:rPr>
              <w:t xml:space="preserve"> </w:t>
            </w:r>
            <w:r w:rsidRPr="0009041F">
              <w:rPr>
                <w:b/>
                <w:sz w:val="26"/>
                <w:szCs w:val="26"/>
              </w:rPr>
              <w:t>Cơ</w:t>
            </w:r>
            <w:r w:rsidRPr="0009041F">
              <w:rPr>
                <w:b/>
                <w:spacing w:val="-5"/>
                <w:sz w:val="26"/>
                <w:szCs w:val="26"/>
              </w:rPr>
              <w:t xml:space="preserve"> </w:t>
            </w:r>
            <w:r w:rsidRPr="0009041F">
              <w:rPr>
                <w:b/>
                <w:sz w:val="26"/>
                <w:szCs w:val="26"/>
              </w:rPr>
              <w:t>sở,</w:t>
            </w:r>
            <w:r w:rsidRPr="0009041F">
              <w:rPr>
                <w:b/>
                <w:spacing w:val="-5"/>
                <w:sz w:val="26"/>
                <w:szCs w:val="26"/>
              </w:rPr>
              <w:t xml:space="preserve"> </w:t>
            </w:r>
            <w:r w:rsidRPr="0009041F">
              <w:rPr>
                <w:b/>
                <w:sz w:val="26"/>
                <w:szCs w:val="26"/>
              </w:rPr>
              <w:t>quá</w:t>
            </w:r>
            <w:r w:rsidRPr="0009041F">
              <w:rPr>
                <w:b/>
                <w:spacing w:val="-3"/>
                <w:sz w:val="26"/>
                <w:szCs w:val="26"/>
              </w:rPr>
              <w:t xml:space="preserve"> </w:t>
            </w:r>
            <w:r w:rsidRPr="0009041F">
              <w:rPr>
                <w:b/>
                <w:sz w:val="26"/>
                <w:szCs w:val="26"/>
              </w:rPr>
              <w:t>trình</w:t>
            </w:r>
            <w:r w:rsidRPr="0009041F">
              <w:rPr>
                <w:b/>
                <w:spacing w:val="-5"/>
                <w:sz w:val="26"/>
                <w:szCs w:val="26"/>
              </w:rPr>
              <w:t xml:space="preserve"> </w:t>
            </w:r>
            <w:r w:rsidRPr="0009041F">
              <w:rPr>
                <w:b/>
                <w:sz w:val="26"/>
                <w:szCs w:val="26"/>
              </w:rPr>
              <w:t>hình</w:t>
            </w:r>
            <w:r w:rsidRPr="0009041F">
              <w:rPr>
                <w:b/>
                <w:spacing w:val="-5"/>
                <w:sz w:val="26"/>
                <w:szCs w:val="26"/>
              </w:rPr>
              <w:t xml:space="preserve"> </w:t>
            </w:r>
            <w:r w:rsidRPr="0009041F">
              <w:rPr>
                <w:b/>
                <w:sz w:val="26"/>
                <w:szCs w:val="26"/>
              </w:rPr>
              <w:t>thành</w:t>
            </w:r>
            <w:r w:rsidRPr="0009041F">
              <w:rPr>
                <w:b/>
                <w:spacing w:val="-5"/>
                <w:sz w:val="26"/>
                <w:szCs w:val="26"/>
              </w:rPr>
              <w:t xml:space="preserve"> </w:t>
            </w:r>
            <w:r w:rsidRPr="0009041F">
              <w:rPr>
                <w:b/>
                <w:sz w:val="26"/>
                <w:szCs w:val="26"/>
              </w:rPr>
              <w:t>và</w:t>
            </w:r>
            <w:r w:rsidRPr="0009041F">
              <w:rPr>
                <w:b/>
                <w:spacing w:val="-3"/>
                <w:sz w:val="26"/>
                <w:szCs w:val="26"/>
              </w:rPr>
              <w:t xml:space="preserve"> </w:t>
            </w:r>
            <w:r w:rsidRPr="0009041F">
              <w:rPr>
                <w:b/>
                <w:sz w:val="26"/>
                <w:szCs w:val="26"/>
              </w:rPr>
              <w:t>phát</w:t>
            </w:r>
            <w:r w:rsidRPr="0009041F">
              <w:rPr>
                <w:b/>
                <w:spacing w:val="-5"/>
                <w:sz w:val="26"/>
                <w:szCs w:val="26"/>
              </w:rPr>
              <w:t xml:space="preserve"> </w:t>
            </w:r>
            <w:r w:rsidRPr="0009041F">
              <w:rPr>
                <w:b/>
                <w:sz w:val="26"/>
                <w:szCs w:val="26"/>
              </w:rPr>
              <w:t>triển Tư tưởng Hồ Chí Minh</w:t>
            </w:r>
          </w:p>
          <w:p w14:paraId="1B5E4BFF" w14:textId="77777777" w:rsidR="006814FE" w:rsidRPr="0009041F" w:rsidRDefault="006814FE" w:rsidP="0009041F">
            <w:pPr>
              <w:pStyle w:val="TableParagraph"/>
              <w:numPr>
                <w:ilvl w:val="1"/>
                <w:numId w:val="371"/>
              </w:numPr>
              <w:tabs>
                <w:tab w:val="left" w:pos="559"/>
              </w:tabs>
              <w:spacing w:before="0" w:line="288" w:lineRule="auto"/>
              <w:ind w:left="559" w:hanging="452"/>
              <w:rPr>
                <w:sz w:val="26"/>
                <w:szCs w:val="26"/>
              </w:rPr>
            </w:pPr>
            <w:r w:rsidRPr="0009041F">
              <w:rPr>
                <w:sz w:val="26"/>
                <w:szCs w:val="26"/>
              </w:rPr>
              <w:t>Cơ</w:t>
            </w:r>
            <w:r w:rsidRPr="0009041F">
              <w:rPr>
                <w:spacing w:val="-5"/>
                <w:sz w:val="26"/>
                <w:szCs w:val="26"/>
              </w:rPr>
              <w:t xml:space="preserve"> </w:t>
            </w:r>
            <w:r w:rsidRPr="0009041F">
              <w:rPr>
                <w:sz w:val="26"/>
                <w:szCs w:val="26"/>
              </w:rPr>
              <w:t>sở</w:t>
            </w:r>
            <w:r w:rsidRPr="0009041F">
              <w:rPr>
                <w:spacing w:val="-4"/>
                <w:sz w:val="26"/>
                <w:szCs w:val="26"/>
              </w:rPr>
              <w:t xml:space="preserve"> </w:t>
            </w:r>
            <w:r w:rsidRPr="0009041F">
              <w:rPr>
                <w:sz w:val="26"/>
                <w:szCs w:val="26"/>
              </w:rPr>
              <w:t>hình</w:t>
            </w:r>
            <w:r w:rsidRPr="0009041F">
              <w:rPr>
                <w:spacing w:val="-3"/>
                <w:sz w:val="26"/>
                <w:szCs w:val="26"/>
              </w:rPr>
              <w:t xml:space="preserve"> </w:t>
            </w:r>
            <w:r w:rsidRPr="0009041F">
              <w:rPr>
                <w:sz w:val="26"/>
                <w:szCs w:val="26"/>
              </w:rPr>
              <w:t>thành</w:t>
            </w:r>
            <w:r w:rsidRPr="0009041F">
              <w:rPr>
                <w:spacing w:val="-4"/>
                <w:sz w:val="26"/>
                <w:szCs w:val="26"/>
              </w:rPr>
              <w:t xml:space="preserve"> </w:t>
            </w:r>
            <w:r w:rsidRPr="0009041F">
              <w:rPr>
                <w:sz w:val="26"/>
                <w:szCs w:val="26"/>
              </w:rPr>
              <w:t>tư</w:t>
            </w:r>
            <w:r w:rsidRPr="0009041F">
              <w:rPr>
                <w:spacing w:val="-4"/>
                <w:sz w:val="26"/>
                <w:szCs w:val="26"/>
              </w:rPr>
              <w:t xml:space="preserve"> </w:t>
            </w:r>
            <w:r w:rsidRPr="0009041F">
              <w:rPr>
                <w:sz w:val="26"/>
                <w:szCs w:val="26"/>
              </w:rPr>
              <w:t>tưởng</w:t>
            </w:r>
            <w:r w:rsidRPr="0009041F">
              <w:rPr>
                <w:spacing w:val="-4"/>
                <w:sz w:val="26"/>
                <w:szCs w:val="26"/>
              </w:rPr>
              <w:t xml:space="preserve"> </w:t>
            </w:r>
            <w:r w:rsidRPr="0009041F">
              <w:rPr>
                <w:sz w:val="26"/>
                <w:szCs w:val="26"/>
              </w:rPr>
              <w:t>Hồ</w:t>
            </w:r>
            <w:r w:rsidRPr="0009041F">
              <w:rPr>
                <w:spacing w:val="-5"/>
                <w:sz w:val="26"/>
                <w:szCs w:val="26"/>
              </w:rPr>
              <w:t xml:space="preserve"> </w:t>
            </w:r>
            <w:r w:rsidRPr="0009041F">
              <w:rPr>
                <w:sz w:val="26"/>
                <w:szCs w:val="26"/>
              </w:rPr>
              <w:t>Chí</w:t>
            </w:r>
            <w:r w:rsidRPr="0009041F">
              <w:rPr>
                <w:spacing w:val="-3"/>
                <w:sz w:val="26"/>
                <w:szCs w:val="26"/>
              </w:rPr>
              <w:t xml:space="preserve"> </w:t>
            </w:r>
            <w:r w:rsidRPr="0009041F">
              <w:rPr>
                <w:spacing w:val="-4"/>
                <w:sz w:val="26"/>
                <w:szCs w:val="26"/>
              </w:rPr>
              <w:t>Minh</w:t>
            </w:r>
          </w:p>
          <w:p w14:paraId="0B96236C" w14:textId="77777777" w:rsidR="006814FE" w:rsidRPr="0009041F" w:rsidRDefault="006814FE" w:rsidP="0009041F">
            <w:pPr>
              <w:pStyle w:val="TableParagraph"/>
              <w:numPr>
                <w:ilvl w:val="1"/>
                <w:numId w:val="371"/>
              </w:numPr>
              <w:tabs>
                <w:tab w:val="left" w:pos="559"/>
              </w:tabs>
              <w:spacing w:before="0" w:line="288" w:lineRule="auto"/>
              <w:ind w:left="107" w:right="268" w:firstLine="0"/>
              <w:rPr>
                <w:sz w:val="26"/>
                <w:szCs w:val="26"/>
              </w:rPr>
            </w:pPr>
            <w:r w:rsidRPr="0009041F">
              <w:rPr>
                <w:sz w:val="26"/>
                <w:szCs w:val="26"/>
              </w:rPr>
              <w:t>Quá</w:t>
            </w:r>
            <w:r w:rsidRPr="0009041F">
              <w:rPr>
                <w:spacing w:val="-4"/>
                <w:sz w:val="26"/>
                <w:szCs w:val="26"/>
              </w:rPr>
              <w:t xml:space="preserve"> </w:t>
            </w:r>
            <w:r w:rsidRPr="0009041F">
              <w:rPr>
                <w:sz w:val="26"/>
                <w:szCs w:val="26"/>
              </w:rPr>
              <w:t>trình</w:t>
            </w:r>
            <w:r w:rsidRPr="0009041F">
              <w:rPr>
                <w:spacing w:val="-4"/>
                <w:sz w:val="26"/>
                <w:szCs w:val="26"/>
              </w:rPr>
              <w:t xml:space="preserve"> </w:t>
            </w:r>
            <w:r w:rsidRPr="0009041F">
              <w:rPr>
                <w:sz w:val="26"/>
                <w:szCs w:val="26"/>
              </w:rPr>
              <w:t>hình</w:t>
            </w:r>
            <w:r w:rsidRPr="0009041F">
              <w:rPr>
                <w:spacing w:val="-4"/>
                <w:sz w:val="26"/>
                <w:szCs w:val="26"/>
              </w:rPr>
              <w:t xml:space="preserve"> </w:t>
            </w:r>
            <w:r w:rsidRPr="0009041F">
              <w:rPr>
                <w:sz w:val="26"/>
                <w:szCs w:val="26"/>
              </w:rPr>
              <w:t>thành</w:t>
            </w:r>
            <w:r w:rsidRPr="0009041F">
              <w:rPr>
                <w:spacing w:val="-4"/>
                <w:sz w:val="26"/>
                <w:szCs w:val="26"/>
              </w:rPr>
              <w:t xml:space="preserve"> </w:t>
            </w:r>
            <w:r w:rsidRPr="0009041F">
              <w:rPr>
                <w:sz w:val="26"/>
                <w:szCs w:val="26"/>
              </w:rPr>
              <w:t>và</w:t>
            </w:r>
            <w:r w:rsidRPr="0009041F">
              <w:rPr>
                <w:spacing w:val="-4"/>
                <w:sz w:val="26"/>
                <w:szCs w:val="26"/>
              </w:rPr>
              <w:t xml:space="preserve"> </w:t>
            </w:r>
            <w:r w:rsidRPr="0009041F">
              <w:rPr>
                <w:sz w:val="26"/>
                <w:szCs w:val="26"/>
              </w:rPr>
              <w:t>phát</w:t>
            </w:r>
            <w:r w:rsidRPr="0009041F">
              <w:rPr>
                <w:spacing w:val="-4"/>
                <w:sz w:val="26"/>
                <w:szCs w:val="26"/>
              </w:rPr>
              <w:t xml:space="preserve"> </w:t>
            </w:r>
            <w:r w:rsidRPr="0009041F">
              <w:rPr>
                <w:sz w:val="26"/>
                <w:szCs w:val="26"/>
              </w:rPr>
              <w:t>triển</w:t>
            </w:r>
            <w:r w:rsidRPr="0009041F">
              <w:rPr>
                <w:spacing w:val="-4"/>
                <w:sz w:val="26"/>
                <w:szCs w:val="26"/>
              </w:rPr>
              <w:t xml:space="preserve"> </w:t>
            </w:r>
            <w:r w:rsidRPr="0009041F">
              <w:rPr>
                <w:sz w:val="26"/>
                <w:szCs w:val="26"/>
              </w:rPr>
              <w:t>tư</w:t>
            </w:r>
            <w:r w:rsidRPr="0009041F">
              <w:rPr>
                <w:spacing w:val="-3"/>
                <w:sz w:val="26"/>
                <w:szCs w:val="26"/>
              </w:rPr>
              <w:t xml:space="preserve"> </w:t>
            </w:r>
            <w:r w:rsidRPr="0009041F">
              <w:rPr>
                <w:sz w:val="26"/>
                <w:szCs w:val="26"/>
              </w:rPr>
              <w:t>tưởng</w:t>
            </w:r>
            <w:r w:rsidRPr="0009041F">
              <w:rPr>
                <w:spacing w:val="-4"/>
                <w:sz w:val="26"/>
                <w:szCs w:val="26"/>
              </w:rPr>
              <w:t xml:space="preserve"> </w:t>
            </w:r>
            <w:r w:rsidRPr="0009041F">
              <w:rPr>
                <w:sz w:val="26"/>
                <w:szCs w:val="26"/>
              </w:rPr>
              <w:t>Hồ</w:t>
            </w:r>
            <w:r w:rsidRPr="0009041F">
              <w:rPr>
                <w:spacing w:val="-4"/>
                <w:sz w:val="26"/>
                <w:szCs w:val="26"/>
              </w:rPr>
              <w:t xml:space="preserve"> </w:t>
            </w:r>
            <w:r w:rsidRPr="0009041F">
              <w:rPr>
                <w:sz w:val="26"/>
                <w:szCs w:val="26"/>
              </w:rPr>
              <w:t xml:space="preserve">Chí </w:t>
            </w:r>
            <w:r w:rsidRPr="0009041F">
              <w:rPr>
                <w:spacing w:val="-4"/>
                <w:sz w:val="26"/>
                <w:szCs w:val="26"/>
              </w:rPr>
              <w:t>Minh</w:t>
            </w:r>
          </w:p>
          <w:p w14:paraId="19D9990A" w14:textId="77777777" w:rsidR="006814FE" w:rsidRPr="0009041F" w:rsidRDefault="006814FE" w:rsidP="0009041F">
            <w:pPr>
              <w:pStyle w:val="TableParagraph"/>
              <w:numPr>
                <w:ilvl w:val="1"/>
                <w:numId w:val="371"/>
              </w:numPr>
              <w:tabs>
                <w:tab w:val="left" w:pos="559"/>
              </w:tabs>
              <w:spacing w:before="0" w:line="288" w:lineRule="auto"/>
              <w:ind w:left="559" w:hanging="452"/>
              <w:rPr>
                <w:sz w:val="26"/>
                <w:szCs w:val="26"/>
              </w:rPr>
            </w:pPr>
            <w:r w:rsidRPr="0009041F">
              <w:rPr>
                <w:sz w:val="26"/>
                <w:szCs w:val="26"/>
              </w:rPr>
              <w:t>Giá</w:t>
            </w:r>
            <w:r w:rsidRPr="0009041F">
              <w:rPr>
                <w:spacing w:val="-5"/>
                <w:sz w:val="26"/>
                <w:szCs w:val="26"/>
              </w:rPr>
              <w:t xml:space="preserve"> </w:t>
            </w:r>
            <w:r w:rsidRPr="0009041F">
              <w:rPr>
                <w:sz w:val="26"/>
                <w:szCs w:val="26"/>
              </w:rPr>
              <w:t>trị</w:t>
            </w:r>
            <w:r w:rsidRPr="0009041F">
              <w:rPr>
                <w:spacing w:val="-1"/>
                <w:sz w:val="26"/>
                <w:szCs w:val="26"/>
              </w:rPr>
              <w:t xml:space="preserve"> </w:t>
            </w:r>
            <w:r w:rsidRPr="0009041F">
              <w:rPr>
                <w:sz w:val="26"/>
                <w:szCs w:val="26"/>
              </w:rPr>
              <w:t>tư</w:t>
            </w:r>
            <w:r w:rsidRPr="0009041F">
              <w:rPr>
                <w:spacing w:val="-4"/>
                <w:sz w:val="26"/>
                <w:szCs w:val="26"/>
              </w:rPr>
              <w:t xml:space="preserve"> </w:t>
            </w:r>
            <w:r w:rsidRPr="0009041F">
              <w:rPr>
                <w:sz w:val="26"/>
                <w:szCs w:val="26"/>
              </w:rPr>
              <w:t>tưởng</w:t>
            </w:r>
            <w:r w:rsidRPr="0009041F">
              <w:rPr>
                <w:spacing w:val="-4"/>
                <w:sz w:val="26"/>
                <w:szCs w:val="26"/>
              </w:rPr>
              <w:t xml:space="preserve"> </w:t>
            </w:r>
            <w:r w:rsidRPr="0009041F">
              <w:rPr>
                <w:sz w:val="26"/>
                <w:szCs w:val="26"/>
              </w:rPr>
              <w:t>Hồ</w:t>
            </w:r>
            <w:r w:rsidRPr="0009041F">
              <w:rPr>
                <w:spacing w:val="-4"/>
                <w:sz w:val="26"/>
                <w:szCs w:val="26"/>
              </w:rPr>
              <w:t xml:space="preserve"> </w:t>
            </w:r>
            <w:r w:rsidRPr="0009041F">
              <w:rPr>
                <w:sz w:val="26"/>
                <w:szCs w:val="26"/>
              </w:rPr>
              <w:t>Chí</w:t>
            </w:r>
            <w:r w:rsidRPr="0009041F">
              <w:rPr>
                <w:spacing w:val="-5"/>
                <w:sz w:val="26"/>
                <w:szCs w:val="26"/>
              </w:rPr>
              <w:t xml:space="preserve"> </w:t>
            </w:r>
            <w:r w:rsidRPr="0009041F">
              <w:rPr>
                <w:spacing w:val="-4"/>
                <w:sz w:val="26"/>
                <w:szCs w:val="26"/>
              </w:rPr>
              <w:t>Minh</w:t>
            </w:r>
          </w:p>
        </w:tc>
        <w:tc>
          <w:tcPr>
            <w:tcW w:w="1767" w:type="dxa"/>
          </w:tcPr>
          <w:p w14:paraId="4BD0CDF4" w14:textId="77777777" w:rsidR="006814FE" w:rsidRPr="0009041F" w:rsidRDefault="006814FE" w:rsidP="0009041F">
            <w:pPr>
              <w:pStyle w:val="TableParagraph"/>
              <w:spacing w:before="0" w:line="288" w:lineRule="auto"/>
              <w:rPr>
                <w:sz w:val="26"/>
                <w:szCs w:val="26"/>
              </w:rPr>
            </w:pPr>
          </w:p>
        </w:tc>
        <w:tc>
          <w:tcPr>
            <w:tcW w:w="1666" w:type="dxa"/>
          </w:tcPr>
          <w:p w14:paraId="2479E1C2" w14:textId="77777777" w:rsidR="006814FE" w:rsidRPr="0009041F" w:rsidRDefault="006814FE" w:rsidP="0009041F">
            <w:pPr>
              <w:pStyle w:val="TableParagraph"/>
              <w:spacing w:before="0" w:line="288" w:lineRule="auto"/>
              <w:rPr>
                <w:sz w:val="26"/>
                <w:szCs w:val="26"/>
              </w:rPr>
            </w:pPr>
          </w:p>
        </w:tc>
      </w:tr>
      <w:tr w:rsidR="006814FE" w:rsidRPr="0009041F" w14:paraId="11D97D52" w14:textId="77777777" w:rsidTr="009B544D">
        <w:trPr>
          <w:trHeight w:val="2092"/>
        </w:trPr>
        <w:tc>
          <w:tcPr>
            <w:tcW w:w="6140" w:type="dxa"/>
          </w:tcPr>
          <w:p w14:paraId="2DEB73F7" w14:textId="77777777" w:rsidR="006814FE" w:rsidRPr="0009041F" w:rsidRDefault="006814FE" w:rsidP="0009041F">
            <w:pPr>
              <w:pStyle w:val="TableParagraph"/>
              <w:spacing w:before="0" w:line="288" w:lineRule="auto"/>
              <w:ind w:left="107"/>
              <w:rPr>
                <w:b/>
                <w:sz w:val="26"/>
                <w:szCs w:val="26"/>
              </w:rPr>
            </w:pPr>
            <w:r w:rsidRPr="0009041F">
              <w:rPr>
                <w:b/>
                <w:sz w:val="26"/>
                <w:szCs w:val="26"/>
              </w:rPr>
              <w:t>Chương</w:t>
            </w:r>
            <w:r w:rsidRPr="0009041F">
              <w:rPr>
                <w:b/>
                <w:spacing w:val="-5"/>
                <w:sz w:val="26"/>
                <w:szCs w:val="26"/>
              </w:rPr>
              <w:t xml:space="preserve"> </w:t>
            </w:r>
            <w:r w:rsidRPr="0009041F">
              <w:rPr>
                <w:b/>
                <w:sz w:val="26"/>
                <w:szCs w:val="26"/>
              </w:rPr>
              <w:t>2:</w:t>
            </w:r>
            <w:r w:rsidRPr="0009041F">
              <w:rPr>
                <w:b/>
                <w:spacing w:val="-3"/>
                <w:sz w:val="26"/>
                <w:szCs w:val="26"/>
              </w:rPr>
              <w:t xml:space="preserve"> </w:t>
            </w:r>
            <w:r w:rsidRPr="0009041F">
              <w:rPr>
                <w:b/>
                <w:sz w:val="26"/>
                <w:szCs w:val="26"/>
              </w:rPr>
              <w:t>Tư</w:t>
            </w:r>
            <w:r w:rsidRPr="0009041F">
              <w:rPr>
                <w:b/>
                <w:spacing w:val="-5"/>
                <w:sz w:val="26"/>
                <w:szCs w:val="26"/>
              </w:rPr>
              <w:t xml:space="preserve"> </w:t>
            </w:r>
            <w:r w:rsidRPr="0009041F">
              <w:rPr>
                <w:b/>
                <w:sz w:val="26"/>
                <w:szCs w:val="26"/>
              </w:rPr>
              <w:t>tưởng</w:t>
            </w:r>
            <w:r w:rsidRPr="0009041F">
              <w:rPr>
                <w:b/>
                <w:spacing w:val="-2"/>
                <w:sz w:val="26"/>
                <w:szCs w:val="26"/>
              </w:rPr>
              <w:t xml:space="preserve"> </w:t>
            </w:r>
            <w:r w:rsidRPr="0009041F">
              <w:rPr>
                <w:b/>
                <w:sz w:val="26"/>
                <w:szCs w:val="26"/>
              </w:rPr>
              <w:t>Hồ</w:t>
            </w:r>
            <w:r w:rsidRPr="0009041F">
              <w:rPr>
                <w:b/>
                <w:spacing w:val="-5"/>
                <w:sz w:val="26"/>
                <w:szCs w:val="26"/>
              </w:rPr>
              <w:t xml:space="preserve"> </w:t>
            </w:r>
            <w:r w:rsidRPr="0009041F">
              <w:rPr>
                <w:b/>
                <w:sz w:val="26"/>
                <w:szCs w:val="26"/>
              </w:rPr>
              <w:t>Chí</w:t>
            </w:r>
            <w:r w:rsidRPr="0009041F">
              <w:rPr>
                <w:b/>
                <w:spacing w:val="-5"/>
                <w:sz w:val="26"/>
                <w:szCs w:val="26"/>
              </w:rPr>
              <w:t xml:space="preserve"> </w:t>
            </w:r>
            <w:r w:rsidRPr="0009041F">
              <w:rPr>
                <w:b/>
                <w:sz w:val="26"/>
                <w:szCs w:val="26"/>
              </w:rPr>
              <w:t>Minh</w:t>
            </w:r>
            <w:r w:rsidRPr="0009041F">
              <w:rPr>
                <w:b/>
                <w:spacing w:val="-5"/>
                <w:sz w:val="26"/>
                <w:szCs w:val="26"/>
              </w:rPr>
              <w:t xml:space="preserve"> </w:t>
            </w:r>
            <w:r w:rsidRPr="0009041F">
              <w:rPr>
                <w:b/>
                <w:sz w:val="26"/>
                <w:szCs w:val="26"/>
              </w:rPr>
              <w:t>về</w:t>
            </w:r>
            <w:r w:rsidRPr="0009041F">
              <w:rPr>
                <w:b/>
                <w:spacing w:val="-3"/>
                <w:sz w:val="26"/>
                <w:szCs w:val="26"/>
              </w:rPr>
              <w:t xml:space="preserve"> </w:t>
            </w:r>
            <w:r w:rsidRPr="0009041F">
              <w:rPr>
                <w:b/>
                <w:sz w:val="26"/>
                <w:szCs w:val="26"/>
              </w:rPr>
              <w:t>vấn</w:t>
            </w:r>
            <w:r w:rsidRPr="0009041F">
              <w:rPr>
                <w:b/>
                <w:spacing w:val="-3"/>
                <w:sz w:val="26"/>
                <w:szCs w:val="26"/>
              </w:rPr>
              <w:t xml:space="preserve"> </w:t>
            </w:r>
            <w:r w:rsidRPr="0009041F">
              <w:rPr>
                <w:b/>
                <w:sz w:val="26"/>
                <w:szCs w:val="26"/>
              </w:rPr>
              <w:t>đề</w:t>
            </w:r>
            <w:r w:rsidRPr="0009041F">
              <w:rPr>
                <w:b/>
                <w:spacing w:val="-5"/>
                <w:sz w:val="26"/>
                <w:szCs w:val="26"/>
              </w:rPr>
              <w:t xml:space="preserve"> </w:t>
            </w:r>
            <w:r w:rsidRPr="0009041F">
              <w:rPr>
                <w:b/>
                <w:sz w:val="26"/>
                <w:szCs w:val="26"/>
              </w:rPr>
              <w:t>dân</w:t>
            </w:r>
            <w:r w:rsidRPr="0009041F">
              <w:rPr>
                <w:b/>
                <w:spacing w:val="-5"/>
                <w:sz w:val="26"/>
                <w:szCs w:val="26"/>
              </w:rPr>
              <w:t xml:space="preserve"> </w:t>
            </w:r>
            <w:r w:rsidRPr="0009041F">
              <w:rPr>
                <w:b/>
                <w:sz w:val="26"/>
                <w:szCs w:val="26"/>
              </w:rPr>
              <w:t>tộc và cách mạng giải phóng dân tộc</w:t>
            </w:r>
          </w:p>
          <w:p w14:paraId="3CCC907D" w14:textId="77777777" w:rsidR="006814FE" w:rsidRPr="0009041F" w:rsidRDefault="006814FE" w:rsidP="0009041F">
            <w:pPr>
              <w:pStyle w:val="TableParagraph"/>
              <w:numPr>
                <w:ilvl w:val="1"/>
                <w:numId w:val="370"/>
              </w:numPr>
              <w:tabs>
                <w:tab w:val="left" w:pos="559"/>
              </w:tabs>
              <w:spacing w:before="0" w:line="288" w:lineRule="auto"/>
              <w:ind w:left="559" w:hanging="452"/>
              <w:rPr>
                <w:sz w:val="26"/>
                <w:szCs w:val="26"/>
              </w:rPr>
            </w:pPr>
            <w:r w:rsidRPr="0009041F">
              <w:rPr>
                <w:sz w:val="26"/>
                <w:szCs w:val="26"/>
              </w:rPr>
              <w:t>Tư</w:t>
            </w:r>
            <w:r w:rsidRPr="0009041F">
              <w:rPr>
                <w:spacing w:val="-4"/>
                <w:sz w:val="26"/>
                <w:szCs w:val="26"/>
              </w:rPr>
              <w:t xml:space="preserve"> </w:t>
            </w:r>
            <w:r w:rsidRPr="0009041F">
              <w:rPr>
                <w:sz w:val="26"/>
                <w:szCs w:val="26"/>
              </w:rPr>
              <w:t>tưởng</w:t>
            </w:r>
            <w:r w:rsidRPr="0009041F">
              <w:rPr>
                <w:spacing w:val="-4"/>
                <w:sz w:val="26"/>
                <w:szCs w:val="26"/>
              </w:rPr>
              <w:t xml:space="preserve"> </w:t>
            </w:r>
            <w:r w:rsidRPr="0009041F">
              <w:rPr>
                <w:sz w:val="26"/>
                <w:szCs w:val="26"/>
              </w:rPr>
              <w:t>Hồ</w:t>
            </w:r>
            <w:r w:rsidRPr="0009041F">
              <w:rPr>
                <w:spacing w:val="-4"/>
                <w:sz w:val="26"/>
                <w:szCs w:val="26"/>
              </w:rPr>
              <w:t xml:space="preserve"> </w:t>
            </w:r>
            <w:r w:rsidRPr="0009041F">
              <w:rPr>
                <w:sz w:val="26"/>
                <w:szCs w:val="26"/>
              </w:rPr>
              <w:t>Chí</w:t>
            </w:r>
            <w:r w:rsidRPr="0009041F">
              <w:rPr>
                <w:spacing w:val="-2"/>
                <w:sz w:val="26"/>
                <w:szCs w:val="26"/>
              </w:rPr>
              <w:t xml:space="preserve"> </w:t>
            </w:r>
            <w:r w:rsidRPr="0009041F">
              <w:rPr>
                <w:sz w:val="26"/>
                <w:szCs w:val="26"/>
              </w:rPr>
              <w:t>Minh</w:t>
            </w:r>
            <w:r w:rsidRPr="0009041F">
              <w:rPr>
                <w:spacing w:val="-5"/>
                <w:sz w:val="26"/>
                <w:szCs w:val="26"/>
              </w:rPr>
              <w:t xml:space="preserve"> </w:t>
            </w:r>
            <w:r w:rsidRPr="0009041F">
              <w:rPr>
                <w:sz w:val="26"/>
                <w:szCs w:val="26"/>
              </w:rPr>
              <w:t>về</w:t>
            </w:r>
            <w:r w:rsidRPr="0009041F">
              <w:rPr>
                <w:spacing w:val="-4"/>
                <w:sz w:val="26"/>
                <w:szCs w:val="26"/>
              </w:rPr>
              <w:t xml:space="preserve"> </w:t>
            </w:r>
            <w:r w:rsidRPr="0009041F">
              <w:rPr>
                <w:sz w:val="26"/>
                <w:szCs w:val="26"/>
              </w:rPr>
              <w:t>vấn</w:t>
            </w:r>
            <w:r w:rsidRPr="0009041F">
              <w:rPr>
                <w:spacing w:val="-5"/>
                <w:sz w:val="26"/>
                <w:szCs w:val="26"/>
              </w:rPr>
              <w:t xml:space="preserve"> </w:t>
            </w:r>
            <w:r w:rsidRPr="0009041F">
              <w:rPr>
                <w:sz w:val="26"/>
                <w:szCs w:val="26"/>
              </w:rPr>
              <w:t>đề</w:t>
            </w:r>
            <w:r w:rsidRPr="0009041F">
              <w:rPr>
                <w:spacing w:val="-4"/>
                <w:sz w:val="26"/>
                <w:szCs w:val="26"/>
              </w:rPr>
              <w:t xml:space="preserve"> </w:t>
            </w:r>
            <w:r w:rsidRPr="0009041F">
              <w:rPr>
                <w:sz w:val="26"/>
                <w:szCs w:val="26"/>
              </w:rPr>
              <w:t>dân</w:t>
            </w:r>
            <w:r w:rsidRPr="0009041F">
              <w:rPr>
                <w:spacing w:val="-2"/>
                <w:sz w:val="26"/>
                <w:szCs w:val="26"/>
              </w:rPr>
              <w:t xml:space="preserve"> </w:t>
            </w:r>
            <w:r w:rsidRPr="0009041F">
              <w:rPr>
                <w:spacing w:val="-5"/>
                <w:sz w:val="26"/>
                <w:szCs w:val="26"/>
              </w:rPr>
              <w:t>tộc</w:t>
            </w:r>
          </w:p>
          <w:p w14:paraId="0ECFE960" w14:textId="77777777" w:rsidR="006814FE" w:rsidRPr="0009041F" w:rsidRDefault="006814FE" w:rsidP="0009041F">
            <w:pPr>
              <w:pStyle w:val="TableParagraph"/>
              <w:numPr>
                <w:ilvl w:val="1"/>
                <w:numId w:val="370"/>
              </w:numPr>
              <w:tabs>
                <w:tab w:val="left" w:pos="559"/>
              </w:tabs>
              <w:spacing w:before="0" w:line="288" w:lineRule="auto"/>
              <w:ind w:left="107" w:right="478" w:firstLine="0"/>
              <w:rPr>
                <w:sz w:val="26"/>
                <w:szCs w:val="26"/>
              </w:rPr>
            </w:pPr>
            <w:r w:rsidRPr="0009041F">
              <w:rPr>
                <w:sz w:val="26"/>
                <w:szCs w:val="26"/>
              </w:rPr>
              <w:t>Tư</w:t>
            </w:r>
            <w:r w:rsidRPr="0009041F">
              <w:rPr>
                <w:spacing w:val="-4"/>
                <w:sz w:val="26"/>
                <w:szCs w:val="26"/>
              </w:rPr>
              <w:t xml:space="preserve"> </w:t>
            </w:r>
            <w:r w:rsidRPr="0009041F">
              <w:rPr>
                <w:sz w:val="26"/>
                <w:szCs w:val="26"/>
              </w:rPr>
              <w:t>tưởng</w:t>
            </w:r>
            <w:r w:rsidRPr="0009041F">
              <w:rPr>
                <w:spacing w:val="-5"/>
                <w:sz w:val="26"/>
                <w:szCs w:val="26"/>
              </w:rPr>
              <w:t xml:space="preserve"> </w:t>
            </w:r>
            <w:r w:rsidRPr="0009041F">
              <w:rPr>
                <w:sz w:val="26"/>
                <w:szCs w:val="26"/>
              </w:rPr>
              <w:t>Hồ</w:t>
            </w:r>
            <w:r w:rsidRPr="0009041F">
              <w:rPr>
                <w:spacing w:val="-5"/>
                <w:sz w:val="26"/>
                <w:szCs w:val="26"/>
              </w:rPr>
              <w:t xml:space="preserve"> </w:t>
            </w:r>
            <w:r w:rsidRPr="0009041F">
              <w:rPr>
                <w:sz w:val="26"/>
                <w:szCs w:val="26"/>
              </w:rPr>
              <w:t>Chí</w:t>
            </w:r>
            <w:r w:rsidRPr="0009041F">
              <w:rPr>
                <w:spacing w:val="-3"/>
                <w:sz w:val="26"/>
                <w:szCs w:val="26"/>
              </w:rPr>
              <w:t xml:space="preserve"> </w:t>
            </w:r>
            <w:r w:rsidRPr="0009041F">
              <w:rPr>
                <w:sz w:val="26"/>
                <w:szCs w:val="26"/>
              </w:rPr>
              <w:t>Minh</w:t>
            </w:r>
            <w:r w:rsidRPr="0009041F">
              <w:rPr>
                <w:spacing w:val="-5"/>
                <w:sz w:val="26"/>
                <w:szCs w:val="26"/>
              </w:rPr>
              <w:t xml:space="preserve"> </w:t>
            </w:r>
            <w:r w:rsidRPr="0009041F">
              <w:rPr>
                <w:sz w:val="26"/>
                <w:szCs w:val="26"/>
              </w:rPr>
              <w:t>về</w:t>
            </w:r>
            <w:r w:rsidRPr="0009041F">
              <w:rPr>
                <w:spacing w:val="-5"/>
                <w:sz w:val="26"/>
                <w:szCs w:val="26"/>
              </w:rPr>
              <w:t xml:space="preserve"> </w:t>
            </w:r>
            <w:r w:rsidRPr="0009041F">
              <w:rPr>
                <w:sz w:val="26"/>
                <w:szCs w:val="26"/>
              </w:rPr>
              <w:t>cách</w:t>
            </w:r>
            <w:r w:rsidRPr="0009041F">
              <w:rPr>
                <w:spacing w:val="-5"/>
                <w:sz w:val="26"/>
                <w:szCs w:val="26"/>
              </w:rPr>
              <w:t xml:space="preserve"> </w:t>
            </w:r>
            <w:r w:rsidRPr="0009041F">
              <w:rPr>
                <w:sz w:val="26"/>
                <w:szCs w:val="26"/>
              </w:rPr>
              <w:t>mạng</w:t>
            </w:r>
            <w:r w:rsidRPr="0009041F">
              <w:rPr>
                <w:spacing w:val="-3"/>
                <w:sz w:val="26"/>
                <w:szCs w:val="26"/>
              </w:rPr>
              <w:t xml:space="preserve"> </w:t>
            </w:r>
            <w:r w:rsidRPr="0009041F">
              <w:rPr>
                <w:sz w:val="26"/>
                <w:szCs w:val="26"/>
              </w:rPr>
              <w:t>giải</w:t>
            </w:r>
            <w:r w:rsidRPr="0009041F">
              <w:rPr>
                <w:spacing w:val="-5"/>
                <w:sz w:val="26"/>
                <w:szCs w:val="26"/>
              </w:rPr>
              <w:t xml:space="preserve"> </w:t>
            </w:r>
            <w:r w:rsidRPr="0009041F">
              <w:rPr>
                <w:sz w:val="26"/>
                <w:szCs w:val="26"/>
              </w:rPr>
              <w:t>phóng dân tộc</w:t>
            </w:r>
          </w:p>
          <w:p w14:paraId="5938B2CF" w14:textId="77777777" w:rsidR="006814FE" w:rsidRPr="0009041F" w:rsidRDefault="006814FE" w:rsidP="0009041F">
            <w:pPr>
              <w:pStyle w:val="TableParagraph"/>
              <w:numPr>
                <w:ilvl w:val="1"/>
                <w:numId w:val="370"/>
              </w:numPr>
              <w:tabs>
                <w:tab w:val="left" w:pos="559"/>
              </w:tabs>
              <w:spacing w:before="0" w:line="288" w:lineRule="auto"/>
              <w:ind w:left="107" w:right="385" w:firstLine="0"/>
              <w:rPr>
                <w:sz w:val="26"/>
                <w:szCs w:val="26"/>
              </w:rPr>
            </w:pPr>
            <w:r w:rsidRPr="0009041F">
              <w:rPr>
                <w:sz w:val="26"/>
                <w:szCs w:val="26"/>
              </w:rPr>
              <w:t>Ý</w:t>
            </w:r>
            <w:r w:rsidRPr="0009041F">
              <w:rPr>
                <w:spacing w:val="-5"/>
                <w:sz w:val="26"/>
                <w:szCs w:val="26"/>
              </w:rPr>
              <w:t xml:space="preserve"> </w:t>
            </w:r>
            <w:r w:rsidRPr="0009041F">
              <w:rPr>
                <w:sz w:val="26"/>
                <w:szCs w:val="26"/>
              </w:rPr>
              <w:t>nghĩa</w:t>
            </w:r>
            <w:r w:rsidRPr="0009041F">
              <w:rPr>
                <w:spacing w:val="-5"/>
                <w:sz w:val="26"/>
                <w:szCs w:val="26"/>
              </w:rPr>
              <w:t xml:space="preserve"> </w:t>
            </w:r>
            <w:r w:rsidRPr="0009041F">
              <w:rPr>
                <w:sz w:val="26"/>
                <w:szCs w:val="26"/>
              </w:rPr>
              <w:t>tư</w:t>
            </w:r>
            <w:r w:rsidRPr="0009041F">
              <w:rPr>
                <w:spacing w:val="-4"/>
                <w:sz w:val="26"/>
                <w:szCs w:val="26"/>
              </w:rPr>
              <w:t xml:space="preserve"> </w:t>
            </w:r>
            <w:r w:rsidRPr="0009041F">
              <w:rPr>
                <w:sz w:val="26"/>
                <w:szCs w:val="26"/>
              </w:rPr>
              <w:t>tưởng</w:t>
            </w:r>
            <w:r w:rsidRPr="0009041F">
              <w:rPr>
                <w:spacing w:val="-3"/>
                <w:sz w:val="26"/>
                <w:szCs w:val="26"/>
              </w:rPr>
              <w:t xml:space="preserve"> </w:t>
            </w:r>
            <w:r w:rsidRPr="0009041F">
              <w:rPr>
                <w:sz w:val="26"/>
                <w:szCs w:val="26"/>
              </w:rPr>
              <w:t>Hồ</w:t>
            </w:r>
            <w:r w:rsidRPr="0009041F">
              <w:rPr>
                <w:spacing w:val="-5"/>
                <w:sz w:val="26"/>
                <w:szCs w:val="26"/>
              </w:rPr>
              <w:t xml:space="preserve"> </w:t>
            </w:r>
            <w:r w:rsidRPr="0009041F">
              <w:rPr>
                <w:sz w:val="26"/>
                <w:szCs w:val="26"/>
              </w:rPr>
              <w:t>Chí</w:t>
            </w:r>
            <w:r w:rsidRPr="0009041F">
              <w:rPr>
                <w:spacing w:val="-5"/>
                <w:sz w:val="26"/>
                <w:szCs w:val="26"/>
              </w:rPr>
              <w:t xml:space="preserve"> </w:t>
            </w:r>
            <w:r w:rsidRPr="0009041F">
              <w:rPr>
                <w:sz w:val="26"/>
                <w:szCs w:val="26"/>
              </w:rPr>
              <w:t>Minh</w:t>
            </w:r>
            <w:r w:rsidRPr="0009041F">
              <w:rPr>
                <w:spacing w:val="-5"/>
                <w:sz w:val="26"/>
                <w:szCs w:val="26"/>
              </w:rPr>
              <w:t xml:space="preserve"> </w:t>
            </w:r>
            <w:r w:rsidRPr="0009041F">
              <w:rPr>
                <w:sz w:val="26"/>
                <w:szCs w:val="26"/>
              </w:rPr>
              <w:t>về</w:t>
            </w:r>
            <w:r w:rsidRPr="0009041F">
              <w:rPr>
                <w:spacing w:val="-5"/>
                <w:sz w:val="26"/>
                <w:szCs w:val="26"/>
              </w:rPr>
              <w:t xml:space="preserve"> </w:t>
            </w:r>
            <w:r w:rsidRPr="0009041F">
              <w:rPr>
                <w:sz w:val="26"/>
                <w:szCs w:val="26"/>
              </w:rPr>
              <w:t>vấn</w:t>
            </w:r>
            <w:r w:rsidRPr="0009041F">
              <w:rPr>
                <w:spacing w:val="-5"/>
                <w:sz w:val="26"/>
                <w:szCs w:val="26"/>
              </w:rPr>
              <w:t xml:space="preserve"> </w:t>
            </w:r>
            <w:r w:rsidRPr="0009041F">
              <w:rPr>
                <w:sz w:val="26"/>
                <w:szCs w:val="26"/>
              </w:rPr>
              <w:t>đề</w:t>
            </w:r>
            <w:r w:rsidRPr="0009041F">
              <w:rPr>
                <w:spacing w:val="-2"/>
                <w:sz w:val="26"/>
                <w:szCs w:val="26"/>
              </w:rPr>
              <w:t xml:space="preserve"> </w:t>
            </w:r>
            <w:r w:rsidRPr="0009041F">
              <w:rPr>
                <w:sz w:val="26"/>
                <w:szCs w:val="26"/>
              </w:rPr>
              <w:t>dân</w:t>
            </w:r>
            <w:r w:rsidRPr="0009041F">
              <w:rPr>
                <w:spacing w:val="-5"/>
                <w:sz w:val="26"/>
                <w:szCs w:val="26"/>
              </w:rPr>
              <w:t xml:space="preserve"> </w:t>
            </w:r>
            <w:r w:rsidRPr="0009041F">
              <w:rPr>
                <w:sz w:val="26"/>
                <w:szCs w:val="26"/>
              </w:rPr>
              <w:t>tộc, cách mạng giải phóng dân tộc</w:t>
            </w:r>
          </w:p>
        </w:tc>
        <w:tc>
          <w:tcPr>
            <w:tcW w:w="1767" w:type="dxa"/>
          </w:tcPr>
          <w:p w14:paraId="6F308C1C" w14:textId="77777777" w:rsidR="006814FE" w:rsidRPr="0009041F" w:rsidRDefault="006814FE" w:rsidP="0009041F">
            <w:pPr>
              <w:pStyle w:val="TableParagraph"/>
              <w:spacing w:before="0" w:line="288" w:lineRule="auto"/>
              <w:rPr>
                <w:sz w:val="26"/>
                <w:szCs w:val="26"/>
              </w:rPr>
            </w:pPr>
          </w:p>
        </w:tc>
        <w:tc>
          <w:tcPr>
            <w:tcW w:w="1666" w:type="dxa"/>
          </w:tcPr>
          <w:p w14:paraId="347BF101" w14:textId="77777777" w:rsidR="006814FE" w:rsidRPr="0009041F" w:rsidRDefault="006814FE" w:rsidP="0009041F">
            <w:pPr>
              <w:pStyle w:val="TableParagraph"/>
              <w:spacing w:before="0" w:line="288" w:lineRule="auto"/>
              <w:rPr>
                <w:sz w:val="26"/>
                <w:szCs w:val="26"/>
              </w:rPr>
            </w:pPr>
          </w:p>
        </w:tc>
      </w:tr>
      <w:tr w:rsidR="006814FE" w:rsidRPr="0009041F" w14:paraId="61AA533C" w14:textId="77777777" w:rsidTr="009B544D">
        <w:trPr>
          <w:trHeight w:val="2989"/>
        </w:trPr>
        <w:tc>
          <w:tcPr>
            <w:tcW w:w="6140" w:type="dxa"/>
          </w:tcPr>
          <w:p w14:paraId="5FA970FA" w14:textId="77777777" w:rsidR="006814FE" w:rsidRPr="0009041F" w:rsidRDefault="006814FE" w:rsidP="0009041F">
            <w:pPr>
              <w:pStyle w:val="TableParagraph"/>
              <w:spacing w:before="0" w:line="288" w:lineRule="auto"/>
              <w:ind w:left="107" w:right="260"/>
              <w:jc w:val="both"/>
              <w:rPr>
                <w:b/>
                <w:sz w:val="26"/>
                <w:szCs w:val="26"/>
              </w:rPr>
            </w:pPr>
            <w:r w:rsidRPr="0009041F">
              <w:rPr>
                <w:b/>
                <w:sz w:val="26"/>
                <w:szCs w:val="26"/>
              </w:rPr>
              <w:t>Chương 3:</w:t>
            </w:r>
            <w:r w:rsidRPr="0009041F">
              <w:rPr>
                <w:b/>
                <w:spacing w:val="40"/>
                <w:sz w:val="26"/>
                <w:szCs w:val="26"/>
              </w:rPr>
              <w:t xml:space="preserve"> </w:t>
            </w:r>
            <w:r w:rsidRPr="0009041F">
              <w:rPr>
                <w:b/>
                <w:sz w:val="26"/>
                <w:szCs w:val="26"/>
              </w:rPr>
              <w:t>Tư tưởng Hồ Chí Minh về chủ nghĩa xã hội</w:t>
            </w:r>
            <w:r w:rsidRPr="0009041F">
              <w:rPr>
                <w:b/>
                <w:spacing w:val="-4"/>
                <w:sz w:val="26"/>
                <w:szCs w:val="26"/>
              </w:rPr>
              <w:t xml:space="preserve"> </w:t>
            </w:r>
            <w:r w:rsidRPr="0009041F">
              <w:rPr>
                <w:b/>
                <w:sz w:val="26"/>
                <w:szCs w:val="26"/>
              </w:rPr>
              <w:t>và</w:t>
            </w:r>
            <w:r w:rsidRPr="0009041F">
              <w:rPr>
                <w:b/>
                <w:spacing w:val="-4"/>
                <w:sz w:val="26"/>
                <w:szCs w:val="26"/>
              </w:rPr>
              <w:t xml:space="preserve"> </w:t>
            </w:r>
            <w:r w:rsidRPr="0009041F">
              <w:rPr>
                <w:b/>
                <w:sz w:val="26"/>
                <w:szCs w:val="26"/>
              </w:rPr>
              <w:t>con</w:t>
            </w:r>
            <w:r w:rsidRPr="0009041F">
              <w:rPr>
                <w:b/>
                <w:spacing w:val="-4"/>
                <w:sz w:val="26"/>
                <w:szCs w:val="26"/>
              </w:rPr>
              <w:t xml:space="preserve"> </w:t>
            </w:r>
            <w:r w:rsidRPr="0009041F">
              <w:rPr>
                <w:b/>
                <w:sz w:val="26"/>
                <w:szCs w:val="26"/>
              </w:rPr>
              <w:t>đường</w:t>
            </w:r>
            <w:r w:rsidRPr="0009041F">
              <w:rPr>
                <w:b/>
                <w:spacing w:val="-2"/>
                <w:sz w:val="26"/>
                <w:szCs w:val="26"/>
              </w:rPr>
              <w:t xml:space="preserve"> </w:t>
            </w:r>
            <w:r w:rsidRPr="0009041F">
              <w:rPr>
                <w:b/>
                <w:sz w:val="26"/>
                <w:szCs w:val="26"/>
              </w:rPr>
              <w:t>quá</w:t>
            </w:r>
            <w:r w:rsidRPr="0009041F">
              <w:rPr>
                <w:b/>
                <w:spacing w:val="-2"/>
                <w:sz w:val="26"/>
                <w:szCs w:val="26"/>
              </w:rPr>
              <w:t xml:space="preserve"> </w:t>
            </w:r>
            <w:r w:rsidRPr="0009041F">
              <w:rPr>
                <w:b/>
                <w:sz w:val="26"/>
                <w:szCs w:val="26"/>
              </w:rPr>
              <w:t>độ</w:t>
            </w:r>
            <w:r w:rsidRPr="0009041F">
              <w:rPr>
                <w:b/>
                <w:spacing w:val="-4"/>
                <w:sz w:val="26"/>
                <w:szCs w:val="26"/>
              </w:rPr>
              <w:t xml:space="preserve"> </w:t>
            </w:r>
            <w:r w:rsidRPr="0009041F">
              <w:rPr>
                <w:b/>
                <w:sz w:val="26"/>
                <w:szCs w:val="26"/>
              </w:rPr>
              <w:t>lên</w:t>
            </w:r>
            <w:r w:rsidRPr="0009041F">
              <w:rPr>
                <w:b/>
                <w:spacing w:val="-4"/>
                <w:sz w:val="26"/>
                <w:szCs w:val="26"/>
              </w:rPr>
              <w:t xml:space="preserve"> </w:t>
            </w:r>
            <w:r w:rsidRPr="0009041F">
              <w:rPr>
                <w:b/>
                <w:sz w:val="26"/>
                <w:szCs w:val="26"/>
              </w:rPr>
              <w:t>chủ</w:t>
            </w:r>
            <w:r w:rsidRPr="0009041F">
              <w:rPr>
                <w:b/>
                <w:spacing w:val="-4"/>
                <w:sz w:val="26"/>
                <w:szCs w:val="26"/>
              </w:rPr>
              <w:t xml:space="preserve"> </w:t>
            </w:r>
            <w:r w:rsidRPr="0009041F">
              <w:rPr>
                <w:b/>
                <w:sz w:val="26"/>
                <w:szCs w:val="26"/>
              </w:rPr>
              <w:t>nghĩa</w:t>
            </w:r>
            <w:r w:rsidRPr="0009041F">
              <w:rPr>
                <w:b/>
                <w:spacing w:val="-2"/>
                <w:sz w:val="26"/>
                <w:szCs w:val="26"/>
              </w:rPr>
              <w:t xml:space="preserve"> </w:t>
            </w:r>
            <w:r w:rsidRPr="0009041F">
              <w:rPr>
                <w:b/>
                <w:sz w:val="26"/>
                <w:szCs w:val="26"/>
              </w:rPr>
              <w:t>xã</w:t>
            </w:r>
            <w:r w:rsidRPr="0009041F">
              <w:rPr>
                <w:b/>
                <w:spacing w:val="-2"/>
                <w:sz w:val="26"/>
                <w:szCs w:val="26"/>
              </w:rPr>
              <w:t xml:space="preserve"> </w:t>
            </w:r>
            <w:r w:rsidRPr="0009041F">
              <w:rPr>
                <w:b/>
                <w:sz w:val="26"/>
                <w:szCs w:val="26"/>
              </w:rPr>
              <w:t>hội</w:t>
            </w:r>
            <w:r w:rsidRPr="0009041F">
              <w:rPr>
                <w:b/>
                <w:spacing w:val="-4"/>
                <w:sz w:val="26"/>
                <w:szCs w:val="26"/>
              </w:rPr>
              <w:t xml:space="preserve"> </w:t>
            </w:r>
            <w:r w:rsidRPr="0009041F">
              <w:rPr>
                <w:b/>
                <w:sz w:val="26"/>
                <w:szCs w:val="26"/>
              </w:rPr>
              <w:t>ở</w:t>
            </w:r>
            <w:r w:rsidRPr="0009041F">
              <w:rPr>
                <w:b/>
                <w:spacing w:val="-4"/>
                <w:sz w:val="26"/>
                <w:szCs w:val="26"/>
              </w:rPr>
              <w:t xml:space="preserve"> </w:t>
            </w:r>
            <w:r w:rsidRPr="0009041F">
              <w:rPr>
                <w:b/>
                <w:sz w:val="26"/>
                <w:szCs w:val="26"/>
              </w:rPr>
              <w:t xml:space="preserve">Việt </w:t>
            </w:r>
            <w:r w:rsidRPr="0009041F">
              <w:rPr>
                <w:b/>
                <w:spacing w:val="-4"/>
                <w:sz w:val="26"/>
                <w:szCs w:val="26"/>
              </w:rPr>
              <w:t>Nam</w:t>
            </w:r>
          </w:p>
          <w:p w14:paraId="02601DE3" w14:textId="77777777" w:rsidR="006814FE" w:rsidRPr="0009041F" w:rsidRDefault="006814FE" w:rsidP="0009041F">
            <w:pPr>
              <w:pStyle w:val="TableParagraph"/>
              <w:numPr>
                <w:ilvl w:val="1"/>
                <w:numId w:val="369"/>
              </w:numPr>
              <w:tabs>
                <w:tab w:val="left" w:pos="559"/>
              </w:tabs>
              <w:spacing w:before="0" w:line="288" w:lineRule="auto"/>
              <w:ind w:right="326" w:firstLine="0"/>
              <w:rPr>
                <w:b/>
                <w:sz w:val="26"/>
                <w:szCs w:val="26"/>
              </w:rPr>
            </w:pPr>
            <w:r w:rsidRPr="0009041F">
              <w:rPr>
                <w:sz w:val="26"/>
                <w:szCs w:val="26"/>
              </w:rPr>
              <w:t>Tư</w:t>
            </w:r>
            <w:r w:rsidRPr="0009041F">
              <w:rPr>
                <w:spacing w:val="-4"/>
                <w:sz w:val="26"/>
                <w:szCs w:val="26"/>
              </w:rPr>
              <w:t xml:space="preserve"> </w:t>
            </w:r>
            <w:r w:rsidRPr="0009041F">
              <w:rPr>
                <w:sz w:val="26"/>
                <w:szCs w:val="26"/>
              </w:rPr>
              <w:t>tưởng</w:t>
            </w:r>
            <w:r w:rsidRPr="0009041F">
              <w:rPr>
                <w:spacing w:val="-5"/>
                <w:sz w:val="26"/>
                <w:szCs w:val="26"/>
              </w:rPr>
              <w:t xml:space="preserve"> </w:t>
            </w:r>
            <w:r w:rsidRPr="0009041F">
              <w:rPr>
                <w:sz w:val="26"/>
                <w:szCs w:val="26"/>
              </w:rPr>
              <w:t>Hồ</w:t>
            </w:r>
            <w:r w:rsidRPr="0009041F">
              <w:rPr>
                <w:spacing w:val="-5"/>
                <w:sz w:val="26"/>
                <w:szCs w:val="26"/>
              </w:rPr>
              <w:t xml:space="preserve"> </w:t>
            </w:r>
            <w:r w:rsidRPr="0009041F">
              <w:rPr>
                <w:sz w:val="26"/>
                <w:szCs w:val="26"/>
              </w:rPr>
              <w:t>Chí</w:t>
            </w:r>
            <w:r w:rsidRPr="0009041F">
              <w:rPr>
                <w:spacing w:val="-3"/>
                <w:sz w:val="26"/>
                <w:szCs w:val="26"/>
              </w:rPr>
              <w:t xml:space="preserve"> </w:t>
            </w:r>
            <w:r w:rsidRPr="0009041F">
              <w:rPr>
                <w:sz w:val="26"/>
                <w:szCs w:val="26"/>
              </w:rPr>
              <w:t>Minh</w:t>
            </w:r>
            <w:r w:rsidRPr="0009041F">
              <w:rPr>
                <w:spacing w:val="-5"/>
                <w:sz w:val="26"/>
                <w:szCs w:val="26"/>
              </w:rPr>
              <w:t xml:space="preserve"> </w:t>
            </w:r>
            <w:r w:rsidRPr="0009041F">
              <w:rPr>
                <w:sz w:val="26"/>
                <w:szCs w:val="26"/>
              </w:rPr>
              <w:t>về</w:t>
            </w:r>
            <w:r w:rsidRPr="0009041F">
              <w:rPr>
                <w:spacing w:val="-5"/>
                <w:sz w:val="26"/>
                <w:szCs w:val="26"/>
              </w:rPr>
              <w:t xml:space="preserve"> </w:t>
            </w:r>
            <w:r w:rsidRPr="0009041F">
              <w:rPr>
                <w:sz w:val="26"/>
                <w:szCs w:val="26"/>
              </w:rPr>
              <w:t>chủ</w:t>
            </w:r>
            <w:r w:rsidRPr="0009041F">
              <w:rPr>
                <w:spacing w:val="-5"/>
                <w:sz w:val="26"/>
                <w:szCs w:val="26"/>
              </w:rPr>
              <w:t xml:space="preserve"> </w:t>
            </w:r>
            <w:r w:rsidRPr="0009041F">
              <w:rPr>
                <w:sz w:val="26"/>
                <w:szCs w:val="26"/>
              </w:rPr>
              <w:t>nghĩa</w:t>
            </w:r>
            <w:r w:rsidRPr="0009041F">
              <w:rPr>
                <w:spacing w:val="-3"/>
                <w:sz w:val="26"/>
                <w:szCs w:val="26"/>
              </w:rPr>
              <w:t xml:space="preserve"> </w:t>
            </w:r>
            <w:r w:rsidRPr="0009041F">
              <w:rPr>
                <w:sz w:val="26"/>
                <w:szCs w:val="26"/>
              </w:rPr>
              <w:t>xã</w:t>
            </w:r>
            <w:r w:rsidRPr="0009041F">
              <w:rPr>
                <w:spacing w:val="-2"/>
                <w:sz w:val="26"/>
                <w:szCs w:val="26"/>
              </w:rPr>
              <w:t xml:space="preserve"> </w:t>
            </w:r>
            <w:r w:rsidRPr="0009041F">
              <w:rPr>
                <w:sz w:val="26"/>
                <w:szCs w:val="26"/>
              </w:rPr>
              <w:t>hội</w:t>
            </w:r>
            <w:r w:rsidRPr="0009041F">
              <w:rPr>
                <w:spacing w:val="-5"/>
                <w:sz w:val="26"/>
                <w:szCs w:val="26"/>
              </w:rPr>
              <w:t xml:space="preserve"> </w:t>
            </w:r>
            <w:r w:rsidRPr="0009041F">
              <w:rPr>
                <w:sz w:val="26"/>
                <w:szCs w:val="26"/>
              </w:rPr>
              <w:t>ở</w:t>
            </w:r>
            <w:r w:rsidRPr="0009041F">
              <w:rPr>
                <w:spacing w:val="-5"/>
                <w:sz w:val="26"/>
                <w:szCs w:val="26"/>
              </w:rPr>
              <w:t xml:space="preserve"> </w:t>
            </w:r>
            <w:r w:rsidRPr="0009041F">
              <w:rPr>
                <w:sz w:val="26"/>
                <w:szCs w:val="26"/>
              </w:rPr>
              <w:t xml:space="preserve">Việt </w:t>
            </w:r>
            <w:r w:rsidRPr="0009041F">
              <w:rPr>
                <w:spacing w:val="-4"/>
                <w:sz w:val="26"/>
                <w:szCs w:val="26"/>
              </w:rPr>
              <w:t>Nam</w:t>
            </w:r>
          </w:p>
          <w:p w14:paraId="3C6732A1" w14:textId="77777777" w:rsidR="006814FE" w:rsidRPr="0009041F" w:rsidRDefault="006814FE" w:rsidP="0009041F">
            <w:pPr>
              <w:pStyle w:val="TableParagraph"/>
              <w:numPr>
                <w:ilvl w:val="1"/>
                <w:numId w:val="369"/>
              </w:numPr>
              <w:tabs>
                <w:tab w:val="left" w:pos="559"/>
              </w:tabs>
              <w:spacing w:before="0" w:line="288" w:lineRule="auto"/>
              <w:ind w:right="113" w:firstLine="0"/>
              <w:rPr>
                <w:sz w:val="26"/>
                <w:szCs w:val="26"/>
              </w:rPr>
            </w:pPr>
            <w:r w:rsidRPr="0009041F">
              <w:rPr>
                <w:sz w:val="26"/>
                <w:szCs w:val="26"/>
              </w:rPr>
              <w:t>Con</w:t>
            </w:r>
            <w:r w:rsidRPr="0009041F">
              <w:rPr>
                <w:spacing w:val="-4"/>
                <w:sz w:val="26"/>
                <w:szCs w:val="26"/>
              </w:rPr>
              <w:t xml:space="preserve"> </w:t>
            </w:r>
            <w:r w:rsidRPr="0009041F">
              <w:rPr>
                <w:sz w:val="26"/>
                <w:szCs w:val="26"/>
              </w:rPr>
              <w:t>đường,</w:t>
            </w:r>
            <w:r w:rsidRPr="0009041F">
              <w:rPr>
                <w:spacing w:val="-4"/>
                <w:sz w:val="26"/>
                <w:szCs w:val="26"/>
              </w:rPr>
              <w:t xml:space="preserve"> </w:t>
            </w:r>
            <w:r w:rsidRPr="0009041F">
              <w:rPr>
                <w:sz w:val="26"/>
                <w:szCs w:val="26"/>
              </w:rPr>
              <w:t>biện</w:t>
            </w:r>
            <w:r w:rsidRPr="0009041F">
              <w:rPr>
                <w:spacing w:val="-4"/>
                <w:sz w:val="26"/>
                <w:szCs w:val="26"/>
              </w:rPr>
              <w:t xml:space="preserve"> </w:t>
            </w:r>
            <w:r w:rsidRPr="0009041F">
              <w:rPr>
                <w:sz w:val="26"/>
                <w:szCs w:val="26"/>
              </w:rPr>
              <w:t>pháp</w:t>
            </w:r>
            <w:r w:rsidRPr="0009041F">
              <w:rPr>
                <w:spacing w:val="-4"/>
                <w:sz w:val="26"/>
                <w:szCs w:val="26"/>
              </w:rPr>
              <w:t xml:space="preserve"> </w:t>
            </w:r>
            <w:r w:rsidRPr="0009041F">
              <w:rPr>
                <w:sz w:val="26"/>
                <w:szCs w:val="26"/>
              </w:rPr>
              <w:t>quá</w:t>
            </w:r>
            <w:r w:rsidRPr="0009041F">
              <w:rPr>
                <w:spacing w:val="-4"/>
                <w:sz w:val="26"/>
                <w:szCs w:val="26"/>
              </w:rPr>
              <w:t xml:space="preserve"> </w:t>
            </w:r>
            <w:r w:rsidRPr="0009041F">
              <w:rPr>
                <w:sz w:val="26"/>
                <w:szCs w:val="26"/>
              </w:rPr>
              <w:t>độ</w:t>
            </w:r>
            <w:r w:rsidRPr="0009041F">
              <w:rPr>
                <w:spacing w:val="-2"/>
                <w:sz w:val="26"/>
                <w:szCs w:val="26"/>
              </w:rPr>
              <w:t xml:space="preserve"> </w:t>
            </w:r>
            <w:r w:rsidRPr="0009041F">
              <w:rPr>
                <w:sz w:val="26"/>
                <w:szCs w:val="26"/>
              </w:rPr>
              <w:t>lên</w:t>
            </w:r>
            <w:r w:rsidRPr="0009041F">
              <w:rPr>
                <w:spacing w:val="-4"/>
                <w:sz w:val="26"/>
                <w:szCs w:val="26"/>
              </w:rPr>
              <w:t xml:space="preserve"> </w:t>
            </w:r>
            <w:r w:rsidRPr="0009041F">
              <w:rPr>
                <w:sz w:val="26"/>
                <w:szCs w:val="26"/>
              </w:rPr>
              <w:t>chủ</w:t>
            </w:r>
            <w:r w:rsidRPr="0009041F">
              <w:rPr>
                <w:spacing w:val="-2"/>
                <w:sz w:val="26"/>
                <w:szCs w:val="26"/>
              </w:rPr>
              <w:t xml:space="preserve"> </w:t>
            </w:r>
            <w:r w:rsidRPr="0009041F">
              <w:rPr>
                <w:sz w:val="26"/>
                <w:szCs w:val="26"/>
              </w:rPr>
              <w:t>nghĩa</w:t>
            </w:r>
            <w:r w:rsidRPr="0009041F">
              <w:rPr>
                <w:spacing w:val="-4"/>
                <w:sz w:val="26"/>
                <w:szCs w:val="26"/>
              </w:rPr>
              <w:t xml:space="preserve"> </w:t>
            </w:r>
            <w:r w:rsidRPr="0009041F">
              <w:rPr>
                <w:sz w:val="26"/>
                <w:szCs w:val="26"/>
              </w:rPr>
              <w:t>xã</w:t>
            </w:r>
            <w:r w:rsidRPr="0009041F">
              <w:rPr>
                <w:spacing w:val="-4"/>
                <w:sz w:val="26"/>
                <w:szCs w:val="26"/>
              </w:rPr>
              <w:t xml:space="preserve"> </w:t>
            </w:r>
            <w:r w:rsidRPr="0009041F">
              <w:rPr>
                <w:sz w:val="26"/>
                <w:szCs w:val="26"/>
              </w:rPr>
              <w:t>hội</w:t>
            </w:r>
            <w:r w:rsidRPr="0009041F">
              <w:rPr>
                <w:spacing w:val="-4"/>
                <w:sz w:val="26"/>
                <w:szCs w:val="26"/>
              </w:rPr>
              <w:t xml:space="preserve"> </w:t>
            </w:r>
            <w:r w:rsidRPr="0009041F">
              <w:rPr>
                <w:sz w:val="26"/>
                <w:szCs w:val="26"/>
              </w:rPr>
              <w:t>ở Việt Nam</w:t>
            </w:r>
          </w:p>
          <w:p w14:paraId="5E0E27ED" w14:textId="77777777" w:rsidR="006814FE" w:rsidRPr="0009041F" w:rsidRDefault="006814FE" w:rsidP="0009041F">
            <w:pPr>
              <w:pStyle w:val="TableParagraph"/>
              <w:spacing w:before="0" w:line="288" w:lineRule="auto"/>
              <w:ind w:left="107" w:right="93"/>
              <w:rPr>
                <w:sz w:val="26"/>
                <w:szCs w:val="26"/>
              </w:rPr>
            </w:pPr>
            <w:r w:rsidRPr="0009041F">
              <w:rPr>
                <w:sz w:val="26"/>
                <w:szCs w:val="26"/>
              </w:rPr>
              <w:t>3.</w:t>
            </w:r>
            <w:r w:rsidRPr="0009041F">
              <w:rPr>
                <w:spacing w:val="-5"/>
                <w:sz w:val="26"/>
                <w:szCs w:val="26"/>
              </w:rPr>
              <w:t xml:space="preserve"> </w:t>
            </w:r>
            <w:r w:rsidRPr="0009041F">
              <w:rPr>
                <w:sz w:val="26"/>
                <w:szCs w:val="26"/>
              </w:rPr>
              <w:t>Tư</w:t>
            </w:r>
            <w:r w:rsidRPr="0009041F">
              <w:rPr>
                <w:spacing w:val="-4"/>
                <w:sz w:val="26"/>
                <w:szCs w:val="26"/>
              </w:rPr>
              <w:t xml:space="preserve"> </w:t>
            </w:r>
            <w:r w:rsidRPr="0009041F">
              <w:rPr>
                <w:sz w:val="26"/>
                <w:szCs w:val="26"/>
              </w:rPr>
              <w:t>ưởng</w:t>
            </w:r>
            <w:r w:rsidRPr="0009041F">
              <w:rPr>
                <w:spacing w:val="-5"/>
                <w:sz w:val="26"/>
                <w:szCs w:val="26"/>
              </w:rPr>
              <w:t xml:space="preserve"> </w:t>
            </w:r>
            <w:r w:rsidRPr="0009041F">
              <w:rPr>
                <w:sz w:val="26"/>
                <w:szCs w:val="26"/>
              </w:rPr>
              <w:t>Hồ</w:t>
            </w:r>
            <w:r w:rsidRPr="0009041F">
              <w:rPr>
                <w:spacing w:val="-3"/>
                <w:sz w:val="26"/>
                <w:szCs w:val="26"/>
              </w:rPr>
              <w:t xml:space="preserve"> </w:t>
            </w:r>
            <w:r w:rsidRPr="0009041F">
              <w:rPr>
                <w:sz w:val="26"/>
                <w:szCs w:val="26"/>
              </w:rPr>
              <w:t>Chí</w:t>
            </w:r>
            <w:r w:rsidRPr="0009041F">
              <w:rPr>
                <w:spacing w:val="-5"/>
                <w:sz w:val="26"/>
                <w:szCs w:val="26"/>
              </w:rPr>
              <w:t xml:space="preserve"> </w:t>
            </w:r>
            <w:r w:rsidRPr="0009041F">
              <w:rPr>
                <w:sz w:val="26"/>
                <w:szCs w:val="26"/>
              </w:rPr>
              <w:t>Minh</w:t>
            </w:r>
            <w:r w:rsidRPr="0009041F">
              <w:rPr>
                <w:spacing w:val="-5"/>
                <w:sz w:val="26"/>
                <w:szCs w:val="26"/>
              </w:rPr>
              <w:t xml:space="preserve"> </w:t>
            </w:r>
            <w:r w:rsidRPr="0009041F">
              <w:rPr>
                <w:sz w:val="26"/>
                <w:szCs w:val="26"/>
              </w:rPr>
              <w:t>về</w:t>
            </w:r>
            <w:r w:rsidRPr="0009041F">
              <w:rPr>
                <w:spacing w:val="-5"/>
                <w:sz w:val="26"/>
                <w:szCs w:val="26"/>
              </w:rPr>
              <w:t xml:space="preserve"> </w:t>
            </w:r>
            <w:r w:rsidRPr="0009041F">
              <w:rPr>
                <w:sz w:val="26"/>
                <w:szCs w:val="26"/>
              </w:rPr>
              <w:t>chủ</w:t>
            </w:r>
            <w:r w:rsidRPr="0009041F">
              <w:rPr>
                <w:spacing w:val="-5"/>
                <w:sz w:val="26"/>
                <w:szCs w:val="26"/>
              </w:rPr>
              <w:t xml:space="preserve"> </w:t>
            </w:r>
            <w:r w:rsidRPr="0009041F">
              <w:rPr>
                <w:sz w:val="26"/>
                <w:szCs w:val="26"/>
              </w:rPr>
              <w:t>nghĩa</w:t>
            </w:r>
            <w:r w:rsidRPr="0009041F">
              <w:rPr>
                <w:spacing w:val="-5"/>
                <w:sz w:val="26"/>
                <w:szCs w:val="26"/>
              </w:rPr>
              <w:t xml:space="preserve"> </w:t>
            </w:r>
            <w:r w:rsidRPr="0009041F">
              <w:rPr>
                <w:sz w:val="26"/>
                <w:szCs w:val="26"/>
              </w:rPr>
              <w:t>xã</w:t>
            </w:r>
            <w:r w:rsidRPr="0009041F">
              <w:rPr>
                <w:spacing w:val="-2"/>
                <w:sz w:val="26"/>
                <w:szCs w:val="26"/>
              </w:rPr>
              <w:t xml:space="preserve"> </w:t>
            </w:r>
            <w:r w:rsidRPr="0009041F">
              <w:rPr>
                <w:sz w:val="26"/>
                <w:szCs w:val="26"/>
              </w:rPr>
              <w:t>hội</w:t>
            </w:r>
            <w:r w:rsidRPr="0009041F">
              <w:rPr>
                <w:spacing w:val="-3"/>
                <w:sz w:val="26"/>
                <w:szCs w:val="26"/>
              </w:rPr>
              <w:t xml:space="preserve"> </w:t>
            </w:r>
            <w:r w:rsidRPr="0009041F">
              <w:rPr>
                <w:sz w:val="26"/>
                <w:szCs w:val="26"/>
              </w:rPr>
              <w:t>soi</w:t>
            </w:r>
            <w:r w:rsidRPr="0009041F">
              <w:rPr>
                <w:spacing w:val="-5"/>
                <w:sz w:val="26"/>
                <w:szCs w:val="26"/>
              </w:rPr>
              <w:t xml:space="preserve"> </w:t>
            </w:r>
            <w:r w:rsidRPr="0009041F">
              <w:rPr>
                <w:sz w:val="26"/>
                <w:szCs w:val="26"/>
              </w:rPr>
              <w:t>sang cho công cuộc đổi mới theo định hướng xã hội chủ</w:t>
            </w:r>
          </w:p>
          <w:p w14:paraId="601E8CFB" w14:textId="77777777" w:rsidR="006814FE" w:rsidRPr="0009041F" w:rsidRDefault="006814FE" w:rsidP="0009041F">
            <w:pPr>
              <w:pStyle w:val="TableParagraph"/>
              <w:spacing w:before="0" w:line="288" w:lineRule="auto"/>
              <w:ind w:left="107"/>
              <w:rPr>
                <w:sz w:val="26"/>
                <w:szCs w:val="26"/>
              </w:rPr>
            </w:pPr>
            <w:r w:rsidRPr="0009041F">
              <w:rPr>
                <w:spacing w:val="-2"/>
                <w:sz w:val="26"/>
                <w:szCs w:val="26"/>
              </w:rPr>
              <w:t>nghĩa</w:t>
            </w:r>
          </w:p>
        </w:tc>
        <w:tc>
          <w:tcPr>
            <w:tcW w:w="1767" w:type="dxa"/>
          </w:tcPr>
          <w:p w14:paraId="0F1369E1" w14:textId="77777777" w:rsidR="006814FE" w:rsidRPr="0009041F" w:rsidRDefault="006814FE" w:rsidP="0009041F">
            <w:pPr>
              <w:pStyle w:val="TableParagraph"/>
              <w:spacing w:before="0" w:line="288" w:lineRule="auto"/>
              <w:rPr>
                <w:sz w:val="26"/>
                <w:szCs w:val="26"/>
              </w:rPr>
            </w:pPr>
          </w:p>
        </w:tc>
        <w:tc>
          <w:tcPr>
            <w:tcW w:w="1666" w:type="dxa"/>
          </w:tcPr>
          <w:p w14:paraId="76D19767" w14:textId="77777777" w:rsidR="006814FE" w:rsidRPr="0009041F" w:rsidRDefault="006814FE" w:rsidP="0009041F">
            <w:pPr>
              <w:pStyle w:val="TableParagraph"/>
              <w:spacing w:before="0" w:line="288" w:lineRule="auto"/>
              <w:rPr>
                <w:sz w:val="26"/>
                <w:szCs w:val="26"/>
              </w:rPr>
            </w:pPr>
          </w:p>
        </w:tc>
      </w:tr>
      <w:tr w:rsidR="006814FE" w:rsidRPr="0009041F" w14:paraId="5EA66BC9" w14:textId="77777777" w:rsidTr="009B544D">
        <w:trPr>
          <w:trHeight w:val="2393"/>
        </w:trPr>
        <w:tc>
          <w:tcPr>
            <w:tcW w:w="6140" w:type="dxa"/>
          </w:tcPr>
          <w:p w14:paraId="5E4818B6" w14:textId="77777777" w:rsidR="006814FE" w:rsidRPr="0009041F" w:rsidRDefault="006814FE" w:rsidP="0009041F">
            <w:pPr>
              <w:pStyle w:val="TableParagraph"/>
              <w:spacing w:before="0" w:line="288" w:lineRule="auto"/>
              <w:ind w:left="107"/>
              <w:rPr>
                <w:b/>
                <w:sz w:val="26"/>
                <w:szCs w:val="26"/>
              </w:rPr>
            </w:pPr>
            <w:r w:rsidRPr="0009041F">
              <w:rPr>
                <w:b/>
                <w:spacing w:val="-6"/>
                <w:sz w:val="26"/>
                <w:szCs w:val="26"/>
              </w:rPr>
              <w:lastRenderedPageBreak/>
              <w:t>Chương</w:t>
            </w:r>
            <w:r w:rsidRPr="0009041F">
              <w:rPr>
                <w:b/>
                <w:spacing w:val="-11"/>
                <w:sz w:val="26"/>
                <w:szCs w:val="26"/>
              </w:rPr>
              <w:t xml:space="preserve"> </w:t>
            </w:r>
            <w:r w:rsidRPr="0009041F">
              <w:rPr>
                <w:b/>
                <w:spacing w:val="-6"/>
                <w:sz w:val="26"/>
                <w:szCs w:val="26"/>
              </w:rPr>
              <w:t>4:</w:t>
            </w:r>
            <w:r w:rsidRPr="0009041F">
              <w:rPr>
                <w:b/>
                <w:spacing w:val="-11"/>
                <w:sz w:val="26"/>
                <w:szCs w:val="26"/>
              </w:rPr>
              <w:t xml:space="preserve"> </w:t>
            </w:r>
            <w:r w:rsidRPr="0009041F">
              <w:rPr>
                <w:b/>
                <w:spacing w:val="-6"/>
                <w:sz w:val="26"/>
                <w:szCs w:val="26"/>
              </w:rPr>
              <w:t>Tư</w:t>
            </w:r>
            <w:r w:rsidRPr="0009041F">
              <w:rPr>
                <w:b/>
                <w:spacing w:val="-10"/>
                <w:sz w:val="26"/>
                <w:szCs w:val="26"/>
              </w:rPr>
              <w:t xml:space="preserve"> </w:t>
            </w:r>
            <w:r w:rsidRPr="0009041F">
              <w:rPr>
                <w:b/>
                <w:spacing w:val="-6"/>
                <w:sz w:val="26"/>
                <w:szCs w:val="26"/>
              </w:rPr>
              <w:t>tưởng</w:t>
            </w:r>
            <w:r w:rsidRPr="0009041F">
              <w:rPr>
                <w:b/>
                <w:spacing w:val="-9"/>
                <w:sz w:val="26"/>
                <w:szCs w:val="26"/>
              </w:rPr>
              <w:t xml:space="preserve"> </w:t>
            </w:r>
            <w:r w:rsidRPr="0009041F">
              <w:rPr>
                <w:b/>
                <w:spacing w:val="-6"/>
                <w:sz w:val="26"/>
                <w:szCs w:val="26"/>
              </w:rPr>
              <w:t>Hồ</w:t>
            </w:r>
            <w:r w:rsidRPr="0009041F">
              <w:rPr>
                <w:b/>
                <w:spacing w:val="-9"/>
                <w:sz w:val="26"/>
                <w:szCs w:val="26"/>
              </w:rPr>
              <w:t xml:space="preserve"> </w:t>
            </w:r>
            <w:r w:rsidRPr="0009041F">
              <w:rPr>
                <w:b/>
                <w:spacing w:val="-6"/>
                <w:sz w:val="26"/>
                <w:szCs w:val="26"/>
              </w:rPr>
              <w:t>Chí</w:t>
            </w:r>
            <w:r w:rsidRPr="0009041F">
              <w:rPr>
                <w:b/>
                <w:spacing w:val="-11"/>
                <w:sz w:val="26"/>
                <w:szCs w:val="26"/>
              </w:rPr>
              <w:t xml:space="preserve"> </w:t>
            </w:r>
            <w:r w:rsidRPr="0009041F">
              <w:rPr>
                <w:b/>
                <w:spacing w:val="-6"/>
                <w:sz w:val="26"/>
                <w:szCs w:val="26"/>
              </w:rPr>
              <w:t>Minh</w:t>
            </w:r>
            <w:r w:rsidRPr="0009041F">
              <w:rPr>
                <w:b/>
                <w:spacing w:val="-11"/>
                <w:sz w:val="26"/>
                <w:szCs w:val="26"/>
              </w:rPr>
              <w:t xml:space="preserve"> </w:t>
            </w:r>
            <w:r w:rsidRPr="0009041F">
              <w:rPr>
                <w:b/>
                <w:spacing w:val="-6"/>
                <w:sz w:val="26"/>
                <w:szCs w:val="26"/>
              </w:rPr>
              <w:t>về</w:t>
            </w:r>
            <w:r w:rsidRPr="0009041F">
              <w:rPr>
                <w:b/>
                <w:spacing w:val="-7"/>
                <w:sz w:val="26"/>
                <w:szCs w:val="26"/>
              </w:rPr>
              <w:t xml:space="preserve"> </w:t>
            </w:r>
            <w:r w:rsidRPr="0009041F">
              <w:rPr>
                <w:b/>
                <w:spacing w:val="-6"/>
                <w:sz w:val="26"/>
                <w:szCs w:val="26"/>
              </w:rPr>
              <w:t>Đảng</w:t>
            </w:r>
            <w:r w:rsidRPr="0009041F">
              <w:rPr>
                <w:b/>
                <w:spacing w:val="-11"/>
                <w:sz w:val="26"/>
                <w:szCs w:val="26"/>
              </w:rPr>
              <w:t xml:space="preserve"> </w:t>
            </w:r>
            <w:r w:rsidRPr="0009041F">
              <w:rPr>
                <w:b/>
                <w:spacing w:val="-6"/>
                <w:sz w:val="26"/>
                <w:szCs w:val="26"/>
              </w:rPr>
              <w:t>Cộng</w:t>
            </w:r>
            <w:r w:rsidRPr="0009041F">
              <w:rPr>
                <w:b/>
                <w:spacing w:val="-11"/>
                <w:sz w:val="26"/>
                <w:szCs w:val="26"/>
              </w:rPr>
              <w:t xml:space="preserve"> </w:t>
            </w:r>
            <w:r w:rsidRPr="0009041F">
              <w:rPr>
                <w:b/>
                <w:spacing w:val="-6"/>
                <w:sz w:val="26"/>
                <w:szCs w:val="26"/>
              </w:rPr>
              <w:t xml:space="preserve">sản </w:t>
            </w:r>
            <w:r w:rsidRPr="0009041F">
              <w:rPr>
                <w:b/>
                <w:sz w:val="26"/>
                <w:szCs w:val="26"/>
              </w:rPr>
              <w:t>Việt</w:t>
            </w:r>
            <w:r w:rsidRPr="0009041F">
              <w:rPr>
                <w:b/>
                <w:spacing w:val="-2"/>
                <w:sz w:val="26"/>
                <w:szCs w:val="26"/>
              </w:rPr>
              <w:t xml:space="preserve"> </w:t>
            </w:r>
            <w:r w:rsidRPr="0009041F">
              <w:rPr>
                <w:b/>
                <w:sz w:val="26"/>
                <w:szCs w:val="26"/>
              </w:rPr>
              <w:t>Nam</w:t>
            </w:r>
          </w:p>
          <w:p w14:paraId="0EE8D7E2" w14:textId="77777777" w:rsidR="006814FE" w:rsidRPr="0009041F" w:rsidRDefault="006814FE" w:rsidP="0009041F">
            <w:pPr>
              <w:pStyle w:val="TableParagraph"/>
              <w:numPr>
                <w:ilvl w:val="1"/>
                <w:numId w:val="368"/>
              </w:numPr>
              <w:tabs>
                <w:tab w:val="left" w:pos="559"/>
              </w:tabs>
              <w:spacing w:before="0" w:line="288" w:lineRule="auto"/>
              <w:ind w:right="247" w:firstLine="0"/>
              <w:rPr>
                <w:sz w:val="26"/>
                <w:szCs w:val="26"/>
              </w:rPr>
            </w:pPr>
            <w:r w:rsidRPr="0009041F">
              <w:rPr>
                <w:sz w:val="26"/>
                <w:szCs w:val="26"/>
              </w:rPr>
              <w:t>Quan</w:t>
            </w:r>
            <w:r w:rsidRPr="0009041F">
              <w:rPr>
                <w:spacing w:val="-2"/>
                <w:sz w:val="26"/>
                <w:szCs w:val="26"/>
              </w:rPr>
              <w:t xml:space="preserve"> </w:t>
            </w:r>
            <w:r w:rsidRPr="0009041F">
              <w:rPr>
                <w:sz w:val="26"/>
                <w:szCs w:val="26"/>
              </w:rPr>
              <w:t>niệm</w:t>
            </w:r>
            <w:r w:rsidRPr="0009041F">
              <w:rPr>
                <w:spacing w:val="-5"/>
                <w:sz w:val="26"/>
                <w:szCs w:val="26"/>
              </w:rPr>
              <w:t xml:space="preserve"> </w:t>
            </w:r>
            <w:r w:rsidRPr="0009041F">
              <w:rPr>
                <w:sz w:val="26"/>
                <w:szCs w:val="26"/>
              </w:rPr>
              <w:t>của</w:t>
            </w:r>
            <w:r w:rsidRPr="0009041F">
              <w:rPr>
                <w:spacing w:val="-2"/>
                <w:sz w:val="26"/>
                <w:szCs w:val="26"/>
              </w:rPr>
              <w:t xml:space="preserve"> </w:t>
            </w:r>
            <w:r w:rsidRPr="0009041F">
              <w:rPr>
                <w:sz w:val="26"/>
                <w:szCs w:val="26"/>
              </w:rPr>
              <w:t>Hồ</w:t>
            </w:r>
            <w:r w:rsidRPr="0009041F">
              <w:rPr>
                <w:spacing w:val="-3"/>
                <w:sz w:val="26"/>
                <w:szCs w:val="26"/>
              </w:rPr>
              <w:t xml:space="preserve"> </w:t>
            </w:r>
            <w:r w:rsidRPr="0009041F">
              <w:rPr>
                <w:sz w:val="26"/>
                <w:szCs w:val="26"/>
              </w:rPr>
              <w:t>Chí</w:t>
            </w:r>
            <w:r w:rsidRPr="0009041F">
              <w:rPr>
                <w:spacing w:val="-5"/>
                <w:sz w:val="26"/>
                <w:szCs w:val="26"/>
              </w:rPr>
              <w:t xml:space="preserve"> </w:t>
            </w:r>
            <w:r w:rsidRPr="0009041F">
              <w:rPr>
                <w:sz w:val="26"/>
                <w:szCs w:val="26"/>
              </w:rPr>
              <w:t>Minh</w:t>
            </w:r>
            <w:r w:rsidRPr="0009041F">
              <w:rPr>
                <w:spacing w:val="-3"/>
                <w:sz w:val="26"/>
                <w:szCs w:val="26"/>
              </w:rPr>
              <w:t xml:space="preserve"> </w:t>
            </w:r>
            <w:r w:rsidRPr="0009041F">
              <w:rPr>
                <w:sz w:val="26"/>
                <w:szCs w:val="26"/>
              </w:rPr>
              <w:t>về</w:t>
            </w:r>
            <w:r w:rsidRPr="0009041F">
              <w:rPr>
                <w:spacing w:val="-5"/>
                <w:sz w:val="26"/>
                <w:szCs w:val="26"/>
              </w:rPr>
              <w:t xml:space="preserve"> </w:t>
            </w:r>
            <w:r w:rsidRPr="0009041F">
              <w:rPr>
                <w:sz w:val="26"/>
                <w:szCs w:val="26"/>
              </w:rPr>
              <w:t>vai</w:t>
            </w:r>
            <w:r w:rsidRPr="0009041F">
              <w:rPr>
                <w:spacing w:val="-5"/>
                <w:sz w:val="26"/>
                <w:szCs w:val="26"/>
              </w:rPr>
              <w:t xml:space="preserve"> </w:t>
            </w:r>
            <w:r w:rsidRPr="0009041F">
              <w:rPr>
                <w:sz w:val="26"/>
                <w:szCs w:val="26"/>
              </w:rPr>
              <w:t>trò</w:t>
            </w:r>
            <w:r w:rsidRPr="0009041F">
              <w:rPr>
                <w:spacing w:val="-5"/>
                <w:sz w:val="26"/>
                <w:szCs w:val="26"/>
              </w:rPr>
              <w:t xml:space="preserve"> </w:t>
            </w:r>
            <w:r w:rsidRPr="0009041F">
              <w:rPr>
                <w:sz w:val="26"/>
                <w:szCs w:val="26"/>
              </w:rPr>
              <w:t>và</w:t>
            </w:r>
            <w:r w:rsidRPr="0009041F">
              <w:rPr>
                <w:spacing w:val="-2"/>
                <w:sz w:val="26"/>
                <w:szCs w:val="26"/>
              </w:rPr>
              <w:t xml:space="preserve"> </w:t>
            </w:r>
            <w:r w:rsidRPr="0009041F">
              <w:rPr>
                <w:sz w:val="26"/>
                <w:szCs w:val="26"/>
              </w:rPr>
              <w:t>bản</w:t>
            </w:r>
            <w:r w:rsidRPr="0009041F">
              <w:rPr>
                <w:spacing w:val="-5"/>
                <w:sz w:val="26"/>
                <w:szCs w:val="26"/>
              </w:rPr>
              <w:t xml:space="preserve"> </w:t>
            </w:r>
            <w:r w:rsidRPr="0009041F">
              <w:rPr>
                <w:sz w:val="26"/>
                <w:szCs w:val="26"/>
              </w:rPr>
              <w:t>chất của Đảng Cộng sản Việt Nam</w:t>
            </w:r>
          </w:p>
          <w:p w14:paraId="15AEC3CF" w14:textId="77777777" w:rsidR="006814FE" w:rsidRPr="0009041F" w:rsidRDefault="006814FE" w:rsidP="0009041F">
            <w:pPr>
              <w:pStyle w:val="TableParagraph"/>
              <w:numPr>
                <w:ilvl w:val="1"/>
                <w:numId w:val="368"/>
              </w:numPr>
              <w:tabs>
                <w:tab w:val="left" w:pos="559"/>
              </w:tabs>
              <w:spacing w:before="0" w:line="288" w:lineRule="auto"/>
              <w:ind w:right="125" w:firstLine="0"/>
              <w:rPr>
                <w:sz w:val="26"/>
                <w:szCs w:val="26"/>
              </w:rPr>
            </w:pPr>
            <w:r w:rsidRPr="0009041F">
              <w:rPr>
                <w:sz w:val="26"/>
                <w:szCs w:val="26"/>
              </w:rPr>
              <w:t>Tư</w:t>
            </w:r>
            <w:r w:rsidRPr="0009041F">
              <w:rPr>
                <w:spacing w:val="-3"/>
                <w:sz w:val="26"/>
                <w:szCs w:val="26"/>
              </w:rPr>
              <w:t xml:space="preserve"> </w:t>
            </w:r>
            <w:r w:rsidRPr="0009041F">
              <w:rPr>
                <w:sz w:val="26"/>
                <w:szCs w:val="26"/>
              </w:rPr>
              <w:t>tưởng</w:t>
            </w:r>
            <w:r w:rsidRPr="0009041F">
              <w:rPr>
                <w:spacing w:val="-4"/>
                <w:sz w:val="26"/>
                <w:szCs w:val="26"/>
              </w:rPr>
              <w:t xml:space="preserve"> </w:t>
            </w:r>
            <w:r w:rsidRPr="0009041F">
              <w:rPr>
                <w:sz w:val="26"/>
                <w:szCs w:val="26"/>
              </w:rPr>
              <w:t>Hồ</w:t>
            </w:r>
            <w:r w:rsidRPr="0009041F">
              <w:rPr>
                <w:spacing w:val="-4"/>
                <w:sz w:val="26"/>
                <w:szCs w:val="26"/>
              </w:rPr>
              <w:t xml:space="preserve"> </w:t>
            </w:r>
            <w:r w:rsidRPr="0009041F">
              <w:rPr>
                <w:sz w:val="26"/>
                <w:szCs w:val="26"/>
              </w:rPr>
              <w:t>Chí</w:t>
            </w:r>
            <w:r w:rsidRPr="0009041F">
              <w:rPr>
                <w:spacing w:val="-2"/>
                <w:sz w:val="26"/>
                <w:szCs w:val="26"/>
              </w:rPr>
              <w:t xml:space="preserve"> </w:t>
            </w:r>
            <w:r w:rsidRPr="0009041F">
              <w:rPr>
                <w:sz w:val="26"/>
                <w:szCs w:val="26"/>
              </w:rPr>
              <w:t>Minh</w:t>
            </w:r>
            <w:r w:rsidRPr="0009041F">
              <w:rPr>
                <w:spacing w:val="-4"/>
                <w:sz w:val="26"/>
                <w:szCs w:val="26"/>
              </w:rPr>
              <w:t xml:space="preserve"> </w:t>
            </w:r>
            <w:r w:rsidRPr="0009041F">
              <w:rPr>
                <w:sz w:val="26"/>
                <w:szCs w:val="26"/>
              </w:rPr>
              <w:t>về</w:t>
            </w:r>
            <w:r w:rsidRPr="0009041F">
              <w:rPr>
                <w:spacing w:val="-4"/>
                <w:sz w:val="26"/>
                <w:szCs w:val="26"/>
              </w:rPr>
              <w:t xml:space="preserve"> </w:t>
            </w:r>
            <w:r w:rsidRPr="0009041F">
              <w:rPr>
                <w:sz w:val="26"/>
                <w:szCs w:val="26"/>
              </w:rPr>
              <w:t>xây</w:t>
            </w:r>
            <w:r w:rsidRPr="0009041F">
              <w:rPr>
                <w:spacing w:val="-4"/>
                <w:sz w:val="26"/>
                <w:szCs w:val="26"/>
              </w:rPr>
              <w:t xml:space="preserve"> </w:t>
            </w:r>
            <w:r w:rsidRPr="0009041F">
              <w:rPr>
                <w:sz w:val="26"/>
                <w:szCs w:val="26"/>
              </w:rPr>
              <w:t>dựng</w:t>
            </w:r>
            <w:r w:rsidRPr="0009041F">
              <w:rPr>
                <w:spacing w:val="-4"/>
                <w:sz w:val="26"/>
                <w:szCs w:val="26"/>
              </w:rPr>
              <w:t xml:space="preserve"> </w:t>
            </w:r>
            <w:r w:rsidRPr="0009041F">
              <w:rPr>
                <w:sz w:val="26"/>
                <w:szCs w:val="26"/>
              </w:rPr>
              <w:t>Đảng</w:t>
            </w:r>
            <w:r w:rsidRPr="0009041F">
              <w:rPr>
                <w:spacing w:val="-4"/>
                <w:sz w:val="26"/>
                <w:szCs w:val="26"/>
              </w:rPr>
              <w:t xml:space="preserve"> </w:t>
            </w:r>
            <w:r w:rsidRPr="0009041F">
              <w:rPr>
                <w:sz w:val="26"/>
                <w:szCs w:val="26"/>
              </w:rPr>
              <w:t>Cộng</w:t>
            </w:r>
            <w:r w:rsidRPr="0009041F">
              <w:rPr>
                <w:spacing w:val="-4"/>
                <w:sz w:val="26"/>
                <w:szCs w:val="26"/>
              </w:rPr>
              <w:t xml:space="preserve"> </w:t>
            </w:r>
            <w:r w:rsidRPr="0009041F">
              <w:rPr>
                <w:sz w:val="26"/>
                <w:szCs w:val="26"/>
              </w:rPr>
              <w:t>sản Việt Nam trong sạch, vững mạnh</w:t>
            </w:r>
          </w:p>
          <w:p w14:paraId="6C9A9358" w14:textId="77777777" w:rsidR="006814FE" w:rsidRPr="0009041F" w:rsidRDefault="006814FE" w:rsidP="0009041F">
            <w:pPr>
              <w:pStyle w:val="TableParagraph"/>
              <w:numPr>
                <w:ilvl w:val="1"/>
                <w:numId w:val="368"/>
              </w:numPr>
              <w:tabs>
                <w:tab w:val="left" w:pos="559"/>
              </w:tabs>
              <w:spacing w:before="0" w:line="288" w:lineRule="auto"/>
              <w:ind w:right="140" w:firstLine="0"/>
              <w:rPr>
                <w:sz w:val="26"/>
                <w:szCs w:val="26"/>
              </w:rPr>
            </w:pPr>
            <w:r w:rsidRPr="0009041F">
              <w:rPr>
                <w:sz w:val="26"/>
                <w:szCs w:val="26"/>
              </w:rPr>
              <w:t>Quán</w:t>
            </w:r>
            <w:r w:rsidRPr="0009041F">
              <w:rPr>
                <w:spacing w:val="-5"/>
                <w:sz w:val="26"/>
                <w:szCs w:val="26"/>
              </w:rPr>
              <w:t xml:space="preserve"> </w:t>
            </w:r>
            <w:r w:rsidRPr="0009041F">
              <w:rPr>
                <w:sz w:val="26"/>
                <w:szCs w:val="26"/>
              </w:rPr>
              <w:t>triệt</w:t>
            </w:r>
            <w:r w:rsidRPr="0009041F">
              <w:rPr>
                <w:spacing w:val="-5"/>
                <w:sz w:val="26"/>
                <w:szCs w:val="26"/>
              </w:rPr>
              <w:t xml:space="preserve"> </w:t>
            </w:r>
            <w:r w:rsidRPr="0009041F">
              <w:rPr>
                <w:sz w:val="26"/>
                <w:szCs w:val="26"/>
              </w:rPr>
              <w:t>tư</w:t>
            </w:r>
            <w:r w:rsidRPr="0009041F">
              <w:rPr>
                <w:spacing w:val="-4"/>
                <w:sz w:val="26"/>
                <w:szCs w:val="26"/>
              </w:rPr>
              <w:t xml:space="preserve"> </w:t>
            </w:r>
            <w:r w:rsidRPr="0009041F">
              <w:rPr>
                <w:sz w:val="26"/>
                <w:szCs w:val="26"/>
              </w:rPr>
              <w:t>tưởng</w:t>
            </w:r>
            <w:r w:rsidRPr="0009041F">
              <w:rPr>
                <w:spacing w:val="-3"/>
                <w:sz w:val="26"/>
                <w:szCs w:val="26"/>
              </w:rPr>
              <w:t xml:space="preserve"> </w:t>
            </w:r>
            <w:r w:rsidRPr="0009041F">
              <w:rPr>
                <w:sz w:val="26"/>
                <w:szCs w:val="26"/>
              </w:rPr>
              <w:t>Hồ</w:t>
            </w:r>
            <w:r w:rsidRPr="0009041F">
              <w:rPr>
                <w:spacing w:val="-5"/>
                <w:sz w:val="26"/>
                <w:szCs w:val="26"/>
              </w:rPr>
              <w:t xml:space="preserve"> </w:t>
            </w:r>
            <w:r w:rsidRPr="0009041F">
              <w:rPr>
                <w:sz w:val="26"/>
                <w:szCs w:val="26"/>
              </w:rPr>
              <w:t>Chí</w:t>
            </w:r>
            <w:r w:rsidRPr="0009041F">
              <w:rPr>
                <w:spacing w:val="-3"/>
                <w:sz w:val="26"/>
                <w:szCs w:val="26"/>
              </w:rPr>
              <w:t xml:space="preserve"> </w:t>
            </w:r>
            <w:r w:rsidRPr="0009041F">
              <w:rPr>
                <w:sz w:val="26"/>
                <w:szCs w:val="26"/>
              </w:rPr>
              <w:t>Minh</w:t>
            </w:r>
            <w:r w:rsidRPr="0009041F">
              <w:rPr>
                <w:spacing w:val="-5"/>
                <w:sz w:val="26"/>
                <w:szCs w:val="26"/>
              </w:rPr>
              <w:t xml:space="preserve"> </w:t>
            </w:r>
            <w:r w:rsidRPr="0009041F">
              <w:rPr>
                <w:sz w:val="26"/>
                <w:szCs w:val="26"/>
              </w:rPr>
              <w:t>về xây</w:t>
            </w:r>
            <w:r w:rsidRPr="0009041F">
              <w:rPr>
                <w:spacing w:val="-5"/>
                <w:sz w:val="26"/>
                <w:szCs w:val="26"/>
              </w:rPr>
              <w:t xml:space="preserve"> </w:t>
            </w:r>
            <w:r w:rsidRPr="0009041F">
              <w:rPr>
                <w:sz w:val="26"/>
                <w:szCs w:val="26"/>
              </w:rPr>
              <w:t>dựng</w:t>
            </w:r>
            <w:r w:rsidRPr="0009041F">
              <w:rPr>
                <w:spacing w:val="-5"/>
                <w:sz w:val="26"/>
                <w:szCs w:val="26"/>
              </w:rPr>
              <w:t xml:space="preserve"> </w:t>
            </w:r>
            <w:r w:rsidRPr="0009041F">
              <w:rPr>
                <w:sz w:val="26"/>
                <w:szCs w:val="26"/>
              </w:rPr>
              <w:t>Đảng trong công cuộc đổi mới</w:t>
            </w:r>
          </w:p>
        </w:tc>
        <w:tc>
          <w:tcPr>
            <w:tcW w:w="1767" w:type="dxa"/>
          </w:tcPr>
          <w:p w14:paraId="01138B30" w14:textId="77777777" w:rsidR="006814FE" w:rsidRPr="0009041F" w:rsidRDefault="006814FE" w:rsidP="0009041F">
            <w:pPr>
              <w:pStyle w:val="TableParagraph"/>
              <w:spacing w:before="0" w:line="288" w:lineRule="auto"/>
              <w:rPr>
                <w:sz w:val="26"/>
                <w:szCs w:val="26"/>
              </w:rPr>
            </w:pPr>
          </w:p>
        </w:tc>
        <w:tc>
          <w:tcPr>
            <w:tcW w:w="1666" w:type="dxa"/>
          </w:tcPr>
          <w:p w14:paraId="65CF596C" w14:textId="77777777" w:rsidR="006814FE" w:rsidRPr="0009041F" w:rsidRDefault="006814FE" w:rsidP="0009041F">
            <w:pPr>
              <w:pStyle w:val="TableParagraph"/>
              <w:spacing w:before="0" w:line="288" w:lineRule="auto"/>
              <w:rPr>
                <w:sz w:val="26"/>
                <w:szCs w:val="26"/>
              </w:rPr>
            </w:pPr>
          </w:p>
        </w:tc>
      </w:tr>
      <w:tr w:rsidR="006814FE" w:rsidRPr="0009041F" w14:paraId="259B8BEE" w14:textId="77777777" w:rsidTr="009B544D">
        <w:trPr>
          <w:trHeight w:val="1076"/>
        </w:trPr>
        <w:tc>
          <w:tcPr>
            <w:tcW w:w="6140" w:type="dxa"/>
          </w:tcPr>
          <w:p w14:paraId="3181E45F" w14:textId="77777777" w:rsidR="006814FE" w:rsidRPr="0009041F" w:rsidRDefault="006814FE" w:rsidP="0009041F">
            <w:pPr>
              <w:pStyle w:val="TableParagraph"/>
              <w:spacing w:before="0" w:line="288" w:lineRule="auto"/>
              <w:ind w:left="107" w:right="93"/>
              <w:rPr>
                <w:b/>
                <w:sz w:val="26"/>
                <w:szCs w:val="26"/>
              </w:rPr>
            </w:pPr>
            <w:r w:rsidRPr="0009041F">
              <w:rPr>
                <w:b/>
                <w:sz w:val="26"/>
                <w:szCs w:val="26"/>
              </w:rPr>
              <w:t>Chương 5: Tư tưởng Hồ Chí Minh về đại đoàn kết</w:t>
            </w:r>
            <w:r w:rsidRPr="0009041F">
              <w:rPr>
                <w:b/>
                <w:spacing w:val="80"/>
                <w:w w:val="150"/>
                <w:sz w:val="26"/>
                <w:szCs w:val="26"/>
              </w:rPr>
              <w:t xml:space="preserve"> </w:t>
            </w:r>
            <w:r w:rsidRPr="0009041F">
              <w:rPr>
                <w:b/>
                <w:sz w:val="26"/>
                <w:szCs w:val="26"/>
              </w:rPr>
              <w:t>dân tộc và đoàn kết quốc tế</w:t>
            </w:r>
          </w:p>
          <w:p w14:paraId="5F22EEFF" w14:textId="77777777" w:rsidR="006814FE" w:rsidRPr="0009041F" w:rsidRDefault="006814FE" w:rsidP="0009041F">
            <w:pPr>
              <w:pStyle w:val="TableParagraph"/>
              <w:numPr>
                <w:ilvl w:val="1"/>
                <w:numId w:val="367"/>
              </w:numPr>
              <w:tabs>
                <w:tab w:val="left" w:pos="559"/>
              </w:tabs>
              <w:spacing w:before="0" w:line="288" w:lineRule="auto"/>
              <w:ind w:left="559" w:hanging="452"/>
              <w:rPr>
                <w:sz w:val="26"/>
                <w:szCs w:val="26"/>
              </w:rPr>
            </w:pPr>
            <w:r w:rsidRPr="0009041F">
              <w:rPr>
                <w:sz w:val="26"/>
                <w:szCs w:val="26"/>
              </w:rPr>
              <w:t>Tư</w:t>
            </w:r>
            <w:r w:rsidRPr="0009041F">
              <w:rPr>
                <w:spacing w:val="-4"/>
                <w:sz w:val="26"/>
                <w:szCs w:val="26"/>
              </w:rPr>
              <w:t xml:space="preserve"> </w:t>
            </w:r>
            <w:r w:rsidRPr="0009041F">
              <w:rPr>
                <w:sz w:val="26"/>
                <w:szCs w:val="26"/>
              </w:rPr>
              <w:t>tưởng</w:t>
            </w:r>
            <w:r w:rsidRPr="0009041F">
              <w:rPr>
                <w:spacing w:val="-4"/>
                <w:sz w:val="26"/>
                <w:szCs w:val="26"/>
              </w:rPr>
              <w:t xml:space="preserve"> </w:t>
            </w:r>
            <w:r w:rsidRPr="0009041F">
              <w:rPr>
                <w:sz w:val="26"/>
                <w:szCs w:val="26"/>
              </w:rPr>
              <w:t>Hồ</w:t>
            </w:r>
            <w:r w:rsidRPr="0009041F">
              <w:rPr>
                <w:spacing w:val="-5"/>
                <w:sz w:val="26"/>
                <w:szCs w:val="26"/>
              </w:rPr>
              <w:t xml:space="preserve"> </w:t>
            </w:r>
            <w:r w:rsidRPr="0009041F">
              <w:rPr>
                <w:sz w:val="26"/>
                <w:szCs w:val="26"/>
              </w:rPr>
              <w:t>Chí</w:t>
            </w:r>
            <w:r w:rsidRPr="0009041F">
              <w:rPr>
                <w:spacing w:val="-2"/>
                <w:sz w:val="26"/>
                <w:szCs w:val="26"/>
              </w:rPr>
              <w:t xml:space="preserve"> </w:t>
            </w:r>
            <w:r w:rsidRPr="0009041F">
              <w:rPr>
                <w:sz w:val="26"/>
                <w:szCs w:val="26"/>
              </w:rPr>
              <w:t>Minh</w:t>
            </w:r>
            <w:r w:rsidRPr="0009041F">
              <w:rPr>
                <w:spacing w:val="-5"/>
                <w:sz w:val="26"/>
                <w:szCs w:val="26"/>
              </w:rPr>
              <w:t xml:space="preserve"> </w:t>
            </w:r>
            <w:r w:rsidRPr="0009041F">
              <w:rPr>
                <w:sz w:val="26"/>
                <w:szCs w:val="26"/>
              </w:rPr>
              <w:t>về</w:t>
            </w:r>
            <w:r w:rsidRPr="0009041F">
              <w:rPr>
                <w:spacing w:val="-4"/>
                <w:sz w:val="26"/>
                <w:szCs w:val="26"/>
              </w:rPr>
              <w:t xml:space="preserve"> </w:t>
            </w:r>
            <w:r w:rsidRPr="0009041F">
              <w:rPr>
                <w:sz w:val="26"/>
                <w:szCs w:val="26"/>
              </w:rPr>
              <w:t>đại</w:t>
            </w:r>
            <w:r w:rsidRPr="0009041F">
              <w:rPr>
                <w:spacing w:val="-4"/>
                <w:sz w:val="26"/>
                <w:szCs w:val="26"/>
              </w:rPr>
              <w:t xml:space="preserve"> </w:t>
            </w:r>
            <w:r w:rsidRPr="0009041F">
              <w:rPr>
                <w:sz w:val="26"/>
                <w:szCs w:val="26"/>
              </w:rPr>
              <w:t>đoàn</w:t>
            </w:r>
            <w:r w:rsidRPr="0009041F">
              <w:rPr>
                <w:spacing w:val="-3"/>
                <w:sz w:val="26"/>
                <w:szCs w:val="26"/>
              </w:rPr>
              <w:t xml:space="preserve"> </w:t>
            </w:r>
            <w:r w:rsidRPr="0009041F">
              <w:rPr>
                <w:sz w:val="26"/>
                <w:szCs w:val="26"/>
              </w:rPr>
              <w:t>kết</w:t>
            </w:r>
            <w:r w:rsidRPr="0009041F">
              <w:rPr>
                <w:spacing w:val="-4"/>
                <w:sz w:val="26"/>
                <w:szCs w:val="26"/>
              </w:rPr>
              <w:t xml:space="preserve"> </w:t>
            </w:r>
            <w:r w:rsidRPr="0009041F">
              <w:rPr>
                <w:sz w:val="26"/>
                <w:szCs w:val="26"/>
              </w:rPr>
              <w:t>dân</w:t>
            </w:r>
            <w:r w:rsidRPr="0009041F">
              <w:rPr>
                <w:spacing w:val="-5"/>
                <w:sz w:val="26"/>
                <w:szCs w:val="26"/>
              </w:rPr>
              <w:t xml:space="preserve"> tộc</w:t>
            </w:r>
          </w:p>
        </w:tc>
        <w:tc>
          <w:tcPr>
            <w:tcW w:w="1767" w:type="dxa"/>
          </w:tcPr>
          <w:p w14:paraId="5A378859" w14:textId="77777777" w:rsidR="006814FE" w:rsidRPr="0009041F" w:rsidRDefault="006814FE" w:rsidP="0009041F">
            <w:pPr>
              <w:pStyle w:val="TableParagraph"/>
              <w:spacing w:before="0" w:line="288" w:lineRule="auto"/>
              <w:rPr>
                <w:sz w:val="26"/>
                <w:szCs w:val="26"/>
              </w:rPr>
            </w:pPr>
          </w:p>
        </w:tc>
        <w:tc>
          <w:tcPr>
            <w:tcW w:w="1666" w:type="dxa"/>
          </w:tcPr>
          <w:p w14:paraId="1F76A4C3" w14:textId="77777777" w:rsidR="006814FE" w:rsidRPr="0009041F" w:rsidRDefault="006814FE" w:rsidP="0009041F">
            <w:pPr>
              <w:pStyle w:val="TableParagraph"/>
              <w:spacing w:before="0" w:line="288" w:lineRule="auto"/>
              <w:rPr>
                <w:sz w:val="26"/>
                <w:szCs w:val="26"/>
              </w:rPr>
            </w:pPr>
          </w:p>
        </w:tc>
      </w:tr>
    </w:tbl>
    <w:p w14:paraId="5B54010D"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pgSz w:w="11910" w:h="16840"/>
          <w:pgMar w:top="1360" w:right="380" w:bottom="620"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0"/>
        <w:gridCol w:w="1767"/>
        <w:gridCol w:w="1666"/>
      </w:tblGrid>
      <w:tr w:rsidR="006814FE" w:rsidRPr="0009041F" w14:paraId="6BE9B818" w14:textId="77777777" w:rsidTr="009B544D">
        <w:trPr>
          <w:trHeight w:val="967"/>
        </w:trPr>
        <w:tc>
          <w:tcPr>
            <w:tcW w:w="6140" w:type="dxa"/>
          </w:tcPr>
          <w:p w14:paraId="40B93686" w14:textId="77777777" w:rsidR="006814FE" w:rsidRPr="0009041F" w:rsidRDefault="006814FE" w:rsidP="0009041F">
            <w:pPr>
              <w:pStyle w:val="TableParagraph"/>
              <w:numPr>
                <w:ilvl w:val="1"/>
                <w:numId w:val="366"/>
              </w:numPr>
              <w:tabs>
                <w:tab w:val="left" w:pos="559"/>
              </w:tabs>
              <w:spacing w:before="0" w:line="288" w:lineRule="auto"/>
              <w:ind w:left="559" w:hanging="452"/>
              <w:rPr>
                <w:sz w:val="26"/>
                <w:szCs w:val="26"/>
              </w:rPr>
            </w:pPr>
            <w:r w:rsidRPr="0009041F">
              <w:rPr>
                <w:sz w:val="26"/>
                <w:szCs w:val="26"/>
              </w:rPr>
              <w:lastRenderedPageBreak/>
              <w:t>Tư</w:t>
            </w:r>
            <w:r w:rsidRPr="0009041F">
              <w:rPr>
                <w:spacing w:val="-4"/>
                <w:sz w:val="26"/>
                <w:szCs w:val="26"/>
              </w:rPr>
              <w:t xml:space="preserve"> </w:t>
            </w:r>
            <w:r w:rsidRPr="0009041F">
              <w:rPr>
                <w:sz w:val="26"/>
                <w:szCs w:val="26"/>
              </w:rPr>
              <w:t>tưởng</w:t>
            </w:r>
            <w:r w:rsidRPr="0009041F">
              <w:rPr>
                <w:spacing w:val="-5"/>
                <w:sz w:val="26"/>
                <w:szCs w:val="26"/>
              </w:rPr>
              <w:t xml:space="preserve"> </w:t>
            </w:r>
            <w:r w:rsidRPr="0009041F">
              <w:rPr>
                <w:sz w:val="26"/>
                <w:szCs w:val="26"/>
              </w:rPr>
              <w:t>Hồ</w:t>
            </w:r>
            <w:r w:rsidRPr="0009041F">
              <w:rPr>
                <w:spacing w:val="-5"/>
                <w:sz w:val="26"/>
                <w:szCs w:val="26"/>
              </w:rPr>
              <w:t xml:space="preserve"> </w:t>
            </w:r>
            <w:r w:rsidRPr="0009041F">
              <w:rPr>
                <w:sz w:val="26"/>
                <w:szCs w:val="26"/>
              </w:rPr>
              <w:t>Chí</w:t>
            </w:r>
            <w:r w:rsidRPr="0009041F">
              <w:rPr>
                <w:spacing w:val="-3"/>
                <w:sz w:val="26"/>
                <w:szCs w:val="26"/>
              </w:rPr>
              <w:t xml:space="preserve"> </w:t>
            </w:r>
            <w:r w:rsidRPr="0009041F">
              <w:rPr>
                <w:sz w:val="26"/>
                <w:szCs w:val="26"/>
              </w:rPr>
              <w:t>Minh</w:t>
            </w:r>
            <w:r w:rsidRPr="0009041F">
              <w:rPr>
                <w:spacing w:val="-4"/>
                <w:sz w:val="26"/>
                <w:szCs w:val="26"/>
              </w:rPr>
              <w:t xml:space="preserve"> </w:t>
            </w:r>
            <w:r w:rsidRPr="0009041F">
              <w:rPr>
                <w:sz w:val="26"/>
                <w:szCs w:val="26"/>
              </w:rPr>
              <w:t>về</w:t>
            </w:r>
            <w:r w:rsidRPr="0009041F">
              <w:rPr>
                <w:spacing w:val="-5"/>
                <w:sz w:val="26"/>
                <w:szCs w:val="26"/>
              </w:rPr>
              <w:t xml:space="preserve"> </w:t>
            </w:r>
            <w:r w:rsidRPr="0009041F">
              <w:rPr>
                <w:sz w:val="26"/>
                <w:szCs w:val="26"/>
              </w:rPr>
              <w:t>đoàn</w:t>
            </w:r>
            <w:r w:rsidRPr="0009041F">
              <w:rPr>
                <w:spacing w:val="-5"/>
                <w:sz w:val="26"/>
                <w:szCs w:val="26"/>
              </w:rPr>
              <w:t xml:space="preserve"> </w:t>
            </w:r>
            <w:r w:rsidRPr="0009041F">
              <w:rPr>
                <w:sz w:val="26"/>
                <w:szCs w:val="26"/>
              </w:rPr>
              <w:t>kết</w:t>
            </w:r>
            <w:r w:rsidRPr="0009041F">
              <w:rPr>
                <w:spacing w:val="-2"/>
                <w:sz w:val="26"/>
                <w:szCs w:val="26"/>
              </w:rPr>
              <w:t xml:space="preserve"> </w:t>
            </w:r>
            <w:r w:rsidRPr="0009041F">
              <w:rPr>
                <w:sz w:val="26"/>
                <w:szCs w:val="26"/>
              </w:rPr>
              <w:t>quốc</w:t>
            </w:r>
            <w:r w:rsidRPr="0009041F">
              <w:rPr>
                <w:spacing w:val="-2"/>
                <w:sz w:val="26"/>
                <w:szCs w:val="26"/>
              </w:rPr>
              <w:t xml:space="preserve"> </w:t>
            </w:r>
            <w:r w:rsidRPr="0009041F">
              <w:rPr>
                <w:spacing w:val="-5"/>
                <w:sz w:val="26"/>
                <w:szCs w:val="26"/>
              </w:rPr>
              <w:t>tế</w:t>
            </w:r>
          </w:p>
          <w:p w14:paraId="1C6D949D" w14:textId="77777777" w:rsidR="006814FE" w:rsidRPr="0009041F" w:rsidRDefault="006814FE" w:rsidP="0009041F">
            <w:pPr>
              <w:pStyle w:val="TableParagraph"/>
              <w:numPr>
                <w:ilvl w:val="1"/>
                <w:numId w:val="366"/>
              </w:numPr>
              <w:tabs>
                <w:tab w:val="left" w:pos="559"/>
              </w:tabs>
              <w:spacing w:before="0" w:line="288" w:lineRule="auto"/>
              <w:ind w:left="559" w:hanging="452"/>
              <w:rPr>
                <w:sz w:val="26"/>
                <w:szCs w:val="26"/>
              </w:rPr>
            </w:pPr>
            <w:r w:rsidRPr="0009041F">
              <w:rPr>
                <w:sz w:val="26"/>
                <w:szCs w:val="26"/>
              </w:rPr>
              <w:t>Kết</w:t>
            </w:r>
            <w:r w:rsidRPr="0009041F">
              <w:rPr>
                <w:spacing w:val="-5"/>
                <w:sz w:val="26"/>
                <w:szCs w:val="26"/>
              </w:rPr>
              <w:t xml:space="preserve"> </w:t>
            </w:r>
            <w:r w:rsidRPr="0009041F">
              <w:rPr>
                <w:spacing w:val="-4"/>
                <w:sz w:val="26"/>
                <w:szCs w:val="26"/>
              </w:rPr>
              <w:t>luận</w:t>
            </w:r>
          </w:p>
        </w:tc>
        <w:tc>
          <w:tcPr>
            <w:tcW w:w="1767" w:type="dxa"/>
          </w:tcPr>
          <w:p w14:paraId="32EB0E06" w14:textId="77777777" w:rsidR="006814FE" w:rsidRPr="0009041F" w:rsidRDefault="006814FE" w:rsidP="0009041F">
            <w:pPr>
              <w:pStyle w:val="TableParagraph"/>
              <w:spacing w:before="0" w:line="288" w:lineRule="auto"/>
              <w:rPr>
                <w:sz w:val="26"/>
                <w:szCs w:val="26"/>
              </w:rPr>
            </w:pPr>
          </w:p>
        </w:tc>
        <w:tc>
          <w:tcPr>
            <w:tcW w:w="1666" w:type="dxa"/>
          </w:tcPr>
          <w:p w14:paraId="7E85BE7D" w14:textId="77777777" w:rsidR="006814FE" w:rsidRPr="0009041F" w:rsidRDefault="006814FE" w:rsidP="0009041F">
            <w:pPr>
              <w:pStyle w:val="TableParagraph"/>
              <w:spacing w:before="0" w:line="288" w:lineRule="auto"/>
              <w:rPr>
                <w:sz w:val="26"/>
                <w:szCs w:val="26"/>
              </w:rPr>
            </w:pPr>
          </w:p>
        </w:tc>
      </w:tr>
      <w:tr w:rsidR="006814FE" w:rsidRPr="0009041F" w14:paraId="62B401CF" w14:textId="77777777" w:rsidTr="009B544D">
        <w:trPr>
          <w:trHeight w:val="4118"/>
        </w:trPr>
        <w:tc>
          <w:tcPr>
            <w:tcW w:w="6140" w:type="dxa"/>
          </w:tcPr>
          <w:p w14:paraId="00486623" w14:textId="77777777" w:rsidR="006814FE" w:rsidRPr="0009041F" w:rsidRDefault="006814FE" w:rsidP="0009041F">
            <w:pPr>
              <w:pStyle w:val="TableParagraph"/>
              <w:spacing w:before="0" w:line="288" w:lineRule="auto"/>
              <w:ind w:left="107" w:right="99"/>
              <w:jc w:val="both"/>
              <w:rPr>
                <w:b/>
                <w:sz w:val="26"/>
                <w:szCs w:val="26"/>
              </w:rPr>
            </w:pPr>
            <w:r w:rsidRPr="0009041F">
              <w:rPr>
                <w:b/>
                <w:sz w:val="26"/>
                <w:szCs w:val="26"/>
              </w:rPr>
              <w:t>Chương 6: Tư tưởng Hồ Chí Minh về xây dựng nhà nước của dân, do dân, vì dân</w:t>
            </w:r>
          </w:p>
          <w:p w14:paraId="7482F21A" w14:textId="77777777" w:rsidR="006814FE" w:rsidRPr="0009041F" w:rsidRDefault="006814FE" w:rsidP="0009041F">
            <w:pPr>
              <w:pStyle w:val="TableParagraph"/>
              <w:numPr>
                <w:ilvl w:val="1"/>
                <w:numId w:val="365"/>
              </w:numPr>
              <w:tabs>
                <w:tab w:val="left" w:pos="602"/>
              </w:tabs>
              <w:spacing w:before="0" w:line="288" w:lineRule="auto"/>
              <w:ind w:right="103" w:firstLine="0"/>
              <w:jc w:val="both"/>
              <w:rPr>
                <w:sz w:val="26"/>
                <w:szCs w:val="26"/>
              </w:rPr>
            </w:pPr>
            <w:r w:rsidRPr="0009041F">
              <w:rPr>
                <w:sz w:val="26"/>
                <w:szCs w:val="26"/>
              </w:rPr>
              <w:t>Xây dựng Nhà nước thể hiện quyền làm chủ của nhân dân</w:t>
            </w:r>
          </w:p>
          <w:p w14:paraId="5E8EC1C9" w14:textId="77777777" w:rsidR="006814FE" w:rsidRPr="0009041F" w:rsidRDefault="006814FE" w:rsidP="0009041F">
            <w:pPr>
              <w:pStyle w:val="TableParagraph"/>
              <w:numPr>
                <w:ilvl w:val="1"/>
                <w:numId w:val="365"/>
              </w:numPr>
              <w:tabs>
                <w:tab w:val="left" w:pos="571"/>
              </w:tabs>
              <w:spacing w:before="0" w:line="288" w:lineRule="auto"/>
              <w:ind w:right="102" w:firstLine="0"/>
              <w:jc w:val="both"/>
              <w:rPr>
                <w:sz w:val="26"/>
                <w:szCs w:val="26"/>
              </w:rPr>
            </w:pPr>
            <w:r w:rsidRPr="0009041F">
              <w:rPr>
                <w:sz w:val="26"/>
                <w:szCs w:val="26"/>
              </w:rPr>
              <w:t>Quan điểm của Hồ Chí Minh về sự thống nhất giữa bản chất giai cấp công nhân với tính nhân dân và tính dân tộc của Nhà nước</w:t>
            </w:r>
          </w:p>
          <w:p w14:paraId="25AD2B4A" w14:textId="77777777" w:rsidR="006814FE" w:rsidRPr="0009041F" w:rsidRDefault="006814FE" w:rsidP="0009041F">
            <w:pPr>
              <w:pStyle w:val="TableParagraph"/>
              <w:numPr>
                <w:ilvl w:val="1"/>
                <w:numId w:val="365"/>
              </w:numPr>
              <w:tabs>
                <w:tab w:val="left" w:pos="559"/>
              </w:tabs>
              <w:spacing w:before="0" w:line="288" w:lineRule="auto"/>
              <w:ind w:left="559" w:hanging="452"/>
              <w:jc w:val="both"/>
              <w:rPr>
                <w:sz w:val="26"/>
                <w:szCs w:val="26"/>
              </w:rPr>
            </w:pPr>
            <w:r w:rsidRPr="0009041F">
              <w:rPr>
                <w:sz w:val="26"/>
                <w:szCs w:val="26"/>
              </w:rPr>
              <w:t>Xây</w:t>
            </w:r>
            <w:r w:rsidRPr="0009041F">
              <w:rPr>
                <w:spacing w:val="-5"/>
                <w:sz w:val="26"/>
                <w:szCs w:val="26"/>
              </w:rPr>
              <w:t xml:space="preserve"> </w:t>
            </w:r>
            <w:r w:rsidRPr="0009041F">
              <w:rPr>
                <w:sz w:val="26"/>
                <w:szCs w:val="26"/>
              </w:rPr>
              <w:t>dựng</w:t>
            </w:r>
            <w:r w:rsidRPr="0009041F">
              <w:rPr>
                <w:spacing w:val="-2"/>
                <w:sz w:val="26"/>
                <w:szCs w:val="26"/>
              </w:rPr>
              <w:t xml:space="preserve"> </w:t>
            </w:r>
            <w:r w:rsidRPr="0009041F">
              <w:rPr>
                <w:sz w:val="26"/>
                <w:szCs w:val="26"/>
              </w:rPr>
              <w:t>Nhà</w:t>
            </w:r>
            <w:r w:rsidRPr="0009041F">
              <w:rPr>
                <w:spacing w:val="-5"/>
                <w:sz w:val="26"/>
                <w:szCs w:val="26"/>
              </w:rPr>
              <w:t xml:space="preserve"> </w:t>
            </w:r>
            <w:r w:rsidRPr="0009041F">
              <w:rPr>
                <w:sz w:val="26"/>
                <w:szCs w:val="26"/>
              </w:rPr>
              <w:t>nước</w:t>
            </w:r>
            <w:r w:rsidRPr="0009041F">
              <w:rPr>
                <w:spacing w:val="-4"/>
                <w:sz w:val="26"/>
                <w:szCs w:val="26"/>
              </w:rPr>
              <w:t xml:space="preserve"> </w:t>
            </w:r>
            <w:r w:rsidRPr="0009041F">
              <w:rPr>
                <w:sz w:val="26"/>
                <w:szCs w:val="26"/>
              </w:rPr>
              <w:t>có</w:t>
            </w:r>
            <w:r w:rsidRPr="0009041F">
              <w:rPr>
                <w:spacing w:val="-4"/>
                <w:sz w:val="26"/>
                <w:szCs w:val="26"/>
              </w:rPr>
              <w:t xml:space="preserve"> </w:t>
            </w:r>
            <w:r w:rsidRPr="0009041F">
              <w:rPr>
                <w:sz w:val="26"/>
                <w:szCs w:val="26"/>
              </w:rPr>
              <w:t>hiệu</w:t>
            </w:r>
            <w:r w:rsidRPr="0009041F">
              <w:rPr>
                <w:spacing w:val="-4"/>
                <w:sz w:val="26"/>
                <w:szCs w:val="26"/>
              </w:rPr>
              <w:t xml:space="preserve"> </w:t>
            </w:r>
            <w:r w:rsidRPr="0009041F">
              <w:rPr>
                <w:sz w:val="26"/>
                <w:szCs w:val="26"/>
              </w:rPr>
              <w:t>lực</w:t>
            </w:r>
            <w:r w:rsidRPr="0009041F">
              <w:rPr>
                <w:spacing w:val="-5"/>
                <w:sz w:val="26"/>
                <w:szCs w:val="26"/>
              </w:rPr>
              <w:t xml:space="preserve"> </w:t>
            </w:r>
            <w:r w:rsidRPr="0009041F">
              <w:rPr>
                <w:sz w:val="26"/>
                <w:szCs w:val="26"/>
              </w:rPr>
              <w:t>pháp</w:t>
            </w:r>
            <w:r w:rsidRPr="0009041F">
              <w:rPr>
                <w:spacing w:val="-4"/>
                <w:sz w:val="26"/>
                <w:szCs w:val="26"/>
              </w:rPr>
              <w:t xml:space="preserve"> </w:t>
            </w:r>
            <w:r w:rsidRPr="0009041F">
              <w:rPr>
                <w:sz w:val="26"/>
                <w:szCs w:val="26"/>
              </w:rPr>
              <w:t>lý</w:t>
            </w:r>
            <w:r w:rsidRPr="0009041F">
              <w:rPr>
                <w:spacing w:val="-4"/>
                <w:sz w:val="26"/>
                <w:szCs w:val="26"/>
              </w:rPr>
              <w:t xml:space="preserve"> </w:t>
            </w:r>
            <w:r w:rsidRPr="0009041F">
              <w:rPr>
                <w:sz w:val="26"/>
                <w:szCs w:val="26"/>
              </w:rPr>
              <w:t>mạnh</w:t>
            </w:r>
            <w:r w:rsidRPr="0009041F">
              <w:rPr>
                <w:spacing w:val="-5"/>
                <w:sz w:val="26"/>
                <w:szCs w:val="26"/>
              </w:rPr>
              <w:t xml:space="preserve"> mẽ</w:t>
            </w:r>
          </w:p>
          <w:p w14:paraId="7F62859A" w14:textId="77777777" w:rsidR="006814FE" w:rsidRPr="0009041F" w:rsidRDefault="006814FE" w:rsidP="0009041F">
            <w:pPr>
              <w:pStyle w:val="TableParagraph"/>
              <w:numPr>
                <w:ilvl w:val="1"/>
                <w:numId w:val="365"/>
              </w:numPr>
              <w:tabs>
                <w:tab w:val="left" w:pos="595"/>
              </w:tabs>
              <w:spacing w:before="0" w:line="288" w:lineRule="auto"/>
              <w:ind w:right="104" w:firstLine="0"/>
              <w:jc w:val="both"/>
              <w:rPr>
                <w:sz w:val="26"/>
                <w:szCs w:val="26"/>
              </w:rPr>
            </w:pPr>
            <w:r w:rsidRPr="0009041F">
              <w:rPr>
                <w:sz w:val="26"/>
                <w:szCs w:val="26"/>
              </w:rPr>
              <w:t>Xây dựng Nhà nước trong sạch, vững mạnh, hoạt động có hiệu quả</w:t>
            </w:r>
          </w:p>
          <w:p w14:paraId="01AC6F58" w14:textId="77777777" w:rsidR="006814FE" w:rsidRPr="0009041F" w:rsidRDefault="006814FE" w:rsidP="0009041F">
            <w:pPr>
              <w:pStyle w:val="TableParagraph"/>
              <w:numPr>
                <w:ilvl w:val="1"/>
                <w:numId w:val="365"/>
              </w:numPr>
              <w:tabs>
                <w:tab w:val="left" w:pos="526"/>
              </w:tabs>
              <w:spacing w:before="0" w:line="288" w:lineRule="auto"/>
              <w:ind w:right="90" w:firstLine="0"/>
              <w:jc w:val="both"/>
              <w:rPr>
                <w:sz w:val="26"/>
                <w:szCs w:val="26"/>
              </w:rPr>
            </w:pPr>
            <w:r w:rsidRPr="0009041F">
              <w:rPr>
                <w:spacing w:val="-8"/>
                <w:sz w:val="26"/>
                <w:szCs w:val="26"/>
              </w:rPr>
              <w:t>Vận</w:t>
            </w:r>
            <w:r w:rsidRPr="0009041F">
              <w:rPr>
                <w:spacing w:val="-9"/>
                <w:sz w:val="26"/>
                <w:szCs w:val="26"/>
              </w:rPr>
              <w:t xml:space="preserve"> </w:t>
            </w:r>
            <w:r w:rsidRPr="0009041F">
              <w:rPr>
                <w:spacing w:val="-8"/>
                <w:sz w:val="26"/>
                <w:szCs w:val="26"/>
              </w:rPr>
              <w:t>dụng</w:t>
            </w:r>
            <w:r w:rsidRPr="0009041F">
              <w:rPr>
                <w:spacing w:val="-7"/>
                <w:sz w:val="26"/>
                <w:szCs w:val="26"/>
              </w:rPr>
              <w:t xml:space="preserve"> </w:t>
            </w:r>
            <w:r w:rsidRPr="0009041F">
              <w:rPr>
                <w:spacing w:val="-8"/>
                <w:sz w:val="26"/>
                <w:szCs w:val="26"/>
              </w:rPr>
              <w:t>tư</w:t>
            </w:r>
            <w:r w:rsidRPr="0009041F">
              <w:rPr>
                <w:spacing w:val="-6"/>
                <w:sz w:val="26"/>
                <w:szCs w:val="26"/>
              </w:rPr>
              <w:t xml:space="preserve"> </w:t>
            </w:r>
            <w:r w:rsidRPr="0009041F">
              <w:rPr>
                <w:spacing w:val="-8"/>
                <w:sz w:val="26"/>
                <w:szCs w:val="26"/>
              </w:rPr>
              <w:t>tưởng</w:t>
            </w:r>
            <w:r w:rsidRPr="0009041F">
              <w:rPr>
                <w:spacing w:val="-9"/>
                <w:sz w:val="26"/>
                <w:szCs w:val="26"/>
              </w:rPr>
              <w:t xml:space="preserve"> </w:t>
            </w:r>
            <w:r w:rsidRPr="0009041F">
              <w:rPr>
                <w:spacing w:val="-8"/>
                <w:sz w:val="26"/>
                <w:szCs w:val="26"/>
              </w:rPr>
              <w:t>Hồ</w:t>
            </w:r>
            <w:r w:rsidRPr="0009041F">
              <w:rPr>
                <w:spacing w:val="-3"/>
                <w:sz w:val="26"/>
                <w:szCs w:val="26"/>
              </w:rPr>
              <w:t xml:space="preserve"> </w:t>
            </w:r>
            <w:r w:rsidRPr="0009041F">
              <w:rPr>
                <w:spacing w:val="-8"/>
                <w:sz w:val="26"/>
                <w:szCs w:val="26"/>
              </w:rPr>
              <w:t>Chí Minh về xây dựng</w:t>
            </w:r>
            <w:r w:rsidRPr="0009041F">
              <w:rPr>
                <w:spacing w:val="-4"/>
                <w:sz w:val="26"/>
                <w:szCs w:val="26"/>
              </w:rPr>
              <w:t xml:space="preserve"> </w:t>
            </w:r>
            <w:r w:rsidRPr="0009041F">
              <w:rPr>
                <w:spacing w:val="-8"/>
                <w:sz w:val="26"/>
                <w:szCs w:val="26"/>
              </w:rPr>
              <w:t xml:space="preserve">Nhà nước </w:t>
            </w:r>
            <w:r w:rsidRPr="0009041F">
              <w:rPr>
                <w:spacing w:val="-4"/>
                <w:sz w:val="26"/>
                <w:szCs w:val="26"/>
              </w:rPr>
              <w:t>trong</w:t>
            </w:r>
            <w:r w:rsidRPr="0009041F">
              <w:rPr>
                <w:spacing w:val="-12"/>
                <w:sz w:val="26"/>
                <w:szCs w:val="26"/>
              </w:rPr>
              <w:t xml:space="preserve"> </w:t>
            </w:r>
            <w:r w:rsidRPr="0009041F">
              <w:rPr>
                <w:spacing w:val="-4"/>
                <w:sz w:val="26"/>
                <w:szCs w:val="26"/>
              </w:rPr>
              <w:t>công</w:t>
            </w:r>
            <w:r w:rsidRPr="0009041F">
              <w:rPr>
                <w:spacing w:val="-12"/>
                <w:sz w:val="26"/>
                <w:szCs w:val="26"/>
              </w:rPr>
              <w:t xml:space="preserve"> </w:t>
            </w:r>
            <w:r w:rsidRPr="0009041F">
              <w:rPr>
                <w:spacing w:val="-4"/>
                <w:sz w:val="26"/>
                <w:szCs w:val="26"/>
              </w:rPr>
              <w:t>cuộc</w:t>
            </w:r>
            <w:r w:rsidRPr="0009041F">
              <w:rPr>
                <w:spacing w:val="-11"/>
                <w:sz w:val="26"/>
                <w:szCs w:val="26"/>
              </w:rPr>
              <w:t xml:space="preserve"> </w:t>
            </w:r>
            <w:r w:rsidRPr="0009041F">
              <w:rPr>
                <w:spacing w:val="-4"/>
                <w:sz w:val="26"/>
                <w:szCs w:val="26"/>
              </w:rPr>
              <w:t>đổi</w:t>
            </w:r>
            <w:r w:rsidRPr="0009041F">
              <w:rPr>
                <w:spacing w:val="-12"/>
                <w:sz w:val="26"/>
                <w:szCs w:val="26"/>
              </w:rPr>
              <w:t xml:space="preserve"> </w:t>
            </w:r>
            <w:r w:rsidRPr="0009041F">
              <w:rPr>
                <w:spacing w:val="-4"/>
                <w:sz w:val="26"/>
                <w:szCs w:val="26"/>
              </w:rPr>
              <w:t>mớiChương</w:t>
            </w:r>
            <w:r w:rsidRPr="0009041F">
              <w:rPr>
                <w:spacing w:val="-12"/>
                <w:sz w:val="26"/>
                <w:szCs w:val="26"/>
              </w:rPr>
              <w:t xml:space="preserve"> </w:t>
            </w:r>
            <w:r w:rsidRPr="0009041F">
              <w:rPr>
                <w:spacing w:val="-4"/>
                <w:sz w:val="26"/>
                <w:szCs w:val="26"/>
              </w:rPr>
              <w:t>7:</w:t>
            </w:r>
            <w:r w:rsidRPr="0009041F">
              <w:rPr>
                <w:spacing w:val="-12"/>
                <w:sz w:val="26"/>
                <w:szCs w:val="26"/>
              </w:rPr>
              <w:t xml:space="preserve"> </w:t>
            </w:r>
            <w:r w:rsidRPr="0009041F">
              <w:rPr>
                <w:spacing w:val="-4"/>
                <w:sz w:val="26"/>
                <w:szCs w:val="26"/>
              </w:rPr>
              <w:t>Thể</w:t>
            </w:r>
            <w:r w:rsidRPr="0009041F">
              <w:rPr>
                <w:spacing w:val="-11"/>
                <w:sz w:val="26"/>
                <w:szCs w:val="26"/>
              </w:rPr>
              <w:t xml:space="preserve"> </w:t>
            </w:r>
            <w:r w:rsidRPr="0009041F">
              <w:rPr>
                <w:spacing w:val="-4"/>
                <w:sz w:val="26"/>
                <w:szCs w:val="26"/>
              </w:rPr>
              <w:t>chế</w:t>
            </w:r>
            <w:r w:rsidRPr="0009041F">
              <w:rPr>
                <w:spacing w:val="-11"/>
                <w:sz w:val="26"/>
                <w:szCs w:val="26"/>
              </w:rPr>
              <w:t xml:space="preserve"> </w:t>
            </w:r>
            <w:r w:rsidRPr="0009041F">
              <w:rPr>
                <w:spacing w:val="-4"/>
                <w:sz w:val="26"/>
                <w:szCs w:val="26"/>
              </w:rPr>
              <w:t>chính</w:t>
            </w:r>
            <w:r w:rsidRPr="0009041F">
              <w:rPr>
                <w:spacing w:val="-12"/>
                <w:sz w:val="26"/>
                <w:szCs w:val="26"/>
              </w:rPr>
              <w:t xml:space="preserve"> </w:t>
            </w:r>
            <w:r w:rsidRPr="0009041F">
              <w:rPr>
                <w:spacing w:val="-4"/>
                <w:sz w:val="26"/>
                <w:szCs w:val="26"/>
              </w:rPr>
              <w:t>trị</w:t>
            </w:r>
            <w:r w:rsidRPr="0009041F">
              <w:rPr>
                <w:spacing w:val="-12"/>
                <w:sz w:val="26"/>
                <w:szCs w:val="26"/>
              </w:rPr>
              <w:t xml:space="preserve"> </w:t>
            </w:r>
            <w:r w:rsidRPr="0009041F">
              <w:rPr>
                <w:spacing w:val="-4"/>
                <w:sz w:val="26"/>
                <w:szCs w:val="26"/>
              </w:rPr>
              <w:t>Trung Quốc</w:t>
            </w:r>
          </w:p>
        </w:tc>
        <w:tc>
          <w:tcPr>
            <w:tcW w:w="1767" w:type="dxa"/>
          </w:tcPr>
          <w:p w14:paraId="4F3822F6" w14:textId="77777777" w:rsidR="006814FE" w:rsidRPr="0009041F" w:rsidRDefault="006814FE" w:rsidP="0009041F">
            <w:pPr>
              <w:pStyle w:val="TableParagraph"/>
              <w:spacing w:before="0" w:line="288" w:lineRule="auto"/>
              <w:rPr>
                <w:sz w:val="26"/>
                <w:szCs w:val="26"/>
              </w:rPr>
            </w:pPr>
          </w:p>
        </w:tc>
        <w:tc>
          <w:tcPr>
            <w:tcW w:w="1666" w:type="dxa"/>
          </w:tcPr>
          <w:p w14:paraId="37A226B7" w14:textId="77777777" w:rsidR="006814FE" w:rsidRPr="0009041F" w:rsidRDefault="006814FE" w:rsidP="0009041F">
            <w:pPr>
              <w:pStyle w:val="TableParagraph"/>
              <w:spacing w:before="0" w:line="288" w:lineRule="auto"/>
              <w:rPr>
                <w:sz w:val="26"/>
                <w:szCs w:val="26"/>
              </w:rPr>
            </w:pPr>
          </w:p>
        </w:tc>
      </w:tr>
      <w:tr w:rsidR="006814FE" w:rsidRPr="0009041F" w14:paraId="6F5103EE" w14:textId="77777777" w:rsidTr="009B544D">
        <w:trPr>
          <w:trHeight w:val="2851"/>
        </w:trPr>
        <w:tc>
          <w:tcPr>
            <w:tcW w:w="6140" w:type="dxa"/>
          </w:tcPr>
          <w:p w14:paraId="2EB65F68" w14:textId="77777777" w:rsidR="006814FE" w:rsidRPr="0009041F" w:rsidRDefault="006814FE" w:rsidP="0009041F">
            <w:pPr>
              <w:pStyle w:val="TableParagraph"/>
              <w:spacing w:before="0" w:line="288" w:lineRule="auto"/>
              <w:ind w:left="107"/>
              <w:rPr>
                <w:b/>
                <w:sz w:val="26"/>
                <w:szCs w:val="26"/>
              </w:rPr>
            </w:pPr>
            <w:r w:rsidRPr="0009041F">
              <w:rPr>
                <w:b/>
                <w:sz w:val="26"/>
                <w:szCs w:val="26"/>
              </w:rPr>
              <w:t>Chương 7: Tư tưởng Hồ Chí Minh về văn hóa, đạo</w:t>
            </w:r>
            <w:r w:rsidRPr="0009041F">
              <w:rPr>
                <w:b/>
                <w:spacing w:val="80"/>
                <w:sz w:val="26"/>
                <w:szCs w:val="26"/>
              </w:rPr>
              <w:t xml:space="preserve"> </w:t>
            </w:r>
            <w:r w:rsidRPr="0009041F">
              <w:rPr>
                <w:b/>
                <w:sz w:val="26"/>
                <w:szCs w:val="26"/>
              </w:rPr>
              <w:t>đức và xây dựng con người mới</w:t>
            </w:r>
          </w:p>
          <w:p w14:paraId="2576E044" w14:textId="77777777" w:rsidR="006814FE" w:rsidRPr="0009041F" w:rsidRDefault="006814FE" w:rsidP="0009041F">
            <w:pPr>
              <w:pStyle w:val="TableParagraph"/>
              <w:numPr>
                <w:ilvl w:val="1"/>
                <w:numId w:val="364"/>
              </w:numPr>
              <w:tabs>
                <w:tab w:val="left" w:pos="578"/>
              </w:tabs>
              <w:spacing w:before="0" w:line="288" w:lineRule="auto"/>
              <w:ind w:right="103" w:firstLine="0"/>
              <w:rPr>
                <w:sz w:val="26"/>
                <w:szCs w:val="26"/>
              </w:rPr>
            </w:pPr>
            <w:r w:rsidRPr="0009041F">
              <w:rPr>
                <w:sz w:val="26"/>
                <w:szCs w:val="26"/>
              </w:rPr>
              <w:t xml:space="preserve">Những quan điểm cơ bản của Hồ Chí Minh về văn </w:t>
            </w:r>
            <w:r w:rsidRPr="0009041F">
              <w:rPr>
                <w:spacing w:val="-4"/>
                <w:sz w:val="26"/>
                <w:szCs w:val="26"/>
              </w:rPr>
              <w:t>hóa</w:t>
            </w:r>
          </w:p>
          <w:p w14:paraId="5C864F1E" w14:textId="77777777" w:rsidR="006814FE" w:rsidRPr="0009041F" w:rsidRDefault="006814FE" w:rsidP="0009041F">
            <w:pPr>
              <w:pStyle w:val="TableParagraph"/>
              <w:numPr>
                <w:ilvl w:val="1"/>
                <w:numId w:val="364"/>
              </w:numPr>
              <w:tabs>
                <w:tab w:val="left" w:pos="559"/>
              </w:tabs>
              <w:spacing w:before="0" w:line="288" w:lineRule="auto"/>
              <w:ind w:left="559" w:hanging="452"/>
              <w:rPr>
                <w:sz w:val="26"/>
                <w:szCs w:val="26"/>
              </w:rPr>
            </w:pPr>
            <w:r w:rsidRPr="0009041F">
              <w:rPr>
                <w:sz w:val="26"/>
                <w:szCs w:val="26"/>
              </w:rPr>
              <w:t>Tư</w:t>
            </w:r>
            <w:r w:rsidRPr="0009041F">
              <w:rPr>
                <w:spacing w:val="-4"/>
                <w:sz w:val="26"/>
                <w:szCs w:val="26"/>
              </w:rPr>
              <w:t xml:space="preserve"> </w:t>
            </w:r>
            <w:r w:rsidRPr="0009041F">
              <w:rPr>
                <w:sz w:val="26"/>
                <w:szCs w:val="26"/>
              </w:rPr>
              <w:t>tưởng</w:t>
            </w:r>
            <w:r w:rsidRPr="0009041F">
              <w:rPr>
                <w:spacing w:val="-5"/>
                <w:sz w:val="26"/>
                <w:szCs w:val="26"/>
              </w:rPr>
              <w:t xml:space="preserve"> </w:t>
            </w:r>
            <w:r w:rsidRPr="0009041F">
              <w:rPr>
                <w:sz w:val="26"/>
                <w:szCs w:val="26"/>
              </w:rPr>
              <w:t>Hồ</w:t>
            </w:r>
            <w:r w:rsidRPr="0009041F">
              <w:rPr>
                <w:spacing w:val="-4"/>
                <w:sz w:val="26"/>
                <w:szCs w:val="26"/>
              </w:rPr>
              <w:t xml:space="preserve"> </w:t>
            </w:r>
            <w:r w:rsidRPr="0009041F">
              <w:rPr>
                <w:sz w:val="26"/>
                <w:szCs w:val="26"/>
              </w:rPr>
              <w:t>Chí</w:t>
            </w:r>
            <w:r w:rsidRPr="0009041F">
              <w:rPr>
                <w:spacing w:val="-3"/>
                <w:sz w:val="26"/>
                <w:szCs w:val="26"/>
              </w:rPr>
              <w:t xml:space="preserve"> </w:t>
            </w:r>
            <w:r w:rsidRPr="0009041F">
              <w:rPr>
                <w:sz w:val="26"/>
                <w:szCs w:val="26"/>
              </w:rPr>
              <w:t>Minh</w:t>
            </w:r>
            <w:r w:rsidRPr="0009041F">
              <w:rPr>
                <w:spacing w:val="-4"/>
                <w:sz w:val="26"/>
                <w:szCs w:val="26"/>
              </w:rPr>
              <w:t xml:space="preserve"> </w:t>
            </w:r>
            <w:r w:rsidRPr="0009041F">
              <w:rPr>
                <w:sz w:val="26"/>
                <w:szCs w:val="26"/>
              </w:rPr>
              <w:t>về</w:t>
            </w:r>
            <w:r w:rsidRPr="0009041F">
              <w:rPr>
                <w:spacing w:val="-5"/>
                <w:sz w:val="26"/>
                <w:szCs w:val="26"/>
              </w:rPr>
              <w:t xml:space="preserve"> </w:t>
            </w:r>
            <w:r w:rsidRPr="0009041F">
              <w:rPr>
                <w:sz w:val="26"/>
                <w:szCs w:val="26"/>
              </w:rPr>
              <w:t>đạo</w:t>
            </w:r>
            <w:r w:rsidRPr="0009041F">
              <w:rPr>
                <w:spacing w:val="-4"/>
                <w:sz w:val="26"/>
                <w:szCs w:val="26"/>
              </w:rPr>
              <w:t xml:space="preserve"> </w:t>
            </w:r>
            <w:r w:rsidRPr="0009041F">
              <w:rPr>
                <w:spacing w:val="-5"/>
                <w:sz w:val="26"/>
                <w:szCs w:val="26"/>
              </w:rPr>
              <w:t>đức</w:t>
            </w:r>
          </w:p>
          <w:p w14:paraId="27961781" w14:textId="77777777" w:rsidR="006814FE" w:rsidRPr="0009041F" w:rsidRDefault="006814FE" w:rsidP="0009041F">
            <w:pPr>
              <w:pStyle w:val="TableParagraph"/>
              <w:numPr>
                <w:ilvl w:val="1"/>
                <w:numId w:val="364"/>
              </w:numPr>
              <w:tabs>
                <w:tab w:val="left" w:pos="559"/>
              </w:tabs>
              <w:spacing w:before="0" w:line="288" w:lineRule="auto"/>
              <w:ind w:left="559" w:hanging="452"/>
              <w:rPr>
                <w:sz w:val="26"/>
                <w:szCs w:val="26"/>
              </w:rPr>
            </w:pPr>
            <w:r w:rsidRPr="0009041F">
              <w:rPr>
                <w:sz w:val="26"/>
                <w:szCs w:val="26"/>
              </w:rPr>
              <w:t>Tư</w:t>
            </w:r>
            <w:r w:rsidRPr="0009041F">
              <w:rPr>
                <w:spacing w:val="-5"/>
                <w:sz w:val="26"/>
                <w:szCs w:val="26"/>
              </w:rPr>
              <w:t xml:space="preserve"> </w:t>
            </w:r>
            <w:r w:rsidRPr="0009041F">
              <w:rPr>
                <w:sz w:val="26"/>
                <w:szCs w:val="26"/>
              </w:rPr>
              <w:t>tưởng</w:t>
            </w:r>
            <w:r w:rsidRPr="0009041F">
              <w:rPr>
                <w:spacing w:val="-4"/>
                <w:sz w:val="26"/>
                <w:szCs w:val="26"/>
              </w:rPr>
              <w:t xml:space="preserve"> </w:t>
            </w:r>
            <w:r w:rsidRPr="0009041F">
              <w:rPr>
                <w:sz w:val="26"/>
                <w:szCs w:val="26"/>
              </w:rPr>
              <w:t>Hồ</w:t>
            </w:r>
            <w:r w:rsidRPr="0009041F">
              <w:rPr>
                <w:spacing w:val="-5"/>
                <w:sz w:val="26"/>
                <w:szCs w:val="26"/>
              </w:rPr>
              <w:t xml:space="preserve"> </w:t>
            </w:r>
            <w:r w:rsidRPr="0009041F">
              <w:rPr>
                <w:sz w:val="26"/>
                <w:szCs w:val="26"/>
              </w:rPr>
              <w:t>Chí</w:t>
            </w:r>
            <w:r w:rsidRPr="0009041F">
              <w:rPr>
                <w:spacing w:val="-3"/>
                <w:sz w:val="26"/>
                <w:szCs w:val="26"/>
              </w:rPr>
              <w:t xml:space="preserve"> </w:t>
            </w:r>
            <w:r w:rsidRPr="0009041F">
              <w:rPr>
                <w:sz w:val="26"/>
                <w:szCs w:val="26"/>
              </w:rPr>
              <w:t>Minh</w:t>
            </w:r>
            <w:r w:rsidRPr="0009041F">
              <w:rPr>
                <w:spacing w:val="-5"/>
                <w:sz w:val="26"/>
                <w:szCs w:val="26"/>
              </w:rPr>
              <w:t xml:space="preserve"> </w:t>
            </w:r>
            <w:r w:rsidRPr="0009041F">
              <w:rPr>
                <w:sz w:val="26"/>
                <w:szCs w:val="26"/>
              </w:rPr>
              <w:t>về</w:t>
            </w:r>
            <w:r w:rsidRPr="0009041F">
              <w:rPr>
                <w:spacing w:val="-5"/>
                <w:sz w:val="26"/>
                <w:szCs w:val="26"/>
              </w:rPr>
              <w:t xml:space="preserve"> </w:t>
            </w:r>
            <w:r w:rsidRPr="0009041F">
              <w:rPr>
                <w:sz w:val="26"/>
                <w:szCs w:val="26"/>
              </w:rPr>
              <w:t>xây</w:t>
            </w:r>
            <w:r w:rsidRPr="0009041F">
              <w:rPr>
                <w:spacing w:val="-5"/>
                <w:sz w:val="26"/>
                <w:szCs w:val="26"/>
              </w:rPr>
              <w:t xml:space="preserve"> </w:t>
            </w:r>
            <w:r w:rsidRPr="0009041F">
              <w:rPr>
                <w:sz w:val="26"/>
                <w:szCs w:val="26"/>
              </w:rPr>
              <w:t>dựng</w:t>
            </w:r>
            <w:r w:rsidRPr="0009041F">
              <w:rPr>
                <w:spacing w:val="-5"/>
                <w:sz w:val="26"/>
                <w:szCs w:val="26"/>
              </w:rPr>
              <w:t xml:space="preserve"> </w:t>
            </w:r>
            <w:r w:rsidRPr="0009041F">
              <w:rPr>
                <w:sz w:val="26"/>
                <w:szCs w:val="26"/>
              </w:rPr>
              <w:t>con</w:t>
            </w:r>
            <w:r w:rsidRPr="0009041F">
              <w:rPr>
                <w:spacing w:val="-1"/>
                <w:sz w:val="26"/>
                <w:szCs w:val="26"/>
              </w:rPr>
              <w:t xml:space="preserve"> </w:t>
            </w:r>
            <w:r w:rsidRPr="0009041F">
              <w:rPr>
                <w:sz w:val="26"/>
                <w:szCs w:val="26"/>
              </w:rPr>
              <w:t>người</w:t>
            </w:r>
            <w:r w:rsidRPr="0009041F">
              <w:rPr>
                <w:spacing w:val="-5"/>
                <w:sz w:val="26"/>
                <w:szCs w:val="26"/>
              </w:rPr>
              <w:t xml:space="preserve"> mới</w:t>
            </w:r>
          </w:p>
          <w:p w14:paraId="44106F07" w14:textId="77777777" w:rsidR="006814FE" w:rsidRPr="0009041F" w:rsidRDefault="006814FE" w:rsidP="0009041F">
            <w:pPr>
              <w:pStyle w:val="TableParagraph"/>
              <w:numPr>
                <w:ilvl w:val="1"/>
                <w:numId w:val="364"/>
              </w:numPr>
              <w:tabs>
                <w:tab w:val="left" w:pos="559"/>
              </w:tabs>
              <w:spacing w:before="0" w:line="288" w:lineRule="auto"/>
              <w:ind w:left="559" w:hanging="452"/>
              <w:rPr>
                <w:sz w:val="26"/>
                <w:szCs w:val="26"/>
              </w:rPr>
            </w:pPr>
            <w:r w:rsidRPr="0009041F">
              <w:rPr>
                <w:sz w:val="26"/>
                <w:szCs w:val="26"/>
              </w:rPr>
              <w:t>Kết</w:t>
            </w:r>
            <w:r w:rsidRPr="0009041F">
              <w:rPr>
                <w:spacing w:val="-5"/>
                <w:sz w:val="26"/>
                <w:szCs w:val="26"/>
              </w:rPr>
              <w:t xml:space="preserve"> </w:t>
            </w:r>
            <w:r w:rsidRPr="0009041F">
              <w:rPr>
                <w:spacing w:val="-4"/>
                <w:sz w:val="26"/>
                <w:szCs w:val="26"/>
              </w:rPr>
              <w:t>luận</w:t>
            </w:r>
          </w:p>
        </w:tc>
        <w:tc>
          <w:tcPr>
            <w:tcW w:w="1767" w:type="dxa"/>
          </w:tcPr>
          <w:p w14:paraId="45803E1A" w14:textId="77777777" w:rsidR="006814FE" w:rsidRPr="0009041F" w:rsidRDefault="006814FE" w:rsidP="0009041F">
            <w:pPr>
              <w:pStyle w:val="TableParagraph"/>
              <w:spacing w:before="0" w:line="288" w:lineRule="auto"/>
              <w:rPr>
                <w:sz w:val="26"/>
                <w:szCs w:val="26"/>
              </w:rPr>
            </w:pPr>
          </w:p>
        </w:tc>
        <w:tc>
          <w:tcPr>
            <w:tcW w:w="1666" w:type="dxa"/>
          </w:tcPr>
          <w:p w14:paraId="63DB4E20" w14:textId="77777777" w:rsidR="006814FE" w:rsidRPr="0009041F" w:rsidRDefault="006814FE" w:rsidP="0009041F">
            <w:pPr>
              <w:pStyle w:val="TableParagraph"/>
              <w:spacing w:before="0" w:line="288" w:lineRule="auto"/>
              <w:rPr>
                <w:sz w:val="26"/>
                <w:szCs w:val="26"/>
              </w:rPr>
            </w:pPr>
          </w:p>
        </w:tc>
      </w:tr>
    </w:tbl>
    <w:p w14:paraId="1210A74B" w14:textId="77777777" w:rsidR="006814FE" w:rsidRPr="0009041F" w:rsidRDefault="006814FE" w:rsidP="0009041F">
      <w:pPr>
        <w:pStyle w:val="ThnVnban"/>
        <w:spacing w:line="288" w:lineRule="auto"/>
        <w:rPr>
          <w:b/>
          <w:i/>
          <w:sz w:val="26"/>
          <w:szCs w:val="26"/>
        </w:rPr>
      </w:pPr>
    </w:p>
    <w:p w14:paraId="11AC5036" w14:textId="77777777" w:rsidR="002210D2" w:rsidRPr="0009041F" w:rsidRDefault="002210D2" w:rsidP="002210D2">
      <w:pPr>
        <w:pStyle w:val="u2"/>
        <w:numPr>
          <w:ilvl w:val="0"/>
          <w:numId w:val="373"/>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Nguồn</w:t>
      </w:r>
      <w:r w:rsidRPr="0009041F">
        <w:rPr>
          <w:rFonts w:ascii="Times New Roman" w:hAnsi="Times New Roman"/>
          <w:spacing w:val="-7"/>
          <w:sz w:val="26"/>
          <w:szCs w:val="26"/>
        </w:rPr>
        <w:t xml:space="preserve"> </w:t>
      </w:r>
      <w:r w:rsidRPr="0009041F">
        <w:rPr>
          <w:rFonts w:ascii="Times New Roman" w:hAnsi="Times New Roman"/>
          <w:sz w:val="26"/>
          <w:szCs w:val="26"/>
        </w:rPr>
        <w:t>học</w:t>
      </w:r>
      <w:r w:rsidRPr="0009041F">
        <w:rPr>
          <w:rFonts w:ascii="Times New Roman" w:hAnsi="Times New Roman"/>
          <w:spacing w:val="-9"/>
          <w:sz w:val="26"/>
          <w:szCs w:val="26"/>
        </w:rPr>
        <w:t xml:space="preserve"> </w:t>
      </w:r>
      <w:r w:rsidRPr="0009041F">
        <w:rPr>
          <w:rFonts w:ascii="Times New Roman" w:hAnsi="Times New Roman"/>
          <w:spacing w:val="-4"/>
          <w:sz w:val="26"/>
          <w:szCs w:val="26"/>
        </w:rPr>
        <w:t>liệu</w:t>
      </w:r>
    </w:p>
    <w:p w14:paraId="1A8DE3A3" w14:textId="77777777" w:rsidR="002210D2" w:rsidRPr="0009041F" w:rsidRDefault="002210D2" w:rsidP="002210D2">
      <w:pPr>
        <w:spacing w:before="0" w:after="0" w:line="288" w:lineRule="auto"/>
        <w:ind w:left="479"/>
        <w:jc w:val="both"/>
        <w:rPr>
          <w:rFonts w:ascii="Times New Roman" w:hAnsi="Times New Roman"/>
          <w:b/>
          <w:i/>
          <w:sz w:val="26"/>
          <w:szCs w:val="26"/>
        </w:rPr>
      </w:pPr>
      <w:r w:rsidRPr="0009041F">
        <w:rPr>
          <w:rFonts w:ascii="Times New Roman" w:hAnsi="Times New Roman"/>
          <w:b/>
          <w:i/>
          <w:sz w:val="26"/>
          <w:szCs w:val="26"/>
        </w:rPr>
        <w:t>Giáo</w:t>
      </w:r>
      <w:r w:rsidRPr="0009041F">
        <w:rPr>
          <w:rFonts w:ascii="Times New Roman" w:hAnsi="Times New Roman"/>
          <w:b/>
          <w:i/>
          <w:spacing w:val="-7"/>
          <w:sz w:val="26"/>
          <w:szCs w:val="26"/>
        </w:rPr>
        <w:t xml:space="preserve"> </w:t>
      </w:r>
      <w:r w:rsidRPr="0009041F">
        <w:rPr>
          <w:rFonts w:ascii="Times New Roman" w:hAnsi="Times New Roman"/>
          <w:b/>
          <w:i/>
          <w:spacing w:val="-2"/>
          <w:sz w:val="26"/>
          <w:szCs w:val="26"/>
        </w:rPr>
        <w:t>trình:</w:t>
      </w:r>
    </w:p>
    <w:p w14:paraId="5062AAA6" w14:textId="77777777" w:rsidR="002210D2" w:rsidRPr="0009041F" w:rsidRDefault="002210D2" w:rsidP="002210D2">
      <w:pPr>
        <w:pStyle w:val="ThnVnban"/>
        <w:spacing w:line="288" w:lineRule="auto"/>
        <w:ind w:right="469"/>
        <w:rPr>
          <w:sz w:val="26"/>
          <w:szCs w:val="26"/>
        </w:rPr>
      </w:pPr>
      <w:r w:rsidRPr="0009041F">
        <w:rPr>
          <w:sz w:val="26"/>
          <w:szCs w:val="26"/>
        </w:rPr>
        <w:t>[1]. Bộ Giáo dục và Đào tạo: Giáo trình Tư tưởng Hồ Chí Minh (Dùng cho sinh viên đại học cao đẳng khối không chuyên ngành Mác – Lênin, Tư tưởng Hồ Chí Minh) NXB Chính trị quốc gia, Hà Nội – 2012</w:t>
      </w:r>
    </w:p>
    <w:p w14:paraId="74397240" w14:textId="77777777" w:rsidR="002210D2" w:rsidRPr="0009041F" w:rsidRDefault="002210D2" w:rsidP="002210D2">
      <w:pPr>
        <w:pStyle w:val="ThnVnban"/>
        <w:spacing w:line="288" w:lineRule="auto"/>
        <w:ind w:right="471"/>
        <w:rPr>
          <w:sz w:val="26"/>
          <w:szCs w:val="26"/>
        </w:rPr>
      </w:pPr>
      <w:r w:rsidRPr="0009041F">
        <w:rPr>
          <w:sz w:val="26"/>
          <w:szCs w:val="26"/>
        </w:rPr>
        <w:t>[2]. Hội đồng Trung ương chỉ đạo biên soạn Giáo trình quốc gia các bộ môn khoa học Mác – Lênin, Tư tưởng Hồ Chí Minh: Giáo trình Tư tưởng Hồ Chí Minh. NXB CTQG, Hà Nội – 2003</w:t>
      </w:r>
    </w:p>
    <w:p w14:paraId="5AE0FA2F" w14:textId="77777777" w:rsidR="002210D2" w:rsidRPr="0009041F" w:rsidRDefault="002210D2" w:rsidP="002210D2">
      <w:pPr>
        <w:spacing w:before="0" w:after="0" w:line="288" w:lineRule="auto"/>
        <w:ind w:left="479"/>
        <w:jc w:val="both"/>
        <w:rPr>
          <w:rFonts w:ascii="Times New Roman" w:hAnsi="Times New Roman"/>
          <w:b/>
          <w:i/>
          <w:sz w:val="26"/>
          <w:szCs w:val="26"/>
        </w:rPr>
      </w:pPr>
      <w:r w:rsidRPr="0009041F">
        <w:rPr>
          <w:rFonts w:ascii="Times New Roman" w:hAnsi="Times New Roman"/>
          <w:b/>
          <w:i/>
          <w:sz w:val="26"/>
          <w:szCs w:val="26"/>
        </w:rPr>
        <w:t>Tài</w:t>
      </w:r>
      <w:r w:rsidRPr="0009041F">
        <w:rPr>
          <w:rFonts w:ascii="Times New Roman" w:hAnsi="Times New Roman"/>
          <w:b/>
          <w:i/>
          <w:spacing w:val="-7"/>
          <w:sz w:val="26"/>
          <w:szCs w:val="26"/>
        </w:rPr>
        <w:t xml:space="preserve"> </w:t>
      </w:r>
      <w:r w:rsidRPr="0009041F">
        <w:rPr>
          <w:rFonts w:ascii="Times New Roman" w:hAnsi="Times New Roman"/>
          <w:b/>
          <w:i/>
          <w:sz w:val="26"/>
          <w:szCs w:val="26"/>
        </w:rPr>
        <w:t>liệu</w:t>
      </w:r>
      <w:r w:rsidRPr="0009041F">
        <w:rPr>
          <w:rFonts w:ascii="Times New Roman" w:hAnsi="Times New Roman"/>
          <w:b/>
          <w:i/>
          <w:spacing w:val="-6"/>
          <w:sz w:val="26"/>
          <w:szCs w:val="26"/>
        </w:rPr>
        <w:t xml:space="preserve"> </w:t>
      </w:r>
      <w:r w:rsidRPr="0009041F">
        <w:rPr>
          <w:rFonts w:ascii="Times New Roman" w:hAnsi="Times New Roman"/>
          <w:b/>
          <w:i/>
          <w:sz w:val="26"/>
          <w:szCs w:val="26"/>
        </w:rPr>
        <w:t>tham</w:t>
      </w:r>
      <w:r w:rsidRPr="0009041F">
        <w:rPr>
          <w:rFonts w:ascii="Times New Roman" w:hAnsi="Times New Roman"/>
          <w:b/>
          <w:i/>
          <w:spacing w:val="-6"/>
          <w:sz w:val="26"/>
          <w:szCs w:val="26"/>
        </w:rPr>
        <w:t xml:space="preserve"> </w:t>
      </w:r>
      <w:r w:rsidRPr="0009041F">
        <w:rPr>
          <w:rFonts w:ascii="Times New Roman" w:hAnsi="Times New Roman"/>
          <w:b/>
          <w:i/>
          <w:spacing w:val="-4"/>
          <w:sz w:val="26"/>
          <w:szCs w:val="26"/>
        </w:rPr>
        <w:t>khảo:</w:t>
      </w:r>
    </w:p>
    <w:p w14:paraId="03EABD83" w14:textId="77777777" w:rsidR="002210D2" w:rsidRPr="0009041F" w:rsidRDefault="002210D2" w:rsidP="002210D2">
      <w:pPr>
        <w:pStyle w:val="ThnVnban"/>
        <w:spacing w:line="288" w:lineRule="auto"/>
        <w:rPr>
          <w:sz w:val="26"/>
          <w:szCs w:val="26"/>
        </w:rPr>
      </w:pPr>
      <w:r w:rsidRPr="0009041F">
        <w:rPr>
          <w:sz w:val="26"/>
          <w:szCs w:val="26"/>
        </w:rPr>
        <w:t>[1].</w:t>
      </w:r>
      <w:r w:rsidRPr="0009041F">
        <w:rPr>
          <w:spacing w:val="-6"/>
          <w:sz w:val="26"/>
          <w:szCs w:val="26"/>
        </w:rPr>
        <w:t xml:space="preserve"> </w:t>
      </w:r>
      <w:r w:rsidRPr="0009041F">
        <w:rPr>
          <w:sz w:val="26"/>
          <w:szCs w:val="26"/>
        </w:rPr>
        <w:t>Hồ</w:t>
      </w:r>
      <w:r w:rsidRPr="0009041F">
        <w:rPr>
          <w:spacing w:val="-6"/>
          <w:sz w:val="26"/>
          <w:szCs w:val="26"/>
        </w:rPr>
        <w:t xml:space="preserve"> </w:t>
      </w:r>
      <w:r w:rsidRPr="0009041F">
        <w:rPr>
          <w:sz w:val="26"/>
          <w:szCs w:val="26"/>
        </w:rPr>
        <w:t>Chí</w:t>
      </w:r>
      <w:r w:rsidRPr="0009041F">
        <w:rPr>
          <w:spacing w:val="-4"/>
          <w:sz w:val="26"/>
          <w:szCs w:val="26"/>
        </w:rPr>
        <w:t xml:space="preserve"> </w:t>
      </w:r>
      <w:r w:rsidRPr="0009041F">
        <w:rPr>
          <w:sz w:val="26"/>
          <w:szCs w:val="26"/>
        </w:rPr>
        <w:t>Minh,</w:t>
      </w:r>
      <w:r w:rsidRPr="0009041F">
        <w:rPr>
          <w:spacing w:val="-4"/>
          <w:sz w:val="26"/>
          <w:szCs w:val="26"/>
        </w:rPr>
        <w:t xml:space="preserve"> </w:t>
      </w:r>
      <w:r w:rsidRPr="0009041F">
        <w:rPr>
          <w:sz w:val="26"/>
          <w:szCs w:val="26"/>
        </w:rPr>
        <w:t>Toàn</w:t>
      </w:r>
      <w:r w:rsidRPr="0009041F">
        <w:rPr>
          <w:spacing w:val="-6"/>
          <w:sz w:val="26"/>
          <w:szCs w:val="26"/>
        </w:rPr>
        <w:t xml:space="preserve"> </w:t>
      </w:r>
      <w:r w:rsidRPr="0009041F">
        <w:rPr>
          <w:sz w:val="26"/>
          <w:szCs w:val="26"/>
        </w:rPr>
        <w:t>tập</w:t>
      </w:r>
      <w:r w:rsidRPr="0009041F">
        <w:rPr>
          <w:spacing w:val="-5"/>
          <w:sz w:val="26"/>
          <w:szCs w:val="26"/>
        </w:rPr>
        <w:t xml:space="preserve"> </w:t>
      </w:r>
      <w:r w:rsidRPr="0009041F">
        <w:rPr>
          <w:sz w:val="26"/>
          <w:szCs w:val="26"/>
        </w:rPr>
        <w:t>(12tập)</w:t>
      </w:r>
      <w:r w:rsidRPr="0009041F">
        <w:rPr>
          <w:spacing w:val="-6"/>
          <w:sz w:val="26"/>
          <w:szCs w:val="26"/>
        </w:rPr>
        <w:t xml:space="preserve"> </w:t>
      </w:r>
      <w:r w:rsidRPr="0009041F">
        <w:rPr>
          <w:sz w:val="26"/>
          <w:szCs w:val="26"/>
        </w:rPr>
        <w:t>NXBCTQG,</w:t>
      </w:r>
      <w:r w:rsidRPr="0009041F">
        <w:rPr>
          <w:spacing w:val="-6"/>
          <w:sz w:val="26"/>
          <w:szCs w:val="26"/>
        </w:rPr>
        <w:t xml:space="preserve"> </w:t>
      </w:r>
      <w:r w:rsidRPr="0009041F">
        <w:rPr>
          <w:sz w:val="26"/>
          <w:szCs w:val="26"/>
        </w:rPr>
        <w:t>Hà</w:t>
      </w:r>
      <w:r w:rsidRPr="0009041F">
        <w:rPr>
          <w:spacing w:val="-4"/>
          <w:sz w:val="26"/>
          <w:szCs w:val="26"/>
        </w:rPr>
        <w:t xml:space="preserve"> </w:t>
      </w:r>
      <w:r w:rsidRPr="0009041F">
        <w:rPr>
          <w:sz w:val="26"/>
          <w:szCs w:val="26"/>
        </w:rPr>
        <w:t>nội</w:t>
      </w:r>
      <w:r w:rsidRPr="0009041F">
        <w:rPr>
          <w:spacing w:val="-5"/>
          <w:sz w:val="26"/>
          <w:szCs w:val="26"/>
        </w:rPr>
        <w:t xml:space="preserve"> </w:t>
      </w:r>
      <w:r w:rsidRPr="0009041F">
        <w:rPr>
          <w:spacing w:val="-4"/>
          <w:sz w:val="26"/>
          <w:szCs w:val="26"/>
        </w:rPr>
        <w:t>2000</w:t>
      </w:r>
    </w:p>
    <w:p w14:paraId="5F74F54C" w14:textId="77777777" w:rsidR="002210D2" w:rsidRPr="0009041F" w:rsidRDefault="002210D2" w:rsidP="002210D2">
      <w:pPr>
        <w:pStyle w:val="ThnVnban"/>
        <w:spacing w:line="288" w:lineRule="auto"/>
        <w:rPr>
          <w:sz w:val="26"/>
          <w:szCs w:val="26"/>
        </w:rPr>
      </w:pPr>
      <w:r w:rsidRPr="0009041F">
        <w:rPr>
          <w:sz w:val="26"/>
          <w:szCs w:val="26"/>
        </w:rPr>
        <w:t>[2].</w:t>
      </w:r>
      <w:r w:rsidRPr="0009041F">
        <w:rPr>
          <w:spacing w:val="-5"/>
          <w:sz w:val="26"/>
          <w:szCs w:val="26"/>
        </w:rPr>
        <w:t xml:space="preserve"> </w:t>
      </w:r>
      <w:r w:rsidRPr="0009041F">
        <w:rPr>
          <w:sz w:val="26"/>
          <w:szCs w:val="26"/>
        </w:rPr>
        <w:t>Hồ</w:t>
      </w:r>
      <w:r w:rsidRPr="0009041F">
        <w:rPr>
          <w:spacing w:val="-5"/>
          <w:sz w:val="26"/>
          <w:szCs w:val="26"/>
        </w:rPr>
        <w:t xml:space="preserve"> </w:t>
      </w:r>
      <w:r w:rsidRPr="0009041F">
        <w:rPr>
          <w:sz w:val="26"/>
          <w:szCs w:val="26"/>
        </w:rPr>
        <w:t>Chí</w:t>
      </w:r>
      <w:r w:rsidRPr="0009041F">
        <w:rPr>
          <w:spacing w:val="-4"/>
          <w:sz w:val="26"/>
          <w:szCs w:val="26"/>
        </w:rPr>
        <w:t xml:space="preserve"> </w:t>
      </w:r>
      <w:r w:rsidRPr="0009041F">
        <w:rPr>
          <w:sz w:val="26"/>
          <w:szCs w:val="26"/>
        </w:rPr>
        <w:t>Minh,</w:t>
      </w:r>
      <w:r w:rsidRPr="0009041F">
        <w:rPr>
          <w:spacing w:val="-3"/>
          <w:sz w:val="26"/>
          <w:szCs w:val="26"/>
        </w:rPr>
        <w:t xml:space="preserve"> </w:t>
      </w:r>
      <w:r w:rsidRPr="0009041F">
        <w:rPr>
          <w:sz w:val="26"/>
          <w:szCs w:val="26"/>
        </w:rPr>
        <w:t>Biên</w:t>
      </w:r>
      <w:r w:rsidRPr="0009041F">
        <w:rPr>
          <w:spacing w:val="-4"/>
          <w:sz w:val="26"/>
          <w:szCs w:val="26"/>
        </w:rPr>
        <w:t xml:space="preserve"> </w:t>
      </w:r>
      <w:r w:rsidRPr="0009041F">
        <w:rPr>
          <w:sz w:val="26"/>
          <w:szCs w:val="26"/>
        </w:rPr>
        <w:t>niên</w:t>
      </w:r>
      <w:r w:rsidRPr="0009041F">
        <w:rPr>
          <w:spacing w:val="-5"/>
          <w:sz w:val="26"/>
          <w:szCs w:val="26"/>
        </w:rPr>
        <w:t xml:space="preserve"> </w:t>
      </w:r>
      <w:r w:rsidRPr="0009041F">
        <w:rPr>
          <w:sz w:val="26"/>
          <w:szCs w:val="26"/>
        </w:rPr>
        <w:t>tiểu</w:t>
      </w:r>
      <w:r w:rsidRPr="0009041F">
        <w:rPr>
          <w:spacing w:val="-4"/>
          <w:sz w:val="26"/>
          <w:szCs w:val="26"/>
        </w:rPr>
        <w:t xml:space="preserve"> </w:t>
      </w:r>
      <w:r w:rsidRPr="0009041F">
        <w:rPr>
          <w:sz w:val="26"/>
          <w:szCs w:val="26"/>
        </w:rPr>
        <w:t>sử</w:t>
      </w:r>
      <w:r w:rsidRPr="0009041F">
        <w:rPr>
          <w:spacing w:val="-4"/>
          <w:sz w:val="26"/>
          <w:szCs w:val="26"/>
        </w:rPr>
        <w:t xml:space="preserve"> </w:t>
      </w:r>
      <w:r w:rsidRPr="0009041F">
        <w:rPr>
          <w:sz w:val="26"/>
          <w:szCs w:val="26"/>
        </w:rPr>
        <w:t>(10</w:t>
      </w:r>
      <w:r w:rsidRPr="0009041F">
        <w:rPr>
          <w:spacing w:val="-5"/>
          <w:sz w:val="26"/>
          <w:szCs w:val="26"/>
        </w:rPr>
        <w:t xml:space="preserve"> </w:t>
      </w:r>
      <w:r w:rsidRPr="0009041F">
        <w:rPr>
          <w:sz w:val="26"/>
          <w:szCs w:val="26"/>
        </w:rPr>
        <w:t>tập)</w:t>
      </w:r>
      <w:r w:rsidRPr="0009041F">
        <w:rPr>
          <w:spacing w:val="-5"/>
          <w:sz w:val="26"/>
          <w:szCs w:val="26"/>
        </w:rPr>
        <w:t xml:space="preserve"> </w:t>
      </w:r>
      <w:r w:rsidRPr="0009041F">
        <w:rPr>
          <w:sz w:val="26"/>
          <w:szCs w:val="26"/>
        </w:rPr>
        <w:t>NXBCTQG,</w:t>
      </w:r>
      <w:r w:rsidRPr="0009041F">
        <w:rPr>
          <w:spacing w:val="-5"/>
          <w:sz w:val="26"/>
          <w:szCs w:val="26"/>
        </w:rPr>
        <w:t xml:space="preserve"> </w:t>
      </w:r>
      <w:r w:rsidRPr="0009041F">
        <w:rPr>
          <w:sz w:val="26"/>
          <w:szCs w:val="26"/>
        </w:rPr>
        <w:t>Hà</w:t>
      </w:r>
      <w:r w:rsidRPr="0009041F">
        <w:rPr>
          <w:spacing w:val="-4"/>
          <w:sz w:val="26"/>
          <w:szCs w:val="26"/>
        </w:rPr>
        <w:t xml:space="preserve"> </w:t>
      </w:r>
      <w:r w:rsidRPr="0009041F">
        <w:rPr>
          <w:sz w:val="26"/>
          <w:szCs w:val="26"/>
        </w:rPr>
        <w:t>nội</w:t>
      </w:r>
      <w:r w:rsidRPr="0009041F">
        <w:rPr>
          <w:spacing w:val="-3"/>
          <w:sz w:val="26"/>
          <w:szCs w:val="26"/>
        </w:rPr>
        <w:t xml:space="preserve"> </w:t>
      </w:r>
      <w:r w:rsidRPr="0009041F">
        <w:rPr>
          <w:sz w:val="26"/>
          <w:szCs w:val="26"/>
        </w:rPr>
        <w:t>1993</w:t>
      </w:r>
      <w:r w:rsidRPr="0009041F">
        <w:rPr>
          <w:spacing w:val="-1"/>
          <w:sz w:val="26"/>
          <w:szCs w:val="26"/>
        </w:rPr>
        <w:t xml:space="preserve"> </w:t>
      </w:r>
      <w:r w:rsidRPr="0009041F">
        <w:rPr>
          <w:sz w:val="26"/>
          <w:szCs w:val="26"/>
        </w:rPr>
        <w:t>–</w:t>
      </w:r>
      <w:r w:rsidRPr="0009041F">
        <w:rPr>
          <w:spacing w:val="-5"/>
          <w:sz w:val="26"/>
          <w:szCs w:val="26"/>
        </w:rPr>
        <w:t xml:space="preserve"> </w:t>
      </w:r>
      <w:r w:rsidRPr="0009041F">
        <w:rPr>
          <w:spacing w:val="-4"/>
          <w:sz w:val="26"/>
          <w:szCs w:val="26"/>
        </w:rPr>
        <w:t>1996</w:t>
      </w:r>
    </w:p>
    <w:p w14:paraId="24F352FB" w14:textId="77777777" w:rsidR="002210D2" w:rsidRPr="0009041F" w:rsidRDefault="002210D2" w:rsidP="002210D2">
      <w:pPr>
        <w:pStyle w:val="ThnVnban"/>
        <w:spacing w:line="288" w:lineRule="auto"/>
        <w:ind w:right="471"/>
        <w:rPr>
          <w:sz w:val="26"/>
          <w:szCs w:val="26"/>
        </w:rPr>
      </w:pPr>
      <w:r w:rsidRPr="0009041F">
        <w:rPr>
          <w:sz w:val="26"/>
          <w:szCs w:val="26"/>
        </w:rPr>
        <w:t>[3]. PTS Nguyễn Khánh Bật: Những bai giảng môn học Tư tưởng Hồ Chí Minh NXBCTQG, Hà Nội 2000</w:t>
      </w:r>
    </w:p>
    <w:p w14:paraId="25C33004" w14:textId="77777777" w:rsidR="002210D2" w:rsidRPr="0009041F" w:rsidRDefault="002210D2" w:rsidP="002210D2">
      <w:pPr>
        <w:spacing w:before="0" w:after="0" w:line="288" w:lineRule="auto"/>
        <w:jc w:val="both"/>
        <w:rPr>
          <w:rFonts w:ascii="Times New Roman" w:hAnsi="Times New Roman"/>
          <w:sz w:val="26"/>
          <w:szCs w:val="26"/>
        </w:rPr>
        <w:sectPr w:rsidR="002210D2" w:rsidRPr="0009041F" w:rsidSect="002210D2">
          <w:pgSz w:w="11910" w:h="16840"/>
          <w:pgMar w:top="1400" w:right="380" w:bottom="620" w:left="1220" w:header="0" w:footer="436" w:gutter="0"/>
          <w:cols w:space="720"/>
        </w:sectPr>
      </w:pPr>
    </w:p>
    <w:p w14:paraId="4C15D235" w14:textId="77777777" w:rsidR="002210D2" w:rsidRPr="0009041F" w:rsidRDefault="002210D2" w:rsidP="002210D2">
      <w:pPr>
        <w:pStyle w:val="ThnVnban"/>
        <w:spacing w:line="288" w:lineRule="auto"/>
        <w:rPr>
          <w:sz w:val="26"/>
          <w:szCs w:val="26"/>
        </w:rPr>
      </w:pPr>
      <w:r w:rsidRPr="0009041F">
        <w:rPr>
          <w:sz w:val="26"/>
          <w:szCs w:val="26"/>
        </w:rPr>
        <w:lastRenderedPageBreak/>
        <w:t>[4].</w:t>
      </w:r>
      <w:r w:rsidRPr="0009041F">
        <w:rPr>
          <w:spacing w:val="35"/>
          <w:sz w:val="26"/>
          <w:szCs w:val="26"/>
        </w:rPr>
        <w:t xml:space="preserve"> </w:t>
      </w:r>
      <w:r w:rsidRPr="0009041F">
        <w:rPr>
          <w:sz w:val="26"/>
          <w:szCs w:val="26"/>
        </w:rPr>
        <w:t>Học</w:t>
      </w:r>
      <w:r w:rsidRPr="0009041F">
        <w:rPr>
          <w:spacing w:val="35"/>
          <w:sz w:val="26"/>
          <w:szCs w:val="26"/>
        </w:rPr>
        <w:t xml:space="preserve"> </w:t>
      </w:r>
      <w:r w:rsidRPr="0009041F">
        <w:rPr>
          <w:sz w:val="26"/>
          <w:szCs w:val="26"/>
        </w:rPr>
        <w:t>viện</w:t>
      </w:r>
      <w:r w:rsidRPr="0009041F">
        <w:rPr>
          <w:spacing w:val="34"/>
          <w:sz w:val="26"/>
          <w:szCs w:val="26"/>
        </w:rPr>
        <w:t xml:space="preserve"> </w:t>
      </w:r>
      <w:r w:rsidRPr="0009041F">
        <w:rPr>
          <w:sz w:val="26"/>
          <w:szCs w:val="26"/>
        </w:rPr>
        <w:t>CTQG</w:t>
      </w:r>
      <w:r w:rsidRPr="0009041F">
        <w:rPr>
          <w:spacing w:val="37"/>
          <w:sz w:val="26"/>
          <w:szCs w:val="26"/>
        </w:rPr>
        <w:t xml:space="preserve"> </w:t>
      </w:r>
      <w:r w:rsidRPr="0009041F">
        <w:rPr>
          <w:sz w:val="26"/>
          <w:szCs w:val="26"/>
        </w:rPr>
        <w:t>Hồ</w:t>
      </w:r>
      <w:r w:rsidRPr="0009041F">
        <w:rPr>
          <w:spacing w:val="34"/>
          <w:sz w:val="26"/>
          <w:szCs w:val="26"/>
        </w:rPr>
        <w:t xml:space="preserve"> </w:t>
      </w:r>
      <w:r w:rsidRPr="0009041F">
        <w:rPr>
          <w:sz w:val="26"/>
          <w:szCs w:val="26"/>
        </w:rPr>
        <w:t>Chí</w:t>
      </w:r>
      <w:r w:rsidRPr="0009041F">
        <w:rPr>
          <w:spacing w:val="34"/>
          <w:sz w:val="26"/>
          <w:szCs w:val="26"/>
        </w:rPr>
        <w:t xml:space="preserve"> </w:t>
      </w:r>
      <w:r w:rsidRPr="0009041F">
        <w:rPr>
          <w:sz w:val="26"/>
          <w:szCs w:val="26"/>
        </w:rPr>
        <w:t>Minh,</w:t>
      </w:r>
      <w:r w:rsidRPr="0009041F">
        <w:rPr>
          <w:spacing w:val="37"/>
          <w:sz w:val="26"/>
          <w:szCs w:val="26"/>
        </w:rPr>
        <w:t xml:space="preserve"> </w:t>
      </w:r>
      <w:r w:rsidRPr="0009041F">
        <w:rPr>
          <w:sz w:val="26"/>
          <w:szCs w:val="26"/>
        </w:rPr>
        <w:t>Viện</w:t>
      </w:r>
      <w:r w:rsidRPr="0009041F">
        <w:rPr>
          <w:spacing w:val="35"/>
          <w:sz w:val="26"/>
          <w:szCs w:val="26"/>
        </w:rPr>
        <w:t xml:space="preserve"> </w:t>
      </w:r>
      <w:r w:rsidRPr="0009041F">
        <w:rPr>
          <w:sz w:val="26"/>
          <w:szCs w:val="26"/>
        </w:rPr>
        <w:t>Hồ</w:t>
      </w:r>
      <w:r w:rsidRPr="0009041F">
        <w:rPr>
          <w:spacing w:val="34"/>
          <w:sz w:val="26"/>
          <w:szCs w:val="26"/>
        </w:rPr>
        <w:t xml:space="preserve"> </w:t>
      </w:r>
      <w:r w:rsidRPr="0009041F">
        <w:rPr>
          <w:sz w:val="26"/>
          <w:szCs w:val="26"/>
        </w:rPr>
        <w:t>Chí</w:t>
      </w:r>
      <w:r w:rsidRPr="0009041F">
        <w:rPr>
          <w:spacing w:val="34"/>
          <w:sz w:val="26"/>
          <w:szCs w:val="26"/>
        </w:rPr>
        <w:t xml:space="preserve"> </w:t>
      </w:r>
      <w:r w:rsidRPr="0009041F">
        <w:rPr>
          <w:sz w:val="26"/>
          <w:szCs w:val="26"/>
        </w:rPr>
        <w:t>Minh:</w:t>
      </w:r>
      <w:r w:rsidRPr="0009041F">
        <w:rPr>
          <w:spacing w:val="34"/>
          <w:sz w:val="26"/>
          <w:szCs w:val="26"/>
        </w:rPr>
        <w:t xml:space="preserve"> </w:t>
      </w:r>
      <w:r w:rsidRPr="0009041F">
        <w:rPr>
          <w:sz w:val="26"/>
          <w:szCs w:val="26"/>
        </w:rPr>
        <w:t>Giáo</w:t>
      </w:r>
      <w:r w:rsidRPr="0009041F">
        <w:rPr>
          <w:spacing w:val="35"/>
          <w:sz w:val="26"/>
          <w:szCs w:val="26"/>
        </w:rPr>
        <w:t xml:space="preserve"> </w:t>
      </w:r>
      <w:r w:rsidRPr="0009041F">
        <w:rPr>
          <w:sz w:val="26"/>
          <w:szCs w:val="26"/>
        </w:rPr>
        <w:t>trình</w:t>
      </w:r>
      <w:r w:rsidRPr="0009041F">
        <w:rPr>
          <w:spacing w:val="34"/>
          <w:sz w:val="26"/>
          <w:szCs w:val="26"/>
        </w:rPr>
        <w:t xml:space="preserve"> </w:t>
      </w:r>
      <w:r w:rsidRPr="0009041F">
        <w:rPr>
          <w:sz w:val="26"/>
          <w:szCs w:val="26"/>
        </w:rPr>
        <w:t>Tư</w:t>
      </w:r>
      <w:r w:rsidRPr="0009041F">
        <w:rPr>
          <w:spacing w:val="35"/>
          <w:sz w:val="26"/>
          <w:szCs w:val="26"/>
        </w:rPr>
        <w:t xml:space="preserve"> </w:t>
      </w:r>
      <w:r w:rsidRPr="0009041F">
        <w:rPr>
          <w:sz w:val="26"/>
          <w:szCs w:val="26"/>
        </w:rPr>
        <w:t>tưởng</w:t>
      </w:r>
      <w:r w:rsidRPr="0009041F">
        <w:rPr>
          <w:spacing w:val="34"/>
          <w:sz w:val="26"/>
          <w:szCs w:val="26"/>
        </w:rPr>
        <w:t xml:space="preserve"> </w:t>
      </w:r>
      <w:r w:rsidRPr="0009041F">
        <w:rPr>
          <w:sz w:val="26"/>
          <w:szCs w:val="26"/>
        </w:rPr>
        <w:t>Hồ</w:t>
      </w:r>
      <w:r w:rsidRPr="0009041F">
        <w:rPr>
          <w:spacing w:val="34"/>
          <w:sz w:val="26"/>
          <w:szCs w:val="26"/>
        </w:rPr>
        <w:t xml:space="preserve"> </w:t>
      </w:r>
      <w:r w:rsidRPr="0009041F">
        <w:rPr>
          <w:sz w:val="26"/>
          <w:szCs w:val="26"/>
        </w:rPr>
        <w:t>Chí Minh, NXBCTQG, Hà Nội 2002</w:t>
      </w:r>
    </w:p>
    <w:p w14:paraId="7C2E2367" w14:textId="77777777" w:rsidR="002210D2" w:rsidRPr="0009041F" w:rsidRDefault="002210D2" w:rsidP="002210D2">
      <w:pPr>
        <w:pStyle w:val="ThnVnban"/>
        <w:spacing w:line="288" w:lineRule="auto"/>
        <w:ind w:right="387"/>
        <w:rPr>
          <w:sz w:val="26"/>
          <w:szCs w:val="26"/>
        </w:rPr>
      </w:pPr>
      <w:r w:rsidRPr="0009041F">
        <w:rPr>
          <w:sz w:val="26"/>
          <w:szCs w:val="26"/>
        </w:rPr>
        <w:t>[5].</w:t>
      </w:r>
      <w:r w:rsidRPr="0009041F">
        <w:rPr>
          <w:spacing w:val="18"/>
          <w:sz w:val="26"/>
          <w:szCs w:val="26"/>
        </w:rPr>
        <w:t xml:space="preserve"> </w:t>
      </w:r>
      <w:r w:rsidRPr="0009041F">
        <w:rPr>
          <w:sz w:val="26"/>
          <w:szCs w:val="26"/>
        </w:rPr>
        <w:t>Học</w:t>
      </w:r>
      <w:r w:rsidRPr="0009041F">
        <w:rPr>
          <w:spacing w:val="18"/>
          <w:sz w:val="26"/>
          <w:szCs w:val="26"/>
        </w:rPr>
        <w:t xml:space="preserve"> </w:t>
      </w:r>
      <w:r w:rsidRPr="0009041F">
        <w:rPr>
          <w:sz w:val="26"/>
          <w:szCs w:val="26"/>
        </w:rPr>
        <w:t>viện</w:t>
      </w:r>
      <w:r w:rsidRPr="0009041F">
        <w:rPr>
          <w:spacing w:val="18"/>
          <w:sz w:val="26"/>
          <w:szCs w:val="26"/>
        </w:rPr>
        <w:t xml:space="preserve"> </w:t>
      </w:r>
      <w:r w:rsidRPr="0009041F">
        <w:rPr>
          <w:sz w:val="26"/>
          <w:szCs w:val="26"/>
        </w:rPr>
        <w:t>CTQG</w:t>
      </w:r>
      <w:r w:rsidRPr="0009041F">
        <w:rPr>
          <w:spacing w:val="20"/>
          <w:sz w:val="26"/>
          <w:szCs w:val="26"/>
        </w:rPr>
        <w:t xml:space="preserve"> </w:t>
      </w:r>
      <w:r w:rsidRPr="0009041F">
        <w:rPr>
          <w:sz w:val="26"/>
          <w:szCs w:val="26"/>
        </w:rPr>
        <w:t>Hồ</w:t>
      </w:r>
      <w:r w:rsidRPr="0009041F">
        <w:rPr>
          <w:spacing w:val="18"/>
          <w:sz w:val="26"/>
          <w:szCs w:val="26"/>
        </w:rPr>
        <w:t xml:space="preserve"> </w:t>
      </w:r>
      <w:r w:rsidRPr="0009041F">
        <w:rPr>
          <w:sz w:val="26"/>
          <w:szCs w:val="26"/>
        </w:rPr>
        <w:t>Chí</w:t>
      </w:r>
      <w:r w:rsidRPr="0009041F">
        <w:rPr>
          <w:spacing w:val="18"/>
          <w:sz w:val="26"/>
          <w:szCs w:val="26"/>
        </w:rPr>
        <w:t xml:space="preserve"> </w:t>
      </w:r>
      <w:r w:rsidRPr="0009041F">
        <w:rPr>
          <w:sz w:val="26"/>
          <w:szCs w:val="26"/>
        </w:rPr>
        <w:t>Minh-</w:t>
      </w:r>
      <w:r w:rsidRPr="0009041F">
        <w:rPr>
          <w:spacing w:val="18"/>
          <w:sz w:val="26"/>
          <w:szCs w:val="26"/>
        </w:rPr>
        <w:t xml:space="preserve"> </w:t>
      </w:r>
      <w:r w:rsidRPr="0009041F">
        <w:rPr>
          <w:sz w:val="26"/>
          <w:szCs w:val="26"/>
        </w:rPr>
        <w:t>Phân</w:t>
      </w:r>
      <w:r w:rsidRPr="0009041F">
        <w:rPr>
          <w:spacing w:val="18"/>
          <w:sz w:val="26"/>
          <w:szCs w:val="26"/>
        </w:rPr>
        <w:t xml:space="preserve"> </w:t>
      </w:r>
      <w:r w:rsidRPr="0009041F">
        <w:rPr>
          <w:sz w:val="26"/>
          <w:szCs w:val="26"/>
        </w:rPr>
        <w:t>viện</w:t>
      </w:r>
      <w:r w:rsidRPr="0009041F">
        <w:rPr>
          <w:spacing w:val="18"/>
          <w:sz w:val="26"/>
          <w:szCs w:val="26"/>
        </w:rPr>
        <w:t xml:space="preserve"> </w:t>
      </w:r>
      <w:r w:rsidRPr="0009041F">
        <w:rPr>
          <w:sz w:val="26"/>
          <w:szCs w:val="26"/>
        </w:rPr>
        <w:t>Hà</w:t>
      </w:r>
      <w:r w:rsidRPr="0009041F">
        <w:rPr>
          <w:spacing w:val="18"/>
          <w:sz w:val="26"/>
          <w:szCs w:val="26"/>
        </w:rPr>
        <w:t xml:space="preserve"> </w:t>
      </w:r>
      <w:r w:rsidRPr="0009041F">
        <w:rPr>
          <w:sz w:val="26"/>
          <w:szCs w:val="26"/>
        </w:rPr>
        <w:t>Nội-</w:t>
      </w:r>
      <w:r w:rsidRPr="0009041F">
        <w:rPr>
          <w:spacing w:val="18"/>
          <w:sz w:val="26"/>
          <w:szCs w:val="26"/>
        </w:rPr>
        <w:t xml:space="preserve"> </w:t>
      </w:r>
      <w:r w:rsidRPr="0009041F">
        <w:rPr>
          <w:sz w:val="26"/>
          <w:szCs w:val="26"/>
        </w:rPr>
        <w:t>khoa</w:t>
      </w:r>
      <w:r w:rsidRPr="0009041F">
        <w:rPr>
          <w:spacing w:val="18"/>
          <w:sz w:val="26"/>
          <w:szCs w:val="26"/>
        </w:rPr>
        <w:t xml:space="preserve"> </w:t>
      </w:r>
      <w:r w:rsidRPr="0009041F">
        <w:rPr>
          <w:sz w:val="26"/>
          <w:szCs w:val="26"/>
        </w:rPr>
        <w:t>Lịch</w:t>
      </w:r>
      <w:r w:rsidRPr="0009041F">
        <w:rPr>
          <w:spacing w:val="20"/>
          <w:sz w:val="26"/>
          <w:szCs w:val="26"/>
        </w:rPr>
        <w:t xml:space="preserve"> </w:t>
      </w:r>
      <w:r w:rsidRPr="0009041F">
        <w:rPr>
          <w:sz w:val="26"/>
          <w:szCs w:val="26"/>
        </w:rPr>
        <w:t>sử</w:t>
      </w:r>
      <w:r w:rsidRPr="0009041F">
        <w:rPr>
          <w:spacing w:val="18"/>
          <w:sz w:val="26"/>
          <w:szCs w:val="26"/>
        </w:rPr>
        <w:t xml:space="preserve"> </w:t>
      </w:r>
      <w:r w:rsidRPr="0009041F">
        <w:rPr>
          <w:sz w:val="26"/>
          <w:szCs w:val="26"/>
        </w:rPr>
        <w:t>Đảng</w:t>
      </w:r>
      <w:r w:rsidRPr="0009041F">
        <w:rPr>
          <w:spacing w:val="18"/>
          <w:sz w:val="26"/>
          <w:szCs w:val="26"/>
        </w:rPr>
        <w:t xml:space="preserve"> </w:t>
      </w:r>
      <w:r w:rsidRPr="0009041F">
        <w:rPr>
          <w:sz w:val="26"/>
          <w:szCs w:val="26"/>
        </w:rPr>
        <w:t>và</w:t>
      </w:r>
      <w:r w:rsidRPr="0009041F">
        <w:rPr>
          <w:spacing w:val="18"/>
          <w:sz w:val="26"/>
          <w:szCs w:val="26"/>
        </w:rPr>
        <w:t xml:space="preserve"> </w:t>
      </w:r>
      <w:r w:rsidRPr="0009041F">
        <w:rPr>
          <w:sz w:val="26"/>
          <w:szCs w:val="26"/>
        </w:rPr>
        <w:t>tư</w:t>
      </w:r>
      <w:r w:rsidRPr="0009041F">
        <w:rPr>
          <w:spacing w:val="21"/>
          <w:sz w:val="26"/>
          <w:szCs w:val="26"/>
        </w:rPr>
        <w:t xml:space="preserve"> </w:t>
      </w:r>
      <w:r w:rsidRPr="0009041F">
        <w:rPr>
          <w:sz w:val="26"/>
          <w:szCs w:val="26"/>
        </w:rPr>
        <w:t>tưởng Hồ Chí Minh: Tư tưởng Hồ Chí Minh (Tập bài giảng) NXBCTQG, Hà Nội 1995.</w:t>
      </w:r>
    </w:p>
    <w:p w14:paraId="111112B1" w14:textId="77777777" w:rsidR="002210D2" w:rsidRPr="0009041F" w:rsidRDefault="002210D2" w:rsidP="002210D2">
      <w:pPr>
        <w:pStyle w:val="ThnVnban"/>
        <w:spacing w:line="288" w:lineRule="auto"/>
        <w:rPr>
          <w:sz w:val="26"/>
          <w:szCs w:val="26"/>
        </w:rPr>
      </w:pPr>
    </w:p>
    <w:p w14:paraId="5706D5E8" w14:textId="77777777" w:rsidR="002210D2" w:rsidRPr="0009041F" w:rsidRDefault="002210D2" w:rsidP="002210D2">
      <w:pPr>
        <w:pStyle w:val="ThnVnban"/>
        <w:spacing w:line="288" w:lineRule="auto"/>
        <w:rPr>
          <w:sz w:val="26"/>
          <w:szCs w:val="26"/>
        </w:rPr>
      </w:pPr>
    </w:p>
    <w:p w14:paraId="3C491BAB" w14:textId="77777777" w:rsidR="002210D2" w:rsidRPr="0009041F" w:rsidRDefault="002210D2" w:rsidP="002210D2">
      <w:pPr>
        <w:pStyle w:val="u2"/>
        <w:numPr>
          <w:ilvl w:val="0"/>
          <w:numId w:val="373"/>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Quy</w:t>
      </w:r>
      <w:r w:rsidRPr="0009041F">
        <w:rPr>
          <w:rFonts w:ascii="Times New Roman" w:hAnsi="Times New Roman"/>
          <w:spacing w:val="-6"/>
          <w:sz w:val="26"/>
          <w:szCs w:val="26"/>
        </w:rPr>
        <w:t xml:space="preserve"> </w:t>
      </w:r>
      <w:r w:rsidRPr="0009041F">
        <w:rPr>
          <w:rFonts w:ascii="Times New Roman" w:hAnsi="Times New Roman"/>
          <w:sz w:val="26"/>
          <w:szCs w:val="26"/>
        </w:rPr>
        <w:t>định</w:t>
      </w:r>
      <w:r w:rsidRPr="0009041F">
        <w:rPr>
          <w:rFonts w:ascii="Times New Roman" w:hAnsi="Times New Roman"/>
          <w:spacing w:val="-5"/>
          <w:sz w:val="26"/>
          <w:szCs w:val="26"/>
        </w:rPr>
        <w:t xml:space="preserve"> </w:t>
      </w:r>
      <w:r w:rsidRPr="0009041F">
        <w:rPr>
          <w:rFonts w:ascii="Times New Roman" w:hAnsi="Times New Roman"/>
          <w:sz w:val="26"/>
          <w:szCs w:val="26"/>
        </w:rPr>
        <w:t>của</w:t>
      </w:r>
      <w:r w:rsidRPr="0009041F">
        <w:rPr>
          <w:rFonts w:ascii="Times New Roman" w:hAnsi="Times New Roman"/>
          <w:spacing w:val="-6"/>
          <w:sz w:val="26"/>
          <w:szCs w:val="26"/>
        </w:rPr>
        <w:t xml:space="preserve"> </w:t>
      </w:r>
      <w:r w:rsidRPr="0009041F">
        <w:rPr>
          <w:rFonts w:ascii="Times New Roman" w:hAnsi="Times New Roman"/>
          <w:sz w:val="26"/>
          <w:szCs w:val="26"/>
        </w:rPr>
        <w:t>môn</w:t>
      </w:r>
      <w:r w:rsidRPr="0009041F">
        <w:rPr>
          <w:rFonts w:ascii="Times New Roman" w:hAnsi="Times New Roman"/>
          <w:spacing w:val="-5"/>
          <w:sz w:val="26"/>
          <w:szCs w:val="26"/>
        </w:rPr>
        <w:t xml:space="preserve"> học</w:t>
      </w:r>
    </w:p>
    <w:p w14:paraId="5BB748A9" w14:textId="77777777" w:rsidR="002210D2" w:rsidRPr="0009041F" w:rsidRDefault="002210D2" w:rsidP="002210D2">
      <w:pPr>
        <w:pStyle w:val="ThnVnban"/>
        <w:spacing w:line="288" w:lineRule="auto"/>
        <w:rPr>
          <w:sz w:val="26"/>
          <w:szCs w:val="26"/>
        </w:rPr>
      </w:pPr>
      <w:r w:rsidRPr="0009041F">
        <w:rPr>
          <w:sz w:val="26"/>
          <w:szCs w:val="26"/>
        </w:rPr>
        <w:t>Các</w:t>
      </w:r>
      <w:r w:rsidRPr="0009041F">
        <w:rPr>
          <w:spacing w:val="-5"/>
          <w:sz w:val="26"/>
          <w:szCs w:val="26"/>
        </w:rPr>
        <w:t xml:space="preserve"> </w:t>
      </w:r>
      <w:r w:rsidRPr="0009041F">
        <w:rPr>
          <w:sz w:val="26"/>
          <w:szCs w:val="26"/>
        </w:rPr>
        <w:t>quy</w:t>
      </w:r>
      <w:r w:rsidRPr="0009041F">
        <w:rPr>
          <w:spacing w:val="-5"/>
          <w:sz w:val="26"/>
          <w:szCs w:val="26"/>
        </w:rPr>
        <w:t xml:space="preserve"> </w:t>
      </w:r>
      <w:r w:rsidRPr="0009041F">
        <w:rPr>
          <w:sz w:val="26"/>
          <w:szCs w:val="26"/>
        </w:rPr>
        <w:t>định</w:t>
      </w:r>
      <w:r w:rsidRPr="0009041F">
        <w:rPr>
          <w:spacing w:val="-5"/>
          <w:sz w:val="26"/>
          <w:szCs w:val="26"/>
        </w:rPr>
        <w:t xml:space="preserve"> </w:t>
      </w:r>
      <w:r w:rsidRPr="0009041F">
        <w:rPr>
          <w:sz w:val="26"/>
          <w:szCs w:val="26"/>
        </w:rPr>
        <w:t>của</w:t>
      </w:r>
      <w:r w:rsidRPr="0009041F">
        <w:rPr>
          <w:spacing w:val="-2"/>
          <w:sz w:val="26"/>
          <w:szCs w:val="26"/>
        </w:rPr>
        <w:t xml:space="preserve"> </w:t>
      </w:r>
      <w:r w:rsidRPr="0009041F">
        <w:rPr>
          <w:sz w:val="26"/>
          <w:szCs w:val="26"/>
        </w:rPr>
        <w:t>môn</w:t>
      </w:r>
      <w:r w:rsidRPr="0009041F">
        <w:rPr>
          <w:spacing w:val="-2"/>
          <w:sz w:val="26"/>
          <w:szCs w:val="26"/>
        </w:rPr>
        <w:t xml:space="preserve"> </w:t>
      </w:r>
      <w:r w:rsidRPr="0009041F">
        <w:rPr>
          <w:sz w:val="26"/>
          <w:szCs w:val="26"/>
        </w:rPr>
        <w:t>học</w:t>
      </w:r>
      <w:r w:rsidRPr="0009041F">
        <w:rPr>
          <w:spacing w:val="-5"/>
          <w:sz w:val="26"/>
          <w:szCs w:val="26"/>
        </w:rPr>
        <w:t xml:space="preserve"> </w:t>
      </w:r>
      <w:r w:rsidRPr="0009041F">
        <w:rPr>
          <w:spacing w:val="-4"/>
          <w:sz w:val="26"/>
          <w:szCs w:val="26"/>
        </w:rPr>
        <w:t>như:</w:t>
      </w:r>
    </w:p>
    <w:p w14:paraId="216B578F" w14:textId="77777777" w:rsidR="002210D2" w:rsidRPr="0009041F" w:rsidRDefault="002210D2" w:rsidP="002210D2">
      <w:pPr>
        <w:pStyle w:val="oancuaDanhsach"/>
        <w:widowControl w:val="0"/>
        <w:numPr>
          <w:ilvl w:val="0"/>
          <w:numId w:val="363"/>
        </w:numPr>
        <w:tabs>
          <w:tab w:val="left" w:pos="629"/>
        </w:tabs>
        <w:autoSpaceDE w:val="0"/>
        <w:autoSpaceDN w:val="0"/>
        <w:spacing w:before="0" w:after="0" w:line="288" w:lineRule="auto"/>
        <w:ind w:left="629" w:hanging="150"/>
        <w:contextualSpacing w:val="0"/>
        <w:rPr>
          <w:rFonts w:ascii="Times New Roman" w:hAnsi="Times New Roman"/>
          <w:sz w:val="26"/>
          <w:szCs w:val="26"/>
        </w:rPr>
      </w:pPr>
      <w:r w:rsidRPr="0009041F">
        <w:rPr>
          <w:rFonts w:ascii="Times New Roman" w:hAnsi="Times New Roman"/>
          <w:sz w:val="26"/>
          <w:szCs w:val="26"/>
        </w:rPr>
        <w:t>Sinh</w:t>
      </w:r>
      <w:r w:rsidRPr="0009041F">
        <w:rPr>
          <w:rFonts w:ascii="Times New Roman" w:hAnsi="Times New Roman"/>
          <w:spacing w:val="-7"/>
          <w:sz w:val="26"/>
          <w:szCs w:val="26"/>
        </w:rPr>
        <w:t xml:space="preserve"> </w:t>
      </w:r>
      <w:r w:rsidRPr="0009041F">
        <w:rPr>
          <w:rFonts w:ascii="Times New Roman" w:hAnsi="Times New Roman"/>
          <w:sz w:val="26"/>
          <w:szCs w:val="26"/>
        </w:rPr>
        <w:t>viên</w:t>
      </w:r>
      <w:r w:rsidRPr="0009041F">
        <w:rPr>
          <w:rFonts w:ascii="Times New Roman" w:hAnsi="Times New Roman"/>
          <w:spacing w:val="-4"/>
          <w:sz w:val="26"/>
          <w:szCs w:val="26"/>
        </w:rPr>
        <w:t xml:space="preserve"> </w:t>
      </w:r>
      <w:r w:rsidRPr="0009041F">
        <w:rPr>
          <w:rFonts w:ascii="Times New Roman" w:hAnsi="Times New Roman"/>
          <w:sz w:val="26"/>
          <w:szCs w:val="26"/>
        </w:rPr>
        <w:t>nộp</w:t>
      </w:r>
      <w:r w:rsidRPr="0009041F">
        <w:rPr>
          <w:rFonts w:ascii="Times New Roman" w:hAnsi="Times New Roman"/>
          <w:spacing w:val="-6"/>
          <w:sz w:val="26"/>
          <w:szCs w:val="26"/>
        </w:rPr>
        <w:t xml:space="preserve"> </w:t>
      </w:r>
      <w:r w:rsidRPr="0009041F">
        <w:rPr>
          <w:rFonts w:ascii="Times New Roman" w:hAnsi="Times New Roman"/>
          <w:sz w:val="26"/>
          <w:szCs w:val="26"/>
        </w:rPr>
        <w:t>Hồ</w:t>
      </w:r>
      <w:r w:rsidRPr="0009041F">
        <w:rPr>
          <w:rFonts w:ascii="Times New Roman" w:hAnsi="Times New Roman"/>
          <w:spacing w:val="-6"/>
          <w:sz w:val="26"/>
          <w:szCs w:val="26"/>
        </w:rPr>
        <w:t xml:space="preserve"> </w:t>
      </w:r>
      <w:r w:rsidRPr="0009041F">
        <w:rPr>
          <w:rFonts w:ascii="Times New Roman" w:hAnsi="Times New Roman"/>
          <w:sz w:val="26"/>
          <w:szCs w:val="26"/>
        </w:rPr>
        <w:t>sơ</w:t>
      </w:r>
      <w:r w:rsidRPr="0009041F">
        <w:rPr>
          <w:rFonts w:ascii="Times New Roman" w:hAnsi="Times New Roman"/>
          <w:spacing w:val="-4"/>
          <w:sz w:val="26"/>
          <w:szCs w:val="26"/>
        </w:rPr>
        <w:t xml:space="preserve"> </w:t>
      </w:r>
      <w:r w:rsidRPr="0009041F">
        <w:rPr>
          <w:rFonts w:ascii="Times New Roman" w:hAnsi="Times New Roman"/>
          <w:sz w:val="26"/>
          <w:szCs w:val="26"/>
        </w:rPr>
        <w:t>môn</w:t>
      </w:r>
      <w:r w:rsidRPr="0009041F">
        <w:rPr>
          <w:rFonts w:ascii="Times New Roman" w:hAnsi="Times New Roman"/>
          <w:spacing w:val="-6"/>
          <w:sz w:val="26"/>
          <w:szCs w:val="26"/>
        </w:rPr>
        <w:t xml:space="preserve"> </w:t>
      </w:r>
      <w:r w:rsidRPr="0009041F">
        <w:rPr>
          <w:rFonts w:ascii="Times New Roman" w:hAnsi="Times New Roman"/>
          <w:sz w:val="26"/>
          <w:szCs w:val="26"/>
        </w:rPr>
        <w:t>học</w:t>
      </w:r>
      <w:r w:rsidRPr="0009041F">
        <w:rPr>
          <w:rFonts w:ascii="Times New Roman" w:hAnsi="Times New Roman"/>
          <w:spacing w:val="-6"/>
          <w:sz w:val="26"/>
          <w:szCs w:val="26"/>
        </w:rPr>
        <w:t xml:space="preserve"> </w:t>
      </w:r>
      <w:r w:rsidRPr="0009041F">
        <w:rPr>
          <w:rFonts w:ascii="Times New Roman" w:hAnsi="Times New Roman"/>
          <w:sz w:val="26"/>
          <w:szCs w:val="26"/>
        </w:rPr>
        <w:t>theo</w:t>
      </w:r>
      <w:r w:rsidRPr="0009041F">
        <w:rPr>
          <w:rFonts w:ascii="Times New Roman" w:hAnsi="Times New Roman"/>
          <w:spacing w:val="-6"/>
          <w:sz w:val="26"/>
          <w:szCs w:val="26"/>
        </w:rPr>
        <w:t xml:space="preserve"> </w:t>
      </w:r>
      <w:r w:rsidRPr="0009041F">
        <w:rPr>
          <w:rFonts w:ascii="Times New Roman" w:hAnsi="Times New Roman"/>
          <w:sz w:val="26"/>
          <w:szCs w:val="26"/>
        </w:rPr>
        <w:t>yêu</w:t>
      </w:r>
      <w:r w:rsidRPr="0009041F">
        <w:rPr>
          <w:rFonts w:ascii="Times New Roman" w:hAnsi="Times New Roman"/>
          <w:spacing w:val="-6"/>
          <w:sz w:val="26"/>
          <w:szCs w:val="26"/>
        </w:rPr>
        <w:t xml:space="preserve"> </w:t>
      </w:r>
      <w:r w:rsidRPr="0009041F">
        <w:rPr>
          <w:rFonts w:ascii="Times New Roman" w:hAnsi="Times New Roman"/>
          <w:spacing w:val="-4"/>
          <w:sz w:val="26"/>
          <w:szCs w:val="26"/>
        </w:rPr>
        <w:t>cầu.</w:t>
      </w:r>
    </w:p>
    <w:p w14:paraId="2E0ACC76" w14:textId="77777777" w:rsidR="002210D2" w:rsidRPr="0009041F" w:rsidRDefault="002210D2" w:rsidP="002210D2">
      <w:pPr>
        <w:pStyle w:val="oancuaDanhsach"/>
        <w:widowControl w:val="0"/>
        <w:numPr>
          <w:ilvl w:val="0"/>
          <w:numId w:val="363"/>
        </w:numPr>
        <w:tabs>
          <w:tab w:val="left" w:pos="629"/>
        </w:tabs>
        <w:autoSpaceDE w:val="0"/>
        <w:autoSpaceDN w:val="0"/>
        <w:spacing w:before="0" w:after="0" w:line="288" w:lineRule="auto"/>
        <w:ind w:left="629" w:hanging="150"/>
        <w:contextualSpacing w:val="0"/>
        <w:rPr>
          <w:rFonts w:ascii="Times New Roman" w:hAnsi="Times New Roman"/>
          <w:sz w:val="26"/>
          <w:szCs w:val="26"/>
        </w:rPr>
      </w:pPr>
      <w:r w:rsidRPr="0009041F">
        <w:rPr>
          <w:rFonts w:ascii="Times New Roman" w:hAnsi="Times New Roman"/>
          <w:sz w:val="26"/>
          <w:szCs w:val="26"/>
        </w:rPr>
        <w:t>Sinh</w:t>
      </w:r>
      <w:r w:rsidRPr="0009041F">
        <w:rPr>
          <w:rFonts w:ascii="Times New Roman" w:hAnsi="Times New Roman"/>
          <w:spacing w:val="-8"/>
          <w:sz w:val="26"/>
          <w:szCs w:val="26"/>
        </w:rPr>
        <w:t xml:space="preserve"> </w:t>
      </w:r>
      <w:r w:rsidRPr="0009041F">
        <w:rPr>
          <w:rFonts w:ascii="Times New Roman" w:hAnsi="Times New Roman"/>
          <w:sz w:val="26"/>
          <w:szCs w:val="26"/>
        </w:rPr>
        <w:t>viên</w:t>
      </w:r>
      <w:r w:rsidRPr="0009041F">
        <w:rPr>
          <w:rFonts w:ascii="Times New Roman" w:hAnsi="Times New Roman"/>
          <w:spacing w:val="-6"/>
          <w:sz w:val="26"/>
          <w:szCs w:val="26"/>
        </w:rPr>
        <w:t xml:space="preserve"> </w:t>
      </w:r>
      <w:r w:rsidRPr="0009041F">
        <w:rPr>
          <w:rFonts w:ascii="Times New Roman" w:hAnsi="Times New Roman"/>
          <w:sz w:val="26"/>
          <w:szCs w:val="26"/>
        </w:rPr>
        <w:t>phải</w:t>
      </w:r>
      <w:r w:rsidRPr="0009041F">
        <w:rPr>
          <w:rFonts w:ascii="Times New Roman" w:hAnsi="Times New Roman"/>
          <w:spacing w:val="-7"/>
          <w:sz w:val="26"/>
          <w:szCs w:val="26"/>
        </w:rPr>
        <w:t xml:space="preserve"> </w:t>
      </w:r>
      <w:r w:rsidRPr="0009041F">
        <w:rPr>
          <w:rFonts w:ascii="Times New Roman" w:hAnsi="Times New Roman"/>
          <w:sz w:val="26"/>
          <w:szCs w:val="26"/>
        </w:rPr>
        <w:t>hoàn</w:t>
      </w:r>
      <w:r w:rsidRPr="0009041F">
        <w:rPr>
          <w:rFonts w:ascii="Times New Roman" w:hAnsi="Times New Roman"/>
          <w:spacing w:val="-7"/>
          <w:sz w:val="26"/>
          <w:szCs w:val="26"/>
        </w:rPr>
        <w:t xml:space="preserve"> </w:t>
      </w:r>
      <w:r w:rsidRPr="0009041F">
        <w:rPr>
          <w:rFonts w:ascii="Times New Roman" w:hAnsi="Times New Roman"/>
          <w:sz w:val="26"/>
          <w:szCs w:val="26"/>
        </w:rPr>
        <w:t>thành</w:t>
      </w:r>
      <w:r w:rsidRPr="0009041F">
        <w:rPr>
          <w:rFonts w:ascii="Times New Roman" w:hAnsi="Times New Roman"/>
          <w:spacing w:val="-8"/>
          <w:sz w:val="26"/>
          <w:szCs w:val="26"/>
        </w:rPr>
        <w:t xml:space="preserve"> </w:t>
      </w:r>
      <w:r w:rsidRPr="0009041F">
        <w:rPr>
          <w:rFonts w:ascii="Times New Roman" w:hAnsi="Times New Roman"/>
          <w:sz w:val="26"/>
          <w:szCs w:val="26"/>
        </w:rPr>
        <w:t>100%</w:t>
      </w:r>
      <w:r w:rsidRPr="0009041F">
        <w:rPr>
          <w:rFonts w:ascii="Times New Roman" w:hAnsi="Times New Roman"/>
          <w:spacing w:val="-4"/>
          <w:sz w:val="26"/>
          <w:szCs w:val="26"/>
        </w:rPr>
        <w:t xml:space="preserve"> </w:t>
      </w:r>
      <w:r w:rsidRPr="0009041F">
        <w:rPr>
          <w:rFonts w:ascii="Times New Roman" w:hAnsi="Times New Roman"/>
          <w:sz w:val="26"/>
          <w:szCs w:val="26"/>
        </w:rPr>
        <w:t>bài</w:t>
      </w:r>
      <w:r w:rsidRPr="0009041F">
        <w:rPr>
          <w:rFonts w:ascii="Times New Roman" w:hAnsi="Times New Roman"/>
          <w:spacing w:val="-8"/>
          <w:sz w:val="26"/>
          <w:szCs w:val="26"/>
        </w:rPr>
        <w:t xml:space="preserve"> </w:t>
      </w:r>
      <w:r w:rsidRPr="0009041F">
        <w:rPr>
          <w:rFonts w:ascii="Times New Roman" w:hAnsi="Times New Roman"/>
          <w:sz w:val="26"/>
          <w:szCs w:val="26"/>
        </w:rPr>
        <w:t>tập/báo</w:t>
      </w:r>
      <w:r w:rsidRPr="0009041F">
        <w:rPr>
          <w:rFonts w:ascii="Times New Roman" w:hAnsi="Times New Roman"/>
          <w:spacing w:val="-5"/>
          <w:sz w:val="26"/>
          <w:szCs w:val="26"/>
        </w:rPr>
        <w:t xml:space="preserve"> </w:t>
      </w:r>
      <w:r w:rsidRPr="0009041F">
        <w:rPr>
          <w:rFonts w:ascii="Times New Roman" w:hAnsi="Times New Roman"/>
          <w:sz w:val="26"/>
          <w:szCs w:val="26"/>
        </w:rPr>
        <w:t>cáo</w:t>
      </w:r>
      <w:r w:rsidRPr="0009041F">
        <w:rPr>
          <w:rFonts w:ascii="Times New Roman" w:hAnsi="Times New Roman"/>
          <w:spacing w:val="-7"/>
          <w:sz w:val="26"/>
          <w:szCs w:val="26"/>
        </w:rPr>
        <w:t xml:space="preserve"> </w:t>
      </w:r>
      <w:r w:rsidRPr="0009041F">
        <w:rPr>
          <w:rFonts w:ascii="Times New Roman" w:hAnsi="Times New Roman"/>
          <w:sz w:val="26"/>
          <w:szCs w:val="26"/>
        </w:rPr>
        <w:t>do</w:t>
      </w:r>
      <w:r w:rsidRPr="0009041F">
        <w:rPr>
          <w:rFonts w:ascii="Times New Roman" w:hAnsi="Times New Roman"/>
          <w:spacing w:val="-7"/>
          <w:sz w:val="26"/>
          <w:szCs w:val="26"/>
        </w:rPr>
        <w:t xml:space="preserve"> </w:t>
      </w:r>
      <w:r w:rsidRPr="0009041F">
        <w:rPr>
          <w:rFonts w:ascii="Times New Roman" w:hAnsi="Times New Roman"/>
          <w:sz w:val="26"/>
          <w:szCs w:val="26"/>
        </w:rPr>
        <w:t>giảng</w:t>
      </w:r>
      <w:r w:rsidRPr="0009041F">
        <w:rPr>
          <w:rFonts w:ascii="Times New Roman" w:hAnsi="Times New Roman"/>
          <w:spacing w:val="-8"/>
          <w:sz w:val="26"/>
          <w:szCs w:val="26"/>
        </w:rPr>
        <w:t xml:space="preserve"> </w:t>
      </w:r>
      <w:r w:rsidRPr="0009041F">
        <w:rPr>
          <w:rFonts w:ascii="Times New Roman" w:hAnsi="Times New Roman"/>
          <w:sz w:val="26"/>
          <w:szCs w:val="26"/>
        </w:rPr>
        <w:t>viên</w:t>
      </w:r>
      <w:r w:rsidRPr="0009041F">
        <w:rPr>
          <w:rFonts w:ascii="Times New Roman" w:hAnsi="Times New Roman"/>
          <w:spacing w:val="-6"/>
          <w:sz w:val="26"/>
          <w:szCs w:val="26"/>
        </w:rPr>
        <w:t xml:space="preserve"> </w:t>
      </w:r>
      <w:r w:rsidRPr="0009041F">
        <w:rPr>
          <w:rFonts w:ascii="Times New Roman" w:hAnsi="Times New Roman"/>
          <w:spacing w:val="-2"/>
          <w:sz w:val="26"/>
          <w:szCs w:val="26"/>
        </w:rPr>
        <w:t>giao.</w:t>
      </w:r>
    </w:p>
    <w:p w14:paraId="6F529797" w14:textId="77777777" w:rsidR="002210D2" w:rsidRPr="0009041F" w:rsidRDefault="002210D2" w:rsidP="002210D2">
      <w:pPr>
        <w:pStyle w:val="oancuaDanhsach"/>
        <w:widowControl w:val="0"/>
        <w:numPr>
          <w:ilvl w:val="0"/>
          <w:numId w:val="363"/>
        </w:numPr>
        <w:tabs>
          <w:tab w:val="left" w:pos="629"/>
        </w:tabs>
        <w:autoSpaceDE w:val="0"/>
        <w:autoSpaceDN w:val="0"/>
        <w:spacing w:before="0" w:after="0" w:line="288" w:lineRule="auto"/>
        <w:ind w:left="629" w:hanging="150"/>
        <w:contextualSpacing w:val="0"/>
        <w:rPr>
          <w:rFonts w:ascii="Times New Roman" w:hAnsi="Times New Roman"/>
          <w:sz w:val="26"/>
          <w:szCs w:val="26"/>
        </w:rPr>
      </w:pPr>
      <w:r w:rsidRPr="0009041F">
        <w:rPr>
          <w:rFonts w:ascii="Times New Roman" w:hAnsi="Times New Roman"/>
          <w:sz w:val="26"/>
          <w:szCs w:val="26"/>
        </w:rPr>
        <w:t>Dự</w:t>
      </w:r>
      <w:r w:rsidRPr="0009041F">
        <w:rPr>
          <w:rFonts w:ascii="Times New Roman" w:hAnsi="Times New Roman"/>
          <w:spacing w:val="-4"/>
          <w:sz w:val="26"/>
          <w:szCs w:val="26"/>
        </w:rPr>
        <w:t xml:space="preserve"> </w:t>
      </w:r>
      <w:r w:rsidRPr="0009041F">
        <w:rPr>
          <w:rFonts w:ascii="Times New Roman" w:hAnsi="Times New Roman"/>
          <w:sz w:val="26"/>
          <w:szCs w:val="26"/>
        </w:rPr>
        <w:t>lớp</w:t>
      </w:r>
      <w:r w:rsidRPr="0009041F">
        <w:rPr>
          <w:rFonts w:ascii="Times New Roman" w:hAnsi="Times New Roman"/>
          <w:spacing w:val="-3"/>
          <w:sz w:val="26"/>
          <w:szCs w:val="26"/>
        </w:rPr>
        <w:t xml:space="preserve"> </w:t>
      </w:r>
      <w:r w:rsidRPr="0009041F">
        <w:rPr>
          <w:rFonts w:ascii="Times New Roman" w:hAnsi="Times New Roman"/>
          <w:sz w:val="26"/>
          <w:szCs w:val="26"/>
        </w:rPr>
        <w:t>tối</w:t>
      </w:r>
      <w:r w:rsidRPr="0009041F">
        <w:rPr>
          <w:rFonts w:ascii="Times New Roman" w:hAnsi="Times New Roman"/>
          <w:spacing w:val="-4"/>
          <w:sz w:val="26"/>
          <w:szCs w:val="26"/>
        </w:rPr>
        <w:t xml:space="preserve"> </w:t>
      </w:r>
      <w:r w:rsidRPr="0009041F">
        <w:rPr>
          <w:rFonts w:ascii="Times New Roman" w:hAnsi="Times New Roman"/>
          <w:sz w:val="26"/>
          <w:szCs w:val="26"/>
        </w:rPr>
        <w:t>thiểu</w:t>
      </w:r>
      <w:r w:rsidRPr="0009041F">
        <w:rPr>
          <w:rFonts w:ascii="Times New Roman" w:hAnsi="Times New Roman"/>
          <w:spacing w:val="-4"/>
          <w:sz w:val="26"/>
          <w:szCs w:val="26"/>
        </w:rPr>
        <w:t xml:space="preserve"> </w:t>
      </w:r>
      <w:r w:rsidRPr="0009041F">
        <w:rPr>
          <w:rFonts w:ascii="Times New Roman" w:hAnsi="Times New Roman"/>
          <w:sz w:val="26"/>
          <w:szCs w:val="26"/>
        </w:rPr>
        <w:t>80%</w:t>
      </w:r>
      <w:r w:rsidRPr="0009041F">
        <w:rPr>
          <w:rFonts w:ascii="Times New Roman" w:hAnsi="Times New Roman"/>
          <w:spacing w:val="-2"/>
          <w:sz w:val="26"/>
          <w:szCs w:val="26"/>
        </w:rPr>
        <w:t xml:space="preserve"> </w:t>
      </w:r>
      <w:r w:rsidRPr="0009041F">
        <w:rPr>
          <w:rFonts w:ascii="Times New Roman" w:hAnsi="Times New Roman"/>
          <w:sz w:val="26"/>
          <w:szCs w:val="26"/>
        </w:rPr>
        <w:t>số</w:t>
      </w:r>
      <w:r w:rsidRPr="0009041F">
        <w:rPr>
          <w:rFonts w:ascii="Times New Roman" w:hAnsi="Times New Roman"/>
          <w:spacing w:val="-4"/>
          <w:sz w:val="26"/>
          <w:szCs w:val="26"/>
        </w:rPr>
        <w:t xml:space="preserve"> </w:t>
      </w:r>
      <w:r w:rsidRPr="0009041F">
        <w:rPr>
          <w:rFonts w:ascii="Times New Roman" w:hAnsi="Times New Roman"/>
          <w:sz w:val="26"/>
          <w:szCs w:val="26"/>
        </w:rPr>
        <w:t>tiết</w:t>
      </w:r>
      <w:r w:rsidRPr="0009041F">
        <w:rPr>
          <w:rFonts w:ascii="Times New Roman" w:hAnsi="Times New Roman"/>
          <w:spacing w:val="-4"/>
          <w:sz w:val="26"/>
          <w:szCs w:val="26"/>
        </w:rPr>
        <w:t xml:space="preserve"> </w:t>
      </w:r>
      <w:r w:rsidRPr="0009041F">
        <w:rPr>
          <w:rFonts w:ascii="Times New Roman" w:hAnsi="Times New Roman"/>
          <w:spacing w:val="-2"/>
          <w:sz w:val="26"/>
          <w:szCs w:val="26"/>
        </w:rPr>
        <w:t>giảng.</w:t>
      </w:r>
    </w:p>
    <w:p w14:paraId="4E8E7C0F" w14:textId="77777777" w:rsidR="002210D2" w:rsidRPr="0009041F" w:rsidRDefault="002210D2" w:rsidP="002210D2">
      <w:pPr>
        <w:pStyle w:val="ThnVnban"/>
        <w:spacing w:line="288" w:lineRule="auto"/>
        <w:rPr>
          <w:sz w:val="26"/>
          <w:szCs w:val="26"/>
        </w:rPr>
      </w:pPr>
    </w:p>
    <w:p w14:paraId="4B3A1D32" w14:textId="77777777" w:rsidR="002210D2" w:rsidRPr="0009041F" w:rsidRDefault="002210D2" w:rsidP="002210D2">
      <w:pPr>
        <w:pStyle w:val="ThnVnban"/>
        <w:spacing w:line="288" w:lineRule="auto"/>
        <w:rPr>
          <w:sz w:val="26"/>
          <w:szCs w:val="26"/>
        </w:rPr>
      </w:pPr>
    </w:p>
    <w:p w14:paraId="0F7EE786" w14:textId="77777777" w:rsidR="002210D2" w:rsidRPr="0009041F" w:rsidRDefault="002210D2" w:rsidP="002210D2">
      <w:pPr>
        <w:pStyle w:val="u2"/>
        <w:numPr>
          <w:ilvl w:val="0"/>
          <w:numId w:val="373"/>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Phụ</w:t>
      </w:r>
      <w:r w:rsidRPr="0009041F">
        <w:rPr>
          <w:rFonts w:ascii="Times New Roman" w:hAnsi="Times New Roman"/>
          <w:spacing w:val="-7"/>
          <w:sz w:val="26"/>
          <w:szCs w:val="26"/>
        </w:rPr>
        <w:t xml:space="preserve"> </w:t>
      </w:r>
      <w:r w:rsidRPr="0009041F">
        <w:rPr>
          <w:rFonts w:ascii="Times New Roman" w:hAnsi="Times New Roman"/>
          <w:sz w:val="26"/>
          <w:szCs w:val="26"/>
        </w:rPr>
        <w:t>trách</w:t>
      </w:r>
      <w:r w:rsidRPr="0009041F">
        <w:rPr>
          <w:rFonts w:ascii="Times New Roman" w:hAnsi="Times New Roman"/>
          <w:spacing w:val="-6"/>
          <w:sz w:val="26"/>
          <w:szCs w:val="26"/>
        </w:rPr>
        <w:t xml:space="preserve"> </w:t>
      </w:r>
      <w:r w:rsidRPr="0009041F">
        <w:rPr>
          <w:rFonts w:ascii="Times New Roman" w:hAnsi="Times New Roman"/>
          <w:sz w:val="26"/>
          <w:szCs w:val="26"/>
        </w:rPr>
        <w:t>môn</w:t>
      </w:r>
      <w:r w:rsidRPr="0009041F">
        <w:rPr>
          <w:rFonts w:ascii="Times New Roman" w:hAnsi="Times New Roman"/>
          <w:spacing w:val="-6"/>
          <w:sz w:val="26"/>
          <w:szCs w:val="26"/>
        </w:rPr>
        <w:t xml:space="preserve"> </w:t>
      </w:r>
      <w:r w:rsidRPr="0009041F">
        <w:rPr>
          <w:rFonts w:ascii="Times New Roman" w:hAnsi="Times New Roman"/>
          <w:spacing w:val="-5"/>
          <w:sz w:val="26"/>
          <w:szCs w:val="26"/>
        </w:rPr>
        <w:t>học</w:t>
      </w:r>
    </w:p>
    <w:p w14:paraId="1284C9C9" w14:textId="77777777" w:rsidR="002210D2" w:rsidRPr="0009041F" w:rsidRDefault="002210D2" w:rsidP="002210D2">
      <w:pPr>
        <w:pStyle w:val="oancuaDanhsach"/>
        <w:widowControl w:val="0"/>
        <w:numPr>
          <w:ilvl w:val="0"/>
          <w:numId w:val="362"/>
        </w:numPr>
        <w:tabs>
          <w:tab w:val="left" w:pos="629"/>
        </w:tabs>
        <w:autoSpaceDE w:val="0"/>
        <w:autoSpaceDN w:val="0"/>
        <w:spacing w:before="0" w:after="0" w:line="288" w:lineRule="auto"/>
        <w:ind w:left="629" w:hanging="150"/>
        <w:contextualSpacing w:val="0"/>
        <w:rPr>
          <w:rFonts w:ascii="Times New Roman" w:hAnsi="Times New Roman"/>
          <w:sz w:val="26"/>
          <w:szCs w:val="26"/>
        </w:rPr>
      </w:pPr>
      <w:r w:rsidRPr="0009041F">
        <w:rPr>
          <w:rFonts w:ascii="Times New Roman" w:hAnsi="Times New Roman"/>
          <w:sz w:val="26"/>
          <w:szCs w:val="26"/>
        </w:rPr>
        <w:t>Khoa/bộ</w:t>
      </w:r>
      <w:r w:rsidRPr="0009041F">
        <w:rPr>
          <w:rFonts w:ascii="Times New Roman" w:hAnsi="Times New Roman"/>
          <w:spacing w:val="-4"/>
          <w:sz w:val="26"/>
          <w:szCs w:val="26"/>
        </w:rPr>
        <w:t xml:space="preserve"> </w:t>
      </w:r>
      <w:r w:rsidRPr="0009041F">
        <w:rPr>
          <w:rFonts w:ascii="Times New Roman" w:hAnsi="Times New Roman"/>
          <w:sz w:val="26"/>
          <w:szCs w:val="26"/>
        </w:rPr>
        <w:t>môn</w:t>
      </w:r>
      <w:r w:rsidRPr="0009041F">
        <w:rPr>
          <w:rFonts w:ascii="Times New Roman" w:hAnsi="Times New Roman"/>
          <w:spacing w:val="-6"/>
          <w:sz w:val="26"/>
          <w:szCs w:val="26"/>
        </w:rPr>
        <w:t xml:space="preserve"> </w:t>
      </w:r>
      <w:r w:rsidRPr="0009041F">
        <w:rPr>
          <w:rFonts w:ascii="Times New Roman" w:hAnsi="Times New Roman"/>
          <w:sz w:val="26"/>
          <w:szCs w:val="26"/>
        </w:rPr>
        <w:t>phụ</w:t>
      </w:r>
      <w:r w:rsidRPr="0009041F">
        <w:rPr>
          <w:rFonts w:ascii="Times New Roman" w:hAnsi="Times New Roman"/>
          <w:spacing w:val="-5"/>
          <w:sz w:val="26"/>
          <w:szCs w:val="26"/>
        </w:rPr>
        <w:t xml:space="preserve"> </w:t>
      </w:r>
      <w:r w:rsidRPr="0009041F">
        <w:rPr>
          <w:rFonts w:ascii="Times New Roman" w:hAnsi="Times New Roman"/>
          <w:sz w:val="26"/>
          <w:szCs w:val="26"/>
        </w:rPr>
        <w:t>trách:</w:t>
      </w:r>
      <w:r w:rsidRPr="0009041F">
        <w:rPr>
          <w:rFonts w:ascii="Times New Roman" w:hAnsi="Times New Roman"/>
          <w:spacing w:val="-5"/>
          <w:sz w:val="26"/>
          <w:szCs w:val="26"/>
        </w:rPr>
        <w:t xml:space="preserve"> </w:t>
      </w:r>
      <w:r w:rsidRPr="0009041F">
        <w:rPr>
          <w:rFonts w:ascii="Times New Roman" w:hAnsi="Times New Roman"/>
          <w:sz w:val="26"/>
          <w:szCs w:val="26"/>
        </w:rPr>
        <w:t>Khoa</w:t>
      </w:r>
      <w:r w:rsidRPr="0009041F">
        <w:rPr>
          <w:rFonts w:ascii="Times New Roman" w:hAnsi="Times New Roman"/>
          <w:spacing w:val="-6"/>
          <w:sz w:val="26"/>
          <w:szCs w:val="26"/>
        </w:rPr>
        <w:t xml:space="preserve"> </w:t>
      </w:r>
      <w:r w:rsidRPr="0009041F">
        <w:rPr>
          <w:rFonts w:ascii="Times New Roman" w:hAnsi="Times New Roman"/>
          <w:sz w:val="26"/>
          <w:szCs w:val="26"/>
        </w:rPr>
        <w:t>Giáo</w:t>
      </w:r>
      <w:r w:rsidRPr="0009041F">
        <w:rPr>
          <w:rFonts w:ascii="Times New Roman" w:hAnsi="Times New Roman"/>
          <w:spacing w:val="-5"/>
          <w:sz w:val="26"/>
          <w:szCs w:val="26"/>
        </w:rPr>
        <w:t xml:space="preserve"> </w:t>
      </w:r>
      <w:r w:rsidRPr="0009041F">
        <w:rPr>
          <w:rFonts w:ascii="Times New Roman" w:hAnsi="Times New Roman"/>
          <w:sz w:val="26"/>
          <w:szCs w:val="26"/>
        </w:rPr>
        <w:t>dục</w:t>
      </w:r>
      <w:r w:rsidRPr="0009041F">
        <w:rPr>
          <w:rFonts w:ascii="Times New Roman" w:hAnsi="Times New Roman"/>
          <w:spacing w:val="-6"/>
          <w:sz w:val="26"/>
          <w:szCs w:val="26"/>
        </w:rPr>
        <w:t xml:space="preserve"> </w:t>
      </w:r>
      <w:r w:rsidRPr="0009041F">
        <w:rPr>
          <w:rFonts w:ascii="Times New Roman" w:hAnsi="Times New Roman"/>
          <w:sz w:val="26"/>
          <w:szCs w:val="26"/>
        </w:rPr>
        <w:t>chính</w:t>
      </w:r>
      <w:r w:rsidRPr="0009041F">
        <w:rPr>
          <w:rFonts w:ascii="Times New Roman" w:hAnsi="Times New Roman"/>
          <w:spacing w:val="-5"/>
          <w:sz w:val="26"/>
          <w:szCs w:val="26"/>
        </w:rPr>
        <w:t xml:space="preserve"> </w:t>
      </w:r>
      <w:r w:rsidRPr="0009041F">
        <w:rPr>
          <w:rFonts w:ascii="Times New Roman" w:hAnsi="Times New Roman"/>
          <w:sz w:val="26"/>
          <w:szCs w:val="26"/>
        </w:rPr>
        <w:t>trị/Bộ</w:t>
      </w:r>
      <w:r w:rsidRPr="0009041F">
        <w:rPr>
          <w:rFonts w:ascii="Times New Roman" w:hAnsi="Times New Roman"/>
          <w:spacing w:val="-4"/>
          <w:sz w:val="26"/>
          <w:szCs w:val="26"/>
        </w:rPr>
        <w:t xml:space="preserve"> </w:t>
      </w:r>
      <w:r w:rsidRPr="0009041F">
        <w:rPr>
          <w:rFonts w:ascii="Times New Roman" w:hAnsi="Times New Roman"/>
          <w:sz w:val="26"/>
          <w:szCs w:val="26"/>
        </w:rPr>
        <w:t>môn</w:t>
      </w:r>
      <w:r w:rsidRPr="0009041F">
        <w:rPr>
          <w:rFonts w:ascii="Times New Roman" w:hAnsi="Times New Roman"/>
          <w:spacing w:val="-5"/>
          <w:sz w:val="26"/>
          <w:szCs w:val="26"/>
        </w:rPr>
        <w:t xml:space="preserve"> </w:t>
      </w:r>
      <w:r w:rsidRPr="0009041F">
        <w:rPr>
          <w:rFonts w:ascii="Times New Roman" w:hAnsi="Times New Roman"/>
          <w:sz w:val="26"/>
          <w:szCs w:val="26"/>
        </w:rPr>
        <w:t>Tư</w:t>
      </w:r>
      <w:r w:rsidRPr="0009041F">
        <w:rPr>
          <w:rFonts w:ascii="Times New Roman" w:hAnsi="Times New Roman"/>
          <w:spacing w:val="-6"/>
          <w:sz w:val="26"/>
          <w:szCs w:val="26"/>
        </w:rPr>
        <w:t xml:space="preserve"> </w:t>
      </w:r>
      <w:r w:rsidRPr="0009041F">
        <w:rPr>
          <w:rFonts w:ascii="Times New Roman" w:hAnsi="Times New Roman"/>
          <w:sz w:val="26"/>
          <w:szCs w:val="26"/>
        </w:rPr>
        <w:t>tưởng</w:t>
      </w:r>
      <w:r w:rsidRPr="0009041F">
        <w:rPr>
          <w:rFonts w:ascii="Times New Roman" w:hAnsi="Times New Roman"/>
          <w:spacing w:val="-5"/>
          <w:sz w:val="26"/>
          <w:szCs w:val="26"/>
        </w:rPr>
        <w:t xml:space="preserve"> </w:t>
      </w:r>
      <w:r w:rsidRPr="0009041F">
        <w:rPr>
          <w:rFonts w:ascii="Times New Roman" w:hAnsi="Times New Roman"/>
          <w:sz w:val="26"/>
          <w:szCs w:val="26"/>
        </w:rPr>
        <w:t>Hồ</w:t>
      </w:r>
      <w:r w:rsidRPr="0009041F">
        <w:rPr>
          <w:rFonts w:ascii="Times New Roman" w:hAnsi="Times New Roman"/>
          <w:spacing w:val="-5"/>
          <w:sz w:val="26"/>
          <w:szCs w:val="26"/>
        </w:rPr>
        <w:t xml:space="preserve"> </w:t>
      </w:r>
      <w:r w:rsidRPr="0009041F">
        <w:rPr>
          <w:rFonts w:ascii="Times New Roman" w:hAnsi="Times New Roman"/>
          <w:sz w:val="26"/>
          <w:szCs w:val="26"/>
        </w:rPr>
        <w:t>Chí</w:t>
      </w:r>
      <w:r w:rsidRPr="0009041F">
        <w:rPr>
          <w:rFonts w:ascii="Times New Roman" w:hAnsi="Times New Roman"/>
          <w:spacing w:val="-4"/>
          <w:sz w:val="26"/>
          <w:szCs w:val="26"/>
        </w:rPr>
        <w:t xml:space="preserve"> </w:t>
      </w:r>
      <w:proofErr w:type="gramStart"/>
      <w:r w:rsidRPr="0009041F">
        <w:rPr>
          <w:rFonts w:ascii="Times New Roman" w:hAnsi="Times New Roman"/>
          <w:sz w:val="26"/>
          <w:szCs w:val="26"/>
        </w:rPr>
        <w:t>Minh</w:t>
      </w:r>
      <w:r w:rsidRPr="0009041F">
        <w:rPr>
          <w:rFonts w:ascii="Times New Roman" w:hAnsi="Times New Roman"/>
          <w:spacing w:val="-5"/>
          <w:sz w:val="26"/>
          <w:szCs w:val="26"/>
        </w:rPr>
        <w:t xml:space="preserve"> </w:t>
      </w:r>
      <w:r w:rsidRPr="0009041F">
        <w:rPr>
          <w:rFonts w:ascii="Times New Roman" w:hAnsi="Times New Roman"/>
          <w:spacing w:val="-10"/>
          <w:sz w:val="26"/>
          <w:szCs w:val="26"/>
        </w:rPr>
        <w:t>.</w:t>
      </w:r>
      <w:proofErr w:type="gramEnd"/>
    </w:p>
    <w:p w14:paraId="0B3DF026" w14:textId="77777777" w:rsidR="002210D2" w:rsidRPr="0009041F" w:rsidRDefault="002210D2" w:rsidP="002210D2">
      <w:pPr>
        <w:pStyle w:val="oancuaDanhsach"/>
        <w:widowControl w:val="0"/>
        <w:numPr>
          <w:ilvl w:val="0"/>
          <w:numId w:val="362"/>
        </w:numPr>
        <w:tabs>
          <w:tab w:val="left" w:pos="629"/>
        </w:tabs>
        <w:autoSpaceDE w:val="0"/>
        <w:autoSpaceDN w:val="0"/>
        <w:spacing w:before="0" w:after="0" w:line="288" w:lineRule="auto"/>
        <w:ind w:left="629" w:hanging="150"/>
        <w:contextualSpacing w:val="0"/>
        <w:jc w:val="left"/>
        <w:rPr>
          <w:rFonts w:ascii="Times New Roman" w:hAnsi="Times New Roman"/>
          <w:sz w:val="26"/>
          <w:szCs w:val="26"/>
        </w:rPr>
      </w:pPr>
      <w:r w:rsidRPr="0009041F">
        <w:rPr>
          <w:rFonts w:ascii="Times New Roman" w:hAnsi="Times New Roman"/>
          <w:sz w:val="26"/>
          <w:szCs w:val="26"/>
        </w:rPr>
        <w:t>Địa</w:t>
      </w:r>
      <w:r w:rsidRPr="0009041F">
        <w:rPr>
          <w:rFonts w:ascii="Times New Roman" w:hAnsi="Times New Roman"/>
          <w:spacing w:val="-5"/>
          <w:sz w:val="26"/>
          <w:szCs w:val="26"/>
        </w:rPr>
        <w:t xml:space="preserve"> </w:t>
      </w:r>
      <w:r w:rsidRPr="0009041F">
        <w:rPr>
          <w:rFonts w:ascii="Times New Roman" w:hAnsi="Times New Roman"/>
          <w:sz w:val="26"/>
          <w:szCs w:val="26"/>
        </w:rPr>
        <w:t>chỉ/email:</w:t>
      </w:r>
      <w:r w:rsidRPr="0009041F">
        <w:rPr>
          <w:rFonts w:ascii="Times New Roman" w:hAnsi="Times New Roman"/>
          <w:spacing w:val="-5"/>
          <w:sz w:val="26"/>
          <w:szCs w:val="26"/>
        </w:rPr>
        <w:t xml:space="preserve"> </w:t>
      </w:r>
      <w:r w:rsidRPr="0009041F">
        <w:rPr>
          <w:rFonts w:ascii="Times New Roman" w:hAnsi="Times New Roman"/>
          <w:sz w:val="26"/>
          <w:szCs w:val="26"/>
        </w:rPr>
        <w:t>số</w:t>
      </w:r>
      <w:r w:rsidRPr="0009041F">
        <w:rPr>
          <w:rFonts w:ascii="Times New Roman" w:hAnsi="Times New Roman"/>
          <w:spacing w:val="-3"/>
          <w:sz w:val="26"/>
          <w:szCs w:val="26"/>
        </w:rPr>
        <w:t xml:space="preserve"> </w:t>
      </w:r>
      <w:r w:rsidRPr="0009041F">
        <w:rPr>
          <w:rFonts w:ascii="Times New Roman" w:hAnsi="Times New Roman"/>
          <w:sz w:val="26"/>
          <w:szCs w:val="26"/>
        </w:rPr>
        <w:t>182</w:t>
      </w:r>
      <w:r w:rsidRPr="0009041F">
        <w:rPr>
          <w:rFonts w:ascii="Times New Roman" w:hAnsi="Times New Roman"/>
          <w:spacing w:val="-2"/>
          <w:sz w:val="26"/>
          <w:szCs w:val="26"/>
        </w:rPr>
        <w:t xml:space="preserve"> </w:t>
      </w:r>
      <w:r w:rsidRPr="0009041F">
        <w:rPr>
          <w:rFonts w:ascii="Times New Roman" w:hAnsi="Times New Roman"/>
          <w:sz w:val="26"/>
          <w:szCs w:val="26"/>
        </w:rPr>
        <w:t>-</w:t>
      </w:r>
      <w:r w:rsidRPr="0009041F">
        <w:rPr>
          <w:rFonts w:ascii="Times New Roman" w:hAnsi="Times New Roman"/>
          <w:spacing w:val="-5"/>
          <w:sz w:val="26"/>
          <w:szCs w:val="26"/>
        </w:rPr>
        <w:t xml:space="preserve"> </w:t>
      </w:r>
      <w:r w:rsidRPr="0009041F">
        <w:rPr>
          <w:rFonts w:ascii="Times New Roman" w:hAnsi="Times New Roman"/>
          <w:sz w:val="26"/>
          <w:szCs w:val="26"/>
        </w:rPr>
        <w:t>Lê</w:t>
      </w:r>
      <w:r w:rsidRPr="0009041F">
        <w:rPr>
          <w:rFonts w:ascii="Times New Roman" w:hAnsi="Times New Roman"/>
          <w:spacing w:val="-5"/>
          <w:sz w:val="26"/>
          <w:szCs w:val="26"/>
        </w:rPr>
        <w:t xml:space="preserve"> </w:t>
      </w:r>
      <w:r w:rsidRPr="0009041F">
        <w:rPr>
          <w:rFonts w:ascii="Times New Roman" w:hAnsi="Times New Roman"/>
          <w:sz w:val="26"/>
          <w:szCs w:val="26"/>
        </w:rPr>
        <w:t>Duẩn,</w:t>
      </w:r>
      <w:r w:rsidRPr="0009041F">
        <w:rPr>
          <w:rFonts w:ascii="Times New Roman" w:hAnsi="Times New Roman"/>
          <w:spacing w:val="-5"/>
          <w:sz w:val="26"/>
          <w:szCs w:val="26"/>
        </w:rPr>
        <w:t xml:space="preserve"> </w:t>
      </w:r>
      <w:r w:rsidRPr="0009041F">
        <w:rPr>
          <w:rFonts w:ascii="Times New Roman" w:hAnsi="Times New Roman"/>
          <w:sz w:val="26"/>
          <w:szCs w:val="26"/>
        </w:rPr>
        <w:t>thành</w:t>
      </w:r>
      <w:r w:rsidRPr="0009041F">
        <w:rPr>
          <w:rFonts w:ascii="Times New Roman" w:hAnsi="Times New Roman"/>
          <w:spacing w:val="-4"/>
          <w:sz w:val="26"/>
          <w:szCs w:val="26"/>
        </w:rPr>
        <w:t xml:space="preserve"> </w:t>
      </w:r>
      <w:r w:rsidRPr="0009041F">
        <w:rPr>
          <w:rFonts w:ascii="Times New Roman" w:hAnsi="Times New Roman"/>
          <w:sz w:val="26"/>
          <w:szCs w:val="26"/>
        </w:rPr>
        <w:t>phố</w:t>
      </w:r>
      <w:r w:rsidRPr="0009041F">
        <w:rPr>
          <w:rFonts w:ascii="Times New Roman" w:hAnsi="Times New Roman"/>
          <w:spacing w:val="-3"/>
          <w:sz w:val="26"/>
          <w:szCs w:val="26"/>
        </w:rPr>
        <w:t xml:space="preserve"> </w:t>
      </w:r>
      <w:r w:rsidRPr="0009041F">
        <w:rPr>
          <w:rFonts w:ascii="Times New Roman" w:hAnsi="Times New Roman"/>
          <w:spacing w:val="-2"/>
          <w:sz w:val="26"/>
          <w:szCs w:val="26"/>
        </w:rPr>
        <w:t>Vinh</w:t>
      </w:r>
    </w:p>
    <w:p w14:paraId="23EE9608" w14:textId="77777777" w:rsidR="006814FE" w:rsidRDefault="006814FE" w:rsidP="0009041F">
      <w:pPr>
        <w:pStyle w:val="ThnVnban"/>
        <w:spacing w:line="288" w:lineRule="auto"/>
        <w:rPr>
          <w:b/>
          <w:i/>
          <w:sz w:val="26"/>
          <w:szCs w:val="26"/>
        </w:rPr>
      </w:pPr>
    </w:p>
    <w:p w14:paraId="4CBA989E" w14:textId="77777777" w:rsidR="002210D2" w:rsidRDefault="002210D2" w:rsidP="0009041F">
      <w:pPr>
        <w:pStyle w:val="ThnVnban"/>
        <w:spacing w:line="288" w:lineRule="auto"/>
        <w:rPr>
          <w:b/>
          <w:i/>
          <w:sz w:val="26"/>
          <w:szCs w:val="26"/>
        </w:rPr>
      </w:pPr>
    </w:p>
    <w:p w14:paraId="4B9A1EC8" w14:textId="77777777" w:rsidR="002210D2" w:rsidRDefault="002210D2" w:rsidP="0009041F">
      <w:pPr>
        <w:pStyle w:val="ThnVnban"/>
        <w:spacing w:line="288" w:lineRule="auto"/>
        <w:rPr>
          <w:b/>
          <w:i/>
          <w:sz w:val="26"/>
          <w:szCs w:val="26"/>
        </w:rPr>
      </w:pPr>
    </w:p>
    <w:p w14:paraId="5A9A3677" w14:textId="77777777" w:rsidR="002210D2" w:rsidRDefault="002210D2" w:rsidP="0009041F">
      <w:pPr>
        <w:pStyle w:val="ThnVnban"/>
        <w:spacing w:line="288" w:lineRule="auto"/>
        <w:rPr>
          <w:b/>
          <w:i/>
          <w:sz w:val="26"/>
          <w:szCs w:val="26"/>
        </w:rPr>
      </w:pPr>
    </w:p>
    <w:p w14:paraId="49528686" w14:textId="77777777" w:rsidR="002210D2" w:rsidRDefault="002210D2" w:rsidP="0009041F">
      <w:pPr>
        <w:pStyle w:val="ThnVnban"/>
        <w:spacing w:line="288" w:lineRule="auto"/>
        <w:rPr>
          <w:b/>
          <w:i/>
          <w:sz w:val="26"/>
          <w:szCs w:val="26"/>
        </w:rPr>
      </w:pPr>
    </w:p>
    <w:p w14:paraId="508C3E5A" w14:textId="77777777" w:rsidR="002210D2" w:rsidRDefault="002210D2" w:rsidP="0009041F">
      <w:pPr>
        <w:pStyle w:val="ThnVnban"/>
        <w:spacing w:line="288" w:lineRule="auto"/>
        <w:rPr>
          <w:b/>
          <w:i/>
          <w:sz w:val="26"/>
          <w:szCs w:val="26"/>
        </w:rPr>
      </w:pPr>
    </w:p>
    <w:p w14:paraId="67BDB567" w14:textId="77777777" w:rsidR="002210D2" w:rsidRDefault="002210D2" w:rsidP="0009041F">
      <w:pPr>
        <w:pStyle w:val="ThnVnban"/>
        <w:spacing w:line="288" w:lineRule="auto"/>
        <w:rPr>
          <w:b/>
          <w:i/>
          <w:sz w:val="26"/>
          <w:szCs w:val="26"/>
        </w:rPr>
      </w:pPr>
    </w:p>
    <w:p w14:paraId="389E6B6B" w14:textId="77777777" w:rsidR="002210D2" w:rsidRDefault="002210D2" w:rsidP="0009041F">
      <w:pPr>
        <w:pStyle w:val="ThnVnban"/>
        <w:spacing w:line="288" w:lineRule="auto"/>
        <w:rPr>
          <w:b/>
          <w:i/>
          <w:sz w:val="26"/>
          <w:szCs w:val="26"/>
        </w:rPr>
      </w:pPr>
    </w:p>
    <w:p w14:paraId="7E03243B" w14:textId="77777777" w:rsidR="002210D2" w:rsidRDefault="002210D2" w:rsidP="0009041F">
      <w:pPr>
        <w:pStyle w:val="ThnVnban"/>
        <w:spacing w:line="288" w:lineRule="auto"/>
        <w:rPr>
          <w:b/>
          <w:i/>
          <w:sz w:val="26"/>
          <w:szCs w:val="26"/>
        </w:rPr>
      </w:pPr>
    </w:p>
    <w:p w14:paraId="4F684E2F" w14:textId="77777777" w:rsidR="002210D2" w:rsidRDefault="002210D2" w:rsidP="0009041F">
      <w:pPr>
        <w:pStyle w:val="ThnVnban"/>
        <w:spacing w:line="288" w:lineRule="auto"/>
        <w:rPr>
          <w:b/>
          <w:i/>
          <w:sz w:val="26"/>
          <w:szCs w:val="26"/>
        </w:rPr>
      </w:pPr>
    </w:p>
    <w:p w14:paraId="721BD069" w14:textId="77777777" w:rsidR="002210D2" w:rsidRDefault="002210D2" w:rsidP="0009041F">
      <w:pPr>
        <w:pStyle w:val="ThnVnban"/>
        <w:spacing w:line="288" w:lineRule="auto"/>
        <w:rPr>
          <w:b/>
          <w:i/>
          <w:sz w:val="26"/>
          <w:szCs w:val="26"/>
        </w:rPr>
      </w:pPr>
    </w:p>
    <w:p w14:paraId="05A868D0" w14:textId="77777777" w:rsidR="002210D2" w:rsidRDefault="002210D2" w:rsidP="0009041F">
      <w:pPr>
        <w:pStyle w:val="ThnVnban"/>
        <w:spacing w:line="288" w:lineRule="auto"/>
        <w:rPr>
          <w:b/>
          <w:i/>
          <w:sz w:val="26"/>
          <w:szCs w:val="26"/>
        </w:rPr>
      </w:pPr>
    </w:p>
    <w:p w14:paraId="593FB1A4" w14:textId="77777777" w:rsidR="002210D2" w:rsidRDefault="002210D2" w:rsidP="0009041F">
      <w:pPr>
        <w:pStyle w:val="ThnVnban"/>
        <w:spacing w:line="288" w:lineRule="auto"/>
        <w:rPr>
          <w:b/>
          <w:i/>
          <w:sz w:val="26"/>
          <w:szCs w:val="26"/>
        </w:rPr>
      </w:pPr>
    </w:p>
    <w:p w14:paraId="31AB9D57" w14:textId="77777777" w:rsidR="002210D2" w:rsidRDefault="002210D2" w:rsidP="0009041F">
      <w:pPr>
        <w:pStyle w:val="ThnVnban"/>
        <w:spacing w:line="288" w:lineRule="auto"/>
        <w:rPr>
          <w:b/>
          <w:i/>
          <w:sz w:val="26"/>
          <w:szCs w:val="26"/>
        </w:rPr>
      </w:pPr>
    </w:p>
    <w:p w14:paraId="1F9CB193" w14:textId="77777777" w:rsidR="002210D2" w:rsidRDefault="002210D2" w:rsidP="0009041F">
      <w:pPr>
        <w:pStyle w:val="ThnVnban"/>
        <w:spacing w:line="288" w:lineRule="auto"/>
        <w:rPr>
          <w:b/>
          <w:i/>
          <w:sz w:val="26"/>
          <w:szCs w:val="26"/>
        </w:rPr>
      </w:pPr>
    </w:p>
    <w:p w14:paraId="2E38D31E" w14:textId="77777777" w:rsidR="002210D2" w:rsidRDefault="002210D2" w:rsidP="0009041F">
      <w:pPr>
        <w:pStyle w:val="ThnVnban"/>
        <w:spacing w:line="288" w:lineRule="auto"/>
        <w:rPr>
          <w:b/>
          <w:i/>
          <w:sz w:val="26"/>
          <w:szCs w:val="26"/>
        </w:rPr>
      </w:pPr>
    </w:p>
    <w:p w14:paraId="2E6C4D06" w14:textId="77777777" w:rsidR="002210D2" w:rsidRDefault="002210D2" w:rsidP="0009041F">
      <w:pPr>
        <w:pStyle w:val="ThnVnban"/>
        <w:spacing w:line="288" w:lineRule="auto"/>
        <w:rPr>
          <w:b/>
          <w:i/>
          <w:sz w:val="26"/>
          <w:szCs w:val="26"/>
        </w:rPr>
      </w:pPr>
    </w:p>
    <w:p w14:paraId="52CA195E" w14:textId="77777777" w:rsidR="002210D2" w:rsidRDefault="002210D2" w:rsidP="0009041F">
      <w:pPr>
        <w:pStyle w:val="ThnVnban"/>
        <w:spacing w:line="288" w:lineRule="auto"/>
        <w:rPr>
          <w:b/>
          <w:i/>
          <w:sz w:val="26"/>
          <w:szCs w:val="26"/>
        </w:rPr>
      </w:pPr>
    </w:p>
    <w:p w14:paraId="53750318" w14:textId="77777777" w:rsidR="002210D2" w:rsidRDefault="002210D2" w:rsidP="0009041F">
      <w:pPr>
        <w:pStyle w:val="ThnVnban"/>
        <w:spacing w:line="288" w:lineRule="auto"/>
        <w:rPr>
          <w:b/>
          <w:i/>
          <w:sz w:val="26"/>
          <w:szCs w:val="26"/>
        </w:rPr>
      </w:pPr>
    </w:p>
    <w:p w14:paraId="0851C24C" w14:textId="77777777" w:rsidR="002210D2" w:rsidRPr="0009041F" w:rsidRDefault="002210D2" w:rsidP="0009041F">
      <w:pPr>
        <w:pStyle w:val="ThnVnban"/>
        <w:spacing w:line="288" w:lineRule="auto"/>
        <w:rPr>
          <w:b/>
          <w:i/>
          <w:sz w:val="26"/>
          <w:szCs w:val="26"/>
        </w:rPr>
      </w:pPr>
    </w:p>
    <w:p w14:paraId="12FE63B6" w14:textId="77777777" w:rsidR="006814FE" w:rsidRPr="0009041F" w:rsidRDefault="006814FE" w:rsidP="0009041F">
      <w:pPr>
        <w:pStyle w:val="ThnVnban"/>
        <w:spacing w:line="288" w:lineRule="auto"/>
        <w:rPr>
          <w:b/>
          <w:i/>
          <w:sz w:val="26"/>
          <w:szCs w:val="26"/>
        </w:rPr>
      </w:pPr>
    </w:p>
    <w:p w14:paraId="1DE2C7C2" w14:textId="0AB4D6D6" w:rsidR="006814FE" w:rsidRPr="0009041F" w:rsidRDefault="006814FE" w:rsidP="0009041F">
      <w:pPr>
        <w:widowControl w:val="0"/>
        <w:tabs>
          <w:tab w:val="left" w:pos="629"/>
        </w:tabs>
        <w:autoSpaceDE w:val="0"/>
        <w:autoSpaceDN w:val="0"/>
        <w:spacing w:before="0" w:after="0" w:line="288" w:lineRule="auto"/>
        <w:jc w:val="left"/>
        <w:rPr>
          <w:rFonts w:ascii="Times New Roman" w:hAnsi="Times New Roman"/>
          <w:spacing w:val="-2"/>
          <w:sz w:val="26"/>
          <w:szCs w:val="26"/>
        </w:rPr>
      </w:pPr>
    </w:p>
    <w:p w14:paraId="7E3DC440" w14:textId="77777777" w:rsidR="00911EA3" w:rsidRPr="0009041F" w:rsidRDefault="00911EA3" w:rsidP="002210D2">
      <w:pPr>
        <w:pStyle w:val="u1"/>
        <w:spacing w:before="0" w:after="0" w:line="288" w:lineRule="auto"/>
        <w:ind w:left="6"/>
        <w:jc w:val="center"/>
        <w:rPr>
          <w:rFonts w:ascii="Times New Roman" w:hAnsi="Times New Roman" w:cs="Times New Roman"/>
          <w:sz w:val="26"/>
          <w:szCs w:val="26"/>
        </w:rPr>
      </w:pPr>
      <w:r w:rsidRPr="0009041F">
        <w:rPr>
          <w:rFonts w:ascii="Times New Roman" w:hAnsi="Times New Roman" w:cs="Times New Roman"/>
          <w:sz w:val="26"/>
          <w:szCs w:val="26"/>
        </w:rPr>
        <w:lastRenderedPageBreak/>
        <w:t>ĐƯỜNG</w:t>
      </w:r>
      <w:r w:rsidRPr="0009041F">
        <w:rPr>
          <w:rFonts w:ascii="Times New Roman" w:hAnsi="Times New Roman" w:cs="Times New Roman"/>
          <w:spacing w:val="-6"/>
          <w:sz w:val="26"/>
          <w:szCs w:val="26"/>
        </w:rPr>
        <w:t xml:space="preserve"> </w:t>
      </w:r>
      <w:r w:rsidRPr="0009041F">
        <w:rPr>
          <w:rFonts w:ascii="Times New Roman" w:hAnsi="Times New Roman" w:cs="Times New Roman"/>
          <w:sz w:val="26"/>
          <w:szCs w:val="26"/>
        </w:rPr>
        <w:t>LỐI</w:t>
      </w:r>
      <w:r w:rsidRPr="0009041F">
        <w:rPr>
          <w:rFonts w:ascii="Times New Roman" w:hAnsi="Times New Roman" w:cs="Times New Roman"/>
          <w:spacing w:val="-7"/>
          <w:sz w:val="26"/>
          <w:szCs w:val="26"/>
        </w:rPr>
        <w:t xml:space="preserve"> </w:t>
      </w:r>
      <w:r w:rsidRPr="0009041F">
        <w:rPr>
          <w:rFonts w:ascii="Times New Roman" w:hAnsi="Times New Roman" w:cs="Times New Roman"/>
          <w:sz w:val="26"/>
          <w:szCs w:val="26"/>
        </w:rPr>
        <w:t>CÁCH</w:t>
      </w:r>
      <w:r w:rsidRPr="0009041F">
        <w:rPr>
          <w:rFonts w:ascii="Times New Roman" w:hAnsi="Times New Roman" w:cs="Times New Roman"/>
          <w:spacing w:val="-7"/>
          <w:sz w:val="26"/>
          <w:szCs w:val="26"/>
        </w:rPr>
        <w:t xml:space="preserve"> </w:t>
      </w:r>
      <w:r w:rsidRPr="0009041F">
        <w:rPr>
          <w:rFonts w:ascii="Times New Roman" w:hAnsi="Times New Roman" w:cs="Times New Roman"/>
          <w:sz w:val="26"/>
          <w:szCs w:val="26"/>
        </w:rPr>
        <w:t>MẠNG</w:t>
      </w:r>
      <w:r w:rsidRPr="0009041F">
        <w:rPr>
          <w:rFonts w:ascii="Times New Roman" w:hAnsi="Times New Roman" w:cs="Times New Roman"/>
          <w:spacing w:val="-7"/>
          <w:sz w:val="26"/>
          <w:szCs w:val="26"/>
        </w:rPr>
        <w:t xml:space="preserve"> </w:t>
      </w:r>
      <w:r w:rsidRPr="0009041F">
        <w:rPr>
          <w:rFonts w:ascii="Times New Roman" w:hAnsi="Times New Roman" w:cs="Times New Roman"/>
          <w:sz w:val="26"/>
          <w:szCs w:val="26"/>
        </w:rPr>
        <w:t>CỦA</w:t>
      </w:r>
      <w:r w:rsidRPr="0009041F">
        <w:rPr>
          <w:rFonts w:ascii="Times New Roman" w:hAnsi="Times New Roman" w:cs="Times New Roman"/>
          <w:spacing w:val="-8"/>
          <w:sz w:val="26"/>
          <w:szCs w:val="26"/>
        </w:rPr>
        <w:t xml:space="preserve"> </w:t>
      </w:r>
      <w:r w:rsidRPr="0009041F">
        <w:rPr>
          <w:rFonts w:ascii="Times New Roman" w:hAnsi="Times New Roman" w:cs="Times New Roman"/>
          <w:sz w:val="26"/>
          <w:szCs w:val="26"/>
        </w:rPr>
        <w:t>ĐẢNG</w:t>
      </w:r>
      <w:r w:rsidRPr="0009041F">
        <w:rPr>
          <w:rFonts w:ascii="Times New Roman" w:hAnsi="Times New Roman" w:cs="Times New Roman"/>
          <w:spacing w:val="-6"/>
          <w:sz w:val="26"/>
          <w:szCs w:val="26"/>
        </w:rPr>
        <w:t xml:space="preserve"> </w:t>
      </w:r>
      <w:r w:rsidRPr="0009041F">
        <w:rPr>
          <w:rFonts w:ascii="Times New Roman" w:hAnsi="Times New Roman" w:cs="Times New Roman"/>
          <w:spacing w:val="-4"/>
          <w:sz w:val="26"/>
          <w:szCs w:val="26"/>
        </w:rPr>
        <w:t>CSVN</w:t>
      </w:r>
    </w:p>
    <w:p w14:paraId="229EC130" w14:textId="77777777" w:rsidR="00911EA3" w:rsidRPr="0009041F" w:rsidRDefault="00911EA3" w:rsidP="0009041F">
      <w:pPr>
        <w:pStyle w:val="u2"/>
        <w:numPr>
          <w:ilvl w:val="0"/>
          <w:numId w:val="361"/>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Thông</w:t>
      </w:r>
      <w:r w:rsidRPr="0009041F">
        <w:rPr>
          <w:rFonts w:ascii="Times New Roman" w:hAnsi="Times New Roman"/>
          <w:spacing w:val="-5"/>
          <w:sz w:val="26"/>
          <w:szCs w:val="26"/>
        </w:rPr>
        <w:t xml:space="preserve"> </w:t>
      </w:r>
      <w:r w:rsidRPr="0009041F">
        <w:rPr>
          <w:rFonts w:ascii="Times New Roman" w:hAnsi="Times New Roman"/>
          <w:sz w:val="26"/>
          <w:szCs w:val="26"/>
        </w:rPr>
        <w:t>tin</w:t>
      </w:r>
      <w:r w:rsidRPr="0009041F">
        <w:rPr>
          <w:rFonts w:ascii="Times New Roman" w:hAnsi="Times New Roman"/>
          <w:spacing w:val="-6"/>
          <w:sz w:val="26"/>
          <w:szCs w:val="26"/>
        </w:rPr>
        <w:t xml:space="preserve"> </w:t>
      </w:r>
      <w:r w:rsidRPr="0009041F">
        <w:rPr>
          <w:rFonts w:ascii="Times New Roman" w:hAnsi="Times New Roman"/>
          <w:sz w:val="26"/>
          <w:szCs w:val="26"/>
        </w:rPr>
        <w:t>tổng</w:t>
      </w:r>
      <w:r w:rsidRPr="0009041F">
        <w:rPr>
          <w:rFonts w:ascii="Times New Roman" w:hAnsi="Times New Roman"/>
          <w:spacing w:val="-6"/>
          <w:sz w:val="26"/>
          <w:szCs w:val="26"/>
        </w:rPr>
        <w:t xml:space="preserve"> </w:t>
      </w:r>
      <w:r w:rsidRPr="0009041F">
        <w:rPr>
          <w:rFonts w:ascii="Times New Roman" w:hAnsi="Times New Roman"/>
          <w:spacing w:val="-4"/>
          <w:sz w:val="26"/>
          <w:szCs w:val="26"/>
        </w:rPr>
        <w:t>quát:</w:t>
      </w:r>
    </w:p>
    <w:p w14:paraId="3F6624AE" w14:textId="77777777" w:rsidR="00911EA3" w:rsidRPr="0009041F" w:rsidRDefault="00911EA3" w:rsidP="0009041F">
      <w:pPr>
        <w:pStyle w:val="oancuaDanhsach"/>
        <w:widowControl w:val="0"/>
        <w:numPr>
          <w:ilvl w:val="1"/>
          <w:numId w:val="361"/>
        </w:numPr>
        <w:tabs>
          <w:tab w:val="left" w:pos="931"/>
        </w:tabs>
        <w:autoSpaceDE w:val="0"/>
        <w:autoSpaceDN w:val="0"/>
        <w:spacing w:before="0" w:after="0" w:line="288" w:lineRule="auto"/>
        <w:ind w:left="931" w:hanging="452"/>
        <w:contextualSpacing w:val="0"/>
        <w:rPr>
          <w:rFonts w:ascii="Times New Roman" w:hAnsi="Times New Roman"/>
          <w:b/>
          <w:i/>
          <w:sz w:val="26"/>
          <w:szCs w:val="26"/>
        </w:rPr>
      </w:pPr>
      <w:r w:rsidRPr="0009041F">
        <w:rPr>
          <w:rFonts w:ascii="Times New Roman" w:hAnsi="Times New Roman"/>
          <w:b/>
          <w:i/>
          <w:sz w:val="26"/>
          <w:szCs w:val="26"/>
        </w:rPr>
        <w:t>Thông</w:t>
      </w:r>
      <w:r w:rsidRPr="0009041F">
        <w:rPr>
          <w:rFonts w:ascii="Times New Roman" w:hAnsi="Times New Roman"/>
          <w:b/>
          <w:i/>
          <w:spacing w:val="-7"/>
          <w:sz w:val="26"/>
          <w:szCs w:val="26"/>
        </w:rPr>
        <w:t xml:space="preserve"> </w:t>
      </w:r>
      <w:r w:rsidRPr="0009041F">
        <w:rPr>
          <w:rFonts w:ascii="Times New Roman" w:hAnsi="Times New Roman"/>
          <w:b/>
          <w:i/>
          <w:sz w:val="26"/>
          <w:szCs w:val="26"/>
        </w:rPr>
        <w:t>tin</w:t>
      </w:r>
      <w:r w:rsidRPr="0009041F">
        <w:rPr>
          <w:rFonts w:ascii="Times New Roman" w:hAnsi="Times New Roman"/>
          <w:b/>
          <w:i/>
          <w:spacing w:val="-7"/>
          <w:sz w:val="26"/>
          <w:szCs w:val="26"/>
        </w:rPr>
        <w:t xml:space="preserve"> </w:t>
      </w:r>
      <w:r w:rsidRPr="0009041F">
        <w:rPr>
          <w:rFonts w:ascii="Times New Roman" w:hAnsi="Times New Roman"/>
          <w:b/>
          <w:i/>
          <w:sz w:val="26"/>
          <w:szCs w:val="26"/>
        </w:rPr>
        <w:t>về</w:t>
      </w:r>
      <w:r w:rsidRPr="0009041F">
        <w:rPr>
          <w:rFonts w:ascii="Times New Roman" w:hAnsi="Times New Roman"/>
          <w:b/>
          <w:i/>
          <w:spacing w:val="-4"/>
          <w:sz w:val="26"/>
          <w:szCs w:val="26"/>
        </w:rPr>
        <w:t xml:space="preserve"> </w:t>
      </w:r>
      <w:r w:rsidRPr="0009041F">
        <w:rPr>
          <w:rFonts w:ascii="Times New Roman" w:hAnsi="Times New Roman"/>
          <w:b/>
          <w:i/>
          <w:sz w:val="26"/>
          <w:szCs w:val="26"/>
        </w:rPr>
        <w:t>giảng</w:t>
      </w:r>
      <w:r w:rsidRPr="0009041F">
        <w:rPr>
          <w:rFonts w:ascii="Times New Roman" w:hAnsi="Times New Roman"/>
          <w:b/>
          <w:i/>
          <w:spacing w:val="-7"/>
          <w:sz w:val="26"/>
          <w:szCs w:val="26"/>
        </w:rPr>
        <w:t xml:space="preserve"> </w:t>
      </w:r>
      <w:r w:rsidRPr="0009041F">
        <w:rPr>
          <w:rFonts w:ascii="Times New Roman" w:hAnsi="Times New Roman"/>
          <w:b/>
          <w:i/>
          <w:spacing w:val="-4"/>
          <w:sz w:val="26"/>
          <w:szCs w:val="26"/>
        </w:rPr>
        <w:t>viên</w:t>
      </w:r>
    </w:p>
    <w:p w14:paraId="4C9A03AC" w14:textId="77777777" w:rsidR="00911EA3" w:rsidRPr="0009041F" w:rsidRDefault="00911EA3"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proofErr w:type="gramStart"/>
      <w:r w:rsidRPr="0009041F">
        <w:rPr>
          <w:rFonts w:ascii="Times New Roman" w:hAnsi="Times New Roman"/>
          <w:sz w:val="26"/>
          <w:szCs w:val="26"/>
        </w:rPr>
        <w:t>1:Phan</w:t>
      </w:r>
      <w:proofErr w:type="gramEnd"/>
      <w:r w:rsidRPr="0009041F">
        <w:rPr>
          <w:rFonts w:ascii="Times New Roman" w:hAnsi="Times New Roman"/>
          <w:spacing w:val="-9"/>
          <w:sz w:val="26"/>
          <w:szCs w:val="26"/>
        </w:rPr>
        <w:t xml:space="preserve"> </w:t>
      </w:r>
      <w:r w:rsidRPr="0009041F">
        <w:rPr>
          <w:rFonts w:ascii="Times New Roman" w:hAnsi="Times New Roman"/>
          <w:sz w:val="26"/>
          <w:szCs w:val="26"/>
        </w:rPr>
        <w:t>Quốc</w:t>
      </w:r>
      <w:r w:rsidRPr="0009041F">
        <w:rPr>
          <w:rFonts w:ascii="Times New Roman" w:hAnsi="Times New Roman"/>
          <w:spacing w:val="-9"/>
          <w:sz w:val="26"/>
          <w:szCs w:val="26"/>
        </w:rPr>
        <w:t xml:space="preserve"> </w:t>
      </w:r>
      <w:r w:rsidRPr="0009041F">
        <w:rPr>
          <w:rFonts w:ascii="Times New Roman" w:hAnsi="Times New Roman"/>
          <w:spacing w:val="-5"/>
          <w:sz w:val="26"/>
          <w:szCs w:val="26"/>
        </w:rPr>
        <w:t>Huy</w:t>
      </w:r>
    </w:p>
    <w:p w14:paraId="4B8BBCDE" w14:textId="77777777" w:rsidR="00911EA3" w:rsidRPr="0009041F" w:rsidRDefault="00911EA3" w:rsidP="0009041F">
      <w:pPr>
        <w:pStyle w:val="ThnVnban"/>
        <w:spacing w:line="288" w:lineRule="auto"/>
        <w:rPr>
          <w:sz w:val="26"/>
          <w:szCs w:val="26"/>
        </w:rPr>
      </w:pPr>
      <w:r w:rsidRPr="0009041F">
        <w:rPr>
          <w:sz w:val="26"/>
          <w:szCs w:val="26"/>
        </w:rPr>
        <w:t>Chức</w:t>
      </w:r>
      <w:r w:rsidRPr="0009041F">
        <w:rPr>
          <w:spacing w:val="-5"/>
          <w:sz w:val="26"/>
          <w:szCs w:val="26"/>
        </w:rPr>
        <w:t xml:space="preserve"> </w:t>
      </w:r>
      <w:r w:rsidRPr="0009041F">
        <w:rPr>
          <w:sz w:val="26"/>
          <w:szCs w:val="26"/>
        </w:rPr>
        <w:t>danh,</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hàm,</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vị:</w:t>
      </w:r>
      <w:r w:rsidRPr="0009041F">
        <w:rPr>
          <w:spacing w:val="-5"/>
          <w:sz w:val="26"/>
          <w:szCs w:val="26"/>
        </w:rPr>
        <w:t xml:space="preserve"> </w:t>
      </w:r>
      <w:r w:rsidRPr="0009041F">
        <w:rPr>
          <w:sz w:val="26"/>
          <w:szCs w:val="26"/>
        </w:rPr>
        <w:t>GVC.</w:t>
      </w:r>
      <w:r w:rsidRPr="0009041F">
        <w:rPr>
          <w:spacing w:val="-5"/>
          <w:sz w:val="26"/>
          <w:szCs w:val="26"/>
        </w:rPr>
        <w:t xml:space="preserve"> ThS</w:t>
      </w:r>
    </w:p>
    <w:p w14:paraId="4AD97341" w14:textId="77777777" w:rsidR="00911EA3" w:rsidRPr="0009041F" w:rsidRDefault="00911EA3" w:rsidP="0009041F">
      <w:pPr>
        <w:pStyle w:val="ThnVnban"/>
        <w:spacing w:line="288" w:lineRule="auto"/>
        <w:ind w:right="1522"/>
        <w:rPr>
          <w:sz w:val="26"/>
          <w:szCs w:val="26"/>
        </w:rPr>
      </w:pPr>
      <w:r w:rsidRPr="0009041F">
        <w:rPr>
          <w:sz w:val="26"/>
          <w:szCs w:val="26"/>
        </w:rPr>
        <w:t>Thời</w:t>
      </w:r>
      <w:r w:rsidRPr="0009041F">
        <w:rPr>
          <w:spacing w:val="-4"/>
          <w:sz w:val="26"/>
          <w:szCs w:val="26"/>
        </w:rPr>
        <w:t xml:space="preserve"> </w:t>
      </w:r>
      <w:r w:rsidRPr="0009041F">
        <w:rPr>
          <w:sz w:val="26"/>
          <w:szCs w:val="26"/>
        </w:rPr>
        <w:t>gian,</w:t>
      </w:r>
      <w:r w:rsidRPr="0009041F">
        <w:rPr>
          <w:spacing w:val="-2"/>
          <w:sz w:val="26"/>
          <w:szCs w:val="26"/>
        </w:rPr>
        <w:t xml:space="preserve"> </w:t>
      </w:r>
      <w:r w:rsidRPr="0009041F">
        <w:rPr>
          <w:sz w:val="26"/>
          <w:szCs w:val="26"/>
        </w:rPr>
        <w:t>địa</w:t>
      </w:r>
      <w:r w:rsidRPr="0009041F">
        <w:rPr>
          <w:spacing w:val="-4"/>
          <w:sz w:val="26"/>
          <w:szCs w:val="26"/>
        </w:rPr>
        <w:t xml:space="preserve"> </w:t>
      </w:r>
      <w:r w:rsidRPr="0009041F">
        <w:rPr>
          <w:sz w:val="26"/>
          <w:szCs w:val="26"/>
        </w:rPr>
        <w:t>điểm</w:t>
      </w:r>
      <w:r w:rsidRPr="0009041F">
        <w:rPr>
          <w:spacing w:val="-4"/>
          <w:sz w:val="26"/>
          <w:szCs w:val="26"/>
        </w:rPr>
        <w:t xml:space="preserve"> </w:t>
      </w:r>
      <w:r w:rsidRPr="0009041F">
        <w:rPr>
          <w:sz w:val="26"/>
          <w:szCs w:val="26"/>
        </w:rPr>
        <w:t>làm</w:t>
      </w:r>
      <w:r w:rsidRPr="0009041F">
        <w:rPr>
          <w:spacing w:val="-4"/>
          <w:sz w:val="26"/>
          <w:szCs w:val="26"/>
        </w:rPr>
        <w:t xml:space="preserve"> </w:t>
      </w:r>
      <w:r w:rsidRPr="0009041F">
        <w:rPr>
          <w:sz w:val="26"/>
          <w:szCs w:val="26"/>
        </w:rPr>
        <w:t>việc:</w:t>
      </w:r>
      <w:r w:rsidRPr="0009041F">
        <w:rPr>
          <w:spacing w:val="-4"/>
          <w:sz w:val="26"/>
          <w:szCs w:val="26"/>
        </w:rPr>
        <w:t xml:space="preserve"> </w:t>
      </w:r>
      <w:r w:rsidRPr="0009041F">
        <w:rPr>
          <w:sz w:val="26"/>
          <w:szCs w:val="26"/>
        </w:rPr>
        <w:t>Khoa</w:t>
      </w:r>
      <w:r w:rsidRPr="0009041F">
        <w:rPr>
          <w:spacing w:val="-4"/>
          <w:sz w:val="26"/>
          <w:szCs w:val="26"/>
        </w:rPr>
        <w:t xml:space="preserve"> </w:t>
      </w:r>
      <w:r w:rsidRPr="0009041F">
        <w:rPr>
          <w:sz w:val="26"/>
          <w:szCs w:val="26"/>
        </w:rPr>
        <w:t>Giáo</w:t>
      </w:r>
      <w:r w:rsidRPr="0009041F">
        <w:rPr>
          <w:spacing w:val="-1"/>
          <w:sz w:val="26"/>
          <w:szCs w:val="26"/>
        </w:rPr>
        <w:t xml:space="preserve"> </w:t>
      </w:r>
      <w:r w:rsidRPr="0009041F">
        <w:rPr>
          <w:sz w:val="26"/>
          <w:szCs w:val="26"/>
        </w:rPr>
        <w:t>dục</w:t>
      </w:r>
      <w:r w:rsidRPr="0009041F">
        <w:rPr>
          <w:spacing w:val="-1"/>
          <w:sz w:val="26"/>
          <w:szCs w:val="26"/>
        </w:rPr>
        <w:t xml:space="preserve"> </w:t>
      </w:r>
      <w:r w:rsidRPr="0009041F">
        <w:rPr>
          <w:sz w:val="26"/>
          <w:szCs w:val="26"/>
        </w:rPr>
        <w:t>Chính</w:t>
      </w:r>
      <w:r w:rsidRPr="0009041F">
        <w:rPr>
          <w:spacing w:val="-4"/>
          <w:sz w:val="26"/>
          <w:szCs w:val="26"/>
        </w:rPr>
        <w:t xml:space="preserve"> </w:t>
      </w:r>
      <w:r w:rsidRPr="0009041F">
        <w:rPr>
          <w:sz w:val="26"/>
          <w:szCs w:val="26"/>
        </w:rPr>
        <w:t>trị,</w:t>
      </w:r>
      <w:r w:rsidRPr="0009041F">
        <w:rPr>
          <w:spacing w:val="-2"/>
          <w:sz w:val="26"/>
          <w:szCs w:val="26"/>
        </w:rPr>
        <w:t xml:space="preserve"> </w:t>
      </w:r>
      <w:r w:rsidRPr="0009041F">
        <w:rPr>
          <w:sz w:val="26"/>
          <w:szCs w:val="26"/>
        </w:rPr>
        <w:t>trường</w:t>
      </w:r>
      <w:r w:rsidRPr="0009041F">
        <w:rPr>
          <w:spacing w:val="-4"/>
          <w:sz w:val="26"/>
          <w:szCs w:val="26"/>
        </w:rPr>
        <w:t xml:space="preserve"> </w:t>
      </w:r>
      <w:r w:rsidRPr="0009041F">
        <w:rPr>
          <w:sz w:val="26"/>
          <w:szCs w:val="26"/>
        </w:rPr>
        <w:t>Đại</w:t>
      </w:r>
      <w:r w:rsidRPr="0009041F">
        <w:rPr>
          <w:spacing w:val="-2"/>
          <w:sz w:val="26"/>
          <w:szCs w:val="26"/>
        </w:rPr>
        <w:t xml:space="preserve"> </w:t>
      </w:r>
      <w:r w:rsidRPr="0009041F">
        <w:rPr>
          <w:sz w:val="26"/>
          <w:szCs w:val="26"/>
        </w:rPr>
        <w:t>học</w:t>
      </w:r>
      <w:r w:rsidRPr="0009041F">
        <w:rPr>
          <w:spacing w:val="-4"/>
          <w:sz w:val="26"/>
          <w:szCs w:val="26"/>
        </w:rPr>
        <w:t xml:space="preserve"> </w:t>
      </w:r>
      <w:r w:rsidRPr="0009041F">
        <w:rPr>
          <w:sz w:val="26"/>
          <w:szCs w:val="26"/>
        </w:rPr>
        <w:t>Vinh Địa chỉ liên hệ: 182 Lê Duẩn, TP Vinh, tỉnh Nghệ An</w:t>
      </w:r>
    </w:p>
    <w:p w14:paraId="13275FF4" w14:textId="77777777" w:rsidR="00911EA3" w:rsidRPr="0009041F" w:rsidRDefault="00911EA3" w:rsidP="0009041F">
      <w:pPr>
        <w:pStyle w:val="ThnVnban"/>
        <w:tabs>
          <w:tab w:val="left" w:pos="3460"/>
        </w:tabs>
        <w:spacing w:line="288" w:lineRule="auto"/>
        <w:rPr>
          <w:sz w:val="26"/>
          <w:szCs w:val="26"/>
        </w:rPr>
      </w:pPr>
      <w:r w:rsidRPr="0009041F">
        <w:rPr>
          <w:sz w:val="26"/>
          <w:szCs w:val="26"/>
        </w:rPr>
        <w:t>Điện</w:t>
      </w:r>
      <w:r w:rsidRPr="0009041F">
        <w:rPr>
          <w:spacing w:val="-7"/>
          <w:sz w:val="26"/>
          <w:szCs w:val="26"/>
        </w:rPr>
        <w:t xml:space="preserve"> </w:t>
      </w:r>
      <w:r w:rsidRPr="0009041F">
        <w:rPr>
          <w:sz w:val="26"/>
          <w:szCs w:val="26"/>
        </w:rPr>
        <w:t>thoại:</w:t>
      </w:r>
      <w:r w:rsidRPr="0009041F">
        <w:rPr>
          <w:spacing w:val="-4"/>
          <w:sz w:val="26"/>
          <w:szCs w:val="26"/>
        </w:rPr>
        <w:t xml:space="preserve"> </w:t>
      </w:r>
      <w:r w:rsidRPr="0009041F">
        <w:rPr>
          <w:spacing w:val="-2"/>
          <w:sz w:val="26"/>
          <w:szCs w:val="26"/>
        </w:rPr>
        <w:t>0912.376.524</w:t>
      </w:r>
      <w:r w:rsidRPr="0009041F">
        <w:rPr>
          <w:sz w:val="26"/>
          <w:szCs w:val="26"/>
        </w:rPr>
        <w:tab/>
        <w:t>Email:</w:t>
      </w:r>
      <w:r w:rsidRPr="0009041F">
        <w:rPr>
          <w:spacing w:val="-7"/>
          <w:sz w:val="26"/>
          <w:szCs w:val="26"/>
        </w:rPr>
        <w:t xml:space="preserve"> </w:t>
      </w:r>
      <w:hyperlink r:id="rId31">
        <w:r w:rsidRPr="0009041F">
          <w:rPr>
            <w:spacing w:val="-2"/>
            <w:sz w:val="26"/>
            <w:szCs w:val="26"/>
          </w:rPr>
          <w:t>huyquoc58@gmail.com</w:t>
        </w:r>
      </w:hyperlink>
    </w:p>
    <w:p w14:paraId="6898D739" w14:textId="77777777" w:rsidR="00911EA3" w:rsidRPr="0009041F" w:rsidRDefault="00911EA3" w:rsidP="0009041F">
      <w:pPr>
        <w:pStyle w:val="ThnVnban"/>
        <w:spacing w:line="288" w:lineRule="auto"/>
        <w:ind w:right="571"/>
        <w:rPr>
          <w:sz w:val="26"/>
          <w:szCs w:val="26"/>
        </w:rPr>
      </w:pPr>
      <w:r w:rsidRPr="0009041F">
        <w:rPr>
          <w:sz w:val="26"/>
          <w:szCs w:val="26"/>
        </w:rPr>
        <w:t>Các</w:t>
      </w:r>
      <w:r w:rsidRPr="0009041F">
        <w:rPr>
          <w:spacing w:val="-4"/>
          <w:sz w:val="26"/>
          <w:szCs w:val="26"/>
        </w:rPr>
        <w:t xml:space="preserve"> </w:t>
      </w:r>
      <w:r w:rsidRPr="0009041F">
        <w:rPr>
          <w:sz w:val="26"/>
          <w:szCs w:val="26"/>
        </w:rPr>
        <w:t>hướng</w:t>
      </w:r>
      <w:r w:rsidRPr="0009041F">
        <w:rPr>
          <w:spacing w:val="-4"/>
          <w:sz w:val="26"/>
          <w:szCs w:val="26"/>
        </w:rPr>
        <w:t xml:space="preserve"> </w:t>
      </w:r>
      <w:r w:rsidRPr="0009041F">
        <w:rPr>
          <w:sz w:val="26"/>
          <w:szCs w:val="26"/>
        </w:rPr>
        <w:t>nghiên</w:t>
      </w:r>
      <w:r w:rsidRPr="0009041F">
        <w:rPr>
          <w:spacing w:val="-4"/>
          <w:sz w:val="26"/>
          <w:szCs w:val="26"/>
        </w:rPr>
        <w:t xml:space="preserve"> </w:t>
      </w:r>
      <w:r w:rsidRPr="0009041F">
        <w:rPr>
          <w:sz w:val="26"/>
          <w:szCs w:val="26"/>
        </w:rPr>
        <w:t>cứu</w:t>
      </w:r>
      <w:r w:rsidRPr="0009041F">
        <w:rPr>
          <w:spacing w:val="-2"/>
          <w:sz w:val="26"/>
          <w:szCs w:val="26"/>
        </w:rPr>
        <w:t xml:space="preserve"> </w:t>
      </w:r>
      <w:r w:rsidRPr="0009041F">
        <w:rPr>
          <w:sz w:val="26"/>
          <w:szCs w:val="26"/>
        </w:rPr>
        <w:t>chính:</w:t>
      </w:r>
      <w:r w:rsidRPr="0009041F">
        <w:rPr>
          <w:spacing w:val="-4"/>
          <w:sz w:val="26"/>
          <w:szCs w:val="26"/>
        </w:rPr>
        <w:t xml:space="preserve"> </w:t>
      </w:r>
      <w:r w:rsidRPr="0009041F">
        <w:rPr>
          <w:sz w:val="26"/>
          <w:szCs w:val="26"/>
        </w:rPr>
        <w:t>Lịch</w:t>
      </w:r>
      <w:r w:rsidRPr="0009041F">
        <w:rPr>
          <w:spacing w:val="-1"/>
          <w:sz w:val="26"/>
          <w:szCs w:val="26"/>
        </w:rPr>
        <w:t xml:space="preserve"> </w:t>
      </w:r>
      <w:r w:rsidRPr="0009041F">
        <w:rPr>
          <w:sz w:val="26"/>
          <w:szCs w:val="26"/>
        </w:rPr>
        <w:t>sử</w:t>
      </w:r>
      <w:r w:rsidRPr="0009041F">
        <w:rPr>
          <w:spacing w:val="-3"/>
          <w:sz w:val="26"/>
          <w:szCs w:val="26"/>
        </w:rPr>
        <w:t xml:space="preserve"> </w:t>
      </w:r>
      <w:r w:rsidRPr="0009041F">
        <w:rPr>
          <w:sz w:val="26"/>
          <w:szCs w:val="26"/>
        </w:rPr>
        <w:t>Đảng</w:t>
      </w:r>
      <w:r w:rsidRPr="0009041F">
        <w:rPr>
          <w:spacing w:val="-4"/>
          <w:sz w:val="26"/>
          <w:szCs w:val="26"/>
        </w:rPr>
        <w:t xml:space="preserve"> </w:t>
      </w:r>
      <w:r w:rsidRPr="0009041F">
        <w:rPr>
          <w:sz w:val="26"/>
          <w:szCs w:val="26"/>
        </w:rPr>
        <w:t>CS</w:t>
      </w:r>
      <w:r w:rsidRPr="0009041F">
        <w:rPr>
          <w:spacing w:val="-4"/>
          <w:sz w:val="26"/>
          <w:szCs w:val="26"/>
        </w:rPr>
        <w:t xml:space="preserve"> </w:t>
      </w:r>
      <w:r w:rsidRPr="0009041F">
        <w:rPr>
          <w:sz w:val="26"/>
          <w:szCs w:val="26"/>
        </w:rPr>
        <w:t>Việt</w:t>
      </w:r>
      <w:r w:rsidRPr="0009041F">
        <w:rPr>
          <w:spacing w:val="-4"/>
          <w:sz w:val="26"/>
          <w:szCs w:val="26"/>
        </w:rPr>
        <w:t xml:space="preserve"> </w:t>
      </w:r>
      <w:r w:rsidRPr="0009041F">
        <w:rPr>
          <w:sz w:val="26"/>
          <w:szCs w:val="26"/>
        </w:rPr>
        <w:t>Nam,</w:t>
      </w:r>
      <w:r w:rsidRPr="0009041F">
        <w:rPr>
          <w:spacing w:val="-4"/>
          <w:sz w:val="26"/>
          <w:szCs w:val="26"/>
        </w:rPr>
        <w:t xml:space="preserve"> </w:t>
      </w:r>
      <w:r w:rsidRPr="0009041F">
        <w:rPr>
          <w:sz w:val="26"/>
          <w:szCs w:val="26"/>
        </w:rPr>
        <w:t>Đường</w:t>
      </w:r>
      <w:r w:rsidRPr="0009041F">
        <w:rPr>
          <w:spacing w:val="-2"/>
          <w:sz w:val="26"/>
          <w:szCs w:val="26"/>
        </w:rPr>
        <w:t xml:space="preserve"> </w:t>
      </w:r>
      <w:r w:rsidRPr="0009041F">
        <w:rPr>
          <w:sz w:val="26"/>
          <w:szCs w:val="26"/>
        </w:rPr>
        <w:t>lối</w:t>
      </w:r>
      <w:r w:rsidRPr="0009041F">
        <w:rPr>
          <w:spacing w:val="-2"/>
          <w:sz w:val="26"/>
          <w:szCs w:val="26"/>
        </w:rPr>
        <w:t xml:space="preserve"> </w:t>
      </w:r>
      <w:r w:rsidRPr="0009041F">
        <w:rPr>
          <w:sz w:val="26"/>
          <w:szCs w:val="26"/>
        </w:rPr>
        <w:t>cách</w:t>
      </w:r>
      <w:r w:rsidRPr="0009041F">
        <w:rPr>
          <w:spacing w:val="-4"/>
          <w:sz w:val="26"/>
          <w:szCs w:val="26"/>
        </w:rPr>
        <w:t xml:space="preserve"> </w:t>
      </w:r>
      <w:r w:rsidRPr="0009041F">
        <w:rPr>
          <w:sz w:val="26"/>
          <w:szCs w:val="26"/>
        </w:rPr>
        <w:t>mạng</w:t>
      </w:r>
      <w:r w:rsidRPr="0009041F">
        <w:rPr>
          <w:spacing w:val="-4"/>
          <w:sz w:val="26"/>
          <w:szCs w:val="26"/>
        </w:rPr>
        <w:t xml:space="preserve"> </w:t>
      </w:r>
      <w:r w:rsidRPr="0009041F">
        <w:rPr>
          <w:sz w:val="26"/>
          <w:szCs w:val="26"/>
        </w:rPr>
        <w:t>của Đảng CS Việt Nam, Xây dựng Đảng…</w:t>
      </w:r>
    </w:p>
    <w:p w14:paraId="4A859FC4" w14:textId="77777777" w:rsidR="00911EA3" w:rsidRPr="0009041F" w:rsidRDefault="00911EA3" w:rsidP="0009041F">
      <w:pPr>
        <w:pStyle w:val="ThnVnban"/>
        <w:spacing w:line="288" w:lineRule="auto"/>
        <w:rPr>
          <w:sz w:val="26"/>
          <w:szCs w:val="26"/>
        </w:rPr>
      </w:pPr>
    </w:p>
    <w:p w14:paraId="034EF7ED" w14:textId="77777777" w:rsidR="00911EA3" w:rsidRPr="0009041F" w:rsidRDefault="00911EA3" w:rsidP="0009041F">
      <w:pPr>
        <w:pStyle w:val="ThnVnban"/>
        <w:spacing w:line="288" w:lineRule="auto"/>
        <w:rPr>
          <w:sz w:val="26"/>
          <w:szCs w:val="26"/>
        </w:rPr>
      </w:pPr>
    </w:p>
    <w:p w14:paraId="0789EAC9" w14:textId="77777777" w:rsidR="00911EA3" w:rsidRPr="0009041F" w:rsidRDefault="00911EA3"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11"/>
          <w:sz w:val="26"/>
          <w:szCs w:val="26"/>
        </w:rPr>
        <w:t xml:space="preserve"> </w:t>
      </w:r>
      <w:r w:rsidRPr="0009041F">
        <w:rPr>
          <w:rFonts w:ascii="Times New Roman" w:hAnsi="Times New Roman"/>
          <w:sz w:val="26"/>
          <w:szCs w:val="26"/>
        </w:rPr>
        <w:t>viên</w:t>
      </w:r>
      <w:r w:rsidRPr="0009041F">
        <w:rPr>
          <w:rFonts w:ascii="Times New Roman" w:hAnsi="Times New Roman"/>
          <w:spacing w:val="-10"/>
          <w:sz w:val="26"/>
          <w:szCs w:val="26"/>
        </w:rPr>
        <w:t xml:space="preserve"> </w:t>
      </w:r>
      <w:proofErr w:type="gramStart"/>
      <w:r w:rsidRPr="0009041F">
        <w:rPr>
          <w:rFonts w:ascii="Times New Roman" w:hAnsi="Times New Roman"/>
          <w:sz w:val="26"/>
          <w:szCs w:val="26"/>
        </w:rPr>
        <w:t>2:Nguyễn</w:t>
      </w:r>
      <w:proofErr w:type="gramEnd"/>
      <w:r w:rsidRPr="0009041F">
        <w:rPr>
          <w:rFonts w:ascii="Times New Roman" w:hAnsi="Times New Roman"/>
          <w:spacing w:val="-8"/>
          <w:sz w:val="26"/>
          <w:szCs w:val="26"/>
        </w:rPr>
        <w:t xml:space="preserve"> </w:t>
      </w:r>
      <w:r w:rsidRPr="0009041F">
        <w:rPr>
          <w:rFonts w:ascii="Times New Roman" w:hAnsi="Times New Roman"/>
          <w:sz w:val="26"/>
          <w:szCs w:val="26"/>
        </w:rPr>
        <w:t>Văn</w:t>
      </w:r>
      <w:r w:rsidRPr="0009041F">
        <w:rPr>
          <w:rFonts w:ascii="Times New Roman" w:hAnsi="Times New Roman"/>
          <w:spacing w:val="-10"/>
          <w:sz w:val="26"/>
          <w:szCs w:val="26"/>
        </w:rPr>
        <w:t xml:space="preserve"> </w:t>
      </w:r>
      <w:r w:rsidRPr="0009041F">
        <w:rPr>
          <w:rFonts w:ascii="Times New Roman" w:hAnsi="Times New Roman"/>
          <w:spacing w:val="-4"/>
          <w:sz w:val="26"/>
          <w:szCs w:val="26"/>
        </w:rPr>
        <w:t>Trung</w:t>
      </w:r>
    </w:p>
    <w:p w14:paraId="5100D087" w14:textId="77777777" w:rsidR="00911EA3" w:rsidRPr="0009041F" w:rsidRDefault="00911EA3" w:rsidP="0009041F">
      <w:pPr>
        <w:pStyle w:val="ThnVnban"/>
        <w:spacing w:line="288" w:lineRule="auto"/>
        <w:rPr>
          <w:sz w:val="26"/>
          <w:szCs w:val="26"/>
        </w:rPr>
      </w:pPr>
      <w:r w:rsidRPr="0009041F">
        <w:rPr>
          <w:sz w:val="26"/>
          <w:szCs w:val="26"/>
        </w:rPr>
        <w:t>Chức</w:t>
      </w:r>
      <w:r w:rsidRPr="0009041F">
        <w:rPr>
          <w:spacing w:val="-5"/>
          <w:sz w:val="26"/>
          <w:szCs w:val="26"/>
        </w:rPr>
        <w:t xml:space="preserve"> </w:t>
      </w:r>
      <w:r w:rsidRPr="0009041F">
        <w:rPr>
          <w:sz w:val="26"/>
          <w:szCs w:val="26"/>
        </w:rPr>
        <w:t>danh,</w:t>
      </w:r>
      <w:r w:rsidRPr="0009041F">
        <w:rPr>
          <w:spacing w:val="-4"/>
          <w:sz w:val="26"/>
          <w:szCs w:val="26"/>
        </w:rPr>
        <w:t xml:space="preserve"> </w:t>
      </w:r>
      <w:r w:rsidRPr="0009041F">
        <w:rPr>
          <w:sz w:val="26"/>
          <w:szCs w:val="26"/>
        </w:rPr>
        <w:t>học</w:t>
      </w:r>
      <w:r w:rsidRPr="0009041F">
        <w:rPr>
          <w:spacing w:val="-5"/>
          <w:sz w:val="26"/>
          <w:szCs w:val="26"/>
        </w:rPr>
        <w:t xml:space="preserve"> </w:t>
      </w:r>
      <w:r w:rsidRPr="0009041F">
        <w:rPr>
          <w:sz w:val="26"/>
          <w:szCs w:val="26"/>
        </w:rPr>
        <w:t>hàm,</w:t>
      </w:r>
      <w:r w:rsidRPr="0009041F">
        <w:rPr>
          <w:spacing w:val="-4"/>
          <w:sz w:val="26"/>
          <w:szCs w:val="26"/>
        </w:rPr>
        <w:t xml:space="preserve"> </w:t>
      </w:r>
      <w:r w:rsidRPr="0009041F">
        <w:rPr>
          <w:sz w:val="26"/>
          <w:szCs w:val="26"/>
        </w:rPr>
        <w:t>học</w:t>
      </w:r>
      <w:r w:rsidRPr="0009041F">
        <w:rPr>
          <w:spacing w:val="-4"/>
          <w:sz w:val="26"/>
          <w:szCs w:val="26"/>
        </w:rPr>
        <w:t xml:space="preserve"> </w:t>
      </w:r>
      <w:r w:rsidRPr="0009041F">
        <w:rPr>
          <w:sz w:val="26"/>
          <w:szCs w:val="26"/>
        </w:rPr>
        <w:t>vị:</w:t>
      </w:r>
      <w:r w:rsidRPr="0009041F">
        <w:rPr>
          <w:spacing w:val="57"/>
          <w:sz w:val="26"/>
          <w:szCs w:val="26"/>
        </w:rPr>
        <w:t xml:space="preserve"> </w:t>
      </w:r>
      <w:r w:rsidRPr="0009041F">
        <w:rPr>
          <w:sz w:val="26"/>
          <w:szCs w:val="26"/>
        </w:rPr>
        <w:t>GV,</w:t>
      </w:r>
      <w:r w:rsidRPr="0009041F">
        <w:rPr>
          <w:spacing w:val="-2"/>
          <w:sz w:val="26"/>
          <w:szCs w:val="26"/>
        </w:rPr>
        <w:t xml:space="preserve"> </w:t>
      </w:r>
      <w:r w:rsidRPr="0009041F">
        <w:rPr>
          <w:spacing w:val="-5"/>
          <w:sz w:val="26"/>
          <w:szCs w:val="26"/>
        </w:rPr>
        <w:t>TS</w:t>
      </w:r>
    </w:p>
    <w:p w14:paraId="274C9BA9" w14:textId="77777777" w:rsidR="00911EA3" w:rsidRPr="0009041F" w:rsidRDefault="00911EA3" w:rsidP="0009041F">
      <w:pPr>
        <w:pStyle w:val="ThnVnban"/>
        <w:spacing w:line="288" w:lineRule="auto"/>
        <w:ind w:right="1522"/>
        <w:rPr>
          <w:sz w:val="26"/>
          <w:szCs w:val="26"/>
        </w:rPr>
      </w:pPr>
      <w:r w:rsidRPr="0009041F">
        <w:rPr>
          <w:sz w:val="26"/>
          <w:szCs w:val="26"/>
        </w:rPr>
        <w:t>Thời</w:t>
      </w:r>
      <w:r w:rsidRPr="0009041F">
        <w:rPr>
          <w:spacing w:val="-4"/>
          <w:sz w:val="26"/>
          <w:szCs w:val="26"/>
        </w:rPr>
        <w:t xml:space="preserve"> </w:t>
      </w:r>
      <w:r w:rsidRPr="0009041F">
        <w:rPr>
          <w:sz w:val="26"/>
          <w:szCs w:val="26"/>
        </w:rPr>
        <w:t>gian,</w:t>
      </w:r>
      <w:r w:rsidRPr="0009041F">
        <w:rPr>
          <w:spacing w:val="-2"/>
          <w:sz w:val="26"/>
          <w:szCs w:val="26"/>
        </w:rPr>
        <w:t xml:space="preserve"> </w:t>
      </w:r>
      <w:r w:rsidRPr="0009041F">
        <w:rPr>
          <w:sz w:val="26"/>
          <w:szCs w:val="26"/>
        </w:rPr>
        <w:t>địa</w:t>
      </w:r>
      <w:r w:rsidRPr="0009041F">
        <w:rPr>
          <w:spacing w:val="-4"/>
          <w:sz w:val="26"/>
          <w:szCs w:val="26"/>
        </w:rPr>
        <w:t xml:space="preserve"> </w:t>
      </w:r>
      <w:r w:rsidRPr="0009041F">
        <w:rPr>
          <w:sz w:val="26"/>
          <w:szCs w:val="26"/>
        </w:rPr>
        <w:t>điểm</w:t>
      </w:r>
      <w:r w:rsidRPr="0009041F">
        <w:rPr>
          <w:spacing w:val="-4"/>
          <w:sz w:val="26"/>
          <w:szCs w:val="26"/>
        </w:rPr>
        <w:t xml:space="preserve"> </w:t>
      </w:r>
      <w:r w:rsidRPr="0009041F">
        <w:rPr>
          <w:sz w:val="26"/>
          <w:szCs w:val="26"/>
        </w:rPr>
        <w:t>làm</w:t>
      </w:r>
      <w:r w:rsidRPr="0009041F">
        <w:rPr>
          <w:spacing w:val="-4"/>
          <w:sz w:val="26"/>
          <w:szCs w:val="26"/>
        </w:rPr>
        <w:t xml:space="preserve"> </w:t>
      </w:r>
      <w:r w:rsidRPr="0009041F">
        <w:rPr>
          <w:sz w:val="26"/>
          <w:szCs w:val="26"/>
        </w:rPr>
        <w:t>việc:</w:t>
      </w:r>
      <w:r w:rsidRPr="0009041F">
        <w:rPr>
          <w:spacing w:val="-4"/>
          <w:sz w:val="26"/>
          <w:szCs w:val="26"/>
        </w:rPr>
        <w:t xml:space="preserve"> </w:t>
      </w:r>
      <w:r w:rsidRPr="0009041F">
        <w:rPr>
          <w:sz w:val="26"/>
          <w:szCs w:val="26"/>
        </w:rPr>
        <w:t>Khoa</w:t>
      </w:r>
      <w:r w:rsidRPr="0009041F">
        <w:rPr>
          <w:spacing w:val="-4"/>
          <w:sz w:val="26"/>
          <w:szCs w:val="26"/>
        </w:rPr>
        <w:t xml:space="preserve"> </w:t>
      </w:r>
      <w:r w:rsidRPr="0009041F">
        <w:rPr>
          <w:sz w:val="26"/>
          <w:szCs w:val="26"/>
        </w:rPr>
        <w:t>Giáo</w:t>
      </w:r>
      <w:r w:rsidRPr="0009041F">
        <w:rPr>
          <w:spacing w:val="-1"/>
          <w:sz w:val="26"/>
          <w:szCs w:val="26"/>
        </w:rPr>
        <w:t xml:space="preserve"> </w:t>
      </w:r>
      <w:r w:rsidRPr="0009041F">
        <w:rPr>
          <w:sz w:val="26"/>
          <w:szCs w:val="26"/>
        </w:rPr>
        <w:t>dục</w:t>
      </w:r>
      <w:r w:rsidRPr="0009041F">
        <w:rPr>
          <w:spacing w:val="-1"/>
          <w:sz w:val="26"/>
          <w:szCs w:val="26"/>
        </w:rPr>
        <w:t xml:space="preserve"> </w:t>
      </w:r>
      <w:r w:rsidRPr="0009041F">
        <w:rPr>
          <w:sz w:val="26"/>
          <w:szCs w:val="26"/>
        </w:rPr>
        <w:t>Chính</w:t>
      </w:r>
      <w:r w:rsidRPr="0009041F">
        <w:rPr>
          <w:spacing w:val="-4"/>
          <w:sz w:val="26"/>
          <w:szCs w:val="26"/>
        </w:rPr>
        <w:t xml:space="preserve"> </w:t>
      </w:r>
      <w:r w:rsidRPr="0009041F">
        <w:rPr>
          <w:sz w:val="26"/>
          <w:szCs w:val="26"/>
        </w:rPr>
        <w:t>trị,</w:t>
      </w:r>
      <w:r w:rsidRPr="0009041F">
        <w:rPr>
          <w:spacing w:val="-2"/>
          <w:sz w:val="26"/>
          <w:szCs w:val="26"/>
        </w:rPr>
        <w:t xml:space="preserve"> </w:t>
      </w:r>
      <w:r w:rsidRPr="0009041F">
        <w:rPr>
          <w:sz w:val="26"/>
          <w:szCs w:val="26"/>
        </w:rPr>
        <w:t>trường</w:t>
      </w:r>
      <w:r w:rsidRPr="0009041F">
        <w:rPr>
          <w:spacing w:val="-4"/>
          <w:sz w:val="26"/>
          <w:szCs w:val="26"/>
        </w:rPr>
        <w:t xml:space="preserve"> </w:t>
      </w:r>
      <w:r w:rsidRPr="0009041F">
        <w:rPr>
          <w:sz w:val="26"/>
          <w:szCs w:val="26"/>
        </w:rPr>
        <w:t>Đại</w:t>
      </w:r>
      <w:r w:rsidRPr="0009041F">
        <w:rPr>
          <w:spacing w:val="-2"/>
          <w:sz w:val="26"/>
          <w:szCs w:val="26"/>
        </w:rPr>
        <w:t xml:space="preserve"> </w:t>
      </w:r>
      <w:r w:rsidRPr="0009041F">
        <w:rPr>
          <w:sz w:val="26"/>
          <w:szCs w:val="26"/>
        </w:rPr>
        <w:t>học</w:t>
      </w:r>
      <w:r w:rsidRPr="0009041F">
        <w:rPr>
          <w:spacing w:val="-4"/>
          <w:sz w:val="26"/>
          <w:szCs w:val="26"/>
        </w:rPr>
        <w:t xml:space="preserve"> </w:t>
      </w:r>
      <w:r w:rsidRPr="0009041F">
        <w:rPr>
          <w:sz w:val="26"/>
          <w:szCs w:val="26"/>
        </w:rPr>
        <w:t>Vinh Địa chỉ liên hệ: 182 Lê Duẩn, TP Vinh, tỉnh Nghệ An</w:t>
      </w:r>
    </w:p>
    <w:p w14:paraId="40FC57AB" w14:textId="77777777" w:rsidR="00911EA3" w:rsidRPr="0009041F" w:rsidRDefault="00911EA3" w:rsidP="0009041F">
      <w:pPr>
        <w:pStyle w:val="ThnVnban"/>
        <w:tabs>
          <w:tab w:val="left" w:pos="3719"/>
        </w:tabs>
        <w:spacing w:line="288" w:lineRule="auto"/>
        <w:rPr>
          <w:sz w:val="26"/>
          <w:szCs w:val="26"/>
        </w:rPr>
      </w:pPr>
      <w:r w:rsidRPr="0009041F">
        <w:rPr>
          <w:sz w:val="26"/>
          <w:szCs w:val="26"/>
        </w:rPr>
        <w:t>Điện</w:t>
      </w:r>
      <w:r w:rsidRPr="0009041F">
        <w:rPr>
          <w:spacing w:val="-7"/>
          <w:sz w:val="26"/>
          <w:szCs w:val="26"/>
        </w:rPr>
        <w:t xml:space="preserve"> </w:t>
      </w:r>
      <w:r w:rsidRPr="0009041F">
        <w:rPr>
          <w:sz w:val="26"/>
          <w:szCs w:val="26"/>
        </w:rPr>
        <w:t>thoại:</w:t>
      </w:r>
      <w:r w:rsidRPr="0009041F">
        <w:rPr>
          <w:spacing w:val="-4"/>
          <w:sz w:val="26"/>
          <w:szCs w:val="26"/>
        </w:rPr>
        <w:t xml:space="preserve"> </w:t>
      </w:r>
      <w:r w:rsidRPr="0009041F">
        <w:rPr>
          <w:spacing w:val="-2"/>
          <w:sz w:val="26"/>
          <w:szCs w:val="26"/>
        </w:rPr>
        <w:t>091.50.52.736</w:t>
      </w:r>
      <w:r w:rsidRPr="0009041F">
        <w:rPr>
          <w:sz w:val="26"/>
          <w:szCs w:val="26"/>
        </w:rPr>
        <w:tab/>
        <w:t>Email:</w:t>
      </w:r>
      <w:r w:rsidRPr="0009041F">
        <w:rPr>
          <w:spacing w:val="-7"/>
          <w:sz w:val="26"/>
          <w:szCs w:val="26"/>
        </w:rPr>
        <w:t xml:space="preserve"> </w:t>
      </w:r>
      <w:hyperlink r:id="rId32">
        <w:r w:rsidRPr="0009041F">
          <w:rPr>
            <w:spacing w:val="-2"/>
            <w:sz w:val="26"/>
            <w:szCs w:val="26"/>
          </w:rPr>
          <w:t>trunglsd@gmail.com</w:t>
        </w:r>
      </w:hyperlink>
    </w:p>
    <w:p w14:paraId="2BBC1A95" w14:textId="77777777" w:rsidR="00911EA3" w:rsidRPr="0009041F" w:rsidRDefault="00911EA3" w:rsidP="0009041F">
      <w:pPr>
        <w:pStyle w:val="ThnVnban"/>
        <w:spacing w:line="288" w:lineRule="auto"/>
        <w:ind w:right="571"/>
        <w:rPr>
          <w:sz w:val="26"/>
          <w:szCs w:val="26"/>
        </w:rPr>
      </w:pPr>
      <w:r w:rsidRPr="0009041F">
        <w:rPr>
          <w:sz w:val="26"/>
          <w:szCs w:val="26"/>
        </w:rPr>
        <w:t>Các</w:t>
      </w:r>
      <w:r w:rsidRPr="0009041F">
        <w:rPr>
          <w:spacing w:val="-4"/>
          <w:sz w:val="26"/>
          <w:szCs w:val="26"/>
        </w:rPr>
        <w:t xml:space="preserve"> </w:t>
      </w:r>
      <w:r w:rsidRPr="0009041F">
        <w:rPr>
          <w:sz w:val="26"/>
          <w:szCs w:val="26"/>
        </w:rPr>
        <w:t>hướng</w:t>
      </w:r>
      <w:r w:rsidRPr="0009041F">
        <w:rPr>
          <w:spacing w:val="-4"/>
          <w:sz w:val="26"/>
          <w:szCs w:val="26"/>
        </w:rPr>
        <w:t xml:space="preserve"> </w:t>
      </w:r>
      <w:r w:rsidRPr="0009041F">
        <w:rPr>
          <w:sz w:val="26"/>
          <w:szCs w:val="26"/>
        </w:rPr>
        <w:t>nghiên</w:t>
      </w:r>
      <w:r w:rsidRPr="0009041F">
        <w:rPr>
          <w:spacing w:val="-4"/>
          <w:sz w:val="26"/>
          <w:szCs w:val="26"/>
        </w:rPr>
        <w:t xml:space="preserve"> </w:t>
      </w:r>
      <w:r w:rsidRPr="0009041F">
        <w:rPr>
          <w:sz w:val="26"/>
          <w:szCs w:val="26"/>
        </w:rPr>
        <w:t>cứu</w:t>
      </w:r>
      <w:r w:rsidRPr="0009041F">
        <w:rPr>
          <w:spacing w:val="-2"/>
          <w:sz w:val="26"/>
          <w:szCs w:val="26"/>
        </w:rPr>
        <w:t xml:space="preserve"> </w:t>
      </w:r>
      <w:r w:rsidRPr="0009041F">
        <w:rPr>
          <w:sz w:val="26"/>
          <w:szCs w:val="26"/>
        </w:rPr>
        <w:t>chính:</w:t>
      </w:r>
      <w:r w:rsidRPr="0009041F">
        <w:rPr>
          <w:spacing w:val="-4"/>
          <w:sz w:val="26"/>
          <w:szCs w:val="26"/>
        </w:rPr>
        <w:t xml:space="preserve"> </w:t>
      </w:r>
      <w:r w:rsidRPr="0009041F">
        <w:rPr>
          <w:sz w:val="26"/>
          <w:szCs w:val="26"/>
        </w:rPr>
        <w:t>Lịch</w:t>
      </w:r>
      <w:r w:rsidRPr="0009041F">
        <w:rPr>
          <w:spacing w:val="-1"/>
          <w:sz w:val="26"/>
          <w:szCs w:val="26"/>
        </w:rPr>
        <w:t xml:space="preserve"> </w:t>
      </w:r>
      <w:r w:rsidRPr="0009041F">
        <w:rPr>
          <w:sz w:val="26"/>
          <w:szCs w:val="26"/>
        </w:rPr>
        <w:t>sử</w:t>
      </w:r>
      <w:r w:rsidRPr="0009041F">
        <w:rPr>
          <w:spacing w:val="-3"/>
          <w:sz w:val="26"/>
          <w:szCs w:val="26"/>
        </w:rPr>
        <w:t xml:space="preserve"> </w:t>
      </w:r>
      <w:r w:rsidRPr="0009041F">
        <w:rPr>
          <w:sz w:val="26"/>
          <w:szCs w:val="26"/>
        </w:rPr>
        <w:t>Đảng</w:t>
      </w:r>
      <w:r w:rsidRPr="0009041F">
        <w:rPr>
          <w:spacing w:val="-4"/>
          <w:sz w:val="26"/>
          <w:szCs w:val="26"/>
        </w:rPr>
        <w:t xml:space="preserve"> </w:t>
      </w:r>
      <w:r w:rsidRPr="0009041F">
        <w:rPr>
          <w:sz w:val="26"/>
          <w:szCs w:val="26"/>
        </w:rPr>
        <w:t>CS</w:t>
      </w:r>
      <w:r w:rsidRPr="0009041F">
        <w:rPr>
          <w:spacing w:val="-4"/>
          <w:sz w:val="26"/>
          <w:szCs w:val="26"/>
        </w:rPr>
        <w:t xml:space="preserve"> </w:t>
      </w:r>
      <w:r w:rsidRPr="0009041F">
        <w:rPr>
          <w:sz w:val="26"/>
          <w:szCs w:val="26"/>
        </w:rPr>
        <w:t>Việt</w:t>
      </w:r>
      <w:r w:rsidRPr="0009041F">
        <w:rPr>
          <w:spacing w:val="-4"/>
          <w:sz w:val="26"/>
          <w:szCs w:val="26"/>
        </w:rPr>
        <w:t xml:space="preserve"> </w:t>
      </w:r>
      <w:r w:rsidRPr="0009041F">
        <w:rPr>
          <w:sz w:val="26"/>
          <w:szCs w:val="26"/>
        </w:rPr>
        <w:t>Nam,</w:t>
      </w:r>
      <w:r w:rsidRPr="0009041F">
        <w:rPr>
          <w:spacing w:val="-4"/>
          <w:sz w:val="26"/>
          <w:szCs w:val="26"/>
        </w:rPr>
        <w:t xml:space="preserve"> </w:t>
      </w:r>
      <w:r w:rsidRPr="0009041F">
        <w:rPr>
          <w:sz w:val="26"/>
          <w:szCs w:val="26"/>
        </w:rPr>
        <w:t>Đường</w:t>
      </w:r>
      <w:r w:rsidRPr="0009041F">
        <w:rPr>
          <w:spacing w:val="-2"/>
          <w:sz w:val="26"/>
          <w:szCs w:val="26"/>
        </w:rPr>
        <w:t xml:space="preserve"> </w:t>
      </w:r>
      <w:r w:rsidRPr="0009041F">
        <w:rPr>
          <w:sz w:val="26"/>
          <w:szCs w:val="26"/>
        </w:rPr>
        <w:t>lối</w:t>
      </w:r>
      <w:r w:rsidRPr="0009041F">
        <w:rPr>
          <w:spacing w:val="-2"/>
          <w:sz w:val="26"/>
          <w:szCs w:val="26"/>
        </w:rPr>
        <w:t xml:space="preserve"> </w:t>
      </w:r>
      <w:r w:rsidRPr="0009041F">
        <w:rPr>
          <w:sz w:val="26"/>
          <w:szCs w:val="26"/>
        </w:rPr>
        <w:t>cách</w:t>
      </w:r>
      <w:r w:rsidRPr="0009041F">
        <w:rPr>
          <w:spacing w:val="-4"/>
          <w:sz w:val="26"/>
          <w:szCs w:val="26"/>
        </w:rPr>
        <w:t xml:space="preserve"> </w:t>
      </w:r>
      <w:r w:rsidRPr="0009041F">
        <w:rPr>
          <w:sz w:val="26"/>
          <w:szCs w:val="26"/>
        </w:rPr>
        <w:t>mạng</w:t>
      </w:r>
      <w:r w:rsidRPr="0009041F">
        <w:rPr>
          <w:spacing w:val="-1"/>
          <w:sz w:val="26"/>
          <w:szCs w:val="26"/>
        </w:rPr>
        <w:t xml:space="preserve"> </w:t>
      </w:r>
      <w:r w:rsidRPr="0009041F">
        <w:rPr>
          <w:sz w:val="26"/>
          <w:szCs w:val="26"/>
        </w:rPr>
        <w:t>Đảng CS Việt Nam, Xây dựng Đảng…</w:t>
      </w:r>
    </w:p>
    <w:p w14:paraId="6A548956" w14:textId="77777777" w:rsidR="00911EA3" w:rsidRPr="0009041F" w:rsidRDefault="00911EA3"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7"/>
          <w:sz w:val="26"/>
          <w:szCs w:val="26"/>
        </w:rPr>
        <w:t xml:space="preserve"> </w:t>
      </w:r>
      <w:r w:rsidRPr="0009041F">
        <w:rPr>
          <w:rFonts w:ascii="Times New Roman" w:hAnsi="Times New Roman"/>
          <w:sz w:val="26"/>
          <w:szCs w:val="26"/>
        </w:rPr>
        <w:t>viên</w:t>
      </w:r>
      <w:r w:rsidRPr="0009041F">
        <w:rPr>
          <w:rFonts w:ascii="Times New Roman" w:hAnsi="Times New Roman"/>
          <w:spacing w:val="-7"/>
          <w:sz w:val="26"/>
          <w:szCs w:val="26"/>
        </w:rPr>
        <w:t xml:space="preserve"> </w:t>
      </w:r>
      <w:r w:rsidRPr="0009041F">
        <w:rPr>
          <w:rFonts w:ascii="Times New Roman" w:hAnsi="Times New Roman"/>
          <w:sz w:val="26"/>
          <w:szCs w:val="26"/>
        </w:rPr>
        <w:t>3:</w:t>
      </w:r>
      <w:r w:rsidRPr="0009041F">
        <w:rPr>
          <w:rFonts w:ascii="Times New Roman" w:hAnsi="Times New Roman"/>
          <w:spacing w:val="-6"/>
          <w:sz w:val="26"/>
          <w:szCs w:val="26"/>
        </w:rPr>
        <w:t xml:space="preserve"> </w:t>
      </w:r>
      <w:r w:rsidRPr="0009041F">
        <w:rPr>
          <w:rFonts w:ascii="Times New Roman" w:hAnsi="Times New Roman"/>
          <w:sz w:val="26"/>
          <w:szCs w:val="26"/>
        </w:rPr>
        <w:t>Trần</w:t>
      </w:r>
      <w:r w:rsidRPr="0009041F">
        <w:rPr>
          <w:rFonts w:ascii="Times New Roman" w:hAnsi="Times New Roman"/>
          <w:spacing w:val="-7"/>
          <w:sz w:val="26"/>
          <w:szCs w:val="26"/>
        </w:rPr>
        <w:t xml:space="preserve"> </w:t>
      </w:r>
      <w:r w:rsidRPr="0009041F">
        <w:rPr>
          <w:rFonts w:ascii="Times New Roman" w:hAnsi="Times New Roman"/>
          <w:sz w:val="26"/>
          <w:szCs w:val="26"/>
        </w:rPr>
        <w:t>Cao</w:t>
      </w:r>
      <w:r w:rsidRPr="0009041F">
        <w:rPr>
          <w:rFonts w:ascii="Times New Roman" w:hAnsi="Times New Roman"/>
          <w:spacing w:val="-6"/>
          <w:sz w:val="26"/>
          <w:szCs w:val="26"/>
        </w:rPr>
        <w:t xml:space="preserve"> </w:t>
      </w:r>
      <w:r w:rsidRPr="0009041F">
        <w:rPr>
          <w:rFonts w:ascii="Times New Roman" w:hAnsi="Times New Roman"/>
          <w:spacing w:val="-2"/>
          <w:sz w:val="26"/>
          <w:szCs w:val="26"/>
        </w:rPr>
        <w:t>Nguyên</w:t>
      </w:r>
    </w:p>
    <w:p w14:paraId="4825A5D2" w14:textId="77777777" w:rsidR="00911EA3" w:rsidRPr="0009041F" w:rsidRDefault="00911EA3" w:rsidP="0009041F">
      <w:pPr>
        <w:pStyle w:val="ThnVnban"/>
        <w:spacing w:line="288" w:lineRule="auto"/>
        <w:rPr>
          <w:sz w:val="26"/>
          <w:szCs w:val="26"/>
        </w:rPr>
      </w:pPr>
      <w:r w:rsidRPr="0009041F">
        <w:rPr>
          <w:sz w:val="26"/>
          <w:szCs w:val="26"/>
        </w:rPr>
        <w:t>Chức</w:t>
      </w:r>
      <w:r w:rsidRPr="0009041F">
        <w:rPr>
          <w:spacing w:val="-5"/>
          <w:sz w:val="26"/>
          <w:szCs w:val="26"/>
        </w:rPr>
        <w:t xml:space="preserve"> </w:t>
      </w:r>
      <w:r w:rsidRPr="0009041F">
        <w:rPr>
          <w:sz w:val="26"/>
          <w:szCs w:val="26"/>
        </w:rPr>
        <w:t>danh,</w:t>
      </w:r>
      <w:r w:rsidRPr="0009041F">
        <w:rPr>
          <w:spacing w:val="-4"/>
          <w:sz w:val="26"/>
          <w:szCs w:val="26"/>
        </w:rPr>
        <w:t xml:space="preserve"> </w:t>
      </w:r>
      <w:r w:rsidRPr="0009041F">
        <w:rPr>
          <w:sz w:val="26"/>
          <w:szCs w:val="26"/>
        </w:rPr>
        <w:t>học</w:t>
      </w:r>
      <w:r w:rsidRPr="0009041F">
        <w:rPr>
          <w:spacing w:val="-5"/>
          <w:sz w:val="26"/>
          <w:szCs w:val="26"/>
        </w:rPr>
        <w:t xml:space="preserve"> </w:t>
      </w:r>
      <w:r w:rsidRPr="0009041F">
        <w:rPr>
          <w:sz w:val="26"/>
          <w:szCs w:val="26"/>
        </w:rPr>
        <w:t>hàm,</w:t>
      </w:r>
      <w:r w:rsidRPr="0009041F">
        <w:rPr>
          <w:spacing w:val="-4"/>
          <w:sz w:val="26"/>
          <w:szCs w:val="26"/>
        </w:rPr>
        <w:t xml:space="preserve"> </w:t>
      </w:r>
      <w:r w:rsidRPr="0009041F">
        <w:rPr>
          <w:sz w:val="26"/>
          <w:szCs w:val="26"/>
        </w:rPr>
        <w:t>học</w:t>
      </w:r>
      <w:r w:rsidRPr="0009041F">
        <w:rPr>
          <w:spacing w:val="-4"/>
          <w:sz w:val="26"/>
          <w:szCs w:val="26"/>
        </w:rPr>
        <w:t xml:space="preserve"> </w:t>
      </w:r>
      <w:r w:rsidRPr="0009041F">
        <w:rPr>
          <w:sz w:val="26"/>
          <w:szCs w:val="26"/>
        </w:rPr>
        <w:t>vị:</w:t>
      </w:r>
      <w:r w:rsidRPr="0009041F">
        <w:rPr>
          <w:spacing w:val="57"/>
          <w:sz w:val="26"/>
          <w:szCs w:val="26"/>
        </w:rPr>
        <w:t xml:space="preserve"> </w:t>
      </w:r>
      <w:r w:rsidRPr="0009041F">
        <w:rPr>
          <w:sz w:val="26"/>
          <w:szCs w:val="26"/>
        </w:rPr>
        <w:t>GV,</w:t>
      </w:r>
      <w:r w:rsidRPr="0009041F">
        <w:rPr>
          <w:spacing w:val="-2"/>
          <w:sz w:val="26"/>
          <w:szCs w:val="26"/>
        </w:rPr>
        <w:t xml:space="preserve"> </w:t>
      </w:r>
      <w:r w:rsidRPr="0009041F">
        <w:rPr>
          <w:spacing w:val="-5"/>
          <w:sz w:val="26"/>
          <w:szCs w:val="26"/>
        </w:rPr>
        <w:t>ThS</w:t>
      </w:r>
    </w:p>
    <w:p w14:paraId="6757539C" w14:textId="77777777" w:rsidR="00911EA3" w:rsidRPr="0009041F" w:rsidRDefault="00911EA3" w:rsidP="0009041F">
      <w:pPr>
        <w:pStyle w:val="ThnVnban"/>
        <w:spacing w:line="288" w:lineRule="auto"/>
        <w:ind w:right="1522"/>
        <w:rPr>
          <w:sz w:val="26"/>
          <w:szCs w:val="26"/>
        </w:rPr>
      </w:pPr>
      <w:r w:rsidRPr="0009041F">
        <w:rPr>
          <w:sz w:val="26"/>
          <w:szCs w:val="26"/>
        </w:rPr>
        <w:t>Thời</w:t>
      </w:r>
      <w:r w:rsidRPr="0009041F">
        <w:rPr>
          <w:spacing w:val="-4"/>
          <w:sz w:val="26"/>
          <w:szCs w:val="26"/>
        </w:rPr>
        <w:t xml:space="preserve"> </w:t>
      </w:r>
      <w:r w:rsidRPr="0009041F">
        <w:rPr>
          <w:sz w:val="26"/>
          <w:szCs w:val="26"/>
        </w:rPr>
        <w:t>gian,</w:t>
      </w:r>
      <w:r w:rsidRPr="0009041F">
        <w:rPr>
          <w:spacing w:val="-2"/>
          <w:sz w:val="26"/>
          <w:szCs w:val="26"/>
        </w:rPr>
        <w:t xml:space="preserve"> </w:t>
      </w:r>
      <w:r w:rsidRPr="0009041F">
        <w:rPr>
          <w:sz w:val="26"/>
          <w:szCs w:val="26"/>
        </w:rPr>
        <w:t>địa</w:t>
      </w:r>
      <w:r w:rsidRPr="0009041F">
        <w:rPr>
          <w:spacing w:val="-4"/>
          <w:sz w:val="26"/>
          <w:szCs w:val="26"/>
        </w:rPr>
        <w:t xml:space="preserve"> </w:t>
      </w:r>
      <w:r w:rsidRPr="0009041F">
        <w:rPr>
          <w:sz w:val="26"/>
          <w:szCs w:val="26"/>
        </w:rPr>
        <w:t>điểm</w:t>
      </w:r>
      <w:r w:rsidRPr="0009041F">
        <w:rPr>
          <w:spacing w:val="-4"/>
          <w:sz w:val="26"/>
          <w:szCs w:val="26"/>
        </w:rPr>
        <w:t xml:space="preserve"> </w:t>
      </w:r>
      <w:r w:rsidRPr="0009041F">
        <w:rPr>
          <w:sz w:val="26"/>
          <w:szCs w:val="26"/>
        </w:rPr>
        <w:t>làm</w:t>
      </w:r>
      <w:r w:rsidRPr="0009041F">
        <w:rPr>
          <w:spacing w:val="-4"/>
          <w:sz w:val="26"/>
          <w:szCs w:val="26"/>
        </w:rPr>
        <w:t xml:space="preserve"> </w:t>
      </w:r>
      <w:r w:rsidRPr="0009041F">
        <w:rPr>
          <w:sz w:val="26"/>
          <w:szCs w:val="26"/>
        </w:rPr>
        <w:t>việc:</w:t>
      </w:r>
      <w:r w:rsidRPr="0009041F">
        <w:rPr>
          <w:spacing w:val="-4"/>
          <w:sz w:val="26"/>
          <w:szCs w:val="26"/>
        </w:rPr>
        <w:t xml:space="preserve"> </w:t>
      </w:r>
      <w:r w:rsidRPr="0009041F">
        <w:rPr>
          <w:sz w:val="26"/>
          <w:szCs w:val="26"/>
        </w:rPr>
        <w:t>Khoa</w:t>
      </w:r>
      <w:r w:rsidRPr="0009041F">
        <w:rPr>
          <w:spacing w:val="-4"/>
          <w:sz w:val="26"/>
          <w:szCs w:val="26"/>
        </w:rPr>
        <w:t xml:space="preserve"> </w:t>
      </w:r>
      <w:r w:rsidRPr="0009041F">
        <w:rPr>
          <w:sz w:val="26"/>
          <w:szCs w:val="26"/>
        </w:rPr>
        <w:t>Giáo</w:t>
      </w:r>
      <w:r w:rsidRPr="0009041F">
        <w:rPr>
          <w:spacing w:val="-1"/>
          <w:sz w:val="26"/>
          <w:szCs w:val="26"/>
        </w:rPr>
        <w:t xml:space="preserve"> </w:t>
      </w:r>
      <w:r w:rsidRPr="0009041F">
        <w:rPr>
          <w:sz w:val="26"/>
          <w:szCs w:val="26"/>
        </w:rPr>
        <w:t>dục</w:t>
      </w:r>
      <w:r w:rsidRPr="0009041F">
        <w:rPr>
          <w:spacing w:val="-1"/>
          <w:sz w:val="26"/>
          <w:szCs w:val="26"/>
        </w:rPr>
        <w:t xml:space="preserve"> </w:t>
      </w:r>
      <w:r w:rsidRPr="0009041F">
        <w:rPr>
          <w:sz w:val="26"/>
          <w:szCs w:val="26"/>
        </w:rPr>
        <w:t>Chính</w:t>
      </w:r>
      <w:r w:rsidRPr="0009041F">
        <w:rPr>
          <w:spacing w:val="-4"/>
          <w:sz w:val="26"/>
          <w:szCs w:val="26"/>
        </w:rPr>
        <w:t xml:space="preserve"> </w:t>
      </w:r>
      <w:r w:rsidRPr="0009041F">
        <w:rPr>
          <w:sz w:val="26"/>
          <w:szCs w:val="26"/>
        </w:rPr>
        <w:t>trị,</w:t>
      </w:r>
      <w:r w:rsidRPr="0009041F">
        <w:rPr>
          <w:spacing w:val="-2"/>
          <w:sz w:val="26"/>
          <w:szCs w:val="26"/>
        </w:rPr>
        <w:t xml:space="preserve"> </w:t>
      </w:r>
      <w:r w:rsidRPr="0009041F">
        <w:rPr>
          <w:sz w:val="26"/>
          <w:szCs w:val="26"/>
        </w:rPr>
        <w:t>trường</w:t>
      </w:r>
      <w:r w:rsidRPr="0009041F">
        <w:rPr>
          <w:spacing w:val="-4"/>
          <w:sz w:val="26"/>
          <w:szCs w:val="26"/>
        </w:rPr>
        <w:t xml:space="preserve"> </w:t>
      </w:r>
      <w:r w:rsidRPr="0009041F">
        <w:rPr>
          <w:sz w:val="26"/>
          <w:szCs w:val="26"/>
        </w:rPr>
        <w:t>Đại</w:t>
      </w:r>
      <w:r w:rsidRPr="0009041F">
        <w:rPr>
          <w:spacing w:val="-2"/>
          <w:sz w:val="26"/>
          <w:szCs w:val="26"/>
        </w:rPr>
        <w:t xml:space="preserve"> </w:t>
      </w:r>
      <w:r w:rsidRPr="0009041F">
        <w:rPr>
          <w:sz w:val="26"/>
          <w:szCs w:val="26"/>
        </w:rPr>
        <w:t>học</w:t>
      </w:r>
      <w:r w:rsidRPr="0009041F">
        <w:rPr>
          <w:spacing w:val="-4"/>
          <w:sz w:val="26"/>
          <w:szCs w:val="26"/>
        </w:rPr>
        <w:t xml:space="preserve"> </w:t>
      </w:r>
      <w:r w:rsidRPr="0009041F">
        <w:rPr>
          <w:sz w:val="26"/>
          <w:szCs w:val="26"/>
        </w:rPr>
        <w:t>Vinh Địa chỉ liên hệ: 182 Lê Duẩn, TP Vinh, tỉnh Nghệ An</w:t>
      </w:r>
    </w:p>
    <w:p w14:paraId="1C2F7E36" w14:textId="77777777" w:rsidR="00911EA3" w:rsidRPr="0009041F" w:rsidRDefault="00911EA3" w:rsidP="0009041F">
      <w:pPr>
        <w:pStyle w:val="ThnVnban"/>
        <w:tabs>
          <w:tab w:val="left" w:pos="3524"/>
        </w:tabs>
        <w:spacing w:line="288" w:lineRule="auto"/>
        <w:rPr>
          <w:sz w:val="26"/>
          <w:szCs w:val="26"/>
        </w:rPr>
      </w:pPr>
      <w:r w:rsidRPr="0009041F">
        <w:rPr>
          <w:sz w:val="26"/>
          <w:szCs w:val="26"/>
        </w:rPr>
        <w:t>Điện</w:t>
      </w:r>
      <w:r w:rsidRPr="0009041F">
        <w:rPr>
          <w:spacing w:val="-7"/>
          <w:sz w:val="26"/>
          <w:szCs w:val="26"/>
        </w:rPr>
        <w:t xml:space="preserve"> </w:t>
      </w:r>
      <w:r w:rsidRPr="0009041F">
        <w:rPr>
          <w:sz w:val="26"/>
          <w:szCs w:val="26"/>
        </w:rPr>
        <w:t>thoại:</w:t>
      </w:r>
      <w:r w:rsidRPr="0009041F">
        <w:rPr>
          <w:spacing w:val="-4"/>
          <w:sz w:val="26"/>
          <w:szCs w:val="26"/>
        </w:rPr>
        <w:t xml:space="preserve"> </w:t>
      </w:r>
      <w:r w:rsidRPr="0009041F">
        <w:rPr>
          <w:spacing w:val="-2"/>
          <w:sz w:val="26"/>
          <w:szCs w:val="26"/>
        </w:rPr>
        <w:t>0902252168</w:t>
      </w:r>
      <w:r w:rsidRPr="0009041F">
        <w:rPr>
          <w:sz w:val="26"/>
          <w:szCs w:val="26"/>
        </w:rPr>
        <w:tab/>
        <w:t>Email:</w:t>
      </w:r>
      <w:r w:rsidRPr="0009041F">
        <w:rPr>
          <w:spacing w:val="-7"/>
          <w:sz w:val="26"/>
          <w:szCs w:val="26"/>
        </w:rPr>
        <w:t xml:space="preserve"> </w:t>
      </w:r>
      <w:r w:rsidRPr="0009041F">
        <w:rPr>
          <w:sz w:val="26"/>
          <w:szCs w:val="26"/>
        </w:rPr>
        <w:t>Email:</w:t>
      </w:r>
      <w:r w:rsidRPr="0009041F">
        <w:rPr>
          <w:spacing w:val="-7"/>
          <w:sz w:val="26"/>
          <w:szCs w:val="26"/>
        </w:rPr>
        <w:t xml:space="preserve"> </w:t>
      </w:r>
      <w:hyperlink r:id="rId33">
        <w:r w:rsidRPr="0009041F">
          <w:rPr>
            <w:spacing w:val="-2"/>
            <w:sz w:val="26"/>
            <w:szCs w:val="26"/>
          </w:rPr>
          <w:t>nguyengdct@gmail.com</w:t>
        </w:r>
      </w:hyperlink>
    </w:p>
    <w:p w14:paraId="65099EBA" w14:textId="77777777" w:rsidR="00911EA3" w:rsidRPr="0009041F" w:rsidRDefault="00911EA3" w:rsidP="0009041F">
      <w:pPr>
        <w:pStyle w:val="ThnVnban"/>
        <w:spacing w:line="288" w:lineRule="auto"/>
        <w:ind w:right="571"/>
        <w:rPr>
          <w:sz w:val="26"/>
          <w:szCs w:val="26"/>
        </w:rPr>
      </w:pPr>
      <w:r w:rsidRPr="0009041F">
        <w:rPr>
          <w:sz w:val="26"/>
          <w:szCs w:val="26"/>
        </w:rPr>
        <w:t>Các</w:t>
      </w:r>
      <w:r w:rsidRPr="0009041F">
        <w:rPr>
          <w:spacing w:val="-4"/>
          <w:sz w:val="26"/>
          <w:szCs w:val="26"/>
        </w:rPr>
        <w:t xml:space="preserve"> </w:t>
      </w:r>
      <w:r w:rsidRPr="0009041F">
        <w:rPr>
          <w:sz w:val="26"/>
          <w:szCs w:val="26"/>
        </w:rPr>
        <w:t>hướng</w:t>
      </w:r>
      <w:r w:rsidRPr="0009041F">
        <w:rPr>
          <w:spacing w:val="-4"/>
          <w:sz w:val="26"/>
          <w:szCs w:val="26"/>
        </w:rPr>
        <w:t xml:space="preserve"> </w:t>
      </w:r>
      <w:r w:rsidRPr="0009041F">
        <w:rPr>
          <w:sz w:val="26"/>
          <w:szCs w:val="26"/>
        </w:rPr>
        <w:t>nghiên</w:t>
      </w:r>
      <w:r w:rsidRPr="0009041F">
        <w:rPr>
          <w:spacing w:val="-4"/>
          <w:sz w:val="26"/>
          <w:szCs w:val="26"/>
        </w:rPr>
        <w:t xml:space="preserve"> </w:t>
      </w:r>
      <w:r w:rsidRPr="0009041F">
        <w:rPr>
          <w:sz w:val="26"/>
          <w:szCs w:val="26"/>
        </w:rPr>
        <w:t>cứu</w:t>
      </w:r>
      <w:r w:rsidRPr="0009041F">
        <w:rPr>
          <w:spacing w:val="-2"/>
          <w:sz w:val="26"/>
          <w:szCs w:val="26"/>
        </w:rPr>
        <w:t xml:space="preserve"> </w:t>
      </w:r>
      <w:r w:rsidRPr="0009041F">
        <w:rPr>
          <w:sz w:val="26"/>
          <w:szCs w:val="26"/>
        </w:rPr>
        <w:t>chính:</w:t>
      </w:r>
      <w:r w:rsidRPr="0009041F">
        <w:rPr>
          <w:spacing w:val="-4"/>
          <w:sz w:val="26"/>
          <w:szCs w:val="26"/>
        </w:rPr>
        <w:t xml:space="preserve"> </w:t>
      </w:r>
      <w:r w:rsidRPr="0009041F">
        <w:rPr>
          <w:sz w:val="26"/>
          <w:szCs w:val="26"/>
        </w:rPr>
        <w:t>Lịch</w:t>
      </w:r>
      <w:r w:rsidRPr="0009041F">
        <w:rPr>
          <w:spacing w:val="-2"/>
          <w:sz w:val="26"/>
          <w:szCs w:val="26"/>
        </w:rPr>
        <w:t xml:space="preserve"> </w:t>
      </w:r>
      <w:r w:rsidRPr="0009041F">
        <w:rPr>
          <w:sz w:val="26"/>
          <w:szCs w:val="26"/>
        </w:rPr>
        <w:t>sử</w:t>
      </w:r>
      <w:r w:rsidRPr="0009041F">
        <w:rPr>
          <w:spacing w:val="-3"/>
          <w:sz w:val="26"/>
          <w:szCs w:val="26"/>
        </w:rPr>
        <w:t xml:space="preserve"> </w:t>
      </w:r>
      <w:r w:rsidRPr="0009041F">
        <w:rPr>
          <w:sz w:val="26"/>
          <w:szCs w:val="26"/>
        </w:rPr>
        <w:t>Đảng</w:t>
      </w:r>
      <w:r w:rsidRPr="0009041F">
        <w:rPr>
          <w:spacing w:val="-4"/>
          <w:sz w:val="26"/>
          <w:szCs w:val="26"/>
        </w:rPr>
        <w:t xml:space="preserve"> </w:t>
      </w:r>
      <w:r w:rsidRPr="0009041F">
        <w:rPr>
          <w:sz w:val="26"/>
          <w:szCs w:val="26"/>
        </w:rPr>
        <w:t>CS</w:t>
      </w:r>
      <w:r w:rsidRPr="0009041F">
        <w:rPr>
          <w:spacing w:val="-4"/>
          <w:sz w:val="26"/>
          <w:szCs w:val="26"/>
        </w:rPr>
        <w:t xml:space="preserve"> </w:t>
      </w:r>
      <w:r w:rsidRPr="0009041F">
        <w:rPr>
          <w:sz w:val="26"/>
          <w:szCs w:val="26"/>
        </w:rPr>
        <w:t>Việt</w:t>
      </w:r>
      <w:r w:rsidRPr="0009041F">
        <w:rPr>
          <w:spacing w:val="-4"/>
          <w:sz w:val="26"/>
          <w:szCs w:val="26"/>
        </w:rPr>
        <w:t xml:space="preserve"> </w:t>
      </w:r>
      <w:r w:rsidRPr="0009041F">
        <w:rPr>
          <w:sz w:val="26"/>
          <w:szCs w:val="26"/>
        </w:rPr>
        <w:t>Nam,</w:t>
      </w:r>
      <w:r w:rsidRPr="0009041F">
        <w:rPr>
          <w:spacing w:val="-4"/>
          <w:sz w:val="26"/>
          <w:szCs w:val="26"/>
        </w:rPr>
        <w:t xml:space="preserve"> </w:t>
      </w:r>
      <w:r w:rsidRPr="0009041F">
        <w:rPr>
          <w:sz w:val="26"/>
          <w:szCs w:val="26"/>
        </w:rPr>
        <w:t>Đường</w:t>
      </w:r>
      <w:r w:rsidRPr="0009041F">
        <w:rPr>
          <w:spacing w:val="-2"/>
          <w:sz w:val="26"/>
          <w:szCs w:val="26"/>
        </w:rPr>
        <w:t xml:space="preserve"> </w:t>
      </w:r>
      <w:r w:rsidRPr="0009041F">
        <w:rPr>
          <w:sz w:val="26"/>
          <w:szCs w:val="26"/>
        </w:rPr>
        <w:t>lối</w:t>
      </w:r>
      <w:r w:rsidRPr="0009041F">
        <w:rPr>
          <w:spacing w:val="-2"/>
          <w:sz w:val="26"/>
          <w:szCs w:val="26"/>
        </w:rPr>
        <w:t xml:space="preserve"> </w:t>
      </w:r>
      <w:r w:rsidRPr="0009041F">
        <w:rPr>
          <w:sz w:val="26"/>
          <w:szCs w:val="26"/>
        </w:rPr>
        <w:t>cách</w:t>
      </w:r>
      <w:r w:rsidRPr="0009041F">
        <w:rPr>
          <w:spacing w:val="-4"/>
          <w:sz w:val="26"/>
          <w:szCs w:val="26"/>
        </w:rPr>
        <w:t xml:space="preserve"> </w:t>
      </w:r>
      <w:r w:rsidRPr="0009041F">
        <w:rPr>
          <w:sz w:val="26"/>
          <w:szCs w:val="26"/>
        </w:rPr>
        <w:t>mạng</w:t>
      </w:r>
      <w:r w:rsidRPr="0009041F">
        <w:rPr>
          <w:spacing w:val="-1"/>
          <w:sz w:val="26"/>
          <w:szCs w:val="26"/>
        </w:rPr>
        <w:t xml:space="preserve"> </w:t>
      </w:r>
      <w:r w:rsidRPr="0009041F">
        <w:rPr>
          <w:sz w:val="26"/>
          <w:szCs w:val="26"/>
        </w:rPr>
        <w:t>Đảng CS Việt Nam, Xây dựng Đảng…</w:t>
      </w:r>
    </w:p>
    <w:p w14:paraId="3D1B3FDB" w14:textId="77777777" w:rsidR="00911EA3" w:rsidRPr="0009041F" w:rsidRDefault="00911EA3" w:rsidP="0009041F">
      <w:pPr>
        <w:pStyle w:val="ThnVnban"/>
        <w:spacing w:line="288" w:lineRule="auto"/>
        <w:rPr>
          <w:sz w:val="26"/>
          <w:szCs w:val="26"/>
        </w:rPr>
      </w:pPr>
    </w:p>
    <w:p w14:paraId="596D78D1" w14:textId="77777777" w:rsidR="00911EA3" w:rsidRPr="0009041F" w:rsidRDefault="00911EA3" w:rsidP="0009041F">
      <w:pPr>
        <w:pStyle w:val="ThnVnban"/>
        <w:spacing w:line="288" w:lineRule="auto"/>
        <w:rPr>
          <w:sz w:val="26"/>
          <w:szCs w:val="26"/>
        </w:rPr>
      </w:pPr>
    </w:p>
    <w:p w14:paraId="57C0D5F9" w14:textId="77777777" w:rsidR="00911EA3" w:rsidRPr="0009041F" w:rsidRDefault="00911EA3"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7"/>
          <w:sz w:val="26"/>
          <w:szCs w:val="26"/>
        </w:rPr>
        <w:t xml:space="preserve"> </w:t>
      </w:r>
      <w:r w:rsidRPr="0009041F">
        <w:rPr>
          <w:rFonts w:ascii="Times New Roman" w:hAnsi="Times New Roman"/>
          <w:sz w:val="26"/>
          <w:szCs w:val="26"/>
        </w:rPr>
        <w:t>viên</w:t>
      </w:r>
      <w:r w:rsidRPr="0009041F">
        <w:rPr>
          <w:rFonts w:ascii="Times New Roman" w:hAnsi="Times New Roman"/>
          <w:spacing w:val="-6"/>
          <w:sz w:val="26"/>
          <w:szCs w:val="26"/>
        </w:rPr>
        <w:t xml:space="preserve"> </w:t>
      </w:r>
      <w:r w:rsidRPr="0009041F">
        <w:rPr>
          <w:rFonts w:ascii="Times New Roman" w:hAnsi="Times New Roman"/>
          <w:sz w:val="26"/>
          <w:szCs w:val="26"/>
        </w:rPr>
        <w:t>4:</w:t>
      </w:r>
      <w:r w:rsidRPr="0009041F">
        <w:rPr>
          <w:rFonts w:ascii="Times New Roman" w:hAnsi="Times New Roman"/>
          <w:spacing w:val="-7"/>
          <w:sz w:val="26"/>
          <w:szCs w:val="26"/>
        </w:rPr>
        <w:t xml:space="preserve"> </w:t>
      </w:r>
      <w:r w:rsidRPr="0009041F">
        <w:rPr>
          <w:rFonts w:ascii="Times New Roman" w:hAnsi="Times New Roman"/>
          <w:sz w:val="26"/>
          <w:szCs w:val="26"/>
        </w:rPr>
        <w:t>Trần</w:t>
      </w:r>
      <w:r w:rsidRPr="0009041F">
        <w:rPr>
          <w:rFonts w:ascii="Times New Roman" w:hAnsi="Times New Roman"/>
          <w:spacing w:val="-6"/>
          <w:sz w:val="26"/>
          <w:szCs w:val="26"/>
        </w:rPr>
        <w:t xml:space="preserve"> </w:t>
      </w:r>
      <w:r w:rsidRPr="0009041F">
        <w:rPr>
          <w:rFonts w:ascii="Times New Roman" w:hAnsi="Times New Roman"/>
          <w:sz w:val="26"/>
          <w:szCs w:val="26"/>
        </w:rPr>
        <w:t>Thị</w:t>
      </w:r>
      <w:r w:rsidRPr="0009041F">
        <w:rPr>
          <w:rFonts w:ascii="Times New Roman" w:hAnsi="Times New Roman"/>
          <w:spacing w:val="-7"/>
          <w:sz w:val="26"/>
          <w:szCs w:val="26"/>
        </w:rPr>
        <w:t xml:space="preserve"> </w:t>
      </w:r>
      <w:r w:rsidRPr="0009041F">
        <w:rPr>
          <w:rFonts w:ascii="Times New Roman" w:hAnsi="Times New Roman"/>
          <w:spacing w:val="-4"/>
          <w:sz w:val="26"/>
          <w:szCs w:val="26"/>
        </w:rPr>
        <w:t>Hạnh</w:t>
      </w:r>
    </w:p>
    <w:p w14:paraId="1BDD8874" w14:textId="77777777" w:rsidR="00911EA3" w:rsidRPr="0009041F" w:rsidRDefault="00911EA3" w:rsidP="0009041F">
      <w:pPr>
        <w:pStyle w:val="ThnVnban"/>
        <w:spacing w:line="288" w:lineRule="auto"/>
        <w:rPr>
          <w:sz w:val="26"/>
          <w:szCs w:val="26"/>
        </w:rPr>
      </w:pPr>
      <w:r w:rsidRPr="0009041F">
        <w:rPr>
          <w:sz w:val="26"/>
          <w:szCs w:val="26"/>
        </w:rPr>
        <w:t>Chức</w:t>
      </w:r>
      <w:r w:rsidRPr="0009041F">
        <w:rPr>
          <w:spacing w:val="-5"/>
          <w:sz w:val="26"/>
          <w:szCs w:val="26"/>
        </w:rPr>
        <w:t xml:space="preserve"> </w:t>
      </w:r>
      <w:r w:rsidRPr="0009041F">
        <w:rPr>
          <w:sz w:val="26"/>
          <w:szCs w:val="26"/>
        </w:rPr>
        <w:t>danh,</w:t>
      </w:r>
      <w:r w:rsidRPr="0009041F">
        <w:rPr>
          <w:spacing w:val="-4"/>
          <w:sz w:val="26"/>
          <w:szCs w:val="26"/>
        </w:rPr>
        <w:t xml:space="preserve"> </w:t>
      </w:r>
      <w:r w:rsidRPr="0009041F">
        <w:rPr>
          <w:sz w:val="26"/>
          <w:szCs w:val="26"/>
        </w:rPr>
        <w:t>học</w:t>
      </w:r>
      <w:r w:rsidRPr="0009041F">
        <w:rPr>
          <w:spacing w:val="-5"/>
          <w:sz w:val="26"/>
          <w:szCs w:val="26"/>
        </w:rPr>
        <w:t xml:space="preserve"> </w:t>
      </w:r>
      <w:r w:rsidRPr="0009041F">
        <w:rPr>
          <w:sz w:val="26"/>
          <w:szCs w:val="26"/>
        </w:rPr>
        <w:t>hàm,</w:t>
      </w:r>
      <w:r w:rsidRPr="0009041F">
        <w:rPr>
          <w:spacing w:val="-4"/>
          <w:sz w:val="26"/>
          <w:szCs w:val="26"/>
        </w:rPr>
        <w:t xml:space="preserve"> </w:t>
      </w:r>
      <w:r w:rsidRPr="0009041F">
        <w:rPr>
          <w:sz w:val="26"/>
          <w:szCs w:val="26"/>
        </w:rPr>
        <w:t>học</w:t>
      </w:r>
      <w:r w:rsidRPr="0009041F">
        <w:rPr>
          <w:spacing w:val="-4"/>
          <w:sz w:val="26"/>
          <w:szCs w:val="26"/>
        </w:rPr>
        <w:t xml:space="preserve"> </w:t>
      </w:r>
      <w:r w:rsidRPr="0009041F">
        <w:rPr>
          <w:sz w:val="26"/>
          <w:szCs w:val="26"/>
        </w:rPr>
        <w:t>vị:</w:t>
      </w:r>
      <w:r w:rsidRPr="0009041F">
        <w:rPr>
          <w:spacing w:val="57"/>
          <w:sz w:val="26"/>
          <w:szCs w:val="26"/>
        </w:rPr>
        <w:t xml:space="preserve"> </w:t>
      </w:r>
      <w:r w:rsidRPr="0009041F">
        <w:rPr>
          <w:sz w:val="26"/>
          <w:szCs w:val="26"/>
        </w:rPr>
        <w:t>GV,</w:t>
      </w:r>
      <w:r w:rsidRPr="0009041F">
        <w:rPr>
          <w:spacing w:val="-2"/>
          <w:sz w:val="26"/>
          <w:szCs w:val="26"/>
        </w:rPr>
        <w:t xml:space="preserve"> </w:t>
      </w:r>
      <w:r w:rsidRPr="0009041F">
        <w:rPr>
          <w:spacing w:val="-5"/>
          <w:sz w:val="26"/>
          <w:szCs w:val="26"/>
        </w:rPr>
        <w:t>ThS</w:t>
      </w:r>
    </w:p>
    <w:p w14:paraId="1CC87933" w14:textId="77777777" w:rsidR="00911EA3" w:rsidRPr="0009041F" w:rsidRDefault="00911EA3" w:rsidP="0009041F">
      <w:pPr>
        <w:pStyle w:val="ThnVnban"/>
        <w:spacing w:line="288" w:lineRule="auto"/>
        <w:ind w:right="1522"/>
        <w:rPr>
          <w:sz w:val="26"/>
          <w:szCs w:val="26"/>
        </w:rPr>
      </w:pPr>
      <w:r w:rsidRPr="0009041F">
        <w:rPr>
          <w:sz w:val="26"/>
          <w:szCs w:val="26"/>
        </w:rPr>
        <w:t>Thời</w:t>
      </w:r>
      <w:r w:rsidRPr="0009041F">
        <w:rPr>
          <w:spacing w:val="-4"/>
          <w:sz w:val="26"/>
          <w:szCs w:val="26"/>
        </w:rPr>
        <w:t xml:space="preserve"> </w:t>
      </w:r>
      <w:r w:rsidRPr="0009041F">
        <w:rPr>
          <w:sz w:val="26"/>
          <w:szCs w:val="26"/>
        </w:rPr>
        <w:t>gian,</w:t>
      </w:r>
      <w:r w:rsidRPr="0009041F">
        <w:rPr>
          <w:spacing w:val="-2"/>
          <w:sz w:val="26"/>
          <w:szCs w:val="26"/>
        </w:rPr>
        <w:t xml:space="preserve"> </w:t>
      </w:r>
      <w:r w:rsidRPr="0009041F">
        <w:rPr>
          <w:sz w:val="26"/>
          <w:szCs w:val="26"/>
        </w:rPr>
        <w:t>địa</w:t>
      </w:r>
      <w:r w:rsidRPr="0009041F">
        <w:rPr>
          <w:spacing w:val="-4"/>
          <w:sz w:val="26"/>
          <w:szCs w:val="26"/>
        </w:rPr>
        <w:t xml:space="preserve"> </w:t>
      </w:r>
      <w:r w:rsidRPr="0009041F">
        <w:rPr>
          <w:sz w:val="26"/>
          <w:szCs w:val="26"/>
        </w:rPr>
        <w:t>điểm</w:t>
      </w:r>
      <w:r w:rsidRPr="0009041F">
        <w:rPr>
          <w:spacing w:val="-4"/>
          <w:sz w:val="26"/>
          <w:szCs w:val="26"/>
        </w:rPr>
        <w:t xml:space="preserve"> </w:t>
      </w:r>
      <w:r w:rsidRPr="0009041F">
        <w:rPr>
          <w:sz w:val="26"/>
          <w:szCs w:val="26"/>
        </w:rPr>
        <w:t>làm</w:t>
      </w:r>
      <w:r w:rsidRPr="0009041F">
        <w:rPr>
          <w:spacing w:val="-4"/>
          <w:sz w:val="26"/>
          <w:szCs w:val="26"/>
        </w:rPr>
        <w:t xml:space="preserve"> </w:t>
      </w:r>
      <w:r w:rsidRPr="0009041F">
        <w:rPr>
          <w:sz w:val="26"/>
          <w:szCs w:val="26"/>
        </w:rPr>
        <w:t>việc:</w:t>
      </w:r>
      <w:r w:rsidRPr="0009041F">
        <w:rPr>
          <w:spacing w:val="-4"/>
          <w:sz w:val="26"/>
          <w:szCs w:val="26"/>
        </w:rPr>
        <w:t xml:space="preserve"> </w:t>
      </w:r>
      <w:r w:rsidRPr="0009041F">
        <w:rPr>
          <w:sz w:val="26"/>
          <w:szCs w:val="26"/>
        </w:rPr>
        <w:t>Khoa</w:t>
      </w:r>
      <w:r w:rsidRPr="0009041F">
        <w:rPr>
          <w:spacing w:val="-4"/>
          <w:sz w:val="26"/>
          <w:szCs w:val="26"/>
        </w:rPr>
        <w:t xml:space="preserve"> </w:t>
      </w:r>
      <w:r w:rsidRPr="0009041F">
        <w:rPr>
          <w:sz w:val="26"/>
          <w:szCs w:val="26"/>
        </w:rPr>
        <w:t>Giáo</w:t>
      </w:r>
      <w:r w:rsidRPr="0009041F">
        <w:rPr>
          <w:spacing w:val="-1"/>
          <w:sz w:val="26"/>
          <w:szCs w:val="26"/>
        </w:rPr>
        <w:t xml:space="preserve"> </w:t>
      </w:r>
      <w:r w:rsidRPr="0009041F">
        <w:rPr>
          <w:sz w:val="26"/>
          <w:szCs w:val="26"/>
        </w:rPr>
        <w:t>dục</w:t>
      </w:r>
      <w:r w:rsidRPr="0009041F">
        <w:rPr>
          <w:spacing w:val="-1"/>
          <w:sz w:val="26"/>
          <w:szCs w:val="26"/>
        </w:rPr>
        <w:t xml:space="preserve"> </w:t>
      </w:r>
      <w:r w:rsidRPr="0009041F">
        <w:rPr>
          <w:sz w:val="26"/>
          <w:szCs w:val="26"/>
        </w:rPr>
        <w:t>Chính</w:t>
      </w:r>
      <w:r w:rsidRPr="0009041F">
        <w:rPr>
          <w:spacing w:val="-4"/>
          <w:sz w:val="26"/>
          <w:szCs w:val="26"/>
        </w:rPr>
        <w:t xml:space="preserve"> </w:t>
      </w:r>
      <w:r w:rsidRPr="0009041F">
        <w:rPr>
          <w:sz w:val="26"/>
          <w:szCs w:val="26"/>
        </w:rPr>
        <w:t>trị,</w:t>
      </w:r>
      <w:r w:rsidRPr="0009041F">
        <w:rPr>
          <w:spacing w:val="-2"/>
          <w:sz w:val="26"/>
          <w:szCs w:val="26"/>
        </w:rPr>
        <w:t xml:space="preserve"> </w:t>
      </w:r>
      <w:r w:rsidRPr="0009041F">
        <w:rPr>
          <w:sz w:val="26"/>
          <w:szCs w:val="26"/>
        </w:rPr>
        <w:t>trường</w:t>
      </w:r>
      <w:r w:rsidRPr="0009041F">
        <w:rPr>
          <w:spacing w:val="-4"/>
          <w:sz w:val="26"/>
          <w:szCs w:val="26"/>
        </w:rPr>
        <w:t xml:space="preserve"> </w:t>
      </w:r>
      <w:r w:rsidRPr="0009041F">
        <w:rPr>
          <w:sz w:val="26"/>
          <w:szCs w:val="26"/>
        </w:rPr>
        <w:t>Đại</w:t>
      </w:r>
      <w:r w:rsidRPr="0009041F">
        <w:rPr>
          <w:spacing w:val="-2"/>
          <w:sz w:val="26"/>
          <w:szCs w:val="26"/>
        </w:rPr>
        <w:t xml:space="preserve"> </w:t>
      </w:r>
      <w:r w:rsidRPr="0009041F">
        <w:rPr>
          <w:sz w:val="26"/>
          <w:szCs w:val="26"/>
        </w:rPr>
        <w:t>học</w:t>
      </w:r>
      <w:r w:rsidRPr="0009041F">
        <w:rPr>
          <w:spacing w:val="-4"/>
          <w:sz w:val="26"/>
          <w:szCs w:val="26"/>
        </w:rPr>
        <w:t xml:space="preserve"> </w:t>
      </w:r>
      <w:r w:rsidRPr="0009041F">
        <w:rPr>
          <w:sz w:val="26"/>
          <w:szCs w:val="26"/>
        </w:rPr>
        <w:t>Vinh Địa chỉ liên hệ: 182 Lê Duẩn, TP Vinh, tỉnh Nghệ An</w:t>
      </w:r>
    </w:p>
    <w:p w14:paraId="55E69FF8" w14:textId="77777777" w:rsidR="00911EA3" w:rsidRPr="0009041F" w:rsidRDefault="00911EA3" w:rsidP="0009041F">
      <w:pPr>
        <w:pStyle w:val="ThnVnban"/>
        <w:tabs>
          <w:tab w:val="left" w:pos="3524"/>
        </w:tabs>
        <w:spacing w:line="288" w:lineRule="auto"/>
        <w:rPr>
          <w:sz w:val="26"/>
          <w:szCs w:val="26"/>
        </w:rPr>
      </w:pPr>
      <w:r w:rsidRPr="0009041F">
        <w:rPr>
          <w:sz w:val="26"/>
          <w:szCs w:val="26"/>
        </w:rPr>
        <w:t>Điện</w:t>
      </w:r>
      <w:r w:rsidRPr="0009041F">
        <w:rPr>
          <w:spacing w:val="-7"/>
          <w:sz w:val="26"/>
          <w:szCs w:val="26"/>
        </w:rPr>
        <w:t xml:space="preserve"> </w:t>
      </w:r>
      <w:r w:rsidRPr="0009041F">
        <w:rPr>
          <w:sz w:val="26"/>
          <w:szCs w:val="26"/>
        </w:rPr>
        <w:t>thoại:</w:t>
      </w:r>
      <w:r w:rsidRPr="0009041F">
        <w:rPr>
          <w:spacing w:val="-4"/>
          <w:sz w:val="26"/>
          <w:szCs w:val="26"/>
        </w:rPr>
        <w:t xml:space="preserve"> </w:t>
      </w:r>
      <w:r w:rsidRPr="0009041F">
        <w:rPr>
          <w:spacing w:val="-2"/>
          <w:sz w:val="26"/>
          <w:szCs w:val="26"/>
        </w:rPr>
        <w:t>0905797656</w:t>
      </w:r>
      <w:r w:rsidRPr="0009041F">
        <w:rPr>
          <w:sz w:val="26"/>
          <w:szCs w:val="26"/>
        </w:rPr>
        <w:tab/>
        <w:t>Email:</w:t>
      </w:r>
      <w:r w:rsidRPr="0009041F">
        <w:rPr>
          <w:spacing w:val="-7"/>
          <w:sz w:val="26"/>
          <w:szCs w:val="26"/>
        </w:rPr>
        <w:t xml:space="preserve"> </w:t>
      </w:r>
      <w:r w:rsidRPr="0009041F">
        <w:rPr>
          <w:sz w:val="26"/>
          <w:szCs w:val="26"/>
        </w:rPr>
        <w:t>Email:</w:t>
      </w:r>
      <w:r w:rsidRPr="0009041F">
        <w:rPr>
          <w:spacing w:val="-7"/>
          <w:sz w:val="26"/>
          <w:szCs w:val="26"/>
        </w:rPr>
        <w:t xml:space="preserve"> </w:t>
      </w:r>
      <w:hyperlink r:id="rId34">
        <w:r w:rsidRPr="0009041F">
          <w:rPr>
            <w:spacing w:val="-2"/>
            <w:sz w:val="26"/>
            <w:szCs w:val="26"/>
          </w:rPr>
          <w:t>hanhtran2202@gmail.com</w:t>
        </w:r>
      </w:hyperlink>
    </w:p>
    <w:p w14:paraId="0B93D972" w14:textId="77777777" w:rsidR="00911EA3" w:rsidRPr="0009041F" w:rsidRDefault="00911EA3" w:rsidP="0009041F">
      <w:pPr>
        <w:pStyle w:val="ThnVnban"/>
        <w:spacing w:line="288" w:lineRule="auto"/>
        <w:ind w:right="571"/>
        <w:rPr>
          <w:sz w:val="26"/>
          <w:szCs w:val="26"/>
        </w:rPr>
      </w:pPr>
      <w:r w:rsidRPr="0009041F">
        <w:rPr>
          <w:sz w:val="26"/>
          <w:szCs w:val="26"/>
        </w:rPr>
        <w:t>Các hướng nghiên cứu chính: Lịch sử Đảng CS Việt Nam, Đường lối cách mạng Đảng</w:t>
      </w:r>
      <w:r w:rsidRPr="0009041F">
        <w:rPr>
          <w:spacing w:val="80"/>
          <w:w w:val="150"/>
          <w:sz w:val="26"/>
          <w:szCs w:val="26"/>
        </w:rPr>
        <w:t xml:space="preserve"> </w:t>
      </w:r>
      <w:r w:rsidRPr="0009041F">
        <w:rPr>
          <w:sz w:val="26"/>
          <w:szCs w:val="26"/>
        </w:rPr>
        <w:t>CS Việt Nam, Xây dựng Đảng…</w:t>
      </w:r>
    </w:p>
    <w:p w14:paraId="4209908E" w14:textId="77777777" w:rsidR="00911EA3" w:rsidRPr="0009041F" w:rsidRDefault="00911EA3"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7"/>
          <w:sz w:val="26"/>
          <w:szCs w:val="26"/>
        </w:rPr>
        <w:t xml:space="preserve"> </w:t>
      </w:r>
      <w:r w:rsidRPr="0009041F">
        <w:rPr>
          <w:rFonts w:ascii="Times New Roman" w:hAnsi="Times New Roman"/>
          <w:sz w:val="26"/>
          <w:szCs w:val="26"/>
        </w:rPr>
        <w:t>viên</w:t>
      </w:r>
      <w:r w:rsidRPr="0009041F">
        <w:rPr>
          <w:rFonts w:ascii="Times New Roman" w:hAnsi="Times New Roman"/>
          <w:spacing w:val="-6"/>
          <w:sz w:val="26"/>
          <w:szCs w:val="26"/>
        </w:rPr>
        <w:t xml:space="preserve"> </w:t>
      </w:r>
      <w:r w:rsidRPr="0009041F">
        <w:rPr>
          <w:rFonts w:ascii="Times New Roman" w:hAnsi="Times New Roman"/>
          <w:sz w:val="26"/>
          <w:szCs w:val="26"/>
        </w:rPr>
        <w:t>5:</w:t>
      </w:r>
      <w:r w:rsidRPr="0009041F">
        <w:rPr>
          <w:rFonts w:ascii="Times New Roman" w:hAnsi="Times New Roman"/>
          <w:spacing w:val="-7"/>
          <w:sz w:val="26"/>
          <w:szCs w:val="26"/>
        </w:rPr>
        <w:t xml:space="preserve"> </w:t>
      </w:r>
      <w:r w:rsidRPr="0009041F">
        <w:rPr>
          <w:rFonts w:ascii="Times New Roman" w:hAnsi="Times New Roman"/>
          <w:sz w:val="26"/>
          <w:szCs w:val="26"/>
        </w:rPr>
        <w:t>Phan</w:t>
      </w:r>
      <w:r w:rsidRPr="0009041F">
        <w:rPr>
          <w:rFonts w:ascii="Times New Roman" w:hAnsi="Times New Roman"/>
          <w:spacing w:val="-6"/>
          <w:sz w:val="26"/>
          <w:szCs w:val="26"/>
        </w:rPr>
        <w:t xml:space="preserve"> </w:t>
      </w:r>
      <w:r w:rsidRPr="0009041F">
        <w:rPr>
          <w:rFonts w:ascii="Times New Roman" w:hAnsi="Times New Roman"/>
          <w:sz w:val="26"/>
          <w:szCs w:val="26"/>
        </w:rPr>
        <w:t>Thị</w:t>
      </w:r>
      <w:r w:rsidRPr="0009041F">
        <w:rPr>
          <w:rFonts w:ascii="Times New Roman" w:hAnsi="Times New Roman"/>
          <w:spacing w:val="-7"/>
          <w:sz w:val="26"/>
          <w:szCs w:val="26"/>
        </w:rPr>
        <w:t xml:space="preserve"> </w:t>
      </w:r>
      <w:r w:rsidRPr="0009041F">
        <w:rPr>
          <w:rFonts w:ascii="Times New Roman" w:hAnsi="Times New Roman"/>
          <w:spacing w:val="-2"/>
          <w:sz w:val="26"/>
          <w:szCs w:val="26"/>
        </w:rPr>
        <w:t>Nhuần</w:t>
      </w:r>
    </w:p>
    <w:p w14:paraId="03FB5C86" w14:textId="77777777" w:rsidR="00911EA3" w:rsidRPr="0009041F" w:rsidRDefault="00911EA3" w:rsidP="0009041F">
      <w:pPr>
        <w:pStyle w:val="ThnVnban"/>
        <w:spacing w:line="288" w:lineRule="auto"/>
        <w:rPr>
          <w:sz w:val="26"/>
          <w:szCs w:val="26"/>
        </w:rPr>
      </w:pPr>
      <w:r w:rsidRPr="0009041F">
        <w:rPr>
          <w:sz w:val="26"/>
          <w:szCs w:val="26"/>
        </w:rPr>
        <w:t>Chức</w:t>
      </w:r>
      <w:r w:rsidRPr="0009041F">
        <w:rPr>
          <w:spacing w:val="-5"/>
          <w:sz w:val="26"/>
          <w:szCs w:val="26"/>
        </w:rPr>
        <w:t xml:space="preserve"> </w:t>
      </w:r>
      <w:r w:rsidRPr="0009041F">
        <w:rPr>
          <w:sz w:val="26"/>
          <w:szCs w:val="26"/>
        </w:rPr>
        <w:t>danh,</w:t>
      </w:r>
      <w:r w:rsidRPr="0009041F">
        <w:rPr>
          <w:spacing w:val="-4"/>
          <w:sz w:val="26"/>
          <w:szCs w:val="26"/>
        </w:rPr>
        <w:t xml:space="preserve"> </w:t>
      </w:r>
      <w:r w:rsidRPr="0009041F">
        <w:rPr>
          <w:sz w:val="26"/>
          <w:szCs w:val="26"/>
        </w:rPr>
        <w:t>học</w:t>
      </w:r>
      <w:r w:rsidRPr="0009041F">
        <w:rPr>
          <w:spacing w:val="-5"/>
          <w:sz w:val="26"/>
          <w:szCs w:val="26"/>
        </w:rPr>
        <w:t xml:space="preserve"> </w:t>
      </w:r>
      <w:r w:rsidRPr="0009041F">
        <w:rPr>
          <w:sz w:val="26"/>
          <w:szCs w:val="26"/>
        </w:rPr>
        <w:t>hàm,</w:t>
      </w:r>
      <w:r w:rsidRPr="0009041F">
        <w:rPr>
          <w:spacing w:val="-4"/>
          <w:sz w:val="26"/>
          <w:szCs w:val="26"/>
        </w:rPr>
        <w:t xml:space="preserve"> </w:t>
      </w:r>
      <w:r w:rsidRPr="0009041F">
        <w:rPr>
          <w:sz w:val="26"/>
          <w:szCs w:val="26"/>
        </w:rPr>
        <w:t>học</w:t>
      </w:r>
      <w:r w:rsidRPr="0009041F">
        <w:rPr>
          <w:spacing w:val="-4"/>
          <w:sz w:val="26"/>
          <w:szCs w:val="26"/>
        </w:rPr>
        <w:t xml:space="preserve"> </w:t>
      </w:r>
      <w:r w:rsidRPr="0009041F">
        <w:rPr>
          <w:sz w:val="26"/>
          <w:szCs w:val="26"/>
        </w:rPr>
        <w:t>vị:</w:t>
      </w:r>
      <w:r w:rsidRPr="0009041F">
        <w:rPr>
          <w:spacing w:val="58"/>
          <w:sz w:val="26"/>
          <w:szCs w:val="26"/>
        </w:rPr>
        <w:t xml:space="preserve"> </w:t>
      </w:r>
      <w:r w:rsidRPr="0009041F">
        <w:rPr>
          <w:sz w:val="26"/>
          <w:szCs w:val="26"/>
        </w:rPr>
        <w:t>GV,</w:t>
      </w:r>
      <w:r w:rsidRPr="0009041F">
        <w:rPr>
          <w:spacing w:val="-2"/>
          <w:sz w:val="26"/>
          <w:szCs w:val="26"/>
        </w:rPr>
        <w:t xml:space="preserve"> </w:t>
      </w:r>
      <w:r w:rsidRPr="0009041F">
        <w:rPr>
          <w:spacing w:val="-5"/>
          <w:sz w:val="26"/>
          <w:szCs w:val="26"/>
        </w:rPr>
        <w:t>ThS</w:t>
      </w:r>
    </w:p>
    <w:p w14:paraId="5D19385A" w14:textId="77777777" w:rsidR="00911EA3" w:rsidRPr="0009041F" w:rsidRDefault="00911EA3" w:rsidP="0009041F">
      <w:pPr>
        <w:pStyle w:val="ThnVnban"/>
        <w:spacing w:line="288" w:lineRule="auto"/>
        <w:ind w:right="1522"/>
        <w:rPr>
          <w:sz w:val="26"/>
          <w:szCs w:val="26"/>
        </w:rPr>
      </w:pPr>
      <w:r w:rsidRPr="0009041F">
        <w:rPr>
          <w:sz w:val="26"/>
          <w:szCs w:val="26"/>
        </w:rPr>
        <w:t>Thời</w:t>
      </w:r>
      <w:r w:rsidRPr="0009041F">
        <w:rPr>
          <w:spacing w:val="-4"/>
          <w:sz w:val="26"/>
          <w:szCs w:val="26"/>
        </w:rPr>
        <w:t xml:space="preserve"> </w:t>
      </w:r>
      <w:r w:rsidRPr="0009041F">
        <w:rPr>
          <w:sz w:val="26"/>
          <w:szCs w:val="26"/>
        </w:rPr>
        <w:t>gian,</w:t>
      </w:r>
      <w:r w:rsidRPr="0009041F">
        <w:rPr>
          <w:spacing w:val="-2"/>
          <w:sz w:val="26"/>
          <w:szCs w:val="26"/>
        </w:rPr>
        <w:t xml:space="preserve"> </w:t>
      </w:r>
      <w:r w:rsidRPr="0009041F">
        <w:rPr>
          <w:sz w:val="26"/>
          <w:szCs w:val="26"/>
        </w:rPr>
        <w:t>địa</w:t>
      </w:r>
      <w:r w:rsidRPr="0009041F">
        <w:rPr>
          <w:spacing w:val="-4"/>
          <w:sz w:val="26"/>
          <w:szCs w:val="26"/>
        </w:rPr>
        <w:t xml:space="preserve"> </w:t>
      </w:r>
      <w:r w:rsidRPr="0009041F">
        <w:rPr>
          <w:sz w:val="26"/>
          <w:szCs w:val="26"/>
        </w:rPr>
        <w:t>điểm</w:t>
      </w:r>
      <w:r w:rsidRPr="0009041F">
        <w:rPr>
          <w:spacing w:val="-4"/>
          <w:sz w:val="26"/>
          <w:szCs w:val="26"/>
        </w:rPr>
        <w:t xml:space="preserve"> </w:t>
      </w:r>
      <w:r w:rsidRPr="0009041F">
        <w:rPr>
          <w:sz w:val="26"/>
          <w:szCs w:val="26"/>
        </w:rPr>
        <w:t>làm</w:t>
      </w:r>
      <w:r w:rsidRPr="0009041F">
        <w:rPr>
          <w:spacing w:val="-4"/>
          <w:sz w:val="26"/>
          <w:szCs w:val="26"/>
        </w:rPr>
        <w:t xml:space="preserve"> </w:t>
      </w:r>
      <w:r w:rsidRPr="0009041F">
        <w:rPr>
          <w:sz w:val="26"/>
          <w:szCs w:val="26"/>
        </w:rPr>
        <w:t>việc:</w:t>
      </w:r>
      <w:r w:rsidRPr="0009041F">
        <w:rPr>
          <w:spacing w:val="-4"/>
          <w:sz w:val="26"/>
          <w:szCs w:val="26"/>
        </w:rPr>
        <w:t xml:space="preserve"> </w:t>
      </w:r>
      <w:r w:rsidRPr="0009041F">
        <w:rPr>
          <w:sz w:val="26"/>
          <w:szCs w:val="26"/>
        </w:rPr>
        <w:t>Khoa</w:t>
      </w:r>
      <w:r w:rsidRPr="0009041F">
        <w:rPr>
          <w:spacing w:val="-4"/>
          <w:sz w:val="26"/>
          <w:szCs w:val="26"/>
        </w:rPr>
        <w:t xml:space="preserve"> </w:t>
      </w:r>
      <w:r w:rsidRPr="0009041F">
        <w:rPr>
          <w:sz w:val="26"/>
          <w:szCs w:val="26"/>
        </w:rPr>
        <w:t>Giáo</w:t>
      </w:r>
      <w:r w:rsidRPr="0009041F">
        <w:rPr>
          <w:spacing w:val="-1"/>
          <w:sz w:val="26"/>
          <w:szCs w:val="26"/>
        </w:rPr>
        <w:t xml:space="preserve"> </w:t>
      </w:r>
      <w:r w:rsidRPr="0009041F">
        <w:rPr>
          <w:sz w:val="26"/>
          <w:szCs w:val="26"/>
        </w:rPr>
        <w:t>dục</w:t>
      </w:r>
      <w:r w:rsidRPr="0009041F">
        <w:rPr>
          <w:spacing w:val="-1"/>
          <w:sz w:val="26"/>
          <w:szCs w:val="26"/>
        </w:rPr>
        <w:t xml:space="preserve"> </w:t>
      </w:r>
      <w:r w:rsidRPr="0009041F">
        <w:rPr>
          <w:sz w:val="26"/>
          <w:szCs w:val="26"/>
        </w:rPr>
        <w:t>Chính</w:t>
      </w:r>
      <w:r w:rsidRPr="0009041F">
        <w:rPr>
          <w:spacing w:val="-4"/>
          <w:sz w:val="26"/>
          <w:szCs w:val="26"/>
        </w:rPr>
        <w:t xml:space="preserve"> </w:t>
      </w:r>
      <w:r w:rsidRPr="0009041F">
        <w:rPr>
          <w:sz w:val="26"/>
          <w:szCs w:val="26"/>
        </w:rPr>
        <w:t>trị,</w:t>
      </w:r>
      <w:r w:rsidRPr="0009041F">
        <w:rPr>
          <w:spacing w:val="-2"/>
          <w:sz w:val="26"/>
          <w:szCs w:val="26"/>
        </w:rPr>
        <w:t xml:space="preserve"> </w:t>
      </w:r>
      <w:r w:rsidRPr="0009041F">
        <w:rPr>
          <w:sz w:val="26"/>
          <w:szCs w:val="26"/>
        </w:rPr>
        <w:t>trường</w:t>
      </w:r>
      <w:r w:rsidRPr="0009041F">
        <w:rPr>
          <w:spacing w:val="-4"/>
          <w:sz w:val="26"/>
          <w:szCs w:val="26"/>
        </w:rPr>
        <w:t xml:space="preserve"> </w:t>
      </w:r>
      <w:r w:rsidRPr="0009041F">
        <w:rPr>
          <w:sz w:val="26"/>
          <w:szCs w:val="26"/>
        </w:rPr>
        <w:t>Đại</w:t>
      </w:r>
      <w:r w:rsidRPr="0009041F">
        <w:rPr>
          <w:spacing w:val="-2"/>
          <w:sz w:val="26"/>
          <w:szCs w:val="26"/>
        </w:rPr>
        <w:t xml:space="preserve"> </w:t>
      </w:r>
      <w:r w:rsidRPr="0009041F">
        <w:rPr>
          <w:sz w:val="26"/>
          <w:szCs w:val="26"/>
        </w:rPr>
        <w:t>học</w:t>
      </w:r>
      <w:r w:rsidRPr="0009041F">
        <w:rPr>
          <w:spacing w:val="-4"/>
          <w:sz w:val="26"/>
          <w:szCs w:val="26"/>
        </w:rPr>
        <w:t xml:space="preserve"> </w:t>
      </w:r>
      <w:r w:rsidRPr="0009041F">
        <w:rPr>
          <w:sz w:val="26"/>
          <w:szCs w:val="26"/>
        </w:rPr>
        <w:t>Vinh Địa chỉ liên hệ: 182 Lê Duẩn, TP Vinh, tỉnh Nghệ An</w:t>
      </w:r>
    </w:p>
    <w:p w14:paraId="2B93ACF6" w14:textId="77777777" w:rsidR="00911EA3" w:rsidRPr="0009041F" w:rsidRDefault="00911EA3" w:rsidP="0009041F">
      <w:pPr>
        <w:pStyle w:val="ThnVnban"/>
        <w:tabs>
          <w:tab w:val="left" w:pos="3589"/>
        </w:tabs>
        <w:spacing w:line="288" w:lineRule="auto"/>
        <w:rPr>
          <w:sz w:val="26"/>
          <w:szCs w:val="26"/>
        </w:rPr>
      </w:pPr>
      <w:r w:rsidRPr="0009041F">
        <w:rPr>
          <w:sz w:val="26"/>
          <w:szCs w:val="26"/>
        </w:rPr>
        <w:t>Điện</w:t>
      </w:r>
      <w:r w:rsidRPr="0009041F">
        <w:rPr>
          <w:spacing w:val="-7"/>
          <w:sz w:val="26"/>
          <w:szCs w:val="26"/>
        </w:rPr>
        <w:t xml:space="preserve"> </w:t>
      </w:r>
      <w:r w:rsidRPr="0009041F">
        <w:rPr>
          <w:sz w:val="26"/>
          <w:szCs w:val="26"/>
        </w:rPr>
        <w:t>thoại:</w:t>
      </w:r>
      <w:r w:rsidRPr="0009041F">
        <w:rPr>
          <w:spacing w:val="-4"/>
          <w:sz w:val="26"/>
          <w:szCs w:val="26"/>
        </w:rPr>
        <w:t xml:space="preserve"> </w:t>
      </w:r>
      <w:r w:rsidRPr="0009041F">
        <w:rPr>
          <w:spacing w:val="-2"/>
          <w:sz w:val="26"/>
          <w:szCs w:val="26"/>
        </w:rPr>
        <w:t>0933698094</w:t>
      </w:r>
      <w:r w:rsidRPr="0009041F">
        <w:rPr>
          <w:sz w:val="26"/>
          <w:szCs w:val="26"/>
        </w:rPr>
        <w:tab/>
        <w:t>Email:</w:t>
      </w:r>
      <w:r w:rsidRPr="0009041F">
        <w:rPr>
          <w:spacing w:val="-7"/>
          <w:sz w:val="26"/>
          <w:szCs w:val="26"/>
        </w:rPr>
        <w:t xml:space="preserve"> </w:t>
      </w:r>
      <w:r w:rsidRPr="0009041F">
        <w:rPr>
          <w:sz w:val="26"/>
          <w:szCs w:val="26"/>
        </w:rPr>
        <w:t>Email:</w:t>
      </w:r>
      <w:r w:rsidRPr="0009041F">
        <w:rPr>
          <w:spacing w:val="-7"/>
          <w:sz w:val="26"/>
          <w:szCs w:val="26"/>
        </w:rPr>
        <w:t xml:space="preserve"> </w:t>
      </w:r>
      <w:hyperlink r:id="rId35">
        <w:r w:rsidRPr="0009041F">
          <w:rPr>
            <w:spacing w:val="-2"/>
            <w:sz w:val="26"/>
            <w:szCs w:val="26"/>
          </w:rPr>
          <w:t>phannhuandhv@gmail.com</w:t>
        </w:r>
      </w:hyperlink>
    </w:p>
    <w:p w14:paraId="5B5F3228" w14:textId="77777777" w:rsidR="00911EA3" w:rsidRPr="0009041F" w:rsidRDefault="00911EA3" w:rsidP="0009041F">
      <w:pPr>
        <w:pStyle w:val="ThnVnban"/>
        <w:spacing w:line="288" w:lineRule="auto"/>
        <w:ind w:right="571"/>
        <w:rPr>
          <w:sz w:val="26"/>
          <w:szCs w:val="26"/>
        </w:rPr>
      </w:pPr>
      <w:r w:rsidRPr="0009041F">
        <w:rPr>
          <w:sz w:val="26"/>
          <w:szCs w:val="26"/>
        </w:rPr>
        <w:lastRenderedPageBreak/>
        <w:t>Các hướng nghiên cứu chính: Lịch sử</w:t>
      </w:r>
      <w:r w:rsidRPr="0009041F">
        <w:rPr>
          <w:spacing w:val="21"/>
          <w:sz w:val="26"/>
          <w:szCs w:val="26"/>
        </w:rPr>
        <w:t xml:space="preserve"> </w:t>
      </w:r>
      <w:r w:rsidRPr="0009041F">
        <w:rPr>
          <w:sz w:val="26"/>
          <w:szCs w:val="26"/>
        </w:rPr>
        <w:t>Đảng CS Việt Nam, Đường lối cách mạng Đảng</w:t>
      </w:r>
      <w:r w:rsidRPr="0009041F">
        <w:rPr>
          <w:spacing w:val="80"/>
          <w:sz w:val="26"/>
          <w:szCs w:val="26"/>
        </w:rPr>
        <w:t xml:space="preserve"> </w:t>
      </w:r>
      <w:r w:rsidRPr="0009041F">
        <w:rPr>
          <w:sz w:val="26"/>
          <w:szCs w:val="26"/>
        </w:rPr>
        <w:t>CS Việt Nam, Xây dựng Đảng…</w:t>
      </w:r>
    </w:p>
    <w:p w14:paraId="6E140BBC" w14:textId="77777777" w:rsidR="00911EA3" w:rsidRPr="0009041F" w:rsidRDefault="00911EA3" w:rsidP="0009041F">
      <w:pPr>
        <w:pStyle w:val="ThnVnban"/>
        <w:spacing w:line="288" w:lineRule="auto"/>
        <w:rPr>
          <w:sz w:val="26"/>
          <w:szCs w:val="26"/>
        </w:rPr>
      </w:pPr>
    </w:p>
    <w:p w14:paraId="12131805" w14:textId="77777777" w:rsidR="00911EA3" w:rsidRPr="0009041F" w:rsidRDefault="00911EA3" w:rsidP="0009041F">
      <w:pPr>
        <w:pStyle w:val="ThnVnban"/>
        <w:spacing w:line="288" w:lineRule="auto"/>
        <w:rPr>
          <w:sz w:val="26"/>
          <w:szCs w:val="26"/>
        </w:rPr>
      </w:pPr>
    </w:p>
    <w:p w14:paraId="018D40E0" w14:textId="77777777" w:rsidR="00911EA3" w:rsidRPr="0009041F" w:rsidRDefault="00911EA3"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8"/>
          <w:sz w:val="26"/>
          <w:szCs w:val="26"/>
        </w:rPr>
        <w:t xml:space="preserve"> </w:t>
      </w:r>
      <w:r w:rsidRPr="0009041F">
        <w:rPr>
          <w:rFonts w:ascii="Times New Roman" w:hAnsi="Times New Roman"/>
          <w:sz w:val="26"/>
          <w:szCs w:val="26"/>
        </w:rPr>
        <w:t>viên</w:t>
      </w:r>
      <w:r w:rsidRPr="0009041F">
        <w:rPr>
          <w:rFonts w:ascii="Times New Roman" w:hAnsi="Times New Roman"/>
          <w:spacing w:val="-7"/>
          <w:sz w:val="26"/>
          <w:szCs w:val="26"/>
        </w:rPr>
        <w:t xml:space="preserve"> </w:t>
      </w:r>
      <w:r w:rsidRPr="0009041F">
        <w:rPr>
          <w:rFonts w:ascii="Times New Roman" w:hAnsi="Times New Roman"/>
          <w:sz w:val="26"/>
          <w:szCs w:val="26"/>
        </w:rPr>
        <w:t>6:</w:t>
      </w:r>
      <w:r w:rsidRPr="0009041F">
        <w:rPr>
          <w:rFonts w:ascii="Times New Roman" w:hAnsi="Times New Roman"/>
          <w:spacing w:val="-8"/>
          <w:sz w:val="26"/>
          <w:szCs w:val="26"/>
        </w:rPr>
        <w:t xml:space="preserve"> </w:t>
      </w:r>
      <w:r w:rsidRPr="0009041F">
        <w:rPr>
          <w:rFonts w:ascii="Times New Roman" w:hAnsi="Times New Roman"/>
          <w:sz w:val="26"/>
          <w:szCs w:val="26"/>
        </w:rPr>
        <w:t>Dương</w:t>
      </w:r>
      <w:r w:rsidRPr="0009041F">
        <w:rPr>
          <w:rFonts w:ascii="Times New Roman" w:hAnsi="Times New Roman"/>
          <w:spacing w:val="-5"/>
          <w:sz w:val="26"/>
          <w:szCs w:val="26"/>
        </w:rPr>
        <w:t xml:space="preserve"> </w:t>
      </w:r>
      <w:r w:rsidRPr="0009041F">
        <w:rPr>
          <w:rFonts w:ascii="Times New Roman" w:hAnsi="Times New Roman"/>
          <w:sz w:val="26"/>
          <w:szCs w:val="26"/>
        </w:rPr>
        <w:t>Thị</w:t>
      </w:r>
      <w:r w:rsidRPr="0009041F">
        <w:rPr>
          <w:rFonts w:ascii="Times New Roman" w:hAnsi="Times New Roman"/>
          <w:spacing w:val="-7"/>
          <w:sz w:val="26"/>
          <w:szCs w:val="26"/>
        </w:rPr>
        <w:t xml:space="preserve"> </w:t>
      </w:r>
      <w:r w:rsidRPr="0009041F">
        <w:rPr>
          <w:rFonts w:ascii="Times New Roman" w:hAnsi="Times New Roman"/>
          <w:sz w:val="26"/>
          <w:szCs w:val="26"/>
        </w:rPr>
        <w:t>Mai</w:t>
      </w:r>
      <w:r w:rsidRPr="0009041F">
        <w:rPr>
          <w:rFonts w:ascii="Times New Roman" w:hAnsi="Times New Roman"/>
          <w:spacing w:val="-5"/>
          <w:sz w:val="26"/>
          <w:szCs w:val="26"/>
        </w:rPr>
        <w:t xml:space="preserve"> Hoa</w:t>
      </w:r>
    </w:p>
    <w:p w14:paraId="22FE88AD" w14:textId="77777777" w:rsidR="00911EA3" w:rsidRPr="0009041F" w:rsidRDefault="00911EA3" w:rsidP="0009041F">
      <w:pPr>
        <w:pStyle w:val="ThnVnban"/>
        <w:spacing w:line="288" w:lineRule="auto"/>
        <w:rPr>
          <w:sz w:val="26"/>
          <w:szCs w:val="26"/>
        </w:rPr>
      </w:pPr>
      <w:r w:rsidRPr="0009041F">
        <w:rPr>
          <w:sz w:val="26"/>
          <w:szCs w:val="26"/>
        </w:rPr>
        <w:t>Chức</w:t>
      </w:r>
      <w:r w:rsidRPr="0009041F">
        <w:rPr>
          <w:spacing w:val="-5"/>
          <w:sz w:val="26"/>
          <w:szCs w:val="26"/>
        </w:rPr>
        <w:t xml:space="preserve"> </w:t>
      </w:r>
      <w:r w:rsidRPr="0009041F">
        <w:rPr>
          <w:sz w:val="26"/>
          <w:szCs w:val="26"/>
        </w:rPr>
        <w:t>danh,</w:t>
      </w:r>
      <w:r w:rsidRPr="0009041F">
        <w:rPr>
          <w:spacing w:val="-4"/>
          <w:sz w:val="26"/>
          <w:szCs w:val="26"/>
        </w:rPr>
        <w:t xml:space="preserve"> </w:t>
      </w:r>
      <w:r w:rsidRPr="0009041F">
        <w:rPr>
          <w:sz w:val="26"/>
          <w:szCs w:val="26"/>
        </w:rPr>
        <w:t>học</w:t>
      </w:r>
      <w:r w:rsidRPr="0009041F">
        <w:rPr>
          <w:spacing w:val="-5"/>
          <w:sz w:val="26"/>
          <w:szCs w:val="26"/>
        </w:rPr>
        <w:t xml:space="preserve"> </w:t>
      </w:r>
      <w:r w:rsidRPr="0009041F">
        <w:rPr>
          <w:sz w:val="26"/>
          <w:szCs w:val="26"/>
        </w:rPr>
        <w:t>hàm,</w:t>
      </w:r>
      <w:r w:rsidRPr="0009041F">
        <w:rPr>
          <w:spacing w:val="-4"/>
          <w:sz w:val="26"/>
          <w:szCs w:val="26"/>
        </w:rPr>
        <w:t xml:space="preserve"> </w:t>
      </w:r>
      <w:r w:rsidRPr="0009041F">
        <w:rPr>
          <w:sz w:val="26"/>
          <w:szCs w:val="26"/>
        </w:rPr>
        <w:t>học</w:t>
      </w:r>
      <w:r w:rsidRPr="0009041F">
        <w:rPr>
          <w:spacing w:val="-4"/>
          <w:sz w:val="26"/>
          <w:szCs w:val="26"/>
        </w:rPr>
        <w:t xml:space="preserve"> </w:t>
      </w:r>
      <w:r w:rsidRPr="0009041F">
        <w:rPr>
          <w:sz w:val="26"/>
          <w:szCs w:val="26"/>
        </w:rPr>
        <w:t>vị:</w:t>
      </w:r>
      <w:r w:rsidRPr="0009041F">
        <w:rPr>
          <w:spacing w:val="57"/>
          <w:sz w:val="26"/>
          <w:szCs w:val="26"/>
        </w:rPr>
        <w:t xml:space="preserve"> </w:t>
      </w:r>
      <w:r w:rsidRPr="0009041F">
        <w:rPr>
          <w:sz w:val="26"/>
          <w:szCs w:val="26"/>
        </w:rPr>
        <w:t>GV,</w:t>
      </w:r>
      <w:r w:rsidRPr="0009041F">
        <w:rPr>
          <w:spacing w:val="-2"/>
          <w:sz w:val="26"/>
          <w:szCs w:val="26"/>
        </w:rPr>
        <w:t xml:space="preserve"> </w:t>
      </w:r>
      <w:r w:rsidRPr="0009041F">
        <w:rPr>
          <w:spacing w:val="-5"/>
          <w:sz w:val="26"/>
          <w:szCs w:val="26"/>
        </w:rPr>
        <w:t>ThS</w:t>
      </w:r>
    </w:p>
    <w:p w14:paraId="19CE0A46" w14:textId="77777777" w:rsidR="00911EA3" w:rsidRPr="0009041F" w:rsidRDefault="00911EA3" w:rsidP="0009041F">
      <w:pPr>
        <w:pStyle w:val="ThnVnban"/>
        <w:spacing w:line="288" w:lineRule="auto"/>
        <w:ind w:right="1522"/>
        <w:rPr>
          <w:sz w:val="26"/>
          <w:szCs w:val="26"/>
        </w:rPr>
      </w:pPr>
      <w:r w:rsidRPr="0009041F">
        <w:rPr>
          <w:sz w:val="26"/>
          <w:szCs w:val="26"/>
        </w:rPr>
        <w:t>Thời</w:t>
      </w:r>
      <w:r w:rsidRPr="0009041F">
        <w:rPr>
          <w:spacing w:val="-4"/>
          <w:sz w:val="26"/>
          <w:szCs w:val="26"/>
        </w:rPr>
        <w:t xml:space="preserve"> </w:t>
      </w:r>
      <w:r w:rsidRPr="0009041F">
        <w:rPr>
          <w:sz w:val="26"/>
          <w:szCs w:val="26"/>
        </w:rPr>
        <w:t>gian,</w:t>
      </w:r>
      <w:r w:rsidRPr="0009041F">
        <w:rPr>
          <w:spacing w:val="-2"/>
          <w:sz w:val="26"/>
          <w:szCs w:val="26"/>
        </w:rPr>
        <w:t xml:space="preserve"> </w:t>
      </w:r>
      <w:r w:rsidRPr="0009041F">
        <w:rPr>
          <w:sz w:val="26"/>
          <w:szCs w:val="26"/>
        </w:rPr>
        <w:t>địa</w:t>
      </w:r>
      <w:r w:rsidRPr="0009041F">
        <w:rPr>
          <w:spacing w:val="-4"/>
          <w:sz w:val="26"/>
          <w:szCs w:val="26"/>
        </w:rPr>
        <w:t xml:space="preserve"> </w:t>
      </w:r>
      <w:r w:rsidRPr="0009041F">
        <w:rPr>
          <w:sz w:val="26"/>
          <w:szCs w:val="26"/>
        </w:rPr>
        <w:t>điểm</w:t>
      </w:r>
      <w:r w:rsidRPr="0009041F">
        <w:rPr>
          <w:spacing w:val="-4"/>
          <w:sz w:val="26"/>
          <w:szCs w:val="26"/>
        </w:rPr>
        <w:t xml:space="preserve"> </w:t>
      </w:r>
      <w:r w:rsidRPr="0009041F">
        <w:rPr>
          <w:sz w:val="26"/>
          <w:szCs w:val="26"/>
        </w:rPr>
        <w:t>làm</w:t>
      </w:r>
      <w:r w:rsidRPr="0009041F">
        <w:rPr>
          <w:spacing w:val="-4"/>
          <w:sz w:val="26"/>
          <w:szCs w:val="26"/>
        </w:rPr>
        <w:t xml:space="preserve"> </w:t>
      </w:r>
      <w:r w:rsidRPr="0009041F">
        <w:rPr>
          <w:sz w:val="26"/>
          <w:szCs w:val="26"/>
        </w:rPr>
        <w:t>việc:</w:t>
      </w:r>
      <w:r w:rsidRPr="0009041F">
        <w:rPr>
          <w:spacing w:val="-4"/>
          <w:sz w:val="26"/>
          <w:szCs w:val="26"/>
        </w:rPr>
        <w:t xml:space="preserve"> </w:t>
      </w:r>
      <w:r w:rsidRPr="0009041F">
        <w:rPr>
          <w:sz w:val="26"/>
          <w:szCs w:val="26"/>
        </w:rPr>
        <w:t>Khoa</w:t>
      </w:r>
      <w:r w:rsidRPr="0009041F">
        <w:rPr>
          <w:spacing w:val="-4"/>
          <w:sz w:val="26"/>
          <w:szCs w:val="26"/>
        </w:rPr>
        <w:t xml:space="preserve"> </w:t>
      </w:r>
      <w:r w:rsidRPr="0009041F">
        <w:rPr>
          <w:sz w:val="26"/>
          <w:szCs w:val="26"/>
        </w:rPr>
        <w:t>Giáo</w:t>
      </w:r>
      <w:r w:rsidRPr="0009041F">
        <w:rPr>
          <w:spacing w:val="-1"/>
          <w:sz w:val="26"/>
          <w:szCs w:val="26"/>
        </w:rPr>
        <w:t xml:space="preserve"> </w:t>
      </w:r>
      <w:r w:rsidRPr="0009041F">
        <w:rPr>
          <w:sz w:val="26"/>
          <w:szCs w:val="26"/>
        </w:rPr>
        <w:t>dục</w:t>
      </w:r>
      <w:r w:rsidRPr="0009041F">
        <w:rPr>
          <w:spacing w:val="-1"/>
          <w:sz w:val="26"/>
          <w:szCs w:val="26"/>
        </w:rPr>
        <w:t xml:space="preserve"> </w:t>
      </w:r>
      <w:r w:rsidRPr="0009041F">
        <w:rPr>
          <w:sz w:val="26"/>
          <w:szCs w:val="26"/>
        </w:rPr>
        <w:t>Chính</w:t>
      </w:r>
      <w:r w:rsidRPr="0009041F">
        <w:rPr>
          <w:spacing w:val="-4"/>
          <w:sz w:val="26"/>
          <w:szCs w:val="26"/>
        </w:rPr>
        <w:t xml:space="preserve"> </w:t>
      </w:r>
      <w:r w:rsidRPr="0009041F">
        <w:rPr>
          <w:sz w:val="26"/>
          <w:szCs w:val="26"/>
        </w:rPr>
        <w:t>trị,</w:t>
      </w:r>
      <w:r w:rsidRPr="0009041F">
        <w:rPr>
          <w:spacing w:val="-2"/>
          <w:sz w:val="26"/>
          <w:szCs w:val="26"/>
        </w:rPr>
        <w:t xml:space="preserve"> </w:t>
      </w:r>
      <w:r w:rsidRPr="0009041F">
        <w:rPr>
          <w:sz w:val="26"/>
          <w:szCs w:val="26"/>
        </w:rPr>
        <w:t>trường</w:t>
      </w:r>
      <w:r w:rsidRPr="0009041F">
        <w:rPr>
          <w:spacing w:val="-4"/>
          <w:sz w:val="26"/>
          <w:szCs w:val="26"/>
        </w:rPr>
        <w:t xml:space="preserve"> </w:t>
      </w:r>
      <w:r w:rsidRPr="0009041F">
        <w:rPr>
          <w:sz w:val="26"/>
          <w:szCs w:val="26"/>
        </w:rPr>
        <w:t>Đại</w:t>
      </w:r>
      <w:r w:rsidRPr="0009041F">
        <w:rPr>
          <w:spacing w:val="-2"/>
          <w:sz w:val="26"/>
          <w:szCs w:val="26"/>
        </w:rPr>
        <w:t xml:space="preserve"> </w:t>
      </w:r>
      <w:r w:rsidRPr="0009041F">
        <w:rPr>
          <w:sz w:val="26"/>
          <w:szCs w:val="26"/>
        </w:rPr>
        <w:t>học</w:t>
      </w:r>
      <w:r w:rsidRPr="0009041F">
        <w:rPr>
          <w:spacing w:val="-4"/>
          <w:sz w:val="26"/>
          <w:szCs w:val="26"/>
        </w:rPr>
        <w:t xml:space="preserve"> </w:t>
      </w:r>
      <w:r w:rsidRPr="0009041F">
        <w:rPr>
          <w:sz w:val="26"/>
          <w:szCs w:val="26"/>
        </w:rPr>
        <w:t>Vinh Địa chỉ liên hệ: 182 Lê Duẩn, TP Vinh, tỉnh Nghệ An</w:t>
      </w:r>
    </w:p>
    <w:p w14:paraId="106CF1F7" w14:textId="77777777" w:rsidR="00911EA3" w:rsidRPr="0009041F" w:rsidRDefault="00911EA3" w:rsidP="0009041F">
      <w:pPr>
        <w:pStyle w:val="ThnVnban"/>
        <w:tabs>
          <w:tab w:val="left" w:pos="3524"/>
        </w:tabs>
        <w:spacing w:line="288" w:lineRule="auto"/>
        <w:rPr>
          <w:sz w:val="26"/>
          <w:szCs w:val="26"/>
        </w:rPr>
      </w:pPr>
      <w:r w:rsidRPr="0009041F">
        <w:rPr>
          <w:sz w:val="26"/>
          <w:szCs w:val="26"/>
        </w:rPr>
        <w:t>Điện</w:t>
      </w:r>
      <w:r w:rsidRPr="0009041F">
        <w:rPr>
          <w:spacing w:val="-7"/>
          <w:sz w:val="26"/>
          <w:szCs w:val="26"/>
        </w:rPr>
        <w:t xml:space="preserve"> </w:t>
      </w:r>
      <w:r w:rsidRPr="0009041F">
        <w:rPr>
          <w:sz w:val="26"/>
          <w:szCs w:val="26"/>
        </w:rPr>
        <w:t>thoại:</w:t>
      </w:r>
      <w:r w:rsidRPr="0009041F">
        <w:rPr>
          <w:spacing w:val="-5"/>
          <w:sz w:val="26"/>
          <w:szCs w:val="26"/>
        </w:rPr>
        <w:t xml:space="preserve"> </w:t>
      </w:r>
      <w:r w:rsidRPr="0009041F">
        <w:rPr>
          <w:spacing w:val="-2"/>
          <w:sz w:val="26"/>
          <w:szCs w:val="26"/>
        </w:rPr>
        <w:t>0972989797</w:t>
      </w:r>
      <w:r w:rsidRPr="0009041F">
        <w:rPr>
          <w:sz w:val="26"/>
          <w:szCs w:val="26"/>
        </w:rPr>
        <w:tab/>
        <w:t>Email:</w:t>
      </w:r>
      <w:r w:rsidRPr="0009041F">
        <w:rPr>
          <w:spacing w:val="-6"/>
          <w:sz w:val="26"/>
          <w:szCs w:val="26"/>
        </w:rPr>
        <w:t xml:space="preserve"> </w:t>
      </w:r>
      <w:r w:rsidRPr="0009041F">
        <w:rPr>
          <w:sz w:val="26"/>
          <w:szCs w:val="26"/>
        </w:rPr>
        <w:t>Email:</w:t>
      </w:r>
      <w:r w:rsidRPr="0009041F">
        <w:rPr>
          <w:spacing w:val="-6"/>
          <w:sz w:val="26"/>
          <w:szCs w:val="26"/>
        </w:rPr>
        <w:t xml:space="preserve"> </w:t>
      </w:r>
      <w:hyperlink r:id="rId36">
        <w:r w:rsidRPr="0009041F">
          <w:rPr>
            <w:spacing w:val="-2"/>
            <w:sz w:val="26"/>
            <w:szCs w:val="26"/>
          </w:rPr>
          <w:t>hoaduong@gmail.com</w:t>
        </w:r>
      </w:hyperlink>
    </w:p>
    <w:p w14:paraId="3E8B5A59" w14:textId="77777777" w:rsidR="00911EA3" w:rsidRPr="0009041F" w:rsidRDefault="00911EA3" w:rsidP="0009041F">
      <w:pPr>
        <w:pStyle w:val="ThnVnban"/>
        <w:spacing w:line="288" w:lineRule="auto"/>
        <w:ind w:right="571"/>
        <w:rPr>
          <w:sz w:val="26"/>
          <w:szCs w:val="26"/>
        </w:rPr>
      </w:pPr>
      <w:r w:rsidRPr="0009041F">
        <w:rPr>
          <w:sz w:val="26"/>
          <w:szCs w:val="26"/>
        </w:rPr>
        <w:t>Các hướng nghiên cứu chính: Lịch sử Đảng CS Việt Nam, Đường lối cách mạng Đảng</w:t>
      </w:r>
      <w:r w:rsidRPr="0009041F">
        <w:rPr>
          <w:spacing w:val="80"/>
          <w:w w:val="150"/>
          <w:sz w:val="26"/>
          <w:szCs w:val="26"/>
        </w:rPr>
        <w:t xml:space="preserve"> </w:t>
      </w:r>
      <w:r w:rsidRPr="0009041F">
        <w:rPr>
          <w:sz w:val="26"/>
          <w:szCs w:val="26"/>
        </w:rPr>
        <w:t>CS Việt Nam, Xây dựng Đảng…</w:t>
      </w:r>
    </w:p>
    <w:p w14:paraId="0315E0B7" w14:textId="77777777" w:rsidR="00911EA3" w:rsidRPr="0009041F" w:rsidRDefault="00911EA3" w:rsidP="0009041F">
      <w:pPr>
        <w:pStyle w:val="ThnVnban"/>
        <w:spacing w:line="288" w:lineRule="auto"/>
        <w:rPr>
          <w:sz w:val="26"/>
          <w:szCs w:val="26"/>
        </w:rPr>
      </w:pPr>
    </w:p>
    <w:p w14:paraId="795A7623" w14:textId="77777777" w:rsidR="00911EA3" w:rsidRPr="0009041F" w:rsidRDefault="00911EA3" w:rsidP="0009041F">
      <w:pPr>
        <w:pStyle w:val="ThnVnban"/>
        <w:spacing w:line="288" w:lineRule="auto"/>
        <w:rPr>
          <w:sz w:val="26"/>
          <w:szCs w:val="26"/>
        </w:rPr>
      </w:pPr>
    </w:p>
    <w:p w14:paraId="1E731C9F" w14:textId="77777777" w:rsidR="00911EA3" w:rsidRPr="0009041F" w:rsidRDefault="00911EA3" w:rsidP="0009041F">
      <w:pPr>
        <w:pStyle w:val="oancuaDanhsach"/>
        <w:widowControl w:val="0"/>
        <w:numPr>
          <w:ilvl w:val="1"/>
          <w:numId w:val="361"/>
        </w:numPr>
        <w:tabs>
          <w:tab w:val="left" w:pos="931"/>
        </w:tabs>
        <w:autoSpaceDE w:val="0"/>
        <w:autoSpaceDN w:val="0"/>
        <w:spacing w:before="0" w:after="0" w:line="288" w:lineRule="auto"/>
        <w:ind w:left="931" w:hanging="452"/>
        <w:contextualSpacing w:val="0"/>
        <w:rPr>
          <w:rFonts w:ascii="Times New Roman" w:hAnsi="Times New Roman"/>
          <w:b/>
          <w:i/>
          <w:sz w:val="26"/>
          <w:szCs w:val="26"/>
        </w:rPr>
      </w:pPr>
      <w:r w:rsidRPr="0009041F">
        <w:rPr>
          <w:rFonts w:ascii="Times New Roman" w:hAnsi="Times New Roman"/>
          <w:b/>
          <w:i/>
          <w:sz w:val="26"/>
          <w:szCs w:val="26"/>
        </w:rPr>
        <w:t>Thông</w:t>
      </w:r>
      <w:r w:rsidRPr="0009041F">
        <w:rPr>
          <w:rFonts w:ascii="Times New Roman" w:hAnsi="Times New Roman"/>
          <w:b/>
          <w:i/>
          <w:spacing w:val="-7"/>
          <w:sz w:val="26"/>
          <w:szCs w:val="26"/>
        </w:rPr>
        <w:t xml:space="preserve"> </w:t>
      </w:r>
      <w:r w:rsidRPr="0009041F">
        <w:rPr>
          <w:rFonts w:ascii="Times New Roman" w:hAnsi="Times New Roman"/>
          <w:b/>
          <w:i/>
          <w:sz w:val="26"/>
          <w:szCs w:val="26"/>
        </w:rPr>
        <w:t>tin</w:t>
      </w:r>
      <w:r w:rsidRPr="0009041F">
        <w:rPr>
          <w:rFonts w:ascii="Times New Roman" w:hAnsi="Times New Roman"/>
          <w:b/>
          <w:i/>
          <w:spacing w:val="-7"/>
          <w:sz w:val="26"/>
          <w:szCs w:val="26"/>
        </w:rPr>
        <w:t xml:space="preserve"> </w:t>
      </w:r>
      <w:r w:rsidRPr="0009041F">
        <w:rPr>
          <w:rFonts w:ascii="Times New Roman" w:hAnsi="Times New Roman"/>
          <w:b/>
          <w:i/>
          <w:sz w:val="26"/>
          <w:szCs w:val="26"/>
        </w:rPr>
        <w:t>về</w:t>
      </w:r>
      <w:r w:rsidRPr="0009041F">
        <w:rPr>
          <w:rFonts w:ascii="Times New Roman" w:hAnsi="Times New Roman"/>
          <w:b/>
          <w:i/>
          <w:spacing w:val="-5"/>
          <w:sz w:val="26"/>
          <w:szCs w:val="26"/>
        </w:rPr>
        <w:t xml:space="preserve"> </w:t>
      </w:r>
      <w:r w:rsidRPr="0009041F">
        <w:rPr>
          <w:rFonts w:ascii="Times New Roman" w:hAnsi="Times New Roman"/>
          <w:b/>
          <w:i/>
          <w:sz w:val="26"/>
          <w:szCs w:val="26"/>
        </w:rPr>
        <w:t>môn</w:t>
      </w:r>
      <w:r w:rsidRPr="0009041F">
        <w:rPr>
          <w:rFonts w:ascii="Times New Roman" w:hAnsi="Times New Roman"/>
          <w:b/>
          <w:i/>
          <w:spacing w:val="-5"/>
          <w:sz w:val="26"/>
          <w:szCs w:val="26"/>
        </w:rPr>
        <w:t xml:space="preserve"> </w:t>
      </w:r>
      <w:r w:rsidRPr="0009041F">
        <w:rPr>
          <w:rFonts w:ascii="Times New Roman" w:hAnsi="Times New Roman"/>
          <w:b/>
          <w:i/>
          <w:spacing w:val="-4"/>
          <w:sz w:val="26"/>
          <w:szCs w:val="26"/>
        </w:rPr>
        <w:t>học:</w:t>
      </w:r>
    </w:p>
    <w:p w14:paraId="411DCC90" w14:textId="77777777" w:rsidR="00911EA3" w:rsidRPr="0009041F" w:rsidRDefault="00911EA3" w:rsidP="0009041F">
      <w:pPr>
        <w:pStyle w:val="ThnVnban"/>
        <w:spacing w:line="288" w:lineRule="auto"/>
        <w:rPr>
          <w:b/>
          <w:i/>
          <w:sz w:val="26"/>
          <w:szCs w:val="26"/>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1098"/>
        <w:gridCol w:w="5560"/>
      </w:tblGrid>
      <w:tr w:rsidR="00911EA3" w:rsidRPr="0009041F" w14:paraId="41D24854" w14:textId="77777777" w:rsidTr="009B544D">
        <w:trPr>
          <w:trHeight w:val="1612"/>
        </w:trPr>
        <w:tc>
          <w:tcPr>
            <w:tcW w:w="9464" w:type="dxa"/>
            <w:gridSpan w:val="3"/>
          </w:tcPr>
          <w:p w14:paraId="2F3D911F" w14:textId="77777777" w:rsidR="00911EA3" w:rsidRPr="0009041F" w:rsidRDefault="00911EA3" w:rsidP="0009041F">
            <w:pPr>
              <w:pStyle w:val="TableParagraph"/>
              <w:spacing w:before="0" w:line="288" w:lineRule="auto"/>
              <w:ind w:left="107" w:firstLine="72"/>
              <w:rPr>
                <w:b/>
                <w:sz w:val="26"/>
                <w:szCs w:val="26"/>
              </w:rPr>
            </w:pPr>
            <w:r w:rsidRPr="0009041F">
              <w:rPr>
                <w:sz w:val="26"/>
                <w:szCs w:val="26"/>
              </w:rPr>
              <w:t xml:space="preserve">- Tên môn học (tiếng Việt): </w:t>
            </w:r>
            <w:r w:rsidRPr="0009041F">
              <w:rPr>
                <w:b/>
                <w:sz w:val="26"/>
                <w:szCs w:val="26"/>
              </w:rPr>
              <w:t>ĐƯỜNG LỐI CÁCH MẠNG CỦA ĐẢNG CỘNG SẢN VIỆT NAM</w:t>
            </w:r>
          </w:p>
          <w:p w14:paraId="67F51FCF" w14:textId="77777777" w:rsidR="00911EA3" w:rsidRPr="0009041F" w:rsidRDefault="00911EA3" w:rsidP="0009041F">
            <w:pPr>
              <w:pStyle w:val="TableParagraph"/>
              <w:spacing w:before="0" w:line="288" w:lineRule="auto"/>
              <w:ind w:left="107" w:firstLine="1439"/>
              <w:rPr>
                <w:b/>
                <w:sz w:val="26"/>
                <w:szCs w:val="26"/>
              </w:rPr>
            </w:pPr>
            <w:r w:rsidRPr="0009041F">
              <w:rPr>
                <w:sz w:val="26"/>
                <w:szCs w:val="26"/>
              </w:rPr>
              <w:t>(tiếng</w:t>
            </w:r>
            <w:r w:rsidRPr="0009041F">
              <w:rPr>
                <w:spacing w:val="80"/>
                <w:sz w:val="26"/>
                <w:szCs w:val="26"/>
              </w:rPr>
              <w:t xml:space="preserve"> </w:t>
            </w:r>
            <w:r w:rsidRPr="0009041F">
              <w:rPr>
                <w:sz w:val="26"/>
                <w:szCs w:val="26"/>
              </w:rPr>
              <w:t>Anh):</w:t>
            </w:r>
            <w:r w:rsidRPr="0009041F">
              <w:rPr>
                <w:spacing w:val="80"/>
                <w:sz w:val="26"/>
                <w:szCs w:val="26"/>
              </w:rPr>
              <w:t xml:space="preserve"> </w:t>
            </w:r>
            <w:r w:rsidRPr="0009041F">
              <w:rPr>
                <w:b/>
                <w:sz w:val="26"/>
                <w:szCs w:val="26"/>
              </w:rPr>
              <w:t>REVOLUTIONARY</w:t>
            </w:r>
            <w:r w:rsidRPr="0009041F">
              <w:rPr>
                <w:b/>
                <w:spacing w:val="80"/>
                <w:sz w:val="26"/>
                <w:szCs w:val="26"/>
              </w:rPr>
              <w:t xml:space="preserve"> </w:t>
            </w:r>
            <w:r w:rsidRPr="0009041F">
              <w:rPr>
                <w:b/>
                <w:sz w:val="26"/>
                <w:szCs w:val="26"/>
              </w:rPr>
              <w:t>LINE</w:t>
            </w:r>
            <w:r w:rsidRPr="0009041F">
              <w:rPr>
                <w:b/>
                <w:spacing w:val="80"/>
                <w:sz w:val="26"/>
                <w:szCs w:val="26"/>
              </w:rPr>
              <w:t xml:space="preserve"> </w:t>
            </w:r>
            <w:r w:rsidRPr="0009041F">
              <w:rPr>
                <w:b/>
                <w:sz w:val="26"/>
                <w:szCs w:val="26"/>
              </w:rPr>
              <w:t>OF</w:t>
            </w:r>
            <w:r w:rsidRPr="0009041F">
              <w:rPr>
                <w:b/>
                <w:spacing w:val="80"/>
                <w:sz w:val="26"/>
                <w:szCs w:val="26"/>
              </w:rPr>
              <w:t xml:space="preserve"> </w:t>
            </w:r>
            <w:r w:rsidRPr="0009041F">
              <w:rPr>
                <w:b/>
                <w:sz w:val="26"/>
                <w:szCs w:val="26"/>
              </w:rPr>
              <w:t>THE</w:t>
            </w:r>
            <w:r w:rsidRPr="0009041F">
              <w:rPr>
                <w:b/>
                <w:spacing w:val="80"/>
                <w:sz w:val="26"/>
                <w:szCs w:val="26"/>
              </w:rPr>
              <w:t xml:space="preserve"> </w:t>
            </w:r>
            <w:r w:rsidRPr="0009041F">
              <w:rPr>
                <w:b/>
                <w:sz w:val="26"/>
                <w:szCs w:val="26"/>
              </w:rPr>
              <w:t>COMMUNIST PARTY OF VIETNAM</w:t>
            </w:r>
          </w:p>
        </w:tc>
      </w:tr>
      <w:tr w:rsidR="00911EA3" w:rsidRPr="0009041F" w14:paraId="5CF606DA" w14:textId="77777777" w:rsidTr="009B544D">
        <w:trPr>
          <w:trHeight w:val="482"/>
        </w:trPr>
        <w:tc>
          <w:tcPr>
            <w:tcW w:w="9464" w:type="dxa"/>
            <w:gridSpan w:val="3"/>
          </w:tcPr>
          <w:p w14:paraId="3B2D8938" w14:textId="77777777" w:rsidR="00911EA3" w:rsidRPr="0009041F" w:rsidRDefault="00911EA3" w:rsidP="0009041F">
            <w:pPr>
              <w:pStyle w:val="TableParagraph"/>
              <w:spacing w:before="0" w:line="288" w:lineRule="auto"/>
              <w:ind w:left="107"/>
              <w:rPr>
                <w:sz w:val="26"/>
                <w:szCs w:val="26"/>
              </w:rPr>
            </w:pPr>
            <w:r w:rsidRPr="0009041F">
              <w:rPr>
                <w:sz w:val="26"/>
                <w:szCs w:val="26"/>
              </w:rPr>
              <w:t>-</w:t>
            </w:r>
            <w:r w:rsidRPr="0009041F">
              <w:rPr>
                <w:spacing w:val="-4"/>
                <w:sz w:val="26"/>
                <w:szCs w:val="26"/>
              </w:rPr>
              <w:t xml:space="preserve"> </w:t>
            </w:r>
            <w:r w:rsidRPr="0009041F">
              <w:rPr>
                <w:sz w:val="26"/>
                <w:szCs w:val="26"/>
              </w:rPr>
              <w:t>Mã</w:t>
            </w:r>
            <w:r w:rsidRPr="0009041F">
              <w:rPr>
                <w:spacing w:val="-3"/>
                <w:sz w:val="26"/>
                <w:szCs w:val="26"/>
              </w:rPr>
              <w:t xml:space="preserve"> </w:t>
            </w:r>
            <w:r w:rsidRPr="0009041F">
              <w:rPr>
                <w:sz w:val="26"/>
                <w:szCs w:val="26"/>
              </w:rPr>
              <w:t>số</w:t>
            </w:r>
            <w:r w:rsidRPr="0009041F">
              <w:rPr>
                <w:spacing w:val="-3"/>
                <w:sz w:val="26"/>
                <w:szCs w:val="26"/>
              </w:rPr>
              <w:t xml:space="preserve"> </w:t>
            </w:r>
            <w:r w:rsidRPr="0009041F">
              <w:rPr>
                <w:sz w:val="26"/>
                <w:szCs w:val="26"/>
              </w:rPr>
              <w:t>môn</w:t>
            </w:r>
            <w:r w:rsidRPr="0009041F">
              <w:rPr>
                <w:spacing w:val="-4"/>
                <w:sz w:val="26"/>
                <w:szCs w:val="26"/>
              </w:rPr>
              <w:t xml:space="preserve"> </w:t>
            </w:r>
            <w:r w:rsidRPr="0009041F">
              <w:rPr>
                <w:sz w:val="26"/>
                <w:szCs w:val="26"/>
              </w:rPr>
              <w:t>học:</w:t>
            </w:r>
            <w:r w:rsidRPr="0009041F">
              <w:rPr>
                <w:spacing w:val="63"/>
                <w:sz w:val="26"/>
                <w:szCs w:val="26"/>
              </w:rPr>
              <w:t xml:space="preserve"> </w:t>
            </w:r>
            <w:r w:rsidRPr="0009041F">
              <w:rPr>
                <w:spacing w:val="-2"/>
                <w:sz w:val="26"/>
                <w:szCs w:val="26"/>
              </w:rPr>
              <w:t>TH21002</w:t>
            </w:r>
          </w:p>
        </w:tc>
      </w:tr>
      <w:tr w:rsidR="00911EA3" w:rsidRPr="0009041F" w14:paraId="6D916913" w14:textId="77777777" w:rsidTr="009B544D">
        <w:trPr>
          <w:trHeight w:val="2253"/>
        </w:trPr>
        <w:tc>
          <w:tcPr>
            <w:tcW w:w="3904" w:type="dxa"/>
            <w:gridSpan w:val="2"/>
            <w:tcBorders>
              <w:right w:val="nil"/>
            </w:tcBorders>
          </w:tcPr>
          <w:p w14:paraId="6571CD68" w14:textId="77777777" w:rsidR="00911EA3" w:rsidRPr="0009041F" w:rsidRDefault="00911EA3"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Thuộc</w:t>
            </w:r>
            <w:r w:rsidRPr="0009041F">
              <w:rPr>
                <w:spacing w:val="-5"/>
                <w:sz w:val="26"/>
                <w:szCs w:val="26"/>
              </w:rPr>
              <w:t xml:space="preserve"> </w:t>
            </w:r>
            <w:r w:rsidRPr="0009041F">
              <w:rPr>
                <w:sz w:val="26"/>
                <w:szCs w:val="26"/>
              </w:rPr>
              <w:t>khối</w:t>
            </w:r>
            <w:r w:rsidRPr="0009041F">
              <w:rPr>
                <w:spacing w:val="-5"/>
                <w:sz w:val="26"/>
                <w:szCs w:val="26"/>
              </w:rPr>
              <w:t xml:space="preserve"> </w:t>
            </w:r>
            <w:r w:rsidRPr="0009041F">
              <w:rPr>
                <w:sz w:val="26"/>
                <w:szCs w:val="26"/>
              </w:rPr>
              <w:t>kiến</w:t>
            </w:r>
            <w:r w:rsidRPr="0009041F">
              <w:rPr>
                <w:spacing w:val="-5"/>
                <w:sz w:val="26"/>
                <w:szCs w:val="26"/>
              </w:rPr>
              <w:t xml:space="preserve"> </w:t>
            </w:r>
            <w:r w:rsidRPr="0009041F">
              <w:rPr>
                <w:sz w:val="26"/>
                <w:szCs w:val="26"/>
              </w:rPr>
              <w:t>thức/kỹ</w:t>
            </w:r>
            <w:r w:rsidRPr="0009041F">
              <w:rPr>
                <w:spacing w:val="-5"/>
                <w:sz w:val="26"/>
                <w:szCs w:val="26"/>
              </w:rPr>
              <w:t xml:space="preserve"> </w:t>
            </w:r>
            <w:r w:rsidRPr="0009041F">
              <w:rPr>
                <w:spacing w:val="-2"/>
                <w:sz w:val="26"/>
                <w:szCs w:val="26"/>
              </w:rPr>
              <w:t>năng:</w:t>
            </w:r>
          </w:p>
          <w:p w14:paraId="59E2046B" w14:textId="77777777" w:rsidR="00911EA3" w:rsidRPr="0009041F" w:rsidRDefault="00911EA3" w:rsidP="0009041F">
            <w:pPr>
              <w:pStyle w:val="TableParagraph"/>
              <w:spacing w:before="0" w:line="288" w:lineRule="auto"/>
              <w:ind w:left="827"/>
              <w:rPr>
                <w:b/>
                <w:sz w:val="26"/>
                <w:szCs w:val="26"/>
              </w:rPr>
            </w:pPr>
            <w:r w:rsidRPr="0009041F">
              <w:rPr>
                <w:noProof/>
                <w:sz w:val="26"/>
                <w:szCs w:val="26"/>
              </w:rPr>
              <w:pict w14:anchorId="0E95C12F">
                <v:group id="Group 96" o:spid="_x0000_s2297" style="position:absolute;left:0;text-align:left;margin-left:27.15pt;margin-top:12.7pt;width:9.15pt;height:8.7pt;z-index:-251533824;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">
                  <v:shape id="Graphic 97" o:spid="_x0000_s2298"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" path="m,100965r106680,l106680,,,,,100965xe" filled="f" strokeweight=".26456mm">
                    <v:path arrowok="t"/>
                  </v:shape>
                </v:group>
              </w:pict>
            </w:r>
            <w:r w:rsidRPr="0009041F">
              <w:rPr>
                <w:noProof/>
                <w:sz w:val="26"/>
                <w:szCs w:val="26"/>
              </w:rPr>
              <w:pict w14:anchorId="2220D40F">
                <v:group id="Group 98" o:spid="_x0000_s2303" style="position:absolute;left:0;text-align:left;margin-left:193.2pt;margin-top:12.7pt;width:9.15pt;height:8.7pt;z-index:-251530752;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">
                  <v:shape id="Graphic 99" o:spid="_x0000_s2304"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" path="m,100965r106679,l106679,,,,,100965xe" filled="f">
                    <v:path arrowok="t"/>
                  </v:shape>
                </v:group>
              </w:pict>
            </w:r>
            <w:r w:rsidRPr="0009041F">
              <w:rPr>
                <w:b/>
                <w:sz w:val="26"/>
                <w:szCs w:val="26"/>
              </w:rPr>
              <w:t>Kiến</w:t>
            </w:r>
            <w:r w:rsidRPr="0009041F">
              <w:rPr>
                <w:b/>
                <w:spacing w:val="-7"/>
                <w:sz w:val="26"/>
                <w:szCs w:val="26"/>
              </w:rPr>
              <w:t xml:space="preserve"> </w:t>
            </w:r>
            <w:r w:rsidRPr="0009041F">
              <w:rPr>
                <w:b/>
                <w:sz w:val="26"/>
                <w:szCs w:val="26"/>
              </w:rPr>
              <w:t>thức</w:t>
            </w:r>
            <w:r w:rsidRPr="0009041F">
              <w:rPr>
                <w:b/>
                <w:spacing w:val="-7"/>
                <w:sz w:val="26"/>
                <w:szCs w:val="26"/>
              </w:rPr>
              <w:t xml:space="preserve"> </w:t>
            </w:r>
            <w:r w:rsidRPr="0009041F">
              <w:rPr>
                <w:b/>
                <w:sz w:val="26"/>
                <w:szCs w:val="26"/>
              </w:rPr>
              <w:t>cơ</w:t>
            </w:r>
            <w:r w:rsidRPr="0009041F">
              <w:rPr>
                <w:b/>
                <w:spacing w:val="-4"/>
                <w:sz w:val="26"/>
                <w:szCs w:val="26"/>
              </w:rPr>
              <w:t xml:space="preserve"> </w:t>
            </w:r>
            <w:r w:rsidRPr="0009041F">
              <w:rPr>
                <w:b/>
                <w:spacing w:val="-5"/>
                <w:sz w:val="26"/>
                <w:szCs w:val="26"/>
              </w:rPr>
              <w:t>bản</w:t>
            </w:r>
          </w:p>
          <w:p w14:paraId="4ED05D74" w14:textId="77777777" w:rsidR="00911EA3" w:rsidRPr="0009041F" w:rsidRDefault="00911EA3" w:rsidP="0009041F">
            <w:pPr>
              <w:pStyle w:val="TableParagraph"/>
              <w:spacing w:before="0" w:line="288" w:lineRule="auto"/>
              <w:ind w:left="827" w:right="55"/>
              <w:rPr>
                <w:sz w:val="26"/>
                <w:szCs w:val="26"/>
              </w:rPr>
            </w:pPr>
            <w:r w:rsidRPr="0009041F">
              <w:rPr>
                <w:noProof/>
                <w:sz w:val="26"/>
                <w:szCs w:val="26"/>
              </w:rPr>
              <w:pict w14:anchorId="60740ED3">
                <v:group id="Group 100" o:spid="_x0000_s2299" style="position:absolute;left:0;text-align:left;margin-left:27.15pt;margin-top:10.9pt;width:9.15pt;height:8.7pt;z-index:-251532800;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">
                  <v:shape id="Graphic 101" o:spid="_x0000_s2300"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" path="m,100964r106680,l106680,,,,,100964xe" filled="f" strokeweight=".26456mm">
                    <v:path arrowok="t"/>
                  </v:shape>
                </v:group>
              </w:pict>
            </w:r>
            <w:r w:rsidRPr="0009041F">
              <w:rPr>
                <w:noProof/>
                <w:sz w:val="26"/>
                <w:szCs w:val="26"/>
              </w:rPr>
              <w:pict w14:anchorId="5F69AA83">
                <v:group id="Group 102" o:spid="_x0000_s2305" style="position:absolute;left:0;text-align:left;margin-left:193.2pt;margin-top:10.9pt;width:9.15pt;height:8.7pt;z-index:-251529728;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">
                  <v:shape id="Graphic 103" o:spid="_x0000_s2306"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" path="m,100964r106679,l106679,,,,,100964xe" filled="f">
                    <v:path arrowok="t"/>
                  </v:shape>
                </v:group>
              </w:pict>
            </w:r>
            <w:r w:rsidRPr="0009041F">
              <w:rPr>
                <w:noProof/>
                <w:sz w:val="26"/>
                <w:szCs w:val="26"/>
              </w:rPr>
              <w:pict w14:anchorId="73BF5913">
                <v:group id="Group 104" o:spid="_x0000_s2307" style="position:absolute;left:0;text-align:left;margin-left:193.2pt;margin-top:34.9pt;width:9.15pt;height:8.7pt;z-index:-251528704;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">
                  <v:shape id="Graphic 105" o:spid="_x0000_s2308"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" path="m,100964r106679,l106679,,,,,100964xe" filled="f">
                    <v:path arrowok="t"/>
                  </v:shape>
                </v:group>
              </w:pict>
            </w:r>
            <w:r w:rsidRPr="0009041F">
              <w:rPr>
                <w:sz w:val="26"/>
                <w:szCs w:val="26"/>
              </w:rPr>
              <w:t>Kiến thức chuyên ngành Môn</w:t>
            </w:r>
            <w:r w:rsidRPr="0009041F">
              <w:rPr>
                <w:spacing w:val="80"/>
                <w:sz w:val="26"/>
                <w:szCs w:val="26"/>
              </w:rPr>
              <w:t xml:space="preserve"> </w:t>
            </w:r>
            <w:r w:rsidRPr="0009041F">
              <w:rPr>
                <w:sz w:val="26"/>
                <w:szCs w:val="26"/>
              </w:rPr>
              <w:t>học</w:t>
            </w:r>
            <w:r w:rsidRPr="0009041F">
              <w:rPr>
                <w:spacing w:val="80"/>
                <w:sz w:val="26"/>
                <w:szCs w:val="26"/>
              </w:rPr>
              <w:t xml:space="preserve"> </w:t>
            </w:r>
            <w:r w:rsidRPr="0009041F">
              <w:rPr>
                <w:sz w:val="26"/>
                <w:szCs w:val="26"/>
              </w:rPr>
              <w:t>chuyên</w:t>
            </w:r>
            <w:r w:rsidRPr="0009041F">
              <w:rPr>
                <w:spacing w:val="80"/>
                <w:sz w:val="26"/>
                <w:szCs w:val="26"/>
              </w:rPr>
              <w:t xml:space="preserve"> </w:t>
            </w:r>
            <w:r w:rsidRPr="0009041F">
              <w:rPr>
                <w:sz w:val="26"/>
                <w:szCs w:val="26"/>
              </w:rPr>
              <w:t>về</w:t>
            </w:r>
            <w:r w:rsidRPr="0009041F">
              <w:rPr>
                <w:spacing w:val="80"/>
                <w:sz w:val="26"/>
                <w:szCs w:val="26"/>
              </w:rPr>
              <w:t xml:space="preserve"> </w:t>
            </w:r>
            <w:r w:rsidRPr="0009041F">
              <w:rPr>
                <w:sz w:val="26"/>
                <w:szCs w:val="26"/>
              </w:rPr>
              <w:t>kỹ</w:t>
            </w:r>
          </w:p>
          <w:p w14:paraId="2A9E0A27" w14:textId="77777777" w:rsidR="00911EA3" w:rsidRPr="0009041F" w:rsidRDefault="00911EA3" w:rsidP="0009041F">
            <w:pPr>
              <w:pStyle w:val="TableParagraph"/>
              <w:spacing w:before="0" w:line="288" w:lineRule="auto"/>
              <w:ind w:left="107"/>
              <w:rPr>
                <w:sz w:val="26"/>
                <w:szCs w:val="26"/>
              </w:rPr>
            </w:pPr>
            <w:r w:rsidRPr="0009041F">
              <w:rPr>
                <w:noProof/>
                <w:sz w:val="26"/>
                <w:szCs w:val="26"/>
              </w:rPr>
              <w:pict w14:anchorId="0EC926EA">
                <v:group id="Group 106" o:spid="_x0000_s2301" style="position:absolute;left:0;text-align:left;margin-left:27.15pt;margin-top:-13.2pt;width:9.15pt;height:8.7pt;z-index:-251531776;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">
                  <v:shape id="Graphic 107" o:spid="_x0000_s2302"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" path="m,100964r106680,l106680,,,,,100964xe" filled="f" strokeweight=".26456mm">
                    <v:path arrowok="t"/>
                  </v:shape>
                </v:group>
              </w:pict>
            </w:r>
            <w:r w:rsidRPr="0009041F">
              <w:rPr>
                <w:sz w:val="26"/>
                <w:szCs w:val="26"/>
              </w:rPr>
              <w:t>năng</w:t>
            </w:r>
            <w:r w:rsidRPr="0009041F">
              <w:rPr>
                <w:spacing w:val="-7"/>
                <w:sz w:val="26"/>
                <w:szCs w:val="26"/>
              </w:rPr>
              <w:t xml:space="preserve"> </w:t>
            </w:r>
            <w:r w:rsidRPr="0009041F">
              <w:rPr>
                <w:spacing w:val="-2"/>
                <w:sz w:val="26"/>
                <w:szCs w:val="26"/>
              </w:rPr>
              <w:t>chung</w:t>
            </w:r>
          </w:p>
        </w:tc>
        <w:tc>
          <w:tcPr>
            <w:tcW w:w="5560" w:type="dxa"/>
            <w:tcBorders>
              <w:left w:val="nil"/>
            </w:tcBorders>
          </w:tcPr>
          <w:p w14:paraId="0BF839EF" w14:textId="77777777" w:rsidR="00911EA3" w:rsidRPr="0009041F" w:rsidRDefault="00911EA3" w:rsidP="0009041F">
            <w:pPr>
              <w:pStyle w:val="TableParagraph"/>
              <w:spacing w:before="0" w:line="288" w:lineRule="auto"/>
              <w:rPr>
                <w:b/>
                <w:i/>
                <w:sz w:val="26"/>
                <w:szCs w:val="26"/>
              </w:rPr>
            </w:pPr>
          </w:p>
          <w:p w14:paraId="4CD34F67" w14:textId="77777777" w:rsidR="00911EA3" w:rsidRPr="0009041F" w:rsidRDefault="00911EA3" w:rsidP="0009041F">
            <w:pPr>
              <w:pStyle w:val="TableParagraph"/>
              <w:spacing w:before="0" w:line="288" w:lineRule="auto"/>
              <w:ind w:left="212" w:right="2544"/>
              <w:rPr>
                <w:sz w:val="26"/>
                <w:szCs w:val="26"/>
              </w:rPr>
            </w:pPr>
            <w:r w:rsidRPr="0009041F">
              <w:rPr>
                <w:sz w:val="26"/>
                <w:szCs w:val="26"/>
              </w:rPr>
              <w:t>Kiến</w:t>
            </w:r>
            <w:r w:rsidRPr="0009041F">
              <w:rPr>
                <w:spacing w:val="-10"/>
                <w:sz w:val="26"/>
                <w:szCs w:val="26"/>
              </w:rPr>
              <w:t xml:space="preserve"> </w:t>
            </w:r>
            <w:r w:rsidRPr="0009041F">
              <w:rPr>
                <w:sz w:val="26"/>
                <w:szCs w:val="26"/>
              </w:rPr>
              <w:t>thức</w:t>
            </w:r>
            <w:r w:rsidRPr="0009041F">
              <w:rPr>
                <w:spacing w:val="-10"/>
                <w:sz w:val="26"/>
                <w:szCs w:val="26"/>
              </w:rPr>
              <w:t xml:space="preserve"> </w:t>
            </w:r>
            <w:r w:rsidRPr="0009041F">
              <w:rPr>
                <w:sz w:val="26"/>
                <w:szCs w:val="26"/>
              </w:rPr>
              <w:t>cơ</w:t>
            </w:r>
            <w:r w:rsidRPr="0009041F">
              <w:rPr>
                <w:spacing w:val="-8"/>
                <w:sz w:val="26"/>
                <w:szCs w:val="26"/>
              </w:rPr>
              <w:t xml:space="preserve"> </w:t>
            </w:r>
            <w:r w:rsidRPr="0009041F">
              <w:rPr>
                <w:sz w:val="26"/>
                <w:szCs w:val="26"/>
              </w:rPr>
              <w:t>sở</w:t>
            </w:r>
            <w:r w:rsidRPr="0009041F">
              <w:rPr>
                <w:spacing w:val="-10"/>
                <w:sz w:val="26"/>
                <w:szCs w:val="26"/>
              </w:rPr>
              <w:t xml:space="preserve"> </w:t>
            </w:r>
            <w:r w:rsidRPr="0009041F">
              <w:rPr>
                <w:sz w:val="26"/>
                <w:szCs w:val="26"/>
              </w:rPr>
              <w:t>ngành Kiến thức khác</w:t>
            </w:r>
          </w:p>
          <w:p w14:paraId="619A0A7E" w14:textId="77777777" w:rsidR="00911EA3" w:rsidRPr="0009041F" w:rsidRDefault="00911EA3" w:rsidP="0009041F">
            <w:pPr>
              <w:pStyle w:val="TableParagraph"/>
              <w:spacing w:before="0" w:line="288" w:lineRule="auto"/>
              <w:ind w:left="212"/>
              <w:rPr>
                <w:sz w:val="26"/>
                <w:szCs w:val="26"/>
              </w:rPr>
            </w:pPr>
            <w:r w:rsidRPr="0009041F">
              <w:rPr>
                <w:sz w:val="26"/>
                <w:szCs w:val="26"/>
              </w:rPr>
              <w:t>Môn</w:t>
            </w:r>
            <w:r w:rsidRPr="0009041F">
              <w:rPr>
                <w:spacing w:val="-4"/>
                <w:sz w:val="26"/>
                <w:szCs w:val="26"/>
              </w:rPr>
              <w:t xml:space="preserve"> </w:t>
            </w:r>
            <w:r w:rsidRPr="0009041F">
              <w:rPr>
                <w:sz w:val="26"/>
                <w:szCs w:val="26"/>
              </w:rPr>
              <w:t>học</w:t>
            </w:r>
            <w:r w:rsidRPr="0009041F">
              <w:rPr>
                <w:spacing w:val="-1"/>
                <w:sz w:val="26"/>
                <w:szCs w:val="26"/>
              </w:rPr>
              <w:t xml:space="preserve"> </w:t>
            </w:r>
            <w:r w:rsidRPr="0009041F">
              <w:rPr>
                <w:sz w:val="26"/>
                <w:szCs w:val="26"/>
              </w:rPr>
              <w:t>đồ</w:t>
            </w:r>
            <w:r w:rsidRPr="0009041F">
              <w:rPr>
                <w:spacing w:val="-4"/>
                <w:sz w:val="26"/>
                <w:szCs w:val="26"/>
              </w:rPr>
              <w:t xml:space="preserve"> </w:t>
            </w:r>
            <w:r w:rsidRPr="0009041F">
              <w:rPr>
                <w:sz w:val="26"/>
                <w:szCs w:val="26"/>
              </w:rPr>
              <w:t>án</w:t>
            </w:r>
            <w:r w:rsidRPr="0009041F">
              <w:rPr>
                <w:spacing w:val="-4"/>
                <w:sz w:val="26"/>
                <w:szCs w:val="26"/>
              </w:rPr>
              <w:t xml:space="preserve"> </w:t>
            </w:r>
            <w:r w:rsidRPr="0009041F">
              <w:rPr>
                <w:sz w:val="26"/>
                <w:szCs w:val="26"/>
              </w:rPr>
              <w:t>tốt</w:t>
            </w:r>
            <w:r w:rsidRPr="0009041F">
              <w:rPr>
                <w:spacing w:val="-4"/>
                <w:sz w:val="26"/>
                <w:szCs w:val="26"/>
              </w:rPr>
              <w:t xml:space="preserve"> </w:t>
            </w:r>
            <w:r w:rsidRPr="0009041F">
              <w:rPr>
                <w:spacing w:val="-2"/>
                <w:sz w:val="26"/>
                <w:szCs w:val="26"/>
              </w:rPr>
              <w:t>nghiệp</w:t>
            </w:r>
          </w:p>
        </w:tc>
      </w:tr>
      <w:tr w:rsidR="00911EA3" w:rsidRPr="0009041F" w14:paraId="082C86A4" w14:textId="77777777" w:rsidTr="009B544D">
        <w:trPr>
          <w:trHeight w:val="481"/>
        </w:trPr>
        <w:tc>
          <w:tcPr>
            <w:tcW w:w="2806" w:type="dxa"/>
          </w:tcPr>
          <w:p w14:paraId="7E78EDEB" w14:textId="77777777" w:rsidR="00911EA3" w:rsidRPr="0009041F" w:rsidRDefault="00911EA3"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Số</w:t>
            </w:r>
            <w:r w:rsidRPr="0009041F">
              <w:rPr>
                <w:spacing w:val="-4"/>
                <w:sz w:val="26"/>
                <w:szCs w:val="26"/>
              </w:rPr>
              <w:t xml:space="preserve"> </w:t>
            </w:r>
            <w:r w:rsidRPr="0009041F">
              <w:rPr>
                <w:sz w:val="26"/>
                <w:szCs w:val="26"/>
              </w:rPr>
              <w:t>tín</w:t>
            </w:r>
            <w:r w:rsidRPr="0009041F">
              <w:rPr>
                <w:spacing w:val="-4"/>
                <w:sz w:val="26"/>
                <w:szCs w:val="26"/>
              </w:rPr>
              <w:t xml:space="preserve"> </w:t>
            </w:r>
            <w:r w:rsidRPr="0009041F">
              <w:rPr>
                <w:sz w:val="26"/>
                <w:szCs w:val="26"/>
              </w:rPr>
              <w:t>chỉ:</w:t>
            </w:r>
            <w:r w:rsidRPr="0009041F">
              <w:rPr>
                <w:spacing w:val="-4"/>
                <w:sz w:val="26"/>
                <w:szCs w:val="26"/>
              </w:rPr>
              <w:t xml:space="preserve"> </w:t>
            </w:r>
            <w:r w:rsidRPr="0009041F">
              <w:rPr>
                <w:spacing w:val="-5"/>
                <w:sz w:val="26"/>
                <w:szCs w:val="26"/>
              </w:rPr>
              <w:t>03</w:t>
            </w:r>
          </w:p>
        </w:tc>
        <w:tc>
          <w:tcPr>
            <w:tcW w:w="6658" w:type="dxa"/>
            <w:gridSpan w:val="2"/>
          </w:tcPr>
          <w:p w14:paraId="004C3F7E" w14:textId="77777777" w:rsidR="00911EA3" w:rsidRPr="0009041F" w:rsidRDefault="00911EA3" w:rsidP="0009041F">
            <w:pPr>
              <w:pStyle w:val="TableParagraph"/>
              <w:spacing w:before="0" w:line="288" w:lineRule="auto"/>
              <w:rPr>
                <w:sz w:val="26"/>
                <w:szCs w:val="26"/>
              </w:rPr>
            </w:pPr>
          </w:p>
        </w:tc>
      </w:tr>
    </w:tbl>
    <w:p w14:paraId="2F35E818" w14:textId="77777777" w:rsidR="00911EA3" w:rsidRPr="0009041F" w:rsidRDefault="00911EA3" w:rsidP="0009041F">
      <w:pPr>
        <w:spacing w:before="0" w:after="0" w:line="288" w:lineRule="auto"/>
        <w:rPr>
          <w:rFonts w:ascii="Times New Roman" w:hAnsi="Times New Roman"/>
          <w:sz w:val="26"/>
          <w:szCs w:val="26"/>
        </w:rPr>
        <w:sectPr w:rsidR="00911EA3" w:rsidRPr="0009041F" w:rsidSect="00911EA3">
          <w:pgSz w:w="11910" w:h="16840"/>
          <w:pgMar w:top="1360" w:right="380" w:bottom="1126" w:left="1220" w:header="0" w:footer="436" w:gutter="0"/>
          <w:cols w:space="720"/>
        </w:sect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658"/>
      </w:tblGrid>
      <w:tr w:rsidR="00911EA3" w:rsidRPr="0009041F" w14:paraId="78ACBB96" w14:textId="77777777" w:rsidTr="009B544D">
        <w:trPr>
          <w:trHeight w:val="484"/>
        </w:trPr>
        <w:tc>
          <w:tcPr>
            <w:tcW w:w="2806" w:type="dxa"/>
          </w:tcPr>
          <w:p w14:paraId="4215B082" w14:textId="77777777" w:rsidR="00911EA3" w:rsidRPr="0009041F" w:rsidRDefault="00911EA3" w:rsidP="0009041F">
            <w:pPr>
              <w:pStyle w:val="TableParagraph"/>
              <w:spacing w:before="0" w:line="288" w:lineRule="auto"/>
              <w:ind w:left="107"/>
              <w:rPr>
                <w:sz w:val="26"/>
                <w:szCs w:val="26"/>
              </w:rPr>
            </w:pPr>
            <w:r w:rsidRPr="0009041F">
              <w:rPr>
                <w:sz w:val="26"/>
                <w:szCs w:val="26"/>
              </w:rPr>
              <w:t>+</w:t>
            </w:r>
            <w:r w:rsidRPr="0009041F">
              <w:rPr>
                <w:spacing w:val="-4"/>
                <w:sz w:val="26"/>
                <w:szCs w:val="26"/>
              </w:rPr>
              <w:t xml:space="preserve"> </w:t>
            </w:r>
            <w:r w:rsidRPr="0009041F">
              <w:rPr>
                <w:sz w:val="26"/>
                <w:szCs w:val="26"/>
              </w:rPr>
              <w:t>Số</w:t>
            </w:r>
            <w:r w:rsidRPr="0009041F">
              <w:rPr>
                <w:spacing w:val="-3"/>
                <w:sz w:val="26"/>
                <w:szCs w:val="26"/>
              </w:rPr>
              <w:t xml:space="preserve"> </w:t>
            </w:r>
            <w:r w:rsidRPr="0009041F">
              <w:rPr>
                <w:sz w:val="26"/>
                <w:szCs w:val="26"/>
              </w:rPr>
              <w:t>tiết</w:t>
            </w:r>
            <w:r w:rsidRPr="0009041F">
              <w:rPr>
                <w:spacing w:val="-4"/>
                <w:sz w:val="26"/>
                <w:szCs w:val="26"/>
              </w:rPr>
              <w:t xml:space="preserve"> </w:t>
            </w:r>
            <w:r w:rsidRPr="0009041F">
              <w:rPr>
                <w:sz w:val="26"/>
                <w:szCs w:val="26"/>
              </w:rPr>
              <w:t>lý</w:t>
            </w:r>
            <w:r w:rsidRPr="0009041F">
              <w:rPr>
                <w:spacing w:val="-1"/>
                <w:sz w:val="26"/>
                <w:szCs w:val="26"/>
              </w:rPr>
              <w:t xml:space="preserve"> </w:t>
            </w:r>
            <w:r w:rsidRPr="0009041F">
              <w:rPr>
                <w:spacing w:val="-2"/>
                <w:sz w:val="26"/>
                <w:szCs w:val="26"/>
              </w:rPr>
              <w:t>thuyết:</w:t>
            </w:r>
          </w:p>
        </w:tc>
        <w:tc>
          <w:tcPr>
            <w:tcW w:w="6658" w:type="dxa"/>
          </w:tcPr>
          <w:p w14:paraId="552146FA" w14:textId="77777777" w:rsidR="00911EA3" w:rsidRPr="0009041F" w:rsidRDefault="00911EA3" w:rsidP="0009041F">
            <w:pPr>
              <w:pStyle w:val="TableParagraph"/>
              <w:spacing w:before="0" w:line="288" w:lineRule="auto"/>
              <w:ind w:left="107"/>
              <w:rPr>
                <w:sz w:val="26"/>
                <w:szCs w:val="26"/>
              </w:rPr>
            </w:pPr>
            <w:r w:rsidRPr="0009041F">
              <w:rPr>
                <w:spacing w:val="-5"/>
                <w:sz w:val="26"/>
                <w:szCs w:val="26"/>
              </w:rPr>
              <w:t>30</w:t>
            </w:r>
          </w:p>
        </w:tc>
      </w:tr>
      <w:tr w:rsidR="00911EA3" w:rsidRPr="0009041F" w14:paraId="30960476" w14:textId="77777777" w:rsidTr="009B544D">
        <w:trPr>
          <w:trHeight w:val="803"/>
        </w:trPr>
        <w:tc>
          <w:tcPr>
            <w:tcW w:w="2806" w:type="dxa"/>
          </w:tcPr>
          <w:p w14:paraId="15A5505F" w14:textId="77777777" w:rsidR="00911EA3" w:rsidRPr="0009041F" w:rsidRDefault="00911EA3" w:rsidP="0009041F">
            <w:pPr>
              <w:pStyle w:val="TableParagraph"/>
              <w:spacing w:before="0" w:line="288" w:lineRule="auto"/>
              <w:ind w:left="107" w:firstLine="64"/>
              <w:rPr>
                <w:sz w:val="26"/>
                <w:szCs w:val="26"/>
              </w:rPr>
            </w:pPr>
            <w:r w:rsidRPr="0009041F">
              <w:rPr>
                <w:sz w:val="26"/>
                <w:szCs w:val="26"/>
              </w:rPr>
              <w:t>+Số</w:t>
            </w:r>
            <w:r w:rsidRPr="0009041F">
              <w:rPr>
                <w:spacing w:val="40"/>
                <w:sz w:val="26"/>
                <w:szCs w:val="26"/>
              </w:rPr>
              <w:t xml:space="preserve"> </w:t>
            </w:r>
            <w:r w:rsidRPr="0009041F">
              <w:rPr>
                <w:sz w:val="26"/>
                <w:szCs w:val="26"/>
              </w:rPr>
              <w:t>tiết</w:t>
            </w:r>
            <w:r w:rsidRPr="0009041F">
              <w:rPr>
                <w:spacing w:val="40"/>
                <w:sz w:val="26"/>
                <w:szCs w:val="26"/>
              </w:rPr>
              <w:t xml:space="preserve"> </w:t>
            </w:r>
            <w:r w:rsidRPr="0009041F">
              <w:rPr>
                <w:sz w:val="26"/>
                <w:szCs w:val="26"/>
              </w:rPr>
              <w:t>thảo</w:t>
            </w:r>
            <w:r w:rsidRPr="0009041F">
              <w:rPr>
                <w:spacing w:val="40"/>
                <w:sz w:val="26"/>
                <w:szCs w:val="26"/>
              </w:rPr>
              <w:t xml:space="preserve"> </w:t>
            </w:r>
            <w:r w:rsidRPr="0009041F">
              <w:rPr>
                <w:sz w:val="26"/>
                <w:szCs w:val="26"/>
              </w:rPr>
              <w:t xml:space="preserve">luận/bài </w:t>
            </w:r>
            <w:r w:rsidRPr="0009041F">
              <w:rPr>
                <w:spacing w:val="-4"/>
                <w:sz w:val="26"/>
                <w:szCs w:val="26"/>
              </w:rPr>
              <w:t>tập:</w:t>
            </w:r>
          </w:p>
        </w:tc>
        <w:tc>
          <w:tcPr>
            <w:tcW w:w="6658" w:type="dxa"/>
          </w:tcPr>
          <w:p w14:paraId="02090F21" w14:textId="77777777" w:rsidR="00911EA3" w:rsidRPr="0009041F" w:rsidRDefault="00911EA3" w:rsidP="0009041F">
            <w:pPr>
              <w:pStyle w:val="TableParagraph"/>
              <w:spacing w:before="0" w:line="288" w:lineRule="auto"/>
              <w:ind w:left="107"/>
              <w:rPr>
                <w:sz w:val="26"/>
                <w:szCs w:val="26"/>
              </w:rPr>
            </w:pPr>
            <w:r w:rsidRPr="0009041F">
              <w:rPr>
                <w:spacing w:val="-5"/>
                <w:sz w:val="26"/>
                <w:szCs w:val="26"/>
              </w:rPr>
              <w:t>15</w:t>
            </w:r>
          </w:p>
        </w:tc>
      </w:tr>
      <w:tr w:rsidR="00911EA3" w:rsidRPr="0009041F" w14:paraId="5D288015" w14:textId="77777777" w:rsidTr="009B544D">
        <w:trPr>
          <w:trHeight w:val="484"/>
        </w:trPr>
        <w:tc>
          <w:tcPr>
            <w:tcW w:w="2806" w:type="dxa"/>
          </w:tcPr>
          <w:p w14:paraId="0635E170" w14:textId="77777777" w:rsidR="00911EA3" w:rsidRPr="0009041F" w:rsidRDefault="00911EA3" w:rsidP="0009041F">
            <w:pPr>
              <w:pStyle w:val="TableParagraph"/>
              <w:spacing w:before="0" w:line="288" w:lineRule="auto"/>
              <w:ind w:left="107"/>
              <w:rPr>
                <w:sz w:val="26"/>
                <w:szCs w:val="26"/>
              </w:rPr>
            </w:pPr>
            <w:r w:rsidRPr="0009041F">
              <w:rPr>
                <w:sz w:val="26"/>
                <w:szCs w:val="26"/>
              </w:rPr>
              <w:t>+</w:t>
            </w:r>
            <w:r w:rsidRPr="0009041F">
              <w:rPr>
                <w:spacing w:val="-4"/>
                <w:sz w:val="26"/>
                <w:szCs w:val="26"/>
              </w:rPr>
              <w:t xml:space="preserve"> </w:t>
            </w:r>
            <w:r w:rsidRPr="0009041F">
              <w:rPr>
                <w:sz w:val="26"/>
                <w:szCs w:val="26"/>
              </w:rPr>
              <w:t>Số</w:t>
            </w:r>
            <w:r w:rsidRPr="0009041F">
              <w:rPr>
                <w:spacing w:val="-4"/>
                <w:sz w:val="26"/>
                <w:szCs w:val="26"/>
              </w:rPr>
              <w:t xml:space="preserve"> </w:t>
            </w:r>
            <w:r w:rsidRPr="0009041F">
              <w:rPr>
                <w:sz w:val="26"/>
                <w:szCs w:val="26"/>
              </w:rPr>
              <w:t>tiết</w:t>
            </w:r>
            <w:r w:rsidRPr="0009041F">
              <w:rPr>
                <w:spacing w:val="-4"/>
                <w:sz w:val="26"/>
                <w:szCs w:val="26"/>
              </w:rPr>
              <w:t xml:space="preserve"> </w:t>
            </w:r>
            <w:r w:rsidRPr="0009041F">
              <w:rPr>
                <w:sz w:val="26"/>
                <w:szCs w:val="26"/>
              </w:rPr>
              <w:t>thực</w:t>
            </w:r>
            <w:r w:rsidRPr="0009041F">
              <w:rPr>
                <w:spacing w:val="-2"/>
                <w:sz w:val="26"/>
                <w:szCs w:val="26"/>
              </w:rPr>
              <w:t xml:space="preserve"> hành:</w:t>
            </w:r>
          </w:p>
        </w:tc>
        <w:tc>
          <w:tcPr>
            <w:tcW w:w="6658" w:type="dxa"/>
          </w:tcPr>
          <w:p w14:paraId="5C164381" w14:textId="77777777" w:rsidR="00911EA3" w:rsidRPr="0009041F" w:rsidRDefault="00911EA3" w:rsidP="0009041F">
            <w:pPr>
              <w:pStyle w:val="TableParagraph"/>
              <w:spacing w:before="0" w:line="288" w:lineRule="auto"/>
              <w:rPr>
                <w:sz w:val="26"/>
                <w:szCs w:val="26"/>
              </w:rPr>
            </w:pPr>
          </w:p>
        </w:tc>
      </w:tr>
      <w:tr w:rsidR="00911EA3" w:rsidRPr="0009041F" w14:paraId="7C6CF90E" w14:textId="77777777" w:rsidTr="009B544D">
        <w:trPr>
          <w:trHeight w:val="803"/>
        </w:trPr>
        <w:tc>
          <w:tcPr>
            <w:tcW w:w="2806" w:type="dxa"/>
          </w:tcPr>
          <w:p w14:paraId="75C685C2" w14:textId="77777777" w:rsidR="00911EA3" w:rsidRPr="0009041F" w:rsidRDefault="00911EA3" w:rsidP="0009041F">
            <w:pPr>
              <w:pStyle w:val="TableParagraph"/>
              <w:tabs>
                <w:tab w:val="left" w:pos="817"/>
                <w:tab w:val="left" w:pos="1439"/>
                <w:tab w:val="left" w:pos="2175"/>
              </w:tabs>
              <w:spacing w:before="0" w:line="288" w:lineRule="auto"/>
              <w:ind w:left="107" w:right="97"/>
              <w:rPr>
                <w:sz w:val="26"/>
                <w:szCs w:val="26"/>
              </w:rPr>
            </w:pPr>
            <w:r w:rsidRPr="0009041F">
              <w:rPr>
                <w:spacing w:val="-4"/>
                <w:sz w:val="26"/>
                <w:szCs w:val="26"/>
              </w:rPr>
              <w:t>+Số</w:t>
            </w:r>
            <w:r w:rsidRPr="0009041F">
              <w:rPr>
                <w:sz w:val="26"/>
                <w:szCs w:val="26"/>
              </w:rPr>
              <w:tab/>
            </w:r>
            <w:r w:rsidRPr="0009041F">
              <w:rPr>
                <w:spacing w:val="-4"/>
                <w:sz w:val="26"/>
                <w:szCs w:val="26"/>
              </w:rPr>
              <w:t>tiết</w:t>
            </w:r>
            <w:r w:rsidRPr="0009041F">
              <w:rPr>
                <w:sz w:val="26"/>
                <w:szCs w:val="26"/>
              </w:rPr>
              <w:tab/>
            </w:r>
            <w:r w:rsidRPr="0009041F">
              <w:rPr>
                <w:spacing w:val="-4"/>
                <w:sz w:val="26"/>
                <w:szCs w:val="26"/>
              </w:rPr>
              <w:t>hoạt</w:t>
            </w:r>
            <w:r w:rsidRPr="0009041F">
              <w:rPr>
                <w:sz w:val="26"/>
                <w:szCs w:val="26"/>
              </w:rPr>
              <w:tab/>
            </w:r>
            <w:r w:rsidRPr="0009041F">
              <w:rPr>
                <w:spacing w:val="-4"/>
                <w:sz w:val="26"/>
                <w:szCs w:val="26"/>
              </w:rPr>
              <w:t xml:space="preserve">động </w:t>
            </w:r>
            <w:r w:rsidRPr="0009041F">
              <w:rPr>
                <w:spacing w:val="-2"/>
                <w:sz w:val="26"/>
                <w:szCs w:val="26"/>
              </w:rPr>
              <w:t>nhóm:</w:t>
            </w:r>
          </w:p>
        </w:tc>
        <w:tc>
          <w:tcPr>
            <w:tcW w:w="6658" w:type="dxa"/>
          </w:tcPr>
          <w:p w14:paraId="5C066567" w14:textId="77777777" w:rsidR="00911EA3" w:rsidRPr="0009041F" w:rsidRDefault="00911EA3" w:rsidP="0009041F">
            <w:pPr>
              <w:pStyle w:val="TableParagraph"/>
              <w:spacing w:before="0" w:line="288" w:lineRule="auto"/>
              <w:rPr>
                <w:sz w:val="26"/>
                <w:szCs w:val="26"/>
              </w:rPr>
            </w:pPr>
          </w:p>
        </w:tc>
      </w:tr>
      <w:tr w:rsidR="00911EA3" w:rsidRPr="0009041F" w14:paraId="0F786B77" w14:textId="77777777" w:rsidTr="009B544D">
        <w:trPr>
          <w:trHeight w:val="484"/>
        </w:trPr>
        <w:tc>
          <w:tcPr>
            <w:tcW w:w="2806" w:type="dxa"/>
          </w:tcPr>
          <w:p w14:paraId="7B9B89B7" w14:textId="77777777" w:rsidR="00911EA3" w:rsidRPr="0009041F" w:rsidRDefault="00911EA3" w:rsidP="0009041F">
            <w:pPr>
              <w:pStyle w:val="TableParagraph"/>
              <w:spacing w:before="0" w:line="288" w:lineRule="auto"/>
              <w:ind w:left="107"/>
              <w:rPr>
                <w:sz w:val="26"/>
                <w:szCs w:val="26"/>
              </w:rPr>
            </w:pPr>
            <w:r w:rsidRPr="0009041F">
              <w:rPr>
                <w:sz w:val="26"/>
                <w:szCs w:val="26"/>
              </w:rPr>
              <w:t>+</w:t>
            </w:r>
            <w:r w:rsidRPr="0009041F">
              <w:rPr>
                <w:spacing w:val="-4"/>
                <w:sz w:val="26"/>
                <w:szCs w:val="26"/>
              </w:rPr>
              <w:t xml:space="preserve"> </w:t>
            </w:r>
            <w:r w:rsidRPr="0009041F">
              <w:rPr>
                <w:sz w:val="26"/>
                <w:szCs w:val="26"/>
              </w:rPr>
              <w:t>Số</w:t>
            </w:r>
            <w:r w:rsidRPr="0009041F">
              <w:rPr>
                <w:spacing w:val="-3"/>
                <w:sz w:val="26"/>
                <w:szCs w:val="26"/>
              </w:rPr>
              <w:t xml:space="preserve"> </w:t>
            </w:r>
            <w:r w:rsidRPr="0009041F">
              <w:rPr>
                <w:sz w:val="26"/>
                <w:szCs w:val="26"/>
              </w:rPr>
              <w:t>tiết</w:t>
            </w:r>
            <w:r w:rsidRPr="0009041F">
              <w:rPr>
                <w:spacing w:val="-4"/>
                <w:sz w:val="26"/>
                <w:szCs w:val="26"/>
              </w:rPr>
              <w:t xml:space="preserve"> </w:t>
            </w:r>
            <w:r w:rsidRPr="0009041F">
              <w:rPr>
                <w:sz w:val="26"/>
                <w:szCs w:val="26"/>
              </w:rPr>
              <w:t>tự</w:t>
            </w:r>
            <w:r w:rsidRPr="0009041F">
              <w:rPr>
                <w:spacing w:val="-2"/>
                <w:sz w:val="26"/>
                <w:szCs w:val="26"/>
              </w:rPr>
              <w:t xml:space="preserve"> </w:t>
            </w:r>
            <w:r w:rsidRPr="0009041F">
              <w:rPr>
                <w:spacing w:val="-4"/>
                <w:sz w:val="26"/>
                <w:szCs w:val="26"/>
              </w:rPr>
              <w:t>học:</w:t>
            </w:r>
          </w:p>
        </w:tc>
        <w:tc>
          <w:tcPr>
            <w:tcW w:w="6658" w:type="dxa"/>
          </w:tcPr>
          <w:p w14:paraId="18FF2699" w14:textId="77777777" w:rsidR="00911EA3" w:rsidRPr="0009041F" w:rsidRDefault="00911EA3" w:rsidP="0009041F">
            <w:pPr>
              <w:pStyle w:val="TableParagraph"/>
              <w:spacing w:before="0" w:line="288" w:lineRule="auto"/>
              <w:ind w:left="107"/>
              <w:rPr>
                <w:sz w:val="26"/>
                <w:szCs w:val="26"/>
              </w:rPr>
            </w:pPr>
            <w:r w:rsidRPr="0009041F">
              <w:rPr>
                <w:spacing w:val="-5"/>
                <w:sz w:val="26"/>
                <w:szCs w:val="26"/>
              </w:rPr>
              <w:t>90</w:t>
            </w:r>
          </w:p>
        </w:tc>
      </w:tr>
      <w:tr w:rsidR="00911EA3" w:rsidRPr="0009041F" w14:paraId="59591529" w14:textId="77777777" w:rsidTr="009B544D">
        <w:trPr>
          <w:trHeight w:val="482"/>
        </w:trPr>
        <w:tc>
          <w:tcPr>
            <w:tcW w:w="2806" w:type="dxa"/>
          </w:tcPr>
          <w:p w14:paraId="19BF6A55" w14:textId="77777777" w:rsidR="00911EA3" w:rsidRPr="0009041F" w:rsidRDefault="00911EA3" w:rsidP="0009041F">
            <w:pPr>
              <w:pStyle w:val="TableParagraph"/>
              <w:spacing w:before="0" w:line="288" w:lineRule="auto"/>
              <w:ind w:left="107"/>
              <w:rPr>
                <w:sz w:val="26"/>
                <w:szCs w:val="26"/>
              </w:rPr>
            </w:pPr>
            <w:r w:rsidRPr="0009041F">
              <w:rPr>
                <w:sz w:val="26"/>
                <w:szCs w:val="26"/>
              </w:rPr>
              <w:t>-</w:t>
            </w:r>
            <w:r w:rsidRPr="0009041F">
              <w:rPr>
                <w:spacing w:val="-6"/>
                <w:sz w:val="26"/>
                <w:szCs w:val="26"/>
              </w:rPr>
              <w:t xml:space="preserve"> </w:t>
            </w:r>
            <w:r w:rsidRPr="0009041F">
              <w:rPr>
                <w:sz w:val="26"/>
                <w:szCs w:val="26"/>
              </w:rPr>
              <w:t>Môn</w:t>
            </w:r>
            <w:r w:rsidRPr="0009041F">
              <w:rPr>
                <w:spacing w:val="-6"/>
                <w:sz w:val="26"/>
                <w:szCs w:val="26"/>
              </w:rPr>
              <w:t xml:space="preserve"> </w:t>
            </w:r>
            <w:r w:rsidRPr="0009041F">
              <w:rPr>
                <w:sz w:val="26"/>
                <w:szCs w:val="26"/>
              </w:rPr>
              <w:t>học</w:t>
            </w:r>
            <w:r w:rsidRPr="0009041F">
              <w:rPr>
                <w:spacing w:val="-2"/>
                <w:sz w:val="26"/>
                <w:szCs w:val="26"/>
              </w:rPr>
              <w:t xml:space="preserve"> </w:t>
            </w:r>
            <w:r w:rsidRPr="0009041F">
              <w:rPr>
                <w:sz w:val="26"/>
                <w:szCs w:val="26"/>
              </w:rPr>
              <w:t>tiên</w:t>
            </w:r>
            <w:r w:rsidRPr="0009041F">
              <w:rPr>
                <w:spacing w:val="-6"/>
                <w:sz w:val="26"/>
                <w:szCs w:val="26"/>
              </w:rPr>
              <w:t xml:space="preserve"> </w:t>
            </w:r>
            <w:r w:rsidRPr="0009041F">
              <w:rPr>
                <w:spacing w:val="-2"/>
                <w:sz w:val="26"/>
                <w:szCs w:val="26"/>
              </w:rPr>
              <w:t>quyết:</w:t>
            </w:r>
          </w:p>
        </w:tc>
        <w:tc>
          <w:tcPr>
            <w:tcW w:w="6658" w:type="dxa"/>
          </w:tcPr>
          <w:p w14:paraId="5F5EF7E6" w14:textId="77777777" w:rsidR="00911EA3" w:rsidRPr="0009041F" w:rsidRDefault="00911EA3" w:rsidP="0009041F">
            <w:pPr>
              <w:pStyle w:val="TableParagraph"/>
              <w:spacing w:before="0" w:line="288" w:lineRule="auto"/>
              <w:rPr>
                <w:sz w:val="26"/>
                <w:szCs w:val="26"/>
              </w:rPr>
            </w:pPr>
          </w:p>
        </w:tc>
      </w:tr>
      <w:tr w:rsidR="00911EA3" w:rsidRPr="0009041F" w14:paraId="1BB9094D" w14:textId="77777777" w:rsidTr="009B544D">
        <w:trPr>
          <w:trHeight w:val="482"/>
        </w:trPr>
        <w:tc>
          <w:tcPr>
            <w:tcW w:w="2806" w:type="dxa"/>
          </w:tcPr>
          <w:p w14:paraId="498DA13B" w14:textId="77777777" w:rsidR="00911EA3" w:rsidRPr="0009041F" w:rsidRDefault="00911EA3" w:rsidP="0009041F">
            <w:pPr>
              <w:pStyle w:val="TableParagraph"/>
              <w:spacing w:before="0" w:line="288" w:lineRule="auto"/>
              <w:ind w:left="107"/>
              <w:rPr>
                <w:sz w:val="26"/>
                <w:szCs w:val="26"/>
              </w:rPr>
            </w:pPr>
            <w:r w:rsidRPr="0009041F">
              <w:rPr>
                <w:sz w:val="26"/>
                <w:szCs w:val="26"/>
              </w:rPr>
              <w:lastRenderedPageBreak/>
              <w:t>-</w:t>
            </w:r>
            <w:r w:rsidRPr="0009041F">
              <w:rPr>
                <w:spacing w:val="-6"/>
                <w:sz w:val="26"/>
                <w:szCs w:val="26"/>
              </w:rPr>
              <w:t xml:space="preserve"> </w:t>
            </w:r>
            <w:r w:rsidRPr="0009041F">
              <w:rPr>
                <w:sz w:val="26"/>
                <w:szCs w:val="26"/>
              </w:rPr>
              <w:t>Môn</w:t>
            </w:r>
            <w:r w:rsidRPr="0009041F">
              <w:rPr>
                <w:spacing w:val="-6"/>
                <w:sz w:val="26"/>
                <w:szCs w:val="26"/>
              </w:rPr>
              <w:t xml:space="preserve"> </w:t>
            </w:r>
            <w:r w:rsidRPr="0009041F">
              <w:rPr>
                <w:sz w:val="26"/>
                <w:szCs w:val="26"/>
              </w:rPr>
              <w:t>học</w:t>
            </w:r>
            <w:r w:rsidRPr="0009041F">
              <w:rPr>
                <w:spacing w:val="-3"/>
                <w:sz w:val="26"/>
                <w:szCs w:val="26"/>
              </w:rPr>
              <w:t xml:space="preserve"> </w:t>
            </w:r>
            <w:r w:rsidRPr="0009041F">
              <w:rPr>
                <w:sz w:val="26"/>
                <w:szCs w:val="26"/>
              </w:rPr>
              <w:t>song</w:t>
            </w:r>
            <w:r w:rsidRPr="0009041F">
              <w:rPr>
                <w:spacing w:val="-6"/>
                <w:sz w:val="26"/>
                <w:szCs w:val="26"/>
              </w:rPr>
              <w:t xml:space="preserve"> </w:t>
            </w:r>
            <w:r w:rsidRPr="0009041F">
              <w:rPr>
                <w:spacing w:val="-4"/>
                <w:sz w:val="26"/>
                <w:szCs w:val="26"/>
              </w:rPr>
              <w:t>hành:</w:t>
            </w:r>
          </w:p>
        </w:tc>
        <w:tc>
          <w:tcPr>
            <w:tcW w:w="6658" w:type="dxa"/>
          </w:tcPr>
          <w:p w14:paraId="596F3E62" w14:textId="77777777" w:rsidR="00911EA3" w:rsidRPr="0009041F" w:rsidRDefault="00911EA3" w:rsidP="0009041F">
            <w:pPr>
              <w:pStyle w:val="TableParagraph"/>
              <w:spacing w:before="0" w:line="288" w:lineRule="auto"/>
              <w:rPr>
                <w:sz w:val="26"/>
                <w:szCs w:val="26"/>
              </w:rPr>
            </w:pPr>
          </w:p>
        </w:tc>
      </w:tr>
    </w:tbl>
    <w:p w14:paraId="24A67E54" w14:textId="77777777" w:rsidR="00911EA3" w:rsidRPr="0009041F" w:rsidRDefault="00911EA3" w:rsidP="0009041F">
      <w:pPr>
        <w:pStyle w:val="ThnVnban"/>
        <w:spacing w:line="288" w:lineRule="auto"/>
        <w:rPr>
          <w:b/>
          <w:i/>
          <w:sz w:val="26"/>
          <w:szCs w:val="26"/>
        </w:rPr>
      </w:pPr>
    </w:p>
    <w:p w14:paraId="22492E90" w14:textId="77777777" w:rsidR="00911EA3" w:rsidRPr="0009041F" w:rsidRDefault="00911EA3" w:rsidP="0009041F">
      <w:pPr>
        <w:pStyle w:val="u2"/>
        <w:numPr>
          <w:ilvl w:val="0"/>
          <w:numId w:val="361"/>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Mô</w:t>
      </w:r>
      <w:r w:rsidRPr="0009041F">
        <w:rPr>
          <w:rFonts w:ascii="Times New Roman" w:hAnsi="Times New Roman"/>
          <w:spacing w:val="-5"/>
          <w:sz w:val="26"/>
          <w:szCs w:val="26"/>
        </w:rPr>
        <w:t xml:space="preserve"> </w:t>
      </w:r>
      <w:r w:rsidRPr="0009041F">
        <w:rPr>
          <w:rFonts w:ascii="Times New Roman" w:hAnsi="Times New Roman"/>
          <w:sz w:val="26"/>
          <w:szCs w:val="26"/>
        </w:rPr>
        <w:t>tả</w:t>
      </w:r>
      <w:r w:rsidRPr="0009041F">
        <w:rPr>
          <w:rFonts w:ascii="Times New Roman" w:hAnsi="Times New Roman"/>
          <w:spacing w:val="-4"/>
          <w:sz w:val="26"/>
          <w:szCs w:val="26"/>
        </w:rPr>
        <w:t xml:space="preserve"> </w:t>
      </w:r>
      <w:r w:rsidRPr="0009041F">
        <w:rPr>
          <w:rFonts w:ascii="Times New Roman" w:hAnsi="Times New Roman"/>
          <w:sz w:val="26"/>
          <w:szCs w:val="26"/>
        </w:rPr>
        <w:t>môn</w:t>
      </w:r>
      <w:r w:rsidRPr="0009041F">
        <w:rPr>
          <w:rFonts w:ascii="Times New Roman" w:hAnsi="Times New Roman"/>
          <w:spacing w:val="-4"/>
          <w:sz w:val="26"/>
          <w:szCs w:val="26"/>
        </w:rPr>
        <w:t xml:space="preserve"> </w:t>
      </w:r>
      <w:r w:rsidRPr="0009041F">
        <w:rPr>
          <w:rFonts w:ascii="Times New Roman" w:hAnsi="Times New Roman"/>
          <w:spacing w:val="-5"/>
          <w:sz w:val="26"/>
          <w:szCs w:val="26"/>
        </w:rPr>
        <w:t>học</w:t>
      </w:r>
    </w:p>
    <w:p w14:paraId="6C8C202E" w14:textId="77777777" w:rsidR="00911EA3" w:rsidRPr="0009041F" w:rsidRDefault="00911EA3" w:rsidP="0009041F">
      <w:pPr>
        <w:pStyle w:val="ThnVnban"/>
        <w:spacing w:line="288" w:lineRule="auto"/>
        <w:ind w:left="762" w:right="571" w:firstLine="719"/>
        <w:rPr>
          <w:sz w:val="26"/>
          <w:szCs w:val="26"/>
        </w:rPr>
      </w:pPr>
      <w:r w:rsidRPr="0009041F">
        <w:rPr>
          <w:sz w:val="26"/>
          <w:szCs w:val="26"/>
        </w:rPr>
        <w:t>Môn</w:t>
      </w:r>
      <w:r w:rsidRPr="0009041F">
        <w:rPr>
          <w:spacing w:val="-3"/>
          <w:sz w:val="26"/>
          <w:szCs w:val="26"/>
        </w:rPr>
        <w:t xml:space="preserve"> </w:t>
      </w:r>
      <w:r w:rsidRPr="0009041F">
        <w:rPr>
          <w:sz w:val="26"/>
          <w:szCs w:val="26"/>
        </w:rPr>
        <w:t>học</w:t>
      </w:r>
      <w:r w:rsidRPr="0009041F">
        <w:rPr>
          <w:spacing w:val="-3"/>
          <w:sz w:val="26"/>
          <w:szCs w:val="26"/>
        </w:rPr>
        <w:t xml:space="preserve"> </w:t>
      </w:r>
      <w:r w:rsidRPr="0009041F">
        <w:rPr>
          <w:sz w:val="26"/>
          <w:szCs w:val="26"/>
        </w:rPr>
        <w:t>thuộc</w:t>
      </w:r>
      <w:r w:rsidRPr="0009041F">
        <w:rPr>
          <w:spacing w:val="-3"/>
          <w:sz w:val="26"/>
          <w:szCs w:val="26"/>
        </w:rPr>
        <w:t xml:space="preserve"> </w:t>
      </w:r>
      <w:r w:rsidRPr="0009041F">
        <w:rPr>
          <w:sz w:val="26"/>
          <w:szCs w:val="26"/>
        </w:rPr>
        <w:t>khối</w:t>
      </w:r>
      <w:r w:rsidRPr="0009041F">
        <w:rPr>
          <w:spacing w:val="-3"/>
          <w:sz w:val="26"/>
          <w:szCs w:val="26"/>
        </w:rPr>
        <w:t xml:space="preserve"> </w:t>
      </w:r>
      <w:r w:rsidRPr="0009041F">
        <w:rPr>
          <w:sz w:val="26"/>
          <w:szCs w:val="26"/>
        </w:rPr>
        <w:t>kiến</w:t>
      </w:r>
      <w:r w:rsidRPr="0009041F">
        <w:rPr>
          <w:spacing w:val="-3"/>
          <w:sz w:val="26"/>
          <w:szCs w:val="26"/>
        </w:rPr>
        <w:t xml:space="preserve"> </w:t>
      </w:r>
      <w:r w:rsidRPr="0009041F">
        <w:rPr>
          <w:sz w:val="26"/>
          <w:szCs w:val="26"/>
        </w:rPr>
        <w:t>cơ</w:t>
      </w:r>
      <w:r w:rsidRPr="0009041F">
        <w:rPr>
          <w:spacing w:val="-3"/>
          <w:sz w:val="26"/>
          <w:szCs w:val="26"/>
        </w:rPr>
        <w:t xml:space="preserve"> </w:t>
      </w:r>
      <w:r w:rsidRPr="0009041F">
        <w:rPr>
          <w:sz w:val="26"/>
          <w:szCs w:val="26"/>
        </w:rPr>
        <w:t>bản</w:t>
      </w:r>
      <w:r w:rsidRPr="0009041F">
        <w:rPr>
          <w:spacing w:val="-3"/>
          <w:sz w:val="26"/>
          <w:szCs w:val="26"/>
        </w:rPr>
        <w:t xml:space="preserve"> </w:t>
      </w:r>
      <w:r w:rsidRPr="0009041F">
        <w:rPr>
          <w:sz w:val="26"/>
          <w:szCs w:val="26"/>
        </w:rPr>
        <w:t>nhằm</w:t>
      </w:r>
      <w:r w:rsidRPr="0009041F">
        <w:rPr>
          <w:spacing w:val="-3"/>
          <w:sz w:val="26"/>
          <w:szCs w:val="26"/>
        </w:rPr>
        <w:t xml:space="preserve"> </w:t>
      </w:r>
      <w:r w:rsidRPr="0009041F">
        <w:rPr>
          <w:sz w:val="26"/>
          <w:szCs w:val="26"/>
        </w:rPr>
        <w:t>trang</w:t>
      </w:r>
      <w:r w:rsidRPr="0009041F">
        <w:rPr>
          <w:spacing w:val="-3"/>
          <w:sz w:val="26"/>
          <w:szCs w:val="26"/>
        </w:rPr>
        <w:t xml:space="preserve"> </w:t>
      </w:r>
      <w:r w:rsidRPr="0009041F">
        <w:rPr>
          <w:sz w:val="26"/>
          <w:szCs w:val="26"/>
        </w:rPr>
        <w:t>bị</w:t>
      </w:r>
      <w:r w:rsidRPr="0009041F">
        <w:rPr>
          <w:spacing w:val="-3"/>
          <w:sz w:val="26"/>
          <w:szCs w:val="26"/>
        </w:rPr>
        <w:t xml:space="preserve"> </w:t>
      </w:r>
      <w:r w:rsidRPr="0009041F">
        <w:rPr>
          <w:sz w:val="26"/>
          <w:szCs w:val="26"/>
        </w:rPr>
        <w:t>cho</w:t>
      </w:r>
      <w:r w:rsidRPr="0009041F">
        <w:rPr>
          <w:spacing w:val="-3"/>
          <w:sz w:val="26"/>
          <w:szCs w:val="26"/>
        </w:rPr>
        <w:t xml:space="preserve"> </w:t>
      </w:r>
      <w:r w:rsidRPr="0009041F">
        <w:rPr>
          <w:sz w:val="26"/>
          <w:szCs w:val="26"/>
        </w:rPr>
        <w:t>người</w:t>
      </w:r>
      <w:r w:rsidRPr="0009041F">
        <w:rPr>
          <w:spacing w:val="-3"/>
          <w:sz w:val="26"/>
          <w:szCs w:val="26"/>
        </w:rPr>
        <w:t xml:space="preserve"> </w:t>
      </w:r>
      <w:r w:rsidRPr="0009041F">
        <w:rPr>
          <w:sz w:val="26"/>
          <w:szCs w:val="26"/>
        </w:rPr>
        <w:t>học</w:t>
      </w:r>
      <w:r w:rsidRPr="0009041F">
        <w:rPr>
          <w:spacing w:val="-3"/>
          <w:sz w:val="26"/>
          <w:szCs w:val="26"/>
        </w:rPr>
        <w:t xml:space="preserve"> </w:t>
      </w:r>
      <w:r w:rsidRPr="0009041F">
        <w:rPr>
          <w:sz w:val="26"/>
          <w:szCs w:val="26"/>
        </w:rPr>
        <w:t>những</w:t>
      </w:r>
      <w:r w:rsidRPr="0009041F">
        <w:rPr>
          <w:spacing w:val="-1"/>
          <w:sz w:val="26"/>
          <w:szCs w:val="26"/>
        </w:rPr>
        <w:t xml:space="preserve"> </w:t>
      </w:r>
      <w:r w:rsidRPr="0009041F">
        <w:rPr>
          <w:sz w:val="26"/>
          <w:szCs w:val="26"/>
        </w:rPr>
        <w:t>kiến</w:t>
      </w:r>
      <w:r w:rsidRPr="0009041F">
        <w:rPr>
          <w:spacing w:val="-3"/>
          <w:sz w:val="26"/>
          <w:szCs w:val="26"/>
        </w:rPr>
        <w:t xml:space="preserve"> </w:t>
      </w:r>
      <w:r w:rsidRPr="0009041F">
        <w:rPr>
          <w:sz w:val="26"/>
          <w:szCs w:val="26"/>
        </w:rPr>
        <w:t>thức cơ</w:t>
      </w:r>
      <w:r w:rsidRPr="0009041F">
        <w:rPr>
          <w:spacing w:val="-2"/>
          <w:sz w:val="26"/>
          <w:szCs w:val="26"/>
        </w:rPr>
        <w:t xml:space="preserve"> </w:t>
      </w:r>
      <w:r w:rsidRPr="0009041F">
        <w:rPr>
          <w:sz w:val="26"/>
          <w:szCs w:val="26"/>
        </w:rPr>
        <w:t>bản</w:t>
      </w:r>
      <w:r w:rsidRPr="0009041F">
        <w:rPr>
          <w:spacing w:val="-2"/>
          <w:sz w:val="26"/>
          <w:szCs w:val="26"/>
        </w:rPr>
        <w:t xml:space="preserve"> </w:t>
      </w:r>
      <w:r w:rsidRPr="0009041F">
        <w:rPr>
          <w:sz w:val="26"/>
          <w:szCs w:val="26"/>
        </w:rPr>
        <w:t>về</w:t>
      </w:r>
      <w:r w:rsidRPr="0009041F">
        <w:rPr>
          <w:spacing w:val="-2"/>
          <w:sz w:val="26"/>
          <w:szCs w:val="26"/>
        </w:rPr>
        <w:t xml:space="preserve"> </w:t>
      </w:r>
      <w:r w:rsidRPr="0009041F">
        <w:rPr>
          <w:sz w:val="26"/>
          <w:szCs w:val="26"/>
        </w:rPr>
        <w:t>hệ</w:t>
      </w:r>
      <w:r w:rsidRPr="0009041F">
        <w:rPr>
          <w:spacing w:val="-2"/>
          <w:sz w:val="26"/>
          <w:szCs w:val="26"/>
        </w:rPr>
        <w:t xml:space="preserve"> </w:t>
      </w:r>
      <w:r w:rsidRPr="0009041F">
        <w:rPr>
          <w:sz w:val="26"/>
          <w:szCs w:val="26"/>
        </w:rPr>
        <w:t>thống những</w:t>
      </w:r>
      <w:r w:rsidRPr="0009041F">
        <w:rPr>
          <w:spacing w:val="-2"/>
          <w:sz w:val="26"/>
          <w:szCs w:val="26"/>
        </w:rPr>
        <w:t xml:space="preserve"> </w:t>
      </w:r>
      <w:r w:rsidRPr="0009041F">
        <w:rPr>
          <w:sz w:val="26"/>
          <w:szCs w:val="26"/>
        </w:rPr>
        <w:t>quan</w:t>
      </w:r>
      <w:r w:rsidRPr="0009041F">
        <w:rPr>
          <w:spacing w:val="-2"/>
          <w:sz w:val="26"/>
          <w:szCs w:val="26"/>
        </w:rPr>
        <w:t xml:space="preserve"> </w:t>
      </w:r>
      <w:r w:rsidRPr="0009041F">
        <w:rPr>
          <w:sz w:val="26"/>
          <w:szCs w:val="26"/>
        </w:rPr>
        <w:t>điểm</w:t>
      </w:r>
      <w:r w:rsidRPr="0009041F">
        <w:rPr>
          <w:spacing w:val="-2"/>
          <w:sz w:val="26"/>
          <w:szCs w:val="26"/>
        </w:rPr>
        <w:t xml:space="preserve"> </w:t>
      </w:r>
      <w:r w:rsidRPr="0009041F">
        <w:rPr>
          <w:sz w:val="26"/>
          <w:szCs w:val="26"/>
        </w:rPr>
        <w:t>chủ</w:t>
      </w:r>
      <w:r w:rsidRPr="0009041F">
        <w:rPr>
          <w:spacing w:val="-2"/>
          <w:sz w:val="26"/>
          <w:szCs w:val="26"/>
        </w:rPr>
        <w:t xml:space="preserve"> </w:t>
      </w:r>
      <w:r w:rsidRPr="0009041F">
        <w:rPr>
          <w:sz w:val="26"/>
          <w:szCs w:val="26"/>
        </w:rPr>
        <w:t>trương</w:t>
      </w:r>
      <w:r w:rsidRPr="0009041F">
        <w:rPr>
          <w:spacing w:val="-2"/>
          <w:sz w:val="26"/>
          <w:szCs w:val="26"/>
        </w:rPr>
        <w:t xml:space="preserve"> </w:t>
      </w:r>
      <w:r w:rsidRPr="0009041F">
        <w:rPr>
          <w:sz w:val="26"/>
          <w:szCs w:val="26"/>
        </w:rPr>
        <w:t>chính</w:t>
      </w:r>
      <w:r w:rsidRPr="0009041F">
        <w:rPr>
          <w:spacing w:val="-2"/>
          <w:sz w:val="26"/>
          <w:szCs w:val="26"/>
        </w:rPr>
        <w:t xml:space="preserve"> </w:t>
      </w:r>
      <w:r w:rsidRPr="0009041F">
        <w:rPr>
          <w:sz w:val="26"/>
          <w:szCs w:val="26"/>
        </w:rPr>
        <w:t>sách</w:t>
      </w:r>
      <w:r w:rsidRPr="0009041F">
        <w:rPr>
          <w:spacing w:val="-2"/>
          <w:sz w:val="26"/>
          <w:szCs w:val="26"/>
        </w:rPr>
        <w:t xml:space="preserve"> </w:t>
      </w:r>
      <w:r w:rsidRPr="0009041F">
        <w:rPr>
          <w:sz w:val="26"/>
          <w:szCs w:val="26"/>
        </w:rPr>
        <w:t>của</w:t>
      </w:r>
      <w:r w:rsidRPr="0009041F">
        <w:rPr>
          <w:spacing w:val="-2"/>
          <w:sz w:val="26"/>
          <w:szCs w:val="26"/>
        </w:rPr>
        <w:t xml:space="preserve"> </w:t>
      </w:r>
      <w:r w:rsidRPr="0009041F">
        <w:rPr>
          <w:sz w:val="26"/>
          <w:szCs w:val="26"/>
        </w:rPr>
        <w:t>Đảng</w:t>
      </w:r>
      <w:r w:rsidRPr="0009041F">
        <w:rPr>
          <w:spacing w:val="-2"/>
          <w:sz w:val="26"/>
          <w:szCs w:val="26"/>
        </w:rPr>
        <w:t xml:space="preserve"> </w:t>
      </w:r>
      <w:r w:rsidRPr="0009041F">
        <w:rPr>
          <w:sz w:val="26"/>
          <w:szCs w:val="26"/>
        </w:rPr>
        <w:t>trong</w:t>
      </w:r>
      <w:r w:rsidRPr="0009041F">
        <w:rPr>
          <w:spacing w:val="-2"/>
          <w:sz w:val="26"/>
          <w:szCs w:val="26"/>
        </w:rPr>
        <w:t xml:space="preserve"> </w:t>
      </w:r>
      <w:r w:rsidRPr="0009041F">
        <w:rPr>
          <w:sz w:val="26"/>
          <w:szCs w:val="26"/>
        </w:rPr>
        <w:t>tiến trình lãnh đạo cách mạng Việt Nam - từ cách mạng dân tộc dân chủ nhân dân đến cách mạng xã hội chủ nghĩa. Trong đó chủ yếu tập trung vào đường lối của Đảng thời kỳ</w:t>
      </w:r>
    </w:p>
    <w:p w14:paraId="56BB64B1" w14:textId="77777777" w:rsidR="00911EA3" w:rsidRPr="0009041F" w:rsidRDefault="00911EA3" w:rsidP="0009041F">
      <w:pPr>
        <w:pStyle w:val="ThnVnban"/>
        <w:spacing w:line="288" w:lineRule="auto"/>
        <w:ind w:left="762" w:right="571"/>
        <w:rPr>
          <w:sz w:val="26"/>
          <w:szCs w:val="26"/>
        </w:rPr>
      </w:pPr>
      <w:r w:rsidRPr="0009041F">
        <w:rPr>
          <w:sz w:val="26"/>
          <w:szCs w:val="26"/>
        </w:rPr>
        <w:t>đổi mới trên một số lĩnh vực cơ bản của đời sống xã hội, phục vụ cho cuộc sống và công</w:t>
      </w:r>
      <w:r w:rsidRPr="0009041F">
        <w:rPr>
          <w:spacing w:val="-3"/>
          <w:sz w:val="26"/>
          <w:szCs w:val="26"/>
        </w:rPr>
        <w:t xml:space="preserve"> </w:t>
      </w:r>
      <w:r w:rsidRPr="0009041F">
        <w:rPr>
          <w:sz w:val="26"/>
          <w:szCs w:val="26"/>
        </w:rPr>
        <w:t>tác.</w:t>
      </w:r>
      <w:r w:rsidRPr="0009041F">
        <w:rPr>
          <w:spacing w:val="-4"/>
          <w:sz w:val="26"/>
          <w:szCs w:val="26"/>
        </w:rPr>
        <w:t xml:space="preserve"> </w:t>
      </w:r>
      <w:r w:rsidRPr="0009041F">
        <w:rPr>
          <w:sz w:val="26"/>
          <w:szCs w:val="26"/>
        </w:rPr>
        <w:t>Xây</w:t>
      </w:r>
      <w:r w:rsidRPr="0009041F">
        <w:rPr>
          <w:spacing w:val="-3"/>
          <w:sz w:val="26"/>
          <w:szCs w:val="26"/>
        </w:rPr>
        <w:t xml:space="preserve"> </w:t>
      </w:r>
      <w:r w:rsidRPr="0009041F">
        <w:rPr>
          <w:sz w:val="26"/>
          <w:szCs w:val="26"/>
        </w:rPr>
        <w:t>dựng</w:t>
      </w:r>
      <w:r w:rsidRPr="0009041F">
        <w:rPr>
          <w:spacing w:val="-3"/>
          <w:sz w:val="26"/>
          <w:szCs w:val="26"/>
        </w:rPr>
        <w:t xml:space="preserve"> </w:t>
      </w:r>
      <w:r w:rsidRPr="0009041F">
        <w:rPr>
          <w:sz w:val="26"/>
          <w:szCs w:val="26"/>
        </w:rPr>
        <w:t>cho</w:t>
      </w:r>
      <w:r w:rsidRPr="0009041F">
        <w:rPr>
          <w:spacing w:val="-3"/>
          <w:sz w:val="26"/>
          <w:szCs w:val="26"/>
        </w:rPr>
        <w:t xml:space="preserve"> </w:t>
      </w:r>
      <w:r w:rsidRPr="0009041F">
        <w:rPr>
          <w:sz w:val="26"/>
          <w:szCs w:val="26"/>
        </w:rPr>
        <w:t>sinh</w:t>
      </w:r>
      <w:r w:rsidRPr="0009041F">
        <w:rPr>
          <w:spacing w:val="-4"/>
          <w:sz w:val="26"/>
          <w:szCs w:val="26"/>
        </w:rPr>
        <w:t xml:space="preserve"> </w:t>
      </w:r>
      <w:r w:rsidRPr="0009041F">
        <w:rPr>
          <w:sz w:val="26"/>
          <w:szCs w:val="26"/>
        </w:rPr>
        <w:t>viên</w:t>
      </w:r>
      <w:r w:rsidRPr="0009041F">
        <w:rPr>
          <w:spacing w:val="-2"/>
          <w:sz w:val="26"/>
          <w:szCs w:val="26"/>
        </w:rPr>
        <w:t xml:space="preserve"> </w:t>
      </w:r>
      <w:r w:rsidRPr="0009041F">
        <w:rPr>
          <w:sz w:val="26"/>
          <w:szCs w:val="26"/>
        </w:rPr>
        <w:t>niềm</w:t>
      </w:r>
      <w:r w:rsidRPr="0009041F">
        <w:rPr>
          <w:spacing w:val="-3"/>
          <w:sz w:val="26"/>
          <w:szCs w:val="26"/>
        </w:rPr>
        <w:t xml:space="preserve"> </w:t>
      </w:r>
      <w:r w:rsidRPr="0009041F">
        <w:rPr>
          <w:sz w:val="26"/>
          <w:szCs w:val="26"/>
        </w:rPr>
        <w:t>tin</w:t>
      </w:r>
      <w:r w:rsidRPr="0009041F">
        <w:rPr>
          <w:spacing w:val="-3"/>
          <w:sz w:val="26"/>
          <w:szCs w:val="26"/>
        </w:rPr>
        <w:t xml:space="preserve"> </w:t>
      </w:r>
      <w:r w:rsidRPr="0009041F">
        <w:rPr>
          <w:sz w:val="26"/>
          <w:szCs w:val="26"/>
        </w:rPr>
        <w:t>vào</w:t>
      </w:r>
      <w:r w:rsidRPr="0009041F">
        <w:rPr>
          <w:spacing w:val="-3"/>
          <w:sz w:val="26"/>
          <w:szCs w:val="26"/>
        </w:rPr>
        <w:t xml:space="preserve"> </w:t>
      </w:r>
      <w:r w:rsidRPr="0009041F">
        <w:rPr>
          <w:sz w:val="26"/>
          <w:szCs w:val="26"/>
        </w:rPr>
        <w:t>sự</w:t>
      </w:r>
      <w:r w:rsidRPr="0009041F">
        <w:rPr>
          <w:spacing w:val="-3"/>
          <w:sz w:val="26"/>
          <w:szCs w:val="26"/>
        </w:rPr>
        <w:t xml:space="preserve"> </w:t>
      </w:r>
      <w:r w:rsidRPr="0009041F">
        <w:rPr>
          <w:sz w:val="26"/>
          <w:szCs w:val="26"/>
        </w:rPr>
        <w:t>lãnh</w:t>
      </w:r>
      <w:r w:rsidRPr="0009041F">
        <w:rPr>
          <w:spacing w:val="-3"/>
          <w:sz w:val="26"/>
          <w:szCs w:val="26"/>
        </w:rPr>
        <w:t xml:space="preserve"> </w:t>
      </w:r>
      <w:r w:rsidRPr="0009041F">
        <w:rPr>
          <w:sz w:val="26"/>
          <w:szCs w:val="26"/>
        </w:rPr>
        <w:t>đạo</w:t>
      </w:r>
      <w:r w:rsidRPr="0009041F">
        <w:rPr>
          <w:spacing w:val="-3"/>
          <w:sz w:val="26"/>
          <w:szCs w:val="26"/>
        </w:rPr>
        <w:t xml:space="preserve"> </w:t>
      </w:r>
      <w:r w:rsidRPr="0009041F">
        <w:rPr>
          <w:sz w:val="26"/>
          <w:szCs w:val="26"/>
        </w:rPr>
        <w:t>của</w:t>
      </w:r>
      <w:r w:rsidRPr="0009041F">
        <w:rPr>
          <w:spacing w:val="-3"/>
          <w:sz w:val="26"/>
          <w:szCs w:val="26"/>
        </w:rPr>
        <w:t xml:space="preserve"> </w:t>
      </w:r>
      <w:r w:rsidRPr="0009041F">
        <w:rPr>
          <w:sz w:val="26"/>
          <w:szCs w:val="26"/>
        </w:rPr>
        <w:t>Đảng,</w:t>
      </w:r>
      <w:r w:rsidRPr="0009041F">
        <w:rPr>
          <w:spacing w:val="-3"/>
          <w:sz w:val="26"/>
          <w:szCs w:val="26"/>
        </w:rPr>
        <w:t xml:space="preserve"> </w:t>
      </w:r>
      <w:r w:rsidRPr="0009041F">
        <w:rPr>
          <w:sz w:val="26"/>
          <w:szCs w:val="26"/>
        </w:rPr>
        <w:t>phấn</w:t>
      </w:r>
      <w:r w:rsidRPr="0009041F">
        <w:rPr>
          <w:spacing w:val="-3"/>
          <w:sz w:val="26"/>
          <w:szCs w:val="26"/>
        </w:rPr>
        <w:t xml:space="preserve"> </w:t>
      </w:r>
      <w:r w:rsidRPr="0009041F">
        <w:rPr>
          <w:sz w:val="26"/>
          <w:szCs w:val="26"/>
        </w:rPr>
        <w:t>đấu</w:t>
      </w:r>
      <w:r w:rsidRPr="0009041F">
        <w:rPr>
          <w:spacing w:val="-3"/>
          <w:sz w:val="26"/>
          <w:szCs w:val="26"/>
        </w:rPr>
        <w:t xml:space="preserve"> </w:t>
      </w:r>
      <w:r w:rsidRPr="0009041F">
        <w:rPr>
          <w:sz w:val="26"/>
          <w:szCs w:val="26"/>
        </w:rPr>
        <w:t>theo mục tiêu, lý tưởng của Đảng.</w:t>
      </w:r>
    </w:p>
    <w:p w14:paraId="6E12CE5D" w14:textId="77777777" w:rsidR="00911EA3" w:rsidRPr="0009041F" w:rsidRDefault="00911EA3" w:rsidP="0009041F">
      <w:pPr>
        <w:pStyle w:val="oancuaDanhsach"/>
        <w:widowControl w:val="0"/>
        <w:numPr>
          <w:ilvl w:val="0"/>
          <w:numId w:val="361"/>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t>Mục</w:t>
      </w:r>
      <w:r w:rsidRPr="0009041F">
        <w:rPr>
          <w:rFonts w:ascii="Times New Roman" w:hAnsi="Times New Roman"/>
          <w:b/>
          <w:spacing w:val="-5"/>
          <w:sz w:val="26"/>
          <w:szCs w:val="26"/>
        </w:rPr>
        <w:t xml:space="preserve"> </w:t>
      </w:r>
      <w:r w:rsidRPr="0009041F">
        <w:rPr>
          <w:rFonts w:ascii="Times New Roman" w:hAnsi="Times New Roman"/>
          <w:b/>
          <w:sz w:val="26"/>
          <w:szCs w:val="26"/>
        </w:rPr>
        <w:t>tiêu</w:t>
      </w:r>
      <w:r w:rsidRPr="0009041F">
        <w:rPr>
          <w:rFonts w:ascii="Times New Roman" w:hAnsi="Times New Roman"/>
          <w:b/>
          <w:spacing w:val="-5"/>
          <w:sz w:val="26"/>
          <w:szCs w:val="26"/>
        </w:rPr>
        <w:t xml:space="preserve"> </w:t>
      </w:r>
      <w:r w:rsidRPr="0009041F">
        <w:rPr>
          <w:rFonts w:ascii="Times New Roman" w:hAnsi="Times New Roman"/>
          <w:b/>
          <w:sz w:val="26"/>
          <w:szCs w:val="26"/>
        </w:rPr>
        <w:t>môn</w:t>
      </w:r>
      <w:r w:rsidRPr="0009041F">
        <w:rPr>
          <w:rFonts w:ascii="Times New Roman" w:hAnsi="Times New Roman"/>
          <w:b/>
          <w:spacing w:val="-5"/>
          <w:sz w:val="26"/>
          <w:szCs w:val="26"/>
        </w:rPr>
        <w:t xml:space="preserve"> học</w:t>
      </w:r>
    </w:p>
    <w:p w14:paraId="6283AD7C" w14:textId="77777777" w:rsidR="00911EA3" w:rsidRPr="0009041F" w:rsidRDefault="00911EA3" w:rsidP="0009041F">
      <w:pPr>
        <w:pStyle w:val="ThnVnban"/>
        <w:spacing w:line="288" w:lineRule="auto"/>
        <w:rPr>
          <w:b/>
          <w:sz w:val="26"/>
          <w:szCs w:val="26"/>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4213"/>
        <w:gridCol w:w="1832"/>
        <w:gridCol w:w="1567"/>
      </w:tblGrid>
      <w:tr w:rsidR="00911EA3" w:rsidRPr="0009041F" w14:paraId="23171BDA" w14:textId="77777777" w:rsidTr="009B544D">
        <w:trPr>
          <w:trHeight w:val="1127"/>
        </w:trPr>
        <w:tc>
          <w:tcPr>
            <w:tcW w:w="1428" w:type="dxa"/>
          </w:tcPr>
          <w:p w14:paraId="70A356DE" w14:textId="77777777" w:rsidR="00911EA3" w:rsidRPr="0009041F" w:rsidRDefault="00911EA3" w:rsidP="0009041F">
            <w:pPr>
              <w:pStyle w:val="TableParagraph"/>
              <w:spacing w:before="0" w:line="288" w:lineRule="auto"/>
              <w:ind w:left="278" w:right="209" w:hanging="58"/>
              <w:rPr>
                <w:b/>
                <w:sz w:val="26"/>
                <w:szCs w:val="26"/>
              </w:rPr>
            </w:pPr>
            <w:r w:rsidRPr="0009041F">
              <w:rPr>
                <w:b/>
                <w:sz w:val="26"/>
                <w:szCs w:val="26"/>
              </w:rPr>
              <w:t>Mục</w:t>
            </w:r>
            <w:r w:rsidRPr="0009041F">
              <w:rPr>
                <w:b/>
                <w:spacing w:val="-17"/>
                <w:sz w:val="26"/>
                <w:szCs w:val="26"/>
              </w:rPr>
              <w:t xml:space="preserve"> </w:t>
            </w:r>
            <w:r w:rsidRPr="0009041F">
              <w:rPr>
                <w:b/>
                <w:sz w:val="26"/>
                <w:szCs w:val="26"/>
              </w:rPr>
              <w:t>tiêu (Gx) (1)</w:t>
            </w:r>
          </w:p>
        </w:tc>
        <w:tc>
          <w:tcPr>
            <w:tcW w:w="4213" w:type="dxa"/>
          </w:tcPr>
          <w:p w14:paraId="45488746" w14:textId="77777777" w:rsidR="00911EA3" w:rsidRPr="0009041F" w:rsidRDefault="00911EA3" w:rsidP="0009041F">
            <w:pPr>
              <w:pStyle w:val="TableParagraph"/>
              <w:spacing w:before="0" w:line="288" w:lineRule="auto"/>
              <w:ind w:left="1956" w:right="1027" w:hanging="692"/>
              <w:rPr>
                <w:b/>
                <w:sz w:val="26"/>
                <w:szCs w:val="26"/>
              </w:rPr>
            </w:pPr>
            <w:r w:rsidRPr="0009041F">
              <w:rPr>
                <w:b/>
                <w:sz w:val="26"/>
                <w:szCs w:val="26"/>
              </w:rPr>
              <w:t>Mô</w:t>
            </w:r>
            <w:r w:rsidRPr="0009041F">
              <w:rPr>
                <w:b/>
                <w:spacing w:val="-14"/>
                <w:sz w:val="26"/>
                <w:szCs w:val="26"/>
              </w:rPr>
              <w:t xml:space="preserve"> </w:t>
            </w:r>
            <w:r w:rsidRPr="0009041F">
              <w:rPr>
                <w:b/>
                <w:sz w:val="26"/>
                <w:szCs w:val="26"/>
              </w:rPr>
              <w:t>tả</w:t>
            </w:r>
            <w:r w:rsidRPr="0009041F">
              <w:rPr>
                <w:b/>
                <w:spacing w:val="-14"/>
                <w:sz w:val="26"/>
                <w:szCs w:val="26"/>
              </w:rPr>
              <w:t xml:space="preserve"> </w:t>
            </w:r>
            <w:r w:rsidRPr="0009041F">
              <w:rPr>
                <w:b/>
                <w:sz w:val="26"/>
                <w:szCs w:val="26"/>
              </w:rPr>
              <w:t>mục</w:t>
            </w:r>
            <w:r w:rsidRPr="0009041F">
              <w:rPr>
                <w:b/>
                <w:spacing w:val="-14"/>
                <w:sz w:val="26"/>
                <w:szCs w:val="26"/>
              </w:rPr>
              <w:t xml:space="preserve"> </w:t>
            </w:r>
            <w:r w:rsidRPr="0009041F">
              <w:rPr>
                <w:b/>
                <w:sz w:val="26"/>
                <w:szCs w:val="26"/>
              </w:rPr>
              <w:t xml:space="preserve">tiêu </w:t>
            </w:r>
            <w:r w:rsidRPr="0009041F">
              <w:rPr>
                <w:b/>
                <w:spacing w:val="-4"/>
                <w:sz w:val="26"/>
                <w:szCs w:val="26"/>
              </w:rPr>
              <w:t>(2)</w:t>
            </w:r>
          </w:p>
        </w:tc>
        <w:tc>
          <w:tcPr>
            <w:tcW w:w="1832" w:type="dxa"/>
          </w:tcPr>
          <w:p w14:paraId="0A7A4F64" w14:textId="77777777" w:rsidR="00911EA3" w:rsidRPr="0009041F" w:rsidRDefault="00911EA3" w:rsidP="0009041F">
            <w:pPr>
              <w:pStyle w:val="TableParagraph"/>
              <w:spacing w:before="0" w:line="288" w:lineRule="auto"/>
              <w:ind w:left="31" w:right="23"/>
              <w:rPr>
                <w:b/>
                <w:sz w:val="26"/>
                <w:szCs w:val="26"/>
              </w:rPr>
            </w:pPr>
            <w:r w:rsidRPr="0009041F">
              <w:rPr>
                <w:b/>
                <w:sz w:val="26"/>
                <w:szCs w:val="26"/>
              </w:rPr>
              <w:t>CĐR</w:t>
            </w:r>
            <w:r w:rsidRPr="0009041F">
              <w:rPr>
                <w:b/>
                <w:spacing w:val="-7"/>
                <w:sz w:val="26"/>
                <w:szCs w:val="26"/>
              </w:rPr>
              <w:t xml:space="preserve"> </w:t>
            </w:r>
            <w:r w:rsidRPr="0009041F">
              <w:rPr>
                <w:b/>
                <w:spacing w:val="-5"/>
                <w:sz w:val="26"/>
                <w:szCs w:val="26"/>
              </w:rPr>
              <w:t>của</w:t>
            </w:r>
          </w:p>
          <w:p w14:paraId="11446355" w14:textId="77777777" w:rsidR="00911EA3" w:rsidRPr="0009041F" w:rsidRDefault="00911EA3" w:rsidP="0009041F">
            <w:pPr>
              <w:pStyle w:val="TableParagraph"/>
              <w:spacing w:before="0" w:line="288" w:lineRule="auto"/>
              <w:ind w:left="34" w:right="21"/>
              <w:rPr>
                <w:b/>
                <w:sz w:val="26"/>
                <w:szCs w:val="26"/>
              </w:rPr>
            </w:pPr>
            <w:r w:rsidRPr="0009041F">
              <w:rPr>
                <w:b/>
                <w:sz w:val="26"/>
                <w:szCs w:val="26"/>
              </w:rPr>
              <w:t>CTĐT</w:t>
            </w:r>
            <w:r w:rsidRPr="0009041F">
              <w:rPr>
                <w:b/>
                <w:spacing w:val="-17"/>
                <w:sz w:val="26"/>
                <w:szCs w:val="26"/>
              </w:rPr>
              <w:t xml:space="preserve"> </w:t>
            </w:r>
            <w:r w:rsidRPr="0009041F">
              <w:rPr>
                <w:b/>
                <w:sz w:val="26"/>
                <w:szCs w:val="26"/>
              </w:rPr>
              <w:t xml:space="preserve">(X.x.x) </w:t>
            </w:r>
            <w:r w:rsidRPr="0009041F">
              <w:rPr>
                <w:b/>
                <w:spacing w:val="-4"/>
                <w:sz w:val="26"/>
                <w:szCs w:val="26"/>
              </w:rPr>
              <w:t>(3)</w:t>
            </w:r>
          </w:p>
        </w:tc>
        <w:tc>
          <w:tcPr>
            <w:tcW w:w="1567" w:type="dxa"/>
          </w:tcPr>
          <w:p w14:paraId="07A3699B" w14:textId="77777777" w:rsidR="00911EA3" w:rsidRPr="0009041F" w:rsidRDefault="00911EA3" w:rsidP="0009041F">
            <w:pPr>
              <w:pStyle w:val="TableParagraph"/>
              <w:spacing w:before="0" w:line="288" w:lineRule="auto"/>
              <w:ind w:left="633" w:right="409" w:hanging="212"/>
              <w:rPr>
                <w:b/>
                <w:sz w:val="26"/>
                <w:szCs w:val="26"/>
              </w:rPr>
            </w:pPr>
            <w:r w:rsidRPr="0009041F">
              <w:rPr>
                <w:b/>
                <w:spacing w:val="-4"/>
                <w:sz w:val="26"/>
                <w:szCs w:val="26"/>
              </w:rPr>
              <w:t>TĐNL (4)</w:t>
            </w:r>
          </w:p>
        </w:tc>
      </w:tr>
      <w:tr w:rsidR="00911EA3" w:rsidRPr="0009041F" w14:paraId="61D98175" w14:textId="77777777" w:rsidTr="009B544D">
        <w:trPr>
          <w:trHeight w:val="482"/>
        </w:trPr>
        <w:tc>
          <w:tcPr>
            <w:tcW w:w="1428" w:type="dxa"/>
            <w:vMerge w:val="restart"/>
          </w:tcPr>
          <w:p w14:paraId="48944B0B" w14:textId="77777777" w:rsidR="00911EA3" w:rsidRPr="0009041F" w:rsidRDefault="00911EA3" w:rsidP="0009041F">
            <w:pPr>
              <w:pStyle w:val="TableParagraph"/>
              <w:spacing w:before="0" w:line="288" w:lineRule="auto"/>
              <w:rPr>
                <w:b/>
                <w:sz w:val="26"/>
                <w:szCs w:val="26"/>
              </w:rPr>
            </w:pPr>
          </w:p>
          <w:p w14:paraId="7C0FBE75" w14:textId="77777777" w:rsidR="00911EA3" w:rsidRPr="0009041F" w:rsidRDefault="00911EA3" w:rsidP="0009041F">
            <w:pPr>
              <w:pStyle w:val="TableParagraph"/>
              <w:spacing w:before="0" w:line="288" w:lineRule="auto"/>
              <w:ind w:left="28"/>
              <w:rPr>
                <w:b/>
                <w:sz w:val="26"/>
                <w:szCs w:val="26"/>
              </w:rPr>
            </w:pPr>
            <w:r w:rsidRPr="0009041F">
              <w:rPr>
                <w:b/>
                <w:spacing w:val="-5"/>
                <w:sz w:val="26"/>
                <w:szCs w:val="26"/>
              </w:rPr>
              <w:t>G1</w:t>
            </w:r>
          </w:p>
        </w:tc>
        <w:tc>
          <w:tcPr>
            <w:tcW w:w="4213" w:type="dxa"/>
            <w:vMerge w:val="restart"/>
          </w:tcPr>
          <w:p w14:paraId="030A8A11" w14:textId="77777777" w:rsidR="00911EA3" w:rsidRPr="0009041F" w:rsidRDefault="00911EA3" w:rsidP="0009041F">
            <w:pPr>
              <w:pStyle w:val="TableParagraph"/>
              <w:spacing w:before="0" w:line="288" w:lineRule="auto"/>
              <w:ind w:left="311"/>
              <w:rPr>
                <w:sz w:val="26"/>
                <w:szCs w:val="26"/>
              </w:rPr>
            </w:pPr>
            <w:r w:rsidRPr="0009041F">
              <w:rPr>
                <w:sz w:val="26"/>
                <w:szCs w:val="26"/>
              </w:rPr>
              <w:t>Hiểu được bối cảnh lịch sử và cơ sở hình</w:t>
            </w:r>
            <w:r w:rsidRPr="0009041F">
              <w:rPr>
                <w:spacing w:val="-8"/>
                <w:sz w:val="26"/>
                <w:szCs w:val="26"/>
              </w:rPr>
              <w:t xml:space="preserve"> </w:t>
            </w:r>
            <w:r w:rsidRPr="0009041F">
              <w:rPr>
                <w:sz w:val="26"/>
                <w:szCs w:val="26"/>
              </w:rPr>
              <w:t>thành</w:t>
            </w:r>
            <w:r w:rsidRPr="0009041F">
              <w:rPr>
                <w:spacing w:val="-6"/>
                <w:sz w:val="26"/>
                <w:szCs w:val="26"/>
              </w:rPr>
              <w:t xml:space="preserve"> </w:t>
            </w:r>
            <w:r w:rsidRPr="0009041F">
              <w:rPr>
                <w:sz w:val="26"/>
                <w:szCs w:val="26"/>
              </w:rPr>
              <w:t>đường</w:t>
            </w:r>
            <w:r w:rsidRPr="0009041F">
              <w:rPr>
                <w:spacing w:val="-8"/>
                <w:sz w:val="26"/>
                <w:szCs w:val="26"/>
              </w:rPr>
              <w:t xml:space="preserve"> </w:t>
            </w:r>
            <w:r w:rsidRPr="0009041F">
              <w:rPr>
                <w:sz w:val="26"/>
                <w:szCs w:val="26"/>
              </w:rPr>
              <w:t>lối</w:t>
            </w:r>
            <w:r w:rsidRPr="0009041F">
              <w:rPr>
                <w:spacing w:val="-6"/>
                <w:sz w:val="26"/>
                <w:szCs w:val="26"/>
              </w:rPr>
              <w:t xml:space="preserve"> </w:t>
            </w:r>
            <w:r w:rsidRPr="0009041F">
              <w:rPr>
                <w:sz w:val="26"/>
                <w:szCs w:val="26"/>
              </w:rPr>
              <w:t>của</w:t>
            </w:r>
            <w:r w:rsidRPr="0009041F">
              <w:rPr>
                <w:spacing w:val="-8"/>
                <w:sz w:val="26"/>
                <w:szCs w:val="26"/>
              </w:rPr>
              <w:t xml:space="preserve"> </w:t>
            </w:r>
            <w:r w:rsidRPr="0009041F">
              <w:rPr>
                <w:sz w:val="26"/>
                <w:szCs w:val="26"/>
              </w:rPr>
              <w:t>Đảng</w:t>
            </w:r>
            <w:r w:rsidRPr="0009041F">
              <w:rPr>
                <w:spacing w:val="-8"/>
                <w:sz w:val="26"/>
                <w:szCs w:val="26"/>
              </w:rPr>
              <w:t xml:space="preserve"> </w:t>
            </w:r>
            <w:r w:rsidRPr="0009041F">
              <w:rPr>
                <w:sz w:val="26"/>
                <w:szCs w:val="26"/>
              </w:rPr>
              <w:t>Cộng sản Việt Nam</w:t>
            </w:r>
          </w:p>
        </w:tc>
        <w:tc>
          <w:tcPr>
            <w:tcW w:w="1832" w:type="dxa"/>
          </w:tcPr>
          <w:p w14:paraId="465F4F85" w14:textId="77777777" w:rsidR="00911EA3" w:rsidRPr="0009041F" w:rsidRDefault="00911EA3" w:rsidP="0009041F">
            <w:pPr>
              <w:pStyle w:val="TableParagraph"/>
              <w:spacing w:before="0" w:line="288" w:lineRule="auto"/>
              <w:ind w:left="28"/>
              <w:rPr>
                <w:sz w:val="26"/>
                <w:szCs w:val="26"/>
              </w:rPr>
            </w:pPr>
            <w:r w:rsidRPr="0009041F">
              <w:rPr>
                <w:spacing w:val="-2"/>
                <w:sz w:val="26"/>
                <w:szCs w:val="26"/>
              </w:rPr>
              <w:t>X.3.1.</w:t>
            </w:r>
          </w:p>
        </w:tc>
        <w:tc>
          <w:tcPr>
            <w:tcW w:w="1567" w:type="dxa"/>
          </w:tcPr>
          <w:p w14:paraId="517A74A3" w14:textId="77777777" w:rsidR="00911EA3" w:rsidRPr="0009041F" w:rsidRDefault="00911EA3" w:rsidP="0009041F">
            <w:pPr>
              <w:pStyle w:val="TableParagraph"/>
              <w:spacing w:before="0" w:line="288" w:lineRule="auto"/>
              <w:ind w:left="9"/>
              <w:rPr>
                <w:sz w:val="26"/>
                <w:szCs w:val="26"/>
              </w:rPr>
            </w:pPr>
            <w:r w:rsidRPr="0009041F">
              <w:rPr>
                <w:spacing w:val="-5"/>
                <w:sz w:val="26"/>
                <w:szCs w:val="26"/>
              </w:rPr>
              <w:t>3,0</w:t>
            </w:r>
          </w:p>
        </w:tc>
      </w:tr>
      <w:tr w:rsidR="00911EA3" w:rsidRPr="0009041F" w14:paraId="7F367DFD" w14:textId="77777777" w:rsidTr="009B544D">
        <w:trPr>
          <w:trHeight w:val="594"/>
        </w:trPr>
        <w:tc>
          <w:tcPr>
            <w:tcW w:w="1428" w:type="dxa"/>
            <w:vMerge/>
            <w:tcBorders>
              <w:top w:val="nil"/>
            </w:tcBorders>
          </w:tcPr>
          <w:p w14:paraId="70484316" w14:textId="77777777" w:rsidR="00911EA3" w:rsidRPr="0009041F" w:rsidRDefault="00911EA3" w:rsidP="0009041F">
            <w:pPr>
              <w:spacing w:before="0" w:after="0" w:line="288" w:lineRule="auto"/>
              <w:rPr>
                <w:rFonts w:ascii="Times New Roman" w:hAnsi="Times New Roman"/>
                <w:sz w:val="26"/>
                <w:szCs w:val="26"/>
              </w:rPr>
            </w:pPr>
          </w:p>
        </w:tc>
        <w:tc>
          <w:tcPr>
            <w:tcW w:w="4213" w:type="dxa"/>
            <w:vMerge/>
            <w:tcBorders>
              <w:top w:val="nil"/>
            </w:tcBorders>
          </w:tcPr>
          <w:p w14:paraId="1F429E2D" w14:textId="77777777" w:rsidR="00911EA3" w:rsidRPr="0009041F" w:rsidRDefault="00911EA3" w:rsidP="0009041F">
            <w:pPr>
              <w:spacing w:before="0" w:after="0" w:line="288" w:lineRule="auto"/>
              <w:rPr>
                <w:rFonts w:ascii="Times New Roman" w:hAnsi="Times New Roman"/>
                <w:sz w:val="26"/>
                <w:szCs w:val="26"/>
              </w:rPr>
            </w:pPr>
          </w:p>
        </w:tc>
        <w:tc>
          <w:tcPr>
            <w:tcW w:w="1832" w:type="dxa"/>
          </w:tcPr>
          <w:p w14:paraId="59BAEF80" w14:textId="77777777" w:rsidR="00911EA3" w:rsidRPr="0009041F" w:rsidRDefault="00911EA3" w:rsidP="0009041F">
            <w:pPr>
              <w:pStyle w:val="TableParagraph"/>
              <w:spacing w:before="0" w:line="288" w:lineRule="auto"/>
              <w:rPr>
                <w:sz w:val="26"/>
                <w:szCs w:val="26"/>
              </w:rPr>
            </w:pPr>
          </w:p>
        </w:tc>
        <w:tc>
          <w:tcPr>
            <w:tcW w:w="1567" w:type="dxa"/>
          </w:tcPr>
          <w:p w14:paraId="7382E274" w14:textId="77777777" w:rsidR="00911EA3" w:rsidRPr="0009041F" w:rsidRDefault="00911EA3" w:rsidP="0009041F">
            <w:pPr>
              <w:pStyle w:val="TableParagraph"/>
              <w:spacing w:before="0" w:line="288" w:lineRule="auto"/>
              <w:rPr>
                <w:sz w:val="26"/>
                <w:szCs w:val="26"/>
              </w:rPr>
            </w:pPr>
          </w:p>
        </w:tc>
      </w:tr>
      <w:tr w:rsidR="00911EA3" w:rsidRPr="0009041F" w14:paraId="44A499FD" w14:textId="77777777" w:rsidTr="009B544D">
        <w:trPr>
          <w:trHeight w:val="481"/>
        </w:trPr>
        <w:tc>
          <w:tcPr>
            <w:tcW w:w="1428" w:type="dxa"/>
            <w:vMerge w:val="restart"/>
          </w:tcPr>
          <w:p w14:paraId="688C4ADE" w14:textId="77777777" w:rsidR="00911EA3" w:rsidRPr="0009041F" w:rsidRDefault="00911EA3" w:rsidP="0009041F">
            <w:pPr>
              <w:pStyle w:val="TableParagraph"/>
              <w:spacing w:before="0" w:line="288" w:lineRule="auto"/>
              <w:ind w:left="28"/>
              <w:rPr>
                <w:b/>
                <w:sz w:val="26"/>
                <w:szCs w:val="26"/>
              </w:rPr>
            </w:pPr>
            <w:r w:rsidRPr="0009041F">
              <w:rPr>
                <w:b/>
                <w:spacing w:val="-5"/>
                <w:sz w:val="26"/>
                <w:szCs w:val="26"/>
              </w:rPr>
              <w:t>G2</w:t>
            </w:r>
          </w:p>
        </w:tc>
        <w:tc>
          <w:tcPr>
            <w:tcW w:w="4213" w:type="dxa"/>
            <w:vMerge w:val="restart"/>
          </w:tcPr>
          <w:p w14:paraId="69211F81" w14:textId="77777777" w:rsidR="00911EA3" w:rsidRPr="0009041F" w:rsidRDefault="00911EA3" w:rsidP="0009041F">
            <w:pPr>
              <w:pStyle w:val="TableParagraph"/>
              <w:spacing w:before="0" w:line="288" w:lineRule="auto"/>
              <w:ind w:left="311" w:right="70"/>
              <w:rPr>
                <w:sz w:val="26"/>
                <w:szCs w:val="26"/>
              </w:rPr>
            </w:pPr>
            <w:r w:rsidRPr="0009041F">
              <w:rPr>
                <w:spacing w:val="-12"/>
                <w:sz w:val="26"/>
                <w:szCs w:val="26"/>
              </w:rPr>
              <w:t>Hiểu</w:t>
            </w:r>
            <w:r w:rsidRPr="0009041F">
              <w:rPr>
                <w:spacing w:val="-27"/>
                <w:sz w:val="26"/>
                <w:szCs w:val="26"/>
              </w:rPr>
              <w:t xml:space="preserve"> </w:t>
            </w:r>
            <w:r w:rsidRPr="0009041F">
              <w:rPr>
                <w:spacing w:val="-12"/>
                <w:sz w:val="26"/>
                <w:szCs w:val="26"/>
              </w:rPr>
              <w:t>đựơc</w:t>
            </w:r>
            <w:r w:rsidRPr="0009041F">
              <w:rPr>
                <w:spacing w:val="-27"/>
                <w:sz w:val="26"/>
                <w:szCs w:val="26"/>
              </w:rPr>
              <w:t xml:space="preserve"> </w:t>
            </w:r>
            <w:r w:rsidRPr="0009041F">
              <w:rPr>
                <w:spacing w:val="-12"/>
                <w:sz w:val="26"/>
                <w:szCs w:val="26"/>
              </w:rPr>
              <w:t>đường</w:t>
            </w:r>
            <w:r w:rsidRPr="0009041F">
              <w:rPr>
                <w:spacing w:val="-27"/>
                <w:sz w:val="26"/>
                <w:szCs w:val="26"/>
              </w:rPr>
              <w:t xml:space="preserve"> </w:t>
            </w:r>
            <w:r w:rsidRPr="0009041F">
              <w:rPr>
                <w:spacing w:val="-12"/>
                <w:sz w:val="26"/>
                <w:szCs w:val="26"/>
              </w:rPr>
              <w:t>lối</w:t>
            </w:r>
            <w:r w:rsidRPr="0009041F">
              <w:rPr>
                <w:spacing w:val="-27"/>
                <w:sz w:val="26"/>
                <w:szCs w:val="26"/>
              </w:rPr>
              <w:t xml:space="preserve"> </w:t>
            </w:r>
            <w:r w:rsidRPr="0009041F">
              <w:rPr>
                <w:spacing w:val="-12"/>
                <w:sz w:val="26"/>
                <w:szCs w:val="26"/>
              </w:rPr>
              <w:t>của</w:t>
            </w:r>
            <w:r w:rsidRPr="0009041F">
              <w:rPr>
                <w:spacing w:val="-24"/>
                <w:sz w:val="26"/>
                <w:szCs w:val="26"/>
              </w:rPr>
              <w:t xml:space="preserve"> </w:t>
            </w:r>
            <w:r w:rsidRPr="0009041F">
              <w:rPr>
                <w:spacing w:val="-12"/>
                <w:sz w:val="26"/>
                <w:szCs w:val="26"/>
              </w:rPr>
              <w:t>Đảng</w:t>
            </w:r>
            <w:r w:rsidRPr="0009041F">
              <w:rPr>
                <w:spacing w:val="-27"/>
                <w:sz w:val="26"/>
                <w:szCs w:val="26"/>
              </w:rPr>
              <w:t xml:space="preserve"> </w:t>
            </w:r>
            <w:r w:rsidRPr="0009041F">
              <w:rPr>
                <w:spacing w:val="-12"/>
                <w:sz w:val="26"/>
                <w:szCs w:val="26"/>
              </w:rPr>
              <w:t>trên</w:t>
            </w:r>
            <w:r w:rsidRPr="0009041F">
              <w:rPr>
                <w:spacing w:val="-30"/>
                <w:sz w:val="26"/>
                <w:szCs w:val="26"/>
              </w:rPr>
              <w:t xml:space="preserve"> </w:t>
            </w:r>
            <w:r w:rsidRPr="0009041F">
              <w:rPr>
                <w:spacing w:val="-12"/>
                <w:sz w:val="26"/>
                <w:szCs w:val="26"/>
              </w:rPr>
              <w:t xml:space="preserve">một </w:t>
            </w:r>
            <w:r w:rsidRPr="0009041F">
              <w:rPr>
                <w:sz w:val="26"/>
                <w:szCs w:val="26"/>
              </w:rPr>
              <w:t>số</w:t>
            </w:r>
            <w:r w:rsidRPr="0009041F">
              <w:rPr>
                <w:spacing w:val="-15"/>
                <w:sz w:val="26"/>
                <w:szCs w:val="26"/>
              </w:rPr>
              <w:t xml:space="preserve"> </w:t>
            </w:r>
            <w:r w:rsidRPr="0009041F">
              <w:rPr>
                <w:sz w:val="26"/>
                <w:szCs w:val="26"/>
              </w:rPr>
              <w:t>lĩnh</w:t>
            </w:r>
            <w:r w:rsidRPr="0009041F">
              <w:rPr>
                <w:spacing w:val="-10"/>
                <w:sz w:val="26"/>
                <w:szCs w:val="26"/>
              </w:rPr>
              <w:t xml:space="preserve"> </w:t>
            </w:r>
            <w:r w:rsidRPr="0009041F">
              <w:rPr>
                <w:sz w:val="26"/>
                <w:szCs w:val="26"/>
              </w:rPr>
              <w:t>vực</w:t>
            </w:r>
          </w:p>
        </w:tc>
        <w:tc>
          <w:tcPr>
            <w:tcW w:w="1832" w:type="dxa"/>
          </w:tcPr>
          <w:p w14:paraId="36C2978B" w14:textId="77777777" w:rsidR="00911EA3" w:rsidRPr="0009041F" w:rsidRDefault="00911EA3" w:rsidP="0009041F">
            <w:pPr>
              <w:pStyle w:val="TableParagraph"/>
              <w:spacing w:before="0" w:line="288" w:lineRule="auto"/>
              <w:ind w:left="28"/>
              <w:rPr>
                <w:sz w:val="26"/>
                <w:szCs w:val="26"/>
              </w:rPr>
            </w:pPr>
            <w:r w:rsidRPr="0009041F">
              <w:rPr>
                <w:spacing w:val="-2"/>
                <w:sz w:val="26"/>
                <w:szCs w:val="26"/>
              </w:rPr>
              <w:t>X.1.5.</w:t>
            </w:r>
          </w:p>
        </w:tc>
        <w:tc>
          <w:tcPr>
            <w:tcW w:w="1567" w:type="dxa"/>
          </w:tcPr>
          <w:p w14:paraId="623C76C0" w14:textId="77777777" w:rsidR="00911EA3" w:rsidRPr="0009041F" w:rsidRDefault="00911EA3" w:rsidP="0009041F">
            <w:pPr>
              <w:pStyle w:val="TableParagraph"/>
              <w:spacing w:before="0" w:line="288" w:lineRule="auto"/>
              <w:ind w:left="9"/>
              <w:rPr>
                <w:sz w:val="26"/>
                <w:szCs w:val="26"/>
              </w:rPr>
            </w:pPr>
            <w:r w:rsidRPr="0009041F">
              <w:rPr>
                <w:spacing w:val="-5"/>
                <w:sz w:val="26"/>
                <w:szCs w:val="26"/>
              </w:rPr>
              <w:t>3,0</w:t>
            </w:r>
          </w:p>
        </w:tc>
      </w:tr>
      <w:tr w:rsidR="00911EA3" w:rsidRPr="0009041F" w14:paraId="18E62B57" w14:textId="77777777" w:rsidTr="009B544D">
        <w:trPr>
          <w:trHeight w:val="485"/>
        </w:trPr>
        <w:tc>
          <w:tcPr>
            <w:tcW w:w="1428" w:type="dxa"/>
            <w:vMerge/>
            <w:tcBorders>
              <w:top w:val="nil"/>
            </w:tcBorders>
          </w:tcPr>
          <w:p w14:paraId="79B44A82" w14:textId="77777777" w:rsidR="00911EA3" w:rsidRPr="0009041F" w:rsidRDefault="00911EA3" w:rsidP="0009041F">
            <w:pPr>
              <w:spacing w:before="0" w:after="0" w:line="288" w:lineRule="auto"/>
              <w:rPr>
                <w:rFonts w:ascii="Times New Roman" w:hAnsi="Times New Roman"/>
                <w:sz w:val="26"/>
                <w:szCs w:val="26"/>
              </w:rPr>
            </w:pPr>
          </w:p>
        </w:tc>
        <w:tc>
          <w:tcPr>
            <w:tcW w:w="4213" w:type="dxa"/>
            <w:vMerge/>
            <w:tcBorders>
              <w:top w:val="nil"/>
            </w:tcBorders>
          </w:tcPr>
          <w:p w14:paraId="149B67FF" w14:textId="77777777" w:rsidR="00911EA3" w:rsidRPr="0009041F" w:rsidRDefault="00911EA3" w:rsidP="0009041F">
            <w:pPr>
              <w:spacing w:before="0" w:after="0" w:line="288" w:lineRule="auto"/>
              <w:rPr>
                <w:rFonts w:ascii="Times New Roman" w:hAnsi="Times New Roman"/>
                <w:sz w:val="26"/>
                <w:szCs w:val="26"/>
              </w:rPr>
            </w:pPr>
          </w:p>
        </w:tc>
        <w:tc>
          <w:tcPr>
            <w:tcW w:w="1832" w:type="dxa"/>
          </w:tcPr>
          <w:p w14:paraId="28F16466" w14:textId="77777777" w:rsidR="00911EA3" w:rsidRPr="0009041F" w:rsidRDefault="00911EA3" w:rsidP="0009041F">
            <w:pPr>
              <w:pStyle w:val="TableParagraph"/>
              <w:spacing w:before="0" w:line="288" w:lineRule="auto"/>
              <w:rPr>
                <w:sz w:val="26"/>
                <w:szCs w:val="26"/>
              </w:rPr>
            </w:pPr>
          </w:p>
        </w:tc>
        <w:tc>
          <w:tcPr>
            <w:tcW w:w="1567" w:type="dxa"/>
          </w:tcPr>
          <w:p w14:paraId="4FA570D3" w14:textId="77777777" w:rsidR="00911EA3" w:rsidRPr="0009041F" w:rsidRDefault="00911EA3" w:rsidP="0009041F">
            <w:pPr>
              <w:pStyle w:val="TableParagraph"/>
              <w:spacing w:before="0" w:line="288" w:lineRule="auto"/>
              <w:rPr>
                <w:sz w:val="26"/>
                <w:szCs w:val="26"/>
              </w:rPr>
            </w:pPr>
          </w:p>
        </w:tc>
      </w:tr>
      <w:tr w:rsidR="00911EA3" w:rsidRPr="0009041F" w14:paraId="3C8CA7FC" w14:textId="77777777" w:rsidTr="009B544D">
        <w:trPr>
          <w:trHeight w:val="481"/>
        </w:trPr>
        <w:tc>
          <w:tcPr>
            <w:tcW w:w="1428" w:type="dxa"/>
            <w:vMerge w:val="restart"/>
          </w:tcPr>
          <w:p w14:paraId="51197688" w14:textId="77777777" w:rsidR="00911EA3" w:rsidRPr="0009041F" w:rsidRDefault="00911EA3" w:rsidP="0009041F">
            <w:pPr>
              <w:pStyle w:val="TableParagraph"/>
              <w:spacing w:before="0" w:line="288" w:lineRule="auto"/>
              <w:rPr>
                <w:b/>
                <w:sz w:val="26"/>
                <w:szCs w:val="26"/>
              </w:rPr>
            </w:pPr>
          </w:p>
          <w:p w14:paraId="58E515A6" w14:textId="77777777" w:rsidR="00911EA3" w:rsidRPr="0009041F" w:rsidRDefault="00911EA3" w:rsidP="0009041F">
            <w:pPr>
              <w:pStyle w:val="TableParagraph"/>
              <w:spacing w:before="0" w:line="288" w:lineRule="auto"/>
              <w:rPr>
                <w:b/>
                <w:sz w:val="26"/>
                <w:szCs w:val="26"/>
              </w:rPr>
            </w:pPr>
          </w:p>
          <w:p w14:paraId="677C5DC4" w14:textId="77777777" w:rsidR="00911EA3" w:rsidRPr="0009041F" w:rsidRDefault="00911EA3" w:rsidP="0009041F">
            <w:pPr>
              <w:pStyle w:val="TableParagraph"/>
              <w:spacing w:before="0" w:line="288" w:lineRule="auto"/>
              <w:ind w:left="28"/>
              <w:rPr>
                <w:b/>
                <w:sz w:val="26"/>
                <w:szCs w:val="26"/>
              </w:rPr>
            </w:pPr>
            <w:r w:rsidRPr="0009041F">
              <w:rPr>
                <w:b/>
                <w:spacing w:val="-5"/>
                <w:sz w:val="26"/>
                <w:szCs w:val="26"/>
              </w:rPr>
              <w:t>G3</w:t>
            </w:r>
          </w:p>
        </w:tc>
        <w:tc>
          <w:tcPr>
            <w:tcW w:w="4213" w:type="dxa"/>
            <w:vMerge w:val="restart"/>
          </w:tcPr>
          <w:p w14:paraId="29260797" w14:textId="77777777" w:rsidR="00911EA3" w:rsidRPr="0009041F" w:rsidRDefault="00911EA3" w:rsidP="0009041F">
            <w:pPr>
              <w:pStyle w:val="TableParagraph"/>
              <w:spacing w:before="0" w:line="288" w:lineRule="auto"/>
              <w:ind w:left="28" w:right="19"/>
              <w:jc w:val="both"/>
              <w:rPr>
                <w:sz w:val="26"/>
                <w:szCs w:val="26"/>
              </w:rPr>
            </w:pPr>
            <w:r w:rsidRPr="0009041F">
              <w:rPr>
                <w:sz w:val="26"/>
                <w:szCs w:val="26"/>
              </w:rPr>
              <w:t>Phân tích, đánh giá đường lối của cách mạng của Đảng trong từng giai đoạn, thời kỳ cụ thể.</w:t>
            </w:r>
          </w:p>
          <w:p w14:paraId="32FDE819" w14:textId="77777777" w:rsidR="00911EA3" w:rsidRPr="0009041F" w:rsidRDefault="00911EA3" w:rsidP="0009041F">
            <w:pPr>
              <w:pStyle w:val="TableParagraph"/>
              <w:spacing w:before="0" w:line="288" w:lineRule="auto"/>
              <w:ind w:left="28" w:right="5"/>
              <w:jc w:val="both"/>
              <w:rPr>
                <w:sz w:val="26"/>
                <w:szCs w:val="26"/>
              </w:rPr>
            </w:pPr>
            <w:r w:rsidRPr="0009041F">
              <w:rPr>
                <w:spacing w:val="-16"/>
                <w:sz w:val="26"/>
                <w:szCs w:val="26"/>
              </w:rPr>
              <w:t>Vận</w:t>
            </w:r>
            <w:r w:rsidRPr="0009041F">
              <w:rPr>
                <w:spacing w:val="2"/>
                <w:sz w:val="26"/>
                <w:szCs w:val="26"/>
              </w:rPr>
              <w:t xml:space="preserve"> </w:t>
            </w:r>
            <w:r w:rsidRPr="0009041F">
              <w:rPr>
                <w:spacing w:val="-16"/>
                <w:sz w:val="26"/>
                <w:szCs w:val="26"/>
              </w:rPr>
              <w:t>dụng</w:t>
            </w:r>
            <w:r w:rsidRPr="0009041F">
              <w:rPr>
                <w:spacing w:val="-1"/>
                <w:sz w:val="26"/>
                <w:szCs w:val="26"/>
              </w:rPr>
              <w:t xml:space="preserve"> </w:t>
            </w:r>
            <w:r w:rsidRPr="0009041F">
              <w:rPr>
                <w:spacing w:val="-16"/>
                <w:sz w:val="26"/>
                <w:szCs w:val="26"/>
              </w:rPr>
              <w:t>đường</w:t>
            </w:r>
            <w:r w:rsidRPr="0009041F">
              <w:rPr>
                <w:spacing w:val="3"/>
                <w:sz w:val="26"/>
                <w:szCs w:val="26"/>
              </w:rPr>
              <w:t xml:space="preserve"> </w:t>
            </w:r>
            <w:r w:rsidRPr="0009041F">
              <w:rPr>
                <w:spacing w:val="-16"/>
                <w:sz w:val="26"/>
                <w:szCs w:val="26"/>
              </w:rPr>
              <w:t>lối</w:t>
            </w:r>
            <w:r w:rsidRPr="0009041F">
              <w:rPr>
                <w:spacing w:val="-1"/>
                <w:sz w:val="26"/>
                <w:szCs w:val="26"/>
              </w:rPr>
              <w:t xml:space="preserve"> </w:t>
            </w:r>
            <w:r w:rsidRPr="0009041F">
              <w:rPr>
                <w:spacing w:val="-16"/>
                <w:sz w:val="26"/>
                <w:szCs w:val="26"/>
              </w:rPr>
              <w:t>để</w:t>
            </w:r>
            <w:r w:rsidRPr="0009041F">
              <w:rPr>
                <w:sz w:val="26"/>
                <w:szCs w:val="26"/>
              </w:rPr>
              <w:t xml:space="preserve"> </w:t>
            </w:r>
            <w:r w:rsidRPr="0009041F">
              <w:rPr>
                <w:spacing w:val="-16"/>
                <w:sz w:val="26"/>
                <w:szCs w:val="26"/>
              </w:rPr>
              <w:t>giải</w:t>
            </w:r>
            <w:r w:rsidRPr="0009041F">
              <w:rPr>
                <w:sz w:val="26"/>
                <w:szCs w:val="26"/>
              </w:rPr>
              <w:t xml:space="preserve"> </w:t>
            </w:r>
            <w:r w:rsidRPr="0009041F">
              <w:rPr>
                <w:spacing w:val="-16"/>
                <w:sz w:val="26"/>
                <w:szCs w:val="26"/>
              </w:rPr>
              <w:t>quyết</w:t>
            </w:r>
            <w:r w:rsidRPr="0009041F">
              <w:rPr>
                <w:spacing w:val="2"/>
                <w:sz w:val="26"/>
                <w:szCs w:val="26"/>
              </w:rPr>
              <w:t xml:space="preserve"> </w:t>
            </w:r>
            <w:r w:rsidRPr="0009041F">
              <w:rPr>
                <w:spacing w:val="-16"/>
                <w:sz w:val="26"/>
                <w:szCs w:val="26"/>
              </w:rPr>
              <w:t>những</w:t>
            </w:r>
            <w:r w:rsidRPr="0009041F">
              <w:rPr>
                <w:spacing w:val="2"/>
                <w:sz w:val="26"/>
                <w:szCs w:val="26"/>
              </w:rPr>
              <w:t xml:space="preserve"> </w:t>
            </w:r>
            <w:r w:rsidRPr="0009041F">
              <w:rPr>
                <w:spacing w:val="-16"/>
                <w:sz w:val="26"/>
                <w:szCs w:val="26"/>
              </w:rPr>
              <w:t xml:space="preserve">vấn </w:t>
            </w:r>
            <w:r w:rsidRPr="0009041F">
              <w:rPr>
                <w:sz w:val="26"/>
                <w:szCs w:val="26"/>
              </w:rPr>
              <w:t>đề</w:t>
            </w:r>
            <w:r w:rsidRPr="0009041F">
              <w:rPr>
                <w:spacing w:val="-29"/>
                <w:sz w:val="26"/>
                <w:szCs w:val="26"/>
              </w:rPr>
              <w:t xml:space="preserve"> </w:t>
            </w:r>
            <w:r w:rsidRPr="0009041F">
              <w:rPr>
                <w:sz w:val="26"/>
                <w:szCs w:val="26"/>
              </w:rPr>
              <w:t>thực</w:t>
            </w:r>
            <w:r w:rsidRPr="0009041F">
              <w:rPr>
                <w:spacing w:val="-29"/>
                <w:sz w:val="26"/>
                <w:szCs w:val="26"/>
              </w:rPr>
              <w:t xml:space="preserve"> </w:t>
            </w:r>
            <w:r w:rsidRPr="0009041F">
              <w:rPr>
                <w:sz w:val="26"/>
                <w:szCs w:val="26"/>
              </w:rPr>
              <w:t>tiễn</w:t>
            </w:r>
            <w:r w:rsidRPr="0009041F">
              <w:rPr>
                <w:spacing w:val="-27"/>
                <w:sz w:val="26"/>
                <w:szCs w:val="26"/>
              </w:rPr>
              <w:t xml:space="preserve"> </w:t>
            </w:r>
            <w:r w:rsidRPr="0009041F">
              <w:rPr>
                <w:sz w:val="26"/>
                <w:szCs w:val="26"/>
              </w:rPr>
              <w:t>hiện</w:t>
            </w:r>
            <w:r w:rsidRPr="0009041F">
              <w:rPr>
                <w:spacing w:val="-27"/>
                <w:sz w:val="26"/>
                <w:szCs w:val="26"/>
              </w:rPr>
              <w:t xml:space="preserve"> </w:t>
            </w:r>
            <w:r w:rsidRPr="0009041F">
              <w:rPr>
                <w:sz w:val="26"/>
                <w:szCs w:val="26"/>
              </w:rPr>
              <w:t>nay</w:t>
            </w:r>
          </w:p>
        </w:tc>
        <w:tc>
          <w:tcPr>
            <w:tcW w:w="1832" w:type="dxa"/>
          </w:tcPr>
          <w:p w14:paraId="51BDE26B" w14:textId="77777777" w:rsidR="00911EA3" w:rsidRPr="0009041F" w:rsidRDefault="00911EA3" w:rsidP="0009041F">
            <w:pPr>
              <w:pStyle w:val="TableParagraph"/>
              <w:spacing w:before="0" w:line="288" w:lineRule="auto"/>
              <w:ind w:left="28"/>
              <w:rPr>
                <w:sz w:val="26"/>
                <w:szCs w:val="26"/>
              </w:rPr>
            </w:pPr>
            <w:r w:rsidRPr="0009041F">
              <w:rPr>
                <w:spacing w:val="-2"/>
                <w:sz w:val="26"/>
                <w:szCs w:val="26"/>
              </w:rPr>
              <w:t>X.2.1.</w:t>
            </w:r>
          </w:p>
        </w:tc>
        <w:tc>
          <w:tcPr>
            <w:tcW w:w="1567" w:type="dxa"/>
          </w:tcPr>
          <w:p w14:paraId="7CA40CD1" w14:textId="77777777" w:rsidR="00911EA3" w:rsidRPr="0009041F" w:rsidRDefault="00911EA3" w:rsidP="0009041F">
            <w:pPr>
              <w:pStyle w:val="TableParagraph"/>
              <w:spacing w:before="0" w:line="288" w:lineRule="auto"/>
              <w:ind w:left="9"/>
              <w:rPr>
                <w:sz w:val="26"/>
                <w:szCs w:val="26"/>
              </w:rPr>
            </w:pPr>
            <w:r w:rsidRPr="0009041F">
              <w:rPr>
                <w:spacing w:val="-5"/>
                <w:sz w:val="26"/>
                <w:szCs w:val="26"/>
              </w:rPr>
              <w:t>3,0</w:t>
            </w:r>
          </w:p>
        </w:tc>
      </w:tr>
      <w:tr w:rsidR="00911EA3" w:rsidRPr="0009041F" w14:paraId="4CC9AE77" w14:textId="77777777" w:rsidTr="009B544D">
        <w:trPr>
          <w:trHeight w:val="1441"/>
        </w:trPr>
        <w:tc>
          <w:tcPr>
            <w:tcW w:w="1428" w:type="dxa"/>
            <w:vMerge/>
            <w:tcBorders>
              <w:top w:val="nil"/>
            </w:tcBorders>
          </w:tcPr>
          <w:p w14:paraId="7B154456" w14:textId="77777777" w:rsidR="00911EA3" w:rsidRPr="0009041F" w:rsidRDefault="00911EA3" w:rsidP="0009041F">
            <w:pPr>
              <w:spacing w:before="0" w:after="0" w:line="288" w:lineRule="auto"/>
              <w:rPr>
                <w:rFonts w:ascii="Times New Roman" w:hAnsi="Times New Roman"/>
                <w:sz w:val="26"/>
                <w:szCs w:val="26"/>
              </w:rPr>
            </w:pPr>
          </w:p>
        </w:tc>
        <w:tc>
          <w:tcPr>
            <w:tcW w:w="4213" w:type="dxa"/>
            <w:vMerge/>
            <w:tcBorders>
              <w:top w:val="nil"/>
            </w:tcBorders>
          </w:tcPr>
          <w:p w14:paraId="79EB969E" w14:textId="77777777" w:rsidR="00911EA3" w:rsidRPr="0009041F" w:rsidRDefault="00911EA3" w:rsidP="0009041F">
            <w:pPr>
              <w:spacing w:before="0" w:after="0" w:line="288" w:lineRule="auto"/>
              <w:rPr>
                <w:rFonts w:ascii="Times New Roman" w:hAnsi="Times New Roman"/>
                <w:sz w:val="26"/>
                <w:szCs w:val="26"/>
              </w:rPr>
            </w:pPr>
          </w:p>
        </w:tc>
        <w:tc>
          <w:tcPr>
            <w:tcW w:w="1832" w:type="dxa"/>
          </w:tcPr>
          <w:p w14:paraId="5DFE2382" w14:textId="77777777" w:rsidR="00911EA3" w:rsidRPr="0009041F" w:rsidRDefault="00911EA3" w:rsidP="0009041F">
            <w:pPr>
              <w:pStyle w:val="TableParagraph"/>
              <w:spacing w:before="0" w:line="288" w:lineRule="auto"/>
              <w:ind w:left="28"/>
              <w:rPr>
                <w:sz w:val="26"/>
                <w:szCs w:val="26"/>
              </w:rPr>
            </w:pPr>
            <w:r w:rsidRPr="0009041F">
              <w:rPr>
                <w:spacing w:val="-2"/>
                <w:sz w:val="26"/>
                <w:szCs w:val="26"/>
              </w:rPr>
              <w:t>X.2.2.</w:t>
            </w:r>
          </w:p>
        </w:tc>
        <w:tc>
          <w:tcPr>
            <w:tcW w:w="1567" w:type="dxa"/>
          </w:tcPr>
          <w:p w14:paraId="79A512A8" w14:textId="77777777" w:rsidR="00911EA3" w:rsidRPr="0009041F" w:rsidRDefault="00911EA3" w:rsidP="0009041F">
            <w:pPr>
              <w:pStyle w:val="TableParagraph"/>
              <w:spacing w:before="0" w:line="288" w:lineRule="auto"/>
              <w:ind w:left="9"/>
              <w:rPr>
                <w:sz w:val="26"/>
                <w:szCs w:val="26"/>
              </w:rPr>
            </w:pPr>
            <w:r w:rsidRPr="0009041F">
              <w:rPr>
                <w:spacing w:val="-5"/>
                <w:sz w:val="26"/>
                <w:szCs w:val="26"/>
              </w:rPr>
              <w:t>3,0</w:t>
            </w:r>
          </w:p>
        </w:tc>
      </w:tr>
    </w:tbl>
    <w:p w14:paraId="7036F9BF" w14:textId="77777777" w:rsidR="00911EA3" w:rsidRPr="0009041F" w:rsidRDefault="00911EA3" w:rsidP="0009041F">
      <w:pPr>
        <w:spacing w:before="0" w:after="0" w:line="288" w:lineRule="auto"/>
        <w:rPr>
          <w:rFonts w:ascii="Times New Roman" w:hAnsi="Times New Roman"/>
          <w:sz w:val="26"/>
          <w:szCs w:val="26"/>
        </w:rPr>
        <w:sectPr w:rsidR="00911EA3" w:rsidRPr="0009041F" w:rsidSect="00911EA3">
          <w:type w:val="continuous"/>
          <w:pgSz w:w="11910" w:h="16840"/>
          <w:pgMar w:top="1400" w:right="380" w:bottom="1193" w:left="1220" w:header="0" w:footer="436" w:gutter="0"/>
          <w:cols w:space="720"/>
        </w:sect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4213"/>
        <w:gridCol w:w="1832"/>
        <w:gridCol w:w="1567"/>
      </w:tblGrid>
      <w:tr w:rsidR="00911EA3" w:rsidRPr="0009041F" w14:paraId="697C0140" w14:textId="77777777" w:rsidTr="009B544D">
        <w:trPr>
          <w:trHeight w:val="484"/>
        </w:trPr>
        <w:tc>
          <w:tcPr>
            <w:tcW w:w="1428" w:type="dxa"/>
          </w:tcPr>
          <w:p w14:paraId="08181185" w14:textId="77777777" w:rsidR="00911EA3" w:rsidRPr="0009041F" w:rsidRDefault="00911EA3" w:rsidP="0009041F">
            <w:pPr>
              <w:pStyle w:val="TableParagraph"/>
              <w:spacing w:before="0" w:line="288" w:lineRule="auto"/>
              <w:rPr>
                <w:sz w:val="26"/>
                <w:szCs w:val="26"/>
              </w:rPr>
            </w:pPr>
          </w:p>
        </w:tc>
        <w:tc>
          <w:tcPr>
            <w:tcW w:w="4213" w:type="dxa"/>
          </w:tcPr>
          <w:p w14:paraId="1E64DBFB" w14:textId="77777777" w:rsidR="00911EA3" w:rsidRPr="0009041F" w:rsidRDefault="00911EA3" w:rsidP="0009041F">
            <w:pPr>
              <w:pStyle w:val="TableParagraph"/>
              <w:spacing w:before="0" w:line="288" w:lineRule="auto"/>
              <w:ind w:left="28"/>
              <w:rPr>
                <w:sz w:val="26"/>
                <w:szCs w:val="26"/>
              </w:rPr>
            </w:pPr>
            <w:r w:rsidRPr="0009041F">
              <w:rPr>
                <w:sz w:val="26"/>
                <w:szCs w:val="26"/>
              </w:rPr>
              <w:t>Xác</w:t>
            </w:r>
            <w:r w:rsidRPr="0009041F">
              <w:rPr>
                <w:spacing w:val="-5"/>
                <w:sz w:val="26"/>
                <w:szCs w:val="26"/>
              </w:rPr>
              <w:t xml:space="preserve"> </w:t>
            </w:r>
            <w:r w:rsidRPr="0009041F">
              <w:rPr>
                <w:sz w:val="26"/>
                <w:szCs w:val="26"/>
              </w:rPr>
              <w:t>lập</w:t>
            </w:r>
            <w:r w:rsidRPr="0009041F">
              <w:rPr>
                <w:spacing w:val="-5"/>
                <w:sz w:val="26"/>
                <w:szCs w:val="26"/>
              </w:rPr>
              <w:t xml:space="preserve"> </w:t>
            </w:r>
            <w:r w:rsidRPr="0009041F">
              <w:rPr>
                <w:sz w:val="26"/>
                <w:szCs w:val="26"/>
              </w:rPr>
              <w:t>niềm</w:t>
            </w:r>
            <w:r w:rsidRPr="0009041F">
              <w:rPr>
                <w:spacing w:val="-5"/>
                <w:sz w:val="26"/>
                <w:szCs w:val="26"/>
              </w:rPr>
              <w:t xml:space="preserve"> </w:t>
            </w:r>
            <w:r w:rsidRPr="0009041F">
              <w:rPr>
                <w:sz w:val="26"/>
                <w:szCs w:val="26"/>
              </w:rPr>
              <w:t>tin,</w:t>
            </w:r>
            <w:r w:rsidRPr="0009041F">
              <w:rPr>
                <w:spacing w:val="-5"/>
                <w:sz w:val="26"/>
                <w:szCs w:val="26"/>
              </w:rPr>
              <w:t xml:space="preserve"> </w:t>
            </w:r>
            <w:r w:rsidRPr="0009041F">
              <w:rPr>
                <w:sz w:val="26"/>
                <w:szCs w:val="26"/>
              </w:rPr>
              <w:t>bản</w:t>
            </w:r>
            <w:r w:rsidRPr="0009041F">
              <w:rPr>
                <w:spacing w:val="-4"/>
                <w:sz w:val="26"/>
                <w:szCs w:val="26"/>
              </w:rPr>
              <w:t xml:space="preserve"> </w:t>
            </w:r>
            <w:r w:rsidRPr="0009041F">
              <w:rPr>
                <w:sz w:val="26"/>
                <w:szCs w:val="26"/>
              </w:rPr>
              <w:t>lĩnh</w:t>
            </w:r>
            <w:r w:rsidRPr="0009041F">
              <w:rPr>
                <w:spacing w:val="-5"/>
                <w:sz w:val="26"/>
                <w:szCs w:val="26"/>
              </w:rPr>
              <w:t xml:space="preserve"> </w:t>
            </w:r>
            <w:r w:rsidRPr="0009041F">
              <w:rPr>
                <w:sz w:val="26"/>
                <w:szCs w:val="26"/>
              </w:rPr>
              <w:t>chính</w:t>
            </w:r>
            <w:r w:rsidRPr="0009041F">
              <w:rPr>
                <w:spacing w:val="-5"/>
                <w:sz w:val="26"/>
                <w:szCs w:val="26"/>
              </w:rPr>
              <w:t xml:space="preserve"> trị</w:t>
            </w:r>
          </w:p>
        </w:tc>
        <w:tc>
          <w:tcPr>
            <w:tcW w:w="1832" w:type="dxa"/>
          </w:tcPr>
          <w:p w14:paraId="1E57FCA9" w14:textId="77777777" w:rsidR="00911EA3" w:rsidRPr="0009041F" w:rsidRDefault="00911EA3" w:rsidP="0009041F">
            <w:pPr>
              <w:pStyle w:val="TableParagraph"/>
              <w:spacing w:before="0" w:line="288" w:lineRule="auto"/>
              <w:rPr>
                <w:sz w:val="26"/>
                <w:szCs w:val="26"/>
              </w:rPr>
            </w:pPr>
          </w:p>
        </w:tc>
        <w:tc>
          <w:tcPr>
            <w:tcW w:w="1567" w:type="dxa"/>
          </w:tcPr>
          <w:p w14:paraId="30849605" w14:textId="77777777" w:rsidR="00911EA3" w:rsidRPr="0009041F" w:rsidRDefault="00911EA3" w:rsidP="0009041F">
            <w:pPr>
              <w:pStyle w:val="TableParagraph"/>
              <w:spacing w:before="0" w:line="288" w:lineRule="auto"/>
              <w:rPr>
                <w:sz w:val="26"/>
                <w:szCs w:val="26"/>
              </w:rPr>
            </w:pPr>
          </w:p>
        </w:tc>
      </w:tr>
      <w:tr w:rsidR="00911EA3" w:rsidRPr="0009041F" w14:paraId="535D1682" w14:textId="77777777" w:rsidTr="009B544D">
        <w:trPr>
          <w:trHeight w:val="803"/>
        </w:trPr>
        <w:tc>
          <w:tcPr>
            <w:tcW w:w="1428" w:type="dxa"/>
          </w:tcPr>
          <w:p w14:paraId="5548E05F" w14:textId="77777777" w:rsidR="00911EA3" w:rsidRPr="0009041F" w:rsidRDefault="00911EA3" w:rsidP="0009041F">
            <w:pPr>
              <w:pStyle w:val="TableParagraph"/>
              <w:spacing w:before="0" w:line="288" w:lineRule="auto"/>
              <w:ind w:left="28"/>
              <w:rPr>
                <w:b/>
                <w:sz w:val="26"/>
                <w:szCs w:val="26"/>
              </w:rPr>
            </w:pPr>
            <w:r w:rsidRPr="0009041F">
              <w:rPr>
                <w:b/>
                <w:spacing w:val="-5"/>
                <w:sz w:val="26"/>
                <w:szCs w:val="26"/>
              </w:rPr>
              <w:t>G4</w:t>
            </w:r>
          </w:p>
        </w:tc>
        <w:tc>
          <w:tcPr>
            <w:tcW w:w="4213" w:type="dxa"/>
          </w:tcPr>
          <w:p w14:paraId="67D47A78" w14:textId="77777777" w:rsidR="00911EA3" w:rsidRPr="0009041F" w:rsidRDefault="00911EA3" w:rsidP="0009041F">
            <w:pPr>
              <w:pStyle w:val="TableParagraph"/>
              <w:spacing w:before="0" w:line="288" w:lineRule="auto"/>
              <w:ind w:left="28" w:right="70"/>
              <w:rPr>
                <w:sz w:val="26"/>
                <w:szCs w:val="26"/>
              </w:rPr>
            </w:pPr>
            <w:r w:rsidRPr="0009041F">
              <w:rPr>
                <w:sz w:val="26"/>
                <w:szCs w:val="26"/>
              </w:rPr>
              <w:t>Hình</w:t>
            </w:r>
            <w:r w:rsidRPr="0009041F">
              <w:rPr>
                <w:spacing w:val="-7"/>
                <w:sz w:val="26"/>
                <w:szCs w:val="26"/>
              </w:rPr>
              <w:t xml:space="preserve"> </w:t>
            </w:r>
            <w:r w:rsidRPr="0009041F">
              <w:rPr>
                <w:sz w:val="26"/>
                <w:szCs w:val="26"/>
              </w:rPr>
              <w:t>thành</w:t>
            </w:r>
            <w:r w:rsidRPr="0009041F">
              <w:rPr>
                <w:spacing w:val="-5"/>
                <w:sz w:val="26"/>
                <w:szCs w:val="26"/>
              </w:rPr>
              <w:t xml:space="preserve"> </w:t>
            </w:r>
            <w:r w:rsidRPr="0009041F">
              <w:rPr>
                <w:sz w:val="26"/>
                <w:szCs w:val="26"/>
              </w:rPr>
              <w:t>năng</w:t>
            </w:r>
            <w:r w:rsidRPr="0009041F">
              <w:rPr>
                <w:spacing w:val="-7"/>
                <w:sz w:val="26"/>
                <w:szCs w:val="26"/>
              </w:rPr>
              <w:t xml:space="preserve"> </w:t>
            </w:r>
            <w:r w:rsidRPr="0009041F">
              <w:rPr>
                <w:sz w:val="26"/>
                <w:szCs w:val="26"/>
              </w:rPr>
              <w:t>lực</w:t>
            </w:r>
            <w:r w:rsidRPr="0009041F">
              <w:rPr>
                <w:spacing w:val="-7"/>
                <w:sz w:val="26"/>
                <w:szCs w:val="26"/>
              </w:rPr>
              <w:t xml:space="preserve"> </w:t>
            </w:r>
            <w:r w:rsidRPr="0009041F">
              <w:rPr>
                <w:sz w:val="26"/>
                <w:szCs w:val="26"/>
              </w:rPr>
              <w:t>tư</w:t>
            </w:r>
            <w:r w:rsidRPr="0009041F">
              <w:rPr>
                <w:spacing w:val="-3"/>
                <w:sz w:val="26"/>
                <w:szCs w:val="26"/>
              </w:rPr>
              <w:t xml:space="preserve"> </w:t>
            </w:r>
            <w:r w:rsidRPr="0009041F">
              <w:rPr>
                <w:sz w:val="26"/>
                <w:szCs w:val="26"/>
              </w:rPr>
              <w:t>duy</w:t>
            </w:r>
            <w:r w:rsidRPr="0009041F">
              <w:rPr>
                <w:spacing w:val="-7"/>
                <w:sz w:val="26"/>
                <w:szCs w:val="26"/>
              </w:rPr>
              <w:t xml:space="preserve"> </w:t>
            </w:r>
            <w:r w:rsidRPr="0009041F">
              <w:rPr>
                <w:sz w:val="26"/>
                <w:szCs w:val="26"/>
              </w:rPr>
              <w:t>nhận</w:t>
            </w:r>
            <w:r w:rsidRPr="0009041F">
              <w:rPr>
                <w:spacing w:val="-7"/>
                <w:sz w:val="26"/>
                <w:szCs w:val="26"/>
              </w:rPr>
              <w:t xml:space="preserve"> </w:t>
            </w:r>
            <w:r w:rsidRPr="0009041F">
              <w:rPr>
                <w:sz w:val="26"/>
                <w:szCs w:val="26"/>
              </w:rPr>
              <w:t>thức về chính trị xã hội</w:t>
            </w:r>
          </w:p>
        </w:tc>
        <w:tc>
          <w:tcPr>
            <w:tcW w:w="1832" w:type="dxa"/>
          </w:tcPr>
          <w:p w14:paraId="5D6B4541" w14:textId="77777777" w:rsidR="00911EA3" w:rsidRPr="0009041F" w:rsidRDefault="00911EA3" w:rsidP="0009041F">
            <w:pPr>
              <w:pStyle w:val="TableParagraph"/>
              <w:spacing w:before="0" w:line="288" w:lineRule="auto"/>
              <w:ind w:left="28"/>
              <w:rPr>
                <w:sz w:val="26"/>
                <w:szCs w:val="26"/>
              </w:rPr>
            </w:pPr>
            <w:r w:rsidRPr="0009041F">
              <w:rPr>
                <w:spacing w:val="-2"/>
                <w:sz w:val="26"/>
                <w:szCs w:val="26"/>
              </w:rPr>
              <w:t>X.2.3.</w:t>
            </w:r>
          </w:p>
        </w:tc>
        <w:tc>
          <w:tcPr>
            <w:tcW w:w="1567" w:type="dxa"/>
          </w:tcPr>
          <w:p w14:paraId="774CAB85" w14:textId="77777777" w:rsidR="00911EA3" w:rsidRPr="0009041F" w:rsidRDefault="00911EA3" w:rsidP="0009041F">
            <w:pPr>
              <w:pStyle w:val="TableParagraph"/>
              <w:spacing w:before="0" w:line="288" w:lineRule="auto"/>
              <w:ind w:left="9"/>
              <w:rPr>
                <w:sz w:val="26"/>
                <w:szCs w:val="26"/>
              </w:rPr>
            </w:pPr>
            <w:r w:rsidRPr="0009041F">
              <w:rPr>
                <w:spacing w:val="-5"/>
                <w:sz w:val="26"/>
                <w:szCs w:val="26"/>
              </w:rPr>
              <w:t>3,0</w:t>
            </w:r>
          </w:p>
        </w:tc>
      </w:tr>
    </w:tbl>
    <w:p w14:paraId="3535698C" w14:textId="77777777" w:rsidR="00911EA3" w:rsidRPr="0009041F" w:rsidRDefault="00911EA3" w:rsidP="0009041F">
      <w:pPr>
        <w:pStyle w:val="ThnVnban"/>
        <w:spacing w:line="288" w:lineRule="auto"/>
        <w:rPr>
          <w:b/>
          <w:sz w:val="26"/>
          <w:szCs w:val="26"/>
        </w:rPr>
      </w:pPr>
    </w:p>
    <w:p w14:paraId="5D1EDE0C" w14:textId="77777777" w:rsidR="00911EA3" w:rsidRPr="0009041F" w:rsidRDefault="00911EA3" w:rsidP="0009041F">
      <w:pPr>
        <w:pStyle w:val="oancuaDanhsach"/>
        <w:widowControl w:val="0"/>
        <w:numPr>
          <w:ilvl w:val="0"/>
          <w:numId w:val="361"/>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t>Chuẩn</w:t>
      </w:r>
      <w:r w:rsidRPr="0009041F">
        <w:rPr>
          <w:rFonts w:ascii="Times New Roman" w:hAnsi="Times New Roman"/>
          <w:b/>
          <w:spacing w:val="-6"/>
          <w:sz w:val="26"/>
          <w:szCs w:val="26"/>
        </w:rPr>
        <w:t xml:space="preserve"> </w:t>
      </w:r>
      <w:r w:rsidRPr="0009041F">
        <w:rPr>
          <w:rFonts w:ascii="Times New Roman" w:hAnsi="Times New Roman"/>
          <w:b/>
          <w:sz w:val="26"/>
          <w:szCs w:val="26"/>
        </w:rPr>
        <w:t>đầu</w:t>
      </w:r>
      <w:r w:rsidRPr="0009041F">
        <w:rPr>
          <w:rFonts w:ascii="Times New Roman" w:hAnsi="Times New Roman"/>
          <w:b/>
          <w:spacing w:val="-5"/>
          <w:sz w:val="26"/>
          <w:szCs w:val="26"/>
        </w:rPr>
        <w:t xml:space="preserve"> </w:t>
      </w:r>
      <w:r w:rsidRPr="0009041F">
        <w:rPr>
          <w:rFonts w:ascii="Times New Roman" w:hAnsi="Times New Roman"/>
          <w:b/>
          <w:sz w:val="26"/>
          <w:szCs w:val="26"/>
        </w:rPr>
        <w:t>ra</w:t>
      </w:r>
      <w:r w:rsidRPr="0009041F">
        <w:rPr>
          <w:rFonts w:ascii="Times New Roman" w:hAnsi="Times New Roman"/>
          <w:b/>
          <w:spacing w:val="-5"/>
          <w:sz w:val="26"/>
          <w:szCs w:val="26"/>
        </w:rPr>
        <w:t xml:space="preserve"> </w:t>
      </w:r>
      <w:r w:rsidRPr="0009041F">
        <w:rPr>
          <w:rFonts w:ascii="Times New Roman" w:hAnsi="Times New Roman"/>
          <w:b/>
          <w:sz w:val="26"/>
          <w:szCs w:val="26"/>
        </w:rPr>
        <w:t>môn</w:t>
      </w:r>
      <w:r w:rsidRPr="0009041F">
        <w:rPr>
          <w:rFonts w:ascii="Times New Roman" w:hAnsi="Times New Roman"/>
          <w:b/>
          <w:spacing w:val="-6"/>
          <w:sz w:val="26"/>
          <w:szCs w:val="26"/>
        </w:rPr>
        <w:t xml:space="preserve"> </w:t>
      </w:r>
      <w:r w:rsidRPr="0009041F">
        <w:rPr>
          <w:rFonts w:ascii="Times New Roman" w:hAnsi="Times New Roman"/>
          <w:b/>
          <w:spacing w:val="-5"/>
          <w:sz w:val="26"/>
          <w:szCs w:val="26"/>
        </w:rPr>
        <w:t>học</w:t>
      </w:r>
    </w:p>
    <w:p w14:paraId="0439696D" w14:textId="77777777" w:rsidR="00911EA3" w:rsidRPr="0009041F" w:rsidRDefault="00911EA3" w:rsidP="0009041F">
      <w:pPr>
        <w:pStyle w:val="ThnVnban"/>
        <w:spacing w:line="288" w:lineRule="auto"/>
        <w:rPr>
          <w:b/>
          <w:sz w:val="26"/>
          <w:szCs w:val="26"/>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4230"/>
        <w:gridCol w:w="3421"/>
      </w:tblGrid>
      <w:tr w:rsidR="00911EA3" w:rsidRPr="0009041F" w14:paraId="63D0E1BB" w14:textId="77777777" w:rsidTr="009B544D">
        <w:trPr>
          <w:trHeight w:val="964"/>
        </w:trPr>
        <w:tc>
          <w:tcPr>
            <w:tcW w:w="1620" w:type="dxa"/>
          </w:tcPr>
          <w:p w14:paraId="298E1FC4" w14:textId="77777777" w:rsidR="00911EA3" w:rsidRPr="0009041F" w:rsidRDefault="00911EA3" w:rsidP="0009041F">
            <w:pPr>
              <w:pStyle w:val="TableParagraph"/>
              <w:spacing w:before="0" w:line="288" w:lineRule="auto"/>
              <w:ind w:left="273" w:firstLine="40"/>
              <w:rPr>
                <w:b/>
                <w:sz w:val="26"/>
                <w:szCs w:val="26"/>
              </w:rPr>
            </w:pPr>
            <w:r w:rsidRPr="0009041F">
              <w:rPr>
                <w:b/>
                <w:sz w:val="26"/>
                <w:szCs w:val="26"/>
              </w:rPr>
              <w:t>Mục</w:t>
            </w:r>
            <w:r w:rsidRPr="0009041F">
              <w:rPr>
                <w:b/>
                <w:spacing w:val="-1"/>
                <w:sz w:val="26"/>
                <w:szCs w:val="26"/>
              </w:rPr>
              <w:t xml:space="preserve"> </w:t>
            </w:r>
            <w:r w:rsidRPr="0009041F">
              <w:rPr>
                <w:b/>
                <w:sz w:val="26"/>
                <w:szCs w:val="26"/>
              </w:rPr>
              <w:t>tiêu (Gx.x)</w:t>
            </w:r>
            <w:r w:rsidRPr="0009041F">
              <w:rPr>
                <w:b/>
                <w:spacing w:val="-10"/>
                <w:sz w:val="26"/>
                <w:szCs w:val="26"/>
              </w:rPr>
              <w:t xml:space="preserve"> </w:t>
            </w:r>
            <w:r w:rsidRPr="0009041F">
              <w:rPr>
                <w:b/>
                <w:spacing w:val="-5"/>
                <w:sz w:val="26"/>
                <w:szCs w:val="26"/>
              </w:rPr>
              <w:t>(1)</w:t>
            </w:r>
          </w:p>
        </w:tc>
        <w:tc>
          <w:tcPr>
            <w:tcW w:w="4230" w:type="dxa"/>
          </w:tcPr>
          <w:p w14:paraId="4C655946" w14:textId="77777777" w:rsidR="00911EA3" w:rsidRPr="0009041F" w:rsidRDefault="00911EA3" w:rsidP="0009041F">
            <w:pPr>
              <w:pStyle w:val="TableParagraph"/>
              <w:spacing w:before="0" w:line="288" w:lineRule="auto"/>
              <w:ind w:left="4" w:right="3"/>
              <w:rPr>
                <w:b/>
                <w:sz w:val="26"/>
                <w:szCs w:val="26"/>
              </w:rPr>
            </w:pPr>
            <w:r w:rsidRPr="0009041F">
              <w:rPr>
                <w:b/>
                <w:sz w:val="26"/>
                <w:szCs w:val="26"/>
              </w:rPr>
              <w:t>Mô</w:t>
            </w:r>
            <w:r w:rsidRPr="0009041F">
              <w:rPr>
                <w:b/>
                <w:spacing w:val="-3"/>
                <w:sz w:val="26"/>
                <w:szCs w:val="26"/>
              </w:rPr>
              <w:t xml:space="preserve"> </w:t>
            </w:r>
            <w:r w:rsidRPr="0009041F">
              <w:rPr>
                <w:b/>
                <w:sz w:val="26"/>
                <w:szCs w:val="26"/>
              </w:rPr>
              <w:t>tả</w:t>
            </w:r>
            <w:r w:rsidRPr="0009041F">
              <w:rPr>
                <w:b/>
                <w:spacing w:val="-3"/>
                <w:sz w:val="26"/>
                <w:szCs w:val="26"/>
              </w:rPr>
              <w:t xml:space="preserve"> </w:t>
            </w:r>
            <w:r w:rsidRPr="0009041F">
              <w:rPr>
                <w:b/>
                <w:spacing w:val="-5"/>
                <w:sz w:val="26"/>
                <w:szCs w:val="26"/>
              </w:rPr>
              <w:t>CĐR</w:t>
            </w:r>
          </w:p>
          <w:p w14:paraId="671EBFAC" w14:textId="77777777" w:rsidR="00911EA3" w:rsidRPr="0009041F" w:rsidRDefault="00911EA3" w:rsidP="0009041F">
            <w:pPr>
              <w:pStyle w:val="TableParagraph"/>
              <w:spacing w:before="0" w:line="288" w:lineRule="auto"/>
              <w:ind w:left="4"/>
              <w:rPr>
                <w:b/>
                <w:sz w:val="26"/>
                <w:szCs w:val="26"/>
              </w:rPr>
            </w:pPr>
            <w:r w:rsidRPr="0009041F">
              <w:rPr>
                <w:b/>
                <w:spacing w:val="-5"/>
                <w:sz w:val="26"/>
                <w:szCs w:val="26"/>
              </w:rPr>
              <w:t>(2)</w:t>
            </w:r>
          </w:p>
        </w:tc>
        <w:tc>
          <w:tcPr>
            <w:tcW w:w="3421" w:type="dxa"/>
          </w:tcPr>
          <w:p w14:paraId="21AC233F" w14:textId="77777777" w:rsidR="00911EA3" w:rsidRPr="0009041F" w:rsidRDefault="00911EA3" w:rsidP="0009041F">
            <w:pPr>
              <w:pStyle w:val="TableParagraph"/>
              <w:spacing w:before="0" w:line="288" w:lineRule="auto"/>
              <w:ind w:left="11" w:right="5"/>
              <w:rPr>
                <w:b/>
                <w:sz w:val="26"/>
                <w:szCs w:val="26"/>
              </w:rPr>
            </w:pPr>
            <w:r w:rsidRPr="0009041F">
              <w:rPr>
                <w:b/>
                <w:sz w:val="26"/>
                <w:szCs w:val="26"/>
              </w:rPr>
              <w:t>Mức</w:t>
            </w:r>
            <w:r w:rsidRPr="0009041F">
              <w:rPr>
                <w:b/>
                <w:spacing w:val="-6"/>
                <w:sz w:val="26"/>
                <w:szCs w:val="26"/>
              </w:rPr>
              <w:t xml:space="preserve"> </w:t>
            </w:r>
            <w:r w:rsidRPr="0009041F">
              <w:rPr>
                <w:b/>
                <w:sz w:val="26"/>
                <w:szCs w:val="26"/>
              </w:rPr>
              <w:t>độ</w:t>
            </w:r>
            <w:r w:rsidRPr="0009041F">
              <w:rPr>
                <w:b/>
                <w:spacing w:val="-5"/>
                <w:sz w:val="26"/>
                <w:szCs w:val="26"/>
              </w:rPr>
              <w:t xml:space="preserve"> </w:t>
            </w:r>
            <w:r w:rsidRPr="0009041F">
              <w:rPr>
                <w:b/>
                <w:sz w:val="26"/>
                <w:szCs w:val="26"/>
              </w:rPr>
              <w:t>giảng</w:t>
            </w:r>
            <w:r w:rsidRPr="0009041F">
              <w:rPr>
                <w:b/>
                <w:spacing w:val="-5"/>
                <w:sz w:val="26"/>
                <w:szCs w:val="26"/>
              </w:rPr>
              <w:t xml:space="preserve"> </w:t>
            </w:r>
            <w:r w:rsidRPr="0009041F">
              <w:rPr>
                <w:b/>
                <w:sz w:val="26"/>
                <w:szCs w:val="26"/>
              </w:rPr>
              <w:t>dạy</w:t>
            </w:r>
            <w:r w:rsidRPr="0009041F">
              <w:rPr>
                <w:b/>
                <w:spacing w:val="-5"/>
                <w:sz w:val="26"/>
                <w:szCs w:val="26"/>
              </w:rPr>
              <w:t xml:space="preserve"> </w:t>
            </w:r>
            <w:r w:rsidRPr="0009041F">
              <w:rPr>
                <w:b/>
                <w:sz w:val="26"/>
                <w:szCs w:val="26"/>
              </w:rPr>
              <w:t>(I,T,U)</w:t>
            </w:r>
            <w:r w:rsidRPr="0009041F">
              <w:rPr>
                <w:b/>
                <w:spacing w:val="-5"/>
                <w:sz w:val="26"/>
                <w:szCs w:val="26"/>
              </w:rPr>
              <w:t xml:space="preserve"> (3)</w:t>
            </w:r>
          </w:p>
        </w:tc>
      </w:tr>
      <w:tr w:rsidR="00911EA3" w:rsidRPr="0009041F" w14:paraId="2BA15311" w14:textId="77777777" w:rsidTr="009B544D">
        <w:trPr>
          <w:trHeight w:val="806"/>
        </w:trPr>
        <w:tc>
          <w:tcPr>
            <w:tcW w:w="1620" w:type="dxa"/>
          </w:tcPr>
          <w:p w14:paraId="5F70A576" w14:textId="77777777" w:rsidR="00911EA3" w:rsidRPr="0009041F" w:rsidRDefault="00911EA3" w:rsidP="0009041F">
            <w:pPr>
              <w:pStyle w:val="TableParagraph"/>
              <w:spacing w:before="0" w:line="288" w:lineRule="auto"/>
              <w:ind w:left="26"/>
              <w:rPr>
                <w:b/>
                <w:sz w:val="26"/>
                <w:szCs w:val="26"/>
              </w:rPr>
            </w:pPr>
            <w:r w:rsidRPr="0009041F">
              <w:rPr>
                <w:b/>
                <w:spacing w:val="-4"/>
                <w:sz w:val="26"/>
                <w:szCs w:val="26"/>
              </w:rPr>
              <w:t>G1.1</w:t>
            </w:r>
          </w:p>
        </w:tc>
        <w:tc>
          <w:tcPr>
            <w:tcW w:w="4230" w:type="dxa"/>
          </w:tcPr>
          <w:p w14:paraId="7F889A99" w14:textId="77777777" w:rsidR="00911EA3" w:rsidRPr="0009041F" w:rsidRDefault="00911EA3" w:rsidP="0009041F">
            <w:pPr>
              <w:pStyle w:val="TableParagraph"/>
              <w:spacing w:before="0" w:line="288" w:lineRule="auto"/>
              <w:ind w:left="26"/>
              <w:rPr>
                <w:sz w:val="26"/>
                <w:szCs w:val="26"/>
              </w:rPr>
            </w:pPr>
            <w:r w:rsidRPr="0009041F">
              <w:rPr>
                <w:sz w:val="26"/>
                <w:szCs w:val="26"/>
              </w:rPr>
              <w:t>G1.1.</w:t>
            </w:r>
            <w:r w:rsidRPr="0009041F">
              <w:rPr>
                <w:spacing w:val="31"/>
                <w:sz w:val="26"/>
                <w:szCs w:val="26"/>
              </w:rPr>
              <w:t xml:space="preserve"> </w:t>
            </w:r>
            <w:r w:rsidRPr="0009041F">
              <w:rPr>
                <w:sz w:val="26"/>
                <w:szCs w:val="26"/>
              </w:rPr>
              <w:t>Hiểu</w:t>
            </w:r>
            <w:r w:rsidRPr="0009041F">
              <w:rPr>
                <w:spacing w:val="32"/>
                <w:sz w:val="26"/>
                <w:szCs w:val="26"/>
              </w:rPr>
              <w:t xml:space="preserve"> </w:t>
            </w:r>
            <w:r w:rsidRPr="0009041F">
              <w:rPr>
                <w:sz w:val="26"/>
                <w:szCs w:val="26"/>
              </w:rPr>
              <w:t>được</w:t>
            </w:r>
            <w:r w:rsidRPr="0009041F">
              <w:rPr>
                <w:spacing w:val="33"/>
                <w:sz w:val="26"/>
                <w:szCs w:val="26"/>
              </w:rPr>
              <w:t xml:space="preserve"> </w:t>
            </w:r>
            <w:r w:rsidRPr="0009041F">
              <w:rPr>
                <w:sz w:val="26"/>
                <w:szCs w:val="26"/>
              </w:rPr>
              <w:t>cơ</w:t>
            </w:r>
            <w:r w:rsidRPr="0009041F">
              <w:rPr>
                <w:spacing w:val="34"/>
                <w:sz w:val="26"/>
                <w:szCs w:val="26"/>
              </w:rPr>
              <w:t xml:space="preserve"> </w:t>
            </w:r>
            <w:r w:rsidRPr="0009041F">
              <w:rPr>
                <w:sz w:val="26"/>
                <w:szCs w:val="26"/>
              </w:rPr>
              <w:t>sở</w:t>
            </w:r>
            <w:r w:rsidRPr="0009041F">
              <w:rPr>
                <w:spacing w:val="31"/>
                <w:sz w:val="26"/>
                <w:szCs w:val="26"/>
              </w:rPr>
              <w:t xml:space="preserve"> </w:t>
            </w:r>
            <w:r w:rsidRPr="0009041F">
              <w:rPr>
                <w:sz w:val="26"/>
                <w:szCs w:val="26"/>
              </w:rPr>
              <w:t>xác</w:t>
            </w:r>
            <w:r w:rsidRPr="0009041F">
              <w:rPr>
                <w:spacing w:val="32"/>
                <w:sz w:val="26"/>
                <w:szCs w:val="26"/>
              </w:rPr>
              <w:t xml:space="preserve"> </w:t>
            </w:r>
            <w:r w:rsidRPr="0009041F">
              <w:rPr>
                <w:sz w:val="26"/>
                <w:szCs w:val="26"/>
              </w:rPr>
              <w:t>lập</w:t>
            </w:r>
            <w:r w:rsidRPr="0009041F">
              <w:rPr>
                <w:spacing w:val="32"/>
                <w:sz w:val="26"/>
                <w:szCs w:val="26"/>
              </w:rPr>
              <w:t xml:space="preserve"> </w:t>
            </w:r>
            <w:r w:rsidRPr="0009041F">
              <w:rPr>
                <w:sz w:val="26"/>
                <w:szCs w:val="26"/>
              </w:rPr>
              <w:t>đường lối cách mạng của Đảng</w:t>
            </w:r>
          </w:p>
        </w:tc>
        <w:tc>
          <w:tcPr>
            <w:tcW w:w="3421" w:type="dxa"/>
          </w:tcPr>
          <w:p w14:paraId="369FCDA7" w14:textId="77777777" w:rsidR="00911EA3" w:rsidRPr="0009041F" w:rsidRDefault="00911EA3" w:rsidP="0009041F">
            <w:pPr>
              <w:pStyle w:val="TableParagraph"/>
              <w:spacing w:before="0" w:line="288" w:lineRule="auto"/>
              <w:ind w:left="11"/>
              <w:rPr>
                <w:sz w:val="26"/>
                <w:szCs w:val="26"/>
              </w:rPr>
            </w:pPr>
            <w:r w:rsidRPr="0009041F">
              <w:rPr>
                <w:spacing w:val="-10"/>
                <w:sz w:val="26"/>
                <w:szCs w:val="26"/>
              </w:rPr>
              <w:t>I</w:t>
            </w:r>
          </w:p>
        </w:tc>
      </w:tr>
      <w:tr w:rsidR="00911EA3" w:rsidRPr="0009041F" w14:paraId="11495640" w14:textId="77777777" w:rsidTr="009B544D">
        <w:trPr>
          <w:trHeight w:val="804"/>
        </w:trPr>
        <w:tc>
          <w:tcPr>
            <w:tcW w:w="1620" w:type="dxa"/>
          </w:tcPr>
          <w:p w14:paraId="66FC6D05" w14:textId="77777777" w:rsidR="00911EA3" w:rsidRPr="0009041F" w:rsidRDefault="00911EA3" w:rsidP="0009041F">
            <w:pPr>
              <w:pStyle w:val="TableParagraph"/>
              <w:spacing w:before="0" w:line="288" w:lineRule="auto"/>
              <w:ind w:left="26"/>
              <w:rPr>
                <w:b/>
                <w:sz w:val="26"/>
                <w:szCs w:val="26"/>
              </w:rPr>
            </w:pPr>
            <w:r w:rsidRPr="0009041F">
              <w:rPr>
                <w:b/>
                <w:spacing w:val="-4"/>
                <w:sz w:val="26"/>
                <w:szCs w:val="26"/>
              </w:rPr>
              <w:lastRenderedPageBreak/>
              <w:t>G2.1</w:t>
            </w:r>
          </w:p>
        </w:tc>
        <w:tc>
          <w:tcPr>
            <w:tcW w:w="4230" w:type="dxa"/>
          </w:tcPr>
          <w:p w14:paraId="7CEF3B58" w14:textId="77777777" w:rsidR="00911EA3" w:rsidRPr="0009041F" w:rsidRDefault="00911EA3" w:rsidP="0009041F">
            <w:pPr>
              <w:pStyle w:val="TableParagraph"/>
              <w:spacing w:before="0" w:line="288" w:lineRule="auto"/>
              <w:ind w:left="26"/>
              <w:rPr>
                <w:sz w:val="26"/>
                <w:szCs w:val="26"/>
              </w:rPr>
            </w:pPr>
            <w:r w:rsidRPr="0009041F">
              <w:rPr>
                <w:sz w:val="26"/>
                <w:szCs w:val="26"/>
              </w:rPr>
              <w:t>G2.1.</w:t>
            </w:r>
            <w:r w:rsidRPr="0009041F">
              <w:rPr>
                <w:spacing w:val="80"/>
                <w:sz w:val="26"/>
                <w:szCs w:val="26"/>
              </w:rPr>
              <w:t xml:space="preserve"> </w:t>
            </w:r>
            <w:r w:rsidRPr="0009041F">
              <w:rPr>
                <w:sz w:val="26"/>
                <w:szCs w:val="26"/>
              </w:rPr>
              <w:t>Phân</w:t>
            </w:r>
            <w:r w:rsidRPr="0009041F">
              <w:rPr>
                <w:spacing w:val="80"/>
                <w:sz w:val="26"/>
                <w:szCs w:val="26"/>
              </w:rPr>
              <w:t xml:space="preserve"> </w:t>
            </w:r>
            <w:r w:rsidRPr="0009041F">
              <w:rPr>
                <w:sz w:val="26"/>
                <w:szCs w:val="26"/>
              </w:rPr>
              <w:t>tích</w:t>
            </w:r>
            <w:r w:rsidRPr="0009041F">
              <w:rPr>
                <w:spacing w:val="80"/>
                <w:sz w:val="26"/>
                <w:szCs w:val="26"/>
              </w:rPr>
              <w:t xml:space="preserve"> </w:t>
            </w:r>
            <w:r w:rsidRPr="0009041F">
              <w:rPr>
                <w:sz w:val="26"/>
                <w:szCs w:val="26"/>
              </w:rPr>
              <w:t>và</w:t>
            </w:r>
            <w:r w:rsidRPr="0009041F">
              <w:rPr>
                <w:spacing w:val="80"/>
                <w:sz w:val="26"/>
                <w:szCs w:val="26"/>
              </w:rPr>
              <w:t xml:space="preserve"> </w:t>
            </w:r>
            <w:r w:rsidRPr="0009041F">
              <w:rPr>
                <w:sz w:val="26"/>
                <w:szCs w:val="26"/>
              </w:rPr>
              <w:t>đánh</w:t>
            </w:r>
            <w:r w:rsidRPr="0009041F">
              <w:rPr>
                <w:spacing w:val="80"/>
                <w:sz w:val="26"/>
                <w:szCs w:val="26"/>
              </w:rPr>
              <w:t xml:space="preserve"> </w:t>
            </w:r>
            <w:r w:rsidRPr="0009041F">
              <w:rPr>
                <w:sz w:val="26"/>
                <w:szCs w:val="26"/>
              </w:rPr>
              <w:t>giá</w:t>
            </w:r>
            <w:r w:rsidRPr="0009041F">
              <w:rPr>
                <w:spacing w:val="80"/>
                <w:sz w:val="26"/>
                <w:szCs w:val="26"/>
              </w:rPr>
              <w:t xml:space="preserve"> </w:t>
            </w:r>
            <w:r w:rsidRPr="0009041F">
              <w:rPr>
                <w:sz w:val="26"/>
                <w:szCs w:val="26"/>
              </w:rPr>
              <w:t>được đường lối của Đảng trên các lĩnh vực.</w:t>
            </w:r>
          </w:p>
        </w:tc>
        <w:tc>
          <w:tcPr>
            <w:tcW w:w="3421" w:type="dxa"/>
          </w:tcPr>
          <w:p w14:paraId="00C499B5" w14:textId="77777777" w:rsidR="00911EA3" w:rsidRPr="0009041F" w:rsidRDefault="00911EA3" w:rsidP="0009041F">
            <w:pPr>
              <w:pStyle w:val="TableParagraph"/>
              <w:spacing w:before="0" w:line="288" w:lineRule="auto"/>
              <w:ind w:left="11" w:right="5"/>
              <w:rPr>
                <w:sz w:val="26"/>
                <w:szCs w:val="26"/>
              </w:rPr>
            </w:pPr>
            <w:r w:rsidRPr="0009041F">
              <w:rPr>
                <w:sz w:val="26"/>
                <w:szCs w:val="26"/>
              </w:rPr>
              <w:t>T,</w:t>
            </w:r>
            <w:r w:rsidRPr="0009041F">
              <w:rPr>
                <w:spacing w:val="-4"/>
                <w:sz w:val="26"/>
                <w:szCs w:val="26"/>
              </w:rPr>
              <w:t xml:space="preserve"> </w:t>
            </w:r>
            <w:r w:rsidRPr="0009041F">
              <w:rPr>
                <w:spacing w:val="-10"/>
                <w:sz w:val="26"/>
                <w:szCs w:val="26"/>
              </w:rPr>
              <w:t>U</w:t>
            </w:r>
          </w:p>
        </w:tc>
      </w:tr>
      <w:tr w:rsidR="00911EA3" w:rsidRPr="0009041F" w14:paraId="5B822975" w14:textId="77777777" w:rsidTr="009B544D">
        <w:trPr>
          <w:trHeight w:val="805"/>
        </w:trPr>
        <w:tc>
          <w:tcPr>
            <w:tcW w:w="1620" w:type="dxa"/>
          </w:tcPr>
          <w:p w14:paraId="457E9025" w14:textId="77777777" w:rsidR="00911EA3" w:rsidRPr="0009041F" w:rsidRDefault="00911EA3" w:rsidP="0009041F">
            <w:pPr>
              <w:pStyle w:val="TableParagraph"/>
              <w:spacing w:before="0" w:line="288" w:lineRule="auto"/>
              <w:ind w:left="26"/>
              <w:rPr>
                <w:b/>
                <w:sz w:val="26"/>
                <w:szCs w:val="26"/>
              </w:rPr>
            </w:pPr>
            <w:r w:rsidRPr="0009041F">
              <w:rPr>
                <w:b/>
                <w:spacing w:val="-4"/>
                <w:sz w:val="26"/>
                <w:szCs w:val="26"/>
              </w:rPr>
              <w:t>G3.1</w:t>
            </w:r>
          </w:p>
        </w:tc>
        <w:tc>
          <w:tcPr>
            <w:tcW w:w="4230" w:type="dxa"/>
          </w:tcPr>
          <w:p w14:paraId="236CB7F1" w14:textId="77777777" w:rsidR="00911EA3" w:rsidRPr="0009041F" w:rsidRDefault="00911EA3" w:rsidP="0009041F">
            <w:pPr>
              <w:pStyle w:val="TableParagraph"/>
              <w:spacing w:before="0" w:line="288" w:lineRule="auto"/>
              <w:ind w:left="26"/>
              <w:rPr>
                <w:sz w:val="26"/>
                <w:szCs w:val="26"/>
              </w:rPr>
            </w:pPr>
            <w:r w:rsidRPr="0009041F">
              <w:rPr>
                <w:sz w:val="26"/>
                <w:szCs w:val="26"/>
              </w:rPr>
              <w:t>G3.1.</w:t>
            </w:r>
            <w:r w:rsidRPr="0009041F">
              <w:rPr>
                <w:spacing w:val="-2"/>
                <w:sz w:val="26"/>
                <w:szCs w:val="26"/>
              </w:rPr>
              <w:t xml:space="preserve"> </w:t>
            </w:r>
            <w:r w:rsidRPr="0009041F">
              <w:rPr>
                <w:sz w:val="26"/>
                <w:szCs w:val="26"/>
              </w:rPr>
              <w:t>Vận</w:t>
            </w:r>
            <w:r w:rsidRPr="0009041F">
              <w:rPr>
                <w:spacing w:val="-2"/>
                <w:sz w:val="26"/>
                <w:szCs w:val="26"/>
              </w:rPr>
              <w:t xml:space="preserve"> </w:t>
            </w:r>
            <w:r w:rsidRPr="0009041F">
              <w:rPr>
                <w:sz w:val="26"/>
                <w:szCs w:val="26"/>
              </w:rPr>
              <w:t>dụng</w:t>
            </w:r>
            <w:r w:rsidRPr="0009041F">
              <w:rPr>
                <w:spacing w:val="-2"/>
                <w:sz w:val="26"/>
                <w:szCs w:val="26"/>
              </w:rPr>
              <w:t xml:space="preserve"> </w:t>
            </w:r>
            <w:r w:rsidRPr="0009041F">
              <w:rPr>
                <w:sz w:val="26"/>
                <w:szCs w:val="26"/>
              </w:rPr>
              <w:t>đường lối</w:t>
            </w:r>
            <w:r w:rsidRPr="0009041F">
              <w:rPr>
                <w:spacing w:val="-2"/>
                <w:sz w:val="26"/>
                <w:szCs w:val="26"/>
              </w:rPr>
              <w:t xml:space="preserve"> </w:t>
            </w:r>
            <w:r w:rsidRPr="0009041F">
              <w:rPr>
                <w:sz w:val="26"/>
                <w:szCs w:val="26"/>
              </w:rPr>
              <w:t>để</w:t>
            </w:r>
            <w:r w:rsidRPr="0009041F">
              <w:rPr>
                <w:spacing w:val="-2"/>
                <w:sz w:val="26"/>
                <w:szCs w:val="26"/>
              </w:rPr>
              <w:t xml:space="preserve"> </w:t>
            </w:r>
            <w:r w:rsidRPr="0009041F">
              <w:rPr>
                <w:sz w:val="26"/>
                <w:szCs w:val="26"/>
              </w:rPr>
              <w:t>giải</w:t>
            </w:r>
            <w:r w:rsidRPr="0009041F">
              <w:rPr>
                <w:spacing w:val="-2"/>
                <w:sz w:val="26"/>
                <w:szCs w:val="26"/>
              </w:rPr>
              <w:t xml:space="preserve"> </w:t>
            </w:r>
            <w:r w:rsidRPr="0009041F">
              <w:rPr>
                <w:sz w:val="26"/>
                <w:szCs w:val="26"/>
              </w:rPr>
              <w:t>quyết những vấn đề thực tiễn</w:t>
            </w:r>
          </w:p>
        </w:tc>
        <w:tc>
          <w:tcPr>
            <w:tcW w:w="3421" w:type="dxa"/>
          </w:tcPr>
          <w:p w14:paraId="1CD96847" w14:textId="77777777" w:rsidR="00911EA3" w:rsidRPr="0009041F" w:rsidRDefault="00911EA3" w:rsidP="0009041F">
            <w:pPr>
              <w:pStyle w:val="TableParagraph"/>
              <w:spacing w:before="0" w:line="288" w:lineRule="auto"/>
              <w:rPr>
                <w:sz w:val="26"/>
                <w:szCs w:val="26"/>
              </w:rPr>
            </w:pPr>
          </w:p>
        </w:tc>
      </w:tr>
      <w:tr w:rsidR="00911EA3" w:rsidRPr="0009041F" w14:paraId="38B70337" w14:textId="77777777" w:rsidTr="009B544D">
        <w:trPr>
          <w:trHeight w:val="484"/>
        </w:trPr>
        <w:tc>
          <w:tcPr>
            <w:tcW w:w="1620" w:type="dxa"/>
          </w:tcPr>
          <w:p w14:paraId="2B7D5A27" w14:textId="77777777" w:rsidR="00911EA3" w:rsidRPr="0009041F" w:rsidRDefault="00911EA3" w:rsidP="0009041F">
            <w:pPr>
              <w:pStyle w:val="TableParagraph"/>
              <w:spacing w:before="0" w:line="288" w:lineRule="auto"/>
              <w:ind w:left="26"/>
              <w:rPr>
                <w:sz w:val="26"/>
                <w:szCs w:val="26"/>
              </w:rPr>
            </w:pPr>
            <w:r w:rsidRPr="0009041F">
              <w:rPr>
                <w:spacing w:val="-10"/>
                <w:sz w:val="26"/>
                <w:szCs w:val="26"/>
              </w:rPr>
              <w:t>…</w:t>
            </w:r>
          </w:p>
        </w:tc>
        <w:tc>
          <w:tcPr>
            <w:tcW w:w="4230" w:type="dxa"/>
          </w:tcPr>
          <w:p w14:paraId="02F84C2F" w14:textId="77777777" w:rsidR="00911EA3" w:rsidRPr="0009041F" w:rsidRDefault="00911EA3" w:rsidP="0009041F">
            <w:pPr>
              <w:pStyle w:val="TableParagraph"/>
              <w:spacing w:before="0" w:line="288" w:lineRule="auto"/>
              <w:rPr>
                <w:sz w:val="26"/>
                <w:szCs w:val="26"/>
              </w:rPr>
            </w:pPr>
          </w:p>
        </w:tc>
        <w:tc>
          <w:tcPr>
            <w:tcW w:w="3421" w:type="dxa"/>
          </w:tcPr>
          <w:p w14:paraId="0A8F5B87" w14:textId="77777777" w:rsidR="00911EA3" w:rsidRPr="0009041F" w:rsidRDefault="00911EA3" w:rsidP="0009041F">
            <w:pPr>
              <w:pStyle w:val="TableParagraph"/>
              <w:spacing w:before="0" w:line="288" w:lineRule="auto"/>
              <w:rPr>
                <w:sz w:val="26"/>
                <w:szCs w:val="26"/>
              </w:rPr>
            </w:pPr>
          </w:p>
        </w:tc>
      </w:tr>
    </w:tbl>
    <w:p w14:paraId="60033627" w14:textId="77777777" w:rsidR="00911EA3" w:rsidRPr="0009041F" w:rsidRDefault="00911EA3" w:rsidP="0009041F">
      <w:pPr>
        <w:pStyle w:val="ThnVnban"/>
        <w:spacing w:line="288" w:lineRule="auto"/>
        <w:rPr>
          <w:b/>
          <w:sz w:val="26"/>
          <w:szCs w:val="26"/>
        </w:rPr>
      </w:pPr>
    </w:p>
    <w:p w14:paraId="76415746" w14:textId="77777777" w:rsidR="00911EA3" w:rsidRPr="0009041F" w:rsidRDefault="00911EA3" w:rsidP="0009041F">
      <w:pPr>
        <w:pStyle w:val="oancuaDanhsach"/>
        <w:widowControl w:val="0"/>
        <w:numPr>
          <w:ilvl w:val="0"/>
          <w:numId w:val="361"/>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t>Đánh</w:t>
      </w:r>
      <w:r w:rsidRPr="0009041F">
        <w:rPr>
          <w:rFonts w:ascii="Times New Roman" w:hAnsi="Times New Roman"/>
          <w:b/>
          <w:spacing w:val="-5"/>
          <w:sz w:val="26"/>
          <w:szCs w:val="26"/>
        </w:rPr>
        <w:t xml:space="preserve"> </w:t>
      </w:r>
      <w:r w:rsidRPr="0009041F">
        <w:rPr>
          <w:rFonts w:ascii="Times New Roman" w:hAnsi="Times New Roman"/>
          <w:b/>
          <w:sz w:val="26"/>
          <w:szCs w:val="26"/>
        </w:rPr>
        <w:t>giá</w:t>
      </w:r>
      <w:r w:rsidRPr="0009041F">
        <w:rPr>
          <w:rFonts w:ascii="Times New Roman" w:hAnsi="Times New Roman"/>
          <w:b/>
          <w:spacing w:val="-6"/>
          <w:sz w:val="26"/>
          <w:szCs w:val="26"/>
        </w:rPr>
        <w:t xml:space="preserve"> </w:t>
      </w:r>
      <w:r w:rsidRPr="0009041F">
        <w:rPr>
          <w:rFonts w:ascii="Times New Roman" w:hAnsi="Times New Roman"/>
          <w:b/>
          <w:sz w:val="26"/>
          <w:szCs w:val="26"/>
        </w:rPr>
        <w:t>môn</w:t>
      </w:r>
      <w:r w:rsidRPr="0009041F">
        <w:rPr>
          <w:rFonts w:ascii="Times New Roman" w:hAnsi="Times New Roman"/>
          <w:b/>
          <w:spacing w:val="-7"/>
          <w:sz w:val="26"/>
          <w:szCs w:val="26"/>
        </w:rPr>
        <w:t xml:space="preserve"> </w:t>
      </w:r>
      <w:r w:rsidRPr="0009041F">
        <w:rPr>
          <w:rFonts w:ascii="Times New Roman" w:hAnsi="Times New Roman"/>
          <w:b/>
          <w:spacing w:val="-5"/>
          <w:sz w:val="26"/>
          <w:szCs w:val="26"/>
        </w:rPr>
        <w:t>học</w:t>
      </w:r>
    </w:p>
    <w:p w14:paraId="43BE01DB" w14:textId="77777777" w:rsidR="00911EA3" w:rsidRPr="0009041F" w:rsidRDefault="00911EA3" w:rsidP="0009041F">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4395"/>
        <w:gridCol w:w="1843"/>
        <w:gridCol w:w="1583"/>
      </w:tblGrid>
      <w:tr w:rsidR="00911EA3" w:rsidRPr="0009041F" w14:paraId="3E27973E" w14:textId="77777777" w:rsidTr="009B544D">
        <w:trPr>
          <w:trHeight w:val="964"/>
        </w:trPr>
        <w:tc>
          <w:tcPr>
            <w:tcW w:w="1730" w:type="dxa"/>
          </w:tcPr>
          <w:p w14:paraId="6B59F7E9" w14:textId="77777777" w:rsidR="00911EA3" w:rsidRPr="0009041F" w:rsidRDefault="00911EA3" w:rsidP="0009041F">
            <w:pPr>
              <w:pStyle w:val="TableParagraph"/>
              <w:spacing w:before="0" w:line="288" w:lineRule="auto"/>
              <w:ind w:left="199" w:right="168" w:hanging="17"/>
              <w:rPr>
                <w:b/>
                <w:sz w:val="26"/>
                <w:szCs w:val="26"/>
              </w:rPr>
            </w:pPr>
            <w:r w:rsidRPr="0009041F">
              <w:rPr>
                <w:b/>
                <w:sz w:val="26"/>
                <w:szCs w:val="26"/>
              </w:rPr>
              <w:t>Thành</w:t>
            </w:r>
            <w:r w:rsidRPr="0009041F">
              <w:rPr>
                <w:b/>
                <w:spacing w:val="-17"/>
                <w:sz w:val="26"/>
                <w:szCs w:val="26"/>
              </w:rPr>
              <w:t xml:space="preserve"> </w:t>
            </w:r>
            <w:r w:rsidRPr="0009041F">
              <w:rPr>
                <w:b/>
                <w:sz w:val="26"/>
                <w:szCs w:val="26"/>
              </w:rPr>
              <w:t>phần đánh</w:t>
            </w:r>
            <w:r w:rsidRPr="0009041F">
              <w:rPr>
                <w:b/>
                <w:spacing w:val="-8"/>
                <w:sz w:val="26"/>
                <w:szCs w:val="26"/>
              </w:rPr>
              <w:t xml:space="preserve"> </w:t>
            </w:r>
            <w:r w:rsidRPr="0009041F">
              <w:rPr>
                <w:b/>
                <w:sz w:val="26"/>
                <w:szCs w:val="26"/>
              </w:rPr>
              <w:t>giá</w:t>
            </w:r>
            <w:r w:rsidRPr="0009041F">
              <w:rPr>
                <w:b/>
                <w:spacing w:val="-5"/>
                <w:sz w:val="26"/>
                <w:szCs w:val="26"/>
              </w:rPr>
              <w:t xml:space="preserve"> (1)</w:t>
            </w:r>
          </w:p>
        </w:tc>
        <w:tc>
          <w:tcPr>
            <w:tcW w:w="4395" w:type="dxa"/>
          </w:tcPr>
          <w:p w14:paraId="75889F2D" w14:textId="77777777" w:rsidR="00911EA3" w:rsidRPr="0009041F" w:rsidRDefault="00911EA3" w:rsidP="0009041F">
            <w:pPr>
              <w:pStyle w:val="TableParagraph"/>
              <w:spacing w:before="0" w:line="288" w:lineRule="auto"/>
              <w:ind w:left="1386" w:right="1385"/>
              <w:rPr>
                <w:b/>
                <w:sz w:val="26"/>
                <w:szCs w:val="26"/>
              </w:rPr>
            </w:pPr>
            <w:r w:rsidRPr="0009041F">
              <w:rPr>
                <w:b/>
                <w:sz w:val="26"/>
                <w:szCs w:val="26"/>
              </w:rPr>
              <w:t>Bài</w:t>
            </w:r>
            <w:r w:rsidRPr="0009041F">
              <w:rPr>
                <w:b/>
                <w:spacing w:val="-7"/>
                <w:sz w:val="26"/>
                <w:szCs w:val="26"/>
              </w:rPr>
              <w:t xml:space="preserve"> </w:t>
            </w:r>
            <w:r w:rsidRPr="0009041F">
              <w:rPr>
                <w:b/>
                <w:sz w:val="26"/>
                <w:szCs w:val="26"/>
              </w:rPr>
              <w:t>đánh</w:t>
            </w:r>
            <w:r w:rsidRPr="0009041F">
              <w:rPr>
                <w:b/>
                <w:spacing w:val="-6"/>
                <w:sz w:val="26"/>
                <w:szCs w:val="26"/>
              </w:rPr>
              <w:t xml:space="preserve"> </w:t>
            </w:r>
            <w:r w:rsidRPr="0009041F">
              <w:rPr>
                <w:b/>
                <w:spacing w:val="-5"/>
                <w:sz w:val="26"/>
                <w:szCs w:val="26"/>
              </w:rPr>
              <w:t>giá</w:t>
            </w:r>
          </w:p>
          <w:p w14:paraId="154F732B" w14:textId="77777777" w:rsidR="00911EA3" w:rsidRPr="0009041F" w:rsidRDefault="00911EA3" w:rsidP="0009041F">
            <w:pPr>
              <w:pStyle w:val="TableParagraph"/>
              <w:spacing w:before="0" w:line="288" w:lineRule="auto"/>
              <w:ind w:left="1386" w:right="1383"/>
              <w:rPr>
                <w:b/>
                <w:sz w:val="26"/>
                <w:szCs w:val="26"/>
              </w:rPr>
            </w:pPr>
            <w:r w:rsidRPr="0009041F">
              <w:rPr>
                <w:b/>
                <w:spacing w:val="-5"/>
                <w:sz w:val="26"/>
                <w:szCs w:val="26"/>
              </w:rPr>
              <w:t>(2)</w:t>
            </w:r>
          </w:p>
        </w:tc>
        <w:tc>
          <w:tcPr>
            <w:tcW w:w="1843" w:type="dxa"/>
          </w:tcPr>
          <w:p w14:paraId="2401E8CD" w14:textId="77777777" w:rsidR="00911EA3" w:rsidRPr="0009041F" w:rsidRDefault="00911EA3" w:rsidP="0009041F">
            <w:pPr>
              <w:pStyle w:val="TableParagraph"/>
              <w:spacing w:before="0" w:line="288" w:lineRule="auto"/>
              <w:ind w:left="386" w:hanging="252"/>
              <w:rPr>
                <w:b/>
                <w:sz w:val="26"/>
                <w:szCs w:val="26"/>
              </w:rPr>
            </w:pPr>
            <w:r w:rsidRPr="0009041F">
              <w:rPr>
                <w:b/>
                <w:sz w:val="26"/>
                <w:szCs w:val="26"/>
              </w:rPr>
              <w:t>CĐR</w:t>
            </w:r>
            <w:r w:rsidRPr="0009041F">
              <w:rPr>
                <w:b/>
                <w:spacing w:val="-17"/>
                <w:sz w:val="26"/>
                <w:szCs w:val="26"/>
              </w:rPr>
              <w:t xml:space="preserve"> </w:t>
            </w:r>
            <w:r w:rsidRPr="0009041F">
              <w:rPr>
                <w:b/>
                <w:sz w:val="26"/>
                <w:szCs w:val="26"/>
              </w:rPr>
              <w:t>môn</w:t>
            </w:r>
            <w:r w:rsidRPr="0009041F">
              <w:rPr>
                <w:b/>
                <w:spacing w:val="-16"/>
                <w:sz w:val="26"/>
                <w:szCs w:val="26"/>
              </w:rPr>
              <w:t xml:space="preserve"> </w:t>
            </w:r>
            <w:r w:rsidRPr="0009041F">
              <w:rPr>
                <w:b/>
                <w:sz w:val="26"/>
                <w:szCs w:val="26"/>
              </w:rPr>
              <w:t>học (Gx.x) (3)</w:t>
            </w:r>
          </w:p>
        </w:tc>
        <w:tc>
          <w:tcPr>
            <w:tcW w:w="1583" w:type="dxa"/>
          </w:tcPr>
          <w:p w14:paraId="784CD271" w14:textId="77777777" w:rsidR="00911EA3" w:rsidRPr="0009041F" w:rsidRDefault="00911EA3" w:rsidP="0009041F">
            <w:pPr>
              <w:pStyle w:val="TableParagraph"/>
              <w:spacing w:before="0" w:line="288" w:lineRule="auto"/>
              <w:ind w:left="13" w:right="5"/>
              <w:rPr>
                <w:b/>
                <w:sz w:val="26"/>
                <w:szCs w:val="26"/>
              </w:rPr>
            </w:pPr>
            <w:r w:rsidRPr="0009041F">
              <w:rPr>
                <w:b/>
                <w:sz w:val="26"/>
                <w:szCs w:val="26"/>
              </w:rPr>
              <w:t>Tỷ</w:t>
            </w:r>
            <w:r w:rsidRPr="0009041F">
              <w:rPr>
                <w:b/>
                <w:spacing w:val="-4"/>
                <w:sz w:val="26"/>
                <w:szCs w:val="26"/>
              </w:rPr>
              <w:t xml:space="preserve"> </w:t>
            </w:r>
            <w:r w:rsidRPr="0009041F">
              <w:rPr>
                <w:b/>
                <w:sz w:val="26"/>
                <w:szCs w:val="26"/>
              </w:rPr>
              <w:t>lệ</w:t>
            </w:r>
            <w:r w:rsidRPr="0009041F">
              <w:rPr>
                <w:b/>
                <w:spacing w:val="-3"/>
                <w:sz w:val="26"/>
                <w:szCs w:val="26"/>
              </w:rPr>
              <w:t xml:space="preserve"> </w:t>
            </w:r>
            <w:r w:rsidRPr="0009041F">
              <w:rPr>
                <w:b/>
                <w:spacing w:val="-5"/>
                <w:sz w:val="26"/>
                <w:szCs w:val="26"/>
              </w:rPr>
              <w:t>(%)</w:t>
            </w:r>
          </w:p>
          <w:p w14:paraId="36322E51" w14:textId="77777777" w:rsidR="00911EA3" w:rsidRPr="0009041F" w:rsidRDefault="00911EA3" w:rsidP="0009041F">
            <w:pPr>
              <w:pStyle w:val="TableParagraph"/>
              <w:spacing w:before="0" w:line="288" w:lineRule="auto"/>
              <w:ind w:left="13"/>
              <w:rPr>
                <w:b/>
                <w:sz w:val="26"/>
                <w:szCs w:val="26"/>
              </w:rPr>
            </w:pPr>
            <w:r w:rsidRPr="0009041F">
              <w:rPr>
                <w:b/>
                <w:spacing w:val="-5"/>
                <w:sz w:val="26"/>
                <w:szCs w:val="26"/>
              </w:rPr>
              <w:t>(4)</w:t>
            </w:r>
          </w:p>
        </w:tc>
      </w:tr>
      <w:tr w:rsidR="00911EA3" w:rsidRPr="0009041F" w14:paraId="308FB018" w14:textId="77777777" w:rsidTr="009B544D">
        <w:trPr>
          <w:trHeight w:val="481"/>
        </w:trPr>
        <w:tc>
          <w:tcPr>
            <w:tcW w:w="7968" w:type="dxa"/>
            <w:gridSpan w:val="3"/>
          </w:tcPr>
          <w:p w14:paraId="0FE1F9BF" w14:textId="77777777" w:rsidR="00911EA3" w:rsidRPr="0009041F" w:rsidRDefault="00911EA3" w:rsidP="0009041F">
            <w:pPr>
              <w:pStyle w:val="TableParagraph"/>
              <w:spacing w:before="0" w:line="288" w:lineRule="auto"/>
              <w:ind w:left="28"/>
              <w:rPr>
                <w:b/>
                <w:sz w:val="26"/>
                <w:szCs w:val="26"/>
              </w:rPr>
            </w:pPr>
            <w:r w:rsidRPr="0009041F">
              <w:rPr>
                <w:b/>
                <w:sz w:val="26"/>
                <w:szCs w:val="26"/>
              </w:rPr>
              <w:t>A1.</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quá</w:t>
            </w:r>
            <w:r w:rsidRPr="0009041F">
              <w:rPr>
                <w:b/>
                <w:spacing w:val="-5"/>
                <w:sz w:val="26"/>
                <w:szCs w:val="26"/>
              </w:rPr>
              <w:t xml:space="preserve"> </w:t>
            </w:r>
            <w:r w:rsidRPr="0009041F">
              <w:rPr>
                <w:b/>
                <w:spacing w:val="-2"/>
                <w:sz w:val="26"/>
                <w:szCs w:val="26"/>
              </w:rPr>
              <w:t>trình</w:t>
            </w:r>
          </w:p>
        </w:tc>
        <w:tc>
          <w:tcPr>
            <w:tcW w:w="1583" w:type="dxa"/>
          </w:tcPr>
          <w:p w14:paraId="6B36CE27" w14:textId="77777777" w:rsidR="00911EA3" w:rsidRPr="0009041F" w:rsidRDefault="00911EA3" w:rsidP="0009041F">
            <w:pPr>
              <w:pStyle w:val="TableParagraph"/>
              <w:spacing w:before="0" w:line="288" w:lineRule="auto"/>
              <w:ind w:left="13" w:right="5"/>
              <w:rPr>
                <w:b/>
                <w:sz w:val="26"/>
                <w:szCs w:val="26"/>
              </w:rPr>
            </w:pPr>
            <w:r w:rsidRPr="0009041F">
              <w:rPr>
                <w:b/>
                <w:spacing w:val="-5"/>
                <w:sz w:val="26"/>
                <w:szCs w:val="26"/>
              </w:rPr>
              <w:t>40%</w:t>
            </w:r>
          </w:p>
        </w:tc>
      </w:tr>
      <w:tr w:rsidR="00911EA3" w:rsidRPr="0009041F" w14:paraId="5DEAE3E6" w14:textId="77777777" w:rsidTr="009B544D">
        <w:trPr>
          <w:trHeight w:val="484"/>
        </w:trPr>
        <w:tc>
          <w:tcPr>
            <w:tcW w:w="7968" w:type="dxa"/>
            <w:gridSpan w:val="3"/>
          </w:tcPr>
          <w:p w14:paraId="1363615D" w14:textId="77777777" w:rsidR="00911EA3" w:rsidRPr="0009041F" w:rsidRDefault="00911EA3" w:rsidP="0009041F">
            <w:pPr>
              <w:pStyle w:val="TableParagraph"/>
              <w:spacing w:before="0" w:line="288" w:lineRule="auto"/>
              <w:ind w:left="28"/>
              <w:rPr>
                <w:b/>
                <w:i/>
                <w:sz w:val="26"/>
                <w:szCs w:val="26"/>
              </w:rPr>
            </w:pPr>
            <w:r w:rsidRPr="0009041F">
              <w:rPr>
                <w:b/>
                <w:i/>
                <w:sz w:val="26"/>
                <w:szCs w:val="26"/>
              </w:rPr>
              <w:t>A1.1.</w:t>
            </w:r>
            <w:r w:rsidRPr="0009041F">
              <w:rPr>
                <w:b/>
                <w:i/>
                <w:spacing w:val="-7"/>
                <w:sz w:val="26"/>
                <w:szCs w:val="26"/>
              </w:rPr>
              <w:t xml:space="preserve"> </w:t>
            </w:r>
            <w:r w:rsidRPr="0009041F">
              <w:rPr>
                <w:b/>
                <w:i/>
                <w:sz w:val="26"/>
                <w:szCs w:val="26"/>
              </w:rPr>
              <w:t>Hồ</w:t>
            </w:r>
            <w:r w:rsidRPr="0009041F">
              <w:rPr>
                <w:b/>
                <w:i/>
                <w:spacing w:val="-4"/>
                <w:sz w:val="26"/>
                <w:szCs w:val="26"/>
              </w:rPr>
              <w:t xml:space="preserve"> </w:t>
            </w:r>
            <w:r w:rsidRPr="0009041F">
              <w:rPr>
                <w:b/>
                <w:i/>
                <w:sz w:val="26"/>
                <w:szCs w:val="26"/>
              </w:rPr>
              <w:t>sơ</w:t>
            </w:r>
            <w:r w:rsidRPr="0009041F">
              <w:rPr>
                <w:b/>
                <w:i/>
                <w:spacing w:val="-7"/>
                <w:sz w:val="26"/>
                <w:szCs w:val="26"/>
              </w:rPr>
              <w:t xml:space="preserve"> </w:t>
            </w:r>
            <w:r w:rsidRPr="0009041F">
              <w:rPr>
                <w:b/>
                <w:i/>
                <w:sz w:val="26"/>
                <w:szCs w:val="26"/>
              </w:rPr>
              <w:t>môn</w:t>
            </w:r>
            <w:r w:rsidRPr="0009041F">
              <w:rPr>
                <w:b/>
                <w:i/>
                <w:spacing w:val="-4"/>
                <w:sz w:val="26"/>
                <w:szCs w:val="26"/>
              </w:rPr>
              <w:t xml:space="preserve"> </w:t>
            </w:r>
            <w:r w:rsidRPr="0009041F">
              <w:rPr>
                <w:b/>
                <w:i/>
                <w:spacing w:val="-5"/>
                <w:sz w:val="26"/>
                <w:szCs w:val="26"/>
              </w:rPr>
              <w:t>học</w:t>
            </w:r>
          </w:p>
        </w:tc>
        <w:tc>
          <w:tcPr>
            <w:tcW w:w="1583" w:type="dxa"/>
          </w:tcPr>
          <w:p w14:paraId="669ADBB0" w14:textId="77777777" w:rsidR="00911EA3" w:rsidRPr="0009041F" w:rsidRDefault="00911EA3" w:rsidP="0009041F">
            <w:pPr>
              <w:pStyle w:val="TableParagraph"/>
              <w:spacing w:before="0" w:line="288" w:lineRule="auto"/>
              <w:ind w:left="13" w:right="5"/>
              <w:rPr>
                <w:b/>
                <w:i/>
                <w:sz w:val="26"/>
                <w:szCs w:val="26"/>
              </w:rPr>
            </w:pPr>
            <w:r w:rsidRPr="0009041F">
              <w:rPr>
                <w:b/>
                <w:i/>
                <w:spacing w:val="-5"/>
                <w:sz w:val="26"/>
                <w:szCs w:val="26"/>
              </w:rPr>
              <w:t>20%</w:t>
            </w:r>
          </w:p>
        </w:tc>
      </w:tr>
      <w:tr w:rsidR="00911EA3" w:rsidRPr="0009041F" w14:paraId="1A06955F" w14:textId="77777777" w:rsidTr="009B544D">
        <w:trPr>
          <w:trHeight w:val="482"/>
        </w:trPr>
        <w:tc>
          <w:tcPr>
            <w:tcW w:w="1730" w:type="dxa"/>
          </w:tcPr>
          <w:p w14:paraId="1735DD27" w14:textId="77777777" w:rsidR="00911EA3" w:rsidRPr="0009041F" w:rsidRDefault="00911EA3" w:rsidP="0009041F">
            <w:pPr>
              <w:pStyle w:val="TableParagraph"/>
              <w:spacing w:before="0" w:line="288" w:lineRule="auto"/>
              <w:ind w:left="28"/>
              <w:rPr>
                <w:sz w:val="26"/>
                <w:szCs w:val="26"/>
              </w:rPr>
            </w:pPr>
            <w:r w:rsidRPr="0009041F">
              <w:rPr>
                <w:spacing w:val="-10"/>
                <w:sz w:val="26"/>
                <w:szCs w:val="26"/>
              </w:rPr>
              <w:t>…</w:t>
            </w:r>
          </w:p>
        </w:tc>
        <w:tc>
          <w:tcPr>
            <w:tcW w:w="4395" w:type="dxa"/>
          </w:tcPr>
          <w:p w14:paraId="0871D88B" w14:textId="77777777" w:rsidR="00911EA3" w:rsidRPr="0009041F" w:rsidRDefault="00911EA3" w:rsidP="0009041F">
            <w:pPr>
              <w:pStyle w:val="TableParagraph"/>
              <w:spacing w:before="0" w:line="288" w:lineRule="auto"/>
              <w:rPr>
                <w:sz w:val="26"/>
                <w:szCs w:val="26"/>
              </w:rPr>
            </w:pPr>
          </w:p>
        </w:tc>
        <w:tc>
          <w:tcPr>
            <w:tcW w:w="1843" w:type="dxa"/>
          </w:tcPr>
          <w:p w14:paraId="128D08E4" w14:textId="77777777" w:rsidR="00911EA3" w:rsidRPr="0009041F" w:rsidRDefault="00911EA3" w:rsidP="0009041F">
            <w:pPr>
              <w:pStyle w:val="TableParagraph"/>
              <w:spacing w:before="0" w:line="288" w:lineRule="auto"/>
              <w:rPr>
                <w:sz w:val="26"/>
                <w:szCs w:val="26"/>
              </w:rPr>
            </w:pPr>
          </w:p>
        </w:tc>
        <w:tc>
          <w:tcPr>
            <w:tcW w:w="1583" w:type="dxa"/>
          </w:tcPr>
          <w:p w14:paraId="479AD5BD" w14:textId="77777777" w:rsidR="00911EA3" w:rsidRPr="0009041F" w:rsidRDefault="00911EA3" w:rsidP="0009041F">
            <w:pPr>
              <w:pStyle w:val="TableParagraph"/>
              <w:spacing w:before="0" w:line="288" w:lineRule="auto"/>
              <w:rPr>
                <w:sz w:val="26"/>
                <w:szCs w:val="26"/>
              </w:rPr>
            </w:pPr>
          </w:p>
        </w:tc>
      </w:tr>
      <w:tr w:rsidR="00911EA3" w:rsidRPr="0009041F" w14:paraId="244865AF" w14:textId="77777777" w:rsidTr="009B544D">
        <w:trPr>
          <w:trHeight w:val="482"/>
        </w:trPr>
        <w:tc>
          <w:tcPr>
            <w:tcW w:w="1730" w:type="dxa"/>
          </w:tcPr>
          <w:p w14:paraId="099D0B99" w14:textId="77777777" w:rsidR="00911EA3" w:rsidRPr="0009041F" w:rsidRDefault="00911EA3" w:rsidP="0009041F">
            <w:pPr>
              <w:pStyle w:val="TableParagraph"/>
              <w:spacing w:before="0" w:line="288" w:lineRule="auto"/>
              <w:ind w:left="28"/>
              <w:rPr>
                <w:sz w:val="26"/>
                <w:szCs w:val="26"/>
              </w:rPr>
            </w:pPr>
            <w:r w:rsidRPr="0009041F">
              <w:rPr>
                <w:spacing w:val="-10"/>
                <w:sz w:val="26"/>
                <w:szCs w:val="26"/>
              </w:rPr>
              <w:t>…</w:t>
            </w:r>
          </w:p>
        </w:tc>
        <w:tc>
          <w:tcPr>
            <w:tcW w:w="4395" w:type="dxa"/>
          </w:tcPr>
          <w:p w14:paraId="68D294E4" w14:textId="77777777" w:rsidR="00911EA3" w:rsidRPr="0009041F" w:rsidRDefault="00911EA3" w:rsidP="0009041F">
            <w:pPr>
              <w:pStyle w:val="TableParagraph"/>
              <w:spacing w:before="0" w:line="288" w:lineRule="auto"/>
              <w:rPr>
                <w:sz w:val="26"/>
                <w:szCs w:val="26"/>
              </w:rPr>
            </w:pPr>
          </w:p>
        </w:tc>
        <w:tc>
          <w:tcPr>
            <w:tcW w:w="1843" w:type="dxa"/>
          </w:tcPr>
          <w:p w14:paraId="71A6E463" w14:textId="77777777" w:rsidR="00911EA3" w:rsidRPr="0009041F" w:rsidRDefault="00911EA3" w:rsidP="0009041F">
            <w:pPr>
              <w:pStyle w:val="TableParagraph"/>
              <w:spacing w:before="0" w:line="288" w:lineRule="auto"/>
              <w:rPr>
                <w:sz w:val="26"/>
                <w:szCs w:val="26"/>
              </w:rPr>
            </w:pPr>
          </w:p>
        </w:tc>
        <w:tc>
          <w:tcPr>
            <w:tcW w:w="1583" w:type="dxa"/>
          </w:tcPr>
          <w:p w14:paraId="2A94A9F2" w14:textId="77777777" w:rsidR="00911EA3" w:rsidRPr="0009041F" w:rsidRDefault="00911EA3" w:rsidP="0009041F">
            <w:pPr>
              <w:pStyle w:val="TableParagraph"/>
              <w:spacing w:before="0" w:line="288" w:lineRule="auto"/>
              <w:rPr>
                <w:sz w:val="26"/>
                <w:szCs w:val="26"/>
              </w:rPr>
            </w:pPr>
          </w:p>
        </w:tc>
      </w:tr>
      <w:tr w:rsidR="00911EA3" w:rsidRPr="0009041F" w14:paraId="032802B3" w14:textId="77777777" w:rsidTr="009B544D">
        <w:trPr>
          <w:trHeight w:val="481"/>
        </w:trPr>
        <w:tc>
          <w:tcPr>
            <w:tcW w:w="7968" w:type="dxa"/>
            <w:gridSpan w:val="3"/>
          </w:tcPr>
          <w:p w14:paraId="0871A9F8" w14:textId="77777777" w:rsidR="00911EA3" w:rsidRPr="0009041F" w:rsidRDefault="00911EA3" w:rsidP="0009041F">
            <w:pPr>
              <w:pStyle w:val="TableParagraph"/>
              <w:spacing w:before="0" w:line="288" w:lineRule="auto"/>
              <w:ind w:left="28"/>
              <w:rPr>
                <w:b/>
                <w:i/>
                <w:sz w:val="26"/>
                <w:szCs w:val="26"/>
              </w:rPr>
            </w:pPr>
            <w:r w:rsidRPr="0009041F">
              <w:rPr>
                <w:b/>
                <w:i/>
                <w:sz w:val="26"/>
                <w:szCs w:val="26"/>
              </w:rPr>
              <w:t>A1.2.</w:t>
            </w:r>
            <w:r w:rsidRPr="0009041F">
              <w:rPr>
                <w:b/>
                <w:i/>
                <w:spacing w:val="-8"/>
                <w:sz w:val="26"/>
                <w:szCs w:val="26"/>
              </w:rPr>
              <w:t xml:space="preserve"> </w:t>
            </w:r>
            <w:r w:rsidRPr="0009041F">
              <w:rPr>
                <w:b/>
                <w:i/>
                <w:sz w:val="26"/>
                <w:szCs w:val="26"/>
              </w:rPr>
              <w:t>Đánh</w:t>
            </w:r>
            <w:r w:rsidRPr="0009041F">
              <w:rPr>
                <w:b/>
                <w:i/>
                <w:spacing w:val="-8"/>
                <w:sz w:val="26"/>
                <w:szCs w:val="26"/>
              </w:rPr>
              <w:t xml:space="preserve"> </w:t>
            </w:r>
            <w:r w:rsidRPr="0009041F">
              <w:rPr>
                <w:b/>
                <w:i/>
                <w:sz w:val="26"/>
                <w:szCs w:val="26"/>
              </w:rPr>
              <w:t>giá</w:t>
            </w:r>
            <w:r w:rsidRPr="0009041F">
              <w:rPr>
                <w:b/>
                <w:i/>
                <w:spacing w:val="-6"/>
                <w:sz w:val="26"/>
                <w:szCs w:val="26"/>
              </w:rPr>
              <w:t xml:space="preserve"> </w:t>
            </w:r>
            <w:r w:rsidRPr="0009041F">
              <w:rPr>
                <w:b/>
                <w:i/>
                <w:sz w:val="26"/>
                <w:szCs w:val="26"/>
              </w:rPr>
              <w:t>quá</w:t>
            </w:r>
            <w:r w:rsidRPr="0009041F">
              <w:rPr>
                <w:b/>
                <w:i/>
                <w:spacing w:val="-8"/>
                <w:sz w:val="26"/>
                <w:szCs w:val="26"/>
              </w:rPr>
              <w:t xml:space="preserve"> </w:t>
            </w:r>
            <w:r w:rsidRPr="0009041F">
              <w:rPr>
                <w:b/>
                <w:i/>
                <w:spacing w:val="-2"/>
                <w:sz w:val="26"/>
                <w:szCs w:val="26"/>
              </w:rPr>
              <w:t>trình</w:t>
            </w:r>
          </w:p>
        </w:tc>
        <w:tc>
          <w:tcPr>
            <w:tcW w:w="1583" w:type="dxa"/>
          </w:tcPr>
          <w:p w14:paraId="0B9235D6" w14:textId="77777777" w:rsidR="00911EA3" w:rsidRPr="0009041F" w:rsidRDefault="00911EA3" w:rsidP="0009041F">
            <w:pPr>
              <w:pStyle w:val="TableParagraph"/>
              <w:spacing w:before="0" w:line="288" w:lineRule="auto"/>
              <w:ind w:left="13" w:right="5"/>
              <w:rPr>
                <w:b/>
                <w:i/>
                <w:sz w:val="26"/>
                <w:szCs w:val="26"/>
              </w:rPr>
            </w:pPr>
            <w:r w:rsidRPr="0009041F">
              <w:rPr>
                <w:b/>
                <w:i/>
                <w:spacing w:val="-5"/>
                <w:sz w:val="26"/>
                <w:szCs w:val="26"/>
              </w:rPr>
              <w:t>20%</w:t>
            </w:r>
          </w:p>
        </w:tc>
      </w:tr>
      <w:tr w:rsidR="00911EA3" w:rsidRPr="0009041F" w14:paraId="13B58AAF" w14:textId="77777777" w:rsidTr="009B544D">
        <w:trPr>
          <w:trHeight w:val="484"/>
        </w:trPr>
        <w:tc>
          <w:tcPr>
            <w:tcW w:w="1730" w:type="dxa"/>
            <w:vMerge w:val="restart"/>
          </w:tcPr>
          <w:p w14:paraId="30FC4A18" w14:textId="77777777" w:rsidR="00911EA3" w:rsidRPr="0009041F" w:rsidRDefault="00911EA3" w:rsidP="0009041F">
            <w:pPr>
              <w:pStyle w:val="TableParagraph"/>
              <w:spacing w:before="0" w:line="288" w:lineRule="auto"/>
              <w:rPr>
                <w:sz w:val="26"/>
                <w:szCs w:val="26"/>
              </w:rPr>
            </w:pPr>
          </w:p>
        </w:tc>
        <w:tc>
          <w:tcPr>
            <w:tcW w:w="4395" w:type="dxa"/>
          </w:tcPr>
          <w:p w14:paraId="59B355FC" w14:textId="77777777" w:rsidR="00911EA3" w:rsidRPr="0009041F" w:rsidRDefault="00911EA3" w:rsidP="0009041F">
            <w:pPr>
              <w:pStyle w:val="TableParagraph"/>
              <w:spacing w:before="0" w:line="288" w:lineRule="auto"/>
              <w:ind w:left="26"/>
              <w:rPr>
                <w:sz w:val="26"/>
                <w:szCs w:val="26"/>
              </w:rPr>
            </w:pPr>
            <w:r w:rsidRPr="0009041F">
              <w:rPr>
                <w:spacing w:val="-4"/>
                <w:sz w:val="26"/>
                <w:szCs w:val="26"/>
              </w:rPr>
              <w:t>A1.1</w:t>
            </w:r>
          </w:p>
        </w:tc>
        <w:tc>
          <w:tcPr>
            <w:tcW w:w="1843" w:type="dxa"/>
          </w:tcPr>
          <w:p w14:paraId="4FF6782B" w14:textId="77777777" w:rsidR="00911EA3" w:rsidRPr="0009041F" w:rsidRDefault="00911EA3" w:rsidP="0009041F">
            <w:pPr>
              <w:pStyle w:val="TableParagraph"/>
              <w:spacing w:before="0" w:line="288" w:lineRule="auto"/>
              <w:rPr>
                <w:sz w:val="26"/>
                <w:szCs w:val="26"/>
              </w:rPr>
            </w:pPr>
          </w:p>
        </w:tc>
        <w:tc>
          <w:tcPr>
            <w:tcW w:w="1583" w:type="dxa"/>
          </w:tcPr>
          <w:p w14:paraId="3D6CD85F" w14:textId="77777777" w:rsidR="00911EA3" w:rsidRPr="0009041F" w:rsidRDefault="00911EA3" w:rsidP="0009041F">
            <w:pPr>
              <w:pStyle w:val="TableParagraph"/>
              <w:spacing w:before="0" w:line="288" w:lineRule="auto"/>
              <w:rPr>
                <w:sz w:val="26"/>
                <w:szCs w:val="26"/>
              </w:rPr>
            </w:pPr>
          </w:p>
        </w:tc>
      </w:tr>
      <w:tr w:rsidR="00911EA3" w:rsidRPr="0009041F" w14:paraId="3094080F" w14:textId="77777777" w:rsidTr="009B544D">
        <w:trPr>
          <w:trHeight w:val="481"/>
        </w:trPr>
        <w:tc>
          <w:tcPr>
            <w:tcW w:w="1730" w:type="dxa"/>
            <w:vMerge/>
            <w:tcBorders>
              <w:top w:val="nil"/>
            </w:tcBorders>
          </w:tcPr>
          <w:p w14:paraId="36960AB4" w14:textId="77777777" w:rsidR="00911EA3" w:rsidRPr="0009041F" w:rsidRDefault="00911EA3" w:rsidP="0009041F">
            <w:pPr>
              <w:spacing w:before="0" w:after="0" w:line="288" w:lineRule="auto"/>
              <w:rPr>
                <w:rFonts w:ascii="Times New Roman" w:hAnsi="Times New Roman"/>
                <w:sz w:val="26"/>
                <w:szCs w:val="26"/>
              </w:rPr>
            </w:pPr>
          </w:p>
        </w:tc>
        <w:tc>
          <w:tcPr>
            <w:tcW w:w="4395" w:type="dxa"/>
          </w:tcPr>
          <w:p w14:paraId="35257EE5" w14:textId="77777777" w:rsidR="00911EA3" w:rsidRPr="0009041F" w:rsidRDefault="00911EA3" w:rsidP="0009041F">
            <w:pPr>
              <w:pStyle w:val="TableParagraph"/>
              <w:spacing w:before="0" w:line="288" w:lineRule="auto"/>
              <w:ind w:left="26"/>
              <w:rPr>
                <w:sz w:val="26"/>
                <w:szCs w:val="26"/>
              </w:rPr>
            </w:pPr>
            <w:r w:rsidRPr="0009041F">
              <w:rPr>
                <w:spacing w:val="-4"/>
                <w:sz w:val="26"/>
                <w:szCs w:val="26"/>
              </w:rPr>
              <w:t>A1.2</w:t>
            </w:r>
          </w:p>
        </w:tc>
        <w:tc>
          <w:tcPr>
            <w:tcW w:w="1843" w:type="dxa"/>
          </w:tcPr>
          <w:p w14:paraId="7A81F96B" w14:textId="77777777" w:rsidR="00911EA3" w:rsidRPr="0009041F" w:rsidRDefault="00911EA3" w:rsidP="0009041F">
            <w:pPr>
              <w:pStyle w:val="TableParagraph"/>
              <w:spacing w:before="0" w:line="288" w:lineRule="auto"/>
              <w:rPr>
                <w:sz w:val="26"/>
                <w:szCs w:val="26"/>
              </w:rPr>
            </w:pPr>
          </w:p>
        </w:tc>
        <w:tc>
          <w:tcPr>
            <w:tcW w:w="1583" w:type="dxa"/>
          </w:tcPr>
          <w:p w14:paraId="674A8317" w14:textId="77777777" w:rsidR="00911EA3" w:rsidRPr="0009041F" w:rsidRDefault="00911EA3" w:rsidP="0009041F">
            <w:pPr>
              <w:pStyle w:val="TableParagraph"/>
              <w:spacing w:before="0" w:line="288" w:lineRule="auto"/>
              <w:rPr>
                <w:sz w:val="26"/>
                <w:szCs w:val="26"/>
              </w:rPr>
            </w:pPr>
          </w:p>
        </w:tc>
      </w:tr>
      <w:tr w:rsidR="00911EA3" w:rsidRPr="0009041F" w14:paraId="33A29843" w14:textId="77777777" w:rsidTr="009B544D">
        <w:trPr>
          <w:trHeight w:val="482"/>
        </w:trPr>
        <w:tc>
          <w:tcPr>
            <w:tcW w:w="1730" w:type="dxa"/>
            <w:vMerge/>
            <w:tcBorders>
              <w:top w:val="nil"/>
            </w:tcBorders>
          </w:tcPr>
          <w:p w14:paraId="3A060735" w14:textId="77777777" w:rsidR="00911EA3" w:rsidRPr="0009041F" w:rsidRDefault="00911EA3" w:rsidP="0009041F">
            <w:pPr>
              <w:spacing w:before="0" w:after="0" w:line="288" w:lineRule="auto"/>
              <w:rPr>
                <w:rFonts w:ascii="Times New Roman" w:hAnsi="Times New Roman"/>
                <w:sz w:val="26"/>
                <w:szCs w:val="26"/>
              </w:rPr>
            </w:pPr>
          </w:p>
        </w:tc>
        <w:tc>
          <w:tcPr>
            <w:tcW w:w="4395" w:type="dxa"/>
          </w:tcPr>
          <w:p w14:paraId="144F5B57" w14:textId="77777777" w:rsidR="00911EA3" w:rsidRPr="0009041F" w:rsidRDefault="00911EA3" w:rsidP="0009041F">
            <w:pPr>
              <w:pStyle w:val="TableParagraph"/>
              <w:spacing w:before="0" w:line="288" w:lineRule="auto"/>
              <w:ind w:left="26"/>
              <w:rPr>
                <w:sz w:val="26"/>
                <w:szCs w:val="26"/>
              </w:rPr>
            </w:pPr>
            <w:r w:rsidRPr="0009041F">
              <w:rPr>
                <w:spacing w:val="-5"/>
                <w:sz w:val="26"/>
                <w:szCs w:val="26"/>
              </w:rPr>
              <w:t>….</w:t>
            </w:r>
          </w:p>
        </w:tc>
        <w:tc>
          <w:tcPr>
            <w:tcW w:w="1843" w:type="dxa"/>
          </w:tcPr>
          <w:p w14:paraId="436FDF57" w14:textId="77777777" w:rsidR="00911EA3" w:rsidRPr="0009041F" w:rsidRDefault="00911EA3" w:rsidP="0009041F">
            <w:pPr>
              <w:pStyle w:val="TableParagraph"/>
              <w:spacing w:before="0" w:line="288" w:lineRule="auto"/>
              <w:rPr>
                <w:sz w:val="26"/>
                <w:szCs w:val="26"/>
              </w:rPr>
            </w:pPr>
          </w:p>
        </w:tc>
        <w:tc>
          <w:tcPr>
            <w:tcW w:w="1583" w:type="dxa"/>
          </w:tcPr>
          <w:p w14:paraId="35D7D211" w14:textId="77777777" w:rsidR="00911EA3" w:rsidRPr="0009041F" w:rsidRDefault="00911EA3" w:rsidP="0009041F">
            <w:pPr>
              <w:pStyle w:val="TableParagraph"/>
              <w:spacing w:before="0" w:line="288" w:lineRule="auto"/>
              <w:rPr>
                <w:sz w:val="26"/>
                <w:szCs w:val="26"/>
              </w:rPr>
            </w:pPr>
          </w:p>
        </w:tc>
      </w:tr>
      <w:tr w:rsidR="00911EA3" w:rsidRPr="0009041F" w14:paraId="1FAA7B67" w14:textId="77777777" w:rsidTr="009B544D">
        <w:trPr>
          <w:trHeight w:val="484"/>
        </w:trPr>
        <w:tc>
          <w:tcPr>
            <w:tcW w:w="7968" w:type="dxa"/>
            <w:gridSpan w:val="3"/>
          </w:tcPr>
          <w:p w14:paraId="7FB8241E" w14:textId="77777777" w:rsidR="00911EA3" w:rsidRPr="0009041F" w:rsidRDefault="00911EA3" w:rsidP="0009041F">
            <w:pPr>
              <w:pStyle w:val="TableParagraph"/>
              <w:spacing w:before="0" w:line="288" w:lineRule="auto"/>
              <w:ind w:left="107"/>
              <w:rPr>
                <w:b/>
                <w:sz w:val="26"/>
                <w:szCs w:val="26"/>
              </w:rPr>
            </w:pPr>
            <w:r w:rsidRPr="0009041F">
              <w:rPr>
                <w:b/>
                <w:sz w:val="26"/>
                <w:szCs w:val="26"/>
              </w:rPr>
              <w:t>A2.</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giữa</w:t>
            </w:r>
            <w:r w:rsidRPr="0009041F">
              <w:rPr>
                <w:b/>
                <w:spacing w:val="-5"/>
                <w:sz w:val="26"/>
                <w:szCs w:val="26"/>
              </w:rPr>
              <w:t xml:space="preserve"> </w:t>
            </w:r>
            <w:r w:rsidRPr="0009041F">
              <w:rPr>
                <w:b/>
                <w:sz w:val="26"/>
                <w:szCs w:val="26"/>
              </w:rPr>
              <w:t>kỳ</w:t>
            </w:r>
            <w:r w:rsidRPr="0009041F">
              <w:rPr>
                <w:b/>
                <w:spacing w:val="-3"/>
                <w:sz w:val="26"/>
                <w:szCs w:val="26"/>
              </w:rPr>
              <w:t xml:space="preserve"> </w:t>
            </w:r>
            <w:r w:rsidRPr="0009041F">
              <w:rPr>
                <w:b/>
                <w:spacing w:val="-5"/>
                <w:sz w:val="26"/>
                <w:szCs w:val="26"/>
              </w:rPr>
              <w:t>(*)</w:t>
            </w:r>
          </w:p>
        </w:tc>
        <w:tc>
          <w:tcPr>
            <w:tcW w:w="1583" w:type="dxa"/>
          </w:tcPr>
          <w:p w14:paraId="564E94AC" w14:textId="77777777" w:rsidR="00911EA3" w:rsidRPr="0009041F" w:rsidRDefault="00911EA3" w:rsidP="0009041F">
            <w:pPr>
              <w:pStyle w:val="TableParagraph"/>
              <w:spacing w:before="0" w:line="288" w:lineRule="auto"/>
              <w:ind w:left="13" w:right="5"/>
              <w:rPr>
                <w:b/>
                <w:sz w:val="26"/>
                <w:szCs w:val="26"/>
              </w:rPr>
            </w:pPr>
            <w:r w:rsidRPr="0009041F">
              <w:rPr>
                <w:b/>
                <w:spacing w:val="-5"/>
                <w:sz w:val="26"/>
                <w:szCs w:val="26"/>
              </w:rPr>
              <w:t>20%</w:t>
            </w:r>
          </w:p>
        </w:tc>
      </w:tr>
      <w:tr w:rsidR="00911EA3" w:rsidRPr="0009041F" w14:paraId="2E3A4908" w14:textId="77777777" w:rsidTr="009B544D">
        <w:trPr>
          <w:trHeight w:val="482"/>
        </w:trPr>
        <w:tc>
          <w:tcPr>
            <w:tcW w:w="1730" w:type="dxa"/>
            <w:vMerge w:val="restart"/>
          </w:tcPr>
          <w:p w14:paraId="6A4CEDFD" w14:textId="77777777" w:rsidR="00911EA3" w:rsidRPr="0009041F" w:rsidRDefault="00911EA3" w:rsidP="0009041F">
            <w:pPr>
              <w:pStyle w:val="TableParagraph"/>
              <w:spacing w:before="0" w:line="288" w:lineRule="auto"/>
              <w:rPr>
                <w:sz w:val="26"/>
                <w:szCs w:val="26"/>
              </w:rPr>
            </w:pPr>
          </w:p>
        </w:tc>
        <w:tc>
          <w:tcPr>
            <w:tcW w:w="4395" w:type="dxa"/>
          </w:tcPr>
          <w:p w14:paraId="2452FF5E" w14:textId="77777777" w:rsidR="00911EA3" w:rsidRPr="0009041F" w:rsidRDefault="00911EA3" w:rsidP="0009041F">
            <w:pPr>
              <w:pStyle w:val="TableParagraph"/>
              <w:spacing w:before="0" w:line="288" w:lineRule="auto"/>
              <w:ind w:left="108"/>
              <w:rPr>
                <w:sz w:val="26"/>
                <w:szCs w:val="26"/>
              </w:rPr>
            </w:pPr>
            <w:r w:rsidRPr="0009041F">
              <w:rPr>
                <w:spacing w:val="-4"/>
                <w:sz w:val="26"/>
                <w:szCs w:val="26"/>
              </w:rPr>
              <w:t>A1.1</w:t>
            </w:r>
          </w:p>
        </w:tc>
        <w:tc>
          <w:tcPr>
            <w:tcW w:w="1843" w:type="dxa"/>
          </w:tcPr>
          <w:p w14:paraId="1F1B87AD" w14:textId="77777777" w:rsidR="00911EA3" w:rsidRPr="0009041F" w:rsidRDefault="00911EA3" w:rsidP="0009041F">
            <w:pPr>
              <w:pStyle w:val="TableParagraph"/>
              <w:spacing w:before="0" w:line="288" w:lineRule="auto"/>
              <w:rPr>
                <w:sz w:val="26"/>
                <w:szCs w:val="26"/>
              </w:rPr>
            </w:pPr>
          </w:p>
        </w:tc>
        <w:tc>
          <w:tcPr>
            <w:tcW w:w="1583" w:type="dxa"/>
          </w:tcPr>
          <w:p w14:paraId="7E30B91B" w14:textId="77777777" w:rsidR="00911EA3" w:rsidRPr="0009041F" w:rsidRDefault="00911EA3" w:rsidP="0009041F">
            <w:pPr>
              <w:pStyle w:val="TableParagraph"/>
              <w:spacing w:before="0" w:line="288" w:lineRule="auto"/>
              <w:rPr>
                <w:sz w:val="26"/>
                <w:szCs w:val="26"/>
              </w:rPr>
            </w:pPr>
          </w:p>
        </w:tc>
      </w:tr>
      <w:tr w:rsidR="00911EA3" w:rsidRPr="0009041F" w14:paraId="3411FE83" w14:textId="77777777" w:rsidTr="009B544D">
        <w:trPr>
          <w:trHeight w:val="481"/>
        </w:trPr>
        <w:tc>
          <w:tcPr>
            <w:tcW w:w="1730" w:type="dxa"/>
            <w:vMerge/>
            <w:tcBorders>
              <w:top w:val="nil"/>
            </w:tcBorders>
          </w:tcPr>
          <w:p w14:paraId="0D107414" w14:textId="77777777" w:rsidR="00911EA3" w:rsidRPr="0009041F" w:rsidRDefault="00911EA3" w:rsidP="0009041F">
            <w:pPr>
              <w:spacing w:before="0" w:after="0" w:line="288" w:lineRule="auto"/>
              <w:rPr>
                <w:rFonts w:ascii="Times New Roman" w:hAnsi="Times New Roman"/>
                <w:sz w:val="26"/>
                <w:szCs w:val="26"/>
              </w:rPr>
            </w:pPr>
          </w:p>
        </w:tc>
        <w:tc>
          <w:tcPr>
            <w:tcW w:w="4395" w:type="dxa"/>
          </w:tcPr>
          <w:p w14:paraId="4B41D145" w14:textId="77777777" w:rsidR="00911EA3" w:rsidRPr="0009041F" w:rsidRDefault="00911EA3" w:rsidP="0009041F">
            <w:pPr>
              <w:pStyle w:val="TableParagraph"/>
              <w:spacing w:before="0" w:line="288" w:lineRule="auto"/>
              <w:ind w:left="108"/>
              <w:rPr>
                <w:sz w:val="26"/>
                <w:szCs w:val="26"/>
              </w:rPr>
            </w:pPr>
            <w:r w:rsidRPr="0009041F">
              <w:rPr>
                <w:spacing w:val="-4"/>
                <w:sz w:val="26"/>
                <w:szCs w:val="26"/>
              </w:rPr>
              <w:t>A1.2</w:t>
            </w:r>
          </w:p>
        </w:tc>
        <w:tc>
          <w:tcPr>
            <w:tcW w:w="1843" w:type="dxa"/>
          </w:tcPr>
          <w:p w14:paraId="37063223" w14:textId="77777777" w:rsidR="00911EA3" w:rsidRPr="0009041F" w:rsidRDefault="00911EA3" w:rsidP="0009041F">
            <w:pPr>
              <w:pStyle w:val="TableParagraph"/>
              <w:spacing w:before="0" w:line="288" w:lineRule="auto"/>
              <w:rPr>
                <w:sz w:val="26"/>
                <w:szCs w:val="26"/>
              </w:rPr>
            </w:pPr>
          </w:p>
        </w:tc>
        <w:tc>
          <w:tcPr>
            <w:tcW w:w="1583" w:type="dxa"/>
          </w:tcPr>
          <w:p w14:paraId="03BE3C0A" w14:textId="77777777" w:rsidR="00911EA3" w:rsidRPr="0009041F" w:rsidRDefault="00911EA3" w:rsidP="0009041F">
            <w:pPr>
              <w:pStyle w:val="TableParagraph"/>
              <w:spacing w:before="0" w:line="288" w:lineRule="auto"/>
              <w:rPr>
                <w:sz w:val="26"/>
                <w:szCs w:val="26"/>
              </w:rPr>
            </w:pPr>
          </w:p>
        </w:tc>
      </w:tr>
      <w:tr w:rsidR="00911EA3" w:rsidRPr="0009041F" w14:paraId="07339AAE" w14:textId="77777777" w:rsidTr="009B544D">
        <w:trPr>
          <w:trHeight w:val="484"/>
        </w:trPr>
        <w:tc>
          <w:tcPr>
            <w:tcW w:w="1730" w:type="dxa"/>
            <w:vMerge/>
            <w:tcBorders>
              <w:top w:val="nil"/>
            </w:tcBorders>
          </w:tcPr>
          <w:p w14:paraId="315DA7E1" w14:textId="77777777" w:rsidR="00911EA3" w:rsidRPr="0009041F" w:rsidRDefault="00911EA3" w:rsidP="0009041F">
            <w:pPr>
              <w:spacing w:before="0" w:after="0" w:line="288" w:lineRule="auto"/>
              <w:rPr>
                <w:rFonts w:ascii="Times New Roman" w:hAnsi="Times New Roman"/>
                <w:sz w:val="26"/>
                <w:szCs w:val="26"/>
              </w:rPr>
            </w:pPr>
          </w:p>
        </w:tc>
        <w:tc>
          <w:tcPr>
            <w:tcW w:w="4395" w:type="dxa"/>
          </w:tcPr>
          <w:p w14:paraId="70FE36BB" w14:textId="77777777" w:rsidR="00911EA3" w:rsidRPr="0009041F" w:rsidRDefault="00911EA3" w:rsidP="0009041F">
            <w:pPr>
              <w:pStyle w:val="TableParagraph"/>
              <w:spacing w:before="0" w:line="288" w:lineRule="auto"/>
              <w:ind w:left="108"/>
              <w:rPr>
                <w:sz w:val="26"/>
                <w:szCs w:val="26"/>
              </w:rPr>
            </w:pPr>
            <w:r w:rsidRPr="0009041F">
              <w:rPr>
                <w:spacing w:val="-5"/>
                <w:sz w:val="26"/>
                <w:szCs w:val="26"/>
              </w:rPr>
              <w:t>….</w:t>
            </w:r>
          </w:p>
        </w:tc>
        <w:tc>
          <w:tcPr>
            <w:tcW w:w="1843" w:type="dxa"/>
          </w:tcPr>
          <w:p w14:paraId="63869586" w14:textId="77777777" w:rsidR="00911EA3" w:rsidRPr="0009041F" w:rsidRDefault="00911EA3" w:rsidP="0009041F">
            <w:pPr>
              <w:pStyle w:val="TableParagraph"/>
              <w:spacing w:before="0" w:line="288" w:lineRule="auto"/>
              <w:rPr>
                <w:sz w:val="26"/>
                <w:szCs w:val="26"/>
              </w:rPr>
            </w:pPr>
          </w:p>
        </w:tc>
        <w:tc>
          <w:tcPr>
            <w:tcW w:w="1583" w:type="dxa"/>
          </w:tcPr>
          <w:p w14:paraId="3D231D9B" w14:textId="77777777" w:rsidR="00911EA3" w:rsidRPr="0009041F" w:rsidRDefault="00911EA3" w:rsidP="0009041F">
            <w:pPr>
              <w:pStyle w:val="TableParagraph"/>
              <w:spacing w:before="0" w:line="288" w:lineRule="auto"/>
              <w:rPr>
                <w:sz w:val="26"/>
                <w:szCs w:val="26"/>
              </w:rPr>
            </w:pPr>
          </w:p>
        </w:tc>
      </w:tr>
    </w:tbl>
    <w:p w14:paraId="61C1B0BE" w14:textId="77777777" w:rsidR="00911EA3" w:rsidRPr="0009041F" w:rsidRDefault="00911EA3" w:rsidP="0009041F">
      <w:pPr>
        <w:spacing w:before="0" w:after="0" w:line="288" w:lineRule="auto"/>
        <w:rPr>
          <w:rFonts w:ascii="Times New Roman" w:hAnsi="Times New Roman"/>
          <w:sz w:val="26"/>
          <w:szCs w:val="26"/>
        </w:rPr>
        <w:sectPr w:rsidR="00911EA3" w:rsidRPr="0009041F" w:rsidSect="00911EA3">
          <w:type w:val="continuous"/>
          <w:pgSz w:w="11910" w:h="16840"/>
          <w:pgMar w:top="1400" w:right="380" w:bottom="1112" w:left="1220" w:header="0" w:footer="436" w:gutter="0"/>
          <w:cols w:space="720"/>
        </w:sect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4395"/>
        <w:gridCol w:w="1843"/>
        <w:gridCol w:w="1583"/>
      </w:tblGrid>
      <w:tr w:rsidR="00911EA3" w:rsidRPr="0009041F" w14:paraId="32B6218C" w14:textId="77777777" w:rsidTr="009B544D">
        <w:trPr>
          <w:trHeight w:val="484"/>
        </w:trPr>
        <w:tc>
          <w:tcPr>
            <w:tcW w:w="7968" w:type="dxa"/>
            <w:gridSpan w:val="3"/>
          </w:tcPr>
          <w:p w14:paraId="5EA65751" w14:textId="77777777" w:rsidR="00911EA3" w:rsidRPr="0009041F" w:rsidRDefault="00911EA3" w:rsidP="0009041F">
            <w:pPr>
              <w:pStyle w:val="TableParagraph"/>
              <w:spacing w:before="0" w:line="288" w:lineRule="auto"/>
              <w:ind w:left="107"/>
              <w:rPr>
                <w:b/>
                <w:sz w:val="26"/>
                <w:szCs w:val="26"/>
              </w:rPr>
            </w:pPr>
            <w:r w:rsidRPr="0009041F">
              <w:rPr>
                <w:b/>
                <w:sz w:val="26"/>
                <w:szCs w:val="26"/>
              </w:rPr>
              <w:t>A3.</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cuối</w:t>
            </w:r>
            <w:r w:rsidRPr="0009041F">
              <w:rPr>
                <w:b/>
                <w:spacing w:val="-5"/>
                <w:sz w:val="26"/>
                <w:szCs w:val="26"/>
              </w:rPr>
              <w:t xml:space="preserve"> kỳ</w:t>
            </w:r>
          </w:p>
        </w:tc>
        <w:tc>
          <w:tcPr>
            <w:tcW w:w="1583" w:type="dxa"/>
          </w:tcPr>
          <w:p w14:paraId="2E70A6A7" w14:textId="77777777" w:rsidR="00911EA3" w:rsidRPr="0009041F" w:rsidRDefault="00911EA3" w:rsidP="0009041F">
            <w:pPr>
              <w:pStyle w:val="TableParagraph"/>
              <w:spacing w:before="0" w:line="288" w:lineRule="auto"/>
              <w:ind w:left="13" w:right="5"/>
              <w:rPr>
                <w:b/>
                <w:sz w:val="26"/>
                <w:szCs w:val="26"/>
              </w:rPr>
            </w:pPr>
            <w:r w:rsidRPr="0009041F">
              <w:rPr>
                <w:b/>
                <w:spacing w:val="-5"/>
                <w:sz w:val="26"/>
                <w:szCs w:val="26"/>
              </w:rPr>
              <w:t>40%</w:t>
            </w:r>
          </w:p>
        </w:tc>
      </w:tr>
      <w:tr w:rsidR="00911EA3" w:rsidRPr="0009041F" w14:paraId="4B6D448B" w14:textId="77777777" w:rsidTr="009B544D">
        <w:trPr>
          <w:trHeight w:val="482"/>
        </w:trPr>
        <w:tc>
          <w:tcPr>
            <w:tcW w:w="1730" w:type="dxa"/>
          </w:tcPr>
          <w:p w14:paraId="1031B946" w14:textId="77777777" w:rsidR="00911EA3" w:rsidRPr="0009041F" w:rsidRDefault="00911EA3" w:rsidP="0009041F">
            <w:pPr>
              <w:pStyle w:val="TableParagraph"/>
              <w:spacing w:before="0" w:line="288" w:lineRule="auto"/>
              <w:ind w:left="107"/>
              <w:rPr>
                <w:b/>
                <w:i/>
                <w:sz w:val="26"/>
                <w:szCs w:val="26"/>
              </w:rPr>
            </w:pPr>
            <w:r w:rsidRPr="0009041F">
              <w:rPr>
                <w:b/>
                <w:i/>
                <w:sz w:val="26"/>
                <w:szCs w:val="26"/>
              </w:rPr>
              <w:t>HP</w:t>
            </w:r>
            <w:r w:rsidRPr="0009041F">
              <w:rPr>
                <w:b/>
                <w:i/>
                <w:spacing w:val="-6"/>
                <w:sz w:val="26"/>
                <w:szCs w:val="26"/>
              </w:rPr>
              <w:t xml:space="preserve"> </w:t>
            </w:r>
            <w:r w:rsidRPr="0009041F">
              <w:rPr>
                <w:b/>
                <w:i/>
                <w:sz w:val="26"/>
                <w:szCs w:val="26"/>
              </w:rPr>
              <w:t>Lý</w:t>
            </w:r>
            <w:r w:rsidRPr="0009041F">
              <w:rPr>
                <w:b/>
                <w:i/>
                <w:spacing w:val="-5"/>
                <w:sz w:val="26"/>
                <w:szCs w:val="26"/>
              </w:rPr>
              <w:t xml:space="preserve"> </w:t>
            </w:r>
            <w:r w:rsidRPr="0009041F">
              <w:rPr>
                <w:b/>
                <w:i/>
                <w:spacing w:val="-2"/>
                <w:sz w:val="26"/>
                <w:szCs w:val="26"/>
              </w:rPr>
              <w:t>thuyết</w:t>
            </w:r>
          </w:p>
        </w:tc>
        <w:tc>
          <w:tcPr>
            <w:tcW w:w="4395" w:type="dxa"/>
          </w:tcPr>
          <w:p w14:paraId="5E9D7BDC" w14:textId="77777777" w:rsidR="00911EA3" w:rsidRPr="0009041F" w:rsidRDefault="00911EA3" w:rsidP="0009041F">
            <w:pPr>
              <w:pStyle w:val="TableParagraph"/>
              <w:spacing w:before="0" w:line="288" w:lineRule="auto"/>
              <w:rPr>
                <w:sz w:val="26"/>
                <w:szCs w:val="26"/>
              </w:rPr>
            </w:pPr>
          </w:p>
        </w:tc>
        <w:tc>
          <w:tcPr>
            <w:tcW w:w="1843" w:type="dxa"/>
          </w:tcPr>
          <w:p w14:paraId="5AA5810F" w14:textId="77777777" w:rsidR="00911EA3" w:rsidRPr="0009041F" w:rsidRDefault="00911EA3" w:rsidP="0009041F">
            <w:pPr>
              <w:pStyle w:val="TableParagraph"/>
              <w:spacing w:before="0" w:line="288" w:lineRule="auto"/>
              <w:rPr>
                <w:sz w:val="26"/>
                <w:szCs w:val="26"/>
              </w:rPr>
            </w:pPr>
          </w:p>
        </w:tc>
        <w:tc>
          <w:tcPr>
            <w:tcW w:w="1583" w:type="dxa"/>
          </w:tcPr>
          <w:p w14:paraId="1A5509FF" w14:textId="77777777" w:rsidR="00911EA3" w:rsidRPr="0009041F" w:rsidRDefault="00911EA3" w:rsidP="0009041F">
            <w:pPr>
              <w:pStyle w:val="TableParagraph"/>
              <w:spacing w:before="0" w:line="288" w:lineRule="auto"/>
              <w:ind w:left="13" w:right="5"/>
              <w:rPr>
                <w:sz w:val="26"/>
                <w:szCs w:val="26"/>
              </w:rPr>
            </w:pPr>
            <w:r w:rsidRPr="0009041F">
              <w:rPr>
                <w:spacing w:val="-5"/>
                <w:sz w:val="26"/>
                <w:szCs w:val="26"/>
              </w:rPr>
              <w:t>40%</w:t>
            </w:r>
          </w:p>
        </w:tc>
      </w:tr>
      <w:tr w:rsidR="00911EA3" w:rsidRPr="0009041F" w14:paraId="24FE9E2C" w14:textId="77777777" w:rsidTr="009B544D">
        <w:trPr>
          <w:trHeight w:val="806"/>
        </w:trPr>
        <w:tc>
          <w:tcPr>
            <w:tcW w:w="1730" w:type="dxa"/>
          </w:tcPr>
          <w:p w14:paraId="39EB5838" w14:textId="77777777" w:rsidR="00911EA3" w:rsidRPr="0009041F" w:rsidRDefault="00911EA3" w:rsidP="0009041F">
            <w:pPr>
              <w:pStyle w:val="TableParagraph"/>
              <w:tabs>
                <w:tab w:val="left" w:pos="1043"/>
              </w:tabs>
              <w:spacing w:before="0" w:line="288" w:lineRule="auto"/>
              <w:ind w:left="107" w:right="101"/>
              <w:rPr>
                <w:b/>
                <w:i/>
                <w:sz w:val="26"/>
                <w:szCs w:val="26"/>
              </w:rPr>
            </w:pPr>
            <w:r w:rsidRPr="0009041F">
              <w:rPr>
                <w:b/>
                <w:i/>
                <w:spacing w:val="-6"/>
                <w:sz w:val="26"/>
                <w:szCs w:val="26"/>
              </w:rPr>
              <w:t>HP</w:t>
            </w:r>
            <w:r w:rsidRPr="0009041F">
              <w:rPr>
                <w:b/>
                <w:i/>
                <w:sz w:val="26"/>
                <w:szCs w:val="26"/>
              </w:rPr>
              <w:tab/>
            </w:r>
            <w:r w:rsidRPr="0009041F">
              <w:rPr>
                <w:b/>
                <w:i/>
                <w:spacing w:val="-4"/>
                <w:sz w:val="26"/>
                <w:szCs w:val="26"/>
              </w:rPr>
              <w:t>Thực hành</w:t>
            </w:r>
          </w:p>
        </w:tc>
        <w:tc>
          <w:tcPr>
            <w:tcW w:w="4395" w:type="dxa"/>
          </w:tcPr>
          <w:p w14:paraId="14A44060" w14:textId="77777777" w:rsidR="00911EA3" w:rsidRPr="0009041F" w:rsidRDefault="00911EA3" w:rsidP="0009041F">
            <w:pPr>
              <w:pStyle w:val="TableParagraph"/>
              <w:spacing w:before="0" w:line="288" w:lineRule="auto"/>
              <w:rPr>
                <w:sz w:val="26"/>
                <w:szCs w:val="26"/>
              </w:rPr>
            </w:pPr>
          </w:p>
        </w:tc>
        <w:tc>
          <w:tcPr>
            <w:tcW w:w="1843" w:type="dxa"/>
          </w:tcPr>
          <w:p w14:paraId="7C466928" w14:textId="77777777" w:rsidR="00911EA3" w:rsidRPr="0009041F" w:rsidRDefault="00911EA3" w:rsidP="0009041F">
            <w:pPr>
              <w:pStyle w:val="TableParagraph"/>
              <w:spacing w:before="0" w:line="288" w:lineRule="auto"/>
              <w:rPr>
                <w:sz w:val="26"/>
                <w:szCs w:val="26"/>
              </w:rPr>
            </w:pPr>
          </w:p>
        </w:tc>
        <w:tc>
          <w:tcPr>
            <w:tcW w:w="1583" w:type="dxa"/>
          </w:tcPr>
          <w:p w14:paraId="343D0BE8" w14:textId="77777777" w:rsidR="00911EA3" w:rsidRPr="0009041F" w:rsidRDefault="00911EA3" w:rsidP="0009041F">
            <w:pPr>
              <w:pStyle w:val="TableParagraph"/>
              <w:spacing w:before="0" w:line="288" w:lineRule="auto"/>
              <w:ind w:left="13" w:right="5"/>
              <w:rPr>
                <w:sz w:val="26"/>
                <w:szCs w:val="26"/>
              </w:rPr>
            </w:pPr>
            <w:r w:rsidRPr="0009041F">
              <w:rPr>
                <w:spacing w:val="-5"/>
                <w:sz w:val="26"/>
                <w:szCs w:val="26"/>
              </w:rPr>
              <w:t>40%</w:t>
            </w:r>
          </w:p>
        </w:tc>
      </w:tr>
    </w:tbl>
    <w:p w14:paraId="5706BE1F" w14:textId="77777777" w:rsidR="00911EA3" w:rsidRPr="0009041F" w:rsidRDefault="00911EA3" w:rsidP="0009041F">
      <w:pPr>
        <w:pStyle w:val="ThnVnban"/>
        <w:spacing w:line="288" w:lineRule="auto"/>
        <w:rPr>
          <w:b/>
          <w:sz w:val="26"/>
          <w:szCs w:val="26"/>
        </w:rPr>
      </w:pPr>
    </w:p>
    <w:p w14:paraId="38B897AF" w14:textId="77777777" w:rsidR="00911EA3" w:rsidRPr="0009041F" w:rsidRDefault="00911EA3" w:rsidP="0009041F">
      <w:pPr>
        <w:pStyle w:val="oancuaDanhsach"/>
        <w:widowControl w:val="0"/>
        <w:numPr>
          <w:ilvl w:val="0"/>
          <w:numId w:val="361"/>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t>Nội</w:t>
      </w:r>
      <w:r w:rsidRPr="0009041F">
        <w:rPr>
          <w:rFonts w:ascii="Times New Roman" w:hAnsi="Times New Roman"/>
          <w:b/>
          <w:spacing w:val="-6"/>
          <w:sz w:val="26"/>
          <w:szCs w:val="26"/>
        </w:rPr>
        <w:t xml:space="preserve"> </w:t>
      </w:r>
      <w:r w:rsidRPr="0009041F">
        <w:rPr>
          <w:rFonts w:ascii="Times New Roman" w:hAnsi="Times New Roman"/>
          <w:b/>
          <w:sz w:val="26"/>
          <w:szCs w:val="26"/>
        </w:rPr>
        <w:t>dung</w:t>
      </w:r>
      <w:r w:rsidRPr="0009041F">
        <w:rPr>
          <w:rFonts w:ascii="Times New Roman" w:hAnsi="Times New Roman"/>
          <w:b/>
          <w:spacing w:val="-6"/>
          <w:sz w:val="26"/>
          <w:szCs w:val="26"/>
        </w:rPr>
        <w:t xml:space="preserve"> </w:t>
      </w:r>
      <w:r w:rsidRPr="0009041F">
        <w:rPr>
          <w:rFonts w:ascii="Times New Roman" w:hAnsi="Times New Roman"/>
          <w:b/>
          <w:sz w:val="26"/>
          <w:szCs w:val="26"/>
        </w:rPr>
        <w:t>giảng</w:t>
      </w:r>
      <w:r w:rsidRPr="0009041F">
        <w:rPr>
          <w:rFonts w:ascii="Times New Roman" w:hAnsi="Times New Roman"/>
          <w:b/>
          <w:spacing w:val="-5"/>
          <w:sz w:val="26"/>
          <w:szCs w:val="26"/>
        </w:rPr>
        <w:t xml:space="preserve"> dạy</w:t>
      </w:r>
    </w:p>
    <w:p w14:paraId="1C9FE80C" w14:textId="77777777" w:rsidR="00911EA3" w:rsidRPr="0009041F" w:rsidRDefault="00911EA3" w:rsidP="0009041F">
      <w:pPr>
        <w:spacing w:before="0" w:after="0" w:line="288" w:lineRule="auto"/>
        <w:ind w:left="479"/>
        <w:rPr>
          <w:rFonts w:ascii="Times New Roman" w:hAnsi="Times New Roman"/>
          <w:i/>
          <w:sz w:val="26"/>
          <w:szCs w:val="26"/>
        </w:rPr>
      </w:pPr>
      <w:r w:rsidRPr="0009041F">
        <w:rPr>
          <w:rFonts w:ascii="Times New Roman" w:hAnsi="Times New Roman"/>
          <w:i/>
          <w:sz w:val="26"/>
          <w:szCs w:val="26"/>
        </w:rPr>
        <w:t>Lý</w:t>
      </w:r>
      <w:r w:rsidRPr="0009041F">
        <w:rPr>
          <w:rFonts w:ascii="Times New Roman" w:hAnsi="Times New Roman"/>
          <w:i/>
          <w:spacing w:val="-4"/>
          <w:sz w:val="26"/>
          <w:szCs w:val="26"/>
        </w:rPr>
        <w:t xml:space="preserve"> </w:t>
      </w:r>
      <w:r w:rsidRPr="0009041F">
        <w:rPr>
          <w:rFonts w:ascii="Times New Roman" w:hAnsi="Times New Roman"/>
          <w:i/>
          <w:spacing w:val="-2"/>
          <w:sz w:val="26"/>
          <w:szCs w:val="26"/>
        </w:rPr>
        <w:t>thuyết:</w:t>
      </w:r>
    </w:p>
    <w:p w14:paraId="3D95D52C" w14:textId="77777777" w:rsidR="00911EA3" w:rsidRPr="0009041F" w:rsidRDefault="00911EA3" w:rsidP="0009041F">
      <w:pPr>
        <w:pStyle w:val="ThnVnban"/>
        <w:spacing w:line="288" w:lineRule="auto"/>
        <w:rPr>
          <w:i/>
          <w:sz w:val="26"/>
          <w:szCs w:val="26"/>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2"/>
        <w:gridCol w:w="1800"/>
        <w:gridCol w:w="1888"/>
      </w:tblGrid>
      <w:tr w:rsidR="00911EA3" w:rsidRPr="0009041F" w14:paraId="506D07A3" w14:textId="77777777" w:rsidTr="009B544D">
        <w:trPr>
          <w:trHeight w:val="965"/>
        </w:trPr>
        <w:tc>
          <w:tcPr>
            <w:tcW w:w="5672" w:type="dxa"/>
          </w:tcPr>
          <w:p w14:paraId="381FD765" w14:textId="77777777" w:rsidR="00911EA3" w:rsidRPr="0009041F" w:rsidRDefault="00911EA3" w:rsidP="0009041F">
            <w:pPr>
              <w:pStyle w:val="TableParagraph"/>
              <w:spacing w:before="0" w:line="288" w:lineRule="auto"/>
              <w:ind w:left="7" w:right="2"/>
              <w:rPr>
                <w:sz w:val="26"/>
                <w:szCs w:val="26"/>
              </w:rPr>
            </w:pPr>
            <w:r w:rsidRPr="0009041F">
              <w:rPr>
                <w:sz w:val="26"/>
                <w:szCs w:val="26"/>
              </w:rPr>
              <w:lastRenderedPageBreak/>
              <w:t>Nội</w:t>
            </w:r>
            <w:r w:rsidRPr="0009041F">
              <w:rPr>
                <w:spacing w:val="-5"/>
                <w:sz w:val="26"/>
                <w:szCs w:val="26"/>
              </w:rPr>
              <w:t xml:space="preserve"> </w:t>
            </w:r>
            <w:r w:rsidRPr="0009041F">
              <w:rPr>
                <w:spacing w:val="-4"/>
                <w:sz w:val="26"/>
                <w:szCs w:val="26"/>
              </w:rPr>
              <w:t>dung</w:t>
            </w:r>
          </w:p>
          <w:p w14:paraId="38971270" w14:textId="77777777" w:rsidR="00911EA3" w:rsidRPr="0009041F" w:rsidRDefault="00911EA3" w:rsidP="0009041F">
            <w:pPr>
              <w:pStyle w:val="TableParagraph"/>
              <w:spacing w:before="0" w:line="288" w:lineRule="auto"/>
              <w:ind w:left="7"/>
              <w:rPr>
                <w:sz w:val="26"/>
                <w:szCs w:val="26"/>
              </w:rPr>
            </w:pPr>
            <w:r w:rsidRPr="0009041F">
              <w:rPr>
                <w:spacing w:val="-5"/>
                <w:sz w:val="26"/>
                <w:szCs w:val="26"/>
              </w:rPr>
              <w:t>(1)</w:t>
            </w:r>
          </w:p>
        </w:tc>
        <w:tc>
          <w:tcPr>
            <w:tcW w:w="1800" w:type="dxa"/>
          </w:tcPr>
          <w:p w14:paraId="16AB16E0" w14:textId="77777777" w:rsidR="00911EA3" w:rsidRPr="0009041F" w:rsidRDefault="00911EA3" w:rsidP="0009041F">
            <w:pPr>
              <w:pStyle w:val="TableParagraph"/>
              <w:spacing w:before="0" w:line="288" w:lineRule="auto"/>
              <w:ind w:left="369" w:right="141" w:hanging="224"/>
              <w:rPr>
                <w:sz w:val="26"/>
                <w:szCs w:val="26"/>
              </w:rPr>
            </w:pPr>
            <w:r w:rsidRPr="0009041F">
              <w:rPr>
                <w:sz w:val="26"/>
                <w:szCs w:val="26"/>
              </w:rPr>
              <w:t>CĐR</w:t>
            </w:r>
            <w:r w:rsidRPr="0009041F">
              <w:rPr>
                <w:spacing w:val="-17"/>
                <w:sz w:val="26"/>
                <w:szCs w:val="26"/>
              </w:rPr>
              <w:t xml:space="preserve"> </w:t>
            </w:r>
            <w:r w:rsidRPr="0009041F">
              <w:rPr>
                <w:sz w:val="26"/>
                <w:szCs w:val="26"/>
              </w:rPr>
              <w:t>môn</w:t>
            </w:r>
            <w:r w:rsidRPr="0009041F">
              <w:rPr>
                <w:spacing w:val="-16"/>
                <w:sz w:val="26"/>
                <w:szCs w:val="26"/>
              </w:rPr>
              <w:t xml:space="preserve"> </w:t>
            </w:r>
            <w:r w:rsidRPr="0009041F">
              <w:rPr>
                <w:sz w:val="26"/>
                <w:szCs w:val="26"/>
              </w:rPr>
              <w:t>học (Gx.x) (2)</w:t>
            </w:r>
          </w:p>
        </w:tc>
        <w:tc>
          <w:tcPr>
            <w:tcW w:w="1888" w:type="dxa"/>
          </w:tcPr>
          <w:p w14:paraId="3C994E17" w14:textId="77777777" w:rsidR="00911EA3" w:rsidRPr="0009041F" w:rsidRDefault="00911EA3" w:rsidP="0009041F">
            <w:pPr>
              <w:pStyle w:val="TableParagraph"/>
              <w:spacing w:before="0" w:line="288" w:lineRule="auto"/>
              <w:ind w:left="20"/>
              <w:rPr>
                <w:sz w:val="26"/>
                <w:szCs w:val="26"/>
              </w:rPr>
            </w:pPr>
            <w:r w:rsidRPr="0009041F">
              <w:rPr>
                <w:sz w:val="26"/>
                <w:szCs w:val="26"/>
              </w:rPr>
              <w:t>Bài</w:t>
            </w:r>
            <w:r w:rsidRPr="0009041F">
              <w:rPr>
                <w:spacing w:val="-6"/>
                <w:sz w:val="26"/>
                <w:szCs w:val="26"/>
              </w:rPr>
              <w:t xml:space="preserve"> </w:t>
            </w:r>
            <w:r w:rsidRPr="0009041F">
              <w:rPr>
                <w:sz w:val="26"/>
                <w:szCs w:val="26"/>
              </w:rPr>
              <w:t>đánh</w:t>
            </w:r>
            <w:r w:rsidRPr="0009041F">
              <w:rPr>
                <w:spacing w:val="-5"/>
                <w:sz w:val="26"/>
                <w:szCs w:val="26"/>
              </w:rPr>
              <w:t xml:space="preserve"> giá</w:t>
            </w:r>
          </w:p>
          <w:p w14:paraId="6055A377" w14:textId="77777777" w:rsidR="00911EA3" w:rsidRPr="0009041F" w:rsidRDefault="00911EA3" w:rsidP="0009041F">
            <w:pPr>
              <w:pStyle w:val="TableParagraph"/>
              <w:spacing w:before="0" w:line="288" w:lineRule="auto"/>
              <w:ind w:left="20" w:right="16"/>
              <w:rPr>
                <w:sz w:val="26"/>
                <w:szCs w:val="26"/>
              </w:rPr>
            </w:pPr>
            <w:r w:rsidRPr="0009041F">
              <w:rPr>
                <w:spacing w:val="-5"/>
                <w:sz w:val="26"/>
                <w:szCs w:val="26"/>
              </w:rPr>
              <w:t>(3)</w:t>
            </w:r>
          </w:p>
        </w:tc>
      </w:tr>
      <w:tr w:rsidR="00911EA3" w:rsidRPr="0009041F" w14:paraId="641EF063" w14:textId="77777777" w:rsidTr="009B544D">
        <w:trPr>
          <w:trHeight w:val="4286"/>
        </w:trPr>
        <w:tc>
          <w:tcPr>
            <w:tcW w:w="5672" w:type="dxa"/>
          </w:tcPr>
          <w:p w14:paraId="01CAD847" w14:textId="77777777" w:rsidR="00911EA3" w:rsidRPr="0009041F" w:rsidRDefault="00911EA3" w:rsidP="0009041F">
            <w:pPr>
              <w:pStyle w:val="TableParagraph"/>
              <w:spacing w:before="0" w:line="288" w:lineRule="auto"/>
              <w:ind w:left="107" w:right="101"/>
              <w:jc w:val="both"/>
              <w:rPr>
                <w:b/>
                <w:sz w:val="26"/>
                <w:szCs w:val="26"/>
              </w:rPr>
            </w:pPr>
            <w:r w:rsidRPr="0009041F">
              <w:rPr>
                <w:b/>
                <w:sz w:val="26"/>
                <w:szCs w:val="26"/>
              </w:rPr>
              <w:t>BÀI MỞ ĐẦU: ĐỐI TƯỢNG, NHIỆM VỤ, VÀ PHƯƠNG</w:t>
            </w:r>
            <w:r w:rsidRPr="0009041F">
              <w:rPr>
                <w:b/>
                <w:spacing w:val="-7"/>
                <w:sz w:val="26"/>
                <w:szCs w:val="26"/>
              </w:rPr>
              <w:t xml:space="preserve"> </w:t>
            </w:r>
            <w:r w:rsidRPr="0009041F">
              <w:rPr>
                <w:b/>
                <w:sz w:val="26"/>
                <w:szCs w:val="26"/>
              </w:rPr>
              <w:t>PHÁP</w:t>
            </w:r>
            <w:r w:rsidRPr="0009041F">
              <w:rPr>
                <w:b/>
                <w:spacing w:val="-9"/>
                <w:sz w:val="26"/>
                <w:szCs w:val="26"/>
              </w:rPr>
              <w:t xml:space="preserve"> </w:t>
            </w:r>
            <w:r w:rsidRPr="0009041F">
              <w:rPr>
                <w:b/>
                <w:sz w:val="26"/>
                <w:szCs w:val="26"/>
              </w:rPr>
              <w:t>NGHIÊN</w:t>
            </w:r>
            <w:r w:rsidRPr="0009041F">
              <w:rPr>
                <w:b/>
                <w:spacing w:val="-9"/>
                <w:sz w:val="26"/>
                <w:szCs w:val="26"/>
              </w:rPr>
              <w:t xml:space="preserve"> </w:t>
            </w:r>
            <w:r w:rsidRPr="0009041F">
              <w:rPr>
                <w:b/>
                <w:sz w:val="26"/>
                <w:szCs w:val="26"/>
              </w:rPr>
              <w:t>CỨU</w:t>
            </w:r>
            <w:r w:rsidRPr="0009041F">
              <w:rPr>
                <w:b/>
                <w:spacing w:val="-9"/>
                <w:sz w:val="26"/>
                <w:szCs w:val="26"/>
              </w:rPr>
              <w:t xml:space="preserve"> </w:t>
            </w:r>
            <w:r w:rsidRPr="0009041F">
              <w:rPr>
                <w:b/>
                <w:sz w:val="26"/>
                <w:szCs w:val="26"/>
              </w:rPr>
              <w:t>MÔN</w:t>
            </w:r>
            <w:r w:rsidRPr="0009041F">
              <w:rPr>
                <w:b/>
                <w:spacing w:val="-9"/>
                <w:sz w:val="26"/>
                <w:szCs w:val="26"/>
              </w:rPr>
              <w:t xml:space="preserve"> </w:t>
            </w:r>
            <w:r w:rsidRPr="0009041F">
              <w:rPr>
                <w:b/>
                <w:sz w:val="26"/>
                <w:szCs w:val="26"/>
              </w:rPr>
              <w:t>ĐƯỜNG LỐI CÁCH MẠNG CỦA ĐẢNG CỘNG SẢN VIỆT NAM</w:t>
            </w:r>
          </w:p>
          <w:p w14:paraId="5DD7CA06" w14:textId="77777777" w:rsidR="00911EA3" w:rsidRPr="0009041F" w:rsidRDefault="00911EA3" w:rsidP="0009041F">
            <w:pPr>
              <w:pStyle w:val="TableParagraph"/>
              <w:spacing w:before="0" w:line="288" w:lineRule="auto"/>
              <w:ind w:left="390"/>
              <w:jc w:val="both"/>
              <w:rPr>
                <w:sz w:val="26"/>
                <w:szCs w:val="26"/>
              </w:rPr>
            </w:pPr>
            <w:r w:rsidRPr="0009041F">
              <w:rPr>
                <w:sz w:val="26"/>
                <w:szCs w:val="26"/>
              </w:rPr>
              <w:t>I.</w:t>
            </w:r>
            <w:r w:rsidRPr="0009041F">
              <w:rPr>
                <w:spacing w:val="-6"/>
                <w:sz w:val="26"/>
                <w:szCs w:val="26"/>
              </w:rPr>
              <w:t xml:space="preserve"> </w:t>
            </w:r>
            <w:r w:rsidRPr="0009041F">
              <w:rPr>
                <w:sz w:val="26"/>
                <w:szCs w:val="26"/>
              </w:rPr>
              <w:t>ĐỐI</w:t>
            </w:r>
            <w:r w:rsidRPr="0009041F">
              <w:rPr>
                <w:spacing w:val="-7"/>
                <w:sz w:val="26"/>
                <w:szCs w:val="26"/>
              </w:rPr>
              <w:t xml:space="preserve"> </w:t>
            </w:r>
            <w:r w:rsidRPr="0009041F">
              <w:rPr>
                <w:sz w:val="26"/>
                <w:szCs w:val="26"/>
              </w:rPr>
              <w:t>TƯỢNG</w:t>
            </w:r>
            <w:r w:rsidRPr="0009041F">
              <w:rPr>
                <w:spacing w:val="-6"/>
                <w:sz w:val="26"/>
                <w:szCs w:val="26"/>
              </w:rPr>
              <w:t xml:space="preserve"> </w:t>
            </w:r>
            <w:r w:rsidRPr="0009041F">
              <w:rPr>
                <w:sz w:val="26"/>
                <w:szCs w:val="26"/>
              </w:rPr>
              <w:t>VÀ</w:t>
            </w:r>
            <w:r w:rsidRPr="0009041F">
              <w:rPr>
                <w:spacing w:val="-4"/>
                <w:sz w:val="26"/>
                <w:szCs w:val="26"/>
              </w:rPr>
              <w:t xml:space="preserve"> </w:t>
            </w:r>
            <w:r w:rsidRPr="0009041F">
              <w:rPr>
                <w:sz w:val="26"/>
                <w:szCs w:val="26"/>
              </w:rPr>
              <w:t>NHIỆM</w:t>
            </w:r>
            <w:r w:rsidRPr="0009041F">
              <w:rPr>
                <w:spacing w:val="-6"/>
                <w:sz w:val="26"/>
                <w:szCs w:val="26"/>
              </w:rPr>
              <w:t xml:space="preserve"> </w:t>
            </w:r>
            <w:r w:rsidRPr="0009041F">
              <w:rPr>
                <w:sz w:val="26"/>
                <w:szCs w:val="26"/>
              </w:rPr>
              <w:t>VỤ</w:t>
            </w:r>
            <w:r w:rsidRPr="0009041F">
              <w:rPr>
                <w:spacing w:val="-4"/>
                <w:sz w:val="26"/>
                <w:szCs w:val="26"/>
              </w:rPr>
              <w:t xml:space="preserve"> </w:t>
            </w:r>
            <w:r w:rsidRPr="0009041F">
              <w:rPr>
                <w:sz w:val="26"/>
                <w:szCs w:val="26"/>
              </w:rPr>
              <w:t>NGHIÊN</w:t>
            </w:r>
            <w:r w:rsidRPr="0009041F">
              <w:rPr>
                <w:spacing w:val="-6"/>
                <w:sz w:val="26"/>
                <w:szCs w:val="26"/>
              </w:rPr>
              <w:t xml:space="preserve"> </w:t>
            </w:r>
            <w:r w:rsidRPr="0009041F">
              <w:rPr>
                <w:spacing w:val="-5"/>
                <w:sz w:val="26"/>
                <w:szCs w:val="26"/>
              </w:rPr>
              <w:t>CỨU</w:t>
            </w:r>
          </w:p>
          <w:p w14:paraId="3A6E24CB" w14:textId="77777777" w:rsidR="00911EA3" w:rsidRPr="0009041F" w:rsidRDefault="00911EA3" w:rsidP="0009041F">
            <w:pPr>
              <w:pStyle w:val="TableParagraph"/>
              <w:numPr>
                <w:ilvl w:val="1"/>
                <w:numId w:val="360"/>
              </w:numPr>
              <w:tabs>
                <w:tab w:val="left" w:pos="842"/>
              </w:tabs>
              <w:spacing w:before="0" w:line="288" w:lineRule="auto"/>
              <w:ind w:left="842" w:hanging="452"/>
              <w:jc w:val="left"/>
              <w:rPr>
                <w:sz w:val="26"/>
                <w:szCs w:val="26"/>
              </w:rPr>
            </w:pPr>
            <w:r w:rsidRPr="0009041F">
              <w:rPr>
                <w:sz w:val="26"/>
                <w:szCs w:val="26"/>
              </w:rPr>
              <w:t>Đối</w:t>
            </w:r>
            <w:r w:rsidRPr="0009041F">
              <w:rPr>
                <w:spacing w:val="-6"/>
                <w:sz w:val="26"/>
                <w:szCs w:val="26"/>
              </w:rPr>
              <w:t xml:space="preserve"> </w:t>
            </w:r>
            <w:r w:rsidRPr="0009041F">
              <w:rPr>
                <w:sz w:val="26"/>
                <w:szCs w:val="26"/>
              </w:rPr>
              <w:t>tượng</w:t>
            </w:r>
            <w:r w:rsidRPr="0009041F">
              <w:rPr>
                <w:spacing w:val="-6"/>
                <w:sz w:val="26"/>
                <w:szCs w:val="26"/>
              </w:rPr>
              <w:t xml:space="preserve"> </w:t>
            </w:r>
            <w:r w:rsidRPr="0009041F">
              <w:rPr>
                <w:sz w:val="26"/>
                <w:szCs w:val="26"/>
              </w:rPr>
              <w:t>nghiên</w:t>
            </w:r>
            <w:r w:rsidRPr="0009041F">
              <w:rPr>
                <w:spacing w:val="-4"/>
                <w:sz w:val="26"/>
                <w:szCs w:val="26"/>
              </w:rPr>
              <w:t xml:space="preserve"> </w:t>
            </w:r>
            <w:r w:rsidRPr="0009041F">
              <w:rPr>
                <w:spacing w:val="-5"/>
                <w:sz w:val="26"/>
                <w:szCs w:val="26"/>
              </w:rPr>
              <w:t>cứu</w:t>
            </w:r>
          </w:p>
          <w:p w14:paraId="2E865DB5" w14:textId="77777777" w:rsidR="00911EA3" w:rsidRPr="0009041F" w:rsidRDefault="00911EA3" w:rsidP="0009041F">
            <w:pPr>
              <w:pStyle w:val="TableParagraph"/>
              <w:numPr>
                <w:ilvl w:val="1"/>
                <w:numId w:val="360"/>
              </w:numPr>
              <w:tabs>
                <w:tab w:val="left" w:pos="559"/>
              </w:tabs>
              <w:spacing w:before="0" w:line="288" w:lineRule="auto"/>
              <w:ind w:left="559" w:hanging="452"/>
              <w:jc w:val="left"/>
              <w:rPr>
                <w:sz w:val="26"/>
                <w:szCs w:val="26"/>
              </w:rPr>
            </w:pPr>
            <w:r w:rsidRPr="0009041F">
              <w:rPr>
                <w:sz w:val="26"/>
                <w:szCs w:val="26"/>
              </w:rPr>
              <w:t>Nhiệm</w:t>
            </w:r>
            <w:r w:rsidRPr="0009041F">
              <w:rPr>
                <w:spacing w:val="-5"/>
                <w:sz w:val="26"/>
                <w:szCs w:val="26"/>
              </w:rPr>
              <w:t xml:space="preserve"> </w:t>
            </w:r>
            <w:r w:rsidRPr="0009041F">
              <w:rPr>
                <w:sz w:val="26"/>
                <w:szCs w:val="26"/>
              </w:rPr>
              <w:t>vụ</w:t>
            </w:r>
            <w:r w:rsidRPr="0009041F">
              <w:rPr>
                <w:spacing w:val="-6"/>
                <w:sz w:val="26"/>
                <w:szCs w:val="26"/>
              </w:rPr>
              <w:t xml:space="preserve"> </w:t>
            </w:r>
            <w:r w:rsidRPr="0009041F">
              <w:rPr>
                <w:sz w:val="26"/>
                <w:szCs w:val="26"/>
              </w:rPr>
              <w:t>nghiên</w:t>
            </w:r>
            <w:r w:rsidRPr="0009041F">
              <w:rPr>
                <w:spacing w:val="-6"/>
                <w:sz w:val="26"/>
                <w:szCs w:val="26"/>
              </w:rPr>
              <w:t xml:space="preserve"> </w:t>
            </w:r>
            <w:r w:rsidRPr="0009041F">
              <w:rPr>
                <w:spacing w:val="-5"/>
                <w:sz w:val="26"/>
                <w:szCs w:val="26"/>
              </w:rPr>
              <w:t>cứu</w:t>
            </w:r>
          </w:p>
          <w:p w14:paraId="73C5BA0C" w14:textId="77777777" w:rsidR="00911EA3" w:rsidRPr="0009041F" w:rsidRDefault="00911EA3" w:rsidP="0009041F">
            <w:pPr>
              <w:pStyle w:val="TableParagraph"/>
              <w:spacing w:before="0" w:line="288" w:lineRule="auto"/>
              <w:ind w:left="390"/>
              <w:rPr>
                <w:sz w:val="26"/>
                <w:szCs w:val="26"/>
              </w:rPr>
            </w:pPr>
            <w:r w:rsidRPr="0009041F">
              <w:rPr>
                <w:sz w:val="26"/>
                <w:szCs w:val="26"/>
              </w:rPr>
              <w:t>II. PHƯƠNG PHÁP NGHIÊN CỨU VÀ Ý NGHĨA</w:t>
            </w:r>
            <w:r w:rsidRPr="0009041F">
              <w:rPr>
                <w:spacing w:val="-7"/>
                <w:sz w:val="26"/>
                <w:szCs w:val="26"/>
              </w:rPr>
              <w:t xml:space="preserve"> </w:t>
            </w:r>
            <w:r w:rsidRPr="0009041F">
              <w:rPr>
                <w:sz w:val="26"/>
                <w:szCs w:val="26"/>
              </w:rPr>
              <w:t>CỦA</w:t>
            </w:r>
            <w:r w:rsidRPr="0009041F">
              <w:rPr>
                <w:spacing w:val="-7"/>
                <w:sz w:val="26"/>
                <w:szCs w:val="26"/>
              </w:rPr>
              <w:t xml:space="preserve"> </w:t>
            </w:r>
            <w:r w:rsidRPr="0009041F">
              <w:rPr>
                <w:sz w:val="26"/>
                <w:szCs w:val="26"/>
              </w:rPr>
              <w:t>VIỆC</w:t>
            </w:r>
            <w:r w:rsidRPr="0009041F">
              <w:rPr>
                <w:spacing w:val="-7"/>
                <w:sz w:val="26"/>
                <w:szCs w:val="26"/>
              </w:rPr>
              <w:t xml:space="preserve"> </w:t>
            </w:r>
            <w:r w:rsidRPr="0009041F">
              <w:rPr>
                <w:sz w:val="26"/>
                <w:szCs w:val="26"/>
              </w:rPr>
              <w:t>HỌC</w:t>
            </w:r>
            <w:r w:rsidRPr="0009041F">
              <w:rPr>
                <w:spacing w:val="-7"/>
                <w:sz w:val="26"/>
                <w:szCs w:val="26"/>
              </w:rPr>
              <w:t xml:space="preserve"> </w:t>
            </w:r>
            <w:r w:rsidRPr="0009041F">
              <w:rPr>
                <w:sz w:val="26"/>
                <w:szCs w:val="26"/>
              </w:rPr>
              <w:t>TẬP</w:t>
            </w:r>
            <w:r w:rsidRPr="0009041F">
              <w:rPr>
                <w:spacing w:val="-6"/>
                <w:sz w:val="26"/>
                <w:szCs w:val="26"/>
              </w:rPr>
              <w:t xml:space="preserve"> </w:t>
            </w:r>
            <w:r w:rsidRPr="0009041F">
              <w:rPr>
                <w:sz w:val="26"/>
                <w:szCs w:val="26"/>
              </w:rPr>
              <w:t>MÔN</w:t>
            </w:r>
            <w:r w:rsidRPr="0009041F">
              <w:rPr>
                <w:spacing w:val="-7"/>
                <w:sz w:val="26"/>
                <w:szCs w:val="26"/>
              </w:rPr>
              <w:t xml:space="preserve"> </w:t>
            </w:r>
            <w:r w:rsidRPr="0009041F">
              <w:rPr>
                <w:sz w:val="26"/>
                <w:szCs w:val="26"/>
              </w:rPr>
              <w:t>HỌC</w:t>
            </w:r>
          </w:p>
          <w:p w14:paraId="037F61A3" w14:textId="77777777" w:rsidR="00911EA3" w:rsidRPr="0009041F" w:rsidRDefault="00911EA3" w:rsidP="0009041F">
            <w:pPr>
              <w:pStyle w:val="TableParagraph"/>
              <w:spacing w:before="0" w:line="288" w:lineRule="auto"/>
              <w:ind w:left="390"/>
              <w:rPr>
                <w:sz w:val="26"/>
                <w:szCs w:val="26"/>
              </w:rPr>
            </w:pPr>
            <w:r w:rsidRPr="0009041F">
              <w:rPr>
                <w:sz w:val="26"/>
                <w:szCs w:val="26"/>
              </w:rPr>
              <w:t>2.</w:t>
            </w:r>
            <w:r w:rsidRPr="0009041F">
              <w:rPr>
                <w:spacing w:val="-5"/>
                <w:sz w:val="26"/>
                <w:szCs w:val="26"/>
              </w:rPr>
              <w:t xml:space="preserve"> </w:t>
            </w:r>
            <w:r w:rsidRPr="0009041F">
              <w:rPr>
                <w:sz w:val="26"/>
                <w:szCs w:val="26"/>
              </w:rPr>
              <w:t>1.</w:t>
            </w:r>
            <w:r w:rsidRPr="0009041F">
              <w:rPr>
                <w:spacing w:val="-6"/>
                <w:sz w:val="26"/>
                <w:szCs w:val="26"/>
              </w:rPr>
              <w:t xml:space="preserve"> </w:t>
            </w:r>
            <w:r w:rsidRPr="0009041F">
              <w:rPr>
                <w:sz w:val="26"/>
                <w:szCs w:val="26"/>
              </w:rPr>
              <w:t>Phương</w:t>
            </w:r>
            <w:r w:rsidRPr="0009041F">
              <w:rPr>
                <w:spacing w:val="-3"/>
                <w:sz w:val="26"/>
                <w:szCs w:val="26"/>
              </w:rPr>
              <w:t xml:space="preserve"> </w:t>
            </w:r>
            <w:r w:rsidRPr="0009041F">
              <w:rPr>
                <w:sz w:val="26"/>
                <w:szCs w:val="26"/>
              </w:rPr>
              <w:t>pháp</w:t>
            </w:r>
            <w:r w:rsidRPr="0009041F">
              <w:rPr>
                <w:spacing w:val="-5"/>
                <w:sz w:val="26"/>
                <w:szCs w:val="26"/>
              </w:rPr>
              <w:t xml:space="preserve"> </w:t>
            </w:r>
            <w:r w:rsidRPr="0009041F">
              <w:rPr>
                <w:sz w:val="26"/>
                <w:szCs w:val="26"/>
              </w:rPr>
              <w:t>nghiên</w:t>
            </w:r>
            <w:r w:rsidRPr="0009041F">
              <w:rPr>
                <w:spacing w:val="-5"/>
                <w:sz w:val="26"/>
                <w:szCs w:val="26"/>
              </w:rPr>
              <w:t xml:space="preserve"> cứu</w:t>
            </w:r>
          </w:p>
          <w:p w14:paraId="48D166AF" w14:textId="77777777" w:rsidR="00911EA3" w:rsidRPr="0009041F" w:rsidRDefault="00911EA3" w:rsidP="0009041F">
            <w:pPr>
              <w:pStyle w:val="TableParagraph"/>
              <w:spacing w:before="0" w:line="288" w:lineRule="auto"/>
              <w:ind w:left="390"/>
              <w:rPr>
                <w:sz w:val="26"/>
                <w:szCs w:val="26"/>
              </w:rPr>
            </w:pPr>
            <w:r w:rsidRPr="0009041F">
              <w:rPr>
                <w:sz w:val="26"/>
                <w:szCs w:val="26"/>
              </w:rPr>
              <w:t>2.2.</w:t>
            </w:r>
            <w:r w:rsidRPr="0009041F">
              <w:rPr>
                <w:spacing w:val="-4"/>
                <w:sz w:val="26"/>
                <w:szCs w:val="26"/>
              </w:rPr>
              <w:t xml:space="preserve"> </w:t>
            </w:r>
            <w:r w:rsidRPr="0009041F">
              <w:rPr>
                <w:sz w:val="26"/>
                <w:szCs w:val="26"/>
              </w:rPr>
              <w:t>Ý</w:t>
            </w:r>
            <w:r w:rsidRPr="0009041F">
              <w:rPr>
                <w:spacing w:val="-4"/>
                <w:sz w:val="26"/>
                <w:szCs w:val="26"/>
              </w:rPr>
              <w:t xml:space="preserve"> </w:t>
            </w:r>
            <w:r w:rsidRPr="0009041F">
              <w:rPr>
                <w:sz w:val="26"/>
                <w:szCs w:val="26"/>
              </w:rPr>
              <w:t>nghĩa</w:t>
            </w:r>
            <w:r w:rsidRPr="0009041F">
              <w:rPr>
                <w:spacing w:val="-4"/>
                <w:sz w:val="26"/>
                <w:szCs w:val="26"/>
              </w:rPr>
              <w:t xml:space="preserve"> </w:t>
            </w:r>
            <w:r w:rsidRPr="0009041F">
              <w:rPr>
                <w:sz w:val="26"/>
                <w:szCs w:val="26"/>
              </w:rPr>
              <w:t>của</w:t>
            </w:r>
            <w:r w:rsidRPr="0009041F">
              <w:rPr>
                <w:spacing w:val="-4"/>
                <w:sz w:val="26"/>
                <w:szCs w:val="26"/>
              </w:rPr>
              <w:t xml:space="preserve"> </w:t>
            </w:r>
            <w:r w:rsidRPr="0009041F">
              <w:rPr>
                <w:sz w:val="26"/>
                <w:szCs w:val="26"/>
              </w:rPr>
              <w:t>học</w:t>
            </w:r>
            <w:r w:rsidRPr="0009041F">
              <w:rPr>
                <w:spacing w:val="-4"/>
                <w:sz w:val="26"/>
                <w:szCs w:val="26"/>
              </w:rPr>
              <w:t xml:space="preserve"> </w:t>
            </w:r>
            <w:r w:rsidRPr="0009041F">
              <w:rPr>
                <w:sz w:val="26"/>
                <w:szCs w:val="26"/>
              </w:rPr>
              <w:t>tập</w:t>
            </w:r>
            <w:r w:rsidRPr="0009041F">
              <w:rPr>
                <w:spacing w:val="-4"/>
                <w:sz w:val="26"/>
                <w:szCs w:val="26"/>
              </w:rPr>
              <w:t xml:space="preserve"> </w:t>
            </w:r>
            <w:r w:rsidRPr="0009041F">
              <w:rPr>
                <w:sz w:val="26"/>
                <w:szCs w:val="26"/>
              </w:rPr>
              <w:t>môn</w:t>
            </w:r>
            <w:r w:rsidRPr="0009041F">
              <w:rPr>
                <w:spacing w:val="-4"/>
                <w:sz w:val="26"/>
                <w:szCs w:val="26"/>
              </w:rPr>
              <w:t xml:space="preserve"> </w:t>
            </w:r>
            <w:r w:rsidRPr="0009041F">
              <w:rPr>
                <w:spacing w:val="-5"/>
                <w:sz w:val="26"/>
                <w:szCs w:val="26"/>
              </w:rPr>
              <w:t>học</w:t>
            </w:r>
          </w:p>
        </w:tc>
        <w:tc>
          <w:tcPr>
            <w:tcW w:w="1800" w:type="dxa"/>
          </w:tcPr>
          <w:p w14:paraId="245D1175" w14:textId="77777777" w:rsidR="00911EA3" w:rsidRPr="0009041F" w:rsidRDefault="00911EA3" w:rsidP="0009041F">
            <w:pPr>
              <w:pStyle w:val="TableParagraph"/>
              <w:spacing w:before="0" w:line="288" w:lineRule="auto"/>
              <w:rPr>
                <w:sz w:val="26"/>
                <w:szCs w:val="26"/>
              </w:rPr>
            </w:pPr>
          </w:p>
        </w:tc>
        <w:tc>
          <w:tcPr>
            <w:tcW w:w="1888" w:type="dxa"/>
          </w:tcPr>
          <w:p w14:paraId="21736CBA" w14:textId="77777777" w:rsidR="00911EA3" w:rsidRPr="0009041F" w:rsidRDefault="00911EA3" w:rsidP="0009041F">
            <w:pPr>
              <w:pStyle w:val="TableParagraph"/>
              <w:spacing w:before="0" w:line="288" w:lineRule="auto"/>
              <w:rPr>
                <w:sz w:val="26"/>
                <w:szCs w:val="26"/>
              </w:rPr>
            </w:pPr>
          </w:p>
        </w:tc>
      </w:tr>
      <w:tr w:rsidR="00911EA3" w:rsidRPr="0009041F" w14:paraId="5330527E" w14:textId="77777777" w:rsidTr="009B544D">
        <w:trPr>
          <w:trHeight w:val="4833"/>
        </w:trPr>
        <w:tc>
          <w:tcPr>
            <w:tcW w:w="5672" w:type="dxa"/>
          </w:tcPr>
          <w:p w14:paraId="11F8F77C" w14:textId="77777777" w:rsidR="00911EA3" w:rsidRPr="0009041F" w:rsidRDefault="00911EA3" w:rsidP="0009041F">
            <w:pPr>
              <w:pStyle w:val="TableParagraph"/>
              <w:spacing w:before="0" w:line="288" w:lineRule="auto"/>
              <w:ind w:left="107" w:right="101"/>
              <w:jc w:val="both"/>
              <w:rPr>
                <w:b/>
                <w:sz w:val="26"/>
                <w:szCs w:val="26"/>
              </w:rPr>
            </w:pPr>
            <w:r w:rsidRPr="0009041F">
              <w:rPr>
                <w:b/>
                <w:sz w:val="26"/>
                <w:szCs w:val="26"/>
              </w:rPr>
              <w:t>Chương 1: SỰ RA ĐỜI CỦA ĐẢNG CỘNG</w:t>
            </w:r>
            <w:r w:rsidRPr="0009041F">
              <w:rPr>
                <w:b/>
                <w:spacing w:val="40"/>
                <w:sz w:val="26"/>
                <w:szCs w:val="26"/>
              </w:rPr>
              <w:t xml:space="preserve"> </w:t>
            </w:r>
            <w:r w:rsidRPr="0009041F">
              <w:rPr>
                <w:b/>
                <w:sz w:val="26"/>
                <w:szCs w:val="26"/>
              </w:rPr>
              <w:t>SẢN VIỆT NAM VÀ CƯƠNG LĨNH CHÍNH TRỊ ĐẦU TIÊN CỦA ĐẢNG</w:t>
            </w:r>
          </w:p>
          <w:p w14:paraId="173B0AA5" w14:textId="77777777" w:rsidR="00911EA3" w:rsidRPr="0009041F" w:rsidRDefault="00911EA3" w:rsidP="0009041F">
            <w:pPr>
              <w:pStyle w:val="TableParagraph"/>
              <w:numPr>
                <w:ilvl w:val="1"/>
                <w:numId w:val="359"/>
              </w:numPr>
              <w:tabs>
                <w:tab w:val="left" w:pos="585"/>
              </w:tabs>
              <w:spacing w:before="0" w:line="288" w:lineRule="auto"/>
              <w:ind w:right="98" w:firstLine="0"/>
              <w:rPr>
                <w:sz w:val="26"/>
                <w:szCs w:val="26"/>
              </w:rPr>
            </w:pPr>
            <w:r w:rsidRPr="0009041F">
              <w:rPr>
                <w:sz w:val="26"/>
                <w:szCs w:val="26"/>
              </w:rPr>
              <w:t>Hoàn cảnh lịch sử ra ðời Ðảng Cộng sản Việt</w:t>
            </w:r>
            <w:r w:rsidRPr="0009041F">
              <w:rPr>
                <w:spacing w:val="40"/>
                <w:sz w:val="26"/>
                <w:szCs w:val="26"/>
              </w:rPr>
              <w:t xml:space="preserve"> </w:t>
            </w:r>
            <w:r w:rsidRPr="0009041F">
              <w:rPr>
                <w:spacing w:val="-4"/>
                <w:sz w:val="26"/>
                <w:szCs w:val="26"/>
              </w:rPr>
              <w:t>Nam</w:t>
            </w:r>
          </w:p>
          <w:p w14:paraId="4F141111" w14:textId="77777777" w:rsidR="00911EA3" w:rsidRPr="0009041F" w:rsidRDefault="00911EA3" w:rsidP="0009041F">
            <w:pPr>
              <w:pStyle w:val="TableParagraph"/>
              <w:numPr>
                <w:ilvl w:val="2"/>
                <w:numId w:val="359"/>
              </w:numPr>
              <w:tabs>
                <w:tab w:val="left" w:pos="778"/>
              </w:tabs>
              <w:spacing w:before="0" w:line="288" w:lineRule="auto"/>
              <w:ind w:right="104" w:firstLine="0"/>
              <w:rPr>
                <w:sz w:val="26"/>
                <w:szCs w:val="26"/>
              </w:rPr>
            </w:pPr>
            <w:r w:rsidRPr="0009041F">
              <w:rPr>
                <w:sz w:val="26"/>
                <w:szCs w:val="26"/>
              </w:rPr>
              <w:t>Hoàn cảnh quốc tế cuối thế kỷ XIX, đầu thế kỷ XX</w:t>
            </w:r>
          </w:p>
          <w:p w14:paraId="4FDF8AB2" w14:textId="77777777" w:rsidR="00911EA3" w:rsidRPr="0009041F" w:rsidRDefault="00911EA3" w:rsidP="0009041F">
            <w:pPr>
              <w:pStyle w:val="TableParagraph"/>
              <w:numPr>
                <w:ilvl w:val="2"/>
                <w:numId w:val="359"/>
              </w:numPr>
              <w:tabs>
                <w:tab w:val="left" w:pos="754"/>
              </w:tabs>
              <w:spacing w:before="0" w:line="288" w:lineRule="auto"/>
              <w:ind w:left="754" w:hanging="647"/>
              <w:rPr>
                <w:sz w:val="26"/>
                <w:szCs w:val="26"/>
              </w:rPr>
            </w:pPr>
            <w:r w:rsidRPr="0009041F">
              <w:rPr>
                <w:sz w:val="26"/>
                <w:szCs w:val="26"/>
              </w:rPr>
              <w:t>Hoàn</w:t>
            </w:r>
            <w:r w:rsidRPr="0009041F">
              <w:rPr>
                <w:spacing w:val="-5"/>
                <w:sz w:val="26"/>
                <w:szCs w:val="26"/>
              </w:rPr>
              <w:t xml:space="preserve"> </w:t>
            </w:r>
            <w:r w:rsidRPr="0009041F">
              <w:rPr>
                <w:sz w:val="26"/>
                <w:szCs w:val="26"/>
              </w:rPr>
              <w:t>cảnh</w:t>
            </w:r>
            <w:r w:rsidRPr="0009041F">
              <w:rPr>
                <w:spacing w:val="-5"/>
                <w:sz w:val="26"/>
                <w:szCs w:val="26"/>
              </w:rPr>
              <w:t xml:space="preserve"> </w:t>
            </w:r>
            <w:r w:rsidRPr="0009041F">
              <w:rPr>
                <w:sz w:val="26"/>
                <w:szCs w:val="26"/>
              </w:rPr>
              <w:t>trong</w:t>
            </w:r>
            <w:r w:rsidRPr="0009041F">
              <w:rPr>
                <w:spacing w:val="-4"/>
                <w:sz w:val="26"/>
                <w:szCs w:val="26"/>
              </w:rPr>
              <w:t xml:space="preserve"> nước</w:t>
            </w:r>
          </w:p>
          <w:p w14:paraId="4DD8C07B" w14:textId="77777777" w:rsidR="00911EA3" w:rsidRPr="0009041F" w:rsidRDefault="00911EA3" w:rsidP="0009041F">
            <w:pPr>
              <w:pStyle w:val="TableParagraph"/>
              <w:numPr>
                <w:ilvl w:val="1"/>
                <w:numId w:val="358"/>
              </w:numPr>
              <w:tabs>
                <w:tab w:val="left" w:pos="585"/>
              </w:tabs>
              <w:spacing w:before="0" w:line="288" w:lineRule="auto"/>
              <w:ind w:right="102" w:firstLine="0"/>
              <w:rPr>
                <w:sz w:val="26"/>
                <w:szCs w:val="26"/>
              </w:rPr>
            </w:pPr>
            <w:r w:rsidRPr="0009041F">
              <w:rPr>
                <w:sz w:val="26"/>
                <w:szCs w:val="26"/>
              </w:rPr>
              <w:t>Hội nghị thành lập Đảng và Cương lĩnh chính trị đầu tiên của Đảng</w:t>
            </w:r>
          </w:p>
          <w:p w14:paraId="0F5D0527" w14:textId="77777777" w:rsidR="00911EA3" w:rsidRPr="0009041F" w:rsidRDefault="00911EA3" w:rsidP="0009041F">
            <w:pPr>
              <w:pStyle w:val="TableParagraph"/>
              <w:numPr>
                <w:ilvl w:val="2"/>
                <w:numId w:val="358"/>
              </w:numPr>
              <w:tabs>
                <w:tab w:val="left" w:pos="754"/>
              </w:tabs>
              <w:spacing w:before="0" w:line="288" w:lineRule="auto"/>
              <w:ind w:left="754" w:hanging="647"/>
              <w:rPr>
                <w:sz w:val="26"/>
                <w:szCs w:val="26"/>
              </w:rPr>
            </w:pPr>
            <w:r w:rsidRPr="0009041F">
              <w:rPr>
                <w:sz w:val="26"/>
                <w:szCs w:val="26"/>
              </w:rPr>
              <w:t>Hội</w:t>
            </w:r>
            <w:r w:rsidRPr="0009041F">
              <w:rPr>
                <w:spacing w:val="-3"/>
                <w:sz w:val="26"/>
                <w:szCs w:val="26"/>
              </w:rPr>
              <w:t xml:space="preserve"> </w:t>
            </w:r>
            <w:r w:rsidRPr="0009041F">
              <w:rPr>
                <w:sz w:val="26"/>
                <w:szCs w:val="26"/>
              </w:rPr>
              <w:t>nghị</w:t>
            </w:r>
            <w:r w:rsidRPr="0009041F">
              <w:rPr>
                <w:spacing w:val="-4"/>
                <w:sz w:val="26"/>
                <w:szCs w:val="26"/>
              </w:rPr>
              <w:t xml:space="preserve"> </w:t>
            </w:r>
            <w:r w:rsidRPr="0009041F">
              <w:rPr>
                <w:sz w:val="26"/>
                <w:szCs w:val="26"/>
              </w:rPr>
              <w:t>thành</w:t>
            </w:r>
            <w:r w:rsidRPr="0009041F">
              <w:rPr>
                <w:spacing w:val="-5"/>
                <w:sz w:val="26"/>
                <w:szCs w:val="26"/>
              </w:rPr>
              <w:t xml:space="preserve"> </w:t>
            </w:r>
            <w:r w:rsidRPr="0009041F">
              <w:rPr>
                <w:sz w:val="26"/>
                <w:szCs w:val="26"/>
              </w:rPr>
              <w:t>lập</w:t>
            </w:r>
            <w:r w:rsidRPr="0009041F">
              <w:rPr>
                <w:spacing w:val="-4"/>
                <w:sz w:val="26"/>
                <w:szCs w:val="26"/>
              </w:rPr>
              <w:t xml:space="preserve"> Đảng</w:t>
            </w:r>
          </w:p>
          <w:p w14:paraId="7E9B742B" w14:textId="77777777" w:rsidR="00911EA3" w:rsidRPr="0009041F" w:rsidRDefault="00911EA3" w:rsidP="0009041F">
            <w:pPr>
              <w:pStyle w:val="TableParagraph"/>
              <w:numPr>
                <w:ilvl w:val="2"/>
                <w:numId w:val="358"/>
              </w:numPr>
              <w:tabs>
                <w:tab w:val="left" w:pos="754"/>
              </w:tabs>
              <w:spacing w:before="0" w:line="288" w:lineRule="auto"/>
              <w:ind w:left="754" w:hanging="647"/>
              <w:rPr>
                <w:sz w:val="26"/>
                <w:szCs w:val="26"/>
              </w:rPr>
            </w:pPr>
            <w:r w:rsidRPr="0009041F">
              <w:rPr>
                <w:sz w:val="26"/>
                <w:szCs w:val="26"/>
              </w:rPr>
              <w:t>Cương</w:t>
            </w:r>
            <w:r w:rsidRPr="0009041F">
              <w:rPr>
                <w:spacing w:val="-3"/>
                <w:sz w:val="26"/>
                <w:szCs w:val="26"/>
              </w:rPr>
              <w:t xml:space="preserve"> </w:t>
            </w:r>
            <w:r w:rsidRPr="0009041F">
              <w:rPr>
                <w:sz w:val="26"/>
                <w:szCs w:val="26"/>
              </w:rPr>
              <w:t>lĩnh</w:t>
            </w:r>
            <w:r w:rsidRPr="0009041F">
              <w:rPr>
                <w:spacing w:val="-5"/>
                <w:sz w:val="26"/>
                <w:szCs w:val="26"/>
              </w:rPr>
              <w:t xml:space="preserve"> </w:t>
            </w:r>
            <w:r w:rsidRPr="0009041F">
              <w:rPr>
                <w:sz w:val="26"/>
                <w:szCs w:val="26"/>
              </w:rPr>
              <w:t>chính</w:t>
            </w:r>
            <w:r w:rsidRPr="0009041F">
              <w:rPr>
                <w:spacing w:val="-4"/>
                <w:sz w:val="26"/>
                <w:szCs w:val="26"/>
              </w:rPr>
              <w:t xml:space="preserve"> </w:t>
            </w:r>
            <w:r w:rsidRPr="0009041F">
              <w:rPr>
                <w:sz w:val="26"/>
                <w:szCs w:val="26"/>
              </w:rPr>
              <w:t>trị</w:t>
            </w:r>
            <w:r w:rsidRPr="0009041F">
              <w:rPr>
                <w:spacing w:val="-5"/>
                <w:sz w:val="26"/>
                <w:szCs w:val="26"/>
              </w:rPr>
              <w:t xml:space="preserve"> </w:t>
            </w:r>
            <w:r w:rsidRPr="0009041F">
              <w:rPr>
                <w:sz w:val="26"/>
                <w:szCs w:val="26"/>
              </w:rPr>
              <w:t>đầu</w:t>
            </w:r>
            <w:r w:rsidRPr="0009041F">
              <w:rPr>
                <w:spacing w:val="-4"/>
                <w:sz w:val="26"/>
                <w:szCs w:val="26"/>
              </w:rPr>
              <w:t xml:space="preserve"> </w:t>
            </w:r>
            <w:r w:rsidRPr="0009041F">
              <w:rPr>
                <w:sz w:val="26"/>
                <w:szCs w:val="26"/>
              </w:rPr>
              <w:t>tiên</w:t>
            </w:r>
            <w:r w:rsidRPr="0009041F">
              <w:rPr>
                <w:spacing w:val="-5"/>
                <w:sz w:val="26"/>
                <w:szCs w:val="26"/>
              </w:rPr>
              <w:t xml:space="preserve"> </w:t>
            </w:r>
            <w:r w:rsidRPr="0009041F">
              <w:rPr>
                <w:sz w:val="26"/>
                <w:szCs w:val="26"/>
              </w:rPr>
              <w:t>của</w:t>
            </w:r>
            <w:r w:rsidRPr="0009041F">
              <w:rPr>
                <w:spacing w:val="-4"/>
                <w:sz w:val="26"/>
                <w:szCs w:val="26"/>
              </w:rPr>
              <w:t xml:space="preserve"> Đảng</w:t>
            </w:r>
          </w:p>
        </w:tc>
        <w:tc>
          <w:tcPr>
            <w:tcW w:w="1800" w:type="dxa"/>
          </w:tcPr>
          <w:p w14:paraId="2CC48F02" w14:textId="77777777" w:rsidR="00911EA3" w:rsidRPr="0009041F" w:rsidRDefault="00911EA3" w:rsidP="0009041F">
            <w:pPr>
              <w:pStyle w:val="TableParagraph"/>
              <w:spacing w:before="0" w:line="288" w:lineRule="auto"/>
              <w:rPr>
                <w:sz w:val="26"/>
                <w:szCs w:val="26"/>
              </w:rPr>
            </w:pPr>
          </w:p>
        </w:tc>
        <w:tc>
          <w:tcPr>
            <w:tcW w:w="1888" w:type="dxa"/>
          </w:tcPr>
          <w:p w14:paraId="0BAEFD19" w14:textId="77777777" w:rsidR="00911EA3" w:rsidRPr="0009041F" w:rsidRDefault="00911EA3" w:rsidP="0009041F">
            <w:pPr>
              <w:pStyle w:val="TableParagraph"/>
              <w:spacing w:before="0" w:line="288" w:lineRule="auto"/>
              <w:rPr>
                <w:sz w:val="26"/>
                <w:szCs w:val="26"/>
              </w:rPr>
            </w:pPr>
          </w:p>
        </w:tc>
      </w:tr>
      <w:tr w:rsidR="00911EA3" w:rsidRPr="0009041F" w14:paraId="7EFFCBCB" w14:textId="77777777" w:rsidTr="009B544D">
        <w:trPr>
          <w:trHeight w:val="803"/>
        </w:trPr>
        <w:tc>
          <w:tcPr>
            <w:tcW w:w="5672" w:type="dxa"/>
          </w:tcPr>
          <w:p w14:paraId="7FD97E44" w14:textId="77777777" w:rsidR="00911EA3" w:rsidRPr="0009041F" w:rsidRDefault="00911EA3" w:rsidP="0009041F">
            <w:pPr>
              <w:pStyle w:val="TableParagraph"/>
              <w:spacing w:before="0" w:line="288" w:lineRule="auto"/>
              <w:ind w:left="107"/>
              <w:rPr>
                <w:b/>
                <w:sz w:val="26"/>
                <w:szCs w:val="26"/>
              </w:rPr>
            </w:pPr>
            <w:r w:rsidRPr="0009041F">
              <w:rPr>
                <w:b/>
                <w:sz w:val="26"/>
                <w:szCs w:val="26"/>
              </w:rPr>
              <w:t>Chương 2: ĐƯỜNG LỐI ĐẤU TRANH GIÀNH CHÍNH QUYỀN (1930 - 1945)</w:t>
            </w:r>
          </w:p>
        </w:tc>
        <w:tc>
          <w:tcPr>
            <w:tcW w:w="1800" w:type="dxa"/>
          </w:tcPr>
          <w:p w14:paraId="55CDF661" w14:textId="77777777" w:rsidR="00911EA3" w:rsidRPr="0009041F" w:rsidRDefault="00911EA3" w:rsidP="0009041F">
            <w:pPr>
              <w:pStyle w:val="TableParagraph"/>
              <w:spacing w:before="0" w:line="288" w:lineRule="auto"/>
              <w:rPr>
                <w:sz w:val="26"/>
                <w:szCs w:val="26"/>
              </w:rPr>
            </w:pPr>
          </w:p>
        </w:tc>
        <w:tc>
          <w:tcPr>
            <w:tcW w:w="1888" w:type="dxa"/>
          </w:tcPr>
          <w:p w14:paraId="5971D4DB" w14:textId="77777777" w:rsidR="00911EA3" w:rsidRPr="0009041F" w:rsidRDefault="00911EA3" w:rsidP="0009041F">
            <w:pPr>
              <w:pStyle w:val="TableParagraph"/>
              <w:spacing w:before="0" w:line="288" w:lineRule="auto"/>
              <w:ind w:left="106"/>
              <w:rPr>
                <w:sz w:val="26"/>
                <w:szCs w:val="26"/>
              </w:rPr>
            </w:pPr>
            <w:r w:rsidRPr="0009041F">
              <w:rPr>
                <w:sz w:val="26"/>
                <w:szCs w:val="26"/>
              </w:rPr>
              <w:t>A2.1.</w:t>
            </w:r>
            <w:r w:rsidRPr="0009041F">
              <w:rPr>
                <w:spacing w:val="23"/>
                <w:sz w:val="26"/>
                <w:szCs w:val="26"/>
              </w:rPr>
              <w:t xml:space="preserve"> </w:t>
            </w:r>
            <w:r w:rsidRPr="0009041F">
              <w:rPr>
                <w:sz w:val="26"/>
                <w:szCs w:val="26"/>
              </w:rPr>
              <w:t>Bài</w:t>
            </w:r>
            <w:r w:rsidRPr="0009041F">
              <w:rPr>
                <w:spacing w:val="23"/>
                <w:sz w:val="26"/>
                <w:szCs w:val="26"/>
              </w:rPr>
              <w:t xml:space="preserve"> </w:t>
            </w:r>
            <w:r w:rsidRPr="0009041F">
              <w:rPr>
                <w:sz w:val="26"/>
                <w:szCs w:val="26"/>
              </w:rPr>
              <w:t>kiểm tra 1</w:t>
            </w:r>
          </w:p>
        </w:tc>
      </w:tr>
    </w:tbl>
    <w:p w14:paraId="363A1CB7" w14:textId="77777777" w:rsidR="00911EA3" w:rsidRPr="0009041F" w:rsidRDefault="00911EA3" w:rsidP="0009041F">
      <w:pPr>
        <w:spacing w:before="0" w:after="0" w:line="288" w:lineRule="auto"/>
        <w:rPr>
          <w:rFonts w:ascii="Times New Roman" w:hAnsi="Times New Roman"/>
          <w:sz w:val="26"/>
          <w:szCs w:val="26"/>
        </w:rPr>
        <w:sectPr w:rsidR="00911EA3" w:rsidRPr="0009041F" w:rsidSect="00911EA3">
          <w:type w:val="continuous"/>
          <w:pgSz w:w="11910" w:h="16840"/>
          <w:pgMar w:top="1400" w:right="380" w:bottom="620" w:left="1220" w:header="0" w:footer="436" w:gutter="0"/>
          <w:cols w:space="720"/>
        </w:sect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2"/>
        <w:gridCol w:w="1800"/>
        <w:gridCol w:w="1888"/>
      </w:tblGrid>
      <w:tr w:rsidR="00911EA3" w:rsidRPr="0009041F" w14:paraId="56F1B8CC" w14:textId="77777777" w:rsidTr="009B544D">
        <w:trPr>
          <w:trHeight w:val="4188"/>
        </w:trPr>
        <w:tc>
          <w:tcPr>
            <w:tcW w:w="5672" w:type="dxa"/>
          </w:tcPr>
          <w:p w14:paraId="6E6C5698" w14:textId="77777777" w:rsidR="00911EA3" w:rsidRPr="0009041F" w:rsidRDefault="00911EA3" w:rsidP="0009041F">
            <w:pPr>
              <w:pStyle w:val="TableParagraph"/>
              <w:numPr>
                <w:ilvl w:val="1"/>
                <w:numId w:val="357"/>
              </w:numPr>
              <w:tabs>
                <w:tab w:val="left" w:pos="607"/>
              </w:tabs>
              <w:spacing w:before="0" w:line="288" w:lineRule="auto"/>
              <w:ind w:right="104" w:firstLine="0"/>
              <w:rPr>
                <w:sz w:val="26"/>
                <w:szCs w:val="26"/>
              </w:rPr>
            </w:pPr>
            <w:r w:rsidRPr="0009041F">
              <w:rPr>
                <w:sz w:val="26"/>
                <w:szCs w:val="26"/>
              </w:rPr>
              <w:lastRenderedPageBreak/>
              <w:t>Chủ</w:t>
            </w:r>
            <w:r w:rsidRPr="0009041F">
              <w:rPr>
                <w:spacing w:val="40"/>
                <w:sz w:val="26"/>
                <w:szCs w:val="26"/>
              </w:rPr>
              <w:t xml:space="preserve"> </w:t>
            </w:r>
            <w:r w:rsidRPr="0009041F">
              <w:rPr>
                <w:sz w:val="26"/>
                <w:szCs w:val="26"/>
              </w:rPr>
              <w:t>trương</w:t>
            </w:r>
            <w:r w:rsidRPr="0009041F">
              <w:rPr>
                <w:spacing w:val="40"/>
                <w:sz w:val="26"/>
                <w:szCs w:val="26"/>
              </w:rPr>
              <w:t xml:space="preserve"> </w:t>
            </w:r>
            <w:r w:rsidRPr="0009041F">
              <w:rPr>
                <w:sz w:val="26"/>
                <w:szCs w:val="26"/>
              </w:rPr>
              <w:t>đấu</w:t>
            </w:r>
            <w:r w:rsidRPr="0009041F">
              <w:rPr>
                <w:spacing w:val="40"/>
                <w:sz w:val="26"/>
                <w:szCs w:val="26"/>
              </w:rPr>
              <w:t xml:space="preserve"> </w:t>
            </w:r>
            <w:r w:rsidRPr="0009041F">
              <w:rPr>
                <w:sz w:val="26"/>
                <w:szCs w:val="26"/>
              </w:rPr>
              <w:t>tranh</w:t>
            </w:r>
            <w:r w:rsidRPr="0009041F">
              <w:rPr>
                <w:spacing w:val="40"/>
                <w:sz w:val="26"/>
                <w:szCs w:val="26"/>
              </w:rPr>
              <w:t xml:space="preserve"> </w:t>
            </w:r>
            <w:r w:rsidRPr="0009041F">
              <w:rPr>
                <w:sz w:val="26"/>
                <w:szCs w:val="26"/>
              </w:rPr>
              <w:t>từ</w:t>
            </w:r>
            <w:r w:rsidRPr="0009041F">
              <w:rPr>
                <w:spacing w:val="40"/>
                <w:sz w:val="26"/>
                <w:szCs w:val="26"/>
              </w:rPr>
              <w:t xml:space="preserve"> </w:t>
            </w:r>
            <w:r w:rsidRPr="0009041F">
              <w:rPr>
                <w:sz w:val="26"/>
                <w:szCs w:val="26"/>
              </w:rPr>
              <w:t>năm</w:t>
            </w:r>
            <w:r w:rsidRPr="0009041F">
              <w:rPr>
                <w:spacing w:val="40"/>
                <w:sz w:val="26"/>
                <w:szCs w:val="26"/>
              </w:rPr>
              <w:t xml:space="preserve"> </w:t>
            </w:r>
            <w:r w:rsidRPr="0009041F">
              <w:rPr>
                <w:sz w:val="26"/>
                <w:szCs w:val="26"/>
              </w:rPr>
              <w:t>1930</w:t>
            </w:r>
            <w:r w:rsidRPr="0009041F">
              <w:rPr>
                <w:spacing w:val="40"/>
                <w:sz w:val="26"/>
                <w:szCs w:val="26"/>
              </w:rPr>
              <w:t xml:space="preserve"> </w:t>
            </w:r>
            <w:r w:rsidRPr="0009041F">
              <w:rPr>
                <w:sz w:val="26"/>
                <w:szCs w:val="26"/>
              </w:rPr>
              <w:t>đến</w:t>
            </w:r>
            <w:r w:rsidRPr="0009041F">
              <w:rPr>
                <w:spacing w:val="40"/>
                <w:sz w:val="26"/>
                <w:szCs w:val="26"/>
              </w:rPr>
              <w:t xml:space="preserve"> </w:t>
            </w:r>
            <w:r w:rsidRPr="0009041F">
              <w:rPr>
                <w:sz w:val="26"/>
                <w:szCs w:val="26"/>
              </w:rPr>
              <w:t xml:space="preserve">năm </w:t>
            </w:r>
            <w:r w:rsidRPr="0009041F">
              <w:rPr>
                <w:spacing w:val="-4"/>
                <w:sz w:val="26"/>
                <w:szCs w:val="26"/>
              </w:rPr>
              <w:t>1939</w:t>
            </w:r>
          </w:p>
          <w:p w14:paraId="4D42F550" w14:textId="77777777" w:rsidR="00911EA3" w:rsidRPr="0009041F" w:rsidRDefault="00911EA3" w:rsidP="0009041F">
            <w:pPr>
              <w:pStyle w:val="TableParagraph"/>
              <w:numPr>
                <w:ilvl w:val="2"/>
                <w:numId w:val="357"/>
              </w:numPr>
              <w:tabs>
                <w:tab w:val="left" w:pos="754"/>
              </w:tabs>
              <w:spacing w:before="0" w:line="288" w:lineRule="auto"/>
              <w:ind w:left="754" w:hanging="647"/>
              <w:rPr>
                <w:sz w:val="26"/>
                <w:szCs w:val="26"/>
              </w:rPr>
            </w:pPr>
            <w:r w:rsidRPr="0009041F">
              <w:rPr>
                <w:sz w:val="26"/>
                <w:szCs w:val="26"/>
              </w:rPr>
              <w:t>Trong</w:t>
            </w:r>
            <w:r w:rsidRPr="0009041F">
              <w:rPr>
                <w:spacing w:val="-8"/>
                <w:sz w:val="26"/>
                <w:szCs w:val="26"/>
              </w:rPr>
              <w:t xml:space="preserve"> </w:t>
            </w:r>
            <w:r w:rsidRPr="0009041F">
              <w:rPr>
                <w:sz w:val="26"/>
                <w:szCs w:val="26"/>
              </w:rPr>
              <w:t>những</w:t>
            </w:r>
            <w:r w:rsidRPr="0009041F">
              <w:rPr>
                <w:spacing w:val="-7"/>
                <w:sz w:val="26"/>
                <w:szCs w:val="26"/>
              </w:rPr>
              <w:t xml:space="preserve"> </w:t>
            </w:r>
            <w:r w:rsidRPr="0009041F">
              <w:rPr>
                <w:sz w:val="26"/>
                <w:szCs w:val="26"/>
              </w:rPr>
              <w:t>năm</w:t>
            </w:r>
            <w:r w:rsidRPr="0009041F">
              <w:rPr>
                <w:spacing w:val="-7"/>
                <w:sz w:val="26"/>
                <w:szCs w:val="26"/>
              </w:rPr>
              <w:t xml:space="preserve"> </w:t>
            </w:r>
            <w:r w:rsidRPr="0009041F">
              <w:rPr>
                <w:sz w:val="26"/>
                <w:szCs w:val="26"/>
              </w:rPr>
              <w:t>1930-</w:t>
            </w:r>
            <w:r w:rsidRPr="0009041F">
              <w:rPr>
                <w:spacing w:val="-4"/>
                <w:sz w:val="26"/>
                <w:szCs w:val="26"/>
              </w:rPr>
              <w:t>1935</w:t>
            </w:r>
          </w:p>
          <w:p w14:paraId="1CC9CDB7" w14:textId="77777777" w:rsidR="00911EA3" w:rsidRPr="0009041F" w:rsidRDefault="00911EA3" w:rsidP="0009041F">
            <w:pPr>
              <w:pStyle w:val="TableParagraph"/>
              <w:numPr>
                <w:ilvl w:val="2"/>
                <w:numId w:val="357"/>
              </w:numPr>
              <w:tabs>
                <w:tab w:val="left" w:pos="754"/>
              </w:tabs>
              <w:spacing w:before="0" w:line="288" w:lineRule="auto"/>
              <w:ind w:left="754" w:hanging="647"/>
              <w:rPr>
                <w:sz w:val="26"/>
                <w:szCs w:val="26"/>
              </w:rPr>
            </w:pPr>
            <w:r w:rsidRPr="0009041F">
              <w:rPr>
                <w:sz w:val="26"/>
                <w:szCs w:val="26"/>
              </w:rPr>
              <w:t>Trong</w:t>
            </w:r>
            <w:r w:rsidRPr="0009041F">
              <w:rPr>
                <w:spacing w:val="-8"/>
                <w:sz w:val="26"/>
                <w:szCs w:val="26"/>
              </w:rPr>
              <w:t xml:space="preserve"> </w:t>
            </w:r>
            <w:r w:rsidRPr="0009041F">
              <w:rPr>
                <w:sz w:val="26"/>
                <w:szCs w:val="26"/>
              </w:rPr>
              <w:t>những</w:t>
            </w:r>
            <w:r w:rsidRPr="0009041F">
              <w:rPr>
                <w:spacing w:val="-7"/>
                <w:sz w:val="26"/>
                <w:szCs w:val="26"/>
              </w:rPr>
              <w:t xml:space="preserve"> </w:t>
            </w:r>
            <w:r w:rsidRPr="0009041F">
              <w:rPr>
                <w:sz w:val="26"/>
                <w:szCs w:val="26"/>
              </w:rPr>
              <w:t>năm</w:t>
            </w:r>
            <w:r w:rsidRPr="0009041F">
              <w:rPr>
                <w:spacing w:val="-7"/>
                <w:sz w:val="26"/>
                <w:szCs w:val="26"/>
              </w:rPr>
              <w:t xml:space="preserve"> </w:t>
            </w:r>
            <w:r w:rsidRPr="0009041F">
              <w:rPr>
                <w:sz w:val="26"/>
                <w:szCs w:val="26"/>
              </w:rPr>
              <w:t>1936-</w:t>
            </w:r>
            <w:r w:rsidRPr="0009041F">
              <w:rPr>
                <w:spacing w:val="-4"/>
                <w:sz w:val="26"/>
                <w:szCs w:val="26"/>
              </w:rPr>
              <w:t>1939</w:t>
            </w:r>
          </w:p>
          <w:p w14:paraId="04E59C2F" w14:textId="77777777" w:rsidR="00911EA3" w:rsidRPr="0009041F" w:rsidRDefault="00911EA3" w:rsidP="0009041F">
            <w:pPr>
              <w:pStyle w:val="TableParagraph"/>
              <w:numPr>
                <w:ilvl w:val="1"/>
                <w:numId w:val="357"/>
              </w:numPr>
              <w:tabs>
                <w:tab w:val="left" w:pos="607"/>
              </w:tabs>
              <w:spacing w:before="0" w:line="288" w:lineRule="auto"/>
              <w:ind w:right="104" w:firstLine="0"/>
              <w:rPr>
                <w:sz w:val="26"/>
                <w:szCs w:val="26"/>
              </w:rPr>
            </w:pPr>
            <w:r w:rsidRPr="0009041F">
              <w:rPr>
                <w:sz w:val="26"/>
                <w:szCs w:val="26"/>
              </w:rPr>
              <w:t>Chủ</w:t>
            </w:r>
            <w:r w:rsidRPr="0009041F">
              <w:rPr>
                <w:spacing w:val="40"/>
                <w:sz w:val="26"/>
                <w:szCs w:val="26"/>
              </w:rPr>
              <w:t xml:space="preserve"> </w:t>
            </w:r>
            <w:r w:rsidRPr="0009041F">
              <w:rPr>
                <w:sz w:val="26"/>
                <w:szCs w:val="26"/>
              </w:rPr>
              <w:t>trương</w:t>
            </w:r>
            <w:r w:rsidRPr="0009041F">
              <w:rPr>
                <w:spacing w:val="40"/>
                <w:sz w:val="26"/>
                <w:szCs w:val="26"/>
              </w:rPr>
              <w:t xml:space="preserve"> </w:t>
            </w:r>
            <w:r w:rsidRPr="0009041F">
              <w:rPr>
                <w:sz w:val="26"/>
                <w:szCs w:val="26"/>
              </w:rPr>
              <w:t>đấu</w:t>
            </w:r>
            <w:r w:rsidRPr="0009041F">
              <w:rPr>
                <w:spacing w:val="40"/>
                <w:sz w:val="26"/>
                <w:szCs w:val="26"/>
              </w:rPr>
              <w:t xml:space="preserve"> </w:t>
            </w:r>
            <w:r w:rsidRPr="0009041F">
              <w:rPr>
                <w:sz w:val="26"/>
                <w:szCs w:val="26"/>
              </w:rPr>
              <w:t>tranh</w:t>
            </w:r>
            <w:r w:rsidRPr="0009041F">
              <w:rPr>
                <w:spacing w:val="40"/>
                <w:sz w:val="26"/>
                <w:szCs w:val="26"/>
              </w:rPr>
              <w:t xml:space="preserve"> </w:t>
            </w:r>
            <w:r w:rsidRPr="0009041F">
              <w:rPr>
                <w:sz w:val="26"/>
                <w:szCs w:val="26"/>
              </w:rPr>
              <w:t>từ</w:t>
            </w:r>
            <w:r w:rsidRPr="0009041F">
              <w:rPr>
                <w:spacing w:val="40"/>
                <w:sz w:val="26"/>
                <w:szCs w:val="26"/>
              </w:rPr>
              <w:t xml:space="preserve"> </w:t>
            </w:r>
            <w:r w:rsidRPr="0009041F">
              <w:rPr>
                <w:sz w:val="26"/>
                <w:szCs w:val="26"/>
              </w:rPr>
              <w:t>năm</w:t>
            </w:r>
            <w:r w:rsidRPr="0009041F">
              <w:rPr>
                <w:spacing w:val="40"/>
                <w:sz w:val="26"/>
                <w:szCs w:val="26"/>
              </w:rPr>
              <w:t xml:space="preserve"> </w:t>
            </w:r>
            <w:r w:rsidRPr="0009041F">
              <w:rPr>
                <w:sz w:val="26"/>
                <w:szCs w:val="26"/>
              </w:rPr>
              <w:t>1939</w:t>
            </w:r>
            <w:r w:rsidRPr="0009041F">
              <w:rPr>
                <w:spacing w:val="40"/>
                <w:sz w:val="26"/>
                <w:szCs w:val="26"/>
              </w:rPr>
              <w:t xml:space="preserve"> </w:t>
            </w:r>
            <w:r w:rsidRPr="0009041F">
              <w:rPr>
                <w:sz w:val="26"/>
                <w:szCs w:val="26"/>
              </w:rPr>
              <w:t>đến</w:t>
            </w:r>
            <w:r w:rsidRPr="0009041F">
              <w:rPr>
                <w:spacing w:val="40"/>
                <w:sz w:val="26"/>
                <w:szCs w:val="26"/>
              </w:rPr>
              <w:t xml:space="preserve"> </w:t>
            </w:r>
            <w:r w:rsidRPr="0009041F">
              <w:rPr>
                <w:sz w:val="26"/>
                <w:szCs w:val="26"/>
              </w:rPr>
              <w:t xml:space="preserve">năm </w:t>
            </w:r>
            <w:r w:rsidRPr="0009041F">
              <w:rPr>
                <w:spacing w:val="-4"/>
                <w:sz w:val="26"/>
                <w:szCs w:val="26"/>
              </w:rPr>
              <w:t>1945</w:t>
            </w:r>
          </w:p>
          <w:p w14:paraId="77A55B1D" w14:textId="77777777" w:rsidR="00911EA3" w:rsidRPr="0009041F" w:rsidRDefault="00911EA3" w:rsidP="0009041F">
            <w:pPr>
              <w:pStyle w:val="TableParagraph"/>
              <w:numPr>
                <w:ilvl w:val="2"/>
                <w:numId w:val="357"/>
              </w:numPr>
              <w:tabs>
                <w:tab w:val="left" w:pos="795"/>
              </w:tabs>
              <w:spacing w:before="0" w:line="288" w:lineRule="auto"/>
              <w:ind w:left="107" w:right="104" w:firstLine="0"/>
              <w:rPr>
                <w:sz w:val="26"/>
                <w:szCs w:val="26"/>
              </w:rPr>
            </w:pPr>
            <w:r w:rsidRPr="0009041F">
              <w:rPr>
                <w:sz w:val="26"/>
                <w:szCs w:val="26"/>
              </w:rPr>
              <w:t>Hoàn</w:t>
            </w:r>
            <w:r w:rsidRPr="0009041F">
              <w:rPr>
                <w:spacing w:val="35"/>
                <w:sz w:val="26"/>
                <w:szCs w:val="26"/>
              </w:rPr>
              <w:t xml:space="preserve"> </w:t>
            </w:r>
            <w:r w:rsidRPr="0009041F">
              <w:rPr>
                <w:sz w:val="26"/>
                <w:szCs w:val="26"/>
              </w:rPr>
              <w:t>cảnh</w:t>
            </w:r>
            <w:r w:rsidRPr="0009041F">
              <w:rPr>
                <w:spacing w:val="35"/>
                <w:sz w:val="26"/>
                <w:szCs w:val="26"/>
              </w:rPr>
              <w:t xml:space="preserve"> </w:t>
            </w:r>
            <w:r w:rsidRPr="0009041F">
              <w:rPr>
                <w:sz w:val="26"/>
                <w:szCs w:val="26"/>
              </w:rPr>
              <w:t>lịch</w:t>
            </w:r>
            <w:r w:rsidRPr="0009041F">
              <w:rPr>
                <w:spacing w:val="37"/>
                <w:sz w:val="26"/>
                <w:szCs w:val="26"/>
              </w:rPr>
              <w:t xml:space="preserve"> </w:t>
            </w:r>
            <w:r w:rsidRPr="0009041F">
              <w:rPr>
                <w:sz w:val="26"/>
                <w:szCs w:val="26"/>
              </w:rPr>
              <w:t>sử</w:t>
            </w:r>
            <w:r w:rsidRPr="0009041F">
              <w:rPr>
                <w:spacing w:val="36"/>
                <w:sz w:val="26"/>
                <w:szCs w:val="26"/>
              </w:rPr>
              <w:t xml:space="preserve"> </w:t>
            </w:r>
            <w:r w:rsidRPr="0009041F">
              <w:rPr>
                <w:sz w:val="26"/>
                <w:szCs w:val="26"/>
              </w:rPr>
              <w:t>và</w:t>
            </w:r>
            <w:r w:rsidRPr="0009041F">
              <w:rPr>
                <w:spacing w:val="35"/>
                <w:sz w:val="26"/>
                <w:szCs w:val="26"/>
              </w:rPr>
              <w:t xml:space="preserve"> </w:t>
            </w:r>
            <w:r w:rsidRPr="0009041F">
              <w:rPr>
                <w:sz w:val="26"/>
                <w:szCs w:val="26"/>
              </w:rPr>
              <w:t>sự</w:t>
            </w:r>
            <w:r w:rsidRPr="0009041F">
              <w:rPr>
                <w:spacing w:val="36"/>
                <w:sz w:val="26"/>
                <w:szCs w:val="26"/>
              </w:rPr>
              <w:t xml:space="preserve"> </w:t>
            </w:r>
            <w:r w:rsidRPr="0009041F">
              <w:rPr>
                <w:sz w:val="26"/>
                <w:szCs w:val="26"/>
              </w:rPr>
              <w:t>chuyển</w:t>
            </w:r>
            <w:r w:rsidRPr="0009041F">
              <w:rPr>
                <w:spacing w:val="37"/>
                <w:sz w:val="26"/>
                <w:szCs w:val="26"/>
              </w:rPr>
              <w:t xml:space="preserve"> </w:t>
            </w:r>
            <w:r w:rsidRPr="0009041F">
              <w:rPr>
                <w:sz w:val="26"/>
                <w:szCs w:val="26"/>
              </w:rPr>
              <w:t>hướng</w:t>
            </w:r>
            <w:r w:rsidRPr="0009041F">
              <w:rPr>
                <w:spacing w:val="35"/>
                <w:sz w:val="26"/>
                <w:szCs w:val="26"/>
              </w:rPr>
              <w:t xml:space="preserve"> </w:t>
            </w:r>
            <w:r w:rsidRPr="0009041F">
              <w:rPr>
                <w:sz w:val="26"/>
                <w:szCs w:val="26"/>
              </w:rPr>
              <w:t>chỉ đạo chiến lược của Đảng</w:t>
            </w:r>
          </w:p>
          <w:p w14:paraId="1DA54F8A" w14:textId="77777777" w:rsidR="00911EA3" w:rsidRPr="0009041F" w:rsidRDefault="00911EA3" w:rsidP="0009041F">
            <w:pPr>
              <w:pStyle w:val="TableParagraph"/>
              <w:numPr>
                <w:ilvl w:val="2"/>
                <w:numId w:val="357"/>
              </w:numPr>
              <w:tabs>
                <w:tab w:val="left" w:pos="764"/>
              </w:tabs>
              <w:spacing w:before="0" w:line="288" w:lineRule="auto"/>
              <w:ind w:left="107" w:right="103" w:firstLine="0"/>
              <w:rPr>
                <w:sz w:val="26"/>
                <w:szCs w:val="26"/>
              </w:rPr>
            </w:pPr>
            <w:r w:rsidRPr="0009041F">
              <w:rPr>
                <w:sz w:val="26"/>
                <w:szCs w:val="26"/>
              </w:rPr>
              <w:t>Chủ trương phát động Tổng khởi nghĩa giành chính quyền</w:t>
            </w:r>
          </w:p>
        </w:tc>
        <w:tc>
          <w:tcPr>
            <w:tcW w:w="1800" w:type="dxa"/>
          </w:tcPr>
          <w:p w14:paraId="69E9191A" w14:textId="77777777" w:rsidR="00911EA3" w:rsidRPr="0009041F" w:rsidRDefault="00911EA3" w:rsidP="0009041F">
            <w:pPr>
              <w:pStyle w:val="TableParagraph"/>
              <w:spacing w:before="0" w:line="288" w:lineRule="auto"/>
              <w:rPr>
                <w:sz w:val="26"/>
                <w:szCs w:val="26"/>
              </w:rPr>
            </w:pPr>
          </w:p>
        </w:tc>
        <w:tc>
          <w:tcPr>
            <w:tcW w:w="1888" w:type="dxa"/>
          </w:tcPr>
          <w:p w14:paraId="2E74EE96" w14:textId="77777777" w:rsidR="00911EA3" w:rsidRPr="0009041F" w:rsidRDefault="00911EA3" w:rsidP="0009041F">
            <w:pPr>
              <w:pStyle w:val="TableParagraph"/>
              <w:spacing w:before="0" w:line="288" w:lineRule="auto"/>
              <w:rPr>
                <w:sz w:val="26"/>
                <w:szCs w:val="26"/>
              </w:rPr>
            </w:pPr>
          </w:p>
        </w:tc>
      </w:tr>
      <w:tr w:rsidR="00911EA3" w:rsidRPr="0009041F" w14:paraId="0F901B93" w14:textId="77777777" w:rsidTr="009B544D">
        <w:trPr>
          <w:trHeight w:val="5959"/>
        </w:trPr>
        <w:tc>
          <w:tcPr>
            <w:tcW w:w="5672" w:type="dxa"/>
          </w:tcPr>
          <w:p w14:paraId="124B4ED1" w14:textId="77777777" w:rsidR="00911EA3" w:rsidRPr="0009041F" w:rsidRDefault="00911EA3" w:rsidP="0009041F">
            <w:pPr>
              <w:pStyle w:val="TableParagraph"/>
              <w:spacing w:before="0" w:line="288" w:lineRule="auto"/>
              <w:ind w:left="107" w:right="101"/>
              <w:jc w:val="both"/>
              <w:rPr>
                <w:b/>
                <w:sz w:val="26"/>
                <w:szCs w:val="26"/>
              </w:rPr>
            </w:pPr>
            <w:r w:rsidRPr="0009041F">
              <w:rPr>
                <w:b/>
                <w:sz w:val="26"/>
                <w:szCs w:val="26"/>
              </w:rPr>
              <w:t>Chương 3: ĐƯỜNG LỐI KHÁNG CHIẾN CHỐNG</w:t>
            </w:r>
            <w:r w:rsidRPr="0009041F">
              <w:rPr>
                <w:b/>
                <w:spacing w:val="-3"/>
                <w:sz w:val="26"/>
                <w:szCs w:val="26"/>
              </w:rPr>
              <w:t xml:space="preserve"> </w:t>
            </w:r>
            <w:r w:rsidRPr="0009041F">
              <w:rPr>
                <w:b/>
                <w:sz w:val="26"/>
                <w:szCs w:val="26"/>
              </w:rPr>
              <w:t>THỰC</w:t>
            </w:r>
            <w:r w:rsidRPr="0009041F">
              <w:rPr>
                <w:b/>
                <w:spacing w:val="-3"/>
                <w:sz w:val="26"/>
                <w:szCs w:val="26"/>
              </w:rPr>
              <w:t xml:space="preserve"> </w:t>
            </w:r>
            <w:r w:rsidRPr="0009041F">
              <w:rPr>
                <w:b/>
                <w:sz w:val="26"/>
                <w:szCs w:val="26"/>
              </w:rPr>
              <w:t>DÂN</w:t>
            </w:r>
            <w:r w:rsidRPr="0009041F">
              <w:rPr>
                <w:b/>
                <w:spacing w:val="-1"/>
                <w:sz w:val="26"/>
                <w:szCs w:val="26"/>
              </w:rPr>
              <w:t xml:space="preserve"> </w:t>
            </w:r>
            <w:r w:rsidRPr="0009041F">
              <w:rPr>
                <w:b/>
                <w:sz w:val="26"/>
                <w:szCs w:val="26"/>
              </w:rPr>
              <w:t>PHÁP</w:t>
            </w:r>
            <w:r w:rsidRPr="0009041F">
              <w:rPr>
                <w:b/>
                <w:spacing w:val="-3"/>
                <w:sz w:val="26"/>
                <w:szCs w:val="26"/>
              </w:rPr>
              <w:t xml:space="preserve"> </w:t>
            </w:r>
            <w:r w:rsidRPr="0009041F">
              <w:rPr>
                <w:b/>
                <w:sz w:val="26"/>
                <w:szCs w:val="26"/>
              </w:rPr>
              <w:t>VÀ</w:t>
            </w:r>
            <w:r w:rsidRPr="0009041F">
              <w:rPr>
                <w:b/>
                <w:spacing w:val="-3"/>
                <w:sz w:val="26"/>
                <w:szCs w:val="26"/>
              </w:rPr>
              <w:t xml:space="preserve"> </w:t>
            </w:r>
            <w:r w:rsidRPr="0009041F">
              <w:rPr>
                <w:b/>
                <w:sz w:val="26"/>
                <w:szCs w:val="26"/>
              </w:rPr>
              <w:t>ĐẾ</w:t>
            </w:r>
            <w:r w:rsidRPr="0009041F">
              <w:rPr>
                <w:b/>
                <w:spacing w:val="-3"/>
                <w:sz w:val="26"/>
                <w:szCs w:val="26"/>
              </w:rPr>
              <w:t xml:space="preserve"> </w:t>
            </w:r>
            <w:r w:rsidRPr="0009041F">
              <w:rPr>
                <w:b/>
                <w:sz w:val="26"/>
                <w:szCs w:val="26"/>
              </w:rPr>
              <w:t>QUỐC</w:t>
            </w:r>
            <w:r w:rsidRPr="0009041F">
              <w:rPr>
                <w:b/>
                <w:spacing w:val="-3"/>
                <w:sz w:val="26"/>
                <w:szCs w:val="26"/>
              </w:rPr>
              <w:t xml:space="preserve"> </w:t>
            </w:r>
            <w:r w:rsidRPr="0009041F">
              <w:rPr>
                <w:b/>
                <w:sz w:val="26"/>
                <w:szCs w:val="26"/>
              </w:rPr>
              <w:t>MỸ XÂM LƯỢC (1945 - 1975)</w:t>
            </w:r>
          </w:p>
          <w:p w14:paraId="6E1B6032" w14:textId="77777777" w:rsidR="00911EA3" w:rsidRPr="0009041F" w:rsidRDefault="00911EA3" w:rsidP="0009041F">
            <w:pPr>
              <w:pStyle w:val="TableParagraph"/>
              <w:numPr>
                <w:ilvl w:val="1"/>
                <w:numId w:val="356"/>
              </w:numPr>
              <w:tabs>
                <w:tab w:val="left" w:pos="607"/>
              </w:tabs>
              <w:spacing w:before="0" w:line="288" w:lineRule="auto"/>
              <w:ind w:right="98" w:firstLine="0"/>
              <w:jc w:val="both"/>
              <w:rPr>
                <w:sz w:val="26"/>
                <w:szCs w:val="26"/>
              </w:rPr>
            </w:pPr>
            <w:r w:rsidRPr="0009041F">
              <w:rPr>
                <w:sz w:val="26"/>
                <w:szCs w:val="26"/>
              </w:rPr>
              <w:t xml:space="preserve">Đường lối xây dựng, bảo vệ chính quyền và kháng chiến chống thực dân Pháp xâm lược (1945- </w:t>
            </w:r>
            <w:r w:rsidRPr="0009041F">
              <w:rPr>
                <w:spacing w:val="-2"/>
                <w:sz w:val="26"/>
                <w:szCs w:val="26"/>
              </w:rPr>
              <w:t>1954)</w:t>
            </w:r>
          </w:p>
          <w:p w14:paraId="2B4647D1" w14:textId="77777777" w:rsidR="00911EA3" w:rsidRPr="0009041F" w:rsidRDefault="00911EA3" w:rsidP="0009041F">
            <w:pPr>
              <w:pStyle w:val="TableParagraph"/>
              <w:numPr>
                <w:ilvl w:val="2"/>
                <w:numId w:val="356"/>
              </w:numPr>
              <w:tabs>
                <w:tab w:val="left" w:pos="773"/>
              </w:tabs>
              <w:spacing w:before="0" w:line="288" w:lineRule="auto"/>
              <w:ind w:right="102" w:firstLine="0"/>
              <w:jc w:val="both"/>
              <w:rPr>
                <w:sz w:val="26"/>
                <w:szCs w:val="26"/>
              </w:rPr>
            </w:pPr>
            <w:r w:rsidRPr="0009041F">
              <w:rPr>
                <w:sz w:val="26"/>
                <w:szCs w:val="26"/>
              </w:rPr>
              <w:t>Chủ trương xây dựng và bảo vệ chính quyền cách mạng (1945-1946)</w:t>
            </w:r>
          </w:p>
          <w:p w14:paraId="423DD4E6" w14:textId="77777777" w:rsidR="00911EA3" w:rsidRPr="0009041F" w:rsidRDefault="00911EA3" w:rsidP="0009041F">
            <w:pPr>
              <w:pStyle w:val="TableParagraph"/>
              <w:numPr>
                <w:ilvl w:val="2"/>
                <w:numId w:val="356"/>
              </w:numPr>
              <w:tabs>
                <w:tab w:val="left" w:pos="773"/>
              </w:tabs>
              <w:spacing w:before="0" w:line="288" w:lineRule="auto"/>
              <w:ind w:right="103" w:firstLine="0"/>
              <w:jc w:val="both"/>
              <w:rPr>
                <w:sz w:val="26"/>
                <w:szCs w:val="26"/>
              </w:rPr>
            </w:pPr>
            <w:r w:rsidRPr="0009041F">
              <w:rPr>
                <w:sz w:val="26"/>
                <w:szCs w:val="26"/>
              </w:rPr>
              <w:t xml:space="preserve">Đường lối kháng chiến chống thực dân Pháp xâm lược và xây dựng chế độ dân chủ nhân dân </w:t>
            </w:r>
            <w:r w:rsidRPr="0009041F">
              <w:rPr>
                <w:spacing w:val="-2"/>
                <w:sz w:val="26"/>
                <w:szCs w:val="26"/>
              </w:rPr>
              <w:t>(1946-1954)</w:t>
            </w:r>
          </w:p>
          <w:p w14:paraId="591D4954" w14:textId="77777777" w:rsidR="00911EA3" w:rsidRPr="0009041F" w:rsidRDefault="00911EA3" w:rsidP="0009041F">
            <w:pPr>
              <w:pStyle w:val="TableParagraph"/>
              <w:numPr>
                <w:ilvl w:val="1"/>
                <w:numId w:val="355"/>
              </w:numPr>
              <w:tabs>
                <w:tab w:val="left" w:pos="590"/>
              </w:tabs>
              <w:spacing w:before="0" w:line="288" w:lineRule="auto"/>
              <w:ind w:right="102" w:firstLine="0"/>
              <w:jc w:val="both"/>
              <w:rPr>
                <w:sz w:val="26"/>
                <w:szCs w:val="26"/>
              </w:rPr>
            </w:pPr>
            <w:r w:rsidRPr="0009041F">
              <w:rPr>
                <w:sz w:val="26"/>
                <w:szCs w:val="26"/>
              </w:rPr>
              <w:t>Đường lối kháng chiến chống Mỹ, thống nhất đất nước</w:t>
            </w:r>
          </w:p>
          <w:p w14:paraId="53930A2F" w14:textId="77777777" w:rsidR="00911EA3" w:rsidRPr="0009041F" w:rsidRDefault="00911EA3" w:rsidP="0009041F">
            <w:pPr>
              <w:pStyle w:val="TableParagraph"/>
              <w:numPr>
                <w:ilvl w:val="2"/>
                <w:numId w:val="355"/>
              </w:numPr>
              <w:tabs>
                <w:tab w:val="left" w:pos="754"/>
              </w:tabs>
              <w:spacing w:before="0" w:line="288" w:lineRule="auto"/>
              <w:ind w:left="754" w:hanging="647"/>
              <w:jc w:val="both"/>
              <w:rPr>
                <w:sz w:val="26"/>
                <w:szCs w:val="26"/>
              </w:rPr>
            </w:pPr>
            <w:r w:rsidRPr="0009041F">
              <w:rPr>
                <w:sz w:val="26"/>
                <w:szCs w:val="26"/>
              </w:rPr>
              <w:t>Giai</w:t>
            </w:r>
            <w:r w:rsidRPr="0009041F">
              <w:rPr>
                <w:spacing w:val="-5"/>
                <w:sz w:val="26"/>
                <w:szCs w:val="26"/>
              </w:rPr>
              <w:t xml:space="preserve"> </w:t>
            </w:r>
            <w:r w:rsidRPr="0009041F">
              <w:rPr>
                <w:sz w:val="26"/>
                <w:szCs w:val="26"/>
              </w:rPr>
              <w:t>đoạn</w:t>
            </w:r>
            <w:r w:rsidRPr="0009041F">
              <w:rPr>
                <w:spacing w:val="-6"/>
                <w:sz w:val="26"/>
                <w:szCs w:val="26"/>
              </w:rPr>
              <w:t xml:space="preserve"> </w:t>
            </w:r>
            <w:r w:rsidRPr="0009041F">
              <w:rPr>
                <w:sz w:val="26"/>
                <w:szCs w:val="26"/>
              </w:rPr>
              <w:t>1954-</w:t>
            </w:r>
            <w:r w:rsidRPr="0009041F">
              <w:rPr>
                <w:spacing w:val="-4"/>
                <w:sz w:val="26"/>
                <w:szCs w:val="26"/>
              </w:rPr>
              <w:t>1964</w:t>
            </w:r>
          </w:p>
          <w:p w14:paraId="4AFA91C7" w14:textId="77777777" w:rsidR="00911EA3" w:rsidRPr="0009041F" w:rsidRDefault="00911EA3" w:rsidP="0009041F">
            <w:pPr>
              <w:pStyle w:val="TableParagraph"/>
              <w:numPr>
                <w:ilvl w:val="2"/>
                <w:numId w:val="355"/>
              </w:numPr>
              <w:tabs>
                <w:tab w:val="left" w:pos="754"/>
              </w:tabs>
              <w:spacing w:before="0" w:line="288" w:lineRule="auto"/>
              <w:ind w:left="754" w:hanging="647"/>
              <w:jc w:val="both"/>
              <w:rPr>
                <w:sz w:val="26"/>
                <w:szCs w:val="26"/>
              </w:rPr>
            </w:pPr>
            <w:r w:rsidRPr="0009041F">
              <w:rPr>
                <w:sz w:val="26"/>
                <w:szCs w:val="26"/>
              </w:rPr>
              <w:t>Giai</w:t>
            </w:r>
            <w:r w:rsidRPr="0009041F">
              <w:rPr>
                <w:spacing w:val="-5"/>
                <w:sz w:val="26"/>
                <w:szCs w:val="26"/>
              </w:rPr>
              <w:t xml:space="preserve"> </w:t>
            </w:r>
            <w:r w:rsidRPr="0009041F">
              <w:rPr>
                <w:sz w:val="26"/>
                <w:szCs w:val="26"/>
              </w:rPr>
              <w:t>đoạn</w:t>
            </w:r>
            <w:r w:rsidRPr="0009041F">
              <w:rPr>
                <w:spacing w:val="-6"/>
                <w:sz w:val="26"/>
                <w:szCs w:val="26"/>
              </w:rPr>
              <w:t xml:space="preserve"> </w:t>
            </w:r>
            <w:r w:rsidRPr="0009041F">
              <w:rPr>
                <w:sz w:val="26"/>
                <w:szCs w:val="26"/>
              </w:rPr>
              <w:t>1965-</w:t>
            </w:r>
            <w:r w:rsidRPr="0009041F">
              <w:rPr>
                <w:spacing w:val="-4"/>
                <w:sz w:val="26"/>
                <w:szCs w:val="26"/>
              </w:rPr>
              <w:t>1975</w:t>
            </w:r>
          </w:p>
        </w:tc>
        <w:tc>
          <w:tcPr>
            <w:tcW w:w="1800" w:type="dxa"/>
          </w:tcPr>
          <w:p w14:paraId="09B75DEE" w14:textId="77777777" w:rsidR="00911EA3" w:rsidRPr="0009041F" w:rsidRDefault="00911EA3" w:rsidP="0009041F">
            <w:pPr>
              <w:pStyle w:val="TableParagraph"/>
              <w:spacing w:before="0" w:line="288" w:lineRule="auto"/>
              <w:rPr>
                <w:sz w:val="26"/>
                <w:szCs w:val="26"/>
              </w:rPr>
            </w:pPr>
          </w:p>
        </w:tc>
        <w:tc>
          <w:tcPr>
            <w:tcW w:w="1888" w:type="dxa"/>
          </w:tcPr>
          <w:p w14:paraId="5A9B36BF" w14:textId="77777777" w:rsidR="00911EA3" w:rsidRPr="0009041F" w:rsidRDefault="00911EA3" w:rsidP="0009041F">
            <w:pPr>
              <w:pStyle w:val="TableParagraph"/>
              <w:spacing w:before="0" w:line="288" w:lineRule="auto"/>
              <w:ind w:left="106"/>
              <w:rPr>
                <w:sz w:val="26"/>
                <w:szCs w:val="26"/>
              </w:rPr>
            </w:pPr>
            <w:r w:rsidRPr="0009041F">
              <w:rPr>
                <w:sz w:val="26"/>
                <w:szCs w:val="26"/>
              </w:rPr>
              <w:t>A2.4.</w:t>
            </w:r>
            <w:r w:rsidRPr="0009041F">
              <w:rPr>
                <w:spacing w:val="23"/>
                <w:sz w:val="26"/>
                <w:szCs w:val="26"/>
              </w:rPr>
              <w:t xml:space="preserve"> </w:t>
            </w:r>
            <w:r w:rsidRPr="0009041F">
              <w:rPr>
                <w:sz w:val="26"/>
                <w:szCs w:val="26"/>
              </w:rPr>
              <w:t>Bài</w:t>
            </w:r>
            <w:r w:rsidRPr="0009041F">
              <w:rPr>
                <w:spacing w:val="23"/>
                <w:sz w:val="26"/>
                <w:szCs w:val="26"/>
              </w:rPr>
              <w:t xml:space="preserve"> </w:t>
            </w:r>
            <w:r w:rsidRPr="0009041F">
              <w:rPr>
                <w:sz w:val="26"/>
                <w:szCs w:val="26"/>
              </w:rPr>
              <w:t>kiểm tra 4</w:t>
            </w:r>
          </w:p>
        </w:tc>
      </w:tr>
      <w:tr w:rsidR="00911EA3" w:rsidRPr="0009041F" w14:paraId="7D36C89B" w14:textId="77777777" w:rsidTr="009B544D">
        <w:trPr>
          <w:trHeight w:val="4024"/>
        </w:trPr>
        <w:tc>
          <w:tcPr>
            <w:tcW w:w="5672" w:type="dxa"/>
          </w:tcPr>
          <w:p w14:paraId="267E963E" w14:textId="77777777" w:rsidR="00911EA3" w:rsidRPr="0009041F" w:rsidRDefault="00911EA3" w:rsidP="0009041F">
            <w:pPr>
              <w:pStyle w:val="TableParagraph"/>
              <w:spacing w:before="0" w:line="288" w:lineRule="auto"/>
              <w:ind w:left="107"/>
              <w:rPr>
                <w:b/>
                <w:sz w:val="26"/>
                <w:szCs w:val="26"/>
              </w:rPr>
            </w:pPr>
            <w:r w:rsidRPr="0009041F">
              <w:rPr>
                <w:b/>
                <w:sz w:val="26"/>
                <w:szCs w:val="26"/>
              </w:rPr>
              <w:t>CHƯƠNG</w:t>
            </w:r>
            <w:r w:rsidRPr="0009041F">
              <w:rPr>
                <w:b/>
                <w:spacing w:val="40"/>
                <w:sz w:val="26"/>
                <w:szCs w:val="26"/>
              </w:rPr>
              <w:t xml:space="preserve"> </w:t>
            </w:r>
            <w:r w:rsidRPr="0009041F">
              <w:rPr>
                <w:b/>
                <w:sz w:val="26"/>
                <w:szCs w:val="26"/>
              </w:rPr>
              <w:t>4:</w:t>
            </w:r>
            <w:r w:rsidRPr="0009041F">
              <w:rPr>
                <w:b/>
                <w:spacing w:val="40"/>
                <w:sz w:val="26"/>
                <w:szCs w:val="26"/>
              </w:rPr>
              <w:t xml:space="preserve"> </w:t>
            </w:r>
            <w:r w:rsidRPr="0009041F">
              <w:rPr>
                <w:b/>
                <w:sz w:val="26"/>
                <w:szCs w:val="26"/>
              </w:rPr>
              <w:t>ĐƯỜNG</w:t>
            </w:r>
            <w:r w:rsidRPr="0009041F">
              <w:rPr>
                <w:b/>
                <w:spacing w:val="40"/>
                <w:sz w:val="26"/>
                <w:szCs w:val="26"/>
              </w:rPr>
              <w:t xml:space="preserve"> </w:t>
            </w:r>
            <w:r w:rsidRPr="0009041F">
              <w:rPr>
                <w:b/>
                <w:sz w:val="26"/>
                <w:szCs w:val="26"/>
              </w:rPr>
              <w:t>LỐI</w:t>
            </w:r>
            <w:r w:rsidRPr="0009041F">
              <w:rPr>
                <w:b/>
                <w:spacing w:val="40"/>
                <w:sz w:val="26"/>
                <w:szCs w:val="26"/>
              </w:rPr>
              <w:t xml:space="preserve"> </w:t>
            </w:r>
            <w:r w:rsidRPr="0009041F">
              <w:rPr>
                <w:b/>
                <w:sz w:val="26"/>
                <w:szCs w:val="26"/>
              </w:rPr>
              <w:t>CÔNG</w:t>
            </w:r>
            <w:r w:rsidRPr="0009041F">
              <w:rPr>
                <w:b/>
                <w:spacing w:val="40"/>
                <w:sz w:val="26"/>
                <w:szCs w:val="26"/>
              </w:rPr>
              <w:t xml:space="preserve"> </w:t>
            </w:r>
            <w:r w:rsidRPr="0009041F">
              <w:rPr>
                <w:b/>
                <w:sz w:val="26"/>
                <w:szCs w:val="26"/>
              </w:rPr>
              <w:t>NGHIỆP</w:t>
            </w:r>
            <w:r w:rsidRPr="0009041F">
              <w:rPr>
                <w:b/>
                <w:spacing w:val="40"/>
                <w:sz w:val="26"/>
                <w:szCs w:val="26"/>
              </w:rPr>
              <w:t xml:space="preserve"> </w:t>
            </w:r>
            <w:r w:rsidRPr="0009041F">
              <w:rPr>
                <w:b/>
                <w:spacing w:val="-4"/>
                <w:sz w:val="26"/>
                <w:szCs w:val="26"/>
              </w:rPr>
              <w:t>HOÁ</w:t>
            </w:r>
          </w:p>
          <w:p w14:paraId="61569912" w14:textId="77777777" w:rsidR="00911EA3" w:rsidRPr="0009041F" w:rsidRDefault="00911EA3" w:rsidP="0009041F">
            <w:pPr>
              <w:pStyle w:val="TableParagraph"/>
              <w:numPr>
                <w:ilvl w:val="1"/>
                <w:numId w:val="354"/>
              </w:numPr>
              <w:tabs>
                <w:tab w:val="left" w:pos="559"/>
              </w:tabs>
              <w:spacing w:before="0" w:line="288" w:lineRule="auto"/>
              <w:ind w:left="559" w:hanging="452"/>
              <w:rPr>
                <w:sz w:val="26"/>
                <w:szCs w:val="26"/>
              </w:rPr>
            </w:pPr>
            <w:r w:rsidRPr="0009041F">
              <w:rPr>
                <w:sz w:val="26"/>
                <w:szCs w:val="26"/>
              </w:rPr>
              <w:t>Công</w:t>
            </w:r>
            <w:r w:rsidRPr="0009041F">
              <w:rPr>
                <w:spacing w:val="-4"/>
                <w:sz w:val="26"/>
                <w:szCs w:val="26"/>
              </w:rPr>
              <w:t xml:space="preserve"> </w:t>
            </w:r>
            <w:r w:rsidRPr="0009041F">
              <w:rPr>
                <w:sz w:val="26"/>
                <w:szCs w:val="26"/>
              </w:rPr>
              <w:t>nghiệp</w:t>
            </w:r>
            <w:r w:rsidRPr="0009041F">
              <w:rPr>
                <w:spacing w:val="-3"/>
                <w:sz w:val="26"/>
                <w:szCs w:val="26"/>
              </w:rPr>
              <w:t xml:space="preserve"> </w:t>
            </w:r>
            <w:r w:rsidRPr="0009041F">
              <w:rPr>
                <w:sz w:val="26"/>
                <w:szCs w:val="26"/>
              </w:rPr>
              <w:t>hóa</w:t>
            </w:r>
            <w:r w:rsidRPr="0009041F">
              <w:rPr>
                <w:spacing w:val="-5"/>
                <w:sz w:val="26"/>
                <w:szCs w:val="26"/>
              </w:rPr>
              <w:t xml:space="preserve"> </w:t>
            </w:r>
            <w:r w:rsidRPr="0009041F">
              <w:rPr>
                <w:sz w:val="26"/>
                <w:szCs w:val="26"/>
              </w:rPr>
              <w:t>thời</w:t>
            </w:r>
            <w:r w:rsidRPr="0009041F">
              <w:rPr>
                <w:spacing w:val="-6"/>
                <w:sz w:val="26"/>
                <w:szCs w:val="26"/>
              </w:rPr>
              <w:t xml:space="preserve"> </w:t>
            </w:r>
            <w:r w:rsidRPr="0009041F">
              <w:rPr>
                <w:sz w:val="26"/>
                <w:szCs w:val="26"/>
              </w:rPr>
              <w:t>kỳ</w:t>
            </w:r>
            <w:r w:rsidRPr="0009041F">
              <w:rPr>
                <w:spacing w:val="-5"/>
                <w:sz w:val="26"/>
                <w:szCs w:val="26"/>
              </w:rPr>
              <w:t xml:space="preserve"> </w:t>
            </w:r>
            <w:r w:rsidRPr="0009041F">
              <w:rPr>
                <w:sz w:val="26"/>
                <w:szCs w:val="26"/>
              </w:rPr>
              <w:t>trước</w:t>
            </w:r>
            <w:r w:rsidRPr="0009041F">
              <w:rPr>
                <w:spacing w:val="-2"/>
                <w:sz w:val="26"/>
                <w:szCs w:val="26"/>
              </w:rPr>
              <w:t xml:space="preserve"> </w:t>
            </w:r>
            <w:r w:rsidRPr="0009041F">
              <w:rPr>
                <w:sz w:val="26"/>
                <w:szCs w:val="26"/>
              </w:rPr>
              <w:t>đổi</w:t>
            </w:r>
            <w:r w:rsidRPr="0009041F">
              <w:rPr>
                <w:spacing w:val="-6"/>
                <w:sz w:val="26"/>
                <w:szCs w:val="26"/>
              </w:rPr>
              <w:t xml:space="preserve"> </w:t>
            </w:r>
            <w:r w:rsidRPr="0009041F">
              <w:rPr>
                <w:spacing w:val="-5"/>
                <w:sz w:val="26"/>
                <w:szCs w:val="26"/>
              </w:rPr>
              <w:t>mới</w:t>
            </w:r>
          </w:p>
          <w:p w14:paraId="523B2B7E" w14:textId="77777777" w:rsidR="00911EA3" w:rsidRPr="0009041F" w:rsidRDefault="00911EA3" w:rsidP="0009041F">
            <w:pPr>
              <w:pStyle w:val="TableParagraph"/>
              <w:numPr>
                <w:ilvl w:val="2"/>
                <w:numId w:val="354"/>
              </w:numPr>
              <w:tabs>
                <w:tab w:val="left" w:pos="754"/>
              </w:tabs>
              <w:spacing w:before="0" w:line="288" w:lineRule="auto"/>
              <w:ind w:left="754" w:hanging="647"/>
              <w:rPr>
                <w:sz w:val="26"/>
                <w:szCs w:val="26"/>
              </w:rPr>
            </w:pPr>
            <w:r w:rsidRPr="0009041F">
              <w:rPr>
                <w:sz w:val="26"/>
                <w:szCs w:val="26"/>
              </w:rPr>
              <w:t>Chủ</w:t>
            </w:r>
            <w:r w:rsidRPr="0009041F">
              <w:rPr>
                <w:spacing w:val="-4"/>
                <w:sz w:val="26"/>
                <w:szCs w:val="26"/>
              </w:rPr>
              <w:t xml:space="preserve"> </w:t>
            </w:r>
            <w:r w:rsidRPr="0009041F">
              <w:rPr>
                <w:sz w:val="26"/>
                <w:szCs w:val="26"/>
              </w:rPr>
              <w:t>trương</w:t>
            </w:r>
            <w:r w:rsidRPr="0009041F">
              <w:rPr>
                <w:spacing w:val="-5"/>
                <w:sz w:val="26"/>
                <w:szCs w:val="26"/>
              </w:rPr>
              <w:t xml:space="preserve"> </w:t>
            </w:r>
            <w:r w:rsidRPr="0009041F">
              <w:rPr>
                <w:sz w:val="26"/>
                <w:szCs w:val="26"/>
              </w:rPr>
              <w:t>của</w:t>
            </w:r>
            <w:r w:rsidRPr="0009041F">
              <w:rPr>
                <w:spacing w:val="-3"/>
                <w:sz w:val="26"/>
                <w:szCs w:val="26"/>
              </w:rPr>
              <w:t xml:space="preserve"> </w:t>
            </w:r>
            <w:r w:rsidRPr="0009041F">
              <w:rPr>
                <w:sz w:val="26"/>
                <w:szCs w:val="26"/>
              </w:rPr>
              <w:t>Đảng</w:t>
            </w:r>
            <w:r w:rsidRPr="0009041F">
              <w:rPr>
                <w:spacing w:val="-5"/>
                <w:sz w:val="26"/>
                <w:szCs w:val="26"/>
              </w:rPr>
              <w:t xml:space="preserve"> </w:t>
            </w:r>
            <w:r w:rsidRPr="0009041F">
              <w:rPr>
                <w:sz w:val="26"/>
                <w:szCs w:val="26"/>
              </w:rPr>
              <w:t>về</w:t>
            </w:r>
            <w:r w:rsidRPr="0009041F">
              <w:rPr>
                <w:spacing w:val="-5"/>
                <w:sz w:val="26"/>
                <w:szCs w:val="26"/>
              </w:rPr>
              <w:t xml:space="preserve"> </w:t>
            </w:r>
            <w:r w:rsidRPr="0009041F">
              <w:rPr>
                <w:sz w:val="26"/>
                <w:szCs w:val="26"/>
              </w:rPr>
              <w:t>công</w:t>
            </w:r>
            <w:r w:rsidRPr="0009041F">
              <w:rPr>
                <w:spacing w:val="-5"/>
                <w:sz w:val="26"/>
                <w:szCs w:val="26"/>
              </w:rPr>
              <w:t xml:space="preserve"> </w:t>
            </w:r>
            <w:r w:rsidRPr="0009041F">
              <w:rPr>
                <w:sz w:val="26"/>
                <w:szCs w:val="26"/>
              </w:rPr>
              <w:t>nghiệp</w:t>
            </w:r>
            <w:r w:rsidRPr="0009041F">
              <w:rPr>
                <w:spacing w:val="-6"/>
                <w:sz w:val="26"/>
                <w:szCs w:val="26"/>
              </w:rPr>
              <w:t xml:space="preserve"> </w:t>
            </w:r>
            <w:r w:rsidRPr="0009041F">
              <w:rPr>
                <w:spacing w:val="-5"/>
                <w:sz w:val="26"/>
                <w:szCs w:val="26"/>
              </w:rPr>
              <w:t>hoá</w:t>
            </w:r>
          </w:p>
          <w:p w14:paraId="43006674" w14:textId="77777777" w:rsidR="00911EA3" w:rsidRPr="0009041F" w:rsidRDefault="00911EA3" w:rsidP="0009041F">
            <w:pPr>
              <w:pStyle w:val="TableParagraph"/>
              <w:numPr>
                <w:ilvl w:val="2"/>
                <w:numId w:val="354"/>
              </w:numPr>
              <w:tabs>
                <w:tab w:val="left" w:pos="754"/>
              </w:tabs>
              <w:spacing w:before="0" w:line="288" w:lineRule="auto"/>
              <w:ind w:left="754" w:hanging="647"/>
              <w:rPr>
                <w:sz w:val="26"/>
                <w:szCs w:val="26"/>
              </w:rPr>
            </w:pPr>
            <w:r w:rsidRPr="0009041F">
              <w:rPr>
                <w:sz w:val="26"/>
                <w:szCs w:val="26"/>
              </w:rPr>
              <w:t>Kết</w:t>
            </w:r>
            <w:r w:rsidRPr="0009041F">
              <w:rPr>
                <w:spacing w:val="-3"/>
                <w:sz w:val="26"/>
                <w:szCs w:val="26"/>
              </w:rPr>
              <w:t xml:space="preserve"> </w:t>
            </w:r>
            <w:r w:rsidRPr="0009041F">
              <w:rPr>
                <w:sz w:val="26"/>
                <w:szCs w:val="26"/>
              </w:rPr>
              <w:t>quả,</w:t>
            </w:r>
            <w:r w:rsidRPr="0009041F">
              <w:rPr>
                <w:spacing w:val="-4"/>
                <w:sz w:val="26"/>
                <w:szCs w:val="26"/>
              </w:rPr>
              <w:t xml:space="preserve"> </w:t>
            </w:r>
            <w:r w:rsidRPr="0009041F">
              <w:rPr>
                <w:sz w:val="26"/>
                <w:szCs w:val="26"/>
              </w:rPr>
              <w:t>ý</w:t>
            </w:r>
            <w:r w:rsidRPr="0009041F">
              <w:rPr>
                <w:spacing w:val="-5"/>
                <w:sz w:val="26"/>
                <w:szCs w:val="26"/>
              </w:rPr>
              <w:t xml:space="preserve"> </w:t>
            </w:r>
            <w:r w:rsidRPr="0009041F">
              <w:rPr>
                <w:sz w:val="26"/>
                <w:szCs w:val="26"/>
              </w:rPr>
              <w:t>nghĩa,</w:t>
            </w:r>
            <w:r w:rsidRPr="0009041F">
              <w:rPr>
                <w:spacing w:val="-3"/>
                <w:sz w:val="26"/>
                <w:szCs w:val="26"/>
              </w:rPr>
              <w:t xml:space="preserve"> </w:t>
            </w:r>
            <w:r w:rsidRPr="0009041F">
              <w:rPr>
                <w:sz w:val="26"/>
                <w:szCs w:val="26"/>
              </w:rPr>
              <w:t>hạn</w:t>
            </w:r>
            <w:r w:rsidRPr="0009041F">
              <w:rPr>
                <w:spacing w:val="-5"/>
                <w:sz w:val="26"/>
                <w:szCs w:val="26"/>
              </w:rPr>
              <w:t xml:space="preserve"> </w:t>
            </w:r>
            <w:r w:rsidRPr="0009041F">
              <w:rPr>
                <w:sz w:val="26"/>
                <w:szCs w:val="26"/>
              </w:rPr>
              <w:t>chế</w:t>
            </w:r>
            <w:r w:rsidRPr="0009041F">
              <w:rPr>
                <w:spacing w:val="-5"/>
                <w:sz w:val="26"/>
                <w:szCs w:val="26"/>
              </w:rPr>
              <w:t xml:space="preserve"> </w:t>
            </w:r>
            <w:r w:rsidRPr="0009041F">
              <w:rPr>
                <w:sz w:val="26"/>
                <w:szCs w:val="26"/>
              </w:rPr>
              <w:t>và</w:t>
            </w:r>
            <w:r w:rsidRPr="0009041F">
              <w:rPr>
                <w:spacing w:val="-2"/>
                <w:sz w:val="26"/>
                <w:szCs w:val="26"/>
              </w:rPr>
              <w:t xml:space="preserve"> </w:t>
            </w:r>
            <w:r w:rsidRPr="0009041F">
              <w:rPr>
                <w:sz w:val="26"/>
                <w:szCs w:val="26"/>
              </w:rPr>
              <w:t>nguyên</w:t>
            </w:r>
            <w:r w:rsidRPr="0009041F">
              <w:rPr>
                <w:spacing w:val="-2"/>
                <w:sz w:val="26"/>
                <w:szCs w:val="26"/>
              </w:rPr>
              <w:t xml:space="preserve"> </w:t>
            </w:r>
            <w:r w:rsidRPr="0009041F">
              <w:rPr>
                <w:spacing w:val="-4"/>
                <w:sz w:val="26"/>
                <w:szCs w:val="26"/>
              </w:rPr>
              <w:t>nhân</w:t>
            </w:r>
          </w:p>
          <w:p w14:paraId="01673647" w14:textId="77777777" w:rsidR="00911EA3" w:rsidRPr="0009041F" w:rsidRDefault="00911EA3" w:rsidP="0009041F">
            <w:pPr>
              <w:pStyle w:val="TableParagraph"/>
              <w:numPr>
                <w:ilvl w:val="1"/>
                <w:numId w:val="353"/>
              </w:numPr>
              <w:tabs>
                <w:tab w:val="left" w:pos="559"/>
              </w:tabs>
              <w:spacing w:before="0" w:line="288" w:lineRule="auto"/>
              <w:ind w:left="559" w:hanging="452"/>
              <w:rPr>
                <w:sz w:val="26"/>
                <w:szCs w:val="26"/>
              </w:rPr>
            </w:pPr>
            <w:r w:rsidRPr="0009041F">
              <w:rPr>
                <w:sz w:val="26"/>
                <w:szCs w:val="26"/>
              </w:rPr>
              <w:t>Công</w:t>
            </w:r>
            <w:r w:rsidRPr="0009041F">
              <w:rPr>
                <w:spacing w:val="-3"/>
                <w:sz w:val="26"/>
                <w:szCs w:val="26"/>
              </w:rPr>
              <w:t xml:space="preserve"> </w:t>
            </w:r>
            <w:r w:rsidRPr="0009041F">
              <w:rPr>
                <w:sz w:val="26"/>
                <w:szCs w:val="26"/>
              </w:rPr>
              <w:t>nghiệp</w:t>
            </w:r>
            <w:r w:rsidRPr="0009041F">
              <w:rPr>
                <w:spacing w:val="-4"/>
                <w:sz w:val="26"/>
                <w:szCs w:val="26"/>
              </w:rPr>
              <w:t xml:space="preserve"> </w:t>
            </w:r>
            <w:r w:rsidRPr="0009041F">
              <w:rPr>
                <w:sz w:val="26"/>
                <w:szCs w:val="26"/>
              </w:rPr>
              <w:t>hóa,</w:t>
            </w:r>
            <w:r w:rsidRPr="0009041F">
              <w:rPr>
                <w:spacing w:val="-2"/>
                <w:sz w:val="26"/>
                <w:szCs w:val="26"/>
              </w:rPr>
              <w:t xml:space="preserve"> </w:t>
            </w:r>
            <w:r w:rsidRPr="0009041F">
              <w:rPr>
                <w:sz w:val="26"/>
                <w:szCs w:val="26"/>
              </w:rPr>
              <w:t>hiện</w:t>
            </w:r>
            <w:r w:rsidRPr="0009041F">
              <w:rPr>
                <w:spacing w:val="-4"/>
                <w:sz w:val="26"/>
                <w:szCs w:val="26"/>
              </w:rPr>
              <w:t xml:space="preserve"> </w:t>
            </w:r>
            <w:r w:rsidRPr="0009041F">
              <w:rPr>
                <w:sz w:val="26"/>
                <w:szCs w:val="26"/>
              </w:rPr>
              <w:t>đại</w:t>
            </w:r>
            <w:r w:rsidRPr="0009041F">
              <w:rPr>
                <w:spacing w:val="-5"/>
                <w:sz w:val="26"/>
                <w:szCs w:val="26"/>
              </w:rPr>
              <w:t xml:space="preserve"> </w:t>
            </w:r>
            <w:r w:rsidRPr="0009041F">
              <w:rPr>
                <w:sz w:val="26"/>
                <w:szCs w:val="26"/>
              </w:rPr>
              <w:t>hóa</w:t>
            </w:r>
            <w:r w:rsidRPr="0009041F">
              <w:rPr>
                <w:spacing w:val="-2"/>
                <w:sz w:val="26"/>
                <w:szCs w:val="26"/>
              </w:rPr>
              <w:t xml:space="preserve"> </w:t>
            </w:r>
            <w:r w:rsidRPr="0009041F">
              <w:rPr>
                <w:sz w:val="26"/>
                <w:szCs w:val="26"/>
              </w:rPr>
              <w:t>thời</w:t>
            </w:r>
            <w:r w:rsidRPr="0009041F">
              <w:rPr>
                <w:spacing w:val="-5"/>
                <w:sz w:val="26"/>
                <w:szCs w:val="26"/>
              </w:rPr>
              <w:t xml:space="preserve"> </w:t>
            </w:r>
            <w:r w:rsidRPr="0009041F">
              <w:rPr>
                <w:sz w:val="26"/>
                <w:szCs w:val="26"/>
              </w:rPr>
              <w:t>kỳ</w:t>
            </w:r>
            <w:r w:rsidRPr="0009041F">
              <w:rPr>
                <w:spacing w:val="-5"/>
                <w:sz w:val="26"/>
                <w:szCs w:val="26"/>
              </w:rPr>
              <w:t xml:space="preserve"> </w:t>
            </w:r>
            <w:r w:rsidRPr="0009041F">
              <w:rPr>
                <w:sz w:val="26"/>
                <w:szCs w:val="26"/>
              </w:rPr>
              <w:t>đổi</w:t>
            </w:r>
            <w:r w:rsidRPr="0009041F">
              <w:rPr>
                <w:spacing w:val="-5"/>
                <w:sz w:val="26"/>
                <w:szCs w:val="26"/>
              </w:rPr>
              <w:t xml:space="preserve"> mới</w:t>
            </w:r>
          </w:p>
          <w:p w14:paraId="6F99F5DE" w14:textId="77777777" w:rsidR="00911EA3" w:rsidRPr="0009041F" w:rsidRDefault="00911EA3" w:rsidP="0009041F">
            <w:pPr>
              <w:pStyle w:val="TableParagraph"/>
              <w:numPr>
                <w:ilvl w:val="2"/>
                <w:numId w:val="353"/>
              </w:numPr>
              <w:tabs>
                <w:tab w:val="left" w:pos="754"/>
              </w:tabs>
              <w:spacing w:before="0" w:line="288" w:lineRule="auto"/>
              <w:ind w:left="754" w:hanging="647"/>
              <w:rPr>
                <w:sz w:val="26"/>
                <w:szCs w:val="26"/>
              </w:rPr>
            </w:pPr>
            <w:r w:rsidRPr="0009041F">
              <w:rPr>
                <w:sz w:val="26"/>
                <w:szCs w:val="26"/>
              </w:rPr>
              <w:t>Quá</w:t>
            </w:r>
            <w:r w:rsidRPr="0009041F">
              <w:rPr>
                <w:spacing w:val="-2"/>
                <w:sz w:val="26"/>
                <w:szCs w:val="26"/>
              </w:rPr>
              <w:t xml:space="preserve"> </w:t>
            </w:r>
            <w:r w:rsidRPr="0009041F">
              <w:rPr>
                <w:sz w:val="26"/>
                <w:szCs w:val="26"/>
              </w:rPr>
              <w:t>trình</w:t>
            </w:r>
            <w:r w:rsidRPr="0009041F">
              <w:rPr>
                <w:spacing w:val="-4"/>
                <w:sz w:val="26"/>
                <w:szCs w:val="26"/>
              </w:rPr>
              <w:t xml:space="preserve"> </w:t>
            </w:r>
            <w:r w:rsidRPr="0009041F">
              <w:rPr>
                <w:sz w:val="26"/>
                <w:szCs w:val="26"/>
              </w:rPr>
              <w:t>đổi</w:t>
            </w:r>
            <w:r w:rsidRPr="0009041F">
              <w:rPr>
                <w:spacing w:val="-5"/>
                <w:sz w:val="26"/>
                <w:szCs w:val="26"/>
              </w:rPr>
              <w:t xml:space="preserve"> </w:t>
            </w:r>
            <w:r w:rsidRPr="0009041F">
              <w:rPr>
                <w:sz w:val="26"/>
                <w:szCs w:val="26"/>
              </w:rPr>
              <w:t>mới</w:t>
            </w:r>
            <w:r w:rsidRPr="0009041F">
              <w:rPr>
                <w:spacing w:val="-4"/>
                <w:sz w:val="26"/>
                <w:szCs w:val="26"/>
              </w:rPr>
              <w:t xml:space="preserve"> </w:t>
            </w:r>
            <w:r w:rsidRPr="0009041F">
              <w:rPr>
                <w:sz w:val="26"/>
                <w:szCs w:val="26"/>
              </w:rPr>
              <w:t>tư</w:t>
            </w:r>
            <w:r w:rsidRPr="0009041F">
              <w:rPr>
                <w:spacing w:val="-3"/>
                <w:sz w:val="26"/>
                <w:szCs w:val="26"/>
              </w:rPr>
              <w:t xml:space="preserve"> </w:t>
            </w:r>
            <w:r w:rsidRPr="0009041F">
              <w:rPr>
                <w:sz w:val="26"/>
                <w:szCs w:val="26"/>
              </w:rPr>
              <w:t>duy</w:t>
            </w:r>
            <w:r w:rsidRPr="0009041F">
              <w:rPr>
                <w:spacing w:val="-5"/>
                <w:sz w:val="26"/>
                <w:szCs w:val="26"/>
              </w:rPr>
              <w:t xml:space="preserve"> </w:t>
            </w:r>
            <w:r w:rsidRPr="0009041F">
              <w:rPr>
                <w:sz w:val="26"/>
                <w:szCs w:val="26"/>
              </w:rPr>
              <w:t>về</w:t>
            </w:r>
            <w:r w:rsidRPr="0009041F">
              <w:rPr>
                <w:spacing w:val="-4"/>
                <w:sz w:val="26"/>
                <w:szCs w:val="26"/>
              </w:rPr>
              <w:t xml:space="preserve"> </w:t>
            </w:r>
            <w:r w:rsidRPr="0009041F">
              <w:rPr>
                <w:sz w:val="26"/>
                <w:szCs w:val="26"/>
              </w:rPr>
              <w:t>công</w:t>
            </w:r>
            <w:r w:rsidRPr="0009041F">
              <w:rPr>
                <w:spacing w:val="-4"/>
                <w:sz w:val="26"/>
                <w:szCs w:val="26"/>
              </w:rPr>
              <w:t xml:space="preserve"> </w:t>
            </w:r>
            <w:r w:rsidRPr="0009041F">
              <w:rPr>
                <w:sz w:val="26"/>
                <w:szCs w:val="26"/>
              </w:rPr>
              <w:t>nghiệp</w:t>
            </w:r>
            <w:r w:rsidRPr="0009041F">
              <w:rPr>
                <w:spacing w:val="-5"/>
                <w:sz w:val="26"/>
                <w:szCs w:val="26"/>
              </w:rPr>
              <w:t xml:space="preserve"> hoá</w:t>
            </w:r>
          </w:p>
          <w:p w14:paraId="007A28B6" w14:textId="77777777" w:rsidR="00911EA3" w:rsidRPr="0009041F" w:rsidRDefault="00911EA3" w:rsidP="0009041F">
            <w:pPr>
              <w:pStyle w:val="TableParagraph"/>
              <w:spacing w:before="0" w:line="288" w:lineRule="auto"/>
              <w:ind w:left="107" w:right="29"/>
              <w:rPr>
                <w:sz w:val="26"/>
                <w:szCs w:val="26"/>
              </w:rPr>
            </w:pPr>
            <w:r w:rsidRPr="0009041F">
              <w:rPr>
                <w:sz w:val="26"/>
                <w:szCs w:val="26"/>
              </w:rPr>
              <w:t>4.2. 2. Mục tiêu, quan điểm công nghiệp hoá, hiện đại hoá</w:t>
            </w:r>
          </w:p>
        </w:tc>
        <w:tc>
          <w:tcPr>
            <w:tcW w:w="1800" w:type="dxa"/>
          </w:tcPr>
          <w:p w14:paraId="69786BB6" w14:textId="77777777" w:rsidR="00911EA3" w:rsidRPr="0009041F" w:rsidRDefault="00911EA3" w:rsidP="0009041F">
            <w:pPr>
              <w:pStyle w:val="TableParagraph"/>
              <w:spacing w:before="0" w:line="288" w:lineRule="auto"/>
              <w:rPr>
                <w:sz w:val="26"/>
                <w:szCs w:val="26"/>
              </w:rPr>
            </w:pPr>
          </w:p>
        </w:tc>
        <w:tc>
          <w:tcPr>
            <w:tcW w:w="1888" w:type="dxa"/>
          </w:tcPr>
          <w:p w14:paraId="4BC91BA8" w14:textId="77777777" w:rsidR="00911EA3" w:rsidRPr="0009041F" w:rsidRDefault="00911EA3" w:rsidP="0009041F">
            <w:pPr>
              <w:pStyle w:val="TableParagraph"/>
              <w:spacing w:before="0" w:line="288" w:lineRule="auto"/>
              <w:ind w:left="106"/>
              <w:rPr>
                <w:sz w:val="26"/>
                <w:szCs w:val="26"/>
              </w:rPr>
            </w:pPr>
            <w:r w:rsidRPr="0009041F">
              <w:rPr>
                <w:sz w:val="26"/>
                <w:szCs w:val="26"/>
              </w:rPr>
              <w:t>A2.2.</w:t>
            </w:r>
            <w:r w:rsidRPr="0009041F">
              <w:rPr>
                <w:spacing w:val="23"/>
                <w:sz w:val="26"/>
                <w:szCs w:val="26"/>
              </w:rPr>
              <w:t xml:space="preserve"> </w:t>
            </w:r>
            <w:r w:rsidRPr="0009041F">
              <w:rPr>
                <w:sz w:val="26"/>
                <w:szCs w:val="26"/>
              </w:rPr>
              <w:t>Bài</w:t>
            </w:r>
            <w:r w:rsidRPr="0009041F">
              <w:rPr>
                <w:spacing w:val="23"/>
                <w:sz w:val="26"/>
                <w:szCs w:val="26"/>
              </w:rPr>
              <w:t xml:space="preserve"> </w:t>
            </w:r>
            <w:r w:rsidRPr="0009041F">
              <w:rPr>
                <w:sz w:val="26"/>
                <w:szCs w:val="26"/>
              </w:rPr>
              <w:t>kiểm tra 2</w:t>
            </w:r>
          </w:p>
        </w:tc>
      </w:tr>
    </w:tbl>
    <w:p w14:paraId="39BAD493" w14:textId="77777777" w:rsidR="00911EA3" w:rsidRPr="0009041F" w:rsidRDefault="00911EA3" w:rsidP="0009041F">
      <w:pPr>
        <w:spacing w:before="0" w:after="0" w:line="288" w:lineRule="auto"/>
        <w:rPr>
          <w:rFonts w:ascii="Times New Roman" w:hAnsi="Times New Roman"/>
          <w:sz w:val="26"/>
          <w:szCs w:val="26"/>
        </w:rPr>
        <w:sectPr w:rsidR="00911EA3" w:rsidRPr="0009041F" w:rsidSect="00911EA3">
          <w:type w:val="continuous"/>
          <w:pgSz w:w="11910" w:h="16840"/>
          <w:pgMar w:top="1400" w:right="380" w:bottom="620" w:left="1220" w:header="0" w:footer="436" w:gutter="0"/>
          <w:cols w:space="720"/>
        </w:sect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2"/>
        <w:gridCol w:w="1800"/>
        <w:gridCol w:w="1888"/>
      </w:tblGrid>
      <w:tr w:rsidR="00911EA3" w:rsidRPr="0009041F" w14:paraId="3216170E" w14:textId="77777777" w:rsidTr="009B544D">
        <w:trPr>
          <w:trHeight w:val="1288"/>
        </w:trPr>
        <w:tc>
          <w:tcPr>
            <w:tcW w:w="5672" w:type="dxa"/>
          </w:tcPr>
          <w:p w14:paraId="4F79E564" w14:textId="77777777" w:rsidR="00911EA3" w:rsidRPr="0009041F" w:rsidRDefault="00911EA3" w:rsidP="0009041F">
            <w:pPr>
              <w:pStyle w:val="TableParagraph"/>
              <w:numPr>
                <w:ilvl w:val="2"/>
                <w:numId w:val="352"/>
              </w:numPr>
              <w:tabs>
                <w:tab w:val="left" w:pos="804"/>
              </w:tabs>
              <w:spacing w:before="0" w:line="288" w:lineRule="auto"/>
              <w:ind w:right="107" w:firstLine="0"/>
              <w:rPr>
                <w:sz w:val="26"/>
                <w:szCs w:val="26"/>
              </w:rPr>
            </w:pPr>
            <w:r w:rsidRPr="0009041F">
              <w:rPr>
                <w:sz w:val="26"/>
                <w:szCs w:val="26"/>
              </w:rPr>
              <w:lastRenderedPageBreak/>
              <w:t>Nội</w:t>
            </w:r>
            <w:r w:rsidRPr="0009041F">
              <w:rPr>
                <w:spacing w:val="40"/>
                <w:sz w:val="26"/>
                <w:szCs w:val="26"/>
              </w:rPr>
              <w:t xml:space="preserve"> </w:t>
            </w:r>
            <w:r w:rsidRPr="0009041F">
              <w:rPr>
                <w:sz w:val="26"/>
                <w:szCs w:val="26"/>
              </w:rPr>
              <w:t>dung</w:t>
            </w:r>
            <w:r w:rsidRPr="0009041F">
              <w:rPr>
                <w:spacing w:val="40"/>
                <w:sz w:val="26"/>
                <w:szCs w:val="26"/>
              </w:rPr>
              <w:t xml:space="preserve"> </w:t>
            </w:r>
            <w:r w:rsidRPr="0009041F">
              <w:rPr>
                <w:sz w:val="26"/>
                <w:szCs w:val="26"/>
              </w:rPr>
              <w:t>và</w:t>
            </w:r>
            <w:r w:rsidRPr="0009041F">
              <w:rPr>
                <w:spacing w:val="40"/>
                <w:sz w:val="26"/>
                <w:szCs w:val="26"/>
              </w:rPr>
              <w:t xml:space="preserve"> </w:t>
            </w:r>
            <w:r w:rsidRPr="0009041F">
              <w:rPr>
                <w:sz w:val="26"/>
                <w:szCs w:val="26"/>
              </w:rPr>
              <w:t>định</w:t>
            </w:r>
            <w:r w:rsidRPr="0009041F">
              <w:rPr>
                <w:spacing w:val="40"/>
                <w:sz w:val="26"/>
                <w:szCs w:val="26"/>
              </w:rPr>
              <w:t xml:space="preserve"> </w:t>
            </w:r>
            <w:r w:rsidRPr="0009041F">
              <w:rPr>
                <w:sz w:val="26"/>
                <w:szCs w:val="26"/>
              </w:rPr>
              <w:t>hướng</w:t>
            </w:r>
            <w:r w:rsidRPr="0009041F">
              <w:rPr>
                <w:spacing w:val="40"/>
                <w:sz w:val="26"/>
                <w:szCs w:val="26"/>
              </w:rPr>
              <w:t xml:space="preserve"> </w:t>
            </w:r>
            <w:r w:rsidRPr="0009041F">
              <w:rPr>
                <w:sz w:val="26"/>
                <w:szCs w:val="26"/>
              </w:rPr>
              <w:t>công</w:t>
            </w:r>
            <w:r w:rsidRPr="0009041F">
              <w:rPr>
                <w:spacing w:val="40"/>
                <w:sz w:val="26"/>
                <w:szCs w:val="26"/>
              </w:rPr>
              <w:t xml:space="preserve"> </w:t>
            </w:r>
            <w:r w:rsidRPr="0009041F">
              <w:rPr>
                <w:sz w:val="26"/>
                <w:szCs w:val="26"/>
              </w:rPr>
              <w:t>nghiệp</w:t>
            </w:r>
            <w:r w:rsidRPr="0009041F">
              <w:rPr>
                <w:spacing w:val="40"/>
                <w:sz w:val="26"/>
                <w:szCs w:val="26"/>
              </w:rPr>
              <w:t xml:space="preserve"> </w:t>
            </w:r>
            <w:r w:rsidRPr="0009041F">
              <w:rPr>
                <w:sz w:val="26"/>
                <w:szCs w:val="26"/>
              </w:rPr>
              <w:t>hoá, hiện đại hoá gắn với phát triển kinh tế tri thức</w:t>
            </w:r>
          </w:p>
          <w:p w14:paraId="12620CF1" w14:textId="77777777" w:rsidR="00911EA3" w:rsidRPr="0009041F" w:rsidRDefault="00911EA3" w:rsidP="0009041F">
            <w:pPr>
              <w:pStyle w:val="TableParagraph"/>
              <w:numPr>
                <w:ilvl w:val="2"/>
                <w:numId w:val="352"/>
              </w:numPr>
              <w:tabs>
                <w:tab w:val="left" w:pos="754"/>
              </w:tabs>
              <w:spacing w:before="0" w:line="288" w:lineRule="auto"/>
              <w:ind w:left="754" w:hanging="647"/>
              <w:rPr>
                <w:sz w:val="26"/>
                <w:szCs w:val="26"/>
              </w:rPr>
            </w:pPr>
            <w:r w:rsidRPr="0009041F">
              <w:rPr>
                <w:sz w:val="26"/>
                <w:szCs w:val="26"/>
              </w:rPr>
              <w:t>Kết</w:t>
            </w:r>
            <w:r w:rsidRPr="0009041F">
              <w:rPr>
                <w:spacing w:val="-3"/>
                <w:sz w:val="26"/>
                <w:szCs w:val="26"/>
              </w:rPr>
              <w:t xml:space="preserve"> </w:t>
            </w:r>
            <w:r w:rsidRPr="0009041F">
              <w:rPr>
                <w:sz w:val="26"/>
                <w:szCs w:val="26"/>
              </w:rPr>
              <w:t>quả,</w:t>
            </w:r>
            <w:r w:rsidRPr="0009041F">
              <w:rPr>
                <w:spacing w:val="-4"/>
                <w:sz w:val="26"/>
                <w:szCs w:val="26"/>
              </w:rPr>
              <w:t xml:space="preserve"> </w:t>
            </w:r>
            <w:r w:rsidRPr="0009041F">
              <w:rPr>
                <w:sz w:val="26"/>
                <w:szCs w:val="26"/>
              </w:rPr>
              <w:t>ý</w:t>
            </w:r>
            <w:r w:rsidRPr="0009041F">
              <w:rPr>
                <w:spacing w:val="-5"/>
                <w:sz w:val="26"/>
                <w:szCs w:val="26"/>
              </w:rPr>
              <w:t xml:space="preserve"> </w:t>
            </w:r>
            <w:r w:rsidRPr="0009041F">
              <w:rPr>
                <w:sz w:val="26"/>
                <w:szCs w:val="26"/>
              </w:rPr>
              <w:t>nghĩa,</w:t>
            </w:r>
            <w:r w:rsidRPr="0009041F">
              <w:rPr>
                <w:spacing w:val="-3"/>
                <w:sz w:val="26"/>
                <w:szCs w:val="26"/>
              </w:rPr>
              <w:t xml:space="preserve"> </w:t>
            </w:r>
            <w:r w:rsidRPr="0009041F">
              <w:rPr>
                <w:sz w:val="26"/>
                <w:szCs w:val="26"/>
              </w:rPr>
              <w:t>hạn</w:t>
            </w:r>
            <w:r w:rsidRPr="0009041F">
              <w:rPr>
                <w:spacing w:val="-5"/>
                <w:sz w:val="26"/>
                <w:szCs w:val="26"/>
              </w:rPr>
              <w:t xml:space="preserve"> </w:t>
            </w:r>
            <w:r w:rsidRPr="0009041F">
              <w:rPr>
                <w:sz w:val="26"/>
                <w:szCs w:val="26"/>
              </w:rPr>
              <w:t>chế</w:t>
            </w:r>
            <w:r w:rsidRPr="0009041F">
              <w:rPr>
                <w:spacing w:val="-5"/>
                <w:sz w:val="26"/>
                <w:szCs w:val="26"/>
              </w:rPr>
              <w:t xml:space="preserve"> </w:t>
            </w:r>
            <w:r w:rsidRPr="0009041F">
              <w:rPr>
                <w:sz w:val="26"/>
                <w:szCs w:val="26"/>
              </w:rPr>
              <w:t>và</w:t>
            </w:r>
            <w:r w:rsidRPr="0009041F">
              <w:rPr>
                <w:spacing w:val="-2"/>
                <w:sz w:val="26"/>
                <w:szCs w:val="26"/>
              </w:rPr>
              <w:t xml:space="preserve"> </w:t>
            </w:r>
            <w:r w:rsidRPr="0009041F">
              <w:rPr>
                <w:sz w:val="26"/>
                <w:szCs w:val="26"/>
              </w:rPr>
              <w:t>nguyên</w:t>
            </w:r>
            <w:r w:rsidRPr="0009041F">
              <w:rPr>
                <w:spacing w:val="-2"/>
                <w:sz w:val="26"/>
                <w:szCs w:val="26"/>
              </w:rPr>
              <w:t xml:space="preserve"> </w:t>
            </w:r>
            <w:r w:rsidRPr="0009041F">
              <w:rPr>
                <w:spacing w:val="-4"/>
                <w:sz w:val="26"/>
                <w:szCs w:val="26"/>
              </w:rPr>
              <w:t>nhân</w:t>
            </w:r>
          </w:p>
        </w:tc>
        <w:tc>
          <w:tcPr>
            <w:tcW w:w="1800" w:type="dxa"/>
          </w:tcPr>
          <w:p w14:paraId="56972455" w14:textId="77777777" w:rsidR="00911EA3" w:rsidRPr="0009041F" w:rsidRDefault="00911EA3" w:rsidP="0009041F">
            <w:pPr>
              <w:pStyle w:val="TableParagraph"/>
              <w:spacing w:before="0" w:line="288" w:lineRule="auto"/>
              <w:rPr>
                <w:sz w:val="26"/>
                <w:szCs w:val="26"/>
              </w:rPr>
            </w:pPr>
          </w:p>
        </w:tc>
        <w:tc>
          <w:tcPr>
            <w:tcW w:w="1888" w:type="dxa"/>
          </w:tcPr>
          <w:p w14:paraId="7F59C637" w14:textId="77777777" w:rsidR="00911EA3" w:rsidRPr="0009041F" w:rsidRDefault="00911EA3" w:rsidP="0009041F">
            <w:pPr>
              <w:pStyle w:val="TableParagraph"/>
              <w:spacing w:before="0" w:line="288" w:lineRule="auto"/>
              <w:rPr>
                <w:sz w:val="26"/>
                <w:szCs w:val="26"/>
              </w:rPr>
            </w:pPr>
          </w:p>
        </w:tc>
      </w:tr>
      <w:tr w:rsidR="00911EA3" w:rsidRPr="0009041F" w14:paraId="1812B59B" w14:textId="77777777" w:rsidTr="009B544D">
        <w:trPr>
          <w:trHeight w:val="6120"/>
        </w:trPr>
        <w:tc>
          <w:tcPr>
            <w:tcW w:w="5672" w:type="dxa"/>
          </w:tcPr>
          <w:p w14:paraId="147F3D4B" w14:textId="77777777" w:rsidR="00911EA3" w:rsidRPr="0009041F" w:rsidRDefault="00911EA3" w:rsidP="0009041F">
            <w:pPr>
              <w:pStyle w:val="TableParagraph"/>
              <w:spacing w:before="0" w:line="288" w:lineRule="auto"/>
              <w:ind w:left="107" w:right="101"/>
              <w:jc w:val="both"/>
              <w:rPr>
                <w:b/>
                <w:sz w:val="26"/>
                <w:szCs w:val="26"/>
              </w:rPr>
            </w:pPr>
            <w:r w:rsidRPr="0009041F">
              <w:rPr>
                <w:b/>
                <w:sz w:val="26"/>
                <w:szCs w:val="26"/>
              </w:rPr>
              <w:t>Chương 5: ĐƯỜNG LỐI XÂY DỰNG NỀN KINH TẾ THỊ TRƯỜNG ĐỊNH HƯỚNG XÃ HỘI CHỦ NGHĨA</w:t>
            </w:r>
          </w:p>
          <w:p w14:paraId="705F2B7A" w14:textId="77777777" w:rsidR="00911EA3" w:rsidRPr="0009041F" w:rsidRDefault="00911EA3" w:rsidP="0009041F">
            <w:pPr>
              <w:pStyle w:val="TableParagraph"/>
              <w:numPr>
                <w:ilvl w:val="1"/>
                <w:numId w:val="351"/>
              </w:numPr>
              <w:tabs>
                <w:tab w:val="left" w:pos="619"/>
              </w:tabs>
              <w:spacing w:before="0" w:line="288" w:lineRule="auto"/>
              <w:ind w:right="104" w:firstLine="0"/>
              <w:rPr>
                <w:sz w:val="26"/>
                <w:szCs w:val="26"/>
              </w:rPr>
            </w:pPr>
            <w:r w:rsidRPr="0009041F">
              <w:rPr>
                <w:sz w:val="26"/>
                <w:szCs w:val="26"/>
              </w:rPr>
              <w:t>Quá</w:t>
            </w:r>
            <w:r w:rsidRPr="0009041F">
              <w:rPr>
                <w:spacing w:val="40"/>
                <w:sz w:val="26"/>
                <w:szCs w:val="26"/>
              </w:rPr>
              <w:t xml:space="preserve"> </w:t>
            </w:r>
            <w:r w:rsidRPr="0009041F">
              <w:rPr>
                <w:sz w:val="26"/>
                <w:szCs w:val="26"/>
              </w:rPr>
              <w:t>trình</w:t>
            </w:r>
            <w:r w:rsidRPr="0009041F">
              <w:rPr>
                <w:spacing w:val="40"/>
                <w:sz w:val="26"/>
                <w:szCs w:val="26"/>
              </w:rPr>
              <w:t xml:space="preserve"> </w:t>
            </w:r>
            <w:r w:rsidRPr="0009041F">
              <w:rPr>
                <w:sz w:val="26"/>
                <w:szCs w:val="26"/>
              </w:rPr>
              <w:t>đổi</w:t>
            </w:r>
            <w:r w:rsidRPr="0009041F">
              <w:rPr>
                <w:spacing w:val="40"/>
                <w:sz w:val="26"/>
                <w:szCs w:val="26"/>
              </w:rPr>
              <w:t xml:space="preserve"> </w:t>
            </w:r>
            <w:r w:rsidRPr="0009041F">
              <w:rPr>
                <w:sz w:val="26"/>
                <w:szCs w:val="26"/>
              </w:rPr>
              <w:t>mới</w:t>
            </w:r>
            <w:r w:rsidRPr="0009041F">
              <w:rPr>
                <w:spacing w:val="40"/>
                <w:sz w:val="26"/>
                <w:szCs w:val="26"/>
              </w:rPr>
              <w:t xml:space="preserve"> </w:t>
            </w:r>
            <w:r w:rsidRPr="0009041F">
              <w:rPr>
                <w:sz w:val="26"/>
                <w:szCs w:val="26"/>
              </w:rPr>
              <w:t>nhận</w:t>
            </w:r>
            <w:r w:rsidRPr="0009041F">
              <w:rPr>
                <w:spacing w:val="40"/>
                <w:sz w:val="26"/>
                <w:szCs w:val="26"/>
              </w:rPr>
              <w:t xml:space="preserve"> </w:t>
            </w:r>
            <w:r w:rsidRPr="0009041F">
              <w:rPr>
                <w:sz w:val="26"/>
                <w:szCs w:val="26"/>
              </w:rPr>
              <w:t>thức</w:t>
            </w:r>
            <w:r w:rsidRPr="0009041F">
              <w:rPr>
                <w:spacing w:val="40"/>
                <w:sz w:val="26"/>
                <w:szCs w:val="26"/>
              </w:rPr>
              <w:t xml:space="preserve"> </w:t>
            </w:r>
            <w:r w:rsidRPr="0009041F">
              <w:rPr>
                <w:sz w:val="26"/>
                <w:szCs w:val="26"/>
              </w:rPr>
              <w:t>về</w:t>
            </w:r>
            <w:r w:rsidRPr="0009041F">
              <w:rPr>
                <w:spacing w:val="40"/>
                <w:sz w:val="26"/>
                <w:szCs w:val="26"/>
              </w:rPr>
              <w:t xml:space="preserve"> </w:t>
            </w:r>
            <w:r w:rsidRPr="0009041F">
              <w:rPr>
                <w:sz w:val="26"/>
                <w:szCs w:val="26"/>
              </w:rPr>
              <w:t>kinh</w:t>
            </w:r>
            <w:r w:rsidRPr="0009041F">
              <w:rPr>
                <w:spacing w:val="40"/>
                <w:sz w:val="26"/>
                <w:szCs w:val="26"/>
              </w:rPr>
              <w:t xml:space="preserve"> </w:t>
            </w:r>
            <w:r w:rsidRPr="0009041F">
              <w:rPr>
                <w:sz w:val="26"/>
                <w:szCs w:val="26"/>
              </w:rPr>
              <w:t>tế</w:t>
            </w:r>
            <w:r w:rsidRPr="0009041F">
              <w:rPr>
                <w:spacing w:val="40"/>
                <w:sz w:val="26"/>
                <w:szCs w:val="26"/>
              </w:rPr>
              <w:t xml:space="preserve"> </w:t>
            </w:r>
            <w:r w:rsidRPr="0009041F">
              <w:rPr>
                <w:sz w:val="26"/>
                <w:szCs w:val="26"/>
              </w:rPr>
              <w:t xml:space="preserve">thị </w:t>
            </w:r>
            <w:r w:rsidRPr="0009041F">
              <w:rPr>
                <w:spacing w:val="-2"/>
                <w:sz w:val="26"/>
                <w:szCs w:val="26"/>
              </w:rPr>
              <w:t>trường</w:t>
            </w:r>
          </w:p>
          <w:p w14:paraId="0E13E13B" w14:textId="77777777" w:rsidR="00911EA3" w:rsidRPr="0009041F" w:rsidRDefault="00911EA3" w:rsidP="0009041F">
            <w:pPr>
              <w:pStyle w:val="TableParagraph"/>
              <w:numPr>
                <w:ilvl w:val="2"/>
                <w:numId w:val="351"/>
              </w:numPr>
              <w:tabs>
                <w:tab w:val="left" w:pos="812"/>
              </w:tabs>
              <w:spacing w:before="0" w:line="288" w:lineRule="auto"/>
              <w:ind w:right="102" w:firstLine="0"/>
              <w:rPr>
                <w:sz w:val="26"/>
                <w:szCs w:val="26"/>
              </w:rPr>
            </w:pPr>
            <w:r w:rsidRPr="0009041F">
              <w:rPr>
                <w:sz w:val="26"/>
                <w:szCs w:val="26"/>
              </w:rPr>
              <w:t>Cơ</w:t>
            </w:r>
            <w:r w:rsidRPr="0009041F">
              <w:rPr>
                <w:spacing w:val="40"/>
                <w:sz w:val="26"/>
                <w:szCs w:val="26"/>
              </w:rPr>
              <w:t xml:space="preserve"> </w:t>
            </w:r>
            <w:r w:rsidRPr="0009041F">
              <w:rPr>
                <w:sz w:val="26"/>
                <w:szCs w:val="26"/>
              </w:rPr>
              <w:t>chế</w:t>
            </w:r>
            <w:r w:rsidRPr="0009041F">
              <w:rPr>
                <w:spacing w:val="40"/>
                <w:sz w:val="26"/>
                <w:szCs w:val="26"/>
              </w:rPr>
              <w:t xml:space="preserve"> </w:t>
            </w:r>
            <w:r w:rsidRPr="0009041F">
              <w:rPr>
                <w:sz w:val="26"/>
                <w:szCs w:val="26"/>
              </w:rPr>
              <w:t>quản</w:t>
            </w:r>
            <w:r w:rsidRPr="0009041F">
              <w:rPr>
                <w:spacing w:val="40"/>
                <w:sz w:val="26"/>
                <w:szCs w:val="26"/>
              </w:rPr>
              <w:t xml:space="preserve"> </w:t>
            </w:r>
            <w:r w:rsidRPr="0009041F">
              <w:rPr>
                <w:sz w:val="26"/>
                <w:szCs w:val="26"/>
              </w:rPr>
              <w:t>lý</w:t>
            </w:r>
            <w:r w:rsidRPr="0009041F">
              <w:rPr>
                <w:spacing w:val="40"/>
                <w:sz w:val="26"/>
                <w:szCs w:val="26"/>
              </w:rPr>
              <w:t xml:space="preserve"> </w:t>
            </w:r>
            <w:r w:rsidRPr="0009041F">
              <w:rPr>
                <w:sz w:val="26"/>
                <w:szCs w:val="26"/>
              </w:rPr>
              <w:t>kinh</w:t>
            </w:r>
            <w:r w:rsidRPr="0009041F">
              <w:rPr>
                <w:spacing w:val="40"/>
                <w:sz w:val="26"/>
                <w:szCs w:val="26"/>
              </w:rPr>
              <w:t xml:space="preserve"> </w:t>
            </w:r>
            <w:r w:rsidRPr="0009041F">
              <w:rPr>
                <w:sz w:val="26"/>
                <w:szCs w:val="26"/>
              </w:rPr>
              <w:t>tế</w:t>
            </w:r>
            <w:r w:rsidRPr="0009041F">
              <w:rPr>
                <w:spacing w:val="40"/>
                <w:sz w:val="26"/>
                <w:szCs w:val="26"/>
              </w:rPr>
              <w:t xml:space="preserve"> </w:t>
            </w:r>
            <w:r w:rsidRPr="0009041F">
              <w:rPr>
                <w:sz w:val="26"/>
                <w:szCs w:val="26"/>
              </w:rPr>
              <w:t>Việt</w:t>
            </w:r>
            <w:r w:rsidRPr="0009041F">
              <w:rPr>
                <w:spacing w:val="40"/>
                <w:sz w:val="26"/>
                <w:szCs w:val="26"/>
              </w:rPr>
              <w:t xml:space="preserve"> </w:t>
            </w:r>
            <w:r w:rsidRPr="0009041F">
              <w:rPr>
                <w:sz w:val="26"/>
                <w:szCs w:val="26"/>
              </w:rPr>
              <w:t>Nam</w:t>
            </w:r>
            <w:r w:rsidRPr="0009041F">
              <w:rPr>
                <w:spacing w:val="40"/>
                <w:sz w:val="26"/>
                <w:szCs w:val="26"/>
              </w:rPr>
              <w:t xml:space="preserve"> </w:t>
            </w:r>
            <w:r w:rsidRPr="0009041F">
              <w:rPr>
                <w:sz w:val="26"/>
                <w:szCs w:val="26"/>
              </w:rPr>
              <w:t>thời</w:t>
            </w:r>
            <w:r w:rsidRPr="0009041F">
              <w:rPr>
                <w:spacing w:val="40"/>
                <w:sz w:val="26"/>
                <w:szCs w:val="26"/>
              </w:rPr>
              <w:t xml:space="preserve"> </w:t>
            </w:r>
            <w:r w:rsidRPr="0009041F">
              <w:rPr>
                <w:sz w:val="26"/>
                <w:szCs w:val="26"/>
              </w:rPr>
              <w:t>kỳ trước đổi mới</w:t>
            </w:r>
          </w:p>
          <w:p w14:paraId="2BB45C4B" w14:textId="77777777" w:rsidR="00911EA3" w:rsidRPr="0009041F" w:rsidRDefault="00911EA3" w:rsidP="0009041F">
            <w:pPr>
              <w:pStyle w:val="TableParagraph"/>
              <w:numPr>
                <w:ilvl w:val="2"/>
                <w:numId w:val="351"/>
              </w:numPr>
              <w:tabs>
                <w:tab w:val="left" w:pos="766"/>
              </w:tabs>
              <w:spacing w:before="0" w:line="288" w:lineRule="auto"/>
              <w:ind w:right="103" w:firstLine="0"/>
              <w:rPr>
                <w:sz w:val="26"/>
                <w:szCs w:val="26"/>
              </w:rPr>
            </w:pPr>
            <w:r w:rsidRPr="0009041F">
              <w:rPr>
                <w:sz w:val="26"/>
                <w:szCs w:val="26"/>
              </w:rPr>
              <w:t>Sự hình thành tư duy của Đảng về kinh tế thị trường thời kỳ đổi mới</w:t>
            </w:r>
          </w:p>
          <w:p w14:paraId="41456424" w14:textId="77777777" w:rsidR="00911EA3" w:rsidRPr="0009041F" w:rsidRDefault="00911EA3" w:rsidP="0009041F">
            <w:pPr>
              <w:pStyle w:val="TableParagraph"/>
              <w:numPr>
                <w:ilvl w:val="1"/>
                <w:numId w:val="350"/>
              </w:numPr>
              <w:tabs>
                <w:tab w:val="left" w:pos="588"/>
              </w:tabs>
              <w:spacing w:before="0" w:line="288" w:lineRule="auto"/>
              <w:ind w:right="103" w:firstLine="0"/>
              <w:rPr>
                <w:sz w:val="26"/>
                <w:szCs w:val="26"/>
              </w:rPr>
            </w:pPr>
            <w:r w:rsidRPr="0009041F">
              <w:rPr>
                <w:sz w:val="26"/>
                <w:szCs w:val="26"/>
              </w:rPr>
              <w:t>Tiếp tục hoàn thiện thể chế kinh tế thị trường</w:t>
            </w:r>
            <w:r w:rsidRPr="0009041F">
              <w:rPr>
                <w:spacing w:val="40"/>
                <w:sz w:val="26"/>
                <w:szCs w:val="26"/>
              </w:rPr>
              <w:t xml:space="preserve"> </w:t>
            </w:r>
            <w:r w:rsidRPr="0009041F">
              <w:rPr>
                <w:sz w:val="26"/>
                <w:szCs w:val="26"/>
              </w:rPr>
              <w:t>định hướng Xã hội chủ nghĩa ở nước ta</w:t>
            </w:r>
          </w:p>
          <w:p w14:paraId="1E1F8A14" w14:textId="77777777" w:rsidR="00911EA3" w:rsidRPr="0009041F" w:rsidRDefault="00911EA3" w:rsidP="0009041F">
            <w:pPr>
              <w:pStyle w:val="TableParagraph"/>
              <w:numPr>
                <w:ilvl w:val="2"/>
                <w:numId w:val="350"/>
              </w:numPr>
              <w:tabs>
                <w:tab w:val="left" w:pos="754"/>
              </w:tabs>
              <w:spacing w:before="0" w:line="288" w:lineRule="auto"/>
              <w:ind w:left="754" w:hanging="647"/>
              <w:rPr>
                <w:sz w:val="26"/>
                <w:szCs w:val="26"/>
              </w:rPr>
            </w:pPr>
            <w:r w:rsidRPr="0009041F">
              <w:rPr>
                <w:sz w:val="26"/>
                <w:szCs w:val="26"/>
              </w:rPr>
              <w:t>Mục</w:t>
            </w:r>
            <w:r w:rsidRPr="0009041F">
              <w:rPr>
                <w:spacing w:val="-2"/>
                <w:sz w:val="26"/>
                <w:szCs w:val="26"/>
              </w:rPr>
              <w:t xml:space="preserve"> </w:t>
            </w:r>
            <w:r w:rsidRPr="0009041F">
              <w:rPr>
                <w:sz w:val="26"/>
                <w:szCs w:val="26"/>
              </w:rPr>
              <w:t>tiêu</w:t>
            </w:r>
            <w:r w:rsidRPr="0009041F">
              <w:rPr>
                <w:spacing w:val="-5"/>
                <w:sz w:val="26"/>
                <w:szCs w:val="26"/>
              </w:rPr>
              <w:t xml:space="preserve"> </w:t>
            </w:r>
            <w:r w:rsidRPr="0009041F">
              <w:rPr>
                <w:sz w:val="26"/>
                <w:szCs w:val="26"/>
              </w:rPr>
              <w:t>và</w:t>
            </w:r>
            <w:r w:rsidRPr="0009041F">
              <w:rPr>
                <w:spacing w:val="-2"/>
                <w:sz w:val="26"/>
                <w:szCs w:val="26"/>
              </w:rPr>
              <w:t xml:space="preserve"> </w:t>
            </w:r>
            <w:r w:rsidRPr="0009041F">
              <w:rPr>
                <w:sz w:val="26"/>
                <w:szCs w:val="26"/>
              </w:rPr>
              <w:t>quan</w:t>
            </w:r>
            <w:r w:rsidRPr="0009041F">
              <w:rPr>
                <w:spacing w:val="-4"/>
                <w:sz w:val="26"/>
                <w:szCs w:val="26"/>
              </w:rPr>
              <w:t xml:space="preserve"> </w:t>
            </w:r>
            <w:r w:rsidRPr="0009041F">
              <w:rPr>
                <w:sz w:val="26"/>
                <w:szCs w:val="26"/>
              </w:rPr>
              <w:t>điểm</w:t>
            </w:r>
            <w:r w:rsidRPr="0009041F">
              <w:rPr>
                <w:spacing w:val="-5"/>
                <w:sz w:val="26"/>
                <w:szCs w:val="26"/>
              </w:rPr>
              <w:t xml:space="preserve"> </w:t>
            </w:r>
            <w:r w:rsidRPr="0009041F">
              <w:rPr>
                <w:sz w:val="26"/>
                <w:szCs w:val="26"/>
              </w:rPr>
              <w:t>cơ</w:t>
            </w:r>
            <w:r w:rsidRPr="0009041F">
              <w:rPr>
                <w:spacing w:val="-2"/>
                <w:sz w:val="26"/>
                <w:szCs w:val="26"/>
              </w:rPr>
              <w:t xml:space="preserve"> </w:t>
            </w:r>
            <w:r w:rsidRPr="0009041F">
              <w:rPr>
                <w:spacing w:val="-5"/>
                <w:sz w:val="26"/>
                <w:szCs w:val="26"/>
              </w:rPr>
              <w:t>bản</w:t>
            </w:r>
          </w:p>
          <w:p w14:paraId="3B00E24E" w14:textId="77777777" w:rsidR="00911EA3" w:rsidRPr="0009041F" w:rsidRDefault="00911EA3" w:rsidP="0009041F">
            <w:pPr>
              <w:pStyle w:val="TableParagraph"/>
              <w:numPr>
                <w:ilvl w:val="2"/>
                <w:numId w:val="350"/>
              </w:numPr>
              <w:tabs>
                <w:tab w:val="left" w:pos="761"/>
              </w:tabs>
              <w:spacing w:before="0" w:line="288" w:lineRule="auto"/>
              <w:ind w:left="107" w:right="100" w:firstLine="0"/>
              <w:rPr>
                <w:sz w:val="26"/>
                <w:szCs w:val="26"/>
              </w:rPr>
            </w:pPr>
            <w:r w:rsidRPr="0009041F">
              <w:rPr>
                <w:sz w:val="26"/>
                <w:szCs w:val="26"/>
              </w:rPr>
              <w:t>Một số chủ trương tiếp tục hoàn thiện thể chế kinh tế thị trường định hướng xã hội chủ nghĩa</w:t>
            </w:r>
          </w:p>
          <w:p w14:paraId="2BF6974A" w14:textId="77777777" w:rsidR="00911EA3" w:rsidRPr="0009041F" w:rsidRDefault="00911EA3" w:rsidP="0009041F">
            <w:pPr>
              <w:pStyle w:val="TableParagraph"/>
              <w:numPr>
                <w:ilvl w:val="2"/>
                <w:numId w:val="350"/>
              </w:numPr>
              <w:tabs>
                <w:tab w:val="left" w:pos="754"/>
              </w:tabs>
              <w:spacing w:before="0" w:line="288" w:lineRule="auto"/>
              <w:ind w:left="754" w:hanging="647"/>
              <w:rPr>
                <w:sz w:val="26"/>
                <w:szCs w:val="26"/>
              </w:rPr>
            </w:pPr>
            <w:r w:rsidRPr="0009041F">
              <w:rPr>
                <w:sz w:val="26"/>
                <w:szCs w:val="26"/>
              </w:rPr>
              <w:t>Kết</w:t>
            </w:r>
            <w:r w:rsidRPr="0009041F">
              <w:rPr>
                <w:spacing w:val="-3"/>
                <w:sz w:val="26"/>
                <w:szCs w:val="26"/>
              </w:rPr>
              <w:t xml:space="preserve"> </w:t>
            </w:r>
            <w:r w:rsidRPr="0009041F">
              <w:rPr>
                <w:sz w:val="26"/>
                <w:szCs w:val="26"/>
              </w:rPr>
              <w:t>quả,</w:t>
            </w:r>
            <w:r w:rsidRPr="0009041F">
              <w:rPr>
                <w:spacing w:val="-4"/>
                <w:sz w:val="26"/>
                <w:szCs w:val="26"/>
              </w:rPr>
              <w:t xml:space="preserve"> </w:t>
            </w:r>
            <w:r w:rsidRPr="0009041F">
              <w:rPr>
                <w:sz w:val="26"/>
                <w:szCs w:val="26"/>
              </w:rPr>
              <w:t>ý</w:t>
            </w:r>
            <w:r w:rsidRPr="0009041F">
              <w:rPr>
                <w:spacing w:val="-5"/>
                <w:sz w:val="26"/>
                <w:szCs w:val="26"/>
              </w:rPr>
              <w:t xml:space="preserve"> </w:t>
            </w:r>
            <w:r w:rsidRPr="0009041F">
              <w:rPr>
                <w:sz w:val="26"/>
                <w:szCs w:val="26"/>
              </w:rPr>
              <w:t>nghĩa,</w:t>
            </w:r>
            <w:r w:rsidRPr="0009041F">
              <w:rPr>
                <w:spacing w:val="-3"/>
                <w:sz w:val="26"/>
                <w:szCs w:val="26"/>
              </w:rPr>
              <w:t xml:space="preserve"> </w:t>
            </w:r>
            <w:r w:rsidRPr="0009041F">
              <w:rPr>
                <w:sz w:val="26"/>
                <w:szCs w:val="26"/>
              </w:rPr>
              <w:t>hạn</w:t>
            </w:r>
            <w:r w:rsidRPr="0009041F">
              <w:rPr>
                <w:spacing w:val="-5"/>
                <w:sz w:val="26"/>
                <w:szCs w:val="26"/>
              </w:rPr>
              <w:t xml:space="preserve"> </w:t>
            </w:r>
            <w:r w:rsidRPr="0009041F">
              <w:rPr>
                <w:sz w:val="26"/>
                <w:szCs w:val="26"/>
              </w:rPr>
              <w:t>chế</w:t>
            </w:r>
            <w:r w:rsidRPr="0009041F">
              <w:rPr>
                <w:spacing w:val="-5"/>
                <w:sz w:val="26"/>
                <w:szCs w:val="26"/>
              </w:rPr>
              <w:t xml:space="preserve"> </w:t>
            </w:r>
            <w:r w:rsidRPr="0009041F">
              <w:rPr>
                <w:sz w:val="26"/>
                <w:szCs w:val="26"/>
              </w:rPr>
              <w:t>và</w:t>
            </w:r>
            <w:r w:rsidRPr="0009041F">
              <w:rPr>
                <w:spacing w:val="-2"/>
                <w:sz w:val="26"/>
                <w:szCs w:val="26"/>
              </w:rPr>
              <w:t xml:space="preserve"> </w:t>
            </w:r>
            <w:r w:rsidRPr="0009041F">
              <w:rPr>
                <w:sz w:val="26"/>
                <w:szCs w:val="26"/>
              </w:rPr>
              <w:t>nguyên</w:t>
            </w:r>
            <w:r w:rsidRPr="0009041F">
              <w:rPr>
                <w:spacing w:val="-2"/>
                <w:sz w:val="26"/>
                <w:szCs w:val="26"/>
              </w:rPr>
              <w:t xml:space="preserve"> </w:t>
            </w:r>
            <w:r w:rsidRPr="0009041F">
              <w:rPr>
                <w:spacing w:val="-4"/>
                <w:sz w:val="26"/>
                <w:szCs w:val="26"/>
              </w:rPr>
              <w:t>nhân</w:t>
            </w:r>
          </w:p>
        </w:tc>
        <w:tc>
          <w:tcPr>
            <w:tcW w:w="1800" w:type="dxa"/>
          </w:tcPr>
          <w:p w14:paraId="2E16BA44" w14:textId="77777777" w:rsidR="00911EA3" w:rsidRPr="0009041F" w:rsidRDefault="00911EA3" w:rsidP="0009041F">
            <w:pPr>
              <w:pStyle w:val="TableParagraph"/>
              <w:spacing w:before="0" w:line="288" w:lineRule="auto"/>
              <w:rPr>
                <w:sz w:val="26"/>
                <w:szCs w:val="26"/>
              </w:rPr>
            </w:pPr>
          </w:p>
        </w:tc>
        <w:tc>
          <w:tcPr>
            <w:tcW w:w="1888" w:type="dxa"/>
          </w:tcPr>
          <w:p w14:paraId="38F48803" w14:textId="77777777" w:rsidR="00911EA3" w:rsidRPr="0009041F" w:rsidRDefault="00911EA3" w:rsidP="0009041F">
            <w:pPr>
              <w:pStyle w:val="TableParagraph"/>
              <w:spacing w:before="0" w:line="288" w:lineRule="auto"/>
              <w:rPr>
                <w:sz w:val="26"/>
                <w:szCs w:val="26"/>
              </w:rPr>
            </w:pPr>
          </w:p>
        </w:tc>
      </w:tr>
      <w:tr w:rsidR="00911EA3" w:rsidRPr="0009041F" w14:paraId="5FFA2282" w14:textId="77777777" w:rsidTr="009B544D">
        <w:trPr>
          <w:trHeight w:val="5799"/>
        </w:trPr>
        <w:tc>
          <w:tcPr>
            <w:tcW w:w="5672" w:type="dxa"/>
          </w:tcPr>
          <w:p w14:paraId="20CDBEF9" w14:textId="77777777" w:rsidR="00911EA3" w:rsidRPr="0009041F" w:rsidRDefault="00911EA3" w:rsidP="0009041F">
            <w:pPr>
              <w:pStyle w:val="TableParagraph"/>
              <w:spacing w:before="0" w:line="288" w:lineRule="auto"/>
              <w:ind w:left="107"/>
              <w:rPr>
                <w:b/>
                <w:sz w:val="26"/>
                <w:szCs w:val="26"/>
              </w:rPr>
            </w:pPr>
            <w:r w:rsidRPr="0009041F">
              <w:rPr>
                <w:b/>
                <w:sz w:val="26"/>
                <w:szCs w:val="26"/>
              </w:rPr>
              <w:t>Chương</w:t>
            </w:r>
            <w:r w:rsidRPr="0009041F">
              <w:rPr>
                <w:b/>
                <w:spacing w:val="80"/>
                <w:sz w:val="26"/>
                <w:szCs w:val="26"/>
              </w:rPr>
              <w:t xml:space="preserve"> </w:t>
            </w:r>
            <w:r w:rsidRPr="0009041F">
              <w:rPr>
                <w:b/>
                <w:sz w:val="26"/>
                <w:szCs w:val="26"/>
              </w:rPr>
              <w:t>6:</w:t>
            </w:r>
            <w:r w:rsidRPr="0009041F">
              <w:rPr>
                <w:b/>
                <w:spacing w:val="80"/>
                <w:sz w:val="26"/>
                <w:szCs w:val="26"/>
              </w:rPr>
              <w:t xml:space="preserve"> </w:t>
            </w:r>
            <w:r w:rsidRPr="0009041F">
              <w:rPr>
                <w:b/>
                <w:sz w:val="26"/>
                <w:szCs w:val="26"/>
              </w:rPr>
              <w:t>ĐƯỜNG</w:t>
            </w:r>
            <w:r w:rsidRPr="0009041F">
              <w:rPr>
                <w:b/>
                <w:spacing w:val="80"/>
                <w:sz w:val="26"/>
                <w:szCs w:val="26"/>
              </w:rPr>
              <w:t xml:space="preserve"> </w:t>
            </w:r>
            <w:r w:rsidRPr="0009041F">
              <w:rPr>
                <w:b/>
                <w:sz w:val="26"/>
                <w:szCs w:val="26"/>
              </w:rPr>
              <w:t>LỐI</w:t>
            </w:r>
            <w:r w:rsidRPr="0009041F">
              <w:rPr>
                <w:b/>
                <w:spacing w:val="80"/>
                <w:sz w:val="26"/>
                <w:szCs w:val="26"/>
              </w:rPr>
              <w:t xml:space="preserve"> </w:t>
            </w:r>
            <w:r w:rsidRPr="0009041F">
              <w:rPr>
                <w:b/>
                <w:sz w:val="26"/>
                <w:szCs w:val="26"/>
              </w:rPr>
              <w:t>XÂY</w:t>
            </w:r>
            <w:r w:rsidRPr="0009041F">
              <w:rPr>
                <w:b/>
                <w:spacing w:val="80"/>
                <w:sz w:val="26"/>
                <w:szCs w:val="26"/>
              </w:rPr>
              <w:t xml:space="preserve"> </w:t>
            </w:r>
            <w:r w:rsidRPr="0009041F">
              <w:rPr>
                <w:b/>
                <w:sz w:val="26"/>
                <w:szCs w:val="26"/>
              </w:rPr>
              <w:t>DỰNG</w:t>
            </w:r>
            <w:r w:rsidRPr="0009041F">
              <w:rPr>
                <w:b/>
                <w:spacing w:val="80"/>
                <w:sz w:val="26"/>
                <w:szCs w:val="26"/>
              </w:rPr>
              <w:t xml:space="preserve"> </w:t>
            </w:r>
            <w:r w:rsidRPr="0009041F">
              <w:rPr>
                <w:b/>
                <w:sz w:val="26"/>
                <w:szCs w:val="26"/>
              </w:rPr>
              <w:t>HỆ</w:t>
            </w:r>
            <w:r w:rsidRPr="0009041F">
              <w:rPr>
                <w:b/>
                <w:spacing w:val="40"/>
                <w:sz w:val="26"/>
                <w:szCs w:val="26"/>
              </w:rPr>
              <w:t xml:space="preserve"> </w:t>
            </w:r>
            <w:r w:rsidRPr="0009041F">
              <w:rPr>
                <w:b/>
                <w:sz w:val="26"/>
                <w:szCs w:val="26"/>
              </w:rPr>
              <w:t>THỐNG CHÍNH TRỊ</w:t>
            </w:r>
          </w:p>
          <w:p w14:paraId="10240AC3" w14:textId="77777777" w:rsidR="00911EA3" w:rsidRPr="0009041F" w:rsidRDefault="00911EA3" w:rsidP="0009041F">
            <w:pPr>
              <w:pStyle w:val="TableParagraph"/>
              <w:numPr>
                <w:ilvl w:val="1"/>
                <w:numId w:val="349"/>
              </w:numPr>
              <w:tabs>
                <w:tab w:val="left" w:pos="578"/>
              </w:tabs>
              <w:spacing w:before="0" w:line="288" w:lineRule="auto"/>
              <w:ind w:right="102" w:firstLine="0"/>
              <w:rPr>
                <w:sz w:val="26"/>
                <w:szCs w:val="26"/>
              </w:rPr>
            </w:pPr>
            <w:r w:rsidRPr="0009041F">
              <w:rPr>
                <w:sz w:val="26"/>
                <w:szCs w:val="26"/>
              </w:rPr>
              <w:t>Đường lỗi xây dựng hệ thống chính trị thời kỳ trước đổi mới (1975-1986)</w:t>
            </w:r>
          </w:p>
          <w:p w14:paraId="51BD8613" w14:textId="77777777" w:rsidR="00911EA3" w:rsidRPr="0009041F" w:rsidRDefault="00911EA3" w:rsidP="0009041F">
            <w:pPr>
              <w:pStyle w:val="TableParagraph"/>
              <w:numPr>
                <w:ilvl w:val="2"/>
                <w:numId w:val="349"/>
              </w:numPr>
              <w:tabs>
                <w:tab w:val="left" w:pos="761"/>
              </w:tabs>
              <w:spacing w:before="0" w:line="288" w:lineRule="auto"/>
              <w:ind w:right="101" w:firstLine="0"/>
              <w:rPr>
                <w:sz w:val="26"/>
                <w:szCs w:val="26"/>
              </w:rPr>
            </w:pPr>
            <w:r w:rsidRPr="0009041F">
              <w:rPr>
                <w:sz w:val="26"/>
                <w:szCs w:val="26"/>
              </w:rPr>
              <w:t>Hoàn cảnh lịch sử và chủ trương xây dựng hệ thống chính trị của Đảng</w:t>
            </w:r>
          </w:p>
          <w:p w14:paraId="6ECD5952" w14:textId="77777777" w:rsidR="00911EA3" w:rsidRPr="0009041F" w:rsidRDefault="00911EA3" w:rsidP="0009041F">
            <w:pPr>
              <w:pStyle w:val="TableParagraph"/>
              <w:numPr>
                <w:ilvl w:val="2"/>
                <w:numId w:val="349"/>
              </w:numPr>
              <w:tabs>
                <w:tab w:val="left" w:pos="690"/>
              </w:tabs>
              <w:spacing w:before="0" w:line="288" w:lineRule="auto"/>
              <w:ind w:left="690" w:hanging="583"/>
              <w:rPr>
                <w:sz w:val="26"/>
                <w:szCs w:val="26"/>
              </w:rPr>
            </w:pPr>
            <w:r w:rsidRPr="0009041F">
              <w:rPr>
                <w:sz w:val="26"/>
                <w:szCs w:val="26"/>
              </w:rPr>
              <w:t>Kết</w:t>
            </w:r>
            <w:r w:rsidRPr="0009041F">
              <w:rPr>
                <w:spacing w:val="-5"/>
                <w:sz w:val="26"/>
                <w:szCs w:val="26"/>
              </w:rPr>
              <w:t xml:space="preserve"> </w:t>
            </w:r>
            <w:r w:rsidRPr="0009041F">
              <w:rPr>
                <w:sz w:val="26"/>
                <w:szCs w:val="26"/>
              </w:rPr>
              <w:t>quả,</w:t>
            </w:r>
            <w:r w:rsidRPr="0009041F">
              <w:rPr>
                <w:spacing w:val="-4"/>
                <w:sz w:val="26"/>
                <w:szCs w:val="26"/>
              </w:rPr>
              <w:t xml:space="preserve"> </w:t>
            </w:r>
            <w:r w:rsidRPr="0009041F">
              <w:rPr>
                <w:sz w:val="26"/>
                <w:szCs w:val="26"/>
              </w:rPr>
              <w:t>ý</w:t>
            </w:r>
            <w:r w:rsidRPr="0009041F">
              <w:rPr>
                <w:spacing w:val="-5"/>
                <w:sz w:val="26"/>
                <w:szCs w:val="26"/>
              </w:rPr>
              <w:t xml:space="preserve"> </w:t>
            </w:r>
            <w:r w:rsidRPr="0009041F">
              <w:rPr>
                <w:sz w:val="26"/>
                <w:szCs w:val="26"/>
              </w:rPr>
              <w:t>nghĩa,</w:t>
            </w:r>
            <w:r w:rsidRPr="0009041F">
              <w:rPr>
                <w:spacing w:val="-2"/>
                <w:sz w:val="26"/>
                <w:szCs w:val="26"/>
              </w:rPr>
              <w:t xml:space="preserve"> </w:t>
            </w:r>
            <w:r w:rsidRPr="0009041F">
              <w:rPr>
                <w:sz w:val="26"/>
                <w:szCs w:val="26"/>
              </w:rPr>
              <w:t>hạn</w:t>
            </w:r>
            <w:r w:rsidRPr="0009041F">
              <w:rPr>
                <w:spacing w:val="-5"/>
                <w:sz w:val="26"/>
                <w:szCs w:val="26"/>
              </w:rPr>
              <w:t xml:space="preserve"> </w:t>
            </w:r>
            <w:r w:rsidRPr="0009041F">
              <w:rPr>
                <w:sz w:val="26"/>
                <w:szCs w:val="26"/>
              </w:rPr>
              <w:t>chế</w:t>
            </w:r>
            <w:r w:rsidRPr="0009041F">
              <w:rPr>
                <w:spacing w:val="-4"/>
                <w:sz w:val="26"/>
                <w:szCs w:val="26"/>
              </w:rPr>
              <w:t xml:space="preserve"> </w:t>
            </w:r>
            <w:r w:rsidRPr="0009041F">
              <w:rPr>
                <w:sz w:val="26"/>
                <w:szCs w:val="26"/>
              </w:rPr>
              <w:t>và</w:t>
            </w:r>
            <w:r w:rsidRPr="0009041F">
              <w:rPr>
                <w:spacing w:val="-4"/>
                <w:sz w:val="26"/>
                <w:szCs w:val="26"/>
              </w:rPr>
              <w:t xml:space="preserve"> </w:t>
            </w:r>
            <w:r w:rsidRPr="0009041F">
              <w:rPr>
                <w:sz w:val="26"/>
                <w:szCs w:val="26"/>
              </w:rPr>
              <w:t>nguyên</w:t>
            </w:r>
            <w:r w:rsidRPr="0009041F">
              <w:rPr>
                <w:spacing w:val="-5"/>
                <w:sz w:val="26"/>
                <w:szCs w:val="26"/>
              </w:rPr>
              <w:t xml:space="preserve"> </w:t>
            </w:r>
            <w:r w:rsidRPr="0009041F">
              <w:rPr>
                <w:spacing w:val="-4"/>
                <w:sz w:val="26"/>
                <w:szCs w:val="26"/>
              </w:rPr>
              <w:t>nhân</w:t>
            </w:r>
          </w:p>
          <w:p w14:paraId="56E8977F" w14:textId="77777777" w:rsidR="00911EA3" w:rsidRPr="0009041F" w:rsidRDefault="00911EA3" w:rsidP="0009041F">
            <w:pPr>
              <w:pStyle w:val="TableParagraph"/>
              <w:numPr>
                <w:ilvl w:val="1"/>
                <w:numId w:val="348"/>
              </w:numPr>
              <w:tabs>
                <w:tab w:val="left" w:pos="578"/>
              </w:tabs>
              <w:spacing w:before="0" w:line="288" w:lineRule="auto"/>
              <w:ind w:right="102" w:firstLine="0"/>
              <w:rPr>
                <w:sz w:val="26"/>
                <w:szCs w:val="26"/>
              </w:rPr>
            </w:pPr>
            <w:r w:rsidRPr="0009041F">
              <w:rPr>
                <w:sz w:val="26"/>
                <w:szCs w:val="26"/>
              </w:rPr>
              <w:t>Đường lối xây dựng hệ thống chính trị thời kỳ đổi mới</w:t>
            </w:r>
          </w:p>
          <w:p w14:paraId="3408D4F4" w14:textId="77777777" w:rsidR="00911EA3" w:rsidRPr="0009041F" w:rsidRDefault="00911EA3" w:rsidP="0009041F">
            <w:pPr>
              <w:pStyle w:val="TableParagraph"/>
              <w:numPr>
                <w:ilvl w:val="2"/>
                <w:numId w:val="348"/>
              </w:numPr>
              <w:tabs>
                <w:tab w:val="left" w:pos="797"/>
              </w:tabs>
              <w:spacing w:before="0" w:line="288" w:lineRule="auto"/>
              <w:ind w:right="103" w:firstLine="0"/>
              <w:rPr>
                <w:sz w:val="26"/>
                <w:szCs w:val="26"/>
              </w:rPr>
            </w:pPr>
            <w:r w:rsidRPr="0009041F">
              <w:rPr>
                <w:sz w:val="26"/>
                <w:szCs w:val="26"/>
              </w:rPr>
              <w:t>Quá</w:t>
            </w:r>
            <w:r w:rsidRPr="0009041F">
              <w:rPr>
                <w:spacing w:val="37"/>
                <w:sz w:val="26"/>
                <w:szCs w:val="26"/>
              </w:rPr>
              <w:t xml:space="preserve"> </w:t>
            </w:r>
            <w:r w:rsidRPr="0009041F">
              <w:rPr>
                <w:sz w:val="26"/>
                <w:szCs w:val="26"/>
              </w:rPr>
              <w:t>trình</w:t>
            </w:r>
            <w:r w:rsidRPr="0009041F">
              <w:rPr>
                <w:spacing w:val="37"/>
                <w:sz w:val="26"/>
                <w:szCs w:val="26"/>
              </w:rPr>
              <w:t xml:space="preserve"> </w:t>
            </w:r>
            <w:r w:rsidRPr="0009041F">
              <w:rPr>
                <w:sz w:val="26"/>
                <w:szCs w:val="26"/>
              </w:rPr>
              <w:t>hình</w:t>
            </w:r>
            <w:r w:rsidRPr="0009041F">
              <w:rPr>
                <w:spacing w:val="40"/>
                <w:sz w:val="26"/>
                <w:szCs w:val="26"/>
              </w:rPr>
              <w:t xml:space="preserve"> </w:t>
            </w:r>
            <w:r w:rsidRPr="0009041F">
              <w:rPr>
                <w:sz w:val="26"/>
                <w:szCs w:val="26"/>
              </w:rPr>
              <w:t>thành</w:t>
            </w:r>
            <w:r w:rsidRPr="0009041F">
              <w:rPr>
                <w:spacing w:val="37"/>
                <w:sz w:val="26"/>
                <w:szCs w:val="26"/>
              </w:rPr>
              <w:t xml:space="preserve"> </w:t>
            </w:r>
            <w:r w:rsidRPr="0009041F">
              <w:rPr>
                <w:sz w:val="26"/>
                <w:szCs w:val="26"/>
              </w:rPr>
              <w:t>đường</w:t>
            </w:r>
            <w:r w:rsidRPr="0009041F">
              <w:rPr>
                <w:spacing w:val="37"/>
                <w:sz w:val="26"/>
                <w:szCs w:val="26"/>
              </w:rPr>
              <w:t xml:space="preserve"> </w:t>
            </w:r>
            <w:r w:rsidRPr="0009041F">
              <w:rPr>
                <w:sz w:val="26"/>
                <w:szCs w:val="26"/>
              </w:rPr>
              <w:t>lối</w:t>
            </w:r>
            <w:r w:rsidRPr="0009041F">
              <w:rPr>
                <w:spacing w:val="37"/>
                <w:sz w:val="26"/>
                <w:szCs w:val="26"/>
              </w:rPr>
              <w:t xml:space="preserve"> </w:t>
            </w:r>
            <w:r w:rsidRPr="0009041F">
              <w:rPr>
                <w:sz w:val="26"/>
                <w:szCs w:val="26"/>
              </w:rPr>
              <w:t>đổi</w:t>
            </w:r>
            <w:r w:rsidRPr="0009041F">
              <w:rPr>
                <w:spacing w:val="40"/>
                <w:sz w:val="26"/>
                <w:szCs w:val="26"/>
              </w:rPr>
              <w:t xml:space="preserve"> </w:t>
            </w:r>
            <w:r w:rsidRPr="0009041F">
              <w:rPr>
                <w:sz w:val="26"/>
                <w:szCs w:val="26"/>
              </w:rPr>
              <w:t>mới</w:t>
            </w:r>
            <w:r w:rsidRPr="0009041F">
              <w:rPr>
                <w:spacing w:val="37"/>
                <w:sz w:val="26"/>
                <w:szCs w:val="26"/>
              </w:rPr>
              <w:t xml:space="preserve"> </w:t>
            </w:r>
            <w:r w:rsidRPr="0009041F">
              <w:rPr>
                <w:sz w:val="26"/>
                <w:szCs w:val="26"/>
              </w:rPr>
              <w:t>hệ thống chính trị</w:t>
            </w:r>
          </w:p>
          <w:p w14:paraId="51DE6B1B" w14:textId="77777777" w:rsidR="00911EA3" w:rsidRPr="0009041F" w:rsidRDefault="00911EA3" w:rsidP="0009041F">
            <w:pPr>
              <w:pStyle w:val="TableParagraph"/>
              <w:numPr>
                <w:ilvl w:val="2"/>
                <w:numId w:val="348"/>
              </w:numPr>
              <w:tabs>
                <w:tab w:val="left" w:pos="766"/>
              </w:tabs>
              <w:spacing w:before="0" w:line="288" w:lineRule="auto"/>
              <w:ind w:right="98" w:firstLine="0"/>
              <w:rPr>
                <w:sz w:val="26"/>
                <w:szCs w:val="26"/>
              </w:rPr>
            </w:pPr>
            <w:r w:rsidRPr="0009041F">
              <w:rPr>
                <w:sz w:val="26"/>
                <w:szCs w:val="26"/>
              </w:rPr>
              <w:t>Mục tiêu, quan điểm và chủ trương xây dựng hệ thống chính trị thời kỳ đổi mới</w:t>
            </w:r>
          </w:p>
          <w:p w14:paraId="5CBFDC2C" w14:textId="77777777" w:rsidR="00911EA3" w:rsidRPr="0009041F" w:rsidRDefault="00911EA3" w:rsidP="0009041F">
            <w:pPr>
              <w:pStyle w:val="TableParagraph"/>
              <w:numPr>
                <w:ilvl w:val="2"/>
                <w:numId w:val="348"/>
              </w:numPr>
              <w:tabs>
                <w:tab w:val="left" w:pos="690"/>
              </w:tabs>
              <w:spacing w:before="0" w:line="288" w:lineRule="auto"/>
              <w:ind w:left="690" w:hanging="583"/>
              <w:rPr>
                <w:sz w:val="26"/>
                <w:szCs w:val="26"/>
              </w:rPr>
            </w:pPr>
            <w:r w:rsidRPr="0009041F">
              <w:rPr>
                <w:sz w:val="26"/>
                <w:szCs w:val="26"/>
              </w:rPr>
              <w:t>Kết</w:t>
            </w:r>
            <w:r w:rsidRPr="0009041F">
              <w:rPr>
                <w:spacing w:val="-5"/>
                <w:sz w:val="26"/>
                <w:szCs w:val="26"/>
              </w:rPr>
              <w:t xml:space="preserve"> </w:t>
            </w:r>
            <w:r w:rsidRPr="0009041F">
              <w:rPr>
                <w:sz w:val="26"/>
                <w:szCs w:val="26"/>
              </w:rPr>
              <w:t>quả,</w:t>
            </w:r>
            <w:r w:rsidRPr="0009041F">
              <w:rPr>
                <w:spacing w:val="-4"/>
                <w:sz w:val="26"/>
                <w:szCs w:val="26"/>
              </w:rPr>
              <w:t xml:space="preserve"> </w:t>
            </w:r>
            <w:r w:rsidRPr="0009041F">
              <w:rPr>
                <w:sz w:val="26"/>
                <w:szCs w:val="26"/>
              </w:rPr>
              <w:t>ý</w:t>
            </w:r>
            <w:r w:rsidRPr="0009041F">
              <w:rPr>
                <w:spacing w:val="-5"/>
                <w:sz w:val="26"/>
                <w:szCs w:val="26"/>
              </w:rPr>
              <w:t xml:space="preserve"> </w:t>
            </w:r>
            <w:r w:rsidRPr="0009041F">
              <w:rPr>
                <w:sz w:val="26"/>
                <w:szCs w:val="26"/>
              </w:rPr>
              <w:t>nghĩa,</w:t>
            </w:r>
            <w:r w:rsidRPr="0009041F">
              <w:rPr>
                <w:spacing w:val="-2"/>
                <w:sz w:val="26"/>
                <w:szCs w:val="26"/>
              </w:rPr>
              <w:t xml:space="preserve"> </w:t>
            </w:r>
            <w:r w:rsidRPr="0009041F">
              <w:rPr>
                <w:sz w:val="26"/>
                <w:szCs w:val="26"/>
              </w:rPr>
              <w:t>hạn</w:t>
            </w:r>
            <w:r w:rsidRPr="0009041F">
              <w:rPr>
                <w:spacing w:val="-5"/>
                <w:sz w:val="26"/>
                <w:szCs w:val="26"/>
              </w:rPr>
              <w:t xml:space="preserve"> </w:t>
            </w:r>
            <w:r w:rsidRPr="0009041F">
              <w:rPr>
                <w:sz w:val="26"/>
                <w:szCs w:val="26"/>
              </w:rPr>
              <w:t>chế</w:t>
            </w:r>
            <w:r w:rsidRPr="0009041F">
              <w:rPr>
                <w:spacing w:val="-4"/>
                <w:sz w:val="26"/>
                <w:szCs w:val="26"/>
              </w:rPr>
              <w:t xml:space="preserve"> </w:t>
            </w:r>
            <w:r w:rsidRPr="0009041F">
              <w:rPr>
                <w:sz w:val="26"/>
                <w:szCs w:val="26"/>
              </w:rPr>
              <w:t>và</w:t>
            </w:r>
            <w:r w:rsidRPr="0009041F">
              <w:rPr>
                <w:spacing w:val="-4"/>
                <w:sz w:val="26"/>
                <w:szCs w:val="26"/>
              </w:rPr>
              <w:t xml:space="preserve"> </w:t>
            </w:r>
            <w:r w:rsidRPr="0009041F">
              <w:rPr>
                <w:sz w:val="26"/>
                <w:szCs w:val="26"/>
              </w:rPr>
              <w:t>nguyên</w:t>
            </w:r>
            <w:r w:rsidRPr="0009041F">
              <w:rPr>
                <w:spacing w:val="-5"/>
                <w:sz w:val="26"/>
                <w:szCs w:val="26"/>
              </w:rPr>
              <w:t xml:space="preserve"> </w:t>
            </w:r>
            <w:r w:rsidRPr="0009041F">
              <w:rPr>
                <w:spacing w:val="-4"/>
                <w:sz w:val="26"/>
                <w:szCs w:val="26"/>
              </w:rPr>
              <w:t>nhân</w:t>
            </w:r>
          </w:p>
        </w:tc>
        <w:tc>
          <w:tcPr>
            <w:tcW w:w="1800" w:type="dxa"/>
          </w:tcPr>
          <w:p w14:paraId="476E7D5E" w14:textId="77777777" w:rsidR="00911EA3" w:rsidRPr="0009041F" w:rsidRDefault="00911EA3" w:rsidP="0009041F">
            <w:pPr>
              <w:pStyle w:val="TableParagraph"/>
              <w:spacing w:before="0" w:line="288" w:lineRule="auto"/>
              <w:rPr>
                <w:sz w:val="26"/>
                <w:szCs w:val="26"/>
              </w:rPr>
            </w:pPr>
          </w:p>
        </w:tc>
        <w:tc>
          <w:tcPr>
            <w:tcW w:w="1888" w:type="dxa"/>
          </w:tcPr>
          <w:p w14:paraId="74CC62E0" w14:textId="77777777" w:rsidR="00911EA3" w:rsidRPr="0009041F" w:rsidRDefault="00911EA3" w:rsidP="0009041F">
            <w:pPr>
              <w:pStyle w:val="TableParagraph"/>
              <w:spacing w:before="0" w:line="288" w:lineRule="auto"/>
              <w:rPr>
                <w:sz w:val="26"/>
                <w:szCs w:val="26"/>
              </w:rPr>
            </w:pPr>
          </w:p>
        </w:tc>
      </w:tr>
      <w:tr w:rsidR="00911EA3" w:rsidRPr="0009041F" w14:paraId="777B0C13" w14:textId="77777777" w:rsidTr="009B544D">
        <w:trPr>
          <w:trHeight w:val="645"/>
        </w:trPr>
        <w:tc>
          <w:tcPr>
            <w:tcW w:w="5672" w:type="dxa"/>
          </w:tcPr>
          <w:p w14:paraId="1A0ACE3D" w14:textId="77777777" w:rsidR="00911EA3" w:rsidRPr="0009041F" w:rsidRDefault="00911EA3" w:rsidP="0009041F">
            <w:pPr>
              <w:pStyle w:val="TableParagraph"/>
              <w:spacing w:before="0" w:line="288" w:lineRule="auto"/>
              <w:ind w:left="107"/>
              <w:rPr>
                <w:b/>
                <w:sz w:val="26"/>
                <w:szCs w:val="26"/>
              </w:rPr>
            </w:pPr>
            <w:r w:rsidRPr="0009041F">
              <w:rPr>
                <w:b/>
                <w:sz w:val="26"/>
                <w:szCs w:val="26"/>
              </w:rPr>
              <w:t>Chương</w:t>
            </w:r>
            <w:r w:rsidRPr="0009041F">
              <w:rPr>
                <w:b/>
                <w:spacing w:val="26"/>
                <w:sz w:val="26"/>
                <w:szCs w:val="26"/>
              </w:rPr>
              <w:t xml:space="preserve">  </w:t>
            </w:r>
            <w:r w:rsidRPr="0009041F">
              <w:rPr>
                <w:b/>
                <w:sz w:val="26"/>
                <w:szCs w:val="26"/>
              </w:rPr>
              <w:t>7:</w:t>
            </w:r>
            <w:r w:rsidRPr="0009041F">
              <w:rPr>
                <w:b/>
                <w:spacing w:val="27"/>
                <w:sz w:val="26"/>
                <w:szCs w:val="26"/>
              </w:rPr>
              <w:t xml:space="preserve">  </w:t>
            </w:r>
            <w:r w:rsidRPr="0009041F">
              <w:rPr>
                <w:b/>
                <w:sz w:val="26"/>
                <w:szCs w:val="26"/>
              </w:rPr>
              <w:t>ĐƯỜNG</w:t>
            </w:r>
            <w:r w:rsidRPr="0009041F">
              <w:rPr>
                <w:b/>
                <w:spacing w:val="26"/>
                <w:sz w:val="26"/>
                <w:szCs w:val="26"/>
              </w:rPr>
              <w:t xml:space="preserve">  </w:t>
            </w:r>
            <w:r w:rsidRPr="0009041F">
              <w:rPr>
                <w:b/>
                <w:sz w:val="26"/>
                <w:szCs w:val="26"/>
              </w:rPr>
              <w:t>LỐI</w:t>
            </w:r>
            <w:r w:rsidRPr="0009041F">
              <w:rPr>
                <w:b/>
                <w:spacing w:val="28"/>
                <w:sz w:val="26"/>
                <w:szCs w:val="26"/>
              </w:rPr>
              <w:t xml:space="preserve">  </w:t>
            </w:r>
            <w:r w:rsidRPr="0009041F">
              <w:rPr>
                <w:b/>
                <w:sz w:val="26"/>
                <w:szCs w:val="26"/>
              </w:rPr>
              <w:t>XÂY</w:t>
            </w:r>
            <w:r w:rsidRPr="0009041F">
              <w:rPr>
                <w:b/>
                <w:spacing w:val="28"/>
                <w:sz w:val="26"/>
                <w:szCs w:val="26"/>
              </w:rPr>
              <w:t xml:space="preserve">  </w:t>
            </w:r>
            <w:r w:rsidRPr="0009041F">
              <w:rPr>
                <w:b/>
                <w:sz w:val="26"/>
                <w:szCs w:val="26"/>
              </w:rPr>
              <w:t>DỰNG</w:t>
            </w:r>
            <w:r w:rsidRPr="0009041F">
              <w:rPr>
                <w:b/>
                <w:spacing w:val="26"/>
                <w:sz w:val="26"/>
                <w:szCs w:val="26"/>
              </w:rPr>
              <w:t xml:space="preserve">  </w:t>
            </w:r>
            <w:r w:rsidRPr="0009041F">
              <w:rPr>
                <w:b/>
                <w:spacing w:val="-5"/>
                <w:sz w:val="26"/>
                <w:szCs w:val="26"/>
              </w:rPr>
              <w:t>VÀ</w:t>
            </w:r>
          </w:p>
          <w:p w14:paraId="2B96BB0D" w14:textId="77777777" w:rsidR="00911EA3" w:rsidRPr="0009041F" w:rsidRDefault="00911EA3" w:rsidP="0009041F">
            <w:pPr>
              <w:pStyle w:val="TableParagraph"/>
              <w:spacing w:before="0" w:line="288" w:lineRule="auto"/>
              <w:ind w:left="107"/>
              <w:rPr>
                <w:b/>
                <w:sz w:val="26"/>
                <w:szCs w:val="26"/>
              </w:rPr>
            </w:pPr>
            <w:r w:rsidRPr="0009041F">
              <w:rPr>
                <w:b/>
                <w:sz w:val="26"/>
                <w:szCs w:val="26"/>
              </w:rPr>
              <w:t>PHÁT</w:t>
            </w:r>
            <w:r w:rsidRPr="0009041F">
              <w:rPr>
                <w:b/>
                <w:spacing w:val="27"/>
                <w:sz w:val="26"/>
                <w:szCs w:val="26"/>
              </w:rPr>
              <w:t xml:space="preserve"> </w:t>
            </w:r>
            <w:r w:rsidRPr="0009041F">
              <w:rPr>
                <w:b/>
                <w:sz w:val="26"/>
                <w:szCs w:val="26"/>
              </w:rPr>
              <w:t>TRIỂN</w:t>
            </w:r>
            <w:r w:rsidRPr="0009041F">
              <w:rPr>
                <w:b/>
                <w:spacing w:val="28"/>
                <w:sz w:val="26"/>
                <w:szCs w:val="26"/>
              </w:rPr>
              <w:t xml:space="preserve"> </w:t>
            </w:r>
            <w:r w:rsidRPr="0009041F">
              <w:rPr>
                <w:b/>
                <w:sz w:val="26"/>
                <w:szCs w:val="26"/>
              </w:rPr>
              <w:t>NỀN</w:t>
            </w:r>
            <w:r w:rsidRPr="0009041F">
              <w:rPr>
                <w:b/>
                <w:spacing w:val="29"/>
                <w:sz w:val="26"/>
                <w:szCs w:val="26"/>
              </w:rPr>
              <w:t xml:space="preserve"> </w:t>
            </w:r>
            <w:r w:rsidRPr="0009041F">
              <w:rPr>
                <w:b/>
                <w:sz w:val="26"/>
                <w:szCs w:val="26"/>
              </w:rPr>
              <w:t>VĂN</w:t>
            </w:r>
            <w:r w:rsidRPr="0009041F">
              <w:rPr>
                <w:b/>
                <w:spacing w:val="28"/>
                <w:sz w:val="26"/>
                <w:szCs w:val="26"/>
              </w:rPr>
              <w:t xml:space="preserve"> </w:t>
            </w:r>
            <w:r w:rsidRPr="0009041F">
              <w:rPr>
                <w:b/>
                <w:sz w:val="26"/>
                <w:szCs w:val="26"/>
              </w:rPr>
              <w:t>HOÁ;</w:t>
            </w:r>
            <w:r w:rsidRPr="0009041F">
              <w:rPr>
                <w:b/>
                <w:spacing w:val="28"/>
                <w:sz w:val="26"/>
                <w:szCs w:val="26"/>
              </w:rPr>
              <w:t xml:space="preserve"> </w:t>
            </w:r>
            <w:r w:rsidRPr="0009041F">
              <w:rPr>
                <w:b/>
                <w:sz w:val="26"/>
                <w:szCs w:val="26"/>
              </w:rPr>
              <w:t>GIẢI</w:t>
            </w:r>
            <w:r w:rsidRPr="0009041F">
              <w:rPr>
                <w:b/>
                <w:spacing w:val="27"/>
                <w:sz w:val="26"/>
                <w:szCs w:val="26"/>
              </w:rPr>
              <w:t xml:space="preserve"> </w:t>
            </w:r>
            <w:r w:rsidRPr="0009041F">
              <w:rPr>
                <w:b/>
                <w:spacing w:val="-2"/>
                <w:sz w:val="26"/>
                <w:szCs w:val="26"/>
              </w:rPr>
              <w:t>QUYẾT</w:t>
            </w:r>
          </w:p>
        </w:tc>
        <w:tc>
          <w:tcPr>
            <w:tcW w:w="1800" w:type="dxa"/>
          </w:tcPr>
          <w:p w14:paraId="5092A0BD" w14:textId="77777777" w:rsidR="00911EA3" w:rsidRPr="0009041F" w:rsidRDefault="00911EA3" w:rsidP="0009041F">
            <w:pPr>
              <w:pStyle w:val="TableParagraph"/>
              <w:spacing w:before="0" w:line="288" w:lineRule="auto"/>
              <w:rPr>
                <w:sz w:val="26"/>
                <w:szCs w:val="26"/>
              </w:rPr>
            </w:pPr>
          </w:p>
        </w:tc>
        <w:tc>
          <w:tcPr>
            <w:tcW w:w="1888" w:type="dxa"/>
          </w:tcPr>
          <w:p w14:paraId="242D4349" w14:textId="77777777" w:rsidR="00911EA3" w:rsidRPr="0009041F" w:rsidRDefault="00911EA3" w:rsidP="0009041F">
            <w:pPr>
              <w:pStyle w:val="TableParagraph"/>
              <w:spacing w:before="0" w:line="288" w:lineRule="auto"/>
              <w:rPr>
                <w:sz w:val="26"/>
                <w:szCs w:val="26"/>
              </w:rPr>
            </w:pPr>
          </w:p>
        </w:tc>
      </w:tr>
    </w:tbl>
    <w:p w14:paraId="468B3CD2" w14:textId="77777777" w:rsidR="00911EA3" w:rsidRPr="0009041F" w:rsidRDefault="00911EA3" w:rsidP="0009041F">
      <w:pPr>
        <w:spacing w:before="0" w:after="0" w:line="288" w:lineRule="auto"/>
        <w:rPr>
          <w:rFonts w:ascii="Times New Roman" w:hAnsi="Times New Roman"/>
          <w:sz w:val="26"/>
          <w:szCs w:val="26"/>
        </w:rPr>
        <w:sectPr w:rsidR="00911EA3" w:rsidRPr="0009041F" w:rsidSect="00911EA3">
          <w:type w:val="continuous"/>
          <w:pgSz w:w="11910" w:h="16840"/>
          <w:pgMar w:top="1400" w:right="380" w:bottom="620" w:left="1220" w:header="0" w:footer="436" w:gutter="0"/>
          <w:cols w:space="720"/>
        </w:sect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2"/>
        <w:gridCol w:w="1800"/>
        <w:gridCol w:w="1888"/>
      </w:tblGrid>
      <w:tr w:rsidR="00911EA3" w:rsidRPr="0009041F" w14:paraId="518D1C7E" w14:textId="77777777" w:rsidTr="009B544D">
        <w:trPr>
          <w:trHeight w:val="4024"/>
        </w:trPr>
        <w:tc>
          <w:tcPr>
            <w:tcW w:w="5672" w:type="dxa"/>
          </w:tcPr>
          <w:p w14:paraId="66A9314F" w14:textId="77777777" w:rsidR="00911EA3" w:rsidRPr="0009041F" w:rsidRDefault="00911EA3" w:rsidP="0009041F">
            <w:pPr>
              <w:pStyle w:val="TableParagraph"/>
              <w:spacing w:before="0" w:line="288" w:lineRule="auto"/>
              <w:ind w:left="107"/>
              <w:rPr>
                <w:b/>
                <w:sz w:val="26"/>
                <w:szCs w:val="26"/>
              </w:rPr>
            </w:pPr>
            <w:r w:rsidRPr="0009041F">
              <w:rPr>
                <w:b/>
                <w:sz w:val="26"/>
                <w:szCs w:val="26"/>
              </w:rPr>
              <w:lastRenderedPageBreak/>
              <w:t>CÁC</w:t>
            </w:r>
            <w:r w:rsidRPr="0009041F">
              <w:rPr>
                <w:b/>
                <w:spacing w:val="-6"/>
                <w:sz w:val="26"/>
                <w:szCs w:val="26"/>
              </w:rPr>
              <w:t xml:space="preserve"> </w:t>
            </w:r>
            <w:r w:rsidRPr="0009041F">
              <w:rPr>
                <w:b/>
                <w:sz w:val="26"/>
                <w:szCs w:val="26"/>
              </w:rPr>
              <w:t>VẤN</w:t>
            </w:r>
            <w:r w:rsidRPr="0009041F">
              <w:rPr>
                <w:b/>
                <w:spacing w:val="-5"/>
                <w:sz w:val="26"/>
                <w:szCs w:val="26"/>
              </w:rPr>
              <w:t xml:space="preserve"> </w:t>
            </w:r>
            <w:r w:rsidRPr="0009041F">
              <w:rPr>
                <w:b/>
                <w:sz w:val="26"/>
                <w:szCs w:val="26"/>
              </w:rPr>
              <w:t>ĐỀ</w:t>
            </w:r>
            <w:r w:rsidRPr="0009041F">
              <w:rPr>
                <w:b/>
                <w:spacing w:val="-6"/>
                <w:sz w:val="26"/>
                <w:szCs w:val="26"/>
              </w:rPr>
              <w:t xml:space="preserve"> </w:t>
            </w:r>
            <w:r w:rsidRPr="0009041F">
              <w:rPr>
                <w:b/>
                <w:sz w:val="26"/>
                <w:szCs w:val="26"/>
              </w:rPr>
              <w:t>XÃ</w:t>
            </w:r>
            <w:r w:rsidRPr="0009041F">
              <w:rPr>
                <w:b/>
                <w:spacing w:val="-5"/>
                <w:sz w:val="26"/>
                <w:szCs w:val="26"/>
              </w:rPr>
              <w:t xml:space="preserve"> HỘI</w:t>
            </w:r>
          </w:p>
          <w:p w14:paraId="03D5888F" w14:textId="77777777" w:rsidR="00911EA3" w:rsidRPr="0009041F" w:rsidRDefault="00911EA3" w:rsidP="0009041F">
            <w:pPr>
              <w:pStyle w:val="TableParagraph"/>
              <w:numPr>
                <w:ilvl w:val="1"/>
                <w:numId w:val="347"/>
              </w:numPr>
              <w:tabs>
                <w:tab w:val="left" w:pos="571"/>
              </w:tabs>
              <w:spacing w:before="0" w:line="288" w:lineRule="auto"/>
              <w:ind w:right="103" w:firstLine="0"/>
              <w:rPr>
                <w:sz w:val="26"/>
                <w:szCs w:val="26"/>
              </w:rPr>
            </w:pPr>
            <w:r w:rsidRPr="0009041F">
              <w:rPr>
                <w:sz w:val="26"/>
                <w:szCs w:val="26"/>
              </w:rPr>
              <w:t>Quá trình nhận thức và nội dung đường lối xây dựng và phát triển nền văn hóa</w:t>
            </w:r>
          </w:p>
          <w:p w14:paraId="31E475CC" w14:textId="77777777" w:rsidR="00911EA3" w:rsidRPr="0009041F" w:rsidRDefault="00911EA3" w:rsidP="0009041F">
            <w:pPr>
              <w:pStyle w:val="TableParagraph"/>
              <w:numPr>
                <w:ilvl w:val="2"/>
                <w:numId w:val="347"/>
              </w:numPr>
              <w:tabs>
                <w:tab w:val="left" w:pos="754"/>
              </w:tabs>
              <w:spacing w:before="0" w:line="288" w:lineRule="auto"/>
              <w:ind w:left="754" w:hanging="647"/>
              <w:rPr>
                <w:sz w:val="26"/>
                <w:szCs w:val="26"/>
              </w:rPr>
            </w:pPr>
            <w:r w:rsidRPr="0009041F">
              <w:rPr>
                <w:sz w:val="26"/>
                <w:szCs w:val="26"/>
              </w:rPr>
              <w:t>Thời</w:t>
            </w:r>
            <w:r w:rsidRPr="0009041F">
              <w:rPr>
                <w:spacing w:val="-5"/>
                <w:sz w:val="26"/>
                <w:szCs w:val="26"/>
              </w:rPr>
              <w:t xml:space="preserve"> </w:t>
            </w:r>
            <w:r w:rsidRPr="0009041F">
              <w:rPr>
                <w:sz w:val="26"/>
                <w:szCs w:val="26"/>
              </w:rPr>
              <w:t>kỳ</w:t>
            </w:r>
            <w:r w:rsidRPr="0009041F">
              <w:rPr>
                <w:spacing w:val="-4"/>
                <w:sz w:val="26"/>
                <w:szCs w:val="26"/>
              </w:rPr>
              <w:t xml:space="preserve"> </w:t>
            </w:r>
            <w:r w:rsidRPr="0009041F">
              <w:rPr>
                <w:sz w:val="26"/>
                <w:szCs w:val="26"/>
              </w:rPr>
              <w:t>trước</w:t>
            </w:r>
            <w:r w:rsidRPr="0009041F">
              <w:rPr>
                <w:spacing w:val="-3"/>
                <w:sz w:val="26"/>
                <w:szCs w:val="26"/>
              </w:rPr>
              <w:t xml:space="preserve"> </w:t>
            </w:r>
            <w:r w:rsidRPr="0009041F">
              <w:rPr>
                <w:sz w:val="26"/>
                <w:szCs w:val="26"/>
              </w:rPr>
              <w:t>đổi</w:t>
            </w:r>
            <w:r w:rsidRPr="0009041F">
              <w:rPr>
                <w:spacing w:val="-4"/>
                <w:sz w:val="26"/>
                <w:szCs w:val="26"/>
              </w:rPr>
              <w:t xml:space="preserve"> </w:t>
            </w:r>
            <w:r w:rsidRPr="0009041F">
              <w:rPr>
                <w:spacing w:val="-5"/>
                <w:sz w:val="26"/>
                <w:szCs w:val="26"/>
              </w:rPr>
              <w:t>mới</w:t>
            </w:r>
          </w:p>
          <w:p w14:paraId="2487CE28" w14:textId="77777777" w:rsidR="00911EA3" w:rsidRPr="0009041F" w:rsidRDefault="00911EA3" w:rsidP="0009041F">
            <w:pPr>
              <w:pStyle w:val="TableParagraph"/>
              <w:numPr>
                <w:ilvl w:val="2"/>
                <w:numId w:val="347"/>
              </w:numPr>
              <w:tabs>
                <w:tab w:val="left" w:pos="754"/>
              </w:tabs>
              <w:spacing w:before="0" w:line="288" w:lineRule="auto"/>
              <w:ind w:left="754" w:hanging="647"/>
              <w:rPr>
                <w:sz w:val="26"/>
                <w:szCs w:val="26"/>
              </w:rPr>
            </w:pPr>
            <w:r w:rsidRPr="0009041F">
              <w:rPr>
                <w:sz w:val="26"/>
                <w:szCs w:val="26"/>
              </w:rPr>
              <w:t>Trong</w:t>
            </w:r>
            <w:r w:rsidRPr="0009041F">
              <w:rPr>
                <w:spacing w:val="-5"/>
                <w:sz w:val="26"/>
                <w:szCs w:val="26"/>
              </w:rPr>
              <w:t xml:space="preserve"> </w:t>
            </w:r>
            <w:r w:rsidRPr="0009041F">
              <w:rPr>
                <w:sz w:val="26"/>
                <w:szCs w:val="26"/>
              </w:rPr>
              <w:t>thời</w:t>
            </w:r>
            <w:r w:rsidRPr="0009041F">
              <w:rPr>
                <w:spacing w:val="-2"/>
                <w:sz w:val="26"/>
                <w:szCs w:val="26"/>
              </w:rPr>
              <w:t xml:space="preserve"> </w:t>
            </w:r>
            <w:r w:rsidRPr="0009041F">
              <w:rPr>
                <w:sz w:val="26"/>
                <w:szCs w:val="26"/>
              </w:rPr>
              <w:t>kỳ</w:t>
            </w:r>
            <w:r w:rsidRPr="0009041F">
              <w:rPr>
                <w:spacing w:val="-4"/>
                <w:sz w:val="26"/>
                <w:szCs w:val="26"/>
              </w:rPr>
              <w:t xml:space="preserve"> </w:t>
            </w:r>
            <w:r w:rsidRPr="0009041F">
              <w:rPr>
                <w:sz w:val="26"/>
                <w:szCs w:val="26"/>
              </w:rPr>
              <w:t>đổi</w:t>
            </w:r>
            <w:r w:rsidRPr="0009041F">
              <w:rPr>
                <w:spacing w:val="-4"/>
                <w:sz w:val="26"/>
                <w:szCs w:val="26"/>
              </w:rPr>
              <w:t xml:space="preserve"> </w:t>
            </w:r>
            <w:r w:rsidRPr="0009041F">
              <w:rPr>
                <w:spacing w:val="-5"/>
                <w:sz w:val="26"/>
                <w:szCs w:val="26"/>
              </w:rPr>
              <w:t>mới</w:t>
            </w:r>
          </w:p>
          <w:p w14:paraId="08FC8D1B" w14:textId="77777777" w:rsidR="00911EA3" w:rsidRPr="0009041F" w:rsidRDefault="00911EA3" w:rsidP="0009041F">
            <w:pPr>
              <w:pStyle w:val="TableParagraph"/>
              <w:numPr>
                <w:ilvl w:val="1"/>
                <w:numId w:val="346"/>
              </w:numPr>
              <w:tabs>
                <w:tab w:val="left" w:pos="593"/>
              </w:tabs>
              <w:spacing w:before="0" w:line="288" w:lineRule="auto"/>
              <w:ind w:right="105" w:firstLine="0"/>
              <w:rPr>
                <w:sz w:val="26"/>
                <w:szCs w:val="26"/>
              </w:rPr>
            </w:pPr>
            <w:r w:rsidRPr="0009041F">
              <w:rPr>
                <w:sz w:val="26"/>
                <w:szCs w:val="26"/>
              </w:rPr>
              <w:t>Quá</w:t>
            </w:r>
            <w:r w:rsidRPr="0009041F">
              <w:rPr>
                <w:spacing w:val="30"/>
                <w:sz w:val="26"/>
                <w:szCs w:val="26"/>
              </w:rPr>
              <w:t xml:space="preserve"> </w:t>
            </w:r>
            <w:r w:rsidRPr="0009041F">
              <w:rPr>
                <w:sz w:val="26"/>
                <w:szCs w:val="26"/>
              </w:rPr>
              <w:t>trình nhận thức và chủ trương giải</w:t>
            </w:r>
            <w:r w:rsidRPr="0009041F">
              <w:rPr>
                <w:spacing w:val="30"/>
                <w:sz w:val="26"/>
                <w:szCs w:val="26"/>
              </w:rPr>
              <w:t xml:space="preserve"> </w:t>
            </w:r>
            <w:r w:rsidRPr="0009041F">
              <w:rPr>
                <w:sz w:val="26"/>
                <w:szCs w:val="26"/>
              </w:rPr>
              <w:t>quyết các vấn đề xã hội</w:t>
            </w:r>
          </w:p>
          <w:p w14:paraId="5BBDFD9A" w14:textId="77777777" w:rsidR="00911EA3" w:rsidRPr="0009041F" w:rsidRDefault="00911EA3" w:rsidP="0009041F">
            <w:pPr>
              <w:pStyle w:val="TableParagraph"/>
              <w:numPr>
                <w:ilvl w:val="2"/>
                <w:numId w:val="346"/>
              </w:numPr>
              <w:tabs>
                <w:tab w:val="left" w:pos="754"/>
              </w:tabs>
              <w:spacing w:before="0" w:line="288" w:lineRule="auto"/>
              <w:ind w:left="754" w:hanging="647"/>
              <w:rPr>
                <w:sz w:val="26"/>
                <w:szCs w:val="26"/>
              </w:rPr>
            </w:pPr>
            <w:r w:rsidRPr="0009041F">
              <w:rPr>
                <w:sz w:val="26"/>
                <w:szCs w:val="26"/>
              </w:rPr>
              <w:t>Thời</w:t>
            </w:r>
            <w:r w:rsidRPr="0009041F">
              <w:rPr>
                <w:spacing w:val="-5"/>
                <w:sz w:val="26"/>
                <w:szCs w:val="26"/>
              </w:rPr>
              <w:t xml:space="preserve"> </w:t>
            </w:r>
            <w:r w:rsidRPr="0009041F">
              <w:rPr>
                <w:sz w:val="26"/>
                <w:szCs w:val="26"/>
              </w:rPr>
              <w:t>kỳ</w:t>
            </w:r>
            <w:r w:rsidRPr="0009041F">
              <w:rPr>
                <w:spacing w:val="-4"/>
                <w:sz w:val="26"/>
                <w:szCs w:val="26"/>
              </w:rPr>
              <w:t xml:space="preserve"> </w:t>
            </w:r>
            <w:r w:rsidRPr="0009041F">
              <w:rPr>
                <w:sz w:val="26"/>
                <w:szCs w:val="26"/>
              </w:rPr>
              <w:t>trước</w:t>
            </w:r>
            <w:r w:rsidRPr="0009041F">
              <w:rPr>
                <w:spacing w:val="-3"/>
                <w:sz w:val="26"/>
                <w:szCs w:val="26"/>
              </w:rPr>
              <w:t xml:space="preserve"> </w:t>
            </w:r>
            <w:r w:rsidRPr="0009041F">
              <w:rPr>
                <w:sz w:val="26"/>
                <w:szCs w:val="26"/>
              </w:rPr>
              <w:t>đổi</w:t>
            </w:r>
            <w:r w:rsidRPr="0009041F">
              <w:rPr>
                <w:spacing w:val="-4"/>
                <w:sz w:val="26"/>
                <w:szCs w:val="26"/>
              </w:rPr>
              <w:t xml:space="preserve"> </w:t>
            </w:r>
            <w:r w:rsidRPr="0009041F">
              <w:rPr>
                <w:spacing w:val="-5"/>
                <w:sz w:val="26"/>
                <w:szCs w:val="26"/>
              </w:rPr>
              <w:t>mới</w:t>
            </w:r>
          </w:p>
          <w:p w14:paraId="22B6F103" w14:textId="77777777" w:rsidR="00911EA3" w:rsidRPr="0009041F" w:rsidRDefault="00911EA3" w:rsidP="0009041F">
            <w:pPr>
              <w:pStyle w:val="TableParagraph"/>
              <w:numPr>
                <w:ilvl w:val="2"/>
                <w:numId w:val="346"/>
              </w:numPr>
              <w:tabs>
                <w:tab w:val="left" w:pos="754"/>
              </w:tabs>
              <w:spacing w:before="0" w:line="288" w:lineRule="auto"/>
              <w:ind w:left="754" w:hanging="647"/>
              <w:rPr>
                <w:sz w:val="26"/>
                <w:szCs w:val="26"/>
              </w:rPr>
            </w:pPr>
            <w:r w:rsidRPr="0009041F">
              <w:rPr>
                <w:sz w:val="26"/>
                <w:szCs w:val="26"/>
              </w:rPr>
              <w:t>Trong</w:t>
            </w:r>
            <w:r w:rsidRPr="0009041F">
              <w:rPr>
                <w:spacing w:val="-5"/>
                <w:sz w:val="26"/>
                <w:szCs w:val="26"/>
              </w:rPr>
              <w:t xml:space="preserve"> </w:t>
            </w:r>
            <w:r w:rsidRPr="0009041F">
              <w:rPr>
                <w:sz w:val="26"/>
                <w:szCs w:val="26"/>
              </w:rPr>
              <w:t>thời</w:t>
            </w:r>
            <w:r w:rsidRPr="0009041F">
              <w:rPr>
                <w:spacing w:val="-2"/>
                <w:sz w:val="26"/>
                <w:szCs w:val="26"/>
              </w:rPr>
              <w:t xml:space="preserve"> </w:t>
            </w:r>
            <w:r w:rsidRPr="0009041F">
              <w:rPr>
                <w:sz w:val="26"/>
                <w:szCs w:val="26"/>
              </w:rPr>
              <w:t>kỳ</w:t>
            </w:r>
            <w:r w:rsidRPr="0009041F">
              <w:rPr>
                <w:spacing w:val="-4"/>
                <w:sz w:val="26"/>
                <w:szCs w:val="26"/>
              </w:rPr>
              <w:t xml:space="preserve"> </w:t>
            </w:r>
            <w:r w:rsidRPr="0009041F">
              <w:rPr>
                <w:sz w:val="26"/>
                <w:szCs w:val="26"/>
              </w:rPr>
              <w:t>đổi</w:t>
            </w:r>
            <w:r w:rsidRPr="0009041F">
              <w:rPr>
                <w:spacing w:val="-4"/>
                <w:sz w:val="26"/>
                <w:szCs w:val="26"/>
              </w:rPr>
              <w:t xml:space="preserve"> </w:t>
            </w:r>
            <w:r w:rsidRPr="0009041F">
              <w:rPr>
                <w:spacing w:val="-5"/>
                <w:sz w:val="26"/>
                <w:szCs w:val="26"/>
              </w:rPr>
              <w:t>mới</w:t>
            </w:r>
          </w:p>
        </w:tc>
        <w:tc>
          <w:tcPr>
            <w:tcW w:w="1800" w:type="dxa"/>
          </w:tcPr>
          <w:p w14:paraId="5F48C16D" w14:textId="77777777" w:rsidR="00911EA3" w:rsidRPr="0009041F" w:rsidRDefault="00911EA3" w:rsidP="0009041F">
            <w:pPr>
              <w:pStyle w:val="TableParagraph"/>
              <w:spacing w:before="0" w:line="288" w:lineRule="auto"/>
              <w:rPr>
                <w:sz w:val="26"/>
                <w:szCs w:val="26"/>
              </w:rPr>
            </w:pPr>
          </w:p>
        </w:tc>
        <w:tc>
          <w:tcPr>
            <w:tcW w:w="1888" w:type="dxa"/>
          </w:tcPr>
          <w:p w14:paraId="05315B6D" w14:textId="77777777" w:rsidR="00911EA3" w:rsidRPr="0009041F" w:rsidRDefault="00911EA3" w:rsidP="0009041F">
            <w:pPr>
              <w:pStyle w:val="TableParagraph"/>
              <w:spacing w:before="0" w:line="288" w:lineRule="auto"/>
              <w:rPr>
                <w:sz w:val="26"/>
                <w:szCs w:val="26"/>
              </w:rPr>
            </w:pPr>
          </w:p>
        </w:tc>
      </w:tr>
      <w:tr w:rsidR="00911EA3" w:rsidRPr="0009041F" w14:paraId="54263DFB" w14:textId="77777777" w:rsidTr="009B544D">
        <w:trPr>
          <w:trHeight w:val="312"/>
        </w:trPr>
        <w:tc>
          <w:tcPr>
            <w:tcW w:w="5672" w:type="dxa"/>
            <w:tcBorders>
              <w:bottom w:val="nil"/>
            </w:tcBorders>
          </w:tcPr>
          <w:p w14:paraId="2D8AFAF2" w14:textId="77777777" w:rsidR="00911EA3" w:rsidRPr="0009041F" w:rsidRDefault="00911EA3" w:rsidP="0009041F">
            <w:pPr>
              <w:pStyle w:val="TableParagraph"/>
              <w:spacing w:before="0" w:line="288" w:lineRule="auto"/>
              <w:ind w:left="107"/>
              <w:rPr>
                <w:b/>
                <w:sz w:val="26"/>
                <w:szCs w:val="26"/>
              </w:rPr>
            </w:pPr>
            <w:r w:rsidRPr="0009041F">
              <w:rPr>
                <w:b/>
                <w:sz w:val="26"/>
                <w:szCs w:val="26"/>
              </w:rPr>
              <w:t>Chương</w:t>
            </w:r>
            <w:r w:rsidRPr="0009041F">
              <w:rPr>
                <w:b/>
                <w:spacing w:val="-9"/>
                <w:sz w:val="26"/>
                <w:szCs w:val="26"/>
              </w:rPr>
              <w:t xml:space="preserve"> </w:t>
            </w:r>
            <w:r w:rsidRPr="0009041F">
              <w:rPr>
                <w:b/>
                <w:sz w:val="26"/>
                <w:szCs w:val="26"/>
              </w:rPr>
              <w:t>8:</w:t>
            </w:r>
            <w:r w:rsidRPr="0009041F">
              <w:rPr>
                <w:b/>
                <w:spacing w:val="-6"/>
                <w:sz w:val="26"/>
                <w:szCs w:val="26"/>
              </w:rPr>
              <w:t xml:space="preserve"> </w:t>
            </w:r>
            <w:r w:rsidRPr="0009041F">
              <w:rPr>
                <w:b/>
                <w:sz w:val="26"/>
                <w:szCs w:val="26"/>
              </w:rPr>
              <w:t>ĐƯỜNG</w:t>
            </w:r>
            <w:r w:rsidRPr="0009041F">
              <w:rPr>
                <w:b/>
                <w:spacing w:val="-6"/>
                <w:sz w:val="26"/>
                <w:szCs w:val="26"/>
              </w:rPr>
              <w:t xml:space="preserve"> </w:t>
            </w:r>
            <w:r w:rsidRPr="0009041F">
              <w:rPr>
                <w:b/>
                <w:sz w:val="26"/>
                <w:szCs w:val="26"/>
              </w:rPr>
              <w:t>LỐI</w:t>
            </w:r>
            <w:r w:rsidRPr="0009041F">
              <w:rPr>
                <w:b/>
                <w:spacing w:val="-8"/>
                <w:sz w:val="26"/>
                <w:szCs w:val="26"/>
              </w:rPr>
              <w:t xml:space="preserve"> </w:t>
            </w:r>
            <w:r w:rsidRPr="0009041F">
              <w:rPr>
                <w:b/>
                <w:sz w:val="26"/>
                <w:szCs w:val="26"/>
              </w:rPr>
              <w:t>ĐỐI</w:t>
            </w:r>
            <w:r w:rsidRPr="0009041F">
              <w:rPr>
                <w:b/>
                <w:spacing w:val="-6"/>
                <w:sz w:val="26"/>
                <w:szCs w:val="26"/>
              </w:rPr>
              <w:t xml:space="preserve"> </w:t>
            </w:r>
            <w:r w:rsidRPr="0009041F">
              <w:rPr>
                <w:b/>
                <w:spacing w:val="-4"/>
                <w:sz w:val="26"/>
                <w:szCs w:val="26"/>
              </w:rPr>
              <w:t>NGOẠI</w:t>
            </w:r>
          </w:p>
        </w:tc>
        <w:tc>
          <w:tcPr>
            <w:tcW w:w="1800" w:type="dxa"/>
            <w:vMerge w:val="restart"/>
          </w:tcPr>
          <w:p w14:paraId="47C9E257" w14:textId="77777777" w:rsidR="00911EA3" w:rsidRPr="0009041F" w:rsidRDefault="00911EA3" w:rsidP="0009041F">
            <w:pPr>
              <w:pStyle w:val="TableParagraph"/>
              <w:spacing w:before="0" w:line="288" w:lineRule="auto"/>
              <w:rPr>
                <w:sz w:val="26"/>
                <w:szCs w:val="26"/>
              </w:rPr>
            </w:pPr>
          </w:p>
        </w:tc>
        <w:tc>
          <w:tcPr>
            <w:tcW w:w="1888" w:type="dxa"/>
            <w:tcBorders>
              <w:bottom w:val="nil"/>
            </w:tcBorders>
          </w:tcPr>
          <w:p w14:paraId="26FD07F0" w14:textId="77777777" w:rsidR="00911EA3" w:rsidRPr="0009041F" w:rsidRDefault="00911EA3" w:rsidP="0009041F">
            <w:pPr>
              <w:pStyle w:val="TableParagraph"/>
              <w:spacing w:before="0" w:line="288" w:lineRule="auto"/>
              <w:ind w:left="106"/>
              <w:rPr>
                <w:sz w:val="26"/>
                <w:szCs w:val="26"/>
              </w:rPr>
            </w:pPr>
            <w:r w:rsidRPr="0009041F">
              <w:rPr>
                <w:sz w:val="26"/>
                <w:szCs w:val="26"/>
              </w:rPr>
              <w:t>A2.3.</w:t>
            </w:r>
            <w:r w:rsidRPr="0009041F">
              <w:rPr>
                <w:spacing w:val="37"/>
                <w:sz w:val="26"/>
                <w:szCs w:val="26"/>
              </w:rPr>
              <w:t xml:space="preserve"> </w:t>
            </w:r>
            <w:r w:rsidRPr="0009041F">
              <w:rPr>
                <w:sz w:val="26"/>
                <w:szCs w:val="26"/>
              </w:rPr>
              <w:t>Bài</w:t>
            </w:r>
            <w:r w:rsidRPr="0009041F">
              <w:rPr>
                <w:spacing w:val="37"/>
                <w:sz w:val="26"/>
                <w:szCs w:val="26"/>
              </w:rPr>
              <w:t xml:space="preserve"> </w:t>
            </w:r>
            <w:r w:rsidRPr="0009041F">
              <w:rPr>
                <w:spacing w:val="-4"/>
                <w:sz w:val="26"/>
                <w:szCs w:val="26"/>
              </w:rPr>
              <w:t>kiểm</w:t>
            </w:r>
          </w:p>
        </w:tc>
      </w:tr>
      <w:tr w:rsidR="00911EA3" w:rsidRPr="0009041F" w14:paraId="0D1AE673" w14:textId="77777777" w:rsidTr="009B544D">
        <w:trPr>
          <w:trHeight w:val="472"/>
        </w:trPr>
        <w:tc>
          <w:tcPr>
            <w:tcW w:w="5672" w:type="dxa"/>
            <w:tcBorders>
              <w:top w:val="nil"/>
              <w:bottom w:val="nil"/>
            </w:tcBorders>
          </w:tcPr>
          <w:p w14:paraId="5A249E13" w14:textId="77777777" w:rsidR="00911EA3" w:rsidRPr="0009041F" w:rsidRDefault="00911EA3" w:rsidP="0009041F">
            <w:pPr>
              <w:pStyle w:val="TableParagraph"/>
              <w:numPr>
                <w:ilvl w:val="1"/>
                <w:numId w:val="345"/>
              </w:numPr>
              <w:tabs>
                <w:tab w:val="left" w:pos="626"/>
              </w:tabs>
              <w:spacing w:before="0" w:line="288" w:lineRule="auto"/>
              <w:ind w:left="626" w:hanging="519"/>
              <w:rPr>
                <w:sz w:val="26"/>
                <w:szCs w:val="26"/>
              </w:rPr>
            </w:pPr>
            <w:r w:rsidRPr="0009041F">
              <w:rPr>
                <w:sz w:val="26"/>
                <w:szCs w:val="26"/>
              </w:rPr>
              <w:t>Đường</w:t>
            </w:r>
            <w:r w:rsidRPr="0009041F">
              <w:rPr>
                <w:spacing w:val="62"/>
                <w:sz w:val="26"/>
                <w:szCs w:val="26"/>
              </w:rPr>
              <w:t xml:space="preserve"> </w:t>
            </w:r>
            <w:r w:rsidRPr="0009041F">
              <w:rPr>
                <w:sz w:val="26"/>
                <w:szCs w:val="26"/>
              </w:rPr>
              <w:t>lỗi</w:t>
            </w:r>
            <w:r w:rsidRPr="0009041F">
              <w:rPr>
                <w:spacing w:val="63"/>
                <w:sz w:val="26"/>
                <w:szCs w:val="26"/>
              </w:rPr>
              <w:t xml:space="preserve"> </w:t>
            </w:r>
            <w:r w:rsidRPr="0009041F">
              <w:rPr>
                <w:sz w:val="26"/>
                <w:szCs w:val="26"/>
              </w:rPr>
              <w:t>đối</w:t>
            </w:r>
            <w:r w:rsidRPr="0009041F">
              <w:rPr>
                <w:spacing w:val="65"/>
                <w:sz w:val="26"/>
                <w:szCs w:val="26"/>
              </w:rPr>
              <w:t xml:space="preserve"> </w:t>
            </w:r>
            <w:r w:rsidRPr="0009041F">
              <w:rPr>
                <w:sz w:val="26"/>
                <w:szCs w:val="26"/>
              </w:rPr>
              <w:t>ngoại</w:t>
            </w:r>
            <w:r w:rsidRPr="0009041F">
              <w:rPr>
                <w:spacing w:val="63"/>
                <w:sz w:val="26"/>
                <w:szCs w:val="26"/>
              </w:rPr>
              <w:t xml:space="preserve"> </w:t>
            </w:r>
            <w:r w:rsidRPr="0009041F">
              <w:rPr>
                <w:sz w:val="26"/>
                <w:szCs w:val="26"/>
              </w:rPr>
              <w:t>thời</w:t>
            </w:r>
            <w:r w:rsidRPr="0009041F">
              <w:rPr>
                <w:spacing w:val="62"/>
                <w:sz w:val="26"/>
                <w:szCs w:val="26"/>
              </w:rPr>
              <w:t xml:space="preserve"> </w:t>
            </w:r>
            <w:r w:rsidRPr="0009041F">
              <w:rPr>
                <w:sz w:val="26"/>
                <w:szCs w:val="26"/>
              </w:rPr>
              <w:t>kỳ</w:t>
            </w:r>
            <w:r w:rsidRPr="0009041F">
              <w:rPr>
                <w:spacing w:val="63"/>
                <w:sz w:val="26"/>
                <w:szCs w:val="26"/>
              </w:rPr>
              <w:t xml:space="preserve"> </w:t>
            </w:r>
            <w:r w:rsidRPr="0009041F">
              <w:rPr>
                <w:sz w:val="26"/>
                <w:szCs w:val="26"/>
              </w:rPr>
              <w:t>trước</w:t>
            </w:r>
            <w:r w:rsidRPr="0009041F">
              <w:rPr>
                <w:spacing w:val="62"/>
                <w:sz w:val="26"/>
                <w:szCs w:val="26"/>
              </w:rPr>
              <w:t xml:space="preserve"> </w:t>
            </w:r>
            <w:r w:rsidRPr="0009041F">
              <w:rPr>
                <w:sz w:val="26"/>
                <w:szCs w:val="26"/>
              </w:rPr>
              <w:t>đổi</w:t>
            </w:r>
            <w:r w:rsidRPr="0009041F">
              <w:rPr>
                <w:spacing w:val="63"/>
                <w:sz w:val="26"/>
                <w:szCs w:val="26"/>
              </w:rPr>
              <w:t xml:space="preserve"> </w:t>
            </w:r>
            <w:r w:rsidRPr="0009041F">
              <w:rPr>
                <w:spacing w:val="-5"/>
                <w:sz w:val="26"/>
                <w:szCs w:val="26"/>
              </w:rPr>
              <w:t>mới</w:t>
            </w:r>
          </w:p>
        </w:tc>
        <w:tc>
          <w:tcPr>
            <w:tcW w:w="1800" w:type="dxa"/>
            <w:vMerge/>
            <w:tcBorders>
              <w:top w:val="nil"/>
            </w:tcBorders>
          </w:tcPr>
          <w:p w14:paraId="49D11B37" w14:textId="77777777" w:rsidR="00911EA3" w:rsidRPr="0009041F" w:rsidRDefault="00911EA3" w:rsidP="0009041F">
            <w:pPr>
              <w:spacing w:before="0" w:after="0" w:line="288" w:lineRule="auto"/>
              <w:rPr>
                <w:rFonts w:ascii="Times New Roman" w:hAnsi="Times New Roman"/>
                <w:sz w:val="26"/>
                <w:szCs w:val="26"/>
              </w:rPr>
            </w:pPr>
          </w:p>
        </w:tc>
        <w:tc>
          <w:tcPr>
            <w:tcW w:w="1888" w:type="dxa"/>
            <w:tcBorders>
              <w:top w:val="nil"/>
              <w:bottom w:val="nil"/>
            </w:tcBorders>
          </w:tcPr>
          <w:p w14:paraId="760DDE6D" w14:textId="77777777" w:rsidR="00911EA3" w:rsidRPr="0009041F" w:rsidRDefault="00911EA3" w:rsidP="0009041F">
            <w:pPr>
              <w:pStyle w:val="TableParagraph"/>
              <w:spacing w:before="0" w:line="288" w:lineRule="auto"/>
              <w:ind w:left="106"/>
              <w:rPr>
                <w:sz w:val="26"/>
                <w:szCs w:val="26"/>
              </w:rPr>
            </w:pPr>
            <w:r w:rsidRPr="0009041F">
              <w:rPr>
                <w:sz w:val="26"/>
                <w:szCs w:val="26"/>
              </w:rPr>
              <w:t>tra</w:t>
            </w:r>
            <w:r w:rsidRPr="0009041F">
              <w:rPr>
                <w:spacing w:val="-6"/>
                <w:sz w:val="26"/>
                <w:szCs w:val="26"/>
              </w:rPr>
              <w:t xml:space="preserve"> </w:t>
            </w:r>
            <w:r w:rsidRPr="0009041F">
              <w:rPr>
                <w:spacing w:val="-10"/>
                <w:sz w:val="26"/>
                <w:szCs w:val="26"/>
              </w:rPr>
              <w:t>3</w:t>
            </w:r>
          </w:p>
        </w:tc>
      </w:tr>
      <w:tr w:rsidR="00911EA3" w:rsidRPr="0009041F" w14:paraId="6C54384D" w14:textId="77777777" w:rsidTr="009B544D">
        <w:trPr>
          <w:trHeight w:val="393"/>
        </w:trPr>
        <w:tc>
          <w:tcPr>
            <w:tcW w:w="5672" w:type="dxa"/>
            <w:tcBorders>
              <w:top w:val="nil"/>
              <w:bottom w:val="nil"/>
            </w:tcBorders>
          </w:tcPr>
          <w:p w14:paraId="5C077E27" w14:textId="77777777" w:rsidR="00911EA3" w:rsidRPr="0009041F" w:rsidRDefault="00911EA3" w:rsidP="0009041F">
            <w:pPr>
              <w:pStyle w:val="TableParagraph"/>
              <w:spacing w:before="0" w:line="288" w:lineRule="auto"/>
              <w:ind w:left="107"/>
              <w:rPr>
                <w:sz w:val="26"/>
                <w:szCs w:val="26"/>
              </w:rPr>
            </w:pPr>
            <w:r w:rsidRPr="0009041F">
              <w:rPr>
                <w:spacing w:val="-2"/>
                <w:sz w:val="26"/>
                <w:szCs w:val="26"/>
              </w:rPr>
              <w:t>(1975-</w:t>
            </w:r>
            <w:r w:rsidRPr="0009041F">
              <w:rPr>
                <w:spacing w:val="-4"/>
                <w:sz w:val="26"/>
                <w:szCs w:val="26"/>
              </w:rPr>
              <w:t>1986)</w:t>
            </w:r>
          </w:p>
        </w:tc>
        <w:tc>
          <w:tcPr>
            <w:tcW w:w="1800" w:type="dxa"/>
            <w:vMerge/>
            <w:tcBorders>
              <w:top w:val="nil"/>
            </w:tcBorders>
          </w:tcPr>
          <w:p w14:paraId="267F76BC" w14:textId="77777777" w:rsidR="00911EA3" w:rsidRPr="0009041F" w:rsidRDefault="00911EA3" w:rsidP="0009041F">
            <w:pPr>
              <w:spacing w:before="0" w:after="0" w:line="288" w:lineRule="auto"/>
              <w:rPr>
                <w:rFonts w:ascii="Times New Roman" w:hAnsi="Times New Roman"/>
                <w:sz w:val="26"/>
                <w:szCs w:val="26"/>
              </w:rPr>
            </w:pPr>
          </w:p>
        </w:tc>
        <w:tc>
          <w:tcPr>
            <w:tcW w:w="1888" w:type="dxa"/>
            <w:tcBorders>
              <w:top w:val="nil"/>
              <w:bottom w:val="nil"/>
            </w:tcBorders>
          </w:tcPr>
          <w:p w14:paraId="02FAD89A" w14:textId="77777777" w:rsidR="00911EA3" w:rsidRPr="0009041F" w:rsidRDefault="00911EA3" w:rsidP="0009041F">
            <w:pPr>
              <w:pStyle w:val="TableParagraph"/>
              <w:spacing w:before="0" w:line="288" w:lineRule="auto"/>
              <w:rPr>
                <w:sz w:val="26"/>
                <w:szCs w:val="26"/>
              </w:rPr>
            </w:pPr>
          </w:p>
        </w:tc>
      </w:tr>
      <w:tr w:rsidR="00911EA3" w:rsidRPr="0009041F" w14:paraId="02E47A20" w14:textId="77777777" w:rsidTr="009B544D">
        <w:trPr>
          <w:trHeight w:val="472"/>
        </w:trPr>
        <w:tc>
          <w:tcPr>
            <w:tcW w:w="5672" w:type="dxa"/>
            <w:tcBorders>
              <w:top w:val="nil"/>
              <w:bottom w:val="nil"/>
            </w:tcBorders>
          </w:tcPr>
          <w:p w14:paraId="7600D031" w14:textId="77777777" w:rsidR="00911EA3" w:rsidRPr="0009041F" w:rsidRDefault="00911EA3" w:rsidP="0009041F">
            <w:pPr>
              <w:pStyle w:val="TableParagraph"/>
              <w:numPr>
                <w:ilvl w:val="2"/>
                <w:numId w:val="344"/>
              </w:numPr>
              <w:tabs>
                <w:tab w:val="left" w:pos="754"/>
              </w:tabs>
              <w:spacing w:before="0" w:line="288" w:lineRule="auto"/>
              <w:ind w:left="754" w:hanging="647"/>
              <w:rPr>
                <w:sz w:val="26"/>
                <w:szCs w:val="26"/>
              </w:rPr>
            </w:pPr>
            <w:r w:rsidRPr="0009041F">
              <w:rPr>
                <w:sz w:val="26"/>
                <w:szCs w:val="26"/>
              </w:rPr>
              <w:t>Hoàn</w:t>
            </w:r>
            <w:r w:rsidRPr="0009041F">
              <w:rPr>
                <w:spacing w:val="-5"/>
                <w:sz w:val="26"/>
                <w:szCs w:val="26"/>
              </w:rPr>
              <w:t xml:space="preserve"> </w:t>
            </w:r>
            <w:r w:rsidRPr="0009041F">
              <w:rPr>
                <w:sz w:val="26"/>
                <w:szCs w:val="26"/>
              </w:rPr>
              <w:t>cảnh</w:t>
            </w:r>
            <w:r w:rsidRPr="0009041F">
              <w:rPr>
                <w:spacing w:val="-4"/>
                <w:sz w:val="26"/>
                <w:szCs w:val="26"/>
              </w:rPr>
              <w:t xml:space="preserve"> </w:t>
            </w:r>
            <w:r w:rsidRPr="0009041F">
              <w:rPr>
                <w:sz w:val="26"/>
                <w:szCs w:val="26"/>
              </w:rPr>
              <w:t>lịch</w:t>
            </w:r>
            <w:r w:rsidRPr="0009041F">
              <w:rPr>
                <w:spacing w:val="-5"/>
                <w:sz w:val="26"/>
                <w:szCs w:val="26"/>
              </w:rPr>
              <w:t xml:space="preserve"> sử</w:t>
            </w:r>
          </w:p>
        </w:tc>
        <w:tc>
          <w:tcPr>
            <w:tcW w:w="1800" w:type="dxa"/>
            <w:vMerge/>
            <w:tcBorders>
              <w:top w:val="nil"/>
            </w:tcBorders>
          </w:tcPr>
          <w:p w14:paraId="183FE010" w14:textId="77777777" w:rsidR="00911EA3" w:rsidRPr="0009041F" w:rsidRDefault="00911EA3" w:rsidP="0009041F">
            <w:pPr>
              <w:spacing w:before="0" w:after="0" w:line="288" w:lineRule="auto"/>
              <w:rPr>
                <w:rFonts w:ascii="Times New Roman" w:hAnsi="Times New Roman"/>
                <w:sz w:val="26"/>
                <w:szCs w:val="26"/>
              </w:rPr>
            </w:pPr>
          </w:p>
        </w:tc>
        <w:tc>
          <w:tcPr>
            <w:tcW w:w="1888" w:type="dxa"/>
            <w:tcBorders>
              <w:top w:val="nil"/>
              <w:bottom w:val="nil"/>
            </w:tcBorders>
          </w:tcPr>
          <w:p w14:paraId="65838DD1" w14:textId="77777777" w:rsidR="00911EA3" w:rsidRPr="0009041F" w:rsidRDefault="00911EA3" w:rsidP="0009041F">
            <w:pPr>
              <w:pStyle w:val="TableParagraph"/>
              <w:spacing w:before="0" w:line="288" w:lineRule="auto"/>
              <w:rPr>
                <w:sz w:val="26"/>
                <w:szCs w:val="26"/>
              </w:rPr>
            </w:pPr>
          </w:p>
        </w:tc>
      </w:tr>
      <w:tr w:rsidR="00911EA3" w:rsidRPr="0009041F" w14:paraId="2057AB2E" w14:textId="77777777" w:rsidTr="009B544D">
        <w:trPr>
          <w:trHeight w:val="472"/>
        </w:trPr>
        <w:tc>
          <w:tcPr>
            <w:tcW w:w="5672" w:type="dxa"/>
            <w:tcBorders>
              <w:top w:val="nil"/>
              <w:bottom w:val="nil"/>
            </w:tcBorders>
          </w:tcPr>
          <w:p w14:paraId="122DC005" w14:textId="77777777" w:rsidR="00911EA3" w:rsidRPr="0009041F" w:rsidRDefault="00911EA3" w:rsidP="0009041F">
            <w:pPr>
              <w:pStyle w:val="TableParagraph"/>
              <w:spacing w:before="0" w:line="288" w:lineRule="auto"/>
              <w:ind w:left="107"/>
              <w:rPr>
                <w:sz w:val="26"/>
                <w:szCs w:val="26"/>
              </w:rPr>
            </w:pPr>
            <w:r w:rsidRPr="0009041F">
              <w:rPr>
                <w:sz w:val="26"/>
                <w:szCs w:val="26"/>
              </w:rPr>
              <w:t>8.1.2.</w:t>
            </w:r>
            <w:r w:rsidRPr="0009041F">
              <w:rPr>
                <w:spacing w:val="-6"/>
                <w:sz w:val="26"/>
                <w:szCs w:val="26"/>
              </w:rPr>
              <w:t xml:space="preserve"> </w:t>
            </w:r>
            <w:r w:rsidRPr="0009041F">
              <w:rPr>
                <w:sz w:val="26"/>
                <w:szCs w:val="26"/>
              </w:rPr>
              <w:t>Chủ</w:t>
            </w:r>
            <w:r w:rsidRPr="0009041F">
              <w:rPr>
                <w:spacing w:val="-4"/>
                <w:sz w:val="26"/>
                <w:szCs w:val="26"/>
              </w:rPr>
              <w:t xml:space="preserve"> </w:t>
            </w:r>
            <w:r w:rsidRPr="0009041F">
              <w:rPr>
                <w:sz w:val="26"/>
                <w:szCs w:val="26"/>
              </w:rPr>
              <w:t>trương</w:t>
            </w:r>
            <w:r w:rsidRPr="0009041F">
              <w:rPr>
                <w:spacing w:val="-5"/>
                <w:sz w:val="26"/>
                <w:szCs w:val="26"/>
              </w:rPr>
              <w:t xml:space="preserve"> </w:t>
            </w:r>
            <w:r w:rsidRPr="0009041F">
              <w:rPr>
                <w:sz w:val="26"/>
                <w:szCs w:val="26"/>
              </w:rPr>
              <w:t>đối</w:t>
            </w:r>
            <w:r w:rsidRPr="0009041F">
              <w:rPr>
                <w:spacing w:val="-5"/>
                <w:sz w:val="26"/>
                <w:szCs w:val="26"/>
              </w:rPr>
              <w:t xml:space="preserve"> </w:t>
            </w:r>
            <w:r w:rsidRPr="0009041F">
              <w:rPr>
                <w:sz w:val="26"/>
                <w:szCs w:val="26"/>
              </w:rPr>
              <w:t>ngoại</w:t>
            </w:r>
            <w:r w:rsidRPr="0009041F">
              <w:rPr>
                <w:spacing w:val="-6"/>
                <w:sz w:val="26"/>
                <w:szCs w:val="26"/>
              </w:rPr>
              <w:t xml:space="preserve"> </w:t>
            </w:r>
            <w:r w:rsidRPr="0009041F">
              <w:rPr>
                <w:sz w:val="26"/>
                <w:szCs w:val="26"/>
              </w:rPr>
              <w:t>của</w:t>
            </w:r>
            <w:r w:rsidRPr="0009041F">
              <w:rPr>
                <w:spacing w:val="-5"/>
                <w:sz w:val="26"/>
                <w:szCs w:val="26"/>
              </w:rPr>
              <w:t xml:space="preserve"> </w:t>
            </w:r>
            <w:r w:rsidRPr="0009041F">
              <w:rPr>
                <w:spacing w:val="-4"/>
                <w:sz w:val="26"/>
                <w:szCs w:val="26"/>
              </w:rPr>
              <w:t>Đảng</w:t>
            </w:r>
          </w:p>
        </w:tc>
        <w:tc>
          <w:tcPr>
            <w:tcW w:w="1800" w:type="dxa"/>
            <w:vMerge/>
            <w:tcBorders>
              <w:top w:val="nil"/>
            </w:tcBorders>
          </w:tcPr>
          <w:p w14:paraId="002C419C" w14:textId="77777777" w:rsidR="00911EA3" w:rsidRPr="0009041F" w:rsidRDefault="00911EA3" w:rsidP="0009041F">
            <w:pPr>
              <w:spacing w:before="0" w:after="0" w:line="288" w:lineRule="auto"/>
              <w:rPr>
                <w:rFonts w:ascii="Times New Roman" w:hAnsi="Times New Roman"/>
                <w:sz w:val="26"/>
                <w:szCs w:val="26"/>
              </w:rPr>
            </w:pPr>
          </w:p>
        </w:tc>
        <w:tc>
          <w:tcPr>
            <w:tcW w:w="1888" w:type="dxa"/>
            <w:tcBorders>
              <w:top w:val="nil"/>
              <w:bottom w:val="nil"/>
            </w:tcBorders>
          </w:tcPr>
          <w:p w14:paraId="3CDDB438" w14:textId="77777777" w:rsidR="00911EA3" w:rsidRPr="0009041F" w:rsidRDefault="00911EA3" w:rsidP="0009041F">
            <w:pPr>
              <w:pStyle w:val="TableParagraph"/>
              <w:spacing w:before="0" w:line="288" w:lineRule="auto"/>
              <w:rPr>
                <w:sz w:val="26"/>
                <w:szCs w:val="26"/>
              </w:rPr>
            </w:pPr>
          </w:p>
        </w:tc>
      </w:tr>
      <w:tr w:rsidR="00911EA3" w:rsidRPr="0009041F" w14:paraId="2421BB48" w14:textId="77777777" w:rsidTr="009B544D">
        <w:trPr>
          <w:trHeight w:val="472"/>
        </w:trPr>
        <w:tc>
          <w:tcPr>
            <w:tcW w:w="5672" w:type="dxa"/>
            <w:tcBorders>
              <w:top w:val="nil"/>
              <w:bottom w:val="nil"/>
            </w:tcBorders>
          </w:tcPr>
          <w:p w14:paraId="5E4EB59D" w14:textId="77777777" w:rsidR="00911EA3" w:rsidRPr="0009041F" w:rsidRDefault="00911EA3" w:rsidP="0009041F">
            <w:pPr>
              <w:pStyle w:val="TableParagraph"/>
              <w:spacing w:before="0" w:line="288" w:lineRule="auto"/>
              <w:ind w:left="107"/>
              <w:rPr>
                <w:sz w:val="26"/>
                <w:szCs w:val="26"/>
              </w:rPr>
            </w:pPr>
            <w:r w:rsidRPr="0009041F">
              <w:rPr>
                <w:sz w:val="26"/>
                <w:szCs w:val="26"/>
              </w:rPr>
              <w:t>8.1.3.</w:t>
            </w:r>
            <w:r w:rsidRPr="0009041F">
              <w:rPr>
                <w:spacing w:val="-6"/>
                <w:sz w:val="26"/>
                <w:szCs w:val="26"/>
              </w:rPr>
              <w:t xml:space="preserve"> </w:t>
            </w:r>
            <w:r w:rsidRPr="0009041F">
              <w:rPr>
                <w:sz w:val="26"/>
                <w:szCs w:val="26"/>
              </w:rPr>
              <w:t>Kết</w:t>
            </w:r>
            <w:r w:rsidRPr="0009041F">
              <w:rPr>
                <w:spacing w:val="-2"/>
                <w:sz w:val="26"/>
                <w:szCs w:val="26"/>
              </w:rPr>
              <w:t xml:space="preserve"> </w:t>
            </w:r>
            <w:r w:rsidRPr="0009041F">
              <w:rPr>
                <w:sz w:val="26"/>
                <w:szCs w:val="26"/>
              </w:rPr>
              <w:t>quả,</w:t>
            </w:r>
            <w:r w:rsidRPr="0009041F">
              <w:rPr>
                <w:spacing w:val="-5"/>
                <w:sz w:val="26"/>
                <w:szCs w:val="26"/>
              </w:rPr>
              <w:t xml:space="preserve"> </w:t>
            </w:r>
            <w:r w:rsidRPr="0009041F">
              <w:rPr>
                <w:sz w:val="26"/>
                <w:szCs w:val="26"/>
              </w:rPr>
              <w:t>ý</w:t>
            </w:r>
            <w:r w:rsidRPr="0009041F">
              <w:rPr>
                <w:spacing w:val="-5"/>
                <w:sz w:val="26"/>
                <w:szCs w:val="26"/>
              </w:rPr>
              <w:t xml:space="preserve"> </w:t>
            </w:r>
            <w:r w:rsidRPr="0009041F">
              <w:rPr>
                <w:sz w:val="26"/>
                <w:szCs w:val="26"/>
              </w:rPr>
              <w:t>nghĩa,</w:t>
            </w:r>
            <w:r w:rsidRPr="0009041F">
              <w:rPr>
                <w:spacing w:val="-3"/>
                <w:sz w:val="26"/>
                <w:szCs w:val="26"/>
              </w:rPr>
              <w:t xml:space="preserve"> </w:t>
            </w:r>
            <w:r w:rsidRPr="0009041F">
              <w:rPr>
                <w:sz w:val="26"/>
                <w:szCs w:val="26"/>
              </w:rPr>
              <w:t>hạn</w:t>
            </w:r>
            <w:r w:rsidRPr="0009041F">
              <w:rPr>
                <w:spacing w:val="-5"/>
                <w:sz w:val="26"/>
                <w:szCs w:val="26"/>
              </w:rPr>
              <w:t xml:space="preserve"> </w:t>
            </w:r>
            <w:r w:rsidRPr="0009041F">
              <w:rPr>
                <w:sz w:val="26"/>
                <w:szCs w:val="26"/>
              </w:rPr>
              <w:t>chế</w:t>
            </w:r>
            <w:r w:rsidRPr="0009041F">
              <w:rPr>
                <w:spacing w:val="-5"/>
                <w:sz w:val="26"/>
                <w:szCs w:val="26"/>
              </w:rPr>
              <w:t xml:space="preserve"> </w:t>
            </w:r>
            <w:r w:rsidRPr="0009041F">
              <w:rPr>
                <w:sz w:val="26"/>
                <w:szCs w:val="26"/>
              </w:rPr>
              <w:t>và</w:t>
            </w:r>
            <w:r w:rsidRPr="0009041F">
              <w:rPr>
                <w:spacing w:val="-2"/>
                <w:sz w:val="26"/>
                <w:szCs w:val="26"/>
              </w:rPr>
              <w:t xml:space="preserve"> </w:t>
            </w:r>
            <w:r w:rsidRPr="0009041F">
              <w:rPr>
                <w:sz w:val="26"/>
                <w:szCs w:val="26"/>
              </w:rPr>
              <w:t>nguyên</w:t>
            </w:r>
            <w:r w:rsidRPr="0009041F">
              <w:rPr>
                <w:spacing w:val="-3"/>
                <w:sz w:val="26"/>
                <w:szCs w:val="26"/>
              </w:rPr>
              <w:t xml:space="preserve"> </w:t>
            </w:r>
            <w:r w:rsidRPr="0009041F">
              <w:rPr>
                <w:spacing w:val="-4"/>
                <w:sz w:val="26"/>
                <w:szCs w:val="26"/>
              </w:rPr>
              <w:t>nhân</w:t>
            </w:r>
          </w:p>
        </w:tc>
        <w:tc>
          <w:tcPr>
            <w:tcW w:w="1800" w:type="dxa"/>
            <w:vMerge/>
            <w:tcBorders>
              <w:top w:val="nil"/>
            </w:tcBorders>
          </w:tcPr>
          <w:p w14:paraId="0C9A20D4" w14:textId="77777777" w:rsidR="00911EA3" w:rsidRPr="0009041F" w:rsidRDefault="00911EA3" w:rsidP="0009041F">
            <w:pPr>
              <w:spacing w:before="0" w:after="0" w:line="288" w:lineRule="auto"/>
              <w:rPr>
                <w:rFonts w:ascii="Times New Roman" w:hAnsi="Times New Roman"/>
                <w:sz w:val="26"/>
                <w:szCs w:val="26"/>
              </w:rPr>
            </w:pPr>
          </w:p>
        </w:tc>
        <w:tc>
          <w:tcPr>
            <w:tcW w:w="1888" w:type="dxa"/>
            <w:tcBorders>
              <w:top w:val="nil"/>
              <w:bottom w:val="nil"/>
            </w:tcBorders>
          </w:tcPr>
          <w:p w14:paraId="0FEA21DC" w14:textId="77777777" w:rsidR="00911EA3" w:rsidRPr="0009041F" w:rsidRDefault="00911EA3" w:rsidP="0009041F">
            <w:pPr>
              <w:pStyle w:val="TableParagraph"/>
              <w:spacing w:before="0" w:line="288" w:lineRule="auto"/>
              <w:rPr>
                <w:sz w:val="26"/>
                <w:szCs w:val="26"/>
              </w:rPr>
            </w:pPr>
          </w:p>
        </w:tc>
      </w:tr>
      <w:tr w:rsidR="00911EA3" w:rsidRPr="0009041F" w14:paraId="00A3D4F6" w14:textId="77777777" w:rsidTr="009B544D">
        <w:trPr>
          <w:trHeight w:val="393"/>
        </w:trPr>
        <w:tc>
          <w:tcPr>
            <w:tcW w:w="5672" w:type="dxa"/>
            <w:tcBorders>
              <w:top w:val="nil"/>
              <w:bottom w:val="nil"/>
            </w:tcBorders>
          </w:tcPr>
          <w:p w14:paraId="3D1A8223" w14:textId="77777777" w:rsidR="00911EA3" w:rsidRPr="0009041F" w:rsidRDefault="00911EA3" w:rsidP="0009041F">
            <w:pPr>
              <w:pStyle w:val="TableParagraph"/>
              <w:spacing w:before="0" w:line="288" w:lineRule="auto"/>
              <w:ind w:left="107"/>
              <w:rPr>
                <w:sz w:val="26"/>
                <w:szCs w:val="26"/>
              </w:rPr>
            </w:pPr>
            <w:r w:rsidRPr="0009041F">
              <w:rPr>
                <w:sz w:val="26"/>
                <w:szCs w:val="26"/>
              </w:rPr>
              <w:t>8.2.</w:t>
            </w:r>
            <w:r w:rsidRPr="0009041F">
              <w:rPr>
                <w:spacing w:val="21"/>
                <w:sz w:val="26"/>
                <w:szCs w:val="26"/>
              </w:rPr>
              <w:t xml:space="preserve"> </w:t>
            </w:r>
            <w:r w:rsidRPr="0009041F">
              <w:rPr>
                <w:sz w:val="26"/>
                <w:szCs w:val="26"/>
              </w:rPr>
              <w:t>Đường</w:t>
            </w:r>
            <w:r w:rsidRPr="0009041F">
              <w:rPr>
                <w:spacing w:val="22"/>
                <w:sz w:val="26"/>
                <w:szCs w:val="26"/>
              </w:rPr>
              <w:t xml:space="preserve"> </w:t>
            </w:r>
            <w:r w:rsidRPr="0009041F">
              <w:rPr>
                <w:sz w:val="26"/>
                <w:szCs w:val="26"/>
              </w:rPr>
              <w:t>lối</w:t>
            </w:r>
            <w:r w:rsidRPr="0009041F">
              <w:rPr>
                <w:spacing w:val="21"/>
                <w:sz w:val="26"/>
                <w:szCs w:val="26"/>
              </w:rPr>
              <w:t xml:space="preserve"> </w:t>
            </w:r>
            <w:r w:rsidRPr="0009041F">
              <w:rPr>
                <w:sz w:val="26"/>
                <w:szCs w:val="26"/>
              </w:rPr>
              <w:t>đối</w:t>
            </w:r>
            <w:r w:rsidRPr="0009041F">
              <w:rPr>
                <w:spacing w:val="23"/>
                <w:sz w:val="26"/>
                <w:szCs w:val="26"/>
              </w:rPr>
              <w:t xml:space="preserve"> </w:t>
            </w:r>
            <w:r w:rsidRPr="0009041F">
              <w:rPr>
                <w:sz w:val="26"/>
                <w:szCs w:val="26"/>
              </w:rPr>
              <w:t>ngoại,</w:t>
            </w:r>
            <w:r w:rsidRPr="0009041F">
              <w:rPr>
                <w:spacing w:val="21"/>
                <w:sz w:val="26"/>
                <w:szCs w:val="26"/>
              </w:rPr>
              <w:t xml:space="preserve"> </w:t>
            </w:r>
            <w:r w:rsidRPr="0009041F">
              <w:rPr>
                <w:sz w:val="26"/>
                <w:szCs w:val="26"/>
              </w:rPr>
              <w:t>hội</w:t>
            </w:r>
            <w:r w:rsidRPr="0009041F">
              <w:rPr>
                <w:spacing w:val="23"/>
                <w:sz w:val="26"/>
                <w:szCs w:val="26"/>
              </w:rPr>
              <w:t xml:space="preserve"> </w:t>
            </w:r>
            <w:r w:rsidRPr="0009041F">
              <w:rPr>
                <w:sz w:val="26"/>
                <w:szCs w:val="26"/>
              </w:rPr>
              <w:t>nhập</w:t>
            </w:r>
            <w:r w:rsidRPr="0009041F">
              <w:rPr>
                <w:spacing w:val="21"/>
                <w:sz w:val="26"/>
                <w:szCs w:val="26"/>
              </w:rPr>
              <w:t xml:space="preserve"> </w:t>
            </w:r>
            <w:r w:rsidRPr="0009041F">
              <w:rPr>
                <w:sz w:val="26"/>
                <w:szCs w:val="26"/>
              </w:rPr>
              <w:t>kinh</w:t>
            </w:r>
            <w:r w:rsidRPr="0009041F">
              <w:rPr>
                <w:spacing w:val="22"/>
                <w:sz w:val="26"/>
                <w:szCs w:val="26"/>
              </w:rPr>
              <w:t xml:space="preserve"> </w:t>
            </w:r>
            <w:r w:rsidRPr="0009041F">
              <w:rPr>
                <w:sz w:val="26"/>
                <w:szCs w:val="26"/>
              </w:rPr>
              <w:t>tế</w:t>
            </w:r>
            <w:r w:rsidRPr="0009041F">
              <w:rPr>
                <w:spacing w:val="22"/>
                <w:sz w:val="26"/>
                <w:szCs w:val="26"/>
              </w:rPr>
              <w:t xml:space="preserve"> </w:t>
            </w:r>
            <w:r w:rsidRPr="0009041F">
              <w:rPr>
                <w:sz w:val="26"/>
                <w:szCs w:val="26"/>
              </w:rPr>
              <w:t>quốc</w:t>
            </w:r>
            <w:r w:rsidRPr="0009041F">
              <w:rPr>
                <w:spacing w:val="23"/>
                <w:sz w:val="26"/>
                <w:szCs w:val="26"/>
              </w:rPr>
              <w:t xml:space="preserve"> </w:t>
            </w:r>
            <w:r w:rsidRPr="0009041F">
              <w:rPr>
                <w:spacing w:val="-5"/>
                <w:sz w:val="26"/>
                <w:szCs w:val="26"/>
              </w:rPr>
              <w:t>tế</w:t>
            </w:r>
          </w:p>
        </w:tc>
        <w:tc>
          <w:tcPr>
            <w:tcW w:w="1800" w:type="dxa"/>
            <w:vMerge/>
            <w:tcBorders>
              <w:top w:val="nil"/>
            </w:tcBorders>
          </w:tcPr>
          <w:p w14:paraId="3CFF4F68" w14:textId="77777777" w:rsidR="00911EA3" w:rsidRPr="0009041F" w:rsidRDefault="00911EA3" w:rsidP="0009041F">
            <w:pPr>
              <w:spacing w:before="0" w:after="0" w:line="288" w:lineRule="auto"/>
              <w:rPr>
                <w:rFonts w:ascii="Times New Roman" w:hAnsi="Times New Roman"/>
                <w:sz w:val="26"/>
                <w:szCs w:val="26"/>
              </w:rPr>
            </w:pPr>
          </w:p>
        </w:tc>
        <w:tc>
          <w:tcPr>
            <w:tcW w:w="1888" w:type="dxa"/>
            <w:tcBorders>
              <w:top w:val="nil"/>
              <w:bottom w:val="nil"/>
            </w:tcBorders>
          </w:tcPr>
          <w:p w14:paraId="299628B1" w14:textId="77777777" w:rsidR="00911EA3" w:rsidRPr="0009041F" w:rsidRDefault="00911EA3" w:rsidP="0009041F">
            <w:pPr>
              <w:pStyle w:val="TableParagraph"/>
              <w:spacing w:before="0" w:line="288" w:lineRule="auto"/>
              <w:rPr>
                <w:sz w:val="26"/>
                <w:szCs w:val="26"/>
              </w:rPr>
            </w:pPr>
          </w:p>
        </w:tc>
      </w:tr>
      <w:tr w:rsidR="00911EA3" w:rsidRPr="0009041F" w14:paraId="6FED2DCF" w14:textId="77777777" w:rsidTr="009B544D">
        <w:trPr>
          <w:trHeight w:val="393"/>
        </w:trPr>
        <w:tc>
          <w:tcPr>
            <w:tcW w:w="5672" w:type="dxa"/>
            <w:tcBorders>
              <w:top w:val="nil"/>
              <w:bottom w:val="nil"/>
            </w:tcBorders>
          </w:tcPr>
          <w:p w14:paraId="282D9FDC" w14:textId="77777777" w:rsidR="00911EA3" w:rsidRPr="0009041F" w:rsidRDefault="00911EA3" w:rsidP="0009041F">
            <w:pPr>
              <w:pStyle w:val="TableParagraph"/>
              <w:spacing w:before="0" w:line="288" w:lineRule="auto"/>
              <w:ind w:left="107"/>
              <w:rPr>
                <w:sz w:val="26"/>
                <w:szCs w:val="26"/>
              </w:rPr>
            </w:pPr>
            <w:r w:rsidRPr="0009041F">
              <w:rPr>
                <w:sz w:val="26"/>
                <w:szCs w:val="26"/>
              </w:rPr>
              <w:t>thời</w:t>
            </w:r>
            <w:r w:rsidRPr="0009041F">
              <w:rPr>
                <w:spacing w:val="-5"/>
                <w:sz w:val="26"/>
                <w:szCs w:val="26"/>
              </w:rPr>
              <w:t xml:space="preserve"> </w:t>
            </w:r>
            <w:r w:rsidRPr="0009041F">
              <w:rPr>
                <w:sz w:val="26"/>
                <w:szCs w:val="26"/>
              </w:rPr>
              <w:t>kỳ</w:t>
            </w:r>
            <w:r w:rsidRPr="0009041F">
              <w:rPr>
                <w:spacing w:val="-4"/>
                <w:sz w:val="26"/>
                <w:szCs w:val="26"/>
              </w:rPr>
              <w:t xml:space="preserve"> </w:t>
            </w:r>
            <w:r w:rsidRPr="0009041F">
              <w:rPr>
                <w:sz w:val="26"/>
                <w:szCs w:val="26"/>
              </w:rPr>
              <w:t>đổi</w:t>
            </w:r>
            <w:r w:rsidRPr="0009041F">
              <w:rPr>
                <w:spacing w:val="-4"/>
                <w:sz w:val="26"/>
                <w:szCs w:val="26"/>
              </w:rPr>
              <w:t xml:space="preserve"> </w:t>
            </w:r>
            <w:r w:rsidRPr="0009041F">
              <w:rPr>
                <w:spacing w:val="-5"/>
                <w:sz w:val="26"/>
                <w:szCs w:val="26"/>
              </w:rPr>
              <w:t>mới</w:t>
            </w:r>
          </w:p>
        </w:tc>
        <w:tc>
          <w:tcPr>
            <w:tcW w:w="1800" w:type="dxa"/>
            <w:vMerge/>
            <w:tcBorders>
              <w:top w:val="nil"/>
            </w:tcBorders>
          </w:tcPr>
          <w:p w14:paraId="795A8121" w14:textId="77777777" w:rsidR="00911EA3" w:rsidRPr="0009041F" w:rsidRDefault="00911EA3" w:rsidP="0009041F">
            <w:pPr>
              <w:spacing w:before="0" w:after="0" w:line="288" w:lineRule="auto"/>
              <w:rPr>
                <w:rFonts w:ascii="Times New Roman" w:hAnsi="Times New Roman"/>
                <w:sz w:val="26"/>
                <w:szCs w:val="26"/>
              </w:rPr>
            </w:pPr>
          </w:p>
        </w:tc>
        <w:tc>
          <w:tcPr>
            <w:tcW w:w="1888" w:type="dxa"/>
            <w:tcBorders>
              <w:top w:val="nil"/>
              <w:bottom w:val="nil"/>
            </w:tcBorders>
          </w:tcPr>
          <w:p w14:paraId="2018BBE6" w14:textId="77777777" w:rsidR="00911EA3" w:rsidRPr="0009041F" w:rsidRDefault="00911EA3" w:rsidP="0009041F">
            <w:pPr>
              <w:pStyle w:val="TableParagraph"/>
              <w:spacing w:before="0" w:line="288" w:lineRule="auto"/>
              <w:rPr>
                <w:sz w:val="26"/>
                <w:szCs w:val="26"/>
              </w:rPr>
            </w:pPr>
          </w:p>
        </w:tc>
      </w:tr>
      <w:tr w:rsidR="00911EA3" w:rsidRPr="0009041F" w14:paraId="1DCD944C" w14:textId="77777777" w:rsidTr="009B544D">
        <w:trPr>
          <w:trHeight w:val="392"/>
        </w:trPr>
        <w:tc>
          <w:tcPr>
            <w:tcW w:w="5672" w:type="dxa"/>
            <w:tcBorders>
              <w:top w:val="nil"/>
              <w:bottom w:val="nil"/>
            </w:tcBorders>
          </w:tcPr>
          <w:p w14:paraId="7903546F" w14:textId="77777777" w:rsidR="00911EA3" w:rsidRPr="0009041F" w:rsidRDefault="00911EA3" w:rsidP="0009041F">
            <w:pPr>
              <w:pStyle w:val="TableParagraph"/>
              <w:spacing w:before="0" w:line="288" w:lineRule="auto"/>
              <w:ind w:left="107"/>
              <w:rPr>
                <w:sz w:val="26"/>
                <w:szCs w:val="26"/>
              </w:rPr>
            </w:pPr>
            <w:r w:rsidRPr="0009041F">
              <w:rPr>
                <w:sz w:val="26"/>
                <w:szCs w:val="26"/>
              </w:rPr>
              <w:t>8.2.1.</w:t>
            </w:r>
            <w:r w:rsidRPr="0009041F">
              <w:rPr>
                <w:spacing w:val="45"/>
                <w:sz w:val="26"/>
                <w:szCs w:val="26"/>
              </w:rPr>
              <w:t xml:space="preserve"> </w:t>
            </w:r>
            <w:r w:rsidRPr="0009041F">
              <w:rPr>
                <w:sz w:val="26"/>
                <w:szCs w:val="26"/>
              </w:rPr>
              <w:t>Hoàn</w:t>
            </w:r>
            <w:r w:rsidRPr="0009041F">
              <w:rPr>
                <w:spacing w:val="46"/>
                <w:sz w:val="26"/>
                <w:szCs w:val="26"/>
              </w:rPr>
              <w:t xml:space="preserve"> </w:t>
            </w:r>
            <w:r w:rsidRPr="0009041F">
              <w:rPr>
                <w:sz w:val="26"/>
                <w:szCs w:val="26"/>
              </w:rPr>
              <w:t>cảnh</w:t>
            </w:r>
            <w:r w:rsidRPr="0009041F">
              <w:rPr>
                <w:spacing w:val="47"/>
                <w:sz w:val="26"/>
                <w:szCs w:val="26"/>
              </w:rPr>
              <w:t xml:space="preserve"> </w:t>
            </w:r>
            <w:r w:rsidRPr="0009041F">
              <w:rPr>
                <w:sz w:val="26"/>
                <w:szCs w:val="26"/>
              </w:rPr>
              <w:t>lịch</w:t>
            </w:r>
            <w:r w:rsidRPr="0009041F">
              <w:rPr>
                <w:spacing w:val="47"/>
                <w:sz w:val="26"/>
                <w:szCs w:val="26"/>
              </w:rPr>
              <w:t xml:space="preserve"> </w:t>
            </w:r>
            <w:r w:rsidRPr="0009041F">
              <w:rPr>
                <w:sz w:val="26"/>
                <w:szCs w:val="26"/>
              </w:rPr>
              <w:t>sử</w:t>
            </w:r>
            <w:r w:rsidRPr="0009041F">
              <w:rPr>
                <w:spacing w:val="46"/>
                <w:sz w:val="26"/>
                <w:szCs w:val="26"/>
              </w:rPr>
              <w:t xml:space="preserve"> </w:t>
            </w:r>
            <w:r w:rsidRPr="0009041F">
              <w:rPr>
                <w:sz w:val="26"/>
                <w:szCs w:val="26"/>
              </w:rPr>
              <w:t>và</w:t>
            </w:r>
            <w:r w:rsidRPr="0009041F">
              <w:rPr>
                <w:spacing w:val="47"/>
                <w:sz w:val="26"/>
                <w:szCs w:val="26"/>
              </w:rPr>
              <w:t xml:space="preserve"> </w:t>
            </w:r>
            <w:r w:rsidRPr="0009041F">
              <w:rPr>
                <w:sz w:val="26"/>
                <w:szCs w:val="26"/>
              </w:rPr>
              <w:t>quá</w:t>
            </w:r>
            <w:r w:rsidRPr="0009041F">
              <w:rPr>
                <w:spacing w:val="46"/>
                <w:sz w:val="26"/>
                <w:szCs w:val="26"/>
              </w:rPr>
              <w:t xml:space="preserve"> </w:t>
            </w:r>
            <w:r w:rsidRPr="0009041F">
              <w:rPr>
                <w:sz w:val="26"/>
                <w:szCs w:val="26"/>
              </w:rPr>
              <w:t>trình</w:t>
            </w:r>
            <w:r w:rsidRPr="0009041F">
              <w:rPr>
                <w:spacing w:val="46"/>
                <w:sz w:val="26"/>
                <w:szCs w:val="26"/>
              </w:rPr>
              <w:t xml:space="preserve"> </w:t>
            </w:r>
            <w:r w:rsidRPr="0009041F">
              <w:rPr>
                <w:sz w:val="26"/>
                <w:szCs w:val="26"/>
              </w:rPr>
              <w:t>hình</w:t>
            </w:r>
            <w:r w:rsidRPr="0009041F">
              <w:rPr>
                <w:spacing w:val="47"/>
                <w:sz w:val="26"/>
                <w:szCs w:val="26"/>
              </w:rPr>
              <w:t xml:space="preserve"> </w:t>
            </w:r>
            <w:r w:rsidRPr="0009041F">
              <w:rPr>
                <w:spacing w:val="-2"/>
                <w:sz w:val="26"/>
                <w:szCs w:val="26"/>
              </w:rPr>
              <w:t>thành</w:t>
            </w:r>
          </w:p>
        </w:tc>
        <w:tc>
          <w:tcPr>
            <w:tcW w:w="1800" w:type="dxa"/>
            <w:vMerge/>
            <w:tcBorders>
              <w:top w:val="nil"/>
            </w:tcBorders>
          </w:tcPr>
          <w:p w14:paraId="0FCB1871" w14:textId="77777777" w:rsidR="00911EA3" w:rsidRPr="0009041F" w:rsidRDefault="00911EA3" w:rsidP="0009041F">
            <w:pPr>
              <w:spacing w:before="0" w:after="0" w:line="288" w:lineRule="auto"/>
              <w:rPr>
                <w:rFonts w:ascii="Times New Roman" w:hAnsi="Times New Roman"/>
                <w:sz w:val="26"/>
                <w:szCs w:val="26"/>
              </w:rPr>
            </w:pPr>
          </w:p>
        </w:tc>
        <w:tc>
          <w:tcPr>
            <w:tcW w:w="1888" w:type="dxa"/>
            <w:tcBorders>
              <w:top w:val="nil"/>
              <w:bottom w:val="nil"/>
            </w:tcBorders>
          </w:tcPr>
          <w:p w14:paraId="7D757319" w14:textId="77777777" w:rsidR="00911EA3" w:rsidRPr="0009041F" w:rsidRDefault="00911EA3" w:rsidP="0009041F">
            <w:pPr>
              <w:pStyle w:val="TableParagraph"/>
              <w:spacing w:before="0" w:line="288" w:lineRule="auto"/>
              <w:rPr>
                <w:sz w:val="26"/>
                <w:szCs w:val="26"/>
              </w:rPr>
            </w:pPr>
          </w:p>
        </w:tc>
      </w:tr>
      <w:tr w:rsidR="00911EA3" w:rsidRPr="0009041F" w14:paraId="49E20172" w14:textId="77777777" w:rsidTr="009B544D">
        <w:trPr>
          <w:trHeight w:val="393"/>
        </w:trPr>
        <w:tc>
          <w:tcPr>
            <w:tcW w:w="5672" w:type="dxa"/>
            <w:tcBorders>
              <w:top w:val="nil"/>
              <w:bottom w:val="nil"/>
            </w:tcBorders>
          </w:tcPr>
          <w:p w14:paraId="72BEF828" w14:textId="77777777" w:rsidR="00911EA3" w:rsidRPr="0009041F" w:rsidRDefault="00911EA3" w:rsidP="0009041F">
            <w:pPr>
              <w:pStyle w:val="TableParagraph"/>
              <w:spacing w:before="0" w:line="288" w:lineRule="auto"/>
              <w:ind w:left="107"/>
              <w:rPr>
                <w:sz w:val="26"/>
                <w:szCs w:val="26"/>
              </w:rPr>
            </w:pPr>
            <w:r w:rsidRPr="0009041F">
              <w:rPr>
                <w:sz w:val="26"/>
                <w:szCs w:val="26"/>
              </w:rPr>
              <w:t>đường</w:t>
            </w:r>
            <w:r w:rsidRPr="0009041F">
              <w:rPr>
                <w:spacing w:val="-8"/>
                <w:sz w:val="26"/>
                <w:szCs w:val="26"/>
              </w:rPr>
              <w:t xml:space="preserve"> </w:t>
            </w:r>
            <w:r w:rsidRPr="0009041F">
              <w:rPr>
                <w:spacing w:val="-5"/>
                <w:sz w:val="26"/>
                <w:szCs w:val="26"/>
              </w:rPr>
              <w:t>lối</w:t>
            </w:r>
          </w:p>
        </w:tc>
        <w:tc>
          <w:tcPr>
            <w:tcW w:w="1800" w:type="dxa"/>
            <w:vMerge/>
            <w:tcBorders>
              <w:top w:val="nil"/>
            </w:tcBorders>
          </w:tcPr>
          <w:p w14:paraId="2342FA7D" w14:textId="77777777" w:rsidR="00911EA3" w:rsidRPr="0009041F" w:rsidRDefault="00911EA3" w:rsidP="0009041F">
            <w:pPr>
              <w:spacing w:before="0" w:after="0" w:line="288" w:lineRule="auto"/>
              <w:rPr>
                <w:rFonts w:ascii="Times New Roman" w:hAnsi="Times New Roman"/>
                <w:sz w:val="26"/>
                <w:szCs w:val="26"/>
              </w:rPr>
            </w:pPr>
          </w:p>
        </w:tc>
        <w:tc>
          <w:tcPr>
            <w:tcW w:w="1888" w:type="dxa"/>
            <w:tcBorders>
              <w:top w:val="nil"/>
              <w:bottom w:val="nil"/>
            </w:tcBorders>
          </w:tcPr>
          <w:p w14:paraId="5B904CE0" w14:textId="77777777" w:rsidR="00911EA3" w:rsidRPr="0009041F" w:rsidRDefault="00911EA3" w:rsidP="0009041F">
            <w:pPr>
              <w:pStyle w:val="TableParagraph"/>
              <w:spacing w:before="0" w:line="288" w:lineRule="auto"/>
              <w:rPr>
                <w:sz w:val="26"/>
                <w:szCs w:val="26"/>
              </w:rPr>
            </w:pPr>
          </w:p>
        </w:tc>
      </w:tr>
      <w:tr w:rsidR="00911EA3" w:rsidRPr="0009041F" w14:paraId="5888F297" w14:textId="77777777" w:rsidTr="009B544D">
        <w:trPr>
          <w:trHeight w:val="977"/>
        </w:trPr>
        <w:tc>
          <w:tcPr>
            <w:tcW w:w="5672" w:type="dxa"/>
            <w:tcBorders>
              <w:top w:val="nil"/>
            </w:tcBorders>
          </w:tcPr>
          <w:p w14:paraId="7E5E449B" w14:textId="77777777" w:rsidR="00911EA3" w:rsidRPr="0009041F" w:rsidRDefault="00911EA3" w:rsidP="0009041F">
            <w:pPr>
              <w:pStyle w:val="TableParagraph"/>
              <w:numPr>
                <w:ilvl w:val="2"/>
                <w:numId w:val="343"/>
              </w:numPr>
              <w:tabs>
                <w:tab w:val="left" w:pos="771"/>
              </w:tabs>
              <w:spacing w:before="0" w:line="288" w:lineRule="auto"/>
              <w:ind w:right="105" w:firstLine="0"/>
              <w:rPr>
                <w:sz w:val="26"/>
                <w:szCs w:val="26"/>
              </w:rPr>
            </w:pPr>
            <w:r w:rsidRPr="0009041F">
              <w:rPr>
                <w:sz w:val="26"/>
                <w:szCs w:val="26"/>
              </w:rPr>
              <w:t>Nội dung đường lối đối ngoại, hội nhập kinh tế quốc tế.</w:t>
            </w:r>
          </w:p>
          <w:p w14:paraId="017AF87B" w14:textId="77777777" w:rsidR="00911EA3" w:rsidRPr="0009041F" w:rsidRDefault="00911EA3" w:rsidP="0009041F">
            <w:pPr>
              <w:pStyle w:val="TableParagraph"/>
              <w:numPr>
                <w:ilvl w:val="2"/>
                <w:numId w:val="343"/>
              </w:numPr>
              <w:tabs>
                <w:tab w:val="left" w:pos="754"/>
              </w:tabs>
              <w:spacing w:before="0" w:line="288" w:lineRule="auto"/>
              <w:ind w:left="754" w:hanging="647"/>
              <w:rPr>
                <w:sz w:val="26"/>
                <w:szCs w:val="26"/>
              </w:rPr>
            </w:pPr>
            <w:r w:rsidRPr="0009041F">
              <w:rPr>
                <w:sz w:val="26"/>
                <w:szCs w:val="26"/>
              </w:rPr>
              <w:t>Thành</w:t>
            </w:r>
            <w:r w:rsidRPr="0009041F">
              <w:rPr>
                <w:spacing w:val="-5"/>
                <w:sz w:val="26"/>
                <w:szCs w:val="26"/>
              </w:rPr>
              <w:t xml:space="preserve"> </w:t>
            </w:r>
            <w:r w:rsidRPr="0009041F">
              <w:rPr>
                <w:sz w:val="26"/>
                <w:szCs w:val="26"/>
              </w:rPr>
              <w:t>tựu,</w:t>
            </w:r>
            <w:r w:rsidRPr="0009041F">
              <w:rPr>
                <w:spacing w:val="-4"/>
                <w:sz w:val="26"/>
                <w:szCs w:val="26"/>
              </w:rPr>
              <w:t xml:space="preserve"> </w:t>
            </w:r>
            <w:r w:rsidRPr="0009041F">
              <w:rPr>
                <w:sz w:val="26"/>
                <w:szCs w:val="26"/>
              </w:rPr>
              <w:t>ý</w:t>
            </w:r>
            <w:r w:rsidRPr="0009041F">
              <w:rPr>
                <w:spacing w:val="-4"/>
                <w:sz w:val="26"/>
                <w:szCs w:val="26"/>
              </w:rPr>
              <w:t xml:space="preserve"> </w:t>
            </w:r>
            <w:r w:rsidRPr="0009041F">
              <w:rPr>
                <w:sz w:val="26"/>
                <w:szCs w:val="26"/>
              </w:rPr>
              <w:t>nghĩa,</w:t>
            </w:r>
            <w:r w:rsidRPr="0009041F">
              <w:rPr>
                <w:spacing w:val="-4"/>
                <w:sz w:val="26"/>
                <w:szCs w:val="26"/>
              </w:rPr>
              <w:t xml:space="preserve"> </w:t>
            </w:r>
            <w:r w:rsidRPr="0009041F">
              <w:rPr>
                <w:sz w:val="26"/>
                <w:szCs w:val="26"/>
              </w:rPr>
              <w:t>hạn</w:t>
            </w:r>
            <w:r w:rsidRPr="0009041F">
              <w:rPr>
                <w:spacing w:val="-5"/>
                <w:sz w:val="26"/>
                <w:szCs w:val="26"/>
              </w:rPr>
              <w:t xml:space="preserve"> </w:t>
            </w:r>
            <w:r w:rsidRPr="0009041F">
              <w:rPr>
                <w:sz w:val="26"/>
                <w:szCs w:val="26"/>
              </w:rPr>
              <w:t>chế</w:t>
            </w:r>
            <w:r w:rsidRPr="0009041F">
              <w:rPr>
                <w:spacing w:val="-4"/>
                <w:sz w:val="26"/>
                <w:szCs w:val="26"/>
              </w:rPr>
              <w:t xml:space="preserve"> </w:t>
            </w:r>
            <w:r w:rsidRPr="0009041F">
              <w:rPr>
                <w:sz w:val="26"/>
                <w:szCs w:val="26"/>
              </w:rPr>
              <w:t>và</w:t>
            </w:r>
            <w:r w:rsidRPr="0009041F">
              <w:rPr>
                <w:spacing w:val="-4"/>
                <w:sz w:val="26"/>
                <w:szCs w:val="26"/>
              </w:rPr>
              <w:t xml:space="preserve"> </w:t>
            </w:r>
            <w:r w:rsidRPr="0009041F">
              <w:rPr>
                <w:sz w:val="26"/>
                <w:szCs w:val="26"/>
              </w:rPr>
              <w:t>nguyên</w:t>
            </w:r>
            <w:r w:rsidRPr="0009041F">
              <w:rPr>
                <w:spacing w:val="-4"/>
                <w:sz w:val="26"/>
                <w:szCs w:val="26"/>
              </w:rPr>
              <w:t xml:space="preserve"> nhân</w:t>
            </w:r>
          </w:p>
        </w:tc>
        <w:tc>
          <w:tcPr>
            <w:tcW w:w="1800" w:type="dxa"/>
            <w:vMerge/>
            <w:tcBorders>
              <w:top w:val="nil"/>
            </w:tcBorders>
          </w:tcPr>
          <w:p w14:paraId="659B380F" w14:textId="77777777" w:rsidR="00911EA3" w:rsidRPr="0009041F" w:rsidRDefault="00911EA3" w:rsidP="0009041F">
            <w:pPr>
              <w:spacing w:before="0" w:after="0" w:line="288" w:lineRule="auto"/>
              <w:rPr>
                <w:rFonts w:ascii="Times New Roman" w:hAnsi="Times New Roman"/>
                <w:sz w:val="26"/>
                <w:szCs w:val="26"/>
              </w:rPr>
            </w:pPr>
          </w:p>
        </w:tc>
        <w:tc>
          <w:tcPr>
            <w:tcW w:w="1888" w:type="dxa"/>
            <w:tcBorders>
              <w:top w:val="nil"/>
            </w:tcBorders>
          </w:tcPr>
          <w:p w14:paraId="0EC28C31" w14:textId="77777777" w:rsidR="00911EA3" w:rsidRPr="0009041F" w:rsidRDefault="00911EA3" w:rsidP="0009041F">
            <w:pPr>
              <w:pStyle w:val="TableParagraph"/>
              <w:spacing w:before="0" w:line="288" w:lineRule="auto"/>
              <w:rPr>
                <w:sz w:val="26"/>
                <w:szCs w:val="26"/>
              </w:rPr>
            </w:pPr>
          </w:p>
        </w:tc>
      </w:tr>
    </w:tbl>
    <w:p w14:paraId="18CF6CF0" w14:textId="77777777" w:rsidR="00911EA3" w:rsidRPr="0009041F" w:rsidRDefault="00911EA3" w:rsidP="0009041F">
      <w:pPr>
        <w:pStyle w:val="ThnVnban"/>
        <w:spacing w:line="288" w:lineRule="auto"/>
        <w:rPr>
          <w:i/>
          <w:sz w:val="26"/>
          <w:szCs w:val="26"/>
        </w:rPr>
      </w:pPr>
    </w:p>
    <w:p w14:paraId="6893041C" w14:textId="77777777" w:rsidR="00911EA3" w:rsidRPr="0009041F" w:rsidRDefault="00911EA3" w:rsidP="0009041F">
      <w:pPr>
        <w:pStyle w:val="u2"/>
        <w:numPr>
          <w:ilvl w:val="0"/>
          <w:numId w:val="361"/>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Nguồn</w:t>
      </w:r>
      <w:r w:rsidRPr="0009041F">
        <w:rPr>
          <w:rFonts w:ascii="Times New Roman" w:hAnsi="Times New Roman"/>
          <w:spacing w:val="-7"/>
          <w:sz w:val="26"/>
          <w:szCs w:val="26"/>
        </w:rPr>
        <w:t xml:space="preserve"> </w:t>
      </w:r>
      <w:r w:rsidRPr="0009041F">
        <w:rPr>
          <w:rFonts w:ascii="Times New Roman" w:hAnsi="Times New Roman"/>
          <w:sz w:val="26"/>
          <w:szCs w:val="26"/>
        </w:rPr>
        <w:t>học</w:t>
      </w:r>
      <w:r w:rsidRPr="0009041F">
        <w:rPr>
          <w:rFonts w:ascii="Times New Roman" w:hAnsi="Times New Roman"/>
          <w:spacing w:val="-9"/>
          <w:sz w:val="26"/>
          <w:szCs w:val="26"/>
        </w:rPr>
        <w:t xml:space="preserve"> </w:t>
      </w:r>
      <w:r w:rsidRPr="0009041F">
        <w:rPr>
          <w:rFonts w:ascii="Times New Roman" w:hAnsi="Times New Roman"/>
          <w:spacing w:val="-4"/>
          <w:sz w:val="26"/>
          <w:szCs w:val="26"/>
        </w:rPr>
        <w:t>liệu</w:t>
      </w:r>
    </w:p>
    <w:p w14:paraId="6B11869A" w14:textId="77777777" w:rsidR="00911EA3" w:rsidRPr="0009041F" w:rsidRDefault="00911EA3"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Giáo</w:t>
      </w:r>
      <w:r w:rsidRPr="0009041F">
        <w:rPr>
          <w:rFonts w:ascii="Times New Roman" w:hAnsi="Times New Roman"/>
          <w:b/>
          <w:i/>
          <w:spacing w:val="-7"/>
          <w:sz w:val="26"/>
          <w:szCs w:val="26"/>
        </w:rPr>
        <w:t xml:space="preserve"> </w:t>
      </w:r>
      <w:r w:rsidRPr="0009041F">
        <w:rPr>
          <w:rFonts w:ascii="Times New Roman" w:hAnsi="Times New Roman"/>
          <w:b/>
          <w:i/>
          <w:spacing w:val="-2"/>
          <w:sz w:val="26"/>
          <w:szCs w:val="26"/>
        </w:rPr>
        <w:t>trình:</w:t>
      </w:r>
    </w:p>
    <w:p w14:paraId="1A65B962" w14:textId="77777777" w:rsidR="00911EA3" w:rsidRPr="0009041F" w:rsidRDefault="00911EA3" w:rsidP="0009041F">
      <w:pPr>
        <w:spacing w:before="0" w:after="0" w:line="288" w:lineRule="auto"/>
        <w:ind w:left="479" w:right="571"/>
        <w:rPr>
          <w:rFonts w:ascii="Times New Roman" w:hAnsi="Times New Roman"/>
          <w:sz w:val="26"/>
          <w:szCs w:val="26"/>
        </w:rPr>
      </w:pPr>
      <w:r w:rsidRPr="0009041F">
        <w:rPr>
          <w:rFonts w:ascii="Times New Roman" w:hAnsi="Times New Roman"/>
          <w:sz w:val="26"/>
          <w:szCs w:val="26"/>
        </w:rPr>
        <w:t>[1]. Bộ Giáo dục và đào tạo,</w:t>
      </w:r>
      <w:r w:rsidRPr="0009041F">
        <w:rPr>
          <w:rFonts w:ascii="Times New Roman" w:hAnsi="Times New Roman"/>
          <w:spacing w:val="19"/>
          <w:sz w:val="26"/>
          <w:szCs w:val="26"/>
        </w:rPr>
        <w:t xml:space="preserve"> </w:t>
      </w:r>
      <w:r w:rsidRPr="0009041F">
        <w:rPr>
          <w:rFonts w:ascii="Times New Roman" w:hAnsi="Times New Roman"/>
          <w:i/>
          <w:sz w:val="26"/>
          <w:szCs w:val="26"/>
        </w:rPr>
        <w:t>Giáo trình Đường lối cách mạng của Đảng</w:t>
      </w:r>
      <w:r w:rsidRPr="0009041F">
        <w:rPr>
          <w:rFonts w:ascii="Times New Roman" w:hAnsi="Times New Roman"/>
          <w:i/>
          <w:spacing w:val="20"/>
          <w:sz w:val="26"/>
          <w:szCs w:val="26"/>
        </w:rPr>
        <w:t xml:space="preserve"> </w:t>
      </w:r>
      <w:r w:rsidRPr="0009041F">
        <w:rPr>
          <w:rFonts w:ascii="Times New Roman" w:hAnsi="Times New Roman"/>
          <w:i/>
          <w:sz w:val="26"/>
          <w:szCs w:val="26"/>
        </w:rPr>
        <w:t>Cộng sản Việt</w:t>
      </w:r>
      <w:r w:rsidRPr="0009041F">
        <w:rPr>
          <w:rFonts w:ascii="Times New Roman" w:hAnsi="Times New Roman"/>
          <w:i/>
          <w:spacing w:val="40"/>
          <w:sz w:val="26"/>
          <w:szCs w:val="26"/>
        </w:rPr>
        <w:t xml:space="preserve"> </w:t>
      </w:r>
      <w:r w:rsidRPr="0009041F">
        <w:rPr>
          <w:rFonts w:ascii="Times New Roman" w:hAnsi="Times New Roman"/>
          <w:i/>
          <w:sz w:val="26"/>
          <w:szCs w:val="26"/>
        </w:rPr>
        <w:t>Nam</w:t>
      </w:r>
      <w:r w:rsidRPr="0009041F">
        <w:rPr>
          <w:rFonts w:ascii="Times New Roman" w:hAnsi="Times New Roman"/>
          <w:sz w:val="26"/>
          <w:szCs w:val="26"/>
        </w:rPr>
        <w:t>, Nxb CTQG, HN 2015.</w:t>
      </w:r>
    </w:p>
    <w:p w14:paraId="4B85ACC2" w14:textId="77777777" w:rsidR="00911EA3" w:rsidRPr="0009041F" w:rsidRDefault="00911EA3" w:rsidP="0009041F">
      <w:pPr>
        <w:spacing w:before="0" w:after="0" w:line="288" w:lineRule="auto"/>
        <w:ind w:left="479" w:right="571"/>
        <w:rPr>
          <w:rFonts w:ascii="Times New Roman" w:hAnsi="Times New Roman"/>
          <w:sz w:val="26"/>
          <w:szCs w:val="26"/>
        </w:rPr>
      </w:pPr>
      <w:r w:rsidRPr="0009041F">
        <w:rPr>
          <w:rFonts w:ascii="Times New Roman" w:hAnsi="Times New Roman"/>
          <w:sz w:val="26"/>
          <w:szCs w:val="26"/>
        </w:rPr>
        <w:t xml:space="preserve">[2]. Bộ Giáo dục và Đào tạo, </w:t>
      </w:r>
      <w:r w:rsidRPr="0009041F">
        <w:rPr>
          <w:rFonts w:ascii="Times New Roman" w:hAnsi="Times New Roman"/>
          <w:i/>
          <w:sz w:val="26"/>
          <w:szCs w:val="26"/>
        </w:rPr>
        <w:t>Giáo trình Lịch sử Đảng Cộng sản Việt Nam</w:t>
      </w:r>
      <w:r w:rsidRPr="0009041F">
        <w:rPr>
          <w:rFonts w:ascii="Times New Roman" w:hAnsi="Times New Roman"/>
          <w:sz w:val="26"/>
          <w:szCs w:val="26"/>
        </w:rPr>
        <w:t>, Nxb CTQG, HN, 2006.</w:t>
      </w:r>
    </w:p>
    <w:p w14:paraId="6241653E" w14:textId="77777777" w:rsidR="00911EA3" w:rsidRPr="0009041F" w:rsidRDefault="00911EA3"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Tài</w:t>
      </w:r>
      <w:r w:rsidRPr="0009041F">
        <w:rPr>
          <w:rFonts w:ascii="Times New Roman" w:hAnsi="Times New Roman"/>
          <w:b/>
          <w:i/>
          <w:spacing w:val="-7"/>
          <w:sz w:val="26"/>
          <w:szCs w:val="26"/>
        </w:rPr>
        <w:t xml:space="preserve"> </w:t>
      </w:r>
      <w:r w:rsidRPr="0009041F">
        <w:rPr>
          <w:rFonts w:ascii="Times New Roman" w:hAnsi="Times New Roman"/>
          <w:b/>
          <w:i/>
          <w:sz w:val="26"/>
          <w:szCs w:val="26"/>
        </w:rPr>
        <w:t>liệu</w:t>
      </w:r>
      <w:r w:rsidRPr="0009041F">
        <w:rPr>
          <w:rFonts w:ascii="Times New Roman" w:hAnsi="Times New Roman"/>
          <w:b/>
          <w:i/>
          <w:spacing w:val="-6"/>
          <w:sz w:val="26"/>
          <w:szCs w:val="26"/>
        </w:rPr>
        <w:t xml:space="preserve"> </w:t>
      </w:r>
      <w:r w:rsidRPr="0009041F">
        <w:rPr>
          <w:rFonts w:ascii="Times New Roman" w:hAnsi="Times New Roman"/>
          <w:b/>
          <w:i/>
          <w:sz w:val="26"/>
          <w:szCs w:val="26"/>
        </w:rPr>
        <w:t>tham</w:t>
      </w:r>
      <w:r w:rsidRPr="0009041F">
        <w:rPr>
          <w:rFonts w:ascii="Times New Roman" w:hAnsi="Times New Roman"/>
          <w:b/>
          <w:i/>
          <w:spacing w:val="-6"/>
          <w:sz w:val="26"/>
          <w:szCs w:val="26"/>
        </w:rPr>
        <w:t xml:space="preserve"> </w:t>
      </w:r>
      <w:r w:rsidRPr="0009041F">
        <w:rPr>
          <w:rFonts w:ascii="Times New Roman" w:hAnsi="Times New Roman"/>
          <w:b/>
          <w:i/>
          <w:spacing w:val="-4"/>
          <w:sz w:val="26"/>
          <w:szCs w:val="26"/>
        </w:rPr>
        <w:t>khảo:</w:t>
      </w:r>
    </w:p>
    <w:p w14:paraId="01D5E267" w14:textId="77777777" w:rsidR="00911EA3" w:rsidRPr="0009041F" w:rsidRDefault="00911EA3" w:rsidP="0009041F">
      <w:pPr>
        <w:pStyle w:val="ThnVnban"/>
        <w:spacing w:line="288" w:lineRule="auto"/>
        <w:ind w:right="387"/>
        <w:rPr>
          <w:sz w:val="26"/>
          <w:szCs w:val="26"/>
        </w:rPr>
      </w:pPr>
      <w:r w:rsidRPr="0009041F">
        <w:rPr>
          <w:sz w:val="26"/>
          <w:szCs w:val="26"/>
        </w:rPr>
        <w:t>[1]. Đảng Cộng sản Việt Nam, Văn kiện Đảng toàn tập, NXB Chính trị quốc gia Hà Nội, năm 2002.</w:t>
      </w:r>
    </w:p>
    <w:p w14:paraId="055B4BF5" w14:textId="77777777" w:rsidR="00911EA3" w:rsidRPr="0009041F" w:rsidRDefault="00911EA3" w:rsidP="0009041F">
      <w:pPr>
        <w:spacing w:before="0" w:after="0" w:line="288" w:lineRule="auto"/>
        <w:rPr>
          <w:rFonts w:ascii="Times New Roman" w:hAnsi="Times New Roman"/>
          <w:sz w:val="26"/>
          <w:szCs w:val="26"/>
        </w:rPr>
        <w:sectPr w:rsidR="00911EA3" w:rsidRPr="0009041F" w:rsidSect="00911EA3">
          <w:type w:val="continuous"/>
          <w:pgSz w:w="11910" w:h="16840"/>
          <w:pgMar w:top="1400" w:right="380" w:bottom="620" w:left="1220" w:header="0" w:footer="436" w:gutter="0"/>
          <w:cols w:space="720"/>
        </w:sectPr>
      </w:pPr>
    </w:p>
    <w:p w14:paraId="1A7DB4E0" w14:textId="77777777" w:rsidR="00911EA3" w:rsidRPr="0009041F" w:rsidRDefault="00911EA3" w:rsidP="0009041F">
      <w:pPr>
        <w:pStyle w:val="ThnVnban"/>
        <w:spacing w:line="288" w:lineRule="auto"/>
        <w:rPr>
          <w:sz w:val="26"/>
          <w:szCs w:val="26"/>
        </w:rPr>
      </w:pPr>
      <w:r w:rsidRPr="0009041F">
        <w:rPr>
          <w:sz w:val="26"/>
          <w:szCs w:val="26"/>
        </w:rPr>
        <w:lastRenderedPageBreak/>
        <w:t>[2].</w:t>
      </w:r>
      <w:r w:rsidRPr="0009041F">
        <w:rPr>
          <w:spacing w:val="37"/>
          <w:sz w:val="26"/>
          <w:szCs w:val="26"/>
        </w:rPr>
        <w:t xml:space="preserve"> </w:t>
      </w:r>
      <w:r w:rsidRPr="0009041F">
        <w:rPr>
          <w:sz w:val="26"/>
          <w:szCs w:val="26"/>
        </w:rPr>
        <w:t>Đinh</w:t>
      </w:r>
      <w:r w:rsidRPr="0009041F">
        <w:rPr>
          <w:spacing w:val="36"/>
          <w:sz w:val="26"/>
          <w:szCs w:val="26"/>
        </w:rPr>
        <w:t xml:space="preserve"> </w:t>
      </w:r>
      <w:r w:rsidRPr="0009041F">
        <w:rPr>
          <w:sz w:val="26"/>
          <w:szCs w:val="26"/>
        </w:rPr>
        <w:t>Xuân</w:t>
      </w:r>
      <w:r w:rsidRPr="0009041F">
        <w:rPr>
          <w:spacing w:val="37"/>
          <w:sz w:val="26"/>
          <w:szCs w:val="26"/>
        </w:rPr>
        <w:t xml:space="preserve"> </w:t>
      </w:r>
      <w:r w:rsidRPr="0009041F">
        <w:rPr>
          <w:sz w:val="26"/>
          <w:szCs w:val="26"/>
        </w:rPr>
        <w:t>Lâm,</w:t>
      </w:r>
      <w:r w:rsidRPr="0009041F">
        <w:rPr>
          <w:spacing w:val="38"/>
          <w:sz w:val="26"/>
          <w:szCs w:val="26"/>
        </w:rPr>
        <w:t xml:space="preserve"> </w:t>
      </w:r>
      <w:r w:rsidRPr="0009041F">
        <w:rPr>
          <w:sz w:val="26"/>
          <w:szCs w:val="26"/>
        </w:rPr>
        <w:t>Nguyễn</w:t>
      </w:r>
      <w:r w:rsidRPr="0009041F">
        <w:rPr>
          <w:spacing w:val="37"/>
          <w:sz w:val="26"/>
          <w:szCs w:val="26"/>
        </w:rPr>
        <w:t xml:space="preserve"> </w:t>
      </w:r>
      <w:r w:rsidRPr="0009041F">
        <w:rPr>
          <w:sz w:val="26"/>
          <w:szCs w:val="26"/>
        </w:rPr>
        <w:t>Văn</w:t>
      </w:r>
      <w:r w:rsidRPr="0009041F">
        <w:rPr>
          <w:spacing w:val="36"/>
          <w:sz w:val="26"/>
          <w:szCs w:val="26"/>
        </w:rPr>
        <w:t xml:space="preserve"> </w:t>
      </w:r>
      <w:r w:rsidRPr="0009041F">
        <w:rPr>
          <w:sz w:val="26"/>
          <w:szCs w:val="26"/>
        </w:rPr>
        <w:t>Khánh,</w:t>
      </w:r>
      <w:r w:rsidRPr="0009041F">
        <w:rPr>
          <w:spacing w:val="38"/>
          <w:sz w:val="26"/>
          <w:szCs w:val="26"/>
        </w:rPr>
        <w:t xml:space="preserve"> </w:t>
      </w:r>
      <w:r w:rsidRPr="0009041F">
        <w:rPr>
          <w:sz w:val="26"/>
          <w:szCs w:val="26"/>
        </w:rPr>
        <w:t>Nguyễn</w:t>
      </w:r>
      <w:r w:rsidRPr="0009041F">
        <w:rPr>
          <w:spacing w:val="37"/>
          <w:sz w:val="26"/>
          <w:szCs w:val="26"/>
        </w:rPr>
        <w:t xml:space="preserve"> </w:t>
      </w:r>
      <w:r w:rsidRPr="0009041F">
        <w:rPr>
          <w:sz w:val="26"/>
          <w:szCs w:val="26"/>
        </w:rPr>
        <w:t>Đình</w:t>
      </w:r>
      <w:r w:rsidRPr="0009041F">
        <w:rPr>
          <w:spacing w:val="36"/>
          <w:sz w:val="26"/>
          <w:szCs w:val="26"/>
        </w:rPr>
        <w:t xml:space="preserve"> </w:t>
      </w:r>
      <w:r w:rsidRPr="0009041F">
        <w:rPr>
          <w:sz w:val="26"/>
          <w:szCs w:val="26"/>
        </w:rPr>
        <w:t>Lễ,</w:t>
      </w:r>
      <w:r w:rsidRPr="0009041F">
        <w:rPr>
          <w:spacing w:val="37"/>
          <w:sz w:val="26"/>
          <w:szCs w:val="26"/>
        </w:rPr>
        <w:t xml:space="preserve"> </w:t>
      </w:r>
      <w:r w:rsidRPr="0009041F">
        <w:rPr>
          <w:sz w:val="26"/>
          <w:szCs w:val="26"/>
        </w:rPr>
        <w:t>Đại</w:t>
      </w:r>
      <w:r w:rsidRPr="0009041F">
        <w:rPr>
          <w:spacing w:val="38"/>
          <w:sz w:val="26"/>
          <w:szCs w:val="26"/>
        </w:rPr>
        <w:t xml:space="preserve"> </w:t>
      </w:r>
      <w:r w:rsidRPr="0009041F">
        <w:rPr>
          <w:sz w:val="26"/>
          <w:szCs w:val="26"/>
        </w:rPr>
        <w:t>cương</w:t>
      </w:r>
      <w:r w:rsidRPr="0009041F">
        <w:rPr>
          <w:spacing w:val="36"/>
          <w:sz w:val="26"/>
          <w:szCs w:val="26"/>
        </w:rPr>
        <w:t xml:space="preserve"> </w:t>
      </w:r>
      <w:r w:rsidRPr="0009041F">
        <w:rPr>
          <w:sz w:val="26"/>
          <w:szCs w:val="26"/>
        </w:rPr>
        <w:t>Lịch</w:t>
      </w:r>
      <w:r w:rsidRPr="0009041F">
        <w:rPr>
          <w:spacing w:val="37"/>
          <w:sz w:val="26"/>
          <w:szCs w:val="26"/>
        </w:rPr>
        <w:t xml:space="preserve"> </w:t>
      </w:r>
      <w:r w:rsidRPr="0009041F">
        <w:rPr>
          <w:sz w:val="26"/>
          <w:szCs w:val="26"/>
        </w:rPr>
        <w:t>sử</w:t>
      </w:r>
      <w:r w:rsidRPr="0009041F">
        <w:rPr>
          <w:spacing w:val="37"/>
          <w:sz w:val="26"/>
          <w:szCs w:val="26"/>
        </w:rPr>
        <w:t xml:space="preserve"> </w:t>
      </w:r>
      <w:r w:rsidRPr="0009041F">
        <w:rPr>
          <w:sz w:val="26"/>
          <w:szCs w:val="26"/>
        </w:rPr>
        <w:t>Việt Nam.Tập 2. NXB Giáo dục 2001.</w:t>
      </w:r>
    </w:p>
    <w:p w14:paraId="6390A8B1" w14:textId="77777777" w:rsidR="00911EA3" w:rsidRPr="0009041F" w:rsidRDefault="00911EA3" w:rsidP="0009041F">
      <w:pPr>
        <w:pStyle w:val="ThnVnban"/>
        <w:spacing w:line="288" w:lineRule="auto"/>
        <w:rPr>
          <w:sz w:val="26"/>
          <w:szCs w:val="26"/>
        </w:rPr>
      </w:pPr>
      <w:r w:rsidRPr="0009041F">
        <w:rPr>
          <w:sz w:val="26"/>
          <w:szCs w:val="26"/>
        </w:rPr>
        <w:t>[3].</w:t>
      </w:r>
      <w:r w:rsidRPr="0009041F">
        <w:rPr>
          <w:spacing w:val="23"/>
          <w:sz w:val="26"/>
          <w:szCs w:val="26"/>
        </w:rPr>
        <w:t xml:space="preserve"> </w:t>
      </w:r>
      <w:r w:rsidRPr="0009041F">
        <w:rPr>
          <w:sz w:val="26"/>
          <w:szCs w:val="26"/>
        </w:rPr>
        <w:t>Lê</w:t>
      </w:r>
      <w:r w:rsidRPr="0009041F">
        <w:rPr>
          <w:spacing w:val="25"/>
          <w:sz w:val="26"/>
          <w:szCs w:val="26"/>
        </w:rPr>
        <w:t xml:space="preserve"> </w:t>
      </w:r>
      <w:r w:rsidRPr="0009041F">
        <w:rPr>
          <w:sz w:val="26"/>
          <w:szCs w:val="26"/>
        </w:rPr>
        <w:t>Mậu</w:t>
      </w:r>
      <w:r w:rsidRPr="0009041F">
        <w:rPr>
          <w:spacing w:val="25"/>
          <w:sz w:val="26"/>
          <w:szCs w:val="26"/>
        </w:rPr>
        <w:t xml:space="preserve"> </w:t>
      </w:r>
      <w:r w:rsidRPr="0009041F">
        <w:rPr>
          <w:sz w:val="26"/>
          <w:szCs w:val="26"/>
        </w:rPr>
        <w:t>Hãn,</w:t>
      </w:r>
      <w:r w:rsidRPr="0009041F">
        <w:rPr>
          <w:spacing w:val="25"/>
          <w:sz w:val="26"/>
          <w:szCs w:val="26"/>
        </w:rPr>
        <w:t xml:space="preserve"> </w:t>
      </w:r>
      <w:r w:rsidRPr="0009041F">
        <w:rPr>
          <w:sz w:val="26"/>
          <w:szCs w:val="26"/>
        </w:rPr>
        <w:t>Trần</w:t>
      </w:r>
      <w:r w:rsidRPr="0009041F">
        <w:rPr>
          <w:spacing w:val="22"/>
          <w:sz w:val="26"/>
          <w:szCs w:val="26"/>
        </w:rPr>
        <w:t xml:space="preserve"> </w:t>
      </w:r>
      <w:r w:rsidRPr="0009041F">
        <w:rPr>
          <w:sz w:val="26"/>
          <w:szCs w:val="26"/>
        </w:rPr>
        <w:t>Bá</w:t>
      </w:r>
      <w:r w:rsidRPr="0009041F">
        <w:rPr>
          <w:spacing w:val="25"/>
          <w:sz w:val="26"/>
          <w:szCs w:val="26"/>
        </w:rPr>
        <w:t xml:space="preserve"> </w:t>
      </w:r>
      <w:r w:rsidRPr="0009041F">
        <w:rPr>
          <w:sz w:val="26"/>
          <w:szCs w:val="26"/>
        </w:rPr>
        <w:t>Đệ,</w:t>
      </w:r>
      <w:r w:rsidRPr="0009041F">
        <w:rPr>
          <w:spacing w:val="25"/>
          <w:sz w:val="26"/>
          <w:szCs w:val="26"/>
        </w:rPr>
        <w:t xml:space="preserve"> </w:t>
      </w:r>
      <w:r w:rsidRPr="0009041F">
        <w:rPr>
          <w:sz w:val="26"/>
          <w:szCs w:val="26"/>
        </w:rPr>
        <w:t>Nguyễn</w:t>
      </w:r>
      <w:r w:rsidRPr="0009041F">
        <w:rPr>
          <w:spacing w:val="25"/>
          <w:sz w:val="26"/>
          <w:szCs w:val="26"/>
        </w:rPr>
        <w:t xml:space="preserve"> </w:t>
      </w:r>
      <w:r w:rsidRPr="0009041F">
        <w:rPr>
          <w:sz w:val="26"/>
          <w:szCs w:val="26"/>
        </w:rPr>
        <w:t>Văn</w:t>
      </w:r>
      <w:r w:rsidRPr="0009041F">
        <w:rPr>
          <w:spacing w:val="25"/>
          <w:sz w:val="26"/>
          <w:szCs w:val="26"/>
        </w:rPr>
        <w:t xml:space="preserve"> </w:t>
      </w:r>
      <w:r w:rsidRPr="0009041F">
        <w:rPr>
          <w:sz w:val="26"/>
          <w:szCs w:val="26"/>
        </w:rPr>
        <w:t>Thư,</w:t>
      </w:r>
      <w:r w:rsidRPr="0009041F">
        <w:rPr>
          <w:spacing w:val="22"/>
          <w:sz w:val="26"/>
          <w:szCs w:val="26"/>
        </w:rPr>
        <w:t xml:space="preserve"> </w:t>
      </w:r>
      <w:r w:rsidRPr="0009041F">
        <w:rPr>
          <w:sz w:val="26"/>
          <w:szCs w:val="26"/>
        </w:rPr>
        <w:t>Đại</w:t>
      </w:r>
      <w:r w:rsidRPr="0009041F">
        <w:rPr>
          <w:spacing w:val="23"/>
          <w:sz w:val="26"/>
          <w:szCs w:val="26"/>
        </w:rPr>
        <w:t xml:space="preserve"> </w:t>
      </w:r>
      <w:r w:rsidRPr="0009041F">
        <w:rPr>
          <w:sz w:val="26"/>
          <w:szCs w:val="26"/>
        </w:rPr>
        <w:t>cương</w:t>
      </w:r>
      <w:r w:rsidRPr="0009041F">
        <w:rPr>
          <w:spacing w:val="24"/>
          <w:sz w:val="26"/>
          <w:szCs w:val="26"/>
        </w:rPr>
        <w:t xml:space="preserve"> </w:t>
      </w:r>
      <w:r w:rsidRPr="0009041F">
        <w:rPr>
          <w:sz w:val="26"/>
          <w:szCs w:val="26"/>
        </w:rPr>
        <w:t>Lịch</w:t>
      </w:r>
      <w:r w:rsidRPr="0009041F">
        <w:rPr>
          <w:spacing w:val="25"/>
          <w:sz w:val="26"/>
          <w:szCs w:val="26"/>
        </w:rPr>
        <w:t xml:space="preserve"> </w:t>
      </w:r>
      <w:r w:rsidRPr="0009041F">
        <w:rPr>
          <w:sz w:val="26"/>
          <w:szCs w:val="26"/>
        </w:rPr>
        <w:t>sử</w:t>
      </w:r>
      <w:r w:rsidRPr="0009041F">
        <w:rPr>
          <w:spacing w:val="23"/>
          <w:sz w:val="26"/>
          <w:szCs w:val="26"/>
        </w:rPr>
        <w:t xml:space="preserve"> </w:t>
      </w:r>
      <w:r w:rsidRPr="0009041F">
        <w:rPr>
          <w:sz w:val="26"/>
          <w:szCs w:val="26"/>
        </w:rPr>
        <w:t>Việt</w:t>
      </w:r>
      <w:r w:rsidRPr="0009041F">
        <w:rPr>
          <w:spacing w:val="25"/>
          <w:sz w:val="26"/>
          <w:szCs w:val="26"/>
        </w:rPr>
        <w:t xml:space="preserve"> </w:t>
      </w:r>
      <w:r w:rsidRPr="0009041F">
        <w:rPr>
          <w:sz w:val="26"/>
          <w:szCs w:val="26"/>
        </w:rPr>
        <w:t>Nam.Tập</w:t>
      </w:r>
      <w:r w:rsidRPr="0009041F">
        <w:rPr>
          <w:spacing w:val="25"/>
          <w:sz w:val="26"/>
          <w:szCs w:val="26"/>
        </w:rPr>
        <w:t xml:space="preserve"> </w:t>
      </w:r>
      <w:r w:rsidRPr="0009041F">
        <w:rPr>
          <w:sz w:val="26"/>
          <w:szCs w:val="26"/>
        </w:rPr>
        <w:t>3. NXB Giáo dục 2001.</w:t>
      </w:r>
    </w:p>
    <w:p w14:paraId="3FA46927" w14:textId="77777777" w:rsidR="00911EA3" w:rsidRPr="0009041F" w:rsidRDefault="00911EA3" w:rsidP="0009041F">
      <w:pPr>
        <w:pStyle w:val="ThnVnban"/>
        <w:spacing w:line="288" w:lineRule="auto"/>
        <w:ind w:right="387"/>
        <w:rPr>
          <w:sz w:val="26"/>
          <w:szCs w:val="26"/>
        </w:rPr>
      </w:pPr>
      <w:r w:rsidRPr="0009041F">
        <w:rPr>
          <w:sz w:val="26"/>
          <w:szCs w:val="26"/>
        </w:rPr>
        <w:t>[4]. Đại học quốc gia Hà Nội,</w:t>
      </w:r>
      <w:r w:rsidRPr="0009041F">
        <w:rPr>
          <w:spacing w:val="-1"/>
          <w:sz w:val="26"/>
          <w:szCs w:val="26"/>
        </w:rPr>
        <w:t xml:space="preserve"> </w:t>
      </w:r>
      <w:r w:rsidRPr="0009041F">
        <w:rPr>
          <w:sz w:val="26"/>
          <w:szCs w:val="26"/>
        </w:rPr>
        <w:t>Một</w:t>
      </w:r>
      <w:r w:rsidRPr="0009041F">
        <w:rPr>
          <w:spacing w:val="-1"/>
          <w:sz w:val="26"/>
          <w:szCs w:val="26"/>
        </w:rPr>
        <w:t xml:space="preserve"> </w:t>
      </w:r>
      <w:r w:rsidRPr="0009041F">
        <w:rPr>
          <w:sz w:val="26"/>
          <w:szCs w:val="26"/>
        </w:rPr>
        <w:t>số</w:t>
      </w:r>
      <w:r w:rsidRPr="0009041F">
        <w:rPr>
          <w:spacing w:val="-1"/>
          <w:sz w:val="26"/>
          <w:szCs w:val="26"/>
        </w:rPr>
        <w:t xml:space="preserve"> </w:t>
      </w:r>
      <w:r w:rsidRPr="0009041F">
        <w:rPr>
          <w:sz w:val="26"/>
          <w:szCs w:val="26"/>
        </w:rPr>
        <w:t>chuyên đề về Đường</w:t>
      </w:r>
      <w:r w:rsidRPr="0009041F">
        <w:rPr>
          <w:spacing w:val="-1"/>
          <w:sz w:val="26"/>
          <w:szCs w:val="26"/>
        </w:rPr>
        <w:t xml:space="preserve"> </w:t>
      </w:r>
      <w:r w:rsidRPr="0009041F">
        <w:rPr>
          <w:sz w:val="26"/>
          <w:szCs w:val="26"/>
        </w:rPr>
        <w:t>lối</w:t>
      </w:r>
      <w:r w:rsidRPr="0009041F">
        <w:rPr>
          <w:spacing w:val="-1"/>
          <w:sz w:val="26"/>
          <w:szCs w:val="26"/>
        </w:rPr>
        <w:t xml:space="preserve"> </w:t>
      </w:r>
      <w:r w:rsidRPr="0009041F">
        <w:rPr>
          <w:sz w:val="26"/>
          <w:szCs w:val="26"/>
        </w:rPr>
        <w:t>cách mạng</w:t>
      </w:r>
      <w:r w:rsidRPr="0009041F">
        <w:rPr>
          <w:spacing w:val="-1"/>
          <w:sz w:val="26"/>
          <w:szCs w:val="26"/>
        </w:rPr>
        <w:t xml:space="preserve"> </w:t>
      </w:r>
      <w:r w:rsidRPr="0009041F">
        <w:rPr>
          <w:sz w:val="26"/>
          <w:szCs w:val="26"/>
        </w:rPr>
        <w:t>của Đảng</w:t>
      </w:r>
      <w:r w:rsidRPr="0009041F">
        <w:rPr>
          <w:spacing w:val="-1"/>
          <w:sz w:val="26"/>
          <w:szCs w:val="26"/>
        </w:rPr>
        <w:t xml:space="preserve"> </w:t>
      </w:r>
      <w:r w:rsidRPr="0009041F">
        <w:rPr>
          <w:sz w:val="26"/>
          <w:szCs w:val="26"/>
        </w:rPr>
        <w:t>Cộng sản Việt Nam, Nxb Lý luận chính trị, HN 2008.</w:t>
      </w:r>
    </w:p>
    <w:p w14:paraId="2162CD0B" w14:textId="77777777" w:rsidR="00911EA3" w:rsidRPr="0009041F" w:rsidRDefault="00911EA3" w:rsidP="0009041F">
      <w:pPr>
        <w:pStyle w:val="oancuaDanhsach"/>
        <w:widowControl w:val="0"/>
        <w:numPr>
          <w:ilvl w:val="0"/>
          <w:numId w:val="342"/>
        </w:numPr>
        <w:tabs>
          <w:tab w:val="left" w:pos="852"/>
        </w:tabs>
        <w:autoSpaceDE w:val="0"/>
        <w:autoSpaceDN w:val="0"/>
        <w:spacing w:before="0" w:after="0" w:line="288" w:lineRule="auto"/>
        <w:ind w:right="467" w:firstLine="0"/>
        <w:contextualSpacing w:val="0"/>
        <w:jc w:val="both"/>
        <w:rPr>
          <w:rFonts w:ascii="Times New Roman" w:hAnsi="Times New Roman"/>
          <w:sz w:val="26"/>
          <w:szCs w:val="26"/>
        </w:rPr>
      </w:pPr>
      <w:r w:rsidRPr="0009041F">
        <w:rPr>
          <w:rFonts w:ascii="Times New Roman" w:hAnsi="Times New Roman"/>
          <w:sz w:val="26"/>
          <w:szCs w:val="26"/>
        </w:rPr>
        <w:t xml:space="preserve">Nguyễn Xuân Sơn, Nguyễn Văn Du, </w:t>
      </w:r>
      <w:r w:rsidRPr="0009041F">
        <w:rPr>
          <w:rFonts w:ascii="Times New Roman" w:hAnsi="Times New Roman"/>
          <w:i/>
          <w:sz w:val="26"/>
          <w:szCs w:val="26"/>
        </w:rPr>
        <w:t>Chiến lược đối ngoại của các nước lớn và quan hệ đối với Việt Nam trong hai thập niên đầu thế kỷ XXI</w:t>
      </w:r>
      <w:r w:rsidRPr="0009041F">
        <w:rPr>
          <w:rFonts w:ascii="Times New Roman" w:hAnsi="Times New Roman"/>
          <w:sz w:val="26"/>
          <w:szCs w:val="26"/>
        </w:rPr>
        <w:t xml:space="preserve">, NXB Chính trị quốc gia, HN, </w:t>
      </w:r>
      <w:r w:rsidRPr="0009041F">
        <w:rPr>
          <w:rFonts w:ascii="Times New Roman" w:hAnsi="Times New Roman"/>
          <w:spacing w:val="-2"/>
          <w:sz w:val="26"/>
          <w:szCs w:val="26"/>
        </w:rPr>
        <w:t>2006.</w:t>
      </w:r>
    </w:p>
    <w:p w14:paraId="6660EA99" w14:textId="77777777" w:rsidR="00911EA3" w:rsidRPr="0009041F" w:rsidRDefault="00911EA3" w:rsidP="0009041F">
      <w:pPr>
        <w:pStyle w:val="oancuaDanhsach"/>
        <w:widowControl w:val="0"/>
        <w:numPr>
          <w:ilvl w:val="0"/>
          <w:numId w:val="342"/>
        </w:numPr>
        <w:tabs>
          <w:tab w:val="left" w:pos="860"/>
        </w:tabs>
        <w:autoSpaceDE w:val="0"/>
        <w:autoSpaceDN w:val="0"/>
        <w:spacing w:before="0" w:after="0" w:line="288" w:lineRule="auto"/>
        <w:ind w:right="470" w:firstLine="0"/>
        <w:contextualSpacing w:val="0"/>
        <w:jc w:val="both"/>
        <w:rPr>
          <w:rFonts w:ascii="Times New Roman" w:hAnsi="Times New Roman"/>
          <w:sz w:val="26"/>
          <w:szCs w:val="26"/>
        </w:rPr>
      </w:pPr>
      <w:r w:rsidRPr="0009041F">
        <w:rPr>
          <w:rFonts w:ascii="Times New Roman" w:hAnsi="Times New Roman"/>
          <w:sz w:val="26"/>
          <w:szCs w:val="26"/>
        </w:rPr>
        <w:t xml:space="preserve">Đinh Xuân Lý, </w:t>
      </w:r>
      <w:r w:rsidRPr="0009041F">
        <w:rPr>
          <w:rFonts w:ascii="Times New Roman" w:hAnsi="Times New Roman"/>
          <w:i/>
          <w:sz w:val="26"/>
          <w:szCs w:val="26"/>
        </w:rPr>
        <w:t xml:space="preserve">Tư tưởng Hồ Chí Minh về đối ngoại và sự vận dụng của Đảng trong thời kỳ đổi mới, </w:t>
      </w:r>
      <w:r w:rsidRPr="0009041F">
        <w:rPr>
          <w:rFonts w:ascii="Times New Roman" w:hAnsi="Times New Roman"/>
          <w:sz w:val="26"/>
          <w:szCs w:val="26"/>
        </w:rPr>
        <w:t>NXB Chính trị quốc gia, HN, 2007.</w:t>
      </w:r>
    </w:p>
    <w:p w14:paraId="2F14D3FD" w14:textId="77777777" w:rsidR="00911EA3" w:rsidRPr="0009041F" w:rsidRDefault="00911EA3" w:rsidP="0009041F">
      <w:pPr>
        <w:pStyle w:val="u2"/>
        <w:numPr>
          <w:ilvl w:val="0"/>
          <w:numId w:val="361"/>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Quy</w:t>
      </w:r>
      <w:r w:rsidRPr="0009041F">
        <w:rPr>
          <w:rFonts w:ascii="Times New Roman" w:hAnsi="Times New Roman"/>
          <w:spacing w:val="-6"/>
          <w:sz w:val="26"/>
          <w:szCs w:val="26"/>
        </w:rPr>
        <w:t xml:space="preserve"> </w:t>
      </w:r>
      <w:r w:rsidRPr="0009041F">
        <w:rPr>
          <w:rFonts w:ascii="Times New Roman" w:hAnsi="Times New Roman"/>
          <w:sz w:val="26"/>
          <w:szCs w:val="26"/>
        </w:rPr>
        <w:t>định</w:t>
      </w:r>
      <w:r w:rsidRPr="0009041F">
        <w:rPr>
          <w:rFonts w:ascii="Times New Roman" w:hAnsi="Times New Roman"/>
          <w:spacing w:val="-5"/>
          <w:sz w:val="26"/>
          <w:szCs w:val="26"/>
        </w:rPr>
        <w:t xml:space="preserve"> </w:t>
      </w:r>
      <w:r w:rsidRPr="0009041F">
        <w:rPr>
          <w:rFonts w:ascii="Times New Roman" w:hAnsi="Times New Roman"/>
          <w:sz w:val="26"/>
          <w:szCs w:val="26"/>
        </w:rPr>
        <w:t>của</w:t>
      </w:r>
      <w:r w:rsidRPr="0009041F">
        <w:rPr>
          <w:rFonts w:ascii="Times New Roman" w:hAnsi="Times New Roman"/>
          <w:spacing w:val="-6"/>
          <w:sz w:val="26"/>
          <w:szCs w:val="26"/>
        </w:rPr>
        <w:t xml:space="preserve"> </w:t>
      </w:r>
      <w:r w:rsidRPr="0009041F">
        <w:rPr>
          <w:rFonts w:ascii="Times New Roman" w:hAnsi="Times New Roman"/>
          <w:sz w:val="26"/>
          <w:szCs w:val="26"/>
        </w:rPr>
        <w:t>môn</w:t>
      </w:r>
      <w:r w:rsidRPr="0009041F">
        <w:rPr>
          <w:rFonts w:ascii="Times New Roman" w:hAnsi="Times New Roman"/>
          <w:spacing w:val="-5"/>
          <w:sz w:val="26"/>
          <w:szCs w:val="26"/>
        </w:rPr>
        <w:t xml:space="preserve"> học</w:t>
      </w:r>
    </w:p>
    <w:p w14:paraId="4D1553AC" w14:textId="77777777" w:rsidR="00911EA3" w:rsidRPr="0009041F" w:rsidRDefault="00911EA3" w:rsidP="0009041F">
      <w:pPr>
        <w:pStyle w:val="oancuaDanhsach"/>
        <w:widowControl w:val="0"/>
        <w:numPr>
          <w:ilvl w:val="0"/>
          <w:numId w:val="341"/>
        </w:numPr>
        <w:tabs>
          <w:tab w:val="left" w:pos="629"/>
        </w:tabs>
        <w:autoSpaceDE w:val="0"/>
        <w:autoSpaceDN w:val="0"/>
        <w:spacing w:before="0" w:after="0" w:line="288" w:lineRule="auto"/>
        <w:ind w:left="629" w:hanging="150"/>
        <w:contextualSpacing w:val="0"/>
        <w:rPr>
          <w:rFonts w:ascii="Times New Roman" w:hAnsi="Times New Roman"/>
          <w:sz w:val="26"/>
          <w:szCs w:val="26"/>
        </w:rPr>
      </w:pPr>
      <w:r w:rsidRPr="0009041F">
        <w:rPr>
          <w:rFonts w:ascii="Times New Roman" w:hAnsi="Times New Roman"/>
          <w:sz w:val="26"/>
          <w:szCs w:val="26"/>
        </w:rPr>
        <w:t>Sinh</w:t>
      </w:r>
      <w:r w:rsidRPr="0009041F">
        <w:rPr>
          <w:rFonts w:ascii="Times New Roman" w:hAnsi="Times New Roman"/>
          <w:spacing w:val="-7"/>
          <w:sz w:val="26"/>
          <w:szCs w:val="26"/>
        </w:rPr>
        <w:t xml:space="preserve"> </w:t>
      </w:r>
      <w:r w:rsidRPr="0009041F">
        <w:rPr>
          <w:rFonts w:ascii="Times New Roman" w:hAnsi="Times New Roman"/>
          <w:sz w:val="26"/>
          <w:szCs w:val="26"/>
        </w:rPr>
        <w:t>viên</w:t>
      </w:r>
      <w:r w:rsidRPr="0009041F">
        <w:rPr>
          <w:rFonts w:ascii="Times New Roman" w:hAnsi="Times New Roman"/>
          <w:spacing w:val="-4"/>
          <w:sz w:val="26"/>
          <w:szCs w:val="26"/>
        </w:rPr>
        <w:t xml:space="preserve"> </w:t>
      </w:r>
      <w:r w:rsidRPr="0009041F">
        <w:rPr>
          <w:rFonts w:ascii="Times New Roman" w:hAnsi="Times New Roman"/>
          <w:sz w:val="26"/>
          <w:szCs w:val="26"/>
        </w:rPr>
        <w:t>nộp</w:t>
      </w:r>
      <w:r w:rsidRPr="0009041F">
        <w:rPr>
          <w:rFonts w:ascii="Times New Roman" w:hAnsi="Times New Roman"/>
          <w:spacing w:val="-6"/>
          <w:sz w:val="26"/>
          <w:szCs w:val="26"/>
        </w:rPr>
        <w:t xml:space="preserve"> </w:t>
      </w:r>
      <w:r w:rsidRPr="0009041F">
        <w:rPr>
          <w:rFonts w:ascii="Times New Roman" w:hAnsi="Times New Roman"/>
          <w:sz w:val="26"/>
          <w:szCs w:val="26"/>
        </w:rPr>
        <w:t>Hồ</w:t>
      </w:r>
      <w:r w:rsidRPr="0009041F">
        <w:rPr>
          <w:rFonts w:ascii="Times New Roman" w:hAnsi="Times New Roman"/>
          <w:spacing w:val="-6"/>
          <w:sz w:val="26"/>
          <w:szCs w:val="26"/>
        </w:rPr>
        <w:t xml:space="preserve"> </w:t>
      </w:r>
      <w:r w:rsidRPr="0009041F">
        <w:rPr>
          <w:rFonts w:ascii="Times New Roman" w:hAnsi="Times New Roman"/>
          <w:sz w:val="26"/>
          <w:szCs w:val="26"/>
        </w:rPr>
        <w:t>sơ</w:t>
      </w:r>
      <w:r w:rsidRPr="0009041F">
        <w:rPr>
          <w:rFonts w:ascii="Times New Roman" w:hAnsi="Times New Roman"/>
          <w:spacing w:val="-4"/>
          <w:sz w:val="26"/>
          <w:szCs w:val="26"/>
        </w:rPr>
        <w:t xml:space="preserve"> </w:t>
      </w:r>
      <w:r w:rsidRPr="0009041F">
        <w:rPr>
          <w:rFonts w:ascii="Times New Roman" w:hAnsi="Times New Roman"/>
          <w:sz w:val="26"/>
          <w:szCs w:val="26"/>
        </w:rPr>
        <w:t>môn</w:t>
      </w:r>
      <w:r w:rsidRPr="0009041F">
        <w:rPr>
          <w:rFonts w:ascii="Times New Roman" w:hAnsi="Times New Roman"/>
          <w:spacing w:val="-6"/>
          <w:sz w:val="26"/>
          <w:szCs w:val="26"/>
        </w:rPr>
        <w:t xml:space="preserve"> </w:t>
      </w:r>
      <w:r w:rsidRPr="0009041F">
        <w:rPr>
          <w:rFonts w:ascii="Times New Roman" w:hAnsi="Times New Roman"/>
          <w:sz w:val="26"/>
          <w:szCs w:val="26"/>
        </w:rPr>
        <w:t>học</w:t>
      </w:r>
      <w:r w:rsidRPr="0009041F">
        <w:rPr>
          <w:rFonts w:ascii="Times New Roman" w:hAnsi="Times New Roman"/>
          <w:spacing w:val="-6"/>
          <w:sz w:val="26"/>
          <w:szCs w:val="26"/>
        </w:rPr>
        <w:t xml:space="preserve"> </w:t>
      </w:r>
      <w:r w:rsidRPr="0009041F">
        <w:rPr>
          <w:rFonts w:ascii="Times New Roman" w:hAnsi="Times New Roman"/>
          <w:sz w:val="26"/>
          <w:szCs w:val="26"/>
        </w:rPr>
        <w:t>theo</w:t>
      </w:r>
      <w:r w:rsidRPr="0009041F">
        <w:rPr>
          <w:rFonts w:ascii="Times New Roman" w:hAnsi="Times New Roman"/>
          <w:spacing w:val="-6"/>
          <w:sz w:val="26"/>
          <w:szCs w:val="26"/>
        </w:rPr>
        <w:t xml:space="preserve"> </w:t>
      </w:r>
      <w:r w:rsidRPr="0009041F">
        <w:rPr>
          <w:rFonts w:ascii="Times New Roman" w:hAnsi="Times New Roman"/>
          <w:sz w:val="26"/>
          <w:szCs w:val="26"/>
        </w:rPr>
        <w:t>yêu</w:t>
      </w:r>
      <w:r w:rsidRPr="0009041F">
        <w:rPr>
          <w:rFonts w:ascii="Times New Roman" w:hAnsi="Times New Roman"/>
          <w:spacing w:val="-6"/>
          <w:sz w:val="26"/>
          <w:szCs w:val="26"/>
        </w:rPr>
        <w:t xml:space="preserve"> </w:t>
      </w:r>
      <w:r w:rsidRPr="0009041F">
        <w:rPr>
          <w:rFonts w:ascii="Times New Roman" w:hAnsi="Times New Roman"/>
          <w:spacing w:val="-4"/>
          <w:sz w:val="26"/>
          <w:szCs w:val="26"/>
        </w:rPr>
        <w:t>cầu.</w:t>
      </w:r>
    </w:p>
    <w:p w14:paraId="4637C141" w14:textId="77777777" w:rsidR="00911EA3" w:rsidRPr="0009041F" w:rsidRDefault="00911EA3" w:rsidP="0009041F">
      <w:pPr>
        <w:pStyle w:val="oancuaDanhsach"/>
        <w:widowControl w:val="0"/>
        <w:numPr>
          <w:ilvl w:val="0"/>
          <w:numId w:val="341"/>
        </w:numPr>
        <w:tabs>
          <w:tab w:val="left" w:pos="629"/>
        </w:tabs>
        <w:autoSpaceDE w:val="0"/>
        <w:autoSpaceDN w:val="0"/>
        <w:spacing w:before="0" w:after="0" w:line="288" w:lineRule="auto"/>
        <w:ind w:left="629" w:hanging="150"/>
        <w:contextualSpacing w:val="0"/>
        <w:rPr>
          <w:rFonts w:ascii="Times New Roman" w:hAnsi="Times New Roman"/>
          <w:sz w:val="26"/>
          <w:szCs w:val="26"/>
        </w:rPr>
      </w:pPr>
      <w:r w:rsidRPr="0009041F">
        <w:rPr>
          <w:rFonts w:ascii="Times New Roman" w:hAnsi="Times New Roman"/>
          <w:sz w:val="26"/>
          <w:szCs w:val="26"/>
        </w:rPr>
        <w:t>Sinh</w:t>
      </w:r>
      <w:r w:rsidRPr="0009041F">
        <w:rPr>
          <w:rFonts w:ascii="Times New Roman" w:hAnsi="Times New Roman"/>
          <w:spacing w:val="-8"/>
          <w:sz w:val="26"/>
          <w:szCs w:val="26"/>
        </w:rPr>
        <w:t xml:space="preserve"> </w:t>
      </w:r>
      <w:r w:rsidRPr="0009041F">
        <w:rPr>
          <w:rFonts w:ascii="Times New Roman" w:hAnsi="Times New Roman"/>
          <w:sz w:val="26"/>
          <w:szCs w:val="26"/>
        </w:rPr>
        <w:t>viên</w:t>
      </w:r>
      <w:r w:rsidRPr="0009041F">
        <w:rPr>
          <w:rFonts w:ascii="Times New Roman" w:hAnsi="Times New Roman"/>
          <w:spacing w:val="-6"/>
          <w:sz w:val="26"/>
          <w:szCs w:val="26"/>
        </w:rPr>
        <w:t xml:space="preserve"> </w:t>
      </w:r>
      <w:r w:rsidRPr="0009041F">
        <w:rPr>
          <w:rFonts w:ascii="Times New Roman" w:hAnsi="Times New Roman"/>
          <w:sz w:val="26"/>
          <w:szCs w:val="26"/>
        </w:rPr>
        <w:t>phải</w:t>
      </w:r>
      <w:r w:rsidRPr="0009041F">
        <w:rPr>
          <w:rFonts w:ascii="Times New Roman" w:hAnsi="Times New Roman"/>
          <w:spacing w:val="-7"/>
          <w:sz w:val="26"/>
          <w:szCs w:val="26"/>
        </w:rPr>
        <w:t xml:space="preserve"> </w:t>
      </w:r>
      <w:r w:rsidRPr="0009041F">
        <w:rPr>
          <w:rFonts w:ascii="Times New Roman" w:hAnsi="Times New Roman"/>
          <w:sz w:val="26"/>
          <w:szCs w:val="26"/>
        </w:rPr>
        <w:t>hoàn</w:t>
      </w:r>
      <w:r w:rsidRPr="0009041F">
        <w:rPr>
          <w:rFonts w:ascii="Times New Roman" w:hAnsi="Times New Roman"/>
          <w:spacing w:val="-7"/>
          <w:sz w:val="26"/>
          <w:szCs w:val="26"/>
        </w:rPr>
        <w:t xml:space="preserve"> </w:t>
      </w:r>
      <w:r w:rsidRPr="0009041F">
        <w:rPr>
          <w:rFonts w:ascii="Times New Roman" w:hAnsi="Times New Roman"/>
          <w:sz w:val="26"/>
          <w:szCs w:val="26"/>
        </w:rPr>
        <w:t>thành</w:t>
      </w:r>
      <w:r w:rsidRPr="0009041F">
        <w:rPr>
          <w:rFonts w:ascii="Times New Roman" w:hAnsi="Times New Roman"/>
          <w:spacing w:val="-8"/>
          <w:sz w:val="26"/>
          <w:szCs w:val="26"/>
        </w:rPr>
        <w:t xml:space="preserve"> </w:t>
      </w:r>
      <w:r w:rsidRPr="0009041F">
        <w:rPr>
          <w:rFonts w:ascii="Times New Roman" w:hAnsi="Times New Roman"/>
          <w:sz w:val="26"/>
          <w:szCs w:val="26"/>
        </w:rPr>
        <w:t>100%</w:t>
      </w:r>
      <w:r w:rsidRPr="0009041F">
        <w:rPr>
          <w:rFonts w:ascii="Times New Roman" w:hAnsi="Times New Roman"/>
          <w:spacing w:val="-4"/>
          <w:sz w:val="26"/>
          <w:szCs w:val="26"/>
        </w:rPr>
        <w:t xml:space="preserve"> </w:t>
      </w:r>
      <w:r w:rsidRPr="0009041F">
        <w:rPr>
          <w:rFonts w:ascii="Times New Roman" w:hAnsi="Times New Roman"/>
          <w:sz w:val="26"/>
          <w:szCs w:val="26"/>
        </w:rPr>
        <w:t>bài</w:t>
      </w:r>
      <w:r w:rsidRPr="0009041F">
        <w:rPr>
          <w:rFonts w:ascii="Times New Roman" w:hAnsi="Times New Roman"/>
          <w:spacing w:val="-8"/>
          <w:sz w:val="26"/>
          <w:szCs w:val="26"/>
        </w:rPr>
        <w:t xml:space="preserve"> </w:t>
      </w:r>
      <w:r w:rsidRPr="0009041F">
        <w:rPr>
          <w:rFonts w:ascii="Times New Roman" w:hAnsi="Times New Roman"/>
          <w:sz w:val="26"/>
          <w:szCs w:val="26"/>
        </w:rPr>
        <w:t>tập/báo</w:t>
      </w:r>
      <w:r w:rsidRPr="0009041F">
        <w:rPr>
          <w:rFonts w:ascii="Times New Roman" w:hAnsi="Times New Roman"/>
          <w:spacing w:val="-5"/>
          <w:sz w:val="26"/>
          <w:szCs w:val="26"/>
        </w:rPr>
        <w:t xml:space="preserve"> </w:t>
      </w:r>
      <w:r w:rsidRPr="0009041F">
        <w:rPr>
          <w:rFonts w:ascii="Times New Roman" w:hAnsi="Times New Roman"/>
          <w:sz w:val="26"/>
          <w:szCs w:val="26"/>
        </w:rPr>
        <w:t>cáo</w:t>
      </w:r>
      <w:r w:rsidRPr="0009041F">
        <w:rPr>
          <w:rFonts w:ascii="Times New Roman" w:hAnsi="Times New Roman"/>
          <w:spacing w:val="-7"/>
          <w:sz w:val="26"/>
          <w:szCs w:val="26"/>
        </w:rPr>
        <w:t xml:space="preserve"> </w:t>
      </w:r>
      <w:r w:rsidRPr="0009041F">
        <w:rPr>
          <w:rFonts w:ascii="Times New Roman" w:hAnsi="Times New Roman"/>
          <w:sz w:val="26"/>
          <w:szCs w:val="26"/>
        </w:rPr>
        <w:t>do</w:t>
      </w:r>
      <w:r w:rsidRPr="0009041F">
        <w:rPr>
          <w:rFonts w:ascii="Times New Roman" w:hAnsi="Times New Roman"/>
          <w:spacing w:val="-7"/>
          <w:sz w:val="26"/>
          <w:szCs w:val="26"/>
        </w:rPr>
        <w:t xml:space="preserve"> </w:t>
      </w:r>
      <w:r w:rsidRPr="0009041F">
        <w:rPr>
          <w:rFonts w:ascii="Times New Roman" w:hAnsi="Times New Roman"/>
          <w:sz w:val="26"/>
          <w:szCs w:val="26"/>
        </w:rPr>
        <w:t>giảng</w:t>
      </w:r>
      <w:r w:rsidRPr="0009041F">
        <w:rPr>
          <w:rFonts w:ascii="Times New Roman" w:hAnsi="Times New Roman"/>
          <w:spacing w:val="-8"/>
          <w:sz w:val="26"/>
          <w:szCs w:val="26"/>
        </w:rPr>
        <w:t xml:space="preserve"> </w:t>
      </w:r>
      <w:r w:rsidRPr="0009041F">
        <w:rPr>
          <w:rFonts w:ascii="Times New Roman" w:hAnsi="Times New Roman"/>
          <w:sz w:val="26"/>
          <w:szCs w:val="26"/>
        </w:rPr>
        <w:t>viên</w:t>
      </w:r>
      <w:r w:rsidRPr="0009041F">
        <w:rPr>
          <w:rFonts w:ascii="Times New Roman" w:hAnsi="Times New Roman"/>
          <w:spacing w:val="-6"/>
          <w:sz w:val="26"/>
          <w:szCs w:val="26"/>
        </w:rPr>
        <w:t xml:space="preserve"> </w:t>
      </w:r>
      <w:r w:rsidRPr="0009041F">
        <w:rPr>
          <w:rFonts w:ascii="Times New Roman" w:hAnsi="Times New Roman"/>
          <w:spacing w:val="-2"/>
          <w:sz w:val="26"/>
          <w:szCs w:val="26"/>
        </w:rPr>
        <w:t>giao.</w:t>
      </w:r>
    </w:p>
    <w:p w14:paraId="63FDB74C" w14:textId="77777777" w:rsidR="00911EA3" w:rsidRPr="0009041F" w:rsidRDefault="00911EA3" w:rsidP="0009041F">
      <w:pPr>
        <w:pStyle w:val="oancuaDanhsach"/>
        <w:widowControl w:val="0"/>
        <w:numPr>
          <w:ilvl w:val="0"/>
          <w:numId w:val="341"/>
        </w:numPr>
        <w:tabs>
          <w:tab w:val="left" w:pos="629"/>
        </w:tabs>
        <w:autoSpaceDE w:val="0"/>
        <w:autoSpaceDN w:val="0"/>
        <w:spacing w:before="0" w:after="0" w:line="288" w:lineRule="auto"/>
        <w:ind w:left="629" w:hanging="150"/>
        <w:contextualSpacing w:val="0"/>
        <w:rPr>
          <w:rFonts w:ascii="Times New Roman" w:hAnsi="Times New Roman"/>
          <w:sz w:val="26"/>
          <w:szCs w:val="26"/>
        </w:rPr>
      </w:pPr>
      <w:r w:rsidRPr="0009041F">
        <w:rPr>
          <w:rFonts w:ascii="Times New Roman" w:hAnsi="Times New Roman"/>
          <w:sz w:val="26"/>
          <w:szCs w:val="26"/>
        </w:rPr>
        <w:t>Dự</w:t>
      </w:r>
      <w:r w:rsidRPr="0009041F">
        <w:rPr>
          <w:rFonts w:ascii="Times New Roman" w:hAnsi="Times New Roman"/>
          <w:spacing w:val="-4"/>
          <w:sz w:val="26"/>
          <w:szCs w:val="26"/>
        </w:rPr>
        <w:t xml:space="preserve"> </w:t>
      </w:r>
      <w:r w:rsidRPr="0009041F">
        <w:rPr>
          <w:rFonts w:ascii="Times New Roman" w:hAnsi="Times New Roman"/>
          <w:sz w:val="26"/>
          <w:szCs w:val="26"/>
        </w:rPr>
        <w:t>lớp</w:t>
      </w:r>
      <w:r w:rsidRPr="0009041F">
        <w:rPr>
          <w:rFonts w:ascii="Times New Roman" w:hAnsi="Times New Roman"/>
          <w:spacing w:val="-4"/>
          <w:sz w:val="26"/>
          <w:szCs w:val="26"/>
        </w:rPr>
        <w:t xml:space="preserve"> </w:t>
      </w:r>
      <w:r w:rsidRPr="0009041F">
        <w:rPr>
          <w:rFonts w:ascii="Times New Roman" w:hAnsi="Times New Roman"/>
          <w:sz w:val="26"/>
          <w:szCs w:val="26"/>
        </w:rPr>
        <w:t>tối</w:t>
      </w:r>
      <w:r w:rsidRPr="0009041F">
        <w:rPr>
          <w:rFonts w:ascii="Times New Roman" w:hAnsi="Times New Roman"/>
          <w:spacing w:val="-4"/>
          <w:sz w:val="26"/>
          <w:szCs w:val="26"/>
        </w:rPr>
        <w:t xml:space="preserve"> </w:t>
      </w:r>
      <w:r w:rsidRPr="0009041F">
        <w:rPr>
          <w:rFonts w:ascii="Times New Roman" w:hAnsi="Times New Roman"/>
          <w:sz w:val="26"/>
          <w:szCs w:val="26"/>
        </w:rPr>
        <w:t>thiểu</w:t>
      </w:r>
      <w:r w:rsidRPr="0009041F">
        <w:rPr>
          <w:rFonts w:ascii="Times New Roman" w:hAnsi="Times New Roman"/>
          <w:spacing w:val="-4"/>
          <w:sz w:val="26"/>
          <w:szCs w:val="26"/>
        </w:rPr>
        <w:t xml:space="preserve"> </w:t>
      </w:r>
      <w:r w:rsidRPr="0009041F">
        <w:rPr>
          <w:rFonts w:ascii="Times New Roman" w:hAnsi="Times New Roman"/>
          <w:sz w:val="26"/>
          <w:szCs w:val="26"/>
        </w:rPr>
        <w:t>80%</w:t>
      </w:r>
      <w:r w:rsidRPr="0009041F">
        <w:rPr>
          <w:rFonts w:ascii="Times New Roman" w:hAnsi="Times New Roman"/>
          <w:spacing w:val="-1"/>
          <w:sz w:val="26"/>
          <w:szCs w:val="26"/>
        </w:rPr>
        <w:t xml:space="preserve"> </w:t>
      </w:r>
      <w:r w:rsidRPr="0009041F">
        <w:rPr>
          <w:rFonts w:ascii="Times New Roman" w:hAnsi="Times New Roman"/>
          <w:sz w:val="26"/>
          <w:szCs w:val="26"/>
        </w:rPr>
        <w:t>số</w:t>
      </w:r>
      <w:r w:rsidRPr="0009041F">
        <w:rPr>
          <w:rFonts w:ascii="Times New Roman" w:hAnsi="Times New Roman"/>
          <w:spacing w:val="-4"/>
          <w:sz w:val="26"/>
          <w:szCs w:val="26"/>
        </w:rPr>
        <w:t xml:space="preserve"> </w:t>
      </w:r>
      <w:r w:rsidRPr="0009041F">
        <w:rPr>
          <w:rFonts w:ascii="Times New Roman" w:hAnsi="Times New Roman"/>
          <w:sz w:val="26"/>
          <w:szCs w:val="26"/>
        </w:rPr>
        <w:t>tiết</w:t>
      </w:r>
      <w:r w:rsidRPr="0009041F">
        <w:rPr>
          <w:rFonts w:ascii="Times New Roman" w:hAnsi="Times New Roman"/>
          <w:spacing w:val="-5"/>
          <w:sz w:val="26"/>
          <w:szCs w:val="26"/>
        </w:rPr>
        <w:t xml:space="preserve"> </w:t>
      </w:r>
      <w:r w:rsidRPr="0009041F">
        <w:rPr>
          <w:rFonts w:ascii="Times New Roman" w:hAnsi="Times New Roman"/>
          <w:spacing w:val="-2"/>
          <w:sz w:val="26"/>
          <w:szCs w:val="26"/>
        </w:rPr>
        <w:t>giảng.</w:t>
      </w:r>
    </w:p>
    <w:p w14:paraId="176DD2E7" w14:textId="77777777" w:rsidR="00911EA3" w:rsidRPr="0009041F" w:rsidRDefault="00911EA3" w:rsidP="0009041F">
      <w:pPr>
        <w:pStyle w:val="ThnVnban"/>
        <w:spacing w:line="288" w:lineRule="auto"/>
        <w:rPr>
          <w:sz w:val="26"/>
          <w:szCs w:val="26"/>
        </w:rPr>
      </w:pPr>
    </w:p>
    <w:p w14:paraId="6B4097CB" w14:textId="77777777" w:rsidR="00911EA3" w:rsidRPr="0009041F" w:rsidRDefault="00911EA3" w:rsidP="0009041F">
      <w:pPr>
        <w:pStyle w:val="ThnVnban"/>
        <w:spacing w:line="288" w:lineRule="auto"/>
        <w:rPr>
          <w:sz w:val="26"/>
          <w:szCs w:val="26"/>
        </w:rPr>
      </w:pPr>
    </w:p>
    <w:p w14:paraId="280C4993" w14:textId="77777777" w:rsidR="00911EA3" w:rsidRPr="0009041F" w:rsidRDefault="00911EA3" w:rsidP="0009041F">
      <w:pPr>
        <w:pStyle w:val="u2"/>
        <w:numPr>
          <w:ilvl w:val="0"/>
          <w:numId w:val="361"/>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Phụ</w:t>
      </w:r>
      <w:r w:rsidRPr="0009041F">
        <w:rPr>
          <w:rFonts w:ascii="Times New Roman" w:hAnsi="Times New Roman"/>
          <w:spacing w:val="-7"/>
          <w:sz w:val="26"/>
          <w:szCs w:val="26"/>
        </w:rPr>
        <w:t xml:space="preserve"> </w:t>
      </w:r>
      <w:r w:rsidRPr="0009041F">
        <w:rPr>
          <w:rFonts w:ascii="Times New Roman" w:hAnsi="Times New Roman"/>
          <w:sz w:val="26"/>
          <w:szCs w:val="26"/>
        </w:rPr>
        <w:t>trách</w:t>
      </w:r>
      <w:r w:rsidRPr="0009041F">
        <w:rPr>
          <w:rFonts w:ascii="Times New Roman" w:hAnsi="Times New Roman"/>
          <w:spacing w:val="-6"/>
          <w:sz w:val="26"/>
          <w:szCs w:val="26"/>
        </w:rPr>
        <w:t xml:space="preserve"> </w:t>
      </w:r>
      <w:r w:rsidRPr="0009041F">
        <w:rPr>
          <w:rFonts w:ascii="Times New Roman" w:hAnsi="Times New Roman"/>
          <w:sz w:val="26"/>
          <w:szCs w:val="26"/>
        </w:rPr>
        <w:t>môn</w:t>
      </w:r>
      <w:r w:rsidRPr="0009041F">
        <w:rPr>
          <w:rFonts w:ascii="Times New Roman" w:hAnsi="Times New Roman"/>
          <w:spacing w:val="-6"/>
          <w:sz w:val="26"/>
          <w:szCs w:val="26"/>
        </w:rPr>
        <w:t xml:space="preserve"> </w:t>
      </w:r>
      <w:r w:rsidRPr="0009041F">
        <w:rPr>
          <w:rFonts w:ascii="Times New Roman" w:hAnsi="Times New Roman"/>
          <w:spacing w:val="-5"/>
          <w:sz w:val="26"/>
          <w:szCs w:val="26"/>
        </w:rPr>
        <w:t>học</w:t>
      </w:r>
    </w:p>
    <w:p w14:paraId="7A6F4592" w14:textId="77777777" w:rsidR="00911EA3" w:rsidRPr="0009041F" w:rsidRDefault="00911EA3" w:rsidP="0009041F">
      <w:pPr>
        <w:pStyle w:val="oancuaDanhsach"/>
        <w:widowControl w:val="0"/>
        <w:numPr>
          <w:ilvl w:val="0"/>
          <w:numId w:val="340"/>
        </w:numPr>
        <w:tabs>
          <w:tab w:val="left" w:pos="629"/>
        </w:tabs>
        <w:autoSpaceDE w:val="0"/>
        <w:autoSpaceDN w:val="0"/>
        <w:spacing w:before="0" w:after="0" w:line="288" w:lineRule="auto"/>
        <w:ind w:left="629" w:hanging="150"/>
        <w:contextualSpacing w:val="0"/>
        <w:rPr>
          <w:rFonts w:ascii="Times New Roman" w:hAnsi="Times New Roman"/>
          <w:sz w:val="26"/>
          <w:szCs w:val="26"/>
        </w:rPr>
      </w:pPr>
      <w:r w:rsidRPr="0009041F">
        <w:rPr>
          <w:rFonts w:ascii="Times New Roman" w:hAnsi="Times New Roman"/>
          <w:sz w:val="26"/>
          <w:szCs w:val="26"/>
        </w:rPr>
        <w:t>Khoa/bộ</w:t>
      </w:r>
      <w:r w:rsidRPr="0009041F">
        <w:rPr>
          <w:rFonts w:ascii="Times New Roman" w:hAnsi="Times New Roman"/>
          <w:spacing w:val="-4"/>
          <w:sz w:val="26"/>
          <w:szCs w:val="26"/>
        </w:rPr>
        <w:t xml:space="preserve"> </w:t>
      </w:r>
      <w:r w:rsidRPr="0009041F">
        <w:rPr>
          <w:rFonts w:ascii="Times New Roman" w:hAnsi="Times New Roman"/>
          <w:sz w:val="26"/>
          <w:szCs w:val="26"/>
        </w:rPr>
        <w:t>môn</w:t>
      </w:r>
      <w:r w:rsidRPr="0009041F">
        <w:rPr>
          <w:rFonts w:ascii="Times New Roman" w:hAnsi="Times New Roman"/>
          <w:spacing w:val="-5"/>
          <w:sz w:val="26"/>
          <w:szCs w:val="26"/>
        </w:rPr>
        <w:t xml:space="preserve"> </w:t>
      </w:r>
      <w:r w:rsidRPr="0009041F">
        <w:rPr>
          <w:rFonts w:ascii="Times New Roman" w:hAnsi="Times New Roman"/>
          <w:sz w:val="26"/>
          <w:szCs w:val="26"/>
        </w:rPr>
        <w:t>phụ</w:t>
      </w:r>
      <w:r w:rsidRPr="0009041F">
        <w:rPr>
          <w:rFonts w:ascii="Times New Roman" w:hAnsi="Times New Roman"/>
          <w:spacing w:val="-5"/>
          <w:sz w:val="26"/>
          <w:szCs w:val="26"/>
        </w:rPr>
        <w:t xml:space="preserve"> </w:t>
      </w:r>
      <w:r w:rsidRPr="0009041F">
        <w:rPr>
          <w:rFonts w:ascii="Times New Roman" w:hAnsi="Times New Roman"/>
          <w:sz w:val="26"/>
          <w:szCs w:val="26"/>
        </w:rPr>
        <w:t>trách:</w:t>
      </w:r>
      <w:r w:rsidRPr="0009041F">
        <w:rPr>
          <w:rFonts w:ascii="Times New Roman" w:hAnsi="Times New Roman"/>
          <w:spacing w:val="-6"/>
          <w:sz w:val="26"/>
          <w:szCs w:val="26"/>
        </w:rPr>
        <w:t xml:space="preserve"> </w:t>
      </w:r>
      <w:r w:rsidRPr="0009041F">
        <w:rPr>
          <w:rFonts w:ascii="Times New Roman" w:hAnsi="Times New Roman"/>
          <w:sz w:val="26"/>
          <w:szCs w:val="26"/>
        </w:rPr>
        <w:t>Khoa</w:t>
      </w:r>
      <w:r w:rsidRPr="0009041F">
        <w:rPr>
          <w:rFonts w:ascii="Times New Roman" w:hAnsi="Times New Roman"/>
          <w:spacing w:val="-5"/>
          <w:sz w:val="26"/>
          <w:szCs w:val="26"/>
        </w:rPr>
        <w:t xml:space="preserve"> </w:t>
      </w:r>
      <w:r w:rsidRPr="0009041F">
        <w:rPr>
          <w:rFonts w:ascii="Times New Roman" w:hAnsi="Times New Roman"/>
          <w:sz w:val="26"/>
          <w:szCs w:val="26"/>
        </w:rPr>
        <w:t>Giáo</w:t>
      </w:r>
      <w:r w:rsidRPr="0009041F">
        <w:rPr>
          <w:rFonts w:ascii="Times New Roman" w:hAnsi="Times New Roman"/>
          <w:spacing w:val="-5"/>
          <w:sz w:val="26"/>
          <w:szCs w:val="26"/>
        </w:rPr>
        <w:t xml:space="preserve"> </w:t>
      </w:r>
      <w:r w:rsidRPr="0009041F">
        <w:rPr>
          <w:rFonts w:ascii="Times New Roman" w:hAnsi="Times New Roman"/>
          <w:sz w:val="26"/>
          <w:szCs w:val="26"/>
        </w:rPr>
        <w:t>dục</w:t>
      </w:r>
      <w:r w:rsidRPr="0009041F">
        <w:rPr>
          <w:rFonts w:ascii="Times New Roman" w:hAnsi="Times New Roman"/>
          <w:spacing w:val="-5"/>
          <w:sz w:val="26"/>
          <w:szCs w:val="26"/>
        </w:rPr>
        <w:t xml:space="preserve"> </w:t>
      </w:r>
      <w:r w:rsidRPr="0009041F">
        <w:rPr>
          <w:rFonts w:ascii="Times New Roman" w:hAnsi="Times New Roman"/>
          <w:sz w:val="26"/>
          <w:szCs w:val="26"/>
        </w:rPr>
        <w:t>chính</w:t>
      </w:r>
      <w:r w:rsidRPr="0009041F">
        <w:rPr>
          <w:rFonts w:ascii="Times New Roman" w:hAnsi="Times New Roman"/>
          <w:spacing w:val="-6"/>
          <w:sz w:val="26"/>
          <w:szCs w:val="26"/>
        </w:rPr>
        <w:t xml:space="preserve"> </w:t>
      </w:r>
      <w:r w:rsidRPr="0009041F">
        <w:rPr>
          <w:rFonts w:ascii="Times New Roman" w:hAnsi="Times New Roman"/>
          <w:sz w:val="26"/>
          <w:szCs w:val="26"/>
        </w:rPr>
        <w:t>trị/Tổ</w:t>
      </w:r>
      <w:r w:rsidRPr="0009041F">
        <w:rPr>
          <w:rFonts w:ascii="Times New Roman" w:hAnsi="Times New Roman"/>
          <w:spacing w:val="-5"/>
          <w:sz w:val="26"/>
          <w:szCs w:val="26"/>
        </w:rPr>
        <w:t xml:space="preserve"> </w:t>
      </w:r>
      <w:r w:rsidRPr="0009041F">
        <w:rPr>
          <w:rFonts w:ascii="Times New Roman" w:hAnsi="Times New Roman"/>
          <w:sz w:val="26"/>
          <w:szCs w:val="26"/>
        </w:rPr>
        <w:t>bộ</w:t>
      </w:r>
      <w:r w:rsidRPr="0009041F">
        <w:rPr>
          <w:rFonts w:ascii="Times New Roman" w:hAnsi="Times New Roman"/>
          <w:spacing w:val="-5"/>
          <w:sz w:val="26"/>
          <w:szCs w:val="26"/>
        </w:rPr>
        <w:t xml:space="preserve"> </w:t>
      </w:r>
      <w:r w:rsidRPr="0009041F">
        <w:rPr>
          <w:rFonts w:ascii="Times New Roman" w:hAnsi="Times New Roman"/>
          <w:sz w:val="26"/>
          <w:szCs w:val="26"/>
        </w:rPr>
        <w:t>môn</w:t>
      </w:r>
      <w:r w:rsidRPr="0009041F">
        <w:rPr>
          <w:rFonts w:ascii="Times New Roman" w:hAnsi="Times New Roman"/>
          <w:spacing w:val="-4"/>
          <w:sz w:val="26"/>
          <w:szCs w:val="26"/>
        </w:rPr>
        <w:t xml:space="preserve"> </w:t>
      </w:r>
      <w:r w:rsidRPr="0009041F">
        <w:rPr>
          <w:rFonts w:ascii="Times New Roman" w:hAnsi="Times New Roman"/>
          <w:sz w:val="26"/>
          <w:szCs w:val="26"/>
        </w:rPr>
        <w:t>Lịch</w:t>
      </w:r>
      <w:r w:rsidRPr="0009041F">
        <w:rPr>
          <w:rFonts w:ascii="Times New Roman" w:hAnsi="Times New Roman"/>
          <w:spacing w:val="-3"/>
          <w:sz w:val="26"/>
          <w:szCs w:val="26"/>
        </w:rPr>
        <w:t xml:space="preserve"> </w:t>
      </w:r>
      <w:r w:rsidRPr="0009041F">
        <w:rPr>
          <w:rFonts w:ascii="Times New Roman" w:hAnsi="Times New Roman"/>
          <w:sz w:val="26"/>
          <w:szCs w:val="26"/>
        </w:rPr>
        <w:t>sử</w:t>
      </w:r>
      <w:r w:rsidRPr="0009041F">
        <w:rPr>
          <w:rFonts w:ascii="Times New Roman" w:hAnsi="Times New Roman"/>
          <w:spacing w:val="-4"/>
          <w:sz w:val="26"/>
          <w:szCs w:val="26"/>
        </w:rPr>
        <w:t xml:space="preserve"> </w:t>
      </w:r>
      <w:r w:rsidRPr="0009041F">
        <w:rPr>
          <w:rFonts w:ascii="Times New Roman" w:hAnsi="Times New Roman"/>
          <w:spacing w:val="-2"/>
          <w:sz w:val="26"/>
          <w:szCs w:val="26"/>
        </w:rPr>
        <w:t>Đảng.</w:t>
      </w:r>
    </w:p>
    <w:p w14:paraId="19CCE296" w14:textId="77777777" w:rsidR="00911EA3" w:rsidRPr="0009041F" w:rsidRDefault="00911EA3" w:rsidP="0009041F">
      <w:pPr>
        <w:pStyle w:val="oancuaDanhsach"/>
        <w:widowControl w:val="0"/>
        <w:numPr>
          <w:ilvl w:val="0"/>
          <w:numId w:val="340"/>
        </w:numPr>
        <w:tabs>
          <w:tab w:val="left" w:pos="629"/>
        </w:tabs>
        <w:autoSpaceDE w:val="0"/>
        <w:autoSpaceDN w:val="0"/>
        <w:spacing w:before="0" w:after="0" w:line="288" w:lineRule="auto"/>
        <w:ind w:left="629" w:hanging="150"/>
        <w:contextualSpacing w:val="0"/>
        <w:jc w:val="left"/>
        <w:rPr>
          <w:rFonts w:ascii="Times New Roman" w:hAnsi="Times New Roman"/>
          <w:sz w:val="26"/>
          <w:szCs w:val="26"/>
        </w:rPr>
      </w:pPr>
      <w:r w:rsidRPr="0009041F">
        <w:rPr>
          <w:rFonts w:ascii="Times New Roman" w:hAnsi="Times New Roman"/>
          <w:sz w:val="26"/>
          <w:szCs w:val="26"/>
        </w:rPr>
        <w:t>Địa</w:t>
      </w:r>
      <w:r w:rsidRPr="0009041F">
        <w:rPr>
          <w:rFonts w:ascii="Times New Roman" w:hAnsi="Times New Roman"/>
          <w:spacing w:val="-5"/>
          <w:sz w:val="26"/>
          <w:szCs w:val="26"/>
        </w:rPr>
        <w:t xml:space="preserve"> </w:t>
      </w:r>
      <w:r w:rsidRPr="0009041F">
        <w:rPr>
          <w:rFonts w:ascii="Times New Roman" w:hAnsi="Times New Roman"/>
          <w:sz w:val="26"/>
          <w:szCs w:val="26"/>
        </w:rPr>
        <w:t>chỉ/email:</w:t>
      </w:r>
      <w:r w:rsidRPr="0009041F">
        <w:rPr>
          <w:rFonts w:ascii="Times New Roman" w:hAnsi="Times New Roman"/>
          <w:spacing w:val="-5"/>
          <w:sz w:val="26"/>
          <w:szCs w:val="26"/>
        </w:rPr>
        <w:t xml:space="preserve"> </w:t>
      </w:r>
      <w:r w:rsidRPr="0009041F">
        <w:rPr>
          <w:rFonts w:ascii="Times New Roman" w:hAnsi="Times New Roman"/>
          <w:sz w:val="26"/>
          <w:szCs w:val="26"/>
        </w:rPr>
        <w:t>số</w:t>
      </w:r>
      <w:r w:rsidRPr="0009041F">
        <w:rPr>
          <w:rFonts w:ascii="Times New Roman" w:hAnsi="Times New Roman"/>
          <w:spacing w:val="-3"/>
          <w:sz w:val="26"/>
          <w:szCs w:val="26"/>
        </w:rPr>
        <w:t xml:space="preserve"> </w:t>
      </w:r>
      <w:r w:rsidRPr="0009041F">
        <w:rPr>
          <w:rFonts w:ascii="Times New Roman" w:hAnsi="Times New Roman"/>
          <w:sz w:val="26"/>
          <w:szCs w:val="26"/>
        </w:rPr>
        <w:t>182</w:t>
      </w:r>
      <w:r w:rsidRPr="0009041F">
        <w:rPr>
          <w:rFonts w:ascii="Times New Roman" w:hAnsi="Times New Roman"/>
          <w:spacing w:val="-2"/>
          <w:sz w:val="26"/>
          <w:szCs w:val="26"/>
        </w:rPr>
        <w:t xml:space="preserve"> </w:t>
      </w:r>
      <w:r w:rsidRPr="0009041F">
        <w:rPr>
          <w:rFonts w:ascii="Times New Roman" w:hAnsi="Times New Roman"/>
          <w:sz w:val="26"/>
          <w:szCs w:val="26"/>
        </w:rPr>
        <w:t>-</w:t>
      </w:r>
      <w:r w:rsidRPr="0009041F">
        <w:rPr>
          <w:rFonts w:ascii="Times New Roman" w:hAnsi="Times New Roman"/>
          <w:spacing w:val="-5"/>
          <w:sz w:val="26"/>
          <w:szCs w:val="26"/>
        </w:rPr>
        <w:t xml:space="preserve"> </w:t>
      </w:r>
      <w:r w:rsidRPr="0009041F">
        <w:rPr>
          <w:rFonts w:ascii="Times New Roman" w:hAnsi="Times New Roman"/>
          <w:sz w:val="26"/>
          <w:szCs w:val="26"/>
        </w:rPr>
        <w:t>Lê</w:t>
      </w:r>
      <w:r w:rsidRPr="0009041F">
        <w:rPr>
          <w:rFonts w:ascii="Times New Roman" w:hAnsi="Times New Roman"/>
          <w:spacing w:val="-5"/>
          <w:sz w:val="26"/>
          <w:szCs w:val="26"/>
        </w:rPr>
        <w:t xml:space="preserve"> </w:t>
      </w:r>
      <w:r w:rsidRPr="0009041F">
        <w:rPr>
          <w:rFonts w:ascii="Times New Roman" w:hAnsi="Times New Roman"/>
          <w:sz w:val="26"/>
          <w:szCs w:val="26"/>
        </w:rPr>
        <w:t>Duẩn,</w:t>
      </w:r>
      <w:r w:rsidRPr="0009041F">
        <w:rPr>
          <w:rFonts w:ascii="Times New Roman" w:hAnsi="Times New Roman"/>
          <w:spacing w:val="-5"/>
          <w:sz w:val="26"/>
          <w:szCs w:val="26"/>
        </w:rPr>
        <w:t xml:space="preserve"> </w:t>
      </w:r>
      <w:r w:rsidRPr="0009041F">
        <w:rPr>
          <w:rFonts w:ascii="Times New Roman" w:hAnsi="Times New Roman"/>
          <w:sz w:val="26"/>
          <w:szCs w:val="26"/>
        </w:rPr>
        <w:t>thành</w:t>
      </w:r>
      <w:r w:rsidRPr="0009041F">
        <w:rPr>
          <w:rFonts w:ascii="Times New Roman" w:hAnsi="Times New Roman"/>
          <w:spacing w:val="-4"/>
          <w:sz w:val="26"/>
          <w:szCs w:val="26"/>
        </w:rPr>
        <w:t xml:space="preserve"> </w:t>
      </w:r>
      <w:r w:rsidRPr="0009041F">
        <w:rPr>
          <w:rFonts w:ascii="Times New Roman" w:hAnsi="Times New Roman"/>
          <w:sz w:val="26"/>
          <w:szCs w:val="26"/>
        </w:rPr>
        <w:t>phố</w:t>
      </w:r>
      <w:r w:rsidRPr="0009041F">
        <w:rPr>
          <w:rFonts w:ascii="Times New Roman" w:hAnsi="Times New Roman"/>
          <w:spacing w:val="-3"/>
          <w:sz w:val="26"/>
          <w:szCs w:val="26"/>
        </w:rPr>
        <w:t xml:space="preserve"> </w:t>
      </w:r>
      <w:r w:rsidRPr="0009041F">
        <w:rPr>
          <w:rFonts w:ascii="Times New Roman" w:hAnsi="Times New Roman"/>
          <w:spacing w:val="-2"/>
          <w:sz w:val="26"/>
          <w:szCs w:val="26"/>
        </w:rPr>
        <w:t>Vinh.</w:t>
      </w:r>
    </w:p>
    <w:p w14:paraId="7D42D08B" w14:textId="77777777" w:rsidR="0009041F" w:rsidRDefault="0009041F"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28F6470B"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0AF706B6"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5D5CBFC0"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71DBC80E"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0BC199CF"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46E45C4E"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7C7B5079"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0B7B3EC8"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1025C53A"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2B6D1B4C"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55AA93EC"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063BF16D"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3953C40C"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33D3F912"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3276FE52"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0925D899" w14:textId="77777777" w:rsidR="002210D2" w:rsidRPr="0009041F"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153C9799" w14:textId="77777777" w:rsidR="0009041F" w:rsidRPr="0009041F" w:rsidRDefault="0009041F" w:rsidP="002210D2">
      <w:pPr>
        <w:pStyle w:val="u1"/>
        <w:spacing w:before="0" w:after="0" w:line="288" w:lineRule="auto"/>
        <w:ind w:left="6"/>
        <w:jc w:val="center"/>
        <w:rPr>
          <w:rFonts w:ascii="Times New Roman" w:hAnsi="Times New Roman" w:cs="Times New Roman"/>
          <w:sz w:val="26"/>
          <w:szCs w:val="26"/>
        </w:rPr>
      </w:pPr>
      <w:r w:rsidRPr="0009041F">
        <w:rPr>
          <w:rFonts w:ascii="Times New Roman" w:hAnsi="Times New Roman" w:cs="Times New Roman"/>
          <w:sz w:val="26"/>
          <w:szCs w:val="26"/>
        </w:rPr>
        <w:lastRenderedPageBreak/>
        <w:t>TIẾN</w:t>
      </w:r>
      <w:r w:rsidRPr="0009041F">
        <w:rPr>
          <w:rFonts w:ascii="Times New Roman" w:hAnsi="Times New Roman" w:cs="Times New Roman"/>
          <w:spacing w:val="-8"/>
          <w:sz w:val="26"/>
          <w:szCs w:val="26"/>
        </w:rPr>
        <w:t xml:space="preserve"> </w:t>
      </w:r>
      <w:r w:rsidRPr="0009041F">
        <w:rPr>
          <w:rFonts w:ascii="Times New Roman" w:hAnsi="Times New Roman" w:cs="Times New Roman"/>
          <w:sz w:val="26"/>
          <w:szCs w:val="26"/>
        </w:rPr>
        <w:t>TRÌNH</w:t>
      </w:r>
      <w:r w:rsidRPr="0009041F">
        <w:rPr>
          <w:rFonts w:ascii="Times New Roman" w:hAnsi="Times New Roman" w:cs="Times New Roman"/>
          <w:spacing w:val="-6"/>
          <w:sz w:val="26"/>
          <w:szCs w:val="26"/>
        </w:rPr>
        <w:t xml:space="preserve"> </w:t>
      </w:r>
      <w:r w:rsidRPr="0009041F">
        <w:rPr>
          <w:rFonts w:ascii="Times New Roman" w:hAnsi="Times New Roman" w:cs="Times New Roman"/>
          <w:sz w:val="26"/>
          <w:szCs w:val="26"/>
        </w:rPr>
        <w:t>LỊCH</w:t>
      </w:r>
      <w:r w:rsidRPr="0009041F">
        <w:rPr>
          <w:rFonts w:ascii="Times New Roman" w:hAnsi="Times New Roman" w:cs="Times New Roman"/>
          <w:spacing w:val="-6"/>
          <w:sz w:val="26"/>
          <w:szCs w:val="26"/>
        </w:rPr>
        <w:t xml:space="preserve"> </w:t>
      </w:r>
      <w:r w:rsidRPr="0009041F">
        <w:rPr>
          <w:rFonts w:ascii="Times New Roman" w:hAnsi="Times New Roman" w:cs="Times New Roman"/>
          <w:sz w:val="26"/>
          <w:szCs w:val="26"/>
        </w:rPr>
        <w:t>SỬ</w:t>
      </w:r>
      <w:r w:rsidRPr="0009041F">
        <w:rPr>
          <w:rFonts w:ascii="Times New Roman" w:hAnsi="Times New Roman" w:cs="Times New Roman"/>
          <w:spacing w:val="-7"/>
          <w:sz w:val="26"/>
          <w:szCs w:val="26"/>
        </w:rPr>
        <w:t xml:space="preserve"> </w:t>
      </w:r>
      <w:r w:rsidRPr="0009041F">
        <w:rPr>
          <w:rFonts w:ascii="Times New Roman" w:hAnsi="Times New Roman" w:cs="Times New Roman"/>
          <w:sz w:val="26"/>
          <w:szCs w:val="26"/>
        </w:rPr>
        <w:t>VIỆT</w:t>
      </w:r>
      <w:r w:rsidRPr="0009041F">
        <w:rPr>
          <w:rFonts w:ascii="Times New Roman" w:hAnsi="Times New Roman" w:cs="Times New Roman"/>
          <w:spacing w:val="-6"/>
          <w:sz w:val="26"/>
          <w:szCs w:val="26"/>
        </w:rPr>
        <w:t xml:space="preserve"> </w:t>
      </w:r>
      <w:r w:rsidRPr="0009041F">
        <w:rPr>
          <w:rFonts w:ascii="Times New Roman" w:hAnsi="Times New Roman" w:cs="Times New Roman"/>
          <w:spacing w:val="-5"/>
          <w:sz w:val="26"/>
          <w:szCs w:val="26"/>
        </w:rPr>
        <w:t>NAM</w:t>
      </w:r>
    </w:p>
    <w:p w14:paraId="509097EE" w14:textId="77777777" w:rsidR="0009041F" w:rsidRPr="0009041F" w:rsidRDefault="0009041F" w:rsidP="0009041F">
      <w:pPr>
        <w:pStyle w:val="u2"/>
        <w:numPr>
          <w:ilvl w:val="0"/>
          <w:numId w:val="339"/>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Thông</w:t>
      </w:r>
      <w:r w:rsidRPr="0009041F">
        <w:rPr>
          <w:rFonts w:ascii="Times New Roman" w:hAnsi="Times New Roman"/>
          <w:spacing w:val="-5"/>
          <w:sz w:val="26"/>
          <w:szCs w:val="26"/>
        </w:rPr>
        <w:t xml:space="preserve"> </w:t>
      </w:r>
      <w:r w:rsidRPr="0009041F">
        <w:rPr>
          <w:rFonts w:ascii="Times New Roman" w:hAnsi="Times New Roman"/>
          <w:sz w:val="26"/>
          <w:szCs w:val="26"/>
        </w:rPr>
        <w:t>tin</w:t>
      </w:r>
      <w:r w:rsidRPr="0009041F">
        <w:rPr>
          <w:rFonts w:ascii="Times New Roman" w:hAnsi="Times New Roman"/>
          <w:spacing w:val="-6"/>
          <w:sz w:val="26"/>
          <w:szCs w:val="26"/>
        </w:rPr>
        <w:t xml:space="preserve"> </w:t>
      </w:r>
      <w:r w:rsidRPr="0009041F">
        <w:rPr>
          <w:rFonts w:ascii="Times New Roman" w:hAnsi="Times New Roman"/>
          <w:sz w:val="26"/>
          <w:szCs w:val="26"/>
        </w:rPr>
        <w:t>tổng</w:t>
      </w:r>
      <w:r w:rsidRPr="0009041F">
        <w:rPr>
          <w:rFonts w:ascii="Times New Roman" w:hAnsi="Times New Roman"/>
          <w:spacing w:val="-6"/>
          <w:sz w:val="26"/>
          <w:szCs w:val="26"/>
        </w:rPr>
        <w:t xml:space="preserve"> </w:t>
      </w:r>
      <w:r w:rsidRPr="0009041F">
        <w:rPr>
          <w:rFonts w:ascii="Times New Roman" w:hAnsi="Times New Roman"/>
          <w:spacing w:val="-4"/>
          <w:sz w:val="26"/>
          <w:szCs w:val="26"/>
        </w:rPr>
        <w:t>quát:</w:t>
      </w:r>
    </w:p>
    <w:p w14:paraId="56216D03" w14:textId="77777777" w:rsidR="0009041F" w:rsidRPr="0009041F" w:rsidRDefault="0009041F" w:rsidP="002210D2">
      <w:pPr>
        <w:pStyle w:val="oancuaDanhsach"/>
        <w:widowControl w:val="0"/>
        <w:numPr>
          <w:ilvl w:val="1"/>
          <w:numId w:val="339"/>
        </w:numPr>
        <w:tabs>
          <w:tab w:val="left" w:pos="931"/>
        </w:tabs>
        <w:autoSpaceDE w:val="0"/>
        <w:autoSpaceDN w:val="0"/>
        <w:spacing w:before="0" w:after="0" w:line="288" w:lineRule="auto"/>
        <w:ind w:left="931" w:hanging="452"/>
        <w:contextualSpacing w:val="0"/>
        <w:jc w:val="left"/>
        <w:rPr>
          <w:rFonts w:ascii="Times New Roman" w:hAnsi="Times New Roman"/>
          <w:b/>
          <w:i/>
          <w:sz w:val="26"/>
          <w:szCs w:val="26"/>
        </w:rPr>
      </w:pPr>
      <w:r w:rsidRPr="0009041F">
        <w:rPr>
          <w:rFonts w:ascii="Times New Roman" w:hAnsi="Times New Roman"/>
          <w:b/>
          <w:i/>
          <w:sz w:val="26"/>
          <w:szCs w:val="26"/>
        </w:rPr>
        <w:t>Thông</w:t>
      </w:r>
      <w:r w:rsidRPr="0009041F">
        <w:rPr>
          <w:rFonts w:ascii="Times New Roman" w:hAnsi="Times New Roman"/>
          <w:b/>
          <w:i/>
          <w:spacing w:val="-6"/>
          <w:sz w:val="26"/>
          <w:szCs w:val="26"/>
        </w:rPr>
        <w:t xml:space="preserve"> </w:t>
      </w:r>
      <w:r w:rsidRPr="0009041F">
        <w:rPr>
          <w:rFonts w:ascii="Times New Roman" w:hAnsi="Times New Roman"/>
          <w:b/>
          <w:i/>
          <w:sz w:val="26"/>
          <w:szCs w:val="26"/>
        </w:rPr>
        <w:t>tin</w:t>
      </w:r>
      <w:r w:rsidRPr="0009041F">
        <w:rPr>
          <w:rFonts w:ascii="Times New Roman" w:hAnsi="Times New Roman"/>
          <w:b/>
          <w:i/>
          <w:spacing w:val="-6"/>
          <w:sz w:val="26"/>
          <w:szCs w:val="26"/>
        </w:rPr>
        <w:t xml:space="preserve"> </w:t>
      </w:r>
      <w:r w:rsidRPr="0009041F">
        <w:rPr>
          <w:rFonts w:ascii="Times New Roman" w:hAnsi="Times New Roman"/>
          <w:b/>
          <w:i/>
          <w:sz w:val="26"/>
          <w:szCs w:val="26"/>
        </w:rPr>
        <w:t>về</w:t>
      </w:r>
      <w:r w:rsidRPr="0009041F">
        <w:rPr>
          <w:rFonts w:ascii="Times New Roman" w:hAnsi="Times New Roman"/>
          <w:b/>
          <w:i/>
          <w:spacing w:val="-4"/>
          <w:sz w:val="26"/>
          <w:szCs w:val="26"/>
        </w:rPr>
        <w:t xml:space="preserve"> </w:t>
      </w:r>
      <w:r w:rsidRPr="0009041F">
        <w:rPr>
          <w:rFonts w:ascii="Times New Roman" w:hAnsi="Times New Roman"/>
          <w:b/>
          <w:i/>
          <w:sz w:val="26"/>
          <w:szCs w:val="26"/>
        </w:rPr>
        <w:t>giảng</w:t>
      </w:r>
      <w:r w:rsidRPr="0009041F">
        <w:rPr>
          <w:rFonts w:ascii="Times New Roman" w:hAnsi="Times New Roman"/>
          <w:b/>
          <w:i/>
          <w:spacing w:val="-6"/>
          <w:sz w:val="26"/>
          <w:szCs w:val="26"/>
        </w:rPr>
        <w:t xml:space="preserve"> </w:t>
      </w:r>
      <w:r w:rsidRPr="0009041F">
        <w:rPr>
          <w:rFonts w:ascii="Times New Roman" w:hAnsi="Times New Roman"/>
          <w:b/>
          <w:i/>
          <w:spacing w:val="-4"/>
          <w:sz w:val="26"/>
          <w:szCs w:val="26"/>
        </w:rPr>
        <w:t>viên</w:t>
      </w:r>
    </w:p>
    <w:p w14:paraId="5B5FE6FA" w14:textId="77777777" w:rsidR="0009041F" w:rsidRPr="0009041F" w:rsidRDefault="0009041F"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r w:rsidRPr="0009041F">
        <w:rPr>
          <w:rFonts w:ascii="Times New Roman" w:hAnsi="Times New Roman"/>
          <w:spacing w:val="-5"/>
          <w:sz w:val="26"/>
          <w:szCs w:val="26"/>
        </w:rPr>
        <w:t>1:</w:t>
      </w:r>
    </w:p>
    <w:p w14:paraId="092CEB53" w14:textId="77777777" w:rsidR="0009041F" w:rsidRPr="0009041F" w:rsidRDefault="0009041F" w:rsidP="0009041F">
      <w:pPr>
        <w:spacing w:before="0" w:after="0" w:line="288" w:lineRule="auto"/>
        <w:ind w:left="479"/>
        <w:rPr>
          <w:rFonts w:ascii="Times New Roman" w:hAnsi="Times New Roman"/>
          <w:b/>
          <w:sz w:val="26"/>
          <w:szCs w:val="26"/>
        </w:rPr>
      </w:pPr>
      <w:r w:rsidRPr="0009041F">
        <w:rPr>
          <w:rFonts w:ascii="Times New Roman" w:hAnsi="Times New Roman"/>
          <w:sz w:val="26"/>
          <w:szCs w:val="26"/>
        </w:rPr>
        <w:t>Họ</w:t>
      </w:r>
      <w:r w:rsidRPr="0009041F">
        <w:rPr>
          <w:rFonts w:ascii="Times New Roman" w:hAnsi="Times New Roman"/>
          <w:spacing w:val="-5"/>
          <w:sz w:val="26"/>
          <w:szCs w:val="26"/>
        </w:rPr>
        <w:t xml:space="preserve"> </w:t>
      </w:r>
      <w:r w:rsidRPr="0009041F">
        <w:rPr>
          <w:rFonts w:ascii="Times New Roman" w:hAnsi="Times New Roman"/>
          <w:sz w:val="26"/>
          <w:szCs w:val="26"/>
        </w:rPr>
        <w:t>và</w:t>
      </w:r>
      <w:r w:rsidRPr="0009041F">
        <w:rPr>
          <w:rFonts w:ascii="Times New Roman" w:hAnsi="Times New Roman"/>
          <w:spacing w:val="-5"/>
          <w:sz w:val="26"/>
          <w:szCs w:val="26"/>
        </w:rPr>
        <w:t xml:space="preserve"> </w:t>
      </w:r>
      <w:r w:rsidRPr="0009041F">
        <w:rPr>
          <w:rFonts w:ascii="Times New Roman" w:hAnsi="Times New Roman"/>
          <w:sz w:val="26"/>
          <w:szCs w:val="26"/>
        </w:rPr>
        <w:t>tên:</w:t>
      </w:r>
      <w:r w:rsidRPr="0009041F">
        <w:rPr>
          <w:rFonts w:ascii="Times New Roman" w:hAnsi="Times New Roman"/>
          <w:spacing w:val="-2"/>
          <w:sz w:val="26"/>
          <w:szCs w:val="26"/>
        </w:rPr>
        <w:t xml:space="preserve"> </w:t>
      </w:r>
      <w:r w:rsidRPr="0009041F">
        <w:rPr>
          <w:rFonts w:ascii="Times New Roman" w:hAnsi="Times New Roman"/>
          <w:b/>
          <w:sz w:val="26"/>
          <w:szCs w:val="26"/>
        </w:rPr>
        <w:t>Mai</w:t>
      </w:r>
      <w:r w:rsidRPr="0009041F">
        <w:rPr>
          <w:rFonts w:ascii="Times New Roman" w:hAnsi="Times New Roman"/>
          <w:b/>
          <w:spacing w:val="-5"/>
          <w:sz w:val="26"/>
          <w:szCs w:val="26"/>
        </w:rPr>
        <w:t xml:space="preserve"> </w:t>
      </w:r>
      <w:r w:rsidRPr="0009041F">
        <w:rPr>
          <w:rFonts w:ascii="Times New Roman" w:hAnsi="Times New Roman"/>
          <w:b/>
          <w:sz w:val="26"/>
          <w:szCs w:val="26"/>
        </w:rPr>
        <w:t>Phương</w:t>
      </w:r>
      <w:r w:rsidRPr="0009041F">
        <w:rPr>
          <w:rFonts w:ascii="Times New Roman" w:hAnsi="Times New Roman"/>
          <w:b/>
          <w:spacing w:val="-4"/>
          <w:sz w:val="26"/>
          <w:szCs w:val="26"/>
        </w:rPr>
        <w:t xml:space="preserve"> Ngọc</w:t>
      </w:r>
    </w:p>
    <w:p w14:paraId="1B4C9536" w14:textId="77777777" w:rsidR="0009041F" w:rsidRPr="0009041F" w:rsidRDefault="0009041F" w:rsidP="0009041F">
      <w:pPr>
        <w:pStyle w:val="ThnVnban"/>
        <w:spacing w:line="288" w:lineRule="auto"/>
        <w:rPr>
          <w:sz w:val="26"/>
          <w:szCs w:val="26"/>
        </w:rPr>
      </w:pPr>
      <w:r w:rsidRPr="0009041F">
        <w:rPr>
          <w:sz w:val="26"/>
          <w:szCs w:val="26"/>
        </w:rPr>
        <w:t>Chức</w:t>
      </w:r>
      <w:r w:rsidRPr="0009041F">
        <w:rPr>
          <w:spacing w:val="-5"/>
          <w:sz w:val="26"/>
          <w:szCs w:val="26"/>
        </w:rPr>
        <w:t xml:space="preserve"> </w:t>
      </w:r>
      <w:r w:rsidRPr="0009041F">
        <w:rPr>
          <w:sz w:val="26"/>
          <w:szCs w:val="26"/>
        </w:rPr>
        <w:t>danh,</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hàm,</w:t>
      </w:r>
      <w:r w:rsidRPr="0009041F">
        <w:rPr>
          <w:spacing w:val="-5"/>
          <w:sz w:val="26"/>
          <w:szCs w:val="26"/>
        </w:rPr>
        <w:t xml:space="preserve"> </w:t>
      </w:r>
      <w:r w:rsidRPr="0009041F">
        <w:rPr>
          <w:sz w:val="26"/>
          <w:szCs w:val="26"/>
        </w:rPr>
        <w:t>học</w:t>
      </w:r>
      <w:r w:rsidRPr="0009041F">
        <w:rPr>
          <w:spacing w:val="-4"/>
          <w:sz w:val="26"/>
          <w:szCs w:val="26"/>
        </w:rPr>
        <w:t xml:space="preserve"> </w:t>
      </w:r>
      <w:r w:rsidRPr="0009041F">
        <w:rPr>
          <w:sz w:val="26"/>
          <w:szCs w:val="26"/>
        </w:rPr>
        <w:t>vị:</w:t>
      </w:r>
      <w:r w:rsidRPr="0009041F">
        <w:rPr>
          <w:spacing w:val="-5"/>
          <w:sz w:val="26"/>
          <w:szCs w:val="26"/>
        </w:rPr>
        <w:t xml:space="preserve"> TS.</w:t>
      </w:r>
    </w:p>
    <w:p w14:paraId="64050C16" w14:textId="77777777" w:rsidR="0009041F" w:rsidRPr="0009041F" w:rsidRDefault="0009041F" w:rsidP="0009041F">
      <w:pPr>
        <w:pStyle w:val="ThnVnban"/>
        <w:spacing w:line="288" w:lineRule="auto"/>
        <w:ind w:right="3054"/>
        <w:rPr>
          <w:sz w:val="26"/>
          <w:szCs w:val="26"/>
        </w:rPr>
      </w:pPr>
      <w:r w:rsidRPr="0009041F">
        <w:rPr>
          <w:sz w:val="26"/>
          <w:szCs w:val="26"/>
        </w:rPr>
        <w:t>Thời</w:t>
      </w:r>
      <w:r w:rsidRPr="0009041F">
        <w:rPr>
          <w:spacing w:val="-5"/>
          <w:sz w:val="26"/>
          <w:szCs w:val="26"/>
        </w:rPr>
        <w:t xml:space="preserve"> </w:t>
      </w:r>
      <w:r w:rsidRPr="0009041F">
        <w:rPr>
          <w:sz w:val="26"/>
          <w:szCs w:val="26"/>
        </w:rPr>
        <w:t>gian,</w:t>
      </w:r>
      <w:r w:rsidRPr="0009041F">
        <w:rPr>
          <w:spacing w:val="-3"/>
          <w:sz w:val="26"/>
          <w:szCs w:val="26"/>
        </w:rPr>
        <w:t xml:space="preserve"> </w:t>
      </w:r>
      <w:r w:rsidRPr="0009041F">
        <w:rPr>
          <w:sz w:val="26"/>
          <w:szCs w:val="26"/>
        </w:rPr>
        <w:t>địa</w:t>
      </w:r>
      <w:r w:rsidRPr="0009041F">
        <w:rPr>
          <w:spacing w:val="-5"/>
          <w:sz w:val="26"/>
          <w:szCs w:val="26"/>
        </w:rPr>
        <w:t xml:space="preserve"> </w:t>
      </w:r>
      <w:r w:rsidRPr="0009041F">
        <w:rPr>
          <w:sz w:val="26"/>
          <w:szCs w:val="26"/>
        </w:rPr>
        <w:t>điểm</w:t>
      </w:r>
      <w:r w:rsidRPr="0009041F">
        <w:rPr>
          <w:spacing w:val="-5"/>
          <w:sz w:val="26"/>
          <w:szCs w:val="26"/>
        </w:rPr>
        <w:t xml:space="preserve"> </w:t>
      </w:r>
      <w:r w:rsidRPr="0009041F">
        <w:rPr>
          <w:sz w:val="26"/>
          <w:szCs w:val="26"/>
        </w:rPr>
        <w:t>làm</w:t>
      </w:r>
      <w:r w:rsidRPr="0009041F">
        <w:rPr>
          <w:spacing w:val="-5"/>
          <w:sz w:val="26"/>
          <w:szCs w:val="26"/>
        </w:rPr>
        <w:t xml:space="preserve"> </w:t>
      </w:r>
      <w:r w:rsidRPr="0009041F">
        <w:rPr>
          <w:sz w:val="26"/>
          <w:szCs w:val="26"/>
        </w:rPr>
        <w:t>việc:</w:t>
      </w:r>
      <w:r w:rsidRPr="0009041F">
        <w:rPr>
          <w:spacing w:val="-5"/>
          <w:sz w:val="26"/>
          <w:szCs w:val="26"/>
        </w:rPr>
        <w:t xml:space="preserve"> </w:t>
      </w:r>
      <w:r w:rsidRPr="0009041F">
        <w:rPr>
          <w:sz w:val="26"/>
          <w:szCs w:val="26"/>
        </w:rPr>
        <w:t>Khoa</w:t>
      </w:r>
      <w:r w:rsidRPr="0009041F">
        <w:rPr>
          <w:spacing w:val="-5"/>
          <w:sz w:val="26"/>
          <w:szCs w:val="26"/>
        </w:rPr>
        <w:t xml:space="preserve"> </w:t>
      </w:r>
      <w:r w:rsidRPr="0009041F">
        <w:rPr>
          <w:sz w:val="26"/>
          <w:szCs w:val="26"/>
        </w:rPr>
        <w:t>Lịch</w:t>
      </w:r>
      <w:r w:rsidRPr="0009041F">
        <w:rPr>
          <w:spacing w:val="-2"/>
          <w:sz w:val="26"/>
          <w:szCs w:val="26"/>
        </w:rPr>
        <w:t xml:space="preserve"> </w:t>
      </w:r>
      <w:r w:rsidRPr="0009041F">
        <w:rPr>
          <w:sz w:val="26"/>
          <w:szCs w:val="26"/>
        </w:rPr>
        <w:t>sử,</w:t>
      </w:r>
      <w:r w:rsidRPr="0009041F">
        <w:rPr>
          <w:spacing w:val="-5"/>
          <w:sz w:val="26"/>
          <w:szCs w:val="26"/>
        </w:rPr>
        <w:t xml:space="preserve"> </w:t>
      </w:r>
      <w:r w:rsidRPr="0009041F">
        <w:rPr>
          <w:sz w:val="26"/>
          <w:szCs w:val="26"/>
        </w:rPr>
        <w:t>Trường</w:t>
      </w:r>
      <w:r w:rsidRPr="0009041F">
        <w:rPr>
          <w:spacing w:val="-5"/>
          <w:sz w:val="26"/>
          <w:szCs w:val="26"/>
        </w:rPr>
        <w:t xml:space="preserve"> </w:t>
      </w:r>
      <w:r w:rsidRPr="0009041F">
        <w:rPr>
          <w:sz w:val="26"/>
          <w:szCs w:val="26"/>
        </w:rPr>
        <w:t>ĐH</w:t>
      </w:r>
      <w:r w:rsidRPr="0009041F">
        <w:rPr>
          <w:spacing w:val="-3"/>
          <w:sz w:val="26"/>
          <w:szCs w:val="26"/>
        </w:rPr>
        <w:t xml:space="preserve"> </w:t>
      </w:r>
      <w:r w:rsidRPr="0009041F">
        <w:rPr>
          <w:sz w:val="26"/>
          <w:szCs w:val="26"/>
        </w:rPr>
        <w:t>Vinh. Địa chỉ liên hệ: 182 Lê Duẩn, TP. Vinh, tỉnh Nghệ An.</w:t>
      </w:r>
    </w:p>
    <w:p w14:paraId="30AD8F2B" w14:textId="77777777" w:rsidR="0009041F" w:rsidRPr="0009041F" w:rsidRDefault="0009041F" w:rsidP="0009041F">
      <w:pPr>
        <w:pStyle w:val="ThnVnban"/>
        <w:spacing w:line="288" w:lineRule="auto"/>
        <w:rPr>
          <w:sz w:val="26"/>
          <w:szCs w:val="26"/>
        </w:rPr>
      </w:pPr>
      <w:r w:rsidRPr="0009041F">
        <w:rPr>
          <w:sz w:val="26"/>
          <w:szCs w:val="26"/>
        </w:rPr>
        <w:t>Điện</w:t>
      </w:r>
      <w:r w:rsidRPr="0009041F">
        <w:rPr>
          <w:spacing w:val="-7"/>
          <w:sz w:val="26"/>
          <w:szCs w:val="26"/>
        </w:rPr>
        <w:t xml:space="preserve"> </w:t>
      </w:r>
      <w:r w:rsidRPr="0009041F">
        <w:rPr>
          <w:sz w:val="26"/>
          <w:szCs w:val="26"/>
        </w:rPr>
        <w:t>thoại,</w:t>
      </w:r>
      <w:r w:rsidRPr="0009041F">
        <w:rPr>
          <w:spacing w:val="-4"/>
          <w:sz w:val="26"/>
          <w:szCs w:val="26"/>
        </w:rPr>
        <w:t xml:space="preserve"> </w:t>
      </w:r>
      <w:r w:rsidRPr="0009041F">
        <w:rPr>
          <w:spacing w:val="-2"/>
          <w:sz w:val="26"/>
          <w:szCs w:val="26"/>
        </w:rPr>
        <w:t>email:</w:t>
      </w:r>
    </w:p>
    <w:p w14:paraId="0D5A4309" w14:textId="77777777" w:rsidR="0009041F" w:rsidRPr="0009041F" w:rsidRDefault="0009041F" w:rsidP="0009041F">
      <w:pPr>
        <w:pStyle w:val="ThnVnban"/>
        <w:spacing w:line="288" w:lineRule="auto"/>
        <w:rPr>
          <w:sz w:val="26"/>
          <w:szCs w:val="26"/>
        </w:rPr>
      </w:pPr>
      <w:r w:rsidRPr="0009041F">
        <w:rPr>
          <w:sz w:val="26"/>
          <w:szCs w:val="26"/>
        </w:rPr>
        <w:t>Các</w:t>
      </w:r>
      <w:r w:rsidRPr="0009041F">
        <w:rPr>
          <w:spacing w:val="-5"/>
          <w:sz w:val="26"/>
          <w:szCs w:val="26"/>
        </w:rPr>
        <w:t xml:space="preserve"> </w:t>
      </w:r>
      <w:r w:rsidRPr="0009041F">
        <w:rPr>
          <w:sz w:val="26"/>
          <w:szCs w:val="26"/>
        </w:rPr>
        <w:t>hướng</w:t>
      </w:r>
      <w:r w:rsidRPr="0009041F">
        <w:rPr>
          <w:spacing w:val="-5"/>
          <w:sz w:val="26"/>
          <w:szCs w:val="26"/>
        </w:rPr>
        <w:t xml:space="preserve"> </w:t>
      </w:r>
      <w:r w:rsidRPr="0009041F">
        <w:rPr>
          <w:sz w:val="26"/>
          <w:szCs w:val="26"/>
        </w:rPr>
        <w:t>nghiên</w:t>
      </w:r>
      <w:r w:rsidRPr="0009041F">
        <w:rPr>
          <w:spacing w:val="-4"/>
          <w:sz w:val="26"/>
          <w:szCs w:val="26"/>
        </w:rPr>
        <w:t xml:space="preserve"> </w:t>
      </w:r>
      <w:r w:rsidRPr="0009041F">
        <w:rPr>
          <w:sz w:val="26"/>
          <w:szCs w:val="26"/>
        </w:rPr>
        <w:t>cứu</w:t>
      </w:r>
      <w:r w:rsidRPr="0009041F">
        <w:rPr>
          <w:spacing w:val="-3"/>
          <w:sz w:val="26"/>
          <w:szCs w:val="26"/>
        </w:rPr>
        <w:t xml:space="preserve"> </w:t>
      </w:r>
      <w:r w:rsidRPr="0009041F">
        <w:rPr>
          <w:sz w:val="26"/>
          <w:szCs w:val="26"/>
        </w:rPr>
        <w:t>chính:</w:t>
      </w:r>
      <w:r w:rsidRPr="0009041F">
        <w:rPr>
          <w:spacing w:val="-4"/>
          <w:sz w:val="26"/>
          <w:szCs w:val="26"/>
        </w:rPr>
        <w:t xml:space="preserve"> </w:t>
      </w:r>
      <w:r w:rsidRPr="0009041F">
        <w:rPr>
          <w:sz w:val="26"/>
          <w:szCs w:val="26"/>
        </w:rPr>
        <w:t>Lịch sử</w:t>
      </w:r>
      <w:r w:rsidRPr="0009041F">
        <w:rPr>
          <w:spacing w:val="-4"/>
          <w:sz w:val="26"/>
          <w:szCs w:val="26"/>
        </w:rPr>
        <w:t xml:space="preserve"> </w:t>
      </w:r>
      <w:r w:rsidRPr="0009041F">
        <w:rPr>
          <w:sz w:val="26"/>
          <w:szCs w:val="26"/>
        </w:rPr>
        <w:t>Việt</w:t>
      </w:r>
      <w:r w:rsidRPr="0009041F">
        <w:rPr>
          <w:spacing w:val="-4"/>
          <w:sz w:val="26"/>
          <w:szCs w:val="26"/>
        </w:rPr>
        <w:t xml:space="preserve"> </w:t>
      </w:r>
      <w:r w:rsidRPr="0009041F">
        <w:rPr>
          <w:sz w:val="26"/>
          <w:szCs w:val="26"/>
        </w:rPr>
        <w:t>Nam</w:t>
      </w:r>
      <w:r w:rsidRPr="0009041F">
        <w:rPr>
          <w:spacing w:val="-5"/>
          <w:sz w:val="26"/>
          <w:szCs w:val="26"/>
        </w:rPr>
        <w:t xml:space="preserve"> </w:t>
      </w:r>
      <w:r w:rsidRPr="0009041F">
        <w:rPr>
          <w:sz w:val="26"/>
          <w:szCs w:val="26"/>
        </w:rPr>
        <w:t>cổ</w:t>
      </w:r>
      <w:r w:rsidRPr="0009041F">
        <w:rPr>
          <w:spacing w:val="58"/>
          <w:sz w:val="26"/>
          <w:szCs w:val="26"/>
        </w:rPr>
        <w:t xml:space="preserve"> </w:t>
      </w:r>
      <w:r w:rsidRPr="0009041F">
        <w:rPr>
          <w:sz w:val="26"/>
          <w:szCs w:val="26"/>
        </w:rPr>
        <w:t>-</w:t>
      </w:r>
      <w:r w:rsidRPr="0009041F">
        <w:rPr>
          <w:spacing w:val="-5"/>
          <w:sz w:val="26"/>
          <w:szCs w:val="26"/>
        </w:rPr>
        <w:t xml:space="preserve"> </w:t>
      </w:r>
      <w:r w:rsidRPr="0009041F">
        <w:rPr>
          <w:sz w:val="26"/>
          <w:szCs w:val="26"/>
        </w:rPr>
        <w:t>trung</w:t>
      </w:r>
      <w:r w:rsidRPr="0009041F">
        <w:rPr>
          <w:spacing w:val="-4"/>
          <w:sz w:val="26"/>
          <w:szCs w:val="26"/>
        </w:rPr>
        <w:t xml:space="preserve"> </w:t>
      </w:r>
      <w:r w:rsidRPr="0009041F">
        <w:rPr>
          <w:spacing w:val="-5"/>
          <w:sz w:val="26"/>
          <w:szCs w:val="26"/>
        </w:rPr>
        <w:t>đại</w:t>
      </w:r>
    </w:p>
    <w:p w14:paraId="5ACA5EA6" w14:textId="77777777" w:rsidR="0009041F" w:rsidRPr="0009041F" w:rsidRDefault="0009041F"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r w:rsidRPr="0009041F">
        <w:rPr>
          <w:rFonts w:ascii="Times New Roman" w:hAnsi="Times New Roman"/>
          <w:spacing w:val="-5"/>
          <w:sz w:val="26"/>
          <w:szCs w:val="26"/>
        </w:rPr>
        <w:t>2:</w:t>
      </w:r>
    </w:p>
    <w:p w14:paraId="209DF0DB" w14:textId="77777777" w:rsidR="0009041F" w:rsidRPr="0009041F" w:rsidRDefault="0009041F" w:rsidP="0009041F">
      <w:pPr>
        <w:spacing w:before="0" w:after="0" w:line="288" w:lineRule="auto"/>
        <w:ind w:left="479"/>
        <w:rPr>
          <w:rFonts w:ascii="Times New Roman" w:hAnsi="Times New Roman"/>
          <w:b/>
          <w:sz w:val="26"/>
          <w:szCs w:val="26"/>
        </w:rPr>
      </w:pPr>
      <w:r w:rsidRPr="0009041F">
        <w:rPr>
          <w:rFonts w:ascii="Times New Roman" w:hAnsi="Times New Roman"/>
          <w:sz w:val="26"/>
          <w:szCs w:val="26"/>
        </w:rPr>
        <w:t>Họ</w:t>
      </w:r>
      <w:r w:rsidRPr="0009041F">
        <w:rPr>
          <w:rFonts w:ascii="Times New Roman" w:hAnsi="Times New Roman"/>
          <w:spacing w:val="-6"/>
          <w:sz w:val="26"/>
          <w:szCs w:val="26"/>
        </w:rPr>
        <w:t xml:space="preserve"> </w:t>
      </w:r>
      <w:r w:rsidRPr="0009041F">
        <w:rPr>
          <w:rFonts w:ascii="Times New Roman" w:hAnsi="Times New Roman"/>
          <w:sz w:val="26"/>
          <w:szCs w:val="26"/>
        </w:rPr>
        <w:t>và</w:t>
      </w:r>
      <w:r w:rsidRPr="0009041F">
        <w:rPr>
          <w:rFonts w:ascii="Times New Roman" w:hAnsi="Times New Roman"/>
          <w:spacing w:val="-5"/>
          <w:sz w:val="26"/>
          <w:szCs w:val="26"/>
        </w:rPr>
        <w:t xml:space="preserve"> </w:t>
      </w:r>
      <w:r w:rsidRPr="0009041F">
        <w:rPr>
          <w:rFonts w:ascii="Times New Roman" w:hAnsi="Times New Roman"/>
          <w:sz w:val="26"/>
          <w:szCs w:val="26"/>
        </w:rPr>
        <w:t>tên:</w:t>
      </w:r>
      <w:r w:rsidRPr="0009041F">
        <w:rPr>
          <w:rFonts w:ascii="Times New Roman" w:hAnsi="Times New Roman"/>
          <w:spacing w:val="-3"/>
          <w:sz w:val="26"/>
          <w:szCs w:val="26"/>
        </w:rPr>
        <w:t xml:space="preserve"> </w:t>
      </w:r>
      <w:r w:rsidRPr="0009041F">
        <w:rPr>
          <w:rFonts w:ascii="Times New Roman" w:hAnsi="Times New Roman"/>
          <w:b/>
          <w:sz w:val="26"/>
          <w:szCs w:val="26"/>
        </w:rPr>
        <w:t>Mai</w:t>
      </w:r>
      <w:r w:rsidRPr="0009041F">
        <w:rPr>
          <w:rFonts w:ascii="Times New Roman" w:hAnsi="Times New Roman"/>
          <w:b/>
          <w:spacing w:val="-5"/>
          <w:sz w:val="26"/>
          <w:szCs w:val="26"/>
        </w:rPr>
        <w:t xml:space="preserve"> </w:t>
      </w:r>
      <w:r w:rsidRPr="0009041F">
        <w:rPr>
          <w:rFonts w:ascii="Times New Roman" w:hAnsi="Times New Roman"/>
          <w:b/>
          <w:sz w:val="26"/>
          <w:szCs w:val="26"/>
        </w:rPr>
        <w:t>Thị</w:t>
      </w:r>
      <w:r w:rsidRPr="0009041F">
        <w:rPr>
          <w:rFonts w:ascii="Times New Roman" w:hAnsi="Times New Roman"/>
          <w:b/>
          <w:spacing w:val="-6"/>
          <w:sz w:val="26"/>
          <w:szCs w:val="26"/>
        </w:rPr>
        <w:t xml:space="preserve"> </w:t>
      </w:r>
      <w:r w:rsidRPr="0009041F">
        <w:rPr>
          <w:rFonts w:ascii="Times New Roman" w:hAnsi="Times New Roman"/>
          <w:b/>
          <w:sz w:val="26"/>
          <w:szCs w:val="26"/>
        </w:rPr>
        <w:t>Thanh</w:t>
      </w:r>
      <w:r w:rsidRPr="0009041F">
        <w:rPr>
          <w:rFonts w:ascii="Times New Roman" w:hAnsi="Times New Roman"/>
          <w:b/>
          <w:spacing w:val="-5"/>
          <w:sz w:val="26"/>
          <w:szCs w:val="26"/>
        </w:rPr>
        <w:t xml:space="preserve"> Nga</w:t>
      </w:r>
    </w:p>
    <w:p w14:paraId="662DC046" w14:textId="77777777" w:rsidR="0009041F" w:rsidRPr="0009041F" w:rsidRDefault="0009041F" w:rsidP="0009041F">
      <w:pPr>
        <w:pStyle w:val="ThnVnban"/>
        <w:spacing w:line="288" w:lineRule="auto"/>
        <w:rPr>
          <w:sz w:val="26"/>
          <w:szCs w:val="26"/>
        </w:rPr>
      </w:pPr>
      <w:r w:rsidRPr="0009041F">
        <w:rPr>
          <w:sz w:val="26"/>
          <w:szCs w:val="26"/>
        </w:rPr>
        <w:t>Chức</w:t>
      </w:r>
      <w:r w:rsidRPr="0009041F">
        <w:rPr>
          <w:spacing w:val="-5"/>
          <w:sz w:val="26"/>
          <w:szCs w:val="26"/>
        </w:rPr>
        <w:t xml:space="preserve"> </w:t>
      </w:r>
      <w:r w:rsidRPr="0009041F">
        <w:rPr>
          <w:sz w:val="26"/>
          <w:szCs w:val="26"/>
        </w:rPr>
        <w:t>danh,</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hàm,</w:t>
      </w:r>
      <w:r w:rsidRPr="0009041F">
        <w:rPr>
          <w:spacing w:val="-5"/>
          <w:sz w:val="26"/>
          <w:szCs w:val="26"/>
        </w:rPr>
        <w:t xml:space="preserve"> </w:t>
      </w:r>
      <w:r w:rsidRPr="0009041F">
        <w:rPr>
          <w:sz w:val="26"/>
          <w:szCs w:val="26"/>
        </w:rPr>
        <w:t>học</w:t>
      </w:r>
      <w:r w:rsidRPr="0009041F">
        <w:rPr>
          <w:spacing w:val="-4"/>
          <w:sz w:val="26"/>
          <w:szCs w:val="26"/>
        </w:rPr>
        <w:t xml:space="preserve"> </w:t>
      </w:r>
      <w:r w:rsidRPr="0009041F">
        <w:rPr>
          <w:sz w:val="26"/>
          <w:szCs w:val="26"/>
        </w:rPr>
        <w:t>vị:</w:t>
      </w:r>
      <w:r w:rsidRPr="0009041F">
        <w:rPr>
          <w:spacing w:val="-5"/>
          <w:sz w:val="26"/>
          <w:szCs w:val="26"/>
        </w:rPr>
        <w:t xml:space="preserve"> TS.</w:t>
      </w:r>
    </w:p>
    <w:p w14:paraId="0436188C" w14:textId="77777777" w:rsidR="0009041F" w:rsidRPr="0009041F" w:rsidRDefault="0009041F" w:rsidP="0009041F">
      <w:pPr>
        <w:pStyle w:val="ThnVnban"/>
        <w:spacing w:line="288" w:lineRule="auto"/>
        <w:ind w:right="3054"/>
        <w:rPr>
          <w:sz w:val="26"/>
          <w:szCs w:val="26"/>
        </w:rPr>
      </w:pPr>
      <w:r w:rsidRPr="0009041F">
        <w:rPr>
          <w:sz w:val="26"/>
          <w:szCs w:val="26"/>
        </w:rPr>
        <w:t>Thời</w:t>
      </w:r>
      <w:r w:rsidRPr="0009041F">
        <w:rPr>
          <w:spacing w:val="-5"/>
          <w:sz w:val="26"/>
          <w:szCs w:val="26"/>
        </w:rPr>
        <w:t xml:space="preserve"> </w:t>
      </w:r>
      <w:r w:rsidRPr="0009041F">
        <w:rPr>
          <w:sz w:val="26"/>
          <w:szCs w:val="26"/>
        </w:rPr>
        <w:t>gian,</w:t>
      </w:r>
      <w:r w:rsidRPr="0009041F">
        <w:rPr>
          <w:spacing w:val="-3"/>
          <w:sz w:val="26"/>
          <w:szCs w:val="26"/>
        </w:rPr>
        <w:t xml:space="preserve"> </w:t>
      </w:r>
      <w:r w:rsidRPr="0009041F">
        <w:rPr>
          <w:sz w:val="26"/>
          <w:szCs w:val="26"/>
        </w:rPr>
        <w:t>địa</w:t>
      </w:r>
      <w:r w:rsidRPr="0009041F">
        <w:rPr>
          <w:spacing w:val="-5"/>
          <w:sz w:val="26"/>
          <w:szCs w:val="26"/>
        </w:rPr>
        <w:t xml:space="preserve"> </w:t>
      </w:r>
      <w:r w:rsidRPr="0009041F">
        <w:rPr>
          <w:sz w:val="26"/>
          <w:szCs w:val="26"/>
        </w:rPr>
        <w:t>điểm</w:t>
      </w:r>
      <w:r w:rsidRPr="0009041F">
        <w:rPr>
          <w:spacing w:val="-5"/>
          <w:sz w:val="26"/>
          <w:szCs w:val="26"/>
        </w:rPr>
        <w:t xml:space="preserve"> </w:t>
      </w:r>
      <w:r w:rsidRPr="0009041F">
        <w:rPr>
          <w:sz w:val="26"/>
          <w:szCs w:val="26"/>
        </w:rPr>
        <w:t>làm</w:t>
      </w:r>
      <w:r w:rsidRPr="0009041F">
        <w:rPr>
          <w:spacing w:val="-5"/>
          <w:sz w:val="26"/>
          <w:szCs w:val="26"/>
        </w:rPr>
        <w:t xml:space="preserve"> </w:t>
      </w:r>
      <w:r w:rsidRPr="0009041F">
        <w:rPr>
          <w:sz w:val="26"/>
          <w:szCs w:val="26"/>
        </w:rPr>
        <w:t>việc:</w:t>
      </w:r>
      <w:r w:rsidRPr="0009041F">
        <w:rPr>
          <w:spacing w:val="-5"/>
          <w:sz w:val="26"/>
          <w:szCs w:val="26"/>
        </w:rPr>
        <w:t xml:space="preserve"> </w:t>
      </w:r>
      <w:r w:rsidRPr="0009041F">
        <w:rPr>
          <w:sz w:val="26"/>
          <w:szCs w:val="26"/>
        </w:rPr>
        <w:t>Khoa</w:t>
      </w:r>
      <w:r w:rsidRPr="0009041F">
        <w:rPr>
          <w:spacing w:val="-5"/>
          <w:sz w:val="26"/>
          <w:szCs w:val="26"/>
        </w:rPr>
        <w:t xml:space="preserve"> </w:t>
      </w:r>
      <w:r w:rsidRPr="0009041F">
        <w:rPr>
          <w:sz w:val="26"/>
          <w:szCs w:val="26"/>
        </w:rPr>
        <w:t>Lịch</w:t>
      </w:r>
      <w:r w:rsidRPr="0009041F">
        <w:rPr>
          <w:spacing w:val="-2"/>
          <w:sz w:val="26"/>
          <w:szCs w:val="26"/>
        </w:rPr>
        <w:t xml:space="preserve"> </w:t>
      </w:r>
      <w:r w:rsidRPr="0009041F">
        <w:rPr>
          <w:sz w:val="26"/>
          <w:szCs w:val="26"/>
        </w:rPr>
        <w:t>sử,</w:t>
      </w:r>
      <w:r w:rsidRPr="0009041F">
        <w:rPr>
          <w:spacing w:val="-5"/>
          <w:sz w:val="26"/>
          <w:szCs w:val="26"/>
        </w:rPr>
        <w:t xml:space="preserve"> </w:t>
      </w:r>
      <w:r w:rsidRPr="0009041F">
        <w:rPr>
          <w:sz w:val="26"/>
          <w:szCs w:val="26"/>
        </w:rPr>
        <w:t>Trường</w:t>
      </w:r>
      <w:r w:rsidRPr="0009041F">
        <w:rPr>
          <w:spacing w:val="-5"/>
          <w:sz w:val="26"/>
          <w:szCs w:val="26"/>
        </w:rPr>
        <w:t xml:space="preserve"> </w:t>
      </w:r>
      <w:r w:rsidRPr="0009041F">
        <w:rPr>
          <w:sz w:val="26"/>
          <w:szCs w:val="26"/>
        </w:rPr>
        <w:t>ĐH</w:t>
      </w:r>
      <w:r w:rsidRPr="0009041F">
        <w:rPr>
          <w:spacing w:val="-3"/>
          <w:sz w:val="26"/>
          <w:szCs w:val="26"/>
        </w:rPr>
        <w:t xml:space="preserve"> </w:t>
      </w:r>
      <w:r w:rsidRPr="0009041F">
        <w:rPr>
          <w:sz w:val="26"/>
          <w:szCs w:val="26"/>
        </w:rPr>
        <w:t>Vinh. Địa chỉ liên hệ: 182 Lê Duẩn, TP. Vinh, tỉnh Nghệ An.</w:t>
      </w:r>
    </w:p>
    <w:p w14:paraId="2A58618B" w14:textId="77777777" w:rsidR="0009041F" w:rsidRPr="0009041F" w:rsidRDefault="0009041F" w:rsidP="0009041F">
      <w:pPr>
        <w:pStyle w:val="ThnVnban"/>
        <w:spacing w:line="288" w:lineRule="auto"/>
        <w:rPr>
          <w:sz w:val="26"/>
          <w:szCs w:val="26"/>
        </w:rPr>
      </w:pPr>
      <w:r w:rsidRPr="0009041F">
        <w:rPr>
          <w:sz w:val="26"/>
          <w:szCs w:val="26"/>
        </w:rPr>
        <w:t>Điện</w:t>
      </w:r>
      <w:r w:rsidRPr="0009041F">
        <w:rPr>
          <w:spacing w:val="-7"/>
          <w:sz w:val="26"/>
          <w:szCs w:val="26"/>
        </w:rPr>
        <w:t xml:space="preserve"> </w:t>
      </w:r>
      <w:r w:rsidRPr="0009041F">
        <w:rPr>
          <w:sz w:val="26"/>
          <w:szCs w:val="26"/>
        </w:rPr>
        <w:t>thoại,</w:t>
      </w:r>
      <w:r w:rsidRPr="0009041F">
        <w:rPr>
          <w:spacing w:val="-5"/>
          <w:sz w:val="26"/>
          <w:szCs w:val="26"/>
        </w:rPr>
        <w:t xml:space="preserve"> </w:t>
      </w:r>
      <w:r w:rsidRPr="0009041F">
        <w:rPr>
          <w:sz w:val="26"/>
          <w:szCs w:val="26"/>
        </w:rPr>
        <w:t>email:</w:t>
      </w:r>
      <w:r w:rsidRPr="0009041F">
        <w:rPr>
          <w:spacing w:val="-7"/>
          <w:sz w:val="26"/>
          <w:szCs w:val="26"/>
        </w:rPr>
        <w:t xml:space="preserve"> </w:t>
      </w:r>
      <w:r w:rsidRPr="0009041F">
        <w:rPr>
          <w:spacing w:val="-2"/>
          <w:sz w:val="26"/>
          <w:szCs w:val="26"/>
        </w:rPr>
        <w:t>0975214408</w:t>
      </w:r>
    </w:p>
    <w:p w14:paraId="1BA2CB32" w14:textId="77777777" w:rsidR="0009041F" w:rsidRPr="0009041F" w:rsidRDefault="0009041F" w:rsidP="0009041F">
      <w:pPr>
        <w:pStyle w:val="ThnVnban"/>
        <w:spacing w:line="288" w:lineRule="auto"/>
        <w:ind w:right="387"/>
        <w:rPr>
          <w:sz w:val="26"/>
          <w:szCs w:val="26"/>
        </w:rPr>
      </w:pPr>
      <w:r w:rsidRPr="0009041F">
        <w:rPr>
          <w:sz w:val="26"/>
          <w:szCs w:val="26"/>
        </w:rPr>
        <w:t>Các</w:t>
      </w:r>
      <w:r w:rsidRPr="0009041F">
        <w:rPr>
          <w:spacing w:val="25"/>
          <w:sz w:val="26"/>
          <w:szCs w:val="26"/>
        </w:rPr>
        <w:t xml:space="preserve"> </w:t>
      </w:r>
      <w:r w:rsidRPr="0009041F">
        <w:rPr>
          <w:sz w:val="26"/>
          <w:szCs w:val="26"/>
        </w:rPr>
        <w:t>hướng</w:t>
      </w:r>
      <w:r w:rsidRPr="0009041F">
        <w:rPr>
          <w:spacing w:val="25"/>
          <w:sz w:val="26"/>
          <w:szCs w:val="26"/>
        </w:rPr>
        <w:t xml:space="preserve"> </w:t>
      </w:r>
      <w:r w:rsidRPr="0009041F">
        <w:rPr>
          <w:sz w:val="26"/>
          <w:szCs w:val="26"/>
        </w:rPr>
        <w:t>nghiên</w:t>
      </w:r>
      <w:r w:rsidRPr="0009041F">
        <w:rPr>
          <w:spacing w:val="25"/>
          <w:sz w:val="26"/>
          <w:szCs w:val="26"/>
        </w:rPr>
        <w:t xml:space="preserve"> </w:t>
      </w:r>
      <w:r w:rsidRPr="0009041F">
        <w:rPr>
          <w:sz w:val="26"/>
          <w:szCs w:val="26"/>
        </w:rPr>
        <w:t>cứu</w:t>
      </w:r>
      <w:r w:rsidRPr="0009041F">
        <w:rPr>
          <w:spacing w:val="27"/>
          <w:sz w:val="26"/>
          <w:szCs w:val="26"/>
        </w:rPr>
        <w:t xml:space="preserve"> </w:t>
      </w:r>
      <w:r w:rsidRPr="0009041F">
        <w:rPr>
          <w:sz w:val="26"/>
          <w:szCs w:val="26"/>
        </w:rPr>
        <w:t>chính:</w:t>
      </w:r>
      <w:r w:rsidRPr="0009041F">
        <w:rPr>
          <w:spacing w:val="25"/>
          <w:sz w:val="26"/>
          <w:szCs w:val="26"/>
        </w:rPr>
        <w:t xml:space="preserve"> </w:t>
      </w:r>
      <w:r w:rsidRPr="0009041F">
        <w:rPr>
          <w:sz w:val="26"/>
          <w:szCs w:val="26"/>
        </w:rPr>
        <w:t>Lịch</w:t>
      </w:r>
      <w:r w:rsidRPr="0009041F">
        <w:rPr>
          <w:spacing w:val="25"/>
          <w:sz w:val="26"/>
          <w:szCs w:val="26"/>
        </w:rPr>
        <w:t xml:space="preserve"> </w:t>
      </w:r>
      <w:r w:rsidRPr="0009041F">
        <w:rPr>
          <w:sz w:val="26"/>
          <w:szCs w:val="26"/>
        </w:rPr>
        <w:t>sử</w:t>
      </w:r>
      <w:r w:rsidRPr="0009041F">
        <w:rPr>
          <w:spacing w:val="26"/>
          <w:sz w:val="26"/>
          <w:szCs w:val="26"/>
        </w:rPr>
        <w:t xml:space="preserve"> </w:t>
      </w:r>
      <w:r w:rsidRPr="0009041F">
        <w:rPr>
          <w:sz w:val="26"/>
          <w:szCs w:val="26"/>
        </w:rPr>
        <w:t>Việt</w:t>
      </w:r>
      <w:r w:rsidRPr="0009041F">
        <w:rPr>
          <w:spacing w:val="25"/>
          <w:sz w:val="26"/>
          <w:szCs w:val="26"/>
        </w:rPr>
        <w:t xml:space="preserve"> </w:t>
      </w:r>
      <w:r w:rsidRPr="0009041F">
        <w:rPr>
          <w:sz w:val="26"/>
          <w:szCs w:val="26"/>
        </w:rPr>
        <w:t>Nam</w:t>
      </w:r>
      <w:r w:rsidRPr="0009041F">
        <w:rPr>
          <w:spacing w:val="25"/>
          <w:sz w:val="26"/>
          <w:szCs w:val="26"/>
        </w:rPr>
        <w:t xml:space="preserve"> </w:t>
      </w:r>
      <w:r w:rsidRPr="0009041F">
        <w:rPr>
          <w:sz w:val="26"/>
          <w:szCs w:val="26"/>
        </w:rPr>
        <w:t>cận</w:t>
      </w:r>
      <w:r w:rsidRPr="0009041F">
        <w:rPr>
          <w:spacing w:val="25"/>
          <w:sz w:val="26"/>
          <w:szCs w:val="26"/>
        </w:rPr>
        <w:t xml:space="preserve"> </w:t>
      </w:r>
      <w:r w:rsidRPr="0009041F">
        <w:rPr>
          <w:sz w:val="26"/>
          <w:szCs w:val="26"/>
        </w:rPr>
        <w:t>hiện</w:t>
      </w:r>
      <w:r w:rsidRPr="0009041F">
        <w:rPr>
          <w:spacing w:val="25"/>
          <w:sz w:val="26"/>
          <w:szCs w:val="26"/>
        </w:rPr>
        <w:t xml:space="preserve"> </w:t>
      </w:r>
      <w:r w:rsidRPr="0009041F">
        <w:rPr>
          <w:sz w:val="26"/>
          <w:szCs w:val="26"/>
        </w:rPr>
        <w:t>đại,</w:t>
      </w:r>
      <w:r w:rsidRPr="0009041F">
        <w:rPr>
          <w:spacing w:val="25"/>
          <w:sz w:val="26"/>
          <w:szCs w:val="26"/>
        </w:rPr>
        <w:t xml:space="preserve"> </w:t>
      </w:r>
      <w:r w:rsidRPr="0009041F">
        <w:rPr>
          <w:sz w:val="26"/>
          <w:szCs w:val="26"/>
        </w:rPr>
        <w:t>Lịch</w:t>
      </w:r>
      <w:r w:rsidRPr="0009041F">
        <w:rPr>
          <w:spacing w:val="25"/>
          <w:sz w:val="26"/>
          <w:szCs w:val="26"/>
        </w:rPr>
        <w:t xml:space="preserve"> </w:t>
      </w:r>
      <w:r w:rsidRPr="0009041F">
        <w:rPr>
          <w:sz w:val="26"/>
          <w:szCs w:val="26"/>
        </w:rPr>
        <w:t>sử</w:t>
      </w:r>
      <w:r w:rsidRPr="0009041F">
        <w:rPr>
          <w:spacing w:val="26"/>
          <w:sz w:val="26"/>
          <w:szCs w:val="26"/>
        </w:rPr>
        <w:t xml:space="preserve"> </w:t>
      </w:r>
      <w:r w:rsidRPr="0009041F">
        <w:rPr>
          <w:sz w:val="26"/>
          <w:szCs w:val="26"/>
        </w:rPr>
        <w:t>Đảng</w:t>
      </w:r>
      <w:r w:rsidRPr="0009041F">
        <w:rPr>
          <w:spacing w:val="25"/>
          <w:sz w:val="26"/>
          <w:szCs w:val="26"/>
        </w:rPr>
        <w:t xml:space="preserve"> </w:t>
      </w:r>
      <w:r w:rsidRPr="0009041F">
        <w:rPr>
          <w:sz w:val="26"/>
          <w:szCs w:val="26"/>
        </w:rPr>
        <w:t>Cộng</w:t>
      </w:r>
      <w:r w:rsidRPr="0009041F">
        <w:rPr>
          <w:spacing w:val="25"/>
          <w:sz w:val="26"/>
          <w:szCs w:val="26"/>
        </w:rPr>
        <w:t xml:space="preserve"> </w:t>
      </w:r>
      <w:r w:rsidRPr="0009041F">
        <w:rPr>
          <w:sz w:val="26"/>
          <w:szCs w:val="26"/>
        </w:rPr>
        <w:t>sản Việt Nam.</w:t>
      </w:r>
    </w:p>
    <w:p w14:paraId="4F59EB65" w14:textId="77777777" w:rsidR="0009041F" w:rsidRPr="0009041F" w:rsidRDefault="0009041F" w:rsidP="0009041F">
      <w:pPr>
        <w:pStyle w:val="ThnVnban"/>
        <w:spacing w:line="288" w:lineRule="auto"/>
        <w:rPr>
          <w:sz w:val="26"/>
          <w:szCs w:val="26"/>
        </w:rPr>
      </w:pPr>
    </w:p>
    <w:p w14:paraId="47A85E4D" w14:textId="77777777" w:rsidR="0009041F" w:rsidRPr="0009041F" w:rsidRDefault="0009041F" w:rsidP="0009041F">
      <w:pPr>
        <w:pStyle w:val="ThnVnban"/>
        <w:spacing w:line="288" w:lineRule="auto"/>
        <w:rPr>
          <w:sz w:val="26"/>
          <w:szCs w:val="26"/>
        </w:rPr>
      </w:pPr>
    </w:p>
    <w:p w14:paraId="21369D4C" w14:textId="77777777" w:rsidR="0009041F" w:rsidRPr="0009041F" w:rsidRDefault="0009041F" w:rsidP="0009041F">
      <w:pPr>
        <w:pStyle w:val="oancuaDanhsach"/>
        <w:widowControl w:val="0"/>
        <w:numPr>
          <w:ilvl w:val="1"/>
          <w:numId w:val="339"/>
        </w:numPr>
        <w:tabs>
          <w:tab w:val="left" w:pos="931"/>
        </w:tabs>
        <w:autoSpaceDE w:val="0"/>
        <w:autoSpaceDN w:val="0"/>
        <w:spacing w:before="0" w:after="0" w:line="288" w:lineRule="auto"/>
        <w:ind w:left="931" w:hanging="452"/>
        <w:contextualSpacing w:val="0"/>
        <w:rPr>
          <w:rFonts w:ascii="Times New Roman" w:hAnsi="Times New Roman"/>
          <w:b/>
          <w:i/>
          <w:sz w:val="26"/>
          <w:szCs w:val="26"/>
        </w:rPr>
      </w:pPr>
      <w:r w:rsidRPr="0009041F">
        <w:rPr>
          <w:rFonts w:ascii="Times New Roman" w:hAnsi="Times New Roman"/>
          <w:b/>
          <w:i/>
          <w:sz w:val="26"/>
          <w:szCs w:val="26"/>
        </w:rPr>
        <w:t>Thông</w:t>
      </w:r>
      <w:r w:rsidRPr="0009041F">
        <w:rPr>
          <w:rFonts w:ascii="Times New Roman" w:hAnsi="Times New Roman"/>
          <w:b/>
          <w:i/>
          <w:spacing w:val="-7"/>
          <w:sz w:val="26"/>
          <w:szCs w:val="26"/>
        </w:rPr>
        <w:t xml:space="preserve"> </w:t>
      </w:r>
      <w:r w:rsidRPr="0009041F">
        <w:rPr>
          <w:rFonts w:ascii="Times New Roman" w:hAnsi="Times New Roman"/>
          <w:b/>
          <w:i/>
          <w:sz w:val="26"/>
          <w:szCs w:val="26"/>
        </w:rPr>
        <w:t>tin</w:t>
      </w:r>
      <w:r w:rsidRPr="0009041F">
        <w:rPr>
          <w:rFonts w:ascii="Times New Roman" w:hAnsi="Times New Roman"/>
          <w:b/>
          <w:i/>
          <w:spacing w:val="-7"/>
          <w:sz w:val="26"/>
          <w:szCs w:val="26"/>
        </w:rPr>
        <w:t xml:space="preserve"> </w:t>
      </w:r>
      <w:r w:rsidRPr="0009041F">
        <w:rPr>
          <w:rFonts w:ascii="Times New Roman" w:hAnsi="Times New Roman"/>
          <w:b/>
          <w:i/>
          <w:sz w:val="26"/>
          <w:szCs w:val="26"/>
        </w:rPr>
        <w:t>về</w:t>
      </w:r>
      <w:r w:rsidRPr="0009041F">
        <w:rPr>
          <w:rFonts w:ascii="Times New Roman" w:hAnsi="Times New Roman"/>
          <w:b/>
          <w:i/>
          <w:spacing w:val="-5"/>
          <w:sz w:val="26"/>
          <w:szCs w:val="26"/>
        </w:rPr>
        <w:t xml:space="preserve"> </w:t>
      </w:r>
      <w:r w:rsidRPr="0009041F">
        <w:rPr>
          <w:rFonts w:ascii="Times New Roman" w:hAnsi="Times New Roman"/>
          <w:b/>
          <w:i/>
          <w:sz w:val="26"/>
          <w:szCs w:val="26"/>
        </w:rPr>
        <w:t>môn</w:t>
      </w:r>
      <w:r w:rsidRPr="0009041F">
        <w:rPr>
          <w:rFonts w:ascii="Times New Roman" w:hAnsi="Times New Roman"/>
          <w:b/>
          <w:i/>
          <w:spacing w:val="-5"/>
          <w:sz w:val="26"/>
          <w:szCs w:val="26"/>
        </w:rPr>
        <w:t xml:space="preserve"> </w:t>
      </w:r>
      <w:r w:rsidRPr="0009041F">
        <w:rPr>
          <w:rFonts w:ascii="Times New Roman" w:hAnsi="Times New Roman"/>
          <w:b/>
          <w:i/>
          <w:spacing w:val="-4"/>
          <w:sz w:val="26"/>
          <w:szCs w:val="26"/>
        </w:rPr>
        <w:t>học:</w:t>
      </w:r>
    </w:p>
    <w:p w14:paraId="473D209C" w14:textId="77777777" w:rsidR="0009041F" w:rsidRPr="0009041F" w:rsidRDefault="0009041F" w:rsidP="0009041F">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929"/>
      </w:tblGrid>
      <w:tr w:rsidR="0009041F" w:rsidRPr="0009041F" w14:paraId="0CA83D74" w14:textId="77777777" w:rsidTr="009B544D">
        <w:trPr>
          <w:trHeight w:val="964"/>
        </w:trPr>
        <w:tc>
          <w:tcPr>
            <w:tcW w:w="9574" w:type="dxa"/>
            <w:gridSpan w:val="2"/>
          </w:tcPr>
          <w:p w14:paraId="0F18DCC3" w14:textId="77777777" w:rsidR="0009041F" w:rsidRPr="0009041F" w:rsidRDefault="0009041F" w:rsidP="0009041F">
            <w:pPr>
              <w:pStyle w:val="TableParagraph"/>
              <w:spacing w:before="0" w:line="288" w:lineRule="auto"/>
              <w:ind w:left="107"/>
              <w:rPr>
                <w:b/>
                <w:sz w:val="26"/>
                <w:szCs w:val="26"/>
              </w:rPr>
            </w:pPr>
            <w:r w:rsidRPr="0009041F">
              <w:rPr>
                <w:sz w:val="26"/>
                <w:szCs w:val="26"/>
              </w:rPr>
              <w:t>-</w:t>
            </w:r>
            <w:r w:rsidRPr="0009041F">
              <w:rPr>
                <w:spacing w:val="-6"/>
                <w:sz w:val="26"/>
                <w:szCs w:val="26"/>
              </w:rPr>
              <w:t xml:space="preserve"> </w:t>
            </w:r>
            <w:r w:rsidRPr="0009041F">
              <w:rPr>
                <w:sz w:val="26"/>
                <w:szCs w:val="26"/>
              </w:rPr>
              <w:t>Tên</w:t>
            </w:r>
            <w:r w:rsidRPr="0009041F">
              <w:rPr>
                <w:spacing w:val="-6"/>
                <w:sz w:val="26"/>
                <w:szCs w:val="26"/>
              </w:rPr>
              <w:t xml:space="preserve"> </w:t>
            </w:r>
            <w:r w:rsidRPr="0009041F">
              <w:rPr>
                <w:sz w:val="26"/>
                <w:szCs w:val="26"/>
              </w:rPr>
              <w:t>môn</w:t>
            </w:r>
            <w:r w:rsidRPr="0009041F">
              <w:rPr>
                <w:spacing w:val="-4"/>
                <w:sz w:val="26"/>
                <w:szCs w:val="26"/>
              </w:rPr>
              <w:t xml:space="preserve"> </w:t>
            </w:r>
            <w:r w:rsidRPr="0009041F">
              <w:rPr>
                <w:sz w:val="26"/>
                <w:szCs w:val="26"/>
              </w:rPr>
              <w:t>học</w:t>
            </w:r>
            <w:r w:rsidRPr="0009041F">
              <w:rPr>
                <w:spacing w:val="-5"/>
                <w:sz w:val="26"/>
                <w:szCs w:val="26"/>
              </w:rPr>
              <w:t xml:space="preserve"> </w:t>
            </w:r>
            <w:r w:rsidRPr="0009041F">
              <w:rPr>
                <w:sz w:val="26"/>
                <w:szCs w:val="26"/>
              </w:rPr>
              <w:t>(Tiếng</w:t>
            </w:r>
            <w:r w:rsidRPr="0009041F">
              <w:rPr>
                <w:spacing w:val="-4"/>
                <w:sz w:val="26"/>
                <w:szCs w:val="26"/>
              </w:rPr>
              <w:t xml:space="preserve"> </w:t>
            </w:r>
            <w:r w:rsidRPr="0009041F">
              <w:rPr>
                <w:sz w:val="26"/>
                <w:szCs w:val="26"/>
              </w:rPr>
              <w:t>Việt):</w:t>
            </w:r>
            <w:r w:rsidRPr="0009041F">
              <w:rPr>
                <w:spacing w:val="-5"/>
                <w:sz w:val="26"/>
                <w:szCs w:val="26"/>
              </w:rPr>
              <w:t xml:space="preserve"> </w:t>
            </w:r>
            <w:r w:rsidRPr="0009041F">
              <w:rPr>
                <w:b/>
                <w:sz w:val="26"/>
                <w:szCs w:val="26"/>
              </w:rPr>
              <w:t>TIỀN</w:t>
            </w:r>
            <w:r w:rsidRPr="0009041F">
              <w:rPr>
                <w:b/>
                <w:spacing w:val="-5"/>
                <w:sz w:val="26"/>
                <w:szCs w:val="26"/>
              </w:rPr>
              <w:t xml:space="preserve"> </w:t>
            </w:r>
            <w:r w:rsidRPr="0009041F">
              <w:rPr>
                <w:b/>
                <w:sz w:val="26"/>
                <w:szCs w:val="26"/>
              </w:rPr>
              <w:t>TRÌNH</w:t>
            </w:r>
            <w:r w:rsidRPr="0009041F">
              <w:rPr>
                <w:b/>
                <w:spacing w:val="-4"/>
                <w:sz w:val="26"/>
                <w:szCs w:val="26"/>
              </w:rPr>
              <w:t xml:space="preserve"> </w:t>
            </w:r>
            <w:r w:rsidRPr="0009041F">
              <w:rPr>
                <w:b/>
                <w:sz w:val="26"/>
                <w:szCs w:val="26"/>
              </w:rPr>
              <w:t>LỊCH</w:t>
            </w:r>
            <w:r w:rsidRPr="0009041F">
              <w:rPr>
                <w:b/>
                <w:spacing w:val="-6"/>
                <w:sz w:val="26"/>
                <w:szCs w:val="26"/>
              </w:rPr>
              <w:t xml:space="preserve"> </w:t>
            </w:r>
            <w:r w:rsidRPr="0009041F">
              <w:rPr>
                <w:b/>
                <w:sz w:val="26"/>
                <w:szCs w:val="26"/>
              </w:rPr>
              <w:t>SỬ</w:t>
            </w:r>
            <w:r w:rsidRPr="0009041F">
              <w:rPr>
                <w:b/>
                <w:spacing w:val="-6"/>
                <w:sz w:val="26"/>
                <w:szCs w:val="26"/>
              </w:rPr>
              <w:t xml:space="preserve"> </w:t>
            </w:r>
            <w:r w:rsidRPr="0009041F">
              <w:rPr>
                <w:b/>
                <w:sz w:val="26"/>
                <w:szCs w:val="26"/>
              </w:rPr>
              <w:t>VIỆT</w:t>
            </w:r>
            <w:r w:rsidRPr="0009041F">
              <w:rPr>
                <w:b/>
                <w:spacing w:val="-5"/>
                <w:sz w:val="26"/>
                <w:szCs w:val="26"/>
              </w:rPr>
              <w:t xml:space="preserve"> NAM</w:t>
            </w:r>
          </w:p>
          <w:p w14:paraId="47D9E162" w14:textId="77777777" w:rsidR="0009041F" w:rsidRPr="0009041F" w:rsidRDefault="0009041F" w:rsidP="0009041F">
            <w:pPr>
              <w:pStyle w:val="TableParagraph"/>
              <w:spacing w:before="0" w:line="288" w:lineRule="auto"/>
              <w:ind w:right="258"/>
              <w:rPr>
                <w:b/>
                <w:sz w:val="26"/>
                <w:szCs w:val="26"/>
              </w:rPr>
            </w:pPr>
            <w:r w:rsidRPr="0009041F">
              <w:rPr>
                <w:sz w:val="26"/>
                <w:szCs w:val="26"/>
              </w:rPr>
              <w:t>(Tiếng</w:t>
            </w:r>
            <w:r w:rsidRPr="0009041F">
              <w:rPr>
                <w:spacing w:val="-6"/>
                <w:sz w:val="26"/>
                <w:szCs w:val="26"/>
              </w:rPr>
              <w:t xml:space="preserve"> </w:t>
            </w:r>
            <w:r w:rsidRPr="0009041F">
              <w:rPr>
                <w:sz w:val="26"/>
                <w:szCs w:val="26"/>
              </w:rPr>
              <w:t>Anh):</w:t>
            </w:r>
            <w:r w:rsidRPr="0009041F">
              <w:rPr>
                <w:spacing w:val="-6"/>
                <w:sz w:val="26"/>
                <w:szCs w:val="26"/>
              </w:rPr>
              <w:t xml:space="preserve"> </w:t>
            </w:r>
            <w:r w:rsidRPr="0009041F">
              <w:rPr>
                <w:b/>
                <w:sz w:val="26"/>
                <w:szCs w:val="26"/>
              </w:rPr>
              <w:t>PROGRESS</w:t>
            </w:r>
            <w:r w:rsidRPr="0009041F">
              <w:rPr>
                <w:b/>
                <w:spacing w:val="-8"/>
                <w:sz w:val="26"/>
                <w:szCs w:val="26"/>
              </w:rPr>
              <w:t xml:space="preserve"> </w:t>
            </w:r>
            <w:r w:rsidRPr="0009041F">
              <w:rPr>
                <w:b/>
                <w:sz w:val="26"/>
                <w:szCs w:val="26"/>
              </w:rPr>
              <w:t>OF</w:t>
            </w:r>
            <w:r w:rsidRPr="0009041F">
              <w:rPr>
                <w:b/>
                <w:spacing w:val="-8"/>
                <w:sz w:val="26"/>
                <w:szCs w:val="26"/>
              </w:rPr>
              <w:t xml:space="preserve"> </w:t>
            </w:r>
            <w:r w:rsidRPr="0009041F">
              <w:rPr>
                <w:b/>
                <w:sz w:val="26"/>
                <w:szCs w:val="26"/>
              </w:rPr>
              <w:t>VIETNAM</w:t>
            </w:r>
            <w:r w:rsidRPr="0009041F">
              <w:rPr>
                <w:b/>
                <w:spacing w:val="-8"/>
                <w:sz w:val="26"/>
                <w:szCs w:val="26"/>
              </w:rPr>
              <w:t xml:space="preserve"> </w:t>
            </w:r>
            <w:r w:rsidRPr="0009041F">
              <w:rPr>
                <w:b/>
                <w:spacing w:val="-2"/>
                <w:sz w:val="26"/>
                <w:szCs w:val="26"/>
              </w:rPr>
              <w:t>HISTORY</w:t>
            </w:r>
          </w:p>
        </w:tc>
      </w:tr>
      <w:tr w:rsidR="0009041F" w:rsidRPr="0009041F" w14:paraId="1442A5B8" w14:textId="77777777" w:rsidTr="009B544D">
        <w:trPr>
          <w:trHeight w:val="482"/>
        </w:trPr>
        <w:tc>
          <w:tcPr>
            <w:tcW w:w="9574" w:type="dxa"/>
            <w:gridSpan w:val="2"/>
          </w:tcPr>
          <w:p w14:paraId="2D4A3E3E" w14:textId="77777777" w:rsidR="0009041F" w:rsidRPr="0009041F" w:rsidRDefault="0009041F" w:rsidP="0009041F">
            <w:pPr>
              <w:pStyle w:val="TableParagraph"/>
              <w:spacing w:before="0" w:line="288" w:lineRule="auto"/>
              <w:ind w:left="107"/>
              <w:rPr>
                <w:sz w:val="26"/>
                <w:szCs w:val="26"/>
              </w:rPr>
            </w:pPr>
            <w:r w:rsidRPr="0009041F">
              <w:rPr>
                <w:sz w:val="26"/>
                <w:szCs w:val="26"/>
              </w:rPr>
              <w:t>-</w:t>
            </w:r>
            <w:r w:rsidRPr="0009041F">
              <w:rPr>
                <w:spacing w:val="-4"/>
                <w:sz w:val="26"/>
                <w:szCs w:val="26"/>
              </w:rPr>
              <w:t xml:space="preserve"> </w:t>
            </w:r>
            <w:r w:rsidRPr="0009041F">
              <w:rPr>
                <w:sz w:val="26"/>
                <w:szCs w:val="26"/>
              </w:rPr>
              <w:t>Mã</w:t>
            </w:r>
            <w:r w:rsidRPr="0009041F">
              <w:rPr>
                <w:spacing w:val="-4"/>
                <w:sz w:val="26"/>
                <w:szCs w:val="26"/>
              </w:rPr>
              <w:t xml:space="preserve"> </w:t>
            </w:r>
            <w:r w:rsidRPr="0009041F">
              <w:rPr>
                <w:sz w:val="26"/>
                <w:szCs w:val="26"/>
              </w:rPr>
              <w:t>số</w:t>
            </w:r>
            <w:r w:rsidRPr="0009041F">
              <w:rPr>
                <w:spacing w:val="-4"/>
                <w:sz w:val="26"/>
                <w:szCs w:val="26"/>
              </w:rPr>
              <w:t xml:space="preserve"> </w:t>
            </w:r>
            <w:r w:rsidRPr="0009041F">
              <w:rPr>
                <w:sz w:val="26"/>
                <w:szCs w:val="26"/>
              </w:rPr>
              <w:t>môn</w:t>
            </w:r>
            <w:r w:rsidRPr="0009041F">
              <w:rPr>
                <w:spacing w:val="-3"/>
                <w:sz w:val="26"/>
                <w:szCs w:val="26"/>
              </w:rPr>
              <w:t xml:space="preserve"> </w:t>
            </w:r>
            <w:r w:rsidRPr="0009041F">
              <w:rPr>
                <w:sz w:val="26"/>
                <w:szCs w:val="26"/>
              </w:rPr>
              <w:t>học:</w:t>
            </w:r>
            <w:r w:rsidRPr="0009041F">
              <w:rPr>
                <w:spacing w:val="-2"/>
                <w:sz w:val="26"/>
                <w:szCs w:val="26"/>
              </w:rPr>
              <w:t xml:space="preserve"> LS11001</w:t>
            </w:r>
          </w:p>
        </w:tc>
      </w:tr>
      <w:tr w:rsidR="0009041F" w:rsidRPr="0009041F" w14:paraId="028E9952" w14:textId="77777777" w:rsidTr="009B544D">
        <w:trPr>
          <w:trHeight w:val="1932"/>
        </w:trPr>
        <w:tc>
          <w:tcPr>
            <w:tcW w:w="4645" w:type="dxa"/>
            <w:tcBorders>
              <w:right w:val="nil"/>
            </w:tcBorders>
          </w:tcPr>
          <w:p w14:paraId="5BDC4B79" w14:textId="77777777" w:rsidR="0009041F" w:rsidRPr="0009041F" w:rsidRDefault="0009041F"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Thuộc</w:t>
            </w:r>
            <w:r w:rsidRPr="0009041F">
              <w:rPr>
                <w:spacing w:val="-5"/>
                <w:sz w:val="26"/>
                <w:szCs w:val="26"/>
              </w:rPr>
              <w:t xml:space="preserve"> </w:t>
            </w:r>
            <w:r w:rsidRPr="0009041F">
              <w:rPr>
                <w:sz w:val="26"/>
                <w:szCs w:val="26"/>
              </w:rPr>
              <w:t>khối</w:t>
            </w:r>
            <w:r w:rsidRPr="0009041F">
              <w:rPr>
                <w:spacing w:val="-5"/>
                <w:sz w:val="26"/>
                <w:szCs w:val="26"/>
              </w:rPr>
              <w:t xml:space="preserve"> </w:t>
            </w:r>
            <w:r w:rsidRPr="0009041F">
              <w:rPr>
                <w:sz w:val="26"/>
                <w:szCs w:val="26"/>
              </w:rPr>
              <w:t>kiến</w:t>
            </w:r>
            <w:r w:rsidRPr="0009041F">
              <w:rPr>
                <w:spacing w:val="-5"/>
                <w:sz w:val="26"/>
                <w:szCs w:val="26"/>
              </w:rPr>
              <w:t xml:space="preserve"> </w:t>
            </w:r>
            <w:r w:rsidRPr="0009041F">
              <w:rPr>
                <w:sz w:val="26"/>
                <w:szCs w:val="26"/>
              </w:rPr>
              <w:t>thức/kỹ</w:t>
            </w:r>
            <w:r w:rsidRPr="0009041F">
              <w:rPr>
                <w:spacing w:val="-5"/>
                <w:sz w:val="26"/>
                <w:szCs w:val="26"/>
              </w:rPr>
              <w:t xml:space="preserve"> </w:t>
            </w:r>
            <w:r w:rsidRPr="0009041F">
              <w:rPr>
                <w:spacing w:val="-2"/>
                <w:sz w:val="26"/>
                <w:szCs w:val="26"/>
              </w:rPr>
              <w:t>năng:</w:t>
            </w:r>
          </w:p>
          <w:p w14:paraId="2D4853AC" w14:textId="77777777" w:rsidR="0009041F" w:rsidRPr="0009041F" w:rsidRDefault="0009041F" w:rsidP="0009041F">
            <w:pPr>
              <w:pStyle w:val="TableParagraph"/>
              <w:spacing w:before="0" w:line="288" w:lineRule="auto"/>
              <w:ind w:left="827"/>
              <w:rPr>
                <w:b/>
                <w:sz w:val="26"/>
                <w:szCs w:val="26"/>
              </w:rPr>
            </w:pPr>
            <w:r w:rsidRPr="0009041F">
              <w:rPr>
                <w:noProof/>
                <w:sz w:val="26"/>
                <w:szCs w:val="26"/>
              </w:rPr>
              <w:pict w14:anchorId="00AD86FF">
                <v:group id="Group 108" o:spid="_x0000_s2309" style="position:absolute;left:0;text-align:left;margin-left:27.15pt;margin-top:12.75pt;width:9.15pt;height:8.7pt;z-index:-251526656;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">
                  <v:shape id="Graphic 109" o:spid="_x0000_s2310"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" path="m,100965r106680,l106680,,,,,100965xe" filled="f" strokeweight=".26456mm">
                    <v:path arrowok="t"/>
                  </v:shape>
                </v:group>
              </w:pict>
            </w:r>
            <w:r w:rsidRPr="0009041F">
              <w:rPr>
                <w:b/>
                <w:sz w:val="26"/>
                <w:szCs w:val="26"/>
              </w:rPr>
              <w:t>Kiến</w:t>
            </w:r>
            <w:r w:rsidRPr="0009041F">
              <w:rPr>
                <w:b/>
                <w:spacing w:val="-7"/>
                <w:sz w:val="26"/>
                <w:szCs w:val="26"/>
              </w:rPr>
              <w:t xml:space="preserve"> </w:t>
            </w:r>
            <w:r w:rsidRPr="0009041F">
              <w:rPr>
                <w:b/>
                <w:sz w:val="26"/>
                <w:szCs w:val="26"/>
              </w:rPr>
              <w:t>thức</w:t>
            </w:r>
            <w:r w:rsidRPr="0009041F">
              <w:rPr>
                <w:b/>
                <w:spacing w:val="-7"/>
                <w:sz w:val="26"/>
                <w:szCs w:val="26"/>
              </w:rPr>
              <w:t xml:space="preserve"> </w:t>
            </w:r>
            <w:r w:rsidRPr="0009041F">
              <w:rPr>
                <w:b/>
                <w:sz w:val="26"/>
                <w:szCs w:val="26"/>
              </w:rPr>
              <w:t>cơ</w:t>
            </w:r>
            <w:r w:rsidRPr="0009041F">
              <w:rPr>
                <w:b/>
                <w:spacing w:val="-4"/>
                <w:sz w:val="26"/>
                <w:szCs w:val="26"/>
              </w:rPr>
              <w:t xml:space="preserve"> </w:t>
            </w:r>
            <w:r w:rsidRPr="0009041F">
              <w:rPr>
                <w:b/>
                <w:spacing w:val="-5"/>
                <w:sz w:val="26"/>
                <w:szCs w:val="26"/>
              </w:rPr>
              <w:t>bản</w:t>
            </w:r>
          </w:p>
          <w:p w14:paraId="4ABECAD8" w14:textId="77777777" w:rsidR="0009041F" w:rsidRPr="0009041F" w:rsidRDefault="0009041F" w:rsidP="0009041F">
            <w:pPr>
              <w:pStyle w:val="TableParagraph"/>
              <w:spacing w:before="0" w:line="288" w:lineRule="auto"/>
              <w:ind w:left="827"/>
              <w:rPr>
                <w:sz w:val="26"/>
                <w:szCs w:val="26"/>
              </w:rPr>
            </w:pPr>
            <w:r w:rsidRPr="0009041F">
              <w:rPr>
                <w:noProof/>
                <w:sz w:val="26"/>
                <w:szCs w:val="26"/>
              </w:rPr>
              <w:pict w14:anchorId="1C209DCF">
                <v:group id="Group 110" o:spid="_x0000_s2311" style="position:absolute;left:0;text-align:left;margin-left:27.15pt;margin-top:10.85pt;width:9.15pt;height:8.7pt;z-index:-251525632;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">
                  <v:shape id="Graphic 111" o:spid="_x0000_s2312"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" path="m,100964r106680,l106680,,,,,100964xe" filled="f" strokeweight=".26456mm">
                    <v:path arrowok="t"/>
                  </v:shape>
                </v:group>
              </w:pict>
            </w:r>
            <w:r w:rsidRPr="0009041F">
              <w:rPr>
                <w:sz w:val="26"/>
                <w:szCs w:val="26"/>
              </w:rPr>
              <w:t>Kiến</w:t>
            </w:r>
            <w:r w:rsidRPr="0009041F">
              <w:rPr>
                <w:spacing w:val="-7"/>
                <w:sz w:val="26"/>
                <w:szCs w:val="26"/>
              </w:rPr>
              <w:t xml:space="preserve"> </w:t>
            </w:r>
            <w:r w:rsidRPr="0009041F">
              <w:rPr>
                <w:sz w:val="26"/>
                <w:szCs w:val="26"/>
              </w:rPr>
              <w:t>thức</w:t>
            </w:r>
            <w:r w:rsidRPr="0009041F">
              <w:rPr>
                <w:spacing w:val="-6"/>
                <w:sz w:val="26"/>
                <w:szCs w:val="26"/>
              </w:rPr>
              <w:t xml:space="preserve"> </w:t>
            </w:r>
            <w:r w:rsidRPr="0009041F">
              <w:rPr>
                <w:sz w:val="26"/>
                <w:szCs w:val="26"/>
              </w:rPr>
              <w:t>chuyên</w:t>
            </w:r>
            <w:r w:rsidRPr="0009041F">
              <w:rPr>
                <w:spacing w:val="-6"/>
                <w:sz w:val="26"/>
                <w:szCs w:val="26"/>
              </w:rPr>
              <w:t xml:space="preserve"> </w:t>
            </w:r>
            <w:r w:rsidRPr="0009041F">
              <w:rPr>
                <w:spacing w:val="-4"/>
                <w:sz w:val="26"/>
                <w:szCs w:val="26"/>
              </w:rPr>
              <w:t>ngành</w:t>
            </w:r>
          </w:p>
          <w:p w14:paraId="1478A6C0" w14:textId="77777777" w:rsidR="0009041F" w:rsidRPr="0009041F" w:rsidRDefault="0009041F" w:rsidP="0009041F">
            <w:pPr>
              <w:pStyle w:val="TableParagraph"/>
              <w:spacing w:before="0" w:line="288" w:lineRule="auto"/>
              <w:ind w:left="827"/>
              <w:rPr>
                <w:sz w:val="26"/>
                <w:szCs w:val="26"/>
              </w:rPr>
            </w:pPr>
            <w:r w:rsidRPr="0009041F">
              <w:rPr>
                <w:noProof/>
                <w:sz w:val="26"/>
                <w:szCs w:val="26"/>
              </w:rPr>
              <w:pict w14:anchorId="2A52D862">
                <v:group id="Group 112" o:spid="_x0000_s2313" style="position:absolute;left:0;text-align:left;margin-left:27.15pt;margin-top:10.7pt;width:9.15pt;height:8.7pt;z-index:-251524608;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">
                  <v:shape id="Graphic 113" o:spid="_x0000_s2314"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" path="m,100964r106680,l106680,,,,,100964xe" filled="f" strokeweight=".26456mm">
                    <v:path arrowok="t"/>
                  </v:shape>
                </v:group>
              </w:pict>
            </w:r>
            <w:r w:rsidRPr="0009041F">
              <w:rPr>
                <w:sz w:val="26"/>
                <w:szCs w:val="26"/>
              </w:rPr>
              <w:t>Môn</w:t>
            </w:r>
            <w:r w:rsidRPr="0009041F">
              <w:rPr>
                <w:spacing w:val="-7"/>
                <w:sz w:val="26"/>
                <w:szCs w:val="26"/>
              </w:rPr>
              <w:t xml:space="preserve"> </w:t>
            </w:r>
            <w:r w:rsidRPr="0009041F">
              <w:rPr>
                <w:sz w:val="26"/>
                <w:szCs w:val="26"/>
              </w:rPr>
              <w:t>học</w:t>
            </w:r>
            <w:r w:rsidRPr="0009041F">
              <w:rPr>
                <w:spacing w:val="-7"/>
                <w:sz w:val="26"/>
                <w:szCs w:val="26"/>
              </w:rPr>
              <w:t xml:space="preserve"> </w:t>
            </w:r>
            <w:r w:rsidRPr="0009041F">
              <w:rPr>
                <w:sz w:val="26"/>
                <w:szCs w:val="26"/>
              </w:rPr>
              <w:t>chuyên</w:t>
            </w:r>
            <w:r w:rsidRPr="0009041F">
              <w:rPr>
                <w:spacing w:val="-6"/>
                <w:sz w:val="26"/>
                <w:szCs w:val="26"/>
              </w:rPr>
              <w:t xml:space="preserve"> </w:t>
            </w:r>
            <w:r w:rsidRPr="0009041F">
              <w:rPr>
                <w:sz w:val="26"/>
                <w:szCs w:val="26"/>
              </w:rPr>
              <w:t>về</w:t>
            </w:r>
            <w:r w:rsidRPr="0009041F">
              <w:rPr>
                <w:spacing w:val="-4"/>
                <w:sz w:val="26"/>
                <w:szCs w:val="26"/>
              </w:rPr>
              <w:t xml:space="preserve"> </w:t>
            </w:r>
            <w:r w:rsidRPr="0009041F">
              <w:rPr>
                <w:sz w:val="26"/>
                <w:szCs w:val="26"/>
              </w:rPr>
              <w:t>kỹ</w:t>
            </w:r>
            <w:r w:rsidRPr="0009041F">
              <w:rPr>
                <w:spacing w:val="-4"/>
                <w:sz w:val="26"/>
                <w:szCs w:val="26"/>
              </w:rPr>
              <w:t xml:space="preserve"> </w:t>
            </w:r>
            <w:r w:rsidRPr="0009041F">
              <w:rPr>
                <w:sz w:val="26"/>
                <w:szCs w:val="26"/>
              </w:rPr>
              <w:t>năng</w:t>
            </w:r>
            <w:r w:rsidRPr="0009041F">
              <w:rPr>
                <w:spacing w:val="-7"/>
                <w:sz w:val="26"/>
                <w:szCs w:val="26"/>
              </w:rPr>
              <w:t xml:space="preserve"> </w:t>
            </w:r>
            <w:r w:rsidRPr="0009041F">
              <w:rPr>
                <w:spacing w:val="-2"/>
                <w:sz w:val="26"/>
                <w:szCs w:val="26"/>
              </w:rPr>
              <w:t>chung</w:t>
            </w:r>
          </w:p>
        </w:tc>
        <w:tc>
          <w:tcPr>
            <w:tcW w:w="4929" w:type="dxa"/>
            <w:tcBorders>
              <w:left w:val="nil"/>
            </w:tcBorders>
          </w:tcPr>
          <w:p w14:paraId="73A1C4E6" w14:textId="77777777" w:rsidR="0009041F" w:rsidRPr="0009041F" w:rsidRDefault="0009041F" w:rsidP="0009041F">
            <w:pPr>
              <w:pStyle w:val="TableParagraph"/>
              <w:spacing w:before="0" w:line="288" w:lineRule="auto"/>
              <w:rPr>
                <w:b/>
                <w:i/>
                <w:sz w:val="26"/>
                <w:szCs w:val="26"/>
              </w:rPr>
            </w:pPr>
          </w:p>
          <w:p w14:paraId="200BB1C1" w14:textId="77777777" w:rsidR="0009041F" w:rsidRPr="0009041F" w:rsidRDefault="0009041F" w:rsidP="0009041F">
            <w:pPr>
              <w:pStyle w:val="TableParagraph"/>
              <w:spacing w:before="0" w:line="288" w:lineRule="auto"/>
              <w:ind w:left="307" w:right="1925" w:hanging="195"/>
              <w:rPr>
                <w:sz w:val="26"/>
                <w:szCs w:val="26"/>
              </w:rPr>
            </w:pPr>
            <w:r w:rsidRPr="0009041F">
              <w:rPr>
                <w:w w:val="120"/>
                <w:sz w:val="26"/>
                <w:szCs w:val="26"/>
              </w:rPr>
              <w:t xml:space="preserve">Kiến </w:t>
            </w:r>
            <w:r w:rsidRPr="0009041F">
              <w:rPr>
                <w:w w:val="105"/>
                <w:sz w:val="26"/>
                <w:szCs w:val="26"/>
              </w:rPr>
              <w:t xml:space="preserve">thức cơ sở </w:t>
            </w:r>
            <w:r w:rsidRPr="0009041F">
              <w:rPr>
                <w:spacing w:val="-98"/>
                <w:w w:val="105"/>
                <w:sz w:val="26"/>
                <w:szCs w:val="26"/>
              </w:rPr>
              <w:t>ngành</w:t>
            </w:r>
            <w:r w:rsidRPr="0009041F">
              <w:rPr>
                <w:spacing w:val="40"/>
                <w:w w:val="105"/>
                <w:sz w:val="26"/>
                <w:szCs w:val="26"/>
              </w:rPr>
              <w:t xml:space="preserve"> </w:t>
            </w:r>
            <w:r w:rsidRPr="0009041F">
              <w:rPr>
                <w:w w:val="105"/>
                <w:sz w:val="26"/>
                <w:szCs w:val="26"/>
              </w:rPr>
              <w:t>Kiến thức khác</w:t>
            </w:r>
          </w:p>
          <w:p w14:paraId="7BAEF8E0" w14:textId="77777777" w:rsidR="0009041F" w:rsidRPr="0009041F" w:rsidRDefault="0009041F" w:rsidP="0009041F">
            <w:pPr>
              <w:pStyle w:val="TableParagraph"/>
              <w:spacing w:before="0" w:line="288" w:lineRule="auto"/>
              <w:ind w:left="307"/>
              <w:rPr>
                <w:sz w:val="26"/>
                <w:szCs w:val="26"/>
              </w:rPr>
            </w:pPr>
            <w:r w:rsidRPr="0009041F">
              <w:rPr>
                <w:noProof/>
                <w:sz w:val="26"/>
                <w:szCs w:val="26"/>
              </w:rPr>
              <w:pict w14:anchorId="4743DFD6">
                <v:group id="Group 114" o:spid="_x0000_s2315" style="position:absolute;left:0;text-align:left;margin-left:2.75pt;margin-top:-22.4pt;width:9.15pt;height:8.7pt;z-index:-251523584;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">
                  <v:shape id="Graphic 115" o:spid="_x0000_s2316"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" path="m,100964r106679,l106679,,,,,100964xe" filled="f">
                    <v:path arrowok="t"/>
                  </v:shape>
                </v:group>
              </w:pict>
            </w:r>
            <w:r w:rsidRPr="0009041F">
              <w:rPr>
                <w:noProof/>
                <w:sz w:val="26"/>
                <w:szCs w:val="26"/>
              </w:rPr>
              <w:pict w14:anchorId="11EEE7BA">
                <v:group id="Group 116" o:spid="_x0000_s2317" style="position:absolute;left:0;text-align:left;margin-left:2.75pt;margin-top:1.65pt;width:9.15pt;height:8.7pt;z-index:-251522560;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">
                  <v:shape id="Graphic 117" o:spid="_x0000_s2318"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" path="m,100964r106679,l106679,,,,,100964xe" filled="f">
                    <v:path arrowok="t"/>
                  </v:shape>
                </v:group>
              </w:pict>
            </w:r>
            <w:r w:rsidRPr="0009041F">
              <w:rPr>
                <w:sz w:val="26"/>
                <w:szCs w:val="26"/>
              </w:rPr>
              <w:t>Môn</w:t>
            </w:r>
            <w:r w:rsidRPr="0009041F">
              <w:rPr>
                <w:spacing w:val="-4"/>
                <w:sz w:val="26"/>
                <w:szCs w:val="26"/>
              </w:rPr>
              <w:t xml:space="preserve"> </w:t>
            </w:r>
            <w:r w:rsidRPr="0009041F">
              <w:rPr>
                <w:sz w:val="26"/>
                <w:szCs w:val="26"/>
              </w:rPr>
              <w:t>học</w:t>
            </w:r>
            <w:r w:rsidRPr="0009041F">
              <w:rPr>
                <w:spacing w:val="-1"/>
                <w:sz w:val="26"/>
                <w:szCs w:val="26"/>
              </w:rPr>
              <w:t xml:space="preserve"> </w:t>
            </w:r>
            <w:r w:rsidRPr="0009041F">
              <w:rPr>
                <w:sz w:val="26"/>
                <w:szCs w:val="26"/>
              </w:rPr>
              <w:t>đồ</w:t>
            </w:r>
            <w:r w:rsidRPr="0009041F">
              <w:rPr>
                <w:spacing w:val="-4"/>
                <w:sz w:val="26"/>
                <w:szCs w:val="26"/>
              </w:rPr>
              <w:t xml:space="preserve"> </w:t>
            </w:r>
            <w:r w:rsidRPr="0009041F">
              <w:rPr>
                <w:sz w:val="26"/>
                <w:szCs w:val="26"/>
              </w:rPr>
              <w:t>án</w:t>
            </w:r>
            <w:r w:rsidRPr="0009041F">
              <w:rPr>
                <w:spacing w:val="-4"/>
                <w:sz w:val="26"/>
                <w:szCs w:val="26"/>
              </w:rPr>
              <w:t xml:space="preserve"> </w:t>
            </w:r>
            <w:r w:rsidRPr="0009041F">
              <w:rPr>
                <w:sz w:val="26"/>
                <w:szCs w:val="26"/>
              </w:rPr>
              <w:t>tốt</w:t>
            </w:r>
            <w:r w:rsidRPr="0009041F">
              <w:rPr>
                <w:spacing w:val="-4"/>
                <w:sz w:val="26"/>
                <w:szCs w:val="26"/>
              </w:rPr>
              <w:t xml:space="preserve"> </w:t>
            </w:r>
            <w:r w:rsidRPr="0009041F">
              <w:rPr>
                <w:spacing w:val="-2"/>
                <w:sz w:val="26"/>
                <w:szCs w:val="26"/>
              </w:rPr>
              <w:t>nghiệp</w:t>
            </w:r>
          </w:p>
        </w:tc>
      </w:tr>
      <w:tr w:rsidR="0009041F" w:rsidRPr="0009041F" w14:paraId="1D4B1A47" w14:textId="77777777" w:rsidTr="009B544D">
        <w:trPr>
          <w:trHeight w:val="481"/>
        </w:trPr>
        <w:tc>
          <w:tcPr>
            <w:tcW w:w="4645" w:type="dxa"/>
          </w:tcPr>
          <w:p w14:paraId="339CA0A7" w14:textId="77777777" w:rsidR="0009041F" w:rsidRPr="0009041F" w:rsidRDefault="0009041F"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Số</w:t>
            </w:r>
            <w:r w:rsidRPr="0009041F">
              <w:rPr>
                <w:spacing w:val="-4"/>
                <w:sz w:val="26"/>
                <w:szCs w:val="26"/>
              </w:rPr>
              <w:t xml:space="preserve"> </w:t>
            </w:r>
            <w:r w:rsidRPr="0009041F">
              <w:rPr>
                <w:sz w:val="26"/>
                <w:szCs w:val="26"/>
              </w:rPr>
              <w:t>tín</w:t>
            </w:r>
            <w:r w:rsidRPr="0009041F">
              <w:rPr>
                <w:spacing w:val="-4"/>
                <w:sz w:val="26"/>
                <w:szCs w:val="26"/>
              </w:rPr>
              <w:t xml:space="preserve"> chỉ:</w:t>
            </w:r>
          </w:p>
        </w:tc>
        <w:tc>
          <w:tcPr>
            <w:tcW w:w="4929" w:type="dxa"/>
          </w:tcPr>
          <w:p w14:paraId="1ACBF38D" w14:textId="77777777" w:rsidR="0009041F" w:rsidRPr="0009041F" w:rsidRDefault="0009041F" w:rsidP="0009041F">
            <w:pPr>
              <w:pStyle w:val="TableParagraph"/>
              <w:spacing w:before="0" w:line="288" w:lineRule="auto"/>
              <w:ind w:left="107"/>
              <w:rPr>
                <w:sz w:val="26"/>
                <w:szCs w:val="26"/>
              </w:rPr>
            </w:pPr>
            <w:r w:rsidRPr="0009041F">
              <w:rPr>
                <w:spacing w:val="-10"/>
                <w:sz w:val="26"/>
                <w:szCs w:val="26"/>
              </w:rPr>
              <w:t>3</w:t>
            </w:r>
          </w:p>
        </w:tc>
      </w:tr>
      <w:tr w:rsidR="0009041F" w:rsidRPr="0009041F" w14:paraId="1027AA3F" w14:textId="77777777" w:rsidTr="009B544D">
        <w:trPr>
          <w:trHeight w:val="484"/>
        </w:trPr>
        <w:tc>
          <w:tcPr>
            <w:tcW w:w="4645" w:type="dxa"/>
          </w:tcPr>
          <w:p w14:paraId="653BD628" w14:textId="77777777" w:rsidR="0009041F" w:rsidRPr="0009041F" w:rsidRDefault="0009041F" w:rsidP="0009041F">
            <w:pPr>
              <w:pStyle w:val="TableParagraph"/>
              <w:spacing w:before="0" w:line="288" w:lineRule="auto"/>
              <w:ind w:left="107"/>
              <w:rPr>
                <w:sz w:val="26"/>
                <w:szCs w:val="26"/>
              </w:rPr>
            </w:pPr>
            <w:r w:rsidRPr="0009041F">
              <w:rPr>
                <w:sz w:val="26"/>
                <w:szCs w:val="26"/>
              </w:rPr>
              <w:t>+</w:t>
            </w:r>
            <w:r w:rsidRPr="0009041F">
              <w:rPr>
                <w:spacing w:val="-4"/>
                <w:sz w:val="26"/>
                <w:szCs w:val="26"/>
              </w:rPr>
              <w:t xml:space="preserve"> </w:t>
            </w:r>
            <w:r w:rsidRPr="0009041F">
              <w:rPr>
                <w:sz w:val="26"/>
                <w:szCs w:val="26"/>
              </w:rPr>
              <w:t>Số</w:t>
            </w:r>
            <w:r w:rsidRPr="0009041F">
              <w:rPr>
                <w:spacing w:val="-3"/>
                <w:sz w:val="26"/>
                <w:szCs w:val="26"/>
              </w:rPr>
              <w:t xml:space="preserve"> </w:t>
            </w:r>
            <w:r w:rsidRPr="0009041F">
              <w:rPr>
                <w:sz w:val="26"/>
                <w:szCs w:val="26"/>
              </w:rPr>
              <w:t>tiết</w:t>
            </w:r>
            <w:r w:rsidRPr="0009041F">
              <w:rPr>
                <w:spacing w:val="-4"/>
                <w:sz w:val="26"/>
                <w:szCs w:val="26"/>
              </w:rPr>
              <w:t xml:space="preserve"> </w:t>
            </w:r>
            <w:r w:rsidRPr="0009041F">
              <w:rPr>
                <w:sz w:val="26"/>
                <w:szCs w:val="26"/>
              </w:rPr>
              <w:t>lý</w:t>
            </w:r>
            <w:r w:rsidRPr="0009041F">
              <w:rPr>
                <w:spacing w:val="-1"/>
                <w:sz w:val="26"/>
                <w:szCs w:val="26"/>
              </w:rPr>
              <w:t xml:space="preserve"> </w:t>
            </w:r>
            <w:r w:rsidRPr="0009041F">
              <w:rPr>
                <w:spacing w:val="-2"/>
                <w:sz w:val="26"/>
                <w:szCs w:val="26"/>
              </w:rPr>
              <w:t>thuyết:</w:t>
            </w:r>
          </w:p>
        </w:tc>
        <w:tc>
          <w:tcPr>
            <w:tcW w:w="4929" w:type="dxa"/>
          </w:tcPr>
          <w:p w14:paraId="4393977F" w14:textId="77777777" w:rsidR="0009041F" w:rsidRPr="0009041F" w:rsidRDefault="0009041F" w:rsidP="0009041F">
            <w:pPr>
              <w:pStyle w:val="TableParagraph"/>
              <w:spacing w:before="0" w:line="288" w:lineRule="auto"/>
              <w:ind w:left="107"/>
              <w:rPr>
                <w:sz w:val="26"/>
                <w:szCs w:val="26"/>
              </w:rPr>
            </w:pPr>
            <w:r w:rsidRPr="0009041F">
              <w:rPr>
                <w:spacing w:val="-5"/>
                <w:sz w:val="26"/>
                <w:szCs w:val="26"/>
              </w:rPr>
              <w:t>30</w:t>
            </w:r>
          </w:p>
        </w:tc>
      </w:tr>
    </w:tbl>
    <w:p w14:paraId="5CBAF4D2" w14:textId="77777777" w:rsidR="0009041F" w:rsidRPr="0009041F" w:rsidRDefault="0009041F" w:rsidP="0009041F">
      <w:pPr>
        <w:spacing w:before="0" w:after="0" w:line="288" w:lineRule="auto"/>
        <w:rPr>
          <w:rFonts w:ascii="Times New Roman" w:hAnsi="Times New Roman"/>
          <w:sz w:val="26"/>
          <w:szCs w:val="26"/>
        </w:rPr>
        <w:sectPr w:rsidR="0009041F" w:rsidRPr="0009041F" w:rsidSect="0009041F">
          <w:pgSz w:w="11910" w:h="16840"/>
          <w:pgMar w:top="1360" w:right="380" w:bottom="1279"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929"/>
      </w:tblGrid>
      <w:tr w:rsidR="0009041F" w:rsidRPr="0009041F" w14:paraId="60FBDA8C" w14:textId="77777777" w:rsidTr="009B544D">
        <w:trPr>
          <w:trHeight w:val="484"/>
        </w:trPr>
        <w:tc>
          <w:tcPr>
            <w:tcW w:w="4645" w:type="dxa"/>
          </w:tcPr>
          <w:p w14:paraId="0B4F1680" w14:textId="77777777" w:rsidR="0009041F" w:rsidRPr="0009041F" w:rsidRDefault="0009041F"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Số</w:t>
            </w:r>
            <w:r w:rsidRPr="0009041F">
              <w:rPr>
                <w:spacing w:val="-4"/>
                <w:sz w:val="26"/>
                <w:szCs w:val="26"/>
              </w:rPr>
              <w:t xml:space="preserve"> </w:t>
            </w:r>
            <w:r w:rsidRPr="0009041F">
              <w:rPr>
                <w:sz w:val="26"/>
                <w:szCs w:val="26"/>
              </w:rPr>
              <w:t>tiết</w:t>
            </w:r>
            <w:r w:rsidRPr="0009041F">
              <w:rPr>
                <w:spacing w:val="-4"/>
                <w:sz w:val="26"/>
                <w:szCs w:val="26"/>
              </w:rPr>
              <w:t xml:space="preserve"> </w:t>
            </w:r>
            <w:r w:rsidRPr="0009041F">
              <w:rPr>
                <w:sz w:val="26"/>
                <w:szCs w:val="26"/>
              </w:rPr>
              <w:t>thảo</w:t>
            </w:r>
            <w:r w:rsidRPr="0009041F">
              <w:rPr>
                <w:spacing w:val="-5"/>
                <w:sz w:val="26"/>
                <w:szCs w:val="26"/>
              </w:rPr>
              <w:t xml:space="preserve"> </w:t>
            </w:r>
            <w:r w:rsidRPr="0009041F">
              <w:rPr>
                <w:sz w:val="26"/>
                <w:szCs w:val="26"/>
              </w:rPr>
              <w:t>luận/bài</w:t>
            </w:r>
            <w:r w:rsidRPr="0009041F">
              <w:rPr>
                <w:spacing w:val="-3"/>
                <w:sz w:val="26"/>
                <w:szCs w:val="26"/>
              </w:rPr>
              <w:t xml:space="preserve"> </w:t>
            </w:r>
            <w:r w:rsidRPr="0009041F">
              <w:rPr>
                <w:spacing w:val="-4"/>
                <w:sz w:val="26"/>
                <w:szCs w:val="26"/>
              </w:rPr>
              <w:t>tập:</w:t>
            </w:r>
          </w:p>
        </w:tc>
        <w:tc>
          <w:tcPr>
            <w:tcW w:w="4929" w:type="dxa"/>
          </w:tcPr>
          <w:p w14:paraId="741EE9CA" w14:textId="77777777" w:rsidR="0009041F" w:rsidRPr="0009041F" w:rsidRDefault="0009041F" w:rsidP="0009041F">
            <w:pPr>
              <w:pStyle w:val="TableParagraph"/>
              <w:spacing w:before="0" w:line="288" w:lineRule="auto"/>
              <w:ind w:left="107"/>
              <w:rPr>
                <w:sz w:val="26"/>
                <w:szCs w:val="26"/>
              </w:rPr>
            </w:pPr>
            <w:r w:rsidRPr="0009041F">
              <w:rPr>
                <w:spacing w:val="-5"/>
                <w:sz w:val="26"/>
                <w:szCs w:val="26"/>
              </w:rPr>
              <w:t>15</w:t>
            </w:r>
          </w:p>
        </w:tc>
      </w:tr>
      <w:tr w:rsidR="0009041F" w:rsidRPr="0009041F" w14:paraId="187B5F08" w14:textId="77777777" w:rsidTr="009B544D">
        <w:trPr>
          <w:trHeight w:val="482"/>
        </w:trPr>
        <w:tc>
          <w:tcPr>
            <w:tcW w:w="4645" w:type="dxa"/>
          </w:tcPr>
          <w:p w14:paraId="38FC29EA" w14:textId="77777777" w:rsidR="0009041F" w:rsidRPr="0009041F" w:rsidRDefault="0009041F" w:rsidP="0009041F">
            <w:pPr>
              <w:pStyle w:val="TableParagraph"/>
              <w:spacing w:before="0" w:line="288" w:lineRule="auto"/>
              <w:ind w:left="107"/>
              <w:rPr>
                <w:sz w:val="26"/>
                <w:szCs w:val="26"/>
              </w:rPr>
            </w:pPr>
            <w:r w:rsidRPr="0009041F">
              <w:rPr>
                <w:sz w:val="26"/>
                <w:szCs w:val="26"/>
              </w:rPr>
              <w:t>+</w:t>
            </w:r>
            <w:r w:rsidRPr="0009041F">
              <w:rPr>
                <w:spacing w:val="-4"/>
                <w:sz w:val="26"/>
                <w:szCs w:val="26"/>
              </w:rPr>
              <w:t xml:space="preserve"> </w:t>
            </w:r>
            <w:r w:rsidRPr="0009041F">
              <w:rPr>
                <w:sz w:val="26"/>
                <w:szCs w:val="26"/>
              </w:rPr>
              <w:t>Số</w:t>
            </w:r>
            <w:r w:rsidRPr="0009041F">
              <w:rPr>
                <w:spacing w:val="-4"/>
                <w:sz w:val="26"/>
                <w:szCs w:val="26"/>
              </w:rPr>
              <w:t xml:space="preserve"> </w:t>
            </w:r>
            <w:r w:rsidRPr="0009041F">
              <w:rPr>
                <w:sz w:val="26"/>
                <w:szCs w:val="26"/>
              </w:rPr>
              <w:t>tiết</w:t>
            </w:r>
            <w:r w:rsidRPr="0009041F">
              <w:rPr>
                <w:spacing w:val="-4"/>
                <w:sz w:val="26"/>
                <w:szCs w:val="26"/>
              </w:rPr>
              <w:t xml:space="preserve"> </w:t>
            </w:r>
            <w:r w:rsidRPr="0009041F">
              <w:rPr>
                <w:sz w:val="26"/>
                <w:szCs w:val="26"/>
              </w:rPr>
              <w:t>thực</w:t>
            </w:r>
            <w:r w:rsidRPr="0009041F">
              <w:rPr>
                <w:spacing w:val="-2"/>
                <w:sz w:val="26"/>
                <w:szCs w:val="26"/>
              </w:rPr>
              <w:t xml:space="preserve"> hành:</w:t>
            </w:r>
          </w:p>
        </w:tc>
        <w:tc>
          <w:tcPr>
            <w:tcW w:w="4929" w:type="dxa"/>
          </w:tcPr>
          <w:p w14:paraId="3CE0D5EB" w14:textId="77777777" w:rsidR="0009041F" w:rsidRPr="0009041F" w:rsidRDefault="0009041F" w:rsidP="0009041F">
            <w:pPr>
              <w:pStyle w:val="TableParagraph"/>
              <w:spacing w:before="0" w:line="288" w:lineRule="auto"/>
              <w:ind w:left="107"/>
              <w:rPr>
                <w:sz w:val="26"/>
                <w:szCs w:val="26"/>
              </w:rPr>
            </w:pPr>
            <w:r w:rsidRPr="0009041F">
              <w:rPr>
                <w:spacing w:val="-10"/>
                <w:sz w:val="26"/>
                <w:szCs w:val="26"/>
              </w:rPr>
              <w:t>0</w:t>
            </w:r>
          </w:p>
        </w:tc>
      </w:tr>
      <w:tr w:rsidR="0009041F" w:rsidRPr="0009041F" w14:paraId="200272C0" w14:textId="77777777" w:rsidTr="009B544D">
        <w:trPr>
          <w:trHeight w:val="482"/>
        </w:trPr>
        <w:tc>
          <w:tcPr>
            <w:tcW w:w="4645" w:type="dxa"/>
          </w:tcPr>
          <w:p w14:paraId="4FF97465" w14:textId="77777777" w:rsidR="0009041F" w:rsidRPr="0009041F" w:rsidRDefault="0009041F"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Số</w:t>
            </w:r>
            <w:r w:rsidRPr="0009041F">
              <w:rPr>
                <w:spacing w:val="-4"/>
                <w:sz w:val="26"/>
                <w:szCs w:val="26"/>
              </w:rPr>
              <w:t xml:space="preserve"> </w:t>
            </w:r>
            <w:r w:rsidRPr="0009041F">
              <w:rPr>
                <w:sz w:val="26"/>
                <w:szCs w:val="26"/>
              </w:rPr>
              <w:t>tiết</w:t>
            </w:r>
            <w:r w:rsidRPr="0009041F">
              <w:rPr>
                <w:spacing w:val="-4"/>
                <w:sz w:val="26"/>
                <w:szCs w:val="26"/>
              </w:rPr>
              <w:t xml:space="preserve"> </w:t>
            </w:r>
            <w:r w:rsidRPr="0009041F">
              <w:rPr>
                <w:sz w:val="26"/>
                <w:szCs w:val="26"/>
              </w:rPr>
              <w:t>hoạt</w:t>
            </w:r>
            <w:r w:rsidRPr="0009041F">
              <w:rPr>
                <w:spacing w:val="-4"/>
                <w:sz w:val="26"/>
                <w:szCs w:val="26"/>
              </w:rPr>
              <w:t xml:space="preserve"> </w:t>
            </w:r>
            <w:r w:rsidRPr="0009041F">
              <w:rPr>
                <w:sz w:val="26"/>
                <w:szCs w:val="26"/>
              </w:rPr>
              <w:t>động</w:t>
            </w:r>
            <w:r w:rsidRPr="0009041F">
              <w:rPr>
                <w:spacing w:val="-2"/>
                <w:sz w:val="26"/>
                <w:szCs w:val="26"/>
              </w:rPr>
              <w:t xml:space="preserve"> nhóm:</w:t>
            </w:r>
          </w:p>
        </w:tc>
        <w:tc>
          <w:tcPr>
            <w:tcW w:w="4929" w:type="dxa"/>
          </w:tcPr>
          <w:p w14:paraId="2FF33344" w14:textId="77777777" w:rsidR="0009041F" w:rsidRPr="0009041F" w:rsidRDefault="0009041F" w:rsidP="0009041F">
            <w:pPr>
              <w:pStyle w:val="TableParagraph"/>
              <w:spacing w:before="0" w:line="288" w:lineRule="auto"/>
              <w:ind w:left="107"/>
              <w:rPr>
                <w:sz w:val="26"/>
                <w:szCs w:val="26"/>
              </w:rPr>
            </w:pPr>
            <w:r w:rsidRPr="0009041F">
              <w:rPr>
                <w:spacing w:val="-10"/>
                <w:sz w:val="26"/>
                <w:szCs w:val="26"/>
              </w:rPr>
              <w:t>0</w:t>
            </w:r>
          </w:p>
        </w:tc>
      </w:tr>
      <w:tr w:rsidR="0009041F" w:rsidRPr="0009041F" w14:paraId="25FAE7FB" w14:textId="77777777" w:rsidTr="009B544D">
        <w:trPr>
          <w:trHeight w:val="481"/>
        </w:trPr>
        <w:tc>
          <w:tcPr>
            <w:tcW w:w="4645" w:type="dxa"/>
          </w:tcPr>
          <w:p w14:paraId="18F8E853" w14:textId="77777777" w:rsidR="0009041F" w:rsidRPr="0009041F" w:rsidRDefault="0009041F" w:rsidP="0009041F">
            <w:pPr>
              <w:pStyle w:val="TableParagraph"/>
              <w:spacing w:before="0" w:line="288" w:lineRule="auto"/>
              <w:ind w:left="107"/>
              <w:rPr>
                <w:sz w:val="26"/>
                <w:szCs w:val="26"/>
              </w:rPr>
            </w:pPr>
            <w:r w:rsidRPr="0009041F">
              <w:rPr>
                <w:sz w:val="26"/>
                <w:szCs w:val="26"/>
              </w:rPr>
              <w:lastRenderedPageBreak/>
              <w:t>+</w:t>
            </w:r>
            <w:r w:rsidRPr="0009041F">
              <w:rPr>
                <w:spacing w:val="-4"/>
                <w:sz w:val="26"/>
                <w:szCs w:val="26"/>
              </w:rPr>
              <w:t xml:space="preserve"> </w:t>
            </w:r>
            <w:r w:rsidRPr="0009041F">
              <w:rPr>
                <w:sz w:val="26"/>
                <w:szCs w:val="26"/>
              </w:rPr>
              <w:t>Số</w:t>
            </w:r>
            <w:r w:rsidRPr="0009041F">
              <w:rPr>
                <w:spacing w:val="-3"/>
                <w:sz w:val="26"/>
                <w:szCs w:val="26"/>
              </w:rPr>
              <w:t xml:space="preserve"> </w:t>
            </w:r>
            <w:r w:rsidRPr="0009041F">
              <w:rPr>
                <w:sz w:val="26"/>
                <w:szCs w:val="26"/>
              </w:rPr>
              <w:t>tiết</w:t>
            </w:r>
            <w:r w:rsidRPr="0009041F">
              <w:rPr>
                <w:spacing w:val="-4"/>
                <w:sz w:val="26"/>
                <w:szCs w:val="26"/>
              </w:rPr>
              <w:t xml:space="preserve"> </w:t>
            </w:r>
            <w:r w:rsidRPr="0009041F">
              <w:rPr>
                <w:sz w:val="26"/>
                <w:szCs w:val="26"/>
              </w:rPr>
              <w:t>tự</w:t>
            </w:r>
            <w:r w:rsidRPr="0009041F">
              <w:rPr>
                <w:spacing w:val="-2"/>
                <w:sz w:val="26"/>
                <w:szCs w:val="26"/>
              </w:rPr>
              <w:t xml:space="preserve"> </w:t>
            </w:r>
            <w:r w:rsidRPr="0009041F">
              <w:rPr>
                <w:spacing w:val="-4"/>
                <w:sz w:val="26"/>
                <w:szCs w:val="26"/>
              </w:rPr>
              <w:t>học:</w:t>
            </w:r>
          </w:p>
        </w:tc>
        <w:tc>
          <w:tcPr>
            <w:tcW w:w="4929" w:type="dxa"/>
          </w:tcPr>
          <w:p w14:paraId="1FF570F3" w14:textId="77777777" w:rsidR="0009041F" w:rsidRPr="0009041F" w:rsidRDefault="0009041F" w:rsidP="0009041F">
            <w:pPr>
              <w:pStyle w:val="TableParagraph"/>
              <w:spacing w:before="0" w:line="288" w:lineRule="auto"/>
              <w:ind w:left="107"/>
              <w:rPr>
                <w:sz w:val="26"/>
                <w:szCs w:val="26"/>
              </w:rPr>
            </w:pPr>
            <w:r w:rsidRPr="0009041F">
              <w:rPr>
                <w:spacing w:val="-5"/>
                <w:sz w:val="26"/>
                <w:szCs w:val="26"/>
              </w:rPr>
              <w:t>90</w:t>
            </w:r>
          </w:p>
        </w:tc>
      </w:tr>
      <w:tr w:rsidR="0009041F" w:rsidRPr="0009041F" w14:paraId="293AAF57" w14:textId="77777777" w:rsidTr="009B544D">
        <w:trPr>
          <w:trHeight w:val="484"/>
        </w:trPr>
        <w:tc>
          <w:tcPr>
            <w:tcW w:w="4645" w:type="dxa"/>
          </w:tcPr>
          <w:p w14:paraId="25A24986" w14:textId="77777777" w:rsidR="0009041F" w:rsidRPr="0009041F" w:rsidRDefault="0009041F" w:rsidP="0009041F">
            <w:pPr>
              <w:pStyle w:val="TableParagraph"/>
              <w:spacing w:before="0" w:line="288" w:lineRule="auto"/>
              <w:ind w:left="107"/>
              <w:rPr>
                <w:sz w:val="26"/>
                <w:szCs w:val="26"/>
              </w:rPr>
            </w:pPr>
            <w:r w:rsidRPr="0009041F">
              <w:rPr>
                <w:sz w:val="26"/>
                <w:szCs w:val="26"/>
              </w:rPr>
              <w:t>-</w:t>
            </w:r>
            <w:r w:rsidRPr="0009041F">
              <w:rPr>
                <w:spacing w:val="-6"/>
                <w:sz w:val="26"/>
                <w:szCs w:val="26"/>
              </w:rPr>
              <w:t xml:space="preserve"> </w:t>
            </w:r>
            <w:r w:rsidRPr="0009041F">
              <w:rPr>
                <w:sz w:val="26"/>
                <w:szCs w:val="26"/>
              </w:rPr>
              <w:t>Môn</w:t>
            </w:r>
            <w:r w:rsidRPr="0009041F">
              <w:rPr>
                <w:spacing w:val="-6"/>
                <w:sz w:val="26"/>
                <w:szCs w:val="26"/>
              </w:rPr>
              <w:t xml:space="preserve"> </w:t>
            </w:r>
            <w:r w:rsidRPr="0009041F">
              <w:rPr>
                <w:sz w:val="26"/>
                <w:szCs w:val="26"/>
              </w:rPr>
              <w:t>học</w:t>
            </w:r>
            <w:r w:rsidRPr="0009041F">
              <w:rPr>
                <w:spacing w:val="-2"/>
                <w:sz w:val="26"/>
                <w:szCs w:val="26"/>
              </w:rPr>
              <w:t xml:space="preserve"> </w:t>
            </w:r>
            <w:r w:rsidRPr="0009041F">
              <w:rPr>
                <w:sz w:val="26"/>
                <w:szCs w:val="26"/>
              </w:rPr>
              <w:t>tiên</w:t>
            </w:r>
            <w:r w:rsidRPr="0009041F">
              <w:rPr>
                <w:spacing w:val="-6"/>
                <w:sz w:val="26"/>
                <w:szCs w:val="26"/>
              </w:rPr>
              <w:t xml:space="preserve"> </w:t>
            </w:r>
            <w:r w:rsidRPr="0009041F">
              <w:rPr>
                <w:spacing w:val="-2"/>
                <w:sz w:val="26"/>
                <w:szCs w:val="26"/>
              </w:rPr>
              <w:t>quyết:</w:t>
            </w:r>
          </w:p>
        </w:tc>
        <w:tc>
          <w:tcPr>
            <w:tcW w:w="4929" w:type="dxa"/>
          </w:tcPr>
          <w:p w14:paraId="5DEB5C24" w14:textId="77777777" w:rsidR="0009041F" w:rsidRPr="0009041F" w:rsidRDefault="0009041F" w:rsidP="0009041F">
            <w:pPr>
              <w:pStyle w:val="TableParagraph"/>
              <w:spacing w:before="0" w:line="288" w:lineRule="auto"/>
              <w:ind w:left="107"/>
              <w:rPr>
                <w:sz w:val="26"/>
                <w:szCs w:val="26"/>
              </w:rPr>
            </w:pPr>
            <w:r w:rsidRPr="0009041F">
              <w:rPr>
                <w:spacing w:val="-2"/>
                <w:sz w:val="26"/>
                <w:szCs w:val="26"/>
              </w:rPr>
              <w:t>Không</w:t>
            </w:r>
          </w:p>
        </w:tc>
      </w:tr>
      <w:tr w:rsidR="0009041F" w:rsidRPr="0009041F" w14:paraId="2021A628" w14:textId="77777777" w:rsidTr="009B544D">
        <w:trPr>
          <w:trHeight w:val="482"/>
        </w:trPr>
        <w:tc>
          <w:tcPr>
            <w:tcW w:w="4645" w:type="dxa"/>
          </w:tcPr>
          <w:p w14:paraId="4B65636A" w14:textId="77777777" w:rsidR="0009041F" w:rsidRPr="0009041F" w:rsidRDefault="0009041F" w:rsidP="0009041F">
            <w:pPr>
              <w:pStyle w:val="TableParagraph"/>
              <w:spacing w:before="0" w:line="288" w:lineRule="auto"/>
              <w:ind w:left="107"/>
              <w:rPr>
                <w:sz w:val="26"/>
                <w:szCs w:val="26"/>
              </w:rPr>
            </w:pPr>
            <w:r w:rsidRPr="0009041F">
              <w:rPr>
                <w:sz w:val="26"/>
                <w:szCs w:val="26"/>
              </w:rPr>
              <w:t>-</w:t>
            </w:r>
            <w:r w:rsidRPr="0009041F">
              <w:rPr>
                <w:spacing w:val="-6"/>
                <w:sz w:val="26"/>
                <w:szCs w:val="26"/>
              </w:rPr>
              <w:t xml:space="preserve"> </w:t>
            </w:r>
            <w:r w:rsidRPr="0009041F">
              <w:rPr>
                <w:sz w:val="26"/>
                <w:szCs w:val="26"/>
              </w:rPr>
              <w:t>Môn</w:t>
            </w:r>
            <w:r w:rsidRPr="0009041F">
              <w:rPr>
                <w:spacing w:val="-6"/>
                <w:sz w:val="26"/>
                <w:szCs w:val="26"/>
              </w:rPr>
              <w:t xml:space="preserve"> </w:t>
            </w:r>
            <w:r w:rsidRPr="0009041F">
              <w:rPr>
                <w:sz w:val="26"/>
                <w:szCs w:val="26"/>
              </w:rPr>
              <w:t>học</w:t>
            </w:r>
            <w:r w:rsidRPr="0009041F">
              <w:rPr>
                <w:spacing w:val="-3"/>
                <w:sz w:val="26"/>
                <w:szCs w:val="26"/>
              </w:rPr>
              <w:t xml:space="preserve"> </w:t>
            </w:r>
            <w:r w:rsidRPr="0009041F">
              <w:rPr>
                <w:sz w:val="26"/>
                <w:szCs w:val="26"/>
              </w:rPr>
              <w:t>song</w:t>
            </w:r>
            <w:r w:rsidRPr="0009041F">
              <w:rPr>
                <w:spacing w:val="-6"/>
                <w:sz w:val="26"/>
                <w:szCs w:val="26"/>
              </w:rPr>
              <w:t xml:space="preserve"> </w:t>
            </w:r>
            <w:r w:rsidRPr="0009041F">
              <w:rPr>
                <w:spacing w:val="-4"/>
                <w:sz w:val="26"/>
                <w:szCs w:val="26"/>
              </w:rPr>
              <w:t>hành:</w:t>
            </w:r>
          </w:p>
        </w:tc>
        <w:tc>
          <w:tcPr>
            <w:tcW w:w="4929" w:type="dxa"/>
          </w:tcPr>
          <w:p w14:paraId="0BA3A5F0" w14:textId="77777777" w:rsidR="0009041F" w:rsidRPr="0009041F" w:rsidRDefault="0009041F" w:rsidP="0009041F">
            <w:pPr>
              <w:pStyle w:val="TableParagraph"/>
              <w:spacing w:before="0" w:line="288" w:lineRule="auto"/>
              <w:rPr>
                <w:sz w:val="26"/>
                <w:szCs w:val="26"/>
              </w:rPr>
            </w:pPr>
          </w:p>
        </w:tc>
      </w:tr>
    </w:tbl>
    <w:p w14:paraId="45F00853" w14:textId="77777777" w:rsidR="0009041F" w:rsidRPr="0009041F" w:rsidRDefault="0009041F" w:rsidP="0009041F">
      <w:pPr>
        <w:pStyle w:val="ThnVnban"/>
        <w:spacing w:line="288" w:lineRule="auto"/>
        <w:rPr>
          <w:b/>
          <w:i/>
          <w:sz w:val="26"/>
          <w:szCs w:val="26"/>
        </w:rPr>
      </w:pPr>
    </w:p>
    <w:p w14:paraId="247C300C" w14:textId="77777777" w:rsidR="0009041F" w:rsidRPr="0009041F" w:rsidRDefault="0009041F" w:rsidP="0009041F">
      <w:pPr>
        <w:pStyle w:val="u2"/>
        <w:numPr>
          <w:ilvl w:val="0"/>
          <w:numId w:val="339"/>
        </w:numPr>
        <w:tabs>
          <w:tab w:val="left" w:pos="673"/>
        </w:tabs>
        <w:spacing w:before="0" w:after="0" w:line="288" w:lineRule="auto"/>
        <w:ind w:left="673" w:hanging="194"/>
        <w:rPr>
          <w:rFonts w:ascii="Times New Roman" w:hAnsi="Times New Roman"/>
          <w:sz w:val="26"/>
          <w:szCs w:val="26"/>
        </w:rPr>
      </w:pPr>
      <w:r w:rsidRPr="0009041F">
        <w:rPr>
          <w:rFonts w:ascii="Times New Roman" w:hAnsi="Times New Roman"/>
          <w:sz w:val="26"/>
          <w:szCs w:val="26"/>
        </w:rPr>
        <w:t>Mô</w:t>
      </w:r>
      <w:r w:rsidRPr="0009041F">
        <w:rPr>
          <w:rFonts w:ascii="Times New Roman" w:hAnsi="Times New Roman"/>
          <w:spacing w:val="-5"/>
          <w:sz w:val="26"/>
          <w:szCs w:val="26"/>
        </w:rPr>
        <w:t xml:space="preserve"> </w:t>
      </w:r>
      <w:r w:rsidRPr="0009041F">
        <w:rPr>
          <w:rFonts w:ascii="Times New Roman" w:hAnsi="Times New Roman"/>
          <w:sz w:val="26"/>
          <w:szCs w:val="26"/>
        </w:rPr>
        <w:t>tả</w:t>
      </w:r>
      <w:r w:rsidRPr="0009041F">
        <w:rPr>
          <w:rFonts w:ascii="Times New Roman" w:hAnsi="Times New Roman"/>
          <w:spacing w:val="-4"/>
          <w:sz w:val="26"/>
          <w:szCs w:val="26"/>
        </w:rPr>
        <w:t xml:space="preserve"> </w:t>
      </w:r>
      <w:r w:rsidRPr="0009041F">
        <w:rPr>
          <w:rFonts w:ascii="Times New Roman" w:hAnsi="Times New Roman"/>
          <w:sz w:val="26"/>
          <w:szCs w:val="26"/>
        </w:rPr>
        <w:t>môn</w:t>
      </w:r>
      <w:r w:rsidRPr="0009041F">
        <w:rPr>
          <w:rFonts w:ascii="Times New Roman" w:hAnsi="Times New Roman"/>
          <w:spacing w:val="-4"/>
          <w:sz w:val="26"/>
          <w:szCs w:val="26"/>
        </w:rPr>
        <w:t xml:space="preserve"> học:</w:t>
      </w:r>
    </w:p>
    <w:p w14:paraId="4B4BF24F" w14:textId="77777777" w:rsidR="0009041F" w:rsidRPr="0009041F" w:rsidRDefault="0009041F" w:rsidP="0009041F">
      <w:pPr>
        <w:pStyle w:val="oancuaDanhsach"/>
        <w:widowControl w:val="0"/>
        <w:numPr>
          <w:ilvl w:val="0"/>
          <w:numId w:val="338"/>
        </w:numPr>
        <w:tabs>
          <w:tab w:val="left" w:pos="1199"/>
        </w:tabs>
        <w:autoSpaceDE w:val="0"/>
        <w:autoSpaceDN w:val="0"/>
        <w:spacing w:before="0" w:after="0" w:line="288" w:lineRule="auto"/>
        <w:ind w:right="474" w:firstLine="359"/>
        <w:contextualSpacing w:val="0"/>
        <w:rPr>
          <w:rFonts w:ascii="Times New Roman" w:hAnsi="Times New Roman"/>
          <w:sz w:val="26"/>
          <w:szCs w:val="26"/>
        </w:rPr>
      </w:pPr>
      <w:r w:rsidRPr="0009041F">
        <w:rPr>
          <w:rFonts w:ascii="Times New Roman" w:hAnsi="Times New Roman"/>
          <w:sz w:val="26"/>
          <w:szCs w:val="26"/>
        </w:rPr>
        <w:t>Cung cấp cho người học những kiến thức cơ bản về tiến trình phát triển của Lịch sử Việt Nam.</w:t>
      </w:r>
    </w:p>
    <w:p w14:paraId="3B9B9226" w14:textId="77777777" w:rsidR="0009041F" w:rsidRPr="0009041F" w:rsidRDefault="0009041F" w:rsidP="0009041F">
      <w:pPr>
        <w:pStyle w:val="oancuaDanhsach"/>
        <w:widowControl w:val="0"/>
        <w:numPr>
          <w:ilvl w:val="0"/>
          <w:numId w:val="338"/>
        </w:numPr>
        <w:tabs>
          <w:tab w:val="left" w:pos="1199"/>
        </w:tabs>
        <w:autoSpaceDE w:val="0"/>
        <w:autoSpaceDN w:val="0"/>
        <w:spacing w:before="0" w:after="0" w:line="288" w:lineRule="auto"/>
        <w:ind w:right="475" w:firstLine="359"/>
        <w:contextualSpacing w:val="0"/>
        <w:rPr>
          <w:rFonts w:ascii="Times New Roman" w:hAnsi="Times New Roman"/>
          <w:sz w:val="26"/>
          <w:szCs w:val="26"/>
        </w:rPr>
      </w:pPr>
      <w:r w:rsidRPr="0009041F">
        <w:rPr>
          <w:rFonts w:ascii="Times New Roman" w:hAnsi="Times New Roman"/>
          <w:sz w:val="26"/>
          <w:szCs w:val="26"/>
        </w:rPr>
        <w:t>Cung cấp cho người học những nội dung có liên quan đến sự nghiệp xây dựng và bảo vệ đất nước hiện nay</w:t>
      </w:r>
    </w:p>
    <w:p w14:paraId="5A42804A" w14:textId="77777777" w:rsidR="0009041F" w:rsidRPr="0009041F" w:rsidRDefault="0009041F" w:rsidP="0009041F">
      <w:pPr>
        <w:pStyle w:val="ThnVnban"/>
        <w:spacing w:line="288" w:lineRule="auto"/>
        <w:rPr>
          <w:sz w:val="26"/>
          <w:szCs w:val="26"/>
        </w:rPr>
      </w:pPr>
    </w:p>
    <w:p w14:paraId="44407179" w14:textId="77777777" w:rsidR="0009041F" w:rsidRPr="0009041F" w:rsidRDefault="0009041F" w:rsidP="0009041F">
      <w:pPr>
        <w:pStyle w:val="oancuaDanhsach"/>
        <w:widowControl w:val="0"/>
        <w:numPr>
          <w:ilvl w:val="0"/>
          <w:numId w:val="339"/>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t>Mục</w:t>
      </w:r>
      <w:r w:rsidRPr="0009041F">
        <w:rPr>
          <w:rFonts w:ascii="Times New Roman" w:hAnsi="Times New Roman"/>
          <w:b/>
          <w:spacing w:val="-5"/>
          <w:sz w:val="26"/>
          <w:szCs w:val="26"/>
        </w:rPr>
        <w:t xml:space="preserve"> </w:t>
      </w:r>
      <w:r w:rsidRPr="0009041F">
        <w:rPr>
          <w:rFonts w:ascii="Times New Roman" w:hAnsi="Times New Roman"/>
          <w:b/>
          <w:sz w:val="26"/>
          <w:szCs w:val="26"/>
        </w:rPr>
        <w:t>tiêu</w:t>
      </w:r>
      <w:r w:rsidRPr="0009041F">
        <w:rPr>
          <w:rFonts w:ascii="Times New Roman" w:hAnsi="Times New Roman"/>
          <w:b/>
          <w:spacing w:val="-5"/>
          <w:sz w:val="26"/>
          <w:szCs w:val="26"/>
        </w:rPr>
        <w:t xml:space="preserve"> </w:t>
      </w:r>
      <w:r w:rsidRPr="0009041F">
        <w:rPr>
          <w:rFonts w:ascii="Times New Roman" w:hAnsi="Times New Roman"/>
          <w:b/>
          <w:sz w:val="26"/>
          <w:szCs w:val="26"/>
        </w:rPr>
        <w:t>môn</w:t>
      </w:r>
      <w:r w:rsidRPr="0009041F">
        <w:rPr>
          <w:rFonts w:ascii="Times New Roman" w:hAnsi="Times New Roman"/>
          <w:b/>
          <w:spacing w:val="-5"/>
          <w:sz w:val="26"/>
          <w:szCs w:val="26"/>
        </w:rPr>
        <w:t xml:space="preserve"> </w:t>
      </w:r>
      <w:r w:rsidRPr="0009041F">
        <w:rPr>
          <w:rFonts w:ascii="Times New Roman" w:hAnsi="Times New Roman"/>
          <w:b/>
          <w:spacing w:val="-4"/>
          <w:sz w:val="26"/>
          <w:szCs w:val="26"/>
        </w:rPr>
        <w:t>học:</w:t>
      </w:r>
    </w:p>
    <w:p w14:paraId="774DF995" w14:textId="77777777" w:rsidR="0009041F" w:rsidRPr="0009041F" w:rsidRDefault="0009041F" w:rsidP="0009041F">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4679"/>
        <w:gridCol w:w="2327"/>
        <w:gridCol w:w="1105"/>
      </w:tblGrid>
      <w:tr w:rsidR="0009041F" w:rsidRPr="0009041F" w14:paraId="7FED2C0E" w14:textId="77777777" w:rsidTr="009B544D">
        <w:trPr>
          <w:trHeight w:val="482"/>
        </w:trPr>
        <w:tc>
          <w:tcPr>
            <w:tcW w:w="1306" w:type="dxa"/>
          </w:tcPr>
          <w:p w14:paraId="056CC60A" w14:textId="77777777" w:rsidR="0009041F" w:rsidRPr="0009041F" w:rsidRDefault="0009041F" w:rsidP="0009041F">
            <w:pPr>
              <w:pStyle w:val="TableParagraph"/>
              <w:spacing w:before="0" w:line="288" w:lineRule="auto"/>
              <w:ind w:left="158"/>
              <w:rPr>
                <w:b/>
                <w:sz w:val="26"/>
                <w:szCs w:val="26"/>
              </w:rPr>
            </w:pPr>
            <w:r w:rsidRPr="0009041F">
              <w:rPr>
                <w:b/>
                <w:sz w:val="26"/>
                <w:szCs w:val="26"/>
              </w:rPr>
              <w:t>Mục</w:t>
            </w:r>
            <w:r w:rsidRPr="0009041F">
              <w:rPr>
                <w:b/>
                <w:spacing w:val="-7"/>
                <w:sz w:val="26"/>
                <w:szCs w:val="26"/>
              </w:rPr>
              <w:t xml:space="preserve"> </w:t>
            </w:r>
            <w:r w:rsidRPr="0009041F">
              <w:rPr>
                <w:b/>
                <w:spacing w:val="-4"/>
                <w:sz w:val="26"/>
                <w:szCs w:val="26"/>
              </w:rPr>
              <w:t>tiêu</w:t>
            </w:r>
          </w:p>
        </w:tc>
        <w:tc>
          <w:tcPr>
            <w:tcW w:w="4679" w:type="dxa"/>
          </w:tcPr>
          <w:p w14:paraId="38F61951" w14:textId="77777777" w:rsidR="0009041F" w:rsidRPr="0009041F" w:rsidRDefault="0009041F" w:rsidP="0009041F">
            <w:pPr>
              <w:pStyle w:val="TableParagraph"/>
              <w:spacing w:before="0" w:line="288" w:lineRule="auto"/>
              <w:ind w:left="1495"/>
              <w:rPr>
                <w:b/>
                <w:sz w:val="26"/>
                <w:szCs w:val="26"/>
              </w:rPr>
            </w:pPr>
            <w:r w:rsidRPr="0009041F">
              <w:rPr>
                <w:b/>
                <w:sz w:val="26"/>
                <w:szCs w:val="26"/>
              </w:rPr>
              <w:t>Mô</w:t>
            </w:r>
            <w:r w:rsidRPr="0009041F">
              <w:rPr>
                <w:b/>
                <w:spacing w:val="-4"/>
                <w:sz w:val="26"/>
                <w:szCs w:val="26"/>
              </w:rPr>
              <w:t xml:space="preserve"> </w:t>
            </w:r>
            <w:r w:rsidRPr="0009041F">
              <w:rPr>
                <w:b/>
                <w:sz w:val="26"/>
                <w:szCs w:val="26"/>
              </w:rPr>
              <w:t>tả</w:t>
            </w:r>
            <w:r w:rsidRPr="0009041F">
              <w:rPr>
                <w:b/>
                <w:spacing w:val="-4"/>
                <w:sz w:val="26"/>
                <w:szCs w:val="26"/>
              </w:rPr>
              <w:t xml:space="preserve"> </w:t>
            </w:r>
            <w:r w:rsidRPr="0009041F">
              <w:rPr>
                <w:b/>
                <w:sz w:val="26"/>
                <w:szCs w:val="26"/>
              </w:rPr>
              <w:t>mục</w:t>
            </w:r>
            <w:r w:rsidRPr="0009041F">
              <w:rPr>
                <w:b/>
                <w:spacing w:val="-4"/>
                <w:sz w:val="26"/>
                <w:szCs w:val="26"/>
              </w:rPr>
              <w:t xml:space="preserve"> tiêu</w:t>
            </w:r>
          </w:p>
        </w:tc>
        <w:tc>
          <w:tcPr>
            <w:tcW w:w="2327" w:type="dxa"/>
          </w:tcPr>
          <w:p w14:paraId="54360E4B" w14:textId="77777777" w:rsidR="0009041F" w:rsidRPr="0009041F" w:rsidRDefault="0009041F" w:rsidP="0009041F">
            <w:pPr>
              <w:pStyle w:val="TableParagraph"/>
              <w:spacing w:before="0" w:line="288" w:lineRule="auto"/>
              <w:ind w:left="258"/>
              <w:rPr>
                <w:b/>
                <w:sz w:val="26"/>
                <w:szCs w:val="26"/>
              </w:rPr>
            </w:pPr>
            <w:r w:rsidRPr="0009041F">
              <w:rPr>
                <w:b/>
                <w:sz w:val="26"/>
                <w:szCs w:val="26"/>
              </w:rPr>
              <w:t>CĐR</w:t>
            </w:r>
            <w:r w:rsidRPr="0009041F">
              <w:rPr>
                <w:b/>
                <w:spacing w:val="-6"/>
                <w:sz w:val="26"/>
                <w:szCs w:val="26"/>
              </w:rPr>
              <w:t xml:space="preserve"> </w:t>
            </w:r>
            <w:r w:rsidRPr="0009041F">
              <w:rPr>
                <w:b/>
                <w:sz w:val="26"/>
                <w:szCs w:val="26"/>
              </w:rPr>
              <w:t>của</w:t>
            </w:r>
            <w:r w:rsidRPr="0009041F">
              <w:rPr>
                <w:b/>
                <w:spacing w:val="-4"/>
                <w:sz w:val="26"/>
                <w:szCs w:val="26"/>
              </w:rPr>
              <w:t xml:space="preserve"> CTĐT</w:t>
            </w:r>
          </w:p>
        </w:tc>
        <w:tc>
          <w:tcPr>
            <w:tcW w:w="1105" w:type="dxa"/>
          </w:tcPr>
          <w:p w14:paraId="38CF333B" w14:textId="77777777" w:rsidR="0009041F" w:rsidRPr="0009041F" w:rsidRDefault="0009041F" w:rsidP="0009041F">
            <w:pPr>
              <w:pStyle w:val="TableParagraph"/>
              <w:spacing w:before="0" w:line="288" w:lineRule="auto"/>
              <w:ind w:left="187"/>
              <w:rPr>
                <w:b/>
                <w:sz w:val="26"/>
                <w:szCs w:val="26"/>
              </w:rPr>
            </w:pPr>
            <w:r w:rsidRPr="0009041F">
              <w:rPr>
                <w:b/>
                <w:spacing w:val="-4"/>
                <w:sz w:val="26"/>
                <w:szCs w:val="26"/>
              </w:rPr>
              <w:t>TĐNL</w:t>
            </w:r>
          </w:p>
        </w:tc>
      </w:tr>
      <w:tr w:rsidR="0009041F" w:rsidRPr="0009041F" w14:paraId="71102C42" w14:textId="77777777" w:rsidTr="009B544D">
        <w:trPr>
          <w:trHeight w:val="482"/>
        </w:trPr>
        <w:tc>
          <w:tcPr>
            <w:tcW w:w="1306" w:type="dxa"/>
            <w:vMerge w:val="restart"/>
          </w:tcPr>
          <w:p w14:paraId="48C01C2E" w14:textId="77777777" w:rsidR="0009041F" w:rsidRPr="0009041F" w:rsidRDefault="0009041F" w:rsidP="0009041F">
            <w:pPr>
              <w:pStyle w:val="TableParagraph"/>
              <w:spacing w:before="0" w:line="288" w:lineRule="auto"/>
              <w:ind w:left="8"/>
              <w:rPr>
                <w:b/>
                <w:sz w:val="26"/>
                <w:szCs w:val="26"/>
              </w:rPr>
            </w:pPr>
            <w:r w:rsidRPr="0009041F">
              <w:rPr>
                <w:b/>
                <w:spacing w:val="-5"/>
                <w:sz w:val="26"/>
                <w:szCs w:val="26"/>
              </w:rPr>
              <w:t>G1</w:t>
            </w:r>
          </w:p>
        </w:tc>
        <w:tc>
          <w:tcPr>
            <w:tcW w:w="4679" w:type="dxa"/>
            <w:vMerge w:val="restart"/>
          </w:tcPr>
          <w:p w14:paraId="0D05FDBC" w14:textId="77777777" w:rsidR="0009041F" w:rsidRPr="0009041F" w:rsidRDefault="0009041F" w:rsidP="0009041F">
            <w:pPr>
              <w:pStyle w:val="TableParagraph"/>
              <w:spacing w:before="0" w:line="288" w:lineRule="auto"/>
              <w:ind w:left="25"/>
              <w:rPr>
                <w:sz w:val="26"/>
                <w:szCs w:val="26"/>
              </w:rPr>
            </w:pPr>
            <w:r w:rsidRPr="0009041F">
              <w:rPr>
                <w:sz w:val="26"/>
                <w:szCs w:val="26"/>
              </w:rPr>
              <w:t>Hiểu</w:t>
            </w:r>
            <w:r w:rsidRPr="0009041F">
              <w:rPr>
                <w:spacing w:val="40"/>
                <w:sz w:val="26"/>
                <w:szCs w:val="26"/>
              </w:rPr>
              <w:t xml:space="preserve"> </w:t>
            </w:r>
            <w:r w:rsidRPr="0009041F">
              <w:rPr>
                <w:sz w:val="26"/>
                <w:szCs w:val="26"/>
              </w:rPr>
              <w:t>được</w:t>
            </w:r>
            <w:r w:rsidRPr="0009041F">
              <w:rPr>
                <w:spacing w:val="40"/>
                <w:sz w:val="26"/>
                <w:szCs w:val="26"/>
              </w:rPr>
              <w:t xml:space="preserve"> </w:t>
            </w:r>
            <w:r w:rsidRPr="0009041F">
              <w:rPr>
                <w:sz w:val="26"/>
                <w:szCs w:val="26"/>
              </w:rPr>
              <w:t>quá</w:t>
            </w:r>
            <w:r w:rsidRPr="0009041F">
              <w:rPr>
                <w:spacing w:val="40"/>
                <w:sz w:val="26"/>
                <w:szCs w:val="26"/>
              </w:rPr>
              <w:t xml:space="preserve"> </w:t>
            </w:r>
            <w:r w:rsidRPr="0009041F">
              <w:rPr>
                <w:sz w:val="26"/>
                <w:szCs w:val="26"/>
              </w:rPr>
              <w:t>trình</w:t>
            </w:r>
            <w:r w:rsidRPr="0009041F">
              <w:rPr>
                <w:spacing w:val="40"/>
                <w:sz w:val="26"/>
                <w:szCs w:val="26"/>
              </w:rPr>
              <w:t xml:space="preserve"> </w:t>
            </w:r>
            <w:r w:rsidRPr="0009041F">
              <w:rPr>
                <w:sz w:val="26"/>
                <w:szCs w:val="26"/>
              </w:rPr>
              <w:t>hình</w:t>
            </w:r>
            <w:r w:rsidRPr="0009041F">
              <w:rPr>
                <w:spacing w:val="40"/>
                <w:sz w:val="26"/>
                <w:szCs w:val="26"/>
              </w:rPr>
              <w:t xml:space="preserve"> </w:t>
            </w:r>
            <w:r w:rsidRPr="0009041F">
              <w:rPr>
                <w:sz w:val="26"/>
                <w:szCs w:val="26"/>
              </w:rPr>
              <w:t>thành</w:t>
            </w:r>
            <w:r w:rsidRPr="0009041F">
              <w:rPr>
                <w:spacing w:val="40"/>
                <w:sz w:val="26"/>
                <w:szCs w:val="26"/>
              </w:rPr>
              <w:t xml:space="preserve"> </w:t>
            </w:r>
            <w:r w:rsidRPr="0009041F">
              <w:rPr>
                <w:sz w:val="26"/>
                <w:szCs w:val="26"/>
              </w:rPr>
              <w:t>và</w:t>
            </w:r>
            <w:r w:rsidRPr="0009041F">
              <w:rPr>
                <w:spacing w:val="40"/>
                <w:sz w:val="26"/>
                <w:szCs w:val="26"/>
              </w:rPr>
              <w:t xml:space="preserve"> </w:t>
            </w:r>
            <w:r w:rsidRPr="0009041F">
              <w:rPr>
                <w:sz w:val="26"/>
                <w:szCs w:val="26"/>
              </w:rPr>
              <w:t>phát</w:t>
            </w:r>
            <w:r w:rsidRPr="0009041F">
              <w:rPr>
                <w:spacing w:val="40"/>
                <w:sz w:val="26"/>
                <w:szCs w:val="26"/>
              </w:rPr>
              <w:t xml:space="preserve"> </w:t>
            </w:r>
            <w:r w:rsidRPr="0009041F">
              <w:rPr>
                <w:sz w:val="26"/>
                <w:szCs w:val="26"/>
              </w:rPr>
              <w:t>triển của quốc gia Việt Nam.</w:t>
            </w:r>
          </w:p>
        </w:tc>
        <w:tc>
          <w:tcPr>
            <w:tcW w:w="2327" w:type="dxa"/>
          </w:tcPr>
          <w:p w14:paraId="39E3D3CA" w14:textId="77777777" w:rsidR="0009041F" w:rsidRPr="0009041F" w:rsidRDefault="0009041F" w:rsidP="0009041F">
            <w:pPr>
              <w:pStyle w:val="TableParagraph"/>
              <w:spacing w:before="0" w:line="288" w:lineRule="auto"/>
              <w:rPr>
                <w:sz w:val="26"/>
                <w:szCs w:val="26"/>
              </w:rPr>
            </w:pPr>
          </w:p>
        </w:tc>
        <w:tc>
          <w:tcPr>
            <w:tcW w:w="1105" w:type="dxa"/>
          </w:tcPr>
          <w:p w14:paraId="7440B296" w14:textId="77777777" w:rsidR="0009041F" w:rsidRPr="0009041F" w:rsidRDefault="0009041F" w:rsidP="0009041F">
            <w:pPr>
              <w:pStyle w:val="TableParagraph"/>
              <w:spacing w:before="0" w:line="288" w:lineRule="auto"/>
              <w:rPr>
                <w:sz w:val="26"/>
                <w:szCs w:val="26"/>
              </w:rPr>
            </w:pPr>
          </w:p>
        </w:tc>
      </w:tr>
      <w:tr w:rsidR="0009041F" w:rsidRPr="0009041F" w14:paraId="1AE15B8D" w14:textId="77777777" w:rsidTr="009B544D">
        <w:trPr>
          <w:trHeight w:val="484"/>
        </w:trPr>
        <w:tc>
          <w:tcPr>
            <w:tcW w:w="1306" w:type="dxa"/>
            <w:vMerge/>
            <w:tcBorders>
              <w:top w:val="nil"/>
            </w:tcBorders>
          </w:tcPr>
          <w:p w14:paraId="147EE547" w14:textId="77777777" w:rsidR="0009041F" w:rsidRPr="0009041F" w:rsidRDefault="0009041F" w:rsidP="0009041F">
            <w:pPr>
              <w:spacing w:before="0" w:after="0" w:line="288" w:lineRule="auto"/>
              <w:rPr>
                <w:rFonts w:ascii="Times New Roman" w:hAnsi="Times New Roman"/>
                <w:sz w:val="26"/>
                <w:szCs w:val="26"/>
              </w:rPr>
            </w:pPr>
          </w:p>
        </w:tc>
        <w:tc>
          <w:tcPr>
            <w:tcW w:w="4679" w:type="dxa"/>
            <w:vMerge/>
            <w:tcBorders>
              <w:top w:val="nil"/>
            </w:tcBorders>
          </w:tcPr>
          <w:p w14:paraId="632E8DA9" w14:textId="77777777" w:rsidR="0009041F" w:rsidRPr="0009041F" w:rsidRDefault="0009041F" w:rsidP="0009041F">
            <w:pPr>
              <w:spacing w:before="0" w:after="0" w:line="288" w:lineRule="auto"/>
              <w:rPr>
                <w:rFonts w:ascii="Times New Roman" w:hAnsi="Times New Roman"/>
                <w:sz w:val="26"/>
                <w:szCs w:val="26"/>
              </w:rPr>
            </w:pPr>
          </w:p>
        </w:tc>
        <w:tc>
          <w:tcPr>
            <w:tcW w:w="2327" w:type="dxa"/>
          </w:tcPr>
          <w:p w14:paraId="0BFD876E" w14:textId="77777777" w:rsidR="0009041F" w:rsidRPr="0009041F" w:rsidRDefault="0009041F" w:rsidP="0009041F">
            <w:pPr>
              <w:pStyle w:val="TableParagraph"/>
              <w:spacing w:before="0" w:line="288" w:lineRule="auto"/>
              <w:rPr>
                <w:sz w:val="26"/>
                <w:szCs w:val="26"/>
              </w:rPr>
            </w:pPr>
          </w:p>
        </w:tc>
        <w:tc>
          <w:tcPr>
            <w:tcW w:w="1105" w:type="dxa"/>
          </w:tcPr>
          <w:p w14:paraId="1841442E" w14:textId="77777777" w:rsidR="0009041F" w:rsidRPr="0009041F" w:rsidRDefault="0009041F" w:rsidP="0009041F">
            <w:pPr>
              <w:pStyle w:val="TableParagraph"/>
              <w:spacing w:before="0" w:line="288" w:lineRule="auto"/>
              <w:rPr>
                <w:sz w:val="26"/>
                <w:szCs w:val="26"/>
              </w:rPr>
            </w:pPr>
          </w:p>
        </w:tc>
      </w:tr>
      <w:tr w:rsidR="0009041F" w:rsidRPr="0009041F" w14:paraId="26665144" w14:textId="77777777" w:rsidTr="009B544D">
        <w:trPr>
          <w:trHeight w:val="482"/>
        </w:trPr>
        <w:tc>
          <w:tcPr>
            <w:tcW w:w="1306" w:type="dxa"/>
            <w:vMerge w:val="restart"/>
          </w:tcPr>
          <w:p w14:paraId="5281E499" w14:textId="77777777" w:rsidR="0009041F" w:rsidRPr="0009041F" w:rsidRDefault="0009041F" w:rsidP="0009041F">
            <w:pPr>
              <w:pStyle w:val="TableParagraph"/>
              <w:spacing w:before="0" w:line="288" w:lineRule="auto"/>
              <w:ind w:left="8"/>
              <w:rPr>
                <w:b/>
                <w:sz w:val="26"/>
                <w:szCs w:val="26"/>
              </w:rPr>
            </w:pPr>
            <w:r w:rsidRPr="0009041F">
              <w:rPr>
                <w:b/>
                <w:spacing w:val="-5"/>
                <w:sz w:val="26"/>
                <w:szCs w:val="26"/>
              </w:rPr>
              <w:t>G2</w:t>
            </w:r>
          </w:p>
        </w:tc>
        <w:tc>
          <w:tcPr>
            <w:tcW w:w="4679" w:type="dxa"/>
            <w:vMerge w:val="restart"/>
          </w:tcPr>
          <w:p w14:paraId="5C2B9A25" w14:textId="77777777" w:rsidR="0009041F" w:rsidRPr="0009041F" w:rsidRDefault="0009041F" w:rsidP="0009041F">
            <w:pPr>
              <w:pStyle w:val="TableParagraph"/>
              <w:spacing w:before="0" w:line="288" w:lineRule="auto"/>
              <w:ind w:left="25"/>
              <w:rPr>
                <w:sz w:val="26"/>
                <w:szCs w:val="26"/>
              </w:rPr>
            </w:pPr>
            <w:r w:rsidRPr="0009041F">
              <w:rPr>
                <w:sz w:val="26"/>
                <w:szCs w:val="26"/>
              </w:rPr>
              <w:t>Trang bị cho người học kỹ năng nhận thức và hiểu một vấn đề lịch sử cụ thể</w:t>
            </w:r>
          </w:p>
        </w:tc>
        <w:tc>
          <w:tcPr>
            <w:tcW w:w="2327" w:type="dxa"/>
          </w:tcPr>
          <w:p w14:paraId="0FC5721C" w14:textId="77777777" w:rsidR="0009041F" w:rsidRPr="0009041F" w:rsidRDefault="0009041F" w:rsidP="0009041F">
            <w:pPr>
              <w:pStyle w:val="TableParagraph"/>
              <w:spacing w:before="0" w:line="288" w:lineRule="auto"/>
              <w:rPr>
                <w:sz w:val="26"/>
                <w:szCs w:val="26"/>
              </w:rPr>
            </w:pPr>
          </w:p>
        </w:tc>
        <w:tc>
          <w:tcPr>
            <w:tcW w:w="1105" w:type="dxa"/>
          </w:tcPr>
          <w:p w14:paraId="24B74888" w14:textId="77777777" w:rsidR="0009041F" w:rsidRPr="0009041F" w:rsidRDefault="0009041F" w:rsidP="0009041F">
            <w:pPr>
              <w:pStyle w:val="TableParagraph"/>
              <w:spacing w:before="0" w:line="288" w:lineRule="auto"/>
              <w:rPr>
                <w:sz w:val="26"/>
                <w:szCs w:val="26"/>
              </w:rPr>
            </w:pPr>
          </w:p>
        </w:tc>
      </w:tr>
      <w:tr w:rsidR="0009041F" w:rsidRPr="0009041F" w14:paraId="2EFB60C9" w14:textId="77777777" w:rsidTr="009B544D">
        <w:trPr>
          <w:trHeight w:val="482"/>
        </w:trPr>
        <w:tc>
          <w:tcPr>
            <w:tcW w:w="1306" w:type="dxa"/>
            <w:vMerge/>
            <w:tcBorders>
              <w:top w:val="nil"/>
            </w:tcBorders>
          </w:tcPr>
          <w:p w14:paraId="3E485899" w14:textId="77777777" w:rsidR="0009041F" w:rsidRPr="0009041F" w:rsidRDefault="0009041F" w:rsidP="0009041F">
            <w:pPr>
              <w:spacing w:before="0" w:after="0" w:line="288" w:lineRule="auto"/>
              <w:rPr>
                <w:rFonts w:ascii="Times New Roman" w:hAnsi="Times New Roman"/>
                <w:sz w:val="26"/>
                <w:szCs w:val="26"/>
              </w:rPr>
            </w:pPr>
          </w:p>
        </w:tc>
        <w:tc>
          <w:tcPr>
            <w:tcW w:w="4679" w:type="dxa"/>
            <w:vMerge/>
            <w:tcBorders>
              <w:top w:val="nil"/>
            </w:tcBorders>
          </w:tcPr>
          <w:p w14:paraId="787BB694" w14:textId="77777777" w:rsidR="0009041F" w:rsidRPr="0009041F" w:rsidRDefault="0009041F" w:rsidP="0009041F">
            <w:pPr>
              <w:spacing w:before="0" w:after="0" w:line="288" w:lineRule="auto"/>
              <w:rPr>
                <w:rFonts w:ascii="Times New Roman" w:hAnsi="Times New Roman"/>
                <w:sz w:val="26"/>
                <w:szCs w:val="26"/>
              </w:rPr>
            </w:pPr>
          </w:p>
        </w:tc>
        <w:tc>
          <w:tcPr>
            <w:tcW w:w="2327" w:type="dxa"/>
          </w:tcPr>
          <w:p w14:paraId="3D18332B" w14:textId="77777777" w:rsidR="0009041F" w:rsidRPr="0009041F" w:rsidRDefault="0009041F" w:rsidP="0009041F">
            <w:pPr>
              <w:pStyle w:val="TableParagraph"/>
              <w:spacing w:before="0" w:line="288" w:lineRule="auto"/>
              <w:rPr>
                <w:sz w:val="26"/>
                <w:szCs w:val="26"/>
              </w:rPr>
            </w:pPr>
          </w:p>
        </w:tc>
        <w:tc>
          <w:tcPr>
            <w:tcW w:w="1105" w:type="dxa"/>
          </w:tcPr>
          <w:p w14:paraId="646FC592" w14:textId="77777777" w:rsidR="0009041F" w:rsidRPr="0009041F" w:rsidRDefault="0009041F" w:rsidP="0009041F">
            <w:pPr>
              <w:pStyle w:val="TableParagraph"/>
              <w:spacing w:before="0" w:line="288" w:lineRule="auto"/>
              <w:rPr>
                <w:sz w:val="26"/>
                <w:szCs w:val="26"/>
              </w:rPr>
            </w:pPr>
          </w:p>
        </w:tc>
      </w:tr>
      <w:tr w:rsidR="0009041F" w:rsidRPr="0009041F" w14:paraId="39CD1634" w14:textId="77777777" w:rsidTr="009B544D">
        <w:trPr>
          <w:trHeight w:val="481"/>
        </w:trPr>
        <w:tc>
          <w:tcPr>
            <w:tcW w:w="1306" w:type="dxa"/>
            <w:vMerge w:val="restart"/>
          </w:tcPr>
          <w:p w14:paraId="7CBCC453" w14:textId="77777777" w:rsidR="0009041F" w:rsidRPr="0009041F" w:rsidRDefault="0009041F" w:rsidP="0009041F">
            <w:pPr>
              <w:pStyle w:val="TableParagraph"/>
              <w:spacing w:before="0" w:line="288" w:lineRule="auto"/>
              <w:rPr>
                <w:b/>
                <w:sz w:val="26"/>
                <w:szCs w:val="26"/>
              </w:rPr>
            </w:pPr>
          </w:p>
          <w:p w14:paraId="70C4A507" w14:textId="77777777" w:rsidR="0009041F" w:rsidRPr="0009041F" w:rsidRDefault="0009041F" w:rsidP="0009041F">
            <w:pPr>
              <w:pStyle w:val="TableParagraph"/>
              <w:spacing w:before="0" w:line="288" w:lineRule="auto"/>
              <w:ind w:left="8"/>
              <w:rPr>
                <w:b/>
                <w:sz w:val="26"/>
                <w:szCs w:val="26"/>
              </w:rPr>
            </w:pPr>
            <w:r w:rsidRPr="0009041F">
              <w:rPr>
                <w:b/>
                <w:spacing w:val="-5"/>
                <w:sz w:val="26"/>
                <w:szCs w:val="26"/>
              </w:rPr>
              <w:t>G3</w:t>
            </w:r>
          </w:p>
        </w:tc>
        <w:tc>
          <w:tcPr>
            <w:tcW w:w="4679" w:type="dxa"/>
            <w:vMerge w:val="restart"/>
          </w:tcPr>
          <w:p w14:paraId="42FBE791" w14:textId="77777777" w:rsidR="0009041F" w:rsidRPr="0009041F" w:rsidRDefault="0009041F" w:rsidP="0009041F">
            <w:pPr>
              <w:pStyle w:val="TableParagraph"/>
              <w:spacing w:before="0" w:line="288" w:lineRule="auto"/>
              <w:ind w:left="25" w:right="24"/>
              <w:jc w:val="both"/>
              <w:rPr>
                <w:sz w:val="26"/>
                <w:szCs w:val="26"/>
              </w:rPr>
            </w:pPr>
            <w:r w:rsidRPr="0009041F">
              <w:rPr>
                <w:sz w:val="26"/>
                <w:szCs w:val="26"/>
              </w:rPr>
              <w:t>Giáo dục</w:t>
            </w:r>
            <w:r w:rsidRPr="0009041F">
              <w:rPr>
                <w:spacing w:val="40"/>
                <w:sz w:val="26"/>
                <w:szCs w:val="26"/>
              </w:rPr>
              <w:t xml:space="preserve"> </w:t>
            </w:r>
            <w:r w:rsidRPr="0009041F">
              <w:rPr>
                <w:sz w:val="26"/>
                <w:szCs w:val="26"/>
              </w:rPr>
              <w:t>cho người học lòng yêu nước và tự hào với những truyền thống tốt đẹp của dân tộc</w:t>
            </w:r>
          </w:p>
        </w:tc>
        <w:tc>
          <w:tcPr>
            <w:tcW w:w="2327" w:type="dxa"/>
          </w:tcPr>
          <w:p w14:paraId="54EF806A" w14:textId="77777777" w:rsidR="0009041F" w:rsidRPr="0009041F" w:rsidRDefault="0009041F" w:rsidP="0009041F">
            <w:pPr>
              <w:pStyle w:val="TableParagraph"/>
              <w:spacing w:before="0" w:line="288" w:lineRule="auto"/>
              <w:rPr>
                <w:sz w:val="26"/>
                <w:szCs w:val="26"/>
              </w:rPr>
            </w:pPr>
          </w:p>
        </w:tc>
        <w:tc>
          <w:tcPr>
            <w:tcW w:w="1105" w:type="dxa"/>
          </w:tcPr>
          <w:p w14:paraId="031E3B14" w14:textId="77777777" w:rsidR="0009041F" w:rsidRPr="0009041F" w:rsidRDefault="0009041F" w:rsidP="0009041F">
            <w:pPr>
              <w:pStyle w:val="TableParagraph"/>
              <w:spacing w:before="0" w:line="288" w:lineRule="auto"/>
              <w:rPr>
                <w:sz w:val="26"/>
                <w:szCs w:val="26"/>
              </w:rPr>
            </w:pPr>
          </w:p>
        </w:tc>
      </w:tr>
      <w:tr w:rsidR="0009041F" w:rsidRPr="0009041F" w14:paraId="192FA890" w14:textId="77777777" w:rsidTr="009B544D">
        <w:trPr>
          <w:trHeight w:val="635"/>
        </w:trPr>
        <w:tc>
          <w:tcPr>
            <w:tcW w:w="1306" w:type="dxa"/>
            <w:vMerge/>
            <w:tcBorders>
              <w:top w:val="nil"/>
            </w:tcBorders>
          </w:tcPr>
          <w:p w14:paraId="0BD99B9E" w14:textId="77777777" w:rsidR="0009041F" w:rsidRPr="0009041F" w:rsidRDefault="0009041F" w:rsidP="0009041F">
            <w:pPr>
              <w:spacing w:before="0" w:after="0" w:line="288" w:lineRule="auto"/>
              <w:rPr>
                <w:rFonts w:ascii="Times New Roman" w:hAnsi="Times New Roman"/>
                <w:sz w:val="26"/>
                <w:szCs w:val="26"/>
              </w:rPr>
            </w:pPr>
          </w:p>
        </w:tc>
        <w:tc>
          <w:tcPr>
            <w:tcW w:w="4679" w:type="dxa"/>
            <w:vMerge/>
            <w:tcBorders>
              <w:top w:val="nil"/>
            </w:tcBorders>
          </w:tcPr>
          <w:p w14:paraId="3633B4E5" w14:textId="77777777" w:rsidR="0009041F" w:rsidRPr="0009041F" w:rsidRDefault="0009041F" w:rsidP="0009041F">
            <w:pPr>
              <w:spacing w:before="0" w:after="0" w:line="288" w:lineRule="auto"/>
              <w:rPr>
                <w:rFonts w:ascii="Times New Roman" w:hAnsi="Times New Roman"/>
                <w:sz w:val="26"/>
                <w:szCs w:val="26"/>
              </w:rPr>
            </w:pPr>
          </w:p>
        </w:tc>
        <w:tc>
          <w:tcPr>
            <w:tcW w:w="2327" w:type="dxa"/>
          </w:tcPr>
          <w:p w14:paraId="78AF8D61" w14:textId="77777777" w:rsidR="0009041F" w:rsidRPr="0009041F" w:rsidRDefault="0009041F" w:rsidP="0009041F">
            <w:pPr>
              <w:pStyle w:val="TableParagraph"/>
              <w:spacing w:before="0" w:line="288" w:lineRule="auto"/>
              <w:rPr>
                <w:sz w:val="26"/>
                <w:szCs w:val="26"/>
              </w:rPr>
            </w:pPr>
          </w:p>
        </w:tc>
        <w:tc>
          <w:tcPr>
            <w:tcW w:w="1105" w:type="dxa"/>
          </w:tcPr>
          <w:p w14:paraId="01CFBA6D" w14:textId="77777777" w:rsidR="0009041F" w:rsidRPr="0009041F" w:rsidRDefault="0009041F" w:rsidP="0009041F">
            <w:pPr>
              <w:pStyle w:val="TableParagraph"/>
              <w:spacing w:before="0" w:line="288" w:lineRule="auto"/>
              <w:rPr>
                <w:sz w:val="26"/>
                <w:szCs w:val="26"/>
              </w:rPr>
            </w:pPr>
          </w:p>
        </w:tc>
      </w:tr>
    </w:tbl>
    <w:p w14:paraId="5462624C" w14:textId="77777777" w:rsidR="0009041F" w:rsidRPr="0009041F" w:rsidRDefault="0009041F" w:rsidP="0009041F">
      <w:pPr>
        <w:pStyle w:val="ThnVnban"/>
        <w:spacing w:line="288" w:lineRule="auto"/>
        <w:rPr>
          <w:b/>
          <w:sz w:val="26"/>
          <w:szCs w:val="26"/>
        </w:rPr>
      </w:pPr>
    </w:p>
    <w:p w14:paraId="5D61E11D" w14:textId="77777777" w:rsidR="0009041F" w:rsidRPr="0009041F" w:rsidRDefault="0009041F" w:rsidP="0009041F">
      <w:pPr>
        <w:pStyle w:val="oancuaDanhsach"/>
        <w:widowControl w:val="0"/>
        <w:numPr>
          <w:ilvl w:val="0"/>
          <w:numId w:val="339"/>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t>Chuẩn</w:t>
      </w:r>
      <w:r w:rsidRPr="0009041F">
        <w:rPr>
          <w:rFonts w:ascii="Times New Roman" w:hAnsi="Times New Roman"/>
          <w:b/>
          <w:spacing w:val="-6"/>
          <w:sz w:val="26"/>
          <w:szCs w:val="26"/>
        </w:rPr>
        <w:t xml:space="preserve"> </w:t>
      </w:r>
      <w:r w:rsidRPr="0009041F">
        <w:rPr>
          <w:rFonts w:ascii="Times New Roman" w:hAnsi="Times New Roman"/>
          <w:b/>
          <w:sz w:val="26"/>
          <w:szCs w:val="26"/>
        </w:rPr>
        <w:t>đầu</w:t>
      </w:r>
      <w:r w:rsidRPr="0009041F">
        <w:rPr>
          <w:rFonts w:ascii="Times New Roman" w:hAnsi="Times New Roman"/>
          <w:b/>
          <w:spacing w:val="-5"/>
          <w:sz w:val="26"/>
          <w:szCs w:val="26"/>
        </w:rPr>
        <w:t xml:space="preserve"> </w:t>
      </w:r>
      <w:r w:rsidRPr="0009041F">
        <w:rPr>
          <w:rFonts w:ascii="Times New Roman" w:hAnsi="Times New Roman"/>
          <w:b/>
          <w:sz w:val="26"/>
          <w:szCs w:val="26"/>
        </w:rPr>
        <w:t>ra</w:t>
      </w:r>
      <w:r w:rsidRPr="0009041F">
        <w:rPr>
          <w:rFonts w:ascii="Times New Roman" w:hAnsi="Times New Roman"/>
          <w:b/>
          <w:spacing w:val="-5"/>
          <w:sz w:val="26"/>
          <w:szCs w:val="26"/>
        </w:rPr>
        <w:t xml:space="preserve"> </w:t>
      </w:r>
      <w:r w:rsidRPr="0009041F">
        <w:rPr>
          <w:rFonts w:ascii="Times New Roman" w:hAnsi="Times New Roman"/>
          <w:b/>
          <w:sz w:val="26"/>
          <w:szCs w:val="26"/>
        </w:rPr>
        <w:t>môn</w:t>
      </w:r>
      <w:r w:rsidRPr="0009041F">
        <w:rPr>
          <w:rFonts w:ascii="Times New Roman" w:hAnsi="Times New Roman"/>
          <w:b/>
          <w:spacing w:val="-6"/>
          <w:sz w:val="26"/>
          <w:szCs w:val="26"/>
        </w:rPr>
        <w:t xml:space="preserve"> </w:t>
      </w:r>
      <w:r w:rsidRPr="0009041F">
        <w:rPr>
          <w:rFonts w:ascii="Times New Roman" w:hAnsi="Times New Roman"/>
          <w:b/>
          <w:spacing w:val="-5"/>
          <w:sz w:val="26"/>
          <w:szCs w:val="26"/>
        </w:rPr>
        <w:t>học</w:t>
      </w:r>
    </w:p>
    <w:p w14:paraId="0F05F7C5" w14:textId="77777777" w:rsidR="0009041F" w:rsidRPr="0009041F" w:rsidRDefault="0009041F" w:rsidP="0009041F">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6645"/>
        <w:gridCol w:w="1435"/>
      </w:tblGrid>
      <w:tr w:rsidR="0009041F" w:rsidRPr="0009041F" w14:paraId="4FE8C04B" w14:textId="77777777" w:rsidTr="009B544D">
        <w:trPr>
          <w:trHeight w:val="964"/>
        </w:trPr>
        <w:tc>
          <w:tcPr>
            <w:tcW w:w="1306" w:type="dxa"/>
          </w:tcPr>
          <w:p w14:paraId="72FEF90F" w14:textId="77777777" w:rsidR="0009041F" w:rsidRPr="0009041F" w:rsidRDefault="0009041F" w:rsidP="0009041F">
            <w:pPr>
              <w:pStyle w:val="TableParagraph"/>
              <w:spacing w:before="0" w:line="288" w:lineRule="auto"/>
              <w:ind w:left="8" w:right="2"/>
              <w:rPr>
                <w:b/>
                <w:sz w:val="26"/>
                <w:szCs w:val="26"/>
              </w:rPr>
            </w:pPr>
            <w:r w:rsidRPr="0009041F">
              <w:rPr>
                <w:b/>
                <w:sz w:val="26"/>
                <w:szCs w:val="26"/>
              </w:rPr>
              <w:t>Mục</w:t>
            </w:r>
            <w:r w:rsidRPr="0009041F">
              <w:rPr>
                <w:b/>
                <w:spacing w:val="-7"/>
                <w:sz w:val="26"/>
                <w:szCs w:val="26"/>
              </w:rPr>
              <w:t xml:space="preserve"> </w:t>
            </w:r>
            <w:r w:rsidRPr="0009041F">
              <w:rPr>
                <w:b/>
                <w:spacing w:val="-4"/>
                <w:sz w:val="26"/>
                <w:szCs w:val="26"/>
              </w:rPr>
              <w:t>tiêu</w:t>
            </w:r>
          </w:p>
        </w:tc>
        <w:tc>
          <w:tcPr>
            <w:tcW w:w="6645" w:type="dxa"/>
          </w:tcPr>
          <w:p w14:paraId="3AA5B301" w14:textId="77777777" w:rsidR="0009041F" w:rsidRPr="0009041F" w:rsidRDefault="0009041F" w:rsidP="0009041F">
            <w:pPr>
              <w:pStyle w:val="TableParagraph"/>
              <w:spacing w:before="0" w:line="288" w:lineRule="auto"/>
              <w:ind w:left="3" w:right="1"/>
              <w:rPr>
                <w:b/>
                <w:sz w:val="26"/>
                <w:szCs w:val="26"/>
              </w:rPr>
            </w:pPr>
            <w:r w:rsidRPr="0009041F">
              <w:rPr>
                <w:b/>
                <w:sz w:val="26"/>
                <w:szCs w:val="26"/>
              </w:rPr>
              <w:t>Mô</w:t>
            </w:r>
            <w:r w:rsidRPr="0009041F">
              <w:rPr>
                <w:b/>
                <w:spacing w:val="-4"/>
                <w:sz w:val="26"/>
                <w:szCs w:val="26"/>
              </w:rPr>
              <w:t xml:space="preserve"> </w:t>
            </w:r>
            <w:r w:rsidRPr="0009041F">
              <w:rPr>
                <w:b/>
                <w:sz w:val="26"/>
                <w:szCs w:val="26"/>
              </w:rPr>
              <w:t>tả</w:t>
            </w:r>
            <w:r w:rsidRPr="0009041F">
              <w:rPr>
                <w:b/>
                <w:spacing w:val="-4"/>
                <w:sz w:val="26"/>
                <w:szCs w:val="26"/>
              </w:rPr>
              <w:t xml:space="preserve"> </w:t>
            </w:r>
            <w:r w:rsidRPr="0009041F">
              <w:rPr>
                <w:b/>
                <w:sz w:val="26"/>
                <w:szCs w:val="26"/>
              </w:rPr>
              <w:t>mục</w:t>
            </w:r>
            <w:r w:rsidRPr="0009041F">
              <w:rPr>
                <w:b/>
                <w:spacing w:val="-4"/>
                <w:sz w:val="26"/>
                <w:szCs w:val="26"/>
              </w:rPr>
              <w:t xml:space="preserve"> tiêu</w:t>
            </w:r>
          </w:p>
        </w:tc>
        <w:tc>
          <w:tcPr>
            <w:tcW w:w="1435" w:type="dxa"/>
          </w:tcPr>
          <w:p w14:paraId="01D0FF44" w14:textId="77777777" w:rsidR="0009041F" w:rsidRPr="0009041F" w:rsidRDefault="0009041F" w:rsidP="0009041F">
            <w:pPr>
              <w:pStyle w:val="TableParagraph"/>
              <w:spacing w:before="0" w:line="288" w:lineRule="auto"/>
              <w:ind w:left="289"/>
              <w:rPr>
                <w:b/>
                <w:sz w:val="26"/>
                <w:szCs w:val="26"/>
              </w:rPr>
            </w:pPr>
            <w:r w:rsidRPr="0009041F">
              <w:rPr>
                <w:b/>
                <w:sz w:val="26"/>
                <w:szCs w:val="26"/>
              </w:rPr>
              <w:t>Mức</w:t>
            </w:r>
            <w:r w:rsidRPr="0009041F">
              <w:rPr>
                <w:b/>
                <w:spacing w:val="-7"/>
                <w:sz w:val="26"/>
                <w:szCs w:val="26"/>
              </w:rPr>
              <w:t xml:space="preserve"> </w:t>
            </w:r>
            <w:r w:rsidRPr="0009041F">
              <w:rPr>
                <w:b/>
                <w:spacing w:val="-5"/>
                <w:sz w:val="26"/>
                <w:szCs w:val="26"/>
              </w:rPr>
              <w:t>độ</w:t>
            </w:r>
          </w:p>
          <w:p w14:paraId="49DD7545" w14:textId="77777777" w:rsidR="0009041F" w:rsidRPr="0009041F" w:rsidRDefault="0009041F" w:rsidP="0009041F">
            <w:pPr>
              <w:pStyle w:val="TableParagraph"/>
              <w:spacing w:before="0" w:line="288" w:lineRule="auto"/>
              <w:ind w:left="179"/>
              <w:rPr>
                <w:b/>
                <w:sz w:val="26"/>
                <w:szCs w:val="26"/>
              </w:rPr>
            </w:pPr>
            <w:r w:rsidRPr="0009041F">
              <w:rPr>
                <w:b/>
                <w:sz w:val="26"/>
                <w:szCs w:val="26"/>
              </w:rPr>
              <w:t>giảng</w:t>
            </w:r>
            <w:r w:rsidRPr="0009041F">
              <w:rPr>
                <w:b/>
                <w:spacing w:val="-8"/>
                <w:sz w:val="26"/>
                <w:szCs w:val="26"/>
              </w:rPr>
              <w:t xml:space="preserve"> </w:t>
            </w:r>
            <w:r w:rsidRPr="0009041F">
              <w:rPr>
                <w:b/>
                <w:spacing w:val="-5"/>
                <w:sz w:val="26"/>
                <w:szCs w:val="26"/>
              </w:rPr>
              <w:t>dạy</w:t>
            </w:r>
          </w:p>
        </w:tc>
      </w:tr>
      <w:tr w:rsidR="0009041F" w:rsidRPr="0009041F" w14:paraId="4DB37D1B" w14:textId="77777777" w:rsidTr="009B544D">
        <w:trPr>
          <w:trHeight w:val="806"/>
        </w:trPr>
        <w:tc>
          <w:tcPr>
            <w:tcW w:w="1306" w:type="dxa"/>
            <w:vMerge w:val="restart"/>
          </w:tcPr>
          <w:p w14:paraId="2F25E120" w14:textId="77777777" w:rsidR="0009041F" w:rsidRPr="0009041F" w:rsidRDefault="0009041F" w:rsidP="0009041F">
            <w:pPr>
              <w:pStyle w:val="TableParagraph"/>
              <w:spacing w:before="0" w:line="288" w:lineRule="auto"/>
              <w:rPr>
                <w:b/>
                <w:sz w:val="26"/>
                <w:szCs w:val="26"/>
              </w:rPr>
            </w:pPr>
          </w:p>
          <w:p w14:paraId="5B3A6755" w14:textId="77777777" w:rsidR="0009041F" w:rsidRPr="0009041F" w:rsidRDefault="0009041F" w:rsidP="0009041F">
            <w:pPr>
              <w:pStyle w:val="TableParagraph"/>
              <w:spacing w:before="0" w:line="288" w:lineRule="auto"/>
              <w:ind w:left="8" w:right="2"/>
              <w:rPr>
                <w:b/>
                <w:sz w:val="26"/>
                <w:szCs w:val="26"/>
              </w:rPr>
            </w:pPr>
            <w:r w:rsidRPr="0009041F">
              <w:rPr>
                <w:b/>
                <w:spacing w:val="-5"/>
                <w:sz w:val="26"/>
                <w:szCs w:val="26"/>
              </w:rPr>
              <w:t>G1.</w:t>
            </w:r>
          </w:p>
        </w:tc>
        <w:tc>
          <w:tcPr>
            <w:tcW w:w="6645" w:type="dxa"/>
          </w:tcPr>
          <w:p w14:paraId="6A9B187E" w14:textId="77777777" w:rsidR="0009041F" w:rsidRPr="0009041F" w:rsidRDefault="0009041F" w:rsidP="0009041F">
            <w:pPr>
              <w:pStyle w:val="TableParagraph"/>
              <w:spacing w:before="0" w:line="288" w:lineRule="auto"/>
              <w:ind w:left="25"/>
              <w:rPr>
                <w:sz w:val="26"/>
                <w:szCs w:val="26"/>
              </w:rPr>
            </w:pPr>
            <w:r w:rsidRPr="0009041F">
              <w:rPr>
                <w:b/>
                <w:sz w:val="26"/>
                <w:szCs w:val="26"/>
              </w:rPr>
              <w:t>G1.1.</w:t>
            </w:r>
            <w:r w:rsidRPr="0009041F">
              <w:rPr>
                <w:b/>
                <w:spacing w:val="35"/>
                <w:sz w:val="26"/>
                <w:szCs w:val="26"/>
              </w:rPr>
              <w:t xml:space="preserve"> </w:t>
            </w:r>
            <w:r w:rsidRPr="0009041F">
              <w:rPr>
                <w:sz w:val="26"/>
                <w:szCs w:val="26"/>
              </w:rPr>
              <w:t>Cung</w:t>
            </w:r>
            <w:r w:rsidRPr="0009041F">
              <w:rPr>
                <w:spacing w:val="36"/>
                <w:sz w:val="26"/>
                <w:szCs w:val="26"/>
              </w:rPr>
              <w:t xml:space="preserve"> </w:t>
            </w:r>
            <w:r w:rsidRPr="0009041F">
              <w:rPr>
                <w:sz w:val="26"/>
                <w:szCs w:val="26"/>
              </w:rPr>
              <w:t>cấp</w:t>
            </w:r>
            <w:r w:rsidRPr="0009041F">
              <w:rPr>
                <w:spacing w:val="35"/>
                <w:sz w:val="26"/>
                <w:szCs w:val="26"/>
              </w:rPr>
              <w:t xml:space="preserve"> </w:t>
            </w:r>
            <w:r w:rsidRPr="0009041F">
              <w:rPr>
                <w:sz w:val="26"/>
                <w:szCs w:val="26"/>
              </w:rPr>
              <w:t>cho</w:t>
            </w:r>
            <w:r w:rsidRPr="0009041F">
              <w:rPr>
                <w:spacing w:val="35"/>
                <w:sz w:val="26"/>
                <w:szCs w:val="26"/>
              </w:rPr>
              <w:t xml:space="preserve"> </w:t>
            </w:r>
            <w:r w:rsidRPr="0009041F">
              <w:rPr>
                <w:sz w:val="26"/>
                <w:szCs w:val="26"/>
              </w:rPr>
              <w:t>người</w:t>
            </w:r>
            <w:r w:rsidRPr="0009041F">
              <w:rPr>
                <w:spacing w:val="35"/>
                <w:sz w:val="26"/>
                <w:szCs w:val="26"/>
              </w:rPr>
              <w:t xml:space="preserve"> </w:t>
            </w:r>
            <w:r w:rsidRPr="0009041F">
              <w:rPr>
                <w:sz w:val="26"/>
                <w:szCs w:val="26"/>
              </w:rPr>
              <w:t>học</w:t>
            </w:r>
            <w:r w:rsidRPr="0009041F">
              <w:rPr>
                <w:spacing w:val="35"/>
                <w:sz w:val="26"/>
                <w:szCs w:val="26"/>
              </w:rPr>
              <w:t xml:space="preserve"> </w:t>
            </w:r>
            <w:r w:rsidRPr="0009041F">
              <w:rPr>
                <w:sz w:val="26"/>
                <w:szCs w:val="26"/>
              </w:rPr>
              <w:t>những</w:t>
            </w:r>
            <w:r w:rsidRPr="0009041F">
              <w:rPr>
                <w:spacing w:val="38"/>
                <w:sz w:val="26"/>
                <w:szCs w:val="26"/>
              </w:rPr>
              <w:t xml:space="preserve"> </w:t>
            </w:r>
            <w:r w:rsidRPr="0009041F">
              <w:rPr>
                <w:sz w:val="26"/>
                <w:szCs w:val="26"/>
              </w:rPr>
              <w:t>kiến</w:t>
            </w:r>
            <w:r w:rsidRPr="0009041F">
              <w:rPr>
                <w:spacing w:val="35"/>
                <w:sz w:val="26"/>
                <w:szCs w:val="26"/>
              </w:rPr>
              <w:t xml:space="preserve"> </w:t>
            </w:r>
            <w:r w:rsidRPr="0009041F">
              <w:rPr>
                <w:sz w:val="26"/>
                <w:szCs w:val="26"/>
              </w:rPr>
              <w:t>thức</w:t>
            </w:r>
            <w:r w:rsidRPr="0009041F">
              <w:rPr>
                <w:spacing w:val="35"/>
                <w:sz w:val="26"/>
                <w:szCs w:val="26"/>
              </w:rPr>
              <w:t xml:space="preserve"> </w:t>
            </w:r>
            <w:r w:rsidRPr="0009041F">
              <w:rPr>
                <w:sz w:val="26"/>
                <w:szCs w:val="26"/>
              </w:rPr>
              <w:t>cơ</w:t>
            </w:r>
            <w:r w:rsidRPr="0009041F">
              <w:rPr>
                <w:spacing w:val="35"/>
                <w:sz w:val="26"/>
                <w:szCs w:val="26"/>
              </w:rPr>
              <w:t xml:space="preserve"> </w:t>
            </w:r>
            <w:r w:rsidRPr="0009041F">
              <w:rPr>
                <w:sz w:val="26"/>
                <w:szCs w:val="26"/>
              </w:rPr>
              <w:t>bản</w:t>
            </w:r>
            <w:r w:rsidRPr="0009041F">
              <w:rPr>
                <w:spacing w:val="35"/>
                <w:sz w:val="26"/>
                <w:szCs w:val="26"/>
              </w:rPr>
              <w:t xml:space="preserve"> </w:t>
            </w:r>
            <w:r w:rsidRPr="0009041F">
              <w:rPr>
                <w:sz w:val="26"/>
                <w:szCs w:val="26"/>
              </w:rPr>
              <w:t>của Lịch sử Việt Nam từ nguồn gốc đến nay.</w:t>
            </w:r>
          </w:p>
        </w:tc>
        <w:tc>
          <w:tcPr>
            <w:tcW w:w="1435" w:type="dxa"/>
          </w:tcPr>
          <w:p w14:paraId="5B079A33" w14:textId="77777777" w:rsidR="0009041F" w:rsidRPr="0009041F" w:rsidRDefault="0009041F" w:rsidP="0009041F">
            <w:pPr>
              <w:pStyle w:val="TableParagraph"/>
              <w:spacing w:before="0" w:line="288" w:lineRule="auto"/>
              <w:ind w:left="8"/>
              <w:rPr>
                <w:sz w:val="26"/>
                <w:szCs w:val="26"/>
              </w:rPr>
            </w:pPr>
            <w:r w:rsidRPr="0009041F">
              <w:rPr>
                <w:spacing w:val="-10"/>
                <w:sz w:val="26"/>
                <w:szCs w:val="26"/>
              </w:rPr>
              <w:t>I</w:t>
            </w:r>
          </w:p>
        </w:tc>
      </w:tr>
      <w:tr w:rsidR="0009041F" w:rsidRPr="0009041F" w14:paraId="339AC20B" w14:textId="77777777" w:rsidTr="009B544D">
        <w:trPr>
          <w:trHeight w:val="803"/>
        </w:trPr>
        <w:tc>
          <w:tcPr>
            <w:tcW w:w="1306" w:type="dxa"/>
            <w:vMerge/>
            <w:tcBorders>
              <w:top w:val="nil"/>
            </w:tcBorders>
          </w:tcPr>
          <w:p w14:paraId="79D341D5" w14:textId="77777777" w:rsidR="0009041F" w:rsidRPr="0009041F" w:rsidRDefault="0009041F" w:rsidP="0009041F">
            <w:pPr>
              <w:spacing w:before="0" w:after="0" w:line="288" w:lineRule="auto"/>
              <w:rPr>
                <w:rFonts w:ascii="Times New Roman" w:hAnsi="Times New Roman"/>
                <w:sz w:val="26"/>
                <w:szCs w:val="26"/>
              </w:rPr>
            </w:pPr>
          </w:p>
        </w:tc>
        <w:tc>
          <w:tcPr>
            <w:tcW w:w="6645" w:type="dxa"/>
          </w:tcPr>
          <w:p w14:paraId="38917E18" w14:textId="77777777" w:rsidR="0009041F" w:rsidRPr="0009041F" w:rsidRDefault="0009041F" w:rsidP="0009041F">
            <w:pPr>
              <w:pStyle w:val="TableParagraph"/>
              <w:spacing w:before="0" w:line="288" w:lineRule="auto"/>
              <w:ind w:left="25"/>
              <w:rPr>
                <w:sz w:val="26"/>
                <w:szCs w:val="26"/>
              </w:rPr>
            </w:pPr>
            <w:r w:rsidRPr="0009041F">
              <w:rPr>
                <w:b/>
                <w:sz w:val="26"/>
                <w:szCs w:val="26"/>
              </w:rPr>
              <w:t xml:space="preserve">G1.2. </w:t>
            </w:r>
            <w:r w:rsidRPr="0009041F">
              <w:rPr>
                <w:sz w:val="26"/>
                <w:szCs w:val="26"/>
              </w:rPr>
              <w:t>Giúp người học hiểu được việc phân ỳ lịch sử qua từng thời kỳ, giai đoạn</w:t>
            </w:r>
          </w:p>
        </w:tc>
        <w:tc>
          <w:tcPr>
            <w:tcW w:w="1435" w:type="dxa"/>
          </w:tcPr>
          <w:p w14:paraId="409F1FFB" w14:textId="77777777" w:rsidR="0009041F" w:rsidRPr="0009041F" w:rsidRDefault="0009041F" w:rsidP="0009041F">
            <w:pPr>
              <w:pStyle w:val="TableParagraph"/>
              <w:spacing w:before="0" w:line="288" w:lineRule="auto"/>
              <w:ind w:left="8"/>
              <w:rPr>
                <w:sz w:val="26"/>
                <w:szCs w:val="26"/>
              </w:rPr>
            </w:pPr>
            <w:r w:rsidRPr="0009041F">
              <w:rPr>
                <w:spacing w:val="-10"/>
                <w:sz w:val="26"/>
                <w:szCs w:val="26"/>
              </w:rPr>
              <w:t>I</w:t>
            </w:r>
          </w:p>
        </w:tc>
      </w:tr>
      <w:tr w:rsidR="0009041F" w:rsidRPr="0009041F" w14:paraId="1B789C15" w14:textId="77777777" w:rsidTr="009B544D">
        <w:trPr>
          <w:trHeight w:val="805"/>
        </w:trPr>
        <w:tc>
          <w:tcPr>
            <w:tcW w:w="1306" w:type="dxa"/>
          </w:tcPr>
          <w:p w14:paraId="5312DC03" w14:textId="77777777" w:rsidR="0009041F" w:rsidRPr="0009041F" w:rsidRDefault="0009041F" w:rsidP="0009041F">
            <w:pPr>
              <w:pStyle w:val="TableParagraph"/>
              <w:spacing w:before="0" w:line="288" w:lineRule="auto"/>
              <w:ind w:left="8" w:right="2"/>
              <w:rPr>
                <w:b/>
                <w:sz w:val="26"/>
                <w:szCs w:val="26"/>
              </w:rPr>
            </w:pPr>
            <w:r w:rsidRPr="0009041F">
              <w:rPr>
                <w:b/>
                <w:spacing w:val="-5"/>
                <w:sz w:val="26"/>
                <w:szCs w:val="26"/>
              </w:rPr>
              <w:t>G2.</w:t>
            </w:r>
          </w:p>
        </w:tc>
        <w:tc>
          <w:tcPr>
            <w:tcW w:w="6645" w:type="dxa"/>
          </w:tcPr>
          <w:p w14:paraId="158F4BE3" w14:textId="77777777" w:rsidR="0009041F" w:rsidRPr="0009041F" w:rsidRDefault="0009041F" w:rsidP="0009041F">
            <w:pPr>
              <w:pStyle w:val="TableParagraph"/>
              <w:spacing w:before="0" w:line="288" w:lineRule="auto"/>
              <w:ind w:left="25"/>
              <w:rPr>
                <w:sz w:val="26"/>
                <w:szCs w:val="26"/>
              </w:rPr>
            </w:pPr>
            <w:r w:rsidRPr="0009041F">
              <w:rPr>
                <w:b/>
                <w:sz w:val="26"/>
                <w:szCs w:val="26"/>
              </w:rPr>
              <w:t xml:space="preserve">G2.1. </w:t>
            </w:r>
            <w:r w:rsidRPr="0009041F">
              <w:rPr>
                <w:sz w:val="26"/>
                <w:szCs w:val="26"/>
              </w:rPr>
              <w:t>Phát triển khả năng tự nghiên cứu, thao tác tư duy độc</w:t>
            </w:r>
            <w:r w:rsidRPr="0009041F">
              <w:rPr>
                <w:spacing w:val="80"/>
                <w:sz w:val="26"/>
                <w:szCs w:val="26"/>
              </w:rPr>
              <w:t xml:space="preserve"> </w:t>
            </w:r>
            <w:r w:rsidRPr="0009041F">
              <w:rPr>
                <w:sz w:val="26"/>
                <w:szCs w:val="26"/>
              </w:rPr>
              <w:t>lập, sáng tạo trong việc học tập, nghiên cứu Lịch sử</w:t>
            </w:r>
          </w:p>
        </w:tc>
        <w:tc>
          <w:tcPr>
            <w:tcW w:w="1435" w:type="dxa"/>
          </w:tcPr>
          <w:p w14:paraId="355F136A" w14:textId="77777777" w:rsidR="0009041F" w:rsidRPr="0009041F" w:rsidRDefault="0009041F" w:rsidP="0009041F">
            <w:pPr>
              <w:pStyle w:val="TableParagraph"/>
              <w:spacing w:before="0" w:line="288" w:lineRule="auto"/>
              <w:ind w:left="8"/>
              <w:rPr>
                <w:sz w:val="26"/>
                <w:szCs w:val="26"/>
              </w:rPr>
            </w:pPr>
            <w:r w:rsidRPr="0009041F">
              <w:rPr>
                <w:spacing w:val="-10"/>
                <w:sz w:val="26"/>
                <w:szCs w:val="26"/>
              </w:rPr>
              <w:t>T</w:t>
            </w:r>
          </w:p>
        </w:tc>
      </w:tr>
    </w:tbl>
    <w:p w14:paraId="7D088B8C" w14:textId="77777777" w:rsidR="0009041F" w:rsidRPr="0009041F" w:rsidRDefault="0009041F" w:rsidP="0009041F">
      <w:pPr>
        <w:spacing w:before="0" w:after="0" w:line="288" w:lineRule="auto"/>
        <w:rPr>
          <w:rFonts w:ascii="Times New Roman" w:hAnsi="Times New Roman"/>
          <w:sz w:val="26"/>
          <w:szCs w:val="26"/>
        </w:rPr>
        <w:sectPr w:rsidR="0009041F" w:rsidRPr="0009041F" w:rsidSect="0009041F">
          <w:type w:val="continuous"/>
          <w:pgSz w:w="11910" w:h="16840"/>
          <w:pgMar w:top="1400" w:right="380" w:bottom="917" w:left="1220" w:header="0" w:footer="436" w:gutter="0"/>
          <w:cols w:space="720"/>
        </w:sect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6645"/>
        <w:gridCol w:w="1435"/>
      </w:tblGrid>
      <w:tr w:rsidR="0009041F" w:rsidRPr="0009041F" w14:paraId="14BF307A" w14:textId="77777777" w:rsidTr="009B544D">
        <w:trPr>
          <w:trHeight w:val="806"/>
        </w:trPr>
        <w:tc>
          <w:tcPr>
            <w:tcW w:w="1306" w:type="dxa"/>
          </w:tcPr>
          <w:p w14:paraId="4BDE635C" w14:textId="77777777" w:rsidR="0009041F" w:rsidRPr="0009041F" w:rsidRDefault="0009041F" w:rsidP="0009041F">
            <w:pPr>
              <w:pStyle w:val="TableParagraph"/>
              <w:spacing w:before="0" w:line="288" w:lineRule="auto"/>
              <w:rPr>
                <w:sz w:val="26"/>
                <w:szCs w:val="26"/>
              </w:rPr>
            </w:pPr>
          </w:p>
        </w:tc>
        <w:tc>
          <w:tcPr>
            <w:tcW w:w="6645" w:type="dxa"/>
          </w:tcPr>
          <w:p w14:paraId="2D9690AC" w14:textId="77777777" w:rsidR="0009041F" w:rsidRPr="0009041F" w:rsidRDefault="0009041F" w:rsidP="0009041F">
            <w:pPr>
              <w:pStyle w:val="TableParagraph"/>
              <w:spacing w:before="0" w:line="288" w:lineRule="auto"/>
              <w:ind w:left="25"/>
              <w:rPr>
                <w:sz w:val="26"/>
                <w:szCs w:val="26"/>
              </w:rPr>
            </w:pPr>
            <w:r w:rsidRPr="0009041F">
              <w:rPr>
                <w:b/>
                <w:sz w:val="26"/>
                <w:szCs w:val="26"/>
              </w:rPr>
              <w:t xml:space="preserve">G2.2. </w:t>
            </w:r>
            <w:r w:rsidRPr="0009041F">
              <w:rPr>
                <w:sz w:val="26"/>
                <w:szCs w:val="26"/>
              </w:rPr>
              <w:t>Phát triển tư duy phê phán, năng lực phân tích, tổng hợp một vấn đề lịch sử.</w:t>
            </w:r>
          </w:p>
        </w:tc>
        <w:tc>
          <w:tcPr>
            <w:tcW w:w="1435" w:type="dxa"/>
          </w:tcPr>
          <w:p w14:paraId="0438DE92" w14:textId="77777777" w:rsidR="0009041F" w:rsidRPr="0009041F" w:rsidRDefault="0009041F" w:rsidP="0009041F">
            <w:pPr>
              <w:pStyle w:val="TableParagraph"/>
              <w:spacing w:before="0" w:line="288" w:lineRule="auto"/>
              <w:ind w:left="8"/>
              <w:rPr>
                <w:sz w:val="26"/>
                <w:szCs w:val="26"/>
              </w:rPr>
            </w:pPr>
            <w:r w:rsidRPr="0009041F">
              <w:rPr>
                <w:spacing w:val="-10"/>
                <w:sz w:val="26"/>
                <w:szCs w:val="26"/>
              </w:rPr>
              <w:t>T</w:t>
            </w:r>
          </w:p>
        </w:tc>
      </w:tr>
      <w:tr w:rsidR="0009041F" w:rsidRPr="0009041F" w14:paraId="658F0BBE" w14:textId="77777777" w:rsidTr="009B544D">
        <w:trPr>
          <w:trHeight w:val="482"/>
        </w:trPr>
        <w:tc>
          <w:tcPr>
            <w:tcW w:w="1306" w:type="dxa"/>
            <w:vMerge w:val="restart"/>
          </w:tcPr>
          <w:p w14:paraId="05B37CF5" w14:textId="77777777" w:rsidR="0009041F" w:rsidRPr="0009041F" w:rsidRDefault="0009041F" w:rsidP="0009041F">
            <w:pPr>
              <w:pStyle w:val="TableParagraph"/>
              <w:spacing w:before="0" w:line="288" w:lineRule="auto"/>
              <w:rPr>
                <w:b/>
                <w:sz w:val="26"/>
                <w:szCs w:val="26"/>
              </w:rPr>
            </w:pPr>
          </w:p>
          <w:p w14:paraId="51CD852A" w14:textId="77777777" w:rsidR="0009041F" w:rsidRPr="0009041F" w:rsidRDefault="0009041F" w:rsidP="0009041F">
            <w:pPr>
              <w:pStyle w:val="TableParagraph"/>
              <w:spacing w:before="0" w:line="288" w:lineRule="auto"/>
              <w:ind w:left="8" w:right="2"/>
              <w:rPr>
                <w:b/>
                <w:sz w:val="26"/>
                <w:szCs w:val="26"/>
              </w:rPr>
            </w:pPr>
            <w:r w:rsidRPr="0009041F">
              <w:rPr>
                <w:b/>
                <w:spacing w:val="-5"/>
                <w:sz w:val="26"/>
                <w:szCs w:val="26"/>
              </w:rPr>
              <w:lastRenderedPageBreak/>
              <w:t>G3.</w:t>
            </w:r>
          </w:p>
        </w:tc>
        <w:tc>
          <w:tcPr>
            <w:tcW w:w="6645" w:type="dxa"/>
          </w:tcPr>
          <w:p w14:paraId="547A8502" w14:textId="77777777" w:rsidR="0009041F" w:rsidRPr="0009041F" w:rsidRDefault="0009041F" w:rsidP="0009041F">
            <w:pPr>
              <w:pStyle w:val="TableParagraph"/>
              <w:spacing w:before="0" w:line="288" w:lineRule="auto"/>
              <w:ind w:left="25"/>
              <w:rPr>
                <w:sz w:val="26"/>
                <w:szCs w:val="26"/>
              </w:rPr>
            </w:pPr>
            <w:r w:rsidRPr="0009041F">
              <w:rPr>
                <w:b/>
                <w:sz w:val="26"/>
                <w:szCs w:val="26"/>
              </w:rPr>
              <w:lastRenderedPageBreak/>
              <w:t>G3.1.</w:t>
            </w:r>
            <w:r w:rsidRPr="0009041F">
              <w:rPr>
                <w:b/>
                <w:spacing w:val="-5"/>
                <w:sz w:val="26"/>
                <w:szCs w:val="26"/>
              </w:rPr>
              <w:t xml:space="preserve"> </w:t>
            </w:r>
            <w:r w:rsidRPr="0009041F">
              <w:rPr>
                <w:sz w:val="26"/>
                <w:szCs w:val="26"/>
              </w:rPr>
              <w:t>Giáo</w:t>
            </w:r>
            <w:r w:rsidRPr="0009041F">
              <w:rPr>
                <w:spacing w:val="-2"/>
                <w:sz w:val="26"/>
                <w:szCs w:val="26"/>
              </w:rPr>
              <w:t xml:space="preserve"> </w:t>
            </w:r>
            <w:r w:rsidRPr="0009041F">
              <w:rPr>
                <w:sz w:val="26"/>
                <w:szCs w:val="26"/>
              </w:rPr>
              <w:t>dục</w:t>
            </w:r>
            <w:r w:rsidRPr="0009041F">
              <w:rPr>
                <w:spacing w:val="-5"/>
                <w:sz w:val="26"/>
                <w:szCs w:val="26"/>
              </w:rPr>
              <w:t xml:space="preserve"> </w:t>
            </w:r>
            <w:r w:rsidRPr="0009041F">
              <w:rPr>
                <w:sz w:val="26"/>
                <w:szCs w:val="26"/>
              </w:rPr>
              <w:t>người</w:t>
            </w:r>
            <w:r w:rsidRPr="0009041F">
              <w:rPr>
                <w:spacing w:val="-4"/>
                <w:sz w:val="26"/>
                <w:szCs w:val="26"/>
              </w:rPr>
              <w:t xml:space="preserve"> </w:t>
            </w:r>
            <w:r w:rsidRPr="0009041F">
              <w:rPr>
                <w:sz w:val="26"/>
                <w:szCs w:val="26"/>
              </w:rPr>
              <w:t>học</w:t>
            </w:r>
            <w:r w:rsidRPr="0009041F">
              <w:rPr>
                <w:spacing w:val="-3"/>
                <w:sz w:val="26"/>
                <w:szCs w:val="26"/>
              </w:rPr>
              <w:t xml:space="preserve"> </w:t>
            </w:r>
            <w:r w:rsidRPr="0009041F">
              <w:rPr>
                <w:sz w:val="26"/>
                <w:szCs w:val="26"/>
              </w:rPr>
              <w:t>lòng</w:t>
            </w:r>
            <w:r w:rsidRPr="0009041F">
              <w:rPr>
                <w:spacing w:val="-5"/>
                <w:sz w:val="26"/>
                <w:szCs w:val="26"/>
              </w:rPr>
              <w:t xml:space="preserve"> </w:t>
            </w:r>
            <w:r w:rsidRPr="0009041F">
              <w:rPr>
                <w:sz w:val="26"/>
                <w:szCs w:val="26"/>
              </w:rPr>
              <w:t>yêu</w:t>
            </w:r>
            <w:r w:rsidRPr="0009041F">
              <w:rPr>
                <w:spacing w:val="-5"/>
                <w:sz w:val="26"/>
                <w:szCs w:val="26"/>
              </w:rPr>
              <w:t xml:space="preserve"> </w:t>
            </w:r>
            <w:r w:rsidRPr="0009041F">
              <w:rPr>
                <w:sz w:val="26"/>
                <w:szCs w:val="26"/>
              </w:rPr>
              <w:t>nước,</w:t>
            </w:r>
            <w:r w:rsidRPr="0009041F">
              <w:rPr>
                <w:spacing w:val="-5"/>
                <w:sz w:val="26"/>
                <w:szCs w:val="26"/>
              </w:rPr>
              <w:t xml:space="preserve"> </w:t>
            </w:r>
            <w:r w:rsidRPr="0009041F">
              <w:rPr>
                <w:sz w:val="26"/>
                <w:szCs w:val="26"/>
              </w:rPr>
              <w:t>niềm</w:t>
            </w:r>
            <w:r w:rsidRPr="0009041F">
              <w:rPr>
                <w:spacing w:val="-6"/>
                <w:sz w:val="26"/>
                <w:szCs w:val="26"/>
              </w:rPr>
              <w:t xml:space="preserve"> </w:t>
            </w:r>
            <w:r w:rsidRPr="0009041F">
              <w:rPr>
                <w:sz w:val="26"/>
                <w:szCs w:val="26"/>
              </w:rPr>
              <w:t>tự</w:t>
            </w:r>
            <w:r w:rsidRPr="0009041F">
              <w:rPr>
                <w:spacing w:val="-4"/>
                <w:sz w:val="26"/>
                <w:szCs w:val="26"/>
              </w:rPr>
              <w:t xml:space="preserve"> </w:t>
            </w:r>
            <w:r w:rsidRPr="0009041F">
              <w:rPr>
                <w:sz w:val="26"/>
                <w:szCs w:val="26"/>
              </w:rPr>
              <w:t>hào</w:t>
            </w:r>
            <w:r w:rsidRPr="0009041F">
              <w:rPr>
                <w:spacing w:val="-5"/>
                <w:sz w:val="26"/>
                <w:szCs w:val="26"/>
              </w:rPr>
              <w:t xml:space="preserve"> </w:t>
            </w:r>
            <w:r w:rsidRPr="0009041F">
              <w:rPr>
                <w:sz w:val="26"/>
                <w:szCs w:val="26"/>
              </w:rPr>
              <w:t>dân</w:t>
            </w:r>
            <w:r w:rsidRPr="0009041F">
              <w:rPr>
                <w:spacing w:val="-5"/>
                <w:sz w:val="26"/>
                <w:szCs w:val="26"/>
              </w:rPr>
              <w:t xml:space="preserve"> tộc</w:t>
            </w:r>
          </w:p>
        </w:tc>
        <w:tc>
          <w:tcPr>
            <w:tcW w:w="1435" w:type="dxa"/>
          </w:tcPr>
          <w:p w14:paraId="7B4D7504" w14:textId="77777777" w:rsidR="0009041F" w:rsidRPr="0009041F" w:rsidRDefault="0009041F" w:rsidP="0009041F">
            <w:pPr>
              <w:pStyle w:val="TableParagraph"/>
              <w:spacing w:before="0" w:line="288" w:lineRule="auto"/>
              <w:ind w:left="8"/>
              <w:rPr>
                <w:sz w:val="26"/>
                <w:szCs w:val="26"/>
              </w:rPr>
            </w:pPr>
            <w:r w:rsidRPr="0009041F">
              <w:rPr>
                <w:spacing w:val="-10"/>
                <w:sz w:val="26"/>
                <w:szCs w:val="26"/>
              </w:rPr>
              <w:t>U</w:t>
            </w:r>
          </w:p>
        </w:tc>
      </w:tr>
      <w:tr w:rsidR="0009041F" w:rsidRPr="0009041F" w14:paraId="5FDB3F6C" w14:textId="77777777" w:rsidTr="009B544D">
        <w:trPr>
          <w:trHeight w:val="805"/>
        </w:trPr>
        <w:tc>
          <w:tcPr>
            <w:tcW w:w="1306" w:type="dxa"/>
            <w:vMerge/>
            <w:tcBorders>
              <w:top w:val="nil"/>
            </w:tcBorders>
          </w:tcPr>
          <w:p w14:paraId="3BC26A71" w14:textId="77777777" w:rsidR="0009041F" w:rsidRPr="0009041F" w:rsidRDefault="0009041F" w:rsidP="0009041F">
            <w:pPr>
              <w:spacing w:before="0" w:after="0" w:line="288" w:lineRule="auto"/>
              <w:rPr>
                <w:rFonts w:ascii="Times New Roman" w:hAnsi="Times New Roman"/>
                <w:sz w:val="26"/>
                <w:szCs w:val="26"/>
              </w:rPr>
            </w:pPr>
          </w:p>
        </w:tc>
        <w:tc>
          <w:tcPr>
            <w:tcW w:w="6645" w:type="dxa"/>
          </w:tcPr>
          <w:p w14:paraId="2C7A328A" w14:textId="77777777" w:rsidR="0009041F" w:rsidRPr="0009041F" w:rsidRDefault="0009041F" w:rsidP="0009041F">
            <w:pPr>
              <w:pStyle w:val="TableParagraph"/>
              <w:spacing w:before="0" w:line="288" w:lineRule="auto"/>
              <w:ind w:left="25"/>
              <w:rPr>
                <w:sz w:val="26"/>
                <w:szCs w:val="26"/>
              </w:rPr>
            </w:pPr>
            <w:r w:rsidRPr="0009041F">
              <w:rPr>
                <w:b/>
                <w:sz w:val="26"/>
                <w:szCs w:val="26"/>
              </w:rPr>
              <w:t xml:space="preserve">G3.2. </w:t>
            </w:r>
            <w:r w:rsidRPr="0009041F">
              <w:rPr>
                <w:sz w:val="26"/>
                <w:szCs w:val="26"/>
              </w:rPr>
              <w:t>Giáo dục người học ý thức sống có trách nhiệm với đất nýớc, với cuộc sống hiện tại</w:t>
            </w:r>
          </w:p>
        </w:tc>
        <w:tc>
          <w:tcPr>
            <w:tcW w:w="1435" w:type="dxa"/>
          </w:tcPr>
          <w:p w14:paraId="66F1A887" w14:textId="77777777" w:rsidR="0009041F" w:rsidRPr="0009041F" w:rsidRDefault="0009041F" w:rsidP="0009041F">
            <w:pPr>
              <w:pStyle w:val="TableParagraph"/>
              <w:spacing w:before="0" w:line="288" w:lineRule="auto"/>
              <w:ind w:left="8"/>
              <w:rPr>
                <w:sz w:val="26"/>
                <w:szCs w:val="26"/>
              </w:rPr>
            </w:pPr>
            <w:r w:rsidRPr="0009041F">
              <w:rPr>
                <w:spacing w:val="-10"/>
                <w:sz w:val="26"/>
                <w:szCs w:val="26"/>
              </w:rPr>
              <w:t>U</w:t>
            </w:r>
          </w:p>
        </w:tc>
      </w:tr>
    </w:tbl>
    <w:p w14:paraId="791D0027" w14:textId="77777777" w:rsidR="0009041F" w:rsidRPr="0009041F" w:rsidRDefault="0009041F" w:rsidP="0009041F">
      <w:pPr>
        <w:pStyle w:val="ThnVnban"/>
        <w:spacing w:line="288" w:lineRule="auto"/>
        <w:rPr>
          <w:b/>
          <w:sz w:val="26"/>
          <w:szCs w:val="26"/>
        </w:rPr>
      </w:pPr>
    </w:p>
    <w:p w14:paraId="689BC3EA" w14:textId="77777777" w:rsidR="0009041F" w:rsidRPr="0009041F" w:rsidRDefault="0009041F" w:rsidP="0009041F">
      <w:pPr>
        <w:pStyle w:val="oancuaDanhsach"/>
        <w:widowControl w:val="0"/>
        <w:numPr>
          <w:ilvl w:val="0"/>
          <w:numId w:val="339"/>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t>Đánh</w:t>
      </w:r>
      <w:r w:rsidRPr="0009041F">
        <w:rPr>
          <w:rFonts w:ascii="Times New Roman" w:hAnsi="Times New Roman"/>
          <w:b/>
          <w:spacing w:val="-5"/>
          <w:sz w:val="26"/>
          <w:szCs w:val="26"/>
        </w:rPr>
        <w:t xml:space="preserve"> </w:t>
      </w:r>
      <w:r w:rsidRPr="0009041F">
        <w:rPr>
          <w:rFonts w:ascii="Times New Roman" w:hAnsi="Times New Roman"/>
          <w:b/>
          <w:sz w:val="26"/>
          <w:szCs w:val="26"/>
        </w:rPr>
        <w:t>giá</w:t>
      </w:r>
      <w:r w:rsidRPr="0009041F">
        <w:rPr>
          <w:rFonts w:ascii="Times New Roman" w:hAnsi="Times New Roman"/>
          <w:b/>
          <w:spacing w:val="-6"/>
          <w:sz w:val="26"/>
          <w:szCs w:val="26"/>
        </w:rPr>
        <w:t xml:space="preserve"> </w:t>
      </w:r>
      <w:r w:rsidRPr="0009041F">
        <w:rPr>
          <w:rFonts w:ascii="Times New Roman" w:hAnsi="Times New Roman"/>
          <w:b/>
          <w:sz w:val="26"/>
          <w:szCs w:val="26"/>
        </w:rPr>
        <w:t>môn</w:t>
      </w:r>
      <w:r w:rsidRPr="0009041F">
        <w:rPr>
          <w:rFonts w:ascii="Times New Roman" w:hAnsi="Times New Roman"/>
          <w:b/>
          <w:spacing w:val="-7"/>
          <w:sz w:val="26"/>
          <w:szCs w:val="26"/>
        </w:rPr>
        <w:t xml:space="preserve"> </w:t>
      </w:r>
      <w:r w:rsidRPr="0009041F">
        <w:rPr>
          <w:rFonts w:ascii="Times New Roman" w:hAnsi="Times New Roman"/>
          <w:b/>
          <w:spacing w:val="-5"/>
          <w:sz w:val="26"/>
          <w:szCs w:val="26"/>
        </w:rPr>
        <w:t>học</w:t>
      </w:r>
    </w:p>
    <w:p w14:paraId="3AB7C9A4" w14:textId="77777777" w:rsidR="0009041F" w:rsidRPr="0009041F" w:rsidRDefault="0009041F" w:rsidP="0009041F">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4395"/>
        <w:gridCol w:w="1843"/>
        <w:gridCol w:w="1583"/>
      </w:tblGrid>
      <w:tr w:rsidR="0009041F" w:rsidRPr="0009041F" w14:paraId="6FDEF52B" w14:textId="77777777" w:rsidTr="009B544D">
        <w:trPr>
          <w:trHeight w:val="966"/>
        </w:trPr>
        <w:tc>
          <w:tcPr>
            <w:tcW w:w="1730" w:type="dxa"/>
          </w:tcPr>
          <w:p w14:paraId="37BF660E" w14:textId="77777777" w:rsidR="0009041F" w:rsidRPr="0009041F" w:rsidRDefault="0009041F" w:rsidP="0009041F">
            <w:pPr>
              <w:pStyle w:val="TableParagraph"/>
              <w:spacing w:before="0" w:line="288" w:lineRule="auto"/>
              <w:ind w:left="383" w:right="169" w:hanging="202"/>
              <w:rPr>
                <w:b/>
                <w:sz w:val="26"/>
                <w:szCs w:val="26"/>
              </w:rPr>
            </w:pPr>
            <w:r w:rsidRPr="0009041F">
              <w:rPr>
                <w:b/>
                <w:sz w:val="26"/>
                <w:szCs w:val="26"/>
              </w:rPr>
              <w:t>Thành</w:t>
            </w:r>
            <w:r w:rsidRPr="0009041F">
              <w:rPr>
                <w:b/>
                <w:spacing w:val="-17"/>
                <w:sz w:val="26"/>
                <w:szCs w:val="26"/>
              </w:rPr>
              <w:t xml:space="preserve"> </w:t>
            </w:r>
            <w:r w:rsidRPr="0009041F">
              <w:rPr>
                <w:b/>
                <w:sz w:val="26"/>
                <w:szCs w:val="26"/>
              </w:rPr>
              <w:t>phần đánh giá</w:t>
            </w:r>
          </w:p>
        </w:tc>
        <w:tc>
          <w:tcPr>
            <w:tcW w:w="4395" w:type="dxa"/>
          </w:tcPr>
          <w:p w14:paraId="44BAF9E2" w14:textId="77777777" w:rsidR="0009041F" w:rsidRPr="0009041F" w:rsidRDefault="0009041F" w:rsidP="0009041F">
            <w:pPr>
              <w:pStyle w:val="TableParagraph"/>
              <w:spacing w:before="0" w:line="288" w:lineRule="auto"/>
              <w:ind w:left="1386" w:right="1385"/>
              <w:rPr>
                <w:b/>
                <w:sz w:val="26"/>
                <w:szCs w:val="26"/>
              </w:rPr>
            </w:pPr>
            <w:r w:rsidRPr="0009041F">
              <w:rPr>
                <w:b/>
                <w:sz w:val="26"/>
                <w:szCs w:val="26"/>
              </w:rPr>
              <w:t>Bài</w:t>
            </w:r>
            <w:r w:rsidRPr="0009041F">
              <w:rPr>
                <w:b/>
                <w:spacing w:val="-7"/>
                <w:sz w:val="26"/>
                <w:szCs w:val="26"/>
              </w:rPr>
              <w:t xml:space="preserve"> </w:t>
            </w:r>
            <w:r w:rsidRPr="0009041F">
              <w:rPr>
                <w:b/>
                <w:sz w:val="26"/>
                <w:szCs w:val="26"/>
              </w:rPr>
              <w:t>đánh</w:t>
            </w:r>
            <w:r w:rsidRPr="0009041F">
              <w:rPr>
                <w:b/>
                <w:spacing w:val="-6"/>
                <w:sz w:val="26"/>
                <w:szCs w:val="26"/>
              </w:rPr>
              <w:t xml:space="preserve"> </w:t>
            </w:r>
            <w:r w:rsidRPr="0009041F">
              <w:rPr>
                <w:b/>
                <w:spacing w:val="-5"/>
                <w:sz w:val="26"/>
                <w:szCs w:val="26"/>
              </w:rPr>
              <w:t>giá</w:t>
            </w:r>
          </w:p>
        </w:tc>
        <w:tc>
          <w:tcPr>
            <w:tcW w:w="1843" w:type="dxa"/>
          </w:tcPr>
          <w:p w14:paraId="541121ED" w14:textId="77777777" w:rsidR="0009041F" w:rsidRPr="0009041F" w:rsidRDefault="0009041F" w:rsidP="0009041F">
            <w:pPr>
              <w:pStyle w:val="TableParagraph"/>
              <w:spacing w:before="0" w:line="288" w:lineRule="auto"/>
              <w:ind w:left="26"/>
              <w:rPr>
                <w:b/>
                <w:sz w:val="26"/>
                <w:szCs w:val="26"/>
              </w:rPr>
            </w:pPr>
            <w:r w:rsidRPr="0009041F">
              <w:rPr>
                <w:b/>
                <w:sz w:val="26"/>
                <w:szCs w:val="26"/>
              </w:rPr>
              <w:t>CĐR</w:t>
            </w:r>
            <w:r w:rsidRPr="0009041F">
              <w:rPr>
                <w:b/>
                <w:spacing w:val="-7"/>
                <w:sz w:val="26"/>
                <w:szCs w:val="26"/>
              </w:rPr>
              <w:t xml:space="preserve"> </w:t>
            </w:r>
            <w:r w:rsidRPr="0009041F">
              <w:rPr>
                <w:b/>
                <w:sz w:val="26"/>
                <w:szCs w:val="26"/>
              </w:rPr>
              <w:t>môn</w:t>
            </w:r>
            <w:r w:rsidRPr="0009041F">
              <w:rPr>
                <w:b/>
                <w:spacing w:val="-7"/>
                <w:sz w:val="26"/>
                <w:szCs w:val="26"/>
              </w:rPr>
              <w:t xml:space="preserve"> </w:t>
            </w:r>
            <w:r w:rsidRPr="0009041F">
              <w:rPr>
                <w:b/>
                <w:spacing w:val="-5"/>
                <w:sz w:val="26"/>
                <w:szCs w:val="26"/>
              </w:rPr>
              <w:t>học</w:t>
            </w:r>
          </w:p>
        </w:tc>
        <w:tc>
          <w:tcPr>
            <w:tcW w:w="1583" w:type="dxa"/>
          </w:tcPr>
          <w:p w14:paraId="304F5E3C" w14:textId="77777777" w:rsidR="0009041F" w:rsidRPr="0009041F" w:rsidRDefault="0009041F" w:rsidP="0009041F">
            <w:pPr>
              <w:pStyle w:val="TableParagraph"/>
              <w:spacing w:before="0" w:line="288" w:lineRule="auto"/>
              <w:ind w:left="13" w:right="5"/>
              <w:rPr>
                <w:b/>
                <w:sz w:val="26"/>
                <w:szCs w:val="26"/>
              </w:rPr>
            </w:pPr>
            <w:r w:rsidRPr="0009041F">
              <w:rPr>
                <w:b/>
                <w:sz w:val="26"/>
                <w:szCs w:val="26"/>
              </w:rPr>
              <w:t>Tỷ</w:t>
            </w:r>
            <w:r w:rsidRPr="0009041F">
              <w:rPr>
                <w:b/>
                <w:spacing w:val="-4"/>
                <w:sz w:val="26"/>
                <w:szCs w:val="26"/>
              </w:rPr>
              <w:t xml:space="preserve"> </w:t>
            </w:r>
            <w:r w:rsidRPr="0009041F">
              <w:rPr>
                <w:b/>
                <w:sz w:val="26"/>
                <w:szCs w:val="26"/>
              </w:rPr>
              <w:t>lệ</w:t>
            </w:r>
            <w:r w:rsidRPr="0009041F">
              <w:rPr>
                <w:b/>
                <w:spacing w:val="-3"/>
                <w:sz w:val="26"/>
                <w:szCs w:val="26"/>
              </w:rPr>
              <w:t xml:space="preserve"> </w:t>
            </w:r>
            <w:r w:rsidRPr="0009041F">
              <w:rPr>
                <w:b/>
                <w:spacing w:val="-5"/>
                <w:sz w:val="26"/>
                <w:szCs w:val="26"/>
              </w:rPr>
              <w:t>(%)</w:t>
            </w:r>
          </w:p>
        </w:tc>
      </w:tr>
      <w:tr w:rsidR="0009041F" w:rsidRPr="0009041F" w14:paraId="785C00BD" w14:textId="77777777" w:rsidTr="009B544D">
        <w:trPr>
          <w:trHeight w:val="482"/>
        </w:trPr>
        <w:tc>
          <w:tcPr>
            <w:tcW w:w="7968" w:type="dxa"/>
            <w:gridSpan w:val="3"/>
          </w:tcPr>
          <w:p w14:paraId="57705680" w14:textId="77777777" w:rsidR="0009041F" w:rsidRPr="0009041F" w:rsidRDefault="0009041F" w:rsidP="0009041F">
            <w:pPr>
              <w:pStyle w:val="TableParagraph"/>
              <w:spacing w:before="0" w:line="288" w:lineRule="auto"/>
              <w:ind w:left="28"/>
              <w:rPr>
                <w:b/>
                <w:sz w:val="26"/>
                <w:szCs w:val="26"/>
              </w:rPr>
            </w:pPr>
            <w:r w:rsidRPr="0009041F">
              <w:rPr>
                <w:b/>
                <w:sz w:val="26"/>
                <w:szCs w:val="26"/>
              </w:rPr>
              <w:t>A1.</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quá</w:t>
            </w:r>
            <w:r w:rsidRPr="0009041F">
              <w:rPr>
                <w:b/>
                <w:spacing w:val="-5"/>
                <w:sz w:val="26"/>
                <w:szCs w:val="26"/>
              </w:rPr>
              <w:t xml:space="preserve"> </w:t>
            </w:r>
            <w:r w:rsidRPr="0009041F">
              <w:rPr>
                <w:b/>
                <w:spacing w:val="-2"/>
                <w:sz w:val="26"/>
                <w:szCs w:val="26"/>
              </w:rPr>
              <w:t>trình</w:t>
            </w:r>
          </w:p>
        </w:tc>
        <w:tc>
          <w:tcPr>
            <w:tcW w:w="1583" w:type="dxa"/>
          </w:tcPr>
          <w:p w14:paraId="0BB34B4A" w14:textId="77777777" w:rsidR="0009041F" w:rsidRPr="0009041F" w:rsidRDefault="0009041F" w:rsidP="0009041F">
            <w:pPr>
              <w:pStyle w:val="TableParagraph"/>
              <w:spacing w:before="0" w:line="288" w:lineRule="auto"/>
              <w:ind w:left="13" w:right="5"/>
              <w:rPr>
                <w:b/>
                <w:sz w:val="26"/>
                <w:szCs w:val="26"/>
              </w:rPr>
            </w:pPr>
            <w:r w:rsidRPr="0009041F">
              <w:rPr>
                <w:b/>
                <w:spacing w:val="-5"/>
                <w:sz w:val="26"/>
                <w:szCs w:val="26"/>
              </w:rPr>
              <w:t>40%</w:t>
            </w:r>
          </w:p>
        </w:tc>
      </w:tr>
      <w:tr w:rsidR="0009041F" w:rsidRPr="0009041F" w14:paraId="22D82307" w14:textId="77777777" w:rsidTr="009B544D">
        <w:trPr>
          <w:trHeight w:val="482"/>
        </w:trPr>
        <w:tc>
          <w:tcPr>
            <w:tcW w:w="7968" w:type="dxa"/>
            <w:gridSpan w:val="3"/>
          </w:tcPr>
          <w:p w14:paraId="7C954EF6" w14:textId="77777777" w:rsidR="0009041F" w:rsidRPr="0009041F" w:rsidRDefault="0009041F" w:rsidP="0009041F">
            <w:pPr>
              <w:pStyle w:val="TableParagraph"/>
              <w:spacing w:before="0" w:line="288" w:lineRule="auto"/>
              <w:ind w:left="28"/>
              <w:rPr>
                <w:b/>
                <w:i/>
                <w:sz w:val="26"/>
                <w:szCs w:val="26"/>
              </w:rPr>
            </w:pPr>
            <w:r w:rsidRPr="0009041F">
              <w:rPr>
                <w:b/>
                <w:i/>
                <w:sz w:val="26"/>
                <w:szCs w:val="26"/>
              </w:rPr>
              <w:t>A1.1.</w:t>
            </w:r>
            <w:r w:rsidRPr="0009041F">
              <w:rPr>
                <w:b/>
                <w:i/>
                <w:spacing w:val="-7"/>
                <w:sz w:val="26"/>
                <w:szCs w:val="26"/>
              </w:rPr>
              <w:t xml:space="preserve"> </w:t>
            </w:r>
            <w:r w:rsidRPr="0009041F">
              <w:rPr>
                <w:b/>
                <w:i/>
                <w:sz w:val="26"/>
                <w:szCs w:val="26"/>
              </w:rPr>
              <w:t>Hồ</w:t>
            </w:r>
            <w:r w:rsidRPr="0009041F">
              <w:rPr>
                <w:b/>
                <w:i/>
                <w:spacing w:val="-4"/>
                <w:sz w:val="26"/>
                <w:szCs w:val="26"/>
              </w:rPr>
              <w:t xml:space="preserve"> </w:t>
            </w:r>
            <w:r w:rsidRPr="0009041F">
              <w:rPr>
                <w:b/>
                <w:i/>
                <w:sz w:val="26"/>
                <w:szCs w:val="26"/>
              </w:rPr>
              <w:t>sơ</w:t>
            </w:r>
            <w:r w:rsidRPr="0009041F">
              <w:rPr>
                <w:b/>
                <w:i/>
                <w:spacing w:val="-7"/>
                <w:sz w:val="26"/>
                <w:szCs w:val="26"/>
              </w:rPr>
              <w:t xml:space="preserve"> </w:t>
            </w:r>
            <w:r w:rsidRPr="0009041F">
              <w:rPr>
                <w:b/>
                <w:i/>
                <w:sz w:val="26"/>
                <w:szCs w:val="26"/>
              </w:rPr>
              <w:t>môn</w:t>
            </w:r>
            <w:r w:rsidRPr="0009041F">
              <w:rPr>
                <w:b/>
                <w:i/>
                <w:spacing w:val="-4"/>
                <w:sz w:val="26"/>
                <w:szCs w:val="26"/>
              </w:rPr>
              <w:t xml:space="preserve"> </w:t>
            </w:r>
            <w:r w:rsidRPr="0009041F">
              <w:rPr>
                <w:b/>
                <w:i/>
                <w:spacing w:val="-5"/>
                <w:sz w:val="26"/>
                <w:szCs w:val="26"/>
              </w:rPr>
              <w:t>học</w:t>
            </w:r>
          </w:p>
        </w:tc>
        <w:tc>
          <w:tcPr>
            <w:tcW w:w="1583" w:type="dxa"/>
          </w:tcPr>
          <w:p w14:paraId="070340C3" w14:textId="77777777" w:rsidR="0009041F" w:rsidRPr="0009041F" w:rsidRDefault="0009041F" w:rsidP="0009041F">
            <w:pPr>
              <w:pStyle w:val="TableParagraph"/>
              <w:spacing w:before="0" w:line="288" w:lineRule="auto"/>
              <w:ind w:left="13" w:right="5"/>
              <w:rPr>
                <w:b/>
                <w:i/>
                <w:sz w:val="26"/>
                <w:szCs w:val="26"/>
              </w:rPr>
            </w:pPr>
            <w:r w:rsidRPr="0009041F">
              <w:rPr>
                <w:b/>
                <w:i/>
                <w:spacing w:val="-5"/>
                <w:sz w:val="26"/>
                <w:szCs w:val="26"/>
              </w:rPr>
              <w:t>20%</w:t>
            </w:r>
          </w:p>
        </w:tc>
      </w:tr>
      <w:tr w:rsidR="0009041F" w:rsidRPr="0009041F" w14:paraId="20D1880B" w14:textId="77777777" w:rsidTr="009B544D">
        <w:trPr>
          <w:trHeight w:val="484"/>
        </w:trPr>
        <w:tc>
          <w:tcPr>
            <w:tcW w:w="7968" w:type="dxa"/>
            <w:gridSpan w:val="3"/>
          </w:tcPr>
          <w:p w14:paraId="58C48122" w14:textId="77777777" w:rsidR="0009041F" w:rsidRPr="0009041F" w:rsidRDefault="0009041F" w:rsidP="0009041F">
            <w:pPr>
              <w:pStyle w:val="TableParagraph"/>
              <w:spacing w:before="0" w:line="288" w:lineRule="auto"/>
              <w:ind w:left="28"/>
              <w:rPr>
                <w:b/>
                <w:i/>
                <w:sz w:val="26"/>
                <w:szCs w:val="26"/>
              </w:rPr>
            </w:pPr>
            <w:r w:rsidRPr="0009041F">
              <w:rPr>
                <w:b/>
                <w:i/>
                <w:sz w:val="26"/>
                <w:szCs w:val="26"/>
              </w:rPr>
              <w:t>A1.2.</w:t>
            </w:r>
            <w:r w:rsidRPr="0009041F">
              <w:rPr>
                <w:b/>
                <w:i/>
                <w:spacing w:val="-8"/>
                <w:sz w:val="26"/>
                <w:szCs w:val="26"/>
              </w:rPr>
              <w:t xml:space="preserve"> </w:t>
            </w:r>
            <w:r w:rsidRPr="0009041F">
              <w:rPr>
                <w:b/>
                <w:i/>
                <w:sz w:val="26"/>
                <w:szCs w:val="26"/>
              </w:rPr>
              <w:t>Đánh</w:t>
            </w:r>
            <w:r w:rsidRPr="0009041F">
              <w:rPr>
                <w:b/>
                <w:i/>
                <w:spacing w:val="-8"/>
                <w:sz w:val="26"/>
                <w:szCs w:val="26"/>
              </w:rPr>
              <w:t xml:space="preserve"> </w:t>
            </w:r>
            <w:r w:rsidRPr="0009041F">
              <w:rPr>
                <w:b/>
                <w:i/>
                <w:sz w:val="26"/>
                <w:szCs w:val="26"/>
              </w:rPr>
              <w:t>giá</w:t>
            </w:r>
            <w:r w:rsidRPr="0009041F">
              <w:rPr>
                <w:b/>
                <w:i/>
                <w:spacing w:val="-6"/>
                <w:sz w:val="26"/>
                <w:szCs w:val="26"/>
              </w:rPr>
              <w:t xml:space="preserve"> </w:t>
            </w:r>
            <w:r w:rsidRPr="0009041F">
              <w:rPr>
                <w:b/>
                <w:i/>
                <w:sz w:val="26"/>
                <w:szCs w:val="26"/>
              </w:rPr>
              <w:t>quá</w:t>
            </w:r>
            <w:r w:rsidRPr="0009041F">
              <w:rPr>
                <w:b/>
                <w:i/>
                <w:spacing w:val="-8"/>
                <w:sz w:val="26"/>
                <w:szCs w:val="26"/>
              </w:rPr>
              <w:t xml:space="preserve"> </w:t>
            </w:r>
            <w:r w:rsidRPr="0009041F">
              <w:rPr>
                <w:b/>
                <w:i/>
                <w:spacing w:val="-2"/>
                <w:sz w:val="26"/>
                <w:szCs w:val="26"/>
              </w:rPr>
              <w:t>trình</w:t>
            </w:r>
          </w:p>
        </w:tc>
        <w:tc>
          <w:tcPr>
            <w:tcW w:w="1583" w:type="dxa"/>
          </w:tcPr>
          <w:p w14:paraId="059ADB08" w14:textId="77777777" w:rsidR="0009041F" w:rsidRPr="0009041F" w:rsidRDefault="0009041F" w:rsidP="0009041F">
            <w:pPr>
              <w:pStyle w:val="TableParagraph"/>
              <w:spacing w:before="0" w:line="288" w:lineRule="auto"/>
              <w:ind w:left="13" w:right="5"/>
              <w:rPr>
                <w:b/>
                <w:i/>
                <w:sz w:val="26"/>
                <w:szCs w:val="26"/>
              </w:rPr>
            </w:pPr>
            <w:r w:rsidRPr="0009041F">
              <w:rPr>
                <w:b/>
                <w:i/>
                <w:spacing w:val="-5"/>
                <w:sz w:val="26"/>
                <w:szCs w:val="26"/>
              </w:rPr>
              <w:t>20%</w:t>
            </w:r>
          </w:p>
        </w:tc>
      </w:tr>
      <w:tr w:rsidR="0009041F" w:rsidRPr="0009041F" w14:paraId="278F8C4F" w14:textId="77777777" w:rsidTr="009B544D">
        <w:trPr>
          <w:trHeight w:val="482"/>
        </w:trPr>
        <w:tc>
          <w:tcPr>
            <w:tcW w:w="1730" w:type="dxa"/>
            <w:vMerge w:val="restart"/>
          </w:tcPr>
          <w:p w14:paraId="215CC213" w14:textId="77777777" w:rsidR="0009041F" w:rsidRPr="0009041F" w:rsidRDefault="0009041F" w:rsidP="0009041F">
            <w:pPr>
              <w:pStyle w:val="TableParagraph"/>
              <w:spacing w:before="0" w:line="288" w:lineRule="auto"/>
              <w:rPr>
                <w:sz w:val="26"/>
                <w:szCs w:val="26"/>
              </w:rPr>
            </w:pPr>
          </w:p>
        </w:tc>
        <w:tc>
          <w:tcPr>
            <w:tcW w:w="4395" w:type="dxa"/>
          </w:tcPr>
          <w:p w14:paraId="7E8E0F97" w14:textId="77777777" w:rsidR="0009041F" w:rsidRPr="0009041F" w:rsidRDefault="0009041F" w:rsidP="0009041F">
            <w:pPr>
              <w:pStyle w:val="TableParagraph"/>
              <w:spacing w:before="0" w:line="288" w:lineRule="auto"/>
              <w:ind w:left="26"/>
              <w:rPr>
                <w:sz w:val="26"/>
                <w:szCs w:val="26"/>
              </w:rPr>
            </w:pPr>
            <w:r w:rsidRPr="0009041F">
              <w:rPr>
                <w:sz w:val="26"/>
                <w:szCs w:val="26"/>
              </w:rPr>
              <w:t>A1.2.1.</w:t>
            </w:r>
            <w:r w:rsidRPr="0009041F">
              <w:rPr>
                <w:spacing w:val="-9"/>
                <w:sz w:val="26"/>
                <w:szCs w:val="26"/>
              </w:rPr>
              <w:t xml:space="preserve"> </w:t>
            </w:r>
            <w:r w:rsidRPr="0009041F">
              <w:rPr>
                <w:sz w:val="26"/>
                <w:szCs w:val="26"/>
              </w:rPr>
              <w:t>Chuyên</w:t>
            </w:r>
            <w:r w:rsidRPr="0009041F">
              <w:rPr>
                <w:spacing w:val="-8"/>
                <w:sz w:val="26"/>
                <w:szCs w:val="26"/>
              </w:rPr>
              <w:t xml:space="preserve"> </w:t>
            </w:r>
            <w:r w:rsidRPr="0009041F">
              <w:rPr>
                <w:spacing w:val="-5"/>
                <w:sz w:val="26"/>
                <w:szCs w:val="26"/>
              </w:rPr>
              <w:t>cần</w:t>
            </w:r>
          </w:p>
        </w:tc>
        <w:tc>
          <w:tcPr>
            <w:tcW w:w="1843" w:type="dxa"/>
          </w:tcPr>
          <w:p w14:paraId="2AF91901" w14:textId="77777777" w:rsidR="0009041F" w:rsidRPr="0009041F" w:rsidRDefault="0009041F" w:rsidP="0009041F">
            <w:pPr>
              <w:pStyle w:val="TableParagraph"/>
              <w:spacing w:before="0" w:line="288" w:lineRule="auto"/>
              <w:rPr>
                <w:sz w:val="26"/>
                <w:szCs w:val="26"/>
              </w:rPr>
            </w:pPr>
          </w:p>
        </w:tc>
        <w:tc>
          <w:tcPr>
            <w:tcW w:w="1583" w:type="dxa"/>
          </w:tcPr>
          <w:p w14:paraId="31410CA9" w14:textId="77777777" w:rsidR="0009041F" w:rsidRPr="0009041F" w:rsidRDefault="0009041F" w:rsidP="0009041F">
            <w:pPr>
              <w:pStyle w:val="TableParagraph"/>
              <w:spacing w:before="0" w:line="288" w:lineRule="auto"/>
              <w:ind w:left="13" w:right="5"/>
              <w:rPr>
                <w:sz w:val="26"/>
                <w:szCs w:val="26"/>
              </w:rPr>
            </w:pPr>
            <w:r w:rsidRPr="0009041F">
              <w:rPr>
                <w:spacing w:val="-5"/>
                <w:sz w:val="26"/>
                <w:szCs w:val="26"/>
              </w:rPr>
              <w:t>16%</w:t>
            </w:r>
          </w:p>
        </w:tc>
      </w:tr>
      <w:tr w:rsidR="0009041F" w:rsidRPr="0009041F" w14:paraId="012EC8B8" w14:textId="77777777" w:rsidTr="009B544D">
        <w:trPr>
          <w:trHeight w:val="482"/>
        </w:trPr>
        <w:tc>
          <w:tcPr>
            <w:tcW w:w="1730" w:type="dxa"/>
            <w:vMerge/>
            <w:tcBorders>
              <w:top w:val="nil"/>
            </w:tcBorders>
          </w:tcPr>
          <w:p w14:paraId="49066F2B" w14:textId="77777777" w:rsidR="0009041F" w:rsidRPr="0009041F" w:rsidRDefault="0009041F" w:rsidP="0009041F">
            <w:pPr>
              <w:spacing w:before="0" w:after="0" w:line="288" w:lineRule="auto"/>
              <w:rPr>
                <w:rFonts w:ascii="Times New Roman" w:hAnsi="Times New Roman"/>
                <w:sz w:val="26"/>
                <w:szCs w:val="26"/>
              </w:rPr>
            </w:pPr>
          </w:p>
        </w:tc>
        <w:tc>
          <w:tcPr>
            <w:tcW w:w="4395" w:type="dxa"/>
          </w:tcPr>
          <w:p w14:paraId="16E38E81" w14:textId="77777777" w:rsidR="0009041F" w:rsidRPr="0009041F" w:rsidRDefault="0009041F" w:rsidP="0009041F">
            <w:pPr>
              <w:pStyle w:val="TableParagraph"/>
              <w:spacing w:before="0" w:line="288" w:lineRule="auto"/>
              <w:ind w:left="26"/>
              <w:rPr>
                <w:sz w:val="26"/>
                <w:szCs w:val="26"/>
              </w:rPr>
            </w:pPr>
            <w:r w:rsidRPr="0009041F">
              <w:rPr>
                <w:sz w:val="26"/>
                <w:szCs w:val="26"/>
              </w:rPr>
              <w:t>A.1.2.2.</w:t>
            </w:r>
            <w:r w:rsidRPr="0009041F">
              <w:rPr>
                <w:spacing w:val="-6"/>
                <w:sz w:val="26"/>
                <w:szCs w:val="26"/>
              </w:rPr>
              <w:t xml:space="preserve"> </w:t>
            </w:r>
            <w:r w:rsidRPr="0009041F">
              <w:rPr>
                <w:sz w:val="26"/>
                <w:szCs w:val="26"/>
              </w:rPr>
              <w:t>Thái</w:t>
            </w:r>
            <w:r w:rsidRPr="0009041F">
              <w:rPr>
                <w:spacing w:val="-5"/>
                <w:sz w:val="26"/>
                <w:szCs w:val="26"/>
              </w:rPr>
              <w:t xml:space="preserve"> </w:t>
            </w:r>
            <w:r w:rsidRPr="0009041F">
              <w:rPr>
                <w:sz w:val="26"/>
                <w:szCs w:val="26"/>
              </w:rPr>
              <w:t>độ</w:t>
            </w:r>
            <w:r w:rsidRPr="0009041F">
              <w:rPr>
                <w:spacing w:val="-6"/>
                <w:sz w:val="26"/>
                <w:szCs w:val="26"/>
              </w:rPr>
              <w:t xml:space="preserve"> </w:t>
            </w:r>
            <w:r w:rsidRPr="0009041F">
              <w:rPr>
                <w:sz w:val="26"/>
                <w:szCs w:val="26"/>
              </w:rPr>
              <w:t>học</w:t>
            </w:r>
            <w:r w:rsidRPr="0009041F">
              <w:rPr>
                <w:spacing w:val="-5"/>
                <w:sz w:val="26"/>
                <w:szCs w:val="26"/>
              </w:rPr>
              <w:t xml:space="preserve"> tập</w:t>
            </w:r>
          </w:p>
        </w:tc>
        <w:tc>
          <w:tcPr>
            <w:tcW w:w="1843" w:type="dxa"/>
          </w:tcPr>
          <w:p w14:paraId="32DEA216" w14:textId="77777777" w:rsidR="0009041F" w:rsidRPr="0009041F" w:rsidRDefault="0009041F" w:rsidP="0009041F">
            <w:pPr>
              <w:pStyle w:val="TableParagraph"/>
              <w:spacing w:before="0" w:line="288" w:lineRule="auto"/>
              <w:rPr>
                <w:sz w:val="26"/>
                <w:szCs w:val="26"/>
              </w:rPr>
            </w:pPr>
          </w:p>
        </w:tc>
        <w:tc>
          <w:tcPr>
            <w:tcW w:w="1583" w:type="dxa"/>
          </w:tcPr>
          <w:p w14:paraId="21FCFAD0" w14:textId="77777777" w:rsidR="0009041F" w:rsidRPr="0009041F" w:rsidRDefault="0009041F" w:rsidP="0009041F">
            <w:pPr>
              <w:pStyle w:val="TableParagraph"/>
              <w:spacing w:before="0" w:line="288" w:lineRule="auto"/>
              <w:ind w:left="13"/>
              <w:rPr>
                <w:sz w:val="26"/>
                <w:szCs w:val="26"/>
              </w:rPr>
            </w:pPr>
            <w:r w:rsidRPr="0009041F">
              <w:rPr>
                <w:spacing w:val="-5"/>
                <w:sz w:val="26"/>
                <w:szCs w:val="26"/>
              </w:rPr>
              <w:t>4%</w:t>
            </w:r>
          </w:p>
        </w:tc>
      </w:tr>
      <w:tr w:rsidR="0009041F" w:rsidRPr="0009041F" w14:paraId="4BD78C7C" w14:textId="77777777" w:rsidTr="009B544D">
        <w:trPr>
          <w:trHeight w:val="481"/>
        </w:trPr>
        <w:tc>
          <w:tcPr>
            <w:tcW w:w="7968" w:type="dxa"/>
            <w:gridSpan w:val="3"/>
          </w:tcPr>
          <w:p w14:paraId="7AD6F56F" w14:textId="77777777" w:rsidR="0009041F" w:rsidRPr="0009041F" w:rsidRDefault="0009041F" w:rsidP="0009041F">
            <w:pPr>
              <w:pStyle w:val="TableParagraph"/>
              <w:spacing w:before="0" w:line="288" w:lineRule="auto"/>
              <w:ind w:left="107"/>
              <w:rPr>
                <w:b/>
                <w:sz w:val="26"/>
                <w:szCs w:val="26"/>
              </w:rPr>
            </w:pPr>
            <w:r w:rsidRPr="0009041F">
              <w:rPr>
                <w:b/>
                <w:sz w:val="26"/>
                <w:szCs w:val="26"/>
              </w:rPr>
              <w:t>A2.</w:t>
            </w:r>
            <w:r w:rsidRPr="0009041F">
              <w:rPr>
                <w:b/>
                <w:spacing w:val="-6"/>
                <w:sz w:val="26"/>
                <w:szCs w:val="26"/>
              </w:rPr>
              <w:t xml:space="preserve"> </w:t>
            </w:r>
            <w:r w:rsidRPr="0009041F">
              <w:rPr>
                <w:b/>
                <w:sz w:val="26"/>
                <w:szCs w:val="26"/>
              </w:rPr>
              <w:t>Đánh</w:t>
            </w:r>
            <w:r w:rsidRPr="0009041F">
              <w:rPr>
                <w:b/>
                <w:spacing w:val="-6"/>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giữa</w:t>
            </w:r>
            <w:r w:rsidRPr="0009041F">
              <w:rPr>
                <w:b/>
                <w:spacing w:val="-6"/>
                <w:sz w:val="26"/>
                <w:szCs w:val="26"/>
              </w:rPr>
              <w:t xml:space="preserve"> </w:t>
            </w:r>
            <w:r w:rsidRPr="0009041F">
              <w:rPr>
                <w:b/>
                <w:spacing w:val="-5"/>
                <w:sz w:val="26"/>
                <w:szCs w:val="26"/>
              </w:rPr>
              <w:t>kỳ</w:t>
            </w:r>
          </w:p>
        </w:tc>
        <w:tc>
          <w:tcPr>
            <w:tcW w:w="1583" w:type="dxa"/>
          </w:tcPr>
          <w:p w14:paraId="2392A52E" w14:textId="77777777" w:rsidR="0009041F" w:rsidRPr="0009041F" w:rsidRDefault="0009041F" w:rsidP="0009041F">
            <w:pPr>
              <w:pStyle w:val="TableParagraph"/>
              <w:spacing w:before="0" w:line="288" w:lineRule="auto"/>
              <w:ind w:left="13" w:right="5"/>
              <w:rPr>
                <w:b/>
                <w:sz w:val="26"/>
                <w:szCs w:val="26"/>
              </w:rPr>
            </w:pPr>
            <w:r w:rsidRPr="0009041F">
              <w:rPr>
                <w:b/>
                <w:spacing w:val="-5"/>
                <w:sz w:val="26"/>
                <w:szCs w:val="26"/>
              </w:rPr>
              <w:t>20%</w:t>
            </w:r>
          </w:p>
        </w:tc>
      </w:tr>
      <w:tr w:rsidR="0009041F" w:rsidRPr="0009041F" w14:paraId="3CD8B653" w14:textId="77777777" w:rsidTr="009B544D">
        <w:trPr>
          <w:trHeight w:val="484"/>
        </w:trPr>
        <w:tc>
          <w:tcPr>
            <w:tcW w:w="1730" w:type="dxa"/>
            <w:vMerge w:val="restart"/>
          </w:tcPr>
          <w:p w14:paraId="2735426C" w14:textId="77777777" w:rsidR="0009041F" w:rsidRPr="0009041F" w:rsidRDefault="0009041F" w:rsidP="0009041F">
            <w:pPr>
              <w:pStyle w:val="TableParagraph"/>
              <w:spacing w:before="0" w:line="288" w:lineRule="auto"/>
              <w:rPr>
                <w:sz w:val="26"/>
                <w:szCs w:val="26"/>
              </w:rPr>
            </w:pPr>
          </w:p>
        </w:tc>
        <w:tc>
          <w:tcPr>
            <w:tcW w:w="4395" w:type="dxa"/>
          </w:tcPr>
          <w:p w14:paraId="4141E6C0" w14:textId="77777777" w:rsidR="0009041F" w:rsidRPr="0009041F" w:rsidRDefault="0009041F" w:rsidP="0009041F">
            <w:pPr>
              <w:pStyle w:val="TableParagraph"/>
              <w:spacing w:before="0" w:line="288" w:lineRule="auto"/>
              <w:ind w:left="108"/>
              <w:rPr>
                <w:sz w:val="26"/>
                <w:szCs w:val="26"/>
              </w:rPr>
            </w:pPr>
            <w:r w:rsidRPr="0009041F">
              <w:rPr>
                <w:sz w:val="26"/>
                <w:szCs w:val="26"/>
              </w:rPr>
              <w:t>A2.1.</w:t>
            </w:r>
            <w:r w:rsidRPr="0009041F">
              <w:rPr>
                <w:spacing w:val="-6"/>
                <w:sz w:val="26"/>
                <w:szCs w:val="26"/>
              </w:rPr>
              <w:t xml:space="preserve"> </w:t>
            </w:r>
            <w:r w:rsidRPr="0009041F">
              <w:rPr>
                <w:sz w:val="26"/>
                <w:szCs w:val="26"/>
              </w:rPr>
              <w:t>Bài</w:t>
            </w:r>
            <w:r w:rsidRPr="0009041F">
              <w:rPr>
                <w:spacing w:val="-3"/>
                <w:sz w:val="26"/>
                <w:szCs w:val="26"/>
              </w:rPr>
              <w:t xml:space="preserve"> </w:t>
            </w:r>
            <w:r w:rsidRPr="0009041F">
              <w:rPr>
                <w:sz w:val="26"/>
                <w:szCs w:val="26"/>
              </w:rPr>
              <w:t>kiểm</w:t>
            </w:r>
            <w:r w:rsidRPr="0009041F">
              <w:rPr>
                <w:spacing w:val="-5"/>
                <w:sz w:val="26"/>
                <w:szCs w:val="26"/>
              </w:rPr>
              <w:t xml:space="preserve"> </w:t>
            </w:r>
            <w:r w:rsidRPr="0009041F">
              <w:rPr>
                <w:sz w:val="26"/>
                <w:szCs w:val="26"/>
              </w:rPr>
              <w:t>tra</w:t>
            </w:r>
            <w:r w:rsidRPr="0009041F">
              <w:rPr>
                <w:spacing w:val="-4"/>
                <w:sz w:val="26"/>
                <w:szCs w:val="26"/>
              </w:rPr>
              <w:t xml:space="preserve"> </w:t>
            </w:r>
            <w:r w:rsidRPr="0009041F">
              <w:rPr>
                <w:spacing w:val="-10"/>
                <w:sz w:val="26"/>
                <w:szCs w:val="26"/>
              </w:rPr>
              <w:t>1</w:t>
            </w:r>
          </w:p>
        </w:tc>
        <w:tc>
          <w:tcPr>
            <w:tcW w:w="1843" w:type="dxa"/>
          </w:tcPr>
          <w:p w14:paraId="183E3276" w14:textId="77777777" w:rsidR="0009041F" w:rsidRPr="0009041F" w:rsidRDefault="0009041F" w:rsidP="0009041F">
            <w:pPr>
              <w:pStyle w:val="TableParagraph"/>
              <w:spacing w:before="0" w:line="288" w:lineRule="auto"/>
              <w:rPr>
                <w:sz w:val="26"/>
                <w:szCs w:val="26"/>
              </w:rPr>
            </w:pPr>
          </w:p>
        </w:tc>
        <w:tc>
          <w:tcPr>
            <w:tcW w:w="1583" w:type="dxa"/>
          </w:tcPr>
          <w:p w14:paraId="2522A320" w14:textId="77777777" w:rsidR="0009041F" w:rsidRPr="0009041F" w:rsidRDefault="0009041F" w:rsidP="0009041F">
            <w:pPr>
              <w:pStyle w:val="TableParagraph"/>
              <w:spacing w:before="0" w:line="288" w:lineRule="auto"/>
              <w:ind w:left="13" w:right="5"/>
              <w:rPr>
                <w:sz w:val="26"/>
                <w:szCs w:val="26"/>
              </w:rPr>
            </w:pPr>
            <w:r w:rsidRPr="0009041F">
              <w:rPr>
                <w:spacing w:val="-5"/>
                <w:sz w:val="26"/>
                <w:szCs w:val="26"/>
              </w:rPr>
              <w:t>10%</w:t>
            </w:r>
          </w:p>
        </w:tc>
      </w:tr>
      <w:tr w:rsidR="0009041F" w:rsidRPr="0009041F" w14:paraId="10966BCC" w14:textId="77777777" w:rsidTr="009B544D">
        <w:trPr>
          <w:trHeight w:val="482"/>
        </w:trPr>
        <w:tc>
          <w:tcPr>
            <w:tcW w:w="1730" w:type="dxa"/>
            <w:vMerge/>
            <w:tcBorders>
              <w:top w:val="nil"/>
            </w:tcBorders>
          </w:tcPr>
          <w:p w14:paraId="60D774BA" w14:textId="77777777" w:rsidR="0009041F" w:rsidRPr="0009041F" w:rsidRDefault="0009041F" w:rsidP="0009041F">
            <w:pPr>
              <w:spacing w:before="0" w:after="0" w:line="288" w:lineRule="auto"/>
              <w:rPr>
                <w:rFonts w:ascii="Times New Roman" w:hAnsi="Times New Roman"/>
                <w:sz w:val="26"/>
                <w:szCs w:val="26"/>
              </w:rPr>
            </w:pPr>
          </w:p>
        </w:tc>
        <w:tc>
          <w:tcPr>
            <w:tcW w:w="4395" w:type="dxa"/>
          </w:tcPr>
          <w:p w14:paraId="44A5F6F6" w14:textId="77777777" w:rsidR="0009041F" w:rsidRPr="0009041F" w:rsidRDefault="0009041F" w:rsidP="0009041F">
            <w:pPr>
              <w:pStyle w:val="TableParagraph"/>
              <w:spacing w:before="0" w:line="288" w:lineRule="auto"/>
              <w:ind w:left="108"/>
              <w:rPr>
                <w:sz w:val="26"/>
                <w:szCs w:val="26"/>
              </w:rPr>
            </w:pPr>
            <w:r w:rsidRPr="0009041F">
              <w:rPr>
                <w:sz w:val="26"/>
                <w:szCs w:val="26"/>
              </w:rPr>
              <w:t>A2.2.</w:t>
            </w:r>
            <w:r w:rsidRPr="0009041F">
              <w:rPr>
                <w:spacing w:val="-6"/>
                <w:sz w:val="26"/>
                <w:szCs w:val="26"/>
              </w:rPr>
              <w:t xml:space="preserve"> </w:t>
            </w:r>
            <w:r w:rsidRPr="0009041F">
              <w:rPr>
                <w:sz w:val="26"/>
                <w:szCs w:val="26"/>
              </w:rPr>
              <w:t>Bài</w:t>
            </w:r>
            <w:r w:rsidRPr="0009041F">
              <w:rPr>
                <w:spacing w:val="-3"/>
                <w:sz w:val="26"/>
                <w:szCs w:val="26"/>
              </w:rPr>
              <w:t xml:space="preserve"> </w:t>
            </w:r>
            <w:r w:rsidRPr="0009041F">
              <w:rPr>
                <w:sz w:val="26"/>
                <w:szCs w:val="26"/>
              </w:rPr>
              <w:t>kiểm</w:t>
            </w:r>
            <w:r w:rsidRPr="0009041F">
              <w:rPr>
                <w:spacing w:val="-5"/>
                <w:sz w:val="26"/>
                <w:szCs w:val="26"/>
              </w:rPr>
              <w:t xml:space="preserve"> </w:t>
            </w:r>
            <w:r w:rsidRPr="0009041F">
              <w:rPr>
                <w:sz w:val="26"/>
                <w:szCs w:val="26"/>
              </w:rPr>
              <w:t>tra</w:t>
            </w:r>
            <w:r w:rsidRPr="0009041F">
              <w:rPr>
                <w:spacing w:val="-4"/>
                <w:sz w:val="26"/>
                <w:szCs w:val="26"/>
              </w:rPr>
              <w:t xml:space="preserve"> </w:t>
            </w:r>
            <w:r w:rsidRPr="0009041F">
              <w:rPr>
                <w:spacing w:val="-10"/>
                <w:sz w:val="26"/>
                <w:szCs w:val="26"/>
              </w:rPr>
              <w:t>2</w:t>
            </w:r>
          </w:p>
        </w:tc>
        <w:tc>
          <w:tcPr>
            <w:tcW w:w="1843" w:type="dxa"/>
          </w:tcPr>
          <w:p w14:paraId="2E000AB8" w14:textId="77777777" w:rsidR="0009041F" w:rsidRPr="0009041F" w:rsidRDefault="0009041F" w:rsidP="0009041F">
            <w:pPr>
              <w:pStyle w:val="TableParagraph"/>
              <w:spacing w:before="0" w:line="288" w:lineRule="auto"/>
              <w:rPr>
                <w:sz w:val="26"/>
                <w:szCs w:val="26"/>
              </w:rPr>
            </w:pPr>
          </w:p>
        </w:tc>
        <w:tc>
          <w:tcPr>
            <w:tcW w:w="1583" w:type="dxa"/>
          </w:tcPr>
          <w:p w14:paraId="52A7F608" w14:textId="77777777" w:rsidR="0009041F" w:rsidRPr="0009041F" w:rsidRDefault="0009041F" w:rsidP="0009041F">
            <w:pPr>
              <w:pStyle w:val="TableParagraph"/>
              <w:spacing w:before="0" w:line="288" w:lineRule="auto"/>
              <w:ind w:left="13" w:right="5"/>
              <w:rPr>
                <w:sz w:val="26"/>
                <w:szCs w:val="26"/>
              </w:rPr>
            </w:pPr>
            <w:r w:rsidRPr="0009041F">
              <w:rPr>
                <w:spacing w:val="-5"/>
                <w:sz w:val="26"/>
                <w:szCs w:val="26"/>
              </w:rPr>
              <w:t>10%</w:t>
            </w:r>
          </w:p>
        </w:tc>
      </w:tr>
      <w:tr w:rsidR="0009041F" w:rsidRPr="0009041F" w14:paraId="4A1BEC3E" w14:textId="77777777" w:rsidTr="009B544D">
        <w:trPr>
          <w:trHeight w:val="481"/>
        </w:trPr>
        <w:tc>
          <w:tcPr>
            <w:tcW w:w="7968" w:type="dxa"/>
            <w:gridSpan w:val="3"/>
          </w:tcPr>
          <w:p w14:paraId="75B2313F" w14:textId="77777777" w:rsidR="0009041F" w:rsidRPr="0009041F" w:rsidRDefault="0009041F" w:rsidP="0009041F">
            <w:pPr>
              <w:pStyle w:val="TableParagraph"/>
              <w:spacing w:before="0" w:line="288" w:lineRule="auto"/>
              <w:ind w:left="107"/>
              <w:rPr>
                <w:b/>
                <w:sz w:val="26"/>
                <w:szCs w:val="26"/>
              </w:rPr>
            </w:pPr>
            <w:r w:rsidRPr="0009041F">
              <w:rPr>
                <w:b/>
                <w:sz w:val="26"/>
                <w:szCs w:val="26"/>
              </w:rPr>
              <w:t>A3.</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cuối</w:t>
            </w:r>
            <w:r w:rsidRPr="0009041F">
              <w:rPr>
                <w:b/>
                <w:spacing w:val="-5"/>
                <w:sz w:val="26"/>
                <w:szCs w:val="26"/>
              </w:rPr>
              <w:t xml:space="preserve"> kỳ</w:t>
            </w:r>
          </w:p>
        </w:tc>
        <w:tc>
          <w:tcPr>
            <w:tcW w:w="1583" w:type="dxa"/>
          </w:tcPr>
          <w:p w14:paraId="50182A4F" w14:textId="77777777" w:rsidR="0009041F" w:rsidRPr="0009041F" w:rsidRDefault="0009041F" w:rsidP="0009041F">
            <w:pPr>
              <w:pStyle w:val="TableParagraph"/>
              <w:spacing w:before="0" w:line="288" w:lineRule="auto"/>
              <w:ind w:left="13" w:right="5"/>
              <w:rPr>
                <w:b/>
                <w:sz w:val="26"/>
                <w:szCs w:val="26"/>
              </w:rPr>
            </w:pPr>
            <w:r w:rsidRPr="0009041F">
              <w:rPr>
                <w:b/>
                <w:spacing w:val="-5"/>
                <w:sz w:val="26"/>
                <w:szCs w:val="26"/>
              </w:rPr>
              <w:t>40%</w:t>
            </w:r>
          </w:p>
        </w:tc>
      </w:tr>
      <w:tr w:rsidR="0009041F" w:rsidRPr="0009041F" w14:paraId="2196E2A0" w14:textId="77777777" w:rsidTr="009B544D">
        <w:trPr>
          <w:trHeight w:val="482"/>
        </w:trPr>
        <w:tc>
          <w:tcPr>
            <w:tcW w:w="1730" w:type="dxa"/>
          </w:tcPr>
          <w:p w14:paraId="2C42F4AB" w14:textId="77777777" w:rsidR="0009041F" w:rsidRPr="0009041F" w:rsidRDefault="0009041F" w:rsidP="0009041F">
            <w:pPr>
              <w:pStyle w:val="TableParagraph"/>
              <w:spacing w:before="0" w:line="288" w:lineRule="auto"/>
              <w:ind w:left="107"/>
              <w:rPr>
                <w:b/>
                <w:i/>
                <w:sz w:val="26"/>
                <w:szCs w:val="26"/>
              </w:rPr>
            </w:pPr>
            <w:r w:rsidRPr="0009041F">
              <w:rPr>
                <w:b/>
                <w:i/>
                <w:sz w:val="26"/>
                <w:szCs w:val="26"/>
              </w:rPr>
              <w:t>HP</w:t>
            </w:r>
            <w:r w:rsidRPr="0009041F">
              <w:rPr>
                <w:b/>
                <w:i/>
                <w:spacing w:val="-6"/>
                <w:sz w:val="26"/>
                <w:szCs w:val="26"/>
              </w:rPr>
              <w:t xml:space="preserve"> </w:t>
            </w:r>
            <w:r w:rsidRPr="0009041F">
              <w:rPr>
                <w:b/>
                <w:i/>
                <w:sz w:val="26"/>
                <w:szCs w:val="26"/>
              </w:rPr>
              <w:t>Lý</w:t>
            </w:r>
            <w:r w:rsidRPr="0009041F">
              <w:rPr>
                <w:b/>
                <w:i/>
                <w:spacing w:val="-5"/>
                <w:sz w:val="26"/>
                <w:szCs w:val="26"/>
              </w:rPr>
              <w:t xml:space="preserve"> </w:t>
            </w:r>
            <w:r w:rsidRPr="0009041F">
              <w:rPr>
                <w:b/>
                <w:i/>
                <w:spacing w:val="-2"/>
                <w:sz w:val="26"/>
                <w:szCs w:val="26"/>
              </w:rPr>
              <w:t>thuyết</w:t>
            </w:r>
          </w:p>
        </w:tc>
        <w:tc>
          <w:tcPr>
            <w:tcW w:w="4395" w:type="dxa"/>
          </w:tcPr>
          <w:p w14:paraId="1FB11E69" w14:textId="77777777" w:rsidR="0009041F" w:rsidRPr="0009041F" w:rsidRDefault="0009041F" w:rsidP="0009041F">
            <w:pPr>
              <w:pStyle w:val="TableParagraph"/>
              <w:spacing w:before="0" w:line="288" w:lineRule="auto"/>
              <w:ind w:left="108"/>
              <w:rPr>
                <w:sz w:val="26"/>
                <w:szCs w:val="26"/>
              </w:rPr>
            </w:pPr>
            <w:r w:rsidRPr="0009041F">
              <w:rPr>
                <w:sz w:val="26"/>
                <w:szCs w:val="26"/>
              </w:rPr>
              <w:t>Bài</w:t>
            </w:r>
            <w:r w:rsidRPr="0009041F">
              <w:rPr>
                <w:spacing w:val="-5"/>
                <w:sz w:val="26"/>
                <w:szCs w:val="26"/>
              </w:rPr>
              <w:t xml:space="preserve"> thi</w:t>
            </w:r>
          </w:p>
        </w:tc>
        <w:tc>
          <w:tcPr>
            <w:tcW w:w="1843" w:type="dxa"/>
          </w:tcPr>
          <w:p w14:paraId="68E87743" w14:textId="77777777" w:rsidR="0009041F" w:rsidRPr="0009041F" w:rsidRDefault="0009041F" w:rsidP="0009041F">
            <w:pPr>
              <w:pStyle w:val="TableParagraph"/>
              <w:spacing w:before="0" w:line="288" w:lineRule="auto"/>
              <w:rPr>
                <w:sz w:val="26"/>
                <w:szCs w:val="26"/>
              </w:rPr>
            </w:pPr>
          </w:p>
        </w:tc>
        <w:tc>
          <w:tcPr>
            <w:tcW w:w="1583" w:type="dxa"/>
          </w:tcPr>
          <w:p w14:paraId="39342C5E" w14:textId="77777777" w:rsidR="0009041F" w:rsidRPr="0009041F" w:rsidRDefault="0009041F" w:rsidP="0009041F">
            <w:pPr>
              <w:pStyle w:val="TableParagraph"/>
              <w:spacing w:before="0" w:line="288" w:lineRule="auto"/>
              <w:ind w:left="13" w:right="5"/>
              <w:rPr>
                <w:sz w:val="26"/>
                <w:szCs w:val="26"/>
              </w:rPr>
            </w:pPr>
            <w:r w:rsidRPr="0009041F">
              <w:rPr>
                <w:spacing w:val="-5"/>
                <w:sz w:val="26"/>
                <w:szCs w:val="26"/>
              </w:rPr>
              <w:t>40%</w:t>
            </w:r>
          </w:p>
        </w:tc>
      </w:tr>
      <w:tr w:rsidR="0009041F" w:rsidRPr="0009041F" w14:paraId="14698EED" w14:textId="77777777" w:rsidTr="009B544D">
        <w:trPr>
          <w:trHeight w:val="806"/>
        </w:trPr>
        <w:tc>
          <w:tcPr>
            <w:tcW w:w="1730" w:type="dxa"/>
          </w:tcPr>
          <w:p w14:paraId="3480CAC0" w14:textId="77777777" w:rsidR="0009041F" w:rsidRPr="0009041F" w:rsidRDefault="0009041F" w:rsidP="0009041F">
            <w:pPr>
              <w:pStyle w:val="TableParagraph"/>
              <w:spacing w:before="0" w:line="288" w:lineRule="auto"/>
              <w:ind w:left="107" w:right="609"/>
              <w:rPr>
                <w:b/>
                <w:i/>
                <w:sz w:val="26"/>
                <w:szCs w:val="26"/>
              </w:rPr>
            </w:pPr>
            <w:r w:rsidRPr="0009041F">
              <w:rPr>
                <w:b/>
                <w:i/>
                <w:sz w:val="26"/>
                <w:szCs w:val="26"/>
              </w:rPr>
              <w:t>HP</w:t>
            </w:r>
            <w:r w:rsidRPr="0009041F">
              <w:rPr>
                <w:b/>
                <w:i/>
                <w:spacing w:val="-17"/>
                <w:sz w:val="26"/>
                <w:szCs w:val="26"/>
              </w:rPr>
              <w:t xml:space="preserve"> </w:t>
            </w:r>
            <w:r w:rsidRPr="0009041F">
              <w:rPr>
                <w:b/>
                <w:i/>
                <w:sz w:val="26"/>
                <w:szCs w:val="26"/>
              </w:rPr>
              <w:t xml:space="preserve">Thực </w:t>
            </w:r>
            <w:r w:rsidRPr="0009041F">
              <w:rPr>
                <w:b/>
                <w:i/>
                <w:spacing w:val="-4"/>
                <w:sz w:val="26"/>
                <w:szCs w:val="26"/>
              </w:rPr>
              <w:t>hành</w:t>
            </w:r>
          </w:p>
        </w:tc>
        <w:tc>
          <w:tcPr>
            <w:tcW w:w="4395" w:type="dxa"/>
          </w:tcPr>
          <w:p w14:paraId="4BEEEB2F" w14:textId="77777777" w:rsidR="0009041F" w:rsidRPr="0009041F" w:rsidRDefault="0009041F" w:rsidP="0009041F">
            <w:pPr>
              <w:pStyle w:val="TableParagraph"/>
              <w:spacing w:before="0" w:line="288" w:lineRule="auto"/>
              <w:rPr>
                <w:sz w:val="26"/>
                <w:szCs w:val="26"/>
              </w:rPr>
            </w:pPr>
          </w:p>
        </w:tc>
        <w:tc>
          <w:tcPr>
            <w:tcW w:w="1843" w:type="dxa"/>
          </w:tcPr>
          <w:p w14:paraId="27C15633" w14:textId="77777777" w:rsidR="0009041F" w:rsidRPr="0009041F" w:rsidRDefault="0009041F" w:rsidP="0009041F">
            <w:pPr>
              <w:pStyle w:val="TableParagraph"/>
              <w:spacing w:before="0" w:line="288" w:lineRule="auto"/>
              <w:rPr>
                <w:sz w:val="26"/>
                <w:szCs w:val="26"/>
              </w:rPr>
            </w:pPr>
          </w:p>
        </w:tc>
        <w:tc>
          <w:tcPr>
            <w:tcW w:w="1583" w:type="dxa"/>
          </w:tcPr>
          <w:p w14:paraId="3F149A20" w14:textId="77777777" w:rsidR="0009041F" w:rsidRPr="0009041F" w:rsidRDefault="0009041F" w:rsidP="0009041F">
            <w:pPr>
              <w:pStyle w:val="TableParagraph"/>
              <w:spacing w:before="0" w:line="288" w:lineRule="auto"/>
              <w:rPr>
                <w:sz w:val="26"/>
                <w:szCs w:val="26"/>
              </w:rPr>
            </w:pPr>
          </w:p>
        </w:tc>
      </w:tr>
      <w:tr w:rsidR="0009041F" w:rsidRPr="0009041F" w14:paraId="3AB0C6D7" w14:textId="77777777" w:rsidTr="009B544D">
        <w:trPr>
          <w:trHeight w:val="481"/>
        </w:trPr>
        <w:tc>
          <w:tcPr>
            <w:tcW w:w="1730" w:type="dxa"/>
            <w:vMerge w:val="restart"/>
          </w:tcPr>
          <w:p w14:paraId="309CD0A6" w14:textId="77777777" w:rsidR="0009041F" w:rsidRPr="0009041F" w:rsidRDefault="0009041F" w:rsidP="0009041F">
            <w:pPr>
              <w:pStyle w:val="TableParagraph"/>
              <w:spacing w:before="0" w:line="288" w:lineRule="auto"/>
              <w:ind w:left="107" w:right="168"/>
              <w:rPr>
                <w:b/>
                <w:i/>
                <w:sz w:val="26"/>
                <w:szCs w:val="26"/>
              </w:rPr>
            </w:pPr>
            <w:r w:rsidRPr="0009041F">
              <w:rPr>
                <w:b/>
                <w:i/>
                <w:sz w:val="26"/>
                <w:szCs w:val="26"/>
              </w:rPr>
              <w:t>HP</w:t>
            </w:r>
            <w:r w:rsidRPr="0009041F">
              <w:rPr>
                <w:b/>
                <w:i/>
                <w:spacing w:val="-17"/>
                <w:sz w:val="26"/>
                <w:szCs w:val="26"/>
              </w:rPr>
              <w:t xml:space="preserve"> </w:t>
            </w:r>
            <w:r w:rsidRPr="0009041F">
              <w:rPr>
                <w:b/>
                <w:i/>
                <w:sz w:val="26"/>
                <w:szCs w:val="26"/>
              </w:rPr>
              <w:t>Lý</w:t>
            </w:r>
            <w:r w:rsidRPr="0009041F">
              <w:rPr>
                <w:b/>
                <w:i/>
                <w:spacing w:val="-16"/>
                <w:sz w:val="26"/>
                <w:szCs w:val="26"/>
              </w:rPr>
              <w:t xml:space="preserve"> </w:t>
            </w:r>
            <w:r w:rsidRPr="0009041F">
              <w:rPr>
                <w:b/>
                <w:i/>
                <w:sz w:val="26"/>
                <w:szCs w:val="26"/>
              </w:rPr>
              <w:t>thuyết và</w:t>
            </w:r>
            <w:r w:rsidRPr="0009041F">
              <w:rPr>
                <w:b/>
                <w:i/>
                <w:spacing w:val="-5"/>
                <w:sz w:val="26"/>
                <w:szCs w:val="26"/>
              </w:rPr>
              <w:t xml:space="preserve"> </w:t>
            </w:r>
            <w:r w:rsidRPr="0009041F">
              <w:rPr>
                <w:b/>
                <w:i/>
                <w:sz w:val="26"/>
                <w:szCs w:val="26"/>
              </w:rPr>
              <w:t>thực</w:t>
            </w:r>
            <w:r w:rsidRPr="0009041F">
              <w:rPr>
                <w:b/>
                <w:i/>
                <w:spacing w:val="-4"/>
                <w:sz w:val="26"/>
                <w:szCs w:val="26"/>
              </w:rPr>
              <w:t xml:space="preserve"> hành</w:t>
            </w:r>
          </w:p>
        </w:tc>
        <w:tc>
          <w:tcPr>
            <w:tcW w:w="4395" w:type="dxa"/>
          </w:tcPr>
          <w:p w14:paraId="0AFD2CC6" w14:textId="77777777" w:rsidR="0009041F" w:rsidRPr="0009041F" w:rsidRDefault="0009041F" w:rsidP="0009041F">
            <w:pPr>
              <w:pStyle w:val="TableParagraph"/>
              <w:spacing w:before="0" w:line="288" w:lineRule="auto"/>
              <w:ind w:left="108"/>
              <w:rPr>
                <w:sz w:val="26"/>
                <w:szCs w:val="26"/>
              </w:rPr>
            </w:pPr>
            <w:r w:rsidRPr="0009041F">
              <w:rPr>
                <w:sz w:val="26"/>
                <w:szCs w:val="26"/>
              </w:rPr>
              <w:t>Lý</w:t>
            </w:r>
            <w:r w:rsidRPr="0009041F">
              <w:rPr>
                <w:spacing w:val="-4"/>
                <w:sz w:val="26"/>
                <w:szCs w:val="26"/>
              </w:rPr>
              <w:t xml:space="preserve"> </w:t>
            </w:r>
            <w:r w:rsidRPr="0009041F">
              <w:rPr>
                <w:spacing w:val="-2"/>
                <w:sz w:val="26"/>
                <w:szCs w:val="26"/>
              </w:rPr>
              <w:t>thuyết</w:t>
            </w:r>
          </w:p>
        </w:tc>
        <w:tc>
          <w:tcPr>
            <w:tcW w:w="1843" w:type="dxa"/>
          </w:tcPr>
          <w:p w14:paraId="2DAB71CF" w14:textId="77777777" w:rsidR="0009041F" w:rsidRPr="0009041F" w:rsidRDefault="0009041F" w:rsidP="0009041F">
            <w:pPr>
              <w:pStyle w:val="TableParagraph"/>
              <w:spacing w:before="0" w:line="288" w:lineRule="auto"/>
              <w:rPr>
                <w:sz w:val="26"/>
                <w:szCs w:val="26"/>
              </w:rPr>
            </w:pPr>
          </w:p>
        </w:tc>
        <w:tc>
          <w:tcPr>
            <w:tcW w:w="1583" w:type="dxa"/>
          </w:tcPr>
          <w:p w14:paraId="2539EFC9" w14:textId="77777777" w:rsidR="0009041F" w:rsidRPr="0009041F" w:rsidRDefault="0009041F" w:rsidP="0009041F">
            <w:pPr>
              <w:pStyle w:val="TableParagraph"/>
              <w:spacing w:before="0" w:line="288" w:lineRule="auto"/>
              <w:rPr>
                <w:sz w:val="26"/>
                <w:szCs w:val="26"/>
              </w:rPr>
            </w:pPr>
          </w:p>
        </w:tc>
      </w:tr>
      <w:tr w:rsidR="0009041F" w:rsidRPr="0009041F" w14:paraId="01859CD2" w14:textId="77777777" w:rsidTr="009B544D">
        <w:trPr>
          <w:trHeight w:val="484"/>
        </w:trPr>
        <w:tc>
          <w:tcPr>
            <w:tcW w:w="1730" w:type="dxa"/>
            <w:vMerge/>
            <w:tcBorders>
              <w:top w:val="nil"/>
            </w:tcBorders>
          </w:tcPr>
          <w:p w14:paraId="2AC8F143" w14:textId="77777777" w:rsidR="0009041F" w:rsidRPr="0009041F" w:rsidRDefault="0009041F" w:rsidP="0009041F">
            <w:pPr>
              <w:spacing w:before="0" w:after="0" w:line="288" w:lineRule="auto"/>
              <w:rPr>
                <w:rFonts w:ascii="Times New Roman" w:hAnsi="Times New Roman"/>
                <w:sz w:val="26"/>
                <w:szCs w:val="26"/>
              </w:rPr>
            </w:pPr>
          </w:p>
        </w:tc>
        <w:tc>
          <w:tcPr>
            <w:tcW w:w="4395" w:type="dxa"/>
          </w:tcPr>
          <w:p w14:paraId="79DC51EE" w14:textId="77777777" w:rsidR="0009041F" w:rsidRPr="0009041F" w:rsidRDefault="0009041F" w:rsidP="0009041F">
            <w:pPr>
              <w:pStyle w:val="TableParagraph"/>
              <w:spacing w:before="0" w:line="288" w:lineRule="auto"/>
              <w:ind w:left="108"/>
              <w:rPr>
                <w:sz w:val="26"/>
                <w:szCs w:val="26"/>
              </w:rPr>
            </w:pPr>
            <w:r w:rsidRPr="0009041F">
              <w:rPr>
                <w:sz w:val="26"/>
                <w:szCs w:val="26"/>
              </w:rPr>
              <w:t>Thực</w:t>
            </w:r>
            <w:r w:rsidRPr="0009041F">
              <w:rPr>
                <w:spacing w:val="-7"/>
                <w:sz w:val="26"/>
                <w:szCs w:val="26"/>
              </w:rPr>
              <w:t xml:space="preserve"> </w:t>
            </w:r>
            <w:r w:rsidRPr="0009041F">
              <w:rPr>
                <w:spacing w:val="-4"/>
                <w:sz w:val="26"/>
                <w:szCs w:val="26"/>
              </w:rPr>
              <w:t>hành</w:t>
            </w:r>
          </w:p>
        </w:tc>
        <w:tc>
          <w:tcPr>
            <w:tcW w:w="1843" w:type="dxa"/>
          </w:tcPr>
          <w:p w14:paraId="14401951" w14:textId="77777777" w:rsidR="0009041F" w:rsidRPr="0009041F" w:rsidRDefault="0009041F" w:rsidP="0009041F">
            <w:pPr>
              <w:pStyle w:val="TableParagraph"/>
              <w:spacing w:before="0" w:line="288" w:lineRule="auto"/>
              <w:rPr>
                <w:sz w:val="26"/>
                <w:szCs w:val="26"/>
              </w:rPr>
            </w:pPr>
          </w:p>
        </w:tc>
        <w:tc>
          <w:tcPr>
            <w:tcW w:w="1583" w:type="dxa"/>
          </w:tcPr>
          <w:p w14:paraId="7A17E3A8" w14:textId="77777777" w:rsidR="0009041F" w:rsidRPr="0009041F" w:rsidRDefault="0009041F" w:rsidP="0009041F">
            <w:pPr>
              <w:pStyle w:val="TableParagraph"/>
              <w:spacing w:before="0" w:line="288" w:lineRule="auto"/>
              <w:rPr>
                <w:sz w:val="26"/>
                <w:szCs w:val="26"/>
              </w:rPr>
            </w:pPr>
          </w:p>
        </w:tc>
      </w:tr>
    </w:tbl>
    <w:p w14:paraId="7DDDD045" w14:textId="77777777" w:rsidR="0009041F" w:rsidRPr="0009041F" w:rsidRDefault="0009041F" w:rsidP="0009041F">
      <w:pPr>
        <w:pStyle w:val="ThnVnban"/>
        <w:spacing w:line="288" w:lineRule="auto"/>
        <w:rPr>
          <w:b/>
          <w:sz w:val="26"/>
          <w:szCs w:val="26"/>
        </w:rPr>
      </w:pPr>
    </w:p>
    <w:p w14:paraId="418BD8CF" w14:textId="77777777" w:rsidR="0009041F" w:rsidRPr="0009041F" w:rsidRDefault="0009041F" w:rsidP="0009041F">
      <w:pPr>
        <w:pStyle w:val="oancuaDanhsach"/>
        <w:widowControl w:val="0"/>
        <w:numPr>
          <w:ilvl w:val="0"/>
          <w:numId w:val="339"/>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t>Nội</w:t>
      </w:r>
      <w:r w:rsidRPr="0009041F">
        <w:rPr>
          <w:rFonts w:ascii="Times New Roman" w:hAnsi="Times New Roman"/>
          <w:b/>
          <w:spacing w:val="-6"/>
          <w:sz w:val="26"/>
          <w:szCs w:val="26"/>
        </w:rPr>
        <w:t xml:space="preserve"> </w:t>
      </w:r>
      <w:r w:rsidRPr="0009041F">
        <w:rPr>
          <w:rFonts w:ascii="Times New Roman" w:hAnsi="Times New Roman"/>
          <w:b/>
          <w:sz w:val="26"/>
          <w:szCs w:val="26"/>
        </w:rPr>
        <w:t>dung</w:t>
      </w:r>
      <w:r w:rsidRPr="0009041F">
        <w:rPr>
          <w:rFonts w:ascii="Times New Roman" w:hAnsi="Times New Roman"/>
          <w:b/>
          <w:spacing w:val="-6"/>
          <w:sz w:val="26"/>
          <w:szCs w:val="26"/>
        </w:rPr>
        <w:t xml:space="preserve"> </w:t>
      </w:r>
      <w:r w:rsidRPr="0009041F">
        <w:rPr>
          <w:rFonts w:ascii="Times New Roman" w:hAnsi="Times New Roman"/>
          <w:b/>
          <w:sz w:val="26"/>
          <w:szCs w:val="26"/>
        </w:rPr>
        <w:t>giảng</w:t>
      </w:r>
      <w:r w:rsidRPr="0009041F">
        <w:rPr>
          <w:rFonts w:ascii="Times New Roman" w:hAnsi="Times New Roman"/>
          <w:b/>
          <w:spacing w:val="-5"/>
          <w:sz w:val="26"/>
          <w:szCs w:val="26"/>
        </w:rPr>
        <w:t xml:space="preserve"> dạy</w:t>
      </w:r>
    </w:p>
    <w:p w14:paraId="2D09583D" w14:textId="77777777" w:rsidR="0009041F" w:rsidRPr="0009041F" w:rsidRDefault="0009041F"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Lý</w:t>
      </w:r>
      <w:r w:rsidRPr="0009041F">
        <w:rPr>
          <w:rFonts w:ascii="Times New Roman" w:hAnsi="Times New Roman"/>
          <w:b/>
          <w:i/>
          <w:spacing w:val="-4"/>
          <w:sz w:val="26"/>
          <w:szCs w:val="26"/>
        </w:rPr>
        <w:t xml:space="preserve"> </w:t>
      </w:r>
      <w:r w:rsidRPr="0009041F">
        <w:rPr>
          <w:rFonts w:ascii="Times New Roman" w:hAnsi="Times New Roman"/>
          <w:b/>
          <w:i/>
          <w:spacing w:val="-2"/>
          <w:sz w:val="26"/>
          <w:szCs w:val="26"/>
        </w:rPr>
        <w:t>thuyết:</w:t>
      </w:r>
    </w:p>
    <w:p w14:paraId="5A8AEA3C" w14:textId="77777777" w:rsidR="0009041F" w:rsidRPr="0009041F" w:rsidRDefault="0009041F" w:rsidP="0009041F">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843"/>
        <w:gridCol w:w="1665"/>
      </w:tblGrid>
      <w:tr w:rsidR="0009041F" w:rsidRPr="0009041F" w14:paraId="241D0FD8" w14:textId="77777777" w:rsidTr="009B544D">
        <w:trPr>
          <w:trHeight w:val="481"/>
        </w:trPr>
        <w:tc>
          <w:tcPr>
            <w:tcW w:w="6063" w:type="dxa"/>
          </w:tcPr>
          <w:p w14:paraId="1E48E3FA" w14:textId="77777777" w:rsidR="0009041F" w:rsidRPr="0009041F" w:rsidRDefault="0009041F" w:rsidP="0009041F">
            <w:pPr>
              <w:pStyle w:val="TableParagraph"/>
              <w:spacing w:before="0" w:line="288" w:lineRule="auto"/>
              <w:ind w:left="10" w:right="5"/>
              <w:rPr>
                <w:b/>
                <w:sz w:val="26"/>
                <w:szCs w:val="26"/>
              </w:rPr>
            </w:pPr>
            <w:r w:rsidRPr="0009041F">
              <w:rPr>
                <w:b/>
                <w:sz w:val="26"/>
                <w:szCs w:val="26"/>
              </w:rPr>
              <w:t>Nội</w:t>
            </w:r>
            <w:r w:rsidRPr="0009041F">
              <w:rPr>
                <w:b/>
                <w:spacing w:val="-5"/>
                <w:sz w:val="26"/>
                <w:szCs w:val="26"/>
              </w:rPr>
              <w:t xml:space="preserve"> </w:t>
            </w:r>
            <w:r w:rsidRPr="0009041F">
              <w:rPr>
                <w:b/>
                <w:spacing w:val="-4"/>
                <w:sz w:val="26"/>
                <w:szCs w:val="26"/>
              </w:rPr>
              <w:t>dung</w:t>
            </w:r>
          </w:p>
        </w:tc>
        <w:tc>
          <w:tcPr>
            <w:tcW w:w="1843" w:type="dxa"/>
          </w:tcPr>
          <w:p w14:paraId="6D5EC20A" w14:textId="77777777" w:rsidR="0009041F" w:rsidRPr="0009041F" w:rsidRDefault="0009041F" w:rsidP="0009041F">
            <w:pPr>
              <w:pStyle w:val="TableParagraph"/>
              <w:spacing w:before="0" w:line="288" w:lineRule="auto"/>
              <w:ind w:left="134"/>
              <w:rPr>
                <w:b/>
                <w:sz w:val="26"/>
                <w:szCs w:val="26"/>
              </w:rPr>
            </w:pPr>
            <w:r w:rsidRPr="0009041F">
              <w:rPr>
                <w:b/>
                <w:sz w:val="26"/>
                <w:szCs w:val="26"/>
              </w:rPr>
              <w:t>CĐR</w:t>
            </w:r>
            <w:r w:rsidRPr="0009041F">
              <w:rPr>
                <w:b/>
                <w:spacing w:val="-7"/>
                <w:sz w:val="26"/>
                <w:szCs w:val="26"/>
              </w:rPr>
              <w:t xml:space="preserve"> </w:t>
            </w:r>
            <w:r w:rsidRPr="0009041F">
              <w:rPr>
                <w:b/>
                <w:sz w:val="26"/>
                <w:szCs w:val="26"/>
              </w:rPr>
              <w:t>môn</w:t>
            </w:r>
            <w:r w:rsidRPr="0009041F">
              <w:rPr>
                <w:b/>
                <w:spacing w:val="-7"/>
                <w:sz w:val="26"/>
                <w:szCs w:val="26"/>
              </w:rPr>
              <w:t xml:space="preserve"> </w:t>
            </w:r>
            <w:r w:rsidRPr="0009041F">
              <w:rPr>
                <w:b/>
                <w:spacing w:val="-5"/>
                <w:sz w:val="26"/>
                <w:szCs w:val="26"/>
              </w:rPr>
              <w:t>học</w:t>
            </w:r>
          </w:p>
        </w:tc>
        <w:tc>
          <w:tcPr>
            <w:tcW w:w="1665" w:type="dxa"/>
          </w:tcPr>
          <w:p w14:paraId="6746D9C4" w14:textId="77777777" w:rsidR="0009041F" w:rsidRPr="0009041F" w:rsidRDefault="0009041F" w:rsidP="0009041F">
            <w:pPr>
              <w:pStyle w:val="TableParagraph"/>
              <w:spacing w:before="0" w:line="288" w:lineRule="auto"/>
              <w:ind w:left="132"/>
              <w:rPr>
                <w:b/>
                <w:sz w:val="26"/>
                <w:szCs w:val="26"/>
              </w:rPr>
            </w:pPr>
            <w:r w:rsidRPr="0009041F">
              <w:rPr>
                <w:b/>
                <w:sz w:val="26"/>
                <w:szCs w:val="26"/>
              </w:rPr>
              <w:t>Bài</w:t>
            </w:r>
            <w:r w:rsidRPr="0009041F">
              <w:rPr>
                <w:b/>
                <w:spacing w:val="-7"/>
                <w:sz w:val="26"/>
                <w:szCs w:val="26"/>
              </w:rPr>
              <w:t xml:space="preserve"> </w:t>
            </w:r>
            <w:r w:rsidRPr="0009041F">
              <w:rPr>
                <w:b/>
                <w:sz w:val="26"/>
                <w:szCs w:val="26"/>
              </w:rPr>
              <w:t>đánh</w:t>
            </w:r>
            <w:r w:rsidRPr="0009041F">
              <w:rPr>
                <w:b/>
                <w:spacing w:val="-6"/>
                <w:sz w:val="26"/>
                <w:szCs w:val="26"/>
              </w:rPr>
              <w:t xml:space="preserve"> </w:t>
            </w:r>
            <w:r w:rsidRPr="0009041F">
              <w:rPr>
                <w:b/>
                <w:spacing w:val="-5"/>
                <w:sz w:val="26"/>
                <w:szCs w:val="26"/>
              </w:rPr>
              <w:t>giá</w:t>
            </w:r>
          </w:p>
        </w:tc>
      </w:tr>
      <w:tr w:rsidR="0009041F" w:rsidRPr="0009041F" w14:paraId="42A24EF1" w14:textId="77777777" w:rsidTr="009B544D">
        <w:trPr>
          <w:trHeight w:val="1288"/>
        </w:trPr>
        <w:tc>
          <w:tcPr>
            <w:tcW w:w="6063" w:type="dxa"/>
          </w:tcPr>
          <w:p w14:paraId="09F58A91" w14:textId="77777777" w:rsidR="0009041F" w:rsidRPr="0009041F" w:rsidRDefault="0009041F" w:rsidP="0009041F">
            <w:pPr>
              <w:pStyle w:val="TableParagraph"/>
              <w:spacing w:before="0" w:line="288" w:lineRule="auto"/>
              <w:ind w:left="107" w:right="152"/>
              <w:rPr>
                <w:b/>
                <w:sz w:val="26"/>
                <w:szCs w:val="26"/>
              </w:rPr>
            </w:pPr>
            <w:r w:rsidRPr="0009041F">
              <w:rPr>
                <w:b/>
                <w:sz w:val="26"/>
                <w:szCs w:val="26"/>
              </w:rPr>
              <w:t>Chương</w:t>
            </w:r>
            <w:r w:rsidRPr="0009041F">
              <w:rPr>
                <w:b/>
                <w:spacing w:val="-5"/>
                <w:sz w:val="26"/>
                <w:szCs w:val="26"/>
              </w:rPr>
              <w:t xml:space="preserve"> </w:t>
            </w:r>
            <w:r w:rsidRPr="0009041F">
              <w:rPr>
                <w:b/>
                <w:sz w:val="26"/>
                <w:szCs w:val="26"/>
              </w:rPr>
              <w:t>1</w:t>
            </w:r>
            <w:r w:rsidRPr="0009041F">
              <w:rPr>
                <w:b/>
                <w:spacing w:val="-5"/>
                <w:sz w:val="26"/>
                <w:szCs w:val="26"/>
              </w:rPr>
              <w:t xml:space="preserve"> </w:t>
            </w:r>
            <w:r w:rsidRPr="0009041F">
              <w:rPr>
                <w:b/>
                <w:sz w:val="26"/>
                <w:szCs w:val="26"/>
              </w:rPr>
              <w:t>:</w:t>
            </w:r>
            <w:r w:rsidRPr="0009041F">
              <w:rPr>
                <w:b/>
                <w:spacing w:val="-2"/>
                <w:sz w:val="26"/>
                <w:szCs w:val="26"/>
              </w:rPr>
              <w:t xml:space="preserve"> </w:t>
            </w:r>
            <w:r w:rsidRPr="0009041F">
              <w:rPr>
                <w:b/>
                <w:sz w:val="26"/>
                <w:szCs w:val="26"/>
              </w:rPr>
              <w:t>Việt</w:t>
            </w:r>
            <w:r w:rsidRPr="0009041F">
              <w:rPr>
                <w:b/>
                <w:spacing w:val="-5"/>
                <w:sz w:val="26"/>
                <w:szCs w:val="26"/>
              </w:rPr>
              <w:t xml:space="preserve"> </w:t>
            </w:r>
            <w:r w:rsidRPr="0009041F">
              <w:rPr>
                <w:b/>
                <w:sz w:val="26"/>
                <w:szCs w:val="26"/>
              </w:rPr>
              <w:t>Nam</w:t>
            </w:r>
            <w:r w:rsidRPr="0009041F">
              <w:rPr>
                <w:b/>
                <w:spacing w:val="-1"/>
                <w:sz w:val="26"/>
                <w:szCs w:val="26"/>
              </w:rPr>
              <w:t xml:space="preserve"> </w:t>
            </w:r>
            <w:r w:rsidRPr="0009041F">
              <w:rPr>
                <w:b/>
                <w:sz w:val="26"/>
                <w:szCs w:val="26"/>
              </w:rPr>
              <w:t>từ</w:t>
            </w:r>
            <w:r w:rsidRPr="0009041F">
              <w:rPr>
                <w:b/>
                <w:spacing w:val="-5"/>
                <w:sz w:val="26"/>
                <w:szCs w:val="26"/>
              </w:rPr>
              <w:t xml:space="preserve"> </w:t>
            </w:r>
            <w:r w:rsidRPr="0009041F">
              <w:rPr>
                <w:b/>
                <w:sz w:val="26"/>
                <w:szCs w:val="26"/>
              </w:rPr>
              <w:t>thời</w:t>
            </w:r>
            <w:r w:rsidRPr="0009041F">
              <w:rPr>
                <w:b/>
                <w:spacing w:val="-5"/>
                <w:sz w:val="26"/>
                <w:szCs w:val="26"/>
              </w:rPr>
              <w:t xml:space="preserve"> </w:t>
            </w:r>
            <w:r w:rsidRPr="0009041F">
              <w:rPr>
                <w:b/>
                <w:sz w:val="26"/>
                <w:szCs w:val="26"/>
              </w:rPr>
              <w:t>nguyên</w:t>
            </w:r>
            <w:r w:rsidRPr="0009041F">
              <w:rPr>
                <w:b/>
                <w:spacing w:val="-5"/>
                <w:sz w:val="26"/>
                <w:szCs w:val="26"/>
              </w:rPr>
              <w:t xml:space="preserve"> </w:t>
            </w:r>
            <w:r w:rsidRPr="0009041F">
              <w:rPr>
                <w:b/>
                <w:sz w:val="26"/>
                <w:szCs w:val="26"/>
              </w:rPr>
              <w:t>thủy</w:t>
            </w:r>
            <w:r w:rsidRPr="0009041F">
              <w:rPr>
                <w:b/>
                <w:spacing w:val="-5"/>
                <w:sz w:val="26"/>
                <w:szCs w:val="26"/>
              </w:rPr>
              <w:t xml:space="preserve"> </w:t>
            </w:r>
            <w:r w:rsidRPr="0009041F">
              <w:rPr>
                <w:b/>
                <w:sz w:val="26"/>
                <w:szCs w:val="26"/>
              </w:rPr>
              <w:t>đến</w:t>
            </w:r>
            <w:r w:rsidRPr="0009041F">
              <w:rPr>
                <w:b/>
                <w:spacing w:val="-5"/>
                <w:sz w:val="26"/>
                <w:szCs w:val="26"/>
              </w:rPr>
              <w:t xml:space="preserve"> </w:t>
            </w:r>
            <w:r w:rsidRPr="0009041F">
              <w:rPr>
                <w:b/>
                <w:sz w:val="26"/>
                <w:szCs w:val="26"/>
              </w:rPr>
              <w:t>thời kỳ dựng nước</w:t>
            </w:r>
          </w:p>
          <w:p w14:paraId="2BD19FE3" w14:textId="77777777" w:rsidR="0009041F" w:rsidRPr="0009041F" w:rsidRDefault="0009041F" w:rsidP="0009041F">
            <w:pPr>
              <w:pStyle w:val="TableParagraph"/>
              <w:spacing w:before="0" w:line="288" w:lineRule="auto"/>
              <w:ind w:left="107"/>
              <w:rPr>
                <w:sz w:val="26"/>
                <w:szCs w:val="26"/>
              </w:rPr>
            </w:pPr>
            <w:r w:rsidRPr="0009041F">
              <w:rPr>
                <w:sz w:val="26"/>
                <w:szCs w:val="26"/>
              </w:rPr>
              <w:t>1.1.</w:t>
            </w:r>
            <w:r w:rsidRPr="0009041F">
              <w:rPr>
                <w:spacing w:val="-6"/>
                <w:sz w:val="26"/>
                <w:szCs w:val="26"/>
              </w:rPr>
              <w:t xml:space="preserve"> </w:t>
            </w:r>
            <w:r w:rsidRPr="0009041F">
              <w:rPr>
                <w:sz w:val="26"/>
                <w:szCs w:val="26"/>
              </w:rPr>
              <w:t>Việt</w:t>
            </w:r>
            <w:r w:rsidRPr="0009041F">
              <w:rPr>
                <w:spacing w:val="-5"/>
                <w:sz w:val="26"/>
                <w:szCs w:val="26"/>
              </w:rPr>
              <w:t xml:space="preserve"> </w:t>
            </w:r>
            <w:r w:rsidRPr="0009041F">
              <w:rPr>
                <w:sz w:val="26"/>
                <w:szCs w:val="26"/>
              </w:rPr>
              <w:t>Nam</w:t>
            </w:r>
            <w:r w:rsidRPr="0009041F">
              <w:rPr>
                <w:spacing w:val="-5"/>
                <w:sz w:val="26"/>
                <w:szCs w:val="26"/>
              </w:rPr>
              <w:t xml:space="preserve"> </w:t>
            </w:r>
            <w:r w:rsidRPr="0009041F">
              <w:rPr>
                <w:sz w:val="26"/>
                <w:szCs w:val="26"/>
              </w:rPr>
              <w:t>thời</w:t>
            </w:r>
            <w:r w:rsidRPr="0009041F">
              <w:rPr>
                <w:spacing w:val="-5"/>
                <w:sz w:val="26"/>
                <w:szCs w:val="26"/>
              </w:rPr>
              <w:t xml:space="preserve"> </w:t>
            </w:r>
            <w:r w:rsidRPr="0009041F">
              <w:rPr>
                <w:sz w:val="26"/>
                <w:szCs w:val="26"/>
              </w:rPr>
              <w:t>nguyên</w:t>
            </w:r>
            <w:r w:rsidRPr="0009041F">
              <w:rPr>
                <w:spacing w:val="-5"/>
                <w:sz w:val="26"/>
                <w:szCs w:val="26"/>
              </w:rPr>
              <w:t xml:space="preserve"> </w:t>
            </w:r>
            <w:r w:rsidRPr="0009041F">
              <w:rPr>
                <w:spacing w:val="-4"/>
                <w:sz w:val="26"/>
                <w:szCs w:val="26"/>
              </w:rPr>
              <w:t>thủy</w:t>
            </w:r>
          </w:p>
        </w:tc>
        <w:tc>
          <w:tcPr>
            <w:tcW w:w="1843" w:type="dxa"/>
          </w:tcPr>
          <w:p w14:paraId="23EF9EAF" w14:textId="77777777" w:rsidR="0009041F" w:rsidRPr="0009041F" w:rsidRDefault="0009041F" w:rsidP="0009041F">
            <w:pPr>
              <w:pStyle w:val="TableParagraph"/>
              <w:spacing w:before="0" w:line="288" w:lineRule="auto"/>
              <w:rPr>
                <w:sz w:val="26"/>
                <w:szCs w:val="26"/>
              </w:rPr>
            </w:pPr>
          </w:p>
        </w:tc>
        <w:tc>
          <w:tcPr>
            <w:tcW w:w="1665" w:type="dxa"/>
          </w:tcPr>
          <w:p w14:paraId="3AA76389" w14:textId="77777777" w:rsidR="0009041F" w:rsidRPr="0009041F" w:rsidRDefault="0009041F" w:rsidP="0009041F">
            <w:pPr>
              <w:pStyle w:val="TableParagraph"/>
              <w:spacing w:before="0" w:line="288" w:lineRule="auto"/>
              <w:rPr>
                <w:sz w:val="26"/>
                <w:szCs w:val="26"/>
              </w:rPr>
            </w:pPr>
          </w:p>
        </w:tc>
      </w:tr>
    </w:tbl>
    <w:p w14:paraId="67BB5B06" w14:textId="77777777" w:rsidR="0009041F" w:rsidRPr="0009041F" w:rsidRDefault="0009041F" w:rsidP="0009041F">
      <w:pPr>
        <w:spacing w:before="0" w:after="0" w:line="288" w:lineRule="auto"/>
        <w:rPr>
          <w:rFonts w:ascii="Times New Roman" w:hAnsi="Times New Roman"/>
          <w:sz w:val="26"/>
          <w:szCs w:val="26"/>
        </w:rPr>
        <w:sectPr w:rsidR="0009041F" w:rsidRPr="0009041F" w:rsidSect="0009041F">
          <w:type w:val="continuous"/>
          <w:pgSz w:w="11910" w:h="16840"/>
          <w:pgMar w:top="1400" w:right="380" w:bottom="1118"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843"/>
        <w:gridCol w:w="1665"/>
      </w:tblGrid>
      <w:tr w:rsidR="0009041F" w:rsidRPr="0009041F" w14:paraId="213AD67F" w14:textId="77777777" w:rsidTr="009B544D">
        <w:trPr>
          <w:trHeight w:val="484"/>
        </w:trPr>
        <w:tc>
          <w:tcPr>
            <w:tcW w:w="6063" w:type="dxa"/>
          </w:tcPr>
          <w:p w14:paraId="199FEF77" w14:textId="77777777" w:rsidR="0009041F" w:rsidRPr="0009041F" w:rsidRDefault="0009041F" w:rsidP="0009041F">
            <w:pPr>
              <w:pStyle w:val="TableParagraph"/>
              <w:spacing w:before="0" w:line="288" w:lineRule="auto"/>
              <w:ind w:left="107"/>
              <w:rPr>
                <w:sz w:val="26"/>
                <w:szCs w:val="26"/>
              </w:rPr>
            </w:pPr>
            <w:r w:rsidRPr="0009041F">
              <w:rPr>
                <w:sz w:val="26"/>
                <w:szCs w:val="26"/>
              </w:rPr>
              <w:t>1.2.</w:t>
            </w:r>
            <w:r w:rsidRPr="0009041F">
              <w:rPr>
                <w:spacing w:val="-5"/>
                <w:sz w:val="26"/>
                <w:szCs w:val="26"/>
              </w:rPr>
              <w:t xml:space="preserve"> </w:t>
            </w:r>
            <w:r w:rsidRPr="0009041F">
              <w:rPr>
                <w:sz w:val="26"/>
                <w:szCs w:val="26"/>
              </w:rPr>
              <w:t>Việt</w:t>
            </w:r>
            <w:r w:rsidRPr="0009041F">
              <w:rPr>
                <w:spacing w:val="-4"/>
                <w:sz w:val="26"/>
                <w:szCs w:val="26"/>
              </w:rPr>
              <w:t xml:space="preserve"> </w:t>
            </w:r>
            <w:r w:rsidRPr="0009041F">
              <w:rPr>
                <w:sz w:val="26"/>
                <w:szCs w:val="26"/>
              </w:rPr>
              <w:t>Nam</w:t>
            </w:r>
            <w:r w:rsidRPr="0009041F">
              <w:rPr>
                <w:spacing w:val="-4"/>
                <w:sz w:val="26"/>
                <w:szCs w:val="26"/>
              </w:rPr>
              <w:t xml:space="preserve"> </w:t>
            </w:r>
            <w:r w:rsidRPr="0009041F">
              <w:rPr>
                <w:sz w:val="26"/>
                <w:szCs w:val="26"/>
              </w:rPr>
              <w:t>thời</w:t>
            </w:r>
            <w:r w:rsidRPr="0009041F">
              <w:rPr>
                <w:spacing w:val="-5"/>
                <w:sz w:val="26"/>
                <w:szCs w:val="26"/>
              </w:rPr>
              <w:t xml:space="preserve"> </w:t>
            </w:r>
            <w:r w:rsidRPr="0009041F">
              <w:rPr>
                <w:sz w:val="26"/>
                <w:szCs w:val="26"/>
              </w:rPr>
              <w:t>dựng</w:t>
            </w:r>
            <w:r w:rsidRPr="0009041F">
              <w:rPr>
                <w:spacing w:val="-4"/>
                <w:sz w:val="26"/>
                <w:szCs w:val="26"/>
              </w:rPr>
              <w:t xml:space="preserve"> </w:t>
            </w:r>
            <w:r w:rsidRPr="0009041F">
              <w:rPr>
                <w:sz w:val="26"/>
                <w:szCs w:val="26"/>
              </w:rPr>
              <w:t>nước</w:t>
            </w:r>
            <w:r w:rsidRPr="0009041F">
              <w:rPr>
                <w:spacing w:val="-4"/>
                <w:sz w:val="26"/>
                <w:szCs w:val="26"/>
              </w:rPr>
              <w:t xml:space="preserve"> </w:t>
            </w:r>
            <w:r w:rsidRPr="0009041F">
              <w:rPr>
                <w:sz w:val="26"/>
                <w:szCs w:val="26"/>
              </w:rPr>
              <w:t>Văn</w:t>
            </w:r>
            <w:r w:rsidRPr="0009041F">
              <w:rPr>
                <w:spacing w:val="-5"/>
                <w:sz w:val="26"/>
                <w:szCs w:val="26"/>
              </w:rPr>
              <w:t xml:space="preserve"> </w:t>
            </w:r>
            <w:r w:rsidRPr="0009041F">
              <w:rPr>
                <w:sz w:val="26"/>
                <w:szCs w:val="26"/>
              </w:rPr>
              <w:t>Lang</w:t>
            </w:r>
            <w:r w:rsidRPr="0009041F">
              <w:rPr>
                <w:spacing w:val="-2"/>
                <w:sz w:val="26"/>
                <w:szCs w:val="26"/>
              </w:rPr>
              <w:t xml:space="preserve"> </w:t>
            </w:r>
            <w:r w:rsidRPr="0009041F">
              <w:rPr>
                <w:sz w:val="26"/>
                <w:szCs w:val="26"/>
              </w:rPr>
              <w:t>–</w:t>
            </w:r>
            <w:r w:rsidRPr="0009041F">
              <w:rPr>
                <w:spacing w:val="-4"/>
                <w:sz w:val="26"/>
                <w:szCs w:val="26"/>
              </w:rPr>
              <w:t xml:space="preserve"> </w:t>
            </w:r>
            <w:r w:rsidRPr="0009041F">
              <w:rPr>
                <w:sz w:val="26"/>
                <w:szCs w:val="26"/>
              </w:rPr>
              <w:t>Âu</w:t>
            </w:r>
            <w:r w:rsidRPr="0009041F">
              <w:rPr>
                <w:spacing w:val="-3"/>
                <w:sz w:val="26"/>
                <w:szCs w:val="26"/>
              </w:rPr>
              <w:t xml:space="preserve"> </w:t>
            </w:r>
            <w:r w:rsidRPr="0009041F">
              <w:rPr>
                <w:spacing w:val="-5"/>
                <w:sz w:val="26"/>
                <w:szCs w:val="26"/>
              </w:rPr>
              <w:t>Lạc</w:t>
            </w:r>
          </w:p>
        </w:tc>
        <w:tc>
          <w:tcPr>
            <w:tcW w:w="1843" w:type="dxa"/>
          </w:tcPr>
          <w:p w14:paraId="27B26C7E" w14:textId="77777777" w:rsidR="0009041F" w:rsidRPr="0009041F" w:rsidRDefault="0009041F" w:rsidP="0009041F">
            <w:pPr>
              <w:pStyle w:val="TableParagraph"/>
              <w:spacing w:before="0" w:line="288" w:lineRule="auto"/>
              <w:rPr>
                <w:sz w:val="26"/>
                <w:szCs w:val="26"/>
              </w:rPr>
            </w:pPr>
          </w:p>
        </w:tc>
        <w:tc>
          <w:tcPr>
            <w:tcW w:w="1665" w:type="dxa"/>
          </w:tcPr>
          <w:p w14:paraId="02F8E376" w14:textId="77777777" w:rsidR="0009041F" w:rsidRPr="0009041F" w:rsidRDefault="0009041F" w:rsidP="0009041F">
            <w:pPr>
              <w:pStyle w:val="TableParagraph"/>
              <w:spacing w:before="0" w:line="288" w:lineRule="auto"/>
              <w:rPr>
                <w:sz w:val="26"/>
                <w:szCs w:val="26"/>
              </w:rPr>
            </w:pPr>
          </w:p>
        </w:tc>
      </w:tr>
      <w:tr w:rsidR="0009041F" w:rsidRPr="0009041F" w14:paraId="2F2007F2" w14:textId="77777777" w:rsidTr="009B544D">
        <w:trPr>
          <w:trHeight w:val="3057"/>
        </w:trPr>
        <w:tc>
          <w:tcPr>
            <w:tcW w:w="6063" w:type="dxa"/>
          </w:tcPr>
          <w:p w14:paraId="69439B8E" w14:textId="77777777" w:rsidR="0009041F" w:rsidRPr="0009041F" w:rsidRDefault="0009041F" w:rsidP="0009041F">
            <w:pPr>
              <w:pStyle w:val="TableParagraph"/>
              <w:spacing w:before="0" w:line="288" w:lineRule="auto"/>
              <w:ind w:left="107"/>
              <w:rPr>
                <w:b/>
                <w:sz w:val="26"/>
                <w:szCs w:val="26"/>
              </w:rPr>
            </w:pPr>
            <w:r w:rsidRPr="0009041F">
              <w:rPr>
                <w:b/>
                <w:spacing w:val="-4"/>
                <w:sz w:val="26"/>
                <w:szCs w:val="26"/>
              </w:rPr>
              <w:lastRenderedPageBreak/>
              <w:t>Chương</w:t>
            </w:r>
            <w:r w:rsidRPr="0009041F">
              <w:rPr>
                <w:b/>
                <w:spacing w:val="-3"/>
                <w:sz w:val="26"/>
                <w:szCs w:val="26"/>
              </w:rPr>
              <w:t xml:space="preserve"> </w:t>
            </w:r>
            <w:r w:rsidRPr="0009041F">
              <w:rPr>
                <w:b/>
                <w:spacing w:val="-4"/>
                <w:sz w:val="26"/>
                <w:szCs w:val="26"/>
              </w:rPr>
              <w:t>2:</w:t>
            </w:r>
            <w:r w:rsidRPr="0009041F">
              <w:rPr>
                <w:b/>
                <w:spacing w:val="1"/>
                <w:sz w:val="26"/>
                <w:szCs w:val="26"/>
              </w:rPr>
              <w:t xml:space="preserve"> </w:t>
            </w:r>
            <w:r w:rsidRPr="0009041F">
              <w:rPr>
                <w:b/>
                <w:spacing w:val="-4"/>
                <w:sz w:val="26"/>
                <w:szCs w:val="26"/>
              </w:rPr>
              <w:t>Việt</w:t>
            </w:r>
            <w:r w:rsidRPr="0009041F">
              <w:rPr>
                <w:b/>
                <w:spacing w:val="-13"/>
                <w:sz w:val="26"/>
                <w:szCs w:val="26"/>
              </w:rPr>
              <w:t xml:space="preserve"> </w:t>
            </w:r>
            <w:r w:rsidRPr="0009041F">
              <w:rPr>
                <w:b/>
                <w:spacing w:val="-4"/>
                <w:sz w:val="26"/>
                <w:szCs w:val="26"/>
              </w:rPr>
              <w:t>Nam</w:t>
            </w:r>
            <w:r w:rsidRPr="0009041F">
              <w:rPr>
                <w:b/>
                <w:spacing w:val="-11"/>
                <w:sz w:val="26"/>
                <w:szCs w:val="26"/>
              </w:rPr>
              <w:t xml:space="preserve"> </w:t>
            </w:r>
            <w:r w:rsidRPr="0009041F">
              <w:rPr>
                <w:b/>
                <w:spacing w:val="-4"/>
                <w:sz w:val="26"/>
                <w:szCs w:val="26"/>
              </w:rPr>
              <w:t>thời</w:t>
            </w:r>
            <w:r w:rsidRPr="0009041F">
              <w:rPr>
                <w:b/>
                <w:spacing w:val="-13"/>
                <w:sz w:val="26"/>
                <w:szCs w:val="26"/>
              </w:rPr>
              <w:t xml:space="preserve"> </w:t>
            </w:r>
            <w:r w:rsidRPr="0009041F">
              <w:rPr>
                <w:b/>
                <w:spacing w:val="-4"/>
                <w:sz w:val="26"/>
                <w:szCs w:val="26"/>
              </w:rPr>
              <w:t>Bắc</w:t>
            </w:r>
            <w:r w:rsidRPr="0009041F">
              <w:rPr>
                <w:b/>
                <w:spacing w:val="-10"/>
                <w:sz w:val="26"/>
                <w:szCs w:val="26"/>
              </w:rPr>
              <w:t xml:space="preserve"> </w:t>
            </w:r>
            <w:r w:rsidRPr="0009041F">
              <w:rPr>
                <w:b/>
                <w:spacing w:val="-4"/>
                <w:sz w:val="26"/>
                <w:szCs w:val="26"/>
              </w:rPr>
              <w:t>thuộc</w:t>
            </w:r>
          </w:p>
          <w:p w14:paraId="61B38A20" w14:textId="77777777" w:rsidR="0009041F" w:rsidRPr="0009041F" w:rsidRDefault="0009041F" w:rsidP="0009041F">
            <w:pPr>
              <w:pStyle w:val="TableParagraph"/>
              <w:numPr>
                <w:ilvl w:val="1"/>
                <w:numId w:val="337"/>
              </w:numPr>
              <w:tabs>
                <w:tab w:val="left" w:pos="559"/>
              </w:tabs>
              <w:spacing w:before="0" w:line="288" w:lineRule="auto"/>
              <w:ind w:right="580" w:firstLine="0"/>
              <w:rPr>
                <w:sz w:val="26"/>
                <w:szCs w:val="26"/>
              </w:rPr>
            </w:pPr>
            <w:r w:rsidRPr="0009041F">
              <w:rPr>
                <w:sz w:val="26"/>
                <w:szCs w:val="26"/>
              </w:rPr>
              <w:t>Chính</w:t>
            </w:r>
            <w:r w:rsidRPr="0009041F">
              <w:rPr>
                <w:spacing w:val="-3"/>
                <w:sz w:val="26"/>
                <w:szCs w:val="26"/>
              </w:rPr>
              <w:t xml:space="preserve"> </w:t>
            </w:r>
            <w:r w:rsidRPr="0009041F">
              <w:rPr>
                <w:sz w:val="26"/>
                <w:szCs w:val="26"/>
              </w:rPr>
              <w:t>sách</w:t>
            </w:r>
            <w:r w:rsidRPr="0009041F">
              <w:rPr>
                <w:spacing w:val="-5"/>
                <w:sz w:val="26"/>
                <w:szCs w:val="26"/>
              </w:rPr>
              <w:t xml:space="preserve"> </w:t>
            </w:r>
            <w:r w:rsidRPr="0009041F">
              <w:rPr>
                <w:sz w:val="26"/>
                <w:szCs w:val="26"/>
              </w:rPr>
              <w:t>đô</w:t>
            </w:r>
            <w:r w:rsidRPr="0009041F">
              <w:rPr>
                <w:spacing w:val="-2"/>
                <w:sz w:val="26"/>
                <w:szCs w:val="26"/>
              </w:rPr>
              <w:t xml:space="preserve"> </w:t>
            </w:r>
            <w:r w:rsidRPr="0009041F">
              <w:rPr>
                <w:sz w:val="26"/>
                <w:szCs w:val="26"/>
              </w:rPr>
              <w:t>hộ</w:t>
            </w:r>
            <w:r w:rsidRPr="0009041F">
              <w:rPr>
                <w:spacing w:val="-3"/>
                <w:sz w:val="26"/>
                <w:szCs w:val="26"/>
              </w:rPr>
              <w:t xml:space="preserve"> </w:t>
            </w:r>
            <w:r w:rsidRPr="0009041F">
              <w:rPr>
                <w:sz w:val="26"/>
                <w:szCs w:val="26"/>
              </w:rPr>
              <w:t>và</w:t>
            </w:r>
            <w:r w:rsidRPr="0009041F">
              <w:rPr>
                <w:spacing w:val="-5"/>
                <w:sz w:val="26"/>
                <w:szCs w:val="26"/>
              </w:rPr>
              <w:t xml:space="preserve"> </w:t>
            </w:r>
            <w:r w:rsidRPr="0009041F">
              <w:rPr>
                <w:sz w:val="26"/>
                <w:szCs w:val="26"/>
              </w:rPr>
              <w:t>đồng</w:t>
            </w:r>
            <w:r w:rsidRPr="0009041F">
              <w:rPr>
                <w:spacing w:val="-5"/>
                <w:sz w:val="26"/>
                <w:szCs w:val="26"/>
              </w:rPr>
              <w:t xml:space="preserve"> </w:t>
            </w:r>
            <w:r w:rsidRPr="0009041F">
              <w:rPr>
                <w:sz w:val="26"/>
                <w:szCs w:val="26"/>
              </w:rPr>
              <w:t>hóa</w:t>
            </w:r>
            <w:r w:rsidRPr="0009041F">
              <w:rPr>
                <w:spacing w:val="-5"/>
                <w:sz w:val="26"/>
                <w:szCs w:val="26"/>
              </w:rPr>
              <w:t xml:space="preserve"> </w:t>
            </w:r>
            <w:r w:rsidRPr="0009041F">
              <w:rPr>
                <w:sz w:val="26"/>
                <w:szCs w:val="26"/>
              </w:rPr>
              <w:t>của</w:t>
            </w:r>
            <w:r w:rsidRPr="0009041F">
              <w:rPr>
                <w:spacing w:val="-5"/>
                <w:sz w:val="26"/>
                <w:szCs w:val="26"/>
              </w:rPr>
              <w:t xml:space="preserve"> </w:t>
            </w:r>
            <w:r w:rsidRPr="0009041F">
              <w:rPr>
                <w:sz w:val="26"/>
                <w:szCs w:val="26"/>
              </w:rPr>
              <w:t>các</w:t>
            </w:r>
            <w:r w:rsidRPr="0009041F">
              <w:rPr>
                <w:spacing w:val="-2"/>
                <w:sz w:val="26"/>
                <w:szCs w:val="26"/>
              </w:rPr>
              <w:t xml:space="preserve"> </w:t>
            </w:r>
            <w:r w:rsidRPr="0009041F">
              <w:rPr>
                <w:sz w:val="26"/>
                <w:szCs w:val="26"/>
              </w:rPr>
              <w:t>triều</w:t>
            </w:r>
            <w:r w:rsidRPr="0009041F">
              <w:rPr>
                <w:spacing w:val="-5"/>
                <w:sz w:val="26"/>
                <w:szCs w:val="26"/>
              </w:rPr>
              <w:t xml:space="preserve"> </w:t>
            </w:r>
            <w:r w:rsidRPr="0009041F">
              <w:rPr>
                <w:sz w:val="26"/>
                <w:szCs w:val="26"/>
              </w:rPr>
              <w:t>đại phong kiến phương Bắc</w:t>
            </w:r>
          </w:p>
          <w:p w14:paraId="3FC6CAE9" w14:textId="77777777" w:rsidR="0009041F" w:rsidRPr="0009041F" w:rsidRDefault="0009041F" w:rsidP="0009041F">
            <w:pPr>
              <w:pStyle w:val="TableParagraph"/>
              <w:numPr>
                <w:ilvl w:val="1"/>
                <w:numId w:val="337"/>
              </w:numPr>
              <w:tabs>
                <w:tab w:val="left" w:pos="559"/>
              </w:tabs>
              <w:spacing w:before="0" w:line="288" w:lineRule="auto"/>
              <w:ind w:left="559" w:hanging="452"/>
              <w:rPr>
                <w:sz w:val="26"/>
                <w:szCs w:val="26"/>
              </w:rPr>
            </w:pPr>
            <w:r w:rsidRPr="0009041F">
              <w:rPr>
                <w:sz w:val="26"/>
                <w:szCs w:val="26"/>
              </w:rPr>
              <w:t>Tình</w:t>
            </w:r>
            <w:r w:rsidRPr="0009041F">
              <w:rPr>
                <w:spacing w:val="-5"/>
                <w:sz w:val="26"/>
                <w:szCs w:val="26"/>
              </w:rPr>
              <w:t xml:space="preserve"> </w:t>
            </w:r>
            <w:r w:rsidRPr="0009041F">
              <w:rPr>
                <w:sz w:val="26"/>
                <w:szCs w:val="26"/>
              </w:rPr>
              <w:t>hình</w:t>
            </w:r>
            <w:r w:rsidRPr="0009041F">
              <w:rPr>
                <w:spacing w:val="-4"/>
                <w:sz w:val="26"/>
                <w:szCs w:val="26"/>
              </w:rPr>
              <w:t xml:space="preserve"> </w:t>
            </w:r>
            <w:r w:rsidRPr="0009041F">
              <w:rPr>
                <w:sz w:val="26"/>
                <w:szCs w:val="26"/>
              </w:rPr>
              <w:t>kinh</w:t>
            </w:r>
            <w:r w:rsidRPr="0009041F">
              <w:rPr>
                <w:spacing w:val="-4"/>
                <w:sz w:val="26"/>
                <w:szCs w:val="26"/>
              </w:rPr>
              <w:t xml:space="preserve"> </w:t>
            </w:r>
            <w:r w:rsidRPr="0009041F">
              <w:rPr>
                <w:sz w:val="26"/>
                <w:szCs w:val="26"/>
              </w:rPr>
              <w:t>tế,</w:t>
            </w:r>
            <w:r w:rsidRPr="0009041F">
              <w:rPr>
                <w:spacing w:val="-3"/>
                <w:sz w:val="26"/>
                <w:szCs w:val="26"/>
              </w:rPr>
              <w:t xml:space="preserve"> </w:t>
            </w:r>
            <w:r w:rsidRPr="0009041F">
              <w:rPr>
                <w:sz w:val="26"/>
                <w:szCs w:val="26"/>
              </w:rPr>
              <w:t>xã</w:t>
            </w:r>
            <w:r w:rsidRPr="0009041F">
              <w:rPr>
                <w:spacing w:val="-4"/>
                <w:sz w:val="26"/>
                <w:szCs w:val="26"/>
              </w:rPr>
              <w:t xml:space="preserve"> </w:t>
            </w:r>
            <w:r w:rsidRPr="0009041F">
              <w:rPr>
                <w:sz w:val="26"/>
                <w:szCs w:val="26"/>
              </w:rPr>
              <w:t>hội,</w:t>
            </w:r>
            <w:r w:rsidRPr="0009041F">
              <w:rPr>
                <w:spacing w:val="-4"/>
                <w:sz w:val="26"/>
                <w:szCs w:val="26"/>
              </w:rPr>
              <w:t xml:space="preserve"> </w:t>
            </w:r>
            <w:r w:rsidRPr="0009041F">
              <w:rPr>
                <w:sz w:val="26"/>
                <w:szCs w:val="26"/>
              </w:rPr>
              <w:t>văn</w:t>
            </w:r>
            <w:r w:rsidRPr="0009041F">
              <w:rPr>
                <w:spacing w:val="-1"/>
                <w:sz w:val="26"/>
                <w:szCs w:val="26"/>
              </w:rPr>
              <w:t xml:space="preserve"> </w:t>
            </w:r>
            <w:r w:rsidRPr="0009041F">
              <w:rPr>
                <w:spacing w:val="-5"/>
                <w:sz w:val="26"/>
                <w:szCs w:val="26"/>
              </w:rPr>
              <w:t>hóa</w:t>
            </w:r>
          </w:p>
          <w:p w14:paraId="48632BF4" w14:textId="77777777" w:rsidR="0009041F" w:rsidRPr="0009041F" w:rsidRDefault="0009041F" w:rsidP="0009041F">
            <w:pPr>
              <w:pStyle w:val="TableParagraph"/>
              <w:numPr>
                <w:ilvl w:val="1"/>
                <w:numId w:val="337"/>
              </w:numPr>
              <w:tabs>
                <w:tab w:val="left" w:pos="559"/>
              </w:tabs>
              <w:spacing w:before="0" w:line="288" w:lineRule="auto"/>
              <w:ind w:left="559" w:hanging="452"/>
              <w:rPr>
                <w:sz w:val="26"/>
                <w:szCs w:val="26"/>
              </w:rPr>
            </w:pPr>
            <w:r w:rsidRPr="0009041F">
              <w:rPr>
                <w:sz w:val="26"/>
                <w:szCs w:val="26"/>
              </w:rPr>
              <w:t>Các</w:t>
            </w:r>
            <w:r w:rsidRPr="0009041F">
              <w:rPr>
                <w:spacing w:val="-5"/>
                <w:sz w:val="26"/>
                <w:szCs w:val="26"/>
              </w:rPr>
              <w:t xml:space="preserve"> </w:t>
            </w:r>
            <w:r w:rsidRPr="0009041F">
              <w:rPr>
                <w:sz w:val="26"/>
                <w:szCs w:val="26"/>
              </w:rPr>
              <w:t>cuộc</w:t>
            </w:r>
            <w:r w:rsidRPr="0009041F">
              <w:rPr>
                <w:spacing w:val="-5"/>
                <w:sz w:val="26"/>
                <w:szCs w:val="26"/>
              </w:rPr>
              <w:t xml:space="preserve"> </w:t>
            </w:r>
            <w:r w:rsidRPr="0009041F">
              <w:rPr>
                <w:sz w:val="26"/>
                <w:szCs w:val="26"/>
              </w:rPr>
              <w:t>đấu</w:t>
            </w:r>
            <w:r w:rsidRPr="0009041F">
              <w:rPr>
                <w:spacing w:val="-4"/>
                <w:sz w:val="26"/>
                <w:szCs w:val="26"/>
              </w:rPr>
              <w:t xml:space="preserve"> </w:t>
            </w:r>
            <w:r w:rsidRPr="0009041F">
              <w:rPr>
                <w:sz w:val="26"/>
                <w:szCs w:val="26"/>
              </w:rPr>
              <w:t>tranh</w:t>
            </w:r>
            <w:r w:rsidRPr="0009041F">
              <w:rPr>
                <w:spacing w:val="-2"/>
                <w:sz w:val="26"/>
                <w:szCs w:val="26"/>
              </w:rPr>
              <w:t xml:space="preserve"> </w:t>
            </w:r>
            <w:r w:rsidRPr="0009041F">
              <w:rPr>
                <w:sz w:val="26"/>
                <w:szCs w:val="26"/>
              </w:rPr>
              <w:t>giành</w:t>
            </w:r>
            <w:r w:rsidRPr="0009041F">
              <w:rPr>
                <w:spacing w:val="-4"/>
                <w:sz w:val="26"/>
                <w:szCs w:val="26"/>
              </w:rPr>
              <w:t xml:space="preserve"> </w:t>
            </w:r>
            <w:r w:rsidRPr="0009041F">
              <w:rPr>
                <w:sz w:val="26"/>
                <w:szCs w:val="26"/>
              </w:rPr>
              <w:t>độc</w:t>
            </w:r>
            <w:r w:rsidRPr="0009041F">
              <w:rPr>
                <w:spacing w:val="-5"/>
                <w:sz w:val="26"/>
                <w:szCs w:val="26"/>
              </w:rPr>
              <w:t xml:space="preserve"> </w:t>
            </w:r>
            <w:r w:rsidRPr="0009041F">
              <w:rPr>
                <w:sz w:val="26"/>
                <w:szCs w:val="26"/>
              </w:rPr>
              <w:t>lập</w:t>
            </w:r>
            <w:r w:rsidRPr="0009041F">
              <w:rPr>
                <w:spacing w:val="-4"/>
                <w:sz w:val="26"/>
                <w:szCs w:val="26"/>
              </w:rPr>
              <w:t xml:space="preserve"> </w:t>
            </w:r>
            <w:r w:rsidRPr="0009041F">
              <w:rPr>
                <w:sz w:val="26"/>
                <w:szCs w:val="26"/>
              </w:rPr>
              <w:t>tiêu</w:t>
            </w:r>
            <w:r w:rsidRPr="0009041F">
              <w:rPr>
                <w:spacing w:val="-2"/>
                <w:sz w:val="26"/>
                <w:szCs w:val="26"/>
              </w:rPr>
              <w:t xml:space="preserve"> </w:t>
            </w:r>
            <w:r w:rsidRPr="0009041F">
              <w:rPr>
                <w:spacing w:val="-4"/>
                <w:sz w:val="26"/>
                <w:szCs w:val="26"/>
              </w:rPr>
              <w:t>biểu</w:t>
            </w:r>
          </w:p>
          <w:p w14:paraId="1F9A0B48" w14:textId="77777777" w:rsidR="0009041F" w:rsidRPr="0009041F" w:rsidRDefault="0009041F" w:rsidP="0009041F">
            <w:pPr>
              <w:pStyle w:val="TableParagraph"/>
              <w:numPr>
                <w:ilvl w:val="1"/>
                <w:numId w:val="337"/>
              </w:numPr>
              <w:tabs>
                <w:tab w:val="left" w:pos="566"/>
              </w:tabs>
              <w:spacing w:before="0" w:line="288" w:lineRule="auto"/>
              <w:ind w:right="100" w:firstLine="0"/>
              <w:rPr>
                <w:sz w:val="26"/>
                <w:szCs w:val="26"/>
              </w:rPr>
            </w:pPr>
            <w:r w:rsidRPr="0009041F">
              <w:rPr>
                <w:sz w:val="26"/>
                <w:szCs w:val="26"/>
              </w:rPr>
              <w:t>Vài nét về sự hình thành và phát triển của các quốc gia cổ Cham pa, Phù Nam</w:t>
            </w:r>
          </w:p>
        </w:tc>
        <w:tc>
          <w:tcPr>
            <w:tcW w:w="1843" w:type="dxa"/>
          </w:tcPr>
          <w:p w14:paraId="73AF8240" w14:textId="77777777" w:rsidR="0009041F" w:rsidRPr="0009041F" w:rsidRDefault="0009041F" w:rsidP="0009041F">
            <w:pPr>
              <w:pStyle w:val="TableParagraph"/>
              <w:spacing w:before="0" w:line="288" w:lineRule="auto"/>
              <w:rPr>
                <w:sz w:val="26"/>
                <w:szCs w:val="26"/>
              </w:rPr>
            </w:pPr>
          </w:p>
        </w:tc>
        <w:tc>
          <w:tcPr>
            <w:tcW w:w="1665" w:type="dxa"/>
          </w:tcPr>
          <w:p w14:paraId="2F24BAD3" w14:textId="77777777" w:rsidR="0009041F" w:rsidRPr="0009041F" w:rsidRDefault="0009041F" w:rsidP="0009041F">
            <w:pPr>
              <w:pStyle w:val="TableParagraph"/>
              <w:spacing w:before="0" w:line="288" w:lineRule="auto"/>
              <w:rPr>
                <w:sz w:val="26"/>
                <w:szCs w:val="26"/>
              </w:rPr>
            </w:pPr>
          </w:p>
        </w:tc>
      </w:tr>
      <w:tr w:rsidR="0009041F" w:rsidRPr="0009041F" w14:paraId="3C11BD89" w14:textId="77777777" w:rsidTr="009B544D">
        <w:trPr>
          <w:trHeight w:val="3060"/>
        </w:trPr>
        <w:tc>
          <w:tcPr>
            <w:tcW w:w="6063" w:type="dxa"/>
          </w:tcPr>
          <w:p w14:paraId="7ADD99D7" w14:textId="77777777" w:rsidR="0009041F" w:rsidRPr="0009041F" w:rsidRDefault="0009041F" w:rsidP="0009041F">
            <w:pPr>
              <w:pStyle w:val="TableParagraph"/>
              <w:spacing w:before="0" w:line="288" w:lineRule="auto"/>
              <w:ind w:left="107" w:right="152"/>
              <w:rPr>
                <w:b/>
                <w:sz w:val="26"/>
                <w:szCs w:val="26"/>
              </w:rPr>
            </w:pPr>
            <w:r w:rsidRPr="0009041F">
              <w:rPr>
                <w:b/>
                <w:sz w:val="26"/>
                <w:szCs w:val="26"/>
              </w:rPr>
              <w:t>Chương 3: Việt Nam từ giữa thế kỷ X đến giữa thế kỷ XIX</w:t>
            </w:r>
          </w:p>
          <w:p w14:paraId="2263BF86" w14:textId="77777777" w:rsidR="0009041F" w:rsidRPr="0009041F" w:rsidRDefault="0009041F" w:rsidP="0009041F">
            <w:pPr>
              <w:pStyle w:val="TableParagraph"/>
              <w:numPr>
                <w:ilvl w:val="1"/>
                <w:numId w:val="336"/>
              </w:numPr>
              <w:tabs>
                <w:tab w:val="left" w:pos="559"/>
              </w:tabs>
              <w:spacing w:before="0" w:line="288" w:lineRule="auto"/>
              <w:ind w:left="559" w:hanging="452"/>
              <w:rPr>
                <w:sz w:val="26"/>
                <w:szCs w:val="26"/>
              </w:rPr>
            </w:pPr>
            <w:r w:rsidRPr="0009041F">
              <w:rPr>
                <w:sz w:val="26"/>
                <w:szCs w:val="26"/>
              </w:rPr>
              <w:t>Việt</w:t>
            </w:r>
            <w:r w:rsidRPr="0009041F">
              <w:rPr>
                <w:spacing w:val="-4"/>
                <w:sz w:val="26"/>
                <w:szCs w:val="26"/>
              </w:rPr>
              <w:t xml:space="preserve"> </w:t>
            </w:r>
            <w:r w:rsidRPr="0009041F">
              <w:rPr>
                <w:sz w:val="26"/>
                <w:szCs w:val="26"/>
              </w:rPr>
              <w:t>Nam</w:t>
            </w:r>
            <w:r w:rsidRPr="0009041F">
              <w:rPr>
                <w:spacing w:val="-4"/>
                <w:sz w:val="26"/>
                <w:szCs w:val="26"/>
              </w:rPr>
              <w:t xml:space="preserve"> </w:t>
            </w:r>
            <w:r w:rsidRPr="0009041F">
              <w:rPr>
                <w:sz w:val="26"/>
                <w:szCs w:val="26"/>
              </w:rPr>
              <w:t>từ</w:t>
            </w:r>
            <w:r w:rsidRPr="0009041F">
              <w:rPr>
                <w:spacing w:val="-3"/>
                <w:sz w:val="26"/>
                <w:szCs w:val="26"/>
              </w:rPr>
              <w:t xml:space="preserve"> </w:t>
            </w:r>
            <w:r w:rsidRPr="0009041F">
              <w:rPr>
                <w:sz w:val="26"/>
                <w:szCs w:val="26"/>
              </w:rPr>
              <w:t>giữa</w:t>
            </w:r>
            <w:r w:rsidRPr="0009041F">
              <w:rPr>
                <w:spacing w:val="-3"/>
                <w:sz w:val="26"/>
                <w:szCs w:val="26"/>
              </w:rPr>
              <w:t xml:space="preserve"> </w:t>
            </w:r>
            <w:r w:rsidRPr="0009041F">
              <w:rPr>
                <w:sz w:val="26"/>
                <w:szCs w:val="26"/>
              </w:rPr>
              <w:t>thế</w:t>
            </w:r>
            <w:r w:rsidRPr="0009041F">
              <w:rPr>
                <w:spacing w:val="-3"/>
                <w:sz w:val="26"/>
                <w:szCs w:val="26"/>
              </w:rPr>
              <w:t xml:space="preserve"> </w:t>
            </w:r>
            <w:r w:rsidRPr="0009041F">
              <w:rPr>
                <w:sz w:val="26"/>
                <w:szCs w:val="26"/>
              </w:rPr>
              <w:t>kỷ</w:t>
            </w:r>
            <w:r w:rsidRPr="0009041F">
              <w:rPr>
                <w:spacing w:val="-3"/>
                <w:sz w:val="26"/>
                <w:szCs w:val="26"/>
              </w:rPr>
              <w:t xml:space="preserve"> </w:t>
            </w:r>
            <w:r w:rsidRPr="0009041F">
              <w:rPr>
                <w:sz w:val="26"/>
                <w:szCs w:val="26"/>
              </w:rPr>
              <w:t>X</w:t>
            </w:r>
            <w:r w:rsidRPr="0009041F">
              <w:rPr>
                <w:spacing w:val="-3"/>
                <w:sz w:val="26"/>
                <w:szCs w:val="26"/>
              </w:rPr>
              <w:t xml:space="preserve"> </w:t>
            </w:r>
            <w:r w:rsidRPr="0009041F">
              <w:rPr>
                <w:sz w:val="26"/>
                <w:szCs w:val="26"/>
              </w:rPr>
              <w:t>đến</w:t>
            </w:r>
            <w:r w:rsidRPr="0009041F">
              <w:rPr>
                <w:spacing w:val="-3"/>
                <w:sz w:val="26"/>
                <w:szCs w:val="26"/>
              </w:rPr>
              <w:t xml:space="preserve"> </w:t>
            </w:r>
            <w:r w:rsidRPr="0009041F">
              <w:rPr>
                <w:sz w:val="26"/>
                <w:szCs w:val="26"/>
              </w:rPr>
              <w:t>cuối</w:t>
            </w:r>
            <w:r w:rsidRPr="0009041F">
              <w:rPr>
                <w:spacing w:val="-3"/>
                <w:sz w:val="26"/>
                <w:szCs w:val="26"/>
              </w:rPr>
              <w:t xml:space="preserve"> </w:t>
            </w:r>
            <w:r w:rsidRPr="0009041F">
              <w:rPr>
                <w:sz w:val="26"/>
                <w:szCs w:val="26"/>
              </w:rPr>
              <w:t>thế</w:t>
            </w:r>
            <w:r w:rsidRPr="0009041F">
              <w:rPr>
                <w:spacing w:val="-3"/>
                <w:sz w:val="26"/>
                <w:szCs w:val="26"/>
              </w:rPr>
              <w:t xml:space="preserve"> </w:t>
            </w:r>
            <w:r w:rsidRPr="0009041F">
              <w:rPr>
                <w:sz w:val="26"/>
                <w:szCs w:val="26"/>
              </w:rPr>
              <w:t>kỷ</w:t>
            </w:r>
            <w:r w:rsidRPr="0009041F">
              <w:rPr>
                <w:spacing w:val="-2"/>
                <w:sz w:val="26"/>
                <w:szCs w:val="26"/>
              </w:rPr>
              <w:t xml:space="preserve"> </w:t>
            </w:r>
            <w:r w:rsidRPr="0009041F">
              <w:rPr>
                <w:spacing w:val="-5"/>
                <w:sz w:val="26"/>
                <w:szCs w:val="26"/>
              </w:rPr>
              <w:t>XIV</w:t>
            </w:r>
          </w:p>
          <w:p w14:paraId="67B7393D" w14:textId="77777777" w:rsidR="0009041F" w:rsidRPr="0009041F" w:rsidRDefault="0009041F" w:rsidP="0009041F">
            <w:pPr>
              <w:pStyle w:val="TableParagraph"/>
              <w:numPr>
                <w:ilvl w:val="1"/>
                <w:numId w:val="336"/>
              </w:numPr>
              <w:tabs>
                <w:tab w:val="left" w:pos="559"/>
              </w:tabs>
              <w:spacing w:before="0" w:line="288" w:lineRule="auto"/>
              <w:ind w:left="559" w:hanging="452"/>
              <w:rPr>
                <w:sz w:val="26"/>
                <w:szCs w:val="26"/>
              </w:rPr>
            </w:pPr>
            <w:r w:rsidRPr="0009041F">
              <w:rPr>
                <w:sz w:val="26"/>
                <w:szCs w:val="26"/>
              </w:rPr>
              <w:t>Việt</w:t>
            </w:r>
            <w:r w:rsidRPr="0009041F">
              <w:rPr>
                <w:spacing w:val="-4"/>
                <w:sz w:val="26"/>
                <w:szCs w:val="26"/>
              </w:rPr>
              <w:t xml:space="preserve"> </w:t>
            </w:r>
            <w:r w:rsidRPr="0009041F">
              <w:rPr>
                <w:sz w:val="26"/>
                <w:szCs w:val="26"/>
              </w:rPr>
              <w:t>Nam</w:t>
            </w:r>
            <w:r w:rsidRPr="0009041F">
              <w:rPr>
                <w:spacing w:val="-4"/>
                <w:sz w:val="26"/>
                <w:szCs w:val="26"/>
              </w:rPr>
              <w:t xml:space="preserve"> </w:t>
            </w:r>
            <w:r w:rsidRPr="0009041F">
              <w:rPr>
                <w:sz w:val="26"/>
                <w:szCs w:val="26"/>
              </w:rPr>
              <w:t>ở</w:t>
            </w:r>
            <w:r w:rsidRPr="0009041F">
              <w:rPr>
                <w:spacing w:val="-4"/>
                <w:sz w:val="26"/>
                <w:szCs w:val="26"/>
              </w:rPr>
              <w:t xml:space="preserve"> </w:t>
            </w:r>
            <w:r w:rsidRPr="0009041F">
              <w:rPr>
                <w:sz w:val="26"/>
                <w:szCs w:val="26"/>
              </w:rPr>
              <w:t>thế</w:t>
            </w:r>
            <w:r w:rsidRPr="0009041F">
              <w:rPr>
                <w:spacing w:val="-3"/>
                <w:sz w:val="26"/>
                <w:szCs w:val="26"/>
              </w:rPr>
              <w:t xml:space="preserve"> </w:t>
            </w:r>
            <w:r w:rsidRPr="0009041F">
              <w:rPr>
                <w:sz w:val="26"/>
                <w:szCs w:val="26"/>
              </w:rPr>
              <w:t>kỷ</w:t>
            </w:r>
            <w:r w:rsidRPr="0009041F">
              <w:rPr>
                <w:spacing w:val="-1"/>
                <w:sz w:val="26"/>
                <w:szCs w:val="26"/>
              </w:rPr>
              <w:t xml:space="preserve"> </w:t>
            </w:r>
            <w:r w:rsidRPr="0009041F">
              <w:rPr>
                <w:spacing w:val="-5"/>
                <w:sz w:val="26"/>
                <w:szCs w:val="26"/>
              </w:rPr>
              <w:t>XV</w:t>
            </w:r>
          </w:p>
          <w:p w14:paraId="7B1BD6E3" w14:textId="77777777" w:rsidR="0009041F" w:rsidRPr="0009041F" w:rsidRDefault="0009041F" w:rsidP="0009041F">
            <w:pPr>
              <w:pStyle w:val="TableParagraph"/>
              <w:numPr>
                <w:ilvl w:val="1"/>
                <w:numId w:val="336"/>
              </w:numPr>
              <w:tabs>
                <w:tab w:val="left" w:pos="559"/>
              </w:tabs>
              <w:spacing w:before="0" w:line="288" w:lineRule="auto"/>
              <w:ind w:left="559" w:hanging="452"/>
              <w:rPr>
                <w:sz w:val="26"/>
                <w:szCs w:val="26"/>
              </w:rPr>
            </w:pPr>
            <w:r w:rsidRPr="0009041F">
              <w:rPr>
                <w:sz w:val="26"/>
                <w:szCs w:val="26"/>
              </w:rPr>
              <w:t>Việt</w:t>
            </w:r>
            <w:r w:rsidRPr="0009041F">
              <w:rPr>
                <w:spacing w:val="-5"/>
                <w:sz w:val="26"/>
                <w:szCs w:val="26"/>
              </w:rPr>
              <w:t xml:space="preserve"> </w:t>
            </w:r>
            <w:r w:rsidRPr="0009041F">
              <w:rPr>
                <w:sz w:val="26"/>
                <w:szCs w:val="26"/>
              </w:rPr>
              <w:t>Nam</w:t>
            </w:r>
            <w:r w:rsidRPr="0009041F">
              <w:rPr>
                <w:spacing w:val="-4"/>
                <w:sz w:val="26"/>
                <w:szCs w:val="26"/>
              </w:rPr>
              <w:t xml:space="preserve"> </w:t>
            </w:r>
            <w:r w:rsidRPr="0009041F">
              <w:rPr>
                <w:sz w:val="26"/>
                <w:szCs w:val="26"/>
              </w:rPr>
              <w:t>từ</w:t>
            </w:r>
            <w:r w:rsidRPr="0009041F">
              <w:rPr>
                <w:spacing w:val="-3"/>
                <w:sz w:val="26"/>
                <w:szCs w:val="26"/>
              </w:rPr>
              <w:t xml:space="preserve"> </w:t>
            </w:r>
            <w:r w:rsidRPr="0009041F">
              <w:rPr>
                <w:sz w:val="26"/>
                <w:szCs w:val="26"/>
              </w:rPr>
              <w:t>thế</w:t>
            </w:r>
            <w:r w:rsidRPr="0009041F">
              <w:rPr>
                <w:spacing w:val="-4"/>
                <w:sz w:val="26"/>
                <w:szCs w:val="26"/>
              </w:rPr>
              <w:t xml:space="preserve"> </w:t>
            </w:r>
            <w:r w:rsidRPr="0009041F">
              <w:rPr>
                <w:sz w:val="26"/>
                <w:szCs w:val="26"/>
              </w:rPr>
              <w:t>kỷ</w:t>
            </w:r>
            <w:r w:rsidRPr="0009041F">
              <w:rPr>
                <w:spacing w:val="-4"/>
                <w:sz w:val="26"/>
                <w:szCs w:val="26"/>
              </w:rPr>
              <w:t xml:space="preserve"> </w:t>
            </w:r>
            <w:r w:rsidRPr="0009041F">
              <w:rPr>
                <w:sz w:val="26"/>
                <w:szCs w:val="26"/>
              </w:rPr>
              <w:t>XVI</w:t>
            </w:r>
            <w:r w:rsidRPr="0009041F">
              <w:rPr>
                <w:spacing w:val="-4"/>
                <w:sz w:val="26"/>
                <w:szCs w:val="26"/>
              </w:rPr>
              <w:t xml:space="preserve"> </w:t>
            </w:r>
            <w:r w:rsidRPr="0009041F">
              <w:rPr>
                <w:sz w:val="26"/>
                <w:szCs w:val="26"/>
              </w:rPr>
              <w:t>đến</w:t>
            </w:r>
            <w:r w:rsidRPr="0009041F">
              <w:rPr>
                <w:spacing w:val="-1"/>
                <w:sz w:val="26"/>
                <w:szCs w:val="26"/>
              </w:rPr>
              <w:t xml:space="preserve"> </w:t>
            </w:r>
            <w:r w:rsidRPr="0009041F">
              <w:rPr>
                <w:sz w:val="26"/>
                <w:szCs w:val="26"/>
              </w:rPr>
              <w:t>đầu</w:t>
            </w:r>
            <w:r w:rsidRPr="0009041F">
              <w:rPr>
                <w:spacing w:val="-4"/>
                <w:sz w:val="26"/>
                <w:szCs w:val="26"/>
              </w:rPr>
              <w:t xml:space="preserve"> </w:t>
            </w:r>
            <w:r w:rsidRPr="0009041F">
              <w:rPr>
                <w:sz w:val="26"/>
                <w:szCs w:val="26"/>
              </w:rPr>
              <w:t>thế</w:t>
            </w:r>
            <w:r w:rsidRPr="0009041F">
              <w:rPr>
                <w:spacing w:val="-2"/>
                <w:sz w:val="26"/>
                <w:szCs w:val="26"/>
              </w:rPr>
              <w:t xml:space="preserve"> </w:t>
            </w:r>
            <w:r w:rsidRPr="0009041F">
              <w:rPr>
                <w:sz w:val="26"/>
                <w:szCs w:val="26"/>
              </w:rPr>
              <w:t>kỷ</w:t>
            </w:r>
            <w:r w:rsidRPr="0009041F">
              <w:rPr>
                <w:spacing w:val="-2"/>
                <w:sz w:val="26"/>
                <w:szCs w:val="26"/>
              </w:rPr>
              <w:t xml:space="preserve"> </w:t>
            </w:r>
            <w:r w:rsidRPr="0009041F">
              <w:rPr>
                <w:spacing w:val="-4"/>
                <w:sz w:val="26"/>
                <w:szCs w:val="26"/>
              </w:rPr>
              <w:t>XVIII</w:t>
            </w:r>
          </w:p>
          <w:p w14:paraId="760FBAB9" w14:textId="77777777" w:rsidR="0009041F" w:rsidRPr="0009041F" w:rsidRDefault="0009041F" w:rsidP="0009041F">
            <w:pPr>
              <w:pStyle w:val="TableParagraph"/>
              <w:numPr>
                <w:ilvl w:val="1"/>
                <w:numId w:val="336"/>
              </w:numPr>
              <w:tabs>
                <w:tab w:val="left" w:pos="559"/>
              </w:tabs>
              <w:spacing w:before="0" w:line="288" w:lineRule="auto"/>
              <w:ind w:left="107" w:right="593" w:firstLine="0"/>
              <w:rPr>
                <w:sz w:val="26"/>
                <w:szCs w:val="26"/>
              </w:rPr>
            </w:pPr>
            <w:r w:rsidRPr="0009041F">
              <w:rPr>
                <w:sz w:val="26"/>
                <w:szCs w:val="26"/>
              </w:rPr>
              <w:t>Việt</w:t>
            </w:r>
            <w:r w:rsidRPr="0009041F">
              <w:rPr>
                <w:spacing w:val="-5"/>
                <w:sz w:val="26"/>
                <w:szCs w:val="26"/>
              </w:rPr>
              <w:t xml:space="preserve"> </w:t>
            </w:r>
            <w:r w:rsidRPr="0009041F">
              <w:rPr>
                <w:sz w:val="26"/>
                <w:szCs w:val="26"/>
              </w:rPr>
              <w:t>Nam</w:t>
            </w:r>
            <w:r w:rsidRPr="0009041F">
              <w:rPr>
                <w:spacing w:val="-5"/>
                <w:sz w:val="26"/>
                <w:szCs w:val="26"/>
              </w:rPr>
              <w:t xml:space="preserve"> </w:t>
            </w:r>
            <w:r w:rsidRPr="0009041F">
              <w:rPr>
                <w:sz w:val="26"/>
                <w:szCs w:val="26"/>
              </w:rPr>
              <w:t>từ</w:t>
            </w:r>
            <w:r w:rsidRPr="0009041F">
              <w:rPr>
                <w:spacing w:val="-4"/>
                <w:sz w:val="26"/>
                <w:szCs w:val="26"/>
              </w:rPr>
              <w:t xml:space="preserve"> </w:t>
            </w:r>
            <w:r w:rsidRPr="0009041F">
              <w:rPr>
                <w:sz w:val="26"/>
                <w:szCs w:val="26"/>
              </w:rPr>
              <w:t>giữa</w:t>
            </w:r>
            <w:r w:rsidRPr="0009041F">
              <w:rPr>
                <w:spacing w:val="-5"/>
                <w:sz w:val="26"/>
                <w:szCs w:val="26"/>
              </w:rPr>
              <w:t xml:space="preserve"> </w:t>
            </w:r>
            <w:r w:rsidRPr="0009041F">
              <w:rPr>
                <w:sz w:val="26"/>
                <w:szCs w:val="26"/>
              </w:rPr>
              <w:t>thế</w:t>
            </w:r>
            <w:r w:rsidRPr="0009041F">
              <w:rPr>
                <w:spacing w:val="-5"/>
                <w:sz w:val="26"/>
                <w:szCs w:val="26"/>
              </w:rPr>
              <w:t xml:space="preserve"> </w:t>
            </w:r>
            <w:r w:rsidRPr="0009041F">
              <w:rPr>
                <w:sz w:val="26"/>
                <w:szCs w:val="26"/>
              </w:rPr>
              <w:t>kỷ</w:t>
            </w:r>
            <w:r w:rsidRPr="0009041F">
              <w:rPr>
                <w:spacing w:val="-5"/>
                <w:sz w:val="26"/>
                <w:szCs w:val="26"/>
              </w:rPr>
              <w:t xml:space="preserve"> </w:t>
            </w:r>
            <w:r w:rsidRPr="0009041F">
              <w:rPr>
                <w:sz w:val="26"/>
                <w:szCs w:val="26"/>
              </w:rPr>
              <w:t>XVIII</w:t>
            </w:r>
            <w:r w:rsidRPr="0009041F">
              <w:rPr>
                <w:spacing w:val="-2"/>
                <w:sz w:val="26"/>
                <w:szCs w:val="26"/>
              </w:rPr>
              <w:t xml:space="preserve"> </w:t>
            </w:r>
            <w:r w:rsidRPr="0009041F">
              <w:rPr>
                <w:sz w:val="26"/>
                <w:szCs w:val="26"/>
              </w:rPr>
              <w:t>đến</w:t>
            </w:r>
            <w:r w:rsidRPr="0009041F">
              <w:rPr>
                <w:spacing w:val="-5"/>
                <w:sz w:val="26"/>
                <w:szCs w:val="26"/>
              </w:rPr>
              <w:t xml:space="preserve"> </w:t>
            </w:r>
            <w:r w:rsidRPr="0009041F">
              <w:rPr>
                <w:sz w:val="26"/>
                <w:szCs w:val="26"/>
              </w:rPr>
              <w:t>giữa</w:t>
            </w:r>
            <w:r w:rsidRPr="0009041F">
              <w:rPr>
                <w:spacing w:val="-5"/>
                <w:sz w:val="26"/>
                <w:szCs w:val="26"/>
              </w:rPr>
              <w:t xml:space="preserve"> </w:t>
            </w:r>
            <w:r w:rsidRPr="0009041F">
              <w:rPr>
                <w:sz w:val="26"/>
                <w:szCs w:val="26"/>
              </w:rPr>
              <w:t>thế</w:t>
            </w:r>
            <w:r w:rsidRPr="0009041F">
              <w:rPr>
                <w:spacing w:val="-5"/>
                <w:sz w:val="26"/>
                <w:szCs w:val="26"/>
              </w:rPr>
              <w:t xml:space="preserve"> </w:t>
            </w:r>
            <w:r w:rsidRPr="0009041F">
              <w:rPr>
                <w:sz w:val="26"/>
                <w:szCs w:val="26"/>
              </w:rPr>
              <w:t xml:space="preserve">kỷ </w:t>
            </w:r>
            <w:r w:rsidRPr="0009041F">
              <w:rPr>
                <w:spacing w:val="-4"/>
                <w:sz w:val="26"/>
                <w:szCs w:val="26"/>
              </w:rPr>
              <w:t>XIX</w:t>
            </w:r>
          </w:p>
        </w:tc>
        <w:tc>
          <w:tcPr>
            <w:tcW w:w="1843" w:type="dxa"/>
          </w:tcPr>
          <w:p w14:paraId="547B3993" w14:textId="77777777" w:rsidR="0009041F" w:rsidRPr="0009041F" w:rsidRDefault="0009041F" w:rsidP="0009041F">
            <w:pPr>
              <w:pStyle w:val="TableParagraph"/>
              <w:spacing w:before="0" w:line="288" w:lineRule="auto"/>
              <w:rPr>
                <w:sz w:val="26"/>
                <w:szCs w:val="26"/>
              </w:rPr>
            </w:pPr>
          </w:p>
        </w:tc>
        <w:tc>
          <w:tcPr>
            <w:tcW w:w="1665" w:type="dxa"/>
          </w:tcPr>
          <w:p w14:paraId="165CABAC" w14:textId="77777777" w:rsidR="0009041F" w:rsidRPr="0009041F" w:rsidRDefault="0009041F" w:rsidP="0009041F">
            <w:pPr>
              <w:pStyle w:val="TableParagraph"/>
              <w:spacing w:before="0" w:line="288" w:lineRule="auto"/>
              <w:rPr>
                <w:b/>
                <w:i/>
                <w:sz w:val="26"/>
                <w:szCs w:val="26"/>
              </w:rPr>
            </w:pPr>
          </w:p>
          <w:p w14:paraId="7C32B534" w14:textId="77777777" w:rsidR="0009041F" w:rsidRPr="0009041F" w:rsidRDefault="0009041F" w:rsidP="0009041F">
            <w:pPr>
              <w:pStyle w:val="TableParagraph"/>
              <w:spacing w:before="0" w:line="288" w:lineRule="auto"/>
              <w:rPr>
                <w:b/>
                <w:i/>
                <w:sz w:val="26"/>
                <w:szCs w:val="26"/>
              </w:rPr>
            </w:pPr>
          </w:p>
          <w:p w14:paraId="405E9649" w14:textId="77777777" w:rsidR="0009041F" w:rsidRPr="0009041F" w:rsidRDefault="0009041F" w:rsidP="0009041F">
            <w:pPr>
              <w:pStyle w:val="TableParagraph"/>
              <w:spacing w:before="0" w:line="288" w:lineRule="auto"/>
              <w:rPr>
                <w:b/>
                <w:i/>
                <w:sz w:val="26"/>
                <w:szCs w:val="26"/>
              </w:rPr>
            </w:pPr>
          </w:p>
          <w:p w14:paraId="07B834E2" w14:textId="77777777" w:rsidR="0009041F" w:rsidRPr="0009041F" w:rsidRDefault="0009041F" w:rsidP="0009041F">
            <w:pPr>
              <w:pStyle w:val="TableParagraph"/>
              <w:spacing w:before="0" w:line="288" w:lineRule="auto"/>
              <w:ind w:left="332"/>
              <w:rPr>
                <w:sz w:val="26"/>
                <w:szCs w:val="26"/>
              </w:rPr>
            </w:pPr>
            <w:r w:rsidRPr="0009041F">
              <w:rPr>
                <w:sz w:val="26"/>
                <w:szCs w:val="26"/>
              </w:rPr>
              <w:t>A2.1.</w:t>
            </w:r>
            <w:r w:rsidRPr="0009041F">
              <w:rPr>
                <w:spacing w:val="-7"/>
                <w:sz w:val="26"/>
                <w:szCs w:val="26"/>
              </w:rPr>
              <w:t xml:space="preserve"> </w:t>
            </w:r>
            <w:r w:rsidRPr="0009041F">
              <w:rPr>
                <w:spacing w:val="-5"/>
                <w:sz w:val="26"/>
                <w:szCs w:val="26"/>
              </w:rPr>
              <w:t>Bài</w:t>
            </w:r>
          </w:p>
          <w:p w14:paraId="40D164B8" w14:textId="77777777" w:rsidR="0009041F" w:rsidRPr="0009041F" w:rsidRDefault="0009041F" w:rsidP="0009041F">
            <w:pPr>
              <w:pStyle w:val="TableParagraph"/>
              <w:spacing w:before="0" w:line="288" w:lineRule="auto"/>
              <w:ind w:left="274"/>
              <w:rPr>
                <w:sz w:val="26"/>
                <w:szCs w:val="26"/>
              </w:rPr>
            </w:pPr>
            <w:r w:rsidRPr="0009041F">
              <w:rPr>
                <w:sz w:val="26"/>
                <w:szCs w:val="26"/>
              </w:rPr>
              <w:t>kiểm</w:t>
            </w:r>
            <w:r w:rsidRPr="0009041F">
              <w:rPr>
                <w:spacing w:val="-5"/>
                <w:sz w:val="26"/>
                <w:szCs w:val="26"/>
              </w:rPr>
              <w:t xml:space="preserve"> </w:t>
            </w:r>
            <w:r w:rsidRPr="0009041F">
              <w:rPr>
                <w:sz w:val="26"/>
                <w:szCs w:val="26"/>
              </w:rPr>
              <w:t>tra</w:t>
            </w:r>
            <w:r w:rsidRPr="0009041F">
              <w:rPr>
                <w:spacing w:val="-5"/>
                <w:sz w:val="26"/>
                <w:szCs w:val="26"/>
              </w:rPr>
              <w:t xml:space="preserve"> 1.</w:t>
            </w:r>
          </w:p>
        </w:tc>
      </w:tr>
      <w:tr w:rsidR="0009041F" w:rsidRPr="0009041F" w14:paraId="6CE6C628" w14:textId="77777777" w:rsidTr="009B544D">
        <w:trPr>
          <w:trHeight w:val="3540"/>
        </w:trPr>
        <w:tc>
          <w:tcPr>
            <w:tcW w:w="6063" w:type="dxa"/>
          </w:tcPr>
          <w:p w14:paraId="0FA110AE" w14:textId="77777777" w:rsidR="0009041F" w:rsidRPr="0009041F" w:rsidRDefault="0009041F" w:rsidP="0009041F">
            <w:pPr>
              <w:pStyle w:val="TableParagraph"/>
              <w:spacing w:before="0" w:line="288" w:lineRule="auto"/>
              <w:ind w:left="107"/>
              <w:rPr>
                <w:b/>
                <w:sz w:val="26"/>
                <w:szCs w:val="26"/>
              </w:rPr>
            </w:pPr>
            <w:r w:rsidRPr="0009041F">
              <w:rPr>
                <w:b/>
                <w:sz w:val="26"/>
                <w:szCs w:val="26"/>
              </w:rPr>
              <w:t>Chương</w:t>
            </w:r>
            <w:r w:rsidRPr="0009041F">
              <w:rPr>
                <w:b/>
                <w:spacing w:val="-6"/>
                <w:sz w:val="26"/>
                <w:szCs w:val="26"/>
              </w:rPr>
              <w:t xml:space="preserve"> </w:t>
            </w:r>
            <w:r w:rsidRPr="0009041F">
              <w:rPr>
                <w:b/>
                <w:sz w:val="26"/>
                <w:szCs w:val="26"/>
              </w:rPr>
              <w:t>4:</w:t>
            </w:r>
            <w:r w:rsidRPr="0009041F">
              <w:rPr>
                <w:b/>
                <w:spacing w:val="-4"/>
                <w:sz w:val="26"/>
                <w:szCs w:val="26"/>
              </w:rPr>
              <w:t xml:space="preserve"> </w:t>
            </w:r>
            <w:r w:rsidRPr="0009041F">
              <w:rPr>
                <w:b/>
                <w:sz w:val="26"/>
                <w:szCs w:val="26"/>
              </w:rPr>
              <w:t>Việt</w:t>
            </w:r>
            <w:r w:rsidRPr="0009041F">
              <w:rPr>
                <w:b/>
                <w:spacing w:val="-5"/>
                <w:sz w:val="26"/>
                <w:szCs w:val="26"/>
              </w:rPr>
              <w:t xml:space="preserve"> </w:t>
            </w:r>
            <w:r w:rsidRPr="0009041F">
              <w:rPr>
                <w:b/>
                <w:sz w:val="26"/>
                <w:szCs w:val="26"/>
              </w:rPr>
              <w:t>Nam</w:t>
            </w:r>
            <w:r w:rsidRPr="0009041F">
              <w:rPr>
                <w:b/>
                <w:spacing w:val="-1"/>
                <w:sz w:val="26"/>
                <w:szCs w:val="26"/>
              </w:rPr>
              <w:t xml:space="preserve"> </w:t>
            </w:r>
            <w:r w:rsidRPr="0009041F">
              <w:rPr>
                <w:b/>
                <w:sz w:val="26"/>
                <w:szCs w:val="26"/>
              </w:rPr>
              <w:t>từ</w:t>
            </w:r>
            <w:r w:rsidRPr="0009041F">
              <w:rPr>
                <w:b/>
                <w:spacing w:val="-5"/>
                <w:sz w:val="26"/>
                <w:szCs w:val="26"/>
              </w:rPr>
              <w:t xml:space="preserve"> </w:t>
            </w:r>
            <w:r w:rsidRPr="0009041F">
              <w:rPr>
                <w:b/>
                <w:sz w:val="26"/>
                <w:szCs w:val="26"/>
              </w:rPr>
              <w:t>1858</w:t>
            </w:r>
            <w:r w:rsidRPr="0009041F">
              <w:rPr>
                <w:b/>
                <w:spacing w:val="-6"/>
                <w:sz w:val="26"/>
                <w:szCs w:val="26"/>
              </w:rPr>
              <w:t xml:space="preserve"> </w:t>
            </w:r>
            <w:r w:rsidRPr="0009041F">
              <w:rPr>
                <w:b/>
                <w:sz w:val="26"/>
                <w:szCs w:val="26"/>
              </w:rPr>
              <w:t>đến</w:t>
            </w:r>
            <w:r w:rsidRPr="0009041F">
              <w:rPr>
                <w:b/>
                <w:spacing w:val="-5"/>
                <w:sz w:val="26"/>
                <w:szCs w:val="26"/>
              </w:rPr>
              <w:t xml:space="preserve"> </w:t>
            </w:r>
            <w:r w:rsidRPr="0009041F">
              <w:rPr>
                <w:b/>
                <w:spacing w:val="-4"/>
                <w:sz w:val="26"/>
                <w:szCs w:val="26"/>
              </w:rPr>
              <w:t>1945</w:t>
            </w:r>
          </w:p>
          <w:p w14:paraId="3109A9DF" w14:textId="77777777" w:rsidR="0009041F" w:rsidRPr="0009041F" w:rsidRDefault="0009041F" w:rsidP="0009041F">
            <w:pPr>
              <w:pStyle w:val="TableParagraph"/>
              <w:numPr>
                <w:ilvl w:val="1"/>
                <w:numId w:val="335"/>
              </w:numPr>
              <w:tabs>
                <w:tab w:val="left" w:pos="559"/>
              </w:tabs>
              <w:spacing w:before="0" w:line="288" w:lineRule="auto"/>
              <w:ind w:left="559" w:hanging="452"/>
              <w:rPr>
                <w:sz w:val="26"/>
                <w:szCs w:val="26"/>
              </w:rPr>
            </w:pPr>
            <w:r w:rsidRPr="0009041F">
              <w:rPr>
                <w:sz w:val="26"/>
                <w:szCs w:val="26"/>
              </w:rPr>
              <w:t>Việt</w:t>
            </w:r>
            <w:r w:rsidRPr="0009041F">
              <w:rPr>
                <w:spacing w:val="-5"/>
                <w:sz w:val="26"/>
                <w:szCs w:val="26"/>
              </w:rPr>
              <w:t xml:space="preserve"> </w:t>
            </w:r>
            <w:r w:rsidRPr="0009041F">
              <w:rPr>
                <w:sz w:val="26"/>
                <w:szCs w:val="26"/>
              </w:rPr>
              <w:t>Nam</w:t>
            </w:r>
            <w:r w:rsidRPr="0009041F">
              <w:rPr>
                <w:spacing w:val="-4"/>
                <w:sz w:val="26"/>
                <w:szCs w:val="26"/>
              </w:rPr>
              <w:t xml:space="preserve"> </w:t>
            </w:r>
            <w:r w:rsidRPr="0009041F">
              <w:rPr>
                <w:sz w:val="26"/>
                <w:szCs w:val="26"/>
              </w:rPr>
              <w:t>nửa</w:t>
            </w:r>
            <w:r w:rsidRPr="0009041F">
              <w:rPr>
                <w:spacing w:val="-5"/>
                <w:sz w:val="26"/>
                <w:szCs w:val="26"/>
              </w:rPr>
              <w:t xml:space="preserve"> </w:t>
            </w:r>
            <w:r w:rsidRPr="0009041F">
              <w:rPr>
                <w:sz w:val="26"/>
                <w:szCs w:val="26"/>
              </w:rPr>
              <w:t>cuối</w:t>
            </w:r>
            <w:r w:rsidRPr="0009041F">
              <w:rPr>
                <w:spacing w:val="-1"/>
                <w:sz w:val="26"/>
                <w:szCs w:val="26"/>
              </w:rPr>
              <w:t xml:space="preserve"> </w:t>
            </w:r>
            <w:r w:rsidRPr="0009041F">
              <w:rPr>
                <w:sz w:val="26"/>
                <w:szCs w:val="26"/>
              </w:rPr>
              <w:t>thế</w:t>
            </w:r>
            <w:r w:rsidRPr="0009041F">
              <w:rPr>
                <w:spacing w:val="-5"/>
                <w:sz w:val="26"/>
                <w:szCs w:val="26"/>
              </w:rPr>
              <w:t xml:space="preserve"> </w:t>
            </w:r>
            <w:r w:rsidRPr="0009041F">
              <w:rPr>
                <w:sz w:val="26"/>
                <w:szCs w:val="26"/>
              </w:rPr>
              <w:t>kỷ</w:t>
            </w:r>
            <w:r w:rsidRPr="0009041F">
              <w:rPr>
                <w:spacing w:val="-4"/>
                <w:sz w:val="26"/>
                <w:szCs w:val="26"/>
              </w:rPr>
              <w:t xml:space="preserve"> </w:t>
            </w:r>
            <w:r w:rsidRPr="0009041F">
              <w:rPr>
                <w:spacing w:val="-5"/>
                <w:sz w:val="26"/>
                <w:szCs w:val="26"/>
              </w:rPr>
              <w:t>XIX</w:t>
            </w:r>
          </w:p>
          <w:p w14:paraId="5AC68E80" w14:textId="77777777" w:rsidR="0009041F" w:rsidRPr="0009041F" w:rsidRDefault="0009041F" w:rsidP="0009041F">
            <w:pPr>
              <w:pStyle w:val="TableParagraph"/>
              <w:numPr>
                <w:ilvl w:val="1"/>
                <w:numId w:val="335"/>
              </w:numPr>
              <w:tabs>
                <w:tab w:val="left" w:pos="559"/>
              </w:tabs>
              <w:spacing w:before="0" w:line="288" w:lineRule="auto"/>
              <w:ind w:left="559" w:hanging="452"/>
              <w:rPr>
                <w:sz w:val="26"/>
                <w:szCs w:val="26"/>
              </w:rPr>
            </w:pPr>
            <w:r w:rsidRPr="0009041F">
              <w:rPr>
                <w:sz w:val="26"/>
                <w:szCs w:val="26"/>
              </w:rPr>
              <w:t>Việt</w:t>
            </w:r>
            <w:r w:rsidRPr="0009041F">
              <w:rPr>
                <w:spacing w:val="-5"/>
                <w:sz w:val="26"/>
                <w:szCs w:val="26"/>
              </w:rPr>
              <w:t xml:space="preserve"> </w:t>
            </w:r>
            <w:r w:rsidRPr="0009041F">
              <w:rPr>
                <w:sz w:val="26"/>
                <w:szCs w:val="26"/>
              </w:rPr>
              <w:t>Nam</w:t>
            </w:r>
            <w:r w:rsidRPr="0009041F">
              <w:rPr>
                <w:spacing w:val="-4"/>
                <w:sz w:val="26"/>
                <w:szCs w:val="26"/>
              </w:rPr>
              <w:t xml:space="preserve"> </w:t>
            </w:r>
            <w:r w:rsidRPr="0009041F">
              <w:rPr>
                <w:sz w:val="26"/>
                <w:szCs w:val="26"/>
              </w:rPr>
              <w:t>đầu</w:t>
            </w:r>
            <w:r w:rsidRPr="0009041F">
              <w:rPr>
                <w:spacing w:val="-2"/>
                <w:sz w:val="26"/>
                <w:szCs w:val="26"/>
              </w:rPr>
              <w:t xml:space="preserve"> </w:t>
            </w:r>
            <w:r w:rsidRPr="0009041F">
              <w:rPr>
                <w:sz w:val="26"/>
                <w:szCs w:val="26"/>
              </w:rPr>
              <w:t>thế</w:t>
            </w:r>
            <w:r w:rsidRPr="0009041F">
              <w:rPr>
                <w:spacing w:val="-2"/>
                <w:sz w:val="26"/>
                <w:szCs w:val="26"/>
              </w:rPr>
              <w:t xml:space="preserve"> </w:t>
            </w:r>
            <w:r w:rsidRPr="0009041F">
              <w:rPr>
                <w:sz w:val="26"/>
                <w:szCs w:val="26"/>
              </w:rPr>
              <w:t>kỷ</w:t>
            </w:r>
            <w:r w:rsidRPr="0009041F">
              <w:rPr>
                <w:spacing w:val="-5"/>
                <w:sz w:val="26"/>
                <w:szCs w:val="26"/>
              </w:rPr>
              <w:t xml:space="preserve"> XX</w:t>
            </w:r>
          </w:p>
          <w:p w14:paraId="0E55B113" w14:textId="77777777" w:rsidR="0009041F" w:rsidRPr="0009041F" w:rsidRDefault="0009041F" w:rsidP="0009041F">
            <w:pPr>
              <w:pStyle w:val="TableParagraph"/>
              <w:numPr>
                <w:ilvl w:val="1"/>
                <w:numId w:val="335"/>
              </w:numPr>
              <w:tabs>
                <w:tab w:val="left" w:pos="559"/>
              </w:tabs>
              <w:spacing w:before="0" w:line="288" w:lineRule="auto"/>
              <w:ind w:left="107" w:right="504" w:firstLine="0"/>
              <w:rPr>
                <w:sz w:val="26"/>
                <w:szCs w:val="26"/>
              </w:rPr>
            </w:pPr>
            <w:r w:rsidRPr="0009041F">
              <w:rPr>
                <w:sz w:val="26"/>
                <w:szCs w:val="26"/>
              </w:rPr>
              <w:t>Việt</w:t>
            </w:r>
            <w:r w:rsidRPr="0009041F">
              <w:rPr>
                <w:spacing w:val="-5"/>
                <w:sz w:val="26"/>
                <w:szCs w:val="26"/>
              </w:rPr>
              <w:t xml:space="preserve"> </w:t>
            </w:r>
            <w:r w:rsidRPr="0009041F">
              <w:rPr>
                <w:sz w:val="26"/>
                <w:szCs w:val="26"/>
              </w:rPr>
              <w:t>Nam</w:t>
            </w:r>
            <w:r w:rsidRPr="0009041F">
              <w:rPr>
                <w:spacing w:val="-5"/>
                <w:sz w:val="26"/>
                <w:szCs w:val="26"/>
              </w:rPr>
              <w:t xml:space="preserve"> </w:t>
            </w:r>
            <w:r w:rsidRPr="0009041F">
              <w:rPr>
                <w:sz w:val="26"/>
                <w:szCs w:val="26"/>
              </w:rPr>
              <w:t>trong</w:t>
            </w:r>
            <w:r w:rsidRPr="0009041F">
              <w:rPr>
                <w:spacing w:val="-5"/>
                <w:sz w:val="26"/>
                <w:szCs w:val="26"/>
              </w:rPr>
              <w:t xml:space="preserve"> </w:t>
            </w:r>
            <w:r w:rsidRPr="0009041F">
              <w:rPr>
                <w:sz w:val="26"/>
                <w:szCs w:val="26"/>
              </w:rPr>
              <w:t>thời</w:t>
            </w:r>
            <w:r w:rsidRPr="0009041F">
              <w:rPr>
                <w:spacing w:val="-5"/>
                <w:sz w:val="26"/>
                <w:szCs w:val="26"/>
              </w:rPr>
              <w:t xml:space="preserve"> </w:t>
            </w:r>
            <w:r w:rsidRPr="0009041F">
              <w:rPr>
                <w:sz w:val="26"/>
                <w:szCs w:val="26"/>
              </w:rPr>
              <w:t>kỳ</w:t>
            </w:r>
            <w:r w:rsidRPr="0009041F">
              <w:rPr>
                <w:spacing w:val="-5"/>
                <w:sz w:val="26"/>
                <w:szCs w:val="26"/>
              </w:rPr>
              <w:t xml:space="preserve"> </w:t>
            </w:r>
            <w:r w:rsidRPr="0009041F">
              <w:rPr>
                <w:sz w:val="26"/>
                <w:szCs w:val="26"/>
              </w:rPr>
              <w:t>Chiến</w:t>
            </w:r>
            <w:r w:rsidRPr="0009041F">
              <w:rPr>
                <w:spacing w:val="-5"/>
                <w:sz w:val="26"/>
                <w:szCs w:val="26"/>
              </w:rPr>
              <w:t xml:space="preserve"> </w:t>
            </w:r>
            <w:r w:rsidRPr="0009041F">
              <w:rPr>
                <w:sz w:val="26"/>
                <w:szCs w:val="26"/>
              </w:rPr>
              <w:t>tranh</w:t>
            </w:r>
            <w:r w:rsidRPr="0009041F">
              <w:rPr>
                <w:spacing w:val="-2"/>
                <w:sz w:val="26"/>
                <w:szCs w:val="26"/>
              </w:rPr>
              <w:t xml:space="preserve"> </w:t>
            </w:r>
            <w:r w:rsidRPr="0009041F">
              <w:rPr>
                <w:sz w:val="26"/>
                <w:szCs w:val="26"/>
              </w:rPr>
              <w:t>thế</w:t>
            </w:r>
            <w:r w:rsidRPr="0009041F">
              <w:rPr>
                <w:spacing w:val="-5"/>
                <w:sz w:val="26"/>
                <w:szCs w:val="26"/>
              </w:rPr>
              <w:t xml:space="preserve"> </w:t>
            </w:r>
            <w:r w:rsidRPr="0009041F">
              <w:rPr>
                <w:sz w:val="26"/>
                <w:szCs w:val="26"/>
              </w:rPr>
              <w:t>giới</w:t>
            </w:r>
            <w:r w:rsidRPr="0009041F">
              <w:rPr>
                <w:spacing w:val="-5"/>
                <w:sz w:val="26"/>
                <w:szCs w:val="26"/>
              </w:rPr>
              <w:t xml:space="preserve"> </w:t>
            </w:r>
            <w:r w:rsidRPr="0009041F">
              <w:rPr>
                <w:sz w:val="26"/>
                <w:szCs w:val="26"/>
              </w:rPr>
              <w:t>thứ nhất (1914 – 1918)</w:t>
            </w:r>
          </w:p>
          <w:p w14:paraId="0876E0F3" w14:textId="77777777" w:rsidR="0009041F" w:rsidRPr="0009041F" w:rsidRDefault="0009041F" w:rsidP="0009041F">
            <w:pPr>
              <w:pStyle w:val="TableParagraph"/>
              <w:numPr>
                <w:ilvl w:val="1"/>
                <w:numId w:val="335"/>
              </w:numPr>
              <w:tabs>
                <w:tab w:val="left" w:pos="559"/>
              </w:tabs>
              <w:spacing w:before="0" w:line="288" w:lineRule="auto"/>
              <w:ind w:left="107" w:right="276" w:firstLine="0"/>
              <w:rPr>
                <w:sz w:val="26"/>
                <w:szCs w:val="26"/>
              </w:rPr>
            </w:pPr>
            <w:r w:rsidRPr="0009041F">
              <w:rPr>
                <w:sz w:val="26"/>
                <w:szCs w:val="26"/>
              </w:rPr>
              <w:t>Việt</w:t>
            </w:r>
            <w:r w:rsidRPr="0009041F">
              <w:rPr>
                <w:spacing w:val="-5"/>
                <w:sz w:val="26"/>
                <w:szCs w:val="26"/>
              </w:rPr>
              <w:t xml:space="preserve"> </w:t>
            </w:r>
            <w:r w:rsidRPr="0009041F">
              <w:rPr>
                <w:sz w:val="26"/>
                <w:szCs w:val="26"/>
              </w:rPr>
              <w:t>Nam</w:t>
            </w:r>
            <w:r w:rsidRPr="0009041F">
              <w:rPr>
                <w:spacing w:val="-5"/>
                <w:sz w:val="26"/>
                <w:szCs w:val="26"/>
              </w:rPr>
              <w:t xml:space="preserve"> </w:t>
            </w:r>
            <w:r w:rsidRPr="0009041F">
              <w:rPr>
                <w:sz w:val="26"/>
                <w:szCs w:val="26"/>
              </w:rPr>
              <w:t>từ</w:t>
            </w:r>
            <w:r w:rsidRPr="0009041F">
              <w:rPr>
                <w:spacing w:val="-4"/>
                <w:sz w:val="26"/>
                <w:szCs w:val="26"/>
              </w:rPr>
              <w:t xml:space="preserve"> </w:t>
            </w:r>
            <w:r w:rsidRPr="0009041F">
              <w:rPr>
                <w:sz w:val="26"/>
                <w:szCs w:val="26"/>
              </w:rPr>
              <w:t>sau</w:t>
            </w:r>
            <w:r w:rsidRPr="0009041F">
              <w:rPr>
                <w:spacing w:val="-2"/>
                <w:sz w:val="26"/>
                <w:szCs w:val="26"/>
              </w:rPr>
              <w:t xml:space="preserve"> </w:t>
            </w:r>
            <w:r w:rsidRPr="0009041F">
              <w:rPr>
                <w:sz w:val="26"/>
                <w:szCs w:val="26"/>
              </w:rPr>
              <w:t>Chiến</w:t>
            </w:r>
            <w:r w:rsidRPr="0009041F">
              <w:rPr>
                <w:spacing w:val="-5"/>
                <w:sz w:val="26"/>
                <w:szCs w:val="26"/>
              </w:rPr>
              <w:t xml:space="preserve"> </w:t>
            </w:r>
            <w:r w:rsidRPr="0009041F">
              <w:rPr>
                <w:sz w:val="26"/>
                <w:szCs w:val="26"/>
              </w:rPr>
              <w:t>tranh</w:t>
            </w:r>
            <w:r w:rsidRPr="0009041F">
              <w:rPr>
                <w:spacing w:val="-5"/>
                <w:sz w:val="26"/>
                <w:szCs w:val="26"/>
              </w:rPr>
              <w:t xml:space="preserve"> </w:t>
            </w:r>
            <w:r w:rsidRPr="0009041F">
              <w:rPr>
                <w:sz w:val="26"/>
                <w:szCs w:val="26"/>
              </w:rPr>
              <w:t>thế</w:t>
            </w:r>
            <w:r w:rsidRPr="0009041F">
              <w:rPr>
                <w:spacing w:val="-5"/>
                <w:sz w:val="26"/>
                <w:szCs w:val="26"/>
              </w:rPr>
              <w:t xml:space="preserve"> </w:t>
            </w:r>
            <w:r w:rsidRPr="0009041F">
              <w:rPr>
                <w:sz w:val="26"/>
                <w:szCs w:val="26"/>
              </w:rPr>
              <w:t>giới</w:t>
            </w:r>
            <w:r w:rsidRPr="0009041F">
              <w:rPr>
                <w:spacing w:val="-3"/>
                <w:sz w:val="26"/>
                <w:szCs w:val="26"/>
              </w:rPr>
              <w:t xml:space="preserve"> </w:t>
            </w:r>
            <w:r w:rsidRPr="0009041F">
              <w:rPr>
                <w:sz w:val="26"/>
                <w:szCs w:val="26"/>
              </w:rPr>
              <w:t>thứ</w:t>
            </w:r>
            <w:r w:rsidRPr="0009041F">
              <w:rPr>
                <w:spacing w:val="-2"/>
                <w:sz w:val="26"/>
                <w:szCs w:val="26"/>
              </w:rPr>
              <w:t xml:space="preserve"> </w:t>
            </w:r>
            <w:r w:rsidRPr="0009041F">
              <w:rPr>
                <w:sz w:val="26"/>
                <w:szCs w:val="26"/>
              </w:rPr>
              <w:t>nhất</w:t>
            </w:r>
            <w:r w:rsidRPr="0009041F">
              <w:rPr>
                <w:spacing w:val="-5"/>
                <w:sz w:val="26"/>
                <w:szCs w:val="26"/>
              </w:rPr>
              <w:t xml:space="preserve"> </w:t>
            </w:r>
            <w:r w:rsidRPr="0009041F">
              <w:rPr>
                <w:sz w:val="26"/>
                <w:szCs w:val="26"/>
              </w:rPr>
              <w:t>đến khi Đảng Cộng sản Việt Nam ra đời</w:t>
            </w:r>
          </w:p>
          <w:p w14:paraId="53A082D9" w14:textId="77777777" w:rsidR="0009041F" w:rsidRPr="0009041F" w:rsidRDefault="0009041F" w:rsidP="0009041F">
            <w:pPr>
              <w:pStyle w:val="TableParagraph"/>
              <w:numPr>
                <w:ilvl w:val="1"/>
                <w:numId w:val="335"/>
              </w:numPr>
              <w:tabs>
                <w:tab w:val="left" w:pos="559"/>
              </w:tabs>
              <w:spacing w:before="0" w:line="288" w:lineRule="auto"/>
              <w:ind w:left="559" w:hanging="452"/>
              <w:rPr>
                <w:sz w:val="26"/>
                <w:szCs w:val="26"/>
              </w:rPr>
            </w:pPr>
            <w:r w:rsidRPr="0009041F">
              <w:rPr>
                <w:sz w:val="26"/>
                <w:szCs w:val="26"/>
              </w:rPr>
              <w:t>Phong</w:t>
            </w:r>
            <w:r w:rsidRPr="0009041F">
              <w:rPr>
                <w:spacing w:val="-5"/>
                <w:sz w:val="26"/>
                <w:szCs w:val="26"/>
              </w:rPr>
              <w:t xml:space="preserve"> </w:t>
            </w:r>
            <w:r w:rsidRPr="0009041F">
              <w:rPr>
                <w:sz w:val="26"/>
                <w:szCs w:val="26"/>
              </w:rPr>
              <w:t>trào</w:t>
            </w:r>
            <w:r w:rsidRPr="0009041F">
              <w:rPr>
                <w:spacing w:val="-4"/>
                <w:sz w:val="26"/>
                <w:szCs w:val="26"/>
              </w:rPr>
              <w:t xml:space="preserve"> </w:t>
            </w:r>
            <w:r w:rsidRPr="0009041F">
              <w:rPr>
                <w:sz w:val="26"/>
                <w:szCs w:val="26"/>
              </w:rPr>
              <w:t>giải</w:t>
            </w:r>
            <w:r w:rsidRPr="0009041F">
              <w:rPr>
                <w:spacing w:val="-5"/>
                <w:sz w:val="26"/>
                <w:szCs w:val="26"/>
              </w:rPr>
              <w:t xml:space="preserve"> </w:t>
            </w:r>
            <w:r w:rsidRPr="0009041F">
              <w:rPr>
                <w:sz w:val="26"/>
                <w:szCs w:val="26"/>
              </w:rPr>
              <w:t>phóng</w:t>
            </w:r>
            <w:r w:rsidRPr="0009041F">
              <w:rPr>
                <w:spacing w:val="-4"/>
                <w:sz w:val="26"/>
                <w:szCs w:val="26"/>
              </w:rPr>
              <w:t xml:space="preserve"> </w:t>
            </w:r>
            <w:r w:rsidRPr="0009041F">
              <w:rPr>
                <w:sz w:val="26"/>
                <w:szCs w:val="26"/>
              </w:rPr>
              <w:t>dân</w:t>
            </w:r>
            <w:r w:rsidRPr="0009041F">
              <w:rPr>
                <w:spacing w:val="-5"/>
                <w:sz w:val="26"/>
                <w:szCs w:val="26"/>
              </w:rPr>
              <w:t xml:space="preserve"> </w:t>
            </w:r>
            <w:r w:rsidRPr="0009041F">
              <w:rPr>
                <w:sz w:val="26"/>
                <w:szCs w:val="26"/>
              </w:rPr>
              <w:t>tộc</w:t>
            </w:r>
            <w:r w:rsidRPr="0009041F">
              <w:rPr>
                <w:spacing w:val="-1"/>
                <w:sz w:val="26"/>
                <w:szCs w:val="26"/>
              </w:rPr>
              <w:t xml:space="preserve"> </w:t>
            </w:r>
            <w:r w:rsidRPr="0009041F">
              <w:rPr>
                <w:sz w:val="26"/>
                <w:szCs w:val="26"/>
              </w:rPr>
              <w:t>1930</w:t>
            </w:r>
            <w:r w:rsidRPr="0009041F">
              <w:rPr>
                <w:spacing w:val="-3"/>
                <w:sz w:val="26"/>
                <w:szCs w:val="26"/>
              </w:rPr>
              <w:t xml:space="preserve"> </w:t>
            </w:r>
            <w:r w:rsidRPr="0009041F">
              <w:rPr>
                <w:sz w:val="26"/>
                <w:szCs w:val="26"/>
              </w:rPr>
              <w:t>-</w:t>
            </w:r>
            <w:r w:rsidRPr="0009041F">
              <w:rPr>
                <w:spacing w:val="-2"/>
                <w:sz w:val="26"/>
                <w:szCs w:val="26"/>
              </w:rPr>
              <w:t xml:space="preserve"> </w:t>
            </w:r>
            <w:r w:rsidRPr="0009041F">
              <w:rPr>
                <w:spacing w:val="-4"/>
                <w:sz w:val="26"/>
                <w:szCs w:val="26"/>
              </w:rPr>
              <w:t>1945</w:t>
            </w:r>
          </w:p>
        </w:tc>
        <w:tc>
          <w:tcPr>
            <w:tcW w:w="1843" w:type="dxa"/>
          </w:tcPr>
          <w:p w14:paraId="4FC89DFE" w14:textId="77777777" w:rsidR="0009041F" w:rsidRPr="0009041F" w:rsidRDefault="0009041F" w:rsidP="0009041F">
            <w:pPr>
              <w:pStyle w:val="TableParagraph"/>
              <w:spacing w:before="0" w:line="288" w:lineRule="auto"/>
              <w:rPr>
                <w:sz w:val="26"/>
                <w:szCs w:val="26"/>
              </w:rPr>
            </w:pPr>
          </w:p>
        </w:tc>
        <w:tc>
          <w:tcPr>
            <w:tcW w:w="1665" w:type="dxa"/>
          </w:tcPr>
          <w:p w14:paraId="5E61E6F9" w14:textId="77777777" w:rsidR="0009041F" w:rsidRPr="0009041F" w:rsidRDefault="0009041F" w:rsidP="0009041F">
            <w:pPr>
              <w:pStyle w:val="TableParagraph"/>
              <w:spacing w:before="0" w:line="288" w:lineRule="auto"/>
              <w:rPr>
                <w:sz w:val="26"/>
                <w:szCs w:val="26"/>
              </w:rPr>
            </w:pPr>
          </w:p>
        </w:tc>
      </w:tr>
      <w:tr w:rsidR="0009041F" w:rsidRPr="0009041F" w14:paraId="5B17D0B0" w14:textId="77777777" w:rsidTr="009B544D">
        <w:trPr>
          <w:trHeight w:val="2095"/>
        </w:trPr>
        <w:tc>
          <w:tcPr>
            <w:tcW w:w="6063" w:type="dxa"/>
          </w:tcPr>
          <w:p w14:paraId="6C4CD55B" w14:textId="77777777" w:rsidR="0009041F" w:rsidRPr="0009041F" w:rsidRDefault="0009041F" w:rsidP="0009041F">
            <w:pPr>
              <w:pStyle w:val="TableParagraph"/>
              <w:spacing w:before="0" w:line="288" w:lineRule="auto"/>
              <w:ind w:left="107"/>
              <w:rPr>
                <w:b/>
                <w:sz w:val="26"/>
                <w:szCs w:val="26"/>
              </w:rPr>
            </w:pPr>
            <w:r w:rsidRPr="0009041F">
              <w:rPr>
                <w:b/>
                <w:sz w:val="26"/>
                <w:szCs w:val="26"/>
              </w:rPr>
              <w:t>Chương</w:t>
            </w:r>
            <w:r w:rsidRPr="0009041F">
              <w:rPr>
                <w:b/>
                <w:spacing w:val="-6"/>
                <w:sz w:val="26"/>
                <w:szCs w:val="26"/>
              </w:rPr>
              <w:t xml:space="preserve"> </w:t>
            </w:r>
            <w:r w:rsidRPr="0009041F">
              <w:rPr>
                <w:b/>
                <w:sz w:val="26"/>
                <w:szCs w:val="26"/>
              </w:rPr>
              <w:t>5:</w:t>
            </w:r>
            <w:r w:rsidRPr="0009041F">
              <w:rPr>
                <w:b/>
                <w:spacing w:val="-4"/>
                <w:sz w:val="26"/>
                <w:szCs w:val="26"/>
              </w:rPr>
              <w:t xml:space="preserve"> </w:t>
            </w:r>
            <w:r w:rsidRPr="0009041F">
              <w:rPr>
                <w:b/>
                <w:sz w:val="26"/>
                <w:szCs w:val="26"/>
              </w:rPr>
              <w:t>Việt</w:t>
            </w:r>
            <w:r w:rsidRPr="0009041F">
              <w:rPr>
                <w:b/>
                <w:spacing w:val="-5"/>
                <w:sz w:val="26"/>
                <w:szCs w:val="26"/>
              </w:rPr>
              <w:t xml:space="preserve"> </w:t>
            </w:r>
            <w:r w:rsidRPr="0009041F">
              <w:rPr>
                <w:b/>
                <w:sz w:val="26"/>
                <w:szCs w:val="26"/>
              </w:rPr>
              <w:t>Nam</w:t>
            </w:r>
            <w:r w:rsidRPr="0009041F">
              <w:rPr>
                <w:b/>
                <w:spacing w:val="-1"/>
                <w:sz w:val="26"/>
                <w:szCs w:val="26"/>
              </w:rPr>
              <w:t xml:space="preserve"> </w:t>
            </w:r>
            <w:r w:rsidRPr="0009041F">
              <w:rPr>
                <w:b/>
                <w:sz w:val="26"/>
                <w:szCs w:val="26"/>
              </w:rPr>
              <w:t>từ</w:t>
            </w:r>
            <w:r w:rsidRPr="0009041F">
              <w:rPr>
                <w:b/>
                <w:spacing w:val="-3"/>
                <w:sz w:val="26"/>
                <w:szCs w:val="26"/>
              </w:rPr>
              <w:t xml:space="preserve"> </w:t>
            </w:r>
            <w:r w:rsidRPr="0009041F">
              <w:rPr>
                <w:b/>
                <w:sz w:val="26"/>
                <w:szCs w:val="26"/>
              </w:rPr>
              <w:t>1945</w:t>
            </w:r>
            <w:r w:rsidRPr="0009041F">
              <w:rPr>
                <w:b/>
                <w:spacing w:val="-6"/>
                <w:sz w:val="26"/>
                <w:szCs w:val="26"/>
              </w:rPr>
              <w:t xml:space="preserve"> </w:t>
            </w:r>
            <w:r w:rsidRPr="0009041F">
              <w:rPr>
                <w:b/>
                <w:sz w:val="26"/>
                <w:szCs w:val="26"/>
              </w:rPr>
              <w:t>đến</w:t>
            </w:r>
            <w:r w:rsidRPr="0009041F">
              <w:rPr>
                <w:b/>
                <w:spacing w:val="-5"/>
                <w:sz w:val="26"/>
                <w:szCs w:val="26"/>
              </w:rPr>
              <w:t xml:space="preserve"> </w:t>
            </w:r>
            <w:r w:rsidRPr="0009041F">
              <w:rPr>
                <w:b/>
                <w:spacing w:val="-4"/>
                <w:sz w:val="26"/>
                <w:szCs w:val="26"/>
              </w:rPr>
              <w:t>1975</w:t>
            </w:r>
          </w:p>
          <w:p w14:paraId="5AA1E264" w14:textId="77777777" w:rsidR="0009041F" w:rsidRPr="0009041F" w:rsidRDefault="0009041F" w:rsidP="0009041F">
            <w:pPr>
              <w:pStyle w:val="TableParagraph"/>
              <w:numPr>
                <w:ilvl w:val="1"/>
                <w:numId w:val="334"/>
              </w:numPr>
              <w:tabs>
                <w:tab w:val="left" w:pos="588"/>
              </w:tabs>
              <w:spacing w:before="0" w:line="288" w:lineRule="auto"/>
              <w:ind w:right="103" w:firstLine="0"/>
              <w:rPr>
                <w:sz w:val="26"/>
                <w:szCs w:val="26"/>
              </w:rPr>
            </w:pPr>
            <w:r w:rsidRPr="0009041F">
              <w:rPr>
                <w:sz w:val="26"/>
                <w:szCs w:val="26"/>
              </w:rPr>
              <w:t>Cuộc kháng chiến chống thực dân Pháp của nhân</w:t>
            </w:r>
            <w:r w:rsidRPr="0009041F">
              <w:rPr>
                <w:spacing w:val="40"/>
                <w:sz w:val="26"/>
                <w:szCs w:val="26"/>
              </w:rPr>
              <w:t xml:space="preserve"> </w:t>
            </w:r>
            <w:r w:rsidRPr="0009041F">
              <w:rPr>
                <w:sz w:val="26"/>
                <w:szCs w:val="26"/>
              </w:rPr>
              <w:t>dân ta (1945 - 1954)</w:t>
            </w:r>
          </w:p>
          <w:p w14:paraId="0F770A8C" w14:textId="77777777" w:rsidR="0009041F" w:rsidRPr="0009041F" w:rsidRDefault="0009041F" w:rsidP="0009041F">
            <w:pPr>
              <w:pStyle w:val="TableParagraph"/>
              <w:numPr>
                <w:ilvl w:val="1"/>
                <w:numId w:val="334"/>
              </w:numPr>
              <w:tabs>
                <w:tab w:val="left" w:pos="569"/>
              </w:tabs>
              <w:spacing w:before="0" w:line="288" w:lineRule="auto"/>
              <w:ind w:left="569" w:hanging="462"/>
              <w:rPr>
                <w:sz w:val="26"/>
                <w:szCs w:val="26"/>
              </w:rPr>
            </w:pPr>
            <w:r w:rsidRPr="0009041F">
              <w:rPr>
                <w:sz w:val="26"/>
                <w:szCs w:val="26"/>
              </w:rPr>
              <w:t>Cuộc</w:t>
            </w:r>
            <w:r w:rsidRPr="0009041F">
              <w:rPr>
                <w:spacing w:val="4"/>
                <w:sz w:val="26"/>
                <w:szCs w:val="26"/>
              </w:rPr>
              <w:t xml:space="preserve"> </w:t>
            </w:r>
            <w:r w:rsidRPr="0009041F">
              <w:rPr>
                <w:sz w:val="26"/>
                <w:szCs w:val="26"/>
              </w:rPr>
              <w:t>kháng</w:t>
            </w:r>
            <w:r w:rsidRPr="0009041F">
              <w:rPr>
                <w:spacing w:val="5"/>
                <w:sz w:val="26"/>
                <w:szCs w:val="26"/>
              </w:rPr>
              <w:t xml:space="preserve"> </w:t>
            </w:r>
            <w:r w:rsidRPr="0009041F">
              <w:rPr>
                <w:sz w:val="26"/>
                <w:szCs w:val="26"/>
              </w:rPr>
              <w:t>chiến</w:t>
            </w:r>
            <w:r w:rsidRPr="0009041F">
              <w:rPr>
                <w:spacing w:val="6"/>
                <w:sz w:val="26"/>
                <w:szCs w:val="26"/>
              </w:rPr>
              <w:t xml:space="preserve"> </w:t>
            </w:r>
            <w:r w:rsidRPr="0009041F">
              <w:rPr>
                <w:sz w:val="26"/>
                <w:szCs w:val="26"/>
              </w:rPr>
              <w:t>chống</w:t>
            </w:r>
            <w:r w:rsidRPr="0009041F">
              <w:rPr>
                <w:spacing w:val="7"/>
                <w:sz w:val="26"/>
                <w:szCs w:val="26"/>
              </w:rPr>
              <w:t xml:space="preserve"> </w:t>
            </w:r>
            <w:r w:rsidRPr="0009041F">
              <w:rPr>
                <w:sz w:val="26"/>
                <w:szCs w:val="26"/>
              </w:rPr>
              <w:t>Mĩ</w:t>
            </w:r>
            <w:r w:rsidRPr="0009041F">
              <w:rPr>
                <w:spacing w:val="5"/>
                <w:sz w:val="26"/>
                <w:szCs w:val="26"/>
              </w:rPr>
              <w:t xml:space="preserve"> </w:t>
            </w:r>
            <w:r w:rsidRPr="0009041F">
              <w:rPr>
                <w:sz w:val="26"/>
                <w:szCs w:val="26"/>
              </w:rPr>
              <w:t>của</w:t>
            </w:r>
            <w:r w:rsidRPr="0009041F">
              <w:rPr>
                <w:spacing w:val="4"/>
                <w:sz w:val="26"/>
                <w:szCs w:val="26"/>
              </w:rPr>
              <w:t xml:space="preserve"> </w:t>
            </w:r>
            <w:r w:rsidRPr="0009041F">
              <w:rPr>
                <w:sz w:val="26"/>
                <w:szCs w:val="26"/>
              </w:rPr>
              <w:t>nhân</w:t>
            </w:r>
            <w:r w:rsidRPr="0009041F">
              <w:rPr>
                <w:spacing w:val="5"/>
                <w:sz w:val="26"/>
                <w:szCs w:val="26"/>
              </w:rPr>
              <w:t xml:space="preserve"> </w:t>
            </w:r>
            <w:r w:rsidRPr="0009041F">
              <w:rPr>
                <w:sz w:val="26"/>
                <w:szCs w:val="26"/>
              </w:rPr>
              <w:t>dân</w:t>
            </w:r>
            <w:r w:rsidRPr="0009041F">
              <w:rPr>
                <w:spacing w:val="5"/>
                <w:sz w:val="26"/>
                <w:szCs w:val="26"/>
              </w:rPr>
              <w:t xml:space="preserve"> </w:t>
            </w:r>
            <w:r w:rsidRPr="0009041F">
              <w:rPr>
                <w:sz w:val="26"/>
                <w:szCs w:val="26"/>
              </w:rPr>
              <w:t>ta</w:t>
            </w:r>
            <w:r w:rsidRPr="0009041F">
              <w:rPr>
                <w:spacing w:val="4"/>
                <w:sz w:val="26"/>
                <w:szCs w:val="26"/>
              </w:rPr>
              <w:t xml:space="preserve"> </w:t>
            </w:r>
            <w:r w:rsidRPr="0009041F">
              <w:rPr>
                <w:spacing w:val="-2"/>
                <w:sz w:val="26"/>
                <w:szCs w:val="26"/>
              </w:rPr>
              <w:t>(1954</w:t>
            </w:r>
          </w:p>
          <w:p w14:paraId="64DC45C5" w14:textId="77777777" w:rsidR="0009041F" w:rsidRPr="0009041F" w:rsidRDefault="0009041F" w:rsidP="0009041F">
            <w:pPr>
              <w:pStyle w:val="TableParagraph"/>
              <w:spacing w:before="0" w:line="288" w:lineRule="auto"/>
              <w:ind w:left="107"/>
              <w:rPr>
                <w:sz w:val="26"/>
                <w:szCs w:val="26"/>
              </w:rPr>
            </w:pPr>
            <w:r w:rsidRPr="0009041F">
              <w:rPr>
                <w:sz w:val="26"/>
                <w:szCs w:val="26"/>
              </w:rPr>
              <w:t>-</w:t>
            </w:r>
            <w:r w:rsidRPr="0009041F">
              <w:rPr>
                <w:spacing w:val="-2"/>
                <w:sz w:val="26"/>
                <w:szCs w:val="26"/>
              </w:rPr>
              <w:t xml:space="preserve"> 1975)</w:t>
            </w:r>
          </w:p>
        </w:tc>
        <w:tc>
          <w:tcPr>
            <w:tcW w:w="1843" w:type="dxa"/>
          </w:tcPr>
          <w:p w14:paraId="716D7725" w14:textId="77777777" w:rsidR="0009041F" w:rsidRPr="0009041F" w:rsidRDefault="0009041F" w:rsidP="0009041F">
            <w:pPr>
              <w:pStyle w:val="TableParagraph"/>
              <w:spacing w:before="0" w:line="288" w:lineRule="auto"/>
              <w:rPr>
                <w:sz w:val="26"/>
                <w:szCs w:val="26"/>
              </w:rPr>
            </w:pPr>
          </w:p>
        </w:tc>
        <w:tc>
          <w:tcPr>
            <w:tcW w:w="1665" w:type="dxa"/>
          </w:tcPr>
          <w:p w14:paraId="0F80CBD1" w14:textId="77777777" w:rsidR="0009041F" w:rsidRPr="0009041F" w:rsidRDefault="0009041F" w:rsidP="0009041F">
            <w:pPr>
              <w:pStyle w:val="TableParagraph"/>
              <w:spacing w:before="0" w:line="288" w:lineRule="auto"/>
              <w:rPr>
                <w:sz w:val="26"/>
                <w:szCs w:val="26"/>
              </w:rPr>
            </w:pPr>
          </w:p>
        </w:tc>
      </w:tr>
      <w:tr w:rsidR="0009041F" w:rsidRPr="0009041F" w14:paraId="636E4FF5" w14:textId="77777777" w:rsidTr="009B544D">
        <w:trPr>
          <w:trHeight w:val="1929"/>
        </w:trPr>
        <w:tc>
          <w:tcPr>
            <w:tcW w:w="6063" w:type="dxa"/>
          </w:tcPr>
          <w:p w14:paraId="3BADDFE2" w14:textId="77777777" w:rsidR="0009041F" w:rsidRPr="0009041F" w:rsidRDefault="0009041F" w:rsidP="0009041F">
            <w:pPr>
              <w:pStyle w:val="TableParagraph"/>
              <w:spacing w:before="0" w:line="288" w:lineRule="auto"/>
              <w:ind w:left="107"/>
              <w:rPr>
                <w:b/>
                <w:sz w:val="26"/>
                <w:szCs w:val="26"/>
              </w:rPr>
            </w:pPr>
            <w:r w:rsidRPr="0009041F">
              <w:rPr>
                <w:b/>
                <w:sz w:val="26"/>
                <w:szCs w:val="26"/>
              </w:rPr>
              <w:t>Chương</w:t>
            </w:r>
            <w:r w:rsidRPr="0009041F">
              <w:rPr>
                <w:b/>
                <w:spacing w:val="-6"/>
                <w:sz w:val="26"/>
                <w:szCs w:val="26"/>
              </w:rPr>
              <w:t xml:space="preserve"> </w:t>
            </w:r>
            <w:r w:rsidRPr="0009041F">
              <w:rPr>
                <w:b/>
                <w:sz w:val="26"/>
                <w:szCs w:val="26"/>
              </w:rPr>
              <w:t>6:</w:t>
            </w:r>
            <w:r w:rsidRPr="0009041F">
              <w:rPr>
                <w:b/>
                <w:spacing w:val="-4"/>
                <w:sz w:val="26"/>
                <w:szCs w:val="26"/>
              </w:rPr>
              <w:t xml:space="preserve"> </w:t>
            </w:r>
            <w:r w:rsidRPr="0009041F">
              <w:rPr>
                <w:b/>
                <w:sz w:val="26"/>
                <w:szCs w:val="26"/>
              </w:rPr>
              <w:t>Việt</w:t>
            </w:r>
            <w:r w:rsidRPr="0009041F">
              <w:rPr>
                <w:b/>
                <w:spacing w:val="-5"/>
                <w:sz w:val="26"/>
                <w:szCs w:val="26"/>
              </w:rPr>
              <w:t xml:space="preserve"> </w:t>
            </w:r>
            <w:r w:rsidRPr="0009041F">
              <w:rPr>
                <w:b/>
                <w:sz w:val="26"/>
                <w:szCs w:val="26"/>
              </w:rPr>
              <w:t>Nam</w:t>
            </w:r>
            <w:r w:rsidRPr="0009041F">
              <w:rPr>
                <w:b/>
                <w:spacing w:val="-1"/>
                <w:sz w:val="26"/>
                <w:szCs w:val="26"/>
              </w:rPr>
              <w:t xml:space="preserve"> </w:t>
            </w:r>
            <w:r w:rsidRPr="0009041F">
              <w:rPr>
                <w:b/>
                <w:sz w:val="26"/>
                <w:szCs w:val="26"/>
              </w:rPr>
              <w:t>từ</w:t>
            </w:r>
            <w:r w:rsidRPr="0009041F">
              <w:rPr>
                <w:b/>
                <w:spacing w:val="-5"/>
                <w:sz w:val="26"/>
                <w:szCs w:val="26"/>
              </w:rPr>
              <w:t xml:space="preserve"> </w:t>
            </w:r>
            <w:r w:rsidRPr="0009041F">
              <w:rPr>
                <w:b/>
                <w:sz w:val="26"/>
                <w:szCs w:val="26"/>
              </w:rPr>
              <w:t>1975</w:t>
            </w:r>
            <w:r w:rsidRPr="0009041F">
              <w:rPr>
                <w:b/>
                <w:spacing w:val="-6"/>
                <w:sz w:val="26"/>
                <w:szCs w:val="26"/>
              </w:rPr>
              <w:t xml:space="preserve"> </w:t>
            </w:r>
            <w:r w:rsidRPr="0009041F">
              <w:rPr>
                <w:b/>
                <w:sz w:val="26"/>
                <w:szCs w:val="26"/>
              </w:rPr>
              <w:t>đến</w:t>
            </w:r>
            <w:r w:rsidRPr="0009041F">
              <w:rPr>
                <w:b/>
                <w:spacing w:val="-5"/>
                <w:sz w:val="26"/>
                <w:szCs w:val="26"/>
              </w:rPr>
              <w:t xml:space="preserve"> nay</w:t>
            </w:r>
          </w:p>
          <w:p w14:paraId="1872A2D1" w14:textId="77777777" w:rsidR="0009041F" w:rsidRPr="0009041F" w:rsidRDefault="0009041F" w:rsidP="0009041F">
            <w:pPr>
              <w:pStyle w:val="TableParagraph"/>
              <w:numPr>
                <w:ilvl w:val="1"/>
                <w:numId w:val="333"/>
              </w:numPr>
              <w:tabs>
                <w:tab w:val="left" w:pos="559"/>
              </w:tabs>
              <w:spacing w:before="0" w:line="288" w:lineRule="auto"/>
              <w:ind w:left="559" w:hanging="452"/>
              <w:rPr>
                <w:sz w:val="26"/>
                <w:szCs w:val="26"/>
              </w:rPr>
            </w:pPr>
            <w:r w:rsidRPr="0009041F">
              <w:rPr>
                <w:sz w:val="26"/>
                <w:szCs w:val="26"/>
              </w:rPr>
              <w:t>Hoàn</w:t>
            </w:r>
            <w:r w:rsidRPr="0009041F">
              <w:rPr>
                <w:spacing w:val="-5"/>
                <w:sz w:val="26"/>
                <w:szCs w:val="26"/>
              </w:rPr>
              <w:t xml:space="preserve"> </w:t>
            </w:r>
            <w:r w:rsidRPr="0009041F">
              <w:rPr>
                <w:sz w:val="26"/>
                <w:szCs w:val="26"/>
              </w:rPr>
              <w:t>thành</w:t>
            </w:r>
            <w:r w:rsidRPr="0009041F">
              <w:rPr>
                <w:spacing w:val="-5"/>
                <w:sz w:val="26"/>
                <w:szCs w:val="26"/>
              </w:rPr>
              <w:t xml:space="preserve"> </w:t>
            </w:r>
            <w:r w:rsidRPr="0009041F">
              <w:rPr>
                <w:sz w:val="26"/>
                <w:szCs w:val="26"/>
              </w:rPr>
              <w:t>thống</w:t>
            </w:r>
            <w:r w:rsidRPr="0009041F">
              <w:rPr>
                <w:spacing w:val="-3"/>
                <w:sz w:val="26"/>
                <w:szCs w:val="26"/>
              </w:rPr>
              <w:t xml:space="preserve"> </w:t>
            </w:r>
            <w:r w:rsidRPr="0009041F">
              <w:rPr>
                <w:sz w:val="26"/>
                <w:szCs w:val="26"/>
              </w:rPr>
              <w:t>nhất</w:t>
            </w:r>
            <w:r w:rsidRPr="0009041F">
              <w:rPr>
                <w:spacing w:val="-4"/>
                <w:sz w:val="26"/>
                <w:szCs w:val="26"/>
              </w:rPr>
              <w:t xml:space="preserve"> </w:t>
            </w:r>
            <w:r w:rsidRPr="0009041F">
              <w:rPr>
                <w:sz w:val="26"/>
                <w:szCs w:val="26"/>
              </w:rPr>
              <w:t>đất</w:t>
            </w:r>
            <w:r w:rsidRPr="0009041F">
              <w:rPr>
                <w:spacing w:val="-5"/>
                <w:sz w:val="26"/>
                <w:szCs w:val="26"/>
              </w:rPr>
              <w:t xml:space="preserve"> </w:t>
            </w:r>
            <w:r w:rsidRPr="0009041F">
              <w:rPr>
                <w:sz w:val="26"/>
                <w:szCs w:val="26"/>
              </w:rPr>
              <w:t>nước</w:t>
            </w:r>
            <w:r w:rsidRPr="0009041F">
              <w:rPr>
                <w:spacing w:val="-5"/>
                <w:sz w:val="26"/>
                <w:szCs w:val="26"/>
              </w:rPr>
              <w:t xml:space="preserve"> </w:t>
            </w:r>
            <w:r w:rsidRPr="0009041F">
              <w:rPr>
                <w:sz w:val="26"/>
                <w:szCs w:val="26"/>
              </w:rPr>
              <w:t>(1975</w:t>
            </w:r>
            <w:r w:rsidRPr="0009041F">
              <w:rPr>
                <w:spacing w:val="-3"/>
                <w:sz w:val="26"/>
                <w:szCs w:val="26"/>
              </w:rPr>
              <w:t xml:space="preserve"> </w:t>
            </w:r>
            <w:r w:rsidRPr="0009041F">
              <w:rPr>
                <w:sz w:val="26"/>
                <w:szCs w:val="26"/>
              </w:rPr>
              <w:t>-</w:t>
            </w:r>
            <w:r w:rsidRPr="0009041F">
              <w:rPr>
                <w:spacing w:val="-2"/>
                <w:sz w:val="26"/>
                <w:szCs w:val="26"/>
              </w:rPr>
              <w:t xml:space="preserve"> 1976)</w:t>
            </w:r>
          </w:p>
          <w:p w14:paraId="00DCEADF" w14:textId="77777777" w:rsidR="0009041F" w:rsidRPr="0009041F" w:rsidRDefault="0009041F" w:rsidP="0009041F">
            <w:pPr>
              <w:pStyle w:val="TableParagraph"/>
              <w:numPr>
                <w:ilvl w:val="1"/>
                <w:numId w:val="333"/>
              </w:numPr>
              <w:tabs>
                <w:tab w:val="left" w:pos="559"/>
              </w:tabs>
              <w:spacing w:before="0" w:line="288" w:lineRule="auto"/>
              <w:ind w:left="559" w:hanging="452"/>
              <w:rPr>
                <w:sz w:val="26"/>
                <w:szCs w:val="26"/>
              </w:rPr>
            </w:pPr>
            <w:r w:rsidRPr="0009041F">
              <w:rPr>
                <w:sz w:val="26"/>
                <w:szCs w:val="26"/>
              </w:rPr>
              <w:t>Xây</w:t>
            </w:r>
            <w:r w:rsidRPr="0009041F">
              <w:rPr>
                <w:spacing w:val="-5"/>
                <w:sz w:val="26"/>
                <w:szCs w:val="26"/>
              </w:rPr>
              <w:t xml:space="preserve"> </w:t>
            </w:r>
            <w:r w:rsidRPr="0009041F">
              <w:rPr>
                <w:sz w:val="26"/>
                <w:szCs w:val="26"/>
              </w:rPr>
              <w:t>dựng</w:t>
            </w:r>
            <w:r w:rsidRPr="0009041F">
              <w:rPr>
                <w:spacing w:val="-3"/>
                <w:sz w:val="26"/>
                <w:szCs w:val="26"/>
              </w:rPr>
              <w:t xml:space="preserve"> </w:t>
            </w:r>
            <w:r w:rsidRPr="0009041F">
              <w:rPr>
                <w:sz w:val="26"/>
                <w:szCs w:val="26"/>
              </w:rPr>
              <w:t>CNXH và</w:t>
            </w:r>
            <w:r w:rsidRPr="0009041F">
              <w:rPr>
                <w:spacing w:val="-3"/>
                <w:sz w:val="26"/>
                <w:szCs w:val="26"/>
              </w:rPr>
              <w:t xml:space="preserve"> </w:t>
            </w:r>
            <w:r w:rsidRPr="0009041F">
              <w:rPr>
                <w:sz w:val="26"/>
                <w:szCs w:val="26"/>
              </w:rPr>
              <w:t>bảo</w:t>
            </w:r>
            <w:r w:rsidRPr="0009041F">
              <w:rPr>
                <w:spacing w:val="-4"/>
                <w:sz w:val="26"/>
                <w:szCs w:val="26"/>
              </w:rPr>
              <w:t xml:space="preserve"> </w:t>
            </w:r>
            <w:r w:rsidRPr="0009041F">
              <w:rPr>
                <w:sz w:val="26"/>
                <w:szCs w:val="26"/>
              </w:rPr>
              <w:t>vệ</w:t>
            </w:r>
            <w:r w:rsidRPr="0009041F">
              <w:rPr>
                <w:spacing w:val="-5"/>
                <w:sz w:val="26"/>
                <w:szCs w:val="26"/>
              </w:rPr>
              <w:t xml:space="preserve"> </w:t>
            </w:r>
            <w:r w:rsidRPr="0009041F">
              <w:rPr>
                <w:sz w:val="26"/>
                <w:szCs w:val="26"/>
              </w:rPr>
              <w:t>Tổ</w:t>
            </w:r>
            <w:r w:rsidRPr="0009041F">
              <w:rPr>
                <w:spacing w:val="-4"/>
                <w:sz w:val="26"/>
                <w:szCs w:val="26"/>
              </w:rPr>
              <w:t xml:space="preserve"> </w:t>
            </w:r>
            <w:r w:rsidRPr="0009041F">
              <w:rPr>
                <w:sz w:val="26"/>
                <w:szCs w:val="26"/>
              </w:rPr>
              <w:t>quốc</w:t>
            </w:r>
            <w:r w:rsidRPr="0009041F">
              <w:rPr>
                <w:spacing w:val="-5"/>
                <w:sz w:val="26"/>
                <w:szCs w:val="26"/>
              </w:rPr>
              <w:t xml:space="preserve"> </w:t>
            </w:r>
            <w:r w:rsidRPr="0009041F">
              <w:rPr>
                <w:sz w:val="26"/>
                <w:szCs w:val="26"/>
              </w:rPr>
              <w:t>(1976</w:t>
            </w:r>
            <w:r w:rsidRPr="0009041F">
              <w:rPr>
                <w:spacing w:val="-3"/>
                <w:sz w:val="26"/>
                <w:szCs w:val="26"/>
              </w:rPr>
              <w:t xml:space="preserve"> </w:t>
            </w:r>
            <w:r w:rsidRPr="0009041F">
              <w:rPr>
                <w:sz w:val="26"/>
                <w:szCs w:val="26"/>
              </w:rPr>
              <w:t>–</w:t>
            </w:r>
            <w:r w:rsidRPr="0009041F">
              <w:rPr>
                <w:spacing w:val="-4"/>
                <w:sz w:val="26"/>
                <w:szCs w:val="26"/>
              </w:rPr>
              <w:t xml:space="preserve"> </w:t>
            </w:r>
            <w:r w:rsidRPr="0009041F">
              <w:rPr>
                <w:spacing w:val="-2"/>
                <w:sz w:val="26"/>
                <w:szCs w:val="26"/>
              </w:rPr>
              <w:t>1986)</w:t>
            </w:r>
          </w:p>
          <w:p w14:paraId="362B104E" w14:textId="77777777" w:rsidR="0009041F" w:rsidRPr="0009041F" w:rsidRDefault="0009041F" w:rsidP="0009041F">
            <w:pPr>
              <w:pStyle w:val="TableParagraph"/>
              <w:numPr>
                <w:ilvl w:val="1"/>
                <w:numId w:val="333"/>
              </w:numPr>
              <w:tabs>
                <w:tab w:val="left" w:pos="559"/>
              </w:tabs>
              <w:spacing w:before="0" w:line="288" w:lineRule="auto"/>
              <w:ind w:left="559" w:hanging="452"/>
              <w:rPr>
                <w:sz w:val="26"/>
                <w:szCs w:val="26"/>
              </w:rPr>
            </w:pPr>
            <w:r w:rsidRPr="0009041F">
              <w:rPr>
                <w:sz w:val="26"/>
                <w:szCs w:val="26"/>
              </w:rPr>
              <w:t>Việt</w:t>
            </w:r>
            <w:r w:rsidRPr="0009041F">
              <w:rPr>
                <w:spacing w:val="-5"/>
                <w:sz w:val="26"/>
                <w:szCs w:val="26"/>
              </w:rPr>
              <w:t xml:space="preserve"> </w:t>
            </w:r>
            <w:r w:rsidRPr="0009041F">
              <w:rPr>
                <w:sz w:val="26"/>
                <w:szCs w:val="26"/>
              </w:rPr>
              <w:t>Nam</w:t>
            </w:r>
            <w:r w:rsidRPr="0009041F">
              <w:rPr>
                <w:spacing w:val="-5"/>
                <w:sz w:val="26"/>
                <w:szCs w:val="26"/>
              </w:rPr>
              <w:t xml:space="preserve"> </w:t>
            </w:r>
            <w:r w:rsidRPr="0009041F">
              <w:rPr>
                <w:sz w:val="26"/>
                <w:szCs w:val="26"/>
              </w:rPr>
              <w:t>trên</w:t>
            </w:r>
            <w:r w:rsidRPr="0009041F">
              <w:rPr>
                <w:spacing w:val="-2"/>
                <w:sz w:val="26"/>
                <w:szCs w:val="26"/>
              </w:rPr>
              <w:t xml:space="preserve"> </w:t>
            </w:r>
            <w:r w:rsidRPr="0009041F">
              <w:rPr>
                <w:sz w:val="26"/>
                <w:szCs w:val="26"/>
              </w:rPr>
              <w:t>đường</w:t>
            </w:r>
            <w:r w:rsidRPr="0009041F">
              <w:rPr>
                <w:spacing w:val="-4"/>
                <w:sz w:val="26"/>
                <w:szCs w:val="26"/>
              </w:rPr>
              <w:t xml:space="preserve"> </w:t>
            </w:r>
            <w:r w:rsidRPr="0009041F">
              <w:rPr>
                <w:sz w:val="26"/>
                <w:szCs w:val="26"/>
              </w:rPr>
              <w:t>đổi</w:t>
            </w:r>
            <w:r w:rsidRPr="0009041F">
              <w:rPr>
                <w:spacing w:val="-5"/>
                <w:sz w:val="26"/>
                <w:szCs w:val="26"/>
              </w:rPr>
              <w:t xml:space="preserve"> </w:t>
            </w:r>
            <w:r w:rsidRPr="0009041F">
              <w:rPr>
                <w:sz w:val="26"/>
                <w:szCs w:val="26"/>
              </w:rPr>
              <w:t>mới</w:t>
            </w:r>
            <w:r w:rsidRPr="0009041F">
              <w:rPr>
                <w:spacing w:val="-5"/>
                <w:sz w:val="26"/>
                <w:szCs w:val="26"/>
              </w:rPr>
              <w:t xml:space="preserve"> </w:t>
            </w:r>
            <w:r w:rsidRPr="0009041F">
              <w:rPr>
                <w:sz w:val="26"/>
                <w:szCs w:val="26"/>
              </w:rPr>
              <w:t>(1986 -</w:t>
            </w:r>
            <w:r w:rsidRPr="0009041F">
              <w:rPr>
                <w:spacing w:val="-5"/>
                <w:sz w:val="26"/>
                <w:szCs w:val="26"/>
              </w:rPr>
              <w:t xml:space="preserve"> </w:t>
            </w:r>
            <w:r w:rsidRPr="0009041F">
              <w:rPr>
                <w:spacing w:val="-4"/>
                <w:sz w:val="26"/>
                <w:szCs w:val="26"/>
              </w:rPr>
              <w:t>nay)</w:t>
            </w:r>
          </w:p>
        </w:tc>
        <w:tc>
          <w:tcPr>
            <w:tcW w:w="1843" w:type="dxa"/>
          </w:tcPr>
          <w:p w14:paraId="2D1D4905" w14:textId="77777777" w:rsidR="0009041F" w:rsidRPr="0009041F" w:rsidRDefault="0009041F" w:rsidP="0009041F">
            <w:pPr>
              <w:pStyle w:val="TableParagraph"/>
              <w:spacing w:before="0" w:line="288" w:lineRule="auto"/>
              <w:rPr>
                <w:sz w:val="26"/>
                <w:szCs w:val="26"/>
              </w:rPr>
            </w:pPr>
          </w:p>
        </w:tc>
        <w:tc>
          <w:tcPr>
            <w:tcW w:w="1665" w:type="dxa"/>
          </w:tcPr>
          <w:p w14:paraId="57870B19" w14:textId="77777777" w:rsidR="0009041F" w:rsidRPr="0009041F" w:rsidRDefault="0009041F" w:rsidP="0009041F">
            <w:pPr>
              <w:pStyle w:val="TableParagraph"/>
              <w:spacing w:before="0" w:line="288" w:lineRule="auto"/>
              <w:rPr>
                <w:b/>
                <w:i/>
                <w:sz w:val="26"/>
                <w:szCs w:val="26"/>
              </w:rPr>
            </w:pPr>
          </w:p>
          <w:p w14:paraId="72C1A674" w14:textId="77777777" w:rsidR="0009041F" w:rsidRPr="0009041F" w:rsidRDefault="0009041F" w:rsidP="0009041F">
            <w:pPr>
              <w:pStyle w:val="TableParagraph"/>
              <w:spacing w:before="0" w:line="288" w:lineRule="auto"/>
              <w:ind w:left="332"/>
              <w:rPr>
                <w:sz w:val="26"/>
                <w:szCs w:val="26"/>
              </w:rPr>
            </w:pPr>
            <w:r w:rsidRPr="0009041F">
              <w:rPr>
                <w:sz w:val="26"/>
                <w:szCs w:val="26"/>
              </w:rPr>
              <w:t>A2.2.</w:t>
            </w:r>
            <w:r w:rsidRPr="0009041F">
              <w:rPr>
                <w:spacing w:val="-7"/>
                <w:sz w:val="26"/>
                <w:szCs w:val="26"/>
              </w:rPr>
              <w:t xml:space="preserve"> </w:t>
            </w:r>
            <w:r w:rsidRPr="0009041F">
              <w:rPr>
                <w:spacing w:val="-5"/>
                <w:sz w:val="26"/>
                <w:szCs w:val="26"/>
              </w:rPr>
              <w:t>Bài</w:t>
            </w:r>
          </w:p>
          <w:p w14:paraId="0A1BB152" w14:textId="77777777" w:rsidR="0009041F" w:rsidRPr="0009041F" w:rsidRDefault="0009041F" w:rsidP="0009041F">
            <w:pPr>
              <w:pStyle w:val="TableParagraph"/>
              <w:spacing w:before="0" w:line="288" w:lineRule="auto"/>
              <w:ind w:left="274"/>
              <w:rPr>
                <w:sz w:val="26"/>
                <w:szCs w:val="26"/>
              </w:rPr>
            </w:pPr>
            <w:r w:rsidRPr="0009041F">
              <w:rPr>
                <w:sz w:val="26"/>
                <w:szCs w:val="26"/>
              </w:rPr>
              <w:t>kiểm</w:t>
            </w:r>
            <w:r w:rsidRPr="0009041F">
              <w:rPr>
                <w:spacing w:val="-5"/>
                <w:sz w:val="26"/>
                <w:szCs w:val="26"/>
              </w:rPr>
              <w:t xml:space="preserve"> </w:t>
            </w:r>
            <w:r w:rsidRPr="0009041F">
              <w:rPr>
                <w:sz w:val="26"/>
                <w:szCs w:val="26"/>
              </w:rPr>
              <w:t>tra</w:t>
            </w:r>
            <w:r w:rsidRPr="0009041F">
              <w:rPr>
                <w:spacing w:val="-5"/>
                <w:sz w:val="26"/>
                <w:szCs w:val="26"/>
              </w:rPr>
              <w:t xml:space="preserve"> 2.</w:t>
            </w:r>
          </w:p>
        </w:tc>
      </w:tr>
    </w:tbl>
    <w:p w14:paraId="1C80E23E" w14:textId="77777777" w:rsidR="0009041F" w:rsidRPr="0009041F" w:rsidRDefault="0009041F" w:rsidP="0009041F">
      <w:pPr>
        <w:spacing w:before="0" w:after="0" w:line="288" w:lineRule="auto"/>
        <w:rPr>
          <w:rFonts w:ascii="Times New Roman" w:eastAsia="Times New Roman" w:hAnsi="Times New Roman"/>
          <w:spacing w:val="-5"/>
          <w:sz w:val="26"/>
          <w:szCs w:val="26"/>
          <w:lang w:val="vi"/>
        </w:rPr>
      </w:pPr>
    </w:p>
    <w:p w14:paraId="4CA0617B" w14:textId="77777777" w:rsidR="0009041F" w:rsidRPr="0009041F" w:rsidRDefault="0009041F" w:rsidP="0009041F">
      <w:pPr>
        <w:pStyle w:val="u2"/>
        <w:numPr>
          <w:ilvl w:val="0"/>
          <w:numId w:val="339"/>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pacing w:val="-5"/>
          <w:sz w:val="26"/>
          <w:szCs w:val="26"/>
          <w:lang w:val="vi"/>
        </w:rPr>
        <w:tab/>
      </w:r>
      <w:r w:rsidRPr="0009041F">
        <w:rPr>
          <w:rFonts w:ascii="Times New Roman" w:hAnsi="Times New Roman"/>
          <w:sz w:val="26"/>
          <w:szCs w:val="26"/>
        </w:rPr>
        <w:t>Nguồn</w:t>
      </w:r>
      <w:r w:rsidRPr="0009041F">
        <w:rPr>
          <w:rFonts w:ascii="Times New Roman" w:hAnsi="Times New Roman"/>
          <w:spacing w:val="-7"/>
          <w:sz w:val="26"/>
          <w:szCs w:val="26"/>
        </w:rPr>
        <w:t xml:space="preserve"> </w:t>
      </w:r>
      <w:r w:rsidRPr="0009041F">
        <w:rPr>
          <w:rFonts w:ascii="Times New Roman" w:hAnsi="Times New Roman"/>
          <w:sz w:val="26"/>
          <w:szCs w:val="26"/>
        </w:rPr>
        <w:t>học</w:t>
      </w:r>
      <w:r w:rsidRPr="0009041F">
        <w:rPr>
          <w:rFonts w:ascii="Times New Roman" w:hAnsi="Times New Roman"/>
          <w:spacing w:val="-9"/>
          <w:sz w:val="26"/>
          <w:szCs w:val="26"/>
        </w:rPr>
        <w:t xml:space="preserve"> </w:t>
      </w:r>
      <w:r w:rsidRPr="0009041F">
        <w:rPr>
          <w:rFonts w:ascii="Times New Roman" w:hAnsi="Times New Roman"/>
          <w:spacing w:val="-4"/>
          <w:sz w:val="26"/>
          <w:szCs w:val="26"/>
        </w:rPr>
        <w:t>liệu</w:t>
      </w:r>
    </w:p>
    <w:p w14:paraId="3FC88958" w14:textId="77777777" w:rsidR="0009041F" w:rsidRPr="0009041F" w:rsidRDefault="0009041F"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Giáo</w:t>
      </w:r>
      <w:r w:rsidRPr="0009041F">
        <w:rPr>
          <w:rFonts w:ascii="Times New Roman" w:hAnsi="Times New Roman"/>
          <w:b/>
          <w:i/>
          <w:spacing w:val="-7"/>
          <w:sz w:val="26"/>
          <w:szCs w:val="26"/>
        </w:rPr>
        <w:t xml:space="preserve"> </w:t>
      </w:r>
      <w:r w:rsidRPr="0009041F">
        <w:rPr>
          <w:rFonts w:ascii="Times New Roman" w:hAnsi="Times New Roman"/>
          <w:b/>
          <w:i/>
          <w:spacing w:val="-2"/>
          <w:sz w:val="26"/>
          <w:szCs w:val="26"/>
        </w:rPr>
        <w:t>trình:</w:t>
      </w:r>
    </w:p>
    <w:p w14:paraId="0B49D0C2" w14:textId="77777777" w:rsidR="0009041F" w:rsidRPr="0009041F" w:rsidRDefault="0009041F" w:rsidP="0009041F">
      <w:pPr>
        <w:spacing w:before="0" w:after="0" w:line="288" w:lineRule="auto"/>
        <w:ind w:left="479" w:right="571"/>
        <w:rPr>
          <w:rFonts w:ascii="Times New Roman" w:hAnsi="Times New Roman"/>
          <w:sz w:val="26"/>
          <w:szCs w:val="26"/>
        </w:rPr>
      </w:pPr>
      <w:r w:rsidRPr="0009041F">
        <w:rPr>
          <w:rFonts w:ascii="Times New Roman" w:hAnsi="Times New Roman"/>
          <w:sz w:val="26"/>
          <w:szCs w:val="26"/>
        </w:rPr>
        <w:lastRenderedPageBreak/>
        <w:t xml:space="preserve">[1]. Đinh Xuân </w:t>
      </w:r>
      <w:proofErr w:type="gramStart"/>
      <w:r w:rsidRPr="0009041F">
        <w:rPr>
          <w:rFonts w:ascii="Times New Roman" w:hAnsi="Times New Roman"/>
          <w:sz w:val="26"/>
          <w:szCs w:val="26"/>
        </w:rPr>
        <w:t>Lâm( Chủ</w:t>
      </w:r>
      <w:proofErr w:type="gramEnd"/>
      <w:r w:rsidRPr="0009041F">
        <w:rPr>
          <w:rFonts w:ascii="Times New Roman" w:hAnsi="Times New Roman"/>
          <w:sz w:val="26"/>
          <w:szCs w:val="26"/>
        </w:rPr>
        <w:t xml:space="preserve"> biên), </w:t>
      </w:r>
      <w:r w:rsidRPr="0009041F">
        <w:rPr>
          <w:rFonts w:ascii="Times New Roman" w:hAnsi="Times New Roman"/>
          <w:i/>
          <w:sz w:val="26"/>
          <w:szCs w:val="26"/>
        </w:rPr>
        <w:t>Đại cương lịch sử Việt Nam (toàn tập</w:t>
      </w:r>
      <w:r w:rsidRPr="0009041F">
        <w:rPr>
          <w:rFonts w:ascii="Times New Roman" w:hAnsi="Times New Roman"/>
          <w:sz w:val="26"/>
          <w:szCs w:val="26"/>
        </w:rPr>
        <w:t>), NXB Giáo dục, Hà Nội, 2003.</w:t>
      </w:r>
    </w:p>
    <w:p w14:paraId="29DA6983" w14:textId="77777777" w:rsidR="0009041F" w:rsidRPr="0009041F" w:rsidRDefault="0009041F" w:rsidP="0009041F">
      <w:pPr>
        <w:spacing w:before="0" w:after="0" w:line="288" w:lineRule="auto"/>
        <w:ind w:left="479" w:right="387" w:firstLine="64"/>
        <w:rPr>
          <w:rFonts w:ascii="Times New Roman" w:hAnsi="Times New Roman"/>
          <w:sz w:val="26"/>
          <w:szCs w:val="26"/>
        </w:rPr>
      </w:pPr>
      <w:r w:rsidRPr="0009041F">
        <w:rPr>
          <w:rFonts w:ascii="Times New Roman" w:hAnsi="Times New Roman"/>
          <w:sz w:val="26"/>
          <w:szCs w:val="26"/>
        </w:rPr>
        <w:t>[2].</w:t>
      </w:r>
      <w:r w:rsidRPr="0009041F">
        <w:rPr>
          <w:rFonts w:ascii="Times New Roman" w:hAnsi="Times New Roman"/>
          <w:spacing w:val="-1"/>
          <w:sz w:val="26"/>
          <w:szCs w:val="26"/>
        </w:rPr>
        <w:t xml:space="preserve"> </w:t>
      </w:r>
      <w:r w:rsidRPr="0009041F">
        <w:rPr>
          <w:rFonts w:ascii="Times New Roman" w:hAnsi="Times New Roman"/>
          <w:sz w:val="26"/>
          <w:szCs w:val="26"/>
        </w:rPr>
        <w:t>Nhiều</w:t>
      </w:r>
      <w:r w:rsidRPr="0009041F">
        <w:rPr>
          <w:rFonts w:ascii="Times New Roman" w:hAnsi="Times New Roman"/>
          <w:spacing w:val="-1"/>
          <w:sz w:val="26"/>
          <w:szCs w:val="26"/>
        </w:rPr>
        <w:t xml:space="preserve"> </w:t>
      </w:r>
      <w:r w:rsidRPr="0009041F">
        <w:rPr>
          <w:rFonts w:ascii="Times New Roman" w:hAnsi="Times New Roman"/>
          <w:sz w:val="26"/>
          <w:szCs w:val="26"/>
        </w:rPr>
        <w:t>tác</w:t>
      </w:r>
      <w:r w:rsidRPr="0009041F">
        <w:rPr>
          <w:rFonts w:ascii="Times New Roman" w:hAnsi="Times New Roman"/>
          <w:spacing w:val="-1"/>
          <w:sz w:val="26"/>
          <w:szCs w:val="26"/>
        </w:rPr>
        <w:t xml:space="preserve"> </w:t>
      </w:r>
      <w:r w:rsidRPr="0009041F">
        <w:rPr>
          <w:rFonts w:ascii="Times New Roman" w:hAnsi="Times New Roman"/>
          <w:sz w:val="26"/>
          <w:szCs w:val="26"/>
        </w:rPr>
        <w:t>gi</w:t>
      </w:r>
      <w:r w:rsidRPr="0009041F">
        <w:rPr>
          <w:rFonts w:ascii="Times New Roman" w:hAnsi="Times New Roman"/>
          <w:i/>
          <w:sz w:val="26"/>
          <w:szCs w:val="26"/>
        </w:rPr>
        <w:t>ả,</w:t>
      </w:r>
      <w:r w:rsidRPr="0009041F">
        <w:rPr>
          <w:rFonts w:ascii="Times New Roman" w:hAnsi="Times New Roman"/>
          <w:i/>
          <w:spacing w:val="-2"/>
          <w:sz w:val="26"/>
          <w:szCs w:val="26"/>
        </w:rPr>
        <w:t xml:space="preserve"> </w:t>
      </w:r>
      <w:r w:rsidRPr="0009041F">
        <w:rPr>
          <w:rFonts w:ascii="Times New Roman" w:hAnsi="Times New Roman"/>
          <w:i/>
          <w:sz w:val="26"/>
          <w:szCs w:val="26"/>
        </w:rPr>
        <w:t>Lịch</w:t>
      </w:r>
      <w:r w:rsidRPr="0009041F">
        <w:rPr>
          <w:rFonts w:ascii="Times New Roman" w:hAnsi="Times New Roman"/>
          <w:i/>
          <w:spacing w:val="-2"/>
          <w:sz w:val="26"/>
          <w:szCs w:val="26"/>
        </w:rPr>
        <w:t xml:space="preserve"> </w:t>
      </w:r>
      <w:r w:rsidRPr="0009041F">
        <w:rPr>
          <w:rFonts w:ascii="Times New Roman" w:hAnsi="Times New Roman"/>
          <w:i/>
          <w:sz w:val="26"/>
          <w:szCs w:val="26"/>
        </w:rPr>
        <w:t>sử Việt</w:t>
      </w:r>
      <w:r w:rsidRPr="0009041F">
        <w:rPr>
          <w:rFonts w:ascii="Times New Roman" w:hAnsi="Times New Roman"/>
          <w:i/>
          <w:spacing w:val="-2"/>
          <w:sz w:val="26"/>
          <w:szCs w:val="26"/>
        </w:rPr>
        <w:t xml:space="preserve"> </w:t>
      </w:r>
      <w:r w:rsidRPr="0009041F">
        <w:rPr>
          <w:rFonts w:ascii="Times New Roman" w:hAnsi="Times New Roman"/>
          <w:i/>
          <w:sz w:val="26"/>
          <w:szCs w:val="26"/>
        </w:rPr>
        <w:t>Nam</w:t>
      </w:r>
      <w:r w:rsidRPr="0009041F">
        <w:rPr>
          <w:rFonts w:ascii="Times New Roman" w:hAnsi="Times New Roman"/>
          <w:i/>
          <w:spacing w:val="-2"/>
          <w:sz w:val="26"/>
          <w:szCs w:val="26"/>
        </w:rPr>
        <w:t xml:space="preserve"> </w:t>
      </w:r>
      <w:r w:rsidRPr="0009041F">
        <w:rPr>
          <w:rFonts w:ascii="Times New Roman" w:hAnsi="Times New Roman"/>
          <w:i/>
          <w:sz w:val="26"/>
          <w:szCs w:val="26"/>
        </w:rPr>
        <w:t>(từ</w:t>
      </w:r>
      <w:r w:rsidRPr="0009041F">
        <w:rPr>
          <w:rFonts w:ascii="Times New Roman" w:hAnsi="Times New Roman"/>
          <w:i/>
          <w:spacing w:val="-1"/>
          <w:sz w:val="26"/>
          <w:szCs w:val="26"/>
        </w:rPr>
        <w:t xml:space="preserve"> </w:t>
      </w:r>
      <w:r w:rsidRPr="0009041F">
        <w:rPr>
          <w:rFonts w:ascii="Times New Roman" w:hAnsi="Times New Roman"/>
          <w:i/>
          <w:sz w:val="26"/>
          <w:szCs w:val="26"/>
        </w:rPr>
        <w:t>nguồn</w:t>
      </w:r>
      <w:r w:rsidRPr="0009041F">
        <w:rPr>
          <w:rFonts w:ascii="Times New Roman" w:hAnsi="Times New Roman"/>
          <w:i/>
          <w:spacing w:val="-2"/>
          <w:sz w:val="26"/>
          <w:szCs w:val="26"/>
        </w:rPr>
        <w:t xml:space="preserve"> </w:t>
      </w:r>
      <w:r w:rsidRPr="0009041F">
        <w:rPr>
          <w:rFonts w:ascii="Times New Roman" w:hAnsi="Times New Roman"/>
          <w:i/>
          <w:sz w:val="26"/>
          <w:szCs w:val="26"/>
        </w:rPr>
        <w:t>gốc</w:t>
      </w:r>
      <w:r w:rsidRPr="0009041F">
        <w:rPr>
          <w:rFonts w:ascii="Times New Roman" w:hAnsi="Times New Roman"/>
          <w:i/>
          <w:spacing w:val="-1"/>
          <w:sz w:val="26"/>
          <w:szCs w:val="26"/>
        </w:rPr>
        <w:t xml:space="preserve"> </w:t>
      </w:r>
      <w:r w:rsidRPr="0009041F">
        <w:rPr>
          <w:rFonts w:ascii="Times New Roman" w:hAnsi="Times New Roman"/>
          <w:i/>
          <w:sz w:val="26"/>
          <w:szCs w:val="26"/>
        </w:rPr>
        <w:t>đến</w:t>
      </w:r>
      <w:r w:rsidRPr="0009041F">
        <w:rPr>
          <w:rFonts w:ascii="Times New Roman" w:hAnsi="Times New Roman"/>
          <w:i/>
          <w:spacing w:val="-1"/>
          <w:sz w:val="26"/>
          <w:szCs w:val="26"/>
        </w:rPr>
        <w:t xml:space="preserve"> </w:t>
      </w:r>
      <w:r w:rsidRPr="0009041F">
        <w:rPr>
          <w:rFonts w:ascii="Times New Roman" w:hAnsi="Times New Roman"/>
          <w:i/>
          <w:sz w:val="26"/>
          <w:szCs w:val="26"/>
        </w:rPr>
        <w:t xml:space="preserve">nay), </w:t>
      </w:r>
      <w:r w:rsidRPr="0009041F">
        <w:rPr>
          <w:rFonts w:ascii="Times New Roman" w:hAnsi="Times New Roman"/>
          <w:sz w:val="26"/>
          <w:szCs w:val="26"/>
        </w:rPr>
        <w:t>NXB Đại</w:t>
      </w:r>
      <w:r w:rsidRPr="0009041F">
        <w:rPr>
          <w:rFonts w:ascii="Times New Roman" w:hAnsi="Times New Roman"/>
          <w:spacing w:val="-1"/>
          <w:sz w:val="26"/>
          <w:szCs w:val="26"/>
        </w:rPr>
        <w:t xml:space="preserve"> </w:t>
      </w:r>
      <w:r w:rsidRPr="0009041F">
        <w:rPr>
          <w:rFonts w:ascii="Times New Roman" w:hAnsi="Times New Roman"/>
          <w:sz w:val="26"/>
          <w:szCs w:val="26"/>
        </w:rPr>
        <w:t>học</w:t>
      </w:r>
      <w:r w:rsidRPr="0009041F">
        <w:rPr>
          <w:rFonts w:ascii="Times New Roman" w:hAnsi="Times New Roman"/>
          <w:spacing w:val="-1"/>
          <w:sz w:val="26"/>
          <w:szCs w:val="26"/>
        </w:rPr>
        <w:t xml:space="preserve"> </w:t>
      </w:r>
      <w:r w:rsidRPr="0009041F">
        <w:rPr>
          <w:rFonts w:ascii="Times New Roman" w:hAnsi="Times New Roman"/>
          <w:sz w:val="26"/>
          <w:szCs w:val="26"/>
        </w:rPr>
        <w:t>Quốc</w:t>
      </w:r>
      <w:r w:rsidRPr="0009041F">
        <w:rPr>
          <w:rFonts w:ascii="Times New Roman" w:hAnsi="Times New Roman"/>
          <w:spacing w:val="-1"/>
          <w:sz w:val="26"/>
          <w:szCs w:val="26"/>
        </w:rPr>
        <w:t xml:space="preserve"> </w:t>
      </w:r>
      <w:r w:rsidRPr="0009041F">
        <w:rPr>
          <w:rFonts w:ascii="Times New Roman" w:hAnsi="Times New Roman"/>
          <w:sz w:val="26"/>
          <w:szCs w:val="26"/>
        </w:rPr>
        <w:t>gia,</w:t>
      </w:r>
      <w:r w:rsidRPr="0009041F">
        <w:rPr>
          <w:rFonts w:ascii="Times New Roman" w:hAnsi="Times New Roman"/>
          <w:spacing w:val="-2"/>
          <w:sz w:val="26"/>
          <w:szCs w:val="26"/>
        </w:rPr>
        <w:t xml:space="preserve"> </w:t>
      </w:r>
      <w:r w:rsidRPr="0009041F">
        <w:rPr>
          <w:rFonts w:ascii="Times New Roman" w:hAnsi="Times New Roman"/>
          <w:sz w:val="26"/>
          <w:szCs w:val="26"/>
        </w:rPr>
        <w:t>Hà Nội, 1998.</w:t>
      </w:r>
    </w:p>
    <w:p w14:paraId="3B0E818F" w14:textId="77777777" w:rsidR="0009041F" w:rsidRPr="0009041F" w:rsidRDefault="0009041F"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Tài</w:t>
      </w:r>
      <w:r w:rsidRPr="0009041F">
        <w:rPr>
          <w:rFonts w:ascii="Times New Roman" w:hAnsi="Times New Roman"/>
          <w:b/>
          <w:i/>
          <w:spacing w:val="-7"/>
          <w:sz w:val="26"/>
          <w:szCs w:val="26"/>
        </w:rPr>
        <w:t xml:space="preserve"> </w:t>
      </w:r>
      <w:r w:rsidRPr="0009041F">
        <w:rPr>
          <w:rFonts w:ascii="Times New Roman" w:hAnsi="Times New Roman"/>
          <w:b/>
          <w:i/>
          <w:sz w:val="26"/>
          <w:szCs w:val="26"/>
        </w:rPr>
        <w:t>liệu</w:t>
      </w:r>
      <w:r w:rsidRPr="0009041F">
        <w:rPr>
          <w:rFonts w:ascii="Times New Roman" w:hAnsi="Times New Roman"/>
          <w:b/>
          <w:i/>
          <w:spacing w:val="-6"/>
          <w:sz w:val="26"/>
          <w:szCs w:val="26"/>
        </w:rPr>
        <w:t xml:space="preserve"> </w:t>
      </w:r>
      <w:r w:rsidRPr="0009041F">
        <w:rPr>
          <w:rFonts w:ascii="Times New Roman" w:hAnsi="Times New Roman"/>
          <w:b/>
          <w:i/>
          <w:sz w:val="26"/>
          <w:szCs w:val="26"/>
        </w:rPr>
        <w:t>tham</w:t>
      </w:r>
      <w:r w:rsidRPr="0009041F">
        <w:rPr>
          <w:rFonts w:ascii="Times New Roman" w:hAnsi="Times New Roman"/>
          <w:b/>
          <w:i/>
          <w:spacing w:val="-6"/>
          <w:sz w:val="26"/>
          <w:szCs w:val="26"/>
        </w:rPr>
        <w:t xml:space="preserve"> </w:t>
      </w:r>
      <w:r w:rsidRPr="0009041F">
        <w:rPr>
          <w:rFonts w:ascii="Times New Roman" w:hAnsi="Times New Roman"/>
          <w:b/>
          <w:i/>
          <w:spacing w:val="-4"/>
          <w:sz w:val="26"/>
          <w:szCs w:val="26"/>
        </w:rPr>
        <w:t>khảo:</w:t>
      </w:r>
    </w:p>
    <w:p w14:paraId="368D22EA" w14:textId="77777777" w:rsidR="0009041F" w:rsidRPr="0009041F" w:rsidRDefault="0009041F" w:rsidP="0009041F">
      <w:pPr>
        <w:spacing w:before="0" w:after="0" w:line="288" w:lineRule="auto"/>
        <w:ind w:left="479" w:right="387"/>
        <w:rPr>
          <w:rFonts w:ascii="Times New Roman" w:hAnsi="Times New Roman"/>
          <w:sz w:val="26"/>
          <w:szCs w:val="26"/>
        </w:rPr>
      </w:pPr>
      <w:r w:rsidRPr="0009041F">
        <w:rPr>
          <w:rFonts w:ascii="Times New Roman" w:hAnsi="Times New Roman"/>
          <w:sz w:val="26"/>
          <w:szCs w:val="26"/>
        </w:rPr>
        <w:t>[1].</w:t>
      </w:r>
      <w:r w:rsidRPr="0009041F">
        <w:rPr>
          <w:rFonts w:ascii="Times New Roman" w:hAnsi="Times New Roman"/>
          <w:spacing w:val="20"/>
          <w:sz w:val="26"/>
          <w:szCs w:val="26"/>
        </w:rPr>
        <w:t xml:space="preserve"> </w:t>
      </w:r>
      <w:r w:rsidRPr="0009041F">
        <w:rPr>
          <w:rFonts w:ascii="Times New Roman" w:hAnsi="Times New Roman"/>
          <w:sz w:val="26"/>
          <w:szCs w:val="26"/>
        </w:rPr>
        <w:t>Nguyễn</w:t>
      </w:r>
      <w:r w:rsidRPr="0009041F">
        <w:rPr>
          <w:rFonts w:ascii="Times New Roman" w:hAnsi="Times New Roman"/>
          <w:spacing w:val="23"/>
          <w:sz w:val="26"/>
          <w:szCs w:val="26"/>
        </w:rPr>
        <w:t xml:space="preserve"> </w:t>
      </w:r>
      <w:r w:rsidRPr="0009041F">
        <w:rPr>
          <w:rFonts w:ascii="Times New Roman" w:hAnsi="Times New Roman"/>
          <w:sz w:val="26"/>
          <w:szCs w:val="26"/>
        </w:rPr>
        <w:t>Quang</w:t>
      </w:r>
      <w:r w:rsidRPr="0009041F">
        <w:rPr>
          <w:rFonts w:ascii="Times New Roman" w:hAnsi="Times New Roman"/>
          <w:spacing w:val="20"/>
          <w:sz w:val="26"/>
          <w:szCs w:val="26"/>
        </w:rPr>
        <w:t xml:space="preserve"> </w:t>
      </w:r>
      <w:r w:rsidRPr="0009041F">
        <w:rPr>
          <w:rFonts w:ascii="Times New Roman" w:hAnsi="Times New Roman"/>
          <w:sz w:val="26"/>
          <w:szCs w:val="26"/>
        </w:rPr>
        <w:t>Ngọc</w:t>
      </w:r>
      <w:r w:rsidRPr="0009041F">
        <w:rPr>
          <w:rFonts w:ascii="Times New Roman" w:hAnsi="Times New Roman"/>
          <w:spacing w:val="20"/>
          <w:sz w:val="26"/>
          <w:szCs w:val="26"/>
        </w:rPr>
        <w:t xml:space="preserve"> </w:t>
      </w:r>
      <w:r w:rsidRPr="0009041F">
        <w:rPr>
          <w:rFonts w:ascii="Times New Roman" w:hAnsi="Times New Roman"/>
          <w:sz w:val="26"/>
          <w:szCs w:val="26"/>
        </w:rPr>
        <w:t>(Chủ</w:t>
      </w:r>
      <w:r w:rsidRPr="0009041F">
        <w:rPr>
          <w:rFonts w:ascii="Times New Roman" w:hAnsi="Times New Roman"/>
          <w:spacing w:val="20"/>
          <w:sz w:val="26"/>
          <w:szCs w:val="26"/>
        </w:rPr>
        <w:t xml:space="preserve"> </w:t>
      </w:r>
      <w:r w:rsidRPr="0009041F">
        <w:rPr>
          <w:rFonts w:ascii="Times New Roman" w:hAnsi="Times New Roman"/>
          <w:sz w:val="26"/>
          <w:szCs w:val="26"/>
        </w:rPr>
        <w:t>biên)</w:t>
      </w:r>
      <w:r w:rsidRPr="0009041F">
        <w:rPr>
          <w:rFonts w:ascii="Times New Roman" w:hAnsi="Times New Roman"/>
          <w:i/>
          <w:sz w:val="26"/>
          <w:szCs w:val="26"/>
        </w:rPr>
        <w:t>,</w:t>
      </w:r>
      <w:r w:rsidRPr="0009041F">
        <w:rPr>
          <w:rFonts w:ascii="Times New Roman" w:hAnsi="Times New Roman"/>
          <w:i/>
          <w:spacing w:val="80"/>
          <w:sz w:val="26"/>
          <w:szCs w:val="26"/>
        </w:rPr>
        <w:t xml:space="preserve"> </w:t>
      </w:r>
      <w:r w:rsidRPr="0009041F">
        <w:rPr>
          <w:rFonts w:ascii="Times New Roman" w:hAnsi="Times New Roman"/>
          <w:i/>
          <w:sz w:val="26"/>
          <w:szCs w:val="26"/>
        </w:rPr>
        <w:t>Tiến</w:t>
      </w:r>
      <w:r w:rsidRPr="0009041F">
        <w:rPr>
          <w:rFonts w:ascii="Times New Roman" w:hAnsi="Times New Roman"/>
          <w:i/>
          <w:spacing w:val="22"/>
          <w:sz w:val="26"/>
          <w:szCs w:val="26"/>
        </w:rPr>
        <w:t xml:space="preserve"> </w:t>
      </w:r>
      <w:r w:rsidRPr="0009041F">
        <w:rPr>
          <w:rFonts w:ascii="Times New Roman" w:hAnsi="Times New Roman"/>
          <w:i/>
          <w:sz w:val="26"/>
          <w:szCs w:val="26"/>
        </w:rPr>
        <w:t>trình</w:t>
      </w:r>
      <w:r w:rsidRPr="0009041F">
        <w:rPr>
          <w:rFonts w:ascii="Times New Roman" w:hAnsi="Times New Roman"/>
          <w:i/>
          <w:spacing w:val="20"/>
          <w:sz w:val="26"/>
          <w:szCs w:val="26"/>
        </w:rPr>
        <w:t xml:space="preserve"> </w:t>
      </w:r>
      <w:r w:rsidRPr="0009041F">
        <w:rPr>
          <w:rFonts w:ascii="Times New Roman" w:hAnsi="Times New Roman"/>
          <w:i/>
          <w:sz w:val="26"/>
          <w:szCs w:val="26"/>
        </w:rPr>
        <w:t>lịch</w:t>
      </w:r>
      <w:r w:rsidRPr="0009041F">
        <w:rPr>
          <w:rFonts w:ascii="Times New Roman" w:hAnsi="Times New Roman"/>
          <w:i/>
          <w:spacing w:val="20"/>
          <w:sz w:val="26"/>
          <w:szCs w:val="26"/>
        </w:rPr>
        <w:t xml:space="preserve"> </w:t>
      </w:r>
      <w:r w:rsidRPr="0009041F">
        <w:rPr>
          <w:rFonts w:ascii="Times New Roman" w:hAnsi="Times New Roman"/>
          <w:i/>
          <w:sz w:val="26"/>
          <w:szCs w:val="26"/>
        </w:rPr>
        <w:t>sử</w:t>
      </w:r>
      <w:r w:rsidRPr="0009041F">
        <w:rPr>
          <w:rFonts w:ascii="Times New Roman" w:hAnsi="Times New Roman"/>
          <w:i/>
          <w:spacing w:val="20"/>
          <w:sz w:val="26"/>
          <w:szCs w:val="26"/>
        </w:rPr>
        <w:t xml:space="preserve"> </w:t>
      </w:r>
      <w:r w:rsidRPr="0009041F">
        <w:rPr>
          <w:rFonts w:ascii="Times New Roman" w:hAnsi="Times New Roman"/>
          <w:i/>
          <w:sz w:val="26"/>
          <w:szCs w:val="26"/>
        </w:rPr>
        <w:t>Việt</w:t>
      </w:r>
      <w:r w:rsidRPr="0009041F">
        <w:rPr>
          <w:rFonts w:ascii="Times New Roman" w:hAnsi="Times New Roman"/>
          <w:i/>
          <w:spacing w:val="20"/>
          <w:sz w:val="26"/>
          <w:szCs w:val="26"/>
        </w:rPr>
        <w:t xml:space="preserve"> </w:t>
      </w:r>
      <w:r w:rsidRPr="0009041F">
        <w:rPr>
          <w:rFonts w:ascii="Times New Roman" w:hAnsi="Times New Roman"/>
          <w:i/>
          <w:sz w:val="26"/>
          <w:szCs w:val="26"/>
        </w:rPr>
        <w:t>Nam</w:t>
      </w:r>
      <w:r w:rsidRPr="0009041F">
        <w:rPr>
          <w:rFonts w:ascii="Times New Roman" w:hAnsi="Times New Roman"/>
          <w:sz w:val="26"/>
          <w:szCs w:val="26"/>
        </w:rPr>
        <w:t>,</w:t>
      </w:r>
      <w:r w:rsidRPr="0009041F">
        <w:rPr>
          <w:rFonts w:ascii="Times New Roman" w:hAnsi="Times New Roman"/>
          <w:spacing w:val="20"/>
          <w:sz w:val="26"/>
          <w:szCs w:val="26"/>
        </w:rPr>
        <w:t xml:space="preserve"> </w:t>
      </w:r>
      <w:r w:rsidRPr="0009041F">
        <w:rPr>
          <w:rFonts w:ascii="Times New Roman" w:hAnsi="Times New Roman"/>
          <w:sz w:val="26"/>
          <w:szCs w:val="26"/>
        </w:rPr>
        <w:t>NXB</w:t>
      </w:r>
      <w:r w:rsidRPr="0009041F">
        <w:rPr>
          <w:rFonts w:ascii="Times New Roman" w:hAnsi="Times New Roman"/>
          <w:spacing w:val="20"/>
          <w:sz w:val="26"/>
          <w:szCs w:val="26"/>
        </w:rPr>
        <w:t xml:space="preserve"> </w:t>
      </w:r>
      <w:r w:rsidRPr="0009041F">
        <w:rPr>
          <w:rFonts w:ascii="Times New Roman" w:hAnsi="Times New Roman"/>
          <w:sz w:val="26"/>
          <w:szCs w:val="26"/>
        </w:rPr>
        <w:t>Giáo</w:t>
      </w:r>
      <w:r w:rsidRPr="0009041F">
        <w:rPr>
          <w:rFonts w:ascii="Times New Roman" w:hAnsi="Times New Roman"/>
          <w:spacing w:val="20"/>
          <w:sz w:val="26"/>
          <w:szCs w:val="26"/>
        </w:rPr>
        <w:t xml:space="preserve"> </w:t>
      </w:r>
      <w:r w:rsidRPr="0009041F">
        <w:rPr>
          <w:rFonts w:ascii="Times New Roman" w:hAnsi="Times New Roman"/>
          <w:sz w:val="26"/>
          <w:szCs w:val="26"/>
        </w:rPr>
        <w:t>dục,</w:t>
      </w:r>
      <w:r w:rsidRPr="0009041F">
        <w:rPr>
          <w:rFonts w:ascii="Times New Roman" w:hAnsi="Times New Roman"/>
          <w:spacing w:val="20"/>
          <w:sz w:val="26"/>
          <w:szCs w:val="26"/>
        </w:rPr>
        <w:t xml:space="preserve"> </w:t>
      </w:r>
      <w:r w:rsidRPr="0009041F">
        <w:rPr>
          <w:rFonts w:ascii="Times New Roman" w:hAnsi="Times New Roman"/>
          <w:sz w:val="26"/>
          <w:szCs w:val="26"/>
        </w:rPr>
        <w:t>Hà Nội, 2001.</w:t>
      </w:r>
    </w:p>
    <w:p w14:paraId="5F814E49" w14:textId="77777777" w:rsidR="0009041F" w:rsidRPr="0009041F" w:rsidRDefault="0009041F" w:rsidP="0009041F">
      <w:pPr>
        <w:spacing w:before="0" w:after="0" w:line="288" w:lineRule="auto"/>
        <w:ind w:left="479"/>
        <w:rPr>
          <w:rFonts w:ascii="Times New Roman" w:hAnsi="Times New Roman"/>
          <w:sz w:val="26"/>
          <w:szCs w:val="26"/>
        </w:rPr>
      </w:pPr>
      <w:r w:rsidRPr="0009041F">
        <w:rPr>
          <w:rFonts w:ascii="Times New Roman" w:hAnsi="Times New Roman"/>
          <w:sz w:val="26"/>
          <w:szCs w:val="26"/>
        </w:rPr>
        <w:t>[2].</w:t>
      </w:r>
      <w:r w:rsidRPr="0009041F">
        <w:rPr>
          <w:rFonts w:ascii="Times New Roman" w:hAnsi="Times New Roman"/>
          <w:spacing w:val="-5"/>
          <w:sz w:val="26"/>
          <w:szCs w:val="26"/>
        </w:rPr>
        <w:t xml:space="preserve"> </w:t>
      </w:r>
      <w:r w:rsidRPr="0009041F">
        <w:rPr>
          <w:rFonts w:ascii="Times New Roman" w:hAnsi="Times New Roman"/>
          <w:sz w:val="26"/>
          <w:szCs w:val="26"/>
        </w:rPr>
        <w:t>Trần</w:t>
      </w:r>
      <w:r w:rsidRPr="0009041F">
        <w:rPr>
          <w:rFonts w:ascii="Times New Roman" w:hAnsi="Times New Roman"/>
          <w:spacing w:val="-5"/>
          <w:sz w:val="26"/>
          <w:szCs w:val="26"/>
        </w:rPr>
        <w:t xml:space="preserve"> </w:t>
      </w:r>
      <w:r w:rsidRPr="0009041F">
        <w:rPr>
          <w:rFonts w:ascii="Times New Roman" w:hAnsi="Times New Roman"/>
          <w:sz w:val="26"/>
          <w:szCs w:val="26"/>
        </w:rPr>
        <w:t>Bá</w:t>
      </w:r>
      <w:r w:rsidRPr="0009041F">
        <w:rPr>
          <w:rFonts w:ascii="Times New Roman" w:hAnsi="Times New Roman"/>
          <w:spacing w:val="-3"/>
          <w:sz w:val="26"/>
          <w:szCs w:val="26"/>
        </w:rPr>
        <w:t xml:space="preserve"> </w:t>
      </w:r>
      <w:r w:rsidRPr="0009041F">
        <w:rPr>
          <w:rFonts w:ascii="Times New Roman" w:hAnsi="Times New Roman"/>
          <w:sz w:val="26"/>
          <w:szCs w:val="26"/>
        </w:rPr>
        <w:t>Đệ,</w:t>
      </w:r>
      <w:r w:rsidRPr="0009041F">
        <w:rPr>
          <w:rFonts w:ascii="Times New Roman" w:hAnsi="Times New Roman"/>
          <w:spacing w:val="-4"/>
          <w:sz w:val="26"/>
          <w:szCs w:val="26"/>
        </w:rPr>
        <w:t xml:space="preserve"> </w:t>
      </w:r>
      <w:r w:rsidRPr="0009041F">
        <w:rPr>
          <w:rFonts w:ascii="Times New Roman" w:hAnsi="Times New Roman"/>
          <w:i/>
          <w:sz w:val="26"/>
          <w:szCs w:val="26"/>
        </w:rPr>
        <w:t>Lịch</w:t>
      </w:r>
      <w:r w:rsidRPr="0009041F">
        <w:rPr>
          <w:rFonts w:ascii="Times New Roman" w:hAnsi="Times New Roman"/>
          <w:i/>
          <w:spacing w:val="-5"/>
          <w:sz w:val="26"/>
          <w:szCs w:val="26"/>
        </w:rPr>
        <w:t xml:space="preserve"> </w:t>
      </w:r>
      <w:r w:rsidRPr="0009041F">
        <w:rPr>
          <w:rFonts w:ascii="Times New Roman" w:hAnsi="Times New Roman"/>
          <w:i/>
          <w:sz w:val="26"/>
          <w:szCs w:val="26"/>
        </w:rPr>
        <w:t>sử</w:t>
      </w:r>
      <w:r w:rsidRPr="0009041F">
        <w:rPr>
          <w:rFonts w:ascii="Times New Roman" w:hAnsi="Times New Roman"/>
          <w:i/>
          <w:spacing w:val="-4"/>
          <w:sz w:val="26"/>
          <w:szCs w:val="26"/>
        </w:rPr>
        <w:t xml:space="preserve"> </w:t>
      </w:r>
      <w:r w:rsidRPr="0009041F">
        <w:rPr>
          <w:rFonts w:ascii="Times New Roman" w:hAnsi="Times New Roman"/>
          <w:i/>
          <w:sz w:val="26"/>
          <w:szCs w:val="26"/>
        </w:rPr>
        <w:t>Việt</w:t>
      </w:r>
      <w:r w:rsidRPr="0009041F">
        <w:rPr>
          <w:rFonts w:ascii="Times New Roman" w:hAnsi="Times New Roman"/>
          <w:i/>
          <w:spacing w:val="-5"/>
          <w:sz w:val="26"/>
          <w:szCs w:val="26"/>
        </w:rPr>
        <w:t xml:space="preserve"> </w:t>
      </w:r>
      <w:r w:rsidRPr="0009041F">
        <w:rPr>
          <w:rFonts w:ascii="Times New Roman" w:hAnsi="Times New Roman"/>
          <w:i/>
          <w:sz w:val="26"/>
          <w:szCs w:val="26"/>
        </w:rPr>
        <w:t>Nam</w:t>
      </w:r>
      <w:r w:rsidRPr="0009041F">
        <w:rPr>
          <w:rFonts w:ascii="Times New Roman" w:hAnsi="Times New Roman"/>
          <w:i/>
          <w:spacing w:val="-2"/>
          <w:sz w:val="26"/>
          <w:szCs w:val="26"/>
        </w:rPr>
        <w:t xml:space="preserve"> </w:t>
      </w:r>
      <w:r w:rsidRPr="0009041F">
        <w:rPr>
          <w:rFonts w:ascii="Times New Roman" w:hAnsi="Times New Roman"/>
          <w:i/>
          <w:sz w:val="26"/>
          <w:szCs w:val="26"/>
        </w:rPr>
        <w:t>từ</w:t>
      </w:r>
      <w:r w:rsidRPr="0009041F">
        <w:rPr>
          <w:rFonts w:ascii="Times New Roman" w:hAnsi="Times New Roman"/>
          <w:i/>
          <w:spacing w:val="-5"/>
          <w:sz w:val="26"/>
          <w:szCs w:val="26"/>
        </w:rPr>
        <w:t xml:space="preserve"> </w:t>
      </w:r>
      <w:r w:rsidRPr="0009041F">
        <w:rPr>
          <w:rFonts w:ascii="Times New Roman" w:hAnsi="Times New Roman"/>
          <w:i/>
          <w:sz w:val="26"/>
          <w:szCs w:val="26"/>
        </w:rPr>
        <w:t>1858</w:t>
      </w:r>
      <w:r w:rsidRPr="0009041F">
        <w:rPr>
          <w:rFonts w:ascii="Times New Roman" w:hAnsi="Times New Roman"/>
          <w:i/>
          <w:spacing w:val="-1"/>
          <w:sz w:val="26"/>
          <w:szCs w:val="26"/>
        </w:rPr>
        <w:t xml:space="preserve"> </w:t>
      </w:r>
      <w:r w:rsidRPr="0009041F">
        <w:rPr>
          <w:rFonts w:ascii="Times New Roman" w:hAnsi="Times New Roman"/>
          <w:i/>
          <w:sz w:val="26"/>
          <w:szCs w:val="26"/>
        </w:rPr>
        <w:t>đến</w:t>
      </w:r>
      <w:r w:rsidRPr="0009041F">
        <w:rPr>
          <w:rFonts w:ascii="Times New Roman" w:hAnsi="Times New Roman"/>
          <w:i/>
          <w:spacing w:val="-5"/>
          <w:sz w:val="26"/>
          <w:szCs w:val="26"/>
        </w:rPr>
        <w:t xml:space="preserve"> </w:t>
      </w:r>
      <w:r w:rsidRPr="0009041F">
        <w:rPr>
          <w:rFonts w:ascii="Times New Roman" w:hAnsi="Times New Roman"/>
          <w:i/>
          <w:sz w:val="26"/>
          <w:szCs w:val="26"/>
        </w:rPr>
        <w:t>nay</w:t>
      </w:r>
      <w:r w:rsidRPr="0009041F">
        <w:rPr>
          <w:rFonts w:ascii="Times New Roman" w:hAnsi="Times New Roman"/>
          <w:sz w:val="26"/>
          <w:szCs w:val="26"/>
        </w:rPr>
        <w:t>,</w:t>
      </w:r>
      <w:r w:rsidRPr="0009041F">
        <w:rPr>
          <w:rFonts w:ascii="Times New Roman" w:hAnsi="Times New Roman"/>
          <w:spacing w:val="-5"/>
          <w:sz w:val="26"/>
          <w:szCs w:val="26"/>
        </w:rPr>
        <w:t xml:space="preserve"> </w:t>
      </w:r>
      <w:r w:rsidRPr="0009041F">
        <w:rPr>
          <w:rFonts w:ascii="Times New Roman" w:hAnsi="Times New Roman"/>
          <w:sz w:val="26"/>
          <w:szCs w:val="26"/>
        </w:rPr>
        <w:t>NXB</w:t>
      </w:r>
      <w:r w:rsidRPr="0009041F">
        <w:rPr>
          <w:rFonts w:ascii="Times New Roman" w:hAnsi="Times New Roman"/>
          <w:spacing w:val="-4"/>
          <w:sz w:val="26"/>
          <w:szCs w:val="26"/>
        </w:rPr>
        <w:t xml:space="preserve"> </w:t>
      </w:r>
      <w:r w:rsidRPr="0009041F">
        <w:rPr>
          <w:rFonts w:ascii="Times New Roman" w:hAnsi="Times New Roman"/>
          <w:sz w:val="26"/>
          <w:szCs w:val="26"/>
        </w:rPr>
        <w:t>KHXH,</w:t>
      </w:r>
      <w:r w:rsidRPr="0009041F">
        <w:rPr>
          <w:rFonts w:ascii="Times New Roman" w:hAnsi="Times New Roman"/>
          <w:spacing w:val="-5"/>
          <w:sz w:val="26"/>
          <w:szCs w:val="26"/>
        </w:rPr>
        <w:t xml:space="preserve"> </w:t>
      </w:r>
      <w:r w:rsidRPr="0009041F">
        <w:rPr>
          <w:rFonts w:ascii="Times New Roman" w:hAnsi="Times New Roman"/>
          <w:spacing w:val="-2"/>
          <w:sz w:val="26"/>
          <w:szCs w:val="26"/>
        </w:rPr>
        <w:t>2000.</w:t>
      </w:r>
    </w:p>
    <w:p w14:paraId="7EA53A35" w14:textId="77777777" w:rsidR="0009041F" w:rsidRPr="0009041F" w:rsidRDefault="0009041F" w:rsidP="0009041F">
      <w:pPr>
        <w:spacing w:before="0" w:after="0" w:line="288" w:lineRule="auto"/>
        <w:ind w:left="479"/>
        <w:rPr>
          <w:rFonts w:ascii="Times New Roman" w:hAnsi="Times New Roman"/>
          <w:sz w:val="26"/>
          <w:szCs w:val="26"/>
        </w:rPr>
      </w:pPr>
      <w:r w:rsidRPr="0009041F">
        <w:rPr>
          <w:rFonts w:ascii="Times New Roman" w:hAnsi="Times New Roman"/>
          <w:spacing w:val="-6"/>
          <w:sz w:val="26"/>
          <w:szCs w:val="26"/>
        </w:rPr>
        <w:t>[3].</w:t>
      </w:r>
      <w:r w:rsidRPr="0009041F">
        <w:rPr>
          <w:rFonts w:ascii="Times New Roman" w:hAnsi="Times New Roman"/>
          <w:spacing w:val="2"/>
          <w:sz w:val="26"/>
          <w:szCs w:val="26"/>
        </w:rPr>
        <w:t xml:space="preserve"> </w:t>
      </w:r>
      <w:r w:rsidRPr="0009041F">
        <w:rPr>
          <w:rFonts w:ascii="Times New Roman" w:hAnsi="Times New Roman"/>
          <w:spacing w:val="-6"/>
          <w:sz w:val="26"/>
          <w:szCs w:val="26"/>
        </w:rPr>
        <w:t>Lê</w:t>
      </w:r>
      <w:r w:rsidRPr="0009041F">
        <w:rPr>
          <w:rFonts w:ascii="Times New Roman" w:hAnsi="Times New Roman"/>
          <w:spacing w:val="-11"/>
          <w:sz w:val="26"/>
          <w:szCs w:val="26"/>
        </w:rPr>
        <w:t xml:space="preserve"> </w:t>
      </w:r>
      <w:r w:rsidRPr="0009041F">
        <w:rPr>
          <w:rFonts w:ascii="Times New Roman" w:hAnsi="Times New Roman"/>
          <w:spacing w:val="-6"/>
          <w:sz w:val="26"/>
          <w:szCs w:val="26"/>
        </w:rPr>
        <w:t>Mậu</w:t>
      </w:r>
      <w:r w:rsidRPr="0009041F">
        <w:rPr>
          <w:rFonts w:ascii="Times New Roman" w:hAnsi="Times New Roman"/>
          <w:spacing w:val="-8"/>
          <w:sz w:val="26"/>
          <w:szCs w:val="26"/>
        </w:rPr>
        <w:t xml:space="preserve"> </w:t>
      </w:r>
      <w:r w:rsidRPr="0009041F">
        <w:rPr>
          <w:rFonts w:ascii="Times New Roman" w:hAnsi="Times New Roman"/>
          <w:spacing w:val="-6"/>
          <w:sz w:val="26"/>
          <w:szCs w:val="26"/>
        </w:rPr>
        <w:t>Hãn</w:t>
      </w:r>
      <w:r w:rsidRPr="0009041F">
        <w:rPr>
          <w:rFonts w:ascii="Times New Roman" w:hAnsi="Times New Roman"/>
          <w:spacing w:val="-11"/>
          <w:sz w:val="26"/>
          <w:szCs w:val="26"/>
        </w:rPr>
        <w:t xml:space="preserve"> </w:t>
      </w:r>
      <w:r w:rsidRPr="0009041F">
        <w:rPr>
          <w:rFonts w:ascii="Times New Roman" w:hAnsi="Times New Roman"/>
          <w:spacing w:val="-6"/>
          <w:sz w:val="26"/>
          <w:szCs w:val="26"/>
        </w:rPr>
        <w:t>(Chủ</w:t>
      </w:r>
      <w:r w:rsidRPr="0009041F">
        <w:rPr>
          <w:rFonts w:ascii="Times New Roman" w:hAnsi="Times New Roman"/>
          <w:spacing w:val="-8"/>
          <w:sz w:val="26"/>
          <w:szCs w:val="26"/>
        </w:rPr>
        <w:t xml:space="preserve"> </w:t>
      </w:r>
      <w:r w:rsidRPr="0009041F">
        <w:rPr>
          <w:rFonts w:ascii="Times New Roman" w:hAnsi="Times New Roman"/>
          <w:spacing w:val="-6"/>
          <w:sz w:val="26"/>
          <w:szCs w:val="26"/>
        </w:rPr>
        <w:t>biên),</w:t>
      </w:r>
      <w:r w:rsidRPr="0009041F">
        <w:rPr>
          <w:rFonts w:ascii="Times New Roman" w:hAnsi="Times New Roman"/>
          <w:spacing w:val="-9"/>
          <w:sz w:val="26"/>
          <w:szCs w:val="26"/>
        </w:rPr>
        <w:t xml:space="preserve"> </w:t>
      </w:r>
      <w:r w:rsidRPr="0009041F">
        <w:rPr>
          <w:rFonts w:ascii="Times New Roman" w:hAnsi="Times New Roman"/>
          <w:i/>
          <w:spacing w:val="-6"/>
          <w:sz w:val="26"/>
          <w:szCs w:val="26"/>
        </w:rPr>
        <w:t>Đại</w:t>
      </w:r>
      <w:r w:rsidRPr="0009041F">
        <w:rPr>
          <w:rFonts w:ascii="Times New Roman" w:hAnsi="Times New Roman"/>
          <w:i/>
          <w:spacing w:val="-10"/>
          <w:sz w:val="26"/>
          <w:szCs w:val="26"/>
        </w:rPr>
        <w:t xml:space="preserve"> </w:t>
      </w:r>
      <w:r w:rsidRPr="0009041F">
        <w:rPr>
          <w:rFonts w:ascii="Times New Roman" w:hAnsi="Times New Roman"/>
          <w:i/>
          <w:spacing w:val="-6"/>
          <w:sz w:val="26"/>
          <w:szCs w:val="26"/>
        </w:rPr>
        <w:t>cương</w:t>
      </w:r>
      <w:r w:rsidRPr="0009041F">
        <w:rPr>
          <w:rFonts w:ascii="Times New Roman" w:hAnsi="Times New Roman"/>
          <w:i/>
          <w:spacing w:val="-11"/>
          <w:sz w:val="26"/>
          <w:szCs w:val="26"/>
        </w:rPr>
        <w:t xml:space="preserve"> </w:t>
      </w:r>
      <w:r w:rsidRPr="0009041F">
        <w:rPr>
          <w:rFonts w:ascii="Times New Roman" w:hAnsi="Times New Roman"/>
          <w:i/>
          <w:spacing w:val="-6"/>
          <w:sz w:val="26"/>
          <w:szCs w:val="26"/>
        </w:rPr>
        <w:t>lịch</w:t>
      </w:r>
      <w:r w:rsidRPr="0009041F">
        <w:rPr>
          <w:rFonts w:ascii="Times New Roman" w:hAnsi="Times New Roman"/>
          <w:i/>
          <w:spacing w:val="-10"/>
          <w:sz w:val="26"/>
          <w:szCs w:val="26"/>
        </w:rPr>
        <w:t xml:space="preserve"> </w:t>
      </w:r>
      <w:r w:rsidRPr="0009041F">
        <w:rPr>
          <w:rFonts w:ascii="Times New Roman" w:hAnsi="Times New Roman"/>
          <w:i/>
          <w:spacing w:val="-6"/>
          <w:sz w:val="26"/>
          <w:szCs w:val="26"/>
        </w:rPr>
        <w:t>sử</w:t>
      </w:r>
      <w:r w:rsidRPr="0009041F">
        <w:rPr>
          <w:rFonts w:ascii="Times New Roman" w:hAnsi="Times New Roman"/>
          <w:i/>
          <w:spacing w:val="-7"/>
          <w:sz w:val="26"/>
          <w:szCs w:val="26"/>
        </w:rPr>
        <w:t xml:space="preserve"> </w:t>
      </w:r>
      <w:r w:rsidRPr="0009041F">
        <w:rPr>
          <w:rFonts w:ascii="Times New Roman" w:hAnsi="Times New Roman"/>
          <w:i/>
          <w:spacing w:val="-6"/>
          <w:sz w:val="26"/>
          <w:szCs w:val="26"/>
        </w:rPr>
        <w:t>Việt</w:t>
      </w:r>
      <w:r w:rsidRPr="0009041F">
        <w:rPr>
          <w:rFonts w:ascii="Times New Roman" w:hAnsi="Times New Roman"/>
          <w:i/>
          <w:spacing w:val="-8"/>
          <w:sz w:val="26"/>
          <w:szCs w:val="26"/>
        </w:rPr>
        <w:t xml:space="preserve"> </w:t>
      </w:r>
      <w:r w:rsidRPr="0009041F">
        <w:rPr>
          <w:rFonts w:ascii="Times New Roman" w:hAnsi="Times New Roman"/>
          <w:i/>
          <w:spacing w:val="-6"/>
          <w:sz w:val="26"/>
          <w:szCs w:val="26"/>
        </w:rPr>
        <w:t>Nam</w:t>
      </w:r>
      <w:r w:rsidRPr="0009041F">
        <w:rPr>
          <w:rFonts w:ascii="Times New Roman" w:hAnsi="Times New Roman"/>
          <w:i/>
          <w:spacing w:val="-10"/>
          <w:sz w:val="26"/>
          <w:szCs w:val="26"/>
        </w:rPr>
        <w:t xml:space="preserve"> </w:t>
      </w:r>
      <w:r w:rsidRPr="0009041F">
        <w:rPr>
          <w:rFonts w:ascii="Times New Roman" w:hAnsi="Times New Roman"/>
          <w:i/>
          <w:spacing w:val="-6"/>
          <w:sz w:val="26"/>
          <w:szCs w:val="26"/>
        </w:rPr>
        <w:t>tập</w:t>
      </w:r>
      <w:r w:rsidRPr="0009041F">
        <w:rPr>
          <w:rFonts w:ascii="Times New Roman" w:hAnsi="Times New Roman"/>
          <w:i/>
          <w:spacing w:val="-11"/>
          <w:sz w:val="26"/>
          <w:szCs w:val="26"/>
        </w:rPr>
        <w:t xml:space="preserve"> </w:t>
      </w:r>
      <w:r w:rsidRPr="0009041F">
        <w:rPr>
          <w:rFonts w:ascii="Times New Roman" w:hAnsi="Times New Roman"/>
          <w:i/>
          <w:spacing w:val="-6"/>
          <w:sz w:val="26"/>
          <w:szCs w:val="26"/>
        </w:rPr>
        <w:t>3,</w:t>
      </w:r>
      <w:r w:rsidRPr="0009041F">
        <w:rPr>
          <w:rFonts w:ascii="Times New Roman" w:hAnsi="Times New Roman"/>
          <w:i/>
          <w:spacing w:val="-8"/>
          <w:sz w:val="26"/>
          <w:szCs w:val="26"/>
        </w:rPr>
        <w:t xml:space="preserve"> </w:t>
      </w:r>
      <w:r w:rsidRPr="0009041F">
        <w:rPr>
          <w:rFonts w:ascii="Times New Roman" w:hAnsi="Times New Roman"/>
          <w:spacing w:val="-6"/>
          <w:sz w:val="26"/>
          <w:szCs w:val="26"/>
        </w:rPr>
        <w:t>NXB</w:t>
      </w:r>
      <w:r w:rsidRPr="0009041F">
        <w:rPr>
          <w:rFonts w:ascii="Times New Roman" w:hAnsi="Times New Roman"/>
          <w:spacing w:val="-9"/>
          <w:sz w:val="26"/>
          <w:szCs w:val="26"/>
        </w:rPr>
        <w:t xml:space="preserve"> </w:t>
      </w:r>
      <w:r w:rsidRPr="0009041F">
        <w:rPr>
          <w:rFonts w:ascii="Times New Roman" w:hAnsi="Times New Roman"/>
          <w:spacing w:val="-6"/>
          <w:sz w:val="26"/>
          <w:szCs w:val="26"/>
        </w:rPr>
        <w:t>Giáo</w:t>
      </w:r>
      <w:r w:rsidRPr="0009041F">
        <w:rPr>
          <w:rFonts w:ascii="Times New Roman" w:hAnsi="Times New Roman"/>
          <w:spacing w:val="-8"/>
          <w:sz w:val="26"/>
          <w:szCs w:val="26"/>
        </w:rPr>
        <w:t xml:space="preserve"> </w:t>
      </w:r>
      <w:r w:rsidRPr="0009041F">
        <w:rPr>
          <w:rFonts w:ascii="Times New Roman" w:hAnsi="Times New Roman"/>
          <w:spacing w:val="-6"/>
          <w:sz w:val="26"/>
          <w:szCs w:val="26"/>
        </w:rPr>
        <w:t>dục,</w:t>
      </w:r>
      <w:r w:rsidRPr="0009041F">
        <w:rPr>
          <w:rFonts w:ascii="Times New Roman" w:hAnsi="Times New Roman"/>
          <w:spacing w:val="-8"/>
          <w:sz w:val="26"/>
          <w:szCs w:val="26"/>
        </w:rPr>
        <w:t xml:space="preserve"> </w:t>
      </w:r>
      <w:r w:rsidRPr="0009041F">
        <w:rPr>
          <w:rFonts w:ascii="Times New Roman" w:hAnsi="Times New Roman"/>
          <w:spacing w:val="-6"/>
          <w:sz w:val="26"/>
          <w:szCs w:val="26"/>
        </w:rPr>
        <w:t>2000.</w:t>
      </w:r>
    </w:p>
    <w:p w14:paraId="23B6EE7A" w14:textId="77777777" w:rsidR="0009041F" w:rsidRPr="0009041F" w:rsidRDefault="0009041F" w:rsidP="0009041F">
      <w:pPr>
        <w:pStyle w:val="ThnVnban"/>
        <w:spacing w:line="288" w:lineRule="auto"/>
        <w:rPr>
          <w:sz w:val="26"/>
          <w:szCs w:val="26"/>
        </w:rPr>
      </w:pPr>
    </w:p>
    <w:p w14:paraId="3BE79576" w14:textId="77777777" w:rsidR="0009041F" w:rsidRPr="0009041F" w:rsidRDefault="0009041F" w:rsidP="0009041F">
      <w:pPr>
        <w:pStyle w:val="ThnVnban"/>
        <w:spacing w:line="288" w:lineRule="auto"/>
        <w:rPr>
          <w:sz w:val="26"/>
          <w:szCs w:val="26"/>
        </w:rPr>
      </w:pPr>
    </w:p>
    <w:p w14:paraId="3E5DB339" w14:textId="77777777" w:rsidR="0009041F" w:rsidRPr="0009041F" w:rsidRDefault="0009041F" w:rsidP="0009041F">
      <w:pPr>
        <w:pStyle w:val="u2"/>
        <w:numPr>
          <w:ilvl w:val="0"/>
          <w:numId w:val="339"/>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Quy</w:t>
      </w:r>
      <w:r w:rsidRPr="0009041F">
        <w:rPr>
          <w:rFonts w:ascii="Times New Roman" w:hAnsi="Times New Roman"/>
          <w:spacing w:val="-6"/>
          <w:sz w:val="26"/>
          <w:szCs w:val="26"/>
        </w:rPr>
        <w:t xml:space="preserve"> </w:t>
      </w:r>
      <w:r w:rsidRPr="0009041F">
        <w:rPr>
          <w:rFonts w:ascii="Times New Roman" w:hAnsi="Times New Roman"/>
          <w:sz w:val="26"/>
          <w:szCs w:val="26"/>
        </w:rPr>
        <w:t>định</w:t>
      </w:r>
      <w:r w:rsidRPr="0009041F">
        <w:rPr>
          <w:rFonts w:ascii="Times New Roman" w:hAnsi="Times New Roman"/>
          <w:spacing w:val="-5"/>
          <w:sz w:val="26"/>
          <w:szCs w:val="26"/>
        </w:rPr>
        <w:t xml:space="preserve"> </w:t>
      </w:r>
      <w:r w:rsidRPr="0009041F">
        <w:rPr>
          <w:rFonts w:ascii="Times New Roman" w:hAnsi="Times New Roman"/>
          <w:sz w:val="26"/>
          <w:szCs w:val="26"/>
        </w:rPr>
        <w:t>của</w:t>
      </w:r>
      <w:r w:rsidRPr="0009041F">
        <w:rPr>
          <w:rFonts w:ascii="Times New Roman" w:hAnsi="Times New Roman"/>
          <w:spacing w:val="-6"/>
          <w:sz w:val="26"/>
          <w:szCs w:val="26"/>
        </w:rPr>
        <w:t xml:space="preserve"> </w:t>
      </w:r>
      <w:r w:rsidRPr="0009041F">
        <w:rPr>
          <w:rFonts w:ascii="Times New Roman" w:hAnsi="Times New Roman"/>
          <w:sz w:val="26"/>
          <w:szCs w:val="26"/>
        </w:rPr>
        <w:t>môn</w:t>
      </w:r>
      <w:r w:rsidRPr="0009041F">
        <w:rPr>
          <w:rFonts w:ascii="Times New Roman" w:hAnsi="Times New Roman"/>
          <w:spacing w:val="-5"/>
          <w:sz w:val="26"/>
          <w:szCs w:val="26"/>
        </w:rPr>
        <w:t xml:space="preserve"> học</w:t>
      </w:r>
    </w:p>
    <w:p w14:paraId="2BB16601" w14:textId="77777777" w:rsidR="0009041F" w:rsidRPr="0009041F" w:rsidRDefault="0009041F" w:rsidP="0009041F">
      <w:pPr>
        <w:pStyle w:val="oancuaDanhsach"/>
        <w:widowControl w:val="0"/>
        <w:numPr>
          <w:ilvl w:val="0"/>
          <w:numId w:val="332"/>
        </w:numPr>
        <w:tabs>
          <w:tab w:val="left" w:pos="629"/>
        </w:tabs>
        <w:autoSpaceDE w:val="0"/>
        <w:autoSpaceDN w:val="0"/>
        <w:spacing w:before="0" w:after="0" w:line="288" w:lineRule="auto"/>
        <w:ind w:left="629" w:hanging="150"/>
        <w:contextualSpacing w:val="0"/>
        <w:jc w:val="left"/>
        <w:rPr>
          <w:rFonts w:ascii="Times New Roman" w:hAnsi="Times New Roman"/>
          <w:sz w:val="26"/>
          <w:szCs w:val="26"/>
        </w:rPr>
      </w:pPr>
      <w:r w:rsidRPr="0009041F">
        <w:rPr>
          <w:rFonts w:ascii="Times New Roman" w:hAnsi="Times New Roman"/>
          <w:sz w:val="26"/>
          <w:szCs w:val="26"/>
        </w:rPr>
        <w:t>Sinh</w:t>
      </w:r>
      <w:r w:rsidRPr="0009041F">
        <w:rPr>
          <w:rFonts w:ascii="Times New Roman" w:hAnsi="Times New Roman"/>
          <w:spacing w:val="-7"/>
          <w:sz w:val="26"/>
          <w:szCs w:val="26"/>
        </w:rPr>
        <w:t xml:space="preserve"> </w:t>
      </w:r>
      <w:r w:rsidRPr="0009041F">
        <w:rPr>
          <w:rFonts w:ascii="Times New Roman" w:hAnsi="Times New Roman"/>
          <w:sz w:val="26"/>
          <w:szCs w:val="26"/>
        </w:rPr>
        <w:t>viên</w:t>
      </w:r>
      <w:r w:rsidRPr="0009041F">
        <w:rPr>
          <w:rFonts w:ascii="Times New Roman" w:hAnsi="Times New Roman"/>
          <w:spacing w:val="-4"/>
          <w:sz w:val="26"/>
          <w:szCs w:val="26"/>
        </w:rPr>
        <w:t xml:space="preserve"> </w:t>
      </w:r>
      <w:r w:rsidRPr="0009041F">
        <w:rPr>
          <w:rFonts w:ascii="Times New Roman" w:hAnsi="Times New Roman"/>
          <w:sz w:val="26"/>
          <w:szCs w:val="26"/>
        </w:rPr>
        <w:t>nộp</w:t>
      </w:r>
      <w:r w:rsidRPr="0009041F">
        <w:rPr>
          <w:rFonts w:ascii="Times New Roman" w:hAnsi="Times New Roman"/>
          <w:spacing w:val="-6"/>
          <w:sz w:val="26"/>
          <w:szCs w:val="26"/>
        </w:rPr>
        <w:t xml:space="preserve"> </w:t>
      </w:r>
      <w:r w:rsidRPr="0009041F">
        <w:rPr>
          <w:rFonts w:ascii="Times New Roman" w:hAnsi="Times New Roman"/>
          <w:sz w:val="26"/>
          <w:szCs w:val="26"/>
        </w:rPr>
        <w:t>Hồ</w:t>
      </w:r>
      <w:r w:rsidRPr="0009041F">
        <w:rPr>
          <w:rFonts w:ascii="Times New Roman" w:hAnsi="Times New Roman"/>
          <w:spacing w:val="-6"/>
          <w:sz w:val="26"/>
          <w:szCs w:val="26"/>
        </w:rPr>
        <w:t xml:space="preserve"> </w:t>
      </w:r>
      <w:r w:rsidRPr="0009041F">
        <w:rPr>
          <w:rFonts w:ascii="Times New Roman" w:hAnsi="Times New Roman"/>
          <w:sz w:val="26"/>
          <w:szCs w:val="26"/>
        </w:rPr>
        <w:t>sơ</w:t>
      </w:r>
      <w:r w:rsidRPr="0009041F">
        <w:rPr>
          <w:rFonts w:ascii="Times New Roman" w:hAnsi="Times New Roman"/>
          <w:spacing w:val="-4"/>
          <w:sz w:val="26"/>
          <w:szCs w:val="26"/>
        </w:rPr>
        <w:t xml:space="preserve"> </w:t>
      </w:r>
      <w:r w:rsidRPr="0009041F">
        <w:rPr>
          <w:rFonts w:ascii="Times New Roman" w:hAnsi="Times New Roman"/>
          <w:sz w:val="26"/>
          <w:szCs w:val="26"/>
        </w:rPr>
        <w:t>môn</w:t>
      </w:r>
      <w:r w:rsidRPr="0009041F">
        <w:rPr>
          <w:rFonts w:ascii="Times New Roman" w:hAnsi="Times New Roman"/>
          <w:spacing w:val="-6"/>
          <w:sz w:val="26"/>
          <w:szCs w:val="26"/>
        </w:rPr>
        <w:t xml:space="preserve"> </w:t>
      </w:r>
      <w:r w:rsidRPr="0009041F">
        <w:rPr>
          <w:rFonts w:ascii="Times New Roman" w:hAnsi="Times New Roman"/>
          <w:sz w:val="26"/>
          <w:szCs w:val="26"/>
        </w:rPr>
        <w:t>học</w:t>
      </w:r>
      <w:r w:rsidRPr="0009041F">
        <w:rPr>
          <w:rFonts w:ascii="Times New Roman" w:hAnsi="Times New Roman"/>
          <w:spacing w:val="-6"/>
          <w:sz w:val="26"/>
          <w:szCs w:val="26"/>
        </w:rPr>
        <w:t xml:space="preserve"> </w:t>
      </w:r>
      <w:r w:rsidRPr="0009041F">
        <w:rPr>
          <w:rFonts w:ascii="Times New Roman" w:hAnsi="Times New Roman"/>
          <w:sz w:val="26"/>
          <w:szCs w:val="26"/>
        </w:rPr>
        <w:t>theo</w:t>
      </w:r>
      <w:r w:rsidRPr="0009041F">
        <w:rPr>
          <w:rFonts w:ascii="Times New Roman" w:hAnsi="Times New Roman"/>
          <w:spacing w:val="-6"/>
          <w:sz w:val="26"/>
          <w:szCs w:val="26"/>
        </w:rPr>
        <w:t xml:space="preserve"> </w:t>
      </w:r>
      <w:r w:rsidRPr="0009041F">
        <w:rPr>
          <w:rFonts w:ascii="Times New Roman" w:hAnsi="Times New Roman"/>
          <w:sz w:val="26"/>
          <w:szCs w:val="26"/>
        </w:rPr>
        <w:t>yêu</w:t>
      </w:r>
      <w:r w:rsidRPr="0009041F">
        <w:rPr>
          <w:rFonts w:ascii="Times New Roman" w:hAnsi="Times New Roman"/>
          <w:spacing w:val="-6"/>
          <w:sz w:val="26"/>
          <w:szCs w:val="26"/>
        </w:rPr>
        <w:t xml:space="preserve"> </w:t>
      </w:r>
      <w:r w:rsidRPr="0009041F">
        <w:rPr>
          <w:rFonts w:ascii="Times New Roman" w:hAnsi="Times New Roman"/>
          <w:spacing w:val="-4"/>
          <w:sz w:val="26"/>
          <w:szCs w:val="26"/>
        </w:rPr>
        <w:t>cầu.</w:t>
      </w:r>
    </w:p>
    <w:p w14:paraId="4FA2F51A" w14:textId="77777777" w:rsidR="0009041F" w:rsidRPr="0009041F" w:rsidRDefault="0009041F" w:rsidP="0009041F">
      <w:pPr>
        <w:pStyle w:val="oancuaDanhsach"/>
        <w:widowControl w:val="0"/>
        <w:numPr>
          <w:ilvl w:val="0"/>
          <w:numId w:val="332"/>
        </w:numPr>
        <w:tabs>
          <w:tab w:val="left" w:pos="629"/>
        </w:tabs>
        <w:autoSpaceDE w:val="0"/>
        <w:autoSpaceDN w:val="0"/>
        <w:spacing w:before="0" w:after="0" w:line="288" w:lineRule="auto"/>
        <w:ind w:left="629" w:hanging="150"/>
        <w:contextualSpacing w:val="0"/>
        <w:jc w:val="left"/>
        <w:rPr>
          <w:rFonts w:ascii="Times New Roman" w:hAnsi="Times New Roman"/>
          <w:sz w:val="26"/>
          <w:szCs w:val="26"/>
        </w:rPr>
      </w:pPr>
      <w:r w:rsidRPr="0009041F">
        <w:rPr>
          <w:rFonts w:ascii="Times New Roman" w:hAnsi="Times New Roman"/>
          <w:sz w:val="26"/>
          <w:szCs w:val="26"/>
        </w:rPr>
        <w:t>Sinh</w:t>
      </w:r>
      <w:r w:rsidRPr="0009041F">
        <w:rPr>
          <w:rFonts w:ascii="Times New Roman" w:hAnsi="Times New Roman"/>
          <w:spacing w:val="-6"/>
          <w:sz w:val="26"/>
          <w:szCs w:val="26"/>
        </w:rPr>
        <w:t xml:space="preserve"> </w:t>
      </w:r>
      <w:r w:rsidRPr="0009041F">
        <w:rPr>
          <w:rFonts w:ascii="Times New Roman" w:hAnsi="Times New Roman"/>
          <w:sz w:val="26"/>
          <w:szCs w:val="26"/>
        </w:rPr>
        <w:t>viên</w:t>
      </w:r>
      <w:r w:rsidRPr="0009041F">
        <w:rPr>
          <w:rFonts w:ascii="Times New Roman" w:hAnsi="Times New Roman"/>
          <w:spacing w:val="-4"/>
          <w:sz w:val="26"/>
          <w:szCs w:val="26"/>
        </w:rPr>
        <w:t xml:space="preserve"> </w:t>
      </w:r>
      <w:r w:rsidRPr="0009041F">
        <w:rPr>
          <w:rFonts w:ascii="Times New Roman" w:hAnsi="Times New Roman"/>
          <w:sz w:val="26"/>
          <w:szCs w:val="26"/>
        </w:rPr>
        <w:t>phải</w:t>
      </w:r>
      <w:r w:rsidRPr="0009041F">
        <w:rPr>
          <w:rFonts w:ascii="Times New Roman" w:hAnsi="Times New Roman"/>
          <w:spacing w:val="-6"/>
          <w:sz w:val="26"/>
          <w:szCs w:val="26"/>
        </w:rPr>
        <w:t xml:space="preserve"> </w:t>
      </w:r>
      <w:r w:rsidRPr="0009041F">
        <w:rPr>
          <w:rFonts w:ascii="Times New Roman" w:hAnsi="Times New Roman"/>
          <w:sz w:val="26"/>
          <w:szCs w:val="26"/>
        </w:rPr>
        <w:t>đạt</w:t>
      </w:r>
      <w:r w:rsidRPr="0009041F">
        <w:rPr>
          <w:rFonts w:ascii="Times New Roman" w:hAnsi="Times New Roman"/>
          <w:spacing w:val="-6"/>
          <w:sz w:val="26"/>
          <w:szCs w:val="26"/>
        </w:rPr>
        <w:t xml:space="preserve"> </w:t>
      </w:r>
      <w:r w:rsidRPr="0009041F">
        <w:rPr>
          <w:rFonts w:ascii="Times New Roman" w:hAnsi="Times New Roman"/>
          <w:sz w:val="26"/>
          <w:szCs w:val="26"/>
        </w:rPr>
        <w:t>điểm</w:t>
      </w:r>
      <w:r w:rsidRPr="0009041F">
        <w:rPr>
          <w:rFonts w:ascii="Times New Roman" w:hAnsi="Times New Roman"/>
          <w:spacing w:val="-5"/>
          <w:sz w:val="26"/>
          <w:szCs w:val="26"/>
        </w:rPr>
        <w:t xml:space="preserve"> </w:t>
      </w:r>
      <w:r w:rsidRPr="0009041F">
        <w:rPr>
          <w:rFonts w:ascii="Times New Roman" w:hAnsi="Times New Roman"/>
          <w:sz w:val="26"/>
          <w:szCs w:val="26"/>
        </w:rPr>
        <w:t>giữa</w:t>
      </w:r>
      <w:r w:rsidRPr="0009041F">
        <w:rPr>
          <w:rFonts w:ascii="Times New Roman" w:hAnsi="Times New Roman"/>
          <w:spacing w:val="-6"/>
          <w:sz w:val="26"/>
          <w:szCs w:val="26"/>
        </w:rPr>
        <w:t xml:space="preserve"> </w:t>
      </w:r>
      <w:r w:rsidRPr="0009041F">
        <w:rPr>
          <w:rFonts w:ascii="Times New Roman" w:hAnsi="Times New Roman"/>
          <w:sz w:val="26"/>
          <w:szCs w:val="26"/>
        </w:rPr>
        <w:t>kỳ</w:t>
      </w:r>
      <w:r w:rsidRPr="0009041F">
        <w:rPr>
          <w:rFonts w:ascii="Times New Roman" w:hAnsi="Times New Roman"/>
          <w:spacing w:val="-6"/>
          <w:sz w:val="26"/>
          <w:szCs w:val="26"/>
        </w:rPr>
        <w:t xml:space="preserve"> </w:t>
      </w:r>
      <w:r w:rsidRPr="0009041F">
        <w:rPr>
          <w:rFonts w:ascii="Times New Roman" w:hAnsi="Times New Roman"/>
          <w:sz w:val="26"/>
          <w:szCs w:val="26"/>
        </w:rPr>
        <w:t>từ</w:t>
      </w:r>
      <w:r w:rsidRPr="0009041F">
        <w:rPr>
          <w:rFonts w:ascii="Times New Roman" w:hAnsi="Times New Roman"/>
          <w:spacing w:val="-4"/>
          <w:sz w:val="26"/>
          <w:szCs w:val="26"/>
        </w:rPr>
        <w:t xml:space="preserve"> </w:t>
      </w:r>
      <w:r w:rsidRPr="0009041F">
        <w:rPr>
          <w:rFonts w:ascii="Times New Roman" w:hAnsi="Times New Roman"/>
          <w:sz w:val="26"/>
          <w:szCs w:val="26"/>
        </w:rPr>
        <w:t>5,0</w:t>
      </w:r>
      <w:r w:rsidRPr="0009041F">
        <w:rPr>
          <w:rFonts w:ascii="Times New Roman" w:hAnsi="Times New Roman"/>
          <w:spacing w:val="-5"/>
          <w:sz w:val="26"/>
          <w:szCs w:val="26"/>
        </w:rPr>
        <w:t xml:space="preserve"> </w:t>
      </w:r>
      <w:r w:rsidRPr="0009041F">
        <w:rPr>
          <w:rFonts w:ascii="Times New Roman" w:hAnsi="Times New Roman"/>
          <w:sz w:val="26"/>
          <w:szCs w:val="26"/>
        </w:rPr>
        <w:t>trở</w:t>
      </w:r>
      <w:r w:rsidRPr="0009041F">
        <w:rPr>
          <w:rFonts w:ascii="Times New Roman" w:hAnsi="Times New Roman"/>
          <w:spacing w:val="-6"/>
          <w:sz w:val="26"/>
          <w:szCs w:val="26"/>
        </w:rPr>
        <w:t xml:space="preserve"> </w:t>
      </w:r>
      <w:r w:rsidRPr="0009041F">
        <w:rPr>
          <w:rFonts w:ascii="Times New Roman" w:hAnsi="Times New Roman"/>
          <w:spacing w:val="-4"/>
          <w:sz w:val="26"/>
          <w:szCs w:val="26"/>
        </w:rPr>
        <w:t>lên.</w:t>
      </w:r>
    </w:p>
    <w:p w14:paraId="39A1BDE3" w14:textId="77777777" w:rsidR="0009041F" w:rsidRPr="0009041F" w:rsidRDefault="0009041F" w:rsidP="0009041F">
      <w:pPr>
        <w:pStyle w:val="oancuaDanhsach"/>
        <w:widowControl w:val="0"/>
        <w:numPr>
          <w:ilvl w:val="0"/>
          <w:numId w:val="332"/>
        </w:numPr>
        <w:tabs>
          <w:tab w:val="left" w:pos="629"/>
        </w:tabs>
        <w:autoSpaceDE w:val="0"/>
        <w:autoSpaceDN w:val="0"/>
        <w:spacing w:before="0" w:after="0" w:line="288" w:lineRule="auto"/>
        <w:ind w:left="629" w:hanging="150"/>
        <w:contextualSpacing w:val="0"/>
        <w:jc w:val="left"/>
        <w:rPr>
          <w:rFonts w:ascii="Times New Roman" w:hAnsi="Times New Roman"/>
          <w:sz w:val="26"/>
          <w:szCs w:val="26"/>
        </w:rPr>
      </w:pPr>
      <w:r w:rsidRPr="0009041F">
        <w:rPr>
          <w:rFonts w:ascii="Times New Roman" w:hAnsi="Times New Roman"/>
          <w:sz w:val="26"/>
          <w:szCs w:val="26"/>
        </w:rPr>
        <w:t>Sinh</w:t>
      </w:r>
      <w:r w:rsidRPr="0009041F">
        <w:rPr>
          <w:rFonts w:ascii="Times New Roman" w:hAnsi="Times New Roman"/>
          <w:spacing w:val="-8"/>
          <w:sz w:val="26"/>
          <w:szCs w:val="26"/>
        </w:rPr>
        <w:t xml:space="preserve"> </w:t>
      </w:r>
      <w:r w:rsidRPr="0009041F">
        <w:rPr>
          <w:rFonts w:ascii="Times New Roman" w:hAnsi="Times New Roman"/>
          <w:sz w:val="26"/>
          <w:szCs w:val="26"/>
        </w:rPr>
        <w:t>viên</w:t>
      </w:r>
      <w:r w:rsidRPr="0009041F">
        <w:rPr>
          <w:rFonts w:ascii="Times New Roman" w:hAnsi="Times New Roman"/>
          <w:spacing w:val="-4"/>
          <w:sz w:val="26"/>
          <w:szCs w:val="26"/>
        </w:rPr>
        <w:t xml:space="preserve"> </w:t>
      </w:r>
      <w:r w:rsidRPr="0009041F">
        <w:rPr>
          <w:rFonts w:ascii="Times New Roman" w:hAnsi="Times New Roman"/>
          <w:sz w:val="26"/>
          <w:szCs w:val="26"/>
        </w:rPr>
        <w:t>phải</w:t>
      </w:r>
      <w:r w:rsidRPr="0009041F">
        <w:rPr>
          <w:rFonts w:ascii="Times New Roman" w:hAnsi="Times New Roman"/>
          <w:spacing w:val="-6"/>
          <w:sz w:val="26"/>
          <w:szCs w:val="26"/>
        </w:rPr>
        <w:t xml:space="preserve"> </w:t>
      </w:r>
      <w:r w:rsidRPr="0009041F">
        <w:rPr>
          <w:rFonts w:ascii="Times New Roman" w:hAnsi="Times New Roman"/>
          <w:sz w:val="26"/>
          <w:szCs w:val="26"/>
        </w:rPr>
        <w:t>có</w:t>
      </w:r>
      <w:r w:rsidRPr="0009041F">
        <w:rPr>
          <w:rFonts w:ascii="Times New Roman" w:hAnsi="Times New Roman"/>
          <w:spacing w:val="-4"/>
          <w:sz w:val="26"/>
          <w:szCs w:val="26"/>
        </w:rPr>
        <w:t xml:space="preserve"> </w:t>
      </w:r>
      <w:r w:rsidRPr="0009041F">
        <w:rPr>
          <w:rFonts w:ascii="Times New Roman" w:hAnsi="Times New Roman"/>
          <w:sz w:val="26"/>
          <w:szCs w:val="26"/>
        </w:rPr>
        <w:t>mặt</w:t>
      </w:r>
      <w:r w:rsidRPr="0009041F">
        <w:rPr>
          <w:rFonts w:ascii="Times New Roman" w:hAnsi="Times New Roman"/>
          <w:spacing w:val="-4"/>
          <w:sz w:val="26"/>
          <w:szCs w:val="26"/>
        </w:rPr>
        <w:t xml:space="preserve"> </w:t>
      </w:r>
      <w:r w:rsidRPr="0009041F">
        <w:rPr>
          <w:rFonts w:ascii="Times New Roman" w:hAnsi="Times New Roman"/>
          <w:sz w:val="26"/>
          <w:szCs w:val="26"/>
        </w:rPr>
        <w:t>trên</w:t>
      </w:r>
      <w:r w:rsidRPr="0009041F">
        <w:rPr>
          <w:rFonts w:ascii="Times New Roman" w:hAnsi="Times New Roman"/>
          <w:spacing w:val="-5"/>
          <w:sz w:val="26"/>
          <w:szCs w:val="26"/>
        </w:rPr>
        <w:t xml:space="preserve"> </w:t>
      </w:r>
      <w:r w:rsidRPr="0009041F">
        <w:rPr>
          <w:rFonts w:ascii="Times New Roman" w:hAnsi="Times New Roman"/>
          <w:sz w:val="26"/>
          <w:szCs w:val="26"/>
        </w:rPr>
        <w:t>lớp</w:t>
      </w:r>
      <w:r w:rsidRPr="0009041F">
        <w:rPr>
          <w:rFonts w:ascii="Times New Roman" w:hAnsi="Times New Roman"/>
          <w:spacing w:val="-6"/>
          <w:sz w:val="26"/>
          <w:szCs w:val="26"/>
        </w:rPr>
        <w:t xml:space="preserve"> </w:t>
      </w:r>
      <w:r w:rsidRPr="0009041F">
        <w:rPr>
          <w:rFonts w:ascii="Times New Roman" w:hAnsi="Times New Roman"/>
          <w:sz w:val="26"/>
          <w:szCs w:val="26"/>
        </w:rPr>
        <w:t>từ</w:t>
      </w:r>
      <w:r w:rsidRPr="0009041F">
        <w:rPr>
          <w:rFonts w:ascii="Times New Roman" w:hAnsi="Times New Roman"/>
          <w:spacing w:val="-5"/>
          <w:sz w:val="26"/>
          <w:szCs w:val="26"/>
        </w:rPr>
        <w:t xml:space="preserve"> </w:t>
      </w:r>
      <w:r w:rsidRPr="0009041F">
        <w:rPr>
          <w:rFonts w:ascii="Times New Roman" w:hAnsi="Times New Roman"/>
          <w:sz w:val="26"/>
          <w:szCs w:val="26"/>
        </w:rPr>
        <w:t>80%</w:t>
      </w:r>
      <w:r w:rsidRPr="0009041F">
        <w:rPr>
          <w:rFonts w:ascii="Times New Roman" w:hAnsi="Times New Roman"/>
          <w:spacing w:val="-5"/>
          <w:sz w:val="26"/>
          <w:szCs w:val="26"/>
        </w:rPr>
        <w:t xml:space="preserve"> </w:t>
      </w:r>
      <w:r w:rsidRPr="0009041F">
        <w:rPr>
          <w:rFonts w:ascii="Times New Roman" w:hAnsi="Times New Roman"/>
          <w:sz w:val="26"/>
          <w:szCs w:val="26"/>
        </w:rPr>
        <w:t>số</w:t>
      </w:r>
      <w:r w:rsidRPr="0009041F">
        <w:rPr>
          <w:rFonts w:ascii="Times New Roman" w:hAnsi="Times New Roman"/>
          <w:spacing w:val="-6"/>
          <w:sz w:val="26"/>
          <w:szCs w:val="26"/>
        </w:rPr>
        <w:t xml:space="preserve"> </w:t>
      </w:r>
      <w:r w:rsidRPr="0009041F">
        <w:rPr>
          <w:rFonts w:ascii="Times New Roman" w:hAnsi="Times New Roman"/>
          <w:sz w:val="26"/>
          <w:szCs w:val="26"/>
        </w:rPr>
        <w:t>tiết</w:t>
      </w:r>
      <w:r w:rsidRPr="0009041F">
        <w:rPr>
          <w:rFonts w:ascii="Times New Roman" w:hAnsi="Times New Roman"/>
          <w:spacing w:val="-4"/>
          <w:sz w:val="26"/>
          <w:szCs w:val="26"/>
        </w:rPr>
        <w:t xml:space="preserve"> </w:t>
      </w:r>
      <w:r w:rsidRPr="0009041F">
        <w:rPr>
          <w:rFonts w:ascii="Times New Roman" w:hAnsi="Times New Roman"/>
          <w:sz w:val="26"/>
          <w:szCs w:val="26"/>
        </w:rPr>
        <w:t>trở</w:t>
      </w:r>
      <w:r w:rsidRPr="0009041F">
        <w:rPr>
          <w:rFonts w:ascii="Times New Roman" w:hAnsi="Times New Roman"/>
          <w:spacing w:val="-5"/>
          <w:sz w:val="26"/>
          <w:szCs w:val="26"/>
        </w:rPr>
        <w:t xml:space="preserve"> </w:t>
      </w:r>
      <w:r w:rsidRPr="0009041F">
        <w:rPr>
          <w:rFonts w:ascii="Times New Roman" w:hAnsi="Times New Roman"/>
          <w:spacing w:val="-4"/>
          <w:sz w:val="26"/>
          <w:szCs w:val="26"/>
        </w:rPr>
        <w:t>lên.</w:t>
      </w:r>
    </w:p>
    <w:p w14:paraId="0CFE8655" w14:textId="77777777" w:rsidR="0009041F" w:rsidRPr="0009041F" w:rsidRDefault="0009041F" w:rsidP="0009041F">
      <w:pPr>
        <w:pStyle w:val="ThnVnban"/>
        <w:spacing w:line="288" w:lineRule="auto"/>
        <w:rPr>
          <w:sz w:val="26"/>
          <w:szCs w:val="26"/>
        </w:rPr>
      </w:pPr>
    </w:p>
    <w:p w14:paraId="1B742EB1" w14:textId="77777777" w:rsidR="0009041F" w:rsidRPr="0009041F" w:rsidRDefault="0009041F" w:rsidP="0009041F">
      <w:pPr>
        <w:pStyle w:val="ThnVnban"/>
        <w:spacing w:line="288" w:lineRule="auto"/>
        <w:rPr>
          <w:sz w:val="26"/>
          <w:szCs w:val="26"/>
        </w:rPr>
      </w:pPr>
    </w:p>
    <w:p w14:paraId="532FFE89" w14:textId="77777777" w:rsidR="0009041F" w:rsidRPr="0009041F" w:rsidRDefault="0009041F" w:rsidP="0009041F">
      <w:pPr>
        <w:pStyle w:val="u2"/>
        <w:numPr>
          <w:ilvl w:val="0"/>
          <w:numId w:val="339"/>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Phụ</w:t>
      </w:r>
      <w:r w:rsidRPr="0009041F">
        <w:rPr>
          <w:rFonts w:ascii="Times New Roman" w:hAnsi="Times New Roman"/>
          <w:spacing w:val="-7"/>
          <w:sz w:val="26"/>
          <w:szCs w:val="26"/>
        </w:rPr>
        <w:t xml:space="preserve"> </w:t>
      </w:r>
      <w:r w:rsidRPr="0009041F">
        <w:rPr>
          <w:rFonts w:ascii="Times New Roman" w:hAnsi="Times New Roman"/>
          <w:sz w:val="26"/>
          <w:szCs w:val="26"/>
        </w:rPr>
        <w:t>trách</w:t>
      </w:r>
      <w:r w:rsidRPr="0009041F">
        <w:rPr>
          <w:rFonts w:ascii="Times New Roman" w:hAnsi="Times New Roman"/>
          <w:spacing w:val="-6"/>
          <w:sz w:val="26"/>
          <w:szCs w:val="26"/>
        </w:rPr>
        <w:t xml:space="preserve"> </w:t>
      </w:r>
      <w:r w:rsidRPr="0009041F">
        <w:rPr>
          <w:rFonts w:ascii="Times New Roman" w:hAnsi="Times New Roman"/>
          <w:sz w:val="26"/>
          <w:szCs w:val="26"/>
        </w:rPr>
        <w:t>môn</w:t>
      </w:r>
      <w:r w:rsidRPr="0009041F">
        <w:rPr>
          <w:rFonts w:ascii="Times New Roman" w:hAnsi="Times New Roman"/>
          <w:spacing w:val="-6"/>
          <w:sz w:val="26"/>
          <w:szCs w:val="26"/>
        </w:rPr>
        <w:t xml:space="preserve"> </w:t>
      </w:r>
      <w:r w:rsidRPr="0009041F">
        <w:rPr>
          <w:rFonts w:ascii="Times New Roman" w:hAnsi="Times New Roman"/>
          <w:spacing w:val="-5"/>
          <w:sz w:val="26"/>
          <w:szCs w:val="26"/>
        </w:rPr>
        <w:t>học</w:t>
      </w:r>
    </w:p>
    <w:p w14:paraId="7344BD7C" w14:textId="77777777" w:rsidR="0009041F" w:rsidRPr="0009041F" w:rsidRDefault="0009041F" w:rsidP="0009041F">
      <w:pPr>
        <w:pStyle w:val="oancuaDanhsach"/>
        <w:widowControl w:val="0"/>
        <w:numPr>
          <w:ilvl w:val="0"/>
          <w:numId w:val="331"/>
        </w:numPr>
        <w:tabs>
          <w:tab w:val="left" w:pos="629"/>
        </w:tabs>
        <w:autoSpaceDE w:val="0"/>
        <w:autoSpaceDN w:val="0"/>
        <w:spacing w:before="0" w:after="0" w:line="288" w:lineRule="auto"/>
        <w:ind w:left="629" w:hanging="150"/>
        <w:contextualSpacing w:val="0"/>
        <w:rPr>
          <w:rFonts w:ascii="Times New Roman" w:hAnsi="Times New Roman"/>
          <w:sz w:val="26"/>
          <w:szCs w:val="26"/>
        </w:rPr>
      </w:pPr>
      <w:r w:rsidRPr="0009041F">
        <w:rPr>
          <w:rFonts w:ascii="Times New Roman" w:hAnsi="Times New Roman"/>
          <w:sz w:val="26"/>
          <w:szCs w:val="26"/>
        </w:rPr>
        <w:t>Khoa/bộ</w:t>
      </w:r>
      <w:r w:rsidRPr="0009041F">
        <w:rPr>
          <w:rFonts w:ascii="Times New Roman" w:hAnsi="Times New Roman"/>
          <w:spacing w:val="-4"/>
          <w:sz w:val="26"/>
          <w:szCs w:val="26"/>
        </w:rPr>
        <w:t xml:space="preserve"> </w:t>
      </w:r>
      <w:r w:rsidRPr="0009041F">
        <w:rPr>
          <w:rFonts w:ascii="Times New Roman" w:hAnsi="Times New Roman"/>
          <w:sz w:val="26"/>
          <w:szCs w:val="26"/>
        </w:rPr>
        <w:t>môn</w:t>
      </w:r>
      <w:r w:rsidRPr="0009041F">
        <w:rPr>
          <w:rFonts w:ascii="Times New Roman" w:hAnsi="Times New Roman"/>
          <w:spacing w:val="-5"/>
          <w:sz w:val="26"/>
          <w:szCs w:val="26"/>
        </w:rPr>
        <w:t xml:space="preserve"> </w:t>
      </w:r>
      <w:r w:rsidRPr="0009041F">
        <w:rPr>
          <w:rFonts w:ascii="Times New Roman" w:hAnsi="Times New Roman"/>
          <w:sz w:val="26"/>
          <w:szCs w:val="26"/>
        </w:rPr>
        <w:t>phụ</w:t>
      </w:r>
      <w:r w:rsidRPr="0009041F">
        <w:rPr>
          <w:rFonts w:ascii="Times New Roman" w:hAnsi="Times New Roman"/>
          <w:spacing w:val="-5"/>
          <w:sz w:val="26"/>
          <w:szCs w:val="26"/>
        </w:rPr>
        <w:t xml:space="preserve"> </w:t>
      </w:r>
      <w:r w:rsidRPr="0009041F">
        <w:rPr>
          <w:rFonts w:ascii="Times New Roman" w:hAnsi="Times New Roman"/>
          <w:sz w:val="26"/>
          <w:szCs w:val="26"/>
        </w:rPr>
        <w:t>trách:</w:t>
      </w:r>
      <w:r w:rsidRPr="0009041F">
        <w:rPr>
          <w:rFonts w:ascii="Times New Roman" w:hAnsi="Times New Roman"/>
          <w:spacing w:val="-5"/>
          <w:sz w:val="26"/>
          <w:szCs w:val="26"/>
        </w:rPr>
        <w:t xml:space="preserve"> </w:t>
      </w:r>
      <w:r w:rsidRPr="0009041F">
        <w:rPr>
          <w:rFonts w:ascii="Times New Roman" w:hAnsi="Times New Roman"/>
          <w:sz w:val="26"/>
          <w:szCs w:val="26"/>
        </w:rPr>
        <w:t>Khoa</w:t>
      </w:r>
      <w:r w:rsidRPr="0009041F">
        <w:rPr>
          <w:rFonts w:ascii="Times New Roman" w:hAnsi="Times New Roman"/>
          <w:spacing w:val="-6"/>
          <w:sz w:val="26"/>
          <w:szCs w:val="26"/>
        </w:rPr>
        <w:t xml:space="preserve"> </w:t>
      </w:r>
      <w:r w:rsidRPr="0009041F">
        <w:rPr>
          <w:rFonts w:ascii="Times New Roman" w:hAnsi="Times New Roman"/>
          <w:sz w:val="26"/>
          <w:szCs w:val="26"/>
        </w:rPr>
        <w:t>Lịch</w:t>
      </w:r>
      <w:r w:rsidRPr="0009041F">
        <w:rPr>
          <w:rFonts w:ascii="Times New Roman" w:hAnsi="Times New Roman"/>
          <w:spacing w:val="-5"/>
          <w:sz w:val="26"/>
          <w:szCs w:val="26"/>
        </w:rPr>
        <w:t xml:space="preserve"> </w:t>
      </w:r>
      <w:r w:rsidRPr="0009041F">
        <w:rPr>
          <w:rFonts w:ascii="Times New Roman" w:hAnsi="Times New Roman"/>
          <w:sz w:val="26"/>
          <w:szCs w:val="26"/>
        </w:rPr>
        <w:t>sử,</w:t>
      </w:r>
      <w:r w:rsidRPr="0009041F">
        <w:rPr>
          <w:rFonts w:ascii="Times New Roman" w:hAnsi="Times New Roman"/>
          <w:spacing w:val="-5"/>
          <w:sz w:val="26"/>
          <w:szCs w:val="26"/>
        </w:rPr>
        <w:t xml:space="preserve"> </w:t>
      </w:r>
      <w:r w:rsidRPr="0009041F">
        <w:rPr>
          <w:rFonts w:ascii="Times New Roman" w:hAnsi="Times New Roman"/>
          <w:sz w:val="26"/>
          <w:szCs w:val="26"/>
        </w:rPr>
        <w:t>Tổ</w:t>
      </w:r>
      <w:r w:rsidRPr="0009041F">
        <w:rPr>
          <w:rFonts w:ascii="Times New Roman" w:hAnsi="Times New Roman"/>
          <w:spacing w:val="-5"/>
          <w:sz w:val="26"/>
          <w:szCs w:val="26"/>
        </w:rPr>
        <w:t xml:space="preserve"> </w:t>
      </w:r>
      <w:r w:rsidRPr="0009041F">
        <w:rPr>
          <w:rFonts w:ascii="Times New Roman" w:hAnsi="Times New Roman"/>
          <w:sz w:val="26"/>
          <w:szCs w:val="26"/>
        </w:rPr>
        <w:t>Lịch</w:t>
      </w:r>
      <w:r w:rsidRPr="0009041F">
        <w:rPr>
          <w:rFonts w:ascii="Times New Roman" w:hAnsi="Times New Roman"/>
          <w:spacing w:val="-5"/>
          <w:sz w:val="26"/>
          <w:szCs w:val="26"/>
        </w:rPr>
        <w:t xml:space="preserve"> </w:t>
      </w:r>
      <w:r w:rsidRPr="0009041F">
        <w:rPr>
          <w:rFonts w:ascii="Times New Roman" w:hAnsi="Times New Roman"/>
          <w:sz w:val="26"/>
          <w:szCs w:val="26"/>
        </w:rPr>
        <w:t>sử</w:t>
      </w:r>
      <w:r w:rsidRPr="0009041F">
        <w:rPr>
          <w:rFonts w:ascii="Times New Roman" w:hAnsi="Times New Roman"/>
          <w:spacing w:val="-5"/>
          <w:sz w:val="26"/>
          <w:szCs w:val="26"/>
        </w:rPr>
        <w:t xml:space="preserve"> </w:t>
      </w:r>
      <w:r w:rsidRPr="0009041F">
        <w:rPr>
          <w:rFonts w:ascii="Times New Roman" w:hAnsi="Times New Roman"/>
          <w:sz w:val="26"/>
          <w:szCs w:val="26"/>
        </w:rPr>
        <w:t>Việt</w:t>
      </w:r>
      <w:r w:rsidRPr="0009041F">
        <w:rPr>
          <w:rFonts w:ascii="Times New Roman" w:hAnsi="Times New Roman"/>
          <w:spacing w:val="-5"/>
          <w:sz w:val="26"/>
          <w:szCs w:val="26"/>
        </w:rPr>
        <w:t xml:space="preserve"> Nam</w:t>
      </w:r>
    </w:p>
    <w:p w14:paraId="2F263795" w14:textId="77777777" w:rsidR="0009041F" w:rsidRPr="0009041F" w:rsidRDefault="0009041F" w:rsidP="0009041F">
      <w:pPr>
        <w:pStyle w:val="oancuaDanhsach"/>
        <w:widowControl w:val="0"/>
        <w:numPr>
          <w:ilvl w:val="0"/>
          <w:numId w:val="331"/>
        </w:numPr>
        <w:tabs>
          <w:tab w:val="left" w:pos="629"/>
        </w:tabs>
        <w:autoSpaceDE w:val="0"/>
        <w:autoSpaceDN w:val="0"/>
        <w:spacing w:before="0" w:after="0" w:line="288" w:lineRule="auto"/>
        <w:ind w:left="629" w:hanging="150"/>
        <w:contextualSpacing w:val="0"/>
        <w:jc w:val="left"/>
        <w:rPr>
          <w:rFonts w:ascii="Times New Roman" w:hAnsi="Times New Roman"/>
          <w:sz w:val="26"/>
          <w:szCs w:val="26"/>
        </w:rPr>
      </w:pPr>
      <w:r w:rsidRPr="0009041F">
        <w:rPr>
          <w:rFonts w:ascii="Times New Roman" w:hAnsi="Times New Roman"/>
          <w:sz w:val="26"/>
          <w:szCs w:val="26"/>
        </w:rPr>
        <w:t>Địa</w:t>
      </w:r>
      <w:r w:rsidRPr="0009041F">
        <w:rPr>
          <w:rFonts w:ascii="Times New Roman" w:hAnsi="Times New Roman"/>
          <w:spacing w:val="-8"/>
          <w:sz w:val="26"/>
          <w:szCs w:val="26"/>
        </w:rPr>
        <w:t xml:space="preserve"> </w:t>
      </w:r>
      <w:r w:rsidRPr="0009041F">
        <w:rPr>
          <w:rFonts w:ascii="Times New Roman" w:hAnsi="Times New Roman"/>
          <w:sz w:val="26"/>
          <w:szCs w:val="26"/>
        </w:rPr>
        <w:t>chỉ/email:</w:t>
      </w:r>
      <w:r w:rsidRPr="0009041F">
        <w:rPr>
          <w:rFonts w:ascii="Times New Roman" w:hAnsi="Times New Roman"/>
          <w:spacing w:val="-8"/>
          <w:sz w:val="26"/>
          <w:szCs w:val="26"/>
        </w:rPr>
        <w:t xml:space="preserve"> </w:t>
      </w:r>
      <w:hyperlink r:id="rId37">
        <w:r w:rsidRPr="0009041F">
          <w:rPr>
            <w:rFonts w:ascii="Times New Roman" w:hAnsi="Times New Roman"/>
            <w:spacing w:val="-2"/>
            <w:sz w:val="26"/>
            <w:szCs w:val="26"/>
          </w:rPr>
          <w:t>khoasudhv@gmail.com</w:t>
        </w:r>
      </w:hyperlink>
    </w:p>
    <w:p w14:paraId="0431424A" w14:textId="77777777" w:rsidR="0009041F" w:rsidRPr="0009041F" w:rsidRDefault="0009041F"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28745573" w14:textId="77777777" w:rsidR="0009041F" w:rsidRDefault="0009041F"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0640A6B5"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5E7EDE0F"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2B5C0517"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0F057230"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43F175D6"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0A247AA3"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62E09B94"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452BB8E9"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6FA35F64"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3E53763A"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3B0DB0DD"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12DCEC7C"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1AF5D6CA"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312F29FB"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7CD56C54"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65CC8832"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5F067AEF" w14:textId="77777777" w:rsidR="002210D2"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23EF211D" w14:textId="77777777" w:rsidR="002210D2" w:rsidRPr="0009041F" w:rsidRDefault="002210D2"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7B9010DB" w14:textId="77777777" w:rsidR="0009041F" w:rsidRPr="0009041F" w:rsidRDefault="0009041F"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346E39B4" w14:textId="77777777" w:rsidR="0009041F" w:rsidRPr="0009041F" w:rsidRDefault="0009041F" w:rsidP="0009041F">
      <w:pPr>
        <w:pStyle w:val="u1"/>
        <w:spacing w:before="0" w:after="0" w:line="288" w:lineRule="auto"/>
        <w:ind w:left="2370" w:right="2362"/>
        <w:rPr>
          <w:rFonts w:ascii="Times New Roman" w:hAnsi="Times New Roman" w:cs="Times New Roman"/>
          <w:sz w:val="26"/>
          <w:szCs w:val="26"/>
        </w:rPr>
      </w:pPr>
      <w:r w:rsidRPr="0009041F">
        <w:rPr>
          <w:rFonts w:ascii="Times New Roman" w:hAnsi="Times New Roman" w:cs="Times New Roman"/>
          <w:sz w:val="26"/>
          <w:szCs w:val="26"/>
        </w:rPr>
        <w:lastRenderedPageBreak/>
        <w:t>CƠ</w:t>
      </w:r>
      <w:r w:rsidRPr="0009041F">
        <w:rPr>
          <w:rFonts w:ascii="Times New Roman" w:hAnsi="Times New Roman" w:cs="Times New Roman"/>
          <w:spacing w:val="-6"/>
          <w:sz w:val="26"/>
          <w:szCs w:val="26"/>
        </w:rPr>
        <w:t xml:space="preserve"> </w:t>
      </w:r>
      <w:r w:rsidRPr="0009041F">
        <w:rPr>
          <w:rFonts w:ascii="Times New Roman" w:hAnsi="Times New Roman" w:cs="Times New Roman"/>
          <w:sz w:val="26"/>
          <w:szCs w:val="26"/>
        </w:rPr>
        <w:t>SỞ</w:t>
      </w:r>
      <w:r w:rsidRPr="0009041F">
        <w:rPr>
          <w:rFonts w:ascii="Times New Roman" w:hAnsi="Times New Roman" w:cs="Times New Roman"/>
          <w:spacing w:val="-5"/>
          <w:sz w:val="26"/>
          <w:szCs w:val="26"/>
        </w:rPr>
        <w:t xml:space="preserve"> </w:t>
      </w:r>
      <w:r w:rsidRPr="0009041F">
        <w:rPr>
          <w:rFonts w:ascii="Times New Roman" w:hAnsi="Times New Roman" w:cs="Times New Roman"/>
          <w:sz w:val="26"/>
          <w:szCs w:val="26"/>
        </w:rPr>
        <w:t>VĂN</w:t>
      </w:r>
      <w:r w:rsidRPr="0009041F">
        <w:rPr>
          <w:rFonts w:ascii="Times New Roman" w:hAnsi="Times New Roman" w:cs="Times New Roman"/>
          <w:spacing w:val="-6"/>
          <w:sz w:val="26"/>
          <w:szCs w:val="26"/>
        </w:rPr>
        <w:t xml:space="preserve"> </w:t>
      </w:r>
      <w:r w:rsidRPr="0009041F">
        <w:rPr>
          <w:rFonts w:ascii="Times New Roman" w:hAnsi="Times New Roman" w:cs="Times New Roman"/>
          <w:sz w:val="26"/>
          <w:szCs w:val="26"/>
        </w:rPr>
        <w:t>HÓA</w:t>
      </w:r>
      <w:r w:rsidRPr="0009041F">
        <w:rPr>
          <w:rFonts w:ascii="Times New Roman" w:hAnsi="Times New Roman" w:cs="Times New Roman"/>
          <w:spacing w:val="-5"/>
          <w:sz w:val="26"/>
          <w:szCs w:val="26"/>
        </w:rPr>
        <w:t xml:space="preserve"> </w:t>
      </w:r>
      <w:r w:rsidRPr="0009041F">
        <w:rPr>
          <w:rFonts w:ascii="Times New Roman" w:hAnsi="Times New Roman" w:cs="Times New Roman"/>
          <w:sz w:val="26"/>
          <w:szCs w:val="26"/>
        </w:rPr>
        <w:t>VIỆT</w:t>
      </w:r>
      <w:r w:rsidRPr="0009041F">
        <w:rPr>
          <w:rFonts w:ascii="Times New Roman" w:hAnsi="Times New Roman" w:cs="Times New Roman"/>
          <w:spacing w:val="-6"/>
          <w:sz w:val="26"/>
          <w:szCs w:val="26"/>
        </w:rPr>
        <w:t xml:space="preserve"> </w:t>
      </w:r>
      <w:r w:rsidRPr="0009041F">
        <w:rPr>
          <w:rFonts w:ascii="Times New Roman" w:hAnsi="Times New Roman" w:cs="Times New Roman"/>
          <w:spacing w:val="-5"/>
          <w:sz w:val="26"/>
          <w:szCs w:val="26"/>
        </w:rPr>
        <w:t>NAM</w:t>
      </w:r>
    </w:p>
    <w:p w14:paraId="03A878A6" w14:textId="77777777" w:rsidR="0009041F" w:rsidRPr="0009041F" w:rsidRDefault="0009041F" w:rsidP="0009041F">
      <w:pPr>
        <w:pStyle w:val="u2"/>
        <w:numPr>
          <w:ilvl w:val="0"/>
          <w:numId w:val="330"/>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Thông</w:t>
      </w:r>
      <w:r w:rsidRPr="0009041F">
        <w:rPr>
          <w:rFonts w:ascii="Times New Roman" w:hAnsi="Times New Roman"/>
          <w:spacing w:val="-5"/>
          <w:sz w:val="26"/>
          <w:szCs w:val="26"/>
        </w:rPr>
        <w:t xml:space="preserve"> </w:t>
      </w:r>
      <w:r w:rsidRPr="0009041F">
        <w:rPr>
          <w:rFonts w:ascii="Times New Roman" w:hAnsi="Times New Roman"/>
          <w:sz w:val="26"/>
          <w:szCs w:val="26"/>
        </w:rPr>
        <w:t>tin</w:t>
      </w:r>
      <w:r w:rsidRPr="0009041F">
        <w:rPr>
          <w:rFonts w:ascii="Times New Roman" w:hAnsi="Times New Roman"/>
          <w:spacing w:val="-6"/>
          <w:sz w:val="26"/>
          <w:szCs w:val="26"/>
        </w:rPr>
        <w:t xml:space="preserve"> </w:t>
      </w:r>
      <w:r w:rsidRPr="0009041F">
        <w:rPr>
          <w:rFonts w:ascii="Times New Roman" w:hAnsi="Times New Roman"/>
          <w:sz w:val="26"/>
          <w:szCs w:val="26"/>
        </w:rPr>
        <w:t>tổng</w:t>
      </w:r>
      <w:r w:rsidRPr="0009041F">
        <w:rPr>
          <w:rFonts w:ascii="Times New Roman" w:hAnsi="Times New Roman"/>
          <w:spacing w:val="-6"/>
          <w:sz w:val="26"/>
          <w:szCs w:val="26"/>
        </w:rPr>
        <w:t xml:space="preserve"> </w:t>
      </w:r>
      <w:r w:rsidRPr="0009041F">
        <w:rPr>
          <w:rFonts w:ascii="Times New Roman" w:hAnsi="Times New Roman"/>
          <w:spacing w:val="-4"/>
          <w:sz w:val="26"/>
          <w:szCs w:val="26"/>
        </w:rPr>
        <w:t>quát:</w:t>
      </w:r>
    </w:p>
    <w:p w14:paraId="71292C01" w14:textId="77777777" w:rsidR="0009041F" w:rsidRPr="0009041F" w:rsidRDefault="0009041F" w:rsidP="0009041F">
      <w:pPr>
        <w:pStyle w:val="oancuaDanhsach"/>
        <w:widowControl w:val="0"/>
        <w:numPr>
          <w:ilvl w:val="1"/>
          <w:numId w:val="330"/>
        </w:numPr>
        <w:tabs>
          <w:tab w:val="left" w:pos="931"/>
        </w:tabs>
        <w:autoSpaceDE w:val="0"/>
        <w:autoSpaceDN w:val="0"/>
        <w:spacing w:before="0" w:after="0" w:line="288" w:lineRule="auto"/>
        <w:ind w:left="931" w:hanging="452"/>
        <w:contextualSpacing w:val="0"/>
        <w:rPr>
          <w:rFonts w:ascii="Times New Roman" w:hAnsi="Times New Roman"/>
          <w:b/>
          <w:i/>
          <w:sz w:val="26"/>
          <w:szCs w:val="26"/>
        </w:rPr>
      </w:pPr>
      <w:r w:rsidRPr="0009041F">
        <w:rPr>
          <w:rFonts w:ascii="Times New Roman" w:hAnsi="Times New Roman"/>
          <w:b/>
          <w:i/>
          <w:sz w:val="26"/>
          <w:szCs w:val="26"/>
        </w:rPr>
        <w:t>Thông</w:t>
      </w:r>
      <w:r w:rsidRPr="0009041F">
        <w:rPr>
          <w:rFonts w:ascii="Times New Roman" w:hAnsi="Times New Roman"/>
          <w:b/>
          <w:i/>
          <w:spacing w:val="-7"/>
          <w:sz w:val="26"/>
          <w:szCs w:val="26"/>
        </w:rPr>
        <w:t xml:space="preserve"> </w:t>
      </w:r>
      <w:r w:rsidRPr="0009041F">
        <w:rPr>
          <w:rFonts w:ascii="Times New Roman" w:hAnsi="Times New Roman"/>
          <w:b/>
          <w:i/>
          <w:sz w:val="26"/>
          <w:szCs w:val="26"/>
        </w:rPr>
        <w:t>tin</w:t>
      </w:r>
      <w:r w:rsidRPr="0009041F">
        <w:rPr>
          <w:rFonts w:ascii="Times New Roman" w:hAnsi="Times New Roman"/>
          <w:b/>
          <w:i/>
          <w:spacing w:val="-7"/>
          <w:sz w:val="26"/>
          <w:szCs w:val="26"/>
        </w:rPr>
        <w:t xml:space="preserve"> </w:t>
      </w:r>
      <w:r w:rsidRPr="0009041F">
        <w:rPr>
          <w:rFonts w:ascii="Times New Roman" w:hAnsi="Times New Roman"/>
          <w:b/>
          <w:i/>
          <w:sz w:val="26"/>
          <w:szCs w:val="26"/>
        </w:rPr>
        <w:t>về</w:t>
      </w:r>
      <w:r w:rsidRPr="0009041F">
        <w:rPr>
          <w:rFonts w:ascii="Times New Roman" w:hAnsi="Times New Roman"/>
          <w:b/>
          <w:i/>
          <w:spacing w:val="-5"/>
          <w:sz w:val="26"/>
          <w:szCs w:val="26"/>
        </w:rPr>
        <w:t xml:space="preserve"> </w:t>
      </w:r>
      <w:r w:rsidRPr="0009041F">
        <w:rPr>
          <w:rFonts w:ascii="Times New Roman" w:hAnsi="Times New Roman"/>
          <w:b/>
          <w:i/>
          <w:sz w:val="26"/>
          <w:szCs w:val="26"/>
        </w:rPr>
        <w:t>giảng</w:t>
      </w:r>
      <w:r w:rsidRPr="0009041F">
        <w:rPr>
          <w:rFonts w:ascii="Times New Roman" w:hAnsi="Times New Roman"/>
          <w:b/>
          <w:i/>
          <w:spacing w:val="-7"/>
          <w:sz w:val="26"/>
          <w:szCs w:val="26"/>
        </w:rPr>
        <w:t xml:space="preserve"> </w:t>
      </w:r>
      <w:r w:rsidRPr="0009041F">
        <w:rPr>
          <w:rFonts w:ascii="Times New Roman" w:hAnsi="Times New Roman"/>
          <w:b/>
          <w:i/>
          <w:spacing w:val="-4"/>
          <w:sz w:val="26"/>
          <w:szCs w:val="26"/>
        </w:rPr>
        <w:t>viên</w:t>
      </w:r>
    </w:p>
    <w:p w14:paraId="538A08F0" w14:textId="77777777" w:rsidR="0009041F" w:rsidRPr="0009041F" w:rsidRDefault="0009041F"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r w:rsidRPr="0009041F">
        <w:rPr>
          <w:rFonts w:ascii="Times New Roman" w:hAnsi="Times New Roman"/>
          <w:spacing w:val="-5"/>
          <w:sz w:val="26"/>
          <w:szCs w:val="26"/>
        </w:rPr>
        <w:t>1:</w:t>
      </w:r>
    </w:p>
    <w:p w14:paraId="7185D2A6" w14:textId="77777777" w:rsidR="0009041F" w:rsidRPr="0009041F" w:rsidRDefault="0009041F" w:rsidP="0009041F">
      <w:pPr>
        <w:pStyle w:val="ThnVnban"/>
        <w:spacing w:line="288" w:lineRule="auto"/>
        <w:ind w:right="5939"/>
        <w:rPr>
          <w:sz w:val="26"/>
          <w:szCs w:val="26"/>
        </w:rPr>
      </w:pPr>
      <w:r w:rsidRPr="0009041F">
        <w:rPr>
          <w:sz w:val="26"/>
          <w:szCs w:val="26"/>
        </w:rPr>
        <w:t>Họ</w:t>
      </w:r>
      <w:r w:rsidRPr="0009041F">
        <w:rPr>
          <w:spacing w:val="-8"/>
          <w:sz w:val="26"/>
          <w:szCs w:val="26"/>
        </w:rPr>
        <w:t xml:space="preserve"> </w:t>
      </w:r>
      <w:r w:rsidRPr="0009041F">
        <w:rPr>
          <w:sz w:val="26"/>
          <w:szCs w:val="26"/>
        </w:rPr>
        <w:t>và</w:t>
      </w:r>
      <w:r w:rsidRPr="0009041F">
        <w:rPr>
          <w:spacing w:val="-8"/>
          <w:sz w:val="26"/>
          <w:szCs w:val="26"/>
        </w:rPr>
        <w:t xml:space="preserve"> </w:t>
      </w:r>
      <w:r w:rsidRPr="0009041F">
        <w:rPr>
          <w:sz w:val="26"/>
          <w:szCs w:val="26"/>
        </w:rPr>
        <w:t>tên:</w:t>
      </w:r>
      <w:r w:rsidRPr="0009041F">
        <w:rPr>
          <w:spacing w:val="-6"/>
          <w:sz w:val="26"/>
          <w:szCs w:val="26"/>
        </w:rPr>
        <w:t xml:space="preserve"> </w:t>
      </w:r>
      <w:r w:rsidRPr="0009041F">
        <w:rPr>
          <w:sz w:val="26"/>
          <w:szCs w:val="26"/>
        </w:rPr>
        <w:t>Nguyễn</w:t>
      </w:r>
      <w:r w:rsidRPr="0009041F">
        <w:rPr>
          <w:spacing w:val="-6"/>
          <w:sz w:val="26"/>
          <w:szCs w:val="26"/>
        </w:rPr>
        <w:t xml:space="preserve"> </w:t>
      </w:r>
      <w:r w:rsidRPr="0009041F">
        <w:rPr>
          <w:sz w:val="26"/>
          <w:szCs w:val="26"/>
        </w:rPr>
        <w:t>Thị</w:t>
      </w:r>
      <w:r w:rsidRPr="0009041F">
        <w:rPr>
          <w:spacing w:val="-6"/>
          <w:sz w:val="26"/>
          <w:szCs w:val="26"/>
        </w:rPr>
        <w:t xml:space="preserve"> </w:t>
      </w:r>
      <w:r w:rsidRPr="0009041F">
        <w:rPr>
          <w:sz w:val="26"/>
          <w:szCs w:val="26"/>
        </w:rPr>
        <w:t>Ngọc</w:t>
      </w:r>
      <w:r w:rsidRPr="0009041F">
        <w:rPr>
          <w:spacing w:val="-8"/>
          <w:sz w:val="26"/>
          <w:szCs w:val="26"/>
        </w:rPr>
        <w:t xml:space="preserve"> </w:t>
      </w:r>
      <w:r w:rsidRPr="0009041F">
        <w:rPr>
          <w:sz w:val="26"/>
          <w:szCs w:val="26"/>
        </w:rPr>
        <w:t>Hà Chức</w:t>
      </w:r>
      <w:r w:rsidRPr="0009041F">
        <w:rPr>
          <w:spacing w:val="-5"/>
          <w:sz w:val="26"/>
          <w:szCs w:val="26"/>
        </w:rPr>
        <w:t xml:space="preserve"> </w:t>
      </w:r>
      <w:r w:rsidRPr="0009041F">
        <w:rPr>
          <w:sz w:val="26"/>
          <w:szCs w:val="26"/>
        </w:rPr>
        <w:t>danh,</w:t>
      </w:r>
      <w:r w:rsidRPr="0009041F">
        <w:rPr>
          <w:spacing w:val="-4"/>
          <w:sz w:val="26"/>
          <w:szCs w:val="26"/>
        </w:rPr>
        <w:t xml:space="preserve"> </w:t>
      </w:r>
      <w:r w:rsidRPr="0009041F">
        <w:rPr>
          <w:sz w:val="26"/>
          <w:szCs w:val="26"/>
        </w:rPr>
        <w:t>học</w:t>
      </w:r>
      <w:r w:rsidRPr="0009041F">
        <w:rPr>
          <w:spacing w:val="-5"/>
          <w:sz w:val="26"/>
          <w:szCs w:val="26"/>
        </w:rPr>
        <w:t xml:space="preserve"> </w:t>
      </w:r>
      <w:r w:rsidRPr="0009041F">
        <w:rPr>
          <w:sz w:val="26"/>
          <w:szCs w:val="26"/>
        </w:rPr>
        <w:t>hàm,</w:t>
      </w:r>
      <w:r w:rsidRPr="0009041F">
        <w:rPr>
          <w:spacing w:val="-5"/>
          <w:sz w:val="26"/>
          <w:szCs w:val="26"/>
        </w:rPr>
        <w:t xml:space="preserve"> </w:t>
      </w:r>
      <w:r w:rsidRPr="0009041F">
        <w:rPr>
          <w:sz w:val="26"/>
          <w:szCs w:val="26"/>
        </w:rPr>
        <w:t>học</w:t>
      </w:r>
      <w:r w:rsidRPr="0009041F">
        <w:rPr>
          <w:spacing w:val="-4"/>
          <w:sz w:val="26"/>
          <w:szCs w:val="26"/>
        </w:rPr>
        <w:t xml:space="preserve"> </w:t>
      </w:r>
      <w:r w:rsidRPr="0009041F">
        <w:rPr>
          <w:sz w:val="26"/>
          <w:szCs w:val="26"/>
        </w:rPr>
        <w:t>vị:</w:t>
      </w:r>
      <w:r w:rsidRPr="0009041F">
        <w:rPr>
          <w:spacing w:val="-5"/>
          <w:sz w:val="26"/>
          <w:szCs w:val="26"/>
        </w:rPr>
        <w:t xml:space="preserve"> TS</w:t>
      </w:r>
    </w:p>
    <w:p w14:paraId="35EF26FC" w14:textId="77777777" w:rsidR="0009041F" w:rsidRPr="0009041F" w:rsidRDefault="0009041F" w:rsidP="0009041F">
      <w:pPr>
        <w:pStyle w:val="ThnVnban"/>
        <w:spacing w:line="288" w:lineRule="auto"/>
        <w:ind w:right="387"/>
        <w:rPr>
          <w:sz w:val="26"/>
          <w:szCs w:val="26"/>
        </w:rPr>
      </w:pPr>
      <w:r w:rsidRPr="0009041F">
        <w:rPr>
          <w:sz w:val="26"/>
          <w:szCs w:val="26"/>
        </w:rPr>
        <w:t>Thời</w:t>
      </w:r>
      <w:r w:rsidRPr="0009041F">
        <w:rPr>
          <w:spacing w:val="-1"/>
          <w:sz w:val="26"/>
          <w:szCs w:val="26"/>
        </w:rPr>
        <w:t xml:space="preserve"> </w:t>
      </w:r>
      <w:r w:rsidRPr="0009041F">
        <w:rPr>
          <w:sz w:val="26"/>
          <w:szCs w:val="26"/>
        </w:rPr>
        <w:t>gian,</w:t>
      </w:r>
      <w:r w:rsidRPr="0009041F">
        <w:rPr>
          <w:spacing w:val="-1"/>
          <w:sz w:val="26"/>
          <w:szCs w:val="26"/>
        </w:rPr>
        <w:t xml:space="preserve"> </w:t>
      </w:r>
      <w:r w:rsidRPr="0009041F">
        <w:rPr>
          <w:sz w:val="26"/>
          <w:szCs w:val="26"/>
        </w:rPr>
        <w:t>địa điểm</w:t>
      </w:r>
      <w:r w:rsidRPr="0009041F">
        <w:rPr>
          <w:spacing w:val="-1"/>
          <w:sz w:val="26"/>
          <w:szCs w:val="26"/>
        </w:rPr>
        <w:t xml:space="preserve"> </w:t>
      </w:r>
      <w:r w:rsidRPr="0009041F">
        <w:rPr>
          <w:sz w:val="26"/>
          <w:szCs w:val="26"/>
        </w:rPr>
        <w:t>làm</w:t>
      </w:r>
      <w:r w:rsidRPr="0009041F">
        <w:rPr>
          <w:spacing w:val="-1"/>
          <w:sz w:val="26"/>
          <w:szCs w:val="26"/>
        </w:rPr>
        <w:t xml:space="preserve"> </w:t>
      </w:r>
      <w:r w:rsidRPr="0009041F">
        <w:rPr>
          <w:sz w:val="26"/>
          <w:szCs w:val="26"/>
        </w:rPr>
        <w:t>việc: làm</w:t>
      </w:r>
      <w:r w:rsidRPr="0009041F">
        <w:rPr>
          <w:spacing w:val="-1"/>
          <w:sz w:val="26"/>
          <w:szCs w:val="26"/>
        </w:rPr>
        <w:t xml:space="preserve"> </w:t>
      </w:r>
      <w:r w:rsidRPr="0009041F">
        <w:rPr>
          <w:sz w:val="26"/>
          <w:szCs w:val="26"/>
        </w:rPr>
        <w:t>việc trong khung</w:t>
      </w:r>
      <w:r w:rsidRPr="0009041F">
        <w:rPr>
          <w:spacing w:val="-1"/>
          <w:sz w:val="26"/>
          <w:szCs w:val="26"/>
        </w:rPr>
        <w:t xml:space="preserve"> </w:t>
      </w:r>
      <w:r w:rsidRPr="0009041F">
        <w:rPr>
          <w:sz w:val="26"/>
          <w:szCs w:val="26"/>
        </w:rPr>
        <w:t>thời</w:t>
      </w:r>
      <w:r w:rsidRPr="0009041F">
        <w:rPr>
          <w:spacing w:val="-1"/>
          <w:sz w:val="26"/>
          <w:szCs w:val="26"/>
        </w:rPr>
        <w:t xml:space="preserve"> </w:t>
      </w:r>
      <w:r w:rsidRPr="0009041F">
        <w:rPr>
          <w:sz w:val="26"/>
          <w:szCs w:val="26"/>
        </w:rPr>
        <w:t>gian của năm</w:t>
      </w:r>
      <w:r w:rsidRPr="0009041F">
        <w:rPr>
          <w:spacing w:val="-1"/>
          <w:sz w:val="26"/>
          <w:szCs w:val="26"/>
        </w:rPr>
        <w:t xml:space="preserve"> </w:t>
      </w:r>
      <w:r w:rsidRPr="0009041F">
        <w:rPr>
          <w:sz w:val="26"/>
          <w:szCs w:val="26"/>
        </w:rPr>
        <w:t>học, tại</w:t>
      </w:r>
      <w:r w:rsidRPr="0009041F">
        <w:rPr>
          <w:spacing w:val="-1"/>
          <w:sz w:val="26"/>
          <w:szCs w:val="26"/>
        </w:rPr>
        <w:t xml:space="preserve"> </w:t>
      </w:r>
      <w:r w:rsidRPr="0009041F">
        <w:rPr>
          <w:sz w:val="26"/>
          <w:szCs w:val="26"/>
        </w:rPr>
        <w:t>trường Đại học Vinh</w:t>
      </w:r>
    </w:p>
    <w:p w14:paraId="32B774FA" w14:textId="77777777" w:rsidR="0009041F" w:rsidRPr="0009041F" w:rsidRDefault="0009041F" w:rsidP="0009041F">
      <w:pPr>
        <w:pStyle w:val="ThnVnban"/>
        <w:spacing w:line="288" w:lineRule="auto"/>
        <w:ind w:right="3054"/>
        <w:rPr>
          <w:sz w:val="26"/>
          <w:szCs w:val="26"/>
        </w:rPr>
      </w:pPr>
      <w:r w:rsidRPr="0009041F">
        <w:rPr>
          <w:sz w:val="26"/>
          <w:szCs w:val="26"/>
        </w:rPr>
        <w:t>Địa</w:t>
      </w:r>
      <w:r w:rsidRPr="0009041F">
        <w:rPr>
          <w:spacing w:val="-4"/>
          <w:sz w:val="26"/>
          <w:szCs w:val="26"/>
        </w:rPr>
        <w:t xml:space="preserve"> </w:t>
      </w:r>
      <w:r w:rsidRPr="0009041F">
        <w:rPr>
          <w:sz w:val="26"/>
          <w:szCs w:val="26"/>
        </w:rPr>
        <w:t>chỉ</w:t>
      </w:r>
      <w:r w:rsidRPr="0009041F">
        <w:rPr>
          <w:spacing w:val="-4"/>
          <w:sz w:val="26"/>
          <w:szCs w:val="26"/>
        </w:rPr>
        <w:t xml:space="preserve"> </w:t>
      </w:r>
      <w:r w:rsidRPr="0009041F">
        <w:rPr>
          <w:sz w:val="26"/>
          <w:szCs w:val="26"/>
        </w:rPr>
        <w:t>liên</w:t>
      </w:r>
      <w:r w:rsidRPr="0009041F">
        <w:rPr>
          <w:spacing w:val="-2"/>
          <w:sz w:val="26"/>
          <w:szCs w:val="26"/>
        </w:rPr>
        <w:t xml:space="preserve"> </w:t>
      </w:r>
      <w:r w:rsidRPr="0009041F">
        <w:rPr>
          <w:sz w:val="26"/>
          <w:szCs w:val="26"/>
        </w:rPr>
        <w:t>hệ:</w:t>
      </w:r>
      <w:r w:rsidRPr="0009041F">
        <w:rPr>
          <w:spacing w:val="-4"/>
          <w:sz w:val="26"/>
          <w:szCs w:val="26"/>
        </w:rPr>
        <w:t xml:space="preserve"> </w:t>
      </w:r>
      <w:r w:rsidRPr="0009041F">
        <w:rPr>
          <w:sz w:val="26"/>
          <w:szCs w:val="26"/>
        </w:rPr>
        <w:t>Khoa</w:t>
      </w:r>
      <w:r w:rsidRPr="0009041F">
        <w:rPr>
          <w:spacing w:val="-4"/>
          <w:sz w:val="26"/>
          <w:szCs w:val="26"/>
        </w:rPr>
        <w:t xml:space="preserve"> </w:t>
      </w:r>
      <w:r w:rsidRPr="0009041F">
        <w:rPr>
          <w:sz w:val="26"/>
          <w:szCs w:val="26"/>
        </w:rPr>
        <w:t>Sư</w:t>
      </w:r>
      <w:r w:rsidRPr="0009041F">
        <w:rPr>
          <w:spacing w:val="-3"/>
          <w:sz w:val="26"/>
          <w:szCs w:val="26"/>
        </w:rPr>
        <w:t xml:space="preserve"> </w:t>
      </w:r>
      <w:r w:rsidRPr="0009041F">
        <w:rPr>
          <w:sz w:val="26"/>
          <w:szCs w:val="26"/>
        </w:rPr>
        <w:t>phạm</w:t>
      </w:r>
      <w:r w:rsidRPr="0009041F">
        <w:rPr>
          <w:spacing w:val="-4"/>
          <w:sz w:val="26"/>
          <w:szCs w:val="26"/>
        </w:rPr>
        <w:t xml:space="preserve"> </w:t>
      </w:r>
      <w:r w:rsidRPr="0009041F">
        <w:rPr>
          <w:sz w:val="26"/>
          <w:szCs w:val="26"/>
        </w:rPr>
        <w:t>Ngữ</w:t>
      </w:r>
      <w:r w:rsidRPr="0009041F">
        <w:rPr>
          <w:spacing w:val="-4"/>
          <w:sz w:val="26"/>
          <w:szCs w:val="26"/>
        </w:rPr>
        <w:t xml:space="preserve"> </w:t>
      </w:r>
      <w:r w:rsidRPr="0009041F">
        <w:rPr>
          <w:sz w:val="26"/>
          <w:szCs w:val="26"/>
        </w:rPr>
        <w:t>văn,</w:t>
      </w:r>
      <w:r w:rsidRPr="0009041F">
        <w:rPr>
          <w:spacing w:val="-1"/>
          <w:sz w:val="26"/>
          <w:szCs w:val="26"/>
        </w:rPr>
        <w:t xml:space="preserve"> </w:t>
      </w:r>
      <w:r w:rsidRPr="0009041F">
        <w:rPr>
          <w:sz w:val="26"/>
          <w:szCs w:val="26"/>
        </w:rPr>
        <w:t>Trường</w:t>
      </w:r>
      <w:r w:rsidRPr="0009041F">
        <w:rPr>
          <w:spacing w:val="-4"/>
          <w:sz w:val="26"/>
          <w:szCs w:val="26"/>
        </w:rPr>
        <w:t xml:space="preserve"> </w:t>
      </w:r>
      <w:r w:rsidRPr="0009041F">
        <w:rPr>
          <w:sz w:val="26"/>
          <w:szCs w:val="26"/>
        </w:rPr>
        <w:t>Đại</w:t>
      </w:r>
      <w:r w:rsidRPr="0009041F">
        <w:rPr>
          <w:spacing w:val="-4"/>
          <w:sz w:val="26"/>
          <w:szCs w:val="26"/>
        </w:rPr>
        <w:t xml:space="preserve"> </w:t>
      </w:r>
      <w:r w:rsidRPr="0009041F">
        <w:rPr>
          <w:sz w:val="26"/>
          <w:szCs w:val="26"/>
        </w:rPr>
        <w:t>học</w:t>
      </w:r>
      <w:r w:rsidRPr="0009041F">
        <w:rPr>
          <w:spacing w:val="-2"/>
          <w:sz w:val="26"/>
          <w:szCs w:val="26"/>
        </w:rPr>
        <w:t xml:space="preserve"> </w:t>
      </w:r>
      <w:r w:rsidRPr="0009041F">
        <w:rPr>
          <w:sz w:val="26"/>
          <w:szCs w:val="26"/>
        </w:rPr>
        <w:t xml:space="preserve">Vinh Điện thoại, email: 0918345228, </w:t>
      </w:r>
      <w:hyperlink r:id="rId38">
        <w:r w:rsidRPr="0009041F">
          <w:rPr>
            <w:sz w:val="26"/>
            <w:szCs w:val="26"/>
          </w:rPr>
          <w:t>ngochakv@gmail.com</w:t>
        </w:r>
      </w:hyperlink>
    </w:p>
    <w:p w14:paraId="430F7615" w14:textId="77777777" w:rsidR="0009041F" w:rsidRPr="0009041F" w:rsidRDefault="0009041F" w:rsidP="0009041F">
      <w:pPr>
        <w:pStyle w:val="ThnVnban"/>
        <w:spacing w:line="288" w:lineRule="auto"/>
        <w:rPr>
          <w:sz w:val="26"/>
          <w:szCs w:val="26"/>
        </w:rPr>
      </w:pPr>
      <w:r w:rsidRPr="0009041F">
        <w:rPr>
          <w:sz w:val="26"/>
          <w:szCs w:val="26"/>
        </w:rPr>
        <w:t>Các</w:t>
      </w:r>
      <w:r w:rsidRPr="0009041F">
        <w:rPr>
          <w:spacing w:val="-5"/>
          <w:sz w:val="26"/>
          <w:szCs w:val="26"/>
        </w:rPr>
        <w:t xml:space="preserve"> </w:t>
      </w:r>
      <w:r w:rsidRPr="0009041F">
        <w:rPr>
          <w:sz w:val="26"/>
          <w:szCs w:val="26"/>
        </w:rPr>
        <w:t>hướng</w:t>
      </w:r>
      <w:r w:rsidRPr="0009041F">
        <w:rPr>
          <w:spacing w:val="-5"/>
          <w:sz w:val="26"/>
          <w:szCs w:val="26"/>
        </w:rPr>
        <w:t xml:space="preserve"> </w:t>
      </w:r>
      <w:r w:rsidRPr="0009041F">
        <w:rPr>
          <w:sz w:val="26"/>
          <w:szCs w:val="26"/>
        </w:rPr>
        <w:t>nghiên</w:t>
      </w:r>
      <w:r w:rsidRPr="0009041F">
        <w:rPr>
          <w:spacing w:val="-5"/>
          <w:sz w:val="26"/>
          <w:szCs w:val="26"/>
        </w:rPr>
        <w:t xml:space="preserve"> </w:t>
      </w:r>
      <w:r w:rsidRPr="0009041F">
        <w:rPr>
          <w:sz w:val="26"/>
          <w:szCs w:val="26"/>
        </w:rPr>
        <w:t>cứu</w:t>
      </w:r>
      <w:r w:rsidRPr="0009041F">
        <w:rPr>
          <w:spacing w:val="-4"/>
          <w:sz w:val="26"/>
          <w:szCs w:val="26"/>
        </w:rPr>
        <w:t xml:space="preserve"> </w:t>
      </w:r>
      <w:r w:rsidRPr="0009041F">
        <w:rPr>
          <w:sz w:val="26"/>
          <w:szCs w:val="26"/>
        </w:rPr>
        <w:t>chính:</w:t>
      </w:r>
      <w:r w:rsidRPr="0009041F">
        <w:rPr>
          <w:spacing w:val="-3"/>
          <w:sz w:val="26"/>
          <w:szCs w:val="26"/>
        </w:rPr>
        <w:t xml:space="preserve"> </w:t>
      </w:r>
      <w:r w:rsidRPr="0009041F">
        <w:rPr>
          <w:sz w:val="26"/>
          <w:szCs w:val="26"/>
        </w:rPr>
        <w:t>Văn</w:t>
      </w:r>
      <w:r w:rsidRPr="0009041F">
        <w:rPr>
          <w:spacing w:val="-2"/>
          <w:sz w:val="26"/>
          <w:szCs w:val="26"/>
        </w:rPr>
        <w:t xml:space="preserve"> </w:t>
      </w:r>
      <w:r w:rsidRPr="0009041F">
        <w:rPr>
          <w:sz w:val="26"/>
          <w:szCs w:val="26"/>
        </w:rPr>
        <w:t>hóa</w:t>
      </w:r>
      <w:r w:rsidRPr="0009041F">
        <w:rPr>
          <w:spacing w:val="-5"/>
          <w:sz w:val="26"/>
          <w:szCs w:val="26"/>
        </w:rPr>
        <w:t xml:space="preserve"> </w:t>
      </w:r>
      <w:r w:rsidRPr="0009041F">
        <w:rPr>
          <w:sz w:val="26"/>
          <w:szCs w:val="26"/>
        </w:rPr>
        <w:t>Việt</w:t>
      </w:r>
      <w:r w:rsidRPr="0009041F">
        <w:rPr>
          <w:spacing w:val="-5"/>
          <w:sz w:val="26"/>
          <w:szCs w:val="26"/>
        </w:rPr>
        <w:t xml:space="preserve"> </w:t>
      </w:r>
      <w:r w:rsidRPr="0009041F">
        <w:rPr>
          <w:sz w:val="26"/>
          <w:szCs w:val="26"/>
        </w:rPr>
        <w:t>Nam,</w:t>
      </w:r>
      <w:r w:rsidRPr="0009041F">
        <w:rPr>
          <w:spacing w:val="-5"/>
          <w:sz w:val="26"/>
          <w:szCs w:val="26"/>
        </w:rPr>
        <w:t xml:space="preserve"> </w:t>
      </w:r>
      <w:r w:rsidRPr="0009041F">
        <w:rPr>
          <w:sz w:val="26"/>
          <w:szCs w:val="26"/>
        </w:rPr>
        <w:t>Văn</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dân</w:t>
      </w:r>
      <w:r w:rsidRPr="0009041F">
        <w:rPr>
          <w:spacing w:val="-5"/>
          <w:sz w:val="26"/>
          <w:szCs w:val="26"/>
        </w:rPr>
        <w:t xml:space="preserve"> </w:t>
      </w:r>
      <w:r w:rsidRPr="0009041F">
        <w:rPr>
          <w:sz w:val="26"/>
          <w:szCs w:val="26"/>
        </w:rPr>
        <w:t>gian</w:t>
      </w:r>
      <w:r w:rsidRPr="0009041F">
        <w:rPr>
          <w:spacing w:val="-2"/>
          <w:sz w:val="26"/>
          <w:szCs w:val="26"/>
        </w:rPr>
        <w:t xml:space="preserve"> </w:t>
      </w:r>
      <w:r w:rsidRPr="0009041F">
        <w:rPr>
          <w:sz w:val="26"/>
          <w:szCs w:val="26"/>
        </w:rPr>
        <w:t>Việt</w:t>
      </w:r>
      <w:r w:rsidRPr="0009041F">
        <w:rPr>
          <w:spacing w:val="-5"/>
          <w:sz w:val="26"/>
          <w:szCs w:val="26"/>
        </w:rPr>
        <w:t xml:space="preserve"> Nam</w:t>
      </w:r>
    </w:p>
    <w:p w14:paraId="4331E69C" w14:textId="77777777" w:rsidR="0009041F" w:rsidRPr="0009041F" w:rsidRDefault="0009041F"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r w:rsidRPr="0009041F">
        <w:rPr>
          <w:rFonts w:ascii="Times New Roman" w:hAnsi="Times New Roman"/>
          <w:spacing w:val="-5"/>
          <w:sz w:val="26"/>
          <w:szCs w:val="26"/>
        </w:rPr>
        <w:t>2:</w:t>
      </w:r>
    </w:p>
    <w:p w14:paraId="6C68C67C" w14:textId="77777777" w:rsidR="0009041F" w:rsidRPr="0009041F" w:rsidRDefault="0009041F" w:rsidP="0009041F">
      <w:pPr>
        <w:pStyle w:val="ThnVnban"/>
        <w:spacing w:line="288" w:lineRule="auto"/>
        <w:ind w:right="5939"/>
        <w:rPr>
          <w:sz w:val="26"/>
          <w:szCs w:val="26"/>
        </w:rPr>
      </w:pPr>
      <w:r w:rsidRPr="0009041F">
        <w:rPr>
          <w:sz w:val="26"/>
          <w:szCs w:val="26"/>
        </w:rPr>
        <w:t>Họ</w:t>
      </w:r>
      <w:r w:rsidRPr="0009041F">
        <w:rPr>
          <w:spacing w:val="-7"/>
          <w:sz w:val="26"/>
          <w:szCs w:val="26"/>
        </w:rPr>
        <w:t xml:space="preserve"> </w:t>
      </w:r>
      <w:r w:rsidRPr="0009041F">
        <w:rPr>
          <w:sz w:val="26"/>
          <w:szCs w:val="26"/>
        </w:rPr>
        <w:t>và</w:t>
      </w:r>
      <w:r w:rsidRPr="0009041F">
        <w:rPr>
          <w:spacing w:val="-7"/>
          <w:sz w:val="26"/>
          <w:szCs w:val="26"/>
        </w:rPr>
        <w:t xml:space="preserve"> </w:t>
      </w:r>
      <w:r w:rsidRPr="0009041F">
        <w:rPr>
          <w:sz w:val="26"/>
          <w:szCs w:val="26"/>
        </w:rPr>
        <w:t>tên:</w:t>
      </w:r>
      <w:r w:rsidRPr="0009041F">
        <w:rPr>
          <w:spacing w:val="-6"/>
          <w:sz w:val="26"/>
          <w:szCs w:val="26"/>
        </w:rPr>
        <w:t xml:space="preserve"> </w:t>
      </w:r>
      <w:r w:rsidRPr="0009041F">
        <w:rPr>
          <w:sz w:val="26"/>
          <w:szCs w:val="26"/>
        </w:rPr>
        <w:t>Nguyễn</w:t>
      </w:r>
      <w:r w:rsidRPr="0009041F">
        <w:rPr>
          <w:spacing w:val="-6"/>
          <w:sz w:val="26"/>
          <w:szCs w:val="26"/>
        </w:rPr>
        <w:t xml:space="preserve"> </w:t>
      </w:r>
      <w:r w:rsidRPr="0009041F">
        <w:rPr>
          <w:sz w:val="26"/>
          <w:szCs w:val="26"/>
        </w:rPr>
        <w:t>Thị</w:t>
      </w:r>
      <w:r w:rsidRPr="0009041F">
        <w:rPr>
          <w:spacing w:val="-6"/>
          <w:sz w:val="26"/>
          <w:szCs w:val="26"/>
        </w:rPr>
        <w:t xml:space="preserve"> </w:t>
      </w:r>
      <w:r w:rsidRPr="0009041F">
        <w:rPr>
          <w:sz w:val="26"/>
          <w:szCs w:val="26"/>
        </w:rPr>
        <w:t>Thanh</w:t>
      </w:r>
      <w:r w:rsidRPr="0009041F">
        <w:rPr>
          <w:spacing w:val="-7"/>
          <w:sz w:val="26"/>
          <w:szCs w:val="26"/>
        </w:rPr>
        <w:t xml:space="preserve"> </w:t>
      </w:r>
      <w:r w:rsidRPr="0009041F">
        <w:rPr>
          <w:sz w:val="26"/>
          <w:szCs w:val="26"/>
        </w:rPr>
        <w:t>Trâm Chức danh, học hàm, học vị: TS.</w:t>
      </w:r>
    </w:p>
    <w:p w14:paraId="0A937EC2" w14:textId="77777777" w:rsidR="0009041F" w:rsidRPr="0009041F" w:rsidRDefault="0009041F" w:rsidP="0009041F">
      <w:pPr>
        <w:pStyle w:val="ThnVnban"/>
        <w:spacing w:line="288" w:lineRule="auto"/>
        <w:ind w:right="387"/>
        <w:rPr>
          <w:sz w:val="26"/>
          <w:szCs w:val="26"/>
        </w:rPr>
      </w:pPr>
      <w:r w:rsidRPr="0009041F">
        <w:rPr>
          <w:sz w:val="26"/>
          <w:szCs w:val="26"/>
        </w:rPr>
        <w:t>Thời</w:t>
      </w:r>
      <w:r w:rsidRPr="0009041F">
        <w:rPr>
          <w:spacing w:val="-1"/>
          <w:sz w:val="26"/>
          <w:szCs w:val="26"/>
        </w:rPr>
        <w:t xml:space="preserve"> </w:t>
      </w:r>
      <w:r w:rsidRPr="0009041F">
        <w:rPr>
          <w:sz w:val="26"/>
          <w:szCs w:val="26"/>
        </w:rPr>
        <w:t>gian,</w:t>
      </w:r>
      <w:r w:rsidRPr="0009041F">
        <w:rPr>
          <w:spacing w:val="-1"/>
          <w:sz w:val="26"/>
          <w:szCs w:val="26"/>
        </w:rPr>
        <w:t xml:space="preserve"> </w:t>
      </w:r>
      <w:r w:rsidRPr="0009041F">
        <w:rPr>
          <w:sz w:val="26"/>
          <w:szCs w:val="26"/>
        </w:rPr>
        <w:t>địa điểm</w:t>
      </w:r>
      <w:r w:rsidRPr="0009041F">
        <w:rPr>
          <w:spacing w:val="-1"/>
          <w:sz w:val="26"/>
          <w:szCs w:val="26"/>
        </w:rPr>
        <w:t xml:space="preserve"> </w:t>
      </w:r>
      <w:r w:rsidRPr="0009041F">
        <w:rPr>
          <w:sz w:val="26"/>
          <w:szCs w:val="26"/>
        </w:rPr>
        <w:t>làm</w:t>
      </w:r>
      <w:r w:rsidRPr="0009041F">
        <w:rPr>
          <w:spacing w:val="-1"/>
          <w:sz w:val="26"/>
          <w:szCs w:val="26"/>
        </w:rPr>
        <w:t xml:space="preserve"> </w:t>
      </w:r>
      <w:r w:rsidRPr="0009041F">
        <w:rPr>
          <w:sz w:val="26"/>
          <w:szCs w:val="26"/>
        </w:rPr>
        <w:t>việc: làm</w:t>
      </w:r>
      <w:r w:rsidRPr="0009041F">
        <w:rPr>
          <w:spacing w:val="-1"/>
          <w:sz w:val="26"/>
          <w:szCs w:val="26"/>
        </w:rPr>
        <w:t xml:space="preserve"> </w:t>
      </w:r>
      <w:r w:rsidRPr="0009041F">
        <w:rPr>
          <w:sz w:val="26"/>
          <w:szCs w:val="26"/>
        </w:rPr>
        <w:t>việc trong khung</w:t>
      </w:r>
      <w:r w:rsidRPr="0009041F">
        <w:rPr>
          <w:spacing w:val="-1"/>
          <w:sz w:val="26"/>
          <w:szCs w:val="26"/>
        </w:rPr>
        <w:t xml:space="preserve"> </w:t>
      </w:r>
      <w:r w:rsidRPr="0009041F">
        <w:rPr>
          <w:sz w:val="26"/>
          <w:szCs w:val="26"/>
        </w:rPr>
        <w:t>thời</w:t>
      </w:r>
      <w:r w:rsidRPr="0009041F">
        <w:rPr>
          <w:spacing w:val="-1"/>
          <w:sz w:val="26"/>
          <w:szCs w:val="26"/>
        </w:rPr>
        <w:t xml:space="preserve"> </w:t>
      </w:r>
      <w:r w:rsidRPr="0009041F">
        <w:rPr>
          <w:sz w:val="26"/>
          <w:szCs w:val="26"/>
        </w:rPr>
        <w:t>gian của năm</w:t>
      </w:r>
      <w:r w:rsidRPr="0009041F">
        <w:rPr>
          <w:spacing w:val="-1"/>
          <w:sz w:val="26"/>
          <w:szCs w:val="26"/>
        </w:rPr>
        <w:t xml:space="preserve"> </w:t>
      </w:r>
      <w:r w:rsidRPr="0009041F">
        <w:rPr>
          <w:sz w:val="26"/>
          <w:szCs w:val="26"/>
        </w:rPr>
        <w:t>học, tại</w:t>
      </w:r>
      <w:r w:rsidRPr="0009041F">
        <w:rPr>
          <w:spacing w:val="-1"/>
          <w:sz w:val="26"/>
          <w:szCs w:val="26"/>
        </w:rPr>
        <w:t xml:space="preserve"> </w:t>
      </w:r>
      <w:r w:rsidRPr="0009041F">
        <w:rPr>
          <w:sz w:val="26"/>
          <w:szCs w:val="26"/>
        </w:rPr>
        <w:t>trường Đại học Vinh</w:t>
      </w:r>
    </w:p>
    <w:p w14:paraId="577287C1" w14:textId="77777777" w:rsidR="0009041F" w:rsidRPr="0009041F" w:rsidRDefault="0009041F" w:rsidP="0009041F">
      <w:pPr>
        <w:pStyle w:val="ThnVnban"/>
        <w:spacing w:line="288" w:lineRule="auto"/>
        <w:ind w:right="3054"/>
        <w:rPr>
          <w:sz w:val="26"/>
          <w:szCs w:val="26"/>
        </w:rPr>
      </w:pPr>
      <w:r w:rsidRPr="0009041F">
        <w:rPr>
          <w:sz w:val="26"/>
          <w:szCs w:val="26"/>
        </w:rPr>
        <w:t>Địa</w:t>
      </w:r>
      <w:r w:rsidRPr="0009041F">
        <w:rPr>
          <w:spacing w:val="-4"/>
          <w:sz w:val="26"/>
          <w:szCs w:val="26"/>
        </w:rPr>
        <w:t xml:space="preserve"> </w:t>
      </w:r>
      <w:r w:rsidRPr="0009041F">
        <w:rPr>
          <w:sz w:val="26"/>
          <w:szCs w:val="26"/>
        </w:rPr>
        <w:t>chỉ</w:t>
      </w:r>
      <w:r w:rsidRPr="0009041F">
        <w:rPr>
          <w:spacing w:val="-4"/>
          <w:sz w:val="26"/>
          <w:szCs w:val="26"/>
        </w:rPr>
        <w:t xml:space="preserve"> </w:t>
      </w:r>
      <w:r w:rsidRPr="0009041F">
        <w:rPr>
          <w:sz w:val="26"/>
          <w:szCs w:val="26"/>
        </w:rPr>
        <w:t>liên</w:t>
      </w:r>
      <w:r w:rsidRPr="0009041F">
        <w:rPr>
          <w:spacing w:val="-2"/>
          <w:sz w:val="26"/>
          <w:szCs w:val="26"/>
        </w:rPr>
        <w:t xml:space="preserve"> </w:t>
      </w:r>
      <w:r w:rsidRPr="0009041F">
        <w:rPr>
          <w:sz w:val="26"/>
          <w:szCs w:val="26"/>
        </w:rPr>
        <w:t>hệ:</w:t>
      </w:r>
      <w:r w:rsidRPr="0009041F">
        <w:rPr>
          <w:spacing w:val="-4"/>
          <w:sz w:val="26"/>
          <w:szCs w:val="26"/>
        </w:rPr>
        <w:t xml:space="preserve"> </w:t>
      </w:r>
      <w:r w:rsidRPr="0009041F">
        <w:rPr>
          <w:sz w:val="26"/>
          <w:szCs w:val="26"/>
        </w:rPr>
        <w:t>Khoa</w:t>
      </w:r>
      <w:r w:rsidRPr="0009041F">
        <w:rPr>
          <w:spacing w:val="-4"/>
          <w:sz w:val="26"/>
          <w:szCs w:val="26"/>
        </w:rPr>
        <w:t xml:space="preserve"> </w:t>
      </w:r>
      <w:r w:rsidRPr="0009041F">
        <w:rPr>
          <w:sz w:val="26"/>
          <w:szCs w:val="26"/>
        </w:rPr>
        <w:t>Sư</w:t>
      </w:r>
      <w:r w:rsidRPr="0009041F">
        <w:rPr>
          <w:spacing w:val="-3"/>
          <w:sz w:val="26"/>
          <w:szCs w:val="26"/>
        </w:rPr>
        <w:t xml:space="preserve"> </w:t>
      </w:r>
      <w:r w:rsidRPr="0009041F">
        <w:rPr>
          <w:sz w:val="26"/>
          <w:szCs w:val="26"/>
        </w:rPr>
        <w:t>phạm</w:t>
      </w:r>
      <w:r w:rsidRPr="0009041F">
        <w:rPr>
          <w:spacing w:val="-4"/>
          <w:sz w:val="26"/>
          <w:szCs w:val="26"/>
        </w:rPr>
        <w:t xml:space="preserve"> </w:t>
      </w:r>
      <w:r w:rsidRPr="0009041F">
        <w:rPr>
          <w:sz w:val="26"/>
          <w:szCs w:val="26"/>
        </w:rPr>
        <w:t>Ngữ</w:t>
      </w:r>
      <w:r w:rsidRPr="0009041F">
        <w:rPr>
          <w:spacing w:val="-4"/>
          <w:sz w:val="26"/>
          <w:szCs w:val="26"/>
        </w:rPr>
        <w:t xml:space="preserve"> </w:t>
      </w:r>
      <w:r w:rsidRPr="0009041F">
        <w:rPr>
          <w:sz w:val="26"/>
          <w:szCs w:val="26"/>
        </w:rPr>
        <w:t>văn,</w:t>
      </w:r>
      <w:r w:rsidRPr="0009041F">
        <w:rPr>
          <w:spacing w:val="-1"/>
          <w:sz w:val="26"/>
          <w:szCs w:val="26"/>
        </w:rPr>
        <w:t xml:space="preserve"> </w:t>
      </w:r>
      <w:r w:rsidRPr="0009041F">
        <w:rPr>
          <w:sz w:val="26"/>
          <w:szCs w:val="26"/>
        </w:rPr>
        <w:t>Trường</w:t>
      </w:r>
      <w:r w:rsidRPr="0009041F">
        <w:rPr>
          <w:spacing w:val="-4"/>
          <w:sz w:val="26"/>
          <w:szCs w:val="26"/>
        </w:rPr>
        <w:t xml:space="preserve"> </w:t>
      </w:r>
      <w:r w:rsidRPr="0009041F">
        <w:rPr>
          <w:sz w:val="26"/>
          <w:szCs w:val="26"/>
        </w:rPr>
        <w:t>Đại</w:t>
      </w:r>
      <w:r w:rsidRPr="0009041F">
        <w:rPr>
          <w:spacing w:val="-4"/>
          <w:sz w:val="26"/>
          <w:szCs w:val="26"/>
        </w:rPr>
        <w:t xml:space="preserve"> </w:t>
      </w:r>
      <w:r w:rsidRPr="0009041F">
        <w:rPr>
          <w:sz w:val="26"/>
          <w:szCs w:val="26"/>
        </w:rPr>
        <w:t>học</w:t>
      </w:r>
      <w:r w:rsidRPr="0009041F">
        <w:rPr>
          <w:spacing w:val="-1"/>
          <w:sz w:val="26"/>
          <w:szCs w:val="26"/>
        </w:rPr>
        <w:t xml:space="preserve"> </w:t>
      </w:r>
      <w:r w:rsidRPr="0009041F">
        <w:rPr>
          <w:sz w:val="26"/>
          <w:szCs w:val="26"/>
        </w:rPr>
        <w:t xml:space="preserve">Vinh Điện thoại, email: </w:t>
      </w:r>
      <w:hyperlink r:id="rId39">
        <w:proofErr w:type="gramStart"/>
        <w:r w:rsidRPr="0009041F">
          <w:rPr>
            <w:sz w:val="26"/>
            <w:szCs w:val="26"/>
          </w:rPr>
          <w:t>01234300982,ntttram83@gmail.com</w:t>
        </w:r>
        <w:proofErr w:type="gramEnd"/>
      </w:hyperlink>
    </w:p>
    <w:p w14:paraId="5FCEE88E" w14:textId="77777777" w:rsidR="0009041F" w:rsidRPr="0009041F" w:rsidRDefault="0009041F" w:rsidP="0009041F">
      <w:pPr>
        <w:pStyle w:val="ThnVnban"/>
        <w:spacing w:line="288" w:lineRule="auto"/>
        <w:rPr>
          <w:sz w:val="26"/>
          <w:szCs w:val="26"/>
        </w:rPr>
      </w:pPr>
      <w:r w:rsidRPr="0009041F">
        <w:rPr>
          <w:sz w:val="26"/>
          <w:szCs w:val="26"/>
        </w:rPr>
        <w:t>Các</w:t>
      </w:r>
      <w:r w:rsidRPr="0009041F">
        <w:rPr>
          <w:spacing w:val="-6"/>
          <w:sz w:val="26"/>
          <w:szCs w:val="26"/>
        </w:rPr>
        <w:t xml:space="preserve"> </w:t>
      </w:r>
      <w:r w:rsidRPr="0009041F">
        <w:rPr>
          <w:sz w:val="26"/>
          <w:szCs w:val="26"/>
        </w:rPr>
        <w:t>hướng</w:t>
      </w:r>
      <w:r w:rsidRPr="0009041F">
        <w:rPr>
          <w:spacing w:val="-5"/>
          <w:sz w:val="26"/>
          <w:szCs w:val="26"/>
        </w:rPr>
        <w:t xml:space="preserve"> </w:t>
      </w:r>
      <w:r w:rsidRPr="0009041F">
        <w:rPr>
          <w:sz w:val="26"/>
          <w:szCs w:val="26"/>
        </w:rPr>
        <w:t>nghiên</w:t>
      </w:r>
      <w:r w:rsidRPr="0009041F">
        <w:rPr>
          <w:spacing w:val="-5"/>
          <w:sz w:val="26"/>
          <w:szCs w:val="26"/>
        </w:rPr>
        <w:t xml:space="preserve"> </w:t>
      </w:r>
      <w:r w:rsidRPr="0009041F">
        <w:rPr>
          <w:sz w:val="26"/>
          <w:szCs w:val="26"/>
        </w:rPr>
        <w:t>cứu</w:t>
      </w:r>
      <w:r w:rsidRPr="0009041F">
        <w:rPr>
          <w:spacing w:val="-3"/>
          <w:sz w:val="26"/>
          <w:szCs w:val="26"/>
        </w:rPr>
        <w:t xml:space="preserve"> </w:t>
      </w:r>
      <w:r w:rsidRPr="0009041F">
        <w:rPr>
          <w:sz w:val="26"/>
          <w:szCs w:val="26"/>
        </w:rPr>
        <w:t>chính:</w:t>
      </w:r>
      <w:r w:rsidRPr="0009041F">
        <w:rPr>
          <w:spacing w:val="-5"/>
          <w:sz w:val="26"/>
          <w:szCs w:val="26"/>
        </w:rPr>
        <w:t xml:space="preserve"> </w:t>
      </w:r>
      <w:r w:rsidRPr="0009041F">
        <w:rPr>
          <w:sz w:val="26"/>
          <w:szCs w:val="26"/>
        </w:rPr>
        <w:t>Văn</w:t>
      </w:r>
      <w:r w:rsidRPr="0009041F">
        <w:rPr>
          <w:spacing w:val="-2"/>
          <w:sz w:val="26"/>
          <w:szCs w:val="26"/>
        </w:rPr>
        <w:t xml:space="preserve"> </w:t>
      </w:r>
      <w:r w:rsidRPr="0009041F">
        <w:rPr>
          <w:sz w:val="26"/>
          <w:szCs w:val="26"/>
        </w:rPr>
        <w:t>học</w:t>
      </w:r>
      <w:r w:rsidRPr="0009041F">
        <w:rPr>
          <w:spacing w:val="-6"/>
          <w:sz w:val="26"/>
          <w:szCs w:val="26"/>
        </w:rPr>
        <w:t xml:space="preserve"> </w:t>
      </w:r>
      <w:r w:rsidRPr="0009041F">
        <w:rPr>
          <w:sz w:val="26"/>
          <w:szCs w:val="26"/>
        </w:rPr>
        <w:t>dân</w:t>
      </w:r>
      <w:r w:rsidRPr="0009041F">
        <w:rPr>
          <w:spacing w:val="-2"/>
          <w:sz w:val="26"/>
          <w:szCs w:val="26"/>
        </w:rPr>
        <w:t xml:space="preserve"> </w:t>
      </w:r>
      <w:r w:rsidRPr="0009041F">
        <w:rPr>
          <w:sz w:val="26"/>
          <w:szCs w:val="26"/>
        </w:rPr>
        <w:t>gian</w:t>
      </w:r>
      <w:r w:rsidRPr="0009041F">
        <w:rPr>
          <w:spacing w:val="-5"/>
          <w:sz w:val="26"/>
          <w:szCs w:val="26"/>
        </w:rPr>
        <w:t xml:space="preserve"> </w:t>
      </w:r>
      <w:r w:rsidRPr="0009041F">
        <w:rPr>
          <w:sz w:val="26"/>
          <w:szCs w:val="26"/>
        </w:rPr>
        <w:t>Việt</w:t>
      </w:r>
      <w:r w:rsidRPr="0009041F">
        <w:rPr>
          <w:spacing w:val="-5"/>
          <w:sz w:val="26"/>
          <w:szCs w:val="26"/>
        </w:rPr>
        <w:t xml:space="preserve"> </w:t>
      </w:r>
      <w:r w:rsidRPr="0009041F">
        <w:rPr>
          <w:sz w:val="26"/>
          <w:szCs w:val="26"/>
        </w:rPr>
        <w:t>Nam,</w:t>
      </w:r>
      <w:r w:rsidRPr="0009041F">
        <w:rPr>
          <w:spacing w:val="-5"/>
          <w:sz w:val="26"/>
          <w:szCs w:val="26"/>
        </w:rPr>
        <w:t xml:space="preserve"> </w:t>
      </w:r>
      <w:r w:rsidRPr="0009041F">
        <w:rPr>
          <w:sz w:val="26"/>
          <w:szCs w:val="26"/>
        </w:rPr>
        <w:t>Văn</w:t>
      </w:r>
      <w:r w:rsidRPr="0009041F">
        <w:rPr>
          <w:spacing w:val="-5"/>
          <w:sz w:val="26"/>
          <w:szCs w:val="26"/>
        </w:rPr>
        <w:t xml:space="preserve"> </w:t>
      </w:r>
      <w:r w:rsidRPr="0009041F">
        <w:rPr>
          <w:sz w:val="26"/>
          <w:szCs w:val="26"/>
        </w:rPr>
        <w:t>hóa</w:t>
      </w:r>
      <w:r w:rsidRPr="0009041F">
        <w:rPr>
          <w:spacing w:val="-3"/>
          <w:sz w:val="26"/>
          <w:szCs w:val="26"/>
        </w:rPr>
        <w:t xml:space="preserve"> </w:t>
      </w:r>
      <w:r w:rsidRPr="0009041F">
        <w:rPr>
          <w:sz w:val="26"/>
          <w:szCs w:val="26"/>
        </w:rPr>
        <w:t>Việt</w:t>
      </w:r>
      <w:r w:rsidRPr="0009041F">
        <w:rPr>
          <w:spacing w:val="-5"/>
          <w:sz w:val="26"/>
          <w:szCs w:val="26"/>
        </w:rPr>
        <w:t xml:space="preserve"> Nam</w:t>
      </w:r>
    </w:p>
    <w:p w14:paraId="1FBC6994" w14:textId="77777777" w:rsidR="0009041F" w:rsidRPr="0009041F" w:rsidRDefault="0009041F" w:rsidP="0009041F">
      <w:pPr>
        <w:pStyle w:val="ThnVnban"/>
        <w:spacing w:line="288" w:lineRule="auto"/>
        <w:rPr>
          <w:sz w:val="26"/>
          <w:szCs w:val="26"/>
        </w:rPr>
      </w:pPr>
    </w:p>
    <w:p w14:paraId="1A2B0C03" w14:textId="77777777" w:rsidR="0009041F" w:rsidRPr="0009041F" w:rsidRDefault="0009041F" w:rsidP="0009041F">
      <w:pPr>
        <w:pStyle w:val="ThnVnban"/>
        <w:spacing w:line="288" w:lineRule="auto"/>
        <w:rPr>
          <w:sz w:val="26"/>
          <w:szCs w:val="26"/>
        </w:rPr>
      </w:pPr>
    </w:p>
    <w:p w14:paraId="0078A03E" w14:textId="77777777" w:rsidR="0009041F" w:rsidRPr="0009041F" w:rsidRDefault="0009041F" w:rsidP="0009041F">
      <w:pPr>
        <w:pStyle w:val="oancuaDanhsach"/>
        <w:widowControl w:val="0"/>
        <w:numPr>
          <w:ilvl w:val="1"/>
          <w:numId w:val="330"/>
        </w:numPr>
        <w:tabs>
          <w:tab w:val="left" w:pos="931"/>
        </w:tabs>
        <w:autoSpaceDE w:val="0"/>
        <w:autoSpaceDN w:val="0"/>
        <w:spacing w:before="0" w:after="0" w:line="288" w:lineRule="auto"/>
        <w:ind w:left="931" w:hanging="452"/>
        <w:contextualSpacing w:val="0"/>
        <w:rPr>
          <w:rFonts w:ascii="Times New Roman" w:hAnsi="Times New Roman"/>
          <w:b/>
          <w:i/>
          <w:sz w:val="26"/>
          <w:szCs w:val="26"/>
        </w:rPr>
      </w:pPr>
      <w:r w:rsidRPr="0009041F">
        <w:rPr>
          <w:rFonts w:ascii="Times New Roman" w:hAnsi="Times New Roman"/>
          <w:b/>
          <w:i/>
          <w:sz w:val="26"/>
          <w:szCs w:val="26"/>
        </w:rPr>
        <w:t>Thông</w:t>
      </w:r>
      <w:r w:rsidRPr="0009041F">
        <w:rPr>
          <w:rFonts w:ascii="Times New Roman" w:hAnsi="Times New Roman"/>
          <w:b/>
          <w:i/>
          <w:spacing w:val="-7"/>
          <w:sz w:val="26"/>
          <w:szCs w:val="26"/>
        </w:rPr>
        <w:t xml:space="preserve"> </w:t>
      </w:r>
      <w:r w:rsidRPr="0009041F">
        <w:rPr>
          <w:rFonts w:ascii="Times New Roman" w:hAnsi="Times New Roman"/>
          <w:b/>
          <w:i/>
          <w:sz w:val="26"/>
          <w:szCs w:val="26"/>
        </w:rPr>
        <w:t>tin</w:t>
      </w:r>
      <w:r w:rsidRPr="0009041F">
        <w:rPr>
          <w:rFonts w:ascii="Times New Roman" w:hAnsi="Times New Roman"/>
          <w:b/>
          <w:i/>
          <w:spacing w:val="-7"/>
          <w:sz w:val="26"/>
          <w:szCs w:val="26"/>
        </w:rPr>
        <w:t xml:space="preserve"> </w:t>
      </w:r>
      <w:r w:rsidRPr="0009041F">
        <w:rPr>
          <w:rFonts w:ascii="Times New Roman" w:hAnsi="Times New Roman"/>
          <w:b/>
          <w:i/>
          <w:sz w:val="26"/>
          <w:szCs w:val="26"/>
        </w:rPr>
        <w:t>về</w:t>
      </w:r>
      <w:r w:rsidRPr="0009041F">
        <w:rPr>
          <w:rFonts w:ascii="Times New Roman" w:hAnsi="Times New Roman"/>
          <w:b/>
          <w:i/>
          <w:spacing w:val="-5"/>
          <w:sz w:val="26"/>
          <w:szCs w:val="26"/>
        </w:rPr>
        <w:t xml:space="preserve"> </w:t>
      </w:r>
      <w:r w:rsidRPr="0009041F">
        <w:rPr>
          <w:rFonts w:ascii="Times New Roman" w:hAnsi="Times New Roman"/>
          <w:b/>
          <w:i/>
          <w:sz w:val="26"/>
          <w:szCs w:val="26"/>
        </w:rPr>
        <w:t>môn</w:t>
      </w:r>
      <w:r w:rsidRPr="0009041F">
        <w:rPr>
          <w:rFonts w:ascii="Times New Roman" w:hAnsi="Times New Roman"/>
          <w:b/>
          <w:i/>
          <w:spacing w:val="-5"/>
          <w:sz w:val="26"/>
          <w:szCs w:val="26"/>
        </w:rPr>
        <w:t xml:space="preserve"> </w:t>
      </w:r>
      <w:r w:rsidRPr="0009041F">
        <w:rPr>
          <w:rFonts w:ascii="Times New Roman" w:hAnsi="Times New Roman"/>
          <w:b/>
          <w:i/>
          <w:spacing w:val="-4"/>
          <w:sz w:val="26"/>
          <w:szCs w:val="26"/>
        </w:rPr>
        <w:t>học:</w:t>
      </w:r>
    </w:p>
    <w:p w14:paraId="2EA81323" w14:textId="77777777" w:rsidR="0009041F" w:rsidRPr="0009041F" w:rsidRDefault="0009041F" w:rsidP="0009041F">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1360"/>
        <w:gridCol w:w="4984"/>
      </w:tblGrid>
      <w:tr w:rsidR="0009041F" w:rsidRPr="0009041F" w14:paraId="7465A059" w14:textId="77777777" w:rsidTr="009B544D">
        <w:trPr>
          <w:trHeight w:val="964"/>
        </w:trPr>
        <w:tc>
          <w:tcPr>
            <w:tcW w:w="9573" w:type="dxa"/>
            <w:gridSpan w:val="3"/>
          </w:tcPr>
          <w:p w14:paraId="00F2EA6E" w14:textId="77777777" w:rsidR="0009041F" w:rsidRPr="0009041F" w:rsidRDefault="0009041F" w:rsidP="0009041F">
            <w:pPr>
              <w:pStyle w:val="TableParagraph"/>
              <w:spacing w:before="0" w:line="288" w:lineRule="auto"/>
              <w:ind w:left="107"/>
              <w:rPr>
                <w:b/>
                <w:sz w:val="26"/>
                <w:szCs w:val="26"/>
              </w:rPr>
            </w:pPr>
            <w:r w:rsidRPr="0009041F">
              <w:rPr>
                <w:sz w:val="26"/>
                <w:szCs w:val="26"/>
              </w:rPr>
              <w:t>-</w:t>
            </w:r>
            <w:r w:rsidRPr="0009041F">
              <w:rPr>
                <w:spacing w:val="-6"/>
                <w:sz w:val="26"/>
                <w:szCs w:val="26"/>
              </w:rPr>
              <w:t xml:space="preserve"> </w:t>
            </w:r>
            <w:r w:rsidRPr="0009041F">
              <w:rPr>
                <w:sz w:val="26"/>
                <w:szCs w:val="26"/>
              </w:rPr>
              <w:t>Tên</w:t>
            </w:r>
            <w:r w:rsidRPr="0009041F">
              <w:rPr>
                <w:spacing w:val="-5"/>
                <w:sz w:val="26"/>
                <w:szCs w:val="26"/>
              </w:rPr>
              <w:t xml:space="preserve"> </w:t>
            </w:r>
            <w:r w:rsidRPr="0009041F">
              <w:rPr>
                <w:sz w:val="26"/>
                <w:szCs w:val="26"/>
              </w:rPr>
              <w:t>môn</w:t>
            </w:r>
            <w:r w:rsidRPr="0009041F">
              <w:rPr>
                <w:spacing w:val="-3"/>
                <w:sz w:val="26"/>
                <w:szCs w:val="26"/>
              </w:rPr>
              <w:t xml:space="preserve"> </w:t>
            </w:r>
            <w:r w:rsidRPr="0009041F">
              <w:rPr>
                <w:sz w:val="26"/>
                <w:szCs w:val="26"/>
              </w:rPr>
              <w:t>học</w:t>
            </w:r>
            <w:r w:rsidRPr="0009041F">
              <w:rPr>
                <w:spacing w:val="-5"/>
                <w:sz w:val="26"/>
                <w:szCs w:val="26"/>
              </w:rPr>
              <w:t xml:space="preserve"> </w:t>
            </w:r>
            <w:r w:rsidRPr="0009041F">
              <w:rPr>
                <w:sz w:val="26"/>
                <w:szCs w:val="26"/>
              </w:rPr>
              <w:t>(tiếng</w:t>
            </w:r>
            <w:r w:rsidRPr="0009041F">
              <w:rPr>
                <w:spacing w:val="-5"/>
                <w:sz w:val="26"/>
                <w:szCs w:val="26"/>
              </w:rPr>
              <w:t xml:space="preserve"> </w:t>
            </w:r>
            <w:r w:rsidRPr="0009041F">
              <w:rPr>
                <w:sz w:val="26"/>
                <w:szCs w:val="26"/>
              </w:rPr>
              <w:t>Việt):</w:t>
            </w:r>
            <w:r w:rsidRPr="0009041F">
              <w:rPr>
                <w:spacing w:val="-3"/>
                <w:sz w:val="26"/>
                <w:szCs w:val="26"/>
              </w:rPr>
              <w:t xml:space="preserve"> </w:t>
            </w:r>
            <w:r w:rsidRPr="0009041F">
              <w:rPr>
                <w:b/>
                <w:sz w:val="26"/>
                <w:szCs w:val="26"/>
              </w:rPr>
              <w:t>CƠ</w:t>
            </w:r>
            <w:r w:rsidRPr="0009041F">
              <w:rPr>
                <w:b/>
                <w:spacing w:val="-5"/>
                <w:sz w:val="26"/>
                <w:szCs w:val="26"/>
              </w:rPr>
              <w:t xml:space="preserve"> </w:t>
            </w:r>
            <w:r w:rsidRPr="0009041F">
              <w:rPr>
                <w:b/>
                <w:sz w:val="26"/>
                <w:szCs w:val="26"/>
              </w:rPr>
              <w:t>SỞ</w:t>
            </w:r>
            <w:r w:rsidRPr="0009041F">
              <w:rPr>
                <w:b/>
                <w:spacing w:val="-5"/>
                <w:sz w:val="26"/>
                <w:szCs w:val="26"/>
              </w:rPr>
              <w:t xml:space="preserve"> </w:t>
            </w:r>
            <w:r w:rsidRPr="0009041F">
              <w:rPr>
                <w:b/>
                <w:sz w:val="26"/>
                <w:szCs w:val="26"/>
              </w:rPr>
              <w:t>VĂN</w:t>
            </w:r>
            <w:r w:rsidRPr="0009041F">
              <w:rPr>
                <w:b/>
                <w:spacing w:val="-2"/>
                <w:sz w:val="26"/>
                <w:szCs w:val="26"/>
              </w:rPr>
              <w:t xml:space="preserve"> </w:t>
            </w:r>
            <w:r w:rsidRPr="0009041F">
              <w:rPr>
                <w:b/>
                <w:sz w:val="26"/>
                <w:szCs w:val="26"/>
              </w:rPr>
              <w:t>HÓA</w:t>
            </w:r>
            <w:r w:rsidRPr="0009041F">
              <w:rPr>
                <w:b/>
                <w:spacing w:val="-5"/>
                <w:sz w:val="26"/>
                <w:szCs w:val="26"/>
              </w:rPr>
              <w:t xml:space="preserve"> </w:t>
            </w:r>
            <w:r w:rsidRPr="0009041F">
              <w:rPr>
                <w:b/>
                <w:sz w:val="26"/>
                <w:szCs w:val="26"/>
              </w:rPr>
              <w:t>VIỆT</w:t>
            </w:r>
            <w:r w:rsidRPr="0009041F">
              <w:rPr>
                <w:b/>
                <w:spacing w:val="-3"/>
                <w:sz w:val="26"/>
                <w:szCs w:val="26"/>
              </w:rPr>
              <w:t xml:space="preserve"> </w:t>
            </w:r>
            <w:r w:rsidRPr="0009041F">
              <w:rPr>
                <w:b/>
                <w:spacing w:val="-5"/>
                <w:sz w:val="26"/>
                <w:szCs w:val="26"/>
              </w:rPr>
              <w:t>NAM</w:t>
            </w:r>
          </w:p>
          <w:p w14:paraId="02182C3C" w14:textId="77777777" w:rsidR="0009041F" w:rsidRPr="0009041F" w:rsidRDefault="0009041F" w:rsidP="0009041F">
            <w:pPr>
              <w:pStyle w:val="TableParagraph"/>
              <w:spacing w:before="0" w:line="288" w:lineRule="auto"/>
              <w:ind w:left="1547"/>
              <w:rPr>
                <w:b/>
                <w:sz w:val="26"/>
                <w:szCs w:val="26"/>
              </w:rPr>
            </w:pPr>
            <w:r w:rsidRPr="0009041F">
              <w:rPr>
                <w:sz w:val="26"/>
                <w:szCs w:val="26"/>
              </w:rPr>
              <w:t>(tiếng</w:t>
            </w:r>
            <w:r w:rsidRPr="0009041F">
              <w:rPr>
                <w:spacing w:val="-9"/>
                <w:sz w:val="26"/>
                <w:szCs w:val="26"/>
              </w:rPr>
              <w:t xml:space="preserve"> </w:t>
            </w:r>
            <w:r w:rsidRPr="0009041F">
              <w:rPr>
                <w:sz w:val="26"/>
                <w:szCs w:val="26"/>
              </w:rPr>
              <w:t>Anh):</w:t>
            </w:r>
            <w:r w:rsidRPr="0009041F">
              <w:rPr>
                <w:spacing w:val="-8"/>
                <w:sz w:val="26"/>
                <w:szCs w:val="26"/>
              </w:rPr>
              <w:t xml:space="preserve"> </w:t>
            </w:r>
            <w:r w:rsidRPr="0009041F">
              <w:rPr>
                <w:b/>
                <w:sz w:val="26"/>
                <w:szCs w:val="26"/>
              </w:rPr>
              <w:t>VIETNAM</w:t>
            </w:r>
            <w:r w:rsidRPr="0009041F">
              <w:rPr>
                <w:b/>
                <w:spacing w:val="-9"/>
                <w:sz w:val="26"/>
                <w:szCs w:val="26"/>
              </w:rPr>
              <w:t xml:space="preserve"> </w:t>
            </w:r>
            <w:r w:rsidRPr="0009041F">
              <w:rPr>
                <w:b/>
                <w:sz w:val="26"/>
                <w:szCs w:val="26"/>
              </w:rPr>
              <w:t>CULTURAL</w:t>
            </w:r>
            <w:r w:rsidRPr="0009041F">
              <w:rPr>
                <w:b/>
                <w:spacing w:val="-6"/>
                <w:sz w:val="26"/>
                <w:szCs w:val="26"/>
              </w:rPr>
              <w:t xml:space="preserve"> </w:t>
            </w:r>
            <w:r w:rsidRPr="0009041F">
              <w:rPr>
                <w:b/>
                <w:spacing w:val="-2"/>
                <w:sz w:val="26"/>
                <w:szCs w:val="26"/>
              </w:rPr>
              <w:t>BASIS</w:t>
            </w:r>
          </w:p>
        </w:tc>
      </w:tr>
      <w:tr w:rsidR="0009041F" w:rsidRPr="0009041F" w14:paraId="231711FE" w14:textId="77777777" w:rsidTr="009B544D">
        <w:trPr>
          <w:trHeight w:val="484"/>
        </w:trPr>
        <w:tc>
          <w:tcPr>
            <w:tcW w:w="9573" w:type="dxa"/>
            <w:gridSpan w:val="3"/>
          </w:tcPr>
          <w:p w14:paraId="79C559E8" w14:textId="77777777" w:rsidR="0009041F" w:rsidRPr="0009041F" w:rsidRDefault="0009041F" w:rsidP="0009041F">
            <w:pPr>
              <w:pStyle w:val="TableParagraph"/>
              <w:spacing w:before="0" w:line="288" w:lineRule="auto"/>
              <w:ind w:left="107"/>
              <w:rPr>
                <w:sz w:val="26"/>
                <w:szCs w:val="26"/>
              </w:rPr>
            </w:pPr>
            <w:r w:rsidRPr="0009041F">
              <w:rPr>
                <w:sz w:val="26"/>
                <w:szCs w:val="26"/>
              </w:rPr>
              <w:t>-</w:t>
            </w:r>
            <w:r w:rsidRPr="0009041F">
              <w:rPr>
                <w:spacing w:val="-4"/>
                <w:sz w:val="26"/>
                <w:szCs w:val="26"/>
              </w:rPr>
              <w:t xml:space="preserve"> </w:t>
            </w:r>
            <w:r w:rsidRPr="0009041F">
              <w:rPr>
                <w:sz w:val="26"/>
                <w:szCs w:val="26"/>
              </w:rPr>
              <w:t>Mã</w:t>
            </w:r>
            <w:r w:rsidRPr="0009041F">
              <w:rPr>
                <w:spacing w:val="-4"/>
                <w:sz w:val="26"/>
                <w:szCs w:val="26"/>
              </w:rPr>
              <w:t xml:space="preserve"> </w:t>
            </w:r>
            <w:r w:rsidRPr="0009041F">
              <w:rPr>
                <w:sz w:val="26"/>
                <w:szCs w:val="26"/>
              </w:rPr>
              <w:t>số</w:t>
            </w:r>
            <w:r w:rsidRPr="0009041F">
              <w:rPr>
                <w:spacing w:val="-4"/>
                <w:sz w:val="26"/>
                <w:szCs w:val="26"/>
              </w:rPr>
              <w:t xml:space="preserve"> </w:t>
            </w:r>
            <w:r w:rsidRPr="0009041F">
              <w:rPr>
                <w:sz w:val="26"/>
                <w:szCs w:val="26"/>
              </w:rPr>
              <w:t>môn</w:t>
            </w:r>
            <w:r w:rsidRPr="0009041F">
              <w:rPr>
                <w:spacing w:val="-3"/>
                <w:sz w:val="26"/>
                <w:szCs w:val="26"/>
              </w:rPr>
              <w:t xml:space="preserve"> </w:t>
            </w:r>
            <w:r w:rsidRPr="0009041F">
              <w:rPr>
                <w:sz w:val="26"/>
                <w:szCs w:val="26"/>
              </w:rPr>
              <w:t>học:</w:t>
            </w:r>
            <w:r w:rsidRPr="0009041F">
              <w:rPr>
                <w:spacing w:val="-2"/>
                <w:sz w:val="26"/>
                <w:szCs w:val="26"/>
              </w:rPr>
              <w:t xml:space="preserve"> NV20089</w:t>
            </w:r>
          </w:p>
        </w:tc>
      </w:tr>
      <w:tr w:rsidR="0009041F" w:rsidRPr="0009041F" w14:paraId="23F4548D" w14:textId="77777777" w:rsidTr="009B544D">
        <w:trPr>
          <w:trHeight w:val="1929"/>
        </w:trPr>
        <w:tc>
          <w:tcPr>
            <w:tcW w:w="4589" w:type="dxa"/>
            <w:gridSpan w:val="2"/>
            <w:tcBorders>
              <w:right w:val="nil"/>
            </w:tcBorders>
          </w:tcPr>
          <w:p w14:paraId="471A08BA" w14:textId="77777777" w:rsidR="0009041F" w:rsidRPr="0009041F" w:rsidRDefault="0009041F"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Thuộc</w:t>
            </w:r>
            <w:r w:rsidRPr="0009041F">
              <w:rPr>
                <w:spacing w:val="-5"/>
                <w:sz w:val="26"/>
                <w:szCs w:val="26"/>
              </w:rPr>
              <w:t xml:space="preserve"> </w:t>
            </w:r>
            <w:r w:rsidRPr="0009041F">
              <w:rPr>
                <w:sz w:val="26"/>
                <w:szCs w:val="26"/>
              </w:rPr>
              <w:t>khối</w:t>
            </w:r>
            <w:r w:rsidRPr="0009041F">
              <w:rPr>
                <w:spacing w:val="-5"/>
                <w:sz w:val="26"/>
                <w:szCs w:val="26"/>
              </w:rPr>
              <w:t xml:space="preserve"> </w:t>
            </w:r>
            <w:r w:rsidRPr="0009041F">
              <w:rPr>
                <w:sz w:val="26"/>
                <w:szCs w:val="26"/>
              </w:rPr>
              <w:t>kiến</w:t>
            </w:r>
            <w:r w:rsidRPr="0009041F">
              <w:rPr>
                <w:spacing w:val="-5"/>
                <w:sz w:val="26"/>
                <w:szCs w:val="26"/>
              </w:rPr>
              <w:t xml:space="preserve"> </w:t>
            </w:r>
            <w:r w:rsidRPr="0009041F">
              <w:rPr>
                <w:sz w:val="26"/>
                <w:szCs w:val="26"/>
              </w:rPr>
              <w:t>thức/kỹ</w:t>
            </w:r>
            <w:r w:rsidRPr="0009041F">
              <w:rPr>
                <w:spacing w:val="-5"/>
                <w:sz w:val="26"/>
                <w:szCs w:val="26"/>
              </w:rPr>
              <w:t xml:space="preserve"> </w:t>
            </w:r>
            <w:r w:rsidRPr="0009041F">
              <w:rPr>
                <w:spacing w:val="-2"/>
                <w:sz w:val="26"/>
                <w:szCs w:val="26"/>
              </w:rPr>
              <w:t>năng:</w:t>
            </w:r>
          </w:p>
          <w:p w14:paraId="4CCD9E09" w14:textId="77777777" w:rsidR="0009041F" w:rsidRPr="0009041F" w:rsidRDefault="0009041F" w:rsidP="0009041F">
            <w:pPr>
              <w:pStyle w:val="TableParagraph"/>
              <w:spacing w:before="0" w:line="288" w:lineRule="auto"/>
              <w:ind w:left="827"/>
              <w:rPr>
                <w:b/>
                <w:sz w:val="26"/>
                <w:szCs w:val="26"/>
              </w:rPr>
            </w:pPr>
            <w:r w:rsidRPr="0009041F">
              <w:rPr>
                <w:noProof/>
                <w:sz w:val="26"/>
                <w:szCs w:val="26"/>
              </w:rPr>
              <w:pict w14:anchorId="6354803B">
                <v:group id="Group 118" o:spid="_x0000_s2319" style="position:absolute;left:0;text-align:left;margin-left:27.15pt;margin-top:12.65pt;width:9.15pt;height:8.7pt;z-index:-251520512;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">
                  <v:shape id="Graphic 119" o:spid="_x0000_s2320"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" path="m,100964r106680,l106680,,,,,100964xe" filled="f" strokeweight=".26456mm">
                    <v:path arrowok="t"/>
                  </v:shape>
                </v:group>
              </w:pict>
            </w:r>
            <w:r w:rsidRPr="0009041F">
              <w:rPr>
                <w:b/>
                <w:sz w:val="26"/>
                <w:szCs w:val="26"/>
              </w:rPr>
              <w:t>Kiến</w:t>
            </w:r>
            <w:r w:rsidRPr="0009041F">
              <w:rPr>
                <w:b/>
                <w:spacing w:val="-7"/>
                <w:sz w:val="26"/>
                <w:szCs w:val="26"/>
              </w:rPr>
              <w:t xml:space="preserve"> </w:t>
            </w:r>
            <w:r w:rsidRPr="0009041F">
              <w:rPr>
                <w:b/>
                <w:sz w:val="26"/>
                <w:szCs w:val="26"/>
              </w:rPr>
              <w:t>thức</w:t>
            </w:r>
            <w:r w:rsidRPr="0009041F">
              <w:rPr>
                <w:b/>
                <w:spacing w:val="-7"/>
                <w:sz w:val="26"/>
                <w:szCs w:val="26"/>
              </w:rPr>
              <w:t xml:space="preserve"> </w:t>
            </w:r>
            <w:r w:rsidRPr="0009041F">
              <w:rPr>
                <w:b/>
                <w:sz w:val="26"/>
                <w:szCs w:val="26"/>
              </w:rPr>
              <w:t>cơ</w:t>
            </w:r>
            <w:r w:rsidRPr="0009041F">
              <w:rPr>
                <w:b/>
                <w:spacing w:val="-4"/>
                <w:sz w:val="26"/>
                <w:szCs w:val="26"/>
              </w:rPr>
              <w:t xml:space="preserve"> </w:t>
            </w:r>
            <w:r w:rsidRPr="0009041F">
              <w:rPr>
                <w:b/>
                <w:spacing w:val="-5"/>
                <w:sz w:val="26"/>
                <w:szCs w:val="26"/>
              </w:rPr>
              <w:t>bản</w:t>
            </w:r>
          </w:p>
          <w:p w14:paraId="0734B0A4" w14:textId="77777777" w:rsidR="0009041F" w:rsidRPr="0009041F" w:rsidRDefault="0009041F" w:rsidP="0009041F">
            <w:pPr>
              <w:pStyle w:val="TableParagraph"/>
              <w:spacing w:before="0" w:line="288" w:lineRule="auto"/>
              <w:ind w:left="827"/>
              <w:rPr>
                <w:sz w:val="26"/>
                <w:szCs w:val="26"/>
              </w:rPr>
            </w:pPr>
            <w:r w:rsidRPr="0009041F">
              <w:rPr>
                <w:noProof/>
                <w:sz w:val="26"/>
                <w:szCs w:val="26"/>
              </w:rPr>
              <w:pict w14:anchorId="3BC85098">
                <v:group id="Group 120" o:spid="_x0000_s2321" style="position:absolute;left:0;text-align:left;margin-left:27.15pt;margin-top:10.85pt;width:9.15pt;height:8.7pt;z-index:-251519488;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">
                  <v:shape id="Graphic 121" o:spid="_x0000_s2322"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" path="m,100964r106680,l106680,,,,,100964xe" filled="f" strokeweight=".26456mm">
                    <v:path arrowok="t"/>
                  </v:shape>
                </v:group>
              </w:pict>
            </w:r>
            <w:r w:rsidRPr="0009041F">
              <w:rPr>
                <w:sz w:val="26"/>
                <w:szCs w:val="26"/>
              </w:rPr>
              <w:t>Kiến</w:t>
            </w:r>
            <w:r w:rsidRPr="0009041F">
              <w:rPr>
                <w:spacing w:val="-7"/>
                <w:sz w:val="26"/>
                <w:szCs w:val="26"/>
              </w:rPr>
              <w:t xml:space="preserve"> </w:t>
            </w:r>
            <w:r w:rsidRPr="0009041F">
              <w:rPr>
                <w:sz w:val="26"/>
                <w:szCs w:val="26"/>
              </w:rPr>
              <w:t>thức</w:t>
            </w:r>
            <w:r w:rsidRPr="0009041F">
              <w:rPr>
                <w:spacing w:val="-6"/>
                <w:sz w:val="26"/>
                <w:szCs w:val="26"/>
              </w:rPr>
              <w:t xml:space="preserve"> </w:t>
            </w:r>
            <w:r w:rsidRPr="0009041F">
              <w:rPr>
                <w:sz w:val="26"/>
                <w:szCs w:val="26"/>
              </w:rPr>
              <w:t>chuyên</w:t>
            </w:r>
            <w:r w:rsidRPr="0009041F">
              <w:rPr>
                <w:spacing w:val="-6"/>
                <w:sz w:val="26"/>
                <w:szCs w:val="26"/>
              </w:rPr>
              <w:t xml:space="preserve"> </w:t>
            </w:r>
            <w:r w:rsidRPr="0009041F">
              <w:rPr>
                <w:spacing w:val="-4"/>
                <w:sz w:val="26"/>
                <w:szCs w:val="26"/>
              </w:rPr>
              <w:t>ngành</w:t>
            </w:r>
          </w:p>
          <w:p w14:paraId="0B69303D" w14:textId="77777777" w:rsidR="0009041F" w:rsidRPr="0009041F" w:rsidRDefault="0009041F" w:rsidP="0009041F">
            <w:pPr>
              <w:pStyle w:val="TableParagraph"/>
              <w:spacing w:before="0" w:line="288" w:lineRule="auto"/>
              <w:ind w:left="827"/>
              <w:rPr>
                <w:sz w:val="26"/>
                <w:szCs w:val="26"/>
              </w:rPr>
            </w:pPr>
            <w:r w:rsidRPr="0009041F">
              <w:rPr>
                <w:noProof/>
                <w:sz w:val="26"/>
                <w:szCs w:val="26"/>
              </w:rPr>
              <w:pict w14:anchorId="0EC8A60C">
                <v:group id="Group 122" o:spid="_x0000_s2323" style="position:absolute;left:0;text-align:left;margin-left:27.15pt;margin-top:10.85pt;width:9.15pt;height:8.7pt;z-index:-251518464;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">
                  <v:shape id="Graphic 123" o:spid="_x0000_s2324"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" path="m,100965r106680,l106680,,,,,100965xe" filled="f" strokeweight=".26456mm">
                    <v:path arrowok="t"/>
                  </v:shape>
                </v:group>
              </w:pict>
            </w:r>
            <w:r w:rsidRPr="0009041F">
              <w:rPr>
                <w:sz w:val="26"/>
                <w:szCs w:val="26"/>
              </w:rPr>
              <w:t>Môn</w:t>
            </w:r>
            <w:r w:rsidRPr="0009041F">
              <w:rPr>
                <w:spacing w:val="-7"/>
                <w:sz w:val="26"/>
                <w:szCs w:val="26"/>
              </w:rPr>
              <w:t xml:space="preserve"> </w:t>
            </w:r>
            <w:r w:rsidRPr="0009041F">
              <w:rPr>
                <w:sz w:val="26"/>
                <w:szCs w:val="26"/>
              </w:rPr>
              <w:t>học</w:t>
            </w:r>
            <w:r w:rsidRPr="0009041F">
              <w:rPr>
                <w:spacing w:val="-7"/>
                <w:sz w:val="26"/>
                <w:szCs w:val="26"/>
              </w:rPr>
              <w:t xml:space="preserve"> </w:t>
            </w:r>
            <w:r w:rsidRPr="0009041F">
              <w:rPr>
                <w:sz w:val="26"/>
                <w:szCs w:val="26"/>
              </w:rPr>
              <w:t>chuyên</w:t>
            </w:r>
            <w:r w:rsidRPr="0009041F">
              <w:rPr>
                <w:spacing w:val="-6"/>
                <w:sz w:val="26"/>
                <w:szCs w:val="26"/>
              </w:rPr>
              <w:t xml:space="preserve"> </w:t>
            </w:r>
            <w:r w:rsidRPr="0009041F">
              <w:rPr>
                <w:sz w:val="26"/>
                <w:szCs w:val="26"/>
              </w:rPr>
              <w:t>về</w:t>
            </w:r>
            <w:r w:rsidRPr="0009041F">
              <w:rPr>
                <w:spacing w:val="-4"/>
                <w:sz w:val="26"/>
                <w:szCs w:val="26"/>
              </w:rPr>
              <w:t xml:space="preserve"> </w:t>
            </w:r>
            <w:r w:rsidRPr="0009041F">
              <w:rPr>
                <w:sz w:val="26"/>
                <w:szCs w:val="26"/>
              </w:rPr>
              <w:t>kỹ</w:t>
            </w:r>
            <w:r w:rsidRPr="0009041F">
              <w:rPr>
                <w:spacing w:val="-4"/>
                <w:sz w:val="26"/>
                <w:szCs w:val="26"/>
              </w:rPr>
              <w:t xml:space="preserve"> </w:t>
            </w:r>
            <w:r w:rsidRPr="0009041F">
              <w:rPr>
                <w:sz w:val="26"/>
                <w:szCs w:val="26"/>
              </w:rPr>
              <w:t>năng</w:t>
            </w:r>
            <w:r w:rsidRPr="0009041F">
              <w:rPr>
                <w:spacing w:val="-7"/>
                <w:sz w:val="26"/>
                <w:szCs w:val="26"/>
              </w:rPr>
              <w:t xml:space="preserve"> </w:t>
            </w:r>
            <w:r w:rsidRPr="0009041F">
              <w:rPr>
                <w:spacing w:val="-2"/>
                <w:sz w:val="26"/>
                <w:szCs w:val="26"/>
              </w:rPr>
              <w:t>chung</w:t>
            </w:r>
          </w:p>
        </w:tc>
        <w:tc>
          <w:tcPr>
            <w:tcW w:w="4984" w:type="dxa"/>
            <w:tcBorders>
              <w:left w:val="nil"/>
            </w:tcBorders>
          </w:tcPr>
          <w:p w14:paraId="5D6C5186" w14:textId="77777777" w:rsidR="0009041F" w:rsidRPr="0009041F" w:rsidRDefault="0009041F" w:rsidP="0009041F">
            <w:pPr>
              <w:pStyle w:val="TableParagraph"/>
              <w:spacing w:before="0" w:line="288" w:lineRule="auto"/>
              <w:rPr>
                <w:b/>
                <w:i/>
                <w:sz w:val="26"/>
                <w:szCs w:val="26"/>
              </w:rPr>
            </w:pPr>
          </w:p>
          <w:p w14:paraId="1F8078D1" w14:textId="77777777" w:rsidR="0009041F" w:rsidRPr="0009041F" w:rsidRDefault="0009041F" w:rsidP="0009041F">
            <w:pPr>
              <w:pStyle w:val="TableParagraph"/>
              <w:spacing w:before="0" w:line="288" w:lineRule="auto"/>
              <w:ind w:left="363" w:right="1819"/>
              <w:rPr>
                <w:sz w:val="26"/>
                <w:szCs w:val="26"/>
              </w:rPr>
            </w:pPr>
            <w:r w:rsidRPr="0009041F">
              <w:rPr>
                <w:noProof/>
                <w:sz w:val="26"/>
                <w:szCs w:val="26"/>
              </w:rPr>
              <w:pict w14:anchorId="4296D122">
                <v:group id="Group 124" o:spid="_x0000_s2325" style="position:absolute;left:0;text-align:left;margin-left:5.55pt;margin-top:3.45pt;width:9.15pt;height:8.7pt;z-index:-251517440;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">
                  <v:shape id="Graphic 125" o:spid="_x0000_s2326"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" path="m,100964r106679,l106679,,,,,100964xe" filled="f">
                    <v:path arrowok="t"/>
                  </v:shape>
                </v:group>
              </w:pict>
            </w:r>
            <w:r w:rsidRPr="0009041F">
              <w:rPr>
                <w:sz w:val="26"/>
                <w:szCs w:val="26"/>
              </w:rPr>
              <w:t>Kiến</w:t>
            </w:r>
            <w:r w:rsidRPr="0009041F">
              <w:rPr>
                <w:spacing w:val="-10"/>
                <w:sz w:val="26"/>
                <w:szCs w:val="26"/>
              </w:rPr>
              <w:t xml:space="preserve"> </w:t>
            </w:r>
            <w:r w:rsidRPr="0009041F">
              <w:rPr>
                <w:sz w:val="26"/>
                <w:szCs w:val="26"/>
              </w:rPr>
              <w:t>thức</w:t>
            </w:r>
            <w:r w:rsidRPr="0009041F">
              <w:rPr>
                <w:spacing w:val="-10"/>
                <w:sz w:val="26"/>
                <w:szCs w:val="26"/>
              </w:rPr>
              <w:t xml:space="preserve"> </w:t>
            </w:r>
            <w:r w:rsidRPr="0009041F">
              <w:rPr>
                <w:sz w:val="26"/>
                <w:szCs w:val="26"/>
              </w:rPr>
              <w:t>cơ</w:t>
            </w:r>
            <w:r w:rsidRPr="0009041F">
              <w:rPr>
                <w:spacing w:val="-8"/>
                <w:sz w:val="26"/>
                <w:szCs w:val="26"/>
              </w:rPr>
              <w:t xml:space="preserve"> </w:t>
            </w:r>
            <w:r w:rsidRPr="0009041F">
              <w:rPr>
                <w:sz w:val="26"/>
                <w:szCs w:val="26"/>
              </w:rPr>
              <w:t>sở</w:t>
            </w:r>
            <w:r w:rsidRPr="0009041F">
              <w:rPr>
                <w:spacing w:val="-10"/>
                <w:sz w:val="26"/>
                <w:szCs w:val="26"/>
              </w:rPr>
              <w:t xml:space="preserve"> </w:t>
            </w:r>
            <w:r w:rsidRPr="0009041F">
              <w:rPr>
                <w:sz w:val="26"/>
                <w:szCs w:val="26"/>
              </w:rPr>
              <w:t>ngành Kiến thức khác</w:t>
            </w:r>
          </w:p>
          <w:p w14:paraId="1EA7BC6D" w14:textId="77777777" w:rsidR="0009041F" w:rsidRPr="0009041F" w:rsidRDefault="0009041F" w:rsidP="0009041F">
            <w:pPr>
              <w:pStyle w:val="TableParagraph"/>
              <w:spacing w:before="0" w:line="288" w:lineRule="auto"/>
              <w:ind w:left="363"/>
              <w:rPr>
                <w:sz w:val="26"/>
                <w:szCs w:val="26"/>
              </w:rPr>
            </w:pPr>
            <w:r w:rsidRPr="0009041F">
              <w:rPr>
                <w:noProof/>
                <w:sz w:val="26"/>
                <w:szCs w:val="26"/>
              </w:rPr>
              <w:pict w14:anchorId="2EE1D6BA">
                <v:group id="Group 126" o:spid="_x0000_s2327" style="position:absolute;left:0;text-align:left;margin-left:5.55pt;margin-top:-22.3pt;width:9.15pt;height:8.7pt;z-index:-251516416;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">
                  <v:shape id="Graphic 127" o:spid="_x0000_s2328"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" path="m,100964r106679,l106679,,,,,100964xe" filled="f">
                    <v:path arrowok="t"/>
                  </v:shape>
                </v:group>
              </w:pict>
            </w:r>
            <w:r w:rsidRPr="0009041F">
              <w:rPr>
                <w:noProof/>
                <w:sz w:val="26"/>
                <w:szCs w:val="26"/>
              </w:rPr>
              <w:pict w14:anchorId="28F75B17">
                <v:group id="Group 128" o:spid="_x0000_s2329" style="position:absolute;left:0;text-align:left;margin-left:5.55pt;margin-top:1.75pt;width:9.15pt;height:8.7pt;z-index:-251515392;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">
                  <v:shape id="Graphic 129" o:spid="_x0000_s2330"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" path="m,100965r106679,l106679,,,,,100965xe" filled="f">
                    <v:path arrowok="t"/>
                  </v:shape>
                </v:group>
              </w:pict>
            </w:r>
            <w:r w:rsidRPr="0009041F">
              <w:rPr>
                <w:sz w:val="26"/>
                <w:szCs w:val="26"/>
              </w:rPr>
              <w:t>Môn</w:t>
            </w:r>
            <w:r w:rsidRPr="0009041F">
              <w:rPr>
                <w:spacing w:val="-4"/>
                <w:sz w:val="26"/>
                <w:szCs w:val="26"/>
              </w:rPr>
              <w:t xml:space="preserve"> </w:t>
            </w:r>
            <w:r w:rsidRPr="0009041F">
              <w:rPr>
                <w:sz w:val="26"/>
                <w:szCs w:val="26"/>
              </w:rPr>
              <w:t>học</w:t>
            </w:r>
            <w:r w:rsidRPr="0009041F">
              <w:rPr>
                <w:spacing w:val="-1"/>
                <w:sz w:val="26"/>
                <w:szCs w:val="26"/>
              </w:rPr>
              <w:t xml:space="preserve"> </w:t>
            </w:r>
            <w:r w:rsidRPr="0009041F">
              <w:rPr>
                <w:sz w:val="26"/>
                <w:szCs w:val="26"/>
              </w:rPr>
              <w:t>đồ</w:t>
            </w:r>
            <w:r w:rsidRPr="0009041F">
              <w:rPr>
                <w:spacing w:val="-4"/>
                <w:sz w:val="26"/>
                <w:szCs w:val="26"/>
              </w:rPr>
              <w:t xml:space="preserve"> </w:t>
            </w:r>
            <w:r w:rsidRPr="0009041F">
              <w:rPr>
                <w:sz w:val="26"/>
                <w:szCs w:val="26"/>
              </w:rPr>
              <w:t>án</w:t>
            </w:r>
            <w:r w:rsidRPr="0009041F">
              <w:rPr>
                <w:spacing w:val="-4"/>
                <w:sz w:val="26"/>
                <w:szCs w:val="26"/>
              </w:rPr>
              <w:t xml:space="preserve"> </w:t>
            </w:r>
            <w:r w:rsidRPr="0009041F">
              <w:rPr>
                <w:sz w:val="26"/>
                <w:szCs w:val="26"/>
              </w:rPr>
              <w:t>tốt</w:t>
            </w:r>
            <w:r w:rsidRPr="0009041F">
              <w:rPr>
                <w:spacing w:val="-4"/>
                <w:sz w:val="26"/>
                <w:szCs w:val="26"/>
              </w:rPr>
              <w:t xml:space="preserve"> </w:t>
            </w:r>
            <w:r w:rsidRPr="0009041F">
              <w:rPr>
                <w:spacing w:val="-2"/>
                <w:sz w:val="26"/>
                <w:szCs w:val="26"/>
              </w:rPr>
              <w:t>nghiệp</w:t>
            </w:r>
          </w:p>
        </w:tc>
      </w:tr>
      <w:tr w:rsidR="0009041F" w:rsidRPr="0009041F" w14:paraId="57FC8BB3" w14:textId="77777777" w:rsidTr="009B544D">
        <w:trPr>
          <w:trHeight w:val="484"/>
        </w:trPr>
        <w:tc>
          <w:tcPr>
            <w:tcW w:w="3229" w:type="dxa"/>
          </w:tcPr>
          <w:p w14:paraId="6F5C6C7A" w14:textId="77777777" w:rsidR="0009041F" w:rsidRPr="0009041F" w:rsidRDefault="0009041F"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Số</w:t>
            </w:r>
            <w:r w:rsidRPr="0009041F">
              <w:rPr>
                <w:spacing w:val="-4"/>
                <w:sz w:val="26"/>
                <w:szCs w:val="26"/>
              </w:rPr>
              <w:t xml:space="preserve"> </w:t>
            </w:r>
            <w:r w:rsidRPr="0009041F">
              <w:rPr>
                <w:sz w:val="26"/>
                <w:szCs w:val="26"/>
              </w:rPr>
              <w:t>tín</w:t>
            </w:r>
            <w:r w:rsidRPr="0009041F">
              <w:rPr>
                <w:spacing w:val="-4"/>
                <w:sz w:val="26"/>
                <w:szCs w:val="26"/>
              </w:rPr>
              <w:t xml:space="preserve"> chỉ:</w:t>
            </w:r>
          </w:p>
        </w:tc>
        <w:tc>
          <w:tcPr>
            <w:tcW w:w="6344" w:type="dxa"/>
            <w:gridSpan w:val="2"/>
          </w:tcPr>
          <w:p w14:paraId="47BA7A8F" w14:textId="77777777" w:rsidR="0009041F" w:rsidRPr="0009041F" w:rsidRDefault="0009041F" w:rsidP="0009041F">
            <w:pPr>
              <w:pStyle w:val="TableParagraph"/>
              <w:spacing w:before="0" w:line="288" w:lineRule="auto"/>
              <w:ind w:left="104"/>
              <w:rPr>
                <w:sz w:val="26"/>
                <w:szCs w:val="26"/>
              </w:rPr>
            </w:pPr>
            <w:r w:rsidRPr="0009041F">
              <w:rPr>
                <w:spacing w:val="-5"/>
                <w:sz w:val="26"/>
                <w:szCs w:val="26"/>
              </w:rPr>
              <w:t>03</w:t>
            </w:r>
          </w:p>
        </w:tc>
      </w:tr>
      <w:tr w:rsidR="0009041F" w:rsidRPr="0009041F" w14:paraId="33B5266D" w14:textId="77777777" w:rsidTr="009B544D">
        <w:trPr>
          <w:trHeight w:val="481"/>
        </w:trPr>
        <w:tc>
          <w:tcPr>
            <w:tcW w:w="3229" w:type="dxa"/>
          </w:tcPr>
          <w:p w14:paraId="0E88445F" w14:textId="77777777" w:rsidR="0009041F" w:rsidRPr="0009041F" w:rsidRDefault="0009041F" w:rsidP="0009041F">
            <w:pPr>
              <w:pStyle w:val="TableParagraph"/>
              <w:spacing w:before="0" w:line="288" w:lineRule="auto"/>
              <w:ind w:left="496"/>
              <w:rPr>
                <w:sz w:val="26"/>
                <w:szCs w:val="26"/>
              </w:rPr>
            </w:pPr>
            <w:r w:rsidRPr="0009041F">
              <w:rPr>
                <w:sz w:val="26"/>
                <w:szCs w:val="26"/>
              </w:rPr>
              <w:t>+</w:t>
            </w:r>
            <w:r w:rsidRPr="0009041F">
              <w:rPr>
                <w:spacing w:val="-3"/>
                <w:sz w:val="26"/>
                <w:szCs w:val="26"/>
              </w:rPr>
              <w:t xml:space="preserve"> </w:t>
            </w:r>
            <w:r w:rsidRPr="0009041F">
              <w:rPr>
                <w:sz w:val="26"/>
                <w:szCs w:val="26"/>
              </w:rPr>
              <w:t>Số</w:t>
            </w:r>
            <w:r w:rsidRPr="0009041F">
              <w:rPr>
                <w:spacing w:val="-3"/>
                <w:sz w:val="26"/>
                <w:szCs w:val="26"/>
              </w:rPr>
              <w:t xml:space="preserve"> </w:t>
            </w:r>
            <w:r w:rsidRPr="0009041F">
              <w:rPr>
                <w:sz w:val="26"/>
                <w:szCs w:val="26"/>
              </w:rPr>
              <w:t>tiết</w:t>
            </w:r>
            <w:r w:rsidRPr="0009041F">
              <w:rPr>
                <w:spacing w:val="-3"/>
                <w:sz w:val="26"/>
                <w:szCs w:val="26"/>
              </w:rPr>
              <w:t xml:space="preserve"> </w:t>
            </w:r>
            <w:r w:rsidRPr="0009041F">
              <w:rPr>
                <w:sz w:val="26"/>
                <w:szCs w:val="26"/>
              </w:rPr>
              <w:t>lý</w:t>
            </w:r>
            <w:r w:rsidRPr="0009041F">
              <w:rPr>
                <w:spacing w:val="-3"/>
                <w:sz w:val="26"/>
                <w:szCs w:val="26"/>
              </w:rPr>
              <w:t xml:space="preserve"> </w:t>
            </w:r>
            <w:r w:rsidRPr="0009041F">
              <w:rPr>
                <w:spacing w:val="-2"/>
                <w:sz w:val="26"/>
                <w:szCs w:val="26"/>
              </w:rPr>
              <w:t>thuyết:</w:t>
            </w:r>
          </w:p>
        </w:tc>
        <w:tc>
          <w:tcPr>
            <w:tcW w:w="6344" w:type="dxa"/>
            <w:gridSpan w:val="2"/>
          </w:tcPr>
          <w:p w14:paraId="1CB3AB08" w14:textId="77777777" w:rsidR="0009041F" w:rsidRPr="0009041F" w:rsidRDefault="0009041F" w:rsidP="0009041F">
            <w:pPr>
              <w:pStyle w:val="TableParagraph"/>
              <w:spacing w:before="0" w:line="288" w:lineRule="auto"/>
              <w:ind w:left="104"/>
              <w:rPr>
                <w:sz w:val="26"/>
                <w:szCs w:val="26"/>
              </w:rPr>
            </w:pPr>
            <w:r w:rsidRPr="0009041F">
              <w:rPr>
                <w:spacing w:val="-5"/>
                <w:sz w:val="26"/>
                <w:szCs w:val="26"/>
              </w:rPr>
              <w:t>40</w:t>
            </w:r>
          </w:p>
        </w:tc>
      </w:tr>
    </w:tbl>
    <w:p w14:paraId="478FF93E" w14:textId="77777777" w:rsidR="0009041F" w:rsidRPr="0009041F" w:rsidRDefault="0009041F" w:rsidP="0009041F">
      <w:pPr>
        <w:spacing w:before="0" w:after="0" w:line="288" w:lineRule="auto"/>
        <w:rPr>
          <w:rFonts w:ascii="Times New Roman" w:hAnsi="Times New Roman"/>
          <w:sz w:val="26"/>
          <w:szCs w:val="26"/>
        </w:rPr>
        <w:sectPr w:rsidR="0009041F" w:rsidRPr="0009041F" w:rsidSect="0009041F">
          <w:type w:val="continuous"/>
          <w:pgSz w:w="11910" w:h="16840"/>
          <w:pgMar w:top="1360" w:right="380" w:bottom="620"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6345"/>
      </w:tblGrid>
      <w:tr w:rsidR="0009041F" w:rsidRPr="0009041F" w14:paraId="6EAE0A6A" w14:textId="77777777" w:rsidTr="009B544D">
        <w:trPr>
          <w:trHeight w:val="806"/>
        </w:trPr>
        <w:tc>
          <w:tcPr>
            <w:tcW w:w="3229" w:type="dxa"/>
          </w:tcPr>
          <w:p w14:paraId="79598A99" w14:textId="77777777" w:rsidR="0009041F" w:rsidRPr="0009041F" w:rsidRDefault="0009041F" w:rsidP="0009041F">
            <w:pPr>
              <w:pStyle w:val="TableParagraph"/>
              <w:spacing w:before="0" w:line="288" w:lineRule="auto"/>
              <w:ind w:left="496"/>
              <w:rPr>
                <w:sz w:val="26"/>
                <w:szCs w:val="26"/>
              </w:rPr>
            </w:pPr>
            <w:r w:rsidRPr="0009041F">
              <w:rPr>
                <w:sz w:val="26"/>
                <w:szCs w:val="26"/>
              </w:rPr>
              <w:t>+</w:t>
            </w:r>
            <w:r w:rsidRPr="0009041F">
              <w:rPr>
                <w:spacing w:val="76"/>
                <w:sz w:val="26"/>
                <w:szCs w:val="26"/>
              </w:rPr>
              <w:t xml:space="preserve"> </w:t>
            </w:r>
            <w:r w:rsidRPr="0009041F">
              <w:rPr>
                <w:sz w:val="26"/>
                <w:szCs w:val="26"/>
              </w:rPr>
              <w:t>Số</w:t>
            </w:r>
            <w:r w:rsidRPr="0009041F">
              <w:rPr>
                <w:spacing w:val="77"/>
                <w:sz w:val="26"/>
                <w:szCs w:val="26"/>
              </w:rPr>
              <w:t xml:space="preserve"> </w:t>
            </w:r>
            <w:r w:rsidRPr="0009041F">
              <w:rPr>
                <w:sz w:val="26"/>
                <w:szCs w:val="26"/>
              </w:rPr>
              <w:t>tiết</w:t>
            </w:r>
            <w:r w:rsidRPr="0009041F">
              <w:rPr>
                <w:spacing w:val="78"/>
                <w:sz w:val="26"/>
                <w:szCs w:val="26"/>
              </w:rPr>
              <w:t xml:space="preserve"> </w:t>
            </w:r>
            <w:r w:rsidRPr="0009041F">
              <w:rPr>
                <w:sz w:val="26"/>
                <w:szCs w:val="26"/>
              </w:rPr>
              <w:t>thảo</w:t>
            </w:r>
            <w:r w:rsidRPr="0009041F">
              <w:rPr>
                <w:spacing w:val="78"/>
                <w:sz w:val="26"/>
                <w:szCs w:val="26"/>
              </w:rPr>
              <w:t xml:space="preserve"> </w:t>
            </w:r>
            <w:r w:rsidRPr="0009041F">
              <w:rPr>
                <w:spacing w:val="-2"/>
                <w:sz w:val="26"/>
                <w:szCs w:val="26"/>
              </w:rPr>
              <w:t>luận/bài</w:t>
            </w:r>
          </w:p>
          <w:p w14:paraId="7B270FEE" w14:textId="77777777" w:rsidR="0009041F" w:rsidRPr="0009041F" w:rsidRDefault="0009041F" w:rsidP="0009041F">
            <w:pPr>
              <w:pStyle w:val="TableParagraph"/>
              <w:spacing w:before="0" w:line="288" w:lineRule="auto"/>
              <w:ind w:left="107"/>
              <w:rPr>
                <w:sz w:val="26"/>
                <w:szCs w:val="26"/>
              </w:rPr>
            </w:pPr>
            <w:r w:rsidRPr="0009041F">
              <w:rPr>
                <w:spacing w:val="-4"/>
                <w:sz w:val="26"/>
                <w:szCs w:val="26"/>
              </w:rPr>
              <w:t>tập:</w:t>
            </w:r>
          </w:p>
        </w:tc>
        <w:tc>
          <w:tcPr>
            <w:tcW w:w="6345" w:type="dxa"/>
          </w:tcPr>
          <w:p w14:paraId="249B2382" w14:textId="77777777" w:rsidR="0009041F" w:rsidRPr="0009041F" w:rsidRDefault="0009041F" w:rsidP="0009041F">
            <w:pPr>
              <w:pStyle w:val="TableParagraph"/>
              <w:spacing w:before="0" w:line="288" w:lineRule="auto"/>
              <w:ind w:left="104"/>
              <w:rPr>
                <w:sz w:val="26"/>
                <w:szCs w:val="26"/>
              </w:rPr>
            </w:pPr>
            <w:r w:rsidRPr="0009041F">
              <w:rPr>
                <w:spacing w:val="-5"/>
                <w:sz w:val="26"/>
                <w:szCs w:val="26"/>
              </w:rPr>
              <w:t>05</w:t>
            </w:r>
          </w:p>
        </w:tc>
      </w:tr>
      <w:tr w:rsidR="0009041F" w:rsidRPr="0009041F" w14:paraId="6E74DB78" w14:textId="77777777" w:rsidTr="009B544D">
        <w:trPr>
          <w:trHeight w:val="482"/>
        </w:trPr>
        <w:tc>
          <w:tcPr>
            <w:tcW w:w="3229" w:type="dxa"/>
          </w:tcPr>
          <w:p w14:paraId="25D27CB2" w14:textId="77777777" w:rsidR="0009041F" w:rsidRPr="0009041F" w:rsidRDefault="0009041F" w:rsidP="0009041F">
            <w:pPr>
              <w:pStyle w:val="TableParagraph"/>
              <w:spacing w:before="0" w:line="288" w:lineRule="auto"/>
              <w:ind w:left="496"/>
              <w:rPr>
                <w:sz w:val="26"/>
                <w:szCs w:val="26"/>
              </w:rPr>
            </w:pPr>
            <w:r w:rsidRPr="0009041F">
              <w:rPr>
                <w:sz w:val="26"/>
                <w:szCs w:val="26"/>
              </w:rPr>
              <w:t>+</w:t>
            </w:r>
            <w:r w:rsidRPr="0009041F">
              <w:rPr>
                <w:spacing w:val="-4"/>
                <w:sz w:val="26"/>
                <w:szCs w:val="26"/>
              </w:rPr>
              <w:t xml:space="preserve"> </w:t>
            </w:r>
            <w:r w:rsidRPr="0009041F">
              <w:rPr>
                <w:sz w:val="26"/>
                <w:szCs w:val="26"/>
              </w:rPr>
              <w:t>Số</w:t>
            </w:r>
            <w:r w:rsidRPr="0009041F">
              <w:rPr>
                <w:spacing w:val="-4"/>
                <w:sz w:val="26"/>
                <w:szCs w:val="26"/>
              </w:rPr>
              <w:t xml:space="preserve"> </w:t>
            </w:r>
            <w:r w:rsidRPr="0009041F">
              <w:rPr>
                <w:sz w:val="26"/>
                <w:szCs w:val="26"/>
              </w:rPr>
              <w:t>tiết</w:t>
            </w:r>
            <w:r w:rsidRPr="0009041F">
              <w:rPr>
                <w:spacing w:val="-3"/>
                <w:sz w:val="26"/>
                <w:szCs w:val="26"/>
              </w:rPr>
              <w:t xml:space="preserve"> </w:t>
            </w:r>
            <w:r w:rsidRPr="0009041F">
              <w:rPr>
                <w:sz w:val="26"/>
                <w:szCs w:val="26"/>
              </w:rPr>
              <w:t>thực</w:t>
            </w:r>
            <w:r w:rsidRPr="0009041F">
              <w:rPr>
                <w:spacing w:val="-4"/>
                <w:sz w:val="26"/>
                <w:szCs w:val="26"/>
              </w:rPr>
              <w:t xml:space="preserve"> hành:</w:t>
            </w:r>
          </w:p>
        </w:tc>
        <w:tc>
          <w:tcPr>
            <w:tcW w:w="6345" w:type="dxa"/>
          </w:tcPr>
          <w:p w14:paraId="170679A1" w14:textId="77777777" w:rsidR="0009041F" w:rsidRPr="0009041F" w:rsidRDefault="0009041F" w:rsidP="0009041F">
            <w:pPr>
              <w:pStyle w:val="TableParagraph"/>
              <w:spacing w:before="0" w:line="288" w:lineRule="auto"/>
              <w:ind w:left="104"/>
              <w:rPr>
                <w:sz w:val="26"/>
                <w:szCs w:val="26"/>
              </w:rPr>
            </w:pPr>
            <w:r w:rsidRPr="0009041F">
              <w:rPr>
                <w:spacing w:val="-10"/>
                <w:sz w:val="26"/>
                <w:szCs w:val="26"/>
              </w:rPr>
              <w:t>0</w:t>
            </w:r>
          </w:p>
        </w:tc>
      </w:tr>
      <w:tr w:rsidR="0009041F" w:rsidRPr="0009041F" w14:paraId="21AF6261" w14:textId="77777777" w:rsidTr="009B544D">
        <w:trPr>
          <w:trHeight w:val="805"/>
        </w:trPr>
        <w:tc>
          <w:tcPr>
            <w:tcW w:w="3229" w:type="dxa"/>
          </w:tcPr>
          <w:p w14:paraId="14147D76" w14:textId="77777777" w:rsidR="0009041F" w:rsidRPr="0009041F" w:rsidRDefault="0009041F" w:rsidP="0009041F">
            <w:pPr>
              <w:pStyle w:val="TableParagraph"/>
              <w:tabs>
                <w:tab w:val="left" w:pos="868"/>
                <w:tab w:val="left" w:pos="1367"/>
                <w:tab w:val="left" w:pos="1923"/>
                <w:tab w:val="left" w:pos="2597"/>
              </w:tabs>
              <w:spacing w:before="0" w:line="288" w:lineRule="auto"/>
              <w:ind w:left="107" w:right="101" w:firstLine="388"/>
              <w:rPr>
                <w:sz w:val="26"/>
                <w:szCs w:val="26"/>
              </w:rPr>
            </w:pPr>
            <w:r w:rsidRPr="0009041F">
              <w:rPr>
                <w:spacing w:val="-10"/>
                <w:sz w:val="26"/>
                <w:szCs w:val="26"/>
              </w:rPr>
              <w:t>+</w:t>
            </w:r>
            <w:r w:rsidRPr="0009041F">
              <w:rPr>
                <w:sz w:val="26"/>
                <w:szCs w:val="26"/>
              </w:rPr>
              <w:tab/>
            </w:r>
            <w:r w:rsidRPr="0009041F">
              <w:rPr>
                <w:spacing w:val="-6"/>
                <w:sz w:val="26"/>
                <w:szCs w:val="26"/>
              </w:rPr>
              <w:t>Số</w:t>
            </w:r>
            <w:r w:rsidRPr="0009041F">
              <w:rPr>
                <w:sz w:val="26"/>
                <w:szCs w:val="26"/>
              </w:rPr>
              <w:tab/>
            </w:r>
            <w:r w:rsidRPr="0009041F">
              <w:rPr>
                <w:spacing w:val="-4"/>
                <w:sz w:val="26"/>
                <w:szCs w:val="26"/>
              </w:rPr>
              <w:t>tiết</w:t>
            </w:r>
            <w:r w:rsidRPr="0009041F">
              <w:rPr>
                <w:sz w:val="26"/>
                <w:szCs w:val="26"/>
              </w:rPr>
              <w:tab/>
            </w:r>
            <w:r w:rsidRPr="0009041F">
              <w:rPr>
                <w:spacing w:val="-4"/>
                <w:sz w:val="26"/>
                <w:szCs w:val="26"/>
              </w:rPr>
              <w:t>hoạt</w:t>
            </w:r>
            <w:r w:rsidRPr="0009041F">
              <w:rPr>
                <w:sz w:val="26"/>
                <w:szCs w:val="26"/>
              </w:rPr>
              <w:tab/>
            </w:r>
            <w:r w:rsidRPr="0009041F">
              <w:rPr>
                <w:spacing w:val="-4"/>
                <w:sz w:val="26"/>
                <w:szCs w:val="26"/>
              </w:rPr>
              <w:t xml:space="preserve">động </w:t>
            </w:r>
            <w:r w:rsidRPr="0009041F">
              <w:rPr>
                <w:spacing w:val="-2"/>
                <w:sz w:val="26"/>
                <w:szCs w:val="26"/>
              </w:rPr>
              <w:t>nhóm:</w:t>
            </w:r>
          </w:p>
        </w:tc>
        <w:tc>
          <w:tcPr>
            <w:tcW w:w="6345" w:type="dxa"/>
          </w:tcPr>
          <w:p w14:paraId="711DDCE0" w14:textId="77777777" w:rsidR="0009041F" w:rsidRPr="0009041F" w:rsidRDefault="0009041F" w:rsidP="0009041F">
            <w:pPr>
              <w:pStyle w:val="TableParagraph"/>
              <w:spacing w:before="0" w:line="288" w:lineRule="auto"/>
              <w:ind w:left="104"/>
              <w:rPr>
                <w:sz w:val="26"/>
                <w:szCs w:val="26"/>
              </w:rPr>
            </w:pPr>
            <w:r w:rsidRPr="0009041F">
              <w:rPr>
                <w:spacing w:val="-10"/>
                <w:sz w:val="26"/>
                <w:szCs w:val="26"/>
              </w:rPr>
              <w:t>0</w:t>
            </w:r>
          </w:p>
        </w:tc>
      </w:tr>
      <w:tr w:rsidR="0009041F" w:rsidRPr="0009041F" w14:paraId="5C7C95E3" w14:textId="77777777" w:rsidTr="009B544D">
        <w:trPr>
          <w:trHeight w:val="481"/>
        </w:trPr>
        <w:tc>
          <w:tcPr>
            <w:tcW w:w="3229" w:type="dxa"/>
          </w:tcPr>
          <w:p w14:paraId="605DF762" w14:textId="77777777" w:rsidR="0009041F" w:rsidRPr="0009041F" w:rsidRDefault="0009041F" w:rsidP="0009041F">
            <w:pPr>
              <w:pStyle w:val="TableParagraph"/>
              <w:spacing w:before="0" w:line="288" w:lineRule="auto"/>
              <w:ind w:left="496"/>
              <w:rPr>
                <w:sz w:val="26"/>
                <w:szCs w:val="26"/>
              </w:rPr>
            </w:pPr>
            <w:r w:rsidRPr="0009041F">
              <w:rPr>
                <w:sz w:val="26"/>
                <w:szCs w:val="26"/>
              </w:rPr>
              <w:lastRenderedPageBreak/>
              <w:t>+</w:t>
            </w:r>
            <w:r w:rsidRPr="0009041F">
              <w:rPr>
                <w:spacing w:val="-3"/>
                <w:sz w:val="26"/>
                <w:szCs w:val="26"/>
              </w:rPr>
              <w:t xml:space="preserve"> </w:t>
            </w:r>
            <w:r w:rsidRPr="0009041F">
              <w:rPr>
                <w:sz w:val="26"/>
                <w:szCs w:val="26"/>
              </w:rPr>
              <w:t>Số</w:t>
            </w:r>
            <w:r w:rsidRPr="0009041F">
              <w:rPr>
                <w:spacing w:val="-3"/>
                <w:sz w:val="26"/>
                <w:szCs w:val="26"/>
              </w:rPr>
              <w:t xml:space="preserve"> </w:t>
            </w:r>
            <w:r w:rsidRPr="0009041F">
              <w:rPr>
                <w:sz w:val="26"/>
                <w:szCs w:val="26"/>
              </w:rPr>
              <w:t>tiết</w:t>
            </w:r>
            <w:r w:rsidRPr="0009041F">
              <w:rPr>
                <w:spacing w:val="-3"/>
                <w:sz w:val="26"/>
                <w:szCs w:val="26"/>
              </w:rPr>
              <w:t xml:space="preserve"> </w:t>
            </w:r>
            <w:r w:rsidRPr="0009041F">
              <w:rPr>
                <w:sz w:val="26"/>
                <w:szCs w:val="26"/>
              </w:rPr>
              <w:t>tự</w:t>
            </w:r>
            <w:r w:rsidRPr="0009041F">
              <w:rPr>
                <w:spacing w:val="-2"/>
                <w:sz w:val="26"/>
                <w:szCs w:val="26"/>
              </w:rPr>
              <w:t xml:space="preserve"> </w:t>
            </w:r>
            <w:r w:rsidRPr="0009041F">
              <w:rPr>
                <w:spacing w:val="-4"/>
                <w:sz w:val="26"/>
                <w:szCs w:val="26"/>
              </w:rPr>
              <w:t>học:</w:t>
            </w:r>
          </w:p>
        </w:tc>
        <w:tc>
          <w:tcPr>
            <w:tcW w:w="6345" w:type="dxa"/>
          </w:tcPr>
          <w:p w14:paraId="0FE843C5" w14:textId="77777777" w:rsidR="0009041F" w:rsidRPr="0009041F" w:rsidRDefault="0009041F" w:rsidP="0009041F">
            <w:pPr>
              <w:pStyle w:val="TableParagraph"/>
              <w:spacing w:before="0" w:line="288" w:lineRule="auto"/>
              <w:ind w:left="104"/>
              <w:rPr>
                <w:sz w:val="26"/>
                <w:szCs w:val="26"/>
              </w:rPr>
            </w:pPr>
            <w:r w:rsidRPr="0009041F">
              <w:rPr>
                <w:spacing w:val="-5"/>
                <w:sz w:val="26"/>
                <w:szCs w:val="26"/>
              </w:rPr>
              <w:t>90</w:t>
            </w:r>
          </w:p>
        </w:tc>
      </w:tr>
      <w:tr w:rsidR="0009041F" w:rsidRPr="0009041F" w14:paraId="337613A2" w14:textId="77777777" w:rsidTr="009B544D">
        <w:trPr>
          <w:trHeight w:val="484"/>
        </w:trPr>
        <w:tc>
          <w:tcPr>
            <w:tcW w:w="3229" w:type="dxa"/>
          </w:tcPr>
          <w:p w14:paraId="328EFD95" w14:textId="77777777" w:rsidR="0009041F" w:rsidRPr="0009041F" w:rsidRDefault="0009041F" w:rsidP="0009041F">
            <w:pPr>
              <w:pStyle w:val="TableParagraph"/>
              <w:spacing w:before="0" w:line="288" w:lineRule="auto"/>
              <w:ind w:left="107"/>
              <w:rPr>
                <w:sz w:val="26"/>
                <w:szCs w:val="26"/>
              </w:rPr>
            </w:pPr>
            <w:r w:rsidRPr="0009041F">
              <w:rPr>
                <w:sz w:val="26"/>
                <w:szCs w:val="26"/>
              </w:rPr>
              <w:t>-</w:t>
            </w:r>
            <w:r w:rsidRPr="0009041F">
              <w:rPr>
                <w:spacing w:val="-6"/>
                <w:sz w:val="26"/>
                <w:szCs w:val="26"/>
              </w:rPr>
              <w:t xml:space="preserve"> </w:t>
            </w:r>
            <w:r w:rsidRPr="0009041F">
              <w:rPr>
                <w:sz w:val="26"/>
                <w:szCs w:val="26"/>
              </w:rPr>
              <w:t>Môn</w:t>
            </w:r>
            <w:r w:rsidRPr="0009041F">
              <w:rPr>
                <w:spacing w:val="-6"/>
                <w:sz w:val="26"/>
                <w:szCs w:val="26"/>
              </w:rPr>
              <w:t xml:space="preserve"> </w:t>
            </w:r>
            <w:r w:rsidRPr="0009041F">
              <w:rPr>
                <w:sz w:val="26"/>
                <w:szCs w:val="26"/>
              </w:rPr>
              <w:t>học</w:t>
            </w:r>
            <w:r w:rsidRPr="0009041F">
              <w:rPr>
                <w:spacing w:val="-2"/>
                <w:sz w:val="26"/>
                <w:szCs w:val="26"/>
              </w:rPr>
              <w:t xml:space="preserve"> </w:t>
            </w:r>
            <w:r w:rsidRPr="0009041F">
              <w:rPr>
                <w:sz w:val="26"/>
                <w:szCs w:val="26"/>
              </w:rPr>
              <w:t>tiên</w:t>
            </w:r>
            <w:r w:rsidRPr="0009041F">
              <w:rPr>
                <w:spacing w:val="-6"/>
                <w:sz w:val="26"/>
                <w:szCs w:val="26"/>
              </w:rPr>
              <w:t xml:space="preserve"> </w:t>
            </w:r>
            <w:r w:rsidRPr="0009041F">
              <w:rPr>
                <w:spacing w:val="-2"/>
                <w:sz w:val="26"/>
                <w:szCs w:val="26"/>
              </w:rPr>
              <w:t>quyết:</w:t>
            </w:r>
          </w:p>
        </w:tc>
        <w:tc>
          <w:tcPr>
            <w:tcW w:w="6345" w:type="dxa"/>
          </w:tcPr>
          <w:p w14:paraId="32A307FC" w14:textId="77777777" w:rsidR="0009041F" w:rsidRPr="0009041F" w:rsidRDefault="0009041F" w:rsidP="0009041F">
            <w:pPr>
              <w:pStyle w:val="TableParagraph"/>
              <w:spacing w:before="0" w:line="288" w:lineRule="auto"/>
              <w:ind w:left="104"/>
              <w:rPr>
                <w:sz w:val="26"/>
                <w:szCs w:val="26"/>
              </w:rPr>
            </w:pPr>
            <w:r w:rsidRPr="0009041F">
              <w:rPr>
                <w:spacing w:val="-2"/>
                <w:sz w:val="26"/>
                <w:szCs w:val="26"/>
              </w:rPr>
              <w:t>Không</w:t>
            </w:r>
          </w:p>
        </w:tc>
      </w:tr>
      <w:tr w:rsidR="0009041F" w:rsidRPr="0009041F" w14:paraId="030F955F" w14:textId="77777777" w:rsidTr="009B544D">
        <w:trPr>
          <w:trHeight w:val="482"/>
        </w:trPr>
        <w:tc>
          <w:tcPr>
            <w:tcW w:w="3229" w:type="dxa"/>
          </w:tcPr>
          <w:p w14:paraId="53DBF376" w14:textId="77777777" w:rsidR="0009041F" w:rsidRPr="0009041F" w:rsidRDefault="0009041F" w:rsidP="0009041F">
            <w:pPr>
              <w:pStyle w:val="TableParagraph"/>
              <w:spacing w:before="0" w:line="288" w:lineRule="auto"/>
              <w:ind w:left="107"/>
              <w:rPr>
                <w:sz w:val="26"/>
                <w:szCs w:val="26"/>
              </w:rPr>
            </w:pPr>
            <w:r w:rsidRPr="0009041F">
              <w:rPr>
                <w:sz w:val="26"/>
                <w:szCs w:val="26"/>
              </w:rPr>
              <w:t>-</w:t>
            </w:r>
            <w:r w:rsidRPr="0009041F">
              <w:rPr>
                <w:spacing w:val="-6"/>
                <w:sz w:val="26"/>
                <w:szCs w:val="26"/>
              </w:rPr>
              <w:t xml:space="preserve"> </w:t>
            </w:r>
            <w:r w:rsidRPr="0009041F">
              <w:rPr>
                <w:sz w:val="26"/>
                <w:szCs w:val="26"/>
              </w:rPr>
              <w:t>Môn</w:t>
            </w:r>
            <w:r w:rsidRPr="0009041F">
              <w:rPr>
                <w:spacing w:val="-6"/>
                <w:sz w:val="26"/>
                <w:szCs w:val="26"/>
              </w:rPr>
              <w:t xml:space="preserve"> </w:t>
            </w:r>
            <w:r w:rsidRPr="0009041F">
              <w:rPr>
                <w:sz w:val="26"/>
                <w:szCs w:val="26"/>
              </w:rPr>
              <w:t>học</w:t>
            </w:r>
            <w:r w:rsidRPr="0009041F">
              <w:rPr>
                <w:spacing w:val="-3"/>
                <w:sz w:val="26"/>
                <w:szCs w:val="26"/>
              </w:rPr>
              <w:t xml:space="preserve"> </w:t>
            </w:r>
            <w:r w:rsidRPr="0009041F">
              <w:rPr>
                <w:sz w:val="26"/>
                <w:szCs w:val="26"/>
              </w:rPr>
              <w:t>song</w:t>
            </w:r>
            <w:r w:rsidRPr="0009041F">
              <w:rPr>
                <w:spacing w:val="-6"/>
                <w:sz w:val="26"/>
                <w:szCs w:val="26"/>
              </w:rPr>
              <w:t xml:space="preserve"> </w:t>
            </w:r>
            <w:r w:rsidRPr="0009041F">
              <w:rPr>
                <w:spacing w:val="-4"/>
                <w:sz w:val="26"/>
                <w:szCs w:val="26"/>
              </w:rPr>
              <w:t>hành:</w:t>
            </w:r>
          </w:p>
        </w:tc>
        <w:tc>
          <w:tcPr>
            <w:tcW w:w="6345" w:type="dxa"/>
          </w:tcPr>
          <w:p w14:paraId="3817C5E4" w14:textId="77777777" w:rsidR="0009041F" w:rsidRPr="0009041F" w:rsidRDefault="0009041F" w:rsidP="0009041F">
            <w:pPr>
              <w:pStyle w:val="TableParagraph"/>
              <w:spacing w:before="0" w:line="288" w:lineRule="auto"/>
              <w:ind w:left="104"/>
              <w:rPr>
                <w:sz w:val="26"/>
                <w:szCs w:val="26"/>
              </w:rPr>
            </w:pPr>
            <w:r w:rsidRPr="0009041F">
              <w:rPr>
                <w:sz w:val="26"/>
                <w:szCs w:val="26"/>
              </w:rPr>
              <w:t>Lịch</w:t>
            </w:r>
            <w:r w:rsidRPr="0009041F">
              <w:rPr>
                <w:spacing w:val="-5"/>
                <w:sz w:val="26"/>
                <w:szCs w:val="26"/>
              </w:rPr>
              <w:t xml:space="preserve"> </w:t>
            </w:r>
            <w:r w:rsidRPr="0009041F">
              <w:rPr>
                <w:sz w:val="26"/>
                <w:szCs w:val="26"/>
              </w:rPr>
              <w:t>sử</w:t>
            </w:r>
            <w:r w:rsidRPr="0009041F">
              <w:rPr>
                <w:spacing w:val="-3"/>
                <w:sz w:val="26"/>
                <w:szCs w:val="26"/>
              </w:rPr>
              <w:t xml:space="preserve"> </w:t>
            </w:r>
            <w:r w:rsidRPr="0009041F">
              <w:rPr>
                <w:sz w:val="26"/>
                <w:szCs w:val="26"/>
              </w:rPr>
              <w:t>văn</w:t>
            </w:r>
            <w:r w:rsidRPr="0009041F">
              <w:rPr>
                <w:spacing w:val="-5"/>
                <w:sz w:val="26"/>
                <w:szCs w:val="26"/>
              </w:rPr>
              <w:t xml:space="preserve"> </w:t>
            </w:r>
            <w:r w:rsidRPr="0009041F">
              <w:rPr>
                <w:sz w:val="26"/>
                <w:szCs w:val="26"/>
              </w:rPr>
              <w:t>minh</w:t>
            </w:r>
            <w:r w:rsidRPr="0009041F">
              <w:rPr>
                <w:spacing w:val="-4"/>
                <w:sz w:val="26"/>
                <w:szCs w:val="26"/>
              </w:rPr>
              <w:t xml:space="preserve"> </w:t>
            </w:r>
            <w:r w:rsidRPr="0009041F">
              <w:rPr>
                <w:sz w:val="26"/>
                <w:szCs w:val="26"/>
              </w:rPr>
              <w:t>thế</w:t>
            </w:r>
            <w:r w:rsidRPr="0009041F">
              <w:rPr>
                <w:spacing w:val="-3"/>
                <w:sz w:val="26"/>
                <w:szCs w:val="26"/>
              </w:rPr>
              <w:t xml:space="preserve"> </w:t>
            </w:r>
            <w:r w:rsidRPr="0009041F">
              <w:rPr>
                <w:spacing w:val="-4"/>
                <w:sz w:val="26"/>
                <w:szCs w:val="26"/>
              </w:rPr>
              <w:t>giới</w:t>
            </w:r>
          </w:p>
        </w:tc>
      </w:tr>
    </w:tbl>
    <w:p w14:paraId="07E21350" w14:textId="77777777" w:rsidR="0009041F" w:rsidRPr="0009041F" w:rsidRDefault="0009041F" w:rsidP="0009041F">
      <w:pPr>
        <w:pStyle w:val="ThnVnban"/>
        <w:spacing w:line="288" w:lineRule="auto"/>
        <w:rPr>
          <w:b/>
          <w:i/>
          <w:sz w:val="26"/>
          <w:szCs w:val="26"/>
        </w:rPr>
      </w:pPr>
    </w:p>
    <w:p w14:paraId="070BA794" w14:textId="77777777" w:rsidR="0009041F" w:rsidRPr="0009041F" w:rsidRDefault="0009041F" w:rsidP="0009041F">
      <w:pPr>
        <w:pStyle w:val="u2"/>
        <w:numPr>
          <w:ilvl w:val="0"/>
          <w:numId w:val="330"/>
        </w:numPr>
        <w:tabs>
          <w:tab w:val="left" w:pos="673"/>
        </w:tabs>
        <w:spacing w:before="0" w:after="0" w:line="288" w:lineRule="auto"/>
        <w:ind w:left="673" w:hanging="194"/>
        <w:rPr>
          <w:rFonts w:ascii="Times New Roman" w:hAnsi="Times New Roman"/>
          <w:sz w:val="26"/>
          <w:szCs w:val="26"/>
        </w:rPr>
      </w:pPr>
      <w:r w:rsidRPr="0009041F">
        <w:rPr>
          <w:rFonts w:ascii="Times New Roman" w:hAnsi="Times New Roman"/>
          <w:sz w:val="26"/>
          <w:szCs w:val="26"/>
        </w:rPr>
        <w:t>Mô</w:t>
      </w:r>
      <w:r w:rsidRPr="0009041F">
        <w:rPr>
          <w:rFonts w:ascii="Times New Roman" w:hAnsi="Times New Roman"/>
          <w:spacing w:val="-5"/>
          <w:sz w:val="26"/>
          <w:szCs w:val="26"/>
        </w:rPr>
        <w:t xml:space="preserve"> </w:t>
      </w:r>
      <w:r w:rsidRPr="0009041F">
        <w:rPr>
          <w:rFonts w:ascii="Times New Roman" w:hAnsi="Times New Roman"/>
          <w:sz w:val="26"/>
          <w:szCs w:val="26"/>
        </w:rPr>
        <w:t>tả</w:t>
      </w:r>
      <w:r w:rsidRPr="0009041F">
        <w:rPr>
          <w:rFonts w:ascii="Times New Roman" w:hAnsi="Times New Roman"/>
          <w:spacing w:val="-4"/>
          <w:sz w:val="26"/>
          <w:szCs w:val="26"/>
        </w:rPr>
        <w:t xml:space="preserve"> </w:t>
      </w:r>
      <w:r w:rsidRPr="0009041F">
        <w:rPr>
          <w:rFonts w:ascii="Times New Roman" w:hAnsi="Times New Roman"/>
          <w:sz w:val="26"/>
          <w:szCs w:val="26"/>
        </w:rPr>
        <w:t>môn</w:t>
      </w:r>
      <w:r w:rsidRPr="0009041F">
        <w:rPr>
          <w:rFonts w:ascii="Times New Roman" w:hAnsi="Times New Roman"/>
          <w:spacing w:val="-4"/>
          <w:sz w:val="26"/>
          <w:szCs w:val="26"/>
        </w:rPr>
        <w:t xml:space="preserve"> </w:t>
      </w:r>
      <w:r w:rsidRPr="0009041F">
        <w:rPr>
          <w:rFonts w:ascii="Times New Roman" w:hAnsi="Times New Roman"/>
          <w:spacing w:val="-5"/>
          <w:sz w:val="26"/>
          <w:szCs w:val="26"/>
        </w:rPr>
        <w:t>học</w:t>
      </w:r>
    </w:p>
    <w:p w14:paraId="6528961F" w14:textId="77777777" w:rsidR="0009041F" w:rsidRPr="0009041F" w:rsidRDefault="0009041F" w:rsidP="0009041F">
      <w:pPr>
        <w:pStyle w:val="ThnVnban"/>
        <w:spacing w:line="288" w:lineRule="auto"/>
        <w:ind w:right="473" w:firstLine="719"/>
        <w:rPr>
          <w:sz w:val="26"/>
          <w:szCs w:val="26"/>
        </w:rPr>
      </w:pPr>
      <w:r w:rsidRPr="0009041F">
        <w:rPr>
          <w:sz w:val="26"/>
          <w:szCs w:val="26"/>
        </w:rPr>
        <w:t>Đây là môn học hết sức quan trọng của chương trình đào tạo khối ngành khoa học xã hội. Môn học cung cấp cho sinh viên những tri thức nền tảng về văn hóa học, văn hóa Việt Nam; góp phần quan trọng vào việc bảo vệ và phát huy các di sản văn hóa, giáo dục cho thanh niên và học sinh về giá trị của văn hóa dân tộc và di sản văn hóa Việt Nam, nâng cao lòn g tự hào dân tộc và ý thức bảo vệ di sản văn hóa.</w:t>
      </w:r>
    </w:p>
    <w:p w14:paraId="61140B24" w14:textId="77777777" w:rsidR="0009041F" w:rsidRPr="0009041F" w:rsidRDefault="0009041F" w:rsidP="0009041F">
      <w:pPr>
        <w:pStyle w:val="ThnVnban"/>
        <w:spacing w:line="288" w:lineRule="auto"/>
        <w:rPr>
          <w:sz w:val="26"/>
          <w:szCs w:val="26"/>
        </w:rPr>
      </w:pPr>
    </w:p>
    <w:p w14:paraId="58FC3BE5" w14:textId="77777777" w:rsidR="0009041F" w:rsidRPr="0009041F" w:rsidRDefault="0009041F" w:rsidP="0009041F">
      <w:pPr>
        <w:pStyle w:val="ThnVnban"/>
        <w:spacing w:line="288" w:lineRule="auto"/>
        <w:rPr>
          <w:sz w:val="26"/>
          <w:szCs w:val="26"/>
        </w:rPr>
      </w:pPr>
    </w:p>
    <w:p w14:paraId="5F929588" w14:textId="77777777" w:rsidR="0009041F" w:rsidRPr="0009041F" w:rsidRDefault="0009041F" w:rsidP="0009041F">
      <w:pPr>
        <w:pStyle w:val="oancuaDanhsach"/>
        <w:widowControl w:val="0"/>
        <w:numPr>
          <w:ilvl w:val="0"/>
          <w:numId w:val="330"/>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t>Mục</w:t>
      </w:r>
      <w:r w:rsidRPr="0009041F">
        <w:rPr>
          <w:rFonts w:ascii="Times New Roman" w:hAnsi="Times New Roman"/>
          <w:b/>
          <w:spacing w:val="-5"/>
          <w:sz w:val="26"/>
          <w:szCs w:val="26"/>
        </w:rPr>
        <w:t xml:space="preserve"> </w:t>
      </w:r>
      <w:r w:rsidRPr="0009041F">
        <w:rPr>
          <w:rFonts w:ascii="Times New Roman" w:hAnsi="Times New Roman"/>
          <w:b/>
          <w:sz w:val="26"/>
          <w:szCs w:val="26"/>
        </w:rPr>
        <w:t>tiêu</w:t>
      </w:r>
      <w:r w:rsidRPr="0009041F">
        <w:rPr>
          <w:rFonts w:ascii="Times New Roman" w:hAnsi="Times New Roman"/>
          <w:b/>
          <w:spacing w:val="-5"/>
          <w:sz w:val="26"/>
          <w:szCs w:val="26"/>
        </w:rPr>
        <w:t xml:space="preserve"> </w:t>
      </w:r>
      <w:r w:rsidRPr="0009041F">
        <w:rPr>
          <w:rFonts w:ascii="Times New Roman" w:hAnsi="Times New Roman"/>
          <w:b/>
          <w:sz w:val="26"/>
          <w:szCs w:val="26"/>
        </w:rPr>
        <w:t>môn</w:t>
      </w:r>
      <w:r w:rsidRPr="0009041F">
        <w:rPr>
          <w:rFonts w:ascii="Times New Roman" w:hAnsi="Times New Roman"/>
          <w:b/>
          <w:spacing w:val="-5"/>
          <w:sz w:val="26"/>
          <w:szCs w:val="26"/>
        </w:rPr>
        <w:t xml:space="preserve"> học</w:t>
      </w:r>
    </w:p>
    <w:p w14:paraId="157F7E57" w14:textId="77777777" w:rsidR="0009041F" w:rsidRPr="0009041F" w:rsidRDefault="0009041F" w:rsidP="0009041F">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4679"/>
        <w:gridCol w:w="1844"/>
        <w:gridCol w:w="1587"/>
      </w:tblGrid>
      <w:tr w:rsidR="0009041F" w:rsidRPr="0009041F" w14:paraId="22D2C0AE" w14:textId="77777777" w:rsidTr="009B544D">
        <w:trPr>
          <w:trHeight w:val="1127"/>
        </w:trPr>
        <w:tc>
          <w:tcPr>
            <w:tcW w:w="1306" w:type="dxa"/>
          </w:tcPr>
          <w:p w14:paraId="571E93B7" w14:textId="77777777" w:rsidR="0009041F" w:rsidRPr="0009041F" w:rsidRDefault="0009041F" w:rsidP="0009041F">
            <w:pPr>
              <w:pStyle w:val="TableParagraph"/>
              <w:spacing w:before="0" w:line="288" w:lineRule="auto"/>
              <w:ind w:left="215" w:right="146" w:hanging="58"/>
              <w:rPr>
                <w:b/>
                <w:sz w:val="26"/>
                <w:szCs w:val="26"/>
              </w:rPr>
            </w:pPr>
            <w:r w:rsidRPr="0009041F">
              <w:rPr>
                <w:b/>
                <w:sz w:val="26"/>
                <w:szCs w:val="26"/>
              </w:rPr>
              <w:t>Mục</w:t>
            </w:r>
            <w:r w:rsidRPr="0009041F">
              <w:rPr>
                <w:b/>
                <w:spacing w:val="-17"/>
                <w:sz w:val="26"/>
                <w:szCs w:val="26"/>
              </w:rPr>
              <w:t xml:space="preserve"> </w:t>
            </w:r>
            <w:r w:rsidRPr="0009041F">
              <w:rPr>
                <w:b/>
                <w:sz w:val="26"/>
                <w:szCs w:val="26"/>
              </w:rPr>
              <w:t>tiêu (Gx) (1)</w:t>
            </w:r>
          </w:p>
        </w:tc>
        <w:tc>
          <w:tcPr>
            <w:tcW w:w="4679" w:type="dxa"/>
          </w:tcPr>
          <w:p w14:paraId="4B15B197" w14:textId="77777777" w:rsidR="0009041F" w:rsidRPr="0009041F" w:rsidRDefault="0009041F" w:rsidP="0009041F">
            <w:pPr>
              <w:pStyle w:val="TableParagraph"/>
              <w:spacing w:before="0" w:line="288" w:lineRule="auto"/>
              <w:ind w:left="2186" w:right="1263" w:hanging="692"/>
              <w:rPr>
                <w:b/>
                <w:sz w:val="26"/>
                <w:szCs w:val="26"/>
              </w:rPr>
            </w:pPr>
            <w:r w:rsidRPr="0009041F">
              <w:rPr>
                <w:b/>
                <w:sz w:val="26"/>
                <w:szCs w:val="26"/>
              </w:rPr>
              <w:t>Mô</w:t>
            </w:r>
            <w:r w:rsidRPr="0009041F">
              <w:rPr>
                <w:b/>
                <w:spacing w:val="-14"/>
                <w:sz w:val="26"/>
                <w:szCs w:val="26"/>
              </w:rPr>
              <w:t xml:space="preserve"> </w:t>
            </w:r>
            <w:r w:rsidRPr="0009041F">
              <w:rPr>
                <w:b/>
                <w:sz w:val="26"/>
                <w:szCs w:val="26"/>
              </w:rPr>
              <w:t>tả</w:t>
            </w:r>
            <w:r w:rsidRPr="0009041F">
              <w:rPr>
                <w:b/>
                <w:spacing w:val="-14"/>
                <w:sz w:val="26"/>
                <w:szCs w:val="26"/>
              </w:rPr>
              <w:t xml:space="preserve"> </w:t>
            </w:r>
            <w:r w:rsidRPr="0009041F">
              <w:rPr>
                <w:b/>
                <w:sz w:val="26"/>
                <w:szCs w:val="26"/>
              </w:rPr>
              <w:t>mục</w:t>
            </w:r>
            <w:r w:rsidRPr="0009041F">
              <w:rPr>
                <w:b/>
                <w:spacing w:val="-14"/>
                <w:sz w:val="26"/>
                <w:szCs w:val="26"/>
              </w:rPr>
              <w:t xml:space="preserve"> </w:t>
            </w:r>
            <w:r w:rsidRPr="0009041F">
              <w:rPr>
                <w:b/>
                <w:sz w:val="26"/>
                <w:szCs w:val="26"/>
              </w:rPr>
              <w:t xml:space="preserve">tiêu </w:t>
            </w:r>
            <w:r w:rsidRPr="0009041F">
              <w:rPr>
                <w:b/>
                <w:spacing w:val="-4"/>
                <w:sz w:val="26"/>
                <w:szCs w:val="26"/>
              </w:rPr>
              <w:t>(2)</w:t>
            </w:r>
          </w:p>
        </w:tc>
        <w:tc>
          <w:tcPr>
            <w:tcW w:w="1844" w:type="dxa"/>
          </w:tcPr>
          <w:p w14:paraId="1A4ACD18" w14:textId="77777777" w:rsidR="0009041F" w:rsidRPr="0009041F" w:rsidRDefault="0009041F" w:rsidP="0009041F">
            <w:pPr>
              <w:pStyle w:val="TableParagraph"/>
              <w:spacing w:before="0" w:line="288" w:lineRule="auto"/>
              <w:ind w:left="36" w:right="32"/>
              <w:rPr>
                <w:b/>
                <w:sz w:val="26"/>
                <w:szCs w:val="26"/>
              </w:rPr>
            </w:pPr>
            <w:r w:rsidRPr="0009041F">
              <w:rPr>
                <w:b/>
                <w:sz w:val="26"/>
                <w:szCs w:val="26"/>
              </w:rPr>
              <w:t>CĐR</w:t>
            </w:r>
            <w:r w:rsidRPr="0009041F">
              <w:rPr>
                <w:b/>
                <w:spacing w:val="-7"/>
                <w:sz w:val="26"/>
                <w:szCs w:val="26"/>
              </w:rPr>
              <w:t xml:space="preserve"> </w:t>
            </w:r>
            <w:r w:rsidRPr="0009041F">
              <w:rPr>
                <w:b/>
                <w:spacing w:val="-5"/>
                <w:sz w:val="26"/>
                <w:szCs w:val="26"/>
              </w:rPr>
              <w:t>của</w:t>
            </w:r>
          </w:p>
          <w:p w14:paraId="42AAC006" w14:textId="77777777" w:rsidR="0009041F" w:rsidRPr="0009041F" w:rsidRDefault="0009041F" w:rsidP="0009041F">
            <w:pPr>
              <w:pStyle w:val="TableParagraph"/>
              <w:spacing w:before="0" w:line="288" w:lineRule="auto"/>
              <w:ind w:left="36" w:right="31"/>
              <w:rPr>
                <w:b/>
                <w:sz w:val="26"/>
                <w:szCs w:val="26"/>
              </w:rPr>
            </w:pPr>
            <w:r w:rsidRPr="0009041F">
              <w:rPr>
                <w:b/>
                <w:sz w:val="26"/>
                <w:szCs w:val="26"/>
              </w:rPr>
              <w:t>CTĐT</w:t>
            </w:r>
            <w:r w:rsidRPr="0009041F">
              <w:rPr>
                <w:b/>
                <w:spacing w:val="-17"/>
                <w:sz w:val="26"/>
                <w:szCs w:val="26"/>
              </w:rPr>
              <w:t xml:space="preserve"> </w:t>
            </w:r>
            <w:r w:rsidRPr="0009041F">
              <w:rPr>
                <w:b/>
                <w:sz w:val="26"/>
                <w:szCs w:val="26"/>
              </w:rPr>
              <w:t xml:space="preserve">(X.x.x) </w:t>
            </w:r>
            <w:r w:rsidRPr="0009041F">
              <w:rPr>
                <w:b/>
                <w:spacing w:val="-4"/>
                <w:sz w:val="26"/>
                <w:szCs w:val="26"/>
              </w:rPr>
              <w:t>(3)</w:t>
            </w:r>
          </w:p>
        </w:tc>
        <w:tc>
          <w:tcPr>
            <w:tcW w:w="1587" w:type="dxa"/>
          </w:tcPr>
          <w:p w14:paraId="2B9589C3" w14:textId="77777777" w:rsidR="0009041F" w:rsidRPr="0009041F" w:rsidRDefault="0009041F" w:rsidP="0009041F">
            <w:pPr>
              <w:pStyle w:val="TableParagraph"/>
              <w:spacing w:before="0" w:line="288" w:lineRule="auto"/>
              <w:ind w:left="639" w:right="423" w:hanging="212"/>
              <w:rPr>
                <w:b/>
                <w:sz w:val="26"/>
                <w:szCs w:val="26"/>
              </w:rPr>
            </w:pPr>
            <w:r w:rsidRPr="0009041F">
              <w:rPr>
                <w:b/>
                <w:spacing w:val="-4"/>
                <w:sz w:val="26"/>
                <w:szCs w:val="26"/>
              </w:rPr>
              <w:t>TĐNL (4)</w:t>
            </w:r>
          </w:p>
        </w:tc>
      </w:tr>
      <w:tr w:rsidR="0009041F" w:rsidRPr="0009041F" w14:paraId="7D2B08D1" w14:textId="77777777" w:rsidTr="009B544D">
        <w:trPr>
          <w:trHeight w:val="1449"/>
        </w:trPr>
        <w:tc>
          <w:tcPr>
            <w:tcW w:w="1306" w:type="dxa"/>
          </w:tcPr>
          <w:p w14:paraId="0A368797" w14:textId="77777777" w:rsidR="0009041F" w:rsidRPr="0009041F" w:rsidRDefault="0009041F" w:rsidP="0009041F">
            <w:pPr>
              <w:pStyle w:val="TableParagraph"/>
              <w:spacing w:before="0" w:line="288" w:lineRule="auto"/>
              <w:rPr>
                <w:b/>
                <w:sz w:val="26"/>
                <w:szCs w:val="26"/>
              </w:rPr>
            </w:pPr>
          </w:p>
          <w:p w14:paraId="68FC5E0E" w14:textId="77777777" w:rsidR="0009041F" w:rsidRPr="0009041F" w:rsidRDefault="0009041F" w:rsidP="0009041F">
            <w:pPr>
              <w:pStyle w:val="TableParagraph"/>
              <w:spacing w:before="0" w:line="288" w:lineRule="auto"/>
              <w:ind w:left="28"/>
              <w:rPr>
                <w:b/>
                <w:sz w:val="26"/>
                <w:szCs w:val="26"/>
              </w:rPr>
            </w:pPr>
            <w:r w:rsidRPr="0009041F">
              <w:rPr>
                <w:b/>
                <w:spacing w:val="-5"/>
                <w:sz w:val="26"/>
                <w:szCs w:val="26"/>
              </w:rPr>
              <w:t>G1</w:t>
            </w:r>
          </w:p>
        </w:tc>
        <w:tc>
          <w:tcPr>
            <w:tcW w:w="4679" w:type="dxa"/>
          </w:tcPr>
          <w:p w14:paraId="34B133C0" w14:textId="77777777" w:rsidR="0009041F" w:rsidRPr="0009041F" w:rsidRDefault="0009041F" w:rsidP="0009041F">
            <w:pPr>
              <w:pStyle w:val="TableParagraph"/>
              <w:spacing w:before="0" w:line="288" w:lineRule="auto"/>
              <w:ind w:left="25" w:right="21"/>
              <w:jc w:val="both"/>
              <w:rPr>
                <w:sz w:val="26"/>
                <w:szCs w:val="26"/>
              </w:rPr>
            </w:pPr>
            <w:r w:rsidRPr="0009041F">
              <w:rPr>
                <w:sz w:val="26"/>
                <w:szCs w:val="26"/>
              </w:rPr>
              <w:t>Nắm được những tri thức cơ bản, cần thiết cho việc hiểu một nền văn hóa,các đặc trưng, các quy luật hình thành và phát triển của văn hóa Việt Nam.</w:t>
            </w:r>
          </w:p>
        </w:tc>
        <w:tc>
          <w:tcPr>
            <w:tcW w:w="1844" w:type="dxa"/>
          </w:tcPr>
          <w:p w14:paraId="0D1B1F79" w14:textId="77777777" w:rsidR="0009041F" w:rsidRPr="0009041F" w:rsidRDefault="0009041F" w:rsidP="0009041F">
            <w:pPr>
              <w:pStyle w:val="TableParagraph"/>
              <w:spacing w:before="0" w:line="288" w:lineRule="auto"/>
              <w:ind w:left="36" w:right="34"/>
              <w:rPr>
                <w:sz w:val="26"/>
                <w:szCs w:val="26"/>
              </w:rPr>
            </w:pPr>
            <w:r w:rsidRPr="0009041F">
              <w:rPr>
                <w:spacing w:val="-2"/>
                <w:sz w:val="26"/>
                <w:szCs w:val="26"/>
              </w:rPr>
              <w:t>X1.1.5</w:t>
            </w:r>
          </w:p>
        </w:tc>
        <w:tc>
          <w:tcPr>
            <w:tcW w:w="1587" w:type="dxa"/>
          </w:tcPr>
          <w:p w14:paraId="64932CD0" w14:textId="77777777" w:rsidR="0009041F" w:rsidRPr="0009041F" w:rsidRDefault="0009041F" w:rsidP="0009041F">
            <w:pPr>
              <w:pStyle w:val="TableParagraph"/>
              <w:spacing w:before="0" w:line="288" w:lineRule="auto"/>
              <w:ind w:left="4"/>
              <w:rPr>
                <w:sz w:val="26"/>
                <w:szCs w:val="26"/>
              </w:rPr>
            </w:pPr>
            <w:r w:rsidRPr="0009041F">
              <w:rPr>
                <w:spacing w:val="-5"/>
                <w:sz w:val="26"/>
                <w:szCs w:val="26"/>
              </w:rPr>
              <w:t>III</w:t>
            </w:r>
          </w:p>
        </w:tc>
      </w:tr>
      <w:tr w:rsidR="0009041F" w:rsidRPr="0009041F" w14:paraId="5F547F31" w14:textId="77777777" w:rsidTr="009B544D">
        <w:trPr>
          <w:trHeight w:val="967"/>
        </w:trPr>
        <w:tc>
          <w:tcPr>
            <w:tcW w:w="1306" w:type="dxa"/>
          </w:tcPr>
          <w:p w14:paraId="76FE3149" w14:textId="77777777" w:rsidR="0009041F" w:rsidRPr="0009041F" w:rsidRDefault="0009041F" w:rsidP="0009041F">
            <w:pPr>
              <w:pStyle w:val="TableParagraph"/>
              <w:spacing w:before="0" w:line="288" w:lineRule="auto"/>
              <w:ind w:left="28"/>
              <w:rPr>
                <w:b/>
                <w:sz w:val="26"/>
                <w:szCs w:val="26"/>
              </w:rPr>
            </w:pPr>
            <w:r w:rsidRPr="0009041F">
              <w:rPr>
                <w:b/>
                <w:spacing w:val="-5"/>
                <w:sz w:val="26"/>
                <w:szCs w:val="26"/>
              </w:rPr>
              <w:t>G2</w:t>
            </w:r>
          </w:p>
        </w:tc>
        <w:tc>
          <w:tcPr>
            <w:tcW w:w="4679" w:type="dxa"/>
          </w:tcPr>
          <w:p w14:paraId="10B5A500" w14:textId="77777777" w:rsidR="0009041F" w:rsidRPr="0009041F" w:rsidRDefault="0009041F" w:rsidP="0009041F">
            <w:pPr>
              <w:pStyle w:val="TableParagraph"/>
              <w:spacing w:before="0" w:line="288" w:lineRule="auto"/>
              <w:ind w:left="25"/>
              <w:rPr>
                <w:sz w:val="26"/>
                <w:szCs w:val="26"/>
              </w:rPr>
            </w:pPr>
            <w:r w:rsidRPr="0009041F">
              <w:rPr>
                <w:sz w:val="26"/>
                <w:szCs w:val="26"/>
              </w:rPr>
              <w:t>Nắm được các thành tố và mối liên hệ giữa các thành tố văn hóa Việt Nam.</w:t>
            </w:r>
          </w:p>
        </w:tc>
        <w:tc>
          <w:tcPr>
            <w:tcW w:w="1844" w:type="dxa"/>
          </w:tcPr>
          <w:p w14:paraId="23879EA2" w14:textId="77777777" w:rsidR="0009041F" w:rsidRPr="0009041F" w:rsidRDefault="0009041F" w:rsidP="0009041F">
            <w:pPr>
              <w:pStyle w:val="TableParagraph"/>
              <w:spacing w:before="0" w:line="288" w:lineRule="auto"/>
              <w:ind w:left="36" w:right="34"/>
              <w:rPr>
                <w:sz w:val="26"/>
                <w:szCs w:val="26"/>
              </w:rPr>
            </w:pPr>
            <w:r w:rsidRPr="0009041F">
              <w:rPr>
                <w:spacing w:val="-2"/>
                <w:sz w:val="26"/>
                <w:szCs w:val="26"/>
              </w:rPr>
              <w:t>X1.1.5</w:t>
            </w:r>
          </w:p>
        </w:tc>
        <w:tc>
          <w:tcPr>
            <w:tcW w:w="1587" w:type="dxa"/>
          </w:tcPr>
          <w:p w14:paraId="24DD7815" w14:textId="77777777" w:rsidR="0009041F" w:rsidRPr="0009041F" w:rsidRDefault="0009041F" w:rsidP="0009041F">
            <w:pPr>
              <w:pStyle w:val="TableParagraph"/>
              <w:spacing w:before="0" w:line="288" w:lineRule="auto"/>
              <w:ind w:left="4"/>
              <w:rPr>
                <w:sz w:val="26"/>
                <w:szCs w:val="26"/>
              </w:rPr>
            </w:pPr>
            <w:r w:rsidRPr="0009041F">
              <w:rPr>
                <w:spacing w:val="-5"/>
                <w:sz w:val="26"/>
                <w:szCs w:val="26"/>
              </w:rPr>
              <w:t>III</w:t>
            </w:r>
          </w:p>
        </w:tc>
      </w:tr>
      <w:tr w:rsidR="0009041F" w:rsidRPr="0009041F" w14:paraId="080BA16A" w14:textId="77777777" w:rsidTr="009B544D">
        <w:trPr>
          <w:trHeight w:val="806"/>
        </w:trPr>
        <w:tc>
          <w:tcPr>
            <w:tcW w:w="1306" w:type="dxa"/>
          </w:tcPr>
          <w:p w14:paraId="47A0522B" w14:textId="77777777" w:rsidR="0009041F" w:rsidRPr="0009041F" w:rsidRDefault="0009041F" w:rsidP="0009041F">
            <w:pPr>
              <w:pStyle w:val="TableParagraph"/>
              <w:spacing w:before="0" w:line="288" w:lineRule="auto"/>
              <w:ind w:left="28"/>
              <w:rPr>
                <w:b/>
                <w:sz w:val="26"/>
                <w:szCs w:val="26"/>
              </w:rPr>
            </w:pPr>
            <w:r w:rsidRPr="0009041F">
              <w:rPr>
                <w:b/>
                <w:spacing w:val="-5"/>
                <w:sz w:val="26"/>
                <w:szCs w:val="26"/>
              </w:rPr>
              <w:t>G3</w:t>
            </w:r>
          </w:p>
        </w:tc>
        <w:tc>
          <w:tcPr>
            <w:tcW w:w="4679" w:type="dxa"/>
          </w:tcPr>
          <w:p w14:paraId="6C7D0D84" w14:textId="77777777" w:rsidR="0009041F" w:rsidRPr="0009041F" w:rsidRDefault="0009041F" w:rsidP="0009041F">
            <w:pPr>
              <w:pStyle w:val="TableParagraph"/>
              <w:spacing w:before="0" w:line="288" w:lineRule="auto"/>
              <w:ind w:left="25"/>
              <w:rPr>
                <w:sz w:val="26"/>
                <w:szCs w:val="26"/>
              </w:rPr>
            </w:pPr>
            <w:r w:rsidRPr="0009041F">
              <w:rPr>
                <w:sz w:val="26"/>
                <w:szCs w:val="26"/>
              </w:rPr>
              <w:t>Nắm</w:t>
            </w:r>
            <w:r w:rsidRPr="0009041F">
              <w:rPr>
                <w:spacing w:val="33"/>
                <w:sz w:val="26"/>
                <w:szCs w:val="26"/>
              </w:rPr>
              <w:t xml:space="preserve"> </w:t>
            </w:r>
            <w:r w:rsidRPr="0009041F">
              <w:rPr>
                <w:sz w:val="26"/>
                <w:szCs w:val="26"/>
              </w:rPr>
              <w:t>được</w:t>
            </w:r>
            <w:r w:rsidRPr="0009041F">
              <w:rPr>
                <w:spacing w:val="32"/>
                <w:sz w:val="26"/>
                <w:szCs w:val="26"/>
              </w:rPr>
              <w:t xml:space="preserve"> </w:t>
            </w:r>
            <w:r w:rsidRPr="0009041F">
              <w:rPr>
                <w:sz w:val="26"/>
                <w:szCs w:val="26"/>
              </w:rPr>
              <w:t>diễn</w:t>
            </w:r>
            <w:r w:rsidRPr="0009041F">
              <w:rPr>
                <w:spacing w:val="32"/>
                <w:sz w:val="26"/>
                <w:szCs w:val="26"/>
              </w:rPr>
              <w:t xml:space="preserve"> </w:t>
            </w:r>
            <w:r w:rsidRPr="0009041F">
              <w:rPr>
                <w:sz w:val="26"/>
                <w:szCs w:val="26"/>
              </w:rPr>
              <w:t>trình</w:t>
            </w:r>
            <w:r w:rsidRPr="0009041F">
              <w:rPr>
                <w:spacing w:val="32"/>
                <w:sz w:val="26"/>
                <w:szCs w:val="26"/>
              </w:rPr>
              <w:t xml:space="preserve"> </w:t>
            </w:r>
            <w:r w:rsidRPr="0009041F">
              <w:rPr>
                <w:sz w:val="26"/>
                <w:szCs w:val="26"/>
              </w:rPr>
              <w:t>lịch</w:t>
            </w:r>
            <w:r w:rsidRPr="0009041F">
              <w:rPr>
                <w:spacing w:val="32"/>
                <w:sz w:val="26"/>
                <w:szCs w:val="26"/>
              </w:rPr>
              <w:t xml:space="preserve"> </w:t>
            </w:r>
            <w:r w:rsidRPr="0009041F">
              <w:rPr>
                <w:sz w:val="26"/>
                <w:szCs w:val="26"/>
              </w:rPr>
              <w:t>sử</w:t>
            </w:r>
            <w:r w:rsidRPr="0009041F">
              <w:rPr>
                <w:spacing w:val="37"/>
                <w:sz w:val="26"/>
                <w:szCs w:val="26"/>
              </w:rPr>
              <w:t xml:space="preserve"> </w:t>
            </w:r>
            <w:r w:rsidRPr="0009041F">
              <w:rPr>
                <w:sz w:val="26"/>
                <w:szCs w:val="26"/>
              </w:rPr>
              <w:t>văn</w:t>
            </w:r>
            <w:r w:rsidRPr="0009041F">
              <w:rPr>
                <w:spacing w:val="33"/>
                <w:sz w:val="26"/>
                <w:szCs w:val="26"/>
              </w:rPr>
              <w:t xml:space="preserve"> </w:t>
            </w:r>
            <w:r w:rsidRPr="0009041F">
              <w:rPr>
                <w:sz w:val="26"/>
                <w:szCs w:val="26"/>
              </w:rPr>
              <w:t>hóa</w:t>
            </w:r>
            <w:r w:rsidRPr="0009041F">
              <w:rPr>
                <w:spacing w:val="33"/>
                <w:sz w:val="26"/>
                <w:szCs w:val="26"/>
              </w:rPr>
              <w:t xml:space="preserve"> </w:t>
            </w:r>
            <w:r w:rsidRPr="0009041F">
              <w:rPr>
                <w:sz w:val="26"/>
                <w:szCs w:val="26"/>
              </w:rPr>
              <w:t xml:space="preserve">Việt </w:t>
            </w:r>
            <w:r w:rsidRPr="0009041F">
              <w:rPr>
                <w:spacing w:val="-4"/>
                <w:sz w:val="26"/>
                <w:szCs w:val="26"/>
              </w:rPr>
              <w:t>Nam</w:t>
            </w:r>
          </w:p>
        </w:tc>
        <w:tc>
          <w:tcPr>
            <w:tcW w:w="1844" w:type="dxa"/>
          </w:tcPr>
          <w:p w14:paraId="147C6F40" w14:textId="77777777" w:rsidR="0009041F" w:rsidRPr="0009041F" w:rsidRDefault="0009041F" w:rsidP="0009041F">
            <w:pPr>
              <w:pStyle w:val="TableParagraph"/>
              <w:spacing w:before="0" w:line="288" w:lineRule="auto"/>
              <w:ind w:left="36" w:right="34"/>
              <w:rPr>
                <w:sz w:val="26"/>
                <w:szCs w:val="26"/>
              </w:rPr>
            </w:pPr>
            <w:r w:rsidRPr="0009041F">
              <w:rPr>
                <w:spacing w:val="-2"/>
                <w:sz w:val="26"/>
                <w:szCs w:val="26"/>
              </w:rPr>
              <w:t>X1.1.5</w:t>
            </w:r>
          </w:p>
        </w:tc>
        <w:tc>
          <w:tcPr>
            <w:tcW w:w="1587" w:type="dxa"/>
          </w:tcPr>
          <w:p w14:paraId="04C4AC1E" w14:textId="77777777" w:rsidR="0009041F" w:rsidRPr="0009041F" w:rsidRDefault="0009041F" w:rsidP="0009041F">
            <w:pPr>
              <w:pStyle w:val="TableParagraph"/>
              <w:spacing w:before="0" w:line="288" w:lineRule="auto"/>
              <w:ind w:left="4"/>
              <w:rPr>
                <w:sz w:val="26"/>
                <w:szCs w:val="26"/>
              </w:rPr>
            </w:pPr>
            <w:r w:rsidRPr="0009041F">
              <w:rPr>
                <w:spacing w:val="-5"/>
                <w:sz w:val="26"/>
                <w:szCs w:val="26"/>
              </w:rPr>
              <w:t>III</w:t>
            </w:r>
          </w:p>
        </w:tc>
      </w:tr>
      <w:tr w:rsidR="0009041F" w:rsidRPr="0009041F" w14:paraId="5C5FAD10" w14:textId="77777777" w:rsidTr="009B544D">
        <w:trPr>
          <w:trHeight w:val="1127"/>
        </w:trPr>
        <w:tc>
          <w:tcPr>
            <w:tcW w:w="1306" w:type="dxa"/>
          </w:tcPr>
          <w:p w14:paraId="413C20EC" w14:textId="77777777" w:rsidR="0009041F" w:rsidRPr="0009041F" w:rsidRDefault="0009041F" w:rsidP="0009041F">
            <w:pPr>
              <w:pStyle w:val="TableParagraph"/>
              <w:spacing w:before="0" w:line="288" w:lineRule="auto"/>
              <w:ind w:left="28"/>
              <w:rPr>
                <w:b/>
                <w:sz w:val="26"/>
                <w:szCs w:val="26"/>
              </w:rPr>
            </w:pPr>
            <w:r w:rsidRPr="0009041F">
              <w:rPr>
                <w:b/>
                <w:spacing w:val="-5"/>
                <w:sz w:val="26"/>
                <w:szCs w:val="26"/>
              </w:rPr>
              <w:t>G4</w:t>
            </w:r>
          </w:p>
        </w:tc>
        <w:tc>
          <w:tcPr>
            <w:tcW w:w="4679" w:type="dxa"/>
          </w:tcPr>
          <w:p w14:paraId="3AC7C72A" w14:textId="77777777" w:rsidR="0009041F" w:rsidRPr="0009041F" w:rsidRDefault="0009041F" w:rsidP="0009041F">
            <w:pPr>
              <w:pStyle w:val="TableParagraph"/>
              <w:spacing w:before="0" w:line="288" w:lineRule="auto"/>
              <w:ind w:left="25" w:right="25"/>
              <w:jc w:val="both"/>
              <w:rPr>
                <w:sz w:val="26"/>
                <w:szCs w:val="26"/>
              </w:rPr>
            </w:pPr>
            <w:r w:rsidRPr="0009041F">
              <w:rPr>
                <w:sz w:val="26"/>
                <w:szCs w:val="26"/>
              </w:rPr>
              <w:t>Hiểu được đặc trưng cơ bản của các vùng văn hóa Việt Nam, tính thống nhất trong đa dạng của các vùng văn hóa Việt Nam</w:t>
            </w:r>
          </w:p>
        </w:tc>
        <w:tc>
          <w:tcPr>
            <w:tcW w:w="1844" w:type="dxa"/>
          </w:tcPr>
          <w:p w14:paraId="1D307066" w14:textId="77777777" w:rsidR="0009041F" w:rsidRPr="0009041F" w:rsidRDefault="0009041F" w:rsidP="0009041F">
            <w:pPr>
              <w:pStyle w:val="TableParagraph"/>
              <w:spacing w:before="0" w:line="288" w:lineRule="auto"/>
              <w:ind w:left="36" w:right="34"/>
              <w:rPr>
                <w:sz w:val="26"/>
                <w:szCs w:val="26"/>
              </w:rPr>
            </w:pPr>
            <w:r w:rsidRPr="0009041F">
              <w:rPr>
                <w:spacing w:val="-2"/>
                <w:sz w:val="26"/>
                <w:szCs w:val="26"/>
              </w:rPr>
              <w:t>X1.1.5</w:t>
            </w:r>
          </w:p>
        </w:tc>
        <w:tc>
          <w:tcPr>
            <w:tcW w:w="1587" w:type="dxa"/>
          </w:tcPr>
          <w:p w14:paraId="6654C03C" w14:textId="77777777" w:rsidR="0009041F" w:rsidRPr="0009041F" w:rsidRDefault="0009041F" w:rsidP="0009041F">
            <w:pPr>
              <w:pStyle w:val="TableParagraph"/>
              <w:spacing w:before="0" w:line="288" w:lineRule="auto"/>
              <w:ind w:left="4"/>
              <w:rPr>
                <w:sz w:val="26"/>
                <w:szCs w:val="26"/>
              </w:rPr>
            </w:pPr>
            <w:r w:rsidRPr="0009041F">
              <w:rPr>
                <w:spacing w:val="-5"/>
                <w:sz w:val="26"/>
                <w:szCs w:val="26"/>
              </w:rPr>
              <w:t>III</w:t>
            </w:r>
          </w:p>
        </w:tc>
      </w:tr>
    </w:tbl>
    <w:p w14:paraId="5D7F34E6" w14:textId="77777777" w:rsidR="0009041F" w:rsidRPr="0009041F" w:rsidRDefault="0009041F" w:rsidP="0009041F">
      <w:pPr>
        <w:spacing w:before="0" w:after="0" w:line="288" w:lineRule="auto"/>
        <w:rPr>
          <w:rFonts w:ascii="Times New Roman" w:hAnsi="Times New Roman"/>
          <w:sz w:val="26"/>
          <w:szCs w:val="26"/>
        </w:rPr>
        <w:sectPr w:rsidR="0009041F" w:rsidRPr="0009041F" w:rsidSect="0009041F">
          <w:type w:val="continuous"/>
          <w:pgSz w:w="11910" w:h="16840"/>
          <w:pgMar w:top="1400" w:right="380" w:bottom="620" w:left="1220" w:header="0" w:footer="436" w:gutter="0"/>
          <w:cols w:space="720"/>
        </w:sectPr>
      </w:pPr>
    </w:p>
    <w:p w14:paraId="741D3F95" w14:textId="77777777" w:rsidR="0009041F" w:rsidRPr="0009041F" w:rsidRDefault="0009041F" w:rsidP="0009041F">
      <w:pPr>
        <w:pStyle w:val="oancuaDanhsach"/>
        <w:widowControl w:val="0"/>
        <w:numPr>
          <w:ilvl w:val="0"/>
          <w:numId w:val="330"/>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lastRenderedPageBreak/>
        <w:t>Chuẩn</w:t>
      </w:r>
      <w:r w:rsidRPr="0009041F">
        <w:rPr>
          <w:rFonts w:ascii="Times New Roman" w:hAnsi="Times New Roman"/>
          <w:b/>
          <w:spacing w:val="-6"/>
          <w:sz w:val="26"/>
          <w:szCs w:val="26"/>
        </w:rPr>
        <w:t xml:space="preserve"> </w:t>
      </w:r>
      <w:r w:rsidRPr="0009041F">
        <w:rPr>
          <w:rFonts w:ascii="Times New Roman" w:hAnsi="Times New Roman"/>
          <w:b/>
          <w:sz w:val="26"/>
          <w:szCs w:val="26"/>
        </w:rPr>
        <w:t>đầu</w:t>
      </w:r>
      <w:r w:rsidRPr="0009041F">
        <w:rPr>
          <w:rFonts w:ascii="Times New Roman" w:hAnsi="Times New Roman"/>
          <w:b/>
          <w:spacing w:val="-5"/>
          <w:sz w:val="26"/>
          <w:szCs w:val="26"/>
        </w:rPr>
        <w:t xml:space="preserve"> </w:t>
      </w:r>
      <w:r w:rsidRPr="0009041F">
        <w:rPr>
          <w:rFonts w:ascii="Times New Roman" w:hAnsi="Times New Roman"/>
          <w:b/>
          <w:sz w:val="26"/>
          <w:szCs w:val="26"/>
        </w:rPr>
        <w:t>ra</w:t>
      </w:r>
      <w:r w:rsidRPr="0009041F">
        <w:rPr>
          <w:rFonts w:ascii="Times New Roman" w:hAnsi="Times New Roman"/>
          <w:b/>
          <w:spacing w:val="-5"/>
          <w:sz w:val="26"/>
          <w:szCs w:val="26"/>
        </w:rPr>
        <w:t xml:space="preserve"> </w:t>
      </w:r>
      <w:r w:rsidRPr="0009041F">
        <w:rPr>
          <w:rFonts w:ascii="Times New Roman" w:hAnsi="Times New Roman"/>
          <w:b/>
          <w:sz w:val="26"/>
          <w:szCs w:val="26"/>
        </w:rPr>
        <w:t>môn</w:t>
      </w:r>
      <w:r w:rsidRPr="0009041F">
        <w:rPr>
          <w:rFonts w:ascii="Times New Roman" w:hAnsi="Times New Roman"/>
          <w:b/>
          <w:spacing w:val="-6"/>
          <w:sz w:val="26"/>
          <w:szCs w:val="26"/>
        </w:rPr>
        <w:t xml:space="preserve"> </w:t>
      </w:r>
      <w:r w:rsidRPr="0009041F">
        <w:rPr>
          <w:rFonts w:ascii="Times New Roman" w:hAnsi="Times New Roman"/>
          <w:b/>
          <w:spacing w:val="-5"/>
          <w:sz w:val="26"/>
          <w:szCs w:val="26"/>
        </w:rPr>
        <w:t>học</w:t>
      </w:r>
    </w:p>
    <w:p w14:paraId="211D23C7" w14:textId="77777777" w:rsidR="0009041F" w:rsidRPr="0009041F" w:rsidRDefault="0009041F" w:rsidP="0009041F">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6237"/>
        <w:gridCol w:w="1843"/>
      </w:tblGrid>
      <w:tr w:rsidR="0009041F" w:rsidRPr="0009041F" w14:paraId="445FC681" w14:textId="77777777" w:rsidTr="009B544D">
        <w:trPr>
          <w:trHeight w:val="966"/>
        </w:trPr>
        <w:tc>
          <w:tcPr>
            <w:tcW w:w="1306" w:type="dxa"/>
          </w:tcPr>
          <w:p w14:paraId="75F24B74" w14:textId="77777777" w:rsidR="0009041F" w:rsidRPr="0009041F" w:rsidRDefault="0009041F" w:rsidP="0009041F">
            <w:pPr>
              <w:pStyle w:val="TableParagraph"/>
              <w:tabs>
                <w:tab w:val="left" w:pos="856"/>
              </w:tabs>
              <w:spacing w:before="0" w:line="288" w:lineRule="auto"/>
              <w:ind w:left="28" w:right="20"/>
              <w:rPr>
                <w:b/>
                <w:sz w:val="26"/>
                <w:szCs w:val="26"/>
              </w:rPr>
            </w:pPr>
            <w:r w:rsidRPr="0009041F">
              <w:rPr>
                <w:b/>
                <w:spacing w:val="-4"/>
                <w:sz w:val="26"/>
                <w:szCs w:val="26"/>
              </w:rPr>
              <w:t>Mục</w:t>
            </w:r>
            <w:r w:rsidRPr="0009041F">
              <w:rPr>
                <w:b/>
                <w:sz w:val="26"/>
                <w:szCs w:val="26"/>
              </w:rPr>
              <w:tab/>
            </w:r>
            <w:r w:rsidRPr="0009041F">
              <w:rPr>
                <w:b/>
                <w:spacing w:val="-4"/>
                <w:sz w:val="26"/>
                <w:szCs w:val="26"/>
              </w:rPr>
              <w:t xml:space="preserve">tiêu </w:t>
            </w:r>
            <w:r w:rsidRPr="0009041F">
              <w:rPr>
                <w:b/>
                <w:sz w:val="26"/>
                <w:szCs w:val="26"/>
              </w:rPr>
              <w:t>(Gx.x) (1)</w:t>
            </w:r>
          </w:p>
        </w:tc>
        <w:tc>
          <w:tcPr>
            <w:tcW w:w="6237" w:type="dxa"/>
          </w:tcPr>
          <w:p w14:paraId="6B4589E3" w14:textId="77777777" w:rsidR="0009041F" w:rsidRPr="0009041F" w:rsidRDefault="0009041F" w:rsidP="0009041F">
            <w:pPr>
              <w:pStyle w:val="TableParagraph"/>
              <w:spacing w:before="0" w:line="288" w:lineRule="auto"/>
              <w:ind w:left="25"/>
              <w:rPr>
                <w:b/>
                <w:sz w:val="26"/>
                <w:szCs w:val="26"/>
              </w:rPr>
            </w:pPr>
            <w:r w:rsidRPr="0009041F">
              <w:rPr>
                <w:b/>
                <w:sz w:val="26"/>
                <w:szCs w:val="26"/>
              </w:rPr>
              <w:t>Mô</w:t>
            </w:r>
            <w:r w:rsidRPr="0009041F">
              <w:rPr>
                <w:b/>
                <w:spacing w:val="-3"/>
                <w:sz w:val="26"/>
                <w:szCs w:val="26"/>
              </w:rPr>
              <w:t xml:space="preserve"> </w:t>
            </w:r>
            <w:r w:rsidRPr="0009041F">
              <w:rPr>
                <w:b/>
                <w:sz w:val="26"/>
                <w:szCs w:val="26"/>
              </w:rPr>
              <w:t>tả</w:t>
            </w:r>
            <w:r w:rsidRPr="0009041F">
              <w:rPr>
                <w:b/>
                <w:spacing w:val="-3"/>
                <w:sz w:val="26"/>
                <w:szCs w:val="26"/>
              </w:rPr>
              <w:t xml:space="preserve"> </w:t>
            </w:r>
            <w:r w:rsidRPr="0009041F">
              <w:rPr>
                <w:b/>
                <w:spacing w:val="-5"/>
                <w:sz w:val="26"/>
                <w:szCs w:val="26"/>
              </w:rPr>
              <w:t>CĐR</w:t>
            </w:r>
          </w:p>
          <w:p w14:paraId="65C7C744" w14:textId="77777777" w:rsidR="0009041F" w:rsidRPr="0009041F" w:rsidRDefault="0009041F" w:rsidP="0009041F">
            <w:pPr>
              <w:pStyle w:val="TableParagraph"/>
              <w:spacing w:before="0" w:line="288" w:lineRule="auto"/>
              <w:ind w:left="25"/>
              <w:rPr>
                <w:b/>
                <w:sz w:val="26"/>
                <w:szCs w:val="26"/>
              </w:rPr>
            </w:pPr>
            <w:r w:rsidRPr="0009041F">
              <w:rPr>
                <w:b/>
                <w:spacing w:val="-5"/>
                <w:sz w:val="26"/>
                <w:szCs w:val="26"/>
              </w:rPr>
              <w:t>(2)</w:t>
            </w:r>
          </w:p>
        </w:tc>
        <w:tc>
          <w:tcPr>
            <w:tcW w:w="1843" w:type="dxa"/>
          </w:tcPr>
          <w:p w14:paraId="3C347B02" w14:textId="77777777" w:rsidR="0009041F" w:rsidRPr="0009041F" w:rsidRDefault="0009041F" w:rsidP="0009041F">
            <w:pPr>
              <w:pStyle w:val="TableParagraph"/>
              <w:spacing w:before="0" w:line="288" w:lineRule="auto"/>
              <w:ind w:left="27"/>
              <w:rPr>
                <w:b/>
                <w:sz w:val="26"/>
                <w:szCs w:val="26"/>
              </w:rPr>
            </w:pPr>
            <w:r w:rsidRPr="0009041F">
              <w:rPr>
                <w:b/>
                <w:sz w:val="26"/>
                <w:szCs w:val="26"/>
              </w:rPr>
              <w:t>Mức</w:t>
            </w:r>
            <w:r w:rsidRPr="0009041F">
              <w:rPr>
                <w:b/>
                <w:spacing w:val="80"/>
                <w:sz w:val="26"/>
                <w:szCs w:val="26"/>
              </w:rPr>
              <w:t xml:space="preserve"> </w:t>
            </w:r>
            <w:r w:rsidRPr="0009041F">
              <w:rPr>
                <w:b/>
                <w:sz w:val="26"/>
                <w:szCs w:val="26"/>
              </w:rPr>
              <w:t>độ</w:t>
            </w:r>
            <w:r w:rsidRPr="0009041F">
              <w:rPr>
                <w:b/>
                <w:spacing w:val="80"/>
                <w:sz w:val="26"/>
                <w:szCs w:val="26"/>
              </w:rPr>
              <w:t xml:space="preserve"> </w:t>
            </w:r>
            <w:r w:rsidRPr="0009041F">
              <w:rPr>
                <w:b/>
                <w:sz w:val="26"/>
                <w:szCs w:val="26"/>
              </w:rPr>
              <w:t>giảng dạy (I,T,U) (3)</w:t>
            </w:r>
          </w:p>
        </w:tc>
      </w:tr>
      <w:tr w:rsidR="0009041F" w:rsidRPr="0009041F" w14:paraId="5FD5E7E8" w14:textId="77777777" w:rsidTr="009B544D">
        <w:trPr>
          <w:trHeight w:val="803"/>
        </w:trPr>
        <w:tc>
          <w:tcPr>
            <w:tcW w:w="1306" w:type="dxa"/>
          </w:tcPr>
          <w:p w14:paraId="294F2758" w14:textId="77777777" w:rsidR="0009041F" w:rsidRPr="0009041F" w:rsidRDefault="0009041F" w:rsidP="0009041F">
            <w:pPr>
              <w:pStyle w:val="TableParagraph"/>
              <w:spacing w:before="0" w:line="288" w:lineRule="auto"/>
              <w:ind w:left="28"/>
              <w:rPr>
                <w:b/>
                <w:sz w:val="26"/>
                <w:szCs w:val="26"/>
              </w:rPr>
            </w:pPr>
            <w:r w:rsidRPr="0009041F">
              <w:rPr>
                <w:b/>
                <w:spacing w:val="-4"/>
                <w:sz w:val="26"/>
                <w:szCs w:val="26"/>
              </w:rPr>
              <w:t>G1.1</w:t>
            </w:r>
          </w:p>
        </w:tc>
        <w:tc>
          <w:tcPr>
            <w:tcW w:w="6237" w:type="dxa"/>
          </w:tcPr>
          <w:p w14:paraId="5CA524B2" w14:textId="77777777" w:rsidR="0009041F" w:rsidRPr="0009041F" w:rsidRDefault="0009041F" w:rsidP="0009041F">
            <w:pPr>
              <w:pStyle w:val="TableParagraph"/>
              <w:spacing w:before="0" w:line="288" w:lineRule="auto"/>
              <w:ind w:left="25"/>
              <w:rPr>
                <w:sz w:val="26"/>
                <w:szCs w:val="26"/>
              </w:rPr>
            </w:pPr>
            <w:r w:rsidRPr="0009041F">
              <w:rPr>
                <w:sz w:val="26"/>
                <w:szCs w:val="26"/>
              </w:rPr>
              <w:t>Nắm và phân biệt được khái niệm văn hóa, văn minh, văn hiến, văn vật</w:t>
            </w:r>
          </w:p>
        </w:tc>
        <w:tc>
          <w:tcPr>
            <w:tcW w:w="1843" w:type="dxa"/>
          </w:tcPr>
          <w:p w14:paraId="467DB6AD" w14:textId="77777777" w:rsidR="0009041F" w:rsidRPr="0009041F" w:rsidRDefault="0009041F" w:rsidP="0009041F">
            <w:pPr>
              <w:pStyle w:val="TableParagraph"/>
              <w:spacing w:before="0" w:line="288" w:lineRule="auto"/>
              <w:ind w:left="37" w:right="27"/>
              <w:rPr>
                <w:sz w:val="26"/>
                <w:szCs w:val="26"/>
              </w:rPr>
            </w:pPr>
            <w:r w:rsidRPr="0009041F">
              <w:rPr>
                <w:spacing w:val="-5"/>
                <w:sz w:val="26"/>
                <w:szCs w:val="26"/>
              </w:rPr>
              <w:t>I,T</w:t>
            </w:r>
          </w:p>
        </w:tc>
      </w:tr>
      <w:tr w:rsidR="0009041F" w:rsidRPr="0009041F" w14:paraId="77FAFF40" w14:textId="77777777" w:rsidTr="009B544D">
        <w:trPr>
          <w:trHeight w:val="805"/>
        </w:trPr>
        <w:tc>
          <w:tcPr>
            <w:tcW w:w="1306" w:type="dxa"/>
          </w:tcPr>
          <w:p w14:paraId="2C2EA00D" w14:textId="77777777" w:rsidR="0009041F" w:rsidRPr="0009041F" w:rsidRDefault="0009041F" w:rsidP="0009041F">
            <w:pPr>
              <w:pStyle w:val="TableParagraph"/>
              <w:spacing w:before="0" w:line="288" w:lineRule="auto"/>
              <w:ind w:left="28"/>
              <w:rPr>
                <w:b/>
                <w:sz w:val="26"/>
                <w:szCs w:val="26"/>
              </w:rPr>
            </w:pPr>
            <w:r w:rsidRPr="0009041F">
              <w:rPr>
                <w:b/>
                <w:spacing w:val="-4"/>
                <w:sz w:val="26"/>
                <w:szCs w:val="26"/>
              </w:rPr>
              <w:t>G1.2</w:t>
            </w:r>
          </w:p>
        </w:tc>
        <w:tc>
          <w:tcPr>
            <w:tcW w:w="6237" w:type="dxa"/>
          </w:tcPr>
          <w:p w14:paraId="13BED45D" w14:textId="77777777" w:rsidR="0009041F" w:rsidRPr="0009041F" w:rsidRDefault="0009041F" w:rsidP="0009041F">
            <w:pPr>
              <w:pStyle w:val="TableParagraph"/>
              <w:spacing w:before="0" w:line="288" w:lineRule="auto"/>
              <w:ind w:left="25"/>
              <w:rPr>
                <w:sz w:val="26"/>
                <w:szCs w:val="26"/>
              </w:rPr>
            </w:pPr>
            <w:r w:rsidRPr="0009041F">
              <w:rPr>
                <w:sz w:val="26"/>
                <w:szCs w:val="26"/>
              </w:rPr>
              <w:t>Hiểu được đặc trưng, chức năng của văn hóa và mối quan hệ của chúng</w:t>
            </w:r>
          </w:p>
        </w:tc>
        <w:tc>
          <w:tcPr>
            <w:tcW w:w="1843" w:type="dxa"/>
          </w:tcPr>
          <w:p w14:paraId="1AE5ABC2" w14:textId="77777777" w:rsidR="0009041F" w:rsidRPr="0009041F" w:rsidRDefault="0009041F" w:rsidP="0009041F">
            <w:pPr>
              <w:pStyle w:val="TableParagraph"/>
              <w:spacing w:before="0" w:line="288" w:lineRule="auto"/>
              <w:ind w:left="37" w:right="29"/>
              <w:rPr>
                <w:sz w:val="26"/>
                <w:szCs w:val="26"/>
              </w:rPr>
            </w:pPr>
            <w:r w:rsidRPr="0009041F">
              <w:rPr>
                <w:spacing w:val="-2"/>
                <w:sz w:val="26"/>
                <w:szCs w:val="26"/>
              </w:rPr>
              <w:t>I,T,U</w:t>
            </w:r>
          </w:p>
        </w:tc>
      </w:tr>
      <w:tr w:rsidR="0009041F" w:rsidRPr="0009041F" w14:paraId="78659125" w14:textId="77777777" w:rsidTr="009B544D">
        <w:trPr>
          <w:trHeight w:val="1128"/>
        </w:trPr>
        <w:tc>
          <w:tcPr>
            <w:tcW w:w="1306" w:type="dxa"/>
          </w:tcPr>
          <w:p w14:paraId="731F28EB" w14:textId="77777777" w:rsidR="0009041F" w:rsidRPr="0009041F" w:rsidRDefault="0009041F" w:rsidP="0009041F">
            <w:pPr>
              <w:pStyle w:val="TableParagraph"/>
              <w:spacing w:before="0" w:line="288" w:lineRule="auto"/>
              <w:rPr>
                <w:b/>
                <w:sz w:val="26"/>
                <w:szCs w:val="26"/>
              </w:rPr>
            </w:pPr>
          </w:p>
          <w:p w14:paraId="0D71A427" w14:textId="77777777" w:rsidR="0009041F" w:rsidRPr="0009041F" w:rsidRDefault="0009041F" w:rsidP="0009041F">
            <w:pPr>
              <w:pStyle w:val="TableParagraph"/>
              <w:spacing w:before="0" w:line="288" w:lineRule="auto"/>
              <w:ind w:left="28"/>
              <w:rPr>
                <w:b/>
                <w:sz w:val="26"/>
                <w:szCs w:val="26"/>
              </w:rPr>
            </w:pPr>
            <w:r w:rsidRPr="0009041F">
              <w:rPr>
                <w:b/>
                <w:spacing w:val="-4"/>
                <w:sz w:val="26"/>
                <w:szCs w:val="26"/>
              </w:rPr>
              <w:t>G1.3</w:t>
            </w:r>
          </w:p>
        </w:tc>
        <w:tc>
          <w:tcPr>
            <w:tcW w:w="6237" w:type="dxa"/>
          </w:tcPr>
          <w:p w14:paraId="5BB32B7B" w14:textId="77777777" w:rsidR="0009041F" w:rsidRPr="0009041F" w:rsidRDefault="0009041F" w:rsidP="0009041F">
            <w:pPr>
              <w:pStyle w:val="TableParagraph"/>
              <w:spacing w:before="0" w:line="288" w:lineRule="auto"/>
              <w:ind w:left="25" w:right="19"/>
              <w:jc w:val="both"/>
              <w:rPr>
                <w:sz w:val="26"/>
                <w:szCs w:val="26"/>
              </w:rPr>
            </w:pPr>
            <w:r w:rsidRPr="0009041F">
              <w:rPr>
                <w:sz w:val="26"/>
                <w:szCs w:val="26"/>
              </w:rPr>
              <w:t>Nắm được khái niệm loại hình, cấu trúc và thành tố văn hóa; hiểu rõ đặc điểm và sự chi phối của loại hình văn hóa với các hiện tượng văn hóa Việt Nam cụ thể.</w:t>
            </w:r>
          </w:p>
        </w:tc>
        <w:tc>
          <w:tcPr>
            <w:tcW w:w="1843" w:type="dxa"/>
          </w:tcPr>
          <w:p w14:paraId="0397FA2F" w14:textId="77777777" w:rsidR="0009041F" w:rsidRPr="0009041F" w:rsidRDefault="0009041F" w:rsidP="0009041F">
            <w:pPr>
              <w:pStyle w:val="TableParagraph"/>
              <w:spacing w:before="0" w:line="288" w:lineRule="auto"/>
              <w:ind w:left="37" w:right="29"/>
              <w:rPr>
                <w:sz w:val="26"/>
                <w:szCs w:val="26"/>
              </w:rPr>
            </w:pPr>
            <w:r w:rsidRPr="0009041F">
              <w:rPr>
                <w:spacing w:val="-2"/>
                <w:sz w:val="26"/>
                <w:szCs w:val="26"/>
              </w:rPr>
              <w:t>I,T,U</w:t>
            </w:r>
          </w:p>
        </w:tc>
      </w:tr>
      <w:tr w:rsidR="0009041F" w:rsidRPr="0009041F" w14:paraId="2E717517" w14:textId="77777777" w:rsidTr="009B544D">
        <w:trPr>
          <w:trHeight w:val="1451"/>
        </w:trPr>
        <w:tc>
          <w:tcPr>
            <w:tcW w:w="1306" w:type="dxa"/>
          </w:tcPr>
          <w:p w14:paraId="6B7E41DC" w14:textId="77777777" w:rsidR="0009041F" w:rsidRPr="0009041F" w:rsidRDefault="0009041F" w:rsidP="0009041F">
            <w:pPr>
              <w:pStyle w:val="TableParagraph"/>
              <w:spacing w:before="0" w:line="288" w:lineRule="auto"/>
              <w:rPr>
                <w:b/>
                <w:sz w:val="26"/>
                <w:szCs w:val="26"/>
              </w:rPr>
            </w:pPr>
          </w:p>
          <w:p w14:paraId="65B173DB" w14:textId="77777777" w:rsidR="0009041F" w:rsidRPr="0009041F" w:rsidRDefault="0009041F" w:rsidP="0009041F">
            <w:pPr>
              <w:pStyle w:val="TableParagraph"/>
              <w:spacing w:before="0" w:line="288" w:lineRule="auto"/>
              <w:ind w:left="28"/>
              <w:rPr>
                <w:b/>
                <w:sz w:val="26"/>
                <w:szCs w:val="26"/>
              </w:rPr>
            </w:pPr>
            <w:r w:rsidRPr="0009041F">
              <w:rPr>
                <w:b/>
                <w:spacing w:val="-4"/>
                <w:sz w:val="26"/>
                <w:szCs w:val="26"/>
              </w:rPr>
              <w:t>G1.4</w:t>
            </w:r>
          </w:p>
        </w:tc>
        <w:tc>
          <w:tcPr>
            <w:tcW w:w="6237" w:type="dxa"/>
          </w:tcPr>
          <w:p w14:paraId="63B677CA" w14:textId="77777777" w:rsidR="0009041F" w:rsidRPr="0009041F" w:rsidRDefault="0009041F" w:rsidP="0009041F">
            <w:pPr>
              <w:pStyle w:val="TableParagraph"/>
              <w:spacing w:before="0" w:line="288" w:lineRule="auto"/>
              <w:ind w:left="25" w:right="23"/>
              <w:jc w:val="both"/>
              <w:rPr>
                <w:sz w:val="26"/>
                <w:szCs w:val="26"/>
              </w:rPr>
            </w:pPr>
            <w:r w:rsidRPr="0009041F">
              <w:rPr>
                <w:sz w:val="26"/>
                <w:szCs w:val="26"/>
              </w:rPr>
              <w:t>Hiểu được khái niệm, các hình thức giao lưu, tiếp xúc văn hóa; nắm được các cuộc giao lưu, tiếp xúc văn hóa trong lịch sử Việt Nam và ý nghĩa của nó đối với sự phát triển văn hóa dân tộc</w:t>
            </w:r>
          </w:p>
        </w:tc>
        <w:tc>
          <w:tcPr>
            <w:tcW w:w="1843" w:type="dxa"/>
          </w:tcPr>
          <w:p w14:paraId="6A1E7B6A" w14:textId="77777777" w:rsidR="0009041F" w:rsidRPr="0009041F" w:rsidRDefault="0009041F" w:rsidP="0009041F">
            <w:pPr>
              <w:pStyle w:val="TableParagraph"/>
              <w:spacing w:before="0" w:line="288" w:lineRule="auto"/>
              <w:ind w:left="37" w:right="27"/>
              <w:rPr>
                <w:sz w:val="26"/>
                <w:szCs w:val="26"/>
              </w:rPr>
            </w:pPr>
            <w:r w:rsidRPr="0009041F">
              <w:rPr>
                <w:spacing w:val="-5"/>
                <w:sz w:val="26"/>
                <w:szCs w:val="26"/>
              </w:rPr>
              <w:t>I,T</w:t>
            </w:r>
          </w:p>
        </w:tc>
      </w:tr>
      <w:tr w:rsidR="0009041F" w:rsidRPr="0009041F" w14:paraId="7A9DAC3C" w14:textId="77777777" w:rsidTr="009B544D">
        <w:trPr>
          <w:trHeight w:val="1127"/>
        </w:trPr>
        <w:tc>
          <w:tcPr>
            <w:tcW w:w="1306" w:type="dxa"/>
          </w:tcPr>
          <w:p w14:paraId="51A5B631" w14:textId="77777777" w:rsidR="0009041F" w:rsidRPr="0009041F" w:rsidRDefault="0009041F" w:rsidP="0009041F">
            <w:pPr>
              <w:pStyle w:val="TableParagraph"/>
              <w:spacing w:before="0" w:line="288" w:lineRule="auto"/>
              <w:rPr>
                <w:b/>
                <w:sz w:val="26"/>
                <w:szCs w:val="26"/>
              </w:rPr>
            </w:pPr>
          </w:p>
          <w:p w14:paraId="5D4B508A" w14:textId="77777777" w:rsidR="0009041F" w:rsidRPr="0009041F" w:rsidRDefault="0009041F" w:rsidP="0009041F">
            <w:pPr>
              <w:pStyle w:val="TableParagraph"/>
              <w:spacing w:before="0" w:line="288" w:lineRule="auto"/>
              <w:ind w:left="28"/>
              <w:rPr>
                <w:b/>
                <w:sz w:val="26"/>
                <w:szCs w:val="26"/>
              </w:rPr>
            </w:pPr>
            <w:r w:rsidRPr="0009041F">
              <w:rPr>
                <w:b/>
                <w:spacing w:val="-4"/>
                <w:sz w:val="26"/>
                <w:szCs w:val="26"/>
              </w:rPr>
              <w:t>G1.5</w:t>
            </w:r>
          </w:p>
        </w:tc>
        <w:tc>
          <w:tcPr>
            <w:tcW w:w="6237" w:type="dxa"/>
          </w:tcPr>
          <w:p w14:paraId="2D5D96B3" w14:textId="77777777" w:rsidR="0009041F" w:rsidRPr="0009041F" w:rsidRDefault="0009041F" w:rsidP="0009041F">
            <w:pPr>
              <w:pStyle w:val="TableParagraph"/>
              <w:spacing w:before="0" w:line="288" w:lineRule="auto"/>
              <w:ind w:left="25" w:right="21"/>
              <w:jc w:val="both"/>
              <w:rPr>
                <w:sz w:val="26"/>
                <w:szCs w:val="26"/>
              </w:rPr>
            </w:pPr>
            <w:r w:rsidRPr="0009041F">
              <w:rPr>
                <w:sz w:val="26"/>
                <w:szCs w:val="26"/>
              </w:rPr>
              <w:t>Nắm được đặc trưng và lí giải được tính tương tác giữa</w:t>
            </w:r>
            <w:r w:rsidRPr="0009041F">
              <w:rPr>
                <w:spacing w:val="40"/>
                <w:sz w:val="26"/>
                <w:szCs w:val="26"/>
              </w:rPr>
              <w:t xml:space="preserve"> </w:t>
            </w:r>
            <w:r w:rsidRPr="0009041F">
              <w:rPr>
                <w:sz w:val="26"/>
                <w:szCs w:val="26"/>
              </w:rPr>
              <w:t>môi trường</w:t>
            </w:r>
            <w:r w:rsidRPr="0009041F">
              <w:rPr>
                <w:spacing w:val="-1"/>
                <w:sz w:val="26"/>
                <w:szCs w:val="26"/>
              </w:rPr>
              <w:t xml:space="preserve"> </w:t>
            </w:r>
            <w:r w:rsidRPr="0009041F">
              <w:rPr>
                <w:sz w:val="26"/>
                <w:szCs w:val="26"/>
              </w:rPr>
              <w:t>tự nhiên và môi trường</w:t>
            </w:r>
            <w:r w:rsidRPr="0009041F">
              <w:rPr>
                <w:spacing w:val="-1"/>
                <w:sz w:val="26"/>
                <w:szCs w:val="26"/>
              </w:rPr>
              <w:t xml:space="preserve"> </w:t>
            </w:r>
            <w:r w:rsidRPr="0009041F">
              <w:rPr>
                <w:sz w:val="26"/>
                <w:szCs w:val="26"/>
              </w:rPr>
              <w:t xml:space="preserve">xã hội với văn hóa Việt </w:t>
            </w:r>
            <w:r w:rsidRPr="0009041F">
              <w:rPr>
                <w:spacing w:val="-4"/>
                <w:sz w:val="26"/>
                <w:szCs w:val="26"/>
              </w:rPr>
              <w:t>Nam</w:t>
            </w:r>
          </w:p>
        </w:tc>
        <w:tc>
          <w:tcPr>
            <w:tcW w:w="1843" w:type="dxa"/>
          </w:tcPr>
          <w:p w14:paraId="7A6B1F53" w14:textId="77777777" w:rsidR="0009041F" w:rsidRPr="0009041F" w:rsidRDefault="0009041F" w:rsidP="0009041F">
            <w:pPr>
              <w:pStyle w:val="TableParagraph"/>
              <w:spacing w:before="0" w:line="288" w:lineRule="auto"/>
              <w:ind w:left="37" w:right="29"/>
              <w:rPr>
                <w:sz w:val="26"/>
                <w:szCs w:val="26"/>
              </w:rPr>
            </w:pPr>
            <w:r w:rsidRPr="0009041F">
              <w:rPr>
                <w:spacing w:val="-2"/>
                <w:sz w:val="26"/>
                <w:szCs w:val="26"/>
              </w:rPr>
              <w:t>I,T,U</w:t>
            </w:r>
          </w:p>
        </w:tc>
      </w:tr>
      <w:tr w:rsidR="0009041F" w:rsidRPr="0009041F" w14:paraId="47B3D6D4" w14:textId="77777777" w:rsidTr="009B544D">
        <w:trPr>
          <w:trHeight w:val="806"/>
        </w:trPr>
        <w:tc>
          <w:tcPr>
            <w:tcW w:w="1306" w:type="dxa"/>
          </w:tcPr>
          <w:p w14:paraId="0DE56805" w14:textId="77777777" w:rsidR="0009041F" w:rsidRPr="0009041F" w:rsidRDefault="0009041F" w:rsidP="0009041F">
            <w:pPr>
              <w:pStyle w:val="TableParagraph"/>
              <w:spacing w:before="0" w:line="288" w:lineRule="auto"/>
              <w:ind w:left="28"/>
              <w:rPr>
                <w:b/>
                <w:sz w:val="26"/>
                <w:szCs w:val="26"/>
              </w:rPr>
            </w:pPr>
            <w:r w:rsidRPr="0009041F">
              <w:rPr>
                <w:b/>
                <w:spacing w:val="-4"/>
                <w:sz w:val="26"/>
                <w:szCs w:val="26"/>
              </w:rPr>
              <w:t>G2.1</w:t>
            </w:r>
          </w:p>
        </w:tc>
        <w:tc>
          <w:tcPr>
            <w:tcW w:w="6237" w:type="dxa"/>
          </w:tcPr>
          <w:p w14:paraId="34D442C9" w14:textId="77777777" w:rsidR="0009041F" w:rsidRPr="0009041F" w:rsidRDefault="0009041F" w:rsidP="0009041F">
            <w:pPr>
              <w:pStyle w:val="TableParagraph"/>
              <w:spacing w:before="0" w:line="288" w:lineRule="auto"/>
              <w:ind w:left="25"/>
              <w:rPr>
                <w:sz w:val="26"/>
                <w:szCs w:val="26"/>
              </w:rPr>
            </w:pPr>
            <w:r w:rsidRPr="0009041F">
              <w:rPr>
                <w:sz w:val="26"/>
                <w:szCs w:val="26"/>
              </w:rPr>
              <w:t>Nắm</w:t>
            </w:r>
            <w:r w:rsidRPr="0009041F">
              <w:rPr>
                <w:spacing w:val="28"/>
                <w:sz w:val="26"/>
                <w:szCs w:val="26"/>
              </w:rPr>
              <w:t xml:space="preserve"> </w:t>
            </w:r>
            <w:r w:rsidRPr="0009041F">
              <w:rPr>
                <w:sz w:val="26"/>
                <w:szCs w:val="26"/>
              </w:rPr>
              <w:t>được</w:t>
            </w:r>
            <w:r w:rsidRPr="0009041F">
              <w:rPr>
                <w:spacing w:val="28"/>
                <w:sz w:val="26"/>
                <w:szCs w:val="26"/>
              </w:rPr>
              <w:t xml:space="preserve"> </w:t>
            </w:r>
            <w:r w:rsidRPr="0009041F">
              <w:rPr>
                <w:sz w:val="26"/>
                <w:szCs w:val="26"/>
              </w:rPr>
              <w:t>những</w:t>
            </w:r>
            <w:r w:rsidRPr="0009041F">
              <w:rPr>
                <w:spacing w:val="28"/>
                <w:sz w:val="26"/>
                <w:szCs w:val="26"/>
              </w:rPr>
              <w:t xml:space="preserve"> </w:t>
            </w:r>
            <w:r w:rsidRPr="0009041F">
              <w:rPr>
                <w:sz w:val="26"/>
                <w:szCs w:val="26"/>
              </w:rPr>
              <w:t>tri</w:t>
            </w:r>
            <w:r w:rsidRPr="0009041F">
              <w:rPr>
                <w:spacing w:val="28"/>
                <w:sz w:val="26"/>
                <w:szCs w:val="26"/>
              </w:rPr>
              <w:t xml:space="preserve"> </w:t>
            </w:r>
            <w:r w:rsidRPr="0009041F">
              <w:rPr>
                <w:sz w:val="26"/>
                <w:szCs w:val="26"/>
              </w:rPr>
              <w:t>thức</w:t>
            </w:r>
            <w:r w:rsidRPr="0009041F">
              <w:rPr>
                <w:spacing w:val="28"/>
                <w:sz w:val="26"/>
                <w:szCs w:val="26"/>
              </w:rPr>
              <w:t xml:space="preserve"> </w:t>
            </w:r>
            <w:r w:rsidRPr="0009041F">
              <w:rPr>
                <w:sz w:val="26"/>
                <w:szCs w:val="26"/>
              </w:rPr>
              <w:t>cơ</w:t>
            </w:r>
            <w:r w:rsidRPr="0009041F">
              <w:rPr>
                <w:spacing w:val="28"/>
                <w:sz w:val="26"/>
                <w:szCs w:val="26"/>
              </w:rPr>
              <w:t xml:space="preserve"> </w:t>
            </w:r>
            <w:r w:rsidRPr="0009041F">
              <w:rPr>
                <w:sz w:val="26"/>
                <w:szCs w:val="26"/>
              </w:rPr>
              <w:t>bản</w:t>
            </w:r>
            <w:r w:rsidRPr="0009041F">
              <w:rPr>
                <w:spacing w:val="28"/>
                <w:sz w:val="26"/>
                <w:szCs w:val="26"/>
              </w:rPr>
              <w:t xml:space="preserve"> </w:t>
            </w:r>
            <w:r w:rsidRPr="0009041F">
              <w:rPr>
                <w:sz w:val="26"/>
                <w:szCs w:val="26"/>
              </w:rPr>
              <w:t>về</w:t>
            </w:r>
            <w:r w:rsidRPr="0009041F">
              <w:rPr>
                <w:spacing w:val="28"/>
                <w:sz w:val="26"/>
                <w:szCs w:val="26"/>
              </w:rPr>
              <w:t xml:space="preserve"> </w:t>
            </w:r>
            <w:r w:rsidRPr="0009041F">
              <w:rPr>
                <w:sz w:val="26"/>
                <w:szCs w:val="26"/>
              </w:rPr>
              <w:t>chữ</w:t>
            </w:r>
            <w:r w:rsidRPr="0009041F">
              <w:rPr>
                <w:spacing w:val="29"/>
                <w:sz w:val="26"/>
                <w:szCs w:val="26"/>
              </w:rPr>
              <w:t xml:space="preserve"> </w:t>
            </w:r>
            <w:r w:rsidRPr="0009041F">
              <w:rPr>
                <w:sz w:val="26"/>
                <w:szCs w:val="26"/>
              </w:rPr>
              <w:t>Hán,</w:t>
            </w:r>
            <w:r w:rsidRPr="0009041F">
              <w:rPr>
                <w:spacing w:val="28"/>
                <w:sz w:val="26"/>
                <w:szCs w:val="26"/>
              </w:rPr>
              <w:t xml:space="preserve"> </w:t>
            </w:r>
            <w:r w:rsidRPr="0009041F">
              <w:rPr>
                <w:sz w:val="26"/>
                <w:szCs w:val="26"/>
              </w:rPr>
              <w:t>chữ</w:t>
            </w:r>
            <w:r w:rsidRPr="0009041F">
              <w:rPr>
                <w:spacing w:val="29"/>
                <w:sz w:val="26"/>
                <w:szCs w:val="26"/>
              </w:rPr>
              <w:t xml:space="preserve"> </w:t>
            </w:r>
            <w:r w:rsidRPr="0009041F">
              <w:rPr>
                <w:sz w:val="26"/>
                <w:szCs w:val="26"/>
              </w:rPr>
              <w:t>Nôm, chữ quốc ngữ và giá trị của nó với văn hóa Việt</w:t>
            </w:r>
          </w:p>
        </w:tc>
        <w:tc>
          <w:tcPr>
            <w:tcW w:w="1843" w:type="dxa"/>
          </w:tcPr>
          <w:p w14:paraId="4E12F0FC" w14:textId="77777777" w:rsidR="0009041F" w:rsidRPr="0009041F" w:rsidRDefault="0009041F" w:rsidP="0009041F">
            <w:pPr>
              <w:pStyle w:val="TableParagraph"/>
              <w:spacing w:before="0" w:line="288" w:lineRule="auto"/>
              <w:ind w:left="37" w:right="27"/>
              <w:rPr>
                <w:sz w:val="26"/>
                <w:szCs w:val="26"/>
              </w:rPr>
            </w:pPr>
            <w:r w:rsidRPr="0009041F">
              <w:rPr>
                <w:spacing w:val="-5"/>
                <w:sz w:val="26"/>
                <w:szCs w:val="26"/>
              </w:rPr>
              <w:t>I,T</w:t>
            </w:r>
          </w:p>
        </w:tc>
      </w:tr>
      <w:tr w:rsidR="0009041F" w:rsidRPr="0009041F" w14:paraId="2844BBDF" w14:textId="77777777" w:rsidTr="009B544D">
        <w:trPr>
          <w:trHeight w:val="1128"/>
        </w:trPr>
        <w:tc>
          <w:tcPr>
            <w:tcW w:w="1306" w:type="dxa"/>
          </w:tcPr>
          <w:p w14:paraId="59455057" w14:textId="77777777" w:rsidR="0009041F" w:rsidRPr="0009041F" w:rsidRDefault="0009041F" w:rsidP="0009041F">
            <w:pPr>
              <w:pStyle w:val="TableParagraph"/>
              <w:spacing w:before="0" w:line="288" w:lineRule="auto"/>
              <w:rPr>
                <w:b/>
                <w:sz w:val="26"/>
                <w:szCs w:val="26"/>
              </w:rPr>
            </w:pPr>
          </w:p>
          <w:p w14:paraId="532804D4" w14:textId="77777777" w:rsidR="0009041F" w:rsidRPr="0009041F" w:rsidRDefault="0009041F" w:rsidP="0009041F">
            <w:pPr>
              <w:pStyle w:val="TableParagraph"/>
              <w:spacing w:before="0" w:line="288" w:lineRule="auto"/>
              <w:ind w:left="28"/>
              <w:rPr>
                <w:b/>
                <w:sz w:val="26"/>
                <w:szCs w:val="26"/>
              </w:rPr>
            </w:pPr>
            <w:r w:rsidRPr="0009041F">
              <w:rPr>
                <w:b/>
                <w:spacing w:val="-4"/>
                <w:sz w:val="26"/>
                <w:szCs w:val="26"/>
              </w:rPr>
              <w:t>G2.2</w:t>
            </w:r>
          </w:p>
        </w:tc>
        <w:tc>
          <w:tcPr>
            <w:tcW w:w="6237" w:type="dxa"/>
          </w:tcPr>
          <w:p w14:paraId="414E1015" w14:textId="77777777" w:rsidR="0009041F" w:rsidRPr="0009041F" w:rsidRDefault="0009041F" w:rsidP="0009041F">
            <w:pPr>
              <w:pStyle w:val="TableParagraph"/>
              <w:spacing w:before="0" w:line="288" w:lineRule="auto"/>
              <w:ind w:left="25" w:right="22"/>
              <w:jc w:val="both"/>
              <w:rPr>
                <w:sz w:val="26"/>
                <w:szCs w:val="26"/>
              </w:rPr>
            </w:pPr>
            <w:r w:rsidRPr="0009041F">
              <w:rPr>
                <w:sz w:val="26"/>
                <w:szCs w:val="26"/>
              </w:rPr>
              <w:t>Nắm</w:t>
            </w:r>
            <w:r w:rsidRPr="0009041F">
              <w:rPr>
                <w:spacing w:val="-4"/>
                <w:sz w:val="26"/>
                <w:szCs w:val="26"/>
              </w:rPr>
              <w:t xml:space="preserve"> </w:t>
            </w:r>
            <w:r w:rsidRPr="0009041F">
              <w:rPr>
                <w:sz w:val="26"/>
                <w:szCs w:val="26"/>
              </w:rPr>
              <w:t>được</w:t>
            </w:r>
            <w:r w:rsidRPr="0009041F">
              <w:rPr>
                <w:spacing w:val="-4"/>
                <w:sz w:val="26"/>
                <w:szCs w:val="26"/>
              </w:rPr>
              <w:t xml:space="preserve"> </w:t>
            </w:r>
            <w:r w:rsidRPr="0009041F">
              <w:rPr>
                <w:sz w:val="26"/>
                <w:szCs w:val="26"/>
              </w:rPr>
              <w:t>khái</w:t>
            </w:r>
            <w:r w:rsidRPr="0009041F">
              <w:rPr>
                <w:spacing w:val="-4"/>
                <w:sz w:val="26"/>
                <w:szCs w:val="26"/>
              </w:rPr>
              <w:t xml:space="preserve"> </w:t>
            </w:r>
            <w:r w:rsidRPr="0009041F">
              <w:rPr>
                <w:sz w:val="26"/>
                <w:szCs w:val="26"/>
              </w:rPr>
              <w:t>niệm</w:t>
            </w:r>
            <w:r w:rsidRPr="0009041F">
              <w:rPr>
                <w:spacing w:val="-4"/>
                <w:sz w:val="26"/>
                <w:szCs w:val="26"/>
              </w:rPr>
              <w:t xml:space="preserve"> </w:t>
            </w:r>
            <w:r w:rsidRPr="0009041F">
              <w:rPr>
                <w:sz w:val="26"/>
                <w:szCs w:val="26"/>
              </w:rPr>
              <w:t>và</w:t>
            </w:r>
            <w:r w:rsidRPr="0009041F">
              <w:rPr>
                <w:spacing w:val="-4"/>
                <w:sz w:val="26"/>
                <w:szCs w:val="26"/>
              </w:rPr>
              <w:t xml:space="preserve"> </w:t>
            </w:r>
            <w:r w:rsidRPr="0009041F">
              <w:rPr>
                <w:sz w:val="26"/>
                <w:szCs w:val="26"/>
              </w:rPr>
              <w:t>hệ</w:t>
            </w:r>
            <w:r w:rsidRPr="0009041F">
              <w:rPr>
                <w:spacing w:val="-4"/>
                <w:sz w:val="26"/>
                <w:szCs w:val="26"/>
              </w:rPr>
              <w:t xml:space="preserve"> </w:t>
            </w:r>
            <w:r w:rsidRPr="0009041F">
              <w:rPr>
                <w:sz w:val="26"/>
                <w:szCs w:val="26"/>
              </w:rPr>
              <w:t>thống</w:t>
            </w:r>
            <w:r w:rsidRPr="0009041F">
              <w:rPr>
                <w:spacing w:val="-4"/>
                <w:sz w:val="26"/>
                <w:szCs w:val="26"/>
              </w:rPr>
              <w:t xml:space="preserve"> </w:t>
            </w:r>
            <w:r w:rsidRPr="0009041F">
              <w:rPr>
                <w:sz w:val="26"/>
                <w:szCs w:val="26"/>
              </w:rPr>
              <w:t>phong</w:t>
            </w:r>
            <w:r w:rsidRPr="0009041F">
              <w:rPr>
                <w:spacing w:val="-4"/>
                <w:sz w:val="26"/>
                <w:szCs w:val="26"/>
              </w:rPr>
              <w:t xml:space="preserve"> </w:t>
            </w:r>
            <w:r w:rsidRPr="0009041F">
              <w:rPr>
                <w:sz w:val="26"/>
                <w:szCs w:val="26"/>
              </w:rPr>
              <w:t>tục</w:t>
            </w:r>
            <w:r w:rsidRPr="0009041F">
              <w:rPr>
                <w:spacing w:val="-2"/>
                <w:sz w:val="26"/>
                <w:szCs w:val="26"/>
              </w:rPr>
              <w:t xml:space="preserve"> </w:t>
            </w:r>
            <w:r w:rsidRPr="0009041F">
              <w:rPr>
                <w:sz w:val="26"/>
                <w:szCs w:val="26"/>
              </w:rPr>
              <w:t>Việt,</w:t>
            </w:r>
            <w:r w:rsidRPr="0009041F">
              <w:rPr>
                <w:spacing w:val="-4"/>
                <w:sz w:val="26"/>
                <w:szCs w:val="26"/>
              </w:rPr>
              <w:t xml:space="preserve"> </w:t>
            </w:r>
            <w:r w:rsidRPr="0009041F">
              <w:rPr>
                <w:sz w:val="26"/>
                <w:szCs w:val="26"/>
              </w:rPr>
              <w:t>hiểu</w:t>
            </w:r>
            <w:r w:rsidRPr="0009041F">
              <w:rPr>
                <w:spacing w:val="-4"/>
                <w:sz w:val="26"/>
                <w:szCs w:val="26"/>
              </w:rPr>
              <w:t xml:space="preserve"> </w:t>
            </w:r>
            <w:r w:rsidRPr="0009041F">
              <w:rPr>
                <w:sz w:val="26"/>
                <w:szCs w:val="26"/>
              </w:rPr>
              <w:t>và</w:t>
            </w:r>
            <w:r w:rsidRPr="0009041F">
              <w:rPr>
                <w:spacing w:val="-4"/>
                <w:sz w:val="26"/>
                <w:szCs w:val="26"/>
              </w:rPr>
              <w:t xml:space="preserve"> </w:t>
            </w:r>
            <w:r w:rsidRPr="0009041F">
              <w:rPr>
                <w:sz w:val="26"/>
                <w:szCs w:val="26"/>
              </w:rPr>
              <w:t>lí giải được cơ sở hình thành, ý nghĩa, chức năng của nó với văn hóa Việt</w:t>
            </w:r>
          </w:p>
        </w:tc>
        <w:tc>
          <w:tcPr>
            <w:tcW w:w="1843" w:type="dxa"/>
          </w:tcPr>
          <w:p w14:paraId="6ACBD203" w14:textId="77777777" w:rsidR="0009041F" w:rsidRPr="0009041F" w:rsidRDefault="0009041F" w:rsidP="0009041F">
            <w:pPr>
              <w:pStyle w:val="TableParagraph"/>
              <w:spacing w:before="0" w:line="288" w:lineRule="auto"/>
              <w:ind w:left="37" w:right="29"/>
              <w:rPr>
                <w:sz w:val="26"/>
                <w:szCs w:val="26"/>
              </w:rPr>
            </w:pPr>
            <w:r w:rsidRPr="0009041F">
              <w:rPr>
                <w:spacing w:val="-2"/>
                <w:sz w:val="26"/>
                <w:szCs w:val="26"/>
              </w:rPr>
              <w:t>I,T,U</w:t>
            </w:r>
          </w:p>
        </w:tc>
      </w:tr>
      <w:tr w:rsidR="0009041F" w:rsidRPr="0009041F" w14:paraId="50F223FF" w14:textId="77777777" w:rsidTr="009B544D">
        <w:trPr>
          <w:trHeight w:val="1127"/>
        </w:trPr>
        <w:tc>
          <w:tcPr>
            <w:tcW w:w="1306" w:type="dxa"/>
          </w:tcPr>
          <w:p w14:paraId="6FE81A5F" w14:textId="77777777" w:rsidR="0009041F" w:rsidRPr="0009041F" w:rsidRDefault="0009041F" w:rsidP="0009041F">
            <w:pPr>
              <w:pStyle w:val="TableParagraph"/>
              <w:spacing w:before="0" w:line="288" w:lineRule="auto"/>
              <w:rPr>
                <w:b/>
                <w:sz w:val="26"/>
                <w:szCs w:val="26"/>
              </w:rPr>
            </w:pPr>
          </w:p>
          <w:p w14:paraId="3648AFD7" w14:textId="77777777" w:rsidR="0009041F" w:rsidRPr="0009041F" w:rsidRDefault="0009041F" w:rsidP="0009041F">
            <w:pPr>
              <w:pStyle w:val="TableParagraph"/>
              <w:spacing w:before="0" w:line="288" w:lineRule="auto"/>
              <w:ind w:left="28"/>
              <w:rPr>
                <w:b/>
                <w:sz w:val="26"/>
                <w:szCs w:val="26"/>
              </w:rPr>
            </w:pPr>
            <w:r w:rsidRPr="0009041F">
              <w:rPr>
                <w:b/>
                <w:spacing w:val="-4"/>
                <w:sz w:val="26"/>
                <w:szCs w:val="26"/>
              </w:rPr>
              <w:t>G2.3</w:t>
            </w:r>
          </w:p>
        </w:tc>
        <w:tc>
          <w:tcPr>
            <w:tcW w:w="6237" w:type="dxa"/>
          </w:tcPr>
          <w:p w14:paraId="1D8E925D" w14:textId="77777777" w:rsidR="0009041F" w:rsidRPr="0009041F" w:rsidRDefault="0009041F" w:rsidP="0009041F">
            <w:pPr>
              <w:pStyle w:val="TableParagraph"/>
              <w:spacing w:before="0" w:line="288" w:lineRule="auto"/>
              <w:ind w:left="25" w:right="24"/>
              <w:jc w:val="both"/>
              <w:rPr>
                <w:sz w:val="26"/>
                <w:szCs w:val="26"/>
              </w:rPr>
            </w:pPr>
            <w:r w:rsidRPr="0009041F">
              <w:rPr>
                <w:sz w:val="26"/>
                <w:szCs w:val="26"/>
              </w:rPr>
              <w:t>Nắm được khái niệm và hệ thống tín ngưỡng Việt, hiểu và lí giải được cơ sở hình thành, ý nghĩa, chức năng của nó với văn hóa Việt</w:t>
            </w:r>
          </w:p>
        </w:tc>
        <w:tc>
          <w:tcPr>
            <w:tcW w:w="1843" w:type="dxa"/>
          </w:tcPr>
          <w:p w14:paraId="0191C9AA" w14:textId="77777777" w:rsidR="0009041F" w:rsidRPr="0009041F" w:rsidRDefault="0009041F" w:rsidP="0009041F">
            <w:pPr>
              <w:pStyle w:val="TableParagraph"/>
              <w:spacing w:before="0" w:line="288" w:lineRule="auto"/>
              <w:ind w:left="37" w:right="29"/>
              <w:rPr>
                <w:sz w:val="26"/>
                <w:szCs w:val="26"/>
              </w:rPr>
            </w:pPr>
            <w:r w:rsidRPr="0009041F">
              <w:rPr>
                <w:spacing w:val="-2"/>
                <w:sz w:val="26"/>
                <w:szCs w:val="26"/>
              </w:rPr>
              <w:t>I,T,U</w:t>
            </w:r>
          </w:p>
        </w:tc>
      </w:tr>
      <w:tr w:rsidR="0009041F" w:rsidRPr="0009041F" w14:paraId="2A7AE6D9" w14:textId="77777777" w:rsidTr="009B544D">
        <w:trPr>
          <w:trHeight w:val="805"/>
        </w:trPr>
        <w:tc>
          <w:tcPr>
            <w:tcW w:w="1306" w:type="dxa"/>
          </w:tcPr>
          <w:p w14:paraId="745BD20A" w14:textId="77777777" w:rsidR="0009041F" w:rsidRPr="0009041F" w:rsidRDefault="0009041F" w:rsidP="0009041F">
            <w:pPr>
              <w:pStyle w:val="TableParagraph"/>
              <w:spacing w:before="0" w:line="288" w:lineRule="auto"/>
              <w:ind w:left="28"/>
              <w:rPr>
                <w:b/>
                <w:sz w:val="26"/>
                <w:szCs w:val="26"/>
              </w:rPr>
            </w:pPr>
            <w:r w:rsidRPr="0009041F">
              <w:rPr>
                <w:b/>
                <w:spacing w:val="-4"/>
                <w:sz w:val="26"/>
                <w:szCs w:val="26"/>
              </w:rPr>
              <w:t>G2.4</w:t>
            </w:r>
          </w:p>
        </w:tc>
        <w:tc>
          <w:tcPr>
            <w:tcW w:w="6237" w:type="dxa"/>
          </w:tcPr>
          <w:p w14:paraId="0195BE3A" w14:textId="77777777" w:rsidR="0009041F" w:rsidRPr="0009041F" w:rsidRDefault="0009041F" w:rsidP="0009041F">
            <w:pPr>
              <w:pStyle w:val="TableParagraph"/>
              <w:spacing w:before="0" w:line="288" w:lineRule="auto"/>
              <w:ind w:left="25"/>
              <w:rPr>
                <w:sz w:val="26"/>
                <w:szCs w:val="26"/>
              </w:rPr>
            </w:pPr>
            <w:r w:rsidRPr="0009041F">
              <w:rPr>
                <w:sz w:val="26"/>
                <w:szCs w:val="26"/>
              </w:rPr>
              <w:t>Nắm được khái niệm, cấu trúc, chức năng của lễ hội và hệ thống lễ hội Việt Nam. Lý giải được vai trò của lễ hội</w:t>
            </w:r>
          </w:p>
        </w:tc>
        <w:tc>
          <w:tcPr>
            <w:tcW w:w="1843" w:type="dxa"/>
          </w:tcPr>
          <w:p w14:paraId="68AF5C75" w14:textId="77777777" w:rsidR="0009041F" w:rsidRPr="0009041F" w:rsidRDefault="0009041F" w:rsidP="0009041F">
            <w:pPr>
              <w:pStyle w:val="TableParagraph"/>
              <w:spacing w:before="0" w:line="288" w:lineRule="auto"/>
              <w:ind w:left="37" w:right="27"/>
              <w:rPr>
                <w:sz w:val="26"/>
                <w:szCs w:val="26"/>
              </w:rPr>
            </w:pPr>
            <w:r w:rsidRPr="0009041F">
              <w:rPr>
                <w:spacing w:val="-5"/>
                <w:sz w:val="26"/>
                <w:szCs w:val="26"/>
              </w:rPr>
              <w:t>I,T</w:t>
            </w:r>
          </w:p>
        </w:tc>
      </w:tr>
      <w:tr w:rsidR="0009041F" w:rsidRPr="0009041F" w14:paraId="5EAB353A" w14:textId="77777777" w:rsidTr="009B544D">
        <w:trPr>
          <w:trHeight w:val="803"/>
        </w:trPr>
        <w:tc>
          <w:tcPr>
            <w:tcW w:w="1306" w:type="dxa"/>
          </w:tcPr>
          <w:p w14:paraId="47F6D8D1" w14:textId="77777777" w:rsidR="0009041F" w:rsidRPr="0009041F" w:rsidRDefault="0009041F" w:rsidP="0009041F">
            <w:pPr>
              <w:pStyle w:val="TableParagraph"/>
              <w:spacing w:before="0" w:line="288" w:lineRule="auto"/>
              <w:ind w:left="28"/>
              <w:rPr>
                <w:b/>
                <w:sz w:val="26"/>
                <w:szCs w:val="26"/>
              </w:rPr>
            </w:pPr>
            <w:r w:rsidRPr="0009041F">
              <w:rPr>
                <w:b/>
                <w:spacing w:val="-4"/>
                <w:sz w:val="26"/>
                <w:szCs w:val="26"/>
              </w:rPr>
              <w:t>G2.5</w:t>
            </w:r>
          </w:p>
        </w:tc>
        <w:tc>
          <w:tcPr>
            <w:tcW w:w="6237" w:type="dxa"/>
          </w:tcPr>
          <w:p w14:paraId="63E8966D" w14:textId="77777777" w:rsidR="0009041F" w:rsidRPr="0009041F" w:rsidRDefault="0009041F" w:rsidP="0009041F">
            <w:pPr>
              <w:pStyle w:val="TableParagraph"/>
              <w:spacing w:before="0" w:line="288" w:lineRule="auto"/>
              <w:ind w:left="25" w:right="25"/>
              <w:rPr>
                <w:sz w:val="26"/>
                <w:szCs w:val="26"/>
              </w:rPr>
            </w:pPr>
            <w:r w:rsidRPr="0009041F">
              <w:rPr>
                <w:sz w:val="26"/>
                <w:szCs w:val="26"/>
              </w:rPr>
              <w:t>Nắm được khái niệm tư tưởng, tôn giáo và các tư tưởng,</w:t>
            </w:r>
            <w:r w:rsidRPr="0009041F">
              <w:rPr>
                <w:spacing w:val="80"/>
                <w:w w:val="150"/>
                <w:sz w:val="26"/>
                <w:szCs w:val="26"/>
              </w:rPr>
              <w:t xml:space="preserve"> </w:t>
            </w:r>
            <w:r w:rsidRPr="0009041F">
              <w:rPr>
                <w:sz w:val="26"/>
                <w:szCs w:val="26"/>
              </w:rPr>
              <w:t>tôn giáo có ảnh hưởng quan trọng với văn hóa Việt</w:t>
            </w:r>
          </w:p>
        </w:tc>
        <w:tc>
          <w:tcPr>
            <w:tcW w:w="1843" w:type="dxa"/>
          </w:tcPr>
          <w:p w14:paraId="6CDFBEE4" w14:textId="77777777" w:rsidR="0009041F" w:rsidRPr="0009041F" w:rsidRDefault="0009041F" w:rsidP="0009041F">
            <w:pPr>
              <w:pStyle w:val="TableParagraph"/>
              <w:spacing w:before="0" w:line="288" w:lineRule="auto"/>
              <w:ind w:left="37" w:right="27"/>
              <w:rPr>
                <w:sz w:val="26"/>
                <w:szCs w:val="26"/>
              </w:rPr>
            </w:pPr>
            <w:r w:rsidRPr="0009041F">
              <w:rPr>
                <w:spacing w:val="-5"/>
                <w:sz w:val="26"/>
                <w:szCs w:val="26"/>
              </w:rPr>
              <w:t>I,T</w:t>
            </w:r>
          </w:p>
        </w:tc>
      </w:tr>
      <w:tr w:rsidR="0009041F" w:rsidRPr="0009041F" w14:paraId="264CFB19" w14:textId="77777777" w:rsidTr="009B544D">
        <w:trPr>
          <w:trHeight w:val="484"/>
        </w:trPr>
        <w:tc>
          <w:tcPr>
            <w:tcW w:w="1306" w:type="dxa"/>
          </w:tcPr>
          <w:p w14:paraId="6925CA69" w14:textId="77777777" w:rsidR="0009041F" w:rsidRPr="0009041F" w:rsidRDefault="0009041F" w:rsidP="0009041F">
            <w:pPr>
              <w:pStyle w:val="TableParagraph"/>
              <w:spacing w:before="0" w:line="288" w:lineRule="auto"/>
              <w:ind w:left="28"/>
              <w:rPr>
                <w:b/>
                <w:sz w:val="26"/>
                <w:szCs w:val="26"/>
              </w:rPr>
            </w:pPr>
            <w:r w:rsidRPr="0009041F">
              <w:rPr>
                <w:b/>
                <w:spacing w:val="-4"/>
                <w:sz w:val="26"/>
                <w:szCs w:val="26"/>
              </w:rPr>
              <w:t>G3.1</w:t>
            </w:r>
          </w:p>
        </w:tc>
        <w:tc>
          <w:tcPr>
            <w:tcW w:w="6237" w:type="dxa"/>
          </w:tcPr>
          <w:p w14:paraId="69D2FDE7" w14:textId="77777777" w:rsidR="0009041F" w:rsidRPr="0009041F" w:rsidRDefault="0009041F" w:rsidP="0009041F">
            <w:pPr>
              <w:pStyle w:val="TableParagraph"/>
              <w:spacing w:before="0" w:line="288" w:lineRule="auto"/>
              <w:ind w:left="25"/>
              <w:rPr>
                <w:sz w:val="26"/>
                <w:szCs w:val="26"/>
              </w:rPr>
            </w:pPr>
            <w:r w:rsidRPr="0009041F">
              <w:rPr>
                <w:sz w:val="26"/>
                <w:szCs w:val="26"/>
              </w:rPr>
              <w:t>Nắm</w:t>
            </w:r>
            <w:r w:rsidRPr="0009041F">
              <w:rPr>
                <w:spacing w:val="-5"/>
                <w:sz w:val="26"/>
                <w:szCs w:val="26"/>
              </w:rPr>
              <w:t xml:space="preserve"> </w:t>
            </w:r>
            <w:r w:rsidRPr="0009041F">
              <w:rPr>
                <w:sz w:val="26"/>
                <w:szCs w:val="26"/>
              </w:rPr>
              <w:t>được</w:t>
            </w:r>
            <w:r w:rsidRPr="0009041F">
              <w:rPr>
                <w:spacing w:val="-4"/>
                <w:sz w:val="26"/>
                <w:szCs w:val="26"/>
              </w:rPr>
              <w:t xml:space="preserve"> </w:t>
            </w:r>
            <w:r w:rsidRPr="0009041F">
              <w:rPr>
                <w:sz w:val="26"/>
                <w:szCs w:val="26"/>
              </w:rPr>
              <w:t>lý</w:t>
            </w:r>
            <w:r w:rsidRPr="0009041F">
              <w:rPr>
                <w:spacing w:val="-4"/>
                <w:sz w:val="26"/>
                <w:szCs w:val="26"/>
              </w:rPr>
              <w:t xml:space="preserve"> </w:t>
            </w:r>
            <w:r w:rsidRPr="0009041F">
              <w:rPr>
                <w:sz w:val="26"/>
                <w:szCs w:val="26"/>
              </w:rPr>
              <w:t>thuyết</w:t>
            </w:r>
            <w:r w:rsidRPr="0009041F">
              <w:rPr>
                <w:spacing w:val="-4"/>
                <w:sz w:val="26"/>
                <w:szCs w:val="26"/>
              </w:rPr>
              <w:t xml:space="preserve"> </w:t>
            </w:r>
            <w:r w:rsidRPr="0009041F">
              <w:rPr>
                <w:sz w:val="26"/>
                <w:szCs w:val="26"/>
              </w:rPr>
              <w:t>phân</w:t>
            </w:r>
            <w:r w:rsidRPr="0009041F">
              <w:rPr>
                <w:spacing w:val="-4"/>
                <w:sz w:val="26"/>
                <w:szCs w:val="26"/>
              </w:rPr>
              <w:t xml:space="preserve"> </w:t>
            </w:r>
            <w:r w:rsidRPr="0009041F">
              <w:rPr>
                <w:sz w:val="26"/>
                <w:szCs w:val="26"/>
              </w:rPr>
              <w:t>kỳ</w:t>
            </w:r>
            <w:r w:rsidRPr="0009041F">
              <w:rPr>
                <w:spacing w:val="-4"/>
                <w:sz w:val="26"/>
                <w:szCs w:val="26"/>
              </w:rPr>
              <w:t xml:space="preserve"> </w:t>
            </w:r>
            <w:r w:rsidRPr="0009041F">
              <w:rPr>
                <w:sz w:val="26"/>
                <w:szCs w:val="26"/>
              </w:rPr>
              <w:t>lịch</w:t>
            </w:r>
            <w:r w:rsidRPr="0009041F">
              <w:rPr>
                <w:spacing w:val="-5"/>
                <w:sz w:val="26"/>
                <w:szCs w:val="26"/>
              </w:rPr>
              <w:t xml:space="preserve"> </w:t>
            </w:r>
            <w:r w:rsidRPr="0009041F">
              <w:rPr>
                <w:sz w:val="26"/>
                <w:szCs w:val="26"/>
              </w:rPr>
              <w:t>sử</w:t>
            </w:r>
            <w:r w:rsidRPr="0009041F">
              <w:rPr>
                <w:spacing w:val="-3"/>
                <w:sz w:val="26"/>
                <w:szCs w:val="26"/>
              </w:rPr>
              <w:t xml:space="preserve"> </w:t>
            </w:r>
            <w:r w:rsidRPr="0009041F">
              <w:rPr>
                <w:sz w:val="26"/>
                <w:szCs w:val="26"/>
              </w:rPr>
              <w:t>văn</w:t>
            </w:r>
            <w:r w:rsidRPr="0009041F">
              <w:rPr>
                <w:spacing w:val="-4"/>
                <w:sz w:val="26"/>
                <w:szCs w:val="26"/>
              </w:rPr>
              <w:t xml:space="preserve"> </w:t>
            </w:r>
            <w:r w:rsidRPr="0009041F">
              <w:rPr>
                <w:spacing w:val="-5"/>
                <w:sz w:val="26"/>
                <w:szCs w:val="26"/>
              </w:rPr>
              <w:t>hóa</w:t>
            </w:r>
          </w:p>
        </w:tc>
        <w:tc>
          <w:tcPr>
            <w:tcW w:w="1843" w:type="dxa"/>
          </w:tcPr>
          <w:p w14:paraId="5E636600" w14:textId="77777777" w:rsidR="0009041F" w:rsidRPr="0009041F" w:rsidRDefault="0009041F" w:rsidP="0009041F">
            <w:pPr>
              <w:pStyle w:val="TableParagraph"/>
              <w:spacing w:before="0" w:line="288" w:lineRule="auto"/>
              <w:ind w:left="37" w:right="27"/>
              <w:rPr>
                <w:sz w:val="26"/>
                <w:szCs w:val="26"/>
              </w:rPr>
            </w:pPr>
            <w:r w:rsidRPr="0009041F">
              <w:rPr>
                <w:spacing w:val="-5"/>
                <w:sz w:val="26"/>
                <w:szCs w:val="26"/>
              </w:rPr>
              <w:t>I,T</w:t>
            </w:r>
          </w:p>
        </w:tc>
      </w:tr>
      <w:tr w:rsidR="0009041F" w:rsidRPr="0009041F" w14:paraId="0C430BCD" w14:textId="77777777" w:rsidTr="009B544D">
        <w:trPr>
          <w:trHeight w:val="1127"/>
        </w:trPr>
        <w:tc>
          <w:tcPr>
            <w:tcW w:w="1306" w:type="dxa"/>
          </w:tcPr>
          <w:p w14:paraId="7249B38A" w14:textId="77777777" w:rsidR="0009041F" w:rsidRPr="0009041F" w:rsidRDefault="0009041F" w:rsidP="0009041F">
            <w:pPr>
              <w:pStyle w:val="TableParagraph"/>
              <w:spacing w:before="0" w:line="288" w:lineRule="auto"/>
              <w:ind w:left="28"/>
              <w:rPr>
                <w:b/>
                <w:sz w:val="26"/>
                <w:szCs w:val="26"/>
              </w:rPr>
            </w:pPr>
            <w:r w:rsidRPr="0009041F">
              <w:rPr>
                <w:b/>
                <w:spacing w:val="-4"/>
                <w:sz w:val="26"/>
                <w:szCs w:val="26"/>
              </w:rPr>
              <w:t>G3.2</w:t>
            </w:r>
          </w:p>
        </w:tc>
        <w:tc>
          <w:tcPr>
            <w:tcW w:w="6237" w:type="dxa"/>
          </w:tcPr>
          <w:p w14:paraId="10799D96" w14:textId="77777777" w:rsidR="0009041F" w:rsidRPr="0009041F" w:rsidRDefault="0009041F" w:rsidP="0009041F">
            <w:pPr>
              <w:pStyle w:val="TableParagraph"/>
              <w:spacing w:before="0" w:line="288" w:lineRule="auto"/>
              <w:ind w:left="25" w:right="24"/>
              <w:jc w:val="both"/>
              <w:rPr>
                <w:sz w:val="26"/>
                <w:szCs w:val="26"/>
              </w:rPr>
            </w:pPr>
            <w:r w:rsidRPr="0009041F">
              <w:rPr>
                <w:sz w:val="26"/>
                <w:szCs w:val="26"/>
              </w:rPr>
              <w:t>Nắm và lí giải được các quan điểm về phân kì lịch sử văn hóa Việt Nam hiện nay và đưa ra được ý kiến riêng về vấn đề này</w:t>
            </w:r>
          </w:p>
        </w:tc>
        <w:tc>
          <w:tcPr>
            <w:tcW w:w="1843" w:type="dxa"/>
          </w:tcPr>
          <w:p w14:paraId="249F3F10" w14:textId="77777777" w:rsidR="0009041F" w:rsidRPr="0009041F" w:rsidRDefault="0009041F" w:rsidP="0009041F">
            <w:pPr>
              <w:pStyle w:val="TableParagraph"/>
              <w:spacing w:before="0" w:line="288" w:lineRule="auto"/>
              <w:ind w:left="37" w:right="29"/>
              <w:rPr>
                <w:sz w:val="26"/>
                <w:szCs w:val="26"/>
              </w:rPr>
            </w:pPr>
            <w:r w:rsidRPr="0009041F">
              <w:rPr>
                <w:spacing w:val="-2"/>
                <w:sz w:val="26"/>
                <w:szCs w:val="26"/>
              </w:rPr>
              <w:t>I,T,U</w:t>
            </w:r>
          </w:p>
        </w:tc>
      </w:tr>
      <w:tr w:rsidR="0009041F" w:rsidRPr="0009041F" w14:paraId="10D44980" w14:textId="77777777" w:rsidTr="009B544D">
        <w:trPr>
          <w:trHeight w:val="805"/>
        </w:trPr>
        <w:tc>
          <w:tcPr>
            <w:tcW w:w="1306" w:type="dxa"/>
          </w:tcPr>
          <w:p w14:paraId="032879CA" w14:textId="77777777" w:rsidR="0009041F" w:rsidRPr="0009041F" w:rsidRDefault="0009041F" w:rsidP="0009041F">
            <w:pPr>
              <w:pStyle w:val="TableParagraph"/>
              <w:spacing w:before="0" w:line="288" w:lineRule="auto"/>
              <w:ind w:left="28"/>
              <w:rPr>
                <w:b/>
                <w:sz w:val="26"/>
                <w:szCs w:val="26"/>
              </w:rPr>
            </w:pPr>
            <w:r w:rsidRPr="0009041F">
              <w:rPr>
                <w:b/>
                <w:spacing w:val="-4"/>
                <w:sz w:val="26"/>
                <w:szCs w:val="26"/>
              </w:rPr>
              <w:t>G3.3</w:t>
            </w:r>
          </w:p>
        </w:tc>
        <w:tc>
          <w:tcPr>
            <w:tcW w:w="6237" w:type="dxa"/>
          </w:tcPr>
          <w:p w14:paraId="42D4E458" w14:textId="77777777" w:rsidR="0009041F" w:rsidRPr="0009041F" w:rsidRDefault="0009041F" w:rsidP="0009041F">
            <w:pPr>
              <w:pStyle w:val="TableParagraph"/>
              <w:spacing w:before="0" w:line="288" w:lineRule="auto"/>
              <w:ind w:left="25"/>
              <w:rPr>
                <w:sz w:val="26"/>
                <w:szCs w:val="26"/>
              </w:rPr>
            </w:pPr>
            <w:r w:rsidRPr="0009041F">
              <w:rPr>
                <w:sz w:val="26"/>
                <w:szCs w:val="26"/>
              </w:rPr>
              <w:t>Nắm</w:t>
            </w:r>
            <w:r w:rsidRPr="0009041F">
              <w:rPr>
                <w:spacing w:val="-2"/>
                <w:sz w:val="26"/>
                <w:szCs w:val="26"/>
              </w:rPr>
              <w:t xml:space="preserve"> </w:t>
            </w:r>
            <w:r w:rsidRPr="0009041F">
              <w:rPr>
                <w:sz w:val="26"/>
                <w:szCs w:val="26"/>
              </w:rPr>
              <w:t>được</w:t>
            </w:r>
            <w:r w:rsidRPr="0009041F">
              <w:rPr>
                <w:spacing w:val="-3"/>
                <w:sz w:val="26"/>
                <w:szCs w:val="26"/>
              </w:rPr>
              <w:t xml:space="preserve"> </w:t>
            </w:r>
            <w:r w:rsidRPr="0009041F">
              <w:rPr>
                <w:sz w:val="26"/>
                <w:szCs w:val="26"/>
              </w:rPr>
              <w:t>các</w:t>
            </w:r>
            <w:r w:rsidRPr="0009041F">
              <w:rPr>
                <w:spacing w:val="-2"/>
                <w:sz w:val="26"/>
                <w:szCs w:val="26"/>
              </w:rPr>
              <w:t xml:space="preserve"> </w:t>
            </w:r>
            <w:r w:rsidRPr="0009041F">
              <w:rPr>
                <w:sz w:val="26"/>
                <w:szCs w:val="26"/>
              </w:rPr>
              <w:t>giai</w:t>
            </w:r>
            <w:r w:rsidRPr="0009041F">
              <w:rPr>
                <w:spacing w:val="-3"/>
                <w:sz w:val="26"/>
                <w:szCs w:val="26"/>
              </w:rPr>
              <w:t xml:space="preserve"> </w:t>
            </w:r>
            <w:r w:rsidRPr="0009041F">
              <w:rPr>
                <w:sz w:val="26"/>
                <w:szCs w:val="26"/>
              </w:rPr>
              <w:t>đoạn</w:t>
            </w:r>
            <w:r w:rsidRPr="0009041F">
              <w:rPr>
                <w:spacing w:val="-2"/>
                <w:sz w:val="26"/>
                <w:szCs w:val="26"/>
              </w:rPr>
              <w:t xml:space="preserve"> </w:t>
            </w:r>
            <w:r w:rsidRPr="0009041F">
              <w:rPr>
                <w:sz w:val="26"/>
                <w:szCs w:val="26"/>
              </w:rPr>
              <w:t>phát</w:t>
            </w:r>
            <w:r w:rsidRPr="0009041F">
              <w:rPr>
                <w:spacing w:val="-3"/>
                <w:sz w:val="26"/>
                <w:szCs w:val="26"/>
              </w:rPr>
              <w:t xml:space="preserve"> </w:t>
            </w:r>
            <w:r w:rsidRPr="0009041F">
              <w:rPr>
                <w:sz w:val="26"/>
                <w:szCs w:val="26"/>
              </w:rPr>
              <w:t>triển</w:t>
            </w:r>
            <w:r w:rsidRPr="0009041F">
              <w:rPr>
                <w:spacing w:val="-2"/>
                <w:sz w:val="26"/>
                <w:szCs w:val="26"/>
              </w:rPr>
              <w:t xml:space="preserve"> </w:t>
            </w:r>
            <w:r w:rsidRPr="0009041F">
              <w:rPr>
                <w:sz w:val="26"/>
                <w:szCs w:val="26"/>
              </w:rPr>
              <w:t>của</w:t>
            </w:r>
            <w:r w:rsidRPr="0009041F">
              <w:rPr>
                <w:spacing w:val="-2"/>
                <w:sz w:val="26"/>
                <w:szCs w:val="26"/>
              </w:rPr>
              <w:t xml:space="preserve"> </w:t>
            </w:r>
            <w:r w:rsidRPr="0009041F">
              <w:rPr>
                <w:sz w:val="26"/>
                <w:szCs w:val="26"/>
              </w:rPr>
              <w:t>lịch</w:t>
            </w:r>
            <w:r w:rsidRPr="0009041F">
              <w:rPr>
                <w:spacing w:val="-3"/>
                <w:sz w:val="26"/>
                <w:szCs w:val="26"/>
              </w:rPr>
              <w:t xml:space="preserve"> </w:t>
            </w:r>
            <w:r w:rsidRPr="0009041F">
              <w:rPr>
                <w:sz w:val="26"/>
                <w:szCs w:val="26"/>
              </w:rPr>
              <w:t>sử</w:t>
            </w:r>
            <w:r w:rsidRPr="0009041F">
              <w:rPr>
                <w:spacing w:val="-2"/>
                <w:sz w:val="26"/>
                <w:szCs w:val="26"/>
              </w:rPr>
              <w:t xml:space="preserve"> </w:t>
            </w:r>
            <w:r w:rsidRPr="0009041F">
              <w:rPr>
                <w:sz w:val="26"/>
                <w:szCs w:val="26"/>
              </w:rPr>
              <w:t>văn</w:t>
            </w:r>
            <w:r w:rsidRPr="0009041F">
              <w:rPr>
                <w:spacing w:val="-2"/>
                <w:sz w:val="26"/>
                <w:szCs w:val="26"/>
              </w:rPr>
              <w:t xml:space="preserve"> </w:t>
            </w:r>
            <w:r w:rsidRPr="0009041F">
              <w:rPr>
                <w:sz w:val="26"/>
                <w:szCs w:val="26"/>
              </w:rPr>
              <w:t>hóa</w:t>
            </w:r>
            <w:r w:rsidRPr="0009041F">
              <w:rPr>
                <w:spacing w:val="-2"/>
                <w:sz w:val="26"/>
                <w:szCs w:val="26"/>
              </w:rPr>
              <w:t xml:space="preserve"> </w:t>
            </w:r>
            <w:r w:rsidRPr="0009041F">
              <w:rPr>
                <w:sz w:val="26"/>
                <w:szCs w:val="26"/>
              </w:rPr>
              <w:t xml:space="preserve">Việt </w:t>
            </w:r>
            <w:r w:rsidRPr="0009041F">
              <w:rPr>
                <w:spacing w:val="-4"/>
                <w:sz w:val="26"/>
                <w:szCs w:val="26"/>
              </w:rPr>
              <w:t>Nam</w:t>
            </w:r>
          </w:p>
        </w:tc>
        <w:tc>
          <w:tcPr>
            <w:tcW w:w="1843" w:type="dxa"/>
          </w:tcPr>
          <w:p w14:paraId="7C48D304" w14:textId="77777777" w:rsidR="0009041F" w:rsidRPr="0009041F" w:rsidRDefault="0009041F" w:rsidP="0009041F">
            <w:pPr>
              <w:pStyle w:val="TableParagraph"/>
              <w:spacing w:before="0" w:line="288" w:lineRule="auto"/>
              <w:ind w:left="37" w:right="27"/>
              <w:rPr>
                <w:sz w:val="26"/>
                <w:szCs w:val="26"/>
              </w:rPr>
            </w:pPr>
            <w:r w:rsidRPr="0009041F">
              <w:rPr>
                <w:spacing w:val="-5"/>
                <w:sz w:val="26"/>
                <w:szCs w:val="26"/>
              </w:rPr>
              <w:t>I,T</w:t>
            </w:r>
          </w:p>
        </w:tc>
      </w:tr>
    </w:tbl>
    <w:p w14:paraId="3B146F85" w14:textId="77777777" w:rsidR="0009041F" w:rsidRPr="0009041F" w:rsidRDefault="0009041F" w:rsidP="0009041F">
      <w:pPr>
        <w:spacing w:before="0" w:after="0" w:line="288" w:lineRule="auto"/>
        <w:rPr>
          <w:rFonts w:ascii="Times New Roman" w:hAnsi="Times New Roman"/>
          <w:sz w:val="26"/>
          <w:szCs w:val="26"/>
        </w:rPr>
        <w:sectPr w:rsidR="0009041F" w:rsidRPr="0009041F" w:rsidSect="0009041F">
          <w:pgSz w:w="11910" w:h="16840"/>
          <w:pgMar w:top="1360" w:right="380" w:bottom="1180" w:left="1220" w:header="0" w:footer="436" w:gutter="0"/>
          <w:cols w:space="720"/>
        </w:sect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6237"/>
        <w:gridCol w:w="1843"/>
      </w:tblGrid>
      <w:tr w:rsidR="0009041F" w:rsidRPr="0009041F" w14:paraId="514ADEDD" w14:textId="77777777" w:rsidTr="009B544D">
        <w:trPr>
          <w:trHeight w:val="484"/>
        </w:trPr>
        <w:tc>
          <w:tcPr>
            <w:tcW w:w="1306" w:type="dxa"/>
          </w:tcPr>
          <w:p w14:paraId="1A0707C0" w14:textId="77777777" w:rsidR="0009041F" w:rsidRPr="0009041F" w:rsidRDefault="0009041F" w:rsidP="0009041F">
            <w:pPr>
              <w:pStyle w:val="TableParagraph"/>
              <w:spacing w:before="0" w:line="288" w:lineRule="auto"/>
              <w:ind w:left="28"/>
              <w:rPr>
                <w:b/>
                <w:sz w:val="26"/>
                <w:szCs w:val="26"/>
              </w:rPr>
            </w:pPr>
            <w:r w:rsidRPr="0009041F">
              <w:rPr>
                <w:b/>
                <w:spacing w:val="-4"/>
                <w:sz w:val="26"/>
                <w:szCs w:val="26"/>
              </w:rPr>
              <w:lastRenderedPageBreak/>
              <w:t>G4.1</w:t>
            </w:r>
          </w:p>
        </w:tc>
        <w:tc>
          <w:tcPr>
            <w:tcW w:w="6237" w:type="dxa"/>
          </w:tcPr>
          <w:p w14:paraId="1AC120B3" w14:textId="77777777" w:rsidR="0009041F" w:rsidRPr="0009041F" w:rsidRDefault="0009041F" w:rsidP="0009041F">
            <w:pPr>
              <w:pStyle w:val="TableParagraph"/>
              <w:spacing w:before="0" w:line="288" w:lineRule="auto"/>
              <w:ind w:left="25"/>
              <w:rPr>
                <w:sz w:val="26"/>
                <w:szCs w:val="26"/>
              </w:rPr>
            </w:pPr>
            <w:r w:rsidRPr="0009041F">
              <w:rPr>
                <w:sz w:val="26"/>
                <w:szCs w:val="26"/>
              </w:rPr>
              <w:t>Nắm</w:t>
            </w:r>
            <w:r w:rsidRPr="0009041F">
              <w:rPr>
                <w:spacing w:val="-5"/>
                <w:sz w:val="26"/>
                <w:szCs w:val="26"/>
              </w:rPr>
              <w:t xml:space="preserve"> </w:t>
            </w:r>
            <w:r w:rsidRPr="0009041F">
              <w:rPr>
                <w:sz w:val="26"/>
                <w:szCs w:val="26"/>
              </w:rPr>
              <w:t>được</w:t>
            </w:r>
            <w:r w:rsidRPr="0009041F">
              <w:rPr>
                <w:spacing w:val="-5"/>
                <w:sz w:val="26"/>
                <w:szCs w:val="26"/>
              </w:rPr>
              <w:t xml:space="preserve"> </w:t>
            </w:r>
            <w:r w:rsidRPr="0009041F">
              <w:rPr>
                <w:sz w:val="26"/>
                <w:szCs w:val="26"/>
              </w:rPr>
              <w:t>lý</w:t>
            </w:r>
            <w:r w:rsidRPr="0009041F">
              <w:rPr>
                <w:spacing w:val="-4"/>
                <w:sz w:val="26"/>
                <w:szCs w:val="26"/>
              </w:rPr>
              <w:t xml:space="preserve"> </w:t>
            </w:r>
            <w:r w:rsidRPr="0009041F">
              <w:rPr>
                <w:sz w:val="26"/>
                <w:szCs w:val="26"/>
              </w:rPr>
              <w:t>thuyết</w:t>
            </w:r>
            <w:r w:rsidRPr="0009041F">
              <w:rPr>
                <w:spacing w:val="-5"/>
                <w:sz w:val="26"/>
                <w:szCs w:val="26"/>
              </w:rPr>
              <w:t xml:space="preserve"> </w:t>
            </w:r>
            <w:r w:rsidRPr="0009041F">
              <w:rPr>
                <w:sz w:val="26"/>
                <w:szCs w:val="26"/>
              </w:rPr>
              <w:t>phân</w:t>
            </w:r>
            <w:r w:rsidRPr="0009041F">
              <w:rPr>
                <w:spacing w:val="-4"/>
                <w:sz w:val="26"/>
                <w:szCs w:val="26"/>
              </w:rPr>
              <w:t xml:space="preserve"> </w:t>
            </w:r>
            <w:r w:rsidRPr="0009041F">
              <w:rPr>
                <w:sz w:val="26"/>
                <w:szCs w:val="26"/>
              </w:rPr>
              <w:t>vùng</w:t>
            </w:r>
            <w:r w:rsidRPr="0009041F">
              <w:rPr>
                <w:spacing w:val="-5"/>
                <w:sz w:val="26"/>
                <w:szCs w:val="26"/>
              </w:rPr>
              <w:t xml:space="preserve"> </w:t>
            </w:r>
            <w:r w:rsidRPr="0009041F">
              <w:rPr>
                <w:sz w:val="26"/>
                <w:szCs w:val="26"/>
              </w:rPr>
              <w:t>văn</w:t>
            </w:r>
            <w:r w:rsidRPr="0009041F">
              <w:rPr>
                <w:spacing w:val="-4"/>
                <w:sz w:val="26"/>
                <w:szCs w:val="26"/>
              </w:rPr>
              <w:t xml:space="preserve"> </w:t>
            </w:r>
            <w:r w:rsidRPr="0009041F">
              <w:rPr>
                <w:spacing w:val="-5"/>
                <w:sz w:val="26"/>
                <w:szCs w:val="26"/>
              </w:rPr>
              <w:t>hóa</w:t>
            </w:r>
          </w:p>
        </w:tc>
        <w:tc>
          <w:tcPr>
            <w:tcW w:w="1843" w:type="dxa"/>
          </w:tcPr>
          <w:p w14:paraId="7E104598" w14:textId="77777777" w:rsidR="0009041F" w:rsidRPr="0009041F" w:rsidRDefault="0009041F" w:rsidP="0009041F">
            <w:pPr>
              <w:pStyle w:val="TableParagraph"/>
              <w:spacing w:before="0" w:line="288" w:lineRule="auto"/>
              <w:ind w:left="37" w:right="27"/>
              <w:rPr>
                <w:sz w:val="26"/>
                <w:szCs w:val="26"/>
              </w:rPr>
            </w:pPr>
            <w:r w:rsidRPr="0009041F">
              <w:rPr>
                <w:spacing w:val="-5"/>
                <w:sz w:val="26"/>
                <w:szCs w:val="26"/>
              </w:rPr>
              <w:t>I,T</w:t>
            </w:r>
          </w:p>
        </w:tc>
      </w:tr>
      <w:tr w:rsidR="0009041F" w:rsidRPr="0009041F" w14:paraId="3C571CCE" w14:textId="77777777" w:rsidTr="009B544D">
        <w:trPr>
          <w:trHeight w:val="1127"/>
        </w:trPr>
        <w:tc>
          <w:tcPr>
            <w:tcW w:w="1306" w:type="dxa"/>
          </w:tcPr>
          <w:p w14:paraId="4054ADDC" w14:textId="77777777" w:rsidR="0009041F" w:rsidRPr="0009041F" w:rsidRDefault="0009041F" w:rsidP="0009041F">
            <w:pPr>
              <w:pStyle w:val="TableParagraph"/>
              <w:spacing w:before="0" w:line="288" w:lineRule="auto"/>
              <w:ind w:left="28"/>
              <w:rPr>
                <w:b/>
                <w:sz w:val="26"/>
                <w:szCs w:val="26"/>
              </w:rPr>
            </w:pPr>
            <w:r w:rsidRPr="0009041F">
              <w:rPr>
                <w:b/>
                <w:spacing w:val="-4"/>
                <w:sz w:val="26"/>
                <w:szCs w:val="26"/>
              </w:rPr>
              <w:t>G4.2</w:t>
            </w:r>
          </w:p>
        </w:tc>
        <w:tc>
          <w:tcPr>
            <w:tcW w:w="6237" w:type="dxa"/>
          </w:tcPr>
          <w:p w14:paraId="0B9EA824" w14:textId="77777777" w:rsidR="0009041F" w:rsidRPr="0009041F" w:rsidRDefault="0009041F" w:rsidP="0009041F">
            <w:pPr>
              <w:pStyle w:val="TableParagraph"/>
              <w:spacing w:before="0" w:line="288" w:lineRule="auto"/>
              <w:ind w:left="25" w:right="24"/>
              <w:jc w:val="both"/>
              <w:rPr>
                <w:sz w:val="26"/>
                <w:szCs w:val="26"/>
              </w:rPr>
            </w:pPr>
            <w:r w:rsidRPr="0009041F">
              <w:rPr>
                <w:sz w:val="26"/>
                <w:szCs w:val="26"/>
              </w:rPr>
              <w:t xml:space="preserve">Nắm và lí giải được các quan điểm về phân vùng văn hóa Việt Nam hiện nay và đưa ra được ý kiến riêng về vấn đề </w:t>
            </w:r>
            <w:r w:rsidRPr="0009041F">
              <w:rPr>
                <w:spacing w:val="-4"/>
                <w:sz w:val="26"/>
                <w:szCs w:val="26"/>
              </w:rPr>
              <w:t>này</w:t>
            </w:r>
          </w:p>
        </w:tc>
        <w:tc>
          <w:tcPr>
            <w:tcW w:w="1843" w:type="dxa"/>
          </w:tcPr>
          <w:p w14:paraId="60A53109" w14:textId="77777777" w:rsidR="0009041F" w:rsidRPr="0009041F" w:rsidRDefault="0009041F" w:rsidP="0009041F">
            <w:pPr>
              <w:pStyle w:val="TableParagraph"/>
              <w:spacing w:before="0" w:line="288" w:lineRule="auto"/>
              <w:ind w:left="37" w:right="29"/>
              <w:rPr>
                <w:sz w:val="26"/>
                <w:szCs w:val="26"/>
              </w:rPr>
            </w:pPr>
            <w:r w:rsidRPr="0009041F">
              <w:rPr>
                <w:spacing w:val="-2"/>
                <w:sz w:val="26"/>
                <w:szCs w:val="26"/>
              </w:rPr>
              <w:t>I,T,U</w:t>
            </w:r>
          </w:p>
        </w:tc>
      </w:tr>
      <w:tr w:rsidR="0009041F" w:rsidRPr="0009041F" w14:paraId="0088DFE3" w14:textId="77777777" w:rsidTr="009B544D">
        <w:trPr>
          <w:trHeight w:val="806"/>
        </w:trPr>
        <w:tc>
          <w:tcPr>
            <w:tcW w:w="1306" w:type="dxa"/>
          </w:tcPr>
          <w:p w14:paraId="74F8F24F" w14:textId="77777777" w:rsidR="0009041F" w:rsidRPr="0009041F" w:rsidRDefault="0009041F" w:rsidP="0009041F">
            <w:pPr>
              <w:pStyle w:val="TableParagraph"/>
              <w:spacing w:before="0" w:line="288" w:lineRule="auto"/>
              <w:ind w:left="28"/>
              <w:rPr>
                <w:b/>
                <w:sz w:val="26"/>
                <w:szCs w:val="26"/>
              </w:rPr>
            </w:pPr>
            <w:r w:rsidRPr="0009041F">
              <w:rPr>
                <w:b/>
                <w:spacing w:val="-4"/>
                <w:sz w:val="26"/>
                <w:szCs w:val="26"/>
              </w:rPr>
              <w:t>G4.3</w:t>
            </w:r>
          </w:p>
        </w:tc>
        <w:tc>
          <w:tcPr>
            <w:tcW w:w="6237" w:type="dxa"/>
          </w:tcPr>
          <w:p w14:paraId="0D74BAFC" w14:textId="77777777" w:rsidR="0009041F" w:rsidRPr="0009041F" w:rsidRDefault="0009041F" w:rsidP="0009041F">
            <w:pPr>
              <w:pStyle w:val="TableParagraph"/>
              <w:spacing w:before="0" w:line="288" w:lineRule="auto"/>
              <w:ind w:left="25"/>
              <w:rPr>
                <w:sz w:val="26"/>
                <w:szCs w:val="26"/>
              </w:rPr>
            </w:pPr>
            <w:r w:rsidRPr="0009041F">
              <w:rPr>
                <w:sz w:val="26"/>
                <w:szCs w:val="26"/>
              </w:rPr>
              <w:t>Nắm được đặc trưng của các vùng văn hóa</w:t>
            </w:r>
            <w:r w:rsidRPr="0009041F">
              <w:rPr>
                <w:spacing w:val="29"/>
                <w:sz w:val="26"/>
                <w:szCs w:val="26"/>
              </w:rPr>
              <w:t xml:space="preserve"> </w:t>
            </w:r>
            <w:r w:rsidRPr="0009041F">
              <w:rPr>
                <w:sz w:val="26"/>
                <w:szCs w:val="26"/>
              </w:rPr>
              <w:t>Việt Nam và</w:t>
            </w:r>
            <w:r w:rsidRPr="0009041F">
              <w:rPr>
                <w:spacing w:val="80"/>
                <w:sz w:val="26"/>
                <w:szCs w:val="26"/>
              </w:rPr>
              <w:t xml:space="preserve"> </w:t>
            </w:r>
            <w:r w:rsidRPr="0009041F">
              <w:rPr>
                <w:sz w:val="26"/>
                <w:szCs w:val="26"/>
              </w:rPr>
              <w:t>thấy được tính thống nhất trong đa dạng của nó</w:t>
            </w:r>
          </w:p>
        </w:tc>
        <w:tc>
          <w:tcPr>
            <w:tcW w:w="1843" w:type="dxa"/>
          </w:tcPr>
          <w:p w14:paraId="523619CE" w14:textId="77777777" w:rsidR="0009041F" w:rsidRPr="0009041F" w:rsidRDefault="0009041F" w:rsidP="0009041F">
            <w:pPr>
              <w:pStyle w:val="TableParagraph"/>
              <w:spacing w:before="0" w:line="288" w:lineRule="auto"/>
              <w:ind w:left="37" w:right="29"/>
              <w:rPr>
                <w:sz w:val="26"/>
                <w:szCs w:val="26"/>
              </w:rPr>
            </w:pPr>
            <w:r w:rsidRPr="0009041F">
              <w:rPr>
                <w:spacing w:val="-2"/>
                <w:sz w:val="26"/>
                <w:szCs w:val="26"/>
              </w:rPr>
              <w:t>I,T,U</w:t>
            </w:r>
          </w:p>
        </w:tc>
      </w:tr>
    </w:tbl>
    <w:p w14:paraId="1E01B819" w14:textId="77777777" w:rsidR="0009041F" w:rsidRPr="0009041F" w:rsidRDefault="0009041F" w:rsidP="0009041F">
      <w:pPr>
        <w:pStyle w:val="ThnVnban"/>
        <w:spacing w:line="288" w:lineRule="auto"/>
        <w:rPr>
          <w:b/>
          <w:sz w:val="26"/>
          <w:szCs w:val="26"/>
        </w:rPr>
      </w:pPr>
    </w:p>
    <w:p w14:paraId="43004623" w14:textId="77777777" w:rsidR="0009041F" w:rsidRPr="0009041F" w:rsidRDefault="0009041F" w:rsidP="0009041F">
      <w:pPr>
        <w:pStyle w:val="oancuaDanhsach"/>
        <w:widowControl w:val="0"/>
        <w:numPr>
          <w:ilvl w:val="0"/>
          <w:numId w:val="330"/>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t>Đánh</w:t>
      </w:r>
      <w:r w:rsidRPr="0009041F">
        <w:rPr>
          <w:rFonts w:ascii="Times New Roman" w:hAnsi="Times New Roman"/>
          <w:b/>
          <w:spacing w:val="-5"/>
          <w:sz w:val="26"/>
          <w:szCs w:val="26"/>
        </w:rPr>
        <w:t xml:space="preserve"> </w:t>
      </w:r>
      <w:r w:rsidRPr="0009041F">
        <w:rPr>
          <w:rFonts w:ascii="Times New Roman" w:hAnsi="Times New Roman"/>
          <w:b/>
          <w:sz w:val="26"/>
          <w:szCs w:val="26"/>
        </w:rPr>
        <w:t>giá</w:t>
      </w:r>
      <w:r w:rsidRPr="0009041F">
        <w:rPr>
          <w:rFonts w:ascii="Times New Roman" w:hAnsi="Times New Roman"/>
          <w:b/>
          <w:spacing w:val="-6"/>
          <w:sz w:val="26"/>
          <w:szCs w:val="26"/>
        </w:rPr>
        <w:t xml:space="preserve"> </w:t>
      </w:r>
      <w:r w:rsidRPr="0009041F">
        <w:rPr>
          <w:rFonts w:ascii="Times New Roman" w:hAnsi="Times New Roman"/>
          <w:b/>
          <w:sz w:val="26"/>
          <w:szCs w:val="26"/>
        </w:rPr>
        <w:t>môn</w:t>
      </w:r>
      <w:r w:rsidRPr="0009041F">
        <w:rPr>
          <w:rFonts w:ascii="Times New Roman" w:hAnsi="Times New Roman"/>
          <w:b/>
          <w:spacing w:val="-7"/>
          <w:sz w:val="26"/>
          <w:szCs w:val="26"/>
        </w:rPr>
        <w:t xml:space="preserve"> </w:t>
      </w:r>
      <w:r w:rsidRPr="0009041F">
        <w:rPr>
          <w:rFonts w:ascii="Times New Roman" w:hAnsi="Times New Roman"/>
          <w:b/>
          <w:spacing w:val="-5"/>
          <w:sz w:val="26"/>
          <w:szCs w:val="26"/>
        </w:rPr>
        <w:t>học</w:t>
      </w:r>
    </w:p>
    <w:p w14:paraId="7C8F94C0" w14:textId="77777777" w:rsidR="0009041F" w:rsidRPr="0009041F" w:rsidRDefault="0009041F" w:rsidP="0009041F">
      <w:pPr>
        <w:pStyle w:val="ThnVnban"/>
        <w:spacing w:line="288" w:lineRule="auto"/>
        <w:rPr>
          <w:b/>
          <w:sz w:val="26"/>
          <w:szCs w:val="26"/>
        </w:rPr>
      </w:pPr>
    </w:p>
    <w:p w14:paraId="2B4A7ECA" w14:textId="77777777" w:rsidR="0009041F" w:rsidRPr="0009041F" w:rsidRDefault="0009041F" w:rsidP="0009041F">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4395"/>
        <w:gridCol w:w="1843"/>
        <w:gridCol w:w="1583"/>
      </w:tblGrid>
      <w:tr w:rsidR="0009041F" w:rsidRPr="0009041F" w14:paraId="50419993" w14:textId="77777777" w:rsidTr="009B544D">
        <w:trPr>
          <w:trHeight w:val="1096"/>
        </w:trPr>
        <w:tc>
          <w:tcPr>
            <w:tcW w:w="1730" w:type="dxa"/>
          </w:tcPr>
          <w:p w14:paraId="63EEDABB" w14:textId="77777777" w:rsidR="0009041F" w:rsidRPr="0009041F" w:rsidRDefault="0009041F" w:rsidP="0009041F">
            <w:pPr>
              <w:pStyle w:val="TableParagraph"/>
              <w:spacing w:before="0" w:line="288" w:lineRule="auto"/>
              <w:ind w:left="383" w:right="169" w:hanging="202"/>
              <w:rPr>
                <w:b/>
                <w:sz w:val="26"/>
                <w:szCs w:val="26"/>
              </w:rPr>
            </w:pPr>
            <w:r w:rsidRPr="0009041F">
              <w:rPr>
                <w:b/>
                <w:sz w:val="26"/>
                <w:szCs w:val="26"/>
              </w:rPr>
              <w:t>Thành</w:t>
            </w:r>
            <w:r w:rsidRPr="0009041F">
              <w:rPr>
                <w:b/>
                <w:spacing w:val="-17"/>
                <w:sz w:val="26"/>
                <w:szCs w:val="26"/>
              </w:rPr>
              <w:t xml:space="preserve"> </w:t>
            </w:r>
            <w:r w:rsidRPr="0009041F">
              <w:rPr>
                <w:b/>
                <w:sz w:val="26"/>
                <w:szCs w:val="26"/>
              </w:rPr>
              <w:t>phần đánh giá</w:t>
            </w:r>
          </w:p>
        </w:tc>
        <w:tc>
          <w:tcPr>
            <w:tcW w:w="4395" w:type="dxa"/>
          </w:tcPr>
          <w:p w14:paraId="5D4A1F7C" w14:textId="77777777" w:rsidR="0009041F" w:rsidRPr="0009041F" w:rsidRDefault="0009041F" w:rsidP="0009041F">
            <w:pPr>
              <w:pStyle w:val="TableParagraph"/>
              <w:spacing w:before="0" w:line="288" w:lineRule="auto"/>
              <w:ind w:left="1386" w:right="1385"/>
              <w:rPr>
                <w:b/>
                <w:sz w:val="26"/>
                <w:szCs w:val="26"/>
              </w:rPr>
            </w:pPr>
            <w:r w:rsidRPr="0009041F">
              <w:rPr>
                <w:b/>
                <w:sz w:val="26"/>
                <w:szCs w:val="26"/>
              </w:rPr>
              <w:t>Bài</w:t>
            </w:r>
            <w:r w:rsidRPr="0009041F">
              <w:rPr>
                <w:b/>
                <w:spacing w:val="-7"/>
                <w:sz w:val="26"/>
                <w:szCs w:val="26"/>
              </w:rPr>
              <w:t xml:space="preserve"> </w:t>
            </w:r>
            <w:r w:rsidRPr="0009041F">
              <w:rPr>
                <w:b/>
                <w:sz w:val="26"/>
                <w:szCs w:val="26"/>
              </w:rPr>
              <w:t>đánh</w:t>
            </w:r>
            <w:r w:rsidRPr="0009041F">
              <w:rPr>
                <w:b/>
                <w:spacing w:val="-6"/>
                <w:sz w:val="26"/>
                <w:szCs w:val="26"/>
              </w:rPr>
              <w:t xml:space="preserve"> </w:t>
            </w:r>
            <w:r w:rsidRPr="0009041F">
              <w:rPr>
                <w:b/>
                <w:spacing w:val="-5"/>
                <w:sz w:val="26"/>
                <w:szCs w:val="26"/>
              </w:rPr>
              <w:t>giá</w:t>
            </w:r>
          </w:p>
        </w:tc>
        <w:tc>
          <w:tcPr>
            <w:tcW w:w="1843" w:type="dxa"/>
          </w:tcPr>
          <w:p w14:paraId="7FA6B2EE" w14:textId="77777777" w:rsidR="0009041F" w:rsidRPr="0009041F" w:rsidRDefault="0009041F" w:rsidP="0009041F">
            <w:pPr>
              <w:pStyle w:val="TableParagraph"/>
              <w:spacing w:before="0" w:line="288" w:lineRule="auto"/>
              <w:ind w:left="571" w:hanging="437"/>
              <w:rPr>
                <w:b/>
                <w:sz w:val="26"/>
                <w:szCs w:val="26"/>
              </w:rPr>
            </w:pPr>
            <w:r w:rsidRPr="0009041F">
              <w:rPr>
                <w:b/>
                <w:sz w:val="26"/>
                <w:szCs w:val="26"/>
              </w:rPr>
              <w:t>CĐR</w:t>
            </w:r>
            <w:r w:rsidRPr="0009041F">
              <w:rPr>
                <w:b/>
                <w:spacing w:val="-17"/>
                <w:sz w:val="26"/>
                <w:szCs w:val="26"/>
              </w:rPr>
              <w:t xml:space="preserve"> </w:t>
            </w:r>
            <w:r w:rsidRPr="0009041F">
              <w:rPr>
                <w:b/>
                <w:sz w:val="26"/>
                <w:szCs w:val="26"/>
              </w:rPr>
              <w:t>môn</w:t>
            </w:r>
            <w:r w:rsidRPr="0009041F">
              <w:rPr>
                <w:b/>
                <w:spacing w:val="-16"/>
                <w:sz w:val="26"/>
                <w:szCs w:val="26"/>
              </w:rPr>
              <w:t xml:space="preserve"> </w:t>
            </w:r>
            <w:r w:rsidRPr="0009041F">
              <w:rPr>
                <w:b/>
                <w:sz w:val="26"/>
                <w:szCs w:val="26"/>
              </w:rPr>
              <w:t xml:space="preserve">học </w:t>
            </w:r>
            <w:r w:rsidRPr="0009041F">
              <w:rPr>
                <w:b/>
                <w:spacing w:val="-2"/>
                <w:sz w:val="26"/>
                <w:szCs w:val="26"/>
              </w:rPr>
              <w:t>(Gx.x)</w:t>
            </w:r>
          </w:p>
        </w:tc>
        <w:tc>
          <w:tcPr>
            <w:tcW w:w="1583" w:type="dxa"/>
          </w:tcPr>
          <w:p w14:paraId="392B6154" w14:textId="77777777" w:rsidR="0009041F" w:rsidRPr="0009041F" w:rsidRDefault="0009041F" w:rsidP="0009041F">
            <w:pPr>
              <w:pStyle w:val="TableParagraph"/>
              <w:spacing w:before="0" w:line="288" w:lineRule="auto"/>
              <w:ind w:left="13" w:right="5"/>
              <w:rPr>
                <w:b/>
                <w:sz w:val="26"/>
                <w:szCs w:val="26"/>
              </w:rPr>
            </w:pPr>
            <w:r w:rsidRPr="0009041F">
              <w:rPr>
                <w:b/>
                <w:sz w:val="26"/>
                <w:szCs w:val="26"/>
              </w:rPr>
              <w:t>Tỷ</w:t>
            </w:r>
            <w:r w:rsidRPr="0009041F">
              <w:rPr>
                <w:b/>
                <w:spacing w:val="-4"/>
                <w:sz w:val="26"/>
                <w:szCs w:val="26"/>
              </w:rPr>
              <w:t xml:space="preserve"> </w:t>
            </w:r>
            <w:r w:rsidRPr="0009041F">
              <w:rPr>
                <w:b/>
                <w:sz w:val="26"/>
                <w:szCs w:val="26"/>
              </w:rPr>
              <w:t>lệ</w:t>
            </w:r>
            <w:r w:rsidRPr="0009041F">
              <w:rPr>
                <w:b/>
                <w:spacing w:val="-3"/>
                <w:sz w:val="26"/>
                <w:szCs w:val="26"/>
              </w:rPr>
              <w:t xml:space="preserve"> </w:t>
            </w:r>
            <w:r w:rsidRPr="0009041F">
              <w:rPr>
                <w:b/>
                <w:spacing w:val="-5"/>
                <w:sz w:val="26"/>
                <w:szCs w:val="26"/>
              </w:rPr>
              <w:t>(%)</w:t>
            </w:r>
          </w:p>
        </w:tc>
      </w:tr>
      <w:tr w:rsidR="0009041F" w:rsidRPr="0009041F" w14:paraId="763300EB" w14:textId="77777777" w:rsidTr="009B544D">
        <w:trPr>
          <w:trHeight w:val="549"/>
        </w:trPr>
        <w:tc>
          <w:tcPr>
            <w:tcW w:w="7968" w:type="dxa"/>
            <w:gridSpan w:val="3"/>
          </w:tcPr>
          <w:p w14:paraId="7FAD6FDE" w14:textId="77777777" w:rsidR="0009041F" w:rsidRPr="0009041F" w:rsidRDefault="0009041F" w:rsidP="0009041F">
            <w:pPr>
              <w:pStyle w:val="TableParagraph"/>
              <w:spacing w:before="0" w:line="288" w:lineRule="auto"/>
              <w:ind w:left="28"/>
              <w:rPr>
                <w:b/>
                <w:sz w:val="26"/>
                <w:szCs w:val="26"/>
              </w:rPr>
            </w:pPr>
            <w:r w:rsidRPr="0009041F">
              <w:rPr>
                <w:b/>
                <w:sz w:val="26"/>
                <w:szCs w:val="26"/>
              </w:rPr>
              <w:t>A1.</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quá</w:t>
            </w:r>
            <w:r w:rsidRPr="0009041F">
              <w:rPr>
                <w:b/>
                <w:spacing w:val="-5"/>
                <w:sz w:val="26"/>
                <w:szCs w:val="26"/>
              </w:rPr>
              <w:t xml:space="preserve"> </w:t>
            </w:r>
            <w:r w:rsidRPr="0009041F">
              <w:rPr>
                <w:b/>
                <w:spacing w:val="-2"/>
                <w:sz w:val="26"/>
                <w:szCs w:val="26"/>
              </w:rPr>
              <w:t>trình</w:t>
            </w:r>
          </w:p>
        </w:tc>
        <w:tc>
          <w:tcPr>
            <w:tcW w:w="1583" w:type="dxa"/>
          </w:tcPr>
          <w:p w14:paraId="3BA9A530" w14:textId="77777777" w:rsidR="0009041F" w:rsidRPr="0009041F" w:rsidRDefault="0009041F" w:rsidP="0009041F">
            <w:pPr>
              <w:pStyle w:val="TableParagraph"/>
              <w:spacing w:before="0" w:line="288" w:lineRule="auto"/>
              <w:ind w:left="13" w:right="5"/>
              <w:rPr>
                <w:b/>
                <w:sz w:val="26"/>
                <w:szCs w:val="26"/>
              </w:rPr>
            </w:pPr>
            <w:r w:rsidRPr="0009041F">
              <w:rPr>
                <w:b/>
                <w:spacing w:val="-5"/>
                <w:sz w:val="26"/>
                <w:szCs w:val="26"/>
              </w:rPr>
              <w:t>40%</w:t>
            </w:r>
          </w:p>
        </w:tc>
      </w:tr>
      <w:tr w:rsidR="0009041F" w:rsidRPr="0009041F" w14:paraId="09440D90" w14:textId="77777777" w:rsidTr="009B544D">
        <w:trPr>
          <w:trHeight w:val="549"/>
        </w:trPr>
        <w:tc>
          <w:tcPr>
            <w:tcW w:w="7968" w:type="dxa"/>
            <w:gridSpan w:val="3"/>
          </w:tcPr>
          <w:p w14:paraId="1DB73973" w14:textId="77777777" w:rsidR="0009041F" w:rsidRPr="0009041F" w:rsidRDefault="0009041F" w:rsidP="0009041F">
            <w:pPr>
              <w:pStyle w:val="TableParagraph"/>
              <w:spacing w:before="0" w:line="288" w:lineRule="auto"/>
              <w:ind w:left="28"/>
              <w:rPr>
                <w:b/>
                <w:i/>
                <w:sz w:val="26"/>
                <w:szCs w:val="26"/>
              </w:rPr>
            </w:pPr>
            <w:r w:rsidRPr="0009041F">
              <w:rPr>
                <w:b/>
                <w:i/>
                <w:sz w:val="26"/>
                <w:szCs w:val="26"/>
              </w:rPr>
              <w:t>A1.1.</w:t>
            </w:r>
            <w:r w:rsidRPr="0009041F">
              <w:rPr>
                <w:b/>
                <w:i/>
                <w:spacing w:val="-7"/>
                <w:sz w:val="26"/>
                <w:szCs w:val="26"/>
              </w:rPr>
              <w:t xml:space="preserve"> </w:t>
            </w:r>
            <w:r w:rsidRPr="0009041F">
              <w:rPr>
                <w:b/>
                <w:i/>
                <w:sz w:val="26"/>
                <w:szCs w:val="26"/>
              </w:rPr>
              <w:t>Hồ</w:t>
            </w:r>
            <w:r w:rsidRPr="0009041F">
              <w:rPr>
                <w:b/>
                <w:i/>
                <w:spacing w:val="-4"/>
                <w:sz w:val="26"/>
                <w:szCs w:val="26"/>
              </w:rPr>
              <w:t xml:space="preserve"> </w:t>
            </w:r>
            <w:r w:rsidRPr="0009041F">
              <w:rPr>
                <w:b/>
                <w:i/>
                <w:sz w:val="26"/>
                <w:szCs w:val="26"/>
              </w:rPr>
              <w:t>sơ</w:t>
            </w:r>
            <w:r w:rsidRPr="0009041F">
              <w:rPr>
                <w:b/>
                <w:i/>
                <w:spacing w:val="-7"/>
                <w:sz w:val="26"/>
                <w:szCs w:val="26"/>
              </w:rPr>
              <w:t xml:space="preserve"> </w:t>
            </w:r>
            <w:r w:rsidRPr="0009041F">
              <w:rPr>
                <w:b/>
                <w:i/>
                <w:sz w:val="26"/>
                <w:szCs w:val="26"/>
              </w:rPr>
              <w:t>môn</w:t>
            </w:r>
            <w:r w:rsidRPr="0009041F">
              <w:rPr>
                <w:b/>
                <w:i/>
                <w:spacing w:val="-4"/>
                <w:sz w:val="26"/>
                <w:szCs w:val="26"/>
              </w:rPr>
              <w:t xml:space="preserve"> </w:t>
            </w:r>
            <w:r w:rsidRPr="0009041F">
              <w:rPr>
                <w:b/>
                <w:i/>
                <w:spacing w:val="-5"/>
                <w:sz w:val="26"/>
                <w:szCs w:val="26"/>
              </w:rPr>
              <w:t>học</w:t>
            </w:r>
          </w:p>
        </w:tc>
        <w:tc>
          <w:tcPr>
            <w:tcW w:w="1583" w:type="dxa"/>
          </w:tcPr>
          <w:p w14:paraId="1923B0D8" w14:textId="77777777" w:rsidR="0009041F" w:rsidRPr="0009041F" w:rsidRDefault="0009041F" w:rsidP="0009041F">
            <w:pPr>
              <w:pStyle w:val="TableParagraph"/>
              <w:spacing w:before="0" w:line="288" w:lineRule="auto"/>
              <w:ind w:left="13" w:right="5"/>
              <w:rPr>
                <w:b/>
                <w:i/>
                <w:sz w:val="26"/>
                <w:szCs w:val="26"/>
              </w:rPr>
            </w:pPr>
            <w:r w:rsidRPr="0009041F">
              <w:rPr>
                <w:b/>
                <w:i/>
                <w:spacing w:val="-5"/>
                <w:sz w:val="26"/>
                <w:szCs w:val="26"/>
              </w:rPr>
              <w:t>20%</w:t>
            </w:r>
          </w:p>
        </w:tc>
      </w:tr>
      <w:tr w:rsidR="0009041F" w:rsidRPr="0009041F" w14:paraId="7D25FC8A" w14:textId="77777777" w:rsidTr="009B544D">
        <w:trPr>
          <w:trHeight w:val="938"/>
        </w:trPr>
        <w:tc>
          <w:tcPr>
            <w:tcW w:w="1730" w:type="dxa"/>
          </w:tcPr>
          <w:p w14:paraId="12C8FE8B" w14:textId="77777777" w:rsidR="0009041F" w:rsidRPr="0009041F" w:rsidRDefault="0009041F" w:rsidP="0009041F">
            <w:pPr>
              <w:pStyle w:val="TableParagraph"/>
              <w:tabs>
                <w:tab w:val="left" w:pos="748"/>
                <w:tab w:val="left" w:pos="1453"/>
              </w:tabs>
              <w:spacing w:before="0" w:line="288" w:lineRule="auto"/>
              <w:ind w:left="28" w:right="19"/>
              <w:rPr>
                <w:sz w:val="26"/>
                <w:szCs w:val="26"/>
              </w:rPr>
            </w:pPr>
            <w:r w:rsidRPr="0009041F">
              <w:rPr>
                <w:spacing w:val="-4"/>
                <w:sz w:val="26"/>
                <w:szCs w:val="26"/>
              </w:rPr>
              <w:t>Giáo</w:t>
            </w:r>
            <w:r w:rsidRPr="0009041F">
              <w:rPr>
                <w:sz w:val="26"/>
                <w:szCs w:val="26"/>
              </w:rPr>
              <w:tab/>
            </w:r>
            <w:r w:rsidRPr="0009041F">
              <w:rPr>
                <w:spacing w:val="-2"/>
                <w:sz w:val="26"/>
                <w:szCs w:val="26"/>
              </w:rPr>
              <w:t>trình</w:t>
            </w:r>
            <w:r w:rsidRPr="0009041F">
              <w:rPr>
                <w:sz w:val="26"/>
                <w:szCs w:val="26"/>
              </w:rPr>
              <w:tab/>
            </w:r>
            <w:r w:rsidRPr="0009041F">
              <w:rPr>
                <w:spacing w:val="-6"/>
                <w:sz w:val="26"/>
                <w:szCs w:val="26"/>
              </w:rPr>
              <w:t xml:space="preserve">và </w:t>
            </w:r>
            <w:r w:rsidRPr="0009041F">
              <w:rPr>
                <w:spacing w:val="-4"/>
                <w:sz w:val="26"/>
                <w:szCs w:val="26"/>
              </w:rPr>
              <w:t>TLTK</w:t>
            </w:r>
          </w:p>
        </w:tc>
        <w:tc>
          <w:tcPr>
            <w:tcW w:w="4395" w:type="dxa"/>
          </w:tcPr>
          <w:p w14:paraId="43D9DAEF" w14:textId="77777777" w:rsidR="0009041F" w:rsidRPr="0009041F" w:rsidRDefault="0009041F" w:rsidP="0009041F">
            <w:pPr>
              <w:pStyle w:val="TableParagraph"/>
              <w:spacing w:before="0" w:line="288" w:lineRule="auto"/>
              <w:ind w:left="139"/>
              <w:rPr>
                <w:sz w:val="26"/>
                <w:szCs w:val="26"/>
              </w:rPr>
            </w:pPr>
            <w:r w:rsidRPr="0009041F">
              <w:rPr>
                <w:sz w:val="26"/>
                <w:szCs w:val="26"/>
              </w:rPr>
              <w:t>Miêu</w:t>
            </w:r>
            <w:r w:rsidRPr="0009041F">
              <w:rPr>
                <w:spacing w:val="40"/>
                <w:sz w:val="26"/>
                <w:szCs w:val="26"/>
              </w:rPr>
              <w:t xml:space="preserve"> </w:t>
            </w:r>
            <w:r w:rsidRPr="0009041F">
              <w:rPr>
                <w:sz w:val="26"/>
                <w:szCs w:val="26"/>
              </w:rPr>
              <w:t>tả,</w:t>
            </w:r>
            <w:r w:rsidRPr="0009041F">
              <w:rPr>
                <w:spacing w:val="40"/>
                <w:sz w:val="26"/>
                <w:szCs w:val="26"/>
              </w:rPr>
              <w:t xml:space="preserve"> </w:t>
            </w:r>
            <w:r w:rsidRPr="0009041F">
              <w:rPr>
                <w:sz w:val="26"/>
                <w:szCs w:val="26"/>
              </w:rPr>
              <w:t>nhận</w:t>
            </w:r>
            <w:r w:rsidRPr="0009041F">
              <w:rPr>
                <w:spacing w:val="40"/>
                <w:sz w:val="26"/>
                <w:szCs w:val="26"/>
              </w:rPr>
              <w:t xml:space="preserve"> </w:t>
            </w:r>
            <w:r w:rsidRPr="0009041F">
              <w:rPr>
                <w:sz w:val="26"/>
                <w:szCs w:val="26"/>
              </w:rPr>
              <w:t>xét</w:t>
            </w:r>
            <w:r w:rsidRPr="0009041F">
              <w:rPr>
                <w:spacing w:val="40"/>
                <w:sz w:val="26"/>
                <w:szCs w:val="26"/>
              </w:rPr>
              <w:t xml:space="preserve"> </w:t>
            </w:r>
            <w:r w:rsidRPr="0009041F">
              <w:rPr>
                <w:sz w:val="26"/>
                <w:szCs w:val="26"/>
              </w:rPr>
              <w:t>về</w:t>
            </w:r>
            <w:r w:rsidRPr="0009041F">
              <w:rPr>
                <w:spacing w:val="40"/>
                <w:sz w:val="26"/>
                <w:szCs w:val="26"/>
              </w:rPr>
              <w:t xml:space="preserve"> </w:t>
            </w:r>
            <w:r w:rsidRPr="0009041F">
              <w:rPr>
                <w:sz w:val="26"/>
                <w:szCs w:val="26"/>
              </w:rPr>
              <w:t>giáo</w:t>
            </w:r>
            <w:r w:rsidRPr="0009041F">
              <w:rPr>
                <w:spacing w:val="40"/>
                <w:sz w:val="26"/>
                <w:szCs w:val="26"/>
              </w:rPr>
              <w:t xml:space="preserve"> </w:t>
            </w:r>
            <w:r w:rsidRPr="0009041F">
              <w:rPr>
                <w:sz w:val="26"/>
                <w:szCs w:val="26"/>
              </w:rPr>
              <w:t>trình;</w:t>
            </w:r>
            <w:r w:rsidRPr="0009041F">
              <w:rPr>
                <w:spacing w:val="40"/>
                <w:sz w:val="26"/>
                <w:szCs w:val="26"/>
              </w:rPr>
              <w:t xml:space="preserve"> </w:t>
            </w:r>
            <w:r w:rsidRPr="0009041F">
              <w:rPr>
                <w:sz w:val="26"/>
                <w:szCs w:val="26"/>
              </w:rPr>
              <w:t>lược thuật TLTK được chỉ định</w:t>
            </w:r>
          </w:p>
        </w:tc>
        <w:tc>
          <w:tcPr>
            <w:tcW w:w="1843" w:type="dxa"/>
          </w:tcPr>
          <w:p w14:paraId="17B0E4C2" w14:textId="77777777" w:rsidR="0009041F" w:rsidRPr="0009041F" w:rsidRDefault="0009041F" w:rsidP="0009041F">
            <w:pPr>
              <w:pStyle w:val="TableParagraph"/>
              <w:spacing w:before="0" w:line="288" w:lineRule="auto"/>
              <w:rPr>
                <w:sz w:val="26"/>
                <w:szCs w:val="26"/>
              </w:rPr>
            </w:pPr>
          </w:p>
        </w:tc>
        <w:tc>
          <w:tcPr>
            <w:tcW w:w="1583" w:type="dxa"/>
          </w:tcPr>
          <w:p w14:paraId="7844A976" w14:textId="77777777" w:rsidR="0009041F" w:rsidRPr="0009041F" w:rsidRDefault="0009041F" w:rsidP="0009041F">
            <w:pPr>
              <w:pStyle w:val="TableParagraph"/>
              <w:spacing w:before="0" w:line="288" w:lineRule="auto"/>
              <w:ind w:left="13" w:right="5"/>
              <w:rPr>
                <w:sz w:val="26"/>
                <w:szCs w:val="26"/>
              </w:rPr>
            </w:pPr>
            <w:r w:rsidRPr="0009041F">
              <w:rPr>
                <w:spacing w:val="-5"/>
                <w:sz w:val="26"/>
                <w:szCs w:val="26"/>
              </w:rPr>
              <w:t>10%</w:t>
            </w:r>
          </w:p>
        </w:tc>
      </w:tr>
      <w:tr w:rsidR="0009041F" w:rsidRPr="0009041F" w14:paraId="2314D89F" w14:textId="77777777" w:rsidTr="009B544D">
        <w:trPr>
          <w:trHeight w:val="935"/>
        </w:trPr>
        <w:tc>
          <w:tcPr>
            <w:tcW w:w="1730" w:type="dxa"/>
          </w:tcPr>
          <w:p w14:paraId="355630E5" w14:textId="77777777" w:rsidR="0009041F" w:rsidRPr="0009041F" w:rsidRDefault="0009041F" w:rsidP="0009041F">
            <w:pPr>
              <w:pStyle w:val="TableParagraph"/>
              <w:spacing w:before="0" w:line="288" w:lineRule="auto"/>
              <w:ind w:left="28"/>
              <w:rPr>
                <w:sz w:val="26"/>
                <w:szCs w:val="26"/>
              </w:rPr>
            </w:pPr>
            <w:r w:rsidRPr="0009041F">
              <w:rPr>
                <w:sz w:val="26"/>
                <w:szCs w:val="26"/>
              </w:rPr>
              <w:t>Vở</w:t>
            </w:r>
            <w:r w:rsidRPr="0009041F">
              <w:rPr>
                <w:spacing w:val="-10"/>
                <w:sz w:val="26"/>
                <w:szCs w:val="26"/>
              </w:rPr>
              <w:t xml:space="preserve"> </w:t>
            </w:r>
            <w:r w:rsidRPr="0009041F">
              <w:rPr>
                <w:sz w:val="26"/>
                <w:szCs w:val="26"/>
              </w:rPr>
              <w:t>ghi</w:t>
            </w:r>
            <w:r w:rsidRPr="0009041F">
              <w:rPr>
                <w:spacing w:val="-10"/>
                <w:sz w:val="26"/>
                <w:szCs w:val="26"/>
              </w:rPr>
              <w:t xml:space="preserve"> </w:t>
            </w:r>
            <w:r w:rsidRPr="0009041F">
              <w:rPr>
                <w:sz w:val="26"/>
                <w:szCs w:val="26"/>
              </w:rPr>
              <w:t>chép</w:t>
            </w:r>
            <w:r w:rsidRPr="0009041F">
              <w:rPr>
                <w:spacing w:val="-10"/>
                <w:sz w:val="26"/>
                <w:szCs w:val="26"/>
              </w:rPr>
              <w:t xml:space="preserve"> </w:t>
            </w:r>
            <w:r w:rsidRPr="0009041F">
              <w:rPr>
                <w:sz w:val="26"/>
                <w:szCs w:val="26"/>
              </w:rPr>
              <w:t xml:space="preserve">bài </w:t>
            </w:r>
            <w:r w:rsidRPr="0009041F">
              <w:rPr>
                <w:spacing w:val="-4"/>
                <w:sz w:val="26"/>
                <w:szCs w:val="26"/>
              </w:rPr>
              <w:t>học</w:t>
            </w:r>
          </w:p>
        </w:tc>
        <w:tc>
          <w:tcPr>
            <w:tcW w:w="4395" w:type="dxa"/>
          </w:tcPr>
          <w:p w14:paraId="469E9749" w14:textId="77777777" w:rsidR="0009041F" w:rsidRPr="0009041F" w:rsidRDefault="0009041F" w:rsidP="0009041F">
            <w:pPr>
              <w:pStyle w:val="TableParagraph"/>
              <w:spacing w:before="0" w:line="288" w:lineRule="auto"/>
              <w:ind w:left="139"/>
              <w:rPr>
                <w:sz w:val="26"/>
                <w:szCs w:val="26"/>
              </w:rPr>
            </w:pPr>
            <w:r w:rsidRPr="0009041F">
              <w:rPr>
                <w:sz w:val="26"/>
                <w:szCs w:val="26"/>
              </w:rPr>
              <w:t>GV</w:t>
            </w:r>
            <w:r w:rsidRPr="0009041F">
              <w:rPr>
                <w:spacing w:val="-5"/>
                <w:sz w:val="26"/>
                <w:szCs w:val="26"/>
              </w:rPr>
              <w:t xml:space="preserve"> </w:t>
            </w:r>
            <w:r w:rsidRPr="0009041F">
              <w:rPr>
                <w:sz w:val="26"/>
                <w:szCs w:val="26"/>
              </w:rPr>
              <w:t>kiểm</w:t>
            </w:r>
            <w:r w:rsidRPr="0009041F">
              <w:rPr>
                <w:spacing w:val="-5"/>
                <w:sz w:val="26"/>
                <w:szCs w:val="26"/>
              </w:rPr>
              <w:t xml:space="preserve"> </w:t>
            </w:r>
            <w:r w:rsidRPr="0009041F">
              <w:rPr>
                <w:sz w:val="26"/>
                <w:szCs w:val="26"/>
              </w:rPr>
              <w:t>tra</w:t>
            </w:r>
            <w:r w:rsidRPr="0009041F">
              <w:rPr>
                <w:spacing w:val="-5"/>
                <w:sz w:val="26"/>
                <w:szCs w:val="26"/>
              </w:rPr>
              <w:t xml:space="preserve"> </w:t>
            </w:r>
            <w:r w:rsidRPr="0009041F">
              <w:rPr>
                <w:sz w:val="26"/>
                <w:szCs w:val="26"/>
              </w:rPr>
              <w:t>trong</w:t>
            </w:r>
            <w:r w:rsidRPr="0009041F">
              <w:rPr>
                <w:spacing w:val="-3"/>
                <w:sz w:val="26"/>
                <w:szCs w:val="26"/>
              </w:rPr>
              <w:t xml:space="preserve"> </w:t>
            </w:r>
            <w:r w:rsidRPr="0009041F">
              <w:rPr>
                <w:sz w:val="26"/>
                <w:szCs w:val="26"/>
              </w:rPr>
              <w:t>giờ</w:t>
            </w:r>
            <w:r w:rsidRPr="0009041F">
              <w:rPr>
                <w:spacing w:val="-3"/>
                <w:sz w:val="26"/>
                <w:szCs w:val="26"/>
              </w:rPr>
              <w:t xml:space="preserve"> </w:t>
            </w:r>
            <w:r w:rsidRPr="0009041F">
              <w:rPr>
                <w:spacing w:val="-5"/>
                <w:sz w:val="26"/>
                <w:szCs w:val="26"/>
              </w:rPr>
              <w:t>học</w:t>
            </w:r>
          </w:p>
        </w:tc>
        <w:tc>
          <w:tcPr>
            <w:tcW w:w="1843" w:type="dxa"/>
          </w:tcPr>
          <w:p w14:paraId="4D1E9A0B" w14:textId="77777777" w:rsidR="0009041F" w:rsidRPr="0009041F" w:rsidRDefault="0009041F" w:rsidP="0009041F">
            <w:pPr>
              <w:pStyle w:val="TableParagraph"/>
              <w:spacing w:before="0" w:line="288" w:lineRule="auto"/>
              <w:rPr>
                <w:sz w:val="26"/>
                <w:szCs w:val="26"/>
              </w:rPr>
            </w:pPr>
          </w:p>
        </w:tc>
        <w:tc>
          <w:tcPr>
            <w:tcW w:w="1583" w:type="dxa"/>
          </w:tcPr>
          <w:p w14:paraId="2A087FA0" w14:textId="77777777" w:rsidR="0009041F" w:rsidRPr="0009041F" w:rsidRDefault="0009041F" w:rsidP="0009041F">
            <w:pPr>
              <w:pStyle w:val="TableParagraph"/>
              <w:spacing w:before="0" w:line="288" w:lineRule="auto"/>
              <w:ind w:left="13" w:right="5"/>
              <w:rPr>
                <w:sz w:val="26"/>
                <w:szCs w:val="26"/>
              </w:rPr>
            </w:pPr>
            <w:r w:rsidRPr="0009041F">
              <w:rPr>
                <w:spacing w:val="-5"/>
                <w:sz w:val="26"/>
                <w:szCs w:val="26"/>
              </w:rPr>
              <w:t>10%</w:t>
            </w:r>
          </w:p>
        </w:tc>
      </w:tr>
      <w:tr w:rsidR="0009041F" w:rsidRPr="0009041F" w14:paraId="5061244E" w14:textId="77777777" w:rsidTr="009B544D">
        <w:trPr>
          <w:trHeight w:val="549"/>
        </w:trPr>
        <w:tc>
          <w:tcPr>
            <w:tcW w:w="7968" w:type="dxa"/>
            <w:gridSpan w:val="3"/>
          </w:tcPr>
          <w:p w14:paraId="71C707C7" w14:textId="77777777" w:rsidR="0009041F" w:rsidRPr="0009041F" w:rsidRDefault="0009041F" w:rsidP="0009041F">
            <w:pPr>
              <w:pStyle w:val="TableParagraph"/>
              <w:spacing w:before="0" w:line="288" w:lineRule="auto"/>
              <w:ind w:left="28"/>
              <w:rPr>
                <w:b/>
                <w:i/>
                <w:sz w:val="26"/>
                <w:szCs w:val="26"/>
              </w:rPr>
            </w:pPr>
            <w:r w:rsidRPr="0009041F">
              <w:rPr>
                <w:b/>
                <w:i/>
                <w:sz w:val="26"/>
                <w:szCs w:val="26"/>
              </w:rPr>
              <w:t>A1.2.</w:t>
            </w:r>
            <w:r w:rsidRPr="0009041F">
              <w:rPr>
                <w:b/>
                <w:i/>
                <w:spacing w:val="-8"/>
                <w:sz w:val="26"/>
                <w:szCs w:val="26"/>
              </w:rPr>
              <w:t xml:space="preserve"> </w:t>
            </w:r>
            <w:r w:rsidRPr="0009041F">
              <w:rPr>
                <w:b/>
                <w:i/>
                <w:sz w:val="26"/>
                <w:szCs w:val="26"/>
              </w:rPr>
              <w:t>Đánh</w:t>
            </w:r>
            <w:r w:rsidRPr="0009041F">
              <w:rPr>
                <w:b/>
                <w:i/>
                <w:spacing w:val="-8"/>
                <w:sz w:val="26"/>
                <w:szCs w:val="26"/>
              </w:rPr>
              <w:t xml:space="preserve"> </w:t>
            </w:r>
            <w:r w:rsidRPr="0009041F">
              <w:rPr>
                <w:b/>
                <w:i/>
                <w:sz w:val="26"/>
                <w:szCs w:val="26"/>
              </w:rPr>
              <w:t>giá</w:t>
            </w:r>
            <w:r w:rsidRPr="0009041F">
              <w:rPr>
                <w:b/>
                <w:i/>
                <w:spacing w:val="-6"/>
                <w:sz w:val="26"/>
                <w:szCs w:val="26"/>
              </w:rPr>
              <w:t xml:space="preserve"> </w:t>
            </w:r>
            <w:r w:rsidRPr="0009041F">
              <w:rPr>
                <w:b/>
                <w:i/>
                <w:sz w:val="26"/>
                <w:szCs w:val="26"/>
              </w:rPr>
              <w:t>quá</w:t>
            </w:r>
            <w:r w:rsidRPr="0009041F">
              <w:rPr>
                <w:b/>
                <w:i/>
                <w:spacing w:val="-8"/>
                <w:sz w:val="26"/>
                <w:szCs w:val="26"/>
              </w:rPr>
              <w:t xml:space="preserve"> </w:t>
            </w:r>
            <w:r w:rsidRPr="0009041F">
              <w:rPr>
                <w:b/>
                <w:i/>
                <w:spacing w:val="-2"/>
                <w:sz w:val="26"/>
                <w:szCs w:val="26"/>
              </w:rPr>
              <w:t>trình</w:t>
            </w:r>
          </w:p>
        </w:tc>
        <w:tc>
          <w:tcPr>
            <w:tcW w:w="1583" w:type="dxa"/>
          </w:tcPr>
          <w:p w14:paraId="7B824A16" w14:textId="77777777" w:rsidR="0009041F" w:rsidRPr="0009041F" w:rsidRDefault="0009041F" w:rsidP="0009041F">
            <w:pPr>
              <w:pStyle w:val="TableParagraph"/>
              <w:spacing w:before="0" w:line="288" w:lineRule="auto"/>
              <w:ind w:left="13" w:right="5"/>
              <w:rPr>
                <w:b/>
                <w:i/>
                <w:sz w:val="26"/>
                <w:szCs w:val="26"/>
              </w:rPr>
            </w:pPr>
            <w:r w:rsidRPr="0009041F">
              <w:rPr>
                <w:b/>
                <w:i/>
                <w:spacing w:val="-5"/>
                <w:sz w:val="26"/>
                <w:szCs w:val="26"/>
              </w:rPr>
              <w:t>20%</w:t>
            </w:r>
          </w:p>
        </w:tc>
      </w:tr>
      <w:tr w:rsidR="0009041F" w:rsidRPr="0009041F" w14:paraId="6F22C903" w14:textId="77777777" w:rsidTr="009B544D">
        <w:trPr>
          <w:trHeight w:val="549"/>
        </w:trPr>
        <w:tc>
          <w:tcPr>
            <w:tcW w:w="1730" w:type="dxa"/>
            <w:vMerge w:val="restart"/>
          </w:tcPr>
          <w:p w14:paraId="39BA96FC" w14:textId="77777777" w:rsidR="0009041F" w:rsidRPr="0009041F" w:rsidRDefault="0009041F" w:rsidP="0009041F">
            <w:pPr>
              <w:pStyle w:val="TableParagraph"/>
              <w:spacing w:before="0" w:line="288" w:lineRule="auto"/>
              <w:rPr>
                <w:sz w:val="26"/>
                <w:szCs w:val="26"/>
              </w:rPr>
            </w:pPr>
          </w:p>
        </w:tc>
        <w:tc>
          <w:tcPr>
            <w:tcW w:w="4395" w:type="dxa"/>
          </w:tcPr>
          <w:p w14:paraId="463F026F" w14:textId="77777777" w:rsidR="0009041F" w:rsidRPr="0009041F" w:rsidRDefault="0009041F" w:rsidP="0009041F">
            <w:pPr>
              <w:pStyle w:val="TableParagraph"/>
              <w:spacing w:before="0" w:line="288" w:lineRule="auto"/>
              <w:ind w:left="26"/>
              <w:rPr>
                <w:sz w:val="26"/>
                <w:szCs w:val="26"/>
              </w:rPr>
            </w:pPr>
            <w:r w:rsidRPr="0009041F">
              <w:rPr>
                <w:b/>
                <w:sz w:val="26"/>
                <w:szCs w:val="26"/>
              </w:rPr>
              <w:t>A1.1</w:t>
            </w:r>
            <w:r w:rsidRPr="0009041F">
              <w:rPr>
                <w:b/>
                <w:spacing w:val="-4"/>
                <w:sz w:val="26"/>
                <w:szCs w:val="26"/>
              </w:rPr>
              <w:t xml:space="preserve"> </w:t>
            </w:r>
            <w:r w:rsidRPr="0009041F">
              <w:rPr>
                <w:sz w:val="26"/>
                <w:szCs w:val="26"/>
              </w:rPr>
              <w:t>GV</w:t>
            </w:r>
            <w:r w:rsidRPr="0009041F">
              <w:rPr>
                <w:spacing w:val="-5"/>
                <w:sz w:val="26"/>
                <w:szCs w:val="26"/>
              </w:rPr>
              <w:t xml:space="preserve"> </w:t>
            </w:r>
            <w:r w:rsidRPr="0009041F">
              <w:rPr>
                <w:sz w:val="26"/>
                <w:szCs w:val="26"/>
              </w:rPr>
              <w:t>điểm</w:t>
            </w:r>
            <w:r w:rsidRPr="0009041F">
              <w:rPr>
                <w:spacing w:val="-5"/>
                <w:sz w:val="26"/>
                <w:szCs w:val="26"/>
              </w:rPr>
              <w:t xml:space="preserve"> </w:t>
            </w:r>
            <w:r w:rsidRPr="0009041F">
              <w:rPr>
                <w:sz w:val="26"/>
                <w:szCs w:val="26"/>
              </w:rPr>
              <w:t>diện</w:t>
            </w:r>
            <w:r w:rsidRPr="0009041F">
              <w:rPr>
                <w:spacing w:val="-4"/>
                <w:sz w:val="26"/>
                <w:szCs w:val="26"/>
              </w:rPr>
              <w:t xml:space="preserve"> </w:t>
            </w:r>
            <w:r w:rsidRPr="0009041F">
              <w:rPr>
                <w:sz w:val="26"/>
                <w:szCs w:val="26"/>
              </w:rPr>
              <w:t>hằng</w:t>
            </w:r>
            <w:r w:rsidRPr="0009041F">
              <w:rPr>
                <w:spacing w:val="-5"/>
                <w:sz w:val="26"/>
                <w:szCs w:val="26"/>
              </w:rPr>
              <w:t xml:space="preserve"> </w:t>
            </w:r>
            <w:r w:rsidRPr="0009041F">
              <w:rPr>
                <w:spacing w:val="-4"/>
                <w:sz w:val="26"/>
                <w:szCs w:val="26"/>
              </w:rPr>
              <w:t>buổi</w:t>
            </w:r>
          </w:p>
        </w:tc>
        <w:tc>
          <w:tcPr>
            <w:tcW w:w="1843" w:type="dxa"/>
          </w:tcPr>
          <w:p w14:paraId="7A4D41B3" w14:textId="77777777" w:rsidR="0009041F" w:rsidRPr="0009041F" w:rsidRDefault="0009041F" w:rsidP="0009041F">
            <w:pPr>
              <w:pStyle w:val="TableParagraph"/>
              <w:spacing w:before="0" w:line="288" w:lineRule="auto"/>
              <w:rPr>
                <w:sz w:val="26"/>
                <w:szCs w:val="26"/>
              </w:rPr>
            </w:pPr>
          </w:p>
        </w:tc>
        <w:tc>
          <w:tcPr>
            <w:tcW w:w="1583" w:type="dxa"/>
          </w:tcPr>
          <w:p w14:paraId="00DE6705" w14:textId="77777777" w:rsidR="0009041F" w:rsidRPr="0009041F" w:rsidRDefault="0009041F" w:rsidP="0009041F">
            <w:pPr>
              <w:pStyle w:val="TableParagraph"/>
              <w:spacing w:before="0" w:line="288" w:lineRule="auto"/>
              <w:ind w:left="13" w:right="5"/>
              <w:rPr>
                <w:sz w:val="26"/>
                <w:szCs w:val="26"/>
              </w:rPr>
            </w:pPr>
            <w:r w:rsidRPr="0009041F">
              <w:rPr>
                <w:spacing w:val="-5"/>
                <w:sz w:val="26"/>
                <w:szCs w:val="26"/>
              </w:rPr>
              <w:t>05%</w:t>
            </w:r>
          </w:p>
        </w:tc>
      </w:tr>
      <w:tr w:rsidR="0009041F" w:rsidRPr="0009041F" w14:paraId="2852DA3D" w14:textId="77777777" w:rsidTr="009B544D">
        <w:trPr>
          <w:trHeight w:val="1326"/>
        </w:trPr>
        <w:tc>
          <w:tcPr>
            <w:tcW w:w="1730" w:type="dxa"/>
            <w:vMerge/>
            <w:tcBorders>
              <w:top w:val="nil"/>
            </w:tcBorders>
          </w:tcPr>
          <w:p w14:paraId="248659A6" w14:textId="77777777" w:rsidR="0009041F" w:rsidRPr="0009041F" w:rsidRDefault="0009041F" w:rsidP="0009041F">
            <w:pPr>
              <w:spacing w:before="0" w:after="0" w:line="288" w:lineRule="auto"/>
              <w:rPr>
                <w:rFonts w:ascii="Times New Roman" w:hAnsi="Times New Roman"/>
                <w:sz w:val="26"/>
                <w:szCs w:val="26"/>
              </w:rPr>
            </w:pPr>
          </w:p>
        </w:tc>
        <w:tc>
          <w:tcPr>
            <w:tcW w:w="4395" w:type="dxa"/>
          </w:tcPr>
          <w:p w14:paraId="512A075A" w14:textId="77777777" w:rsidR="0009041F" w:rsidRPr="0009041F" w:rsidRDefault="0009041F" w:rsidP="0009041F">
            <w:pPr>
              <w:pStyle w:val="TableParagraph"/>
              <w:spacing w:before="0" w:line="288" w:lineRule="auto"/>
              <w:ind w:left="26" w:right="24"/>
              <w:jc w:val="both"/>
              <w:rPr>
                <w:sz w:val="26"/>
                <w:szCs w:val="26"/>
              </w:rPr>
            </w:pPr>
            <w:r w:rsidRPr="0009041F">
              <w:rPr>
                <w:b/>
                <w:sz w:val="26"/>
                <w:szCs w:val="26"/>
              </w:rPr>
              <w:t xml:space="preserve">A1.2 </w:t>
            </w:r>
            <w:r w:rsidRPr="0009041F">
              <w:rPr>
                <w:sz w:val="26"/>
                <w:szCs w:val="26"/>
              </w:rPr>
              <w:t xml:space="preserve">GV theo dõi tinh thần, chất lượng đóng góp cho giờ học (phát biểu, thảo </w:t>
            </w:r>
            <w:r w:rsidRPr="0009041F">
              <w:rPr>
                <w:spacing w:val="-2"/>
                <w:sz w:val="26"/>
                <w:szCs w:val="26"/>
              </w:rPr>
              <w:t>luận…)</w:t>
            </w:r>
          </w:p>
        </w:tc>
        <w:tc>
          <w:tcPr>
            <w:tcW w:w="1843" w:type="dxa"/>
          </w:tcPr>
          <w:p w14:paraId="5468DD90" w14:textId="77777777" w:rsidR="0009041F" w:rsidRPr="0009041F" w:rsidRDefault="0009041F" w:rsidP="0009041F">
            <w:pPr>
              <w:pStyle w:val="TableParagraph"/>
              <w:spacing w:before="0" w:line="288" w:lineRule="auto"/>
              <w:rPr>
                <w:sz w:val="26"/>
                <w:szCs w:val="26"/>
              </w:rPr>
            </w:pPr>
          </w:p>
        </w:tc>
        <w:tc>
          <w:tcPr>
            <w:tcW w:w="1583" w:type="dxa"/>
          </w:tcPr>
          <w:p w14:paraId="5608BD4B" w14:textId="77777777" w:rsidR="0009041F" w:rsidRPr="0009041F" w:rsidRDefault="0009041F" w:rsidP="0009041F">
            <w:pPr>
              <w:pStyle w:val="TableParagraph"/>
              <w:spacing w:before="0" w:line="288" w:lineRule="auto"/>
              <w:ind w:left="13" w:right="5"/>
              <w:rPr>
                <w:sz w:val="26"/>
                <w:szCs w:val="26"/>
              </w:rPr>
            </w:pPr>
            <w:r w:rsidRPr="0009041F">
              <w:rPr>
                <w:spacing w:val="-5"/>
                <w:sz w:val="26"/>
                <w:szCs w:val="26"/>
              </w:rPr>
              <w:t>15%</w:t>
            </w:r>
          </w:p>
        </w:tc>
      </w:tr>
      <w:tr w:rsidR="0009041F" w:rsidRPr="0009041F" w14:paraId="1F0782CC" w14:textId="77777777" w:rsidTr="009B544D">
        <w:trPr>
          <w:trHeight w:val="546"/>
        </w:trPr>
        <w:tc>
          <w:tcPr>
            <w:tcW w:w="7968" w:type="dxa"/>
            <w:gridSpan w:val="3"/>
          </w:tcPr>
          <w:p w14:paraId="0D8B1088" w14:textId="77777777" w:rsidR="0009041F" w:rsidRPr="0009041F" w:rsidRDefault="0009041F" w:rsidP="0009041F">
            <w:pPr>
              <w:pStyle w:val="TableParagraph"/>
              <w:spacing w:before="0" w:line="288" w:lineRule="auto"/>
              <w:ind w:left="107"/>
              <w:rPr>
                <w:b/>
                <w:sz w:val="26"/>
                <w:szCs w:val="26"/>
              </w:rPr>
            </w:pPr>
            <w:r w:rsidRPr="0009041F">
              <w:rPr>
                <w:b/>
                <w:sz w:val="26"/>
                <w:szCs w:val="26"/>
              </w:rPr>
              <w:t>A2.</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giữa</w:t>
            </w:r>
            <w:r w:rsidRPr="0009041F">
              <w:rPr>
                <w:b/>
                <w:spacing w:val="-5"/>
                <w:sz w:val="26"/>
                <w:szCs w:val="26"/>
              </w:rPr>
              <w:t xml:space="preserve"> </w:t>
            </w:r>
            <w:r w:rsidRPr="0009041F">
              <w:rPr>
                <w:b/>
                <w:sz w:val="26"/>
                <w:szCs w:val="26"/>
              </w:rPr>
              <w:t>kỳ</w:t>
            </w:r>
            <w:r w:rsidRPr="0009041F">
              <w:rPr>
                <w:b/>
                <w:spacing w:val="-3"/>
                <w:sz w:val="26"/>
                <w:szCs w:val="26"/>
              </w:rPr>
              <w:t xml:space="preserve"> </w:t>
            </w:r>
            <w:r w:rsidRPr="0009041F">
              <w:rPr>
                <w:b/>
                <w:spacing w:val="-5"/>
                <w:sz w:val="26"/>
                <w:szCs w:val="26"/>
              </w:rPr>
              <w:t>(*)</w:t>
            </w:r>
          </w:p>
        </w:tc>
        <w:tc>
          <w:tcPr>
            <w:tcW w:w="1583" w:type="dxa"/>
          </w:tcPr>
          <w:p w14:paraId="2B05F7FE" w14:textId="77777777" w:rsidR="0009041F" w:rsidRPr="0009041F" w:rsidRDefault="0009041F" w:rsidP="0009041F">
            <w:pPr>
              <w:pStyle w:val="TableParagraph"/>
              <w:spacing w:before="0" w:line="288" w:lineRule="auto"/>
              <w:ind w:left="13" w:right="5"/>
              <w:rPr>
                <w:b/>
                <w:sz w:val="26"/>
                <w:szCs w:val="26"/>
              </w:rPr>
            </w:pPr>
            <w:r w:rsidRPr="0009041F">
              <w:rPr>
                <w:b/>
                <w:spacing w:val="-5"/>
                <w:sz w:val="26"/>
                <w:szCs w:val="26"/>
              </w:rPr>
              <w:t>20%</w:t>
            </w:r>
          </w:p>
        </w:tc>
      </w:tr>
      <w:tr w:rsidR="0009041F" w:rsidRPr="0009041F" w14:paraId="32B9D3BE" w14:textId="77777777" w:rsidTr="009B544D">
        <w:trPr>
          <w:trHeight w:val="938"/>
        </w:trPr>
        <w:tc>
          <w:tcPr>
            <w:tcW w:w="1730" w:type="dxa"/>
            <w:vMerge w:val="restart"/>
          </w:tcPr>
          <w:p w14:paraId="7E31966F" w14:textId="77777777" w:rsidR="0009041F" w:rsidRPr="0009041F" w:rsidRDefault="0009041F" w:rsidP="0009041F">
            <w:pPr>
              <w:pStyle w:val="TableParagraph"/>
              <w:spacing w:before="0" w:line="288" w:lineRule="auto"/>
              <w:rPr>
                <w:sz w:val="26"/>
                <w:szCs w:val="26"/>
              </w:rPr>
            </w:pPr>
          </w:p>
        </w:tc>
        <w:tc>
          <w:tcPr>
            <w:tcW w:w="4395" w:type="dxa"/>
          </w:tcPr>
          <w:p w14:paraId="4F6527B8" w14:textId="77777777" w:rsidR="0009041F" w:rsidRPr="0009041F" w:rsidRDefault="0009041F" w:rsidP="0009041F">
            <w:pPr>
              <w:pStyle w:val="TableParagraph"/>
              <w:spacing w:before="0" w:line="288" w:lineRule="auto"/>
              <w:ind w:left="108"/>
              <w:rPr>
                <w:sz w:val="26"/>
                <w:szCs w:val="26"/>
              </w:rPr>
            </w:pPr>
            <w:r w:rsidRPr="0009041F">
              <w:rPr>
                <w:b/>
                <w:sz w:val="26"/>
                <w:szCs w:val="26"/>
              </w:rPr>
              <w:t>A2.1</w:t>
            </w:r>
            <w:r w:rsidRPr="0009041F">
              <w:rPr>
                <w:b/>
                <w:spacing w:val="33"/>
                <w:sz w:val="26"/>
                <w:szCs w:val="26"/>
              </w:rPr>
              <w:t xml:space="preserve"> </w:t>
            </w:r>
            <w:r w:rsidRPr="0009041F">
              <w:rPr>
                <w:sz w:val="26"/>
                <w:szCs w:val="26"/>
              </w:rPr>
              <w:t>Bài</w:t>
            </w:r>
            <w:r w:rsidRPr="0009041F">
              <w:rPr>
                <w:spacing w:val="35"/>
                <w:sz w:val="26"/>
                <w:szCs w:val="26"/>
              </w:rPr>
              <w:t xml:space="preserve"> </w:t>
            </w:r>
            <w:r w:rsidRPr="0009041F">
              <w:rPr>
                <w:sz w:val="26"/>
                <w:szCs w:val="26"/>
              </w:rPr>
              <w:t>kiểm</w:t>
            </w:r>
            <w:r w:rsidRPr="0009041F">
              <w:rPr>
                <w:spacing w:val="33"/>
                <w:sz w:val="26"/>
                <w:szCs w:val="26"/>
              </w:rPr>
              <w:t xml:space="preserve"> </w:t>
            </w:r>
            <w:r w:rsidRPr="0009041F">
              <w:rPr>
                <w:sz w:val="26"/>
                <w:szCs w:val="26"/>
              </w:rPr>
              <w:t>tra</w:t>
            </w:r>
            <w:r w:rsidRPr="0009041F">
              <w:rPr>
                <w:spacing w:val="35"/>
                <w:sz w:val="26"/>
                <w:szCs w:val="26"/>
              </w:rPr>
              <w:t xml:space="preserve"> </w:t>
            </w:r>
            <w:r w:rsidRPr="0009041F">
              <w:rPr>
                <w:sz w:val="26"/>
                <w:szCs w:val="26"/>
              </w:rPr>
              <w:t>lần</w:t>
            </w:r>
            <w:r w:rsidRPr="0009041F">
              <w:rPr>
                <w:spacing w:val="35"/>
                <w:sz w:val="26"/>
                <w:szCs w:val="26"/>
              </w:rPr>
              <w:t xml:space="preserve"> </w:t>
            </w:r>
            <w:r w:rsidRPr="0009041F">
              <w:rPr>
                <w:sz w:val="26"/>
                <w:szCs w:val="26"/>
              </w:rPr>
              <w:t>1</w:t>
            </w:r>
            <w:r w:rsidRPr="0009041F">
              <w:rPr>
                <w:spacing w:val="33"/>
                <w:sz w:val="26"/>
                <w:szCs w:val="26"/>
              </w:rPr>
              <w:t xml:space="preserve"> </w:t>
            </w:r>
            <w:r w:rsidRPr="0009041F">
              <w:rPr>
                <w:sz w:val="26"/>
                <w:szCs w:val="26"/>
              </w:rPr>
              <w:t>(trắc</w:t>
            </w:r>
            <w:r w:rsidRPr="0009041F">
              <w:rPr>
                <w:spacing w:val="33"/>
                <w:sz w:val="26"/>
                <w:szCs w:val="26"/>
              </w:rPr>
              <w:t xml:space="preserve"> </w:t>
            </w:r>
            <w:r w:rsidRPr="0009041F">
              <w:rPr>
                <w:sz w:val="26"/>
                <w:szCs w:val="26"/>
              </w:rPr>
              <w:t>nghiệm, tại lớp)</w:t>
            </w:r>
          </w:p>
        </w:tc>
        <w:tc>
          <w:tcPr>
            <w:tcW w:w="1843" w:type="dxa"/>
          </w:tcPr>
          <w:p w14:paraId="76B1A05F" w14:textId="77777777" w:rsidR="0009041F" w:rsidRPr="0009041F" w:rsidRDefault="0009041F" w:rsidP="0009041F">
            <w:pPr>
              <w:pStyle w:val="TableParagraph"/>
              <w:spacing w:before="0" w:line="288" w:lineRule="auto"/>
              <w:ind w:left="106"/>
              <w:rPr>
                <w:sz w:val="26"/>
                <w:szCs w:val="26"/>
              </w:rPr>
            </w:pPr>
            <w:r w:rsidRPr="0009041F">
              <w:rPr>
                <w:sz w:val="26"/>
                <w:szCs w:val="26"/>
              </w:rPr>
              <w:t>G1.1</w:t>
            </w:r>
            <w:r w:rsidRPr="0009041F">
              <w:rPr>
                <w:spacing w:val="-5"/>
                <w:sz w:val="26"/>
                <w:szCs w:val="26"/>
              </w:rPr>
              <w:t xml:space="preserve"> </w:t>
            </w:r>
            <w:r w:rsidRPr="0009041F">
              <w:rPr>
                <w:sz w:val="26"/>
                <w:szCs w:val="26"/>
              </w:rPr>
              <w:t>–</w:t>
            </w:r>
            <w:r w:rsidRPr="0009041F">
              <w:rPr>
                <w:spacing w:val="-4"/>
                <w:sz w:val="26"/>
                <w:szCs w:val="26"/>
              </w:rPr>
              <w:t xml:space="preserve"> G2.3</w:t>
            </w:r>
          </w:p>
        </w:tc>
        <w:tc>
          <w:tcPr>
            <w:tcW w:w="1583" w:type="dxa"/>
          </w:tcPr>
          <w:p w14:paraId="1762573F" w14:textId="77777777" w:rsidR="0009041F" w:rsidRPr="0009041F" w:rsidRDefault="0009041F" w:rsidP="0009041F">
            <w:pPr>
              <w:pStyle w:val="TableParagraph"/>
              <w:spacing w:before="0" w:line="288" w:lineRule="auto"/>
              <w:ind w:left="13" w:right="5"/>
              <w:rPr>
                <w:sz w:val="26"/>
                <w:szCs w:val="26"/>
              </w:rPr>
            </w:pPr>
            <w:r w:rsidRPr="0009041F">
              <w:rPr>
                <w:spacing w:val="-5"/>
                <w:sz w:val="26"/>
                <w:szCs w:val="26"/>
              </w:rPr>
              <w:t>10%</w:t>
            </w:r>
          </w:p>
        </w:tc>
      </w:tr>
      <w:tr w:rsidR="0009041F" w:rsidRPr="0009041F" w14:paraId="56B780A7" w14:textId="77777777" w:rsidTr="009B544D">
        <w:trPr>
          <w:trHeight w:val="549"/>
        </w:trPr>
        <w:tc>
          <w:tcPr>
            <w:tcW w:w="1730" w:type="dxa"/>
            <w:vMerge/>
            <w:tcBorders>
              <w:top w:val="nil"/>
            </w:tcBorders>
          </w:tcPr>
          <w:p w14:paraId="1DFD0148" w14:textId="77777777" w:rsidR="0009041F" w:rsidRPr="0009041F" w:rsidRDefault="0009041F" w:rsidP="0009041F">
            <w:pPr>
              <w:spacing w:before="0" w:after="0" w:line="288" w:lineRule="auto"/>
              <w:rPr>
                <w:rFonts w:ascii="Times New Roman" w:hAnsi="Times New Roman"/>
                <w:sz w:val="26"/>
                <w:szCs w:val="26"/>
              </w:rPr>
            </w:pPr>
          </w:p>
        </w:tc>
        <w:tc>
          <w:tcPr>
            <w:tcW w:w="4395" w:type="dxa"/>
          </w:tcPr>
          <w:p w14:paraId="0E26F828" w14:textId="77777777" w:rsidR="0009041F" w:rsidRPr="0009041F" w:rsidRDefault="0009041F" w:rsidP="0009041F">
            <w:pPr>
              <w:pStyle w:val="TableParagraph"/>
              <w:spacing w:before="0" w:line="288" w:lineRule="auto"/>
              <w:ind w:left="108"/>
              <w:rPr>
                <w:sz w:val="26"/>
                <w:szCs w:val="26"/>
              </w:rPr>
            </w:pPr>
            <w:r w:rsidRPr="0009041F">
              <w:rPr>
                <w:b/>
                <w:sz w:val="26"/>
                <w:szCs w:val="26"/>
              </w:rPr>
              <w:t>A2.2</w:t>
            </w:r>
            <w:r w:rsidRPr="0009041F">
              <w:rPr>
                <w:b/>
                <w:spacing w:val="-3"/>
                <w:sz w:val="26"/>
                <w:szCs w:val="26"/>
              </w:rPr>
              <w:t xml:space="preserve"> </w:t>
            </w:r>
            <w:r w:rsidRPr="0009041F">
              <w:rPr>
                <w:sz w:val="26"/>
                <w:szCs w:val="26"/>
              </w:rPr>
              <w:t>Bài</w:t>
            </w:r>
            <w:r w:rsidRPr="0009041F">
              <w:rPr>
                <w:spacing w:val="-4"/>
                <w:sz w:val="26"/>
                <w:szCs w:val="26"/>
              </w:rPr>
              <w:t xml:space="preserve"> </w:t>
            </w:r>
            <w:r w:rsidRPr="0009041F">
              <w:rPr>
                <w:sz w:val="26"/>
                <w:szCs w:val="26"/>
              </w:rPr>
              <w:t>kiểm</w:t>
            </w:r>
            <w:r w:rsidRPr="0009041F">
              <w:rPr>
                <w:spacing w:val="-4"/>
                <w:sz w:val="26"/>
                <w:szCs w:val="26"/>
              </w:rPr>
              <w:t xml:space="preserve"> </w:t>
            </w:r>
            <w:r w:rsidRPr="0009041F">
              <w:rPr>
                <w:sz w:val="26"/>
                <w:szCs w:val="26"/>
              </w:rPr>
              <w:t>tra</w:t>
            </w:r>
            <w:r w:rsidRPr="0009041F">
              <w:rPr>
                <w:spacing w:val="-4"/>
                <w:sz w:val="26"/>
                <w:szCs w:val="26"/>
              </w:rPr>
              <w:t xml:space="preserve"> </w:t>
            </w:r>
            <w:r w:rsidRPr="0009041F">
              <w:rPr>
                <w:sz w:val="26"/>
                <w:szCs w:val="26"/>
              </w:rPr>
              <w:t>lần</w:t>
            </w:r>
            <w:r w:rsidRPr="0009041F">
              <w:rPr>
                <w:spacing w:val="-4"/>
                <w:sz w:val="26"/>
                <w:szCs w:val="26"/>
              </w:rPr>
              <w:t xml:space="preserve"> </w:t>
            </w:r>
            <w:r w:rsidRPr="0009041F">
              <w:rPr>
                <w:sz w:val="26"/>
                <w:szCs w:val="26"/>
              </w:rPr>
              <w:t>2</w:t>
            </w:r>
            <w:r w:rsidRPr="0009041F">
              <w:rPr>
                <w:spacing w:val="-1"/>
                <w:sz w:val="26"/>
                <w:szCs w:val="26"/>
              </w:rPr>
              <w:t xml:space="preserve"> </w:t>
            </w:r>
            <w:r w:rsidRPr="0009041F">
              <w:rPr>
                <w:sz w:val="26"/>
                <w:szCs w:val="26"/>
              </w:rPr>
              <w:t>(tự</w:t>
            </w:r>
            <w:r w:rsidRPr="0009041F">
              <w:rPr>
                <w:spacing w:val="-3"/>
                <w:sz w:val="26"/>
                <w:szCs w:val="26"/>
              </w:rPr>
              <w:t xml:space="preserve"> </w:t>
            </w:r>
            <w:r w:rsidRPr="0009041F">
              <w:rPr>
                <w:sz w:val="26"/>
                <w:szCs w:val="26"/>
              </w:rPr>
              <w:t>luận,</w:t>
            </w:r>
            <w:r w:rsidRPr="0009041F">
              <w:rPr>
                <w:spacing w:val="-4"/>
                <w:sz w:val="26"/>
                <w:szCs w:val="26"/>
              </w:rPr>
              <w:t xml:space="preserve"> </w:t>
            </w:r>
            <w:r w:rsidRPr="0009041F">
              <w:rPr>
                <w:sz w:val="26"/>
                <w:szCs w:val="26"/>
              </w:rPr>
              <w:t>ở</w:t>
            </w:r>
            <w:r w:rsidRPr="0009041F">
              <w:rPr>
                <w:spacing w:val="-4"/>
                <w:sz w:val="26"/>
                <w:szCs w:val="26"/>
              </w:rPr>
              <w:t xml:space="preserve"> nhà)</w:t>
            </w:r>
          </w:p>
        </w:tc>
        <w:tc>
          <w:tcPr>
            <w:tcW w:w="1843" w:type="dxa"/>
          </w:tcPr>
          <w:p w14:paraId="080AD793" w14:textId="77777777" w:rsidR="0009041F" w:rsidRPr="0009041F" w:rsidRDefault="0009041F" w:rsidP="0009041F">
            <w:pPr>
              <w:pStyle w:val="TableParagraph"/>
              <w:spacing w:before="0" w:line="288" w:lineRule="auto"/>
              <w:ind w:left="106"/>
              <w:rPr>
                <w:sz w:val="26"/>
                <w:szCs w:val="26"/>
              </w:rPr>
            </w:pPr>
            <w:r w:rsidRPr="0009041F">
              <w:rPr>
                <w:sz w:val="26"/>
                <w:szCs w:val="26"/>
              </w:rPr>
              <w:t>G3.1</w:t>
            </w:r>
            <w:r w:rsidRPr="0009041F">
              <w:rPr>
                <w:spacing w:val="-5"/>
                <w:sz w:val="26"/>
                <w:szCs w:val="26"/>
              </w:rPr>
              <w:t xml:space="preserve"> </w:t>
            </w:r>
            <w:r w:rsidRPr="0009041F">
              <w:rPr>
                <w:sz w:val="26"/>
                <w:szCs w:val="26"/>
              </w:rPr>
              <w:t>–</w:t>
            </w:r>
            <w:r w:rsidRPr="0009041F">
              <w:rPr>
                <w:spacing w:val="-4"/>
                <w:sz w:val="26"/>
                <w:szCs w:val="26"/>
              </w:rPr>
              <w:t xml:space="preserve"> G3.3</w:t>
            </w:r>
          </w:p>
        </w:tc>
        <w:tc>
          <w:tcPr>
            <w:tcW w:w="1583" w:type="dxa"/>
          </w:tcPr>
          <w:p w14:paraId="22FCC8FE" w14:textId="77777777" w:rsidR="0009041F" w:rsidRPr="0009041F" w:rsidRDefault="0009041F" w:rsidP="0009041F">
            <w:pPr>
              <w:pStyle w:val="TableParagraph"/>
              <w:spacing w:before="0" w:line="288" w:lineRule="auto"/>
              <w:ind w:left="13" w:right="5"/>
              <w:rPr>
                <w:sz w:val="26"/>
                <w:szCs w:val="26"/>
              </w:rPr>
            </w:pPr>
            <w:r w:rsidRPr="0009041F">
              <w:rPr>
                <w:spacing w:val="-5"/>
                <w:sz w:val="26"/>
                <w:szCs w:val="26"/>
              </w:rPr>
              <w:t>10%</w:t>
            </w:r>
          </w:p>
        </w:tc>
      </w:tr>
      <w:tr w:rsidR="0009041F" w:rsidRPr="0009041F" w14:paraId="3C3EA0A7" w14:textId="77777777" w:rsidTr="009B544D">
        <w:trPr>
          <w:trHeight w:val="549"/>
        </w:trPr>
        <w:tc>
          <w:tcPr>
            <w:tcW w:w="1730" w:type="dxa"/>
            <w:vMerge/>
            <w:tcBorders>
              <w:top w:val="nil"/>
            </w:tcBorders>
          </w:tcPr>
          <w:p w14:paraId="58CF7257" w14:textId="77777777" w:rsidR="0009041F" w:rsidRPr="0009041F" w:rsidRDefault="0009041F" w:rsidP="0009041F">
            <w:pPr>
              <w:spacing w:before="0" w:after="0" w:line="288" w:lineRule="auto"/>
              <w:rPr>
                <w:rFonts w:ascii="Times New Roman" w:hAnsi="Times New Roman"/>
                <w:sz w:val="26"/>
                <w:szCs w:val="26"/>
              </w:rPr>
            </w:pPr>
          </w:p>
        </w:tc>
        <w:tc>
          <w:tcPr>
            <w:tcW w:w="4395" w:type="dxa"/>
          </w:tcPr>
          <w:p w14:paraId="29624E1F" w14:textId="77777777" w:rsidR="0009041F" w:rsidRPr="0009041F" w:rsidRDefault="0009041F" w:rsidP="0009041F">
            <w:pPr>
              <w:pStyle w:val="TableParagraph"/>
              <w:spacing w:before="0" w:line="288" w:lineRule="auto"/>
              <w:rPr>
                <w:sz w:val="26"/>
                <w:szCs w:val="26"/>
              </w:rPr>
            </w:pPr>
          </w:p>
        </w:tc>
        <w:tc>
          <w:tcPr>
            <w:tcW w:w="1843" w:type="dxa"/>
          </w:tcPr>
          <w:p w14:paraId="3B5BBEEC" w14:textId="77777777" w:rsidR="0009041F" w:rsidRPr="0009041F" w:rsidRDefault="0009041F" w:rsidP="0009041F">
            <w:pPr>
              <w:pStyle w:val="TableParagraph"/>
              <w:spacing w:before="0" w:line="288" w:lineRule="auto"/>
              <w:rPr>
                <w:sz w:val="26"/>
                <w:szCs w:val="26"/>
              </w:rPr>
            </w:pPr>
          </w:p>
        </w:tc>
        <w:tc>
          <w:tcPr>
            <w:tcW w:w="1583" w:type="dxa"/>
          </w:tcPr>
          <w:p w14:paraId="49B83E66" w14:textId="77777777" w:rsidR="0009041F" w:rsidRPr="0009041F" w:rsidRDefault="0009041F" w:rsidP="0009041F">
            <w:pPr>
              <w:pStyle w:val="TableParagraph"/>
              <w:spacing w:before="0" w:line="288" w:lineRule="auto"/>
              <w:rPr>
                <w:sz w:val="26"/>
                <w:szCs w:val="26"/>
              </w:rPr>
            </w:pPr>
          </w:p>
        </w:tc>
      </w:tr>
      <w:tr w:rsidR="0009041F" w:rsidRPr="0009041F" w14:paraId="7D4DF9C4" w14:textId="77777777" w:rsidTr="009B544D">
        <w:trPr>
          <w:trHeight w:val="546"/>
        </w:trPr>
        <w:tc>
          <w:tcPr>
            <w:tcW w:w="7968" w:type="dxa"/>
            <w:gridSpan w:val="3"/>
          </w:tcPr>
          <w:p w14:paraId="49A5F917" w14:textId="77777777" w:rsidR="0009041F" w:rsidRPr="0009041F" w:rsidRDefault="0009041F" w:rsidP="0009041F">
            <w:pPr>
              <w:pStyle w:val="TableParagraph"/>
              <w:spacing w:before="0" w:line="288" w:lineRule="auto"/>
              <w:ind w:left="107"/>
              <w:rPr>
                <w:b/>
                <w:sz w:val="26"/>
                <w:szCs w:val="26"/>
              </w:rPr>
            </w:pPr>
            <w:r w:rsidRPr="0009041F">
              <w:rPr>
                <w:b/>
                <w:sz w:val="26"/>
                <w:szCs w:val="26"/>
              </w:rPr>
              <w:t>A3.</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cuối</w:t>
            </w:r>
            <w:r w:rsidRPr="0009041F">
              <w:rPr>
                <w:b/>
                <w:spacing w:val="-5"/>
                <w:sz w:val="26"/>
                <w:szCs w:val="26"/>
              </w:rPr>
              <w:t xml:space="preserve"> kỳ</w:t>
            </w:r>
          </w:p>
        </w:tc>
        <w:tc>
          <w:tcPr>
            <w:tcW w:w="1583" w:type="dxa"/>
          </w:tcPr>
          <w:p w14:paraId="7F51B9B3" w14:textId="77777777" w:rsidR="0009041F" w:rsidRPr="0009041F" w:rsidRDefault="0009041F" w:rsidP="0009041F">
            <w:pPr>
              <w:pStyle w:val="TableParagraph"/>
              <w:spacing w:before="0" w:line="288" w:lineRule="auto"/>
              <w:ind w:left="13" w:right="5"/>
              <w:rPr>
                <w:b/>
                <w:sz w:val="26"/>
                <w:szCs w:val="26"/>
              </w:rPr>
            </w:pPr>
            <w:r w:rsidRPr="0009041F">
              <w:rPr>
                <w:b/>
                <w:spacing w:val="-5"/>
                <w:sz w:val="26"/>
                <w:szCs w:val="26"/>
              </w:rPr>
              <w:t>40%</w:t>
            </w:r>
          </w:p>
        </w:tc>
      </w:tr>
      <w:tr w:rsidR="0009041F" w:rsidRPr="0009041F" w14:paraId="3B3A355E" w14:textId="77777777" w:rsidTr="009B544D">
        <w:trPr>
          <w:trHeight w:val="549"/>
        </w:trPr>
        <w:tc>
          <w:tcPr>
            <w:tcW w:w="1730" w:type="dxa"/>
          </w:tcPr>
          <w:p w14:paraId="3373CA37" w14:textId="77777777" w:rsidR="0009041F" w:rsidRPr="0009041F" w:rsidRDefault="0009041F" w:rsidP="0009041F">
            <w:pPr>
              <w:pStyle w:val="TableParagraph"/>
              <w:spacing w:before="0" w:line="288" w:lineRule="auto"/>
              <w:ind w:left="107"/>
              <w:rPr>
                <w:b/>
                <w:i/>
                <w:sz w:val="26"/>
                <w:szCs w:val="26"/>
              </w:rPr>
            </w:pPr>
            <w:r w:rsidRPr="0009041F">
              <w:rPr>
                <w:b/>
                <w:i/>
                <w:sz w:val="26"/>
                <w:szCs w:val="26"/>
              </w:rPr>
              <w:t>HP</w:t>
            </w:r>
            <w:r w:rsidRPr="0009041F">
              <w:rPr>
                <w:b/>
                <w:i/>
                <w:spacing w:val="-6"/>
                <w:sz w:val="26"/>
                <w:szCs w:val="26"/>
              </w:rPr>
              <w:t xml:space="preserve"> </w:t>
            </w:r>
            <w:r w:rsidRPr="0009041F">
              <w:rPr>
                <w:b/>
                <w:i/>
                <w:sz w:val="26"/>
                <w:szCs w:val="26"/>
              </w:rPr>
              <w:t>Lý</w:t>
            </w:r>
            <w:r w:rsidRPr="0009041F">
              <w:rPr>
                <w:b/>
                <w:i/>
                <w:spacing w:val="-5"/>
                <w:sz w:val="26"/>
                <w:szCs w:val="26"/>
              </w:rPr>
              <w:t xml:space="preserve"> </w:t>
            </w:r>
            <w:r w:rsidRPr="0009041F">
              <w:rPr>
                <w:b/>
                <w:i/>
                <w:spacing w:val="-2"/>
                <w:sz w:val="26"/>
                <w:szCs w:val="26"/>
              </w:rPr>
              <w:t>thuyết</w:t>
            </w:r>
          </w:p>
        </w:tc>
        <w:tc>
          <w:tcPr>
            <w:tcW w:w="4395" w:type="dxa"/>
          </w:tcPr>
          <w:p w14:paraId="7C217D1D" w14:textId="77777777" w:rsidR="0009041F" w:rsidRPr="0009041F" w:rsidRDefault="0009041F" w:rsidP="0009041F">
            <w:pPr>
              <w:pStyle w:val="TableParagraph"/>
              <w:spacing w:before="0" w:line="288" w:lineRule="auto"/>
              <w:ind w:left="108"/>
              <w:rPr>
                <w:sz w:val="26"/>
                <w:szCs w:val="26"/>
              </w:rPr>
            </w:pPr>
            <w:r w:rsidRPr="0009041F">
              <w:rPr>
                <w:b/>
                <w:sz w:val="26"/>
                <w:szCs w:val="26"/>
              </w:rPr>
              <w:t>A3.1</w:t>
            </w:r>
            <w:r w:rsidRPr="0009041F">
              <w:rPr>
                <w:b/>
                <w:spacing w:val="-5"/>
                <w:sz w:val="26"/>
                <w:szCs w:val="26"/>
              </w:rPr>
              <w:t xml:space="preserve"> </w:t>
            </w:r>
            <w:r w:rsidRPr="0009041F">
              <w:rPr>
                <w:sz w:val="26"/>
                <w:szCs w:val="26"/>
              </w:rPr>
              <w:t>Bài</w:t>
            </w:r>
            <w:r w:rsidRPr="0009041F">
              <w:rPr>
                <w:spacing w:val="-5"/>
                <w:sz w:val="26"/>
                <w:szCs w:val="26"/>
              </w:rPr>
              <w:t xml:space="preserve"> thi</w:t>
            </w:r>
          </w:p>
        </w:tc>
        <w:tc>
          <w:tcPr>
            <w:tcW w:w="1843" w:type="dxa"/>
          </w:tcPr>
          <w:p w14:paraId="2BC9B946" w14:textId="77777777" w:rsidR="0009041F" w:rsidRPr="0009041F" w:rsidRDefault="0009041F" w:rsidP="0009041F">
            <w:pPr>
              <w:pStyle w:val="TableParagraph"/>
              <w:spacing w:before="0" w:line="288" w:lineRule="auto"/>
              <w:ind w:left="106"/>
              <w:rPr>
                <w:sz w:val="26"/>
                <w:szCs w:val="26"/>
              </w:rPr>
            </w:pPr>
            <w:r w:rsidRPr="0009041F">
              <w:rPr>
                <w:sz w:val="26"/>
                <w:szCs w:val="26"/>
              </w:rPr>
              <w:t>G1.1</w:t>
            </w:r>
            <w:r w:rsidRPr="0009041F">
              <w:rPr>
                <w:spacing w:val="-5"/>
                <w:sz w:val="26"/>
                <w:szCs w:val="26"/>
              </w:rPr>
              <w:t xml:space="preserve"> </w:t>
            </w:r>
            <w:r w:rsidRPr="0009041F">
              <w:rPr>
                <w:sz w:val="26"/>
                <w:szCs w:val="26"/>
              </w:rPr>
              <w:t>–</w:t>
            </w:r>
            <w:r w:rsidRPr="0009041F">
              <w:rPr>
                <w:spacing w:val="-4"/>
                <w:sz w:val="26"/>
                <w:szCs w:val="26"/>
              </w:rPr>
              <w:t xml:space="preserve"> G5.2</w:t>
            </w:r>
          </w:p>
        </w:tc>
        <w:tc>
          <w:tcPr>
            <w:tcW w:w="1583" w:type="dxa"/>
          </w:tcPr>
          <w:p w14:paraId="74D57018" w14:textId="77777777" w:rsidR="0009041F" w:rsidRPr="0009041F" w:rsidRDefault="0009041F" w:rsidP="0009041F">
            <w:pPr>
              <w:pStyle w:val="TableParagraph"/>
              <w:spacing w:before="0" w:line="288" w:lineRule="auto"/>
              <w:ind w:left="13" w:right="5"/>
              <w:rPr>
                <w:sz w:val="26"/>
                <w:szCs w:val="26"/>
              </w:rPr>
            </w:pPr>
            <w:r w:rsidRPr="0009041F">
              <w:rPr>
                <w:spacing w:val="-5"/>
                <w:sz w:val="26"/>
                <w:szCs w:val="26"/>
              </w:rPr>
              <w:t>40%</w:t>
            </w:r>
          </w:p>
        </w:tc>
      </w:tr>
    </w:tbl>
    <w:p w14:paraId="431E194F" w14:textId="77777777" w:rsidR="0009041F" w:rsidRPr="0009041F" w:rsidRDefault="0009041F" w:rsidP="0009041F">
      <w:pPr>
        <w:spacing w:before="0" w:after="0" w:line="288" w:lineRule="auto"/>
        <w:rPr>
          <w:rFonts w:ascii="Times New Roman" w:hAnsi="Times New Roman"/>
          <w:sz w:val="26"/>
          <w:szCs w:val="26"/>
        </w:rPr>
        <w:sectPr w:rsidR="0009041F" w:rsidRPr="0009041F" w:rsidSect="0009041F">
          <w:type w:val="continuous"/>
          <w:pgSz w:w="11910" w:h="16840"/>
          <w:pgMar w:top="1400" w:right="380" w:bottom="620" w:left="1220" w:header="0" w:footer="436" w:gutter="0"/>
          <w:cols w:space="720"/>
        </w:sectPr>
      </w:pPr>
    </w:p>
    <w:p w14:paraId="74BDD472" w14:textId="77777777" w:rsidR="0009041F" w:rsidRPr="0009041F" w:rsidRDefault="0009041F" w:rsidP="0009041F">
      <w:pPr>
        <w:pStyle w:val="oancuaDanhsach"/>
        <w:widowControl w:val="0"/>
        <w:numPr>
          <w:ilvl w:val="0"/>
          <w:numId w:val="330"/>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lastRenderedPageBreak/>
        <w:t>Nội</w:t>
      </w:r>
      <w:r w:rsidRPr="0009041F">
        <w:rPr>
          <w:rFonts w:ascii="Times New Roman" w:hAnsi="Times New Roman"/>
          <w:b/>
          <w:spacing w:val="-6"/>
          <w:sz w:val="26"/>
          <w:szCs w:val="26"/>
        </w:rPr>
        <w:t xml:space="preserve"> </w:t>
      </w:r>
      <w:r w:rsidRPr="0009041F">
        <w:rPr>
          <w:rFonts w:ascii="Times New Roman" w:hAnsi="Times New Roman"/>
          <w:b/>
          <w:sz w:val="26"/>
          <w:szCs w:val="26"/>
        </w:rPr>
        <w:t>dung</w:t>
      </w:r>
      <w:r w:rsidRPr="0009041F">
        <w:rPr>
          <w:rFonts w:ascii="Times New Roman" w:hAnsi="Times New Roman"/>
          <w:b/>
          <w:spacing w:val="-6"/>
          <w:sz w:val="26"/>
          <w:szCs w:val="26"/>
        </w:rPr>
        <w:t xml:space="preserve"> </w:t>
      </w:r>
      <w:r w:rsidRPr="0009041F">
        <w:rPr>
          <w:rFonts w:ascii="Times New Roman" w:hAnsi="Times New Roman"/>
          <w:b/>
          <w:sz w:val="26"/>
          <w:szCs w:val="26"/>
        </w:rPr>
        <w:t>giảng</w:t>
      </w:r>
      <w:r w:rsidRPr="0009041F">
        <w:rPr>
          <w:rFonts w:ascii="Times New Roman" w:hAnsi="Times New Roman"/>
          <w:b/>
          <w:spacing w:val="-5"/>
          <w:sz w:val="26"/>
          <w:szCs w:val="26"/>
        </w:rPr>
        <w:t xml:space="preserve"> dạy</w:t>
      </w:r>
    </w:p>
    <w:p w14:paraId="318C1712" w14:textId="77777777" w:rsidR="0009041F" w:rsidRPr="0009041F" w:rsidRDefault="0009041F"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Lý</w:t>
      </w:r>
      <w:r w:rsidRPr="0009041F">
        <w:rPr>
          <w:rFonts w:ascii="Times New Roman" w:hAnsi="Times New Roman"/>
          <w:b/>
          <w:i/>
          <w:spacing w:val="-4"/>
          <w:sz w:val="26"/>
          <w:szCs w:val="26"/>
        </w:rPr>
        <w:t xml:space="preserve"> </w:t>
      </w:r>
      <w:r w:rsidRPr="0009041F">
        <w:rPr>
          <w:rFonts w:ascii="Times New Roman" w:hAnsi="Times New Roman"/>
          <w:b/>
          <w:i/>
          <w:spacing w:val="-2"/>
          <w:sz w:val="26"/>
          <w:szCs w:val="26"/>
        </w:rPr>
        <w:t>thuyết:</w:t>
      </w:r>
    </w:p>
    <w:p w14:paraId="665DD88A" w14:textId="77777777" w:rsidR="0009041F" w:rsidRPr="0009041F" w:rsidRDefault="0009041F" w:rsidP="0009041F">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157"/>
        <w:gridCol w:w="2428"/>
      </w:tblGrid>
      <w:tr w:rsidR="0009041F" w:rsidRPr="0009041F" w14:paraId="7E0CA654" w14:textId="77777777" w:rsidTr="009B544D">
        <w:trPr>
          <w:trHeight w:val="1449"/>
        </w:trPr>
        <w:tc>
          <w:tcPr>
            <w:tcW w:w="6063" w:type="dxa"/>
          </w:tcPr>
          <w:p w14:paraId="39491F84" w14:textId="77777777" w:rsidR="0009041F" w:rsidRPr="0009041F" w:rsidRDefault="0009041F" w:rsidP="0009041F">
            <w:pPr>
              <w:pStyle w:val="TableParagraph"/>
              <w:spacing w:before="0" w:line="288" w:lineRule="auto"/>
              <w:ind w:left="10" w:right="5"/>
              <w:rPr>
                <w:b/>
                <w:sz w:val="26"/>
                <w:szCs w:val="26"/>
              </w:rPr>
            </w:pPr>
            <w:r w:rsidRPr="0009041F">
              <w:rPr>
                <w:b/>
                <w:sz w:val="26"/>
                <w:szCs w:val="26"/>
              </w:rPr>
              <w:t>Nội</w:t>
            </w:r>
            <w:r w:rsidRPr="0009041F">
              <w:rPr>
                <w:b/>
                <w:spacing w:val="-5"/>
                <w:sz w:val="26"/>
                <w:szCs w:val="26"/>
              </w:rPr>
              <w:t xml:space="preserve"> </w:t>
            </w:r>
            <w:r w:rsidRPr="0009041F">
              <w:rPr>
                <w:b/>
                <w:spacing w:val="-4"/>
                <w:sz w:val="26"/>
                <w:szCs w:val="26"/>
              </w:rPr>
              <w:t>dung</w:t>
            </w:r>
          </w:p>
        </w:tc>
        <w:tc>
          <w:tcPr>
            <w:tcW w:w="1157" w:type="dxa"/>
          </w:tcPr>
          <w:p w14:paraId="454AEEAF" w14:textId="77777777" w:rsidR="0009041F" w:rsidRPr="0009041F" w:rsidRDefault="0009041F" w:rsidP="0009041F">
            <w:pPr>
              <w:pStyle w:val="TableParagraph"/>
              <w:spacing w:before="0" w:line="288" w:lineRule="auto"/>
              <w:ind w:left="12" w:right="2"/>
              <w:rPr>
                <w:b/>
                <w:sz w:val="26"/>
                <w:szCs w:val="26"/>
              </w:rPr>
            </w:pPr>
            <w:r w:rsidRPr="0009041F">
              <w:rPr>
                <w:b/>
                <w:spacing w:val="-5"/>
                <w:sz w:val="26"/>
                <w:szCs w:val="26"/>
              </w:rPr>
              <w:t>CĐR</w:t>
            </w:r>
          </w:p>
          <w:p w14:paraId="66B38058" w14:textId="77777777" w:rsidR="0009041F" w:rsidRPr="0009041F" w:rsidRDefault="0009041F" w:rsidP="0009041F">
            <w:pPr>
              <w:pStyle w:val="TableParagraph"/>
              <w:spacing w:before="0" w:line="288" w:lineRule="auto"/>
              <w:ind w:left="228" w:right="218" w:hanging="1"/>
              <w:rPr>
                <w:b/>
                <w:sz w:val="26"/>
                <w:szCs w:val="26"/>
              </w:rPr>
            </w:pPr>
            <w:r w:rsidRPr="0009041F">
              <w:rPr>
                <w:b/>
                <w:spacing w:val="-4"/>
                <w:sz w:val="26"/>
                <w:szCs w:val="26"/>
              </w:rPr>
              <w:t xml:space="preserve">môn học </w:t>
            </w:r>
            <w:r w:rsidRPr="0009041F">
              <w:rPr>
                <w:b/>
                <w:spacing w:val="-2"/>
                <w:sz w:val="26"/>
                <w:szCs w:val="26"/>
              </w:rPr>
              <w:t>(Gx.x)</w:t>
            </w:r>
          </w:p>
        </w:tc>
        <w:tc>
          <w:tcPr>
            <w:tcW w:w="2428" w:type="dxa"/>
          </w:tcPr>
          <w:p w14:paraId="0F4FA8D5" w14:textId="77777777" w:rsidR="0009041F" w:rsidRPr="0009041F" w:rsidRDefault="0009041F" w:rsidP="0009041F">
            <w:pPr>
              <w:pStyle w:val="TableParagraph"/>
              <w:spacing w:before="0" w:line="288" w:lineRule="auto"/>
              <w:ind w:left="511"/>
              <w:rPr>
                <w:b/>
                <w:sz w:val="26"/>
                <w:szCs w:val="26"/>
              </w:rPr>
            </w:pPr>
            <w:r w:rsidRPr="0009041F">
              <w:rPr>
                <w:b/>
                <w:sz w:val="26"/>
                <w:szCs w:val="26"/>
              </w:rPr>
              <w:t>Bài</w:t>
            </w:r>
            <w:r w:rsidRPr="0009041F">
              <w:rPr>
                <w:b/>
                <w:spacing w:val="-7"/>
                <w:sz w:val="26"/>
                <w:szCs w:val="26"/>
              </w:rPr>
              <w:t xml:space="preserve"> </w:t>
            </w:r>
            <w:r w:rsidRPr="0009041F">
              <w:rPr>
                <w:b/>
                <w:sz w:val="26"/>
                <w:szCs w:val="26"/>
              </w:rPr>
              <w:t>đánh</w:t>
            </w:r>
            <w:r w:rsidRPr="0009041F">
              <w:rPr>
                <w:b/>
                <w:spacing w:val="-6"/>
                <w:sz w:val="26"/>
                <w:szCs w:val="26"/>
              </w:rPr>
              <w:t xml:space="preserve"> </w:t>
            </w:r>
            <w:r w:rsidRPr="0009041F">
              <w:rPr>
                <w:b/>
                <w:spacing w:val="-5"/>
                <w:sz w:val="26"/>
                <w:szCs w:val="26"/>
              </w:rPr>
              <w:t>giá</w:t>
            </w:r>
          </w:p>
        </w:tc>
      </w:tr>
      <w:tr w:rsidR="0009041F" w:rsidRPr="0009041F" w14:paraId="3D565542" w14:textId="77777777" w:rsidTr="009B544D">
        <w:trPr>
          <w:trHeight w:val="3036"/>
        </w:trPr>
        <w:tc>
          <w:tcPr>
            <w:tcW w:w="6063" w:type="dxa"/>
          </w:tcPr>
          <w:p w14:paraId="4655D223" w14:textId="77777777" w:rsidR="0009041F" w:rsidRPr="0009041F" w:rsidRDefault="0009041F" w:rsidP="0009041F">
            <w:pPr>
              <w:pStyle w:val="TableParagraph"/>
              <w:spacing w:before="0" w:line="288" w:lineRule="auto"/>
              <w:ind w:left="107"/>
              <w:rPr>
                <w:b/>
                <w:sz w:val="26"/>
                <w:szCs w:val="26"/>
              </w:rPr>
            </w:pPr>
            <w:r w:rsidRPr="0009041F">
              <w:rPr>
                <w:b/>
                <w:sz w:val="26"/>
                <w:szCs w:val="26"/>
              </w:rPr>
              <w:t>Chương</w:t>
            </w:r>
            <w:r w:rsidRPr="0009041F">
              <w:rPr>
                <w:b/>
                <w:spacing w:val="-11"/>
                <w:sz w:val="26"/>
                <w:szCs w:val="26"/>
              </w:rPr>
              <w:t xml:space="preserve"> </w:t>
            </w:r>
            <w:r w:rsidRPr="0009041F">
              <w:rPr>
                <w:b/>
                <w:spacing w:val="-10"/>
                <w:sz w:val="26"/>
                <w:szCs w:val="26"/>
              </w:rPr>
              <w:t>1</w:t>
            </w:r>
          </w:p>
          <w:p w14:paraId="656B58A9" w14:textId="77777777" w:rsidR="0009041F" w:rsidRPr="0009041F" w:rsidRDefault="0009041F" w:rsidP="0009041F">
            <w:pPr>
              <w:pStyle w:val="TableParagraph"/>
              <w:numPr>
                <w:ilvl w:val="1"/>
                <w:numId w:val="329"/>
              </w:numPr>
              <w:tabs>
                <w:tab w:val="left" w:pos="559"/>
              </w:tabs>
              <w:spacing w:before="0" w:line="288" w:lineRule="auto"/>
              <w:ind w:left="559" w:hanging="452"/>
              <w:rPr>
                <w:sz w:val="26"/>
                <w:szCs w:val="26"/>
              </w:rPr>
            </w:pPr>
            <w:r w:rsidRPr="0009041F">
              <w:rPr>
                <w:sz w:val="26"/>
                <w:szCs w:val="26"/>
              </w:rPr>
              <w:t>Khái</w:t>
            </w:r>
            <w:r w:rsidRPr="0009041F">
              <w:rPr>
                <w:spacing w:val="-7"/>
                <w:sz w:val="26"/>
                <w:szCs w:val="26"/>
              </w:rPr>
              <w:t xml:space="preserve"> </w:t>
            </w:r>
            <w:r w:rsidRPr="0009041F">
              <w:rPr>
                <w:sz w:val="26"/>
                <w:szCs w:val="26"/>
              </w:rPr>
              <w:t>niệm</w:t>
            </w:r>
            <w:r w:rsidRPr="0009041F">
              <w:rPr>
                <w:spacing w:val="-5"/>
                <w:sz w:val="26"/>
                <w:szCs w:val="26"/>
              </w:rPr>
              <w:t xml:space="preserve"> </w:t>
            </w:r>
            <w:r w:rsidRPr="0009041F">
              <w:rPr>
                <w:sz w:val="26"/>
                <w:szCs w:val="26"/>
              </w:rPr>
              <w:t>văn</w:t>
            </w:r>
            <w:r w:rsidRPr="0009041F">
              <w:rPr>
                <w:spacing w:val="-3"/>
                <w:sz w:val="26"/>
                <w:szCs w:val="26"/>
              </w:rPr>
              <w:t xml:space="preserve"> </w:t>
            </w:r>
            <w:r w:rsidRPr="0009041F">
              <w:rPr>
                <w:spacing w:val="-5"/>
                <w:sz w:val="26"/>
                <w:szCs w:val="26"/>
              </w:rPr>
              <w:t>hóa</w:t>
            </w:r>
          </w:p>
          <w:p w14:paraId="62354454" w14:textId="77777777" w:rsidR="0009041F" w:rsidRPr="0009041F" w:rsidRDefault="0009041F" w:rsidP="0009041F">
            <w:pPr>
              <w:pStyle w:val="TableParagraph"/>
              <w:numPr>
                <w:ilvl w:val="1"/>
                <w:numId w:val="329"/>
              </w:numPr>
              <w:tabs>
                <w:tab w:val="left" w:pos="559"/>
              </w:tabs>
              <w:spacing w:before="0" w:line="288" w:lineRule="auto"/>
              <w:ind w:left="559" w:hanging="452"/>
              <w:rPr>
                <w:sz w:val="26"/>
                <w:szCs w:val="26"/>
              </w:rPr>
            </w:pPr>
            <w:r w:rsidRPr="0009041F">
              <w:rPr>
                <w:sz w:val="26"/>
                <w:szCs w:val="26"/>
              </w:rPr>
              <w:t>Đặc</w:t>
            </w:r>
            <w:r w:rsidRPr="0009041F">
              <w:rPr>
                <w:spacing w:val="-5"/>
                <w:sz w:val="26"/>
                <w:szCs w:val="26"/>
              </w:rPr>
              <w:t xml:space="preserve"> </w:t>
            </w:r>
            <w:r w:rsidRPr="0009041F">
              <w:rPr>
                <w:sz w:val="26"/>
                <w:szCs w:val="26"/>
              </w:rPr>
              <w:t>trưng</w:t>
            </w:r>
            <w:r w:rsidRPr="0009041F">
              <w:rPr>
                <w:spacing w:val="-3"/>
                <w:sz w:val="26"/>
                <w:szCs w:val="26"/>
              </w:rPr>
              <w:t xml:space="preserve"> </w:t>
            </w:r>
            <w:r w:rsidRPr="0009041F">
              <w:rPr>
                <w:sz w:val="26"/>
                <w:szCs w:val="26"/>
              </w:rPr>
              <w:t>và</w:t>
            </w:r>
            <w:r w:rsidRPr="0009041F">
              <w:rPr>
                <w:spacing w:val="-4"/>
                <w:sz w:val="26"/>
                <w:szCs w:val="26"/>
              </w:rPr>
              <w:t xml:space="preserve"> </w:t>
            </w:r>
            <w:r w:rsidRPr="0009041F">
              <w:rPr>
                <w:sz w:val="26"/>
                <w:szCs w:val="26"/>
              </w:rPr>
              <w:t>chức</w:t>
            </w:r>
            <w:r w:rsidRPr="0009041F">
              <w:rPr>
                <w:spacing w:val="-2"/>
                <w:sz w:val="26"/>
                <w:szCs w:val="26"/>
              </w:rPr>
              <w:t xml:space="preserve"> </w:t>
            </w:r>
            <w:r w:rsidRPr="0009041F">
              <w:rPr>
                <w:sz w:val="26"/>
                <w:szCs w:val="26"/>
              </w:rPr>
              <w:t>năng</w:t>
            </w:r>
            <w:r w:rsidRPr="0009041F">
              <w:rPr>
                <w:spacing w:val="-5"/>
                <w:sz w:val="26"/>
                <w:szCs w:val="26"/>
              </w:rPr>
              <w:t xml:space="preserve"> </w:t>
            </w:r>
            <w:r w:rsidRPr="0009041F">
              <w:rPr>
                <w:sz w:val="26"/>
                <w:szCs w:val="26"/>
              </w:rPr>
              <w:t>của</w:t>
            </w:r>
            <w:r w:rsidRPr="0009041F">
              <w:rPr>
                <w:spacing w:val="-5"/>
                <w:sz w:val="26"/>
                <w:szCs w:val="26"/>
              </w:rPr>
              <w:t xml:space="preserve"> </w:t>
            </w:r>
            <w:r w:rsidRPr="0009041F">
              <w:rPr>
                <w:sz w:val="26"/>
                <w:szCs w:val="26"/>
              </w:rPr>
              <w:t>văn</w:t>
            </w:r>
            <w:r w:rsidRPr="0009041F">
              <w:rPr>
                <w:spacing w:val="-4"/>
                <w:sz w:val="26"/>
                <w:szCs w:val="26"/>
              </w:rPr>
              <w:t xml:space="preserve"> </w:t>
            </w:r>
            <w:r w:rsidRPr="0009041F">
              <w:rPr>
                <w:spacing w:val="-5"/>
                <w:sz w:val="26"/>
                <w:szCs w:val="26"/>
              </w:rPr>
              <w:t>hoá</w:t>
            </w:r>
          </w:p>
          <w:p w14:paraId="308B2ACD" w14:textId="77777777" w:rsidR="0009041F" w:rsidRPr="0009041F" w:rsidRDefault="0009041F" w:rsidP="0009041F">
            <w:pPr>
              <w:pStyle w:val="TableParagraph"/>
              <w:numPr>
                <w:ilvl w:val="1"/>
                <w:numId w:val="329"/>
              </w:numPr>
              <w:tabs>
                <w:tab w:val="left" w:pos="559"/>
              </w:tabs>
              <w:spacing w:before="0" w:line="288" w:lineRule="auto"/>
              <w:ind w:left="559" w:hanging="452"/>
              <w:rPr>
                <w:sz w:val="26"/>
                <w:szCs w:val="26"/>
              </w:rPr>
            </w:pPr>
            <w:r w:rsidRPr="0009041F">
              <w:rPr>
                <w:sz w:val="26"/>
                <w:szCs w:val="26"/>
              </w:rPr>
              <w:t>Loại</w:t>
            </w:r>
            <w:r w:rsidRPr="0009041F">
              <w:rPr>
                <w:spacing w:val="-5"/>
                <w:sz w:val="26"/>
                <w:szCs w:val="26"/>
              </w:rPr>
              <w:t xml:space="preserve"> </w:t>
            </w:r>
            <w:r w:rsidRPr="0009041F">
              <w:rPr>
                <w:sz w:val="26"/>
                <w:szCs w:val="26"/>
              </w:rPr>
              <w:t>hình,</w:t>
            </w:r>
            <w:r w:rsidRPr="0009041F">
              <w:rPr>
                <w:spacing w:val="-4"/>
                <w:sz w:val="26"/>
                <w:szCs w:val="26"/>
              </w:rPr>
              <w:t xml:space="preserve"> </w:t>
            </w:r>
            <w:r w:rsidRPr="0009041F">
              <w:rPr>
                <w:sz w:val="26"/>
                <w:szCs w:val="26"/>
              </w:rPr>
              <w:t>cấu</w:t>
            </w:r>
            <w:r w:rsidRPr="0009041F">
              <w:rPr>
                <w:spacing w:val="-2"/>
                <w:sz w:val="26"/>
                <w:szCs w:val="26"/>
              </w:rPr>
              <w:t xml:space="preserve"> </w:t>
            </w:r>
            <w:r w:rsidRPr="0009041F">
              <w:rPr>
                <w:sz w:val="26"/>
                <w:szCs w:val="26"/>
              </w:rPr>
              <w:t>trúc,</w:t>
            </w:r>
            <w:r w:rsidRPr="0009041F">
              <w:rPr>
                <w:spacing w:val="-4"/>
                <w:sz w:val="26"/>
                <w:szCs w:val="26"/>
              </w:rPr>
              <w:t xml:space="preserve"> </w:t>
            </w:r>
            <w:r w:rsidRPr="0009041F">
              <w:rPr>
                <w:sz w:val="26"/>
                <w:szCs w:val="26"/>
              </w:rPr>
              <w:t>thành</w:t>
            </w:r>
            <w:r w:rsidRPr="0009041F">
              <w:rPr>
                <w:spacing w:val="-5"/>
                <w:sz w:val="26"/>
                <w:szCs w:val="26"/>
              </w:rPr>
              <w:t xml:space="preserve"> </w:t>
            </w:r>
            <w:r w:rsidRPr="0009041F">
              <w:rPr>
                <w:sz w:val="26"/>
                <w:szCs w:val="26"/>
              </w:rPr>
              <w:t>tố</w:t>
            </w:r>
            <w:r w:rsidRPr="0009041F">
              <w:rPr>
                <w:spacing w:val="-4"/>
                <w:sz w:val="26"/>
                <w:szCs w:val="26"/>
              </w:rPr>
              <w:t xml:space="preserve"> </w:t>
            </w:r>
            <w:r w:rsidRPr="0009041F">
              <w:rPr>
                <w:sz w:val="26"/>
                <w:szCs w:val="26"/>
              </w:rPr>
              <w:t>văn</w:t>
            </w:r>
            <w:r w:rsidRPr="0009041F">
              <w:rPr>
                <w:spacing w:val="-4"/>
                <w:sz w:val="26"/>
                <w:szCs w:val="26"/>
              </w:rPr>
              <w:t xml:space="preserve"> </w:t>
            </w:r>
            <w:r w:rsidRPr="0009041F">
              <w:rPr>
                <w:spacing w:val="-5"/>
                <w:sz w:val="26"/>
                <w:szCs w:val="26"/>
              </w:rPr>
              <w:t>hoá</w:t>
            </w:r>
          </w:p>
          <w:p w14:paraId="65F5BD9B" w14:textId="77777777" w:rsidR="0009041F" w:rsidRPr="0009041F" w:rsidRDefault="0009041F" w:rsidP="0009041F">
            <w:pPr>
              <w:pStyle w:val="TableParagraph"/>
              <w:numPr>
                <w:ilvl w:val="1"/>
                <w:numId w:val="329"/>
              </w:numPr>
              <w:tabs>
                <w:tab w:val="left" w:pos="623"/>
              </w:tabs>
              <w:spacing w:before="0" w:line="288" w:lineRule="auto"/>
              <w:ind w:left="623" w:hanging="516"/>
              <w:rPr>
                <w:sz w:val="26"/>
                <w:szCs w:val="26"/>
              </w:rPr>
            </w:pPr>
            <w:r w:rsidRPr="0009041F">
              <w:rPr>
                <w:sz w:val="26"/>
                <w:szCs w:val="26"/>
              </w:rPr>
              <w:t>Giao</w:t>
            </w:r>
            <w:r w:rsidRPr="0009041F">
              <w:rPr>
                <w:spacing w:val="-5"/>
                <w:sz w:val="26"/>
                <w:szCs w:val="26"/>
              </w:rPr>
              <w:t xml:space="preserve"> </w:t>
            </w:r>
            <w:r w:rsidRPr="0009041F">
              <w:rPr>
                <w:sz w:val="26"/>
                <w:szCs w:val="26"/>
              </w:rPr>
              <w:t>lưu</w:t>
            </w:r>
            <w:r w:rsidRPr="0009041F">
              <w:rPr>
                <w:spacing w:val="-2"/>
                <w:sz w:val="26"/>
                <w:szCs w:val="26"/>
              </w:rPr>
              <w:t xml:space="preserve"> </w:t>
            </w:r>
            <w:r w:rsidRPr="0009041F">
              <w:rPr>
                <w:sz w:val="26"/>
                <w:szCs w:val="26"/>
              </w:rPr>
              <w:t>và</w:t>
            </w:r>
            <w:r w:rsidRPr="0009041F">
              <w:rPr>
                <w:spacing w:val="-4"/>
                <w:sz w:val="26"/>
                <w:szCs w:val="26"/>
              </w:rPr>
              <w:t xml:space="preserve"> </w:t>
            </w:r>
            <w:r w:rsidRPr="0009041F">
              <w:rPr>
                <w:sz w:val="26"/>
                <w:szCs w:val="26"/>
              </w:rPr>
              <w:t>tiếp</w:t>
            </w:r>
            <w:r w:rsidRPr="0009041F">
              <w:rPr>
                <w:spacing w:val="-1"/>
                <w:sz w:val="26"/>
                <w:szCs w:val="26"/>
              </w:rPr>
              <w:t xml:space="preserve"> </w:t>
            </w:r>
            <w:r w:rsidRPr="0009041F">
              <w:rPr>
                <w:sz w:val="26"/>
                <w:szCs w:val="26"/>
              </w:rPr>
              <w:t>xúc</w:t>
            </w:r>
            <w:r w:rsidRPr="0009041F">
              <w:rPr>
                <w:spacing w:val="-5"/>
                <w:sz w:val="26"/>
                <w:szCs w:val="26"/>
              </w:rPr>
              <w:t xml:space="preserve"> </w:t>
            </w:r>
            <w:r w:rsidRPr="0009041F">
              <w:rPr>
                <w:sz w:val="26"/>
                <w:szCs w:val="26"/>
              </w:rPr>
              <w:t>văn</w:t>
            </w:r>
            <w:r w:rsidRPr="0009041F">
              <w:rPr>
                <w:spacing w:val="-4"/>
                <w:sz w:val="26"/>
                <w:szCs w:val="26"/>
              </w:rPr>
              <w:t xml:space="preserve"> </w:t>
            </w:r>
            <w:r w:rsidRPr="0009041F">
              <w:rPr>
                <w:spacing w:val="-5"/>
                <w:sz w:val="26"/>
                <w:szCs w:val="26"/>
              </w:rPr>
              <w:t>hoá</w:t>
            </w:r>
          </w:p>
          <w:p w14:paraId="1F77D9EC" w14:textId="77777777" w:rsidR="0009041F" w:rsidRPr="0009041F" w:rsidRDefault="0009041F" w:rsidP="0009041F">
            <w:pPr>
              <w:pStyle w:val="TableParagraph"/>
              <w:numPr>
                <w:ilvl w:val="1"/>
                <w:numId w:val="329"/>
              </w:numPr>
              <w:tabs>
                <w:tab w:val="left" w:pos="569"/>
              </w:tabs>
              <w:spacing w:before="0" w:line="288" w:lineRule="auto"/>
              <w:ind w:left="107" w:right="103" w:firstLine="0"/>
              <w:rPr>
                <w:sz w:val="26"/>
                <w:szCs w:val="26"/>
              </w:rPr>
            </w:pPr>
            <w:r w:rsidRPr="0009041F">
              <w:rPr>
                <w:sz w:val="26"/>
                <w:szCs w:val="26"/>
              </w:rPr>
              <w:t xml:space="preserve">Văn hoá với môi trường tự nhiên và môi trường xã </w:t>
            </w:r>
            <w:r w:rsidRPr="0009041F">
              <w:rPr>
                <w:spacing w:val="-4"/>
                <w:sz w:val="26"/>
                <w:szCs w:val="26"/>
              </w:rPr>
              <w:t>hội</w:t>
            </w:r>
          </w:p>
        </w:tc>
        <w:tc>
          <w:tcPr>
            <w:tcW w:w="1157" w:type="dxa"/>
          </w:tcPr>
          <w:p w14:paraId="53EFFAD1" w14:textId="77777777" w:rsidR="0009041F" w:rsidRPr="0009041F" w:rsidRDefault="0009041F" w:rsidP="0009041F">
            <w:pPr>
              <w:pStyle w:val="TableParagraph"/>
              <w:spacing w:before="0" w:line="288" w:lineRule="auto"/>
              <w:ind w:left="108"/>
              <w:rPr>
                <w:sz w:val="26"/>
                <w:szCs w:val="26"/>
              </w:rPr>
            </w:pPr>
            <w:r w:rsidRPr="0009041F">
              <w:rPr>
                <w:spacing w:val="-2"/>
                <w:sz w:val="26"/>
                <w:szCs w:val="26"/>
              </w:rPr>
              <w:t>G1.1.3,</w:t>
            </w:r>
          </w:p>
          <w:p w14:paraId="3875F3BA" w14:textId="77777777" w:rsidR="0009041F" w:rsidRPr="0009041F" w:rsidRDefault="0009041F" w:rsidP="0009041F">
            <w:pPr>
              <w:pStyle w:val="TableParagraph"/>
              <w:spacing w:before="0" w:line="288" w:lineRule="auto"/>
              <w:ind w:left="108" w:right="260"/>
              <w:rPr>
                <w:sz w:val="26"/>
                <w:szCs w:val="26"/>
              </w:rPr>
            </w:pPr>
            <w:r w:rsidRPr="0009041F">
              <w:rPr>
                <w:spacing w:val="-2"/>
                <w:sz w:val="26"/>
                <w:szCs w:val="26"/>
              </w:rPr>
              <w:t>G1.1.4, G1.1.5</w:t>
            </w:r>
          </w:p>
        </w:tc>
        <w:tc>
          <w:tcPr>
            <w:tcW w:w="2428" w:type="dxa"/>
          </w:tcPr>
          <w:p w14:paraId="2013EB35" w14:textId="77777777" w:rsidR="0009041F" w:rsidRPr="0009041F" w:rsidRDefault="0009041F" w:rsidP="0009041F">
            <w:pPr>
              <w:pStyle w:val="TableParagraph"/>
              <w:spacing w:before="0" w:line="288" w:lineRule="auto"/>
              <w:ind w:left="106" w:right="565"/>
              <w:jc w:val="both"/>
              <w:rPr>
                <w:i/>
                <w:sz w:val="26"/>
                <w:szCs w:val="26"/>
              </w:rPr>
            </w:pPr>
            <w:r w:rsidRPr="0009041F">
              <w:rPr>
                <w:b/>
                <w:sz w:val="26"/>
                <w:szCs w:val="26"/>
              </w:rPr>
              <w:t>A1.2.1</w:t>
            </w:r>
            <w:r w:rsidRPr="0009041F">
              <w:rPr>
                <w:b/>
                <w:spacing w:val="-17"/>
                <w:sz w:val="26"/>
                <w:szCs w:val="26"/>
              </w:rPr>
              <w:t xml:space="preserve"> </w:t>
            </w:r>
            <w:r w:rsidRPr="0009041F">
              <w:rPr>
                <w:i/>
                <w:sz w:val="26"/>
                <w:szCs w:val="26"/>
              </w:rPr>
              <w:t>Đánh</w:t>
            </w:r>
            <w:r w:rsidRPr="0009041F">
              <w:rPr>
                <w:i/>
                <w:spacing w:val="-16"/>
                <w:sz w:val="26"/>
                <w:szCs w:val="26"/>
              </w:rPr>
              <w:t xml:space="preserve"> </w:t>
            </w:r>
            <w:r w:rsidRPr="0009041F">
              <w:rPr>
                <w:i/>
                <w:sz w:val="26"/>
                <w:szCs w:val="26"/>
              </w:rPr>
              <w:t>giá giáo trình 1</w:t>
            </w:r>
          </w:p>
          <w:p w14:paraId="3733126B" w14:textId="77777777" w:rsidR="0009041F" w:rsidRPr="0009041F" w:rsidRDefault="0009041F" w:rsidP="0009041F">
            <w:pPr>
              <w:pStyle w:val="TableParagraph"/>
              <w:spacing w:before="0" w:line="288" w:lineRule="auto"/>
              <w:ind w:left="106" w:right="98"/>
              <w:jc w:val="both"/>
              <w:rPr>
                <w:i/>
                <w:sz w:val="26"/>
                <w:szCs w:val="26"/>
              </w:rPr>
            </w:pPr>
            <w:r w:rsidRPr="0009041F">
              <w:rPr>
                <w:b/>
                <w:sz w:val="26"/>
                <w:szCs w:val="26"/>
              </w:rPr>
              <w:t>A1.2.2</w:t>
            </w:r>
            <w:r w:rsidRPr="0009041F">
              <w:rPr>
                <w:i/>
                <w:sz w:val="26"/>
                <w:szCs w:val="26"/>
              </w:rPr>
              <w:t xml:space="preserve">Thảo luận về đặc trưng của văn </w:t>
            </w:r>
            <w:r w:rsidRPr="0009041F">
              <w:rPr>
                <w:i/>
                <w:spacing w:val="-4"/>
                <w:sz w:val="26"/>
                <w:szCs w:val="26"/>
              </w:rPr>
              <w:t>hóa</w:t>
            </w:r>
          </w:p>
        </w:tc>
      </w:tr>
      <w:tr w:rsidR="0009041F" w:rsidRPr="0009041F" w14:paraId="070E57AA" w14:textId="77777777" w:rsidTr="009B544D">
        <w:trPr>
          <w:trHeight w:val="2896"/>
        </w:trPr>
        <w:tc>
          <w:tcPr>
            <w:tcW w:w="6063" w:type="dxa"/>
          </w:tcPr>
          <w:p w14:paraId="34119C45" w14:textId="77777777" w:rsidR="0009041F" w:rsidRPr="0009041F" w:rsidRDefault="0009041F" w:rsidP="0009041F">
            <w:pPr>
              <w:pStyle w:val="TableParagraph"/>
              <w:spacing w:before="0" w:line="288" w:lineRule="auto"/>
              <w:ind w:left="107"/>
              <w:rPr>
                <w:b/>
                <w:sz w:val="26"/>
                <w:szCs w:val="26"/>
              </w:rPr>
            </w:pPr>
            <w:r w:rsidRPr="0009041F">
              <w:rPr>
                <w:b/>
                <w:sz w:val="26"/>
                <w:szCs w:val="26"/>
              </w:rPr>
              <w:t>Chương</w:t>
            </w:r>
            <w:r w:rsidRPr="0009041F">
              <w:rPr>
                <w:b/>
                <w:spacing w:val="-11"/>
                <w:sz w:val="26"/>
                <w:szCs w:val="26"/>
              </w:rPr>
              <w:t xml:space="preserve"> </w:t>
            </w:r>
            <w:r w:rsidRPr="0009041F">
              <w:rPr>
                <w:b/>
                <w:spacing w:val="-10"/>
                <w:sz w:val="26"/>
                <w:szCs w:val="26"/>
              </w:rPr>
              <w:t>2</w:t>
            </w:r>
          </w:p>
          <w:p w14:paraId="22A4CDFF" w14:textId="77777777" w:rsidR="0009041F" w:rsidRPr="0009041F" w:rsidRDefault="0009041F" w:rsidP="0009041F">
            <w:pPr>
              <w:pStyle w:val="TableParagraph"/>
              <w:numPr>
                <w:ilvl w:val="1"/>
                <w:numId w:val="328"/>
              </w:numPr>
              <w:tabs>
                <w:tab w:val="left" w:pos="559"/>
              </w:tabs>
              <w:spacing w:before="0" w:line="288" w:lineRule="auto"/>
              <w:ind w:left="559" w:hanging="452"/>
              <w:rPr>
                <w:sz w:val="26"/>
                <w:szCs w:val="26"/>
              </w:rPr>
            </w:pPr>
            <w:r w:rsidRPr="0009041F">
              <w:rPr>
                <w:sz w:val="26"/>
                <w:szCs w:val="26"/>
              </w:rPr>
              <w:t>Ngôn</w:t>
            </w:r>
            <w:r w:rsidRPr="0009041F">
              <w:rPr>
                <w:spacing w:val="-5"/>
                <w:sz w:val="26"/>
                <w:szCs w:val="26"/>
              </w:rPr>
              <w:t xml:space="preserve"> ngữ</w:t>
            </w:r>
          </w:p>
          <w:p w14:paraId="277F7BB1" w14:textId="77777777" w:rsidR="0009041F" w:rsidRPr="0009041F" w:rsidRDefault="0009041F" w:rsidP="0009041F">
            <w:pPr>
              <w:pStyle w:val="TableParagraph"/>
              <w:numPr>
                <w:ilvl w:val="1"/>
                <w:numId w:val="328"/>
              </w:numPr>
              <w:tabs>
                <w:tab w:val="left" w:pos="559"/>
              </w:tabs>
              <w:spacing w:before="0" w:line="288" w:lineRule="auto"/>
              <w:ind w:left="559" w:hanging="452"/>
              <w:rPr>
                <w:sz w:val="26"/>
                <w:szCs w:val="26"/>
              </w:rPr>
            </w:pPr>
            <w:r w:rsidRPr="0009041F">
              <w:rPr>
                <w:sz w:val="26"/>
                <w:szCs w:val="26"/>
              </w:rPr>
              <w:t>Phong</w:t>
            </w:r>
            <w:r w:rsidRPr="0009041F">
              <w:rPr>
                <w:spacing w:val="-6"/>
                <w:sz w:val="26"/>
                <w:szCs w:val="26"/>
              </w:rPr>
              <w:t xml:space="preserve"> </w:t>
            </w:r>
            <w:r w:rsidRPr="0009041F">
              <w:rPr>
                <w:spacing w:val="-5"/>
                <w:sz w:val="26"/>
                <w:szCs w:val="26"/>
              </w:rPr>
              <w:t>tục</w:t>
            </w:r>
          </w:p>
          <w:p w14:paraId="60B8F6C9" w14:textId="77777777" w:rsidR="0009041F" w:rsidRPr="0009041F" w:rsidRDefault="0009041F" w:rsidP="0009041F">
            <w:pPr>
              <w:pStyle w:val="TableParagraph"/>
              <w:numPr>
                <w:ilvl w:val="1"/>
                <w:numId w:val="328"/>
              </w:numPr>
              <w:tabs>
                <w:tab w:val="left" w:pos="559"/>
              </w:tabs>
              <w:spacing w:before="0" w:line="288" w:lineRule="auto"/>
              <w:ind w:left="559" w:hanging="452"/>
              <w:rPr>
                <w:sz w:val="26"/>
                <w:szCs w:val="26"/>
              </w:rPr>
            </w:pPr>
            <w:r w:rsidRPr="0009041F">
              <w:rPr>
                <w:sz w:val="26"/>
                <w:szCs w:val="26"/>
              </w:rPr>
              <w:t>Lễ</w:t>
            </w:r>
            <w:r w:rsidRPr="0009041F">
              <w:rPr>
                <w:spacing w:val="-4"/>
                <w:sz w:val="26"/>
                <w:szCs w:val="26"/>
              </w:rPr>
              <w:t xml:space="preserve"> </w:t>
            </w:r>
            <w:r w:rsidRPr="0009041F">
              <w:rPr>
                <w:spacing w:val="-5"/>
                <w:sz w:val="26"/>
                <w:szCs w:val="26"/>
              </w:rPr>
              <w:t>hội</w:t>
            </w:r>
          </w:p>
          <w:p w14:paraId="32E073C8" w14:textId="77777777" w:rsidR="0009041F" w:rsidRPr="0009041F" w:rsidRDefault="0009041F" w:rsidP="0009041F">
            <w:pPr>
              <w:pStyle w:val="TableParagraph"/>
              <w:numPr>
                <w:ilvl w:val="1"/>
                <w:numId w:val="328"/>
              </w:numPr>
              <w:tabs>
                <w:tab w:val="left" w:pos="559"/>
              </w:tabs>
              <w:spacing w:before="0" w:line="288" w:lineRule="auto"/>
              <w:ind w:left="559" w:hanging="452"/>
              <w:rPr>
                <w:sz w:val="26"/>
                <w:szCs w:val="26"/>
              </w:rPr>
            </w:pPr>
            <w:r w:rsidRPr="0009041F">
              <w:rPr>
                <w:sz w:val="26"/>
                <w:szCs w:val="26"/>
              </w:rPr>
              <w:t>Tín</w:t>
            </w:r>
            <w:r w:rsidRPr="0009041F">
              <w:rPr>
                <w:spacing w:val="-5"/>
                <w:sz w:val="26"/>
                <w:szCs w:val="26"/>
              </w:rPr>
              <w:t xml:space="preserve"> </w:t>
            </w:r>
            <w:r w:rsidRPr="0009041F">
              <w:rPr>
                <w:spacing w:val="-2"/>
                <w:sz w:val="26"/>
                <w:szCs w:val="26"/>
              </w:rPr>
              <w:t>ngưỡng</w:t>
            </w:r>
          </w:p>
          <w:p w14:paraId="67C695AC" w14:textId="77777777" w:rsidR="0009041F" w:rsidRPr="0009041F" w:rsidRDefault="0009041F" w:rsidP="0009041F">
            <w:pPr>
              <w:pStyle w:val="TableParagraph"/>
              <w:numPr>
                <w:ilvl w:val="1"/>
                <w:numId w:val="328"/>
              </w:numPr>
              <w:tabs>
                <w:tab w:val="left" w:pos="559"/>
              </w:tabs>
              <w:spacing w:before="0" w:line="288" w:lineRule="auto"/>
              <w:ind w:left="559" w:hanging="452"/>
              <w:rPr>
                <w:sz w:val="26"/>
                <w:szCs w:val="26"/>
              </w:rPr>
            </w:pPr>
            <w:r w:rsidRPr="0009041F">
              <w:rPr>
                <w:sz w:val="26"/>
                <w:szCs w:val="26"/>
              </w:rPr>
              <w:t>Tư</w:t>
            </w:r>
            <w:r w:rsidRPr="0009041F">
              <w:rPr>
                <w:spacing w:val="-5"/>
                <w:sz w:val="26"/>
                <w:szCs w:val="26"/>
              </w:rPr>
              <w:t xml:space="preserve"> </w:t>
            </w:r>
            <w:r w:rsidRPr="0009041F">
              <w:rPr>
                <w:sz w:val="26"/>
                <w:szCs w:val="26"/>
              </w:rPr>
              <w:t>tưởng,</w:t>
            </w:r>
            <w:r w:rsidRPr="0009041F">
              <w:rPr>
                <w:spacing w:val="-5"/>
                <w:sz w:val="26"/>
                <w:szCs w:val="26"/>
              </w:rPr>
              <w:t xml:space="preserve"> </w:t>
            </w:r>
            <w:r w:rsidRPr="0009041F">
              <w:rPr>
                <w:sz w:val="26"/>
                <w:szCs w:val="26"/>
              </w:rPr>
              <w:t>tôn</w:t>
            </w:r>
            <w:r w:rsidRPr="0009041F">
              <w:rPr>
                <w:spacing w:val="-5"/>
                <w:sz w:val="26"/>
                <w:szCs w:val="26"/>
              </w:rPr>
              <w:t xml:space="preserve"> </w:t>
            </w:r>
            <w:r w:rsidRPr="0009041F">
              <w:rPr>
                <w:spacing w:val="-4"/>
                <w:sz w:val="26"/>
                <w:szCs w:val="26"/>
              </w:rPr>
              <w:t>giáo</w:t>
            </w:r>
          </w:p>
        </w:tc>
        <w:tc>
          <w:tcPr>
            <w:tcW w:w="1157" w:type="dxa"/>
          </w:tcPr>
          <w:p w14:paraId="4868D567" w14:textId="77777777" w:rsidR="0009041F" w:rsidRPr="0009041F" w:rsidRDefault="0009041F" w:rsidP="0009041F">
            <w:pPr>
              <w:pStyle w:val="TableParagraph"/>
              <w:spacing w:before="0" w:line="288" w:lineRule="auto"/>
              <w:ind w:left="108"/>
              <w:rPr>
                <w:sz w:val="26"/>
                <w:szCs w:val="26"/>
              </w:rPr>
            </w:pPr>
            <w:r w:rsidRPr="0009041F">
              <w:rPr>
                <w:spacing w:val="-2"/>
                <w:sz w:val="26"/>
                <w:szCs w:val="26"/>
              </w:rPr>
              <w:t>G1.1.3,</w:t>
            </w:r>
          </w:p>
          <w:p w14:paraId="78CFBC29" w14:textId="77777777" w:rsidR="0009041F" w:rsidRPr="0009041F" w:rsidRDefault="0009041F" w:rsidP="0009041F">
            <w:pPr>
              <w:pStyle w:val="TableParagraph"/>
              <w:spacing w:before="0" w:line="288" w:lineRule="auto"/>
              <w:ind w:left="108"/>
              <w:rPr>
                <w:sz w:val="26"/>
                <w:szCs w:val="26"/>
              </w:rPr>
            </w:pPr>
            <w:r w:rsidRPr="0009041F">
              <w:rPr>
                <w:spacing w:val="-2"/>
                <w:sz w:val="26"/>
                <w:szCs w:val="26"/>
              </w:rPr>
              <w:t>G1.1.4,</w:t>
            </w:r>
          </w:p>
          <w:p w14:paraId="547278BD" w14:textId="77777777" w:rsidR="0009041F" w:rsidRPr="0009041F" w:rsidRDefault="0009041F" w:rsidP="0009041F">
            <w:pPr>
              <w:pStyle w:val="TableParagraph"/>
              <w:spacing w:before="0" w:line="288" w:lineRule="auto"/>
              <w:ind w:left="108" w:right="260"/>
              <w:rPr>
                <w:sz w:val="26"/>
                <w:szCs w:val="26"/>
              </w:rPr>
            </w:pPr>
            <w:r w:rsidRPr="0009041F">
              <w:rPr>
                <w:spacing w:val="-2"/>
                <w:sz w:val="26"/>
                <w:szCs w:val="26"/>
              </w:rPr>
              <w:t>G1.1.5, G1.1.6</w:t>
            </w:r>
          </w:p>
        </w:tc>
        <w:tc>
          <w:tcPr>
            <w:tcW w:w="2428" w:type="dxa"/>
          </w:tcPr>
          <w:p w14:paraId="468ED0A3" w14:textId="77777777" w:rsidR="0009041F" w:rsidRPr="0009041F" w:rsidRDefault="0009041F" w:rsidP="0009041F">
            <w:pPr>
              <w:pStyle w:val="TableParagraph"/>
              <w:spacing w:before="0" w:line="288" w:lineRule="auto"/>
              <w:ind w:left="106"/>
              <w:rPr>
                <w:i/>
                <w:sz w:val="26"/>
                <w:szCs w:val="26"/>
              </w:rPr>
            </w:pPr>
            <w:r w:rsidRPr="0009041F">
              <w:rPr>
                <w:b/>
                <w:sz w:val="26"/>
                <w:szCs w:val="26"/>
              </w:rPr>
              <w:t>A1.2.1</w:t>
            </w:r>
            <w:r w:rsidRPr="0009041F">
              <w:rPr>
                <w:b/>
                <w:spacing w:val="-14"/>
                <w:sz w:val="26"/>
                <w:szCs w:val="26"/>
              </w:rPr>
              <w:t xml:space="preserve"> </w:t>
            </w:r>
            <w:r w:rsidRPr="0009041F">
              <w:rPr>
                <w:i/>
                <w:sz w:val="26"/>
                <w:szCs w:val="26"/>
              </w:rPr>
              <w:t>Thảo</w:t>
            </w:r>
            <w:r w:rsidRPr="0009041F">
              <w:rPr>
                <w:i/>
                <w:spacing w:val="-14"/>
                <w:sz w:val="26"/>
                <w:szCs w:val="26"/>
              </w:rPr>
              <w:t xml:space="preserve"> </w:t>
            </w:r>
            <w:r w:rsidRPr="0009041F">
              <w:rPr>
                <w:i/>
                <w:sz w:val="26"/>
                <w:szCs w:val="26"/>
              </w:rPr>
              <w:t>luận</w:t>
            </w:r>
            <w:r w:rsidRPr="0009041F">
              <w:rPr>
                <w:i/>
                <w:spacing w:val="-13"/>
                <w:sz w:val="26"/>
                <w:szCs w:val="26"/>
              </w:rPr>
              <w:t xml:space="preserve"> </w:t>
            </w:r>
            <w:r w:rsidRPr="0009041F">
              <w:rPr>
                <w:i/>
                <w:sz w:val="26"/>
                <w:szCs w:val="26"/>
              </w:rPr>
              <w:t>về phong tục</w:t>
            </w:r>
          </w:p>
          <w:p w14:paraId="6FE6DF38" w14:textId="77777777" w:rsidR="0009041F" w:rsidRPr="0009041F" w:rsidRDefault="0009041F" w:rsidP="0009041F">
            <w:pPr>
              <w:pStyle w:val="TableParagraph"/>
              <w:spacing w:before="0" w:line="288" w:lineRule="auto"/>
              <w:ind w:left="106"/>
              <w:rPr>
                <w:i/>
                <w:sz w:val="26"/>
                <w:szCs w:val="26"/>
              </w:rPr>
            </w:pPr>
            <w:r w:rsidRPr="0009041F">
              <w:rPr>
                <w:b/>
                <w:sz w:val="26"/>
                <w:szCs w:val="26"/>
              </w:rPr>
              <w:t>A1.2.2</w:t>
            </w:r>
            <w:r w:rsidRPr="0009041F">
              <w:rPr>
                <w:i/>
                <w:sz w:val="26"/>
                <w:szCs w:val="26"/>
              </w:rPr>
              <w:t>Thảo</w:t>
            </w:r>
            <w:r w:rsidRPr="0009041F">
              <w:rPr>
                <w:i/>
                <w:spacing w:val="40"/>
                <w:sz w:val="26"/>
                <w:szCs w:val="26"/>
              </w:rPr>
              <w:t xml:space="preserve"> </w:t>
            </w:r>
            <w:r w:rsidRPr="0009041F">
              <w:rPr>
                <w:i/>
                <w:sz w:val="26"/>
                <w:szCs w:val="26"/>
              </w:rPr>
              <w:t>luận</w:t>
            </w:r>
            <w:r w:rsidRPr="0009041F">
              <w:rPr>
                <w:i/>
                <w:spacing w:val="40"/>
                <w:sz w:val="26"/>
                <w:szCs w:val="26"/>
              </w:rPr>
              <w:t xml:space="preserve"> </w:t>
            </w:r>
            <w:r w:rsidRPr="0009041F">
              <w:rPr>
                <w:i/>
                <w:sz w:val="26"/>
                <w:szCs w:val="26"/>
              </w:rPr>
              <w:t>về tín ngưỡng</w:t>
            </w:r>
          </w:p>
        </w:tc>
      </w:tr>
      <w:tr w:rsidR="0009041F" w:rsidRPr="0009041F" w14:paraId="174B2300" w14:textId="77777777" w:rsidTr="009B544D">
        <w:trPr>
          <w:trHeight w:val="1931"/>
        </w:trPr>
        <w:tc>
          <w:tcPr>
            <w:tcW w:w="6063" w:type="dxa"/>
          </w:tcPr>
          <w:p w14:paraId="4C45D306" w14:textId="77777777" w:rsidR="0009041F" w:rsidRPr="0009041F" w:rsidRDefault="0009041F" w:rsidP="0009041F">
            <w:pPr>
              <w:pStyle w:val="TableParagraph"/>
              <w:spacing w:before="0" w:line="288" w:lineRule="auto"/>
              <w:ind w:left="107"/>
              <w:rPr>
                <w:b/>
                <w:sz w:val="26"/>
                <w:szCs w:val="26"/>
              </w:rPr>
            </w:pPr>
            <w:r w:rsidRPr="0009041F">
              <w:rPr>
                <w:b/>
                <w:sz w:val="26"/>
                <w:szCs w:val="26"/>
              </w:rPr>
              <w:t>Chương</w:t>
            </w:r>
            <w:r w:rsidRPr="0009041F">
              <w:rPr>
                <w:b/>
                <w:spacing w:val="-11"/>
                <w:sz w:val="26"/>
                <w:szCs w:val="26"/>
              </w:rPr>
              <w:t xml:space="preserve"> </w:t>
            </w:r>
            <w:r w:rsidRPr="0009041F">
              <w:rPr>
                <w:b/>
                <w:spacing w:val="-10"/>
                <w:sz w:val="26"/>
                <w:szCs w:val="26"/>
              </w:rPr>
              <w:t>3</w:t>
            </w:r>
          </w:p>
          <w:p w14:paraId="2DBD64D9" w14:textId="77777777" w:rsidR="0009041F" w:rsidRPr="0009041F" w:rsidRDefault="0009041F" w:rsidP="0009041F">
            <w:pPr>
              <w:pStyle w:val="TableParagraph"/>
              <w:numPr>
                <w:ilvl w:val="1"/>
                <w:numId w:val="327"/>
              </w:numPr>
              <w:tabs>
                <w:tab w:val="left" w:pos="558"/>
              </w:tabs>
              <w:spacing w:before="0" w:line="288" w:lineRule="auto"/>
              <w:ind w:left="558" w:hanging="451"/>
              <w:rPr>
                <w:sz w:val="26"/>
                <w:szCs w:val="26"/>
              </w:rPr>
            </w:pPr>
            <w:r w:rsidRPr="0009041F">
              <w:rPr>
                <w:sz w:val="26"/>
                <w:szCs w:val="26"/>
              </w:rPr>
              <w:t>Cơ</w:t>
            </w:r>
            <w:r w:rsidRPr="0009041F">
              <w:rPr>
                <w:spacing w:val="-5"/>
                <w:sz w:val="26"/>
                <w:szCs w:val="26"/>
              </w:rPr>
              <w:t xml:space="preserve"> </w:t>
            </w:r>
            <w:r w:rsidRPr="0009041F">
              <w:rPr>
                <w:sz w:val="26"/>
                <w:szCs w:val="26"/>
              </w:rPr>
              <w:t>sở</w:t>
            </w:r>
            <w:r w:rsidRPr="0009041F">
              <w:rPr>
                <w:spacing w:val="-4"/>
                <w:sz w:val="26"/>
                <w:szCs w:val="26"/>
              </w:rPr>
              <w:t xml:space="preserve"> </w:t>
            </w:r>
            <w:r w:rsidRPr="0009041F">
              <w:rPr>
                <w:sz w:val="26"/>
                <w:szCs w:val="26"/>
              </w:rPr>
              <w:t>lí</w:t>
            </w:r>
            <w:r w:rsidRPr="0009041F">
              <w:rPr>
                <w:spacing w:val="-4"/>
                <w:sz w:val="26"/>
                <w:szCs w:val="26"/>
              </w:rPr>
              <w:t xml:space="preserve"> </w:t>
            </w:r>
            <w:r w:rsidRPr="0009041F">
              <w:rPr>
                <w:sz w:val="26"/>
                <w:szCs w:val="26"/>
              </w:rPr>
              <w:t>luận</w:t>
            </w:r>
            <w:r w:rsidRPr="0009041F">
              <w:rPr>
                <w:spacing w:val="-4"/>
                <w:sz w:val="26"/>
                <w:szCs w:val="26"/>
              </w:rPr>
              <w:t xml:space="preserve"> </w:t>
            </w:r>
            <w:r w:rsidRPr="0009041F">
              <w:rPr>
                <w:sz w:val="26"/>
                <w:szCs w:val="26"/>
              </w:rPr>
              <w:t>và</w:t>
            </w:r>
            <w:r w:rsidRPr="0009041F">
              <w:rPr>
                <w:spacing w:val="-4"/>
                <w:sz w:val="26"/>
                <w:szCs w:val="26"/>
              </w:rPr>
              <w:t xml:space="preserve"> </w:t>
            </w:r>
            <w:r w:rsidRPr="0009041F">
              <w:rPr>
                <w:sz w:val="26"/>
                <w:szCs w:val="26"/>
              </w:rPr>
              <w:t>thực</w:t>
            </w:r>
            <w:r w:rsidRPr="0009041F">
              <w:rPr>
                <w:spacing w:val="-4"/>
                <w:sz w:val="26"/>
                <w:szCs w:val="26"/>
              </w:rPr>
              <w:t xml:space="preserve"> </w:t>
            </w:r>
            <w:r w:rsidRPr="0009041F">
              <w:rPr>
                <w:sz w:val="26"/>
                <w:szCs w:val="26"/>
              </w:rPr>
              <w:t>tiễn</w:t>
            </w:r>
            <w:r w:rsidRPr="0009041F">
              <w:rPr>
                <w:spacing w:val="-4"/>
                <w:sz w:val="26"/>
                <w:szCs w:val="26"/>
              </w:rPr>
              <w:t xml:space="preserve"> </w:t>
            </w:r>
            <w:r w:rsidRPr="0009041F">
              <w:rPr>
                <w:sz w:val="26"/>
                <w:szCs w:val="26"/>
              </w:rPr>
              <w:t>của</w:t>
            </w:r>
            <w:r w:rsidRPr="0009041F">
              <w:rPr>
                <w:spacing w:val="-4"/>
                <w:sz w:val="26"/>
                <w:szCs w:val="26"/>
              </w:rPr>
              <w:t xml:space="preserve"> </w:t>
            </w:r>
            <w:r w:rsidRPr="0009041F">
              <w:rPr>
                <w:sz w:val="26"/>
                <w:szCs w:val="26"/>
              </w:rPr>
              <w:t>việc</w:t>
            </w:r>
            <w:r w:rsidRPr="0009041F">
              <w:rPr>
                <w:spacing w:val="-2"/>
                <w:sz w:val="26"/>
                <w:szCs w:val="26"/>
              </w:rPr>
              <w:t xml:space="preserve"> </w:t>
            </w:r>
            <w:r w:rsidRPr="0009041F">
              <w:rPr>
                <w:sz w:val="26"/>
                <w:szCs w:val="26"/>
              </w:rPr>
              <w:t>phân</w:t>
            </w:r>
            <w:r w:rsidRPr="0009041F">
              <w:rPr>
                <w:spacing w:val="-4"/>
                <w:sz w:val="26"/>
                <w:szCs w:val="26"/>
              </w:rPr>
              <w:t xml:space="preserve"> </w:t>
            </w:r>
            <w:r w:rsidRPr="0009041F">
              <w:rPr>
                <w:spacing w:val="-5"/>
                <w:sz w:val="26"/>
                <w:szCs w:val="26"/>
              </w:rPr>
              <w:t>kì</w:t>
            </w:r>
          </w:p>
          <w:p w14:paraId="55D2A03D" w14:textId="77777777" w:rsidR="0009041F" w:rsidRPr="0009041F" w:rsidRDefault="0009041F" w:rsidP="0009041F">
            <w:pPr>
              <w:pStyle w:val="TableParagraph"/>
              <w:numPr>
                <w:ilvl w:val="1"/>
                <w:numId w:val="327"/>
              </w:numPr>
              <w:tabs>
                <w:tab w:val="left" w:pos="559"/>
              </w:tabs>
              <w:spacing w:before="0" w:line="288" w:lineRule="auto"/>
              <w:ind w:left="559" w:hanging="452"/>
              <w:rPr>
                <w:sz w:val="26"/>
                <w:szCs w:val="26"/>
              </w:rPr>
            </w:pPr>
            <w:r w:rsidRPr="0009041F">
              <w:rPr>
                <w:sz w:val="26"/>
                <w:szCs w:val="26"/>
              </w:rPr>
              <w:t>Các</w:t>
            </w:r>
            <w:r w:rsidRPr="0009041F">
              <w:rPr>
                <w:spacing w:val="-5"/>
                <w:sz w:val="26"/>
                <w:szCs w:val="26"/>
              </w:rPr>
              <w:t xml:space="preserve"> </w:t>
            </w:r>
            <w:r w:rsidRPr="0009041F">
              <w:rPr>
                <w:sz w:val="26"/>
                <w:szCs w:val="26"/>
              </w:rPr>
              <w:t>cách</w:t>
            </w:r>
            <w:r w:rsidRPr="0009041F">
              <w:rPr>
                <w:spacing w:val="-4"/>
                <w:sz w:val="26"/>
                <w:szCs w:val="26"/>
              </w:rPr>
              <w:t xml:space="preserve"> </w:t>
            </w:r>
            <w:r w:rsidRPr="0009041F">
              <w:rPr>
                <w:sz w:val="26"/>
                <w:szCs w:val="26"/>
              </w:rPr>
              <w:t>phân</w:t>
            </w:r>
            <w:r w:rsidRPr="0009041F">
              <w:rPr>
                <w:spacing w:val="-4"/>
                <w:sz w:val="26"/>
                <w:szCs w:val="26"/>
              </w:rPr>
              <w:t xml:space="preserve"> </w:t>
            </w:r>
            <w:r w:rsidRPr="0009041F">
              <w:rPr>
                <w:sz w:val="26"/>
                <w:szCs w:val="26"/>
              </w:rPr>
              <w:t>kì</w:t>
            </w:r>
            <w:r w:rsidRPr="0009041F">
              <w:rPr>
                <w:spacing w:val="-4"/>
                <w:sz w:val="26"/>
                <w:szCs w:val="26"/>
              </w:rPr>
              <w:t xml:space="preserve"> </w:t>
            </w:r>
            <w:r w:rsidRPr="0009041F">
              <w:rPr>
                <w:sz w:val="26"/>
                <w:szCs w:val="26"/>
              </w:rPr>
              <w:t>lịch</w:t>
            </w:r>
            <w:r w:rsidRPr="0009041F">
              <w:rPr>
                <w:spacing w:val="-4"/>
                <w:sz w:val="26"/>
                <w:szCs w:val="26"/>
              </w:rPr>
              <w:t xml:space="preserve"> </w:t>
            </w:r>
            <w:r w:rsidRPr="0009041F">
              <w:rPr>
                <w:sz w:val="26"/>
                <w:szCs w:val="26"/>
              </w:rPr>
              <w:t>sử</w:t>
            </w:r>
            <w:r w:rsidRPr="0009041F">
              <w:rPr>
                <w:spacing w:val="-3"/>
                <w:sz w:val="26"/>
                <w:szCs w:val="26"/>
              </w:rPr>
              <w:t xml:space="preserve"> </w:t>
            </w:r>
            <w:r w:rsidRPr="0009041F">
              <w:rPr>
                <w:sz w:val="26"/>
                <w:szCs w:val="26"/>
              </w:rPr>
              <w:t>văn</w:t>
            </w:r>
            <w:r w:rsidRPr="0009041F">
              <w:rPr>
                <w:spacing w:val="-4"/>
                <w:sz w:val="26"/>
                <w:szCs w:val="26"/>
              </w:rPr>
              <w:t xml:space="preserve"> </w:t>
            </w:r>
            <w:r w:rsidRPr="0009041F">
              <w:rPr>
                <w:sz w:val="26"/>
                <w:szCs w:val="26"/>
              </w:rPr>
              <w:t>hoá</w:t>
            </w:r>
            <w:r w:rsidRPr="0009041F">
              <w:rPr>
                <w:spacing w:val="-2"/>
                <w:sz w:val="26"/>
                <w:szCs w:val="26"/>
              </w:rPr>
              <w:t xml:space="preserve"> </w:t>
            </w:r>
            <w:r w:rsidRPr="0009041F">
              <w:rPr>
                <w:sz w:val="26"/>
                <w:szCs w:val="26"/>
              </w:rPr>
              <w:t>Việt</w:t>
            </w:r>
            <w:r w:rsidRPr="0009041F">
              <w:rPr>
                <w:spacing w:val="-4"/>
                <w:sz w:val="26"/>
                <w:szCs w:val="26"/>
              </w:rPr>
              <w:t xml:space="preserve"> </w:t>
            </w:r>
            <w:r w:rsidRPr="0009041F">
              <w:rPr>
                <w:spacing w:val="-5"/>
                <w:sz w:val="26"/>
                <w:szCs w:val="26"/>
              </w:rPr>
              <w:t>Nam</w:t>
            </w:r>
          </w:p>
          <w:p w14:paraId="0C5A21F9" w14:textId="77777777" w:rsidR="0009041F" w:rsidRPr="0009041F" w:rsidRDefault="0009041F" w:rsidP="0009041F">
            <w:pPr>
              <w:pStyle w:val="TableParagraph"/>
              <w:numPr>
                <w:ilvl w:val="1"/>
                <w:numId w:val="327"/>
              </w:numPr>
              <w:tabs>
                <w:tab w:val="left" w:pos="559"/>
              </w:tabs>
              <w:spacing w:before="0" w:line="288" w:lineRule="auto"/>
              <w:ind w:left="559" w:hanging="452"/>
              <w:rPr>
                <w:sz w:val="26"/>
                <w:szCs w:val="26"/>
              </w:rPr>
            </w:pPr>
            <w:r w:rsidRPr="0009041F">
              <w:rPr>
                <w:sz w:val="26"/>
                <w:szCs w:val="26"/>
              </w:rPr>
              <w:t>Diễn</w:t>
            </w:r>
            <w:r w:rsidRPr="0009041F">
              <w:rPr>
                <w:spacing w:val="-5"/>
                <w:sz w:val="26"/>
                <w:szCs w:val="26"/>
              </w:rPr>
              <w:t xml:space="preserve"> </w:t>
            </w:r>
            <w:r w:rsidRPr="0009041F">
              <w:rPr>
                <w:sz w:val="26"/>
                <w:szCs w:val="26"/>
              </w:rPr>
              <w:t>trình</w:t>
            </w:r>
            <w:r w:rsidRPr="0009041F">
              <w:rPr>
                <w:spacing w:val="-4"/>
                <w:sz w:val="26"/>
                <w:szCs w:val="26"/>
              </w:rPr>
              <w:t xml:space="preserve"> </w:t>
            </w:r>
            <w:r w:rsidRPr="0009041F">
              <w:rPr>
                <w:sz w:val="26"/>
                <w:szCs w:val="26"/>
              </w:rPr>
              <w:t>lịch</w:t>
            </w:r>
            <w:r w:rsidRPr="0009041F">
              <w:rPr>
                <w:spacing w:val="-3"/>
                <w:sz w:val="26"/>
                <w:szCs w:val="26"/>
              </w:rPr>
              <w:t xml:space="preserve"> </w:t>
            </w:r>
            <w:r w:rsidRPr="0009041F">
              <w:rPr>
                <w:sz w:val="26"/>
                <w:szCs w:val="26"/>
              </w:rPr>
              <w:t>sử</w:t>
            </w:r>
            <w:r w:rsidRPr="0009041F">
              <w:rPr>
                <w:spacing w:val="-1"/>
                <w:sz w:val="26"/>
                <w:szCs w:val="26"/>
              </w:rPr>
              <w:t xml:space="preserve"> </w:t>
            </w:r>
            <w:r w:rsidRPr="0009041F">
              <w:rPr>
                <w:sz w:val="26"/>
                <w:szCs w:val="26"/>
              </w:rPr>
              <w:t>văn</w:t>
            </w:r>
            <w:r w:rsidRPr="0009041F">
              <w:rPr>
                <w:spacing w:val="-5"/>
                <w:sz w:val="26"/>
                <w:szCs w:val="26"/>
              </w:rPr>
              <w:t xml:space="preserve"> </w:t>
            </w:r>
            <w:r w:rsidRPr="0009041F">
              <w:rPr>
                <w:sz w:val="26"/>
                <w:szCs w:val="26"/>
              </w:rPr>
              <w:t>hoá</w:t>
            </w:r>
            <w:r w:rsidRPr="0009041F">
              <w:rPr>
                <w:spacing w:val="-4"/>
                <w:sz w:val="26"/>
                <w:szCs w:val="26"/>
              </w:rPr>
              <w:t xml:space="preserve"> </w:t>
            </w:r>
            <w:r w:rsidRPr="0009041F">
              <w:rPr>
                <w:sz w:val="26"/>
                <w:szCs w:val="26"/>
              </w:rPr>
              <w:t>Việt</w:t>
            </w:r>
            <w:r w:rsidRPr="0009041F">
              <w:rPr>
                <w:spacing w:val="-5"/>
                <w:sz w:val="26"/>
                <w:szCs w:val="26"/>
              </w:rPr>
              <w:t xml:space="preserve"> Nam</w:t>
            </w:r>
          </w:p>
        </w:tc>
        <w:tc>
          <w:tcPr>
            <w:tcW w:w="1157" w:type="dxa"/>
          </w:tcPr>
          <w:p w14:paraId="78D610D0" w14:textId="77777777" w:rsidR="0009041F" w:rsidRPr="0009041F" w:rsidRDefault="0009041F" w:rsidP="0009041F">
            <w:pPr>
              <w:pStyle w:val="TableParagraph"/>
              <w:spacing w:before="0" w:line="288" w:lineRule="auto"/>
              <w:ind w:left="108"/>
              <w:rPr>
                <w:sz w:val="26"/>
                <w:szCs w:val="26"/>
              </w:rPr>
            </w:pPr>
            <w:r w:rsidRPr="0009041F">
              <w:rPr>
                <w:spacing w:val="-2"/>
                <w:sz w:val="26"/>
                <w:szCs w:val="26"/>
              </w:rPr>
              <w:t>G1.1.5</w:t>
            </w:r>
          </w:p>
        </w:tc>
        <w:tc>
          <w:tcPr>
            <w:tcW w:w="2428" w:type="dxa"/>
          </w:tcPr>
          <w:p w14:paraId="47500714" w14:textId="77777777" w:rsidR="0009041F" w:rsidRPr="0009041F" w:rsidRDefault="0009041F" w:rsidP="0009041F">
            <w:pPr>
              <w:pStyle w:val="TableParagraph"/>
              <w:spacing w:before="0" w:line="288" w:lineRule="auto"/>
              <w:ind w:left="106" w:right="181"/>
              <w:jc w:val="both"/>
              <w:rPr>
                <w:i/>
                <w:sz w:val="26"/>
                <w:szCs w:val="26"/>
              </w:rPr>
            </w:pPr>
            <w:r w:rsidRPr="0009041F">
              <w:rPr>
                <w:b/>
                <w:sz w:val="26"/>
                <w:szCs w:val="26"/>
              </w:rPr>
              <w:t>A1.2.1</w:t>
            </w:r>
            <w:r w:rsidRPr="0009041F">
              <w:rPr>
                <w:b/>
                <w:spacing w:val="-14"/>
                <w:sz w:val="26"/>
                <w:szCs w:val="26"/>
              </w:rPr>
              <w:t xml:space="preserve"> </w:t>
            </w:r>
            <w:r w:rsidRPr="0009041F">
              <w:rPr>
                <w:i/>
                <w:sz w:val="26"/>
                <w:szCs w:val="26"/>
              </w:rPr>
              <w:t>Thảo</w:t>
            </w:r>
            <w:r w:rsidRPr="0009041F">
              <w:rPr>
                <w:i/>
                <w:spacing w:val="-14"/>
                <w:sz w:val="26"/>
                <w:szCs w:val="26"/>
              </w:rPr>
              <w:t xml:space="preserve"> </w:t>
            </w:r>
            <w:r w:rsidRPr="0009041F">
              <w:rPr>
                <w:i/>
                <w:sz w:val="26"/>
                <w:szCs w:val="26"/>
              </w:rPr>
              <w:t>luận</w:t>
            </w:r>
            <w:r w:rsidRPr="0009041F">
              <w:rPr>
                <w:i/>
                <w:spacing w:val="-13"/>
                <w:sz w:val="26"/>
                <w:szCs w:val="26"/>
              </w:rPr>
              <w:t xml:space="preserve"> </w:t>
            </w:r>
            <w:r w:rsidRPr="0009041F">
              <w:rPr>
                <w:i/>
                <w:sz w:val="26"/>
                <w:szCs w:val="26"/>
              </w:rPr>
              <w:t>về các cách phân kì</w:t>
            </w:r>
          </w:p>
          <w:p w14:paraId="642C6C7F" w14:textId="77777777" w:rsidR="0009041F" w:rsidRPr="0009041F" w:rsidRDefault="0009041F" w:rsidP="0009041F">
            <w:pPr>
              <w:pStyle w:val="TableParagraph"/>
              <w:spacing w:before="0" w:line="288" w:lineRule="auto"/>
              <w:ind w:left="106" w:right="97"/>
              <w:jc w:val="both"/>
              <w:rPr>
                <w:i/>
                <w:sz w:val="26"/>
                <w:szCs w:val="26"/>
              </w:rPr>
            </w:pPr>
            <w:r w:rsidRPr="0009041F">
              <w:rPr>
                <w:b/>
                <w:sz w:val="26"/>
                <w:szCs w:val="26"/>
              </w:rPr>
              <w:t>A1.2.2</w:t>
            </w:r>
            <w:r w:rsidRPr="0009041F">
              <w:rPr>
                <w:i/>
                <w:sz w:val="26"/>
                <w:szCs w:val="26"/>
              </w:rPr>
              <w:t>Thảo luận về các thời kì phục hưng văn hóa</w:t>
            </w:r>
          </w:p>
        </w:tc>
      </w:tr>
      <w:tr w:rsidR="0009041F" w:rsidRPr="0009041F" w14:paraId="6B0D99AD" w14:textId="77777777" w:rsidTr="009B544D">
        <w:trPr>
          <w:trHeight w:val="2253"/>
        </w:trPr>
        <w:tc>
          <w:tcPr>
            <w:tcW w:w="6063" w:type="dxa"/>
          </w:tcPr>
          <w:p w14:paraId="388A68D4" w14:textId="77777777" w:rsidR="0009041F" w:rsidRPr="0009041F" w:rsidRDefault="0009041F" w:rsidP="0009041F">
            <w:pPr>
              <w:pStyle w:val="TableParagraph"/>
              <w:spacing w:before="0" w:line="288" w:lineRule="auto"/>
              <w:ind w:left="107"/>
              <w:rPr>
                <w:b/>
                <w:sz w:val="26"/>
                <w:szCs w:val="26"/>
              </w:rPr>
            </w:pPr>
            <w:r w:rsidRPr="0009041F">
              <w:rPr>
                <w:b/>
                <w:sz w:val="26"/>
                <w:szCs w:val="26"/>
              </w:rPr>
              <w:t>Chương</w:t>
            </w:r>
            <w:r w:rsidRPr="0009041F">
              <w:rPr>
                <w:b/>
                <w:spacing w:val="-11"/>
                <w:sz w:val="26"/>
                <w:szCs w:val="26"/>
              </w:rPr>
              <w:t xml:space="preserve"> </w:t>
            </w:r>
            <w:r w:rsidRPr="0009041F">
              <w:rPr>
                <w:b/>
                <w:spacing w:val="-10"/>
                <w:sz w:val="26"/>
                <w:szCs w:val="26"/>
              </w:rPr>
              <w:t>4</w:t>
            </w:r>
          </w:p>
          <w:p w14:paraId="30E45ED7" w14:textId="77777777" w:rsidR="0009041F" w:rsidRPr="0009041F" w:rsidRDefault="0009041F" w:rsidP="0009041F">
            <w:pPr>
              <w:pStyle w:val="TableParagraph"/>
              <w:numPr>
                <w:ilvl w:val="1"/>
                <w:numId w:val="326"/>
              </w:numPr>
              <w:tabs>
                <w:tab w:val="left" w:pos="581"/>
              </w:tabs>
              <w:spacing w:before="0" w:line="288" w:lineRule="auto"/>
              <w:ind w:right="102" w:firstLine="0"/>
              <w:rPr>
                <w:sz w:val="26"/>
                <w:szCs w:val="26"/>
              </w:rPr>
            </w:pPr>
            <w:r w:rsidRPr="0009041F">
              <w:rPr>
                <w:sz w:val="26"/>
                <w:szCs w:val="26"/>
              </w:rPr>
              <w:t>Cơ sở lí luận và thực tiễn của việc phân vùng văn hóa Việt Nam</w:t>
            </w:r>
          </w:p>
          <w:p w14:paraId="44171F12" w14:textId="77777777" w:rsidR="0009041F" w:rsidRPr="0009041F" w:rsidRDefault="0009041F" w:rsidP="0009041F">
            <w:pPr>
              <w:pStyle w:val="TableParagraph"/>
              <w:numPr>
                <w:ilvl w:val="1"/>
                <w:numId w:val="326"/>
              </w:numPr>
              <w:tabs>
                <w:tab w:val="left" w:pos="559"/>
              </w:tabs>
              <w:spacing w:before="0" w:line="288" w:lineRule="auto"/>
              <w:ind w:left="559" w:hanging="452"/>
              <w:rPr>
                <w:sz w:val="26"/>
                <w:szCs w:val="26"/>
              </w:rPr>
            </w:pPr>
            <w:r w:rsidRPr="0009041F">
              <w:rPr>
                <w:sz w:val="26"/>
                <w:szCs w:val="26"/>
              </w:rPr>
              <w:t>Một</w:t>
            </w:r>
            <w:r w:rsidRPr="0009041F">
              <w:rPr>
                <w:spacing w:val="-5"/>
                <w:sz w:val="26"/>
                <w:szCs w:val="26"/>
              </w:rPr>
              <w:t xml:space="preserve"> </w:t>
            </w:r>
            <w:r w:rsidRPr="0009041F">
              <w:rPr>
                <w:sz w:val="26"/>
                <w:szCs w:val="26"/>
              </w:rPr>
              <w:t>số</w:t>
            </w:r>
            <w:r w:rsidRPr="0009041F">
              <w:rPr>
                <w:spacing w:val="-4"/>
                <w:sz w:val="26"/>
                <w:szCs w:val="26"/>
              </w:rPr>
              <w:t xml:space="preserve"> </w:t>
            </w:r>
            <w:r w:rsidRPr="0009041F">
              <w:rPr>
                <w:sz w:val="26"/>
                <w:szCs w:val="26"/>
              </w:rPr>
              <w:t>cách</w:t>
            </w:r>
            <w:r w:rsidRPr="0009041F">
              <w:rPr>
                <w:spacing w:val="-5"/>
                <w:sz w:val="26"/>
                <w:szCs w:val="26"/>
              </w:rPr>
              <w:t xml:space="preserve"> </w:t>
            </w:r>
            <w:r w:rsidRPr="0009041F">
              <w:rPr>
                <w:sz w:val="26"/>
                <w:szCs w:val="26"/>
              </w:rPr>
              <w:t>phân</w:t>
            </w:r>
            <w:r w:rsidRPr="0009041F">
              <w:rPr>
                <w:spacing w:val="-1"/>
                <w:sz w:val="26"/>
                <w:szCs w:val="26"/>
              </w:rPr>
              <w:t xml:space="preserve"> </w:t>
            </w:r>
            <w:r w:rsidRPr="0009041F">
              <w:rPr>
                <w:sz w:val="26"/>
                <w:szCs w:val="26"/>
              </w:rPr>
              <w:t>vùng</w:t>
            </w:r>
            <w:r w:rsidRPr="0009041F">
              <w:rPr>
                <w:spacing w:val="-5"/>
                <w:sz w:val="26"/>
                <w:szCs w:val="26"/>
              </w:rPr>
              <w:t xml:space="preserve"> </w:t>
            </w:r>
            <w:r w:rsidRPr="0009041F">
              <w:rPr>
                <w:sz w:val="26"/>
                <w:szCs w:val="26"/>
              </w:rPr>
              <w:t>văn</w:t>
            </w:r>
            <w:r w:rsidRPr="0009041F">
              <w:rPr>
                <w:spacing w:val="-4"/>
                <w:sz w:val="26"/>
                <w:szCs w:val="26"/>
              </w:rPr>
              <w:t xml:space="preserve"> </w:t>
            </w:r>
            <w:r w:rsidRPr="0009041F">
              <w:rPr>
                <w:sz w:val="26"/>
                <w:szCs w:val="26"/>
              </w:rPr>
              <w:t>hóa</w:t>
            </w:r>
            <w:r w:rsidRPr="0009041F">
              <w:rPr>
                <w:spacing w:val="-5"/>
                <w:sz w:val="26"/>
                <w:szCs w:val="26"/>
              </w:rPr>
              <w:t xml:space="preserve"> </w:t>
            </w:r>
            <w:r w:rsidRPr="0009041F">
              <w:rPr>
                <w:sz w:val="26"/>
                <w:szCs w:val="26"/>
              </w:rPr>
              <w:t>Việt</w:t>
            </w:r>
            <w:r w:rsidRPr="0009041F">
              <w:rPr>
                <w:spacing w:val="-1"/>
                <w:sz w:val="26"/>
                <w:szCs w:val="26"/>
              </w:rPr>
              <w:t xml:space="preserve"> </w:t>
            </w:r>
            <w:r w:rsidRPr="0009041F">
              <w:rPr>
                <w:spacing w:val="-5"/>
                <w:sz w:val="26"/>
                <w:szCs w:val="26"/>
              </w:rPr>
              <w:t>Nam</w:t>
            </w:r>
          </w:p>
          <w:p w14:paraId="460FBB86" w14:textId="77777777" w:rsidR="0009041F" w:rsidRPr="0009041F" w:rsidRDefault="0009041F" w:rsidP="0009041F">
            <w:pPr>
              <w:pStyle w:val="TableParagraph"/>
              <w:numPr>
                <w:ilvl w:val="1"/>
                <w:numId w:val="326"/>
              </w:numPr>
              <w:tabs>
                <w:tab w:val="left" w:pos="559"/>
              </w:tabs>
              <w:spacing w:before="0" w:line="288" w:lineRule="auto"/>
              <w:ind w:left="559" w:hanging="452"/>
              <w:rPr>
                <w:sz w:val="26"/>
                <w:szCs w:val="26"/>
              </w:rPr>
            </w:pPr>
            <w:r w:rsidRPr="0009041F">
              <w:rPr>
                <w:sz w:val="26"/>
                <w:szCs w:val="26"/>
              </w:rPr>
              <w:t>Các</w:t>
            </w:r>
            <w:r w:rsidRPr="0009041F">
              <w:rPr>
                <w:spacing w:val="-5"/>
                <w:sz w:val="26"/>
                <w:szCs w:val="26"/>
              </w:rPr>
              <w:t xml:space="preserve"> </w:t>
            </w:r>
            <w:r w:rsidRPr="0009041F">
              <w:rPr>
                <w:sz w:val="26"/>
                <w:szCs w:val="26"/>
              </w:rPr>
              <w:t>vùng</w:t>
            </w:r>
            <w:r w:rsidRPr="0009041F">
              <w:rPr>
                <w:spacing w:val="-5"/>
                <w:sz w:val="26"/>
                <w:szCs w:val="26"/>
              </w:rPr>
              <w:t xml:space="preserve"> </w:t>
            </w:r>
            <w:r w:rsidRPr="0009041F">
              <w:rPr>
                <w:sz w:val="26"/>
                <w:szCs w:val="26"/>
              </w:rPr>
              <w:t>văn</w:t>
            </w:r>
            <w:r w:rsidRPr="0009041F">
              <w:rPr>
                <w:spacing w:val="-2"/>
                <w:sz w:val="26"/>
                <w:szCs w:val="26"/>
              </w:rPr>
              <w:t xml:space="preserve"> </w:t>
            </w:r>
            <w:r w:rsidRPr="0009041F">
              <w:rPr>
                <w:sz w:val="26"/>
                <w:szCs w:val="26"/>
              </w:rPr>
              <w:t>hoá</w:t>
            </w:r>
            <w:r w:rsidRPr="0009041F">
              <w:rPr>
                <w:spacing w:val="-2"/>
                <w:sz w:val="26"/>
                <w:szCs w:val="26"/>
              </w:rPr>
              <w:t xml:space="preserve"> </w:t>
            </w:r>
            <w:r w:rsidRPr="0009041F">
              <w:rPr>
                <w:sz w:val="26"/>
                <w:szCs w:val="26"/>
              </w:rPr>
              <w:t>Việt</w:t>
            </w:r>
            <w:r w:rsidRPr="0009041F">
              <w:rPr>
                <w:spacing w:val="-5"/>
                <w:sz w:val="26"/>
                <w:szCs w:val="26"/>
              </w:rPr>
              <w:t xml:space="preserve"> Nam</w:t>
            </w:r>
          </w:p>
        </w:tc>
        <w:tc>
          <w:tcPr>
            <w:tcW w:w="1157" w:type="dxa"/>
          </w:tcPr>
          <w:p w14:paraId="6499D02E" w14:textId="77777777" w:rsidR="0009041F" w:rsidRPr="0009041F" w:rsidRDefault="0009041F" w:rsidP="0009041F">
            <w:pPr>
              <w:pStyle w:val="TableParagraph"/>
              <w:spacing w:before="0" w:line="288" w:lineRule="auto"/>
              <w:ind w:left="108"/>
              <w:rPr>
                <w:sz w:val="26"/>
                <w:szCs w:val="26"/>
              </w:rPr>
            </w:pPr>
            <w:r w:rsidRPr="0009041F">
              <w:rPr>
                <w:spacing w:val="-2"/>
                <w:sz w:val="26"/>
                <w:szCs w:val="26"/>
              </w:rPr>
              <w:t>G1.1.3,</w:t>
            </w:r>
          </w:p>
          <w:p w14:paraId="7BD46001" w14:textId="77777777" w:rsidR="0009041F" w:rsidRPr="0009041F" w:rsidRDefault="0009041F" w:rsidP="0009041F">
            <w:pPr>
              <w:pStyle w:val="TableParagraph"/>
              <w:spacing w:before="0" w:line="288" w:lineRule="auto"/>
              <w:ind w:left="108"/>
              <w:rPr>
                <w:sz w:val="26"/>
                <w:szCs w:val="26"/>
              </w:rPr>
            </w:pPr>
            <w:r w:rsidRPr="0009041F">
              <w:rPr>
                <w:spacing w:val="-2"/>
                <w:sz w:val="26"/>
                <w:szCs w:val="26"/>
              </w:rPr>
              <w:t>G1.1.4,</w:t>
            </w:r>
          </w:p>
          <w:p w14:paraId="1D740AC4" w14:textId="77777777" w:rsidR="0009041F" w:rsidRPr="0009041F" w:rsidRDefault="0009041F" w:rsidP="0009041F">
            <w:pPr>
              <w:pStyle w:val="TableParagraph"/>
              <w:spacing w:before="0" w:line="288" w:lineRule="auto"/>
              <w:ind w:left="108" w:right="260"/>
              <w:rPr>
                <w:sz w:val="26"/>
                <w:szCs w:val="26"/>
              </w:rPr>
            </w:pPr>
            <w:r w:rsidRPr="0009041F">
              <w:rPr>
                <w:spacing w:val="-2"/>
                <w:sz w:val="26"/>
                <w:szCs w:val="26"/>
              </w:rPr>
              <w:t>G1.1.5, G1.1.6</w:t>
            </w:r>
          </w:p>
        </w:tc>
        <w:tc>
          <w:tcPr>
            <w:tcW w:w="2428" w:type="dxa"/>
          </w:tcPr>
          <w:p w14:paraId="07CDB32F" w14:textId="77777777" w:rsidR="0009041F" w:rsidRPr="0009041F" w:rsidRDefault="0009041F" w:rsidP="0009041F">
            <w:pPr>
              <w:pStyle w:val="TableParagraph"/>
              <w:spacing w:before="0" w:line="288" w:lineRule="auto"/>
              <w:ind w:left="106" w:right="98"/>
              <w:rPr>
                <w:i/>
                <w:sz w:val="26"/>
                <w:szCs w:val="26"/>
              </w:rPr>
            </w:pPr>
            <w:r w:rsidRPr="0009041F">
              <w:rPr>
                <w:b/>
                <w:sz w:val="26"/>
                <w:szCs w:val="26"/>
              </w:rPr>
              <w:t>A1.2.1</w:t>
            </w:r>
            <w:r w:rsidRPr="0009041F">
              <w:rPr>
                <w:b/>
                <w:spacing w:val="-14"/>
                <w:sz w:val="26"/>
                <w:szCs w:val="26"/>
              </w:rPr>
              <w:t xml:space="preserve"> </w:t>
            </w:r>
            <w:r w:rsidRPr="0009041F">
              <w:rPr>
                <w:i/>
                <w:sz w:val="26"/>
                <w:szCs w:val="26"/>
              </w:rPr>
              <w:t>Thảo</w:t>
            </w:r>
            <w:r w:rsidRPr="0009041F">
              <w:rPr>
                <w:i/>
                <w:spacing w:val="-14"/>
                <w:sz w:val="26"/>
                <w:szCs w:val="26"/>
              </w:rPr>
              <w:t xml:space="preserve"> </w:t>
            </w:r>
            <w:r w:rsidRPr="0009041F">
              <w:rPr>
                <w:i/>
                <w:sz w:val="26"/>
                <w:szCs w:val="26"/>
              </w:rPr>
              <w:t>luận</w:t>
            </w:r>
            <w:r w:rsidRPr="0009041F">
              <w:rPr>
                <w:i/>
                <w:spacing w:val="-13"/>
                <w:sz w:val="26"/>
                <w:szCs w:val="26"/>
              </w:rPr>
              <w:t xml:space="preserve"> </w:t>
            </w:r>
            <w:r w:rsidRPr="0009041F">
              <w:rPr>
                <w:i/>
                <w:sz w:val="26"/>
                <w:szCs w:val="26"/>
              </w:rPr>
              <w:t xml:space="preserve">về vùng văn hóa Nam </w:t>
            </w:r>
            <w:r w:rsidRPr="0009041F">
              <w:rPr>
                <w:i/>
                <w:spacing w:val="-6"/>
                <w:sz w:val="26"/>
                <w:szCs w:val="26"/>
              </w:rPr>
              <w:t>Bộ</w:t>
            </w:r>
          </w:p>
          <w:p w14:paraId="795FCB77" w14:textId="77777777" w:rsidR="0009041F" w:rsidRPr="0009041F" w:rsidRDefault="0009041F" w:rsidP="0009041F">
            <w:pPr>
              <w:pStyle w:val="TableParagraph"/>
              <w:tabs>
                <w:tab w:val="left" w:pos="1984"/>
              </w:tabs>
              <w:spacing w:before="0" w:line="288" w:lineRule="auto"/>
              <w:ind w:left="106" w:right="97"/>
              <w:rPr>
                <w:i/>
                <w:sz w:val="26"/>
                <w:szCs w:val="26"/>
              </w:rPr>
            </w:pPr>
            <w:r w:rsidRPr="0009041F">
              <w:rPr>
                <w:b/>
                <w:spacing w:val="-2"/>
                <w:sz w:val="26"/>
                <w:szCs w:val="26"/>
              </w:rPr>
              <w:t>A1.2.2</w:t>
            </w:r>
            <w:r w:rsidRPr="0009041F">
              <w:rPr>
                <w:i/>
                <w:spacing w:val="-2"/>
                <w:sz w:val="26"/>
                <w:szCs w:val="26"/>
              </w:rPr>
              <w:t>Đánh</w:t>
            </w:r>
            <w:r w:rsidRPr="0009041F">
              <w:rPr>
                <w:i/>
                <w:sz w:val="26"/>
                <w:szCs w:val="26"/>
              </w:rPr>
              <w:tab/>
            </w:r>
            <w:r w:rsidRPr="0009041F">
              <w:rPr>
                <w:i/>
                <w:spacing w:val="-4"/>
                <w:sz w:val="26"/>
                <w:szCs w:val="26"/>
              </w:rPr>
              <w:t xml:space="preserve">giá </w:t>
            </w:r>
            <w:r w:rsidRPr="0009041F">
              <w:rPr>
                <w:i/>
                <w:sz w:val="26"/>
                <w:szCs w:val="26"/>
              </w:rPr>
              <w:t>TLTK 37</w:t>
            </w:r>
          </w:p>
        </w:tc>
      </w:tr>
    </w:tbl>
    <w:p w14:paraId="03CD6F06" w14:textId="77777777" w:rsidR="0009041F" w:rsidRPr="0009041F" w:rsidRDefault="0009041F" w:rsidP="0009041F">
      <w:pPr>
        <w:spacing w:before="0" w:after="0" w:line="288" w:lineRule="auto"/>
        <w:rPr>
          <w:rFonts w:ascii="Times New Roman" w:hAnsi="Times New Roman"/>
          <w:sz w:val="26"/>
          <w:szCs w:val="26"/>
        </w:rPr>
        <w:sectPr w:rsidR="0009041F" w:rsidRPr="0009041F" w:rsidSect="0009041F">
          <w:pgSz w:w="11910" w:h="16840"/>
          <w:pgMar w:top="1360" w:right="380" w:bottom="620" w:left="1220" w:header="0" w:footer="436" w:gutter="0"/>
          <w:cols w:space="720"/>
        </w:sectPr>
      </w:pPr>
    </w:p>
    <w:p w14:paraId="7B28DF51" w14:textId="77777777" w:rsidR="0009041F" w:rsidRPr="0009041F" w:rsidRDefault="0009041F" w:rsidP="0009041F">
      <w:pPr>
        <w:pStyle w:val="u2"/>
        <w:numPr>
          <w:ilvl w:val="0"/>
          <w:numId w:val="330"/>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Nguồn</w:t>
      </w:r>
      <w:r w:rsidRPr="0009041F">
        <w:rPr>
          <w:rFonts w:ascii="Times New Roman" w:hAnsi="Times New Roman"/>
          <w:spacing w:val="-7"/>
          <w:sz w:val="26"/>
          <w:szCs w:val="26"/>
        </w:rPr>
        <w:t xml:space="preserve"> </w:t>
      </w:r>
      <w:r w:rsidRPr="0009041F">
        <w:rPr>
          <w:rFonts w:ascii="Times New Roman" w:hAnsi="Times New Roman"/>
          <w:sz w:val="26"/>
          <w:szCs w:val="26"/>
        </w:rPr>
        <w:t>học</w:t>
      </w:r>
      <w:r w:rsidRPr="0009041F">
        <w:rPr>
          <w:rFonts w:ascii="Times New Roman" w:hAnsi="Times New Roman"/>
          <w:spacing w:val="-9"/>
          <w:sz w:val="26"/>
          <w:szCs w:val="26"/>
        </w:rPr>
        <w:t xml:space="preserve"> </w:t>
      </w:r>
      <w:r w:rsidRPr="0009041F">
        <w:rPr>
          <w:rFonts w:ascii="Times New Roman" w:hAnsi="Times New Roman"/>
          <w:spacing w:val="-4"/>
          <w:sz w:val="26"/>
          <w:szCs w:val="26"/>
        </w:rPr>
        <w:t>liệu</w:t>
      </w:r>
    </w:p>
    <w:p w14:paraId="6A0C11B9" w14:textId="77777777" w:rsidR="0009041F" w:rsidRPr="0009041F" w:rsidRDefault="0009041F"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Giáo</w:t>
      </w:r>
      <w:r w:rsidRPr="0009041F">
        <w:rPr>
          <w:rFonts w:ascii="Times New Roman" w:hAnsi="Times New Roman"/>
          <w:b/>
          <w:i/>
          <w:spacing w:val="-7"/>
          <w:sz w:val="26"/>
          <w:szCs w:val="26"/>
        </w:rPr>
        <w:t xml:space="preserve"> </w:t>
      </w:r>
      <w:r w:rsidRPr="0009041F">
        <w:rPr>
          <w:rFonts w:ascii="Times New Roman" w:hAnsi="Times New Roman"/>
          <w:b/>
          <w:i/>
          <w:spacing w:val="-2"/>
          <w:sz w:val="26"/>
          <w:szCs w:val="26"/>
        </w:rPr>
        <w:t>trình:</w:t>
      </w:r>
    </w:p>
    <w:p w14:paraId="6C10C43D" w14:textId="77777777" w:rsidR="0009041F" w:rsidRPr="0009041F" w:rsidRDefault="0009041F" w:rsidP="0009041F">
      <w:pPr>
        <w:pStyle w:val="oancuaDanhsach"/>
        <w:widowControl w:val="0"/>
        <w:numPr>
          <w:ilvl w:val="0"/>
          <w:numId w:val="325"/>
        </w:numPr>
        <w:tabs>
          <w:tab w:val="left" w:pos="845"/>
        </w:tabs>
        <w:autoSpaceDE w:val="0"/>
        <w:autoSpaceDN w:val="0"/>
        <w:spacing w:before="0" w:after="0" w:line="288" w:lineRule="auto"/>
        <w:ind w:left="845" w:hanging="366"/>
        <w:contextualSpacing w:val="0"/>
        <w:jc w:val="both"/>
        <w:rPr>
          <w:rFonts w:ascii="Times New Roman" w:hAnsi="Times New Roman"/>
          <w:sz w:val="26"/>
          <w:szCs w:val="26"/>
        </w:rPr>
      </w:pPr>
      <w:r w:rsidRPr="0009041F">
        <w:rPr>
          <w:rFonts w:ascii="Times New Roman" w:hAnsi="Times New Roman"/>
          <w:sz w:val="26"/>
          <w:szCs w:val="26"/>
        </w:rPr>
        <w:t>Trần</w:t>
      </w:r>
      <w:r w:rsidRPr="0009041F">
        <w:rPr>
          <w:rFonts w:ascii="Times New Roman" w:hAnsi="Times New Roman"/>
          <w:spacing w:val="-5"/>
          <w:sz w:val="26"/>
          <w:szCs w:val="26"/>
        </w:rPr>
        <w:t xml:space="preserve"> </w:t>
      </w:r>
      <w:r w:rsidRPr="0009041F">
        <w:rPr>
          <w:rFonts w:ascii="Times New Roman" w:hAnsi="Times New Roman"/>
          <w:sz w:val="26"/>
          <w:szCs w:val="26"/>
        </w:rPr>
        <w:t>Ngọc</w:t>
      </w:r>
      <w:r w:rsidRPr="0009041F">
        <w:rPr>
          <w:rFonts w:ascii="Times New Roman" w:hAnsi="Times New Roman"/>
          <w:spacing w:val="-5"/>
          <w:sz w:val="26"/>
          <w:szCs w:val="26"/>
        </w:rPr>
        <w:t xml:space="preserve"> </w:t>
      </w:r>
      <w:r w:rsidRPr="0009041F">
        <w:rPr>
          <w:rFonts w:ascii="Times New Roman" w:hAnsi="Times New Roman"/>
          <w:sz w:val="26"/>
          <w:szCs w:val="26"/>
        </w:rPr>
        <w:t>Thêm,</w:t>
      </w:r>
      <w:r w:rsidRPr="0009041F">
        <w:rPr>
          <w:rFonts w:ascii="Times New Roman" w:hAnsi="Times New Roman"/>
          <w:spacing w:val="-1"/>
          <w:sz w:val="26"/>
          <w:szCs w:val="26"/>
        </w:rPr>
        <w:t xml:space="preserve"> </w:t>
      </w:r>
      <w:r w:rsidRPr="0009041F">
        <w:rPr>
          <w:rFonts w:ascii="Times New Roman" w:hAnsi="Times New Roman"/>
          <w:i/>
          <w:sz w:val="26"/>
          <w:szCs w:val="26"/>
        </w:rPr>
        <w:t>Cơ</w:t>
      </w:r>
      <w:r w:rsidRPr="0009041F">
        <w:rPr>
          <w:rFonts w:ascii="Times New Roman" w:hAnsi="Times New Roman"/>
          <w:i/>
          <w:spacing w:val="-5"/>
          <w:sz w:val="26"/>
          <w:szCs w:val="26"/>
        </w:rPr>
        <w:t xml:space="preserve"> </w:t>
      </w:r>
      <w:r w:rsidRPr="0009041F">
        <w:rPr>
          <w:rFonts w:ascii="Times New Roman" w:hAnsi="Times New Roman"/>
          <w:i/>
          <w:sz w:val="26"/>
          <w:szCs w:val="26"/>
        </w:rPr>
        <w:t>sở</w:t>
      </w:r>
      <w:r w:rsidRPr="0009041F">
        <w:rPr>
          <w:rFonts w:ascii="Times New Roman" w:hAnsi="Times New Roman"/>
          <w:i/>
          <w:spacing w:val="-3"/>
          <w:sz w:val="26"/>
          <w:szCs w:val="26"/>
        </w:rPr>
        <w:t xml:space="preserve"> </w:t>
      </w:r>
      <w:r w:rsidRPr="0009041F">
        <w:rPr>
          <w:rFonts w:ascii="Times New Roman" w:hAnsi="Times New Roman"/>
          <w:i/>
          <w:sz w:val="26"/>
          <w:szCs w:val="26"/>
        </w:rPr>
        <w:t>văn</w:t>
      </w:r>
      <w:r w:rsidRPr="0009041F">
        <w:rPr>
          <w:rFonts w:ascii="Times New Roman" w:hAnsi="Times New Roman"/>
          <w:i/>
          <w:spacing w:val="-5"/>
          <w:sz w:val="26"/>
          <w:szCs w:val="26"/>
        </w:rPr>
        <w:t xml:space="preserve"> </w:t>
      </w:r>
      <w:r w:rsidRPr="0009041F">
        <w:rPr>
          <w:rFonts w:ascii="Times New Roman" w:hAnsi="Times New Roman"/>
          <w:i/>
          <w:sz w:val="26"/>
          <w:szCs w:val="26"/>
        </w:rPr>
        <w:t>hóa</w:t>
      </w:r>
      <w:r w:rsidRPr="0009041F">
        <w:rPr>
          <w:rFonts w:ascii="Times New Roman" w:hAnsi="Times New Roman"/>
          <w:i/>
          <w:spacing w:val="-2"/>
          <w:sz w:val="26"/>
          <w:szCs w:val="26"/>
        </w:rPr>
        <w:t xml:space="preserve"> </w:t>
      </w:r>
      <w:r w:rsidRPr="0009041F">
        <w:rPr>
          <w:rFonts w:ascii="Times New Roman" w:hAnsi="Times New Roman"/>
          <w:i/>
          <w:sz w:val="26"/>
          <w:szCs w:val="26"/>
        </w:rPr>
        <w:t>Việt</w:t>
      </w:r>
      <w:r w:rsidRPr="0009041F">
        <w:rPr>
          <w:rFonts w:ascii="Times New Roman" w:hAnsi="Times New Roman"/>
          <w:i/>
          <w:spacing w:val="-5"/>
          <w:sz w:val="26"/>
          <w:szCs w:val="26"/>
        </w:rPr>
        <w:t xml:space="preserve"> </w:t>
      </w:r>
      <w:r w:rsidRPr="0009041F">
        <w:rPr>
          <w:rFonts w:ascii="Times New Roman" w:hAnsi="Times New Roman"/>
          <w:i/>
          <w:sz w:val="26"/>
          <w:szCs w:val="26"/>
        </w:rPr>
        <w:t>Nam</w:t>
      </w:r>
      <w:r w:rsidRPr="0009041F">
        <w:rPr>
          <w:rFonts w:ascii="Times New Roman" w:hAnsi="Times New Roman"/>
          <w:sz w:val="26"/>
          <w:szCs w:val="26"/>
        </w:rPr>
        <w:t>,</w:t>
      </w:r>
      <w:r w:rsidRPr="0009041F">
        <w:rPr>
          <w:rFonts w:ascii="Times New Roman" w:hAnsi="Times New Roman"/>
          <w:spacing w:val="-4"/>
          <w:sz w:val="26"/>
          <w:szCs w:val="26"/>
        </w:rPr>
        <w:t xml:space="preserve"> </w:t>
      </w:r>
      <w:r w:rsidRPr="0009041F">
        <w:rPr>
          <w:rFonts w:ascii="Times New Roman" w:hAnsi="Times New Roman"/>
          <w:sz w:val="26"/>
          <w:szCs w:val="26"/>
        </w:rPr>
        <w:t>Nxb.</w:t>
      </w:r>
      <w:r w:rsidRPr="0009041F">
        <w:rPr>
          <w:rFonts w:ascii="Times New Roman" w:hAnsi="Times New Roman"/>
          <w:spacing w:val="-5"/>
          <w:sz w:val="26"/>
          <w:szCs w:val="26"/>
        </w:rPr>
        <w:t xml:space="preserve"> </w:t>
      </w:r>
      <w:r w:rsidRPr="0009041F">
        <w:rPr>
          <w:rFonts w:ascii="Times New Roman" w:hAnsi="Times New Roman"/>
          <w:sz w:val="26"/>
          <w:szCs w:val="26"/>
        </w:rPr>
        <w:t>Giáo</w:t>
      </w:r>
      <w:r w:rsidRPr="0009041F">
        <w:rPr>
          <w:rFonts w:ascii="Times New Roman" w:hAnsi="Times New Roman"/>
          <w:spacing w:val="-5"/>
          <w:sz w:val="26"/>
          <w:szCs w:val="26"/>
        </w:rPr>
        <w:t xml:space="preserve"> </w:t>
      </w:r>
      <w:r w:rsidRPr="0009041F">
        <w:rPr>
          <w:rFonts w:ascii="Times New Roman" w:hAnsi="Times New Roman"/>
          <w:sz w:val="26"/>
          <w:szCs w:val="26"/>
        </w:rPr>
        <w:t>dục,</w:t>
      </w:r>
      <w:r w:rsidRPr="0009041F">
        <w:rPr>
          <w:rFonts w:ascii="Times New Roman" w:hAnsi="Times New Roman"/>
          <w:spacing w:val="-2"/>
          <w:sz w:val="26"/>
          <w:szCs w:val="26"/>
        </w:rPr>
        <w:t xml:space="preserve"> </w:t>
      </w:r>
      <w:r w:rsidRPr="0009041F">
        <w:rPr>
          <w:rFonts w:ascii="Times New Roman" w:hAnsi="Times New Roman"/>
          <w:sz w:val="26"/>
          <w:szCs w:val="26"/>
        </w:rPr>
        <w:t>Hà</w:t>
      </w:r>
      <w:r w:rsidRPr="0009041F">
        <w:rPr>
          <w:rFonts w:ascii="Times New Roman" w:hAnsi="Times New Roman"/>
          <w:spacing w:val="-2"/>
          <w:sz w:val="26"/>
          <w:szCs w:val="26"/>
        </w:rPr>
        <w:t xml:space="preserve"> </w:t>
      </w:r>
      <w:r w:rsidRPr="0009041F">
        <w:rPr>
          <w:rFonts w:ascii="Times New Roman" w:hAnsi="Times New Roman"/>
          <w:sz w:val="26"/>
          <w:szCs w:val="26"/>
        </w:rPr>
        <w:t>Nội,</w:t>
      </w:r>
      <w:r w:rsidRPr="0009041F">
        <w:rPr>
          <w:rFonts w:ascii="Times New Roman" w:hAnsi="Times New Roman"/>
          <w:spacing w:val="-5"/>
          <w:sz w:val="26"/>
          <w:szCs w:val="26"/>
        </w:rPr>
        <w:t xml:space="preserve"> </w:t>
      </w:r>
      <w:r w:rsidRPr="0009041F">
        <w:rPr>
          <w:rFonts w:ascii="Times New Roman" w:hAnsi="Times New Roman"/>
          <w:spacing w:val="-2"/>
          <w:sz w:val="26"/>
          <w:szCs w:val="26"/>
        </w:rPr>
        <w:t>2000.</w:t>
      </w:r>
    </w:p>
    <w:p w14:paraId="5A4556CA" w14:textId="77777777" w:rsidR="0009041F" w:rsidRPr="0009041F" w:rsidRDefault="0009041F" w:rsidP="0009041F">
      <w:pPr>
        <w:pStyle w:val="oancuaDanhsach"/>
        <w:widowControl w:val="0"/>
        <w:numPr>
          <w:ilvl w:val="0"/>
          <w:numId w:val="325"/>
        </w:numPr>
        <w:tabs>
          <w:tab w:val="left" w:pos="857"/>
        </w:tabs>
        <w:autoSpaceDE w:val="0"/>
        <w:autoSpaceDN w:val="0"/>
        <w:spacing w:before="0" w:after="0" w:line="288" w:lineRule="auto"/>
        <w:ind w:left="479" w:right="474" w:firstLine="0"/>
        <w:contextualSpacing w:val="0"/>
        <w:rPr>
          <w:rFonts w:ascii="Times New Roman" w:hAnsi="Times New Roman"/>
          <w:sz w:val="26"/>
          <w:szCs w:val="26"/>
        </w:rPr>
      </w:pPr>
      <w:r w:rsidRPr="0009041F">
        <w:rPr>
          <w:rFonts w:ascii="Times New Roman" w:hAnsi="Times New Roman"/>
          <w:sz w:val="26"/>
          <w:szCs w:val="26"/>
        </w:rPr>
        <w:t xml:space="preserve">Trần Quốc Vượng chủ biên, Tô Ngọc Thanh, Nguyễn Chí Bền, Lâm Mỹ Dung, Trần Thúy Anh, </w:t>
      </w:r>
      <w:r w:rsidRPr="0009041F">
        <w:rPr>
          <w:rFonts w:ascii="Times New Roman" w:hAnsi="Times New Roman"/>
          <w:i/>
          <w:sz w:val="26"/>
          <w:szCs w:val="26"/>
        </w:rPr>
        <w:t>Cơ sở văn hóa Việt Nam</w:t>
      </w:r>
      <w:r w:rsidRPr="0009041F">
        <w:rPr>
          <w:rFonts w:ascii="Times New Roman" w:hAnsi="Times New Roman"/>
          <w:sz w:val="26"/>
          <w:szCs w:val="26"/>
        </w:rPr>
        <w:t>, Nxb. Giáo dục, Hà Nội, 1998.</w:t>
      </w:r>
    </w:p>
    <w:p w14:paraId="311F5C53" w14:textId="77777777" w:rsidR="0009041F" w:rsidRPr="0009041F" w:rsidRDefault="0009041F"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Tài</w:t>
      </w:r>
      <w:r w:rsidRPr="0009041F">
        <w:rPr>
          <w:rFonts w:ascii="Times New Roman" w:hAnsi="Times New Roman"/>
          <w:b/>
          <w:i/>
          <w:spacing w:val="-7"/>
          <w:sz w:val="26"/>
          <w:szCs w:val="26"/>
        </w:rPr>
        <w:t xml:space="preserve"> </w:t>
      </w:r>
      <w:r w:rsidRPr="0009041F">
        <w:rPr>
          <w:rFonts w:ascii="Times New Roman" w:hAnsi="Times New Roman"/>
          <w:b/>
          <w:i/>
          <w:sz w:val="26"/>
          <w:szCs w:val="26"/>
        </w:rPr>
        <w:t>liệu</w:t>
      </w:r>
      <w:r w:rsidRPr="0009041F">
        <w:rPr>
          <w:rFonts w:ascii="Times New Roman" w:hAnsi="Times New Roman"/>
          <w:b/>
          <w:i/>
          <w:spacing w:val="-6"/>
          <w:sz w:val="26"/>
          <w:szCs w:val="26"/>
        </w:rPr>
        <w:t xml:space="preserve"> </w:t>
      </w:r>
      <w:r w:rsidRPr="0009041F">
        <w:rPr>
          <w:rFonts w:ascii="Times New Roman" w:hAnsi="Times New Roman"/>
          <w:b/>
          <w:i/>
          <w:sz w:val="26"/>
          <w:szCs w:val="26"/>
        </w:rPr>
        <w:t>tham</w:t>
      </w:r>
      <w:r w:rsidRPr="0009041F">
        <w:rPr>
          <w:rFonts w:ascii="Times New Roman" w:hAnsi="Times New Roman"/>
          <w:b/>
          <w:i/>
          <w:spacing w:val="-6"/>
          <w:sz w:val="26"/>
          <w:szCs w:val="26"/>
        </w:rPr>
        <w:t xml:space="preserve"> </w:t>
      </w:r>
      <w:r w:rsidRPr="0009041F">
        <w:rPr>
          <w:rFonts w:ascii="Times New Roman" w:hAnsi="Times New Roman"/>
          <w:b/>
          <w:i/>
          <w:spacing w:val="-4"/>
          <w:sz w:val="26"/>
          <w:szCs w:val="26"/>
        </w:rPr>
        <w:t>khảo:</w:t>
      </w:r>
    </w:p>
    <w:p w14:paraId="1B25A6EF" w14:textId="77777777" w:rsidR="0009041F" w:rsidRPr="0009041F" w:rsidRDefault="0009041F" w:rsidP="0009041F">
      <w:pPr>
        <w:pStyle w:val="oancuaDanhsach"/>
        <w:widowControl w:val="0"/>
        <w:numPr>
          <w:ilvl w:val="0"/>
          <w:numId w:val="324"/>
        </w:numPr>
        <w:tabs>
          <w:tab w:val="left" w:pos="860"/>
        </w:tabs>
        <w:autoSpaceDE w:val="0"/>
        <w:autoSpaceDN w:val="0"/>
        <w:spacing w:before="0" w:after="0" w:line="288" w:lineRule="auto"/>
        <w:ind w:right="471" w:firstLine="0"/>
        <w:contextualSpacing w:val="0"/>
        <w:rPr>
          <w:rFonts w:ascii="Times New Roman" w:hAnsi="Times New Roman"/>
          <w:sz w:val="26"/>
          <w:szCs w:val="26"/>
        </w:rPr>
      </w:pPr>
      <w:r w:rsidRPr="0009041F">
        <w:rPr>
          <w:rFonts w:ascii="Times New Roman" w:hAnsi="Times New Roman"/>
          <w:sz w:val="26"/>
          <w:szCs w:val="26"/>
        </w:rPr>
        <w:lastRenderedPageBreak/>
        <w:t xml:space="preserve">Đào Duy Anh (1992), </w:t>
      </w:r>
      <w:r w:rsidRPr="0009041F">
        <w:rPr>
          <w:rFonts w:ascii="Times New Roman" w:hAnsi="Times New Roman"/>
          <w:i/>
          <w:sz w:val="26"/>
          <w:szCs w:val="26"/>
        </w:rPr>
        <w:t>Việt Nam văn hóa sử cương</w:t>
      </w:r>
      <w:r w:rsidRPr="0009041F">
        <w:rPr>
          <w:rFonts w:ascii="Times New Roman" w:hAnsi="Times New Roman"/>
          <w:sz w:val="26"/>
          <w:szCs w:val="26"/>
        </w:rPr>
        <w:t>, tái bản, Nxb. Thành phố Hồ Chí</w:t>
      </w:r>
      <w:r w:rsidRPr="0009041F">
        <w:rPr>
          <w:rFonts w:ascii="Times New Roman" w:hAnsi="Times New Roman"/>
          <w:spacing w:val="40"/>
          <w:sz w:val="26"/>
          <w:szCs w:val="26"/>
        </w:rPr>
        <w:t xml:space="preserve"> </w:t>
      </w:r>
      <w:r w:rsidRPr="0009041F">
        <w:rPr>
          <w:rFonts w:ascii="Times New Roman" w:hAnsi="Times New Roman"/>
          <w:spacing w:val="-2"/>
          <w:sz w:val="26"/>
          <w:szCs w:val="26"/>
        </w:rPr>
        <w:t>Minh.</w:t>
      </w:r>
    </w:p>
    <w:p w14:paraId="0E81DCF1" w14:textId="77777777" w:rsidR="0009041F" w:rsidRPr="0009041F" w:rsidRDefault="0009041F" w:rsidP="0009041F">
      <w:pPr>
        <w:pStyle w:val="oancuaDanhsach"/>
        <w:widowControl w:val="0"/>
        <w:numPr>
          <w:ilvl w:val="0"/>
          <w:numId w:val="324"/>
        </w:numPr>
        <w:tabs>
          <w:tab w:val="left" w:pos="828"/>
        </w:tabs>
        <w:autoSpaceDE w:val="0"/>
        <w:autoSpaceDN w:val="0"/>
        <w:spacing w:before="0" w:after="0" w:line="288" w:lineRule="auto"/>
        <w:ind w:left="828" w:hanging="349"/>
        <w:contextualSpacing w:val="0"/>
        <w:jc w:val="both"/>
        <w:rPr>
          <w:rFonts w:ascii="Times New Roman" w:hAnsi="Times New Roman"/>
          <w:sz w:val="26"/>
          <w:szCs w:val="26"/>
        </w:rPr>
      </w:pPr>
      <w:r w:rsidRPr="0009041F">
        <w:rPr>
          <w:rFonts w:ascii="Times New Roman" w:hAnsi="Times New Roman"/>
          <w:spacing w:val="-4"/>
          <w:sz w:val="26"/>
          <w:szCs w:val="26"/>
        </w:rPr>
        <w:t>Huỳnh</w:t>
      </w:r>
      <w:r w:rsidRPr="0009041F">
        <w:rPr>
          <w:rFonts w:ascii="Times New Roman" w:hAnsi="Times New Roman"/>
          <w:spacing w:val="-9"/>
          <w:sz w:val="26"/>
          <w:szCs w:val="26"/>
        </w:rPr>
        <w:t xml:space="preserve"> </w:t>
      </w:r>
      <w:r w:rsidRPr="0009041F">
        <w:rPr>
          <w:rFonts w:ascii="Times New Roman" w:hAnsi="Times New Roman"/>
          <w:spacing w:val="-4"/>
          <w:sz w:val="26"/>
          <w:szCs w:val="26"/>
        </w:rPr>
        <w:t>Công</w:t>
      </w:r>
      <w:r w:rsidRPr="0009041F">
        <w:rPr>
          <w:rFonts w:ascii="Times New Roman" w:hAnsi="Times New Roman"/>
          <w:spacing w:val="-9"/>
          <w:sz w:val="26"/>
          <w:szCs w:val="26"/>
        </w:rPr>
        <w:t xml:space="preserve"> </w:t>
      </w:r>
      <w:r w:rsidRPr="0009041F">
        <w:rPr>
          <w:rFonts w:ascii="Times New Roman" w:hAnsi="Times New Roman"/>
          <w:spacing w:val="-4"/>
          <w:sz w:val="26"/>
          <w:szCs w:val="26"/>
        </w:rPr>
        <w:t>Bá</w:t>
      </w:r>
      <w:r w:rsidRPr="0009041F">
        <w:rPr>
          <w:rFonts w:ascii="Times New Roman" w:hAnsi="Times New Roman"/>
          <w:spacing w:val="-9"/>
          <w:sz w:val="26"/>
          <w:szCs w:val="26"/>
        </w:rPr>
        <w:t xml:space="preserve"> </w:t>
      </w:r>
      <w:r w:rsidRPr="0009041F">
        <w:rPr>
          <w:rFonts w:ascii="Times New Roman" w:hAnsi="Times New Roman"/>
          <w:spacing w:val="-4"/>
          <w:sz w:val="26"/>
          <w:szCs w:val="26"/>
        </w:rPr>
        <w:t>(2008),</w:t>
      </w:r>
      <w:r w:rsidRPr="0009041F">
        <w:rPr>
          <w:rFonts w:ascii="Times New Roman" w:hAnsi="Times New Roman"/>
          <w:spacing w:val="-7"/>
          <w:sz w:val="26"/>
          <w:szCs w:val="26"/>
        </w:rPr>
        <w:t xml:space="preserve"> </w:t>
      </w:r>
      <w:r w:rsidRPr="0009041F">
        <w:rPr>
          <w:rFonts w:ascii="Times New Roman" w:hAnsi="Times New Roman"/>
          <w:i/>
          <w:spacing w:val="-4"/>
          <w:sz w:val="26"/>
          <w:szCs w:val="26"/>
        </w:rPr>
        <w:t>Lịch</w:t>
      </w:r>
      <w:r w:rsidRPr="0009041F">
        <w:rPr>
          <w:rFonts w:ascii="Times New Roman" w:hAnsi="Times New Roman"/>
          <w:i/>
          <w:spacing w:val="-9"/>
          <w:sz w:val="26"/>
          <w:szCs w:val="26"/>
        </w:rPr>
        <w:t xml:space="preserve"> </w:t>
      </w:r>
      <w:r w:rsidRPr="0009041F">
        <w:rPr>
          <w:rFonts w:ascii="Times New Roman" w:hAnsi="Times New Roman"/>
          <w:i/>
          <w:spacing w:val="-4"/>
          <w:sz w:val="26"/>
          <w:szCs w:val="26"/>
        </w:rPr>
        <w:t>sử</w:t>
      </w:r>
      <w:r w:rsidRPr="0009041F">
        <w:rPr>
          <w:rFonts w:ascii="Times New Roman" w:hAnsi="Times New Roman"/>
          <w:i/>
          <w:spacing w:val="-11"/>
          <w:sz w:val="26"/>
          <w:szCs w:val="26"/>
        </w:rPr>
        <w:t xml:space="preserve"> </w:t>
      </w:r>
      <w:r w:rsidRPr="0009041F">
        <w:rPr>
          <w:rFonts w:ascii="Times New Roman" w:hAnsi="Times New Roman"/>
          <w:i/>
          <w:spacing w:val="-4"/>
          <w:sz w:val="26"/>
          <w:szCs w:val="26"/>
        </w:rPr>
        <w:t>văn</w:t>
      </w:r>
      <w:r w:rsidRPr="0009041F">
        <w:rPr>
          <w:rFonts w:ascii="Times New Roman" w:hAnsi="Times New Roman"/>
          <w:i/>
          <w:spacing w:val="-9"/>
          <w:sz w:val="26"/>
          <w:szCs w:val="26"/>
        </w:rPr>
        <w:t xml:space="preserve"> </w:t>
      </w:r>
      <w:r w:rsidRPr="0009041F">
        <w:rPr>
          <w:rFonts w:ascii="Times New Roman" w:hAnsi="Times New Roman"/>
          <w:i/>
          <w:spacing w:val="-4"/>
          <w:sz w:val="26"/>
          <w:szCs w:val="26"/>
        </w:rPr>
        <w:t>hóa</w:t>
      </w:r>
      <w:r w:rsidRPr="0009041F">
        <w:rPr>
          <w:rFonts w:ascii="Times New Roman" w:hAnsi="Times New Roman"/>
          <w:i/>
          <w:spacing w:val="-9"/>
          <w:sz w:val="26"/>
          <w:szCs w:val="26"/>
        </w:rPr>
        <w:t xml:space="preserve"> </w:t>
      </w:r>
      <w:r w:rsidRPr="0009041F">
        <w:rPr>
          <w:rFonts w:ascii="Times New Roman" w:hAnsi="Times New Roman"/>
          <w:i/>
          <w:spacing w:val="-4"/>
          <w:sz w:val="26"/>
          <w:szCs w:val="26"/>
        </w:rPr>
        <w:t>Việt</w:t>
      </w:r>
      <w:r w:rsidRPr="0009041F">
        <w:rPr>
          <w:rFonts w:ascii="Times New Roman" w:hAnsi="Times New Roman"/>
          <w:i/>
          <w:spacing w:val="-9"/>
          <w:sz w:val="26"/>
          <w:szCs w:val="26"/>
        </w:rPr>
        <w:t xml:space="preserve"> </w:t>
      </w:r>
      <w:r w:rsidRPr="0009041F">
        <w:rPr>
          <w:rFonts w:ascii="Times New Roman" w:hAnsi="Times New Roman"/>
          <w:i/>
          <w:spacing w:val="-4"/>
          <w:sz w:val="26"/>
          <w:szCs w:val="26"/>
        </w:rPr>
        <w:t>Nam</w:t>
      </w:r>
      <w:r w:rsidRPr="0009041F">
        <w:rPr>
          <w:rFonts w:ascii="Times New Roman" w:hAnsi="Times New Roman"/>
          <w:spacing w:val="-4"/>
          <w:sz w:val="26"/>
          <w:szCs w:val="26"/>
        </w:rPr>
        <w:t>,</w:t>
      </w:r>
      <w:r w:rsidRPr="0009041F">
        <w:rPr>
          <w:rFonts w:ascii="Times New Roman" w:hAnsi="Times New Roman"/>
          <w:spacing w:val="-9"/>
          <w:sz w:val="26"/>
          <w:szCs w:val="26"/>
        </w:rPr>
        <w:t xml:space="preserve"> </w:t>
      </w:r>
      <w:r w:rsidRPr="0009041F">
        <w:rPr>
          <w:rFonts w:ascii="Times New Roman" w:hAnsi="Times New Roman"/>
          <w:spacing w:val="-4"/>
          <w:sz w:val="26"/>
          <w:szCs w:val="26"/>
        </w:rPr>
        <w:t>Nxb.</w:t>
      </w:r>
      <w:r w:rsidRPr="0009041F">
        <w:rPr>
          <w:rFonts w:ascii="Times New Roman" w:hAnsi="Times New Roman"/>
          <w:spacing w:val="-9"/>
          <w:sz w:val="26"/>
          <w:szCs w:val="26"/>
        </w:rPr>
        <w:t xml:space="preserve"> </w:t>
      </w:r>
      <w:r w:rsidRPr="0009041F">
        <w:rPr>
          <w:rFonts w:ascii="Times New Roman" w:hAnsi="Times New Roman"/>
          <w:spacing w:val="-4"/>
          <w:sz w:val="26"/>
          <w:szCs w:val="26"/>
        </w:rPr>
        <w:t>Thuận</w:t>
      </w:r>
      <w:r w:rsidRPr="0009041F">
        <w:rPr>
          <w:rFonts w:ascii="Times New Roman" w:hAnsi="Times New Roman"/>
          <w:spacing w:val="-9"/>
          <w:sz w:val="26"/>
          <w:szCs w:val="26"/>
        </w:rPr>
        <w:t xml:space="preserve"> </w:t>
      </w:r>
      <w:r w:rsidRPr="0009041F">
        <w:rPr>
          <w:rFonts w:ascii="Times New Roman" w:hAnsi="Times New Roman"/>
          <w:spacing w:val="-4"/>
          <w:sz w:val="26"/>
          <w:szCs w:val="26"/>
        </w:rPr>
        <w:t>Hóa,</w:t>
      </w:r>
      <w:r w:rsidRPr="0009041F">
        <w:rPr>
          <w:rFonts w:ascii="Times New Roman" w:hAnsi="Times New Roman"/>
          <w:spacing w:val="-9"/>
          <w:sz w:val="26"/>
          <w:szCs w:val="26"/>
        </w:rPr>
        <w:t xml:space="preserve"> </w:t>
      </w:r>
      <w:r w:rsidRPr="0009041F">
        <w:rPr>
          <w:rFonts w:ascii="Times New Roman" w:hAnsi="Times New Roman"/>
          <w:spacing w:val="-4"/>
          <w:sz w:val="26"/>
          <w:szCs w:val="26"/>
        </w:rPr>
        <w:t>Huế.</w:t>
      </w:r>
    </w:p>
    <w:p w14:paraId="2705D348" w14:textId="77777777" w:rsidR="0009041F" w:rsidRPr="0009041F" w:rsidRDefault="0009041F" w:rsidP="0009041F">
      <w:pPr>
        <w:pStyle w:val="oancuaDanhsach"/>
        <w:widowControl w:val="0"/>
        <w:numPr>
          <w:ilvl w:val="0"/>
          <w:numId w:val="324"/>
        </w:numPr>
        <w:tabs>
          <w:tab w:val="left" w:pos="860"/>
        </w:tabs>
        <w:autoSpaceDE w:val="0"/>
        <w:autoSpaceDN w:val="0"/>
        <w:spacing w:before="0" w:after="0" w:line="288" w:lineRule="auto"/>
        <w:ind w:right="469" w:firstLine="0"/>
        <w:contextualSpacing w:val="0"/>
        <w:rPr>
          <w:rFonts w:ascii="Times New Roman" w:hAnsi="Times New Roman"/>
          <w:sz w:val="26"/>
          <w:szCs w:val="26"/>
        </w:rPr>
      </w:pPr>
      <w:r w:rsidRPr="0009041F">
        <w:rPr>
          <w:rFonts w:ascii="Times New Roman" w:hAnsi="Times New Roman"/>
          <w:sz w:val="26"/>
          <w:szCs w:val="26"/>
        </w:rPr>
        <w:t xml:space="preserve">Chu Xuân Diên (2002), </w:t>
      </w:r>
      <w:r w:rsidRPr="0009041F">
        <w:rPr>
          <w:rFonts w:ascii="Times New Roman" w:hAnsi="Times New Roman"/>
          <w:i/>
          <w:sz w:val="26"/>
          <w:szCs w:val="26"/>
        </w:rPr>
        <w:t>Cơ sở văn hóa Việt Nam</w:t>
      </w:r>
      <w:r w:rsidRPr="0009041F">
        <w:rPr>
          <w:rFonts w:ascii="Times New Roman" w:hAnsi="Times New Roman"/>
          <w:sz w:val="26"/>
          <w:szCs w:val="26"/>
        </w:rPr>
        <w:t>, Nxb. Đại học quốc gia Thành phố</w:t>
      </w:r>
      <w:r w:rsidRPr="0009041F">
        <w:rPr>
          <w:rFonts w:ascii="Times New Roman" w:hAnsi="Times New Roman"/>
          <w:spacing w:val="40"/>
          <w:sz w:val="26"/>
          <w:szCs w:val="26"/>
        </w:rPr>
        <w:t xml:space="preserve"> </w:t>
      </w:r>
      <w:r w:rsidRPr="0009041F">
        <w:rPr>
          <w:rFonts w:ascii="Times New Roman" w:hAnsi="Times New Roman"/>
          <w:sz w:val="26"/>
          <w:szCs w:val="26"/>
        </w:rPr>
        <w:t>Hồ Chí Minh, H.</w:t>
      </w:r>
    </w:p>
    <w:p w14:paraId="258740CF" w14:textId="77777777" w:rsidR="0009041F" w:rsidRPr="0009041F" w:rsidRDefault="0009041F" w:rsidP="0009041F">
      <w:pPr>
        <w:pStyle w:val="oancuaDanhsach"/>
        <w:widowControl w:val="0"/>
        <w:numPr>
          <w:ilvl w:val="0"/>
          <w:numId w:val="324"/>
        </w:numPr>
        <w:tabs>
          <w:tab w:val="left" w:pos="874"/>
        </w:tabs>
        <w:autoSpaceDE w:val="0"/>
        <w:autoSpaceDN w:val="0"/>
        <w:spacing w:before="0" w:after="0" w:line="288" w:lineRule="auto"/>
        <w:ind w:right="469" w:firstLine="0"/>
        <w:contextualSpacing w:val="0"/>
        <w:jc w:val="both"/>
        <w:rPr>
          <w:rFonts w:ascii="Times New Roman" w:hAnsi="Times New Roman"/>
          <w:sz w:val="26"/>
          <w:szCs w:val="26"/>
        </w:rPr>
      </w:pPr>
      <w:r w:rsidRPr="0009041F">
        <w:rPr>
          <w:rFonts w:ascii="Times New Roman" w:hAnsi="Times New Roman"/>
          <w:sz w:val="26"/>
          <w:szCs w:val="26"/>
        </w:rPr>
        <w:t xml:space="preserve">Nguyễn Duy Hinh (2009), </w:t>
      </w:r>
      <w:r w:rsidRPr="0009041F">
        <w:rPr>
          <w:rFonts w:ascii="Times New Roman" w:hAnsi="Times New Roman"/>
          <w:i/>
          <w:sz w:val="26"/>
          <w:szCs w:val="26"/>
        </w:rPr>
        <w:t xml:space="preserve">Lịch sử đạo Phật Việt Nam, </w:t>
      </w:r>
      <w:r w:rsidRPr="0009041F">
        <w:rPr>
          <w:rFonts w:ascii="Times New Roman" w:hAnsi="Times New Roman"/>
          <w:sz w:val="26"/>
          <w:szCs w:val="26"/>
        </w:rPr>
        <w:t>Nxb. Tôn giáo và Nxb. Từ điển bách khoa, H.</w:t>
      </w:r>
    </w:p>
    <w:p w14:paraId="50CDFBE5" w14:textId="77777777" w:rsidR="0009041F" w:rsidRPr="0009041F" w:rsidRDefault="0009041F" w:rsidP="0009041F">
      <w:pPr>
        <w:pStyle w:val="oancuaDanhsach"/>
        <w:widowControl w:val="0"/>
        <w:numPr>
          <w:ilvl w:val="0"/>
          <w:numId w:val="324"/>
        </w:numPr>
        <w:tabs>
          <w:tab w:val="left" w:pos="872"/>
        </w:tabs>
        <w:autoSpaceDE w:val="0"/>
        <w:autoSpaceDN w:val="0"/>
        <w:spacing w:before="0" w:after="0" w:line="288" w:lineRule="auto"/>
        <w:ind w:right="467" w:firstLine="0"/>
        <w:contextualSpacing w:val="0"/>
        <w:jc w:val="both"/>
        <w:rPr>
          <w:rFonts w:ascii="Times New Roman" w:hAnsi="Times New Roman"/>
          <w:sz w:val="26"/>
          <w:szCs w:val="26"/>
        </w:rPr>
      </w:pPr>
      <w:r w:rsidRPr="0009041F">
        <w:rPr>
          <w:rFonts w:ascii="Times New Roman" w:hAnsi="Times New Roman"/>
          <w:sz w:val="26"/>
          <w:szCs w:val="26"/>
        </w:rPr>
        <w:t xml:space="preserve">Nguyễn Xuân Kính (2013), </w:t>
      </w:r>
      <w:r w:rsidRPr="0009041F">
        <w:rPr>
          <w:rFonts w:ascii="Times New Roman" w:hAnsi="Times New Roman"/>
          <w:i/>
          <w:sz w:val="26"/>
          <w:szCs w:val="26"/>
        </w:rPr>
        <w:t>Con người môi trường và văn hóa</w:t>
      </w:r>
      <w:r w:rsidRPr="0009041F">
        <w:rPr>
          <w:rFonts w:ascii="Times New Roman" w:hAnsi="Times New Roman"/>
          <w:sz w:val="26"/>
          <w:szCs w:val="26"/>
        </w:rPr>
        <w:t>, in lần thứ ba có bổ sung, sửa chữa, Nxb. Khoa học xã hội, H.</w:t>
      </w:r>
    </w:p>
    <w:p w14:paraId="094570F6" w14:textId="77777777" w:rsidR="0009041F" w:rsidRPr="0009041F" w:rsidRDefault="0009041F" w:rsidP="0009041F">
      <w:pPr>
        <w:pStyle w:val="oancuaDanhsach"/>
        <w:widowControl w:val="0"/>
        <w:numPr>
          <w:ilvl w:val="0"/>
          <w:numId w:val="324"/>
        </w:numPr>
        <w:tabs>
          <w:tab w:val="left" w:pos="855"/>
        </w:tabs>
        <w:autoSpaceDE w:val="0"/>
        <w:autoSpaceDN w:val="0"/>
        <w:spacing w:before="0" w:after="0" w:line="288" w:lineRule="auto"/>
        <w:ind w:right="463" w:firstLine="0"/>
        <w:contextualSpacing w:val="0"/>
        <w:jc w:val="both"/>
        <w:rPr>
          <w:rFonts w:ascii="Times New Roman" w:hAnsi="Times New Roman"/>
          <w:sz w:val="26"/>
          <w:szCs w:val="26"/>
        </w:rPr>
      </w:pPr>
      <w:r w:rsidRPr="0009041F">
        <w:rPr>
          <w:rFonts w:ascii="Times New Roman" w:hAnsi="Times New Roman"/>
          <w:sz w:val="26"/>
          <w:szCs w:val="26"/>
        </w:rPr>
        <w:t xml:space="preserve">Nguyễn Xuân Kính chủ nhiệm (2011), </w:t>
      </w:r>
      <w:r w:rsidRPr="0009041F">
        <w:rPr>
          <w:rFonts w:ascii="Times New Roman" w:hAnsi="Times New Roman"/>
          <w:i/>
          <w:sz w:val="26"/>
          <w:szCs w:val="26"/>
        </w:rPr>
        <w:t>Lịch sử văn hóa Việt Nam</w:t>
      </w:r>
      <w:r w:rsidRPr="0009041F">
        <w:rPr>
          <w:rFonts w:ascii="Times New Roman" w:hAnsi="Times New Roman"/>
          <w:sz w:val="26"/>
          <w:szCs w:val="26"/>
        </w:rPr>
        <w:t xml:space="preserve">, Tập 3: </w:t>
      </w:r>
      <w:r w:rsidRPr="0009041F">
        <w:rPr>
          <w:rFonts w:ascii="Times New Roman" w:hAnsi="Times New Roman"/>
          <w:i/>
          <w:sz w:val="26"/>
          <w:szCs w:val="26"/>
        </w:rPr>
        <w:t xml:space="preserve">Thời kì </w:t>
      </w:r>
      <w:r w:rsidRPr="0009041F">
        <w:rPr>
          <w:rFonts w:ascii="Times New Roman" w:hAnsi="Times New Roman"/>
          <w:sz w:val="26"/>
          <w:szCs w:val="26"/>
        </w:rPr>
        <w:t>v</w:t>
      </w:r>
      <w:r w:rsidRPr="0009041F">
        <w:rPr>
          <w:rFonts w:ascii="Times New Roman" w:hAnsi="Times New Roman"/>
          <w:i/>
          <w:sz w:val="26"/>
          <w:szCs w:val="26"/>
        </w:rPr>
        <w:t>ăn hóa</w:t>
      </w:r>
      <w:r w:rsidRPr="0009041F">
        <w:rPr>
          <w:rFonts w:ascii="Times New Roman" w:hAnsi="Times New Roman"/>
          <w:i/>
          <w:spacing w:val="-1"/>
          <w:sz w:val="26"/>
          <w:szCs w:val="26"/>
        </w:rPr>
        <w:t xml:space="preserve"> </w:t>
      </w:r>
      <w:r w:rsidRPr="0009041F">
        <w:rPr>
          <w:rFonts w:ascii="Times New Roman" w:hAnsi="Times New Roman"/>
          <w:i/>
          <w:sz w:val="26"/>
          <w:szCs w:val="26"/>
        </w:rPr>
        <w:t>truyền thống trong quốc gia Đại Việt</w:t>
      </w:r>
      <w:r w:rsidRPr="0009041F">
        <w:rPr>
          <w:rFonts w:ascii="Times New Roman" w:hAnsi="Times New Roman"/>
          <w:sz w:val="26"/>
          <w:szCs w:val="26"/>
        </w:rPr>
        <w:t xml:space="preserve">. </w:t>
      </w:r>
      <w:r w:rsidRPr="0009041F">
        <w:rPr>
          <w:rFonts w:ascii="Times New Roman" w:hAnsi="Times New Roman"/>
          <w:i/>
          <w:sz w:val="26"/>
          <w:szCs w:val="26"/>
        </w:rPr>
        <w:t>Văn</w:t>
      </w:r>
      <w:r w:rsidRPr="0009041F">
        <w:rPr>
          <w:rFonts w:ascii="Times New Roman" w:hAnsi="Times New Roman"/>
          <w:i/>
          <w:spacing w:val="-1"/>
          <w:sz w:val="26"/>
          <w:szCs w:val="26"/>
        </w:rPr>
        <w:t xml:space="preserve"> </w:t>
      </w:r>
      <w:r w:rsidRPr="0009041F">
        <w:rPr>
          <w:rFonts w:ascii="Times New Roman" w:hAnsi="Times New Roman"/>
          <w:i/>
          <w:sz w:val="26"/>
          <w:szCs w:val="26"/>
        </w:rPr>
        <w:t>hóa</w:t>
      </w:r>
      <w:r w:rsidRPr="0009041F">
        <w:rPr>
          <w:rFonts w:ascii="Times New Roman" w:hAnsi="Times New Roman"/>
          <w:i/>
          <w:spacing w:val="-1"/>
          <w:sz w:val="26"/>
          <w:szCs w:val="26"/>
        </w:rPr>
        <w:t xml:space="preserve"> </w:t>
      </w:r>
      <w:r w:rsidRPr="0009041F">
        <w:rPr>
          <w:rFonts w:ascii="Times New Roman" w:hAnsi="Times New Roman"/>
          <w:i/>
          <w:sz w:val="26"/>
          <w:szCs w:val="26"/>
        </w:rPr>
        <w:t>vật chất</w:t>
      </w:r>
      <w:r w:rsidRPr="0009041F">
        <w:rPr>
          <w:rFonts w:ascii="Times New Roman" w:hAnsi="Times New Roman"/>
          <w:i/>
          <w:spacing w:val="-1"/>
          <w:sz w:val="26"/>
          <w:szCs w:val="26"/>
        </w:rPr>
        <w:t xml:space="preserve"> </w:t>
      </w:r>
      <w:r w:rsidRPr="0009041F">
        <w:rPr>
          <w:rFonts w:ascii="Times New Roman" w:hAnsi="Times New Roman"/>
          <w:i/>
          <w:sz w:val="26"/>
          <w:szCs w:val="26"/>
        </w:rPr>
        <w:t>và</w:t>
      </w:r>
      <w:r w:rsidRPr="0009041F">
        <w:rPr>
          <w:rFonts w:ascii="Times New Roman" w:hAnsi="Times New Roman"/>
          <w:i/>
          <w:spacing w:val="-1"/>
          <w:sz w:val="26"/>
          <w:szCs w:val="26"/>
        </w:rPr>
        <w:t xml:space="preserve"> </w:t>
      </w:r>
      <w:r w:rsidRPr="0009041F">
        <w:rPr>
          <w:rFonts w:ascii="Times New Roman" w:hAnsi="Times New Roman"/>
          <w:i/>
          <w:sz w:val="26"/>
          <w:szCs w:val="26"/>
        </w:rPr>
        <w:t>văn hóa</w:t>
      </w:r>
      <w:r w:rsidRPr="0009041F">
        <w:rPr>
          <w:rFonts w:ascii="Times New Roman" w:hAnsi="Times New Roman"/>
          <w:i/>
          <w:spacing w:val="-1"/>
          <w:sz w:val="26"/>
          <w:szCs w:val="26"/>
        </w:rPr>
        <w:t xml:space="preserve"> </w:t>
      </w:r>
      <w:r w:rsidRPr="0009041F">
        <w:rPr>
          <w:rFonts w:ascii="Times New Roman" w:hAnsi="Times New Roman"/>
          <w:i/>
          <w:sz w:val="26"/>
          <w:szCs w:val="26"/>
        </w:rPr>
        <w:t>xã hội</w:t>
      </w:r>
      <w:r w:rsidRPr="0009041F">
        <w:rPr>
          <w:rFonts w:ascii="Times New Roman" w:hAnsi="Times New Roman"/>
          <w:sz w:val="26"/>
          <w:szCs w:val="26"/>
        </w:rPr>
        <w:t>,</w:t>
      </w:r>
      <w:r w:rsidRPr="0009041F">
        <w:rPr>
          <w:rFonts w:ascii="Times New Roman" w:hAnsi="Times New Roman"/>
          <w:spacing w:val="-1"/>
          <w:sz w:val="26"/>
          <w:szCs w:val="26"/>
        </w:rPr>
        <w:t xml:space="preserve"> </w:t>
      </w:r>
      <w:r w:rsidRPr="0009041F">
        <w:rPr>
          <w:rFonts w:ascii="Times New Roman" w:hAnsi="Times New Roman"/>
          <w:sz w:val="26"/>
          <w:szCs w:val="26"/>
        </w:rPr>
        <w:t>Đề tài</w:t>
      </w:r>
      <w:r w:rsidRPr="0009041F">
        <w:rPr>
          <w:rFonts w:ascii="Times New Roman" w:hAnsi="Times New Roman"/>
          <w:spacing w:val="-1"/>
          <w:sz w:val="26"/>
          <w:szCs w:val="26"/>
        </w:rPr>
        <w:t xml:space="preserve"> </w:t>
      </w:r>
      <w:r w:rsidRPr="0009041F">
        <w:rPr>
          <w:rFonts w:ascii="Times New Roman" w:hAnsi="Times New Roman"/>
          <w:sz w:val="26"/>
          <w:szCs w:val="26"/>
        </w:rPr>
        <w:t>cấp Bộ, lưu tại Thư viện Viện Nghiên cứu văn hóa.</w:t>
      </w:r>
    </w:p>
    <w:p w14:paraId="480B4F01" w14:textId="77777777" w:rsidR="0009041F" w:rsidRPr="0009041F" w:rsidRDefault="0009041F" w:rsidP="0009041F">
      <w:pPr>
        <w:pStyle w:val="oancuaDanhsach"/>
        <w:widowControl w:val="0"/>
        <w:numPr>
          <w:ilvl w:val="0"/>
          <w:numId w:val="324"/>
        </w:numPr>
        <w:tabs>
          <w:tab w:val="left" w:pos="855"/>
        </w:tabs>
        <w:autoSpaceDE w:val="0"/>
        <w:autoSpaceDN w:val="0"/>
        <w:spacing w:before="0" w:after="0" w:line="288" w:lineRule="auto"/>
        <w:ind w:right="472" w:firstLine="0"/>
        <w:contextualSpacing w:val="0"/>
        <w:jc w:val="both"/>
        <w:rPr>
          <w:rFonts w:ascii="Times New Roman" w:hAnsi="Times New Roman"/>
          <w:sz w:val="26"/>
          <w:szCs w:val="26"/>
        </w:rPr>
      </w:pPr>
      <w:r w:rsidRPr="0009041F">
        <w:rPr>
          <w:rFonts w:ascii="Times New Roman" w:hAnsi="Times New Roman"/>
          <w:sz w:val="26"/>
          <w:szCs w:val="26"/>
        </w:rPr>
        <w:t xml:space="preserve">Phạm Xuân Nam (2013), </w:t>
      </w:r>
      <w:r w:rsidRPr="0009041F">
        <w:rPr>
          <w:rFonts w:ascii="Times New Roman" w:hAnsi="Times New Roman"/>
          <w:i/>
          <w:sz w:val="26"/>
          <w:szCs w:val="26"/>
        </w:rPr>
        <w:t>Sự đa dạng văn hóa và đối thoại giữa các nền văn hóa một góc nhìn từ Việt Nam</w:t>
      </w:r>
      <w:r w:rsidRPr="0009041F">
        <w:rPr>
          <w:rFonts w:ascii="Times New Roman" w:hAnsi="Times New Roman"/>
          <w:sz w:val="26"/>
          <w:szCs w:val="26"/>
        </w:rPr>
        <w:t>, Nxb. Khoa học xã hội, H.</w:t>
      </w:r>
    </w:p>
    <w:p w14:paraId="74E2B7B2" w14:textId="77777777" w:rsidR="0009041F" w:rsidRPr="0009041F" w:rsidRDefault="0009041F" w:rsidP="0009041F">
      <w:pPr>
        <w:pStyle w:val="oancuaDanhsach"/>
        <w:widowControl w:val="0"/>
        <w:numPr>
          <w:ilvl w:val="0"/>
          <w:numId w:val="324"/>
        </w:numPr>
        <w:tabs>
          <w:tab w:val="left" w:pos="855"/>
        </w:tabs>
        <w:autoSpaceDE w:val="0"/>
        <w:autoSpaceDN w:val="0"/>
        <w:spacing w:before="0" w:after="0" w:line="288" w:lineRule="auto"/>
        <w:ind w:right="470" w:firstLine="0"/>
        <w:contextualSpacing w:val="0"/>
        <w:jc w:val="both"/>
        <w:rPr>
          <w:rFonts w:ascii="Times New Roman" w:hAnsi="Times New Roman"/>
          <w:sz w:val="26"/>
          <w:szCs w:val="26"/>
        </w:rPr>
      </w:pPr>
      <w:r w:rsidRPr="0009041F">
        <w:rPr>
          <w:rFonts w:ascii="Times New Roman" w:hAnsi="Times New Roman"/>
          <w:sz w:val="26"/>
          <w:szCs w:val="26"/>
        </w:rPr>
        <w:t xml:space="preserve">Trần Ngọc Thêm (2001), </w:t>
      </w:r>
      <w:r w:rsidRPr="0009041F">
        <w:rPr>
          <w:rFonts w:ascii="Times New Roman" w:hAnsi="Times New Roman"/>
          <w:i/>
          <w:sz w:val="26"/>
          <w:szCs w:val="26"/>
        </w:rPr>
        <w:t>Tìm về bản sắc văn hóa Việt Nam</w:t>
      </w:r>
      <w:r w:rsidRPr="0009041F">
        <w:rPr>
          <w:rFonts w:ascii="Times New Roman" w:hAnsi="Times New Roman"/>
          <w:sz w:val="26"/>
          <w:szCs w:val="26"/>
        </w:rPr>
        <w:t xml:space="preserve">, Nxb. Thành phố Hồ Chí </w:t>
      </w:r>
      <w:r w:rsidRPr="0009041F">
        <w:rPr>
          <w:rFonts w:ascii="Times New Roman" w:hAnsi="Times New Roman"/>
          <w:spacing w:val="-2"/>
          <w:sz w:val="26"/>
          <w:szCs w:val="26"/>
        </w:rPr>
        <w:t>Minh.</w:t>
      </w:r>
    </w:p>
    <w:p w14:paraId="38AE1BCE" w14:textId="77777777" w:rsidR="0009041F" w:rsidRPr="0009041F" w:rsidRDefault="0009041F" w:rsidP="0009041F">
      <w:pPr>
        <w:pStyle w:val="oancuaDanhsach"/>
        <w:widowControl w:val="0"/>
        <w:numPr>
          <w:ilvl w:val="0"/>
          <w:numId w:val="324"/>
        </w:numPr>
        <w:tabs>
          <w:tab w:val="left" w:pos="855"/>
        </w:tabs>
        <w:autoSpaceDE w:val="0"/>
        <w:autoSpaceDN w:val="0"/>
        <w:spacing w:before="0" w:after="0" w:line="288" w:lineRule="auto"/>
        <w:ind w:right="466" w:firstLine="0"/>
        <w:contextualSpacing w:val="0"/>
        <w:jc w:val="both"/>
        <w:rPr>
          <w:rFonts w:ascii="Times New Roman" w:hAnsi="Times New Roman"/>
          <w:sz w:val="26"/>
          <w:szCs w:val="26"/>
        </w:rPr>
      </w:pPr>
      <w:r w:rsidRPr="0009041F">
        <w:rPr>
          <w:rFonts w:ascii="Times New Roman" w:hAnsi="Times New Roman"/>
          <w:sz w:val="26"/>
          <w:szCs w:val="26"/>
        </w:rPr>
        <w:t xml:space="preserve">Ngô Đức Thịnh, </w:t>
      </w:r>
      <w:r w:rsidRPr="0009041F">
        <w:rPr>
          <w:rFonts w:ascii="Times New Roman" w:hAnsi="Times New Roman"/>
          <w:i/>
          <w:sz w:val="26"/>
          <w:szCs w:val="26"/>
        </w:rPr>
        <w:t>Văn hóa vùng và phân vùng văn hóa ở Việt Nam</w:t>
      </w:r>
      <w:r w:rsidRPr="0009041F">
        <w:rPr>
          <w:rFonts w:ascii="Times New Roman" w:hAnsi="Times New Roman"/>
          <w:sz w:val="26"/>
          <w:szCs w:val="26"/>
        </w:rPr>
        <w:t>, Nxb Khoa học Xã hội, 1997.</w:t>
      </w:r>
    </w:p>
    <w:p w14:paraId="0A6D764C" w14:textId="77777777" w:rsidR="0009041F" w:rsidRPr="0009041F" w:rsidRDefault="0009041F" w:rsidP="0009041F">
      <w:pPr>
        <w:pStyle w:val="u2"/>
        <w:numPr>
          <w:ilvl w:val="0"/>
          <w:numId w:val="330"/>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Quy</w:t>
      </w:r>
      <w:r w:rsidRPr="0009041F">
        <w:rPr>
          <w:rFonts w:ascii="Times New Roman" w:hAnsi="Times New Roman"/>
          <w:spacing w:val="-6"/>
          <w:sz w:val="26"/>
          <w:szCs w:val="26"/>
        </w:rPr>
        <w:t xml:space="preserve"> </w:t>
      </w:r>
      <w:r w:rsidRPr="0009041F">
        <w:rPr>
          <w:rFonts w:ascii="Times New Roman" w:hAnsi="Times New Roman"/>
          <w:sz w:val="26"/>
          <w:szCs w:val="26"/>
        </w:rPr>
        <w:t>định</w:t>
      </w:r>
      <w:r w:rsidRPr="0009041F">
        <w:rPr>
          <w:rFonts w:ascii="Times New Roman" w:hAnsi="Times New Roman"/>
          <w:spacing w:val="-5"/>
          <w:sz w:val="26"/>
          <w:szCs w:val="26"/>
        </w:rPr>
        <w:t xml:space="preserve"> </w:t>
      </w:r>
      <w:r w:rsidRPr="0009041F">
        <w:rPr>
          <w:rFonts w:ascii="Times New Roman" w:hAnsi="Times New Roman"/>
          <w:sz w:val="26"/>
          <w:szCs w:val="26"/>
        </w:rPr>
        <w:t>của</w:t>
      </w:r>
      <w:r w:rsidRPr="0009041F">
        <w:rPr>
          <w:rFonts w:ascii="Times New Roman" w:hAnsi="Times New Roman"/>
          <w:spacing w:val="-6"/>
          <w:sz w:val="26"/>
          <w:szCs w:val="26"/>
        </w:rPr>
        <w:t xml:space="preserve"> </w:t>
      </w:r>
      <w:r w:rsidRPr="0009041F">
        <w:rPr>
          <w:rFonts w:ascii="Times New Roman" w:hAnsi="Times New Roman"/>
          <w:sz w:val="26"/>
          <w:szCs w:val="26"/>
        </w:rPr>
        <w:t>môn</w:t>
      </w:r>
      <w:r w:rsidRPr="0009041F">
        <w:rPr>
          <w:rFonts w:ascii="Times New Roman" w:hAnsi="Times New Roman"/>
          <w:spacing w:val="-5"/>
          <w:sz w:val="26"/>
          <w:szCs w:val="26"/>
        </w:rPr>
        <w:t xml:space="preserve"> học</w:t>
      </w:r>
    </w:p>
    <w:p w14:paraId="245FE786" w14:textId="77777777" w:rsidR="0009041F" w:rsidRPr="0009041F" w:rsidRDefault="0009041F" w:rsidP="0009041F">
      <w:pPr>
        <w:pStyle w:val="ThnVnban"/>
        <w:spacing w:line="288" w:lineRule="auto"/>
        <w:rPr>
          <w:sz w:val="26"/>
          <w:szCs w:val="26"/>
        </w:rPr>
      </w:pPr>
      <w:r w:rsidRPr="0009041F">
        <w:rPr>
          <w:sz w:val="26"/>
          <w:szCs w:val="26"/>
        </w:rPr>
        <w:t>Các</w:t>
      </w:r>
      <w:r w:rsidRPr="0009041F">
        <w:rPr>
          <w:spacing w:val="-5"/>
          <w:sz w:val="26"/>
          <w:szCs w:val="26"/>
        </w:rPr>
        <w:t xml:space="preserve"> </w:t>
      </w:r>
      <w:r w:rsidRPr="0009041F">
        <w:rPr>
          <w:sz w:val="26"/>
          <w:szCs w:val="26"/>
        </w:rPr>
        <w:t>quy</w:t>
      </w:r>
      <w:r w:rsidRPr="0009041F">
        <w:rPr>
          <w:spacing w:val="-5"/>
          <w:sz w:val="26"/>
          <w:szCs w:val="26"/>
        </w:rPr>
        <w:t xml:space="preserve"> </w:t>
      </w:r>
      <w:r w:rsidRPr="0009041F">
        <w:rPr>
          <w:sz w:val="26"/>
          <w:szCs w:val="26"/>
        </w:rPr>
        <w:t>định</w:t>
      </w:r>
      <w:r w:rsidRPr="0009041F">
        <w:rPr>
          <w:spacing w:val="-5"/>
          <w:sz w:val="26"/>
          <w:szCs w:val="26"/>
        </w:rPr>
        <w:t xml:space="preserve"> </w:t>
      </w:r>
      <w:r w:rsidRPr="0009041F">
        <w:rPr>
          <w:sz w:val="26"/>
          <w:szCs w:val="26"/>
        </w:rPr>
        <w:t>của</w:t>
      </w:r>
      <w:r w:rsidRPr="0009041F">
        <w:rPr>
          <w:spacing w:val="-1"/>
          <w:sz w:val="26"/>
          <w:szCs w:val="26"/>
        </w:rPr>
        <w:t xml:space="preserve"> </w:t>
      </w:r>
      <w:r w:rsidRPr="0009041F">
        <w:rPr>
          <w:sz w:val="26"/>
          <w:szCs w:val="26"/>
        </w:rPr>
        <w:t>môn</w:t>
      </w:r>
      <w:r w:rsidRPr="0009041F">
        <w:rPr>
          <w:spacing w:val="-3"/>
          <w:sz w:val="26"/>
          <w:szCs w:val="26"/>
        </w:rPr>
        <w:t xml:space="preserve"> </w:t>
      </w:r>
      <w:r w:rsidRPr="0009041F">
        <w:rPr>
          <w:spacing w:val="-4"/>
          <w:sz w:val="26"/>
          <w:szCs w:val="26"/>
        </w:rPr>
        <w:t>học:</w:t>
      </w:r>
    </w:p>
    <w:p w14:paraId="0E41D613" w14:textId="77777777" w:rsidR="0009041F" w:rsidRPr="0009041F" w:rsidRDefault="0009041F" w:rsidP="0009041F">
      <w:pPr>
        <w:pStyle w:val="oancuaDanhsach"/>
        <w:widowControl w:val="0"/>
        <w:numPr>
          <w:ilvl w:val="0"/>
          <w:numId w:val="323"/>
        </w:numPr>
        <w:tabs>
          <w:tab w:val="left" w:pos="1349"/>
        </w:tabs>
        <w:autoSpaceDE w:val="0"/>
        <w:autoSpaceDN w:val="0"/>
        <w:spacing w:before="0" w:after="0" w:line="288" w:lineRule="auto"/>
        <w:ind w:left="1349" w:hanging="150"/>
        <w:contextualSpacing w:val="0"/>
        <w:jc w:val="left"/>
        <w:rPr>
          <w:rFonts w:ascii="Times New Roman" w:hAnsi="Times New Roman"/>
          <w:sz w:val="26"/>
          <w:szCs w:val="26"/>
        </w:rPr>
      </w:pPr>
      <w:r w:rsidRPr="0009041F">
        <w:rPr>
          <w:rFonts w:ascii="Times New Roman" w:hAnsi="Times New Roman"/>
          <w:sz w:val="26"/>
          <w:szCs w:val="26"/>
        </w:rPr>
        <w:t>Sinh</w:t>
      </w:r>
      <w:r w:rsidRPr="0009041F">
        <w:rPr>
          <w:rFonts w:ascii="Times New Roman" w:hAnsi="Times New Roman"/>
          <w:spacing w:val="-7"/>
          <w:sz w:val="26"/>
          <w:szCs w:val="26"/>
        </w:rPr>
        <w:t xml:space="preserve"> </w:t>
      </w:r>
      <w:r w:rsidRPr="0009041F">
        <w:rPr>
          <w:rFonts w:ascii="Times New Roman" w:hAnsi="Times New Roman"/>
          <w:sz w:val="26"/>
          <w:szCs w:val="26"/>
        </w:rPr>
        <w:t>viên</w:t>
      </w:r>
      <w:r w:rsidRPr="0009041F">
        <w:rPr>
          <w:rFonts w:ascii="Times New Roman" w:hAnsi="Times New Roman"/>
          <w:spacing w:val="-4"/>
          <w:sz w:val="26"/>
          <w:szCs w:val="26"/>
        </w:rPr>
        <w:t xml:space="preserve"> </w:t>
      </w:r>
      <w:r w:rsidRPr="0009041F">
        <w:rPr>
          <w:rFonts w:ascii="Times New Roman" w:hAnsi="Times New Roman"/>
          <w:sz w:val="26"/>
          <w:szCs w:val="26"/>
        </w:rPr>
        <w:t>nộp</w:t>
      </w:r>
      <w:r w:rsidRPr="0009041F">
        <w:rPr>
          <w:rFonts w:ascii="Times New Roman" w:hAnsi="Times New Roman"/>
          <w:spacing w:val="-6"/>
          <w:sz w:val="26"/>
          <w:szCs w:val="26"/>
        </w:rPr>
        <w:t xml:space="preserve"> </w:t>
      </w:r>
      <w:r w:rsidRPr="0009041F">
        <w:rPr>
          <w:rFonts w:ascii="Times New Roman" w:hAnsi="Times New Roman"/>
          <w:sz w:val="26"/>
          <w:szCs w:val="26"/>
        </w:rPr>
        <w:t>Hồ</w:t>
      </w:r>
      <w:r w:rsidRPr="0009041F">
        <w:rPr>
          <w:rFonts w:ascii="Times New Roman" w:hAnsi="Times New Roman"/>
          <w:spacing w:val="-6"/>
          <w:sz w:val="26"/>
          <w:szCs w:val="26"/>
        </w:rPr>
        <w:t xml:space="preserve"> </w:t>
      </w:r>
      <w:r w:rsidRPr="0009041F">
        <w:rPr>
          <w:rFonts w:ascii="Times New Roman" w:hAnsi="Times New Roman"/>
          <w:sz w:val="26"/>
          <w:szCs w:val="26"/>
        </w:rPr>
        <w:t>sơ</w:t>
      </w:r>
      <w:r w:rsidRPr="0009041F">
        <w:rPr>
          <w:rFonts w:ascii="Times New Roman" w:hAnsi="Times New Roman"/>
          <w:spacing w:val="-4"/>
          <w:sz w:val="26"/>
          <w:szCs w:val="26"/>
        </w:rPr>
        <w:t xml:space="preserve"> </w:t>
      </w:r>
      <w:r w:rsidRPr="0009041F">
        <w:rPr>
          <w:rFonts w:ascii="Times New Roman" w:hAnsi="Times New Roman"/>
          <w:sz w:val="26"/>
          <w:szCs w:val="26"/>
        </w:rPr>
        <w:t>môn</w:t>
      </w:r>
      <w:r w:rsidRPr="0009041F">
        <w:rPr>
          <w:rFonts w:ascii="Times New Roman" w:hAnsi="Times New Roman"/>
          <w:spacing w:val="-6"/>
          <w:sz w:val="26"/>
          <w:szCs w:val="26"/>
        </w:rPr>
        <w:t xml:space="preserve"> </w:t>
      </w:r>
      <w:r w:rsidRPr="0009041F">
        <w:rPr>
          <w:rFonts w:ascii="Times New Roman" w:hAnsi="Times New Roman"/>
          <w:sz w:val="26"/>
          <w:szCs w:val="26"/>
        </w:rPr>
        <w:t>học</w:t>
      </w:r>
      <w:r w:rsidRPr="0009041F">
        <w:rPr>
          <w:rFonts w:ascii="Times New Roman" w:hAnsi="Times New Roman"/>
          <w:spacing w:val="-6"/>
          <w:sz w:val="26"/>
          <w:szCs w:val="26"/>
        </w:rPr>
        <w:t xml:space="preserve"> </w:t>
      </w:r>
      <w:r w:rsidRPr="0009041F">
        <w:rPr>
          <w:rFonts w:ascii="Times New Roman" w:hAnsi="Times New Roman"/>
          <w:sz w:val="26"/>
          <w:szCs w:val="26"/>
        </w:rPr>
        <w:t>theo</w:t>
      </w:r>
      <w:r w:rsidRPr="0009041F">
        <w:rPr>
          <w:rFonts w:ascii="Times New Roman" w:hAnsi="Times New Roman"/>
          <w:spacing w:val="-6"/>
          <w:sz w:val="26"/>
          <w:szCs w:val="26"/>
        </w:rPr>
        <w:t xml:space="preserve"> </w:t>
      </w:r>
      <w:r w:rsidRPr="0009041F">
        <w:rPr>
          <w:rFonts w:ascii="Times New Roman" w:hAnsi="Times New Roman"/>
          <w:sz w:val="26"/>
          <w:szCs w:val="26"/>
        </w:rPr>
        <w:t>yêu</w:t>
      </w:r>
      <w:r w:rsidRPr="0009041F">
        <w:rPr>
          <w:rFonts w:ascii="Times New Roman" w:hAnsi="Times New Roman"/>
          <w:spacing w:val="-6"/>
          <w:sz w:val="26"/>
          <w:szCs w:val="26"/>
        </w:rPr>
        <w:t xml:space="preserve"> </w:t>
      </w:r>
      <w:r w:rsidRPr="0009041F">
        <w:rPr>
          <w:rFonts w:ascii="Times New Roman" w:hAnsi="Times New Roman"/>
          <w:spacing w:val="-4"/>
          <w:sz w:val="26"/>
          <w:szCs w:val="26"/>
        </w:rPr>
        <w:t>cầu.</w:t>
      </w:r>
    </w:p>
    <w:p w14:paraId="0EBE5AF1" w14:textId="77777777" w:rsidR="0009041F" w:rsidRPr="0009041F" w:rsidRDefault="0009041F" w:rsidP="0009041F">
      <w:pPr>
        <w:pStyle w:val="oancuaDanhsach"/>
        <w:widowControl w:val="0"/>
        <w:numPr>
          <w:ilvl w:val="0"/>
          <w:numId w:val="323"/>
        </w:numPr>
        <w:tabs>
          <w:tab w:val="left" w:pos="1349"/>
        </w:tabs>
        <w:autoSpaceDE w:val="0"/>
        <w:autoSpaceDN w:val="0"/>
        <w:spacing w:before="0" w:after="0" w:line="288" w:lineRule="auto"/>
        <w:ind w:left="1349" w:hanging="150"/>
        <w:contextualSpacing w:val="0"/>
        <w:jc w:val="left"/>
        <w:rPr>
          <w:rFonts w:ascii="Times New Roman" w:hAnsi="Times New Roman"/>
          <w:sz w:val="26"/>
          <w:szCs w:val="26"/>
        </w:rPr>
      </w:pPr>
      <w:r w:rsidRPr="0009041F">
        <w:rPr>
          <w:rFonts w:ascii="Times New Roman" w:hAnsi="Times New Roman"/>
          <w:sz w:val="26"/>
          <w:szCs w:val="26"/>
        </w:rPr>
        <w:t>Sinh</w:t>
      </w:r>
      <w:r w:rsidRPr="0009041F">
        <w:rPr>
          <w:rFonts w:ascii="Times New Roman" w:hAnsi="Times New Roman"/>
          <w:spacing w:val="-6"/>
          <w:sz w:val="26"/>
          <w:szCs w:val="26"/>
        </w:rPr>
        <w:t xml:space="preserve"> </w:t>
      </w:r>
      <w:r w:rsidRPr="0009041F">
        <w:rPr>
          <w:rFonts w:ascii="Times New Roman" w:hAnsi="Times New Roman"/>
          <w:sz w:val="26"/>
          <w:szCs w:val="26"/>
        </w:rPr>
        <w:t>viên</w:t>
      </w:r>
      <w:r w:rsidRPr="0009041F">
        <w:rPr>
          <w:rFonts w:ascii="Times New Roman" w:hAnsi="Times New Roman"/>
          <w:spacing w:val="-4"/>
          <w:sz w:val="26"/>
          <w:szCs w:val="26"/>
        </w:rPr>
        <w:t xml:space="preserve"> </w:t>
      </w:r>
      <w:r w:rsidRPr="0009041F">
        <w:rPr>
          <w:rFonts w:ascii="Times New Roman" w:hAnsi="Times New Roman"/>
          <w:sz w:val="26"/>
          <w:szCs w:val="26"/>
        </w:rPr>
        <w:t>phải</w:t>
      </w:r>
      <w:r w:rsidRPr="0009041F">
        <w:rPr>
          <w:rFonts w:ascii="Times New Roman" w:hAnsi="Times New Roman"/>
          <w:spacing w:val="-5"/>
          <w:sz w:val="26"/>
          <w:szCs w:val="26"/>
        </w:rPr>
        <w:t xml:space="preserve"> </w:t>
      </w:r>
      <w:r w:rsidRPr="0009041F">
        <w:rPr>
          <w:rFonts w:ascii="Times New Roman" w:hAnsi="Times New Roman"/>
          <w:sz w:val="26"/>
          <w:szCs w:val="26"/>
        </w:rPr>
        <w:t>nộp</w:t>
      </w:r>
      <w:r w:rsidRPr="0009041F">
        <w:rPr>
          <w:rFonts w:ascii="Times New Roman" w:hAnsi="Times New Roman"/>
          <w:spacing w:val="-6"/>
          <w:sz w:val="26"/>
          <w:szCs w:val="26"/>
        </w:rPr>
        <w:t xml:space="preserve"> </w:t>
      </w:r>
      <w:r w:rsidRPr="0009041F">
        <w:rPr>
          <w:rFonts w:ascii="Times New Roman" w:hAnsi="Times New Roman"/>
          <w:sz w:val="26"/>
          <w:szCs w:val="26"/>
        </w:rPr>
        <w:t>bài</w:t>
      </w:r>
      <w:r w:rsidRPr="0009041F">
        <w:rPr>
          <w:rFonts w:ascii="Times New Roman" w:hAnsi="Times New Roman"/>
          <w:spacing w:val="-5"/>
          <w:sz w:val="26"/>
          <w:szCs w:val="26"/>
        </w:rPr>
        <w:t xml:space="preserve"> </w:t>
      </w:r>
      <w:r w:rsidRPr="0009041F">
        <w:rPr>
          <w:rFonts w:ascii="Times New Roman" w:hAnsi="Times New Roman"/>
          <w:sz w:val="26"/>
          <w:szCs w:val="26"/>
        </w:rPr>
        <w:t>kiểm</w:t>
      </w:r>
      <w:r w:rsidRPr="0009041F">
        <w:rPr>
          <w:rFonts w:ascii="Times New Roman" w:hAnsi="Times New Roman"/>
          <w:spacing w:val="-6"/>
          <w:sz w:val="26"/>
          <w:szCs w:val="26"/>
        </w:rPr>
        <w:t xml:space="preserve"> </w:t>
      </w:r>
      <w:r w:rsidRPr="0009041F">
        <w:rPr>
          <w:rFonts w:ascii="Times New Roman" w:hAnsi="Times New Roman"/>
          <w:sz w:val="26"/>
          <w:szCs w:val="26"/>
        </w:rPr>
        <w:t>tra</w:t>
      </w:r>
      <w:r w:rsidRPr="0009041F">
        <w:rPr>
          <w:rFonts w:ascii="Times New Roman" w:hAnsi="Times New Roman"/>
          <w:spacing w:val="-5"/>
          <w:sz w:val="26"/>
          <w:szCs w:val="26"/>
        </w:rPr>
        <w:t xml:space="preserve"> </w:t>
      </w:r>
      <w:r w:rsidRPr="0009041F">
        <w:rPr>
          <w:rFonts w:ascii="Times New Roman" w:hAnsi="Times New Roman"/>
          <w:sz w:val="26"/>
          <w:szCs w:val="26"/>
        </w:rPr>
        <w:t>giữa</w:t>
      </w:r>
      <w:r w:rsidRPr="0009041F">
        <w:rPr>
          <w:rFonts w:ascii="Times New Roman" w:hAnsi="Times New Roman"/>
          <w:spacing w:val="-6"/>
          <w:sz w:val="26"/>
          <w:szCs w:val="26"/>
        </w:rPr>
        <w:t xml:space="preserve"> </w:t>
      </w:r>
      <w:r w:rsidRPr="0009041F">
        <w:rPr>
          <w:rFonts w:ascii="Times New Roman" w:hAnsi="Times New Roman"/>
          <w:sz w:val="26"/>
          <w:szCs w:val="26"/>
        </w:rPr>
        <w:t>kỳ</w:t>
      </w:r>
      <w:r w:rsidRPr="0009041F">
        <w:rPr>
          <w:rFonts w:ascii="Times New Roman" w:hAnsi="Times New Roman"/>
          <w:spacing w:val="-5"/>
          <w:sz w:val="26"/>
          <w:szCs w:val="26"/>
        </w:rPr>
        <w:t xml:space="preserve"> </w:t>
      </w:r>
      <w:r w:rsidRPr="0009041F">
        <w:rPr>
          <w:rFonts w:ascii="Times New Roman" w:hAnsi="Times New Roman"/>
          <w:sz w:val="26"/>
          <w:szCs w:val="26"/>
        </w:rPr>
        <w:t>và</w:t>
      </w:r>
      <w:r w:rsidRPr="0009041F">
        <w:rPr>
          <w:rFonts w:ascii="Times New Roman" w:hAnsi="Times New Roman"/>
          <w:spacing w:val="-6"/>
          <w:sz w:val="26"/>
          <w:szCs w:val="26"/>
        </w:rPr>
        <w:t xml:space="preserve"> </w:t>
      </w:r>
      <w:r w:rsidRPr="0009041F">
        <w:rPr>
          <w:rFonts w:ascii="Times New Roman" w:hAnsi="Times New Roman"/>
          <w:sz w:val="26"/>
          <w:szCs w:val="26"/>
        </w:rPr>
        <w:t>dự</w:t>
      </w:r>
      <w:r w:rsidRPr="0009041F">
        <w:rPr>
          <w:rFonts w:ascii="Times New Roman" w:hAnsi="Times New Roman"/>
          <w:spacing w:val="-4"/>
          <w:sz w:val="26"/>
          <w:szCs w:val="26"/>
        </w:rPr>
        <w:t xml:space="preserve"> </w:t>
      </w:r>
      <w:r w:rsidRPr="0009041F">
        <w:rPr>
          <w:rFonts w:ascii="Times New Roman" w:hAnsi="Times New Roman"/>
          <w:sz w:val="26"/>
          <w:szCs w:val="26"/>
        </w:rPr>
        <w:t>thi,</w:t>
      </w:r>
      <w:r w:rsidRPr="0009041F">
        <w:rPr>
          <w:rFonts w:ascii="Times New Roman" w:hAnsi="Times New Roman"/>
          <w:spacing w:val="-6"/>
          <w:sz w:val="26"/>
          <w:szCs w:val="26"/>
        </w:rPr>
        <w:t xml:space="preserve"> </w:t>
      </w:r>
      <w:r w:rsidRPr="0009041F">
        <w:rPr>
          <w:rFonts w:ascii="Times New Roman" w:hAnsi="Times New Roman"/>
          <w:sz w:val="26"/>
          <w:szCs w:val="26"/>
        </w:rPr>
        <w:t>nạp</w:t>
      </w:r>
      <w:r w:rsidRPr="0009041F">
        <w:rPr>
          <w:rFonts w:ascii="Times New Roman" w:hAnsi="Times New Roman"/>
          <w:spacing w:val="-5"/>
          <w:sz w:val="26"/>
          <w:szCs w:val="26"/>
        </w:rPr>
        <w:t xml:space="preserve"> </w:t>
      </w:r>
      <w:r w:rsidRPr="0009041F">
        <w:rPr>
          <w:rFonts w:ascii="Times New Roman" w:hAnsi="Times New Roman"/>
          <w:sz w:val="26"/>
          <w:szCs w:val="26"/>
        </w:rPr>
        <w:t>bài</w:t>
      </w:r>
      <w:r w:rsidRPr="0009041F">
        <w:rPr>
          <w:rFonts w:ascii="Times New Roman" w:hAnsi="Times New Roman"/>
          <w:spacing w:val="-6"/>
          <w:sz w:val="26"/>
          <w:szCs w:val="26"/>
        </w:rPr>
        <w:t xml:space="preserve"> </w:t>
      </w:r>
      <w:r w:rsidRPr="0009041F">
        <w:rPr>
          <w:rFonts w:ascii="Times New Roman" w:hAnsi="Times New Roman"/>
          <w:sz w:val="26"/>
          <w:szCs w:val="26"/>
        </w:rPr>
        <w:t>cuối</w:t>
      </w:r>
      <w:r w:rsidRPr="0009041F">
        <w:rPr>
          <w:rFonts w:ascii="Times New Roman" w:hAnsi="Times New Roman"/>
          <w:spacing w:val="-5"/>
          <w:sz w:val="26"/>
          <w:szCs w:val="26"/>
        </w:rPr>
        <w:t xml:space="preserve"> kỳ</w:t>
      </w:r>
    </w:p>
    <w:p w14:paraId="37B38054" w14:textId="77777777" w:rsidR="0009041F" w:rsidRPr="0009041F" w:rsidRDefault="0009041F" w:rsidP="0009041F">
      <w:pPr>
        <w:pStyle w:val="oancuaDanhsach"/>
        <w:widowControl w:val="0"/>
        <w:numPr>
          <w:ilvl w:val="0"/>
          <w:numId w:val="323"/>
        </w:numPr>
        <w:tabs>
          <w:tab w:val="left" w:pos="1349"/>
        </w:tabs>
        <w:autoSpaceDE w:val="0"/>
        <w:autoSpaceDN w:val="0"/>
        <w:spacing w:before="0" w:after="0" w:line="288" w:lineRule="auto"/>
        <w:ind w:left="1349" w:hanging="150"/>
        <w:contextualSpacing w:val="0"/>
        <w:jc w:val="left"/>
        <w:rPr>
          <w:rFonts w:ascii="Times New Roman" w:hAnsi="Times New Roman"/>
          <w:sz w:val="26"/>
          <w:szCs w:val="26"/>
        </w:rPr>
      </w:pPr>
      <w:r w:rsidRPr="0009041F">
        <w:rPr>
          <w:rFonts w:ascii="Times New Roman" w:hAnsi="Times New Roman"/>
          <w:sz w:val="26"/>
          <w:szCs w:val="26"/>
        </w:rPr>
        <w:t>Tỷ</w:t>
      </w:r>
      <w:r w:rsidRPr="0009041F">
        <w:rPr>
          <w:rFonts w:ascii="Times New Roman" w:hAnsi="Times New Roman"/>
          <w:spacing w:val="-5"/>
          <w:sz w:val="26"/>
          <w:szCs w:val="26"/>
        </w:rPr>
        <w:t xml:space="preserve"> </w:t>
      </w:r>
      <w:r w:rsidRPr="0009041F">
        <w:rPr>
          <w:rFonts w:ascii="Times New Roman" w:hAnsi="Times New Roman"/>
          <w:sz w:val="26"/>
          <w:szCs w:val="26"/>
        </w:rPr>
        <w:t>lệ</w:t>
      </w:r>
      <w:r w:rsidRPr="0009041F">
        <w:rPr>
          <w:rFonts w:ascii="Times New Roman" w:hAnsi="Times New Roman"/>
          <w:spacing w:val="-4"/>
          <w:sz w:val="26"/>
          <w:szCs w:val="26"/>
        </w:rPr>
        <w:t xml:space="preserve"> </w:t>
      </w:r>
      <w:r w:rsidRPr="0009041F">
        <w:rPr>
          <w:rFonts w:ascii="Times New Roman" w:hAnsi="Times New Roman"/>
          <w:sz w:val="26"/>
          <w:szCs w:val="26"/>
        </w:rPr>
        <w:t>thời</w:t>
      </w:r>
      <w:r w:rsidRPr="0009041F">
        <w:rPr>
          <w:rFonts w:ascii="Times New Roman" w:hAnsi="Times New Roman"/>
          <w:spacing w:val="-5"/>
          <w:sz w:val="26"/>
          <w:szCs w:val="26"/>
        </w:rPr>
        <w:t xml:space="preserve"> </w:t>
      </w:r>
      <w:r w:rsidRPr="0009041F">
        <w:rPr>
          <w:rFonts w:ascii="Times New Roman" w:hAnsi="Times New Roman"/>
          <w:sz w:val="26"/>
          <w:szCs w:val="26"/>
        </w:rPr>
        <w:t>gian</w:t>
      </w:r>
      <w:r w:rsidRPr="0009041F">
        <w:rPr>
          <w:rFonts w:ascii="Times New Roman" w:hAnsi="Times New Roman"/>
          <w:spacing w:val="-4"/>
          <w:sz w:val="26"/>
          <w:szCs w:val="26"/>
        </w:rPr>
        <w:t xml:space="preserve"> </w:t>
      </w:r>
      <w:r w:rsidRPr="0009041F">
        <w:rPr>
          <w:rFonts w:ascii="Times New Roman" w:hAnsi="Times New Roman"/>
          <w:sz w:val="26"/>
          <w:szCs w:val="26"/>
        </w:rPr>
        <w:t>sinh</w:t>
      </w:r>
      <w:r w:rsidRPr="0009041F">
        <w:rPr>
          <w:rFonts w:ascii="Times New Roman" w:hAnsi="Times New Roman"/>
          <w:spacing w:val="-4"/>
          <w:sz w:val="26"/>
          <w:szCs w:val="26"/>
        </w:rPr>
        <w:t xml:space="preserve"> </w:t>
      </w:r>
      <w:r w:rsidRPr="0009041F">
        <w:rPr>
          <w:rFonts w:ascii="Times New Roman" w:hAnsi="Times New Roman"/>
          <w:sz w:val="26"/>
          <w:szCs w:val="26"/>
        </w:rPr>
        <w:t>viên</w:t>
      </w:r>
      <w:r w:rsidRPr="0009041F">
        <w:rPr>
          <w:rFonts w:ascii="Times New Roman" w:hAnsi="Times New Roman"/>
          <w:spacing w:val="-5"/>
          <w:sz w:val="26"/>
          <w:szCs w:val="26"/>
        </w:rPr>
        <w:t xml:space="preserve"> </w:t>
      </w:r>
      <w:r w:rsidRPr="0009041F">
        <w:rPr>
          <w:rFonts w:ascii="Times New Roman" w:hAnsi="Times New Roman"/>
          <w:sz w:val="26"/>
          <w:szCs w:val="26"/>
        </w:rPr>
        <w:t>phải</w:t>
      </w:r>
      <w:r w:rsidRPr="0009041F">
        <w:rPr>
          <w:rFonts w:ascii="Times New Roman" w:hAnsi="Times New Roman"/>
          <w:spacing w:val="-4"/>
          <w:sz w:val="26"/>
          <w:szCs w:val="26"/>
        </w:rPr>
        <w:t xml:space="preserve"> </w:t>
      </w:r>
      <w:r w:rsidRPr="0009041F">
        <w:rPr>
          <w:rFonts w:ascii="Times New Roman" w:hAnsi="Times New Roman"/>
          <w:sz w:val="26"/>
          <w:szCs w:val="26"/>
        </w:rPr>
        <w:t>có</w:t>
      </w:r>
      <w:r w:rsidRPr="0009041F">
        <w:rPr>
          <w:rFonts w:ascii="Times New Roman" w:hAnsi="Times New Roman"/>
          <w:spacing w:val="-2"/>
          <w:sz w:val="26"/>
          <w:szCs w:val="26"/>
        </w:rPr>
        <w:t xml:space="preserve"> </w:t>
      </w:r>
      <w:r w:rsidRPr="0009041F">
        <w:rPr>
          <w:rFonts w:ascii="Times New Roman" w:hAnsi="Times New Roman"/>
          <w:sz w:val="26"/>
          <w:szCs w:val="26"/>
        </w:rPr>
        <w:t>mặt</w:t>
      </w:r>
      <w:r w:rsidRPr="0009041F">
        <w:rPr>
          <w:rFonts w:ascii="Times New Roman" w:hAnsi="Times New Roman"/>
          <w:spacing w:val="-5"/>
          <w:sz w:val="26"/>
          <w:szCs w:val="26"/>
        </w:rPr>
        <w:t xml:space="preserve"> </w:t>
      </w:r>
      <w:r w:rsidRPr="0009041F">
        <w:rPr>
          <w:rFonts w:ascii="Times New Roman" w:hAnsi="Times New Roman"/>
          <w:sz w:val="26"/>
          <w:szCs w:val="26"/>
        </w:rPr>
        <w:t>trên</w:t>
      </w:r>
      <w:r w:rsidRPr="0009041F">
        <w:rPr>
          <w:rFonts w:ascii="Times New Roman" w:hAnsi="Times New Roman"/>
          <w:spacing w:val="-4"/>
          <w:sz w:val="26"/>
          <w:szCs w:val="26"/>
        </w:rPr>
        <w:t xml:space="preserve"> </w:t>
      </w:r>
      <w:r w:rsidRPr="0009041F">
        <w:rPr>
          <w:rFonts w:ascii="Times New Roman" w:hAnsi="Times New Roman"/>
          <w:sz w:val="26"/>
          <w:szCs w:val="26"/>
        </w:rPr>
        <w:t>lớp:</w:t>
      </w:r>
      <w:r w:rsidRPr="0009041F">
        <w:rPr>
          <w:rFonts w:ascii="Times New Roman" w:hAnsi="Times New Roman"/>
          <w:spacing w:val="-4"/>
          <w:sz w:val="26"/>
          <w:szCs w:val="26"/>
        </w:rPr>
        <w:t xml:space="preserve"> </w:t>
      </w:r>
      <w:r w:rsidRPr="0009041F">
        <w:rPr>
          <w:rFonts w:ascii="Times New Roman" w:hAnsi="Times New Roman"/>
          <w:sz w:val="26"/>
          <w:szCs w:val="26"/>
        </w:rPr>
        <w:t>trên</w:t>
      </w:r>
      <w:r w:rsidRPr="0009041F">
        <w:rPr>
          <w:rFonts w:ascii="Times New Roman" w:hAnsi="Times New Roman"/>
          <w:spacing w:val="-5"/>
          <w:sz w:val="26"/>
          <w:szCs w:val="26"/>
        </w:rPr>
        <w:t xml:space="preserve"> 80%</w:t>
      </w:r>
    </w:p>
    <w:p w14:paraId="7C4EF9DE" w14:textId="77777777" w:rsidR="0009041F" w:rsidRPr="0009041F" w:rsidRDefault="0009041F" w:rsidP="0009041F">
      <w:pPr>
        <w:pStyle w:val="u2"/>
        <w:numPr>
          <w:ilvl w:val="0"/>
          <w:numId w:val="330"/>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Phụ</w:t>
      </w:r>
      <w:r w:rsidRPr="0009041F">
        <w:rPr>
          <w:rFonts w:ascii="Times New Roman" w:hAnsi="Times New Roman"/>
          <w:spacing w:val="-7"/>
          <w:sz w:val="26"/>
          <w:szCs w:val="26"/>
        </w:rPr>
        <w:t xml:space="preserve"> </w:t>
      </w:r>
      <w:r w:rsidRPr="0009041F">
        <w:rPr>
          <w:rFonts w:ascii="Times New Roman" w:hAnsi="Times New Roman"/>
          <w:sz w:val="26"/>
          <w:szCs w:val="26"/>
        </w:rPr>
        <w:t>trách</w:t>
      </w:r>
      <w:r w:rsidRPr="0009041F">
        <w:rPr>
          <w:rFonts w:ascii="Times New Roman" w:hAnsi="Times New Roman"/>
          <w:spacing w:val="-6"/>
          <w:sz w:val="26"/>
          <w:szCs w:val="26"/>
        </w:rPr>
        <w:t xml:space="preserve"> </w:t>
      </w:r>
      <w:r w:rsidRPr="0009041F">
        <w:rPr>
          <w:rFonts w:ascii="Times New Roman" w:hAnsi="Times New Roman"/>
          <w:sz w:val="26"/>
          <w:szCs w:val="26"/>
        </w:rPr>
        <w:t>môn</w:t>
      </w:r>
      <w:r w:rsidRPr="0009041F">
        <w:rPr>
          <w:rFonts w:ascii="Times New Roman" w:hAnsi="Times New Roman"/>
          <w:spacing w:val="-6"/>
          <w:sz w:val="26"/>
          <w:szCs w:val="26"/>
        </w:rPr>
        <w:t xml:space="preserve"> </w:t>
      </w:r>
      <w:r w:rsidRPr="0009041F">
        <w:rPr>
          <w:rFonts w:ascii="Times New Roman" w:hAnsi="Times New Roman"/>
          <w:spacing w:val="-5"/>
          <w:sz w:val="26"/>
          <w:szCs w:val="26"/>
        </w:rPr>
        <w:t>học</w:t>
      </w:r>
    </w:p>
    <w:p w14:paraId="7CD4B44D" w14:textId="77777777" w:rsidR="0009041F" w:rsidRPr="0009041F" w:rsidRDefault="0009041F" w:rsidP="0009041F">
      <w:pPr>
        <w:pStyle w:val="oancuaDanhsach"/>
        <w:widowControl w:val="0"/>
        <w:numPr>
          <w:ilvl w:val="0"/>
          <w:numId w:val="322"/>
        </w:numPr>
        <w:tabs>
          <w:tab w:val="left" w:pos="629"/>
        </w:tabs>
        <w:autoSpaceDE w:val="0"/>
        <w:autoSpaceDN w:val="0"/>
        <w:spacing w:before="0" w:after="0" w:line="288" w:lineRule="auto"/>
        <w:ind w:left="629" w:hanging="150"/>
        <w:contextualSpacing w:val="0"/>
        <w:rPr>
          <w:rFonts w:ascii="Times New Roman" w:hAnsi="Times New Roman"/>
          <w:sz w:val="26"/>
          <w:szCs w:val="26"/>
        </w:rPr>
      </w:pPr>
      <w:r w:rsidRPr="0009041F">
        <w:rPr>
          <w:rFonts w:ascii="Times New Roman" w:hAnsi="Times New Roman"/>
          <w:sz w:val="26"/>
          <w:szCs w:val="26"/>
        </w:rPr>
        <w:t>Khoa/bộ</w:t>
      </w:r>
      <w:r w:rsidRPr="0009041F">
        <w:rPr>
          <w:rFonts w:ascii="Times New Roman" w:hAnsi="Times New Roman"/>
          <w:spacing w:val="-4"/>
          <w:sz w:val="26"/>
          <w:szCs w:val="26"/>
        </w:rPr>
        <w:t xml:space="preserve"> </w:t>
      </w:r>
      <w:r w:rsidRPr="0009041F">
        <w:rPr>
          <w:rFonts w:ascii="Times New Roman" w:hAnsi="Times New Roman"/>
          <w:sz w:val="26"/>
          <w:szCs w:val="26"/>
        </w:rPr>
        <w:t>môn</w:t>
      </w:r>
      <w:r w:rsidRPr="0009041F">
        <w:rPr>
          <w:rFonts w:ascii="Times New Roman" w:hAnsi="Times New Roman"/>
          <w:spacing w:val="-6"/>
          <w:sz w:val="26"/>
          <w:szCs w:val="26"/>
        </w:rPr>
        <w:t xml:space="preserve"> </w:t>
      </w:r>
      <w:r w:rsidRPr="0009041F">
        <w:rPr>
          <w:rFonts w:ascii="Times New Roman" w:hAnsi="Times New Roman"/>
          <w:sz w:val="26"/>
          <w:szCs w:val="26"/>
        </w:rPr>
        <w:t>phụ</w:t>
      </w:r>
      <w:r w:rsidRPr="0009041F">
        <w:rPr>
          <w:rFonts w:ascii="Times New Roman" w:hAnsi="Times New Roman"/>
          <w:spacing w:val="-5"/>
          <w:sz w:val="26"/>
          <w:szCs w:val="26"/>
        </w:rPr>
        <w:t xml:space="preserve"> </w:t>
      </w:r>
      <w:r w:rsidRPr="0009041F">
        <w:rPr>
          <w:rFonts w:ascii="Times New Roman" w:hAnsi="Times New Roman"/>
          <w:sz w:val="26"/>
          <w:szCs w:val="26"/>
        </w:rPr>
        <w:t>trách:</w:t>
      </w:r>
      <w:r w:rsidRPr="0009041F">
        <w:rPr>
          <w:rFonts w:ascii="Times New Roman" w:hAnsi="Times New Roman"/>
          <w:spacing w:val="-6"/>
          <w:sz w:val="26"/>
          <w:szCs w:val="26"/>
        </w:rPr>
        <w:t xml:space="preserve"> </w:t>
      </w:r>
      <w:r w:rsidRPr="0009041F">
        <w:rPr>
          <w:rFonts w:ascii="Times New Roman" w:hAnsi="Times New Roman"/>
          <w:sz w:val="26"/>
          <w:szCs w:val="26"/>
        </w:rPr>
        <w:t>Khoa</w:t>
      </w:r>
      <w:r w:rsidRPr="0009041F">
        <w:rPr>
          <w:rFonts w:ascii="Times New Roman" w:hAnsi="Times New Roman"/>
          <w:spacing w:val="-5"/>
          <w:sz w:val="26"/>
          <w:szCs w:val="26"/>
        </w:rPr>
        <w:t xml:space="preserve"> </w:t>
      </w:r>
      <w:r w:rsidRPr="0009041F">
        <w:rPr>
          <w:rFonts w:ascii="Times New Roman" w:hAnsi="Times New Roman"/>
          <w:sz w:val="26"/>
          <w:szCs w:val="26"/>
        </w:rPr>
        <w:t>Sư</w:t>
      </w:r>
      <w:r w:rsidRPr="0009041F">
        <w:rPr>
          <w:rFonts w:ascii="Times New Roman" w:hAnsi="Times New Roman"/>
          <w:spacing w:val="-6"/>
          <w:sz w:val="26"/>
          <w:szCs w:val="26"/>
        </w:rPr>
        <w:t xml:space="preserve"> </w:t>
      </w:r>
      <w:r w:rsidRPr="0009041F">
        <w:rPr>
          <w:rFonts w:ascii="Times New Roman" w:hAnsi="Times New Roman"/>
          <w:sz w:val="26"/>
          <w:szCs w:val="26"/>
        </w:rPr>
        <w:t>phạm</w:t>
      </w:r>
      <w:r w:rsidRPr="0009041F">
        <w:rPr>
          <w:rFonts w:ascii="Times New Roman" w:hAnsi="Times New Roman"/>
          <w:spacing w:val="-5"/>
          <w:sz w:val="26"/>
          <w:szCs w:val="26"/>
        </w:rPr>
        <w:t xml:space="preserve"> </w:t>
      </w:r>
      <w:r w:rsidRPr="0009041F">
        <w:rPr>
          <w:rFonts w:ascii="Times New Roman" w:hAnsi="Times New Roman"/>
          <w:sz w:val="26"/>
          <w:szCs w:val="26"/>
        </w:rPr>
        <w:t>Ngữ</w:t>
      </w:r>
      <w:r w:rsidRPr="0009041F">
        <w:rPr>
          <w:rFonts w:ascii="Times New Roman" w:hAnsi="Times New Roman"/>
          <w:spacing w:val="-5"/>
          <w:sz w:val="26"/>
          <w:szCs w:val="26"/>
        </w:rPr>
        <w:t xml:space="preserve"> Văn</w:t>
      </w:r>
    </w:p>
    <w:p w14:paraId="0715FB84" w14:textId="77777777" w:rsidR="0009041F" w:rsidRPr="0009041F" w:rsidRDefault="0009041F" w:rsidP="0009041F">
      <w:pPr>
        <w:pStyle w:val="oancuaDanhsach"/>
        <w:widowControl w:val="0"/>
        <w:numPr>
          <w:ilvl w:val="0"/>
          <w:numId w:val="322"/>
        </w:numPr>
        <w:tabs>
          <w:tab w:val="left" w:pos="629"/>
        </w:tabs>
        <w:autoSpaceDE w:val="0"/>
        <w:autoSpaceDN w:val="0"/>
        <w:spacing w:before="0" w:after="0" w:line="288" w:lineRule="auto"/>
        <w:ind w:left="629" w:hanging="150"/>
        <w:contextualSpacing w:val="0"/>
        <w:rPr>
          <w:rFonts w:ascii="Times New Roman" w:hAnsi="Times New Roman"/>
          <w:sz w:val="26"/>
          <w:szCs w:val="26"/>
        </w:rPr>
      </w:pPr>
      <w:r w:rsidRPr="0009041F">
        <w:rPr>
          <w:rFonts w:ascii="Times New Roman" w:hAnsi="Times New Roman"/>
          <w:sz w:val="26"/>
          <w:szCs w:val="26"/>
        </w:rPr>
        <w:t>Địa</w:t>
      </w:r>
      <w:r w:rsidRPr="0009041F">
        <w:rPr>
          <w:rFonts w:ascii="Times New Roman" w:hAnsi="Times New Roman"/>
          <w:spacing w:val="-8"/>
          <w:sz w:val="26"/>
          <w:szCs w:val="26"/>
        </w:rPr>
        <w:t xml:space="preserve"> </w:t>
      </w:r>
      <w:r w:rsidRPr="0009041F">
        <w:rPr>
          <w:rFonts w:ascii="Times New Roman" w:hAnsi="Times New Roman"/>
          <w:sz w:val="26"/>
          <w:szCs w:val="26"/>
        </w:rPr>
        <w:t>chỉ/email:</w:t>
      </w:r>
      <w:r w:rsidRPr="0009041F">
        <w:rPr>
          <w:rFonts w:ascii="Times New Roman" w:hAnsi="Times New Roman"/>
          <w:spacing w:val="-8"/>
          <w:sz w:val="26"/>
          <w:szCs w:val="26"/>
        </w:rPr>
        <w:t xml:space="preserve"> </w:t>
      </w:r>
      <w:hyperlink r:id="rId40">
        <w:r w:rsidRPr="0009041F">
          <w:rPr>
            <w:rFonts w:ascii="Times New Roman" w:hAnsi="Times New Roman"/>
            <w:spacing w:val="-2"/>
            <w:sz w:val="26"/>
            <w:szCs w:val="26"/>
            <w:u w:val="single"/>
          </w:rPr>
          <w:t>khoanguvandhv@gmai.com</w:t>
        </w:r>
      </w:hyperlink>
    </w:p>
    <w:p w14:paraId="715EAF12" w14:textId="77777777" w:rsidR="0009041F" w:rsidRPr="0009041F" w:rsidRDefault="0009041F" w:rsidP="0009041F">
      <w:pPr>
        <w:pStyle w:val="u1"/>
        <w:spacing w:before="0" w:after="0" w:line="288" w:lineRule="auto"/>
        <w:ind w:left="2370" w:right="2362"/>
        <w:rPr>
          <w:rFonts w:ascii="Times New Roman" w:hAnsi="Times New Roman" w:cs="Times New Roman"/>
          <w:sz w:val="26"/>
          <w:szCs w:val="26"/>
        </w:rPr>
      </w:pPr>
      <w:r w:rsidRPr="0009041F">
        <w:rPr>
          <w:rFonts w:ascii="Times New Roman" w:hAnsi="Times New Roman" w:cs="Times New Roman"/>
          <w:sz w:val="26"/>
          <w:szCs w:val="26"/>
        </w:rPr>
        <w:t>GIÁO</w:t>
      </w:r>
      <w:r w:rsidRPr="0009041F">
        <w:rPr>
          <w:rFonts w:ascii="Times New Roman" w:hAnsi="Times New Roman" w:cs="Times New Roman"/>
          <w:spacing w:val="-7"/>
          <w:sz w:val="26"/>
          <w:szCs w:val="26"/>
        </w:rPr>
        <w:t xml:space="preserve"> </w:t>
      </w:r>
      <w:r w:rsidRPr="0009041F">
        <w:rPr>
          <w:rFonts w:ascii="Times New Roman" w:hAnsi="Times New Roman" w:cs="Times New Roman"/>
          <w:sz w:val="26"/>
          <w:szCs w:val="26"/>
        </w:rPr>
        <w:t>DỤC</w:t>
      </w:r>
      <w:r w:rsidRPr="0009041F">
        <w:rPr>
          <w:rFonts w:ascii="Times New Roman" w:hAnsi="Times New Roman" w:cs="Times New Roman"/>
          <w:spacing w:val="-7"/>
          <w:sz w:val="26"/>
          <w:szCs w:val="26"/>
        </w:rPr>
        <w:t xml:space="preserve"> </w:t>
      </w:r>
      <w:r w:rsidRPr="0009041F">
        <w:rPr>
          <w:rFonts w:ascii="Times New Roman" w:hAnsi="Times New Roman" w:cs="Times New Roman"/>
          <w:spacing w:val="-5"/>
          <w:sz w:val="26"/>
          <w:szCs w:val="26"/>
        </w:rPr>
        <w:t>HỌC</w:t>
      </w:r>
    </w:p>
    <w:p w14:paraId="586F479D" w14:textId="77777777" w:rsidR="0009041F" w:rsidRPr="0009041F" w:rsidRDefault="0009041F" w:rsidP="0009041F">
      <w:pPr>
        <w:pStyle w:val="u2"/>
        <w:numPr>
          <w:ilvl w:val="0"/>
          <w:numId w:val="287"/>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Thông</w:t>
      </w:r>
      <w:r w:rsidRPr="0009041F">
        <w:rPr>
          <w:rFonts w:ascii="Times New Roman" w:hAnsi="Times New Roman"/>
          <w:spacing w:val="-5"/>
          <w:sz w:val="26"/>
          <w:szCs w:val="26"/>
        </w:rPr>
        <w:t xml:space="preserve"> </w:t>
      </w:r>
      <w:r w:rsidRPr="0009041F">
        <w:rPr>
          <w:rFonts w:ascii="Times New Roman" w:hAnsi="Times New Roman"/>
          <w:sz w:val="26"/>
          <w:szCs w:val="26"/>
        </w:rPr>
        <w:t>tin</w:t>
      </w:r>
      <w:r w:rsidRPr="0009041F">
        <w:rPr>
          <w:rFonts w:ascii="Times New Roman" w:hAnsi="Times New Roman"/>
          <w:spacing w:val="-6"/>
          <w:sz w:val="26"/>
          <w:szCs w:val="26"/>
        </w:rPr>
        <w:t xml:space="preserve"> </w:t>
      </w:r>
      <w:r w:rsidRPr="0009041F">
        <w:rPr>
          <w:rFonts w:ascii="Times New Roman" w:hAnsi="Times New Roman"/>
          <w:sz w:val="26"/>
          <w:szCs w:val="26"/>
        </w:rPr>
        <w:t>tổng</w:t>
      </w:r>
      <w:r w:rsidRPr="0009041F">
        <w:rPr>
          <w:rFonts w:ascii="Times New Roman" w:hAnsi="Times New Roman"/>
          <w:spacing w:val="-6"/>
          <w:sz w:val="26"/>
          <w:szCs w:val="26"/>
        </w:rPr>
        <w:t xml:space="preserve"> </w:t>
      </w:r>
      <w:r w:rsidRPr="0009041F">
        <w:rPr>
          <w:rFonts w:ascii="Times New Roman" w:hAnsi="Times New Roman"/>
          <w:spacing w:val="-4"/>
          <w:sz w:val="26"/>
          <w:szCs w:val="26"/>
        </w:rPr>
        <w:t>quát:</w:t>
      </w:r>
    </w:p>
    <w:p w14:paraId="401B3876" w14:textId="77777777" w:rsidR="0009041F" w:rsidRPr="0009041F" w:rsidRDefault="0009041F" w:rsidP="0009041F">
      <w:pPr>
        <w:pStyle w:val="oancuaDanhsach"/>
        <w:widowControl w:val="0"/>
        <w:numPr>
          <w:ilvl w:val="1"/>
          <w:numId w:val="287"/>
        </w:numPr>
        <w:tabs>
          <w:tab w:val="left" w:pos="931"/>
        </w:tabs>
        <w:autoSpaceDE w:val="0"/>
        <w:autoSpaceDN w:val="0"/>
        <w:spacing w:before="0" w:after="0" w:line="288" w:lineRule="auto"/>
        <w:ind w:left="931" w:hanging="452"/>
        <w:contextualSpacing w:val="0"/>
        <w:rPr>
          <w:rFonts w:ascii="Times New Roman" w:hAnsi="Times New Roman"/>
          <w:b/>
          <w:i/>
          <w:sz w:val="26"/>
          <w:szCs w:val="26"/>
        </w:rPr>
      </w:pPr>
      <w:r w:rsidRPr="0009041F">
        <w:rPr>
          <w:rFonts w:ascii="Times New Roman" w:hAnsi="Times New Roman"/>
          <w:b/>
          <w:i/>
          <w:sz w:val="26"/>
          <w:szCs w:val="26"/>
        </w:rPr>
        <w:t>Thông</w:t>
      </w:r>
      <w:r w:rsidRPr="0009041F">
        <w:rPr>
          <w:rFonts w:ascii="Times New Roman" w:hAnsi="Times New Roman"/>
          <w:b/>
          <w:i/>
          <w:spacing w:val="-7"/>
          <w:sz w:val="26"/>
          <w:szCs w:val="26"/>
        </w:rPr>
        <w:t xml:space="preserve"> </w:t>
      </w:r>
      <w:r w:rsidRPr="0009041F">
        <w:rPr>
          <w:rFonts w:ascii="Times New Roman" w:hAnsi="Times New Roman"/>
          <w:b/>
          <w:i/>
          <w:sz w:val="26"/>
          <w:szCs w:val="26"/>
        </w:rPr>
        <w:t>tin</w:t>
      </w:r>
      <w:r w:rsidRPr="0009041F">
        <w:rPr>
          <w:rFonts w:ascii="Times New Roman" w:hAnsi="Times New Roman"/>
          <w:b/>
          <w:i/>
          <w:spacing w:val="-7"/>
          <w:sz w:val="26"/>
          <w:szCs w:val="26"/>
        </w:rPr>
        <w:t xml:space="preserve"> </w:t>
      </w:r>
      <w:r w:rsidRPr="0009041F">
        <w:rPr>
          <w:rFonts w:ascii="Times New Roman" w:hAnsi="Times New Roman"/>
          <w:b/>
          <w:i/>
          <w:sz w:val="26"/>
          <w:szCs w:val="26"/>
        </w:rPr>
        <w:t>về</w:t>
      </w:r>
      <w:r w:rsidRPr="0009041F">
        <w:rPr>
          <w:rFonts w:ascii="Times New Roman" w:hAnsi="Times New Roman"/>
          <w:b/>
          <w:i/>
          <w:spacing w:val="-5"/>
          <w:sz w:val="26"/>
          <w:szCs w:val="26"/>
        </w:rPr>
        <w:t xml:space="preserve"> </w:t>
      </w:r>
      <w:r w:rsidRPr="0009041F">
        <w:rPr>
          <w:rFonts w:ascii="Times New Roman" w:hAnsi="Times New Roman"/>
          <w:b/>
          <w:i/>
          <w:sz w:val="26"/>
          <w:szCs w:val="26"/>
        </w:rPr>
        <w:t>giảng</w:t>
      </w:r>
      <w:r w:rsidRPr="0009041F">
        <w:rPr>
          <w:rFonts w:ascii="Times New Roman" w:hAnsi="Times New Roman"/>
          <w:b/>
          <w:i/>
          <w:spacing w:val="-7"/>
          <w:sz w:val="26"/>
          <w:szCs w:val="26"/>
        </w:rPr>
        <w:t xml:space="preserve"> </w:t>
      </w:r>
      <w:r w:rsidRPr="0009041F">
        <w:rPr>
          <w:rFonts w:ascii="Times New Roman" w:hAnsi="Times New Roman"/>
          <w:b/>
          <w:i/>
          <w:spacing w:val="-4"/>
          <w:sz w:val="26"/>
          <w:szCs w:val="26"/>
        </w:rPr>
        <w:t>viên</w:t>
      </w:r>
    </w:p>
    <w:p w14:paraId="6F51EC51" w14:textId="77777777" w:rsidR="0009041F" w:rsidRPr="0009041F" w:rsidRDefault="0009041F"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r w:rsidRPr="0009041F">
        <w:rPr>
          <w:rFonts w:ascii="Times New Roman" w:hAnsi="Times New Roman"/>
          <w:spacing w:val="-5"/>
          <w:sz w:val="26"/>
          <w:szCs w:val="26"/>
        </w:rPr>
        <w:t>1:</w:t>
      </w:r>
    </w:p>
    <w:p w14:paraId="34E3DD62" w14:textId="77777777" w:rsidR="0009041F" w:rsidRPr="0009041F" w:rsidRDefault="0009041F" w:rsidP="0009041F">
      <w:pPr>
        <w:spacing w:before="0" w:after="0" w:line="288" w:lineRule="auto"/>
        <w:ind w:left="479"/>
        <w:rPr>
          <w:rFonts w:ascii="Times New Roman" w:hAnsi="Times New Roman"/>
          <w:b/>
          <w:sz w:val="26"/>
          <w:szCs w:val="26"/>
        </w:rPr>
      </w:pPr>
      <w:r w:rsidRPr="0009041F">
        <w:rPr>
          <w:rFonts w:ascii="Times New Roman" w:hAnsi="Times New Roman"/>
          <w:sz w:val="26"/>
          <w:szCs w:val="26"/>
        </w:rPr>
        <w:t>Họ</w:t>
      </w:r>
      <w:r w:rsidRPr="0009041F">
        <w:rPr>
          <w:rFonts w:ascii="Times New Roman" w:hAnsi="Times New Roman"/>
          <w:spacing w:val="-5"/>
          <w:sz w:val="26"/>
          <w:szCs w:val="26"/>
        </w:rPr>
        <w:t xml:space="preserve"> </w:t>
      </w:r>
      <w:r w:rsidRPr="0009041F">
        <w:rPr>
          <w:rFonts w:ascii="Times New Roman" w:hAnsi="Times New Roman"/>
          <w:sz w:val="26"/>
          <w:szCs w:val="26"/>
        </w:rPr>
        <w:t>và</w:t>
      </w:r>
      <w:r w:rsidRPr="0009041F">
        <w:rPr>
          <w:rFonts w:ascii="Times New Roman" w:hAnsi="Times New Roman"/>
          <w:spacing w:val="-4"/>
          <w:sz w:val="26"/>
          <w:szCs w:val="26"/>
        </w:rPr>
        <w:t xml:space="preserve"> </w:t>
      </w:r>
      <w:r w:rsidRPr="0009041F">
        <w:rPr>
          <w:rFonts w:ascii="Times New Roman" w:hAnsi="Times New Roman"/>
          <w:sz w:val="26"/>
          <w:szCs w:val="26"/>
        </w:rPr>
        <w:t>tên:</w:t>
      </w:r>
      <w:r w:rsidRPr="0009041F">
        <w:rPr>
          <w:rFonts w:ascii="Times New Roman" w:hAnsi="Times New Roman"/>
          <w:spacing w:val="59"/>
          <w:sz w:val="26"/>
          <w:szCs w:val="26"/>
        </w:rPr>
        <w:t xml:space="preserve"> </w:t>
      </w:r>
      <w:r w:rsidRPr="0009041F">
        <w:rPr>
          <w:rFonts w:ascii="Times New Roman" w:hAnsi="Times New Roman"/>
          <w:b/>
          <w:sz w:val="26"/>
          <w:szCs w:val="26"/>
        </w:rPr>
        <w:t>Nguyễn</w:t>
      </w:r>
      <w:r w:rsidRPr="0009041F">
        <w:rPr>
          <w:rFonts w:ascii="Times New Roman" w:hAnsi="Times New Roman"/>
          <w:b/>
          <w:spacing w:val="-4"/>
          <w:sz w:val="26"/>
          <w:szCs w:val="26"/>
        </w:rPr>
        <w:t xml:space="preserve"> </w:t>
      </w:r>
      <w:r w:rsidRPr="0009041F">
        <w:rPr>
          <w:rFonts w:ascii="Times New Roman" w:hAnsi="Times New Roman"/>
          <w:b/>
          <w:sz w:val="26"/>
          <w:szCs w:val="26"/>
        </w:rPr>
        <w:t>Thị</w:t>
      </w:r>
      <w:r w:rsidRPr="0009041F">
        <w:rPr>
          <w:rFonts w:ascii="Times New Roman" w:hAnsi="Times New Roman"/>
          <w:b/>
          <w:spacing w:val="-4"/>
          <w:sz w:val="26"/>
          <w:szCs w:val="26"/>
        </w:rPr>
        <w:t xml:space="preserve"> </w:t>
      </w:r>
      <w:r w:rsidRPr="0009041F">
        <w:rPr>
          <w:rFonts w:ascii="Times New Roman" w:hAnsi="Times New Roman"/>
          <w:b/>
          <w:spacing w:val="-2"/>
          <w:sz w:val="26"/>
          <w:szCs w:val="26"/>
        </w:rPr>
        <w:t>Hường</w:t>
      </w:r>
    </w:p>
    <w:p w14:paraId="24B0B91E" w14:textId="77777777" w:rsidR="0009041F" w:rsidRPr="0009041F" w:rsidRDefault="0009041F" w:rsidP="0009041F">
      <w:pPr>
        <w:pStyle w:val="ThnVnban"/>
        <w:spacing w:line="288" w:lineRule="auto"/>
        <w:ind w:right="4214"/>
        <w:rPr>
          <w:sz w:val="26"/>
          <w:szCs w:val="26"/>
        </w:rPr>
      </w:pPr>
      <w:r w:rsidRPr="0009041F">
        <w:rPr>
          <w:sz w:val="26"/>
          <w:szCs w:val="26"/>
        </w:rPr>
        <w:t>Chức danh, học hàm, học vị: Phó Giáo sư, Tiến sĩ Thời</w:t>
      </w:r>
      <w:r w:rsidRPr="0009041F">
        <w:rPr>
          <w:spacing w:val="-5"/>
          <w:sz w:val="26"/>
          <w:szCs w:val="26"/>
        </w:rPr>
        <w:t xml:space="preserve"> </w:t>
      </w:r>
      <w:r w:rsidRPr="0009041F">
        <w:rPr>
          <w:sz w:val="26"/>
          <w:szCs w:val="26"/>
        </w:rPr>
        <w:t>gian,</w:t>
      </w:r>
      <w:r w:rsidRPr="0009041F">
        <w:rPr>
          <w:spacing w:val="-3"/>
          <w:sz w:val="26"/>
          <w:szCs w:val="26"/>
        </w:rPr>
        <w:t xml:space="preserve"> </w:t>
      </w:r>
      <w:r w:rsidRPr="0009041F">
        <w:rPr>
          <w:sz w:val="26"/>
          <w:szCs w:val="26"/>
        </w:rPr>
        <w:t>địa</w:t>
      </w:r>
      <w:r w:rsidRPr="0009041F">
        <w:rPr>
          <w:spacing w:val="-5"/>
          <w:sz w:val="26"/>
          <w:szCs w:val="26"/>
        </w:rPr>
        <w:t xml:space="preserve"> </w:t>
      </w:r>
      <w:r w:rsidRPr="0009041F">
        <w:rPr>
          <w:sz w:val="26"/>
          <w:szCs w:val="26"/>
        </w:rPr>
        <w:t>điểm</w:t>
      </w:r>
      <w:r w:rsidRPr="0009041F">
        <w:rPr>
          <w:spacing w:val="-5"/>
          <w:sz w:val="26"/>
          <w:szCs w:val="26"/>
        </w:rPr>
        <w:t xml:space="preserve"> </w:t>
      </w:r>
      <w:r w:rsidRPr="0009041F">
        <w:rPr>
          <w:sz w:val="26"/>
          <w:szCs w:val="26"/>
        </w:rPr>
        <w:t>làm</w:t>
      </w:r>
      <w:r w:rsidRPr="0009041F">
        <w:rPr>
          <w:spacing w:val="-5"/>
          <w:sz w:val="26"/>
          <w:szCs w:val="26"/>
        </w:rPr>
        <w:t xml:space="preserve"> </w:t>
      </w:r>
      <w:r w:rsidRPr="0009041F">
        <w:rPr>
          <w:sz w:val="26"/>
          <w:szCs w:val="26"/>
        </w:rPr>
        <w:t>việc:</w:t>
      </w:r>
      <w:r w:rsidRPr="0009041F">
        <w:rPr>
          <w:spacing w:val="-5"/>
          <w:sz w:val="26"/>
          <w:szCs w:val="26"/>
        </w:rPr>
        <w:t xml:space="preserve"> </w:t>
      </w:r>
      <w:r w:rsidRPr="0009041F">
        <w:rPr>
          <w:sz w:val="26"/>
          <w:szCs w:val="26"/>
        </w:rPr>
        <w:t>Trường</w:t>
      </w:r>
      <w:r w:rsidRPr="0009041F">
        <w:rPr>
          <w:spacing w:val="-5"/>
          <w:sz w:val="26"/>
          <w:szCs w:val="26"/>
        </w:rPr>
        <w:t xml:space="preserve"> </w:t>
      </w:r>
      <w:r w:rsidRPr="0009041F">
        <w:rPr>
          <w:sz w:val="26"/>
          <w:szCs w:val="26"/>
        </w:rPr>
        <w:t>Đại</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Vinh</w:t>
      </w:r>
    </w:p>
    <w:p w14:paraId="2ABA7670" w14:textId="77777777" w:rsidR="0009041F" w:rsidRPr="0009041F" w:rsidRDefault="0009041F" w:rsidP="0009041F">
      <w:pPr>
        <w:pStyle w:val="ThnVnban"/>
        <w:tabs>
          <w:tab w:val="left" w:pos="3424"/>
        </w:tabs>
        <w:spacing w:line="288" w:lineRule="auto"/>
        <w:ind w:right="4214"/>
        <w:rPr>
          <w:sz w:val="26"/>
          <w:szCs w:val="26"/>
        </w:rPr>
      </w:pPr>
      <w:r w:rsidRPr="0009041F">
        <w:rPr>
          <w:sz w:val="26"/>
          <w:szCs w:val="26"/>
        </w:rPr>
        <w:t>Địa</w:t>
      </w:r>
      <w:r w:rsidRPr="0009041F">
        <w:rPr>
          <w:spacing w:val="-5"/>
          <w:sz w:val="26"/>
          <w:szCs w:val="26"/>
        </w:rPr>
        <w:t xml:space="preserve"> </w:t>
      </w:r>
      <w:r w:rsidRPr="0009041F">
        <w:rPr>
          <w:sz w:val="26"/>
          <w:szCs w:val="26"/>
        </w:rPr>
        <w:t>chỉ</w:t>
      </w:r>
      <w:r w:rsidRPr="0009041F">
        <w:rPr>
          <w:spacing w:val="-5"/>
          <w:sz w:val="26"/>
          <w:szCs w:val="26"/>
        </w:rPr>
        <w:t xml:space="preserve"> </w:t>
      </w:r>
      <w:r w:rsidRPr="0009041F">
        <w:rPr>
          <w:sz w:val="26"/>
          <w:szCs w:val="26"/>
        </w:rPr>
        <w:t>liên</w:t>
      </w:r>
      <w:r w:rsidRPr="0009041F">
        <w:rPr>
          <w:spacing w:val="-3"/>
          <w:sz w:val="26"/>
          <w:szCs w:val="26"/>
        </w:rPr>
        <w:t xml:space="preserve"> </w:t>
      </w:r>
      <w:r w:rsidRPr="0009041F">
        <w:rPr>
          <w:sz w:val="26"/>
          <w:szCs w:val="26"/>
        </w:rPr>
        <w:t>hệ:</w:t>
      </w:r>
      <w:r w:rsidRPr="0009041F">
        <w:rPr>
          <w:spacing w:val="-5"/>
          <w:sz w:val="26"/>
          <w:szCs w:val="26"/>
        </w:rPr>
        <w:t xml:space="preserve"> </w:t>
      </w:r>
      <w:r w:rsidRPr="0009041F">
        <w:rPr>
          <w:sz w:val="26"/>
          <w:szCs w:val="26"/>
        </w:rPr>
        <w:t>Khoa</w:t>
      </w:r>
      <w:r w:rsidRPr="0009041F">
        <w:rPr>
          <w:spacing w:val="-2"/>
          <w:sz w:val="26"/>
          <w:szCs w:val="26"/>
        </w:rPr>
        <w:t xml:space="preserve"> </w:t>
      </w:r>
      <w:r w:rsidRPr="0009041F">
        <w:rPr>
          <w:sz w:val="26"/>
          <w:szCs w:val="26"/>
        </w:rPr>
        <w:t>Giáo</w:t>
      </w:r>
      <w:r w:rsidRPr="0009041F">
        <w:rPr>
          <w:spacing w:val="-5"/>
          <w:sz w:val="26"/>
          <w:szCs w:val="26"/>
        </w:rPr>
        <w:t xml:space="preserve"> </w:t>
      </w:r>
      <w:r w:rsidRPr="0009041F">
        <w:rPr>
          <w:sz w:val="26"/>
          <w:szCs w:val="26"/>
        </w:rPr>
        <w:t>dục,</w:t>
      </w:r>
      <w:r w:rsidRPr="0009041F">
        <w:rPr>
          <w:spacing w:val="-5"/>
          <w:sz w:val="26"/>
          <w:szCs w:val="26"/>
        </w:rPr>
        <w:t xml:space="preserve"> </w:t>
      </w:r>
      <w:r w:rsidRPr="0009041F">
        <w:rPr>
          <w:sz w:val="26"/>
          <w:szCs w:val="26"/>
        </w:rPr>
        <w:t>Trường</w:t>
      </w:r>
      <w:r w:rsidRPr="0009041F">
        <w:rPr>
          <w:spacing w:val="-5"/>
          <w:sz w:val="26"/>
          <w:szCs w:val="26"/>
        </w:rPr>
        <w:t xml:space="preserve"> </w:t>
      </w:r>
      <w:r w:rsidRPr="0009041F">
        <w:rPr>
          <w:sz w:val="26"/>
          <w:szCs w:val="26"/>
        </w:rPr>
        <w:t>Đại</w:t>
      </w:r>
      <w:r w:rsidRPr="0009041F">
        <w:rPr>
          <w:spacing w:val="-3"/>
          <w:sz w:val="26"/>
          <w:szCs w:val="26"/>
        </w:rPr>
        <w:t xml:space="preserve"> </w:t>
      </w:r>
      <w:r w:rsidRPr="0009041F">
        <w:rPr>
          <w:sz w:val="26"/>
          <w:szCs w:val="26"/>
        </w:rPr>
        <w:t>học</w:t>
      </w:r>
      <w:r w:rsidRPr="0009041F">
        <w:rPr>
          <w:spacing w:val="-5"/>
          <w:sz w:val="26"/>
          <w:szCs w:val="26"/>
        </w:rPr>
        <w:t xml:space="preserve"> </w:t>
      </w:r>
      <w:r w:rsidRPr="0009041F">
        <w:rPr>
          <w:sz w:val="26"/>
          <w:szCs w:val="26"/>
        </w:rPr>
        <w:t>Vinh Điện thoại, email: ĐT</w:t>
      </w:r>
      <w:r w:rsidRPr="0009041F">
        <w:rPr>
          <w:sz w:val="26"/>
          <w:szCs w:val="26"/>
        </w:rPr>
        <w:tab/>
        <w:t>– Email</w:t>
      </w:r>
    </w:p>
    <w:p w14:paraId="4E5E658D" w14:textId="77777777" w:rsidR="0009041F" w:rsidRPr="0009041F" w:rsidRDefault="0009041F" w:rsidP="0009041F">
      <w:pPr>
        <w:pStyle w:val="ThnVnban"/>
        <w:spacing w:line="288" w:lineRule="auto"/>
        <w:rPr>
          <w:sz w:val="26"/>
          <w:szCs w:val="26"/>
        </w:rPr>
      </w:pPr>
      <w:r w:rsidRPr="0009041F">
        <w:rPr>
          <w:sz w:val="26"/>
          <w:szCs w:val="26"/>
        </w:rPr>
        <w:t>Các</w:t>
      </w:r>
      <w:r w:rsidRPr="0009041F">
        <w:rPr>
          <w:spacing w:val="-6"/>
          <w:sz w:val="26"/>
          <w:szCs w:val="26"/>
        </w:rPr>
        <w:t xml:space="preserve"> </w:t>
      </w:r>
      <w:r w:rsidRPr="0009041F">
        <w:rPr>
          <w:sz w:val="26"/>
          <w:szCs w:val="26"/>
        </w:rPr>
        <w:t>hướng</w:t>
      </w:r>
      <w:r w:rsidRPr="0009041F">
        <w:rPr>
          <w:spacing w:val="-5"/>
          <w:sz w:val="26"/>
          <w:szCs w:val="26"/>
        </w:rPr>
        <w:t xml:space="preserve"> </w:t>
      </w:r>
      <w:r w:rsidRPr="0009041F">
        <w:rPr>
          <w:sz w:val="26"/>
          <w:szCs w:val="26"/>
        </w:rPr>
        <w:t>nghiên</w:t>
      </w:r>
      <w:r w:rsidRPr="0009041F">
        <w:rPr>
          <w:spacing w:val="-6"/>
          <w:sz w:val="26"/>
          <w:szCs w:val="26"/>
        </w:rPr>
        <w:t xml:space="preserve"> </w:t>
      </w:r>
      <w:r w:rsidRPr="0009041F">
        <w:rPr>
          <w:sz w:val="26"/>
          <w:szCs w:val="26"/>
        </w:rPr>
        <w:t>cứu</w:t>
      </w:r>
      <w:r w:rsidRPr="0009041F">
        <w:rPr>
          <w:spacing w:val="-3"/>
          <w:sz w:val="26"/>
          <w:szCs w:val="26"/>
        </w:rPr>
        <w:t xml:space="preserve"> </w:t>
      </w:r>
      <w:r w:rsidRPr="0009041F">
        <w:rPr>
          <w:sz w:val="26"/>
          <w:szCs w:val="26"/>
        </w:rPr>
        <w:t>chính:</w:t>
      </w:r>
      <w:r w:rsidRPr="0009041F">
        <w:rPr>
          <w:spacing w:val="-6"/>
          <w:sz w:val="26"/>
          <w:szCs w:val="26"/>
        </w:rPr>
        <w:t xml:space="preserve"> </w:t>
      </w:r>
      <w:r w:rsidRPr="0009041F">
        <w:rPr>
          <w:sz w:val="26"/>
          <w:szCs w:val="26"/>
        </w:rPr>
        <w:t>Khoa</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Giáo</w:t>
      </w:r>
      <w:r w:rsidRPr="0009041F">
        <w:rPr>
          <w:spacing w:val="-3"/>
          <w:sz w:val="26"/>
          <w:szCs w:val="26"/>
        </w:rPr>
        <w:t xml:space="preserve"> </w:t>
      </w:r>
      <w:r w:rsidRPr="0009041F">
        <w:rPr>
          <w:spacing w:val="-5"/>
          <w:sz w:val="26"/>
          <w:szCs w:val="26"/>
        </w:rPr>
        <w:t>dục</w:t>
      </w:r>
    </w:p>
    <w:p w14:paraId="166ABB46" w14:textId="77777777" w:rsidR="0009041F" w:rsidRPr="0009041F" w:rsidRDefault="0009041F"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r w:rsidRPr="0009041F">
        <w:rPr>
          <w:rFonts w:ascii="Times New Roman" w:hAnsi="Times New Roman"/>
          <w:spacing w:val="-5"/>
          <w:sz w:val="26"/>
          <w:szCs w:val="26"/>
        </w:rPr>
        <w:t>2:</w:t>
      </w:r>
    </w:p>
    <w:p w14:paraId="179F393C" w14:textId="77777777" w:rsidR="0009041F" w:rsidRPr="0009041F" w:rsidRDefault="0009041F" w:rsidP="0009041F">
      <w:pPr>
        <w:spacing w:before="0" w:after="0" w:line="288" w:lineRule="auto"/>
        <w:ind w:left="479"/>
        <w:rPr>
          <w:rFonts w:ascii="Times New Roman" w:hAnsi="Times New Roman"/>
          <w:b/>
          <w:sz w:val="26"/>
          <w:szCs w:val="26"/>
        </w:rPr>
      </w:pPr>
      <w:r w:rsidRPr="0009041F">
        <w:rPr>
          <w:rFonts w:ascii="Times New Roman" w:hAnsi="Times New Roman"/>
          <w:sz w:val="26"/>
          <w:szCs w:val="26"/>
        </w:rPr>
        <w:t>Họ</w:t>
      </w:r>
      <w:r w:rsidRPr="0009041F">
        <w:rPr>
          <w:rFonts w:ascii="Times New Roman" w:hAnsi="Times New Roman"/>
          <w:spacing w:val="-6"/>
          <w:sz w:val="26"/>
          <w:szCs w:val="26"/>
        </w:rPr>
        <w:t xml:space="preserve"> </w:t>
      </w:r>
      <w:r w:rsidRPr="0009041F">
        <w:rPr>
          <w:rFonts w:ascii="Times New Roman" w:hAnsi="Times New Roman"/>
          <w:sz w:val="26"/>
          <w:szCs w:val="26"/>
        </w:rPr>
        <w:t>và</w:t>
      </w:r>
      <w:r w:rsidRPr="0009041F">
        <w:rPr>
          <w:rFonts w:ascii="Times New Roman" w:hAnsi="Times New Roman"/>
          <w:spacing w:val="-5"/>
          <w:sz w:val="26"/>
          <w:szCs w:val="26"/>
        </w:rPr>
        <w:t xml:space="preserve"> </w:t>
      </w:r>
      <w:r w:rsidRPr="0009041F">
        <w:rPr>
          <w:rFonts w:ascii="Times New Roman" w:hAnsi="Times New Roman"/>
          <w:sz w:val="26"/>
          <w:szCs w:val="26"/>
        </w:rPr>
        <w:t>tên:</w:t>
      </w:r>
      <w:r w:rsidRPr="0009041F">
        <w:rPr>
          <w:rFonts w:ascii="Times New Roman" w:hAnsi="Times New Roman"/>
          <w:spacing w:val="-4"/>
          <w:sz w:val="26"/>
          <w:szCs w:val="26"/>
        </w:rPr>
        <w:t xml:space="preserve"> </w:t>
      </w:r>
      <w:r w:rsidRPr="0009041F">
        <w:rPr>
          <w:rFonts w:ascii="Times New Roman" w:hAnsi="Times New Roman"/>
          <w:b/>
          <w:sz w:val="26"/>
          <w:szCs w:val="26"/>
        </w:rPr>
        <w:t>Chu</w:t>
      </w:r>
      <w:r w:rsidRPr="0009041F">
        <w:rPr>
          <w:rFonts w:ascii="Times New Roman" w:hAnsi="Times New Roman"/>
          <w:b/>
          <w:spacing w:val="-5"/>
          <w:sz w:val="26"/>
          <w:szCs w:val="26"/>
        </w:rPr>
        <w:t xml:space="preserve"> </w:t>
      </w:r>
      <w:r w:rsidRPr="0009041F">
        <w:rPr>
          <w:rFonts w:ascii="Times New Roman" w:hAnsi="Times New Roman"/>
          <w:b/>
          <w:sz w:val="26"/>
          <w:szCs w:val="26"/>
        </w:rPr>
        <w:t>Trọng</w:t>
      </w:r>
      <w:r w:rsidRPr="0009041F">
        <w:rPr>
          <w:rFonts w:ascii="Times New Roman" w:hAnsi="Times New Roman"/>
          <w:b/>
          <w:spacing w:val="-4"/>
          <w:sz w:val="26"/>
          <w:szCs w:val="26"/>
        </w:rPr>
        <w:t xml:space="preserve"> Tuấn</w:t>
      </w:r>
    </w:p>
    <w:p w14:paraId="52636D3D" w14:textId="77777777" w:rsidR="0009041F" w:rsidRPr="0009041F" w:rsidRDefault="0009041F" w:rsidP="0009041F">
      <w:pPr>
        <w:pStyle w:val="ThnVnban"/>
        <w:spacing w:line="288" w:lineRule="auto"/>
        <w:rPr>
          <w:sz w:val="26"/>
          <w:szCs w:val="26"/>
        </w:rPr>
      </w:pPr>
      <w:r w:rsidRPr="0009041F">
        <w:rPr>
          <w:sz w:val="26"/>
          <w:szCs w:val="26"/>
        </w:rPr>
        <w:t>Chức</w:t>
      </w:r>
      <w:r w:rsidRPr="0009041F">
        <w:rPr>
          <w:spacing w:val="-6"/>
          <w:sz w:val="26"/>
          <w:szCs w:val="26"/>
        </w:rPr>
        <w:t xml:space="preserve"> </w:t>
      </w:r>
      <w:r w:rsidRPr="0009041F">
        <w:rPr>
          <w:sz w:val="26"/>
          <w:szCs w:val="26"/>
        </w:rPr>
        <w:t>danh,</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hàm,</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vị:</w:t>
      </w:r>
      <w:r w:rsidRPr="0009041F">
        <w:rPr>
          <w:spacing w:val="-5"/>
          <w:sz w:val="26"/>
          <w:szCs w:val="26"/>
        </w:rPr>
        <w:t xml:space="preserve"> </w:t>
      </w:r>
      <w:r w:rsidRPr="0009041F">
        <w:rPr>
          <w:sz w:val="26"/>
          <w:szCs w:val="26"/>
        </w:rPr>
        <w:t>GVC,</w:t>
      </w:r>
      <w:r w:rsidRPr="0009041F">
        <w:rPr>
          <w:spacing w:val="-5"/>
          <w:sz w:val="26"/>
          <w:szCs w:val="26"/>
        </w:rPr>
        <w:t xml:space="preserve"> </w:t>
      </w:r>
      <w:r w:rsidRPr="0009041F">
        <w:rPr>
          <w:sz w:val="26"/>
          <w:szCs w:val="26"/>
        </w:rPr>
        <w:t>Thạc</w:t>
      </w:r>
      <w:r w:rsidRPr="0009041F">
        <w:rPr>
          <w:spacing w:val="-6"/>
          <w:sz w:val="26"/>
          <w:szCs w:val="26"/>
        </w:rPr>
        <w:t xml:space="preserve"> </w:t>
      </w:r>
      <w:r w:rsidRPr="0009041F">
        <w:rPr>
          <w:spacing w:val="-5"/>
          <w:sz w:val="26"/>
          <w:szCs w:val="26"/>
        </w:rPr>
        <w:t>sĩ</w:t>
      </w:r>
    </w:p>
    <w:p w14:paraId="4B62B113" w14:textId="77777777" w:rsidR="0009041F" w:rsidRPr="0009041F" w:rsidRDefault="0009041F" w:rsidP="0009041F">
      <w:pPr>
        <w:pStyle w:val="ThnVnban"/>
        <w:spacing w:line="288" w:lineRule="auto"/>
        <w:ind w:right="4214"/>
        <w:rPr>
          <w:sz w:val="26"/>
          <w:szCs w:val="26"/>
        </w:rPr>
      </w:pPr>
      <w:r w:rsidRPr="0009041F">
        <w:rPr>
          <w:sz w:val="26"/>
          <w:szCs w:val="26"/>
        </w:rPr>
        <w:lastRenderedPageBreak/>
        <w:t>Thời gian, địa điểm làm việc: Trường Đại học Vinh Địa</w:t>
      </w:r>
      <w:r w:rsidRPr="0009041F">
        <w:rPr>
          <w:spacing w:val="-5"/>
          <w:sz w:val="26"/>
          <w:szCs w:val="26"/>
        </w:rPr>
        <w:t xml:space="preserve"> </w:t>
      </w:r>
      <w:r w:rsidRPr="0009041F">
        <w:rPr>
          <w:sz w:val="26"/>
          <w:szCs w:val="26"/>
        </w:rPr>
        <w:t>chỉ</w:t>
      </w:r>
      <w:r w:rsidRPr="0009041F">
        <w:rPr>
          <w:spacing w:val="-5"/>
          <w:sz w:val="26"/>
          <w:szCs w:val="26"/>
        </w:rPr>
        <w:t xml:space="preserve"> </w:t>
      </w:r>
      <w:r w:rsidRPr="0009041F">
        <w:rPr>
          <w:sz w:val="26"/>
          <w:szCs w:val="26"/>
        </w:rPr>
        <w:t>liên</w:t>
      </w:r>
      <w:r w:rsidRPr="0009041F">
        <w:rPr>
          <w:spacing w:val="-3"/>
          <w:sz w:val="26"/>
          <w:szCs w:val="26"/>
        </w:rPr>
        <w:t xml:space="preserve"> </w:t>
      </w:r>
      <w:r w:rsidRPr="0009041F">
        <w:rPr>
          <w:sz w:val="26"/>
          <w:szCs w:val="26"/>
        </w:rPr>
        <w:t>hệ:</w:t>
      </w:r>
      <w:r w:rsidRPr="0009041F">
        <w:rPr>
          <w:spacing w:val="-5"/>
          <w:sz w:val="26"/>
          <w:szCs w:val="26"/>
        </w:rPr>
        <w:t xml:space="preserve"> </w:t>
      </w:r>
      <w:r w:rsidRPr="0009041F">
        <w:rPr>
          <w:sz w:val="26"/>
          <w:szCs w:val="26"/>
        </w:rPr>
        <w:t>Khoa</w:t>
      </w:r>
      <w:r w:rsidRPr="0009041F">
        <w:rPr>
          <w:spacing w:val="-2"/>
          <w:sz w:val="26"/>
          <w:szCs w:val="26"/>
        </w:rPr>
        <w:t xml:space="preserve"> </w:t>
      </w:r>
      <w:r w:rsidRPr="0009041F">
        <w:rPr>
          <w:sz w:val="26"/>
          <w:szCs w:val="26"/>
        </w:rPr>
        <w:t>Giáo</w:t>
      </w:r>
      <w:r w:rsidRPr="0009041F">
        <w:rPr>
          <w:spacing w:val="-5"/>
          <w:sz w:val="26"/>
          <w:szCs w:val="26"/>
        </w:rPr>
        <w:t xml:space="preserve"> </w:t>
      </w:r>
      <w:r w:rsidRPr="0009041F">
        <w:rPr>
          <w:sz w:val="26"/>
          <w:szCs w:val="26"/>
        </w:rPr>
        <w:t>dục,</w:t>
      </w:r>
      <w:r w:rsidRPr="0009041F">
        <w:rPr>
          <w:spacing w:val="-5"/>
          <w:sz w:val="26"/>
          <w:szCs w:val="26"/>
        </w:rPr>
        <w:t xml:space="preserve"> </w:t>
      </w:r>
      <w:r w:rsidRPr="0009041F">
        <w:rPr>
          <w:sz w:val="26"/>
          <w:szCs w:val="26"/>
        </w:rPr>
        <w:t>Trường</w:t>
      </w:r>
      <w:r w:rsidRPr="0009041F">
        <w:rPr>
          <w:spacing w:val="-5"/>
          <w:sz w:val="26"/>
          <w:szCs w:val="26"/>
        </w:rPr>
        <w:t xml:space="preserve"> </w:t>
      </w:r>
      <w:r w:rsidRPr="0009041F">
        <w:rPr>
          <w:sz w:val="26"/>
          <w:szCs w:val="26"/>
        </w:rPr>
        <w:t>Đại</w:t>
      </w:r>
      <w:r w:rsidRPr="0009041F">
        <w:rPr>
          <w:spacing w:val="-3"/>
          <w:sz w:val="26"/>
          <w:szCs w:val="26"/>
        </w:rPr>
        <w:t xml:space="preserve"> </w:t>
      </w:r>
      <w:r w:rsidRPr="0009041F">
        <w:rPr>
          <w:sz w:val="26"/>
          <w:szCs w:val="26"/>
        </w:rPr>
        <w:t>học</w:t>
      </w:r>
      <w:r w:rsidRPr="0009041F">
        <w:rPr>
          <w:spacing w:val="-5"/>
          <w:sz w:val="26"/>
          <w:szCs w:val="26"/>
        </w:rPr>
        <w:t xml:space="preserve"> </w:t>
      </w:r>
      <w:r w:rsidRPr="0009041F">
        <w:rPr>
          <w:sz w:val="26"/>
          <w:szCs w:val="26"/>
        </w:rPr>
        <w:t>Vinh Điện thoại, email:</w:t>
      </w:r>
    </w:p>
    <w:p w14:paraId="242FFFAB" w14:textId="77777777" w:rsidR="0009041F" w:rsidRPr="0009041F" w:rsidRDefault="0009041F" w:rsidP="0009041F">
      <w:pPr>
        <w:pStyle w:val="ThnVnban"/>
        <w:spacing w:line="288" w:lineRule="auto"/>
        <w:rPr>
          <w:sz w:val="26"/>
          <w:szCs w:val="26"/>
        </w:rPr>
      </w:pPr>
      <w:r w:rsidRPr="0009041F">
        <w:rPr>
          <w:sz w:val="26"/>
          <w:szCs w:val="26"/>
        </w:rPr>
        <w:t>Các</w:t>
      </w:r>
      <w:r w:rsidRPr="0009041F">
        <w:rPr>
          <w:spacing w:val="-6"/>
          <w:sz w:val="26"/>
          <w:szCs w:val="26"/>
        </w:rPr>
        <w:t xml:space="preserve"> </w:t>
      </w:r>
      <w:r w:rsidRPr="0009041F">
        <w:rPr>
          <w:sz w:val="26"/>
          <w:szCs w:val="26"/>
        </w:rPr>
        <w:t>hướng</w:t>
      </w:r>
      <w:r w:rsidRPr="0009041F">
        <w:rPr>
          <w:spacing w:val="-5"/>
          <w:sz w:val="26"/>
          <w:szCs w:val="26"/>
        </w:rPr>
        <w:t xml:space="preserve"> </w:t>
      </w:r>
      <w:r w:rsidRPr="0009041F">
        <w:rPr>
          <w:sz w:val="26"/>
          <w:szCs w:val="26"/>
        </w:rPr>
        <w:t>nghiên</w:t>
      </w:r>
      <w:r w:rsidRPr="0009041F">
        <w:rPr>
          <w:spacing w:val="-6"/>
          <w:sz w:val="26"/>
          <w:szCs w:val="26"/>
        </w:rPr>
        <w:t xml:space="preserve"> </w:t>
      </w:r>
      <w:r w:rsidRPr="0009041F">
        <w:rPr>
          <w:sz w:val="26"/>
          <w:szCs w:val="26"/>
        </w:rPr>
        <w:t>cứu</w:t>
      </w:r>
      <w:r w:rsidRPr="0009041F">
        <w:rPr>
          <w:spacing w:val="-3"/>
          <w:sz w:val="26"/>
          <w:szCs w:val="26"/>
        </w:rPr>
        <w:t xml:space="preserve"> </w:t>
      </w:r>
      <w:r w:rsidRPr="0009041F">
        <w:rPr>
          <w:sz w:val="26"/>
          <w:szCs w:val="26"/>
        </w:rPr>
        <w:t>chính:</w:t>
      </w:r>
      <w:r w:rsidRPr="0009041F">
        <w:rPr>
          <w:spacing w:val="-6"/>
          <w:sz w:val="26"/>
          <w:szCs w:val="26"/>
        </w:rPr>
        <w:t xml:space="preserve"> </w:t>
      </w:r>
      <w:r w:rsidRPr="0009041F">
        <w:rPr>
          <w:sz w:val="26"/>
          <w:szCs w:val="26"/>
        </w:rPr>
        <w:t>Khoa</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Giáo</w:t>
      </w:r>
      <w:r w:rsidRPr="0009041F">
        <w:rPr>
          <w:spacing w:val="-3"/>
          <w:sz w:val="26"/>
          <w:szCs w:val="26"/>
        </w:rPr>
        <w:t xml:space="preserve"> </w:t>
      </w:r>
      <w:r w:rsidRPr="0009041F">
        <w:rPr>
          <w:spacing w:val="-5"/>
          <w:sz w:val="26"/>
          <w:szCs w:val="26"/>
        </w:rPr>
        <w:t>dục</w:t>
      </w:r>
    </w:p>
    <w:p w14:paraId="60700DD3" w14:textId="77777777" w:rsidR="0009041F" w:rsidRPr="0009041F" w:rsidRDefault="0009041F"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r w:rsidRPr="0009041F">
        <w:rPr>
          <w:rFonts w:ascii="Times New Roman" w:hAnsi="Times New Roman"/>
          <w:spacing w:val="-5"/>
          <w:sz w:val="26"/>
          <w:szCs w:val="26"/>
        </w:rPr>
        <w:t>3:</w:t>
      </w:r>
    </w:p>
    <w:p w14:paraId="45CF352A" w14:textId="77777777" w:rsidR="0009041F" w:rsidRPr="0009041F" w:rsidRDefault="0009041F" w:rsidP="0009041F">
      <w:pPr>
        <w:spacing w:before="0" w:after="0" w:line="288" w:lineRule="auto"/>
        <w:ind w:left="479"/>
        <w:rPr>
          <w:rFonts w:ascii="Times New Roman" w:hAnsi="Times New Roman"/>
          <w:b/>
          <w:sz w:val="26"/>
          <w:szCs w:val="26"/>
        </w:rPr>
      </w:pPr>
      <w:r w:rsidRPr="0009041F">
        <w:rPr>
          <w:rFonts w:ascii="Times New Roman" w:hAnsi="Times New Roman"/>
          <w:sz w:val="26"/>
          <w:szCs w:val="26"/>
        </w:rPr>
        <w:t>Họ</w:t>
      </w:r>
      <w:r w:rsidRPr="0009041F">
        <w:rPr>
          <w:rFonts w:ascii="Times New Roman" w:hAnsi="Times New Roman"/>
          <w:spacing w:val="-7"/>
          <w:sz w:val="26"/>
          <w:szCs w:val="26"/>
        </w:rPr>
        <w:t xml:space="preserve"> </w:t>
      </w:r>
      <w:r w:rsidRPr="0009041F">
        <w:rPr>
          <w:rFonts w:ascii="Times New Roman" w:hAnsi="Times New Roman"/>
          <w:sz w:val="26"/>
          <w:szCs w:val="26"/>
        </w:rPr>
        <w:t>và</w:t>
      </w:r>
      <w:r w:rsidRPr="0009041F">
        <w:rPr>
          <w:rFonts w:ascii="Times New Roman" w:hAnsi="Times New Roman"/>
          <w:spacing w:val="-6"/>
          <w:sz w:val="26"/>
          <w:szCs w:val="26"/>
        </w:rPr>
        <w:t xml:space="preserve"> </w:t>
      </w:r>
      <w:r w:rsidRPr="0009041F">
        <w:rPr>
          <w:rFonts w:ascii="Times New Roman" w:hAnsi="Times New Roman"/>
          <w:sz w:val="26"/>
          <w:szCs w:val="26"/>
        </w:rPr>
        <w:t>tên:</w:t>
      </w:r>
      <w:r w:rsidRPr="0009041F">
        <w:rPr>
          <w:rFonts w:ascii="Times New Roman" w:hAnsi="Times New Roman"/>
          <w:spacing w:val="-4"/>
          <w:sz w:val="26"/>
          <w:szCs w:val="26"/>
        </w:rPr>
        <w:t xml:space="preserve"> </w:t>
      </w:r>
      <w:r w:rsidRPr="0009041F">
        <w:rPr>
          <w:rFonts w:ascii="Times New Roman" w:hAnsi="Times New Roman"/>
          <w:b/>
          <w:sz w:val="26"/>
          <w:szCs w:val="26"/>
        </w:rPr>
        <w:t>Nguyễn</w:t>
      </w:r>
      <w:r w:rsidRPr="0009041F">
        <w:rPr>
          <w:rFonts w:ascii="Times New Roman" w:hAnsi="Times New Roman"/>
          <w:b/>
          <w:spacing w:val="-6"/>
          <w:sz w:val="26"/>
          <w:szCs w:val="26"/>
        </w:rPr>
        <w:t xml:space="preserve"> </w:t>
      </w:r>
      <w:r w:rsidRPr="0009041F">
        <w:rPr>
          <w:rFonts w:ascii="Times New Roman" w:hAnsi="Times New Roman"/>
          <w:b/>
          <w:sz w:val="26"/>
          <w:szCs w:val="26"/>
        </w:rPr>
        <w:t>Thị</w:t>
      </w:r>
      <w:r w:rsidRPr="0009041F">
        <w:rPr>
          <w:rFonts w:ascii="Times New Roman" w:hAnsi="Times New Roman"/>
          <w:b/>
          <w:spacing w:val="-5"/>
          <w:sz w:val="26"/>
          <w:szCs w:val="26"/>
        </w:rPr>
        <w:t xml:space="preserve"> </w:t>
      </w:r>
      <w:r w:rsidRPr="0009041F">
        <w:rPr>
          <w:rFonts w:ascii="Times New Roman" w:hAnsi="Times New Roman"/>
          <w:b/>
          <w:sz w:val="26"/>
          <w:szCs w:val="26"/>
        </w:rPr>
        <w:t>Quỳnh</w:t>
      </w:r>
      <w:r w:rsidRPr="0009041F">
        <w:rPr>
          <w:rFonts w:ascii="Times New Roman" w:hAnsi="Times New Roman"/>
          <w:b/>
          <w:spacing w:val="-4"/>
          <w:sz w:val="26"/>
          <w:szCs w:val="26"/>
        </w:rPr>
        <w:t xml:space="preserve"> </w:t>
      </w:r>
      <w:r w:rsidRPr="0009041F">
        <w:rPr>
          <w:rFonts w:ascii="Times New Roman" w:hAnsi="Times New Roman"/>
          <w:b/>
          <w:spacing w:val="-5"/>
          <w:sz w:val="26"/>
          <w:szCs w:val="26"/>
        </w:rPr>
        <w:t>Anh</w:t>
      </w:r>
    </w:p>
    <w:p w14:paraId="39375A1C" w14:textId="77777777" w:rsidR="0009041F" w:rsidRPr="0009041F" w:rsidRDefault="0009041F" w:rsidP="0009041F">
      <w:pPr>
        <w:pStyle w:val="ThnVnban"/>
        <w:spacing w:line="288" w:lineRule="auto"/>
        <w:rPr>
          <w:sz w:val="26"/>
          <w:szCs w:val="26"/>
        </w:rPr>
      </w:pPr>
      <w:r w:rsidRPr="0009041F">
        <w:rPr>
          <w:sz w:val="26"/>
          <w:szCs w:val="26"/>
        </w:rPr>
        <w:t>Chức</w:t>
      </w:r>
      <w:r w:rsidRPr="0009041F">
        <w:rPr>
          <w:spacing w:val="-6"/>
          <w:sz w:val="26"/>
          <w:szCs w:val="26"/>
        </w:rPr>
        <w:t xml:space="preserve"> </w:t>
      </w:r>
      <w:r w:rsidRPr="0009041F">
        <w:rPr>
          <w:sz w:val="26"/>
          <w:szCs w:val="26"/>
        </w:rPr>
        <w:t>danh,</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hàm,</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vị:</w:t>
      </w:r>
      <w:r w:rsidRPr="0009041F">
        <w:rPr>
          <w:spacing w:val="-5"/>
          <w:sz w:val="26"/>
          <w:szCs w:val="26"/>
        </w:rPr>
        <w:t xml:space="preserve"> </w:t>
      </w:r>
      <w:r w:rsidRPr="0009041F">
        <w:rPr>
          <w:sz w:val="26"/>
          <w:szCs w:val="26"/>
        </w:rPr>
        <w:t>GV,</w:t>
      </w:r>
      <w:r w:rsidRPr="0009041F">
        <w:rPr>
          <w:spacing w:val="-2"/>
          <w:sz w:val="26"/>
          <w:szCs w:val="26"/>
        </w:rPr>
        <w:t xml:space="preserve"> </w:t>
      </w:r>
      <w:r w:rsidRPr="0009041F">
        <w:rPr>
          <w:sz w:val="26"/>
          <w:szCs w:val="26"/>
        </w:rPr>
        <w:t>Thạc</w:t>
      </w:r>
      <w:r w:rsidRPr="0009041F">
        <w:rPr>
          <w:spacing w:val="-5"/>
          <w:sz w:val="26"/>
          <w:szCs w:val="26"/>
        </w:rPr>
        <w:t xml:space="preserve"> sĩ</w:t>
      </w:r>
    </w:p>
    <w:p w14:paraId="1B88B373" w14:textId="77777777" w:rsidR="0009041F" w:rsidRPr="0009041F" w:rsidRDefault="0009041F" w:rsidP="0009041F">
      <w:pPr>
        <w:pStyle w:val="ThnVnban"/>
        <w:spacing w:line="288" w:lineRule="auto"/>
        <w:ind w:right="4214"/>
        <w:rPr>
          <w:sz w:val="26"/>
          <w:szCs w:val="26"/>
        </w:rPr>
      </w:pPr>
      <w:r w:rsidRPr="0009041F">
        <w:rPr>
          <w:sz w:val="26"/>
          <w:szCs w:val="26"/>
        </w:rPr>
        <w:t>Thời gian, địa điểm làm việc: Trường Đại học Vinh Địa</w:t>
      </w:r>
      <w:r w:rsidRPr="0009041F">
        <w:rPr>
          <w:spacing w:val="-5"/>
          <w:sz w:val="26"/>
          <w:szCs w:val="26"/>
        </w:rPr>
        <w:t xml:space="preserve"> </w:t>
      </w:r>
      <w:r w:rsidRPr="0009041F">
        <w:rPr>
          <w:sz w:val="26"/>
          <w:szCs w:val="26"/>
        </w:rPr>
        <w:t>chỉ</w:t>
      </w:r>
      <w:r w:rsidRPr="0009041F">
        <w:rPr>
          <w:spacing w:val="-5"/>
          <w:sz w:val="26"/>
          <w:szCs w:val="26"/>
        </w:rPr>
        <w:t xml:space="preserve"> </w:t>
      </w:r>
      <w:r w:rsidRPr="0009041F">
        <w:rPr>
          <w:sz w:val="26"/>
          <w:szCs w:val="26"/>
        </w:rPr>
        <w:t>liên</w:t>
      </w:r>
      <w:r w:rsidRPr="0009041F">
        <w:rPr>
          <w:spacing w:val="-3"/>
          <w:sz w:val="26"/>
          <w:szCs w:val="26"/>
        </w:rPr>
        <w:t xml:space="preserve"> </w:t>
      </w:r>
      <w:r w:rsidRPr="0009041F">
        <w:rPr>
          <w:sz w:val="26"/>
          <w:szCs w:val="26"/>
        </w:rPr>
        <w:t>hệ:</w:t>
      </w:r>
      <w:r w:rsidRPr="0009041F">
        <w:rPr>
          <w:spacing w:val="-5"/>
          <w:sz w:val="26"/>
          <w:szCs w:val="26"/>
        </w:rPr>
        <w:t xml:space="preserve"> </w:t>
      </w:r>
      <w:r w:rsidRPr="0009041F">
        <w:rPr>
          <w:sz w:val="26"/>
          <w:szCs w:val="26"/>
        </w:rPr>
        <w:t>Khoa</w:t>
      </w:r>
      <w:r w:rsidRPr="0009041F">
        <w:rPr>
          <w:spacing w:val="-2"/>
          <w:sz w:val="26"/>
          <w:szCs w:val="26"/>
        </w:rPr>
        <w:t xml:space="preserve"> </w:t>
      </w:r>
      <w:r w:rsidRPr="0009041F">
        <w:rPr>
          <w:sz w:val="26"/>
          <w:szCs w:val="26"/>
        </w:rPr>
        <w:t>Giáo</w:t>
      </w:r>
      <w:r w:rsidRPr="0009041F">
        <w:rPr>
          <w:spacing w:val="-5"/>
          <w:sz w:val="26"/>
          <w:szCs w:val="26"/>
        </w:rPr>
        <w:t xml:space="preserve"> </w:t>
      </w:r>
      <w:r w:rsidRPr="0009041F">
        <w:rPr>
          <w:sz w:val="26"/>
          <w:szCs w:val="26"/>
        </w:rPr>
        <w:t>dục,</w:t>
      </w:r>
      <w:r w:rsidRPr="0009041F">
        <w:rPr>
          <w:spacing w:val="-5"/>
          <w:sz w:val="26"/>
          <w:szCs w:val="26"/>
        </w:rPr>
        <w:t xml:space="preserve"> </w:t>
      </w:r>
      <w:r w:rsidRPr="0009041F">
        <w:rPr>
          <w:sz w:val="26"/>
          <w:szCs w:val="26"/>
        </w:rPr>
        <w:t>Trường</w:t>
      </w:r>
      <w:r w:rsidRPr="0009041F">
        <w:rPr>
          <w:spacing w:val="-5"/>
          <w:sz w:val="26"/>
          <w:szCs w:val="26"/>
        </w:rPr>
        <w:t xml:space="preserve"> </w:t>
      </w:r>
      <w:r w:rsidRPr="0009041F">
        <w:rPr>
          <w:sz w:val="26"/>
          <w:szCs w:val="26"/>
        </w:rPr>
        <w:t>Đại</w:t>
      </w:r>
      <w:r w:rsidRPr="0009041F">
        <w:rPr>
          <w:spacing w:val="-3"/>
          <w:sz w:val="26"/>
          <w:szCs w:val="26"/>
        </w:rPr>
        <w:t xml:space="preserve"> </w:t>
      </w:r>
      <w:r w:rsidRPr="0009041F">
        <w:rPr>
          <w:sz w:val="26"/>
          <w:szCs w:val="26"/>
        </w:rPr>
        <w:t>học</w:t>
      </w:r>
      <w:r w:rsidRPr="0009041F">
        <w:rPr>
          <w:spacing w:val="-5"/>
          <w:sz w:val="26"/>
          <w:szCs w:val="26"/>
        </w:rPr>
        <w:t xml:space="preserve"> </w:t>
      </w:r>
      <w:r w:rsidRPr="0009041F">
        <w:rPr>
          <w:sz w:val="26"/>
          <w:szCs w:val="26"/>
        </w:rPr>
        <w:t>Vinh Điện thoại, email:</w:t>
      </w:r>
    </w:p>
    <w:p w14:paraId="6658FCFF" w14:textId="77777777" w:rsidR="0009041F" w:rsidRPr="0009041F" w:rsidRDefault="0009041F" w:rsidP="0009041F">
      <w:pPr>
        <w:pStyle w:val="ThnVnban"/>
        <w:spacing w:line="288" w:lineRule="auto"/>
        <w:rPr>
          <w:sz w:val="26"/>
          <w:szCs w:val="26"/>
        </w:rPr>
      </w:pPr>
      <w:r w:rsidRPr="0009041F">
        <w:rPr>
          <w:sz w:val="26"/>
          <w:szCs w:val="26"/>
        </w:rPr>
        <w:t>Các</w:t>
      </w:r>
      <w:r w:rsidRPr="0009041F">
        <w:rPr>
          <w:spacing w:val="-6"/>
          <w:sz w:val="26"/>
          <w:szCs w:val="26"/>
        </w:rPr>
        <w:t xml:space="preserve"> </w:t>
      </w:r>
      <w:r w:rsidRPr="0009041F">
        <w:rPr>
          <w:sz w:val="26"/>
          <w:szCs w:val="26"/>
        </w:rPr>
        <w:t>hướng</w:t>
      </w:r>
      <w:r w:rsidRPr="0009041F">
        <w:rPr>
          <w:spacing w:val="-5"/>
          <w:sz w:val="26"/>
          <w:szCs w:val="26"/>
        </w:rPr>
        <w:t xml:space="preserve"> </w:t>
      </w:r>
      <w:r w:rsidRPr="0009041F">
        <w:rPr>
          <w:sz w:val="26"/>
          <w:szCs w:val="26"/>
        </w:rPr>
        <w:t>nghiên</w:t>
      </w:r>
      <w:r w:rsidRPr="0009041F">
        <w:rPr>
          <w:spacing w:val="-6"/>
          <w:sz w:val="26"/>
          <w:szCs w:val="26"/>
        </w:rPr>
        <w:t xml:space="preserve"> </w:t>
      </w:r>
      <w:r w:rsidRPr="0009041F">
        <w:rPr>
          <w:sz w:val="26"/>
          <w:szCs w:val="26"/>
        </w:rPr>
        <w:t>cứu</w:t>
      </w:r>
      <w:r w:rsidRPr="0009041F">
        <w:rPr>
          <w:spacing w:val="-3"/>
          <w:sz w:val="26"/>
          <w:szCs w:val="26"/>
        </w:rPr>
        <w:t xml:space="preserve"> </w:t>
      </w:r>
      <w:r w:rsidRPr="0009041F">
        <w:rPr>
          <w:sz w:val="26"/>
          <w:szCs w:val="26"/>
        </w:rPr>
        <w:t>chính:</w:t>
      </w:r>
      <w:r w:rsidRPr="0009041F">
        <w:rPr>
          <w:spacing w:val="-6"/>
          <w:sz w:val="26"/>
          <w:szCs w:val="26"/>
        </w:rPr>
        <w:t xml:space="preserve"> </w:t>
      </w:r>
      <w:r w:rsidRPr="0009041F">
        <w:rPr>
          <w:sz w:val="26"/>
          <w:szCs w:val="26"/>
        </w:rPr>
        <w:t>Khoa</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Giáo</w:t>
      </w:r>
      <w:r w:rsidRPr="0009041F">
        <w:rPr>
          <w:spacing w:val="-3"/>
          <w:sz w:val="26"/>
          <w:szCs w:val="26"/>
        </w:rPr>
        <w:t xml:space="preserve"> </w:t>
      </w:r>
      <w:r w:rsidRPr="0009041F">
        <w:rPr>
          <w:spacing w:val="-5"/>
          <w:sz w:val="26"/>
          <w:szCs w:val="26"/>
        </w:rPr>
        <w:t>dục</w:t>
      </w:r>
    </w:p>
    <w:p w14:paraId="7EEEA1A4" w14:textId="77777777" w:rsidR="0009041F" w:rsidRPr="0009041F" w:rsidRDefault="0009041F"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r w:rsidRPr="0009041F">
        <w:rPr>
          <w:rFonts w:ascii="Times New Roman" w:hAnsi="Times New Roman"/>
          <w:spacing w:val="-5"/>
          <w:sz w:val="26"/>
          <w:szCs w:val="26"/>
        </w:rPr>
        <w:t>4:</w:t>
      </w:r>
    </w:p>
    <w:p w14:paraId="23BC1D12" w14:textId="77777777" w:rsidR="0009041F" w:rsidRPr="0009041F" w:rsidRDefault="0009041F" w:rsidP="0009041F">
      <w:pPr>
        <w:spacing w:before="0" w:after="0" w:line="288" w:lineRule="auto"/>
        <w:ind w:left="479"/>
        <w:rPr>
          <w:rFonts w:ascii="Times New Roman" w:hAnsi="Times New Roman"/>
          <w:b/>
          <w:sz w:val="26"/>
          <w:szCs w:val="26"/>
        </w:rPr>
      </w:pPr>
      <w:r w:rsidRPr="0009041F">
        <w:rPr>
          <w:rFonts w:ascii="Times New Roman" w:hAnsi="Times New Roman"/>
          <w:sz w:val="26"/>
          <w:szCs w:val="26"/>
        </w:rPr>
        <w:t>Họ</w:t>
      </w:r>
      <w:r w:rsidRPr="0009041F">
        <w:rPr>
          <w:rFonts w:ascii="Times New Roman" w:hAnsi="Times New Roman"/>
          <w:spacing w:val="-5"/>
          <w:sz w:val="26"/>
          <w:szCs w:val="26"/>
        </w:rPr>
        <w:t xml:space="preserve"> </w:t>
      </w:r>
      <w:r w:rsidRPr="0009041F">
        <w:rPr>
          <w:rFonts w:ascii="Times New Roman" w:hAnsi="Times New Roman"/>
          <w:sz w:val="26"/>
          <w:szCs w:val="26"/>
        </w:rPr>
        <w:t>và</w:t>
      </w:r>
      <w:r w:rsidRPr="0009041F">
        <w:rPr>
          <w:rFonts w:ascii="Times New Roman" w:hAnsi="Times New Roman"/>
          <w:spacing w:val="-5"/>
          <w:sz w:val="26"/>
          <w:szCs w:val="26"/>
        </w:rPr>
        <w:t xml:space="preserve"> </w:t>
      </w:r>
      <w:r w:rsidRPr="0009041F">
        <w:rPr>
          <w:rFonts w:ascii="Times New Roman" w:hAnsi="Times New Roman"/>
          <w:sz w:val="26"/>
          <w:szCs w:val="26"/>
        </w:rPr>
        <w:t>tên:</w:t>
      </w:r>
      <w:r w:rsidRPr="0009041F">
        <w:rPr>
          <w:rFonts w:ascii="Times New Roman" w:hAnsi="Times New Roman"/>
          <w:spacing w:val="-3"/>
          <w:sz w:val="26"/>
          <w:szCs w:val="26"/>
        </w:rPr>
        <w:t xml:space="preserve"> </w:t>
      </w:r>
      <w:r w:rsidRPr="0009041F">
        <w:rPr>
          <w:rFonts w:ascii="Times New Roman" w:hAnsi="Times New Roman"/>
          <w:b/>
          <w:sz w:val="26"/>
          <w:szCs w:val="26"/>
        </w:rPr>
        <w:t>Nguyễn</w:t>
      </w:r>
      <w:r w:rsidRPr="0009041F">
        <w:rPr>
          <w:rFonts w:ascii="Times New Roman" w:hAnsi="Times New Roman"/>
          <w:b/>
          <w:spacing w:val="-5"/>
          <w:sz w:val="26"/>
          <w:szCs w:val="26"/>
        </w:rPr>
        <w:t xml:space="preserve"> </w:t>
      </w:r>
      <w:r w:rsidRPr="0009041F">
        <w:rPr>
          <w:rFonts w:ascii="Times New Roman" w:hAnsi="Times New Roman"/>
          <w:b/>
          <w:sz w:val="26"/>
          <w:szCs w:val="26"/>
        </w:rPr>
        <w:t>Thị</w:t>
      </w:r>
      <w:r w:rsidRPr="0009041F">
        <w:rPr>
          <w:rFonts w:ascii="Times New Roman" w:hAnsi="Times New Roman"/>
          <w:b/>
          <w:spacing w:val="-3"/>
          <w:sz w:val="26"/>
          <w:szCs w:val="26"/>
        </w:rPr>
        <w:t xml:space="preserve"> </w:t>
      </w:r>
      <w:r w:rsidRPr="0009041F">
        <w:rPr>
          <w:rFonts w:ascii="Times New Roman" w:hAnsi="Times New Roman"/>
          <w:b/>
          <w:spacing w:val="-4"/>
          <w:sz w:val="26"/>
          <w:szCs w:val="26"/>
        </w:rPr>
        <w:t>Nhân</w:t>
      </w:r>
    </w:p>
    <w:p w14:paraId="02B40533" w14:textId="77777777" w:rsidR="0009041F" w:rsidRPr="0009041F" w:rsidRDefault="0009041F" w:rsidP="0009041F">
      <w:pPr>
        <w:pStyle w:val="ThnVnban"/>
        <w:spacing w:line="288" w:lineRule="auto"/>
        <w:rPr>
          <w:sz w:val="26"/>
          <w:szCs w:val="26"/>
        </w:rPr>
      </w:pPr>
      <w:r w:rsidRPr="0009041F">
        <w:rPr>
          <w:sz w:val="26"/>
          <w:szCs w:val="26"/>
        </w:rPr>
        <w:t>Chức</w:t>
      </w:r>
      <w:r w:rsidRPr="0009041F">
        <w:rPr>
          <w:spacing w:val="-5"/>
          <w:sz w:val="26"/>
          <w:szCs w:val="26"/>
        </w:rPr>
        <w:t xml:space="preserve"> </w:t>
      </w:r>
      <w:r w:rsidRPr="0009041F">
        <w:rPr>
          <w:sz w:val="26"/>
          <w:szCs w:val="26"/>
        </w:rPr>
        <w:t>danh,</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hàm,</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vị:</w:t>
      </w:r>
      <w:r w:rsidRPr="0009041F">
        <w:rPr>
          <w:spacing w:val="-5"/>
          <w:sz w:val="26"/>
          <w:szCs w:val="26"/>
        </w:rPr>
        <w:t xml:space="preserve"> </w:t>
      </w:r>
      <w:r w:rsidRPr="0009041F">
        <w:rPr>
          <w:sz w:val="26"/>
          <w:szCs w:val="26"/>
        </w:rPr>
        <w:t>GV,</w:t>
      </w:r>
      <w:r w:rsidRPr="0009041F">
        <w:rPr>
          <w:spacing w:val="-2"/>
          <w:sz w:val="26"/>
          <w:szCs w:val="26"/>
        </w:rPr>
        <w:t xml:space="preserve"> </w:t>
      </w:r>
      <w:r w:rsidRPr="0009041F">
        <w:rPr>
          <w:sz w:val="26"/>
          <w:szCs w:val="26"/>
        </w:rPr>
        <w:t>Tiến</w:t>
      </w:r>
      <w:r w:rsidRPr="0009041F">
        <w:rPr>
          <w:spacing w:val="-5"/>
          <w:sz w:val="26"/>
          <w:szCs w:val="26"/>
        </w:rPr>
        <w:t xml:space="preserve"> sĩ</w:t>
      </w:r>
    </w:p>
    <w:p w14:paraId="4F3817D8" w14:textId="77777777" w:rsidR="0009041F" w:rsidRPr="0009041F" w:rsidRDefault="0009041F" w:rsidP="0009041F">
      <w:pPr>
        <w:pStyle w:val="ThnVnban"/>
        <w:spacing w:line="288" w:lineRule="auto"/>
        <w:ind w:right="4214"/>
        <w:rPr>
          <w:sz w:val="26"/>
          <w:szCs w:val="26"/>
        </w:rPr>
      </w:pPr>
      <w:r w:rsidRPr="0009041F">
        <w:rPr>
          <w:sz w:val="26"/>
          <w:szCs w:val="26"/>
        </w:rPr>
        <w:t>Thời gian, địa điểm làm việc: Trường Đại học Vinh Địa</w:t>
      </w:r>
      <w:r w:rsidRPr="0009041F">
        <w:rPr>
          <w:spacing w:val="-5"/>
          <w:sz w:val="26"/>
          <w:szCs w:val="26"/>
        </w:rPr>
        <w:t xml:space="preserve"> </w:t>
      </w:r>
      <w:r w:rsidRPr="0009041F">
        <w:rPr>
          <w:sz w:val="26"/>
          <w:szCs w:val="26"/>
        </w:rPr>
        <w:t>chỉ</w:t>
      </w:r>
      <w:r w:rsidRPr="0009041F">
        <w:rPr>
          <w:spacing w:val="-5"/>
          <w:sz w:val="26"/>
          <w:szCs w:val="26"/>
        </w:rPr>
        <w:t xml:space="preserve"> </w:t>
      </w:r>
      <w:r w:rsidRPr="0009041F">
        <w:rPr>
          <w:sz w:val="26"/>
          <w:szCs w:val="26"/>
        </w:rPr>
        <w:t>liên</w:t>
      </w:r>
      <w:r w:rsidRPr="0009041F">
        <w:rPr>
          <w:spacing w:val="-3"/>
          <w:sz w:val="26"/>
          <w:szCs w:val="26"/>
        </w:rPr>
        <w:t xml:space="preserve"> </w:t>
      </w:r>
      <w:r w:rsidRPr="0009041F">
        <w:rPr>
          <w:sz w:val="26"/>
          <w:szCs w:val="26"/>
        </w:rPr>
        <w:t>hệ:</w:t>
      </w:r>
      <w:r w:rsidRPr="0009041F">
        <w:rPr>
          <w:spacing w:val="-5"/>
          <w:sz w:val="26"/>
          <w:szCs w:val="26"/>
        </w:rPr>
        <w:t xml:space="preserve"> </w:t>
      </w:r>
      <w:r w:rsidRPr="0009041F">
        <w:rPr>
          <w:sz w:val="26"/>
          <w:szCs w:val="26"/>
        </w:rPr>
        <w:t>Khoa</w:t>
      </w:r>
      <w:r w:rsidRPr="0009041F">
        <w:rPr>
          <w:spacing w:val="-2"/>
          <w:sz w:val="26"/>
          <w:szCs w:val="26"/>
        </w:rPr>
        <w:t xml:space="preserve"> </w:t>
      </w:r>
      <w:r w:rsidRPr="0009041F">
        <w:rPr>
          <w:sz w:val="26"/>
          <w:szCs w:val="26"/>
        </w:rPr>
        <w:t>Giáo</w:t>
      </w:r>
      <w:r w:rsidRPr="0009041F">
        <w:rPr>
          <w:spacing w:val="-5"/>
          <w:sz w:val="26"/>
          <w:szCs w:val="26"/>
        </w:rPr>
        <w:t xml:space="preserve"> </w:t>
      </w:r>
      <w:r w:rsidRPr="0009041F">
        <w:rPr>
          <w:sz w:val="26"/>
          <w:szCs w:val="26"/>
        </w:rPr>
        <w:t>dục,</w:t>
      </w:r>
      <w:r w:rsidRPr="0009041F">
        <w:rPr>
          <w:spacing w:val="-5"/>
          <w:sz w:val="26"/>
          <w:szCs w:val="26"/>
        </w:rPr>
        <w:t xml:space="preserve"> </w:t>
      </w:r>
      <w:r w:rsidRPr="0009041F">
        <w:rPr>
          <w:sz w:val="26"/>
          <w:szCs w:val="26"/>
        </w:rPr>
        <w:t>Trường</w:t>
      </w:r>
      <w:r w:rsidRPr="0009041F">
        <w:rPr>
          <w:spacing w:val="-5"/>
          <w:sz w:val="26"/>
          <w:szCs w:val="26"/>
        </w:rPr>
        <w:t xml:space="preserve"> </w:t>
      </w:r>
      <w:r w:rsidRPr="0009041F">
        <w:rPr>
          <w:sz w:val="26"/>
          <w:szCs w:val="26"/>
        </w:rPr>
        <w:t>Đại</w:t>
      </w:r>
      <w:r w:rsidRPr="0009041F">
        <w:rPr>
          <w:spacing w:val="-3"/>
          <w:sz w:val="26"/>
          <w:szCs w:val="26"/>
        </w:rPr>
        <w:t xml:space="preserve"> </w:t>
      </w:r>
      <w:r w:rsidRPr="0009041F">
        <w:rPr>
          <w:sz w:val="26"/>
          <w:szCs w:val="26"/>
        </w:rPr>
        <w:t>học</w:t>
      </w:r>
      <w:r w:rsidRPr="0009041F">
        <w:rPr>
          <w:spacing w:val="-5"/>
          <w:sz w:val="26"/>
          <w:szCs w:val="26"/>
        </w:rPr>
        <w:t xml:space="preserve"> </w:t>
      </w:r>
      <w:r w:rsidRPr="0009041F">
        <w:rPr>
          <w:sz w:val="26"/>
          <w:szCs w:val="26"/>
        </w:rPr>
        <w:t>Vinh</w:t>
      </w:r>
    </w:p>
    <w:p w14:paraId="03DE834C" w14:textId="77777777" w:rsidR="0009041F" w:rsidRPr="0009041F" w:rsidRDefault="0009041F" w:rsidP="0009041F">
      <w:pPr>
        <w:pStyle w:val="ThnVnban"/>
        <w:spacing w:line="288" w:lineRule="auto"/>
        <w:rPr>
          <w:sz w:val="26"/>
          <w:szCs w:val="26"/>
        </w:rPr>
      </w:pPr>
      <w:r w:rsidRPr="0009041F">
        <w:rPr>
          <w:sz w:val="26"/>
          <w:szCs w:val="26"/>
        </w:rPr>
        <w:t>Điện</w:t>
      </w:r>
      <w:r w:rsidRPr="0009041F">
        <w:rPr>
          <w:spacing w:val="-7"/>
          <w:sz w:val="26"/>
          <w:szCs w:val="26"/>
        </w:rPr>
        <w:t xml:space="preserve"> </w:t>
      </w:r>
      <w:r w:rsidRPr="0009041F">
        <w:rPr>
          <w:sz w:val="26"/>
          <w:szCs w:val="26"/>
        </w:rPr>
        <w:t>thoại,</w:t>
      </w:r>
      <w:r w:rsidRPr="0009041F">
        <w:rPr>
          <w:spacing w:val="-4"/>
          <w:sz w:val="26"/>
          <w:szCs w:val="26"/>
        </w:rPr>
        <w:t xml:space="preserve"> </w:t>
      </w:r>
      <w:r w:rsidRPr="0009041F">
        <w:rPr>
          <w:spacing w:val="-2"/>
          <w:sz w:val="26"/>
          <w:szCs w:val="26"/>
        </w:rPr>
        <w:t>email:</w:t>
      </w:r>
    </w:p>
    <w:p w14:paraId="0A5FBBA7" w14:textId="77777777" w:rsidR="0009041F" w:rsidRPr="0009041F" w:rsidRDefault="0009041F" w:rsidP="0009041F">
      <w:pPr>
        <w:pStyle w:val="ThnVnban"/>
        <w:spacing w:line="288" w:lineRule="auto"/>
        <w:rPr>
          <w:sz w:val="26"/>
          <w:szCs w:val="26"/>
        </w:rPr>
      </w:pPr>
      <w:r w:rsidRPr="0009041F">
        <w:rPr>
          <w:sz w:val="26"/>
          <w:szCs w:val="26"/>
        </w:rPr>
        <w:t>Các</w:t>
      </w:r>
      <w:r w:rsidRPr="0009041F">
        <w:rPr>
          <w:spacing w:val="-6"/>
          <w:sz w:val="26"/>
          <w:szCs w:val="26"/>
        </w:rPr>
        <w:t xml:space="preserve"> </w:t>
      </w:r>
      <w:r w:rsidRPr="0009041F">
        <w:rPr>
          <w:sz w:val="26"/>
          <w:szCs w:val="26"/>
        </w:rPr>
        <w:t>hướng</w:t>
      </w:r>
      <w:r w:rsidRPr="0009041F">
        <w:rPr>
          <w:spacing w:val="-5"/>
          <w:sz w:val="26"/>
          <w:szCs w:val="26"/>
        </w:rPr>
        <w:t xml:space="preserve"> </w:t>
      </w:r>
      <w:r w:rsidRPr="0009041F">
        <w:rPr>
          <w:sz w:val="26"/>
          <w:szCs w:val="26"/>
        </w:rPr>
        <w:t>nghiên</w:t>
      </w:r>
      <w:r w:rsidRPr="0009041F">
        <w:rPr>
          <w:spacing w:val="-6"/>
          <w:sz w:val="26"/>
          <w:szCs w:val="26"/>
        </w:rPr>
        <w:t xml:space="preserve"> </w:t>
      </w:r>
      <w:r w:rsidRPr="0009041F">
        <w:rPr>
          <w:sz w:val="26"/>
          <w:szCs w:val="26"/>
        </w:rPr>
        <w:t>cứu</w:t>
      </w:r>
      <w:r w:rsidRPr="0009041F">
        <w:rPr>
          <w:spacing w:val="-3"/>
          <w:sz w:val="26"/>
          <w:szCs w:val="26"/>
        </w:rPr>
        <w:t xml:space="preserve"> </w:t>
      </w:r>
      <w:r w:rsidRPr="0009041F">
        <w:rPr>
          <w:sz w:val="26"/>
          <w:szCs w:val="26"/>
        </w:rPr>
        <w:t>chính:</w:t>
      </w:r>
      <w:r w:rsidRPr="0009041F">
        <w:rPr>
          <w:spacing w:val="-6"/>
          <w:sz w:val="26"/>
          <w:szCs w:val="26"/>
        </w:rPr>
        <w:t xml:space="preserve"> </w:t>
      </w:r>
      <w:r w:rsidRPr="0009041F">
        <w:rPr>
          <w:sz w:val="26"/>
          <w:szCs w:val="26"/>
        </w:rPr>
        <w:t>Khoa</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Giáo</w:t>
      </w:r>
      <w:r w:rsidRPr="0009041F">
        <w:rPr>
          <w:spacing w:val="-3"/>
          <w:sz w:val="26"/>
          <w:szCs w:val="26"/>
        </w:rPr>
        <w:t xml:space="preserve"> </w:t>
      </w:r>
      <w:r w:rsidRPr="0009041F">
        <w:rPr>
          <w:spacing w:val="-5"/>
          <w:sz w:val="26"/>
          <w:szCs w:val="26"/>
        </w:rPr>
        <w:t>dục</w:t>
      </w:r>
    </w:p>
    <w:p w14:paraId="15AE9C42" w14:textId="77777777" w:rsidR="0009041F" w:rsidRPr="0009041F" w:rsidRDefault="0009041F" w:rsidP="0009041F">
      <w:pPr>
        <w:pStyle w:val="ThnVnban"/>
        <w:spacing w:line="288" w:lineRule="auto"/>
        <w:rPr>
          <w:sz w:val="26"/>
          <w:szCs w:val="26"/>
        </w:rPr>
      </w:pPr>
    </w:p>
    <w:p w14:paraId="66AD585B" w14:textId="77777777" w:rsidR="0009041F" w:rsidRPr="0009041F" w:rsidRDefault="0009041F" w:rsidP="0009041F">
      <w:pPr>
        <w:pStyle w:val="ThnVnban"/>
        <w:spacing w:line="288" w:lineRule="auto"/>
        <w:rPr>
          <w:sz w:val="26"/>
          <w:szCs w:val="26"/>
        </w:rPr>
      </w:pPr>
    </w:p>
    <w:p w14:paraId="232386BC" w14:textId="77777777" w:rsidR="0009041F" w:rsidRPr="0009041F" w:rsidRDefault="0009041F" w:rsidP="0009041F">
      <w:pPr>
        <w:pStyle w:val="u2"/>
        <w:spacing w:before="0" w:after="0" w:line="288" w:lineRule="auto"/>
        <w:ind w:left="479" w:firstLine="0"/>
        <w:rPr>
          <w:rFonts w:ascii="Times New Roman" w:hAnsi="Times New Roman"/>
          <w:sz w:val="26"/>
          <w:szCs w:val="26"/>
        </w:rPr>
      </w:pPr>
      <w:r w:rsidRPr="0009041F">
        <w:rPr>
          <w:rFonts w:ascii="Times New Roman" w:hAnsi="Times New Roman"/>
          <w:sz w:val="26"/>
          <w:szCs w:val="26"/>
        </w:rPr>
        <w:t>Giảng</w:t>
      </w:r>
      <w:r w:rsidRPr="0009041F">
        <w:rPr>
          <w:rFonts w:ascii="Times New Roman" w:hAnsi="Times New Roman"/>
          <w:spacing w:val="-9"/>
          <w:sz w:val="26"/>
          <w:szCs w:val="26"/>
        </w:rPr>
        <w:t xml:space="preserve"> </w:t>
      </w:r>
      <w:r w:rsidRPr="0009041F">
        <w:rPr>
          <w:rFonts w:ascii="Times New Roman" w:hAnsi="Times New Roman"/>
          <w:sz w:val="26"/>
          <w:szCs w:val="26"/>
        </w:rPr>
        <w:t>viên</w:t>
      </w:r>
      <w:r w:rsidRPr="0009041F">
        <w:rPr>
          <w:rFonts w:ascii="Times New Roman" w:hAnsi="Times New Roman"/>
          <w:spacing w:val="-9"/>
          <w:sz w:val="26"/>
          <w:szCs w:val="26"/>
        </w:rPr>
        <w:t xml:space="preserve"> </w:t>
      </w:r>
      <w:r w:rsidRPr="0009041F">
        <w:rPr>
          <w:rFonts w:ascii="Times New Roman" w:hAnsi="Times New Roman"/>
          <w:spacing w:val="-5"/>
          <w:sz w:val="26"/>
          <w:szCs w:val="26"/>
        </w:rPr>
        <w:t>5:</w:t>
      </w:r>
    </w:p>
    <w:p w14:paraId="24F48E73" w14:textId="77777777" w:rsidR="0009041F" w:rsidRPr="0009041F" w:rsidRDefault="0009041F" w:rsidP="0009041F">
      <w:pPr>
        <w:spacing w:before="0" w:after="0" w:line="288" w:lineRule="auto"/>
        <w:ind w:left="479"/>
        <w:rPr>
          <w:rFonts w:ascii="Times New Roman" w:hAnsi="Times New Roman"/>
          <w:b/>
          <w:sz w:val="26"/>
          <w:szCs w:val="26"/>
        </w:rPr>
      </w:pPr>
      <w:r w:rsidRPr="0009041F">
        <w:rPr>
          <w:rFonts w:ascii="Times New Roman" w:hAnsi="Times New Roman"/>
          <w:sz w:val="26"/>
          <w:szCs w:val="26"/>
        </w:rPr>
        <w:t>Họ</w:t>
      </w:r>
      <w:r w:rsidRPr="0009041F">
        <w:rPr>
          <w:rFonts w:ascii="Times New Roman" w:hAnsi="Times New Roman"/>
          <w:spacing w:val="-6"/>
          <w:sz w:val="26"/>
          <w:szCs w:val="26"/>
        </w:rPr>
        <w:t xml:space="preserve"> </w:t>
      </w:r>
      <w:r w:rsidRPr="0009041F">
        <w:rPr>
          <w:rFonts w:ascii="Times New Roman" w:hAnsi="Times New Roman"/>
          <w:sz w:val="26"/>
          <w:szCs w:val="26"/>
        </w:rPr>
        <w:t>và</w:t>
      </w:r>
      <w:r w:rsidRPr="0009041F">
        <w:rPr>
          <w:rFonts w:ascii="Times New Roman" w:hAnsi="Times New Roman"/>
          <w:spacing w:val="-5"/>
          <w:sz w:val="26"/>
          <w:szCs w:val="26"/>
        </w:rPr>
        <w:t xml:space="preserve"> </w:t>
      </w:r>
      <w:r w:rsidRPr="0009041F">
        <w:rPr>
          <w:rFonts w:ascii="Times New Roman" w:hAnsi="Times New Roman"/>
          <w:sz w:val="26"/>
          <w:szCs w:val="26"/>
        </w:rPr>
        <w:t>tên:</w:t>
      </w:r>
      <w:r w:rsidRPr="0009041F">
        <w:rPr>
          <w:rFonts w:ascii="Times New Roman" w:hAnsi="Times New Roman"/>
          <w:spacing w:val="-3"/>
          <w:sz w:val="26"/>
          <w:szCs w:val="26"/>
        </w:rPr>
        <w:t xml:space="preserve"> </w:t>
      </w:r>
      <w:r w:rsidRPr="0009041F">
        <w:rPr>
          <w:rFonts w:ascii="Times New Roman" w:hAnsi="Times New Roman"/>
          <w:b/>
          <w:sz w:val="26"/>
          <w:szCs w:val="26"/>
        </w:rPr>
        <w:t>Nguyễn</w:t>
      </w:r>
      <w:r w:rsidRPr="0009041F">
        <w:rPr>
          <w:rFonts w:ascii="Times New Roman" w:hAnsi="Times New Roman"/>
          <w:b/>
          <w:spacing w:val="-5"/>
          <w:sz w:val="26"/>
          <w:szCs w:val="26"/>
        </w:rPr>
        <w:t xml:space="preserve"> </w:t>
      </w:r>
      <w:r w:rsidRPr="0009041F">
        <w:rPr>
          <w:rFonts w:ascii="Times New Roman" w:hAnsi="Times New Roman"/>
          <w:b/>
          <w:sz w:val="26"/>
          <w:szCs w:val="26"/>
        </w:rPr>
        <w:t>Trung</w:t>
      </w:r>
      <w:r w:rsidRPr="0009041F">
        <w:rPr>
          <w:rFonts w:ascii="Times New Roman" w:hAnsi="Times New Roman"/>
          <w:b/>
          <w:spacing w:val="-6"/>
          <w:sz w:val="26"/>
          <w:szCs w:val="26"/>
        </w:rPr>
        <w:t xml:space="preserve"> </w:t>
      </w:r>
      <w:r w:rsidRPr="0009041F">
        <w:rPr>
          <w:rFonts w:ascii="Times New Roman" w:hAnsi="Times New Roman"/>
          <w:b/>
          <w:spacing w:val="-4"/>
          <w:sz w:val="26"/>
          <w:szCs w:val="26"/>
        </w:rPr>
        <w:t>Kiền</w:t>
      </w:r>
    </w:p>
    <w:p w14:paraId="55099570" w14:textId="77777777" w:rsidR="0009041F" w:rsidRPr="0009041F" w:rsidRDefault="0009041F" w:rsidP="0009041F">
      <w:pPr>
        <w:pStyle w:val="ThnVnban"/>
        <w:spacing w:line="288" w:lineRule="auto"/>
        <w:rPr>
          <w:sz w:val="26"/>
          <w:szCs w:val="26"/>
        </w:rPr>
      </w:pPr>
      <w:r w:rsidRPr="0009041F">
        <w:rPr>
          <w:sz w:val="26"/>
          <w:szCs w:val="26"/>
        </w:rPr>
        <w:t>Chức</w:t>
      </w:r>
      <w:r w:rsidRPr="0009041F">
        <w:rPr>
          <w:spacing w:val="-6"/>
          <w:sz w:val="26"/>
          <w:szCs w:val="26"/>
        </w:rPr>
        <w:t xml:space="preserve"> </w:t>
      </w:r>
      <w:r w:rsidRPr="0009041F">
        <w:rPr>
          <w:sz w:val="26"/>
          <w:szCs w:val="26"/>
        </w:rPr>
        <w:t>danh,</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hàm,</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vị:</w:t>
      </w:r>
      <w:r w:rsidRPr="0009041F">
        <w:rPr>
          <w:spacing w:val="-5"/>
          <w:sz w:val="26"/>
          <w:szCs w:val="26"/>
        </w:rPr>
        <w:t xml:space="preserve"> </w:t>
      </w:r>
      <w:r w:rsidRPr="0009041F">
        <w:rPr>
          <w:sz w:val="26"/>
          <w:szCs w:val="26"/>
        </w:rPr>
        <w:t>GV,</w:t>
      </w:r>
      <w:r w:rsidRPr="0009041F">
        <w:rPr>
          <w:spacing w:val="-2"/>
          <w:sz w:val="26"/>
          <w:szCs w:val="26"/>
        </w:rPr>
        <w:t xml:space="preserve"> </w:t>
      </w:r>
      <w:r w:rsidRPr="0009041F">
        <w:rPr>
          <w:sz w:val="26"/>
          <w:szCs w:val="26"/>
        </w:rPr>
        <w:t>Thạc</w:t>
      </w:r>
      <w:r w:rsidRPr="0009041F">
        <w:rPr>
          <w:spacing w:val="-5"/>
          <w:sz w:val="26"/>
          <w:szCs w:val="26"/>
        </w:rPr>
        <w:t xml:space="preserve"> sĩ</w:t>
      </w:r>
    </w:p>
    <w:p w14:paraId="6BB6C459" w14:textId="77777777" w:rsidR="0009041F" w:rsidRPr="0009041F" w:rsidRDefault="0009041F" w:rsidP="0009041F">
      <w:pPr>
        <w:pStyle w:val="ThnVnban"/>
        <w:spacing w:line="288" w:lineRule="auto"/>
        <w:ind w:right="4214"/>
        <w:rPr>
          <w:sz w:val="26"/>
          <w:szCs w:val="26"/>
        </w:rPr>
      </w:pPr>
      <w:r w:rsidRPr="0009041F">
        <w:rPr>
          <w:sz w:val="26"/>
          <w:szCs w:val="26"/>
        </w:rPr>
        <w:t>Thời gian, địa điểm làm việc: Trường Đại học Vinh Địa</w:t>
      </w:r>
      <w:r w:rsidRPr="0009041F">
        <w:rPr>
          <w:spacing w:val="-5"/>
          <w:sz w:val="26"/>
          <w:szCs w:val="26"/>
        </w:rPr>
        <w:t xml:space="preserve"> </w:t>
      </w:r>
      <w:r w:rsidRPr="0009041F">
        <w:rPr>
          <w:sz w:val="26"/>
          <w:szCs w:val="26"/>
        </w:rPr>
        <w:t>chỉ</w:t>
      </w:r>
      <w:r w:rsidRPr="0009041F">
        <w:rPr>
          <w:spacing w:val="-5"/>
          <w:sz w:val="26"/>
          <w:szCs w:val="26"/>
        </w:rPr>
        <w:t xml:space="preserve"> </w:t>
      </w:r>
      <w:r w:rsidRPr="0009041F">
        <w:rPr>
          <w:sz w:val="26"/>
          <w:szCs w:val="26"/>
        </w:rPr>
        <w:t>liên</w:t>
      </w:r>
      <w:r w:rsidRPr="0009041F">
        <w:rPr>
          <w:spacing w:val="-3"/>
          <w:sz w:val="26"/>
          <w:szCs w:val="26"/>
        </w:rPr>
        <w:t xml:space="preserve"> </w:t>
      </w:r>
      <w:r w:rsidRPr="0009041F">
        <w:rPr>
          <w:sz w:val="26"/>
          <w:szCs w:val="26"/>
        </w:rPr>
        <w:t>hệ:</w:t>
      </w:r>
      <w:r w:rsidRPr="0009041F">
        <w:rPr>
          <w:spacing w:val="-5"/>
          <w:sz w:val="26"/>
          <w:szCs w:val="26"/>
        </w:rPr>
        <w:t xml:space="preserve"> </w:t>
      </w:r>
      <w:r w:rsidRPr="0009041F">
        <w:rPr>
          <w:sz w:val="26"/>
          <w:szCs w:val="26"/>
        </w:rPr>
        <w:t>Khoa</w:t>
      </w:r>
      <w:r w:rsidRPr="0009041F">
        <w:rPr>
          <w:spacing w:val="-2"/>
          <w:sz w:val="26"/>
          <w:szCs w:val="26"/>
        </w:rPr>
        <w:t xml:space="preserve"> </w:t>
      </w:r>
      <w:r w:rsidRPr="0009041F">
        <w:rPr>
          <w:sz w:val="26"/>
          <w:szCs w:val="26"/>
        </w:rPr>
        <w:t>Giáo</w:t>
      </w:r>
      <w:r w:rsidRPr="0009041F">
        <w:rPr>
          <w:spacing w:val="-5"/>
          <w:sz w:val="26"/>
          <w:szCs w:val="26"/>
        </w:rPr>
        <w:t xml:space="preserve"> </w:t>
      </w:r>
      <w:r w:rsidRPr="0009041F">
        <w:rPr>
          <w:sz w:val="26"/>
          <w:szCs w:val="26"/>
        </w:rPr>
        <w:t>dục,</w:t>
      </w:r>
      <w:r w:rsidRPr="0009041F">
        <w:rPr>
          <w:spacing w:val="-5"/>
          <w:sz w:val="26"/>
          <w:szCs w:val="26"/>
        </w:rPr>
        <w:t xml:space="preserve"> </w:t>
      </w:r>
      <w:r w:rsidRPr="0009041F">
        <w:rPr>
          <w:sz w:val="26"/>
          <w:szCs w:val="26"/>
        </w:rPr>
        <w:t>Trường</w:t>
      </w:r>
      <w:r w:rsidRPr="0009041F">
        <w:rPr>
          <w:spacing w:val="-5"/>
          <w:sz w:val="26"/>
          <w:szCs w:val="26"/>
        </w:rPr>
        <w:t xml:space="preserve"> </w:t>
      </w:r>
      <w:r w:rsidRPr="0009041F">
        <w:rPr>
          <w:sz w:val="26"/>
          <w:szCs w:val="26"/>
        </w:rPr>
        <w:t>Đại</w:t>
      </w:r>
      <w:r w:rsidRPr="0009041F">
        <w:rPr>
          <w:spacing w:val="-3"/>
          <w:sz w:val="26"/>
          <w:szCs w:val="26"/>
        </w:rPr>
        <w:t xml:space="preserve"> </w:t>
      </w:r>
      <w:r w:rsidRPr="0009041F">
        <w:rPr>
          <w:sz w:val="26"/>
          <w:szCs w:val="26"/>
        </w:rPr>
        <w:t>học</w:t>
      </w:r>
      <w:r w:rsidRPr="0009041F">
        <w:rPr>
          <w:spacing w:val="-5"/>
          <w:sz w:val="26"/>
          <w:szCs w:val="26"/>
        </w:rPr>
        <w:t xml:space="preserve"> </w:t>
      </w:r>
      <w:r w:rsidRPr="0009041F">
        <w:rPr>
          <w:sz w:val="26"/>
          <w:szCs w:val="26"/>
        </w:rPr>
        <w:t>Vinh Điện thoại, email:</w:t>
      </w:r>
    </w:p>
    <w:p w14:paraId="5D97824A" w14:textId="77777777" w:rsidR="0009041F" w:rsidRPr="0009041F" w:rsidRDefault="0009041F" w:rsidP="0009041F">
      <w:pPr>
        <w:pStyle w:val="ThnVnban"/>
        <w:spacing w:line="288" w:lineRule="auto"/>
        <w:rPr>
          <w:sz w:val="26"/>
          <w:szCs w:val="26"/>
        </w:rPr>
      </w:pPr>
      <w:r w:rsidRPr="0009041F">
        <w:rPr>
          <w:sz w:val="26"/>
          <w:szCs w:val="26"/>
        </w:rPr>
        <w:t>Các</w:t>
      </w:r>
      <w:r w:rsidRPr="0009041F">
        <w:rPr>
          <w:spacing w:val="-6"/>
          <w:sz w:val="26"/>
          <w:szCs w:val="26"/>
        </w:rPr>
        <w:t xml:space="preserve"> </w:t>
      </w:r>
      <w:r w:rsidRPr="0009041F">
        <w:rPr>
          <w:sz w:val="26"/>
          <w:szCs w:val="26"/>
        </w:rPr>
        <w:t>hướng</w:t>
      </w:r>
      <w:r w:rsidRPr="0009041F">
        <w:rPr>
          <w:spacing w:val="-5"/>
          <w:sz w:val="26"/>
          <w:szCs w:val="26"/>
        </w:rPr>
        <w:t xml:space="preserve"> </w:t>
      </w:r>
      <w:r w:rsidRPr="0009041F">
        <w:rPr>
          <w:sz w:val="26"/>
          <w:szCs w:val="26"/>
        </w:rPr>
        <w:t>nghiên</w:t>
      </w:r>
      <w:r w:rsidRPr="0009041F">
        <w:rPr>
          <w:spacing w:val="-6"/>
          <w:sz w:val="26"/>
          <w:szCs w:val="26"/>
        </w:rPr>
        <w:t xml:space="preserve"> </w:t>
      </w:r>
      <w:r w:rsidRPr="0009041F">
        <w:rPr>
          <w:sz w:val="26"/>
          <w:szCs w:val="26"/>
        </w:rPr>
        <w:t>cứu</w:t>
      </w:r>
      <w:r w:rsidRPr="0009041F">
        <w:rPr>
          <w:spacing w:val="-3"/>
          <w:sz w:val="26"/>
          <w:szCs w:val="26"/>
        </w:rPr>
        <w:t xml:space="preserve"> </w:t>
      </w:r>
      <w:r w:rsidRPr="0009041F">
        <w:rPr>
          <w:sz w:val="26"/>
          <w:szCs w:val="26"/>
        </w:rPr>
        <w:t>chính:</w:t>
      </w:r>
      <w:r w:rsidRPr="0009041F">
        <w:rPr>
          <w:spacing w:val="-6"/>
          <w:sz w:val="26"/>
          <w:szCs w:val="26"/>
        </w:rPr>
        <w:t xml:space="preserve"> </w:t>
      </w:r>
      <w:r w:rsidRPr="0009041F">
        <w:rPr>
          <w:sz w:val="26"/>
          <w:szCs w:val="26"/>
        </w:rPr>
        <w:t>Khoa</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Giáo</w:t>
      </w:r>
      <w:r w:rsidRPr="0009041F">
        <w:rPr>
          <w:spacing w:val="-3"/>
          <w:sz w:val="26"/>
          <w:szCs w:val="26"/>
        </w:rPr>
        <w:t xml:space="preserve"> </w:t>
      </w:r>
      <w:r w:rsidRPr="0009041F">
        <w:rPr>
          <w:spacing w:val="-5"/>
          <w:sz w:val="26"/>
          <w:szCs w:val="26"/>
        </w:rPr>
        <w:t>dục</w:t>
      </w:r>
    </w:p>
    <w:p w14:paraId="186E49BF" w14:textId="77777777" w:rsidR="0009041F" w:rsidRPr="0009041F" w:rsidRDefault="0009041F"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1.2.</w:t>
      </w:r>
      <w:r w:rsidRPr="0009041F">
        <w:rPr>
          <w:rFonts w:ascii="Times New Roman" w:hAnsi="Times New Roman"/>
          <w:b/>
          <w:i/>
          <w:spacing w:val="-7"/>
          <w:sz w:val="26"/>
          <w:szCs w:val="26"/>
        </w:rPr>
        <w:t xml:space="preserve"> </w:t>
      </w:r>
      <w:r w:rsidRPr="0009041F">
        <w:rPr>
          <w:rFonts w:ascii="Times New Roman" w:hAnsi="Times New Roman"/>
          <w:b/>
          <w:i/>
          <w:sz w:val="26"/>
          <w:szCs w:val="26"/>
        </w:rPr>
        <w:t>Thông</w:t>
      </w:r>
      <w:r w:rsidRPr="0009041F">
        <w:rPr>
          <w:rFonts w:ascii="Times New Roman" w:hAnsi="Times New Roman"/>
          <w:b/>
          <w:i/>
          <w:spacing w:val="-6"/>
          <w:sz w:val="26"/>
          <w:szCs w:val="26"/>
        </w:rPr>
        <w:t xml:space="preserve"> </w:t>
      </w:r>
      <w:r w:rsidRPr="0009041F">
        <w:rPr>
          <w:rFonts w:ascii="Times New Roman" w:hAnsi="Times New Roman"/>
          <w:b/>
          <w:i/>
          <w:sz w:val="26"/>
          <w:szCs w:val="26"/>
        </w:rPr>
        <w:t>tin</w:t>
      </w:r>
      <w:r w:rsidRPr="0009041F">
        <w:rPr>
          <w:rFonts w:ascii="Times New Roman" w:hAnsi="Times New Roman"/>
          <w:b/>
          <w:i/>
          <w:spacing w:val="-6"/>
          <w:sz w:val="26"/>
          <w:szCs w:val="26"/>
        </w:rPr>
        <w:t xml:space="preserve"> </w:t>
      </w:r>
      <w:r w:rsidRPr="0009041F">
        <w:rPr>
          <w:rFonts w:ascii="Times New Roman" w:hAnsi="Times New Roman"/>
          <w:b/>
          <w:i/>
          <w:sz w:val="26"/>
          <w:szCs w:val="26"/>
        </w:rPr>
        <w:t>về</w:t>
      </w:r>
      <w:r w:rsidRPr="0009041F">
        <w:rPr>
          <w:rFonts w:ascii="Times New Roman" w:hAnsi="Times New Roman"/>
          <w:b/>
          <w:i/>
          <w:spacing w:val="-5"/>
          <w:sz w:val="26"/>
          <w:szCs w:val="26"/>
        </w:rPr>
        <w:t xml:space="preserve"> </w:t>
      </w:r>
      <w:r w:rsidRPr="0009041F">
        <w:rPr>
          <w:rFonts w:ascii="Times New Roman" w:hAnsi="Times New Roman"/>
          <w:b/>
          <w:i/>
          <w:sz w:val="26"/>
          <w:szCs w:val="26"/>
        </w:rPr>
        <w:t>môn</w:t>
      </w:r>
      <w:r w:rsidRPr="0009041F">
        <w:rPr>
          <w:rFonts w:ascii="Times New Roman" w:hAnsi="Times New Roman"/>
          <w:b/>
          <w:i/>
          <w:spacing w:val="-4"/>
          <w:sz w:val="26"/>
          <w:szCs w:val="26"/>
        </w:rPr>
        <w:t xml:space="preserve"> học:</w:t>
      </w:r>
    </w:p>
    <w:p w14:paraId="5A0FD756" w14:textId="77777777" w:rsidR="0009041F" w:rsidRPr="0009041F" w:rsidRDefault="0009041F" w:rsidP="0009041F">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1416"/>
        <w:gridCol w:w="4928"/>
      </w:tblGrid>
      <w:tr w:rsidR="0009041F" w:rsidRPr="0009041F" w14:paraId="2931E980" w14:textId="77777777" w:rsidTr="009B544D">
        <w:trPr>
          <w:trHeight w:val="966"/>
        </w:trPr>
        <w:tc>
          <w:tcPr>
            <w:tcW w:w="9573" w:type="dxa"/>
            <w:gridSpan w:val="3"/>
          </w:tcPr>
          <w:p w14:paraId="2CC4EBDD" w14:textId="77777777" w:rsidR="0009041F" w:rsidRPr="0009041F" w:rsidRDefault="0009041F" w:rsidP="0009041F">
            <w:pPr>
              <w:pStyle w:val="TableParagraph"/>
              <w:spacing w:before="0" w:line="288" w:lineRule="auto"/>
              <w:ind w:left="107"/>
              <w:rPr>
                <w:sz w:val="26"/>
                <w:szCs w:val="26"/>
              </w:rPr>
            </w:pPr>
            <w:r w:rsidRPr="0009041F">
              <w:rPr>
                <w:sz w:val="26"/>
                <w:szCs w:val="26"/>
              </w:rPr>
              <w:t>-</w:t>
            </w:r>
            <w:r w:rsidRPr="0009041F">
              <w:rPr>
                <w:spacing w:val="-5"/>
                <w:sz w:val="26"/>
                <w:szCs w:val="26"/>
              </w:rPr>
              <w:t xml:space="preserve"> </w:t>
            </w:r>
            <w:r w:rsidRPr="0009041F">
              <w:rPr>
                <w:sz w:val="26"/>
                <w:szCs w:val="26"/>
              </w:rPr>
              <w:t>Tên</w:t>
            </w:r>
            <w:r w:rsidRPr="0009041F">
              <w:rPr>
                <w:spacing w:val="-4"/>
                <w:sz w:val="26"/>
                <w:szCs w:val="26"/>
              </w:rPr>
              <w:t xml:space="preserve"> </w:t>
            </w:r>
            <w:r w:rsidRPr="0009041F">
              <w:rPr>
                <w:sz w:val="26"/>
                <w:szCs w:val="26"/>
              </w:rPr>
              <w:t>môn</w:t>
            </w:r>
            <w:r w:rsidRPr="0009041F">
              <w:rPr>
                <w:spacing w:val="-3"/>
                <w:sz w:val="26"/>
                <w:szCs w:val="26"/>
              </w:rPr>
              <w:t xml:space="preserve"> </w:t>
            </w:r>
            <w:r w:rsidRPr="0009041F">
              <w:rPr>
                <w:sz w:val="26"/>
                <w:szCs w:val="26"/>
              </w:rPr>
              <w:t>học</w:t>
            </w:r>
            <w:r w:rsidRPr="0009041F">
              <w:rPr>
                <w:spacing w:val="-4"/>
                <w:sz w:val="26"/>
                <w:szCs w:val="26"/>
              </w:rPr>
              <w:t xml:space="preserve"> </w:t>
            </w:r>
            <w:r w:rsidRPr="0009041F">
              <w:rPr>
                <w:sz w:val="26"/>
                <w:szCs w:val="26"/>
              </w:rPr>
              <w:t>(tiếng</w:t>
            </w:r>
            <w:r w:rsidRPr="0009041F">
              <w:rPr>
                <w:spacing w:val="-5"/>
                <w:sz w:val="26"/>
                <w:szCs w:val="26"/>
              </w:rPr>
              <w:t xml:space="preserve"> </w:t>
            </w:r>
            <w:r w:rsidRPr="0009041F">
              <w:rPr>
                <w:sz w:val="26"/>
                <w:szCs w:val="26"/>
              </w:rPr>
              <w:t>Việt):</w:t>
            </w:r>
            <w:r w:rsidRPr="0009041F">
              <w:rPr>
                <w:spacing w:val="-4"/>
                <w:sz w:val="26"/>
                <w:szCs w:val="26"/>
              </w:rPr>
              <w:t xml:space="preserve"> </w:t>
            </w:r>
            <w:r w:rsidRPr="0009041F">
              <w:rPr>
                <w:sz w:val="26"/>
                <w:szCs w:val="26"/>
              </w:rPr>
              <w:t>Giáo</w:t>
            </w:r>
            <w:r w:rsidRPr="0009041F">
              <w:rPr>
                <w:spacing w:val="-4"/>
                <w:sz w:val="26"/>
                <w:szCs w:val="26"/>
              </w:rPr>
              <w:t xml:space="preserve"> </w:t>
            </w:r>
            <w:r w:rsidRPr="0009041F">
              <w:rPr>
                <w:sz w:val="26"/>
                <w:szCs w:val="26"/>
              </w:rPr>
              <w:t>dục</w:t>
            </w:r>
            <w:r w:rsidRPr="0009041F">
              <w:rPr>
                <w:spacing w:val="-5"/>
                <w:sz w:val="26"/>
                <w:szCs w:val="26"/>
              </w:rPr>
              <w:t xml:space="preserve"> học</w:t>
            </w:r>
          </w:p>
          <w:p w14:paraId="19994D29" w14:textId="77777777" w:rsidR="0009041F" w:rsidRPr="0009041F" w:rsidRDefault="0009041F" w:rsidP="0009041F">
            <w:pPr>
              <w:pStyle w:val="TableParagraph"/>
              <w:spacing w:before="0" w:line="288" w:lineRule="auto"/>
              <w:ind w:left="1730"/>
              <w:rPr>
                <w:sz w:val="26"/>
                <w:szCs w:val="26"/>
              </w:rPr>
            </w:pPr>
            <w:r w:rsidRPr="0009041F">
              <w:rPr>
                <w:sz w:val="26"/>
                <w:szCs w:val="26"/>
              </w:rPr>
              <w:t>(tiếng</w:t>
            </w:r>
            <w:r w:rsidRPr="0009041F">
              <w:rPr>
                <w:spacing w:val="-3"/>
                <w:sz w:val="26"/>
                <w:szCs w:val="26"/>
              </w:rPr>
              <w:t xml:space="preserve"> </w:t>
            </w:r>
            <w:r w:rsidRPr="0009041F">
              <w:rPr>
                <w:spacing w:val="-2"/>
                <w:sz w:val="26"/>
                <w:szCs w:val="26"/>
              </w:rPr>
              <w:t>Anh):</w:t>
            </w:r>
          </w:p>
        </w:tc>
      </w:tr>
      <w:tr w:rsidR="0009041F" w:rsidRPr="0009041F" w14:paraId="3AF74442" w14:textId="77777777" w:rsidTr="009B544D">
        <w:trPr>
          <w:trHeight w:val="482"/>
        </w:trPr>
        <w:tc>
          <w:tcPr>
            <w:tcW w:w="9573" w:type="dxa"/>
            <w:gridSpan w:val="3"/>
          </w:tcPr>
          <w:p w14:paraId="7AD7918A" w14:textId="77777777" w:rsidR="0009041F" w:rsidRPr="0009041F" w:rsidRDefault="0009041F" w:rsidP="0009041F">
            <w:pPr>
              <w:pStyle w:val="TableParagraph"/>
              <w:spacing w:before="0" w:line="288" w:lineRule="auto"/>
              <w:ind w:left="107"/>
              <w:rPr>
                <w:sz w:val="26"/>
                <w:szCs w:val="26"/>
              </w:rPr>
            </w:pPr>
            <w:r w:rsidRPr="0009041F">
              <w:rPr>
                <w:sz w:val="26"/>
                <w:szCs w:val="26"/>
              </w:rPr>
              <w:t>-</w:t>
            </w:r>
            <w:r w:rsidRPr="0009041F">
              <w:rPr>
                <w:spacing w:val="-4"/>
                <w:sz w:val="26"/>
                <w:szCs w:val="26"/>
              </w:rPr>
              <w:t xml:space="preserve"> </w:t>
            </w:r>
            <w:r w:rsidRPr="0009041F">
              <w:rPr>
                <w:sz w:val="26"/>
                <w:szCs w:val="26"/>
              </w:rPr>
              <w:t>Mã</w:t>
            </w:r>
            <w:r w:rsidRPr="0009041F">
              <w:rPr>
                <w:spacing w:val="-3"/>
                <w:sz w:val="26"/>
                <w:szCs w:val="26"/>
              </w:rPr>
              <w:t xml:space="preserve"> </w:t>
            </w:r>
            <w:r w:rsidRPr="0009041F">
              <w:rPr>
                <w:sz w:val="26"/>
                <w:szCs w:val="26"/>
              </w:rPr>
              <w:t>số</w:t>
            </w:r>
            <w:r w:rsidRPr="0009041F">
              <w:rPr>
                <w:spacing w:val="-3"/>
                <w:sz w:val="26"/>
                <w:szCs w:val="26"/>
              </w:rPr>
              <w:t xml:space="preserve"> </w:t>
            </w:r>
            <w:r w:rsidRPr="0009041F">
              <w:rPr>
                <w:sz w:val="26"/>
                <w:szCs w:val="26"/>
              </w:rPr>
              <w:t>môn</w:t>
            </w:r>
            <w:r w:rsidRPr="0009041F">
              <w:rPr>
                <w:spacing w:val="-4"/>
                <w:sz w:val="26"/>
                <w:szCs w:val="26"/>
              </w:rPr>
              <w:t xml:space="preserve"> học:</w:t>
            </w:r>
          </w:p>
        </w:tc>
      </w:tr>
      <w:tr w:rsidR="0009041F" w:rsidRPr="0009041F" w14:paraId="4108792E" w14:textId="77777777" w:rsidTr="009B544D">
        <w:trPr>
          <w:trHeight w:val="2577"/>
        </w:trPr>
        <w:tc>
          <w:tcPr>
            <w:tcW w:w="4645" w:type="dxa"/>
            <w:gridSpan w:val="2"/>
          </w:tcPr>
          <w:p w14:paraId="3B026BD2" w14:textId="77777777" w:rsidR="0009041F" w:rsidRPr="0009041F" w:rsidRDefault="0009041F" w:rsidP="0009041F">
            <w:pPr>
              <w:pStyle w:val="TableParagraph"/>
              <w:spacing w:before="0" w:line="288" w:lineRule="auto"/>
              <w:ind w:left="107"/>
              <w:rPr>
                <w:sz w:val="26"/>
                <w:szCs w:val="26"/>
              </w:rPr>
            </w:pPr>
            <w:r w:rsidRPr="0009041F">
              <w:rPr>
                <w:noProof/>
                <w:sz w:val="26"/>
                <w:szCs w:val="26"/>
              </w:rPr>
              <w:pict w14:anchorId="3ACE2A91">
                <v:group id="Group 182" o:spid="_x0000_s2339" style="position:absolute;left:0;text-align:left;margin-left:27.15pt;margin-top:27.65pt;width:9.15pt;height:8.7pt;z-index:-251505152;mso-wrap-distance-left:0;mso-wrap-distance-right:0;mso-position-horizontal-relative:text;mso-position-vertical-relative:text"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">
                  <v:shape id="Graphic 183" o:spid="_x0000_s2340"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" path="m,100964r106680,l106680,,,,,100964xe" filled="f" strokeweight=".26456mm">
                    <v:path arrowok="t"/>
                  </v:shape>
                </v:group>
              </w:pict>
            </w:r>
            <w:r w:rsidRPr="0009041F">
              <w:rPr>
                <w:sz w:val="26"/>
                <w:szCs w:val="26"/>
              </w:rPr>
              <w:t>-</w:t>
            </w:r>
            <w:r w:rsidRPr="0009041F">
              <w:rPr>
                <w:spacing w:val="-5"/>
                <w:sz w:val="26"/>
                <w:szCs w:val="26"/>
              </w:rPr>
              <w:t xml:space="preserve"> </w:t>
            </w:r>
            <w:r w:rsidRPr="0009041F">
              <w:rPr>
                <w:sz w:val="26"/>
                <w:szCs w:val="26"/>
              </w:rPr>
              <w:t>Thuộc</w:t>
            </w:r>
            <w:r w:rsidRPr="0009041F">
              <w:rPr>
                <w:spacing w:val="-5"/>
                <w:sz w:val="26"/>
                <w:szCs w:val="26"/>
              </w:rPr>
              <w:t xml:space="preserve"> </w:t>
            </w:r>
            <w:r w:rsidRPr="0009041F">
              <w:rPr>
                <w:sz w:val="26"/>
                <w:szCs w:val="26"/>
              </w:rPr>
              <w:t>khối</w:t>
            </w:r>
            <w:r w:rsidRPr="0009041F">
              <w:rPr>
                <w:spacing w:val="-5"/>
                <w:sz w:val="26"/>
                <w:szCs w:val="26"/>
              </w:rPr>
              <w:t xml:space="preserve"> </w:t>
            </w:r>
            <w:r w:rsidRPr="0009041F">
              <w:rPr>
                <w:sz w:val="26"/>
                <w:szCs w:val="26"/>
              </w:rPr>
              <w:t>kiến</w:t>
            </w:r>
            <w:r w:rsidRPr="0009041F">
              <w:rPr>
                <w:spacing w:val="-5"/>
                <w:sz w:val="26"/>
                <w:szCs w:val="26"/>
              </w:rPr>
              <w:t xml:space="preserve"> </w:t>
            </w:r>
            <w:r w:rsidRPr="0009041F">
              <w:rPr>
                <w:sz w:val="26"/>
                <w:szCs w:val="26"/>
              </w:rPr>
              <w:t>thức/kỹ</w:t>
            </w:r>
            <w:r w:rsidRPr="0009041F">
              <w:rPr>
                <w:spacing w:val="-5"/>
                <w:sz w:val="26"/>
                <w:szCs w:val="26"/>
              </w:rPr>
              <w:t xml:space="preserve"> </w:t>
            </w:r>
            <w:r w:rsidRPr="0009041F">
              <w:rPr>
                <w:spacing w:val="-2"/>
                <w:sz w:val="26"/>
                <w:szCs w:val="26"/>
              </w:rPr>
              <w:t>năng:</w:t>
            </w:r>
          </w:p>
          <w:p w14:paraId="66EF3AF1" w14:textId="77777777" w:rsidR="0009041F" w:rsidRPr="0009041F" w:rsidRDefault="0009041F" w:rsidP="0009041F">
            <w:pPr>
              <w:pStyle w:val="TableParagraph"/>
              <w:spacing w:before="0" w:line="288" w:lineRule="auto"/>
              <w:ind w:left="2517"/>
              <w:rPr>
                <w:sz w:val="26"/>
                <w:szCs w:val="26"/>
              </w:rPr>
            </w:pPr>
            <w:r w:rsidRPr="0009041F">
              <w:rPr>
                <w:sz w:val="26"/>
                <w:szCs w:val="26"/>
              </w:rPr>
              <w:t>Kiến thức cơ bản Kiến</w:t>
            </w:r>
            <w:r w:rsidRPr="0009041F">
              <w:rPr>
                <w:spacing w:val="40"/>
                <w:sz w:val="26"/>
                <w:szCs w:val="26"/>
              </w:rPr>
              <w:t xml:space="preserve"> </w:t>
            </w:r>
            <w:r w:rsidRPr="0009041F">
              <w:rPr>
                <w:sz w:val="26"/>
                <w:szCs w:val="26"/>
              </w:rPr>
              <w:t>thức</w:t>
            </w:r>
            <w:r w:rsidRPr="0009041F">
              <w:rPr>
                <w:spacing w:val="40"/>
                <w:sz w:val="26"/>
                <w:szCs w:val="26"/>
              </w:rPr>
              <w:t xml:space="preserve"> </w:t>
            </w:r>
            <w:r w:rsidRPr="0009041F">
              <w:rPr>
                <w:sz w:val="26"/>
                <w:szCs w:val="26"/>
              </w:rPr>
              <w:t>chuyên</w:t>
            </w:r>
          </w:p>
          <w:p w14:paraId="02B51FB9" w14:textId="77777777" w:rsidR="0009041F" w:rsidRPr="0009041F" w:rsidRDefault="0009041F" w:rsidP="0009041F">
            <w:pPr>
              <w:pStyle w:val="TableParagraph"/>
              <w:spacing w:before="0" w:line="288" w:lineRule="auto"/>
              <w:ind w:left="107"/>
              <w:rPr>
                <w:sz w:val="26"/>
                <w:szCs w:val="26"/>
              </w:rPr>
            </w:pPr>
            <w:r w:rsidRPr="0009041F">
              <w:rPr>
                <w:noProof/>
                <w:sz w:val="26"/>
                <w:szCs w:val="26"/>
              </w:rPr>
              <w:pict w14:anchorId="1243D2FF">
                <v:group id="Group 184" o:spid="_x0000_s2341" style="position:absolute;left:0;text-align:left;margin-left:27.15pt;margin-top:-15.1pt;width:9.15pt;height:8.7pt;z-index:-251504128;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">
                  <v:shape id="Graphic 185" o:spid="_x0000_s2342"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" path="m,100964r106680,l106680,,,,,100964xe" filled="f" strokeweight=".26456mm">
                    <v:path arrowok="t"/>
                  </v:shape>
                </v:group>
              </w:pict>
            </w:r>
            <w:r w:rsidRPr="0009041F">
              <w:rPr>
                <w:spacing w:val="-2"/>
                <w:sz w:val="26"/>
                <w:szCs w:val="26"/>
              </w:rPr>
              <w:t>ngành</w:t>
            </w:r>
          </w:p>
          <w:p w14:paraId="798EAC75" w14:textId="77777777" w:rsidR="0009041F" w:rsidRPr="0009041F" w:rsidRDefault="0009041F" w:rsidP="0009041F">
            <w:pPr>
              <w:pStyle w:val="TableParagraph"/>
              <w:spacing w:before="0" w:line="288" w:lineRule="auto"/>
              <w:ind w:left="2517"/>
              <w:rPr>
                <w:sz w:val="26"/>
                <w:szCs w:val="26"/>
              </w:rPr>
            </w:pPr>
            <w:r w:rsidRPr="0009041F">
              <w:rPr>
                <w:sz w:val="26"/>
                <w:szCs w:val="26"/>
              </w:rPr>
              <w:t>Môn</w:t>
            </w:r>
            <w:r w:rsidRPr="0009041F">
              <w:rPr>
                <w:spacing w:val="32"/>
                <w:sz w:val="26"/>
                <w:szCs w:val="26"/>
              </w:rPr>
              <w:t xml:space="preserve">  </w:t>
            </w:r>
            <w:r w:rsidRPr="0009041F">
              <w:rPr>
                <w:sz w:val="26"/>
                <w:szCs w:val="26"/>
              </w:rPr>
              <w:t>học</w:t>
            </w:r>
            <w:r w:rsidRPr="0009041F">
              <w:rPr>
                <w:spacing w:val="33"/>
                <w:sz w:val="26"/>
                <w:szCs w:val="26"/>
              </w:rPr>
              <w:t xml:space="preserve">  </w:t>
            </w:r>
            <w:r w:rsidRPr="0009041F">
              <w:rPr>
                <w:spacing w:val="-2"/>
                <w:sz w:val="26"/>
                <w:szCs w:val="26"/>
              </w:rPr>
              <w:t>chuyên</w:t>
            </w:r>
          </w:p>
          <w:p w14:paraId="717B03CF" w14:textId="77777777" w:rsidR="0009041F" w:rsidRPr="0009041F" w:rsidRDefault="0009041F" w:rsidP="0009041F">
            <w:pPr>
              <w:pStyle w:val="TableParagraph"/>
              <w:spacing w:before="0" w:line="288" w:lineRule="auto"/>
              <w:ind w:left="107"/>
              <w:rPr>
                <w:sz w:val="26"/>
                <w:szCs w:val="26"/>
              </w:rPr>
            </w:pPr>
            <w:r w:rsidRPr="0009041F">
              <w:rPr>
                <w:noProof/>
                <w:sz w:val="26"/>
                <w:szCs w:val="26"/>
              </w:rPr>
              <w:pict w14:anchorId="4F023DB4">
                <v:group id="Group 186" o:spid="_x0000_s2343" style="position:absolute;left:0;text-align:left;margin-left:27.15pt;margin-top:-13.35pt;width:9.15pt;height:8.7pt;z-index:-251503104;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">
                  <v:shape id="Graphic 187" o:spid="_x0000_s2344"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" path="m,100964r106680,l106680,,,,,100964xe" filled="f" strokeweight=".26456mm">
                    <v:path arrowok="t"/>
                  </v:shape>
                </v:group>
              </w:pict>
            </w:r>
            <w:r w:rsidRPr="0009041F">
              <w:rPr>
                <w:sz w:val="26"/>
                <w:szCs w:val="26"/>
              </w:rPr>
              <w:t>về</w:t>
            </w:r>
            <w:r w:rsidRPr="0009041F">
              <w:rPr>
                <w:spacing w:val="-5"/>
                <w:sz w:val="26"/>
                <w:szCs w:val="26"/>
              </w:rPr>
              <w:t xml:space="preserve"> </w:t>
            </w:r>
            <w:r w:rsidRPr="0009041F">
              <w:rPr>
                <w:sz w:val="26"/>
                <w:szCs w:val="26"/>
              </w:rPr>
              <w:t>kỹ</w:t>
            </w:r>
            <w:r w:rsidRPr="0009041F">
              <w:rPr>
                <w:spacing w:val="-4"/>
                <w:sz w:val="26"/>
                <w:szCs w:val="26"/>
              </w:rPr>
              <w:t xml:space="preserve"> </w:t>
            </w:r>
            <w:r w:rsidRPr="0009041F">
              <w:rPr>
                <w:sz w:val="26"/>
                <w:szCs w:val="26"/>
              </w:rPr>
              <w:t>năng</w:t>
            </w:r>
            <w:r w:rsidRPr="0009041F">
              <w:rPr>
                <w:spacing w:val="-2"/>
                <w:sz w:val="26"/>
                <w:szCs w:val="26"/>
              </w:rPr>
              <w:t xml:space="preserve"> chung</w:t>
            </w:r>
          </w:p>
        </w:tc>
        <w:tc>
          <w:tcPr>
            <w:tcW w:w="4928" w:type="dxa"/>
          </w:tcPr>
          <w:p w14:paraId="174DFDFC" w14:textId="77777777" w:rsidR="0009041F" w:rsidRPr="0009041F" w:rsidRDefault="0009041F" w:rsidP="0009041F">
            <w:pPr>
              <w:pStyle w:val="TableParagraph"/>
              <w:spacing w:before="0" w:line="288" w:lineRule="auto"/>
              <w:rPr>
                <w:b/>
                <w:i/>
                <w:sz w:val="26"/>
                <w:szCs w:val="26"/>
              </w:rPr>
            </w:pPr>
          </w:p>
          <w:p w14:paraId="261561AC" w14:textId="77777777" w:rsidR="0009041F" w:rsidRPr="0009041F" w:rsidRDefault="0009041F" w:rsidP="0009041F">
            <w:pPr>
              <w:pStyle w:val="TableParagraph"/>
              <w:spacing w:before="0" w:line="288" w:lineRule="auto"/>
              <w:ind w:left="302" w:right="1882" w:hanging="195"/>
              <w:rPr>
                <w:sz w:val="26"/>
                <w:szCs w:val="26"/>
              </w:rPr>
            </w:pPr>
            <w:r w:rsidRPr="0009041F">
              <w:rPr>
                <w:rFonts w:ascii="Segoe UI Symbol" w:hAnsi="Segoe UI Symbol" w:cs="Segoe UI Symbol"/>
                <w:sz w:val="26"/>
                <w:szCs w:val="26"/>
              </w:rPr>
              <w:t>☑</w:t>
            </w:r>
            <w:r w:rsidRPr="0009041F">
              <w:rPr>
                <w:spacing w:val="80"/>
                <w:sz w:val="26"/>
                <w:szCs w:val="26"/>
              </w:rPr>
              <w:t xml:space="preserve"> </w:t>
            </w:r>
            <w:r w:rsidRPr="0009041F">
              <w:rPr>
                <w:sz w:val="26"/>
                <w:szCs w:val="26"/>
              </w:rPr>
              <w:t>Kiến</w:t>
            </w:r>
            <w:r w:rsidRPr="0009041F">
              <w:rPr>
                <w:spacing w:val="-2"/>
                <w:sz w:val="26"/>
                <w:szCs w:val="26"/>
              </w:rPr>
              <w:t xml:space="preserve"> </w:t>
            </w:r>
            <w:r w:rsidRPr="0009041F">
              <w:rPr>
                <w:sz w:val="26"/>
                <w:szCs w:val="26"/>
              </w:rPr>
              <w:t>thức</w:t>
            </w:r>
            <w:r w:rsidRPr="0009041F">
              <w:rPr>
                <w:spacing w:val="-5"/>
                <w:sz w:val="26"/>
                <w:szCs w:val="26"/>
              </w:rPr>
              <w:t xml:space="preserve"> </w:t>
            </w:r>
            <w:r w:rsidRPr="0009041F">
              <w:rPr>
                <w:sz w:val="26"/>
                <w:szCs w:val="26"/>
              </w:rPr>
              <w:t>cơ</w:t>
            </w:r>
            <w:r w:rsidRPr="0009041F">
              <w:rPr>
                <w:spacing w:val="-5"/>
                <w:sz w:val="26"/>
                <w:szCs w:val="26"/>
              </w:rPr>
              <w:t xml:space="preserve"> </w:t>
            </w:r>
            <w:r w:rsidRPr="0009041F">
              <w:rPr>
                <w:sz w:val="26"/>
                <w:szCs w:val="26"/>
              </w:rPr>
              <w:t>sở</w:t>
            </w:r>
            <w:r w:rsidRPr="0009041F">
              <w:rPr>
                <w:spacing w:val="-5"/>
                <w:sz w:val="26"/>
                <w:szCs w:val="26"/>
              </w:rPr>
              <w:t xml:space="preserve"> </w:t>
            </w:r>
            <w:r w:rsidRPr="0009041F">
              <w:rPr>
                <w:sz w:val="26"/>
                <w:szCs w:val="26"/>
              </w:rPr>
              <w:t>ngành Kiến thức khác</w:t>
            </w:r>
          </w:p>
          <w:p w14:paraId="1D50D502" w14:textId="77777777" w:rsidR="0009041F" w:rsidRPr="0009041F" w:rsidRDefault="0009041F" w:rsidP="0009041F">
            <w:pPr>
              <w:pStyle w:val="TableParagraph"/>
              <w:spacing w:before="0" w:line="288" w:lineRule="auto"/>
              <w:ind w:left="302"/>
              <w:rPr>
                <w:sz w:val="26"/>
                <w:szCs w:val="26"/>
              </w:rPr>
            </w:pPr>
            <w:r w:rsidRPr="0009041F">
              <w:rPr>
                <w:noProof/>
                <w:sz w:val="26"/>
                <w:szCs w:val="26"/>
              </w:rPr>
              <w:pict w14:anchorId="2405FDA8">
                <v:group id="Group 188" o:spid="_x0000_s2345" style="position:absolute;left:0;text-align:left;margin-left:2.75pt;margin-top:-20.1pt;width:9.15pt;height:8.7pt;z-index:-251502080;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">
                  <v:shape id="Graphic 189" o:spid="_x0000_s2346"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" path="m,100964r106679,l106679,,,,,100964xe" filled="f">
                    <v:path arrowok="t"/>
                  </v:shape>
                </v:group>
              </w:pict>
            </w:r>
            <w:r w:rsidRPr="0009041F">
              <w:rPr>
                <w:noProof/>
                <w:sz w:val="26"/>
                <w:szCs w:val="26"/>
              </w:rPr>
              <w:pict w14:anchorId="14E0D2A7">
                <v:group id="Group 190" o:spid="_x0000_s2347" style="position:absolute;left:0;text-align:left;margin-left:2.75pt;margin-top:3.9pt;width:9.15pt;height:8.7pt;z-index:-251501056;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">
                  <v:shape id="Graphic 191" o:spid="_x0000_s2348"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" path="m,100964r106679,l106679,,,,,100964xe" filled="f">
                    <v:path arrowok="t"/>
                  </v:shape>
                </v:group>
              </w:pict>
            </w:r>
            <w:r w:rsidRPr="0009041F">
              <w:rPr>
                <w:sz w:val="26"/>
                <w:szCs w:val="26"/>
              </w:rPr>
              <w:t>Môn</w:t>
            </w:r>
            <w:r w:rsidRPr="0009041F">
              <w:rPr>
                <w:spacing w:val="-4"/>
                <w:sz w:val="26"/>
                <w:szCs w:val="26"/>
              </w:rPr>
              <w:t xml:space="preserve"> </w:t>
            </w:r>
            <w:r w:rsidRPr="0009041F">
              <w:rPr>
                <w:sz w:val="26"/>
                <w:szCs w:val="26"/>
              </w:rPr>
              <w:t>học</w:t>
            </w:r>
            <w:r w:rsidRPr="0009041F">
              <w:rPr>
                <w:spacing w:val="-1"/>
                <w:sz w:val="26"/>
                <w:szCs w:val="26"/>
              </w:rPr>
              <w:t xml:space="preserve"> </w:t>
            </w:r>
            <w:r w:rsidRPr="0009041F">
              <w:rPr>
                <w:sz w:val="26"/>
                <w:szCs w:val="26"/>
              </w:rPr>
              <w:t>đồ</w:t>
            </w:r>
            <w:r w:rsidRPr="0009041F">
              <w:rPr>
                <w:spacing w:val="-4"/>
                <w:sz w:val="26"/>
                <w:szCs w:val="26"/>
              </w:rPr>
              <w:t xml:space="preserve"> </w:t>
            </w:r>
            <w:r w:rsidRPr="0009041F">
              <w:rPr>
                <w:sz w:val="26"/>
                <w:szCs w:val="26"/>
              </w:rPr>
              <w:t>án</w:t>
            </w:r>
            <w:r w:rsidRPr="0009041F">
              <w:rPr>
                <w:spacing w:val="-4"/>
                <w:sz w:val="26"/>
                <w:szCs w:val="26"/>
              </w:rPr>
              <w:t xml:space="preserve"> </w:t>
            </w:r>
            <w:r w:rsidRPr="0009041F">
              <w:rPr>
                <w:sz w:val="26"/>
                <w:szCs w:val="26"/>
              </w:rPr>
              <w:t>tốt</w:t>
            </w:r>
            <w:r w:rsidRPr="0009041F">
              <w:rPr>
                <w:spacing w:val="-4"/>
                <w:sz w:val="26"/>
                <w:szCs w:val="26"/>
              </w:rPr>
              <w:t xml:space="preserve"> </w:t>
            </w:r>
            <w:r w:rsidRPr="0009041F">
              <w:rPr>
                <w:spacing w:val="-2"/>
                <w:sz w:val="26"/>
                <w:szCs w:val="26"/>
              </w:rPr>
              <w:t>nghiệp</w:t>
            </w:r>
          </w:p>
        </w:tc>
      </w:tr>
      <w:tr w:rsidR="0009041F" w:rsidRPr="0009041F" w14:paraId="54880293" w14:textId="77777777" w:rsidTr="009B544D">
        <w:trPr>
          <w:trHeight w:val="481"/>
        </w:trPr>
        <w:tc>
          <w:tcPr>
            <w:tcW w:w="3229" w:type="dxa"/>
          </w:tcPr>
          <w:p w14:paraId="7D1DB02D" w14:textId="77777777" w:rsidR="0009041F" w:rsidRPr="0009041F" w:rsidRDefault="0009041F" w:rsidP="0009041F">
            <w:pPr>
              <w:pStyle w:val="TableParagraph"/>
              <w:spacing w:before="0" w:line="288" w:lineRule="auto"/>
              <w:ind w:left="107"/>
              <w:rPr>
                <w:sz w:val="26"/>
                <w:szCs w:val="26"/>
              </w:rPr>
            </w:pPr>
            <w:r w:rsidRPr="0009041F">
              <w:rPr>
                <w:sz w:val="26"/>
                <w:szCs w:val="26"/>
              </w:rPr>
              <w:lastRenderedPageBreak/>
              <w:t>-</w:t>
            </w:r>
            <w:r w:rsidRPr="0009041F">
              <w:rPr>
                <w:spacing w:val="-5"/>
                <w:sz w:val="26"/>
                <w:szCs w:val="26"/>
              </w:rPr>
              <w:t xml:space="preserve"> </w:t>
            </w:r>
            <w:r w:rsidRPr="0009041F">
              <w:rPr>
                <w:sz w:val="26"/>
                <w:szCs w:val="26"/>
              </w:rPr>
              <w:t>Số</w:t>
            </w:r>
            <w:r w:rsidRPr="0009041F">
              <w:rPr>
                <w:spacing w:val="-4"/>
                <w:sz w:val="26"/>
                <w:szCs w:val="26"/>
              </w:rPr>
              <w:t xml:space="preserve"> </w:t>
            </w:r>
            <w:r w:rsidRPr="0009041F">
              <w:rPr>
                <w:sz w:val="26"/>
                <w:szCs w:val="26"/>
              </w:rPr>
              <w:t>tín</w:t>
            </w:r>
            <w:r w:rsidRPr="0009041F">
              <w:rPr>
                <w:spacing w:val="-4"/>
                <w:sz w:val="26"/>
                <w:szCs w:val="26"/>
              </w:rPr>
              <w:t xml:space="preserve"> chỉ:</w:t>
            </w:r>
          </w:p>
        </w:tc>
        <w:tc>
          <w:tcPr>
            <w:tcW w:w="6344" w:type="dxa"/>
            <w:gridSpan w:val="2"/>
          </w:tcPr>
          <w:p w14:paraId="76FC9FB6" w14:textId="77777777" w:rsidR="0009041F" w:rsidRPr="0009041F" w:rsidRDefault="0009041F" w:rsidP="0009041F">
            <w:pPr>
              <w:pStyle w:val="TableParagraph"/>
              <w:spacing w:before="0" w:line="288" w:lineRule="auto"/>
              <w:ind w:left="104"/>
              <w:rPr>
                <w:sz w:val="26"/>
                <w:szCs w:val="26"/>
              </w:rPr>
            </w:pPr>
            <w:r w:rsidRPr="0009041F">
              <w:rPr>
                <w:spacing w:val="-10"/>
                <w:sz w:val="26"/>
                <w:szCs w:val="26"/>
              </w:rPr>
              <w:t>4</w:t>
            </w:r>
          </w:p>
        </w:tc>
      </w:tr>
      <w:tr w:rsidR="0009041F" w:rsidRPr="0009041F" w14:paraId="1025B1D9" w14:textId="77777777" w:rsidTr="009B544D">
        <w:trPr>
          <w:trHeight w:val="482"/>
        </w:trPr>
        <w:tc>
          <w:tcPr>
            <w:tcW w:w="3229" w:type="dxa"/>
          </w:tcPr>
          <w:p w14:paraId="00D7AC2E" w14:textId="77777777" w:rsidR="0009041F" w:rsidRPr="0009041F" w:rsidRDefault="0009041F" w:rsidP="0009041F">
            <w:pPr>
              <w:pStyle w:val="TableParagraph"/>
              <w:spacing w:before="0" w:line="288" w:lineRule="auto"/>
              <w:ind w:left="496"/>
              <w:rPr>
                <w:sz w:val="26"/>
                <w:szCs w:val="26"/>
              </w:rPr>
            </w:pPr>
            <w:r w:rsidRPr="0009041F">
              <w:rPr>
                <w:sz w:val="26"/>
                <w:szCs w:val="26"/>
              </w:rPr>
              <w:t>+</w:t>
            </w:r>
            <w:r w:rsidRPr="0009041F">
              <w:rPr>
                <w:spacing w:val="-3"/>
                <w:sz w:val="26"/>
                <w:szCs w:val="26"/>
              </w:rPr>
              <w:t xml:space="preserve"> </w:t>
            </w:r>
            <w:r w:rsidRPr="0009041F">
              <w:rPr>
                <w:sz w:val="26"/>
                <w:szCs w:val="26"/>
              </w:rPr>
              <w:t>Số</w:t>
            </w:r>
            <w:r w:rsidRPr="0009041F">
              <w:rPr>
                <w:spacing w:val="-3"/>
                <w:sz w:val="26"/>
                <w:szCs w:val="26"/>
              </w:rPr>
              <w:t xml:space="preserve"> </w:t>
            </w:r>
            <w:r w:rsidRPr="0009041F">
              <w:rPr>
                <w:sz w:val="26"/>
                <w:szCs w:val="26"/>
              </w:rPr>
              <w:t>tiết</w:t>
            </w:r>
            <w:r w:rsidRPr="0009041F">
              <w:rPr>
                <w:spacing w:val="-3"/>
                <w:sz w:val="26"/>
                <w:szCs w:val="26"/>
              </w:rPr>
              <w:t xml:space="preserve"> </w:t>
            </w:r>
            <w:r w:rsidRPr="0009041F">
              <w:rPr>
                <w:sz w:val="26"/>
                <w:szCs w:val="26"/>
              </w:rPr>
              <w:t>lý</w:t>
            </w:r>
            <w:r w:rsidRPr="0009041F">
              <w:rPr>
                <w:spacing w:val="-3"/>
                <w:sz w:val="26"/>
                <w:szCs w:val="26"/>
              </w:rPr>
              <w:t xml:space="preserve"> </w:t>
            </w:r>
            <w:r w:rsidRPr="0009041F">
              <w:rPr>
                <w:spacing w:val="-2"/>
                <w:sz w:val="26"/>
                <w:szCs w:val="26"/>
              </w:rPr>
              <w:t>thuyết:</w:t>
            </w:r>
          </w:p>
        </w:tc>
        <w:tc>
          <w:tcPr>
            <w:tcW w:w="6344" w:type="dxa"/>
            <w:gridSpan w:val="2"/>
          </w:tcPr>
          <w:p w14:paraId="6CF50DF7" w14:textId="77777777" w:rsidR="0009041F" w:rsidRPr="0009041F" w:rsidRDefault="0009041F" w:rsidP="0009041F">
            <w:pPr>
              <w:pStyle w:val="TableParagraph"/>
              <w:spacing w:before="0" w:line="288" w:lineRule="auto"/>
              <w:ind w:left="104"/>
              <w:rPr>
                <w:sz w:val="26"/>
                <w:szCs w:val="26"/>
              </w:rPr>
            </w:pPr>
            <w:r w:rsidRPr="0009041F">
              <w:rPr>
                <w:spacing w:val="-5"/>
                <w:sz w:val="26"/>
                <w:szCs w:val="26"/>
              </w:rPr>
              <w:t>45</w:t>
            </w:r>
          </w:p>
        </w:tc>
      </w:tr>
      <w:tr w:rsidR="0009041F" w:rsidRPr="0009041F" w14:paraId="25BFC3A3" w14:textId="77777777" w:rsidTr="009B544D">
        <w:trPr>
          <w:trHeight w:val="806"/>
        </w:trPr>
        <w:tc>
          <w:tcPr>
            <w:tcW w:w="3229" w:type="dxa"/>
          </w:tcPr>
          <w:p w14:paraId="11248D41" w14:textId="77777777" w:rsidR="0009041F" w:rsidRPr="0009041F" w:rsidRDefault="0009041F" w:rsidP="0009041F">
            <w:pPr>
              <w:pStyle w:val="TableParagraph"/>
              <w:spacing w:before="0" w:line="288" w:lineRule="auto"/>
              <w:ind w:left="561"/>
              <w:rPr>
                <w:sz w:val="26"/>
                <w:szCs w:val="26"/>
              </w:rPr>
            </w:pPr>
            <w:r w:rsidRPr="0009041F">
              <w:rPr>
                <w:sz w:val="26"/>
                <w:szCs w:val="26"/>
              </w:rPr>
              <w:t>+</w:t>
            </w:r>
            <w:r w:rsidRPr="0009041F">
              <w:rPr>
                <w:spacing w:val="59"/>
                <w:sz w:val="26"/>
                <w:szCs w:val="26"/>
              </w:rPr>
              <w:t xml:space="preserve"> </w:t>
            </w:r>
            <w:r w:rsidRPr="0009041F">
              <w:rPr>
                <w:sz w:val="26"/>
                <w:szCs w:val="26"/>
              </w:rPr>
              <w:t>Số</w:t>
            </w:r>
            <w:r w:rsidRPr="0009041F">
              <w:rPr>
                <w:spacing w:val="62"/>
                <w:sz w:val="26"/>
                <w:szCs w:val="26"/>
              </w:rPr>
              <w:t xml:space="preserve"> </w:t>
            </w:r>
            <w:r w:rsidRPr="0009041F">
              <w:rPr>
                <w:sz w:val="26"/>
                <w:szCs w:val="26"/>
              </w:rPr>
              <w:t>tiết</w:t>
            </w:r>
            <w:r w:rsidRPr="0009041F">
              <w:rPr>
                <w:spacing w:val="61"/>
                <w:sz w:val="26"/>
                <w:szCs w:val="26"/>
              </w:rPr>
              <w:t xml:space="preserve"> </w:t>
            </w:r>
            <w:r w:rsidRPr="0009041F">
              <w:rPr>
                <w:sz w:val="26"/>
                <w:szCs w:val="26"/>
              </w:rPr>
              <w:t>thảo</w:t>
            </w:r>
            <w:r w:rsidRPr="0009041F">
              <w:rPr>
                <w:spacing w:val="62"/>
                <w:sz w:val="26"/>
                <w:szCs w:val="26"/>
              </w:rPr>
              <w:t xml:space="preserve"> </w:t>
            </w:r>
            <w:r w:rsidRPr="0009041F">
              <w:rPr>
                <w:spacing w:val="-2"/>
                <w:sz w:val="26"/>
                <w:szCs w:val="26"/>
              </w:rPr>
              <w:t>luận/bài</w:t>
            </w:r>
          </w:p>
          <w:p w14:paraId="424BABAA" w14:textId="77777777" w:rsidR="0009041F" w:rsidRPr="0009041F" w:rsidRDefault="0009041F" w:rsidP="0009041F">
            <w:pPr>
              <w:pStyle w:val="TableParagraph"/>
              <w:spacing w:before="0" w:line="288" w:lineRule="auto"/>
              <w:ind w:left="107"/>
              <w:rPr>
                <w:sz w:val="26"/>
                <w:szCs w:val="26"/>
              </w:rPr>
            </w:pPr>
            <w:r w:rsidRPr="0009041F">
              <w:rPr>
                <w:spacing w:val="-4"/>
                <w:sz w:val="26"/>
                <w:szCs w:val="26"/>
              </w:rPr>
              <w:t>tập:</w:t>
            </w:r>
          </w:p>
        </w:tc>
        <w:tc>
          <w:tcPr>
            <w:tcW w:w="6344" w:type="dxa"/>
            <w:gridSpan w:val="2"/>
          </w:tcPr>
          <w:p w14:paraId="6C05634F" w14:textId="77777777" w:rsidR="0009041F" w:rsidRPr="0009041F" w:rsidRDefault="0009041F" w:rsidP="0009041F">
            <w:pPr>
              <w:pStyle w:val="TableParagraph"/>
              <w:spacing w:before="0" w:line="288" w:lineRule="auto"/>
              <w:ind w:left="104"/>
              <w:rPr>
                <w:sz w:val="26"/>
                <w:szCs w:val="26"/>
              </w:rPr>
            </w:pPr>
            <w:r w:rsidRPr="0009041F">
              <w:rPr>
                <w:spacing w:val="-5"/>
                <w:sz w:val="26"/>
                <w:szCs w:val="26"/>
              </w:rPr>
              <w:t>15</w:t>
            </w:r>
          </w:p>
        </w:tc>
      </w:tr>
      <w:tr w:rsidR="0009041F" w:rsidRPr="0009041F" w14:paraId="0DE3A11E" w14:textId="77777777" w:rsidTr="009B544D">
        <w:trPr>
          <w:trHeight w:val="482"/>
        </w:trPr>
        <w:tc>
          <w:tcPr>
            <w:tcW w:w="3229" w:type="dxa"/>
          </w:tcPr>
          <w:p w14:paraId="48C11A75" w14:textId="77777777" w:rsidR="0009041F" w:rsidRPr="0009041F" w:rsidRDefault="0009041F" w:rsidP="0009041F">
            <w:pPr>
              <w:pStyle w:val="TableParagraph"/>
              <w:spacing w:before="0" w:line="288" w:lineRule="auto"/>
              <w:ind w:left="496"/>
              <w:rPr>
                <w:sz w:val="26"/>
                <w:szCs w:val="26"/>
              </w:rPr>
            </w:pPr>
            <w:r w:rsidRPr="0009041F">
              <w:rPr>
                <w:sz w:val="26"/>
                <w:szCs w:val="26"/>
              </w:rPr>
              <w:t>+</w:t>
            </w:r>
            <w:r w:rsidRPr="0009041F">
              <w:rPr>
                <w:spacing w:val="-4"/>
                <w:sz w:val="26"/>
                <w:szCs w:val="26"/>
              </w:rPr>
              <w:t xml:space="preserve"> </w:t>
            </w:r>
            <w:r w:rsidRPr="0009041F">
              <w:rPr>
                <w:sz w:val="26"/>
                <w:szCs w:val="26"/>
              </w:rPr>
              <w:t>Số</w:t>
            </w:r>
            <w:r w:rsidRPr="0009041F">
              <w:rPr>
                <w:spacing w:val="-4"/>
                <w:sz w:val="26"/>
                <w:szCs w:val="26"/>
              </w:rPr>
              <w:t xml:space="preserve"> </w:t>
            </w:r>
            <w:r w:rsidRPr="0009041F">
              <w:rPr>
                <w:sz w:val="26"/>
                <w:szCs w:val="26"/>
              </w:rPr>
              <w:t>tiết</w:t>
            </w:r>
            <w:r w:rsidRPr="0009041F">
              <w:rPr>
                <w:spacing w:val="-3"/>
                <w:sz w:val="26"/>
                <w:szCs w:val="26"/>
              </w:rPr>
              <w:t xml:space="preserve"> </w:t>
            </w:r>
            <w:r w:rsidRPr="0009041F">
              <w:rPr>
                <w:sz w:val="26"/>
                <w:szCs w:val="26"/>
              </w:rPr>
              <w:t>thực</w:t>
            </w:r>
            <w:r w:rsidRPr="0009041F">
              <w:rPr>
                <w:spacing w:val="-4"/>
                <w:sz w:val="26"/>
                <w:szCs w:val="26"/>
              </w:rPr>
              <w:t xml:space="preserve"> hành:</w:t>
            </w:r>
          </w:p>
        </w:tc>
        <w:tc>
          <w:tcPr>
            <w:tcW w:w="6344" w:type="dxa"/>
            <w:gridSpan w:val="2"/>
          </w:tcPr>
          <w:p w14:paraId="3320D6F7" w14:textId="77777777" w:rsidR="0009041F" w:rsidRPr="0009041F" w:rsidRDefault="0009041F" w:rsidP="0009041F">
            <w:pPr>
              <w:pStyle w:val="TableParagraph"/>
              <w:spacing w:before="0" w:line="288" w:lineRule="auto"/>
              <w:ind w:left="104"/>
              <w:rPr>
                <w:sz w:val="26"/>
                <w:szCs w:val="26"/>
              </w:rPr>
            </w:pPr>
            <w:r w:rsidRPr="0009041F">
              <w:rPr>
                <w:spacing w:val="-10"/>
                <w:sz w:val="26"/>
                <w:szCs w:val="26"/>
              </w:rPr>
              <w:t>0</w:t>
            </w:r>
          </w:p>
        </w:tc>
      </w:tr>
      <w:tr w:rsidR="0009041F" w:rsidRPr="0009041F" w14:paraId="728E8487" w14:textId="77777777" w:rsidTr="009B544D">
        <w:trPr>
          <w:trHeight w:val="806"/>
        </w:trPr>
        <w:tc>
          <w:tcPr>
            <w:tcW w:w="3229" w:type="dxa"/>
          </w:tcPr>
          <w:p w14:paraId="70A8B823" w14:textId="77777777" w:rsidR="0009041F" w:rsidRPr="0009041F" w:rsidRDefault="0009041F" w:rsidP="0009041F">
            <w:pPr>
              <w:pStyle w:val="TableParagraph"/>
              <w:tabs>
                <w:tab w:val="left" w:pos="868"/>
                <w:tab w:val="left" w:pos="1367"/>
                <w:tab w:val="left" w:pos="1923"/>
                <w:tab w:val="left" w:pos="2597"/>
              </w:tabs>
              <w:spacing w:before="0" w:line="288" w:lineRule="auto"/>
              <w:ind w:left="107" w:right="101" w:firstLine="388"/>
              <w:rPr>
                <w:sz w:val="26"/>
                <w:szCs w:val="26"/>
              </w:rPr>
            </w:pPr>
            <w:r w:rsidRPr="0009041F">
              <w:rPr>
                <w:spacing w:val="-10"/>
                <w:sz w:val="26"/>
                <w:szCs w:val="26"/>
              </w:rPr>
              <w:t>+</w:t>
            </w:r>
            <w:r w:rsidRPr="0009041F">
              <w:rPr>
                <w:sz w:val="26"/>
                <w:szCs w:val="26"/>
              </w:rPr>
              <w:tab/>
            </w:r>
            <w:r w:rsidRPr="0009041F">
              <w:rPr>
                <w:spacing w:val="-6"/>
                <w:sz w:val="26"/>
                <w:szCs w:val="26"/>
              </w:rPr>
              <w:t>Số</w:t>
            </w:r>
            <w:r w:rsidRPr="0009041F">
              <w:rPr>
                <w:sz w:val="26"/>
                <w:szCs w:val="26"/>
              </w:rPr>
              <w:tab/>
            </w:r>
            <w:r w:rsidRPr="0009041F">
              <w:rPr>
                <w:spacing w:val="-4"/>
                <w:sz w:val="26"/>
                <w:szCs w:val="26"/>
              </w:rPr>
              <w:t>tiết</w:t>
            </w:r>
            <w:r w:rsidRPr="0009041F">
              <w:rPr>
                <w:sz w:val="26"/>
                <w:szCs w:val="26"/>
              </w:rPr>
              <w:tab/>
            </w:r>
            <w:r w:rsidRPr="0009041F">
              <w:rPr>
                <w:spacing w:val="-4"/>
                <w:sz w:val="26"/>
                <w:szCs w:val="26"/>
              </w:rPr>
              <w:t>hoạt</w:t>
            </w:r>
            <w:r w:rsidRPr="0009041F">
              <w:rPr>
                <w:sz w:val="26"/>
                <w:szCs w:val="26"/>
              </w:rPr>
              <w:tab/>
            </w:r>
            <w:r w:rsidRPr="0009041F">
              <w:rPr>
                <w:spacing w:val="-4"/>
                <w:sz w:val="26"/>
                <w:szCs w:val="26"/>
              </w:rPr>
              <w:t xml:space="preserve">động </w:t>
            </w:r>
            <w:r w:rsidRPr="0009041F">
              <w:rPr>
                <w:spacing w:val="-2"/>
                <w:sz w:val="26"/>
                <w:szCs w:val="26"/>
              </w:rPr>
              <w:t>nhóm:</w:t>
            </w:r>
          </w:p>
        </w:tc>
        <w:tc>
          <w:tcPr>
            <w:tcW w:w="6344" w:type="dxa"/>
            <w:gridSpan w:val="2"/>
          </w:tcPr>
          <w:p w14:paraId="13AD186B" w14:textId="77777777" w:rsidR="0009041F" w:rsidRPr="0009041F" w:rsidRDefault="0009041F" w:rsidP="0009041F">
            <w:pPr>
              <w:pStyle w:val="TableParagraph"/>
              <w:spacing w:before="0" w:line="288" w:lineRule="auto"/>
              <w:rPr>
                <w:sz w:val="26"/>
                <w:szCs w:val="26"/>
              </w:rPr>
            </w:pPr>
          </w:p>
        </w:tc>
      </w:tr>
      <w:tr w:rsidR="0009041F" w:rsidRPr="0009041F" w14:paraId="379F74E1" w14:textId="77777777" w:rsidTr="009B544D">
        <w:trPr>
          <w:trHeight w:val="481"/>
        </w:trPr>
        <w:tc>
          <w:tcPr>
            <w:tcW w:w="3229" w:type="dxa"/>
          </w:tcPr>
          <w:p w14:paraId="607F3011" w14:textId="77777777" w:rsidR="0009041F" w:rsidRPr="0009041F" w:rsidRDefault="0009041F" w:rsidP="0009041F">
            <w:pPr>
              <w:pStyle w:val="TableParagraph"/>
              <w:spacing w:before="0" w:line="288" w:lineRule="auto"/>
              <w:ind w:left="496"/>
              <w:rPr>
                <w:sz w:val="26"/>
                <w:szCs w:val="26"/>
              </w:rPr>
            </w:pPr>
            <w:r w:rsidRPr="0009041F">
              <w:rPr>
                <w:sz w:val="26"/>
                <w:szCs w:val="26"/>
              </w:rPr>
              <w:t>+</w:t>
            </w:r>
            <w:r w:rsidRPr="0009041F">
              <w:rPr>
                <w:spacing w:val="-3"/>
                <w:sz w:val="26"/>
                <w:szCs w:val="26"/>
              </w:rPr>
              <w:t xml:space="preserve"> </w:t>
            </w:r>
            <w:r w:rsidRPr="0009041F">
              <w:rPr>
                <w:sz w:val="26"/>
                <w:szCs w:val="26"/>
              </w:rPr>
              <w:t>Số</w:t>
            </w:r>
            <w:r w:rsidRPr="0009041F">
              <w:rPr>
                <w:spacing w:val="-3"/>
                <w:sz w:val="26"/>
                <w:szCs w:val="26"/>
              </w:rPr>
              <w:t xml:space="preserve"> </w:t>
            </w:r>
            <w:r w:rsidRPr="0009041F">
              <w:rPr>
                <w:sz w:val="26"/>
                <w:szCs w:val="26"/>
              </w:rPr>
              <w:t>tiết</w:t>
            </w:r>
            <w:r w:rsidRPr="0009041F">
              <w:rPr>
                <w:spacing w:val="-3"/>
                <w:sz w:val="26"/>
                <w:szCs w:val="26"/>
              </w:rPr>
              <w:t xml:space="preserve"> </w:t>
            </w:r>
            <w:r w:rsidRPr="0009041F">
              <w:rPr>
                <w:sz w:val="26"/>
                <w:szCs w:val="26"/>
              </w:rPr>
              <w:t>tự</w:t>
            </w:r>
            <w:r w:rsidRPr="0009041F">
              <w:rPr>
                <w:spacing w:val="-2"/>
                <w:sz w:val="26"/>
                <w:szCs w:val="26"/>
              </w:rPr>
              <w:t xml:space="preserve"> </w:t>
            </w:r>
            <w:r w:rsidRPr="0009041F">
              <w:rPr>
                <w:spacing w:val="-4"/>
                <w:sz w:val="26"/>
                <w:szCs w:val="26"/>
              </w:rPr>
              <w:t>học:</w:t>
            </w:r>
          </w:p>
        </w:tc>
        <w:tc>
          <w:tcPr>
            <w:tcW w:w="6344" w:type="dxa"/>
            <w:gridSpan w:val="2"/>
          </w:tcPr>
          <w:p w14:paraId="0A63F44A" w14:textId="77777777" w:rsidR="0009041F" w:rsidRPr="0009041F" w:rsidRDefault="0009041F" w:rsidP="0009041F">
            <w:pPr>
              <w:pStyle w:val="TableParagraph"/>
              <w:spacing w:before="0" w:line="288" w:lineRule="auto"/>
              <w:ind w:left="104"/>
              <w:rPr>
                <w:sz w:val="26"/>
                <w:szCs w:val="26"/>
              </w:rPr>
            </w:pPr>
            <w:r w:rsidRPr="0009041F">
              <w:rPr>
                <w:spacing w:val="-5"/>
                <w:sz w:val="26"/>
                <w:szCs w:val="26"/>
              </w:rPr>
              <w:t>120</w:t>
            </w:r>
          </w:p>
        </w:tc>
      </w:tr>
      <w:tr w:rsidR="0009041F" w:rsidRPr="0009041F" w14:paraId="5F458509" w14:textId="77777777" w:rsidTr="009B544D">
        <w:trPr>
          <w:trHeight w:val="481"/>
        </w:trPr>
        <w:tc>
          <w:tcPr>
            <w:tcW w:w="3229" w:type="dxa"/>
          </w:tcPr>
          <w:p w14:paraId="7B53A5D7" w14:textId="77777777" w:rsidR="0009041F" w:rsidRPr="0009041F" w:rsidRDefault="0009041F" w:rsidP="0009041F">
            <w:pPr>
              <w:pStyle w:val="TableParagraph"/>
              <w:spacing w:before="0" w:line="288" w:lineRule="auto"/>
              <w:ind w:left="107"/>
              <w:rPr>
                <w:sz w:val="26"/>
                <w:szCs w:val="26"/>
              </w:rPr>
            </w:pPr>
            <w:r w:rsidRPr="0009041F">
              <w:rPr>
                <w:sz w:val="26"/>
                <w:szCs w:val="26"/>
              </w:rPr>
              <w:t>-</w:t>
            </w:r>
            <w:r w:rsidRPr="0009041F">
              <w:rPr>
                <w:spacing w:val="-6"/>
                <w:sz w:val="26"/>
                <w:szCs w:val="26"/>
              </w:rPr>
              <w:t xml:space="preserve"> </w:t>
            </w:r>
            <w:r w:rsidRPr="0009041F">
              <w:rPr>
                <w:sz w:val="26"/>
                <w:szCs w:val="26"/>
              </w:rPr>
              <w:t>Môn</w:t>
            </w:r>
            <w:r w:rsidRPr="0009041F">
              <w:rPr>
                <w:spacing w:val="-6"/>
                <w:sz w:val="26"/>
                <w:szCs w:val="26"/>
              </w:rPr>
              <w:t xml:space="preserve"> </w:t>
            </w:r>
            <w:r w:rsidRPr="0009041F">
              <w:rPr>
                <w:sz w:val="26"/>
                <w:szCs w:val="26"/>
              </w:rPr>
              <w:t>học</w:t>
            </w:r>
            <w:r w:rsidRPr="0009041F">
              <w:rPr>
                <w:spacing w:val="-2"/>
                <w:sz w:val="26"/>
                <w:szCs w:val="26"/>
              </w:rPr>
              <w:t xml:space="preserve"> </w:t>
            </w:r>
            <w:r w:rsidRPr="0009041F">
              <w:rPr>
                <w:sz w:val="26"/>
                <w:szCs w:val="26"/>
              </w:rPr>
              <w:t>tiên</w:t>
            </w:r>
            <w:r w:rsidRPr="0009041F">
              <w:rPr>
                <w:spacing w:val="-6"/>
                <w:sz w:val="26"/>
                <w:szCs w:val="26"/>
              </w:rPr>
              <w:t xml:space="preserve"> </w:t>
            </w:r>
            <w:r w:rsidRPr="0009041F">
              <w:rPr>
                <w:spacing w:val="-2"/>
                <w:sz w:val="26"/>
                <w:szCs w:val="26"/>
              </w:rPr>
              <w:t>quyết:</w:t>
            </w:r>
          </w:p>
        </w:tc>
        <w:tc>
          <w:tcPr>
            <w:tcW w:w="6344" w:type="dxa"/>
            <w:gridSpan w:val="2"/>
          </w:tcPr>
          <w:p w14:paraId="530E1B98" w14:textId="77777777" w:rsidR="0009041F" w:rsidRPr="0009041F" w:rsidRDefault="0009041F" w:rsidP="0009041F">
            <w:pPr>
              <w:pStyle w:val="TableParagraph"/>
              <w:spacing w:before="0" w:line="288" w:lineRule="auto"/>
              <w:ind w:left="104"/>
              <w:rPr>
                <w:sz w:val="26"/>
                <w:szCs w:val="26"/>
              </w:rPr>
            </w:pPr>
            <w:r w:rsidRPr="0009041F">
              <w:rPr>
                <w:sz w:val="26"/>
                <w:szCs w:val="26"/>
              </w:rPr>
              <w:t>Tâm</w:t>
            </w:r>
            <w:r w:rsidRPr="0009041F">
              <w:rPr>
                <w:spacing w:val="-5"/>
                <w:sz w:val="26"/>
                <w:szCs w:val="26"/>
              </w:rPr>
              <w:t xml:space="preserve"> </w:t>
            </w:r>
            <w:r w:rsidRPr="0009041F">
              <w:rPr>
                <w:sz w:val="26"/>
                <w:szCs w:val="26"/>
              </w:rPr>
              <w:t>lý</w:t>
            </w:r>
            <w:r w:rsidRPr="0009041F">
              <w:rPr>
                <w:spacing w:val="-4"/>
                <w:sz w:val="26"/>
                <w:szCs w:val="26"/>
              </w:rPr>
              <w:t xml:space="preserve"> </w:t>
            </w:r>
            <w:r w:rsidRPr="0009041F">
              <w:rPr>
                <w:spacing w:val="-5"/>
                <w:sz w:val="26"/>
                <w:szCs w:val="26"/>
              </w:rPr>
              <w:t>học</w:t>
            </w:r>
          </w:p>
        </w:tc>
      </w:tr>
      <w:tr w:rsidR="0009041F" w:rsidRPr="0009041F" w14:paraId="1DE8DCAC" w14:textId="77777777" w:rsidTr="009B544D">
        <w:trPr>
          <w:trHeight w:val="484"/>
        </w:trPr>
        <w:tc>
          <w:tcPr>
            <w:tcW w:w="3229" w:type="dxa"/>
          </w:tcPr>
          <w:p w14:paraId="090D9CEA" w14:textId="77777777" w:rsidR="0009041F" w:rsidRPr="0009041F" w:rsidRDefault="0009041F" w:rsidP="0009041F">
            <w:pPr>
              <w:pStyle w:val="TableParagraph"/>
              <w:spacing w:before="0" w:line="288" w:lineRule="auto"/>
              <w:ind w:left="107"/>
              <w:rPr>
                <w:sz w:val="26"/>
                <w:szCs w:val="26"/>
              </w:rPr>
            </w:pPr>
            <w:r w:rsidRPr="0009041F">
              <w:rPr>
                <w:sz w:val="26"/>
                <w:szCs w:val="26"/>
              </w:rPr>
              <w:t>-</w:t>
            </w:r>
            <w:r w:rsidRPr="0009041F">
              <w:rPr>
                <w:spacing w:val="-6"/>
                <w:sz w:val="26"/>
                <w:szCs w:val="26"/>
              </w:rPr>
              <w:t xml:space="preserve"> </w:t>
            </w:r>
            <w:r w:rsidRPr="0009041F">
              <w:rPr>
                <w:sz w:val="26"/>
                <w:szCs w:val="26"/>
              </w:rPr>
              <w:t>Môn</w:t>
            </w:r>
            <w:r w:rsidRPr="0009041F">
              <w:rPr>
                <w:spacing w:val="-6"/>
                <w:sz w:val="26"/>
                <w:szCs w:val="26"/>
              </w:rPr>
              <w:t xml:space="preserve"> </w:t>
            </w:r>
            <w:r w:rsidRPr="0009041F">
              <w:rPr>
                <w:sz w:val="26"/>
                <w:szCs w:val="26"/>
              </w:rPr>
              <w:t>học</w:t>
            </w:r>
            <w:r w:rsidRPr="0009041F">
              <w:rPr>
                <w:spacing w:val="-3"/>
                <w:sz w:val="26"/>
                <w:szCs w:val="26"/>
              </w:rPr>
              <w:t xml:space="preserve"> </w:t>
            </w:r>
            <w:r w:rsidRPr="0009041F">
              <w:rPr>
                <w:sz w:val="26"/>
                <w:szCs w:val="26"/>
              </w:rPr>
              <w:t>song</w:t>
            </w:r>
            <w:r w:rsidRPr="0009041F">
              <w:rPr>
                <w:spacing w:val="-6"/>
                <w:sz w:val="26"/>
                <w:szCs w:val="26"/>
              </w:rPr>
              <w:t xml:space="preserve"> </w:t>
            </w:r>
            <w:r w:rsidRPr="0009041F">
              <w:rPr>
                <w:spacing w:val="-4"/>
                <w:sz w:val="26"/>
                <w:szCs w:val="26"/>
              </w:rPr>
              <w:t>hành:</w:t>
            </w:r>
          </w:p>
        </w:tc>
        <w:tc>
          <w:tcPr>
            <w:tcW w:w="6344" w:type="dxa"/>
            <w:gridSpan w:val="2"/>
          </w:tcPr>
          <w:p w14:paraId="6A496D09" w14:textId="77777777" w:rsidR="0009041F" w:rsidRPr="0009041F" w:rsidRDefault="0009041F" w:rsidP="0009041F">
            <w:pPr>
              <w:pStyle w:val="TableParagraph"/>
              <w:spacing w:before="0" w:line="288" w:lineRule="auto"/>
              <w:rPr>
                <w:sz w:val="26"/>
                <w:szCs w:val="26"/>
              </w:rPr>
            </w:pPr>
          </w:p>
        </w:tc>
      </w:tr>
    </w:tbl>
    <w:p w14:paraId="09666344" w14:textId="77777777" w:rsidR="0009041F" w:rsidRPr="0009041F" w:rsidRDefault="0009041F" w:rsidP="0009041F">
      <w:pPr>
        <w:spacing w:before="0" w:after="0" w:line="288" w:lineRule="auto"/>
        <w:rPr>
          <w:rFonts w:ascii="Times New Roman" w:hAnsi="Times New Roman"/>
          <w:sz w:val="26"/>
          <w:szCs w:val="26"/>
        </w:rPr>
        <w:sectPr w:rsidR="0009041F" w:rsidRPr="0009041F" w:rsidSect="0009041F">
          <w:type w:val="continuous"/>
          <w:pgSz w:w="11910" w:h="16840"/>
          <w:pgMar w:top="1360" w:right="380" w:bottom="620" w:left="1220" w:header="0" w:footer="436" w:gutter="0"/>
          <w:cols w:space="720"/>
        </w:sectPr>
      </w:pPr>
    </w:p>
    <w:p w14:paraId="37FAE4B2" w14:textId="77777777" w:rsidR="0009041F" w:rsidRPr="0009041F" w:rsidRDefault="0009041F" w:rsidP="0009041F">
      <w:pPr>
        <w:pStyle w:val="u2"/>
        <w:numPr>
          <w:ilvl w:val="0"/>
          <w:numId w:val="287"/>
        </w:numPr>
        <w:tabs>
          <w:tab w:val="left" w:pos="673"/>
        </w:tabs>
        <w:spacing w:before="0" w:after="0" w:line="288" w:lineRule="auto"/>
        <w:ind w:left="673" w:hanging="194"/>
        <w:rPr>
          <w:rFonts w:ascii="Times New Roman" w:hAnsi="Times New Roman"/>
          <w:sz w:val="26"/>
          <w:szCs w:val="26"/>
        </w:rPr>
      </w:pPr>
      <w:r w:rsidRPr="0009041F">
        <w:rPr>
          <w:rFonts w:ascii="Times New Roman" w:hAnsi="Times New Roman"/>
          <w:sz w:val="26"/>
          <w:szCs w:val="26"/>
        </w:rPr>
        <w:lastRenderedPageBreak/>
        <w:t>Mô</w:t>
      </w:r>
      <w:r w:rsidRPr="0009041F">
        <w:rPr>
          <w:rFonts w:ascii="Times New Roman" w:hAnsi="Times New Roman"/>
          <w:spacing w:val="-5"/>
          <w:sz w:val="26"/>
          <w:szCs w:val="26"/>
        </w:rPr>
        <w:t xml:space="preserve"> </w:t>
      </w:r>
      <w:r w:rsidRPr="0009041F">
        <w:rPr>
          <w:rFonts w:ascii="Times New Roman" w:hAnsi="Times New Roman"/>
          <w:sz w:val="26"/>
          <w:szCs w:val="26"/>
        </w:rPr>
        <w:t>tả</w:t>
      </w:r>
      <w:r w:rsidRPr="0009041F">
        <w:rPr>
          <w:rFonts w:ascii="Times New Roman" w:hAnsi="Times New Roman"/>
          <w:spacing w:val="-4"/>
          <w:sz w:val="26"/>
          <w:szCs w:val="26"/>
        </w:rPr>
        <w:t xml:space="preserve"> </w:t>
      </w:r>
      <w:r w:rsidRPr="0009041F">
        <w:rPr>
          <w:rFonts w:ascii="Times New Roman" w:hAnsi="Times New Roman"/>
          <w:sz w:val="26"/>
          <w:szCs w:val="26"/>
        </w:rPr>
        <w:t>môn</w:t>
      </w:r>
      <w:r w:rsidRPr="0009041F">
        <w:rPr>
          <w:rFonts w:ascii="Times New Roman" w:hAnsi="Times New Roman"/>
          <w:spacing w:val="-4"/>
          <w:sz w:val="26"/>
          <w:szCs w:val="26"/>
        </w:rPr>
        <w:t xml:space="preserve"> </w:t>
      </w:r>
      <w:r w:rsidRPr="0009041F">
        <w:rPr>
          <w:rFonts w:ascii="Times New Roman" w:hAnsi="Times New Roman"/>
          <w:spacing w:val="-5"/>
          <w:sz w:val="26"/>
          <w:szCs w:val="26"/>
        </w:rPr>
        <w:t>học</w:t>
      </w:r>
    </w:p>
    <w:p w14:paraId="2F2454F6" w14:textId="77777777" w:rsidR="0009041F" w:rsidRPr="0009041F" w:rsidRDefault="0009041F" w:rsidP="0009041F">
      <w:pPr>
        <w:pStyle w:val="ThnVnban"/>
        <w:spacing w:line="288" w:lineRule="auto"/>
        <w:ind w:right="467"/>
        <w:rPr>
          <w:sz w:val="26"/>
          <w:szCs w:val="26"/>
        </w:rPr>
      </w:pPr>
      <w:r w:rsidRPr="0009041F">
        <w:rPr>
          <w:sz w:val="26"/>
          <w:szCs w:val="26"/>
        </w:rPr>
        <w:t>Môn học này bao gồm những vấn đề cơ bản của Giáo dục học (đối tượng, nhiệm vụ, các khái niệm cơ bản, các phương pháp của Giáo dục học; các yếu tố ảnh hưởng đến sự hình thành và phát triển nhân cách; mục đích, nhiệm vụ giáo dục) và các vấn đề về</w:t>
      </w:r>
      <w:r w:rsidRPr="0009041F">
        <w:rPr>
          <w:spacing w:val="80"/>
          <w:sz w:val="26"/>
          <w:szCs w:val="26"/>
        </w:rPr>
        <w:t xml:space="preserve"> </w:t>
      </w:r>
      <w:r w:rsidRPr="0009041F">
        <w:rPr>
          <w:sz w:val="26"/>
          <w:szCs w:val="26"/>
        </w:rPr>
        <w:t>lý luận</w:t>
      </w:r>
      <w:r w:rsidRPr="0009041F">
        <w:rPr>
          <w:spacing w:val="40"/>
          <w:sz w:val="26"/>
          <w:szCs w:val="26"/>
        </w:rPr>
        <w:t xml:space="preserve"> </w:t>
      </w:r>
      <w:r w:rsidRPr="0009041F">
        <w:rPr>
          <w:sz w:val="26"/>
          <w:szCs w:val="26"/>
        </w:rPr>
        <w:t>dạy học và lý luận giáo dục (quá trình dạy học- giáo dục; nội dung, phương pháp, kiểm tra, đánh giá kết quả dạy học- giáo dục; công tác chủ nhiệm lớp...)</w:t>
      </w:r>
    </w:p>
    <w:p w14:paraId="1FDC221C" w14:textId="77777777" w:rsidR="0009041F" w:rsidRPr="0009041F" w:rsidRDefault="0009041F" w:rsidP="0009041F">
      <w:pPr>
        <w:pStyle w:val="oancuaDanhsach"/>
        <w:widowControl w:val="0"/>
        <w:numPr>
          <w:ilvl w:val="0"/>
          <w:numId w:val="287"/>
        </w:numPr>
        <w:tabs>
          <w:tab w:val="left" w:pos="737"/>
        </w:tabs>
        <w:autoSpaceDE w:val="0"/>
        <w:autoSpaceDN w:val="0"/>
        <w:spacing w:before="0" w:after="0" w:line="288" w:lineRule="auto"/>
        <w:ind w:left="737" w:hanging="258"/>
        <w:contextualSpacing w:val="0"/>
        <w:jc w:val="both"/>
        <w:rPr>
          <w:rFonts w:ascii="Times New Roman" w:hAnsi="Times New Roman"/>
          <w:b/>
          <w:sz w:val="26"/>
          <w:szCs w:val="26"/>
        </w:rPr>
      </w:pPr>
      <w:r w:rsidRPr="0009041F">
        <w:rPr>
          <w:rFonts w:ascii="Times New Roman" w:hAnsi="Times New Roman"/>
          <w:b/>
          <w:sz w:val="26"/>
          <w:szCs w:val="26"/>
        </w:rPr>
        <w:t>Mục</w:t>
      </w:r>
      <w:r w:rsidRPr="0009041F">
        <w:rPr>
          <w:rFonts w:ascii="Times New Roman" w:hAnsi="Times New Roman"/>
          <w:b/>
          <w:spacing w:val="-5"/>
          <w:sz w:val="26"/>
          <w:szCs w:val="26"/>
        </w:rPr>
        <w:t xml:space="preserve"> </w:t>
      </w:r>
      <w:r w:rsidRPr="0009041F">
        <w:rPr>
          <w:rFonts w:ascii="Times New Roman" w:hAnsi="Times New Roman"/>
          <w:b/>
          <w:sz w:val="26"/>
          <w:szCs w:val="26"/>
        </w:rPr>
        <w:t>tiêu</w:t>
      </w:r>
      <w:r w:rsidRPr="0009041F">
        <w:rPr>
          <w:rFonts w:ascii="Times New Roman" w:hAnsi="Times New Roman"/>
          <w:b/>
          <w:spacing w:val="-5"/>
          <w:sz w:val="26"/>
          <w:szCs w:val="26"/>
        </w:rPr>
        <w:t xml:space="preserve"> </w:t>
      </w:r>
      <w:r w:rsidRPr="0009041F">
        <w:rPr>
          <w:rFonts w:ascii="Times New Roman" w:hAnsi="Times New Roman"/>
          <w:b/>
          <w:sz w:val="26"/>
          <w:szCs w:val="26"/>
        </w:rPr>
        <w:t>môn</w:t>
      </w:r>
      <w:r w:rsidRPr="0009041F">
        <w:rPr>
          <w:rFonts w:ascii="Times New Roman" w:hAnsi="Times New Roman"/>
          <w:b/>
          <w:spacing w:val="-5"/>
          <w:sz w:val="26"/>
          <w:szCs w:val="26"/>
        </w:rPr>
        <w:t xml:space="preserve"> học</w:t>
      </w:r>
    </w:p>
    <w:p w14:paraId="5B153D40" w14:textId="77777777" w:rsidR="0009041F" w:rsidRPr="0009041F" w:rsidRDefault="0009041F" w:rsidP="0009041F">
      <w:pPr>
        <w:pStyle w:val="ThnVnban"/>
        <w:spacing w:line="288" w:lineRule="auto"/>
        <w:rPr>
          <w:b/>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4359"/>
        <w:gridCol w:w="1879"/>
        <w:gridCol w:w="1785"/>
      </w:tblGrid>
      <w:tr w:rsidR="0009041F" w:rsidRPr="0009041F" w14:paraId="4B431A83" w14:textId="77777777" w:rsidTr="009B544D">
        <w:trPr>
          <w:trHeight w:val="964"/>
        </w:trPr>
        <w:tc>
          <w:tcPr>
            <w:tcW w:w="1548" w:type="dxa"/>
          </w:tcPr>
          <w:p w14:paraId="58DB991D" w14:textId="77777777" w:rsidR="0009041F" w:rsidRPr="0009041F" w:rsidRDefault="0009041F" w:rsidP="0009041F">
            <w:pPr>
              <w:pStyle w:val="TableParagraph"/>
              <w:spacing w:before="0" w:line="288" w:lineRule="auto"/>
              <w:ind w:left="6" w:right="2"/>
              <w:rPr>
                <w:b/>
                <w:sz w:val="26"/>
                <w:szCs w:val="26"/>
              </w:rPr>
            </w:pPr>
            <w:r w:rsidRPr="0009041F">
              <w:rPr>
                <w:b/>
                <w:sz w:val="26"/>
                <w:szCs w:val="26"/>
              </w:rPr>
              <w:t>Mục</w:t>
            </w:r>
            <w:r w:rsidRPr="0009041F">
              <w:rPr>
                <w:b/>
                <w:spacing w:val="-7"/>
                <w:sz w:val="26"/>
                <w:szCs w:val="26"/>
              </w:rPr>
              <w:t xml:space="preserve"> </w:t>
            </w:r>
            <w:r w:rsidRPr="0009041F">
              <w:rPr>
                <w:b/>
                <w:spacing w:val="-4"/>
                <w:sz w:val="26"/>
                <w:szCs w:val="26"/>
              </w:rPr>
              <w:t>tiêu</w:t>
            </w:r>
          </w:p>
        </w:tc>
        <w:tc>
          <w:tcPr>
            <w:tcW w:w="4359" w:type="dxa"/>
          </w:tcPr>
          <w:p w14:paraId="7B8DD7B5" w14:textId="77777777" w:rsidR="0009041F" w:rsidRPr="0009041F" w:rsidRDefault="0009041F" w:rsidP="0009041F">
            <w:pPr>
              <w:pStyle w:val="TableParagraph"/>
              <w:spacing w:before="0" w:line="288" w:lineRule="auto"/>
              <w:ind w:left="6" w:right="2"/>
              <w:rPr>
                <w:b/>
                <w:sz w:val="26"/>
                <w:szCs w:val="26"/>
              </w:rPr>
            </w:pPr>
            <w:r w:rsidRPr="0009041F">
              <w:rPr>
                <w:b/>
                <w:sz w:val="26"/>
                <w:szCs w:val="26"/>
              </w:rPr>
              <w:t>Mô</w:t>
            </w:r>
            <w:r w:rsidRPr="0009041F">
              <w:rPr>
                <w:b/>
                <w:spacing w:val="-4"/>
                <w:sz w:val="26"/>
                <w:szCs w:val="26"/>
              </w:rPr>
              <w:t xml:space="preserve"> </w:t>
            </w:r>
            <w:r w:rsidRPr="0009041F">
              <w:rPr>
                <w:b/>
                <w:sz w:val="26"/>
                <w:szCs w:val="26"/>
              </w:rPr>
              <w:t>tả</w:t>
            </w:r>
            <w:r w:rsidRPr="0009041F">
              <w:rPr>
                <w:b/>
                <w:spacing w:val="-4"/>
                <w:sz w:val="26"/>
                <w:szCs w:val="26"/>
              </w:rPr>
              <w:t xml:space="preserve"> </w:t>
            </w:r>
            <w:r w:rsidRPr="0009041F">
              <w:rPr>
                <w:b/>
                <w:sz w:val="26"/>
                <w:szCs w:val="26"/>
              </w:rPr>
              <w:t>mục</w:t>
            </w:r>
            <w:r w:rsidRPr="0009041F">
              <w:rPr>
                <w:b/>
                <w:spacing w:val="-4"/>
                <w:sz w:val="26"/>
                <w:szCs w:val="26"/>
              </w:rPr>
              <w:t xml:space="preserve"> tiêu</w:t>
            </w:r>
          </w:p>
          <w:p w14:paraId="0B99235B" w14:textId="77777777" w:rsidR="0009041F" w:rsidRPr="0009041F" w:rsidRDefault="0009041F" w:rsidP="0009041F">
            <w:pPr>
              <w:pStyle w:val="TableParagraph"/>
              <w:spacing w:before="0" w:line="288" w:lineRule="auto"/>
              <w:ind w:left="6"/>
              <w:rPr>
                <w:i/>
                <w:sz w:val="26"/>
                <w:szCs w:val="26"/>
              </w:rPr>
            </w:pPr>
            <w:r w:rsidRPr="0009041F">
              <w:rPr>
                <w:i/>
                <w:sz w:val="26"/>
                <w:szCs w:val="26"/>
              </w:rPr>
              <w:t>(Học</w:t>
            </w:r>
            <w:r w:rsidRPr="0009041F">
              <w:rPr>
                <w:i/>
                <w:spacing w:val="-5"/>
                <w:sz w:val="26"/>
                <w:szCs w:val="26"/>
              </w:rPr>
              <w:t xml:space="preserve"> </w:t>
            </w:r>
            <w:r w:rsidRPr="0009041F">
              <w:rPr>
                <w:i/>
                <w:sz w:val="26"/>
                <w:szCs w:val="26"/>
              </w:rPr>
              <w:t>phần</w:t>
            </w:r>
            <w:r w:rsidRPr="0009041F">
              <w:rPr>
                <w:i/>
                <w:spacing w:val="-3"/>
                <w:sz w:val="26"/>
                <w:szCs w:val="26"/>
              </w:rPr>
              <w:t xml:space="preserve"> </w:t>
            </w:r>
            <w:r w:rsidRPr="0009041F">
              <w:rPr>
                <w:i/>
                <w:sz w:val="26"/>
                <w:szCs w:val="26"/>
              </w:rPr>
              <w:t>này</w:t>
            </w:r>
            <w:r w:rsidRPr="0009041F">
              <w:rPr>
                <w:i/>
                <w:spacing w:val="-4"/>
                <w:sz w:val="26"/>
                <w:szCs w:val="26"/>
              </w:rPr>
              <w:t xml:space="preserve"> </w:t>
            </w:r>
            <w:r w:rsidRPr="0009041F">
              <w:rPr>
                <w:i/>
                <w:sz w:val="26"/>
                <w:szCs w:val="26"/>
              </w:rPr>
              <w:t>trang</w:t>
            </w:r>
            <w:r w:rsidRPr="0009041F">
              <w:rPr>
                <w:i/>
                <w:spacing w:val="-5"/>
                <w:sz w:val="26"/>
                <w:szCs w:val="26"/>
              </w:rPr>
              <w:t xml:space="preserve"> </w:t>
            </w:r>
            <w:r w:rsidRPr="0009041F">
              <w:rPr>
                <w:i/>
                <w:sz w:val="26"/>
                <w:szCs w:val="26"/>
              </w:rPr>
              <w:t>bị</w:t>
            </w:r>
            <w:r w:rsidRPr="0009041F">
              <w:rPr>
                <w:i/>
                <w:spacing w:val="-3"/>
                <w:sz w:val="26"/>
                <w:szCs w:val="26"/>
              </w:rPr>
              <w:t xml:space="preserve"> </w:t>
            </w:r>
            <w:r w:rsidRPr="0009041F">
              <w:rPr>
                <w:i/>
                <w:sz w:val="26"/>
                <w:szCs w:val="26"/>
              </w:rPr>
              <w:t>cho</w:t>
            </w:r>
            <w:r w:rsidRPr="0009041F">
              <w:rPr>
                <w:i/>
                <w:spacing w:val="-5"/>
                <w:sz w:val="26"/>
                <w:szCs w:val="26"/>
              </w:rPr>
              <w:t xml:space="preserve"> SV)</w:t>
            </w:r>
          </w:p>
        </w:tc>
        <w:tc>
          <w:tcPr>
            <w:tcW w:w="1879" w:type="dxa"/>
          </w:tcPr>
          <w:p w14:paraId="0CEE236B" w14:textId="77777777" w:rsidR="0009041F" w:rsidRPr="0009041F" w:rsidRDefault="0009041F" w:rsidP="0009041F">
            <w:pPr>
              <w:pStyle w:val="TableParagraph"/>
              <w:spacing w:before="0" w:line="288" w:lineRule="auto"/>
              <w:ind w:left="578" w:hanging="411"/>
              <w:rPr>
                <w:b/>
                <w:sz w:val="26"/>
                <w:szCs w:val="26"/>
              </w:rPr>
            </w:pPr>
            <w:r w:rsidRPr="0009041F">
              <w:rPr>
                <w:b/>
                <w:sz w:val="26"/>
                <w:szCs w:val="26"/>
              </w:rPr>
              <w:t>Chuẩn</w:t>
            </w:r>
            <w:r w:rsidRPr="0009041F">
              <w:rPr>
                <w:b/>
                <w:spacing w:val="-17"/>
                <w:sz w:val="26"/>
                <w:szCs w:val="26"/>
              </w:rPr>
              <w:t xml:space="preserve"> </w:t>
            </w:r>
            <w:r w:rsidRPr="0009041F">
              <w:rPr>
                <w:b/>
                <w:sz w:val="26"/>
                <w:szCs w:val="26"/>
              </w:rPr>
              <w:t>đầu</w:t>
            </w:r>
            <w:r w:rsidRPr="0009041F">
              <w:rPr>
                <w:b/>
                <w:spacing w:val="-16"/>
                <w:sz w:val="26"/>
                <w:szCs w:val="26"/>
              </w:rPr>
              <w:t xml:space="preserve"> </w:t>
            </w:r>
            <w:r w:rsidRPr="0009041F">
              <w:rPr>
                <w:b/>
                <w:sz w:val="26"/>
                <w:szCs w:val="26"/>
              </w:rPr>
              <w:t xml:space="preserve">ra </w:t>
            </w:r>
            <w:r w:rsidRPr="0009041F">
              <w:rPr>
                <w:b/>
                <w:spacing w:val="-4"/>
                <w:sz w:val="26"/>
                <w:szCs w:val="26"/>
              </w:rPr>
              <w:t>CTĐT</w:t>
            </w:r>
          </w:p>
        </w:tc>
        <w:tc>
          <w:tcPr>
            <w:tcW w:w="1785" w:type="dxa"/>
          </w:tcPr>
          <w:p w14:paraId="26D16CAE" w14:textId="77777777" w:rsidR="0009041F" w:rsidRPr="0009041F" w:rsidRDefault="0009041F" w:rsidP="0009041F">
            <w:pPr>
              <w:pStyle w:val="TableParagraph"/>
              <w:spacing w:before="0" w:line="288" w:lineRule="auto"/>
              <w:ind w:left="533"/>
              <w:rPr>
                <w:b/>
                <w:sz w:val="26"/>
                <w:szCs w:val="26"/>
              </w:rPr>
            </w:pPr>
            <w:r w:rsidRPr="0009041F">
              <w:rPr>
                <w:b/>
                <w:spacing w:val="-4"/>
                <w:sz w:val="26"/>
                <w:szCs w:val="26"/>
              </w:rPr>
              <w:t>TĐNL</w:t>
            </w:r>
          </w:p>
        </w:tc>
      </w:tr>
      <w:tr w:rsidR="0009041F" w:rsidRPr="0009041F" w14:paraId="00C3FC8E" w14:textId="77777777" w:rsidTr="009B544D">
        <w:trPr>
          <w:trHeight w:val="1934"/>
        </w:trPr>
        <w:tc>
          <w:tcPr>
            <w:tcW w:w="1548" w:type="dxa"/>
          </w:tcPr>
          <w:p w14:paraId="685D027B" w14:textId="77777777" w:rsidR="0009041F" w:rsidRPr="0009041F" w:rsidRDefault="0009041F" w:rsidP="0009041F">
            <w:pPr>
              <w:pStyle w:val="TableParagraph"/>
              <w:spacing w:before="0" w:line="288" w:lineRule="auto"/>
              <w:ind w:left="6"/>
              <w:rPr>
                <w:b/>
                <w:sz w:val="26"/>
                <w:szCs w:val="26"/>
              </w:rPr>
            </w:pPr>
            <w:r w:rsidRPr="0009041F">
              <w:rPr>
                <w:b/>
                <w:spacing w:val="-5"/>
                <w:sz w:val="26"/>
                <w:szCs w:val="26"/>
              </w:rPr>
              <w:t>G1</w:t>
            </w:r>
          </w:p>
        </w:tc>
        <w:tc>
          <w:tcPr>
            <w:tcW w:w="4359" w:type="dxa"/>
          </w:tcPr>
          <w:p w14:paraId="5335224B" w14:textId="77777777" w:rsidR="0009041F" w:rsidRPr="0009041F" w:rsidRDefault="0009041F" w:rsidP="0009041F">
            <w:pPr>
              <w:pStyle w:val="TableParagraph"/>
              <w:spacing w:before="0" w:line="288" w:lineRule="auto"/>
              <w:ind w:left="107" w:right="143"/>
              <w:rPr>
                <w:sz w:val="26"/>
                <w:szCs w:val="26"/>
              </w:rPr>
            </w:pPr>
            <w:r w:rsidRPr="0009041F">
              <w:rPr>
                <w:sz w:val="26"/>
                <w:szCs w:val="26"/>
              </w:rPr>
              <w:t>Có kiến thức về những vấn đề chung của</w:t>
            </w:r>
            <w:r w:rsidRPr="0009041F">
              <w:rPr>
                <w:spacing w:val="-4"/>
                <w:sz w:val="26"/>
                <w:szCs w:val="26"/>
              </w:rPr>
              <w:t xml:space="preserve"> </w:t>
            </w:r>
            <w:r w:rsidRPr="0009041F">
              <w:rPr>
                <w:sz w:val="26"/>
                <w:szCs w:val="26"/>
              </w:rPr>
              <w:t>giáo</w:t>
            </w:r>
            <w:r w:rsidRPr="0009041F">
              <w:rPr>
                <w:spacing w:val="-4"/>
                <w:sz w:val="26"/>
                <w:szCs w:val="26"/>
              </w:rPr>
              <w:t xml:space="preserve"> </w:t>
            </w:r>
            <w:r w:rsidRPr="0009041F">
              <w:rPr>
                <w:sz w:val="26"/>
                <w:szCs w:val="26"/>
              </w:rPr>
              <w:t>dục</w:t>
            </w:r>
            <w:r w:rsidRPr="0009041F">
              <w:rPr>
                <w:spacing w:val="-2"/>
                <w:sz w:val="26"/>
                <w:szCs w:val="26"/>
              </w:rPr>
              <w:t xml:space="preserve"> </w:t>
            </w:r>
            <w:r w:rsidRPr="0009041F">
              <w:rPr>
                <w:sz w:val="26"/>
                <w:szCs w:val="26"/>
              </w:rPr>
              <w:t>học,</w:t>
            </w:r>
            <w:r w:rsidRPr="0009041F">
              <w:rPr>
                <w:spacing w:val="-3"/>
                <w:sz w:val="26"/>
                <w:szCs w:val="26"/>
              </w:rPr>
              <w:t xml:space="preserve"> </w:t>
            </w:r>
            <w:r w:rsidRPr="0009041F">
              <w:rPr>
                <w:sz w:val="26"/>
                <w:szCs w:val="26"/>
              </w:rPr>
              <w:t>vấn</w:t>
            </w:r>
            <w:r w:rsidRPr="0009041F">
              <w:rPr>
                <w:spacing w:val="-4"/>
                <w:sz w:val="26"/>
                <w:szCs w:val="26"/>
              </w:rPr>
              <w:t xml:space="preserve"> </w:t>
            </w:r>
            <w:r w:rsidRPr="0009041F">
              <w:rPr>
                <w:sz w:val="26"/>
                <w:szCs w:val="26"/>
              </w:rPr>
              <w:t>đề</w:t>
            </w:r>
            <w:r w:rsidRPr="0009041F">
              <w:rPr>
                <w:spacing w:val="-4"/>
                <w:sz w:val="26"/>
                <w:szCs w:val="26"/>
              </w:rPr>
              <w:t xml:space="preserve"> </w:t>
            </w:r>
            <w:r w:rsidRPr="0009041F">
              <w:rPr>
                <w:sz w:val="26"/>
                <w:szCs w:val="26"/>
              </w:rPr>
              <w:t>đổi</w:t>
            </w:r>
            <w:r w:rsidRPr="0009041F">
              <w:rPr>
                <w:spacing w:val="-4"/>
                <w:sz w:val="26"/>
                <w:szCs w:val="26"/>
              </w:rPr>
              <w:t xml:space="preserve"> </w:t>
            </w:r>
            <w:r w:rsidRPr="0009041F">
              <w:rPr>
                <w:sz w:val="26"/>
                <w:szCs w:val="26"/>
              </w:rPr>
              <w:t>mới</w:t>
            </w:r>
            <w:r w:rsidRPr="0009041F">
              <w:rPr>
                <w:spacing w:val="-2"/>
                <w:sz w:val="26"/>
                <w:szCs w:val="26"/>
              </w:rPr>
              <w:t xml:space="preserve"> </w:t>
            </w:r>
            <w:r w:rsidRPr="0009041F">
              <w:rPr>
                <w:spacing w:val="-4"/>
                <w:sz w:val="26"/>
                <w:szCs w:val="26"/>
              </w:rPr>
              <w:t>giáo</w:t>
            </w:r>
          </w:p>
          <w:p w14:paraId="38716985" w14:textId="77777777" w:rsidR="0009041F" w:rsidRPr="0009041F" w:rsidRDefault="0009041F" w:rsidP="0009041F">
            <w:pPr>
              <w:pStyle w:val="TableParagraph"/>
              <w:spacing w:before="0" w:line="288" w:lineRule="auto"/>
              <w:ind w:left="107" w:right="143"/>
              <w:rPr>
                <w:sz w:val="26"/>
                <w:szCs w:val="26"/>
              </w:rPr>
            </w:pPr>
            <w:r w:rsidRPr="0009041F">
              <w:rPr>
                <w:sz w:val="26"/>
                <w:szCs w:val="26"/>
              </w:rPr>
              <w:t>dục</w:t>
            </w:r>
            <w:r w:rsidRPr="0009041F">
              <w:rPr>
                <w:spacing w:val="-5"/>
                <w:sz w:val="26"/>
                <w:szCs w:val="26"/>
              </w:rPr>
              <w:t xml:space="preserve"> </w:t>
            </w:r>
            <w:r w:rsidRPr="0009041F">
              <w:rPr>
                <w:sz w:val="26"/>
                <w:szCs w:val="26"/>
              </w:rPr>
              <w:t>trên</w:t>
            </w:r>
            <w:r w:rsidRPr="0009041F">
              <w:rPr>
                <w:spacing w:val="-5"/>
                <w:sz w:val="26"/>
                <w:szCs w:val="26"/>
              </w:rPr>
              <w:t xml:space="preserve"> </w:t>
            </w:r>
            <w:r w:rsidRPr="0009041F">
              <w:rPr>
                <w:sz w:val="26"/>
                <w:szCs w:val="26"/>
              </w:rPr>
              <w:t>thế</w:t>
            </w:r>
            <w:r w:rsidRPr="0009041F">
              <w:rPr>
                <w:spacing w:val="-3"/>
                <w:sz w:val="26"/>
                <w:szCs w:val="26"/>
              </w:rPr>
              <w:t xml:space="preserve"> </w:t>
            </w:r>
            <w:r w:rsidRPr="0009041F">
              <w:rPr>
                <w:sz w:val="26"/>
                <w:szCs w:val="26"/>
              </w:rPr>
              <w:t>giới</w:t>
            </w:r>
            <w:r w:rsidRPr="0009041F">
              <w:rPr>
                <w:spacing w:val="-5"/>
                <w:sz w:val="26"/>
                <w:szCs w:val="26"/>
              </w:rPr>
              <w:t xml:space="preserve"> </w:t>
            </w:r>
            <w:r w:rsidRPr="0009041F">
              <w:rPr>
                <w:sz w:val="26"/>
                <w:szCs w:val="26"/>
              </w:rPr>
              <w:t>và</w:t>
            </w:r>
            <w:r w:rsidRPr="0009041F">
              <w:rPr>
                <w:spacing w:val="-4"/>
                <w:sz w:val="26"/>
                <w:szCs w:val="26"/>
              </w:rPr>
              <w:t xml:space="preserve"> </w:t>
            </w:r>
            <w:r w:rsidRPr="0009041F">
              <w:rPr>
                <w:sz w:val="26"/>
                <w:szCs w:val="26"/>
              </w:rPr>
              <w:t>ở</w:t>
            </w:r>
            <w:r w:rsidRPr="0009041F">
              <w:rPr>
                <w:spacing w:val="-5"/>
                <w:sz w:val="26"/>
                <w:szCs w:val="26"/>
              </w:rPr>
              <w:t xml:space="preserve"> </w:t>
            </w:r>
            <w:r w:rsidRPr="0009041F">
              <w:rPr>
                <w:sz w:val="26"/>
                <w:szCs w:val="26"/>
              </w:rPr>
              <w:t>nước</w:t>
            </w:r>
            <w:r w:rsidRPr="0009041F">
              <w:rPr>
                <w:spacing w:val="-5"/>
                <w:sz w:val="26"/>
                <w:szCs w:val="26"/>
              </w:rPr>
              <w:t xml:space="preserve"> </w:t>
            </w:r>
            <w:r w:rsidRPr="0009041F">
              <w:rPr>
                <w:sz w:val="26"/>
                <w:szCs w:val="26"/>
              </w:rPr>
              <w:t>ta</w:t>
            </w:r>
            <w:r w:rsidRPr="0009041F">
              <w:rPr>
                <w:spacing w:val="-5"/>
                <w:sz w:val="26"/>
                <w:szCs w:val="26"/>
              </w:rPr>
              <w:t xml:space="preserve"> </w:t>
            </w:r>
            <w:r w:rsidRPr="0009041F">
              <w:rPr>
                <w:sz w:val="26"/>
                <w:szCs w:val="26"/>
              </w:rPr>
              <w:t>hiện</w:t>
            </w:r>
            <w:r w:rsidRPr="0009041F">
              <w:rPr>
                <w:spacing w:val="-5"/>
                <w:sz w:val="26"/>
                <w:szCs w:val="26"/>
              </w:rPr>
              <w:t xml:space="preserve"> </w:t>
            </w:r>
            <w:r w:rsidRPr="0009041F">
              <w:rPr>
                <w:sz w:val="26"/>
                <w:szCs w:val="26"/>
              </w:rPr>
              <w:t>nay, về</w:t>
            </w:r>
            <w:r w:rsidRPr="0009041F">
              <w:rPr>
                <w:spacing w:val="40"/>
                <w:sz w:val="26"/>
                <w:szCs w:val="26"/>
              </w:rPr>
              <w:t xml:space="preserve"> </w:t>
            </w:r>
            <w:r w:rsidRPr="0009041F">
              <w:rPr>
                <w:sz w:val="26"/>
                <w:szCs w:val="26"/>
              </w:rPr>
              <w:t>lý luận dạy học và lý luận giáo dục</w:t>
            </w:r>
          </w:p>
        </w:tc>
        <w:tc>
          <w:tcPr>
            <w:tcW w:w="1879" w:type="dxa"/>
          </w:tcPr>
          <w:p w14:paraId="71E9D7B9" w14:textId="77777777" w:rsidR="0009041F" w:rsidRPr="0009041F" w:rsidRDefault="0009041F" w:rsidP="0009041F">
            <w:pPr>
              <w:pStyle w:val="TableParagraph"/>
              <w:spacing w:before="0" w:line="288" w:lineRule="auto"/>
              <w:ind w:left="108"/>
              <w:rPr>
                <w:sz w:val="26"/>
                <w:szCs w:val="26"/>
              </w:rPr>
            </w:pPr>
            <w:r w:rsidRPr="0009041F">
              <w:rPr>
                <w:spacing w:val="-5"/>
                <w:sz w:val="26"/>
                <w:szCs w:val="26"/>
              </w:rPr>
              <w:t>1.2</w:t>
            </w:r>
          </w:p>
        </w:tc>
        <w:tc>
          <w:tcPr>
            <w:tcW w:w="1785" w:type="dxa"/>
          </w:tcPr>
          <w:p w14:paraId="3305CE31" w14:textId="77777777" w:rsidR="0009041F" w:rsidRPr="0009041F" w:rsidRDefault="0009041F" w:rsidP="0009041F">
            <w:pPr>
              <w:pStyle w:val="TableParagraph"/>
              <w:spacing w:before="0" w:line="288" w:lineRule="auto"/>
              <w:rPr>
                <w:sz w:val="26"/>
                <w:szCs w:val="26"/>
              </w:rPr>
            </w:pPr>
          </w:p>
        </w:tc>
      </w:tr>
      <w:tr w:rsidR="0009041F" w:rsidRPr="0009041F" w14:paraId="1CB5B74F" w14:textId="77777777" w:rsidTr="009B544D">
        <w:trPr>
          <w:trHeight w:val="2901"/>
        </w:trPr>
        <w:tc>
          <w:tcPr>
            <w:tcW w:w="1548" w:type="dxa"/>
          </w:tcPr>
          <w:p w14:paraId="79BC8363" w14:textId="77777777" w:rsidR="0009041F" w:rsidRPr="0009041F" w:rsidRDefault="0009041F" w:rsidP="0009041F">
            <w:pPr>
              <w:pStyle w:val="TableParagraph"/>
              <w:spacing w:before="0" w:line="288" w:lineRule="auto"/>
              <w:ind w:left="6"/>
              <w:rPr>
                <w:b/>
                <w:sz w:val="26"/>
                <w:szCs w:val="26"/>
              </w:rPr>
            </w:pPr>
            <w:r w:rsidRPr="0009041F">
              <w:rPr>
                <w:b/>
                <w:spacing w:val="-5"/>
                <w:sz w:val="26"/>
                <w:szCs w:val="26"/>
              </w:rPr>
              <w:t>G2</w:t>
            </w:r>
          </w:p>
        </w:tc>
        <w:tc>
          <w:tcPr>
            <w:tcW w:w="4359" w:type="dxa"/>
          </w:tcPr>
          <w:p w14:paraId="500968D2" w14:textId="77777777" w:rsidR="0009041F" w:rsidRPr="0009041F" w:rsidRDefault="0009041F" w:rsidP="0009041F">
            <w:pPr>
              <w:pStyle w:val="TableParagraph"/>
              <w:spacing w:before="0" w:line="288" w:lineRule="auto"/>
              <w:ind w:left="107" w:right="143"/>
              <w:rPr>
                <w:sz w:val="26"/>
                <w:szCs w:val="26"/>
              </w:rPr>
            </w:pPr>
            <w:r w:rsidRPr="0009041F">
              <w:rPr>
                <w:sz w:val="26"/>
                <w:szCs w:val="26"/>
              </w:rPr>
              <w:t>Khả</w:t>
            </w:r>
            <w:r w:rsidRPr="0009041F">
              <w:rPr>
                <w:spacing w:val="-6"/>
                <w:sz w:val="26"/>
                <w:szCs w:val="26"/>
              </w:rPr>
              <w:t xml:space="preserve"> </w:t>
            </w:r>
            <w:r w:rsidRPr="0009041F">
              <w:rPr>
                <w:sz w:val="26"/>
                <w:szCs w:val="26"/>
              </w:rPr>
              <w:t>năng</w:t>
            </w:r>
            <w:r w:rsidRPr="0009041F">
              <w:rPr>
                <w:spacing w:val="-6"/>
                <w:sz w:val="26"/>
                <w:szCs w:val="26"/>
              </w:rPr>
              <w:t xml:space="preserve"> </w:t>
            </w:r>
            <w:r w:rsidRPr="0009041F">
              <w:rPr>
                <w:sz w:val="26"/>
                <w:szCs w:val="26"/>
              </w:rPr>
              <w:t>phân</w:t>
            </w:r>
            <w:r w:rsidRPr="0009041F">
              <w:rPr>
                <w:spacing w:val="-6"/>
                <w:sz w:val="26"/>
                <w:szCs w:val="26"/>
              </w:rPr>
              <w:t xml:space="preserve"> </w:t>
            </w:r>
            <w:r w:rsidRPr="0009041F">
              <w:rPr>
                <w:sz w:val="26"/>
                <w:szCs w:val="26"/>
              </w:rPr>
              <w:t>tích,</w:t>
            </w:r>
            <w:r w:rsidRPr="0009041F">
              <w:rPr>
                <w:spacing w:val="-6"/>
                <w:sz w:val="26"/>
                <w:szCs w:val="26"/>
              </w:rPr>
              <w:t xml:space="preserve"> </w:t>
            </w:r>
            <w:r w:rsidRPr="0009041F">
              <w:rPr>
                <w:sz w:val="26"/>
                <w:szCs w:val="26"/>
              </w:rPr>
              <w:t>lập</w:t>
            </w:r>
            <w:r w:rsidRPr="0009041F">
              <w:rPr>
                <w:spacing w:val="-6"/>
                <w:sz w:val="26"/>
                <w:szCs w:val="26"/>
              </w:rPr>
              <w:t xml:space="preserve"> </w:t>
            </w:r>
            <w:r w:rsidRPr="0009041F">
              <w:rPr>
                <w:sz w:val="26"/>
                <w:szCs w:val="26"/>
              </w:rPr>
              <w:t>luận,</w:t>
            </w:r>
            <w:r w:rsidRPr="0009041F">
              <w:rPr>
                <w:spacing w:val="-6"/>
                <w:sz w:val="26"/>
                <w:szCs w:val="26"/>
              </w:rPr>
              <w:t xml:space="preserve"> </w:t>
            </w:r>
            <w:r w:rsidRPr="0009041F">
              <w:rPr>
                <w:sz w:val="26"/>
                <w:szCs w:val="26"/>
              </w:rPr>
              <w:t>giải</w:t>
            </w:r>
            <w:r w:rsidRPr="0009041F">
              <w:rPr>
                <w:spacing w:val="-5"/>
                <w:sz w:val="26"/>
                <w:szCs w:val="26"/>
              </w:rPr>
              <w:t xml:space="preserve"> </w:t>
            </w:r>
            <w:r w:rsidRPr="0009041F">
              <w:rPr>
                <w:sz w:val="26"/>
                <w:szCs w:val="26"/>
              </w:rPr>
              <w:t>thích các vấn đề lý luận và thực tiễn giáo dục, khả năng phát hiện, giải quyết các tình huống sư phạm nảy sinh trong</w:t>
            </w:r>
          </w:p>
          <w:p w14:paraId="14072F69" w14:textId="77777777" w:rsidR="0009041F" w:rsidRPr="0009041F" w:rsidRDefault="0009041F" w:rsidP="0009041F">
            <w:pPr>
              <w:pStyle w:val="TableParagraph"/>
              <w:spacing w:before="0" w:line="288" w:lineRule="auto"/>
              <w:ind w:left="107" w:right="143"/>
              <w:rPr>
                <w:sz w:val="26"/>
                <w:szCs w:val="26"/>
              </w:rPr>
            </w:pPr>
            <w:r w:rsidRPr="0009041F">
              <w:rPr>
                <w:sz w:val="26"/>
                <w:szCs w:val="26"/>
              </w:rPr>
              <w:t>công tác dạy học và giáo dục HS, Kỹ năng</w:t>
            </w:r>
            <w:r w:rsidRPr="0009041F">
              <w:rPr>
                <w:spacing w:val="-6"/>
                <w:sz w:val="26"/>
                <w:szCs w:val="26"/>
              </w:rPr>
              <w:t xml:space="preserve"> </w:t>
            </w:r>
            <w:r w:rsidRPr="0009041F">
              <w:rPr>
                <w:sz w:val="26"/>
                <w:szCs w:val="26"/>
              </w:rPr>
              <w:t>tổ</w:t>
            </w:r>
            <w:r w:rsidRPr="0009041F">
              <w:rPr>
                <w:spacing w:val="-6"/>
                <w:sz w:val="26"/>
                <w:szCs w:val="26"/>
              </w:rPr>
              <w:t xml:space="preserve"> </w:t>
            </w:r>
            <w:r w:rsidRPr="0009041F">
              <w:rPr>
                <w:sz w:val="26"/>
                <w:szCs w:val="26"/>
              </w:rPr>
              <w:t>chức</w:t>
            </w:r>
            <w:r w:rsidRPr="0009041F">
              <w:rPr>
                <w:spacing w:val="-6"/>
                <w:sz w:val="26"/>
                <w:szCs w:val="26"/>
              </w:rPr>
              <w:t xml:space="preserve"> </w:t>
            </w:r>
            <w:r w:rsidRPr="0009041F">
              <w:rPr>
                <w:sz w:val="26"/>
                <w:szCs w:val="26"/>
              </w:rPr>
              <w:t>các</w:t>
            </w:r>
            <w:r w:rsidRPr="0009041F">
              <w:rPr>
                <w:spacing w:val="-3"/>
                <w:sz w:val="26"/>
                <w:szCs w:val="26"/>
              </w:rPr>
              <w:t xml:space="preserve"> </w:t>
            </w:r>
            <w:r w:rsidRPr="0009041F">
              <w:rPr>
                <w:sz w:val="26"/>
                <w:szCs w:val="26"/>
              </w:rPr>
              <w:t>hoạt</w:t>
            </w:r>
            <w:r w:rsidRPr="0009041F">
              <w:rPr>
                <w:spacing w:val="-4"/>
                <w:sz w:val="26"/>
                <w:szCs w:val="26"/>
              </w:rPr>
              <w:t xml:space="preserve"> </w:t>
            </w:r>
            <w:r w:rsidRPr="0009041F">
              <w:rPr>
                <w:sz w:val="26"/>
                <w:szCs w:val="26"/>
              </w:rPr>
              <w:t>động</w:t>
            </w:r>
            <w:r w:rsidRPr="0009041F">
              <w:rPr>
                <w:spacing w:val="-6"/>
                <w:sz w:val="26"/>
                <w:szCs w:val="26"/>
              </w:rPr>
              <w:t xml:space="preserve"> </w:t>
            </w:r>
            <w:r w:rsidRPr="0009041F">
              <w:rPr>
                <w:sz w:val="26"/>
                <w:szCs w:val="26"/>
              </w:rPr>
              <w:t>dạy</w:t>
            </w:r>
            <w:r w:rsidRPr="0009041F">
              <w:rPr>
                <w:spacing w:val="-6"/>
                <w:sz w:val="26"/>
                <w:szCs w:val="26"/>
              </w:rPr>
              <w:t xml:space="preserve"> </w:t>
            </w:r>
            <w:r w:rsidRPr="0009041F">
              <w:rPr>
                <w:sz w:val="26"/>
                <w:szCs w:val="26"/>
              </w:rPr>
              <w:t>học</w:t>
            </w:r>
            <w:r w:rsidRPr="0009041F">
              <w:rPr>
                <w:spacing w:val="-6"/>
                <w:sz w:val="26"/>
                <w:szCs w:val="26"/>
              </w:rPr>
              <w:t xml:space="preserve"> </w:t>
            </w:r>
            <w:r w:rsidRPr="0009041F">
              <w:rPr>
                <w:sz w:val="26"/>
                <w:szCs w:val="26"/>
              </w:rPr>
              <w:t>và giáo dục.</w:t>
            </w:r>
          </w:p>
        </w:tc>
        <w:tc>
          <w:tcPr>
            <w:tcW w:w="1879" w:type="dxa"/>
          </w:tcPr>
          <w:p w14:paraId="72B290EE" w14:textId="77777777" w:rsidR="0009041F" w:rsidRPr="0009041F" w:rsidRDefault="0009041F" w:rsidP="0009041F">
            <w:pPr>
              <w:pStyle w:val="TableParagraph"/>
              <w:tabs>
                <w:tab w:val="left" w:pos="743"/>
                <w:tab w:val="left" w:pos="1379"/>
              </w:tabs>
              <w:spacing w:before="0" w:line="288" w:lineRule="auto"/>
              <w:ind w:left="108"/>
              <w:rPr>
                <w:sz w:val="26"/>
                <w:szCs w:val="26"/>
              </w:rPr>
            </w:pPr>
            <w:r w:rsidRPr="0009041F">
              <w:rPr>
                <w:spacing w:val="-4"/>
                <w:sz w:val="26"/>
                <w:szCs w:val="26"/>
              </w:rPr>
              <w:t>2.1,</w:t>
            </w:r>
            <w:r w:rsidRPr="0009041F">
              <w:rPr>
                <w:sz w:val="26"/>
                <w:szCs w:val="26"/>
              </w:rPr>
              <w:tab/>
            </w:r>
            <w:r w:rsidRPr="0009041F">
              <w:rPr>
                <w:spacing w:val="-4"/>
                <w:sz w:val="26"/>
                <w:szCs w:val="26"/>
              </w:rPr>
              <w:t>2.2,</w:t>
            </w:r>
            <w:r w:rsidRPr="0009041F">
              <w:rPr>
                <w:sz w:val="26"/>
                <w:szCs w:val="26"/>
              </w:rPr>
              <w:tab/>
            </w:r>
            <w:r w:rsidRPr="0009041F">
              <w:rPr>
                <w:spacing w:val="-4"/>
                <w:sz w:val="26"/>
                <w:szCs w:val="26"/>
              </w:rPr>
              <w:t>2.3,</w:t>
            </w:r>
          </w:p>
          <w:p w14:paraId="476EE6BB" w14:textId="77777777" w:rsidR="0009041F" w:rsidRPr="0009041F" w:rsidRDefault="0009041F" w:rsidP="0009041F">
            <w:pPr>
              <w:pStyle w:val="TableParagraph"/>
              <w:spacing w:before="0" w:line="288" w:lineRule="auto"/>
              <w:ind w:left="108"/>
              <w:rPr>
                <w:sz w:val="26"/>
                <w:szCs w:val="26"/>
              </w:rPr>
            </w:pPr>
            <w:r w:rsidRPr="0009041F">
              <w:rPr>
                <w:spacing w:val="-4"/>
                <w:sz w:val="26"/>
                <w:szCs w:val="26"/>
              </w:rPr>
              <w:t>2.4.</w:t>
            </w:r>
          </w:p>
        </w:tc>
        <w:tc>
          <w:tcPr>
            <w:tcW w:w="1785" w:type="dxa"/>
          </w:tcPr>
          <w:p w14:paraId="04967FE9" w14:textId="77777777" w:rsidR="0009041F" w:rsidRPr="0009041F" w:rsidRDefault="0009041F" w:rsidP="0009041F">
            <w:pPr>
              <w:pStyle w:val="TableParagraph"/>
              <w:spacing w:before="0" w:line="288" w:lineRule="auto"/>
              <w:rPr>
                <w:sz w:val="26"/>
                <w:szCs w:val="26"/>
              </w:rPr>
            </w:pPr>
          </w:p>
        </w:tc>
      </w:tr>
      <w:tr w:rsidR="0009041F" w:rsidRPr="0009041F" w14:paraId="04A2BE43" w14:textId="77777777" w:rsidTr="009B544D">
        <w:trPr>
          <w:trHeight w:val="1773"/>
        </w:trPr>
        <w:tc>
          <w:tcPr>
            <w:tcW w:w="1548" w:type="dxa"/>
          </w:tcPr>
          <w:p w14:paraId="024604E1" w14:textId="77777777" w:rsidR="0009041F" w:rsidRPr="0009041F" w:rsidRDefault="0009041F" w:rsidP="0009041F">
            <w:pPr>
              <w:pStyle w:val="TableParagraph"/>
              <w:spacing w:before="0" w:line="288" w:lineRule="auto"/>
              <w:ind w:left="6"/>
              <w:rPr>
                <w:b/>
                <w:sz w:val="26"/>
                <w:szCs w:val="26"/>
              </w:rPr>
            </w:pPr>
            <w:r w:rsidRPr="0009041F">
              <w:rPr>
                <w:b/>
                <w:spacing w:val="-5"/>
                <w:sz w:val="26"/>
                <w:szCs w:val="26"/>
              </w:rPr>
              <w:t>G3</w:t>
            </w:r>
          </w:p>
        </w:tc>
        <w:tc>
          <w:tcPr>
            <w:tcW w:w="4359" w:type="dxa"/>
          </w:tcPr>
          <w:p w14:paraId="5335E189" w14:textId="77777777" w:rsidR="0009041F" w:rsidRPr="0009041F" w:rsidRDefault="0009041F" w:rsidP="0009041F">
            <w:pPr>
              <w:pStyle w:val="TableParagraph"/>
              <w:spacing w:before="0" w:line="288" w:lineRule="auto"/>
              <w:ind w:left="107" w:right="101"/>
              <w:jc w:val="both"/>
              <w:rPr>
                <w:sz w:val="26"/>
                <w:szCs w:val="26"/>
              </w:rPr>
            </w:pPr>
            <w:r w:rsidRPr="0009041F">
              <w:rPr>
                <w:sz w:val="26"/>
                <w:szCs w:val="26"/>
              </w:rPr>
              <w:t>Kỹ năng hợp tác, làm việc nhóm để</w:t>
            </w:r>
            <w:r w:rsidRPr="0009041F">
              <w:rPr>
                <w:spacing w:val="40"/>
                <w:sz w:val="26"/>
                <w:szCs w:val="26"/>
              </w:rPr>
              <w:t xml:space="preserve"> </w:t>
            </w:r>
            <w:r w:rsidRPr="0009041F">
              <w:rPr>
                <w:sz w:val="26"/>
                <w:szCs w:val="26"/>
              </w:rPr>
              <w:t>giải</w:t>
            </w:r>
            <w:r w:rsidRPr="0009041F">
              <w:rPr>
                <w:spacing w:val="-4"/>
                <w:sz w:val="26"/>
                <w:szCs w:val="26"/>
              </w:rPr>
              <w:t xml:space="preserve"> </w:t>
            </w:r>
            <w:r w:rsidRPr="0009041F">
              <w:rPr>
                <w:sz w:val="26"/>
                <w:szCs w:val="26"/>
              </w:rPr>
              <w:t>quyết</w:t>
            </w:r>
            <w:r w:rsidRPr="0009041F">
              <w:rPr>
                <w:spacing w:val="-1"/>
                <w:sz w:val="26"/>
                <w:szCs w:val="26"/>
              </w:rPr>
              <w:t xml:space="preserve"> </w:t>
            </w:r>
            <w:r w:rsidRPr="0009041F">
              <w:rPr>
                <w:sz w:val="26"/>
                <w:szCs w:val="26"/>
              </w:rPr>
              <w:t>các</w:t>
            </w:r>
            <w:r w:rsidRPr="0009041F">
              <w:rPr>
                <w:spacing w:val="-3"/>
                <w:sz w:val="26"/>
                <w:szCs w:val="26"/>
              </w:rPr>
              <w:t xml:space="preserve"> </w:t>
            </w:r>
            <w:r w:rsidRPr="0009041F">
              <w:rPr>
                <w:sz w:val="26"/>
                <w:szCs w:val="26"/>
              </w:rPr>
              <w:t>vấn</w:t>
            </w:r>
            <w:r w:rsidRPr="0009041F">
              <w:rPr>
                <w:spacing w:val="-1"/>
                <w:sz w:val="26"/>
                <w:szCs w:val="26"/>
              </w:rPr>
              <w:t xml:space="preserve"> </w:t>
            </w:r>
            <w:r w:rsidRPr="0009041F">
              <w:rPr>
                <w:sz w:val="26"/>
                <w:szCs w:val="26"/>
              </w:rPr>
              <w:t>đề</w:t>
            </w:r>
            <w:r w:rsidRPr="0009041F">
              <w:rPr>
                <w:spacing w:val="-3"/>
                <w:sz w:val="26"/>
                <w:szCs w:val="26"/>
              </w:rPr>
              <w:t xml:space="preserve"> </w:t>
            </w:r>
            <w:r w:rsidRPr="0009041F">
              <w:rPr>
                <w:sz w:val="26"/>
                <w:szCs w:val="26"/>
              </w:rPr>
              <w:t>về</w:t>
            </w:r>
            <w:r w:rsidRPr="0009041F">
              <w:rPr>
                <w:spacing w:val="-3"/>
                <w:sz w:val="26"/>
                <w:szCs w:val="26"/>
              </w:rPr>
              <w:t xml:space="preserve"> </w:t>
            </w:r>
            <w:r w:rsidRPr="0009041F">
              <w:rPr>
                <w:sz w:val="26"/>
                <w:szCs w:val="26"/>
              </w:rPr>
              <w:t>lý</w:t>
            </w:r>
            <w:r w:rsidRPr="0009041F">
              <w:rPr>
                <w:spacing w:val="-4"/>
                <w:sz w:val="26"/>
                <w:szCs w:val="26"/>
              </w:rPr>
              <w:t xml:space="preserve"> </w:t>
            </w:r>
            <w:r w:rsidRPr="0009041F">
              <w:rPr>
                <w:sz w:val="26"/>
                <w:szCs w:val="26"/>
              </w:rPr>
              <w:t>luận</w:t>
            </w:r>
            <w:r w:rsidRPr="0009041F">
              <w:rPr>
                <w:spacing w:val="-1"/>
                <w:sz w:val="26"/>
                <w:szCs w:val="26"/>
              </w:rPr>
              <w:t xml:space="preserve"> </w:t>
            </w:r>
            <w:r w:rsidRPr="0009041F">
              <w:rPr>
                <w:sz w:val="26"/>
                <w:szCs w:val="26"/>
              </w:rPr>
              <w:t>và</w:t>
            </w:r>
            <w:r w:rsidRPr="0009041F">
              <w:rPr>
                <w:spacing w:val="-3"/>
                <w:sz w:val="26"/>
                <w:szCs w:val="26"/>
              </w:rPr>
              <w:t xml:space="preserve"> </w:t>
            </w:r>
            <w:r w:rsidRPr="0009041F">
              <w:rPr>
                <w:sz w:val="26"/>
                <w:szCs w:val="26"/>
              </w:rPr>
              <w:t>thực tiễn giáo dục, có kỹ năng thuyết trình, kỹ năng giao tiếp, ứng xử phù hợp trong các mối quan hệ giáo dục</w:t>
            </w:r>
          </w:p>
        </w:tc>
        <w:tc>
          <w:tcPr>
            <w:tcW w:w="1879" w:type="dxa"/>
          </w:tcPr>
          <w:p w14:paraId="551A2EA5" w14:textId="77777777" w:rsidR="0009041F" w:rsidRPr="0009041F" w:rsidRDefault="0009041F" w:rsidP="0009041F">
            <w:pPr>
              <w:pStyle w:val="TableParagraph"/>
              <w:spacing w:before="0" w:line="288" w:lineRule="auto"/>
              <w:ind w:left="108"/>
              <w:rPr>
                <w:sz w:val="26"/>
                <w:szCs w:val="26"/>
              </w:rPr>
            </w:pPr>
            <w:r w:rsidRPr="0009041F">
              <w:rPr>
                <w:sz w:val="26"/>
                <w:szCs w:val="26"/>
              </w:rPr>
              <w:t>3.1,</w:t>
            </w:r>
            <w:r w:rsidRPr="0009041F">
              <w:rPr>
                <w:spacing w:val="-5"/>
                <w:sz w:val="26"/>
                <w:szCs w:val="26"/>
              </w:rPr>
              <w:t xml:space="preserve"> 3.2</w:t>
            </w:r>
          </w:p>
        </w:tc>
        <w:tc>
          <w:tcPr>
            <w:tcW w:w="1785" w:type="dxa"/>
          </w:tcPr>
          <w:p w14:paraId="687C53AB" w14:textId="77777777" w:rsidR="0009041F" w:rsidRPr="0009041F" w:rsidRDefault="0009041F" w:rsidP="0009041F">
            <w:pPr>
              <w:pStyle w:val="TableParagraph"/>
              <w:spacing w:before="0" w:line="288" w:lineRule="auto"/>
              <w:rPr>
                <w:sz w:val="26"/>
                <w:szCs w:val="26"/>
              </w:rPr>
            </w:pPr>
          </w:p>
        </w:tc>
      </w:tr>
      <w:tr w:rsidR="0009041F" w:rsidRPr="0009041F" w14:paraId="70E46884" w14:textId="77777777" w:rsidTr="009B544D">
        <w:trPr>
          <w:trHeight w:val="3547"/>
        </w:trPr>
        <w:tc>
          <w:tcPr>
            <w:tcW w:w="1548" w:type="dxa"/>
          </w:tcPr>
          <w:p w14:paraId="7269BC78" w14:textId="77777777" w:rsidR="0009041F" w:rsidRPr="0009041F" w:rsidRDefault="0009041F" w:rsidP="0009041F">
            <w:pPr>
              <w:pStyle w:val="TableParagraph"/>
              <w:spacing w:before="0" w:line="288" w:lineRule="auto"/>
              <w:ind w:left="6"/>
              <w:rPr>
                <w:b/>
                <w:sz w:val="26"/>
                <w:szCs w:val="26"/>
              </w:rPr>
            </w:pPr>
            <w:r w:rsidRPr="0009041F">
              <w:rPr>
                <w:b/>
                <w:spacing w:val="-5"/>
                <w:sz w:val="26"/>
                <w:szCs w:val="26"/>
              </w:rPr>
              <w:t>G4</w:t>
            </w:r>
          </w:p>
        </w:tc>
        <w:tc>
          <w:tcPr>
            <w:tcW w:w="4359" w:type="dxa"/>
          </w:tcPr>
          <w:p w14:paraId="5D704745" w14:textId="77777777" w:rsidR="0009041F" w:rsidRPr="0009041F" w:rsidRDefault="0009041F" w:rsidP="0009041F">
            <w:pPr>
              <w:pStyle w:val="TableParagraph"/>
              <w:spacing w:before="0" w:line="288" w:lineRule="auto"/>
              <w:ind w:left="107" w:right="98"/>
              <w:jc w:val="both"/>
              <w:rPr>
                <w:sz w:val="26"/>
                <w:szCs w:val="26"/>
              </w:rPr>
            </w:pPr>
            <w:r w:rsidRPr="0009041F">
              <w:rPr>
                <w:sz w:val="26"/>
                <w:szCs w:val="26"/>
              </w:rPr>
              <w:t xml:space="preserve">Nhận biết được vị trí, vai trò và trách nhiệm của người giáo viên trong bối cảnh đổi mới căn bản, toàn diện giáo dục và toàn cầu hoá; vai trò của giáo dục đối với sự phát triển kinh tế - xã </w:t>
            </w:r>
            <w:r w:rsidRPr="0009041F">
              <w:rPr>
                <w:spacing w:val="-4"/>
                <w:sz w:val="26"/>
                <w:szCs w:val="26"/>
              </w:rPr>
              <w:t>hội.</w:t>
            </w:r>
          </w:p>
          <w:p w14:paraId="376B0FB0" w14:textId="77777777" w:rsidR="0009041F" w:rsidRPr="0009041F" w:rsidRDefault="0009041F" w:rsidP="0009041F">
            <w:pPr>
              <w:pStyle w:val="TableParagraph"/>
              <w:spacing w:before="0" w:line="288" w:lineRule="auto"/>
              <w:ind w:left="107" w:right="101"/>
              <w:jc w:val="both"/>
              <w:rPr>
                <w:sz w:val="26"/>
                <w:szCs w:val="26"/>
              </w:rPr>
            </w:pPr>
            <w:r w:rsidRPr="0009041F">
              <w:rPr>
                <w:sz w:val="26"/>
                <w:szCs w:val="26"/>
              </w:rPr>
              <w:t>Thiết lập được các mục tiêu dạy học, giáo dục HS, Năng lực thiết kế, thực hiện và phát triển chương trình dạy</w:t>
            </w:r>
            <w:r w:rsidRPr="0009041F">
              <w:rPr>
                <w:spacing w:val="40"/>
                <w:sz w:val="26"/>
                <w:szCs w:val="26"/>
              </w:rPr>
              <w:t xml:space="preserve"> </w:t>
            </w:r>
            <w:r w:rsidRPr="0009041F">
              <w:rPr>
                <w:sz w:val="26"/>
                <w:szCs w:val="26"/>
              </w:rPr>
              <w:t>học, giáo dục nhà trường</w:t>
            </w:r>
          </w:p>
        </w:tc>
        <w:tc>
          <w:tcPr>
            <w:tcW w:w="1879" w:type="dxa"/>
          </w:tcPr>
          <w:p w14:paraId="2145A2D0" w14:textId="77777777" w:rsidR="0009041F" w:rsidRPr="0009041F" w:rsidRDefault="0009041F" w:rsidP="0009041F">
            <w:pPr>
              <w:pStyle w:val="TableParagraph"/>
              <w:tabs>
                <w:tab w:val="left" w:pos="746"/>
                <w:tab w:val="left" w:pos="1379"/>
              </w:tabs>
              <w:spacing w:before="0" w:line="288" w:lineRule="auto"/>
              <w:ind w:left="108"/>
              <w:rPr>
                <w:sz w:val="26"/>
                <w:szCs w:val="26"/>
              </w:rPr>
            </w:pPr>
            <w:r w:rsidRPr="0009041F">
              <w:rPr>
                <w:spacing w:val="-4"/>
                <w:sz w:val="26"/>
                <w:szCs w:val="26"/>
              </w:rPr>
              <w:t>4.1;</w:t>
            </w:r>
            <w:r w:rsidRPr="0009041F">
              <w:rPr>
                <w:sz w:val="26"/>
                <w:szCs w:val="26"/>
              </w:rPr>
              <w:tab/>
            </w:r>
            <w:r w:rsidRPr="0009041F">
              <w:rPr>
                <w:spacing w:val="-4"/>
                <w:sz w:val="26"/>
                <w:szCs w:val="26"/>
              </w:rPr>
              <w:t>4.2.</w:t>
            </w:r>
            <w:r w:rsidRPr="0009041F">
              <w:rPr>
                <w:sz w:val="26"/>
                <w:szCs w:val="26"/>
              </w:rPr>
              <w:tab/>
            </w:r>
            <w:r w:rsidRPr="0009041F">
              <w:rPr>
                <w:spacing w:val="-4"/>
                <w:sz w:val="26"/>
                <w:szCs w:val="26"/>
              </w:rPr>
              <w:t>4.3,</w:t>
            </w:r>
          </w:p>
          <w:p w14:paraId="0783D12B" w14:textId="77777777" w:rsidR="0009041F" w:rsidRPr="0009041F" w:rsidRDefault="0009041F" w:rsidP="0009041F">
            <w:pPr>
              <w:pStyle w:val="TableParagraph"/>
              <w:spacing w:before="0" w:line="288" w:lineRule="auto"/>
              <w:ind w:left="108"/>
              <w:rPr>
                <w:sz w:val="26"/>
                <w:szCs w:val="26"/>
              </w:rPr>
            </w:pPr>
            <w:r w:rsidRPr="0009041F">
              <w:rPr>
                <w:sz w:val="26"/>
                <w:szCs w:val="26"/>
              </w:rPr>
              <w:t>4.4,</w:t>
            </w:r>
            <w:r w:rsidRPr="0009041F">
              <w:rPr>
                <w:spacing w:val="-5"/>
                <w:sz w:val="26"/>
                <w:szCs w:val="26"/>
              </w:rPr>
              <w:t xml:space="preserve"> 4.5</w:t>
            </w:r>
          </w:p>
        </w:tc>
        <w:tc>
          <w:tcPr>
            <w:tcW w:w="1785" w:type="dxa"/>
          </w:tcPr>
          <w:p w14:paraId="66FC1CA9" w14:textId="77777777" w:rsidR="0009041F" w:rsidRPr="0009041F" w:rsidRDefault="0009041F" w:rsidP="0009041F">
            <w:pPr>
              <w:pStyle w:val="TableParagraph"/>
              <w:spacing w:before="0" w:line="288" w:lineRule="auto"/>
              <w:rPr>
                <w:sz w:val="26"/>
                <w:szCs w:val="26"/>
              </w:rPr>
            </w:pPr>
          </w:p>
        </w:tc>
      </w:tr>
    </w:tbl>
    <w:p w14:paraId="058A8A17" w14:textId="77777777" w:rsidR="0009041F" w:rsidRPr="0009041F" w:rsidRDefault="0009041F" w:rsidP="0009041F">
      <w:pPr>
        <w:spacing w:before="0" w:after="0" w:line="288" w:lineRule="auto"/>
        <w:rPr>
          <w:rFonts w:ascii="Times New Roman" w:hAnsi="Times New Roman"/>
          <w:sz w:val="26"/>
          <w:szCs w:val="26"/>
        </w:rPr>
        <w:sectPr w:rsidR="0009041F" w:rsidRPr="0009041F" w:rsidSect="0009041F">
          <w:pgSz w:w="11910" w:h="16840"/>
          <w:pgMar w:top="1360" w:right="380" w:bottom="620" w:left="1220" w:header="0" w:footer="436" w:gutter="0"/>
          <w:cols w:space="720"/>
        </w:sectPr>
      </w:pPr>
    </w:p>
    <w:p w14:paraId="2EE04AD4" w14:textId="77777777" w:rsidR="0009041F" w:rsidRPr="0009041F" w:rsidRDefault="0009041F" w:rsidP="0009041F">
      <w:pPr>
        <w:pStyle w:val="oancuaDanhsach"/>
        <w:widowControl w:val="0"/>
        <w:numPr>
          <w:ilvl w:val="0"/>
          <w:numId w:val="287"/>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lastRenderedPageBreak/>
        <w:t>Chuẩn</w:t>
      </w:r>
      <w:r w:rsidRPr="0009041F">
        <w:rPr>
          <w:rFonts w:ascii="Times New Roman" w:hAnsi="Times New Roman"/>
          <w:b/>
          <w:spacing w:val="-6"/>
          <w:sz w:val="26"/>
          <w:szCs w:val="26"/>
        </w:rPr>
        <w:t xml:space="preserve"> </w:t>
      </w:r>
      <w:r w:rsidRPr="0009041F">
        <w:rPr>
          <w:rFonts w:ascii="Times New Roman" w:hAnsi="Times New Roman"/>
          <w:b/>
          <w:sz w:val="26"/>
          <w:szCs w:val="26"/>
        </w:rPr>
        <w:t>đầu</w:t>
      </w:r>
      <w:r w:rsidRPr="0009041F">
        <w:rPr>
          <w:rFonts w:ascii="Times New Roman" w:hAnsi="Times New Roman"/>
          <w:b/>
          <w:spacing w:val="-5"/>
          <w:sz w:val="26"/>
          <w:szCs w:val="26"/>
        </w:rPr>
        <w:t xml:space="preserve"> </w:t>
      </w:r>
      <w:r w:rsidRPr="0009041F">
        <w:rPr>
          <w:rFonts w:ascii="Times New Roman" w:hAnsi="Times New Roman"/>
          <w:b/>
          <w:sz w:val="26"/>
          <w:szCs w:val="26"/>
        </w:rPr>
        <w:t>ra</w:t>
      </w:r>
      <w:r w:rsidRPr="0009041F">
        <w:rPr>
          <w:rFonts w:ascii="Times New Roman" w:hAnsi="Times New Roman"/>
          <w:b/>
          <w:spacing w:val="-5"/>
          <w:sz w:val="26"/>
          <w:szCs w:val="26"/>
        </w:rPr>
        <w:t xml:space="preserve"> </w:t>
      </w:r>
      <w:r w:rsidRPr="0009041F">
        <w:rPr>
          <w:rFonts w:ascii="Times New Roman" w:hAnsi="Times New Roman"/>
          <w:b/>
          <w:sz w:val="26"/>
          <w:szCs w:val="26"/>
        </w:rPr>
        <w:t>môn</w:t>
      </w:r>
      <w:r w:rsidRPr="0009041F">
        <w:rPr>
          <w:rFonts w:ascii="Times New Roman" w:hAnsi="Times New Roman"/>
          <w:b/>
          <w:spacing w:val="-6"/>
          <w:sz w:val="26"/>
          <w:szCs w:val="26"/>
        </w:rPr>
        <w:t xml:space="preserve"> </w:t>
      </w:r>
      <w:r w:rsidRPr="0009041F">
        <w:rPr>
          <w:rFonts w:ascii="Times New Roman" w:hAnsi="Times New Roman"/>
          <w:b/>
          <w:spacing w:val="-5"/>
          <w:sz w:val="26"/>
          <w:szCs w:val="26"/>
        </w:rPr>
        <w:t>học</w:t>
      </w:r>
    </w:p>
    <w:p w14:paraId="6DA382E0" w14:textId="77777777" w:rsidR="0009041F" w:rsidRPr="0009041F" w:rsidRDefault="0009041F" w:rsidP="0009041F">
      <w:pPr>
        <w:pStyle w:val="ThnVnban"/>
        <w:spacing w:line="288" w:lineRule="auto"/>
        <w:rPr>
          <w:b/>
          <w:sz w:val="26"/>
          <w:szCs w:val="26"/>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900"/>
        <w:gridCol w:w="6383"/>
        <w:gridCol w:w="1008"/>
      </w:tblGrid>
      <w:tr w:rsidR="0009041F" w:rsidRPr="0009041F" w14:paraId="3114A92C" w14:textId="77777777" w:rsidTr="009B544D">
        <w:trPr>
          <w:trHeight w:val="1773"/>
        </w:trPr>
        <w:tc>
          <w:tcPr>
            <w:tcW w:w="1728" w:type="dxa"/>
            <w:gridSpan w:val="2"/>
          </w:tcPr>
          <w:p w14:paraId="34E0BFBD" w14:textId="77777777" w:rsidR="0009041F" w:rsidRPr="0009041F" w:rsidRDefault="0009041F" w:rsidP="0009041F">
            <w:pPr>
              <w:pStyle w:val="TableParagraph"/>
              <w:spacing w:before="0" w:line="288" w:lineRule="auto"/>
              <w:ind w:left="525" w:right="235" w:hanging="281"/>
              <w:rPr>
                <w:b/>
                <w:sz w:val="26"/>
                <w:szCs w:val="26"/>
              </w:rPr>
            </w:pPr>
            <w:r w:rsidRPr="0009041F">
              <w:rPr>
                <w:b/>
                <w:sz w:val="26"/>
                <w:szCs w:val="26"/>
              </w:rPr>
              <w:t>Chuẩn</w:t>
            </w:r>
            <w:r w:rsidRPr="0009041F">
              <w:rPr>
                <w:b/>
                <w:spacing w:val="-17"/>
                <w:sz w:val="26"/>
                <w:szCs w:val="26"/>
              </w:rPr>
              <w:t xml:space="preserve"> </w:t>
            </w:r>
            <w:r w:rsidRPr="0009041F">
              <w:rPr>
                <w:b/>
                <w:sz w:val="26"/>
                <w:szCs w:val="26"/>
              </w:rPr>
              <w:t>đầu ra HP</w:t>
            </w:r>
          </w:p>
        </w:tc>
        <w:tc>
          <w:tcPr>
            <w:tcW w:w="6383" w:type="dxa"/>
          </w:tcPr>
          <w:p w14:paraId="2D2892F3" w14:textId="77777777" w:rsidR="0009041F" w:rsidRPr="0009041F" w:rsidRDefault="0009041F" w:rsidP="0009041F">
            <w:pPr>
              <w:pStyle w:val="TableParagraph"/>
              <w:spacing w:before="0" w:line="288" w:lineRule="auto"/>
              <w:ind w:left="5"/>
              <w:rPr>
                <w:b/>
                <w:sz w:val="26"/>
                <w:szCs w:val="26"/>
              </w:rPr>
            </w:pPr>
            <w:r w:rsidRPr="0009041F">
              <w:rPr>
                <w:b/>
                <w:sz w:val="26"/>
                <w:szCs w:val="26"/>
              </w:rPr>
              <w:t>Mô</w:t>
            </w:r>
            <w:r w:rsidRPr="0009041F">
              <w:rPr>
                <w:b/>
                <w:spacing w:val="-4"/>
                <w:sz w:val="26"/>
                <w:szCs w:val="26"/>
              </w:rPr>
              <w:t xml:space="preserve"> </w:t>
            </w:r>
            <w:r w:rsidRPr="0009041F">
              <w:rPr>
                <w:b/>
                <w:spacing w:val="-5"/>
                <w:sz w:val="26"/>
                <w:szCs w:val="26"/>
              </w:rPr>
              <w:t>tả</w:t>
            </w:r>
          </w:p>
          <w:p w14:paraId="089A2D3A" w14:textId="77777777" w:rsidR="0009041F" w:rsidRPr="0009041F" w:rsidRDefault="0009041F" w:rsidP="0009041F">
            <w:pPr>
              <w:pStyle w:val="TableParagraph"/>
              <w:spacing w:before="0" w:line="288" w:lineRule="auto"/>
              <w:ind w:left="5" w:right="3"/>
              <w:rPr>
                <w:i/>
                <w:sz w:val="26"/>
                <w:szCs w:val="26"/>
              </w:rPr>
            </w:pPr>
            <w:r w:rsidRPr="0009041F">
              <w:rPr>
                <w:i/>
                <w:sz w:val="26"/>
                <w:szCs w:val="26"/>
              </w:rPr>
              <w:t>Sau</w:t>
            </w:r>
            <w:r w:rsidRPr="0009041F">
              <w:rPr>
                <w:i/>
                <w:spacing w:val="-5"/>
                <w:sz w:val="26"/>
                <w:szCs w:val="26"/>
              </w:rPr>
              <w:t xml:space="preserve"> </w:t>
            </w:r>
            <w:r w:rsidRPr="0009041F">
              <w:rPr>
                <w:i/>
                <w:sz w:val="26"/>
                <w:szCs w:val="26"/>
              </w:rPr>
              <w:t>khi</w:t>
            </w:r>
            <w:r w:rsidRPr="0009041F">
              <w:rPr>
                <w:i/>
                <w:spacing w:val="-4"/>
                <w:sz w:val="26"/>
                <w:szCs w:val="26"/>
              </w:rPr>
              <w:t xml:space="preserve"> </w:t>
            </w:r>
            <w:r w:rsidRPr="0009041F">
              <w:rPr>
                <w:i/>
                <w:sz w:val="26"/>
                <w:szCs w:val="26"/>
              </w:rPr>
              <w:t>học</w:t>
            </w:r>
            <w:r w:rsidRPr="0009041F">
              <w:rPr>
                <w:i/>
                <w:spacing w:val="-2"/>
                <w:sz w:val="26"/>
                <w:szCs w:val="26"/>
              </w:rPr>
              <w:t xml:space="preserve"> </w:t>
            </w:r>
            <w:r w:rsidRPr="0009041F">
              <w:rPr>
                <w:i/>
                <w:sz w:val="26"/>
                <w:szCs w:val="26"/>
              </w:rPr>
              <w:t>xong</w:t>
            </w:r>
            <w:r w:rsidRPr="0009041F">
              <w:rPr>
                <w:i/>
                <w:spacing w:val="-4"/>
                <w:sz w:val="26"/>
                <w:szCs w:val="26"/>
              </w:rPr>
              <w:t xml:space="preserve"> </w:t>
            </w:r>
            <w:r w:rsidRPr="0009041F">
              <w:rPr>
                <w:i/>
                <w:sz w:val="26"/>
                <w:szCs w:val="26"/>
              </w:rPr>
              <w:t>học</w:t>
            </w:r>
            <w:r w:rsidRPr="0009041F">
              <w:rPr>
                <w:i/>
                <w:spacing w:val="-5"/>
                <w:sz w:val="26"/>
                <w:szCs w:val="26"/>
              </w:rPr>
              <w:t xml:space="preserve"> </w:t>
            </w:r>
            <w:r w:rsidRPr="0009041F">
              <w:rPr>
                <w:i/>
                <w:sz w:val="26"/>
                <w:szCs w:val="26"/>
              </w:rPr>
              <w:t>phần</w:t>
            </w:r>
            <w:r w:rsidRPr="0009041F">
              <w:rPr>
                <w:i/>
                <w:spacing w:val="-4"/>
                <w:sz w:val="26"/>
                <w:szCs w:val="26"/>
              </w:rPr>
              <w:t xml:space="preserve"> </w:t>
            </w:r>
            <w:r w:rsidRPr="0009041F">
              <w:rPr>
                <w:i/>
                <w:sz w:val="26"/>
                <w:szCs w:val="26"/>
              </w:rPr>
              <w:t>này</w:t>
            </w:r>
            <w:r w:rsidRPr="0009041F">
              <w:rPr>
                <w:i/>
                <w:spacing w:val="-5"/>
                <w:sz w:val="26"/>
                <w:szCs w:val="26"/>
              </w:rPr>
              <w:t xml:space="preserve"> </w:t>
            </w:r>
            <w:r w:rsidRPr="0009041F">
              <w:rPr>
                <w:i/>
                <w:sz w:val="26"/>
                <w:szCs w:val="26"/>
              </w:rPr>
              <w:t>người</w:t>
            </w:r>
            <w:r w:rsidRPr="0009041F">
              <w:rPr>
                <w:i/>
                <w:spacing w:val="-4"/>
                <w:sz w:val="26"/>
                <w:szCs w:val="26"/>
              </w:rPr>
              <w:t xml:space="preserve"> </w:t>
            </w:r>
            <w:r w:rsidRPr="0009041F">
              <w:rPr>
                <w:i/>
                <w:sz w:val="26"/>
                <w:szCs w:val="26"/>
              </w:rPr>
              <w:t>học</w:t>
            </w:r>
            <w:r w:rsidRPr="0009041F">
              <w:rPr>
                <w:i/>
                <w:spacing w:val="-5"/>
                <w:sz w:val="26"/>
                <w:szCs w:val="26"/>
              </w:rPr>
              <w:t xml:space="preserve"> </w:t>
            </w:r>
            <w:r w:rsidRPr="0009041F">
              <w:rPr>
                <w:i/>
                <w:sz w:val="26"/>
                <w:szCs w:val="26"/>
              </w:rPr>
              <w:t>có</w:t>
            </w:r>
            <w:r w:rsidRPr="0009041F">
              <w:rPr>
                <w:i/>
                <w:spacing w:val="-1"/>
                <w:sz w:val="26"/>
                <w:szCs w:val="26"/>
              </w:rPr>
              <w:t xml:space="preserve"> </w:t>
            </w:r>
            <w:r w:rsidRPr="0009041F">
              <w:rPr>
                <w:i/>
                <w:spacing w:val="-4"/>
                <w:sz w:val="26"/>
                <w:szCs w:val="26"/>
              </w:rPr>
              <w:t>thể:</w:t>
            </w:r>
          </w:p>
        </w:tc>
        <w:tc>
          <w:tcPr>
            <w:tcW w:w="1008" w:type="dxa"/>
          </w:tcPr>
          <w:p w14:paraId="1DC5BF59" w14:textId="77777777" w:rsidR="0009041F" w:rsidRPr="0009041F" w:rsidRDefault="0009041F" w:rsidP="0009041F">
            <w:pPr>
              <w:pStyle w:val="TableParagraph"/>
              <w:spacing w:before="0" w:line="288" w:lineRule="auto"/>
              <w:ind w:left="107" w:right="103"/>
              <w:rPr>
                <w:b/>
                <w:sz w:val="26"/>
                <w:szCs w:val="26"/>
              </w:rPr>
            </w:pPr>
            <w:r w:rsidRPr="0009041F">
              <w:rPr>
                <w:b/>
                <w:spacing w:val="-4"/>
                <w:sz w:val="26"/>
                <w:szCs w:val="26"/>
              </w:rPr>
              <w:t>Mức</w:t>
            </w:r>
            <w:r w:rsidRPr="0009041F">
              <w:rPr>
                <w:b/>
                <w:spacing w:val="40"/>
                <w:sz w:val="26"/>
                <w:szCs w:val="26"/>
              </w:rPr>
              <w:t xml:space="preserve"> </w:t>
            </w:r>
            <w:r w:rsidRPr="0009041F">
              <w:rPr>
                <w:b/>
                <w:spacing w:val="-6"/>
                <w:sz w:val="26"/>
                <w:szCs w:val="26"/>
              </w:rPr>
              <w:t xml:space="preserve">độ </w:t>
            </w:r>
            <w:r w:rsidRPr="0009041F">
              <w:rPr>
                <w:b/>
                <w:spacing w:val="-2"/>
                <w:sz w:val="26"/>
                <w:szCs w:val="26"/>
              </w:rPr>
              <w:t xml:space="preserve">giảng </w:t>
            </w:r>
            <w:r w:rsidRPr="0009041F">
              <w:rPr>
                <w:b/>
                <w:sz w:val="26"/>
                <w:szCs w:val="26"/>
              </w:rPr>
              <w:t>dạy</w:t>
            </w:r>
            <w:r w:rsidRPr="0009041F">
              <w:rPr>
                <w:b/>
                <w:spacing w:val="30"/>
                <w:sz w:val="26"/>
                <w:szCs w:val="26"/>
              </w:rPr>
              <w:t xml:space="preserve"> </w:t>
            </w:r>
            <w:r w:rsidRPr="0009041F">
              <w:rPr>
                <w:b/>
                <w:sz w:val="26"/>
                <w:szCs w:val="26"/>
              </w:rPr>
              <w:t>(I,</w:t>
            </w:r>
          </w:p>
          <w:p w14:paraId="464A726D" w14:textId="77777777" w:rsidR="0009041F" w:rsidRPr="0009041F" w:rsidRDefault="0009041F" w:rsidP="0009041F">
            <w:pPr>
              <w:pStyle w:val="TableParagraph"/>
              <w:spacing w:before="0" w:line="288" w:lineRule="auto"/>
              <w:ind w:left="107"/>
              <w:rPr>
                <w:b/>
                <w:sz w:val="26"/>
                <w:szCs w:val="26"/>
              </w:rPr>
            </w:pPr>
            <w:r w:rsidRPr="0009041F">
              <w:rPr>
                <w:b/>
                <w:sz w:val="26"/>
                <w:szCs w:val="26"/>
              </w:rPr>
              <w:t>T,</w:t>
            </w:r>
            <w:r w:rsidRPr="0009041F">
              <w:rPr>
                <w:b/>
                <w:spacing w:val="-5"/>
                <w:sz w:val="26"/>
                <w:szCs w:val="26"/>
              </w:rPr>
              <w:t xml:space="preserve"> U)</w:t>
            </w:r>
          </w:p>
        </w:tc>
      </w:tr>
      <w:tr w:rsidR="0009041F" w:rsidRPr="0009041F" w14:paraId="3D3072A2" w14:textId="77777777" w:rsidTr="009B544D">
        <w:trPr>
          <w:trHeight w:val="805"/>
        </w:trPr>
        <w:tc>
          <w:tcPr>
            <w:tcW w:w="828" w:type="dxa"/>
            <w:vMerge w:val="restart"/>
          </w:tcPr>
          <w:p w14:paraId="00AAD435" w14:textId="77777777" w:rsidR="0009041F" w:rsidRPr="0009041F" w:rsidRDefault="0009041F" w:rsidP="0009041F">
            <w:pPr>
              <w:pStyle w:val="TableParagraph"/>
              <w:spacing w:before="0" w:line="288" w:lineRule="auto"/>
              <w:rPr>
                <w:b/>
                <w:sz w:val="26"/>
                <w:szCs w:val="26"/>
              </w:rPr>
            </w:pPr>
          </w:p>
          <w:p w14:paraId="349B92DA" w14:textId="77777777" w:rsidR="0009041F" w:rsidRPr="0009041F" w:rsidRDefault="0009041F" w:rsidP="0009041F">
            <w:pPr>
              <w:pStyle w:val="TableParagraph"/>
              <w:spacing w:before="0" w:line="288" w:lineRule="auto"/>
              <w:rPr>
                <w:b/>
                <w:sz w:val="26"/>
                <w:szCs w:val="26"/>
              </w:rPr>
            </w:pPr>
          </w:p>
          <w:p w14:paraId="4F5D855F" w14:textId="77777777" w:rsidR="0009041F" w:rsidRPr="0009041F" w:rsidRDefault="0009041F" w:rsidP="0009041F">
            <w:pPr>
              <w:pStyle w:val="TableParagraph"/>
              <w:spacing w:before="0" w:line="288" w:lineRule="auto"/>
              <w:rPr>
                <w:b/>
                <w:sz w:val="26"/>
                <w:szCs w:val="26"/>
              </w:rPr>
            </w:pPr>
          </w:p>
          <w:p w14:paraId="51D25A20" w14:textId="77777777" w:rsidR="0009041F" w:rsidRPr="0009041F" w:rsidRDefault="0009041F" w:rsidP="0009041F">
            <w:pPr>
              <w:pStyle w:val="TableParagraph"/>
              <w:spacing w:before="0" w:line="288" w:lineRule="auto"/>
              <w:rPr>
                <w:b/>
                <w:sz w:val="26"/>
                <w:szCs w:val="26"/>
              </w:rPr>
            </w:pPr>
          </w:p>
          <w:p w14:paraId="0DD8603C" w14:textId="77777777" w:rsidR="0009041F" w:rsidRPr="0009041F" w:rsidRDefault="0009041F" w:rsidP="0009041F">
            <w:pPr>
              <w:pStyle w:val="TableParagraph"/>
              <w:spacing w:before="0" w:line="288" w:lineRule="auto"/>
              <w:rPr>
                <w:b/>
                <w:sz w:val="26"/>
                <w:szCs w:val="26"/>
              </w:rPr>
            </w:pPr>
          </w:p>
          <w:p w14:paraId="40F092C5" w14:textId="77777777" w:rsidR="0009041F" w:rsidRPr="0009041F" w:rsidRDefault="0009041F" w:rsidP="0009041F">
            <w:pPr>
              <w:pStyle w:val="TableParagraph"/>
              <w:spacing w:before="0" w:line="288" w:lineRule="auto"/>
              <w:rPr>
                <w:b/>
                <w:sz w:val="26"/>
                <w:szCs w:val="26"/>
              </w:rPr>
            </w:pPr>
          </w:p>
          <w:p w14:paraId="683B7983" w14:textId="77777777" w:rsidR="0009041F" w:rsidRPr="0009041F" w:rsidRDefault="0009041F" w:rsidP="0009041F">
            <w:pPr>
              <w:pStyle w:val="TableParagraph"/>
              <w:spacing w:before="0" w:line="288" w:lineRule="auto"/>
              <w:rPr>
                <w:b/>
                <w:sz w:val="26"/>
                <w:szCs w:val="26"/>
              </w:rPr>
            </w:pPr>
          </w:p>
          <w:p w14:paraId="4CB190A6" w14:textId="77777777" w:rsidR="0009041F" w:rsidRPr="0009041F" w:rsidRDefault="0009041F" w:rsidP="0009041F">
            <w:pPr>
              <w:pStyle w:val="TableParagraph"/>
              <w:spacing w:before="0" w:line="288" w:lineRule="auto"/>
              <w:rPr>
                <w:b/>
                <w:sz w:val="26"/>
                <w:szCs w:val="26"/>
              </w:rPr>
            </w:pPr>
          </w:p>
          <w:p w14:paraId="53070606" w14:textId="77777777" w:rsidR="0009041F" w:rsidRPr="0009041F" w:rsidRDefault="0009041F" w:rsidP="0009041F">
            <w:pPr>
              <w:pStyle w:val="TableParagraph"/>
              <w:spacing w:before="0" w:line="288" w:lineRule="auto"/>
              <w:rPr>
                <w:b/>
                <w:sz w:val="26"/>
                <w:szCs w:val="26"/>
              </w:rPr>
            </w:pPr>
          </w:p>
          <w:p w14:paraId="4F7EE63A" w14:textId="77777777" w:rsidR="0009041F" w:rsidRPr="0009041F" w:rsidRDefault="0009041F" w:rsidP="0009041F">
            <w:pPr>
              <w:pStyle w:val="TableParagraph"/>
              <w:spacing w:before="0" w:line="288" w:lineRule="auto"/>
              <w:rPr>
                <w:b/>
                <w:sz w:val="26"/>
                <w:szCs w:val="26"/>
              </w:rPr>
            </w:pPr>
          </w:p>
          <w:p w14:paraId="525314F0" w14:textId="77777777" w:rsidR="0009041F" w:rsidRPr="0009041F" w:rsidRDefault="0009041F" w:rsidP="0009041F">
            <w:pPr>
              <w:pStyle w:val="TableParagraph"/>
              <w:spacing w:before="0" w:line="288" w:lineRule="auto"/>
              <w:rPr>
                <w:b/>
                <w:sz w:val="26"/>
                <w:szCs w:val="26"/>
              </w:rPr>
            </w:pPr>
          </w:p>
          <w:p w14:paraId="58571B2B" w14:textId="77777777" w:rsidR="0009041F" w:rsidRPr="0009041F" w:rsidRDefault="0009041F" w:rsidP="0009041F">
            <w:pPr>
              <w:pStyle w:val="TableParagraph"/>
              <w:spacing w:before="0" w:line="288" w:lineRule="auto"/>
              <w:rPr>
                <w:b/>
                <w:sz w:val="26"/>
                <w:szCs w:val="26"/>
              </w:rPr>
            </w:pPr>
          </w:p>
          <w:p w14:paraId="20BA349D" w14:textId="77777777" w:rsidR="0009041F" w:rsidRPr="0009041F" w:rsidRDefault="0009041F" w:rsidP="0009041F">
            <w:pPr>
              <w:pStyle w:val="TableParagraph"/>
              <w:spacing w:before="0" w:line="288" w:lineRule="auto"/>
              <w:rPr>
                <w:b/>
                <w:sz w:val="26"/>
                <w:szCs w:val="26"/>
              </w:rPr>
            </w:pPr>
          </w:p>
          <w:p w14:paraId="22812568" w14:textId="77777777" w:rsidR="0009041F" w:rsidRPr="0009041F" w:rsidRDefault="0009041F" w:rsidP="0009041F">
            <w:pPr>
              <w:pStyle w:val="TableParagraph"/>
              <w:spacing w:before="0" w:line="288" w:lineRule="auto"/>
              <w:rPr>
                <w:b/>
                <w:sz w:val="26"/>
                <w:szCs w:val="26"/>
              </w:rPr>
            </w:pPr>
          </w:p>
          <w:p w14:paraId="4F84CD5D" w14:textId="77777777" w:rsidR="0009041F" w:rsidRPr="0009041F" w:rsidRDefault="0009041F" w:rsidP="0009041F">
            <w:pPr>
              <w:pStyle w:val="TableParagraph"/>
              <w:spacing w:before="0" w:line="288" w:lineRule="auto"/>
              <w:rPr>
                <w:b/>
                <w:sz w:val="26"/>
                <w:szCs w:val="26"/>
              </w:rPr>
            </w:pPr>
          </w:p>
          <w:p w14:paraId="34C746AC" w14:textId="77777777" w:rsidR="0009041F" w:rsidRPr="0009041F" w:rsidRDefault="0009041F" w:rsidP="0009041F">
            <w:pPr>
              <w:pStyle w:val="TableParagraph"/>
              <w:spacing w:before="0" w:line="288" w:lineRule="auto"/>
              <w:rPr>
                <w:b/>
                <w:sz w:val="26"/>
                <w:szCs w:val="26"/>
              </w:rPr>
            </w:pPr>
          </w:p>
          <w:p w14:paraId="5BEEFED0" w14:textId="77777777" w:rsidR="0009041F" w:rsidRPr="0009041F" w:rsidRDefault="0009041F" w:rsidP="0009041F">
            <w:pPr>
              <w:pStyle w:val="TableParagraph"/>
              <w:spacing w:before="0" w:line="288" w:lineRule="auto"/>
              <w:rPr>
                <w:b/>
                <w:sz w:val="26"/>
                <w:szCs w:val="26"/>
              </w:rPr>
            </w:pPr>
          </w:p>
          <w:p w14:paraId="7AB25297" w14:textId="77777777" w:rsidR="0009041F" w:rsidRPr="0009041F" w:rsidRDefault="0009041F" w:rsidP="0009041F">
            <w:pPr>
              <w:pStyle w:val="TableParagraph"/>
              <w:spacing w:before="0" w:line="288" w:lineRule="auto"/>
              <w:rPr>
                <w:b/>
                <w:sz w:val="26"/>
                <w:szCs w:val="26"/>
              </w:rPr>
            </w:pPr>
          </w:p>
          <w:p w14:paraId="261773AD" w14:textId="77777777" w:rsidR="0009041F" w:rsidRPr="0009041F" w:rsidRDefault="0009041F" w:rsidP="0009041F">
            <w:pPr>
              <w:pStyle w:val="TableParagraph"/>
              <w:spacing w:before="0" w:line="288" w:lineRule="auto"/>
              <w:rPr>
                <w:b/>
                <w:sz w:val="26"/>
                <w:szCs w:val="26"/>
              </w:rPr>
            </w:pPr>
          </w:p>
          <w:p w14:paraId="6CBD8165" w14:textId="77777777" w:rsidR="0009041F" w:rsidRPr="0009041F" w:rsidRDefault="0009041F" w:rsidP="0009041F">
            <w:pPr>
              <w:pStyle w:val="TableParagraph"/>
              <w:spacing w:before="0" w:line="288" w:lineRule="auto"/>
              <w:rPr>
                <w:b/>
                <w:sz w:val="26"/>
                <w:szCs w:val="26"/>
              </w:rPr>
            </w:pPr>
          </w:p>
          <w:p w14:paraId="3D19FFD2" w14:textId="77777777" w:rsidR="0009041F" w:rsidRPr="0009041F" w:rsidRDefault="0009041F" w:rsidP="0009041F">
            <w:pPr>
              <w:pStyle w:val="TableParagraph"/>
              <w:spacing w:before="0" w:line="288" w:lineRule="auto"/>
              <w:rPr>
                <w:b/>
                <w:sz w:val="26"/>
                <w:szCs w:val="26"/>
              </w:rPr>
            </w:pPr>
          </w:p>
          <w:p w14:paraId="2977E625" w14:textId="77777777" w:rsidR="0009041F" w:rsidRPr="0009041F" w:rsidRDefault="0009041F" w:rsidP="0009041F">
            <w:pPr>
              <w:pStyle w:val="TableParagraph"/>
              <w:spacing w:before="0" w:line="288" w:lineRule="auto"/>
              <w:rPr>
                <w:b/>
                <w:sz w:val="26"/>
                <w:szCs w:val="26"/>
              </w:rPr>
            </w:pPr>
          </w:p>
          <w:p w14:paraId="77C4DE86" w14:textId="77777777" w:rsidR="0009041F" w:rsidRPr="0009041F" w:rsidRDefault="0009041F" w:rsidP="0009041F">
            <w:pPr>
              <w:pStyle w:val="TableParagraph"/>
              <w:spacing w:before="0" w:line="288" w:lineRule="auto"/>
              <w:rPr>
                <w:b/>
                <w:sz w:val="26"/>
                <w:szCs w:val="26"/>
              </w:rPr>
            </w:pPr>
          </w:p>
          <w:p w14:paraId="5699A6A6" w14:textId="77777777" w:rsidR="0009041F" w:rsidRPr="0009041F" w:rsidRDefault="0009041F" w:rsidP="0009041F">
            <w:pPr>
              <w:pStyle w:val="TableParagraph"/>
              <w:spacing w:before="0" w:line="288" w:lineRule="auto"/>
              <w:rPr>
                <w:b/>
                <w:sz w:val="26"/>
                <w:szCs w:val="26"/>
              </w:rPr>
            </w:pPr>
          </w:p>
          <w:p w14:paraId="5F9B24C4" w14:textId="77777777" w:rsidR="0009041F" w:rsidRPr="0009041F" w:rsidRDefault="0009041F" w:rsidP="0009041F">
            <w:pPr>
              <w:pStyle w:val="TableParagraph"/>
              <w:spacing w:before="0" w:line="288" w:lineRule="auto"/>
              <w:rPr>
                <w:b/>
                <w:sz w:val="26"/>
                <w:szCs w:val="26"/>
              </w:rPr>
            </w:pPr>
          </w:p>
          <w:p w14:paraId="5DDE53B6" w14:textId="77777777" w:rsidR="0009041F" w:rsidRPr="0009041F" w:rsidRDefault="0009041F" w:rsidP="0009041F">
            <w:pPr>
              <w:pStyle w:val="TableParagraph"/>
              <w:spacing w:before="0" w:line="288" w:lineRule="auto"/>
              <w:rPr>
                <w:b/>
                <w:sz w:val="26"/>
                <w:szCs w:val="26"/>
              </w:rPr>
            </w:pPr>
          </w:p>
          <w:p w14:paraId="353E4529" w14:textId="77777777" w:rsidR="0009041F" w:rsidRPr="0009041F" w:rsidRDefault="0009041F" w:rsidP="0009041F">
            <w:pPr>
              <w:pStyle w:val="TableParagraph"/>
              <w:spacing w:before="0" w:line="288" w:lineRule="auto"/>
              <w:rPr>
                <w:b/>
                <w:sz w:val="26"/>
                <w:szCs w:val="26"/>
              </w:rPr>
            </w:pPr>
          </w:p>
          <w:p w14:paraId="30EFF9C8" w14:textId="77777777" w:rsidR="0009041F" w:rsidRPr="0009041F" w:rsidRDefault="0009041F" w:rsidP="0009041F">
            <w:pPr>
              <w:pStyle w:val="TableParagraph"/>
              <w:spacing w:before="0" w:line="288" w:lineRule="auto"/>
              <w:rPr>
                <w:b/>
                <w:sz w:val="26"/>
                <w:szCs w:val="26"/>
              </w:rPr>
            </w:pPr>
          </w:p>
          <w:p w14:paraId="014E36DE" w14:textId="77777777" w:rsidR="0009041F" w:rsidRPr="0009041F" w:rsidRDefault="0009041F" w:rsidP="0009041F">
            <w:pPr>
              <w:pStyle w:val="TableParagraph"/>
              <w:spacing w:before="0" w:line="288" w:lineRule="auto"/>
              <w:rPr>
                <w:b/>
                <w:sz w:val="26"/>
                <w:szCs w:val="26"/>
              </w:rPr>
            </w:pPr>
          </w:p>
          <w:p w14:paraId="309B8185" w14:textId="77777777" w:rsidR="0009041F" w:rsidRPr="0009041F" w:rsidRDefault="0009041F" w:rsidP="0009041F">
            <w:pPr>
              <w:pStyle w:val="TableParagraph"/>
              <w:spacing w:before="0" w:line="288" w:lineRule="auto"/>
              <w:ind w:left="105"/>
              <w:rPr>
                <w:b/>
                <w:sz w:val="26"/>
                <w:szCs w:val="26"/>
              </w:rPr>
            </w:pPr>
            <w:r w:rsidRPr="0009041F">
              <w:rPr>
                <w:b/>
                <w:spacing w:val="-5"/>
                <w:sz w:val="26"/>
                <w:szCs w:val="26"/>
              </w:rPr>
              <w:t>G1</w:t>
            </w:r>
          </w:p>
        </w:tc>
        <w:tc>
          <w:tcPr>
            <w:tcW w:w="900" w:type="dxa"/>
          </w:tcPr>
          <w:p w14:paraId="58C49EDD" w14:textId="77777777" w:rsidR="0009041F" w:rsidRPr="0009041F" w:rsidRDefault="0009041F" w:rsidP="0009041F">
            <w:pPr>
              <w:pStyle w:val="TableParagraph"/>
              <w:spacing w:before="0" w:line="288" w:lineRule="auto"/>
              <w:ind w:left="105"/>
              <w:rPr>
                <w:b/>
                <w:sz w:val="26"/>
                <w:szCs w:val="26"/>
              </w:rPr>
            </w:pPr>
            <w:r w:rsidRPr="0009041F">
              <w:rPr>
                <w:b/>
                <w:spacing w:val="-4"/>
                <w:sz w:val="26"/>
                <w:szCs w:val="26"/>
              </w:rPr>
              <w:t>G1.1</w:t>
            </w:r>
          </w:p>
        </w:tc>
        <w:tc>
          <w:tcPr>
            <w:tcW w:w="6383" w:type="dxa"/>
          </w:tcPr>
          <w:p w14:paraId="0A0F5792" w14:textId="77777777" w:rsidR="0009041F" w:rsidRPr="0009041F" w:rsidRDefault="0009041F" w:rsidP="0009041F">
            <w:pPr>
              <w:pStyle w:val="TableParagraph"/>
              <w:spacing w:before="0" w:line="288" w:lineRule="auto"/>
              <w:ind w:left="105"/>
              <w:rPr>
                <w:sz w:val="26"/>
                <w:szCs w:val="26"/>
              </w:rPr>
            </w:pPr>
            <w:r w:rsidRPr="0009041F">
              <w:rPr>
                <w:sz w:val="26"/>
                <w:szCs w:val="26"/>
              </w:rPr>
              <w:t>Trình</w:t>
            </w:r>
            <w:r w:rsidRPr="0009041F">
              <w:rPr>
                <w:spacing w:val="40"/>
                <w:sz w:val="26"/>
                <w:szCs w:val="26"/>
              </w:rPr>
              <w:t xml:space="preserve"> </w:t>
            </w:r>
            <w:r w:rsidRPr="0009041F">
              <w:rPr>
                <w:sz w:val="26"/>
                <w:szCs w:val="26"/>
              </w:rPr>
              <w:t>bày,</w:t>
            </w:r>
            <w:r w:rsidRPr="0009041F">
              <w:rPr>
                <w:spacing w:val="40"/>
                <w:sz w:val="26"/>
                <w:szCs w:val="26"/>
              </w:rPr>
              <w:t xml:space="preserve"> </w:t>
            </w:r>
            <w:r w:rsidRPr="0009041F">
              <w:rPr>
                <w:sz w:val="26"/>
                <w:szCs w:val="26"/>
              </w:rPr>
              <w:t>giải</w:t>
            </w:r>
            <w:r w:rsidRPr="0009041F">
              <w:rPr>
                <w:spacing w:val="40"/>
                <w:sz w:val="26"/>
                <w:szCs w:val="26"/>
              </w:rPr>
              <w:t xml:space="preserve"> </w:t>
            </w:r>
            <w:r w:rsidRPr="0009041F">
              <w:rPr>
                <w:sz w:val="26"/>
                <w:szCs w:val="26"/>
              </w:rPr>
              <w:t>thích</w:t>
            </w:r>
            <w:r w:rsidRPr="0009041F">
              <w:rPr>
                <w:spacing w:val="40"/>
                <w:sz w:val="26"/>
                <w:szCs w:val="26"/>
              </w:rPr>
              <w:t xml:space="preserve"> </w:t>
            </w:r>
            <w:r w:rsidRPr="0009041F">
              <w:rPr>
                <w:sz w:val="26"/>
                <w:szCs w:val="26"/>
              </w:rPr>
              <w:t>được</w:t>
            </w:r>
            <w:r w:rsidRPr="0009041F">
              <w:rPr>
                <w:spacing w:val="40"/>
                <w:sz w:val="26"/>
                <w:szCs w:val="26"/>
              </w:rPr>
              <w:t xml:space="preserve"> </w:t>
            </w:r>
            <w:r w:rsidRPr="0009041F">
              <w:rPr>
                <w:sz w:val="26"/>
                <w:szCs w:val="26"/>
              </w:rPr>
              <w:t>nguồn</w:t>
            </w:r>
            <w:r w:rsidRPr="0009041F">
              <w:rPr>
                <w:spacing w:val="40"/>
                <w:sz w:val="26"/>
                <w:szCs w:val="26"/>
              </w:rPr>
              <w:t xml:space="preserve"> </w:t>
            </w:r>
            <w:r w:rsidRPr="0009041F">
              <w:rPr>
                <w:sz w:val="26"/>
                <w:szCs w:val="26"/>
              </w:rPr>
              <w:t>gốc,</w:t>
            </w:r>
            <w:r w:rsidRPr="0009041F">
              <w:rPr>
                <w:spacing w:val="40"/>
                <w:sz w:val="26"/>
                <w:szCs w:val="26"/>
              </w:rPr>
              <w:t xml:space="preserve"> </w:t>
            </w:r>
            <w:r w:rsidRPr="0009041F">
              <w:rPr>
                <w:sz w:val="26"/>
                <w:szCs w:val="26"/>
              </w:rPr>
              <w:t>các</w:t>
            </w:r>
            <w:r w:rsidRPr="0009041F">
              <w:rPr>
                <w:spacing w:val="40"/>
                <w:sz w:val="26"/>
                <w:szCs w:val="26"/>
              </w:rPr>
              <w:t xml:space="preserve"> </w:t>
            </w:r>
            <w:r w:rsidRPr="0009041F">
              <w:rPr>
                <w:sz w:val="26"/>
                <w:szCs w:val="26"/>
              </w:rPr>
              <w:t>tính</w:t>
            </w:r>
            <w:r w:rsidRPr="0009041F">
              <w:rPr>
                <w:spacing w:val="40"/>
                <w:sz w:val="26"/>
                <w:szCs w:val="26"/>
              </w:rPr>
              <w:t xml:space="preserve"> </w:t>
            </w:r>
            <w:r w:rsidRPr="0009041F">
              <w:rPr>
                <w:sz w:val="26"/>
                <w:szCs w:val="26"/>
              </w:rPr>
              <w:t>chất</w:t>
            </w:r>
            <w:r w:rsidRPr="0009041F">
              <w:rPr>
                <w:spacing w:val="40"/>
                <w:sz w:val="26"/>
                <w:szCs w:val="26"/>
              </w:rPr>
              <w:t xml:space="preserve"> </w:t>
            </w:r>
            <w:r w:rsidRPr="0009041F">
              <w:rPr>
                <w:sz w:val="26"/>
                <w:szCs w:val="26"/>
              </w:rPr>
              <w:t>và chức năng của giáo dục</w:t>
            </w:r>
          </w:p>
        </w:tc>
        <w:tc>
          <w:tcPr>
            <w:tcW w:w="1008" w:type="dxa"/>
          </w:tcPr>
          <w:p w14:paraId="099F3E94" w14:textId="77777777" w:rsidR="0009041F" w:rsidRPr="0009041F" w:rsidRDefault="0009041F" w:rsidP="0009041F">
            <w:pPr>
              <w:pStyle w:val="TableParagraph"/>
              <w:spacing w:before="0" w:line="288" w:lineRule="auto"/>
              <w:ind w:left="107"/>
              <w:rPr>
                <w:sz w:val="26"/>
                <w:szCs w:val="26"/>
              </w:rPr>
            </w:pPr>
            <w:r w:rsidRPr="0009041F">
              <w:rPr>
                <w:spacing w:val="-2"/>
                <w:sz w:val="26"/>
                <w:szCs w:val="26"/>
              </w:rPr>
              <w:t>1.2.8</w:t>
            </w:r>
          </w:p>
        </w:tc>
      </w:tr>
      <w:tr w:rsidR="0009041F" w:rsidRPr="0009041F" w14:paraId="75D8CB2E" w14:textId="77777777" w:rsidTr="009B544D">
        <w:trPr>
          <w:trHeight w:val="1128"/>
        </w:trPr>
        <w:tc>
          <w:tcPr>
            <w:tcW w:w="828" w:type="dxa"/>
            <w:vMerge/>
            <w:tcBorders>
              <w:top w:val="nil"/>
            </w:tcBorders>
          </w:tcPr>
          <w:p w14:paraId="06AA738B" w14:textId="77777777" w:rsidR="0009041F" w:rsidRPr="0009041F" w:rsidRDefault="0009041F" w:rsidP="0009041F">
            <w:pPr>
              <w:spacing w:before="0" w:after="0" w:line="288" w:lineRule="auto"/>
              <w:rPr>
                <w:rFonts w:ascii="Times New Roman" w:hAnsi="Times New Roman"/>
                <w:sz w:val="26"/>
                <w:szCs w:val="26"/>
              </w:rPr>
            </w:pPr>
          </w:p>
        </w:tc>
        <w:tc>
          <w:tcPr>
            <w:tcW w:w="900" w:type="dxa"/>
          </w:tcPr>
          <w:p w14:paraId="541F41EF" w14:textId="77777777" w:rsidR="0009041F" w:rsidRPr="0009041F" w:rsidRDefault="0009041F" w:rsidP="0009041F">
            <w:pPr>
              <w:pStyle w:val="TableParagraph"/>
              <w:spacing w:before="0" w:line="288" w:lineRule="auto"/>
              <w:ind w:left="105"/>
              <w:rPr>
                <w:b/>
                <w:sz w:val="26"/>
                <w:szCs w:val="26"/>
              </w:rPr>
            </w:pPr>
            <w:r w:rsidRPr="0009041F">
              <w:rPr>
                <w:b/>
                <w:spacing w:val="-4"/>
                <w:sz w:val="26"/>
                <w:szCs w:val="26"/>
              </w:rPr>
              <w:t>G1.2</w:t>
            </w:r>
          </w:p>
        </w:tc>
        <w:tc>
          <w:tcPr>
            <w:tcW w:w="6383" w:type="dxa"/>
          </w:tcPr>
          <w:p w14:paraId="4E314EA2" w14:textId="77777777" w:rsidR="0009041F" w:rsidRPr="0009041F" w:rsidRDefault="0009041F" w:rsidP="0009041F">
            <w:pPr>
              <w:pStyle w:val="TableParagraph"/>
              <w:spacing w:before="0" w:line="288" w:lineRule="auto"/>
              <w:ind w:left="105" w:right="104"/>
              <w:jc w:val="both"/>
              <w:rPr>
                <w:sz w:val="26"/>
                <w:szCs w:val="26"/>
              </w:rPr>
            </w:pPr>
            <w:r w:rsidRPr="0009041F">
              <w:rPr>
                <w:sz w:val="26"/>
                <w:szCs w:val="26"/>
              </w:rPr>
              <w:t>Trình bày được đối tượng, nhiệm vụ, các khái niệm cơ bản của giáo dục học, mối quan hệ giữa giáo dục học với các khoa học khác, các phương pháp của Giáo dục học</w:t>
            </w:r>
          </w:p>
        </w:tc>
        <w:tc>
          <w:tcPr>
            <w:tcW w:w="1008" w:type="dxa"/>
          </w:tcPr>
          <w:p w14:paraId="54A26A67" w14:textId="77777777" w:rsidR="0009041F" w:rsidRPr="0009041F" w:rsidRDefault="0009041F" w:rsidP="0009041F">
            <w:pPr>
              <w:pStyle w:val="TableParagraph"/>
              <w:spacing w:before="0" w:line="288" w:lineRule="auto"/>
              <w:ind w:left="107"/>
              <w:rPr>
                <w:sz w:val="26"/>
                <w:szCs w:val="26"/>
              </w:rPr>
            </w:pPr>
            <w:r w:rsidRPr="0009041F">
              <w:rPr>
                <w:spacing w:val="-2"/>
                <w:sz w:val="26"/>
                <w:szCs w:val="26"/>
              </w:rPr>
              <w:t>1.2.8</w:t>
            </w:r>
          </w:p>
        </w:tc>
      </w:tr>
      <w:tr w:rsidR="0009041F" w:rsidRPr="0009041F" w14:paraId="5016A667" w14:textId="77777777" w:rsidTr="009B544D">
        <w:trPr>
          <w:trHeight w:val="1127"/>
        </w:trPr>
        <w:tc>
          <w:tcPr>
            <w:tcW w:w="828" w:type="dxa"/>
            <w:vMerge/>
            <w:tcBorders>
              <w:top w:val="nil"/>
            </w:tcBorders>
          </w:tcPr>
          <w:p w14:paraId="18F794C8" w14:textId="77777777" w:rsidR="0009041F" w:rsidRPr="0009041F" w:rsidRDefault="0009041F" w:rsidP="0009041F">
            <w:pPr>
              <w:spacing w:before="0" w:after="0" w:line="288" w:lineRule="auto"/>
              <w:rPr>
                <w:rFonts w:ascii="Times New Roman" w:hAnsi="Times New Roman"/>
                <w:sz w:val="26"/>
                <w:szCs w:val="26"/>
              </w:rPr>
            </w:pPr>
          </w:p>
        </w:tc>
        <w:tc>
          <w:tcPr>
            <w:tcW w:w="900" w:type="dxa"/>
          </w:tcPr>
          <w:p w14:paraId="6D1373E0" w14:textId="77777777" w:rsidR="0009041F" w:rsidRPr="0009041F" w:rsidRDefault="0009041F" w:rsidP="0009041F">
            <w:pPr>
              <w:pStyle w:val="TableParagraph"/>
              <w:spacing w:before="0" w:line="288" w:lineRule="auto"/>
              <w:ind w:left="105"/>
              <w:rPr>
                <w:b/>
                <w:sz w:val="26"/>
                <w:szCs w:val="26"/>
              </w:rPr>
            </w:pPr>
            <w:r w:rsidRPr="0009041F">
              <w:rPr>
                <w:b/>
                <w:spacing w:val="-4"/>
                <w:sz w:val="26"/>
                <w:szCs w:val="26"/>
              </w:rPr>
              <w:t>G1.3</w:t>
            </w:r>
          </w:p>
        </w:tc>
        <w:tc>
          <w:tcPr>
            <w:tcW w:w="6383" w:type="dxa"/>
          </w:tcPr>
          <w:p w14:paraId="1E51538F" w14:textId="77777777" w:rsidR="0009041F" w:rsidRPr="0009041F" w:rsidRDefault="0009041F" w:rsidP="0009041F">
            <w:pPr>
              <w:pStyle w:val="TableParagraph"/>
              <w:spacing w:before="0" w:line="288" w:lineRule="auto"/>
              <w:ind w:left="105" w:right="103"/>
              <w:jc w:val="both"/>
              <w:rPr>
                <w:sz w:val="26"/>
                <w:szCs w:val="26"/>
              </w:rPr>
            </w:pPr>
            <w:r w:rsidRPr="0009041F">
              <w:rPr>
                <w:sz w:val="26"/>
                <w:szCs w:val="26"/>
              </w:rPr>
              <w:t>Trình bày được khái niệm nhân cách và sự phát triển nhân cách.</w:t>
            </w:r>
            <w:r w:rsidRPr="0009041F">
              <w:rPr>
                <w:spacing w:val="-4"/>
                <w:sz w:val="26"/>
                <w:szCs w:val="26"/>
              </w:rPr>
              <w:t xml:space="preserve"> </w:t>
            </w:r>
            <w:r w:rsidRPr="0009041F">
              <w:rPr>
                <w:sz w:val="26"/>
                <w:szCs w:val="26"/>
              </w:rPr>
              <w:t>Phân</w:t>
            </w:r>
            <w:r w:rsidRPr="0009041F">
              <w:rPr>
                <w:spacing w:val="-4"/>
                <w:sz w:val="26"/>
                <w:szCs w:val="26"/>
              </w:rPr>
              <w:t xml:space="preserve"> </w:t>
            </w:r>
            <w:r w:rsidRPr="0009041F">
              <w:rPr>
                <w:sz w:val="26"/>
                <w:szCs w:val="26"/>
              </w:rPr>
              <w:t>tích</w:t>
            </w:r>
            <w:r w:rsidRPr="0009041F">
              <w:rPr>
                <w:spacing w:val="-2"/>
                <w:sz w:val="26"/>
                <w:szCs w:val="26"/>
              </w:rPr>
              <w:t xml:space="preserve"> </w:t>
            </w:r>
            <w:r w:rsidRPr="0009041F">
              <w:rPr>
                <w:sz w:val="26"/>
                <w:szCs w:val="26"/>
              </w:rPr>
              <w:t>được</w:t>
            </w:r>
            <w:r w:rsidRPr="0009041F">
              <w:rPr>
                <w:spacing w:val="-4"/>
                <w:sz w:val="26"/>
                <w:szCs w:val="26"/>
              </w:rPr>
              <w:t xml:space="preserve"> </w:t>
            </w:r>
            <w:r w:rsidRPr="0009041F">
              <w:rPr>
                <w:sz w:val="26"/>
                <w:szCs w:val="26"/>
              </w:rPr>
              <w:t>các</w:t>
            </w:r>
            <w:r w:rsidRPr="0009041F">
              <w:rPr>
                <w:spacing w:val="-4"/>
                <w:sz w:val="26"/>
                <w:szCs w:val="26"/>
              </w:rPr>
              <w:t xml:space="preserve"> </w:t>
            </w:r>
            <w:r w:rsidRPr="0009041F">
              <w:rPr>
                <w:sz w:val="26"/>
                <w:szCs w:val="26"/>
              </w:rPr>
              <w:t>yếu</w:t>
            </w:r>
            <w:r w:rsidRPr="0009041F">
              <w:rPr>
                <w:spacing w:val="-4"/>
                <w:sz w:val="26"/>
                <w:szCs w:val="26"/>
              </w:rPr>
              <w:t xml:space="preserve"> </w:t>
            </w:r>
            <w:r w:rsidRPr="0009041F">
              <w:rPr>
                <w:sz w:val="26"/>
                <w:szCs w:val="26"/>
              </w:rPr>
              <w:t>tố</w:t>
            </w:r>
            <w:r w:rsidRPr="0009041F">
              <w:rPr>
                <w:spacing w:val="-4"/>
                <w:sz w:val="26"/>
                <w:szCs w:val="26"/>
              </w:rPr>
              <w:t xml:space="preserve"> </w:t>
            </w:r>
            <w:r w:rsidRPr="0009041F">
              <w:rPr>
                <w:sz w:val="26"/>
                <w:szCs w:val="26"/>
              </w:rPr>
              <w:t>tác</w:t>
            </w:r>
            <w:r w:rsidRPr="0009041F">
              <w:rPr>
                <w:spacing w:val="-1"/>
                <w:sz w:val="26"/>
                <w:szCs w:val="26"/>
              </w:rPr>
              <w:t xml:space="preserve"> </w:t>
            </w:r>
            <w:r w:rsidRPr="0009041F">
              <w:rPr>
                <w:sz w:val="26"/>
                <w:szCs w:val="26"/>
              </w:rPr>
              <w:t>động</w:t>
            </w:r>
            <w:r w:rsidRPr="0009041F">
              <w:rPr>
                <w:spacing w:val="-2"/>
                <w:sz w:val="26"/>
                <w:szCs w:val="26"/>
              </w:rPr>
              <w:t xml:space="preserve"> </w:t>
            </w:r>
            <w:r w:rsidRPr="0009041F">
              <w:rPr>
                <w:sz w:val="26"/>
                <w:szCs w:val="26"/>
              </w:rPr>
              <w:t>đến</w:t>
            </w:r>
            <w:r w:rsidRPr="0009041F">
              <w:rPr>
                <w:spacing w:val="-1"/>
                <w:sz w:val="26"/>
                <w:szCs w:val="26"/>
              </w:rPr>
              <w:t xml:space="preserve"> </w:t>
            </w:r>
            <w:r w:rsidRPr="0009041F">
              <w:rPr>
                <w:sz w:val="26"/>
                <w:szCs w:val="26"/>
              </w:rPr>
              <w:t>sự</w:t>
            </w:r>
            <w:r w:rsidRPr="0009041F">
              <w:rPr>
                <w:spacing w:val="-3"/>
                <w:sz w:val="26"/>
                <w:szCs w:val="26"/>
              </w:rPr>
              <w:t xml:space="preserve"> </w:t>
            </w:r>
            <w:r w:rsidRPr="0009041F">
              <w:rPr>
                <w:sz w:val="26"/>
                <w:szCs w:val="26"/>
              </w:rPr>
              <w:t>hình</w:t>
            </w:r>
            <w:r w:rsidRPr="0009041F">
              <w:rPr>
                <w:spacing w:val="-4"/>
                <w:sz w:val="26"/>
                <w:szCs w:val="26"/>
              </w:rPr>
              <w:t xml:space="preserve"> </w:t>
            </w:r>
            <w:r w:rsidRPr="0009041F">
              <w:rPr>
                <w:sz w:val="26"/>
                <w:szCs w:val="26"/>
              </w:rPr>
              <w:t>thành và phát triển nhân cách</w:t>
            </w:r>
          </w:p>
        </w:tc>
        <w:tc>
          <w:tcPr>
            <w:tcW w:w="1008" w:type="dxa"/>
          </w:tcPr>
          <w:p w14:paraId="30FF601B" w14:textId="77777777" w:rsidR="0009041F" w:rsidRPr="0009041F" w:rsidRDefault="0009041F" w:rsidP="0009041F">
            <w:pPr>
              <w:pStyle w:val="TableParagraph"/>
              <w:spacing w:before="0" w:line="288" w:lineRule="auto"/>
              <w:ind w:left="107"/>
              <w:rPr>
                <w:sz w:val="26"/>
                <w:szCs w:val="26"/>
              </w:rPr>
            </w:pPr>
            <w:r w:rsidRPr="0009041F">
              <w:rPr>
                <w:spacing w:val="-2"/>
                <w:sz w:val="26"/>
                <w:szCs w:val="26"/>
              </w:rPr>
              <w:t>1.2.8</w:t>
            </w:r>
          </w:p>
        </w:tc>
      </w:tr>
      <w:tr w:rsidR="0009041F" w:rsidRPr="0009041F" w14:paraId="49D7DBB3" w14:textId="77777777" w:rsidTr="009B544D">
        <w:trPr>
          <w:trHeight w:val="1130"/>
        </w:trPr>
        <w:tc>
          <w:tcPr>
            <w:tcW w:w="828" w:type="dxa"/>
            <w:vMerge/>
            <w:tcBorders>
              <w:top w:val="nil"/>
            </w:tcBorders>
          </w:tcPr>
          <w:p w14:paraId="0FFA98E9" w14:textId="77777777" w:rsidR="0009041F" w:rsidRPr="0009041F" w:rsidRDefault="0009041F" w:rsidP="0009041F">
            <w:pPr>
              <w:spacing w:before="0" w:after="0" w:line="288" w:lineRule="auto"/>
              <w:rPr>
                <w:rFonts w:ascii="Times New Roman" w:hAnsi="Times New Roman"/>
                <w:sz w:val="26"/>
                <w:szCs w:val="26"/>
              </w:rPr>
            </w:pPr>
          </w:p>
        </w:tc>
        <w:tc>
          <w:tcPr>
            <w:tcW w:w="900" w:type="dxa"/>
          </w:tcPr>
          <w:p w14:paraId="1BC8CDCE" w14:textId="77777777" w:rsidR="0009041F" w:rsidRPr="0009041F" w:rsidRDefault="0009041F" w:rsidP="0009041F">
            <w:pPr>
              <w:pStyle w:val="TableParagraph"/>
              <w:spacing w:before="0" w:line="288" w:lineRule="auto"/>
              <w:ind w:left="105"/>
              <w:rPr>
                <w:b/>
                <w:sz w:val="26"/>
                <w:szCs w:val="26"/>
              </w:rPr>
            </w:pPr>
            <w:r w:rsidRPr="0009041F">
              <w:rPr>
                <w:b/>
                <w:spacing w:val="-4"/>
                <w:sz w:val="26"/>
                <w:szCs w:val="26"/>
              </w:rPr>
              <w:t>G1.4</w:t>
            </w:r>
          </w:p>
        </w:tc>
        <w:tc>
          <w:tcPr>
            <w:tcW w:w="6383" w:type="dxa"/>
          </w:tcPr>
          <w:p w14:paraId="018C234B" w14:textId="77777777" w:rsidR="0009041F" w:rsidRPr="0009041F" w:rsidRDefault="0009041F" w:rsidP="0009041F">
            <w:pPr>
              <w:pStyle w:val="TableParagraph"/>
              <w:spacing w:before="0" w:line="288" w:lineRule="auto"/>
              <w:ind w:left="105" w:right="101"/>
              <w:jc w:val="both"/>
              <w:rPr>
                <w:sz w:val="26"/>
                <w:szCs w:val="26"/>
              </w:rPr>
            </w:pPr>
            <w:r w:rsidRPr="0009041F">
              <w:rPr>
                <w:sz w:val="26"/>
                <w:szCs w:val="26"/>
              </w:rPr>
              <w:t>Trình bày khái niệm mục đích giáo dục và mục tiêu</w:t>
            </w:r>
            <w:r w:rsidRPr="0009041F">
              <w:rPr>
                <w:spacing w:val="40"/>
                <w:sz w:val="26"/>
                <w:szCs w:val="26"/>
              </w:rPr>
              <w:t xml:space="preserve"> </w:t>
            </w:r>
            <w:r w:rsidRPr="0009041F">
              <w:rPr>
                <w:sz w:val="26"/>
                <w:szCs w:val="26"/>
              </w:rPr>
              <w:t>của nền giáo dục xã hội chủ nghĩa Việt Nam; sơ lược hệ thống giáo dục quốc dân Việt Nam</w:t>
            </w:r>
          </w:p>
        </w:tc>
        <w:tc>
          <w:tcPr>
            <w:tcW w:w="1008" w:type="dxa"/>
          </w:tcPr>
          <w:p w14:paraId="7832A459" w14:textId="77777777" w:rsidR="0009041F" w:rsidRPr="0009041F" w:rsidRDefault="0009041F" w:rsidP="0009041F">
            <w:pPr>
              <w:pStyle w:val="TableParagraph"/>
              <w:spacing w:before="0" w:line="288" w:lineRule="auto"/>
              <w:ind w:left="107"/>
              <w:rPr>
                <w:sz w:val="26"/>
                <w:szCs w:val="26"/>
              </w:rPr>
            </w:pPr>
            <w:r w:rsidRPr="0009041F">
              <w:rPr>
                <w:spacing w:val="-2"/>
                <w:sz w:val="26"/>
                <w:szCs w:val="26"/>
              </w:rPr>
              <w:t>1.2.8</w:t>
            </w:r>
          </w:p>
        </w:tc>
      </w:tr>
      <w:tr w:rsidR="0009041F" w:rsidRPr="0009041F" w14:paraId="5D722C56" w14:textId="77777777" w:rsidTr="009B544D">
        <w:trPr>
          <w:trHeight w:val="803"/>
        </w:trPr>
        <w:tc>
          <w:tcPr>
            <w:tcW w:w="828" w:type="dxa"/>
            <w:vMerge/>
            <w:tcBorders>
              <w:top w:val="nil"/>
            </w:tcBorders>
          </w:tcPr>
          <w:p w14:paraId="791440A9" w14:textId="77777777" w:rsidR="0009041F" w:rsidRPr="0009041F" w:rsidRDefault="0009041F" w:rsidP="0009041F">
            <w:pPr>
              <w:spacing w:before="0" w:after="0" w:line="288" w:lineRule="auto"/>
              <w:rPr>
                <w:rFonts w:ascii="Times New Roman" w:hAnsi="Times New Roman"/>
                <w:sz w:val="26"/>
                <w:szCs w:val="26"/>
              </w:rPr>
            </w:pPr>
          </w:p>
        </w:tc>
        <w:tc>
          <w:tcPr>
            <w:tcW w:w="900" w:type="dxa"/>
          </w:tcPr>
          <w:p w14:paraId="19017D0C" w14:textId="77777777" w:rsidR="0009041F" w:rsidRPr="0009041F" w:rsidRDefault="0009041F" w:rsidP="0009041F">
            <w:pPr>
              <w:pStyle w:val="TableParagraph"/>
              <w:spacing w:before="0" w:line="288" w:lineRule="auto"/>
              <w:ind w:left="105"/>
              <w:rPr>
                <w:b/>
                <w:sz w:val="26"/>
                <w:szCs w:val="26"/>
              </w:rPr>
            </w:pPr>
            <w:r w:rsidRPr="0009041F">
              <w:rPr>
                <w:b/>
                <w:spacing w:val="-4"/>
                <w:sz w:val="26"/>
                <w:szCs w:val="26"/>
              </w:rPr>
              <w:t>G1.5</w:t>
            </w:r>
          </w:p>
        </w:tc>
        <w:tc>
          <w:tcPr>
            <w:tcW w:w="6383" w:type="dxa"/>
          </w:tcPr>
          <w:p w14:paraId="6926ED54" w14:textId="77777777" w:rsidR="0009041F" w:rsidRPr="0009041F" w:rsidRDefault="0009041F" w:rsidP="0009041F">
            <w:pPr>
              <w:pStyle w:val="TableParagraph"/>
              <w:spacing w:before="0" w:line="288" w:lineRule="auto"/>
              <w:ind w:left="105"/>
              <w:rPr>
                <w:sz w:val="26"/>
                <w:szCs w:val="26"/>
              </w:rPr>
            </w:pPr>
            <w:r w:rsidRPr="0009041F">
              <w:rPr>
                <w:sz w:val="26"/>
                <w:szCs w:val="26"/>
              </w:rPr>
              <w:t>Trình</w:t>
            </w:r>
            <w:r w:rsidRPr="0009041F">
              <w:rPr>
                <w:spacing w:val="29"/>
                <w:sz w:val="26"/>
                <w:szCs w:val="26"/>
              </w:rPr>
              <w:t xml:space="preserve"> </w:t>
            </w:r>
            <w:r w:rsidRPr="0009041F">
              <w:rPr>
                <w:sz w:val="26"/>
                <w:szCs w:val="26"/>
              </w:rPr>
              <w:t>bày</w:t>
            </w:r>
            <w:r w:rsidRPr="0009041F">
              <w:rPr>
                <w:spacing w:val="31"/>
                <w:sz w:val="26"/>
                <w:szCs w:val="26"/>
              </w:rPr>
              <w:t xml:space="preserve"> </w:t>
            </w:r>
            <w:r w:rsidRPr="0009041F">
              <w:rPr>
                <w:sz w:val="26"/>
                <w:szCs w:val="26"/>
              </w:rPr>
              <w:t>được</w:t>
            </w:r>
            <w:r w:rsidRPr="0009041F">
              <w:rPr>
                <w:spacing w:val="29"/>
                <w:sz w:val="26"/>
                <w:szCs w:val="26"/>
              </w:rPr>
              <w:t xml:space="preserve"> </w:t>
            </w:r>
            <w:r w:rsidRPr="0009041F">
              <w:rPr>
                <w:sz w:val="26"/>
                <w:szCs w:val="26"/>
              </w:rPr>
              <w:t>các</w:t>
            </w:r>
            <w:r w:rsidRPr="0009041F">
              <w:rPr>
                <w:spacing w:val="31"/>
                <w:sz w:val="26"/>
                <w:szCs w:val="26"/>
              </w:rPr>
              <w:t xml:space="preserve"> </w:t>
            </w:r>
            <w:r w:rsidRPr="0009041F">
              <w:rPr>
                <w:sz w:val="26"/>
                <w:szCs w:val="26"/>
              </w:rPr>
              <w:t>vấn</w:t>
            </w:r>
            <w:r w:rsidRPr="0009041F">
              <w:rPr>
                <w:spacing w:val="29"/>
                <w:sz w:val="26"/>
                <w:szCs w:val="26"/>
              </w:rPr>
              <w:t xml:space="preserve"> </w:t>
            </w:r>
            <w:r w:rsidRPr="0009041F">
              <w:rPr>
                <w:sz w:val="26"/>
                <w:szCs w:val="26"/>
              </w:rPr>
              <w:t>đề</w:t>
            </w:r>
            <w:r w:rsidRPr="0009041F">
              <w:rPr>
                <w:spacing w:val="29"/>
                <w:sz w:val="26"/>
                <w:szCs w:val="26"/>
              </w:rPr>
              <w:t xml:space="preserve"> </w:t>
            </w:r>
            <w:r w:rsidRPr="0009041F">
              <w:rPr>
                <w:sz w:val="26"/>
                <w:szCs w:val="26"/>
              </w:rPr>
              <w:t>về</w:t>
            </w:r>
            <w:r w:rsidRPr="0009041F">
              <w:rPr>
                <w:spacing w:val="31"/>
                <w:sz w:val="26"/>
                <w:szCs w:val="26"/>
              </w:rPr>
              <w:t xml:space="preserve"> </w:t>
            </w:r>
            <w:r w:rsidRPr="0009041F">
              <w:rPr>
                <w:sz w:val="26"/>
                <w:szCs w:val="26"/>
              </w:rPr>
              <w:t>đổi</w:t>
            </w:r>
            <w:r w:rsidRPr="0009041F">
              <w:rPr>
                <w:spacing w:val="31"/>
                <w:sz w:val="26"/>
                <w:szCs w:val="26"/>
              </w:rPr>
              <w:t xml:space="preserve"> </w:t>
            </w:r>
            <w:r w:rsidRPr="0009041F">
              <w:rPr>
                <w:sz w:val="26"/>
                <w:szCs w:val="26"/>
              </w:rPr>
              <w:t>mới</w:t>
            </w:r>
            <w:r w:rsidRPr="0009041F">
              <w:rPr>
                <w:spacing w:val="28"/>
                <w:sz w:val="26"/>
                <w:szCs w:val="26"/>
              </w:rPr>
              <w:t xml:space="preserve"> </w:t>
            </w:r>
            <w:r w:rsidRPr="0009041F">
              <w:rPr>
                <w:sz w:val="26"/>
                <w:szCs w:val="26"/>
              </w:rPr>
              <w:t>giáo</w:t>
            </w:r>
            <w:r w:rsidRPr="0009041F">
              <w:rPr>
                <w:spacing w:val="31"/>
                <w:sz w:val="26"/>
                <w:szCs w:val="26"/>
              </w:rPr>
              <w:t xml:space="preserve"> </w:t>
            </w:r>
            <w:r w:rsidRPr="0009041F">
              <w:rPr>
                <w:sz w:val="26"/>
                <w:szCs w:val="26"/>
              </w:rPr>
              <w:t>dục</w:t>
            </w:r>
            <w:r w:rsidRPr="0009041F">
              <w:rPr>
                <w:spacing w:val="29"/>
                <w:sz w:val="26"/>
                <w:szCs w:val="26"/>
              </w:rPr>
              <w:t xml:space="preserve"> </w:t>
            </w:r>
            <w:r w:rsidRPr="0009041F">
              <w:rPr>
                <w:sz w:val="26"/>
                <w:szCs w:val="26"/>
              </w:rPr>
              <w:t>trên</w:t>
            </w:r>
            <w:r w:rsidRPr="0009041F">
              <w:rPr>
                <w:spacing w:val="31"/>
                <w:sz w:val="26"/>
                <w:szCs w:val="26"/>
              </w:rPr>
              <w:t xml:space="preserve"> </w:t>
            </w:r>
            <w:r w:rsidRPr="0009041F">
              <w:rPr>
                <w:sz w:val="26"/>
                <w:szCs w:val="26"/>
              </w:rPr>
              <w:t>thế giới và ở Việt Nam</w:t>
            </w:r>
          </w:p>
        </w:tc>
        <w:tc>
          <w:tcPr>
            <w:tcW w:w="1008" w:type="dxa"/>
          </w:tcPr>
          <w:p w14:paraId="156BA3A8" w14:textId="77777777" w:rsidR="0009041F" w:rsidRPr="0009041F" w:rsidRDefault="0009041F" w:rsidP="0009041F">
            <w:pPr>
              <w:pStyle w:val="TableParagraph"/>
              <w:spacing w:before="0" w:line="288" w:lineRule="auto"/>
              <w:ind w:left="107"/>
              <w:rPr>
                <w:sz w:val="26"/>
                <w:szCs w:val="26"/>
              </w:rPr>
            </w:pPr>
            <w:r w:rsidRPr="0009041F">
              <w:rPr>
                <w:spacing w:val="-2"/>
                <w:sz w:val="26"/>
                <w:szCs w:val="26"/>
              </w:rPr>
              <w:t>1.2.8</w:t>
            </w:r>
          </w:p>
        </w:tc>
      </w:tr>
      <w:tr w:rsidR="0009041F" w:rsidRPr="0009041F" w14:paraId="46CFBF84" w14:textId="77777777" w:rsidTr="009B544D">
        <w:trPr>
          <w:trHeight w:val="806"/>
        </w:trPr>
        <w:tc>
          <w:tcPr>
            <w:tcW w:w="828" w:type="dxa"/>
            <w:vMerge/>
            <w:tcBorders>
              <w:top w:val="nil"/>
            </w:tcBorders>
          </w:tcPr>
          <w:p w14:paraId="001BC3F3" w14:textId="77777777" w:rsidR="0009041F" w:rsidRPr="0009041F" w:rsidRDefault="0009041F" w:rsidP="0009041F">
            <w:pPr>
              <w:spacing w:before="0" w:after="0" w:line="288" w:lineRule="auto"/>
              <w:rPr>
                <w:rFonts w:ascii="Times New Roman" w:hAnsi="Times New Roman"/>
                <w:sz w:val="26"/>
                <w:szCs w:val="26"/>
              </w:rPr>
            </w:pPr>
          </w:p>
        </w:tc>
        <w:tc>
          <w:tcPr>
            <w:tcW w:w="900" w:type="dxa"/>
          </w:tcPr>
          <w:p w14:paraId="4438F98C" w14:textId="77777777" w:rsidR="0009041F" w:rsidRPr="0009041F" w:rsidRDefault="0009041F" w:rsidP="0009041F">
            <w:pPr>
              <w:pStyle w:val="TableParagraph"/>
              <w:spacing w:before="0" w:line="288" w:lineRule="auto"/>
              <w:ind w:left="105"/>
              <w:rPr>
                <w:b/>
                <w:sz w:val="26"/>
                <w:szCs w:val="26"/>
              </w:rPr>
            </w:pPr>
            <w:r w:rsidRPr="0009041F">
              <w:rPr>
                <w:b/>
                <w:spacing w:val="-4"/>
                <w:sz w:val="26"/>
                <w:szCs w:val="26"/>
              </w:rPr>
              <w:t>G1.6</w:t>
            </w:r>
          </w:p>
        </w:tc>
        <w:tc>
          <w:tcPr>
            <w:tcW w:w="6383" w:type="dxa"/>
          </w:tcPr>
          <w:p w14:paraId="58CA5982" w14:textId="77777777" w:rsidR="0009041F" w:rsidRPr="0009041F" w:rsidRDefault="0009041F" w:rsidP="0009041F">
            <w:pPr>
              <w:pStyle w:val="TableParagraph"/>
              <w:spacing w:before="0" w:line="288" w:lineRule="auto"/>
              <w:ind w:left="105"/>
              <w:rPr>
                <w:sz w:val="26"/>
                <w:szCs w:val="26"/>
              </w:rPr>
            </w:pPr>
            <w:r w:rsidRPr="0009041F">
              <w:rPr>
                <w:sz w:val="26"/>
                <w:szCs w:val="26"/>
              </w:rPr>
              <w:t>Trình bày được khái niệm, bản chất, động lực và lôgic của quá trình dạy học, các nhiệm vụ dạy học</w:t>
            </w:r>
          </w:p>
        </w:tc>
        <w:tc>
          <w:tcPr>
            <w:tcW w:w="1008" w:type="dxa"/>
          </w:tcPr>
          <w:p w14:paraId="65D8BCCC" w14:textId="77777777" w:rsidR="0009041F" w:rsidRPr="0009041F" w:rsidRDefault="0009041F" w:rsidP="0009041F">
            <w:pPr>
              <w:pStyle w:val="TableParagraph"/>
              <w:spacing w:before="0" w:line="288" w:lineRule="auto"/>
              <w:ind w:left="107"/>
              <w:rPr>
                <w:sz w:val="26"/>
                <w:szCs w:val="26"/>
              </w:rPr>
            </w:pPr>
            <w:r w:rsidRPr="0009041F">
              <w:rPr>
                <w:spacing w:val="-2"/>
                <w:sz w:val="26"/>
                <w:szCs w:val="26"/>
              </w:rPr>
              <w:t>1.2.8</w:t>
            </w:r>
          </w:p>
        </w:tc>
      </w:tr>
      <w:tr w:rsidR="0009041F" w:rsidRPr="0009041F" w14:paraId="41421A85" w14:textId="77777777" w:rsidTr="009B544D">
        <w:trPr>
          <w:trHeight w:val="806"/>
        </w:trPr>
        <w:tc>
          <w:tcPr>
            <w:tcW w:w="828" w:type="dxa"/>
            <w:vMerge/>
            <w:tcBorders>
              <w:top w:val="nil"/>
            </w:tcBorders>
          </w:tcPr>
          <w:p w14:paraId="2AF309E4" w14:textId="77777777" w:rsidR="0009041F" w:rsidRPr="0009041F" w:rsidRDefault="0009041F" w:rsidP="0009041F">
            <w:pPr>
              <w:spacing w:before="0" w:after="0" w:line="288" w:lineRule="auto"/>
              <w:rPr>
                <w:rFonts w:ascii="Times New Roman" w:hAnsi="Times New Roman"/>
                <w:sz w:val="26"/>
                <w:szCs w:val="26"/>
              </w:rPr>
            </w:pPr>
          </w:p>
        </w:tc>
        <w:tc>
          <w:tcPr>
            <w:tcW w:w="900" w:type="dxa"/>
          </w:tcPr>
          <w:p w14:paraId="48CF28A0" w14:textId="77777777" w:rsidR="0009041F" w:rsidRPr="0009041F" w:rsidRDefault="0009041F" w:rsidP="0009041F">
            <w:pPr>
              <w:pStyle w:val="TableParagraph"/>
              <w:spacing w:before="0" w:line="288" w:lineRule="auto"/>
              <w:ind w:left="105"/>
              <w:rPr>
                <w:b/>
                <w:sz w:val="26"/>
                <w:szCs w:val="26"/>
              </w:rPr>
            </w:pPr>
            <w:r w:rsidRPr="0009041F">
              <w:rPr>
                <w:b/>
                <w:spacing w:val="-4"/>
                <w:sz w:val="26"/>
                <w:szCs w:val="26"/>
              </w:rPr>
              <w:t>G1.7</w:t>
            </w:r>
          </w:p>
        </w:tc>
        <w:tc>
          <w:tcPr>
            <w:tcW w:w="6383" w:type="dxa"/>
          </w:tcPr>
          <w:p w14:paraId="4E564FD3" w14:textId="77777777" w:rsidR="0009041F" w:rsidRPr="0009041F" w:rsidRDefault="0009041F" w:rsidP="0009041F">
            <w:pPr>
              <w:pStyle w:val="TableParagraph"/>
              <w:spacing w:before="0" w:line="288" w:lineRule="auto"/>
              <w:ind w:left="105"/>
              <w:rPr>
                <w:sz w:val="26"/>
                <w:szCs w:val="26"/>
              </w:rPr>
            </w:pPr>
            <w:r w:rsidRPr="0009041F">
              <w:rPr>
                <w:sz w:val="26"/>
                <w:szCs w:val="26"/>
              </w:rPr>
              <w:t>Trình</w:t>
            </w:r>
            <w:r w:rsidRPr="0009041F">
              <w:rPr>
                <w:spacing w:val="32"/>
                <w:sz w:val="26"/>
                <w:szCs w:val="26"/>
              </w:rPr>
              <w:t xml:space="preserve"> </w:t>
            </w:r>
            <w:r w:rsidRPr="0009041F">
              <w:rPr>
                <w:sz w:val="26"/>
                <w:szCs w:val="26"/>
              </w:rPr>
              <w:t>bày</w:t>
            </w:r>
            <w:r w:rsidRPr="0009041F">
              <w:rPr>
                <w:spacing w:val="33"/>
                <w:sz w:val="26"/>
                <w:szCs w:val="26"/>
              </w:rPr>
              <w:t xml:space="preserve"> </w:t>
            </w:r>
            <w:r w:rsidRPr="0009041F">
              <w:rPr>
                <w:sz w:val="26"/>
                <w:szCs w:val="26"/>
              </w:rPr>
              <w:t>được</w:t>
            </w:r>
            <w:r w:rsidRPr="0009041F">
              <w:rPr>
                <w:spacing w:val="32"/>
                <w:sz w:val="26"/>
                <w:szCs w:val="26"/>
              </w:rPr>
              <w:t xml:space="preserve"> </w:t>
            </w:r>
            <w:r w:rsidRPr="0009041F">
              <w:rPr>
                <w:sz w:val="26"/>
                <w:szCs w:val="26"/>
              </w:rPr>
              <w:t>khái</w:t>
            </w:r>
            <w:r w:rsidRPr="0009041F">
              <w:rPr>
                <w:spacing w:val="35"/>
                <w:sz w:val="26"/>
                <w:szCs w:val="26"/>
              </w:rPr>
              <w:t xml:space="preserve"> </w:t>
            </w:r>
            <w:r w:rsidRPr="0009041F">
              <w:rPr>
                <w:sz w:val="26"/>
                <w:szCs w:val="26"/>
              </w:rPr>
              <w:t>niệm,</w:t>
            </w:r>
            <w:r w:rsidRPr="0009041F">
              <w:rPr>
                <w:spacing w:val="32"/>
                <w:sz w:val="26"/>
                <w:szCs w:val="26"/>
              </w:rPr>
              <w:t xml:space="preserve"> </w:t>
            </w:r>
            <w:r w:rsidRPr="0009041F">
              <w:rPr>
                <w:sz w:val="26"/>
                <w:szCs w:val="26"/>
              </w:rPr>
              <w:t>hệ</w:t>
            </w:r>
            <w:r w:rsidRPr="0009041F">
              <w:rPr>
                <w:spacing w:val="33"/>
                <w:sz w:val="26"/>
                <w:szCs w:val="26"/>
              </w:rPr>
              <w:t xml:space="preserve"> </w:t>
            </w:r>
            <w:r w:rsidRPr="0009041F">
              <w:rPr>
                <w:sz w:val="26"/>
                <w:szCs w:val="26"/>
              </w:rPr>
              <w:t>thống</w:t>
            </w:r>
            <w:r w:rsidRPr="0009041F">
              <w:rPr>
                <w:spacing w:val="32"/>
                <w:sz w:val="26"/>
                <w:szCs w:val="26"/>
              </w:rPr>
              <w:t xml:space="preserve"> </w:t>
            </w:r>
            <w:r w:rsidRPr="0009041F">
              <w:rPr>
                <w:sz w:val="26"/>
                <w:szCs w:val="26"/>
              </w:rPr>
              <w:t>các</w:t>
            </w:r>
            <w:r w:rsidRPr="0009041F">
              <w:rPr>
                <w:spacing w:val="33"/>
                <w:sz w:val="26"/>
                <w:szCs w:val="26"/>
              </w:rPr>
              <w:t xml:space="preserve"> </w:t>
            </w:r>
            <w:r w:rsidRPr="0009041F">
              <w:rPr>
                <w:sz w:val="26"/>
                <w:szCs w:val="26"/>
              </w:rPr>
              <w:t>nguyên</w:t>
            </w:r>
            <w:r w:rsidRPr="0009041F">
              <w:rPr>
                <w:spacing w:val="33"/>
                <w:sz w:val="26"/>
                <w:szCs w:val="26"/>
              </w:rPr>
              <w:t xml:space="preserve"> </w:t>
            </w:r>
            <w:r w:rsidRPr="0009041F">
              <w:rPr>
                <w:sz w:val="26"/>
                <w:szCs w:val="26"/>
              </w:rPr>
              <w:t>tắc</w:t>
            </w:r>
            <w:r w:rsidRPr="0009041F">
              <w:rPr>
                <w:spacing w:val="33"/>
                <w:sz w:val="26"/>
                <w:szCs w:val="26"/>
              </w:rPr>
              <w:t xml:space="preserve"> </w:t>
            </w:r>
            <w:r w:rsidRPr="0009041F">
              <w:rPr>
                <w:sz w:val="26"/>
                <w:szCs w:val="26"/>
              </w:rPr>
              <w:t xml:space="preserve">dạy </w:t>
            </w:r>
            <w:r w:rsidRPr="0009041F">
              <w:rPr>
                <w:spacing w:val="-4"/>
                <w:sz w:val="26"/>
                <w:szCs w:val="26"/>
              </w:rPr>
              <w:t>học</w:t>
            </w:r>
          </w:p>
        </w:tc>
        <w:tc>
          <w:tcPr>
            <w:tcW w:w="1008" w:type="dxa"/>
          </w:tcPr>
          <w:p w14:paraId="6041395A" w14:textId="77777777" w:rsidR="0009041F" w:rsidRPr="0009041F" w:rsidRDefault="0009041F" w:rsidP="0009041F">
            <w:pPr>
              <w:pStyle w:val="TableParagraph"/>
              <w:spacing w:before="0" w:line="288" w:lineRule="auto"/>
              <w:ind w:left="107"/>
              <w:rPr>
                <w:sz w:val="26"/>
                <w:szCs w:val="26"/>
              </w:rPr>
            </w:pPr>
            <w:r w:rsidRPr="0009041F">
              <w:rPr>
                <w:spacing w:val="-2"/>
                <w:sz w:val="26"/>
                <w:szCs w:val="26"/>
              </w:rPr>
              <w:t>1.2.8</w:t>
            </w:r>
          </w:p>
        </w:tc>
      </w:tr>
      <w:tr w:rsidR="0009041F" w:rsidRPr="0009041F" w14:paraId="77FB841F" w14:textId="77777777" w:rsidTr="009B544D">
        <w:trPr>
          <w:trHeight w:val="1127"/>
        </w:trPr>
        <w:tc>
          <w:tcPr>
            <w:tcW w:w="828" w:type="dxa"/>
            <w:vMerge/>
            <w:tcBorders>
              <w:top w:val="nil"/>
            </w:tcBorders>
          </w:tcPr>
          <w:p w14:paraId="20003E94" w14:textId="77777777" w:rsidR="0009041F" w:rsidRPr="0009041F" w:rsidRDefault="0009041F" w:rsidP="0009041F">
            <w:pPr>
              <w:spacing w:before="0" w:after="0" w:line="288" w:lineRule="auto"/>
              <w:rPr>
                <w:rFonts w:ascii="Times New Roman" w:hAnsi="Times New Roman"/>
                <w:sz w:val="26"/>
                <w:szCs w:val="26"/>
              </w:rPr>
            </w:pPr>
          </w:p>
        </w:tc>
        <w:tc>
          <w:tcPr>
            <w:tcW w:w="900" w:type="dxa"/>
          </w:tcPr>
          <w:p w14:paraId="446D7A93" w14:textId="77777777" w:rsidR="0009041F" w:rsidRPr="0009041F" w:rsidRDefault="0009041F" w:rsidP="0009041F">
            <w:pPr>
              <w:pStyle w:val="TableParagraph"/>
              <w:spacing w:before="0" w:line="288" w:lineRule="auto"/>
              <w:ind w:left="105"/>
              <w:rPr>
                <w:b/>
                <w:sz w:val="26"/>
                <w:szCs w:val="26"/>
              </w:rPr>
            </w:pPr>
            <w:r w:rsidRPr="0009041F">
              <w:rPr>
                <w:b/>
                <w:spacing w:val="-4"/>
                <w:sz w:val="26"/>
                <w:szCs w:val="26"/>
              </w:rPr>
              <w:t>G1.8</w:t>
            </w:r>
          </w:p>
        </w:tc>
        <w:tc>
          <w:tcPr>
            <w:tcW w:w="6383" w:type="dxa"/>
          </w:tcPr>
          <w:p w14:paraId="370425D4" w14:textId="77777777" w:rsidR="0009041F" w:rsidRPr="0009041F" w:rsidRDefault="0009041F" w:rsidP="0009041F">
            <w:pPr>
              <w:pStyle w:val="TableParagraph"/>
              <w:spacing w:before="0" w:line="288" w:lineRule="auto"/>
              <w:ind w:left="105" w:right="101"/>
              <w:jc w:val="both"/>
              <w:rPr>
                <w:sz w:val="26"/>
                <w:szCs w:val="26"/>
              </w:rPr>
            </w:pPr>
            <w:r w:rsidRPr="0009041F">
              <w:rPr>
                <w:sz w:val="26"/>
                <w:szCs w:val="26"/>
              </w:rPr>
              <w:t>Trình bày được khái niệm nội dung dạy học, khái niệm chương trình, kế hoạch dạy học và vấn đề đổi mới chương trình, SGK phổ thông sau năm 2018 ở Việt Nam</w:t>
            </w:r>
          </w:p>
        </w:tc>
        <w:tc>
          <w:tcPr>
            <w:tcW w:w="1008" w:type="dxa"/>
          </w:tcPr>
          <w:p w14:paraId="352C1A58" w14:textId="77777777" w:rsidR="0009041F" w:rsidRPr="0009041F" w:rsidRDefault="0009041F" w:rsidP="0009041F">
            <w:pPr>
              <w:pStyle w:val="TableParagraph"/>
              <w:spacing w:before="0" w:line="288" w:lineRule="auto"/>
              <w:ind w:left="107"/>
              <w:rPr>
                <w:sz w:val="26"/>
                <w:szCs w:val="26"/>
              </w:rPr>
            </w:pPr>
            <w:r w:rsidRPr="0009041F">
              <w:rPr>
                <w:spacing w:val="-2"/>
                <w:sz w:val="26"/>
                <w:szCs w:val="26"/>
              </w:rPr>
              <w:t>1.2.8</w:t>
            </w:r>
          </w:p>
        </w:tc>
      </w:tr>
      <w:tr w:rsidR="0009041F" w:rsidRPr="0009041F" w14:paraId="3D6EEA76" w14:textId="77777777" w:rsidTr="009B544D">
        <w:trPr>
          <w:trHeight w:val="1773"/>
        </w:trPr>
        <w:tc>
          <w:tcPr>
            <w:tcW w:w="828" w:type="dxa"/>
            <w:vMerge/>
            <w:tcBorders>
              <w:top w:val="nil"/>
            </w:tcBorders>
          </w:tcPr>
          <w:p w14:paraId="07089785" w14:textId="77777777" w:rsidR="0009041F" w:rsidRPr="0009041F" w:rsidRDefault="0009041F" w:rsidP="0009041F">
            <w:pPr>
              <w:spacing w:before="0" w:after="0" w:line="288" w:lineRule="auto"/>
              <w:rPr>
                <w:rFonts w:ascii="Times New Roman" w:hAnsi="Times New Roman"/>
                <w:sz w:val="26"/>
                <w:szCs w:val="26"/>
              </w:rPr>
            </w:pPr>
          </w:p>
        </w:tc>
        <w:tc>
          <w:tcPr>
            <w:tcW w:w="900" w:type="dxa"/>
          </w:tcPr>
          <w:p w14:paraId="6FA97F56" w14:textId="77777777" w:rsidR="0009041F" w:rsidRPr="0009041F" w:rsidRDefault="0009041F" w:rsidP="0009041F">
            <w:pPr>
              <w:pStyle w:val="TableParagraph"/>
              <w:spacing w:before="0" w:line="288" w:lineRule="auto"/>
              <w:ind w:left="105"/>
              <w:rPr>
                <w:b/>
                <w:sz w:val="26"/>
                <w:szCs w:val="26"/>
              </w:rPr>
            </w:pPr>
            <w:r w:rsidRPr="0009041F">
              <w:rPr>
                <w:b/>
                <w:spacing w:val="-4"/>
                <w:sz w:val="26"/>
                <w:szCs w:val="26"/>
              </w:rPr>
              <w:t>G1.9</w:t>
            </w:r>
          </w:p>
        </w:tc>
        <w:tc>
          <w:tcPr>
            <w:tcW w:w="6383" w:type="dxa"/>
          </w:tcPr>
          <w:p w14:paraId="54870505" w14:textId="77777777" w:rsidR="0009041F" w:rsidRPr="0009041F" w:rsidRDefault="0009041F" w:rsidP="0009041F">
            <w:pPr>
              <w:pStyle w:val="TableParagraph"/>
              <w:spacing w:before="0" w:line="288" w:lineRule="auto"/>
              <w:ind w:left="105" w:right="103"/>
              <w:jc w:val="both"/>
              <w:rPr>
                <w:sz w:val="26"/>
                <w:szCs w:val="26"/>
              </w:rPr>
            </w:pPr>
            <w:r w:rsidRPr="0009041F">
              <w:rPr>
                <w:sz w:val="26"/>
                <w:szCs w:val="26"/>
              </w:rPr>
              <w:t>Trình bày được khái niệm, đặc điểm, cách phân loại các phương pháp dạy học; hệ thống các PPDH truyền thống, các PP và kỹ thuật dạy học tích cực; Vai trò, cách phân</w:t>
            </w:r>
            <w:r w:rsidRPr="0009041F">
              <w:rPr>
                <w:spacing w:val="40"/>
                <w:sz w:val="26"/>
                <w:szCs w:val="26"/>
              </w:rPr>
              <w:t xml:space="preserve"> </w:t>
            </w:r>
            <w:r w:rsidRPr="0009041F">
              <w:rPr>
                <w:sz w:val="26"/>
                <w:szCs w:val="26"/>
              </w:rPr>
              <w:t>loại phương tiện dạy học, vấn đề lựa chọn, vận dụng</w:t>
            </w:r>
            <w:r w:rsidRPr="0009041F">
              <w:rPr>
                <w:spacing w:val="40"/>
                <w:sz w:val="26"/>
                <w:szCs w:val="26"/>
              </w:rPr>
              <w:t xml:space="preserve"> </w:t>
            </w:r>
            <w:r w:rsidRPr="0009041F">
              <w:rPr>
                <w:spacing w:val="-4"/>
                <w:sz w:val="26"/>
                <w:szCs w:val="26"/>
              </w:rPr>
              <w:t>PPDH</w:t>
            </w:r>
          </w:p>
        </w:tc>
        <w:tc>
          <w:tcPr>
            <w:tcW w:w="1008" w:type="dxa"/>
          </w:tcPr>
          <w:p w14:paraId="5AD8778B" w14:textId="77777777" w:rsidR="0009041F" w:rsidRPr="0009041F" w:rsidRDefault="0009041F" w:rsidP="0009041F">
            <w:pPr>
              <w:pStyle w:val="TableParagraph"/>
              <w:spacing w:before="0" w:line="288" w:lineRule="auto"/>
              <w:ind w:left="107"/>
              <w:rPr>
                <w:sz w:val="26"/>
                <w:szCs w:val="26"/>
              </w:rPr>
            </w:pPr>
            <w:r w:rsidRPr="0009041F">
              <w:rPr>
                <w:spacing w:val="-2"/>
                <w:sz w:val="26"/>
                <w:szCs w:val="26"/>
              </w:rPr>
              <w:t>1.2.8</w:t>
            </w:r>
          </w:p>
        </w:tc>
      </w:tr>
      <w:tr w:rsidR="0009041F" w:rsidRPr="0009041F" w14:paraId="5CD70D38" w14:textId="77777777" w:rsidTr="009B544D">
        <w:trPr>
          <w:trHeight w:val="1127"/>
        </w:trPr>
        <w:tc>
          <w:tcPr>
            <w:tcW w:w="828" w:type="dxa"/>
            <w:vMerge/>
            <w:tcBorders>
              <w:top w:val="nil"/>
            </w:tcBorders>
          </w:tcPr>
          <w:p w14:paraId="632577F9" w14:textId="77777777" w:rsidR="0009041F" w:rsidRPr="0009041F" w:rsidRDefault="0009041F" w:rsidP="0009041F">
            <w:pPr>
              <w:spacing w:before="0" w:after="0" w:line="288" w:lineRule="auto"/>
              <w:rPr>
                <w:rFonts w:ascii="Times New Roman" w:hAnsi="Times New Roman"/>
                <w:sz w:val="26"/>
                <w:szCs w:val="26"/>
              </w:rPr>
            </w:pPr>
          </w:p>
        </w:tc>
        <w:tc>
          <w:tcPr>
            <w:tcW w:w="900" w:type="dxa"/>
          </w:tcPr>
          <w:p w14:paraId="2F7873C2" w14:textId="77777777" w:rsidR="0009041F" w:rsidRPr="0009041F" w:rsidRDefault="0009041F" w:rsidP="0009041F">
            <w:pPr>
              <w:pStyle w:val="TableParagraph"/>
              <w:spacing w:before="0" w:line="288" w:lineRule="auto"/>
              <w:ind w:left="105"/>
              <w:rPr>
                <w:b/>
                <w:sz w:val="26"/>
                <w:szCs w:val="26"/>
              </w:rPr>
            </w:pPr>
            <w:r w:rsidRPr="0009041F">
              <w:rPr>
                <w:b/>
                <w:spacing w:val="-2"/>
                <w:sz w:val="26"/>
                <w:szCs w:val="26"/>
              </w:rPr>
              <w:t>G1.10</w:t>
            </w:r>
          </w:p>
        </w:tc>
        <w:tc>
          <w:tcPr>
            <w:tcW w:w="6383" w:type="dxa"/>
          </w:tcPr>
          <w:p w14:paraId="3AFDAD52" w14:textId="77777777" w:rsidR="0009041F" w:rsidRPr="0009041F" w:rsidRDefault="0009041F" w:rsidP="0009041F">
            <w:pPr>
              <w:pStyle w:val="TableParagraph"/>
              <w:spacing w:before="0" w:line="288" w:lineRule="auto"/>
              <w:ind w:left="105" w:right="104"/>
              <w:jc w:val="both"/>
              <w:rPr>
                <w:sz w:val="26"/>
                <w:szCs w:val="26"/>
              </w:rPr>
            </w:pPr>
            <w:r w:rsidRPr="0009041F">
              <w:rPr>
                <w:sz w:val="26"/>
                <w:szCs w:val="26"/>
              </w:rPr>
              <w:t>Trình bày được khái niệm về hình thức tổ chức dạy học, các loại bài học trong hình thức lên lớp</w:t>
            </w:r>
            <w:r w:rsidRPr="0009041F">
              <w:rPr>
                <w:spacing w:val="-1"/>
                <w:sz w:val="26"/>
                <w:szCs w:val="26"/>
              </w:rPr>
              <w:t xml:space="preserve"> </w:t>
            </w:r>
            <w:r w:rsidRPr="0009041F">
              <w:rPr>
                <w:sz w:val="26"/>
                <w:szCs w:val="26"/>
              </w:rPr>
              <w:t>và các hình thức tổ chức dạy học khác</w:t>
            </w:r>
            <w:r w:rsidRPr="0009041F">
              <w:rPr>
                <w:spacing w:val="40"/>
                <w:sz w:val="26"/>
                <w:szCs w:val="26"/>
              </w:rPr>
              <w:t xml:space="preserve"> </w:t>
            </w:r>
            <w:r w:rsidRPr="0009041F">
              <w:rPr>
                <w:sz w:val="26"/>
                <w:szCs w:val="26"/>
              </w:rPr>
              <w:t>ở trường phổ thông</w:t>
            </w:r>
          </w:p>
        </w:tc>
        <w:tc>
          <w:tcPr>
            <w:tcW w:w="1008" w:type="dxa"/>
          </w:tcPr>
          <w:p w14:paraId="30EF0672" w14:textId="77777777" w:rsidR="0009041F" w:rsidRPr="0009041F" w:rsidRDefault="0009041F" w:rsidP="0009041F">
            <w:pPr>
              <w:pStyle w:val="TableParagraph"/>
              <w:spacing w:before="0" w:line="288" w:lineRule="auto"/>
              <w:ind w:left="107"/>
              <w:rPr>
                <w:sz w:val="26"/>
                <w:szCs w:val="26"/>
              </w:rPr>
            </w:pPr>
            <w:r w:rsidRPr="0009041F">
              <w:rPr>
                <w:spacing w:val="-2"/>
                <w:sz w:val="26"/>
                <w:szCs w:val="26"/>
              </w:rPr>
              <w:t>1.2.8</w:t>
            </w:r>
          </w:p>
        </w:tc>
      </w:tr>
      <w:tr w:rsidR="0009041F" w:rsidRPr="0009041F" w14:paraId="27B597F2" w14:textId="77777777" w:rsidTr="009B544D">
        <w:trPr>
          <w:trHeight w:val="1127"/>
        </w:trPr>
        <w:tc>
          <w:tcPr>
            <w:tcW w:w="828" w:type="dxa"/>
            <w:vMerge/>
            <w:tcBorders>
              <w:top w:val="nil"/>
            </w:tcBorders>
          </w:tcPr>
          <w:p w14:paraId="4122F3F6" w14:textId="77777777" w:rsidR="0009041F" w:rsidRPr="0009041F" w:rsidRDefault="0009041F" w:rsidP="0009041F">
            <w:pPr>
              <w:spacing w:before="0" w:after="0" w:line="288" w:lineRule="auto"/>
              <w:rPr>
                <w:rFonts w:ascii="Times New Roman" w:hAnsi="Times New Roman"/>
                <w:sz w:val="26"/>
                <w:szCs w:val="26"/>
              </w:rPr>
            </w:pPr>
          </w:p>
        </w:tc>
        <w:tc>
          <w:tcPr>
            <w:tcW w:w="900" w:type="dxa"/>
          </w:tcPr>
          <w:p w14:paraId="74F5FD4E" w14:textId="77777777" w:rsidR="0009041F" w:rsidRPr="0009041F" w:rsidRDefault="0009041F" w:rsidP="0009041F">
            <w:pPr>
              <w:pStyle w:val="TableParagraph"/>
              <w:spacing w:before="0" w:line="288" w:lineRule="auto"/>
              <w:ind w:left="105"/>
              <w:rPr>
                <w:b/>
                <w:sz w:val="26"/>
                <w:szCs w:val="26"/>
              </w:rPr>
            </w:pPr>
            <w:r w:rsidRPr="0009041F">
              <w:rPr>
                <w:b/>
                <w:spacing w:val="-2"/>
                <w:sz w:val="26"/>
                <w:szCs w:val="26"/>
              </w:rPr>
              <w:t>G1.11</w:t>
            </w:r>
          </w:p>
        </w:tc>
        <w:tc>
          <w:tcPr>
            <w:tcW w:w="6383" w:type="dxa"/>
          </w:tcPr>
          <w:p w14:paraId="1C038A7B" w14:textId="77777777" w:rsidR="0009041F" w:rsidRPr="0009041F" w:rsidRDefault="0009041F" w:rsidP="0009041F">
            <w:pPr>
              <w:pStyle w:val="TableParagraph"/>
              <w:spacing w:before="0" w:line="288" w:lineRule="auto"/>
              <w:ind w:left="105" w:right="102"/>
              <w:jc w:val="both"/>
              <w:rPr>
                <w:sz w:val="26"/>
                <w:szCs w:val="26"/>
              </w:rPr>
            </w:pPr>
            <w:r w:rsidRPr="0009041F">
              <w:rPr>
                <w:sz w:val="26"/>
                <w:szCs w:val="26"/>
              </w:rPr>
              <w:t>Trình bày và giải thích được khái niệm, ưu nhược điểm</w:t>
            </w:r>
            <w:r w:rsidRPr="0009041F">
              <w:rPr>
                <w:spacing w:val="40"/>
                <w:sz w:val="26"/>
                <w:szCs w:val="26"/>
              </w:rPr>
              <w:t xml:space="preserve"> </w:t>
            </w:r>
            <w:r w:rsidRPr="0009041F">
              <w:rPr>
                <w:sz w:val="26"/>
                <w:szCs w:val="26"/>
              </w:rPr>
              <w:t>của các phương pháp đánh giá kết quả học tập của học</w:t>
            </w:r>
            <w:r w:rsidRPr="0009041F">
              <w:rPr>
                <w:spacing w:val="80"/>
                <w:sz w:val="26"/>
                <w:szCs w:val="26"/>
              </w:rPr>
              <w:t xml:space="preserve"> </w:t>
            </w:r>
            <w:r w:rsidRPr="0009041F">
              <w:rPr>
                <w:spacing w:val="-4"/>
                <w:sz w:val="26"/>
                <w:szCs w:val="26"/>
              </w:rPr>
              <w:t>sinh</w:t>
            </w:r>
          </w:p>
        </w:tc>
        <w:tc>
          <w:tcPr>
            <w:tcW w:w="1008" w:type="dxa"/>
          </w:tcPr>
          <w:p w14:paraId="4EE44EF3" w14:textId="77777777" w:rsidR="0009041F" w:rsidRPr="0009041F" w:rsidRDefault="0009041F" w:rsidP="0009041F">
            <w:pPr>
              <w:pStyle w:val="TableParagraph"/>
              <w:spacing w:before="0" w:line="288" w:lineRule="auto"/>
              <w:ind w:left="107"/>
              <w:rPr>
                <w:sz w:val="26"/>
                <w:szCs w:val="26"/>
              </w:rPr>
            </w:pPr>
            <w:r w:rsidRPr="0009041F">
              <w:rPr>
                <w:spacing w:val="-2"/>
                <w:sz w:val="26"/>
                <w:szCs w:val="26"/>
              </w:rPr>
              <w:t>1.2.8</w:t>
            </w:r>
          </w:p>
        </w:tc>
      </w:tr>
    </w:tbl>
    <w:p w14:paraId="7C92E651" w14:textId="77777777" w:rsidR="0009041F" w:rsidRPr="0009041F" w:rsidRDefault="0009041F" w:rsidP="0009041F">
      <w:pPr>
        <w:spacing w:before="0" w:after="0" w:line="288" w:lineRule="auto"/>
        <w:rPr>
          <w:rFonts w:ascii="Times New Roman" w:hAnsi="Times New Roman"/>
          <w:sz w:val="26"/>
          <w:szCs w:val="26"/>
        </w:rPr>
        <w:sectPr w:rsidR="0009041F" w:rsidRPr="0009041F" w:rsidSect="0009041F">
          <w:pgSz w:w="11910" w:h="16840"/>
          <w:pgMar w:top="1360" w:right="380" w:bottom="620" w:left="1220" w:header="0" w:footer="436" w:gutter="0"/>
          <w:cols w:space="720"/>
        </w:sect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900"/>
        <w:gridCol w:w="6383"/>
        <w:gridCol w:w="1008"/>
      </w:tblGrid>
      <w:tr w:rsidR="0009041F" w:rsidRPr="0009041F" w14:paraId="2203B0C6" w14:textId="77777777" w:rsidTr="009B544D">
        <w:trPr>
          <w:trHeight w:val="1127"/>
        </w:trPr>
        <w:tc>
          <w:tcPr>
            <w:tcW w:w="828" w:type="dxa"/>
            <w:vMerge w:val="restart"/>
          </w:tcPr>
          <w:p w14:paraId="2A9AB59A" w14:textId="77777777" w:rsidR="0009041F" w:rsidRPr="0009041F" w:rsidRDefault="0009041F" w:rsidP="0009041F">
            <w:pPr>
              <w:pStyle w:val="TableParagraph"/>
              <w:spacing w:before="0" w:line="288" w:lineRule="auto"/>
              <w:rPr>
                <w:sz w:val="26"/>
                <w:szCs w:val="26"/>
              </w:rPr>
            </w:pPr>
          </w:p>
        </w:tc>
        <w:tc>
          <w:tcPr>
            <w:tcW w:w="900" w:type="dxa"/>
          </w:tcPr>
          <w:p w14:paraId="0C35984F" w14:textId="77777777" w:rsidR="0009041F" w:rsidRPr="0009041F" w:rsidRDefault="0009041F" w:rsidP="0009041F">
            <w:pPr>
              <w:pStyle w:val="TableParagraph"/>
              <w:spacing w:before="0" w:line="288" w:lineRule="auto"/>
              <w:ind w:left="4" w:right="26"/>
              <w:rPr>
                <w:b/>
                <w:sz w:val="26"/>
                <w:szCs w:val="26"/>
              </w:rPr>
            </w:pPr>
            <w:r w:rsidRPr="0009041F">
              <w:rPr>
                <w:b/>
                <w:spacing w:val="-2"/>
                <w:sz w:val="26"/>
                <w:szCs w:val="26"/>
              </w:rPr>
              <w:t>G1.12</w:t>
            </w:r>
          </w:p>
        </w:tc>
        <w:tc>
          <w:tcPr>
            <w:tcW w:w="6383" w:type="dxa"/>
          </w:tcPr>
          <w:p w14:paraId="7F20CD7C" w14:textId="77777777" w:rsidR="0009041F" w:rsidRPr="0009041F" w:rsidRDefault="0009041F" w:rsidP="0009041F">
            <w:pPr>
              <w:pStyle w:val="TableParagraph"/>
              <w:spacing w:before="0" w:line="288" w:lineRule="auto"/>
              <w:ind w:left="105" w:right="103"/>
              <w:jc w:val="both"/>
              <w:rPr>
                <w:sz w:val="26"/>
                <w:szCs w:val="26"/>
              </w:rPr>
            </w:pPr>
            <w:r w:rsidRPr="0009041F">
              <w:rPr>
                <w:sz w:val="26"/>
                <w:szCs w:val="26"/>
              </w:rPr>
              <w:t>Trình bày và giải thích được cấu trúc, bản chất, đặc điểm, lôgic của quá trình giáo dục (theo nghĩa hẹp), vấn đề giáo dục lại và tự giáo dục</w:t>
            </w:r>
          </w:p>
        </w:tc>
        <w:tc>
          <w:tcPr>
            <w:tcW w:w="1008" w:type="dxa"/>
          </w:tcPr>
          <w:p w14:paraId="2878167E" w14:textId="77777777" w:rsidR="0009041F" w:rsidRPr="0009041F" w:rsidRDefault="0009041F" w:rsidP="0009041F">
            <w:pPr>
              <w:pStyle w:val="TableParagraph"/>
              <w:spacing w:before="0" w:line="288" w:lineRule="auto"/>
              <w:ind w:left="107"/>
              <w:rPr>
                <w:sz w:val="26"/>
                <w:szCs w:val="26"/>
              </w:rPr>
            </w:pPr>
            <w:r w:rsidRPr="0009041F">
              <w:rPr>
                <w:spacing w:val="-2"/>
                <w:sz w:val="26"/>
                <w:szCs w:val="26"/>
              </w:rPr>
              <w:t>1.2.8</w:t>
            </w:r>
          </w:p>
        </w:tc>
      </w:tr>
      <w:tr w:rsidR="0009041F" w:rsidRPr="0009041F" w14:paraId="41235CAD" w14:textId="77777777" w:rsidTr="009B544D">
        <w:trPr>
          <w:trHeight w:val="806"/>
        </w:trPr>
        <w:tc>
          <w:tcPr>
            <w:tcW w:w="828" w:type="dxa"/>
            <w:vMerge/>
            <w:tcBorders>
              <w:top w:val="nil"/>
            </w:tcBorders>
          </w:tcPr>
          <w:p w14:paraId="02A15CF9" w14:textId="77777777" w:rsidR="0009041F" w:rsidRPr="0009041F" w:rsidRDefault="0009041F" w:rsidP="0009041F">
            <w:pPr>
              <w:spacing w:before="0" w:after="0" w:line="288" w:lineRule="auto"/>
              <w:rPr>
                <w:rFonts w:ascii="Times New Roman" w:hAnsi="Times New Roman"/>
                <w:sz w:val="26"/>
                <w:szCs w:val="26"/>
              </w:rPr>
            </w:pPr>
          </w:p>
        </w:tc>
        <w:tc>
          <w:tcPr>
            <w:tcW w:w="900" w:type="dxa"/>
          </w:tcPr>
          <w:p w14:paraId="0378630D" w14:textId="77777777" w:rsidR="0009041F" w:rsidRPr="0009041F" w:rsidRDefault="0009041F" w:rsidP="0009041F">
            <w:pPr>
              <w:pStyle w:val="TableParagraph"/>
              <w:spacing w:before="0" w:line="288" w:lineRule="auto"/>
              <w:ind w:left="4" w:right="26"/>
              <w:rPr>
                <w:b/>
                <w:sz w:val="26"/>
                <w:szCs w:val="26"/>
              </w:rPr>
            </w:pPr>
            <w:r w:rsidRPr="0009041F">
              <w:rPr>
                <w:b/>
                <w:spacing w:val="-2"/>
                <w:sz w:val="26"/>
                <w:szCs w:val="26"/>
              </w:rPr>
              <w:t>G1.13</w:t>
            </w:r>
          </w:p>
        </w:tc>
        <w:tc>
          <w:tcPr>
            <w:tcW w:w="6383" w:type="dxa"/>
          </w:tcPr>
          <w:p w14:paraId="3C7C8BBE" w14:textId="77777777" w:rsidR="0009041F" w:rsidRPr="0009041F" w:rsidRDefault="0009041F" w:rsidP="0009041F">
            <w:pPr>
              <w:pStyle w:val="TableParagraph"/>
              <w:spacing w:before="0" w:line="288" w:lineRule="auto"/>
              <w:ind w:left="105"/>
              <w:rPr>
                <w:sz w:val="26"/>
                <w:szCs w:val="26"/>
              </w:rPr>
            </w:pPr>
            <w:r w:rsidRPr="0009041F">
              <w:rPr>
                <w:sz w:val="26"/>
                <w:szCs w:val="26"/>
              </w:rPr>
              <w:t xml:space="preserve">Trình bày được khái niệm và hệ thống các nguyên tắc giáo </w:t>
            </w:r>
            <w:r w:rsidRPr="0009041F">
              <w:rPr>
                <w:spacing w:val="-4"/>
                <w:sz w:val="26"/>
                <w:szCs w:val="26"/>
              </w:rPr>
              <w:t>dục</w:t>
            </w:r>
          </w:p>
        </w:tc>
        <w:tc>
          <w:tcPr>
            <w:tcW w:w="1008" w:type="dxa"/>
          </w:tcPr>
          <w:p w14:paraId="1109D454" w14:textId="77777777" w:rsidR="0009041F" w:rsidRPr="0009041F" w:rsidRDefault="0009041F" w:rsidP="0009041F">
            <w:pPr>
              <w:pStyle w:val="TableParagraph"/>
              <w:spacing w:before="0" w:line="288" w:lineRule="auto"/>
              <w:ind w:left="107"/>
              <w:rPr>
                <w:sz w:val="26"/>
                <w:szCs w:val="26"/>
              </w:rPr>
            </w:pPr>
            <w:r w:rsidRPr="0009041F">
              <w:rPr>
                <w:spacing w:val="-2"/>
                <w:sz w:val="26"/>
                <w:szCs w:val="26"/>
              </w:rPr>
              <w:t>1.2.8</w:t>
            </w:r>
          </w:p>
        </w:tc>
      </w:tr>
      <w:tr w:rsidR="0009041F" w:rsidRPr="0009041F" w14:paraId="0740EAD2" w14:textId="77777777" w:rsidTr="009B544D">
        <w:trPr>
          <w:trHeight w:val="1451"/>
        </w:trPr>
        <w:tc>
          <w:tcPr>
            <w:tcW w:w="828" w:type="dxa"/>
            <w:vMerge/>
            <w:tcBorders>
              <w:top w:val="nil"/>
            </w:tcBorders>
          </w:tcPr>
          <w:p w14:paraId="04A7419A" w14:textId="77777777" w:rsidR="0009041F" w:rsidRPr="0009041F" w:rsidRDefault="0009041F" w:rsidP="0009041F">
            <w:pPr>
              <w:spacing w:before="0" w:after="0" w:line="288" w:lineRule="auto"/>
              <w:rPr>
                <w:rFonts w:ascii="Times New Roman" w:hAnsi="Times New Roman"/>
                <w:sz w:val="26"/>
                <w:szCs w:val="26"/>
              </w:rPr>
            </w:pPr>
          </w:p>
        </w:tc>
        <w:tc>
          <w:tcPr>
            <w:tcW w:w="900" w:type="dxa"/>
          </w:tcPr>
          <w:p w14:paraId="1F8C61E0" w14:textId="77777777" w:rsidR="0009041F" w:rsidRPr="0009041F" w:rsidRDefault="0009041F" w:rsidP="0009041F">
            <w:pPr>
              <w:pStyle w:val="TableParagraph"/>
              <w:spacing w:before="0" w:line="288" w:lineRule="auto"/>
              <w:ind w:left="4" w:right="26"/>
              <w:rPr>
                <w:b/>
                <w:sz w:val="26"/>
                <w:szCs w:val="26"/>
              </w:rPr>
            </w:pPr>
            <w:r w:rsidRPr="0009041F">
              <w:rPr>
                <w:b/>
                <w:spacing w:val="-2"/>
                <w:sz w:val="26"/>
                <w:szCs w:val="26"/>
              </w:rPr>
              <w:t>G1.14</w:t>
            </w:r>
          </w:p>
        </w:tc>
        <w:tc>
          <w:tcPr>
            <w:tcW w:w="6383" w:type="dxa"/>
          </w:tcPr>
          <w:p w14:paraId="6793994D" w14:textId="77777777" w:rsidR="0009041F" w:rsidRPr="0009041F" w:rsidRDefault="0009041F" w:rsidP="0009041F">
            <w:pPr>
              <w:pStyle w:val="TableParagraph"/>
              <w:spacing w:before="0" w:line="288" w:lineRule="auto"/>
              <w:ind w:left="105" w:right="98"/>
              <w:jc w:val="both"/>
              <w:rPr>
                <w:sz w:val="26"/>
                <w:szCs w:val="26"/>
              </w:rPr>
            </w:pPr>
            <w:r w:rsidRPr="0009041F">
              <w:rPr>
                <w:sz w:val="26"/>
                <w:szCs w:val="26"/>
              </w:rPr>
              <w:t>Trình bày, giải thích được các nội dung giáo dục trong nhà trường phổ thông: giáo dục đạo đức, thẩm mỹ, thể chất – quốc phòng, lao động- hướng nghiệp, giá trị sống, kỹ năng sống ...</w:t>
            </w:r>
          </w:p>
        </w:tc>
        <w:tc>
          <w:tcPr>
            <w:tcW w:w="1008" w:type="dxa"/>
          </w:tcPr>
          <w:p w14:paraId="246D1164" w14:textId="77777777" w:rsidR="0009041F" w:rsidRPr="0009041F" w:rsidRDefault="0009041F" w:rsidP="0009041F">
            <w:pPr>
              <w:pStyle w:val="TableParagraph"/>
              <w:spacing w:before="0" w:line="288" w:lineRule="auto"/>
              <w:ind w:left="107"/>
              <w:rPr>
                <w:sz w:val="26"/>
                <w:szCs w:val="26"/>
              </w:rPr>
            </w:pPr>
            <w:r w:rsidRPr="0009041F">
              <w:rPr>
                <w:spacing w:val="-2"/>
                <w:sz w:val="26"/>
                <w:szCs w:val="26"/>
              </w:rPr>
              <w:t>1.2.8</w:t>
            </w:r>
          </w:p>
        </w:tc>
      </w:tr>
      <w:tr w:rsidR="0009041F" w:rsidRPr="0009041F" w14:paraId="7B468737" w14:textId="77777777" w:rsidTr="009B544D">
        <w:trPr>
          <w:trHeight w:val="1128"/>
        </w:trPr>
        <w:tc>
          <w:tcPr>
            <w:tcW w:w="828" w:type="dxa"/>
            <w:vMerge/>
            <w:tcBorders>
              <w:top w:val="nil"/>
            </w:tcBorders>
          </w:tcPr>
          <w:p w14:paraId="607D2452" w14:textId="77777777" w:rsidR="0009041F" w:rsidRPr="0009041F" w:rsidRDefault="0009041F" w:rsidP="0009041F">
            <w:pPr>
              <w:spacing w:before="0" w:after="0" w:line="288" w:lineRule="auto"/>
              <w:rPr>
                <w:rFonts w:ascii="Times New Roman" w:hAnsi="Times New Roman"/>
                <w:sz w:val="26"/>
                <w:szCs w:val="26"/>
              </w:rPr>
            </w:pPr>
          </w:p>
        </w:tc>
        <w:tc>
          <w:tcPr>
            <w:tcW w:w="900" w:type="dxa"/>
          </w:tcPr>
          <w:p w14:paraId="3BE75A2C" w14:textId="77777777" w:rsidR="0009041F" w:rsidRPr="0009041F" w:rsidRDefault="0009041F" w:rsidP="0009041F">
            <w:pPr>
              <w:pStyle w:val="TableParagraph"/>
              <w:spacing w:before="0" w:line="288" w:lineRule="auto"/>
              <w:ind w:left="105" w:right="379"/>
              <w:rPr>
                <w:b/>
                <w:sz w:val="26"/>
                <w:szCs w:val="26"/>
              </w:rPr>
            </w:pPr>
            <w:r w:rsidRPr="0009041F">
              <w:rPr>
                <w:b/>
                <w:spacing w:val="-4"/>
                <w:sz w:val="26"/>
                <w:szCs w:val="26"/>
              </w:rPr>
              <w:t xml:space="preserve">G1. </w:t>
            </w:r>
            <w:r w:rsidRPr="0009041F">
              <w:rPr>
                <w:b/>
                <w:spacing w:val="-6"/>
                <w:sz w:val="26"/>
                <w:szCs w:val="26"/>
              </w:rPr>
              <w:t>15</w:t>
            </w:r>
          </w:p>
        </w:tc>
        <w:tc>
          <w:tcPr>
            <w:tcW w:w="6383" w:type="dxa"/>
          </w:tcPr>
          <w:p w14:paraId="357B118B" w14:textId="77777777" w:rsidR="0009041F" w:rsidRPr="0009041F" w:rsidRDefault="0009041F" w:rsidP="0009041F">
            <w:pPr>
              <w:pStyle w:val="TableParagraph"/>
              <w:spacing w:before="0" w:line="288" w:lineRule="auto"/>
              <w:ind w:left="105" w:right="104"/>
              <w:jc w:val="both"/>
              <w:rPr>
                <w:sz w:val="26"/>
                <w:szCs w:val="26"/>
              </w:rPr>
            </w:pPr>
            <w:r w:rsidRPr="0009041F">
              <w:rPr>
                <w:sz w:val="26"/>
                <w:szCs w:val="26"/>
              </w:rPr>
              <w:t>Trình</w:t>
            </w:r>
            <w:r w:rsidRPr="0009041F">
              <w:rPr>
                <w:spacing w:val="-2"/>
                <w:sz w:val="26"/>
                <w:szCs w:val="26"/>
              </w:rPr>
              <w:t xml:space="preserve"> </w:t>
            </w:r>
            <w:r w:rsidRPr="0009041F">
              <w:rPr>
                <w:sz w:val="26"/>
                <w:szCs w:val="26"/>
              </w:rPr>
              <w:t>bày,</w:t>
            </w:r>
            <w:r w:rsidRPr="0009041F">
              <w:rPr>
                <w:spacing w:val="-2"/>
                <w:sz w:val="26"/>
                <w:szCs w:val="26"/>
              </w:rPr>
              <w:t xml:space="preserve"> </w:t>
            </w:r>
            <w:r w:rsidRPr="0009041F">
              <w:rPr>
                <w:sz w:val="26"/>
                <w:szCs w:val="26"/>
              </w:rPr>
              <w:t>mô tả</w:t>
            </w:r>
            <w:r w:rsidRPr="0009041F">
              <w:rPr>
                <w:spacing w:val="-2"/>
                <w:sz w:val="26"/>
                <w:szCs w:val="26"/>
              </w:rPr>
              <w:t xml:space="preserve"> </w:t>
            </w:r>
            <w:r w:rsidRPr="0009041F">
              <w:rPr>
                <w:sz w:val="26"/>
                <w:szCs w:val="26"/>
              </w:rPr>
              <w:t>được vị</w:t>
            </w:r>
            <w:r w:rsidRPr="0009041F">
              <w:rPr>
                <w:spacing w:val="-2"/>
                <w:sz w:val="26"/>
                <w:szCs w:val="26"/>
              </w:rPr>
              <w:t xml:space="preserve"> </w:t>
            </w:r>
            <w:r w:rsidRPr="0009041F">
              <w:rPr>
                <w:sz w:val="26"/>
                <w:szCs w:val="26"/>
              </w:rPr>
              <w:t>trí,</w:t>
            </w:r>
            <w:r w:rsidRPr="0009041F">
              <w:rPr>
                <w:spacing w:val="-2"/>
                <w:sz w:val="26"/>
                <w:szCs w:val="26"/>
              </w:rPr>
              <w:t xml:space="preserve"> </w:t>
            </w:r>
            <w:r w:rsidRPr="0009041F">
              <w:rPr>
                <w:sz w:val="26"/>
                <w:szCs w:val="26"/>
              </w:rPr>
              <w:t>chức</w:t>
            </w:r>
            <w:r w:rsidRPr="0009041F">
              <w:rPr>
                <w:spacing w:val="-1"/>
                <w:sz w:val="26"/>
                <w:szCs w:val="26"/>
              </w:rPr>
              <w:t xml:space="preserve"> </w:t>
            </w:r>
            <w:r w:rsidRPr="0009041F">
              <w:rPr>
                <w:sz w:val="26"/>
                <w:szCs w:val="26"/>
              </w:rPr>
              <w:t>năng, nhiệm</w:t>
            </w:r>
            <w:r w:rsidRPr="0009041F">
              <w:rPr>
                <w:spacing w:val="-2"/>
                <w:sz w:val="26"/>
                <w:szCs w:val="26"/>
              </w:rPr>
              <w:t xml:space="preserve"> </w:t>
            </w:r>
            <w:r w:rsidRPr="0009041F">
              <w:rPr>
                <w:sz w:val="26"/>
                <w:szCs w:val="26"/>
              </w:rPr>
              <w:t>vụ</w:t>
            </w:r>
            <w:r w:rsidRPr="0009041F">
              <w:rPr>
                <w:spacing w:val="-2"/>
                <w:sz w:val="26"/>
                <w:szCs w:val="26"/>
              </w:rPr>
              <w:t xml:space="preserve"> </w:t>
            </w:r>
            <w:r w:rsidRPr="0009041F">
              <w:rPr>
                <w:sz w:val="26"/>
                <w:szCs w:val="26"/>
              </w:rPr>
              <w:t>của</w:t>
            </w:r>
            <w:r w:rsidRPr="0009041F">
              <w:rPr>
                <w:spacing w:val="-1"/>
                <w:sz w:val="26"/>
                <w:szCs w:val="26"/>
              </w:rPr>
              <w:t xml:space="preserve"> </w:t>
            </w:r>
            <w:r w:rsidRPr="0009041F">
              <w:rPr>
                <w:sz w:val="26"/>
                <w:szCs w:val="26"/>
              </w:rPr>
              <w:t>giáo viên chủ nhiệm lớp, nội dung, phương pháp công tác chủ nhiệm lớp ở trường phổ thông.</w:t>
            </w:r>
          </w:p>
        </w:tc>
        <w:tc>
          <w:tcPr>
            <w:tcW w:w="1008" w:type="dxa"/>
          </w:tcPr>
          <w:p w14:paraId="4D5CC6E1" w14:textId="77777777" w:rsidR="0009041F" w:rsidRPr="0009041F" w:rsidRDefault="0009041F" w:rsidP="0009041F">
            <w:pPr>
              <w:pStyle w:val="TableParagraph"/>
              <w:spacing w:before="0" w:line="288" w:lineRule="auto"/>
              <w:ind w:left="107"/>
              <w:rPr>
                <w:sz w:val="26"/>
                <w:szCs w:val="26"/>
              </w:rPr>
            </w:pPr>
            <w:r w:rsidRPr="0009041F">
              <w:rPr>
                <w:spacing w:val="-2"/>
                <w:sz w:val="26"/>
                <w:szCs w:val="26"/>
              </w:rPr>
              <w:t>1.2.8</w:t>
            </w:r>
          </w:p>
        </w:tc>
      </w:tr>
      <w:tr w:rsidR="0009041F" w:rsidRPr="0009041F" w14:paraId="5ABFDDC4" w14:textId="77777777" w:rsidTr="009B544D">
        <w:trPr>
          <w:trHeight w:val="1151"/>
        </w:trPr>
        <w:tc>
          <w:tcPr>
            <w:tcW w:w="828" w:type="dxa"/>
            <w:vMerge w:val="restart"/>
          </w:tcPr>
          <w:p w14:paraId="5BBE553F" w14:textId="77777777" w:rsidR="0009041F" w:rsidRPr="0009041F" w:rsidRDefault="0009041F" w:rsidP="0009041F">
            <w:pPr>
              <w:pStyle w:val="TableParagraph"/>
              <w:spacing w:before="0" w:line="288" w:lineRule="auto"/>
              <w:rPr>
                <w:b/>
                <w:sz w:val="26"/>
                <w:szCs w:val="26"/>
              </w:rPr>
            </w:pPr>
          </w:p>
          <w:p w14:paraId="2FD92CED" w14:textId="77777777" w:rsidR="0009041F" w:rsidRPr="0009041F" w:rsidRDefault="0009041F" w:rsidP="0009041F">
            <w:pPr>
              <w:pStyle w:val="TableParagraph"/>
              <w:spacing w:before="0" w:line="288" w:lineRule="auto"/>
              <w:rPr>
                <w:b/>
                <w:sz w:val="26"/>
                <w:szCs w:val="26"/>
              </w:rPr>
            </w:pPr>
          </w:p>
          <w:p w14:paraId="399D4E2C" w14:textId="77777777" w:rsidR="0009041F" w:rsidRPr="0009041F" w:rsidRDefault="0009041F" w:rsidP="0009041F">
            <w:pPr>
              <w:pStyle w:val="TableParagraph"/>
              <w:spacing w:before="0" w:line="288" w:lineRule="auto"/>
              <w:rPr>
                <w:b/>
                <w:sz w:val="26"/>
                <w:szCs w:val="26"/>
              </w:rPr>
            </w:pPr>
          </w:p>
          <w:p w14:paraId="62CCD229" w14:textId="77777777" w:rsidR="0009041F" w:rsidRPr="0009041F" w:rsidRDefault="0009041F" w:rsidP="0009041F">
            <w:pPr>
              <w:pStyle w:val="TableParagraph"/>
              <w:spacing w:before="0" w:line="288" w:lineRule="auto"/>
              <w:rPr>
                <w:b/>
                <w:sz w:val="26"/>
                <w:szCs w:val="26"/>
              </w:rPr>
            </w:pPr>
          </w:p>
          <w:p w14:paraId="66A7697A" w14:textId="77777777" w:rsidR="0009041F" w:rsidRPr="0009041F" w:rsidRDefault="0009041F" w:rsidP="0009041F">
            <w:pPr>
              <w:pStyle w:val="TableParagraph"/>
              <w:spacing w:before="0" w:line="288" w:lineRule="auto"/>
              <w:rPr>
                <w:b/>
                <w:sz w:val="26"/>
                <w:szCs w:val="26"/>
              </w:rPr>
            </w:pPr>
          </w:p>
          <w:p w14:paraId="3F864D74" w14:textId="77777777" w:rsidR="0009041F" w:rsidRPr="0009041F" w:rsidRDefault="0009041F" w:rsidP="0009041F">
            <w:pPr>
              <w:pStyle w:val="TableParagraph"/>
              <w:spacing w:before="0" w:line="288" w:lineRule="auto"/>
              <w:rPr>
                <w:b/>
                <w:sz w:val="26"/>
                <w:szCs w:val="26"/>
              </w:rPr>
            </w:pPr>
          </w:p>
          <w:p w14:paraId="1E5636B5" w14:textId="77777777" w:rsidR="0009041F" w:rsidRPr="0009041F" w:rsidRDefault="0009041F" w:rsidP="0009041F">
            <w:pPr>
              <w:pStyle w:val="TableParagraph"/>
              <w:spacing w:before="0" w:line="288" w:lineRule="auto"/>
              <w:rPr>
                <w:b/>
                <w:sz w:val="26"/>
                <w:szCs w:val="26"/>
              </w:rPr>
            </w:pPr>
          </w:p>
          <w:p w14:paraId="6C7D6FE1" w14:textId="77777777" w:rsidR="0009041F" w:rsidRPr="0009041F" w:rsidRDefault="0009041F" w:rsidP="0009041F">
            <w:pPr>
              <w:pStyle w:val="TableParagraph"/>
              <w:spacing w:before="0" w:line="288" w:lineRule="auto"/>
              <w:rPr>
                <w:b/>
                <w:sz w:val="26"/>
                <w:szCs w:val="26"/>
              </w:rPr>
            </w:pPr>
          </w:p>
          <w:p w14:paraId="2339F86F" w14:textId="77777777" w:rsidR="0009041F" w:rsidRPr="0009041F" w:rsidRDefault="0009041F" w:rsidP="0009041F">
            <w:pPr>
              <w:pStyle w:val="TableParagraph"/>
              <w:spacing w:before="0" w:line="288" w:lineRule="auto"/>
              <w:rPr>
                <w:b/>
                <w:sz w:val="26"/>
                <w:szCs w:val="26"/>
              </w:rPr>
            </w:pPr>
          </w:p>
          <w:p w14:paraId="01FC912C" w14:textId="77777777" w:rsidR="0009041F" w:rsidRPr="0009041F" w:rsidRDefault="0009041F" w:rsidP="0009041F">
            <w:pPr>
              <w:pStyle w:val="TableParagraph"/>
              <w:spacing w:before="0" w:line="288" w:lineRule="auto"/>
              <w:rPr>
                <w:b/>
                <w:sz w:val="26"/>
                <w:szCs w:val="26"/>
              </w:rPr>
            </w:pPr>
          </w:p>
          <w:p w14:paraId="5159E61A" w14:textId="77777777" w:rsidR="0009041F" w:rsidRPr="0009041F" w:rsidRDefault="0009041F" w:rsidP="0009041F">
            <w:pPr>
              <w:pStyle w:val="TableParagraph"/>
              <w:spacing w:before="0" w:line="288" w:lineRule="auto"/>
              <w:rPr>
                <w:b/>
                <w:sz w:val="26"/>
                <w:szCs w:val="26"/>
              </w:rPr>
            </w:pPr>
          </w:p>
          <w:p w14:paraId="00DD583B" w14:textId="77777777" w:rsidR="0009041F" w:rsidRPr="0009041F" w:rsidRDefault="0009041F" w:rsidP="0009041F">
            <w:pPr>
              <w:pStyle w:val="TableParagraph"/>
              <w:spacing w:before="0" w:line="288" w:lineRule="auto"/>
              <w:rPr>
                <w:b/>
                <w:sz w:val="26"/>
                <w:szCs w:val="26"/>
              </w:rPr>
            </w:pPr>
          </w:p>
          <w:p w14:paraId="468E7F50" w14:textId="77777777" w:rsidR="0009041F" w:rsidRPr="0009041F" w:rsidRDefault="0009041F" w:rsidP="0009041F">
            <w:pPr>
              <w:pStyle w:val="TableParagraph"/>
              <w:spacing w:before="0" w:line="288" w:lineRule="auto"/>
              <w:rPr>
                <w:b/>
                <w:sz w:val="26"/>
                <w:szCs w:val="26"/>
              </w:rPr>
            </w:pPr>
          </w:p>
          <w:p w14:paraId="63B6FC86" w14:textId="77777777" w:rsidR="0009041F" w:rsidRPr="0009041F" w:rsidRDefault="0009041F" w:rsidP="0009041F">
            <w:pPr>
              <w:pStyle w:val="TableParagraph"/>
              <w:spacing w:before="0" w:line="288" w:lineRule="auto"/>
              <w:rPr>
                <w:b/>
                <w:sz w:val="26"/>
                <w:szCs w:val="26"/>
              </w:rPr>
            </w:pPr>
          </w:p>
          <w:p w14:paraId="7E028B86" w14:textId="77777777" w:rsidR="0009041F" w:rsidRPr="0009041F" w:rsidRDefault="0009041F" w:rsidP="0009041F">
            <w:pPr>
              <w:pStyle w:val="TableParagraph"/>
              <w:spacing w:before="0" w:line="288" w:lineRule="auto"/>
              <w:rPr>
                <w:b/>
                <w:sz w:val="26"/>
                <w:szCs w:val="26"/>
              </w:rPr>
            </w:pPr>
          </w:p>
          <w:p w14:paraId="42AF94A2" w14:textId="77777777" w:rsidR="0009041F" w:rsidRPr="0009041F" w:rsidRDefault="0009041F" w:rsidP="0009041F">
            <w:pPr>
              <w:pStyle w:val="TableParagraph"/>
              <w:spacing w:before="0" w:line="288" w:lineRule="auto"/>
              <w:ind w:left="105"/>
              <w:rPr>
                <w:b/>
                <w:sz w:val="26"/>
                <w:szCs w:val="26"/>
              </w:rPr>
            </w:pPr>
            <w:r w:rsidRPr="0009041F">
              <w:rPr>
                <w:b/>
                <w:spacing w:val="-5"/>
                <w:sz w:val="26"/>
                <w:szCs w:val="26"/>
              </w:rPr>
              <w:t>G2</w:t>
            </w:r>
          </w:p>
        </w:tc>
        <w:tc>
          <w:tcPr>
            <w:tcW w:w="900" w:type="dxa"/>
          </w:tcPr>
          <w:p w14:paraId="64E5D58E" w14:textId="77777777" w:rsidR="0009041F" w:rsidRPr="0009041F" w:rsidRDefault="0009041F" w:rsidP="0009041F">
            <w:pPr>
              <w:pStyle w:val="TableParagraph"/>
              <w:spacing w:before="0" w:line="288" w:lineRule="auto"/>
              <w:rPr>
                <w:b/>
                <w:sz w:val="26"/>
                <w:szCs w:val="26"/>
              </w:rPr>
            </w:pPr>
          </w:p>
          <w:p w14:paraId="603E8618" w14:textId="77777777" w:rsidR="0009041F" w:rsidRPr="0009041F" w:rsidRDefault="0009041F" w:rsidP="0009041F">
            <w:pPr>
              <w:pStyle w:val="TableParagraph"/>
              <w:spacing w:before="0" w:line="288" w:lineRule="auto"/>
              <w:ind w:left="22" w:right="22"/>
              <w:rPr>
                <w:b/>
                <w:sz w:val="26"/>
                <w:szCs w:val="26"/>
              </w:rPr>
            </w:pPr>
            <w:r w:rsidRPr="0009041F">
              <w:rPr>
                <w:b/>
                <w:spacing w:val="-4"/>
                <w:sz w:val="26"/>
                <w:szCs w:val="26"/>
              </w:rPr>
              <w:t>G2.1</w:t>
            </w:r>
          </w:p>
        </w:tc>
        <w:tc>
          <w:tcPr>
            <w:tcW w:w="6383" w:type="dxa"/>
          </w:tcPr>
          <w:p w14:paraId="59AB3AEE" w14:textId="77777777" w:rsidR="0009041F" w:rsidRPr="0009041F" w:rsidRDefault="0009041F" w:rsidP="0009041F">
            <w:pPr>
              <w:pStyle w:val="TableParagraph"/>
              <w:spacing w:before="0" w:line="288" w:lineRule="auto"/>
              <w:ind w:left="105" w:right="101"/>
              <w:jc w:val="both"/>
              <w:rPr>
                <w:sz w:val="26"/>
                <w:szCs w:val="26"/>
              </w:rPr>
            </w:pPr>
            <w:r w:rsidRPr="0009041F">
              <w:rPr>
                <w:sz w:val="26"/>
                <w:szCs w:val="26"/>
              </w:rPr>
              <w:t>Liên hệ và phân tích được những vấn đề lý luận của khoa học giáo dục và thực tiễn đổi mới giáo dục trên thế giới và ở Việt nam hiện nay</w:t>
            </w:r>
          </w:p>
        </w:tc>
        <w:tc>
          <w:tcPr>
            <w:tcW w:w="1008" w:type="dxa"/>
          </w:tcPr>
          <w:p w14:paraId="1900B21A" w14:textId="77777777" w:rsidR="0009041F" w:rsidRPr="0009041F" w:rsidRDefault="0009041F" w:rsidP="0009041F">
            <w:pPr>
              <w:pStyle w:val="TableParagraph"/>
              <w:spacing w:before="0" w:line="288" w:lineRule="auto"/>
              <w:rPr>
                <w:b/>
                <w:sz w:val="26"/>
                <w:szCs w:val="26"/>
              </w:rPr>
            </w:pPr>
          </w:p>
          <w:p w14:paraId="4ABD49AA" w14:textId="77777777" w:rsidR="0009041F" w:rsidRPr="0009041F" w:rsidRDefault="0009041F" w:rsidP="0009041F">
            <w:pPr>
              <w:pStyle w:val="TableParagraph"/>
              <w:spacing w:before="0" w:line="288" w:lineRule="auto"/>
              <w:ind w:left="7"/>
              <w:rPr>
                <w:sz w:val="26"/>
                <w:szCs w:val="26"/>
              </w:rPr>
            </w:pPr>
            <w:r w:rsidRPr="0009041F">
              <w:rPr>
                <w:spacing w:val="-5"/>
                <w:sz w:val="26"/>
                <w:szCs w:val="26"/>
              </w:rPr>
              <w:t>2.1</w:t>
            </w:r>
          </w:p>
        </w:tc>
      </w:tr>
      <w:tr w:rsidR="0009041F" w:rsidRPr="0009041F" w14:paraId="083DC4A8" w14:textId="77777777" w:rsidTr="009B544D">
        <w:trPr>
          <w:trHeight w:val="1225"/>
        </w:trPr>
        <w:tc>
          <w:tcPr>
            <w:tcW w:w="828" w:type="dxa"/>
            <w:vMerge/>
            <w:tcBorders>
              <w:top w:val="nil"/>
            </w:tcBorders>
          </w:tcPr>
          <w:p w14:paraId="0DAB8E55" w14:textId="77777777" w:rsidR="0009041F" w:rsidRPr="0009041F" w:rsidRDefault="0009041F" w:rsidP="0009041F">
            <w:pPr>
              <w:spacing w:before="0" w:after="0" w:line="288" w:lineRule="auto"/>
              <w:rPr>
                <w:rFonts w:ascii="Times New Roman" w:hAnsi="Times New Roman"/>
                <w:sz w:val="26"/>
                <w:szCs w:val="26"/>
              </w:rPr>
            </w:pPr>
          </w:p>
        </w:tc>
        <w:tc>
          <w:tcPr>
            <w:tcW w:w="900" w:type="dxa"/>
          </w:tcPr>
          <w:p w14:paraId="09801C76" w14:textId="77777777" w:rsidR="0009041F" w:rsidRPr="0009041F" w:rsidRDefault="0009041F" w:rsidP="0009041F">
            <w:pPr>
              <w:pStyle w:val="TableParagraph"/>
              <w:spacing w:before="0" w:line="288" w:lineRule="auto"/>
              <w:rPr>
                <w:b/>
                <w:sz w:val="26"/>
                <w:szCs w:val="26"/>
              </w:rPr>
            </w:pPr>
          </w:p>
          <w:p w14:paraId="12D09C95" w14:textId="77777777" w:rsidR="0009041F" w:rsidRPr="0009041F" w:rsidRDefault="0009041F" w:rsidP="0009041F">
            <w:pPr>
              <w:pStyle w:val="TableParagraph"/>
              <w:spacing w:before="0" w:line="288" w:lineRule="auto"/>
              <w:ind w:left="22" w:right="22"/>
              <w:rPr>
                <w:b/>
                <w:sz w:val="26"/>
                <w:szCs w:val="26"/>
              </w:rPr>
            </w:pPr>
            <w:r w:rsidRPr="0009041F">
              <w:rPr>
                <w:b/>
                <w:spacing w:val="-4"/>
                <w:sz w:val="26"/>
                <w:szCs w:val="26"/>
              </w:rPr>
              <w:t>G2.2</w:t>
            </w:r>
          </w:p>
        </w:tc>
        <w:tc>
          <w:tcPr>
            <w:tcW w:w="6383" w:type="dxa"/>
          </w:tcPr>
          <w:p w14:paraId="6813BF11" w14:textId="77777777" w:rsidR="0009041F" w:rsidRPr="0009041F" w:rsidRDefault="0009041F" w:rsidP="0009041F">
            <w:pPr>
              <w:pStyle w:val="TableParagraph"/>
              <w:spacing w:before="0" w:line="288" w:lineRule="auto"/>
              <w:ind w:left="105" w:right="105"/>
              <w:jc w:val="both"/>
              <w:rPr>
                <w:sz w:val="26"/>
                <w:szCs w:val="26"/>
              </w:rPr>
            </w:pPr>
            <w:r w:rsidRPr="0009041F">
              <w:rPr>
                <w:sz w:val="26"/>
                <w:szCs w:val="26"/>
              </w:rPr>
              <w:t>Vận</w:t>
            </w:r>
            <w:r w:rsidRPr="0009041F">
              <w:rPr>
                <w:spacing w:val="-1"/>
                <w:sz w:val="26"/>
                <w:szCs w:val="26"/>
              </w:rPr>
              <w:t xml:space="preserve"> </w:t>
            </w:r>
            <w:r w:rsidRPr="0009041F">
              <w:rPr>
                <w:sz w:val="26"/>
                <w:szCs w:val="26"/>
              </w:rPr>
              <w:t>dụng</w:t>
            </w:r>
            <w:r w:rsidRPr="0009041F">
              <w:rPr>
                <w:spacing w:val="-2"/>
                <w:sz w:val="26"/>
                <w:szCs w:val="26"/>
              </w:rPr>
              <w:t xml:space="preserve"> </w:t>
            </w:r>
            <w:r w:rsidRPr="0009041F">
              <w:rPr>
                <w:sz w:val="26"/>
                <w:szCs w:val="26"/>
              </w:rPr>
              <w:t>được các</w:t>
            </w:r>
            <w:r w:rsidRPr="0009041F">
              <w:rPr>
                <w:spacing w:val="-1"/>
                <w:sz w:val="26"/>
                <w:szCs w:val="26"/>
              </w:rPr>
              <w:t xml:space="preserve"> </w:t>
            </w:r>
            <w:r w:rsidRPr="0009041F">
              <w:rPr>
                <w:sz w:val="26"/>
                <w:szCs w:val="26"/>
              </w:rPr>
              <w:t>kiến</w:t>
            </w:r>
            <w:r w:rsidRPr="0009041F">
              <w:rPr>
                <w:spacing w:val="-2"/>
                <w:sz w:val="26"/>
                <w:szCs w:val="26"/>
              </w:rPr>
              <w:t xml:space="preserve"> </w:t>
            </w:r>
            <w:r w:rsidRPr="0009041F">
              <w:rPr>
                <w:sz w:val="26"/>
                <w:szCs w:val="26"/>
              </w:rPr>
              <w:t>thức</w:t>
            </w:r>
            <w:r w:rsidRPr="0009041F">
              <w:rPr>
                <w:spacing w:val="-1"/>
                <w:sz w:val="26"/>
                <w:szCs w:val="26"/>
              </w:rPr>
              <w:t xml:space="preserve"> </w:t>
            </w:r>
            <w:r w:rsidRPr="0009041F">
              <w:rPr>
                <w:sz w:val="26"/>
                <w:szCs w:val="26"/>
              </w:rPr>
              <w:t>cơ bản của</w:t>
            </w:r>
            <w:r w:rsidRPr="0009041F">
              <w:rPr>
                <w:spacing w:val="-1"/>
                <w:sz w:val="26"/>
                <w:szCs w:val="26"/>
              </w:rPr>
              <w:t xml:space="preserve"> </w:t>
            </w:r>
            <w:r w:rsidRPr="0009041F">
              <w:rPr>
                <w:sz w:val="26"/>
                <w:szCs w:val="26"/>
              </w:rPr>
              <w:t>Giáo dục</w:t>
            </w:r>
            <w:r w:rsidRPr="0009041F">
              <w:rPr>
                <w:spacing w:val="-1"/>
                <w:sz w:val="26"/>
                <w:szCs w:val="26"/>
              </w:rPr>
              <w:t xml:space="preserve"> </w:t>
            </w:r>
            <w:r w:rsidRPr="0009041F">
              <w:rPr>
                <w:sz w:val="26"/>
                <w:szCs w:val="26"/>
              </w:rPr>
              <w:t>học</w:t>
            </w:r>
            <w:r w:rsidRPr="0009041F">
              <w:rPr>
                <w:spacing w:val="-1"/>
                <w:sz w:val="26"/>
                <w:szCs w:val="26"/>
              </w:rPr>
              <w:t xml:space="preserve"> </w:t>
            </w:r>
            <w:r w:rsidRPr="0009041F">
              <w:rPr>
                <w:sz w:val="26"/>
                <w:szCs w:val="26"/>
              </w:rPr>
              <w:t xml:space="preserve">vào việc giải quyết các vấn đề lý luận và thực tiễn giáo dục đặt </w:t>
            </w:r>
            <w:r w:rsidRPr="0009041F">
              <w:rPr>
                <w:spacing w:val="-4"/>
                <w:sz w:val="26"/>
                <w:szCs w:val="26"/>
              </w:rPr>
              <w:t>ra.</w:t>
            </w:r>
          </w:p>
        </w:tc>
        <w:tc>
          <w:tcPr>
            <w:tcW w:w="1008" w:type="dxa"/>
          </w:tcPr>
          <w:p w14:paraId="5895DF31" w14:textId="77777777" w:rsidR="0009041F" w:rsidRPr="0009041F" w:rsidRDefault="0009041F" w:rsidP="0009041F">
            <w:pPr>
              <w:pStyle w:val="TableParagraph"/>
              <w:spacing w:before="0" w:line="288" w:lineRule="auto"/>
              <w:rPr>
                <w:b/>
                <w:sz w:val="26"/>
                <w:szCs w:val="26"/>
              </w:rPr>
            </w:pPr>
          </w:p>
          <w:p w14:paraId="08A049D9" w14:textId="77777777" w:rsidR="0009041F" w:rsidRPr="0009041F" w:rsidRDefault="0009041F" w:rsidP="0009041F">
            <w:pPr>
              <w:pStyle w:val="TableParagraph"/>
              <w:spacing w:before="0" w:line="288" w:lineRule="auto"/>
              <w:ind w:left="7"/>
              <w:rPr>
                <w:sz w:val="26"/>
                <w:szCs w:val="26"/>
              </w:rPr>
            </w:pPr>
            <w:r w:rsidRPr="0009041F">
              <w:rPr>
                <w:spacing w:val="-5"/>
                <w:sz w:val="26"/>
                <w:szCs w:val="26"/>
              </w:rPr>
              <w:t>2.1</w:t>
            </w:r>
          </w:p>
        </w:tc>
      </w:tr>
      <w:tr w:rsidR="0009041F" w:rsidRPr="0009041F" w14:paraId="4761D7F9" w14:textId="77777777" w:rsidTr="009B544D">
        <w:trPr>
          <w:trHeight w:val="808"/>
        </w:trPr>
        <w:tc>
          <w:tcPr>
            <w:tcW w:w="828" w:type="dxa"/>
            <w:vMerge/>
            <w:tcBorders>
              <w:top w:val="nil"/>
            </w:tcBorders>
          </w:tcPr>
          <w:p w14:paraId="44AE04B2" w14:textId="77777777" w:rsidR="0009041F" w:rsidRPr="0009041F" w:rsidRDefault="0009041F" w:rsidP="0009041F">
            <w:pPr>
              <w:spacing w:before="0" w:after="0" w:line="288" w:lineRule="auto"/>
              <w:rPr>
                <w:rFonts w:ascii="Times New Roman" w:hAnsi="Times New Roman"/>
                <w:sz w:val="26"/>
                <w:szCs w:val="26"/>
              </w:rPr>
            </w:pPr>
          </w:p>
        </w:tc>
        <w:tc>
          <w:tcPr>
            <w:tcW w:w="900" w:type="dxa"/>
          </w:tcPr>
          <w:p w14:paraId="62F70C2F" w14:textId="77777777" w:rsidR="0009041F" w:rsidRPr="0009041F" w:rsidRDefault="0009041F" w:rsidP="0009041F">
            <w:pPr>
              <w:pStyle w:val="TableParagraph"/>
              <w:spacing w:before="0" w:line="288" w:lineRule="auto"/>
              <w:ind w:left="22" w:right="22"/>
              <w:rPr>
                <w:b/>
                <w:sz w:val="26"/>
                <w:szCs w:val="26"/>
              </w:rPr>
            </w:pPr>
            <w:r w:rsidRPr="0009041F">
              <w:rPr>
                <w:b/>
                <w:spacing w:val="-4"/>
                <w:sz w:val="26"/>
                <w:szCs w:val="26"/>
              </w:rPr>
              <w:t>G2.3</w:t>
            </w:r>
          </w:p>
        </w:tc>
        <w:tc>
          <w:tcPr>
            <w:tcW w:w="6383" w:type="dxa"/>
          </w:tcPr>
          <w:p w14:paraId="3A9B5A04" w14:textId="77777777" w:rsidR="0009041F" w:rsidRPr="0009041F" w:rsidRDefault="0009041F" w:rsidP="0009041F">
            <w:pPr>
              <w:pStyle w:val="TableParagraph"/>
              <w:spacing w:before="0" w:line="288" w:lineRule="auto"/>
              <w:ind w:left="105"/>
              <w:rPr>
                <w:sz w:val="26"/>
                <w:szCs w:val="26"/>
              </w:rPr>
            </w:pPr>
            <w:r w:rsidRPr="0009041F">
              <w:rPr>
                <w:sz w:val="26"/>
                <w:szCs w:val="26"/>
              </w:rPr>
              <w:t>Có</w:t>
            </w:r>
            <w:r w:rsidRPr="0009041F">
              <w:rPr>
                <w:spacing w:val="-3"/>
                <w:sz w:val="26"/>
                <w:szCs w:val="26"/>
              </w:rPr>
              <w:t xml:space="preserve"> </w:t>
            </w:r>
            <w:r w:rsidRPr="0009041F">
              <w:rPr>
                <w:sz w:val="26"/>
                <w:szCs w:val="26"/>
              </w:rPr>
              <w:t>khả năng sưu</w:t>
            </w:r>
            <w:r w:rsidRPr="0009041F">
              <w:rPr>
                <w:spacing w:val="-3"/>
                <w:sz w:val="26"/>
                <w:szCs w:val="26"/>
              </w:rPr>
              <w:t xml:space="preserve"> </w:t>
            </w:r>
            <w:r w:rsidRPr="0009041F">
              <w:rPr>
                <w:sz w:val="26"/>
                <w:szCs w:val="26"/>
              </w:rPr>
              <w:t>tầm,</w:t>
            </w:r>
            <w:r w:rsidRPr="0009041F">
              <w:rPr>
                <w:spacing w:val="-1"/>
                <w:sz w:val="26"/>
                <w:szCs w:val="26"/>
              </w:rPr>
              <w:t xml:space="preserve"> </w:t>
            </w:r>
            <w:r w:rsidRPr="0009041F">
              <w:rPr>
                <w:sz w:val="26"/>
                <w:szCs w:val="26"/>
              </w:rPr>
              <w:t>thu</w:t>
            </w:r>
            <w:r w:rsidRPr="0009041F">
              <w:rPr>
                <w:spacing w:val="-3"/>
                <w:sz w:val="26"/>
                <w:szCs w:val="26"/>
              </w:rPr>
              <w:t xml:space="preserve"> </w:t>
            </w:r>
            <w:r w:rsidRPr="0009041F">
              <w:rPr>
                <w:sz w:val="26"/>
                <w:szCs w:val="26"/>
              </w:rPr>
              <w:t>thập</w:t>
            </w:r>
            <w:r w:rsidRPr="0009041F">
              <w:rPr>
                <w:spacing w:val="-1"/>
                <w:sz w:val="26"/>
                <w:szCs w:val="26"/>
              </w:rPr>
              <w:t xml:space="preserve"> </w:t>
            </w:r>
            <w:r w:rsidRPr="0009041F">
              <w:rPr>
                <w:sz w:val="26"/>
                <w:szCs w:val="26"/>
              </w:rPr>
              <w:t>những</w:t>
            </w:r>
            <w:r w:rsidRPr="0009041F">
              <w:rPr>
                <w:spacing w:val="-3"/>
                <w:sz w:val="26"/>
                <w:szCs w:val="26"/>
              </w:rPr>
              <w:t xml:space="preserve"> </w:t>
            </w:r>
            <w:r w:rsidRPr="0009041F">
              <w:rPr>
                <w:sz w:val="26"/>
                <w:szCs w:val="26"/>
              </w:rPr>
              <w:t>tư liệu</w:t>
            </w:r>
            <w:r w:rsidRPr="0009041F">
              <w:rPr>
                <w:spacing w:val="-3"/>
                <w:sz w:val="26"/>
                <w:szCs w:val="26"/>
              </w:rPr>
              <w:t xml:space="preserve"> </w:t>
            </w:r>
            <w:r w:rsidRPr="0009041F">
              <w:rPr>
                <w:sz w:val="26"/>
                <w:szCs w:val="26"/>
              </w:rPr>
              <w:t>thực</w:t>
            </w:r>
            <w:r w:rsidRPr="0009041F">
              <w:rPr>
                <w:spacing w:val="-2"/>
                <w:sz w:val="26"/>
                <w:szCs w:val="26"/>
              </w:rPr>
              <w:t xml:space="preserve"> </w:t>
            </w:r>
            <w:r w:rsidRPr="0009041F">
              <w:rPr>
                <w:sz w:val="26"/>
                <w:szCs w:val="26"/>
              </w:rPr>
              <w:t>tiễn giáo dục để minh họa cho những vấn đề lý luận giáo dục.</w:t>
            </w:r>
          </w:p>
        </w:tc>
        <w:tc>
          <w:tcPr>
            <w:tcW w:w="1008" w:type="dxa"/>
          </w:tcPr>
          <w:p w14:paraId="74D9175A" w14:textId="77777777" w:rsidR="0009041F" w:rsidRPr="0009041F" w:rsidRDefault="0009041F" w:rsidP="0009041F">
            <w:pPr>
              <w:pStyle w:val="TableParagraph"/>
              <w:spacing w:before="0" w:line="288" w:lineRule="auto"/>
              <w:rPr>
                <w:sz w:val="26"/>
                <w:szCs w:val="26"/>
              </w:rPr>
            </w:pPr>
          </w:p>
        </w:tc>
      </w:tr>
      <w:tr w:rsidR="0009041F" w:rsidRPr="0009041F" w14:paraId="3A37FFD7" w14:textId="77777777" w:rsidTr="009B544D">
        <w:trPr>
          <w:trHeight w:val="808"/>
        </w:trPr>
        <w:tc>
          <w:tcPr>
            <w:tcW w:w="828" w:type="dxa"/>
            <w:vMerge/>
            <w:tcBorders>
              <w:top w:val="nil"/>
            </w:tcBorders>
          </w:tcPr>
          <w:p w14:paraId="0FA7441A" w14:textId="77777777" w:rsidR="0009041F" w:rsidRPr="0009041F" w:rsidRDefault="0009041F" w:rsidP="0009041F">
            <w:pPr>
              <w:spacing w:before="0" w:after="0" w:line="288" w:lineRule="auto"/>
              <w:rPr>
                <w:rFonts w:ascii="Times New Roman" w:hAnsi="Times New Roman"/>
                <w:sz w:val="26"/>
                <w:szCs w:val="26"/>
              </w:rPr>
            </w:pPr>
          </w:p>
        </w:tc>
        <w:tc>
          <w:tcPr>
            <w:tcW w:w="900" w:type="dxa"/>
          </w:tcPr>
          <w:p w14:paraId="1EEC485A" w14:textId="77777777" w:rsidR="0009041F" w:rsidRPr="0009041F" w:rsidRDefault="0009041F" w:rsidP="0009041F">
            <w:pPr>
              <w:pStyle w:val="TableParagraph"/>
              <w:spacing w:before="0" w:line="288" w:lineRule="auto"/>
              <w:ind w:left="23" w:right="22"/>
              <w:rPr>
                <w:b/>
                <w:sz w:val="26"/>
                <w:szCs w:val="26"/>
              </w:rPr>
            </w:pPr>
            <w:r w:rsidRPr="0009041F">
              <w:rPr>
                <w:b/>
                <w:spacing w:val="-2"/>
                <w:sz w:val="26"/>
                <w:szCs w:val="26"/>
              </w:rPr>
              <w:t>G2.3.</w:t>
            </w:r>
          </w:p>
        </w:tc>
        <w:tc>
          <w:tcPr>
            <w:tcW w:w="6383" w:type="dxa"/>
          </w:tcPr>
          <w:p w14:paraId="69A0734B" w14:textId="77777777" w:rsidR="0009041F" w:rsidRPr="0009041F" w:rsidRDefault="0009041F" w:rsidP="0009041F">
            <w:pPr>
              <w:pStyle w:val="TableParagraph"/>
              <w:spacing w:before="0" w:line="288" w:lineRule="auto"/>
              <w:ind w:left="105"/>
              <w:rPr>
                <w:sz w:val="26"/>
                <w:szCs w:val="26"/>
              </w:rPr>
            </w:pPr>
            <w:r w:rsidRPr="0009041F">
              <w:rPr>
                <w:sz w:val="26"/>
                <w:szCs w:val="26"/>
              </w:rPr>
              <w:t>Có khả</w:t>
            </w:r>
            <w:r w:rsidRPr="0009041F">
              <w:rPr>
                <w:spacing w:val="30"/>
                <w:sz w:val="26"/>
                <w:szCs w:val="26"/>
              </w:rPr>
              <w:t xml:space="preserve"> </w:t>
            </w:r>
            <w:r w:rsidRPr="0009041F">
              <w:rPr>
                <w:sz w:val="26"/>
                <w:szCs w:val="26"/>
              </w:rPr>
              <w:t>năng</w:t>
            </w:r>
            <w:r w:rsidRPr="0009041F">
              <w:rPr>
                <w:spacing w:val="30"/>
                <w:sz w:val="26"/>
                <w:szCs w:val="26"/>
              </w:rPr>
              <w:t xml:space="preserve"> </w:t>
            </w:r>
            <w:r w:rsidRPr="0009041F">
              <w:rPr>
                <w:sz w:val="26"/>
                <w:szCs w:val="26"/>
              </w:rPr>
              <w:t>phân</w:t>
            </w:r>
            <w:r w:rsidRPr="0009041F">
              <w:rPr>
                <w:spacing w:val="30"/>
                <w:sz w:val="26"/>
                <w:szCs w:val="26"/>
              </w:rPr>
              <w:t xml:space="preserve"> </w:t>
            </w:r>
            <w:r w:rsidRPr="0009041F">
              <w:rPr>
                <w:sz w:val="26"/>
                <w:szCs w:val="26"/>
              </w:rPr>
              <w:t>tích, đánh</w:t>
            </w:r>
            <w:r w:rsidRPr="0009041F">
              <w:rPr>
                <w:spacing w:val="30"/>
                <w:sz w:val="26"/>
                <w:szCs w:val="26"/>
              </w:rPr>
              <w:t xml:space="preserve"> </w:t>
            </w:r>
            <w:r w:rsidRPr="0009041F">
              <w:rPr>
                <w:sz w:val="26"/>
                <w:szCs w:val="26"/>
              </w:rPr>
              <w:t>giá</w:t>
            </w:r>
            <w:r w:rsidRPr="0009041F">
              <w:rPr>
                <w:spacing w:val="30"/>
                <w:sz w:val="26"/>
                <w:szCs w:val="26"/>
              </w:rPr>
              <w:t xml:space="preserve"> </w:t>
            </w:r>
            <w:r w:rsidRPr="0009041F">
              <w:rPr>
                <w:sz w:val="26"/>
                <w:szCs w:val="26"/>
              </w:rPr>
              <w:t>kế hoạch,</w:t>
            </w:r>
            <w:r w:rsidRPr="0009041F">
              <w:rPr>
                <w:spacing w:val="30"/>
                <w:sz w:val="26"/>
                <w:szCs w:val="26"/>
              </w:rPr>
              <w:t xml:space="preserve"> </w:t>
            </w:r>
            <w:r w:rsidRPr="0009041F">
              <w:rPr>
                <w:sz w:val="26"/>
                <w:szCs w:val="26"/>
              </w:rPr>
              <w:t>chương trình giáo dục nhà trường phổ thông sau 2018</w:t>
            </w:r>
          </w:p>
        </w:tc>
        <w:tc>
          <w:tcPr>
            <w:tcW w:w="1008" w:type="dxa"/>
          </w:tcPr>
          <w:p w14:paraId="4B73F2D7" w14:textId="77777777" w:rsidR="0009041F" w:rsidRPr="0009041F" w:rsidRDefault="0009041F" w:rsidP="0009041F">
            <w:pPr>
              <w:pStyle w:val="TableParagraph"/>
              <w:spacing w:before="0" w:line="288" w:lineRule="auto"/>
              <w:ind w:right="235"/>
              <w:jc w:val="right"/>
              <w:rPr>
                <w:sz w:val="26"/>
                <w:szCs w:val="26"/>
              </w:rPr>
            </w:pPr>
            <w:r w:rsidRPr="0009041F">
              <w:rPr>
                <w:spacing w:val="-2"/>
                <w:sz w:val="26"/>
                <w:szCs w:val="26"/>
              </w:rPr>
              <w:t>2.1.2</w:t>
            </w:r>
          </w:p>
        </w:tc>
      </w:tr>
      <w:tr w:rsidR="0009041F" w:rsidRPr="0009041F" w14:paraId="4C979290" w14:textId="77777777" w:rsidTr="009B544D">
        <w:trPr>
          <w:trHeight w:val="1494"/>
        </w:trPr>
        <w:tc>
          <w:tcPr>
            <w:tcW w:w="828" w:type="dxa"/>
            <w:vMerge/>
            <w:tcBorders>
              <w:top w:val="nil"/>
            </w:tcBorders>
          </w:tcPr>
          <w:p w14:paraId="115EBDDD" w14:textId="77777777" w:rsidR="0009041F" w:rsidRPr="0009041F" w:rsidRDefault="0009041F" w:rsidP="0009041F">
            <w:pPr>
              <w:spacing w:before="0" w:after="0" w:line="288" w:lineRule="auto"/>
              <w:rPr>
                <w:rFonts w:ascii="Times New Roman" w:hAnsi="Times New Roman"/>
                <w:sz w:val="26"/>
                <w:szCs w:val="26"/>
              </w:rPr>
            </w:pPr>
          </w:p>
        </w:tc>
        <w:tc>
          <w:tcPr>
            <w:tcW w:w="900" w:type="dxa"/>
          </w:tcPr>
          <w:p w14:paraId="7AA68A31" w14:textId="77777777" w:rsidR="0009041F" w:rsidRPr="0009041F" w:rsidRDefault="0009041F" w:rsidP="0009041F">
            <w:pPr>
              <w:pStyle w:val="TableParagraph"/>
              <w:spacing w:before="0" w:line="288" w:lineRule="auto"/>
              <w:rPr>
                <w:b/>
                <w:sz w:val="26"/>
                <w:szCs w:val="26"/>
              </w:rPr>
            </w:pPr>
          </w:p>
          <w:p w14:paraId="621081DE" w14:textId="77777777" w:rsidR="0009041F" w:rsidRPr="0009041F" w:rsidRDefault="0009041F" w:rsidP="0009041F">
            <w:pPr>
              <w:pStyle w:val="TableParagraph"/>
              <w:spacing w:before="0" w:line="288" w:lineRule="auto"/>
              <w:ind w:left="22" w:right="22"/>
              <w:rPr>
                <w:b/>
                <w:sz w:val="26"/>
                <w:szCs w:val="26"/>
              </w:rPr>
            </w:pPr>
            <w:r w:rsidRPr="0009041F">
              <w:rPr>
                <w:b/>
                <w:spacing w:val="-4"/>
                <w:sz w:val="26"/>
                <w:szCs w:val="26"/>
              </w:rPr>
              <w:t>G2.4</w:t>
            </w:r>
          </w:p>
        </w:tc>
        <w:tc>
          <w:tcPr>
            <w:tcW w:w="6383" w:type="dxa"/>
          </w:tcPr>
          <w:p w14:paraId="2E531C75" w14:textId="77777777" w:rsidR="0009041F" w:rsidRPr="0009041F" w:rsidRDefault="0009041F" w:rsidP="0009041F">
            <w:pPr>
              <w:pStyle w:val="TableParagraph"/>
              <w:spacing w:before="0" w:line="288" w:lineRule="auto"/>
              <w:ind w:left="105" w:right="99"/>
              <w:jc w:val="both"/>
              <w:rPr>
                <w:sz w:val="26"/>
                <w:szCs w:val="26"/>
              </w:rPr>
            </w:pPr>
            <w:r w:rsidRPr="0009041F">
              <w:rPr>
                <w:sz w:val="26"/>
                <w:szCs w:val="26"/>
              </w:rPr>
              <w:t>Có khả năng phân tích, đánh giá ưu, nhược điểm của các PPDH truyền thống và PP, kĩ thuật dạy học tích cực, các phương tiện dạy học và ứng dụng CNTT – TT vào quá trình dạy học ở trường phổ thông</w:t>
            </w:r>
          </w:p>
        </w:tc>
        <w:tc>
          <w:tcPr>
            <w:tcW w:w="1008" w:type="dxa"/>
          </w:tcPr>
          <w:p w14:paraId="4577832E" w14:textId="77777777" w:rsidR="0009041F" w:rsidRPr="0009041F" w:rsidRDefault="0009041F" w:rsidP="0009041F">
            <w:pPr>
              <w:pStyle w:val="TableParagraph"/>
              <w:spacing w:before="0" w:line="288" w:lineRule="auto"/>
              <w:ind w:left="208"/>
              <w:rPr>
                <w:sz w:val="26"/>
                <w:szCs w:val="26"/>
              </w:rPr>
            </w:pPr>
            <w:r w:rsidRPr="0009041F">
              <w:rPr>
                <w:spacing w:val="-2"/>
                <w:sz w:val="26"/>
                <w:szCs w:val="26"/>
              </w:rPr>
              <w:t>2.1.2;</w:t>
            </w:r>
          </w:p>
          <w:p w14:paraId="14F04AEA" w14:textId="77777777" w:rsidR="0009041F" w:rsidRPr="0009041F" w:rsidRDefault="0009041F" w:rsidP="0009041F">
            <w:pPr>
              <w:pStyle w:val="TableParagraph"/>
              <w:spacing w:before="0" w:line="288" w:lineRule="auto"/>
              <w:ind w:left="208"/>
              <w:rPr>
                <w:sz w:val="26"/>
                <w:szCs w:val="26"/>
              </w:rPr>
            </w:pPr>
            <w:r w:rsidRPr="0009041F">
              <w:rPr>
                <w:spacing w:val="-2"/>
                <w:sz w:val="26"/>
                <w:szCs w:val="26"/>
              </w:rPr>
              <w:t>2.1.3;</w:t>
            </w:r>
          </w:p>
          <w:p w14:paraId="6176A642" w14:textId="77777777" w:rsidR="0009041F" w:rsidRPr="0009041F" w:rsidRDefault="0009041F" w:rsidP="0009041F">
            <w:pPr>
              <w:pStyle w:val="TableParagraph"/>
              <w:spacing w:before="0" w:line="288" w:lineRule="auto"/>
              <w:ind w:left="211"/>
              <w:rPr>
                <w:sz w:val="26"/>
                <w:szCs w:val="26"/>
              </w:rPr>
            </w:pPr>
            <w:r w:rsidRPr="0009041F">
              <w:rPr>
                <w:spacing w:val="-2"/>
                <w:sz w:val="26"/>
                <w:szCs w:val="26"/>
              </w:rPr>
              <w:t>2.1.4.</w:t>
            </w:r>
          </w:p>
          <w:p w14:paraId="1FD5151C" w14:textId="77777777" w:rsidR="0009041F" w:rsidRPr="0009041F" w:rsidRDefault="0009041F" w:rsidP="0009041F">
            <w:pPr>
              <w:pStyle w:val="TableParagraph"/>
              <w:spacing w:before="0" w:line="288" w:lineRule="auto"/>
              <w:ind w:left="242"/>
              <w:rPr>
                <w:sz w:val="26"/>
                <w:szCs w:val="26"/>
              </w:rPr>
            </w:pPr>
            <w:r w:rsidRPr="0009041F">
              <w:rPr>
                <w:spacing w:val="-2"/>
                <w:sz w:val="26"/>
                <w:szCs w:val="26"/>
              </w:rPr>
              <w:t>2.1.6</w:t>
            </w:r>
          </w:p>
        </w:tc>
      </w:tr>
      <w:tr w:rsidR="0009041F" w:rsidRPr="0009041F" w14:paraId="6CA1A691" w14:textId="77777777" w:rsidTr="009B544D">
        <w:trPr>
          <w:trHeight w:val="1151"/>
        </w:trPr>
        <w:tc>
          <w:tcPr>
            <w:tcW w:w="828" w:type="dxa"/>
            <w:vMerge/>
            <w:tcBorders>
              <w:top w:val="nil"/>
            </w:tcBorders>
          </w:tcPr>
          <w:p w14:paraId="6DDE6B69" w14:textId="77777777" w:rsidR="0009041F" w:rsidRPr="0009041F" w:rsidRDefault="0009041F" w:rsidP="0009041F">
            <w:pPr>
              <w:spacing w:before="0" w:after="0" w:line="288" w:lineRule="auto"/>
              <w:rPr>
                <w:rFonts w:ascii="Times New Roman" w:hAnsi="Times New Roman"/>
                <w:sz w:val="26"/>
                <w:szCs w:val="26"/>
              </w:rPr>
            </w:pPr>
          </w:p>
        </w:tc>
        <w:tc>
          <w:tcPr>
            <w:tcW w:w="900" w:type="dxa"/>
          </w:tcPr>
          <w:p w14:paraId="08CB97D4" w14:textId="77777777" w:rsidR="0009041F" w:rsidRPr="0009041F" w:rsidRDefault="0009041F" w:rsidP="0009041F">
            <w:pPr>
              <w:pStyle w:val="TableParagraph"/>
              <w:spacing w:before="0" w:line="288" w:lineRule="auto"/>
              <w:rPr>
                <w:b/>
                <w:sz w:val="26"/>
                <w:szCs w:val="26"/>
              </w:rPr>
            </w:pPr>
          </w:p>
          <w:p w14:paraId="058C5D16" w14:textId="77777777" w:rsidR="0009041F" w:rsidRPr="0009041F" w:rsidRDefault="0009041F" w:rsidP="0009041F">
            <w:pPr>
              <w:pStyle w:val="TableParagraph"/>
              <w:spacing w:before="0" w:line="288" w:lineRule="auto"/>
              <w:ind w:left="22" w:right="22"/>
              <w:rPr>
                <w:b/>
                <w:sz w:val="26"/>
                <w:szCs w:val="26"/>
              </w:rPr>
            </w:pPr>
            <w:r w:rsidRPr="0009041F">
              <w:rPr>
                <w:b/>
                <w:spacing w:val="-4"/>
                <w:sz w:val="26"/>
                <w:szCs w:val="26"/>
              </w:rPr>
              <w:t>G2.5</w:t>
            </w:r>
          </w:p>
        </w:tc>
        <w:tc>
          <w:tcPr>
            <w:tcW w:w="6383" w:type="dxa"/>
          </w:tcPr>
          <w:p w14:paraId="74DBC9E3" w14:textId="77777777" w:rsidR="0009041F" w:rsidRPr="0009041F" w:rsidRDefault="0009041F" w:rsidP="0009041F">
            <w:pPr>
              <w:pStyle w:val="TableParagraph"/>
              <w:spacing w:before="0" w:line="288" w:lineRule="auto"/>
              <w:ind w:left="105" w:right="101"/>
              <w:jc w:val="both"/>
              <w:rPr>
                <w:sz w:val="26"/>
                <w:szCs w:val="26"/>
              </w:rPr>
            </w:pPr>
            <w:r w:rsidRPr="0009041F">
              <w:rPr>
                <w:sz w:val="26"/>
                <w:szCs w:val="26"/>
              </w:rPr>
              <w:t>Có khả năng phân tích, đánh giá ưu nhược điểm của các hình thức tổ chức dạy học, phân tích, đánh giá các bước</w:t>
            </w:r>
            <w:r w:rsidRPr="0009041F">
              <w:rPr>
                <w:spacing w:val="40"/>
                <w:sz w:val="26"/>
                <w:szCs w:val="26"/>
              </w:rPr>
              <w:t xml:space="preserve"> </w:t>
            </w:r>
            <w:r w:rsidRPr="0009041F">
              <w:rPr>
                <w:sz w:val="26"/>
                <w:szCs w:val="26"/>
              </w:rPr>
              <w:t>lên lớp, biết phân tích, đánh giá cấu trúc giáo án.</w:t>
            </w:r>
          </w:p>
        </w:tc>
        <w:tc>
          <w:tcPr>
            <w:tcW w:w="1008" w:type="dxa"/>
          </w:tcPr>
          <w:p w14:paraId="2EDD12CF" w14:textId="77777777" w:rsidR="0009041F" w:rsidRPr="0009041F" w:rsidRDefault="0009041F" w:rsidP="0009041F">
            <w:pPr>
              <w:pStyle w:val="TableParagraph"/>
              <w:spacing w:before="0" w:line="288" w:lineRule="auto"/>
              <w:ind w:left="208"/>
              <w:rPr>
                <w:sz w:val="26"/>
                <w:szCs w:val="26"/>
              </w:rPr>
            </w:pPr>
            <w:r w:rsidRPr="0009041F">
              <w:rPr>
                <w:spacing w:val="-2"/>
                <w:sz w:val="26"/>
                <w:szCs w:val="26"/>
              </w:rPr>
              <w:t>2.1.2;</w:t>
            </w:r>
          </w:p>
          <w:p w14:paraId="72276716" w14:textId="77777777" w:rsidR="0009041F" w:rsidRPr="0009041F" w:rsidRDefault="0009041F" w:rsidP="0009041F">
            <w:pPr>
              <w:pStyle w:val="TableParagraph"/>
              <w:spacing w:before="0" w:line="288" w:lineRule="auto"/>
              <w:ind w:left="208"/>
              <w:rPr>
                <w:sz w:val="26"/>
                <w:szCs w:val="26"/>
              </w:rPr>
            </w:pPr>
            <w:r w:rsidRPr="0009041F">
              <w:rPr>
                <w:spacing w:val="-2"/>
                <w:sz w:val="26"/>
                <w:szCs w:val="26"/>
              </w:rPr>
              <w:t>2.1.3;</w:t>
            </w:r>
          </w:p>
          <w:p w14:paraId="6CAAB9AA" w14:textId="77777777" w:rsidR="0009041F" w:rsidRPr="0009041F" w:rsidRDefault="0009041F" w:rsidP="0009041F">
            <w:pPr>
              <w:pStyle w:val="TableParagraph"/>
              <w:spacing w:before="0" w:line="288" w:lineRule="auto"/>
              <w:ind w:left="242"/>
              <w:rPr>
                <w:sz w:val="26"/>
                <w:szCs w:val="26"/>
              </w:rPr>
            </w:pPr>
            <w:r w:rsidRPr="0009041F">
              <w:rPr>
                <w:spacing w:val="-2"/>
                <w:sz w:val="26"/>
                <w:szCs w:val="26"/>
              </w:rPr>
              <w:t>2.1.4</w:t>
            </w:r>
          </w:p>
        </w:tc>
      </w:tr>
      <w:tr w:rsidR="0009041F" w:rsidRPr="0009041F" w14:paraId="69EB78DF" w14:textId="77777777" w:rsidTr="009B544D">
        <w:trPr>
          <w:trHeight w:val="806"/>
        </w:trPr>
        <w:tc>
          <w:tcPr>
            <w:tcW w:w="828" w:type="dxa"/>
            <w:vMerge/>
            <w:tcBorders>
              <w:top w:val="nil"/>
            </w:tcBorders>
          </w:tcPr>
          <w:p w14:paraId="107FF39A" w14:textId="77777777" w:rsidR="0009041F" w:rsidRPr="0009041F" w:rsidRDefault="0009041F" w:rsidP="0009041F">
            <w:pPr>
              <w:spacing w:before="0" w:after="0" w:line="288" w:lineRule="auto"/>
              <w:rPr>
                <w:rFonts w:ascii="Times New Roman" w:hAnsi="Times New Roman"/>
                <w:sz w:val="26"/>
                <w:szCs w:val="26"/>
              </w:rPr>
            </w:pPr>
          </w:p>
        </w:tc>
        <w:tc>
          <w:tcPr>
            <w:tcW w:w="900" w:type="dxa"/>
          </w:tcPr>
          <w:p w14:paraId="17B11637" w14:textId="77777777" w:rsidR="0009041F" w:rsidRPr="0009041F" w:rsidRDefault="0009041F" w:rsidP="0009041F">
            <w:pPr>
              <w:pStyle w:val="TableParagraph"/>
              <w:spacing w:before="0" w:line="288" w:lineRule="auto"/>
              <w:ind w:left="22" w:right="22"/>
              <w:rPr>
                <w:b/>
                <w:sz w:val="26"/>
                <w:szCs w:val="26"/>
              </w:rPr>
            </w:pPr>
            <w:r w:rsidRPr="0009041F">
              <w:rPr>
                <w:b/>
                <w:spacing w:val="-4"/>
                <w:sz w:val="26"/>
                <w:szCs w:val="26"/>
              </w:rPr>
              <w:t>G2.6</w:t>
            </w:r>
          </w:p>
        </w:tc>
        <w:tc>
          <w:tcPr>
            <w:tcW w:w="6383" w:type="dxa"/>
          </w:tcPr>
          <w:p w14:paraId="7FAE0974" w14:textId="77777777" w:rsidR="0009041F" w:rsidRPr="0009041F" w:rsidRDefault="0009041F" w:rsidP="0009041F">
            <w:pPr>
              <w:pStyle w:val="TableParagraph"/>
              <w:spacing w:before="0" w:line="288" w:lineRule="auto"/>
              <w:ind w:left="105"/>
              <w:rPr>
                <w:sz w:val="26"/>
                <w:szCs w:val="26"/>
              </w:rPr>
            </w:pPr>
            <w:r w:rsidRPr="0009041F">
              <w:rPr>
                <w:sz w:val="26"/>
                <w:szCs w:val="26"/>
              </w:rPr>
              <w:t>Phân</w:t>
            </w:r>
            <w:r w:rsidRPr="0009041F">
              <w:rPr>
                <w:spacing w:val="40"/>
                <w:sz w:val="26"/>
                <w:szCs w:val="26"/>
              </w:rPr>
              <w:t xml:space="preserve"> </w:t>
            </w:r>
            <w:r w:rsidRPr="0009041F">
              <w:rPr>
                <w:sz w:val="26"/>
                <w:szCs w:val="26"/>
              </w:rPr>
              <w:t>tích,</w:t>
            </w:r>
            <w:r w:rsidRPr="0009041F">
              <w:rPr>
                <w:spacing w:val="40"/>
                <w:sz w:val="26"/>
                <w:szCs w:val="26"/>
              </w:rPr>
              <w:t xml:space="preserve"> </w:t>
            </w:r>
            <w:r w:rsidRPr="0009041F">
              <w:rPr>
                <w:sz w:val="26"/>
                <w:szCs w:val="26"/>
              </w:rPr>
              <w:t>đánh</w:t>
            </w:r>
            <w:r w:rsidRPr="0009041F">
              <w:rPr>
                <w:spacing w:val="40"/>
                <w:sz w:val="26"/>
                <w:szCs w:val="26"/>
              </w:rPr>
              <w:t xml:space="preserve"> </w:t>
            </w:r>
            <w:r w:rsidRPr="0009041F">
              <w:rPr>
                <w:sz w:val="26"/>
                <w:szCs w:val="26"/>
              </w:rPr>
              <w:t>giá</w:t>
            </w:r>
            <w:r w:rsidRPr="0009041F">
              <w:rPr>
                <w:spacing w:val="40"/>
                <w:sz w:val="26"/>
                <w:szCs w:val="26"/>
              </w:rPr>
              <w:t xml:space="preserve"> </w:t>
            </w:r>
            <w:r w:rsidRPr="0009041F">
              <w:rPr>
                <w:sz w:val="26"/>
                <w:szCs w:val="26"/>
              </w:rPr>
              <w:t>được</w:t>
            </w:r>
            <w:r w:rsidRPr="0009041F">
              <w:rPr>
                <w:spacing w:val="40"/>
                <w:sz w:val="26"/>
                <w:szCs w:val="26"/>
              </w:rPr>
              <w:t xml:space="preserve"> </w:t>
            </w:r>
            <w:r w:rsidRPr="0009041F">
              <w:rPr>
                <w:sz w:val="26"/>
                <w:szCs w:val="26"/>
              </w:rPr>
              <w:t>ưu,</w:t>
            </w:r>
            <w:r w:rsidRPr="0009041F">
              <w:rPr>
                <w:spacing w:val="40"/>
                <w:sz w:val="26"/>
                <w:szCs w:val="26"/>
              </w:rPr>
              <w:t xml:space="preserve"> </w:t>
            </w:r>
            <w:r w:rsidRPr="0009041F">
              <w:rPr>
                <w:sz w:val="26"/>
                <w:szCs w:val="26"/>
              </w:rPr>
              <w:t>nhược</w:t>
            </w:r>
            <w:r w:rsidRPr="0009041F">
              <w:rPr>
                <w:spacing w:val="40"/>
                <w:sz w:val="26"/>
                <w:szCs w:val="26"/>
              </w:rPr>
              <w:t xml:space="preserve"> </w:t>
            </w:r>
            <w:r w:rsidRPr="0009041F">
              <w:rPr>
                <w:sz w:val="26"/>
                <w:szCs w:val="26"/>
              </w:rPr>
              <w:t>điểm</w:t>
            </w:r>
            <w:r w:rsidRPr="0009041F">
              <w:rPr>
                <w:spacing w:val="40"/>
                <w:sz w:val="26"/>
                <w:szCs w:val="26"/>
              </w:rPr>
              <w:t xml:space="preserve"> </w:t>
            </w:r>
            <w:r w:rsidRPr="0009041F">
              <w:rPr>
                <w:sz w:val="26"/>
                <w:szCs w:val="26"/>
              </w:rPr>
              <w:t>của</w:t>
            </w:r>
            <w:r w:rsidRPr="0009041F">
              <w:rPr>
                <w:spacing w:val="40"/>
                <w:sz w:val="26"/>
                <w:szCs w:val="26"/>
              </w:rPr>
              <w:t xml:space="preserve"> </w:t>
            </w:r>
            <w:r w:rsidRPr="0009041F">
              <w:rPr>
                <w:sz w:val="26"/>
                <w:szCs w:val="26"/>
              </w:rPr>
              <w:t>các</w:t>
            </w:r>
            <w:r w:rsidRPr="0009041F">
              <w:rPr>
                <w:spacing w:val="40"/>
                <w:sz w:val="26"/>
                <w:szCs w:val="26"/>
              </w:rPr>
              <w:t xml:space="preserve"> </w:t>
            </w:r>
            <w:r w:rsidRPr="0009041F">
              <w:rPr>
                <w:sz w:val="26"/>
                <w:szCs w:val="26"/>
              </w:rPr>
              <w:t>hình thức đánh giá kết quả học tập của học sinh.</w:t>
            </w:r>
          </w:p>
        </w:tc>
        <w:tc>
          <w:tcPr>
            <w:tcW w:w="1008" w:type="dxa"/>
          </w:tcPr>
          <w:p w14:paraId="52ADA04D" w14:textId="77777777" w:rsidR="0009041F" w:rsidRPr="0009041F" w:rsidRDefault="0009041F" w:rsidP="0009041F">
            <w:pPr>
              <w:pStyle w:val="TableParagraph"/>
              <w:spacing w:before="0" w:line="288" w:lineRule="auto"/>
              <w:ind w:right="235"/>
              <w:jc w:val="right"/>
              <w:rPr>
                <w:sz w:val="26"/>
                <w:szCs w:val="26"/>
              </w:rPr>
            </w:pPr>
            <w:r w:rsidRPr="0009041F">
              <w:rPr>
                <w:spacing w:val="-2"/>
                <w:sz w:val="26"/>
                <w:szCs w:val="26"/>
              </w:rPr>
              <w:t>2.1.5</w:t>
            </w:r>
          </w:p>
        </w:tc>
      </w:tr>
      <w:tr w:rsidR="0009041F" w:rsidRPr="0009041F" w14:paraId="7E3F9439" w14:textId="77777777" w:rsidTr="009B544D">
        <w:trPr>
          <w:trHeight w:val="808"/>
        </w:trPr>
        <w:tc>
          <w:tcPr>
            <w:tcW w:w="828" w:type="dxa"/>
            <w:vMerge/>
            <w:tcBorders>
              <w:top w:val="nil"/>
            </w:tcBorders>
          </w:tcPr>
          <w:p w14:paraId="0988E71F" w14:textId="77777777" w:rsidR="0009041F" w:rsidRPr="0009041F" w:rsidRDefault="0009041F" w:rsidP="0009041F">
            <w:pPr>
              <w:spacing w:before="0" w:after="0" w:line="288" w:lineRule="auto"/>
              <w:rPr>
                <w:rFonts w:ascii="Times New Roman" w:hAnsi="Times New Roman"/>
                <w:sz w:val="26"/>
                <w:szCs w:val="26"/>
              </w:rPr>
            </w:pPr>
          </w:p>
        </w:tc>
        <w:tc>
          <w:tcPr>
            <w:tcW w:w="900" w:type="dxa"/>
          </w:tcPr>
          <w:p w14:paraId="64173726" w14:textId="77777777" w:rsidR="0009041F" w:rsidRPr="0009041F" w:rsidRDefault="0009041F" w:rsidP="0009041F">
            <w:pPr>
              <w:pStyle w:val="TableParagraph"/>
              <w:spacing w:before="0" w:line="288" w:lineRule="auto"/>
              <w:ind w:left="26" w:right="22"/>
              <w:rPr>
                <w:b/>
                <w:sz w:val="26"/>
                <w:szCs w:val="26"/>
              </w:rPr>
            </w:pPr>
            <w:r w:rsidRPr="0009041F">
              <w:rPr>
                <w:b/>
                <w:spacing w:val="-4"/>
                <w:sz w:val="26"/>
                <w:szCs w:val="26"/>
              </w:rPr>
              <w:t>G2.7</w:t>
            </w:r>
          </w:p>
        </w:tc>
        <w:tc>
          <w:tcPr>
            <w:tcW w:w="6383" w:type="dxa"/>
          </w:tcPr>
          <w:p w14:paraId="69AB910E" w14:textId="77777777" w:rsidR="0009041F" w:rsidRPr="0009041F" w:rsidRDefault="0009041F" w:rsidP="0009041F">
            <w:pPr>
              <w:pStyle w:val="TableParagraph"/>
              <w:spacing w:before="0" w:line="288" w:lineRule="auto"/>
              <w:ind w:left="105"/>
              <w:rPr>
                <w:sz w:val="26"/>
                <w:szCs w:val="26"/>
              </w:rPr>
            </w:pPr>
            <w:r w:rsidRPr="0009041F">
              <w:rPr>
                <w:sz w:val="26"/>
                <w:szCs w:val="26"/>
              </w:rPr>
              <w:t>Phân tích, đánh giá được nguyên nhân, thực trạng và các</w:t>
            </w:r>
            <w:r w:rsidRPr="0009041F">
              <w:rPr>
                <w:spacing w:val="40"/>
                <w:sz w:val="26"/>
                <w:szCs w:val="26"/>
              </w:rPr>
              <w:t xml:space="preserve"> </w:t>
            </w:r>
            <w:r w:rsidRPr="0009041F">
              <w:rPr>
                <w:sz w:val="26"/>
                <w:szCs w:val="26"/>
              </w:rPr>
              <w:t>biện pháp giáo dục học sinh cá biệt ở trường phổ thông</w:t>
            </w:r>
          </w:p>
        </w:tc>
        <w:tc>
          <w:tcPr>
            <w:tcW w:w="1008" w:type="dxa"/>
          </w:tcPr>
          <w:p w14:paraId="75E8C7A2" w14:textId="77777777" w:rsidR="0009041F" w:rsidRPr="0009041F" w:rsidRDefault="0009041F" w:rsidP="0009041F">
            <w:pPr>
              <w:pStyle w:val="TableParagraph"/>
              <w:spacing w:before="0" w:line="288" w:lineRule="auto"/>
              <w:ind w:right="235"/>
              <w:jc w:val="right"/>
              <w:rPr>
                <w:sz w:val="26"/>
                <w:szCs w:val="26"/>
              </w:rPr>
            </w:pPr>
            <w:r w:rsidRPr="0009041F">
              <w:rPr>
                <w:spacing w:val="-2"/>
                <w:sz w:val="26"/>
                <w:szCs w:val="26"/>
              </w:rPr>
              <w:t>2.1.8</w:t>
            </w:r>
          </w:p>
        </w:tc>
      </w:tr>
      <w:tr w:rsidR="0009041F" w:rsidRPr="0009041F" w14:paraId="77DE5874" w14:textId="77777777" w:rsidTr="009B544D">
        <w:trPr>
          <w:trHeight w:val="808"/>
        </w:trPr>
        <w:tc>
          <w:tcPr>
            <w:tcW w:w="828" w:type="dxa"/>
            <w:vMerge/>
            <w:tcBorders>
              <w:top w:val="nil"/>
            </w:tcBorders>
          </w:tcPr>
          <w:p w14:paraId="68265101" w14:textId="77777777" w:rsidR="0009041F" w:rsidRPr="0009041F" w:rsidRDefault="0009041F" w:rsidP="0009041F">
            <w:pPr>
              <w:spacing w:before="0" w:after="0" w:line="288" w:lineRule="auto"/>
              <w:rPr>
                <w:rFonts w:ascii="Times New Roman" w:hAnsi="Times New Roman"/>
                <w:sz w:val="26"/>
                <w:szCs w:val="26"/>
              </w:rPr>
            </w:pPr>
          </w:p>
        </w:tc>
        <w:tc>
          <w:tcPr>
            <w:tcW w:w="900" w:type="dxa"/>
          </w:tcPr>
          <w:p w14:paraId="20FE8EC6" w14:textId="77777777" w:rsidR="0009041F" w:rsidRPr="0009041F" w:rsidRDefault="0009041F" w:rsidP="0009041F">
            <w:pPr>
              <w:pStyle w:val="TableParagraph"/>
              <w:spacing w:before="0" w:line="288" w:lineRule="auto"/>
              <w:ind w:left="22" w:right="22"/>
              <w:rPr>
                <w:b/>
                <w:sz w:val="26"/>
                <w:szCs w:val="26"/>
              </w:rPr>
            </w:pPr>
            <w:r w:rsidRPr="0009041F">
              <w:rPr>
                <w:b/>
                <w:spacing w:val="-4"/>
                <w:sz w:val="26"/>
                <w:szCs w:val="26"/>
              </w:rPr>
              <w:t>G2.8</w:t>
            </w:r>
          </w:p>
        </w:tc>
        <w:tc>
          <w:tcPr>
            <w:tcW w:w="6383" w:type="dxa"/>
          </w:tcPr>
          <w:p w14:paraId="60B7FB9F" w14:textId="77777777" w:rsidR="0009041F" w:rsidRPr="0009041F" w:rsidRDefault="0009041F" w:rsidP="0009041F">
            <w:pPr>
              <w:pStyle w:val="TableParagraph"/>
              <w:spacing w:before="0" w:line="288" w:lineRule="auto"/>
              <w:ind w:left="105"/>
              <w:rPr>
                <w:sz w:val="26"/>
                <w:szCs w:val="26"/>
              </w:rPr>
            </w:pPr>
            <w:r w:rsidRPr="0009041F">
              <w:rPr>
                <w:sz w:val="26"/>
                <w:szCs w:val="26"/>
              </w:rPr>
              <w:t>Phân</w:t>
            </w:r>
            <w:r w:rsidRPr="0009041F">
              <w:rPr>
                <w:spacing w:val="40"/>
                <w:sz w:val="26"/>
                <w:szCs w:val="26"/>
              </w:rPr>
              <w:t xml:space="preserve"> </w:t>
            </w:r>
            <w:r w:rsidRPr="0009041F">
              <w:rPr>
                <w:sz w:val="26"/>
                <w:szCs w:val="26"/>
              </w:rPr>
              <w:t>tích,</w:t>
            </w:r>
            <w:r w:rsidRPr="0009041F">
              <w:rPr>
                <w:spacing w:val="40"/>
                <w:sz w:val="26"/>
                <w:szCs w:val="26"/>
              </w:rPr>
              <w:t xml:space="preserve"> </w:t>
            </w:r>
            <w:r w:rsidRPr="0009041F">
              <w:rPr>
                <w:sz w:val="26"/>
                <w:szCs w:val="26"/>
              </w:rPr>
              <w:t>đánh</w:t>
            </w:r>
            <w:r w:rsidRPr="0009041F">
              <w:rPr>
                <w:spacing w:val="40"/>
                <w:sz w:val="26"/>
                <w:szCs w:val="26"/>
              </w:rPr>
              <w:t xml:space="preserve"> </w:t>
            </w:r>
            <w:r w:rsidRPr="0009041F">
              <w:rPr>
                <w:sz w:val="26"/>
                <w:szCs w:val="26"/>
              </w:rPr>
              <w:t>giá</w:t>
            </w:r>
            <w:r w:rsidRPr="0009041F">
              <w:rPr>
                <w:spacing w:val="40"/>
                <w:sz w:val="26"/>
                <w:szCs w:val="26"/>
              </w:rPr>
              <w:t xml:space="preserve"> </w:t>
            </w:r>
            <w:r w:rsidRPr="0009041F">
              <w:rPr>
                <w:sz w:val="26"/>
                <w:szCs w:val="26"/>
              </w:rPr>
              <w:t>và</w:t>
            </w:r>
            <w:r w:rsidRPr="0009041F">
              <w:rPr>
                <w:spacing w:val="40"/>
                <w:sz w:val="26"/>
                <w:szCs w:val="26"/>
              </w:rPr>
              <w:t xml:space="preserve"> </w:t>
            </w:r>
            <w:r w:rsidRPr="0009041F">
              <w:rPr>
                <w:sz w:val="26"/>
                <w:szCs w:val="26"/>
              </w:rPr>
              <w:t>vận</w:t>
            </w:r>
            <w:r w:rsidRPr="0009041F">
              <w:rPr>
                <w:spacing w:val="40"/>
                <w:sz w:val="26"/>
                <w:szCs w:val="26"/>
              </w:rPr>
              <w:t xml:space="preserve"> </w:t>
            </w:r>
            <w:r w:rsidRPr="0009041F">
              <w:rPr>
                <w:sz w:val="26"/>
                <w:szCs w:val="26"/>
              </w:rPr>
              <w:t>dụng</w:t>
            </w:r>
            <w:r w:rsidRPr="0009041F">
              <w:rPr>
                <w:spacing w:val="40"/>
                <w:sz w:val="26"/>
                <w:szCs w:val="26"/>
              </w:rPr>
              <w:t xml:space="preserve"> </w:t>
            </w:r>
            <w:r w:rsidRPr="0009041F">
              <w:rPr>
                <w:sz w:val="26"/>
                <w:szCs w:val="26"/>
              </w:rPr>
              <w:t>được</w:t>
            </w:r>
            <w:r w:rsidRPr="0009041F">
              <w:rPr>
                <w:spacing w:val="40"/>
                <w:sz w:val="26"/>
                <w:szCs w:val="26"/>
              </w:rPr>
              <w:t xml:space="preserve"> </w:t>
            </w:r>
            <w:r w:rsidRPr="0009041F">
              <w:rPr>
                <w:sz w:val="26"/>
                <w:szCs w:val="26"/>
              </w:rPr>
              <w:t>các</w:t>
            </w:r>
            <w:r w:rsidRPr="0009041F">
              <w:rPr>
                <w:spacing w:val="40"/>
                <w:sz w:val="26"/>
                <w:szCs w:val="26"/>
              </w:rPr>
              <w:t xml:space="preserve"> </w:t>
            </w:r>
            <w:r w:rsidRPr="0009041F">
              <w:rPr>
                <w:sz w:val="26"/>
                <w:szCs w:val="26"/>
              </w:rPr>
              <w:t>nguyên</w:t>
            </w:r>
            <w:r w:rsidRPr="0009041F">
              <w:rPr>
                <w:spacing w:val="40"/>
                <w:sz w:val="26"/>
                <w:szCs w:val="26"/>
              </w:rPr>
              <w:t xml:space="preserve"> </w:t>
            </w:r>
            <w:r w:rsidRPr="0009041F">
              <w:rPr>
                <w:sz w:val="26"/>
                <w:szCs w:val="26"/>
              </w:rPr>
              <w:t>tắc, phương</w:t>
            </w:r>
            <w:r w:rsidRPr="0009041F">
              <w:rPr>
                <w:spacing w:val="-6"/>
                <w:sz w:val="26"/>
                <w:szCs w:val="26"/>
              </w:rPr>
              <w:t xml:space="preserve"> </w:t>
            </w:r>
            <w:r w:rsidRPr="0009041F">
              <w:rPr>
                <w:sz w:val="26"/>
                <w:szCs w:val="26"/>
              </w:rPr>
              <w:t>pháp,</w:t>
            </w:r>
            <w:r w:rsidRPr="0009041F">
              <w:rPr>
                <w:spacing w:val="-3"/>
                <w:sz w:val="26"/>
                <w:szCs w:val="26"/>
              </w:rPr>
              <w:t xml:space="preserve"> </w:t>
            </w:r>
            <w:r w:rsidRPr="0009041F">
              <w:rPr>
                <w:sz w:val="26"/>
                <w:szCs w:val="26"/>
              </w:rPr>
              <w:t>nội</w:t>
            </w:r>
            <w:r w:rsidRPr="0009041F">
              <w:rPr>
                <w:spacing w:val="-5"/>
                <w:sz w:val="26"/>
                <w:szCs w:val="26"/>
              </w:rPr>
              <w:t xml:space="preserve"> </w:t>
            </w:r>
            <w:r w:rsidRPr="0009041F">
              <w:rPr>
                <w:sz w:val="26"/>
                <w:szCs w:val="26"/>
              </w:rPr>
              <w:t>dung</w:t>
            </w:r>
            <w:r w:rsidRPr="0009041F">
              <w:rPr>
                <w:spacing w:val="-4"/>
                <w:sz w:val="26"/>
                <w:szCs w:val="26"/>
              </w:rPr>
              <w:t xml:space="preserve"> </w:t>
            </w:r>
            <w:r w:rsidRPr="0009041F">
              <w:rPr>
                <w:sz w:val="26"/>
                <w:szCs w:val="26"/>
              </w:rPr>
              <w:t>giáo</w:t>
            </w:r>
            <w:r w:rsidRPr="0009041F">
              <w:rPr>
                <w:spacing w:val="-5"/>
                <w:sz w:val="26"/>
                <w:szCs w:val="26"/>
              </w:rPr>
              <w:t xml:space="preserve"> </w:t>
            </w:r>
            <w:r w:rsidRPr="0009041F">
              <w:rPr>
                <w:sz w:val="26"/>
                <w:szCs w:val="26"/>
              </w:rPr>
              <w:t>dục</w:t>
            </w:r>
            <w:r w:rsidRPr="0009041F">
              <w:rPr>
                <w:spacing w:val="-5"/>
                <w:sz w:val="26"/>
                <w:szCs w:val="26"/>
              </w:rPr>
              <w:t xml:space="preserve"> </w:t>
            </w:r>
            <w:r w:rsidRPr="0009041F">
              <w:rPr>
                <w:sz w:val="26"/>
                <w:szCs w:val="26"/>
              </w:rPr>
              <w:t>vào</w:t>
            </w:r>
            <w:r w:rsidRPr="0009041F">
              <w:rPr>
                <w:spacing w:val="-5"/>
                <w:sz w:val="26"/>
                <w:szCs w:val="26"/>
              </w:rPr>
              <w:t xml:space="preserve"> </w:t>
            </w:r>
            <w:r w:rsidRPr="0009041F">
              <w:rPr>
                <w:sz w:val="26"/>
                <w:szCs w:val="26"/>
              </w:rPr>
              <w:t>thực</w:t>
            </w:r>
            <w:r w:rsidRPr="0009041F">
              <w:rPr>
                <w:spacing w:val="-6"/>
                <w:sz w:val="26"/>
                <w:szCs w:val="26"/>
              </w:rPr>
              <w:t xml:space="preserve"> </w:t>
            </w:r>
            <w:r w:rsidRPr="0009041F">
              <w:rPr>
                <w:sz w:val="26"/>
                <w:szCs w:val="26"/>
              </w:rPr>
              <w:t>tiễn</w:t>
            </w:r>
            <w:r w:rsidRPr="0009041F">
              <w:rPr>
                <w:spacing w:val="-2"/>
                <w:sz w:val="26"/>
                <w:szCs w:val="26"/>
              </w:rPr>
              <w:t xml:space="preserve"> </w:t>
            </w:r>
            <w:r w:rsidRPr="0009041F">
              <w:rPr>
                <w:sz w:val="26"/>
                <w:szCs w:val="26"/>
              </w:rPr>
              <w:t>giáo</w:t>
            </w:r>
            <w:r w:rsidRPr="0009041F">
              <w:rPr>
                <w:spacing w:val="-5"/>
                <w:sz w:val="26"/>
                <w:szCs w:val="26"/>
              </w:rPr>
              <w:t xml:space="preserve"> </w:t>
            </w:r>
            <w:r w:rsidRPr="0009041F">
              <w:rPr>
                <w:sz w:val="26"/>
                <w:szCs w:val="26"/>
              </w:rPr>
              <w:t>dục</w:t>
            </w:r>
            <w:r w:rsidRPr="0009041F">
              <w:rPr>
                <w:spacing w:val="-5"/>
                <w:sz w:val="26"/>
                <w:szCs w:val="26"/>
              </w:rPr>
              <w:t xml:space="preserve"> HS</w:t>
            </w:r>
          </w:p>
        </w:tc>
        <w:tc>
          <w:tcPr>
            <w:tcW w:w="1008" w:type="dxa"/>
          </w:tcPr>
          <w:p w14:paraId="0D3CFDB9" w14:textId="77777777" w:rsidR="0009041F" w:rsidRPr="0009041F" w:rsidRDefault="0009041F" w:rsidP="0009041F">
            <w:pPr>
              <w:pStyle w:val="TableParagraph"/>
              <w:spacing w:before="0" w:line="288" w:lineRule="auto"/>
              <w:ind w:left="7"/>
              <w:rPr>
                <w:sz w:val="26"/>
                <w:szCs w:val="26"/>
              </w:rPr>
            </w:pPr>
            <w:r w:rsidRPr="0009041F">
              <w:rPr>
                <w:spacing w:val="-5"/>
                <w:sz w:val="26"/>
                <w:szCs w:val="26"/>
              </w:rPr>
              <w:t>2.1</w:t>
            </w:r>
          </w:p>
        </w:tc>
      </w:tr>
      <w:tr w:rsidR="0009041F" w:rsidRPr="0009041F" w14:paraId="4323C7C2" w14:textId="77777777" w:rsidTr="009B544D">
        <w:trPr>
          <w:trHeight w:val="462"/>
        </w:trPr>
        <w:tc>
          <w:tcPr>
            <w:tcW w:w="828" w:type="dxa"/>
            <w:vMerge/>
            <w:tcBorders>
              <w:top w:val="nil"/>
            </w:tcBorders>
          </w:tcPr>
          <w:p w14:paraId="27F44776" w14:textId="77777777" w:rsidR="0009041F" w:rsidRPr="0009041F" w:rsidRDefault="0009041F" w:rsidP="0009041F">
            <w:pPr>
              <w:spacing w:before="0" w:after="0" w:line="288" w:lineRule="auto"/>
              <w:rPr>
                <w:rFonts w:ascii="Times New Roman" w:hAnsi="Times New Roman"/>
                <w:sz w:val="26"/>
                <w:szCs w:val="26"/>
              </w:rPr>
            </w:pPr>
          </w:p>
        </w:tc>
        <w:tc>
          <w:tcPr>
            <w:tcW w:w="900" w:type="dxa"/>
          </w:tcPr>
          <w:p w14:paraId="6166544E" w14:textId="77777777" w:rsidR="0009041F" w:rsidRPr="0009041F" w:rsidRDefault="0009041F" w:rsidP="0009041F">
            <w:pPr>
              <w:pStyle w:val="TableParagraph"/>
              <w:spacing w:before="0" w:line="288" w:lineRule="auto"/>
              <w:ind w:left="22" w:right="22"/>
              <w:rPr>
                <w:b/>
                <w:sz w:val="26"/>
                <w:szCs w:val="26"/>
              </w:rPr>
            </w:pPr>
            <w:r w:rsidRPr="0009041F">
              <w:rPr>
                <w:b/>
                <w:spacing w:val="-4"/>
                <w:sz w:val="26"/>
                <w:szCs w:val="26"/>
              </w:rPr>
              <w:t>G2.9</w:t>
            </w:r>
          </w:p>
        </w:tc>
        <w:tc>
          <w:tcPr>
            <w:tcW w:w="6383" w:type="dxa"/>
          </w:tcPr>
          <w:p w14:paraId="2DBD1765" w14:textId="77777777" w:rsidR="0009041F" w:rsidRPr="0009041F" w:rsidRDefault="0009041F" w:rsidP="0009041F">
            <w:pPr>
              <w:pStyle w:val="TableParagraph"/>
              <w:spacing w:before="0" w:line="288" w:lineRule="auto"/>
              <w:ind w:left="105"/>
              <w:rPr>
                <w:sz w:val="26"/>
                <w:szCs w:val="26"/>
              </w:rPr>
            </w:pPr>
            <w:r w:rsidRPr="0009041F">
              <w:rPr>
                <w:sz w:val="26"/>
                <w:szCs w:val="26"/>
              </w:rPr>
              <w:t>Vận</w:t>
            </w:r>
            <w:r w:rsidRPr="0009041F">
              <w:rPr>
                <w:spacing w:val="23"/>
                <w:sz w:val="26"/>
                <w:szCs w:val="26"/>
              </w:rPr>
              <w:t xml:space="preserve"> </w:t>
            </w:r>
            <w:r w:rsidRPr="0009041F">
              <w:rPr>
                <w:sz w:val="26"/>
                <w:szCs w:val="26"/>
              </w:rPr>
              <w:t>dụng</w:t>
            </w:r>
            <w:r w:rsidRPr="0009041F">
              <w:rPr>
                <w:spacing w:val="26"/>
                <w:sz w:val="26"/>
                <w:szCs w:val="26"/>
              </w:rPr>
              <w:t xml:space="preserve"> </w:t>
            </w:r>
            <w:r w:rsidRPr="0009041F">
              <w:rPr>
                <w:sz w:val="26"/>
                <w:szCs w:val="26"/>
              </w:rPr>
              <w:t>được</w:t>
            </w:r>
            <w:r w:rsidRPr="0009041F">
              <w:rPr>
                <w:spacing w:val="24"/>
                <w:sz w:val="26"/>
                <w:szCs w:val="26"/>
              </w:rPr>
              <w:t xml:space="preserve"> </w:t>
            </w:r>
            <w:r w:rsidRPr="0009041F">
              <w:rPr>
                <w:sz w:val="26"/>
                <w:szCs w:val="26"/>
              </w:rPr>
              <w:t>các</w:t>
            </w:r>
            <w:r w:rsidRPr="0009041F">
              <w:rPr>
                <w:spacing w:val="23"/>
                <w:sz w:val="26"/>
                <w:szCs w:val="26"/>
              </w:rPr>
              <w:t xml:space="preserve"> </w:t>
            </w:r>
            <w:r w:rsidRPr="0009041F">
              <w:rPr>
                <w:sz w:val="26"/>
                <w:szCs w:val="26"/>
              </w:rPr>
              <w:t>nội</w:t>
            </w:r>
            <w:r w:rsidRPr="0009041F">
              <w:rPr>
                <w:spacing w:val="24"/>
                <w:sz w:val="26"/>
                <w:szCs w:val="26"/>
              </w:rPr>
              <w:t xml:space="preserve"> </w:t>
            </w:r>
            <w:r w:rsidRPr="0009041F">
              <w:rPr>
                <w:sz w:val="26"/>
                <w:szCs w:val="26"/>
              </w:rPr>
              <w:t>dung,</w:t>
            </w:r>
            <w:r w:rsidRPr="0009041F">
              <w:rPr>
                <w:spacing w:val="24"/>
                <w:sz w:val="26"/>
                <w:szCs w:val="26"/>
              </w:rPr>
              <w:t xml:space="preserve"> </w:t>
            </w:r>
            <w:r w:rsidRPr="0009041F">
              <w:rPr>
                <w:sz w:val="26"/>
                <w:szCs w:val="26"/>
              </w:rPr>
              <w:t>phương</w:t>
            </w:r>
            <w:r w:rsidRPr="0009041F">
              <w:rPr>
                <w:spacing w:val="24"/>
                <w:sz w:val="26"/>
                <w:szCs w:val="26"/>
              </w:rPr>
              <w:t xml:space="preserve"> </w:t>
            </w:r>
            <w:r w:rsidRPr="0009041F">
              <w:rPr>
                <w:sz w:val="26"/>
                <w:szCs w:val="26"/>
              </w:rPr>
              <w:t>pháp</w:t>
            </w:r>
            <w:r w:rsidRPr="0009041F">
              <w:rPr>
                <w:spacing w:val="25"/>
                <w:sz w:val="26"/>
                <w:szCs w:val="26"/>
              </w:rPr>
              <w:t xml:space="preserve"> </w:t>
            </w:r>
            <w:r w:rsidRPr="0009041F">
              <w:rPr>
                <w:sz w:val="26"/>
                <w:szCs w:val="26"/>
              </w:rPr>
              <w:t>công</w:t>
            </w:r>
            <w:r w:rsidRPr="0009041F">
              <w:rPr>
                <w:spacing w:val="24"/>
                <w:sz w:val="26"/>
                <w:szCs w:val="26"/>
              </w:rPr>
              <w:t xml:space="preserve"> </w:t>
            </w:r>
            <w:r w:rsidRPr="0009041F">
              <w:rPr>
                <w:sz w:val="26"/>
                <w:szCs w:val="26"/>
              </w:rPr>
              <w:t>tác</w:t>
            </w:r>
            <w:r w:rsidRPr="0009041F">
              <w:rPr>
                <w:spacing w:val="24"/>
                <w:sz w:val="26"/>
                <w:szCs w:val="26"/>
              </w:rPr>
              <w:t xml:space="preserve"> </w:t>
            </w:r>
            <w:r w:rsidRPr="0009041F">
              <w:rPr>
                <w:spacing w:val="-5"/>
                <w:sz w:val="26"/>
                <w:szCs w:val="26"/>
              </w:rPr>
              <w:t>chủ</w:t>
            </w:r>
          </w:p>
        </w:tc>
        <w:tc>
          <w:tcPr>
            <w:tcW w:w="1008" w:type="dxa"/>
          </w:tcPr>
          <w:p w14:paraId="4A37361D" w14:textId="77777777" w:rsidR="0009041F" w:rsidRPr="0009041F" w:rsidRDefault="0009041F" w:rsidP="0009041F">
            <w:pPr>
              <w:pStyle w:val="TableParagraph"/>
              <w:spacing w:before="0" w:line="288" w:lineRule="auto"/>
              <w:ind w:left="7"/>
              <w:rPr>
                <w:sz w:val="26"/>
                <w:szCs w:val="26"/>
              </w:rPr>
            </w:pPr>
            <w:r w:rsidRPr="0009041F">
              <w:rPr>
                <w:spacing w:val="-5"/>
                <w:sz w:val="26"/>
                <w:szCs w:val="26"/>
              </w:rPr>
              <w:t>2.1</w:t>
            </w:r>
          </w:p>
        </w:tc>
      </w:tr>
    </w:tbl>
    <w:p w14:paraId="4EB3336B" w14:textId="77777777" w:rsidR="0009041F" w:rsidRPr="0009041F" w:rsidRDefault="0009041F" w:rsidP="0009041F">
      <w:pPr>
        <w:spacing w:before="0" w:after="0" w:line="288" w:lineRule="auto"/>
        <w:rPr>
          <w:rFonts w:ascii="Times New Roman" w:hAnsi="Times New Roman"/>
          <w:sz w:val="26"/>
          <w:szCs w:val="26"/>
        </w:rPr>
        <w:sectPr w:rsidR="0009041F" w:rsidRPr="0009041F" w:rsidSect="0009041F">
          <w:type w:val="continuous"/>
          <w:pgSz w:w="11910" w:h="16840"/>
          <w:pgMar w:top="1400" w:right="380" w:bottom="620" w:left="1220" w:header="0" w:footer="436" w:gutter="0"/>
          <w:cols w:space="720"/>
        </w:sect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900"/>
        <w:gridCol w:w="6383"/>
        <w:gridCol w:w="1008"/>
      </w:tblGrid>
      <w:tr w:rsidR="0009041F" w:rsidRPr="0009041F" w14:paraId="4B2E0FDC" w14:textId="77777777" w:rsidTr="009B544D">
        <w:trPr>
          <w:trHeight w:val="1151"/>
        </w:trPr>
        <w:tc>
          <w:tcPr>
            <w:tcW w:w="828" w:type="dxa"/>
            <w:vMerge w:val="restart"/>
          </w:tcPr>
          <w:p w14:paraId="4BC876D2" w14:textId="77777777" w:rsidR="0009041F" w:rsidRPr="0009041F" w:rsidRDefault="0009041F" w:rsidP="0009041F">
            <w:pPr>
              <w:pStyle w:val="TableParagraph"/>
              <w:spacing w:before="0" w:line="288" w:lineRule="auto"/>
              <w:rPr>
                <w:sz w:val="26"/>
                <w:szCs w:val="26"/>
              </w:rPr>
            </w:pPr>
          </w:p>
        </w:tc>
        <w:tc>
          <w:tcPr>
            <w:tcW w:w="900" w:type="dxa"/>
          </w:tcPr>
          <w:p w14:paraId="64834628" w14:textId="77777777" w:rsidR="0009041F" w:rsidRPr="0009041F" w:rsidRDefault="0009041F" w:rsidP="0009041F">
            <w:pPr>
              <w:pStyle w:val="TableParagraph"/>
              <w:spacing w:before="0" w:line="288" w:lineRule="auto"/>
              <w:rPr>
                <w:sz w:val="26"/>
                <w:szCs w:val="26"/>
              </w:rPr>
            </w:pPr>
          </w:p>
        </w:tc>
        <w:tc>
          <w:tcPr>
            <w:tcW w:w="6383" w:type="dxa"/>
          </w:tcPr>
          <w:p w14:paraId="1B274DA4" w14:textId="77777777" w:rsidR="0009041F" w:rsidRPr="0009041F" w:rsidRDefault="0009041F" w:rsidP="0009041F">
            <w:pPr>
              <w:pStyle w:val="TableParagraph"/>
              <w:spacing w:before="0" w:line="288" w:lineRule="auto"/>
              <w:ind w:left="105"/>
              <w:rPr>
                <w:sz w:val="26"/>
                <w:szCs w:val="26"/>
              </w:rPr>
            </w:pPr>
            <w:r w:rsidRPr="0009041F">
              <w:rPr>
                <w:sz w:val="26"/>
                <w:szCs w:val="26"/>
              </w:rPr>
              <w:t>nhiệm lớp vào thực tiễn công tác giáo dục học sinh, có kỹ năng tìm hiểu học sinh.</w:t>
            </w:r>
          </w:p>
        </w:tc>
        <w:tc>
          <w:tcPr>
            <w:tcW w:w="1008" w:type="dxa"/>
          </w:tcPr>
          <w:p w14:paraId="4DDA4FA3" w14:textId="77777777" w:rsidR="0009041F" w:rsidRPr="0009041F" w:rsidRDefault="0009041F" w:rsidP="0009041F">
            <w:pPr>
              <w:pStyle w:val="TableParagraph"/>
              <w:spacing w:before="0" w:line="288" w:lineRule="auto"/>
              <w:rPr>
                <w:sz w:val="26"/>
                <w:szCs w:val="26"/>
              </w:rPr>
            </w:pPr>
          </w:p>
        </w:tc>
      </w:tr>
      <w:tr w:rsidR="0009041F" w:rsidRPr="0009041F" w14:paraId="0A53A99D" w14:textId="77777777" w:rsidTr="009B544D">
        <w:trPr>
          <w:trHeight w:val="808"/>
        </w:trPr>
        <w:tc>
          <w:tcPr>
            <w:tcW w:w="828" w:type="dxa"/>
            <w:vMerge/>
            <w:tcBorders>
              <w:top w:val="nil"/>
            </w:tcBorders>
          </w:tcPr>
          <w:p w14:paraId="41233720" w14:textId="77777777" w:rsidR="0009041F" w:rsidRPr="0009041F" w:rsidRDefault="0009041F" w:rsidP="0009041F">
            <w:pPr>
              <w:spacing w:before="0" w:after="0" w:line="288" w:lineRule="auto"/>
              <w:rPr>
                <w:rFonts w:ascii="Times New Roman" w:hAnsi="Times New Roman"/>
                <w:sz w:val="26"/>
                <w:szCs w:val="26"/>
              </w:rPr>
            </w:pPr>
          </w:p>
        </w:tc>
        <w:tc>
          <w:tcPr>
            <w:tcW w:w="900" w:type="dxa"/>
          </w:tcPr>
          <w:p w14:paraId="7F06960C" w14:textId="77777777" w:rsidR="0009041F" w:rsidRPr="0009041F" w:rsidRDefault="0009041F" w:rsidP="0009041F">
            <w:pPr>
              <w:pStyle w:val="TableParagraph"/>
              <w:spacing w:before="0" w:line="288" w:lineRule="auto"/>
              <w:ind w:left="26" w:right="22"/>
              <w:rPr>
                <w:b/>
                <w:sz w:val="26"/>
                <w:szCs w:val="26"/>
              </w:rPr>
            </w:pPr>
            <w:r w:rsidRPr="0009041F">
              <w:rPr>
                <w:b/>
                <w:spacing w:val="-2"/>
                <w:sz w:val="26"/>
                <w:szCs w:val="26"/>
              </w:rPr>
              <w:t>G2.10</w:t>
            </w:r>
          </w:p>
        </w:tc>
        <w:tc>
          <w:tcPr>
            <w:tcW w:w="6383" w:type="dxa"/>
          </w:tcPr>
          <w:p w14:paraId="3AB738E1" w14:textId="77777777" w:rsidR="0009041F" w:rsidRPr="0009041F" w:rsidRDefault="0009041F" w:rsidP="0009041F">
            <w:pPr>
              <w:pStyle w:val="TableParagraph"/>
              <w:spacing w:before="0" w:line="288" w:lineRule="auto"/>
              <w:ind w:left="105"/>
              <w:rPr>
                <w:sz w:val="26"/>
                <w:szCs w:val="26"/>
              </w:rPr>
            </w:pPr>
            <w:r w:rsidRPr="0009041F">
              <w:rPr>
                <w:sz w:val="26"/>
                <w:szCs w:val="26"/>
              </w:rPr>
              <w:t>Có</w:t>
            </w:r>
            <w:r w:rsidRPr="0009041F">
              <w:rPr>
                <w:spacing w:val="40"/>
                <w:sz w:val="26"/>
                <w:szCs w:val="26"/>
              </w:rPr>
              <w:t xml:space="preserve"> </w:t>
            </w:r>
            <w:r w:rsidRPr="0009041F">
              <w:rPr>
                <w:sz w:val="26"/>
                <w:szCs w:val="26"/>
              </w:rPr>
              <w:t>đạo</w:t>
            </w:r>
            <w:r w:rsidRPr="0009041F">
              <w:rPr>
                <w:spacing w:val="40"/>
                <w:sz w:val="26"/>
                <w:szCs w:val="26"/>
              </w:rPr>
              <w:t xml:space="preserve"> </w:t>
            </w:r>
            <w:r w:rsidRPr="0009041F">
              <w:rPr>
                <w:sz w:val="26"/>
                <w:szCs w:val="26"/>
              </w:rPr>
              <w:t>đức</w:t>
            </w:r>
            <w:r w:rsidRPr="0009041F">
              <w:rPr>
                <w:spacing w:val="40"/>
                <w:sz w:val="26"/>
                <w:szCs w:val="26"/>
              </w:rPr>
              <w:t xml:space="preserve"> </w:t>
            </w:r>
            <w:r w:rsidRPr="0009041F">
              <w:rPr>
                <w:sz w:val="26"/>
                <w:szCs w:val="26"/>
              </w:rPr>
              <w:t>nghề</w:t>
            </w:r>
            <w:r w:rsidRPr="0009041F">
              <w:rPr>
                <w:spacing w:val="40"/>
                <w:sz w:val="26"/>
                <w:szCs w:val="26"/>
              </w:rPr>
              <w:t xml:space="preserve"> </w:t>
            </w:r>
            <w:r w:rsidRPr="0009041F">
              <w:rPr>
                <w:sz w:val="26"/>
                <w:szCs w:val="26"/>
              </w:rPr>
              <w:t>nghiệp,</w:t>
            </w:r>
            <w:r w:rsidRPr="0009041F">
              <w:rPr>
                <w:spacing w:val="40"/>
                <w:sz w:val="26"/>
                <w:szCs w:val="26"/>
              </w:rPr>
              <w:t xml:space="preserve"> </w:t>
            </w:r>
            <w:r w:rsidRPr="0009041F">
              <w:rPr>
                <w:sz w:val="26"/>
                <w:szCs w:val="26"/>
              </w:rPr>
              <w:t>trung</w:t>
            </w:r>
            <w:r w:rsidRPr="0009041F">
              <w:rPr>
                <w:spacing w:val="40"/>
                <w:sz w:val="26"/>
                <w:szCs w:val="26"/>
              </w:rPr>
              <w:t xml:space="preserve"> </w:t>
            </w:r>
            <w:r w:rsidRPr="0009041F">
              <w:rPr>
                <w:sz w:val="26"/>
                <w:szCs w:val="26"/>
              </w:rPr>
              <w:t>thực</w:t>
            </w:r>
            <w:r w:rsidRPr="0009041F">
              <w:rPr>
                <w:spacing w:val="40"/>
                <w:sz w:val="26"/>
                <w:szCs w:val="26"/>
              </w:rPr>
              <w:t xml:space="preserve"> </w:t>
            </w:r>
            <w:r w:rsidRPr="0009041F">
              <w:rPr>
                <w:sz w:val="26"/>
                <w:szCs w:val="26"/>
              </w:rPr>
              <w:t>và</w:t>
            </w:r>
            <w:r w:rsidRPr="0009041F">
              <w:rPr>
                <w:spacing w:val="40"/>
                <w:sz w:val="26"/>
                <w:szCs w:val="26"/>
              </w:rPr>
              <w:t xml:space="preserve"> </w:t>
            </w:r>
            <w:r w:rsidRPr="0009041F">
              <w:rPr>
                <w:sz w:val="26"/>
                <w:szCs w:val="26"/>
              </w:rPr>
              <w:t>có</w:t>
            </w:r>
            <w:r w:rsidRPr="0009041F">
              <w:rPr>
                <w:spacing w:val="40"/>
                <w:sz w:val="26"/>
                <w:szCs w:val="26"/>
              </w:rPr>
              <w:t xml:space="preserve"> </w:t>
            </w:r>
            <w:r w:rsidRPr="0009041F">
              <w:rPr>
                <w:sz w:val="26"/>
                <w:szCs w:val="26"/>
              </w:rPr>
              <w:t>ý</w:t>
            </w:r>
            <w:r w:rsidRPr="0009041F">
              <w:rPr>
                <w:spacing w:val="40"/>
                <w:sz w:val="26"/>
                <w:szCs w:val="26"/>
              </w:rPr>
              <w:t xml:space="preserve"> </w:t>
            </w:r>
            <w:r w:rsidRPr="0009041F">
              <w:rPr>
                <w:sz w:val="26"/>
                <w:szCs w:val="26"/>
              </w:rPr>
              <w:t>thức</w:t>
            </w:r>
            <w:r w:rsidRPr="0009041F">
              <w:rPr>
                <w:spacing w:val="40"/>
                <w:sz w:val="26"/>
                <w:szCs w:val="26"/>
              </w:rPr>
              <w:t xml:space="preserve"> </w:t>
            </w:r>
            <w:r w:rsidRPr="0009041F">
              <w:rPr>
                <w:sz w:val="26"/>
                <w:szCs w:val="26"/>
              </w:rPr>
              <w:t>trách nhiệm trong các hoạt động dạy học và giáo dục người học.</w:t>
            </w:r>
          </w:p>
        </w:tc>
        <w:tc>
          <w:tcPr>
            <w:tcW w:w="1008" w:type="dxa"/>
          </w:tcPr>
          <w:p w14:paraId="220DE695" w14:textId="77777777" w:rsidR="0009041F" w:rsidRPr="0009041F" w:rsidRDefault="0009041F" w:rsidP="0009041F">
            <w:pPr>
              <w:pStyle w:val="TableParagraph"/>
              <w:spacing w:before="0" w:line="288" w:lineRule="auto"/>
              <w:ind w:left="7"/>
              <w:rPr>
                <w:sz w:val="26"/>
                <w:szCs w:val="26"/>
              </w:rPr>
            </w:pPr>
            <w:r w:rsidRPr="0009041F">
              <w:rPr>
                <w:spacing w:val="-5"/>
                <w:sz w:val="26"/>
                <w:szCs w:val="26"/>
              </w:rPr>
              <w:t>2.2</w:t>
            </w:r>
          </w:p>
        </w:tc>
      </w:tr>
      <w:tr w:rsidR="0009041F" w:rsidRPr="0009041F" w14:paraId="1B2CD377" w14:textId="77777777" w:rsidTr="009B544D">
        <w:trPr>
          <w:trHeight w:val="1211"/>
        </w:trPr>
        <w:tc>
          <w:tcPr>
            <w:tcW w:w="828" w:type="dxa"/>
            <w:vMerge w:val="restart"/>
          </w:tcPr>
          <w:p w14:paraId="469EAA73" w14:textId="77777777" w:rsidR="0009041F" w:rsidRPr="0009041F" w:rsidRDefault="0009041F" w:rsidP="0009041F">
            <w:pPr>
              <w:pStyle w:val="TableParagraph"/>
              <w:spacing w:before="0" w:line="288" w:lineRule="auto"/>
              <w:rPr>
                <w:b/>
                <w:sz w:val="26"/>
                <w:szCs w:val="26"/>
              </w:rPr>
            </w:pPr>
          </w:p>
          <w:p w14:paraId="4FFDE361" w14:textId="77777777" w:rsidR="0009041F" w:rsidRPr="0009041F" w:rsidRDefault="0009041F" w:rsidP="0009041F">
            <w:pPr>
              <w:pStyle w:val="TableParagraph"/>
              <w:spacing w:before="0" w:line="288" w:lineRule="auto"/>
              <w:rPr>
                <w:b/>
                <w:sz w:val="26"/>
                <w:szCs w:val="26"/>
              </w:rPr>
            </w:pPr>
          </w:p>
          <w:p w14:paraId="5A08E5C4" w14:textId="77777777" w:rsidR="0009041F" w:rsidRPr="0009041F" w:rsidRDefault="0009041F" w:rsidP="0009041F">
            <w:pPr>
              <w:pStyle w:val="TableParagraph"/>
              <w:spacing w:before="0" w:line="288" w:lineRule="auto"/>
              <w:rPr>
                <w:b/>
                <w:sz w:val="26"/>
                <w:szCs w:val="26"/>
              </w:rPr>
            </w:pPr>
          </w:p>
          <w:p w14:paraId="22636EC4" w14:textId="77777777" w:rsidR="0009041F" w:rsidRPr="0009041F" w:rsidRDefault="0009041F" w:rsidP="0009041F">
            <w:pPr>
              <w:pStyle w:val="TableParagraph"/>
              <w:spacing w:before="0" w:line="288" w:lineRule="auto"/>
              <w:ind w:left="105"/>
              <w:rPr>
                <w:b/>
                <w:sz w:val="26"/>
                <w:szCs w:val="26"/>
              </w:rPr>
            </w:pPr>
            <w:r w:rsidRPr="0009041F">
              <w:rPr>
                <w:b/>
                <w:spacing w:val="-5"/>
                <w:sz w:val="26"/>
                <w:szCs w:val="26"/>
              </w:rPr>
              <w:t>G3</w:t>
            </w:r>
          </w:p>
        </w:tc>
        <w:tc>
          <w:tcPr>
            <w:tcW w:w="900" w:type="dxa"/>
          </w:tcPr>
          <w:p w14:paraId="5B9D1185" w14:textId="77777777" w:rsidR="0009041F" w:rsidRPr="0009041F" w:rsidRDefault="0009041F" w:rsidP="0009041F">
            <w:pPr>
              <w:pStyle w:val="TableParagraph"/>
              <w:spacing w:before="0" w:line="288" w:lineRule="auto"/>
              <w:rPr>
                <w:b/>
                <w:sz w:val="26"/>
                <w:szCs w:val="26"/>
              </w:rPr>
            </w:pPr>
          </w:p>
          <w:p w14:paraId="33B5FDA0" w14:textId="77777777" w:rsidR="0009041F" w:rsidRPr="0009041F" w:rsidRDefault="0009041F" w:rsidP="0009041F">
            <w:pPr>
              <w:pStyle w:val="TableParagraph"/>
              <w:spacing w:before="0" w:line="288" w:lineRule="auto"/>
              <w:ind w:left="22" w:right="22"/>
              <w:rPr>
                <w:b/>
                <w:sz w:val="26"/>
                <w:szCs w:val="26"/>
              </w:rPr>
            </w:pPr>
            <w:r w:rsidRPr="0009041F">
              <w:rPr>
                <w:b/>
                <w:spacing w:val="-4"/>
                <w:sz w:val="26"/>
                <w:szCs w:val="26"/>
              </w:rPr>
              <w:t>G3.1</w:t>
            </w:r>
          </w:p>
        </w:tc>
        <w:tc>
          <w:tcPr>
            <w:tcW w:w="6383" w:type="dxa"/>
          </w:tcPr>
          <w:p w14:paraId="67CFA296" w14:textId="77777777" w:rsidR="0009041F" w:rsidRPr="0009041F" w:rsidRDefault="0009041F" w:rsidP="0009041F">
            <w:pPr>
              <w:pStyle w:val="TableParagraph"/>
              <w:spacing w:before="0" w:line="288" w:lineRule="auto"/>
              <w:ind w:left="105" w:right="101"/>
              <w:jc w:val="both"/>
              <w:rPr>
                <w:sz w:val="26"/>
                <w:szCs w:val="26"/>
              </w:rPr>
            </w:pPr>
            <w:r w:rsidRPr="0009041F">
              <w:rPr>
                <w:sz w:val="26"/>
                <w:szCs w:val="26"/>
              </w:rPr>
              <w:t>Có khả năng tổ chức, hoạt động nhóm, kỹ năng</w:t>
            </w:r>
            <w:r w:rsidRPr="0009041F">
              <w:rPr>
                <w:spacing w:val="40"/>
                <w:sz w:val="26"/>
                <w:szCs w:val="26"/>
              </w:rPr>
              <w:t xml:space="preserve"> </w:t>
            </w:r>
            <w:r w:rsidRPr="0009041F">
              <w:rPr>
                <w:sz w:val="26"/>
                <w:szCs w:val="26"/>
              </w:rPr>
              <w:t>hợp tác, phối hợp và chia sẻ trách nhiệm và lãnh đạo nhóm, có kỹ năng thuyết trình trước nhóm và lớp</w:t>
            </w:r>
          </w:p>
        </w:tc>
        <w:tc>
          <w:tcPr>
            <w:tcW w:w="1008" w:type="dxa"/>
          </w:tcPr>
          <w:p w14:paraId="239D4EED" w14:textId="77777777" w:rsidR="0009041F" w:rsidRPr="0009041F" w:rsidRDefault="0009041F" w:rsidP="0009041F">
            <w:pPr>
              <w:pStyle w:val="TableParagraph"/>
              <w:spacing w:before="0" w:line="288" w:lineRule="auto"/>
              <w:ind w:left="208"/>
              <w:rPr>
                <w:sz w:val="26"/>
                <w:szCs w:val="26"/>
              </w:rPr>
            </w:pPr>
            <w:r w:rsidRPr="0009041F">
              <w:rPr>
                <w:spacing w:val="-2"/>
                <w:sz w:val="26"/>
                <w:szCs w:val="26"/>
              </w:rPr>
              <w:t>3.1.1;</w:t>
            </w:r>
          </w:p>
          <w:p w14:paraId="64E9AC4B" w14:textId="77777777" w:rsidR="0009041F" w:rsidRPr="0009041F" w:rsidRDefault="0009041F" w:rsidP="0009041F">
            <w:pPr>
              <w:pStyle w:val="TableParagraph"/>
              <w:spacing w:before="0" w:line="288" w:lineRule="auto"/>
              <w:ind w:left="211"/>
              <w:rPr>
                <w:sz w:val="26"/>
                <w:szCs w:val="26"/>
              </w:rPr>
            </w:pPr>
            <w:r w:rsidRPr="0009041F">
              <w:rPr>
                <w:spacing w:val="-2"/>
                <w:sz w:val="26"/>
                <w:szCs w:val="26"/>
              </w:rPr>
              <w:t>3.1.2,</w:t>
            </w:r>
          </w:p>
          <w:p w14:paraId="73839D0C" w14:textId="77777777" w:rsidR="0009041F" w:rsidRPr="0009041F" w:rsidRDefault="0009041F" w:rsidP="0009041F">
            <w:pPr>
              <w:pStyle w:val="TableParagraph"/>
              <w:spacing w:before="0" w:line="288" w:lineRule="auto"/>
              <w:ind w:left="242"/>
              <w:rPr>
                <w:sz w:val="26"/>
                <w:szCs w:val="26"/>
              </w:rPr>
            </w:pPr>
            <w:r w:rsidRPr="0009041F">
              <w:rPr>
                <w:spacing w:val="-2"/>
                <w:sz w:val="26"/>
                <w:szCs w:val="26"/>
              </w:rPr>
              <w:t>3.1.4</w:t>
            </w:r>
          </w:p>
        </w:tc>
      </w:tr>
      <w:tr w:rsidR="0009041F" w:rsidRPr="0009041F" w14:paraId="29651E93" w14:textId="77777777" w:rsidTr="009B544D">
        <w:trPr>
          <w:trHeight w:val="1212"/>
        </w:trPr>
        <w:tc>
          <w:tcPr>
            <w:tcW w:w="828" w:type="dxa"/>
            <w:vMerge/>
            <w:tcBorders>
              <w:top w:val="nil"/>
            </w:tcBorders>
          </w:tcPr>
          <w:p w14:paraId="21B94AAF" w14:textId="77777777" w:rsidR="0009041F" w:rsidRPr="0009041F" w:rsidRDefault="0009041F" w:rsidP="0009041F">
            <w:pPr>
              <w:spacing w:before="0" w:after="0" w:line="288" w:lineRule="auto"/>
              <w:rPr>
                <w:rFonts w:ascii="Times New Roman" w:hAnsi="Times New Roman"/>
                <w:sz w:val="26"/>
                <w:szCs w:val="26"/>
              </w:rPr>
            </w:pPr>
          </w:p>
        </w:tc>
        <w:tc>
          <w:tcPr>
            <w:tcW w:w="900" w:type="dxa"/>
          </w:tcPr>
          <w:p w14:paraId="5C72D5DE" w14:textId="77777777" w:rsidR="0009041F" w:rsidRPr="0009041F" w:rsidRDefault="0009041F" w:rsidP="0009041F">
            <w:pPr>
              <w:pStyle w:val="TableParagraph"/>
              <w:spacing w:before="0" w:line="288" w:lineRule="auto"/>
              <w:rPr>
                <w:b/>
                <w:sz w:val="26"/>
                <w:szCs w:val="26"/>
              </w:rPr>
            </w:pPr>
          </w:p>
          <w:p w14:paraId="3C838BA0" w14:textId="77777777" w:rsidR="0009041F" w:rsidRPr="0009041F" w:rsidRDefault="0009041F" w:rsidP="0009041F">
            <w:pPr>
              <w:pStyle w:val="TableParagraph"/>
              <w:spacing w:before="0" w:line="288" w:lineRule="auto"/>
              <w:ind w:left="22" w:right="22"/>
              <w:rPr>
                <w:b/>
                <w:sz w:val="26"/>
                <w:szCs w:val="26"/>
              </w:rPr>
            </w:pPr>
            <w:r w:rsidRPr="0009041F">
              <w:rPr>
                <w:b/>
                <w:spacing w:val="-4"/>
                <w:sz w:val="26"/>
                <w:szCs w:val="26"/>
              </w:rPr>
              <w:t>G3.2</w:t>
            </w:r>
          </w:p>
        </w:tc>
        <w:tc>
          <w:tcPr>
            <w:tcW w:w="6383" w:type="dxa"/>
          </w:tcPr>
          <w:p w14:paraId="1D905B22" w14:textId="77777777" w:rsidR="0009041F" w:rsidRPr="0009041F" w:rsidRDefault="0009041F" w:rsidP="0009041F">
            <w:pPr>
              <w:pStyle w:val="TableParagraph"/>
              <w:spacing w:before="0" w:line="288" w:lineRule="auto"/>
              <w:ind w:left="105" w:right="3"/>
              <w:rPr>
                <w:sz w:val="26"/>
                <w:szCs w:val="26"/>
              </w:rPr>
            </w:pPr>
            <w:r w:rsidRPr="0009041F">
              <w:rPr>
                <w:sz w:val="26"/>
                <w:szCs w:val="26"/>
              </w:rPr>
              <w:t>Có kỹ năng giao tiếp, ứng xử trong các mối quan hệ giáo</w:t>
            </w:r>
            <w:r w:rsidRPr="0009041F">
              <w:rPr>
                <w:spacing w:val="40"/>
                <w:sz w:val="26"/>
                <w:szCs w:val="26"/>
              </w:rPr>
              <w:t xml:space="preserve"> </w:t>
            </w:r>
            <w:r w:rsidRPr="0009041F">
              <w:rPr>
                <w:spacing w:val="-4"/>
                <w:sz w:val="26"/>
                <w:szCs w:val="26"/>
              </w:rPr>
              <w:t>dục</w:t>
            </w:r>
          </w:p>
          <w:p w14:paraId="4604F14E" w14:textId="77777777" w:rsidR="0009041F" w:rsidRPr="0009041F" w:rsidRDefault="0009041F" w:rsidP="0009041F">
            <w:pPr>
              <w:pStyle w:val="TableParagraph"/>
              <w:spacing w:before="0" w:line="288" w:lineRule="auto"/>
              <w:ind w:left="105"/>
              <w:rPr>
                <w:sz w:val="26"/>
                <w:szCs w:val="26"/>
              </w:rPr>
            </w:pPr>
            <w:r w:rsidRPr="0009041F">
              <w:rPr>
                <w:sz w:val="26"/>
                <w:szCs w:val="26"/>
              </w:rPr>
              <w:t>(với</w:t>
            </w:r>
            <w:r w:rsidRPr="0009041F">
              <w:rPr>
                <w:spacing w:val="-6"/>
                <w:sz w:val="26"/>
                <w:szCs w:val="26"/>
              </w:rPr>
              <w:t xml:space="preserve"> </w:t>
            </w:r>
            <w:r w:rsidRPr="0009041F">
              <w:rPr>
                <w:sz w:val="26"/>
                <w:szCs w:val="26"/>
              </w:rPr>
              <w:t>giáo</w:t>
            </w:r>
            <w:r w:rsidRPr="0009041F">
              <w:rPr>
                <w:spacing w:val="-3"/>
                <w:sz w:val="26"/>
                <w:szCs w:val="26"/>
              </w:rPr>
              <w:t xml:space="preserve"> </w:t>
            </w:r>
            <w:r w:rsidRPr="0009041F">
              <w:rPr>
                <w:sz w:val="26"/>
                <w:szCs w:val="26"/>
              </w:rPr>
              <w:t>viên,</w:t>
            </w:r>
            <w:r w:rsidRPr="0009041F">
              <w:rPr>
                <w:spacing w:val="-5"/>
                <w:sz w:val="26"/>
                <w:szCs w:val="26"/>
              </w:rPr>
              <w:t xml:space="preserve"> </w:t>
            </w:r>
            <w:r w:rsidRPr="0009041F">
              <w:rPr>
                <w:sz w:val="26"/>
                <w:szCs w:val="26"/>
              </w:rPr>
              <w:t>với</w:t>
            </w:r>
            <w:r w:rsidRPr="0009041F">
              <w:rPr>
                <w:spacing w:val="-5"/>
                <w:sz w:val="26"/>
                <w:szCs w:val="26"/>
              </w:rPr>
              <w:t xml:space="preserve"> </w:t>
            </w:r>
            <w:r w:rsidRPr="0009041F">
              <w:rPr>
                <w:sz w:val="26"/>
                <w:szCs w:val="26"/>
              </w:rPr>
              <w:t>HS,</w:t>
            </w:r>
            <w:r w:rsidRPr="0009041F">
              <w:rPr>
                <w:spacing w:val="-3"/>
                <w:sz w:val="26"/>
                <w:szCs w:val="26"/>
              </w:rPr>
              <w:t xml:space="preserve"> </w:t>
            </w:r>
            <w:r w:rsidRPr="0009041F">
              <w:rPr>
                <w:sz w:val="26"/>
                <w:szCs w:val="26"/>
              </w:rPr>
              <w:t>phụ</w:t>
            </w:r>
            <w:r w:rsidRPr="0009041F">
              <w:rPr>
                <w:spacing w:val="-6"/>
                <w:sz w:val="26"/>
                <w:szCs w:val="26"/>
              </w:rPr>
              <w:t xml:space="preserve"> </w:t>
            </w:r>
            <w:r w:rsidRPr="0009041F">
              <w:rPr>
                <w:sz w:val="26"/>
                <w:szCs w:val="26"/>
              </w:rPr>
              <w:t>huynh,</w:t>
            </w:r>
            <w:r w:rsidRPr="0009041F">
              <w:rPr>
                <w:spacing w:val="-5"/>
                <w:sz w:val="26"/>
                <w:szCs w:val="26"/>
              </w:rPr>
              <w:t xml:space="preserve"> </w:t>
            </w:r>
            <w:r w:rsidRPr="0009041F">
              <w:rPr>
                <w:sz w:val="26"/>
                <w:szCs w:val="26"/>
              </w:rPr>
              <w:t>cộng</w:t>
            </w:r>
            <w:r w:rsidRPr="0009041F">
              <w:rPr>
                <w:spacing w:val="-5"/>
                <w:sz w:val="26"/>
                <w:szCs w:val="26"/>
              </w:rPr>
              <w:t xml:space="preserve"> </w:t>
            </w:r>
            <w:r w:rsidRPr="0009041F">
              <w:rPr>
                <w:spacing w:val="-2"/>
                <w:sz w:val="26"/>
                <w:szCs w:val="26"/>
              </w:rPr>
              <w:t>đồng...)</w:t>
            </w:r>
          </w:p>
        </w:tc>
        <w:tc>
          <w:tcPr>
            <w:tcW w:w="1008" w:type="dxa"/>
          </w:tcPr>
          <w:p w14:paraId="46AA21E4" w14:textId="77777777" w:rsidR="0009041F" w:rsidRPr="0009041F" w:rsidRDefault="0009041F" w:rsidP="0009041F">
            <w:pPr>
              <w:pStyle w:val="TableParagraph"/>
              <w:spacing w:before="0" w:line="288" w:lineRule="auto"/>
              <w:ind w:left="211"/>
              <w:rPr>
                <w:sz w:val="26"/>
                <w:szCs w:val="26"/>
              </w:rPr>
            </w:pPr>
            <w:r w:rsidRPr="0009041F">
              <w:rPr>
                <w:spacing w:val="-2"/>
                <w:sz w:val="26"/>
                <w:szCs w:val="26"/>
              </w:rPr>
              <w:t>3.2.1,</w:t>
            </w:r>
          </w:p>
          <w:p w14:paraId="07E2F888" w14:textId="77777777" w:rsidR="0009041F" w:rsidRPr="0009041F" w:rsidRDefault="0009041F" w:rsidP="0009041F">
            <w:pPr>
              <w:pStyle w:val="TableParagraph"/>
              <w:spacing w:before="0" w:line="288" w:lineRule="auto"/>
              <w:ind w:left="211"/>
              <w:rPr>
                <w:sz w:val="26"/>
                <w:szCs w:val="26"/>
              </w:rPr>
            </w:pPr>
            <w:r w:rsidRPr="0009041F">
              <w:rPr>
                <w:spacing w:val="-2"/>
                <w:sz w:val="26"/>
                <w:szCs w:val="26"/>
              </w:rPr>
              <w:t>3.2.2,</w:t>
            </w:r>
          </w:p>
        </w:tc>
      </w:tr>
      <w:tr w:rsidR="0009041F" w:rsidRPr="0009041F" w14:paraId="1BDCC935" w14:textId="77777777" w:rsidTr="009B544D">
        <w:trPr>
          <w:trHeight w:val="1211"/>
        </w:trPr>
        <w:tc>
          <w:tcPr>
            <w:tcW w:w="828" w:type="dxa"/>
            <w:vMerge w:val="restart"/>
          </w:tcPr>
          <w:p w14:paraId="2752A47A" w14:textId="77777777" w:rsidR="0009041F" w:rsidRPr="0009041F" w:rsidRDefault="0009041F" w:rsidP="0009041F">
            <w:pPr>
              <w:pStyle w:val="TableParagraph"/>
              <w:spacing w:before="0" w:line="288" w:lineRule="auto"/>
              <w:rPr>
                <w:b/>
                <w:sz w:val="26"/>
                <w:szCs w:val="26"/>
              </w:rPr>
            </w:pPr>
          </w:p>
          <w:p w14:paraId="287CA334" w14:textId="77777777" w:rsidR="0009041F" w:rsidRPr="0009041F" w:rsidRDefault="0009041F" w:rsidP="0009041F">
            <w:pPr>
              <w:pStyle w:val="TableParagraph"/>
              <w:spacing w:before="0" w:line="288" w:lineRule="auto"/>
              <w:rPr>
                <w:b/>
                <w:sz w:val="26"/>
                <w:szCs w:val="26"/>
              </w:rPr>
            </w:pPr>
          </w:p>
          <w:p w14:paraId="508DD549" w14:textId="77777777" w:rsidR="0009041F" w:rsidRPr="0009041F" w:rsidRDefault="0009041F" w:rsidP="0009041F">
            <w:pPr>
              <w:pStyle w:val="TableParagraph"/>
              <w:spacing w:before="0" w:line="288" w:lineRule="auto"/>
              <w:rPr>
                <w:b/>
                <w:sz w:val="26"/>
                <w:szCs w:val="26"/>
              </w:rPr>
            </w:pPr>
          </w:p>
          <w:p w14:paraId="6C3C31BA" w14:textId="77777777" w:rsidR="0009041F" w:rsidRPr="0009041F" w:rsidRDefault="0009041F" w:rsidP="0009041F">
            <w:pPr>
              <w:pStyle w:val="TableParagraph"/>
              <w:spacing w:before="0" w:line="288" w:lineRule="auto"/>
              <w:rPr>
                <w:b/>
                <w:sz w:val="26"/>
                <w:szCs w:val="26"/>
              </w:rPr>
            </w:pPr>
          </w:p>
          <w:p w14:paraId="5C4C8F1A" w14:textId="77777777" w:rsidR="0009041F" w:rsidRPr="0009041F" w:rsidRDefault="0009041F" w:rsidP="0009041F">
            <w:pPr>
              <w:pStyle w:val="TableParagraph"/>
              <w:spacing w:before="0" w:line="288" w:lineRule="auto"/>
              <w:rPr>
                <w:b/>
                <w:sz w:val="26"/>
                <w:szCs w:val="26"/>
              </w:rPr>
            </w:pPr>
          </w:p>
          <w:p w14:paraId="001AACE5" w14:textId="77777777" w:rsidR="0009041F" w:rsidRPr="0009041F" w:rsidRDefault="0009041F" w:rsidP="0009041F">
            <w:pPr>
              <w:pStyle w:val="TableParagraph"/>
              <w:spacing w:before="0" w:line="288" w:lineRule="auto"/>
              <w:rPr>
                <w:b/>
                <w:sz w:val="26"/>
                <w:szCs w:val="26"/>
              </w:rPr>
            </w:pPr>
          </w:p>
          <w:p w14:paraId="1A677581" w14:textId="77777777" w:rsidR="0009041F" w:rsidRPr="0009041F" w:rsidRDefault="0009041F" w:rsidP="0009041F">
            <w:pPr>
              <w:pStyle w:val="TableParagraph"/>
              <w:spacing w:before="0" w:line="288" w:lineRule="auto"/>
              <w:rPr>
                <w:b/>
                <w:sz w:val="26"/>
                <w:szCs w:val="26"/>
              </w:rPr>
            </w:pPr>
          </w:p>
          <w:p w14:paraId="0E13A511" w14:textId="77777777" w:rsidR="0009041F" w:rsidRPr="0009041F" w:rsidRDefault="0009041F" w:rsidP="0009041F">
            <w:pPr>
              <w:pStyle w:val="TableParagraph"/>
              <w:spacing w:before="0" w:line="288" w:lineRule="auto"/>
              <w:rPr>
                <w:b/>
                <w:sz w:val="26"/>
                <w:szCs w:val="26"/>
              </w:rPr>
            </w:pPr>
          </w:p>
          <w:p w14:paraId="22B03ECC" w14:textId="77777777" w:rsidR="0009041F" w:rsidRPr="0009041F" w:rsidRDefault="0009041F" w:rsidP="0009041F">
            <w:pPr>
              <w:pStyle w:val="TableParagraph"/>
              <w:spacing w:before="0" w:line="288" w:lineRule="auto"/>
              <w:rPr>
                <w:b/>
                <w:sz w:val="26"/>
                <w:szCs w:val="26"/>
              </w:rPr>
            </w:pPr>
          </w:p>
          <w:p w14:paraId="5E65D7EE" w14:textId="77777777" w:rsidR="0009041F" w:rsidRPr="0009041F" w:rsidRDefault="0009041F" w:rsidP="0009041F">
            <w:pPr>
              <w:pStyle w:val="TableParagraph"/>
              <w:spacing w:before="0" w:line="288" w:lineRule="auto"/>
              <w:rPr>
                <w:b/>
                <w:sz w:val="26"/>
                <w:szCs w:val="26"/>
              </w:rPr>
            </w:pPr>
          </w:p>
          <w:p w14:paraId="04199DE1" w14:textId="77777777" w:rsidR="0009041F" w:rsidRPr="0009041F" w:rsidRDefault="0009041F" w:rsidP="0009041F">
            <w:pPr>
              <w:pStyle w:val="TableParagraph"/>
              <w:spacing w:before="0" w:line="288" w:lineRule="auto"/>
              <w:rPr>
                <w:b/>
                <w:sz w:val="26"/>
                <w:szCs w:val="26"/>
              </w:rPr>
            </w:pPr>
          </w:p>
          <w:p w14:paraId="65CA811A" w14:textId="77777777" w:rsidR="0009041F" w:rsidRPr="0009041F" w:rsidRDefault="0009041F" w:rsidP="0009041F">
            <w:pPr>
              <w:pStyle w:val="TableParagraph"/>
              <w:spacing w:before="0" w:line="288" w:lineRule="auto"/>
              <w:rPr>
                <w:b/>
                <w:sz w:val="26"/>
                <w:szCs w:val="26"/>
              </w:rPr>
            </w:pPr>
          </w:p>
          <w:p w14:paraId="24C79D69" w14:textId="77777777" w:rsidR="0009041F" w:rsidRPr="0009041F" w:rsidRDefault="0009041F" w:rsidP="0009041F">
            <w:pPr>
              <w:pStyle w:val="TableParagraph"/>
              <w:spacing w:before="0" w:line="288" w:lineRule="auto"/>
              <w:rPr>
                <w:b/>
                <w:sz w:val="26"/>
                <w:szCs w:val="26"/>
              </w:rPr>
            </w:pPr>
          </w:p>
          <w:p w14:paraId="18EE8C41" w14:textId="77777777" w:rsidR="0009041F" w:rsidRPr="0009041F" w:rsidRDefault="0009041F" w:rsidP="0009041F">
            <w:pPr>
              <w:pStyle w:val="TableParagraph"/>
              <w:spacing w:before="0" w:line="288" w:lineRule="auto"/>
              <w:ind w:left="105"/>
              <w:rPr>
                <w:b/>
                <w:sz w:val="26"/>
                <w:szCs w:val="26"/>
              </w:rPr>
            </w:pPr>
            <w:r w:rsidRPr="0009041F">
              <w:rPr>
                <w:b/>
                <w:spacing w:val="-5"/>
                <w:sz w:val="26"/>
                <w:szCs w:val="26"/>
              </w:rPr>
              <w:t>G4</w:t>
            </w:r>
          </w:p>
        </w:tc>
        <w:tc>
          <w:tcPr>
            <w:tcW w:w="900" w:type="dxa"/>
          </w:tcPr>
          <w:p w14:paraId="12875B8E" w14:textId="77777777" w:rsidR="0009041F" w:rsidRPr="0009041F" w:rsidRDefault="0009041F" w:rsidP="0009041F">
            <w:pPr>
              <w:pStyle w:val="TableParagraph"/>
              <w:spacing w:before="0" w:line="288" w:lineRule="auto"/>
              <w:rPr>
                <w:b/>
                <w:sz w:val="26"/>
                <w:szCs w:val="26"/>
              </w:rPr>
            </w:pPr>
          </w:p>
          <w:p w14:paraId="6DD00411" w14:textId="77777777" w:rsidR="0009041F" w:rsidRPr="0009041F" w:rsidRDefault="0009041F" w:rsidP="0009041F">
            <w:pPr>
              <w:pStyle w:val="TableParagraph"/>
              <w:spacing w:before="0" w:line="288" w:lineRule="auto"/>
              <w:ind w:left="22" w:right="22"/>
              <w:rPr>
                <w:b/>
                <w:sz w:val="26"/>
                <w:szCs w:val="26"/>
              </w:rPr>
            </w:pPr>
            <w:r w:rsidRPr="0009041F">
              <w:rPr>
                <w:b/>
                <w:spacing w:val="-4"/>
                <w:sz w:val="26"/>
                <w:szCs w:val="26"/>
              </w:rPr>
              <w:t>G4.1</w:t>
            </w:r>
          </w:p>
        </w:tc>
        <w:tc>
          <w:tcPr>
            <w:tcW w:w="6383" w:type="dxa"/>
          </w:tcPr>
          <w:p w14:paraId="6038E3D4" w14:textId="77777777" w:rsidR="0009041F" w:rsidRPr="0009041F" w:rsidRDefault="0009041F" w:rsidP="0009041F">
            <w:pPr>
              <w:pStyle w:val="TableParagraph"/>
              <w:spacing w:before="0" w:line="288" w:lineRule="auto"/>
              <w:ind w:left="105" w:right="104"/>
              <w:jc w:val="both"/>
              <w:rPr>
                <w:sz w:val="26"/>
                <w:szCs w:val="26"/>
              </w:rPr>
            </w:pPr>
            <w:r w:rsidRPr="0009041F">
              <w:rPr>
                <w:sz w:val="26"/>
                <w:szCs w:val="26"/>
              </w:rPr>
              <w:t>Nhận biết được vai trò và trách nhiệm của người giáo viên trong trong bối cảnh đổi mới căn bản, toàn diện giáo dục và toàn cầu hoá</w:t>
            </w:r>
          </w:p>
        </w:tc>
        <w:tc>
          <w:tcPr>
            <w:tcW w:w="1008" w:type="dxa"/>
          </w:tcPr>
          <w:p w14:paraId="01892C56" w14:textId="77777777" w:rsidR="0009041F" w:rsidRPr="0009041F" w:rsidRDefault="0009041F" w:rsidP="0009041F">
            <w:pPr>
              <w:pStyle w:val="TableParagraph"/>
              <w:spacing w:before="0" w:line="288" w:lineRule="auto"/>
              <w:ind w:left="208"/>
              <w:rPr>
                <w:sz w:val="26"/>
                <w:szCs w:val="26"/>
              </w:rPr>
            </w:pPr>
            <w:r w:rsidRPr="0009041F">
              <w:rPr>
                <w:spacing w:val="-2"/>
                <w:sz w:val="26"/>
                <w:szCs w:val="26"/>
              </w:rPr>
              <w:t>4.1.1;</w:t>
            </w:r>
          </w:p>
          <w:p w14:paraId="06769D70" w14:textId="77777777" w:rsidR="0009041F" w:rsidRPr="0009041F" w:rsidRDefault="0009041F" w:rsidP="0009041F">
            <w:pPr>
              <w:pStyle w:val="TableParagraph"/>
              <w:spacing w:before="0" w:line="288" w:lineRule="auto"/>
              <w:ind w:left="211"/>
              <w:rPr>
                <w:sz w:val="26"/>
                <w:szCs w:val="26"/>
              </w:rPr>
            </w:pPr>
            <w:r w:rsidRPr="0009041F">
              <w:rPr>
                <w:spacing w:val="-2"/>
                <w:sz w:val="26"/>
                <w:szCs w:val="26"/>
              </w:rPr>
              <w:t>4.1.5,</w:t>
            </w:r>
          </w:p>
          <w:p w14:paraId="0F827C07" w14:textId="77777777" w:rsidR="0009041F" w:rsidRPr="0009041F" w:rsidRDefault="0009041F" w:rsidP="0009041F">
            <w:pPr>
              <w:pStyle w:val="TableParagraph"/>
              <w:spacing w:before="0" w:line="288" w:lineRule="auto"/>
              <w:ind w:left="211"/>
              <w:rPr>
                <w:sz w:val="26"/>
                <w:szCs w:val="26"/>
              </w:rPr>
            </w:pPr>
            <w:r w:rsidRPr="0009041F">
              <w:rPr>
                <w:spacing w:val="-2"/>
                <w:sz w:val="26"/>
                <w:szCs w:val="26"/>
              </w:rPr>
              <w:t>4.1.7,</w:t>
            </w:r>
          </w:p>
        </w:tc>
      </w:tr>
      <w:tr w:rsidR="0009041F" w:rsidRPr="0009041F" w14:paraId="55400C7A" w14:textId="77777777" w:rsidTr="009B544D">
        <w:trPr>
          <w:trHeight w:val="1614"/>
        </w:trPr>
        <w:tc>
          <w:tcPr>
            <w:tcW w:w="828" w:type="dxa"/>
            <w:vMerge/>
            <w:tcBorders>
              <w:top w:val="nil"/>
            </w:tcBorders>
          </w:tcPr>
          <w:p w14:paraId="001FB45B" w14:textId="77777777" w:rsidR="0009041F" w:rsidRPr="0009041F" w:rsidRDefault="0009041F" w:rsidP="0009041F">
            <w:pPr>
              <w:spacing w:before="0" w:after="0" w:line="288" w:lineRule="auto"/>
              <w:rPr>
                <w:rFonts w:ascii="Times New Roman" w:hAnsi="Times New Roman"/>
                <w:sz w:val="26"/>
                <w:szCs w:val="26"/>
              </w:rPr>
            </w:pPr>
          </w:p>
        </w:tc>
        <w:tc>
          <w:tcPr>
            <w:tcW w:w="900" w:type="dxa"/>
          </w:tcPr>
          <w:p w14:paraId="5B56B24A" w14:textId="77777777" w:rsidR="0009041F" w:rsidRPr="0009041F" w:rsidRDefault="0009041F" w:rsidP="0009041F">
            <w:pPr>
              <w:pStyle w:val="TableParagraph"/>
              <w:spacing w:before="0" w:line="288" w:lineRule="auto"/>
              <w:rPr>
                <w:b/>
                <w:sz w:val="26"/>
                <w:szCs w:val="26"/>
              </w:rPr>
            </w:pPr>
          </w:p>
          <w:p w14:paraId="2802B9AC" w14:textId="77777777" w:rsidR="0009041F" w:rsidRPr="0009041F" w:rsidRDefault="0009041F" w:rsidP="0009041F">
            <w:pPr>
              <w:pStyle w:val="TableParagraph"/>
              <w:spacing w:before="0" w:line="288" w:lineRule="auto"/>
              <w:rPr>
                <w:b/>
                <w:sz w:val="26"/>
                <w:szCs w:val="26"/>
              </w:rPr>
            </w:pPr>
          </w:p>
          <w:p w14:paraId="0B99B5DB" w14:textId="77777777" w:rsidR="0009041F" w:rsidRPr="0009041F" w:rsidRDefault="0009041F" w:rsidP="0009041F">
            <w:pPr>
              <w:pStyle w:val="TableParagraph"/>
              <w:spacing w:before="0" w:line="288" w:lineRule="auto"/>
              <w:ind w:left="22" w:right="22"/>
              <w:rPr>
                <w:b/>
                <w:sz w:val="26"/>
                <w:szCs w:val="26"/>
              </w:rPr>
            </w:pPr>
            <w:r w:rsidRPr="0009041F">
              <w:rPr>
                <w:b/>
                <w:spacing w:val="-4"/>
                <w:sz w:val="26"/>
                <w:szCs w:val="26"/>
              </w:rPr>
              <w:t>G4.2</w:t>
            </w:r>
          </w:p>
        </w:tc>
        <w:tc>
          <w:tcPr>
            <w:tcW w:w="6383" w:type="dxa"/>
          </w:tcPr>
          <w:p w14:paraId="22E25925" w14:textId="77777777" w:rsidR="0009041F" w:rsidRPr="0009041F" w:rsidRDefault="0009041F" w:rsidP="0009041F">
            <w:pPr>
              <w:pStyle w:val="TableParagraph"/>
              <w:spacing w:before="0" w:line="288" w:lineRule="auto"/>
              <w:ind w:left="105"/>
              <w:rPr>
                <w:sz w:val="26"/>
                <w:szCs w:val="26"/>
              </w:rPr>
            </w:pPr>
            <w:r w:rsidRPr="0009041F">
              <w:rPr>
                <w:sz w:val="26"/>
                <w:szCs w:val="26"/>
              </w:rPr>
              <w:t>Nhận biết được vị trí, vai trò của giáo dục đối với sự phát triển kinh tế, xã hội.</w:t>
            </w:r>
          </w:p>
        </w:tc>
        <w:tc>
          <w:tcPr>
            <w:tcW w:w="1008" w:type="dxa"/>
          </w:tcPr>
          <w:p w14:paraId="608297F6" w14:textId="77777777" w:rsidR="0009041F" w:rsidRPr="0009041F" w:rsidRDefault="0009041F" w:rsidP="0009041F">
            <w:pPr>
              <w:pStyle w:val="TableParagraph"/>
              <w:spacing w:before="0" w:line="288" w:lineRule="auto"/>
              <w:ind w:left="211"/>
              <w:rPr>
                <w:sz w:val="26"/>
                <w:szCs w:val="26"/>
              </w:rPr>
            </w:pPr>
            <w:r w:rsidRPr="0009041F">
              <w:rPr>
                <w:spacing w:val="-2"/>
                <w:sz w:val="26"/>
                <w:szCs w:val="26"/>
              </w:rPr>
              <w:t>4.1.2.</w:t>
            </w:r>
          </w:p>
          <w:p w14:paraId="0D0CA910" w14:textId="77777777" w:rsidR="0009041F" w:rsidRPr="0009041F" w:rsidRDefault="0009041F" w:rsidP="0009041F">
            <w:pPr>
              <w:pStyle w:val="TableParagraph"/>
              <w:spacing w:before="0" w:line="288" w:lineRule="auto"/>
              <w:ind w:left="206"/>
              <w:rPr>
                <w:sz w:val="26"/>
                <w:szCs w:val="26"/>
              </w:rPr>
            </w:pPr>
            <w:r w:rsidRPr="0009041F">
              <w:rPr>
                <w:spacing w:val="-2"/>
                <w:sz w:val="26"/>
                <w:szCs w:val="26"/>
              </w:rPr>
              <w:t>4.1.3;</w:t>
            </w:r>
          </w:p>
          <w:p w14:paraId="39BE857B" w14:textId="77777777" w:rsidR="0009041F" w:rsidRPr="0009041F" w:rsidRDefault="0009041F" w:rsidP="0009041F">
            <w:pPr>
              <w:pStyle w:val="TableParagraph"/>
              <w:spacing w:before="0" w:line="288" w:lineRule="auto"/>
              <w:ind w:left="208"/>
              <w:rPr>
                <w:sz w:val="26"/>
                <w:szCs w:val="26"/>
              </w:rPr>
            </w:pPr>
            <w:r w:rsidRPr="0009041F">
              <w:rPr>
                <w:spacing w:val="-2"/>
                <w:sz w:val="26"/>
                <w:szCs w:val="26"/>
              </w:rPr>
              <w:t>4.1.4;</w:t>
            </w:r>
          </w:p>
          <w:p w14:paraId="5D13A223" w14:textId="77777777" w:rsidR="0009041F" w:rsidRPr="0009041F" w:rsidRDefault="0009041F" w:rsidP="0009041F">
            <w:pPr>
              <w:pStyle w:val="TableParagraph"/>
              <w:spacing w:before="0" w:line="288" w:lineRule="auto"/>
              <w:ind w:left="242"/>
              <w:rPr>
                <w:sz w:val="26"/>
                <w:szCs w:val="26"/>
              </w:rPr>
            </w:pPr>
            <w:r w:rsidRPr="0009041F">
              <w:rPr>
                <w:spacing w:val="-2"/>
                <w:sz w:val="26"/>
                <w:szCs w:val="26"/>
              </w:rPr>
              <w:t>4.1.5</w:t>
            </w:r>
          </w:p>
        </w:tc>
      </w:tr>
      <w:tr w:rsidR="0009041F" w:rsidRPr="0009041F" w14:paraId="7623060D" w14:textId="77777777" w:rsidTr="009B544D">
        <w:trPr>
          <w:trHeight w:val="1495"/>
        </w:trPr>
        <w:tc>
          <w:tcPr>
            <w:tcW w:w="828" w:type="dxa"/>
            <w:vMerge/>
            <w:tcBorders>
              <w:top w:val="nil"/>
            </w:tcBorders>
          </w:tcPr>
          <w:p w14:paraId="152B9684" w14:textId="77777777" w:rsidR="0009041F" w:rsidRPr="0009041F" w:rsidRDefault="0009041F" w:rsidP="0009041F">
            <w:pPr>
              <w:spacing w:before="0" w:after="0" w:line="288" w:lineRule="auto"/>
              <w:rPr>
                <w:rFonts w:ascii="Times New Roman" w:hAnsi="Times New Roman"/>
                <w:sz w:val="26"/>
                <w:szCs w:val="26"/>
              </w:rPr>
            </w:pPr>
          </w:p>
        </w:tc>
        <w:tc>
          <w:tcPr>
            <w:tcW w:w="900" w:type="dxa"/>
          </w:tcPr>
          <w:p w14:paraId="4439F289" w14:textId="77777777" w:rsidR="0009041F" w:rsidRPr="0009041F" w:rsidRDefault="0009041F" w:rsidP="0009041F">
            <w:pPr>
              <w:pStyle w:val="TableParagraph"/>
              <w:spacing w:before="0" w:line="288" w:lineRule="auto"/>
              <w:rPr>
                <w:b/>
                <w:sz w:val="26"/>
                <w:szCs w:val="26"/>
              </w:rPr>
            </w:pPr>
          </w:p>
          <w:p w14:paraId="7E1A4E87" w14:textId="77777777" w:rsidR="0009041F" w:rsidRPr="0009041F" w:rsidRDefault="0009041F" w:rsidP="0009041F">
            <w:pPr>
              <w:pStyle w:val="TableParagraph"/>
              <w:spacing w:before="0" w:line="288" w:lineRule="auto"/>
              <w:ind w:left="22" w:right="22"/>
              <w:rPr>
                <w:b/>
                <w:sz w:val="26"/>
                <w:szCs w:val="26"/>
              </w:rPr>
            </w:pPr>
            <w:r w:rsidRPr="0009041F">
              <w:rPr>
                <w:b/>
                <w:spacing w:val="-4"/>
                <w:sz w:val="26"/>
                <w:szCs w:val="26"/>
              </w:rPr>
              <w:t>G4.3</w:t>
            </w:r>
          </w:p>
        </w:tc>
        <w:tc>
          <w:tcPr>
            <w:tcW w:w="6383" w:type="dxa"/>
          </w:tcPr>
          <w:p w14:paraId="52438C4D" w14:textId="77777777" w:rsidR="0009041F" w:rsidRPr="0009041F" w:rsidRDefault="0009041F" w:rsidP="0009041F">
            <w:pPr>
              <w:pStyle w:val="TableParagraph"/>
              <w:spacing w:before="0" w:line="288" w:lineRule="auto"/>
              <w:ind w:left="105" w:right="104"/>
              <w:jc w:val="both"/>
              <w:rPr>
                <w:sz w:val="26"/>
                <w:szCs w:val="26"/>
              </w:rPr>
            </w:pPr>
            <w:r w:rsidRPr="0009041F">
              <w:rPr>
                <w:sz w:val="26"/>
                <w:szCs w:val="26"/>
              </w:rPr>
              <w:t>Năng lực hình thành ý tưởng, thiết kế và triển khai các</w:t>
            </w:r>
            <w:r w:rsidRPr="0009041F">
              <w:rPr>
                <w:spacing w:val="40"/>
                <w:sz w:val="26"/>
                <w:szCs w:val="26"/>
              </w:rPr>
              <w:t xml:space="preserve"> </w:t>
            </w:r>
            <w:r w:rsidRPr="0009041F">
              <w:rPr>
                <w:sz w:val="26"/>
                <w:szCs w:val="26"/>
              </w:rPr>
              <w:t>hoạt động dạy học trong trường phổ thông, năng lực thiết kế các câu hỏi tự luận và các loại câu trắc nghiệm khách quan trong đánh giá kết quả học tập của học sinh.</w:t>
            </w:r>
          </w:p>
        </w:tc>
        <w:tc>
          <w:tcPr>
            <w:tcW w:w="1008" w:type="dxa"/>
          </w:tcPr>
          <w:p w14:paraId="046A382C" w14:textId="77777777" w:rsidR="0009041F" w:rsidRPr="0009041F" w:rsidRDefault="0009041F" w:rsidP="0009041F">
            <w:pPr>
              <w:pStyle w:val="TableParagraph"/>
              <w:spacing w:before="0" w:line="288" w:lineRule="auto"/>
              <w:ind w:left="7"/>
              <w:rPr>
                <w:sz w:val="26"/>
                <w:szCs w:val="26"/>
              </w:rPr>
            </w:pPr>
            <w:r w:rsidRPr="0009041F">
              <w:rPr>
                <w:spacing w:val="-5"/>
                <w:sz w:val="26"/>
                <w:szCs w:val="26"/>
              </w:rPr>
              <w:t>4.2</w:t>
            </w:r>
          </w:p>
          <w:p w14:paraId="79F9AD6C" w14:textId="77777777" w:rsidR="0009041F" w:rsidRPr="0009041F" w:rsidRDefault="0009041F" w:rsidP="0009041F">
            <w:pPr>
              <w:pStyle w:val="TableParagraph"/>
              <w:spacing w:before="0" w:line="288" w:lineRule="auto"/>
              <w:ind w:left="7"/>
              <w:rPr>
                <w:sz w:val="26"/>
                <w:szCs w:val="26"/>
              </w:rPr>
            </w:pPr>
            <w:r w:rsidRPr="0009041F">
              <w:rPr>
                <w:spacing w:val="-4"/>
                <w:sz w:val="26"/>
                <w:szCs w:val="26"/>
              </w:rPr>
              <w:t>4.3;</w:t>
            </w:r>
          </w:p>
          <w:p w14:paraId="7A7F0656" w14:textId="77777777" w:rsidR="0009041F" w:rsidRPr="0009041F" w:rsidRDefault="0009041F" w:rsidP="0009041F">
            <w:pPr>
              <w:pStyle w:val="TableParagraph"/>
              <w:spacing w:before="0" w:line="288" w:lineRule="auto"/>
              <w:ind w:left="7"/>
              <w:rPr>
                <w:sz w:val="26"/>
                <w:szCs w:val="26"/>
              </w:rPr>
            </w:pPr>
            <w:r w:rsidRPr="0009041F">
              <w:rPr>
                <w:spacing w:val="-4"/>
                <w:sz w:val="26"/>
                <w:szCs w:val="26"/>
              </w:rPr>
              <w:t>4.4;</w:t>
            </w:r>
          </w:p>
        </w:tc>
      </w:tr>
      <w:tr w:rsidR="0009041F" w:rsidRPr="0009041F" w14:paraId="6A0081EF" w14:textId="77777777" w:rsidTr="009B544D">
        <w:trPr>
          <w:trHeight w:val="1840"/>
        </w:trPr>
        <w:tc>
          <w:tcPr>
            <w:tcW w:w="828" w:type="dxa"/>
            <w:vMerge/>
            <w:tcBorders>
              <w:top w:val="nil"/>
            </w:tcBorders>
          </w:tcPr>
          <w:p w14:paraId="38AC27D2" w14:textId="77777777" w:rsidR="0009041F" w:rsidRPr="0009041F" w:rsidRDefault="0009041F" w:rsidP="0009041F">
            <w:pPr>
              <w:spacing w:before="0" w:after="0" w:line="288" w:lineRule="auto"/>
              <w:rPr>
                <w:rFonts w:ascii="Times New Roman" w:hAnsi="Times New Roman"/>
                <w:sz w:val="26"/>
                <w:szCs w:val="26"/>
              </w:rPr>
            </w:pPr>
          </w:p>
        </w:tc>
        <w:tc>
          <w:tcPr>
            <w:tcW w:w="900" w:type="dxa"/>
          </w:tcPr>
          <w:p w14:paraId="3F8069F2" w14:textId="77777777" w:rsidR="0009041F" w:rsidRPr="0009041F" w:rsidRDefault="0009041F" w:rsidP="0009041F">
            <w:pPr>
              <w:pStyle w:val="TableParagraph"/>
              <w:spacing w:before="0" w:line="288" w:lineRule="auto"/>
              <w:rPr>
                <w:b/>
                <w:sz w:val="26"/>
                <w:szCs w:val="26"/>
              </w:rPr>
            </w:pPr>
          </w:p>
          <w:p w14:paraId="3C6D4DC5" w14:textId="77777777" w:rsidR="0009041F" w:rsidRPr="0009041F" w:rsidRDefault="0009041F" w:rsidP="0009041F">
            <w:pPr>
              <w:pStyle w:val="TableParagraph"/>
              <w:spacing w:before="0" w:line="288" w:lineRule="auto"/>
              <w:rPr>
                <w:b/>
                <w:sz w:val="26"/>
                <w:szCs w:val="26"/>
              </w:rPr>
            </w:pPr>
          </w:p>
          <w:p w14:paraId="484D44C6" w14:textId="77777777" w:rsidR="0009041F" w:rsidRPr="0009041F" w:rsidRDefault="0009041F" w:rsidP="0009041F">
            <w:pPr>
              <w:pStyle w:val="TableParagraph"/>
              <w:spacing w:before="0" w:line="288" w:lineRule="auto"/>
              <w:ind w:left="22" w:right="22"/>
              <w:rPr>
                <w:b/>
                <w:sz w:val="26"/>
                <w:szCs w:val="26"/>
              </w:rPr>
            </w:pPr>
            <w:r w:rsidRPr="0009041F">
              <w:rPr>
                <w:b/>
                <w:spacing w:val="-4"/>
                <w:sz w:val="26"/>
                <w:szCs w:val="26"/>
              </w:rPr>
              <w:t>G4.4</w:t>
            </w:r>
          </w:p>
        </w:tc>
        <w:tc>
          <w:tcPr>
            <w:tcW w:w="6383" w:type="dxa"/>
          </w:tcPr>
          <w:p w14:paraId="57544156" w14:textId="77777777" w:rsidR="0009041F" w:rsidRPr="0009041F" w:rsidRDefault="0009041F" w:rsidP="0009041F">
            <w:pPr>
              <w:pStyle w:val="TableParagraph"/>
              <w:spacing w:before="0" w:line="288" w:lineRule="auto"/>
              <w:ind w:left="105" w:right="100"/>
              <w:jc w:val="both"/>
              <w:rPr>
                <w:sz w:val="26"/>
                <w:szCs w:val="26"/>
              </w:rPr>
            </w:pPr>
            <w:r w:rsidRPr="0009041F">
              <w:rPr>
                <w:sz w:val="26"/>
                <w:szCs w:val="26"/>
              </w:rPr>
              <w:t xml:space="preserve">Năng lực thiết kế và triển khai các hoạt động giáo dục HS: HĐ giáo dục ngoài giờ lên lớp, các hoạt động trải nghiệm sáng tạo, hoạt động giáo dục đạo đức, thẩm mĩ, thể chất, giá trị sống, kỹ năng sống, lao động - hướng nghiệp ... cho </w:t>
            </w:r>
            <w:r w:rsidRPr="0009041F">
              <w:rPr>
                <w:spacing w:val="-4"/>
                <w:sz w:val="26"/>
                <w:szCs w:val="26"/>
              </w:rPr>
              <w:t>HS,</w:t>
            </w:r>
          </w:p>
        </w:tc>
        <w:tc>
          <w:tcPr>
            <w:tcW w:w="1008" w:type="dxa"/>
          </w:tcPr>
          <w:p w14:paraId="565B5F2D" w14:textId="77777777" w:rsidR="0009041F" w:rsidRPr="0009041F" w:rsidRDefault="0009041F" w:rsidP="0009041F">
            <w:pPr>
              <w:pStyle w:val="TableParagraph"/>
              <w:spacing w:before="0" w:line="288" w:lineRule="auto"/>
              <w:ind w:left="206"/>
              <w:rPr>
                <w:sz w:val="26"/>
                <w:szCs w:val="26"/>
              </w:rPr>
            </w:pPr>
            <w:r w:rsidRPr="0009041F">
              <w:rPr>
                <w:spacing w:val="-2"/>
                <w:sz w:val="26"/>
                <w:szCs w:val="26"/>
              </w:rPr>
              <w:t>4.4.1;</w:t>
            </w:r>
          </w:p>
          <w:p w14:paraId="0A5F2083" w14:textId="77777777" w:rsidR="0009041F" w:rsidRPr="0009041F" w:rsidRDefault="0009041F" w:rsidP="0009041F">
            <w:pPr>
              <w:pStyle w:val="TableParagraph"/>
              <w:spacing w:before="0" w:line="288" w:lineRule="auto"/>
              <w:ind w:left="211"/>
              <w:rPr>
                <w:sz w:val="26"/>
                <w:szCs w:val="26"/>
              </w:rPr>
            </w:pPr>
            <w:r w:rsidRPr="0009041F">
              <w:rPr>
                <w:spacing w:val="-2"/>
                <w:sz w:val="26"/>
                <w:szCs w:val="26"/>
              </w:rPr>
              <w:t>4.4.2,</w:t>
            </w:r>
          </w:p>
          <w:p w14:paraId="7E6EE8EC" w14:textId="77777777" w:rsidR="0009041F" w:rsidRPr="0009041F" w:rsidRDefault="0009041F" w:rsidP="0009041F">
            <w:pPr>
              <w:pStyle w:val="TableParagraph"/>
              <w:spacing w:before="0" w:line="288" w:lineRule="auto"/>
              <w:ind w:left="211"/>
              <w:rPr>
                <w:sz w:val="26"/>
                <w:szCs w:val="26"/>
              </w:rPr>
            </w:pPr>
            <w:r w:rsidRPr="0009041F">
              <w:rPr>
                <w:spacing w:val="-2"/>
                <w:sz w:val="26"/>
                <w:szCs w:val="26"/>
              </w:rPr>
              <w:t>4.4.3,</w:t>
            </w:r>
          </w:p>
          <w:p w14:paraId="7FEAB3CB" w14:textId="77777777" w:rsidR="0009041F" w:rsidRPr="0009041F" w:rsidRDefault="0009041F" w:rsidP="0009041F">
            <w:pPr>
              <w:pStyle w:val="TableParagraph"/>
              <w:spacing w:before="0" w:line="288" w:lineRule="auto"/>
              <w:ind w:left="242"/>
              <w:rPr>
                <w:sz w:val="26"/>
                <w:szCs w:val="26"/>
              </w:rPr>
            </w:pPr>
            <w:r w:rsidRPr="0009041F">
              <w:rPr>
                <w:spacing w:val="-2"/>
                <w:sz w:val="26"/>
                <w:szCs w:val="26"/>
              </w:rPr>
              <w:t>4.4.5</w:t>
            </w:r>
          </w:p>
        </w:tc>
      </w:tr>
      <w:tr w:rsidR="0009041F" w:rsidRPr="0009041F" w14:paraId="7D306F34" w14:textId="77777777" w:rsidTr="009B544D">
        <w:trPr>
          <w:trHeight w:val="1675"/>
        </w:trPr>
        <w:tc>
          <w:tcPr>
            <w:tcW w:w="828" w:type="dxa"/>
            <w:vMerge/>
            <w:tcBorders>
              <w:top w:val="nil"/>
            </w:tcBorders>
          </w:tcPr>
          <w:p w14:paraId="30858C29" w14:textId="77777777" w:rsidR="0009041F" w:rsidRPr="0009041F" w:rsidRDefault="0009041F" w:rsidP="0009041F">
            <w:pPr>
              <w:spacing w:before="0" w:after="0" w:line="288" w:lineRule="auto"/>
              <w:rPr>
                <w:rFonts w:ascii="Times New Roman" w:hAnsi="Times New Roman"/>
                <w:sz w:val="26"/>
                <w:szCs w:val="26"/>
              </w:rPr>
            </w:pPr>
          </w:p>
        </w:tc>
        <w:tc>
          <w:tcPr>
            <w:tcW w:w="900" w:type="dxa"/>
          </w:tcPr>
          <w:p w14:paraId="0E5ECEAC" w14:textId="77777777" w:rsidR="0009041F" w:rsidRPr="0009041F" w:rsidRDefault="0009041F" w:rsidP="0009041F">
            <w:pPr>
              <w:pStyle w:val="TableParagraph"/>
              <w:spacing w:before="0" w:line="288" w:lineRule="auto"/>
              <w:rPr>
                <w:b/>
                <w:sz w:val="26"/>
                <w:szCs w:val="26"/>
              </w:rPr>
            </w:pPr>
          </w:p>
          <w:p w14:paraId="662B64CA" w14:textId="77777777" w:rsidR="0009041F" w:rsidRPr="0009041F" w:rsidRDefault="0009041F" w:rsidP="0009041F">
            <w:pPr>
              <w:pStyle w:val="TableParagraph"/>
              <w:spacing w:before="0" w:line="288" w:lineRule="auto"/>
              <w:rPr>
                <w:b/>
                <w:sz w:val="26"/>
                <w:szCs w:val="26"/>
              </w:rPr>
            </w:pPr>
          </w:p>
          <w:p w14:paraId="29C67E17" w14:textId="77777777" w:rsidR="0009041F" w:rsidRPr="0009041F" w:rsidRDefault="0009041F" w:rsidP="0009041F">
            <w:pPr>
              <w:pStyle w:val="TableParagraph"/>
              <w:spacing w:before="0" w:line="288" w:lineRule="auto"/>
              <w:ind w:left="22" w:right="22"/>
              <w:rPr>
                <w:b/>
                <w:sz w:val="26"/>
                <w:szCs w:val="26"/>
              </w:rPr>
            </w:pPr>
            <w:r w:rsidRPr="0009041F">
              <w:rPr>
                <w:b/>
                <w:spacing w:val="-4"/>
                <w:sz w:val="26"/>
                <w:szCs w:val="26"/>
              </w:rPr>
              <w:t>G4.5</w:t>
            </w:r>
          </w:p>
        </w:tc>
        <w:tc>
          <w:tcPr>
            <w:tcW w:w="6383" w:type="dxa"/>
          </w:tcPr>
          <w:p w14:paraId="3EDFF0A1" w14:textId="77777777" w:rsidR="0009041F" w:rsidRPr="0009041F" w:rsidRDefault="0009041F" w:rsidP="0009041F">
            <w:pPr>
              <w:pStyle w:val="TableParagraph"/>
              <w:spacing w:before="0" w:line="288" w:lineRule="auto"/>
              <w:ind w:left="105" w:right="102"/>
              <w:jc w:val="both"/>
              <w:rPr>
                <w:sz w:val="26"/>
                <w:szCs w:val="26"/>
              </w:rPr>
            </w:pPr>
            <w:r w:rsidRPr="0009041F">
              <w:rPr>
                <w:sz w:val="26"/>
                <w:szCs w:val="26"/>
              </w:rPr>
              <w:t>Lập kế hoạch và triển khai công tác chủ nhiệm lớp. Phối hợp</w:t>
            </w:r>
            <w:r w:rsidRPr="0009041F">
              <w:rPr>
                <w:spacing w:val="-4"/>
                <w:sz w:val="26"/>
                <w:szCs w:val="26"/>
              </w:rPr>
              <w:t xml:space="preserve"> </w:t>
            </w:r>
            <w:r w:rsidRPr="0009041F">
              <w:rPr>
                <w:sz w:val="26"/>
                <w:szCs w:val="26"/>
              </w:rPr>
              <w:t>được</w:t>
            </w:r>
            <w:r w:rsidRPr="0009041F">
              <w:rPr>
                <w:spacing w:val="-4"/>
                <w:sz w:val="26"/>
                <w:szCs w:val="26"/>
              </w:rPr>
              <w:t xml:space="preserve"> </w:t>
            </w:r>
            <w:r w:rsidRPr="0009041F">
              <w:rPr>
                <w:sz w:val="26"/>
                <w:szCs w:val="26"/>
              </w:rPr>
              <w:t>với</w:t>
            </w:r>
            <w:r w:rsidRPr="0009041F">
              <w:rPr>
                <w:spacing w:val="-4"/>
                <w:sz w:val="26"/>
                <w:szCs w:val="26"/>
              </w:rPr>
              <w:t xml:space="preserve"> </w:t>
            </w:r>
            <w:r w:rsidRPr="0009041F">
              <w:rPr>
                <w:sz w:val="26"/>
                <w:szCs w:val="26"/>
              </w:rPr>
              <w:t>các</w:t>
            </w:r>
            <w:r w:rsidRPr="0009041F">
              <w:rPr>
                <w:spacing w:val="-3"/>
                <w:sz w:val="26"/>
                <w:szCs w:val="26"/>
              </w:rPr>
              <w:t xml:space="preserve"> </w:t>
            </w:r>
            <w:r w:rsidRPr="0009041F">
              <w:rPr>
                <w:sz w:val="26"/>
                <w:szCs w:val="26"/>
              </w:rPr>
              <w:t>lực</w:t>
            </w:r>
            <w:r w:rsidRPr="0009041F">
              <w:rPr>
                <w:spacing w:val="-3"/>
                <w:sz w:val="26"/>
                <w:szCs w:val="26"/>
              </w:rPr>
              <w:t xml:space="preserve"> </w:t>
            </w:r>
            <w:r w:rsidRPr="0009041F">
              <w:rPr>
                <w:sz w:val="26"/>
                <w:szCs w:val="26"/>
              </w:rPr>
              <w:t>lượng</w:t>
            </w:r>
            <w:r w:rsidRPr="0009041F">
              <w:rPr>
                <w:spacing w:val="-4"/>
                <w:sz w:val="26"/>
                <w:szCs w:val="26"/>
              </w:rPr>
              <w:t xml:space="preserve"> </w:t>
            </w:r>
            <w:r w:rsidRPr="0009041F">
              <w:rPr>
                <w:sz w:val="26"/>
                <w:szCs w:val="26"/>
              </w:rPr>
              <w:t>giáo</w:t>
            </w:r>
            <w:r w:rsidRPr="0009041F">
              <w:rPr>
                <w:spacing w:val="-4"/>
                <w:sz w:val="26"/>
                <w:szCs w:val="26"/>
              </w:rPr>
              <w:t xml:space="preserve"> </w:t>
            </w:r>
            <w:r w:rsidRPr="0009041F">
              <w:rPr>
                <w:sz w:val="26"/>
                <w:szCs w:val="26"/>
              </w:rPr>
              <w:t>dục</w:t>
            </w:r>
            <w:r w:rsidRPr="0009041F">
              <w:rPr>
                <w:spacing w:val="-3"/>
                <w:sz w:val="26"/>
                <w:szCs w:val="26"/>
              </w:rPr>
              <w:t xml:space="preserve"> </w:t>
            </w:r>
            <w:r w:rsidRPr="0009041F">
              <w:rPr>
                <w:sz w:val="26"/>
                <w:szCs w:val="26"/>
              </w:rPr>
              <w:t>trong</w:t>
            </w:r>
            <w:r w:rsidRPr="0009041F">
              <w:rPr>
                <w:spacing w:val="-4"/>
                <w:sz w:val="26"/>
                <w:szCs w:val="26"/>
              </w:rPr>
              <w:t xml:space="preserve"> </w:t>
            </w:r>
            <w:r w:rsidRPr="0009041F">
              <w:rPr>
                <w:sz w:val="26"/>
                <w:szCs w:val="26"/>
              </w:rPr>
              <w:t>và</w:t>
            </w:r>
            <w:r w:rsidRPr="0009041F">
              <w:rPr>
                <w:spacing w:val="-1"/>
                <w:sz w:val="26"/>
                <w:szCs w:val="26"/>
              </w:rPr>
              <w:t xml:space="preserve"> </w:t>
            </w:r>
            <w:r w:rsidRPr="0009041F">
              <w:rPr>
                <w:sz w:val="26"/>
                <w:szCs w:val="26"/>
              </w:rPr>
              <w:t>ngoài</w:t>
            </w:r>
            <w:r w:rsidRPr="0009041F">
              <w:rPr>
                <w:spacing w:val="-4"/>
                <w:sz w:val="26"/>
                <w:szCs w:val="26"/>
              </w:rPr>
              <w:t xml:space="preserve"> </w:t>
            </w:r>
            <w:r w:rsidRPr="0009041F">
              <w:rPr>
                <w:sz w:val="26"/>
                <w:szCs w:val="26"/>
              </w:rPr>
              <w:t>trường trong công tác giáo dục học sinh.</w:t>
            </w:r>
          </w:p>
        </w:tc>
        <w:tc>
          <w:tcPr>
            <w:tcW w:w="1008" w:type="dxa"/>
          </w:tcPr>
          <w:p w14:paraId="301F13C6" w14:textId="77777777" w:rsidR="0009041F" w:rsidRPr="0009041F" w:rsidRDefault="0009041F" w:rsidP="0009041F">
            <w:pPr>
              <w:pStyle w:val="TableParagraph"/>
              <w:spacing w:before="0" w:line="288" w:lineRule="auto"/>
              <w:ind w:left="206"/>
              <w:rPr>
                <w:sz w:val="26"/>
                <w:szCs w:val="26"/>
              </w:rPr>
            </w:pPr>
            <w:r w:rsidRPr="0009041F">
              <w:rPr>
                <w:spacing w:val="-2"/>
                <w:sz w:val="26"/>
                <w:szCs w:val="26"/>
              </w:rPr>
              <w:t>4.4.1;</w:t>
            </w:r>
          </w:p>
          <w:p w14:paraId="3346711E" w14:textId="77777777" w:rsidR="0009041F" w:rsidRPr="0009041F" w:rsidRDefault="0009041F" w:rsidP="0009041F">
            <w:pPr>
              <w:pStyle w:val="TableParagraph"/>
              <w:spacing w:before="0" w:line="288" w:lineRule="auto"/>
              <w:ind w:left="211"/>
              <w:rPr>
                <w:sz w:val="26"/>
                <w:szCs w:val="26"/>
              </w:rPr>
            </w:pPr>
            <w:r w:rsidRPr="0009041F">
              <w:rPr>
                <w:spacing w:val="-2"/>
                <w:sz w:val="26"/>
                <w:szCs w:val="26"/>
              </w:rPr>
              <w:t>4.4.2,</w:t>
            </w:r>
          </w:p>
          <w:p w14:paraId="306E4BBD" w14:textId="77777777" w:rsidR="0009041F" w:rsidRPr="0009041F" w:rsidRDefault="0009041F" w:rsidP="0009041F">
            <w:pPr>
              <w:pStyle w:val="TableParagraph"/>
              <w:spacing w:before="0" w:line="288" w:lineRule="auto"/>
              <w:ind w:left="211"/>
              <w:rPr>
                <w:sz w:val="26"/>
                <w:szCs w:val="26"/>
              </w:rPr>
            </w:pPr>
            <w:r w:rsidRPr="0009041F">
              <w:rPr>
                <w:spacing w:val="-2"/>
                <w:sz w:val="26"/>
                <w:szCs w:val="26"/>
              </w:rPr>
              <w:t>4.4.3,</w:t>
            </w:r>
          </w:p>
          <w:p w14:paraId="125C6236" w14:textId="77777777" w:rsidR="0009041F" w:rsidRPr="0009041F" w:rsidRDefault="0009041F" w:rsidP="0009041F">
            <w:pPr>
              <w:pStyle w:val="TableParagraph"/>
              <w:spacing w:before="0" w:line="288" w:lineRule="auto"/>
              <w:ind w:left="242"/>
              <w:rPr>
                <w:sz w:val="26"/>
                <w:szCs w:val="26"/>
              </w:rPr>
            </w:pPr>
            <w:r w:rsidRPr="0009041F">
              <w:rPr>
                <w:spacing w:val="-2"/>
                <w:sz w:val="26"/>
                <w:szCs w:val="26"/>
              </w:rPr>
              <w:t>4.4.5</w:t>
            </w:r>
          </w:p>
        </w:tc>
      </w:tr>
      <w:tr w:rsidR="0009041F" w:rsidRPr="0009041F" w14:paraId="4BBA93CF" w14:textId="77777777" w:rsidTr="009B544D">
        <w:trPr>
          <w:trHeight w:val="808"/>
        </w:trPr>
        <w:tc>
          <w:tcPr>
            <w:tcW w:w="828" w:type="dxa"/>
            <w:vMerge/>
            <w:tcBorders>
              <w:top w:val="nil"/>
            </w:tcBorders>
          </w:tcPr>
          <w:p w14:paraId="462729EE" w14:textId="77777777" w:rsidR="0009041F" w:rsidRPr="0009041F" w:rsidRDefault="0009041F" w:rsidP="0009041F">
            <w:pPr>
              <w:spacing w:before="0" w:after="0" w:line="288" w:lineRule="auto"/>
              <w:rPr>
                <w:rFonts w:ascii="Times New Roman" w:hAnsi="Times New Roman"/>
                <w:sz w:val="26"/>
                <w:szCs w:val="26"/>
              </w:rPr>
            </w:pPr>
          </w:p>
        </w:tc>
        <w:tc>
          <w:tcPr>
            <w:tcW w:w="900" w:type="dxa"/>
          </w:tcPr>
          <w:p w14:paraId="67807C08" w14:textId="77777777" w:rsidR="0009041F" w:rsidRPr="0009041F" w:rsidRDefault="0009041F" w:rsidP="0009041F">
            <w:pPr>
              <w:pStyle w:val="TableParagraph"/>
              <w:spacing w:before="0" w:line="288" w:lineRule="auto"/>
              <w:ind w:left="22" w:right="22"/>
              <w:rPr>
                <w:b/>
                <w:sz w:val="26"/>
                <w:szCs w:val="26"/>
              </w:rPr>
            </w:pPr>
            <w:r w:rsidRPr="0009041F">
              <w:rPr>
                <w:b/>
                <w:spacing w:val="-4"/>
                <w:sz w:val="26"/>
                <w:szCs w:val="26"/>
              </w:rPr>
              <w:t>G4.6</w:t>
            </w:r>
          </w:p>
        </w:tc>
        <w:tc>
          <w:tcPr>
            <w:tcW w:w="6383" w:type="dxa"/>
          </w:tcPr>
          <w:p w14:paraId="47232050" w14:textId="77777777" w:rsidR="0009041F" w:rsidRPr="0009041F" w:rsidRDefault="0009041F" w:rsidP="0009041F">
            <w:pPr>
              <w:pStyle w:val="TableParagraph"/>
              <w:spacing w:before="0" w:line="288" w:lineRule="auto"/>
              <w:ind w:left="105"/>
              <w:rPr>
                <w:sz w:val="26"/>
                <w:szCs w:val="26"/>
              </w:rPr>
            </w:pPr>
            <w:r w:rsidRPr="0009041F">
              <w:rPr>
                <w:sz w:val="26"/>
                <w:szCs w:val="26"/>
              </w:rPr>
              <w:t>Giải</w:t>
            </w:r>
            <w:r w:rsidRPr="0009041F">
              <w:rPr>
                <w:spacing w:val="33"/>
                <w:sz w:val="26"/>
                <w:szCs w:val="26"/>
              </w:rPr>
              <w:t xml:space="preserve"> </w:t>
            </w:r>
            <w:r w:rsidRPr="0009041F">
              <w:rPr>
                <w:sz w:val="26"/>
                <w:szCs w:val="26"/>
              </w:rPr>
              <w:t>quyết</w:t>
            </w:r>
            <w:r w:rsidRPr="0009041F">
              <w:rPr>
                <w:spacing w:val="33"/>
                <w:sz w:val="26"/>
                <w:szCs w:val="26"/>
              </w:rPr>
              <w:t xml:space="preserve"> </w:t>
            </w:r>
            <w:r w:rsidRPr="0009041F">
              <w:rPr>
                <w:sz w:val="26"/>
                <w:szCs w:val="26"/>
              </w:rPr>
              <w:t>đươc</w:t>
            </w:r>
            <w:r w:rsidRPr="0009041F">
              <w:rPr>
                <w:spacing w:val="36"/>
                <w:sz w:val="26"/>
                <w:szCs w:val="26"/>
              </w:rPr>
              <w:t xml:space="preserve"> </w:t>
            </w:r>
            <w:r w:rsidRPr="0009041F">
              <w:rPr>
                <w:sz w:val="26"/>
                <w:szCs w:val="26"/>
              </w:rPr>
              <w:t>các</w:t>
            </w:r>
            <w:r w:rsidRPr="0009041F">
              <w:rPr>
                <w:spacing w:val="34"/>
                <w:sz w:val="26"/>
                <w:szCs w:val="26"/>
              </w:rPr>
              <w:t xml:space="preserve"> </w:t>
            </w:r>
            <w:r w:rsidRPr="0009041F">
              <w:rPr>
                <w:sz w:val="26"/>
                <w:szCs w:val="26"/>
              </w:rPr>
              <w:t>tình</w:t>
            </w:r>
            <w:r w:rsidRPr="0009041F">
              <w:rPr>
                <w:spacing w:val="33"/>
                <w:sz w:val="26"/>
                <w:szCs w:val="26"/>
              </w:rPr>
              <w:t xml:space="preserve"> </w:t>
            </w:r>
            <w:r w:rsidRPr="0009041F">
              <w:rPr>
                <w:sz w:val="26"/>
                <w:szCs w:val="26"/>
              </w:rPr>
              <w:t>huống</w:t>
            </w:r>
            <w:r w:rsidRPr="0009041F">
              <w:rPr>
                <w:spacing w:val="33"/>
                <w:sz w:val="26"/>
                <w:szCs w:val="26"/>
              </w:rPr>
              <w:t xml:space="preserve"> </w:t>
            </w:r>
            <w:r w:rsidRPr="0009041F">
              <w:rPr>
                <w:sz w:val="26"/>
                <w:szCs w:val="26"/>
              </w:rPr>
              <w:t>sư</w:t>
            </w:r>
            <w:r w:rsidRPr="0009041F">
              <w:rPr>
                <w:spacing w:val="34"/>
                <w:sz w:val="26"/>
                <w:szCs w:val="26"/>
              </w:rPr>
              <w:t xml:space="preserve"> </w:t>
            </w:r>
            <w:r w:rsidRPr="0009041F">
              <w:rPr>
                <w:sz w:val="26"/>
                <w:szCs w:val="26"/>
              </w:rPr>
              <w:t>phạm</w:t>
            </w:r>
            <w:r w:rsidRPr="0009041F">
              <w:rPr>
                <w:spacing w:val="33"/>
                <w:sz w:val="26"/>
                <w:szCs w:val="26"/>
              </w:rPr>
              <w:t xml:space="preserve"> </w:t>
            </w:r>
            <w:r w:rsidRPr="0009041F">
              <w:rPr>
                <w:sz w:val="26"/>
                <w:szCs w:val="26"/>
              </w:rPr>
              <w:t>nảy</w:t>
            </w:r>
            <w:r w:rsidRPr="0009041F">
              <w:rPr>
                <w:spacing w:val="33"/>
                <w:sz w:val="26"/>
                <w:szCs w:val="26"/>
              </w:rPr>
              <w:t xml:space="preserve"> </w:t>
            </w:r>
            <w:r w:rsidRPr="0009041F">
              <w:rPr>
                <w:sz w:val="26"/>
                <w:szCs w:val="26"/>
              </w:rPr>
              <w:t>sinh</w:t>
            </w:r>
            <w:r w:rsidRPr="0009041F">
              <w:rPr>
                <w:spacing w:val="36"/>
                <w:sz w:val="26"/>
                <w:szCs w:val="26"/>
              </w:rPr>
              <w:t xml:space="preserve"> </w:t>
            </w:r>
            <w:r w:rsidRPr="0009041F">
              <w:rPr>
                <w:sz w:val="26"/>
                <w:szCs w:val="26"/>
              </w:rPr>
              <w:t>trong công tác giáo dục học sinh</w:t>
            </w:r>
          </w:p>
        </w:tc>
        <w:tc>
          <w:tcPr>
            <w:tcW w:w="1008" w:type="dxa"/>
          </w:tcPr>
          <w:p w14:paraId="299B7C00" w14:textId="77777777" w:rsidR="0009041F" w:rsidRPr="0009041F" w:rsidRDefault="0009041F" w:rsidP="0009041F">
            <w:pPr>
              <w:pStyle w:val="TableParagraph"/>
              <w:spacing w:before="0" w:line="288" w:lineRule="auto"/>
              <w:ind w:left="211"/>
              <w:rPr>
                <w:sz w:val="26"/>
                <w:szCs w:val="26"/>
              </w:rPr>
            </w:pPr>
            <w:r w:rsidRPr="0009041F">
              <w:rPr>
                <w:spacing w:val="-2"/>
                <w:sz w:val="26"/>
                <w:szCs w:val="26"/>
              </w:rPr>
              <w:t>4.4.4,</w:t>
            </w:r>
          </w:p>
          <w:p w14:paraId="4CF0C4CC" w14:textId="77777777" w:rsidR="0009041F" w:rsidRPr="0009041F" w:rsidRDefault="0009041F" w:rsidP="0009041F">
            <w:pPr>
              <w:pStyle w:val="TableParagraph"/>
              <w:spacing w:before="0" w:line="288" w:lineRule="auto"/>
              <w:ind w:left="242"/>
              <w:rPr>
                <w:sz w:val="26"/>
                <w:szCs w:val="26"/>
              </w:rPr>
            </w:pPr>
            <w:r w:rsidRPr="0009041F">
              <w:rPr>
                <w:spacing w:val="-2"/>
                <w:sz w:val="26"/>
                <w:szCs w:val="26"/>
              </w:rPr>
              <w:t>4.4.5</w:t>
            </w:r>
          </w:p>
        </w:tc>
      </w:tr>
    </w:tbl>
    <w:p w14:paraId="4FC553E6" w14:textId="77777777" w:rsidR="0009041F" w:rsidRPr="0009041F" w:rsidRDefault="0009041F" w:rsidP="0009041F">
      <w:pPr>
        <w:spacing w:before="0" w:after="0" w:line="288" w:lineRule="auto"/>
        <w:rPr>
          <w:rFonts w:ascii="Times New Roman" w:hAnsi="Times New Roman"/>
          <w:sz w:val="26"/>
          <w:szCs w:val="26"/>
        </w:rPr>
        <w:sectPr w:rsidR="0009041F" w:rsidRPr="0009041F" w:rsidSect="0009041F">
          <w:type w:val="continuous"/>
          <w:pgSz w:w="11910" w:h="16840"/>
          <w:pgMar w:top="1400" w:right="380" w:bottom="620" w:left="1220" w:header="0" w:footer="436" w:gutter="0"/>
          <w:cols w:space="720"/>
        </w:sectPr>
      </w:pPr>
    </w:p>
    <w:p w14:paraId="60308761" w14:textId="77777777" w:rsidR="0009041F" w:rsidRPr="0009041F" w:rsidRDefault="0009041F" w:rsidP="0009041F">
      <w:pPr>
        <w:pStyle w:val="oancuaDanhsach"/>
        <w:widowControl w:val="0"/>
        <w:numPr>
          <w:ilvl w:val="0"/>
          <w:numId w:val="287"/>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lastRenderedPageBreak/>
        <w:t>Đánh</w:t>
      </w:r>
      <w:r w:rsidRPr="0009041F">
        <w:rPr>
          <w:rFonts w:ascii="Times New Roman" w:hAnsi="Times New Roman"/>
          <w:b/>
          <w:spacing w:val="-5"/>
          <w:sz w:val="26"/>
          <w:szCs w:val="26"/>
        </w:rPr>
        <w:t xml:space="preserve"> </w:t>
      </w:r>
      <w:r w:rsidRPr="0009041F">
        <w:rPr>
          <w:rFonts w:ascii="Times New Roman" w:hAnsi="Times New Roman"/>
          <w:b/>
          <w:sz w:val="26"/>
          <w:szCs w:val="26"/>
        </w:rPr>
        <w:t>giá</w:t>
      </w:r>
      <w:r w:rsidRPr="0009041F">
        <w:rPr>
          <w:rFonts w:ascii="Times New Roman" w:hAnsi="Times New Roman"/>
          <w:b/>
          <w:spacing w:val="-6"/>
          <w:sz w:val="26"/>
          <w:szCs w:val="26"/>
        </w:rPr>
        <w:t xml:space="preserve"> </w:t>
      </w:r>
      <w:r w:rsidRPr="0009041F">
        <w:rPr>
          <w:rFonts w:ascii="Times New Roman" w:hAnsi="Times New Roman"/>
          <w:b/>
          <w:sz w:val="26"/>
          <w:szCs w:val="26"/>
        </w:rPr>
        <w:t>môn</w:t>
      </w:r>
      <w:r w:rsidRPr="0009041F">
        <w:rPr>
          <w:rFonts w:ascii="Times New Roman" w:hAnsi="Times New Roman"/>
          <w:b/>
          <w:spacing w:val="-7"/>
          <w:sz w:val="26"/>
          <w:szCs w:val="26"/>
        </w:rPr>
        <w:t xml:space="preserve"> </w:t>
      </w:r>
      <w:r w:rsidRPr="0009041F">
        <w:rPr>
          <w:rFonts w:ascii="Times New Roman" w:hAnsi="Times New Roman"/>
          <w:b/>
          <w:spacing w:val="-5"/>
          <w:sz w:val="26"/>
          <w:szCs w:val="26"/>
        </w:rPr>
        <w:t>học</w:t>
      </w:r>
    </w:p>
    <w:p w14:paraId="40C67280" w14:textId="77777777" w:rsidR="0009041F" w:rsidRPr="0009041F" w:rsidRDefault="0009041F" w:rsidP="0009041F">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4395"/>
        <w:gridCol w:w="1843"/>
        <w:gridCol w:w="1583"/>
      </w:tblGrid>
      <w:tr w:rsidR="0009041F" w:rsidRPr="0009041F" w14:paraId="230FF901" w14:textId="77777777" w:rsidTr="009B544D">
        <w:trPr>
          <w:trHeight w:val="805"/>
        </w:trPr>
        <w:tc>
          <w:tcPr>
            <w:tcW w:w="1730" w:type="dxa"/>
          </w:tcPr>
          <w:p w14:paraId="18235F4F" w14:textId="77777777" w:rsidR="0009041F" w:rsidRPr="0009041F" w:rsidRDefault="0009041F" w:rsidP="0009041F">
            <w:pPr>
              <w:pStyle w:val="TableParagraph"/>
              <w:spacing w:before="0" w:line="288" w:lineRule="auto"/>
              <w:ind w:left="383" w:right="169" w:hanging="202"/>
              <w:rPr>
                <w:b/>
                <w:sz w:val="26"/>
                <w:szCs w:val="26"/>
              </w:rPr>
            </w:pPr>
            <w:r w:rsidRPr="0009041F">
              <w:rPr>
                <w:b/>
                <w:sz w:val="26"/>
                <w:szCs w:val="26"/>
              </w:rPr>
              <w:t>Thành</w:t>
            </w:r>
            <w:r w:rsidRPr="0009041F">
              <w:rPr>
                <w:b/>
                <w:spacing w:val="-17"/>
                <w:sz w:val="26"/>
                <w:szCs w:val="26"/>
              </w:rPr>
              <w:t xml:space="preserve"> </w:t>
            </w:r>
            <w:r w:rsidRPr="0009041F">
              <w:rPr>
                <w:b/>
                <w:sz w:val="26"/>
                <w:szCs w:val="26"/>
              </w:rPr>
              <w:t>phần đánh giá</w:t>
            </w:r>
          </w:p>
        </w:tc>
        <w:tc>
          <w:tcPr>
            <w:tcW w:w="4395" w:type="dxa"/>
          </w:tcPr>
          <w:p w14:paraId="200C2621" w14:textId="77777777" w:rsidR="0009041F" w:rsidRPr="0009041F" w:rsidRDefault="0009041F" w:rsidP="0009041F">
            <w:pPr>
              <w:pStyle w:val="TableParagraph"/>
              <w:spacing w:before="0" w:line="288" w:lineRule="auto"/>
              <w:ind w:left="1386" w:right="1385"/>
              <w:rPr>
                <w:b/>
                <w:sz w:val="26"/>
                <w:szCs w:val="26"/>
              </w:rPr>
            </w:pPr>
            <w:r w:rsidRPr="0009041F">
              <w:rPr>
                <w:b/>
                <w:sz w:val="26"/>
                <w:szCs w:val="26"/>
              </w:rPr>
              <w:t>Bài</w:t>
            </w:r>
            <w:r w:rsidRPr="0009041F">
              <w:rPr>
                <w:b/>
                <w:spacing w:val="-7"/>
                <w:sz w:val="26"/>
                <w:szCs w:val="26"/>
              </w:rPr>
              <w:t xml:space="preserve"> </w:t>
            </w:r>
            <w:r w:rsidRPr="0009041F">
              <w:rPr>
                <w:b/>
                <w:sz w:val="26"/>
                <w:szCs w:val="26"/>
              </w:rPr>
              <w:t>đánh</w:t>
            </w:r>
            <w:r w:rsidRPr="0009041F">
              <w:rPr>
                <w:b/>
                <w:spacing w:val="-6"/>
                <w:sz w:val="26"/>
                <w:szCs w:val="26"/>
              </w:rPr>
              <w:t xml:space="preserve"> </w:t>
            </w:r>
            <w:r w:rsidRPr="0009041F">
              <w:rPr>
                <w:b/>
                <w:spacing w:val="-5"/>
                <w:sz w:val="26"/>
                <w:szCs w:val="26"/>
              </w:rPr>
              <w:t>giá</w:t>
            </w:r>
          </w:p>
        </w:tc>
        <w:tc>
          <w:tcPr>
            <w:tcW w:w="1843" w:type="dxa"/>
          </w:tcPr>
          <w:p w14:paraId="0D1F7DF5" w14:textId="77777777" w:rsidR="0009041F" w:rsidRPr="0009041F" w:rsidRDefault="0009041F" w:rsidP="0009041F">
            <w:pPr>
              <w:pStyle w:val="TableParagraph"/>
              <w:spacing w:before="0" w:line="288" w:lineRule="auto"/>
              <w:ind w:left="569" w:hanging="435"/>
              <w:rPr>
                <w:b/>
                <w:sz w:val="26"/>
                <w:szCs w:val="26"/>
              </w:rPr>
            </w:pPr>
            <w:r w:rsidRPr="0009041F">
              <w:rPr>
                <w:b/>
                <w:sz w:val="26"/>
                <w:szCs w:val="26"/>
              </w:rPr>
              <w:t>CĐR</w:t>
            </w:r>
            <w:r w:rsidRPr="0009041F">
              <w:rPr>
                <w:b/>
                <w:spacing w:val="-17"/>
                <w:sz w:val="26"/>
                <w:szCs w:val="26"/>
              </w:rPr>
              <w:t xml:space="preserve"> </w:t>
            </w:r>
            <w:r w:rsidRPr="0009041F">
              <w:rPr>
                <w:b/>
                <w:sz w:val="26"/>
                <w:szCs w:val="26"/>
              </w:rPr>
              <w:t>môn</w:t>
            </w:r>
            <w:r w:rsidRPr="0009041F">
              <w:rPr>
                <w:b/>
                <w:spacing w:val="-16"/>
                <w:sz w:val="26"/>
                <w:szCs w:val="26"/>
              </w:rPr>
              <w:t xml:space="preserve"> </w:t>
            </w:r>
            <w:r w:rsidRPr="0009041F">
              <w:rPr>
                <w:b/>
                <w:sz w:val="26"/>
                <w:szCs w:val="26"/>
              </w:rPr>
              <w:t xml:space="preserve">học </w:t>
            </w:r>
            <w:r w:rsidRPr="0009041F">
              <w:rPr>
                <w:b/>
                <w:spacing w:val="-2"/>
                <w:sz w:val="26"/>
                <w:szCs w:val="26"/>
              </w:rPr>
              <w:t>(Gx.x)</w:t>
            </w:r>
          </w:p>
        </w:tc>
        <w:tc>
          <w:tcPr>
            <w:tcW w:w="1583" w:type="dxa"/>
          </w:tcPr>
          <w:p w14:paraId="0C2FDBCD" w14:textId="77777777" w:rsidR="0009041F" w:rsidRPr="0009041F" w:rsidRDefault="0009041F" w:rsidP="0009041F">
            <w:pPr>
              <w:pStyle w:val="TableParagraph"/>
              <w:spacing w:before="0" w:line="288" w:lineRule="auto"/>
              <w:ind w:left="13" w:right="5"/>
              <w:rPr>
                <w:b/>
                <w:sz w:val="26"/>
                <w:szCs w:val="26"/>
              </w:rPr>
            </w:pPr>
            <w:r w:rsidRPr="0009041F">
              <w:rPr>
                <w:b/>
                <w:sz w:val="26"/>
                <w:szCs w:val="26"/>
              </w:rPr>
              <w:t>Tỷ</w:t>
            </w:r>
            <w:r w:rsidRPr="0009041F">
              <w:rPr>
                <w:b/>
                <w:spacing w:val="-4"/>
                <w:sz w:val="26"/>
                <w:szCs w:val="26"/>
              </w:rPr>
              <w:t xml:space="preserve"> </w:t>
            </w:r>
            <w:r w:rsidRPr="0009041F">
              <w:rPr>
                <w:b/>
                <w:sz w:val="26"/>
                <w:szCs w:val="26"/>
              </w:rPr>
              <w:t>lệ</w:t>
            </w:r>
            <w:r w:rsidRPr="0009041F">
              <w:rPr>
                <w:b/>
                <w:spacing w:val="-3"/>
                <w:sz w:val="26"/>
                <w:szCs w:val="26"/>
              </w:rPr>
              <w:t xml:space="preserve"> </w:t>
            </w:r>
            <w:r w:rsidRPr="0009041F">
              <w:rPr>
                <w:b/>
                <w:spacing w:val="-5"/>
                <w:sz w:val="26"/>
                <w:szCs w:val="26"/>
              </w:rPr>
              <w:t>(%)</w:t>
            </w:r>
          </w:p>
        </w:tc>
      </w:tr>
      <w:tr w:rsidR="0009041F" w:rsidRPr="0009041F" w14:paraId="6613D513" w14:textId="77777777" w:rsidTr="009B544D">
        <w:trPr>
          <w:trHeight w:val="481"/>
        </w:trPr>
        <w:tc>
          <w:tcPr>
            <w:tcW w:w="7968" w:type="dxa"/>
            <w:gridSpan w:val="3"/>
          </w:tcPr>
          <w:p w14:paraId="36D05150" w14:textId="77777777" w:rsidR="0009041F" w:rsidRPr="0009041F" w:rsidRDefault="0009041F" w:rsidP="0009041F">
            <w:pPr>
              <w:pStyle w:val="TableParagraph"/>
              <w:spacing w:before="0" w:line="288" w:lineRule="auto"/>
              <w:ind w:left="28"/>
              <w:rPr>
                <w:b/>
                <w:sz w:val="26"/>
                <w:szCs w:val="26"/>
              </w:rPr>
            </w:pPr>
            <w:r w:rsidRPr="0009041F">
              <w:rPr>
                <w:b/>
                <w:sz w:val="26"/>
                <w:szCs w:val="26"/>
              </w:rPr>
              <w:t>A1.</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quá</w:t>
            </w:r>
            <w:r w:rsidRPr="0009041F">
              <w:rPr>
                <w:b/>
                <w:spacing w:val="-5"/>
                <w:sz w:val="26"/>
                <w:szCs w:val="26"/>
              </w:rPr>
              <w:t xml:space="preserve"> </w:t>
            </w:r>
            <w:r w:rsidRPr="0009041F">
              <w:rPr>
                <w:b/>
                <w:spacing w:val="-2"/>
                <w:sz w:val="26"/>
                <w:szCs w:val="26"/>
              </w:rPr>
              <w:t>trình</w:t>
            </w:r>
          </w:p>
        </w:tc>
        <w:tc>
          <w:tcPr>
            <w:tcW w:w="1583" w:type="dxa"/>
          </w:tcPr>
          <w:p w14:paraId="70CC3B82" w14:textId="77777777" w:rsidR="0009041F" w:rsidRPr="0009041F" w:rsidRDefault="0009041F" w:rsidP="0009041F">
            <w:pPr>
              <w:pStyle w:val="TableParagraph"/>
              <w:spacing w:before="0" w:line="288" w:lineRule="auto"/>
              <w:ind w:left="13" w:right="5"/>
              <w:rPr>
                <w:b/>
                <w:sz w:val="26"/>
                <w:szCs w:val="26"/>
              </w:rPr>
            </w:pPr>
            <w:r w:rsidRPr="0009041F">
              <w:rPr>
                <w:b/>
                <w:spacing w:val="-5"/>
                <w:sz w:val="26"/>
                <w:szCs w:val="26"/>
              </w:rPr>
              <w:t>40%</w:t>
            </w:r>
          </w:p>
        </w:tc>
      </w:tr>
      <w:tr w:rsidR="0009041F" w:rsidRPr="0009041F" w14:paraId="74F849BD" w14:textId="77777777" w:rsidTr="009B544D">
        <w:trPr>
          <w:trHeight w:val="484"/>
        </w:trPr>
        <w:tc>
          <w:tcPr>
            <w:tcW w:w="7968" w:type="dxa"/>
            <w:gridSpan w:val="3"/>
          </w:tcPr>
          <w:p w14:paraId="21E214A5" w14:textId="77777777" w:rsidR="0009041F" w:rsidRPr="0009041F" w:rsidRDefault="0009041F" w:rsidP="0009041F">
            <w:pPr>
              <w:pStyle w:val="TableParagraph"/>
              <w:spacing w:before="0" w:line="288" w:lineRule="auto"/>
              <w:ind w:left="28"/>
              <w:rPr>
                <w:b/>
                <w:i/>
                <w:sz w:val="26"/>
                <w:szCs w:val="26"/>
              </w:rPr>
            </w:pPr>
            <w:r w:rsidRPr="0009041F">
              <w:rPr>
                <w:b/>
                <w:i/>
                <w:sz w:val="26"/>
                <w:szCs w:val="26"/>
              </w:rPr>
              <w:t>A1.1.</w:t>
            </w:r>
            <w:r w:rsidRPr="0009041F">
              <w:rPr>
                <w:b/>
                <w:i/>
                <w:spacing w:val="-7"/>
                <w:sz w:val="26"/>
                <w:szCs w:val="26"/>
              </w:rPr>
              <w:t xml:space="preserve"> </w:t>
            </w:r>
            <w:r w:rsidRPr="0009041F">
              <w:rPr>
                <w:b/>
                <w:i/>
                <w:sz w:val="26"/>
                <w:szCs w:val="26"/>
              </w:rPr>
              <w:t>Hồ</w:t>
            </w:r>
            <w:r w:rsidRPr="0009041F">
              <w:rPr>
                <w:b/>
                <w:i/>
                <w:spacing w:val="-4"/>
                <w:sz w:val="26"/>
                <w:szCs w:val="26"/>
              </w:rPr>
              <w:t xml:space="preserve"> </w:t>
            </w:r>
            <w:r w:rsidRPr="0009041F">
              <w:rPr>
                <w:b/>
                <w:i/>
                <w:sz w:val="26"/>
                <w:szCs w:val="26"/>
              </w:rPr>
              <w:t>sơ</w:t>
            </w:r>
            <w:r w:rsidRPr="0009041F">
              <w:rPr>
                <w:b/>
                <w:i/>
                <w:spacing w:val="-7"/>
                <w:sz w:val="26"/>
                <w:szCs w:val="26"/>
              </w:rPr>
              <w:t xml:space="preserve"> </w:t>
            </w:r>
            <w:r w:rsidRPr="0009041F">
              <w:rPr>
                <w:b/>
                <w:i/>
                <w:sz w:val="26"/>
                <w:szCs w:val="26"/>
              </w:rPr>
              <w:t>môn</w:t>
            </w:r>
            <w:r w:rsidRPr="0009041F">
              <w:rPr>
                <w:b/>
                <w:i/>
                <w:spacing w:val="-4"/>
                <w:sz w:val="26"/>
                <w:szCs w:val="26"/>
              </w:rPr>
              <w:t xml:space="preserve"> </w:t>
            </w:r>
            <w:r w:rsidRPr="0009041F">
              <w:rPr>
                <w:b/>
                <w:i/>
                <w:spacing w:val="-5"/>
                <w:sz w:val="26"/>
                <w:szCs w:val="26"/>
              </w:rPr>
              <w:t>học</w:t>
            </w:r>
          </w:p>
        </w:tc>
        <w:tc>
          <w:tcPr>
            <w:tcW w:w="1583" w:type="dxa"/>
          </w:tcPr>
          <w:p w14:paraId="793EB024" w14:textId="77777777" w:rsidR="0009041F" w:rsidRPr="0009041F" w:rsidRDefault="0009041F" w:rsidP="0009041F">
            <w:pPr>
              <w:pStyle w:val="TableParagraph"/>
              <w:spacing w:before="0" w:line="288" w:lineRule="auto"/>
              <w:ind w:left="13" w:right="5"/>
              <w:rPr>
                <w:b/>
                <w:i/>
                <w:sz w:val="26"/>
                <w:szCs w:val="26"/>
              </w:rPr>
            </w:pPr>
            <w:r w:rsidRPr="0009041F">
              <w:rPr>
                <w:b/>
                <w:i/>
                <w:spacing w:val="-5"/>
                <w:sz w:val="26"/>
                <w:szCs w:val="26"/>
              </w:rPr>
              <w:t>20%</w:t>
            </w:r>
          </w:p>
        </w:tc>
      </w:tr>
      <w:tr w:rsidR="0009041F" w:rsidRPr="0009041F" w14:paraId="3E60309E" w14:textId="77777777" w:rsidTr="009B544D">
        <w:trPr>
          <w:trHeight w:val="482"/>
        </w:trPr>
        <w:tc>
          <w:tcPr>
            <w:tcW w:w="7968" w:type="dxa"/>
            <w:gridSpan w:val="3"/>
          </w:tcPr>
          <w:p w14:paraId="7431D0D1" w14:textId="77777777" w:rsidR="0009041F" w:rsidRPr="0009041F" w:rsidRDefault="0009041F" w:rsidP="0009041F">
            <w:pPr>
              <w:pStyle w:val="TableParagraph"/>
              <w:spacing w:before="0" w:line="288" w:lineRule="auto"/>
              <w:ind w:left="28"/>
              <w:rPr>
                <w:b/>
                <w:i/>
                <w:sz w:val="26"/>
                <w:szCs w:val="26"/>
              </w:rPr>
            </w:pPr>
            <w:r w:rsidRPr="0009041F">
              <w:rPr>
                <w:b/>
                <w:i/>
                <w:sz w:val="26"/>
                <w:szCs w:val="26"/>
              </w:rPr>
              <w:t>A1.2.</w:t>
            </w:r>
            <w:r w:rsidRPr="0009041F">
              <w:rPr>
                <w:b/>
                <w:i/>
                <w:spacing w:val="-8"/>
                <w:sz w:val="26"/>
                <w:szCs w:val="26"/>
              </w:rPr>
              <w:t xml:space="preserve"> </w:t>
            </w:r>
            <w:r w:rsidRPr="0009041F">
              <w:rPr>
                <w:b/>
                <w:i/>
                <w:sz w:val="26"/>
                <w:szCs w:val="26"/>
              </w:rPr>
              <w:t>Đánh</w:t>
            </w:r>
            <w:r w:rsidRPr="0009041F">
              <w:rPr>
                <w:b/>
                <w:i/>
                <w:spacing w:val="-8"/>
                <w:sz w:val="26"/>
                <w:szCs w:val="26"/>
              </w:rPr>
              <w:t xml:space="preserve"> </w:t>
            </w:r>
            <w:r w:rsidRPr="0009041F">
              <w:rPr>
                <w:b/>
                <w:i/>
                <w:sz w:val="26"/>
                <w:szCs w:val="26"/>
              </w:rPr>
              <w:t>giá</w:t>
            </w:r>
            <w:r w:rsidRPr="0009041F">
              <w:rPr>
                <w:b/>
                <w:i/>
                <w:spacing w:val="-6"/>
                <w:sz w:val="26"/>
                <w:szCs w:val="26"/>
              </w:rPr>
              <w:t xml:space="preserve"> </w:t>
            </w:r>
            <w:r w:rsidRPr="0009041F">
              <w:rPr>
                <w:b/>
                <w:i/>
                <w:sz w:val="26"/>
                <w:szCs w:val="26"/>
              </w:rPr>
              <w:t>quá</w:t>
            </w:r>
            <w:r w:rsidRPr="0009041F">
              <w:rPr>
                <w:b/>
                <w:i/>
                <w:spacing w:val="-8"/>
                <w:sz w:val="26"/>
                <w:szCs w:val="26"/>
              </w:rPr>
              <w:t xml:space="preserve"> </w:t>
            </w:r>
            <w:r w:rsidRPr="0009041F">
              <w:rPr>
                <w:b/>
                <w:i/>
                <w:spacing w:val="-2"/>
                <w:sz w:val="26"/>
                <w:szCs w:val="26"/>
              </w:rPr>
              <w:t>trình</w:t>
            </w:r>
          </w:p>
        </w:tc>
        <w:tc>
          <w:tcPr>
            <w:tcW w:w="1583" w:type="dxa"/>
          </w:tcPr>
          <w:p w14:paraId="3624D731" w14:textId="77777777" w:rsidR="0009041F" w:rsidRPr="0009041F" w:rsidRDefault="0009041F" w:rsidP="0009041F">
            <w:pPr>
              <w:pStyle w:val="TableParagraph"/>
              <w:spacing w:before="0" w:line="288" w:lineRule="auto"/>
              <w:ind w:left="13" w:right="5"/>
              <w:rPr>
                <w:b/>
                <w:i/>
                <w:sz w:val="26"/>
                <w:szCs w:val="26"/>
              </w:rPr>
            </w:pPr>
            <w:r w:rsidRPr="0009041F">
              <w:rPr>
                <w:b/>
                <w:i/>
                <w:spacing w:val="-5"/>
                <w:sz w:val="26"/>
                <w:szCs w:val="26"/>
              </w:rPr>
              <w:t>20%</w:t>
            </w:r>
          </w:p>
        </w:tc>
      </w:tr>
      <w:tr w:rsidR="0009041F" w:rsidRPr="0009041F" w14:paraId="539DAEF8" w14:textId="77777777" w:rsidTr="009B544D">
        <w:trPr>
          <w:trHeight w:val="482"/>
        </w:trPr>
        <w:tc>
          <w:tcPr>
            <w:tcW w:w="7968" w:type="dxa"/>
            <w:gridSpan w:val="3"/>
          </w:tcPr>
          <w:p w14:paraId="0B35F19F" w14:textId="77777777" w:rsidR="0009041F" w:rsidRPr="0009041F" w:rsidRDefault="0009041F" w:rsidP="0009041F">
            <w:pPr>
              <w:pStyle w:val="TableParagraph"/>
              <w:spacing w:before="0" w:line="288" w:lineRule="auto"/>
              <w:ind w:left="107"/>
              <w:rPr>
                <w:b/>
                <w:sz w:val="26"/>
                <w:szCs w:val="26"/>
              </w:rPr>
            </w:pPr>
            <w:r w:rsidRPr="0009041F">
              <w:rPr>
                <w:b/>
                <w:sz w:val="26"/>
                <w:szCs w:val="26"/>
              </w:rPr>
              <w:t>A2.</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giữa</w:t>
            </w:r>
            <w:r w:rsidRPr="0009041F">
              <w:rPr>
                <w:b/>
                <w:spacing w:val="-5"/>
                <w:sz w:val="26"/>
                <w:szCs w:val="26"/>
              </w:rPr>
              <w:t xml:space="preserve"> </w:t>
            </w:r>
            <w:r w:rsidRPr="0009041F">
              <w:rPr>
                <w:b/>
                <w:sz w:val="26"/>
                <w:szCs w:val="26"/>
              </w:rPr>
              <w:t>kỳ</w:t>
            </w:r>
            <w:r w:rsidRPr="0009041F">
              <w:rPr>
                <w:b/>
                <w:spacing w:val="-3"/>
                <w:sz w:val="26"/>
                <w:szCs w:val="26"/>
              </w:rPr>
              <w:t xml:space="preserve"> </w:t>
            </w:r>
            <w:r w:rsidRPr="0009041F">
              <w:rPr>
                <w:b/>
                <w:spacing w:val="-5"/>
                <w:sz w:val="26"/>
                <w:szCs w:val="26"/>
              </w:rPr>
              <w:t>(*)</w:t>
            </w:r>
          </w:p>
        </w:tc>
        <w:tc>
          <w:tcPr>
            <w:tcW w:w="1583" w:type="dxa"/>
          </w:tcPr>
          <w:p w14:paraId="2F831A88" w14:textId="77777777" w:rsidR="0009041F" w:rsidRPr="0009041F" w:rsidRDefault="0009041F" w:rsidP="0009041F">
            <w:pPr>
              <w:pStyle w:val="TableParagraph"/>
              <w:spacing w:before="0" w:line="288" w:lineRule="auto"/>
              <w:ind w:left="13" w:right="5"/>
              <w:rPr>
                <w:b/>
                <w:sz w:val="26"/>
                <w:szCs w:val="26"/>
              </w:rPr>
            </w:pPr>
            <w:r w:rsidRPr="0009041F">
              <w:rPr>
                <w:b/>
                <w:spacing w:val="-5"/>
                <w:sz w:val="26"/>
                <w:szCs w:val="26"/>
              </w:rPr>
              <w:t>20%</w:t>
            </w:r>
          </w:p>
        </w:tc>
      </w:tr>
      <w:tr w:rsidR="0009041F" w:rsidRPr="0009041F" w14:paraId="32630A7F" w14:textId="77777777" w:rsidTr="009B544D">
        <w:trPr>
          <w:trHeight w:val="481"/>
        </w:trPr>
        <w:tc>
          <w:tcPr>
            <w:tcW w:w="7968" w:type="dxa"/>
            <w:gridSpan w:val="3"/>
          </w:tcPr>
          <w:p w14:paraId="634E3895" w14:textId="77777777" w:rsidR="0009041F" w:rsidRPr="0009041F" w:rsidRDefault="0009041F" w:rsidP="0009041F">
            <w:pPr>
              <w:pStyle w:val="TableParagraph"/>
              <w:spacing w:before="0" w:line="288" w:lineRule="auto"/>
              <w:ind w:left="107"/>
              <w:rPr>
                <w:b/>
                <w:sz w:val="26"/>
                <w:szCs w:val="26"/>
              </w:rPr>
            </w:pPr>
            <w:r w:rsidRPr="0009041F">
              <w:rPr>
                <w:b/>
                <w:sz w:val="26"/>
                <w:szCs w:val="26"/>
              </w:rPr>
              <w:t>A3.</w:t>
            </w:r>
            <w:r w:rsidRPr="0009041F">
              <w:rPr>
                <w:b/>
                <w:spacing w:val="-6"/>
                <w:sz w:val="26"/>
                <w:szCs w:val="26"/>
              </w:rPr>
              <w:t xml:space="preserve"> </w:t>
            </w:r>
            <w:r w:rsidRPr="0009041F">
              <w:rPr>
                <w:b/>
                <w:sz w:val="26"/>
                <w:szCs w:val="26"/>
              </w:rPr>
              <w:t>Đánh</w:t>
            </w:r>
            <w:r w:rsidRPr="0009041F">
              <w:rPr>
                <w:b/>
                <w:spacing w:val="-5"/>
                <w:sz w:val="26"/>
                <w:szCs w:val="26"/>
              </w:rPr>
              <w:t xml:space="preserve"> </w:t>
            </w:r>
            <w:r w:rsidRPr="0009041F">
              <w:rPr>
                <w:b/>
                <w:sz w:val="26"/>
                <w:szCs w:val="26"/>
              </w:rPr>
              <w:t>giá</w:t>
            </w:r>
            <w:r w:rsidRPr="0009041F">
              <w:rPr>
                <w:b/>
                <w:spacing w:val="-5"/>
                <w:sz w:val="26"/>
                <w:szCs w:val="26"/>
              </w:rPr>
              <w:t xml:space="preserve"> </w:t>
            </w:r>
            <w:r w:rsidRPr="0009041F">
              <w:rPr>
                <w:b/>
                <w:sz w:val="26"/>
                <w:szCs w:val="26"/>
              </w:rPr>
              <w:t>cuối</w:t>
            </w:r>
            <w:r w:rsidRPr="0009041F">
              <w:rPr>
                <w:b/>
                <w:spacing w:val="-4"/>
                <w:sz w:val="26"/>
                <w:szCs w:val="26"/>
              </w:rPr>
              <w:t xml:space="preserve"> </w:t>
            </w:r>
            <w:r w:rsidRPr="0009041F">
              <w:rPr>
                <w:b/>
                <w:spacing w:val="-7"/>
                <w:sz w:val="26"/>
                <w:szCs w:val="26"/>
              </w:rPr>
              <w:t>kỳ</w:t>
            </w:r>
          </w:p>
        </w:tc>
        <w:tc>
          <w:tcPr>
            <w:tcW w:w="1583" w:type="dxa"/>
          </w:tcPr>
          <w:p w14:paraId="4ADD99D3" w14:textId="77777777" w:rsidR="0009041F" w:rsidRPr="0009041F" w:rsidRDefault="0009041F" w:rsidP="0009041F">
            <w:pPr>
              <w:pStyle w:val="TableParagraph"/>
              <w:spacing w:before="0" w:line="288" w:lineRule="auto"/>
              <w:ind w:left="13" w:right="5"/>
              <w:rPr>
                <w:b/>
                <w:sz w:val="26"/>
                <w:szCs w:val="26"/>
              </w:rPr>
            </w:pPr>
            <w:r w:rsidRPr="0009041F">
              <w:rPr>
                <w:b/>
                <w:spacing w:val="-5"/>
                <w:sz w:val="26"/>
                <w:szCs w:val="26"/>
              </w:rPr>
              <w:t>40%</w:t>
            </w:r>
          </w:p>
        </w:tc>
      </w:tr>
      <w:tr w:rsidR="0009041F" w:rsidRPr="0009041F" w14:paraId="1AA18666" w14:textId="77777777" w:rsidTr="009B544D">
        <w:trPr>
          <w:trHeight w:val="485"/>
        </w:trPr>
        <w:tc>
          <w:tcPr>
            <w:tcW w:w="1730" w:type="dxa"/>
          </w:tcPr>
          <w:p w14:paraId="1C96719F" w14:textId="77777777" w:rsidR="0009041F" w:rsidRPr="0009041F" w:rsidRDefault="0009041F" w:rsidP="0009041F">
            <w:pPr>
              <w:pStyle w:val="TableParagraph"/>
              <w:spacing w:before="0" w:line="288" w:lineRule="auto"/>
              <w:ind w:left="107"/>
              <w:rPr>
                <w:b/>
                <w:i/>
                <w:sz w:val="26"/>
                <w:szCs w:val="26"/>
              </w:rPr>
            </w:pPr>
            <w:r w:rsidRPr="0009041F">
              <w:rPr>
                <w:b/>
                <w:i/>
                <w:sz w:val="26"/>
                <w:szCs w:val="26"/>
              </w:rPr>
              <w:t>HP</w:t>
            </w:r>
            <w:r w:rsidRPr="0009041F">
              <w:rPr>
                <w:b/>
                <w:i/>
                <w:spacing w:val="-6"/>
                <w:sz w:val="26"/>
                <w:szCs w:val="26"/>
              </w:rPr>
              <w:t xml:space="preserve"> </w:t>
            </w:r>
            <w:r w:rsidRPr="0009041F">
              <w:rPr>
                <w:b/>
                <w:i/>
                <w:sz w:val="26"/>
                <w:szCs w:val="26"/>
              </w:rPr>
              <w:t>Lý</w:t>
            </w:r>
            <w:r w:rsidRPr="0009041F">
              <w:rPr>
                <w:b/>
                <w:i/>
                <w:spacing w:val="-5"/>
                <w:sz w:val="26"/>
                <w:szCs w:val="26"/>
              </w:rPr>
              <w:t xml:space="preserve"> </w:t>
            </w:r>
            <w:r w:rsidRPr="0009041F">
              <w:rPr>
                <w:b/>
                <w:i/>
                <w:spacing w:val="-2"/>
                <w:sz w:val="26"/>
                <w:szCs w:val="26"/>
              </w:rPr>
              <w:t>thuyết</w:t>
            </w:r>
          </w:p>
        </w:tc>
        <w:tc>
          <w:tcPr>
            <w:tcW w:w="4395" w:type="dxa"/>
          </w:tcPr>
          <w:p w14:paraId="52919F2D" w14:textId="77777777" w:rsidR="0009041F" w:rsidRPr="0009041F" w:rsidRDefault="0009041F" w:rsidP="0009041F">
            <w:pPr>
              <w:pStyle w:val="TableParagraph"/>
              <w:spacing w:before="0" w:line="288" w:lineRule="auto"/>
              <w:rPr>
                <w:sz w:val="26"/>
                <w:szCs w:val="26"/>
              </w:rPr>
            </w:pPr>
          </w:p>
        </w:tc>
        <w:tc>
          <w:tcPr>
            <w:tcW w:w="1843" w:type="dxa"/>
          </w:tcPr>
          <w:p w14:paraId="379466F4" w14:textId="77777777" w:rsidR="0009041F" w:rsidRPr="0009041F" w:rsidRDefault="0009041F" w:rsidP="0009041F">
            <w:pPr>
              <w:pStyle w:val="TableParagraph"/>
              <w:spacing w:before="0" w:line="288" w:lineRule="auto"/>
              <w:rPr>
                <w:sz w:val="26"/>
                <w:szCs w:val="26"/>
              </w:rPr>
            </w:pPr>
          </w:p>
        </w:tc>
        <w:tc>
          <w:tcPr>
            <w:tcW w:w="1583" w:type="dxa"/>
          </w:tcPr>
          <w:p w14:paraId="533E5DCE" w14:textId="77777777" w:rsidR="0009041F" w:rsidRPr="0009041F" w:rsidRDefault="0009041F" w:rsidP="0009041F">
            <w:pPr>
              <w:pStyle w:val="TableParagraph"/>
              <w:spacing w:before="0" w:line="288" w:lineRule="auto"/>
              <w:ind w:left="13" w:right="5"/>
              <w:rPr>
                <w:sz w:val="26"/>
                <w:szCs w:val="26"/>
              </w:rPr>
            </w:pPr>
            <w:r w:rsidRPr="0009041F">
              <w:rPr>
                <w:spacing w:val="-5"/>
                <w:sz w:val="26"/>
                <w:szCs w:val="26"/>
              </w:rPr>
              <w:t>40%</w:t>
            </w:r>
          </w:p>
        </w:tc>
      </w:tr>
    </w:tbl>
    <w:p w14:paraId="41ADB35F" w14:textId="77777777" w:rsidR="0009041F" w:rsidRPr="0009041F" w:rsidRDefault="0009041F" w:rsidP="0009041F">
      <w:pPr>
        <w:pStyle w:val="oancuaDanhsach"/>
        <w:widowControl w:val="0"/>
        <w:numPr>
          <w:ilvl w:val="0"/>
          <w:numId w:val="287"/>
        </w:numPr>
        <w:tabs>
          <w:tab w:val="left" w:pos="737"/>
        </w:tabs>
        <w:autoSpaceDE w:val="0"/>
        <w:autoSpaceDN w:val="0"/>
        <w:spacing w:before="0" w:after="0" w:line="288" w:lineRule="auto"/>
        <w:ind w:left="737" w:hanging="258"/>
        <w:contextualSpacing w:val="0"/>
        <w:rPr>
          <w:rFonts w:ascii="Times New Roman" w:hAnsi="Times New Roman"/>
          <w:b/>
          <w:sz w:val="26"/>
          <w:szCs w:val="26"/>
        </w:rPr>
      </w:pPr>
      <w:r w:rsidRPr="0009041F">
        <w:rPr>
          <w:rFonts w:ascii="Times New Roman" w:hAnsi="Times New Roman"/>
          <w:b/>
          <w:sz w:val="26"/>
          <w:szCs w:val="26"/>
        </w:rPr>
        <w:t>Nội</w:t>
      </w:r>
      <w:r w:rsidRPr="0009041F">
        <w:rPr>
          <w:rFonts w:ascii="Times New Roman" w:hAnsi="Times New Roman"/>
          <w:b/>
          <w:spacing w:val="-6"/>
          <w:sz w:val="26"/>
          <w:szCs w:val="26"/>
        </w:rPr>
        <w:t xml:space="preserve"> </w:t>
      </w:r>
      <w:r w:rsidRPr="0009041F">
        <w:rPr>
          <w:rFonts w:ascii="Times New Roman" w:hAnsi="Times New Roman"/>
          <w:b/>
          <w:sz w:val="26"/>
          <w:szCs w:val="26"/>
        </w:rPr>
        <w:t>dung</w:t>
      </w:r>
      <w:r w:rsidRPr="0009041F">
        <w:rPr>
          <w:rFonts w:ascii="Times New Roman" w:hAnsi="Times New Roman"/>
          <w:b/>
          <w:spacing w:val="-6"/>
          <w:sz w:val="26"/>
          <w:szCs w:val="26"/>
        </w:rPr>
        <w:t xml:space="preserve"> </w:t>
      </w:r>
      <w:r w:rsidRPr="0009041F">
        <w:rPr>
          <w:rFonts w:ascii="Times New Roman" w:hAnsi="Times New Roman"/>
          <w:b/>
          <w:sz w:val="26"/>
          <w:szCs w:val="26"/>
        </w:rPr>
        <w:t>giảng</w:t>
      </w:r>
      <w:r w:rsidRPr="0009041F">
        <w:rPr>
          <w:rFonts w:ascii="Times New Roman" w:hAnsi="Times New Roman"/>
          <w:b/>
          <w:spacing w:val="-5"/>
          <w:sz w:val="26"/>
          <w:szCs w:val="26"/>
        </w:rPr>
        <w:t xml:space="preserve"> dạy</w:t>
      </w:r>
    </w:p>
    <w:p w14:paraId="3FC725D1" w14:textId="77777777" w:rsidR="0009041F" w:rsidRPr="0009041F" w:rsidRDefault="0009041F"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Lý</w:t>
      </w:r>
      <w:r w:rsidRPr="0009041F">
        <w:rPr>
          <w:rFonts w:ascii="Times New Roman" w:hAnsi="Times New Roman"/>
          <w:b/>
          <w:i/>
          <w:spacing w:val="-4"/>
          <w:sz w:val="26"/>
          <w:szCs w:val="26"/>
        </w:rPr>
        <w:t xml:space="preserve"> </w:t>
      </w:r>
      <w:r w:rsidRPr="0009041F">
        <w:rPr>
          <w:rFonts w:ascii="Times New Roman" w:hAnsi="Times New Roman"/>
          <w:b/>
          <w:i/>
          <w:spacing w:val="-2"/>
          <w:sz w:val="26"/>
          <w:szCs w:val="26"/>
        </w:rPr>
        <w:t>thuyết:</w:t>
      </w:r>
    </w:p>
    <w:p w14:paraId="5602A8C1" w14:textId="77777777" w:rsidR="0009041F" w:rsidRPr="0009041F" w:rsidRDefault="0009041F" w:rsidP="0009041F">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7"/>
        <w:gridCol w:w="1703"/>
        <w:gridCol w:w="1525"/>
      </w:tblGrid>
      <w:tr w:rsidR="0009041F" w:rsidRPr="0009041F" w14:paraId="7A08EE7B" w14:textId="77777777" w:rsidTr="009B544D">
        <w:trPr>
          <w:trHeight w:val="1288"/>
        </w:trPr>
        <w:tc>
          <w:tcPr>
            <w:tcW w:w="6347" w:type="dxa"/>
          </w:tcPr>
          <w:p w14:paraId="3F10C82F" w14:textId="77777777" w:rsidR="0009041F" w:rsidRPr="0009041F" w:rsidRDefault="0009041F" w:rsidP="0009041F">
            <w:pPr>
              <w:pStyle w:val="TableParagraph"/>
              <w:spacing w:before="0" w:line="288" w:lineRule="auto"/>
              <w:ind w:left="2545" w:right="2539"/>
              <w:rPr>
                <w:b/>
                <w:sz w:val="26"/>
                <w:szCs w:val="26"/>
              </w:rPr>
            </w:pPr>
            <w:r w:rsidRPr="0009041F">
              <w:rPr>
                <w:b/>
                <w:sz w:val="26"/>
                <w:szCs w:val="26"/>
              </w:rPr>
              <w:t>Nội</w:t>
            </w:r>
            <w:r w:rsidRPr="0009041F">
              <w:rPr>
                <w:b/>
                <w:spacing w:val="-17"/>
                <w:sz w:val="26"/>
                <w:szCs w:val="26"/>
              </w:rPr>
              <w:t xml:space="preserve"> </w:t>
            </w:r>
            <w:r w:rsidRPr="0009041F">
              <w:rPr>
                <w:b/>
                <w:sz w:val="26"/>
                <w:szCs w:val="26"/>
              </w:rPr>
              <w:t xml:space="preserve">dung </w:t>
            </w:r>
            <w:r w:rsidRPr="0009041F">
              <w:rPr>
                <w:b/>
                <w:spacing w:val="-4"/>
                <w:sz w:val="26"/>
                <w:szCs w:val="26"/>
              </w:rPr>
              <w:t>(1)</w:t>
            </w:r>
          </w:p>
        </w:tc>
        <w:tc>
          <w:tcPr>
            <w:tcW w:w="1703" w:type="dxa"/>
          </w:tcPr>
          <w:p w14:paraId="01DC8546" w14:textId="77777777" w:rsidR="0009041F" w:rsidRPr="0009041F" w:rsidRDefault="0009041F" w:rsidP="0009041F">
            <w:pPr>
              <w:pStyle w:val="TableParagraph"/>
              <w:spacing w:before="0" w:line="288" w:lineRule="auto"/>
              <w:ind w:left="438" w:right="283" w:hanging="149"/>
              <w:rPr>
                <w:b/>
                <w:sz w:val="26"/>
                <w:szCs w:val="26"/>
              </w:rPr>
            </w:pPr>
            <w:r w:rsidRPr="0009041F">
              <w:rPr>
                <w:b/>
                <w:sz w:val="26"/>
                <w:szCs w:val="26"/>
              </w:rPr>
              <w:t>CĐR</w:t>
            </w:r>
            <w:r w:rsidRPr="0009041F">
              <w:rPr>
                <w:b/>
                <w:spacing w:val="-17"/>
                <w:sz w:val="26"/>
                <w:szCs w:val="26"/>
              </w:rPr>
              <w:t xml:space="preserve"> </w:t>
            </w:r>
            <w:r w:rsidRPr="0009041F">
              <w:rPr>
                <w:b/>
                <w:sz w:val="26"/>
                <w:szCs w:val="26"/>
              </w:rPr>
              <w:t>môn học</w:t>
            </w:r>
            <w:r w:rsidRPr="0009041F">
              <w:rPr>
                <w:b/>
                <w:spacing w:val="40"/>
                <w:sz w:val="26"/>
                <w:szCs w:val="26"/>
              </w:rPr>
              <w:t xml:space="preserve"> </w:t>
            </w:r>
            <w:r w:rsidRPr="0009041F">
              <w:rPr>
                <w:b/>
                <w:sz w:val="26"/>
                <w:szCs w:val="26"/>
              </w:rPr>
              <w:t>(2)</w:t>
            </w:r>
          </w:p>
        </w:tc>
        <w:tc>
          <w:tcPr>
            <w:tcW w:w="1525" w:type="dxa"/>
          </w:tcPr>
          <w:p w14:paraId="03F18BE0" w14:textId="77777777" w:rsidR="0009041F" w:rsidRPr="0009041F" w:rsidRDefault="0009041F" w:rsidP="0009041F">
            <w:pPr>
              <w:pStyle w:val="TableParagraph"/>
              <w:spacing w:before="0" w:line="288" w:lineRule="auto"/>
              <w:ind w:left="124" w:right="123"/>
              <w:rPr>
                <w:b/>
                <w:sz w:val="26"/>
                <w:szCs w:val="26"/>
              </w:rPr>
            </w:pPr>
            <w:r w:rsidRPr="0009041F">
              <w:rPr>
                <w:b/>
                <w:sz w:val="26"/>
                <w:szCs w:val="26"/>
              </w:rPr>
              <w:t>Bài</w:t>
            </w:r>
            <w:r w:rsidRPr="0009041F">
              <w:rPr>
                <w:b/>
                <w:spacing w:val="-17"/>
                <w:sz w:val="26"/>
                <w:szCs w:val="26"/>
              </w:rPr>
              <w:t xml:space="preserve"> </w:t>
            </w:r>
            <w:r w:rsidRPr="0009041F">
              <w:rPr>
                <w:b/>
                <w:sz w:val="26"/>
                <w:szCs w:val="26"/>
              </w:rPr>
              <w:t xml:space="preserve">đánh </w:t>
            </w:r>
            <w:r w:rsidRPr="0009041F">
              <w:rPr>
                <w:b/>
                <w:spacing w:val="-4"/>
                <w:sz w:val="26"/>
                <w:szCs w:val="26"/>
              </w:rPr>
              <w:t>giá</w:t>
            </w:r>
          </w:p>
          <w:p w14:paraId="648FC1C1" w14:textId="77777777" w:rsidR="0009041F" w:rsidRPr="0009041F" w:rsidRDefault="0009041F" w:rsidP="0009041F">
            <w:pPr>
              <w:pStyle w:val="TableParagraph"/>
              <w:spacing w:before="0" w:line="288" w:lineRule="auto"/>
              <w:ind w:left="124" w:right="125"/>
              <w:rPr>
                <w:b/>
                <w:sz w:val="26"/>
                <w:szCs w:val="26"/>
              </w:rPr>
            </w:pPr>
            <w:r w:rsidRPr="0009041F">
              <w:rPr>
                <w:b/>
                <w:spacing w:val="-5"/>
                <w:sz w:val="26"/>
                <w:szCs w:val="26"/>
              </w:rPr>
              <w:t>(3)</w:t>
            </w:r>
          </w:p>
        </w:tc>
      </w:tr>
      <w:tr w:rsidR="0009041F" w:rsidRPr="0009041F" w14:paraId="16FAB46E" w14:textId="77777777" w:rsidTr="009B544D">
        <w:trPr>
          <w:trHeight w:val="482"/>
        </w:trPr>
        <w:tc>
          <w:tcPr>
            <w:tcW w:w="9575" w:type="dxa"/>
            <w:gridSpan w:val="3"/>
          </w:tcPr>
          <w:p w14:paraId="43B1CC62" w14:textId="77777777" w:rsidR="0009041F" w:rsidRPr="0009041F" w:rsidRDefault="0009041F" w:rsidP="0009041F">
            <w:pPr>
              <w:pStyle w:val="TableParagraph"/>
              <w:spacing w:before="0" w:line="288" w:lineRule="auto"/>
              <w:ind w:left="246" w:right="246"/>
              <w:rPr>
                <w:b/>
                <w:sz w:val="26"/>
                <w:szCs w:val="26"/>
              </w:rPr>
            </w:pPr>
            <w:r w:rsidRPr="0009041F">
              <w:rPr>
                <w:b/>
                <w:sz w:val="26"/>
                <w:szCs w:val="26"/>
              </w:rPr>
              <w:t>PHẦN</w:t>
            </w:r>
            <w:r w:rsidRPr="0009041F">
              <w:rPr>
                <w:b/>
                <w:spacing w:val="-8"/>
                <w:sz w:val="26"/>
                <w:szCs w:val="26"/>
              </w:rPr>
              <w:t xml:space="preserve"> </w:t>
            </w:r>
            <w:r w:rsidRPr="0009041F">
              <w:rPr>
                <w:b/>
                <w:sz w:val="26"/>
                <w:szCs w:val="26"/>
              </w:rPr>
              <w:t>I:</w:t>
            </w:r>
            <w:r w:rsidRPr="0009041F">
              <w:rPr>
                <w:b/>
                <w:spacing w:val="-5"/>
                <w:sz w:val="26"/>
                <w:szCs w:val="26"/>
              </w:rPr>
              <w:t xml:space="preserve"> </w:t>
            </w:r>
            <w:r w:rsidRPr="0009041F">
              <w:rPr>
                <w:b/>
                <w:sz w:val="26"/>
                <w:szCs w:val="26"/>
              </w:rPr>
              <w:t>NHỮNG</w:t>
            </w:r>
            <w:r w:rsidRPr="0009041F">
              <w:rPr>
                <w:b/>
                <w:spacing w:val="-8"/>
                <w:sz w:val="26"/>
                <w:szCs w:val="26"/>
              </w:rPr>
              <w:t xml:space="preserve"> </w:t>
            </w:r>
            <w:r w:rsidRPr="0009041F">
              <w:rPr>
                <w:b/>
                <w:sz w:val="26"/>
                <w:szCs w:val="26"/>
              </w:rPr>
              <w:t>VẤN</w:t>
            </w:r>
            <w:r w:rsidRPr="0009041F">
              <w:rPr>
                <w:b/>
                <w:spacing w:val="-7"/>
                <w:sz w:val="26"/>
                <w:szCs w:val="26"/>
              </w:rPr>
              <w:t xml:space="preserve"> </w:t>
            </w:r>
            <w:r w:rsidRPr="0009041F">
              <w:rPr>
                <w:b/>
                <w:sz w:val="26"/>
                <w:szCs w:val="26"/>
              </w:rPr>
              <w:t>ĐỀ</w:t>
            </w:r>
            <w:r w:rsidRPr="0009041F">
              <w:rPr>
                <w:b/>
                <w:spacing w:val="-8"/>
                <w:sz w:val="26"/>
                <w:szCs w:val="26"/>
              </w:rPr>
              <w:t xml:space="preserve"> </w:t>
            </w:r>
            <w:r w:rsidRPr="0009041F">
              <w:rPr>
                <w:b/>
                <w:sz w:val="26"/>
                <w:szCs w:val="26"/>
              </w:rPr>
              <w:t>CHUNG</w:t>
            </w:r>
            <w:r w:rsidRPr="0009041F">
              <w:rPr>
                <w:b/>
                <w:spacing w:val="-5"/>
                <w:sz w:val="26"/>
                <w:szCs w:val="26"/>
              </w:rPr>
              <w:t xml:space="preserve"> </w:t>
            </w:r>
            <w:r w:rsidRPr="0009041F">
              <w:rPr>
                <w:b/>
                <w:sz w:val="26"/>
                <w:szCs w:val="26"/>
              </w:rPr>
              <w:t>CỦA</w:t>
            </w:r>
            <w:r w:rsidRPr="0009041F">
              <w:rPr>
                <w:b/>
                <w:spacing w:val="-8"/>
                <w:sz w:val="26"/>
                <w:szCs w:val="26"/>
              </w:rPr>
              <w:t xml:space="preserve"> </w:t>
            </w:r>
            <w:r w:rsidRPr="0009041F">
              <w:rPr>
                <w:b/>
                <w:sz w:val="26"/>
                <w:szCs w:val="26"/>
              </w:rPr>
              <w:t>GIÁO</w:t>
            </w:r>
            <w:r w:rsidRPr="0009041F">
              <w:rPr>
                <w:b/>
                <w:spacing w:val="-5"/>
                <w:sz w:val="26"/>
                <w:szCs w:val="26"/>
              </w:rPr>
              <w:t xml:space="preserve"> </w:t>
            </w:r>
            <w:r w:rsidRPr="0009041F">
              <w:rPr>
                <w:b/>
                <w:sz w:val="26"/>
                <w:szCs w:val="26"/>
              </w:rPr>
              <w:t>DỤC</w:t>
            </w:r>
            <w:r w:rsidRPr="0009041F">
              <w:rPr>
                <w:b/>
                <w:spacing w:val="-8"/>
                <w:sz w:val="26"/>
                <w:szCs w:val="26"/>
              </w:rPr>
              <w:t xml:space="preserve"> </w:t>
            </w:r>
            <w:r w:rsidRPr="0009041F">
              <w:rPr>
                <w:b/>
                <w:spacing w:val="-5"/>
                <w:sz w:val="26"/>
                <w:szCs w:val="26"/>
              </w:rPr>
              <w:t>HỌC</w:t>
            </w:r>
          </w:p>
        </w:tc>
      </w:tr>
      <w:tr w:rsidR="0009041F" w:rsidRPr="0009041F" w14:paraId="0B4CB74D" w14:textId="77777777" w:rsidTr="009B544D">
        <w:trPr>
          <w:trHeight w:val="2253"/>
        </w:trPr>
        <w:tc>
          <w:tcPr>
            <w:tcW w:w="6347" w:type="dxa"/>
          </w:tcPr>
          <w:p w14:paraId="2AE897DC" w14:textId="77777777" w:rsidR="0009041F" w:rsidRPr="0009041F" w:rsidRDefault="0009041F" w:rsidP="0009041F">
            <w:pPr>
              <w:pStyle w:val="TableParagraph"/>
              <w:spacing w:before="0" w:line="288" w:lineRule="auto"/>
              <w:ind w:left="107"/>
              <w:rPr>
                <w:b/>
                <w:sz w:val="26"/>
                <w:szCs w:val="26"/>
              </w:rPr>
            </w:pPr>
            <w:r w:rsidRPr="0009041F">
              <w:rPr>
                <w:b/>
                <w:sz w:val="26"/>
                <w:szCs w:val="26"/>
              </w:rPr>
              <w:t>Chương</w:t>
            </w:r>
            <w:r w:rsidRPr="0009041F">
              <w:rPr>
                <w:b/>
                <w:spacing w:val="-5"/>
                <w:sz w:val="26"/>
                <w:szCs w:val="26"/>
              </w:rPr>
              <w:t xml:space="preserve"> </w:t>
            </w:r>
            <w:r w:rsidRPr="0009041F">
              <w:rPr>
                <w:b/>
                <w:sz w:val="26"/>
                <w:szCs w:val="26"/>
              </w:rPr>
              <w:t>1</w:t>
            </w:r>
            <w:r w:rsidRPr="0009041F">
              <w:rPr>
                <w:b/>
                <w:spacing w:val="-3"/>
                <w:sz w:val="26"/>
                <w:szCs w:val="26"/>
              </w:rPr>
              <w:t xml:space="preserve"> </w:t>
            </w:r>
            <w:r w:rsidRPr="0009041F">
              <w:rPr>
                <w:b/>
                <w:sz w:val="26"/>
                <w:szCs w:val="26"/>
              </w:rPr>
              <w:t>Giáo</w:t>
            </w:r>
            <w:r w:rsidRPr="0009041F">
              <w:rPr>
                <w:b/>
                <w:spacing w:val="-5"/>
                <w:sz w:val="26"/>
                <w:szCs w:val="26"/>
              </w:rPr>
              <w:t xml:space="preserve"> </w:t>
            </w:r>
            <w:r w:rsidRPr="0009041F">
              <w:rPr>
                <w:b/>
                <w:sz w:val="26"/>
                <w:szCs w:val="26"/>
              </w:rPr>
              <w:t>dục</w:t>
            </w:r>
            <w:r w:rsidRPr="0009041F">
              <w:rPr>
                <w:b/>
                <w:spacing w:val="-5"/>
                <w:sz w:val="26"/>
                <w:szCs w:val="26"/>
              </w:rPr>
              <w:t xml:space="preserve"> </w:t>
            </w:r>
            <w:r w:rsidRPr="0009041F">
              <w:rPr>
                <w:b/>
                <w:sz w:val="26"/>
                <w:szCs w:val="26"/>
              </w:rPr>
              <w:t>học</w:t>
            </w:r>
            <w:r w:rsidRPr="0009041F">
              <w:rPr>
                <w:b/>
                <w:spacing w:val="-5"/>
                <w:sz w:val="26"/>
                <w:szCs w:val="26"/>
              </w:rPr>
              <w:t xml:space="preserve"> </w:t>
            </w:r>
            <w:r w:rsidRPr="0009041F">
              <w:rPr>
                <w:b/>
                <w:sz w:val="26"/>
                <w:szCs w:val="26"/>
              </w:rPr>
              <w:t>là</w:t>
            </w:r>
            <w:r w:rsidRPr="0009041F">
              <w:rPr>
                <w:b/>
                <w:spacing w:val="-4"/>
                <w:sz w:val="26"/>
                <w:szCs w:val="26"/>
              </w:rPr>
              <w:t xml:space="preserve"> </w:t>
            </w:r>
            <w:r w:rsidRPr="0009041F">
              <w:rPr>
                <w:b/>
                <w:sz w:val="26"/>
                <w:szCs w:val="26"/>
              </w:rPr>
              <w:t>một</w:t>
            </w:r>
            <w:r w:rsidRPr="0009041F">
              <w:rPr>
                <w:b/>
                <w:spacing w:val="-5"/>
                <w:sz w:val="26"/>
                <w:szCs w:val="26"/>
              </w:rPr>
              <w:t xml:space="preserve"> </w:t>
            </w:r>
            <w:r w:rsidRPr="0009041F">
              <w:rPr>
                <w:b/>
                <w:sz w:val="26"/>
                <w:szCs w:val="26"/>
              </w:rPr>
              <w:t>khoa</w:t>
            </w:r>
            <w:r w:rsidRPr="0009041F">
              <w:rPr>
                <w:b/>
                <w:spacing w:val="-5"/>
                <w:sz w:val="26"/>
                <w:szCs w:val="26"/>
              </w:rPr>
              <w:t xml:space="preserve"> học</w:t>
            </w:r>
          </w:p>
          <w:p w14:paraId="381699BB" w14:textId="77777777" w:rsidR="0009041F" w:rsidRPr="0009041F" w:rsidRDefault="0009041F" w:rsidP="0009041F">
            <w:pPr>
              <w:pStyle w:val="TableParagraph"/>
              <w:numPr>
                <w:ilvl w:val="1"/>
                <w:numId w:val="286"/>
              </w:numPr>
              <w:tabs>
                <w:tab w:val="left" w:pos="559"/>
              </w:tabs>
              <w:spacing w:before="0" w:line="288" w:lineRule="auto"/>
              <w:ind w:left="559" w:hanging="452"/>
              <w:rPr>
                <w:sz w:val="26"/>
                <w:szCs w:val="26"/>
              </w:rPr>
            </w:pPr>
            <w:r w:rsidRPr="0009041F">
              <w:rPr>
                <w:sz w:val="26"/>
                <w:szCs w:val="26"/>
              </w:rPr>
              <w:t>Giáo</w:t>
            </w:r>
            <w:r w:rsidRPr="0009041F">
              <w:rPr>
                <w:spacing w:val="-4"/>
                <w:sz w:val="26"/>
                <w:szCs w:val="26"/>
              </w:rPr>
              <w:t xml:space="preserve"> </w:t>
            </w:r>
            <w:r w:rsidRPr="0009041F">
              <w:rPr>
                <w:sz w:val="26"/>
                <w:szCs w:val="26"/>
              </w:rPr>
              <w:t>dục</w:t>
            </w:r>
            <w:r w:rsidRPr="0009041F">
              <w:rPr>
                <w:spacing w:val="-4"/>
                <w:sz w:val="26"/>
                <w:szCs w:val="26"/>
              </w:rPr>
              <w:t xml:space="preserve"> </w:t>
            </w:r>
            <w:r w:rsidRPr="0009041F">
              <w:rPr>
                <w:sz w:val="26"/>
                <w:szCs w:val="26"/>
              </w:rPr>
              <w:t>là</w:t>
            </w:r>
            <w:r w:rsidRPr="0009041F">
              <w:rPr>
                <w:spacing w:val="-4"/>
                <w:sz w:val="26"/>
                <w:szCs w:val="26"/>
              </w:rPr>
              <w:t xml:space="preserve"> </w:t>
            </w:r>
            <w:r w:rsidRPr="0009041F">
              <w:rPr>
                <w:sz w:val="26"/>
                <w:szCs w:val="26"/>
              </w:rPr>
              <w:t>một</w:t>
            </w:r>
            <w:r w:rsidRPr="0009041F">
              <w:rPr>
                <w:spacing w:val="-4"/>
                <w:sz w:val="26"/>
                <w:szCs w:val="26"/>
              </w:rPr>
              <w:t xml:space="preserve"> </w:t>
            </w:r>
            <w:r w:rsidRPr="0009041F">
              <w:rPr>
                <w:sz w:val="26"/>
                <w:szCs w:val="26"/>
              </w:rPr>
              <w:t>hiện</w:t>
            </w:r>
            <w:r w:rsidRPr="0009041F">
              <w:rPr>
                <w:spacing w:val="-4"/>
                <w:sz w:val="26"/>
                <w:szCs w:val="26"/>
              </w:rPr>
              <w:t xml:space="preserve"> </w:t>
            </w:r>
            <w:r w:rsidRPr="0009041F">
              <w:rPr>
                <w:sz w:val="26"/>
                <w:szCs w:val="26"/>
              </w:rPr>
              <w:t>tượng</w:t>
            </w:r>
            <w:r w:rsidRPr="0009041F">
              <w:rPr>
                <w:spacing w:val="-4"/>
                <w:sz w:val="26"/>
                <w:szCs w:val="26"/>
              </w:rPr>
              <w:t xml:space="preserve"> </w:t>
            </w:r>
            <w:r w:rsidRPr="0009041F">
              <w:rPr>
                <w:sz w:val="26"/>
                <w:szCs w:val="26"/>
              </w:rPr>
              <w:t>xã</w:t>
            </w:r>
            <w:r w:rsidRPr="0009041F">
              <w:rPr>
                <w:spacing w:val="-4"/>
                <w:sz w:val="26"/>
                <w:szCs w:val="26"/>
              </w:rPr>
              <w:t xml:space="preserve"> </w:t>
            </w:r>
            <w:r w:rsidRPr="0009041F">
              <w:rPr>
                <w:sz w:val="26"/>
                <w:szCs w:val="26"/>
              </w:rPr>
              <w:t>hội</w:t>
            </w:r>
            <w:r w:rsidRPr="0009041F">
              <w:rPr>
                <w:spacing w:val="-4"/>
                <w:sz w:val="26"/>
                <w:szCs w:val="26"/>
              </w:rPr>
              <w:t xml:space="preserve"> </w:t>
            </w:r>
            <w:r w:rsidRPr="0009041F">
              <w:rPr>
                <w:sz w:val="26"/>
                <w:szCs w:val="26"/>
              </w:rPr>
              <w:t>đặc</w:t>
            </w:r>
            <w:r w:rsidRPr="0009041F">
              <w:rPr>
                <w:spacing w:val="-4"/>
                <w:sz w:val="26"/>
                <w:szCs w:val="26"/>
              </w:rPr>
              <w:t xml:space="preserve"> biệt</w:t>
            </w:r>
          </w:p>
          <w:p w14:paraId="5614675C" w14:textId="77777777" w:rsidR="0009041F" w:rsidRPr="0009041F" w:rsidRDefault="0009041F" w:rsidP="0009041F">
            <w:pPr>
              <w:pStyle w:val="TableParagraph"/>
              <w:numPr>
                <w:ilvl w:val="1"/>
                <w:numId w:val="286"/>
              </w:numPr>
              <w:tabs>
                <w:tab w:val="left" w:pos="559"/>
              </w:tabs>
              <w:spacing w:before="0" w:line="288" w:lineRule="auto"/>
              <w:ind w:left="107" w:right="276" w:firstLine="0"/>
              <w:rPr>
                <w:sz w:val="26"/>
                <w:szCs w:val="26"/>
              </w:rPr>
            </w:pPr>
            <w:r w:rsidRPr="0009041F">
              <w:rPr>
                <w:sz w:val="26"/>
                <w:szCs w:val="26"/>
              </w:rPr>
              <w:t>Đối</w:t>
            </w:r>
            <w:r w:rsidRPr="0009041F">
              <w:rPr>
                <w:spacing w:val="-5"/>
                <w:sz w:val="26"/>
                <w:szCs w:val="26"/>
              </w:rPr>
              <w:t xml:space="preserve"> </w:t>
            </w:r>
            <w:r w:rsidRPr="0009041F">
              <w:rPr>
                <w:sz w:val="26"/>
                <w:szCs w:val="26"/>
              </w:rPr>
              <w:t>tượng,</w:t>
            </w:r>
            <w:r w:rsidRPr="0009041F">
              <w:rPr>
                <w:spacing w:val="-4"/>
                <w:sz w:val="26"/>
                <w:szCs w:val="26"/>
              </w:rPr>
              <w:t xml:space="preserve"> </w:t>
            </w:r>
            <w:r w:rsidRPr="0009041F">
              <w:rPr>
                <w:sz w:val="26"/>
                <w:szCs w:val="26"/>
              </w:rPr>
              <w:t>nhiệm</w:t>
            </w:r>
            <w:r w:rsidRPr="0009041F">
              <w:rPr>
                <w:spacing w:val="-3"/>
                <w:sz w:val="26"/>
                <w:szCs w:val="26"/>
              </w:rPr>
              <w:t xml:space="preserve"> </w:t>
            </w:r>
            <w:r w:rsidRPr="0009041F">
              <w:rPr>
                <w:sz w:val="26"/>
                <w:szCs w:val="26"/>
              </w:rPr>
              <w:t>vụ,</w:t>
            </w:r>
            <w:r w:rsidRPr="0009041F">
              <w:rPr>
                <w:spacing w:val="-5"/>
                <w:sz w:val="26"/>
                <w:szCs w:val="26"/>
              </w:rPr>
              <w:t xml:space="preserve"> </w:t>
            </w:r>
            <w:r w:rsidRPr="0009041F">
              <w:rPr>
                <w:sz w:val="26"/>
                <w:szCs w:val="26"/>
              </w:rPr>
              <w:t>các</w:t>
            </w:r>
            <w:r w:rsidRPr="0009041F">
              <w:rPr>
                <w:spacing w:val="-5"/>
                <w:sz w:val="26"/>
                <w:szCs w:val="26"/>
              </w:rPr>
              <w:t xml:space="preserve"> </w:t>
            </w:r>
            <w:r w:rsidRPr="0009041F">
              <w:rPr>
                <w:sz w:val="26"/>
                <w:szCs w:val="26"/>
              </w:rPr>
              <w:t>khái</w:t>
            </w:r>
            <w:r w:rsidRPr="0009041F">
              <w:rPr>
                <w:spacing w:val="-2"/>
                <w:sz w:val="26"/>
                <w:szCs w:val="26"/>
              </w:rPr>
              <w:t xml:space="preserve"> </w:t>
            </w:r>
            <w:r w:rsidRPr="0009041F">
              <w:rPr>
                <w:sz w:val="26"/>
                <w:szCs w:val="26"/>
              </w:rPr>
              <w:t>niệm</w:t>
            </w:r>
            <w:r w:rsidRPr="0009041F">
              <w:rPr>
                <w:spacing w:val="-5"/>
                <w:sz w:val="26"/>
                <w:szCs w:val="26"/>
              </w:rPr>
              <w:t xml:space="preserve"> </w:t>
            </w:r>
            <w:r w:rsidRPr="0009041F">
              <w:rPr>
                <w:sz w:val="26"/>
                <w:szCs w:val="26"/>
              </w:rPr>
              <w:t>cơ</w:t>
            </w:r>
            <w:r w:rsidRPr="0009041F">
              <w:rPr>
                <w:spacing w:val="-5"/>
                <w:sz w:val="26"/>
                <w:szCs w:val="26"/>
              </w:rPr>
              <w:t xml:space="preserve"> </w:t>
            </w:r>
            <w:r w:rsidRPr="0009041F">
              <w:rPr>
                <w:sz w:val="26"/>
                <w:szCs w:val="26"/>
              </w:rPr>
              <w:t>bản</w:t>
            </w:r>
            <w:r w:rsidRPr="0009041F">
              <w:rPr>
                <w:spacing w:val="-5"/>
                <w:sz w:val="26"/>
                <w:szCs w:val="26"/>
              </w:rPr>
              <w:t xml:space="preserve"> </w:t>
            </w:r>
            <w:r w:rsidRPr="0009041F">
              <w:rPr>
                <w:sz w:val="26"/>
                <w:szCs w:val="26"/>
              </w:rPr>
              <w:t>của</w:t>
            </w:r>
            <w:r w:rsidRPr="0009041F">
              <w:rPr>
                <w:spacing w:val="-5"/>
                <w:sz w:val="26"/>
                <w:szCs w:val="26"/>
              </w:rPr>
              <w:t xml:space="preserve"> </w:t>
            </w:r>
            <w:r w:rsidRPr="0009041F">
              <w:rPr>
                <w:sz w:val="26"/>
                <w:szCs w:val="26"/>
              </w:rPr>
              <w:t>Giáo dục học</w:t>
            </w:r>
          </w:p>
          <w:p w14:paraId="67CE18C0" w14:textId="77777777" w:rsidR="0009041F" w:rsidRPr="0009041F" w:rsidRDefault="0009041F" w:rsidP="0009041F">
            <w:pPr>
              <w:pStyle w:val="TableParagraph"/>
              <w:numPr>
                <w:ilvl w:val="1"/>
                <w:numId w:val="286"/>
              </w:numPr>
              <w:tabs>
                <w:tab w:val="left" w:pos="559"/>
              </w:tabs>
              <w:spacing w:before="0" w:line="288" w:lineRule="auto"/>
              <w:ind w:left="559" w:hanging="452"/>
              <w:rPr>
                <w:sz w:val="26"/>
                <w:szCs w:val="26"/>
              </w:rPr>
            </w:pPr>
            <w:r w:rsidRPr="0009041F">
              <w:rPr>
                <w:sz w:val="26"/>
                <w:szCs w:val="26"/>
              </w:rPr>
              <w:t>Các</w:t>
            </w:r>
            <w:r w:rsidRPr="0009041F">
              <w:rPr>
                <w:spacing w:val="-5"/>
                <w:sz w:val="26"/>
                <w:szCs w:val="26"/>
              </w:rPr>
              <w:t xml:space="preserve"> </w:t>
            </w:r>
            <w:r w:rsidRPr="0009041F">
              <w:rPr>
                <w:sz w:val="26"/>
                <w:szCs w:val="26"/>
              </w:rPr>
              <w:t>phương</w:t>
            </w:r>
            <w:r w:rsidRPr="0009041F">
              <w:rPr>
                <w:spacing w:val="-5"/>
                <w:sz w:val="26"/>
                <w:szCs w:val="26"/>
              </w:rPr>
              <w:t xml:space="preserve"> </w:t>
            </w:r>
            <w:r w:rsidRPr="0009041F">
              <w:rPr>
                <w:sz w:val="26"/>
                <w:szCs w:val="26"/>
              </w:rPr>
              <w:t>pháp</w:t>
            </w:r>
            <w:r w:rsidRPr="0009041F">
              <w:rPr>
                <w:spacing w:val="-3"/>
                <w:sz w:val="26"/>
                <w:szCs w:val="26"/>
              </w:rPr>
              <w:t xml:space="preserve"> </w:t>
            </w:r>
            <w:r w:rsidRPr="0009041F">
              <w:rPr>
                <w:sz w:val="26"/>
                <w:szCs w:val="26"/>
              </w:rPr>
              <w:t>của</w:t>
            </w:r>
            <w:r w:rsidRPr="0009041F">
              <w:rPr>
                <w:spacing w:val="-5"/>
                <w:sz w:val="26"/>
                <w:szCs w:val="26"/>
              </w:rPr>
              <w:t xml:space="preserve"> </w:t>
            </w:r>
            <w:r w:rsidRPr="0009041F">
              <w:rPr>
                <w:sz w:val="26"/>
                <w:szCs w:val="26"/>
              </w:rPr>
              <w:t>Giáo</w:t>
            </w:r>
            <w:r w:rsidRPr="0009041F">
              <w:rPr>
                <w:spacing w:val="-5"/>
                <w:sz w:val="26"/>
                <w:szCs w:val="26"/>
              </w:rPr>
              <w:t xml:space="preserve"> </w:t>
            </w:r>
            <w:r w:rsidRPr="0009041F">
              <w:rPr>
                <w:sz w:val="26"/>
                <w:szCs w:val="26"/>
              </w:rPr>
              <w:t>dục</w:t>
            </w:r>
            <w:r w:rsidRPr="0009041F">
              <w:rPr>
                <w:spacing w:val="-5"/>
                <w:sz w:val="26"/>
                <w:szCs w:val="26"/>
              </w:rPr>
              <w:t xml:space="preserve"> học</w:t>
            </w:r>
          </w:p>
        </w:tc>
        <w:tc>
          <w:tcPr>
            <w:tcW w:w="1703" w:type="dxa"/>
          </w:tcPr>
          <w:p w14:paraId="68985FE7" w14:textId="77777777" w:rsidR="0009041F" w:rsidRPr="0009041F" w:rsidRDefault="0009041F" w:rsidP="0009041F">
            <w:pPr>
              <w:pStyle w:val="TableParagraph"/>
              <w:spacing w:before="0" w:line="288" w:lineRule="auto"/>
              <w:rPr>
                <w:sz w:val="26"/>
                <w:szCs w:val="26"/>
              </w:rPr>
            </w:pPr>
          </w:p>
        </w:tc>
        <w:tc>
          <w:tcPr>
            <w:tcW w:w="1525" w:type="dxa"/>
          </w:tcPr>
          <w:p w14:paraId="38A41F2C" w14:textId="77777777" w:rsidR="0009041F" w:rsidRPr="0009041F" w:rsidRDefault="0009041F" w:rsidP="0009041F">
            <w:pPr>
              <w:pStyle w:val="TableParagraph"/>
              <w:spacing w:before="0" w:line="288" w:lineRule="auto"/>
              <w:rPr>
                <w:sz w:val="26"/>
                <w:szCs w:val="26"/>
              </w:rPr>
            </w:pPr>
          </w:p>
        </w:tc>
      </w:tr>
      <w:tr w:rsidR="0009041F" w:rsidRPr="0009041F" w14:paraId="0C87E5F4" w14:textId="77777777" w:rsidTr="009B544D">
        <w:trPr>
          <w:trHeight w:val="1449"/>
        </w:trPr>
        <w:tc>
          <w:tcPr>
            <w:tcW w:w="6347" w:type="dxa"/>
          </w:tcPr>
          <w:p w14:paraId="1920B00F" w14:textId="77777777" w:rsidR="0009041F" w:rsidRPr="0009041F" w:rsidRDefault="0009041F" w:rsidP="0009041F">
            <w:pPr>
              <w:pStyle w:val="TableParagraph"/>
              <w:spacing w:before="0" w:line="288" w:lineRule="auto"/>
              <w:ind w:left="107"/>
              <w:rPr>
                <w:b/>
                <w:sz w:val="26"/>
                <w:szCs w:val="26"/>
              </w:rPr>
            </w:pPr>
            <w:r w:rsidRPr="0009041F">
              <w:rPr>
                <w:b/>
                <w:sz w:val="26"/>
                <w:szCs w:val="26"/>
              </w:rPr>
              <w:t>Chương</w:t>
            </w:r>
            <w:r w:rsidRPr="0009041F">
              <w:rPr>
                <w:b/>
                <w:spacing w:val="-6"/>
                <w:sz w:val="26"/>
                <w:szCs w:val="26"/>
              </w:rPr>
              <w:t xml:space="preserve"> </w:t>
            </w:r>
            <w:r w:rsidRPr="0009041F">
              <w:rPr>
                <w:b/>
                <w:sz w:val="26"/>
                <w:szCs w:val="26"/>
              </w:rPr>
              <w:t>2</w:t>
            </w:r>
            <w:r w:rsidRPr="0009041F">
              <w:rPr>
                <w:b/>
                <w:spacing w:val="-3"/>
                <w:sz w:val="26"/>
                <w:szCs w:val="26"/>
              </w:rPr>
              <w:t xml:space="preserve"> </w:t>
            </w:r>
            <w:r w:rsidRPr="0009041F">
              <w:rPr>
                <w:b/>
                <w:sz w:val="26"/>
                <w:szCs w:val="26"/>
              </w:rPr>
              <w:t>Giáo</w:t>
            </w:r>
            <w:r w:rsidRPr="0009041F">
              <w:rPr>
                <w:b/>
                <w:spacing w:val="-6"/>
                <w:sz w:val="26"/>
                <w:szCs w:val="26"/>
              </w:rPr>
              <w:t xml:space="preserve"> </w:t>
            </w:r>
            <w:r w:rsidRPr="0009041F">
              <w:rPr>
                <w:b/>
                <w:sz w:val="26"/>
                <w:szCs w:val="26"/>
              </w:rPr>
              <w:t>dục</w:t>
            </w:r>
            <w:r w:rsidRPr="0009041F">
              <w:rPr>
                <w:b/>
                <w:spacing w:val="-5"/>
                <w:sz w:val="26"/>
                <w:szCs w:val="26"/>
              </w:rPr>
              <w:t xml:space="preserve"> </w:t>
            </w:r>
            <w:r w:rsidRPr="0009041F">
              <w:rPr>
                <w:b/>
                <w:sz w:val="26"/>
                <w:szCs w:val="26"/>
              </w:rPr>
              <w:t>và</w:t>
            </w:r>
            <w:r w:rsidRPr="0009041F">
              <w:rPr>
                <w:b/>
                <w:spacing w:val="-6"/>
                <w:sz w:val="26"/>
                <w:szCs w:val="26"/>
              </w:rPr>
              <w:t xml:space="preserve"> </w:t>
            </w:r>
            <w:r w:rsidRPr="0009041F">
              <w:rPr>
                <w:b/>
                <w:sz w:val="26"/>
                <w:szCs w:val="26"/>
              </w:rPr>
              <w:t>sự</w:t>
            </w:r>
            <w:r w:rsidRPr="0009041F">
              <w:rPr>
                <w:b/>
                <w:spacing w:val="-5"/>
                <w:sz w:val="26"/>
                <w:szCs w:val="26"/>
              </w:rPr>
              <w:t xml:space="preserve"> </w:t>
            </w:r>
            <w:r w:rsidRPr="0009041F">
              <w:rPr>
                <w:b/>
                <w:sz w:val="26"/>
                <w:szCs w:val="26"/>
              </w:rPr>
              <w:t>phát</w:t>
            </w:r>
            <w:r w:rsidRPr="0009041F">
              <w:rPr>
                <w:b/>
                <w:spacing w:val="-6"/>
                <w:sz w:val="26"/>
                <w:szCs w:val="26"/>
              </w:rPr>
              <w:t xml:space="preserve"> </w:t>
            </w:r>
            <w:r w:rsidRPr="0009041F">
              <w:rPr>
                <w:b/>
                <w:sz w:val="26"/>
                <w:szCs w:val="26"/>
              </w:rPr>
              <w:t>triển</w:t>
            </w:r>
            <w:r w:rsidRPr="0009041F">
              <w:rPr>
                <w:b/>
                <w:spacing w:val="-5"/>
                <w:sz w:val="26"/>
                <w:szCs w:val="26"/>
              </w:rPr>
              <w:t xml:space="preserve"> </w:t>
            </w:r>
            <w:r w:rsidRPr="0009041F">
              <w:rPr>
                <w:b/>
                <w:sz w:val="26"/>
                <w:szCs w:val="26"/>
              </w:rPr>
              <w:t>nhân</w:t>
            </w:r>
            <w:r w:rsidRPr="0009041F">
              <w:rPr>
                <w:b/>
                <w:spacing w:val="-5"/>
                <w:sz w:val="26"/>
                <w:szCs w:val="26"/>
              </w:rPr>
              <w:t xml:space="preserve"> </w:t>
            </w:r>
            <w:r w:rsidRPr="0009041F">
              <w:rPr>
                <w:b/>
                <w:spacing w:val="-4"/>
                <w:sz w:val="26"/>
                <w:szCs w:val="26"/>
              </w:rPr>
              <w:t>cách</w:t>
            </w:r>
          </w:p>
          <w:p w14:paraId="160EF3F0" w14:textId="77777777" w:rsidR="0009041F" w:rsidRPr="0009041F" w:rsidRDefault="0009041F" w:rsidP="0009041F">
            <w:pPr>
              <w:pStyle w:val="TableParagraph"/>
              <w:numPr>
                <w:ilvl w:val="1"/>
                <w:numId w:val="285"/>
              </w:numPr>
              <w:tabs>
                <w:tab w:val="left" w:pos="559"/>
              </w:tabs>
              <w:spacing w:before="0" w:line="288" w:lineRule="auto"/>
              <w:ind w:left="559" w:hanging="452"/>
              <w:rPr>
                <w:sz w:val="26"/>
                <w:szCs w:val="26"/>
              </w:rPr>
            </w:pPr>
            <w:r w:rsidRPr="0009041F">
              <w:rPr>
                <w:sz w:val="26"/>
                <w:szCs w:val="26"/>
              </w:rPr>
              <w:t>Sự</w:t>
            </w:r>
            <w:r w:rsidRPr="0009041F">
              <w:rPr>
                <w:spacing w:val="-4"/>
                <w:sz w:val="26"/>
                <w:szCs w:val="26"/>
              </w:rPr>
              <w:t xml:space="preserve"> </w:t>
            </w:r>
            <w:r w:rsidRPr="0009041F">
              <w:rPr>
                <w:sz w:val="26"/>
                <w:szCs w:val="26"/>
              </w:rPr>
              <w:t>phát</w:t>
            </w:r>
            <w:r w:rsidRPr="0009041F">
              <w:rPr>
                <w:spacing w:val="-5"/>
                <w:sz w:val="26"/>
                <w:szCs w:val="26"/>
              </w:rPr>
              <w:t xml:space="preserve"> </w:t>
            </w:r>
            <w:r w:rsidRPr="0009041F">
              <w:rPr>
                <w:sz w:val="26"/>
                <w:szCs w:val="26"/>
              </w:rPr>
              <w:t>triển</w:t>
            </w:r>
            <w:r w:rsidRPr="0009041F">
              <w:rPr>
                <w:spacing w:val="-5"/>
                <w:sz w:val="26"/>
                <w:szCs w:val="26"/>
              </w:rPr>
              <w:t xml:space="preserve"> </w:t>
            </w:r>
            <w:r w:rsidRPr="0009041F">
              <w:rPr>
                <w:sz w:val="26"/>
                <w:szCs w:val="26"/>
              </w:rPr>
              <w:t>nhân cách</w:t>
            </w:r>
            <w:r w:rsidRPr="0009041F">
              <w:rPr>
                <w:spacing w:val="-5"/>
                <w:sz w:val="26"/>
                <w:szCs w:val="26"/>
              </w:rPr>
              <w:t xml:space="preserve"> </w:t>
            </w:r>
            <w:r w:rsidRPr="0009041F">
              <w:rPr>
                <w:sz w:val="26"/>
                <w:szCs w:val="26"/>
              </w:rPr>
              <w:t>của</w:t>
            </w:r>
            <w:r w:rsidRPr="0009041F">
              <w:rPr>
                <w:spacing w:val="-5"/>
                <w:sz w:val="26"/>
                <w:szCs w:val="26"/>
              </w:rPr>
              <w:t xml:space="preserve"> </w:t>
            </w:r>
            <w:r w:rsidRPr="0009041F">
              <w:rPr>
                <w:sz w:val="26"/>
                <w:szCs w:val="26"/>
              </w:rPr>
              <w:t>con</w:t>
            </w:r>
            <w:r w:rsidRPr="0009041F">
              <w:rPr>
                <w:spacing w:val="-2"/>
                <w:sz w:val="26"/>
                <w:szCs w:val="26"/>
              </w:rPr>
              <w:t xml:space="preserve"> người</w:t>
            </w:r>
          </w:p>
          <w:p w14:paraId="56B0F269" w14:textId="77777777" w:rsidR="0009041F" w:rsidRPr="0009041F" w:rsidRDefault="0009041F" w:rsidP="0009041F">
            <w:pPr>
              <w:pStyle w:val="TableParagraph"/>
              <w:numPr>
                <w:ilvl w:val="1"/>
                <w:numId w:val="285"/>
              </w:numPr>
              <w:tabs>
                <w:tab w:val="left" w:pos="559"/>
              </w:tabs>
              <w:spacing w:before="0" w:line="288" w:lineRule="auto"/>
              <w:ind w:left="559" w:hanging="452"/>
              <w:rPr>
                <w:sz w:val="26"/>
                <w:szCs w:val="26"/>
              </w:rPr>
            </w:pPr>
            <w:r w:rsidRPr="0009041F">
              <w:rPr>
                <w:sz w:val="26"/>
                <w:szCs w:val="26"/>
              </w:rPr>
              <w:t>Các</w:t>
            </w:r>
            <w:r w:rsidRPr="0009041F">
              <w:rPr>
                <w:spacing w:val="-5"/>
                <w:sz w:val="26"/>
                <w:szCs w:val="26"/>
              </w:rPr>
              <w:t xml:space="preserve"> </w:t>
            </w:r>
            <w:r w:rsidRPr="0009041F">
              <w:rPr>
                <w:sz w:val="26"/>
                <w:szCs w:val="26"/>
              </w:rPr>
              <w:t>yếu</w:t>
            </w:r>
            <w:r w:rsidRPr="0009041F">
              <w:rPr>
                <w:spacing w:val="-4"/>
                <w:sz w:val="26"/>
                <w:szCs w:val="26"/>
              </w:rPr>
              <w:t xml:space="preserve"> </w:t>
            </w:r>
            <w:r w:rsidRPr="0009041F">
              <w:rPr>
                <w:sz w:val="26"/>
                <w:szCs w:val="26"/>
              </w:rPr>
              <w:t>tố</w:t>
            </w:r>
            <w:r w:rsidRPr="0009041F">
              <w:rPr>
                <w:spacing w:val="-5"/>
                <w:sz w:val="26"/>
                <w:szCs w:val="26"/>
              </w:rPr>
              <w:t xml:space="preserve"> </w:t>
            </w:r>
            <w:r w:rsidRPr="0009041F">
              <w:rPr>
                <w:sz w:val="26"/>
                <w:szCs w:val="26"/>
              </w:rPr>
              <w:t>ảnh</w:t>
            </w:r>
            <w:r w:rsidRPr="0009041F">
              <w:rPr>
                <w:spacing w:val="-2"/>
                <w:sz w:val="26"/>
                <w:szCs w:val="26"/>
              </w:rPr>
              <w:t xml:space="preserve"> </w:t>
            </w:r>
            <w:r w:rsidRPr="0009041F">
              <w:rPr>
                <w:sz w:val="26"/>
                <w:szCs w:val="26"/>
              </w:rPr>
              <w:t>hưởng</w:t>
            </w:r>
            <w:r w:rsidRPr="0009041F">
              <w:rPr>
                <w:spacing w:val="-5"/>
                <w:sz w:val="26"/>
                <w:szCs w:val="26"/>
              </w:rPr>
              <w:t xml:space="preserve"> </w:t>
            </w:r>
            <w:r w:rsidRPr="0009041F">
              <w:rPr>
                <w:sz w:val="26"/>
                <w:szCs w:val="26"/>
              </w:rPr>
              <w:t>đến</w:t>
            </w:r>
            <w:r w:rsidRPr="0009041F">
              <w:rPr>
                <w:spacing w:val="-4"/>
                <w:sz w:val="26"/>
                <w:szCs w:val="26"/>
              </w:rPr>
              <w:t xml:space="preserve"> </w:t>
            </w:r>
            <w:r w:rsidRPr="0009041F">
              <w:rPr>
                <w:sz w:val="26"/>
                <w:szCs w:val="26"/>
              </w:rPr>
              <w:t>sự</w:t>
            </w:r>
            <w:r w:rsidRPr="0009041F">
              <w:rPr>
                <w:spacing w:val="-4"/>
                <w:sz w:val="26"/>
                <w:szCs w:val="26"/>
              </w:rPr>
              <w:t xml:space="preserve"> </w:t>
            </w:r>
            <w:r w:rsidRPr="0009041F">
              <w:rPr>
                <w:sz w:val="26"/>
                <w:szCs w:val="26"/>
              </w:rPr>
              <w:t>phát</w:t>
            </w:r>
            <w:r w:rsidRPr="0009041F">
              <w:rPr>
                <w:spacing w:val="-4"/>
                <w:sz w:val="26"/>
                <w:szCs w:val="26"/>
              </w:rPr>
              <w:t xml:space="preserve"> </w:t>
            </w:r>
            <w:r w:rsidRPr="0009041F">
              <w:rPr>
                <w:sz w:val="26"/>
                <w:szCs w:val="26"/>
              </w:rPr>
              <w:t>triển</w:t>
            </w:r>
            <w:r w:rsidRPr="0009041F">
              <w:rPr>
                <w:spacing w:val="-2"/>
                <w:sz w:val="26"/>
                <w:szCs w:val="26"/>
              </w:rPr>
              <w:t xml:space="preserve"> </w:t>
            </w:r>
            <w:r w:rsidRPr="0009041F">
              <w:rPr>
                <w:sz w:val="26"/>
                <w:szCs w:val="26"/>
              </w:rPr>
              <w:t>nhân</w:t>
            </w:r>
            <w:r w:rsidRPr="0009041F">
              <w:rPr>
                <w:spacing w:val="-4"/>
                <w:sz w:val="26"/>
                <w:szCs w:val="26"/>
              </w:rPr>
              <w:t xml:space="preserve"> </w:t>
            </w:r>
            <w:r w:rsidRPr="0009041F">
              <w:rPr>
                <w:spacing w:val="-2"/>
                <w:sz w:val="26"/>
                <w:szCs w:val="26"/>
              </w:rPr>
              <w:t>cách.</w:t>
            </w:r>
          </w:p>
        </w:tc>
        <w:tc>
          <w:tcPr>
            <w:tcW w:w="1703" w:type="dxa"/>
          </w:tcPr>
          <w:p w14:paraId="5D509723" w14:textId="77777777" w:rsidR="0009041F" w:rsidRPr="0009041F" w:rsidRDefault="0009041F" w:rsidP="0009041F">
            <w:pPr>
              <w:pStyle w:val="TableParagraph"/>
              <w:spacing w:before="0" w:line="288" w:lineRule="auto"/>
              <w:rPr>
                <w:sz w:val="26"/>
                <w:szCs w:val="26"/>
              </w:rPr>
            </w:pPr>
          </w:p>
        </w:tc>
        <w:tc>
          <w:tcPr>
            <w:tcW w:w="1525" w:type="dxa"/>
          </w:tcPr>
          <w:p w14:paraId="77C2F041" w14:textId="77777777" w:rsidR="0009041F" w:rsidRPr="0009041F" w:rsidRDefault="0009041F" w:rsidP="0009041F">
            <w:pPr>
              <w:pStyle w:val="TableParagraph"/>
              <w:spacing w:before="0" w:line="288" w:lineRule="auto"/>
              <w:rPr>
                <w:sz w:val="26"/>
                <w:szCs w:val="26"/>
              </w:rPr>
            </w:pPr>
          </w:p>
        </w:tc>
      </w:tr>
      <w:tr w:rsidR="0009041F" w:rsidRPr="0009041F" w14:paraId="1AFF7968" w14:textId="77777777" w:rsidTr="009B544D">
        <w:trPr>
          <w:trHeight w:val="3218"/>
        </w:trPr>
        <w:tc>
          <w:tcPr>
            <w:tcW w:w="6347" w:type="dxa"/>
          </w:tcPr>
          <w:p w14:paraId="548D6A53" w14:textId="77777777" w:rsidR="0009041F" w:rsidRPr="0009041F" w:rsidRDefault="0009041F" w:rsidP="0009041F">
            <w:pPr>
              <w:pStyle w:val="TableParagraph"/>
              <w:spacing w:before="0" w:line="288" w:lineRule="auto"/>
              <w:ind w:left="107"/>
              <w:rPr>
                <w:b/>
                <w:sz w:val="26"/>
                <w:szCs w:val="26"/>
              </w:rPr>
            </w:pPr>
            <w:r w:rsidRPr="0009041F">
              <w:rPr>
                <w:b/>
                <w:sz w:val="26"/>
                <w:szCs w:val="26"/>
              </w:rPr>
              <w:t>Chương</w:t>
            </w:r>
            <w:r w:rsidRPr="0009041F">
              <w:rPr>
                <w:b/>
                <w:spacing w:val="-6"/>
                <w:sz w:val="26"/>
                <w:szCs w:val="26"/>
              </w:rPr>
              <w:t xml:space="preserve"> </w:t>
            </w:r>
            <w:r w:rsidRPr="0009041F">
              <w:rPr>
                <w:b/>
                <w:sz w:val="26"/>
                <w:szCs w:val="26"/>
              </w:rPr>
              <w:t>3</w:t>
            </w:r>
            <w:r w:rsidRPr="0009041F">
              <w:rPr>
                <w:b/>
                <w:spacing w:val="-3"/>
                <w:sz w:val="26"/>
                <w:szCs w:val="26"/>
              </w:rPr>
              <w:t xml:space="preserve"> </w:t>
            </w:r>
            <w:r w:rsidRPr="0009041F">
              <w:rPr>
                <w:b/>
                <w:sz w:val="26"/>
                <w:szCs w:val="26"/>
              </w:rPr>
              <w:t>Mục</w:t>
            </w:r>
            <w:r w:rsidRPr="0009041F">
              <w:rPr>
                <w:b/>
                <w:spacing w:val="-5"/>
                <w:sz w:val="26"/>
                <w:szCs w:val="26"/>
              </w:rPr>
              <w:t xml:space="preserve"> </w:t>
            </w:r>
            <w:r w:rsidRPr="0009041F">
              <w:rPr>
                <w:b/>
                <w:sz w:val="26"/>
                <w:szCs w:val="26"/>
              </w:rPr>
              <w:t>đích</w:t>
            </w:r>
            <w:r w:rsidRPr="0009041F">
              <w:rPr>
                <w:b/>
                <w:spacing w:val="-5"/>
                <w:sz w:val="26"/>
                <w:szCs w:val="26"/>
              </w:rPr>
              <w:t xml:space="preserve"> </w:t>
            </w:r>
            <w:r w:rsidRPr="0009041F">
              <w:rPr>
                <w:b/>
                <w:sz w:val="26"/>
                <w:szCs w:val="26"/>
              </w:rPr>
              <w:t>và</w:t>
            </w:r>
            <w:r w:rsidRPr="0009041F">
              <w:rPr>
                <w:b/>
                <w:spacing w:val="-5"/>
                <w:sz w:val="26"/>
                <w:szCs w:val="26"/>
              </w:rPr>
              <w:t xml:space="preserve"> </w:t>
            </w:r>
            <w:r w:rsidRPr="0009041F">
              <w:rPr>
                <w:b/>
                <w:sz w:val="26"/>
                <w:szCs w:val="26"/>
              </w:rPr>
              <w:t>nhiệm</w:t>
            </w:r>
            <w:r w:rsidRPr="0009041F">
              <w:rPr>
                <w:b/>
                <w:spacing w:val="-3"/>
                <w:sz w:val="26"/>
                <w:szCs w:val="26"/>
              </w:rPr>
              <w:t xml:space="preserve"> </w:t>
            </w:r>
            <w:r w:rsidRPr="0009041F">
              <w:rPr>
                <w:b/>
                <w:sz w:val="26"/>
                <w:szCs w:val="26"/>
              </w:rPr>
              <w:t>vụ</w:t>
            </w:r>
            <w:r w:rsidRPr="0009041F">
              <w:rPr>
                <w:b/>
                <w:spacing w:val="-5"/>
                <w:sz w:val="26"/>
                <w:szCs w:val="26"/>
              </w:rPr>
              <w:t xml:space="preserve"> </w:t>
            </w:r>
            <w:r w:rsidRPr="0009041F">
              <w:rPr>
                <w:b/>
                <w:sz w:val="26"/>
                <w:szCs w:val="26"/>
              </w:rPr>
              <w:t>giáo</w:t>
            </w:r>
            <w:r w:rsidRPr="0009041F">
              <w:rPr>
                <w:b/>
                <w:spacing w:val="-4"/>
                <w:sz w:val="26"/>
                <w:szCs w:val="26"/>
              </w:rPr>
              <w:t xml:space="preserve"> </w:t>
            </w:r>
            <w:r w:rsidRPr="0009041F">
              <w:rPr>
                <w:b/>
                <w:spacing w:val="-5"/>
                <w:sz w:val="26"/>
                <w:szCs w:val="26"/>
              </w:rPr>
              <w:t>dục</w:t>
            </w:r>
          </w:p>
          <w:p w14:paraId="5034E431" w14:textId="77777777" w:rsidR="0009041F" w:rsidRPr="0009041F" w:rsidRDefault="0009041F" w:rsidP="0009041F">
            <w:pPr>
              <w:pStyle w:val="TableParagraph"/>
              <w:numPr>
                <w:ilvl w:val="1"/>
                <w:numId w:val="284"/>
              </w:numPr>
              <w:tabs>
                <w:tab w:val="left" w:pos="495"/>
              </w:tabs>
              <w:spacing w:before="0" w:line="288" w:lineRule="auto"/>
              <w:ind w:left="495" w:hanging="388"/>
              <w:rPr>
                <w:sz w:val="26"/>
                <w:szCs w:val="26"/>
              </w:rPr>
            </w:pPr>
            <w:r w:rsidRPr="0009041F">
              <w:rPr>
                <w:sz w:val="26"/>
                <w:szCs w:val="26"/>
              </w:rPr>
              <w:t>Mục</w:t>
            </w:r>
            <w:r w:rsidRPr="0009041F">
              <w:rPr>
                <w:spacing w:val="-5"/>
                <w:sz w:val="26"/>
                <w:szCs w:val="26"/>
              </w:rPr>
              <w:t xml:space="preserve"> </w:t>
            </w:r>
            <w:r w:rsidRPr="0009041F">
              <w:rPr>
                <w:sz w:val="26"/>
                <w:szCs w:val="26"/>
              </w:rPr>
              <w:t>đích</w:t>
            </w:r>
            <w:r w:rsidRPr="0009041F">
              <w:rPr>
                <w:spacing w:val="-5"/>
                <w:sz w:val="26"/>
                <w:szCs w:val="26"/>
              </w:rPr>
              <w:t xml:space="preserve"> </w:t>
            </w:r>
            <w:r w:rsidRPr="0009041F">
              <w:rPr>
                <w:sz w:val="26"/>
                <w:szCs w:val="26"/>
              </w:rPr>
              <w:t>giáo</w:t>
            </w:r>
            <w:r w:rsidRPr="0009041F">
              <w:rPr>
                <w:spacing w:val="-2"/>
                <w:sz w:val="26"/>
                <w:szCs w:val="26"/>
              </w:rPr>
              <w:t xml:space="preserve"> </w:t>
            </w:r>
            <w:r w:rsidRPr="0009041F">
              <w:rPr>
                <w:spacing w:val="-5"/>
                <w:sz w:val="26"/>
                <w:szCs w:val="26"/>
              </w:rPr>
              <w:t>dục</w:t>
            </w:r>
          </w:p>
          <w:p w14:paraId="1823172D" w14:textId="77777777" w:rsidR="0009041F" w:rsidRPr="0009041F" w:rsidRDefault="0009041F" w:rsidP="0009041F">
            <w:pPr>
              <w:pStyle w:val="TableParagraph"/>
              <w:numPr>
                <w:ilvl w:val="1"/>
                <w:numId w:val="284"/>
              </w:numPr>
              <w:tabs>
                <w:tab w:val="left" w:pos="559"/>
              </w:tabs>
              <w:spacing w:before="0" w:line="288" w:lineRule="auto"/>
              <w:ind w:left="559" w:hanging="452"/>
              <w:rPr>
                <w:sz w:val="26"/>
                <w:szCs w:val="26"/>
              </w:rPr>
            </w:pPr>
            <w:r w:rsidRPr="0009041F">
              <w:rPr>
                <w:sz w:val="26"/>
                <w:szCs w:val="26"/>
              </w:rPr>
              <w:t>Hệ</w:t>
            </w:r>
            <w:r w:rsidRPr="0009041F">
              <w:rPr>
                <w:spacing w:val="-5"/>
                <w:sz w:val="26"/>
                <w:szCs w:val="26"/>
              </w:rPr>
              <w:t xml:space="preserve"> </w:t>
            </w:r>
            <w:r w:rsidRPr="0009041F">
              <w:rPr>
                <w:sz w:val="26"/>
                <w:szCs w:val="26"/>
              </w:rPr>
              <w:t>thống</w:t>
            </w:r>
            <w:r w:rsidRPr="0009041F">
              <w:rPr>
                <w:spacing w:val="-5"/>
                <w:sz w:val="26"/>
                <w:szCs w:val="26"/>
              </w:rPr>
              <w:t xml:space="preserve"> </w:t>
            </w:r>
            <w:r w:rsidRPr="0009041F">
              <w:rPr>
                <w:sz w:val="26"/>
                <w:szCs w:val="26"/>
              </w:rPr>
              <w:t>giáo</w:t>
            </w:r>
            <w:r w:rsidRPr="0009041F">
              <w:rPr>
                <w:spacing w:val="-3"/>
                <w:sz w:val="26"/>
                <w:szCs w:val="26"/>
              </w:rPr>
              <w:t xml:space="preserve"> </w:t>
            </w:r>
            <w:r w:rsidRPr="0009041F">
              <w:rPr>
                <w:sz w:val="26"/>
                <w:szCs w:val="26"/>
              </w:rPr>
              <w:t>dục</w:t>
            </w:r>
            <w:r w:rsidRPr="0009041F">
              <w:rPr>
                <w:spacing w:val="-2"/>
                <w:sz w:val="26"/>
                <w:szCs w:val="26"/>
              </w:rPr>
              <w:t xml:space="preserve"> </w:t>
            </w:r>
            <w:r w:rsidRPr="0009041F">
              <w:rPr>
                <w:sz w:val="26"/>
                <w:szCs w:val="26"/>
              </w:rPr>
              <w:t>quốc</w:t>
            </w:r>
            <w:r w:rsidRPr="0009041F">
              <w:rPr>
                <w:spacing w:val="-4"/>
                <w:sz w:val="26"/>
                <w:szCs w:val="26"/>
              </w:rPr>
              <w:t xml:space="preserve"> </w:t>
            </w:r>
            <w:r w:rsidRPr="0009041F">
              <w:rPr>
                <w:sz w:val="26"/>
                <w:szCs w:val="26"/>
              </w:rPr>
              <w:t>dân</w:t>
            </w:r>
            <w:r w:rsidRPr="0009041F">
              <w:rPr>
                <w:spacing w:val="-5"/>
                <w:sz w:val="26"/>
                <w:szCs w:val="26"/>
              </w:rPr>
              <w:t xml:space="preserve"> </w:t>
            </w:r>
            <w:r w:rsidRPr="0009041F">
              <w:rPr>
                <w:sz w:val="26"/>
                <w:szCs w:val="26"/>
              </w:rPr>
              <w:t>Việt</w:t>
            </w:r>
            <w:r w:rsidRPr="0009041F">
              <w:rPr>
                <w:spacing w:val="-5"/>
                <w:sz w:val="26"/>
                <w:szCs w:val="26"/>
              </w:rPr>
              <w:t xml:space="preserve"> </w:t>
            </w:r>
            <w:r w:rsidRPr="0009041F">
              <w:rPr>
                <w:spacing w:val="-4"/>
                <w:sz w:val="26"/>
                <w:szCs w:val="26"/>
              </w:rPr>
              <w:t>Nam.</w:t>
            </w:r>
          </w:p>
          <w:p w14:paraId="153CD7FE" w14:textId="77777777" w:rsidR="0009041F" w:rsidRPr="0009041F" w:rsidRDefault="0009041F" w:rsidP="0009041F">
            <w:pPr>
              <w:pStyle w:val="TableParagraph"/>
              <w:numPr>
                <w:ilvl w:val="1"/>
                <w:numId w:val="284"/>
              </w:numPr>
              <w:tabs>
                <w:tab w:val="left" w:pos="559"/>
              </w:tabs>
              <w:spacing w:before="0" w:line="288" w:lineRule="auto"/>
              <w:ind w:left="559" w:hanging="452"/>
              <w:rPr>
                <w:sz w:val="26"/>
                <w:szCs w:val="26"/>
              </w:rPr>
            </w:pPr>
            <w:r w:rsidRPr="0009041F">
              <w:rPr>
                <w:sz w:val="26"/>
                <w:szCs w:val="26"/>
              </w:rPr>
              <w:t>Nhiệm</w:t>
            </w:r>
            <w:r w:rsidRPr="0009041F">
              <w:rPr>
                <w:spacing w:val="-4"/>
                <w:sz w:val="26"/>
                <w:szCs w:val="26"/>
              </w:rPr>
              <w:t xml:space="preserve"> </w:t>
            </w:r>
            <w:r w:rsidRPr="0009041F">
              <w:rPr>
                <w:sz w:val="26"/>
                <w:szCs w:val="26"/>
              </w:rPr>
              <w:t>vụ</w:t>
            </w:r>
            <w:r w:rsidRPr="0009041F">
              <w:rPr>
                <w:spacing w:val="-5"/>
                <w:sz w:val="26"/>
                <w:szCs w:val="26"/>
              </w:rPr>
              <w:t xml:space="preserve"> </w:t>
            </w:r>
            <w:r w:rsidRPr="0009041F">
              <w:rPr>
                <w:sz w:val="26"/>
                <w:szCs w:val="26"/>
              </w:rPr>
              <w:t>của</w:t>
            </w:r>
            <w:r w:rsidRPr="0009041F">
              <w:rPr>
                <w:spacing w:val="-3"/>
                <w:sz w:val="26"/>
                <w:szCs w:val="26"/>
              </w:rPr>
              <w:t xml:space="preserve"> </w:t>
            </w:r>
            <w:r w:rsidRPr="0009041F">
              <w:rPr>
                <w:sz w:val="26"/>
                <w:szCs w:val="26"/>
              </w:rPr>
              <w:t>nền</w:t>
            </w:r>
            <w:r w:rsidRPr="0009041F">
              <w:rPr>
                <w:spacing w:val="-2"/>
                <w:sz w:val="26"/>
                <w:szCs w:val="26"/>
              </w:rPr>
              <w:t xml:space="preserve"> </w:t>
            </w:r>
            <w:r w:rsidRPr="0009041F">
              <w:rPr>
                <w:sz w:val="26"/>
                <w:szCs w:val="26"/>
              </w:rPr>
              <w:t>giáo</w:t>
            </w:r>
            <w:r w:rsidRPr="0009041F">
              <w:rPr>
                <w:spacing w:val="-6"/>
                <w:sz w:val="26"/>
                <w:szCs w:val="26"/>
              </w:rPr>
              <w:t xml:space="preserve"> </w:t>
            </w:r>
            <w:r w:rsidRPr="0009041F">
              <w:rPr>
                <w:sz w:val="26"/>
                <w:szCs w:val="26"/>
              </w:rPr>
              <w:t>dục</w:t>
            </w:r>
            <w:r w:rsidRPr="0009041F">
              <w:rPr>
                <w:spacing w:val="-5"/>
                <w:sz w:val="26"/>
                <w:szCs w:val="26"/>
              </w:rPr>
              <w:t xml:space="preserve"> </w:t>
            </w:r>
            <w:r w:rsidRPr="0009041F">
              <w:rPr>
                <w:sz w:val="26"/>
                <w:szCs w:val="26"/>
              </w:rPr>
              <w:t>XHCN</w:t>
            </w:r>
            <w:r w:rsidRPr="0009041F">
              <w:rPr>
                <w:spacing w:val="-5"/>
                <w:sz w:val="26"/>
                <w:szCs w:val="26"/>
              </w:rPr>
              <w:t xml:space="preserve"> </w:t>
            </w:r>
            <w:r w:rsidRPr="0009041F">
              <w:rPr>
                <w:sz w:val="26"/>
                <w:szCs w:val="26"/>
              </w:rPr>
              <w:t>Việt</w:t>
            </w:r>
            <w:r w:rsidRPr="0009041F">
              <w:rPr>
                <w:spacing w:val="-6"/>
                <w:sz w:val="26"/>
                <w:szCs w:val="26"/>
              </w:rPr>
              <w:t xml:space="preserve"> </w:t>
            </w:r>
            <w:r w:rsidRPr="0009041F">
              <w:rPr>
                <w:spacing w:val="-4"/>
                <w:sz w:val="26"/>
                <w:szCs w:val="26"/>
              </w:rPr>
              <w:t>Nam.</w:t>
            </w:r>
          </w:p>
          <w:p w14:paraId="5A36D90E" w14:textId="77777777" w:rsidR="0009041F" w:rsidRPr="0009041F" w:rsidRDefault="0009041F" w:rsidP="0009041F">
            <w:pPr>
              <w:pStyle w:val="TableParagraph"/>
              <w:numPr>
                <w:ilvl w:val="1"/>
                <w:numId w:val="284"/>
              </w:numPr>
              <w:tabs>
                <w:tab w:val="left" w:pos="559"/>
              </w:tabs>
              <w:spacing w:before="0" w:line="288" w:lineRule="auto"/>
              <w:ind w:left="559" w:hanging="452"/>
              <w:rPr>
                <w:sz w:val="26"/>
                <w:szCs w:val="26"/>
              </w:rPr>
            </w:pPr>
            <w:r w:rsidRPr="0009041F">
              <w:rPr>
                <w:sz w:val="26"/>
                <w:szCs w:val="26"/>
              </w:rPr>
              <w:t>Các</w:t>
            </w:r>
            <w:r w:rsidRPr="0009041F">
              <w:rPr>
                <w:spacing w:val="-5"/>
                <w:sz w:val="26"/>
                <w:szCs w:val="26"/>
              </w:rPr>
              <w:t xml:space="preserve"> </w:t>
            </w:r>
            <w:r w:rsidRPr="0009041F">
              <w:rPr>
                <w:sz w:val="26"/>
                <w:szCs w:val="26"/>
              </w:rPr>
              <w:t>con</w:t>
            </w:r>
            <w:r w:rsidRPr="0009041F">
              <w:rPr>
                <w:spacing w:val="-4"/>
                <w:sz w:val="26"/>
                <w:szCs w:val="26"/>
              </w:rPr>
              <w:t xml:space="preserve"> </w:t>
            </w:r>
            <w:r w:rsidRPr="0009041F">
              <w:rPr>
                <w:sz w:val="26"/>
                <w:szCs w:val="26"/>
              </w:rPr>
              <w:t>đường</w:t>
            </w:r>
            <w:r w:rsidRPr="0009041F">
              <w:rPr>
                <w:spacing w:val="-5"/>
                <w:sz w:val="26"/>
                <w:szCs w:val="26"/>
              </w:rPr>
              <w:t xml:space="preserve"> </w:t>
            </w:r>
            <w:r w:rsidRPr="0009041F">
              <w:rPr>
                <w:sz w:val="26"/>
                <w:szCs w:val="26"/>
              </w:rPr>
              <w:t>giáo</w:t>
            </w:r>
            <w:r w:rsidRPr="0009041F">
              <w:rPr>
                <w:spacing w:val="-4"/>
                <w:sz w:val="26"/>
                <w:szCs w:val="26"/>
              </w:rPr>
              <w:t xml:space="preserve"> </w:t>
            </w:r>
            <w:r w:rsidRPr="0009041F">
              <w:rPr>
                <w:spacing w:val="-5"/>
                <w:sz w:val="26"/>
                <w:szCs w:val="26"/>
              </w:rPr>
              <w:t>dục</w:t>
            </w:r>
          </w:p>
          <w:p w14:paraId="0531C741" w14:textId="77777777" w:rsidR="0009041F" w:rsidRPr="0009041F" w:rsidRDefault="0009041F" w:rsidP="0009041F">
            <w:pPr>
              <w:pStyle w:val="TableParagraph"/>
              <w:numPr>
                <w:ilvl w:val="1"/>
                <w:numId w:val="284"/>
              </w:numPr>
              <w:tabs>
                <w:tab w:val="left" w:pos="559"/>
              </w:tabs>
              <w:spacing w:before="0" w:line="288" w:lineRule="auto"/>
              <w:ind w:left="107" w:right="281" w:firstLine="0"/>
              <w:rPr>
                <w:sz w:val="26"/>
                <w:szCs w:val="26"/>
              </w:rPr>
            </w:pPr>
            <w:r w:rsidRPr="0009041F">
              <w:rPr>
                <w:sz w:val="26"/>
                <w:szCs w:val="26"/>
              </w:rPr>
              <w:t>Vấn</w:t>
            </w:r>
            <w:r w:rsidRPr="0009041F">
              <w:rPr>
                <w:spacing w:val="-4"/>
                <w:sz w:val="26"/>
                <w:szCs w:val="26"/>
              </w:rPr>
              <w:t xml:space="preserve"> </w:t>
            </w:r>
            <w:r w:rsidRPr="0009041F">
              <w:rPr>
                <w:sz w:val="26"/>
                <w:szCs w:val="26"/>
              </w:rPr>
              <w:t>đề</w:t>
            </w:r>
            <w:r w:rsidRPr="0009041F">
              <w:rPr>
                <w:spacing w:val="-1"/>
                <w:sz w:val="26"/>
                <w:szCs w:val="26"/>
              </w:rPr>
              <w:t xml:space="preserve"> </w:t>
            </w:r>
            <w:r w:rsidRPr="0009041F">
              <w:rPr>
                <w:sz w:val="26"/>
                <w:szCs w:val="26"/>
              </w:rPr>
              <w:t>đổi</w:t>
            </w:r>
            <w:r w:rsidRPr="0009041F">
              <w:rPr>
                <w:spacing w:val="-4"/>
                <w:sz w:val="26"/>
                <w:szCs w:val="26"/>
              </w:rPr>
              <w:t xml:space="preserve"> </w:t>
            </w:r>
            <w:r w:rsidRPr="0009041F">
              <w:rPr>
                <w:sz w:val="26"/>
                <w:szCs w:val="26"/>
              </w:rPr>
              <w:t>mới</w:t>
            </w:r>
            <w:r w:rsidRPr="0009041F">
              <w:rPr>
                <w:spacing w:val="-4"/>
                <w:sz w:val="26"/>
                <w:szCs w:val="26"/>
              </w:rPr>
              <w:t xml:space="preserve"> </w:t>
            </w:r>
            <w:r w:rsidRPr="0009041F">
              <w:rPr>
                <w:sz w:val="26"/>
                <w:szCs w:val="26"/>
              </w:rPr>
              <w:t>giáo</w:t>
            </w:r>
            <w:r w:rsidRPr="0009041F">
              <w:rPr>
                <w:spacing w:val="-4"/>
                <w:sz w:val="26"/>
                <w:szCs w:val="26"/>
              </w:rPr>
              <w:t xml:space="preserve"> </w:t>
            </w:r>
            <w:r w:rsidRPr="0009041F">
              <w:rPr>
                <w:sz w:val="26"/>
                <w:szCs w:val="26"/>
              </w:rPr>
              <w:t>dục</w:t>
            </w:r>
            <w:r w:rsidRPr="0009041F">
              <w:rPr>
                <w:spacing w:val="-4"/>
                <w:sz w:val="26"/>
                <w:szCs w:val="26"/>
              </w:rPr>
              <w:t xml:space="preserve"> </w:t>
            </w:r>
            <w:r w:rsidRPr="0009041F">
              <w:rPr>
                <w:sz w:val="26"/>
                <w:szCs w:val="26"/>
              </w:rPr>
              <w:t>trên</w:t>
            </w:r>
            <w:r w:rsidRPr="0009041F">
              <w:rPr>
                <w:spacing w:val="-4"/>
                <w:sz w:val="26"/>
                <w:szCs w:val="26"/>
              </w:rPr>
              <w:t xml:space="preserve"> </w:t>
            </w:r>
            <w:r w:rsidRPr="0009041F">
              <w:rPr>
                <w:sz w:val="26"/>
                <w:szCs w:val="26"/>
              </w:rPr>
              <w:t>thế</w:t>
            </w:r>
            <w:r w:rsidRPr="0009041F">
              <w:rPr>
                <w:spacing w:val="-4"/>
                <w:sz w:val="26"/>
                <w:szCs w:val="26"/>
              </w:rPr>
              <w:t xml:space="preserve"> </w:t>
            </w:r>
            <w:r w:rsidRPr="0009041F">
              <w:rPr>
                <w:sz w:val="26"/>
                <w:szCs w:val="26"/>
              </w:rPr>
              <w:t>giới</w:t>
            </w:r>
            <w:r w:rsidRPr="0009041F">
              <w:rPr>
                <w:spacing w:val="-2"/>
                <w:sz w:val="26"/>
                <w:szCs w:val="26"/>
              </w:rPr>
              <w:t xml:space="preserve"> </w:t>
            </w:r>
            <w:r w:rsidRPr="0009041F">
              <w:rPr>
                <w:sz w:val="26"/>
                <w:szCs w:val="26"/>
              </w:rPr>
              <w:t>và</w:t>
            </w:r>
            <w:r w:rsidRPr="0009041F">
              <w:rPr>
                <w:spacing w:val="-4"/>
                <w:sz w:val="26"/>
                <w:szCs w:val="26"/>
              </w:rPr>
              <w:t xml:space="preserve"> </w:t>
            </w:r>
            <w:r w:rsidRPr="0009041F">
              <w:rPr>
                <w:sz w:val="26"/>
                <w:szCs w:val="26"/>
              </w:rPr>
              <w:t>ở</w:t>
            </w:r>
            <w:r w:rsidRPr="0009041F">
              <w:rPr>
                <w:spacing w:val="-2"/>
                <w:sz w:val="26"/>
                <w:szCs w:val="26"/>
              </w:rPr>
              <w:t xml:space="preserve"> </w:t>
            </w:r>
            <w:r w:rsidRPr="0009041F">
              <w:rPr>
                <w:sz w:val="26"/>
                <w:szCs w:val="26"/>
              </w:rPr>
              <w:t>Việt</w:t>
            </w:r>
            <w:r w:rsidRPr="0009041F">
              <w:rPr>
                <w:spacing w:val="-4"/>
                <w:sz w:val="26"/>
                <w:szCs w:val="26"/>
              </w:rPr>
              <w:t xml:space="preserve"> </w:t>
            </w:r>
            <w:r w:rsidRPr="0009041F">
              <w:rPr>
                <w:sz w:val="26"/>
                <w:szCs w:val="26"/>
              </w:rPr>
              <w:t>Nam hiện nay</w:t>
            </w:r>
          </w:p>
        </w:tc>
        <w:tc>
          <w:tcPr>
            <w:tcW w:w="1703" w:type="dxa"/>
          </w:tcPr>
          <w:p w14:paraId="61B5C1EF" w14:textId="77777777" w:rsidR="0009041F" w:rsidRPr="0009041F" w:rsidRDefault="0009041F" w:rsidP="0009041F">
            <w:pPr>
              <w:pStyle w:val="TableParagraph"/>
              <w:spacing w:before="0" w:line="288" w:lineRule="auto"/>
              <w:rPr>
                <w:sz w:val="26"/>
                <w:szCs w:val="26"/>
              </w:rPr>
            </w:pPr>
          </w:p>
        </w:tc>
        <w:tc>
          <w:tcPr>
            <w:tcW w:w="1525" w:type="dxa"/>
          </w:tcPr>
          <w:p w14:paraId="14DDC5F1" w14:textId="77777777" w:rsidR="0009041F" w:rsidRPr="0009041F" w:rsidRDefault="0009041F" w:rsidP="0009041F">
            <w:pPr>
              <w:pStyle w:val="TableParagraph"/>
              <w:spacing w:before="0" w:line="288" w:lineRule="auto"/>
              <w:rPr>
                <w:sz w:val="26"/>
                <w:szCs w:val="26"/>
              </w:rPr>
            </w:pPr>
          </w:p>
        </w:tc>
      </w:tr>
    </w:tbl>
    <w:p w14:paraId="55E14FDD" w14:textId="77777777" w:rsidR="0009041F" w:rsidRPr="0009041F" w:rsidRDefault="0009041F" w:rsidP="0009041F">
      <w:pPr>
        <w:spacing w:before="0" w:after="0" w:line="288" w:lineRule="auto"/>
        <w:rPr>
          <w:rFonts w:ascii="Times New Roman" w:hAnsi="Times New Roman"/>
          <w:sz w:val="26"/>
          <w:szCs w:val="26"/>
        </w:rPr>
        <w:sectPr w:rsidR="0009041F" w:rsidRPr="0009041F" w:rsidSect="0009041F">
          <w:pgSz w:w="11910" w:h="16840"/>
          <w:pgMar w:top="1360" w:right="380" w:bottom="958"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7"/>
        <w:gridCol w:w="1703"/>
        <w:gridCol w:w="1525"/>
      </w:tblGrid>
      <w:tr w:rsidR="0009041F" w:rsidRPr="0009041F" w14:paraId="06865D01" w14:textId="77777777" w:rsidTr="009B544D">
        <w:trPr>
          <w:trHeight w:val="484"/>
        </w:trPr>
        <w:tc>
          <w:tcPr>
            <w:tcW w:w="9575" w:type="dxa"/>
            <w:gridSpan w:val="3"/>
          </w:tcPr>
          <w:p w14:paraId="3FC1BD42" w14:textId="77777777" w:rsidR="0009041F" w:rsidRPr="0009041F" w:rsidRDefault="0009041F" w:rsidP="0009041F">
            <w:pPr>
              <w:pStyle w:val="TableParagraph"/>
              <w:spacing w:before="0" w:line="288" w:lineRule="auto"/>
              <w:ind w:left="249" w:right="246"/>
              <w:rPr>
                <w:b/>
                <w:sz w:val="26"/>
                <w:szCs w:val="26"/>
              </w:rPr>
            </w:pPr>
            <w:r w:rsidRPr="0009041F">
              <w:rPr>
                <w:b/>
                <w:sz w:val="26"/>
                <w:szCs w:val="26"/>
              </w:rPr>
              <w:lastRenderedPageBreak/>
              <w:t>PHẦN</w:t>
            </w:r>
            <w:r w:rsidRPr="0009041F">
              <w:rPr>
                <w:b/>
                <w:spacing w:val="-8"/>
                <w:sz w:val="26"/>
                <w:szCs w:val="26"/>
              </w:rPr>
              <w:t xml:space="preserve"> </w:t>
            </w:r>
            <w:r w:rsidRPr="0009041F">
              <w:rPr>
                <w:b/>
                <w:sz w:val="26"/>
                <w:szCs w:val="26"/>
              </w:rPr>
              <w:t>II:</w:t>
            </w:r>
            <w:r w:rsidRPr="0009041F">
              <w:rPr>
                <w:b/>
                <w:spacing w:val="-6"/>
                <w:sz w:val="26"/>
                <w:szCs w:val="26"/>
              </w:rPr>
              <w:t xml:space="preserve"> </w:t>
            </w:r>
            <w:r w:rsidRPr="0009041F">
              <w:rPr>
                <w:b/>
                <w:sz w:val="26"/>
                <w:szCs w:val="26"/>
              </w:rPr>
              <w:t>LÝ</w:t>
            </w:r>
            <w:r w:rsidRPr="0009041F">
              <w:rPr>
                <w:b/>
                <w:spacing w:val="-8"/>
                <w:sz w:val="26"/>
                <w:szCs w:val="26"/>
              </w:rPr>
              <w:t xml:space="preserve"> </w:t>
            </w:r>
            <w:r w:rsidRPr="0009041F">
              <w:rPr>
                <w:b/>
                <w:sz w:val="26"/>
                <w:szCs w:val="26"/>
              </w:rPr>
              <w:t>LUẬN</w:t>
            </w:r>
            <w:r w:rsidRPr="0009041F">
              <w:rPr>
                <w:b/>
                <w:spacing w:val="-6"/>
                <w:sz w:val="26"/>
                <w:szCs w:val="26"/>
              </w:rPr>
              <w:t xml:space="preserve"> </w:t>
            </w:r>
            <w:r w:rsidRPr="0009041F">
              <w:rPr>
                <w:b/>
                <w:sz w:val="26"/>
                <w:szCs w:val="26"/>
              </w:rPr>
              <w:t>DẠY</w:t>
            </w:r>
            <w:r w:rsidRPr="0009041F">
              <w:rPr>
                <w:b/>
                <w:spacing w:val="-7"/>
                <w:sz w:val="26"/>
                <w:szCs w:val="26"/>
              </w:rPr>
              <w:t xml:space="preserve"> </w:t>
            </w:r>
            <w:r w:rsidRPr="0009041F">
              <w:rPr>
                <w:b/>
                <w:spacing w:val="-5"/>
                <w:sz w:val="26"/>
                <w:szCs w:val="26"/>
              </w:rPr>
              <w:t>HỌC</w:t>
            </w:r>
          </w:p>
        </w:tc>
      </w:tr>
      <w:tr w:rsidR="0009041F" w:rsidRPr="0009041F" w14:paraId="1DED7EF9" w14:textId="77777777" w:rsidTr="009B544D">
        <w:trPr>
          <w:trHeight w:val="4113"/>
        </w:trPr>
        <w:tc>
          <w:tcPr>
            <w:tcW w:w="6347" w:type="dxa"/>
          </w:tcPr>
          <w:p w14:paraId="6BAAA289" w14:textId="77777777" w:rsidR="0009041F" w:rsidRPr="0009041F" w:rsidRDefault="0009041F" w:rsidP="0009041F">
            <w:pPr>
              <w:pStyle w:val="TableParagraph"/>
              <w:spacing w:before="0" w:line="288" w:lineRule="auto"/>
              <w:ind w:left="107"/>
              <w:rPr>
                <w:b/>
                <w:sz w:val="26"/>
                <w:szCs w:val="26"/>
              </w:rPr>
            </w:pPr>
            <w:r w:rsidRPr="0009041F">
              <w:rPr>
                <w:b/>
                <w:sz w:val="26"/>
                <w:szCs w:val="26"/>
              </w:rPr>
              <w:t>Chương</w:t>
            </w:r>
            <w:r w:rsidRPr="0009041F">
              <w:rPr>
                <w:b/>
                <w:spacing w:val="-6"/>
                <w:sz w:val="26"/>
                <w:szCs w:val="26"/>
              </w:rPr>
              <w:t xml:space="preserve"> </w:t>
            </w:r>
            <w:r w:rsidRPr="0009041F">
              <w:rPr>
                <w:b/>
                <w:sz w:val="26"/>
                <w:szCs w:val="26"/>
              </w:rPr>
              <w:t>4</w:t>
            </w:r>
            <w:r w:rsidRPr="0009041F">
              <w:rPr>
                <w:b/>
                <w:spacing w:val="59"/>
                <w:sz w:val="26"/>
                <w:szCs w:val="26"/>
              </w:rPr>
              <w:t xml:space="preserve"> </w:t>
            </w:r>
            <w:r w:rsidRPr="0009041F">
              <w:rPr>
                <w:b/>
                <w:sz w:val="26"/>
                <w:szCs w:val="26"/>
              </w:rPr>
              <w:t>Quá</w:t>
            </w:r>
            <w:r w:rsidRPr="0009041F">
              <w:rPr>
                <w:b/>
                <w:spacing w:val="-5"/>
                <w:sz w:val="26"/>
                <w:szCs w:val="26"/>
              </w:rPr>
              <w:t xml:space="preserve"> </w:t>
            </w:r>
            <w:r w:rsidRPr="0009041F">
              <w:rPr>
                <w:b/>
                <w:sz w:val="26"/>
                <w:szCs w:val="26"/>
              </w:rPr>
              <w:t>trình</w:t>
            </w:r>
            <w:r w:rsidRPr="0009041F">
              <w:rPr>
                <w:b/>
                <w:spacing w:val="-3"/>
                <w:sz w:val="26"/>
                <w:szCs w:val="26"/>
              </w:rPr>
              <w:t xml:space="preserve"> </w:t>
            </w:r>
            <w:r w:rsidRPr="0009041F">
              <w:rPr>
                <w:b/>
                <w:sz w:val="26"/>
                <w:szCs w:val="26"/>
              </w:rPr>
              <w:t>dạy</w:t>
            </w:r>
            <w:r w:rsidRPr="0009041F">
              <w:rPr>
                <w:b/>
                <w:spacing w:val="-5"/>
                <w:sz w:val="26"/>
                <w:szCs w:val="26"/>
              </w:rPr>
              <w:t xml:space="preserve"> học</w:t>
            </w:r>
          </w:p>
          <w:p w14:paraId="0C2A644C" w14:textId="77777777" w:rsidR="0009041F" w:rsidRPr="0009041F" w:rsidRDefault="0009041F" w:rsidP="0009041F">
            <w:pPr>
              <w:pStyle w:val="TableParagraph"/>
              <w:numPr>
                <w:ilvl w:val="1"/>
                <w:numId w:val="283"/>
              </w:numPr>
              <w:tabs>
                <w:tab w:val="left" w:pos="559"/>
              </w:tabs>
              <w:spacing w:before="0" w:line="288" w:lineRule="auto"/>
              <w:ind w:left="559" w:hanging="452"/>
              <w:rPr>
                <w:sz w:val="26"/>
                <w:szCs w:val="26"/>
              </w:rPr>
            </w:pPr>
            <w:r w:rsidRPr="0009041F">
              <w:rPr>
                <w:sz w:val="26"/>
                <w:szCs w:val="26"/>
              </w:rPr>
              <w:t>Khái</w:t>
            </w:r>
            <w:r w:rsidRPr="0009041F">
              <w:rPr>
                <w:spacing w:val="-4"/>
                <w:sz w:val="26"/>
                <w:szCs w:val="26"/>
              </w:rPr>
              <w:t xml:space="preserve"> </w:t>
            </w:r>
            <w:r w:rsidRPr="0009041F">
              <w:rPr>
                <w:sz w:val="26"/>
                <w:szCs w:val="26"/>
              </w:rPr>
              <w:t>niệm</w:t>
            </w:r>
            <w:r w:rsidRPr="0009041F">
              <w:rPr>
                <w:spacing w:val="58"/>
                <w:sz w:val="26"/>
                <w:szCs w:val="26"/>
              </w:rPr>
              <w:t xml:space="preserve"> </w:t>
            </w:r>
            <w:r w:rsidRPr="0009041F">
              <w:rPr>
                <w:sz w:val="26"/>
                <w:szCs w:val="26"/>
              </w:rPr>
              <w:t>quá</w:t>
            </w:r>
            <w:r w:rsidRPr="0009041F">
              <w:rPr>
                <w:spacing w:val="-4"/>
                <w:sz w:val="26"/>
                <w:szCs w:val="26"/>
              </w:rPr>
              <w:t xml:space="preserve"> </w:t>
            </w:r>
            <w:r w:rsidRPr="0009041F">
              <w:rPr>
                <w:sz w:val="26"/>
                <w:szCs w:val="26"/>
              </w:rPr>
              <w:t>trình</w:t>
            </w:r>
            <w:r w:rsidRPr="0009041F">
              <w:rPr>
                <w:spacing w:val="-4"/>
                <w:sz w:val="26"/>
                <w:szCs w:val="26"/>
              </w:rPr>
              <w:t xml:space="preserve"> </w:t>
            </w:r>
            <w:r w:rsidRPr="0009041F">
              <w:rPr>
                <w:sz w:val="26"/>
                <w:szCs w:val="26"/>
              </w:rPr>
              <w:t>dạy</w:t>
            </w:r>
            <w:r w:rsidRPr="0009041F">
              <w:rPr>
                <w:spacing w:val="-4"/>
                <w:sz w:val="26"/>
                <w:szCs w:val="26"/>
              </w:rPr>
              <w:t xml:space="preserve"> </w:t>
            </w:r>
            <w:r w:rsidRPr="0009041F">
              <w:rPr>
                <w:sz w:val="26"/>
                <w:szCs w:val="26"/>
              </w:rPr>
              <w:t>học</w:t>
            </w:r>
            <w:r w:rsidRPr="0009041F">
              <w:rPr>
                <w:spacing w:val="-1"/>
                <w:sz w:val="26"/>
                <w:szCs w:val="26"/>
              </w:rPr>
              <w:t xml:space="preserve"> </w:t>
            </w:r>
            <w:r w:rsidRPr="0009041F">
              <w:rPr>
                <w:sz w:val="26"/>
                <w:szCs w:val="26"/>
              </w:rPr>
              <w:t>và</w:t>
            </w:r>
            <w:r w:rsidRPr="0009041F">
              <w:rPr>
                <w:spacing w:val="-4"/>
                <w:sz w:val="26"/>
                <w:szCs w:val="26"/>
              </w:rPr>
              <w:t xml:space="preserve"> </w:t>
            </w:r>
            <w:r w:rsidRPr="0009041F">
              <w:rPr>
                <w:sz w:val="26"/>
                <w:szCs w:val="26"/>
              </w:rPr>
              <w:t>cấu</w:t>
            </w:r>
            <w:r w:rsidRPr="0009041F">
              <w:rPr>
                <w:spacing w:val="-4"/>
                <w:sz w:val="26"/>
                <w:szCs w:val="26"/>
              </w:rPr>
              <w:t xml:space="preserve"> </w:t>
            </w:r>
            <w:r w:rsidRPr="0009041F">
              <w:rPr>
                <w:sz w:val="26"/>
                <w:szCs w:val="26"/>
              </w:rPr>
              <w:t>trúc</w:t>
            </w:r>
            <w:r w:rsidRPr="0009041F">
              <w:rPr>
                <w:spacing w:val="-1"/>
                <w:sz w:val="26"/>
                <w:szCs w:val="26"/>
              </w:rPr>
              <w:t xml:space="preserve"> </w:t>
            </w:r>
            <w:r w:rsidRPr="0009041F">
              <w:rPr>
                <w:sz w:val="26"/>
                <w:szCs w:val="26"/>
              </w:rPr>
              <w:t>của</w:t>
            </w:r>
            <w:r w:rsidRPr="0009041F">
              <w:rPr>
                <w:spacing w:val="-4"/>
                <w:sz w:val="26"/>
                <w:szCs w:val="26"/>
              </w:rPr>
              <w:t xml:space="preserve"> </w:t>
            </w:r>
            <w:r w:rsidRPr="0009041F">
              <w:rPr>
                <w:spacing w:val="-5"/>
                <w:sz w:val="26"/>
                <w:szCs w:val="26"/>
              </w:rPr>
              <w:t>nó.</w:t>
            </w:r>
          </w:p>
          <w:p w14:paraId="51567B45" w14:textId="77777777" w:rsidR="0009041F" w:rsidRPr="0009041F" w:rsidRDefault="0009041F" w:rsidP="0009041F">
            <w:pPr>
              <w:pStyle w:val="TableParagraph"/>
              <w:numPr>
                <w:ilvl w:val="1"/>
                <w:numId w:val="283"/>
              </w:numPr>
              <w:tabs>
                <w:tab w:val="left" w:pos="559"/>
              </w:tabs>
              <w:spacing w:before="0" w:line="288" w:lineRule="auto"/>
              <w:ind w:left="559" w:hanging="452"/>
              <w:rPr>
                <w:sz w:val="26"/>
                <w:szCs w:val="26"/>
              </w:rPr>
            </w:pPr>
            <w:r w:rsidRPr="0009041F">
              <w:rPr>
                <w:sz w:val="26"/>
                <w:szCs w:val="26"/>
              </w:rPr>
              <w:t>Bản</w:t>
            </w:r>
            <w:r w:rsidRPr="0009041F">
              <w:rPr>
                <w:spacing w:val="-5"/>
                <w:sz w:val="26"/>
                <w:szCs w:val="26"/>
              </w:rPr>
              <w:t xml:space="preserve"> </w:t>
            </w:r>
            <w:r w:rsidRPr="0009041F">
              <w:rPr>
                <w:sz w:val="26"/>
                <w:szCs w:val="26"/>
              </w:rPr>
              <w:t>chất</w:t>
            </w:r>
            <w:r w:rsidRPr="0009041F">
              <w:rPr>
                <w:spacing w:val="-4"/>
                <w:sz w:val="26"/>
                <w:szCs w:val="26"/>
              </w:rPr>
              <w:t xml:space="preserve"> </w:t>
            </w:r>
            <w:r w:rsidRPr="0009041F">
              <w:rPr>
                <w:sz w:val="26"/>
                <w:szCs w:val="26"/>
              </w:rPr>
              <w:t>của</w:t>
            </w:r>
            <w:r w:rsidRPr="0009041F">
              <w:rPr>
                <w:spacing w:val="-4"/>
                <w:sz w:val="26"/>
                <w:szCs w:val="26"/>
              </w:rPr>
              <w:t xml:space="preserve"> </w:t>
            </w:r>
            <w:r w:rsidRPr="0009041F">
              <w:rPr>
                <w:sz w:val="26"/>
                <w:szCs w:val="26"/>
              </w:rPr>
              <w:t>quá</w:t>
            </w:r>
            <w:r w:rsidRPr="0009041F">
              <w:rPr>
                <w:spacing w:val="-4"/>
                <w:sz w:val="26"/>
                <w:szCs w:val="26"/>
              </w:rPr>
              <w:t xml:space="preserve"> </w:t>
            </w:r>
            <w:r w:rsidRPr="0009041F">
              <w:rPr>
                <w:sz w:val="26"/>
                <w:szCs w:val="26"/>
              </w:rPr>
              <w:t>trình</w:t>
            </w:r>
            <w:r w:rsidRPr="0009041F">
              <w:rPr>
                <w:spacing w:val="-4"/>
                <w:sz w:val="26"/>
                <w:szCs w:val="26"/>
              </w:rPr>
              <w:t xml:space="preserve"> </w:t>
            </w:r>
            <w:r w:rsidRPr="0009041F">
              <w:rPr>
                <w:sz w:val="26"/>
                <w:szCs w:val="26"/>
              </w:rPr>
              <w:t>dạy</w:t>
            </w:r>
            <w:r w:rsidRPr="0009041F">
              <w:rPr>
                <w:spacing w:val="-4"/>
                <w:sz w:val="26"/>
                <w:szCs w:val="26"/>
              </w:rPr>
              <w:t xml:space="preserve"> </w:t>
            </w:r>
            <w:r w:rsidRPr="0009041F">
              <w:rPr>
                <w:spacing w:val="-5"/>
                <w:sz w:val="26"/>
                <w:szCs w:val="26"/>
              </w:rPr>
              <w:t>học</w:t>
            </w:r>
          </w:p>
          <w:p w14:paraId="7DC3E0BA" w14:textId="77777777" w:rsidR="0009041F" w:rsidRPr="0009041F" w:rsidRDefault="0009041F" w:rsidP="0009041F">
            <w:pPr>
              <w:pStyle w:val="TableParagraph"/>
              <w:numPr>
                <w:ilvl w:val="1"/>
                <w:numId w:val="283"/>
              </w:numPr>
              <w:tabs>
                <w:tab w:val="left" w:pos="559"/>
              </w:tabs>
              <w:spacing w:before="0" w:line="288" w:lineRule="auto"/>
              <w:ind w:left="559" w:hanging="452"/>
              <w:rPr>
                <w:sz w:val="26"/>
                <w:szCs w:val="26"/>
              </w:rPr>
            </w:pPr>
            <w:r w:rsidRPr="0009041F">
              <w:rPr>
                <w:sz w:val="26"/>
                <w:szCs w:val="26"/>
              </w:rPr>
              <w:t>Các</w:t>
            </w:r>
            <w:r w:rsidRPr="0009041F">
              <w:rPr>
                <w:spacing w:val="-5"/>
                <w:sz w:val="26"/>
                <w:szCs w:val="26"/>
              </w:rPr>
              <w:t xml:space="preserve"> </w:t>
            </w:r>
            <w:r w:rsidRPr="0009041F">
              <w:rPr>
                <w:sz w:val="26"/>
                <w:szCs w:val="26"/>
              </w:rPr>
              <w:t>nhiệm</w:t>
            </w:r>
            <w:r w:rsidRPr="0009041F">
              <w:rPr>
                <w:spacing w:val="-5"/>
                <w:sz w:val="26"/>
                <w:szCs w:val="26"/>
              </w:rPr>
              <w:t xml:space="preserve"> </w:t>
            </w:r>
            <w:r w:rsidRPr="0009041F">
              <w:rPr>
                <w:sz w:val="26"/>
                <w:szCs w:val="26"/>
              </w:rPr>
              <w:t>vụ</w:t>
            </w:r>
            <w:r w:rsidRPr="0009041F">
              <w:rPr>
                <w:spacing w:val="-3"/>
                <w:sz w:val="26"/>
                <w:szCs w:val="26"/>
              </w:rPr>
              <w:t xml:space="preserve"> </w:t>
            </w:r>
            <w:r w:rsidRPr="0009041F">
              <w:rPr>
                <w:sz w:val="26"/>
                <w:szCs w:val="26"/>
              </w:rPr>
              <w:t>dạy</w:t>
            </w:r>
            <w:r w:rsidRPr="0009041F">
              <w:rPr>
                <w:spacing w:val="-1"/>
                <w:sz w:val="26"/>
                <w:szCs w:val="26"/>
              </w:rPr>
              <w:t xml:space="preserve"> </w:t>
            </w:r>
            <w:r w:rsidRPr="0009041F">
              <w:rPr>
                <w:spacing w:val="-5"/>
                <w:sz w:val="26"/>
                <w:szCs w:val="26"/>
              </w:rPr>
              <w:t>học</w:t>
            </w:r>
          </w:p>
          <w:p w14:paraId="5E913787" w14:textId="77777777" w:rsidR="0009041F" w:rsidRPr="0009041F" w:rsidRDefault="0009041F" w:rsidP="0009041F">
            <w:pPr>
              <w:pStyle w:val="TableParagraph"/>
              <w:numPr>
                <w:ilvl w:val="1"/>
                <w:numId w:val="283"/>
              </w:numPr>
              <w:tabs>
                <w:tab w:val="left" w:pos="559"/>
              </w:tabs>
              <w:spacing w:before="0" w:line="288" w:lineRule="auto"/>
              <w:ind w:left="559" w:hanging="452"/>
              <w:rPr>
                <w:sz w:val="26"/>
                <w:szCs w:val="26"/>
              </w:rPr>
            </w:pPr>
            <w:r w:rsidRPr="0009041F">
              <w:rPr>
                <w:sz w:val="26"/>
                <w:szCs w:val="26"/>
              </w:rPr>
              <w:t>Quy</w:t>
            </w:r>
            <w:r w:rsidRPr="0009041F">
              <w:rPr>
                <w:spacing w:val="-5"/>
                <w:sz w:val="26"/>
                <w:szCs w:val="26"/>
              </w:rPr>
              <w:t xml:space="preserve"> </w:t>
            </w:r>
            <w:r w:rsidRPr="0009041F">
              <w:rPr>
                <w:sz w:val="26"/>
                <w:szCs w:val="26"/>
              </w:rPr>
              <w:t>luật</w:t>
            </w:r>
            <w:r w:rsidRPr="0009041F">
              <w:rPr>
                <w:spacing w:val="-4"/>
                <w:sz w:val="26"/>
                <w:szCs w:val="26"/>
              </w:rPr>
              <w:t xml:space="preserve"> </w:t>
            </w:r>
            <w:r w:rsidRPr="0009041F">
              <w:rPr>
                <w:sz w:val="26"/>
                <w:szCs w:val="26"/>
              </w:rPr>
              <w:t>cơ</w:t>
            </w:r>
            <w:r w:rsidRPr="0009041F">
              <w:rPr>
                <w:spacing w:val="-4"/>
                <w:sz w:val="26"/>
                <w:szCs w:val="26"/>
              </w:rPr>
              <w:t xml:space="preserve"> </w:t>
            </w:r>
            <w:r w:rsidRPr="0009041F">
              <w:rPr>
                <w:sz w:val="26"/>
                <w:szCs w:val="26"/>
              </w:rPr>
              <w:t>bản</w:t>
            </w:r>
            <w:r w:rsidRPr="0009041F">
              <w:rPr>
                <w:spacing w:val="-4"/>
                <w:sz w:val="26"/>
                <w:szCs w:val="26"/>
              </w:rPr>
              <w:t xml:space="preserve"> </w:t>
            </w:r>
            <w:r w:rsidRPr="0009041F">
              <w:rPr>
                <w:sz w:val="26"/>
                <w:szCs w:val="26"/>
              </w:rPr>
              <w:t>của</w:t>
            </w:r>
            <w:r w:rsidRPr="0009041F">
              <w:rPr>
                <w:spacing w:val="-4"/>
                <w:sz w:val="26"/>
                <w:szCs w:val="26"/>
              </w:rPr>
              <w:t xml:space="preserve"> </w:t>
            </w:r>
            <w:r w:rsidRPr="0009041F">
              <w:rPr>
                <w:sz w:val="26"/>
                <w:szCs w:val="26"/>
              </w:rPr>
              <w:t>quá</w:t>
            </w:r>
            <w:r w:rsidRPr="0009041F">
              <w:rPr>
                <w:spacing w:val="-4"/>
                <w:sz w:val="26"/>
                <w:szCs w:val="26"/>
              </w:rPr>
              <w:t xml:space="preserve"> </w:t>
            </w:r>
            <w:r w:rsidRPr="0009041F">
              <w:rPr>
                <w:sz w:val="26"/>
                <w:szCs w:val="26"/>
              </w:rPr>
              <w:t>trình</w:t>
            </w:r>
            <w:r w:rsidRPr="0009041F">
              <w:rPr>
                <w:spacing w:val="-1"/>
                <w:sz w:val="26"/>
                <w:szCs w:val="26"/>
              </w:rPr>
              <w:t xml:space="preserve"> </w:t>
            </w:r>
            <w:r w:rsidRPr="0009041F">
              <w:rPr>
                <w:sz w:val="26"/>
                <w:szCs w:val="26"/>
              </w:rPr>
              <w:t>dạy</w:t>
            </w:r>
            <w:r w:rsidRPr="0009041F">
              <w:rPr>
                <w:spacing w:val="-4"/>
                <w:sz w:val="26"/>
                <w:szCs w:val="26"/>
              </w:rPr>
              <w:t xml:space="preserve"> </w:t>
            </w:r>
            <w:r w:rsidRPr="0009041F">
              <w:rPr>
                <w:spacing w:val="-5"/>
                <w:sz w:val="26"/>
                <w:szCs w:val="26"/>
              </w:rPr>
              <w:t>học</w:t>
            </w:r>
          </w:p>
          <w:p w14:paraId="040C2EE8" w14:textId="77777777" w:rsidR="0009041F" w:rsidRPr="0009041F" w:rsidRDefault="0009041F" w:rsidP="0009041F">
            <w:pPr>
              <w:pStyle w:val="TableParagraph"/>
              <w:numPr>
                <w:ilvl w:val="1"/>
                <w:numId w:val="283"/>
              </w:numPr>
              <w:tabs>
                <w:tab w:val="left" w:pos="559"/>
              </w:tabs>
              <w:spacing w:before="0" w:line="288" w:lineRule="auto"/>
              <w:ind w:left="559" w:hanging="452"/>
              <w:rPr>
                <w:sz w:val="26"/>
                <w:szCs w:val="26"/>
              </w:rPr>
            </w:pPr>
            <w:r w:rsidRPr="0009041F">
              <w:rPr>
                <w:sz w:val="26"/>
                <w:szCs w:val="26"/>
              </w:rPr>
              <w:t>Động</w:t>
            </w:r>
            <w:r w:rsidRPr="0009041F">
              <w:rPr>
                <w:spacing w:val="-3"/>
                <w:sz w:val="26"/>
                <w:szCs w:val="26"/>
              </w:rPr>
              <w:t xml:space="preserve"> </w:t>
            </w:r>
            <w:r w:rsidRPr="0009041F">
              <w:rPr>
                <w:sz w:val="26"/>
                <w:szCs w:val="26"/>
              </w:rPr>
              <w:t>lực</w:t>
            </w:r>
            <w:r w:rsidRPr="0009041F">
              <w:rPr>
                <w:spacing w:val="-5"/>
                <w:sz w:val="26"/>
                <w:szCs w:val="26"/>
              </w:rPr>
              <w:t xml:space="preserve"> </w:t>
            </w:r>
            <w:r w:rsidRPr="0009041F">
              <w:rPr>
                <w:sz w:val="26"/>
                <w:szCs w:val="26"/>
              </w:rPr>
              <w:t>của</w:t>
            </w:r>
            <w:r w:rsidRPr="0009041F">
              <w:rPr>
                <w:spacing w:val="-5"/>
                <w:sz w:val="26"/>
                <w:szCs w:val="26"/>
              </w:rPr>
              <w:t xml:space="preserve"> </w:t>
            </w:r>
            <w:r w:rsidRPr="0009041F">
              <w:rPr>
                <w:sz w:val="26"/>
                <w:szCs w:val="26"/>
              </w:rPr>
              <w:t>quá</w:t>
            </w:r>
            <w:r w:rsidRPr="0009041F">
              <w:rPr>
                <w:spacing w:val="-5"/>
                <w:sz w:val="26"/>
                <w:szCs w:val="26"/>
              </w:rPr>
              <w:t xml:space="preserve"> </w:t>
            </w:r>
            <w:r w:rsidRPr="0009041F">
              <w:rPr>
                <w:sz w:val="26"/>
                <w:szCs w:val="26"/>
              </w:rPr>
              <w:t>trình</w:t>
            </w:r>
            <w:r w:rsidRPr="0009041F">
              <w:rPr>
                <w:spacing w:val="-5"/>
                <w:sz w:val="26"/>
                <w:szCs w:val="26"/>
              </w:rPr>
              <w:t xml:space="preserve"> </w:t>
            </w:r>
            <w:r w:rsidRPr="0009041F">
              <w:rPr>
                <w:sz w:val="26"/>
                <w:szCs w:val="26"/>
              </w:rPr>
              <w:t>dạy</w:t>
            </w:r>
            <w:r w:rsidRPr="0009041F">
              <w:rPr>
                <w:spacing w:val="-5"/>
                <w:sz w:val="26"/>
                <w:szCs w:val="26"/>
              </w:rPr>
              <w:t xml:space="preserve"> học</w:t>
            </w:r>
          </w:p>
          <w:p w14:paraId="62702D3B" w14:textId="77777777" w:rsidR="0009041F" w:rsidRPr="0009041F" w:rsidRDefault="0009041F" w:rsidP="0009041F">
            <w:pPr>
              <w:pStyle w:val="TableParagraph"/>
              <w:numPr>
                <w:ilvl w:val="1"/>
                <w:numId w:val="283"/>
              </w:numPr>
              <w:tabs>
                <w:tab w:val="left" w:pos="559"/>
              </w:tabs>
              <w:spacing w:before="0" w:line="288" w:lineRule="auto"/>
              <w:ind w:left="559" w:hanging="452"/>
              <w:rPr>
                <w:sz w:val="26"/>
                <w:szCs w:val="26"/>
              </w:rPr>
            </w:pPr>
            <w:r w:rsidRPr="0009041F">
              <w:rPr>
                <w:sz w:val="26"/>
                <w:szCs w:val="26"/>
              </w:rPr>
              <w:t>Lôgic</w:t>
            </w:r>
            <w:r w:rsidRPr="0009041F">
              <w:rPr>
                <w:spacing w:val="-5"/>
                <w:sz w:val="26"/>
                <w:szCs w:val="26"/>
              </w:rPr>
              <w:t xml:space="preserve"> </w:t>
            </w:r>
            <w:r w:rsidRPr="0009041F">
              <w:rPr>
                <w:sz w:val="26"/>
                <w:szCs w:val="26"/>
              </w:rPr>
              <w:t>của</w:t>
            </w:r>
            <w:r w:rsidRPr="0009041F">
              <w:rPr>
                <w:spacing w:val="-4"/>
                <w:sz w:val="26"/>
                <w:szCs w:val="26"/>
              </w:rPr>
              <w:t xml:space="preserve"> </w:t>
            </w:r>
            <w:r w:rsidRPr="0009041F">
              <w:rPr>
                <w:sz w:val="26"/>
                <w:szCs w:val="26"/>
              </w:rPr>
              <w:t>quá</w:t>
            </w:r>
            <w:r w:rsidRPr="0009041F">
              <w:rPr>
                <w:spacing w:val="-4"/>
                <w:sz w:val="26"/>
                <w:szCs w:val="26"/>
              </w:rPr>
              <w:t xml:space="preserve"> </w:t>
            </w:r>
            <w:r w:rsidRPr="0009041F">
              <w:rPr>
                <w:sz w:val="26"/>
                <w:szCs w:val="26"/>
              </w:rPr>
              <w:t>trình</w:t>
            </w:r>
            <w:r w:rsidRPr="0009041F">
              <w:rPr>
                <w:spacing w:val="-4"/>
                <w:sz w:val="26"/>
                <w:szCs w:val="26"/>
              </w:rPr>
              <w:t xml:space="preserve"> </w:t>
            </w:r>
            <w:r w:rsidRPr="0009041F">
              <w:rPr>
                <w:sz w:val="26"/>
                <w:szCs w:val="26"/>
              </w:rPr>
              <w:t>dạy</w:t>
            </w:r>
            <w:r w:rsidRPr="0009041F">
              <w:rPr>
                <w:spacing w:val="-5"/>
                <w:sz w:val="26"/>
                <w:szCs w:val="26"/>
              </w:rPr>
              <w:t xml:space="preserve"> học</w:t>
            </w:r>
          </w:p>
        </w:tc>
        <w:tc>
          <w:tcPr>
            <w:tcW w:w="1703" w:type="dxa"/>
          </w:tcPr>
          <w:p w14:paraId="04841E0F" w14:textId="77777777" w:rsidR="0009041F" w:rsidRPr="0009041F" w:rsidRDefault="0009041F" w:rsidP="0009041F">
            <w:pPr>
              <w:pStyle w:val="TableParagraph"/>
              <w:spacing w:before="0" w:line="288" w:lineRule="auto"/>
              <w:rPr>
                <w:sz w:val="26"/>
                <w:szCs w:val="26"/>
              </w:rPr>
            </w:pPr>
          </w:p>
        </w:tc>
        <w:tc>
          <w:tcPr>
            <w:tcW w:w="1525" w:type="dxa"/>
          </w:tcPr>
          <w:p w14:paraId="5B81CEF5" w14:textId="77777777" w:rsidR="0009041F" w:rsidRPr="0009041F" w:rsidRDefault="0009041F" w:rsidP="0009041F">
            <w:pPr>
              <w:pStyle w:val="TableParagraph"/>
              <w:spacing w:before="0" w:line="288" w:lineRule="auto"/>
              <w:rPr>
                <w:sz w:val="26"/>
                <w:szCs w:val="26"/>
              </w:rPr>
            </w:pPr>
          </w:p>
        </w:tc>
      </w:tr>
      <w:tr w:rsidR="0009041F" w:rsidRPr="0009041F" w14:paraId="59E62505" w14:textId="77777777" w:rsidTr="009B544D">
        <w:trPr>
          <w:trHeight w:val="1914"/>
        </w:trPr>
        <w:tc>
          <w:tcPr>
            <w:tcW w:w="6347" w:type="dxa"/>
          </w:tcPr>
          <w:p w14:paraId="3B2CD480" w14:textId="77777777" w:rsidR="0009041F" w:rsidRPr="0009041F" w:rsidRDefault="0009041F" w:rsidP="0009041F">
            <w:pPr>
              <w:pStyle w:val="TableParagraph"/>
              <w:spacing w:before="0" w:line="288" w:lineRule="auto"/>
              <w:ind w:left="107"/>
              <w:rPr>
                <w:b/>
                <w:sz w:val="26"/>
                <w:szCs w:val="26"/>
              </w:rPr>
            </w:pPr>
            <w:r w:rsidRPr="0009041F">
              <w:rPr>
                <w:b/>
                <w:sz w:val="26"/>
                <w:szCs w:val="26"/>
              </w:rPr>
              <w:t>Chương</w:t>
            </w:r>
            <w:r w:rsidRPr="0009041F">
              <w:rPr>
                <w:b/>
                <w:spacing w:val="-6"/>
                <w:sz w:val="26"/>
                <w:szCs w:val="26"/>
              </w:rPr>
              <w:t xml:space="preserve"> </w:t>
            </w:r>
            <w:r w:rsidRPr="0009041F">
              <w:rPr>
                <w:b/>
                <w:sz w:val="26"/>
                <w:szCs w:val="26"/>
              </w:rPr>
              <w:t>5:</w:t>
            </w:r>
            <w:r w:rsidRPr="0009041F">
              <w:rPr>
                <w:b/>
                <w:spacing w:val="-3"/>
                <w:sz w:val="26"/>
                <w:szCs w:val="26"/>
              </w:rPr>
              <w:t xml:space="preserve"> </w:t>
            </w:r>
            <w:r w:rsidRPr="0009041F">
              <w:rPr>
                <w:b/>
                <w:sz w:val="26"/>
                <w:szCs w:val="26"/>
              </w:rPr>
              <w:t>Các</w:t>
            </w:r>
            <w:r w:rsidRPr="0009041F">
              <w:rPr>
                <w:b/>
                <w:spacing w:val="-5"/>
                <w:sz w:val="26"/>
                <w:szCs w:val="26"/>
              </w:rPr>
              <w:t xml:space="preserve"> </w:t>
            </w:r>
            <w:r w:rsidRPr="0009041F">
              <w:rPr>
                <w:b/>
                <w:sz w:val="26"/>
                <w:szCs w:val="26"/>
              </w:rPr>
              <w:t>nguyên</w:t>
            </w:r>
            <w:r w:rsidRPr="0009041F">
              <w:rPr>
                <w:b/>
                <w:spacing w:val="-5"/>
                <w:sz w:val="26"/>
                <w:szCs w:val="26"/>
              </w:rPr>
              <w:t xml:space="preserve"> </w:t>
            </w:r>
            <w:r w:rsidRPr="0009041F">
              <w:rPr>
                <w:b/>
                <w:sz w:val="26"/>
                <w:szCs w:val="26"/>
              </w:rPr>
              <w:t>tắc</w:t>
            </w:r>
            <w:r w:rsidRPr="0009041F">
              <w:rPr>
                <w:b/>
                <w:spacing w:val="-6"/>
                <w:sz w:val="26"/>
                <w:szCs w:val="26"/>
              </w:rPr>
              <w:t xml:space="preserve"> </w:t>
            </w:r>
            <w:r w:rsidRPr="0009041F">
              <w:rPr>
                <w:b/>
                <w:sz w:val="26"/>
                <w:szCs w:val="26"/>
              </w:rPr>
              <w:t>dạy</w:t>
            </w:r>
            <w:r w:rsidRPr="0009041F">
              <w:rPr>
                <w:b/>
                <w:spacing w:val="-4"/>
                <w:sz w:val="26"/>
                <w:szCs w:val="26"/>
              </w:rPr>
              <w:t xml:space="preserve"> </w:t>
            </w:r>
            <w:r w:rsidRPr="0009041F">
              <w:rPr>
                <w:b/>
                <w:spacing w:val="-5"/>
                <w:sz w:val="26"/>
                <w:szCs w:val="26"/>
              </w:rPr>
              <w:t>học</w:t>
            </w:r>
          </w:p>
          <w:p w14:paraId="41E0F543" w14:textId="77777777" w:rsidR="0009041F" w:rsidRPr="0009041F" w:rsidRDefault="0009041F" w:rsidP="0009041F">
            <w:pPr>
              <w:pStyle w:val="TableParagraph"/>
              <w:numPr>
                <w:ilvl w:val="1"/>
                <w:numId w:val="282"/>
              </w:numPr>
              <w:tabs>
                <w:tab w:val="left" w:pos="561"/>
              </w:tabs>
              <w:spacing w:before="0" w:line="288" w:lineRule="auto"/>
              <w:ind w:right="106" w:firstLine="0"/>
              <w:rPr>
                <w:sz w:val="26"/>
                <w:szCs w:val="26"/>
              </w:rPr>
            </w:pPr>
            <w:r w:rsidRPr="0009041F">
              <w:rPr>
                <w:sz w:val="26"/>
                <w:szCs w:val="26"/>
              </w:rPr>
              <w:t>Khái</w:t>
            </w:r>
            <w:r w:rsidRPr="0009041F">
              <w:rPr>
                <w:spacing w:val="-2"/>
                <w:sz w:val="26"/>
                <w:szCs w:val="26"/>
              </w:rPr>
              <w:t xml:space="preserve"> </w:t>
            </w:r>
            <w:r w:rsidRPr="0009041F">
              <w:rPr>
                <w:sz w:val="26"/>
                <w:szCs w:val="26"/>
              </w:rPr>
              <w:t>niệm</w:t>
            </w:r>
            <w:r w:rsidRPr="0009041F">
              <w:rPr>
                <w:spacing w:val="-2"/>
                <w:sz w:val="26"/>
                <w:szCs w:val="26"/>
              </w:rPr>
              <w:t xml:space="preserve"> </w:t>
            </w:r>
            <w:r w:rsidRPr="0009041F">
              <w:rPr>
                <w:sz w:val="26"/>
                <w:szCs w:val="26"/>
              </w:rPr>
              <w:t>và cơ sở</w:t>
            </w:r>
            <w:r w:rsidRPr="0009041F">
              <w:rPr>
                <w:spacing w:val="-2"/>
                <w:sz w:val="26"/>
                <w:szCs w:val="26"/>
              </w:rPr>
              <w:t xml:space="preserve"> </w:t>
            </w:r>
            <w:r w:rsidRPr="0009041F">
              <w:rPr>
                <w:sz w:val="26"/>
                <w:szCs w:val="26"/>
              </w:rPr>
              <w:t>xây dựng</w:t>
            </w:r>
            <w:r w:rsidRPr="0009041F">
              <w:rPr>
                <w:spacing w:val="-2"/>
                <w:sz w:val="26"/>
                <w:szCs w:val="26"/>
              </w:rPr>
              <w:t xml:space="preserve"> </w:t>
            </w:r>
            <w:r w:rsidRPr="0009041F">
              <w:rPr>
                <w:sz w:val="26"/>
                <w:szCs w:val="26"/>
              </w:rPr>
              <w:t>hệ thống</w:t>
            </w:r>
            <w:r w:rsidRPr="0009041F">
              <w:rPr>
                <w:spacing w:val="-2"/>
                <w:sz w:val="26"/>
                <w:szCs w:val="26"/>
              </w:rPr>
              <w:t xml:space="preserve"> </w:t>
            </w:r>
            <w:r w:rsidRPr="0009041F">
              <w:rPr>
                <w:sz w:val="26"/>
                <w:szCs w:val="26"/>
              </w:rPr>
              <w:t>các</w:t>
            </w:r>
            <w:r w:rsidRPr="0009041F">
              <w:rPr>
                <w:spacing w:val="-1"/>
                <w:sz w:val="26"/>
                <w:szCs w:val="26"/>
              </w:rPr>
              <w:t xml:space="preserve"> </w:t>
            </w:r>
            <w:r w:rsidRPr="0009041F">
              <w:rPr>
                <w:sz w:val="26"/>
                <w:szCs w:val="26"/>
              </w:rPr>
              <w:t>nguyên tắc dạy học</w:t>
            </w:r>
          </w:p>
          <w:p w14:paraId="6E2DDF1B" w14:textId="77777777" w:rsidR="0009041F" w:rsidRPr="0009041F" w:rsidRDefault="0009041F" w:rsidP="0009041F">
            <w:pPr>
              <w:pStyle w:val="TableParagraph"/>
              <w:numPr>
                <w:ilvl w:val="1"/>
                <w:numId w:val="282"/>
              </w:numPr>
              <w:tabs>
                <w:tab w:val="left" w:pos="559"/>
              </w:tabs>
              <w:spacing w:before="0" w:line="288" w:lineRule="auto"/>
              <w:ind w:left="559" w:hanging="452"/>
              <w:rPr>
                <w:sz w:val="26"/>
                <w:szCs w:val="26"/>
              </w:rPr>
            </w:pPr>
            <w:r w:rsidRPr="0009041F">
              <w:rPr>
                <w:sz w:val="26"/>
                <w:szCs w:val="26"/>
              </w:rPr>
              <w:t>Hệ</w:t>
            </w:r>
            <w:r w:rsidRPr="0009041F">
              <w:rPr>
                <w:spacing w:val="-5"/>
                <w:sz w:val="26"/>
                <w:szCs w:val="26"/>
              </w:rPr>
              <w:t xml:space="preserve"> </w:t>
            </w:r>
            <w:r w:rsidRPr="0009041F">
              <w:rPr>
                <w:sz w:val="26"/>
                <w:szCs w:val="26"/>
              </w:rPr>
              <w:t>thống</w:t>
            </w:r>
            <w:r w:rsidRPr="0009041F">
              <w:rPr>
                <w:spacing w:val="-4"/>
                <w:sz w:val="26"/>
                <w:szCs w:val="26"/>
              </w:rPr>
              <w:t xml:space="preserve"> </w:t>
            </w:r>
            <w:r w:rsidRPr="0009041F">
              <w:rPr>
                <w:sz w:val="26"/>
                <w:szCs w:val="26"/>
              </w:rPr>
              <w:t>các</w:t>
            </w:r>
            <w:r w:rsidRPr="0009041F">
              <w:rPr>
                <w:spacing w:val="-5"/>
                <w:sz w:val="26"/>
                <w:szCs w:val="26"/>
              </w:rPr>
              <w:t xml:space="preserve"> </w:t>
            </w:r>
            <w:r w:rsidRPr="0009041F">
              <w:rPr>
                <w:sz w:val="26"/>
                <w:szCs w:val="26"/>
              </w:rPr>
              <w:t>nguyên</w:t>
            </w:r>
            <w:r w:rsidRPr="0009041F">
              <w:rPr>
                <w:spacing w:val="-4"/>
                <w:sz w:val="26"/>
                <w:szCs w:val="26"/>
              </w:rPr>
              <w:t xml:space="preserve"> </w:t>
            </w:r>
            <w:r w:rsidRPr="0009041F">
              <w:rPr>
                <w:sz w:val="26"/>
                <w:szCs w:val="26"/>
              </w:rPr>
              <w:t>tắc</w:t>
            </w:r>
            <w:r w:rsidRPr="0009041F">
              <w:rPr>
                <w:spacing w:val="-5"/>
                <w:sz w:val="26"/>
                <w:szCs w:val="26"/>
              </w:rPr>
              <w:t xml:space="preserve"> </w:t>
            </w:r>
            <w:r w:rsidRPr="0009041F">
              <w:rPr>
                <w:sz w:val="26"/>
                <w:szCs w:val="26"/>
              </w:rPr>
              <w:t>dạy</w:t>
            </w:r>
            <w:r w:rsidRPr="0009041F">
              <w:rPr>
                <w:spacing w:val="-4"/>
                <w:sz w:val="26"/>
                <w:szCs w:val="26"/>
              </w:rPr>
              <w:t xml:space="preserve"> </w:t>
            </w:r>
            <w:r w:rsidRPr="0009041F">
              <w:rPr>
                <w:spacing w:val="-5"/>
                <w:sz w:val="26"/>
                <w:szCs w:val="26"/>
              </w:rPr>
              <w:t>học</w:t>
            </w:r>
          </w:p>
        </w:tc>
        <w:tc>
          <w:tcPr>
            <w:tcW w:w="1703" w:type="dxa"/>
          </w:tcPr>
          <w:p w14:paraId="70D511DB" w14:textId="77777777" w:rsidR="0009041F" w:rsidRPr="0009041F" w:rsidRDefault="0009041F" w:rsidP="0009041F">
            <w:pPr>
              <w:pStyle w:val="TableParagraph"/>
              <w:spacing w:before="0" w:line="288" w:lineRule="auto"/>
              <w:rPr>
                <w:sz w:val="26"/>
                <w:szCs w:val="26"/>
              </w:rPr>
            </w:pPr>
          </w:p>
        </w:tc>
        <w:tc>
          <w:tcPr>
            <w:tcW w:w="1525" w:type="dxa"/>
          </w:tcPr>
          <w:p w14:paraId="391AF2EC" w14:textId="77777777" w:rsidR="0009041F" w:rsidRPr="0009041F" w:rsidRDefault="0009041F" w:rsidP="0009041F">
            <w:pPr>
              <w:pStyle w:val="TableParagraph"/>
              <w:spacing w:before="0" w:line="288" w:lineRule="auto"/>
              <w:rPr>
                <w:sz w:val="26"/>
                <w:szCs w:val="26"/>
              </w:rPr>
            </w:pPr>
          </w:p>
        </w:tc>
      </w:tr>
      <w:tr w:rsidR="0009041F" w:rsidRPr="0009041F" w14:paraId="7E907F79" w14:textId="77777777" w:rsidTr="009B544D">
        <w:trPr>
          <w:trHeight w:val="3112"/>
        </w:trPr>
        <w:tc>
          <w:tcPr>
            <w:tcW w:w="6347" w:type="dxa"/>
          </w:tcPr>
          <w:p w14:paraId="6D27101F" w14:textId="77777777" w:rsidR="0009041F" w:rsidRPr="0009041F" w:rsidRDefault="0009041F" w:rsidP="0009041F">
            <w:pPr>
              <w:pStyle w:val="TableParagraph"/>
              <w:spacing w:before="0" w:line="288" w:lineRule="auto"/>
              <w:ind w:left="107"/>
              <w:rPr>
                <w:b/>
                <w:sz w:val="26"/>
                <w:szCs w:val="26"/>
              </w:rPr>
            </w:pPr>
            <w:r w:rsidRPr="0009041F">
              <w:rPr>
                <w:b/>
                <w:sz w:val="26"/>
                <w:szCs w:val="26"/>
              </w:rPr>
              <w:t>Chương</w:t>
            </w:r>
            <w:r w:rsidRPr="0009041F">
              <w:rPr>
                <w:b/>
                <w:spacing w:val="-7"/>
                <w:sz w:val="26"/>
                <w:szCs w:val="26"/>
              </w:rPr>
              <w:t xml:space="preserve"> </w:t>
            </w:r>
            <w:r w:rsidRPr="0009041F">
              <w:rPr>
                <w:b/>
                <w:sz w:val="26"/>
                <w:szCs w:val="26"/>
              </w:rPr>
              <w:t>6:Nội</w:t>
            </w:r>
            <w:r w:rsidRPr="0009041F">
              <w:rPr>
                <w:b/>
                <w:spacing w:val="-6"/>
                <w:sz w:val="26"/>
                <w:szCs w:val="26"/>
              </w:rPr>
              <w:t xml:space="preserve"> </w:t>
            </w:r>
            <w:r w:rsidRPr="0009041F">
              <w:rPr>
                <w:b/>
                <w:sz w:val="26"/>
                <w:szCs w:val="26"/>
              </w:rPr>
              <w:t>dung</w:t>
            </w:r>
            <w:r w:rsidRPr="0009041F">
              <w:rPr>
                <w:b/>
                <w:spacing w:val="-7"/>
                <w:sz w:val="26"/>
                <w:szCs w:val="26"/>
              </w:rPr>
              <w:t xml:space="preserve"> </w:t>
            </w:r>
            <w:r w:rsidRPr="0009041F">
              <w:rPr>
                <w:b/>
                <w:sz w:val="26"/>
                <w:szCs w:val="26"/>
              </w:rPr>
              <w:t>dạy</w:t>
            </w:r>
            <w:r w:rsidRPr="0009041F">
              <w:rPr>
                <w:b/>
                <w:spacing w:val="-6"/>
                <w:sz w:val="26"/>
                <w:szCs w:val="26"/>
              </w:rPr>
              <w:t xml:space="preserve"> </w:t>
            </w:r>
            <w:r w:rsidRPr="0009041F">
              <w:rPr>
                <w:b/>
                <w:spacing w:val="-5"/>
                <w:sz w:val="26"/>
                <w:szCs w:val="26"/>
              </w:rPr>
              <w:t>học</w:t>
            </w:r>
          </w:p>
          <w:p w14:paraId="0EA27744" w14:textId="77777777" w:rsidR="0009041F" w:rsidRPr="0009041F" w:rsidRDefault="0009041F" w:rsidP="0009041F">
            <w:pPr>
              <w:pStyle w:val="TableParagraph"/>
              <w:numPr>
                <w:ilvl w:val="1"/>
                <w:numId w:val="281"/>
              </w:numPr>
              <w:tabs>
                <w:tab w:val="left" w:pos="559"/>
              </w:tabs>
              <w:spacing w:before="0" w:line="288" w:lineRule="auto"/>
              <w:ind w:left="559" w:hanging="452"/>
              <w:rPr>
                <w:sz w:val="26"/>
                <w:szCs w:val="26"/>
              </w:rPr>
            </w:pPr>
            <w:r w:rsidRPr="0009041F">
              <w:rPr>
                <w:sz w:val="26"/>
                <w:szCs w:val="26"/>
              </w:rPr>
              <w:t>Khái</w:t>
            </w:r>
            <w:r w:rsidRPr="0009041F">
              <w:rPr>
                <w:spacing w:val="-5"/>
                <w:sz w:val="26"/>
                <w:szCs w:val="26"/>
              </w:rPr>
              <w:t xml:space="preserve"> </w:t>
            </w:r>
            <w:r w:rsidRPr="0009041F">
              <w:rPr>
                <w:sz w:val="26"/>
                <w:szCs w:val="26"/>
              </w:rPr>
              <w:t>niệm</w:t>
            </w:r>
            <w:r w:rsidRPr="0009041F">
              <w:rPr>
                <w:spacing w:val="-4"/>
                <w:sz w:val="26"/>
                <w:szCs w:val="26"/>
              </w:rPr>
              <w:t xml:space="preserve"> </w:t>
            </w:r>
            <w:r w:rsidRPr="0009041F">
              <w:rPr>
                <w:sz w:val="26"/>
                <w:szCs w:val="26"/>
              </w:rPr>
              <w:t>về</w:t>
            </w:r>
            <w:r w:rsidRPr="0009041F">
              <w:rPr>
                <w:spacing w:val="-2"/>
                <w:sz w:val="26"/>
                <w:szCs w:val="26"/>
              </w:rPr>
              <w:t xml:space="preserve"> </w:t>
            </w:r>
            <w:r w:rsidRPr="0009041F">
              <w:rPr>
                <w:sz w:val="26"/>
                <w:szCs w:val="26"/>
              </w:rPr>
              <w:t>nội</w:t>
            </w:r>
            <w:r w:rsidRPr="0009041F">
              <w:rPr>
                <w:spacing w:val="-5"/>
                <w:sz w:val="26"/>
                <w:szCs w:val="26"/>
              </w:rPr>
              <w:t xml:space="preserve"> </w:t>
            </w:r>
            <w:r w:rsidRPr="0009041F">
              <w:rPr>
                <w:sz w:val="26"/>
                <w:szCs w:val="26"/>
              </w:rPr>
              <w:t>dung</w:t>
            </w:r>
            <w:r w:rsidRPr="0009041F">
              <w:rPr>
                <w:spacing w:val="-4"/>
                <w:sz w:val="26"/>
                <w:szCs w:val="26"/>
              </w:rPr>
              <w:t xml:space="preserve"> </w:t>
            </w:r>
            <w:r w:rsidRPr="0009041F">
              <w:rPr>
                <w:sz w:val="26"/>
                <w:szCs w:val="26"/>
              </w:rPr>
              <w:t>dạy</w:t>
            </w:r>
            <w:r w:rsidRPr="0009041F">
              <w:rPr>
                <w:spacing w:val="-4"/>
                <w:sz w:val="26"/>
                <w:szCs w:val="26"/>
              </w:rPr>
              <w:t xml:space="preserve"> học.</w:t>
            </w:r>
          </w:p>
          <w:p w14:paraId="09C624E1" w14:textId="77777777" w:rsidR="0009041F" w:rsidRPr="0009041F" w:rsidRDefault="0009041F" w:rsidP="0009041F">
            <w:pPr>
              <w:pStyle w:val="TableParagraph"/>
              <w:numPr>
                <w:ilvl w:val="1"/>
                <w:numId w:val="281"/>
              </w:numPr>
              <w:tabs>
                <w:tab w:val="left" w:pos="559"/>
              </w:tabs>
              <w:spacing w:before="0" w:line="288" w:lineRule="auto"/>
              <w:ind w:left="559" w:hanging="452"/>
              <w:rPr>
                <w:sz w:val="26"/>
                <w:szCs w:val="26"/>
              </w:rPr>
            </w:pPr>
            <w:r w:rsidRPr="0009041F">
              <w:rPr>
                <w:sz w:val="26"/>
                <w:szCs w:val="26"/>
              </w:rPr>
              <w:t>Các</w:t>
            </w:r>
            <w:r w:rsidRPr="0009041F">
              <w:rPr>
                <w:spacing w:val="-5"/>
                <w:sz w:val="26"/>
                <w:szCs w:val="26"/>
              </w:rPr>
              <w:t xml:space="preserve"> </w:t>
            </w:r>
            <w:r w:rsidRPr="0009041F">
              <w:rPr>
                <w:sz w:val="26"/>
                <w:szCs w:val="26"/>
              </w:rPr>
              <w:t>nguyên</w:t>
            </w:r>
            <w:r w:rsidRPr="0009041F">
              <w:rPr>
                <w:spacing w:val="-5"/>
                <w:sz w:val="26"/>
                <w:szCs w:val="26"/>
              </w:rPr>
              <w:t xml:space="preserve"> </w:t>
            </w:r>
            <w:r w:rsidRPr="0009041F">
              <w:rPr>
                <w:sz w:val="26"/>
                <w:szCs w:val="26"/>
              </w:rPr>
              <w:t>tắc</w:t>
            </w:r>
            <w:r w:rsidRPr="0009041F">
              <w:rPr>
                <w:spacing w:val="-2"/>
                <w:sz w:val="26"/>
                <w:szCs w:val="26"/>
              </w:rPr>
              <w:t xml:space="preserve"> </w:t>
            </w:r>
            <w:r w:rsidRPr="0009041F">
              <w:rPr>
                <w:sz w:val="26"/>
                <w:szCs w:val="26"/>
              </w:rPr>
              <w:t>xây</w:t>
            </w:r>
            <w:r w:rsidRPr="0009041F">
              <w:rPr>
                <w:spacing w:val="-5"/>
                <w:sz w:val="26"/>
                <w:szCs w:val="26"/>
              </w:rPr>
              <w:t xml:space="preserve"> </w:t>
            </w:r>
            <w:r w:rsidRPr="0009041F">
              <w:rPr>
                <w:sz w:val="26"/>
                <w:szCs w:val="26"/>
              </w:rPr>
              <w:t>dựng</w:t>
            </w:r>
            <w:r w:rsidRPr="0009041F">
              <w:rPr>
                <w:spacing w:val="-4"/>
                <w:sz w:val="26"/>
                <w:szCs w:val="26"/>
              </w:rPr>
              <w:t xml:space="preserve"> </w:t>
            </w:r>
            <w:r w:rsidRPr="0009041F">
              <w:rPr>
                <w:sz w:val="26"/>
                <w:szCs w:val="26"/>
              </w:rPr>
              <w:t>nội</w:t>
            </w:r>
            <w:r w:rsidRPr="0009041F">
              <w:rPr>
                <w:spacing w:val="-5"/>
                <w:sz w:val="26"/>
                <w:szCs w:val="26"/>
              </w:rPr>
              <w:t xml:space="preserve"> </w:t>
            </w:r>
            <w:r w:rsidRPr="0009041F">
              <w:rPr>
                <w:sz w:val="26"/>
                <w:szCs w:val="26"/>
              </w:rPr>
              <w:t>dung</w:t>
            </w:r>
            <w:r w:rsidRPr="0009041F">
              <w:rPr>
                <w:spacing w:val="-5"/>
                <w:sz w:val="26"/>
                <w:szCs w:val="26"/>
              </w:rPr>
              <w:t xml:space="preserve"> </w:t>
            </w:r>
            <w:r w:rsidRPr="0009041F">
              <w:rPr>
                <w:sz w:val="26"/>
                <w:szCs w:val="26"/>
              </w:rPr>
              <w:t>dạy</w:t>
            </w:r>
            <w:r w:rsidRPr="0009041F">
              <w:rPr>
                <w:spacing w:val="-2"/>
                <w:sz w:val="26"/>
                <w:szCs w:val="26"/>
              </w:rPr>
              <w:t xml:space="preserve"> </w:t>
            </w:r>
            <w:r w:rsidRPr="0009041F">
              <w:rPr>
                <w:spacing w:val="-5"/>
                <w:sz w:val="26"/>
                <w:szCs w:val="26"/>
              </w:rPr>
              <w:t>học</w:t>
            </w:r>
          </w:p>
          <w:p w14:paraId="11816F8F" w14:textId="77777777" w:rsidR="0009041F" w:rsidRPr="0009041F" w:rsidRDefault="0009041F" w:rsidP="0009041F">
            <w:pPr>
              <w:pStyle w:val="TableParagraph"/>
              <w:numPr>
                <w:ilvl w:val="1"/>
                <w:numId w:val="281"/>
              </w:numPr>
              <w:tabs>
                <w:tab w:val="left" w:pos="559"/>
              </w:tabs>
              <w:spacing w:before="0" w:line="288" w:lineRule="auto"/>
              <w:ind w:left="559" w:hanging="452"/>
              <w:rPr>
                <w:sz w:val="26"/>
                <w:szCs w:val="26"/>
              </w:rPr>
            </w:pPr>
            <w:r w:rsidRPr="0009041F">
              <w:rPr>
                <w:sz w:val="26"/>
                <w:szCs w:val="26"/>
              </w:rPr>
              <w:t>Kế</w:t>
            </w:r>
            <w:r w:rsidRPr="0009041F">
              <w:rPr>
                <w:spacing w:val="-6"/>
                <w:sz w:val="26"/>
                <w:szCs w:val="26"/>
              </w:rPr>
              <w:t xml:space="preserve"> </w:t>
            </w:r>
            <w:r w:rsidRPr="0009041F">
              <w:rPr>
                <w:sz w:val="26"/>
                <w:szCs w:val="26"/>
              </w:rPr>
              <w:t>hoạch</w:t>
            </w:r>
            <w:r w:rsidRPr="0009041F">
              <w:rPr>
                <w:spacing w:val="-5"/>
                <w:sz w:val="26"/>
                <w:szCs w:val="26"/>
              </w:rPr>
              <w:t xml:space="preserve"> </w:t>
            </w:r>
            <w:r w:rsidRPr="0009041F">
              <w:rPr>
                <w:sz w:val="26"/>
                <w:szCs w:val="26"/>
              </w:rPr>
              <w:t>dạy</w:t>
            </w:r>
            <w:r w:rsidRPr="0009041F">
              <w:rPr>
                <w:spacing w:val="-5"/>
                <w:sz w:val="26"/>
                <w:szCs w:val="26"/>
              </w:rPr>
              <w:t xml:space="preserve"> </w:t>
            </w:r>
            <w:r w:rsidRPr="0009041F">
              <w:rPr>
                <w:sz w:val="26"/>
                <w:szCs w:val="26"/>
              </w:rPr>
              <w:t>học,</w:t>
            </w:r>
            <w:r w:rsidRPr="0009041F">
              <w:rPr>
                <w:spacing w:val="-2"/>
                <w:sz w:val="26"/>
                <w:szCs w:val="26"/>
              </w:rPr>
              <w:t xml:space="preserve"> </w:t>
            </w:r>
            <w:r w:rsidRPr="0009041F">
              <w:rPr>
                <w:sz w:val="26"/>
                <w:szCs w:val="26"/>
              </w:rPr>
              <w:t>chương</w:t>
            </w:r>
            <w:r w:rsidRPr="0009041F">
              <w:rPr>
                <w:spacing w:val="-5"/>
                <w:sz w:val="26"/>
                <w:szCs w:val="26"/>
              </w:rPr>
              <w:t xml:space="preserve"> </w:t>
            </w:r>
            <w:r w:rsidRPr="0009041F">
              <w:rPr>
                <w:sz w:val="26"/>
                <w:szCs w:val="26"/>
              </w:rPr>
              <w:t>trình</w:t>
            </w:r>
            <w:r w:rsidRPr="0009041F">
              <w:rPr>
                <w:spacing w:val="-3"/>
                <w:sz w:val="26"/>
                <w:szCs w:val="26"/>
              </w:rPr>
              <w:t xml:space="preserve"> </w:t>
            </w:r>
            <w:r w:rsidRPr="0009041F">
              <w:rPr>
                <w:sz w:val="26"/>
                <w:szCs w:val="26"/>
              </w:rPr>
              <w:t>dạy</w:t>
            </w:r>
            <w:r w:rsidRPr="0009041F">
              <w:rPr>
                <w:spacing w:val="-5"/>
                <w:sz w:val="26"/>
                <w:szCs w:val="26"/>
              </w:rPr>
              <w:t xml:space="preserve"> học</w:t>
            </w:r>
          </w:p>
          <w:p w14:paraId="2DA16DAF" w14:textId="77777777" w:rsidR="0009041F" w:rsidRPr="0009041F" w:rsidRDefault="0009041F" w:rsidP="0009041F">
            <w:pPr>
              <w:pStyle w:val="TableParagraph"/>
              <w:numPr>
                <w:ilvl w:val="1"/>
                <w:numId w:val="281"/>
              </w:numPr>
              <w:tabs>
                <w:tab w:val="left" w:pos="559"/>
              </w:tabs>
              <w:spacing w:before="0" w:line="288" w:lineRule="auto"/>
              <w:ind w:left="559" w:hanging="452"/>
              <w:rPr>
                <w:sz w:val="26"/>
                <w:szCs w:val="26"/>
              </w:rPr>
            </w:pPr>
            <w:r w:rsidRPr="0009041F">
              <w:rPr>
                <w:sz w:val="26"/>
                <w:szCs w:val="26"/>
              </w:rPr>
              <w:t>Sách</w:t>
            </w:r>
            <w:r w:rsidRPr="0009041F">
              <w:rPr>
                <w:spacing w:val="-5"/>
                <w:sz w:val="26"/>
                <w:szCs w:val="26"/>
              </w:rPr>
              <w:t xml:space="preserve"> </w:t>
            </w:r>
            <w:r w:rsidRPr="0009041F">
              <w:rPr>
                <w:sz w:val="26"/>
                <w:szCs w:val="26"/>
              </w:rPr>
              <w:t>giáo</w:t>
            </w:r>
            <w:r w:rsidRPr="0009041F">
              <w:rPr>
                <w:spacing w:val="-4"/>
                <w:sz w:val="26"/>
                <w:szCs w:val="26"/>
              </w:rPr>
              <w:t xml:space="preserve"> </w:t>
            </w:r>
            <w:r w:rsidRPr="0009041F">
              <w:rPr>
                <w:sz w:val="26"/>
                <w:szCs w:val="26"/>
              </w:rPr>
              <w:t>khoa</w:t>
            </w:r>
            <w:r w:rsidRPr="0009041F">
              <w:rPr>
                <w:spacing w:val="-2"/>
                <w:sz w:val="26"/>
                <w:szCs w:val="26"/>
              </w:rPr>
              <w:t xml:space="preserve"> </w:t>
            </w:r>
            <w:r w:rsidRPr="0009041F">
              <w:rPr>
                <w:sz w:val="26"/>
                <w:szCs w:val="26"/>
              </w:rPr>
              <w:t>và</w:t>
            </w:r>
            <w:r w:rsidRPr="0009041F">
              <w:rPr>
                <w:spacing w:val="-1"/>
                <w:sz w:val="26"/>
                <w:szCs w:val="26"/>
              </w:rPr>
              <w:t xml:space="preserve"> </w:t>
            </w:r>
            <w:r w:rsidRPr="0009041F">
              <w:rPr>
                <w:sz w:val="26"/>
                <w:szCs w:val="26"/>
              </w:rPr>
              <w:t>các</w:t>
            </w:r>
            <w:r w:rsidRPr="0009041F">
              <w:rPr>
                <w:spacing w:val="-5"/>
                <w:sz w:val="26"/>
                <w:szCs w:val="26"/>
              </w:rPr>
              <w:t xml:space="preserve"> </w:t>
            </w:r>
            <w:r w:rsidRPr="0009041F">
              <w:rPr>
                <w:sz w:val="26"/>
                <w:szCs w:val="26"/>
              </w:rPr>
              <w:t>tài</w:t>
            </w:r>
            <w:r w:rsidRPr="0009041F">
              <w:rPr>
                <w:spacing w:val="-4"/>
                <w:sz w:val="26"/>
                <w:szCs w:val="26"/>
              </w:rPr>
              <w:t xml:space="preserve"> </w:t>
            </w:r>
            <w:r w:rsidRPr="0009041F">
              <w:rPr>
                <w:sz w:val="26"/>
                <w:szCs w:val="26"/>
              </w:rPr>
              <w:t>liệu</w:t>
            </w:r>
            <w:r w:rsidRPr="0009041F">
              <w:rPr>
                <w:spacing w:val="-4"/>
                <w:sz w:val="26"/>
                <w:szCs w:val="26"/>
              </w:rPr>
              <w:t xml:space="preserve"> </w:t>
            </w:r>
            <w:r w:rsidRPr="0009041F">
              <w:rPr>
                <w:sz w:val="26"/>
                <w:szCs w:val="26"/>
              </w:rPr>
              <w:t>dạy</w:t>
            </w:r>
            <w:r w:rsidRPr="0009041F">
              <w:rPr>
                <w:spacing w:val="-5"/>
                <w:sz w:val="26"/>
                <w:szCs w:val="26"/>
              </w:rPr>
              <w:t xml:space="preserve"> </w:t>
            </w:r>
            <w:r w:rsidRPr="0009041F">
              <w:rPr>
                <w:sz w:val="26"/>
                <w:szCs w:val="26"/>
              </w:rPr>
              <w:t>học</w:t>
            </w:r>
            <w:r w:rsidRPr="0009041F">
              <w:rPr>
                <w:spacing w:val="-4"/>
                <w:sz w:val="26"/>
                <w:szCs w:val="26"/>
              </w:rPr>
              <w:t xml:space="preserve"> khác</w:t>
            </w:r>
          </w:p>
          <w:p w14:paraId="24F996E9" w14:textId="77777777" w:rsidR="0009041F" w:rsidRPr="0009041F" w:rsidRDefault="0009041F" w:rsidP="0009041F">
            <w:pPr>
              <w:pStyle w:val="TableParagraph"/>
              <w:numPr>
                <w:ilvl w:val="1"/>
                <w:numId w:val="281"/>
              </w:numPr>
              <w:tabs>
                <w:tab w:val="left" w:pos="559"/>
              </w:tabs>
              <w:spacing w:before="0" w:line="288" w:lineRule="auto"/>
              <w:ind w:left="559" w:hanging="452"/>
              <w:rPr>
                <w:sz w:val="26"/>
                <w:szCs w:val="26"/>
              </w:rPr>
            </w:pPr>
            <w:r w:rsidRPr="0009041F">
              <w:rPr>
                <w:sz w:val="26"/>
                <w:szCs w:val="26"/>
              </w:rPr>
              <w:t>Vấn</w:t>
            </w:r>
            <w:r w:rsidRPr="0009041F">
              <w:rPr>
                <w:spacing w:val="-5"/>
                <w:sz w:val="26"/>
                <w:szCs w:val="26"/>
              </w:rPr>
              <w:t xml:space="preserve"> </w:t>
            </w:r>
            <w:r w:rsidRPr="0009041F">
              <w:rPr>
                <w:sz w:val="26"/>
                <w:szCs w:val="26"/>
              </w:rPr>
              <w:t>đề</w:t>
            </w:r>
            <w:r w:rsidRPr="0009041F">
              <w:rPr>
                <w:spacing w:val="-3"/>
                <w:sz w:val="26"/>
                <w:szCs w:val="26"/>
              </w:rPr>
              <w:t xml:space="preserve"> </w:t>
            </w:r>
            <w:r w:rsidRPr="0009041F">
              <w:rPr>
                <w:sz w:val="26"/>
                <w:szCs w:val="26"/>
              </w:rPr>
              <w:t>đổi</w:t>
            </w:r>
            <w:r w:rsidRPr="0009041F">
              <w:rPr>
                <w:spacing w:val="-5"/>
                <w:sz w:val="26"/>
                <w:szCs w:val="26"/>
              </w:rPr>
              <w:t xml:space="preserve"> </w:t>
            </w:r>
            <w:r w:rsidRPr="0009041F">
              <w:rPr>
                <w:sz w:val="26"/>
                <w:szCs w:val="26"/>
              </w:rPr>
              <w:t>mới</w:t>
            </w:r>
            <w:r w:rsidRPr="0009041F">
              <w:rPr>
                <w:spacing w:val="-4"/>
                <w:sz w:val="26"/>
                <w:szCs w:val="26"/>
              </w:rPr>
              <w:t xml:space="preserve"> </w:t>
            </w:r>
            <w:r w:rsidRPr="0009041F">
              <w:rPr>
                <w:sz w:val="26"/>
                <w:szCs w:val="26"/>
              </w:rPr>
              <w:t>chương</w:t>
            </w:r>
            <w:r w:rsidRPr="0009041F">
              <w:rPr>
                <w:spacing w:val="-5"/>
                <w:sz w:val="26"/>
                <w:szCs w:val="26"/>
              </w:rPr>
              <w:t xml:space="preserve"> </w:t>
            </w:r>
            <w:r w:rsidRPr="0009041F">
              <w:rPr>
                <w:sz w:val="26"/>
                <w:szCs w:val="26"/>
              </w:rPr>
              <w:t>trình,</w:t>
            </w:r>
            <w:r w:rsidRPr="0009041F">
              <w:rPr>
                <w:spacing w:val="-5"/>
                <w:sz w:val="26"/>
                <w:szCs w:val="26"/>
              </w:rPr>
              <w:t xml:space="preserve"> </w:t>
            </w:r>
            <w:r w:rsidRPr="0009041F">
              <w:rPr>
                <w:sz w:val="26"/>
                <w:szCs w:val="26"/>
              </w:rPr>
              <w:t>SGK</w:t>
            </w:r>
            <w:r w:rsidRPr="0009041F">
              <w:rPr>
                <w:spacing w:val="-5"/>
                <w:sz w:val="26"/>
                <w:szCs w:val="26"/>
              </w:rPr>
              <w:t xml:space="preserve"> </w:t>
            </w:r>
            <w:r w:rsidRPr="0009041F">
              <w:rPr>
                <w:sz w:val="26"/>
                <w:szCs w:val="26"/>
              </w:rPr>
              <w:t>phổ</w:t>
            </w:r>
            <w:r w:rsidRPr="0009041F">
              <w:rPr>
                <w:spacing w:val="-5"/>
                <w:sz w:val="26"/>
                <w:szCs w:val="26"/>
              </w:rPr>
              <w:t xml:space="preserve"> </w:t>
            </w:r>
            <w:r w:rsidRPr="0009041F">
              <w:rPr>
                <w:spacing w:val="-4"/>
                <w:sz w:val="26"/>
                <w:szCs w:val="26"/>
              </w:rPr>
              <w:t>thông</w:t>
            </w:r>
          </w:p>
        </w:tc>
        <w:tc>
          <w:tcPr>
            <w:tcW w:w="1703" w:type="dxa"/>
          </w:tcPr>
          <w:p w14:paraId="161F354D" w14:textId="77777777" w:rsidR="0009041F" w:rsidRPr="0009041F" w:rsidRDefault="0009041F" w:rsidP="0009041F">
            <w:pPr>
              <w:pStyle w:val="TableParagraph"/>
              <w:spacing w:before="0" w:line="288" w:lineRule="auto"/>
              <w:rPr>
                <w:sz w:val="26"/>
                <w:szCs w:val="26"/>
              </w:rPr>
            </w:pPr>
          </w:p>
        </w:tc>
        <w:tc>
          <w:tcPr>
            <w:tcW w:w="1525" w:type="dxa"/>
          </w:tcPr>
          <w:p w14:paraId="464C777B" w14:textId="77777777" w:rsidR="0009041F" w:rsidRPr="0009041F" w:rsidRDefault="0009041F" w:rsidP="0009041F">
            <w:pPr>
              <w:pStyle w:val="TableParagraph"/>
              <w:spacing w:before="0" w:line="288" w:lineRule="auto"/>
              <w:rPr>
                <w:sz w:val="26"/>
                <w:szCs w:val="26"/>
              </w:rPr>
            </w:pPr>
          </w:p>
        </w:tc>
      </w:tr>
      <w:tr w:rsidR="0009041F" w:rsidRPr="0009041F" w14:paraId="59AAFB6F" w14:textId="77777777" w:rsidTr="009B544D">
        <w:trPr>
          <w:trHeight w:val="3113"/>
        </w:trPr>
        <w:tc>
          <w:tcPr>
            <w:tcW w:w="6347" w:type="dxa"/>
          </w:tcPr>
          <w:p w14:paraId="08774457" w14:textId="77777777" w:rsidR="0009041F" w:rsidRPr="0009041F" w:rsidRDefault="0009041F" w:rsidP="0009041F">
            <w:pPr>
              <w:pStyle w:val="TableParagraph"/>
              <w:spacing w:before="0" w:line="288" w:lineRule="auto"/>
              <w:ind w:left="107"/>
              <w:rPr>
                <w:b/>
                <w:sz w:val="26"/>
                <w:szCs w:val="26"/>
              </w:rPr>
            </w:pPr>
            <w:r w:rsidRPr="0009041F">
              <w:rPr>
                <w:b/>
                <w:sz w:val="26"/>
                <w:szCs w:val="26"/>
              </w:rPr>
              <w:t>Chương</w:t>
            </w:r>
            <w:r w:rsidRPr="0009041F">
              <w:rPr>
                <w:b/>
                <w:spacing w:val="-7"/>
                <w:sz w:val="26"/>
                <w:szCs w:val="26"/>
              </w:rPr>
              <w:t xml:space="preserve"> </w:t>
            </w:r>
            <w:r w:rsidRPr="0009041F">
              <w:rPr>
                <w:b/>
                <w:sz w:val="26"/>
                <w:szCs w:val="26"/>
              </w:rPr>
              <w:t>7:</w:t>
            </w:r>
            <w:r w:rsidRPr="0009041F">
              <w:rPr>
                <w:b/>
                <w:spacing w:val="-4"/>
                <w:sz w:val="26"/>
                <w:szCs w:val="26"/>
              </w:rPr>
              <w:t xml:space="preserve"> </w:t>
            </w:r>
            <w:r w:rsidRPr="0009041F">
              <w:rPr>
                <w:b/>
                <w:sz w:val="26"/>
                <w:szCs w:val="26"/>
              </w:rPr>
              <w:t>Các</w:t>
            </w:r>
            <w:r w:rsidRPr="0009041F">
              <w:rPr>
                <w:b/>
                <w:spacing w:val="-7"/>
                <w:sz w:val="26"/>
                <w:szCs w:val="26"/>
              </w:rPr>
              <w:t xml:space="preserve"> </w:t>
            </w:r>
            <w:r w:rsidRPr="0009041F">
              <w:rPr>
                <w:b/>
                <w:sz w:val="26"/>
                <w:szCs w:val="26"/>
              </w:rPr>
              <w:t>phương</w:t>
            </w:r>
            <w:r w:rsidRPr="0009041F">
              <w:rPr>
                <w:b/>
                <w:spacing w:val="-7"/>
                <w:sz w:val="26"/>
                <w:szCs w:val="26"/>
              </w:rPr>
              <w:t xml:space="preserve"> </w:t>
            </w:r>
            <w:r w:rsidRPr="0009041F">
              <w:rPr>
                <w:b/>
                <w:sz w:val="26"/>
                <w:szCs w:val="26"/>
              </w:rPr>
              <w:t>pháp</w:t>
            </w:r>
            <w:r w:rsidRPr="0009041F">
              <w:rPr>
                <w:b/>
                <w:spacing w:val="-5"/>
                <w:sz w:val="26"/>
                <w:szCs w:val="26"/>
              </w:rPr>
              <w:t xml:space="preserve"> </w:t>
            </w:r>
            <w:r w:rsidRPr="0009041F">
              <w:rPr>
                <w:b/>
                <w:sz w:val="26"/>
                <w:szCs w:val="26"/>
              </w:rPr>
              <w:t>dạy</w:t>
            </w:r>
            <w:r w:rsidRPr="0009041F">
              <w:rPr>
                <w:b/>
                <w:spacing w:val="-6"/>
                <w:sz w:val="26"/>
                <w:szCs w:val="26"/>
              </w:rPr>
              <w:t xml:space="preserve"> </w:t>
            </w:r>
            <w:r w:rsidRPr="0009041F">
              <w:rPr>
                <w:b/>
                <w:spacing w:val="-5"/>
                <w:sz w:val="26"/>
                <w:szCs w:val="26"/>
              </w:rPr>
              <w:t>học</w:t>
            </w:r>
          </w:p>
          <w:p w14:paraId="628568FD" w14:textId="77777777" w:rsidR="0009041F" w:rsidRPr="0009041F" w:rsidRDefault="0009041F" w:rsidP="0009041F">
            <w:pPr>
              <w:pStyle w:val="TableParagraph"/>
              <w:numPr>
                <w:ilvl w:val="1"/>
                <w:numId w:val="280"/>
              </w:numPr>
              <w:tabs>
                <w:tab w:val="left" w:pos="559"/>
              </w:tabs>
              <w:spacing w:before="0" w:line="288" w:lineRule="auto"/>
              <w:ind w:left="559" w:hanging="452"/>
              <w:rPr>
                <w:sz w:val="26"/>
                <w:szCs w:val="26"/>
              </w:rPr>
            </w:pPr>
            <w:r w:rsidRPr="0009041F">
              <w:rPr>
                <w:sz w:val="26"/>
                <w:szCs w:val="26"/>
              </w:rPr>
              <w:t>Khái</w:t>
            </w:r>
            <w:r w:rsidRPr="0009041F">
              <w:rPr>
                <w:spacing w:val="-6"/>
                <w:sz w:val="26"/>
                <w:szCs w:val="26"/>
              </w:rPr>
              <w:t xml:space="preserve"> </w:t>
            </w:r>
            <w:r w:rsidRPr="0009041F">
              <w:rPr>
                <w:sz w:val="26"/>
                <w:szCs w:val="26"/>
              </w:rPr>
              <w:t>niệm</w:t>
            </w:r>
            <w:r w:rsidRPr="0009041F">
              <w:rPr>
                <w:spacing w:val="-6"/>
                <w:sz w:val="26"/>
                <w:szCs w:val="26"/>
              </w:rPr>
              <w:t xml:space="preserve"> </w:t>
            </w:r>
            <w:r w:rsidRPr="0009041F">
              <w:rPr>
                <w:sz w:val="26"/>
                <w:szCs w:val="26"/>
              </w:rPr>
              <w:t>phương</w:t>
            </w:r>
            <w:r w:rsidRPr="0009041F">
              <w:rPr>
                <w:spacing w:val="-4"/>
                <w:sz w:val="26"/>
                <w:szCs w:val="26"/>
              </w:rPr>
              <w:t xml:space="preserve"> </w:t>
            </w:r>
            <w:r w:rsidRPr="0009041F">
              <w:rPr>
                <w:sz w:val="26"/>
                <w:szCs w:val="26"/>
              </w:rPr>
              <w:t>pháp</w:t>
            </w:r>
            <w:r w:rsidRPr="0009041F">
              <w:rPr>
                <w:spacing w:val="-6"/>
                <w:sz w:val="26"/>
                <w:szCs w:val="26"/>
              </w:rPr>
              <w:t xml:space="preserve"> </w:t>
            </w:r>
            <w:r w:rsidRPr="0009041F">
              <w:rPr>
                <w:sz w:val="26"/>
                <w:szCs w:val="26"/>
              </w:rPr>
              <w:t>dạy</w:t>
            </w:r>
            <w:r w:rsidRPr="0009041F">
              <w:rPr>
                <w:spacing w:val="-6"/>
                <w:sz w:val="26"/>
                <w:szCs w:val="26"/>
              </w:rPr>
              <w:t xml:space="preserve"> </w:t>
            </w:r>
            <w:r w:rsidRPr="0009041F">
              <w:rPr>
                <w:spacing w:val="-5"/>
                <w:sz w:val="26"/>
                <w:szCs w:val="26"/>
              </w:rPr>
              <w:t>học</w:t>
            </w:r>
          </w:p>
          <w:p w14:paraId="33199245" w14:textId="77777777" w:rsidR="0009041F" w:rsidRPr="0009041F" w:rsidRDefault="0009041F" w:rsidP="0009041F">
            <w:pPr>
              <w:pStyle w:val="TableParagraph"/>
              <w:numPr>
                <w:ilvl w:val="1"/>
                <w:numId w:val="280"/>
              </w:numPr>
              <w:tabs>
                <w:tab w:val="left" w:pos="559"/>
              </w:tabs>
              <w:spacing w:before="0" w:line="288" w:lineRule="auto"/>
              <w:ind w:left="559" w:hanging="452"/>
              <w:rPr>
                <w:sz w:val="26"/>
                <w:szCs w:val="26"/>
              </w:rPr>
            </w:pPr>
            <w:r w:rsidRPr="0009041F">
              <w:rPr>
                <w:sz w:val="26"/>
                <w:szCs w:val="26"/>
              </w:rPr>
              <w:t>Vấn</w:t>
            </w:r>
            <w:r w:rsidRPr="0009041F">
              <w:rPr>
                <w:spacing w:val="-5"/>
                <w:sz w:val="26"/>
                <w:szCs w:val="26"/>
              </w:rPr>
              <w:t xml:space="preserve"> </w:t>
            </w:r>
            <w:r w:rsidRPr="0009041F">
              <w:rPr>
                <w:sz w:val="26"/>
                <w:szCs w:val="26"/>
              </w:rPr>
              <w:t>đề</w:t>
            </w:r>
            <w:r w:rsidRPr="0009041F">
              <w:rPr>
                <w:spacing w:val="-2"/>
                <w:sz w:val="26"/>
                <w:szCs w:val="26"/>
              </w:rPr>
              <w:t xml:space="preserve"> </w:t>
            </w:r>
            <w:r w:rsidRPr="0009041F">
              <w:rPr>
                <w:sz w:val="26"/>
                <w:szCs w:val="26"/>
              </w:rPr>
              <w:t>đổi</w:t>
            </w:r>
            <w:r w:rsidRPr="0009041F">
              <w:rPr>
                <w:spacing w:val="-5"/>
                <w:sz w:val="26"/>
                <w:szCs w:val="26"/>
              </w:rPr>
              <w:t xml:space="preserve"> </w:t>
            </w:r>
            <w:r w:rsidRPr="0009041F">
              <w:rPr>
                <w:sz w:val="26"/>
                <w:szCs w:val="26"/>
              </w:rPr>
              <w:t>mới</w:t>
            </w:r>
            <w:r w:rsidRPr="0009041F">
              <w:rPr>
                <w:spacing w:val="-4"/>
                <w:sz w:val="26"/>
                <w:szCs w:val="26"/>
              </w:rPr>
              <w:t xml:space="preserve"> </w:t>
            </w:r>
            <w:r w:rsidRPr="0009041F">
              <w:rPr>
                <w:sz w:val="26"/>
                <w:szCs w:val="26"/>
              </w:rPr>
              <w:t>phương</w:t>
            </w:r>
            <w:r w:rsidRPr="0009041F">
              <w:rPr>
                <w:spacing w:val="-5"/>
                <w:sz w:val="26"/>
                <w:szCs w:val="26"/>
              </w:rPr>
              <w:t xml:space="preserve"> </w:t>
            </w:r>
            <w:r w:rsidRPr="0009041F">
              <w:rPr>
                <w:sz w:val="26"/>
                <w:szCs w:val="26"/>
              </w:rPr>
              <w:t>pháp</w:t>
            </w:r>
            <w:r w:rsidRPr="0009041F">
              <w:rPr>
                <w:spacing w:val="-5"/>
                <w:sz w:val="26"/>
                <w:szCs w:val="26"/>
              </w:rPr>
              <w:t xml:space="preserve"> </w:t>
            </w:r>
            <w:r w:rsidRPr="0009041F">
              <w:rPr>
                <w:sz w:val="26"/>
                <w:szCs w:val="26"/>
              </w:rPr>
              <w:t>dạy</w:t>
            </w:r>
            <w:r w:rsidRPr="0009041F">
              <w:rPr>
                <w:spacing w:val="-3"/>
                <w:sz w:val="26"/>
                <w:szCs w:val="26"/>
              </w:rPr>
              <w:t xml:space="preserve"> </w:t>
            </w:r>
            <w:r w:rsidRPr="0009041F">
              <w:rPr>
                <w:spacing w:val="-5"/>
                <w:sz w:val="26"/>
                <w:szCs w:val="26"/>
              </w:rPr>
              <w:t>học</w:t>
            </w:r>
          </w:p>
          <w:p w14:paraId="770D2B2B" w14:textId="77777777" w:rsidR="0009041F" w:rsidRPr="0009041F" w:rsidRDefault="0009041F" w:rsidP="0009041F">
            <w:pPr>
              <w:pStyle w:val="TableParagraph"/>
              <w:numPr>
                <w:ilvl w:val="1"/>
                <w:numId w:val="280"/>
              </w:numPr>
              <w:tabs>
                <w:tab w:val="left" w:pos="559"/>
              </w:tabs>
              <w:spacing w:before="0" w:line="288" w:lineRule="auto"/>
              <w:ind w:left="559" w:hanging="452"/>
              <w:rPr>
                <w:sz w:val="26"/>
                <w:szCs w:val="26"/>
              </w:rPr>
            </w:pPr>
            <w:r w:rsidRPr="0009041F">
              <w:rPr>
                <w:sz w:val="26"/>
                <w:szCs w:val="26"/>
              </w:rPr>
              <w:t>Hệ</w:t>
            </w:r>
            <w:r w:rsidRPr="0009041F">
              <w:rPr>
                <w:spacing w:val="-5"/>
                <w:sz w:val="26"/>
                <w:szCs w:val="26"/>
              </w:rPr>
              <w:t xml:space="preserve"> </w:t>
            </w:r>
            <w:r w:rsidRPr="0009041F">
              <w:rPr>
                <w:sz w:val="26"/>
                <w:szCs w:val="26"/>
              </w:rPr>
              <w:t>thống</w:t>
            </w:r>
            <w:r w:rsidRPr="0009041F">
              <w:rPr>
                <w:spacing w:val="56"/>
                <w:sz w:val="26"/>
                <w:szCs w:val="26"/>
              </w:rPr>
              <w:t xml:space="preserve"> </w:t>
            </w:r>
            <w:r w:rsidRPr="0009041F">
              <w:rPr>
                <w:sz w:val="26"/>
                <w:szCs w:val="26"/>
              </w:rPr>
              <w:t>phương</w:t>
            </w:r>
            <w:r w:rsidRPr="0009041F">
              <w:rPr>
                <w:spacing w:val="-3"/>
                <w:sz w:val="26"/>
                <w:szCs w:val="26"/>
              </w:rPr>
              <w:t xml:space="preserve"> </w:t>
            </w:r>
            <w:r w:rsidRPr="0009041F">
              <w:rPr>
                <w:sz w:val="26"/>
                <w:szCs w:val="26"/>
              </w:rPr>
              <w:t>pháp</w:t>
            </w:r>
            <w:r w:rsidRPr="0009041F">
              <w:rPr>
                <w:spacing w:val="-4"/>
                <w:sz w:val="26"/>
                <w:szCs w:val="26"/>
              </w:rPr>
              <w:t xml:space="preserve"> </w:t>
            </w:r>
            <w:r w:rsidRPr="0009041F">
              <w:rPr>
                <w:sz w:val="26"/>
                <w:szCs w:val="26"/>
              </w:rPr>
              <w:t>dạy</w:t>
            </w:r>
            <w:r w:rsidRPr="0009041F">
              <w:rPr>
                <w:spacing w:val="-5"/>
                <w:sz w:val="26"/>
                <w:szCs w:val="26"/>
              </w:rPr>
              <w:t xml:space="preserve"> học</w:t>
            </w:r>
          </w:p>
          <w:p w14:paraId="4F3E031C" w14:textId="77777777" w:rsidR="0009041F" w:rsidRPr="0009041F" w:rsidRDefault="0009041F" w:rsidP="0009041F">
            <w:pPr>
              <w:pStyle w:val="TableParagraph"/>
              <w:numPr>
                <w:ilvl w:val="1"/>
                <w:numId w:val="280"/>
              </w:numPr>
              <w:tabs>
                <w:tab w:val="left" w:pos="559"/>
              </w:tabs>
              <w:spacing w:before="0" w:line="288" w:lineRule="auto"/>
              <w:ind w:left="559" w:hanging="452"/>
              <w:rPr>
                <w:sz w:val="26"/>
                <w:szCs w:val="26"/>
              </w:rPr>
            </w:pPr>
            <w:r w:rsidRPr="0009041F">
              <w:rPr>
                <w:sz w:val="26"/>
                <w:szCs w:val="26"/>
              </w:rPr>
              <w:t>Vấn</w:t>
            </w:r>
            <w:r w:rsidRPr="0009041F">
              <w:rPr>
                <w:spacing w:val="-5"/>
                <w:sz w:val="26"/>
                <w:szCs w:val="26"/>
              </w:rPr>
              <w:t xml:space="preserve"> </w:t>
            </w:r>
            <w:r w:rsidRPr="0009041F">
              <w:rPr>
                <w:sz w:val="26"/>
                <w:szCs w:val="26"/>
              </w:rPr>
              <w:t>đề</w:t>
            </w:r>
            <w:r w:rsidRPr="0009041F">
              <w:rPr>
                <w:spacing w:val="-3"/>
                <w:sz w:val="26"/>
                <w:szCs w:val="26"/>
              </w:rPr>
              <w:t xml:space="preserve"> </w:t>
            </w:r>
            <w:r w:rsidRPr="0009041F">
              <w:rPr>
                <w:sz w:val="26"/>
                <w:szCs w:val="26"/>
              </w:rPr>
              <w:t>lựa</w:t>
            </w:r>
            <w:r w:rsidRPr="0009041F">
              <w:rPr>
                <w:spacing w:val="-5"/>
                <w:sz w:val="26"/>
                <w:szCs w:val="26"/>
              </w:rPr>
              <w:t xml:space="preserve"> </w:t>
            </w:r>
            <w:r w:rsidRPr="0009041F">
              <w:rPr>
                <w:sz w:val="26"/>
                <w:szCs w:val="26"/>
              </w:rPr>
              <w:t>chọn,</w:t>
            </w:r>
            <w:r w:rsidRPr="0009041F">
              <w:rPr>
                <w:spacing w:val="-5"/>
                <w:sz w:val="26"/>
                <w:szCs w:val="26"/>
              </w:rPr>
              <w:t xml:space="preserve"> </w:t>
            </w:r>
            <w:r w:rsidRPr="0009041F">
              <w:rPr>
                <w:sz w:val="26"/>
                <w:szCs w:val="26"/>
              </w:rPr>
              <w:t>vận</w:t>
            </w:r>
            <w:r w:rsidRPr="0009041F">
              <w:rPr>
                <w:spacing w:val="-4"/>
                <w:sz w:val="26"/>
                <w:szCs w:val="26"/>
              </w:rPr>
              <w:t xml:space="preserve"> </w:t>
            </w:r>
            <w:r w:rsidRPr="0009041F">
              <w:rPr>
                <w:sz w:val="26"/>
                <w:szCs w:val="26"/>
              </w:rPr>
              <w:t>dụng</w:t>
            </w:r>
            <w:r w:rsidRPr="0009041F">
              <w:rPr>
                <w:spacing w:val="-5"/>
                <w:sz w:val="26"/>
                <w:szCs w:val="26"/>
              </w:rPr>
              <w:t xml:space="preserve"> </w:t>
            </w:r>
            <w:r w:rsidRPr="0009041F">
              <w:rPr>
                <w:sz w:val="26"/>
                <w:szCs w:val="26"/>
              </w:rPr>
              <w:t>các</w:t>
            </w:r>
            <w:r w:rsidRPr="0009041F">
              <w:rPr>
                <w:spacing w:val="-3"/>
                <w:sz w:val="26"/>
                <w:szCs w:val="26"/>
              </w:rPr>
              <w:t xml:space="preserve"> </w:t>
            </w:r>
            <w:r w:rsidRPr="0009041F">
              <w:rPr>
                <w:sz w:val="26"/>
                <w:szCs w:val="26"/>
              </w:rPr>
              <w:t>phương</w:t>
            </w:r>
            <w:r w:rsidRPr="0009041F">
              <w:rPr>
                <w:spacing w:val="-5"/>
                <w:sz w:val="26"/>
                <w:szCs w:val="26"/>
              </w:rPr>
              <w:t xml:space="preserve"> </w:t>
            </w:r>
            <w:r w:rsidRPr="0009041F">
              <w:rPr>
                <w:sz w:val="26"/>
                <w:szCs w:val="26"/>
              </w:rPr>
              <w:t>pháp</w:t>
            </w:r>
            <w:r w:rsidRPr="0009041F">
              <w:rPr>
                <w:spacing w:val="-5"/>
                <w:sz w:val="26"/>
                <w:szCs w:val="26"/>
              </w:rPr>
              <w:t xml:space="preserve"> </w:t>
            </w:r>
            <w:r w:rsidRPr="0009041F">
              <w:rPr>
                <w:sz w:val="26"/>
                <w:szCs w:val="26"/>
              </w:rPr>
              <w:t>dạy</w:t>
            </w:r>
            <w:r w:rsidRPr="0009041F">
              <w:rPr>
                <w:spacing w:val="-4"/>
                <w:sz w:val="26"/>
                <w:szCs w:val="26"/>
              </w:rPr>
              <w:t xml:space="preserve"> </w:t>
            </w:r>
            <w:r w:rsidRPr="0009041F">
              <w:rPr>
                <w:spacing w:val="-5"/>
                <w:sz w:val="26"/>
                <w:szCs w:val="26"/>
              </w:rPr>
              <w:t>học</w:t>
            </w:r>
          </w:p>
          <w:p w14:paraId="190A37FE" w14:textId="77777777" w:rsidR="0009041F" w:rsidRPr="0009041F" w:rsidRDefault="0009041F" w:rsidP="0009041F">
            <w:pPr>
              <w:pStyle w:val="TableParagraph"/>
              <w:numPr>
                <w:ilvl w:val="1"/>
                <w:numId w:val="280"/>
              </w:numPr>
              <w:tabs>
                <w:tab w:val="left" w:pos="559"/>
              </w:tabs>
              <w:spacing w:before="0" w:line="288" w:lineRule="auto"/>
              <w:ind w:left="559" w:hanging="452"/>
              <w:rPr>
                <w:sz w:val="26"/>
                <w:szCs w:val="26"/>
              </w:rPr>
            </w:pPr>
            <w:r w:rsidRPr="0009041F">
              <w:rPr>
                <w:sz w:val="26"/>
                <w:szCs w:val="26"/>
              </w:rPr>
              <w:t>Các</w:t>
            </w:r>
            <w:r w:rsidRPr="0009041F">
              <w:rPr>
                <w:spacing w:val="-4"/>
                <w:sz w:val="26"/>
                <w:szCs w:val="26"/>
              </w:rPr>
              <w:t xml:space="preserve"> </w:t>
            </w:r>
            <w:r w:rsidRPr="0009041F">
              <w:rPr>
                <w:sz w:val="26"/>
                <w:szCs w:val="26"/>
              </w:rPr>
              <w:t>phưong</w:t>
            </w:r>
            <w:r w:rsidRPr="0009041F">
              <w:rPr>
                <w:spacing w:val="-4"/>
                <w:sz w:val="26"/>
                <w:szCs w:val="26"/>
              </w:rPr>
              <w:t xml:space="preserve"> </w:t>
            </w:r>
            <w:r w:rsidRPr="0009041F">
              <w:rPr>
                <w:sz w:val="26"/>
                <w:szCs w:val="26"/>
              </w:rPr>
              <w:t>tiện</w:t>
            </w:r>
            <w:r w:rsidRPr="0009041F">
              <w:rPr>
                <w:spacing w:val="60"/>
                <w:sz w:val="26"/>
                <w:szCs w:val="26"/>
              </w:rPr>
              <w:t xml:space="preserve"> </w:t>
            </w:r>
            <w:r w:rsidRPr="0009041F">
              <w:rPr>
                <w:sz w:val="26"/>
                <w:szCs w:val="26"/>
              </w:rPr>
              <w:t>dạy</w:t>
            </w:r>
            <w:r w:rsidRPr="0009041F">
              <w:rPr>
                <w:spacing w:val="-4"/>
                <w:sz w:val="26"/>
                <w:szCs w:val="26"/>
              </w:rPr>
              <w:t xml:space="preserve"> </w:t>
            </w:r>
            <w:r w:rsidRPr="0009041F">
              <w:rPr>
                <w:spacing w:val="-5"/>
                <w:sz w:val="26"/>
                <w:szCs w:val="26"/>
              </w:rPr>
              <w:t>học</w:t>
            </w:r>
          </w:p>
        </w:tc>
        <w:tc>
          <w:tcPr>
            <w:tcW w:w="1703" w:type="dxa"/>
          </w:tcPr>
          <w:p w14:paraId="3812D78D" w14:textId="77777777" w:rsidR="0009041F" w:rsidRPr="0009041F" w:rsidRDefault="0009041F" w:rsidP="0009041F">
            <w:pPr>
              <w:pStyle w:val="TableParagraph"/>
              <w:spacing w:before="0" w:line="288" w:lineRule="auto"/>
              <w:rPr>
                <w:sz w:val="26"/>
                <w:szCs w:val="26"/>
              </w:rPr>
            </w:pPr>
          </w:p>
        </w:tc>
        <w:tc>
          <w:tcPr>
            <w:tcW w:w="1525" w:type="dxa"/>
          </w:tcPr>
          <w:p w14:paraId="45E4129D" w14:textId="77777777" w:rsidR="0009041F" w:rsidRPr="0009041F" w:rsidRDefault="0009041F" w:rsidP="0009041F">
            <w:pPr>
              <w:pStyle w:val="TableParagraph"/>
              <w:spacing w:before="0" w:line="288" w:lineRule="auto"/>
              <w:rPr>
                <w:sz w:val="26"/>
                <w:szCs w:val="26"/>
              </w:rPr>
            </w:pPr>
          </w:p>
        </w:tc>
      </w:tr>
      <w:tr w:rsidR="0009041F" w:rsidRPr="0009041F" w14:paraId="699BA8B3" w14:textId="77777777" w:rsidTr="009B544D">
        <w:trPr>
          <w:trHeight w:val="1038"/>
        </w:trPr>
        <w:tc>
          <w:tcPr>
            <w:tcW w:w="6347" w:type="dxa"/>
          </w:tcPr>
          <w:p w14:paraId="0F7CA878" w14:textId="77777777" w:rsidR="0009041F" w:rsidRPr="0009041F" w:rsidRDefault="0009041F" w:rsidP="0009041F">
            <w:pPr>
              <w:pStyle w:val="TableParagraph"/>
              <w:spacing w:before="0" w:line="288" w:lineRule="auto"/>
              <w:ind w:left="107"/>
              <w:rPr>
                <w:b/>
                <w:sz w:val="26"/>
                <w:szCs w:val="26"/>
              </w:rPr>
            </w:pPr>
            <w:r w:rsidRPr="0009041F">
              <w:rPr>
                <w:b/>
                <w:sz w:val="26"/>
                <w:szCs w:val="26"/>
              </w:rPr>
              <w:t>Chương</w:t>
            </w:r>
            <w:r w:rsidRPr="0009041F">
              <w:rPr>
                <w:b/>
                <w:spacing w:val="-6"/>
                <w:sz w:val="26"/>
                <w:szCs w:val="26"/>
              </w:rPr>
              <w:t xml:space="preserve"> </w:t>
            </w:r>
            <w:r w:rsidRPr="0009041F">
              <w:rPr>
                <w:b/>
                <w:sz w:val="26"/>
                <w:szCs w:val="26"/>
              </w:rPr>
              <w:t>8:</w:t>
            </w:r>
            <w:r w:rsidRPr="0009041F">
              <w:rPr>
                <w:b/>
                <w:spacing w:val="-3"/>
                <w:sz w:val="26"/>
                <w:szCs w:val="26"/>
              </w:rPr>
              <w:t xml:space="preserve"> </w:t>
            </w:r>
            <w:r w:rsidRPr="0009041F">
              <w:rPr>
                <w:b/>
                <w:sz w:val="26"/>
                <w:szCs w:val="26"/>
              </w:rPr>
              <w:t>Các</w:t>
            </w:r>
            <w:r w:rsidRPr="0009041F">
              <w:rPr>
                <w:b/>
                <w:spacing w:val="-5"/>
                <w:sz w:val="26"/>
                <w:szCs w:val="26"/>
              </w:rPr>
              <w:t xml:space="preserve"> </w:t>
            </w:r>
            <w:r w:rsidRPr="0009041F">
              <w:rPr>
                <w:b/>
                <w:sz w:val="26"/>
                <w:szCs w:val="26"/>
              </w:rPr>
              <w:t>hình</w:t>
            </w:r>
            <w:r w:rsidRPr="0009041F">
              <w:rPr>
                <w:b/>
                <w:spacing w:val="-6"/>
                <w:sz w:val="26"/>
                <w:szCs w:val="26"/>
              </w:rPr>
              <w:t xml:space="preserve"> </w:t>
            </w:r>
            <w:r w:rsidRPr="0009041F">
              <w:rPr>
                <w:b/>
                <w:sz w:val="26"/>
                <w:szCs w:val="26"/>
              </w:rPr>
              <w:t>thức</w:t>
            </w:r>
            <w:r w:rsidRPr="0009041F">
              <w:rPr>
                <w:b/>
                <w:spacing w:val="-5"/>
                <w:sz w:val="26"/>
                <w:szCs w:val="26"/>
              </w:rPr>
              <w:t xml:space="preserve"> </w:t>
            </w:r>
            <w:r w:rsidRPr="0009041F">
              <w:rPr>
                <w:b/>
                <w:sz w:val="26"/>
                <w:szCs w:val="26"/>
              </w:rPr>
              <w:t>tổ</w:t>
            </w:r>
            <w:r w:rsidRPr="0009041F">
              <w:rPr>
                <w:b/>
                <w:spacing w:val="-6"/>
                <w:sz w:val="26"/>
                <w:szCs w:val="26"/>
              </w:rPr>
              <w:t xml:space="preserve"> </w:t>
            </w:r>
            <w:r w:rsidRPr="0009041F">
              <w:rPr>
                <w:b/>
                <w:sz w:val="26"/>
                <w:szCs w:val="26"/>
              </w:rPr>
              <w:t>chức</w:t>
            </w:r>
            <w:r w:rsidRPr="0009041F">
              <w:rPr>
                <w:b/>
                <w:spacing w:val="-2"/>
                <w:sz w:val="26"/>
                <w:szCs w:val="26"/>
              </w:rPr>
              <w:t xml:space="preserve"> </w:t>
            </w:r>
            <w:r w:rsidRPr="0009041F">
              <w:rPr>
                <w:b/>
                <w:sz w:val="26"/>
                <w:szCs w:val="26"/>
              </w:rPr>
              <w:t>dạy</w:t>
            </w:r>
            <w:r w:rsidRPr="0009041F">
              <w:rPr>
                <w:b/>
                <w:spacing w:val="-6"/>
                <w:sz w:val="26"/>
                <w:szCs w:val="26"/>
              </w:rPr>
              <w:t xml:space="preserve"> </w:t>
            </w:r>
            <w:r w:rsidRPr="0009041F">
              <w:rPr>
                <w:b/>
                <w:spacing w:val="-5"/>
                <w:sz w:val="26"/>
                <w:szCs w:val="26"/>
              </w:rPr>
              <w:t>học</w:t>
            </w:r>
          </w:p>
          <w:p w14:paraId="3C57C096" w14:textId="77777777" w:rsidR="0009041F" w:rsidRPr="0009041F" w:rsidRDefault="0009041F" w:rsidP="0009041F">
            <w:pPr>
              <w:pStyle w:val="TableParagraph"/>
              <w:numPr>
                <w:ilvl w:val="1"/>
                <w:numId w:val="279"/>
              </w:numPr>
              <w:tabs>
                <w:tab w:val="left" w:pos="559"/>
              </w:tabs>
              <w:spacing w:before="0" w:line="288" w:lineRule="auto"/>
              <w:ind w:left="559" w:hanging="452"/>
              <w:rPr>
                <w:sz w:val="26"/>
                <w:szCs w:val="26"/>
              </w:rPr>
            </w:pPr>
            <w:r w:rsidRPr="0009041F">
              <w:rPr>
                <w:sz w:val="26"/>
                <w:szCs w:val="26"/>
              </w:rPr>
              <w:t>Khái</w:t>
            </w:r>
            <w:r w:rsidRPr="0009041F">
              <w:rPr>
                <w:spacing w:val="-5"/>
                <w:sz w:val="26"/>
                <w:szCs w:val="26"/>
              </w:rPr>
              <w:t xml:space="preserve"> </w:t>
            </w:r>
            <w:r w:rsidRPr="0009041F">
              <w:rPr>
                <w:sz w:val="26"/>
                <w:szCs w:val="26"/>
              </w:rPr>
              <w:t>niệm</w:t>
            </w:r>
            <w:r w:rsidRPr="0009041F">
              <w:rPr>
                <w:spacing w:val="-4"/>
                <w:sz w:val="26"/>
                <w:szCs w:val="26"/>
              </w:rPr>
              <w:t xml:space="preserve"> </w:t>
            </w:r>
            <w:r w:rsidRPr="0009041F">
              <w:rPr>
                <w:sz w:val="26"/>
                <w:szCs w:val="26"/>
              </w:rPr>
              <w:t>chung</w:t>
            </w:r>
            <w:r w:rsidRPr="0009041F">
              <w:rPr>
                <w:spacing w:val="-5"/>
                <w:sz w:val="26"/>
                <w:szCs w:val="26"/>
              </w:rPr>
              <w:t xml:space="preserve"> </w:t>
            </w:r>
            <w:r w:rsidRPr="0009041F">
              <w:rPr>
                <w:sz w:val="26"/>
                <w:szCs w:val="26"/>
              </w:rPr>
              <w:t>về</w:t>
            </w:r>
            <w:r w:rsidRPr="0009041F">
              <w:rPr>
                <w:spacing w:val="-4"/>
                <w:sz w:val="26"/>
                <w:szCs w:val="26"/>
              </w:rPr>
              <w:t xml:space="preserve"> </w:t>
            </w:r>
            <w:r w:rsidRPr="0009041F">
              <w:rPr>
                <w:sz w:val="26"/>
                <w:szCs w:val="26"/>
              </w:rPr>
              <w:t>hình</w:t>
            </w:r>
            <w:r w:rsidRPr="0009041F">
              <w:rPr>
                <w:spacing w:val="-5"/>
                <w:sz w:val="26"/>
                <w:szCs w:val="26"/>
              </w:rPr>
              <w:t xml:space="preserve"> </w:t>
            </w:r>
            <w:r w:rsidRPr="0009041F">
              <w:rPr>
                <w:sz w:val="26"/>
                <w:szCs w:val="26"/>
              </w:rPr>
              <w:t>thức</w:t>
            </w:r>
            <w:r w:rsidRPr="0009041F">
              <w:rPr>
                <w:spacing w:val="-4"/>
                <w:sz w:val="26"/>
                <w:szCs w:val="26"/>
              </w:rPr>
              <w:t xml:space="preserve"> </w:t>
            </w:r>
            <w:r w:rsidRPr="0009041F">
              <w:rPr>
                <w:sz w:val="26"/>
                <w:szCs w:val="26"/>
              </w:rPr>
              <w:t>tổ</w:t>
            </w:r>
            <w:r w:rsidRPr="0009041F">
              <w:rPr>
                <w:spacing w:val="-5"/>
                <w:sz w:val="26"/>
                <w:szCs w:val="26"/>
              </w:rPr>
              <w:t xml:space="preserve"> </w:t>
            </w:r>
            <w:r w:rsidRPr="0009041F">
              <w:rPr>
                <w:sz w:val="26"/>
                <w:szCs w:val="26"/>
              </w:rPr>
              <w:t>chức</w:t>
            </w:r>
            <w:r w:rsidRPr="0009041F">
              <w:rPr>
                <w:spacing w:val="-4"/>
                <w:sz w:val="26"/>
                <w:szCs w:val="26"/>
              </w:rPr>
              <w:t xml:space="preserve"> </w:t>
            </w:r>
            <w:r w:rsidRPr="0009041F">
              <w:rPr>
                <w:sz w:val="26"/>
                <w:szCs w:val="26"/>
              </w:rPr>
              <w:t>dạy</w:t>
            </w:r>
            <w:r w:rsidRPr="0009041F">
              <w:rPr>
                <w:spacing w:val="-2"/>
                <w:sz w:val="26"/>
                <w:szCs w:val="26"/>
              </w:rPr>
              <w:t xml:space="preserve"> </w:t>
            </w:r>
            <w:r w:rsidRPr="0009041F">
              <w:rPr>
                <w:spacing w:val="-5"/>
                <w:sz w:val="26"/>
                <w:szCs w:val="26"/>
              </w:rPr>
              <w:t>học</w:t>
            </w:r>
          </w:p>
        </w:tc>
        <w:tc>
          <w:tcPr>
            <w:tcW w:w="1703" w:type="dxa"/>
          </w:tcPr>
          <w:p w14:paraId="0D840ECA" w14:textId="77777777" w:rsidR="0009041F" w:rsidRPr="0009041F" w:rsidRDefault="0009041F" w:rsidP="0009041F">
            <w:pPr>
              <w:pStyle w:val="TableParagraph"/>
              <w:spacing w:before="0" w:line="288" w:lineRule="auto"/>
              <w:rPr>
                <w:sz w:val="26"/>
                <w:szCs w:val="26"/>
              </w:rPr>
            </w:pPr>
          </w:p>
        </w:tc>
        <w:tc>
          <w:tcPr>
            <w:tcW w:w="1525" w:type="dxa"/>
          </w:tcPr>
          <w:p w14:paraId="1E381C20" w14:textId="77777777" w:rsidR="0009041F" w:rsidRPr="0009041F" w:rsidRDefault="0009041F" w:rsidP="0009041F">
            <w:pPr>
              <w:pStyle w:val="TableParagraph"/>
              <w:spacing w:before="0" w:line="288" w:lineRule="auto"/>
              <w:rPr>
                <w:sz w:val="26"/>
                <w:szCs w:val="26"/>
              </w:rPr>
            </w:pPr>
          </w:p>
        </w:tc>
      </w:tr>
    </w:tbl>
    <w:p w14:paraId="13A3DA42" w14:textId="77777777" w:rsidR="0009041F" w:rsidRPr="0009041F" w:rsidRDefault="0009041F" w:rsidP="0009041F">
      <w:pPr>
        <w:spacing w:before="0" w:after="0" w:line="288" w:lineRule="auto"/>
        <w:rPr>
          <w:rFonts w:ascii="Times New Roman" w:hAnsi="Times New Roman"/>
          <w:sz w:val="26"/>
          <w:szCs w:val="26"/>
        </w:rPr>
        <w:sectPr w:rsidR="0009041F" w:rsidRPr="0009041F" w:rsidSect="0009041F">
          <w:type w:val="continuous"/>
          <w:pgSz w:w="11910" w:h="16840"/>
          <w:pgMar w:top="1400" w:right="380" w:bottom="1076"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7"/>
        <w:gridCol w:w="1703"/>
        <w:gridCol w:w="1525"/>
      </w:tblGrid>
      <w:tr w:rsidR="0009041F" w:rsidRPr="0009041F" w14:paraId="30F5D8D8" w14:textId="77777777" w:rsidTr="009B544D">
        <w:trPr>
          <w:trHeight w:val="1039"/>
        </w:trPr>
        <w:tc>
          <w:tcPr>
            <w:tcW w:w="6347" w:type="dxa"/>
          </w:tcPr>
          <w:p w14:paraId="0FF8D9CA" w14:textId="77777777" w:rsidR="0009041F" w:rsidRPr="0009041F" w:rsidRDefault="0009041F" w:rsidP="0009041F">
            <w:pPr>
              <w:pStyle w:val="TableParagraph"/>
              <w:spacing w:before="0" w:line="288" w:lineRule="auto"/>
              <w:ind w:left="107"/>
              <w:rPr>
                <w:sz w:val="26"/>
                <w:szCs w:val="26"/>
              </w:rPr>
            </w:pPr>
            <w:r w:rsidRPr="0009041F">
              <w:rPr>
                <w:sz w:val="26"/>
                <w:szCs w:val="26"/>
              </w:rPr>
              <w:lastRenderedPageBreak/>
              <w:t>8.2.Các</w:t>
            </w:r>
            <w:r w:rsidRPr="0009041F">
              <w:rPr>
                <w:spacing w:val="-5"/>
                <w:sz w:val="26"/>
                <w:szCs w:val="26"/>
              </w:rPr>
              <w:t xml:space="preserve"> </w:t>
            </w:r>
            <w:r w:rsidRPr="0009041F">
              <w:rPr>
                <w:sz w:val="26"/>
                <w:szCs w:val="26"/>
              </w:rPr>
              <w:t>hình</w:t>
            </w:r>
            <w:r w:rsidRPr="0009041F">
              <w:rPr>
                <w:spacing w:val="-5"/>
                <w:sz w:val="26"/>
                <w:szCs w:val="26"/>
              </w:rPr>
              <w:t xml:space="preserve"> </w:t>
            </w:r>
            <w:r w:rsidRPr="0009041F">
              <w:rPr>
                <w:sz w:val="26"/>
                <w:szCs w:val="26"/>
              </w:rPr>
              <w:t>thức</w:t>
            </w:r>
            <w:r w:rsidRPr="0009041F">
              <w:rPr>
                <w:spacing w:val="-4"/>
                <w:sz w:val="26"/>
                <w:szCs w:val="26"/>
              </w:rPr>
              <w:t xml:space="preserve"> </w:t>
            </w:r>
            <w:r w:rsidRPr="0009041F">
              <w:rPr>
                <w:sz w:val="26"/>
                <w:szCs w:val="26"/>
              </w:rPr>
              <w:t>tổ</w:t>
            </w:r>
            <w:r w:rsidRPr="0009041F">
              <w:rPr>
                <w:spacing w:val="-5"/>
                <w:sz w:val="26"/>
                <w:szCs w:val="26"/>
              </w:rPr>
              <w:t xml:space="preserve"> </w:t>
            </w:r>
            <w:r w:rsidRPr="0009041F">
              <w:rPr>
                <w:sz w:val="26"/>
                <w:szCs w:val="26"/>
              </w:rPr>
              <w:t>chức</w:t>
            </w:r>
            <w:r w:rsidRPr="0009041F">
              <w:rPr>
                <w:spacing w:val="-5"/>
                <w:sz w:val="26"/>
                <w:szCs w:val="26"/>
              </w:rPr>
              <w:t xml:space="preserve"> </w:t>
            </w:r>
            <w:r w:rsidRPr="0009041F">
              <w:rPr>
                <w:sz w:val="26"/>
                <w:szCs w:val="26"/>
              </w:rPr>
              <w:t>dạy</w:t>
            </w:r>
            <w:r w:rsidRPr="0009041F">
              <w:rPr>
                <w:spacing w:val="-4"/>
                <w:sz w:val="26"/>
                <w:szCs w:val="26"/>
              </w:rPr>
              <w:t xml:space="preserve"> </w:t>
            </w:r>
            <w:r w:rsidRPr="0009041F">
              <w:rPr>
                <w:sz w:val="26"/>
                <w:szCs w:val="26"/>
              </w:rPr>
              <w:t>học</w:t>
            </w:r>
            <w:r w:rsidRPr="0009041F">
              <w:rPr>
                <w:spacing w:val="-3"/>
                <w:sz w:val="26"/>
                <w:szCs w:val="26"/>
              </w:rPr>
              <w:t xml:space="preserve"> </w:t>
            </w:r>
            <w:r w:rsidRPr="0009041F">
              <w:rPr>
                <w:sz w:val="26"/>
                <w:szCs w:val="26"/>
              </w:rPr>
              <w:t>trong</w:t>
            </w:r>
            <w:r w:rsidRPr="0009041F">
              <w:rPr>
                <w:spacing w:val="-5"/>
                <w:sz w:val="26"/>
                <w:szCs w:val="26"/>
              </w:rPr>
              <w:t xml:space="preserve"> </w:t>
            </w:r>
            <w:r w:rsidRPr="0009041F">
              <w:rPr>
                <w:sz w:val="26"/>
                <w:szCs w:val="26"/>
              </w:rPr>
              <w:t>nhà</w:t>
            </w:r>
            <w:r w:rsidRPr="0009041F">
              <w:rPr>
                <w:spacing w:val="-4"/>
                <w:sz w:val="26"/>
                <w:szCs w:val="26"/>
              </w:rPr>
              <w:t xml:space="preserve"> </w:t>
            </w:r>
            <w:r w:rsidRPr="0009041F">
              <w:rPr>
                <w:spacing w:val="-2"/>
                <w:sz w:val="26"/>
                <w:szCs w:val="26"/>
              </w:rPr>
              <w:t>trường</w:t>
            </w:r>
          </w:p>
          <w:p w14:paraId="58C7DC9E" w14:textId="77777777" w:rsidR="0009041F" w:rsidRPr="0009041F" w:rsidRDefault="0009041F" w:rsidP="0009041F">
            <w:pPr>
              <w:pStyle w:val="TableParagraph"/>
              <w:spacing w:before="0" w:line="288" w:lineRule="auto"/>
              <w:ind w:left="107"/>
              <w:rPr>
                <w:sz w:val="26"/>
                <w:szCs w:val="26"/>
              </w:rPr>
            </w:pPr>
            <w:r w:rsidRPr="0009041F">
              <w:rPr>
                <w:sz w:val="26"/>
                <w:szCs w:val="26"/>
              </w:rPr>
              <w:t>8.3.</w:t>
            </w:r>
            <w:r w:rsidRPr="0009041F">
              <w:rPr>
                <w:spacing w:val="-5"/>
                <w:sz w:val="26"/>
                <w:szCs w:val="26"/>
              </w:rPr>
              <w:t xml:space="preserve"> </w:t>
            </w:r>
            <w:r w:rsidRPr="0009041F">
              <w:rPr>
                <w:sz w:val="26"/>
                <w:szCs w:val="26"/>
              </w:rPr>
              <w:t>Các</w:t>
            </w:r>
            <w:r w:rsidRPr="0009041F">
              <w:rPr>
                <w:spacing w:val="-4"/>
                <w:sz w:val="26"/>
                <w:szCs w:val="26"/>
              </w:rPr>
              <w:t xml:space="preserve"> </w:t>
            </w:r>
            <w:r w:rsidRPr="0009041F">
              <w:rPr>
                <w:sz w:val="26"/>
                <w:szCs w:val="26"/>
              </w:rPr>
              <w:t>hình</w:t>
            </w:r>
            <w:r w:rsidRPr="0009041F">
              <w:rPr>
                <w:spacing w:val="-5"/>
                <w:sz w:val="26"/>
                <w:szCs w:val="26"/>
              </w:rPr>
              <w:t xml:space="preserve"> </w:t>
            </w:r>
            <w:r w:rsidRPr="0009041F">
              <w:rPr>
                <w:sz w:val="26"/>
                <w:szCs w:val="26"/>
              </w:rPr>
              <w:t>thức</w:t>
            </w:r>
            <w:r w:rsidRPr="0009041F">
              <w:rPr>
                <w:spacing w:val="-4"/>
                <w:sz w:val="26"/>
                <w:szCs w:val="26"/>
              </w:rPr>
              <w:t xml:space="preserve"> </w:t>
            </w:r>
            <w:r w:rsidRPr="0009041F">
              <w:rPr>
                <w:sz w:val="26"/>
                <w:szCs w:val="26"/>
              </w:rPr>
              <w:t>tổ</w:t>
            </w:r>
            <w:r w:rsidRPr="0009041F">
              <w:rPr>
                <w:spacing w:val="-5"/>
                <w:sz w:val="26"/>
                <w:szCs w:val="26"/>
              </w:rPr>
              <w:t xml:space="preserve"> </w:t>
            </w:r>
            <w:r w:rsidRPr="0009041F">
              <w:rPr>
                <w:sz w:val="26"/>
                <w:szCs w:val="26"/>
              </w:rPr>
              <w:t>chức</w:t>
            </w:r>
            <w:r w:rsidRPr="0009041F">
              <w:rPr>
                <w:spacing w:val="-4"/>
                <w:sz w:val="26"/>
                <w:szCs w:val="26"/>
              </w:rPr>
              <w:t xml:space="preserve"> </w:t>
            </w:r>
            <w:r w:rsidRPr="0009041F">
              <w:rPr>
                <w:sz w:val="26"/>
                <w:szCs w:val="26"/>
              </w:rPr>
              <w:t>dạy</w:t>
            </w:r>
            <w:r w:rsidRPr="0009041F">
              <w:rPr>
                <w:spacing w:val="-5"/>
                <w:sz w:val="26"/>
                <w:szCs w:val="26"/>
              </w:rPr>
              <w:t xml:space="preserve"> </w:t>
            </w:r>
            <w:r w:rsidRPr="0009041F">
              <w:rPr>
                <w:sz w:val="26"/>
                <w:szCs w:val="26"/>
              </w:rPr>
              <w:t>học</w:t>
            </w:r>
            <w:r w:rsidRPr="0009041F">
              <w:rPr>
                <w:spacing w:val="-4"/>
                <w:sz w:val="26"/>
                <w:szCs w:val="26"/>
              </w:rPr>
              <w:t xml:space="preserve"> khác</w:t>
            </w:r>
          </w:p>
        </w:tc>
        <w:tc>
          <w:tcPr>
            <w:tcW w:w="1703" w:type="dxa"/>
          </w:tcPr>
          <w:p w14:paraId="0667891F" w14:textId="77777777" w:rsidR="0009041F" w:rsidRPr="0009041F" w:rsidRDefault="0009041F" w:rsidP="0009041F">
            <w:pPr>
              <w:pStyle w:val="TableParagraph"/>
              <w:spacing w:before="0" w:line="288" w:lineRule="auto"/>
              <w:rPr>
                <w:sz w:val="26"/>
                <w:szCs w:val="26"/>
              </w:rPr>
            </w:pPr>
          </w:p>
        </w:tc>
        <w:tc>
          <w:tcPr>
            <w:tcW w:w="1525" w:type="dxa"/>
          </w:tcPr>
          <w:p w14:paraId="4D041712" w14:textId="77777777" w:rsidR="0009041F" w:rsidRPr="0009041F" w:rsidRDefault="0009041F" w:rsidP="0009041F">
            <w:pPr>
              <w:pStyle w:val="TableParagraph"/>
              <w:spacing w:before="0" w:line="288" w:lineRule="auto"/>
              <w:rPr>
                <w:sz w:val="26"/>
                <w:szCs w:val="26"/>
              </w:rPr>
            </w:pPr>
          </w:p>
        </w:tc>
      </w:tr>
      <w:tr w:rsidR="0009041F" w:rsidRPr="0009041F" w14:paraId="6D3DFBCC" w14:textId="77777777" w:rsidTr="009B544D">
        <w:trPr>
          <w:trHeight w:val="2735"/>
        </w:trPr>
        <w:tc>
          <w:tcPr>
            <w:tcW w:w="6347" w:type="dxa"/>
          </w:tcPr>
          <w:p w14:paraId="628C9EFF" w14:textId="77777777" w:rsidR="0009041F" w:rsidRPr="0009041F" w:rsidRDefault="0009041F" w:rsidP="0009041F">
            <w:pPr>
              <w:pStyle w:val="TableParagraph"/>
              <w:spacing w:before="0" w:line="288" w:lineRule="auto"/>
              <w:ind w:left="107"/>
              <w:rPr>
                <w:b/>
                <w:sz w:val="26"/>
                <w:szCs w:val="26"/>
              </w:rPr>
            </w:pPr>
            <w:r w:rsidRPr="0009041F">
              <w:rPr>
                <w:b/>
                <w:sz w:val="26"/>
                <w:szCs w:val="26"/>
              </w:rPr>
              <w:t>Chương</w:t>
            </w:r>
            <w:r w:rsidRPr="0009041F">
              <w:rPr>
                <w:b/>
                <w:spacing w:val="-6"/>
                <w:sz w:val="26"/>
                <w:szCs w:val="26"/>
              </w:rPr>
              <w:t xml:space="preserve"> </w:t>
            </w:r>
            <w:r w:rsidRPr="0009041F">
              <w:rPr>
                <w:b/>
                <w:sz w:val="26"/>
                <w:szCs w:val="26"/>
              </w:rPr>
              <w:t>9:</w:t>
            </w:r>
            <w:r w:rsidRPr="0009041F">
              <w:rPr>
                <w:b/>
                <w:spacing w:val="-3"/>
                <w:sz w:val="26"/>
                <w:szCs w:val="26"/>
              </w:rPr>
              <w:t xml:space="preserve"> </w:t>
            </w:r>
            <w:r w:rsidRPr="0009041F">
              <w:rPr>
                <w:b/>
                <w:sz w:val="26"/>
                <w:szCs w:val="26"/>
              </w:rPr>
              <w:t>Đánh</w:t>
            </w:r>
            <w:r w:rsidRPr="0009041F">
              <w:rPr>
                <w:b/>
                <w:spacing w:val="-4"/>
                <w:sz w:val="26"/>
                <w:szCs w:val="26"/>
              </w:rPr>
              <w:t xml:space="preserve"> </w:t>
            </w:r>
            <w:r w:rsidRPr="0009041F">
              <w:rPr>
                <w:b/>
                <w:sz w:val="26"/>
                <w:szCs w:val="26"/>
              </w:rPr>
              <w:t>giá</w:t>
            </w:r>
            <w:r w:rsidRPr="0009041F">
              <w:rPr>
                <w:b/>
                <w:spacing w:val="-3"/>
                <w:sz w:val="26"/>
                <w:szCs w:val="26"/>
              </w:rPr>
              <w:t xml:space="preserve"> </w:t>
            </w:r>
            <w:r w:rsidRPr="0009041F">
              <w:rPr>
                <w:b/>
                <w:sz w:val="26"/>
                <w:szCs w:val="26"/>
              </w:rPr>
              <w:t>kết</w:t>
            </w:r>
            <w:r w:rsidRPr="0009041F">
              <w:rPr>
                <w:b/>
                <w:spacing w:val="-6"/>
                <w:sz w:val="26"/>
                <w:szCs w:val="26"/>
              </w:rPr>
              <w:t xml:space="preserve"> </w:t>
            </w:r>
            <w:r w:rsidRPr="0009041F">
              <w:rPr>
                <w:b/>
                <w:sz w:val="26"/>
                <w:szCs w:val="26"/>
              </w:rPr>
              <w:t>quả</w:t>
            </w:r>
            <w:r w:rsidRPr="0009041F">
              <w:rPr>
                <w:b/>
                <w:spacing w:val="-4"/>
                <w:sz w:val="26"/>
                <w:szCs w:val="26"/>
              </w:rPr>
              <w:t xml:space="preserve"> </w:t>
            </w:r>
            <w:r w:rsidRPr="0009041F">
              <w:rPr>
                <w:b/>
                <w:sz w:val="26"/>
                <w:szCs w:val="26"/>
              </w:rPr>
              <w:t>học</w:t>
            </w:r>
            <w:r w:rsidRPr="0009041F">
              <w:rPr>
                <w:b/>
                <w:spacing w:val="-5"/>
                <w:sz w:val="26"/>
                <w:szCs w:val="26"/>
              </w:rPr>
              <w:t xml:space="preserve"> </w:t>
            </w:r>
            <w:r w:rsidRPr="0009041F">
              <w:rPr>
                <w:b/>
                <w:sz w:val="26"/>
                <w:szCs w:val="26"/>
              </w:rPr>
              <w:t>tập</w:t>
            </w:r>
            <w:r w:rsidRPr="0009041F">
              <w:rPr>
                <w:b/>
                <w:spacing w:val="-4"/>
                <w:sz w:val="26"/>
                <w:szCs w:val="26"/>
              </w:rPr>
              <w:t xml:space="preserve"> </w:t>
            </w:r>
            <w:r w:rsidRPr="0009041F">
              <w:rPr>
                <w:b/>
                <w:sz w:val="26"/>
                <w:szCs w:val="26"/>
              </w:rPr>
              <w:t>của</w:t>
            </w:r>
            <w:r w:rsidRPr="0009041F">
              <w:rPr>
                <w:b/>
                <w:spacing w:val="-6"/>
                <w:sz w:val="26"/>
                <w:szCs w:val="26"/>
              </w:rPr>
              <w:t xml:space="preserve"> </w:t>
            </w:r>
            <w:r w:rsidRPr="0009041F">
              <w:rPr>
                <w:b/>
                <w:sz w:val="26"/>
                <w:szCs w:val="26"/>
              </w:rPr>
              <w:t>học</w:t>
            </w:r>
            <w:r w:rsidRPr="0009041F">
              <w:rPr>
                <w:b/>
                <w:spacing w:val="-5"/>
                <w:sz w:val="26"/>
                <w:szCs w:val="26"/>
              </w:rPr>
              <w:t xml:space="preserve"> </w:t>
            </w:r>
            <w:r w:rsidRPr="0009041F">
              <w:rPr>
                <w:b/>
                <w:spacing w:val="-4"/>
                <w:sz w:val="26"/>
                <w:szCs w:val="26"/>
              </w:rPr>
              <w:t>sinh</w:t>
            </w:r>
          </w:p>
          <w:p w14:paraId="47BC963F" w14:textId="77777777" w:rsidR="0009041F" w:rsidRPr="0009041F" w:rsidRDefault="0009041F" w:rsidP="0009041F">
            <w:pPr>
              <w:pStyle w:val="TableParagraph"/>
              <w:numPr>
                <w:ilvl w:val="1"/>
                <w:numId w:val="278"/>
              </w:numPr>
              <w:tabs>
                <w:tab w:val="left" w:pos="593"/>
              </w:tabs>
              <w:spacing w:before="0" w:line="288" w:lineRule="auto"/>
              <w:ind w:right="100" w:firstLine="0"/>
              <w:rPr>
                <w:sz w:val="26"/>
                <w:szCs w:val="26"/>
              </w:rPr>
            </w:pPr>
            <w:r w:rsidRPr="0009041F">
              <w:rPr>
                <w:sz w:val="26"/>
                <w:szCs w:val="26"/>
              </w:rPr>
              <w:t>ý</w:t>
            </w:r>
            <w:r w:rsidRPr="0009041F">
              <w:rPr>
                <w:spacing w:val="28"/>
                <w:sz w:val="26"/>
                <w:szCs w:val="26"/>
              </w:rPr>
              <w:t xml:space="preserve"> </w:t>
            </w:r>
            <w:r w:rsidRPr="0009041F">
              <w:rPr>
                <w:sz w:val="26"/>
                <w:szCs w:val="26"/>
              </w:rPr>
              <w:t>nghĩa</w:t>
            </w:r>
            <w:r w:rsidRPr="0009041F">
              <w:rPr>
                <w:spacing w:val="28"/>
                <w:sz w:val="26"/>
                <w:szCs w:val="26"/>
              </w:rPr>
              <w:t xml:space="preserve"> </w:t>
            </w:r>
            <w:r w:rsidRPr="0009041F">
              <w:rPr>
                <w:sz w:val="26"/>
                <w:szCs w:val="26"/>
              </w:rPr>
              <w:t>của</w:t>
            </w:r>
            <w:r w:rsidRPr="0009041F">
              <w:rPr>
                <w:spacing w:val="28"/>
                <w:sz w:val="26"/>
                <w:szCs w:val="26"/>
              </w:rPr>
              <w:t xml:space="preserve"> </w:t>
            </w:r>
            <w:r w:rsidRPr="0009041F">
              <w:rPr>
                <w:sz w:val="26"/>
                <w:szCs w:val="26"/>
              </w:rPr>
              <w:t>việc</w:t>
            </w:r>
            <w:r w:rsidRPr="0009041F">
              <w:rPr>
                <w:spacing w:val="28"/>
                <w:sz w:val="26"/>
                <w:szCs w:val="26"/>
              </w:rPr>
              <w:t xml:space="preserve"> </w:t>
            </w:r>
            <w:r w:rsidRPr="0009041F">
              <w:rPr>
                <w:sz w:val="26"/>
                <w:szCs w:val="26"/>
              </w:rPr>
              <w:t>kiểm</w:t>
            </w:r>
            <w:r w:rsidRPr="0009041F">
              <w:rPr>
                <w:spacing w:val="28"/>
                <w:sz w:val="26"/>
                <w:szCs w:val="26"/>
              </w:rPr>
              <w:t xml:space="preserve"> </w:t>
            </w:r>
            <w:r w:rsidRPr="0009041F">
              <w:rPr>
                <w:sz w:val="26"/>
                <w:szCs w:val="26"/>
              </w:rPr>
              <w:t>tra,</w:t>
            </w:r>
            <w:r w:rsidRPr="0009041F">
              <w:rPr>
                <w:spacing w:val="28"/>
                <w:sz w:val="26"/>
                <w:szCs w:val="26"/>
              </w:rPr>
              <w:t xml:space="preserve"> </w:t>
            </w:r>
            <w:r w:rsidRPr="0009041F">
              <w:rPr>
                <w:sz w:val="26"/>
                <w:szCs w:val="26"/>
              </w:rPr>
              <w:t>đánh</w:t>
            </w:r>
            <w:r w:rsidRPr="0009041F">
              <w:rPr>
                <w:spacing w:val="28"/>
                <w:sz w:val="26"/>
                <w:szCs w:val="26"/>
              </w:rPr>
              <w:t xml:space="preserve"> </w:t>
            </w:r>
            <w:r w:rsidRPr="0009041F">
              <w:rPr>
                <w:sz w:val="26"/>
                <w:szCs w:val="26"/>
              </w:rPr>
              <w:t>giá</w:t>
            </w:r>
            <w:r w:rsidRPr="0009041F">
              <w:rPr>
                <w:spacing w:val="28"/>
                <w:sz w:val="26"/>
                <w:szCs w:val="26"/>
              </w:rPr>
              <w:t xml:space="preserve"> </w:t>
            </w:r>
            <w:r w:rsidRPr="0009041F">
              <w:rPr>
                <w:sz w:val="26"/>
                <w:szCs w:val="26"/>
              </w:rPr>
              <w:t>kết</w:t>
            </w:r>
            <w:r w:rsidRPr="0009041F">
              <w:rPr>
                <w:spacing w:val="30"/>
                <w:sz w:val="26"/>
                <w:szCs w:val="26"/>
              </w:rPr>
              <w:t xml:space="preserve"> </w:t>
            </w:r>
            <w:r w:rsidRPr="0009041F">
              <w:rPr>
                <w:sz w:val="26"/>
                <w:szCs w:val="26"/>
              </w:rPr>
              <w:t>quả</w:t>
            </w:r>
            <w:r w:rsidRPr="0009041F">
              <w:rPr>
                <w:spacing w:val="28"/>
                <w:sz w:val="26"/>
                <w:szCs w:val="26"/>
              </w:rPr>
              <w:t xml:space="preserve"> </w:t>
            </w:r>
            <w:r w:rsidRPr="0009041F">
              <w:rPr>
                <w:sz w:val="26"/>
                <w:szCs w:val="26"/>
              </w:rPr>
              <w:t>học</w:t>
            </w:r>
            <w:r w:rsidRPr="0009041F">
              <w:rPr>
                <w:spacing w:val="28"/>
                <w:sz w:val="26"/>
                <w:szCs w:val="26"/>
              </w:rPr>
              <w:t xml:space="preserve"> </w:t>
            </w:r>
            <w:r w:rsidRPr="0009041F">
              <w:rPr>
                <w:sz w:val="26"/>
                <w:szCs w:val="26"/>
              </w:rPr>
              <w:t>tập của học sinh</w:t>
            </w:r>
          </w:p>
          <w:p w14:paraId="28DCC129" w14:textId="77777777" w:rsidR="0009041F" w:rsidRPr="0009041F" w:rsidRDefault="0009041F" w:rsidP="0009041F">
            <w:pPr>
              <w:pStyle w:val="TableParagraph"/>
              <w:numPr>
                <w:ilvl w:val="1"/>
                <w:numId w:val="278"/>
              </w:numPr>
              <w:tabs>
                <w:tab w:val="left" w:pos="559"/>
              </w:tabs>
              <w:spacing w:before="0" w:line="288" w:lineRule="auto"/>
              <w:ind w:left="559" w:hanging="452"/>
              <w:rPr>
                <w:sz w:val="26"/>
                <w:szCs w:val="26"/>
              </w:rPr>
            </w:pPr>
            <w:r w:rsidRPr="0009041F">
              <w:rPr>
                <w:sz w:val="26"/>
                <w:szCs w:val="26"/>
              </w:rPr>
              <w:t>Các</w:t>
            </w:r>
            <w:r w:rsidRPr="0009041F">
              <w:rPr>
                <w:spacing w:val="-5"/>
                <w:sz w:val="26"/>
                <w:szCs w:val="26"/>
              </w:rPr>
              <w:t xml:space="preserve"> </w:t>
            </w:r>
            <w:r w:rsidRPr="0009041F">
              <w:rPr>
                <w:sz w:val="26"/>
                <w:szCs w:val="26"/>
              </w:rPr>
              <w:t>yêu</w:t>
            </w:r>
            <w:r w:rsidRPr="0009041F">
              <w:rPr>
                <w:spacing w:val="-4"/>
                <w:sz w:val="26"/>
                <w:szCs w:val="26"/>
              </w:rPr>
              <w:t xml:space="preserve"> </w:t>
            </w:r>
            <w:r w:rsidRPr="0009041F">
              <w:rPr>
                <w:sz w:val="26"/>
                <w:szCs w:val="26"/>
              </w:rPr>
              <w:t>cầu</w:t>
            </w:r>
            <w:r w:rsidRPr="0009041F">
              <w:rPr>
                <w:spacing w:val="-4"/>
                <w:sz w:val="26"/>
                <w:szCs w:val="26"/>
              </w:rPr>
              <w:t xml:space="preserve"> </w:t>
            </w:r>
            <w:r w:rsidRPr="0009041F">
              <w:rPr>
                <w:sz w:val="26"/>
                <w:szCs w:val="26"/>
              </w:rPr>
              <w:t>sư</w:t>
            </w:r>
            <w:r w:rsidRPr="0009041F">
              <w:rPr>
                <w:spacing w:val="-3"/>
                <w:sz w:val="26"/>
                <w:szCs w:val="26"/>
              </w:rPr>
              <w:t xml:space="preserve"> </w:t>
            </w:r>
            <w:r w:rsidRPr="0009041F">
              <w:rPr>
                <w:sz w:val="26"/>
                <w:szCs w:val="26"/>
              </w:rPr>
              <w:t>phạm</w:t>
            </w:r>
            <w:r w:rsidRPr="0009041F">
              <w:rPr>
                <w:spacing w:val="-5"/>
                <w:sz w:val="26"/>
                <w:szCs w:val="26"/>
              </w:rPr>
              <w:t xml:space="preserve"> </w:t>
            </w:r>
            <w:r w:rsidRPr="0009041F">
              <w:rPr>
                <w:sz w:val="26"/>
                <w:szCs w:val="26"/>
              </w:rPr>
              <w:t>đối</w:t>
            </w:r>
            <w:r w:rsidRPr="0009041F">
              <w:rPr>
                <w:spacing w:val="-4"/>
                <w:sz w:val="26"/>
                <w:szCs w:val="26"/>
              </w:rPr>
              <w:t xml:space="preserve"> </w:t>
            </w:r>
            <w:r w:rsidRPr="0009041F">
              <w:rPr>
                <w:sz w:val="26"/>
                <w:szCs w:val="26"/>
              </w:rPr>
              <w:t>với</w:t>
            </w:r>
            <w:r w:rsidRPr="0009041F">
              <w:rPr>
                <w:spacing w:val="-4"/>
                <w:sz w:val="26"/>
                <w:szCs w:val="26"/>
              </w:rPr>
              <w:t xml:space="preserve"> </w:t>
            </w:r>
            <w:r w:rsidRPr="0009041F">
              <w:rPr>
                <w:sz w:val="26"/>
                <w:szCs w:val="26"/>
              </w:rPr>
              <w:t>việc</w:t>
            </w:r>
            <w:r w:rsidRPr="0009041F">
              <w:rPr>
                <w:spacing w:val="-4"/>
                <w:sz w:val="26"/>
                <w:szCs w:val="26"/>
              </w:rPr>
              <w:t xml:space="preserve"> </w:t>
            </w:r>
            <w:r w:rsidRPr="0009041F">
              <w:rPr>
                <w:sz w:val="26"/>
                <w:szCs w:val="26"/>
              </w:rPr>
              <w:t>kiểm</w:t>
            </w:r>
            <w:r w:rsidRPr="0009041F">
              <w:rPr>
                <w:spacing w:val="-4"/>
                <w:sz w:val="26"/>
                <w:szCs w:val="26"/>
              </w:rPr>
              <w:t xml:space="preserve"> </w:t>
            </w:r>
            <w:r w:rsidRPr="0009041F">
              <w:rPr>
                <w:sz w:val="26"/>
                <w:szCs w:val="26"/>
              </w:rPr>
              <w:t>tra,</w:t>
            </w:r>
            <w:r w:rsidRPr="0009041F">
              <w:rPr>
                <w:spacing w:val="-5"/>
                <w:sz w:val="26"/>
                <w:szCs w:val="26"/>
              </w:rPr>
              <w:t xml:space="preserve"> </w:t>
            </w:r>
            <w:r w:rsidRPr="0009041F">
              <w:rPr>
                <w:sz w:val="26"/>
                <w:szCs w:val="26"/>
              </w:rPr>
              <w:t>đánh</w:t>
            </w:r>
            <w:r w:rsidRPr="0009041F">
              <w:rPr>
                <w:spacing w:val="-4"/>
                <w:sz w:val="26"/>
                <w:szCs w:val="26"/>
              </w:rPr>
              <w:t xml:space="preserve"> </w:t>
            </w:r>
            <w:r w:rsidRPr="0009041F">
              <w:rPr>
                <w:spacing w:val="-5"/>
                <w:sz w:val="26"/>
                <w:szCs w:val="26"/>
              </w:rPr>
              <w:t>giá</w:t>
            </w:r>
          </w:p>
          <w:p w14:paraId="37EB064E" w14:textId="77777777" w:rsidR="0009041F" w:rsidRPr="0009041F" w:rsidRDefault="0009041F" w:rsidP="0009041F">
            <w:pPr>
              <w:pStyle w:val="TableParagraph"/>
              <w:numPr>
                <w:ilvl w:val="1"/>
                <w:numId w:val="278"/>
              </w:numPr>
              <w:tabs>
                <w:tab w:val="left" w:pos="559"/>
              </w:tabs>
              <w:spacing w:before="0" w:line="288" w:lineRule="auto"/>
              <w:ind w:left="559" w:hanging="452"/>
              <w:rPr>
                <w:sz w:val="26"/>
                <w:szCs w:val="26"/>
              </w:rPr>
            </w:pPr>
            <w:r w:rsidRPr="0009041F">
              <w:rPr>
                <w:sz w:val="26"/>
                <w:szCs w:val="26"/>
              </w:rPr>
              <w:t>Các</w:t>
            </w:r>
            <w:r w:rsidRPr="0009041F">
              <w:rPr>
                <w:spacing w:val="-6"/>
                <w:sz w:val="26"/>
                <w:szCs w:val="26"/>
              </w:rPr>
              <w:t xml:space="preserve"> </w:t>
            </w:r>
            <w:r w:rsidRPr="0009041F">
              <w:rPr>
                <w:sz w:val="26"/>
                <w:szCs w:val="26"/>
              </w:rPr>
              <w:t>phương</w:t>
            </w:r>
            <w:r w:rsidRPr="0009041F">
              <w:rPr>
                <w:spacing w:val="-5"/>
                <w:sz w:val="26"/>
                <w:szCs w:val="26"/>
              </w:rPr>
              <w:t xml:space="preserve"> </w:t>
            </w:r>
            <w:r w:rsidRPr="0009041F">
              <w:rPr>
                <w:sz w:val="26"/>
                <w:szCs w:val="26"/>
              </w:rPr>
              <w:t>pháp</w:t>
            </w:r>
            <w:r w:rsidRPr="0009041F">
              <w:rPr>
                <w:spacing w:val="-3"/>
                <w:sz w:val="26"/>
                <w:szCs w:val="26"/>
              </w:rPr>
              <w:t xml:space="preserve"> </w:t>
            </w:r>
            <w:r w:rsidRPr="0009041F">
              <w:rPr>
                <w:sz w:val="26"/>
                <w:szCs w:val="26"/>
              </w:rPr>
              <w:t>kiểm</w:t>
            </w:r>
            <w:r w:rsidRPr="0009041F">
              <w:rPr>
                <w:spacing w:val="-5"/>
                <w:sz w:val="26"/>
                <w:szCs w:val="26"/>
              </w:rPr>
              <w:t xml:space="preserve"> </w:t>
            </w:r>
            <w:r w:rsidRPr="0009041F">
              <w:rPr>
                <w:sz w:val="26"/>
                <w:szCs w:val="26"/>
              </w:rPr>
              <w:t>tra,</w:t>
            </w:r>
            <w:r w:rsidRPr="0009041F">
              <w:rPr>
                <w:spacing w:val="-5"/>
                <w:sz w:val="26"/>
                <w:szCs w:val="26"/>
              </w:rPr>
              <w:t xml:space="preserve"> </w:t>
            </w:r>
            <w:r w:rsidRPr="0009041F">
              <w:rPr>
                <w:sz w:val="26"/>
                <w:szCs w:val="26"/>
              </w:rPr>
              <w:t>đánh</w:t>
            </w:r>
            <w:r w:rsidRPr="0009041F">
              <w:rPr>
                <w:spacing w:val="-5"/>
                <w:sz w:val="26"/>
                <w:szCs w:val="26"/>
              </w:rPr>
              <w:t xml:space="preserve"> giá</w:t>
            </w:r>
          </w:p>
          <w:p w14:paraId="4E5DB1F5" w14:textId="77777777" w:rsidR="0009041F" w:rsidRPr="0009041F" w:rsidRDefault="0009041F" w:rsidP="0009041F">
            <w:pPr>
              <w:pStyle w:val="TableParagraph"/>
              <w:numPr>
                <w:ilvl w:val="1"/>
                <w:numId w:val="278"/>
              </w:numPr>
              <w:tabs>
                <w:tab w:val="left" w:pos="559"/>
              </w:tabs>
              <w:spacing w:before="0" w:line="288" w:lineRule="auto"/>
              <w:ind w:left="559" w:hanging="452"/>
              <w:rPr>
                <w:sz w:val="26"/>
                <w:szCs w:val="26"/>
              </w:rPr>
            </w:pPr>
            <w:r w:rsidRPr="0009041F">
              <w:rPr>
                <w:sz w:val="26"/>
                <w:szCs w:val="26"/>
              </w:rPr>
              <w:t>Xếp</w:t>
            </w:r>
            <w:r w:rsidRPr="0009041F">
              <w:rPr>
                <w:spacing w:val="-4"/>
                <w:sz w:val="26"/>
                <w:szCs w:val="26"/>
              </w:rPr>
              <w:t xml:space="preserve"> </w:t>
            </w:r>
            <w:r w:rsidRPr="0009041F">
              <w:rPr>
                <w:sz w:val="26"/>
                <w:szCs w:val="26"/>
              </w:rPr>
              <w:t>loại</w:t>
            </w:r>
            <w:r w:rsidRPr="0009041F">
              <w:rPr>
                <w:spacing w:val="-4"/>
                <w:sz w:val="26"/>
                <w:szCs w:val="26"/>
              </w:rPr>
              <w:t xml:space="preserve"> </w:t>
            </w:r>
            <w:r w:rsidRPr="0009041F">
              <w:rPr>
                <w:sz w:val="26"/>
                <w:szCs w:val="26"/>
              </w:rPr>
              <w:t>học</w:t>
            </w:r>
            <w:r w:rsidRPr="0009041F">
              <w:rPr>
                <w:spacing w:val="-4"/>
                <w:sz w:val="26"/>
                <w:szCs w:val="26"/>
              </w:rPr>
              <w:t xml:space="preserve"> </w:t>
            </w:r>
            <w:r w:rsidRPr="0009041F">
              <w:rPr>
                <w:sz w:val="26"/>
                <w:szCs w:val="26"/>
              </w:rPr>
              <w:t>lực</w:t>
            </w:r>
            <w:r w:rsidRPr="0009041F">
              <w:rPr>
                <w:spacing w:val="-4"/>
                <w:sz w:val="26"/>
                <w:szCs w:val="26"/>
              </w:rPr>
              <w:t xml:space="preserve"> </w:t>
            </w:r>
            <w:r w:rsidRPr="0009041F">
              <w:rPr>
                <w:sz w:val="26"/>
                <w:szCs w:val="26"/>
              </w:rPr>
              <w:t>của</w:t>
            </w:r>
            <w:r w:rsidRPr="0009041F">
              <w:rPr>
                <w:spacing w:val="-4"/>
                <w:sz w:val="26"/>
                <w:szCs w:val="26"/>
              </w:rPr>
              <w:t xml:space="preserve"> </w:t>
            </w:r>
            <w:r w:rsidRPr="0009041F">
              <w:rPr>
                <w:sz w:val="26"/>
                <w:szCs w:val="26"/>
              </w:rPr>
              <w:t>học</w:t>
            </w:r>
            <w:r w:rsidRPr="0009041F">
              <w:rPr>
                <w:spacing w:val="-4"/>
                <w:sz w:val="26"/>
                <w:szCs w:val="26"/>
              </w:rPr>
              <w:t xml:space="preserve"> sinh</w:t>
            </w:r>
          </w:p>
        </w:tc>
        <w:tc>
          <w:tcPr>
            <w:tcW w:w="1703" w:type="dxa"/>
          </w:tcPr>
          <w:p w14:paraId="7B80D2C0" w14:textId="77777777" w:rsidR="0009041F" w:rsidRPr="0009041F" w:rsidRDefault="0009041F" w:rsidP="0009041F">
            <w:pPr>
              <w:pStyle w:val="TableParagraph"/>
              <w:spacing w:before="0" w:line="288" w:lineRule="auto"/>
              <w:rPr>
                <w:sz w:val="26"/>
                <w:szCs w:val="26"/>
              </w:rPr>
            </w:pPr>
          </w:p>
        </w:tc>
        <w:tc>
          <w:tcPr>
            <w:tcW w:w="1525" w:type="dxa"/>
          </w:tcPr>
          <w:p w14:paraId="18220C49" w14:textId="77777777" w:rsidR="0009041F" w:rsidRPr="0009041F" w:rsidRDefault="0009041F" w:rsidP="0009041F">
            <w:pPr>
              <w:pStyle w:val="TableParagraph"/>
              <w:spacing w:before="0" w:line="288" w:lineRule="auto"/>
              <w:rPr>
                <w:sz w:val="26"/>
                <w:szCs w:val="26"/>
              </w:rPr>
            </w:pPr>
          </w:p>
        </w:tc>
      </w:tr>
      <w:tr w:rsidR="0009041F" w:rsidRPr="0009041F" w14:paraId="3C5BA55D" w14:textId="77777777" w:rsidTr="009B544D">
        <w:trPr>
          <w:trHeight w:val="482"/>
        </w:trPr>
        <w:tc>
          <w:tcPr>
            <w:tcW w:w="9575" w:type="dxa"/>
            <w:gridSpan w:val="3"/>
          </w:tcPr>
          <w:p w14:paraId="7DF1B28C" w14:textId="77777777" w:rsidR="0009041F" w:rsidRPr="0009041F" w:rsidRDefault="0009041F" w:rsidP="0009041F">
            <w:pPr>
              <w:pStyle w:val="TableParagraph"/>
              <w:spacing w:before="0" w:line="288" w:lineRule="auto"/>
              <w:ind w:left="249" w:right="246"/>
              <w:rPr>
                <w:b/>
                <w:sz w:val="26"/>
                <w:szCs w:val="26"/>
              </w:rPr>
            </w:pPr>
            <w:r w:rsidRPr="0009041F">
              <w:rPr>
                <w:b/>
                <w:sz w:val="26"/>
                <w:szCs w:val="26"/>
              </w:rPr>
              <w:t>PHẦN</w:t>
            </w:r>
            <w:r w:rsidRPr="0009041F">
              <w:rPr>
                <w:b/>
                <w:spacing w:val="-8"/>
                <w:sz w:val="26"/>
                <w:szCs w:val="26"/>
              </w:rPr>
              <w:t xml:space="preserve"> </w:t>
            </w:r>
            <w:r w:rsidRPr="0009041F">
              <w:rPr>
                <w:b/>
                <w:sz w:val="26"/>
                <w:szCs w:val="26"/>
              </w:rPr>
              <w:t>III:</w:t>
            </w:r>
            <w:r w:rsidRPr="0009041F">
              <w:rPr>
                <w:b/>
                <w:spacing w:val="-8"/>
                <w:sz w:val="26"/>
                <w:szCs w:val="26"/>
              </w:rPr>
              <w:t xml:space="preserve"> </w:t>
            </w:r>
            <w:r w:rsidRPr="0009041F">
              <w:rPr>
                <w:b/>
                <w:sz w:val="26"/>
                <w:szCs w:val="26"/>
              </w:rPr>
              <w:t>LÝ</w:t>
            </w:r>
            <w:r w:rsidRPr="0009041F">
              <w:rPr>
                <w:b/>
                <w:spacing w:val="-6"/>
                <w:sz w:val="26"/>
                <w:szCs w:val="26"/>
              </w:rPr>
              <w:t xml:space="preserve"> </w:t>
            </w:r>
            <w:r w:rsidRPr="0009041F">
              <w:rPr>
                <w:b/>
                <w:sz w:val="26"/>
                <w:szCs w:val="26"/>
              </w:rPr>
              <w:t>LUẬN</w:t>
            </w:r>
            <w:r w:rsidRPr="0009041F">
              <w:rPr>
                <w:b/>
                <w:spacing w:val="-6"/>
                <w:sz w:val="26"/>
                <w:szCs w:val="26"/>
              </w:rPr>
              <w:t xml:space="preserve"> </w:t>
            </w:r>
            <w:r w:rsidRPr="0009041F">
              <w:rPr>
                <w:b/>
                <w:sz w:val="26"/>
                <w:szCs w:val="26"/>
              </w:rPr>
              <w:t>GIÁO</w:t>
            </w:r>
            <w:r w:rsidRPr="0009041F">
              <w:rPr>
                <w:b/>
                <w:spacing w:val="-8"/>
                <w:sz w:val="26"/>
                <w:szCs w:val="26"/>
              </w:rPr>
              <w:t xml:space="preserve"> </w:t>
            </w:r>
            <w:r w:rsidRPr="0009041F">
              <w:rPr>
                <w:b/>
                <w:spacing w:val="-5"/>
                <w:sz w:val="26"/>
                <w:szCs w:val="26"/>
              </w:rPr>
              <w:t>DỤC</w:t>
            </w:r>
          </w:p>
        </w:tc>
      </w:tr>
      <w:tr w:rsidR="0009041F" w:rsidRPr="0009041F" w14:paraId="54A9FF4E" w14:textId="77777777" w:rsidTr="009B544D">
        <w:trPr>
          <w:trHeight w:val="3631"/>
        </w:trPr>
        <w:tc>
          <w:tcPr>
            <w:tcW w:w="6347" w:type="dxa"/>
          </w:tcPr>
          <w:p w14:paraId="22E3A80B" w14:textId="77777777" w:rsidR="0009041F" w:rsidRPr="0009041F" w:rsidRDefault="0009041F" w:rsidP="0009041F">
            <w:pPr>
              <w:pStyle w:val="TableParagraph"/>
              <w:spacing w:before="0" w:line="288" w:lineRule="auto"/>
              <w:ind w:left="107"/>
              <w:rPr>
                <w:b/>
                <w:sz w:val="26"/>
                <w:szCs w:val="26"/>
              </w:rPr>
            </w:pPr>
            <w:r w:rsidRPr="0009041F">
              <w:rPr>
                <w:b/>
                <w:sz w:val="26"/>
                <w:szCs w:val="26"/>
              </w:rPr>
              <w:t>Chương</w:t>
            </w:r>
            <w:r w:rsidRPr="0009041F">
              <w:rPr>
                <w:b/>
                <w:spacing w:val="-6"/>
                <w:sz w:val="26"/>
                <w:szCs w:val="26"/>
              </w:rPr>
              <w:t xml:space="preserve"> </w:t>
            </w:r>
            <w:r w:rsidRPr="0009041F">
              <w:rPr>
                <w:b/>
                <w:sz w:val="26"/>
                <w:szCs w:val="26"/>
              </w:rPr>
              <w:t>10:</w:t>
            </w:r>
            <w:r w:rsidRPr="0009041F">
              <w:rPr>
                <w:b/>
                <w:spacing w:val="-3"/>
                <w:sz w:val="26"/>
                <w:szCs w:val="26"/>
              </w:rPr>
              <w:t xml:space="preserve"> </w:t>
            </w:r>
            <w:r w:rsidRPr="0009041F">
              <w:rPr>
                <w:b/>
                <w:sz w:val="26"/>
                <w:szCs w:val="26"/>
              </w:rPr>
              <w:t>Quá</w:t>
            </w:r>
            <w:r w:rsidRPr="0009041F">
              <w:rPr>
                <w:b/>
                <w:spacing w:val="-6"/>
                <w:sz w:val="26"/>
                <w:szCs w:val="26"/>
              </w:rPr>
              <w:t xml:space="preserve"> </w:t>
            </w:r>
            <w:r w:rsidRPr="0009041F">
              <w:rPr>
                <w:b/>
                <w:sz w:val="26"/>
                <w:szCs w:val="26"/>
              </w:rPr>
              <w:t>trình</w:t>
            </w:r>
            <w:r w:rsidRPr="0009041F">
              <w:rPr>
                <w:b/>
                <w:spacing w:val="-6"/>
                <w:sz w:val="26"/>
                <w:szCs w:val="26"/>
              </w:rPr>
              <w:t xml:space="preserve"> </w:t>
            </w:r>
            <w:r w:rsidRPr="0009041F">
              <w:rPr>
                <w:b/>
                <w:sz w:val="26"/>
                <w:szCs w:val="26"/>
              </w:rPr>
              <w:t>giáo</w:t>
            </w:r>
            <w:r w:rsidRPr="0009041F">
              <w:rPr>
                <w:b/>
                <w:spacing w:val="-6"/>
                <w:sz w:val="26"/>
                <w:szCs w:val="26"/>
              </w:rPr>
              <w:t xml:space="preserve"> </w:t>
            </w:r>
            <w:r w:rsidRPr="0009041F">
              <w:rPr>
                <w:b/>
                <w:spacing w:val="-5"/>
                <w:sz w:val="26"/>
                <w:szCs w:val="26"/>
              </w:rPr>
              <w:t>dục</w:t>
            </w:r>
          </w:p>
          <w:p w14:paraId="12B27DDF" w14:textId="77777777" w:rsidR="0009041F" w:rsidRPr="0009041F" w:rsidRDefault="0009041F" w:rsidP="0009041F">
            <w:pPr>
              <w:pStyle w:val="TableParagraph"/>
              <w:numPr>
                <w:ilvl w:val="1"/>
                <w:numId w:val="277"/>
              </w:numPr>
              <w:tabs>
                <w:tab w:val="left" w:pos="689"/>
              </w:tabs>
              <w:spacing w:before="0" w:line="288" w:lineRule="auto"/>
              <w:ind w:left="689" w:hanging="582"/>
              <w:rPr>
                <w:sz w:val="26"/>
                <w:szCs w:val="26"/>
              </w:rPr>
            </w:pPr>
            <w:r w:rsidRPr="0009041F">
              <w:rPr>
                <w:sz w:val="26"/>
                <w:szCs w:val="26"/>
              </w:rPr>
              <w:t>Khái</w:t>
            </w:r>
            <w:r w:rsidRPr="0009041F">
              <w:rPr>
                <w:spacing w:val="-2"/>
                <w:sz w:val="26"/>
                <w:szCs w:val="26"/>
              </w:rPr>
              <w:t xml:space="preserve"> </w:t>
            </w:r>
            <w:r w:rsidRPr="0009041F">
              <w:rPr>
                <w:sz w:val="26"/>
                <w:szCs w:val="26"/>
              </w:rPr>
              <w:t>niệm</w:t>
            </w:r>
            <w:r w:rsidRPr="0009041F">
              <w:rPr>
                <w:spacing w:val="-5"/>
                <w:sz w:val="26"/>
                <w:szCs w:val="26"/>
              </w:rPr>
              <w:t xml:space="preserve"> </w:t>
            </w:r>
            <w:r w:rsidRPr="0009041F">
              <w:rPr>
                <w:sz w:val="26"/>
                <w:szCs w:val="26"/>
              </w:rPr>
              <w:t>và</w:t>
            </w:r>
            <w:r w:rsidRPr="0009041F">
              <w:rPr>
                <w:spacing w:val="-2"/>
                <w:sz w:val="26"/>
                <w:szCs w:val="26"/>
              </w:rPr>
              <w:t xml:space="preserve"> </w:t>
            </w:r>
            <w:r w:rsidRPr="0009041F">
              <w:rPr>
                <w:sz w:val="26"/>
                <w:szCs w:val="26"/>
              </w:rPr>
              <w:t>cấu</w:t>
            </w:r>
            <w:r w:rsidRPr="0009041F">
              <w:rPr>
                <w:spacing w:val="-2"/>
                <w:sz w:val="26"/>
                <w:szCs w:val="26"/>
              </w:rPr>
              <w:t xml:space="preserve"> </w:t>
            </w:r>
            <w:r w:rsidRPr="0009041F">
              <w:rPr>
                <w:sz w:val="26"/>
                <w:szCs w:val="26"/>
              </w:rPr>
              <w:t>trúc</w:t>
            </w:r>
            <w:r w:rsidRPr="0009041F">
              <w:rPr>
                <w:spacing w:val="-5"/>
                <w:sz w:val="26"/>
                <w:szCs w:val="26"/>
              </w:rPr>
              <w:t xml:space="preserve"> </w:t>
            </w:r>
            <w:r w:rsidRPr="0009041F">
              <w:rPr>
                <w:sz w:val="26"/>
                <w:szCs w:val="26"/>
              </w:rPr>
              <w:t>của</w:t>
            </w:r>
            <w:r w:rsidRPr="0009041F">
              <w:rPr>
                <w:spacing w:val="-5"/>
                <w:sz w:val="26"/>
                <w:szCs w:val="26"/>
              </w:rPr>
              <w:t xml:space="preserve"> </w:t>
            </w:r>
            <w:r w:rsidRPr="0009041F">
              <w:rPr>
                <w:sz w:val="26"/>
                <w:szCs w:val="26"/>
              </w:rPr>
              <w:t>quá</w:t>
            </w:r>
            <w:r w:rsidRPr="0009041F">
              <w:rPr>
                <w:spacing w:val="-2"/>
                <w:sz w:val="26"/>
                <w:szCs w:val="26"/>
              </w:rPr>
              <w:t xml:space="preserve"> </w:t>
            </w:r>
            <w:r w:rsidRPr="0009041F">
              <w:rPr>
                <w:sz w:val="26"/>
                <w:szCs w:val="26"/>
              </w:rPr>
              <w:t>trình</w:t>
            </w:r>
            <w:r w:rsidRPr="0009041F">
              <w:rPr>
                <w:spacing w:val="-5"/>
                <w:sz w:val="26"/>
                <w:szCs w:val="26"/>
              </w:rPr>
              <w:t xml:space="preserve"> </w:t>
            </w:r>
            <w:r w:rsidRPr="0009041F">
              <w:rPr>
                <w:sz w:val="26"/>
                <w:szCs w:val="26"/>
              </w:rPr>
              <w:t>giáo</w:t>
            </w:r>
            <w:r w:rsidRPr="0009041F">
              <w:rPr>
                <w:spacing w:val="-3"/>
                <w:sz w:val="26"/>
                <w:szCs w:val="26"/>
              </w:rPr>
              <w:t xml:space="preserve"> </w:t>
            </w:r>
            <w:r w:rsidRPr="0009041F">
              <w:rPr>
                <w:spacing w:val="-5"/>
                <w:sz w:val="26"/>
                <w:szCs w:val="26"/>
              </w:rPr>
              <w:t>dục</w:t>
            </w:r>
          </w:p>
          <w:p w14:paraId="64939F9D" w14:textId="77777777" w:rsidR="0009041F" w:rsidRPr="0009041F" w:rsidRDefault="0009041F" w:rsidP="0009041F">
            <w:pPr>
              <w:pStyle w:val="TableParagraph"/>
              <w:numPr>
                <w:ilvl w:val="1"/>
                <w:numId w:val="277"/>
              </w:numPr>
              <w:tabs>
                <w:tab w:val="left" w:pos="689"/>
              </w:tabs>
              <w:spacing w:before="0" w:line="288" w:lineRule="auto"/>
              <w:ind w:left="689" w:hanging="582"/>
              <w:rPr>
                <w:sz w:val="26"/>
                <w:szCs w:val="26"/>
              </w:rPr>
            </w:pPr>
            <w:r w:rsidRPr="0009041F">
              <w:rPr>
                <w:sz w:val="26"/>
                <w:szCs w:val="26"/>
              </w:rPr>
              <w:t>Bản</w:t>
            </w:r>
            <w:r w:rsidRPr="0009041F">
              <w:rPr>
                <w:spacing w:val="-5"/>
                <w:sz w:val="26"/>
                <w:szCs w:val="26"/>
              </w:rPr>
              <w:t xml:space="preserve"> </w:t>
            </w:r>
            <w:r w:rsidRPr="0009041F">
              <w:rPr>
                <w:sz w:val="26"/>
                <w:szCs w:val="26"/>
              </w:rPr>
              <w:t>chất</w:t>
            </w:r>
            <w:r w:rsidRPr="0009041F">
              <w:rPr>
                <w:spacing w:val="-5"/>
                <w:sz w:val="26"/>
                <w:szCs w:val="26"/>
              </w:rPr>
              <w:t xml:space="preserve"> </w:t>
            </w:r>
            <w:r w:rsidRPr="0009041F">
              <w:rPr>
                <w:sz w:val="26"/>
                <w:szCs w:val="26"/>
              </w:rPr>
              <w:t>của</w:t>
            </w:r>
            <w:r w:rsidRPr="0009041F">
              <w:rPr>
                <w:spacing w:val="-2"/>
                <w:sz w:val="26"/>
                <w:szCs w:val="26"/>
              </w:rPr>
              <w:t xml:space="preserve"> </w:t>
            </w:r>
            <w:r w:rsidRPr="0009041F">
              <w:rPr>
                <w:sz w:val="26"/>
                <w:szCs w:val="26"/>
              </w:rPr>
              <w:t>quá</w:t>
            </w:r>
            <w:r w:rsidRPr="0009041F">
              <w:rPr>
                <w:spacing w:val="-2"/>
                <w:sz w:val="26"/>
                <w:szCs w:val="26"/>
              </w:rPr>
              <w:t xml:space="preserve"> </w:t>
            </w:r>
            <w:r w:rsidRPr="0009041F">
              <w:rPr>
                <w:sz w:val="26"/>
                <w:szCs w:val="26"/>
              </w:rPr>
              <w:t>trình</w:t>
            </w:r>
            <w:r w:rsidRPr="0009041F">
              <w:rPr>
                <w:spacing w:val="-5"/>
                <w:sz w:val="26"/>
                <w:szCs w:val="26"/>
              </w:rPr>
              <w:t xml:space="preserve"> </w:t>
            </w:r>
            <w:r w:rsidRPr="0009041F">
              <w:rPr>
                <w:sz w:val="26"/>
                <w:szCs w:val="26"/>
              </w:rPr>
              <w:t>giáo</w:t>
            </w:r>
            <w:r w:rsidRPr="0009041F">
              <w:rPr>
                <w:spacing w:val="-5"/>
                <w:sz w:val="26"/>
                <w:szCs w:val="26"/>
              </w:rPr>
              <w:t xml:space="preserve"> dục</w:t>
            </w:r>
          </w:p>
          <w:p w14:paraId="0E5F2E71" w14:textId="77777777" w:rsidR="0009041F" w:rsidRPr="0009041F" w:rsidRDefault="0009041F" w:rsidP="0009041F">
            <w:pPr>
              <w:pStyle w:val="TableParagraph"/>
              <w:numPr>
                <w:ilvl w:val="1"/>
                <w:numId w:val="277"/>
              </w:numPr>
              <w:tabs>
                <w:tab w:val="left" w:pos="689"/>
              </w:tabs>
              <w:spacing w:before="0" w:line="288" w:lineRule="auto"/>
              <w:ind w:left="689" w:hanging="582"/>
              <w:rPr>
                <w:sz w:val="26"/>
                <w:szCs w:val="26"/>
              </w:rPr>
            </w:pPr>
            <w:r w:rsidRPr="0009041F">
              <w:rPr>
                <w:sz w:val="26"/>
                <w:szCs w:val="26"/>
              </w:rPr>
              <w:t>Đặc</w:t>
            </w:r>
            <w:r w:rsidRPr="0009041F">
              <w:rPr>
                <w:spacing w:val="-5"/>
                <w:sz w:val="26"/>
                <w:szCs w:val="26"/>
              </w:rPr>
              <w:t xml:space="preserve"> </w:t>
            </w:r>
            <w:r w:rsidRPr="0009041F">
              <w:rPr>
                <w:sz w:val="26"/>
                <w:szCs w:val="26"/>
              </w:rPr>
              <w:t>điểm</w:t>
            </w:r>
            <w:r w:rsidRPr="0009041F">
              <w:rPr>
                <w:spacing w:val="-5"/>
                <w:sz w:val="26"/>
                <w:szCs w:val="26"/>
              </w:rPr>
              <w:t xml:space="preserve"> </w:t>
            </w:r>
            <w:r w:rsidRPr="0009041F">
              <w:rPr>
                <w:sz w:val="26"/>
                <w:szCs w:val="26"/>
              </w:rPr>
              <w:t>của</w:t>
            </w:r>
            <w:r w:rsidRPr="0009041F">
              <w:rPr>
                <w:spacing w:val="-2"/>
                <w:sz w:val="26"/>
                <w:szCs w:val="26"/>
              </w:rPr>
              <w:t xml:space="preserve"> </w:t>
            </w:r>
            <w:r w:rsidRPr="0009041F">
              <w:rPr>
                <w:sz w:val="26"/>
                <w:szCs w:val="26"/>
              </w:rPr>
              <w:t>quá</w:t>
            </w:r>
            <w:r w:rsidRPr="0009041F">
              <w:rPr>
                <w:spacing w:val="-3"/>
                <w:sz w:val="26"/>
                <w:szCs w:val="26"/>
              </w:rPr>
              <w:t xml:space="preserve"> </w:t>
            </w:r>
            <w:r w:rsidRPr="0009041F">
              <w:rPr>
                <w:sz w:val="26"/>
                <w:szCs w:val="26"/>
              </w:rPr>
              <w:t>trình</w:t>
            </w:r>
            <w:r w:rsidRPr="0009041F">
              <w:rPr>
                <w:spacing w:val="-5"/>
                <w:sz w:val="26"/>
                <w:szCs w:val="26"/>
              </w:rPr>
              <w:t xml:space="preserve"> </w:t>
            </w:r>
            <w:r w:rsidRPr="0009041F">
              <w:rPr>
                <w:sz w:val="26"/>
                <w:szCs w:val="26"/>
              </w:rPr>
              <w:t>giáo</w:t>
            </w:r>
            <w:r w:rsidRPr="0009041F">
              <w:rPr>
                <w:spacing w:val="-3"/>
                <w:sz w:val="26"/>
                <w:szCs w:val="26"/>
              </w:rPr>
              <w:t xml:space="preserve"> </w:t>
            </w:r>
            <w:r w:rsidRPr="0009041F">
              <w:rPr>
                <w:spacing w:val="-5"/>
                <w:sz w:val="26"/>
                <w:szCs w:val="26"/>
              </w:rPr>
              <w:t>dục</w:t>
            </w:r>
          </w:p>
          <w:p w14:paraId="748567CF" w14:textId="77777777" w:rsidR="0009041F" w:rsidRPr="0009041F" w:rsidRDefault="0009041F" w:rsidP="0009041F">
            <w:pPr>
              <w:pStyle w:val="TableParagraph"/>
              <w:numPr>
                <w:ilvl w:val="1"/>
                <w:numId w:val="277"/>
              </w:numPr>
              <w:tabs>
                <w:tab w:val="left" w:pos="689"/>
              </w:tabs>
              <w:spacing w:before="0" w:line="288" w:lineRule="auto"/>
              <w:ind w:left="689" w:hanging="582"/>
              <w:rPr>
                <w:sz w:val="26"/>
                <w:szCs w:val="26"/>
              </w:rPr>
            </w:pPr>
            <w:r w:rsidRPr="0009041F">
              <w:rPr>
                <w:sz w:val="26"/>
                <w:szCs w:val="26"/>
              </w:rPr>
              <w:t>Động</w:t>
            </w:r>
            <w:r w:rsidRPr="0009041F">
              <w:rPr>
                <w:spacing w:val="-5"/>
                <w:sz w:val="26"/>
                <w:szCs w:val="26"/>
              </w:rPr>
              <w:t xml:space="preserve"> </w:t>
            </w:r>
            <w:r w:rsidRPr="0009041F">
              <w:rPr>
                <w:sz w:val="26"/>
                <w:szCs w:val="26"/>
              </w:rPr>
              <w:t>lực</w:t>
            </w:r>
            <w:r w:rsidRPr="0009041F">
              <w:rPr>
                <w:spacing w:val="-5"/>
                <w:sz w:val="26"/>
                <w:szCs w:val="26"/>
              </w:rPr>
              <w:t xml:space="preserve"> </w:t>
            </w:r>
            <w:r w:rsidRPr="0009041F">
              <w:rPr>
                <w:sz w:val="26"/>
                <w:szCs w:val="26"/>
              </w:rPr>
              <w:t>của</w:t>
            </w:r>
            <w:r w:rsidRPr="0009041F">
              <w:rPr>
                <w:spacing w:val="-5"/>
                <w:sz w:val="26"/>
                <w:szCs w:val="26"/>
              </w:rPr>
              <w:t xml:space="preserve"> </w:t>
            </w:r>
            <w:r w:rsidRPr="0009041F">
              <w:rPr>
                <w:sz w:val="26"/>
                <w:szCs w:val="26"/>
              </w:rPr>
              <w:t>quá</w:t>
            </w:r>
            <w:r w:rsidRPr="0009041F">
              <w:rPr>
                <w:spacing w:val="-2"/>
                <w:sz w:val="26"/>
                <w:szCs w:val="26"/>
              </w:rPr>
              <w:t xml:space="preserve"> </w:t>
            </w:r>
            <w:r w:rsidRPr="0009041F">
              <w:rPr>
                <w:sz w:val="26"/>
                <w:szCs w:val="26"/>
              </w:rPr>
              <w:t>trình</w:t>
            </w:r>
            <w:r w:rsidRPr="0009041F">
              <w:rPr>
                <w:spacing w:val="-5"/>
                <w:sz w:val="26"/>
                <w:szCs w:val="26"/>
              </w:rPr>
              <w:t xml:space="preserve"> </w:t>
            </w:r>
            <w:r w:rsidRPr="0009041F">
              <w:rPr>
                <w:sz w:val="26"/>
                <w:szCs w:val="26"/>
              </w:rPr>
              <w:t>giáo</w:t>
            </w:r>
            <w:r w:rsidRPr="0009041F">
              <w:rPr>
                <w:spacing w:val="-3"/>
                <w:sz w:val="26"/>
                <w:szCs w:val="26"/>
              </w:rPr>
              <w:t xml:space="preserve"> </w:t>
            </w:r>
            <w:r w:rsidRPr="0009041F">
              <w:rPr>
                <w:spacing w:val="-5"/>
                <w:sz w:val="26"/>
                <w:szCs w:val="26"/>
              </w:rPr>
              <w:t>dục</w:t>
            </w:r>
          </w:p>
          <w:p w14:paraId="3CEC6A55" w14:textId="77777777" w:rsidR="0009041F" w:rsidRPr="0009041F" w:rsidRDefault="0009041F" w:rsidP="0009041F">
            <w:pPr>
              <w:pStyle w:val="TableParagraph"/>
              <w:numPr>
                <w:ilvl w:val="1"/>
                <w:numId w:val="277"/>
              </w:numPr>
              <w:tabs>
                <w:tab w:val="left" w:pos="689"/>
              </w:tabs>
              <w:spacing w:before="0" w:line="288" w:lineRule="auto"/>
              <w:ind w:left="689" w:hanging="582"/>
              <w:rPr>
                <w:sz w:val="26"/>
                <w:szCs w:val="26"/>
              </w:rPr>
            </w:pPr>
            <w:r w:rsidRPr="0009041F">
              <w:rPr>
                <w:sz w:val="26"/>
                <w:szCs w:val="26"/>
              </w:rPr>
              <w:t>Lô</w:t>
            </w:r>
            <w:r w:rsidRPr="0009041F">
              <w:rPr>
                <w:spacing w:val="-4"/>
                <w:sz w:val="26"/>
                <w:szCs w:val="26"/>
              </w:rPr>
              <w:t xml:space="preserve"> </w:t>
            </w:r>
            <w:r w:rsidRPr="0009041F">
              <w:rPr>
                <w:sz w:val="26"/>
                <w:szCs w:val="26"/>
              </w:rPr>
              <w:t>gíc</w:t>
            </w:r>
            <w:r w:rsidRPr="0009041F">
              <w:rPr>
                <w:spacing w:val="-4"/>
                <w:sz w:val="26"/>
                <w:szCs w:val="26"/>
              </w:rPr>
              <w:t xml:space="preserve"> </w:t>
            </w:r>
            <w:r w:rsidRPr="0009041F">
              <w:rPr>
                <w:sz w:val="26"/>
                <w:szCs w:val="26"/>
              </w:rPr>
              <w:t>của</w:t>
            </w:r>
            <w:r w:rsidRPr="0009041F">
              <w:rPr>
                <w:spacing w:val="-4"/>
                <w:sz w:val="26"/>
                <w:szCs w:val="26"/>
              </w:rPr>
              <w:t xml:space="preserve"> </w:t>
            </w:r>
            <w:r w:rsidRPr="0009041F">
              <w:rPr>
                <w:sz w:val="26"/>
                <w:szCs w:val="26"/>
              </w:rPr>
              <w:t>quá</w:t>
            </w:r>
            <w:r w:rsidRPr="0009041F">
              <w:rPr>
                <w:spacing w:val="-4"/>
                <w:sz w:val="26"/>
                <w:szCs w:val="26"/>
              </w:rPr>
              <w:t xml:space="preserve"> </w:t>
            </w:r>
            <w:r w:rsidRPr="0009041F">
              <w:rPr>
                <w:sz w:val="26"/>
                <w:szCs w:val="26"/>
              </w:rPr>
              <w:t>trình</w:t>
            </w:r>
            <w:r w:rsidRPr="0009041F">
              <w:rPr>
                <w:spacing w:val="-4"/>
                <w:sz w:val="26"/>
                <w:szCs w:val="26"/>
              </w:rPr>
              <w:t xml:space="preserve"> </w:t>
            </w:r>
            <w:r w:rsidRPr="0009041F">
              <w:rPr>
                <w:sz w:val="26"/>
                <w:szCs w:val="26"/>
              </w:rPr>
              <w:t>giáo</w:t>
            </w:r>
            <w:r w:rsidRPr="0009041F">
              <w:rPr>
                <w:spacing w:val="-3"/>
                <w:sz w:val="26"/>
                <w:szCs w:val="26"/>
              </w:rPr>
              <w:t xml:space="preserve"> </w:t>
            </w:r>
            <w:r w:rsidRPr="0009041F">
              <w:rPr>
                <w:spacing w:val="-5"/>
                <w:sz w:val="26"/>
                <w:szCs w:val="26"/>
              </w:rPr>
              <w:t>dục</w:t>
            </w:r>
          </w:p>
          <w:p w14:paraId="54B81BB7" w14:textId="77777777" w:rsidR="0009041F" w:rsidRPr="0009041F" w:rsidRDefault="0009041F" w:rsidP="0009041F">
            <w:pPr>
              <w:pStyle w:val="TableParagraph"/>
              <w:numPr>
                <w:ilvl w:val="1"/>
                <w:numId w:val="277"/>
              </w:numPr>
              <w:tabs>
                <w:tab w:val="left" w:pos="689"/>
              </w:tabs>
              <w:spacing w:before="0" w:line="288" w:lineRule="auto"/>
              <w:ind w:left="689" w:hanging="582"/>
              <w:rPr>
                <w:sz w:val="26"/>
                <w:szCs w:val="26"/>
              </w:rPr>
            </w:pPr>
            <w:r w:rsidRPr="0009041F">
              <w:rPr>
                <w:sz w:val="26"/>
                <w:szCs w:val="26"/>
              </w:rPr>
              <w:t>Tự</w:t>
            </w:r>
            <w:r w:rsidRPr="0009041F">
              <w:rPr>
                <w:spacing w:val="-4"/>
                <w:sz w:val="26"/>
                <w:szCs w:val="26"/>
              </w:rPr>
              <w:t xml:space="preserve"> </w:t>
            </w:r>
            <w:r w:rsidRPr="0009041F">
              <w:rPr>
                <w:sz w:val="26"/>
                <w:szCs w:val="26"/>
              </w:rPr>
              <w:t>giáo</w:t>
            </w:r>
            <w:r w:rsidRPr="0009041F">
              <w:rPr>
                <w:spacing w:val="-2"/>
                <w:sz w:val="26"/>
                <w:szCs w:val="26"/>
              </w:rPr>
              <w:t xml:space="preserve"> </w:t>
            </w:r>
            <w:r w:rsidRPr="0009041F">
              <w:rPr>
                <w:sz w:val="26"/>
                <w:szCs w:val="26"/>
              </w:rPr>
              <w:t>dục</w:t>
            </w:r>
            <w:r w:rsidRPr="0009041F">
              <w:rPr>
                <w:spacing w:val="-5"/>
                <w:sz w:val="26"/>
                <w:szCs w:val="26"/>
              </w:rPr>
              <w:t xml:space="preserve"> </w:t>
            </w:r>
            <w:r w:rsidRPr="0009041F">
              <w:rPr>
                <w:sz w:val="26"/>
                <w:szCs w:val="26"/>
              </w:rPr>
              <w:t>và</w:t>
            </w:r>
            <w:r w:rsidRPr="0009041F">
              <w:rPr>
                <w:spacing w:val="-4"/>
                <w:sz w:val="26"/>
                <w:szCs w:val="26"/>
              </w:rPr>
              <w:t xml:space="preserve"> </w:t>
            </w:r>
            <w:r w:rsidRPr="0009041F">
              <w:rPr>
                <w:sz w:val="26"/>
                <w:szCs w:val="26"/>
              </w:rPr>
              <w:t>giáo</w:t>
            </w:r>
            <w:r w:rsidRPr="0009041F">
              <w:rPr>
                <w:spacing w:val="-4"/>
                <w:sz w:val="26"/>
                <w:szCs w:val="26"/>
              </w:rPr>
              <w:t xml:space="preserve"> </w:t>
            </w:r>
            <w:r w:rsidRPr="0009041F">
              <w:rPr>
                <w:sz w:val="26"/>
                <w:szCs w:val="26"/>
              </w:rPr>
              <w:t>dục</w:t>
            </w:r>
            <w:r w:rsidRPr="0009041F">
              <w:rPr>
                <w:spacing w:val="-4"/>
                <w:sz w:val="26"/>
                <w:szCs w:val="26"/>
              </w:rPr>
              <w:t xml:space="preserve"> </w:t>
            </w:r>
            <w:r w:rsidRPr="0009041F">
              <w:rPr>
                <w:spacing w:val="-5"/>
                <w:sz w:val="26"/>
                <w:szCs w:val="26"/>
              </w:rPr>
              <w:t>lại</w:t>
            </w:r>
          </w:p>
        </w:tc>
        <w:tc>
          <w:tcPr>
            <w:tcW w:w="1703" w:type="dxa"/>
          </w:tcPr>
          <w:p w14:paraId="360C1758" w14:textId="77777777" w:rsidR="0009041F" w:rsidRPr="0009041F" w:rsidRDefault="0009041F" w:rsidP="0009041F">
            <w:pPr>
              <w:pStyle w:val="TableParagraph"/>
              <w:spacing w:before="0" w:line="288" w:lineRule="auto"/>
              <w:rPr>
                <w:sz w:val="26"/>
                <w:szCs w:val="26"/>
              </w:rPr>
            </w:pPr>
          </w:p>
        </w:tc>
        <w:tc>
          <w:tcPr>
            <w:tcW w:w="1525" w:type="dxa"/>
          </w:tcPr>
          <w:p w14:paraId="08E858F9" w14:textId="77777777" w:rsidR="0009041F" w:rsidRPr="0009041F" w:rsidRDefault="0009041F" w:rsidP="0009041F">
            <w:pPr>
              <w:pStyle w:val="TableParagraph"/>
              <w:spacing w:before="0" w:line="288" w:lineRule="auto"/>
              <w:rPr>
                <w:sz w:val="26"/>
                <w:szCs w:val="26"/>
              </w:rPr>
            </w:pPr>
          </w:p>
        </w:tc>
      </w:tr>
      <w:tr w:rsidR="0009041F" w:rsidRPr="0009041F" w14:paraId="06EF998A" w14:textId="77777777" w:rsidTr="009B544D">
        <w:trPr>
          <w:trHeight w:val="1557"/>
        </w:trPr>
        <w:tc>
          <w:tcPr>
            <w:tcW w:w="6347" w:type="dxa"/>
          </w:tcPr>
          <w:p w14:paraId="18B42BAE" w14:textId="77777777" w:rsidR="0009041F" w:rsidRPr="0009041F" w:rsidRDefault="0009041F" w:rsidP="0009041F">
            <w:pPr>
              <w:pStyle w:val="TableParagraph"/>
              <w:spacing w:before="0" w:line="288" w:lineRule="auto"/>
              <w:ind w:left="107"/>
              <w:rPr>
                <w:b/>
                <w:sz w:val="26"/>
                <w:szCs w:val="26"/>
              </w:rPr>
            </w:pPr>
            <w:r w:rsidRPr="0009041F">
              <w:rPr>
                <w:b/>
                <w:sz w:val="26"/>
                <w:szCs w:val="26"/>
              </w:rPr>
              <w:t>Chương</w:t>
            </w:r>
            <w:r w:rsidRPr="0009041F">
              <w:rPr>
                <w:b/>
                <w:spacing w:val="-6"/>
                <w:sz w:val="26"/>
                <w:szCs w:val="26"/>
              </w:rPr>
              <w:t xml:space="preserve"> </w:t>
            </w:r>
            <w:r w:rsidRPr="0009041F">
              <w:rPr>
                <w:b/>
                <w:sz w:val="26"/>
                <w:szCs w:val="26"/>
              </w:rPr>
              <w:t>11:</w:t>
            </w:r>
            <w:r w:rsidRPr="0009041F">
              <w:rPr>
                <w:b/>
                <w:spacing w:val="-4"/>
                <w:sz w:val="26"/>
                <w:szCs w:val="26"/>
              </w:rPr>
              <w:t xml:space="preserve"> </w:t>
            </w:r>
            <w:r w:rsidRPr="0009041F">
              <w:rPr>
                <w:b/>
                <w:sz w:val="26"/>
                <w:szCs w:val="26"/>
              </w:rPr>
              <w:t>Các</w:t>
            </w:r>
            <w:r w:rsidRPr="0009041F">
              <w:rPr>
                <w:b/>
                <w:spacing w:val="-5"/>
                <w:sz w:val="26"/>
                <w:szCs w:val="26"/>
              </w:rPr>
              <w:t xml:space="preserve"> </w:t>
            </w:r>
            <w:r w:rsidRPr="0009041F">
              <w:rPr>
                <w:b/>
                <w:sz w:val="26"/>
                <w:szCs w:val="26"/>
              </w:rPr>
              <w:t>nguyên</w:t>
            </w:r>
            <w:r w:rsidRPr="0009041F">
              <w:rPr>
                <w:b/>
                <w:spacing w:val="-6"/>
                <w:sz w:val="26"/>
                <w:szCs w:val="26"/>
              </w:rPr>
              <w:t xml:space="preserve"> </w:t>
            </w:r>
            <w:r w:rsidRPr="0009041F">
              <w:rPr>
                <w:b/>
                <w:sz w:val="26"/>
                <w:szCs w:val="26"/>
              </w:rPr>
              <w:t>tắc</w:t>
            </w:r>
            <w:r w:rsidRPr="0009041F">
              <w:rPr>
                <w:b/>
                <w:spacing w:val="-6"/>
                <w:sz w:val="26"/>
                <w:szCs w:val="26"/>
              </w:rPr>
              <w:t xml:space="preserve"> </w:t>
            </w:r>
            <w:r w:rsidRPr="0009041F">
              <w:rPr>
                <w:b/>
                <w:sz w:val="26"/>
                <w:szCs w:val="26"/>
              </w:rPr>
              <w:t>giáo</w:t>
            </w:r>
            <w:r w:rsidRPr="0009041F">
              <w:rPr>
                <w:b/>
                <w:spacing w:val="-3"/>
                <w:sz w:val="26"/>
                <w:szCs w:val="26"/>
              </w:rPr>
              <w:t xml:space="preserve"> </w:t>
            </w:r>
            <w:r w:rsidRPr="0009041F">
              <w:rPr>
                <w:b/>
                <w:spacing w:val="-5"/>
                <w:sz w:val="26"/>
                <w:szCs w:val="26"/>
              </w:rPr>
              <w:t>dục</w:t>
            </w:r>
          </w:p>
          <w:p w14:paraId="52FC6B9B" w14:textId="77777777" w:rsidR="0009041F" w:rsidRPr="0009041F" w:rsidRDefault="0009041F" w:rsidP="0009041F">
            <w:pPr>
              <w:pStyle w:val="TableParagraph"/>
              <w:numPr>
                <w:ilvl w:val="1"/>
                <w:numId w:val="276"/>
              </w:numPr>
              <w:tabs>
                <w:tab w:val="left" w:pos="689"/>
              </w:tabs>
              <w:spacing w:before="0" w:line="288" w:lineRule="auto"/>
              <w:ind w:left="689" w:hanging="582"/>
              <w:rPr>
                <w:sz w:val="26"/>
                <w:szCs w:val="26"/>
              </w:rPr>
            </w:pPr>
            <w:r w:rsidRPr="0009041F">
              <w:rPr>
                <w:sz w:val="26"/>
                <w:szCs w:val="26"/>
              </w:rPr>
              <w:t>Khái</w:t>
            </w:r>
            <w:r w:rsidRPr="0009041F">
              <w:rPr>
                <w:spacing w:val="-3"/>
                <w:sz w:val="26"/>
                <w:szCs w:val="26"/>
              </w:rPr>
              <w:t xml:space="preserve"> </w:t>
            </w:r>
            <w:r w:rsidRPr="0009041F">
              <w:rPr>
                <w:sz w:val="26"/>
                <w:szCs w:val="26"/>
              </w:rPr>
              <w:t>niệm</w:t>
            </w:r>
            <w:r w:rsidRPr="0009041F">
              <w:rPr>
                <w:spacing w:val="-5"/>
                <w:sz w:val="26"/>
                <w:szCs w:val="26"/>
              </w:rPr>
              <w:t xml:space="preserve"> </w:t>
            </w:r>
            <w:r w:rsidRPr="0009041F">
              <w:rPr>
                <w:sz w:val="26"/>
                <w:szCs w:val="26"/>
              </w:rPr>
              <w:t>về</w:t>
            </w:r>
            <w:r w:rsidRPr="0009041F">
              <w:rPr>
                <w:spacing w:val="-3"/>
                <w:sz w:val="26"/>
                <w:szCs w:val="26"/>
              </w:rPr>
              <w:t xml:space="preserve"> </w:t>
            </w:r>
            <w:r w:rsidRPr="0009041F">
              <w:rPr>
                <w:sz w:val="26"/>
                <w:szCs w:val="26"/>
              </w:rPr>
              <w:t>nguyên</w:t>
            </w:r>
            <w:r w:rsidRPr="0009041F">
              <w:rPr>
                <w:spacing w:val="-5"/>
                <w:sz w:val="26"/>
                <w:szCs w:val="26"/>
              </w:rPr>
              <w:t xml:space="preserve"> </w:t>
            </w:r>
            <w:r w:rsidRPr="0009041F">
              <w:rPr>
                <w:sz w:val="26"/>
                <w:szCs w:val="26"/>
              </w:rPr>
              <w:t>tắc</w:t>
            </w:r>
            <w:r w:rsidRPr="0009041F">
              <w:rPr>
                <w:spacing w:val="-5"/>
                <w:sz w:val="26"/>
                <w:szCs w:val="26"/>
              </w:rPr>
              <w:t xml:space="preserve"> </w:t>
            </w:r>
            <w:r w:rsidRPr="0009041F">
              <w:rPr>
                <w:sz w:val="26"/>
                <w:szCs w:val="26"/>
              </w:rPr>
              <w:t>giáo</w:t>
            </w:r>
            <w:r w:rsidRPr="0009041F">
              <w:rPr>
                <w:spacing w:val="-2"/>
                <w:sz w:val="26"/>
                <w:szCs w:val="26"/>
              </w:rPr>
              <w:t xml:space="preserve"> </w:t>
            </w:r>
            <w:r w:rsidRPr="0009041F">
              <w:rPr>
                <w:spacing w:val="-5"/>
                <w:sz w:val="26"/>
                <w:szCs w:val="26"/>
              </w:rPr>
              <w:t>dục</w:t>
            </w:r>
          </w:p>
          <w:p w14:paraId="38B8F865" w14:textId="77777777" w:rsidR="0009041F" w:rsidRPr="0009041F" w:rsidRDefault="0009041F" w:rsidP="0009041F">
            <w:pPr>
              <w:pStyle w:val="TableParagraph"/>
              <w:numPr>
                <w:ilvl w:val="1"/>
                <w:numId w:val="276"/>
              </w:numPr>
              <w:tabs>
                <w:tab w:val="left" w:pos="689"/>
              </w:tabs>
              <w:spacing w:before="0" w:line="288" w:lineRule="auto"/>
              <w:ind w:left="689" w:hanging="582"/>
              <w:rPr>
                <w:sz w:val="26"/>
                <w:szCs w:val="26"/>
              </w:rPr>
            </w:pPr>
            <w:r w:rsidRPr="0009041F">
              <w:rPr>
                <w:sz w:val="26"/>
                <w:szCs w:val="26"/>
              </w:rPr>
              <w:t>Hệ</w:t>
            </w:r>
            <w:r w:rsidRPr="0009041F">
              <w:rPr>
                <w:spacing w:val="-5"/>
                <w:sz w:val="26"/>
                <w:szCs w:val="26"/>
              </w:rPr>
              <w:t xml:space="preserve"> </w:t>
            </w:r>
            <w:r w:rsidRPr="0009041F">
              <w:rPr>
                <w:sz w:val="26"/>
                <w:szCs w:val="26"/>
              </w:rPr>
              <w:t>thống</w:t>
            </w:r>
            <w:r w:rsidRPr="0009041F">
              <w:rPr>
                <w:spacing w:val="-5"/>
                <w:sz w:val="26"/>
                <w:szCs w:val="26"/>
              </w:rPr>
              <w:t xml:space="preserve"> </w:t>
            </w:r>
            <w:r w:rsidRPr="0009041F">
              <w:rPr>
                <w:sz w:val="26"/>
                <w:szCs w:val="26"/>
              </w:rPr>
              <w:t>các</w:t>
            </w:r>
            <w:r w:rsidRPr="0009041F">
              <w:rPr>
                <w:spacing w:val="-2"/>
                <w:sz w:val="26"/>
                <w:szCs w:val="26"/>
              </w:rPr>
              <w:t xml:space="preserve"> </w:t>
            </w:r>
            <w:r w:rsidRPr="0009041F">
              <w:rPr>
                <w:sz w:val="26"/>
                <w:szCs w:val="26"/>
              </w:rPr>
              <w:t>nguyên</w:t>
            </w:r>
            <w:r w:rsidRPr="0009041F">
              <w:rPr>
                <w:spacing w:val="-5"/>
                <w:sz w:val="26"/>
                <w:szCs w:val="26"/>
              </w:rPr>
              <w:t xml:space="preserve"> </w:t>
            </w:r>
            <w:r w:rsidRPr="0009041F">
              <w:rPr>
                <w:sz w:val="26"/>
                <w:szCs w:val="26"/>
              </w:rPr>
              <w:t>tắc</w:t>
            </w:r>
            <w:r w:rsidRPr="0009041F">
              <w:rPr>
                <w:spacing w:val="-5"/>
                <w:sz w:val="26"/>
                <w:szCs w:val="26"/>
              </w:rPr>
              <w:t xml:space="preserve"> </w:t>
            </w:r>
            <w:r w:rsidRPr="0009041F">
              <w:rPr>
                <w:sz w:val="26"/>
                <w:szCs w:val="26"/>
              </w:rPr>
              <w:t>giáo</w:t>
            </w:r>
            <w:r w:rsidRPr="0009041F">
              <w:rPr>
                <w:spacing w:val="-2"/>
                <w:sz w:val="26"/>
                <w:szCs w:val="26"/>
              </w:rPr>
              <w:t xml:space="preserve"> </w:t>
            </w:r>
            <w:r w:rsidRPr="0009041F">
              <w:rPr>
                <w:spacing w:val="-5"/>
                <w:sz w:val="26"/>
                <w:szCs w:val="26"/>
              </w:rPr>
              <w:t>dục</w:t>
            </w:r>
          </w:p>
        </w:tc>
        <w:tc>
          <w:tcPr>
            <w:tcW w:w="1703" w:type="dxa"/>
          </w:tcPr>
          <w:p w14:paraId="2B1E016D" w14:textId="77777777" w:rsidR="0009041F" w:rsidRPr="0009041F" w:rsidRDefault="0009041F" w:rsidP="0009041F">
            <w:pPr>
              <w:pStyle w:val="TableParagraph"/>
              <w:spacing w:before="0" w:line="288" w:lineRule="auto"/>
              <w:rPr>
                <w:sz w:val="26"/>
                <w:szCs w:val="26"/>
              </w:rPr>
            </w:pPr>
          </w:p>
        </w:tc>
        <w:tc>
          <w:tcPr>
            <w:tcW w:w="1525" w:type="dxa"/>
          </w:tcPr>
          <w:p w14:paraId="3929780F" w14:textId="77777777" w:rsidR="0009041F" w:rsidRPr="0009041F" w:rsidRDefault="0009041F" w:rsidP="0009041F">
            <w:pPr>
              <w:pStyle w:val="TableParagraph"/>
              <w:spacing w:before="0" w:line="288" w:lineRule="auto"/>
              <w:rPr>
                <w:sz w:val="26"/>
                <w:szCs w:val="26"/>
              </w:rPr>
            </w:pPr>
          </w:p>
        </w:tc>
      </w:tr>
      <w:tr w:rsidR="0009041F" w:rsidRPr="0009041F" w14:paraId="0AEDA342" w14:textId="77777777" w:rsidTr="009B544D">
        <w:trPr>
          <w:trHeight w:val="3112"/>
        </w:trPr>
        <w:tc>
          <w:tcPr>
            <w:tcW w:w="6347" w:type="dxa"/>
          </w:tcPr>
          <w:p w14:paraId="30E1FE8D" w14:textId="77777777" w:rsidR="0009041F" w:rsidRPr="0009041F" w:rsidRDefault="0009041F" w:rsidP="0009041F">
            <w:pPr>
              <w:pStyle w:val="TableParagraph"/>
              <w:spacing w:before="0" w:line="288" w:lineRule="auto"/>
              <w:ind w:left="107"/>
              <w:rPr>
                <w:b/>
                <w:sz w:val="26"/>
                <w:szCs w:val="26"/>
              </w:rPr>
            </w:pPr>
            <w:r w:rsidRPr="0009041F">
              <w:rPr>
                <w:b/>
                <w:sz w:val="26"/>
                <w:szCs w:val="26"/>
              </w:rPr>
              <w:t>Chương</w:t>
            </w:r>
            <w:r w:rsidRPr="0009041F">
              <w:rPr>
                <w:b/>
                <w:spacing w:val="-6"/>
                <w:sz w:val="26"/>
                <w:szCs w:val="26"/>
              </w:rPr>
              <w:t xml:space="preserve"> </w:t>
            </w:r>
            <w:r w:rsidRPr="0009041F">
              <w:rPr>
                <w:b/>
                <w:sz w:val="26"/>
                <w:szCs w:val="26"/>
              </w:rPr>
              <w:t>12:</w:t>
            </w:r>
            <w:r w:rsidRPr="0009041F">
              <w:rPr>
                <w:b/>
                <w:spacing w:val="-3"/>
                <w:sz w:val="26"/>
                <w:szCs w:val="26"/>
              </w:rPr>
              <w:t xml:space="preserve"> </w:t>
            </w:r>
            <w:r w:rsidRPr="0009041F">
              <w:rPr>
                <w:b/>
                <w:sz w:val="26"/>
                <w:szCs w:val="26"/>
              </w:rPr>
              <w:t>Nội</w:t>
            </w:r>
            <w:r w:rsidRPr="0009041F">
              <w:rPr>
                <w:b/>
                <w:spacing w:val="-6"/>
                <w:sz w:val="26"/>
                <w:szCs w:val="26"/>
              </w:rPr>
              <w:t xml:space="preserve"> </w:t>
            </w:r>
            <w:r w:rsidRPr="0009041F">
              <w:rPr>
                <w:b/>
                <w:sz w:val="26"/>
                <w:szCs w:val="26"/>
              </w:rPr>
              <w:t>dung</w:t>
            </w:r>
            <w:r w:rsidRPr="0009041F">
              <w:rPr>
                <w:b/>
                <w:spacing w:val="-4"/>
                <w:sz w:val="26"/>
                <w:szCs w:val="26"/>
              </w:rPr>
              <w:t xml:space="preserve"> </w:t>
            </w:r>
            <w:r w:rsidRPr="0009041F">
              <w:rPr>
                <w:b/>
                <w:sz w:val="26"/>
                <w:szCs w:val="26"/>
              </w:rPr>
              <w:t>giáo</w:t>
            </w:r>
            <w:r w:rsidRPr="0009041F">
              <w:rPr>
                <w:b/>
                <w:spacing w:val="-6"/>
                <w:sz w:val="26"/>
                <w:szCs w:val="26"/>
              </w:rPr>
              <w:t xml:space="preserve"> </w:t>
            </w:r>
            <w:r w:rsidRPr="0009041F">
              <w:rPr>
                <w:b/>
                <w:spacing w:val="-5"/>
                <w:sz w:val="26"/>
                <w:szCs w:val="26"/>
              </w:rPr>
              <w:t>dục</w:t>
            </w:r>
          </w:p>
          <w:p w14:paraId="68EF42A2" w14:textId="77777777" w:rsidR="0009041F" w:rsidRPr="0009041F" w:rsidRDefault="0009041F" w:rsidP="0009041F">
            <w:pPr>
              <w:pStyle w:val="TableParagraph"/>
              <w:numPr>
                <w:ilvl w:val="1"/>
                <w:numId w:val="275"/>
              </w:numPr>
              <w:tabs>
                <w:tab w:val="left" w:pos="688"/>
              </w:tabs>
              <w:spacing w:before="0" w:line="288" w:lineRule="auto"/>
              <w:ind w:left="688" w:hanging="581"/>
              <w:rPr>
                <w:sz w:val="26"/>
                <w:szCs w:val="26"/>
              </w:rPr>
            </w:pPr>
            <w:r w:rsidRPr="0009041F">
              <w:rPr>
                <w:sz w:val="26"/>
                <w:szCs w:val="26"/>
              </w:rPr>
              <w:t>Giáo</w:t>
            </w:r>
            <w:r w:rsidRPr="0009041F">
              <w:rPr>
                <w:spacing w:val="-3"/>
                <w:sz w:val="26"/>
                <w:szCs w:val="26"/>
              </w:rPr>
              <w:t xml:space="preserve"> </w:t>
            </w:r>
            <w:r w:rsidRPr="0009041F">
              <w:rPr>
                <w:sz w:val="26"/>
                <w:szCs w:val="26"/>
              </w:rPr>
              <w:t>dục</w:t>
            </w:r>
            <w:r w:rsidRPr="0009041F">
              <w:rPr>
                <w:spacing w:val="-5"/>
                <w:sz w:val="26"/>
                <w:szCs w:val="26"/>
              </w:rPr>
              <w:t xml:space="preserve"> </w:t>
            </w:r>
            <w:r w:rsidRPr="0009041F">
              <w:rPr>
                <w:sz w:val="26"/>
                <w:szCs w:val="26"/>
              </w:rPr>
              <w:t>đạo</w:t>
            </w:r>
            <w:r w:rsidRPr="0009041F">
              <w:rPr>
                <w:spacing w:val="-2"/>
                <w:sz w:val="26"/>
                <w:szCs w:val="26"/>
              </w:rPr>
              <w:t xml:space="preserve"> </w:t>
            </w:r>
            <w:r w:rsidRPr="0009041F">
              <w:rPr>
                <w:spacing w:val="-5"/>
                <w:sz w:val="26"/>
                <w:szCs w:val="26"/>
              </w:rPr>
              <w:t>đức</w:t>
            </w:r>
          </w:p>
          <w:p w14:paraId="3DDC31C5" w14:textId="77777777" w:rsidR="0009041F" w:rsidRPr="0009041F" w:rsidRDefault="0009041F" w:rsidP="0009041F">
            <w:pPr>
              <w:pStyle w:val="TableParagraph"/>
              <w:numPr>
                <w:ilvl w:val="1"/>
                <w:numId w:val="275"/>
              </w:numPr>
              <w:tabs>
                <w:tab w:val="left" w:pos="689"/>
              </w:tabs>
              <w:spacing w:before="0" w:line="288" w:lineRule="auto"/>
              <w:ind w:left="689" w:hanging="582"/>
              <w:rPr>
                <w:sz w:val="26"/>
                <w:szCs w:val="26"/>
              </w:rPr>
            </w:pPr>
            <w:r w:rsidRPr="0009041F">
              <w:rPr>
                <w:sz w:val="26"/>
                <w:szCs w:val="26"/>
              </w:rPr>
              <w:t>Giáo</w:t>
            </w:r>
            <w:r w:rsidRPr="0009041F">
              <w:rPr>
                <w:spacing w:val="-5"/>
                <w:sz w:val="26"/>
                <w:szCs w:val="26"/>
              </w:rPr>
              <w:t xml:space="preserve"> </w:t>
            </w:r>
            <w:r w:rsidRPr="0009041F">
              <w:rPr>
                <w:sz w:val="26"/>
                <w:szCs w:val="26"/>
              </w:rPr>
              <w:t>dục</w:t>
            </w:r>
            <w:r w:rsidRPr="0009041F">
              <w:rPr>
                <w:spacing w:val="-5"/>
                <w:sz w:val="26"/>
                <w:szCs w:val="26"/>
              </w:rPr>
              <w:t xml:space="preserve"> </w:t>
            </w:r>
            <w:r w:rsidRPr="0009041F">
              <w:rPr>
                <w:sz w:val="26"/>
                <w:szCs w:val="26"/>
              </w:rPr>
              <w:t>thẩm</w:t>
            </w:r>
            <w:r w:rsidRPr="0009041F">
              <w:rPr>
                <w:spacing w:val="-4"/>
                <w:sz w:val="26"/>
                <w:szCs w:val="26"/>
              </w:rPr>
              <w:t xml:space="preserve"> </w:t>
            </w:r>
            <w:r w:rsidRPr="0009041F">
              <w:rPr>
                <w:spacing w:val="-5"/>
                <w:sz w:val="26"/>
                <w:szCs w:val="26"/>
              </w:rPr>
              <w:t>mỹ</w:t>
            </w:r>
          </w:p>
          <w:p w14:paraId="436E2224" w14:textId="77777777" w:rsidR="0009041F" w:rsidRPr="0009041F" w:rsidRDefault="0009041F" w:rsidP="0009041F">
            <w:pPr>
              <w:pStyle w:val="TableParagraph"/>
              <w:numPr>
                <w:ilvl w:val="1"/>
                <w:numId w:val="275"/>
              </w:numPr>
              <w:tabs>
                <w:tab w:val="left" w:pos="689"/>
              </w:tabs>
              <w:spacing w:before="0" w:line="288" w:lineRule="auto"/>
              <w:ind w:left="689" w:hanging="582"/>
              <w:rPr>
                <w:sz w:val="26"/>
                <w:szCs w:val="26"/>
              </w:rPr>
            </w:pPr>
            <w:r w:rsidRPr="0009041F">
              <w:rPr>
                <w:sz w:val="26"/>
                <w:szCs w:val="26"/>
              </w:rPr>
              <w:t>Giáo</w:t>
            </w:r>
            <w:r w:rsidRPr="0009041F">
              <w:rPr>
                <w:spacing w:val="-3"/>
                <w:sz w:val="26"/>
                <w:szCs w:val="26"/>
              </w:rPr>
              <w:t xml:space="preserve"> </w:t>
            </w:r>
            <w:r w:rsidRPr="0009041F">
              <w:rPr>
                <w:sz w:val="26"/>
                <w:szCs w:val="26"/>
              </w:rPr>
              <w:t>dục</w:t>
            </w:r>
            <w:r w:rsidRPr="0009041F">
              <w:rPr>
                <w:spacing w:val="-4"/>
                <w:sz w:val="26"/>
                <w:szCs w:val="26"/>
              </w:rPr>
              <w:t xml:space="preserve"> </w:t>
            </w:r>
            <w:r w:rsidRPr="0009041F">
              <w:rPr>
                <w:sz w:val="26"/>
                <w:szCs w:val="26"/>
              </w:rPr>
              <w:t>thể</w:t>
            </w:r>
            <w:r w:rsidRPr="0009041F">
              <w:rPr>
                <w:spacing w:val="-3"/>
                <w:sz w:val="26"/>
                <w:szCs w:val="26"/>
              </w:rPr>
              <w:t xml:space="preserve"> </w:t>
            </w:r>
            <w:r w:rsidRPr="0009041F">
              <w:rPr>
                <w:sz w:val="26"/>
                <w:szCs w:val="26"/>
              </w:rPr>
              <w:t>chất-</w:t>
            </w:r>
            <w:r w:rsidRPr="0009041F">
              <w:rPr>
                <w:spacing w:val="-4"/>
                <w:sz w:val="26"/>
                <w:szCs w:val="26"/>
              </w:rPr>
              <w:t xml:space="preserve"> </w:t>
            </w:r>
            <w:r w:rsidRPr="0009041F">
              <w:rPr>
                <w:sz w:val="26"/>
                <w:szCs w:val="26"/>
              </w:rPr>
              <w:t>Quốc</w:t>
            </w:r>
            <w:r w:rsidRPr="0009041F">
              <w:rPr>
                <w:spacing w:val="-5"/>
                <w:sz w:val="26"/>
                <w:szCs w:val="26"/>
              </w:rPr>
              <w:t xml:space="preserve"> </w:t>
            </w:r>
            <w:r w:rsidRPr="0009041F">
              <w:rPr>
                <w:spacing w:val="-4"/>
                <w:sz w:val="26"/>
                <w:szCs w:val="26"/>
              </w:rPr>
              <w:t>phòng</w:t>
            </w:r>
          </w:p>
          <w:p w14:paraId="7320952B" w14:textId="77777777" w:rsidR="0009041F" w:rsidRPr="0009041F" w:rsidRDefault="0009041F" w:rsidP="0009041F">
            <w:pPr>
              <w:pStyle w:val="TableParagraph"/>
              <w:numPr>
                <w:ilvl w:val="1"/>
                <w:numId w:val="275"/>
              </w:numPr>
              <w:tabs>
                <w:tab w:val="left" w:pos="689"/>
              </w:tabs>
              <w:spacing w:before="0" w:line="288" w:lineRule="auto"/>
              <w:ind w:left="689" w:hanging="582"/>
              <w:rPr>
                <w:sz w:val="26"/>
                <w:szCs w:val="26"/>
              </w:rPr>
            </w:pPr>
            <w:r w:rsidRPr="0009041F">
              <w:rPr>
                <w:sz w:val="26"/>
                <w:szCs w:val="26"/>
              </w:rPr>
              <w:t>Giáo</w:t>
            </w:r>
            <w:r w:rsidRPr="0009041F">
              <w:rPr>
                <w:spacing w:val="-2"/>
                <w:sz w:val="26"/>
                <w:szCs w:val="26"/>
              </w:rPr>
              <w:t xml:space="preserve"> </w:t>
            </w:r>
            <w:r w:rsidRPr="0009041F">
              <w:rPr>
                <w:sz w:val="26"/>
                <w:szCs w:val="26"/>
              </w:rPr>
              <w:t>dục</w:t>
            </w:r>
            <w:r w:rsidRPr="0009041F">
              <w:rPr>
                <w:spacing w:val="-4"/>
                <w:sz w:val="26"/>
                <w:szCs w:val="26"/>
              </w:rPr>
              <w:t xml:space="preserve"> </w:t>
            </w:r>
            <w:r w:rsidRPr="0009041F">
              <w:rPr>
                <w:sz w:val="26"/>
                <w:szCs w:val="26"/>
              </w:rPr>
              <w:t>lao</w:t>
            </w:r>
            <w:r w:rsidRPr="0009041F">
              <w:rPr>
                <w:spacing w:val="-1"/>
                <w:sz w:val="26"/>
                <w:szCs w:val="26"/>
              </w:rPr>
              <w:t xml:space="preserve"> </w:t>
            </w:r>
            <w:r w:rsidRPr="0009041F">
              <w:rPr>
                <w:sz w:val="26"/>
                <w:szCs w:val="26"/>
              </w:rPr>
              <w:t>động</w:t>
            </w:r>
            <w:r w:rsidRPr="0009041F">
              <w:rPr>
                <w:spacing w:val="-3"/>
                <w:sz w:val="26"/>
                <w:szCs w:val="26"/>
              </w:rPr>
              <w:t xml:space="preserve"> </w:t>
            </w:r>
            <w:r w:rsidRPr="0009041F">
              <w:rPr>
                <w:sz w:val="26"/>
                <w:szCs w:val="26"/>
              </w:rPr>
              <w:t>-</w:t>
            </w:r>
            <w:r w:rsidRPr="0009041F">
              <w:rPr>
                <w:spacing w:val="58"/>
                <w:sz w:val="26"/>
                <w:szCs w:val="26"/>
              </w:rPr>
              <w:t xml:space="preserve"> </w:t>
            </w:r>
            <w:r w:rsidRPr="0009041F">
              <w:rPr>
                <w:sz w:val="26"/>
                <w:szCs w:val="26"/>
              </w:rPr>
              <w:t>hướng</w:t>
            </w:r>
            <w:r w:rsidRPr="0009041F">
              <w:rPr>
                <w:spacing w:val="-4"/>
                <w:sz w:val="26"/>
                <w:szCs w:val="26"/>
              </w:rPr>
              <w:t xml:space="preserve"> </w:t>
            </w:r>
            <w:r w:rsidRPr="0009041F">
              <w:rPr>
                <w:spacing w:val="-2"/>
                <w:sz w:val="26"/>
                <w:szCs w:val="26"/>
              </w:rPr>
              <w:t>nghiệp</w:t>
            </w:r>
          </w:p>
          <w:p w14:paraId="44078782" w14:textId="77777777" w:rsidR="0009041F" w:rsidRPr="0009041F" w:rsidRDefault="0009041F" w:rsidP="0009041F">
            <w:pPr>
              <w:pStyle w:val="TableParagraph"/>
              <w:numPr>
                <w:ilvl w:val="1"/>
                <w:numId w:val="275"/>
              </w:numPr>
              <w:tabs>
                <w:tab w:val="left" w:pos="689"/>
              </w:tabs>
              <w:spacing w:before="0" w:line="288" w:lineRule="auto"/>
              <w:ind w:left="689" w:hanging="582"/>
              <w:rPr>
                <w:sz w:val="26"/>
                <w:szCs w:val="26"/>
              </w:rPr>
            </w:pPr>
            <w:r w:rsidRPr="0009041F">
              <w:rPr>
                <w:sz w:val="26"/>
                <w:szCs w:val="26"/>
              </w:rPr>
              <w:t>Giáo</w:t>
            </w:r>
            <w:r w:rsidRPr="0009041F">
              <w:rPr>
                <w:spacing w:val="-2"/>
                <w:sz w:val="26"/>
                <w:szCs w:val="26"/>
              </w:rPr>
              <w:t xml:space="preserve"> </w:t>
            </w:r>
            <w:r w:rsidRPr="0009041F">
              <w:rPr>
                <w:sz w:val="26"/>
                <w:szCs w:val="26"/>
              </w:rPr>
              <w:t>dục</w:t>
            </w:r>
            <w:r w:rsidRPr="0009041F">
              <w:rPr>
                <w:spacing w:val="-4"/>
                <w:sz w:val="26"/>
                <w:szCs w:val="26"/>
              </w:rPr>
              <w:t xml:space="preserve"> </w:t>
            </w:r>
            <w:r w:rsidRPr="0009041F">
              <w:rPr>
                <w:sz w:val="26"/>
                <w:szCs w:val="26"/>
              </w:rPr>
              <w:t>giá</w:t>
            </w:r>
            <w:r w:rsidRPr="0009041F">
              <w:rPr>
                <w:spacing w:val="-2"/>
                <w:sz w:val="26"/>
                <w:szCs w:val="26"/>
              </w:rPr>
              <w:t xml:space="preserve"> </w:t>
            </w:r>
            <w:r w:rsidRPr="0009041F">
              <w:rPr>
                <w:sz w:val="26"/>
                <w:szCs w:val="26"/>
              </w:rPr>
              <w:t>trị</w:t>
            </w:r>
            <w:r w:rsidRPr="0009041F">
              <w:rPr>
                <w:spacing w:val="-4"/>
                <w:sz w:val="26"/>
                <w:szCs w:val="26"/>
              </w:rPr>
              <w:t xml:space="preserve"> </w:t>
            </w:r>
            <w:r w:rsidRPr="0009041F">
              <w:rPr>
                <w:sz w:val="26"/>
                <w:szCs w:val="26"/>
              </w:rPr>
              <w:t>sống,</w:t>
            </w:r>
            <w:r w:rsidRPr="0009041F">
              <w:rPr>
                <w:spacing w:val="-4"/>
                <w:sz w:val="26"/>
                <w:szCs w:val="26"/>
              </w:rPr>
              <w:t xml:space="preserve"> </w:t>
            </w:r>
            <w:r w:rsidRPr="0009041F">
              <w:rPr>
                <w:sz w:val="26"/>
                <w:szCs w:val="26"/>
              </w:rPr>
              <w:t>kỹ</w:t>
            </w:r>
            <w:r w:rsidRPr="0009041F">
              <w:rPr>
                <w:spacing w:val="-5"/>
                <w:sz w:val="26"/>
                <w:szCs w:val="26"/>
              </w:rPr>
              <w:t xml:space="preserve"> </w:t>
            </w:r>
            <w:r w:rsidRPr="0009041F">
              <w:rPr>
                <w:sz w:val="26"/>
                <w:szCs w:val="26"/>
              </w:rPr>
              <w:t>năng</w:t>
            </w:r>
            <w:r w:rsidRPr="0009041F">
              <w:rPr>
                <w:spacing w:val="-4"/>
                <w:sz w:val="26"/>
                <w:szCs w:val="26"/>
              </w:rPr>
              <w:t xml:space="preserve"> sống</w:t>
            </w:r>
          </w:p>
        </w:tc>
        <w:tc>
          <w:tcPr>
            <w:tcW w:w="1703" w:type="dxa"/>
          </w:tcPr>
          <w:p w14:paraId="6FE66DDA" w14:textId="77777777" w:rsidR="0009041F" w:rsidRPr="0009041F" w:rsidRDefault="0009041F" w:rsidP="0009041F">
            <w:pPr>
              <w:pStyle w:val="TableParagraph"/>
              <w:spacing w:before="0" w:line="288" w:lineRule="auto"/>
              <w:rPr>
                <w:sz w:val="26"/>
                <w:szCs w:val="26"/>
              </w:rPr>
            </w:pPr>
          </w:p>
        </w:tc>
        <w:tc>
          <w:tcPr>
            <w:tcW w:w="1525" w:type="dxa"/>
          </w:tcPr>
          <w:p w14:paraId="7611260C" w14:textId="77777777" w:rsidR="0009041F" w:rsidRPr="0009041F" w:rsidRDefault="0009041F" w:rsidP="0009041F">
            <w:pPr>
              <w:pStyle w:val="TableParagraph"/>
              <w:spacing w:before="0" w:line="288" w:lineRule="auto"/>
              <w:rPr>
                <w:sz w:val="26"/>
                <w:szCs w:val="26"/>
              </w:rPr>
            </w:pPr>
          </w:p>
        </w:tc>
      </w:tr>
      <w:tr w:rsidR="0009041F" w:rsidRPr="0009041F" w14:paraId="537FDF05" w14:textId="77777777" w:rsidTr="009B544D">
        <w:trPr>
          <w:trHeight w:val="1557"/>
        </w:trPr>
        <w:tc>
          <w:tcPr>
            <w:tcW w:w="6347" w:type="dxa"/>
          </w:tcPr>
          <w:p w14:paraId="599CC90E" w14:textId="77777777" w:rsidR="0009041F" w:rsidRPr="0009041F" w:rsidRDefault="0009041F" w:rsidP="0009041F">
            <w:pPr>
              <w:pStyle w:val="TableParagraph"/>
              <w:spacing w:before="0" w:line="288" w:lineRule="auto"/>
              <w:ind w:left="107"/>
              <w:rPr>
                <w:b/>
                <w:sz w:val="26"/>
                <w:szCs w:val="26"/>
              </w:rPr>
            </w:pPr>
            <w:r w:rsidRPr="0009041F">
              <w:rPr>
                <w:b/>
                <w:sz w:val="26"/>
                <w:szCs w:val="26"/>
              </w:rPr>
              <w:t>Chương</w:t>
            </w:r>
            <w:r w:rsidRPr="0009041F">
              <w:rPr>
                <w:b/>
                <w:spacing w:val="-7"/>
                <w:sz w:val="26"/>
                <w:szCs w:val="26"/>
              </w:rPr>
              <w:t xml:space="preserve"> </w:t>
            </w:r>
            <w:r w:rsidRPr="0009041F">
              <w:rPr>
                <w:b/>
                <w:sz w:val="26"/>
                <w:szCs w:val="26"/>
              </w:rPr>
              <w:t>13:</w:t>
            </w:r>
            <w:r w:rsidRPr="0009041F">
              <w:rPr>
                <w:b/>
                <w:spacing w:val="-5"/>
                <w:sz w:val="26"/>
                <w:szCs w:val="26"/>
              </w:rPr>
              <w:t xml:space="preserve"> </w:t>
            </w:r>
            <w:r w:rsidRPr="0009041F">
              <w:rPr>
                <w:b/>
                <w:sz w:val="26"/>
                <w:szCs w:val="26"/>
              </w:rPr>
              <w:t>Các</w:t>
            </w:r>
            <w:r w:rsidRPr="0009041F">
              <w:rPr>
                <w:b/>
                <w:spacing w:val="-6"/>
                <w:sz w:val="26"/>
                <w:szCs w:val="26"/>
              </w:rPr>
              <w:t xml:space="preserve"> </w:t>
            </w:r>
            <w:r w:rsidRPr="0009041F">
              <w:rPr>
                <w:b/>
                <w:sz w:val="26"/>
                <w:szCs w:val="26"/>
              </w:rPr>
              <w:t>phương</w:t>
            </w:r>
            <w:r w:rsidRPr="0009041F">
              <w:rPr>
                <w:b/>
                <w:spacing w:val="-7"/>
                <w:sz w:val="26"/>
                <w:szCs w:val="26"/>
              </w:rPr>
              <w:t xml:space="preserve"> </w:t>
            </w:r>
            <w:r w:rsidRPr="0009041F">
              <w:rPr>
                <w:b/>
                <w:sz w:val="26"/>
                <w:szCs w:val="26"/>
              </w:rPr>
              <w:t>pháp</w:t>
            </w:r>
            <w:r w:rsidRPr="0009041F">
              <w:rPr>
                <w:b/>
                <w:spacing w:val="-5"/>
                <w:sz w:val="26"/>
                <w:szCs w:val="26"/>
              </w:rPr>
              <w:t xml:space="preserve"> </w:t>
            </w:r>
            <w:r w:rsidRPr="0009041F">
              <w:rPr>
                <w:b/>
                <w:sz w:val="26"/>
                <w:szCs w:val="26"/>
              </w:rPr>
              <w:t>giáo</w:t>
            </w:r>
            <w:r w:rsidRPr="0009041F">
              <w:rPr>
                <w:b/>
                <w:spacing w:val="-7"/>
                <w:sz w:val="26"/>
                <w:szCs w:val="26"/>
              </w:rPr>
              <w:t xml:space="preserve"> </w:t>
            </w:r>
            <w:r w:rsidRPr="0009041F">
              <w:rPr>
                <w:b/>
                <w:spacing w:val="-5"/>
                <w:sz w:val="26"/>
                <w:szCs w:val="26"/>
              </w:rPr>
              <w:t>dục</w:t>
            </w:r>
          </w:p>
          <w:p w14:paraId="6EDA131F" w14:textId="77777777" w:rsidR="0009041F" w:rsidRPr="0009041F" w:rsidRDefault="0009041F" w:rsidP="0009041F">
            <w:pPr>
              <w:pStyle w:val="TableParagraph"/>
              <w:numPr>
                <w:ilvl w:val="1"/>
                <w:numId w:val="274"/>
              </w:numPr>
              <w:tabs>
                <w:tab w:val="left" w:pos="689"/>
              </w:tabs>
              <w:spacing w:before="0" w:line="288" w:lineRule="auto"/>
              <w:ind w:left="689" w:hanging="582"/>
              <w:rPr>
                <w:sz w:val="26"/>
                <w:szCs w:val="26"/>
              </w:rPr>
            </w:pPr>
            <w:r w:rsidRPr="0009041F">
              <w:rPr>
                <w:sz w:val="26"/>
                <w:szCs w:val="26"/>
              </w:rPr>
              <w:t>Khái</w:t>
            </w:r>
            <w:r w:rsidRPr="0009041F">
              <w:rPr>
                <w:spacing w:val="-4"/>
                <w:sz w:val="26"/>
                <w:szCs w:val="26"/>
              </w:rPr>
              <w:t xml:space="preserve"> </w:t>
            </w:r>
            <w:r w:rsidRPr="0009041F">
              <w:rPr>
                <w:sz w:val="26"/>
                <w:szCs w:val="26"/>
              </w:rPr>
              <w:t>niệm</w:t>
            </w:r>
            <w:r w:rsidRPr="0009041F">
              <w:rPr>
                <w:spacing w:val="-5"/>
                <w:sz w:val="26"/>
                <w:szCs w:val="26"/>
              </w:rPr>
              <w:t xml:space="preserve"> </w:t>
            </w:r>
            <w:r w:rsidRPr="0009041F">
              <w:rPr>
                <w:sz w:val="26"/>
                <w:szCs w:val="26"/>
              </w:rPr>
              <w:t>phương</w:t>
            </w:r>
            <w:r w:rsidRPr="0009041F">
              <w:rPr>
                <w:spacing w:val="-6"/>
                <w:sz w:val="26"/>
                <w:szCs w:val="26"/>
              </w:rPr>
              <w:t xml:space="preserve"> </w:t>
            </w:r>
            <w:r w:rsidRPr="0009041F">
              <w:rPr>
                <w:sz w:val="26"/>
                <w:szCs w:val="26"/>
              </w:rPr>
              <w:t>pháp</w:t>
            </w:r>
            <w:r w:rsidRPr="0009041F">
              <w:rPr>
                <w:spacing w:val="-6"/>
                <w:sz w:val="26"/>
                <w:szCs w:val="26"/>
              </w:rPr>
              <w:t xml:space="preserve"> </w:t>
            </w:r>
            <w:r w:rsidRPr="0009041F">
              <w:rPr>
                <w:sz w:val="26"/>
                <w:szCs w:val="26"/>
              </w:rPr>
              <w:t>giáo</w:t>
            </w:r>
            <w:r w:rsidRPr="0009041F">
              <w:rPr>
                <w:spacing w:val="-3"/>
                <w:sz w:val="26"/>
                <w:szCs w:val="26"/>
              </w:rPr>
              <w:t xml:space="preserve"> </w:t>
            </w:r>
            <w:r w:rsidRPr="0009041F">
              <w:rPr>
                <w:spacing w:val="-5"/>
                <w:sz w:val="26"/>
                <w:szCs w:val="26"/>
              </w:rPr>
              <w:t>dục</w:t>
            </w:r>
          </w:p>
          <w:p w14:paraId="3F1C81D3" w14:textId="77777777" w:rsidR="0009041F" w:rsidRPr="0009041F" w:rsidRDefault="0009041F" w:rsidP="0009041F">
            <w:pPr>
              <w:pStyle w:val="TableParagraph"/>
              <w:numPr>
                <w:ilvl w:val="1"/>
                <w:numId w:val="274"/>
              </w:numPr>
              <w:tabs>
                <w:tab w:val="left" w:pos="689"/>
              </w:tabs>
              <w:spacing w:before="0" w:line="288" w:lineRule="auto"/>
              <w:ind w:left="689" w:hanging="582"/>
              <w:rPr>
                <w:sz w:val="26"/>
                <w:szCs w:val="26"/>
              </w:rPr>
            </w:pPr>
            <w:r w:rsidRPr="0009041F">
              <w:rPr>
                <w:sz w:val="26"/>
                <w:szCs w:val="26"/>
              </w:rPr>
              <w:t>Hệ</w:t>
            </w:r>
            <w:r w:rsidRPr="0009041F">
              <w:rPr>
                <w:spacing w:val="-6"/>
                <w:sz w:val="26"/>
                <w:szCs w:val="26"/>
              </w:rPr>
              <w:t xml:space="preserve"> </w:t>
            </w:r>
            <w:r w:rsidRPr="0009041F">
              <w:rPr>
                <w:sz w:val="26"/>
                <w:szCs w:val="26"/>
              </w:rPr>
              <w:t>thống</w:t>
            </w:r>
            <w:r w:rsidRPr="0009041F">
              <w:rPr>
                <w:spacing w:val="-6"/>
                <w:sz w:val="26"/>
                <w:szCs w:val="26"/>
              </w:rPr>
              <w:t xml:space="preserve"> </w:t>
            </w:r>
            <w:r w:rsidRPr="0009041F">
              <w:rPr>
                <w:sz w:val="26"/>
                <w:szCs w:val="26"/>
              </w:rPr>
              <w:t>các</w:t>
            </w:r>
            <w:r w:rsidRPr="0009041F">
              <w:rPr>
                <w:spacing w:val="-2"/>
                <w:sz w:val="26"/>
                <w:szCs w:val="26"/>
              </w:rPr>
              <w:t xml:space="preserve"> </w:t>
            </w:r>
            <w:r w:rsidRPr="0009041F">
              <w:rPr>
                <w:sz w:val="26"/>
                <w:szCs w:val="26"/>
              </w:rPr>
              <w:t>phương</w:t>
            </w:r>
            <w:r w:rsidRPr="0009041F">
              <w:rPr>
                <w:spacing w:val="-6"/>
                <w:sz w:val="26"/>
                <w:szCs w:val="26"/>
              </w:rPr>
              <w:t xml:space="preserve"> </w:t>
            </w:r>
            <w:r w:rsidRPr="0009041F">
              <w:rPr>
                <w:sz w:val="26"/>
                <w:szCs w:val="26"/>
              </w:rPr>
              <w:t>pháp</w:t>
            </w:r>
            <w:r w:rsidRPr="0009041F">
              <w:rPr>
                <w:spacing w:val="-4"/>
                <w:sz w:val="26"/>
                <w:szCs w:val="26"/>
              </w:rPr>
              <w:t xml:space="preserve"> </w:t>
            </w:r>
            <w:r w:rsidRPr="0009041F">
              <w:rPr>
                <w:sz w:val="26"/>
                <w:szCs w:val="26"/>
              </w:rPr>
              <w:t>giáo</w:t>
            </w:r>
            <w:r w:rsidRPr="0009041F">
              <w:rPr>
                <w:spacing w:val="-5"/>
                <w:sz w:val="26"/>
                <w:szCs w:val="26"/>
              </w:rPr>
              <w:t xml:space="preserve"> dục</w:t>
            </w:r>
          </w:p>
        </w:tc>
        <w:tc>
          <w:tcPr>
            <w:tcW w:w="1703" w:type="dxa"/>
          </w:tcPr>
          <w:p w14:paraId="43AD5557" w14:textId="77777777" w:rsidR="0009041F" w:rsidRPr="0009041F" w:rsidRDefault="0009041F" w:rsidP="0009041F">
            <w:pPr>
              <w:pStyle w:val="TableParagraph"/>
              <w:spacing w:before="0" w:line="288" w:lineRule="auto"/>
              <w:rPr>
                <w:sz w:val="26"/>
                <w:szCs w:val="26"/>
              </w:rPr>
            </w:pPr>
          </w:p>
        </w:tc>
        <w:tc>
          <w:tcPr>
            <w:tcW w:w="1525" w:type="dxa"/>
          </w:tcPr>
          <w:p w14:paraId="6BAFD4B4" w14:textId="77777777" w:rsidR="0009041F" w:rsidRPr="0009041F" w:rsidRDefault="0009041F" w:rsidP="0009041F">
            <w:pPr>
              <w:pStyle w:val="TableParagraph"/>
              <w:spacing w:before="0" w:line="288" w:lineRule="auto"/>
              <w:rPr>
                <w:sz w:val="26"/>
                <w:szCs w:val="26"/>
              </w:rPr>
            </w:pPr>
          </w:p>
        </w:tc>
      </w:tr>
    </w:tbl>
    <w:p w14:paraId="6B9BB6BA" w14:textId="77777777" w:rsidR="0009041F" w:rsidRPr="0009041F" w:rsidRDefault="0009041F" w:rsidP="0009041F">
      <w:pPr>
        <w:spacing w:before="0" w:after="0" w:line="288" w:lineRule="auto"/>
        <w:rPr>
          <w:rFonts w:ascii="Times New Roman" w:hAnsi="Times New Roman"/>
          <w:sz w:val="26"/>
          <w:szCs w:val="26"/>
        </w:rPr>
        <w:sectPr w:rsidR="0009041F" w:rsidRPr="0009041F" w:rsidSect="0009041F">
          <w:type w:val="continuous"/>
          <w:pgSz w:w="11910" w:h="16840"/>
          <w:pgMar w:top="1400" w:right="380" w:bottom="620"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7"/>
        <w:gridCol w:w="1703"/>
        <w:gridCol w:w="1525"/>
      </w:tblGrid>
      <w:tr w:rsidR="0009041F" w:rsidRPr="0009041F" w14:paraId="1E98640C" w14:textId="77777777" w:rsidTr="009B544D">
        <w:trPr>
          <w:trHeight w:val="878"/>
        </w:trPr>
        <w:tc>
          <w:tcPr>
            <w:tcW w:w="6347" w:type="dxa"/>
          </w:tcPr>
          <w:p w14:paraId="4FBDFDB2" w14:textId="77777777" w:rsidR="0009041F" w:rsidRPr="0009041F" w:rsidRDefault="0009041F" w:rsidP="0009041F">
            <w:pPr>
              <w:pStyle w:val="TableParagraph"/>
              <w:spacing w:before="0" w:line="288" w:lineRule="auto"/>
              <w:ind w:left="107"/>
              <w:rPr>
                <w:sz w:val="26"/>
                <w:szCs w:val="26"/>
              </w:rPr>
            </w:pPr>
            <w:r w:rsidRPr="0009041F">
              <w:rPr>
                <w:sz w:val="26"/>
                <w:szCs w:val="26"/>
              </w:rPr>
              <w:lastRenderedPageBreak/>
              <w:t>13.3. Việc</w:t>
            </w:r>
            <w:r w:rsidRPr="0009041F">
              <w:rPr>
                <w:spacing w:val="29"/>
                <w:sz w:val="26"/>
                <w:szCs w:val="26"/>
              </w:rPr>
              <w:t xml:space="preserve"> </w:t>
            </w:r>
            <w:r w:rsidRPr="0009041F">
              <w:rPr>
                <w:sz w:val="26"/>
                <w:szCs w:val="26"/>
              </w:rPr>
              <w:t>lựa chọn và sử</w:t>
            </w:r>
            <w:r w:rsidRPr="0009041F">
              <w:rPr>
                <w:spacing w:val="27"/>
                <w:sz w:val="26"/>
                <w:szCs w:val="26"/>
              </w:rPr>
              <w:t xml:space="preserve"> </w:t>
            </w:r>
            <w:r w:rsidRPr="0009041F">
              <w:rPr>
                <w:sz w:val="26"/>
                <w:szCs w:val="26"/>
              </w:rPr>
              <w:t>dụng</w:t>
            </w:r>
            <w:r w:rsidRPr="0009041F">
              <w:rPr>
                <w:spacing w:val="28"/>
                <w:sz w:val="26"/>
                <w:szCs w:val="26"/>
              </w:rPr>
              <w:t xml:space="preserve"> </w:t>
            </w:r>
            <w:r w:rsidRPr="0009041F">
              <w:rPr>
                <w:sz w:val="26"/>
                <w:szCs w:val="26"/>
              </w:rPr>
              <w:t>có hiệu quả</w:t>
            </w:r>
            <w:r w:rsidRPr="0009041F">
              <w:rPr>
                <w:spacing w:val="29"/>
                <w:sz w:val="26"/>
                <w:szCs w:val="26"/>
              </w:rPr>
              <w:t xml:space="preserve"> </w:t>
            </w:r>
            <w:r w:rsidRPr="0009041F">
              <w:rPr>
                <w:sz w:val="26"/>
                <w:szCs w:val="26"/>
              </w:rPr>
              <w:t>các</w:t>
            </w:r>
            <w:r w:rsidRPr="0009041F">
              <w:rPr>
                <w:spacing w:val="27"/>
                <w:sz w:val="26"/>
                <w:szCs w:val="26"/>
              </w:rPr>
              <w:t xml:space="preserve"> </w:t>
            </w:r>
            <w:r w:rsidRPr="0009041F">
              <w:rPr>
                <w:sz w:val="26"/>
                <w:szCs w:val="26"/>
              </w:rPr>
              <w:t>phương pháp giáo dục.</w:t>
            </w:r>
          </w:p>
        </w:tc>
        <w:tc>
          <w:tcPr>
            <w:tcW w:w="1703" w:type="dxa"/>
          </w:tcPr>
          <w:p w14:paraId="46BA86E1" w14:textId="77777777" w:rsidR="0009041F" w:rsidRPr="0009041F" w:rsidRDefault="0009041F" w:rsidP="0009041F">
            <w:pPr>
              <w:pStyle w:val="TableParagraph"/>
              <w:spacing w:before="0" w:line="288" w:lineRule="auto"/>
              <w:rPr>
                <w:sz w:val="26"/>
                <w:szCs w:val="26"/>
              </w:rPr>
            </w:pPr>
          </w:p>
        </w:tc>
        <w:tc>
          <w:tcPr>
            <w:tcW w:w="1525" w:type="dxa"/>
          </w:tcPr>
          <w:p w14:paraId="7CD5512F" w14:textId="77777777" w:rsidR="0009041F" w:rsidRPr="0009041F" w:rsidRDefault="0009041F" w:rsidP="0009041F">
            <w:pPr>
              <w:pStyle w:val="TableParagraph"/>
              <w:spacing w:before="0" w:line="288" w:lineRule="auto"/>
              <w:rPr>
                <w:sz w:val="26"/>
                <w:szCs w:val="26"/>
              </w:rPr>
            </w:pPr>
          </w:p>
        </w:tc>
      </w:tr>
      <w:tr w:rsidR="0009041F" w:rsidRPr="0009041F" w14:paraId="5AC740FD" w14:textId="77777777" w:rsidTr="009B544D">
        <w:trPr>
          <w:trHeight w:val="4027"/>
        </w:trPr>
        <w:tc>
          <w:tcPr>
            <w:tcW w:w="6347" w:type="dxa"/>
          </w:tcPr>
          <w:p w14:paraId="5742F075" w14:textId="77777777" w:rsidR="0009041F" w:rsidRPr="0009041F" w:rsidRDefault="0009041F" w:rsidP="0009041F">
            <w:pPr>
              <w:pStyle w:val="TableParagraph"/>
              <w:spacing w:before="0" w:line="288" w:lineRule="auto"/>
              <w:ind w:left="107"/>
              <w:rPr>
                <w:b/>
                <w:sz w:val="26"/>
                <w:szCs w:val="26"/>
              </w:rPr>
            </w:pPr>
            <w:r w:rsidRPr="0009041F">
              <w:rPr>
                <w:b/>
                <w:sz w:val="26"/>
                <w:szCs w:val="26"/>
              </w:rPr>
              <w:t>Chương 14: Tổ chức hoạt động giáo dục ngoài giờ lên lớp ở trường phổ thông</w:t>
            </w:r>
          </w:p>
          <w:p w14:paraId="3E0F9903" w14:textId="77777777" w:rsidR="0009041F" w:rsidRPr="0009041F" w:rsidRDefault="0009041F" w:rsidP="0009041F">
            <w:pPr>
              <w:pStyle w:val="TableParagraph"/>
              <w:numPr>
                <w:ilvl w:val="1"/>
                <w:numId w:val="273"/>
              </w:numPr>
              <w:tabs>
                <w:tab w:val="left" w:pos="713"/>
              </w:tabs>
              <w:spacing w:before="0" w:line="288" w:lineRule="auto"/>
              <w:ind w:right="103" w:firstLine="0"/>
              <w:rPr>
                <w:sz w:val="26"/>
                <w:szCs w:val="26"/>
              </w:rPr>
            </w:pPr>
            <w:r w:rsidRPr="0009041F">
              <w:rPr>
                <w:sz w:val="26"/>
                <w:szCs w:val="26"/>
              </w:rPr>
              <w:t>Vị trí, vai trò của hoạt động giáo dục ngoài giờ lên</w:t>
            </w:r>
            <w:r w:rsidRPr="0009041F">
              <w:rPr>
                <w:spacing w:val="40"/>
                <w:sz w:val="26"/>
                <w:szCs w:val="26"/>
              </w:rPr>
              <w:t xml:space="preserve"> </w:t>
            </w:r>
            <w:r w:rsidRPr="0009041F">
              <w:rPr>
                <w:spacing w:val="-4"/>
                <w:sz w:val="26"/>
                <w:szCs w:val="26"/>
              </w:rPr>
              <w:t>lớp.</w:t>
            </w:r>
          </w:p>
          <w:p w14:paraId="776DE021" w14:textId="77777777" w:rsidR="0009041F" w:rsidRPr="0009041F" w:rsidRDefault="0009041F" w:rsidP="0009041F">
            <w:pPr>
              <w:pStyle w:val="TableParagraph"/>
              <w:numPr>
                <w:ilvl w:val="1"/>
                <w:numId w:val="273"/>
              </w:numPr>
              <w:tabs>
                <w:tab w:val="left" w:pos="689"/>
              </w:tabs>
              <w:spacing w:before="0" w:line="288" w:lineRule="auto"/>
              <w:ind w:right="100" w:firstLine="0"/>
              <w:rPr>
                <w:sz w:val="26"/>
                <w:szCs w:val="26"/>
              </w:rPr>
            </w:pPr>
            <w:r w:rsidRPr="0009041F">
              <w:rPr>
                <w:sz w:val="26"/>
                <w:szCs w:val="26"/>
              </w:rPr>
              <w:t>Các</w:t>
            </w:r>
            <w:r w:rsidRPr="0009041F">
              <w:rPr>
                <w:spacing w:val="-3"/>
                <w:sz w:val="26"/>
                <w:szCs w:val="26"/>
              </w:rPr>
              <w:t xml:space="preserve"> </w:t>
            </w:r>
            <w:r w:rsidRPr="0009041F">
              <w:rPr>
                <w:sz w:val="26"/>
                <w:szCs w:val="26"/>
              </w:rPr>
              <w:t>nguyên</w:t>
            </w:r>
            <w:r w:rsidRPr="0009041F">
              <w:rPr>
                <w:spacing w:val="-3"/>
                <w:sz w:val="26"/>
                <w:szCs w:val="26"/>
              </w:rPr>
              <w:t xml:space="preserve"> </w:t>
            </w:r>
            <w:r w:rsidRPr="0009041F">
              <w:rPr>
                <w:sz w:val="26"/>
                <w:szCs w:val="26"/>
              </w:rPr>
              <w:t>tắc</w:t>
            </w:r>
            <w:r w:rsidRPr="0009041F">
              <w:rPr>
                <w:spacing w:val="-3"/>
                <w:sz w:val="26"/>
                <w:szCs w:val="26"/>
              </w:rPr>
              <w:t xml:space="preserve"> </w:t>
            </w:r>
            <w:r w:rsidRPr="0009041F">
              <w:rPr>
                <w:sz w:val="26"/>
                <w:szCs w:val="26"/>
              </w:rPr>
              <w:t>tổ</w:t>
            </w:r>
            <w:r w:rsidRPr="0009041F">
              <w:rPr>
                <w:spacing w:val="-3"/>
                <w:sz w:val="26"/>
                <w:szCs w:val="26"/>
              </w:rPr>
              <w:t xml:space="preserve"> </w:t>
            </w:r>
            <w:r w:rsidRPr="0009041F">
              <w:rPr>
                <w:sz w:val="26"/>
                <w:szCs w:val="26"/>
              </w:rPr>
              <w:t>chức</w:t>
            </w:r>
            <w:r w:rsidRPr="0009041F">
              <w:rPr>
                <w:spacing w:val="-3"/>
                <w:sz w:val="26"/>
                <w:szCs w:val="26"/>
              </w:rPr>
              <w:t xml:space="preserve"> </w:t>
            </w:r>
            <w:r w:rsidRPr="0009041F">
              <w:rPr>
                <w:sz w:val="26"/>
                <w:szCs w:val="26"/>
              </w:rPr>
              <w:t>hoạt</w:t>
            </w:r>
            <w:r w:rsidRPr="0009041F">
              <w:rPr>
                <w:spacing w:val="-3"/>
                <w:sz w:val="26"/>
                <w:szCs w:val="26"/>
              </w:rPr>
              <w:t xml:space="preserve"> </w:t>
            </w:r>
            <w:r w:rsidRPr="0009041F">
              <w:rPr>
                <w:sz w:val="26"/>
                <w:szCs w:val="26"/>
              </w:rPr>
              <w:t>động</w:t>
            </w:r>
            <w:r w:rsidRPr="0009041F">
              <w:rPr>
                <w:spacing w:val="-3"/>
                <w:sz w:val="26"/>
                <w:szCs w:val="26"/>
              </w:rPr>
              <w:t xml:space="preserve"> </w:t>
            </w:r>
            <w:r w:rsidRPr="0009041F">
              <w:rPr>
                <w:sz w:val="26"/>
                <w:szCs w:val="26"/>
              </w:rPr>
              <w:t>giáo</w:t>
            </w:r>
            <w:r w:rsidRPr="0009041F">
              <w:rPr>
                <w:spacing w:val="-1"/>
                <w:sz w:val="26"/>
                <w:szCs w:val="26"/>
              </w:rPr>
              <w:t xml:space="preserve"> </w:t>
            </w:r>
            <w:r w:rsidRPr="0009041F">
              <w:rPr>
                <w:sz w:val="26"/>
                <w:szCs w:val="26"/>
              </w:rPr>
              <w:t>dục</w:t>
            </w:r>
            <w:r w:rsidRPr="0009041F">
              <w:rPr>
                <w:spacing w:val="-3"/>
                <w:sz w:val="26"/>
                <w:szCs w:val="26"/>
              </w:rPr>
              <w:t xml:space="preserve"> </w:t>
            </w:r>
            <w:r w:rsidRPr="0009041F">
              <w:rPr>
                <w:sz w:val="26"/>
                <w:szCs w:val="26"/>
              </w:rPr>
              <w:t>ngoài</w:t>
            </w:r>
            <w:r w:rsidRPr="0009041F">
              <w:rPr>
                <w:spacing w:val="-3"/>
                <w:sz w:val="26"/>
                <w:szCs w:val="26"/>
              </w:rPr>
              <w:t xml:space="preserve"> </w:t>
            </w:r>
            <w:r w:rsidRPr="0009041F">
              <w:rPr>
                <w:sz w:val="26"/>
                <w:szCs w:val="26"/>
              </w:rPr>
              <w:t>giờ lên lớp</w:t>
            </w:r>
          </w:p>
          <w:p w14:paraId="4D3C3C3C" w14:textId="77777777" w:rsidR="0009041F" w:rsidRPr="0009041F" w:rsidRDefault="0009041F" w:rsidP="0009041F">
            <w:pPr>
              <w:pStyle w:val="TableParagraph"/>
              <w:numPr>
                <w:ilvl w:val="1"/>
                <w:numId w:val="273"/>
              </w:numPr>
              <w:tabs>
                <w:tab w:val="left" w:pos="624"/>
              </w:tabs>
              <w:spacing w:before="0" w:line="288" w:lineRule="auto"/>
              <w:ind w:right="103" w:firstLine="0"/>
              <w:rPr>
                <w:sz w:val="26"/>
                <w:szCs w:val="26"/>
              </w:rPr>
            </w:pPr>
            <w:r w:rsidRPr="0009041F">
              <w:rPr>
                <w:sz w:val="26"/>
                <w:szCs w:val="26"/>
              </w:rPr>
              <w:t>Nội dung và hình thứchoạt động giáo dục ngoài giờ lên lớp</w:t>
            </w:r>
          </w:p>
          <w:p w14:paraId="1ADFB984" w14:textId="77777777" w:rsidR="0009041F" w:rsidRPr="0009041F" w:rsidRDefault="0009041F" w:rsidP="0009041F">
            <w:pPr>
              <w:pStyle w:val="TableParagraph"/>
              <w:numPr>
                <w:ilvl w:val="1"/>
                <w:numId w:val="273"/>
              </w:numPr>
              <w:tabs>
                <w:tab w:val="left" w:pos="625"/>
              </w:tabs>
              <w:spacing w:before="0" w:line="288" w:lineRule="auto"/>
              <w:ind w:right="103" w:firstLine="0"/>
              <w:rPr>
                <w:sz w:val="26"/>
                <w:szCs w:val="26"/>
              </w:rPr>
            </w:pPr>
            <w:r w:rsidRPr="0009041F">
              <w:rPr>
                <w:sz w:val="26"/>
                <w:szCs w:val="26"/>
              </w:rPr>
              <w:t>Quy trình tổ chức các hoạt động giáo dục ngoài giờ</w:t>
            </w:r>
            <w:r w:rsidRPr="0009041F">
              <w:rPr>
                <w:spacing w:val="40"/>
                <w:sz w:val="26"/>
                <w:szCs w:val="26"/>
              </w:rPr>
              <w:t xml:space="preserve"> </w:t>
            </w:r>
            <w:r w:rsidRPr="0009041F">
              <w:rPr>
                <w:sz w:val="26"/>
                <w:szCs w:val="26"/>
              </w:rPr>
              <w:t>lên lớp</w:t>
            </w:r>
          </w:p>
        </w:tc>
        <w:tc>
          <w:tcPr>
            <w:tcW w:w="1703" w:type="dxa"/>
          </w:tcPr>
          <w:p w14:paraId="13DCD020" w14:textId="77777777" w:rsidR="0009041F" w:rsidRPr="0009041F" w:rsidRDefault="0009041F" w:rsidP="0009041F">
            <w:pPr>
              <w:pStyle w:val="TableParagraph"/>
              <w:spacing w:before="0" w:line="288" w:lineRule="auto"/>
              <w:rPr>
                <w:sz w:val="26"/>
                <w:szCs w:val="26"/>
              </w:rPr>
            </w:pPr>
          </w:p>
        </w:tc>
        <w:tc>
          <w:tcPr>
            <w:tcW w:w="1525" w:type="dxa"/>
          </w:tcPr>
          <w:p w14:paraId="192926EE" w14:textId="77777777" w:rsidR="0009041F" w:rsidRPr="0009041F" w:rsidRDefault="0009041F" w:rsidP="0009041F">
            <w:pPr>
              <w:pStyle w:val="TableParagraph"/>
              <w:spacing w:before="0" w:line="288" w:lineRule="auto"/>
              <w:rPr>
                <w:sz w:val="26"/>
                <w:szCs w:val="26"/>
              </w:rPr>
            </w:pPr>
          </w:p>
        </w:tc>
      </w:tr>
      <w:tr w:rsidR="0009041F" w:rsidRPr="0009041F" w14:paraId="26CDE34B" w14:textId="77777777" w:rsidTr="009B544D">
        <w:trPr>
          <w:trHeight w:val="3311"/>
        </w:trPr>
        <w:tc>
          <w:tcPr>
            <w:tcW w:w="6347" w:type="dxa"/>
          </w:tcPr>
          <w:p w14:paraId="29152385" w14:textId="77777777" w:rsidR="0009041F" w:rsidRPr="0009041F" w:rsidRDefault="0009041F" w:rsidP="0009041F">
            <w:pPr>
              <w:pStyle w:val="TableParagraph"/>
              <w:spacing w:before="0" w:line="288" w:lineRule="auto"/>
              <w:ind w:left="107"/>
              <w:rPr>
                <w:b/>
                <w:sz w:val="26"/>
                <w:szCs w:val="26"/>
              </w:rPr>
            </w:pPr>
            <w:r w:rsidRPr="0009041F">
              <w:rPr>
                <w:b/>
                <w:sz w:val="26"/>
                <w:szCs w:val="26"/>
              </w:rPr>
              <w:t>Chương</w:t>
            </w:r>
            <w:r w:rsidRPr="0009041F">
              <w:rPr>
                <w:b/>
                <w:spacing w:val="80"/>
                <w:sz w:val="26"/>
                <w:szCs w:val="26"/>
              </w:rPr>
              <w:t xml:space="preserve"> </w:t>
            </w:r>
            <w:r w:rsidRPr="0009041F">
              <w:rPr>
                <w:b/>
                <w:sz w:val="26"/>
                <w:szCs w:val="26"/>
              </w:rPr>
              <w:t>15:</w:t>
            </w:r>
            <w:r w:rsidRPr="0009041F">
              <w:rPr>
                <w:b/>
                <w:spacing w:val="80"/>
                <w:sz w:val="26"/>
                <w:szCs w:val="26"/>
              </w:rPr>
              <w:t xml:space="preserve"> </w:t>
            </w:r>
            <w:r w:rsidRPr="0009041F">
              <w:rPr>
                <w:b/>
                <w:sz w:val="26"/>
                <w:szCs w:val="26"/>
              </w:rPr>
              <w:t>Công</w:t>
            </w:r>
            <w:r w:rsidRPr="0009041F">
              <w:rPr>
                <w:b/>
                <w:spacing w:val="80"/>
                <w:sz w:val="26"/>
                <w:szCs w:val="26"/>
              </w:rPr>
              <w:t xml:space="preserve"> </w:t>
            </w:r>
            <w:r w:rsidRPr="0009041F">
              <w:rPr>
                <w:b/>
                <w:sz w:val="26"/>
                <w:szCs w:val="26"/>
              </w:rPr>
              <w:t>tác</w:t>
            </w:r>
            <w:r w:rsidRPr="0009041F">
              <w:rPr>
                <w:b/>
                <w:spacing w:val="80"/>
                <w:sz w:val="26"/>
                <w:szCs w:val="26"/>
              </w:rPr>
              <w:t xml:space="preserve"> </w:t>
            </w:r>
            <w:r w:rsidRPr="0009041F">
              <w:rPr>
                <w:b/>
                <w:sz w:val="26"/>
                <w:szCs w:val="26"/>
              </w:rPr>
              <w:t>giáo</w:t>
            </w:r>
            <w:r w:rsidRPr="0009041F">
              <w:rPr>
                <w:b/>
                <w:spacing w:val="80"/>
                <w:sz w:val="26"/>
                <w:szCs w:val="26"/>
              </w:rPr>
              <w:t xml:space="preserve"> </w:t>
            </w:r>
            <w:r w:rsidRPr="0009041F">
              <w:rPr>
                <w:b/>
                <w:sz w:val="26"/>
                <w:szCs w:val="26"/>
              </w:rPr>
              <w:t>viên</w:t>
            </w:r>
            <w:r w:rsidRPr="0009041F">
              <w:rPr>
                <w:b/>
                <w:spacing w:val="80"/>
                <w:sz w:val="26"/>
                <w:szCs w:val="26"/>
              </w:rPr>
              <w:t xml:space="preserve"> </w:t>
            </w:r>
            <w:r w:rsidRPr="0009041F">
              <w:rPr>
                <w:b/>
                <w:sz w:val="26"/>
                <w:szCs w:val="26"/>
              </w:rPr>
              <w:t>chủ</w:t>
            </w:r>
            <w:r w:rsidRPr="0009041F">
              <w:rPr>
                <w:b/>
                <w:spacing w:val="80"/>
                <w:sz w:val="26"/>
                <w:szCs w:val="26"/>
              </w:rPr>
              <w:t xml:space="preserve"> </w:t>
            </w:r>
            <w:r w:rsidRPr="0009041F">
              <w:rPr>
                <w:b/>
                <w:sz w:val="26"/>
                <w:szCs w:val="26"/>
              </w:rPr>
              <w:t>nhiệm</w:t>
            </w:r>
            <w:r w:rsidRPr="0009041F">
              <w:rPr>
                <w:b/>
                <w:spacing w:val="80"/>
                <w:sz w:val="26"/>
                <w:szCs w:val="26"/>
              </w:rPr>
              <w:t xml:space="preserve"> </w:t>
            </w:r>
            <w:r w:rsidRPr="0009041F">
              <w:rPr>
                <w:b/>
                <w:sz w:val="26"/>
                <w:szCs w:val="26"/>
              </w:rPr>
              <w:t>lớp</w:t>
            </w:r>
            <w:r w:rsidRPr="0009041F">
              <w:rPr>
                <w:b/>
                <w:spacing w:val="80"/>
                <w:sz w:val="26"/>
                <w:szCs w:val="26"/>
              </w:rPr>
              <w:t xml:space="preserve"> </w:t>
            </w:r>
            <w:r w:rsidRPr="0009041F">
              <w:rPr>
                <w:b/>
                <w:sz w:val="26"/>
                <w:szCs w:val="26"/>
              </w:rPr>
              <w:t>ở trường phổ thông</w:t>
            </w:r>
          </w:p>
          <w:p w14:paraId="2B007797" w14:textId="77777777" w:rsidR="0009041F" w:rsidRPr="0009041F" w:rsidRDefault="0009041F" w:rsidP="0009041F">
            <w:pPr>
              <w:pStyle w:val="TableParagraph"/>
              <w:numPr>
                <w:ilvl w:val="1"/>
                <w:numId w:val="272"/>
              </w:numPr>
              <w:tabs>
                <w:tab w:val="left" w:pos="688"/>
              </w:tabs>
              <w:spacing w:before="0" w:line="288" w:lineRule="auto"/>
              <w:ind w:left="688" w:hanging="581"/>
              <w:rPr>
                <w:sz w:val="26"/>
                <w:szCs w:val="26"/>
              </w:rPr>
            </w:pPr>
            <w:r w:rsidRPr="0009041F">
              <w:rPr>
                <w:sz w:val="26"/>
                <w:szCs w:val="26"/>
              </w:rPr>
              <w:t>Vị</w:t>
            </w:r>
            <w:r w:rsidRPr="0009041F">
              <w:rPr>
                <w:spacing w:val="-5"/>
                <w:sz w:val="26"/>
                <w:szCs w:val="26"/>
              </w:rPr>
              <w:t xml:space="preserve"> </w:t>
            </w:r>
            <w:r w:rsidRPr="0009041F">
              <w:rPr>
                <w:sz w:val="26"/>
                <w:szCs w:val="26"/>
              </w:rPr>
              <w:t>trí,</w:t>
            </w:r>
            <w:r w:rsidRPr="0009041F">
              <w:rPr>
                <w:spacing w:val="-4"/>
                <w:sz w:val="26"/>
                <w:szCs w:val="26"/>
              </w:rPr>
              <w:t xml:space="preserve"> </w:t>
            </w:r>
            <w:r w:rsidRPr="0009041F">
              <w:rPr>
                <w:sz w:val="26"/>
                <w:szCs w:val="26"/>
              </w:rPr>
              <w:t>vai</w:t>
            </w:r>
            <w:r w:rsidRPr="0009041F">
              <w:rPr>
                <w:spacing w:val="-3"/>
                <w:sz w:val="26"/>
                <w:szCs w:val="26"/>
              </w:rPr>
              <w:t xml:space="preserve"> </w:t>
            </w:r>
            <w:r w:rsidRPr="0009041F">
              <w:rPr>
                <w:sz w:val="26"/>
                <w:szCs w:val="26"/>
              </w:rPr>
              <w:t>trò</w:t>
            </w:r>
            <w:r w:rsidRPr="0009041F">
              <w:rPr>
                <w:spacing w:val="-2"/>
                <w:sz w:val="26"/>
                <w:szCs w:val="26"/>
              </w:rPr>
              <w:t xml:space="preserve"> </w:t>
            </w:r>
            <w:r w:rsidRPr="0009041F">
              <w:rPr>
                <w:sz w:val="26"/>
                <w:szCs w:val="26"/>
              </w:rPr>
              <w:t>của</w:t>
            </w:r>
            <w:r w:rsidRPr="0009041F">
              <w:rPr>
                <w:spacing w:val="-1"/>
                <w:sz w:val="26"/>
                <w:szCs w:val="26"/>
              </w:rPr>
              <w:t xml:space="preserve"> </w:t>
            </w:r>
            <w:r w:rsidRPr="0009041F">
              <w:rPr>
                <w:sz w:val="26"/>
                <w:szCs w:val="26"/>
              </w:rPr>
              <w:t>giáo</w:t>
            </w:r>
            <w:r w:rsidRPr="0009041F">
              <w:rPr>
                <w:spacing w:val="-5"/>
                <w:sz w:val="26"/>
                <w:szCs w:val="26"/>
              </w:rPr>
              <w:t xml:space="preserve"> </w:t>
            </w:r>
            <w:r w:rsidRPr="0009041F">
              <w:rPr>
                <w:sz w:val="26"/>
                <w:szCs w:val="26"/>
              </w:rPr>
              <w:t>viên</w:t>
            </w:r>
            <w:r w:rsidRPr="0009041F">
              <w:rPr>
                <w:spacing w:val="-4"/>
                <w:sz w:val="26"/>
                <w:szCs w:val="26"/>
              </w:rPr>
              <w:t xml:space="preserve"> </w:t>
            </w:r>
            <w:r w:rsidRPr="0009041F">
              <w:rPr>
                <w:sz w:val="26"/>
                <w:szCs w:val="26"/>
              </w:rPr>
              <w:t>chủ</w:t>
            </w:r>
            <w:r w:rsidRPr="0009041F">
              <w:rPr>
                <w:spacing w:val="-4"/>
                <w:sz w:val="26"/>
                <w:szCs w:val="26"/>
              </w:rPr>
              <w:t xml:space="preserve"> </w:t>
            </w:r>
            <w:r w:rsidRPr="0009041F">
              <w:rPr>
                <w:sz w:val="26"/>
                <w:szCs w:val="26"/>
              </w:rPr>
              <w:t>nhiệm</w:t>
            </w:r>
            <w:r w:rsidRPr="0009041F">
              <w:rPr>
                <w:spacing w:val="-4"/>
                <w:sz w:val="26"/>
                <w:szCs w:val="26"/>
              </w:rPr>
              <w:t xml:space="preserve"> </w:t>
            </w:r>
            <w:r w:rsidRPr="0009041F">
              <w:rPr>
                <w:spacing w:val="-5"/>
                <w:sz w:val="26"/>
                <w:szCs w:val="26"/>
              </w:rPr>
              <w:t>lớp</w:t>
            </w:r>
          </w:p>
          <w:p w14:paraId="4BF8A044" w14:textId="77777777" w:rsidR="0009041F" w:rsidRPr="0009041F" w:rsidRDefault="0009041F" w:rsidP="0009041F">
            <w:pPr>
              <w:pStyle w:val="TableParagraph"/>
              <w:numPr>
                <w:ilvl w:val="1"/>
                <w:numId w:val="272"/>
              </w:numPr>
              <w:tabs>
                <w:tab w:val="left" w:pos="688"/>
              </w:tabs>
              <w:spacing w:before="0" w:line="288" w:lineRule="auto"/>
              <w:ind w:left="688" w:hanging="581"/>
              <w:rPr>
                <w:sz w:val="26"/>
                <w:szCs w:val="26"/>
              </w:rPr>
            </w:pPr>
            <w:r w:rsidRPr="0009041F">
              <w:rPr>
                <w:sz w:val="26"/>
                <w:szCs w:val="26"/>
              </w:rPr>
              <w:t>Chức</w:t>
            </w:r>
            <w:r w:rsidRPr="0009041F">
              <w:rPr>
                <w:spacing w:val="-5"/>
                <w:sz w:val="26"/>
                <w:szCs w:val="26"/>
              </w:rPr>
              <w:t xml:space="preserve"> </w:t>
            </w:r>
            <w:r w:rsidRPr="0009041F">
              <w:rPr>
                <w:sz w:val="26"/>
                <w:szCs w:val="26"/>
              </w:rPr>
              <w:t>năng,</w:t>
            </w:r>
            <w:r w:rsidRPr="0009041F">
              <w:rPr>
                <w:spacing w:val="-4"/>
                <w:sz w:val="26"/>
                <w:szCs w:val="26"/>
              </w:rPr>
              <w:t xml:space="preserve"> </w:t>
            </w:r>
            <w:r w:rsidRPr="0009041F">
              <w:rPr>
                <w:sz w:val="26"/>
                <w:szCs w:val="26"/>
              </w:rPr>
              <w:t>nhiệm</w:t>
            </w:r>
            <w:r w:rsidRPr="0009041F">
              <w:rPr>
                <w:spacing w:val="-5"/>
                <w:sz w:val="26"/>
                <w:szCs w:val="26"/>
              </w:rPr>
              <w:t xml:space="preserve"> </w:t>
            </w:r>
            <w:r w:rsidRPr="0009041F">
              <w:rPr>
                <w:sz w:val="26"/>
                <w:szCs w:val="26"/>
              </w:rPr>
              <w:t>vụ</w:t>
            </w:r>
            <w:r w:rsidRPr="0009041F">
              <w:rPr>
                <w:spacing w:val="57"/>
                <w:sz w:val="26"/>
                <w:szCs w:val="26"/>
              </w:rPr>
              <w:t xml:space="preserve"> </w:t>
            </w:r>
            <w:r w:rsidRPr="0009041F">
              <w:rPr>
                <w:sz w:val="26"/>
                <w:szCs w:val="26"/>
              </w:rPr>
              <w:t>của</w:t>
            </w:r>
            <w:r w:rsidRPr="0009041F">
              <w:rPr>
                <w:spacing w:val="-5"/>
                <w:sz w:val="26"/>
                <w:szCs w:val="26"/>
              </w:rPr>
              <w:t xml:space="preserve"> </w:t>
            </w:r>
            <w:r w:rsidRPr="0009041F">
              <w:rPr>
                <w:sz w:val="26"/>
                <w:szCs w:val="26"/>
              </w:rPr>
              <w:t>giáo</w:t>
            </w:r>
            <w:r w:rsidRPr="0009041F">
              <w:rPr>
                <w:spacing w:val="-4"/>
                <w:sz w:val="26"/>
                <w:szCs w:val="26"/>
              </w:rPr>
              <w:t xml:space="preserve"> </w:t>
            </w:r>
            <w:r w:rsidRPr="0009041F">
              <w:rPr>
                <w:sz w:val="26"/>
                <w:szCs w:val="26"/>
              </w:rPr>
              <w:t>viên</w:t>
            </w:r>
            <w:r w:rsidRPr="0009041F">
              <w:rPr>
                <w:spacing w:val="-2"/>
                <w:sz w:val="26"/>
                <w:szCs w:val="26"/>
              </w:rPr>
              <w:t xml:space="preserve"> </w:t>
            </w:r>
            <w:r w:rsidRPr="0009041F">
              <w:rPr>
                <w:sz w:val="26"/>
                <w:szCs w:val="26"/>
              </w:rPr>
              <w:t>chủ</w:t>
            </w:r>
            <w:r w:rsidRPr="0009041F">
              <w:rPr>
                <w:spacing w:val="-4"/>
                <w:sz w:val="26"/>
                <w:szCs w:val="26"/>
              </w:rPr>
              <w:t xml:space="preserve"> </w:t>
            </w:r>
            <w:r w:rsidRPr="0009041F">
              <w:rPr>
                <w:sz w:val="26"/>
                <w:szCs w:val="26"/>
              </w:rPr>
              <w:t>nhiệm</w:t>
            </w:r>
            <w:r w:rsidRPr="0009041F">
              <w:rPr>
                <w:spacing w:val="-5"/>
                <w:sz w:val="26"/>
                <w:szCs w:val="26"/>
              </w:rPr>
              <w:t xml:space="preserve"> lớp</w:t>
            </w:r>
          </w:p>
          <w:p w14:paraId="1C292453" w14:textId="77777777" w:rsidR="0009041F" w:rsidRPr="0009041F" w:rsidRDefault="0009041F" w:rsidP="0009041F">
            <w:pPr>
              <w:pStyle w:val="TableParagraph"/>
              <w:numPr>
                <w:ilvl w:val="1"/>
                <w:numId w:val="272"/>
              </w:numPr>
              <w:tabs>
                <w:tab w:val="left" w:pos="693"/>
              </w:tabs>
              <w:spacing w:before="0" w:line="288" w:lineRule="auto"/>
              <w:ind w:left="107" w:right="106" w:firstLine="0"/>
              <w:rPr>
                <w:sz w:val="26"/>
                <w:szCs w:val="26"/>
              </w:rPr>
            </w:pPr>
            <w:r w:rsidRPr="0009041F">
              <w:rPr>
                <w:sz w:val="26"/>
                <w:szCs w:val="26"/>
              </w:rPr>
              <w:t>Yêu cầu về phẩm chất và năng lực của giáo viên chủ nhiệm lớp</w:t>
            </w:r>
          </w:p>
          <w:p w14:paraId="716352E6" w14:textId="77777777" w:rsidR="0009041F" w:rsidRPr="0009041F" w:rsidRDefault="0009041F" w:rsidP="0009041F">
            <w:pPr>
              <w:pStyle w:val="TableParagraph"/>
              <w:numPr>
                <w:ilvl w:val="1"/>
                <w:numId w:val="272"/>
              </w:numPr>
              <w:tabs>
                <w:tab w:val="left" w:pos="688"/>
              </w:tabs>
              <w:spacing w:before="0" w:line="288" w:lineRule="auto"/>
              <w:ind w:left="688" w:hanging="581"/>
              <w:rPr>
                <w:sz w:val="26"/>
                <w:szCs w:val="26"/>
              </w:rPr>
            </w:pPr>
            <w:r w:rsidRPr="0009041F">
              <w:rPr>
                <w:sz w:val="26"/>
                <w:szCs w:val="26"/>
              </w:rPr>
              <w:t>Nội</w:t>
            </w:r>
            <w:r w:rsidRPr="0009041F">
              <w:rPr>
                <w:spacing w:val="-3"/>
                <w:sz w:val="26"/>
                <w:szCs w:val="26"/>
              </w:rPr>
              <w:t xml:space="preserve"> </w:t>
            </w:r>
            <w:r w:rsidRPr="0009041F">
              <w:rPr>
                <w:sz w:val="26"/>
                <w:szCs w:val="26"/>
              </w:rPr>
              <w:t>dung</w:t>
            </w:r>
            <w:r w:rsidRPr="0009041F">
              <w:rPr>
                <w:spacing w:val="-5"/>
                <w:sz w:val="26"/>
                <w:szCs w:val="26"/>
              </w:rPr>
              <w:t xml:space="preserve"> </w:t>
            </w:r>
            <w:r w:rsidRPr="0009041F">
              <w:rPr>
                <w:sz w:val="26"/>
                <w:szCs w:val="26"/>
              </w:rPr>
              <w:t>công</w:t>
            </w:r>
            <w:r w:rsidRPr="0009041F">
              <w:rPr>
                <w:spacing w:val="-5"/>
                <w:sz w:val="26"/>
                <w:szCs w:val="26"/>
              </w:rPr>
              <w:t xml:space="preserve"> </w:t>
            </w:r>
            <w:r w:rsidRPr="0009041F">
              <w:rPr>
                <w:sz w:val="26"/>
                <w:szCs w:val="26"/>
              </w:rPr>
              <w:t>tác</w:t>
            </w:r>
            <w:r w:rsidRPr="0009041F">
              <w:rPr>
                <w:spacing w:val="-5"/>
                <w:sz w:val="26"/>
                <w:szCs w:val="26"/>
              </w:rPr>
              <w:t xml:space="preserve"> </w:t>
            </w:r>
            <w:r w:rsidRPr="0009041F">
              <w:rPr>
                <w:sz w:val="26"/>
                <w:szCs w:val="26"/>
              </w:rPr>
              <w:t>chủ</w:t>
            </w:r>
            <w:r w:rsidRPr="0009041F">
              <w:rPr>
                <w:spacing w:val="-5"/>
                <w:sz w:val="26"/>
                <w:szCs w:val="26"/>
              </w:rPr>
              <w:t xml:space="preserve"> </w:t>
            </w:r>
            <w:r w:rsidRPr="0009041F">
              <w:rPr>
                <w:sz w:val="26"/>
                <w:szCs w:val="26"/>
              </w:rPr>
              <w:t>nhiệm</w:t>
            </w:r>
            <w:r w:rsidRPr="0009041F">
              <w:rPr>
                <w:spacing w:val="-2"/>
                <w:sz w:val="26"/>
                <w:szCs w:val="26"/>
              </w:rPr>
              <w:t xml:space="preserve"> </w:t>
            </w:r>
            <w:r w:rsidRPr="0009041F">
              <w:rPr>
                <w:spacing w:val="-5"/>
                <w:sz w:val="26"/>
                <w:szCs w:val="26"/>
              </w:rPr>
              <w:t>lớp</w:t>
            </w:r>
          </w:p>
        </w:tc>
        <w:tc>
          <w:tcPr>
            <w:tcW w:w="1703" w:type="dxa"/>
          </w:tcPr>
          <w:p w14:paraId="0A703E17" w14:textId="77777777" w:rsidR="0009041F" w:rsidRPr="0009041F" w:rsidRDefault="0009041F" w:rsidP="0009041F">
            <w:pPr>
              <w:pStyle w:val="TableParagraph"/>
              <w:spacing w:before="0" w:line="288" w:lineRule="auto"/>
              <w:rPr>
                <w:sz w:val="26"/>
                <w:szCs w:val="26"/>
              </w:rPr>
            </w:pPr>
          </w:p>
        </w:tc>
        <w:tc>
          <w:tcPr>
            <w:tcW w:w="1525" w:type="dxa"/>
          </w:tcPr>
          <w:p w14:paraId="0F0AA7A3" w14:textId="77777777" w:rsidR="0009041F" w:rsidRPr="0009041F" w:rsidRDefault="0009041F" w:rsidP="0009041F">
            <w:pPr>
              <w:pStyle w:val="TableParagraph"/>
              <w:spacing w:before="0" w:line="288" w:lineRule="auto"/>
              <w:rPr>
                <w:sz w:val="26"/>
                <w:szCs w:val="26"/>
              </w:rPr>
            </w:pPr>
          </w:p>
        </w:tc>
      </w:tr>
    </w:tbl>
    <w:p w14:paraId="43958E3C" w14:textId="77777777" w:rsidR="0009041F" w:rsidRPr="0009041F" w:rsidRDefault="0009041F" w:rsidP="0009041F">
      <w:pPr>
        <w:pStyle w:val="ThnVnban"/>
        <w:spacing w:line="288" w:lineRule="auto"/>
        <w:rPr>
          <w:b/>
          <w:i/>
          <w:sz w:val="26"/>
          <w:szCs w:val="26"/>
        </w:rPr>
      </w:pPr>
    </w:p>
    <w:p w14:paraId="5B7E7367" w14:textId="77777777" w:rsidR="0009041F" w:rsidRPr="0009041F" w:rsidRDefault="0009041F" w:rsidP="0009041F">
      <w:pPr>
        <w:pStyle w:val="u2"/>
        <w:numPr>
          <w:ilvl w:val="0"/>
          <w:numId w:val="287"/>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Nguồn</w:t>
      </w:r>
      <w:r w:rsidRPr="0009041F">
        <w:rPr>
          <w:rFonts w:ascii="Times New Roman" w:hAnsi="Times New Roman"/>
          <w:spacing w:val="-7"/>
          <w:sz w:val="26"/>
          <w:szCs w:val="26"/>
        </w:rPr>
        <w:t xml:space="preserve"> </w:t>
      </w:r>
      <w:r w:rsidRPr="0009041F">
        <w:rPr>
          <w:rFonts w:ascii="Times New Roman" w:hAnsi="Times New Roman"/>
          <w:sz w:val="26"/>
          <w:szCs w:val="26"/>
        </w:rPr>
        <w:t>học</w:t>
      </w:r>
      <w:r w:rsidRPr="0009041F">
        <w:rPr>
          <w:rFonts w:ascii="Times New Roman" w:hAnsi="Times New Roman"/>
          <w:spacing w:val="-9"/>
          <w:sz w:val="26"/>
          <w:szCs w:val="26"/>
        </w:rPr>
        <w:t xml:space="preserve"> </w:t>
      </w:r>
      <w:r w:rsidRPr="0009041F">
        <w:rPr>
          <w:rFonts w:ascii="Times New Roman" w:hAnsi="Times New Roman"/>
          <w:spacing w:val="-4"/>
          <w:sz w:val="26"/>
          <w:szCs w:val="26"/>
        </w:rPr>
        <w:t>liệu</w:t>
      </w:r>
    </w:p>
    <w:p w14:paraId="1D1E2DEE" w14:textId="77777777" w:rsidR="0009041F" w:rsidRPr="0009041F" w:rsidRDefault="0009041F"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Giáo</w:t>
      </w:r>
      <w:r w:rsidRPr="0009041F">
        <w:rPr>
          <w:rFonts w:ascii="Times New Roman" w:hAnsi="Times New Roman"/>
          <w:b/>
          <w:i/>
          <w:spacing w:val="-7"/>
          <w:sz w:val="26"/>
          <w:szCs w:val="26"/>
        </w:rPr>
        <w:t xml:space="preserve"> </w:t>
      </w:r>
      <w:r w:rsidRPr="0009041F">
        <w:rPr>
          <w:rFonts w:ascii="Times New Roman" w:hAnsi="Times New Roman"/>
          <w:b/>
          <w:i/>
          <w:spacing w:val="-2"/>
          <w:sz w:val="26"/>
          <w:szCs w:val="26"/>
        </w:rPr>
        <w:t>trình:</w:t>
      </w:r>
    </w:p>
    <w:p w14:paraId="29D4D270" w14:textId="77777777" w:rsidR="0009041F" w:rsidRPr="0009041F" w:rsidRDefault="0009041F" w:rsidP="0009041F">
      <w:pPr>
        <w:pStyle w:val="ThnVnban"/>
        <w:spacing w:line="288" w:lineRule="auto"/>
        <w:rPr>
          <w:sz w:val="26"/>
          <w:szCs w:val="26"/>
        </w:rPr>
      </w:pPr>
      <w:r w:rsidRPr="0009041F">
        <w:rPr>
          <w:sz w:val="26"/>
          <w:szCs w:val="26"/>
        </w:rPr>
        <w:t>[1].</w:t>
      </w:r>
      <w:r w:rsidRPr="0009041F">
        <w:rPr>
          <w:spacing w:val="-6"/>
          <w:sz w:val="26"/>
          <w:szCs w:val="26"/>
        </w:rPr>
        <w:t xml:space="preserve"> </w:t>
      </w:r>
      <w:r w:rsidRPr="0009041F">
        <w:rPr>
          <w:sz w:val="26"/>
          <w:szCs w:val="26"/>
        </w:rPr>
        <w:t>Phạm</w:t>
      </w:r>
      <w:r w:rsidRPr="0009041F">
        <w:rPr>
          <w:spacing w:val="-3"/>
          <w:sz w:val="26"/>
          <w:szCs w:val="26"/>
        </w:rPr>
        <w:t xml:space="preserve"> </w:t>
      </w:r>
      <w:r w:rsidRPr="0009041F">
        <w:rPr>
          <w:sz w:val="26"/>
          <w:szCs w:val="26"/>
        </w:rPr>
        <w:t>Viết</w:t>
      </w:r>
      <w:r w:rsidRPr="0009041F">
        <w:rPr>
          <w:spacing w:val="-5"/>
          <w:sz w:val="26"/>
          <w:szCs w:val="26"/>
        </w:rPr>
        <w:t xml:space="preserve"> </w:t>
      </w:r>
      <w:r w:rsidRPr="0009041F">
        <w:rPr>
          <w:sz w:val="26"/>
          <w:szCs w:val="26"/>
        </w:rPr>
        <w:t>Vượng,</w:t>
      </w:r>
      <w:r w:rsidRPr="0009041F">
        <w:rPr>
          <w:spacing w:val="-1"/>
          <w:sz w:val="26"/>
          <w:szCs w:val="26"/>
        </w:rPr>
        <w:t xml:space="preserve"> </w:t>
      </w:r>
      <w:r w:rsidRPr="0009041F">
        <w:rPr>
          <w:i/>
          <w:sz w:val="26"/>
          <w:szCs w:val="26"/>
        </w:rPr>
        <w:t>Giáo</w:t>
      </w:r>
      <w:r w:rsidRPr="0009041F">
        <w:rPr>
          <w:i/>
          <w:spacing w:val="-6"/>
          <w:sz w:val="26"/>
          <w:szCs w:val="26"/>
        </w:rPr>
        <w:t xml:space="preserve"> </w:t>
      </w:r>
      <w:r w:rsidRPr="0009041F">
        <w:rPr>
          <w:i/>
          <w:sz w:val="26"/>
          <w:szCs w:val="26"/>
        </w:rPr>
        <w:t>dục</w:t>
      </w:r>
      <w:r w:rsidRPr="0009041F">
        <w:rPr>
          <w:i/>
          <w:spacing w:val="-2"/>
          <w:sz w:val="26"/>
          <w:szCs w:val="26"/>
        </w:rPr>
        <w:t xml:space="preserve"> </w:t>
      </w:r>
      <w:r w:rsidRPr="0009041F">
        <w:rPr>
          <w:i/>
          <w:sz w:val="26"/>
          <w:szCs w:val="26"/>
        </w:rPr>
        <w:t>học</w:t>
      </w:r>
      <w:r w:rsidRPr="0009041F">
        <w:rPr>
          <w:sz w:val="26"/>
          <w:szCs w:val="26"/>
        </w:rPr>
        <w:t>,</w:t>
      </w:r>
      <w:r w:rsidRPr="0009041F">
        <w:rPr>
          <w:spacing w:val="-5"/>
          <w:sz w:val="26"/>
          <w:szCs w:val="26"/>
        </w:rPr>
        <w:t xml:space="preserve"> </w:t>
      </w:r>
      <w:r w:rsidRPr="0009041F">
        <w:rPr>
          <w:sz w:val="26"/>
          <w:szCs w:val="26"/>
        </w:rPr>
        <w:t>NXB</w:t>
      </w:r>
      <w:r w:rsidRPr="0009041F">
        <w:rPr>
          <w:spacing w:val="-5"/>
          <w:sz w:val="26"/>
          <w:szCs w:val="26"/>
        </w:rPr>
        <w:t xml:space="preserve"> </w:t>
      </w:r>
      <w:r w:rsidRPr="0009041F">
        <w:rPr>
          <w:sz w:val="26"/>
          <w:szCs w:val="26"/>
        </w:rPr>
        <w:t>Đại</w:t>
      </w:r>
      <w:r w:rsidRPr="0009041F">
        <w:rPr>
          <w:spacing w:val="-5"/>
          <w:sz w:val="26"/>
          <w:szCs w:val="26"/>
        </w:rPr>
        <w:t xml:space="preserve"> </w:t>
      </w:r>
      <w:r w:rsidRPr="0009041F">
        <w:rPr>
          <w:sz w:val="26"/>
          <w:szCs w:val="26"/>
        </w:rPr>
        <w:t>học</w:t>
      </w:r>
      <w:r w:rsidRPr="0009041F">
        <w:rPr>
          <w:spacing w:val="-5"/>
          <w:sz w:val="26"/>
          <w:szCs w:val="26"/>
        </w:rPr>
        <w:t xml:space="preserve"> </w:t>
      </w:r>
      <w:r w:rsidRPr="0009041F">
        <w:rPr>
          <w:sz w:val="26"/>
          <w:szCs w:val="26"/>
        </w:rPr>
        <w:t>Quốc</w:t>
      </w:r>
      <w:r w:rsidRPr="0009041F">
        <w:rPr>
          <w:spacing w:val="-3"/>
          <w:sz w:val="26"/>
          <w:szCs w:val="26"/>
        </w:rPr>
        <w:t xml:space="preserve"> </w:t>
      </w:r>
      <w:r w:rsidRPr="0009041F">
        <w:rPr>
          <w:sz w:val="26"/>
          <w:szCs w:val="26"/>
        </w:rPr>
        <w:t>gia</w:t>
      </w:r>
      <w:r w:rsidRPr="0009041F">
        <w:rPr>
          <w:spacing w:val="-5"/>
          <w:sz w:val="26"/>
          <w:szCs w:val="26"/>
        </w:rPr>
        <w:t xml:space="preserve"> </w:t>
      </w:r>
      <w:r w:rsidRPr="0009041F">
        <w:rPr>
          <w:sz w:val="26"/>
          <w:szCs w:val="26"/>
        </w:rPr>
        <w:t>Hà</w:t>
      </w:r>
      <w:r w:rsidRPr="0009041F">
        <w:rPr>
          <w:spacing w:val="-2"/>
          <w:sz w:val="26"/>
          <w:szCs w:val="26"/>
        </w:rPr>
        <w:t xml:space="preserve"> </w:t>
      </w:r>
      <w:r w:rsidRPr="0009041F">
        <w:rPr>
          <w:sz w:val="26"/>
          <w:szCs w:val="26"/>
        </w:rPr>
        <w:t>Nội,</w:t>
      </w:r>
      <w:r w:rsidRPr="0009041F">
        <w:rPr>
          <w:spacing w:val="-5"/>
          <w:sz w:val="26"/>
          <w:szCs w:val="26"/>
        </w:rPr>
        <w:t xml:space="preserve"> </w:t>
      </w:r>
      <w:r w:rsidRPr="0009041F">
        <w:rPr>
          <w:spacing w:val="-2"/>
          <w:sz w:val="26"/>
          <w:szCs w:val="26"/>
        </w:rPr>
        <w:t>2008.</w:t>
      </w:r>
    </w:p>
    <w:p w14:paraId="6499D765" w14:textId="77777777" w:rsidR="0009041F" w:rsidRPr="0009041F" w:rsidRDefault="0009041F" w:rsidP="0009041F">
      <w:pPr>
        <w:spacing w:before="0" w:after="0" w:line="288" w:lineRule="auto"/>
        <w:ind w:left="479"/>
        <w:rPr>
          <w:rFonts w:ascii="Times New Roman" w:hAnsi="Times New Roman"/>
          <w:b/>
          <w:i/>
          <w:sz w:val="26"/>
          <w:szCs w:val="26"/>
        </w:rPr>
      </w:pPr>
      <w:r w:rsidRPr="0009041F">
        <w:rPr>
          <w:rFonts w:ascii="Times New Roman" w:hAnsi="Times New Roman"/>
          <w:b/>
          <w:i/>
          <w:sz w:val="26"/>
          <w:szCs w:val="26"/>
        </w:rPr>
        <w:t>Tài</w:t>
      </w:r>
      <w:r w:rsidRPr="0009041F">
        <w:rPr>
          <w:rFonts w:ascii="Times New Roman" w:hAnsi="Times New Roman"/>
          <w:b/>
          <w:i/>
          <w:spacing w:val="-7"/>
          <w:sz w:val="26"/>
          <w:szCs w:val="26"/>
        </w:rPr>
        <w:t xml:space="preserve"> </w:t>
      </w:r>
      <w:r w:rsidRPr="0009041F">
        <w:rPr>
          <w:rFonts w:ascii="Times New Roman" w:hAnsi="Times New Roman"/>
          <w:b/>
          <w:i/>
          <w:sz w:val="26"/>
          <w:szCs w:val="26"/>
        </w:rPr>
        <w:t>liệu</w:t>
      </w:r>
      <w:r w:rsidRPr="0009041F">
        <w:rPr>
          <w:rFonts w:ascii="Times New Roman" w:hAnsi="Times New Roman"/>
          <w:b/>
          <w:i/>
          <w:spacing w:val="-6"/>
          <w:sz w:val="26"/>
          <w:szCs w:val="26"/>
        </w:rPr>
        <w:t xml:space="preserve"> </w:t>
      </w:r>
      <w:r w:rsidRPr="0009041F">
        <w:rPr>
          <w:rFonts w:ascii="Times New Roman" w:hAnsi="Times New Roman"/>
          <w:b/>
          <w:i/>
          <w:sz w:val="26"/>
          <w:szCs w:val="26"/>
        </w:rPr>
        <w:t>tham</w:t>
      </w:r>
      <w:r w:rsidRPr="0009041F">
        <w:rPr>
          <w:rFonts w:ascii="Times New Roman" w:hAnsi="Times New Roman"/>
          <w:b/>
          <w:i/>
          <w:spacing w:val="-6"/>
          <w:sz w:val="26"/>
          <w:szCs w:val="26"/>
        </w:rPr>
        <w:t xml:space="preserve"> </w:t>
      </w:r>
      <w:r w:rsidRPr="0009041F">
        <w:rPr>
          <w:rFonts w:ascii="Times New Roman" w:hAnsi="Times New Roman"/>
          <w:b/>
          <w:i/>
          <w:spacing w:val="-4"/>
          <w:sz w:val="26"/>
          <w:szCs w:val="26"/>
        </w:rPr>
        <w:t>khảo:</w:t>
      </w:r>
    </w:p>
    <w:p w14:paraId="7CE92D2E" w14:textId="77777777" w:rsidR="0009041F" w:rsidRPr="0009041F" w:rsidRDefault="0009041F" w:rsidP="0009041F">
      <w:pPr>
        <w:pStyle w:val="ThnVnban"/>
        <w:spacing w:line="288" w:lineRule="auto"/>
        <w:rPr>
          <w:sz w:val="26"/>
          <w:szCs w:val="26"/>
        </w:rPr>
      </w:pPr>
      <w:r w:rsidRPr="0009041F">
        <w:rPr>
          <w:sz w:val="26"/>
          <w:szCs w:val="26"/>
        </w:rPr>
        <w:t>[1].</w:t>
      </w:r>
      <w:r w:rsidRPr="0009041F">
        <w:rPr>
          <w:spacing w:val="-5"/>
          <w:sz w:val="26"/>
          <w:szCs w:val="26"/>
        </w:rPr>
        <w:t xml:space="preserve"> </w:t>
      </w:r>
      <w:r w:rsidRPr="0009041F">
        <w:rPr>
          <w:sz w:val="26"/>
          <w:szCs w:val="26"/>
        </w:rPr>
        <w:t>Bộ</w:t>
      </w:r>
      <w:r w:rsidRPr="0009041F">
        <w:rPr>
          <w:spacing w:val="-5"/>
          <w:sz w:val="26"/>
          <w:szCs w:val="26"/>
        </w:rPr>
        <w:t xml:space="preserve"> </w:t>
      </w:r>
      <w:r w:rsidRPr="0009041F">
        <w:rPr>
          <w:sz w:val="26"/>
          <w:szCs w:val="26"/>
        </w:rPr>
        <w:t>Giáo</w:t>
      </w:r>
      <w:r w:rsidRPr="0009041F">
        <w:rPr>
          <w:spacing w:val="-5"/>
          <w:sz w:val="26"/>
          <w:szCs w:val="26"/>
        </w:rPr>
        <w:t xml:space="preserve"> </w:t>
      </w:r>
      <w:r w:rsidRPr="0009041F">
        <w:rPr>
          <w:sz w:val="26"/>
          <w:szCs w:val="26"/>
        </w:rPr>
        <w:t>dục</w:t>
      </w:r>
      <w:r w:rsidRPr="0009041F">
        <w:rPr>
          <w:spacing w:val="-4"/>
          <w:sz w:val="26"/>
          <w:szCs w:val="26"/>
        </w:rPr>
        <w:t xml:space="preserve"> </w:t>
      </w:r>
      <w:r w:rsidRPr="0009041F">
        <w:rPr>
          <w:sz w:val="26"/>
          <w:szCs w:val="26"/>
        </w:rPr>
        <w:t>và</w:t>
      </w:r>
      <w:r w:rsidRPr="0009041F">
        <w:rPr>
          <w:spacing w:val="-3"/>
          <w:sz w:val="26"/>
          <w:szCs w:val="26"/>
        </w:rPr>
        <w:t xml:space="preserve"> </w:t>
      </w:r>
      <w:r w:rsidRPr="0009041F">
        <w:rPr>
          <w:sz w:val="26"/>
          <w:szCs w:val="26"/>
        </w:rPr>
        <w:t>Đào</w:t>
      </w:r>
      <w:r w:rsidRPr="0009041F">
        <w:rPr>
          <w:spacing w:val="-5"/>
          <w:sz w:val="26"/>
          <w:szCs w:val="26"/>
        </w:rPr>
        <w:t xml:space="preserve"> </w:t>
      </w:r>
      <w:r w:rsidRPr="0009041F">
        <w:rPr>
          <w:sz w:val="26"/>
          <w:szCs w:val="26"/>
        </w:rPr>
        <w:t>tạo,</w:t>
      </w:r>
      <w:r w:rsidRPr="0009041F">
        <w:rPr>
          <w:spacing w:val="-5"/>
          <w:sz w:val="26"/>
          <w:szCs w:val="26"/>
        </w:rPr>
        <w:t xml:space="preserve"> </w:t>
      </w:r>
      <w:r w:rsidRPr="0009041F">
        <w:rPr>
          <w:sz w:val="26"/>
          <w:szCs w:val="26"/>
        </w:rPr>
        <w:t>Dự</w:t>
      </w:r>
      <w:r w:rsidRPr="0009041F">
        <w:rPr>
          <w:spacing w:val="-5"/>
          <w:sz w:val="26"/>
          <w:szCs w:val="26"/>
        </w:rPr>
        <w:t xml:space="preserve"> </w:t>
      </w:r>
      <w:r w:rsidRPr="0009041F">
        <w:rPr>
          <w:sz w:val="26"/>
          <w:szCs w:val="26"/>
        </w:rPr>
        <w:t>thảo</w:t>
      </w:r>
      <w:r w:rsidRPr="0009041F">
        <w:rPr>
          <w:spacing w:val="-2"/>
          <w:sz w:val="26"/>
          <w:szCs w:val="26"/>
        </w:rPr>
        <w:t xml:space="preserve"> </w:t>
      </w:r>
      <w:r w:rsidRPr="0009041F">
        <w:rPr>
          <w:sz w:val="26"/>
          <w:szCs w:val="26"/>
        </w:rPr>
        <w:t>chương</w:t>
      </w:r>
      <w:r w:rsidRPr="0009041F">
        <w:rPr>
          <w:spacing w:val="-3"/>
          <w:sz w:val="26"/>
          <w:szCs w:val="26"/>
        </w:rPr>
        <w:t xml:space="preserve"> </w:t>
      </w:r>
      <w:r w:rsidRPr="0009041F">
        <w:rPr>
          <w:sz w:val="26"/>
          <w:szCs w:val="26"/>
        </w:rPr>
        <w:t>trình</w:t>
      </w:r>
      <w:r w:rsidRPr="0009041F">
        <w:rPr>
          <w:spacing w:val="-5"/>
          <w:sz w:val="26"/>
          <w:szCs w:val="26"/>
        </w:rPr>
        <w:t xml:space="preserve"> </w:t>
      </w:r>
      <w:r w:rsidRPr="0009041F">
        <w:rPr>
          <w:sz w:val="26"/>
          <w:szCs w:val="26"/>
        </w:rPr>
        <w:t>và</w:t>
      </w:r>
      <w:r w:rsidRPr="0009041F">
        <w:rPr>
          <w:spacing w:val="-4"/>
          <w:sz w:val="26"/>
          <w:szCs w:val="26"/>
        </w:rPr>
        <w:t xml:space="preserve"> </w:t>
      </w:r>
      <w:r w:rsidRPr="0009041F">
        <w:rPr>
          <w:sz w:val="26"/>
          <w:szCs w:val="26"/>
        </w:rPr>
        <w:t>SGK</w:t>
      </w:r>
      <w:r w:rsidRPr="0009041F">
        <w:rPr>
          <w:spacing w:val="-5"/>
          <w:sz w:val="26"/>
          <w:szCs w:val="26"/>
        </w:rPr>
        <w:t xml:space="preserve"> </w:t>
      </w:r>
      <w:r w:rsidRPr="0009041F">
        <w:rPr>
          <w:sz w:val="26"/>
          <w:szCs w:val="26"/>
        </w:rPr>
        <w:t>phổ</w:t>
      </w:r>
      <w:r w:rsidRPr="0009041F">
        <w:rPr>
          <w:spacing w:val="-3"/>
          <w:sz w:val="26"/>
          <w:szCs w:val="26"/>
        </w:rPr>
        <w:t xml:space="preserve"> </w:t>
      </w:r>
      <w:r w:rsidRPr="0009041F">
        <w:rPr>
          <w:sz w:val="26"/>
          <w:szCs w:val="26"/>
        </w:rPr>
        <w:t>thông</w:t>
      </w:r>
      <w:r w:rsidRPr="0009041F">
        <w:rPr>
          <w:spacing w:val="-5"/>
          <w:sz w:val="26"/>
          <w:szCs w:val="26"/>
        </w:rPr>
        <w:t xml:space="preserve"> </w:t>
      </w:r>
      <w:r w:rsidRPr="0009041F">
        <w:rPr>
          <w:sz w:val="26"/>
          <w:szCs w:val="26"/>
        </w:rPr>
        <w:t>sau</w:t>
      </w:r>
      <w:r w:rsidRPr="0009041F">
        <w:rPr>
          <w:spacing w:val="-5"/>
          <w:sz w:val="26"/>
          <w:szCs w:val="26"/>
        </w:rPr>
        <w:t xml:space="preserve"> </w:t>
      </w:r>
      <w:r w:rsidRPr="0009041F">
        <w:rPr>
          <w:sz w:val="26"/>
          <w:szCs w:val="26"/>
        </w:rPr>
        <w:t>năm</w:t>
      </w:r>
      <w:r w:rsidRPr="0009041F">
        <w:rPr>
          <w:spacing w:val="-3"/>
          <w:sz w:val="26"/>
          <w:szCs w:val="26"/>
        </w:rPr>
        <w:t xml:space="preserve"> </w:t>
      </w:r>
      <w:r w:rsidRPr="0009041F">
        <w:rPr>
          <w:spacing w:val="-2"/>
          <w:sz w:val="26"/>
          <w:szCs w:val="26"/>
        </w:rPr>
        <w:t>2015.</w:t>
      </w:r>
    </w:p>
    <w:p w14:paraId="187748B5" w14:textId="77777777" w:rsidR="0009041F" w:rsidRPr="0009041F" w:rsidRDefault="0009041F" w:rsidP="0009041F">
      <w:pPr>
        <w:pStyle w:val="ThnVnban"/>
        <w:spacing w:line="288" w:lineRule="auto"/>
        <w:ind w:right="571"/>
        <w:rPr>
          <w:sz w:val="26"/>
          <w:szCs w:val="26"/>
        </w:rPr>
      </w:pPr>
      <w:r w:rsidRPr="0009041F">
        <w:rPr>
          <w:sz w:val="26"/>
          <w:szCs w:val="26"/>
        </w:rPr>
        <w:t>[2]. Nguyễn Văn Cường – Bernd Meier, Một số vấn đề chung về đổi mới phương pháp</w:t>
      </w:r>
      <w:r w:rsidRPr="0009041F">
        <w:rPr>
          <w:spacing w:val="80"/>
          <w:sz w:val="26"/>
          <w:szCs w:val="26"/>
        </w:rPr>
        <w:t xml:space="preserve"> </w:t>
      </w:r>
      <w:r w:rsidRPr="0009041F">
        <w:rPr>
          <w:sz w:val="26"/>
          <w:szCs w:val="26"/>
        </w:rPr>
        <w:t>dạy học ở trường trung học phổ thông, Hà nội/Berlin 2010</w:t>
      </w:r>
    </w:p>
    <w:p w14:paraId="332CF922" w14:textId="77777777" w:rsidR="0009041F" w:rsidRPr="0009041F" w:rsidRDefault="0009041F" w:rsidP="0009041F">
      <w:pPr>
        <w:spacing w:before="0" w:after="0" w:line="288" w:lineRule="auto"/>
        <w:ind w:left="479" w:right="571"/>
        <w:rPr>
          <w:rFonts w:ascii="Times New Roman" w:hAnsi="Times New Roman"/>
          <w:sz w:val="26"/>
          <w:szCs w:val="26"/>
        </w:rPr>
      </w:pPr>
      <w:r w:rsidRPr="0009041F">
        <w:rPr>
          <w:rFonts w:ascii="Times New Roman" w:hAnsi="Times New Roman"/>
          <w:sz w:val="26"/>
          <w:szCs w:val="26"/>
        </w:rPr>
        <w:t xml:space="preserve">[3]. Phạm Minh Hạc (chủ biên), </w:t>
      </w:r>
      <w:r w:rsidRPr="0009041F">
        <w:rPr>
          <w:rFonts w:ascii="Times New Roman" w:hAnsi="Times New Roman"/>
          <w:i/>
          <w:sz w:val="26"/>
          <w:szCs w:val="26"/>
        </w:rPr>
        <w:t>Giáo dục thế giới đi vào thế kỷ XXI</w:t>
      </w:r>
      <w:r w:rsidRPr="0009041F">
        <w:rPr>
          <w:rFonts w:ascii="Times New Roman" w:hAnsi="Times New Roman"/>
          <w:sz w:val="26"/>
          <w:szCs w:val="26"/>
        </w:rPr>
        <w:t>, NXB Giáo dục, Hà Nội 2001.</w:t>
      </w:r>
    </w:p>
    <w:p w14:paraId="5F5E5BBA" w14:textId="77777777" w:rsidR="0009041F" w:rsidRPr="0009041F" w:rsidRDefault="0009041F" w:rsidP="0009041F">
      <w:pPr>
        <w:pStyle w:val="ThnVnban"/>
        <w:spacing w:line="288" w:lineRule="auto"/>
        <w:rPr>
          <w:sz w:val="26"/>
          <w:szCs w:val="26"/>
        </w:rPr>
      </w:pPr>
      <w:r w:rsidRPr="0009041F">
        <w:rPr>
          <w:sz w:val="26"/>
          <w:szCs w:val="26"/>
        </w:rPr>
        <w:t xml:space="preserve">[4]. Trịnh Trúc Lâm - Nguyễn Văn Hộ, </w:t>
      </w:r>
      <w:r w:rsidRPr="0009041F">
        <w:rPr>
          <w:i/>
          <w:sz w:val="26"/>
          <w:szCs w:val="26"/>
        </w:rPr>
        <w:t>Ứng xử sư phạm</w:t>
      </w:r>
      <w:r w:rsidRPr="0009041F">
        <w:rPr>
          <w:sz w:val="26"/>
          <w:szCs w:val="26"/>
        </w:rPr>
        <w:t xml:space="preserve">, NXB Đại học Quốc gia Hà Nội </w:t>
      </w:r>
      <w:r w:rsidRPr="0009041F">
        <w:rPr>
          <w:spacing w:val="-2"/>
          <w:sz w:val="26"/>
          <w:szCs w:val="26"/>
        </w:rPr>
        <w:t>2007.</w:t>
      </w:r>
    </w:p>
    <w:p w14:paraId="41F1C842" w14:textId="77777777" w:rsidR="0009041F" w:rsidRPr="0009041F" w:rsidRDefault="0009041F" w:rsidP="0009041F">
      <w:pPr>
        <w:pStyle w:val="ThnVnban"/>
        <w:spacing w:line="288" w:lineRule="auto"/>
        <w:rPr>
          <w:sz w:val="26"/>
          <w:szCs w:val="26"/>
        </w:rPr>
      </w:pPr>
      <w:r w:rsidRPr="0009041F">
        <w:rPr>
          <w:sz w:val="26"/>
          <w:szCs w:val="26"/>
        </w:rPr>
        <w:t>[5].</w:t>
      </w:r>
      <w:r w:rsidRPr="0009041F">
        <w:rPr>
          <w:spacing w:val="27"/>
          <w:sz w:val="26"/>
          <w:szCs w:val="26"/>
        </w:rPr>
        <w:t xml:space="preserve"> </w:t>
      </w:r>
      <w:r w:rsidRPr="0009041F">
        <w:rPr>
          <w:sz w:val="26"/>
          <w:szCs w:val="26"/>
        </w:rPr>
        <w:t>Nguyễn</w:t>
      </w:r>
      <w:r w:rsidRPr="0009041F">
        <w:rPr>
          <w:spacing w:val="30"/>
          <w:sz w:val="26"/>
          <w:szCs w:val="26"/>
        </w:rPr>
        <w:t xml:space="preserve"> </w:t>
      </w:r>
      <w:r w:rsidRPr="0009041F">
        <w:rPr>
          <w:sz w:val="26"/>
          <w:szCs w:val="26"/>
        </w:rPr>
        <w:t>Thị</w:t>
      </w:r>
      <w:r w:rsidRPr="0009041F">
        <w:rPr>
          <w:spacing w:val="27"/>
          <w:sz w:val="26"/>
          <w:szCs w:val="26"/>
        </w:rPr>
        <w:t xml:space="preserve"> </w:t>
      </w:r>
      <w:r w:rsidRPr="0009041F">
        <w:rPr>
          <w:sz w:val="26"/>
          <w:szCs w:val="26"/>
        </w:rPr>
        <w:t>Mỹ</w:t>
      </w:r>
      <w:r w:rsidRPr="0009041F">
        <w:rPr>
          <w:spacing w:val="30"/>
          <w:sz w:val="26"/>
          <w:szCs w:val="26"/>
        </w:rPr>
        <w:t xml:space="preserve"> </w:t>
      </w:r>
      <w:r w:rsidRPr="0009041F">
        <w:rPr>
          <w:sz w:val="26"/>
          <w:szCs w:val="26"/>
        </w:rPr>
        <w:t>Lộc</w:t>
      </w:r>
      <w:r w:rsidRPr="0009041F">
        <w:rPr>
          <w:spacing w:val="27"/>
          <w:sz w:val="26"/>
          <w:szCs w:val="26"/>
        </w:rPr>
        <w:t xml:space="preserve"> </w:t>
      </w:r>
      <w:r w:rsidRPr="0009041F">
        <w:rPr>
          <w:sz w:val="26"/>
          <w:szCs w:val="26"/>
        </w:rPr>
        <w:t>(chủ</w:t>
      </w:r>
      <w:r w:rsidRPr="0009041F">
        <w:rPr>
          <w:spacing w:val="27"/>
          <w:sz w:val="26"/>
          <w:szCs w:val="26"/>
        </w:rPr>
        <w:t xml:space="preserve"> </w:t>
      </w:r>
      <w:r w:rsidRPr="0009041F">
        <w:rPr>
          <w:sz w:val="26"/>
          <w:szCs w:val="26"/>
        </w:rPr>
        <w:t>biên),</w:t>
      </w:r>
      <w:r w:rsidRPr="0009041F">
        <w:rPr>
          <w:spacing w:val="27"/>
          <w:sz w:val="26"/>
          <w:szCs w:val="26"/>
        </w:rPr>
        <w:t xml:space="preserve"> </w:t>
      </w:r>
      <w:r w:rsidRPr="0009041F">
        <w:rPr>
          <w:sz w:val="26"/>
          <w:szCs w:val="26"/>
        </w:rPr>
        <w:t>Giáo</w:t>
      </w:r>
      <w:r w:rsidRPr="0009041F">
        <w:rPr>
          <w:spacing w:val="30"/>
          <w:sz w:val="26"/>
          <w:szCs w:val="26"/>
        </w:rPr>
        <w:t xml:space="preserve"> </w:t>
      </w:r>
      <w:r w:rsidRPr="0009041F">
        <w:rPr>
          <w:sz w:val="26"/>
          <w:szCs w:val="26"/>
        </w:rPr>
        <w:t>dục</w:t>
      </w:r>
      <w:r w:rsidRPr="0009041F">
        <w:rPr>
          <w:spacing w:val="27"/>
          <w:sz w:val="26"/>
          <w:szCs w:val="26"/>
        </w:rPr>
        <w:t xml:space="preserve"> </w:t>
      </w:r>
      <w:r w:rsidRPr="0009041F">
        <w:rPr>
          <w:sz w:val="26"/>
          <w:szCs w:val="26"/>
        </w:rPr>
        <w:t>giá</w:t>
      </w:r>
      <w:r w:rsidRPr="0009041F">
        <w:rPr>
          <w:spacing w:val="27"/>
          <w:sz w:val="26"/>
          <w:szCs w:val="26"/>
        </w:rPr>
        <w:t xml:space="preserve"> </w:t>
      </w:r>
      <w:r w:rsidRPr="0009041F">
        <w:rPr>
          <w:sz w:val="26"/>
          <w:szCs w:val="26"/>
        </w:rPr>
        <w:t>trị</w:t>
      </w:r>
      <w:r w:rsidRPr="0009041F">
        <w:rPr>
          <w:spacing w:val="27"/>
          <w:sz w:val="26"/>
          <w:szCs w:val="26"/>
        </w:rPr>
        <w:t xml:space="preserve"> </w:t>
      </w:r>
      <w:r w:rsidRPr="0009041F">
        <w:rPr>
          <w:sz w:val="26"/>
          <w:szCs w:val="26"/>
        </w:rPr>
        <w:t>sống</w:t>
      </w:r>
      <w:r w:rsidRPr="0009041F">
        <w:rPr>
          <w:spacing w:val="27"/>
          <w:sz w:val="26"/>
          <w:szCs w:val="26"/>
        </w:rPr>
        <w:t xml:space="preserve"> </w:t>
      </w:r>
      <w:r w:rsidRPr="0009041F">
        <w:rPr>
          <w:sz w:val="26"/>
          <w:szCs w:val="26"/>
        </w:rPr>
        <w:t>và</w:t>
      </w:r>
      <w:r w:rsidRPr="0009041F">
        <w:rPr>
          <w:spacing w:val="27"/>
          <w:sz w:val="26"/>
          <w:szCs w:val="26"/>
        </w:rPr>
        <w:t xml:space="preserve"> </w:t>
      </w:r>
      <w:r w:rsidRPr="0009041F">
        <w:rPr>
          <w:sz w:val="26"/>
          <w:szCs w:val="26"/>
        </w:rPr>
        <w:t>kỹ</w:t>
      </w:r>
      <w:r w:rsidRPr="0009041F">
        <w:rPr>
          <w:spacing w:val="29"/>
          <w:sz w:val="26"/>
          <w:szCs w:val="26"/>
        </w:rPr>
        <w:t xml:space="preserve"> </w:t>
      </w:r>
      <w:r w:rsidRPr="0009041F">
        <w:rPr>
          <w:sz w:val="26"/>
          <w:szCs w:val="26"/>
        </w:rPr>
        <w:t>năng</w:t>
      </w:r>
      <w:r w:rsidRPr="0009041F">
        <w:rPr>
          <w:spacing w:val="27"/>
          <w:sz w:val="26"/>
          <w:szCs w:val="26"/>
        </w:rPr>
        <w:t xml:space="preserve"> </w:t>
      </w:r>
      <w:r w:rsidRPr="0009041F">
        <w:rPr>
          <w:sz w:val="26"/>
          <w:szCs w:val="26"/>
        </w:rPr>
        <w:t>sống</w:t>
      </w:r>
      <w:r w:rsidRPr="0009041F">
        <w:rPr>
          <w:spacing w:val="27"/>
          <w:sz w:val="26"/>
          <w:szCs w:val="26"/>
        </w:rPr>
        <w:t xml:space="preserve"> </w:t>
      </w:r>
      <w:r w:rsidRPr="0009041F">
        <w:rPr>
          <w:sz w:val="26"/>
          <w:szCs w:val="26"/>
        </w:rPr>
        <w:t>trong</w:t>
      </w:r>
      <w:r w:rsidRPr="0009041F">
        <w:rPr>
          <w:spacing w:val="27"/>
          <w:sz w:val="26"/>
          <w:szCs w:val="26"/>
        </w:rPr>
        <w:t xml:space="preserve"> </w:t>
      </w:r>
      <w:r w:rsidRPr="0009041F">
        <w:rPr>
          <w:sz w:val="26"/>
          <w:szCs w:val="26"/>
        </w:rPr>
        <w:t>nhà trường phổ thông, NXB Đại học quốc gia Hà nội 2011</w:t>
      </w:r>
    </w:p>
    <w:p w14:paraId="739C7612" w14:textId="77777777" w:rsidR="0009041F" w:rsidRPr="0009041F" w:rsidRDefault="0009041F" w:rsidP="0009041F">
      <w:pPr>
        <w:spacing w:before="0" w:after="0" w:line="288" w:lineRule="auto"/>
        <w:rPr>
          <w:rFonts w:ascii="Times New Roman" w:hAnsi="Times New Roman"/>
          <w:sz w:val="26"/>
          <w:szCs w:val="26"/>
        </w:rPr>
        <w:sectPr w:rsidR="0009041F" w:rsidRPr="0009041F" w:rsidSect="0009041F">
          <w:type w:val="continuous"/>
          <w:pgSz w:w="11910" w:h="16840"/>
          <w:pgMar w:top="1400" w:right="380" w:bottom="620" w:left="1220" w:header="0" w:footer="436" w:gutter="0"/>
          <w:cols w:space="720"/>
        </w:sectPr>
      </w:pPr>
    </w:p>
    <w:p w14:paraId="546A9888" w14:textId="77777777" w:rsidR="0009041F" w:rsidRPr="0009041F" w:rsidRDefault="0009041F" w:rsidP="0009041F">
      <w:pPr>
        <w:spacing w:before="0" w:after="0" w:line="288" w:lineRule="auto"/>
        <w:ind w:left="479" w:right="571"/>
        <w:rPr>
          <w:rFonts w:ascii="Times New Roman" w:hAnsi="Times New Roman"/>
          <w:sz w:val="26"/>
          <w:szCs w:val="26"/>
        </w:rPr>
      </w:pPr>
      <w:r w:rsidRPr="0009041F">
        <w:rPr>
          <w:rFonts w:ascii="Times New Roman" w:hAnsi="Times New Roman"/>
          <w:sz w:val="26"/>
          <w:szCs w:val="26"/>
        </w:rPr>
        <w:t xml:space="preserve">[6]. Phan Trọng Ngọ, </w:t>
      </w:r>
      <w:r w:rsidRPr="0009041F">
        <w:rPr>
          <w:rFonts w:ascii="Times New Roman" w:hAnsi="Times New Roman"/>
          <w:i/>
          <w:sz w:val="26"/>
          <w:szCs w:val="26"/>
        </w:rPr>
        <w:t>Dạy học và các phương pháp dạy học trong nhà trường</w:t>
      </w:r>
      <w:r w:rsidRPr="0009041F">
        <w:rPr>
          <w:rFonts w:ascii="Times New Roman" w:hAnsi="Times New Roman"/>
          <w:sz w:val="26"/>
          <w:szCs w:val="26"/>
        </w:rPr>
        <w:t>, NXB Đại học sư phạm, Hà Nội 2005.</w:t>
      </w:r>
    </w:p>
    <w:p w14:paraId="186A8D53" w14:textId="77777777" w:rsidR="0009041F" w:rsidRPr="0009041F" w:rsidRDefault="0009041F" w:rsidP="0009041F">
      <w:pPr>
        <w:spacing w:before="0" w:after="0" w:line="288" w:lineRule="auto"/>
        <w:ind w:left="479" w:right="571"/>
        <w:rPr>
          <w:rFonts w:ascii="Times New Roman" w:hAnsi="Times New Roman"/>
          <w:sz w:val="26"/>
          <w:szCs w:val="26"/>
        </w:rPr>
      </w:pPr>
      <w:r w:rsidRPr="0009041F">
        <w:rPr>
          <w:rFonts w:ascii="Times New Roman" w:hAnsi="Times New Roman"/>
          <w:sz w:val="26"/>
          <w:szCs w:val="26"/>
        </w:rPr>
        <w:t>[7]. Trần</w:t>
      </w:r>
      <w:r w:rsidRPr="0009041F">
        <w:rPr>
          <w:rFonts w:ascii="Times New Roman" w:hAnsi="Times New Roman"/>
          <w:spacing w:val="80"/>
          <w:sz w:val="26"/>
          <w:szCs w:val="26"/>
        </w:rPr>
        <w:t xml:space="preserve"> </w:t>
      </w:r>
      <w:r w:rsidRPr="0009041F">
        <w:rPr>
          <w:rFonts w:ascii="Times New Roman" w:hAnsi="Times New Roman"/>
          <w:sz w:val="26"/>
          <w:szCs w:val="26"/>
        </w:rPr>
        <w:t>Thị Tuyết Oanh</w:t>
      </w:r>
      <w:r w:rsidRPr="0009041F">
        <w:rPr>
          <w:rFonts w:ascii="Times New Roman" w:hAnsi="Times New Roman"/>
          <w:spacing w:val="78"/>
          <w:sz w:val="26"/>
          <w:szCs w:val="26"/>
        </w:rPr>
        <w:t xml:space="preserve"> </w:t>
      </w:r>
      <w:r w:rsidRPr="0009041F">
        <w:rPr>
          <w:rFonts w:ascii="Times New Roman" w:hAnsi="Times New Roman"/>
          <w:sz w:val="26"/>
          <w:szCs w:val="26"/>
        </w:rPr>
        <w:t xml:space="preserve">(chủ biên) </w:t>
      </w:r>
      <w:r w:rsidRPr="0009041F">
        <w:rPr>
          <w:rFonts w:ascii="Times New Roman" w:hAnsi="Times New Roman"/>
          <w:i/>
          <w:sz w:val="26"/>
          <w:szCs w:val="26"/>
        </w:rPr>
        <w:t xml:space="preserve">Giáo dục học, tập 1, 2 </w:t>
      </w:r>
      <w:r w:rsidRPr="0009041F">
        <w:rPr>
          <w:rFonts w:ascii="Times New Roman" w:hAnsi="Times New Roman"/>
          <w:sz w:val="26"/>
          <w:szCs w:val="26"/>
        </w:rPr>
        <w:t>NXB Đại học Quốc gia Hà Nội</w:t>
      </w:r>
      <w:r w:rsidRPr="0009041F">
        <w:rPr>
          <w:rFonts w:ascii="Times New Roman" w:hAnsi="Times New Roman"/>
          <w:spacing w:val="40"/>
          <w:sz w:val="26"/>
          <w:szCs w:val="26"/>
        </w:rPr>
        <w:t xml:space="preserve"> </w:t>
      </w:r>
      <w:r w:rsidRPr="0009041F">
        <w:rPr>
          <w:rFonts w:ascii="Times New Roman" w:hAnsi="Times New Roman"/>
          <w:sz w:val="26"/>
          <w:szCs w:val="26"/>
        </w:rPr>
        <w:t>2004.</w:t>
      </w:r>
    </w:p>
    <w:p w14:paraId="4ABC5C8E" w14:textId="77777777" w:rsidR="0009041F" w:rsidRPr="0009041F" w:rsidRDefault="0009041F" w:rsidP="0009041F">
      <w:pPr>
        <w:pStyle w:val="ThnVnban"/>
        <w:spacing w:line="288" w:lineRule="auto"/>
        <w:rPr>
          <w:sz w:val="26"/>
          <w:szCs w:val="26"/>
        </w:rPr>
      </w:pPr>
      <w:r w:rsidRPr="0009041F">
        <w:rPr>
          <w:sz w:val="26"/>
          <w:szCs w:val="26"/>
        </w:rPr>
        <w:t>[8].</w:t>
      </w:r>
      <w:r w:rsidRPr="0009041F">
        <w:rPr>
          <w:spacing w:val="-6"/>
          <w:sz w:val="26"/>
          <w:szCs w:val="26"/>
        </w:rPr>
        <w:t xml:space="preserve"> </w:t>
      </w:r>
      <w:r w:rsidRPr="0009041F">
        <w:rPr>
          <w:sz w:val="26"/>
          <w:szCs w:val="26"/>
        </w:rPr>
        <w:t>Nguyễn</w:t>
      </w:r>
      <w:r w:rsidRPr="0009041F">
        <w:rPr>
          <w:spacing w:val="-5"/>
          <w:sz w:val="26"/>
          <w:szCs w:val="26"/>
        </w:rPr>
        <w:t xml:space="preserve"> </w:t>
      </w:r>
      <w:r w:rsidRPr="0009041F">
        <w:rPr>
          <w:sz w:val="26"/>
          <w:szCs w:val="26"/>
        </w:rPr>
        <w:t>Dục</w:t>
      </w:r>
      <w:r w:rsidRPr="0009041F">
        <w:rPr>
          <w:spacing w:val="-4"/>
          <w:sz w:val="26"/>
          <w:szCs w:val="26"/>
        </w:rPr>
        <w:t xml:space="preserve"> </w:t>
      </w:r>
      <w:r w:rsidRPr="0009041F">
        <w:rPr>
          <w:sz w:val="26"/>
          <w:szCs w:val="26"/>
        </w:rPr>
        <w:t>Quang,</w:t>
      </w:r>
      <w:r w:rsidRPr="0009041F">
        <w:rPr>
          <w:spacing w:val="-6"/>
          <w:sz w:val="26"/>
          <w:szCs w:val="26"/>
        </w:rPr>
        <w:t xml:space="preserve"> </w:t>
      </w:r>
      <w:r w:rsidRPr="0009041F">
        <w:rPr>
          <w:sz w:val="26"/>
          <w:szCs w:val="26"/>
        </w:rPr>
        <w:t>Tổ</w:t>
      </w:r>
      <w:r w:rsidRPr="0009041F">
        <w:rPr>
          <w:spacing w:val="-5"/>
          <w:sz w:val="26"/>
          <w:szCs w:val="26"/>
        </w:rPr>
        <w:t xml:space="preserve"> </w:t>
      </w:r>
      <w:r w:rsidRPr="0009041F">
        <w:rPr>
          <w:sz w:val="26"/>
          <w:szCs w:val="26"/>
        </w:rPr>
        <w:t>chức</w:t>
      </w:r>
      <w:r w:rsidRPr="0009041F">
        <w:rPr>
          <w:spacing w:val="-4"/>
          <w:sz w:val="26"/>
          <w:szCs w:val="26"/>
        </w:rPr>
        <w:t xml:space="preserve"> </w:t>
      </w:r>
      <w:r w:rsidRPr="0009041F">
        <w:rPr>
          <w:sz w:val="26"/>
          <w:szCs w:val="26"/>
        </w:rPr>
        <w:t>hoạt</w:t>
      </w:r>
      <w:r w:rsidRPr="0009041F">
        <w:rPr>
          <w:spacing w:val="-3"/>
          <w:sz w:val="26"/>
          <w:szCs w:val="26"/>
        </w:rPr>
        <w:t xml:space="preserve"> </w:t>
      </w:r>
      <w:r w:rsidRPr="0009041F">
        <w:rPr>
          <w:sz w:val="26"/>
          <w:szCs w:val="26"/>
        </w:rPr>
        <w:t>động</w:t>
      </w:r>
      <w:r w:rsidRPr="0009041F">
        <w:rPr>
          <w:spacing w:val="-5"/>
          <w:sz w:val="26"/>
          <w:szCs w:val="26"/>
        </w:rPr>
        <w:t xml:space="preserve"> </w:t>
      </w:r>
      <w:r w:rsidRPr="0009041F">
        <w:rPr>
          <w:sz w:val="26"/>
          <w:szCs w:val="26"/>
        </w:rPr>
        <w:t>giáo</w:t>
      </w:r>
      <w:r w:rsidRPr="0009041F">
        <w:rPr>
          <w:spacing w:val="-5"/>
          <w:sz w:val="26"/>
          <w:szCs w:val="26"/>
        </w:rPr>
        <w:t xml:space="preserve"> </w:t>
      </w:r>
      <w:r w:rsidRPr="0009041F">
        <w:rPr>
          <w:sz w:val="26"/>
          <w:szCs w:val="26"/>
        </w:rPr>
        <w:t>dục</w:t>
      </w:r>
      <w:r w:rsidRPr="0009041F">
        <w:rPr>
          <w:spacing w:val="-4"/>
          <w:sz w:val="26"/>
          <w:szCs w:val="26"/>
        </w:rPr>
        <w:t xml:space="preserve"> </w:t>
      </w:r>
      <w:r w:rsidRPr="0009041F">
        <w:rPr>
          <w:sz w:val="26"/>
          <w:szCs w:val="26"/>
        </w:rPr>
        <w:t>ngoài</w:t>
      </w:r>
      <w:r w:rsidRPr="0009041F">
        <w:rPr>
          <w:spacing w:val="-5"/>
          <w:sz w:val="26"/>
          <w:szCs w:val="26"/>
        </w:rPr>
        <w:t xml:space="preserve"> </w:t>
      </w:r>
      <w:r w:rsidRPr="0009041F">
        <w:rPr>
          <w:sz w:val="26"/>
          <w:szCs w:val="26"/>
        </w:rPr>
        <w:t>giờ</w:t>
      </w:r>
      <w:r w:rsidRPr="0009041F">
        <w:rPr>
          <w:spacing w:val="-5"/>
          <w:sz w:val="26"/>
          <w:szCs w:val="26"/>
        </w:rPr>
        <w:t xml:space="preserve"> </w:t>
      </w:r>
      <w:r w:rsidRPr="0009041F">
        <w:rPr>
          <w:sz w:val="26"/>
          <w:szCs w:val="26"/>
        </w:rPr>
        <w:t>lên</w:t>
      </w:r>
      <w:r w:rsidRPr="0009041F">
        <w:rPr>
          <w:spacing w:val="-5"/>
          <w:sz w:val="26"/>
          <w:szCs w:val="26"/>
        </w:rPr>
        <w:t xml:space="preserve"> </w:t>
      </w:r>
      <w:r w:rsidRPr="0009041F">
        <w:rPr>
          <w:sz w:val="26"/>
          <w:szCs w:val="26"/>
        </w:rPr>
        <w:t>lớp,</w:t>
      </w:r>
      <w:r w:rsidRPr="0009041F">
        <w:rPr>
          <w:spacing w:val="-5"/>
          <w:sz w:val="26"/>
          <w:szCs w:val="26"/>
        </w:rPr>
        <w:t xml:space="preserve"> </w:t>
      </w:r>
      <w:r w:rsidRPr="0009041F">
        <w:rPr>
          <w:sz w:val="26"/>
          <w:szCs w:val="26"/>
        </w:rPr>
        <w:t>NXB</w:t>
      </w:r>
      <w:r w:rsidRPr="0009041F">
        <w:rPr>
          <w:spacing w:val="-4"/>
          <w:sz w:val="26"/>
          <w:szCs w:val="26"/>
        </w:rPr>
        <w:t xml:space="preserve"> </w:t>
      </w:r>
      <w:r w:rsidRPr="0009041F">
        <w:rPr>
          <w:sz w:val="26"/>
          <w:szCs w:val="26"/>
        </w:rPr>
        <w:t>Giáo</w:t>
      </w:r>
      <w:r w:rsidRPr="0009041F">
        <w:rPr>
          <w:spacing w:val="-5"/>
          <w:sz w:val="26"/>
          <w:szCs w:val="26"/>
        </w:rPr>
        <w:t xml:space="preserve"> dục</w:t>
      </w:r>
    </w:p>
    <w:p w14:paraId="37377E4A" w14:textId="77777777" w:rsidR="0009041F" w:rsidRPr="0009041F" w:rsidRDefault="0009041F" w:rsidP="0009041F">
      <w:pPr>
        <w:spacing w:before="0" w:after="0" w:line="288" w:lineRule="auto"/>
        <w:ind w:left="479"/>
        <w:rPr>
          <w:rFonts w:ascii="Times New Roman" w:hAnsi="Times New Roman"/>
          <w:sz w:val="26"/>
          <w:szCs w:val="26"/>
        </w:rPr>
      </w:pPr>
      <w:r w:rsidRPr="0009041F">
        <w:rPr>
          <w:rFonts w:ascii="Times New Roman" w:hAnsi="Times New Roman"/>
          <w:sz w:val="26"/>
          <w:szCs w:val="26"/>
        </w:rPr>
        <w:lastRenderedPageBreak/>
        <w:t>[9].</w:t>
      </w:r>
      <w:r w:rsidRPr="0009041F">
        <w:rPr>
          <w:rFonts w:ascii="Times New Roman" w:hAnsi="Times New Roman"/>
          <w:spacing w:val="21"/>
          <w:sz w:val="26"/>
          <w:szCs w:val="26"/>
        </w:rPr>
        <w:t xml:space="preserve"> </w:t>
      </w:r>
      <w:r w:rsidRPr="0009041F">
        <w:rPr>
          <w:rFonts w:ascii="Times New Roman" w:hAnsi="Times New Roman"/>
          <w:sz w:val="26"/>
          <w:szCs w:val="26"/>
        </w:rPr>
        <w:t>Hà</w:t>
      </w:r>
      <w:r w:rsidRPr="0009041F">
        <w:rPr>
          <w:rFonts w:ascii="Times New Roman" w:hAnsi="Times New Roman"/>
          <w:spacing w:val="21"/>
          <w:sz w:val="26"/>
          <w:szCs w:val="26"/>
        </w:rPr>
        <w:t xml:space="preserve"> </w:t>
      </w:r>
      <w:r w:rsidRPr="0009041F">
        <w:rPr>
          <w:rFonts w:ascii="Times New Roman" w:hAnsi="Times New Roman"/>
          <w:sz w:val="26"/>
          <w:szCs w:val="26"/>
        </w:rPr>
        <w:t>Nhật</w:t>
      </w:r>
      <w:r w:rsidRPr="0009041F">
        <w:rPr>
          <w:rFonts w:ascii="Times New Roman" w:hAnsi="Times New Roman"/>
          <w:spacing w:val="21"/>
          <w:sz w:val="26"/>
          <w:szCs w:val="26"/>
        </w:rPr>
        <w:t xml:space="preserve"> </w:t>
      </w:r>
      <w:r w:rsidRPr="0009041F">
        <w:rPr>
          <w:rFonts w:ascii="Times New Roman" w:hAnsi="Times New Roman"/>
          <w:sz w:val="26"/>
          <w:szCs w:val="26"/>
        </w:rPr>
        <w:t>Thăng</w:t>
      </w:r>
      <w:r w:rsidRPr="0009041F">
        <w:rPr>
          <w:rFonts w:ascii="Times New Roman" w:hAnsi="Times New Roman"/>
          <w:spacing w:val="21"/>
          <w:sz w:val="26"/>
          <w:szCs w:val="26"/>
        </w:rPr>
        <w:t xml:space="preserve"> </w:t>
      </w:r>
      <w:r w:rsidRPr="0009041F">
        <w:rPr>
          <w:rFonts w:ascii="Times New Roman" w:hAnsi="Times New Roman"/>
          <w:sz w:val="26"/>
          <w:szCs w:val="26"/>
        </w:rPr>
        <w:t>(chủ</w:t>
      </w:r>
      <w:r w:rsidRPr="0009041F">
        <w:rPr>
          <w:rFonts w:ascii="Times New Roman" w:hAnsi="Times New Roman"/>
          <w:spacing w:val="21"/>
          <w:sz w:val="26"/>
          <w:szCs w:val="26"/>
        </w:rPr>
        <w:t xml:space="preserve"> </w:t>
      </w:r>
      <w:r w:rsidRPr="0009041F">
        <w:rPr>
          <w:rFonts w:ascii="Times New Roman" w:hAnsi="Times New Roman"/>
          <w:sz w:val="26"/>
          <w:szCs w:val="26"/>
        </w:rPr>
        <w:t>biên),</w:t>
      </w:r>
      <w:r w:rsidRPr="0009041F">
        <w:rPr>
          <w:rFonts w:ascii="Times New Roman" w:hAnsi="Times New Roman"/>
          <w:spacing w:val="26"/>
          <w:sz w:val="26"/>
          <w:szCs w:val="26"/>
        </w:rPr>
        <w:t xml:space="preserve"> </w:t>
      </w:r>
      <w:r w:rsidRPr="0009041F">
        <w:rPr>
          <w:rFonts w:ascii="Times New Roman" w:hAnsi="Times New Roman"/>
          <w:i/>
          <w:sz w:val="26"/>
          <w:szCs w:val="26"/>
        </w:rPr>
        <w:t>Công</w:t>
      </w:r>
      <w:r w:rsidRPr="0009041F">
        <w:rPr>
          <w:rFonts w:ascii="Times New Roman" w:hAnsi="Times New Roman"/>
          <w:i/>
          <w:spacing w:val="21"/>
          <w:sz w:val="26"/>
          <w:szCs w:val="26"/>
        </w:rPr>
        <w:t xml:space="preserve"> </w:t>
      </w:r>
      <w:r w:rsidRPr="0009041F">
        <w:rPr>
          <w:rFonts w:ascii="Times New Roman" w:hAnsi="Times New Roman"/>
          <w:i/>
          <w:sz w:val="26"/>
          <w:szCs w:val="26"/>
        </w:rPr>
        <w:t>tác</w:t>
      </w:r>
      <w:r w:rsidRPr="0009041F">
        <w:rPr>
          <w:rFonts w:ascii="Times New Roman" w:hAnsi="Times New Roman"/>
          <w:i/>
          <w:spacing w:val="21"/>
          <w:sz w:val="26"/>
          <w:szCs w:val="26"/>
        </w:rPr>
        <w:t xml:space="preserve"> </w:t>
      </w:r>
      <w:r w:rsidRPr="0009041F">
        <w:rPr>
          <w:rFonts w:ascii="Times New Roman" w:hAnsi="Times New Roman"/>
          <w:i/>
          <w:sz w:val="26"/>
          <w:szCs w:val="26"/>
        </w:rPr>
        <w:t>giáo</w:t>
      </w:r>
      <w:r w:rsidRPr="0009041F">
        <w:rPr>
          <w:rFonts w:ascii="Times New Roman" w:hAnsi="Times New Roman"/>
          <w:i/>
          <w:spacing w:val="21"/>
          <w:sz w:val="26"/>
          <w:szCs w:val="26"/>
        </w:rPr>
        <w:t xml:space="preserve"> </w:t>
      </w:r>
      <w:r w:rsidRPr="0009041F">
        <w:rPr>
          <w:rFonts w:ascii="Times New Roman" w:hAnsi="Times New Roman"/>
          <w:i/>
          <w:sz w:val="26"/>
          <w:szCs w:val="26"/>
        </w:rPr>
        <w:t>viên</w:t>
      </w:r>
      <w:r w:rsidRPr="0009041F">
        <w:rPr>
          <w:rFonts w:ascii="Times New Roman" w:hAnsi="Times New Roman"/>
          <w:i/>
          <w:spacing w:val="21"/>
          <w:sz w:val="26"/>
          <w:szCs w:val="26"/>
        </w:rPr>
        <w:t xml:space="preserve"> </w:t>
      </w:r>
      <w:r w:rsidRPr="0009041F">
        <w:rPr>
          <w:rFonts w:ascii="Times New Roman" w:hAnsi="Times New Roman"/>
          <w:i/>
          <w:sz w:val="26"/>
          <w:szCs w:val="26"/>
        </w:rPr>
        <w:t>chủ</w:t>
      </w:r>
      <w:r w:rsidRPr="0009041F">
        <w:rPr>
          <w:rFonts w:ascii="Times New Roman" w:hAnsi="Times New Roman"/>
          <w:i/>
          <w:spacing w:val="23"/>
          <w:sz w:val="26"/>
          <w:szCs w:val="26"/>
        </w:rPr>
        <w:t xml:space="preserve"> </w:t>
      </w:r>
      <w:r w:rsidRPr="0009041F">
        <w:rPr>
          <w:rFonts w:ascii="Times New Roman" w:hAnsi="Times New Roman"/>
          <w:i/>
          <w:sz w:val="26"/>
          <w:szCs w:val="26"/>
        </w:rPr>
        <w:t>nhiệm</w:t>
      </w:r>
      <w:r w:rsidRPr="0009041F">
        <w:rPr>
          <w:rFonts w:ascii="Times New Roman" w:hAnsi="Times New Roman"/>
          <w:i/>
          <w:spacing w:val="23"/>
          <w:sz w:val="26"/>
          <w:szCs w:val="26"/>
        </w:rPr>
        <w:t xml:space="preserve"> </w:t>
      </w:r>
      <w:r w:rsidRPr="0009041F">
        <w:rPr>
          <w:rFonts w:ascii="Times New Roman" w:hAnsi="Times New Roman"/>
          <w:i/>
          <w:sz w:val="26"/>
          <w:szCs w:val="26"/>
        </w:rPr>
        <w:t>lớp</w:t>
      </w:r>
      <w:r w:rsidRPr="0009041F">
        <w:rPr>
          <w:rFonts w:ascii="Times New Roman" w:hAnsi="Times New Roman"/>
          <w:i/>
          <w:spacing w:val="24"/>
          <w:sz w:val="26"/>
          <w:szCs w:val="26"/>
        </w:rPr>
        <w:t xml:space="preserve"> </w:t>
      </w:r>
      <w:r w:rsidRPr="0009041F">
        <w:rPr>
          <w:rFonts w:ascii="Times New Roman" w:hAnsi="Times New Roman"/>
          <w:i/>
          <w:sz w:val="26"/>
          <w:szCs w:val="26"/>
        </w:rPr>
        <w:t>ở</w:t>
      </w:r>
      <w:r w:rsidRPr="0009041F">
        <w:rPr>
          <w:rFonts w:ascii="Times New Roman" w:hAnsi="Times New Roman"/>
          <w:i/>
          <w:spacing w:val="22"/>
          <w:sz w:val="26"/>
          <w:szCs w:val="26"/>
        </w:rPr>
        <w:t xml:space="preserve"> </w:t>
      </w:r>
      <w:r w:rsidRPr="0009041F">
        <w:rPr>
          <w:rFonts w:ascii="Times New Roman" w:hAnsi="Times New Roman"/>
          <w:i/>
          <w:sz w:val="26"/>
          <w:szCs w:val="26"/>
        </w:rPr>
        <w:t>trường</w:t>
      </w:r>
      <w:r w:rsidRPr="0009041F">
        <w:rPr>
          <w:rFonts w:ascii="Times New Roman" w:hAnsi="Times New Roman"/>
          <w:i/>
          <w:spacing w:val="21"/>
          <w:sz w:val="26"/>
          <w:szCs w:val="26"/>
        </w:rPr>
        <w:t xml:space="preserve"> </w:t>
      </w:r>
      <w:r w:rsidRPr="0009041F">
        <w:rPr>
          <w:rFonts w:ascii="Times New Roman" w:hAnsi="Times New Roman"/>
          <w:i/>
          <w:sz w:val="26"/>
          <w:szCs w:val="26"/>
        </w:rPr>
        <w:t>phổ</w:t>
      </w:r>
      <w:r w:rsidRPr="0009041F">
        <w:rPr>
          <w:rFonts w:ascii="Times New Roman" w:hAnsi="Times New Roman"/>
          <w:i/>
          <w:spacing w:val="23"/>
          <w:sz w:val="26"/>
          <w:szCs w:val="26"/>
        </w:rPr>
        <w:t xml:space="preserve"> </w:t>
      </w:r>
      <w:r w:rsidRPr="0009041F">
        <w:rPr>
          <w:rFonts w:ascii="Times New Roman" w:hAnsi="Times New Roman"/>
          <w:i/>
          <w:sz w:val="26"/>
          <w:szCs w:val="26"/>
        </w:rPr>
        <w:t>thông</w:t>
      </w:r>
      <w:r w:rsidRPr="0009041F">
        <w:rPr>
          <w:rFonts w:ascii="Times New Roman" w:hAnsi="Times New Roman"/>
          <w:sz w:val="26"/>
          <w:szCs w:val="26"/>
        </w:rPr>
        <w:t>. NXB Giáo dục 2005.</w:t>
      </w:r>
    </w:p>
    <w:p w14:paraId="66F4BA64" w14:textId="77777777" w:rsidR="0009041F" w:rsidRPr="0009041F" w:rsidRDefault="0009041F" w:rsidP="0009041F">
      <w:pPr>
        <w:spacing w:before="0" w:after="0" w:line="288" w:lineRule="auto"/>
        <w:ind w:left="479" w:right="571"/>
        <w:rPr>
          <w:rFonts w:ascii="Times New Roman" w:hAnsi="Times New Roman"/>
          <w:sz w:val="26"/>
          <w:szCs w:val="26"/>
        </w:rPr>
      </w:pPr>
      <w:r w:rsidRPr="0009041F">
        <w:rPr>
          <w:rFonts w:ascii="Times New Roman" w:hAnsi="Times New Roman"/>
          <w:sz w:val="26"/>
          <w:szCs w:val="26"/>
        </w:rPr>
        <w:t xml:space="preserve">[10]. Thái Duy Tuyên, </w:t>
      </w:r>
      <w:r w:rsidRPr="0009041F">
        <w:rPr>
          <w:rFonts w:ascii="Times New Roman" w:hAnsi="Times New Roman"/>
          <w:i/>
          <w:sz w:val="26"/>
          <w:szCs w:val="26"/>
        </w:rPr>
        <w:t>Những vấn đề cơ bản của Giáo dục học hiện đại</w:t>
      </w:r>
      <w:r w:rsidRPr="0009041F">
        <w:rPr>
          <w:rFonts w:ascii="Times New Roman" w:hAnsi="Times New Roman"/>
          <w:sz w:val="26"/>
          <w:szCs w:val="26"/>
        </w:rPr>
        <w:t>, NXB Giáo dục, Hà Nội 2001.</w:t>
      </w:r>
    </w:p>
    <w:p w14:paraId="559F828A" w14:textId="77777777" w:rsidR="0009041F" w:rsidRPr="0009041F" w:rsidRDefault="0009041F" w:rsidP="0009041F">
      <w:pPr>
        <w:pStyle w:val="ThnVnban"/>
        <w:spacing w:line="288" w:lineRule="auto"/>
        <w:ind w:right="387"/>
        <w:rPr>
          <w:sz w:val="26"/>
          <w:szCs w:val="26"/>
        </w:rPr>
      </w:pPr>
      <w:r w:rsidRPr="0009041F">
        <w:rPr>
          <w:sz w:val="26"/>
          <w:szCs w:val="26"/>
        </w:rPr>
        <w:t>[11].</w:t>
      </w:r>
      <w:r w:rsidRPr="0009041F">
        <w:rPr>
          <w:spacing w:val="32"/>
          <w:sz w:val="26"/>
          <w:szCs w:val="26"/>
        </w:rPr>
        <w:t xml:space="preserve"> </w:t>
      </w:r>
      <w:r w:rsidRPr="0009041F">
        <w:rPr>
          <w:sz w:val="26"/>
          <w:szCs w:val="26"/>
        </w:rPr>
        <w:t>Quốc</w:t>
      </w:r>
      <w:r w:rsidRPr="0009041F">
        <w:rPr>
          <w:spacing w:val="34"/>
          <w:sz w:val="26"/>
          <w:szCs w:val="26"/>
        </w:rPr>
        <w:t xml:space="preserve"> </w:t>
      </w:r>
      <w:r w:rsidRPr="0009041F">
        <w:rPr>
          <w:sz w:val="26"/>
          <w:szCs w:val="26"/>
        </w:rPr>
        <w:t>hội</w:t>
      </w:r>
      <w:r w:rsidRPr="0009041F">
        <w:rPr>
          <w:spacing w:val="32"/>
          <w:sz w:val="26"/>
          <w:szCs w:val="26"/>
        </w:rPr>
        <w:t xml:space="preserve"> </w:t>
      </w:r>
      <w:r w:rsidRPr="0009041F">
        <w:rPr>
          <w:sz w:val="26"/>
          <w:szCs w:val="26"/>
        </w:rPr>
        <w:t>nước</w:t>
      </w:r>
      <w:r w:rsidRPr="0009041F">
        <w:rPr>
          <w:spacing w:val="35"/>
          <w:sz w:val="26"/>
          <w:szCs w:val="26"/>
        </w:rPr>
        <w:t xml:space="preserve"> </w:t>
      </w:r>
      <w:r w:rsidRPr="0009041F">
        <w:rPr>
          <w:sz w:val="26"/>
          <w:szCs w:val="26"/>
        </w:rPr>
        <w:t>Cộng</w:t>
      </w:r>
      <w:r w:rsidRPr="0009041F">
        <w:rPr>
          <w:spacing w:val="32"/>
          <w:sz w:val="26"/>
          <w:szCs w:val="26"/>
        </w:rPr>
        <w:t xml:space="preserve"> </w:t>
      </w:r>
      <w:r w:rsidRPr="0009041F">
        <w:rPr>
          <w:sz w:val="26"/>
          <w:szCs w:val="26"/>
        </w:rPr>
        <w:t>hòa</w:t>
      </w:r>
      <w:r w:rsidRPr="0009041F">
        <w:rPr>
          <w:spacing w:val="34"/>
          <w:sz w:val="26"/>
          <w:szCs w:val="26"/>
        </w:rPr>
        <w:t xml:space="preserve"> </w:t>
      </w:r>
      <w:r w:rsidRPr="0009041F">
        <w:rPr>
          <w:sz w:val="26"/>
          <w:szCs w:val="26"/>
        </w:rPr>
        <w:t>xã</w:t>
      </w:r>
      <w:r w:rsidRPr="0009041F">
        <w:rPr>
          <w:spacing w:val="32"/>
          <w:sz w:val="26"/>
          <w:szCs w:val="26"/>
        </w:rPr>
        <w:t xml:space="preserve"> </w:t>
      </w:r>
      <w:r w:rsidRPr="0009041F">
        <w:rPr>
          <w:sz w:val="26"/>
          <w:szCs w:val="26"/>
        </w:rPr>
        <w:t>hội</w:t>
      </w:r>
      <w:r w:rsidRPr="0009041F">
        <w:rPr>
          <w:spacing w:val="32"/>
          <w:sz w:val="26"/>
          <w:szCs w:val="26"/>
        </w:rPr>
        <w:t xml:space="preserve"> </w:t>
      </w:r>
      <w:r w:rsidRPr="0009041F">
        <w:rPr>
          <w:sz w:val="26"/>
          <w:szCs w:val="26"/>
        </w:rPr>
        <w:t>chủ</w:t>
      </w:r>
      <w:r w:rsidRPr="0009041F">
        <w:rPr>
          <w:spacing w:val="35"/>
          <w:sz w:val="26"/>
          <w:szCs w:val="26"/>
        </w:rPr>
        <w:t xml:space="preserve"> </w:t>
      </w:r>
      <w:r w:rsidRPr="0009041F">
        <w:rPr>
          <w:sz w:val="26"/>
          <w:szCs w:val="26"/>
        </w:rPr>
        <w:t>nghĩa</w:t>
      </w:r>
      <w:r w:rsidRPr="0009041F">
        <w:rPr>
          <w:spacing w:val="32"/>
          <w:sz w:val="26"/>
          <w:szCs w:val="26"/>
        </w:rPr>
        <w:t xml:space="preserve"> </w:t>
      </w:r>
      <w:r w:rsidRPr="0009041F">
        <w:rPr>
          <w:sz w:val="26"/>
          <w:szCs w:val="26"/>
        </w:rPr>
        <w:t>Việt</w:t>
      </w:r>
      <w:r w:rsidRPr="0009041F">
        <w:rPr>
          <w:spacing w:val="34"/>
          <w:sz w:val="26"/>
          <w:szCs w:val="26"/>
        </w:rPr>
        <w:t xml:space="preserve"> </w:t>
      </w:r>
      <w:r w:rsidRPr="0009041F">
        <w:rPr>
          <w:sz w:val="26"/>
          <w:szCs w:val="26"/>
        </w:rPr>
        <w:t>Nam,</w:t>
      </w:r>
      <w:r w:rsidRPr="0009041F">
        <w:rPr>
          <w:spacing w:val="39"/>
          <w:sz w:val="26"/>
          <w:szCs w:val="26"/>
        </w:rPr>
        <w:t xml:space="preserve"> </w:t>
      </w:r>
      <w:r w:rsidRPr="0009041F">
        <w:rPr>
          <w:i/>
          <w:sz w:val="26"/>
          <w:szCs w:val="26"/>
        </w:rPr>
        <w:t>Luật</w:t>
      </w:r>
      <w:r w:rsidRPr="0009041F">
        <w:rPr>
          <w:i/>
          <w:spacing w:val="34"/>
          <w:sz w:val="26"/>
          <w:szCs w:val="26"/>
        </w:rPr>
        <w:t xml:space="preserve"> </w:t>
      </w:r>
      <w:r w:rsidRPr="0009041F">
        <w:rPr>
          <w:i/>
          <w:sz w:val="26"/>
          <w:szCs w:val="26"/>
        </w:rPr>
        <w:t>giáo</w:t>
      </w:r>
      <w:r w:rsidRPr="0009041F">
        <w:rPr>
          <w:i/>
          <w:spacing w:val="32"/>
          <w:sz w:val="26"/>
          <w:szCs w:val="26"/>
        </w:rPr>
        <w:t xml:space="preserve"> </w:t>
      </w:r>
      <w:r w:rsidRPr="0009041F">
        <w:rPr>
          <w:i/>
          <w:sz w:val="26"/>
          <w:szCs w:val="26"/>
        </w:rPr>
        <w:t>dục</w:t>
      </w:r>
      <w:r w:rsidRPr="0009041F">
        <w:rPr>
          <w:sz w:val="26"/>
          <w:szCs w:val="26"/>
        </w:rPr>
        <w:t>,</w:t>
      </w:r>
      <w:r w:rsidRPr="0009041F">
        <w:rPr>
          <w:spacing w:val="32"/>
          <w:sz w:val="26"/>
          <w:szCs w:val="26"/>
        </w:rPr>
        <w:t xml:space="preserve"> </w:t>
      </w:r>
      <w:r w:rsidRPr="0009041F">
        <w:rPr>
          <w:sz w:val="26"/>
          <w:szCs w:val="26"/>
        </w:rPr>
        <w:t>NXB</w:t>
      </w:r>
      <w:r w:rsidRPr="0009041F">
        <w:rPr>
          <w:spacing w:val="34"/>
          <w:sz w:val="26"/>
          <w:szCs w:val="26"/>
        </w:rPr>
        <w:t xml:space="preserve"> </w:t>
      </w:r>
      <w:r w:rsidRPr="0009041F">
        <w:rPr>
          <w:sz w:val="26"/>
          <w:szCs w:val="26"/>
        </w:rPr>
        <w:t>Lao động 2010.</w:t>
      </w:r>
    </w:p>
    <w:p w14:paraId="635FDDC5" w14:textId="77777777" w:rsidR="0009041F" w:rsidRPr="0009041F" w:rsidRDefault="0009041F" w:rsidP="0009041F">
      <w:pPr>
        <w:spacing w:before="0" w:after="0" w:line="288" w:lineRule="auto"/>
        <w:ind w:left="479"/>
        <w:rPr>
          <w:rFonts w:ascii="Times New Roman" w:hAnsi="Times New Roman"/>
          <w:i/>
          <w:sz w:val="26"/>
          <w:szCs w:val="26"/>
        </w:rPr>
      </w:pPr>
      <w:r w:rsidRPr="0009041F">
        <w:rPr>
          <w:rFonts w:ascii="Times New Roman" w:hAnsi="Times New Roman"/>
          <w:sz w:val="26"/>
          <w:szCs w:val="26"/>
        </w:rPr>
        <w:t>[12].</w:t>
      </w:r>
      <w:r w:rsidRPr="0009041F">
        <w:rPr>
          <w:rFonts w:ascii="Times New Roman" w:hAnsi="Times New Roman"/>
          <w:spacing w:val="-6"/>
          <w:sz w:val="26"/>
          <w:szCs w:val="26"/>
        </w:rPr>
        <w:t xml:space="preserve"> </w:t>
      </w:r>
      <w:r w:rsidRPr="0009041F">
        <w:rPr>
          <w:rFonts w:ascii="Times New Roman" w:hAnsi="Times New Roman"/>
          <w:sz w:val="26"/>
          <w:szCs w:val="26"/>
        </w:rPr>
        <w:t>Quốc</w:t>
      </w:r>
      <w:r w:rsidRPr="0009041F">
        <w:rPr>
          <w:rFonts w:ascii="Times New Roman" w:hAnsi="Times New Roman"/>
          <w:spacing w:val="-3"/>
          <w:sz w:val="26"/>
          <w:szCs w:val="26"/>
        </w:rPr>
        <w:t xml:space="preserve"> </w:t>
      </w:r>
      <w:r w:rsidRPr="0009041F">
        <w:rPr>
          <w:rFonts w:ascii="Times New Roman" w:hAnsi="Times New Roman"/>
          <w:sz w:val="26"/>
          <w:szCs w:val="26"/>
        </w:rPr>
        <w:t>hội</w:t>
      </w:r>
      <w:r w:rsidRPr="0009041F">
        <w:rPr>
          <w:rFonts w:ascii="Times New Roman" w:hAnsi="Times New Roman"/>
          <w:spacing w:val="-4"/>
          <w:sz w:val="26"/>
          <w:szCs w:val="26"/>
        </w:rPr>
        <w:t xml:space="preserve"> </w:t>
      </w:r>
      <w:r w:rsidRPr="0009041F">
        <w:rPr>
          <w:rFonts w:ascii="Times New Roman" w:hAnsi="Times New Roman"/>
          <w:sz w:val="26"/>
          <w:szCs w:val="26"/>
        </w:rPr>
        <w:t>nước</w:t>
      </w:r>
      <w:r w:rsidRPr="0009041F">
        <w:rPr>
          <w:rFonts w:ascii="Times New Roman" w:hAnsi="Times New Roman"/>
          <w:spacing w:val="-2"/>
          <w:sz w:val="26"/>
          <w:szCs w:val="26"/>
        </w:rPr>
        <w:t xml:space="preserve"> </w:t>
      </w:r>
      <w:r w:rsidRPr="0009041F">
        <w:rPr>
          <w:rFonts w:ascii="Times New Roman" w:hAnsi="Times New Roman"/>
          <w:sz w:val="26"/>
          <w:szCs w:val="26"/>
        </w:rPr>
        <w:t>Cộng</w:t>
      </w:r>
      <w:r w:rsidRPr="0009041F">
        <w:rPr>
          <w:rFonts w:ascii="Times New Roman" w:hAnsi="Times New Roman"/>
          <w:spacing w:val="-5"/>
          <w:sz w:val="26"/>
          <w:szCs w:val="26"/>
        </w:rPr>
        <w:t xml:space="preserve"> </w:t>
      </w:r>
      <w:r w:rsidRPr="0009041F">
        <w:rPr>
          <w:rFonts w:ascii="Times New Roman" w:hAnsi="Times New Roman"/>
          <w:sz w:val="26"/>
          <w:szCs w:val="26"/>
        </w:rPr>
        <w:t>hòa</w:t>
      </w:r>
      <w:r w:rsidRPr="0009041F">
        <w:rPr>
          <w:rFonts w:ascii="Times New Roman" w:hAnsi="Times New Roman"/>
          <w:spacing w:val="-4"/>
          <w:sz w:val="26"/>
          <w:szCs w:val="26"/>
        </w:rPr>
        <w:t xml:space="preserve"> </w:t>
      </w:r>
      <w:r w:rsidRPr="0009041F">
        <w:rPr>
          <w:rFonts w:ascii="Times New Roman" w:hAnsi="Times New Roman"/>
          <w:sz w:val="26"/>
          <w:szCs w:val="26"/>
        </w:rPr>
        <w:t>xã</w:t>
      </w:r>
      <w:r w:rsidRPr="0009041F">
        <w:rPr>
          <w:rFonts w:ascii="Times New Roman" w:hAnsi="Times New Roman"/>
          <w:spacing w:val="-4"/>
          <w:sz w:val="26"/>
          <w:szCs w:val="26"/>
        </w:rPr>
        <w:t xml:space="preserve"> </w:t>
      </w:r>
      <w:r w:rsidRPr="0009041F">
        <w:rPr>
          <w:rFonts w:ascii="Times New Roman" w:hAnsi="Times New Roman"/>
          <w:sz w:val="26"/>
          <w:szCs w:val="26"/>
        </w:rPr>
        <w:t>hội</w:t>
      </w:r>
      <w:r w:rsidRPr="0009041F">
        <w:rPr>
          <w:rFonts w:ascii="Times New Roman" w:hAnsi="Times New Roman"/>
          <w:spacing w:val="-4"/>
          <w:sz w:val="26"/>
          <w:szCs w:val="26"/>
        </w:rPr>
        <w:t xml:space="preserve"> </w:t>
      </w:r>
      <w:r w:rsidRPr="0009041F">
        <w:rPr>
          <w:rFonts w:ascii="Times New Roman" w:hAnsi="Times New Roman"/>
          <w:sz w:val="26"/>
          <w:szCs w:val="26"/>
        </w:rPr>
        <w:t>chủ</w:t>
      </w:r>
      <w:r w:rsidRPr="0009041F">
        <w:rPr>
          <w:rFonts w:ascii="Times New Roman" w:hAnsi="Times New Roman"/>
          <w:spacing w:val="-3"/>
          <w:sz w:val="26"/>
          <w:szCs w:val="26"/>
        </w:rPr>
        <w:t xml:space="preserve"> </w:t>
      </w:r>
      <w:r w:rsidRPr="0009041F">
        <w:rPr>
          <w:rFonts w:ascii="Times New Roman" w:hAnsi="Times New Roman"/>
          <w:sz w:val="26"/>
          <w:szCs w:val="26"/>
        </w:rPr>
        <w:t>nghĩa</w:t>
      </w:r>
      <w:r w:rsidRPr="0009041F">
        <w:rPr>
          <w:rFonts w:ascii="Times New Roman" w:hAnsi="Times New Roman"/>
          <w:spacing w:val="-4"/>
          <w:sz w:val="26"/>
          <w:szCs w:val="26"/>
        </w:rPr>
        <w:t xml:space="preserve"> </w:t>
      </w:r>
      <w:r w:rsidRPr="0009041F">
        <w:rPr>
          <w:rFonts w:ascii="Times New Roman" w:hAnsi="Times New Roman"/>
          <w:sz w:val="26"/>
          <w:szCs w:val="26"/>
        </w:rPr>
        <w:t>Việt</w:t>
      </w:r>
      <w:r w:rsidRPr="0009041F">
        <w:rPr>
          <w:rFonts w:ascii="Times New Roman" w:hAnsi="Times New Roman"/>
          <w:spacing w:val="-4"/>
          <w:sz w:val="26"/>
          <w:szCs w:val="26"/>
        </w:rPr>
        <w:t xml:space="preserve"> </w:t>
      </w:r>
      <w:r w:rsidRPr="0009041F">
        <w:rPr>
          <w:rFonts w:ascii="Times New Roman" w:hAnsi="Times New Roman"/>
          <w:sz w:val="26"/>
          <w:szCs w:val="26"/>
        </w:rPr>
        <w:t>Nam,</w:t>
      </w:r>
      <w:r w:rsidRPr="0009041F">
        <w:rPr>
          <w:rFonts w:ascii="Times New Roman" w:hAnsi="Times New Roman"/>
          <w:spacing w:val="-3"/>
          <w:sz w:val="26"/>
          <w:szCs w:val="26"/>
        </w:rPr>
        <w:t xml:space="preserve"> </w:t>
      </w:r>
      <w:r w:rsidRPr="0009041F">
        <w:rPr>
          <w:rFonts w:ascii="Times New Roman" w:hAnsi="Times New Roman"/>
          <w:i/>
          <w:sz w:val="26"/>
          <w:szCs w:val="26"/>
        </w:rPr>
        <w:t>Luật</w:t>
      </w:r>
      <w:r w:rsidRPr="0009041F">
        <w:rPr>
          <w:rFonts w:ascii="Times New Roman" w:hAnsi="Times New Roman"/>
          <w:i/>
          <w:spacing w:val="-4"/>
          <w:sz w:val="26"/>
          <w:szCs w:val="26"/>
        </w:rPr>
        <w:t xml:space="preserve"> </w:t>
      </w:r>
      <w:r w:rsidRPr="0009041F">
        <w:rPr>
          <w:rFonts w:ascii="Times New Roman" w:hAnsi="Times New Roman"/>
          <w:i/>
          <w:sz w:val="26"/>
          <w:szCs w:val="26"/>
        </w:rPr>
        <w:t>giáo</w:t>
      </w:r>
      <w:r w:rsidRPr="0009041F">
        <w:rPr>
          <w:rFonts w:ascii="Times New Roman" w:hAnsi="Times New Roman"/>
          <w:i/>
          <w:spacing w:val="-3"/>
          <w:sz w:val="26"/>
          <w:szCs w:val="26"/>
        </w:rPr>
        <w:t xml:space="preserve"> </w:t>
      </w:r>
      <w:r w:rsidRPr="0009041F">
        <w:rPr>
          <w:rFonts w:ascii="Times New Roman" w:hAnsi="Times New Roman"/>
          <w:i/>
          <w:sz w:val="26"/>
          <w:szCs w:val="26"/>
        </w:rPr>
        <w:t>dục</w:t>
      </w:r>
      <w:r w:rsidRPr="0009041F">
        <w:rPr>
          <w:rFonts w:ascii="Times New Roman" w:hAnsi="Times New Roman"/>
          <w:i/>
          <w:spacing w:val="-5"/>
          <w:sz w:val="26"/>
          <w:szCs w:val="26"/>
        </w:rPr>
        <w:t xml:space="preserve"> </w:t>
      </w:r>
      <w:r w:rsidRPr="0009041F">
        <w:rPr>
          <w:rFonts w:ascii="Times New Roman" w:hAnsi="Times New Roman"/>
          <w:i/>
          <w:sz w:val="26"/>
          <w:szCs w:val="26"/>
        </w:rPr>
        <w:t>đại</w:t>
      </w:r>
      <w:r w:rsidRPr="0009041F">
        <w:rPr>
          <w:rFonts w:ascii="Times New Roman" w:hAnsi="Times New Roman"/>
          <w:i/>
          <w:spacing w:val="-5"/>
          <w:sz w:val="26"/>
          <w:szCs w:val="26"/>
        </w:rPr>
        <w:t xml:space="preserve"> học</w:t>
      </w:r>
    </w:p>
    <w:p w14:paraId="6FCBAF25" w14:textId="77777777" w:rsidR="0009041F" w:rsidRPr="0009041F" w:rsidRDefault="0009041F" w:rsidP="0009041F">
      <w:pPr>
        <w:spacing w:before="0" w:after="0" w:line="288" w:lineRule="auto"/>
        <w:ind w:left="479"/>
        <w:rPr>
          <w:rFonts w:ascii="Times New Roman" w:hAnsi="Times New Roman"/>
          <w:sz w:val="26"/>
          <w:szCs w:val="26"/>
        </w:rPr>
      </w:pPr>
      <w:r w:rsidRPr="0009041F">
        <w:rPr>
          <w:rFonts w:ascii="Times New Roman" w:hAnsi="Times New Roman"/>
          <w:sz w:val="26"/>
          <w:szCs w:val="26"/>
        </w:rPr>
        <w:t>[13].</w:t>
      </w:r>
      <w:r w:rsidRPr="0009041F">
        <w:rPr>
          <w:rFonts w:ascii="Times New Roman" w:hAnsi="Times New Roman"/>
          <w:spacing w:val="-6"/>
          <w:sz w:val="26"/>
          <w:szCs w:val="26"/>
        </w:rPr>
        <w:t xml:space="preserve"> </w:t>
      </w:r>
      <w:r w:rsidRPr="0009041F">
        <w:rPr>
          <w:rFonts w:ascii="Times New Roman" w:hAnsi="Times New Roman"/>
          <w:sz w:val="26"/>
          <w:szCs w:val="26"/>
        </w:rPr>
        <w:t>PhạmViết</w:t>
      </w:r>
      <w:r w:rsidRPr="0009041F">
        <w:rPr>
          <w:rFonts w:ascii="Times New Roman" w:hAnsi="Times New Roman"/>
          <w:spacing w:val="-5"/>
          <w:sz w:val="26"/>
          <w:szCs w:val="26"/>
        </w:rPr>
        <w:t xml:space="preserve"> </w:t>
      </w:r>
      <w:r w:rsidRPr="0009041F">
        <w:rPr>
          <w:rFonts w:ascii="Times New Roman" w:hAnsi="Times New Roman"/>
          <w:sz w:val="26"/>
          <w:szCs w:val="26"/>
        </w:rPr>
        <w:t>Vượng,</w:t>
      </w:r>
      <w:r w:rsidRPr="0009041F">
        <w:rPr>
          <w:rFonts w:ascii="Times New Roman" w:hAnsi="Times New Roman"/>
          <w:spacing w:val="-4"/>
          <w:sz w:val="26"/>
          <w:szCs w:val="26"/>
        </w:rPr>
        <w:t xml:space="preserve"> </w:t>
      </w:r>
      <w:r w:rsidRPr="0009041F">
        <w:rPr>
          <w:rFonts w:ascii="Times New Roman" w:hAnsi="Times New Roman"/>
          <w:i/>
          <w:sz w:val="26"/>
          <w:szCs w:val="26"/>
        </w:rPr>
        <w:t>Bài</w:t>
      </w:r>
      <w:r w:rsidRPr="0009041F">
        <w:rPr>
          <w:rFonts w:ascii="Times New Roman" w:hAnsi="Times New Roman"/>
          <w:i/>
          <w:spacing w:val="-5"/>
          <w:sz w:val="26"/>
          <w:szCs w:val="26"/>
        </w:rPr>
        <w:t xml:space="preserve"> </w:t>
      </w:r>
      <w:r w:rsidRPr="0009041F">
        <w:rPr>
          <w:rFonts w:ascii="Times New Roman" w:hAnsi="Times New Roman"/>
          <w:i/>
          <w:sz w:val="26"/>
          <w:szCs w:val="26"/>
        </w:rPr>
        <w:t>tập</w:t>
      </w:r>
      <w:r w:rsidRPr="0009041F">
        <w:rPr>
          <w:rFonts w:ascii="Times New Roman" w:hAnsi="Times New Roman"/>
          <w:i/>
          <w:spacing w:val="-6"/>
          <w:sz w:val="26"/>
          <w:szCs w:val="26"/>
        </w:rPr>
        <w:t xml:space="preserve"> </w:t>
      </w:r>
      <w:r w:rsidRPr="0009041F">
        <w:rPr>
          <w:rFonts w:ascii="Times New Roman" w:hAnsi="Times New Roman"/>
          <w:i/>
          <w:sz w:val="26"/>
          <w:szCs w:val="26"/>
        </w:rPr>
        <w:t>giáo</w:t>
      </w:r>
      <w:r w:rsidRPr="0009041F">
        <w:rPr>
          <w:rFonts w:ascii="Times New Roman" w:hAnsi="Times New Roman"/>
          <w:i/>
          <w:spacing w:val="-5"/>
          <w:sz w:val="26"/>
          <w:szCs w:val="26"/>
        </w:rPr>
        <w:t xml:space="preserve"> </w:t>
      </w:r>
      <w:r w:rsidRPr="0009041F">
        <w:rPr>
          <w:rFonts w:ascii="Times New Roman" w:hAnsi="Times New Roman"/>
          <w:i/>
          <w:sz w:val="26"/>
          <w:szCs w:val="26"/>
        </w:rPr>
        <w:t>dục</w:t>
      </w:r>
      <w:r w:rsidRPr="0009041F">
        <w:rPr>
          <w:rFonts w:ascii="Times New Roman" w:hAnsi="Times New Roman"/>
          <w:i/>
          <w:spacing w:val="-3"/>
          <w:sz w:val="26"/>
          <w:szCs w:val="26"/>
        </w:rPr>
        <w:t xml:space="preserve"> </w:t>
      </w:r>
      <w:r w:rsidRPr="0009041F">
        <w:rPr>
          <w:rFonts w:ascii="Times New Roman" w:hAnsi="Times New Roman"/>
          <w:i/>
          <w:sz w:val="26"/>
          <w:szCs w:val="26"/>
        </w:rPr>
        <w:t>học</w:t>
      </w:r>
      <w:r w:rsidRPr="0009041F">
        <w:rPr>
          <w:rFonts w:ascii="Times New Roman" w:hAnsi="Times New Roman"/>
          <w:sz w:val="26"/>
          <w:szCs w:val="26"/>
        </w:rPr>
        <w:t>,</w:t>
      </w:r>
      <w:r w:rsidRPr="0009041F">
        <w:rPr>
          <w:rFonts w:ascii="Times New Roman" w:hAnsi="Times New Roman"/>
          <w:spacing w:val="-4"/>
          <w:sz w:val="26"/>
          <w:szCs w:val="26"/>
        </w:rPr>
        <w:t xml:space="preserve"> </w:t>
      </w:r>
      <w:r w:rsidRPr="0009041F">
        <w:rPr>
          <w:rFonts w:ascii="Times New Roman" w:hAnsi="Times New Roman"/>
          <w:sz w:val="26"/>
          <w:szCs w:val="26"/>
        </w:rPr>
        <w:t>NXB</w:t>
      </w:r>
      <w:r w:rsidRPr="0009041F">
        <w:rPr>
          <w:rFonts w:ascii="Times New Roman" w:hAnsi="Times New Roman"/>
          <w:spacing w:val="-5"/>
          <w:sz w:val="26"/>
          <w:szCs w:val="26"/>
        </w:rPr>
        <w:t xml:space="preserve"> </w:t>
      </w:r>
      <w:r w:rsidRPr="0009041F">
        <w:rPr>
          <w:rFonts w:ascii="Times New Roman" w:hAnsi="Times New Roman"/>
          <w:sz w:val="26"/>
          <w:szCs w:val="26"/>
        </w:rPr>
        <w:t>Đại</w:t>
      </w:r>
      <w:r w:rsidRPr="0009041F">
        <w:rPr>
          <w:rFonts w:ascii="Times New Roman" w:hAnsi="Times New Roman"/>
          <w:spacing w:val="-3"/>
          <w:sz w:val="26"/>
          <w:szCs w:val="26"/>
        </w:rPr>
        <w:t xml:space="preserve"> </w:t>
      </w:r>
      <w:r w:rsidRPr="0009041F">
        <w:rPr>
          <w:rFonts w:ascii="Times New Roman" w:hAnsi="Times New Roman"/>
          <w:sz w:val="26"/>
          <w:szCs w:val="26"/>
        </w:rPr>
        <w:t>học</w:t>
      </w:r>
      <w:r w:rsidRPr="0009041F">
        <w:rPr>
          <w:rFonts w:ascii="Times New Roman" w:hAnsi="Times New Roman"/>
          <w:spacing w:val="-5"/>
          <w:sz w:val="26"/>
          <w:szCs w:val="26"/>
        </w:rPr>
        <w:t xml:space="preserve"> </w:t>
      </w:r>
      <w:r w:rsidRPr="0009041F">
        <w:rPr>
          <w:rFonts w:ascii="Times New Roman" w:hAnsi="Times New Roman"/>
          <w:sz w:val="26"/>
          <w:szCs w:val="26"/>
        </w:rPr>
        <w:t>sư</w:t>
      </w:r>
      <w:r w:rsidRPr="0009041F">
        <w:rPr>
          <w:rFonts w:ascii="Times New Roman" w:hAnsi="Times New Roman"/>
          <w:spacing w:val="-5"/>
          <w:sz w:val="26"/>
          <w:szCs w:val="26"/>
        </w:rPr>
        <w:t xml:space="preserve"> </w:t>
      </w:r>
      <w:r w:rsidRPr="0009041F">
        <w:rPr>
          <w:rFonts w:ascii="Times New Roman" w:hAnsi="Times New Roman"/>
          <w:sz w:val="26"/>
          <w:szCs w:val="26"/>
        </w:rPr>
        <w:t>phạm,</w:t>
      </w:r>
      <w:r w:rsidRPr="0009041F">
        <w:rPr>
          <w:rFonts w:ascii="Times New Roman" w:hAnsi="Times New Roman"/>
          <w:spacing w:val="-3"/>
          <w:sz w:val="26"/>
          <w:szCs w:val="26"/>
        </w:rPr>
        <w:t xml:space="preserve"> </w:t>
      </w:r>
      <w:r w:rsidRPr="0009041F">
        <w:rPr>
          <w:rFonts w:ascii="Times New Roman" w:hAnsi="Times New Roman"/>
          <w:sz w:val="26"/>
          <w:szCs w:val="26"/>
        </w:rPr>
        <w:t>Hà</w:t>
      </w:r>
      <w:r w:rsidRPr="0009041F">
        <w:rPr>
          <w:rFonts w:ascii="Times New Roman" w:hAnsi="Times New Roman"/>
          <w:spacing w:val="-6"/>
          <w:sz w:val="26"/>
          <w:szCs w:val="26"/>
        </w:rPr>
        <w:t xml:space="preserve"> </w:t>
      </w:r>
      <w:r w:rsidRPr="0009041F">
        <w:rPr>
          <w:rFonts w:ascii="Times New Roman" w:hAnsi="Times New Roman"/>
          <w:sz w:val="26"/>
          <w:szCs w:val="26"/>
        </w:rPr>
        <w:t>Nội</w:t>
      </w:r>
      <w:r w:rsidRPr="0009041F">
        <w:rPr>
          <w:rFonts w:ascii="Times New Roman" w:hAnsi="Times New Roman"/>
          <w:spacing w:val="-5"/>
          <w:sz w:val="26"/>
          <w:szCs w:val="26"/>
        </w:rPr>
        <w:t xml:space="preserve"> </w:t>
      </w:r>
      <w:r w:rsidRPr="0009041F">
        <w:rPr>
          <w:rFonts w:ascii="Times New Roman" w:hAnsi="Times New Roman"/>
          <w:spacing w:val="-2"/>
          <w:sz w:val="26"/>
          <w:szCs w:val="26"/>
        </w:rPr>
        <w:t>2008.</w:t>
      </w:r>
    </w:p>
    <w:p w14:paraId="740B23D0" w14:textId="77777777" w:rsidR="0009041F" w:rsidRPr="0009041F" w:rsidRDefault="0009041F" w:rsidP="0009041F">
      <w:pPr>
        <w:pStyle w:val="ThnVnban"/>
        <w:spacing w:line="288" w:lineRule="auto"/>
        <w:rPr>
          <w:sz w:val="26"/>
          <w:szCs w:val="26"/>
        </w:rPr>
      </w:pPr>
    </w:p>
    <w:p w14:paraId="6A69C8B0" w14:textId="77777777" w:rsidR="0009041F" w:rsidRPr="0009041F" w:rsidRDefault="0009041F" w:rsidP="0009041F">
      <w:pPr>
        <w:pStyle w:val="ThnVnban"/>
        <w:spacing w:line="288" w:lineRule="auto"/>
        <w:rPr>
          <w:sz w:val="26"/>
          <w:szCs w:val="26"/>
        </w:rPr>
      </w:pPr>
    </w:p>
    <w:p w14:paraId="7744F7F4" w14:textId="77777777" w:rsidR="0009041F" w:rsidRPr="0009041F" w:rsidRDefault="0009041F" w:rsidP="0009041F">
      <w:pPr>
        <w:pStyle w:val="u2"/>
        <w:numPr>
          <w:ilvl w:val="0"/>
          <w:numId w:val="287"/>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Quy</w:t>
      </w:r>
      <w:r w:rsidRPr="0009041F">
        <w:rPr>
          <w:rFonts w:ascii="Times New Roman" w:hAnsi="Times New Roman"/>
          <w:spacing w:val="-6"/>
          <w:sz w:val="26"/>
          <w:szCs w:val="26"/>
        </w:rPr>
        <w:t xml:space="preserve"> </w:t>
      </w:r>
      <w:r w:rsidRPr="0009041F">
        <w:rPr>
          <w:rFonts w:ascii="Times New Roman" w:hAnsi="Times New Roman"/>
          <w:sz w:val="26"/>
          <w:szCs w:val="26"/>
        </w:rPr>
        <w:t>định</w:t>
      </w:r>
      <w:r w:rsidRPr="0009041F">
        <w:rPr>
          <w:rFonts w:ascii="Times New Roman" w:hAnsi="Times New Roman"/>
          <w:spacing w:val="-5"/>
          <w:sz w:val="26"/>
          <w:szCs w:val="26"/>
        </w:rPr>
        <w:t xml:space="preserve"> </w:t>
      </w:r>
      <w:r w:rsidRPr="0009041F">
        <w:rPr>
          <w:rFonts w:ascii="Times New Roman" w:hAnsi="Times New Roman"/>
          <w:sz w:val="26"/>
          <w:szCs w:val="26"/>
        </w:rPr>
        <w:t>của</w:t>
      </w:r>
      <w:r w:rsidRPr="0009041F">
        <w:rPr>
          <w:rFonts w:ascii="Times New Roman" w:hAnsi="Times New Roman"/>
          <w:spacing w:val="-6"/>
          <w:sz w:val="26"/>
          <w:szCs w:val="26"/>
        </w:rPr>
        <w:t xml:space="preserve"> </w:t>
      </w:r>
      <w:r w:rsidRPr="0009041F">
        <w:rPr>
          <w:rFonts w:ascii="Times New Roman" w:hAnsi="Times New Roman"/>
          <w:sz w:val="26"/>
          <w:szCs w:val="26"/>
        </w:rPr>
        <w:t>môn</w:t>
      </w:r>
      <w:r w:rsidRPr="0009041F">
        <w:rPr>
          <w:rFonts w:ascii="Times New Roman" w:hAnsi="Times New Roman"/>
          <w:spacing w:val="-5"/>
          <w:sz w:val="26"/>
          <w:szCs w:val="26"/>
        </w:rPr>
        <w:t xml:space="preserve"> học</w:t>
      </w:r>
    </w:p>
    <w:p w14:paraId="2BE93AB0" w14:textId="77777777" w:rsidR="0009041F" w:rsidRPr="0009041F" w:rsidRDefault="0009041F" w:rsidP="0009041F">
      <w:pPr>
        <w:pStyle w:val="oancuaDanhsach"/>
        <w:widowControl w:val="0"/>
        <w:numPr>
          <w:ilvl w:val="0"/>
          <w:numId w:val="271"/>
        </w:numPr>
        <w:tabs>
          <w:tab w:val="left" w:pos="1349"/>
        </w:tabs>
        <w:autoSpaceDE w:val="0"/>
        <w:autoSpaceDN w:val="0"/>
        <w:spacing w:before="0" w:after="0" w:line="288" w:lineRule="auto"/>
        <w:ind w:left="1349" w:hanging="150"/>
        <w:contextualSpacing w:val="0"/>
        <w:jc w:val="left"/>
        <w:rPr>
          <w:rFonts w:ascii="Times New Roman" w:hAnsi="Times New Roman"/>
          <w:sz w:val="26"/>
          <w:szCs w:val="26"/>
        </w:rPr>
      </w:pPr>
      <w:r w:rsidRPr="0009041F">
        <w:rPr>
          <w:rFonts w:ascii="Times New Roman" w:hAnsi="Times New Roman"/>
          <w:sz w:val="26"/>
          <w:szCs w:val="26"/>
        </w:rPr>
        <w:t>Sinh</w:t>
      </w:r>
      <w:r w:rsidRPr="0009041F">
        <w:rPr>
          <w:rFonts w:ascii="Times New Roman" w:hAnsi="Times New Roman"/>
          <w:spacing w:val="-7"/>
          <w:sz w:val="26"/>
          <w:szCs w:val="26"/>
        </w:rPr>
        <w:t xml:space="preserve"> </w:t>
      </w:r>
      <w:r w:rsidRPr="0009041F">
        <w:rPr>
          <w:rFonts w:ascii="Times New Roman" w:hAnsi="Times New Roman"/>
          <w:sz w:val="26"/>
          <w:szCs w:val="26"/>
        </w:rPr>
        <w:t>viên</w:t>
      </w:r>
      <w:r w:rsidRPr="0009041F">
        <w:rPr>
          <w:rFonts w:ascii="Times New Roman" w:hAnsi="Times New Roman"/>
          <w:spacing w:val="-4"/>
          <w:sz w:val="26"/>
          <w:szCs w:val="26"/>
        </w:rPr>
        <w:t xml:space="preserve"> </w:t>
      </w:r>
      <w:r w:rsidRPr="0009041F">
        <w:rPr>
          <w:rFonts w:ascii="Times New Roman" w:hAnsi="Times New Roman"/>
          <w:sz w:val="26"/>
          <w:szCs w:val="26"/>
        </w:rPr>
        <w:t>nộp</w:t>
      </w:r>
      <w:r w:rsidRPr="0009041F">
        <w:rPr>
          <w:rFonts w:ascii="Times New Roman" w:hAnsi="Times New Roman"/>
          <w:spacing w:val="-6"/>
          <w:sz w:val="26"/>
          <w:szCs w:val="26"/>
        </w:rPr>
        <w:t xml:space="preserve"> </w:t>
      </w:r>
      <w:r w:rsidRPr="0009041F">
        <w:rPr>
          <w:rFonts w:ascii="Times New Roman" w:hAnsi="Times New Roman"/>
          <w:sz w:val="26"/>
          <w:szCs w:val="26"/>
        </w:rPr>
        <w:t>Hồ</w:t>
      </w:r>
      <w:r w:rsidRPr="0009041F">
        <w:rPr>
          <w:rFonts w:ascii="Times New Roman" w:hAnsi="Times New Roman"/>
          <w:spacing w:val="-6"/>
          <w:sz w:val="26"/>
          <w:szCs w:val="26"/>
        </w:rPr>
        <w:t xml:space="preserve"> </w:t>
      </w:r>
      <w:r w:rsidRPr="0009041F">
        <w:rPr>
          <w:rFonts w:ascii="Times New Roman" w:hAnsi="Times New Roman"/>
          <w:sz w:val="26"/>
          <w:szCs w:val="26"/>
        </w:rPr>
        <w:t>sơ</w:t>
      </w:r>
      <w:r w:rsidRPr="0009041F">
        <w:rPr>
          <w:rFonts w:ascii="Times New Roman" w:hAnsi="Times New Roman"/>
          <w:spacing w:val="-4"/>
          <w:sz w:val="26"/>
          <w:szCs w:val="26"/>
        </w:rPr>
        <w:t xml:space="preserve"> </w:t>
      </w:r>
      <w:r w:rsidRPr="0009041F">
        <w:rPr>
          <w:rFonts w:ascii="Times New Roman" w:hAnsi="Times New Roman"/>
          <w:sz w:val="26"/>
          <w:szCs w:val="26"/>
        </w:rPr>
        <w:t>môn</w:t>
      </w:r>
      <w:r w:rsidRPr="0009041F">
        <w:rPr>
          <w:rFonts w:ascii="Times New Roman" w:hAnsi="Times New Roman"/>
          <w:spacing w:val="-6"/>
          <w:sz w:val="26"/>
          <w:szCs w:val="26"/>
        </w:rPr>
        <w:t xml:space="preserve"> </w:t>
      </w:r>
      <w:r w:rsidRPr="0009041F">
        <w:rPr>
          <w:rFonts w:ascii="Times New Roman" w:hAnsi="Times New Roman"/>
          <w:sz w:val="26"/>
          <w:szCs w:val="26"/>
        </w:rPr>
        <w:t>học</w:t>
      </w:r>
      <w:r w:rsidRPr="0009041F">
        <w:rPr>
          <w:rFonts w:ascii="Times New Roman" w:hAnsi="Times New Roman"/>
          <w:spacing w:val="-6"/>
          <w:sz w:val="26"/>
          <w:szCs w:val="26"/>
        </w:rPr>
        <w:t xml:space="preserve"> </w:t>
      </w:r>
      <w:r w:rsidRPr="0009041F">
        <w:rPr>
          <w:rFonts w:ascii="Times New Roman" w:hAnsi="Times New Roman"/>
          <w:sz w:val="26"/>
          <w:szCs w:val="26"/>
        </w:rPr>
        <w:t>theo</w:t>
      </w:r>
      <w:r w:rsidRPr="0009041F">
        <w:rPr>
          <w:rFonts w:ascii="Times New Roman" w:hAnsi="Times New Roman"/>
          <w:spacing w:val="-6"/>
          <w:sz w:val="26"/>
          <w:szCs w:val="26"/>
        </w:rPr>
        <w:t xml:space="preserve"> </w:t>
      </w:r>
      <w:r w:rsidRPr="0009041F">
        <w:rPr>
          <w:rFonts w:ascii="Times New Roman" w:hAnsi="Times New Roman"/>
          <w:sz w:val="26"/>
          <w:szCs w:val="26"/>
        </w:rPr>
        <w:t>yêu</w:t>
      </w:r>
      <w:r w:rsidRPr="0009041F">
        <w:rPr>
          <w:rFonts w:ascii="Times New Roman" w:hAnsi="Times New Roman"/>
          <w:spacing w:val="-6"/>
          <w:sz w:val="26"/>
          <w:szCs w:val="26"/>
        </w:rPr>
        <w:t xml:space="preserve"> </w:t>
      </w:r>
      <w:r w:rsidRPr="0009041F">
        <w:rPr>
          <w:rFonts w:ascii="Times New Roman" w:hAnsi="Times New Roman"/>
          <w:spacing w:val="-4"/>
          <w:sz w:val="26"/>
          <w:szCs w:val="26"/>
        </w:rPr>
        <w:t>cầu.</w:t>
      </w:r>
    </w:p>
    <w:p w14:paraId="2D7D2CE8" w14:textId="77777777" w:rsidR="0009041F" w:rsidRPr="0009041F" w:rsidRDefault="0009041F" w:rsidP="0009041F">
      <w:pPr>
        <w:pStyle w:val="oancuaDanhsach"/>
        <w:widowControl w:val="0"/>
        <w:numPr>
          <w:ilvl w:val="0"/>
          <w:numId w:val="271"/>
        </w:numPr>
        <w:tabs>
          <w:tab w:val="left" w:pos="1349"/>
        </w:tabs>
        <w:autoSpaceDE w:val="0"/>
        <w:autoSpaceDN w:val="0"/>
        <w:spacing w:before="0" w:after="0" w:line="288" w:lineRule="auto"/>
        <w:ind w:left="1349" w:hanging="150"/>
        <w:contextualSpacing w:val="0"/>
        <w:jc w:val="left"/>
        <w:rPr>
          <w:rFonts w:ascii="Times New Roman" w:hAnsi="Times New Roman"/>
          <w:sz w:val="26"/>
          <w:szCs w:val="26"/>
        </w:rPr>
      </w:pPr>
      <w:r w:rsidRPr="0009041F">
        <w:rPr>
          <w:rFonts w:ascii="Times New Roman" w:hAnsi="Times New Roman"/>
          <w:sz w:val="26"/>
          <w:szCs w:val="26"/>
        </w:rPr>
        <w:t>Sinh</w:t>
      </w:r>
      <w:r w:rsidRPr="0009041F">
        <w:rPr>
          <w:rFonts w:ascii="Times New Roman" w:hAnsi="Times New Roman"/>
          <w:spacing w:val="-8"/>
          <w:sz w:val="26"/>
          <w:szCs w:val="26"/>
        </w:rPr>
        <w:t xml:space="preserve"> </w:t>
      </w:r>
      <w:r w:rsidRPr="0009041F">
        <w:rPr>
          <w:rFonts w:ascii="Times New Roman" w:hAnsi="Times New Roman"/>
          <w:sz w:val="26"/>
          <w:szCs w:val="26"/>
        </w:rPr>
        <w:t>viên</w:t>
      </w:r>
      <w:r w:rsidRPr="0009041F">
        <w:rPr>
          <w:rFonts w:ascii="Times New Roman" w:hAnsi="Times New Roman"/>
          <w:spacing w:val="-5"/>
          <w:sz w:val="26"/>
          <w:szCs w:val="26"/>
        </w:rPr>
        <w:t xml:space="preserve"> </w:t>
      </w:r>
      <w:r w:rsidRPr="0009041F">
        <w:rPr>
          <w:rFonts w:ascii="Times New Roman" w:hAnsi="Times New Roman"/>
          <w:sz w:val="26"/>
          <w:szCs w:val="26"/>
        </w:rPr>
        <w:t>phải</w:t>
      </w:r>
      <w:r w:rsidRPr="0009041F">
        <w:rPr>
          <w:rFonts w:ascii="Times New Roman" w:hAnsi="Times New Roman"/>
          <w:spacing w:val="-8"/>
          <w:sz w:val="26"/>
          <w:szCs w:val="26"/>
        </w:rPr>
        <w:t xml:space="preserve"> </w:t>
      </w:r>
      <w:r w:rsidRPr="0009041F">
        <w:rPr>
          <w:rFonts w:ascii="Times New Roman" w:hAnsi="Times New Roman"/>
          <w:sz w:val="26"/>
          <w:szCs w:val="26"/>
        </w:rPr>
        <w:t>nộp</w:t>
      </w:r>
      <w:r w:rsidRPr="0009041F">
        <w:rPr>
          <w:rFonts w:ascii="Times New Roman" w:hAnsi="Times New Roman"/>
          <w:spacing w:val="-7"/>
          <w:sz w:val="26"/>
          <w:szCs w:val="26"/>
        </w:rPr>
        <w:t xml:space="preserve"> </w:t>
      </w:r>
      <w:r w:rsidRPr="0009041F">
        <w:rPr>
          <w:rFonts w:ascii="Times New Roman" w:hAnsi="Times New Roman"/>
          <w:sz w:val="26"/>
          <w:szCs w:val="26"/>
        </w:rPr>
        <w:t>đủ</w:t>
      </w:r>
      <w:r w:rsidRPr="0009041F">
        <w:rPr>
          <w:rFonts w:ascii="Times New Roman" w:hAnsi="Times New Roman"/>
          <w:spacing w:val="-5"/>
          <w:sz w:val="26"/>
          <w:szCs w:val="26"/>
        </w:rPr>
        <w:t xml:space="preserve"> </w:t>
      </w:r>
      <w:r w:rsidRPr="0009041F">
        <w:rPr>
          <w:rFonts w:ascii="Times New Roman" w:hAnsi="Times New Roman"/>
          <w:sz w:val="26"/>
          <w:szCs w:val="26"/>
        </w:rPr>
        <w:t>bài</w:t>
      </w:r>
      <w:r w:rsidRPr="0009041F">
        <w:rPr>
          <w:rFonts w:ascii="Times New Roman" w:hAnsi="Times New Roman"/>
          <w:spacing w:val="-7"/>
          <w:sz w:val="26"/>
          <w:szCs w:val="26"/>
        </w:rPr>
        <w:t xml:space="preserve"> </w:t>
      </w:r>
      <w:r w:rsidRPr="0009041F">
        <w:rPr>
          <w:rFonts w:ascii="Times New Roman" w:hAnsi="Times New Roman"/>
          <w:sz w:val="26"/>
          <w:szCs w:val="26"/>
        </w:rPr>
        <w:t>tập/báo</w:t>
      </w:r>
      <w:r w:rsidRPr="0009041F">
        <w:rPr>
          <w:rFonts w:ascii="Times New Roman" w:hAnsi="Times New Roman"/>
          <w:spacing w:val="-5"/>
          <w:sz w:val="26"/>
          <w:szCs w:val="26"/>
        </w:rPr>
        <w:t xml:space="preserve"> </w:t>
      </w:r>
      <w:proofErr w:type="gramStart"/>
      <w:r w:rsidRPr="0009041F">
        <w:rPr>
          <w:rFonts w:ascii="Times New Roman" w:hAnsi="Times New Roman"/>
          <w:spacing w:val="-2"/>
          <w:sz w:val="26"/>
          <w:szCs w:val="26"/>
        </w:rPr>
        <w:t>cáo,…</w:t>
      </w:r>
      <w:proofErr w:type="gramEnd"/>
      <w:r w:rsidRPr="0009041F">
        <w:rPr>
          <w:rFonts w:ascii="Times New Roman" w:hAnsi="Times New Roman"/>
          <w:spacing w:val="-2"/>
          <w:sz w:val="26"/>
          <w:szCs w:val="26"/>
        </w:rPr>
        <w:t>.</w:t>
      </w:r>
    </w:p>
    <w:p w14:paraId="3630983F" w14:textId="77777777" w:rsidR="0009041F" w:rsidRPr="0009041F" w:rsidRDefault="0009041F" w:rsidP="0009041F">
      <w:pPr>
        <w:pStyle w:val="oancuaDanhsach"/>
        <w:widowControl w:val="0"/>
        <w:numPr>
          <w:ilvl w:val="0"/>
          <w:numId w:val="271"/>
        </w:numPr>
        <w:tabs>
          <w:tab w:val="left" w:pos="1349"/>
        </w:tabs>
        <w:autoSpaceDE w:val="0"/>
        <w:autoSpaceDN w:val="0"/>
        <w:spacing w:before="0" w:after="0" w:line="288" w:lineRule="auto"/>
        <w:ind w:left="1349" w:hanging="150"/>
        <w:contextualSpacing w:val="0"/>
        <w:jc w:val="left"/>
        <w:rPr>
          <w:rFonts w:ascii="Times New Roman" w:hAnsi="Times New Roman"/>
          <w:sz w:val="26"/>
          <w:szCs w:val="26"/>
        </w:rPr>
      </w:pPr>
      <w:r w:rsidRPr="0009041F">
        <w:rPr>
          <w:rFonts w:ascii="Times New Roman" w:hAnsi="Times New Roman"/>
          <w:sz w:val="26"/>
          <w:szCs w:val="26"/>
        </w:rPr>
        <w:t>Sinh</w:t>
      </w:r>
      <w:r w:rsidRPr="0009041F">
        <w:rPr>
          <w:rFonts w:ascii="Times New Roman" w:hAnsi="Times New Roman"/>
          <w:spacing w:val="-7"/>
          <w:sz w:val="26"/>
          <w:szCs w:val="26"/>
        </w:rPr>
        <w:t xml:space="preserve"> </w:t>
      </w:r>
      <w:r w:rsidRPr="0009041F">
        <w:rPr>
          <w:rFonts w:ascii="Times New Roman" w:hAnsi="Times New Roman"/>
          <w:sz w:val="26"/>
          <w:szCs w:val="26"/>
        </w:rPr>
        <w:t>viên</w:t>
      </w:r>
      <w:r w:rsidRPr="0009041F">
        <w:rPr>
          <w:rFonts w:ascii="Times New Roman" w:hAnsi="Times New Roman"/>
          <w:spacing w:val="-5"/>
          <w:sz w:val="26"/>
          <w:szCs w:val="26"/>
        </w:rPr>
        <w:t xml:space="preserve"> </w:t>
      </w:r>
      <w:r w:rsidRPr="0009041F">
        <w:rPr>
          <w:rFonts w:ascii="Times New Roman" w:hAnsi="Times New Roman"/>
          <w:sz w:val="26"/>
          <w:szCs w:val="26"/>
        </w:rPr>
        <w:t>phải</w:t>
      </w:r>
      <w:r w:rsidRPr="0009041F">
        <w:rPr>
          <w:rFonts w:ascii="Times New Roman" w:hAnsi="Times New Roman"/>
          <w:spacing w:val="-6"/>
          <w:sz w:val="26"/>
          <w:szCs w:val="26"/>
        </w:rPr>
        <w:t xml:space="preserve"> </w:t>
      </w:r>
      <w:r w:rsidRPr="0009041F">
        <w:rPr>
          <w:rFonts w:ascii="Times New Roman" w:hAnsi="Times New Roman"/>
          <w:sz w:val="26"/>
          <w:szCs w:val="26"/>
        </w:rPr>
        <w:t>có</w:t>
      </w:r>
      <w:r w:rsidRPr="0009041F">
        <w:rPr>
          <w:rFonts w:ascii="Times New Roman" w:hAnsi="Times New Roman"/>
          <w:spacing w:val="-5"/>
          <w:sz w:val="26"/>
          <w:szCs w:val="26"/>
        </w:rPr>
        <w:t xml:space="preserve"> </w:t>
      </w:r>
      <w:r w:rsidRPr="0009041F">
        <w:rPr>
          <w:rFonts w:ascii="Times New Roman" w:hAnsi="Times New Roman"/>
          <w:sz w:val="26"/>
          <w:szCs w:val="26"/>
        </w:rPr>
        <w:t>đủ</w:t>
      </w:r>
      <w:r w:rsidRPr="0009041F">
        <w:rPr>
          <w:rFonts w:ascii="Times New Roman" w:hAnsi="Times New Roman"/>
          <w:spacing w:val="-3"/>
          <w:sz w:val="26"/>
          <w:szCs w:val="26"/>
        </w:rPr>
        <w:t xml:space="preserve"> </w:t>
      </w:r>
      <w:r w:rsidRPr="0009041F">
        <w:rPr>
          <w:rFonts w:ascii="Times New Roman" w:hAnsi="Times New Roman"/>
          <w:sz w:val="26"/>
          <w:szCs w:val="26"/>
        </w:rPr>
        <w:t>các</w:t>
      </w:r>
      <w:r w:rsidRPr="0009041F">
        <w:rPr>
          <w:rFonts w:ascii="Times New Roman" w:hAnsi="Times New Roman"/>
          <w:spacing w:val="-6"/>
          <w:sz w:val="26"/>
          <w:szCs w:val="26"/>
        </w:rPr>
        <w:t xml:space="preserve"> </w:t>
      </w:r>
      <w:r w:rsidRPr="0009041F">
        <w:rPr>
          <w:rFonts w:ascii="Times New Roman" w:hAnsi="Times New Roman"/>
          <w:sz w:val="26"/>
          <w:szCs w:val="26"/>
        </w:rPr>
        <w:t>bài</w:t>
      </w:r>
      <w:r w:rsidRPr="0009041F">
        <w:rPr>
          <w:rFonts w:ascii="Times New Roman" w:hAnsi="Times New Roman"/>
          <w:spacing w:val="-6"/>
          <w:sz w:val="26"/>
          <w:szCs w:val="26"/>
        </w:rPr>
        <w:t xml:space="preserve"> </w:t>
      </w:r>
      <w:r w:rsidRPr="0009041F">
        <w:rPr>
          <w:rFonts w:ascii="Times New Roman" w:hAnsi="Times New Roman"/>
          <w:sz w:val="26"/>
          <w:szCs w:val="26"/>
        </w:rPr>
        <w:t>kiểm</w:t>
      </w:r>
      <w:r w:rsidRPr="0009041F">
        <w:rPr>
          <w:rFonts w:ascii="Times New Roman" w:hAnsi="Times New Roman"/>
          <w:spacing w:val="-5"/>
          <w:sz w:val="26"/>
          <w:szCs w:val="26"/>
        </w:rPr>
        <w:t xml:space="preserve"> </w:t>
      </w:r>
      <w:r w:rsidRPr="0009041F">
        <w:rPr>
          <w:rFonts w:ascii="Times New Roman" w:hAnsi="Times New Roman"/>
          <w:sz w:val="26"/>
          <w:szCs w:val="26"/>
        </w:rPr>
        <w:t>tra</w:t>
      </w:r>
      <w:r w:rsidRPr="0009041F">
        <w:rPr>
          <w:rFonts w:ascii="Times New Roman" w:hAnsi="Times New Roman"/>
          <w:spacing w:val="-6"/>
          <w:sz w:val="26"/>
          <w:szCs w:val="26"/>
        </w:rPr>
        <w:t xml:space="preserve"> </w:t>
      </w:r>
      <w:r w:rsidRPr="0009041F">
        <w:rPr>
          <w:rFonts w:ascii="Times New Roman" w:hAnsi="Times New Roman"/>
          <w:sz w:val="26"/>
          <w:szCs w:val="26"/>
        </w:rPr>
        <w:t>đánh</w:t>
      </w:r>
      <w:r w:rsidRPr="0009041F">
        <w:rPr>
          <w:rFonts w:ascii="Times New Roman" w:hAnsi="Times New Roman"/>
          <w:spacing w:val="-4"/>
          <w:sz w:val="26"/>
          <w:szCs w:val="26"/>
        </w:rPr>
        <w:t xml:space="preserve"> </w:t>
      </w:r>
      <w:r w:rsidRPr="0009041F">
        <w:rPr>
          <w:rFonts w:ascii="Times New Roman" w:hAnsi="Times New Roman"/>
          <w:sz w:val="26"/>
          <w:szCs w:val="26"/>
        </w:rPr>
        <w:t>giá</w:t>
      </w:r>
      <w:r w:rsidRPr="0009041F">
        <w:rPr>
          <w:rFonts w:ascii="Times New Roman" w:hAnsi="Times New Roman"/>
          <w:spacing w:val="-7"/>
          <w:sz w:val="26"/>
          <w:szCs w:val="26"/>
        </w:rPr>
        <w:t xml:space="preserve"> </w:t>
      </w:r>
      <w:r w:rsidRPr="0009041F">
        <w:rPr>
          <w:rFonts w:ascii="Times New Roman" w:hAnsi="Times New Roman"/>
          <w:sz w:val="26"/>
          <w:szCs w:val="26"/>
        </w:rPr>
        <w:t>quá</w:t>
      </w:r>
      <w:r w:rsidRPr="0009041F">
        <w:rPr>
          <w:rFonts w:ascii="Times New Roman" w:hAnsi="Times New Roman"/>
          <w:spacing w:val="-5"/>
          <w:sz w:val="26"/>
          <w:szCs w:val="26"/>
        </w:rPr>
        <w:t xml:space="preserve"> </w:t>
      </w:r>
      <w:r w:rsidRPr="0009041F">
        <w:rPr>
          <w:rFonts w:ascii="Times New Roman" w:hAnsi="Times New Roman"/>
          <w:sz w:val="26"/>
          <w:szCs w:val="26"/>
        </w:rPr>
        <w:t>trình</w:t>
      </w:r>
      <w:r w:rsidRPr="0009041F">
        <w:rPr>
          <w:rFonts w:ascii="Times New Roman" w:hAnsi="Times New Roman"/>
          <w:spacing w:val="-4"/>
          <w:sz w:val="26"/>
          <w:szCs w:val="26"/>
        </w:rPr>
        <w:t xml:space="preserve"> </w:t>
      </w:r>
      <w:r w:rsidRPr="0009041F">
        <w:rPr>
          <w:rFonts w:ascii="Times New Roman" w:hAnsi="Times New Roman"/>
          <w:sz w:val="26"/>
          <w:szCs w:val="26"/>
        </w:rPr>
        <w:t>và</w:t>
      </w:r>
      <w:r w:rsidRPr="0009041F">
        <w:rPr>
          <w:rFonts w:ascii="Times New Roman" w:hAnsi="Times New Roman"/>
          <w:spacing w:val="-6"/>
          <w:sz w:val="26"/>
          <w:szCs w:val="26"/>
        </w:rPr>
        <w:t xml:space="preserve"> </w:t>
      </w:r>
      <w:r w:rsidRPr="0009041F">
        <w:rPr>
          <w:rFonts w:ascii="Times New Roman" w:hAnsi="Times New Roman"/>
          <w:sz w:val="26"/>
          <w:szCs w:val="26"/>
        </w:rPr>
        <w:t>giữa</w:t>
      </w:r>
      <w:r w:rsidRPr="0009041F">
        <w:rPr>
          <w:rFonts w:ascii="Times New Roman" w:hAnsi="Times New Roman"/>
          <w:spacing w:val="-7"/>
          <w:sz w:val="26"/>
          <w:szCs w:val="26"/>
        </w:rPr>
        <w:t xml:space="preserve"> </w:t>
      </w:r>
      <w:r w:rsidRPr="0009041F">
        <w:rPr>
          <w:rFonts w:ascii="Times New Roman" w:hAnsi="Times New Roman"/>
          <w:spacing w:val="-5"/>
          <w:sz w:val="26"/>
          <w:szCs w:val="26"/>
        </w:rPr>
        <w:t>kỳ</w:t>
      </w:r>
    </w:p>
    <w:p w14:paraId="014D8C2C" w14:textId="77777777" w:rsidR="0009041F" w:rsidRPr="0009041F" w:rsidRDefault="0009041F" w:rsidP="0009041F">
      <w:pPr>
        <w:pStyle w:val="oancuaDanhsach"/>
        <w:widowControl w:val="0"/>
        <w:numPr>
          <w:ilvl w:val="0"/>
          <w:numId w:val="271"/>
        </w:numPr>
        <w:tabs>
          <w:tab w:val="left" w:pos="1349"/>
        </w:tabs>
        <w:autoSpaceDE w:val="0"/>
        <w:autoSpaceDN w:val="0"/>
        <w:spacing w:before="0" w:after="0" w:line="288" w:lineRule="auto"/>
        <w:ind w:left="1349" w:hanging="150"/>
        <w:contextualSpacing w:val="0"/>
        <w:jc w:val="left"/>
        <w:rPr>
          <w:rFonts w:ascii="Times New Roman" w:hAnsi="Times New Roman"/>
          <w:sz w:val="26"/>
          <w:szCs w:val="26"/>
        </w:rPr>
      </w:pPr>
      <w:r w:rsidRPr="0009041F">
        <w:rPr>
          <w:rFonts w:ascii="Times New Roman" w:hAnsi="Times New Roman"/>
          <w:sz w:val="26"/>
          <w:szCs w:val="26"/>
        </w:rPr>
        <w:t>Tỷ</w:t>
      </w:r>
      <w:r w:rsidRPr="0009041F">
        <w:rPr>
          <w:rFonts w:ascii="Times New Roman" w:hAnsi="Times New Roman"/>
          <w:spacing w:val="-5"/>
          <w:sz w:val="26"/>
          <w:szCs w:val="26"/>
        </w:rPr>
        <w:t xml:space="preserve"> </w:t>
      </w:r>
      <w:r w:rsidRPr="0009041F">
        <w:rPr>
          <w:rFonts w:ascii="Times New Roman" w:hAnsi="Times New Roman"/>
          <w:sz w:val="26"/>
          <w:szCs w:val="26"/>
        </w:rPr>
        <w:t>lệ</w:t>
      </w:r>
      <w:r w:rsidRPr="0009041F">
        <w:rPr>
          <w:rFonts w:ascii="Times New Roman" w:hAnsi="Times New Roman"/>
          <w:spacing w:val="-4"/>
          <w:sz w:val="26"/>
          <w:szCs w:val="26"/>
        </w:rPr>
        <w:t xml:space="preserve"> </w:t>
      </w:r>
      <w:r w:rsidRPr="0009041F">
        <w:rPr>
          <w:rFonts w:ascii="Times New Roman" w:hAnsi="Times New Roman"/>
          <w:sz w:val="26"/>
          <w:szCs w:val="26"/>
        </w:rPr>
        <w:t>thời</w:t>
      </w:r>
      <w:r w:rsidRPr="0009041F">
        <w:rPr>
          <w:rFonts w:ascii="Times New Roman" w:hAnsi="Times New Roman"/>
          <w:spacing w:val="-4"/>
          <w:sz w:val="26"/>
          <w:szCs w:val="26"/>
        </w:rPr>
        <w:t xml:space="preserve"> </w:t>
      </w:r>
      <w:r w:rsidRPr="0009041F">
        <w:rPr>
          <w:rFonts w:ascii="Times New Roman" w:hAnsi="Times New Roman"/>
          <w:sz w:val="26"/>
          <w:szCs w:val="26"/>
        </w:rPr>
        <w:t>gian</w:t>
      </w:r>
      <w:r w:rsidRPr="0009041F">
        <w:rPr>
          <w:rFonts w:ascii="Times New Roman" w:hAnsi="Times New Roman"/>
          <w:spacing w:val="-5"/>
          <w:sz w:val="26"/>
          <w:szCs w:val="26"/>
        </w:rPr>
        <w:t xml:space="preserve"> </w:t>
      </w:r>
      <w:r w:rsidRPr="0009041F">
        <w:rPr>
          <w:rFonts w:ascii="Times New Roman" w:hAnsi="Times New Roman"/>
          <w:sz w:val="26"/>
          <w:szCs w:val="26"/>
        </w:rPr>
        <w:t>sinh</w:t>
      </w:r>
      <w:r w:rsidRPr="0009041F">
        <w:rPr>
          <w:rFonts w:ascii="Times New Roman" w:hAnsi="Times New Roman"/>
          <w:spacing w:val="-4"/>
          <w:sz w:val="26"/>
          <w:szCs w:val="26"/>
        </w:rPr>
        <w:t xml:space="preserve"> </w:t>
      </w:r>
      <w:r w:rsidRPr="0009041F">
        <w:rPr>
          <w:rFonts w:ascii="Times New Roman" w:hAnsi="Times New Roman"/>
          <w:sz w:val="26"/>
          <w:szCs w:val="26"/>
        </w:rPr>
        <w:t>viên</w:t>
      </w:r>
      <w:r w:rsidRPr="0009041F">
        <w:rPr>
          <w:rFonts w:ascii="Times New Roman" w:hAnsi="Times New Roman"/>
          <w:spacing w:val="-2"/>
          <w:sz w:val="26"/>
          <w:szCs w:val="26"/>
        </w:rPr>
        <w:t xml:space="preserve"> </w:t>
      </w:r>
      <w:r w:rsidRPr="0009041F">
        <w:rPr>
          <w:rFonts w:ascii="Times New Roman" w:hAnsi="Times New Roman"/>
          <w:sz w:val="26"/>
          <w:szCs w:val="26"/>
        </w:rPr>
        <w:t>phải</w:t>
      </w:r>
      <w:r w:rsidRPr="0009041F">
        <w:rPr>
          <w:rFonts w:ascii="Times New Roman" w:hAnsi="Times New Roman"/>
          <w:spacing w:val="-4"/>
          <w:sz w:val="26"/>
          <w:szCs w:val="26"/>
        </w:rPr>
        <w:t xml:space="preserve"> </w:t>
      </w:r>
      <w:r w:rsidRPr="0009041F">
        <w:rPr>
          <w:rFonts w:ascii="Times New Roman" w:hAnsi="Times New Roman"/>
          <w:sz w:val="26"/>
          <w:szCs w:val="26"/>
        </w:rPr>
        <w:t>có</w:t>
      </w:r>
      <w:r w:rsidRPr="0009041F">
        <w:rPr>
          <w:rFonts w:ascii="Times New Roman" w:hAnsi="Times New Roman"/>
          <w:spacing w:val="-2"/>
          <w:sz w:val="26"/>
          <w:szCs w:val="26"/>
        </w:rPr>
        <w:t xml:space="preserve"> </w:t>
      </w:r>
      <w:r w:rsidRPr="0009041F">
        <w:rPr>
          <w:rFonts w:ascii="Times New Roman" w:hAnsi="Times New Roman"/>
          <w:sz w:val="26"/>
          <w:szCs w:val="26"/>
        </w:rPr>
        <w:t>mặt</w:t>
      </w:r>
      <w:r w:rsidRPr="0009041F">
        <w:rPr>
          <w:rFonts w:ascii="Times New Roman" w:hAnsi="Times New Roman"/>
          <w:spacing w:val="-4"/>
          <w:sz w:val="26"/>
          <w:szCs w:val="26"/>
        </w:rPr>
        <w:t xml:space="preserve"> </w:t>
      </w:r>
      <w:r w:rsidRPr="0009041F">
        <w:rPr>
          <w:rFonts w:ascii="Times New Roman" w:hAnsi="Times New Roman"/>
          <w:sz w:val="26"/>
          <w:szCs w:val="26"/>
        </w:rPr>
        <w:t>trên</w:t>
      </w:r>
      <w:r w:rsidRPr="0009041F">
        <w:rPr>
          <w:rFonts w:ascii="Times New Roman" w:hAnsi="Times New Roman"/>
          <w:spacing w:val="-4"/>
          <w:sz w:val="26"/>
          <w:szCs w:val="26"/>
        </w:rPr>
        <w:t xml:space="preserve"> </w:t>
      </w:r>
      <w:r w:rsidRPr="0009041F">
        <w:rPr>
          <w:rFonts w:ascii="Times New Roman" w:hAnsi="Times New Roman"/>
          <w:sz w:val="26"/>
          <w:szCs w:val="26"/>
        </w:rPr>
        <w:t>lớp</w:t>
      </w:r>
      <w:r w:rsidRPr="0009041F">
        <w:rPr>
          <w:rFonts w:ascii="Times New Roman" w:hAnsi="Times New Roman"/>
          <w:spacing w:val="-3"/>
          <w:sz w:val="26"/>
          <w:szCs w:val="26"/>
        </w:rPr>
        <w:t xml:space="preserve"> </w:t>
      </w:r>
      <w:r w:rsidRPr="0009041F">
        <w:rPr>
          <w:rFonts w:ascii="Times New Roman" w:hAnsi="Times New Roman"/>
          <w:sz w:val="26"/>
          <w:szCs w:val="26"/>
        </w:rPr>
        <w:t>trên</w:t>
      </w:r>
      <w:r w:rsidRPr="0009041F">
        <w:rPr>
          <w:rFonts w:ascii="Times New Roman" w:hAnsi="Times New Roman"/>
          <w:spacing w:val="-4"/>
          <w:sz w:val="26"/>
          <w:szCs w:val="26"/>
        </w:rPr>
        <w:t xml:space="preserve"> </w:t>
      </w:r>
      <w:r w:rsidRPr="0009041F">
        <w:rPr>
          <w:rFonts w:ascii="Times New Roman" w:hAnsi="Times New Roman"/>
          <w:spacing w:val="-5"/>
          <w:sz w:val="26"/>
          <w:szCs w:val="26"/>
        </w:rPr>
        <w:t>80%</w:t>
      </w:r>
    </w:p>
    <w:p w14:paraId="17071AF3" w14:textId="77777777" w:rsidR="0009041F" w:rsidRPr="0009041F" w:rsidRDefault="0009041F" w:rsidP="0009041F">
      <w:pPr>
        <w:pStyle w:val="ThnVnban"/>
        <w:spacing w:line="288" w:lineRule="auto"/>
        <w:rPr>
          <w:sz w:val="26"/>
          <w:szCs w:val="26"/>
        </w:rPr>
      </w:pPr>
    </w:p>
    <w:p w14:paraId="06A1A124" w14:textId="77777777" w:rsidR="0009041F" w:rsidRPr="0009041F" w:rsidRDefault="0009041F" w:rsidP="0009041F">
      <w:pPr>
        <w:pStyle w:val="ThnVnban"/>
        <w:spacing w:line="288" w:lineRule="auto"/>
        <w:rPr>
          <w:sz w:val="26"/>
          <w:szCs w:val="26"/>
        </w:rPr>
      </w:pPr>
    </w:p>
    <w:p w14:paraId="01AF9E4A" w14:textId="77777777" w:rsidR="0009041F" w:rsidRPr="0009041F" w:rsidRDefault="0009041F" w:rsidP="0009041F">
      <w:pPr>
        <w:pStyle w:val="u2"/>
        <w:numPr>
          <w:ilvl w:val="0"/>
          <w:numId w:val="287"/>
        </w:numPr>
        <w:tabs>
          <w:tab w:val="left" w:pos="737"/>
        </w:tabs>
        <w:spacing w:before="0" w:after="0" w:line="288" w:lineRule="auto"/>
        <w:ind w:left="737" w:hanging="258"/>
        <w:rPr>
          <w:rFonts w:ascii="Times New Roman" w:hAnsi="Times New Roman"/>
          <w:sz w:val="26"/>
          <w:szCs w:val="26"/>
        </w:rPr>
      </w:pPr>
      <w:r w:rsidRPr="0009041F">
        <w:rPr>
          <w:rFonts w:ascii="Times New Roman" w:hAnsi="Times New Roman"/>
          <w:sz w:val="26"/>
          <w:szCs w:val="26"/>
        </w:rPr>
        <w:t>Phụ</w:t>
      </w:r>
      <w:r w:rsidRPr="0009041F">
        <w:rPr>
          <w:rFonts w:ascii="Times New Roman" w:hAnsi="Times New Roman"/>
          <w:spacing w:val="-7"/>
          <w:sz w:val="26"/>
          <w:szCs w:val="26"/>
        </w:rPr>
        <w:t xml:space="preserve"> </w:t>
      </w:r>
      <w:r w:rsidRPr="0009041F">
        <w:rPr>
          <w:rFonts w:ascii="Times New Roman" w:hAnsi="Times New Roman"/>
          <w:sz w:val="26"/>
          <w:szCs w:val="26"/>
        </w:rPr>
        <w:t>trách</w:t>
      </w:r>
      <w:r w:rsidRPr="0009041F">
        <w:rPr>
          <w:rFonts w:ascii="Times New Roman" w:hAnsi="Times New Roman"/>
          <w:spacing w:val="-6"/>
          <w:sz w:val="26"/>
          <w:szCs w:val="26"/>
        </w:rPr>
        <w:t xml:space="preserve"> </w:t>
      </w:r>
      <w:r w:rsidRPr="0009041F">
        <w:rPr>
          <w:rFonts w:ascii="Times New Roman" w:hAnsi="Times New Roman"/>
          <w:sz w:val="26"/>
          <w:szCs w:val="26"/>
        </w:rPr>
        <w:t>môn</w:t>
      </w:r>
      <w:r w:rsidRPr="0009041F">
        <w:rPr>
          <w:rFonts w:ascii="Times New Roman" w:hAnsi="Times New Roman"/>
          <w:spacing w:val="-6"/>
          <w:sz w:val="26"/>
          <w:szCs w:val="26"/>
        </w:rPr>
        <w:t xml:space="preserve"> </w:t>
      </w:r>
      <w:r w:rsidRPr="0009041F">
        <w:rPr>
          <w:rFonts w:ascii="Times New Roman" w:hAnsi="Times New Roman"/>
          <w:spacing w:val="-5"/>
          <w:sz w:val="26"/>
          <w:szCs w:val="26"/>
        </w:rPr>
        <w:t>học</w:t>
      </w:r>
    </w:p>
    <w:p w14:paraId="49581B31" w14:textId="77777777" w:rsidR="0009041F" w:rsidRPr="0009041F" w:rsidRDefault="0009041F" w:rsidP="0009041F">
      <w:pPr>
        <w:pStyle w:val="oancuaDanhsach"/>
        <w:widowControl w:val="0"/>
        <w:numPr>
          <w:ilvl w:val="0"/>
          <w:numId w:val="270"/>
        </w:numPr>
        <w:tabs>
          <w:tab w:val="left" w:pos="629"/>
        </w:tabs>
        <w:autoSpaceDE w:val="0"/>
        <w:autoSpaceDN w:val="0"/>
        <w:spacing w:before="0" w:after="0" w:line="288" w:lineRule="auto"/>
        <w:ind w:left="629" w:hanging="150"/>
        <w:contextualSpacing w:val="0"/>
        <w:jc w:val="left"/>
        <w:rPr>
          <w:rFonts w:ascii="Times New Roman" w:hAnsi="Times New Roman"/>
          <w:sz w:val="26"/>
          <w:szCs w:val="26"/>
        </w:rPr>
      </w:pPr>
      <w:r w:rsidRPr="0009041F">
        <w:rPr>
          <w:rFonts w:ascii="Times New Roman" w:hAnsi="Times New Roman"/>
          <w:sz w:val="26"/>
          <w:szCs w:val="26"/>
        </w:rPr>
        <w:t>Khoa/bộ</w:t>
      </w:r>
      <w:r w:rsidRPr="0009041F">
        <w:rPr>
          <w:rFonts w:ascii="Times New Roman" w:hAnsi="Times New Roman"/>
          <w:spacing w:val="-4"/>
          <w:sz w:val="26"/>
          <w:szCs w:val="26"/>
        </w:rPr>
        <w:t xml:space="preserve"> </w:t>
      </w:r>
      <w:r w:rsidRPr="0009041F">
        <w:rPr>
          <w:rFonts w:ascii="Times New Roman" w:hAnsi="Times New Roman"/>
          <w:sz w:val="26"/>
          <w:szCs w:val="26"/>
        </w:rPr>
        <w:t>môn</w:t>
      </w:r>
      <w:r w:rsidRPr="0009041F">
        <w:rPr>
          <w:rFonts w:ascii="Times New Roman" w:hAnsi="Times New Roman"/>
          <w:spacing w:val="-6"/>
          <w:sz w:val="26"/>
          <w:szCs w:val="26"/>
        </w:rPr>
        <w:t xml:space="preserve"> </w:t>
      </w:r>
      <w:r w:rsidRPr="0009041F">
        <w:rPr>
          <w:rFonts w:ascii="Times New Roman" w:hAnsi="Times New Roman"/>
          <w:sz w:val="26"/>
          <w:szCs w:val="26"/>
        </w:rPr>
        <w:t>phụ</w:t>
      </w:r>
      <w:r w:rsidRPr="0009041F">
        <w:rPr>
          <w:rFonts w:ascii="Times New Roman" w:hAnsi="Times New Roman"/>
          <w:spacing w:val="-6"/>
          <w:sz w:val="26"/>
          <w:szCs w:val="26"/>
        </w:rPr>
        <w:t xml:space="preserve"> </w:t>
      </w:r>
      <w:r w:rsidRPr="0009041F">
        <w:rPr>
          <w:rFonts w:ascii="Times New Roman" w:hAnsi="Times New Roman"/>
          <w:sz w:val="26"/>
          <w:szCs w:val="26"/>
        </w:rPr>
        <w:t>trách:</w:t>
      </w:r>
      <w:r w:rsidRPr="0009041F">
        <w:rPr>
          <w:rFonts w:ascii="Times New Roman" w:hAnsi="Times New Roman"/>
          <w:spacing w:val="-6"/>
          <w:sz w:val="26"/>
          <w:szCs w:val="26"/>
        </w:rPr>
        <w:t xml:space="preserve"> </w:t>
      </w:r>
      <w:r w:rsidRPr="0009041F">
        <w:rPr>
          <w:rFonts w:ascii="Times New Roman" w:hAnsi="Times New Roman"/>
          <w:sz w:val="26"/>
          <w:szCs w:val="26"/>
        </w:rPr>
        <w:t>Khoa</w:t>
      </w:r>
      <w:r w:rsidRPr="0009041F">
        <w:rPr>
          <w:rFonts w:ascii="Times New Roman" w:hAnsi="Times New Roman"/>
          <w:spacing w:val="-6"/>
          <w:sz w:val="26"/>
          <w:szCs w:val="26"/>
        </w:rPr>
        <w:t xml:space="preserve"> </w:t>
      </w:r>
      <w:r w:rsidRPr="0009041F">
        <w:rPr>
          <w:rFonts w:ascii="Times New Roman" w:hAnsi="Times New Roman"/>
          <w:sz w:val="26"/>
          <w:szCs w:val="26"/>
        </w:rPr>
        <w:t>Giáo</w:t>
      </w:r>
      <w:r w:rsidRPr="0009041F">
        <w:rPr>
          <w:rFonts w:ascii="Times New Roman" w:hAnsi="Times New Roman"/>
          <w:spacing w:val="-5"/>
          <w:sz w:val="26"/>
          <w:szCs w:val="26"/>
        </w:rPr>
        <w:t xml:space="preserve"> </w:t>
      </w:r>
      <w:r w:rsidRPr="0009041F">
        <w:rPr>
          <w:rFonts w:ascii="Times New Roman" w:hAnsi="Times New Roman"/>
          <w:sz w:val="26"/>
          <w:szCs w:val="26"/>
        </w:rPr>
        <w:t>dục/Bộ</w:t>
      </w:r>
      <w:r w:rsidRPr="0009041F">
        <w:rPr>
          <w:rFonts w:ascii="Times New Roman" w:hAnsi="Times New Roman"/>
          <w:spacing w:val="-4"/>
          <w:sz w:val="26"/>
          <w:szCs w:val="26"/>
        </w:rPr>
        <w:t xml:space="preserve"> </w:t>
      </w:r>
      <w:r w:rsidRPr="0009041F">
        <w:rPr>
          <w:rFonts w:ascii="Times New Roman" w:hAnsi="Times New Roman"/>
          <w:sz w:val="26"/>
          <w:szCs w:val="26"/>
        </w:rPr>
        <w:t>môn</w:t>
      </w:r>
      <w:r w:rsidRPr="0009041F">
        <w:rPr>
          <w:rFonts w:ascii="Times New Roman" w:hAnsi="Times New Roman"/>
          <w:spacing w:val="-6"/>
          <w:sz w:val="26"/>
          <w:szCs w:val="26"/>
        </w:rPr>
        <w:t xml:space="preserve"> </w:t>
      </w:r>
      <w:r w:rsidRPr="0009041F">
        <w:rPr>
          <w:rFonts w:ascii="Times New Roman" w:hAnsi="Times New Roman"/>
          <w:sz w:val="26"/>
          <w:szCs w:val="26"/>
        </w:rPr>
        <w:t>Giáo</w:t>
      </w:r>
      <w:r w:rsidRPr="0009041F">
        <w:rPr>
          <w:rFonts w:ascii="Times New Roman" w:hAnsi="Times New Roman"/>
          <w:spacing w:val="-4"/>
          <w:sz w:val="26"/>
          <w:szCs w:val="26"/>
        </w:rPr>
        <w:t xml:space="preserve"> </w:t>
      </w:r>
      <w:r w:rsidRPr="0009041F">
        <w:rPr>
          <w:rFonts w:ascii="Times New Roman" w:hAnsi="Times New Roman"/>
          <w:sz w:val="26"/>
          <w:szCs w:val="26"/>
        </w:rPr>
        <w:t>dục</w:t>
      </w:r>
      <w:r w:rsidRPr="0009041F">
        <w:rPr>
          <w:rFonts w:ascii="Times New Roman" w:hAnsi="Times New Roman"/>
          <w:spacing w:val="-6"/>
          <w:sz w:val="26"/>
          <w:szCs w:val="26"/>
        </w:rPr>
        <w:t xml:space="preserve"> </w:t>
      </w:r>
      <w:r w:rsidRPr="0009041F">
        <w:rPr>
          <w:rFonts w:ascii="Times New Roman" w:hAnsi="Times New Roman"/>
          <w:sz w:val="26"/>
          <w:szCs w:val="26"/>
        </w:rPr>
        <w:t>mầm</w:t>
      </w:r>
      <w:r w:rsidRPr="0009041F">
        <w:rPr>
          <w:rFonts w:ascii="Times New Roman" w:hAnsi="Times New Roman"/>
          <w:spacing w:val="-6"/>
          <w:sz w:val="26"/>
          <w:szCs w:val="26"/>
        </w:rPr>
        <w:t xml:space="preserve"> </w:t>
      </w:r>
      <w:r w:rsidRPr="0009041F">
        <w:rPr>
          <w:rFonts w:ascii="Times New Roman" w:hAnsi="Times New Roman"/>
          <w:spacing w:val="-5"/>
          <w:sz w:val="26"/>
          <w:szCs w:val="26"/>
        </w:rPr>
        <w:t>non</w:t>
      </w:r>
    </w:p>
    <w:p w14:paraId="5417FFA1" w14:textId="77777777" w:rsidR="0009041F" w:rsidRPr="0009041F" w:rsidRDefault="0009041F" w:rsidP="0009041F">
      <w:pPr>
        <w:pStyle w:val="oancuaDanhsach"/>
        <w:widowControl w:val="0"/>
        <w:numPr>
          <w:ilvl w:val="0"/>
          <w:numId w:val="270"/>
        </w:numPr>
        <w:tabs>
          <w:tab w:val="left" w:pos="629"/>
        </w:tabs>
        <w:autoSpaceDE w:val="0"/>
        <w:autoSpaceDN w:val="0"/>
        <w:spacing w:before="0" w:after="0" w:line="288" w:lineRule="auto"/>
        <w:ind w:left="629" w:hanging="150"/>
        <w:contextualSpacing w:val="0"/>
        <w:jc w:val="left"/>
        <w:rPr>
          <w:rFonts w:ascii="Times New Roman" w:hAnsi="Times New Roman"/>
          <w:sz w:val="26"/>
          <w:szCs w:val="26"/>
        </w:rPr>
      </w:pPr>
      <w:r w:rsidRPr="0009041F">
        <w:rPr>
          <w:rFonts w:ascii="Times New Roman" w:hAnsi="Times New Roman"/>
          <w:sz w:val="26"/>
          <w:szCs w:val="26"/>
        </w:rPr>
        <w:t>Địa</w:t>
      </w:r>
      <w:r w:rsidRPr="0009041F">
        <w:rPr>
          <w:rFonts w:ascii="Times New Roman" w:hAnsi="Times New Roman"/>
          <w:spacing w:val="-5"/>
          <w:sz w:val="26"/>
          <w:szCs w:val="26"/>
        </w:rPr>
        <w:t xml:space="preserve"> </w:t>
      </w:r>
      <w:r w:rsidRPr="0009041F">
        <w:rPr>
          <w:rFonts w:ascii="Times New Roman" w:hAnsi="Times New Roman"/>
          <w:spacing w:val="-2"/>
          <w:sz w:val="26"/>
          <w:szCs w:val="26"/>
        </w:rPr>
        <w:t>chỉ/email:</w:t>
      </w:r>
    </w:p>
    <w:p w14:paraId="5E269015" w14:textId="77777777" w:rsidR="002210D2" w:rsidRDefault="002210D2" w:rsidP="0009041F">
      <w:pPr>
        <w:spacing w:before="0" w:after="0" w:line="288" w:lineRule="auto"/>
        <w:rPr>
          <w:rFonts w:ascii="Times New Roman" w:hAnsi="Times New Roman"/>
          <w:b/>
          <w:bCs/>
          <w:sz w:val="26"/>
          <w:szCs w:val="26"/>
        </w:rPr>
      </w:pPr>
    </w:p>
    <w:p w14:paraId="24D27B18" w14:textId="77777777" w:rsidR="002210D2" w:rsidRDefault="002210D2" w:rsidP="0009041F">
      <w:pPr>
        <w:spacing w:before="0" w:after="0" w:line="288" w:lineRule="auto"/>
        <w:rPr>
          <w:rFonts w:ascii="Times New Roman" w:hAnsi="Times New Roman"/>
          <w:b/>
          <w:bCs/>
          <w:sz w:val="26"/>
          <w:szCs w:val="26"/>
        </w:rPr>
      </w:pPr>
    </w:p>
    <w:p w14:paraId="7253110D" w14:textId="77777777" w:rsidR="002210D2" w:rsidRDefault="002210D2" w:rsidP="0009041F">
      <w:pPr>
        <w:spacing w:before="0" w:after="0" w:line="288" w:lineRule="auto"/>
        <w:rPr>
          <w:rFonts w:ascii="Times New Roman" w:hAnsi="Times New Roman"/>
          <w:b/>
          <w:bCs/>
          <w:sz w:val="26"/>
          <w:szCs w:val="26"/>
        </w:rPr>
      </w:pPr>
    </w:p>
    <w:p w14:paraId="6D161B6E" w14:textId="77777777" w:rsidR="002210D2" w:rsidRDefault="002210D2" w:rsidP="0009041F">
      <w:pPr>
        <w:spacing w:before="0" w:after="0" w:line="288" w:lineRule="auto"/>
        <w:rPr>
          <w:rFonts w:ascii="Times New Roman" w:hAnsi="Times New Roman"/>
          <w:b/>
          <w:bCs/>
          <w:sz w:val="26"/>
          <w:szCs w:val="26"/>
        </w:rPr>
      </w:pPr>
    </w:p>
    <w:p w14:paraId="6E930902" w14:textId="77777777" w:rsidR="002210D2" w:rsidRDefault="002210D2" w:rsidP="0009041F">
      <w:pPr>
        <w:spacing w:before="0" w:after="0" w:line="288" w:lineRule="auto"/>
        <w:rPr>
          <w:rFonts w:ascii="Times New Roman" w:hAnsi="Times New Roman"/>
          <w:b/>
          <w:bCs/>
          <w:sz w:val="26"/>
          <w:szCs w:val="26"/>
        </w:rPr>
      </w:pPr>
    </w:p>
    <w:p w14:paraId="7BD1E6E5" w14:textId="77777777" w:rsidR="002210D2" w:rsidRDefault="002210D2" w:rsidP="0009041F">
      <w:pPr>
        <w:spacing w:before="0" w:after="0" w:line="288" w:lineRule="auto"/>
        <w:rPr>
          <w:rFonts w:ascii="Times New Roman" w:hAnsi="Times New Roman"/>
          <w:b/>
          <w:bCs/>
          <w:sz w:val="26"/>
          <w:szCs w:val="26"/>
        </w:rPr>
      </w:pPr>
    </w:p>
    <w:p w14:paraId="49A61ABF" w14:textId="77777777" w:rsidR="002210D2" w:rsidRDefault="002210D2" w:rsidP="0009041F">
      <w:pPr>
        <w:spacing w:before="0" w:after="0" w:line="288" w:lineRule="auto"/>
        <w:rPr>
          <w:rFonts w:ascii="Times New Roman" w:hAnsi="Times New Roman"/>
          <w:b/>
          <w:bCs/>
          <w:sz w:val="26"/>
          <w:szCs w:val="26"/>
        </w:rPr>
      </w:pPr>
    </w:p>
    <w:p w14:paraId="7BEF7F48" w14:textId="77777777" w:rsidR="002210D2" w:rsidRDefault="002210D2" w:rsidP="0009041F">
      <w:pPr>
        <w:spacing w:before="0" w:after="0" w:line="288" w:lineRule="auto"/>
        <w:rPr>
          <w:rFonts w:ascii="Times New Roman" w:hAnsi="Times New Roman"/>
          <w:b/>
          <w:bCs/>
          <w:sz w:val="26"/>
          <w:szCs w:val="26"/>
        </w:rPr>
      </w:pPr>
    </w:p>
    <w:p w14:paraId="5B3B1796" w14:textId="77777777" w:rsidR="002210D2" w:rsidRDefault="002210D2" w:rsidP="0009041F">
      <w:pPr>
        <w:spacing w:before="0" w:after="0" w:line="288" w:lineRule="auto"/>
        <w:rPr>
          <w:rFonts w:ascii="Times New Roman" w:hAnsi="Times New Roman"/>
          <w:b/>
          <w:bCs/>
          <w:sz w:val="26"/>
          <w:szCs w:val="26"/>
        </w:rPr>
      </w:pPr>
    </w:p>
    <w:p w14:paraId="1F2348ED" w14:textId="77777777" w:rsidR="002210D2" w:rsidRDefault="002210D2" w:rsidP="0009041F">
      <w:pPr>
        <w:spacing w:before="0" w:after="0" w:line="288" w:lineRule="auto"/>
        <w:rPr>
          <w:rFonts w:ascii="Times New Roman" w:hAnsi="Times New Roman"/>
          <w:b/>
          <w:bCs/>
          <w:sz w:val="26"/>
          <w:szCs w:val="26"/>
        </w:rPr>
      </w:pPr>
    </w:p>
    <w:p w14:paraId="5B5034B4" w14:textId="77777777" w:rsidR="002210D2" w:rsidRDefault="002210D2" w:rsidP="0009041F">
      <w:pPr>
        <w:spacing w:before="0" w:after="0" w:line="288" w:lineRule="auto"/>
        <w:rPr>
          <w:rFonts w:ascii="Times New Roman" w:hAnsi="Times New Roman"/>
          <w:b/>
          <w:bCs/>
          <w:sz w:val="26"/>
          <w:szCs w:val="26"/>
        </w:rPr>
      </w:pPr>
    </w:p>
    <w:p w14:paraId="1575CD08" w14:textId="77777777" w:rsidR="002210D2" w:rsidRDefault="002210D2" w:rsidP="0009041F">
      <w:pPr>
        <w:spacing w:before="0" w:after="0" w:line="288" w:lineRule="auto"/>
        <w:rPr>
          <w:rFonts w:ascii="Times New Roman" w:hAnsi="Times New Roman"/>
          <w:b/>
          <w:bCs/>
          <w:sz w:val="26"/>
          <w:szCs w:val="26"/>
        </w:rPr>
      </w:pPr>
    </w:p>
    <w:p w14:paraId="467049C3" w14:textId="77777777" w:rsidR="002210D2" w:rsidRDefault="002210D2" w:rsidP="0009041F">
      <w:pPr>
        <w:spacing w:before="0" w:after="0" w:line="288" w:lineRule="auto"/>
        <w:rPr>
          <w:rFonts w:ascii="Times New Roman" w:hAnsi="Times New Roman"/>
          <w:b/>
          <w:bCs/>
          <w:sz w:val="26"/>
          <w:szCs w:val="26"/>
        </w:rPr>
      </w:pPr>
    </w:p>
    <w:p w14:paraId="62F8E214" w14:textId="77777777" w:rsidR="002210D2" w:rsidRDefault="002210D2" w:rsidP="0009041F">
      <w:pPr>
        <w:spacing w:before="0" w:after="0" w:line="288" w:lineRule="auto"/>
        <w:rPr>
          <w:rFonts w:ascii="Times New Roman" w:hAnsi="Times New Roman"/>
          <w:b/>
          <w:bCs/>
          <w:sz w:val="26"/>
          <w:szCs w:val="26"/>
        </w:rPr>
      </w:pPr>
    </w:p>
    <w:p w14:paraId="60FACE8D" w14:textId="77777777" w:rsidR="002210D2" w:rsidRDefault="002210D2" w:rsidP="0009041F">
      <w:pPr>
        <w:spacing w:before="0" w:after="0" w:line="288" w:lineRule="auto"/>
        <w:rPr>
          <w:rFonts w:ascii="Times New Roman" w:hAnsi="Times New Roman"/>
          <w:b/>
          <w:bCs/>
          <w:sz w:val="26"/>
          <w:szCs w:val="26"/>
        </w:rPr>
      </w:pPr>
    </w:p>
    <w:p w14:paraId="03C7C326" w14:textId="77777777" w:rsidR="002210D2" w:rsidRDefault="002210D2" w:rsidP="0009041F">
      <w:pPr>
        <w:spacing w:before="0" w:after="0" w:line="288" w:lineRule="auto"/>
        <w:rPr>
          <w:rFonts w:ascii="Times New Roman" w:hAnsi="Times New Roman"/>
          <w:b/>
          <w:bCs/>
          <w:sz w:val="26"/>
          <w:szCs w:val="26"/>
        </w:rPr>
      </w:pPr>
    </w:p>
    <w:p w14:paraId="1C681E43" w14:textId="77777777" w:rsidR="002210D2" w:rsidRDefault="002210D2" w:rsidP="0009041F">
      <w:pPr>
        <w:spacing w:before="0" w:after="0" w:line="288" w:lineRule="auto"/>
        <w:rPr>
          <w:rFonts w:ascii="Times New Roman" w:hAnsi="Times New Roman"/>
          <w:b/>
          <w:bCs/>
          <w:sz w:val="26"/>
          <w:szCs w:val="26"/>
        </w:rPr>
      </w:pPr>
    </w:p>
    <w:p w14:paraId="609BD802" w14:textId="77777777" w:rsidR="002210D2" w:rsidRDefault="002210D2" w:rsidP="0009041F">
      <w:pPr>
        <w:spacing w:before="0" w:after="0" w:line="288" w:lineRule="auto"/>
        <w:rPr>
          <w:rFonts w:ascii="Times New Roman" w:hAnsi="Times New Roman"/>
          <w:b/>
          <w:bCs/>
          <w:sz w:val="26"/>
          <w:szCs w:val="26"/>
        </w:rPr>
      </w:pPr>
    </w:p>
    <w:p w14:paraId="7835FABC" w14:textId="77777777" w:rsidR="002210D2" w:rsidRDefault="002210D2" w:rsidP="0009041F">
      <w:pPr>
        <w:spacing w:before="0" w:after="0" w:line="288" w:lineRule="auto"/>
        <w:rPr>
          <w:rFonts w:ascii="Times New Roman" w:hAnsi="Times New Roman"/>
          <w:b/>
          <w:bCs/>
          <w:sz w:val="26"/>
          <w:szCs w:val="26"/>
        </w:rPr>
      </w:pPr>
    </w:p>
    <w:p w14:paraId="566553B2" w14:textId="77777777" w:rsidR="002210D2" w:rsidRDefault="002210D2" w:rsidP="0009041F">
      <w:pPr>
        <w:spacing w:before="0" w:after="0" w:line="288" w:lineRule="auto"/>
        <w:rPr>
          <w:rFonts w:ascii="Times New Roman" w:hAnsi="Times New Roman"/>
          <w:b/>
          <w:bCs/>
          <w:sz w:val="26"/>
          <w:szCs w:val="26"/>
        </w:rPr>
      </w:pPr>
    </w:p>
    <w:p w14:paraId="692C08E7" w14:textId="77777777" w:rsidR="002210D2" w:rsidRDefault="002210D2" w:rsidP="0009041F">
      <w:pPr>
        <w:spacing w:before="0" w:after="0" w:line="288" w:lineRule="auto"/>
        <w:rPr>
          <w:rFonts w:ascii="Times New Roman" w:hAnsi="Times New Roman"/>
          <w:b/>
          <w:bCs/>
          <w:sz w:val="26"/>
          <w:szCs w:val="26"/>
        </w:rPr>
      </w:pPr>
    </w:p>
    <w:p w14:paraId="37B6ADF6" w14:textId="595E6706"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b/>
          <w:bCs/>
          <w:sz w:val="26"/>
          <w:szCs w:val="26"/>
        </w:rPr>
        <w:lastRenderedPageBreak/>
        <w:t xml:space="preserve">ĐỀ CƯƠNG CHI TIẾT </w:t>
      </w:r>
      <w:r w:rsidRPr="0009041F">
        <w:rPr>
          <w:rFonts w:ascii="Times New Roman" w:hAnsi="Times New Roman"/>
          <w:b/>
          <w:sz w:val="26"/>
          <w:szCs w:val="26"/>
        </w:rPr>
        <w:t>HỌC PHẦN</w:t>
      </w:r>
    </w:p>
    <w:p w14:paraId="763C9479"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Cs/>
          <w:sz w:val="26"/>
          <w:szCs w:val="26"/>
        </w:rPr>
        <w:t>ĐIỀU LỆNH QUẢN LÝ BỘ ĐỘI 3(3.0)</w:t>
      </w:r>
    </w:p>
    <w:p w14:paraId="0D18EB8F" w14:textId="77777777" w:rsidR="0009041F" w:rsidRPr="0009041F" w:rsidRDefault="0009041F" w:rsidP="0009041F">
      <w:pPr>
        <w:spacing w:before="0" w:after="0" w:line="288" w:lineRule="auto"/>
        <w:jc w:val="both"/>
        <w:rPr>
          <w:rFonts w:ascii="Times New Roman" w:hAnsi="Times New Roman"/>
          <w:b/>
          <w:bCs/>
          <w:sz w:val="26"/>
          <w:szCs w:val="26"/>
        </w:rPr>
      </w:pPr>
    </w:p>
    <w:p w14:paraId="10117B55" w14:textId="77777777" w:rsidR="0009041F" w:rsidRPr="0009041F" w:rsidRDefault="0009041F" w:rsidP="0009041F">
      <w:pPr>
        <w:keepNext/>
        <w:spacing w:before="0" w:after="0" w:line="288" w:lineRule="auto"/>
        <w:jc w:val="both"/>
        <w:outlineLvl w:val="0"/>
        <w:rPr>
          <w:rFonts w:ascii="Times New Roman" w:hAnsi="Times New Roman"/>
          <w:b/>
          <w:bCs/>
          <w:sz w:val="26"/>
          <w:szCs w:val="26"/>
        </w:rPr>
      </w:pPr>
      <w:r w:rsidRPr="0009041F">
        <w:rPr>
          <w:rFonts w:ascii="Times New Roman" w:hAnsi="Times New Roman"/>
          <w:b/>
          <w:bCs/>
          <w:sz w:val="26"/>
          <w:szCs w:val="26"/>
        </w:rPr>
        <w:t>1- Thông tin về giảng viên:</w:t>
      </w:r>
    </w:p>
    <w:p w14:paraId="09B53011" w14:textId="77777777" w:rsidR="0009041F" w:rsidRPr="0009041F" w:rsidRDefault="0009041F" w:rsidP="0009041F">
      <w:pPr>
        <w:spacing w:before="0" w:after="0" w:line="288" w:lineRule="auto"/>
        <w:jc w:val="both"/>
        <w:rPr>
          <w:rFonts w:ascii="Times New Roman" w:hAnsi="Times New Roman"/>
          <w:b/>
          <w:i/>
          <w:sz w:val="26"/>
          <w:szCs w:val="26"/>
        </w:rPr>
      </w:pPr>
      <w:r w:rsidRPr="0009041F">
        <w:rPr>
          <w:rFonts w:ascii="Times New Roman" w:hAnsi="Times New Roman"/>
          <w:b/>
          <w:i/>
          <w:sz w:val="26"/>
          <w:szCs w:val="26"/>
        </w:rPr>
        <w:t xml:space="preserve">Giảng viên 1: Trần Văn Thông </w:t>
      </w:r>
    </w:p>
    <w:p w14:paraId="0701BAE5" w14:textId="77777777" w:rsidR="0009041F" w:rsidRPr="0009041F" w:rsidRDefault="0009041F" w:rsidP="0009041F">
      <w:pPr>
        <w:spacing w:before="0" w:after="0" w:line="288" w:lineRule="auto"/>
        <w:ind w:left="567"/>
        <w:jc w:val="both"/>
        <w:rPr>
          <w:rFonts w:ascii="Times New Roman" w:hAnsi="Times New Roman"/>
          <w:i/>
          <w:sz w:val="26"/>
          <w:szCs w:val="26"/>
        </w:rPr>
      </w:pPr>
      <w:r w:rsidRPr="0009041F">
        <w:rPr>
          <w:rFonts w:ascii="Times New Roman" w:hAnsi="Times New Roman"/>
          <w:sz w:val="26"/>
          <w:szCs w:val="26"/>
        </w:rPr>
        <w:t xml:space="preserve">Học hàm, học vị: </w:t>
      </w:r>
      <w:r w:rsidRPr="0009041F">
        <w:rPr>
          <w:rFonts w:ascii="Times New Roman" w:hAnsi="Times New Roman"/>
          <w:bCs/>
          <w:iCs/>
          <w:sz w:val="26"/>
          <w:szCs w:val="26"/>
        </w:rPr>
        <w:t>Thượng tá,</w:t>
      </w:r>
      <w:r w:rsidRPr="0009041F">
        <w:rPr>
          <w:rFonts w:ascii="Times New Roman" w:hAnsi="Times New Roman"/>
          <w:b/>
          <w:i/>
          <w:sz w:val="26"/>
          <w:szCs w:val="26"/>
        </w:rPr>
        <w:t xml:space="preserve"> </w:t>
      </w:r>
      <w:r w:rsidRPr="0009041F">
        <w:rPr>
          <w:rFonts w:ascii="Times New Roman" w:hAnsi="Times New Roman"/>
          <w:sz w:val="26"/>
          <w:szCs w:val="26"/>
        </w:rPr>
        <w:t>ThS</w:t>
      </w:r>
    </w:p>
    <w:p w14:paraId="686B97F0" w14:textId="77777777" w:rsidR="0009041F" w:rsidRPr="0009041F" w:rsidRDefault="0009041F" w:rsidP="0009041F">
      <w:pPr>
        <w:spacing w:before="0" w:after="0" w:line="288" w:lineRule="auto"/>
        <w:ind w:left="567"/>
        <w:jc w:val="both"/>
        <w:rPr>
          <w:rFonts w:ascii="Times New Roman" w:hAnsi="Times New Roman"/>
          <w:sz w:val="26"/>
          <w:szCs w:val="26"/>
        </w:rPr>
      </w:pPr>
      <w:r w:rsidRPr="0009041F">
        <w:rPr>
          <w:rFonts w:ascii="Times New Roman" w:hAnsi="Times New Roman"/>
          <w:sz w:val="26"/>
          <w:szCs w:val="26"/>
        </w:rPr>
        <w:t>Địa chỉ liên hệ: Trung tâm GDQP&amp;AN, Trường Đại học Vinh</w:t>
      </w:r>
    </w:p>
    <w:p w14:paraId="02B0CD99" w14:textId="77777777" w:rsidR="0009041F" w:rsidRPr="0009041F" w:rsidRDefault="0009041F" w:rsidP="0009041F">
      <w:pPr>
        <w:spacing w:before="0" w:after="0" w:line="288" w:lineRule="auto"/>
        <w:ind w:left="567"/>
        <w:jc w:val="both"/>
        <w:rPr>
          <w:rFonts w:ascii="Times New Roman" w:hAnsi="Times New Roman"/>
          <w:sz w:val="26"/>
          <w:szCs w:val="26"/>
        </w:rPr>
      </w:pPr>
      <w:r w:rsidRPr="0009041F">
        <w:rPr>
          <w:rFonts w:ascii="Times New Roman" w:hAnsi="Times New Roman"/>
          <w:sz w:val="26"/>
          <w:szCs w:val="26"/>
        </w:rPr>
        <w:t>Điện thoại, email: 0989 640 989, tvthongdhv@gmail.com</w:t>
      </w:r>
    </w:p>
    <w:p w14:paraId="53CC2047" w14:textId="77777777" w:rsidR="0009041F" w:rsidRPr="0009041F" w:rsidRDefault="0009041F" w:rsidP="0009041F">
      <w:pPr>
        <w:spacing w:before="0" w:after="0" w:line="288" w:lineRule="auto"/>
        <w:ind w:left="567"/>
        <w:jc w:val="both"/>
        <w:rPr>
          <w:rFonts w:ascii="Times New Roman" w:hAnsi="Times New Roman"/>
          <w:sz w:val="26"/>
          <w:szCs w:val="26"/>
        </w:rPr>
      </w:pPr>
      <w:r w:rsidRPr="0009041F">
        <w:rPr>
          <w:rFonts w:ascii="Times New Roman" w:hAnsi="Times New Roman"/>
          <w:sz w:val="26"/>
          <w:szCs w:val="26"/>
        </w:rPr>
        <w:t xml:space="preserve">Các hướng nghiên cứu </w:t>
      </w:r>
      <w:proofErr w:type="gramStart"/>
      <w:r w:rsidRPr="0009041F">
        <w:rPr>
          <w:rFonts w:ascii="Times New Roman" w:hAnsi="Times New Roman"/>
          <w:sz w:val="26"/>
          <w:szCs w:val="26"/>
        </w:rPr>
        <w:t>chính:Đường</w:t>
      </w:r>
      <w:proofErr w:type="gramEnd"/>
      <w:r w:rsidRPr="0009041F">
        <w:rPr>
          <w:rFonts w:ascii="Times New Roman" w:hAnsi="Times New Roman"/>
          <w:sz w:val="26"/>
          <w:szCs w:val="26"/>
        </w:rPr>
        <w:t xml:space="preserve"> lối QP&amp;AN của Đảng CSVN</w:t>
      </w:r>
    </w:p>
    <w:p w14:paraId="58FF1863" w14:textId="77777777" w:rsidR="0009041F" w:rsidRPr="0009041F" w:rsidRDefault="0009041F" w:rsidP="0009041F">
      <w:pPr>
        <w:spacing w:before="0" w:after="0" w:line="288" w:lineRule="auto"/>
        <w:jc w:val="both"/>
        <w:rPr>
          <w:rFonts w:ascii="Times New Roman" w:hAnsi="Times New Roman"/>
          <w:b/>
          <w:i/>
          <w:sz w:val="26"/>
          <w:szCs w:val="26"/>
        </w:rPr>
      </w:pPr>
      <w:r w:rsidRPr="0009041F">
        <w:rPr>
          <w:rFonts w:ascii="Times New Roman" w:hAnsi="Times New Roman"/>
          <w:b/>
          <w:i/>
          <w:sz w:val="26"/>
          <w:szCs w:val="26"/>
        </w:rPr>
        <w:t>Giảng viên 2: Nguyễn Đình Lưu</w:t>
      </w:r>
    </w:p>
    <w:p w14:paraId="4D578194" w14:textId="77777777" w:rsidR="0009041F" w:rsidRPr="0009041F" w:rsidRDefault="0009041F" w:rsidP="0009041F">
      <w:pPr>
        <w:spacing w:before="0" w:after="0" w:line="288" w:lineRule="auto"/>
        <w:ind w:left="567"/>
        <w:jc w:val="both"/>
        <w:rPr>
          <w:rFonts w:ascii="Times New Roman" w:hAnsi="Times New Roman"/>
          <w:i/>
          <w:sz w:val="26"/>
          <w:szCs w:val="26"/>
        </w:rPr>
      </w:pPr>
      <w:r w:rsidRPr="0009041F">
        <w:rPr>
          <w:rFonts w:ascii="Times New Roman" w:hAnsi="Times New Roman"/>
          <w:sz w:val="26"/>
          <w:szCs w:val="26"/>
        </w:rPr>
        <w:t xml:space="preserve">Học hàm, học vị: Thượng tá, ThS </w:t>
      </w:r>
    </w:p>
    <w:p w14:paraId="3112EF05" w14:textId="77777777" w:rsidR="0009041F" w:rsidRPr="0009041F" w:rsidRDefault="0009041F" w:rsidP="0009041F">
      <w:pPr>
        <w:spacing w:before="0" w:after="0" w:line="288" w:lineRule="auto"/>
        <w:ind w:left="567"/>
        <w:jc w:val="both"/>
        <w:rPr>
          <w:rFonts w:ascii="Times New Roman" w:hAnsi="Times New Roman"/>
          <w:sz w:val="26"/>
          <w:szCs w:val="26"/>
        </w:rPr>
      </w:pPr>
      <w:r w:rsidRPr="0009041F">
        <w:rPr>
          <w:rFonts w:ascii="Times New Roman" w:hAnsi="Times New Roman"/>
          <w:sz w:val="26"/>
          <w:szCs w:val="26"/>
        </w:rPr>
        <w:t xml:space="preserve">Địa chỉ liên hệ: Trung tâm GDQP&amp;AN, Trường Đại học Vinh </w:t>
      </w:r>
    </w:p>
    <w:p w14:paraId="3E686E01" w14:textId="77777777" w:rsidR="0009041F" w:rsidRPr="0009041F" w:rsidRDefault="0009041F" w:rsidP="0009041F">
      <w:pPr>
        <w:spacing w:before="0" w:after="0" w:line="288" w:lineRule="auto"/>
        <w:ind w:left="567"/>
        <w:jc w:val="both"/>
        <w:rPr>
          <w:rFonts w:ascii="Times New Roman" w:hAnsi="Times New Roman"/>
          <w:sz w:val="26"/>
          <w:szCs w:val="26"/>
        </w:rPr>
      </w:pPr>
      <w:r w:rsidRPr="0009041F">
        <w:rPr>
          <w:rFonts w:ascii="Times New Roman" w:hAnsi="Times New Roman"/>
          <w:sz w:val="26"/>
          <w:szCs w:val="26"/>
        </w:rPr>
        <w:t>Điện thoại, email: 0986608954, dinhuongluu@gmail.com</w:t>
      </w:r>
    </w:p>
    <w:p w14:paraId="4750F860" w14:textId="77777777" w:rsidR="0009041F" w:rsidRPr="0009041F" w:rsidRDefault="0009041F" w:rsidP="0009041F">
      <w:pPr>
        <w:spacing w:before="0" w:after="0" w:line="288" w:lineRule="auto"/>
        <w:ind w:left="567"/>
        <w:jc w:val="both"/>
        <w:rPr>
          <w:rFonts w:ascii="Times New Roman" w:hAnsi="Times New Roman"/>
          <w:sz w:val="26"/>
          <w:szCs w:val="26"/>
        </w:rPr>
      </w:pPr>
      <w:r w:rsidRPr="0009041F">
        <w:rPr>
          <w:rFonts w:ascii="Times New Roman" w:hAnsi="Times New Roman"/>
          <w:sz w:val="26"/>
          <w:szCs w:val="26"/>
        </w:rPr>
        <w:t>Các hướng nghiên cứu chính: Đường lối quân sự</w:t>
      </w:r>
    </w:p>
    <w:p w14:paraId="085556D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
          <w:bCs/>
          <w:iCs/>
          <w:sz w:val="26"/>
          <w:szCs w:val="26"/>
        </w:rPr>
        <w:t>2.Tên học phần:</w:t>
      </w:r>
      <w:r w:rsidRPr="0009041F">
        <w:rPr>
          <w:rFonts w:ascii="Times New Roman" w:hAnsi="Times New Roman"/>
          <w:sz w:val="26"/>
          <w:szCs w:val="26"/>
        </w:rPr>
        <w:t xml:space="preserve"> </w:t>
      </w:r>
      <w:r w:rsidRPr="0009041F">
        <w:rPr>
          <w:rFonts w:ascii="Times New Roman" w:hAnsi="Times New Roman"/>
          <w:bCs/>
          <w:sz w:val="26"/>
          <w:szCs w:val="26"/>
        </w:rPr>
        <w:t xml:space="preserve">ĐIỀU LỆNH QUẢN LÝ BỘ </w:t>
      </w:r>
    </w:p>
    <w:p w14:paraId="4CF03E8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3.</w:t>
      </w:r>
      <w:r w:rsidRPr="0009041F">
        <w:rPr>
          <w:rFonts w:ascii="Times New Roman" w:hAnsi="Times New Roman"/>
          <w:sz w:val="26"/>
          <w:szCs w:val="26"/>
        </w:rPr>
        <w:t xml:space="preserve"> </w:t>
      </w:r>
      <w:r w:rsidRPr="0009041F">
        <w:rPr>
          <w:rFonts w:ascii="Times New Roman" w:hAnsi="Times New Roman"/>
          <w:b/>
          <w:bCs/>
          <w:iCs/>
          <w:sz w:val="26"/>
          <w:szCs w:val="26"/>
        </w:rPr>
        <w:t>Mã học phần: QP20023</w:t>
      </w:r>
    </w:p>
    <w:p w14:paraId="379BC07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4.</w:t>
      </w:r>
      <w:r w:rsidRPr="0009041F">
        <w:rPr>
          <w:rFonts w:ascii="Times New Roman" w:hAnsi="Times New Roman"/>
          <w:sz w:val="26"/>
          <w:szCs w:val="26"/>
        </w:rPr>
        <w:t xml:space="preserve"> </w:t>
      </w:r>
      <w:r w:rsidRPr="0009041F">
        <w:rPr>
          <w:rFonts w:ascii="Times New Roman" w:hAnsi="Times New Roman"/>
          <w:b/>
          <w:bCs/>
          <w:iCs/>
          <w:sz w:val="26"/>
          <w:szCs w:val="26"/>
        </w:rPr>
        <w:t>Số tín chỉ</w:t>
      </w:r>
      <w:r w:rsidRPr="0009041F">
        <w:rPr>
          <w:rFonts w:ascii="Times New Roman" w:hAnsi="Times New Roman"/>
          <w:sz w:val="26"/>
          <w:szCs w:val="26"/>
        </w:rPr>
        <w:t>: 3</w:t>
      </w:r>
    </w:p>
    <w:p w14:paraId="6D34A0D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5.</w:t>
      </w:r>
      <w:r w:rsidRPr="0009041F">
        <w:rPr>
          <w:rFonts w:ascii="Times New Roman" w:hAnsi="Times New Roman"/>
          <w:sz w:val="26"/>
          <w:szCs w:val="26"/>
        </w:rPr>
        <w:t xml:space="preserve"> </w:t>
      </w:r>
      <w:r w:rsidRPr="0009041F">
        <w:rPr>
          <w:rFonts w:ascii="Times New Roman" w:hAnsi="Times New Roman"/>
          <w:b/>
          <w:bCs/>
          <w:iCs/>
          <w:sz w:val="26"/>
          <w:szCs w:val="26"/>
        </w:rPr>
        <w:t>Loại học phần</w:t>
      </w:r>
      <w:r w:rsidRPr="0009041F">
        <w:rPr>
          <w:rFonts w:ascii="Times New Roman" w:hAnsi="Times New Roman"/>
          <w:sz w:val="26"/>
          <w:szCs w:val="26"/>
        </w:rPr>
        <w:t>: Bắt buộc</w:t>
      </w:r>
      <w:r w:rsidRPr="0009041F">
        <w:rPr>
          <w:rFonts w:ascii="Times New Roman" w:hAnsi="Times New Roman"/>
          <w:b/>
          <w:bCs/>
          <w:iCs/>
          <w:sz w:val="26"/>
          <w:szCs w:val="26"/>
        </w:rPr>
        <w:t xml:space="preserve"> </w:t>
      </w:r>
    </w:p>
    <w:p w14:paraId="170BA76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rPr>
        <w:t xml:space="preserve">6. Giờ tín chỉ đối với các hoạt </w:t>
      </w:r>
      <w:proofErr w:type="gramStart"/>
      <w:r w:rsidRPr="0009041F">
        <w:rPr>
          <w:rFonts w:ascii="Times New Roman" w:hAnsi="Times New Roman"/>
          <w:b/>
          <w:bCs/>
          <w:iCs/>
          <w:sz w:val="26"/>
          <w:szCs w:val="26"/>
        </w:rPr>
        <w:t>động :</w:t>
      </w:r>
      <w:proofErr w:type="gramEnd"/>
    </w:p>
    <w:p w14:paraId="352317E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Giảng lý thuyết: 36 tiết</w:t>
      </w:r>
    </w:p>
    <w:p w14:paraId="1E57E25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Thảo luận: 6 tiết</w:t>
      </w:r>
    </w:p>
    <w:p w14:paraId="2C91ED2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Thực hành: 3 Tiết</w:t>
      </w:r>
    </w:p>
    <w:p w14:paraId="7543E60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Tự học: 90 tiết</w:t>
      </w:r>
    </w:p>
    <w:p w14:paraId="48DD8EB6" w14:textId="77777777" w:rsidR="0009041F" w:rsidRPr="0009041F" w:rsidRDefault="0009041F" w:rsidP="0009041F">
      <w:pPr>
        <w:spacing w:before="0" w:after="0" w:line="288" w:lineRule="auto"/>
        <w:jc w:val="both"/>
        <w:rPr>
          <w:rFonts w:ascii="Times New Roman" w:hAnsi="Times New Roman"/>
          <w:b/>
          <w:bCs/>
          <w:sz w:val="26"/>
          <w:szCs w:val="26"/>
        </w:rPr>
      </w:pPr>
      <w:proofErr w:type="gramStart"/>
      <w:r w:rsidRPr="0009041F">
        <w:rPr>
          <w:rFonts w:ascii="Times New Roman" w:hAnsi="Times New Roman"/>
          <w:b/>
          <w:bCs/>
          <w:sz w:val="26"/>
          <w:szCs w:val="26"/>
        </w:rPr>
        <w:t>7 .</w:t>
      </w:r>
      <w:proofErr w:type="gramEnd"/>
      <w:r w:rsidRPr="0009041F">
        <w:rPr>
          <w:rFonts w:ascii="Times New Roman" w:hAnsi="Times New Roman"/>
          <w:b/>
          <w:bCs/>
          <w:sz w:val="26"/>
          <w:szCs w:val="26"/>
        </w:rPr>
        <w:t xml:space="preserve"> Mục tiêu của học phần:</w:t>
      </w:r>
    </w:p>
    <w:p w14:paraId="76B8BE0C"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b/>
          <w:sz w:val="26"/>
          <w:szCs w:val="26"/>
        </w:rPr>
        <w:t xml:space="preserve">* </w:t>
      </w:r>
      <w:r w:rsidRPr="0009041F">
        <w:rPr>
          <w:rFonts w:ascii="Times New Roman" w:hAnsi="Times New Roman"/>
          <w:b/>
          <w:bCs/>
          <w:iCs/>
          <w:sz w:val="26"/>
          <w:szCs w:val="26"/>
        </w:rPr>
        <w:t>Về Kiến thức</w:t>
      </w:r>
      <w:r w:rsidRPr="0009041F">
        <w:rPr>
          <w:rFonts w:ascii="Times New Roman" w:hAnsi="Times New Roman"/>
          <w:sz w:val="26"/>
          <w:szCs w:val="26"/>
        </w:rPr>
        <w:t>:</w:t>
      </w:r>
    </w:p>
    <w:p w14:paraId="285FBBB6"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Học phần này nhằm giới thiệu cho ng</w:t>
      </w:r>
      <w:r w:rsidRPr="0009041F">
        <w:rPr>
          <w:rFonts w:ascii="Times New Roman" w:hAnsi="Times New Roman"/>
          <w:sz w:val="26"/>
          <w:szCs w:val="26"/>
        </w:rPr>
        <w:softHyphen/>
        <w:t>ười học nắm vững nội dung cơ bản trong Điều lệnh quản lý bộ đội, các quy định xây dựng nếp sống kỷ luật trong nhà trư</w:t>
      </w:r>
      <w:r w:rsidRPr="0009041F">
        <w:rPr>
          <w:rFonts w:ascii="Times New Roman" w:hAnsi="Times New Roman"/>
          <w:sz w:val="26"/>
          <w:szCs w:val="26"/>
        </w:rPr>
        <w:softHyphen/>
        <w:t>ờng. Đồng thời giúp ng</w:t>
      </w:r>
      <w:r w:rsidRPr="0009041F">
        <w:rPr>
          <w:rFonts w:ascii="Times New Roman" w:hAnsi="Times New Roman"/>
          <w:sz w:val="26"/>
          <w:szCs w:val="26"/>
        </w:rPr>
        <w:softHyphen/>
        <w:t xml:space="preserve">ười </w:t>
      </w:r>
      <w:proofErr w:type="gramStart"/>
      <w:r w:rsidRPr="0009041F">
        <w:rPr>
          <w:rFonts w:ascii="Times New Roman" w:hAnsi="Times New Roman"/>
          <w:sz w:val="26"/>
          <w:szCs w:val="26"/>
        </w:rPr>
        <w:t>học  nắm</w:t>
      </w:r>
      <w:proofErr w:type="gramEnd"/>
      <w:r w:rsidRPr="0009041F">
        <w:rPr>
          <w:rFonts w:ascii="Times New Roman" w:hAnsi="Times New Roman"/>
          <w:sz w:val="26"/>
          <w:szCs w:val="26"/>
        </w:rPr>
        <w:t xml:space="preserve"> vững ý nghĩa và thực hiện nhiệm vụ tuần tra canh gác.</w:t>
      </w:r>
    </w:p>
    <w:p w14:paraId="7BB0F793" w14:textId="77777777" w:rsidR="0009041F" w:rsidRPr="0009041F" w:rsidRDefault="0009041F" w:rsidP="0009041F">
      <w:pPr>
        <w:spacing w:before="0" w:after="0" w:line="288" w:lineRule="auto"/>
        <w:ind w:firstLine="720"/>
        <w:jc w:val="both"/>
        <w:rPr>
          <w:rFonts w:ascii="Times New Roman" w:hAnsi="Times New Roman"/>
          <w:b/>
          <w:bCs/>
          <w:iCs/>
          <w:sz w:val="26"/>
          <w:szCs w:val="26"/>
        </w:rPr>
      </w:pPr>
      <w:r w:rsidRPr="0009041F">
        <w:rPr>
          <w:rFonts w:ascii="Times New Roman" w:hAnsi="Times New Roman"/>
          <w:b/>
          <w:bCs/>
          <w:iCs/>
          <w:sz w:val="26"/>
          <w:szCs w:val="26"/>
        </w:rPr>
        <w:t>* Về Kỹ năng:</w:t>
      </w:r>
    </w:p>
    <w:p w14:paraId="4F16C706"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Vận dụng kiến thức đã học một cách linh hoạt sát với tình hình thực tế. Động tác phải đẹp, trình độ thực hiện động tác phải đạt ở mức kỹ năng, kỹ xảo và phải có sự phối hợp nhịp nhàng và có tính tập thể cao.</w:t>
      </w:r>
    </w:p>
    <w:p w14:paraId="37DE1E80"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sz w:val="26"/>
          <w:szCs w:val="26"/>
        </w:rPr>
        <w:tab/>
        <w:t xml:space="preserve">* </w:t>
      </w:r>
      <w:r w:rsidRPr="0009041F">
        <w:rPr>
          <w:rFonts w:ascii="Times New Roman" w:hAnsi="Times New Roman"/>
          <w:b/>
          <w:bCs/>
          <w:iCs/>
          <w:sz w:val="26"/>
          <w:szCs w:val="26"/>
        </w:rPr>
        <w:t>Thái độ:</w:t>
      </w:r>
    </w:p>
    <w:p w14:paraId="5F44EEDD"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Ngư</w:t>
      </w:r>
      <w:r w:rsidRPr="0009041F">
        <w:rPr>
          <w:rFonts w:ascii="Times New Roman" w:hAnsi="Times New Roman"/>
          <w:sz w:val="26"/>
          <w:szCs w:val="26"/>
        </w:rPr>
        <w:softHyphen/>
        <w:t>ời học phải nghiêm túc, có tính kỷ luật cao, cần cù, nhiệt tình, sáng tạo, kiên trì trong luyện tập và có sức khoẻ tốt.</w:t>
      </w:r>
    </w:p>
    <w:p w14:paraId="728C705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8. Tóm tắt nội dung học phần:</w:t>
      </w:r>
    </w:p>
    <w:p w14:paraId="10BFCF6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r>
      <w:r w:rsidRPr="0009041F">
        <w:rPr>
          <w:rFonts w:ascii="Times New Roman" w:hAnsi="Times New Roman"/>
          <w:bCs/>
          <w:iCs/>
          <w:sz w:val="26"/>
          <w:szCs w:val="26"/>
        </w:rPr>
        <w:t>Điều lệnh</w:t>
      </w:r>
      <w:r w:rsidRPr="0009041F">
        <w:rPr>
          <w:rFonts w:ascii="Times New Roman" w:hAnsi="Times New Roman"/>
          <w:sz w:val="26"/>
          <w:szCs w:val="26"/>
        </w:rPr>
        <w:t xml:space="preserve"> quản lý bộ đội là một học phần bắt buộc trong ch</w:t>
      </w:r>
      <w:r w:rsidRPr="0009041F">
        <w:rPr>
          <w:rFonts w:ascii="Times New Roman" w:hAnsi="Times New Roman"/>
          <w:sz w:val="26"/>
          <w:szCs w:val="26"/>
        </w:rPr>
        <w:softHyphen/>
        <w:t>ương trình đào tạo đại học ngành GDQP - AN, bao gồm nội dung cơ bản về những quy định, chức trách, mối quan hệ, lễ tiết, tác phong, chế độ làm việc trong ngày, tuần của quân nhân, các quy định về khen th</w:t>
      </w:r>
      <w:r w:rsidRPr="0009041F">
        <w:rPr>
          <w:rFonts w:ascii="Times New Roman" w:hAnsi="Times New Roman"/>
          <w:sz w:val="26"/>
          <w:szCs w:val="26"/>
        </w:rPr>
        <w:softHyphen/>
        <w:t>ưởng xử phạt, xây dựng nếp sống văn minh  kỷ luật, quy định về đóng quân canh phòng, tư thế tác phong và phương pháp xử trí tình huống khi làm nhiệm vụ tuần tra canh gác.</w:t>
      </w:r>
    </w:p>
    <w:p w14:paraId="29850CB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lastRenderedPageBreak/>
        <w:t>9. Nội dung chi tiết học phần:</w:t>
      </w:r>
    </w:p>
    <w:p w14:paraId="7045C84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iCs/>
          <w:sz w:val="26"/>
          <w:szCs w:val="26"/>
        </w:rPr>
        <w:t>Tín chỉ 1:</w:t>
      </w:r>
      <w:r w:rsidRPr="0009041F">
        <w:rPr>
          <w:rFonts w:ascii="Times New Roman" w:hAnsi="Times New Roman"/>
          <w:b/>
          <w:sz w:val="26"/>
          <w:szCs w:val="26"/>
        </w:rPr>
        <w:t xml:space="preserve">  Những vấn đề chung về điều lệnh quản lý Bộ đội</w:t>
      </w:r>
    </w:p>
    <w:p w14:paraId="402253E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Chương 1:</w:t>
      </w:r>
      <w:r w:rsidRPr="0009041F">
        <w:rPr>
          <w:rFonts w:ascii="Times New Roman" w:hAnsi="Times New Roman"/>
          <w:sz w:val="26"/>
          <w:szCs w:val="26"/>
        </w:rPr>
        <w:t xml:space="preserve"> Những quy định chung.</w:t>
      </w:r>
    </w:p>
    <w:p w14:paraId="7FF93FE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Chương 2. Chức trách và mối quan hệ quân nhân</w:t>
      </w:r>
    </w:p>
    <w:p w14:paraId="18152DE1"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2.1. Chức trách quân nhân</w:t>
      </w:r>
    </w:p>
    <w:p w14:paraId="7F8DC39C"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2.2. Mối quan hệ đồng chí đồng đội, quan hệ cấp trên, cấp dưới.</w:t>
      </w:r>
    </w:p>
    <w:p w14:paraId="7C9644A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Chương 3. Lễ tiết tác phong quân nhân. </w:t>
      </w:r>
    </w:p>
    <w:p w14:paraId="2BD5E815"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3.1. Quy định tác phong quân nhân</w:t>
      </w:r>
    </w:p>
    <w:p w14:paraId="483546DE"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 xml:space="preserve">3.2. Quy định về trang phục, </w:t>
      </w:r>
    </w:p>
    <w:p w14:paraId="3EEC994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Chương 4: Chế độ làm việc, sinh hoạt và công tác</w:t>
      </w:r>
    </w:p>
    <w:p w14:paraId="15C1F2F8"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 xml:space="preserve">4.2. 11 chế độ làm việc trong ngày </w:t>
      </w:r>
    </w:p>
    <w:p w14:paraId="4C92DF52"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bCs/>
          <w:sz w:val="26"/>
          <w:szCs w:val="26"/>
        </w:rPr>
        <w:t>4.2.  3 chế độ trong tuần</w:t>
      </w:r>
    </w:p>
    <w:p w14:paraId="398E34B7" w14:textId="77777777" w:rsidR="0009041F" w:rsidRPr="0009041F" w:rsidRDefault="0009041F" w:rsidP="0009041F">
      <w:pPr>
        <w:spacing w:before="0" w:after="0" w:line="288" w:lineRule="auto"/>
        <w:ind w:firstLine="720"/>
        <w:jc w:val="both"/>
        <w:rPr>
          <w:rFonts w:ascii="Times New Roman" w:hAnsi="Times New Roman"/>
          <w:b/>
          <w:bCs/>
          <w:iCs/>
          <w:sz w:val="26"/>
          <w:szCs w:val="26"/>
        </w:rPr>
      </w:pPr>
      <w:r w:rsidRPr="0009041F">
        <w:rPr>
          <w:rFonts w:ascii="Times New Roman" w:hAnsi="Times New Roman"/>
          <w:bCs/>
          <w:sz w:val="26"/>
          <w:szCs w:val="26"/>
        </w:rPr>
        <w:t>4.3. Chức trách, quyền hạn khen thưởng, xử phạt</w:t>
      </w:r>
    </w:p>
    <w:p w14:paraId="1F8927D9"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
          <w:bCs/>
          <w:iCs/>
          <w:sz w:val="26"/>
          <w:szCs w:val="26"/>
        </w:rPr>
        <w:t xml:space="preserve">Tín chỉ </w:t>
      </w:r>
      <w:proofErr w:type="gramStart"/>
      <w:r w:rsidRPr="0009041F">
        <w:rPr>
          <w:rFonts w:ascii="Times New Roman" w:hAnsi="Times New Roman"/>
          <w:b/>
          <w:bCs/>
          <w:iCs/>
          <w:sz w:val="26"/>
          <w:szCs w:val="26"/>
        </w:rPr>
        <w:t>2;</w:t>
      </w:r>
      <w:r w:rsidRPr="0009041F">
        <w:rPr>
          <w:rFonts w:ascii="Times New Roman" w:hAnsi="Times New Roman"/>
          <w:bCs/>
          <w:iCs/>
          <w:sz w:val="26"/>
          <w:szCs w:val="26"/>
        </w:rPr>
        <w:t xml:space="preserve">  </w:t>
      </w:r>
      <w:r w:rsidRPr="0009041F">
        <w:rPr>
          <w:rFonts w:ascii="Times New Roman" w:hAnsi="Times New Roman"/>
          <w:b/>
          <w:sz w:val="26"/>
          <w:szCs w:val="26"/>
        </w:rPr>
        <w:t>Những</w:t>
      </w:r>
      <w:proofErr w:type="gramEnd"/>
      <w:r w:rsidRPr="0009041F">
        <w:rPr>
          <w:rFonts w:ascii="Times New Roman" w:hAnsi="Times New Roman"/>
          <w:b/>
          <w:sz w:val="26"/>
          <w:szCs w:val="26"/>
        </w:rPr>
        <w:t xml:space="preserve"> nội dung cơ bản của điều lệnh quản lý Bộ đội</w:t>
      </w:r>
    </w:p>
    <w:p w14:paraId="6BCA81B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Chương 5. Quản lý quân nhân. </w:t>
      </w:r>
    </w:p>
    <w:p w14:paraId="52DFAAD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Chương 6:  Quản lý tài sản của Quân đội</w:t>
      </w:r>
    </w:p>
    <w:p w14:paraId="69AAC88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Chương 7:  Khen thưởng, xử phạt</w:t>
      </w:r>
    </w:p>
    <w:p w14:paraId="57DB167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Chương 8:  Khiếu nại, tố cáo</w:t>
      </w:r>
    </w:p>
    <w:p w14:paraId="0AF9BB02"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 xml:space="preserve">Tín chỉ 3: </w:t>
      </w:r>
      <w:r w:rsidRPr="0009041F">
        <w:rPr>
          <w:rFonts w:ascii="Times New Roman" w:hAnsi="Times New Roman"/>
          <w:sz w:val="26"/>
          <w:szCs w:val="26"/>
        </w:rPr>
        <w:t xml:space="preserve"> </w:t>
      </w:r>
      <w:r w:rsidRPr="0009041F">
        <w:rPr>
          <w:rFonts w:ascii="Times New Roman" w:hAnsi="Times New Roman"/>
          <w:b/>
          <w:iCs/>
          <w:sz w:val="26"/>
          <w:szCs w:val="26"/>
        </w:rPr>
        <w:t>Những nội dung cơ bản về điều lệnh đóng quân canh phòng</w:t>
      </w:r>
    </w:p>
    <w:p w14:paraId="2988052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Chương 8:  Mười lời thề danh dự của quân nhân</w:t>
      </w:r>
    </w:p>
    <w:p w14:paraId="623AA9A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Chương 9:  </w:t>
      </w:r>
      <w:r w:rsidRPr="0009041F">
        <w:rPr>
          <w:rFonts w:ascii="Times New Roman" w:hAnsi="Times New Roman"/>
          <w:bCs/>
          <w:sz w:val="26"/>
          <w:szCs w:val="26"/>
        </w:rPr>
        <w:t>Đóng quân trong doanh trại</w:t>
      </w:r>
    </w:p>
    <w:p w14:paraId="7F8BF2A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 xml:space="preserve">Chương 10:  </w:t>
      </w:r>
      <w:r w:rsidRPr="0009041F">
        <w:rPr>
          <w:rFonts w:ascii="Times New Roman" w:hAnsi="Times New Roman"/>
          <w:bCs/>
          <w:sz w:val="26"/>
          <w:szCs w:val="26"/>
        </w:rPr>
        <w:t>Đóng quân dã ngoại, đóng quân trong nhà dân</w:t>
      </w:r>
    </w:p>
    <w:p w14:paraId="36E9530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Chương 11:  Phòng chống cháy nổ, thiên tai, thảm hoạ và tai nạn</w:t>
      </w:r>
    </w:p>
    <w:p w14:paraId="3023035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Chương 12:  Động tác thực hành tuần tra canh gác</w:t>
      </w:r>
    </w:p>
    <w:p w14:paraId="4A440B9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10. Học liệu:</w:t>
      </w:r>
    </w:p>
    <w:p w14:paraId="2F7DFB79"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Điều lệnh quản lý bộ đội, NXB QĐND, 2010</w:t>
      </w:r>
    </w:p>
    <w:p w14:paraId="0F251359"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Giáo trình GDQP (dùng cho các </w:t>
      </w:r>
      <w:proofErr w:type="gramStart"/>
      <w:r w:rsidRPr="0009041F">
        <w:rPr>
          <w:rFonts w:ascii="Times New Roman" w:hAnsi="Times New Roman"/>
          <w:sz w:val="26"/>
          <w:szCs w:val="26"/>
        </w:rPr>
        <w:t>trư</w:t>
      </w:r>
      <w:r w:rsidRPr="0009041F">
        <w:rPr>
          <w:rFonts w:ascii="Times New Roman" w:hAnsi="Times New Roman"/>
          <w:sz w:val="26"/>
          <w:szCs w:val="26"/>
        </w:rPr>
        <w:softHyphen/>
        <w:t>ờng  Đại</w:t>
      </w:r>
      <w:proofErr w:type="gramEnd"/>
      <w:r w:rsidRPr="0009041F">
        <w:rPr>
          <w:rFonts w:ascii="Times New Roman" w:hAnsi="Times New Roman"/>
          <w:sz w:val="26"/>
          <w:szCs w:val="26"/>
        </w:rPr>
        <w:t xml:space="preserve"> học và Cao đẳng), NXB GD, 2008.</w:t>
      </w:r>
    </w:p>
    <w:p w14:paraId="1C63EE43"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Hưởng dẫn, sữa đổi tấp huấn điều lệnh, 2011 </w:t>
      </w:r>
    </w:p>
    <w:p w14:paraId="40B84B4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11. Hình thức tổ chức dạy học:</w:t>
      </w:r>
    </w:p>
    <w:p w14:paraId="792C621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ab/>
        <w:t>- Lớp học lý thuyết không quá 80 SV</w:t>
      </w:r>
    </w:p>
    <w:p w14:paraId="36BD00C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ab/>
        <w:t>- Lớp học thực hành không quá 40 SV</w:t>
      </w:r>
    </w:p>
    <w:p w14:paraId="0BD2964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924"/>
        <w:gridCol w:w="668"/>
        <w:gridCol w:w="804"/>
        <w:gridCol w:w="936"/>
        <w:gridCol w:w="968"/>
        <w:gridCol w:w="1005"/>
      </w:tblGrid>
      <w:tr w:rsidR="0009041F" w:rsidRPr="0009041F" w14:paraId="3AA62F66" w14:textId="77777777" w:rsidTr="009B544D">
        <w:trPr>
          <w:trHeight w:val="388"/>
        </w:trPr>
        <w:tc>
          <w:tcPr>
            <w:tcW w:w="4288" w:type="dxa"/>
            <w:vMerge w:val="restart"/>
            <w:vAlign w:val="center"/>
          </w:tcPr>
          <w:p w14:paraId="28DCC591" w14:textId="77777777" w:rsidR="0009041F" w:rsidRPr="0009041F" w:rsidRDefault="0009041F" w:rsidP="0009041F">
            <w:pPr>
              <w:spacing w:before="0" w:after="0" w:line="288" w:lineRule="auto"/>
              <w:rPr>
                <w:rFonts w:ascii="Times New Roman" w:hAnsi="Times New Roman"/>
                <w:b/>
                <w:bCs/>
                <w:sz w:val="26"/>
                <w:szCs w:val="26"/>
              </w:rPr>
            </w:pPr>
          </w:p>
          <w:p w14:paraId="38940AFE" w14:textId="77777777" w:rsidR="0009041F" w:rsidRPr="0009041F" w:rsidRDefault="0009041F" w:rsidP="0009041F">
            <w:pPr>
              <w:spacing w:before="0" w:after="0" w:line="288" w:lineRule="auto"/>
              <w:rPr>
                <w:rFonts w:ascii="Times New Roman" w:hAnsi="Times New Roman"/>
                <w:b/>
                <w:bCs/>
                <w:sz w:val="26"/>
                <w:szCs w:val="26"/>
              </w:rPr>
            </w:pPr>
          </w:p>
          <w:p w14:paraId="22767869"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Nội dung</w:t>
            </w:r>
          </w:p>
        </w:tc>
        <w:tc>
          <w:tcPr>
            <w:tcW w:w="5232" w:type="dxa"/>
            <w:gridSpan w:val="6"/>
            <w:vAlign w:val="center"/>
          </w:tcPr>
          <w:p w14:paraId="35F60838"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Hình thức tổ chức dạy học môn học</w:t>
            </w:r>
          </w:p>
        </w:tc>
      </w:tr>
      <w:tr w:rsidR="0009041F" w:rsidRPr="0009041F" w14:paraId="40BCAFB9" w14:textId="77777777" w:rsidTr="009B544D">
        <w:trPr>
          <w:trHeight w:val="449"/>
        </w:trPr>
        <w:tc>
          <w:tcPr>
            <w:tcW w:w="4288" w:type="dxa"/>
            <w:vMerge/>
          </w:tcPr>
          <w:p w14:paraId="14753AD8" w14:textId="77777777" w:rsidR="0009041F" w:rsidRPr="0009041F" w:rsidRDefault="0009041F" w:rsidP="0009041F">
            <w:pPr>
              <w:spacing w:before="0" w:after="0" w:line="288" w:lineRule="auto"/>
              <w:rPr>
                <w:rFonts w:ascii="Times New Roman" w:hAnsi="Times New Roman"/>
                <w:b/>
                <w:bCs/>
                <w:sz w:val="26"/>
                <w:szCs w:val="26"/>
              </w:rPr>
            </w:pPr>
          </w:p>
        </w:tc>
        <w:tc>
          <w:tcPr>
            <w:tcW w:w="2345" w:type="dxa"/>
            <w:gridSpan w:val="3"/>
            <w:vAlign w:val="center"/>
          </w:tcPr>
          <w:p w14:paraId="705F1B53"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Lên lớp</w:t>
            </w:r>
          </w:p>
        </w:tc>
        <w:tc>
          <w:tcPr>
            <w:tcW w:w="939" w:type="dxa"/>
            <w:vMerge w:val="restart"/>
            <w:vAlign w:val="center"/>
          </w:tcPr>
          <w:p w14:paraId="0BA83B76"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Thực hành</w:t>
            </w:r>
          </w:p>
        </w:tc>
        <w:tc>
          <w:tcPr>
            <w:tcW w:w="938" w:type="dxa"/>
            <w:vMerge w:val="restart"/>
            <w:vAlign w:val="center"/>
          </w:tcPr>
          <w:p w14:paraId="4FFDDE88"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Tự học, tự nghiên cứu</w:t>
            </w:r>
          </w:p>
        </w:tc>
        <w:tc>
          <w:tcPr>
            <w:tcW w:w="1010" w:type="dxa"/>
            <w:vMerge w:val="restart"/>
            <w:vAlign w:val="center"/>
          </w:tcPr>
          <w:p w14:paraId="594ED7E1"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Tổng</w:t>
            </w:r>
          </w:p>
        </w:tc>
      </w:tr>
      <w:tr w:rsidR="0009041F" w:rsidRPr="0009041F" w14:paraId="4101E103" w14:textId="77777777" w:rsidTr="009B544D">
        <w:tc>
          <w:tcPr>
            <w:tcW w:w="4288" w:type="dxa"/>
            <w:vMerge/>
          </w:tcPr>
          <w:p w14:paraId="21AE3602" w14:textId="77777777" w:rsidR="0009041F" w:rsidRPr="0009041F" w:rsidRDefault="0009041F" w:rsidP="0009041F">
            <w:pPr>
              <w:spacing w:before="0" w:after="0" w:line="288" w:lineRule="auto"/>
              <w:rPr>
                <w:rFonts w:ascii="Times New Roman" w:hAnsi="Times New Roman"/>
                <w:b/>
                <w:bCs/>
                <w:sz w:val="26"/>
                <w:szCs w:val="26"/>
              </w:rPr>
            </w:pPr>
          </w:p>
        </w:tc>
        <w:tc>
          <w:tcPr>
            <w:tcW w:w="871" w:type="dxa"/>
            <w:vAlign w:val="center"/>
          </w:tcPr>
          <w:p w14:paraId="335AB07C"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Lý thuyết</w:t>
            </w:r>
          </w:p>
        </w:tc>
        <w:tc>
          <w:tcPr>
            <w:tcW w:w="670" w:type="dxa"/>
            <w:vAlign w:val="center"/>
          </w:tcPr>
          <w:p w14:paraId="39316302"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Bài tập</w:t>
            </w:r>
          </w:p>
        </w:tc>
        <w:tc>
          <w:tcPr>
            <w:tcW w:w="804" w:type="dxa"/>
            <w:vAlign w:val="center"/>
          </w:tcPr>
          <w:p w14:paraId="36B01506"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Thảo luận</w:t>
            </w:r>
          </w:p>
        </w:tc>
        <w:tc>
          <w:tcPr>
            <w:tcW w:w="939" w:type="dxa"/>
            <w:vMerge/>
          </w:tcPr>
          <w:p w14:paraId="1C236418" w14:textId="77777777" w:rsidR="0009041F" w:rsidRPr="0009041F" w:rsidRDefault="0009041F" w:rsidP="0009041F">
            <w:pPr>
              <w:spacing w:before="0" w:after="0" w:line="288" w:lineRule="auto"/>
              <w:rPr>
                <w:rFonts w:ascii="Times New Roman" w:hAnsi="Times New Roman"/>
                <w:b/>
                <w:bCs/>
                <w:sz w:val="26"/>
                <w:szCs w:val="26"/>
              </w:rPr>
            </w:pPr>
          </w:p>
        </w:tc>
        <w:tc>
          <w:tcPr>
            <w:tcW w:w="938" w:type="dxa"/>
            <w:vMerge/>
          </w:tcPr>
          <w:p w14:paraId="14C3A930" w14:textId="77777777" w:rsidR="0009041F" w:rsidRPr="0009041F" w:rsidRDefault="0009041F" w:rsidP="0009041F">
            <w:pPr>
              <w:spacing w:before="0" w:after="0" w:line="288" w:lineRule="auto"/>
              <w:rPr>
                <w:rFonts w:ascii="Times New Roman" w:hAnsi="Times New Roman"/>
                <w:b/>
                <w:bCs/>
                <w:sz w:val="26"/>
                <w:szCs w:val="26"/>
              </w:rPr>
            </w:pPr>
          </w:p>
        </w:tc>
        <w:tc>
          <w:tcPr>
            <w:tcW w:w="1010" w:type="dxa"/>
            <w:vMerge/>
          </w:tcPr>
          <w:p w14:paraId="313E6051" w14:textId="77777777" w:rsidR="0009041F" w:rsidRPr="0009041F" w:rsidRDefault="0009041F" w:rsidP="0009041F">
            <w:pPr>
              <w:spacing w:before="0" w:after="0" w:line="288" w:lineRule="auto"/>
              <w:rPr>
                <w:rFonts w:ascii="Times New Roman" w:hAnsi="Times New Roman"/>
                <w:b/>
                <w:bCs/>
                <w:sz w:val="26"/>
                <w:szCs w:val="26"/>
              </w:rPr>
            </w:pPr>
          </w:p>
        </w:tc>
      </w:tr>
      <w:tr w:rsidR="0009041F" w:rsidRPr="0009041F" w14:paraId="6DF99C6D" w14:textId="77777777" w:rsidTr="009B544D">
        <w:tc>
          <w:tcPr>
            <w:tcW w:w="4288" w:type="dxa"/>
          </w:tcPr>
          <w:p w14:paraId="002204EA"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bCs/>
                <w:iCs/>
                <w:sz w:val="26"/>
                <w:szCs w:val="26"/>
              </w:rPr>
              <w:t>Tín chỉ 1:</w:t>
            </w:r>
            <w:r w:rsidRPr="0009041F">
              <w:rPr>
                <w:rFonts w:ascii="Times New Roman" w:hAnsi="Times New Roman"/>
                <w:sz w:val="26"/>
                <w:szCs w:val="26"/>
              </w:rPr>
              <w:t xml:space="preserve">  Những vấn đề chung về điều lệnh quản lý Bộ đội</w:t>
            </w:r>
          </w:p>
        </w:tc>
        <w:tc>
          <w:tcPr>
            <w:tcW w:w="871" w:type="dxa"/>
          </w:tcPr>
          <w:p w14:paraId="342329CC"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sz w:val="26"/>
                <w:szCs w:val="26"/>
                <w:lang w:val="fr-FR"/>
              </w:rPr>
              <w:t xml:space="preserve">12 </w:t>
            </w:r>
          </w:p>
          <w:p w14:paraId="44075811" w14:textId="77777777" w:rsidR="0009041F" w:rsidRPr="0009041F" w:rsidRDefault="0009041F" w:rsidP="0009041F">
            <w:pPr>
              <w:spacing w:before="0" w:after="0" w:line="288" w:lineRule="auto"/>
              <w:jc w:val="left"/>
              <w:rPr>
                <w:rFonts w:ascii="Times New Roman" w:hAnsi="Times New Roman"/>
                <w:bCs/>
                <w:sz w:val="26"/>
                <w:szCs w:val="26"/>
              </w:rPr>
            </w:pPr>
          </w:p>
        </w:tc>
        <w:tc>
          <w:tcPr>
            <w:tcW w:w="670" w:type="dxa"/>
          </w:tcPr>
          <w:p w14:paraId="68CA6E0C" w14:textId="77777777" w:rsidR="0009041F" w:rsidRPr="0009041F" w:rsidRDefault="0009041F" w:rsidP="0009041F">
            <w:pPr>
              <w:spacing w:before="0" w:after="0" w:line="288" w:lineRule="auto"/>
              <w:jc w:val="left"/>
              <w:rPr>
                <w:rFonts w:ascii="Times New Roman" w:hAnsi="Times New Roman"/>
                <w:bCs/>
                <w:sz w:val="26"/>
                <w:szCs w:val="26"/>
              </w:rPr>
            </w:pPr>
          </w:p>
        </w:tc>
        <w:tc>
          <w:tcPr>
            <w:tcW w:w="804" w:type="dxa"/>
          </w:tcPr>
          <w:p w14:paraId="38ECB573"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3</w:t>
            </w:r>
          </w:p>
        </w:tc>
        <w:tc>
          <w:tcPr>
            <w:tcW w:w="939" w:type="dxa"/>
          </w:tcPr>
          <w:p w14:paraId="6BF9D69D" w14:textId="77777777" w:rsidR="0009041F" w:rsidRPr="0009041F" w:rsidRDefault="0009041F" w:rsidP="0009041F">
            <w:pPr>
              <w:spacing w:before="0" w:after="0" w:line="288" w:lineRule="auto"/>
              <w:jc w:val="left"/>
              <w:rPr>
                <w:rFonts w:ascii="Times New Roman" w:hAnsi="Times New Roman"/>
                <w:bCs/>
                <w:sz w:val="26"/>
                <w:szCs w:val="26"/>
              </w:rPr>
            </w:pPr>
          </w:p>
        </w:tc>
        <w:tc>
          <w:tcPr>
            <w:tcW w:w="938" w:type="dxa"/>
            <w:vAlign w:val="center"/>
          </w:tcPr>
          <w:p w14:paraId="6AAB3D11"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sz w:val="26"/>
                <w:szCs w:val="26"/>
                <w:lang w:val="fr-FR"/>
              </w:rPr>
              <w:t xml:space="preserve">30 </w:t>
            </w:r>
          </w:p>
        </w:tc>
        <w:tc>
          <w:tcPr>
            <w:tcW w:w="1010" w:type="dxa"/>
            <w:vAlign w:val="center"/>
          </w:tcPr>
          <w:p w14:paraId="4652B514"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45</w:t>
            </w:r>
          </w:p>
        </w:tc>
      </w:tr>
      <w:tr w:rsidR="0009041F" w:rsidRPr="0009041F" w14:paraId="78C30B4A" w14:textId="77777777" w:rsidTr="009B544D">
        <w:tc>
          <w:tcPr>
            <w:tcW w:w="4288" w:type="dxa"/>
          </w:tcPr>
          <w:p w14:paraId="1BF2EB79"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bCs/>
                <w:iCs/>
                <w:sz w:val="26"/>
                <w:szCs w:val="26"/>
              </w:rPr>
              <w:t xml:space="preserve">Tín chỉ 2:  </w:t>
            </w:r>
            <w:r w:rsidRPr="0009041F">
              <w:rPr>
                <w:rFonts w:ascii="Times New Roman" w:hAnsi="Times New Roman"/>
                <w:sz w:val="26"/>
                <w:szCs w:val="26"/>
              </w:rPr>
              <w:t xml:space="preserve">Những nội dung cơ bản </w:t>
            </w:r>
            <w:r w:rsidRPr="0009041F">
              <w:rPr>
                <w:rFonts w:ascii="Times New Roman" w:hAnsi="Times New Roman"/>
                <w:sz w:val="26"/>
                <w:szCs w:val="26"/>
              </w:rPr>
              <w:lastRenderedPageBreak/>
              <w:t>của điều lệnh quản lý Bộ đội</w:t>
            </w:r>
          </w:p>
        </w:tc>
        <w:tc>
          <w:tcPr>
            <w:tcW w:w="871" w:type="dxa"/>
            <w:vAlign w:val="center"/>
          </w:tcPr>
          <w:p w14:paraId="51404DC2"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sz w:val="26"/>
                <w:szCs w:val="26"/>
              </w:rPr>
              <w:lastRenderedPageBreak/>
              <w:t xml:space="preserve">12 </w:t>
            </w:r>
          </w:p>
        </w:tc>
        <w:tc>
          <w:tcPr>
            <w:tcW w:w="670" w:type="dxa"/>
            <w:vAlign w:val="center"/>
          </w:tcPr>
          <w:p w14:paraId="2AF3EC49" w14:textId="77777777" w:rsidR="0009041F" w:rsidRPr="0009041F" w:rsidRDefault="0009041F" w:rsidP="0009041F">
            <w:pPr>
              <w:spacing w:before="0" w:after="0" w:line="288" w:lineRule="auto"/>
              <w:jc w:val="left"/>
              <w:rPr>
                <w:rFonts w:ascii="Times New Roman" w:hAnsi="Times New Roman"/>
                <w:bCs/>
                <w:sz w:val="26"/>
                <w:szCs w:val="26"/>
              </w:rPr>
            </w:pPr>
          </w:p>
        </w:tc>
        <w:tc>
          <w:tcPr>
            <w:tcW w:w="804" w:type="dxa"/>
            <w:vAlign w:val="center"/>
          </w:tcPr>
          <w:p w14:paraId="6ABC7A11"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3</w:t>
            </w:r>
          </w:p>
        </w:tc>
        <w:tc>
          <w:tcPr>
            <w:tcW w:w="939" w:type="dxa"/>
          </w:tcPr>
          <w:p w14:paraId="5BA3DE4D" w14:textId="77777777" w:rsidR="0009041F" w:rsidRPr="0009041F" w:rsidRDefault="0009041F" w:rsidP="0009041F">
            <w:pPr>
              <w:spacing w:before="0" w:after="0" w:line="288" w:lineRule="auto"/>
              <w:jc w:val="left"/>
              <w:rPr>
                <w:rFonts w:ascii="Times New Roman" w:hAnsi="Times New Roman"/>
                <w:bCs/>
                <w:sz w:val="26"/>
                <w:szCs w:val="26"/>
              </w:rPr>
            </w:pPr>
          </w:p>
        </w:tc>
        <w:tc>
          <w:tcPr>
            <w:tcW w:w="938" w:type="dxa"/>
            <w:vAlign w:val="center"/>
          </w:tcPr>
          <w:p w14:paraId="3894210A"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sz w:val="26"/>
                <w:szCs w:val="26"/>
                <w:lang w:val="fr-FR"/>
              </w:rPr>
              <w:t xml:space="preserve">30 </w:t>
            </w:r>
          </w:p>
        </w:tc>
        <w:tc>
          <w:tcPr>
            <w:tcW w:w="1010" w:type="dxa"/>
            <w:vAlign w:val="center"/>
          </w:tcPr>
          <w:p w14:paraId="25C45A25"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45</w:t>
            </w:r>
          </w:p>
        </w:tc>
      </w:tr>
      <w:tr w:rsidR="0009041F" w:rsidRPr="0009041F" w14:paraId="50E94C45" w14:textId="77777777" w:rsidTr="009B544D">
        <w:tc>
          <w:tcPr>
            <w:tcW w:w="4288" w:type="dxa"/>
          </w:tcPr>
          <w:p w14:paraId="6D950B85"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bCs/>
                <w:iCs/>
                <w:sz w:val="26"/>
                <w:szCs w:val="26"/>
              </w:rPr>
              <w:t xml:space="preserve">Tín chỉ 3: </w:t>
            </w:r>
            <w:r w:rsidRPr="0009041F">
              <w:rPr>
                <w:rFonts w:ascii="Times New Roman" w:hAnsi="Times New Roman"/>
                <w:sz w:val="26"/>
                <w:szCs w:val="26"/>
              </w:rPr>
              <w:t xml:space="preserve"> </w:t>
            </w:r>
            <w:r w:rsidRPr="0009041F">
              <w:rPr>
                <w:rFonts w:ascii="Times New Roman" w:hAnsi="Times New Roman"/>
                <w:iCs/>
                <w:sz w:val="26"/>
                <w:szCs w:val="26"/>
              </w:rPr>
              <w:t>Những nội dung cơ bản về điều lệnh đóng quân canh phòng</w:t>
            </w:r>
          </w:p>
        </w:tc>
        <w:tc>
          <w:tcPr>
            <w:tcW w:w="871" w:type="dxa"/>
            <w:vAlign w:val="center"/>
          </w:tcPr>
          <w:p w14:paraId="09E7CE0D"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sz w:val="26"/>
                <w:szCs w:val="26"/>
              </w:rPr>
              <w:t>12</w:t>
            </w:r>
          </w:p>
        </w:tc>
        <w:tc>
          <w:tcPr>
            <w:tcW w:w="670" w:type="dxa"/>
            <w:vAlign w:val="center"/>
          </w:tcPr>
          <w:p w14:paraId="1CD88F62" w14:textId="77777777" w:rsidR="0009041F" w:rsidRPr="0009041F" w:rsidRDefault="0009041F" w:rsidP="0009041F">
            <w:pPr>
              <w:spacing w:before="0" w:after="0" w:line="288" w:lineRule="auto"/>
              <w:jc w:val="left"/>
              <w:rPr>
                <w:rFonts w:ascii="Times New Roman" w:hAnsi="Times New Roman"/>
                <w:bCs/>
                <w:sz w:val="26"/>
                <w:szCs w:val="26"/>
              </w:rPr>
            </w:pPr>
          </w:p>
        </w:tc>
        <w:tc>
          <w:tcPr>
            <w:tcW w:w="804" w:type="dxa"/>
            <w:vAlign w:val="center"/>
          </w:tcPr>
          <w:p w14:paraId="3B016118"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sz w:val="26"/>
                <w:szCs w:val="26"/>
              </w:rPr>
              <w:t>3</w:t>
            </w:r>
          </w:p>
        </w:tc>
        <w:tc>
          <w:tcPr>
            <w:tcW w:w="939" w:type="dxa"/>
          </w:tcPr>
          <w:p w14:paraId="3EF69BED" w14:textId="77777777" w:rsidR="0009041F" w:rsidRPr="0009041F" w:rsidRDefault="0009041F" w:rsidP="0009041F">
            <w:pPr>
              <w:spacing w:before="0" w:after="0" w:line="288" w:lineRule="auto"/>
              <w:jc w:val="left"/>
              <w:rPr>
                <w:rFonts w:ascii="Times New Roman" w:hAnsi="Times New Roman"/>
                <w:bCs/>
                <w:sz w:val="26"/>
                <w:szCs w:val="26"/>
              </w:rPr>
            </w:pPr>
          </w:p>
        </w:tc>
        <w:tc>
          <w:tcPr>
            <w:tcW w:w="938" w:type="dxa"/>
            <w:vAlign w:val="center"/>
          </w:tcPr>
          <w:p w14:paraId="15C8B482"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sz w:val="26"/>
                <w:szCs w:val="26"/>
                <w:lang w:val="fr-FR"/>
              </w:rPr>
              <w:t>30</w:t>
            </w:r>
          </w:p>
        </w:tc>
        <w:tc>
          <w:tcPr>
            <w:tcW w:w="1010" w:type="dxa"/>
            <w:vAlign w:val="center"/>
          </w:tcPr>
          <w:p w14:paraId="4FC197CC"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45</w:t>
            </w:r>
          </w:p>
        </w:tc>
      </w:tr>
    </w:tbl>
    <w:p w14:paraId="211FC0C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Nội dung môn học chia ra các vấn đề/tuần</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500"/>
        <w:gridCol w:w="1960"/>
        <w:gridCol w:w="1400"/>
        <w:gridCol w:w="980"/>
      </w:tblGrid>
      <w:tr w:rsidR="0009041F" w:rsidRPr="0009041F" w14:paraId="0C5DD12B" w14:textId="77777777" w:rsidTr="009B544D">
        <w:tc>
          <w:tcPr>
            <w:tcW w:w="1680" w:type="dxa"/>
            <w:tcBorders>
              <w:top w:val="single" w:sz="4" w:space="0" w:color="auto"/>
              <w:left w:val="single" w:sz="4" w:space="0" w:color="auto"/>
              <w:bottom w:val="single" w:sz="4" w:space="0" w:color="auto"/>
              <w:right w:val="single" w:sz="4" w:space="0" w:color="auto"/>
            </w:tcBorders>
            <w:vAlign w:val="center"/>
          </w:tcPr>
          <w:p w14:paraId="5A3306E7"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Hình thức dạy học</w:t>
            </w:r>
          </w:p>
        </w:tc>
        <w:tc>
          <w:tcPr>
            <w:tcW w:w="3500" w:type="dxa"/>
            <w:tcBorders>
              <w:top w:val="single" w:sz="4" w:space="0" w:color="auto"/>
              <w:left w:val="single" w:sz="4" w:space="0" w:color="auto"/>
              <w:bottom w:val="single" w:sz="4" w:space="0" w:color="auto"/>
              <w:right w:val="single" w:sz="4" w:space="0" w:color="auto"/>
            </w:tcBorders>
            <w:vAlign w:val="center"/>
          </w:tcPr>
          <w:p w14:paraId="729CB4B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Nội dung chính</w:t>
            </w:r>
          </w:p>
        </w:tc>
        <w:tc>
          <w:tcPr>
            <w:tcW w:w="1960" w:type="dxa"/>
            <w:tcBorders>
              <w:top w:val="single" w:sz="4" w:space="0" w:color="auto"/>
              <w:left w:val="single" w:sz="4" w:space="0" w:color="auto"/>
              <w:bottom w:val="single" w:sz="4" w:space="0" w:color="auto"/>
              <w:right w:val="single" w:sz="4" w:space="0" w:color="auto"/>
            </w:tcBorders>
            <w:vAlign w:val="center"/>
          </w:tcPr>
          <w:p w14:paraId="00CEBB4A"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Yêu cầu sinh viên chuẩn bị</w:t>
            </w:r>
          </w:p>
        </w:tc>
        <w:tc>
          <w:tcPr>
            <w:tcW w:w="1400" w:type="dxa"/>
            <w:tcBorders>
              <w:top w:val="single" w:sz="4" w:space="0" w:color="auto"/>
              <w:left w:val="single" w:sz="4" w:space="0" w:color="auto"/>
              <w:bottom w:val="single" w:sz="4" w:space="0" w:color="auto"/>
              <w:right w:val="single" w:sz="4" w:space="0" w:color="auto"/>
            </w:tcBorders>
            <w:vAlign w:val="center"/>
          </w:tcPr>
          <w:p w14:paraId="15F3A67B"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Thời gian</w:t>
            </w:r>
            <w:r w:rsidRPr="0009041F">
              <w:rPr>
                <w:rFonts w:ascii="Times New Roman" w:hAnsi="Times New Roman"/>
                <w:b/>
                <w:sz w:val="26"/>
                <w:szCs w:val="26"/>
              </w:rPr>
              <w:br/>
              <w:t>địa điểm</w:t>
            </w:r>
          </w:p>
        </w:tc>
        <w:tc>
          <w:tcPr>
            <w:tcW w:w="980" w:type="dxa"/>
            <w:tcBorders>
              <w:top w:val="single" w:sz="4" w:space="0" w:color="auto"/>
              <w:left w:val="single" w:sz="4" w:space="0" w:color="auto"/>
              <w:bottom w:val="single" w:sz="4" w:space="0" w:color="auto"/>
              <w:right w:val="single" w:sz="4" w:space="0" w:color="auto"/>
            </w:tcBorders>
            <w:vAlign w:val="center"/>
          </w:tcPr>
          <w:p w14:paraId="3F4670AF"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Ghi chú</w:t>
            </w:r>
          </w:p>
        </w:tc>
      </w:tr>
      <w:tr w:rsidR="0009041F" w:rsidRPr="0009041F" w14:paraId="6B661B64" w14:textId="77777777" w:rsidTr="009B544D">
        <w:tc>
          <w:tcPr>
            <w:tcW w:w="1680" w:type="dxa"/>
            <w:tcBorders>
              <w:top w:val="single" w:sz="4" w:space="0" w:color="auto"/>
              <w:left w:val="single" w:sz="4" w:space="0" w:color="auto"/>
              <w:bottom w:val="nil"/>
              <w:right w:val="single" w:sz="4" w:space="0" w:color="auto"/>
            </w:tcBorders>
          </w:tcPr>
          <w:p w14:paraId="062E037D"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w:t>
            </w:r>
          </w:p>
        </w:tc>
        <w:tc>
          <w:tcPr>
            <w:tcW w:w="3500" w:type="dxa"/>
            <w:tcBorders>
              <w:top w:val="single" w:sz="4" w:space="0" w:color="auto"/>
              <w:left w:val="single" w:sz="4" w:space="0" w:color="auto"/>
              <w:bottom w:val="nil"/>
              <w:right w:val="single" w:sz="4" w:space="0" w:color="auto"/>
            </w:tcBorders>
          </w:tcPr>
          <w:p w14:paraId="2E4893F9"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Tín chỉ 1:</w:t>
            </w:r>
          </w:p>
        </w:tc>
        <w:tc>
          <w:tcPr>
            <w:tcW w:w="1960" w:type="dxa"/>
            <w:tcBorders>
              <w:top w:val="single" w:sz="4" w:space="0" w:color="auto"/>
              <w:left w:val="single" w:sz="4" w:space="0" w:color="auto"/>
              <w:bottom w:val="nil"/>
              <w:right w:val="single" w:sz="4" w:space="0" w:color="auto"/>
            </w:tcBorders>
          </w:tcPr>
          <w:p w14:paraId="31618ED3" w14:textId="77777777" w:rsidR="0009041F" w:rsidRPr="0009041F" w:rsidRDefault="0009041F" w:rsidP="0009041F">
            <w:pPr>
              <w:spacing w:before="0" w:after="0" w:line="288" w:lineRule="auto"/>
              <w:jc w:val="both"/>
              <w:rPr>
                <w:rFonts w:ascii="Times New Roman" w:hAnsi="Times New Roman"/>
                <w:b/>
                <w:bCs/>
                <w:sz w:val="26"/>
                <w:szCs w:val="26"/>
              </w:rPr>
            </w:pPr>
          </w:p>
        </w:tc>
        <w:tc>
          <w:tcPr>
            <w:tcW w:w="1400" w:type="dxa"/>
            <w:tcBorders>
              <w:top w:val="single" w:sz="4" w:space="0" w:color="auto"/>
              <w:left w:val="single" w:sz="4" w:space="0" w:color="auto"/>
              <w:bottom w:val="nil"/>
              <w:right w:val="single" w:sz="4" w:space="0" w:color="auto"/>
            </w:tcBorders>
          </w:tcPr>
          <w:p w14:paraId="06B1068E" w14:textId="77777777" w:rsidR="0009041F" w:rsidRPr="0009041F" w:rsidRDefault="0009041F" w:rsidP="0009041F">
            <w:pPr>
              <w:spacing w:before="0" w:after="0" w:line="288" w:lineRule="auto"/>
              <w:jc w:val="both"/>
              <w:rPr>
                <w:rFonts w:ascii="Times New Roman" w:hAnsi="Times New Roman"/>
                <w:b/>
                <w:bCs/>
                <w:sz w:val="26"/>
                <w:szCs w:val="26"/>
              </w:rPr>
            </w:pPr>
          </w:p>
        </w:tc>
        <w:tc>
          <w:tcPr>
            <w:tcW w:w="980" w:type="dxa"/>
            <w:tcBorders>
              <w:top w:val="single" w:sz="4" w:space="0" w:color="auto"/>
              <w:left w:val="single" w:sz="4" w:space="0" w:color="auto"/>
              <w:bottom w:val="nil"/>
              <w:right w:val="single" w:sz="4" w:space="0" w:color="auto"/>
            </w:tcBorders>
          </w:tcPr>
          <w:p w14:paraId="5055172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4D3D6A6" w14:textId="77777777" w:rsidTr="009B544D">
        <w:tc>
          <w:tcPr>
            <w:tcW w:w="1680" w:type="dxa"/>
            <w:tcBorders>
              <w:top w:val="nil"/>
              <w:left w:val="single" w:sz="4" w:space="0" w:color="auto"/>
              <w:bottom w:val="single" w:sz="4" w:space="0" w:color="auto"/>
              <w:right w:val="single" w:sz="4" w:space="0" w:color="auto"/>
            </w:tcBorders>
          </w:tcPr>
          <w:p w14:paraId="4735BE91"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73DCA89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tiết</w:t>
            </w:r>
          </w:p>
        </w:tc>
        <w:tc>
          <w:tcPr>
            <w:tcW w:w="3500" w:type="dxa"/>
            <w:tcBorders>
              <w:top w:val="nil"/>
              <w:left w:val="single" w:sz="4" w:space="0" w:color="auto"/>
              <w:bottom w:val="single" w:sz="4" w:space="0" w:color="auto"/>
              <w:right w:val="single" w:sz="4" w:space="0" w:color="auto"/>
            </w:tcBorders>
          </w:tcPr>
          <w:p w14:paraId="733CF34F" w14:textId="77777777" w:rsidR="0009041F" w:rsidRPr="0009041F" w:rsidRDefault="0009041F" w:rsidP="0009041F">
            <w:pPr>
              <w:spacing w:before="0" w:after="0" w:line="288" w:lineRule="auto"/>
              <w:jc w:val="both"/>
              <w:rPr>
                <w:rFonts w:ascii="Times New Roman" w:hAnsi="Times New Roman"/>
                <w:sz w:val="26"/>
                <w:szCs w:val="26"/>
                <w:u w:val="single"/>
              </w:rPr>
            </w:pPr>
            <w:r w:rsidRPr="0009041F">
              <w:rPr>
                <w:rFonts w:ascii="Times New Roman" w:hAnsi="Times New Roman"/>
                <w:bCs/>
                <w:sz w:val="26"/>
                <w:szCs w:val="26"/>
                <w:u w:val="single"/>
              </w:rPr>
              <w:t>Chương 1</w:t>
            </w:r>
          </w:p>
          <w:p w14:paraId="044F161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Những quy định chung.</w:t>
            </w:r>
          </w:p>
          <w:p w14:paraId="6910061D" w14:textId="77777777" w:rsidR="0009041F" w:rsidRPr="0009041F" w:rsidRDefault="0009041F" w:rsidP="0009041F">
            <w:pPr>
              <w:spacing w:before="0" w:after="0" w:line="288" w:lineRule="auto"/>
              <w:jc w:val="both"/>
              <w:rPr>
                <w:rFonts w:ascii="Times New Roman" w:hAnsi="Times New Roman"/>
                <w:sz w:val="26"/>
                <w:szCs w:val="26"/>
              </w:rPr>
            </w:pPr>
          </w:p>
        </w:tc>
        <w:tc>
          <w:tcPr>
            <w:tcW w:w="1960" w:type="dxa"/>
            <w:tcBorders>
              <w:top w:val="nil"/>
              <w:left w:val="single" w:sz="4" w:space="0" w:color="auto"/>
              <w:bottom w:val="single" w:sz="4" w:space="0" w:color="auto"/>
              <w:right w:val="single" w:sz="4" w:space="0" w:color="auto"/>
            </w:tcBorders>
          </w:tcPr>
          <w:p w14:paraId="26C76D7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GDQP </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Tập 1 , NXB QĐND, 2005, tr 3-5</w:t>
            </w:r>
          </w:p>
          <w:p w14:paraId="4BC01DE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400" w:type="dxa"/>
            <w:tcBorders>
              <w:top w:val="nil"/>
              <w:left w:val="single" w:sz="4" w:space="0" w:color="auto"/>
              <w:bottom w:val="single" w:sz="4" w:space="0" w:color="auto"/>
              <w:right w:val="single" w:sz="4" w:space="0" w:color="auto"/>
            </w:tcBorders>
          </w:tcPr>
          <w:p w14:paraId="24487B1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nil"/>
              <w:left w:val="single" w:sz="4" w:space="0" w:color="auto"/>
              <w:bottom w:val="single" w:sz="4" w:space="0" w:color="auto"/>
              <w:right w:val="single" w:sz="4" w:space="0" w:color="auto"/>
            </w:tcBorders>
          </w:tcPr>
          <w:p w14:paraId="0BA7F0F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B300B88" w14:textId="77777777" w:rsidTr="009B544D">
        <w:tc>
          <w:tcPr>
            <w:tcW w:w="1680" w:type="dxa"/>
            <w:tcBorders>
              <w:top w:val="single" w:sz="4" w:space="0" w:color="auto"/>
              <w:left w:val="single" w:sz="4" w:space="0" w:color="auto"/>
              <w:bottom w:val="single" w:sz="4" w:space="0" w:color="auto"/>
              <w:right w:val="single" w:sz="4" w:space="0" w:color="auto"/>
            </w:tcBorders>
          </w:tcPr>
          <w:p w14:paraId="0DDE6A8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500" w:type="dxa"/>
            <w:tcBorders>
              <w:top w:val="single" w:sz="4" w:space="0" w:color="auto"/>
              <w:left w:val="single" w:sz="4" w:space="0" w:color="auto"/>
              <w:bottom w:val="single" w:sz="4" w:space="0" w:color="auto"/>
              <w:right w:val="single" w:sz="4" w:space="0" w:color="auto"/>
            </w:tcBorders>
          </w:tcPr>
          <w:p w14:paraId="28A8CCA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Những quy định chung.</w:t>
            </w:r>
          </w:p>
          <w:p w14:paraId="6EBFEAD2" w14:textId="77777777" w:rsidR="0009041F" w:rsidRPr="0009041F" w:rsidRDefault="0009041F" w:rsidP="0009041F">
            <w:pPr>
              <w:spacing w:before="0" w:after="0" w:line="288" w:lineRule="auto"/>
              <w:jc w:val="both"/>
              <w:rPr>
                <w:rFonts w:ascii="Times New Roman" w:hAnsi="Times New Roman"/>
                <w:bCs/>
                <w:sz w:val="26"/>
                <w:szCs w:val="26"/>
                <w:lang w:val="fr-FR"/>
              </w:rPr>
            </w:pPr>
          </w:p>
        </w:tc>
        <w:tc>
          <w:tcPr>
            <w:tcW w:w="1960" w:type="dxa"/>
            <w:tcBorders>
              <w:top w:val="single" w:sz="4" w:space="0" w:color="auto"/>
              <w:left w:val="single" w:sz="4" w:space="0" w:color="auto"/>
              <w:bottom w:val="single" w:sz="4" w:space="0" w:color="auto"/>
              <w:right w:val="single" w:sz="4" w:space="0" w:color="auto"/>
            </w:tcBorders>
          </w:tcPr>
          <w:p w14:paraId="53A0776B" w14:textId="77777777" w:rsidR="0009041F" w:rsidRPr="0009041F" w:rsidRDefault="0009041F" w:rsidP="0009041F">
            <w:pPr>
              <w:spacing w:before="0" w:after="0" w:line="288" w:lineRule="auto"/>
              <w:jc w:val="both"/>
              <w:rPr>
                <w:rFonts w:ascii="Times New Roman" w:hAnsi="Times New Roman"/>
                <w:b/>
                <w:bCs/>
                <w:sz w:val="26"/>
                <w:szCs w:val="26"/>
                <w:lang w:val="fr-FR"/>
              </w:rPr>
            </w:pPr>
            <w:r w:rsidRPr="0009041F">
              <w:rPr>
                <w:rFonts w:ascii="Times New Roman" w:hAnsi="Times New Roman"/>
                <w:bCs/>
                <w:sz w:val="26"/>
                <w:szCs w:val="26"/>
                <w:lang w:val="fr-FR"/>
              </w:rPr>
              <w:t>Nghiên cứu ý nghĩa, nội dung, biện pháp thực hiện các quy định chung.</w:t>
            </w:r>
          </w:p>
        </w:tc>
        <w:tc>
          <w:tcPr>
            <w:tcW w:w="1400" w:type="dxa"/>
            <w:tcBorders>
              <w:top w:val="single" w:sz="4" w:space="0" w:color="auto"/>
              <w:left w:val="single" w:sz="4" w:space="0" w:color="auto"/>
              <w:bottom w:val="single" w:sz="4" w:space="0" w:color="auto"/>
              <w:right w:val="single" w:sz="4" w:space="0" w:color="auto"/>
            </w:tcBorders>
          </w:tcPr>
          <w:p w14:paraId="4E122AE6" w14:textId="77777777" w:rsidR="0009041F" w:rsidRPr="0009041F" w:rsidRDefault="0009041F" w:rsidP="0009041F">
            <w:pPr>
              <w:spacing w:before="0" w:after="0" w:line="288" w:lineRule="auto"/>
              <w:jc w:val="both"/>
              <w:rPr>
                <w:rFonts w:ascii="Times New Roman" w:hAnsi="Times New Roman"/>
                <w:bCs/>
                <w:sz w:val="26"/>
                <w:szCs w:val="26"/>
                <w:lang w:val="fr-FR"/>
              </w:rPr>
            </w:pPr>
            <w:r w:rsidRPr="0009041F">
              <w:rPr>
                <w:rFonts w:ascii="Times New Roman" w:hAnsi="Times New Roman"/>
                <w:bCs/>
                <w:sz w:val="26"/>
                <w:szCs w:val="26"/>
                <w:lang w:val="fr-FR"/>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A048A08" w14:textId="77777777" w:rsidR="0009041F" w:rsidRPr="0009041F" w:rsidRDefault="0009041F" w:rsidP="0009041F">
            <w:pPr>
              <w:spacing w:before="0" w:after="0" w:line="288" w:lineRule="auto"/>
              <w:jc w:val="both"/>
              <w:rPr>
                <w:rFonts w:ascii="Times New Roman" w:hAnsi="Times New Roman"/>
                <w:b/>
                <w:bCs/>
                <w:sz w:val="26"/>
                <w:szCs w:val="26"/>
                <w:lang w:val="fr-FR"/>
              </w:rPr>
            </w:pPr>
          </w:p>
        </w:tc>
      </w:tr>
      <w:tr w:rsidR="0009041F" w:rsidRPr="0009041F" w14:paraId="53F02E7C" w14:textId="77777777" w:rsidTr="009B544D">
        <w:tc>
          <w:tcPr>
            <w:tcW w:w="1680" w:type="dxa"/>
            <w:tcBorders>
              <w:top w:val="single" w:sz="4" w:space="0" w:color="auto"/>
              <w:left w:val="single" w:sz="4" w:space="0" w:color="auto"/>
              <w:bottom w:val="single" w:sz="4" w:space="0" w:color="auto"/>
              <w:right w:val="single" w:sz="4" w:space="0" w:color="auto"/>
            </w:tcBorders>
          </w:tcPr>
          <w:p w14:paraId="4D3723D7"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2</w:t>
            </w:r>
          </w:p>
          <w:p w14:paraId="5766DB3A"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1FF51E08"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sz w:val="26"/>
                <w:szCs w:val="26"/>
              </w:rPr>
              <w:t>3 tiết</w:t>
            </w:r>
          </w:p>
        </w:tc>
        <w:tc>
          <w:tcPr>
            <w:tcW w:w="3500" w:type="dxa"/>
            <w:tcBorders>
              <w:top w:val="single" w:sz="4" w:space="0" w:color="auto"/>
              <w:left w:val="single" w:sz="4" w:space="0" w:color="auto"/>
              <w:bottom w:val="single" w:sz="4" w:space="0" w:color="auto"/>
              <w:right w:val="single" w:sz="4" w:space="0" w:color="auto"/>
            </w:tcBorders>
          </w:tcPr>
          <w:p w14:paraId="198DEA3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u w:val="single"/>
              </w:rPr>
              <w:t>Chương 2.</w:t>
            </w:r>
            <w:r w:rsidRPr="0009041F">
              <w:rPr>
                <w:rFonts w:ascii="Times New Roman" w:hAnsi="Times New Roman"/>
                <w:sz w:val="26"/>
                <w:szCs w:val="26"/>
              </w:rPr>
              <w:t xml:space="preserve"> Chức trách và mối quan hệ quân nhân</w:t>
            </w:r>
          </w:p>
          <w:p w14:paraId="745EA9C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2.1. Chức trách quân nhân</w:t>
            </w:r>
          </w:p>
          <w:p w14:paraId="6EA5004D" w14:textId="77777777" w:rsidR="0009041F" w:rsidRPr="0009041F" w:rsidRDefault="0009041F" w:rsidP="0009041F">
            <w:pPr>
              <w:spacing w:before="0" w:after="0" w:line="288" w:lineRule="auto"/>
              <w:jc w:val="both"/>
              <w:rPr>
                <w:rFonts w:ascii="Times New Roman" w:hAnsi="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4B097A4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GDQP </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Tập 1  , NXB QĐND, 2005, tr 5-12</w:t>
            </w:r>
          </w:p>
          <w:p w14:paraId="45A54D8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w:t>
            </w:r>
            <w:r w:rsidRPr="0009041F">
              <w:rPr>
                <w:rFonts w:ascii="Times New Roman" w:hAnsi="Times New Roman"/>
                <w:bCs/>
                <w:sz w:val="26"/>
                <w:szCs w:val="26"/>
              </w:rPr>
              <w:t>sinh viên mang trang phục đúng quy định</w:t>
            </w:r>
          </w:p>
        </w:tc>
        <w:tc>
          <w:tcPr>
            <w:tcW w:w="1400" w:type="dxa"/>
            <w:tcBorders>
              <w:top w:val="single" w:sz="4" w:space="0" w:color="auto"/>
              <w:left w:val="single" w:sz="4" w:space="0" w:color="auto"/>
              <w:bottom w:val="single" w:sz="4" w:space="0" w:color="auto"/>
              <w:right w:val="single" w:sz="4" w:space="0" w:color="auto"/>
            </w:tcBorders>
          </w:tcPr>
          <w:p w14:paraId="719B7241"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737B156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F1239F9" w14:textId="77777777" w:rsidTr="009B544D">
        <w:tc>
          <w:tcPr>
            <w:tcW w:w="1680" w:type="dxa"/>
            <w:tcBorders>
              <w:top w:val="single" w:sz="4" w:space="0" w:color="auto"/>
              <w:left w:val="single" w:sz="4" w:space="0" w:color="auto"/>
              <w:bottom w:val="single" w:sz="4" w:space="0" w:color="auto"/>
              <w:right w:val="single" w:sz="4" w:space="0" w:color="auto"/>
            </w:tcBorders>
          </w:tcPr>
          <w:p w14:paraId="40343BD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500" w:type="dxa"/>
            <w:tcBorders>
              <w:top w:val="single" w:sz="4" w:space="0" w:color="auto"/>
              <w:left w:val="single" w:sz="4" w:space="0" w:color="auto"/>
              <w:bottom w:val="single" w:sz="4" w:space="0" w:color="auto"/>
              <w:right w:val="single" w:sz="4" w:space="0" w:color="auto"/>
            </w:tcBorders>
          </w:tcPr>
          <w:p w14:paraId="2EE7829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2.2. Mối quan hệ đồng chí đồng đội, quan hệ cấp trên, cấp dưới.</w:t>
            </w:r>
          </w:p>
        </w:tc>
        <w:tc>
          <w:tcPr>
            <w:tcW w:w="1960" w:type="dxa"/>
            <w:tcBorders>
              <w:top w:val="single" w:sz="4" w:space="0" w:color="auto"/>
              <w:left w:val="single" w:sz="4" w:space="0" w:color="auto"/>
              <w:bottom w:val="single" w:sz="4" w:space="0" w:color="auto"/>
              <w:right w:val="single" w:sz="4" w:space="0" w:color="auto"/>
            </w:tcBorders>
          </w:tcPr>
          <w:p w14:paraId="0288ACA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GDQP </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Tập 1  , NXB QĐND, 2005, tr5-12</w:t>
            </w:r>
          </w:p>
          <w:p w14:paraId="50542A1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 xml:space="preserve">Nghiên cứu ý nghĩa, nội dung, biện pháp thực hiện các mối quan hệ và vận </w:t>
            </w:r>
            <w:r w:rsidRPr="0009041F">
              <w:rPr>
                <w:rFonts w:ascii="Times New Roman" w:hAnsi="Times New Roman"/>
                <w:bCs/>
                <w:sz w:val="26"/>
                <w:szCs w:val="26"/>
              </w:rPr>
              <w:lastRenderedPageBreak/>
              <w:t>dung vào quá trình học tập và rèn luyện.</w:t>
            </w:r>
          </w:p>
        </w:tc>
        <w:tc>
          <w:tcPr>
            <w:tcW w:w="1400" w:type="dxa"/>
            <w:tcBorders>
              <w:top w:val="single" w:sz="4" w:space="0" w:color="auto"/>
              <w:left w:val="single" w:sz="4" w:space="0" w:color="auto"/>
              <w:bottom w:val="single" w:sz="4" w:space="0" w:color="auto"/>
              <w:right w:val="single" w:sz="4" w:space="0" w:color="auto"/>
            </w:tcBorders>
          </w:tcPr>
          <w:p w14:paraId="47DF2FF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lastRenderedPageBreak/>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83EDF8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437AB3E" w14:textId="77777777" w:rsidTr="009B544D">
        <w:tc>
          <w:tcPr>
            <w:tcW w:w="1680" w:type="dxa"/>
            <w:tcBorders>
              <w:top w:val="single" w:sz="4" w:space="0" w:color="auto"/>
              <w:left w:val="single" w:sz="4" w:space="0" w:color="auto"/>
              <w:bottom w:val="single" w:sz="4" w:space="0" w:color="auto"/>
              <w:right w:val="single" w:sz="4" w:space="0" w:color="auto"/>
            </w:tcBorders>
          </w:tcPr>
          <w:p w14:paraId="7946EFED"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3</w:t>
            </w:r>
          </w:p>
        </w:tc>
        <w:tc>
          <w:tcPr>
            <w:tcW w:w="3500" w:type="dxa"/>
            <w:tcBorders>
              <w:top w:val="single" w:sz="4" w:space="0" w:color="auto"/>
              <w:left w:val="single" w:sz="4" w:space="0" w:color="auto"/>
              <w:bottom w:val="single" w:sz="4" w:space="0" w:color="auto"/>
              <w:right w:val="single" w:sz="4" w:space="0" w:color="auto"/>
            </w:tcBorders>
          </w:tcPr>
          <w:p w14:paraId="316F5BA6" w14:textId="77777777" w:rsidR="0009041F" w:rsidRPr="0009041F" w:rsidRDefault="0009041F" w:rsidP="0009041F">
            <w:pPr>
              <w:spacing w:before="0" w:after="0" w:line="288" w:lineRule="auto"/>
              <w:jc w:val="both"/>
              <w:rPr>
                <w:rFonts w:ascii="Times New Roman" w:hAnsi="Times New Roman"/>
                <w:bCs/>
                <w:sz w:val="26"/>
                <w:szCs w:val="26"/>
              </w:rPr>
            </w:pPr>
          </w:p>
        </w:tc>
        <w:tc>
          <w:tcPr>
            <w:tcW w:w="1960" w:type="dxa"/>
            <w:tcBorders>
              <w:top w:val="single" w:sz="4" w:space="0" w:color="auto"/>
              <w:left w:val="single" w:sz="4" w:space="0" w:color="auto"/>
              <w:bottom w:val="single" w:sz="4" w:space="0" w:color="auto"/>
              <w:right w:val="single" w:sz="4" w:space="0" w:color="auto"/>
            </w:tcBorders>
          </w:tcPr>
          <w:p w14:paraId="181BAF39" w14:textId="77777777" w:rsidR="0009041F" w:rsidRPr="0009041F" w:rsidRDefault="0009041F" w:rsidP="0009041F">
            <w:pPr>
              <w:spacing w:before="0" w:after="0" w:line="288" w:lineRule="auto"/>
              <w:jc w:val="both"/>
              <w:rPr>
                <w:rFonts w:ascii="Times New Roman" w:hAnsi="Times New Roman"/>
                <w:b/>
                <w:bCs/>
                <w:sz w:val="26"/>
                <w:szCs w:val="26"/>
              </w:rPr>
            </w:pPr>
          </w:p>
        </w:tc>
        <w:tc>
          <w:tcPr>
            <w:tcW w:w="1400" w:type="dxa"/>
            <w:tcBorders>
              <w:top w:val="single" w:sz="4" w:space="0" w:color="auto"/>
              <w:left w:val="single" w:sz="4" w:space="0" w:color="auto"/>
              <w:bottom w:val="single" w:sz="4" w:space="0" w:color="auto"/>
              <w:right w:val="single" w:sz="4" w:space="0" w:color="auto"/>
            </w:tcBorders>
          </w:tcPr>
          <w:p w14:paraId="791DCEDB"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0795ADC2"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EC74689" w14:textId="77777777" w:rsidTr="009B544D">
        <w:tc>
          <w:tcPr>
            <w:tcW w:w="1680" w:type="dxa"/>
            <w:tcBorders>
              <w:top w:val="single" w:sz="4" w:space="0" w:color="auto"/>
              <w:left w:val="single" w:sz="4" w:space="0" w:color="auto"/>
              <w:bottom w:val="single" w:sz="4" w:space="0" w:color="auto"/>
              <w:right w:val="single" w:sz="4" w:space="0" w:color="auto"/>
            </w:tcBorders>
          </w:tcPr>
          <w:p w14:paraId="36B1331B"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4702548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 tiết</w:t>
            </w:r>
          </w:p>
        </w:tc>
        <w:tc>
          <w:tcPr>
            <w:tcW w:w="3500" w:type="dxa"/>
            <w:tcBorders>
              <w:top w:val="single" w:sz="4" w:space="0" w:color="auto"/>
              <w:left w:val="single" w:sz="4" w:space="0" w:color="auto"/>
              <w:bottom w:val="single" w:sz="4" w:space="0" w:color="auto"/>
              <w:right w:val="single" w:sz="4" w:space="0" w:color="auto"/>
            </w:tcBorders>
          </w:tcPr>
          <w:p w14:paraId="3F71579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u w:val="single"/>
              </w:rPr>
              <w:t>Chương 3.</w:t>
            </w:r>
            <w:r w:rsidRPr="0009041F">
              <w:rPr>
                <w:rFonts w:ascii="Times New Roman" w:hAnsi="Times New Roman"/>
                <w:sz w:val="26"/>
                <w:szCs w:val="26"/>
              </w:rPr>
              <w:t xml:space="preserve"> Lễ tiết tác phong quân nhân. </w:t>
            </w:r>
          </w:p>
          <w:p w14:paraId="7A3B386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3.1. Quy định tác phong quân nhân</w:t>
            </w:r>
          </w:p>
          <w:p w14:paraId="4CF0298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3.2. Quy định về trang phục, </w:t>
            </w:r>
          </w:p>
          <w:p w14:paraId="3476E78E" w14:textId="77777777" w:rsidR="0009041F" w:rsidRPr="0009041F" w:rsidRDefault="0009041F" w:rsidP="0009041F">
            <w:pPr>
              <w:spacing w:before="0" w:after="0" w:line="288" w:lineRule="auto"/>
              <w:jc w:val="both"/>
              <w:rPr>
                <w:rFonts w:ascii="Times New Roman" w:hAnsi="Times New Roman"/>
                <w:b/>
                <w:bCs/>
                <w:sz w:val="26"/>
                <w:szCs w:val="26"/>
              </w:rPr>
            </w:pPr>
          </w:p>
        </w:tc>
        <w:tc>
          <w:tcPr>
            <w:tcW w:w="1960" w:type="dxa"/>
            <w:tcBorders>
              <w:top w:val="single" w:sz="4" w:space="0" w:color="auto"/>
              <w:left w:val="single" w:sz="4" w:space="0" w:color="auto"/>
              <w:bottom w:val="single" w:sz="4" w:space="0" w:color="auto"/>
              <w:right w:val="single" w:sz="4" w:space="0" w:color="auto"/>
            </w:tcBorders>
          </w:tcPr>
          <w:p w14:paraId="509E0A8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GDQP </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Tập 1  NXB QĐND, 2005, tr 12-16</w:t>
            </w:r>
          </w:p>
          <w:p w14:paraId="5A07A68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400" w:type="dxa"/>
            <w:tcBorders>
              <w:top w:val="single" w:sz="4" w:space="0" w:color="auto"/>
              <w:left w:val="single" w:sz="4" w:space="0" w:color="auto"/>
              <w:bottom w:val="single" w:sz="4" w:space="0" w:color="auto"/>
              <w:right w:val="single" w:sz="4" w:space="0" w:color="auto"/>
            </w:tcBorders>
          </w:tcPr>
          <w:p w14:paraId="728B703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A5BCCA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BF6226F" w14:textId="77777777" w:rsidTr="009B544D">
        <w:tc>
          <w:tcPr>
            <w:tcW w:w="1680" w:type="dxa"/>
            <w:tcBorders>
              <w:top w:val="single" w:sz="4" w:space="0" w:color="auto"/>
              <w:left w:val="single" w:sz="4" w:space="0" w:color="auto"/>
              <w:bottom w:val="single" w:sz="4" w:space="0" w:color="auto"/>
              <w:right w:val="single" w:sz="4" w:space="0" w:color="auto"/>
            </w:tcBorders>
          </w:tcPr>
          <w:p w14:paraId="1DE9D92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500" w:type="dxa"/>
            <w:tcBorders>
              <w:top w:val="single" w:sz="4" w:space="0" w:color="auto"/>
              <w:left w:val="single" w:sz="4" w:space="0" w:color="auto"/>
              <w:bottom w:val="single" w:sz="4" w:space="0" w:color="auto"/>
              <w:right w:val="single" w:sz="4" w:space="0" w:color="auto"/>
            </w:tcBorders>
          </w:tcPr>
          <w:p w14:paraId="2F3B74E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3.2. Quy định về trang phục</w:t>
            </w:r>
          </w:p>
          <w:p w14:paraId="1701427A" w14:textId="77777777" w:rsidR="0009041F" w:rsidRPr="0009041F" w:rsidRDefault="0009041F" w:rsidP="0009041F">
            <w:pPr>
              <w:spacing w:before="0" w:after="0" w:line="288" w:lineRule="auto"/>
              <w:jc w:val="both"/>
              <w:rPr>
                <w:rFonts w:ascii="Times New Roman" w:hAnsi="Times New Roman"/>
                <w:bCs/>
                <w:sz w:val="26"/>
                <w:szCs w:val="26"/>
              </w:rPr>
            </w:pPr>
          </w:p>
        </w:tc>
        <w:tc>
          <w:tcPr>
            <w:tcW w:w="1960" w:type="dxa"/>
            <w:tcBorders>
              <w:top w:val="single" w:sz="4" w:space="0" w:color="auto"/>
              <w:left w:val="single" w:sz="4" w:space="0" w:color="auto"/>
              <w:bottom w:val="single" w:sz="4" w:space="0" w:color="auto"/>
              <w:right w:val="single" w:sz="4" w:space="0" w:color="auto"/>
            </w:tcBorders>
          </w:tcPr>
          <w:p w14:paraId="265FF36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w:t>
            </w:r>
            <w:proofErr w:type="gramStart"/>
            <w:r w:rsidRPr="0009041F">
              <w:rPr>
                <w:rFonts w:ascii="Times New Roman" w:hAnsi="Times New Roman"/>
                <w:sz w:val="26"/>
                <w:szCs w:val="26"/>
              </w:rPr>
              <w:t>trình ,</w:t>
            </w:r>
            <w:proofErr w:type="gramEnd"/>
            <w:r w:rsidRPr="0009041F">
              <w:rPr>
                <w:rFonts w:ascii="Times New Roman" w:hAnsi="Times New Roman"/>
                <w:sz w:val="26"/>
                <w:szCs w:val="26"/>
              </w:rPr>
              <w:t xml:space="preserve"> GDQP ĐH,CĐ Tập 1  NXB QĐND, 2005, tr 16-17</w:t>
            </w:r>
          </w:p>
          <w:p w14:paraId="4A0968E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Nghiên cứu ý nghĩa, nội dung, biện pháp thực hiện quy địnhvề trang phục, chế độ làm việc và vận dung vào quá trình học tập và rèn luyện.</w:t>
            </w:r>
          </w:p>
        </w:tc>
        <w:tc>
          <w:tcPr>
            <w:tcW w:w="1400" w:type="dxa"/>
            <w:tcBorders>
              <w:top w:val="single" w:sz="4" w:space="0" w:color="auto"/>
              <w:left w:val="single" w:sz="4" w:space="0" w:color="auto"/>
              <w:bottom w:val="single" w:sz="4" w:space="0" w:color="auto"/>
              <w:right w:val="single" w:sz="4" w:space="0" w:color="auto"/>
            </w:tcBorders>
          </w:tcPr>
          <w:p w14:paraId="660AE98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4BAE621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C464E0E" w14:textId="77777777" w:rsidTr="009B544D">
        <w:tc>
          <w:tcPr>
            <w:tcW w:w="1680" w:type="dxa"/>
            <w:tcBorders>
              <w:top w:val="single" w:sz="4" w:space="0" w:color="auto"/>
              <w:left w:val="single" w:sz="4" w:space="0" w:color="auto"/>
              <w:bottom w:val="single" w:sz="4" w:space="0" w:color="auto"/>
              <w:right w:val="single" w:sz="4" w:space="0" w:color="auto"/>
            </w:tcBorders>
          </w:tcPr>
          <w:p w14:paraId="2C93F5DC"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4</w:t>
            </w:r>
          </w:p>
        </w:tc>
        <w:tc>
          <w:tcPr>
            <w:tcW w:w="3500" w:type="dxa"/>
            <w:tcBorders>
              <w:top w:val="single" w:sz="4" w:space="0" w:color="auto"/>
              <w:left w:val="single" w:sz="4" w:space="0" w:color="auto"/>
              <w:bottom w:val="single" w:sz="4" w:space="0" w:color="auto"/>
              <w:right w:val="single" w:sz="4" w:space="0" w:color="auto"/>
            </w:tcBorders>
          </w:tcPr>
          <w:p w14:paraId="434BC460" w14:textId="77777777" w:rsidR="0009041F" w:rsidRPr="0009041F" w:rsidRDefault="0009041F" w:rsidP="0009041F">
            <w:pPr>
              <w:spacing w:before="0" w:after="0" w:line="288" w:lineRule="auto"/>
              <w:jc w:val="both"/>
              <w:rPr>
                <w:rFonts w:ascii="Times New Roman" w:hAnsi="Times New Roman"/>
                <w:bCs/>
                <w:sz w:val="26"/>
                <w:szCs w:val="26"/>
              </w:rPr>
            </w:pPr>
          </w:p>
        </w:tc>
        <w:tc>
          <w:tcPr>
            <w:tcW w:w="1960" w:type="dxa"/>
            <w:tcBorders>
              <w:top w:val="single" w:sz="4" w:space="0" w:color="auto"/>
              <w:left w:val="single" w:sz="4" w:space="0" w:color="auto"/>
              <w:bottom w:val="single" w:sz="4" w:space="0" w:color="auto"/>
              <w:right w:val="single" w:sz="4" w:space="0" w:color="auto"/>
            </w:tcBorders>
          </w:tcPr>
          <w:p w14:paraId="4CB96D58" w14:textId="77777777" w:rsidR="0009041F" w:rsidRPr="0009041F" w:rsidRDefault="0009041F" w:rsidP="0009041F">
            <w:pPr>
              <w:spacing w:before="0" w:after="0" w:line="288" w:lineRule="auto"/>
              <w:jc w:val="both"/>
              <w:rPr>
                <w:rFonts w:ascii="Times New Roman" w:hAnsi="Times New Roman"/>
                <w:b/>
                <w:bCs/>
                <w:sz w:val="26"/>
                <w:szCs w:val="26"/>
              </w:rPr>
            </w:pPr>
          </w:p>
        </w:tc>
        <w:tc>
          <w:tcPr>
            <w:tcW w:w="1400" w:type="dxa"/>
            <w:tcBorders>
              <w:top w:val="single" w:sz="4" w:space="0" w:color="auto"/>
              <w:left w:val="single" w:sz="4" w:space="0" w:color="auto"/>
              <w:bottom w:val="single" w:sz="4" w:space="0" w:color="auto"/>
              <w:right w:val="single" w:sz="4" w:space="0" w:color="auto"/>
            </w:tcBorders>
          </w:tcPr>
          <w:p w14:paraId="00A493FA"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44CD8A7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F2A253F" w14:textId="77777777" w:rsidTr="009B544D">
        <w:tc>
          <w:tcPr>
            <w:tcW w:w="1680" w:type="dxa"/>
            <w:tcBorders>
              <w:top w:val="single" w:sz="4" w:space="0" w:color="auto"/>
              <w:left w:val="single" w:sz="4" w:space="0" w:color="auto"/>
              <w:bottom w:val="single" w:sz="4" w:space="0" w:color="auto"/>
              <w:right w:val="single" w:sz="4" w:space="0" w:color="auto"/>
            </w:tcBorders>
          </w:tcPr>
          <w:p w14:paraId="502D24F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Lý thuyết</w:t>
            </w:r>
          </w:p>
          <w:p w14:paraId="6EEFBBD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tiết</w:t>
            </w:r>
          </w:p>
        </w:tc>
        <w:tc>
          <w:tcPr>
            <w:tcW w:w="3500" w:type="dxa"/>
            <w:tcBorders>
              <w:top w:val="single" w:sz="4" w:space="0" w:color="auto"/>
              <w:left w:val="single" w:sz="4" w:space="0" w:color="auto"/>
              <w:bottom w:val="single" w:sz="4" w:space="0" w:color="auto"/>
              <w:right w:val="single" w:sz="4" w:space="0" w:color="auto"/>
            </w:tcBorders>
          </w:tcPr>
          <w:p w14:paraId="7E063C6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u w:val="single"/>
              </w:rPr>
              <w:t>Chương 4:</w:t>
            </w:r>
            <w:r w:rsidRPr="0009041F">
              <w:rPr>
                <w:rFonts w:ascii="Times New Roman" w:hAnsi="Times New Roman"/>
                <w:sz w:val="26"/>
                <w:szCs w:val="26"/>
              </w:rPr>
              <w:t xml:space="preserve"> Chế độ làm việc, sinh hoạt và công tác</w:t>
            </w:r>
          </w:p>
          <w:p w14:paraId="50496EF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4.2. 11 chế độ làm việc trong ngày </w:t>
            </w:r>
          </w:p>
          <w:p w14:paraId="2C334204" w14:textId="77777777" w:rsidR="0009041F" w:rsidRPr="0009041F" w:rsidRDefault="0009041F" w:rsidP="0009041F">
            <w:pPr>
              <w:spacing w:before="0" w:after="0" w:line="288" w:lineRule="auto"/>
              <w:jc w:val="both"/>
              <w:rPr>
                <w:rFonts w:ascii="Times New Roman" w:hAnsi="Times New Roman"/>
                <w:sz w:val="26"/>
                <w:szCs w:val="26"/>
              </w:rPr>
            </w:pPr>
          </w:p>
          <w:p w14:paraId="45785B16" w14:textId="77777777" w:rsidR="0009041F" w:rsidRPr="0009041F" w:rsidRDefault="0009041F" w:rsidP="0009041F">
            <w:pPr>
              <w:spacing w:before="0" w:after="0" w:line="288" w:lineRule="auto"/>
              <w:jc w:val="both"/>
              <w:rPr>
                <w:rFonts w:ascii="Times New Roman" w:hAnsi="Times New Roman"/>
                <w:sz w:val="26"/>
                <w:szCs w:val="26"/>
              </w:rPr>
            </w:pPr>
          </w:p>
          <w:p w14:paraId="354B2758" w14:textId="77777777" w:rsidR="0009041F" w:rsidRPr="0009041F" w:rsidRDefault="0009041F" w:rsidP="0009041F">
            <w:pPr>
              <w:spacing w:before="0" w:after="0" w:line="288" w:lineRule="auto"/>
              <w:jc w:val="both"/>
              <w:rPr>
                <w:rFonts w:ascii="Times New Roman" w:hAnsi="Times New Roman"/>
                <w:iCs/>
                <w:sz w:val="26"/>
                <w:szCs w:val="26"/>
              </w:rPr>
            </w:pPr>
          </w:p>
          <w:p w14:paraId="1F313855" w14:textId="77777777" w:rsidR="0009041F" w:rsidRPr="0009041F" w:rsidRDefault="0009041F" w:rsidP="0009041F">
            <w:pPr>
              <w:spacing w:before="0" w:after="0" w:line="288" w:lineRule="auto"/>
              <w:jc w:val="both"/>
              <w:rPr>
                <w:rFonts w:ascii="Times New Roman" w:hAnsi="Times New Roman"/>
                <w:b/>
                <w:bCs/>
                <w:sz w:val="26"/>
                <w:szCs w:val="26"/>
              </w:rPr>
            </w:pPr>
          </w:p>
        </w:tc>
        <w:tc>
          <w:tcPr>
            <w:tcW w:w="1960" w:type="dxa"/>
            <w:tcBorders>
              <w:top w:val="single" w:sz="4" w:space="0" w:color="auto"/>
              <w:left w:val="single" w:sz="4" w:space="0" w:color="auto"/>
              <w:bottom w:val="single" w:sz="4" w:space="0" w:color="auto"/>
              <w:right w:val="single" w:sz="4" w:space="0" w:color="auto"/>
            </w:tcBorders>
          </w:tcPr>
          <w:p w14:paraId="3E4AD4C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w:t>
            </w:r>
            <w:proofErr w:type="gramStart"/>
            <w:r w:rsidRPr="0009041F">
              <w:rPr>
                <w:rFonts w:ascii="Times New Roman" w:hAnsi="Times New Roman"/>
                <w:sz w:val="26"/>
                <w:szCs w:val="26"/>
              </w:rPr>
              <w:t>trình ,</w:t>
            </w:r>
            <w:proofErr w:type="gramEnd"/>
            <w:r w:rsidRPr="0009041F">
              <w:rPr>
                <w:rFonts w:ascii="Times New Roman" w:hAnsi="Times New Roman"/>
                <w:sz w:val="26"/>
                <w:szCs w:val="26"/>
              </w:rPr>
              <w:t xml:space="preserve"> GDQP ĐH,CĐ Tập 1  NXB QĐND, 2005, tr 18-23</w:t>
            </w:r>
          </w:p>
          <w:p w14:paraId="57D2474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400" w:type="dxa"/>
            <w:tcBorders>
              <w:top w:val="single" w:sz="4" w:space="0" w:color="auto"/>
              <w:left w:val="single" w:sz="4" w:space="0" w:color="auto"/>
              <w:bottom w:val="single" w:sz="4" w:space="0" w:color="auto"/>
              <w:right w:val="single" w:sz="4" w:space="0" w:color="auto"/>
            </w:tcBorders>
          </w:tcPr>
          <w:p w14:paraId="3904B52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04A73F0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7C19E22" w14:textId="77777777" w:rsidTr="009B544D">
        <w:tc>
          <w:tcPr>
            <w:tcW w:w="1680" w:type="dxa"/>
            <w:tcBorders>
              <w:top w:val="single" w:sz="4" w:space="0" w:color="auto"/>
              <w:left w:val="single" w:sz="4" w:space="0" w:color="auto"/>
              <w:bottom w:val="single" w:sz="4" w:space="0" w:color="auto"/>
              <w:right w:val="single" w:sz="4" w:space="0" w:color="auto"/>
            </w:tcBorders>
          </w:tcPr>
          <w:p w14:paraId="2EE3A7B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500" w:type="dxa"/>
            <w:tcBorders>
              <w:top w:val="single" w:sz="4" w:space="0" w:color="auto"/>
              <w:left w:val="single" w:sz="4" w:space="0" w:color="auto"/>
              <w:bottom w:val="single" w:sz="4" w:space="0" w:color="auto"/>
              <w:right w:val="single" w:sz="4" w:space="0" w:color="auto"/>
            </w:tcBorders>
          </w:tcPr>
          <w:p w14:paraId="6EA622C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4.2. Chế độ trong tuần</w:t>
            </w:r>
          </w:p>
          <w:p w14:paraId="7690D31A" w14:textId="77777777" w:rsidR="0009041F" w:rsidRPr="0009041F" w:rsidRDefault="0009041F" w:rsidP="0009041F">
            <w:pPr>
              <w:spacing w:before="0" w:after="0" w:line="288" w:lineRule="auto"/>
              <w:jc w:val="both"/>
              <w:rPr>
                <w:rFonts w:ascii="Times New Roman" w:hAnsi="Times New Roman"/>
                <w:bCs/>
                <w:sz w:val="26"/>
                <w:szCs w:val="26"/>
              </w:rPr>
            </w:pPr>
          </w:p>
        </w:tc>
        <w:tc>
          <w:tcPr>
            <w:tcW w:w="1960" w:type="dxa"/>
            <w:tcBorders>
              <w:top w:val="single" w:sz="4" w:space="0" w:color="auto"/>
              <w:left w:val="single" w:sz="4" w:space="0" w:color="auto"/>
              <w:bottom w:val="single" w:sz="4" w:space="0" w:color="auto"/>
              <w:right w:val="single" w:sz="4" w:space="0" w:color="auto"/>
            </w:tcBorders>
          </w:tcPr>
          <w:p w14:paraId="2CFF903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w:t>
            </w:r>
            <w:proofErr w:type="gramStart"/>
            <w:r w:rsidRPr="0009041F">
              <w:rPr>
                <w:rFonts w:ascii="Times New Roman" w:hAnsi="Times New Roman"/>
                <w:sz w:val="26"/>
                <w:szCs w:val="26"/>
              </w:rPr>
              <w:t>trình ,</w:t>
            </w:r>
            <w:proofErr w:type="gramEnd"/>
            <w:r w:rsidRPr="0009041F">
              <w:rPr>
                <w:rFonts w:ascii="Times New Roman" w:hAnsi="Times New Roman"/>
                <w:sz w:val="26"/>
                <w:szCs w:val="26"/>
              </w:rPr>
              <w:t xml:space="preserve"> GDQP ĐH,CĐ </w:t>
            </w:r>
            <w:r w:rsidRPr="0009041F">
              <w:rPr>
                <w:rFonts w:ascii="Times New Roman" w:hAnsi="Times New Roman"/>
                <w:sz w:val="26"/>
                <w:szCs w:val="26"/>
              </w:rPr>
              <w:lastRenderedPageBreak/>
              <w:t>Tập 1  NXB QĐND, 2005,tr 24-26.</w:t>
            </w:r>
          </w:p>
          <w:p w14:paraId="634D87D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Nghiên cứu ý nghĩa, nội dung, biện pháp thực hiện quy định về khen tưởng, xử phạt và vận dung vào quá trình học tập và rèn luyện.</w:t>
            </w:r>
          </w:p>
        </w:tc>
        <w:tc>
          <w:tcPr>
            <w:tcW w:w="1400" w:type="dxa"/>
            <w:tcBorders>
              <w:top w:val="single" w:sz="4" w:space="0" w:color="auto"/>
              <w:left w:val="single" w:sz="4" w:space="0" w:color="auto"/>
              <w:bottom w:val="single" w:sz="4" w:space="0" w:color="auto"/>
              <w:right w:val="single" w:sz="4" w:space="0" w:color="auto"/>
            </w:tcBorders>
          </w:tcPr>
          <w:p w14:paraId="306143D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lastRenderedPageBreak/>
              <w:t xml:space="preserve">Sinh viên xác định thời gian </w:t>
            </w:r>
            <w:r w:rsidRPr="0009041F">
              <w:rPr>
                <w:rFonts w:ascii="Times New Roman" w:hAnsi="Times New Roman"/>
                <w:bCs/>
                <w:sz w:val="26"/>
                <w:szCs w:val="26"/>
              </w:rPr>
              <w:lastRenderedPageBreak/>
              <w:t>và vị trí học tập</w:t>
            </w:r>
          </w:p>
        </w:tc>
        <w:tc>
          <w:tcPr>
            <w:tcW w:w="980" w:type="dxa"/>
            <w:tcBorders>
              <w:top w:val="single" w:sz="4" w:space="0" w:color="auto"/>
              <w:left w:val="single" w:sz="4" w:space="0" w:color="auto"/>
              <w:bottom w:val="single" w:sz="4" w:space="0" w:color="auto"/>
              <w:right w:val="single" w:sz="4" w:space="0" w:color="auto"/>
            </w:tcBorders>
          </w:tcPr>
          <w:p w14:paraId="1E741E7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E0209B2" w14:textId="77777777" w:rsidTr="009B544D">
        <w:tc>
          <w:tcPr>
            <w:tcW w:w="1680" w:type="dxa"/>
            <w:tcBorders>
              <w:top w:val="single" w:sz="4" w:space="0" w:color="auto"/>
              <w:left w:val="single" w:sz="4" w:space="0" w:color="auto"/>
              <w:bottom w:val="single" w:sz="4" w:space="0" w:color="auto"/>
              <w:right w:val="single" w:sz="4" w:space="0" w:color="auto"/>
            </w:tcBorders>
          </w:tcPr>
          <w:p w14:paraId="09DC7591"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5</w:t>
            </w:r>
          </w:p>
        </w:tc>
        <w:tc>
          <w:tcPr>
            <w:tcW w:w="3500" w:type="dxa"/>
            <w:tcBorders>
              <w:top w:val="single" w:sz="4" w:space="0" w:color="auto"/>
              <w:left w:val="single" w:sz="4" w:space="0" w:color="auto"/>
              <w:bottom w:val="single" w:sz="4" w:space="0" w:color="auto"/>
              <w:right w:val="single" w:sz="4" w:space="0" w:color="auto"/>
            </w:tcBorders>
          </w:tcPr>
          <w:p w14:paraId="6996EEC6" w14:textId="77777777" w:rsidR="0009041F" w:rsidRPr="0009041F" w:rsidRDefault="0009041F" w:rsidP="0009041F">
            <w:pPr>
              <w:spacing w:before="0" w:after="0" w:line="288" w:lineRule="auto"/>
              <w:jc w:val="both"/>
              <w:rPr>
                <w:rFonts w:ascii="Times New Roman" w:hAnsi="Times New Roman"/>
                <w:bCs/>
                <w:sz w:val="26"/>
                <w:szCs w:val="26"/>
              </w:rPr>
            </w:pPr>
          </w:p>
        </w:tc>
        <w:tc>
          <w:tcPr>
            <w:tcW w:w="1960" w:type="dxa"/>
            <w:tcBorders>
              <w:top w:val="single" w:sz="4" w:space="0" w:color="auto"/>
              <w:left w:val="single" w:sz="4" w:space="0" w:color="auto"/>
              <w:bottom w:val="single" w:sz="4" w:space="0" w:color="auto"/>
              <w:right w:val="single" w:sz="4" w:space="0" w:color="auto"/>
            </w:tcBorders>
          </w:tcPr>
          <w:p w14:paraId="5E531D7C" w14:textId="77777777" w:rsidR="0009041F" w:rsidRPr="0009041F" w:rsidRDefault="0009041F" w:rsidP="0009041F">
            <w:pPr>
              <w:spacing w:before="0" w:after="0" w:line="288" w:lineRule="auto"/>
              <w:jc w:val="both"/>
              <w:rPr>
                <w:rFonts w:ascii="Times New Roman" w:hAnsi="Times New Roman"/>
                <w:b/>
                <w:bCs/>
                <w:sz w:val="26"/>
                <w:szCs w:val="26"/>
              </w:rPr>
            </w:pPr>
          </w:p>
        </w:tc>
        <w:tc>
          <w:tcPr>
            <w:tcW w:w="1400" w:type="dxa"/>
            <w:tcBorders>
              <w:top w:val="single" w:sz="4" w:space="0" w:color="auto"/>
              <w:left w:val="single" w:sz="4" w:space="0" w:color="auto"/>
              <w:bottom w:val="single" w:sz="4" w:space="0" w:color="auto"/>
              <w:right w:val="single" w:sz="4" w:space="0" w:color="auto"/>
            </w:tcBorders>
          </w:tcPr>
          <w:p w14:paraId="359F0C0B"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319DCE5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B7E56BD" w14:textId="77777777" w:rsidTr="009B544D">
        <w:tc>
          <w:tcPr>
            <w:tcW w:w="1680" w:type="dxa"/>
            <w:tcBorders>
              <w:top w:val="single" w:sz="4" w:space="0" w:color="auto"/>
              <w:left w:val="single" w:sz="4" w:space="0" w:color="auto"/>
              <w:bottom w:val="single" w:sz="4" w:space="0" w:color="auto"/>
              <w:right w:val="single" w:sz="4" w:space="0" w:color="auto"/>
            </w:tcBorders>
          </w:tcPr>
          <w:p w14:paraId="7F3AB193"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09BB524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tiết</w:t>
            </w:r>
          </w:p>
        </w:tc>
        <w:tc>
          <w:tcPr>
            <w:tcW w:w="3500" w:type="dxa"/>
            <w:tcBorders>
              <w:top w:val="single" w:sz="4" w:space="0" w:color="auto"/>
              <w:left w:val="single" w:sz="4" w:space="0" w:color="auto"/>
              <w:bottom w:val="single" w:sz="4" w:space="0" w:color="auto"/>
              <w:right w:val="single" w:sz="4" w:space="0" w:color="auto"/>
            </w:tcBorders>
          </w:tcPr>
          <w:p w14:paraId="725073F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4.3. Chức trách, quyền hạn khen thưởng, xử phạt</w:t>
            </w:r>
          </w:p>
        </w:tc>
        <w:tc>
          <w:tcPr>
            <w:tcW w:w="1960" w:type="dxa"/>
            <w:tcBorders>
              <w:top w:val="single" w:sz="4" w:space="0" w:color="auto"/>
              <w:left w:val="single" w:sz="4" w:space="0" w:color="auto"/>
              <w:bottom w:val="single" w:sz="4" w:space="0" w:color="auto"/>
              <w:right w:val="single" w:sz="4" w:space="0" w:color="auto"/>
            </w:tcBorders>
          </w:tcPr>
          <w:p w14:paraId="137E96F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GDQP </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Tập 1  NXB QĐND, 2005. tr 1-29</w:t>
            </w:r>
          </w:p>
          <w:p w14:paraId="7A72447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400" w:type="dxa"/>
            <w:tcBorders>
              <w:top w:val="single" w:sz="4" w:space="0" w:color="auto"/>
              <w:left w:val="single" w:sz="4" w:space="0" w:color="auto"/>
              <w:bottom w:val="single" w:sz="4" w:space="0" w:color="auto"/>
              <w:right w:val="single" w:sz="4" w:space="0" w:color="auto"/>
            </w:tcBorders>
          </w:tcPr>
          <w:p w14:paraId="0CBA698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66FD655"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56AC99F" w14:textId="77777777" w:rsidTr="009B544D">
        <w:tc>
          <w:tcPr>
            <w:tcW w:w="1680" w:type="dxa"/>
            <w:tcBorders>
              <w:top w:val="single" w:sz="4" w:space="0" w:color="auto"/>
              <w:left w:val="single" w:sz="4" w:space="0" w:color="auto"/>
              <w:bottom w:val="single" w:sz="4" w:space="0" w:color="auto"/>
              <w:right w:val="single" w:sz="4" w:space="0" w:color="auto"/>
            </w:tcBorders>
          </w:tcPr>
          <w:p w14:paraId="68D2850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500" w:type="dxa"/>
            <w:tcBorders>
              <w:top w:val="single" w:sz="4" w:space="0" w:color="auto"/>
              <w:left w:val="single" w:sz="4" w:space="0" w:color="auto"/>
              <w:bottom w:val="single" w:sz="4" w:space="0" w:color="auto"/>
              <w:right w:val="single" w:sz="4" w:space="0" w:color="auto"/>
            </w:tcBorders>
          </w:tcPr>
          <w:p w14:paraId="6F46147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4.4. Chức trách, quyền hạn xử phạt</w:t>
            </w:r>
          </w:p>
        </w:tc>
        <w:tc>
          <w:tcPr>
            <w:tcW w:w="1960" w:type="dxa"/>
            <w:tcBorders>
              <w:top w:val="single" w:sz="4" w:space="0" w:color="auto"/>
              <w:left w:val="single" w:sz="4" w:space="0" w:color="auto"/>
              <w:bottom w:val="single" w:sz="4" w:space="0" w:color="auto"/>
              <w:right w:val="single" w:sz="4" w:space="0" w:color="auto"/>
            </w:tcBorders>
          </w:tcPr>
          <w:p w14:paraId="6E8BF88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Nghiên cứu ý nghĩa, nội dung, biện pháp thực hiện 10 lời thề và 12 điều kĩ luật vận dung vào quá trình học tập và rèn luyện.</w:t>
            </w:r>
          </w:p>
        </w:tc>
        <w:tc>
          <w:tcPr>
            <w:tcW w:w="1400" w:type="dxa"/>
            <w:tcBorders>
              <w:top w:val="single" w:sz="4" w:space="0" w:color="auto"/>
              <w:left w:val="single" w:sz="4" w:space="0" w:color="auto"/>
              <w:bottom w:val="single" w:sz="4" w:space="0" w:color="auto"/>
              <w:right w:val="single" w:sz="4" w:space="0" w:color="auto"/>
            </w:tcBorders>
          </w:tcPr>
          <w:p w14:paraId="0ACAA1C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AACE21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D6D6756" w14:textId="77777777" w:rsidTr="009B544D">
        <w:tc>
          <w:tcPr>
            <w:tcW w:w="1680" w:type="dxa"/>
            <w:tcBorders>
              <w:top w:val="single" w:sz="4" w:space="0" w:color="auto"/>
              <w:left w:val="single" w:sz="4" w:space="0" w:color="auto"/>
              <w:bottom w:val="single" w:sz="4" w:space="0" w:color="auto"/>
              <w:right w:val="single" w:sz="4" w:space="0" w:color="auto"/>
            </w:tcBorders>
          </w:tcPr>
          <w:p w14:paraId="1CC5D239"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6</w:t>
            </w:r>
          </w:p>
        </w:tc>
        <w:tc>
          <w:tcPr>
            <w:tcW w:w="3500" w:type="dxa"/>
            <w:tcBorders>
              <w:top w:val="single" w:sz="4" w:space="0" w:color="auto"/>
              <w:left w:val="single" w:sz="4" w:space="0" w:color="auto"/>
              <w:bottom w:val="single" w:sz="4" w:space="0" w:color="auto"/>
              <w:right w:val="single" w:sz="4" w:space="0" w:color="auto"/>
            </w:tcBorders>
          </w:tcPr>
          <w:p w14:paraId="6C1E991D"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Tín chỉ 2</w:t>
            </w:r>
          </w:p>
        </w:tc>
        <w:tc>
          <w:tcPr>
            <w:tcW w:w="1960" w:type="dxa"/>
            <w:tcBorders>
              <w:top w:val="single" w:sz="4" w:space="0" w:color="auto"/>
              <w:left w:val="single" w:sz="4" w:space="0" w:color="auto"/>
              <w:bottom w:val="single" w:sz="4" w:space="0" w:color="auto"/>
              <w:right w:val="single" w:sz="4" w:space="0" w:color="auto"/>
            </w:tcBorders>
          </w:tcPr>
          <w:p w14:paraId="6CE4E784" w14:textId="77777777" w:rsidR="0009041F" w:rsidRPr="0009041F" w:rsidRDefault="0009041F" w:rsidP="0009041F">
            <w:pPr>
              <w:spacing w:before="0" w:after="0" w:line="288" w:lineRule="auto"/>
              <w:jc w:val="both"/>
              <w:rPr>
                <w:rFonts w:ascii="Times New Roman" w:hAnsi="Times New Roman"/>
                <w:b/>
                <w:bCs/>
                <w:sz w:val="26"/>
                <w:szCs w:val="26"/>
              </w:rPr>
            </w:pPr>
          </w:p>
        </w:tc>
        <w:tc>
          <w:tcPr>
            <w:tcW w:w="1400" w:type="dxa"/>
            <w:tcBorders>
              <w:top w:val="single" w:sz="4" w:space="0" w:color="auto"/>
              <w:left w:val="single" w:sz="4" w:space="0" w:color="auto"/>
              <w:bottom w:val="single" w:sz="4" w:space="0" w:color="auto"/>
              <w:right w:val="single" w:sz="4" w:space="0" w:color="auto"/>
            </w:tcBorders>
          </w:tcPr>
          <w:p w14:paraId="2492A811"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29466A6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9B38654" w14:textId="77777777" w:rsidTr="009B544D">
        <w:tc>
          <w:tcPr>
            <w:tcW w:w="1680" w:type="dxa"/>
            <w:tcBorders>
              <w:top w:val="single" w:sz="4" w:space="0" w:color="auto"/>
              <w:left w:val="single" w:sz="4" w:space="0" w:color="auto"/>
              <w:bottom w:val="single" w:sz="4" w:space="0" w:color="auto"/>
              <w:right w:val="single" w:sz="4" w:space="0" w:color="auto"/>
            </w:tcBorders>
          </w:tcPr>
          <w:p w14:paraId="39220743"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Lý thuyết</w:t>
            </w:r>
          </w:p>
          <w:p w14:paraId="697D77F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tiết</w:t>
            </w:r>
          </w:p>
        </w:tc>
        <w:tc>
          <w:tcPr>
            <w:tcW w:w="3500" w:type="dxa"/>
            <w:tcBorders>
              <w:top w:val="single" w:sz="4" w:space="0" w:color="auto"/>
              <w:left w:val="single" w:sz="4" w:space="0" w:color="auto"/>
              <w:bottom w:val="single" w:sz="4" w:space="0" w:color="auto"/>
              <w:right w:val="single" w:sz="4" w:space="0" w:color="auto"/>
            </w:tcBorders>
          </w:tcPr>
          <w:p w14:paraId="0D6F5A41" w14:textId="77777777" w:rsidR="0009041F" w:rsidRPr="0009041F" w:rsidRDefault="0009041F" w:rsidP="0009041F">
            <w:pPr>
              <w:spacing w:before="0" w:after="0" w:line="288" w:lineRule="auto"/>
              <w:jc w:val="both"/>
              <w:rPr>
                <w:rFonts w:ascii="Times New Roman" w:hAnsi="Times New Roman"/>
                <w:sz w:val="26"/>
                <w:szCs w:val="26"/>
                <w:u w:val="single"/>
              </w:rPr>
            </w:pPr>
            <w:r w:rsidRPr="0009041F">
              <w:rPr>
                <w:rFonts w:ascii="Times New Roman" w:hAnsi="Times New Roman"/>
                <w:bCs/>
                <w:sz w:val="26"/>
                <w:szCs w:val="26"/>
                <w:u w:val="single"/>
              </w:rPr>
              <w:t>Chương 5:</w:t>
            </w:r>
            <w:r w:rsidRPr="0009041F">
              <w:rPr>
                <w:rFonts w:ascii="Times New Roman" w:hAnsi="Times New Roman"/>
                <w:sz w:val="26"/>
                <w:szCs w:val="26"/>
                <w:u w:val="single"/>
              </w:rPr>
              <w:t xml:space="preserve"> </w:t>
            </w:r>
            <w:r w:rsidRPr="0009041F">
              <w:rPr>
                <w:rFonts w:ascii="Times New Roman" w:hAnsi="Times New Roman"/>
                <w:sz w:val="26"/>
                <w:szCs w:val="26"/>
              </w:rPr>
              <w:t>Quản lý quân nhân</w:t>
            </w:r>
          </w:p>
          <w:p w14:paraId="03E6333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5.1. Quẩn lý chất lượng quân nhân</w:t>
            </w:r>
          </w:p>
        </w:tc>
        <w:tc>
          <w:tcPr>
            <w:tcW w:w="1960" w:type="dxa"/>
            <w:tcBorders>
              <w:top w:val="single" w:sz="4" w:space="0" w:color="auto"/>
              <w:left w:val="single" w:sz="4" w:space="0" w:color="auto"/>
              <w:bottom w:val="single" w:sz="4" w:space="0" w:color="auto"/>
              <w:right w:val="single" w:sz="4" w:space="0" w:color="auto"/>
            </w:tcBorders>
          </w:tcPr>
          <w:p w14:paraId="3146FF3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Điều lệnh quản lý bộ đội, NXB QĐND, 2010, tr 35-38.</w:t>
            </w:r>
          </w:p>
          <w:p w14:paraId="0BBA036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400" w:type="dxa"/>
            <w:tcBorders>
              <w:top w:val="single" w:sz="4" w:space="0" w:color="auto"/>
              <w:left w:val="single" w:sz="4" w:space="0" w:color="auto"/>
              <w:bottom w:val="single" w:sz="4" w:space="0" w:color="auto"/>
              <w:right w:val="single" w:sz="4" w:space="0" w:color="auto"/>
            </w:tcBorders>
          </w:tcPr>
          <w:p w14:paraId="7A223EA4"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0ECA15D0"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6F1B523" w14:textId="77777777" w:rsidTr="009B544D">
        <w:tc>
          <w:tcPr>
            <w:tcW w:w="1680" w:type="dxa"/>
            <w:tcBorders>
              <w:top w:val="single" w:sz="4" w:space="0" w:color="auto"/>
              <w:left w:val="single" w:sz="4" w:space="0" w:color="auto"/>
              <w:bottom w:val="single" w:sz="4" w:space="0" w:color="auto"/>
              <w:right w:val="single" w:sz="4" w:space="0" w:color="auto"/>
            </w:tcBorders>
          </w:tcPr>
          <w:p w14:paraId="7735467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lastRenderedPageBreak/>
              <w:t>Tự học</w:t>
            </w:r>
          </w:p>
        </w:tc>
        <w:tc>
          <w:tcPr>
            <w:tcW w:w="3500" w:type="dxa"/>
            <w:tcBorders>
              <w:top w:val="single" w:sz="4" w:space="0" w:color="auto"/>
              <w:left w:val="single" w:sz="4" w:space="0" w:color="auto"/>
              <w:bottom w:val="single" w:sz="4" w:space="0" w:color="auto"/>
              <w:right w:val="single" w:sz="4" w:space="0" w:color="auto"/>
            </w:tcBorders>
          </w:tcPr>
          <w:p w14:paraId="51DC35B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5.2. Quản lý số lượng quân nhân</w:t>
            </w:r>
          </w:p>
        </w:tc>
        <w:tc>
          <w:tcPr>
            <w:tcW w:w="1960" w:type="dxa"/>
            <w:tcBorders>
              <w:top w:val="single" w:sz="4" w:space="0" w:color="auto"/>
              <w:left w:val="single" w:sz="4" w:space="0" w:color="auto"/>
              <w:bottom w:val="single" w:sz="4" w:space="0" w:color="auto"/>
              <w:right w:val="single" w:sz="4" w:space="0" w:color="auto"/>
            </w:tcBorders>
          </w:tcPr>
          <w:p w14:paraId="08049CA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Nghiên cứu ý nghĩa, nội dung, biện pháp thực hiện các quy định chung.</w:t>
            </w:r>
          </w:p>
        </w:tc>
        <w:tc>
          <w:tcPr>
            <w:tcW w:w="1400" w:type="dxa"/>
            <w:tcBorders>
              <w:top w:val="single" w:sz="4" w:space="0" w:color="auto"/>
              <w:left w:val="single" w:sz="4" w:space="0" w:color="auto"/>
              <w:bottom w:val="single" w:sz="4" w:space="0" w:color="auto"/>
              <w:right w:val="single" w:sz="4" w:space="0" w:color="auto"/>
            </w:tcBorders>
          </w:tcPr>
          <w:p w14:paraId="33FA3B8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1C9D4B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C1676BB" w14:textId="77777777" w:rsidTr="009B544D">
        <w:tc>
          <w:tcPr>
            <w:tcW w:w="1680" w:type="dxa"/>
            <w:tcBorders>
              <w:top w:val="single" w:sz="4" w:space="0" w:color="auto"/>
              <w:left w:val="single" w:sz="4" w:space="0" w:color="auto"/>
              <w:bottom w:val="single" w:sz="4" w:space="0" w:color="auto"/>
              <w:right w:val="single" w:sz="4" w:space="0" w:color="auto"/>
            </w:tcBorders>
          </w:tcPr>
          <w:p w14:paraId="11BEDEF4"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7</w:t>
            </w:r>
          </w:p>
        </w:tc>
        <w:tc>
          <w:tcPr>
            <w:tcW w:w="3500" w:type="dxa"/>
            <w:tcBorders>
              <w:top w:val="single" w:sz="4" w:space="0" w:color="auto"/>
              <w:left w:val="single" w:sz="4" w:space="0" w:color="auto"/>
              <w:bottom w:val="single" w:sz="4" w:space="0" w:color="auto"/>
              <w:right w:val="single" w:sz="4" w:space="0" w:color="auto"/>
            </w:tcBorders>
          </w:tcPr>
          <w:p w14:paraId="627BE4F2" w14:textId="77777777" w:rsidR="0009041F" w:rsidRPr="0009041F" w:rsidRDefault="0009041F" w:rsidP="0009041F">
            <w:pPr>
              <w:spacing w:before="0" w:after="0" w:line="288" w:lineRule="auto"/>
              <w:jc w:val="both"/>
              <w:rPr>
                <w:rFonts w:ascii="Times New Roman" w:hAnsi="Times New Roman"/>
                <w:bCs/>
                <w:sz w:val="26"/>
                <w:szCs w:val="26"/>
              </w:rPr>
            </w:pPr>
          </w:p>
        </w:tc>
        <w:tc>
          <w:tcPr>
            <w:tcW w:w="1960" w:type="dxa"/>
            <w:tcBorders>
              <w:top w:val="single" w:sz="4" w:space="0" w:color="auto"/>
              <w:left w:val="single" w:sz="4" w:space="0" w:color="auto"/>
              <w:bottom w:val="single" w:sz="4" w:space="0" w:color="auto"/>
              <w:right w:val="single" w:sz="4" w:space="0" w:color="auto"/>
            </w:tcBorders>
          </w:tcPr>
          <w:p w14:paraId="460AFB7E" w14:textId="77777777" w:rsidR="0009041F" w:rsidRPr="0009041F" w:rsidRDefault="0009041F" w:rsidP="0009041F">
            <w:pPr>
              <w:spacing w:before="0" w:after="0" w:line="288" w:lineRule="auto"/>
              <w:jc w:val="both"/>
              <w:rPr>
                <w:rFonts w:ascii="Times New Roman" w:hAnsi="Times New Roman"/>
                <w:b/>
                <w:bCs/>
                <w:sz w:val="26"/>
                <w:szCs w:val="26"/>
              </w:rPr>
            </w:pPr>
          </w:p>
        </w:tc>
        <w:tc>
          <w:tcPr>
            <w:tcW w:w="1400" w:type="dxa"/>
            <w:tcBorders>
              <w:top w:val="single" w:sz="4" w:space="0" w:color="auto"/>
              <w:left w:val="single" w:sz="4" w:space="0" w:color="auto"/>
              <w:bottom w:val="single" w:sz="4" w:space="0" w:color="auto"/>
              <w:right w:val="single" w:sz="4" w:space="0" w:color="auto"/>
            </w:tcBorders>
          </w:tcPr>
          <w:p w14:paraId="2E5EF9F9"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0CA8A03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E41BD4B" w14:textId="77777777" w:rsidTr="009B544D">
        <w:tc>
          <w:tcPr>
            <w:tcW w:w="1680" w:type="dxa"/>
            <w:tcBorders>
              <w:top w:val="single" w:sz="4" w:space="0" w:color="auto"/>
              <w:left w:val="single" w:sz="4" w:space="0" w:color="auto"/>
              <w:bottom w:val="single" w:sz="4" w:space="0" w:color="auto"/>
              <w:right w:val="single" w:sz="4" w:space="0" w:color="auto"/>
            </w:tcBorders>
          </w:tcPr>
          <w:p w14:paraId="44D5B23C"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55237A8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tiết</w:t>
            </w:r>
          </w:p>
        </w:tc>
        <w:tc>
          <w:tcPr>
            <w:tcW w:w="3500" w:type="dxa"/>
            <w:tcBorders>
              <w:top w:val="single" w:sz="4" w:space="0" w:color="auto"/>
              <w:left w:val="single" w:sz="4" w:space="0" w:color="auto"/>
              <w:bottom w:val="single" w:sz="4" w:space="0" w:color="auto"/>
              <w:right w:val="single" w:sz="4" w:space="0" w:color="auto"/>
            </w:tcBorders>
          </w:tcPr>
          <w:p w14:paraId="4D20082C" w14:textId="77777777" w:rsidR="0009041F" w:rsidRPr="0009041F" w:rsidRDefault="0009041F" w:rsidP="0009041F">
            <w:pPr>
              <w:spacing w:before="0" w:after="0" w:line="288" w:lineRule="auto"/>
              <w:jc w:val="both"/>
              <w:rPr>
                <w:rFonts w:ascii="Times New Roman" w:hAnsi="Times New Roman"/>
                <w:sz w:val="26"/>
                <w:szCs w:val="26"/>
                <w:u w:val="single"/>
              </w:rPr>
            </w:pPr>
            <w:r w:rsidRPr="0009041F">
              <w:rPr>
                <w:rFonts w:ascii="Times New Roman" w:hAnsi="Times New Roman"/>
                <w:bCs/>
                <w:sz w:val="26"/>
                <w:szCs w:val="26"/>
                <w:u w:val="single"/>
              </w:rPr>
              <w:t>Chương 5:</w:t>
            </w:r>
            <w:r w:rsidRPr="0009041F">
              <w:rPr>
                <w:rFonts w:ascii="Times New Roman" w:hAnsi="Times New Roman"/>
                <w:sz w:val="26"/>
                <w:szCs w:val="26"/>
                <w:u w:val="single"/>
              </w:rPr>
              <w:t xml:space="preserve"> </w:t>
            </w:r>
            <w:r w:rsidRPr="0009041F">
              <w:rPr>
                <w:rFonts w:ascii="Times New Roman" w:hAnsi="Times New Roman"/>
                <w:sz w:val="26"/>
                <w:szCs w:val="26"/>
              </w:rPr>
              <w:t>Quản lý quân nhân</w:t>
            </w:r>
          </w:p>
          <w:p w14:paraId="60E6613D" w14:textId="77777777" w:rsidR="0009041F" w:rsidRPr="0009041F" w:rsidRDefault="0009041F" w:rsidP="0009041F">
            <w:pPr>
              <w:spacing w:before="0" w:after="0" w:line="288" w:lineRule="auto"/>
              <w:jc w:val="both"/>
              <w:rPr>
                <w:rFonts w:ascii="Times New Roman" w:hAnsi="Times New Roman"/>
                <w:bCs/>
                <w:sz w:val="26"/>
                <w:szCs w:val="26"/>
              </w:rPr>
            </w:pPr>
          </w:p>
        </w:tc>
        <w:tc>
          <w:tcPr>
            <w:tcW w:w="1960" w:type="dxa"/>
            <w:tcBorders>
              <w:top w:val="single" w:sz="4" w:space="0" w:color="auto"/>
              <w:left w:val="single" w:sz="4" w:space="0" w:color="auto"/>
              <w:bottom w:val="single" w:sz="4" w:space="0" w:color="auto"/>
              <w:right w:val="single" w:sz="4" w:space="0" w:color="auto"/>
            </w:tcBorders>
          </w:tcPr>
          <w:p w14:paraId="012D588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Điều lệnh quản lý bộ đội, NXB QĐND, 2010, tr 35-38.</w:t>
            </w:r>
          </w:p>
          <w:p w14:paraId="43A9CDB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  Mang mặc trang phục đúng quy định</w:t>
            </w:r>
          </w:p>
        </w:tc>
        <w:tc>
          <w:tcPr>
            <w:tcW w:w="1400" w:type="dxa"/>
            <w:tcBorders>
              <w:top w:val="single" w:sz="4" w:space="0" w:color="auto"/>
              <w:left w:val="single" w:sz="4" w:space="0" w:color="auto"/>
              <w:bottom w:val="single" w:sz="4" w:space="0" w:color="auto"/>
              <w:right w:val="single" w:sz="4" w:space="0" w:color="auto"/>
            </w:tcBorders>
          </w:tcPr>
          <w:p w14:paraId="6445D8C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69ADDF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53C586C" w14:textId="77777777" w:rsidTr="009B544D">
        <w:tc>
          <w:tcPr>
            <w:tcW w:w="1680" w:type="dxa"/>
            <w:tcBorders>
              <w:top w:val="single" w:sz="4" w:space="0" w:color="auto"/>
              <w:left w:val="single" w:sz="4" w:space="0" w:color="auto"/>
              <w:bottom w:val="single" w:sz="4" w:space="0" w:color="auto"/>
              <w:right w:val="single" w:sz="4" w:space="0" w:color="auto"/>
            </w:tcBorders>
          </w:tcPr>
          <w:p w14:paraId="1B07D66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500" w:type="dxa"/>
            <w:tcBorders>
              <w:top w:val="single" w:sz="4" w:space="0" w:color="auto"/>
              <w:left w:val="single" w:sz="4" w:space="0" w:color="auto"/>
              <w:bottom w:val="single" w:sz="4" w:space="0" w:color="auto"/>
              <w:right w:val="single" w:sz="4" w:space="0" w:color="auto"/>
            </w:tcBorders>
          </w:tcPr>
          <w:p w14:paraId="16B9772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Quản lý quân nhân</w:t>
            </w:r>
          </w:p>
          <w:p w14:paraId="641BDF90" w14:textId="77777777" w:rsidR="0009041F" w:rsidRPr="0009041F" w:rsidRDefault="0009041F" w:rsidP="0009041F">
            <w:pPr>
              <w:spacing w:before="0" w:after="0" w:line="288" w:lineRule="auto"/>
              <w:jc w:val="both"/>
              <w:rPr>
                <w:rFonts w:ascii="Times New Roman" w:hAnsi="Times New Roman"/>
                <w:bCs/>
                <w:sz w:val="26"/>
                <w:szCs w:val="26"/>
              </w:rPr>
            </w:pPr>
          </w:p>
        </w:tc>
        <w:tc>
          <w:tcPr>
            <w:tcW w:w="1960" w:type="dxa"/>
            <w:tcBorders>
              <w:top w:val="single" w:sz="4" w:space="0" w:color="auto"/>
              <w:left w:val="single" w:sz="4" w:space="0" w:color="auto"/>
              <w:bottom w:val="single" w:sz="4" w:space="0" w:color="auto"/>
              <w:right w:val="single" w:sz="4" w:space="0" w:color="auto"/>
            </w:tcBorders>
          </w:tcPr>
          <w:p w14:paraId="1C5C887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Nghiên cứu ý nghĩa, nội dung, biện pháp thực hiện các quy định chung.</w:t>
            </w:r>
          </w:p>
        </w:tc>
        <w:tc>
          <w:tcPr>
            <w:tcW w:w="1400" w:type="dxa"/>
            <w:tcBorders>
              <w:top w:val="single" w:sz="4" w:space="0" w:color="auto"/>
              <w:left w:val="single" w:sz="4" w:space="0" w:color="auto"/>
              <w:bottom w:val="single" w:sz="4" w:space="0" w:color="auto"/>
              <w:right w:val="single" w:sz="4" w:space="0" w:color="auto"/>
            </w:tcBorders>
          </w:tcPr>
          <w:p w14:paraId="24EBAE9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096D37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E7D4FB0" w14:textId="77777777" w:rsidTr="009B544D">
        <w:tc>
          <w:tcPr>
            <w:tcW w:w="1680" w:type="dxa"/>
            <w:tcBorders>
              <w:top w:val="single" w:sz="4" w:space="0" w:color="auto"/>
              <w:left w:val="single" w:sz="4" w:space="0" w:color="auto"/>
              <w:bottom w:val="single" w:sz="4" w:space="0" w:color="auto"/>
              <w:right w:val="single" w:sz="4" w:space="0" w:color="auto"/>
            </w:tcBorders>
          </w:tcPr>
          <w:p w14:paraId="6719044B"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8</w:t>
            </w:r>
          </w:p>
        </w:tc>
        <w:tc>
          <w:tcPr>
            <w:tcW w:w="3500" w:type="dxa"/>
            <w:tcBorders>
              <w:top w:val="single" w:sz="4" w:space="0" w:color="auto"/>
              <w:left w:val="single" w:sz="4" w:space="0" w:color="auto"/>
              <w:bottom w:val="single" w:sz="4" w:space="0" w:color="auto"/>
              <w:right w:val="single" w:sz="4" w:space="0" w:color="auto"/>
            </w:tcBorders>
          </w:tcPr>
          <w:p w14:paraId="45C6AD84" w14:textId="77777777" w:rsidR="0009041F" w:rsidRPr="0009041F" w:rsidRDefault="0009041F" w:rsidP="0009041F">
            <w:pPr>
              <w:spacing w:before="0" w:after="0" w:line="288" w:lineRule="auto"/>
              <w:jc w:val="both"/>
              <w:rPr>
                <w:rFonts w:ascii="Times New Roman" w:hAnsi="Times New Roman"/>
                <w:bCs/>
                <w:sz w:val="26"/>
                <w:szCs w:val="26"/>
              </w:rPr>
            </w:pPr>
          </w:p>
        </w:tc>
        <w:tc>
          <w:tcPr>
            <w:tcW w:w="1960" w:type="dxa"/>
            <w:tcBorders>
              <w:top w:val="single" w:sz="4" w:space="0" w:color="auto"/>
              <w:left w:val="single" w:sz="4" w:space="0" w:color="auto"/>
              <w:bottom w:val="single" w:sz="4" w:space="0" w:color="auto"/>
              <w:right w:val="single" w:sz="4" w:space="0" w:color="auto"/>
            </w:tcBorders>
          </w:tcPr>
          <w:p w14:paraId="71FB7146" w14:textId="77777777" w:rsidR="0009041F" w:rsidRPr="0009041F" w:rsidRDefault="0009041F" w:rsidP="0009041F">
            <w:pPr>
              <w:spacing w:before="0" w:after="0" w:line="288" w:lineRule="auto"/>
              <w:jc w:val="both"/>
              <w:rPr>
                <w:rFonts w:ascii="Times New Roman" w:hAnsi="Times New Roman"/>
                <w:b/>
                <w:bCs/>
                <w:sz w:val="26"/>
                <w:szCs w:val="26"/>
              </w:rPr>
            </w:pPr>
          </w:p>
        </w:tc>
        <w:tc>
          <w:tcPr>
            <w:tcW w:w="1400" w:type="dxa"/>
            <w:tcBorders>
              <w:top w:val="single" w:sz="4" w:space="0" w:color="auto"/>
              <w:left w:val="single" w:sz="4" w:space="0" w:color="auto"/>
              <w:bottom w:val="single" w:sz="4" w:space="0" w:color="auto"/>
              <w:right w:val="single" w:sz="4" w:space="0" w:color="auto"/>
            </w:tcBorders>
          </w:tcPr>
          <w:p w14:paraId="56357FD7"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5D764D3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05AA8E0" w14:textId="77777777" w:rsidTr="009B544D">
        <w:tc>
          <w:tcPr>
            <w:tcW w:w="1680" w:type="dxa"/>
            <w:tcBorders>
              <w:top w:val="single" w:sz="4" w:space="0" w:color="auto"/>
              <w:left w:val="single" w:sz="4" w:space="0" w:color="auto"/>
              <w:bottom w:val="single" w:sz="4" w:space="0" w:color="auto"/>
              <w:right w:val="single" w:sz="4" w:space="0" w:color="auto"/>
            </w:tcBorders>
          </w:tcPr>
          <w:p w14:paraId="4866CD7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Lý thuyết</w:t>
            </w:r>
          </w:p>
          <w:p w14:paraId="2AE4D60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tiết</w:t>
            </w:r>
          </w:p>
        </w:tc>
        <w:tc>
          <w:tcPr>
            <w:tcW w:w="3500" w:type="dxa"/>
            <w:tcBorders>
              <w:top w:val="single" w:sz="4" w:space="0" w:color="auto"/>
              <w:left w:val="single" w:sz="4" w:space="0" w:color="auto"/>
              <w:bottom w:val="single" w:sz="4" w:space="0" w:color="auto"/>
              <w:right w:val="single" w:sz="4" w:space="0" w:color="auto"/>
            </w:tcBorders>
          </w:tcPr>
          <w:p w14:paraId="27F379D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u w:val="single"/>
              </w:rPr>
              <w:t>Chương 6</w:t>
            </w:r>
            <w:r w:rsidRPr="0009041F">
              <w:rPr>
                <w:rFonts w:ascii="Times New Roman" w:hAnsi="Times New Roman"/>
                <w:sz w:val="26"/>
                <w:szCs w:val="26"/>
              </w:rPr>
              <w:t>:  Quản lý tài sản của Quân đội:</w:t>
            </w:r>
          </w:p>
        </w:tc>
        <w:tc>
          <w:tcPr>
            <w:tcW w:w="1960" w:type="dxa"/>
            <w:tcBorders>
              <w:top w:val="single" w:sz="4" w:space="0" w:color="auto"/>
              <w:left w:val="single" w:sz="4" w:space="0" w:color="auto"/>
              <w:bottom w:val="single" w:sz="4" w:space="0" w:color="auto"/>
              <w:right w:val="single" w:sz="4" w:space="0" w:color="auto"/>
            </w:tcBorders>
          </w:tcPr>
          <w:p w14:paraId="42955EB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Điều lệnh quản lý bộ đội, NXB QĐND, 2010, tr 39-45.</w:t>
            </w:r>
          </w:p>
          <w:p w14:paraId="776005E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400" w:type="dxa"/>
            <w:tcBorders>
              <w:top w:val="single" w:sz="4" w:space="0" w:color="auto"/>
              <w:left w:val="single" w:sz="4" w:space="0" w:color="auto"/>
              <w:bottom w:val="single" w:sz="4" w:space="0" w:color="auto"/>
              <w:right w:val="single" w:sz="4" w:space="0" w:color="auto"/>
            </w:tcBorders>
          </w:tcPr>
          <w:p w14:paraId="39D00E5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7DC3171D"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4933558" w14:textId="77777777" w:rsidTr="009B544D">
        <w:tc>
          <w:tcPr>
            <w:tcW w:w="1680" w:type="dxa"/>
            <w:tcBorders>
              <w:top w:val="single" w:sz="4" w:space="0" w:color="auto"/>
              <w:left w:val="single" w:sz="4" w:space="0" w:color="auto"/>
              <w:bottom w:val="single" w:sz="4" w:space="0" w:color="auto"/>
              <w:right w:val="single" w:sz="4" w:space="0" w:color="auto"/>
            </w:tcBorders>
          </w:tcPr>
          <w:p w14:paraId="710D5E3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500" w:type="dxa"/>
            <w:tcBorders>
              <w:top w:val="single" w:sz="4" w:space="0" w:color="auto"/>
              <w:left w:val="single" w:sz="4" w:space="0" w:color="auto"/>
              <w:bottom w:val="single" w:sz="4" w:space="0" w:color="auto"/>
              <w:right w:val="single" w:sz="4" w:space="0" w:color="auto"/>
            </w:tcBorders>
          </w:tcPr>
          <w:p w14:paraId="28E4FAD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Quản lý tài sản của Quân đội:</w:t>
            </w:r>
          </w:p>
        </w:tc>
        <w:tc>
          <w:tcPr>
            <w:tcW w:w="1960" w:type="dxa"/>
            <w:tcBorders>
              <w:top w:val="single" w:sz="4" w:space="0" w:color="auto"/>
              <w:left w:val="single" w:sz="4" w:space="0" w:color="auto"/>
              <w:bottom w:val="single" w:sz="4" w:space="0" w:color="auto"/>
              <w:right w:val="single" w:sz="4" w:space="0" w:color="auto"/>
            </w:tcBorders>
          </w:tcPr>
          <w:p w14:paraId="7378CCD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Nghiên cứu ý nghĩa, nội dung, biện pháp thực hiện các quy định chung.</w:t>
            </w:r>
          </w:p>
        </w:tc>
        <w:tc>
          <w:tcPr>
            <w:tcW w:w="1400" w:type="dxa"/>
            <w:tcBorders>
              <w:top w:val="single" w:sz="4" w:space="0" w:color="auto"/>
              <w:left w:val="single" w:sz="4" w:space="0" w:color="auto"/>
              <w:bottom w:val="single" w:sz="4" w:space="0" w:color="auto"/>
              <w:right w:val="single" w:sz="4" w:space="0" w:color="auto"/>
            </w:tcBorders>
          </w:tcPr>
          <w:p w14:paraId="7C567AA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CABC43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B9BC15D" w14:textId="77777777" w:rsidTr="009B544D">
        <w:tc>
          <w:tcPr>
            <w:tcW w:w="1680" w:type="dxa"/>
            <w:tcBorders>
              <w:top w:val="single" w:sz="4" w:space="0" w:color="auto"/>
              <w:left w:val="single" w:sz="4" w:space="0" w:color="auto"/>
              <w:bottom w:val="single" w:sz="4" w:space="0" w:color="auto"/>
              <w:right w:val="single" w:sz="4" w:space="0" w:color="auto"/>
            </w:tcBorders>
          </w:tcPr>
          <w:p w14:paraId="1E722FC3"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9</w:t>
            </w:r>
          </w:p>
        </w:tc>
        <w:tc>
          <w:tcPr>
            <w:tcW w:w="3500" w:type="dxa"/>
            <w:tcBorders>
              <w:top w:val="single" w:sz="4" w:space="0" w:color="auto"/>
              <w:left w:val="single" w:sz="4" w:space="0" w:color="auto"/>
              <w:bottom w:val="single" w:sz="4" w:space="0" w:color="auto"/>
              <w:right w:val="single" w:sz="4" w:space="0" w:color="auto"/>
            </w:tcBorders>
          </w:tcPr>
          <w:p w14:paraId="1D9F078F" w14:textId="77777777" w:rsidR="0009041F" w:rsidRPr="0009041F" w:rsidRDefault="0009041F" w:rsidP="0009041F">
            <w:pPr>
              <w:spacing w:before="0" w:after="0" w:line="288" w:lineRule="auto"/>
              <w:jc w:val="both"/>
              <w:rPr>
                <w:rFonts w:ascii="Times New Roman" w:hAnsi="Times New Roman"/>
                <w:bCs/>
                <w:sz w:val="26"/>
                <w:szCs w:val="26"/>
              </w:rPr>
            </w:pPr>
          </w:p>
        </w:tc>
        <w:tc>
          <w:tcPr>
            <w:tcW w:w="1960" w:type="dxa"/>
            <w:tcBorders>
              <w:top w:val="single" w:sz="4" w:space="0" w:color="auto"/>
              <w:left w:val="single" w:sz="4" w:space="0" w:color="auto"/>
              <w:bottom w:val="single" w:sz="4" w:space="0" w:color="auto"/>
              <w:right w:val="single" w:sz="4" w:space="0" w:color="auto"/>
            </w:tcBorders>
          </w:tcPr>
          <w:p w14:paraId="78F1C9DE" w14:textId="77777777" w:rsidR="0009041F" w:rsidRPr="0009041F" w:rsidRDefault="0009041F" w:rsidP="0009041F">
            <w:pPr>
              <w:spacing w:before="0" w:after="0" w:line="288" w:lineRule="auto"/>
              <w:jc w:val="both"/>
              <w:rPr>
                <w:rFonts w:ascii="Times New Roman" w:hAnsi="Times New Roman"/>
                <w:b/>
                <w:bCs/>
                <w:sz w:val="26"/>
                <w:szCs w:val="26"/>
              </w:rPr>
            </w:pPr>
          </w:p>
        </w:tc>
        <w:tc>
          <w:tcPr>
            <w:tcW w:w="1400" w:type="dxa"/>
            <w:tcBorders>
              <w:top w:val="single" w:sz="4" w:space="0" w:color="auto"/>
              <w:left w:val="single" w:sz="4" w:space="0" w:color="auto"/>
              <w:bottom w:val="single" w:sz="4" w:space="0" w:color="auto"/>
              <w:right w:val="single" w:sz="4" w:space="0" w:color="auto"/>
            </w:tcBorders>
          </w:tcPr>
          <w:p w14:paraId="6EDA5071"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484CF690"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B66B0AE" w14:textId="77777777" w:rsidTr="009B544D">
        <w:tc>
          <w:tcPr>
            <w:tcW w:w="1680" w:type="dxa"/>
            <w:tcBorders>
              <w:top w:val="single" w:sz="4" w:space="0" w:color="auto"/>
              <w:left w:val="single" w:sz="4" w:space="0" w:color="auto"/>
              <w:bottom w:val="single" w:sz="4" w:space="0" w:color="auto"/>
              <w:right w:val="single" w:sz="4" w:space="0" w:color="auto"/>
            </w:tcBorders>
          </w:tcPr>
          <w:p w14:paraId="3155D877"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455E123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tiết</w:t>
            </w:r>
          </w:p>
        </w:tc>
        <w:tc>
          <w:tcPr>
            <w:tcW w:w="3500" w:type="dxa"/>
            <w:tcBorders>
              <w:top w:val="single" w:sz="4" w:space="0" w:color="auto"/>
              <w:left w:val="single" w:sz="4" w:space="0" w:color="auto"/>
              <w:bottom w:val="single" w:sz="4" w:space="0" w:color="auto"/>
              <w:right w:val="single" w:sz="4" w:space="0" w:color="auto"/>
            </w:tcBorders>
          </w:tcPr>
          <w:p w14:paraId="44EE932A" w14:textId="77777777" w:rsidR="0009041F" w:rsidRPr="0009041F" w:rsidRDefault="0009041F" w:rsidP="0009041F">
            <w:pPr>
              <w:spacing w:before="0" w:after="0" w:line="288" w:lineRule="auto"/>
              <w:jc w:val="both"/>
              <w:rPr>
                <w:rFonts w:ascii="Times New Roman" w:hAnsi="Times New Roman"/>
                <w:sz w:val="26"/>
                <w:szCs w:val="26"/>
                <w:u w:val="single"/>
              </w:rPr>
            </w:pPr>
            <w:r w:rsidRPr="0009041F">
              <w:rPr>
                <w:rFonts w:ascii="Times New Roman" w:hAnsi="Times New Roman"/>
                <w:sz w:val="26"/>
                <w:szCs w:val="26"/>
                <w:u w:val="single"/>
              </w:rPr>
              <w:t xml:space="preserve">Chương 7: </w:t>
            </w:r>
            <w:r w:rsidRPr="0009041F">
              <w:rPr>
                <w:rFonts w:ascii="Times New Roman" w:hAnsi="Times New Roman"/>
                <w:sz w:val="26"/>
                <w:szCs w:val="26"/>
              </w:rPr>
              <w:t>Khen thưởng và xử phạt.</w:t>
            </w:r>
          </w:p>
        </w:tc>
        <w:tc>
          <w:tcPr>
            <w:tcW w:w="1960" w:type="dxa"/>
            <w:tcBorders>
              <w:top w:val="single" w:sz="4" w:space="0" w:color="auto"/>
              <w:left w:val="single" w:sz="4" w:space="0" w:color="auto"/>
              <w:bottom w:val="single" w:sz="4" w:space="0" w:color="auto"/>
              <w:right w:val="single" w:sz="4" w:space="0" w:color="auto"/>
            </w:tcBorders>
          </w:tcPr>
          <w:p w14:paraId="0F90866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Điều lệnh quản lý bộ đội, NXB QĐND, 2010, tr </w:t>
            </w:r>
            <w:r w:rsidRPr="0009041F">
              <w:rPr>
                <w:rFonts w:ascii="Times New Roman" w:hAnsi="Times New Roman"/>
                <w:sz w:val="26"/>
                <w:szCs w:val="26"/>
              </w:rPr>
              <w:lastRenderedPageBreak/>
              <w:t>46-55.</w:t>
            </w:r>
          </w:p>
        </w:tc>
        <w:tc>
          <w:tcPr>
            <w:tcW w:w="1400" w:type="dxa"/>
            <w:tcBorders>
              <w:top w:val="single" w:sz="4" w:space="0" w:color="auto"/>
              <w:left w:val="single" w:sz="4" w:space="0" w:color="auto"/>
              <w:bottom w:val="single" w:sz="4" w:space="0" w:color="auto"/>
              <w:right w:val="single" w:sz="4" w:space="0" w:color="auto"/>
            </w:tcBorders>
          </w:tcPr>
          <w:p w14:paraId="3680F69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0C8091D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6C44D60" w14:textId="77777777" w:rsidTr="009B544D">
        <w:tc>
          <w:tcPr>
            <w:tcW w:w="1680" w:type="dxa"/>
            <w:tcBorders>
              <w:top w:val="single" w:sz="4" w:space="0" w:color="auto"/>
              <w:left w:val="single" w:sz="4" w:space="0" w:color="auto"/>
              <w:bottom w:val="single" w:sz="4" w:space="0" w:color="auto"/>
              <w:right w:val="single" w:sz="4" w:space="0" w:color="auto"/>
            </w:tcBorders>
          </w:tcPr>
          <w:p w14:paraId="6D94CE1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500" w:type="dxa"/>
            <w:tcBorders>
              <w:top w:val="single" w:sz="4" w:space="0" w:color="auto"/>
              <w:left w:val="single" w:sz="4" w:space="0" w:color="auto"/>
              <w:bottom w:val="single" w:sz="4" w:space="0" w:color="auto"/>
              <w:right w:val="single" w:sz="4" w:space="0" w:color="auto"/>
            </w:tcBorders>
          </w:tcPr>
          <w:p w14:paraId="00B2274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u w:val="single"/>
              </w:rPr>
              <w:t>Chương 8:</w:t>
            </w:r>
            <w:r w:rsidRPr="0009041F">
              <w:rPr>
                <w:rFonts w:ascii="Times New Roman" w:hAnsi="Times New Roman"/>
                <w:sz w:val="26"/>
                <w:szCs w:val="26"/>
              </w:rPr>
              <w:t xml:space="preserve">   Khiếu nại, tố cáo</w:t>
            </w:r>
          </w:p>
        </w:tc>
        <w:tc>
          <w:tcPr>
            <w:tcW w:w="1960" w:type="dxa"/>
            <w:tcBorders>
              <w:top w:val="single" w:sz="4" w:space="0" w:color="auto"/>
              <w:left w:val="single" w:sz="4" w:space="0" w:color="auto"/>
              <w:bottom w:val="single" w:sz="4" w:space="0" w:color="auto"/>
              <w:right w:val="single" w:sz="4" w:space="0" w:color="auto"/>
            </w:tcBorders>
          </w:tcPr>
          <w:p w14:paraId="4D98FB1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Nghiên cứu ý nghĩa, nội dung, biện pháp thực hiện các quy định chung.</w:t>
            </w:r>
          </w:p>
        </w:tc>
        <w:tc>
          <w:tcPr>
            <w:tcW w:w="1400" w:type="dxa"/>
            <w:tcBorders>
              <w:top w:val="single" w:sz="4" w:space="0" w:color="auto"/>
              <w:left w:val="single" w:sz="4" w:space="0" w:color="auto"/>
              <w:bottom w:val="single" w:sz="4" w:space="0" w:color="auto"/>
              <w:right w:val="single" w:sz="4" w:space="0" w:color="auto"/>
            </w:tcBorders>
          </w:tcPr>
          <w:p w14:paraId="00E5CC0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AD19EC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7939E34" w14:textId="77777777" w:rsidTr="009B544D">
        <w:tc>
          <w:tcPr>
            <w:tcW w:w="1680" w:type="dxa"/>
            <w:tcBorders>
              <w:top w:val="single" w:sz="4" w:space="0" w:color="auto"/>
              <w:left w:val="single" w:sz="4" w:space="0" w:color="auto"/>
              <w:bottom w:val="single" w:sz="4" w:space="0" w:color="auto"/>
              <w:right w:val="single" w:sz="4" w:space="0" w:color="auto"/>
            </w:tcBorders>
          </w:tcPr>
          <w:p w14:paraId="53D91322"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10</w:t>
            </w:r>
          </w:p>
        </w:tc>
        <w:tc>
          <w:tcPr>
            <w:tcW w:w="3500" w:type="dxa"/>
            <w:tcBorders>
              <w:top w:val="single" w:sz="4" w:space="0" w:color="auto"/>
              <w:left w:val="single" w:sz="4" w:space="0" w:color="auto"/>
              <w:bottom w:val="single" w:sz="4" w:space="0" w:color="auto"/>
              <w:right w:val="single" w:sz="4" w:space="0" w:color="auto"/>
            </w:tcBorders>
          </w:tcPr>
          <w:p w14:paraId="49BFEAD6"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Tín chỉ 3</w:t>
            </w:r>
          </w:p>
        </w:tc>
        <w:tc>
          <w:tcPr>
            <w:tcW w:w="1960" w:type="dxa"/>
            <w:tcBorders>
              <w:top w:val="single" w:sz="4" w:space="0" w:color="auto"/>
              <w:left w:val="single" w:sz="4" w:space="0" w:color="auto"/>
              <w:bottom w:val="single" w:sz="4" w:space="0" w:color="auto"/>
              <w:right w:val="single" w:sz="4" w:space="0" w:color="auto"/>
            </w:tcBorders>
          </w:tcPr>
          <w:p w14:paraId="62A0F00D" w14:textId="77777777" w:rsidR="0009041F" w:rsidRPr="0009041F" w:rsidRDefault="0009041F" w:rsidP="0009041F">
            <w:pPr>
              <w:spacing w:before="0" w:after="0" w:line="288" w:lineRule="auto"/>
              <w:jc w:val="both"/>
              <w:rPr>
                <w:rFonts w:ascii="Times New Roman" w:hAnsi="Times New Roman"/>
                <w:b/>
                <w:bCs/>
                <w:sz w:val="26"/>
                <w:szCs w:val="26"/>
              </w:rPr>
            </w:pPr>
          </w:p>
        </w:tc>
        <w:tc>
          <w:tcPr>
            <w:tcW w:w="1400" w:type="dxa"/>
            <w:tcBorders>
              <w:top w:val="single" w:sz="4" w:space="0" w:color="auto"/>
              <w:left w:val="single" w:sz="4" w:space="0" w:color="auto"/>
              <w:bottom w:val="single" w:sz="4" w:space="0" w:color="auto"/>
              <w:right w:val="single" w:sz="4" w:space="0" w:color="auto"/>
            </w:tcBorders>
          </w:tcPr>
          <w:p w14:paraId="53261A88"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77D4BE40"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572BA6C" w14:textId="77777777" w:rsidTr="009B544D">
        <w:tc>
          <w:tcPr>
            <w:tcW w:w="1680" w:type="dxa"/>
            <w:tcBorders>
              <w:top w:val="single" w:sz="4" w:space="0" w:color="auto"/>
              <w:left w:val="single" w:sz="4" w:space="0" w:color="auto"/>
              <w:bottom w:val="single" w:sz="4" w:space="0" w:color="auto"/>
              <w:right w:val="single" w:sz="4" w:space="0" w:color="auto"/>
            </w:tcBorders>
          </w:tcPr>
          <w:p w14:paraId="3528FB98"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0048D3B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tiết</w:t>
            </w:r>
          </w:p>
        </w:tc>
        <w:tc>
          <w:tcPr>
            <w:tcW w:w="3500" w:type="dxa"/>
            <w:tcBorders>
              <w:top w:val="single" w:sz="4" w:space="0" w:color="auto"/>
              <w:left w:val="single" w:sz="4" w:space="0" w:color="auto"/>
              <w:bottom w:val="single" w:sz="4" w:space="0" w:color="auto"/>
              <w:right w:val="single" w:sz="4" w:space="0" w:color="auto"/>
            </w:tcBorders>
          </w:tcPr>
          <w:p w14:paraId="04EF7AC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u w:val="single"/>
              </w:rPr>
              <w:t>Chương 9</w:t>
            </w:r>
            <w:r w:rsidRPr="0009041F">
              <w:rPr>
                <w:rFonts w:ascii="Times New Roman" w:hAnsi="Times New Roman"/>
                <w:sz w:val="26"/>
                <w:szCs w:val="26"/>
              </w:rPr>
              <w:t>: Mười lời thề danh dự của quân nhân</w:t>
            </w:r>
          </w:p>
          <w:p w14:paraId="7246404B" w14:textId="77777777" w:rsidR="0009041F" w:rsidRPr="0009041F" w:rsidRDefault="0009041F" w:rsidP="0009041F">
            <w:pPr>
              <w:spacing w:before="0" w:after="0" w:line="288" w:lineRule="auto"/>
              <w:jc w:val="both"/>
              <w:rPr>
                <w:rFonts w:ascii="Times New Roman" w:hAnsi="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0C1D6C3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Điều lệnh quản lý bộ đội, NXB QĐND, 2010, tr 56-60.</w:t>
            </w:r>
          </w:p>
          <w:p w14:paraId="5FCCCA4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400" w:type="dxa"/>
            <w:tcBorders>
              <w:top w:val="single" w:sz="4" w:space="0" w:color="auto"/>
              <w:left w:val="single" w:sz="4" w:space="0" w:color="auto"/>
              <w:bottom w:val="single" w:sz="4" w:space="0" w:color="auto"/>
              <w:right w:val="single" w:sz="4" w:space="0" w:color="auto"/>
            </w:tcBorders>
          </w:tcPr>
          <w:p w14:paraId="4E77DE6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79BF77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A1A596E" w14:textId="77777777" w:rsidTr="009B544D">
        <w:tc>
          <w:tcPr>
            <w:tcW w:w="1680" w:type="dxa"/>
            <w:tcBorders>
              <w:top w:val="single" w:sz="4" w:space="0" w:color="auto"/>
              <w:left w:val="single" w:sz="4" w:space="0" w:color="auto"/>
              <w:bottom w:val="single" w:sz="4" w:space="0" w:color="auto"/>
              <w:right w:val="single" w:sz="4" w:space="0" w:color="auto"/>
            </w:tcBorders>
          </w:tcPr>
          <w:p w14:paraId="7D66A1A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500" w:type="dxa"/>
            <w:tcBorders>
              <w:top w:val="single" w:sz="4" w:space="0" w:color="auto"/>
              <w:left w:val="single" w:sz="4" w:space="0" w:color="auto"/>
              <w:bottom w:val="single" w:sz="4" w:space="0" w:color="auto"/>
              <w:right w:val="single" w:sz="4" w:space="0" w:color="auto"/>
            </w:tcBorders>
          </w:tcPr>
          <w:p w14:paraId="6554EE3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Mười lời thề danh dự của quân nhân</w:t>
            </w:r>
          </w:p>
          <w:p w14:paraId="0642BC53" w14:textId="77777777" w:rsidR="0009041F" w:rsidRPr="0009041F" w:rsidRDefault="0009041F" w:rsidP="0009041F">
            <w:pPr>
              <w:spacing w:before="0" w:after="0" w:line="288" w:lineRule="auto"/>
              <w:jc w:val="both"/>
              <w:rPr>
                <w:rFonts w:ascii="Times New Roman" w:hAnsi="Times New Roman"/>
                <w:bCs/>
                <w:sz w:val="26"/>
                <w:szCs w:val="26"/>
              </w:rPr>
            </w:pPr>
          </w:p>
        </w:tc>
        <w:tc>
          <w:tcPr>
            <w:tcW w:w="1960" w:type="dxa"/>
            <w:tcBorders>
              <w:top w:val="single" w:sz="4" w:space="0" w:color="auto"/>
              <w:left w:val="single" w:sz="4" w:space="0" w:color="auto"/>
              <w:bottom w:val="single" w:sz="4" w:space="0" w:color="auto"/>
              <w:right w:val="single" w:sz="4" w:space="0" w:color="auto"/>
            </w:tcBorders>
          </w:tcPr>
          <w:p w14:paraId="493F6C8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Nghiên cứu ý nghĩa, nội dung, biện pháp thực hiện các quy định chung.</w:t>
            </w:r>
          </w:p>
        </w:tc>
        <w:tc>
          <w:tcPr>
            <w:tcW w:w="1400" w:type="dxa"/>
            <w:tcBorders>
              <w:top w:val="single" w:sz="4" w:space="0" w:color="auto"/>
              <w:left w:val="single" w:sz="4" w:space="0" w:color="auto"/>
              <w:bottom w:val="single" w:sz="4" w:space="0" w:color="auto"/>
              <w:right w:val="single" w:sz="4" w:space="0" w:color="auto"/>
            </w:tcBorders>
          </w:tcPr>
          <w:p w14:paraId="21346A7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2E519C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409DE01" w14:textId="77777777" w:rsidTr="009B544D">
        <w:tc>
          <w:tcPr>
            <w:tcW w:w="1680" w:type="dxa"/>
            <w:tcBorders>
              <w:top w:val="single" w:sz="4" w:space="0" w:color="auto"/>
              <w:left w:val="single" w:sz="4" w:space="0" w:color="auto"/>
              <w:bottom w:val="single" w:sz="4" w:space="0" w:color="auto"/>
              <w:right w:val="single" w:sz="4" w:space="0" w:color="auto"/>
            </w:tcBorders>
          </w:tcPr>
          <w:p w14:paraId="3FE5BA16"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sz w:val="26"/>
                <w:szCs w:val="26"/>
              </w:rPr>
              <w:t xml:space="preserve"> </w:t>
            </w:r>
            <w:r w:rsidRPr="0009041F">
              <w:rPr>
                <w:rFonts w:ascii="Times New Roman" w:hAnsi="Times New Roman"/>
                <w:b/>
                <w:bCs/>
                <w:sz w:val="26"/>
                <w:szCs w:val="26"/>
                <w:u w:val="single"/>
              </w:rPr>
              <w:t>Tuần11</w:t>
            </w:r>
          </w:p>
          <w:p w14:paraId="6B20B1C2"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6050628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 tiết</w:t>
            </w:r>
          </w:p>
        </w:tc>
        <w:tc>
          <w:tcPr>
            <w:tcW w:w="3500" w:type="dxa"/>
            <w:tcBorders>
              <w:top w:val="single" w:sz="4" w:space="0" w:color="auto"/>
              <w:left w:val="single" w:sz="4" w:space="0" w:color="auto"/>
              <w:bottom w:val="single" w:sz="4" w:space="0" w:color="auto"/>
              <w:right w:val="single" w:sz="4" w:space="0" w:color="auto"/>
            </w:tcBorders>
          </w:tcPr>
          <w:p w14:paraId="06E0A30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u w:val="single"/>
              </w:rPr>
              <w:t>Chương 10</w:t>
            </w:r>
            <w:r w:rsidRPr="0009041F">
              <w:rPr>
                <w:rFonts w:ascii="Times New Roman" w:hAnsi="Times New Roman"/>
                <w:sz w:val="26"/>
                <w:szCs w:val="26"/>
              </w:rPr>
              <w:t xml:space="preserve">: </w:t>
            </w:r>
            <w:r w:rsidRPr="0009041F">
              <w:rPr>
                <w:rFonts w:ascii="Times New Roman" w:hAnsi="Times New Roman"/>
                <w:bCs/>
                <w:sz w:val="26"/>
                <w:szCs w:val="26"/>
              </w:rPr>
              <w:t>Đóng quân trong doanh trại</w:t>
            </w:r>
          </w:p>
          <w:p w14:paraId="72DBBA34" w14:textId="77777777" w:rsidR="0009041F" w:rsidRPr="0009041F" w:rsidRDefault="0009041F" w:rsidP="0009041F">
            <w:pPr>
              <w:spacing w:before="0" w:after="0" w:line="288" w:lineRule="auto"/>
              <w:jc w:val="both"/>
              <w:rPr>
                <w:rFonts w:ascii="Times New Roman" w:hAnsi="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72835B9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Điều lệnh quản lý bộ đội, NXB QĐND, 2010, tr 60-65.</w:t>
            </w:r>
          </w:p>
          <w:p w14:paraId="345DB60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400" w:type="dxa"/>
            <w:tcBorders>
              <w:top w:val="single" w:sz="4" w:space="0" w:color="auto"/>
              <w:left w:val="single" w:sz="4" w:space="0" w:color="auto"/>
              <w:bottom w:val="single" w:sz="4" w:space="0" w:color="auto"/>
              <w:right w:val="single" w:sz="4" w:space="0" w:color="auto"/>
            </w:tcBorders>
          </w:tcPr>
          <w:p w14:paraId="0A1DF6D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3A93D2C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AFE5AF4" w14:textId="77777777" w:rsidTr="009B544D">
        <w:tc>
          <w:tcPr>
            <w:tcW w:w="1680" w:type="dxa"/>
            <w:tcBorders>
              <w:top w:val="single" w:sz="4" w:space="0" w:color="auto"/>
              <w:left w:val="single" w:sz="4" w:space="0" w:color="auto"/>
              <w:bottom w:val="single" w:sz="4" w:space="0" w:color="auto"/>
              <w:right w:val="single" w:sz="4" w:space="0" w:color="auto"/>
            </w:tcBorders>
            <w:vAlign w:val="center"/>
          </w:tcPr>
          <w:p w14:paraId="1996B1AB"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lang w:val="fr-FR"/>
              </w:rPr>
              <w:t>Tự học</w:t>
            </w:r>
          </w:p>
        </w:tc>
        <w:tc>
          <w:tcPr>
            <w:tcW w:w="3500" w:type="dxa"/>
            <w:tcBorders>
              <w:top w:val="single" w:sz="4" w:space="0" w:color="auto"/>
              <w:left w:val="single" w:sz="4" w:space="0" w:color="auto"/>
              <w:bottom w:val="single" w:sz="4" w:space="0" w:color="auto"/>
              <w:right w:val="single" w:sz="4" w:space="0" w:color="auto"/>
            </w:tcBorders>
          </w:tcPr>
          <w:p w14:paraId="452AB6C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Đóng quân trong doanh trại</w:t>
            </w:r>
          </w:p>
          <w:p w14:paraId="12B2B8FA" w14:textId="77777777" w:rsidR="0009041F" w:rsidRPr="0009041F" w:rsidRDefault="0009041F" w:rsidP="0009041F">
            <w:pPr>
              <w:spacing w:before="0" w:after="0" w:line="288" w:lineRule="auto"/>
              <w:jc w:val="both"/>
              <w:rPr>
                <w:rFonts w:ascii="Times New Roman" w:hAnsi="Times New Roman"/>
                <w:bCs/>
                <w:sz w:val="26"/>
                <w:szCs w:val="26"/>
              </w:rPr>
            </w:pPr>
          </w:p>
        </w:tc>
        <w:tc>
          <w:tcPr>
            <w:tcW w:w="1960" w:type="dxa"/>
            <w:tcBorders>
              <w:top w:val="single" w:sz="4" w:space="0" w:color="auto"/>
              <w:left w:val="single" w:sz="4" w:space="0" w:color="auto"/>
              <w:bottom w:val="single" w:sz="4" w:space="0" w:color="auto"/>
              <w:right w:val="single" w:sz="4" w:space="0" w:color="auto"/>
            </w:tcBorders>
          </w:tcPr>
          <w:p w14:paraId="6D6F09A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Nghiên cứu ý nghĩa, nội dung, biện pháp thực hiện các quy định chung.</w:t>
            </w:r>
          </w:p>
        </w:tc>
        <w:tc>
          <w:tcPr>
            <w:tcW w:w="1400" w:type="dxa"/>
            <w:tcBorders>
              <w:top w:val="single" w:sz="4" w:space="0" w:color="auto"/>
              <w:left w:val="single" w:sz="4" w:space="0" w:color="auto"/>
              <w:bottom w:val="single" w:sz="4" w:space="0" w:color="auto"/>
              <w:right w:val="single" w:sz="4" w:space="0" w:color="auto"/>
            </w:tcBorders>
          </w:tcPr>
          <w:p w14:paraId="57D1A29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057FFD5"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D589C2B" w14:textId="77777777" w:rsidTr="009B544D">
        <w:tc>
          <w:tcPr>
            <w:tcW w:w="1680" w:type="dxa"/>
            <w:tcBorders>
              <w:top w:val="single" w:sz="4" w:space="0" w:color="auto"/>
              <w:left w:val="single" w:sz="4" w:space="0" w:color="auto"/>
              <w:bottom w:val="single" w:sz="4" w:space="0" w:color="auto"/>
              <w:right w:val="single" w:sz="4" w:space="0" w:color="auto"/>
            </w:tcBorders>
            <w:vAlign w:val="center"/>
          </w:tcPr>
          <w:p w14:paraId="3AF434E8" w14:textId="77777777" w:rsidR="0009041F" w:rsidRPr="0009041F" w:rsidRDefault="0009041F" w:rsidP="0009041F">
            <w:pPr>
              <w:spacing w:before="0" w:after="0" w:line="288" w:lineRule="auto"/>
              <w:rPr>
                <w:rFonts w:ascii="Times New Roman" w:hAnsi="Times New Roman"/>
                <w:b/>
                <w:bCs/>
                <w:sz w:val="26"/>
                <w:szCs w:val="26"/>
                <w:u w:val="single"/>
              </w:rPr>
            </w:pPr>
            <w:r w:rsidRPr="0009041F">
              <w:rPr>
                <w:rFonts w:ascii="Times New Roman" w:hAnsi="Times New Roman"/>
                <w:b/>
                <w:bCs/>
                <w:sz w:val="26"/>
                <w:szCs w:val="26"/>
                <w:u w:val="single"/>
              </w:rPr>
              <w:t>Tuần 12</w:t>
            </w:r>
          </w:p>
          <w:p w14:paraId="459E8245"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Lý thuyết</w:t>
            </w:r>
          </w:p>
          <w:p w14:paraId="6CF870AC"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sz w:val="26"/>
                <w:szCs w:val="26"/>
              </w:rPr>
              <w:t>3 tiết</w:t>
            </w:r>
          </w:p>
        </w:tc>
        <w:tc>
          <w:tcPr>
            <w:tcW w:w="3500" w:type="dxa"/>
            <w:tcBorders>
              <w:top w:val="single" w:sz="4" w:space="0" w:color="auto"/>
              <w:left w:val="single" w:sz="4" w:space="0" w:color="auto"/>
              <w:bottom w:val="single" w:sz="4" w:space="0" w:color="auto"/>
              <w:right w:val="single" w:sz="4" w:space="0" w:color="auto"/>
            </w:tcBorders>
          </w:tcPr>
          <w:p w14:paraId="12076E0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Đóng quân dã ngoại </w:t>
            </w:r>
          </w:p>
        </w:tc>
        <w:tc>
          <w:tcPr>
            <w:tcW w:w="1960" w:type="dxa"/>
            <w:tcBorders>
              <w:top w:val="single" w:sz="4" w:space="0" w:color="auto"/>
              <w:left w:val="single" w:sz="4" w:space="0" w:color="auto"/>
              <w:bottom w:val="single" w:sz="4" w:space="0" w:color="auto"/>
              <w:right w:val="single" w:sz="4" w:space="0" w:color="auto"/>
            </w:tcBorders>
          </w:tcPr>
          <w:p w14:paraId="42139EB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Điều lệnh quản lý bộ đội, NXB QĐND, 2010, tr 65-68.</w:t>
            </w:r>
          </w:p>
          <w:p w14:paraId="05BB919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Mang mặc trang phục đúng quy định</w:t>
            </w:r>
          </w:p>
        </w:tc>
        <w:tc>
          <w:tcPr>
            <w:tcW w:w="1400" w:type="dxa"/>
            <w:tcBorders>
              <w:top w:val="single" w:sz="4" w:space="0" w:color="auto"/>
              <w:left w:val="single" w:sz="4" w:space="0" w:color="auto"/>
              <w:bottom w:val="single" w:sz="4" w:space="0" w:color="auto"/>
              <w:right w:val="single" w:sz="4" w:space="0" w:color="auto"/>
            </w:tcBorders>
          </w:tcPr>
          <w:p w14:paraId="07CE1F6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0997BDC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D6CDB31" w14:textId="77777777" w:rsidTr="009B544D">
        <w:tc>
          <w:tcPr>
            <w:tcW w:w="1680" w:type="dxa"/>
            <w:tcBorders>
              <w:top w:val="single" w:sz="4" w:space="0" w:color="auto"/>
              <w:left w:val="single" w:sz="4" w:space="0" w:color="auto"/>
              <w:bottom w:val="single" w:sz="4" w:space="0" w:color="auto"/>
              <w:right w:val="single" w:sz="4" w:space="0" w:color="auto"/>
            </w:tcBorders>
            <w:vAlign w:val="center"/>
          </w:tcPr>
          <w:p w14:paraId="6B6BD06C"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lang w:val="fr-FR"/>
              </w:rPr>
              <w:t>Tự học</w:t>
            </w:r>
          </w:p>
        </w:tc>
        <w:tc>
          <w:tcPr>
            <w:tcW w:w="3500" w:type="dxa"/>
            <w:tcBorders>
              <w:top w:val="single" w:sz="4" w:space="0" w:color="auto"/>
              <w:left w:val="single" w:sz="4" w:space="0" w:color="auto"/>
              <w:bottom w:val="single" w:sz="4" w:space="0" w:color="auto"/>
              <w:right w:val="single" w:sz="4" w:space="0" w:color="auto"/>
            </w:tcBorders>
          </w:tcPr>
          <w:p w14:paraId="22279EE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 xml:space="preserve">Đóng quân dã ngoại </w:t>
            </w:r>
          </w:p>
        </w:tc>
        <w:tc>
          <w:tcPr>
            <w:tcW w:w="1960" w:type="dxa"/>
            <w:tcBorders>
              <w:top w:val="single" w:sz="4" w:space="0" w:color="auto"/>
              <w:left w:val="single" w:sz="4" w:space="0" w:color="auto"/>
              <w:bottom w:val="single" w:sz="4" w:space="0" w:color="auto"/>
              <w:right w:val="single" w:sz="4" w:space="0" w:color="auto"/>
            </w:tcBorders>
          </w:tcPr>
          <w:p w14:paraId="6508758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Nghiên cứu ý nghĩa, nội dung, biện pháp thực hiện các quy định chung.</w:t>
            </w:r>
          </w:p>
        </w:tc>
        <w:tc>
          <w:tcPr>
            <w:tcW w:w="1400" w:type="dxa"/>
            <w:tcBorders>
              <w:top w:val="single" w:sz="4" w:space="0" w:color="auto"/>
              <w:left w:val="single" w:sz="4" w:space="0" w:color="auto"/>
              <w:bottom w:val="single" w:sz="4" w:space="0" w:color="auto"/>
              <w:right w:val="single" w:sz="4" w:space="0" w:color="auto"/>
            </w:tcBorders>
          </w:tcPr>
          <w:p w14:paraId="1092E72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EB9EAAD"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A4190FE" w14:textId="77777777" w:rsidTr="009B544D">
        <w:tc>
          <w:tcPr>
            <w:tcW w:w="1680" w:type="dxa"/>
            <w:tcBorders>
              <w:top w:val="single" w:sz="4" w:space="0" w:color="auto"/>
              <w:left w:val="single" w:sz="4" w:space="0" w:color="auto"/>
              <w:bottom w:val="single" w:sz="4" w:space="0" w:color="auto"/>
              <w:right w:val="single" w:sz="4" w:space="0" w:color="auto"/>
            </w:tcBorders>
            <w:vAlign w:val="center"/>
          </w:tcPr>
          <w:p w14:paraId="0421D9D2" w14:textId="77777777" w:rsidR="0009041F" w:rsidRPr="0009041F" w:rsidRDefault="0009041F" w:rsidP="0009041F">
            <w:pPr>
              <w:spacing w:before="0" w:after="0" w:line="288" w:lineRule="auto"/>
              <w:rPr>
                <w:rFonts w:ascii="Times New Roman" w:hAnsi="Times New Roman"/>
                <w:b/>
                <w:bCs/>
                <w:sz w:val="26"/>
                <w:szCs w:val="26"/>
                <w:u w:val="single"/>
              </w:rPr>
            </w:pPr>
            <w:r w:rsidRPr="0009041F">
              <w:rPr>
                <w:rFonts w:ascii="Times New Roman" w:hAnsi="Times New Roman"/>
                <w:b/>
                <w:bCs/>
                <w:sz w:val="26"/>
                <w:szCs w:val="26"/>
                <w:u w:val="single"/>
              </w:rPr>
              <w:t>Tuần 13</w:t>
            </w:r>
          </w:p>
          <w:p w14:paraId="21ADF9E0"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 Lý thuyết</w:t>
            </w:r>
          </w:p>
          <w:p w14:paraId="2A57BCC6"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sz w:val="26"/>
                <w:szCs w:val="26"/>
              </w:rPr>
              <w:t>3 tiết</w:t>
            </w:r>
          </w:p>
        </w:tc>
        <w:tc>
          <w:tcPr>
            <w:tcW w:w="3500" w:type="dxa"/>
            <w:tcBorders>
              <w:top w:val="single" w:sz="4" w:space="0" w:color="auto"/>
              <w:left w:val="single" w:sz="4" w:space="0" w:color="auto"/>
              <w:bottom w:val="single" w:sz="4" w:space="0" w:color="auto"/>
              <w:right w:val="single" w:sz="4" w:space="0" w:color="auto"/>
            </w:tcBorders>
          </w:tcPr>
          <w:p w14:paraId="02F1CCD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Đóng quân nhà dân</w:t>
            </w:r>
          </w:p>
          <w:p w14:paraId="114B8CC7" w14:textId="77777777" w:rsidR="0009041F" w:rsidRPr="0009041F" w:rsidRDefault="0009041F" w:rsidP="0009041F">
            <w:pPr>
              <w:spacing w:before="0" w:after="0" w:line="288" w:lineRule="auto"/>
              <w:jc w:val="both"/>
              <w:rPr>
                <w:rFonts w:ascii="Times New Roman" w:hAnsi="Times New Roman"/>
                <w:bCs/>
                <w:sz w:val="26"/>
                <w:szCs w:val="26"/>
              </w:rPr>
            </w:pPr>
          </w:p>
        </w:tc>
        <w:tc>
          <w:tcPr>
            <w:tcW w:w="1960" w:type="dxa"/>
            <w:tcBorders>
              <w:top w:val="single" w:sz="4" w:space="0" w:color="auto"/>
              <w:left w:val="single" w:sz="4" w:space="0" w:color="auto"/>
              <w:bottom w:val="single" w:sz="4" w:space="0" w:color="auto"/>
              <w:right w:val="single" w:sz="4" w:space="0" w:color="auto"/>
            </w:tcBorders>
          </w:tcPr>
          <w:p w14:paraId="1A6464C5" w14:textId="77777777" w:rsidR="0009041F" w:rsidRPr="0009041F" w:rsidRDefault="0009041F" w:rsidP="0009041F">
            <w:pPr>
              <w:spacing w:before="0" w:after="0" w:line="288" w:lineRule="auto"/>
              <w:jc w:val="both"/>
              <w:rPr>
                <w:rFonts w:ascii="Times New Roman" w:hAnsi="Times New Roman"/>
                <w:b/>
                <w:bCs/>
                <w:sz w:val="26"/>
                <w:szCs w:val="26"/>
              </w:rPr>
            </w:pPr>
          </w:p>
        </w:tc>
        <w:tc>
          <w:tcPr>
            <w:tcW w:w="1400" w:type="dxa"/>
            <w:tcBorders>
              <w:top w:val="single" w:sz="4" w:space="0" w:color="auto"/>
              <w:left w:val="single" w:sz="4" w:space="0" w:color="auto"/>
              <w:bottom w:val="single" w:sz="4" w:space="0" w:color="auto"/>
              <w:right w:val="single" w:sz="4" w:space="0" w:color="auto"/>
            </w:tcBorders>
          </w:tcPr>
          <w:p w14:paraId="187AA612"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3441C57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93181D5" w14:textId="77777777" w:rsidTr="009B544D">
        <w:tc>
          <w:tcPr>
            <w:tcW w:w="1680" w:type="dxa"/>
            <w:tcBorders>
              <w:top w:val="single" w:sz="4" w:space="0" w:color="auto"/>
              <w:left w:val="single" w:sz="4" w:space="0" w:color="auto"/>
              <w:bottom w:val="single" w:sz="4" w:space="0" w:color="auto"/>
              <w:right w:val="single" w:sz="4" w:space="0" w:color="auto"/>
            </w:tcBorders>
            <w:vAlign w:val="center"/>
          </w:tcPr>
          <w:p w14:paraId="2064388B"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lang w:val="fr-FR"/>
              </w:rPr>
              <w:t>Tự học</w:t>
            </w:r>
          </w:p>
        </w:tc>
        <w:tc>
          <w:tcPr>
            <w:tcW w:w="3500" w:type="dxa"/>
            <w:tcBorders>
              <w:top w:val="single" w:sz="4" w:space="0" w:color="auto"/>
              <w:left w:val="single" w:sz="4" w:space="0" w:color="auto"/>
              <w:bottom w:val="single" w:sz="4" w:space="0" w:color="auto"/>
              <w:right w:val="single" w:sz="4" w:space="0" w:color="auto"/>
            </w:tcBorders>
          </w:tcPr>
          <w:p w14:paraId="3FD9DEE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Đóng quân nhà dân</w:t>
            </w:r>
          </w:p>
          <w:p w14:paraId="2449E6F1" w14:textId="77777777" w:rsidR="0009041F" w:rsidRPr="0009041F" w:rsidRDefault="0009041F" w:rsidP="0009041F">
            <w:pPr>
              <w:spacing w:before="0" w:after="0" w:line="288" w:lineRule="auto"/>
              <w:jc w:val="both"/>
              <w:rPr>
                <w:rFonts w:ascii="Times New Roman" w:hAnsi="Times New Roman"/>
                <w:bCs/>
                <w:sz w:val="26"/>
                <w:szCs w:val="26"/>
              </w:rPr>
            </w:pPr>
          </w:p>
        </w:tc>
        <w:tc>
          <w:tcPr>
            <w:tcW w:w="1960" w:type="dxa"/>
            <w:tcBorders>
              <w:top w:val="single" w:sz="4" w:space="0" w:color="auto"/>
              <w:left w:val="single" w:sz="4" w:space="0" w:color="auto"/>
              <w:bottom w:val="single" w:sz="4" w:space="0" w:color="auto"/>
              <w:right w:val="single" w:sz="4" w:space="0" w:color="auto"/>
            </w:tcBorders>
          </w:tcPr>
          <w:p w14:paraId="422D71E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Nghiên cứu ý nghĩa, nội dung, biện pháp thực hiện các quy định chung.</w:t>
            </w:r>
          </w:p>
        </w:tc>
        <w:tc>
          <w:tcPr>
            <w:tcW w:w="1400" w:type="dxa"/>
            <w:tcBorders>
              <w:top w:val="single" w:sz="4" w:space="0" w:color="auto"/>
              <w:left w:val="single" w:sz="4" w:space="0" w:color="auto"/>
              <w:bottom w:val="single" w:sz="4" w:space="0" w:color="auto"/>
              <w:right w:val="single" w:sz="4" w:space="0" w:color="auto"/>
            </w:tcBorders>
          </w:tcPr>
          <w:p w14:paraId="6477C09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12590D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D75D671" w14:textId="77777777" w:rsidTr="009B544D">
        <w:tc>
          <w:tcPr>
            <w:tcW w:w="1680" w:type="dxa"/>
            <w:tcBorders>
              <w:top w:val="single" w:sz="4" w:space="0" w:color="auto"/>
              <w:left w:val="single" w:sz="4" w:space="0" w:color="auto"/>
              <w:bottom w:val="single" w:sz="4" w:space="0" w:color="auto"/>
              <w:right w:val="single" w:sz="4" w:space="0" w:color="auto"/>
            </w:tcBorders>
            <w:vAlign w:val="center"/>
          </w:tcPr>
          <w:p w14:paraId="7B4EB565" w14:textId="77777777" w:rsidR="0009041F" w:rsidRPr="0009041F" w:rsidRDefault="0009041F" w:rsidP="0009041F">
            <w:pPr>
              <w:spacing w:before="0" w:after="0" w:line="288" w:lineRule="auto"/>
              <w:rPr>
                <w:rFonts w:ascii="Times New Roman" w:hAnsi="Times New Roman"/>
                <w:b/>
                <w:bCs/>
                <w:sz w:val="26"/>
                <w:szCs w:val="26"/>
                <w:u w:val="single"/>
              </w:rPr>
            </w:pPr>
            <w:r w:rsidRPr="0009041F">
              <w:rPr>
                <w:rFonts w:ascii="Times New Roman" w:hAnsi="Times New Roman"/>
                <w:b/>
                <w:bCs/>
                <w:sz w:val="26"/>
                <w:szCs w:val="26"/>
                <w:u w:val="single"/>
              </w:rPr>
              <w:t>Tuần 14</w:t>
            </w:r>
          </w:p>
          <w:p w14:paraId="1591EEFC"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 Lý thuyết</w:t>
            </w:r>
          </w:p>
          <w:p w14:paraId="1A8A06CD"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sz w:val="26"/>
                <w:szCs w:val="26"/>
              </w:rPr>
              <w:t>3 tiết</w:t>
            </w:r>
          </w:p>
        </w:tc>
        <w:tc>
          <w:tcPr>
            <w:tcW w:w="3500" w:type="dxa"/>
            <w:tcBorders>
              <w:top w:val="single" w:sz="4" w:space="0" w:color="auto"/>
              <w:left w:val="single" w:sz="4" w:space="0" w:color="auto"/>
              <w:bottom w:val="single" w:sz="4" w:space="0" w:color="auto"/>
              <w:right w:val="single" w:sz="4" w:space="0" w:color="auto"/>
            </w:tcBorders>
          </w:tcPr>
          <w:p w14:paraId="3C33A45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u w:val="single"/>
              </w:rPr>
              <w:t>Chương 11</w:t>
            </w:r>
            <w:r w:rsidRPr="0009041F">
              <w:rPr>
                <w:rFonts w:ascii="Times New Roman" w:hAnsi="Times New Roman"/>
                <w:b/>
                <w:sz w:val="26"/>
                <w:szCs w:val="26"/>
              </w:rPr>
              <w:t>:</w:t>
            </w:r>
            <w:r w:rsidRPr="0009041F">
              <w:rPr>
                <w:rFonts w:ascii="Times New Roman" w:hAnsi="Times New Roman"/>
                <w:sz w:val="26"/>
                <w:szCs w:val="26"/>
              </w:rPr>
              <w:t xml:space="preserve">  Phòng chống cháy nổ, thiên tai, thảm hoạ và tai nạn</w:t>
            </w:r>
          </w:p>
          <w:p w14:paraId="24355EFA" w14:textId="77777777" w:rsidR="0009041F" w:rsidRPr="0009041F" w:rsidRDefault="0009041F" w:rsidP="0009041F">
            <w:pPr>
              <w:spacing w:before="0" w:after="0" w:line="288" w:lineRule="auto"/>
              <w:jc w:val="both"/>
              <w:rPr>
                <w:rFonts w:ascii="Times New Roman" w:hAnsi="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2E89527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Điều lệnh quản lý bộ đội, NXB QĐND, 2010, tr 68-70.</w:t>
            </w:r>
          </w:p>
          <w:p w14:paraId="652DA18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400" w:type="dxa"/>
            <w:tcBorders>
              <w:top w:val="single" w:sz="4" w:space="0" w:color="auto"/>
              <w:left w:val="single" w:sz="4" w:space="0" w:color="auto"/>
              <w:bottom w:val="single" w:sz="4" w:space="0" w:color="auto"/>
              <w:right w:val="single" w:sz="4" w:space="0" w:color="auto"/>
            </w:tcBorders>
          </w:tcPr>
          <w:p w14:paraId="229AB361"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23E042F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47716C5" w14:textId="77777777" w:rsidTr="009B544D">
        <w:tc>
          <w:tcPr>
            <w:tcW w:w="1680" w:type="dxa"/>
            <w:tcBorders>
              <w:top w:val="single" w:sz="4" w:space="0" w:color="auto"/>
              <w:left w:val="single" w:sz="4" w:space="0" w:color="auto"/>
              <w:bottom w:val="single" w:sz="4" w:space="0" w:color="auto"/>
              <w:right w:val="single" w:sz="4" w:space="0" w:color="auto"/>
            </w:tcBorders>
            <w:vAlign w:val="center"/>
          </w:tcPr>
          <w:p w14:paraId="5CB0AFA6"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lang w:val="fr-FR"/>
              </w:rPr>
              <w:t>Tự học</w:t>
            </w:r>
          </w:p>
        </w:tc>
        <w:tc>
          <w:tcPr>
            <w:tcW w:w="3500" w:type="dxa"/>
            <w:tcBorders>
              <w:top w:val="single" w:sz="4" w:space="0" w:color="auto"/>
              <w:left w:val="single" w:sz="4" w:space="0" w:color="auto"/>
              <w:bottom w:val="single" w:sz="4" w:space="0" w:color="auto"/>
              <w:right w:val="single" w:sz="4" w:space="0" w:color="auto"/>
            </w:tcBorders>
          </w:tcPr>
          <w:p w14:paraId="014F643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Phòng chống thảm hoạ và tai nạn</w:t>
            </w:r>
          </w:p>
        </w:tc>
        <w:tc>
          <w:tcPr>
            <w:tcW w:w="1960" w:type="dxa"/>
            <w:tcBorders>
              <w:top w:val="single" w:sz="4" w:space="0" w:color="auto"/>
              <w:left w:val="single" w:sz="4" w:space="0" w:color="auto"/>
              <w:bottom w:val="single" w:sz="4" w:space="0" w:color="auto"/>
              <w:right w:val="single" w:sz="4" w:space="0" w:color="auto"/>
            </w:tcBorders>
          </w:tcPr>
          <w:p w14:paraId="5DC4AE4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Nghiên cứu ý nghĩa, nội dung, biện pháp thực hiện các quy định chung.</w:t>
            </w:r>
          </w:p>
        </w:tc>
        <w:tc>
          <w:tcPr>
            <w:tcW w:w="1400" w:type="dxa"/>
            <w:tcBorders>
              <w:top w:val="single" w:sz="4" w:space="0" w:color="auto"/>
              <w:left w:val="single" w:sz="4" w:space="0" w:color="auto"/>
              <w:bottom w:val="single" w:sz="4" w:space="0" w:color="auto"/>
              <w:right w:val="single" w:sz="4" w:space="0" w:color="auto"/>
            </w:tcBorders>
          </w:tcPr>
          <w:p w14:paraId="5D5ED64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A4E2F3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9AA957C" w14:textId="77777777" w:rsidTr="009B544D">
        <w:tc>
          <w:tcPr>
            <w:tcW w:w="1680" w:type="dxa"/>
            <w:tcBorders>
              <w:top w:val="single" w:sz="4" w:space="0" w:color="auto"/>
              <w:left w:val="single" w:sz="4" w:space="0" w:color="auto"/>
              <w:bottom w:val="single" w:sz="4" w:space="0" w:color="auto"/>
              <w:right w:val="single" w:sz="4" w:space="0" w:color="auto"/>
            </w:tcBorders>
          </w:tcPr>
          <w:p w14:paraId="27B154B7" w14:textId="77777777" w:rsidR="0009041F" w:rsidRPr="0009041F" w:rsidRDefault="0009041F" w:rsidP="0009041F">
            <w:pPr>
              <w:spacing w:before="0" w:after="0" w:line="288" w:lineRule="auto"/>
              <w:rPr>
                <w:rFonts w:ascii="Times New Roman" w:hAnsi="Times New Roman"/>
                <w:b/>
                <w:bCs/>
                <w:sz w:val="26"/>
                <w:szCs w:val="26"/>
                <w:u w:val="single"/>
              </w:rPr>
            </w:pPr>
            <w:r w:rsidRPr="0009041F">
              <w:rPr>
                <w:rFonts w:ascii="Times New Roman" w:hAnsi="Times New Roman"/>
                <w:b/>
                <w:bCs/>
                <w:sz w:val="26"/>
                <w:szCs w:val="26"/>
                <w:u w:val="single"/>
              </w:rPr>
              <w:t>Tuần 15</w:t>
            </w:r>
          </w:p>
          <w:p w14:paraId="590BBF74"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 Thực hành</w:t>
            </w:r>
          </w:p>
        </w:tc>
        <w:tc>
          <w:tcPr>
            <w:tcW w:w="3500" w:type="dxa"/>
            <w:tcBorders>
              <w:top w:val="single" w:sz="4" w:space="0" w:color="auto"/>
              <w:left w:val="single" w:sz="4" w:space="0" w:color="auto"/>
              <w:bottom w:val="single" w:sz="4" w:space="0" w:color="auto"/>
              <w:right w:val="single" w:sz="4" w:space="0" w:color="auto"/>
            </w:tcBorders>
          </w:tcPr>
          <w:p w14:paraId="32BCB03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u w:val="single"/>
              </w:rPr>
              <w:t xml:space="preserve">Chương 12: </w:t>
            </w:r>
            <w:r w:rsidRPr="0009041F">
              <w:rPr>
                <w:rFonts w:ascii="Times New Roman" w:hAnsi="Times New Roman"/>
                <w:sz w:val="26"/>
                <w:szCs w:val="26"/>
              </w:rPr>
              <w:t>Động tác thực hành tuần tra canh gác.</w:t>
            </w:r>
          </w:p>
        </w:tc>
        <w:tc>
          <w:tcPr>
            <w:tcW w:w="1960" w:type="dxa"/>
            <w:tcBorders>
              <w:top w:val="single" w:sz="4" w:space="0" w:color="auto"/>
              <w:left w:val="single" w:sz="4" w:space="0" w:color="auto"/>
              <w:bottom w:val="single" w:sz="4" w:space="0" w:color="auto"/>
              <w:right w:val="single" w:sz="4" w:space="0" w:color="auto"/>
            </w:tcBorders>
          </w:tcPr>
          <w:p w14:paraId="0BC0F71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 xml:space="preserve">Nắm được ý nghĩa động tác, điểm chú ý, thực hiện thuần thục theo 3 </w:t>
            </w:r>
            <w:proofErr w:type="gramStart"/>
            <w:r w:rsidRPr="0009041F">
              <w:rPr>
                <w:rFonts w:ascii="Times New Roman" w:hAnsi="Times New Roman"/>
                <w:bCs/>
                <w:sz w:val="26"/>
                <w:szCs w:val="26"/>
              </w:rPr>
              <w:t>bước( làm</w:t>
            </w:r>
            <w:proofErr w:type="gramEnd"/>
            <w:r w:rsidRPr="0009041F">
              <w:rPr>
                <w:rFonts w:ascii="Times New Roman" w:hAnsi="Times New Roman"/>
                <w:bCs/>
                <w:sz w:val="26"/>
                <w:szCs w:val="26"/>
              </w:rPr>
              <w:t xml:space="preserve"> nhanh, làm chậm có phân tich, làm tổng hợp)</w:t>
            </w:r>
          </w:p>
        </w:tc>
        <w:tc>
          <w:tcPr>
            <w:tcW w:w="1400" w:type="dxa"/>
            <w:tcBorders>
              <w:top w:val="single" w:sz="4" w:space="0" w:color="auto"/>
              <w:left w:val="single" w:sz="4" w:space="0" w:color="auto"/>
              <w:bottom w:val="single" w:sz="4" w:space="0" w:color="auto"/>
              <w:right w:val="single" w:sz="4" w:space="0" w:color="auto"/>
            </w:tcBorders>
          </w:tcPr>
          <w:p w14:paraId="04D4D1C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3817D2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978FB1C" w14:textId="77777777" w:rsidTr="009B544D">
        <w:tc>
          <w:tcPr>
            <w:tcW w:w="1680" w:type="dxa"/>
            <w:tcBorders>
              <w:top w:val="single" w:sz="4" w:space="0" w:color="auto"/>
              <w:left w:val="single" w:sz="4" w:space="0" w:color="auto"/>
              <w:bottom w:val="single" w:sz="4" w:space="0" w:color="auto"/>
              <w:right w:val="single" w:sz="4" w:space="0" w:color="auto"/>
            </w:tcBorders>
          </w:tcPr>
          <w:p w14:paraId="303593EF"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lang w:val="fr-FR"/>
              </w:rPr>
              <w:t>Tự học</w:t>
            </w:r>
          </w:p>
        </w:tc>
        <w:tc>
          <w:tcPr>
            <w:tcW w:w="3500" w:type="dxa"/>
            <w:tcBorders>
              <w:top w:val="single" w:sz="4" w:space="0" w:color="auto"/>
              <w:left w:val="single" w:sz="4" w:space="0" w:color="auto"/>
              <w:bottom w:val="single" w:sz="4" w:space="0" w:color="auto"/>
              <w:right w:val="single" w:sz="4" w:space="0" w:color="auto"/>
            </w:tcBorders>
          </w:tcPr>
          <w:p w14:paraId="1279022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Xử trí một số tình huống trong quá trình tuần tra canh gác</w:t>
            </w:r>
          </w:p>
        </w:tc>
        <w:tc>
          <w:tcPr>
            <w:tcW w:w="1960" w:type="dxa"/>
            <w:tcBorders>
              <w:top w:val="single" w:sz="4" w:space="0" w:color="auto"/>
              <w:left w:val="single" w:sz="4" w:space="0" w:color="auto"/>
              <w:bottom w:val="single" w:sz="4" w:space="0" w:color="auto"/>
              <w:right w:val="single" w:sz="4" w:space="0" w:color="auto"/>
            </w:tcBorders>
          </w:tcPr>
          <w:p w14:paraId="4754733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 xml:space="preserve">Nghiên cứu ý nghĩa, nội dung, </w:t>
            </w:r>
            <w:r w:rsidRPr="0009041F">
              <w:rPr>
                <w:rFonts w:ascii="Times New Roman" w:hAnsi="Times New Roman"/>
                <w:bCs/>
                <w:sz w:val="26"/>
                <w:szCs w:val="26"/>
              </w:rPr>
              <w:lastRenderedPageBreak/>
              <w:t>biện pháp thực hiện các quy định chung.</w:t>
            </w:r>
          </w:p>
        </w:tc>
        <w:tc>
          <w:tcPr>
            <w:tcW w:w="1400" w:type="dxa"/>
            <w:tcBorders>
              <w:top w:val="single" w:sz="4" w:space="0" w:color="auto"/>
              <w:left w:val="single" w:sz="4" w:space="0" w:color="auto"/>
              <w:bottom w:val="single" w:sz="4" w:space="0" w:color="auto"/>
              <w:right w:val="single" w:sz="4" w:space="0" w:color="auto"/>
            </w:tcBorders>
          </w:tcPr>
          <w:p w14:paraId="0DD44DF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lastRenderedPageBreak/>
              <w:t xml:space="preserve">Sinh viên xác định </w:t>
            </w:r>
            <w:r w:rsidRPr="0009041F">
              <w:rPr>
                <w:rFonts w:ascii="Times New Roman" w:hAnsi="Times New Roman"/>
                <w:bCs/>
                <w:sz w:val="26"/>
                <w:szCs w:val="26"/>
              </w:rPr>
              <w:lastRenderedPageBreak/>
              <w:t>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4C089F3" w14:textId="77777777" w:rsidR="0009041F" w:rsidRPr="0009041F" w:rsidRDefault="0009041F" w:rsidP="0009041F">
            <w:pPr>
              <w:spacing w:before="0" w:after="0" w:line="288" w:lineRule="auto"/>
              <w:jc w:val="both"/>
              <w:rPr>
                <w:rFonts w:ascii="Times New Roman" w:hAnsi="Times New Roman"/>
                <w:b/>
                <w:bCs/>
                <w:sz w:val="26"/>
                <w:szCs w:val="26"/>
              </w:rPr>
            </w:pPr>
          </w:p>
        </w:tc>
      </w:tr>
    </w:tbl>
    <w:p w14:paraId="01460DC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12. Các quy định đối với học phần và yêu cầu khác:</w:t>
      </w:r>
    </w:p>
    <w:p w14:paraId="778A81DF" w14:textId="77777777" w:rsidR="0009041F" w:rsidRPr="0009041F" w:rsidRDefault="0009041F" w:rsidP="0009041F">
      <w:pPr>
        <w:spacing w:before="0" w:after="0" w:line="288" w:lineRule="auto"/>
        <w:ind w:firstLine="720"/>
        <w:jc w:val="both"/>
        <w:rPr>
          <w:rFonts w:ascii="Times New Roman" w:hAnsi="Times New Roman"/>
          <w:bCs/>
          <w:iCs/>
          <w:sz w:val="26"/>
          <w:szCs w:val="26"/>
        </w:rPr>
      </w:pPr>
      <w:r w:rsidRPr="0009041F">
        <w:rPr>
          <w:rFonts w:ascii="Times New Roman" w:hAnsi="Times New Roman"/>
          <w:bCs/>
          <w:iCs/>
          <w:sz w:val="26"/>
          <w:szCs w:val="26"/>
        </w:rPr>
        <w:t xml:space="preserve">- Yêu cầu:   </w:t>
      </w:r>
    </w:p>
    <w:p w14:paraId="17A54346"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Nắm chắc phần lý thuyết, thuần thục động tác thực hành.</w:t>
      </w:r>
    </w:p>
    <w:p w14:paraId="3A128BCD"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sz w:val="26"/>
          <w:szCs w:val="26"/>
        </w:rPr>
        <w:tab/>
      </w:r>
      <w:r w:rsidRPr="0009041F">
        <w:rPr>
          <w:rFonts w:ascii="Times New Roman" w:hAnsi="Times New Roman"/>
          <w:sz w:val="26"/>
          <w:szCs w:val="26"/>
          <w:lang w:val="fr-FR"/>
        </w:rPr>
        <w:t xml:space="preserve">+ Mang mặc, trang phục quân đội. </w:t>
      </w:r>
    </w:p>
    <w:p w14:paraId="748A1A3A"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sz w:val="26"/>
          <w:szCs w:val="26"/>
          <w:lang w:val="fr-FR"/>
        </w:rPr>
        <w:tab/>
        <w:t>+ Bảo đảm quy tắc an toàn cho ng</w:t>
      </w:r>
      <w:r w:rsidRPr="0009041F">
        <w:rPr>
          <w:rFonts w:ascii="Times New Roman" w:hAnsi="Times New Roman"/>
          <w:sz w:val="26"/>
          <w:szCs w:val="26"/>
          <w:lang w:val="fr-FR"/>
        </w:rPr>
        <w:softHyphen/>
        <w:t>ười và vũ khí trang bị.</w:t>
      </w:r>
    </w:p>
    <w:p w14:paraId="711D0C58" w14:textId="77777777" w:rsidR="0009041F" w:rsidRPr="0009041F" w:rsidRDefault="0009041F" w:rsidP="0009041F">
      <w:pPr>
        <w:spacing w:before="0" w:after="0" w:line="288" w:lineRule="auto"/>
        <w:ind w:firstLine="720"/>
        <w:jc w:val="both"/>
        <w:rPr>
          <w:rFonts w:ascii="Times New Roman" w:hAnsi="Times New Roman"/>
          <w:bCs/>
          <w:sz w:val="26"/>
          <w:szCs w:val="26"/>
          <w:lang w:val="fr-FR"/>
        </w:rPr>
      </w:pPr>
      <w:r w:rsidRPr="0009041F">
        <w:rPr>
          <w:rFonts w:ascii="Times New Roman" w:hAnsi="Times New Roman"/>
          <w:bCs/>
          <w:sz w:val="26"/>
          <w:szCs w:val="26"/>
          <w:lang w:val="fr-FR"/>
        </w:rPr>
        <w:t xml:space="preserve">- Cách thức đánh giá </w:t>
      </w:r>
      <w:proofErr w:type="gramStart"/>
      <w:r w:rsidRPr="0009041F">
        <w:rPr>
          <w:rFonts w:ascii="Times New Roman" w:hAnsi="Times New Roman"/>
          <w:bCs/>
          <w:sz w:val="26"/>
          <w:szCs w:val="26"/>
          <w:lang w:val="fr-FR"/>
        </w:rPr>
        <w:t>tính  chuyên</w:t>
      </w:r>
      <w:proofErr w:type="gramEnd"/>
      <w:r w:rsidRPr="0009041F">
        <w:rPr>
          <w:rFonts w:ascii="Times New Roman" w:hAnsi="Times New Roman"/>
          <w:bCs/>
          <w:sz w:val="26"/>
          <w:szCs w:val="26"/>
          <w:lang w:val="fr-FR"/>
        </w:rPr>
        <w:t xml:space="preserve"> cần của sinh viên:</w:t>
      </w:r>
    </w:p>
    <w:p w14:paraId="026F6DC1" w14:textId="77777777" w:rsidR="0009041F" w:rsidRPr="0009041F" w:rsidRDefault="0009041F" w:rsidP="0009041F">
      <w:pPr>
        <w:spacing w:before="0" w:after="0" w:line="288" w:lineRule="auto"/>
        <w:ind w:firstLine="720"/>
        <w:jc w:val="both"/>
        <w:rPr>
          <w:rFonts w:ascii="Times New Roman" w:hAnsi="Times New Roman"/>
          <w:sz w:val="26"/>
          <w:szCs w:val="26"/>
          <w:lang w:val="fr-FR"/>
        </w:rPr>
      </w:pPr>
      <w:r w:rsidRPr="0009041F">
        <w:rPr>
          <w:rFonts w:ascii="Times New Roman" w:hAnsi="Times New Roman"/>
          <w:sz w:val="26"/>
          <w:szCs w:val="26"/>
          <w:lang w:val="fr-FR"/>
        </w:rPr>
        <w:t xml:space="preserve">+ Mức độ tham gia các hoạt động trên lớp </w:t>
      </w:r>
    </w:p>
    <w:p w14:paraId="07D23A3E" w14:textId="77777777" w:rsidR="0009041F" w:rsidRPr="0009041F" w:rsidRDefault="0009041F" w:rsidP="0009041F">
      <w:pPr>
        <w:spacing w:before="0" w:after="0" w:line="288" w:lineRule="auto"/>
        <w:ind w:firstLine="720"/>
        <w:jc w:val="both"/>
        <w:rPr>
          <w:rFonts w:ascii="Times New Roman" w:hAnsi="Times New Roman"/>
          <w:sz w:val="26"/>
          <w:szCs w:val="26"/>
          <w:lang w:val="fr-FR"/>
        </w:rPr>
      </w:pPr>
      <w:r w:rsidRPr="0009041F">
        <w:rPr>
          <w:rFonts w:ascii="Times New Roman" w:hAnsi="Times New Roman"/>
          <w:sz w:val="26"/>
          <w:szCs w:val="26"/>
          <w:lang w:val="fr-FR"/>
        </w:rPr>
        <w:t>+ Ý thức và chất l</w:t>
      </w:r>
      <w:r w:rsidRPr="0009041F">
        <w:rPr>
          <w:rFonts w:ascii="Times New Roman" w:hAnsi="Times New Roman"/>
          <w:sz w:val="26"/>
          <w:szCs w:val="26"/>
          <w:lang w:val="fr-FR"/>
        </w:rPr>
        <w:softHyphen/>
        <w:t>ượng tập luyện</w:t>
      </w:r>
    </w:p>
    <w:p w14:paraId="271107B0" w14:textId="77777777" w:rsidR="0009041F" w:rsidRPr="0009041F" w:rsidRDefault="0009041F" w:rsidP="0009041F">
      <w:pPr>
        <w:spacing w:before="0" w:after="0" w:line="288" w:lineRule="auto"/>
        <w:jc w:val="both"/>
        <w:rPr>
          <w:rFonts w:ascii="Times New Roman" w:hAnsi="Times New Roman"/>
          <w:b/>
          <w:bCs/>
          <w:sz w:val="26"/>
          <w:szCs w:val="26"/>
          <w:lang w:val="fr-FR"/>
        </w:rPr>
      </w:pPr>
      <w:r w:rsidRPr="0009041F">
        <w:rPr>
          <w:rFonts w:ascii="Times New Roman" w:hAnsi="Times New Roman"/>
          <w:b/>
          <w:bCs/>
          <w:sz w:val="26"/>
          <w:szCs w:val="26"/>
          <w:lang w:val="fr-FR"/>
        </w:rPr>
        <w:t>13. Ph</w:t>
      </w:r>
      <w:r w:rsidRPr="0009041F">
        <w:rPr>
          <w:rFonts w:ascii="Times New Roman" w:hAnsi="Times New Roman"/>
          <w:b/>
          <w:bCs/>
          <w:sz w:val="26"/>
          <w:szCs w:val="26"/>
          <w:lang w:val="fr-FR"/>
        </w:rPr>
        <w:softHyphen/>
        <w:t xml:space="preserve">ương thức kiểm tra và đánh giá kết </w:t>
      </w:r>
      <w:proofErr w:type="gramStart"/>
      <w:r w:rsidRPr="0009041F">
        <w:rPr>
          <w:rFonts w:ascii="Times New Roman" w:hAnsi="Times New Roman"/>
          <w:b/>
          <w:bCs/>
          <w:sz w:val="26"/>
          <w:szCs w:val="26"/>
          <w:lang w:val="fr-FR"/>
        </w:rPr>
        <w:t>quả:</w:t>
      </w:r>
      <w:proofErr w:type="gramEnd"/>
    </w:p>
    <w:p w14:paraId="5360A705" w14:textId="77777777" w:rsidR="0009041F" w:rsidRPr="0009041F" w:rsidRDefault="0009041F" w:rsidP="0009041F">
      <w:pPr>
        <w:spacing w:before="0" w:after="0" w:line="288" w:lineRule="auto"/>
        <w:ind w:firstLine="720"/>
        <w:jc w:val="both"/>
        <w:rPr>
          <w:rFonts w:ascii="Times New Roman" w:hAnsi="Times New Roman"/>
          <w:sz w:val="26"/>
          <w:szCs w:val="26"/>
          <w:lang w:val="fr-FR"/>
        </w:rPr>
      </w:pPr>
      <w:r w:rsidRPr="0009041F">
        <w:rPr>
          <w:rFonts w:ascii="Times New Roman" w:hAnsi="Times New Roman"/>
          <w:sz w:val="26"/>
          <w:szCs w:val="26"/>
          <w:lang w:val="fr-FR"/>
        </w:rPr>
        <w:t>- Kiểm tra, đánh giá thư</w:t>
      </w:r>
      <w:r w:rsidRPr="0009041F">
        <w:rPr>
          <w:rFonts w:ascii="Times New Roman" w:hAnsi="Times New Roman"/>
          <w:sz w:val="26"/>
          <w:szCs w:val="26"/>
          <w:lang w:val="fr-FR"/>
        </w:rPr>
        <w:softHyphen/>
        <w:t xml:space="preserve">ờng </w:t>
      </w:r>
      <w:proofErr w:type="gramStart"/>
      <w:r w:rsidRPr="0009041F">
        <w:rPr>
          <w:rFonts w:ascii="Times New Roman" w:hAnsi="Times New Roman"/>
          <w:sz w:val="26"/>
          <w:szCs w:val="26"/>
          <w:lang w:val="fr-FR"/>
        </w:rPr>
        <w:t>xuyên:</w:t>
      </w:r>
      <w:proofErr w:type="gramEnd"/>
      <w:r w:rsidRPr="0009041F">
        <w:rPr>
          <w:rFonts w:ascii="Times New Roman" w:hAnsi="Times New Roman"/>
          <w:sz w:val="26"/>
          <w:szCs w:val="26"/>
          <w:lang w:val="fr-FR"/>
        </w:rPr>
        <w:t xml:space="preserve"> Tham gia học tập trên lớp, tích cực luyện tập thực hành, thái độ học tập, ý thức xây dựng bài.</w:t>
      </w:r>
    </w:p>
    <w:p w14:paraId="3DF44F55" w14:textId="77777777" w:rsidR="0009041F" w:rsidRPr="0009041F" w:rsidRDefault="0009041F" w:rsidP="0009041F">
      <w:pPr>
        <w:spacing w:before="0" w:after="0" w:line="288" w:lineRule="auto"/>
        <w:ind w:firstLine="720"/>
        <w:jc w:val="both"/>
        <w:rPr>
          <w:rFonts w:ascii="Times New Roman" w:hAnsi="Times New Roman"/>
          <w:sz w:val="26"/>
          <w:szCs w:val="26"/>
          <w:lang w:val="fr-FR"/>
        </w:rPr>
      </w:pPr>
      <w:r w:rsidRPr="0009041F">
        <w:rPr>
          <w:rFonts w:ascii="Times New Roman" w:hAnsi="Times New Roman"/>
          <w:sz w:val="26"/>
          <w:szCs w:val="26"/>
          <w:lang w:val="fr-FR"/>
        </w:rPr>
        <w:t xml:space="preserve">- Kiểm tra, đánh giá kết quả tín </w:t>
      </w:r>
      <w:proofErr w:type="gramStart"/>
      <w:r w:rsidRPr="0009041F">
        <w:rPr>
          <w:rFonts w:ascii="Times New Roman" w:hAnsi="Times New Roman"/>
          <w:sz w:val="26"/>
          <w:szCs w:val="26"/>
          <w:lang w:val="fr-FR"/>
        </w:rPr>
        <w:t>chỉ:</w:t>
      </w:r>
      <w:proofErr w:type="gramEnd"/>
      <w:r w:rsidRPr="0009041F">
        <w:rPr>
          <w:rFonts w:ascii="Times New Roman" w:hAnsi="Times New Roman"/>
          <w:sz w:val="26"/>
          <w:szCs w:val="26"/>
          <w:lang w:val="fr-FR"/>
        </w:rPr>
        <w:t xml:space="preserve"> Kiểm tra giữa kỳ, kiểm tra kết quả tín chỉ.</w:t>
      </w:r>
    </w:p>
    <w:p w14:paraId="6094503C"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sz w:val="26"/>
          <w:szCs w:val="26"/>
          <w:lang w:val="fr-FR"/>
        </w:rPr>
        <w:tab/>
        <w:t xml:space="preserve">- Thi kết thúc học </w:t>
      </w:r>
      <w:proofErr w:type="gramStart"/>
      <w:r w:rsidRPr="0009041F">
        <w:rPr>
          <w:rFonts w:ascii="Times New Roman" w:hAnsi="Times New Roman"/>
          <w:sz w:val="26"/>
          <w:szCs w:val="26"/>
          <w:lang w:val="fr-FR"/>
        </w:rPr>
        <w:t>phần:</w:t>
      </w:r>
      <w:proofErr w:type="gramEnd"/>
      <w:r w:rsidRPr="0009041F">
        <w:rPr>
          <w:rFonts w:ascii="Times New Roman" w:hAnsi="Times New Roman"/>
          <w:sz w:val="26"/>
          <w:szCs w:val="26"/>
          <w:lang w:val="fr-FR"/>
        </w:rPr>
        <w:t xml:space="preserve">   Thực hành </w:t>
      </w:r>
    </w:p>
    <w:p w14:paraId="34D6FE44" w14:textId="77777777" w:rsidR="0009041F" w:rsidRPr="0009041F" w:rsidRDefault="0009041F" w:rsidP="0009041F">
      <w:pPr>
        <w:spacing w:before="0" w:after="0" w:line="288" w:lineRule="auto"/>
        <w:jc w:val="both"/>
        <w:rPr>
          <w:rFonts w:ascii="Times New Roman" w:hAnsi="Times New Roman"/>
          <w:b/>
          <w:bCs/>
          <w:sz w:val="26"/>
          <w:szCs w:val="26"/>
          <w:lang w:val="fr-FR"/>
        </w:rPr>
      </w:pPr>
      <w:r w:rsidRPr="0009041F">
        <w:rPr>
          <w:rFonts w:ascii="Times New Roman" w:hAnsi="Times New Roman"/>
          <w:b/>
          <w:bCs/>
          <w:sz w:val="26"/>
          <w:szCs w:val="26"/>
          <w:lang w:val="fr-FR"/>
        </w:rPr>
        <w:t>14. Ngày phê duyệt :</w:t>
      </w:r>
    </w:p>
    <w:p w14:paraId="36E542D5" w14:textId="77777777" w:rsidR="0009041F" w:rsidRPr="0009041F" w:rsidRDefault="0009041F" w:rsidP="0009041F">
      <w:pPr>
        <w:spacing w:before="0" w:after="0" w:line="288" w:lineRule="auto"/>
        <w:jc w:val="both"/>
        <w:rPr>
          <w:rFonts w:ascii="Times New Roman" w:hAnsi="Times New Roman"/>
          <w:b/>
          <w:bCs/>
          <w:sz w:val="26"/>
          <w:szCs w:val="26"/>
          <w:lang w:val="fr-FR"/>
        </w:rPr>
      </w:pPr>
      <w:r w:rsidRPr="0009041F">
        <w:rPr>
          <w:rFonts w:ascii="Times New Roman" w:hAnsi="Times New Roman"/>
          <w:b/>
          <w:bCs/>
          <w:sz w:val="26"/>
          <w:szCs w:val="26"/>
          <w:lang w:val="fr-FR"/>
        </w:rPr>
        <w:t xml:space="preserve">15. Người phê duyệt :  </w:t>
      </w:r>
    </w:p>
    <w:p w14:paraId="1441ADD6" w14:textId="77777777" w:rsidR="0009041F" w:rsidRPr="0009041F" w:rsidRDefault="0009041F" w:rsidP="0009041F">
      <w:pPr>
        <w:spacing w:before="0" w:after="0" w:line="288" w:lineRule="auto"/>
        <w:rPr>
          <w:rFonts w:ascii="Times New Roman" w:hAnsi="Times New Roman"/>
          <w:sz w:val="26"/>
          <w:szCs w:val="26"/>
          <w:lang w:val="fr-FR"/>
        </w:rPr>
      </w:pPr>
    </w:p>
    <w:p w14:paraId="36B6B705" w14:textId="77777777" w:rsidR="0009041F" w:rsidRPr="0009041F" w:rsidRDefault="0009041F" w:rsidP="0009041F">
      <w:pPr>
        <w:spacing w:before="0" w:after="0" w:line="288" w:lineRule="auto"/>
        <w:rPr>
          <w:rFonts w:ascii="Times New Roman" w:hAnsi="Times New Roman"/>
          <w:sz w:val="26"/>
          <w:szCs w:val="26"/>
          <w:lang w:val="fr-FR"/>
        </w:rPr>
      </w:pPr>
    </w:p>
    <w:p w14:paraId="1A981136" w14:textId="77777777" w:rsidR="0009041F" w:rsidRPr="0009041F" w:rsidRDefault="0009041F" w:rsidP="0009041F">
      <w:pPr>
        <w:spacing w:before="0" w:after="0" w:line="288" w:lineRule="auto"/>
        <w:rPr>
          <w:rFonts w:ascii="Times New Roman" w:hAnsi="Times New Roman"/>
          <w:sz w:val="26"/>
          <w:szCs w:val="26"/>
          <w:lang w:val="fr-FR"/>
        </w:rPr>
      </w:pPr>
    </w:p>
    <w:p w14:paraId="56D908A7" w14:textId="77777777" w:rsidR="0009041F" w:rsidRPr="0009041F" w:rsidRDefault="0009041F" w:rsidP="0009041F">
      <w:pPr>
        <w:spacing w:before="0" w:after="0" w:line="288" w:lineRule="auto"/>
        <w:rPr>
          <w:rFonts w:ascii="Times New Roman" w:hAnsi="Times New Roman"/>
          <w:sz w:val="26"/>
          <w:szCs w:val="26"/>
          <w:lang w:val="fr-FR"/>
        </w:rPr>
      </w:pPr>
    </w:p>
    <w:p w14:paraId="5F2DC5CF" w14:textId="77777777" w:rsidR="0009041F" w:rsidRPr="0009041F" w:rsidRDefault="0009041F" w:rsidP="0009041F">
      <w:pPr>
        <w:spacing w:before="0" w:after="0" w:line="288" w:lineRule="auto"/>
        <w:rPr>
          <w:rFonts w:ascii="Times New Roman" w:hAnsi="Times New Roman"/>
          <w:sz w:val="26"/>
          <w:szCs w:val="26"/>
          <w:lang w:val="fr-FR"/>
        </w:rPr>
      </w:pPr>
    </w:p>
    <w:p w14:paraId="7A0A798D" w14:textId="77777777" w:rsidR="0009041F" w:rsidRDefault="0009041F" w:rsidP="0009041F">
      <w:pPr>
        <w:spacing w:before="0" w:after="0" w:line="288" w:lineRule="auto"/>
        <w:rPr>
          <w:rFonts w:ascii="Times New Roman" w:hAnsi="Times New Roman"/>
          <w:b/>
          <w:bCs/>
          <w:sz w:val="26"/>
          <w:szCs w:val="26"/>
          <w:lang w:val="fr-FR"/>
        </w:rPr>
      </w:pPr>
    </w:p>
    <w:p w14:paraId="14A50E0F" w14:textId="77777777" w:rsidR="002210D2" w:rsidRDefault="002210D2" w:rsidP="0009041F">
      <w:pPr>
        <w:spacing w:before="0" w:after="0" w:line="288" w:lineRule="auto"/>
        <w:rPr>
          <w:rFonts w:ascii="Times New Roman" w:hAnsi="Times New Roman"/>
          <w:b/>
          <w:bCs/>
          <w:sz w:val="26"/>
          <w:szCs w:val="26"/>
          <w:lang w:val="fr-FR"/>
        </w:rPr>
      </w:pPr>
    </w:p>
    <w:p w14:paraId="2EA86D88" w14:textId="77777777" w:rsidR="002210D2" w:rsidRDefault="002210D2" w:rsidP="0009041F">
      <w:pPr>
        <w:spacing w:before="0" w:after="0" w:line="288" w:lineRule="auto"/>
        <w:rPr>
          <w:rFonts w:ascii="Times New Roman" w:hAnsi="Times New Roman"/>
          <w:b/>
          <w:bCs/>
          <w:sz w:val="26"/>
          <w:szCs w:val="26"/>
          <w:lang w:val="fr-FR"/>
        </w:rPr>
      </w:pPr>
    </w:p>
    <w:p w14:paraId="322B6BDD" w14:textId="77777777" w:rsidR="002210D2" w:rsidRDefault="002210D2" w:rsidP="0009041F">
      <w:pPr>
        <w:spacing w:before="0" w:after="0" w:line="288" w:lineRule="auto"/>
        <w:rPr>
          <w:rFonts w:ascii="Times New Roman" w:hAnsi="Times New Roman"/>
          <w:b/>
          <w:bCs/>
          <w:sz w:val="26"/>
          <w:szCs w:val="26"/>
          <w:lang w:val="fr-FR"/>
        </w:rPr>
      </w:pPr>
    </w:p>
    <w:p w14:paraId="112CC085" w14:textId="77777777" w:rsidR="002210D2" w:rsidRDefault="002210D2" w:rsidP="0009041F">
      <w:pPr>
        <w:spacing w:before="0" w:after="0" w:line="288" w:lineRule="auto"/>
        <w:rPr>
          <w:rFonts w:ascii="Times New Roman" w:hAnsi="Times New Roman"/>
          <w:b/>
          <w:bCs/>
          <w:sz w:val="26"/>
          <w:szCs w:val="26"/>
          <w:lang w:val="fr-FR"/>
        </w:rPr>
      </w:pPr>
    </w:p>
    <w:p w14:paraId="1616002B" w14:textId="77777777" w:rsidR="002210D2" w:rsidRDefault="002210D2" w:rsidP="0009041F">
      <w:pPr>
        <w:spacing w:before="0" w:after="0" w:line="288" w:lineRule="auto"/>
        <w:rPr>
          <w:rFonts w:ascii="Times New Roman" w:hAnsi="Times New Roman"/>
          <w:b/>
          <w:bCs/>
          <w:sz w:val="26"/>
          <w:szCs w:val="26"/>
          <w:lang w:val="fr-FR"/>
        </w:rPr>
      </w:pPr>
    </w:p>
    <w:p w14:paraId="5ED73598" w14:textId="77777777" w:rsidR="002210D2" w:rsidRDefault="002210D2" w:rsidP="0009041F">
      <w:pPr>
        <w:spacing w:before="0" w:after="0" w:line="288" w:lineRule="auto"/>
        <w:rPr>
          <w:rFonts w:ascii="Times New Roman" w:hAnsi="Times New Roman"/>
          <w:b/>
          <w:bCs/>
          <w:sz w:val="26"/>
          <w:szCs w:val="26"/>
          <w:lang w:val="fr-FR"/>
        </w:rPr>
      </w:pPr>
    </w:p>
    <w:p w14:paraId="2A1EF026" w14:textId="77777777" w:rsidR="002210D2" w:rsidRDefault="002210D2" w:rsidP="0009041F">
      <w:pPr>
        <w:spacing w:before="0" w:after="0" w:line="288" w:lineRule="auto"/>
        <w:rPr>
          <w:rFonts w:ascii="Times New Roman" w:hAnsi="Times New Roman"/>
          <w:b/>
          <w:bCs/>
          <w:sz w:val="26"/>
          <w:szCs w:val="26"/>
          <w:lang w:val="fr-FR"/>
        </w:rPr>
      </w:pPr>
    </w:p>
    <w:p w14:paraId="2B0445DC" w14:textId="77777777" w:rsidR="002210D2" w:rsidRDefault="002210D2" w:rsidP="0009041F">
      <w:pPr>
        <w:spacing w:before="0" w:after="0" w:line="288" w:lineRule="auto"/>
        <w:rPr>
          <w:rFonts w:ascii="Times New Roman" w:hAnsi="Times New Roman"/>
          <w:b/>
          <w:bCs/>
          <w:sz w:val="26"/>
          <w:szCs w:val="26"/>
          <w:lang w:val="fr-FR"/>
        </w:rPr>
      </w:pPr>
    </w:p>
    <w:p w14:paraId="2B465C62" w14:textId="77777777" w:rsidR="002210D2" w:rsidRDefault="002210D2" w:rsidP="0009041F">
      <w:pPr>
        <w:spacing w:before="0" w:after="0" w:line="288" w:lineRule="auto"/>
        <w:rPr>
          <w:rFonts w:ascii="Times New Roman" w:hAnsi="Times New Roman"/>
          <w:b/>
          <w:bCs/>
          <w:sz w:val="26"/>
          <w:szCs w:val="26"/>
          <w:lang w:val="fr-FR"/>
        </w:rPr>
      </w:pPr>
    </w:p>
    <w:p w14:paraId="1723A9D1" w14:textId="77777777" w:rsidR="002210D2" w:rsidRDefault="002210D2" w:rsidP="0009041F">
      <w:pPr>
        <w:spacing w:before="0" w:after="0" w:line="288" w:lineRule="auto"/>
        <w:rPr>
          <w:rFonts w:ascii="Times New Roman" w:hAnsi="Times New Roman"/>
          <w:b/>
          <w:bCs/>
          <w:sz w:val="26"/>
          <w:szCs w:val="26"/>
          <w:lang w:val="fr-FR"/>
        </w:rPr>
      </w:pPr>
    </w:p>
    <w:p w14:paraId="1A462FF4" w14:textId="77777777" w:rsidR="002210D2" w:rsidRDefault="002210D2" w:rsidP="0009041F">
      <w:pPr>
        <w:spacing w:before="0" w:after="0" w:line="288" w:lineRule="auto"/>
        <w:rPr>
          <w:rFonts w:ascii="Times New Roman" w:hAnsi="Times New Roman"/>
          <w:b/>
          <w:bCs/>
          <w:sz w:val="26"/>
          <w:szCs w:val="26"/>
          <w:lang w:val="fr-FR"/>
        </w:rPr>
      </w:pPr>
    </w:p>
    <w:p w14:paraId="4F61259F" w14:textId="77777777" w:rsidR="002210D2" w:rsidRDefault="002210D2" w:rsidP="0009041F">
      <w:pPr>
        <w:spacing w:before="0" w:after="0" w:line="288" w:lineRule="auto"/>
        <w:rPr>
          <w:rFonts w:ascii="Times New Roman" w:hAnsi="Times New Roman"/>
          <w:b/>
          <w:bCs/>
          <w:sz w:val="26"/>
          <w:szCs w:val="26"/>
          <w:lang w:val="fr-FR"/>
        </w:rPr>
      </w:pPr>
    </w:p>
    <w:p w14:paraId="1000C884" w14:textId="77777777" w:rsidR="002210D2" w:rsidRDefault="002210D2" w:rsidP="0009041F">
      <w:pPr>
        <w:spacing w:before="0" w:after="0" w:line="288" w:lineRule="auto"/>
        <w:rPr>
          <w:rFonts w:ascii="Times New Roman" w:hAnsi="Times New Roman"/>
          <w:b/>
          <w:bCs/>
          <w:sz w:val="26"/>
          <w:szCs w:val="26"/>
          <w:lang w:val="fr-FR"/>
        </w:rPr>
      </w:pPr>
    </w:p>
    <w:p w14:paraId="26CCA97A" w14:textId="77777777" w:rsidR="002210D2" w:rsidRDefault="002210D2" w:rsidP="0009041F">
      <w:pPr>
        <w:spacing w:before="0" w:after="0" w:line="288" w:lineRule="auto"/>
        <w:rPr>
          <w:rFonts w:ascii="Times New Roman" w:hAnsi="Times New Roman"/>
          <w:b/>
          <w:bCs/>
          <w:sz w:val="26"/>
          <w:szCs w:val="26"/>
          <w:lang w:val="fr-FR"/>
        </w:rPr>
      </w:pPr>
    </w:p>
    <w:p w14:paraId="379CA755" w14:textId="77777777" w:rsidR="002210D2" w:rsidRDefault="002210D2" w:rsidP="0009041F">
      <w:pPr>
        <w:spacing w:before="0" w:after="0" w:line="288" w:lineRule="auto"/>
        <w:rPr>
          <w:rFonts w:ascii="Times New Roman" w:hAnsi="Times New Roman"/>
          <w:b/>
          <w:bCs/>
          <w:sz w:val="26"/>
          <w:szCs w:val="26"/>
          <w:lang w:val="fr-FR"/>
        </w:rPr>
      </w:pPr>
    </w:p>
    <w:p w14:paraId="32F37AA7" w14:textId="77777777" w:rsidR="002210D2" w:rsidRPr="0009041F" w:rsidRDefault="002210D2" w:rsidP="0009041F">
      <w:pPr>
        <w:spacing w:before="0" w:after="0" w:line="288" w:lineRule="auto"/>
        <w:rPr>
          <w:rFonts w:ascii="Times New Roman" w:hAnsi="Times New Roman"/>
          <w:b/>
          <w:bCs/>
          <w:sz w:val="26"/>
          <w:szCs w:val="26"/>
          <w:lang w:val="fr-FR"/>
        </w:rPr>
      </w:pPr>
    </w:p>
    <w:p w14:paraId="256F2376" w14:textId="77777777" w:rsidR="0009041F" w:rsidRPr="0009041F" w:rsidRDefault="0009041F" w:rsidP="0009041F">
      <w:pPr>
        <w:tabs>
          <w:tab w:val="left" w:pos="6015"/>
        </w:tabs>
        <w:spacing w:before="0" w:after="0" w:line="288" w:lineRule="auto"/>
        <w:jc w:val="left"/>
        <w:rPr>
          <w:rFonts w:ascii="Times New Roman" w:hAnsi="Times New Roman"/>
          <w:b/>
          <w:bCs/>
          <w:sz w:val="26"/>
          <w:szCs w:val="26"/>
          <w:lang w:val="fr-FR"/>
        </w:rPr>
      </w:pPr>
      <w:r w:rsidRPr="0009041F">
        <w:rPr>
          <w:rFonts w:ascii="Times New Roman" w:hAnsi="Times New Roman"/>
          <w:b/>
          <w:bCs/>
          <w:color w:val="000000" w:themeColor="text1"/>
          <w:sz w:val="26"/>
          <w:szCs w:val="26"/>
        </w:rPr>
        <w:tab/>
      </w:r>
    </w:p>
    <w:p w14:paraId="33B02927" w14:textId="77777777" w:rsidR="0009041F" w:rsidRPr="0009041F" w:rsidRDefault="0009041F" w:rsidP="0009041F">
      <w:pPr>
        <w:spacing w:before="0" w:after="0" w:line="288" w:lineRule="auto"/>
        <w:rPr>
          <w:rFonts w:ascii="Times New Roman" w:hAnsi="Times New Roman"/>
          <w:b/>
          <w:bCs/>
          <w:sz w:val="26"/>
          <w:szCs w:val="26"/>
          <w:lang w:val="fr-FR"/>
        </w:rPr>
      </w:pPr>
    </w:p>
    <w:p w14:paraId="08279B5B" w14:textId="77777777" w:rsidR="0009041F" w:rsidRPr="0009041F" w:rsidRDefault="0009041F" w:rsidP="0009041F">
      <w:pPr>
        <w:spacing w:before="0" w:after="0" w:line="288" w:lineRule="auto"/>
        <w:rPr>
          <w:rFonts w:ascii="Times New Roman" w:hAnsi="Times New Roman"/>
          <w:sz w:val="26"/>
          <w:szCs w:val="26"/>
          <w:lang w:val="fr-FR"/>
        </w:rPr>
      </w:pPr>
      <w:r w:rsidRPr="0009041F">
        <w:rPr>
          <w:rFonts w:ascii="Times New Roman" w:hAnsi="Times New Roman"/>
          <w:b/>
          <w:bCs/>
          <w:sz w:val="26"/>
          <w:szCs w:val="26"/>
          <w:lang w:val="fr-FR"/>
        </w:rPr>
        <w:t xml:space="preserve">ĐỀ CƯƠNG CHI TIẾT </w:t>
      </w:r>
      <w:r w:rsidRPr="0009041F">
        <w:rPr>
          <w:rFonts w:ascii="Times New Roman" w:hAnsi="Times New Roman"/>
          <w:b/>
          <w:sz w:val="26"/>
          <w:szCs w:val="26"/>
          <w:lang w:val="fr-FR"/>
        </w:rPr>
        <w:t>HỌC PHẦN</w:t>
      </w:r>
    </w:p>
    <w:p w14:paraId="727FB1E5" w14:textId="77777777" w:rsidR="0009041F" w:rsidRPr="0009041F" w:rsidRDefault="0009041F" w:rsidP="0009041F">
      <w:pPr>
        <w:spacing w:before="0" w:after="0" w:line="288" w:lineRule="auto"/>
        <w:rPr>
          <w:rFonts w:ascii="Times New Roman" w:hAnsi="Times New Roman"/>
          <w:b/>
          <w:bCs/>
          <w:sz w:val="26"/>
          <w:szCs w:val="26"/>
          <w:lang w:val="fr-FR"/>
        </w:rPr>
      </w:pPr>
      <w:r w:rsidRPr="0009041F">
        <w:rPr>
          <w:rFonts w:ascii="Times New Roman" w:hAnsi="Times New Roman"/>
          <w:bCs/>
          <w:sz w:val="26"/>
          <w:szCs w:val="26"/>
          <w:lang w:val="fr-FR"/>
        </w:rPr>
        <w:t>ĐIỀU LỆNH ĐỘI NGŨ TRONG QUÂN ĐỘI NHÂN DÂN VIỆT NAM 3(3.0)</w:t>
      </w:r>
    </w:p>
    <w:p w14:paraId="27D8951B" w14:textId="77777777" w:rsidR="0009041F" w:rsidRPr="0009041F" w:rsidRDefault="0009041F" w:rsidP="0009041F">
      <w:pPr>
        <w:spacing w:before="0" w:after="0" w:line="288" w:lineRule="auto"/>
        <w:jc w:val="both"/>
        <w:rPr>
          <w:rFonts w:ascii="Times New Roman" w:hAnsi="Times New Roman"/>
          <w:b/>
          <w:bCs/>
          <w:sz w:val="26"/>
          <w:szCs w:val="26"/>
          <w:lang w:val="fr-FR"/>
        </w:rPr>
      </w:pPr>
    </w:p>
    <w:p w14:paraId="3ADCEA7A" w14:textId="77777777" w:rsidR="0009041F" w:rsidRPr="0009041F" w:rsidRDefault="0009041F" w:rsidP="0009041F">
      <w:pPr>
        <w:keepNext/>
        <w:spacing w:before="0" w:after="0" w:line="288" w:lineRule="auto"/>
        <w:jc w:val="both"/>
        <w:outlineLvl w:val="0"/>
        <w:rPr>
          <w:rFonts w:ascii="Times New Roman" w:hAnsi="Times New Roman"/>
          <w:b/>
          <w:bCs/>
          <w:sz w:val="26"/>
          <w:szCs w:val="26"/>
        </w:rPr>
      </w:pPr>
      <w:r w:rsidRPr="0009041F">
        <w:rPr>
          <w:rFonts w:ascii="Times New Roman" w:hAnsi="Times New Roman"/>
          <w:b/>
          <w:bCs/>
          <w:sz w:val="26"/>
          <w:szCs w:val="26"/>
        </w:rPr>
        <w:t>1- Thông tin về giảng viên:</w:t>
      </w:r>
    </w:p>
    <w:p w14:paraId="481C109A"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1.1. Họ và tên: Trần Văn thông</w:t>
      </w:r>
    </w:p>
    <w:p w14:paraId="77B5CC5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Chức danh: Thiếu tá - Phó Trưởng - khoa GDQP - Đại học Vinh.</w:t>
      </w:r>
    </w:p>
    <w:p w14:paraId="146C409B" w14:textId="77777777" w:rsidR="0009041F" w:rsidRPr="0009041F" w:rsidRDefault="0009041F" w:rsidP="0009041F">
      <w:pPr>
        <w:spacing w:before="0" w:after="0" w:line="288" w:lineRule="auto"/>
        <w:ind w:hanging="20"/>
        <w:jc w:val="both"/>
        <w:rPr>
          <w:rFonts w:ascii="Times New Roman" w:hAnsi="Times New Roman"/>
          <w:iCs/>
          <w:sz w:val="26"/>
          <w:szCs w:val="26"/>
        </w:rPr>
      </w:pPr>
      <w:r w:rsidRPr="0009041F">
        <w:rPr>
          <w:rFonts w:ascii="Times New Roman" w:hAnsi="Times New Roman"/>
          <w:iCs/>
          <w:sz w:val="26"/>
          <w:szCs w:val="26"/>
        </w:rPr>
        <w:t>- Điện thoại: 0989 640 989</w:t>
      </w:r>
    </w:p>
    <w:p w14:paraId="17F7337B" w14:textId="77777777" w:rsidR="0009041F" w:rsidRPr="0009041F" w:rsidRDefault="0009041F" w:rsidP="0009041F">
      <w:pPr>
        <w:spacing w:before="0" w:after="0" w:line="288" w:lineRule="auto"/>
        <w:ind w:hanging="20"/>
        <w:jc w:val="both"/>
        <w:rPr>
          <w:rFonts w:ascii="Times New Roman" w:hAnsi="Times New Roman"/>
          <w:iCs/>
          <w:sz w:val="26"/>
          <w:szCs w:val="26"/>
        </w:rPr>
      </w:pPr>
      <w:r w:rsidRPr="0009041F">
        <w:rPr>
          <w:rFonts w:ascii="Times New Roman" w:hAnsi="Times New Roman"/>
          <w:iCs/>
          <w:sz w:val="26"/>
          <w:szCs w:val="26"/>
        </w:rPr>
        <w:t>- Phương hướng nghiên cứu</w:t>
      </w:r>
      <w:r w:rsidRPr="0009041F">
        <w:rPr>
          <w:rFonts w:ascii="Times New Roman" w:hAnsi="Times New Roman"/>
          <w:sz w:val="26"/>
          <w:szCs w:val="26"/>
        </w:rPr>
        <w:t xml:space="preserve">: </w:t>
      </w:r>
      <w:r w:rsidRPr="0009041F">
        <w:rPr>
          <w:rFonts w:ascii="Times New Roman" w:hAnsi="Times New Roman"/>
          <w:sz w:val="26"/>
          <w:szCs w:val="26"/>
        </w:rPr>
        <w:tab/>
        <w:t>Nghiên cứu về Điều lệnh quản lý bộ đội, điều lệnh đội ngũ từng người không có súng, điều lệnh từng người có súng và điều lệnh dội ngũ đơn vị trong quân đội Việt nam.</w:t>
      </w:r>
    </w:p>
    <w:p w14:paraId="017EBFD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rPr>
        <w:t>2.Tên học phần:</w:t>
      </w:r>
      <w:r w:rsidRPr="0009041F">
        <w:rPr>
          <w:rFonts w:ascii="Times New Roman" w:hAnsi="Times New Roman"/>
          <w:sz w:val="26"/>
          <w:szCs w:val="26"/>
        </w:rPr>
        <w:t xml:space="preserve"> </w:t>
      </w:r>
      <w:r w:rsidRPr="0009041F">
        <w:rPr>
          <w:rFonts w:ascii="Times New Roman" w:hAnsi="Times New Roman"/>
          <w:bCs/>
          <w:sz w:val="26"/>
          <w:szCs w:val="26"/>
        </w:rPr>
        <w:t>ĐIỀU LỆNH QUÂN ĐỘI NHÂN DÂN VIỆT NAM</w:t>
      </w:r>
    </w:p>
    <w:p w14:paraId="7693546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3.</w:t>
      </w:r>
      <w:r w:rsidRPr="0009041F">
        <w:rPr>
          <w:rFonts w:ascii="Times New Roman" w:hAnsi="Times New Roman"/>
          <w:sz w:val="26"/>
          <w:szCs w:val="26"/>
        </w:rPr>
        <w:t xml:space="preserve"> </w:t>
      </w:r>
      <w:r w:rsidRPr="0009041F">
        <w:rPr>
          <w:rFonts w:ascii="Times New Roman" w:hAnsi="Times New Roman"/>
          <w:b/>
          <w:bCs/>
          <w:iCs/>
          <w:sz w:val="26"/>
          <w:szCs w:val="26"/>
        </w:rPr>
        <w:t>Mã học phần: QP20024</w:t>
      </w:r>
    </w:p>
    <w:p w14:paraId="0D18F7F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4.</w:t>
      </w:r>
      <w:r w:rsidRPr="0009041F">
        <w:rPr>
          <w:rFonts w:ascii="Times New Roman" w:hAnsi="Times New Roman"/>
          <w:sz w:val="26"/>
          <w:szCs w:val="26"/>
        </w:rPr>
        <w:t xml:space="preserve"> </w:t>
      </w:r>
      <w:r w:rsidRPr="0009041F">
        <w:rPr>
          <w:rFonts w:ascii="Times New Roman" w:hAnsi="Times New Roman"/>
          <w:b/>
          <w:bCs/>
          <w:iCs/>
          <w:sz w:val="26"/>
          <w:szCs w:val="26"/>
        </w:rPr>
        <w:t>Số tín chỉ</w:t>
      </w:r>
      <w:r w:rsidRPr="0009041F">
        <w:rPr>
          <w:rFonts w:ascii="Times New Roman" w:hAnsi="Times New Roman"/>
          <w:sz w:val="26"/>
          <w:szCs w:val="26"/>
        </w:rPr>
        <w:t>: 03</w:t>
      </w:r>
    </w:p>
    <w:p w14:paraId="11EC8A6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5.</w:t>
      </w:r>
      <w:r w:rsidRPr="0009041F">
        <w:rPr>
          <w:rFonts w:ascii="Times New Roman" w:hAnsi="Times New Roman"/>
          <w:sz w:val="26"/>
          <w:szCs w:val="26"/>
        </w:rPr>
        <w:t xml:space="preserve"> </w:t>
      </w:r>
      <w:r w:rsidRPr="0009041F">
        <w:rPr>
          <w:rFonts w:ascii="Times New Roman" w:hAnsi="Times New Roman"/>
          <w:b/>
          <w:bCs/>
          <w:iCs/>
          <w:sz w:val="26"/>
          <w:szCs w:val="26"/>
        </w:rPr>
        <w:t>Loại học phần</w:t>
      </w:r>
      <w:r w:rsidRPr="0009041F">
        <w:rPr>
          <w:rFonts w:ascii="Times New Roman" w:hAnsi="Times New Roman"/>
          <w:sz w:val="26"/>
          <w:szCs w:val="26"/>
        </w:rPr>
        <w:t>: Bắt buộc</w:t>
      </w:r>
      <w:r w:rsidRPr="0009041F">
        <w:rPr>
          <w:rFonts w:ascii="Times New Roman" w:hAnsi="Times New Roman"/>
          <w:b/>
          <w:bCs/>
          <w:iCs/>
          <w:sz w:val="26"/>
          <w:szCs w:val="26"/>
        </w:rPr>
        <w:t xml:space="preserve"> </w:t>
      </w:r>
    </w:p>
    <w:p w14:paraId="3A857D1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rPr>
        <w:t xml:space="preserve">6. Giờ tín chỉ đối với các hoạt </w:t>
      </w:r>
      <w:proofErr w:type="gramStart"/>
      <w:r w:rsidRPr="0009041F">
        <w:rPr>
          <w:rFonts w:ascii="Times New Roman" w:hAnsi="Times New Roman"/>
          <w:b/>
          <w:bCs/>
          <w:iCs/>
          <w:sz w:val="26"/>
          <w:szCs w:val="26"/>
        </w:rPr>
        <w:t>động :</w:t>
      </w:r>
      <w:proofErr w:type="gramEnd"/>
    </w:p>
    <w:p w14:paraId="2E1B8FC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Giảng lý thuyết: 0 tiết</w:t>
      </w:r>
    </w:p>
    <w:p w14:paraId="72678B4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Thực hành: 45 tiết</w:t>
      </w:r>
    </w:p>
    <w:p w14:paraId="0956EF4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Tự học: 60 tiết</w:t>
      </w:r>
    </w:p>
    <w:p w14:paraId="6726FB9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Hoạt động nhóm: 30 tiết</w:t>
      </w:r>
    </w:p>
    <w:p w14:paraId="5D8FC166" w14:textId="77777777" w:rsidR="0009041F" w:rsidRPr="0009041F" w:rsidRDefault="0009041F" w:rsidP="0009041F">
      <w:pPr>
        <w:spacing w:before="0" w:after="0" w:line="288" w:lineRule="auto"/>
        <w:jc w:val="both"/>
        <w:rPr>
          <w:rFonts w:ascii="Times New Roman" w:hAnsi="Times New Roman"/>
          <w:b/>
          <w:bCs/>
          <w:sz w:val="26"/>
          <w:szCs w:val="26"/>
        </w:rPr>
      </w:pPr>
      <w:proofErr w:type="gramStart"/>
      <w:r w:rsidRPr="0009041F">
        <w:rPr>
          <w:rFonts w:ascii="Times New Roman" w:hAnsi="Times New Roman"/>
          <w:b/>
          <w:bCs/>
          <w:sz w:val="26"/>
          <w:szCs w:val="26"/>
        </w:rPr>
        <w:t>7 .</w:t>
      </w:r>
      <w:proofErr w:type="gramEnd"/>
      <w:r w:rsidRPr="0009041F">
        <w:rPr>
          <w:rFonts w:ascii="Times New Roman" w:hAnsi="Times New Roman"/>
          <w:b/>
          <w:bCs/>
          <w:sz w:val="26"/>
          <w:szCs w:val="26"/>
        </w:rPr>
        <w:t xml:space="preserve"> Mục tiêu của học phần:</w:t>
      </w:r>
    </w:p>
    <w:p w14:paraId="6EFB608F"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b/>
          <w:sz w:val="26"/>
          <w:szCs w:val="26"/>
        </w:rPr>
        <w:t xml:space="preserve">* </w:t>
      </w:r>
      <w:r w:rsidRPr="0009041F">
        <w:rPr>
          <w:rFonts w:ascii="Times New Roman" w:hAnsi="Times New Roman"/>
          <w:b/>
          <w:bCs/>
          <w:iCs/>
          <w:sz w:val="26"/>
          <w:szCs w:val="26"/>
        </w:rPr>
        <w:t>Về Kiến thức</w:t>
      </w:r>
      <w:r w:rsidRPr="0009041F">
        <w:rPr>
          <w:rFonts w:ascii="Times New Roman" w:hAnsi="Times New Roman"/>
          <w:sz w:val="26"/>
          <w:szCs w:val="26"/>
        </w:rPr>
        <w:t>:</w:t>
      </w:r>
    </w:p>
    <w:p w14:paraId="3CB44D7A"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Học phần này nhằm giới thiệu cho ng</w:t>
      </w:r>
      <w:r w:rsidRPr="0009041F">
        <w:rPr>
          <w:rFonts w:ascii="Times New Roman" w:hAnsi="Times New Roman"/>
          <w:sz w:val="26"/>
          <w:szCs w:val="26"/>
        </w:rPr>
        <w:softHyphen/>
        <w:t>ười học nắm vững nội dung cơ bản trong Điều lệnh đội ngũ, giúp ng</w:t>
      </w:r>
      <w:r w:rsidRPr="0009041F">
        <w:rPr>
          <w:rFonts w:ascii="Times New Roman" w:hAnsi="Times New Roman"/>
          <w:sz w:val="26"/>
          <w:szCs w:val="26"/>
        </w:rPr>
        <w:softHyphen/>
        <w:t>ười học hiểu đ</w:t>
      </w:r>
      <w:r w:rsidRPr="0009041F">
        <w:rPr>
          <w:rFonts w:ascii="Times New Roman" w:hAnsi="Times New Roman"/>
          <w:sz w:val="26"/>
          <w:szCs w:val="26"/>
        </w:rPr>
        <w:softHyphen/>
        <w:t>ược ý nghĩa và thực hiện đ</w:t>
      </w:r>
      <w:r w:rsidRPr="0009041F">
        <w:rPr>
          <w:rFonts w:ascii="Times New Roman" w:hAnsi="Times New Roman"/>
          <w:sz w:val="26"/>
          <w:szCs w:val="26"/>
        </w:rPr>
        <w:softHyphen/>
        <w:t>ược các động tác cơ bản đội ngũ từng người tay không, từng ngư</w:t>
      </w:r>
      <w:r w:rsidRPr="0009041F">
        <w:rPr>
          <w:rFonts w:ascii="Times New Roman" w:hAnsi="Times New Roman"/>
          <w:sz w:val="26"/>
          <w:szCs w:val="26"/>
        </w:rPr>
        <w:softHyphen/>
        <w:t>ời có súng và động tác tập hợp đội hình cơ bản của tiểu đội, trung đội, đại đội. Nắm vững ý nghĩa và thực hiện nhiệm vụ tuần tra canh gác.</w:t>
      </w:r>
    </w:p>
    <w:p w14:paraId="6C0D2127" w14:textId="77777777" w:rsidR="0009041F" w:rsidRPr="0009041F" w:rsidRDefault="0009041F" w:rsidP="0009041F">
      <w:pPr>
        <w:spacing w:before="0" w:after="0" w:line="288" w:lineRule="auto"/>
        <w:ind w:firstLine="720"/>
        <w:jc w:val="both"/>
        <w:rPr>
          <w:rFonts w:ascii="Times New Roman" w:hAnsi="Times New Roman"/>
          <w:b/>
          <w:bCs/>
          <w:iCs/>
          <w:sz w:val="26"/>
          <w:szCs w:val="26"/>
        </w:rPr>
      </w:pPr>
      <w:r w:rsidRPr="0009041F">
        <w:rPr>
          <w:rFonts w:ascii="Times New Roman" w:hAnsi="Times New Roman"/>
          <w:b/>
          <w:bCs/>
          <w:iCs/>
          <w:sz w:val="26"/>
          <w:szCs w:val="26"/>
        </w:rPr>
        <w:t>* Về Kỹ năng:</w:t>
      </w:r>
    </w:p>
    <w:p w14:paraId="4EBDBB38"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Động tác điều lệnh chuẩn xác, đẹp, vừa nói vừa thực hiện động tác phải đạt ở mức thuần thục, phải có sự phối hợp nhịp nhàng và có tính tập thể </w:t>
      </w:r>
      <w:proofErr w:type="gramStart"/>
      <w:r w:rsidRPr="0009041F">
        <w:rPr>
          <w:rFonts w:ascii="Times New Roman" w:hAnsi="Times New Roman"/>
          <w:sz w:val="26"/>
          <w:szCs w:val="26"/>
        </w:rPr>
        <w:t>cao.Vận</w:t>
      </w:r>
      <w:proofErr w:type="gramEnd"/>
      <w:r w:rsidRPr="0009041F">
        <w:rPr>
          <w:rFonts w:ascii="Times New Roman" w:hAnsi="Times New Roman"/>
          <w:sz w:val="26"/>
          <w:szCs w:val="26"/>
        </w:rPr>
        <w:t xml:space="preserve"> dụng kiến thức đã học một cách linh hoạt sát với tình hình thực tế</w:t>
      </w:r>
    </w:p>
    <w:p w14:paraId="5FC43C77"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sz w:val="26"/>
          <w:szCs w:val="26"/>
        </w:rPr>
        <w:tab/>
        <w:t xml:space="preserve">* </w:t>
      </w:r>
      <w:r w:rsidRPr="0009041F">
        <w:rPr>
          <w:rFonts w:ascii="Times New Roman" w:hAnsi="Times New Roman"/>
          <w:b/>
          <w:bCs/>
          <w:iCs/>
          <w:sz w:val="26"/>
          <w:szCs w:val="26"/>
        </w:rPr>
        <w:t>Thái độ:</w:t>
      </w:r>
    </w:p>
    <w:p w14:paraId="06509B5E"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Nghiêm túc, có tính kỷ luật cao, chịu khó, nhiệt tình, sáng tạo, kiên trì trong luyện tập.</w:t>
      </w:r>
    </w:p>
    <w:p w14:paraId="5D651B7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8. Tóm tắt nội dung học phần:</w:t>
      </w:r>
    </w:p>
    <w:p w14:paraId="0ADBBEE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r>
      <w:r w:rsidRPr="0009041F">
        <w:rPr>
          <w:rFonts w:ascii="Times New Roman" w:hAnsi="Times New Roman"/>
          <w:b/>
          <w:bCs/>
          <w:iCs/>
          <w:sz w:val="26"/>
          <w:szCs w:val="26"/>
        </w:rPr>
        <w:t>Điều lệnh</w:t>
      </w:r>
      <w:r w:rsidRPr="0009041F">
        <w:rPr>
          <w:rFonts w:ascii="Times New Roman" w:hAnsi="Times New Roman"/>
          <w:sz w:val="26"/>
          <w:szCs w:val="26"/>
        </w:rPr>
        <w:t xml:space="preserve"> là một học phần cơ bản trong ch</w:t>
      </w:r>
      <w:r w:rsidRPr="0009041F">
        <w:rPr>
          <w:rFonts w:ascii="Times New Roman" w:hAnsi="Times New Roman"/>
          <w:sz w:val="26"/>
          <w:szCs w:val="26"/>
        </w:rPr>
        <w:softHyphen/>
        <w:t>ương trình đào tạo đại học ngành GDQP - AN, bao gồm động tác đội ngũ tay không, có súng và đội ngũ đơn vị của quân nhân. Chư</w:t>
      </w:r>
      <w:r w:rsidRPr="0009041F">
        <w:rPr>
          <w:rFonts w:ascii="Times New Roman" w:hAnsi="Times New Roman"/>
          <w:sz w:val="26"/>
          <w:szCs w:val="26"/>
        </w:rPr>
        <w:softHyphen/>
        <w:t>ơng trình học phần gồm hai phần cơ bản: Điều lệnh đội ngũ tay không, có súng và đội ngũ đơn vị.</w:t>
      </w:r>
    </w:p>
    <w:p w14:paraId="2B36BA5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9. Nội dung chi tiết học phần:</w:t>
      </w:r>
    </w:p>
    <w:p w14:paraId="6D979E6E"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Tín chỉ 1:</w:t>
      </w:r>
    </w:p>
    <w:p w14:paraId="6CA5C158"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ĐỘI NGŨ TỪNG NGƯ</w:t>
      </w:r>
      <w:r w:rsidRPr="0009041F">
        <w:rPr>
          <w:rFonts w:ascii="Times New Roman" w:hAnsi="Times New Roman"/>
          <w:sz w:val="26"/>
          <w:szCs w:val="26"/>
        </w:rPr>
        <w:softHyphen/>
        <w:t>ỜI TAY KHÔNG.</w:t>
      </w:r>
    </w:p>
    <w:p w14:paraId="2DF72FA7"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w:t>
      </w:r>
      <w:r w:rsidRPr="0009041F">
        <w:rPr>
          <w:rFonts w:ascii="Times New Roman" w:hAnsi="Times New Roman"/>
          <w:b/>
          <w:bCs/>
          <w:iCs/>
          <w:sz w:val="26"/>
          <w:szCs w:val="26"/>
        </w:rPr>
        <w:softHyphen/>
        <w:t>ơng 1: Động tác nghiêm, nghỉ, quay tại chỗ, tiến lùi, qua phải, qua trái, ngồi xuống đứng dậy:</w:t>
      </w:r>
    </w:p>
    <w:p w14:paraId="7EEBD5AF"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lastRenderedPageBreak/>
        <w:t xml:space="preserve">1. Động tác nghiêm, nghỉ, quay tại chỗ: </w:t>
      </w:r>
    </w:p>
    <w:p w14:paraId="3871875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ab/>
      </w:r>
      <w:r w:rsidRPr="0009041F">
        <w:rPr>
          <w:rFonts w:ascii="Times New Roman" w:hAnsi="Times New Roman"/>
          <w:iCs/>
          <w:sz w:val="26"/>
          <w:szCs w:val="26"/>
        </w:rPr>
        <w:t>1.2. Động tác nghiêm, nghỉ</w:t>
      </w:r>
    </w:p>
    <w:p w14:paraId="7663177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ab/>
        <w:t>1.2. Động tác quay tại chỗ</w:t>
      </w:r>
    </w:p>
    <w:p w14:paraId="5287DC70"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2. Tiến lùi, qua phải, qua trái, chào, ngồi xuống, đứng dậy: </w:t>
      </w:r>
    </w:p>
    <w:p w14:paraId="4120951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ab/>
      </w:r>
      <w:r w:rsidRPr="0009041F">
        <w:rPr>
          <w:rFonts w:ascii="Times New Roman" w:hAnsi="Times New Roman"/>
          <w:iCs/>
          <w:sz w:val="26"/>
          <w:szCs w:val="26"/>
        </w:rPr>
        <w:t>2.1. Tiến, lùi, qua trái, qua phải</w:t>
      </w:r>
    </w:p>
    <w:p w14:paraId="1A05975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ab/>
        <w:t>2.2. Động tác chào</w:t>
      </w:r>
    </w:p>
    <w:p w14:paraId="638B863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ab/>
        <w:t>2.3. Ngồi xuống, đứng dậy</w:t>
      </w:r>
    </w:p>
    <w:p w14:paraId="7AAA0E14"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w:t>
      </w:r>
      <w:r w:rsidRPr="0009041F">
        <w:rPr>
          <w:rFonts w:ascii="Times New Roman" w:hAnsi="Times New Roman"/>
          <w:b/>
          <w:bCs/>
          <w:iCs/>
          <w:sz w:val="26"/>
          <w:szCs w:val="26"/>
        </w:rPr>
        <w:softHyphen/>
        <w:t>ơng 2:</w:t>
      </w:r>
      <w:r w:rsidRPr="0009041F">
        <w:rPr>
          <w:rFonts w:ascii="Times New Roman" w:hAnsi="Times New Roman"/>
          <w:sz w:val="26"/>
          <w:szCs w:val="26"/>
        </w:rPr>
        <w:t xml:space="preserve"> </w:t>
      </w:r>
      <w:r w:rsidRPr="0009041F">
        <w:rPr>
          <w:rFonts w:ascii="Times New Roman" w:hAnsi="Times New Roman"/>
          <w:b/>
          <w:bCs/>
          <w:iCs/>
          <w:sz w:val="26"/>
          <w:szCs w:val="26"/>
        </w:rPr>
        <w:t>Đi đều, đứng lại, đổi chân, giậm chân, chạy đều, đứng lại và đi nghiêm đứng lại.</w:t>
      </w:r>
    </w:p>
    <w:p w14:paraId="68EB0462"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1. Đi đều, đứng lại, đổi chân, giậm chân</w:t>
      </w:r>
    </w:p>
    <w:p w14:paraId="1B140BD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ab/>
      </w:r>
      <w:r w:rsidRPr="0009041F">
        <w:rPr>
          <w:rFonts w:ascii="Times New Roman" w:hAnsi="Times New Roman"/>
          <w:iCs/>
          <w:sz w:val="26"/>
          <w:szCs w:val="26"/>
        </w:rPr>
        <w:t>1.1. Đi đều, đứng lại, đổi chân trong khi đi</w:t>
      </w:r>
    </w:p>
    <w:p w14:paraId="6B1690E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ab/>
        <w:t>1.2. Giậm chân</w:t>
      </w:r>
    </w:p>
    <w:p w14:paraId="5BC1629A"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2. Chạy đều, đứng lại </w:t>
      </w:r>
    </w:p>
    <w:p w14:paraId="24F09DD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ab/>
      </w:r>
      <w:r w:rsidRPr="0009041F">
        <w:rPr>
          <w:rFonts w:ascii="Times New Roman" w:hAnsi="Times New Roman"/>
          <w:iCs/>
          <w:sz w:val="26"/>
          <w:szCs w:val="26"/>
        </w:rPr>
        <w:t>2.1. Chạy đều</w:t>
      </w:r>
    </w:p>
    <w:p w14:paraId="3DE315A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ab/>
        <w:t xml:space="preserve">2.2. Đứng lại </w:t>
      </w:r>
    </w:p>
    <w:p w14:paraId="4BC32A8B"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3. Đi nghiêm, đứng lại </w:t>
      </w:r>
    </w:p>
    <w:p w14:paraId="1944062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ab/>
      </w:r>
      <w:r w:rsidRPr="0009041F">
        <w:rPr>
          <w:rFonts w:ascii="Times New Roman" w:hAnsi="Times New Roman"/>
          <w:iCs/>
          <w:sz w:val="26"/>
          <w:szCs w:val="26"/>
        </w:rPr>
        <w:t>3.1. Đi nghiêm không đánh tay</w:t>
      </w:r>
    </w:p>
    <w:p w14:paraId="61AC5F4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ab/>
        <w:t>3.2. Đi nghiêm có đánh tay</w:t>
      </w:r>
    </w:p>
    <w:p w14:paraId="2CD01C95"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 xml:space="preserve">Tín chỉ </w:t>
      </w:r>
      <w:proofErr w:type="gramStart"/>
      <w:r w:rsidRPr="0009041F">
        <w:rPr>
          <w:rFonts w:ascii="Times New Roman" w:hAnsi="Times New Roman"/>
          <w:b/>
          <w:bCs/>
          <w:iCs/>
          <w:sz w:val="26"/>
          <w:szCs w:val="26"/>
          <w:u w:val="single"/>
        </w:rPr>
        <w:t>2 :</w:t>
      </w:r>
      <w:proofErr w:type="gramEnd"/>
    </w:p>
    <w:p w14:paraId="46E5484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TỪNG NG</w:t>
      </w:r>
      <w:r w:rsidRPr="0009041F">
        <w:rPr>
          <w:rFonts w:ascii="Times New Roman" w:hAnsi="Times New Roman"/>
          <w:sz w:val="26"/>
          <w:szCs w:val="26"/>
        </w:rPr>
        <w:softHyphen/>
        <w:t>ƯỜI CÓ SÚNG, ĐỘI NGŨ ĐƠN VỊ.</w:t>
      </w:r>
    </w:p>
    <w:p w14:paraId="6512EF49"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w:t>
      </w:r>
      <w:r w:rsidRPr="0009041F">
        <w:rPr>
          <w:rFonts w:ascii="Times New Roman" w:hAnsi="Times New Roman"/>
          <w:b/>
          <w:bCs/>
          <w:iCs/>
          <w:sz w:val="26"/>
          <w:szCs w:val="26"/>
        </w:rPr>
        <w:softHyphen/>
        <w:t>ơng 1:</w:t>
      </w:r>
      <w:r w:rsidRPr="0009041F">
        <w:rPr>
          <w:rFonts w:ascii="Times New Roman" w:hAnsi="Times New Roman"/>
          <w:b/>
          <w:bCs/>
          <w:sz w:val="26"/>
          <w:szCs w:val="26"/>
        </w:rPr>
        <w:t xml:space="preserve"> </w:t>
      </w:r>
      <w:r w:rsidRPr="0009041F">
        <w:rPr>
          <w:rFonts w:ascii="Times New Roman" w:hAnsi="Times New Roman"/>
          <w:b/>
          <w:bCs/>
          <w:iCs/>
          <w:sz w:val="26"/>
          <w:szCs w:val="26"/>
        </w:rPr>
        <w:t xml:space="preserve">Động tác nghiêm, nghỉ, quay tại chỗ khi có súng và động tác khám súng: </w:t>
      </w:r>
    </w:p>
    <w:p w14:paraId="2272AA66"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1. Động tác nghiêm, nghỉ, quay tại chỗ có súng: </w:t>
      </w:r>
    </w:p>
    <w:p w14:paraId="23FFCD9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ab/>
      </w:r>
      <w:r w:rsidRPr="0009041F">
        <w:rPr>
          <w:rFonts w:ascii="Times New Roman" w:hAnsi="Times New Roman"/>
          <w:iCs/>
          <w:sz w:val="26"/>
          <w:szCs w:val="26"/>
        </w:rPr>
        <w:t>1.1. Nghiêm nghỉ khi có súng tr</w:t>
      </w:r>
      <w:r w:rsidRPr="0009041F">
        <w:rPr>
          <w:rFonts w:ascii="Times New Roman" w:hAnsi="Times New Roman"/>
          <w:iCs/>
          <w:sz w:val="26"/>
          <w:szCs w:val="26"/>
        </w:rPr>
        <w:softHyphen/>
        <w:t>ường</w:t>
      </w:r>
    </w:p>
    <w:p w14:paraId="277EFF1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ab/>
        <w:t>1.2. Nghiêm nghỉ khi có súng tiểu liên</w:t>
      </w:r>
    </w:p>
    <w:p w14:paraId="4E0CB1A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ab/>
        <w:t>1.3. Quay tại chỗ có súng tr</w:t>
      </w:r>
      <w:r w:rsidRPr="0009041F">
        <w:rPr>
          <w:rFonts w:ascii="Times New Roman" w:hAnsi="Times New Roman"/>
          <w:iCs/>
          <w:sz w:val="26"/>
          <w:szCs w:val="26"/>
        </w:rPr>
        <w:softHyphen/>
        <w:t>ường</w:t>
      </w:r>
    </w:p>
    <w:p w14:paraId="58092D0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ab/>
      </w:r>
      <w:r w:rsidRPr="0009041F">
        <w:rPr>
          <w:rFonts w:ascii="Times New Roman" w:hAnsi="Times New Roman"/>
          <w:iCs/>
          <w:sz w:val="26"/>
          <w:szCs w:val="26"/>
        </w:rPr>
        <w:t>1.4. Quay tại chỗ có súng tiểu liên</w:t>
      </w:r>
    </w:p>
    <w:p w14:paraId="7310ACE5"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2. Động tác khám súng: </w:t>
      </w:r>
    </w:p>
    <w:p w14:paraId="61C5C11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ab/>
      </w:r>
      <w:r w:rsidRPr="0009041F">
        <w:rPr>
          <w:rFonts w:ascii="Times New Roman" w:hAnsi="Times New Roman"/>
          <w:iCs/>
          <w:sz w:val="26"/>
          <w:szCs w:val="26"/>
        </w:rPr>
        <w:t>2.1. Động tác khám súng CKC</w:t>
      </w:r>
    </w:p>
    <w:p w14:paraId="7A8E02A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ab/>
        <w:t>2.2. Động tác khám súng AK</w:t>
      </w:r>
    </w:p>
    <w:p w14:paraId="35086BFA"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w:t>
      </w:r>
      <w:r w:rsidRPr="0009041F">
        <w:rPr>
          <w:rFonts w:ascii="Times New Roman" w:hAnsi="Times New Roman"/>
          <w:b/>
          <w:bCs/>
          <w:iCs/>
          <w:sz w:val="26"/>
          <w:szCs w:val="26"/>
        </w:rPr>
        <w:softHyphen/>
        <w:t xml:space="preserve">ơng 2: Động tác đặt súng, trao súng và mang đeo, treo súng, xuống súng: </w:t>
      </w:r>
    </w:p>
    <w:p w14:paraId="1F232F5D"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1. Đặt súng, trao súng: </w:t>
      </w:r>
    </w:p>
    <w:p w14:paraId="23DCB89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ab/>
      </w:r>
      <w:r w:rsidRPr="0009041F">
        <w:rPr>
          <w:rFonts w:ascii="Times New Roman" w:hAnsi="Times New Roman"/>
          <w:iCs/>
          <w:sz w:val="26"/>
          <w:szCs w:val="26"/>
        </w:rPr>
        <w:t>1.1. Đặt súng, lấy súng</w:t>
      </w:r>
    </w:p>
    <w:p w14:paraId="65A2160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ab/>
        <w:t>1.2. Trao súng, nhận súng</w:t>
      </w:r>
    </w:p>
    <w:p w14:paraId="1632F118"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2. Mang súng, xuống súng: </w:t>
      </w:r>
    </w:p>
    <w:p w14:paraId="3B57D932"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3. Đeo súng, xuống súng: </w:t>
      </w:r>
    </w:p>
    <w:p w14:paraId="343424D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ab/>
      </w:r>
      <w:r w:rsidRPr="0009041F">
        <w:rPr>
          <w:rFonts w:ascii="Times New Roman" w:hAnsi="Times New Roman"/>
          <w:iCs/>
          <w:sz w:val="26"/>
          <w:szCs w:val="26"/>
        </w:rPr>
        <w:t>3.1. Đối với súng tr</w:t>
      </w:r>
      <w:r w:rsidRPr="0009041F">
        <w:rPr>
          <w:rFonts w:ascii="Times New Roman" w:hAnsi="Times New Roman"/>
          <w:iCs/>
          <w:sz w:val="26"/>
          <w:szCs w:val="26"/>
        </w:rPr>
        <w:softHyphen/>
        <w:t>ường</w:t>
      </w:r>
    </w:p>
    <w:p w14:paraId="4F75FF2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ab/>
        <w:t>3.2. Đối với súng tiểu liên</w:t>
      </w:r>
    </w:p>
    <w:p w14:paraId="7CC98993"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4. Treo súng, xuống súng: </w:t>
      </w:r>
    </w:p>
    <w:p w14:paraId="5AAFBE84"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 xml:space="preserve">Tín chỉ </w:t>
      </w:r>
      <w:proofErr w:type="gramStart"/>
      <w:r w:rsidRPr="0009041F">
        <w:rPr>
          <w:rFonts w:ascii="Times New Roman" w:hAnsi="Times New Roman"/>
          <w:b/>
          <w:bCs/>
          <w:iCs/>
          <w:sz w:val="26"/>
          <w:szCs w:val="26"/>
          <w:u w:val="single"/>
        </w:rPr>
        <w:t>3 :</w:t>
      </w:r>
      <w:proofErr w:type="gramEnd"/>
    </w:p>
    <w:p w14:paraId="232CC05F"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ĐỘI NGŨ ĐƠN VỊ</w:t>
      </w:r>
    </w:p>
    <w:p w14:paraId="06DCBE0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iCs/>
          <w:sz w:val="26"/>
          <w:szCs w:val="26"/>
        </w:rPr>
        <w:t>Chư</w:t>
      </w:r>
      <w:r w:rsidRPr="0009041F">
        <w:rPr>
          <w:rFonts w:ascii="Times New Roman" w:hAnsi="Times New Roman"/>
          <w:b/>
          <w:bCs/>
          <w:iCs/>
          <w:sz w:val="26"/>
          <w:szCs w:val="26"/>
        </w:rPr>
        <w:softHyphen/>
        <w:t>ơng 1</w:t>
      </w:r>
      <w:r w:rsidRPr="0009041F">
        <w:rPr>
          <w:rFonts w:ascii="Times New Roman" w:hAnsi="Times New Roman"/>
          <w:b/>
          <w:bCs/>
          <w:sz w:val="26"/>
          <w:szCs w:val="26"/>
        </w:rPr>
        <w:t xml:space="preserve">: </w:t>
      </w:r>
      <w:r w:rsidRPr="0009041F">
        <w:rPr>
          <w:rFonts w:ascii="Times New Roman" w:hAnsi="Times New Roman"/>
          <w:b/>
          <w:bCs/>
          <w:iCs/>
          <w:sz w:val="26"/>
          <w:szCs w:val="26"/>
        </w:rPr>
        <w:t xml:space="preserve">Đội </w:t>
      </w:r>
      <w:proofErr w:type="gramStart"/>
      <w:r w:rsidRPr="0009041F">
        <w:rPr>
          <w:rFonts w:ascii="Times New Roman" w:hAnsi="Times New Roman"/>
          <w:b/>
          <w:bCs/>
          <w:iCs/>
          <w:sz w:val="26"/>
          <w:szCs w:val="26"/>
        </w:rPr>
        <w:t>ngũ  Tiểu</w:t>
      </w:r>
      <w:proofErr w:type="gramEnd"/>
      <w:r w:rsidRPr="0009041F">
        <w:rPr>
          <w:rFonts w:ascii="Times New Roman" w:hAnsi="Times New Roman"/>
          <w:b/>
          <w:bCs/>
          <w:iCs/>
          <w:sz w:val="26"/>
          <w:szCs w:val="26"/>
        </w:rPr>
        <w:t xml:space="preserve"> đội</w:t>
      </w:r>
    </w:p>
    <w:p w14:paraId="5D71D666"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1. Đội ngũ tiểu đội: </w:t>
      </w:r>
    </w:p>
    <w:p w14:paraId="733ADD1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lastRenderedPageBreak/>
        <w:tab/>
      </w:r>
      <w:r w:rsidRPr="0009041F">
        <w:rPr>
          <w:rFonts w:ascii="Times New Roman" w:hAnsi="Times New Roman"/>
          <w:iCs/>
          <w:sz w:val="26"/>
          <w:szCs w:val="26"/>
        </w:rPr>
        <w:t>1.1. Đội hình tiểu đội hàng ngang</w:t>
      </w:r>
    </w:p>
    <w:p w14:paraId="343FE976" w14:textId="77777777" w:rsidR="0009041F" w:rsidRPr="0009041F" w:rsidRDefault="0009041F" w:rsidP="0009041F">
      <w:pPr>
        <w:spacing w:before="0" w:after="0" w:line="288" w:lineRule="auto"/>
        <w:ind w:firstLine="720"/>
        <w:jc w:val="both"/>
        <w:rPr>
          <w:rFonts w:ascii="Times New Roman" w:hAnsi="Times New Roman"/>
          <w:iCs/>
          <w:sz w:val="26"/>
          <w:szCs w:val="26"/>
        </w:rPr>
      </w:pPr>
      <w:r w:rsidRPr="0009041F">
        <w:rPr>
          <w:rFonts w:ascii="Times New Roman" w:hAnsi="Times New Roman"/>
          <w:iCs/>
          <w:sz w:val="26"/>
          <w:szCs w:val="26"/>
        </w:rPr>
        <w:t>1.2. Đội hình tiểu đội hàng dọc</w:t>
      </w:r>
    </w:p>
    <w:p w14:paraId="12EC195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iCs/>
          <w:sz w:val="26"/>
          <w:szCs w:val="26"/>
        </w:rPr>
        <w:t>Chư</w:t>
      </w:r>
      <w:r w:rsidRPr="0009041F">
        <w:rPr>
          <w:rFonts w:ascii="Times New Roman" w:hAnsi="Times New Roman"/>
          <w:b/>
          <w:bCs/>
          <w:iCs/>
          <w:sz w:val="26"/>
          <w:szCs w:val="26"/>
        </w:rPr>
        <w:softHyphen/>
        <w:t>ơng 2</w:t>
      </w:r>
      <w:r w:rsidRPr="0009041F">
        <w:rPr>
          <w:rFonts w:ascii="Times New Roman" w:hAnsi="Times New Roman"/>
          <w:b/>
          <w:bCs/>
          <w:sz w:val="26"/>
          <w:szCs w:val="26"/>
        </w:rPr>
        <w:t xml:space="preserve">: </w:t>
      </w:r>
      <w:r w:rsidRPr="0009041F">
        <w:rPr>
          <w:rFonts w:ascii="Times New Roman" w:hAnsi="Times New Roman"/>
          <w:b/>
          <w:bCs/>
          <w:iCs/>
          <w:sz w:val="26"/>
          <w:szCs w:val="26"/>
        </w:rPr>
        <w:t xml:space="preserve">Đội </w:t>
      </w:r>
      <w:proofErr w:type="gramStart"/>
      <w:r w:rsidRPr="0009041F">
        <w:rPr>
          <w:rFonts w:ascii="Times New Roman" w:hAnsi="Times New Roman"/>
          <w:b/>
          <w:bCs/>
          <w:iCs/>
          <w:sz w:val="26"/>
          <w:szCs w:val="26"/>
        </w:rPr>
        <w:t>ngũ  Trung</w:t>
      </w:r>
      <w:proofErr w:type="gramEnd"/>
      <w:r w:rsidRPr="0009041F">
        <w:rPr>
          <w:rFonts w:ascii="Times New Roman" w:hAnsi="Times New Roman"/>
          <w:b/>
          <w:bCs/>
          <w:iCs/>
          <w:sz w:val="26"/>
          <w:szCs w:val="26"/>
        </w:rPr>
        <w:t xml:space="preserve">  đội</w:t>
      </w:r>
    </w:p>
    <w:p w14:paraId="06946D9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xml:space="preserve">2. Đội ngũ trung đội: </w:t>
      </w:r>
    </w:p>
    <w:p w14:paraId="073D8EB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ab/>
      </w:r>
      <w:r w:rsidRPr="0009041F">
        <w:rPr>
          <w:rFonts w:ascii="Times New Roman" w:hAnsi="Times New Roman"/>
          <w:iCs/>
          <w:sz w:val="26"/>
          <w:szCs w:val="26"/>
        </w:rPr>
        <w:t>2.1. Đội hình trung đội hàng ngang</w:t>
      </w:r>
    </w:p>
    <w:p w14:paraId="5F9950F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ab/>
        <w:t>2.2. Đội hình trung đội hàng dọc</w:t>
      </w:r>
    </w:p>
    <w:p w14:paraId="17C49E1A"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3. Đội ngũ đại đội: </w:t>
      </w:r>
    </w:p>
    <w:p w14:paraId="6CF21B0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ab/>
      </w:r>
      <w:r w:rsidRPr="0009041F">
        <w:rPr>
          <w:rFonts w:ascii="Times New Roman" w:hAnsi="Times New Roman"/>
          <w:iCs/>
          <w:sz w:val="26"/>
          <w:szCs w:val="26"/>
        </w:rPr>
        <w:t>3.1. Đội hình đại đội hàng ngang</w:t>
      </w:r>
    </w:p>
    <w:p w14:paraId="1F0364E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ab/>
        <w:t>3.2. Đội hình đại đội hàng dọc</w:t>
      </w:r>
    </w:p>
    <w:p w14:paraId="60430D3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10. Học liệu:</w:t>
      </w:r>
    </w:p>
    <w:p w14:paraId="075FF21F"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Điều lệnh quản lý bộ đội, NXB QĐND, 2003</w:t>
      </w:r>
    </w:p>
    <w:p w14:paraId="06D846A3"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Điều lệnh đội ngũ, NXB QĐNDVN, 2003</w:t>
      </w:r>
    </w:p>
    <w:p w14:paraId="321A979C"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Giáo trình GDQP (dùng cho các </w:t>
      </w:r>
      <w:proofErr w:type="gramStart"/>
      <w:r w:rsidRPr="0009041F">
        <w:rPr>
          <w:rFonts w:ascii="Times New Roman" w:hAnsi="Times New Roman"/>
          <w:sz w:val="26"/>
          <w:szCs w:val="26"/>
        </w:rPr>
        <w:t>trư</w:t>
      </w:r>
      <w:r w:rsidRPr="0009041F">
        <w:rPr>
          <w:rFonts w:ascii="Times New Roman" w:hAnsi="Times New Roman"/>
          <w:sz w:val="26"/>
          <w:szCs w:val="26"/>
        </w:rPr>
        <w:softHyphen/>
        <w:t>ờng  Đại</w:t>
      </w:r>
      <w:proofErr w:type="gramEnd"/>
      <w:r w:rsidRPr="0009041F">
        <w:rPr>
          <w:rFonts w:ascii="Times New Roman" w:hAnsi="Times New Roman"/>
          <w:sz w:val="26"/>
          <w:szCs w:val="26"/>
        </w:rPr>
        <w:t xml:space="preserve"> học và Cao đẳng), NXB GD, 2008. </w:t>
      </w:r>
    </w:p>
    <w:p w14:paraId="4136FE9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11. Hình thức tổ chức dạy học:</w:t>
      </w:r>
    </w:p>
    <w:p w14:paraId="75D17BD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ab/>
        <w:t>- Lớp học lý thuyết không quá 80 SV</w:t>
      </w:r>
    </w:p>
    <w:p w14:paraId="0088953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ab/>
        <w:t>- Lớp học thực hành không quá 40 SV</w:t>
      </w:r>
    </w:p>
    <w:p w14:paraId="12D0213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7"/>
        <w:gridCol w:w="871"/>
        <w:gridCol w:w="920"/>
        <w:gridCol w:w="1107"/>
        <w:gridCol w:w="1118"/>
        <w:gridCol w:w="1057"/>
        <w:gridCol w:w="1240"/>
      </w:tblGrid>
      <w:tr w:rsidR="0009041F" w:rsidRPr="0009041F" w14:paraId="5E21B4A6" w14:textId="77777777" w:rsidTr="009B544D">
        <w:trPr>
          <w:trHeight w:val="388"/>
        </w:trPr>
        <w:tc>
          <w:tcPr>
            <w:tcW w:w="3207" w:type="dxa"/>
            <w:vMerge w:val="restart"/>
          </w:tcPr>
          <w:p w14:paraId="5596049B" w14:textId="77777777" w:rsidR="0009041F" w:rsidRPr="0009041F" w:rsidRDefault="0009041F" w:rsidP="0009041F">
            <w:pPr>
              <w:spacing w:before="0" w:after="0" w:line="288" w:lineRule="auto"/>
              <w:ind w:left="357"/>
              <w:rPr>
                <w:rFonts w:ascii="Times New Roman" w:hAnsi="Times New Roman"/>
                <w:b/>
                <w:bCs/>
                <w:sz w:val="26"/>
                <w:szCs w:val="26"/>
              </w:rPr>
            </w:pPr>
          </w:p>
          <w:p w14:paraId="773B8F4D" w14:textId="77777777" w:rsidR="0009041F" w:rsidRPr="0009041F" w:rsidRDefault="0009041F" w:rsidP="0009041F">
            <w:pPr>
              <w:spacing w:before="0" w:after="0" w:line="288" w:lineRule="auto"/>
              <w:ind w:left="357"/>
              <w:rPr>
                <w:rFonts w:ascii="Times New Roman" w:hAnsi="Times New Roman"/>
                <w:b/>
                <w:bCs/>
                <w:sz w:val="26"/>
                <w:szCs w:val="26"/>
              </w:rPr>
            </w:pPr>
          </w:p>
          <w:p w14:paraId="42F56F2A"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Nội dung</w:t>
            </w:r>
          </w:p>
        </w:tc>
        <w:tc>
          <w:tcPr>
            <w:tcW w:w="6313" w:type="dxa"/>
            <w:gridSpan w:val="6"/>
            <w:vAlign w:val="center"/>
          </w:tcPr>
          <w:p w14:paraId="5CB67134"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Hình thức tổ chức dạy học môn học</w:t>
            </w:r>
          </w:p>
        </w:tc>
      </w:tr>
      <w:tr w:rsidR="0009041F" w:rsidRPr="0009041F" w14:paraId="57D59988" w14:textId="77777777" w:rsidTr="009B544D">
        <w:trPr>
          <w:trHeight w:val="449"/>
        </w:trPr>
        <w:tc>
          <w:tcPr>
            <w:tcW w:w="3207" w:type="dxa"/>
            <w:vMerge/>
          </w:tcPr>
          <w:p w14:paraId="4E1C3F90" w14:textId="77777777" w:rsidR="0009041F" w:rsidRPr="0009041F" w:rsidRDefault="0009041F" w:rsidP="0009041F">
            <w:pPr>
              <w:spacing w:before="0" w:after="0" w:line="288" w:lineRule="auto"/>
              <w:ind w:left="357"/>
              <w:rPr>
                <w:rFonts w:ascii="Times New Roman" w:hAnsi="Times New Roman"/>
                <w:b/>
                <w:bCs/>
                <w:sz w:val="26"/>
                <w:szCs w:val="26"/>
              </w:rPr>
            </w:pPr>
          </w:p>
        </w:tc>
        <w:tc>
          <w:tcPr>
            <w:tcW w:w="2898" w:type="dxa"/>
            <w:gridSpan w:val="3"/>
            <w:vAlign w:val="center"/>
          </w:tcPr>
          <w:p w14:paraId="2CBF496F"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Lên lớp</w:t>
            </w:r>
          </w:p>
        </w:tc>
        <w:tc>
          <w:tcPr>
            <w:tcW w:w="1118" w:type="dxa"/>
            <w:vMerge w:val="restart"/>
            <w:vAlign w:val="center"/>
          </w:tcPr>
          <w:p w14:paraId="41710429"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Thực hành</w:t>
            </w:r>
          </w:p>
        </w:tc>
        <w:tc>
          <w:tcPr>
            <w:tcW w:w="1057" w:type="dxa"/>
            <w:vMerge w:val="restart"/>
            <w:vAlign w:val="center"/>
          </w:tcPr>
          <w:p w14:paraId="27B974C2"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Tự học, tự nghiên cứu</w:t>
            </w:r>
          </w:p>
        </w:tc>
        <w:tc>
          <w:tcPr>
            <w:tcW w:w="1240" w:type="dxa"/>
            <w:vMerge w:val="restart"/>
            <w:vAlign w:val="center"/>
          </w:tcPr>
          <w:p w14:paraId="10C1047B"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Tổng</w:t>
            </w:r>
          </w:p>
        </w:tc>
      </w:tr>
      <w:tr w:rsidR="0009041F" w:rsidRPr="0009041F" w14:paraId="55A6311C" w14:textId="77777777" w:rsidTr="009B544D">
        <w:tc>
          <w:tcPr>
            <w:tcW w:w="3207" w:type="dxa"/>
            <w:vMerge/>
          </w:tcPr>
          <w:p w14:paraId="386FCEBF" w14:textId="77777777" w:rsidR="0009041F" w:rsidRPr="0009041F" w:rsidRDefault="0009041F" w:rsidP="0009041F">
            <w:pPr>
              <w:spacing w:before="0" w:after="0" w:line="288" w:lineRule="auto"/>
              <w:ind w:left="357"/>
              <w:rPr>
                <w:rFonts w:ascii="Times New Roman" w:hAnsi="Times New Roman"/>
                <w:b/>
                <w:bCs/>
                <w:sz w:val="26"/>
                <w:szCs w:val="26"/>
              </w:rPr>
            </w:pPr>
          </w:p>
        </w:tc>
        <w:tc>
          <w:tcPr>
            <w:tcW w:w="871" w:type="dxa"/>
            <w:vAlign w:val="center"/>
          </w:tcPr>
          <w:p w14:paraId="345B5525"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Lý thuyết</w:t>
            </w:r>
          </w:p>
        </w:tc>
        <w:tc>
          <w:tcPr>
            <w:tcW w:w="920" w:type="dxa"/>
            <w:vAlign w:val="center"/>
          </w:tcPr>
          <w:p w14:paraId="2EDE4B87"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Bài tập</w:t>
            </w:r>
          </w:p>
        </w:tc>
        <w:tc>
          <w:tcPr>
            <w:tcW w:w="1107" w:type="dxa"/>
            <w:vAlign w:val="center"/>
          </w:tcPr>
          <w:p w14:paraId="210440C7"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Thảo luận</w:t>
            </w:r>
          </w:p>
        </w:tc>
        <w:tc>
          <w:tcPr>
            <w:tcW w:w="1118" w:type="dxa"/>
            <w:vMerge/>
            <w:vAlign w:val="center"/>
          </w:tcPr>
          <w:p w14:paraId="3B35D7C1" w14:textId="77777777" w:rsidR="0009041F" w:rsidRPr="0009041F" w:rsidRDefault="0009041F" w:rsidP="0009041F">
            <w:pPr>
              <w:spacing w:before="0" w:after="0" w:line="288" w:lineRule="auto"/>
              <w:ind w:left="357"/>
              <w:rPr>
                <w:rFonts w:ascii="Times New Roman" w:hAnsi="Times New Roman"/>
                <w:b/>
                <w:bCs/>
                <w:sz w:val="26"/>
                <w:szCs w:val="26"/>
              </w:rPr>
            </w:pPr>
          </w:p>
        </w:tc>
        <w:tc>
          <w:tcPr>
            <w:tcW w:w="1057" w:type="dxa"/>
            <w:vMerge/>
            <w:vAlign w:val="center"/>
          </w:tcPr>
          <w:p w14:paraId="1BA2C934" w14:textId="77777777" w:rsidR="0009041F" w:rsidRPr="0009041F" w:rsidRDefault="0009041F" w:rsidP="0009041F">
            <w:pPr>
              <w:spacing w:before="0" w:after="0" w:line="288" w:lineRule="auto"/>
              <w:ind w:left="357"/>
              <w:rPr>
                <w:rFonts w:ascii="Times New Roman" w:hAnsi="Times New Roman"/>
                <w:b/>
                <w:bCs/>
                <w:sz w:val="26"/>
                <w:szCs w:val="26"/>
              </w:rPr>
            </w:pPr>
          </w:p>
        </w:tc>
        <w:tc>
          <w:tcPr>
            <w:tcW w:w="1240" w:type="dxa"/>
            <w:vMerge/>
            <w:vAlign w:val="center"/>
          </w:tcPr>
          <w:p w14:paraId="4F0D8B4F" w14:textId="77777777" w:rsidR="0009041F" w:rsidRPr="0009041F" w:rsidRDefault="0009041F" w:rsidP="0009041F">
            <w:pPr>
              <w:spacing w:before="0" w:after="0" w:line="288" w:lineRule="auto"/>
              <w:ind w:left="357"/>
              <w:rPr>
                <w:rFonts w:ascii="Times New Roman" w:hAnsi="Times New Roman"/>
                <w:b/>
                <w:bCs/>
                <w:sz w:val="26"/>
                <w:szCs w:val="26"/>
              </w:rPr>
            </w:pPr>
          </w:p>
        </w:tc>
      </w:tr>
      <w:tr w:rsidR="0009041F" w:rsidRPr="0009041F" w14:paraId="409FEDD7" w14:textId="77777777" w:rsidTr="009B544D">
        <w:tc>
          <w:tcPr>
            <w:tcW w:w="3207" w:type="dxa"/>
          </w:tcPr>
          <w:p w14:paraId="63B6F016" w14:textId="77777777" w:rsidR="0009041F" w:rsidRPr="0009041F" w:rsidRDefault="0009041F" w:rsidP="0009041F">
            <w:pPr>
              <w:spacing w:before="0" w:after="0" w:line="288" w:lineRule="auto"/>
              <w:ind w:left="357"/>
              <w:jc w:val="left"/>
              <w:rPr>
                <w:rFonts w:ascii="Times New Roman" w:hAnsi="Times New Roman"/>
                <w:bCs/>
                <w:iCs/>
                <w:sz w:val="26"/>
                <w:szCs w:val="26"/>
                <w:u w:val="single"/>
              </w:rPr>
            </w:pPr>
            <w:r w:rsidRPr="0009041F">
              <w:rPr>
                <w:rFonts w:ascii="Times New Roman" w:hAnsi="Times New Roman"/>
                <w:bCs/>
                <w:iCs/>
                <w:sz w:val="26"/>
                <w:szCs w:val="26"/>
                <w:u w:val="single"/>
              </w:rPr>
              <w:t>Tín chỉ 1:</w:t>
            </w:r>
          </w:p>
          <w:p w14:paraId="7C2571ED" w14:textId="77777777" w:rsidR="0009041F" w:rsidRPr="0009041F" w:rsidRDefault="0009041F" w:rsidP="0009041F">
            <w:pPr>
              <w:spacing w:before="0" w:after="0" w:line="288" w:lineRule="auto"/>
              <w:ind w:left="357"/>
              <w:jc w:val="left"/>
              <w:rPr>
                <w:rFonts w:ascii="Times New Roman" w:hAnsi="Times New Roman"/>
                <w:sz w:val="26"/>
                <w:szCs w:val="26"/>
              </w:rPr>
            </w:pPr>
            <w:r w:rsidRPr="0009041F">
              <w:rPr>
                <w:rFonts w:ascii="Times New Roman" w:hAnsi="Times New Roman"/>
                <w:sz w:val="26"/>
                <w:szCs w:val="26"/>
              </w:rPr>
              <w:t>Đội ngũ tường người tay không</w:t>
            </w:r>
          </w:p>
        </w:tc>
        <w:tc>
          <w:tcPr>
            <w:tcW w:w="871" w:type="dxa"/>
          </w:tcPr>
          <w:p w14:paraId="43908D8E" w14:textId="77777777" w:rsidR="0009041F" w:rsidRPr="0009041F" w:rsidRDefault="0009041F" w:rsidP="0009041F">
            <w:pPr>
              <w:spacing w:before="0" w:after="0" w:line="288" w:lineRule="auto"/>
              <w:ind w:left="357"/>
              <w:rPr>
                <w:rFonts w:ascii="Times New Roman" w:hAnsi="Times New Roman"/>
                <w:b/>
                <w:bCs/>
                <w:sz w:val="26"/>
                <w:szCs w:val="26"/>
              </w:rPr>
            </w:pPr>
          </w:p>
        </w:tc>
        <w:tc>
          <w:tcPr>
            <w:tcW w:w="920" w:type="dxa"/>
          </w:tcPr>
          <w:p w14:paraId="1B934F30" w14:textId="77777777" w:rsidR="0009041F" w:rsidRPr="0009041F" w:rsidRDefault="0009041F" w:rsidP="0009041F">
            <w:pPr>
              <w:spacing w:before="0" w:after="0" w:line="288" w:lineRule="auto"/>
              <w:ind w:left="357"/>
              <w:rPr>
                <w:rFonts w:ascii="Times New Roman" w:hAnsi="Times New Roman"/>
                <w:b/>
                <w:bCs/>
                <w:sz w:val="26"/>
                <w:szCs w:val="26"/>
              </w:rPr>
            </w:pPr>
          </w:p>
        </w:tc>
        <w:tc>
          <w:tcPr>
            <w:tcW w:w="1107" w:type="dxa"/>
          </w:tcPr>
          <w:p w14:paraId="7D51ACAA" w14:textId="77777777" w:rsidR="0009041F" w:rsidRPr="0009041F" w:rsidRDefault="0009041F" w:rsidP="0009041F">
            <w:pPr>
              <w:spacing w:before="0" w:after="0" w:line="288" w:lineRule="auto"/>
              <w:ind w:left="357"/>
              <w:rPr>
                <w:rFonts w:ascii="Times New Roman" w:hAnsi="Times New Roman"/>
                <w:b/>
                <w:bCs/>
                <w:sz w:val="26"/>
                <w:szCs w:val="26"/>
              </w:rPr>
            </w:pPr>
          </w:p>
        </w:tc>
        <w:tc>
          <w:tcPr>
            <w:tcW w:w="1118" w:type="dxa"/>
            <w:vAlign w:val="center"/>
          </w:tcPr>
          <w:p w14:paraId="4159F9DB" w14:textId="77777777" w:rsidR="0009041F" w:rsidRPr="0009041F" w:rsidRDefault="0009041F" w:rsidP="0009041F">
            <w:pPr>
              <w:spacing w:before="0" w:after="0" w:line="288" w:lineRule="auto"/>
              <w:ind w:left="357"/>
              <w:rPr>
                <w:rFonts w:ascii="Times New Roman" w:hAnsi="Times New Roman"/>
                <w:bCs/>
                <w:sz w:val="26"/>
                <w:szCs w:val="26"/>
              </w:rPr>
            </w:pPr>
            <w:r w:rsidRPr="0009041F">
              <w:rPr>
                <w:rFonts w:ascii="Times New Roman" w:hAnsi="Times New Roman"/>
                <w:bCs/>
                <w:sz w:val="26"/>
                <w:szCs w:val="26"/>
              </w:rPr>
              <w:t>15</w:t>
            </w:r>
          </w:p>
        </w:tc>
        <w:tc>
          <w:tcPr>
            <w:tcW w:w="1057" w:type="dxa"/>
            <w:vAlign w:val="center"/>
          </w:tcPr>
          <w:p w14:paraId="33D32964"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30</w:t>
            </w:r>
          </w:p>
        </w:tc>
        <w:tc>
          <w:tcPr>
            <w:tcW w:w="1240" w:type="dxa"/>
            <w:vAlign w:val="center"/>
          </w:tcPr>
          <w:p w14:paraId="46E7AB35"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45</w:t>
            </w:r>
          </w:p>
        </w:tc>
      </w:tr>
      <w:tr w:rsidR="0009041F" w:rsidRPr="0009041F" w14:paraId="176E3C0F" w14:textId="77777777" w:rsidTr="009B544D">
        <w:tc>
          <w:tcPr>
            <w:tcW w:w="3207" w:type="dxa"/>
          </w:tcPr>
          <w:p w14:paraId="527425EC" w14:textId="77777777" w:rsidR="0009041F" w:rsidRPr="0009041F" w:rsidRDefault="0009041F" w:rsidP="0009041F">
            <w:pPr>
              <w:spacing w:before="0" w:after="0" w:line="288" w:lineRule="auto"/>
              <w:ind w:left="357"/>
              <w:jc w:val="left"/>
              <w:rPr>
                <w:rFonts w:ascii="Times New Roman" w:hAnsi="Times New Roman"/>
                <w:bCs/>
                <w:iCs/>
                <w:sz w:val="26"/>
                <w:szCs w:val="26"/>
                <w:u w:val="single"/>
              </w:rPr>
            </w:pPr>
            <w:r w:rsidRPr="0009041F">
              <w:rPr>
                <w:rFonts w:ascii="Times New Roman" w:hAnsi="Times New Roman"/>
                <w:bCs/>
                <w:iCs/>
                <w:sz w:val="26"/>
                <w:szCs w:val="26"/>
                <w:u w:val="single"/>
              </w:rPr>
              <w:t xml:space="preserve">Tín chỉ </w:t>
            </w:r>
            <w:proofErr w:type="gramStart"/>
            <w:r w:rsidRPr="0009041F">
              <w:rPr>
                <w:rFonts w:ascii="Times New Roman" w:hAnsi="Times New Roman"/>
                <w:bCs/>
                <w:iCs/>
                <w:sz w:val="26"/>
                <w:szCs w:val="26"/>
                <w:u w:val="single"/>
              </w:rPr>
              <w:t>2 :</w:t>
            </w:r>
            <w:proofErr w:type="gramEnd"/>
          </w:p>
          <w:p w14:paraId="4CDFC040" w14:textId="77777777" w:rsidR="0009041F" w:rsidRPr="0009041F" w:rsidRDefault="0009041F" w:rsidP="0009041F">
            <w:pPr>
              <w:spacing w:before="0" w:after="0" w:line="288" w:lineRule="auto"/>
              <w:ind w:left="357"/>
              <w:jc w:val="left"/>
              <w:rPr>
                <w:rFonts w:ascii="Times New Roman" w:hAnsi="Times New Roman"/>
                <w:bCs/>
                <w:sz w:val="26"/>
                <w:szCs w:val="26"/>
              </w:rPr>
            </w:pPr>
            <w:r w:rsidRPr="0009041F">
              <w:rPr>
                <w:rFonts w:ascii="Times New Roman" w:hAnsi="Times New Roman"/>
                <w:sz w:val="26"/>
                <w:szCs w:val="26"/>
              </w:rPr>
              <w:t>Đội ngũ tường người có súng</w:t>
            </w:r>
          </w:p>
        </w:tc>
        <w:tc>
          <w:tcPr>
            <w:tcW w:w="871" w:type="dxa"/>
          </w:tcPr>
          <w:p w14:paraId="3EDF3835" w14:textId="77777777" w:rsidR="0009041F" w:rsidRPr="0009041F" w:rsidRDefault="0009041F" w:rsidP="0009041F">
            <w:pPr>
              <w:spacing w:before="0" w:after="0" w:line="288" w:lineRule="auto"/>
              <w:ind w:left="357"/>
              <w:rPr>
                <w:rFonts w:ascii="Times New Roman" w:hAnsi="Times New Roman"/>
                <w:b/>
                <w:bCs/>
                <w:sz w:val="26"/>
                <w:szCs w:val="26"/>
              </w:rPr>
            </w:pPr>
          </w:p>
        </w:tc>
        <w:tc>
          <w:tcPr>
            <w:tcW w:w="920" w:type="dxa"/>
          </w:tcPr>
          <w:p w14:paraId="147C24BF" w14:textId="77777777" w:rsidR="0009041F" w:rsidRPr="0009041F" w:rsidRDefault="0009041F" w:rsidP="0009041F">
            <w:pPr>
              <w:spacing w:before="0" w:after="0" w:line="288" w:lineRule="auto"/>
              <w:ind w:left="357"/>
              <w:rPr>
                <w:rFonts w:ascii="Times New Roman" w:hAnsi="Times New Roman"/>
                <w:b/>
                <w:bCs/>
                <w:sz w:val="26"/>
                <w:szCs w:val="26"/>
              </w:rPr>
            </w:pPr>
          </w:p>
        </w:tc>
        <w:tc>
          <w:tcPr>
            <w:tcW w:w="1107" w:type="dxa"/>
          </w:tcPr>
          <w:p w14:paraId="799A5E8B" w14:textId="77777777" w:rsidR="0009041F" w:rsidRPr="0009041F" w:rsidRDefault="0009041F" w:rsidP="0009041F">
            <w:pPr>
              <w:spacing w:before="0" w:after="0" w:line="288" w:lineRule="auto"/>
              <w:ind w:left="357"/>
              <w:rPr>
                <w:rFonts w:ascii="Times New Roman" w:hAnsi="Times New Roman"/>
                <w:b/>
                <w:bCs/>
                <w:sz w:val="26"/>
                <w:szCs w:val="26"/>
              </w:rPr>
            </w:pPr>
          </w:p>
        </w:tc>
        <w:tc>
          <w:tcPr>
            <w:tcW w:w="1118" w:type="dxa"/>
            <w:vAlign w:val="center"/>
          </w:tcPr>
          <w:p w14:paraId="3229EC50" w14:textId="77777777" w:rsidR="0009041F" w:rsidRPr="0009041F" w:rsidRDefault="0009041F" w:rsidP="0009041F">
            <w:pPr>
              <w:spacing w:before="0" w:after="0" w:line="288" w:lineRule="auto"/>
              <w:ind w:left="357"/>
              <w:rPr>
                <w:rFonts w:ascii="Times New Roman" w:hAnsi="Times New Roman"/>
                <w:bCs/>
                <w:sz w:val="26"/>
                <w:szCs w:val="26"/>
              </w:rPr>
            </w:pPr>
            <w:r w:rsidRPr="0009041F">
              <w:rPr>
                <w:rFonts w:ascii="Times New Roman" w:hAnsi="Times New Roman"/>
                <w:bCs/>
                <w:sz w:val="26"/>
                <w:szCs w:val="26"/>
              </w:rPr>
              <w:t>15</w:t>
            </w:r>
          </w:p>
        </w:tc>
        <w:tc>
          <w:tcPr>
            <w:tcW w:w="1057" w:type="dxa"/>
            <w:vAlign w:val="center"/>
          </w:tcPr>
          <w:p w14:paraId="0D5B8F9C" w14:textId="77777777" w:rsidR="0009041F" w:rsidRPr="0009041F" w:rsidRDefault="0009041F" w:rsidP="0009041F">
            <w:pPr>
              <w:spacing w:before="0" w:after="0" w:line="288" w:lineRule="auto"/>
              <w:ind w:left="357"/>
              <w:rPr>
                <w:rFonts w:ascii="Times New Roman" w:hAnsi="Times New Roman"/>
                <w:bCs/>
                <w:sz w:val="26"/>
                <w:szCs w:val="26"/>
              </w:rPr>
            </w:pPr>
            <w:r w:rsidRPr="0009041F">
              <w:rPr>
                <w:rFonts w:ascii="Times New Roman" w:hAnsi="Times New Roman"/>
                <w:bCs/>
                <w:sz w:val="26"/>
                <w:szCs w:val="26"/>
              </w:rPr>
              <w:t>30</w:t>
            </w:r>
          </w:p>
        </w:tc>
        <w:tc>
          <w:tcPr>
            <w:tcW w:w="1240" w:type="dxa"/>
            <w:vAlign w:val="center"/>
          </w:tcPr>
          <w:p w14:paraId="0CA0FF49"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bCs/>
                <w:sz w:val="26"/>
                <w:szCs w:val="26"/>
              </w:rPr>
              <w:t>45</w:t>
            </w:r>
          </w:p>
        </w:tc>
      </w:tr>
      <w:tr w:rsidR="0009041F" w:rsidRPr="0009041F" w14:paraId="341069CE" w14:textId="77777777" w:rsidTr="009B544D">
        <w:tc>
          <w:tcPr>
            <w:tcW w:w="3207" w:type="dxa"/>
          </w:tcPr>
          <w:p w14:paraId="7B02C930" w14:textId="77777777" w:rsidR="0009041F" w:rsidRPr="0009041F" w:rsidRDefault="0009041F" w:rsidP="0009041F">
            <w:pPr>
              <w:spacing w:before="0" w:after="0" w:line="288" w:lineRule="auto"/>
              <w:ind w:left="357"/>
              <w:jc w:val="left"/>
              <w:rPr>
                <w:rFonts w:ascii="Times New Roman" w:hAnsi="Times New Roman"/>
                <w:bCs/>
                <w:iCs/>
                <w:sz w:val="26"/>
                <w:szCs w:val="26"/>
                <w:u w:val="single"/>
              </w:rPr>
            </w:pPr>
            <w:r w:rsidRPr="0009041F">
              <w:rPr>
                <w:rFonts w:ascii="Times New Roman" w:hAnsi="Times New Roman"/>
                <w:bCs/>
                <w:iCs/>
                <w:sz w:val="26"/>
                <w:szCs w:val="26"/>
                <w:u w:val="single"/>
              </w:rPr>
              <w:t xml:space="preserve">Tín chỉ </w:t>
            </w:r>
            <w:proofErr w:type="gramStart"/>
            <w:r w:rsidRPr="0009041F">
              <w:rPr>
                <w:rFonts w:ascii="Times New Roman" w:hAnsi="Times New Roman"/>
                <w:bCs/>
                <w:iCs/>
                <w:sz w:val="26"/>
                <w:szCs w:val="26"/>
                <w:u w:val="single"/>
              </w:rPr>
              <w:t>3 :</w:t>
            </w:r>
            <w:proofErr w:type="gramEnd"/>
          </w:p>
          <w:p w14:paraId="34ED2A0E" w14:textId="77777777" w:rsidR="0009041F" w:rsidRPr="0009041F" w:rsidRDefault="0009041F" w:rsidP="0009041F">
            <w:pPr>
              <w:spacing w:before="0" w:after="0" w:line="288" w:lineRule="auto"/>
              <w:ind w:left="357"/>
              <w:jc w:val="left"/>
              <w:rPr>
                <w:rFonts w:ascii="Times New Roman" w:hAnsi="Times New Roman"/>
                <w:bCs/>
                <w:sz w:val="26"/>
                <w:szCs w:val="26"/>
              </w:rPr>
            </w:pPr>
            <w:r w:rsidRPr="0009041F">
              <w:rPr>
                <w:rFonts w:ascii="Times New Roman" w:hAnsi="Times New Roman"/>
                <w:sz w:val="26"/>
                <w:szCs w:val="26"/>
              </w:rPr>
              <w:t>Đội ngũ Đơn vị</w:t>
            </w:r>
            <w:r w:rsidRPr="0009041F">
              <w:rPr>
                <w:rFonts w:ascii="Times New Roman" w:hAnsi="Times New Roman"/>
                <w:bCs/>
                <w:sz w:val="26"/>
                <w:szCs w:val="26"/>
              </w:rPr>
              <w:t xml:space="preserve"> </w:t>
            </w:r>
          </w:p>
        </w:tc>
        <w:tc>
          <w:tcPr>
            <w:tcW w:w="871" w:type="dxa"/>
          </w:tcPr>
          <w:p w14:paraId="0973190E" w14:textId="77777777" w:rsidR="0009041F" w:rsidRPr="0009041F" w:rsidRDefault="0009041F" w:rsidP="0009041F">
            <w:pPr>
              <w:spacing w:before="0" w:after="0" w:line="288" w:lineRule="auto"/>
              <w:ind w:left="357"/>
              <w:rPr>
                <w:rFonts w:ascii="Times New Roman" w:hAnsi="Times New Roman"/>
                <w:b/>
                <w:bCs/>
                <w:sz w:val="26"/>
                <w:szCs w:val="26"/>
              </w:rPr>
            </w:pPr>
          </w:p>
        </w:tc>
        <w:tc>
          <w:tcPr>
            <w:tcW w:w="920" w:type="dxa"/>
          </w:tcPr>
          <w:p w14:paraId="1F94E9E2" w14:textId="77777777" w:rsidR="0009041F" w:rsidRPr="0009041F" w:rsidRDefault="0009041F" w:rsidP="0009041F">
            <w:pPr>
              <w:spacing w:before="0" w:after="0" w:line="288" w:lineRule="auto"/>
              <w:ind w:left="357"/>
              <w:rPr>
                <w:rFonts w:ascii="Times New Roman" w:hAnsi="Times New Roman"/>
                <w:b/>
                <w:bCs/>
                <w:sz w:val="26"/>
                <w:szCs w:val="26"/>
              </w:rPr>
            </w:pPr>
          </w:p>
        </w:tc>
        <w:tc>
          <w:tcPr>
            <w:tcW w:w="1107" w:type="dxa"/>
          </w:tcPr>
          <w:p w14:paraId="2EDD34A1" w14:textId="77777777" w:rsidR="0009041F" w:rsidRPr="0009041F" w:rsidRDefault="0009041F" w:rsidP="0009041F">
            <w:pPr>
              <w:spacing w:before="0" w:after="0" w:line="288" w:lineRule="auto"/>
              <w:ind w:left="357"/>
              <w:rPr>
                <w:rFonts w:ascii="Times New Roman" w:hAnsi="Times New Roman"/>
                <w:b/>
                <w:bCs/>
                <w:sz w:val="26"/>
                <w:szCs w:val="26"/>
              </w:rPr>
            </w:pPr>
          </w:p>
        </w:tc>
        <w:tc>
          <w:tcPr>
            <w:tcW w:w="1118" w:type="dxa"/>
            <w:vAlign w:val="center"/>
          </w:tcPr>
          <w:p w14:paraId="7738E0CC" w14:textId="77777777" w:rsidR="0009041F" w:rsidRPr="0009041F" w:rsidRDefault="0009041F" w:rsidP="0009041F">
            <w:pPr>
              <w:spacing w:before="0" w:after="0" w:line="288" w:lineRule="auto"/>
              <w:ind w:left="357"/>
              <w:rPr>
                <w:rFonts w:ascii="Times New Roman" w:hAnsi="Times New Roman"/>
                <w:bCs/>
                <w:sz w:val="26"/>
                <w:szCs w:val="26"/>
              </w:rPr>
            </w:pPr>
            <w:r w:rsidRPr="0009041F">
              <w:rPr>
                <w:rFonts w:ascii="Times New Roman" w:hAnsi="Times New Roman"/>
                <w:bCs/>
                <w:sz w:val="26"/>
                <w:szCs w:val="26"/>
              </w:rPr>
              <w:t>15</w:t>
            </w:r>
          </w:p>
        </w:tc>
        <w:tc>
          <w:tcPr>
            <w:tcW w:w="1057" w:type="dxa"/>
            <w:vAlign w:val="center"/>
          </w:tcPr>
          <w:p w14:paraId="5C14E9EB" w14:textId="77777777" w:rsidR="0009041F" w:rsidRPr="0009041F" w:rsidRDefault="0009041F" w:rsidP="0009041F">
            <w:pPr>
              <w:spacing w:before="0" w:after="0" w:line="288" w:lineRule="auto"/>
              <w:ind w:left="357"/>
              <w:rPr>
                <w:rFonts w:ascii="Times New Roman" w:hAnsi="Times New Roman"/>
                <w:bCs/>
                <w:sz w:val="26"/>
                <w:szCs w:val="26"/>
              </w:rPr>
            </w:pPr>
            <w:r w:rsidRPr="0009041F">
              <w:rPr>
                <w:rFonts w:ascii="Times New Roman" w:hAnsi="Times New Roman"/>
                <w:bCs/>
                <w:sz w:val="26"/>
                <w:szCs w:val="26"/>
              </w:rPr>
              <w:t>30</w:t>
            </w:r>
          </w:p>
        </w:tc>
        <w:tc>
          <w:tcPr>
            <w:tcW w:w="1240" w:type="dxa"/>
            <w:vAlign w:val="center"/>
          </w:tcPr>
          <w:p w14:paraId="295EC74C"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bCs/>
                <w:sz w:val="26"/>
                <w:szCs w:val="26"/>
              </w:rPr>
              <w:t>45</w:t>
            </w:r>
          </w:p>
        </w:tc>
      </w:tr>
    </w:tbl>
    <w:p w14:paraId="74B7CA5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Nội dung môn học chia ra các vấn đề/tuần</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3491"/>
        <w:gridCol w:w="1969"/>
        <w:gridCol w:w="1680"/>
        <w:gridCol w:w="980"/>
      </w:tblGrid>
      <w:tr w:rsidR="0009041F" w:rsidRPr="0009041F" w14:paraId="71DB964A" w14:textId="77777777" w:rsidTr="009B544D">
        <w:tc>
          <w:tcPr>
            <w:tcW w:w="1400" w:type="dxa"/>
            <w:tcBorders>
              <w:top w:val="single" w:sz="4" w:space="0" w:color="auto"/>
              <w:left w:val="single" w:sz="4" w:space="0" w:color="auto"/>
              <w:bottom w:val="single" w:sz="4" w:space="0" w:color="auto"/>
              <w:right w:val="single" w:sz="4" w:space="0" w:color="auto"/>
            </w:tcBorders>
            <w:vAlign w:val="center"/>
          </w:tcPr>
          <w:p w14:paraId="49DA68E3"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Hình thức dạy học</w:t>
            </w:r>
          </w:p>
        </w:tc>
        <w:tc>
          <w:tcPr>
            <w:tcW w:w="3491" w:type="dxa"/>
            <w:tcBorders>
              <w:top w:val="single" w:sz="4" w:space="0" w:color="auto"/>
              <w:left w:val="single" w:sz="4" w:space="0" w:color="auto"/>
              <w:bottom w:val="single" w:sz="4" w:space="0" w:color="auto"/>
              <w:right w:val="single" w:sz="4" w:space="0" w:color="auto"/>
            </w:tcBorders>
            <w:vAlign w:val="center"/>
          </w:tcPr>
          <w:p w14:paraId="5AF69AEA"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Nội dung chính</w:t>
            </w:r>
          </w:p>
        </w:tc>
        <w:tc>
          <w:tcPr>
            <w:tcW w:w="1969" w:type="dxa"/>
            <w:tcBorders>
              <w:top w:val="single" w:sz="4" w:space="0" w:color="auto"/>
              <w:left w:val="single" w:sz="4" w:space="0" w:color="auto"/>
              <w:bottom w:val="single" w:sz="4" w:space="0" w:color="auto"/>
              <w:right w:val="single" w:sz="4" w:space="0" w:color="auto"/>
            </w:tcBorders>
            <w:vAlign w:val="center"/>
          </w:tcPr>
          <w:p w14:paraId="41A1E3AA"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Yêu cầu sinh viên chuẩn bị</w:t>
            </w:r>
          </w:p>
        </w:tc>
        <w:tc>
          <w:tcPr>
            <w:tcW w:w="1680" w:type="dxa"/>
            <w:tcBorders>
              <w:top w:val="single" w:sz="4" w:space="0" w:color="auto"/>
              <w:left w:val="single" w:sz="4" w:space="0" w:color="auto"/>
              <w:bottom w:val="single" w:sz="4" w:space="0" w:color="auto"/>
              <w:right w:val="single" w:sz="4" w:space="0" w:color="auto"/>
            </w:tcBorders>
            <w:vAlign w:val="center"/>
          </w:tcPr>
          <w:p w14:paraId="7AA7D6BB"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Thời gian</w:t>
            </w:r>
            <w:r w:rsidRPr="0009041F">
              <w:rPr>
                <w:rFonts w:ascii="Times New Roman" w:hAnsi="Times New Roman"/>
                <w:b/>
                <w:sz w:val="26"/>
                <w:szCs w:val="26"/>
              </w:rPr>
              <w:br/>
              <w:t>địa điểm</w:t>
            </w:r>
          </w:p>
        </w:tc>
        <w:tc>
          <w:tcPr>
            <w:tcW w:w="980" w:type="dxa"/>
            <w:tcBorders>
              <w:top w:val="single" w:sz="4" w:space="0" w:color="auto"/>
              <w:left w:val="single" w:sz="4" w:space="0" w:color="auto"/>
              <w:bottom w:val="single" w:sz="4" w:space="0" w:color="auto"/>
              <w:right w:val="single" w:sz="4" w:space="0" w:color="auto"/>
            </w:tcBorders>
            <w:vAlign w:val="center"/>
          </w:tcPr>
          <w:p w14:paraId="13E5CC4E"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Ghi chú</w:t>
            </w:r>
          </w:p>
        </w:tc>
      </w:tr>
      <w:tr w:rsidR="0009041F" w:rsidRPr="0009041F" w14:paraId="6F4B3FE0" w14:textId="77777777" w:rsidTr="009B544D">
        <w:tc>
          <w:tcPr>
            <w:tcW w:w="1400" w:type="dxa"/>
            <w:tcBorders>
              <w:top w:val="single" w:sz="4" w:space="0" w:color="auto"/>
              <w:left w:val="single" w:sz="4" w:space="0" w:color="auto"/>
              <w:bottom w:val="nil"/>
              <w:right w:val="single" w:sz="4" w:space="0" w:color="auto"/>
            </w:tcBorders>
          </w:tcPr>
          <w:p w14:paraId="10217971"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w:t>
            </w:r>
          </w:p>
        </w:tc>
        <w:tc>
          <w:tcPr>
            <w:tcW w:w="3491" w:type="dxa"/>
            <w:tcBorders>
              <w:top w:val="single" w:sz="4" w:space="0" w:color="auto"/>
              <w:left w:val="single" w:sz="4" w:space="0" w:color="auto"/>
              <w:bottom w:val="nil"/>
              <w:right w:val="single" w:sz="4" w:space="0" w:color="auto"/>
            </w:tcBorders>
          </w:tcPr>
          <w:p w14:paraId="6F3C8E88"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Tín chỉ 1:</w:t>
            </w:r>
          </w:p>
        </w:tc>
        <w:tc>
          <w:tcPr>
            <w:tcW w:w="1969" w:type="dxa"/>
            <w:tcBorders>
              <w:top w:val="single" w:sz="4" w:space="0" w:color="auto"/>
              <w:left w:val="single" w:sz="4" w:space="0" w:color="auto"/>
              <w:bottom w:val="nil"/>
              <w:right w:val="single" w:sz="4" w:space="0" w:color="auto"/>
            </w:tcBorders>
          </w:tcPr>
          <w:p w14:paraId="0134F73D"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nil"/>
              <w:right w:val="single" w:sz="4" w:space="0" w:color="auto"/>
            </w:tcBorders>
          </w:tcPr>
          <w:p w14:paraId="67FD8E23" w14:textId="77777777" w:rsidR="0009041F" w:rsidRPr="0009041F" w:rsidRDefault="0009041F" w:rsidP="0009041F">
            <w:pPr>
              <w:spacing w:before="0" w:after="0" w:line="288" w:lineRule="auto"/>
              <w:jc w:val="both"/>
              <w:rPr>
                <w:rFonts w:ascii="Times New Roman" w:hAnsi="Times New Roman"/>
                <w:b/>
                <w:bCs/>
                <w:sz w:val="26"/>
                <w:szCs w:val="26"/>
              </w:rPr>
            </w:pPr>
          </w:p>
        </w:tc>
        <w:tc>
          <w:tcPr>
            <w:tcW w:w="980" w:type="dxa"/>
            <w:tcBorders>
              <w:top w:val="single" w:sz="4" w:space="0" w:color="auto"/>
              <w:left w:val="single" w:sz="4" w:space="0" w:color="auto"/>
              <w:bottom w:val="nil"/>
              <w:right w:val="single" w:sz="4" w:space="0" w:color="auto"/>
            </w:tcBorders>
          </w:tcPr>
          <w:p w14:paraId="0542D0A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34660F0" w14:textId="77777777" w:rsidTr="009B544D">
        <w:tc>
          <w:tcPr>
            <w:tcW w:w="1400" w:type="dxa"/>
            <w:tcBorders>
              <w:top w:val="single" w:sz="4" w:space="0" w:color="auto"/>
              <w:left w:val="single" w:sz="4" w:space="0" w:color="auto"/>
              <w:bottom w:val="single" w:sz="4" w:space="0" w:color="auto"/>
              <w:right w:val="single" w:sz="4" w:space="0" w:color="auto"/>
            </w:tcBorders>
          </w:tcPr>
          <w:p w14:paraId="34DE70D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549B69F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3 tiết</w:t>
            </w:r>
          </w:p>
        </w:tc>
        <w:tc>
          <w:tcPr>
            <w:tcW w:w="3491" w:type="dxa"/>
            <w:tcBorders>
              <w:top w:val="single" w:sz="4" w:space="0" w:color="auto"/>
              <w:left w:val="single" w:sz="4" w:space="0" w:color="auto"/>
              <w:bottom w:val="single" w:sz="4" w:space="0" w:color="auto"/>
              <w:right w:val="single" w:sz="4" w:space="0" w:color="auto"/>
            </w:tcBorders>
          </w:tcPr>
          <w:p w14:paraId="693D8A6A"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w:t>
            </w:r>
            <w:r w:rsidRPr="0009041F">
              <w:rPr>
                <w:rFonts w:ascii="Times New Roman" w:hAnsi="Times New Roman"/>
                <w:b/>
                <w:bCs/>
                <w:iCs/>
                <w:sz w:val="26"/>
                <w:szCs w:val="26"/>
              </w:rPr>
              <w:softHyphen/>
              <w:t>ơng 1: Động tác nghiêm, nghỉ, quay tại chỗ, tiến lùi, qua phải, qua trái, ngồi xuống đứng dậy</w:t>
            </w:r>
          </w:p>
          <w:p w14:paraId="78F3E23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1. Động tác nghiêm, nghỉ, </w:t>
            </w:r>
            <w:r w:rsidRPr="0009041F">
              <w:rPr>
                <w:rFonts w:ascii="Times New Roman" w:hAnsi="Times New Roman"/>
                <w:sz w:val="26"/>
                <w:szCs w:val="26"/>
              </w:rPr>
              <w:lastRenderedPageBreak/>
              <w:t xml:space="preserve">quay tại chỗ: </w:t>
            </w:r>
          </w:p>
        </w:tc>
        <w:tc>
          <w:tcPr>
            <w:tcW w:w="1969" w:type="dxa"/>
            <w:tcBorders>
              <w:top w:val="single" w:sz="4" w:space="0" w:color="auto"/>
              <w:left w:val="single" w:sz="4" w:space="0" w:color="auto"/>
              <w:bottom w:val="single" w:sz="4" w:space="0" w:color="auto"/>
              <w:right w:val="single" w:sz="4" w:space="0" w:color="auto"/>
            </w:tcBorders>
          </w:tcPr>
          <w:p w14:paraId="3F3B474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NXB QĐND, 2005. Tập 1, tr </w:t>
            </w:r>
            <w:r w:rsidRPr="0009041F">
              <w:rPr>
                <w:rFonts w:ascii="Times New Roman" w:hAnsi="Times New Roman"/>
                <w:sz w:val="26"/>
                <w:szCs w:val="26"/>
              </w:rPr>
              <w:lastRenderedPageBreak/>
              <w:t>30-31.</w:t>
            </w:r>
          </w:p>
          <w:p w14:paraId="602A583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5387259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02BB3755"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B7768D7" w14:textId="77777777" w:rsidTr="009B544D">
        <w:tc>
          <w:tcPr>
            <w:tcW w:w="1400" w:type="dxa"/>
            <w:tcBorders>
              <w:top w:val="single" w:sz="4" w:space="0" w:color="auto"/>
              <w:left w:val="single" w:sz="4" w:space="0" w:color="auto"/>
              <w:bottom w:val="single" w:sz="4" w:space="0" w:color="auto"/>
              <w:right w:val="single" w:sz="4" w:space="0" w:color="auto"/>
            </w:tcBorders>
          </w:tcPr>
          <w:p w14:paraId="1E01C5B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491" w:type="dxa"/>
            <w:tcBorders>
              <w:top w:val="single" w:sz="4" w:space="0" w:color="auto"/>
              <w:left w:val="single" w:sz="4" w:space="0" w:color="auto"/>
              <w:bottom w:val="single" w:sz="4" w:space="0" w:color="auto"/>
              <w:right w:val="single" w:sz="4" w:space="0" w:color="auto"/>
            </w:tcBorders>
          </w:tcPr>
          <w:p w14:paraId="450A9E8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Luyện tập động tác quay tại chỗ</w:t>
            </w:r>
          </w:p>
        </w:tc>
        <w:tc>
          <w:tcPr>
            <w:tcW w:w="1969" w:type="dxa"/>
            <w:tcBorders>
              <w:top w:val="single" w:sz="4" w:space="0" w:color="auto"/>
              <w:left w:val="single" w:sz="4" w:space="0" w:color="auto"/>
              <w:bottom w:val="single" w:sz="4" w:space="0" w:color="auto"/>
              <w:right w:val="single" w:sz="4" w:space="0" w:color="auto"/>
            </w:tcBorders>
          </w:tcPr>
          <w:p w14:paraId="4370587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30-31.</w:t>
            </w:r>
          </w:p>
          <w:p w14:paraId="47FF9D2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343C068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DD264F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C22421F" w14:textId="77777777" w:rsidTr="009B544D">
        <w:trPr>
          <w:trHeight w:val="160"/>
        </w:trPr>
        <w:tc>
          <w:tcPr>
            <w:tcW w:w="1400" w:type="dxa"/>
            <w:tcBorders>
              <w:top w:val="single" w:sz="4" w:space="0" w:color="auto"/>
              <w:left w:val="single" w:sz="4" w:space="0" w:color="auto"/>
              <w:bottom w:val="single" w:sz="4" w:space="0" w:color="auto"/>
              <w:right w:val="single" w:sz="4" w:space="0" w:color="auto"/>
            </w:tcBorders>
          </w:tcPr>
          <w:p w14:paraId="7EFDBA2C"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2</w:t>
            </w:r>
          </w:p>
        </w:tc>
        <w:tc>
          <w:tcPr>
            <w:tcW w:w="3491" w:type="dxa"/>
            <w:tcBorders>
              <w:top w:val="single" w:sz="4" w:space="0" w:color="auto"/>
              <w:left w:val="single" w:sz="4" w:space="0" w:color="auto"/>
              <w:bottom w:val="single" w:sz="4" w:space="0" w:color="auto"/>
              <w:right w:val="single" w:sz="4" w:space="0" w:color="auto"/>
            </w:tcBorders>
          </w:tcPr>
          <w:p w14:paraId="66DC216B"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25FAF464"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277E7719"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39ABBA9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49AB68E" w14:textId="77777777" w:rsidTr="009B544D">
        <w:tc>
          <w:tcPr>
            <w:tcW w:w="1400" w:type="dxa"/>
            <w:tcBorders>
              <w:top w:val="single" w:sz="4" w:space="0" w:color="auto"/>
              <w:left w:val="single" w:sz="4" w:space="0" w:color="auto"/>
              <w:bottom w:val="single" w:sz="4" w:space="0" w:color="auto"/>
              <w:right w:val="single" w:sz="4" w:space="0" w:color="auto"/>
            </w:tcBorders>
          </w:tcPr>
          <w:p w14:paraId="194F5E2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14DADAA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3 tiết</w:t>
            </w:r>
          </w:p>
        </w:tc>
        <w:tc>
          <w:tcPr>
            <w:tcW w:w="3491" w:type="dxa"/>
            <w:tcBorders>
              <w:top w:val="single" w:sz="4" w:space="0" w:color="auto"/>
              <w:left w:val="single" w:sz="4" w:space="0" w:color="auto"/>
              <w:bottom w:val="single" w:sz="4" w:space="0" w:color="auto"/>
              <w:right w:val="single" w:sz="4" w:space="0" w:color="auto"/>
            </w:tcBorders>
          </w:tcPr>
          <w:p w14:paraId="2B03EBA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Tiến lùi, qua phải, qua trái, chào</w:t>
            </w:r>
          </w:p>
          <w:p w14:paraId="5074201D" w14:textId="77777777" w:rsidR="0009041F" w:rsidRPr="0009041F" w:rsidRDefault="0009041F" w:rsidP="0009041F">
            <w:pPr>
              <w:spacing w:before="0" w:after="0" w:line="288" w:lineRule="auto"/>
              <w:jc w:val="both"/>
              <w:rPr>
                <w:rFonts w:ascii="Times New Roman" w:hAnsi="Times New Roman"/>
                <w:b/>
                <w:bCs/>
                <w:i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1200C61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33-34.</w:t>
            </w:r>
          </w:p>
          <w:p w14:paraId="42BC13C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444EC42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1CC8F63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4DF4332" w14:textId="77777777" w:rsidTr="009B544D">
        <w:tc>
          <w:tcPr>
            <w:tcW w:w="1400" w:type="dxa"/>
            <w:tcBorders>
              <w:top w:val="single" w:sz="4" w:space="0" w:color="auto"/>
              <w:left w:val="single" w:sz="4" w:space="0" w:color="auto"/>
              <w:bottom w:val="single" w:sz="4" w:space="0" w:color="auto"/>
              <w:right w:val="single" w:sz="4" w:space="0" w:color="auto"/>
            </w:tcBorders>
          </w:tcPr>
          <w:p w14:paraId="1E5A5B3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491" w:type="dxa"/>
            <w:tcBorders>
              <w:top w:val="single" w:sz="4" w:space="0" w:color="auto"/>
              <w:left w:val="single" w:sz="4" w:space="0" w:color="auto"/>
              <w:bottom w:val="single" w:sz="4" w:space="0" w:color="auto"/>
              <w:right w:val="single" w:sz="4" w:space="0" w:color="auto"/>
            </w:tcBorders>
          </w:tcPr>
          <w:p w14:paraId="0B6A7A4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luyện tập động tác tiến lùi, qua phải, qua trái, chào</w:t>
            </w:r>
          </w:p>
          <w:p w14:paraId="0EE247E5"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19ECDBF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 xml:space="preserve">Nghiên cứu ý </w:t>
            </w:r>
            <w:proofErr w:type="gramStart"/>
            <w:r w:rsidRPr="0009041F">
              <w:rPr>
                <w:rFonts w:ascii="Times New Roman" w:hAnsi="Times New Roman"/>
                <w:bCs/>
                <w:sz w:val="26"/>
                <w:szCs w:val="26"/>
              </w:rPr>
              <w:t>nghĩa,iểm</w:t>
            </w:r>
            <w:proofErr w:type="gramEnd"/>
            <w:r w:rsidRPr="0009041F">
              <w:rPr>
                <w:rFonts w:ascii="Times New Roman" w:hAnsi="Times New Roman"/>
                <w:bCs/>
                <w:sz w:val="26"/>
                <w:szCs w:val="26"/>
              </w:rPr>
              <w:t xml:space="preserve"> chú ý của động tác </w:t>
            </w:r>
          </w:p>
        </w:tc>
        <w:tc>
          <w:tcPr>
            <w:tcW w:w="1680" w:type="dxa"/>
            <w:tcBorders>
              <w:top w:val="single" w:sz="4" w:space="0" w:color="auto"/>
              <w:left w:val="single" w:sz="4" w:space="0" w:color="auto"/>
              <w:bottom w:val="single" w:sz="4" w:space="0" w:color="auto"/>
              <w:right w:val="single" w:sz="4" w:space="0" w:color="auto"/>
            </w:tcBorders>
          </w:tcPr>
          <w:p w14:paraId="2EBF0F9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2C5AF3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A754124" w14:textId="77777777" w:rsidTr="009B544D">
        <w:tc>
          <w:tcPr>
            <w:tcW w:w="1400" w:type="dxa"/>
            <w:tcBorders>
              <w:top w:val="single" w:sz="4" w:space="0" w:color="auto"/>
              <w:left w:val="single" w:sz="4" w:space="0" w:color="auto"/>
              <w:bottom w:val="single" w:sz="4" w:space="0" w:color="auto"/>
              <w:right w:val="single" w:sz="4" w:space="0" w:color="auto"/>
            </w:tcBorders>
          </w:tcPr>
          <w:p w14:paraId="24219ED2"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3</w:t>
            </w:r>
          </w:p>
        </w:tc>
        <w:tc>
          <w:tcPr>
            <w:tcW w:w="3491" w:type="dxa"/>
            <w:tcBorders>
              <w:top w:val="single" w:sz="4" w:space="0" w:color="auto"/>
              <w:left w:val="single" w:sz="4" w:space="0" w:color="auto"/>
              <w:bottom w:val="single" w:sz="4" w:space="0" w:color="auto"/>
              <w:right w:val="single" w:sz="4" w:space="0" w:color="auto"/>
            </w:tcBorders>
          </w:tcPr>
          <w:p w14:paraId="38D6A6F8"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1DD05947"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5CFDC2D2"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0E27DDD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CE9138F" w14:textId="77777777" w:rsidTr="009B544D">
        <w:tc>
          <w:tcPr>
            <w:tcW w:w="1400" w:type="dxa"/>
            <w:tcBorders>
              <w:top w:val="single" w:sz="4" w:space="0" w:color="auto"/>
              <w:left w:val="single" w:sz="4" w:space="0" w:color="auto"/>
              <w:bottom w:val="single" w:sz="4" w:space="0" w:color="auto"/>
              <w:right w:val="single" w:sz="4" w:space="0" w:color="auto"/>
            </w:tcBorders>
          </w:tcPr>
          <w:p w14:paraId="6F50CDF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09FAF01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3 tiết</w:t>
            </w:r>
          </w:p>
        </w:tc>
        <w:tc>
          <w:tcPr>
            <w:tcW w:w="3491" w:type="dxa"/>
            <w:tcBorders>
              <w:top w:val="single" w:sz="4" w:space="0" w:color="auto"/>
              <w:left w:val="single" w:sz="4" w:space="0" w:color="auto"/>
              <w:bottom w:val="single" w:sz="4" w:space="0" w:color="auto"/>
              <w:right w:val="single" w:sz="4" w:space="0" w:color="auto"/>
            </w:tcBorders>
          </w:tcPr>
          <w:p w14:paraId="7AD9C7B8"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w:t>
            </w:r>
            <w:r w:rsidRPr="0009041F">
              <w:rPr>
                <w:rFonts w:ascii="Times New Roman" w:hAnsi="Times New Roman"/>
                <w:b/>
                <w:bCs/>
                <w:iCs/>
                <w:sz w:val="26"/>
                <w:szCs w:val="26"/>
              </w:rPr>
              <w:softHyphen/>
              <w:t>ơng 2:</w:t>
            </w:r>
            <w:r w:rsidRPr="0009041F">
              <w:rPr>
                <w:rFonts w:ascii="Times New Roman" w:hAnsi="Times New Roman"/>
                <w:sz w:val="26"/>
                <w:szCs w:val="26"/>
              </w:rPr>
              <w:t xml:space="preserve"> </w:t>
            </w:r>
            <w:r w:rsidRPr="0009041F">
              <w:rPr>
                <w:rFonts w:ascii="Times New Roman" w:hAnsi="Times New Roman"/>
                <w:b/>
                <w:bCs/>
                <w:iCs/>
                <w:sz w:val="26"/>
                <w:szCs w:val="26"/>
              </w:rPr>
              <w:t>Đi đều, đứng lại, đổi chân, giậm chân, chạy đều, đứng lại và đi nghiêm đứng lại.</w:t>
            </w:r>
          </w:p>
          <w:p w14:paraId="0FCFD97B"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sz w:val="26"/>
                <w:szCs w:val="26"/>
              </w:rPr>
              <w:t xml:space="preserve"> 1. Đi đều, đứng lại, đổi chân, giậm chân</w:t>
            </w:r>
          </w:p>
        </w:tc>
        <w:tc>
          <w:tcPr>
            <w:tcW w:w="1969" w:type="dxa"/>
            <w:tcBorders>
              <w:top w:val="single" w:sz="4" w:space="0" w:color="auto"/>
              <w:left w:val="single" w:sz="4" w:space="0" w:color="auto"/>
              <w:bottom w:val="single" w:sz="4" w:space="0" w:color="auto"/>
              <w:right w:val="single" w:sz="4" w:space="0" w:color="auto"/>
            </w:tcBorders>
          </w:tcPr>
          <w:p w14:paraId="33D6EC1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35-35.</w:t>
            </w:r>
          </w:p>
          <w:p w14:paraId="572B44B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31F7A94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0524B965"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F54CF7C" w14:textId="77777777" w:rsidTr="009B544D">
        <w:tc>
          <w:tcPr>
            <w:tcW w:w="1400" w:type="dxa"/>
            <w:tcBorders>
              <w:top w:val="single" w:sz="4" w:space="0" w:color="auto"/>
              <w:left w:val="single" w:sz="4" w:space="0" w:color="auto"/>
              <w:bottom w:val="single" w:sz="4" w:space="0" w:color="auto"/>
              <w:right w:val="single" w:sz="4" w:space="0" w:color="auto"/>
            </w:tcBorders>
          </w:tcPr>
          <w:p w14:paraId="44A033C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491" w:type="dxa"/>
            <w:tcBorders>
              <w:top w:val="single" w:sz="4" w:space="0" w:color="auto"/>
              <w:left w:val="single" w:sz="4" w:space="0" w:color="auto"/>
              <w:bottom w:val="single" w:sz="4" w:space="0" w:color="auto"/>
              <w:right w:val="single" w:sz="4" w:space="0" w:color="auto"/>
            </w:tcBorders>
          </w:tcPr>
          <w:p w14:paraId="50F0648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Luyện tập động tác </w:t>
            </w:r>
            <w:r w:rsidRPr="0009041F">
              <w:rPr>
                <w:rFonts w:ascii="Times New Roman" w:hAnsi="Times New Roman"/>
                <w:sz w:val="26"/>
                <w:szCs w:val="26"/>
              </w:rPr>
              <w:t>Đi đều, đứng lại, đổi chân, giậm chân</w:t>
            </w:r>
          </w:p>
        </w:tc>
        <w:tc>
          <w:tcPr>
            <w:tcW w:w="1969" w:type="dxa"/>
            <w:tcBorders>
              <w:top w:val="single" w:sz="4" w:space="0" w:color="auto"/>
              <w:left w:val="single" w:sz="4" w:space="0" w:color="auto"/>
              <w:bottom w:val="single" w:sz="4" w:space="0" w:color="auto"/>
              <w:right w:val="single" w:sz="4" w:space="0" w:color="auto"/>
            </w:tcBorders>
          </w:tcPr>
          <w:p w14:paraId="314DE1E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 xml:space="preserve">Nghiên cứu ý nghĩa, nội dung, biện pháp thực hiện các mối </w:t>
            </w:r>
            <w:r w:rsidRPr="0009041F">
              <w:rPr>
                <w:rFonts w:ascii="Times New Roman" w:hAnsi="Times New Roman"/>
                <w:bCs/>
                <w:sz w:val="26"/>
                <w:szCs w:val="26"/>
              </w:rPr>
              <w:lastRenderedPageBreak/>
              <w:t>quan hệ và vận dung vào quá trình học tập và rèn luyện.</w:t>
            </w:r>
          </w:p>
        </w:tc>
        <w:tc>
          <w:tcPr>
            <w:tcW w:w="1680" w:type="dxa"/>
            <w:tcBorders>
              <w:top w:val="single" w:sz="4" w:space="0" w:color="auto"/>
              <w:left w:val="single" w:sz="4" w:space="0" w:color="auto"/>
              <w:bottom w:val="single" w:sz="4" w:space="0" w:color="auto"/>
              <w:right w:val="single" w:sz="4" w:space="0" w:color="auto"/>
            </w:tcBorders>
          </w:tcPr>
          <w:p w14:paraId="13DFC6E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lastRenderedPageBreak/>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ADEC5B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C088EC2" w14:textId="77777777" w:rsidTr="009B544D">
        <w:tc>
          <w:tcPr>
            <w:tcW w:w="1400" w:type="dxa"/>
            <w:tcBorders>
              <w:top w:val="single" w:sz="4" w:space="0" w:color="auto"/>
              <w:left w:val="single" w:sz="4" w:space="0" w:color="auto"/>
              <w:bottom w:val="single" w:sz="4" w:space="0" w:color="auto"/>
              <w:right w:val="single" w:sz="4" w:space="0" w:color="auto"/>
            </w:tcBorders>
          </w:tcPr>
          <w:p w14:paraId="13A88A23"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4</w:t>
            </w:r>
          </w:p>
        </w:tc>
        <w:tc>
          <w:tcPr>
            <w:tcW w:w="3491" w:type="dxa"/>
            <w:tcBorders>
              <w:top w:val="single" w:sz="4" w:space="0" w:color="auto"/>
              <w:left w:val="single" w:sz="4" w:space="0" w:color="auto"/>
              <w:bottom w:val="single" w:sz="4" w:space="0" w:color="auto"/>
              <w:right w:val="single" w:sz="4" w:space="0" w:color="auto"/>
            </w:tcBorders>
          </w:tcPr>
          <w:p w14:paraId="43C81C22"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6EEC1FC3"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738B6CC1"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46D81E20"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5BB8B84" w14:textId="77777777" w:rsidTr="009B544D">
        <w:tc>
          <w:tcPr>
            <w:tcW w:w="1400" w:type="dxa"/>
            <w:tcBorders>
              <w:top w:val="single" w:sz="4" w:space="0" w:color="auto"/>
              <w:left w:val="single" w:sz="4" w:space="0" w:color="auto"/>
              <w:bottom w:val="single" w:sz="4" w:space="0" w:color="auto"/>
              <w:right w:val="single" w:sz="4" w:space="0" w:color="auto"/>
            </w:tcBorders>
          </w:tcPr>
          <w:p w14:paraId="1F59A03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4C641BA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3 tiết</w:t>
            </w:r>
          </w:p>
        </w:tc>
        <w:tc>
          <w:tcPr>
            <w:tcW w:w="3491" w:type="dxa"/>
            <w:tcBorders>
              <w:top w:val="single" w:sz="4" w:space="0" w:color="auto"/>
              <w:left w:val="single" w:sz="4" w:space="0" w:color="auto"/>
              <w:bottom w:val="single" w:sz="4" w:space="0" w:color="auto"/>
              <w:right w:val="single" w:sz="4" w:space="0" w:color="auto"/>
            </w:tcBorders>
          </w:tcPr>
          <w:p w14:paraId="3785759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Động tác Đổi chân, Giậm chân</w:t>
            </w:r>
          </w:p>
          <w:p w14:paraId="15FCE3D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r>
          </w:p>
          <w:p w14:paraId="21BE9677" w14:textId="77777777" w:rsidR="0009041F" w:rsidRPr="0009041F" w:rsidRDefault="0009041F" w:rsidP="0009041F">
            <w:pPr>
              <w:spacing w:before="0" w:after="0" w:line="288" w:lineRule="auto"/>
              <w:jc w:val="both"/>
              <w:rPr>
                <w:rFonts w:ascii="Times New Roman" w:hAnsi="Times New Roman"/>
                <w:b/>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279F0C6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36-38.</w:t>
            </w:r>
          </w:p>
          <w:p w14:paraId="1BAB959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2096E1A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575C948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E9D2210" w14:textId="77777777" w:rsidTr="009B544D">
        <w:tc>
          <w:tcPr>
            <w:tcW w:w="1400" w:type="dxa"/>
            <w:tcBorders>
              <w:top w:val="single" w:sz="4" w:space="0" w:color="auto"/>
              <w:left w:val="single" w:sz="4" w:space="0" w:color="auto"/>
              <w:bottom w:val="single" w:sz="4" w:space="0" w:color="auto"/>
              <w:right w:val="single" w:sz="4" w:space="0" w:color="auto"/>
            </w:tcBorders>
          </w:tcPr>
          <w:p w14:paraId="56E3F37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491" w:type="dxa"/>
            <w:tcBorders>
              <w:top w:val="single" w:sz="4" w:space="0" w:color="auto"/>
              <w:left w:val="single" w:sz="4" w:space="0" w:color="auto"/>
              <w:bottom w:val="single" w:sz="4" w:space="0" w:color="auto"/>
              <w:right w:val="single" w:sz="4" w:space="0" w:color="auto"/>
            </w:tcBorders>
          </w:tcPr>
          <w:p w14:paraId="01FFCBA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 xml:space="preserve">Luyện tập động tác </w:t>
            </w:r>
            <w:r w:rsidRPr="0009041F">
              <w:rPr>
                <w:rFonts w:ascii="Times New Roman" w:hAnsi="Times New Roman"/>
                <w:sz w:val="26"/>
                <w:szCs w:val="26"/>
              </w:rPr>
              <w:t>Đổi chân, giậm chân</w:t>
            </w:r>
          </w:p>
          <w:p w14:paraId="4D34EB69"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0237ECE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 xml:space="preserve">Nghiên cứu ý </w:t>
            </w:r>
            <w:proofErr w:type="gramStart"/>
            <w:r w:rsidRPr="0009041F">
              <w:rPr>
                <w:rFonts w:ascii="Times New Roman" w:hAnsi="Times New Roman"/>
                <w:bCs/>
                <w:sz w:val="26"/>
                <w:szCs w:val="26"/>
              </w:rPr>
              <w:t>nghĩa,iểm</w:t>
            </w:r>
            <w:proofErr w:type="gramEnd"/>
            <w:r w:rsidRPr="0009041F">
              <w:rPr>
                <w:rFonts w:ascii="Times New Roman" w:hAnsi="Times New Roman"/>
                <w:bCs/>
                <w:sz w:val="26"/>
                <w:szCs w:val="26"/>
              </w:rPr>
              <w:t xml:space="preserve"> chú ý của động tác </w:t>
            </w:r>
          </w:p>
        </w:tc>
        <w:tc>
          <w:tcPr>
            <w:tcW w:w="1680" w:type="dxa"/>
            <w:tcBorders>
              <w:top w:val="single" w:sz="4" w:space="0" w:color="auto"/>
              <w:left w:val="single" w:sz="4" w:space="0" w:color="auto"/>
              <w:bottom w:val="single" w:sz="4" w:space="0" w:color="auto"/>
              <w:right w:val="single" w:sz="4" w:space="0" w:color="auto"/>
            </w:tcBorders>
          </w:tcPr>
          <w:p w14:paraId="3687DE3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563BED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D4A53BC" w14:textId="77777777" w:rsidTr="009B544D">
        <w:tc>
          <w:tcPr>
            <w:tcW w:w="1400" w:type="dxa"/>
            <w:tcBorders>
              <w:top w:val="single" w:sz="4" w:space="0" w:color="auto"/>
              <w:left w:val="single" w:sz="4" w:space="0" w:color="auto"/>
              <w:bottom w:val="single" w:sz="4" w:space="0" w:color="auto"/>
              <w:right w:val="single" w:sz="4" w:space="0" w:color="auto"/>
            </w:tcBorders>
          </w:tcPr>
          <w:p w14:paraId="5D307F20"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5</w:t>
            </w:r>
          </w:p>
        </w:tc>
        <w:tc>
          <w:tcPr>
            <w:tcW w:w="3491" w:type="dxa"/>
            <w:tcBorders>
              <w:top w:val="single" w:sz="4" w:space="0" w:color="auto"/>
              <w:left w:val="single" w:sz="4" w:space="0" w:color="auto"/>
              <w:bottom w:val="single" w:sz="4" w:space="0" w:color="auto"/>
              <w:right w:val="single" w:sz="4" w:space="0" w:color="auto"/>
            </w:tcBorders>
          </w:tcPr>
          <w:p w14:paraId="2889DB1F"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4BA80EB3"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0948CC16"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48CA206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E6BC8DE" w14:textId="77777777" w:rsidTr="009B544D">
        <w:tc>
          <w:tcPr>
            <w:tcW w:w="1400" w:type="dxa"/>
            <w:tcBorders>
              <w:top w:val="single" w:sz="4" w:space="0" w:color="auto"/>
              <w:left w:val="single" w:sz="4" w:space="0" w:color="auto"/>
              <w:bottom w:val="single" w:sz="4" w:space="0" w:color="auto"/>
              <w:right w:val="single" w:sz="4" w:space="0" w:color="auto"/>
            </w:tcBorders>
          </w:tcPr>
          <w:p w14:paraId="777B02E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452A325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3 tiết</w:t>
            </w:r>
          </w:p>
        </w:tc>
        <w:tc>
          <w:tcPr>
            <w:tcW w:w="3491" w:type="dxa"/>
            <w:tcBorders>
              <w:top w:val="single" w:sz="4" w:space="0" w:color="auto"/>
              <w:left w:val="single" w:sz="4" w:space="0" w:color="auto"/>
              <w:bottom w:val="single" w:sz="4" w:space="0" w:color="auto"/>
              <w:right w:val="single" w:sz="4" w:space="0" w:color="auto"/>
            </w:tcBorders>
          </w:tcPr>
          <w:p w14:paraId="7ED98A2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Động tác Chạy đều, đứng lại </w:t>
            </w:r>
          </w:p>
          <w:p w14:paraId="7A9682A9" w14:textId="77777777" w:rsidR="0009041F" w:rsidRPr="0009041F" w:rsidRDefault="0009041F" w:rsidP="0009041F">
            <w:pPr>
              <w:spacing w:before="0" w:after="0" w:line="288" w:lineRule="auto"/>
              <w:ind w:firstLine="720"/>
              <w:jc w:val="both"/>
              <w:rPr>
                <w:rFonts w:ascii="Times New Roman" w:hAnsi="Times New Roman"/>
                <w:sz w:val="26"/>
                <w:szCs w:val="26"/>
              </w:rPr>
            </w:pPr>
          </w:p>
          <w:p w14:paraId="7B1F9516" w14:textId="77777777" w:rsidR="0009041F" w:rsidRPr="0009041F" w:rsidRDefault="0009041F" w:rsidP="0009041F">
            <w:pPr>
              <w:spacing w:before="0" w:after="0" w:line="288" w:lineRule="auto"/>
              <w:jc w:val="both"/>
              <w:rPr>
                <w:rFonts w:ascii="Times New Roman" w:hAnsi="Times New Roman"/>
                <w:sz w:val="26"/>
                <w:szCs w:val="26"/>
              </w:rPr>
            </w:pPr>
          </w:p>
        </w:tc>
        <w:tc>
          <w:tcPr>
            <w:tcW w:w="1969" w:type="dxa"/>
            <w:tcBorders>
              <w:top w:val="single" w:sz="4" w:space="0" w:color="auto"/>
              <w:left w:val="single" w:sz="4" w:space="0" w:color="auto"/>
              <w:bottom w:val="single" w:sz="4" w:space="0" w:color="auto"/>
              <w:right w:val="single" w:sz="4" w:space="0" w:color="auto"/>
            </w:tcBorders>
          </w:tcPr>
          <w:p w14:paraId="05A76B6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39-40.</w:t>
            </w:r>
          </w:p>
          <w:p w14:paraId="02CFEC0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7D9E259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3716529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CD7FCB3" w14:textId="77777777" w:rsidTr="009B544D">
        <w:tc>
          <w:tcPr>
            <w:tcW w:w="1400" w:type="dxa"/>
            <w:tcBorders>
              <w:top w:val="single" w:sz="4" w:space="0" w:color="auto"/>
              <w:left w:val="single" w:sz="4" w:space="0" w:color="auto"/>
              <w:bottom w:val="single" w:sz="4" w:space="0" w:color="auto"/>
              <w:right w:val="single" w:sz="4" w:space="0" w:color="auto"/>
            </w:tcBorders>
          </w:tcPr>
          <w:p w14:paraId="3805CE3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491" w:type="dxa"/>
            <w:tcBorders>
              <w:top w:val="single" w:sz="4" w:space="0" w:color="auto"/>
              <w:left w:val="single" w:sz="4" w:space="0" w:color="auto"/>
              <w:bottom w:val="single" w:sz="4" w:space="0" w:color="auto"/>
              <w:right w:val="single" w:sz="4" w:space="0" w:color="auto"/>
            </w:tcBorders>
          </w:tcPr>
          <w:p w14:paraId="51C48DE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Luyện tập động tác </w:t>
            </w:r>
            <w:r w:rsidRPr="0009041F">
              <w:rPr>
                <w:rFonts w:ascii="Times New Roman" w:hAnsi="Times New Roman"/>
                <w:sz w:val="26"/>
                <w:szCs w:val="26"/>
              </w:rPr>
              <w:t xml:space="preserve">Chạy đều, đứng lại </w:t>
            </w:r>
          </w:p>
        </w:tc>
        <w:tc>
          <w:tcPr>
            <w:tcW w:w="1969" w:type="dxa"/>
            <w:tcBorders>
              <w:top w:val="single" w:sz="4" w:space="0" w:color="auto"/>
              <w:left w:val="single" w:sz="4" w:space="0" w:color="auto"/>
              <w:bottom w:val="single" w:sz="4" w:space="0" w:color="auto"/>
              <w:right w:val="single" w:sz="4" w:space="0" w:color="auto"/>
            </w:tcBorders>
          </w:tcPr>
          <w:p w14:paraId="7C85087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Nghiên cứu ý nghĩa, nội dung, biện pháp thực hiện các mối quan hệ và vận dung vào quá trình học tập và rèn luyện.</w:t>
            </w:r>
          </w:p>
        </w:tc>
        <w:tc>
          <w:tcPr>
            <w:tcW w:w="1680" w:type="dxa"/>
            <w:tcBorders>
              <w:top w:val="single" w:sz="4" w:space="0" w:color="auto"/>
              <w:left w:val="single" w:sz="4" w:space="0" w:color="auto"/>
              <w:bottom w:val="single" w:sz="4" w:space="0" w:color="auto"/>
              <w:right w:val="single" w:sz="4" w:space="0" w:color="auto"/>
            </w:tcBorders>
          </w:tcPr>
          <w:p w14:paraId="16A3DCB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756ED3D"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129D107" w14:textId="77777777" w:rsidTr="009B544D">
        <w:tc>
          <w:tcPr>
            <w:tcW w:w="1400" w:type="dxa"/>
            <w:tcBorders>
              <w:top w:val="single" w:sz="4" w:space="0" w:color="auto"/>
              <w:left w:val="single" w:sz="4" w:space="0" w:color="auto"/>
              <w:bottom w:val="single" w:sz="4" w:space="0" w:color="auto"/>
              <w:right w:val="single" w:sz="4" w:space="0" w:color="auto"/>
            </w:tcBorders>
          </w:tcPr>
          <w:p w14:paraId="15063A11"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6</w:t>
            </w:r>
          </w:p>
        </w:tc>
        <w:tc>
          <w:tcPr>
            <w:tcW w:w="3491" w:type="dxa"/>
            <w:tcBorders>
              <w:top w:val="single" w:sz="4" w:space="0" w:color="auto"/>
              <w:left w:val="single" w:sz="4" w:space="0" w:color="auto"/>
              <w:bottom w:val="single" w:sz="4" w:space="0" w:color="auto"/>
              <w:right w:val="single" w:sz="4" w:space="0" w:color="auto"/>
            </w:tcBorders>
          </w:tcPr>
          <w:p w14:paraId="2AEE6C41"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17BBB76F"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1778CB2F"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101783D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C2B2222" w14:textId="77777777" w:rsidTr="009B544D">
        <w:tc>
          <w:tcPr>
            <w:tcW w:w="1400" w:type="dxa"/>
            <w:tcBorders>
              <w:top w:val="single" w:sz="4" w:space="0" w:color="auto"/>
              <w:left w:val="single" w:sz="4" w:space="0" w:color="auto"/>
              <w:bottom w:val="single" w:sz="4" w:space="0" w:color="auto"/>
              <w:right w:val="single" w:sz="4" w:space="0" w:color="auto"/>
            </w:tcBorders>
          </w:tcPr>
          <w:p w14:paraId="6C44F86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2CFA287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3 tiết</w:t>
            </w:r>
          </w:p>
        </w:tc>
        <w:tc>
          <w:tcPr>
            <w:tcW w:w="3491" w:type="dxa"/>
            <w:tcBorders>
              <w:top w:val="single" w:sz="4" w:space="0" w:color="auto"/>
              <w:left w:val="single" w:sz="4" w:space="0" w:color="auto"/>
              <w:bottom w:val="single" w:sz="4" w:space="0" w:color="auto"/>
              <w:right w:val="single" w:sz="4" w:space="0" w:color="auto"/>
            </w:tcBorders>
          </w:tcPr>
          <w:p w14:paraId="13EF14C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Động tác Đi nghiêm, đứng lại </w:t>
            </w:r>
          </w:p>
          <w:p w14:paraId="55FBFA71" w14:textId="77777777" w:rsidR="0009041F" w:rsidRPr="0009041F" w:rsidRDefault="0009041F" w:rsidP="0009041F">
            <w:pPr>
              <w:spacing w:before="0" w:after="0" w:line="288" w:lineRule="auto"/>
              <w:jc w:val="both"/>
              <w:rPr>
                <w:rFonts w:ascii="Times New Roman" w:hAnsi="Times New Roman"/>
                <w:sz w:val="26"/>
                <w:szCs w:val="26"/>
              </w:rPr>
            </w:pPr>
          </w:p>
        </w:tc>
        <w:tc>
          <w:tcPr>
            <w:tcW w:w="1969" w:type="dxa"/>
            <w:tcBorders>
              <w:top w:val="single" w:sz="4" w:space="0" w:color="auto"/>
              <w:left w:val="single" w:sz="4" w:space="0" w:color="auto"/>
              <w:bottom w:val="single" w:sz="4" w:space="0" w:color="auto"/>
              <w:right w:val="single" w:sz="4" w:space="0" w:color="auto"/>
            </w:tcBorders>
          </w:tcPr>
          <w:p w14:paraId="3EC3A21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NXB QĐND, </w:t>
            </w:r>
            <w:r w:rsidRPr="0009041F">
              <w:rPr>
                <w:rFonts w:ascii="Times New Roman" w:hAnsi="Times New Roman"/>
                <w:sz w:val="26"/>
                <w:szCs w:val="26"/>
              </w:rPr>
              <w:lastRenderedPageBreak/>
              <w:t>2005. Tập 1, tr 41-42.</w:t>
            </w:r>
          </w:p>
          <w:p w14:paraId="722DE21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6547336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778B759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28C46B5" w14:textId="77777777" w:rsidTr="009B544D">
        <w:tc>
          <w:tcPr>
            <w:tcW w:w="1400" w:type="dxa"/>
            <w:tcBorders>
              <w:top w:val="single" w:sz="4" w:space="0" w:color="auto"/>
              <w:left w:val="single" w:sz="4" w:space="0" w:color="auto"/>
              <w:bottom w:val="single" w:sz="4" w:space="0" w:color="auto"/>
              <w:right w:val="single" w:sz="4" w:space="0" w:color="auto"/>
            </w:tcBorders>
          </w:tcPr>
          <w:p w14:paraId="5DC94AF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491" w:type="dxa"/>
            <w:tcBorders>
              <w:top w:val="single" w:sz="4" w:space="0" w:color="auto"/>
              <w:left w:val="single" w:sz="4" w:space="0" w:color="auto"/>
              <w:bottom w:val="single" w:sz="4" w:space="0" w:color="auto"/>
              <w:right w:val="single" w:sz="4" w:space="0" w:color="auto"/>
            </w:tcBorders>
          </w:tcPr>
          <w:p w14:paraId="0E4EC78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 xml:space="preserve">Luyện tập động tác </w:t>
            </w:r>
            <w:r w:rsidRPr="0009041F">
              <w:rPr>
                <w:rFonts w:ascii="Times New Roman" w:hAnsi="Times New Roman"/>
                <w:sz w:val="26"/>
                <w:szCs w:val="26"/>
              </w:rPr>
              <w:t xml:space="preserve">Đi nghiêm, đứng lại </w:t>
            </w:r>
          </w:p>
          <w:p w14:paraId="7F49EE18" w14:textId="77777777" w:rsidR="0009041F" w:rsidRPr="0009041F" w:rsidRDefault="0009041F" w:rsidP="0009041F">
            <w:pPr>
              <w:spacing w:before="0" w:after="0" w:line="288" w:lineRule="auto"/>
              <w:jc w:val="both"/>
              <w:rPr>
                <w:rFonts w:ascii="Times New Roman" w:hAnsi="Times New Roman"/>
                <w:sz w:val="26"/>
                <w:szCs w:val="26"/>
              </w:rPr>
            </w:pPr>
          </w:p>
        </w:tc>
        <w:tc>
          <w:tcPr>
            <w:tcW w:w="1969" w:type="dxa"/>
            <w:tcBorders>
              <w:top w:val="single" w:sz="4" w:space="0" w:color="auto"/>
              <w:left w:val="single" w:sz="4" w:space="0" w:color="auto"/>
              <w:bottom w:val="single" w:sz="4" w:space="0" w:color="auto"/>
              <w:right w:val="single" w:sz="4" w:space="0" w:color="auto"/>
            </w:tcBorders>
          </w:tcPr>
          <w:p w14:paraId="523FFD5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 xml:space="preserve">Nghiên cứu ý </w:t>
            </w:r>
            <w:proofErr w:type="gramStart"/>
            <w:r w:rsidRPr="0009041F">
              <w:rPr>
                <w:rFonts w:ascii="Times New Roman" w:hAnsi="Times New Roman"/>
                <w:bCs/>
                <w:sz w:val="26"/>
                <w:szCs w:val="26"/>
              </w:rPr>
              <w:t>nghĩa,iểm</w:t>
            </w:r>
            <w:proofErr w:type="gramEnd"/>
            <w:r w:rsidRPr="0009041F">
              <w:rPr>
                <w:rFonts w:ascii="Times New Roman" w:hAnsi="Times New Roman"/>
                <w:bCs/>
                <w:sz w:val="26"/>
                <w:szCs w:val="26"/>
              </w:rPr>
              <w:t xml:space="preserve"> chú ý của động tác </w:t>
            </w:r>
          </w:p>
        </w:tc>
        <w:tc>
          <w:tcPr>
            <w:tcW w:w="1680" w:type="dxa"/>
            <w:tcBorders>
              <w:top w:val="single" w:sz="4" w:space="0" w:color="auto"/>
              <w:left w:val="single" w:sz="4" w:space="0" w:color="auto"/>
              <w:bottom w:val="single" w:sz="4" w:space="0" w:color="auto"/>
              <w:right w:val="single" w:sz="4" w:space="0" w:color="auto"/>
            </w:tcBorders>
          </w:tcPr>
          <w:p w14:paraId="7BE5C3C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8954BD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CCA8A7F" w14:textId="77777777" w:rsidTr="009B544D">
        <w:tc>
          <w:tcPr>
            <w:tcW w:w="1400" w:type="dxa"/>
            <w:tcBorders>
              <w:top w:val="single" w:sz="4" w:space="0" w:color="auto"/>
              <w:left w:val="single" w:sz="4" w:space="0" w:color="auto"/>
              <w:bottom w:val="single" w:sz="4" w:space="0" w:color="auto"/>
              <w:right w:val="single" w:sz="4" w:space="0" w:color="auto"/>
            </w:tcBorders>
          </w:tcPr>
          <w:p w14:paraId="6A817D65"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7</w:t>
            </w:r>
          </w:p>
        </w:tc>
        <w:tc>
          <w:tcPr>
            <w:tcW w:w="3491" w:type="dxa"/>
            <w:tcBorders>
              <w:top w:val="single" w:sz="4" w:space="0" w:color="auto"/>
              <w:left w:val="single" w:sz="4" w:space="0" w:color="auto"/>
              <w:bottom w:val="single" w:sz="4" w:space="0" w:color="auto"/>
              <w:right w:val="single" w:sz="4" w:space="0" w:color="auto"/>
            </w:tcBorders>
          </w:tcPr>
          <w:p w14:paraId="04B47E43"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1B5C7967"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45AA2C93"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2C7CDA2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A8D8CC5" w14:textId="77777777" w:rsidTr="009B544D">
        <w:tc>
          <w:tcPr>
            <w:tcW w:w="1400" w:type="dxa"/>
            <w:tcBorders>
              <w:top w:val="single" w:sz="4" w:space="0" w:color="auto"/>
              <w:left w:val="single" w:sz="4" w:space="0" w:color="auto"/>
              <w:bottom w:val="single" w:sz="4" w:space="0" w:color="auto"/>
              <w:right w:val="single" w:sz="4" w:space="0" w:color="auto"/>
            </w:tcBorders>
          </w:tcPr>
          <w:p w14:paraId="1130130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7C57257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3 tiết</w:t>
            </w:r>
          </w:p>
        </w:tc>
        <w:tc>
          <w:tcPr>
            <w:tcW w:w="3491" w:type="dxa"/>
            <w:tcBorders>
              <w:top w:val="single" w:sz="4" w:space="0" w:color="auto"/>
              <w:left w:val="single" w:sz="4" w:space="0" w:color="auto"/>
              <w:bottom w:val="single" w:sz="4" w:space="0" w:color="auto"/>
              <w:right w:val="single" w:sz="4" w:space="0" w:color="auto"/>
            </w:tcBorders>
          </w:tcPr>
          <w:p w14:paraId="36466230"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Tín chỉ 2</w:t>
            </w:r>
          </w:p>
          <w:p w14:paraId="45319864"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w:t>
            </w:r>
            <w:r w:rsidRPr="0009041F">
              <w:rPr>
                <w:rFonts w:ascii="Times New Roman" w:hAnsi="Times New Roman"/>
                <w:b/>
                <w:bCs/>
                <w:iCs/>
                <w:sz w:val="26"/>
                <w:szCs w:val="26"/>
              </w:rPr>
              <w:softHyphen/>
              <w:t>ơng 1:</w:t>
            </w:r>
            <w:r w:rsidRPr="0009041F">
              <w:rPr>
                <w:rFonts w:ascii="Times New Roman" w:hAnsi="Times New Roman"/>
                <w:b/>
                <w:bCs/>
                <w:sz w:val="26"/>
                <w:szCs w:val="26"/>
              </w:rPr>
              <w:t xml:space="preserve"> </w:t>
            </w:r>
            <w:r w:rsidRPr="0009041F">
              <w:rPr>
                <w:rFonts w:ascii="Times New Roman" w:hAnsi="Times New Roman"/>
                <w:b/>
                <w:bCs/>
                <w:iCs/>
                <w:sz w:val="26"/>
                <w:szCs w:val="26"/>
              </w:rPr>
              <w:t>Động tác nghiêm, nghỉ, quay tại chỗ khi có súng và động tác khám súng</w:t>
            </w:r>
          </w:p>
          <w:p w14:paraId="1AAFFCB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1. Động tác nghiêm, nghỉ, quay tại chỗ có súng: </w:t>
            </w:r>
          </w:p>
          <w:p w14:paraId="6C7E976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 Nghiêm nghỉ khi có súng tr</w:t>
            </w:r>
            <w:r w:rsidRPr="0009041F">
              <w:rPr>
                <w:rFonts w:ascii="Times New Roman" w:hAnsi="Times New Roman"/>
                <w:iCs/>
                <w:sz w:val="26"/>
                <w:szCs w:val="26"/>
              </w:rPr>
              <w:softHyphen/>
              <w:t>ường</w:t>
            </w:r>
          </w:p>
          <w:p w14:paraId="4F840B1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1.2. Nghiêm nghỉ khi có súng tiểu liên AK</w:t>
            </w:r>
          </w:p>
          <w:p w14:paraId="17AB1B3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1.3. Quay tại chỗ có súng tr</w:t>
            </w:r>
            <w:r w:rsidRPr="0009041F">
              <w:rPr>
                <w:rFonts w:ascii="Times New Roman" w:hAnsi="Times New Roman"/>
                <w:iCs/>
                <w:sz w:val="26"/>
                <w:szCs w:val="26"/>
              </w:rPr>
              <w:softHyphen/>
              <w:t>ường</w:t>
            </w:r>
          </w:p>
          <w:p w14:paraId="1A3F27D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1.4. Quay tại chỗ có súng tiểu liên AK</w:t>
            </w:r>
          </w:p>
        </w:tc>
        <w:tc>
          <w:tcPr>
            <w:tcW w:w="1969" w:type="dxa"/>
            <w:tcBorders>
              <w:top w:val="single" w:sz="4" w:space="0" w:color="auto"/>
              <w:left w:val="single" w:sz="4" w:space="0" w:color="auto"/>
              <w:bottom w:val="single" w:sz="4" w:space="0" w:color="auto"/>
              <w:right w:val="single" w:sz="4" w:space="0" w:color="auto"/>
            </w:tcBorders>
          </w:tcPr>
          <w:p w14:paraId="03E7C19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43-45.</w:t>
            </w:r>
          </w:p>
          <w:p w14:paraId="6CFB767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05FC38D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Bãi tập</w:t>
            </w:r>
          </w:p>
        </w:tc>
        <w:tc>
          <w:tcPr>
            <w:tcW w:w="980" w:type="dxa"/>
            <w:tcBorders>
              <w:top w:val="single" w:sz="4" w:space="0" w:color="auto"/>
              <w:left w:val="single" w:sz="4" w:space="0" w:color="auto"/>
              <w:bottom w:val="single" w:sz="4" w:space="0" w:color="auto"/>
              <w:right w:val="single" w:sz="4" w:space="0" w:color="auto"/>
            </w:tcBorders>
          </w:tcPr>
          <w:p w14:paraId="381DCEA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156B98D" w14:textId="77777777" w:rsidTr="009B544D">
        <w:tc>
          <w:tcPr>
            <w:tcW w:w="1400" w:type="dxa"/>
            <w:tcBorders>
              <w:top w:val="single" w:sz="4" w:space="0" w:color="auto"/>
              <w:left w:val="single" w:sz="4" w:space="0" w:color="auto"/>
              <w:bottom w:val="single" w:sz="4" w:space="0" w:color="auto"/>
              <w:right w:val="single" w:sz="4" w:space="0" w:color="auto"/>
            </w:tcBorders>
          </w:tcPr>
          <w:p w14:paraId="535E52E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491" w:type="dxa"/>
            <w:tcBorders>
              <w:top w:val="single" w:sz="4" w:space="0" w:color="auto"/>
              <w:left w:val="single" w:sz="4" w:space="0" w:color="auto"/>
              <w:bottom w:val="single" w:sz="4" w:space="0" w:color="auto"/>
              <w:right w:val="single" w:sz="4" w:space="0" w:color="auto"/>
            </w:tcBorders>
          </w:tcPr>
          <w:p w14:paraId="64A06DD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Luyện tập động tác</w:t>
            </w:r>
            <w:r w:rsidRPr="0009041F">
              <w:rPr>
                <w:rFonts w:ascii="Times New Roman" w:hAnsi="Times New Roman"/>
                <w:sz w:val="26"/>
                <w:szCs w:val="26"/>
              </w:rPr>
              <w:t xml:space="preserve"> nghiêm, nghỉ, quay tại chỗ có súng: </w:t>
            </w:r>
          </w:p>
          <w:p w14:paraId="79A2DB32"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77C0044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Nghiên cứu ý nghĩa, nội dung, biện pháp thực hiện các mối quan hệ và vận dung vào quá trình học tập và rèn luyện.</w:t>
            </w:r>
          </w:p>
        </w:tc>
        <w:tc>
          <w:tcPr>
            <w:tcW w:w="1680" w:type="dxa"/>
            <w:tcBorders>
              <w:top w:val="single" w:sz="4" w:space="0" w:color="auto"/>
              <w:left w:val="single" w:sz="4" w:space="0" w:color="auto"/>
              <w:bottom w:val="single" w:sz="4" w:space="0" w:color="auto"/>
              <w:right w:val="single" w:sz="4" w:space="0" w:color="auto"/>
            </w:tcBorders>
          </w:tcPr>
          <w:p w14:paraId="1C71D09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55D24B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5E555F0" w14:textId="77777777" w:rsidTr="009B544D">
        <w:tc>
          <w:tcPr>
            <w:tcW w:w="1400" w:type="dxa"/>
            <w:tcBorders>
              <w:top w:val="single" w:sz="4" w:space="0" w:color="auto"/>
              <w:left w:val="single" w:sz="4" w:space="0" w:color="auto"/>
              <w:bottom w:val="single" w:sz="4" w:space="0" w:color="auto"/>
              <w:right w:val="single" w:sz="4" w:space="0" w:color="auto"/>
            </w:tcBorders>
          </w:tcPr>
          <w:p w14:paraId="27194917"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8</w:t>
            </w:r>
          </w:p>
        </w:tc>
        <w:tc>
          <w:tcPr>
            <w:tcW w:w="3491" w:type="dxa"/>
            <w:tcBorders>
              <w:top w:val="single" w:sz="4" w:space="0" w:color="auto"/>
              <w:left w:val="single" w:sz="4" w:space="0" w:color="auto"/>
              <w:bottom w:val="single" w:sz="4" w:space="0" w:color="auto"/>
              <w:right w:val="single" w:sz="4" w:space="0" w:color="auto"/>
            </w:tcBorders>
          </w:tcPr>
          <w:p w14:paraId="1015BC5E"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2CE820CA"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603EB987"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61604935"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0D6B5B8" w14:textId="77777777" w:rsidTr="009B544D">
        <w:tc>
          <w:tcPr>
            <w:tcW w:w="1400" w:type="dxa"/>
            <w:tcBorders>
              <w:top w:val="single" w:sz="4" w:space="0" w:color="auto"/>
              <w:left w:val="single" w:sz="4" w:space="0" w:color="auto"/>
              <w:bottom w:val="single" w:sz="4" w:space="0" w:color="auto"/>
              <w:right w:val="single" w:sz="4" w:space="0" w:color="auto"/>
            </w:tcBorders>
          </w:tcPr>
          <w:p w14:paraId="0A1EB04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tc>
        <w:tc>
          <w:tcPr>
            <w:tcW w:w="3491" w:type="dxa"/>
            <w:tcBorders>
              <w:top w:val="single" w:sz="4" w:space="0" w:color="auto"/>
              <w:left w:val="single" w:sz="4" w:space="0" w:color="auto"/>
              <w:bottom w:val="single" w:sz="4" w:space="0" w:color="auto"/>
              <w:right w:val="single" w:sz="4" w:space="0" w:color="auto"/>
            </w:tcBorders>
          </w:tcPr>
          <w:p w14:paraId="565E6B3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2. Động tác khám súng: </w:t>
            </w:r>
          </w:p>
          <w:p w14:paraId="7F42FBE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2.1. Động tác khám súng CKC</w:t>
            </w:r>
          </w:p>
          <w:p w14:paraId="47C5F91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2.2. Động tác khám súng AK</w:t>
            </w:r>
          </w:p>
          <w:p w14:paraId="10F11E01" w14:textId="77777777" w:rsidR="0009041F" w:rsidRPr="0009041F" w:rsidRDefault="0009041F" w:rsidP="0009041F">
            <w:pPr>
              <w:spacing w:before="0" w:after="0" w:line="288" w:lineRule="auto"/>
              <w:jc w:val="both"/>
              <w:rPr>
                <w:rFonts w:ascii="Times New Roman" w:hAnsi="Times New Roman"/>
                <w:b/>
                <w:bCs/>
                <w:iCs/>
                <w:sz w:val="26"/>
                <w:szCs w:val="26"/>
              </w:rPr>
            </w:pPr>
          </w:p>
          <w:p w14:paraId="0D18C683" w14:textId="77777777" w:rsidR="0009041F" w:rsidRPr="0009041F" w:rsidRDefault="0009041F" w:rsidP="0009041F">
            <w:pPr>
              <w:spacing w:before="0" w:after="0" w:line="288" w:lineRule="auto"/>
              <w:jc w:val="both"/>
              <w:rPr>
                <w:rFonts w:ascii="Times New Roman" w:hAnsi="Times New Roman"/>
                <w:sz w:val="26"/>
                <w:szCs w:val="26"/>
              </w:rPr>
            </w:pPr>
          </w:p>
        </w:tc>
        <w:tc>
          <w:tcPr>
            <w:tcW w:w="1969" w:type="dxa"/>
            <w:tcBorders>
              <w:top w:val="single" w:sz="4" w:space="0" w:color="auto"/>
              <w:left w:val="single" w:sz="4" w:space="0" w:color="auto"/>
              <w:bottom w:val="single" w:sz="4" w:space="0" w:color="auto"/>
              <w:right w:val="single" w:sz="4" w:space="0" w:color="auto"/>
            </w:tcBorders>
          </w:tcPr>
          <w:p w14:paraId="0A84414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46-48.</w:t>
            </w:r>
          </w:p>
          <w:p w14:paraId="0EC8B7F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trang phục đúng </w:t>
            </w:r>
            <w:r w:rsidRPr="0009041F">
              <w:rPr>
                <w:rFonts w:ascii="Times New Roman" w:hAnsi="Times New Roman"/>
                <w:sz w:val="26"/>
                <w:szCs w:val="26"/>
              </w:rPr>
              <w:lastRenderedPageBreak/>
              <w:t>quy định</w:t>
            </w:r>
          </w:p>
        </w:tc>
        <w:tc>
          <w:tcPr>
            <w:tcW w:w="1680" w:type="dxa"/>
            <w:tcBorders>
              <w:top w:val="single" w:sz="4" w:space="0" w:color="auto"/>
              <w:left w:val="single" w:sz="4" w:space="0" w:color="auto"/>
              <w:bottom w:val="single" w:sz="4" w:space="0" w:color="auto"/>
              <w:right w:val="single" w:sz="4" w:space="0" w:color="auto"/>
            </w:tcBorders>
          </w:tcPr>
          <w:p w14:paraId="4545D4D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Bãi tập</w:t>
            </w:r>
          </w:p>
        </w:tc>
        <w:tc>
          <w:tcPr>
            <w:tcW w:w="980" w:type="dxa"/>
            <w:tcBorders>
              <w:top w:val="single" w:sz="4" w:space="0" w:color="auto"/>
              <w:left w:val="single" w:sz="4" w:space="0" w:color="auto"/>
              <w:bottom w:val="single" w:sz="4" w:space="0" w:color="auto"/>
              <w:right w:val="single" w:sz="4" w:space="0" w:color="auto"/>
            </w:tcBorders>
          </w:tcPr>
          <w:p w14:paraId="23034E1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2DF14A2" w14:textId="77777777" w:rsidTr="009B544D">
        <w:tc>
          <w:tcPr>
            <w:tcW w:w="1400" w:type="dxa"/>
            <w:tcBorders>
              <w:top w:val="single" w:sz="4" w:space="0" w:color="auto"/>
              <w:left w:val="single" w:sz="4" w:space="0" w:color="auto"/>
              <w:bottom w:val="single" w:sz="4" w:space="0" w:color="auto"/>
              <w:right w:val="single" w:sz="4" w:space="0" w:color="auto"/>
            </w:tcBorders>
          </w:tcPr>
          <w:p w14:paraId="580641F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491" w:type="dxa"/>
            <w:tcBorders>
              <w:top w:val="single" w:sz="4" w:space="0" w:color="auto"/>
              <w:left w:val="single" w:sz="4" w:space="0" w:color="auto"/>
              <w:bottom w:val="single" w:sz="4" w:space="0" w:color="auto"/>
              <w:right w:val="single" w:sz="4" w:space="0" w:color="auto"/>
            </w:tcBorders>
          </w:tcPr>
          <w:p w14:paraId="031E613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bCs/>
                <w:sz w:val="26"/>
                <w:szCs w:val="26"/>
              </w:rPr>
              <w:t>Luyện tập động tác</w:t>
            </w:r>
            <w:r w:rsidRPr="0009041F">
              <w:rPr>
                <w:rFonts w:ascii="Times New Roman" w:hAnsi="Times New Roman"/>
                <w:sz w:val="26"/>
                <w:szCs w:val="26"/>
              </w:rPr>
              <w:t xml:space="preserve"> khám súng: trường </w:t>
            </w:r>
            <w:r w:rsidRPr="0009041F">
              <w:rPr>
                <w:rFonts w:ascii="Times New Roman" w:hAnsi="Times New Roman"/>
                <w:iCs/>
                <w:sz w:val="26"/>
                <w:szCs w:val="26"/>
              </w:rPr>
              <w:t>CKC, súng tiểu liên AK</w:t>
            </w:r>
          </w:p>
          <w:p w14:paraId="3F83B6A5"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3B02BEF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 xml:space="preserve">Nghiên cứu ý </w:t>
            </w:r>
            <w:proofErr w:type="gramStart"/>
            <w:r w:rsidRPr="0009041F">
              <w:rPr>
                <w:rFonts w:ascii="Times New Roman" w:hAnsi="Times New Roman"/>
                <w:bCs/>
                <w:sz w:val="26"/>
                <w:szCs w:val="26"/>
              </w:rPr>
              <w:t>nghĩa,iểm</w:t>
            </w:r>
            <w:proofErr w:type="gramEnd"/>
            <w:r w:rsidRPr="0009041F">
              <w:rPr>
                <w:rFonts w:ascii="Times New Roman" w:hAnsi="Times New Roman"/>
                <w:bCs/>
                <w:sz w:val="26"/>
                <w:szCs w:val="26"/>
              </w:rPr>
              <w:t xml:space="preserve"> chú ý của động tác </w:t>
            </w:r>
          </w:p>
        </w:tc>
        <w:tc>
          <w:tcPr>
            <w:tcW w:w="1680" w:type="dxa"/>
            <w:tcBorders>
              <w:top w:val="single" w:sz="4" w:space="0" w:color="auto"/>
              <w:left w:val="single" w:sz="4" w:space="0" w:color="auto"/>
              <w:bottom w:val="single" w:sz="4" w:space="0" w:color="auto"/>
              <w:right w:val="single" w:sz="4" w:space="0" w:color="auto"/>
            </w:tcBorders>
          </w:tcPr>
          <w:p w14:paraId="7365179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8460FF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C9E392F" w14:textId="77777777" w:rsidTr="009B544D">
        <w:tc>
          <w:tcPr>
            <w:tcW w:w="1400" w:type="dxa"/>
            <w:tcBorders>
              <w:top w:val="single" w:sz="4" w:space="0" w:color="auto"/>
              <w:left w:val="single" w:sz="4" w:space="0" w:color="auto"/>
              <w:bottom w:val="single" w:sz="4" w:space="0" w:color="auto"/>
              <w:right w:val="single" w:sz="4" w:space="0" w:color="auto"/>
            </w:tcBorders>
          </w:tcPr>
          <w:p w14:paraId="43272A2C"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9</w:t>
            </w:r>
          </w:p>
        </w:tc>
        <w:tc>
          <w:tcPr>
            <w:tcW w:w="3491" w:type="dxa"/>
            <w:tcBorders>
              <w:top w:val="single" w:sz="4" w:space="0" w:color="auto"/>
              <w:left w:val="single" w:sz="4" w:space="0" w:color="auto"/>
              <w:bottom w:val="single" w:sz="4" w:space="0" w:color="auto"/>
              <w:right w:val="single" w:sz="4" w:space="0" w:color="auto"/>
            </w:tcBorders>
          </w:tcPr>
          <w:p w14:paraId="5089B0FA"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4D57533E"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2A2144FF"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5960AB7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4E1F4D1" w14:textId="77777777" w:rsidTr="009B544D">
        <w:tc>
          <w:tcPr>
            <w:tcW w:w="1400" w:type="dxa"/>
            <w:tcBorders>
              <w:top w:val="single" w:sz="4" w:space="0" w:color="auto"/>
              <w:left w:val="single" w:sz="4" w:space="0" w:color="auto"/>
              <w:bottom w:val="single" w:sz="4" w:space="0" w:color="auto"/>
              <w:right w:val="single" w:sz="4" w:space="0" w:color="auto"/>
            </w:tcBorders>
          </w:tcPr>
          <w:p w14:paraId="0D04BB2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tc>
        <w:tc>
          <w:tcPr>
            <w:tcW w:w="3491" w:type="dxa"/>
            <w:tcBorders>
              <w:top w:val="single" w:sz="4" w:space="0" w:color="auto"/>
              <w:left w:val="single" w:sz="4" w:space="0" w:color="auto"/>
              <w:bottom w:val="single" w:sz="4" w:space="0" w:color="auto"/>
              <w:right w:val="single" w:sz="4" w:space="0" w:color="auto"/>
            </w:tcBorders>
          </w:tcPr>
          <w:p w14:paraId="098DBE56"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w:t>
            </w:r>
            <w:r w:rsidRPr="0009041F">
              <w:rPr>
                <w:rFonts w:ascii="Times New Roman" w:hAnsi="Times New Roman"/>
                <w:b/>
                <w:bCs/>
                <w:iCs/>
                <w:sz w:val="26"/>
                <w:szCs w:val="26"/>
              </w:rPr>
              <w:softHyphen/>
              <w:t xml:space="preserve">ơng 2: Động tác đặt súng, trao súng và mang đeo, treo súng, xuống súng: </w:t>
            </w:r>
          </w:p>
          <w:p w14:paraId="1DCBAEE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1. Đặt súng, trao súng: </w:t>
            </w:r>
          </w:p>
          <w:p w14:paraId="2A02911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 Đặt súng, lấy súng</w:t>
            </w:r>
          </w:p>
          <w:p w14:paraId="3F84F4C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1.2. Trao súng, nhận súng</w:t>
            </w:r>
          </w:p>
        </w:tc>
        <w:tc>
          <w:tcPr>
            <w:tcW w:w="1969" w:type="dxa"/>
            <w:tcBorders>
              <w:top w:val="single" w:sz="4" w:space="0" w:color="auto"/>
              <w:left w:val="single" w:sz="4" w:space="0" w:color="auto"/>
              <w:bottom w:val="single" w:sz="4" w:space="0" w:color="auto"/>
              <w:right w:val="single" w:sz="4" w:space="0" w:color="auto"/>
            </w:tcBorders>
          </w:tcPr>
          <w:p w14:paraId="6AAF2C7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49-52.</w:t>
            </w:r>
          </w:p>
          <w:p w14:paraId="5D49B79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7014AD9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Bãi tập</w:t>
            </w:r>
          </w:p>
        </w:tc>
        <w:tc>
          <w:tcPr>
            <w:tcW w:w="980" w:type="dxa"/>
            <w:tcBorders>
              <w:top w:val="single" w:sz="4" w:space="0" w:color="auto"/>
              <w:left w:val="single" w:sz="4" w:space="0" w:color="auto"/>
              <w:bottom w:val="single" w:sz="4" w:space="0" w:color="auto"/>
              <w:right w:val="single" w:sz="4" w:space="0" w:color="auto"/>
            </w:tcBorders>
          </w:tcPr>
          <w:p w14:paraId="64553BB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651EFDD" w14:textId="77777777" w:rsidTr="009B544D">
        <w:tc>
          <w:tcPr>
            <w:tcW w:w="1400" w:type="dxa"/>
            <w:tcBorders>
              <w:top w:val="single" w:sz="4" w:space="0" w:color="auto"/>
              <w:left w:val="single" w:sz="4" w:space="0" w:color="auto"/>
              <w:bottom w:val="single" w:sz="4" w:space="0" w:color="auto"/>
              <w:right w:val="single" w:sz="4" w:space="0" w:color="auto"/>
            </w:tcBorders>
          </w:tcPr>
          <w:p w14:paraId="5B79B50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491" w:type="dxa"/>
            <w:tcBorders>
              <w:top w:val="single" w:sz="4" w:space="0" w:color="auto"/>
              <w:left w:val="single" w:sz="4" w:space="0" w:color="auto"/>
              <w:bottom w:val="single" w:sz="4" w:space="0" w:color="auto"/>
              <w:right w:val="single" w:sz="4" w:space="0" w:color="auto"/>
            </w:tcBorders>
          </w:tcPr>
          <w:p w14:paraId="6722320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Luyện tập động tác </w:t>
            </w:r>
            <w:r w:rsidRPr="0009041F">
              <w:rPr>
                <w:rFonts w:ascii="Times New Roman" w:hAnsi="Times New Roman"/>
                <w:bCs/>
                <w:iCs/>
                <w:sz w:val="26"/>
                <w:szCs w:val="26"/>
              </w:rPr>
              <w:t>đặt súng, trao súng</w:t>
            </w:r>
            <w:r w:rsidRPr="0009041F">
              <w:rPr>
                <w:rFonts w:ascii="Times New Roman" w:hAnsi="Times New Roman"/>
                <w:b/>
                <w:bCs/>
                <w:iCs/>
                <w:sz w:val="26"/>
                <w:szCs w:val="26"/>
              </w:rPr>
              <w:t xml:space="preserve"> </w:t>
            </w:r>
          </w:p>
        </w:tc>
        <w:tc>
          <w:tcPr>
            <w:tcW w:w="1969" w:type="dxa"/>
            <w:tcBorders>
              <w:top w:val="single" w:sz="4" w:space="0" w:color="auto"/>
              <w:left w:val="single" w:sz="4" w:space="0" w:color="auto"/>
              <w:bottom w:val="single" w:sz="4" w:space="0" w:color="auto"/>
              <w:right w:val="single" w:sz="4" w:space="0" w:color="auto"/>
            </w:tcBorders>
          </w:tcPr>
          <w:p w14:paraId="25E6B6C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 xml:space="preserve">Nghiên cứu ý </w:t>
            </w:r>
            <w:proofErr w:type="gramStart"/>
            <w:r w:rsidRPr="0009041F">
              <w:rPr>
                <w:rFonts w:ascii="Times New Roman" w:hAnsi="Times New Roman"/>
                <w:bCs/>
                <w:sz w:val="26"/>
                <w:szCs w:val="26"/>
              </w:rPr>
              <w:t>nghĩa,iểm</w:t>
            </w:r>
            <w:proofErr w:type="gramEnd"/>
            <w:r w:rsidRPr="0009041F">
              <w:rPr>
                <w:rFonts w:ascii="Times New Roman" w:hAnsi="Times New Roman"/>
                <w:bCs/>
                <w:sz w:val="26"/>
                <w:szCs w:val="26"/>
              </w:rPr>
              <w:t xml:space="preserve"> chú ý của động tác </w:t>
            </w:r>
          </w:p>
        </w:tc>
        <w:tc>
          <w:tcPr>
            <w:tcW w:w="1680" w:type="dxa"/>
            <w:tcBorders>
              <w:top w:val="single" w:sz="4" w:space="0" w:color="auto"/>
              <w:left w:val="single" w:sz="4" w:space="0" w:color="auto"/>
              <w:bottom w:val="single" w:sz="4" w:space="0" w:color="auto"/>
              <w:right w:val="single" w:sz="4" w:space="0" w:color="auto"/>
            </w:tcBorders>
          </w:tcPr>
          <w:p w14:paraId="1EFF920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4D9272F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2D1806A" w14:textId="77777777" w:rsidTr="009B544D">
        <w:tc>
          <w:tcPr>
            <w:tcW w:w="1400" w:type="dxa"/>
            <w:tcBorders>
              <w:top w:val="single" w:sz="4" w:space="0" w:color="auto"/>
              <w:left w:val="single" w:sz="4" w:space="0" w:color="auto"/>
              <w:bottom w:val="single" w:sz="4" w:space="0" w:color="auto"/>
              <w:right w:val="single" w:sz="4" w:space="0" w:color="auto"/>
            </w:tcBorders>
          </w:tcPr>
          <w:p w14:paraId="106B9B40"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10</w:t>
            </w:r>
          </w:p>
        </w:tc>
        <w:tc>
          <w:tcPr>
            <w:tcW w:w="3491" w:type="dxa"/>
            <w:tcBorders>
              <w:top w:val="single" w:sz="4" w:space="0" w:color="auto"/>
              <w:left w:val="single" w:sz="4" w:space="0" w:color="auto"/>
              <w:bottom w:val="single" w:sz="4" w:space="0" w:color="auto"/>
              <w:right w:val="single" w:sz="4" w:space="0" w:color="auto"/>
            </w:tcBorders>
          </w:tcPr>
          <w:p w14:paraId="0B2F8EF1"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3A8B58DE"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0EDD01A9"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4F956F0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51F8365" w14:textId="77777777" w:rsidTr="009B544D">
        <w:tc>
          <w:tcPr>
            <w:tcW w:w="1400" w:type="dxa"/>
            <w:tcBorders>
              <w:top w:val="single" w:sz="4" w:space="0" w:color="auto"/>
              <w:left w:val="single" w:sz="4" w:space="0" w:color="auto"/>
              <w:bottom w:val="single" w:sz="4" w:space="0" w:color="auto"/>
              <w:right w:val="single" w:sz="4" w:space="0" w:color="auto"/>
            </w:tcBorders>
          </w:tcPr>
          <w:p w14:paraId="2A383BA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tc>
        <w:tc>
          <w:tcPr>
            <w:tcW w:w="3491" w:type="dxa"/>
            <w:tcBorders>
              <w:top w:val="single" w:sz="4" w:space="0" w:color="auto"/>
              <w:left w:val="single" w:sz="4" w:space="0" w:color="auto"/>
              <w:bottom w:val="single" w:sz="4" w:space="0" w:color="auto"/>
              <w:right w:val="single" w:sz="4" w:space="0" w:color="auto"/>
            </w:tcBorders>
          </w:tcPr>
          <w:p w14:paraId="4A56152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2. Mang súng, xuống súng: </w:t>
            </w:r>
          </w:p>
          <w:p w14:paraId="6376EABC" w14:textId="77777777" w:rsidR="0009041F" w:rsidRPr="0009041F" w:rsidRDefault="0009041F" w:rsidP="0009041F">
            <w:pPr>
              <w:spacing w:before="0" w:after="0" w:line="288" w:lineRule="auto"/>
              <w:jc w:val="both"/>
              <w:rPr>
                <w:rFonts w:ascii="Times New Roman" w:hAnsi="Times New Roman"/>
                <w:sz w:val="26"/>
                <w:szCs w:val="26"/>
              </w:rPr>
            </w:pPr>
          </w:p>
        </w:tc>
        <w:tc>
          <w:tcPr>
            <w:tcW w:w="1969" w:type="dxa"/>
            <w:tcBorders>
              <w:top w:val="single" w:sz="4" w:space="0" w:color="auto"/>
              <w:left w:val="single" w:sz="4" w:space="0" w:color="auto"/>
              <w:bottom w:val="single" w:sz="4" w:space="0" w:color="auto"/>
              <w:right w:val="single" w:sz="4" w:space="0" w:color="auto"/>
            </w:tcBorders>
          </w:tcPr>
          <w:p w14:paraId="64181F8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53-36.</w:t>
            </w:r>
          </w:p>
          <w:p w14:paraId="0C7DD00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51A2D53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Bãi tập</w:t>
            </w:r>
          </w:p>
        </w:tc>
        <w:tc>
          <w:tcPr>
            <w:tcW w:w="980" w:type="dxa"/>
            <w:tcBorders>
              <w:top w:val="single" w:sz="4" w:space="0" w:color="auto"/>
              <w:left w:val="single" w:sz="4" w:space="0" w:color="auto"/>
              <w:bottom w:val="single" w:sz="4" w:space="0" w:color="auto"/>
              <w:right w:val="single" w:sz="4" w:space="0" w:color="auto"/>
            </w:tcBorders>
          </w:tcPr>
          <w:p w14:paraId="6EDB7B8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AE68775" w14:textId="77777777" w:rsidTr="009B544D">
        <w:tc>
          <w:tcPr>
            <w:tcW w:w="1400" w:type="dxa"/>
            <w:tcBorders>
              <w:top w:val="single" w:sz="4" w:space="0" w:color="auto"/>
              <w:left w:val="single" w:sz="4" w:space="0" w:color="auto"/>
              <w:bottom w:val="single" w:sz="4" w:space="0" w:color="auto"/>
              <w:right w:val="single" w:sz="4" w:space="0" w:color="auto"/>
            </w:tcBorders>
          </w:tcPr>
          <w:p w14:paraId="5500BC4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491" w:type="dxa"/>
            <w:tcBorders>
              <w:top w:val="single" w:sz="4" w:space="0" w:color="auto"/>
              <w:left w:val="single" w:sz="4" w:space="0" w:color="auto"/>
              <w:bottom w:val="single" w:sz="4" w:space="0" w:color="auto"/>
              <w:right w:val="single" w:sz="4" w:space="0" w:color="auto"/>
            </w:tcBorders>
          </w:tcPr>
          <w:p w14:paraId="184453C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 xml:space="preserve">Luyện tập động tác </w:t>
            </w:r>
            <w:r w:rsidRPr="0009041F">
              <w:rPr>
                <w:rFonts w:ascii="Times New Roman" w:hAnsi="Times New Roman"/>
                <w:sz w:val="26"/>
                <w:szCs w:val="26"/>
              </w:rPr>
              <w:t xml:space="preserve">Mang súng, xuống súng: </w:t>
            </w:r>
          </w:p>
          <w:p w14:paraId="104FAF0D"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5BFB357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 xml:space="preserve">Nghiên cứu ý </w:t>
            </w:r>
            <w:proofErr w:type="gramStart"/>
            <w:r w:rsidRPr="0009041F">
              <w:rPr>
                <w:rFonts w:ascii="Times New Roman" w:hAnsi="Times New Roman"/>
                <w:bCs/>
                <w:sz w:val="26"/>
                <w:szCs w:val="26"/>
              </w:rPr>
              <w:t>nghĩa,iểm</w:t>
            </w:r>
            <w:proofErr w:type="gramEnd"/>
            <w:r w:rsidRPr="0009041F">
              <w:rPr>
                <w:rFonts w:ascii="Times New Roman" w:hAnsi="Times New Roman"/>
                <w:bCs/>
                <w:sz w:val="26"/>
                <w:szCs w:val="26"/>
              </w:rPr>
              <w:t xml:space="preserve"> chú ý của động tác </w:t>
            </w:r>
          </w:p>
        </w:tc>
        <w:tc>
          <w:tcPr>
            <w:tcW w:w="1680" w:type="dxa"/>
            <w:tcBorders>
              <w:top w:val="single" w:sz="4" w:space="0" w:color="auto"/>
              <w:left w:val="single" w:sz="4" w:space="0" w:color="auto"/>
              <w:bottom w:val="single" w:sz="4" w:space="0" w:color="auto"/>
              <w:right w:val="single" w:sz="4" w:space="0" w:color="auto"/>
            </w:tcBorders>
          </w:tcPr>
          <w:p w14:paraId="4F3E71A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99B6E6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7429ACE" w14:textId="77777777" w:rsidTr="009B544D">
        <w:tc>
          <w:tcPr>
            <w:tcW w:w="1400" w:type="dxa"/>
            <w:tcBorders>
              <w:top w:val="single" w:sz="4" w:space="0" w:color="auto"/>
              <w:left w:val="single" w:sz="4" w:space="0" w:color="auto"/>
              <w:bottom w:val="single" w:sz="4" w:space="0" w:color="auto"/>
              <w:right w:val="single" w:sz="4" w:space="0" w:color="auto"/>
            </w:tcBorders>
          </w:tcPr>
          <w:p w14:paraId="08E775E3"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Tuần11</w:t>
            </w:r>
          </w:p>
        </w:tc>
        <w:tc>
          <w:tcPr>
            <w:tcW w:w="3491" w:type="dxa"/>
            <w:tcBorders>
              <w:top w:val="single" w:sz="4" w:space="0" w:color="auto"/>
              <w:left w:val="single" w:sz="4" w:space="0" w:color="auto"/>
              <w:bottom w:val="single" w:sz="4" w:space="0" w:color="auto"/>
              <w:right w:val="single" w:sz="4" w:space="0" w:color="auto"/>
            </w:tcBorders>
          </w:tcPr>
          <w:p w14:paraId="32A24BE6"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17468682"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07A2D570"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0CE2E39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927BC47" w14:textId="77777777" w:rsidTr="009B544D">
        <w:tc>
          <w:tcPr>
            <w:tcW w:w="1400" w:type="dxa"/>
            <w:tcBorders>
              <w:top w:val="single" w:sz="4" w:space="0" w:color="auto"/>
              <w:left w:val="single" w:sz="4" w:space="0" w:color="auto"/>
              <w:bottom w:val="single" w:sz="4" w:space="0" w:color="auto"/>
              <w:right w:val="single" w:sz="4" w:space="0" w:color="auto"/>
            </w:tcBorders>
          </w:tcPr>
          <w:p w14:paraId="5139C77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tc>
        <w:tc>
          <w:tcPr>
            <w:tcW w:w="3491" w:type="dxa"/>
            <w:tcBorders>
              <w:top w:val="single" w:sz="4" w:space="0" w:color="auto"/>
              <w:left w:val="single" w:sz="4" w:space="0" w:color="auto"/>
              <w:bottom w:val="single" w:sz="4" w:space="0" w:color="auto"/>
              <w:right w:val="single" w:sz="4" w:space="0" w:color="auto"/>
            </w:tcBorders>
          </w:tcPr>
          <w:p w14:paraId="30A54EE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Đeo súng, xuống súng</w:t>
            </w:r>
          </w:p>
          <w:p w14:paraId="50D1FD9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4. Treo súng, xuống súng </w:t>
            </w:r>
          </w:p>
          <w:p w14:paraId="22FA70BC" w14:textId="77777777" w:rsidR="0009041F" w:rsidRPr="0009041F" w:rsidRDefault="0009041F" w:rsidP="0009041F">
            <w:pPr>
              <w:spacing w:before="0" w:after="0" w:line="288" w:lineRule="auto"/>
              <w:jc w:val="both"/>
              <w:rPr>
                <w:rFonts w:ascii="Times New Roman" w:hAnsi="Times New Roman"/>
                <w:sz w:val="26"/>
                <w:szCs w:val="26"/>
              </w:rPr>
            </w:pPr>
          </w:p>
        </w:tc>
        <w:tc>
          <w:tcPr>
            <w:tcW w:w="1969" w:type="dxa"/>
            <w:tcBorders>
              <w:top w:val="single" w:sz="4" w:space="0" w:color="auto"/>
              <w:left w:val="single" w:sz="4" w:space="0" w:color="auto"/>
              <w:bottom w:val="single" w:sz="4" w:space="0" w:color="auto"/>
              <w:right w:val="single" w:sz="4" w:space="0" w:color="auto"/>
            </w:tcBorders>
          </w:tcPr>
          <w:p w14:paraId="7CC39ED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56-58.</w:t>
            </w:r>
          </w:p>
          <w:p w14:paraId="77B1369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w:t>
            </w:r>
            <w:r w:rsidRPr="0009041F">
              <w:rPr>
                <w:rFonts w:ascii="Times New Roman" w:hAnsi="Times New Roman"/>
                <w:sz w:val="26"/>
                <w:szCs w:val="26"/>
              </w:rPr>
              <w:lastRenderedPageBreak/>
              <w:t>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6488C16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Bãi tập</w:t>
            </w:r>
          </w:p>
        </w:tc>
        <w:tc>
          <w:tcPr>
            <w:tcW w:w="980" w:type="dxa"/>
            <w:tcBorders>
              <w:top w:val="single" w:sz="4" w:space="0" w:color="auto"/>
              <w:left w:val="single" w:sz="4" w:space="0" w:color="auto"/>
              <w:bottom w:val="single" w:sz="4" w:space="0" w:color="auto"/>
              <w:right w:val="single" w:sz="4" w:space="0" w:color="auto"/>
            </w:tcBorders>
          </w:tcPr>
          <w:p w14:paraId="6D71932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D6C2FD1" w14:textId="77777777" w:rsidTr="009B544D">
        <w:tc>
          <w:tcPr>
            <w:tcW w:w="1400" w:type="dxa"/>
            <w:tcBorders>
              <w:top w:val="single" w:sz="4" w:space="0" w:color="auto"/>
              <w:left w:val="single" w:sz="4" w:space="0" w:color="auto"/>
              <w:bottom w:val="single" w:sz="4" w:space="0" w:color="auto"/>
              <w:right w:val="single" w:sz="4" w:space="0" w:color="auto"/>
            </w:tcBorders>
          </w:tcPr>
          <w:p w14:paraId="446EB9B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491" w:type="dxa"/>
            <w:tcBorders>
              <w:top w:val="single" w:sz="4" w:space="0" w:color="auto"/>
              <w:left w:val="single" w:sz="4" w:space="0" w:color="auto"/>
              <w:bottom w:val="single" w:sz="4" w:space="0" w:color="auto"/>
              <w:right w:val="single" w:sz="4" w:space="0" w:color="auto"/>
            </w:tcBorders>
          </w:tcPr>
          <w:p w14:paraId="66D8B8F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 xml:space="preserve">Luyện tập động tác </w:t>
            </w:r>
            <w:r w:rsidRPr="0009041F">
              <w:rPr>
                <w:rFonts w:ascii="Times New Roman" w:hAnsi="Times New Roman"/>
                <w:sz w:val="26"/>
                <w:szCs w:val="26"/>
              </w:rPr>
              <w:t xml:space="preserve">Đeo súng, xuống súng, Treo súng, xuống súng </w:t>
            </w:r>
          </w:p>
        </w:tc>
        <w:tc>
          <w:tcPr>
            <w:tcW w:w="1969" w:type="dxa"/>
            <w:tcBorders>
              <w:top w:val="single" w:sz="4" w:space="0" w:color="auto"/>
              <w:left w:val="single" w:sz="4" w:space="0" w:color="auto"/>
              <w:bottom w:val="single" w:sz="4" w:space="0" w:color="auto"/>
              <w:right w:val="single" w:sz="4" w:space="0" w:color="auto"/>
            </w:tcBorders>
          </w:tcPr>
          <w:p w14:paraId="233BC64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 xml:space="preserve">Nghiên cứu ý </w:t>
            </w:r>
            <w:proofErr w:type="gramStart"/>
            <w:r w:rsidRPr="0009041F">
              <w:rPr>
                <w:rFonts w:ascii="Times New Roman" w:hAnsi="Times New Roman"/>
                <w:bCs/>
                <w:sz w:val="26"/>
                <w:szCs w:val="26"/>
              </w:rPr>
              <w:t>nghĩa,iểm</w:t>
            </w:r>
            <w:proofErr w:type="gramEnd"/>
            <w:r w:rsidRPr="0009041F">
              <w:rPr>
                <w:rFonts w:ascii="Times New Roman" w:hAnsi="Times New Roman"/>
                <w:bCs/>
                <w:sz w:val="26"/>
                <w:szCs w:val="26"/>
              </w:rPr>
              <w:t xml:space="preserve"> chú ý của động tác </w:t>
            </w:r>
          </w:p>
        </w:tc>
        <w:tc>
          <w:tcPr>
            <w:tcW w:w="1680" w:type="dxa"/>
            <w:tcBorders>
              <w:top w:val="single" w:sz="4" w:space="0" w:color="auto"/>
              <w:left w:val="single" w:sz="4" w:space="0" w:color="auto"/>
              <w:bottom w:val="single" w:sz="4" w:space="0" w:color="auto"/>
              <w:right w:val="single" w:sz="4" w:space="0" w:color="auto"/>
            </w:tcBorders>
          </w:tcPr>
          <w:p w14:paraId="473150C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49F4BFB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7084640" w14:textId="77777777" w:rsidTr="009B544D">
        <w:tc>
          <w:tcPr>
            <w:tcW w:w="1400" w:type="dxa"/>
            <w:tcBorders>
              <w:top w:val="single" w:sz="4" w:space="0" w:color="auto"/>
              <w:left w:val="single" w:sz="4" w:space="0" w:color="auto"/>
              <w:bottom w:val="single" w:sz="4" w:space="0" w:color="auto"/>
              <w:right w:val="single" w:sz="4" w:space="0" w:color="auto"/>
            </w:tcBorders>
          </w:tcPr>
          <w:p w14:paraId="4A733852"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12</w:t>
            </w:r>
          </w:p>
        </w:tc>
        <w:tc>
          <w:tcPr>
            <w:tcW w:w="3491" w:type="dxa"/>
            <w:tcBorders>
              <w:top w:val="single" w:sz="4" w:space="0" w:color="auto"/>
              <w:left w:val="single" w:sz="4" w:space="0" w:color="auto"/>
              <w:bottom w:val="single" w:sz="4" w:space="0" w:color="auto"/>
              <w:right w:val="single" w:sz="4" w:space="0" w:color="auto"/>
            </w:tcBorders>
          </w:tcPr>
          <w:p w14:paraId="414481FF"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7C3BF62A"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235FA3FE"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27230F22"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563B767" w14:textId="77777777" w:rsidTr="009B544D">
        <w:tc>
          <w:tcPr>
            <w:tcW w:w="1400" w:type="dxa"/>
            <w:tcBorders>
              <w:top w:val="single" w:sz="4" w:space="0" w:color="auto"/>
              <w:left w:val="single" w:sz="4" w:space="0" w:color="auto"/>
              <w:bottom w:val="single" w:sz="4" w:space="0" w:color="auto"/>
              <w:right w:val="single" w:sz="4" w:space="0" w:color="auto"/>
            </w:tcBorders>
          </w:tcPr>
          <w:p w14:paraId="637BAFE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1B17588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3 tiết</w:t>
            </w:r>
          </w:p>
        </w:tc>
        <w:tc>
          <w:tcPr>
            <w:tcW w:w="3491" w:type="dxa"/>
            <w:tcBorders>
              <w:top w:val="single" w:sz="4" w:space="0" w:color="auto"/>
              <w:left w:val="single" w:sz="4" w:space="0" w:color="auto"/>
              <w:bottom w:val="single" w:sz="4" w:space="0" w:color="auto"/>
              <w:right w:val="single" w:sz="4" w:space="0" w:color="auto"/>
            </w:tcBorders>
          </w:tcPr>
          <w:p w14:paraId="69AB19D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4. Treo súng, xuống súng </w:t>
            </w:r>
          </w:p>
          <w:p w14:paraId="640A2F4E" w14:textId="77777777" w:rsidR="0009041F" w:rsidRPr="0009041F" w:rsidRDefault="0009041F" w:rsidP="0009041F">
            <w:pPr>
              <w:spacing w:before="0" w:after="0" w:line="288" w:lineRule="auto"/>
              <w:jc w:val="both"/>
              <w:rPr>
                <w:rFonts w:ascii="Times New Roman" w:hAnsi="Times New Roman"/>
                <w:b/>
                <w:bCs/>
                <w:iCs/>
                <w:sz w:val="26"/>
                <w:szCs w:val="26"/>
                <w:u w:val="single"/>
              </w:rPr>
            </w:pPr>
          </w:p>
          <w:p w14:paraId="75C5AF0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w:t>
            </w:r>
          </w:p>
        </w:tc>
        <w:tc>
          <w:tcPr>
            <w:tcW w:w="1969" w:type="dxa"/>
            <w:tcBorders>
              <w:top w:val="single" w:sz="4" w:space="0" w:color="auto"/>
              <w:left w:val="single" w:sz="4" w:space="0" w:color="auto"/>
              <w:bottom w:val="single" w:sz="4" w:space="0" w:color="auto"/>
              <w:right w:val="single" w:sz="4" w:space="0" w:color="auto"/>
            </w:tcBorders>
          </w:tcPr>
          <w:p w14:paraId="3BD7BA3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 NXB QĐND, 2005. Tập 1, tr 59-61.</w:t>
            </w:r>
          </w:p>
          <w:p w14:paraId="5E10A02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3EDE05B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Bãi tập</w:t>
            </w:r>
          </w:p>
        </w:tc>
        <w:tc>
          <w:tcPr>
            <w:tcW w:w="980" w:type="dxa"/>
            <w:tcBorders>
              <w:top w:val="single" w:sz="4" w:space="0" w:color="auto"/>
              <w:left w:val="single" w:sz="4" w:space="0" w:color="auto"/>
              <w:bottom w:val="single" w:sz="4" w:space="0" w:color="auto"/>
              <w:right w:val="single" w:sz="4" w:space="0" w:color="auto"/>
            </w:tcBorders>
          </w:tcPr>
          <w:p w14:paraId="668EF54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3292B5D" w14:textId="77777777" w:rsidTr="009B544D">
        <w:tc>
          <w:tcPr>
            <w:tcW w:w="1400" w:type="dxa"/>
            <w:tcBorders>
              <w:top w:val="single" w:sz="4" w:space="0" w:color="auto"/>
              <w:left w:val="single" w:sz="4" w:space="0" w:color="auto"/>
              <w:bottom w:val="single" w:sz="4" w:space="0" w:color="auto"/>
              <w:right w:val="single" w:sz="4" w:space="0" w:color="auto"/>
            </w:tcBorders>
          </w:tcPr>
          <w:p w14:paraId="2D7F966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491" w:type="dxa"/>
            <w:tcBorders>
              <w:top w:val="single" w:sz="4" w:space="0" w:color="auto"/>
              <w:left w:val="single" w:sz="4" w:space="0" w:color="auto"/>
              <w:bottom w:val="single" w:sz="4" w:space="0" w:color="auto"/>
              <w:right w:val="single" w:sz="4" w:space="0" w:color="auto"/>
            </w:tcBorders>
          </w:tcPr>
          <w:p w14:paraId="12B9B8C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Luyện tập động tác </w:t>
            </w:r>
            <w:r w:rsidRPr="0009041F">
              <w:rPr>
                <w:rFonts w:ascii="Times New Roman" w:hAnsi="Times New Roman"/>
                <w:sz w:val="26"/>
                <w:szCs w:val="26"/>
              </w:rPr>
              <w:t xml:space="preserve">Treo súng, xuống súng </w:t>
            </w:r>
          </w:p>
        </w:tc>
        <w:tc>
          <w:tcPr>
            <w:tcW w:w="1969" w:type="dxa"/>
            <w:tcBorders>
              <w:top w:val="single" w:sz="4" w:space="0" w:color="auto"/>
              <w:left w:val="single" w:sz="4" w:space="0" w:color="auto"/>
              <w:bottom w:val="single" w:sz="4" w:space="0" w:color="auto"/>
              <w:right w:val="single" w:sz="4" w:space="0" w:color="auto"/>
            </w:tcBorders>
          </w:tcPr>
          <w:p w14:paraId="79F3399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 xml:space="preserve">Nghiên cứu ý </w:t>
            </w:r>
            <w:proofErr w:type="gramStart"/>
            <w:r w:rsidRPr="0009041F">
              <w:rPr>
                <w:rFonts w:ascii="Times New Roman" w:hAnsi="Times New Roman"/>
                <w:bCs/>
                <w:sz w:val="26"/>
                <w:szCs w:val="26"/>
              </w:rPr>
              <w:t>nghĩa,iểm</w:t>
            </w:r>
            <w:proofErr w:type="gramEnd"/>
            <w:r w:rsidRPr="0009041F">
              <w:rPr>
                <w:rFonts w:ascii="Times New Roman" w:hAnsi="Times New Roman"/>
                <w:bCs/>
                <w:sz w:val="26"/>
                <w:szCs w:val="26"/>
              </w:rPr>
              <w:t xml:space="preserve"> chú ý của động tác </w:t>
            </w:r>
          </w:p>
        </w:tc>
        <w:tc>
          <w:tcPr>
            <w:tcW w:w="1680" w:type="dxa"/>
            <w:tcBorders>
              <w:top w:val="single" w:sz="4" w:space="0" w:color="auto"/>
              <w:left w:val="single" w:sz="4" w:space="0" w:color="auto"/>
              <w:bottom w:val="single" w:sz="4" w:space="0" w:color="auto"/>
              <w:right w:val="single" w:sz="4" w:space="0" w:color="auto"/>
            </w:tcBorders>
          </w:tcPr>
          <w:p w14:paraId="02F5E4C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E5738C2"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515CD00" w14:textId="77777777" w:rsidTr="009B544D">
        <w:tc>
          <w:tcPr>
            <w:tcW w:w="1400" w:type="dxa"/>
            <w:tcBorders>
              <w:top w:val="single" w:sz="4" w:space="0" w:color="auto"/>
              <w:left w:val="single" w:sz="4" w:space="0" w:color="auto"/>
              <w:bottom w:val="single" w:sz="4" w:space="0" w:color="auto"/>
              <w:right w:val="single" w:sz="4" w:space="0" w:color="auto"/>
            </w:tcBorders>
          </w:tcPr>
          <w:p w14:paraId="3D718B2B"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13</w:t>
            </w:r>
          </w:p>
        </w:tc>
        <w:tc>
          <w:tcPr>
            <w:tcW w:w="3491" w:type="dxa"/>
            <w:tcBorders>
              <w:top w:val="single" w:sz="4" w:space="0" w:color="auto"/>
              <w:left w:val="single" w:sz="4" w:space="0" w:color="auto"/>
              <w:bottom w:val="single" w:sz="4" w:space="0" w:color="auto"/>
              <w:right w:val="single" w:sz="4" w:space="0" w:color="auto"/>
            </w:tcBorders>
          </w:tcPr>
          <w:p w14:paraId="47F4B82D"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124A8219"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4F6DB433"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3EA6EE6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0D9329E" w14:textId="77777777" w:rsidTr="009B544D">
        <w:tc>
          <w:tcPr>
            <w:tcW w:w="1400" w:type="dxa"/>
            <w:tcBorders>
              <w:top w:val="single" w:sz="4" w:space="0" w:color="auto"/>
              <w:left w:val="single" w:sz="4" w:space="0" w:color="auto"/>
              <w:bottom w:val="single" w:sz="4" w:space="0" w:color="auto"/>
              <w:right w:val="single" w:sz="4" w:space="0" w:color="auto"/>
            </w:tcBorders>
          </w:tcPr>
          <w:p w14:paraId="5066471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7EC1881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3 tiết</w:t>
            </w:r>
          </w:p>
        </w:tc>
        <w:tc>
          <w:tcPr>
            <w:tcW w:w="3491" w:type="dxa"/>
            <w:tcBorders>
              <w:top w:val="single" w:sz="4" w:space="0" w:color="auto"/>
              <w:left w:val="single" w:sz="4" w:space="0" w:color="auto"/>
              <w:bottom w:val="single" w:sz="4" w:space="0" w:color="auto"/>
              <w:right w:val="single" w:sz="4" w:space="0" w:color="auto"/>
            </w:tcBorders>
          </w:tcPr>
          <w:p w14:paraId="618E61D9"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 xml:space="preserve">Tín chỉ </w:t>
            </w:r>
            <w:proofErr w:type="gramStart"/>
            <w:r w:rsidRPr="0009041F">
              <w:rPr>
                <w:rFonts w:ascii="Times New Roman" w:hAnsi="Times New Roman"/>
                <w:b/>
                <w:bCs/>
                <w:iCs/>
                <w:sz w:val="26"/>
                <w:szCs w:val="26"/>
                <w:u w:val="single"/>
              </w:rPr>
              <w:t>3 :</w:t>
            </w:r>
            <w:proofErr w:type="gramEnd"/>
          </w:p>
          <w:p w14:paraId="2E4CA1F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iCs/>
                <w:sz w:val="26"/>
                <w:szCs w:val="26"/>
              </w:rPr>
              <w:t>Chư</w:t>
            </w:r>
            <w:r w:rsidRPr="0009041F">
              <w:rPr>
                <w:rFonts w:ascii="Times New Roman" w:hAnsi="Times New Roman"/>
                <w:b/>
                <w:bCs/>
                <w:iCs/>
                <w:sz w:val="26"/>
                <w:szCs w:val="26"/>
              </w:rPr>
              <w:softHyphen/>
              <w:t>ơng 1</w:t>
            </w:r>
            <w:r w:rsidRPr="0009041F">
              <w:rPr>
                <w:rFonts w:ascii="Times New Roman" w:hAnsi="Times New Roman"/>
                <w:b/>
                <w:bCs/>
                <w:sz w:val="26"/>
                <w:szCs w:val="26"/>
              </w:rPr>
              <w:t xml:space="preserve">: </w:t>
            </w:r>
            <w:r w:rsidRPr="0009041F">
              <w:rPr>
                <w:rFonts w:ascii="Times New Roman" w:hAnsi="Times New Roman"/>
                <w:b/>
                <w:bCs/>
                <w:iCs/>
                <w:sz w:val="26"/>
                <w:szCs w:val="26"/>
              </w:rPr>
              <w:t xml:space="preserve">Đội </w:t>
            </w:r>
            <w:proofErr w:type="gramStart"/>
            <w:r w:rsidRPr="0009041F">
              <w:rPr>
                <w:rFonts w:ascii="Times New Roman" w:hAnsi="Times New Roman"/>
                <w:b/>
                <w:bCs/>
                <w:iCs/>
                <w:sz w:val="26"/>
                <w:szCs w:val="26"/>
              </w:rPr>
              <w:t>ngũ  Tiểu</w:t>
            </w:r>
            <w:proofErr w:type="gramEnd"/>
            <w:r w:rsidRPr="0009041F">
              <w:rPr>
                <w:rFonts w:ascii="Times New Roman" w:hAnsi="Times New Roman"/>
                <w:b/>
                <w:bCs/>
                <w:iCs/>
                <w:sz w:val="26"/>
                <w:szCs w:val="26"/>
              </w:rPr>
              <w:t xml:space="preserve"> đội</w:t>
            </w:r>
          </w:p>
          <w:p w14:paraId="4CEE5C4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1.1. Đội ngũ tiểu đội: </w:t>
            </w:r>
          </w:p>
          <w:p w14:paraId="6F5781B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1.1.1 Đội hình tiểu đội hàng ngang</w:t>
            </w:r>
          </w:p>
          <w:p w14:paraId="0B18F6F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1.1.2. Đội hình tiểu đội hàng dọc</w:t>
            </w:r>
          </w:p>
        </w:tc>
        <w:tc>
          <w:tcPr>
            <w:tcW w:w="1969" w:type="dxa"/>
            <w:tcBorders>
              <w:top w:val="single" w:sz="4" w:space="0" w:color="auto"/>
              <w:left w:val="single" w:sz="4" w:space="0" w:color="auto"/>
              <w:bottom w:val="single" w:sz="4" w:space="0" w:color="auto"/>
              <w:right w:val="single" w:sz="4" w:space="0" w:color="auto"/>
            </w:tcBorders>
          </w:tcPr>
          <w:p w14:paraId="57C8451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w:t>
            </w:r>
            <w:proofErr w:type="gramStart"/>
            <w:r w:rsidRPr="0009041F">
              <w:rPr>
                <w:rFonts w:ascii="Times New Roman" w:hAnsi="Times New Roman"/>
                <w:sz w:val="26"/>
                <w:szCs w:val="26"/>
              </w:rPr>
              <w:t>GDQP,  NXB</w:t>
            </w:r>
            <w:proofErr w:type="gramEnd"/>
            <w:r w:rsidRPr="0009041F">
              <w:rPr>
                <w:rFonts w:ascii="Times New Roman" w:hAnsi="Times New Roman"/>
                <w:sz w:val="26"/>
                <w:szCs w:val="26"/>
              </w:rPr>
              <w:t xml:space="preserve"> QĐND, 2005. Tập 1, tr 61-63.</w:t>
            </w:r>
          </w:p>
          <w:p w14:paraId="3910576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42F5090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Bãi tập</w:t>
            </w:r>
          </w:p>
        </w:tc>
        <w:tc>
          <w:tcPr>
            <w:tcW w:w="980" w:type="dxa"/>
            <w:tcBorders>
              <w:top w:val="single" w:sz="4" w:space="0" w:color="auto"/>
              <w:left w:val="single" w:sz="4" w:space="0" w:color="auto"/>
              <w:bottom w:val="single" w:sz="4" w:space="0" w:color="auto"/>
              <w:right w:val="single" w:sz="4" w:space="0" w:color="auto"/>
            </w:tcBorders>
          </w:tcPr>
          <w:p w14:paraId="4D67C40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7D0E1ED" w14:textId="77777777" w:rsidTr="009B544D">
        <w:tc>
          <w:tcPr>
            <w:tcW w:w="1400" w:type="dxa"/>
            <w:tcBorders>
              <w:top w:val="single" w:sz="4" w:space="0" w:color="auto"/>
              <w:left w:val="single" w:sz="4" w:space="0" w:color="auto"/>
              <w:bottom w:val="single" w:sz="4" w:space="0" w:color="auto"/>
              <w:right w:val="single" w:sz="4" w:space="0" w:color="auto"/>
            </w:tcBorders>
          </w:tcPr>
          <w:p w14:paraId="47778F9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491" w:type="dxa"/>
            <w:tcBorders>
              <w:top w:val="single" w:sz="4" w:space="0" w:color="auto"/>
              <w:left w:val="single" w:sz="4" w:space="0" w:color="auto"/>
              <w:bottom w:val="single" w:sz="4" w:space="0" w:color="auto"/>
              <w:right w:val="single" w:sz="4" w:space="0" w:color="auto"/>
            </w:tcBorders>
          </w:tcPr>
          <w:p w14:paraId="50CC9CE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 xml:space="preserve">Luyện tập động tác </w:t>
            </w:r>
            <w:r w:rsidRPr="0009041F">
              <w:rPr>
                <w:rFonts w:ascii="Times New Roman" w:hAnsi="Times New Roman"/>
                <w:sz w:val="26"/>
                <w:szCs w:val="26"/>
              </w:rPr>
              <w:t xml:space="preserve">Đội ngũ tiểu đội: </w:t>
            </w:r>
          </w:p>
          <w:p w14:paraId="54AC05DC"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6669AEB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 xml:space="preserve">Nghiên cứu ý </w:t>
            </w:r>
            <w:proofErr w:type="gramStart"/>
            <w:r w:rsidRPr="0009041F">
              <w:rPr>
                <w:rFonts w:ascii="Times New Roman" w:hAnsi="Times New Roman"/>
                <w:bCs/>
                <w:sz w:val="26"/>
                <w:szCs w:val="26"/>
              </w:rPr>
              <w:t>nghĩa,iểm</w:t>
            </w:r>
            <w:proofErr w:type="gramEnd"/>
            <w:r w:rsidRPr="0009041F">
              <w:rPr>
                <w:rFonts w:ascii="Times New Roman" w:hAnsi="Times New Roman"/>
                <w:bCs/>
                <w:sz w:val="26"/>
                <w:szCs w:val="26"/>
              </w:rPr>
              <w:t xml:space="preserve"> chú ý của động tác </w:t>
            </w:r>
          </w:p>
        </w:tc>
        <w:tc>
          <w:tcPr>
            <w:tcW w:w="1680" w:type="dxa"/>
            <w:tcBorders>
              <w:top w:val="single" w:sz="4" w:space="0" w:color="auto"/>
              <w:left w:val="single" w:sz="4" w:space="0" w:color="auto"/>
              <w:bottom w:val="single" w:sz="4" w:space="0" w:color="auto"/>
              <w:right w:val="single" w:sz="4" w:space="0" w:color="auto"/>
            </w:tcBorders>
          </w:tcPr>
          <w:p w14:paraId="7F61CFD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66E7D7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86C221C" w14:textId="77777777" w:rsidTr="009B544D">
        <w:tc>
          <w:tcPr>
            <w:tcW w:w="1400" w:type="dxa"/>
            <w:tcBorders>
              <w:top w:val="single" w:sz="4" w:space="0" w:color="auto"/>
              <w:left w:val="single" w:sz="4" w:space="0" w:color="auto"/>
              <w:bottom w:val="single" w:sz="4" w:space="0" w:color="auto"/>
              <w:right w:val="single" w:sz="4" w:space="0" w:color="auto"/>
            </w:tcBorders>
          </w:tcPr>
          <w:p w14:paraId="63781FCE"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14</w:t>
            </w:r>
          </w:p>
        </w:tc>
        <w:tc>
          <w:tcPr>
            <w:tcW w:w="3491" w:type="dxa"/>
            <w:tcBorders>
              <w:top w:val="single" w:sz="4" w:space="0" w:color="auto"/>
              <w:left w:val="single" w:sz="4" w:space="0" w:color="auto"/>
              <w:bottom w:val="single" w:sz="4" w:space="0" w:color="auto"/>
              <w:right w:val="single" w:sz="4" w:space="0" w:color="auto"/>
            </w:tcBorders>
          </w:tcPr>
          <w:p w14:paraId="12691275"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63F5C634"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66C19F77"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2D0F8B9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F57F375" w14:textId="77777777" w:rsidTr="009B544D">
        <w:tc>
          <w:tcPr>
            <w:tcW w:w="1400" w:type="dxa"/>
            <w:tcBorders>
              <w:top w:val="single" w:sz="4" w:space="0" w:color="auto"/>
              <w:left w:val="single" w:sz="4" w:space="0" w:color="auto"/>
              <w:bottom w:val="single" w:sz="4" w:space="0" w:color="auto"/>
              <w:right w:val="single" w:sz="4" w:space="0" w:color="auto"/>
            </w:tcBorders>
          </w:tcPr>
          <w:p w14:paraId="776573B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0A155B1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3 tiết</w:t>
            </w:r>
          </w:p>
        </w:tc>
        <w:tc>
          <w:tcPr>
            <w:tcW w:w="3491" w:type="dxa"/>
            <w:tcBorders>
              <w:top w:val="single" w:sz="4" w:space="0" w:color="auto"/>
              <w:left w:val="single" w:sz="4" w:space="0" w:color="auto"/>
              <w:bottom w:val="single" w:sz="4" w:space="0" w:color="auto"/>
              <w:right w:val="single" w:sz="4" w:space="0" w:color="auto"/>
            </w:tcBorders>
          </w:tcPr>
          <w:p w14:paraId="70548E4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iCs/>
                <w:sz w:val="26"/>
                <w:szCs w:val="26"/>
              </w:rPr>
              <w:t>Chư</w:t>
            </w:r>
            <w:r w:rsidRPr="0009041F">
              <w:rPr>
                <w:rFonts w:ascii="Times New Roman" w:hAnsi="Times New Roman"/>
                <w:b/>
                <w:bCs/>
                <w:iCs/>
                <w:sz w:val="26"/>
                <w:szCs w:val="26"/>
              </w:rPr>
              <w:softHyphen/>
              <w:t>ơng 2</w:t>
            </w:r>
            <w:r w:rsidRPr="0009041F">
              <w:rPr>
                <w:rFonts w:ascii="Times New Roman" w:hAnsi="Times New Roman"/>
                <w:b/>
                <w:bCs/>
                <w:sz w:val="26"/>
                <w:szCs w:val="26"/>
              </w:rPr>
              <w:t xml:space="preserve">: </w:t>
            </w:r>
            <w:r w:rsidRPr="0009041F">
              <w:rPr>
                <w:rFonts w:ascii="Times New Roman" w:hAnsi="Times New Roman"/>
                <w:b/>
                <w:bCs/>
                <w:iCs/>
                <w:sz w:val="26"/>
                <w:szCs w:val="26"/>
              </w:rPr>
              <w:t xml:space="preserve">Đội </w:t>
            </w:r>
            <w:proofErr w:type="gramStart"/>
            <w:r w:rsidRPr="0009041F">
              <w:rPr>
                <w:rFonts w:ascii="Times New Roman" w:hAnsi="Times New Roman"/>
                <w:b/>
                <w:bCs/>
                <w:iCs/>
                <w:sz w:val="26"/>
                <w:szCs w:val="26"/>
              </w:rPr>
              <w:t>ngũ  Trung</w:t>
            </w:r>
            <w:proofErr w:type="gramEnd"/>
            <w:r w:rsidRPr="0009041F">
              <w:rPr>
                <w:rFonts w:ascii="Times New Roman" w:hAnsi="Times New Roman"/>
                <w:b/>
                <w:bCs/>
                <w:iCs/>
                <w:sz w:val="26"/>
                <w:szCs w:val="26"/>
              </w:rPr>
              <w:t xml:space="preserve">  đội</w:t>
            </w:r>
          </w:p>
          <w:p w14:paraId="76E3C6A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2.1. Đội ngũ trung đội: </w:t>
            </w:r>
          </w:p>
          <w:p w14:paraId="1B482A9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2.1.1. Đội hình trung đội hàng ngang</w:t>
            </w:r>
          </w:p>
          <w:p w14:paraId="3A95BDF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2.2.2. Đội hình trung đội hàng dọc</w:t>
            </w:r>
          </w:p>
          <w:p w14:paraId="1DA4820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2.2. Đội ngũ đại đội: </w:t>
            </w:r>
          </w:p>
          <w:p w14:paraId="4B1DC260" w14:textId="77777777" w:rsidR="0009041F" w:rsidRPr="0009041F" w:rsidRDefault="0009041F" w:rsidP="0009041F">
            <w:pPr>
              <w:spacing w:before="0" w:after="0" w:line="288" w:lineRule="auto"/>
              <w:jc w:val="both"/>
              <w:rPr>
                <w:rFonts w:ascii="Times New Roman" w:hAnsi="Times New Roman"/>
                <w:sz w:val="26"/>
                <w:szCs w:val="26"/>
              </w:rPr>
            </w:pPr>
          </w:p>
        </w:tc>
        <w:tc>
          <w:tcPr>
            <w:tcW w:w="1969" w:type="dxa"/>
            <w:tcBorders>
              <w:top w:val="single" w:sz="4" w:space="0" w:color="auto"/>
              <w:left w:val="single" w:sz="4" w:space="0" w:color="auto"/>
              <w:bottom w:val="single" w:sz="4" w:space="0" w:color="auto"/>
              <w:right w:val="single" w:sz="4" w:space="0" w:color="auto"/>
            </w:tcBorders>
          </w:tcPr>
          <w:p w14:paraId="4FB6C9A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xml:space="preserve">- Đọc tài liệu: Giáo trình </w:t>
            </w:r>
            <w:proofErr w:type="gramStart"/>
            <w:r w:rsidRPr="0009041F">
              <w:rPr>
                <w:rFonts w:ascii="Times New Roman" w:hAnsi="Times New Roman"/>
                <w:sz w:val="26"/>
                <w:szCs w:val="26"/>
              </w:rPr>
              <w:t>GDQP,  NXB</w:t>
            </w:r>
            <w:proofErr w:type="gramEnd"/>
            <w:r w:rsidRPr="0009041F">
              <w:rPr>
                <w:rFonts w:ascii="Times New Roman" w:hAnsi="Times New Roman"/>
                <w:sz w:val="26"/>
                <w:szCs w:val="26"/>
              </w:rPr>
              <w:t xml:space="preserve"> QĐND, 2005. Tập 1, tr 65-70.</w:t>
            </w:r>
          </w:p>
          <w:p w14:paraId="32639B6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324EC3E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Bãi tập</w:t>
            </w:r>
          </w:p>
        </w:tc>
        <w:tc>
          <w:tcPr>
            <w:tcW w:w="980" w:type="dxa"/>
            <w:tcBorders>
              <w:top w:val="single" w:sz="4" w:space="0" w:color="auto"/>
              <w:left w:val="single" w:sz="4" w:space="0" w:color="auto"/>
              <w:bottom w:val="single" w:sz="4" w:space="0" w:color="auto"/>
              <w:right w:val="single" w:sz="4" w:space="0" w:color="auto"/>
            </w:tcBorders>
          </w:tcPr>
          <w:p w14:paraId="12BE087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540DDF0" w14:textId="77777777" w:rsidTr="009B544D">
        <w:tc>
          <w:tcPr>
            <w:tcW w:w="1400" w:type="dxa"/>
            <w:tcBorders>
              <w:top w:val="single" w:sz="4" w:space="0" w:color="auto"/>
              <w:left w:val="single" w:sz="4" w:space="0" w:color="auto"/>
              <w:bottom w:val="single" w:sz="4" w:space="0" w:color="auto"/>
              <w:right w:val="single" w:sz="4" w:space="0" w:color="auto"/>
            </w:tcBorders>
          </w:tcPr>
          <w:p w14:paraId="0C239FC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491" w:type="dxa"/>
            <w:tcBorders>
              <w:top w:val="single" w:sz="4" w:space="0" w:color="auto"/>
              <w:left w:val="single" w:sz="4" w:space="0" w:color="auto"/>
              <w:bottom w:val="single" w:sz="4" w:space="0" w:color="auto"/>
              <w:right w:val="single" w:sz="4" w:space="0" w:color="auto"/>
            </w:tcBorders>
          </w:tcPr>
          <w:p w14:paraId="4DB4773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Luyện tập động tác</w:t>
            </w:r>
            <w:r w:rsidRPr="0009041F">
              <w:rPr>
                <w:rFonts w:ascii="Times New Roman" w:hAnsi="Times New Roman"/>
                <w:b/>
                <w:bCs/>
                <w:sz w:val="26"/>
                <w:szCs w:val="26"/>
              </w:rPr>
              <w:t xml:space="preserve"> </w:t>
            </w:r>
            <w:r w:rsidRPr="0009041F">
              <w:rPr>
                <w:rFonts w:ascii="Times New Roman" w:hAnsi="Times New Roman"/>
                <w:bCs/>
                <w:iCs/>
                <w:sz w:val="26"/>
                <w:szCs w:val="26"/>
              </w:rPr>
              <w:t xml:space="preserve">Đội </w:t>
            </w:r>
            <w:proofErr w:type="gramStart"/>
            <w:r w:rsidRPr="0009041F">
              <w:rPr>
                <w:rFonts w:ascii="Times New Roman" w:hAnsi="Times New Roman"/>
                <w:bCs/>
                <w:iCs/>
                <w:sz w:val="26"/>
                <w:szCs w:val="26"/>
              </w:rPr>
              <w:t>ngũ  Trung</w:t>
            </w:r>
            <w:proofErr w:type="gramEnd"/>
            <w:r w:rsidRPr="0009041F">
              <w:rPr>
                <w:rFonts w:ascii="Times New Roman" w:hAnsi="Times New Roman"/>
                <w:bCs/>
                <w:iCs/>
                <w:sz w:val="26"/>
                <w:szCs w:val="26"/>
              </w:rPr>
              <w:t xml:space="preserve">  đội</w:t>
            </w:r>
          </w:p>
          <w:p w14:paraId="1F4D88F7"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7C8C305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 xml:space="preserve">Nghiên cứu ý </w:t>
            </w:r>
            <w:proofErr w:type="gramStart"/>
            <w:r w:rsidRPr="0009041F">
              <w:rPr>
                <w:rFonts w:ascii="Times New Roman" w:hAnsi="Times New Roman"/>
                <w:bCs/>
                <w:sz w:val="26"/>
                <w:szCs w:val="26"/>
              </w:rPr>
              <w:t>nghĩa,iểm</w:t>
            </w:r>
            <w:proofErr w:type="gramEnd"/>
            <w:r w:rsidRPr="0009041F">
              <w:rPr>
                <w:rFonts w:ascii="Times New Roman" w:hAnsi="Times New Roman"/>
                <w:bCs/>
                <w:sz w:val="26"/>
                <w:szCs w:val="26"/>
              </w:rPr>
              <w:t xml:space="preserve"> chú ý của động tác </w:t>
            </w:r>
          </w:p>
        </w:tc>
        <w:tc>
          <w:tcPr>
            <w:tcW w:w="1680" w:type="dxa"/>
            <w:tcBorders>
              <w:top w:val="single" w:sz="4" w:space="0" w:color="auto"/>
              <w:left w:val="single" w:sz="4" w:space="0" w:color="auto"/>
              <w:bottom w:val="single" w:sz="4" w:space="0" w:color="auto"/>
              <w:right w:val="single" w:sz="4" w:space="0" w:color="auto"/>
            </w:tcBorders>
          </w:tcPr>
          <w:p w14:paraId="2928485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96AE78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BC59F59" w14:textId="77777777" w:rsidTr="009B544D">
        <w:tc>
          <w:tcPr>
            <w:tcW w:w="1400" w:type="dxa"/>
            <w:tcBorders>
              <w:top w:val="single" w:sz="4" w:space="0" w:color="auto"/>
              <w:left w:val="single" w:sz="4" w:space="0" w:color="auto"/>
              <w:bottom w:val="single" w:sz="4" w:space="0" w:color="auto"/>
              <w:right w:val="single" w:sz="4" w:space="0" w:color="auto"/>
            </w:tcBorders>
          </w:tcPr>
          <w:p w14:paraId="048F2D5D"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15</w:t>
            </w:r>
          </w:p>
        </w:tc>
        <w:tc>
          <w:tcPr>
            <w:tcW w:w="3491" w:type="dxa"/>
            <w:tcBorders>
              <w:top w:val="single" w:sz="4" w:space="0" w:color="auto"/>
              <w:left w:val="single" w:sz="4" w:space="0" w:color="auto"/>
              <w:bottom w:val="single" w:sz="4" w:space="0" w:color="auto"/>
              <w:right w:val="single" w:sz="4" w:space="0" w:color="auto"/>
            </w:tcBorders>
          </w:tcPr>
          <w:p w14:paraId="03CBEEDA"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4196DF29"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53FC0A0D"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071A6C9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033BB25" w14:textId="77777777" w:rsidTr="009B544D">
        <w:tc>
          <w:tcPr>
            <w:tcW w:w="1400" w:type="dxa"/>
            <w:tcBorders>
              <w:top w:val="single" w:sz="4" w:space="0" w:color="auto"/>
              <w:left w:val="single" w:sz="4" w:space="0" w:color="auto"/>
              <w:bottom w:val="single" w:sz="4" w:space="0" w:color="auto"/>
              <w:right w:val="single" w:sz="4" w:space="0" w:color="auto"/>
            </w:tcBorders>
          </w:tcPr>
          <w:p w14:paraId="077EEAC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2B01BF2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3 tiết</w:t>
            </w:r>
          </w:p>
        </w:tc>
        <w:tc>
          <w:tcPr>
            <w:tcW w:w="3491" w:type="dxa"/>
            <w:tcBorders>
              <w:top w:val="single" w:sz="4" w:space="0" w:color="auto"/>
              <w:left w:val="single" w:sz="4" w:space="0" w:color="auto"/>
              <w:bottom w:val="single" w:sz="4" w:space="0" w:color="auto"/>
              <w:right w:val="single" w:sz="4" w:space="0" w:color="auto"/>
            </w:tcBorders>
          </w:tcPr>
          <w:p w14:paraId="7D0EA2A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2.2. Đội ngũ đại đội: </w:t>
            </w:r>
          </w:p>
          <w:p w14:paraId="358344C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2.1.1. Đội hình </w:t>
            </w:r>
            <w:proofErr w:type="gramStart"/>
            <w:r w:rsidRPr="0009041F">
              <w:rPr>
                <w:rFonts w:ascii="Times New Roman" w:hAnsi="Times New Roman"/>
                <w:iCs/>
                <w:sz w:val="26"/>
                <w:szCs w:val="26"/>
              </w:rPr>
              <w:t>Đai  đội</w:t>
            </w:r>
            <w:proofErr w:type="gramEnd"/>
            <w:r w:rsidRPr="0009041F">
              <w:rPr>
                <w:rFonts w:ascii="Times New Roman" w:hAnsi="Times New Roman"/>
                <w:iCs/>
                <w:sz w:val="26"/>
                <w:szCs w:val="26"/>
              </w:rPr>
              <w:t xml:space="preserve"> hàng ngang</w:t>
            </w:r>
          </w:p>
          <w:p w14:paraId="07F1504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2.2.2. Đội hình Đại đội hàng dọc</w:t>
            </w:r>
          </w:p>
          <w:p w14:paraId="4FA21F38" w14:textId="77777777" w:rsidR="0009041F" w:rsidRPr="0009041F" w:rsidRDefault="0009041F" w:rsidP="0009041F">
            <w:pPr>
              <w:spacing w:before="0" w:after="0" w:line="288" w:lineRule="auto"/>
              <w:jc w:val="both"/>
              <w:rPr>
                <w:rFonts w:ascii="Times New Roman" w:hAnsi="Times New Roman"/>
                <w:sz w:val="26"/>
                <w:szCs w:val="26"/>
              </w:rPr>
            </w:pPr>
          </w:p>
        </w:tc>
        <w:tc>
          <w:tcPr>
            <w:tcW w:w="1969" w:type="dxa"/>
            <w:tcBorders>
              <w:top w:val="single" w:sz="4" w:space="0" w:color="auto"/>
              <w:left w:val="single" w:sz="4" w:space="0" w:color="auto"/>
              <w:bottom w:val="single" w:sz="4" w:space="0" w:color="auto"/>
              <w:right w:val="single" w:sz="4" w:space="0" w:color="auto"/>
            </w:tcBorders>
          </w:tcPr>
          <w:p w14:paraId="1994763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w:t>
            </w:r>
            <w:proofErr w:type="gramStart"/>
            <w:r w:rsidRPr="0009041F">
              <w:rPr>
                <w:rFonts w:ascii="Times New Roman" w:hAnsi="Times New Roman"/>
                <w:sz w:val="26"/>
                <w:szCs w:val="26"/>
              </w:rPr>
              <w:t>GDQP,  NXB</w:t>
            </w:r>
            <w:proofErr w:type="gramEnd"/>
            <w:r w:rsidRPr="0009041F">
              <w:rPr>
                <w:rFonts w:ascii="Times New Roman" w:hAnsi="Times New Roman"/>
                <w:sz w:val="26"/>
                <w:szCs w:val="26"/>
              </w:rPr>
              <w:t xml:space="preserve"> QĐND, 2005. Tập 1, tr 73-86.</w:t>
            </w:r>
          </w:p>
          <w:p w14:paraId="6F890CA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77B649B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Bãi tập</w:t>
            </w:r>
          </w:p>
        </w:tc>
        <w:tc>
          <w:tcPr>
            <w:tcW w:w="980" w:type="dxa"/>
            <w:tcBorders>
              <w:top w:val="single" w:sz="4" w:space="0" w:color="auto"/>
              <w:left w:val="single" w:sz="4" w:space="0" w:color="auto"/>
              <w:bottom w:val="single" w:sz="4" w:space="0" w:color="auto"/>
              <w:right w:val="single" w:sz="4" w:space="0" w:color="auto"/>
            </w:tcBorders>
          </w:tcPr>
          <w:p w14:paraId="2737BBF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C3BDE80" w14:textId="77777777" w:rsidTr="009B544D">
        <w:tc>
          <w:tcPr>
            <w:tcW w:w="1400" w:type="dxa"/>
            <w:tcBorders>
              <w:top w:val="single" w:sz="4" w:space="0" w:color="auto"/>
              <w:left w:val="single" w:sz="4" w:space="0" w:color="auto"/>
              <w:bottom w:val="single" w:sz="4" w:space="0" w:color="auto"/>
              <w:right w:val="single" w:sz="4" w:space="0" w:color="auto"/>
            </w:tcBorders>
          </w:tcPr>
          <w:p w14:paraId="7B9F32E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491" w:type="dxa"/>
            <w:tcBorders>
              <w:top w:val="single" w:sz="4" w:space="0" w:color="auto"/>
              <w:left w:val="single" w:sz="4" w:space="0" w:color="auto"/>
              <w:bottom w:val="single" w:sz="4" w:space="0" w:color="auto"/>
              <w:right w:val="single" w:sz="4" w:space="0" w:color="auto"/>
            </w:tcBorders>
          </w:tcPr>
          <w:p w14:paraId="2571F96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Luyện tập động tác </w:t>
            </w:r>
            <w:r w:rsidRPr="0009041F">
              <w:rPr>
                <w:rFonts w:ascii="Times New Roman" w:hAnsi="Times New Roman"/>
                <w:sz w:val="26"/>
                <w:szCs w:val="26"/>
              </w:rPr>
              <w:t>Đội ngũ đại đội</w:t>
            </w:r>
          </w:p>
        </w:tc>
        <w:tc>
          <w:tcPr>
            <w:tcW w:w="1969" w:type="dxa"/>
            <w:tcBorders>
              <w:top w:val="single" w:sz="4" w:space="0" w:color="auto"/>
              <w:left w:val="single" w:sz="4" w:space="0" w:color="auto"/>
              <w:bottom w:val="single" w:sz="4" w:space="0" w:color="auto"/>
              <w:right w:val="single" w:sz="4" w:space="0" w:color="auto"/>
            </w:tcBorders>
          </w:tcPr>
          <w:p w14:paraId="2078D02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 xml:space="preserve">Nghiên cứu ý </w:t>
            </w:r>
            <w:proofErr w:type="gramStart"/>
            <w:r w:rsidRPr="0009041F">
              <w:rPr>
                <w:rFonts w:ascii="Times New Roman" w:hAnsi="Times New Roman"/>
                <w:bCs/>
                <w:sz w:val="26"/>
                <w:szCs w:val="26"/>
              </w:rPr>
              <w:t>nghĩa,iểm</w:t>
            </w:r>
            <w:proofErr w:type="gramEnd"/>
            <w:r w:rsidRPr="0009041F">
              <w:rPr>
                <w:rFonts w:ascii="Times New Roman" w:hAnsi="Times New Roman"/>
                <w:bCs/>
                <w:sz w:val="26"/>
                <w:szCs w:val="26"/>
              </w:rPr>
              <w:t xml:space="preserve"> chú ý của động tác </w:t>
            </w:r>
          </w:p>
        </w:tc>
        <w:tc>
          <w:tcPr>
            <w:tcW w:w="1680" w:type="dxa"/>
            <w:tcBorders>
              <w:top w:val="single" w:sz="4" w:space="0" w:color="auto"/>
              <w:left w:val="single" w:sz="4" w:space="0" w:color="auto"/>
              <w:bottom w:val="single" w:sz="4" w:space="0" w:color="auto"/>
              <w:right w:val="single" w:sz="4" w:space="0" w:color="auto"/>
            </w:tcBorders>
          </w:tcPr>
          <w:p w14:paraId="55D596A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E01202A" w14:textId="77777777" w:rsidR="0009041F" w:rsidRPr="0009041F" w:rsidRDefault="0009041F" w:rsidP="0009041F">
            <w:pPr>
              <w:spacing w:before="0" w:after="0" w:line="288" w:lineRule="auto"/>
              <w:jc w:val="both"/>
              <w:rPr>
                <w:rFonts w:ascii="Times New Roman" w:hAnsi="Times New Roman"/>
                <w:b/>
                <w:bCs/>
                <w:sz w:val="26"/>
                <w:szCs w:val="26"/>
              </w:rPr>
            </w:pPr>
          </w:p>
        </w:tc>
      </w:tr>
    </w:tbl>
    <w:p w14:paraId="6FD3960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12. Các quy định đối với học phần và yêu cầu khác:</w:t>
      </w:r>
    </w:p>
    <w:p w14:paraId="2330BB2E" w14:textId="77777777" w:rsidR="0009041F" w:rsidRPr="0009041F" w:rsidRDefault="0009041F" w:rsidP="0009041F">
      <w:pPr>
        <w:spacing w:before="0" w:after="0" w:line="288" w:lineRule="auto"/>
        <w:ind w:firstLine="720"/>
        <w:jc w:val="both"/>
        <w:rPr>
          <w:rFonts w:ascii="Times New Roman" w:hAnsi="Times New Roman"/>
          <w:bCs/>
          <w:iCs/>
          <w:sz w:val="26"/>
          <w:szCs w:val="26"/>
        </w:rPr>
      </w:pPr>
      <w:r w:rsidRPr="0009041F">
        <w:rPr>
          <w:rFonts w:ascii="Times New Roman" w:hAnsi="Times New Roman"/>
          <w:bCs/>
          <w:iCs/>
          <w:sz w:val="26"/>
          <w:szCs w:val="26"/>
        </w:rPr>
        <w:t xml:space="preserve">- Yêu cầu:   </w:t>
      </w:r>
    </w:p>
    <w:p w14:paraId="1F89A5C2"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Nắm chắc phần lý thuyết, thuần thục động tác thực hành.</w:t>
      </w:r>
    </w:p>
    <w:p w14:paraId="7EA8D957"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sz w:val="26"/>
          <w:szCs w:val="26"/>
        </w:rPr>
        <w:tab/>
      </w:r>
      <w:r w:rsidRPr="0009041F">
        <w:rPr>
          <w:rFonts w:ascii="Times New Roman" w:hAnsi="Times New Roman"/>
          <w:sz w:val="26"/>
          <w:szCs w:val="26"/>
          <w:lang w:val="fr-FR"/>
        </w:rPr>
        <w:t xml:space="preserve">+ Mang mặc, trang phục quân đội. </w:t>
      </w:r>
    </w:p>
    <w:p w14:paraId="2EA6E4F4"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sz w:val="26"/>
          <w:szCs w:val="26"/>
          <w:lang w:val="fr-FR"/>
        </w:rPr>
        <w:tab/>
        <w:t>+ Bảo đảm quy tắc an toàn cho ng</w:t>
      </w:r>
      <w:r w:rsidRPr="0009041F">
        <w:rPr>
          <w:rFonts w:ascii="Times New Roman" w:hAnsi="Times New Roman"/>
          <w:sz w:val="26"/>
          <w:szCs w:val="26"/>
          <w:lang w:val="fr-FR"/>
        </w:rPr>
        <w:softHyphen/>
        <w:t>ườ và vũ khí trang bị.</w:t>
      </w:r>
    </w:p>
    <w:p w14:paraId="53AA3257" w14:textId="77777777" w:rsidR="0009041F" w:rsidRPr="0009041F" w:rsidRDefault="0009041F" w:rsidP="0009041F">
      <w:pPr>
        <w:spacing w:before="0" w:after="0" w:line="288" w:lineRule="auto"/>
        <w:ind w:firstLine="720"/>
        <w:jc w:val="both"/>
        <w:rPr>
          <w:rFonts w:ascii="Times New Roman" w:hAnsi="Times New Roman"/>
          <w:bCs/>
          <w:sz w:val="26"/>
          <w:szCs w:val="26"/>
          <w:lang w:val="fr-FR"/>
        </w:rPr>
      </w:pPr>
      <w:r w:rsidRPr="0009041F">
        <w:rPr>
          <w:rFonts w:ascii="Times New Roman" w:hAnsi="Times New Roman"/>
          <w:bCs/>
          <w:sz w:val="26"/>
          <w:szCs w:val="26"/>
          <w:lang w:val="fr-FR"/>
        </w:rPr>
        <w:t xml:space="preserve">- Cách thức đánh giá </w:t>
      </w:r>
      <w:proofErr w:type="gramStart"/>
      <w:r w:rsidRPr="0009041F">
        <w:rPr>
          <w:rFonts w:ascii="Times New Roman" w:hAnsi="Times New Roman"/>
          <w:bCs/>
          <w:sz w:val="26"/>
          <w:szCs w:val="26"/>
          <w:lang w:val="fr-FR"/>
        </w:rPr>
        <w:t>tính  chuyên</w:t>
      </w:r>
      <w:proofErr w:type="gramEnd"/>
      <w:r w:rsidRPr="0009041F">
        <w:rPr>
          <w:rFonts w:ascii="Times New Roman" w:hAnsi="Times New Roman"/>
          <w:bCs/>
          <w:sz w:val="26"/>
          <w:szCs w:val="26"/>
          <w:lang w:val="fr-FR"/>
        </w:rPr>
        <w:t xml:space="preserve"> cần của sinh viên:</w:t>
      </w:r>
    </w:p>
    <w:p w14:paraId="435A1B4E" w14:textId="77777777" w:rsidR="0009041F" w:rsidRPr="0009041F" w:rsidRDefault="0009041F" w:rsidP="0009041F">
      <w:pPr>
        <w:spacing w:before="0" w:after="0" w:line="288" w:lineRule="auto"/>
        <w:ind w:firstLine="720"/>
        <w:jc w:val="both"/>
        <w:rPr>
          <w:rFonts w:ascii="Times New Roman" w:hAnsi="Times New Roman"/>
          <w:sz w:val="26"/>
          <w:szCs w:val="26"/>
          <w:lang w:val="fr-FR"/>
        </w:rPr>
      </w:pPr>
      <w:r w:rsidRPr="0009041F">
        <w:rPr>
          <w:rFonts w:ascii="Times New Roman" w:hAnsi="Times New Roman"/>
          <w:sz w:val="26"/>
          <w:szCs w:val="26"/>
          <w:lang w:val="fr-FR"/>
        </w:rPr>
        <w:t xml:space="preserve">+ Mức độ tham gia các hoạt động trên lớp </w:t>
      </w:r>
    </w:p>
    <w:p w14:paraId="72D66828" w14:textId="77777777" w:rsidR="0009041F" w:rsidRPr="0009041F" w:rsidRDefault="0009041F" w:rsidP="0009041F">
      <w:pPr>
        <w:spacing w:before="0" w:after="0" w:line="288" w:lineRule="auto"/>
        <w:ind w:firstLine="720"/>
        <w:jc w:val="both"/>
        <w:rPr>
          <w:rFonts w:ascii="Times New Roman" w:hAnsi="Times New Roman"/>
          <w:sz w:val="26"/>
          <w:szCs w:val="26"/>
          <w:lang w:val="fr-FR"/>
        </w:rPr>
      </w:pPr>
      <w:r w:rsidRPr="0009041F">
        <w:rPr>
          <w:rFonts w:ascii="Times New Roman" w:hAnsi="Times New Roman"/>
          <w:sz w:val="26"/>
          <w:szCs w:val="26"/>
          <w:lang w:val="fr-FR"/>
        </w:rPr>
        <w:t>+ Ý thức và chất l</w:t>
      </w:r>
      <w:r w:rsidRPr="0009041F">
        <w:rPr>
          <w:rFonts w:ascii="Times New Roman" w:hAnsi="Times New Roman"/>
          <w:sz w:val="26"/>
          <w:szCs w:val="26"/>
          <w:lang w:val="fr-FR"/>
        </w:rPr>
        <w:softHyphen/>
        <w:t>ượng tập luyện</w:t>
      </w:r>
    </w:p>
    <w:p w14:paraId="2666CB28" w14:textId="77777777" w:rsidR="0009041F" w:rsidRPr="0009041F" w:rsidRDefault="0009041F" w:rsidP="0009041F">
      <w:pPr>
        <w:spacing w:before="0" w:after="0" w:line="288" w:lineRule="auto"/>
        <w:jc w:val="both"/>
        <w:rPr>
          <w:rFonts w:ascii="Times New Roman" w:hAnsi="Times New Roman"/>
          <w:b/>
          <w:bCs/>
          <w:sz w:val="26"/>
          <w:szCs w:val="26"/>
          <w:lang w:val="fr-FR"/>
        </w:rPr>
      </w:pPr>
      <w:r w:rsidRPr="0009041F">
        <w:rPr>
          <w:rFonts w:ascii="Times New Roman" w:hAnsi="Times New Roman"/>
          <w:b/>
          <w:bCs/>
          <w:sz w:val="26"/>
          <w:szCs w:val="26"/>
          <w:lang w:val="fr-FR"/>
        </w:rPr>
        <w:t>13. Ph</w:t>
      </w:r>
      <w:r w:rsidRPr="0009041F">
        <w:rPr>
          <w:rFonts w:ascii="Times New Roman" w:hAnsi="Times New Roman"/>
          <w:b/>
          <w:bCs/>
          <w:sz w:val="26"/>
          <w:szCs w:val="26"/>
          <w:lang w:val="fr-FR"/>
        </w:rPr>
        <w:softHyphen/>
        <w:t xml:space="preserve">ương thức kiểm tra và đánh giá kết </w:t>
      </w:r>
      <w:proofErr w:type="gramStart"/>
      <w:r w:rsidRPr="0009041F">
        <w:rPr>
          <w:rFonts w:ascii="Times New Roman" w:hAnsi="Times New Roman"/>
          <w:b/>
          <w:bCs/>
          <w:sz w:val="26"/>
          <w:szCs w:val="26"/>
          <w:lang w:val="fr-FR"/>
        </w:rPr>
        <w:t>quả:</w:t>
      </w:r>
      <w:proofErr w:type="gramEnd"/>
    </w:p>
    <w:p w14:paraId="508C847D" w14:textId="77777777" w:rsidR="0009041F" w:rsidRPr="0009041F" w:rsidRDefault="0009041F" w:rsidP="0009041F">
      <w:pPr>
        <w:spacing w:before="0" w:after="0" w:line="288" w:lineRule="auto"/>
        <w:ind w:firstLine="720"/>
        <w:jc w:val="both"/>
        <w:rPr>
          <w:rFonts w:ascii="Times New Roman" w:hAnsi="Times New Roman"/>
          <w:sz w:val="26"/>
          <w:szCs w:val="26"/>
          <w:lang w:val="fr-FR"/>
        </w:rPr>
      </w:pPr>
      <w:r w:rsidRPr="0009041F">
        <w:rPr>
          <w:rFonts w:ascii="Times New Roman" w:hAnsi="Times New Roman"/>
          <w:sz w:val="26"/>
          <w:szCs w:val="26"/>
          <w:lang w:val="fr-FR"/>
        </w:rPr>
        <w:t>- Kiểm tra, đánh giá thư</w:t>
      </w:r>
      <w:r w:rsidRPr="0009041F">
        <w:rPr>
          <w:rFonts w:ascii="Times New Roman" w:hAnsi="Times New Roman"/>
          <w:sz w:val="26"/>
          <w:szCs w:val="26"/>
          <w:lang w:val="fr-FR"/>
        </w:rPr>
        <w:softHyphen/>
        <w:t xml:space="preserve">ờng </w:t>
      </w:r>
      <w:proofErr w:type="gramStart"/>
      <w:r w:rsidRPr="0009041F">
        <w:rPr>
          <w:rFonts w:ascii="Times New Roman" w:hAnsi="Times New Roman"/>
          <w:sz w:val="26"/>
          <w:szCs w:val="26"/>
          <w:lang w:val="fr-FR"/>
        </w:rPr>
        <w:t>xuyên:</w:t>
      </w:r>
      <w:proofErr w:type="gramEnd"/>
      <w:r w:rsidRPr="0009041F">
        <w:rPr>
          <w:rFonts w:ascii="Times New Roman" w:hAnsi="Times New Roman"/>
          <w:sz w:val="26"/>
          <w:szCs w:val="26"/>
          <w:lang w:val="fr-FR"/>
        </w:rPr>
        <w:t xml:space="preserve"> Tham gia học tập trên lớp, tích cực luyện tập thực hành, thái độ học tập, ý thức xây dựng bài.</w:t>
      </w:r>
    </w:p>
    <w:p w14:paraId="39C389C6" w14:textId="77777777" w:rsidR="0009041F" w:rsidRPr="0009041F" w:rsidRDefault="0009041F" w:rsidP="0009041F">
      <w:pPr>
        <w:spacing w:before="0" w:after="0" w:line="288" w:lineRule="auto"/>
        <w:ind w:firstLine="720"/>
        <w:jc w:val="both"/>
        <w:rPr>
          <w:rFonts w:ascii="Times New Roman" w:hAnsi="Times New Roman"/>
          <w:sz w:val="26"/>
          <w:szCs w:val="26"/>
          <w:lang w:val="fr-FR"/>
        </w:rPr>
      </w:pPr>
      <w:r w:rsidRPr="0009041F">
        <w:rPr>
          <w:rFonts w:ascii="Times New Roman" w:hAnsi="Times New Roman"/>
          <w:sz w:val="26"/>
          <w:szCs w:val="26"/>
          <w:lang w:val="fr-FR"/>
        </w:rPr>
        <w:t xml:space="preserve">- Kiểm tra, đánh giá kết quả tín </w:t>
      </w:r>
      <w:proofErr w:type="gramStart"/>
      <w:r w:rsidRPr="0009041F">
        <w:rPr>
          <w:rFonts w:ascii="Times New Roman" w:hAnsi="Times New Roman"/>
          <w:sz w:val="26"/>
          <w:szCs w:val="26"/>
          <w:lang w:val="fr-FR"/>
        </w:rPr>
        <w:t>chỉ:</w:t>
      </w:r>
      <w:proofErr w:type="gramEnd"/>
      <w:r w:rsidRPr="0009041F">
        <w:rPr>
          <w:rFonts w:ascii="Times New Roman" w:hAnsi="Times New Roman"/>
          <w:sz w:val="26"/>
          <w:szCs w:val="26"/>
          <w:lang w:val="fr-FR"/>
        </w:rPr>
        <w:t xml:space="preserve"> Kiểm tra giữa kỳ, kiểm tra kết quả tín chỉ.</w:t>
      </w:r>
    </w:p>
    <w:p w14:paraId="1D894D05"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sz w:val="26"/>
          <w:szCs w:val="26"/>
          <w:lang w:val="fr-FR"/>
        </w:rPr>
        <w:tab/>
        <w:t xml:space="preserve">- Thi kết thúc học </w:t>
      </w:r>
      <w:proofErr w:type="gramStart"/>
      <w:r w:rsidRPr="0009041F">
        <w:rPr>
          <w:rFonts w:ascii="Times New Roman" w:hAnsi="Times New Roman"/>
          <w:sz w:val="26"/>
          <w:szCs w:val="26"/>
          <w:lang w:val="fr-FR"/>
        </w:rPr>
        <w:t>phần:</w:t>
      </w:r>
      <w:proofErr w:type="gramEnd"/>
      <w:r w:rsidRPr="0009041F">
        <w:rPr>
          <w:rFonts w:ascii="Times New Roman" w:hAnsi="Times New Roman"/>
          <w:sz w:val="26"/>
          <w:szCs w:val="26"/>
          <w:lang w:val="fr-FR"/>
        </w:rPr>
        <w:t xml:space="preserve">   Thực hành </w:t>
      </w:r>
    </w:p>
    <w:p w14:paraId="375C755C" w14:textId="77777777" w:rsidR="0009041F" w:rsidRPr="0009041F" w:rsidRDefault="0009041F" w:rsidP="0009041F">
      <w:pPr>
        <w:spacing w:before="0" w:after="0" w:line="288" w:lineRule="auto"/>
        <w:jc w:val="both"/>
        <w:rPr>
          <w:rFonts w:ascii="Times New Roman" w:hAnsi="Times New Roman"/>
          <w:b/>
          <w:bCs/>
          <w:sz w:val="26"/>
          <w:szCs w:val="26"/>
          <w:lang w:val="fr-FR"/>
        </w:rPr>
      </w:pPr>
      <w:r w:rsidRPr="0009041F">
        <w:rPr>
          <w:rFonts w:ascii="Times New Roman" w:hAnsi="Times New Roman"/>
          <w:b/>
          <w:bCs/>
          <w:sz w:val="26"/>
          <w:szCs w:val="26"/>
          <w:lang w:val="fr-FR"/>
        </w:rPr>
        <w:t>14. Ngày phê duyệt :</w:t>
      </w:r>
    </w:p>
    <w:p w14:paraId="710F1B44" w14:textId="77777777" w:rsidR="0009041F" w:rsidRPr="0009041F" w:rsidRDefault="0009041F" w:rsidP="0009041F">
      <w:pPr>
        <w:spacing w:before="0" w:after="0" w:line="288" w:lineRule="auto"/>
        <w:jc w:val="both"/>
        <w:rPr>
          <w:rFonts w:ascii="Times New Roman" w:hAnsi="Times New Roman"/>
          <w:b/>
          <w:bCs/>
          <w:sz w:val="26"/>
          <w:szCs w:val="26"/>
          <w:lang w:val="fr-FR"/>
        </w:rPr>
      </w:pPr>
    </w:p>
    <w:p w14:paraId="6B95FF87" w14:textId="77777777" w:rsidR="0009041F" w:rsidRPr="0009041F" w:rsidRDefault="0009041F" w:rsidP="0009041F">
      <w:pPr>
        <w:spacing w:before="0" w:after="0" w:line="288" w:lineRule="auto"/>
        <w:jc w:val="both"/>
        <w:rPr>
          <w:rFonts w:ascii="Times New Roman" w:hAnsi="Times New Roman"/>
          <w:b/>
          <w:bCs/>
          <w:sz w:val="26"/>
          <w:szCs w:val="26"/>
          <w:lang w:val="fr-FR"/>
        </w:rPr>
      </w:pPr>
      <w:r w:rsidRPr="0009041F">
        <w:rPr>
          <w:rFonts w:ascii="Times New Roman" w:hAnsi="Times New Roman"/>
          <w:b/>
          <w:bCs/>
          <w:sz w:val="26"/>
          <w:szCs w:val="26"/>
          <w:lang w:val="fr-FR"/>
        </w:rPr>
        <w:t>15. Người phê duyệt :</w:t>
      </w:r>
    </w:p>
    <w:p w14:paraId="7478D9BF" w14:textId="77777777" w:rsidR="0009041F" w:rsidRPr="0009041F" w:rsidRDefault="0009041F" w:rsidP="0009041F">
      <w:pPr>
        <w:spacing w:before="0" w:after="0" w:line="288" w:lineRule="auto"/>
        <w:rPr>
          <w:rFonts w:ascii="Times New Roman" w:hAnsi="Times New Roman"/>
          <w:sz w:val="26"/>
          <w:szCs w:val="26"/>
          <w:lang w:val="fr-FR"/>
        </w:rPr>
      </w:pPr>
    </w:p>
    <w:p w14:paraId="5B467064" w14:textId="77777777" w:rsidR="0009041F" w:rsidRPr="0009041F" w:rsidRDefault="0009041F" w:rsidP="0009041F">
      <w:pPr>
        <w:spacing w:before="0" w:after="0" w:line="288" w:lineRule="auto"/>
        <w:rPr>
          <w:rFonts w:ascii="Times New Roman" w:hAnsi="Times New Roman"/>
          <w:sz w:val="26"/>
          <w:szCs w:val="26"/>
          <w:lang w:val="fr-FR"/>
        </w:rPr>
      </w:pPr>
    </w:p>
    <w:p w14:paraId="38529DD8" w14:textId="77777777" w:rsidR="0009041F" w:rsidRPr="0009041F" w:rsidRDefault="0009041F" w:rsidP="0009041F">
      <w:pPr>
        <w:spacing w:before="0" w:after="0" w:line="288" w:lineRule="auto"/>
        <w:rPr>
          <w:rFonts w:ascii="Times New Roman" w:hAnsi="Times New Roman"/>
          <w:sz w:val="26"/>
          <w:szCs w:val="26"/>
          <w:lang w:val="fr-FR"/>
        </w:rPr>
      </w:pPr>
    </w:p>
    <w:p w14:paraId="547E486D" w14:textId="77777777" w:rsidR="0009041F" w:rsidRPr="0009041F" w:rsidRDefault="0009041F" w:rsidP="0009041F">
      <w:pPr>
        <w:spacing w:before="0" w:after="0" w:line="288" w:lineRule="auto"/>
        <w:rPr>
          <w:rFonts w:ascii="Times New Roman" w:hAnsi="Times New Roman"/>
          <w:sz w:val="26"/>
          <w:szCs w:val="26"/>
          <w:lang w:val="fr-FR"/>
        </w:rPr>
      </w:pPr>
    </w:p>
    <w:p w14:paraId="0BAD5917" w14:textId="77777777" w:rsidR="0009041F" w:rsidRPr="0009041F" w:rsidRDefault="0009041F" w:rsidP="0009041F">
      <w:pPr>
        <w:spacing w:before="0" w:after="0" w:line="288" w:lineRule="auto"/>
        <w:rPr>
          <w:rFonts w:ascii="Times New Roman" w:hAnsi="Times New Roman"/>
          <w:sz w:val="26"/>
          <w:szCs w:val="26"/>
          <w:lang w:val="fr-FR"/>
        </w:rPr>
      </w:pPr>
    </w:p>
    <w:p w14:paraId="31B6FE3F" w14:textId="77777777" w:rsidR="0009041F" w:rsidRPr="0009041F" w:rsidRDefault="0009041F" w:rsidP="002210D2">
      <w:pPr>
        <w:spacing w:before="0" w:after="0" w:line="288" w:lineRule="auto"/>
        <w:jc w:val="both"/>
        <w:rPr>
          <w:rFonts w:ascii="Times New Roman" w:hAnsi="Times New Roman"/>
          <w:sz w:val="26"/>
          <w:szCs w:val="26"/>
          <w:lang w:val="fr-FR"/>
        </w:rPr>
      </w:pPr>
    </w:p>
    <w:p w14:paraId="544484E3" w14:textId="77777777" w:rsidR="0009041F" w:rsidRPr="0009041F" w:rsidRDefault="0009041F" w:rsidP="0009041F">
      <w:pPr>
        <w:spacing w:before="0" w:after="0" w:line="288" w:lineRule="auto"/>
        <w:rPr>
          <w:rFonts w:ascii="Times New Roman" w:hAnsi="Times New Roman"/>
          <w:sz w:val="26"/>
          <w:szCs w:val="26"/>
          <w:lang w:val="fr-FR"/>
        </w:rPr>
      </w:pPr>
    </w:p>
    <w:p w14:paraId="63AAD5AC" w14:textId="77777777" w:rsidR="0009041F" w:rsidRPr="0009041F" w:rsidRDefault="0009041F" w:rsidP="0009041F">
      <w:pPr>
        <w:spacing w:before="0" w:after="0" w:line="288" w:lineRule="auto"/>
        <w:jc w:val="both"/>
        <w:rPr>
          <w:rFonts w:ascii="Times New Roman" w:hAnsi="Times New Roman"/>
          <w:sz w:val="26"/>
          <w:szCs w:val="26"/>
          <w:lang w:val="fr-FR"/>
        </w:rPr>
      </w:pPr>
    </w:p>
    <w:p w14:paraId="2BD42631" w14:textId="77777777" w:rsidR="0009041F" w:rsidRPr="0009041F" w:rsidRDefault="0009041F" w:rsidP="0009041F">
      <w:pPr>
        <w:spacing w:before="0" w:after="0" w:line="288" w:lineRule="auto"/>
        <w:ind w:left="5040" w:hanging="5040"/>
        <w:rPr>
          <w:rFonts w:ascii="Times New Roman" w:hAnsi="Times New Roman"/>
          <w:b/>
          <w:bCs/>
          <w:sz w:val="26"/>
          <w:szCs w:val="26"/>
          <w:lang w:val="fr-FR"/>
        </w:rPr>
      </w:pPr>
      <w:r w:rsidRPr="0009041F">
        <w:rPr>
          <w:rFonts w:ascii="Times New Roman" w:hAnsi="Times New Roman"/>
          <w:b/>
          <w:bCs/>
          <w:sz w:val="26"/>
          <w:szCs w:val="26"/>
          <w:lang w:val="fr-FR"/>
        </w:rPr>
        <w:t>ĐỀ CƯƠNG CHI TIẾT HỌC PHẦN</w:t>
      </w:r>
    </w:p>
    <w:p w14:paraId="04C9DF33" w14:textId="77777777" w:rsidR="0009041F" w:rsidRPr="0009041F" w:rsidRDefault="0009041F" w:rsidP="0009041F">
      <w:pPr>
        <w:spacing w:before="0" w:after="0" w:line="288" w:lineRule="auto"/>
        <w:ind w:left="5040" w:hanging="5040"/>
        <w:rPr>
          <w:rFonts w:ascii="Times New Roman" w:hAnsi="Times New Roman"/>
          <w:b/>
          <w:bCs/>
          <w:sz w:val="26"/>
          <w:szCs w:val="26"/>
          <w:lang w:val="fr-FR"/>
        </w:rPr>
      </w:pPr>
      <w:r w:rsidRPr="0009041F">
        <w:rPr>
          <w:rFonts w:ascii="Times New Roman" w:hAnsi="Times New Roman"/>
          <w:sz w:val="26"/>
          <w:szCs w:val="26"/>
          <w:lang w:val="fr-FR"/>
        </w:rPr>
        <w:t>ĐƯỜNG LỐI QUÂN SỰ    4(3,1)</w:t>
      </w:r>
    </w:p>
    <w:p w14:paraId="4F84603F" w14:textId="77777777" w:rsidR="0009041F" w:rsidRPr="0009041F" w:rsidRDefault="0009041F" w:rsidP="0009041F">
      <w:pPr>
        <w:keepNext/>
        <w:spacing w:before="0" w:after="0" w:line="288" w:lineRule="auto"/>
        <w:outlineLvl w:val="0"/>
        <w:rPr>
          <w:rFonts w:ascii="Times New Roman" w:hAnsi="Times New Roman"/>
          <w:b/>
          <w:bCs/>
          <w:sz w:val="26"/>
          <w:szCs w:val="26"/>
          <w:lang w:val="fr-FR"/>
        </w:rPr>
      </w:pPr>
    </w:p>
    <w:p w14:paraId="246D3DFC" w14:textId="77777777" w:rsidR="0009041F" w:rsidRPr="0009041F" w:rsidRDefault="0009041F" w:rsidP="0009041F">
      <w:pPr>
        <w:keepNext/>
        <w:spacing w:before="0" w:after="0" w:line="288" w:lineRule="auto"/>
        <w:jc w:val="left"/>
        <w:outlineLvl w:val="0"/>
        <w:rPr>
          <w:rFonts w:ascii="Times New Roman" w:hAnsi="Times New Roman"/>
          <w:b/>
          <w:bCs/>
          <w:sz w:val="26"/>
          <w:szCs w:val="26"/>
          <w:lang w:val="fr-FR"/>
        </w:rPr>
      </w:pPr>
      <w:r w:rsidRPr="0009041F">
        <w:rPr>
          <w:rFonts w:ascii="Times New Roman" w:hAnsi="Times New Roman"/>
          <w:b/>
          <w:bCs/>
          <w:sz w:val="26"/>
          <w:szCs w:val="26"/>
          <w:lang w:val="fr-FR"/>
        </w:rPr>
        <w:t xml:space="preserve">1- Thông tin về giảng </w:t>
      </w:r>
      <w:proofErr w:type="gramStart"/>
      <w:r w:rsidRPr="0009041F">
        <w:rPr>
          <w:rFonts w:ascii="Times New Roman" w:hAnsi="Times New Roman"/>
          <w:b/>
          <w:bCs/>
          <w:sz w:val="26"/>
          <w:szCs w:val="26"/>
          <w:lang w:val="fr-FR"/>
        </w:rPr>
        <w:t>viên:</w:t>
      </w:r>
      <w:proofErr w:type="gramEnd"/>
    </w:p>
    <w:p w14:paraId="0DEFB202" w14:textId="77777777" w:rsidR="0009041F" w:rsidRPr="0009041F" w:rsidRDefault="0009041F" w:rsidP="0009041F">
      <w:pPr>
        <w:spacing w:before="0" w:after="0" w:line="288" w:lineRule="auto"/>
        <w:jc w:val="left"/>
        <w:rPr>
          <w:rFonts w:ascii="Times New Roman" w:hAnsi="Times New Roman"/>
          <w:b/>
          <w:iCs/>
          <w:sz w:val="26"/>
          <w:szCs w:val="26"/>
          <w:lang w:val="fr-FR"/>
        </w:rPr>
      </w:pPr>
      <w:r w:rsidRPr="0009041F">
        <w:rPr>
          <w:rFonts w:ascii="Times New Roman" w:hAnsi="Times New Roman"/>
          <w:b/>
          <w:iCs/>
          <w:sz w:val="26"/>
          <w:szCs w:val="26"/>
          <w:lang w:val="fr-FR"/>
        </w:rPr>
        <w:t xml:space="preserve">1.1. Họ và </w:t>
      </w:r>
      <w:proofErr w:type="gramStart"/>
      <w:r w:rsidRPr="0009041F">
        <w:rPr>
          <w:rFonts w:ascii="Times New Roman" w:hAnsi="Times New Roman"/>
          <w:b/>
          <w:iCs/>
          <w:sz w:val="26"/>
          <w:szCs w:val="26"/>
          <w:lang w:val="fr-FR"/>
        </w:rPr>
        <w:t>tên:</w:t>
      </w:r>
      <w:proofErr w:type="gramEnd"/>
      <w:r w:rsidRPr="0009041F">
        <w:rPr>
          <w:rFonts w:ascii="Times New Roman" w:hAnsi="Times New Roman"/>
          <w:b/>
          <w:iCs/>
          <w:sz w:val="26"/>
          <w:szCs w:val="26"/>
          <w:lang w:val="fr-FR"/>
        </w:rPr>
        <w:t xml:space="preserve"> Trương Xuân Dũng</w:t>
      </w:r>
    </w:p>
    <w:p w14:paraId="3F8CB8D0"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 xml:space="preserve">- Chức </w:t>
      </w:r>
      <w:proofErr w:type="gramStart"/>
      <w:r w:rsidRPr="0009041F">
        <w:rPr>
          <w:rFonts w:ascii="Times New Roman" w:hAnsi="Times New Roman"/>
          <w:iCs/>
          <w:sz w:val="26"/>
          <w:szCs w:val="26"/>
          <w:lang w:val="fr-FR"/>
        </w:rPr>
        <w:t>danh:</w:t>
      </w:r>
      <w:proofErr w:type="gramEnd"/>
      <w:r w:rsidRPr="0009041F">
        <w:rPr>
          <w:rFonts w:ascii="Times New Roman" w:hAnsi="Times New Roman"/>
          <w:iCs/>
          <w:sz w:val="26"/>
          <w:szCs w:val="26"/>
          <w:lang w:val="fr-FR"/>
        </w:rPr>
        <w:t xml:space="preserve"> Cư nhân quân sự, Đại tá, Phó Giám đốc Trung tâm GDQP,  Trưởng khoa GDQP </w:t>
      </w:r>
    </w:p>
    <w:p w14:paraId="149AE559" w14:textId="77777777" w:rsidR="0009041F" w:rsidRPr="0009041F" w:rsidRDefault="0009041F" w:rsidP="0009041F">
      <w:pPr>
        <w:spacing w:before="0" w:after="0" w:line="288" w:lineRule="auto"/>
        <w:ind w:hanging="20"/>
        <w:jc w:val="left"/>
        <w:rPr>
          <w:rFonts w:ascii="Times New Roman" w:hAnsi="Times New Roman"/>
          <w:iCs/>
          <w:sz w:val="26"/>
          <w:szCs w:val="26"/>
          <w:lang w:val="fr-FR"/>
        </w:rPr>
      </w:pPr>
      <w:r w:rsidRPr="0009041F">
        <w:rPr>
          <w:rFonts w:ascii="Times New Roman" w:hAnsi="Times New Roman"/>
          <w:iCs/>
          <w:sz w:val="26"/>
          <w:szCs w:val="26"/>
          <w:lang w:val="fr-FR"/>
        </w:rPr>
        <w:t xml:space="preserve">- Điện </w:t>
      </w:r>
      <w:proofErr w:type="gramStart"/>
      <w:r w:rsidRPr="0009041F">
        <w:rPr>
          <w:rFonts w:ascii="Times New Roman" w:hAnsi="Times New Roman"/>
          <w:iCs/>
          <w:sz w:val="26"/>
          <w:szCs w:val="26"/>
          <w:lang w:val="fr-FR"/>
        </w:rPr>
        <w:t>thoại:</w:t>
      </w:r>
      <w:proofErr w:type="gramEnd"/>
      <w:r w:rsidRPr="0009041F">
        <w:rPr>
          <w:rFonts w:ascii="Times New Roman" w:hAnsi="Times New Roman"/>
          <w:iCs/>
          <w:sz w:val="26"/>
          <w:szCs w:val="26"/>
          <w:lang w:val="fr-FR"/>
        </w:rPr>
        <w:t xml:space="preserve"> 01628 966888</w:t>
      </w:r>
    </w:p>
    <w:p w14:paraId="155D3C62"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iCs/>
          <w:sz w:val="26"/>
          <w:szCs w:val="26"/>
          <w:lang w:val="fr-FR"/>
        </w:rPr>
        <w:t xml:space="preserve">- Phương hướng nghiên </w:t>
      </w:r>
      <w:proofErr w:type="gramStart"/>
      <w:r w:rsidRPr="0009041F">
        <w:rPr>
          <w:rFonts w:ascii="Times New Roman" w:hAnsi="Times New Roman"/>
          <w:iCs/>
          <w:sz w:val="26"/>
          <w:szCs w:val="26"/>
          <w:lang w:val="fr-FR"/>
        </w:rPr>
        <w:t>cứu</w:t>
      </w:r>
      <w:r w:rsidRPr="0009041F">
        <w:rPr>
          <w:rFonts w:ascii="Times New Roman" w:hAnsi="Times New Roman"/>
          <w:sz w:val="26"/>
          <w:szCs w:val="26"/>
          <w:lang w:val="fr-FR"/>
        </w:rPr>
        <w:t>:</w:t>
      </w:r>
      <w:proofErr w:type="gramEnd"/>
      <w:r w:rsidRPr="0009041F">
        <w:rPr>
          <w:rFonts w:ascii="Times New Roman" w:hAnsi="Times New Roman"/>
          <w:sz w:val="26"/>
          <w:szCs w:val="26"/>
          <w:lang w:val="fr-FR"/>
        </w:rPr>
        <w:t xml:space="preserve">  Nghiên cứu lịch sử Việt Nam, tìm hiểu và nghiên cứu các chỉ thị và nghị quyết của Đảng và Nhà nước về lĩnh vực quốc phòng – an ninh tr</w:t>
      </w:r>
      <w:r w:rsidRPr="0009041F">
        <w:rPr>
          <w:rFonts w:ascii="Times New Roman" w:hAnsi="Times New Roman"/>
          <w:sz w:val="26"/>
          <w:szCs w:val="26"/>
          <w:lang w:val="fr-FR"/>
        </w:rPr>
        <w:softHyphen/>
        <w:t>ước khi thực hiện những nội dung của ch</w:t>
      </w:r>
      <w:r w:rsidRPr="0009041F">
        <w:rPr>
          <w:rFonts w:ascii="Times New Roman" w:hAnsi="Times New Roman"/>
          <w:sz w:val="26"/>
          <w:szCs w:val="26"/>
          <w:lang w:val="fr-FR"/>
        </w:rPr>
        <w:softHyphen/>
        <w:t>ương trình. Vận dụng kiến thức lý luận vào thực tiễn</w:t>
      </w:r>
    </w:p>
    <w:p w14:paraId="34E24628" w14:textId="77777777" w:rsidR="0009041F" w:rsidRPr="0009041F" w:rsidRDefault="0009041F" w:rsidP="0009041F">
      <w:pPr>
        <w:spacing w:before="0" w:after="0" w:line="288" w:lineRule="auto"/>
        <w:jc w:val="left"/>
        <w:rPr>
          <w:rFonts w:ascii="Times New Roman" w:hAnsi="Times New Roman"/>
          <w:b/>
          <w:iCs/>
          <w:sz w:val="26"/>
          <w:szCs w:val="26"/>
          <w:lang w:val="fr-FR"/>
        </w:rPr>
      </w:pPr>
      <w:r w:rsidRPr="0009041F">
        <w:rPr>
          <w:rFonts w:ascii="Times New Roman" w:hAnsi="Times New Roman"/>
          <w:b/>
          <w:iCs/>
          <w:sz w:val="26"/>
          <w:szCs w:val="26"/>
          <w:lang w:val="fr-FR"/>
        </w:rPr>
        <w:t xml:space="preserve">1.2.  Họ và </w:t>
      </w:r>
      <w:proofErr w:type="gramStart"/>
      <w:r w:rsidRPr="0009041F">
        <w:rPr>
          <w:rFonts w:ascii="Times New Roman" w:hAnsi="Times New Roman"/>
          <w:b/>
          <w:iCs/>
          <w:sz w:val="26"/>
          <w:szCs w:val="26"/>
          <w:lang w:val="fr-FR"/>
        </w:rPr>
        <w:t>tên:</w:t>
      </w:r>
      <w:proofErr w:type="gramEnd"/>
      <w:r w:rsidRPr="0009041F">
        <w:rPr>
          <w:rFonts w:ascii="Times New Roman" w:hAnsi="Times New Roman"/>
          <w:b/>
          <w:iCs/>
          <w:sz w:val="26"/>
          <w:szCs w:val="26"/>
          <w:lang w:val="fr-FR"/>
        </w:rPr>
        <w:t xml:space="preserve"> Phạm Đình Thắng</w:t>
      </w:r>
    </w:p>
    <w:p w14:paraId="67AA3C1A" w14:textId="77777777" w:rsidR="0009041F" w:rsidRPr="0009041F" w:rsidRDefault="0009041F" w:rsidP="0009041F">
      <w:pPr>
        <w:spacing w:before="0" w:after="0" w:line="288" w:lineRule="auto"/>
        <w:jc w:val="left"/>
        <w:rPr>
          <w:rFonts w:ascii="Times New Roman" w:hAnsi="Times New Roman"/>
          <w:iCs/>
          <w:sz w:val="26"/>
          <w:szCs w:val="26"/>
          <w:lang w:val="fr-FR"/>
        </w:rPr>
      </w:pPr>
      <w:r w:rsidRPr="0009041F">
        <w:rPr>
          <w:rFonts w:ascii="Times New Roman" w:hAnsi="Times New Roman"/>
          <w:iCs/>
          <w:sz w:val="26"/>
          <w:szCs w:val="26"/>
          <w:lang w:val="fr-FR"/>
        </w:rPr>
        <w:t xml:space="preserve">- Chức </w:t>
      </w:r>
      <w:proofErr w:type="gramStart"/>
      <w:r w:rsidRPr="0009041F">
        <w:rPr>
          <w:rFonts w:ascii="Times New Roman" w:hAnsi="Times New Roman"/>
          <w:iCs/>
          <w:sz w:val="26"/>
          <w:szCs w:val="26"/>
          <w:lang w:val="fr-FR"/>
        </w:rPr>
        <w:t>danh:</w:t>
      </w:r>
      <w:proofErr w:type="gramEnd"/>
      <w:r w:rsidRPr="0009041F">
        <w:rPr>
          <w:rFonts w:ascii="Times New Roman" w:hAnsi="Times New Roman"/>
          <w:iCs/>
          <w:sz w:val="26"/>
          <w:szCs w:val="26"/>
          <w:lang w:val="fr-FR"/>
        </w:rPr>
        <w:t xml:space="preserve"> Cử nhân quân sự, Thiếu tá, Trợ lý đào tạo</w:t>
      </w:r>
    </w:p>
    <w:p w14:paraId="08D0ADE8" w14:textId="77777777" w:rsidR="0009041F" w:rsidRPr="0009041F" w:rsidRDefault="0009041F" w:rsidP="0009041F">
      <w:pPr>
        <w:spacing w:before="0" w:after="0" w:line="288" w:lineRule="auto"/>
        <w:jc w:val="left"/>
        <w:rPr>
          <w:rFonts w:ascii="Times New Roman" w:hAnsi="Times New Roman"/>
          <w:iCs/>
          <w:sz w:val="26"/>
          <w:szCs w:val="26"/>
          <w:lang w:val="fr-FR"/>
        </w:rPr>
      </w:pPr>
      <w:r w:rsidRPr="0009041F">
        <w:rPr>
          <w:rFonts w:ascii="Times New Roman" w:hAnsi="Times New Roman"/>
          <w:iCs/>
          <w:sz w:val="26"/>
          <w:szCs w:val="26"/>
          <w:lang w:val="fr-FR"/>
        </w:rPr>
        <w:t xml:space="preserve">- Điện </w:t>
      </w:r>
      <w:proofErr w:type="gramStart"/>
      <w:r w:rsidRPr="0009041F">
        <w:rPr>
          <w:rFonts w:ascii="Times New Roman" w:hAnsi="Times New Roman"/>
          <w:iCs/>
          <w:sz w:val="26"/>
          <w:szCs w:val="26"/>
          <w:lang w:val="fr-FR"/>
        </w:rPr>
        <w:t>thoại:</w:t>
      </w:r>
      <w:proofErr w:type="gramEnd"/>
      <w:r w:rsidRPr="0009041F">
        <w:rPr>
          <w:rFonts w:ascii="Times New Roman" w:hAnsi="Times New Roman"/>
          <w:iCs/>
          <w:sz w:val="26"/>
          <w:szCs w:val="26"/>
          <w:lang w:val="fr-FR"/>
        </w:rPr>
        <w:t xml:space="preserve"> 0982 200 270</w:t>
      </w:r>
    </w:p>
    <w:p w14:paraId="48AC4571" w14:textId="77777777" w:rsidR="0009041F" w:rsidRPr="0009041F" w:rsidRDefault="0009041F" w:rsidP="0009041F">
      <w:pPr>
        <w:keepNext/>
        <w:spacing w:before="0" w:after="0" w:line="288" w:lineRule="auto"/>
        <w:jc w:val="both"/>
        <w:outlineLvl w:val="0"/>
        <w:rPr>
          <w:rFonts w:ascii="Times New Roman" w:hAnsi="Times New Roman"/>
          <w:sz w:val="26"/>
          <w:szCs w:val="26"/>
          <w:lang w:val="fr-FR"/>
        </w:rPr>
      </w:pPr>
      <w:r w:rsidRPr="0009041F">
        <w:rPr>
          <w:rFonts w:ascii="Times New Roman" w:hAnsi="Times New Roman"/>
          <w:b/>
          <w:bCs/>
          <w:sz w:val="26"/>
          <w:szCs w:val="26"/>
          <w:lang w:val="fr-FR"/>
        </w:rPr>
        <w:t xml:space="preserve">2. </w:t>
      </w:r>
      <w:r w:rsidRPr="0009041F">
        <w:rPr>
          <w:rFonts w:ascii="Times New Roman" w:hAnsi="Times New Roman"/>
          <w:b/>
          <w:bCs/>
          <w:iCs/>
          <w:sz w:val="26"/>
          <w:szCs w:val="26"/>
          <w:lang w:val="fr-FR"/>
        </w:rPr>
        <w:t xml:space="preserve">Tên học </w:t>
      </w:r>
      <w:proofErr w:type="gramStart"/>
      <w:r w:rsidRPr="0009041F">
        <w:rPr>
          <w:rFonts w:ascii="Times New Roman" w:hAnsi="Times New Roman"/>
          <w:b/>
          <w:bCs/>
          <w:iCs/>
          <w:sz w:val="26"/>
          <w:szCs w:val="26"/>
          <w:lang w:val="fr-FR"/>
        </w:rPr>
        <w:t>phần</w:t>
      </w:r>
      <w:r w:rsidRPr="0009041F">
        <w:rPr>
          <w:rFonts w:ascii="Times New Roman" w:hAnsi="Times New Roman"/>
          <w:b/>
          <w:sz w:val="26"/>
          <w:szCs w:val="26"/>
          <w:lang w:val="fr-FR"/>
        </w:rPr>
        <w:t>:</w:t>
      </w:r>
      <w:proofErr w:type="gramEnd"/>
      <w:r w:rsidRPr="0009041F">
        <w:rPr>
          <w:rFonts w:ascii="Times New Roman" w:hAnsi="Times New Roman"/>
          <w:b/>
          <w:sz w:val="26"/>
          <w:szCs w:val="26"/>
          <w:lang w:val="fr-FR"/>
        </w:rPr>
        <w:t xml:space="preserve"> </w:t>
      </w:r>
      <w:r w:rsidRPr="0009041F">
        <w:rPr>
          <w:rFonts w:ascii="Times New Roman" w:hAnsi="Times New Roman"/>
          <w:sz w:val="26"/>
          <w:szCs w:val="26"/>
          <w:lang w:val="fr-FR"/>
        </w:rPr>
        <w:t>Đường lối quân sự    4(3,1)</w:t>
      </w:r>
    </w:p>
    <w:p w14:paraId="13F0E7AE" w14:textId="77777777" w:rsidR="0009041F" w:rsidRPr="0009041F" w:rsidRDefault="0009041F" w:rsidP="0009041F">
      <w:pPr>
        <w:keepNext/>
        <w:spacing w:before="0" w:after="0" w:line="288" w:lineRule="auto"/>
        <w:jc w:val="both"/>
        <w:outlineLvl w:val="0"/>
        <w:rPr>
          <w:rFonts w:ascii="Times New Roman" w:hAnsi="Times New Roman"/>
          <w:sz w:val="26"/>
          <w:szCs w:val="26"/>
          <w:lang w:val="fr-FR"/>
        </w:rPr>
      </w:pPr>
      <w:r w:rsidRPr="0009041F">
        <w:rPr>
          <w:rFonts w:ascii="Times New Roman" w:hAnsi="Times New Roman"/>
          <w:b/>
          <w:bCs/>
          <w:iCs/>
          <w:sz w:val="26"/>
          <w:szCs w:val="26"/>
          <w:lang w:val="fr-FR"/>
        </w:rPr>
        <w:t xml:space="preserve">3. Mã học </w:t>
      </w:r>
      <w:proofErr w:type="gramStart"/>
      <w:r w:rsidRPr="0009041F">
        <w:rPr>
          <w:rFonts w:ascii="Times New Roman" w:hAnsi="Times New Roman"/>
          <w:b/>
          <w:bCs/>
          <w:iCs/>
          <w:sz w:val="26"/>
          <w:szCs w:val="26"/>
          <w:lang w:val="fr-FR"/>
        </w:rPr>
        <w:t>phần</w:t>
      </w:r>
      <w:r w:rsidRPr="0009041F">
        <w:rPr>
          <w:rFonts w:ascii="Times New Roman" w:hAnsi="Times New Roman"/>
          <w:b/>
          <w:sz w:val="26"/>
          <w:szCs w:val="26"/>
          <w:lang w:val="fr-FR"/>
        </w:rPr>
        <w:t>:</w:t>
      </w:r>
      <w:proofErr w:type="gramEnd"/>
      <w:r w:rsidRPr="0009041F">
        <w:rPr>
          <w:rFonts w:ascii="Times New Roman" w:hAnsi="Times New Roman"/>
          <w:b/>
          <w:sz w:val="26"/>
          <w:szCs w:val="26"/>
          <w:lang w:val="fr-FR"/>
        </w:rPr>
        <w:t xml:space="preserve"> QP20054</w:t>
      </w:r>
    </w:p>
    <w:p w14:paraId="1BF4B9B5" w14:textId="77777777" w:rsidR="0009041F" w:rsidRPr="0009041F" w:rsidRDefault="0009041F" w:rsidP="0009041F">
      <w:pPr>
        <w:spacing w:before="0" w:after="0" w:line="288" w:lineRule="auto"/>
        <w:jc w:val="both"/>
        <w:rPr>
          <w:rFonts w:ascii="Times New Roman" w:hAnsi="Times New Roman"/>
          <w:b/>
          <w:sz w:val="26"/>
          <w:szCs w:val="26"/>
          <w:lang w:val="fr-FR"/>
        </w:rPr>
      </w:pPr>
      <w:r w:rsidRPr="0009041F">
        <w:rPr>
          <w:rFonts w:ascii="Times New Roman" w:hAnsi="Times New Roman"/>
          <w:b/>
          <w:bCs/>
          <w:iCs/>
          <w:sz w:val="26"/>
          <w:szCs w:val="26"/>
          <w:lang w:val="fr-FR"/>
        </w:rPr>
        <w:t xml:space="preserve">4. Số tín </w:t>
      </w:r>
      <w:proofErr w:type="gramStart"/>
      <w:r w:rsidRPr="0009041F">
        <w:rPr>
          <w:rFonts w:ascii="Times New Roman" w:hAnsi="Times New Roman"/>
          <w:b/>
          <w:bCs/>
          <w:iCs/>
          <w:sz w:val="26"/>
          <w:szCs w:val="26"/>
          <w:lang w:val="fr-FR"/>
        </w:rPr>
        <w:t>chỉ</w:t>
      </w:r>
      <w:r w:rsidRPr="0009041F">
        <w:rPr>
          <w:rFonts w:ascii="Times New Roman" w:hAnsi="Times New Roman"/>
          <w:b/>
          <w:sz w:val="26"/>
          <w:szCs w:val="26"/>
          <w:lang w:val="fr-FR"/>
        </w:rPr>
        <w:t>:</w:t>
      </w:r>
      <w:proofErr w:type="gramEnd"/>
      <w:r w:rsidRPr="0009041F">
        <w:rPr>
          <w:rFonts w:ascii="Times New Roman" w:hAnsi="Times New Roman"/>
          <w:b/>
          <w:sz w:val="26"/>
          <w:szCs w:val="26"/>
          <w:lang w:val="fr-FR"/>
        </w:rPr>
        <w:t xml:space="preserve"> </w:t>
      </w:r>
      <w:r w:rsidRPr="0009041F">
        <w:rPr>
          <w:rFonts w:ascii="Times New Roman" w:hAnsi="Times New Roman"/>
          <w:sz w:val="26"/>
          <w:szCs w:val="26"/>
          <w:lang w:val="fr-FR"/>
        </w:rPr>
        <w:t>04</w:t>
      </w:r>
    </w:p>
    <w:p w14:paraId="168510C6"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b/>
          <w:bCs/>
          <w:iCs/>
          <w:sz w:val="26"/>
          <w:szCs w:val="26"/>
          <w:lang w:val="fr-FR"/>
        </w:rPr>
        <w:t xml:space="preserve">5.  Loại học </w:t>
      </w:r>
      <w:proofErr w:type="gramStart"/>
      <w:r w:rsidRPr="0009041F">
        <w:rPr>
          <w:rFonts w:ascii="Times New Roman" w:hAnsi="Times New Roman"/>
          <w:b/>
          <w:bCs/>
          <w:iCs/>
          <w:sz w:val="26"/>
          <w:szCs w:val="26"/>
          <w:lang w:val="fr-FR"/>
        </w:rPr>
        <w:t>phần</w:t>
      </w:r>
      <w:r w:rsidRPr="0009041F">
        <w:rPr>
          <w:rFonts w:ascii="Times New Roman" w:hAnsi="Times New Roman"/>
          <w:b/>
          <w:sz w:val="26"/>
          <w:szCs w:val="26"/>
          <w:lang w:val="fr-FR"/>
        </w:rPr>
        <w:t>:</w:t>
      </w:r>
      <w:proofErr w:type="gramEnd"/>
      <w:r w:rsidRPr="0009041F">
        <w:rPr>
          <w:rFonts w:ascii="Times New Roman" w:hAnsi="Times New Roman"/>
          <w:b/>
          <w:sz w:val="26"/>
          <w:szCs w:val="26"/>
          <w:lang w:val="fr-FR"/>
        </w:rPr>
        <w:t xml:space="preserve"> </w:t>
      </w:r>
      <w:r w:rsidRPr="0009041F">
        <w:rPr>
          <w:rFonts w:ascii="Times New Roman" w:hAnsi="Times New Roman"/>
          <w:sz w:val="26"/>
          <w:szCs w:val="26"/>
          <w:lang w:val="fr-FR"/>
        </w:rPr>
        <w:t>Bắt buộc</w:t>
      </w:r>
    </w:p>
    <w:p w14:paraId="09E1425E" w14:textId="77777777" w:rsidR="0009041F" w:rsidRPr="0009041F" w:rsidRDefault="0009041F" w:rsidP="0009041F">
      <w:pPr>
        <w:spacing w:before="0" w:after="0" w:line="288" w:lineRule="auto"/>
        <w:jc w:val="both"/>
        <w:rPr>
          <w:rFonts w:ascii="Times New Roman" w:hAnsi="Times New Roman"/>
          <w:b/>
          <w:bCs/>
          <w:sz w:val="26"/>
          <w:szCs w:val="26"/>
          <w:lang w:val="fr-FR"/>
        </w:rPr>
      </w:pPr>
      <w:r w:rsidRPr="0009041F">
        <w:rPr>
          <w:rFonts w:ascii="Times New Roman" w:hAnsi="Times New Roman"/>
          <w:b/>
          <w:bCs/>
          <w:sz w:val="26"/>
          <w:szCs w:val="26"/>
          <w:lang w:val="fr-FR"/>
        </w:rPr>
        <w:t xml:space="preserve">6. Giờ tín chỉ đối với các hoạt </w:t>
      </w:r>
      <w:proofErr w:type="gramStart"/>
      <w:r w:rsidRPr="0009041F">
        <w:rPr>
          <w:rFonts w:ascii="Times New Roman" w:hAnsi="Times New Roman"/>
          <w:b/>
          <w:bCs/>
          <w:sz w:val="26"/>
          <w:szCs w:val="26"/>
          <w:lang w:val="fr-FR"/>
        </w:rPr>
        <w:t>động:</w:t>
      </w:r>
      <w:proofErr w:type="gramEnd"/>
    </w:p>
    <w:p w14:paraId="21BBB9BC"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bCs/>
          <w:sz w:val="26"/>
          <w:szCs w:val="26"/>
          <w:lang w:val="fr-FR"/>
        </w:rPr>
        <w:tab/>
      </w:r>
      <w:r w:rsidRPr="0009041F">
        <w:rPr>
          <w:rFonts w:ascii="Times New Roman" w:hAnsi="Times New Roman"/>
          <w:sz w:val="26"/>
          <w:szCs w:val="26"/>
          <w:lang w:val="fr-FR"/>
        </w:rPr>
        <w:t xml:space="preserve">- Lý </w:t>
      </w:r>
      <w:proofErr w:type="gramStart"/>
      <w:r w:rsidRPr="0009041F">
        <w:rPr>
          <w:rFonts w:ascii="Times New Roman" w:hAnsi="Times New Roman"/>
          <w:sz w:val="26"/>
          <w:szCs w:val="26"/>
          <w:lang w:val="fr-FR"/>
        </w:rPr>
        <w:t>thuyết:</w:t>
      </w:r>
      <w:proofErr w:type="gramEnd"/>
      <w:r w:rsidRPr="0009041F">
        <w:rPr>
          <w:rFonts w:ascii="Times New Roman" w:hAnsi="Times New Roman"/>
          <w:sz w:val="26"/>
          <w:szCs w:val="26"/>
          <w:lang w:val="fr-FR"/>
        </w:rPr>
        <w:t xml:space="preserve"> 55 tiết</w:t>
      </w:r>
    </w:p>
    <w:p w14:paraId="39D133DE"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sz w:val="26"/>
          <w:szCs w:val="26"/>
          <w:lang w:val="fr-FR"/>
        </w:rPr>
        <w:tab/>
        <w:t xml:space="preserve">- Thảo </w:t>
      </w:r>
      <w:proofErr w:type="gramStart"/>
      <w:r w:rsidRPr="0009041F">
        <w:rPr>
          <w:rFonts w:ascii="Times New Roman" w:hAnsi="Times New Roman"/>
          <w:sz w:val="26"/>
          <w:szCs w:val="26"/>
          <w:lang w:val="fr-FR"/>
        </w:rPr>
        <w:t>luận:</w:t>
      </w:r>
      <w:proofErr w:type="gramEnd"/>
      <w:r w:rsidRPr="0009041F">
        <w:rPr>
          <w:rFonts w:ascii="Times New Roman" w:hAnsi="Times New Roman"/>
          <w:sz w:val="26"/>
          <w:szCs w:val="26"/>
          <w:lang w:val="fr-FR"/>
        </w:rPr>
        <w:t xml:space="preserve"> 5 tiết</w:t>
      </w:r>
    </w:p>
    <w:p w14:paraId="29BFABEF" w14:textId="77777777" w:rsidR="0009041F" w:rsidRPr="0009041F" w:rsidRDefault="0009041F" w:rsidP="0009041F">
      <w:pPr>
        <w:spacing w:before="0" w:after="0" w:line="288" w:lineRule="auto"/>
        <w:jc w:val="both"/>
        <w:rPr>
          <w:rFonts w:ascii="Times New Roman" w:hAnsi="Times New Roman"/>
          <w:b/>
          <w:sz w:val="26"/>
          <w:szCs w:val="26"/>
          <w:lang w:val="fr-FR"/>
        </w:rPr>
      </w:pPr>
      <w:r w:rsidRPr="0009041F">
        <w:rPr>
          <w:rFonts w:ascii="Times New Roman" w:hAnsi="Times New Roman"/>
          <w:sz w:val="26"/>
          <w:szCs w:val="26"/>
          <w:lang w:val="fr-FR"/>
        </w:rPr>
        <w:tab/>
        <w:t xml:space="preserve">- Tự </w:t>
      </w:r>
      <w:proofErr w:type="gramStart"/>
      <w:r w:rsidRPr="0009041F">
        <w:rPr>
          <w:rFonts w:ascii="Times New Roman" w:hAnsi="Times New Roman"/>
          <w:sz w:val="26"/>
          <w:szCs w:val="26"/>
          <w:lang w:val="fr-FR"/>
        </w:rPr>
        <w:t>học:</w:t>
      </w:r>
      <w:proofErr w:type="gramEnd"/>
      <w:r w:rsidRPr="0009041F">
        <w:rPr>
          <w:rFonts w:ascii="Times New Roman" w:hAnsi="Times New Roman"/>
          <w:sz w:val="26"/>
          <w:szCs w:val="26"/>
          <w:lang w:val="fr-FR"/>
        </w:rPr>
        <w:t xml:space="preserve"> 120 tiết</w:t>
      </w:r>
    </w:p>
    <w:p w14:paraId="3933B2F6" w14:textId="77777777" w:rsidR="0009041F" w:rsidRPr="0009041F" w:rsidRDefault="0009041F" w:rsidP="0009041F">
      <w:pPr>
        <w:spacing w:before="0" w:after="0" w:line="288" w:lineRule="auto"/>
        <w:jc w:val="both"/>
        <w:rPr>
          <w:rFonts w:ascii="Times New Roman" w:hAnsi="Times New Roman"/>
          <w:b/>
          <w:bCs/>
          <w:sz w:val="26"/>
          <w:szCs w:val="26"/>
          <w:lang w:val="fr-FR"/>
        </w:rPr>
      </w:pPr>
      <w:r w:rsidRPr="0009041F">
        <w:rPr>
          <w:rFonts w:ascii="Times New Roman" w:hAnsi="Times New Roman"/>
          <w:b/>
          <w:bCs/>
          <w:sz w:val="26"/>
          <w:szCs w:val="26"/>
          <w:lang w:val="fr-FR"/>
        </w:rPr>
        <w:t xml:space="preserve">7. Mục tiêu của học </w:t>
      </w:r>
      <w:proofErr w:type="gramStart"/>
      <w:r w:rsidRPr="0009041F">
        <w:rPr>
          <w:rFonts w:ascii="Times New Roman" w:hAnsi="Times New Roman"/>
          <w:b/>
          <w:bCs/>
          <w:sz w:val="26"/>
          <w:szCs w:val="26"/>
          <w:lang w:val="fr-FR"/>
        </w:rPr>
        <w:t>phần:</w:t>
      </w:r>
      <w:proofErr w:type="gramEnd"/>
    </w:p>
    <w:p w14:paraId="0F65579E" w14:textId="77777777" w:rsidR="0009041F" w:rsidRPr="0009041F" w:rsidRDefault="0009041F" w:rsidP="0009041F">
      <w:pPr>
        <w:spacing w:before="0" w:after="0" w:line="288" w:lineRule="auto"/>
        <w:ind w:firstLine="720"/>
        <w:jc w:val="both"/>
        <w:rPr>
          <w:rFonts w:ascii="Times New Roman" w:hAnsi="Times New Roman"/>
          <w:b/>
          <w:bCs/>
          <w:iCs/>
          <w:sz w:val="26"/>
          <w:szCs w:val="26"/>
          <w:lang w:val="fr-FR"/>
        </w:rPr>
      </w:pPr>
      <w:r w:rsidRPr="0009041F">
        <w:rPr>
          <w:rFonts w:ascii="Times New Roman" w:hAnsi="Times New Roman"/>
          <w:b/>
          <w:bCs/>
          <w:iCs/>
          <w:sz w:val="26"/>
          <w:szCs w:val="26"/>
          <w:lang w:val="fr-FR"/>
        </w:rPr>
        <w:t xml:space="preserve">* Kiến </w:t>
      </w:r>
      <w:proofErr w:type="gramStart"/>
      <w:r w:rsidRPr="0009041F">
        <w:rPr>
          <w:rFonts w:ascii="Times New Roman" w:hAnsi="Times New Roman"/>
          <w:b/>
          <w:bCs/>
          <w:iCs/>
          <w:sz w:val="26"/>
          <w:szCs w:val="26"/>
          <w:lang w:val="fr-FR"/>
        </w:rPr>
        <w:t>thức:</w:t>
      </w:r>
      <w:proofErr w:type="gramEnd"/>
    </w:p>
    <w:p w14:paraId="3DDF107B" w14:textId="77777777" w:rsidR="0009041F" w:rsidRPr="0009041F" w:rsidRDefault="0009041F" w:rsidP="0009041F">
      <w:pPr>
        <w:spacing w:before="0" w:after="0" w:line="288" w:lineRule="auto"/>
        <w:ind w:firstLine="720"/>
        <w:jc w:val="both"/>
        <w:rPr>
          <w:rFonts w:ascii="Times New Roman" w:hAnsi="Times New Roman"/>
          <w:sz w:val="26"/>
          <w:szCs w:val="26"/>
          <w:lang w:val="fr-FR"/>
        </w:rPr>
      </w:pPr>
      <w:r w:rsidRPr="0009041F">
        <w:rPr>
          <w:rFonts w:ascii="Times New Roman" w:hAnsi="Times New Roman"/>
          <w:sz w:val="26"/>
          <w:szCs w:val="26"/>
          <w:lang w:val="fr-FR"/>
        </w:rPr>
        <w:t>Học phần này giới thiệu cho ngư</w:t>
      </w:r>
      <w:r w:rsidRPr="0009041F">
        <w:rPr>
          <w:rFonts w:ascii="Times New Roman" w:hAnsi="Times New Roman"/>
          <w:sz w:val="26"/>
          <w:szCs w:val="26"/>
          <w:lang w:val="fr-FR"/>
        </w:rPr>
        <w:softHyphen/>
        <w:t>ời học những nội dung cơ bản về đường lối quân sự của của Đảng nhằm nâng cao nhận thức về chính trị, giúp ngư</w:t>
      </w:r>
      <w:r w:rsidRPr="0009041F">
        <w:rPr>
          <w:rFonts w:ascii="Times New Roman" w:hAnsi="Times New Roman"/>
          <w:sz w:val="26"/>
          <w:szCs w:val="26"/>
          <w:lang w:val="fr-FR"/>
        </w:rPr>
        <w:softHyphen/>
        <w:t>ời học nhân thức rõ những quan điểm cơ bản của Đảng đối với sự nghiệp xây dựng và bảo vệ Tổ quốc. Thông qua nội dung học tập và nghiên cứu để ng</w:t>
      </w:r>
      <w:r w:rsidRPr="0009041F">
        <w:rPr>
          <w:rFonts w:ascii="Times New Roman" w:hAnsi="Times New Roman"/>
          <w:sz w:val="26"/>
          <w:szCs w:val="26"/>
          <w:lang w:val="fr-FR"/>
        </w:rPr>
        <w:softHyphen/>
        <w:t>ười học tự rèn luyện, trao dồi phẩm chất chính trị, đạo đức lối sống, tu dưỡng phấn đấu thành con ngư</w:t>
      </w:r>
      <w:r w:rsidRPr="0009041F">
        <w:rPr>
          <w:rFonts w:ascii="Times New Roman" w:hAnsi="Times New Roman"/>
          <w:sz w:val="26"/>
          <w:szCs w:val="26"/>
          <w:lang w:val="fr-FR"/>
        </w:rPr>
        <w:softHyphen/>
        <w:t>ời mới Việt Nam XHCN.</w:t>
      </w:r>
    </w:p>
    <w:p w14:paraId="31880E7C" w14:textId="77777777" w:rsidR="0009041F" w:rsidRPr="0009041F" w:rsidRDefault="0009041F" w:rsidP="0009041F">
      <w:pPr>
        <w:spacing w:before="0" w:after="0" w:line="288" w:lineRule="auto"/>
        <w:ind w:firstLine="720"/>
        <w:jc w:val="both"/>
        <w:rPr>
          <w:rFonts w:ascii="Times New Roman" w:hAnsi="Times New Roman"/>
          <w:b/>
          <w:sz w:val="26"/>
          <w:szCs w:val="26"/>
          <w:lang w:val="fr-FR"/>
        </w:rPr>
      </w:pPr>
      <w:r w:rsidRPr="0009041F">
        <w:rPr>
          <w:rFonts w:ascii="Times New Roman" w:hAnsi="Times New Roman"/>
          <w:b/>
          <w:bCs/>
          <w:iCs/>
          <w:sz w:val="26"/>
          <w:szCs w:val="26"/>
          <w:lang w:val="fr-FR"/>
        </w:rPr>
        <w:t xml:space="preserve">* Kỹ </w:t>
      </w:r>
      <w:proofErr w:type="gramStart"/>
      <w:r w:rsidRPr="0009041F">
        <w:rPr>
          <w:rFonts w:ascii="Times New Roman" w:hAnsi="Times New Roman"/>
          <w:b/>
          <w:bCs/>
          <w:iCs/>
          <w:sz w:val="26"/>
          <w:szCs w:val="26"/>
          <w:lang w:val="fr-FR"/>
        </w:rPr>
        <w:t>năng</w:t>
      </w:r>
      <w:r w:rsidRPr="0009041F">
        <w:rPr>
          <w:rFonts w:ascii="Times New Roman" w:hAnsi="Times New Roman"/>
          <w:b/>
          <w:sz w:val="26"/>
          <w:szCs w:val="26"/>
          <w:lang w:val="fr-FR"/>
        </w:rPr>
        <w:t>:</w:t>
      </w:r>
      <w:proofErr w:type="gramEnd"/>
    </w:p>
    <w:p w14:paraId="4BA06FAE" w14:textId="77777777" w:rsidR="0009041F" w:rsidRPr="0009041F" w:rsidRDefault="0009041F" w:rsidP="0009041F">
      <w:pPr>
        <w:spacing w:before="0" w:after="0" w:line="288" w:lineRule="auto"/>
        <w:ind w:firstLine="720"/>
        <w:jc w:val="both"/>
        <w:rPr>
          <w:rFonts w:ascii="Times New Roman" w:hAnsi="Times New Roman"/>
          <w:sz w:val="26"/>
          <w:szCs w:val="26"/>
          <w:lang w:val="fr-FR"/>
        </w:rPr>
      </w:pPr>
      <w:r w:rsidRPr="0009041F">
        <w:rPr>
          <w:rFonts w:ascii="Times New Roman" w:hAnsi="Times New Roman"/>
          <w:sz w:val="26"/>
          <w:szCs w:val="26"/>
          <w:lang w:val="fr-FR"/>
        </w:rPr>
        <w:t xml:space="preserve">Trang bị cho người học nắm vững những quan điểm cơ bản về đường lối quân sự của Đảng. Thông qua học tập sinh viên được bồi dưỡng kỹ năng phân tích, xem xét và đánh giá các vấn đề về chính trị, kinh tế, xã hội và quốc phòng, an ninh của đất nước. </w:t>
      </w:r>
    </w:p>
    <w:p w14:paraId="64E94EBC" w14:textId="77777777" w:rsidR="0009041F" w:rsidRPr="0009041F" w:rsidRDefault="0009041F" w:rsidP="0009041F">
      <w:pPr>
        <w:spacing w:before="0" w:after="0" w:line="288" w:lineRule="auto"/>
        <w:ind w:firstLine="720"/>
        <w:jc w:val="both"/>
        <w:rPr>
          <w:rFonts w:ascii="Times New Roman" w:hAnsi="Times New Roman"/>
          <w:b/>
          <w:sz w:val="26"/>
          <w:szCs w:val="26"/>
          <w:lang w:val="fr-FR"/>
        </w:rPr>
      </w:pPr>
      <w:r w:rsidRPr="0009041F">
        <w:rPr>
          <w:rFonts w:ascii="Times New Roman" w:hAnsi="Times New Roman"/>
          <w:b/>
          <w:bCs/>
          <w:iCs/>
          <w:sz w:val="26"/>
          <w:szCs w:val="26"/>
          <w:lang w:val="fr-FR"/>
        </w:rPr>
        <w:t xml:space="preserve">* Thái </w:t>
      </w:r>
      <w:proofErr w:type="gramStart"/>
      <w:r w:rsidRPr="0009041F">
        <w:rPr>
          <w:rFonts w:ascii="Times New Roman" w:hAnsi="Times New Roman"/>
          <w:b/>
          <w:bCs/>
          <w:iCs/>
          <w:sz w:val="26"/>
          <w:szCs w:val="26"/>
          <w:lang w:val="fr-FR"/>
        </w:rPr>
        <w:t>độ:</w:t>
      </w:r>
      <w:proofErr w:type="gramEnd"/>
      <w:r w:rsidRPr="0009041F">
        <w:rPr>
          <w:rFonts w:ascii="Times New Roman" w:hAnsi="Times New Roman"/>
          <w:b/>
          <w:sz w:val="26"/>
          <w:szCs w:val="26"/>
          <w:lang w:val="fr-FR"/>
        </w:rPr>
        <w:t xml:space="preserve"> </w:t>
      </w:r>
    </w:p>
    <w:p w14:paraId="657E6B0B" w14:textId="77777777" w:rsidR="0009041F" w:rsidRPr="0009041F" w:rsidRDefault="0009041F" w:rsidP="0009041F">
      <w:pPr>
        <w:spacing w:before="0" w:after="0" w:line="288" w:lineRule="auto"/>
        <w:ind w:firstLine="720"/>
        <w:jc w:val="both"/>
        <w:rPr>
          <w:rFonts w:ascii="Times New Roman" w:hAnsi="Times New Roman"/>
          <w:sz w:val="26"/>
          <w:szCs w:val="26"/>
          <w:lang w:val="fr-FR"/>
        </w:rPr>
      </w:pPr>
      <w:r w:rsidRPr="0009041F">
        <w:rPr>
          <w:rFonts w:ascii="Times New Roman" w:hAnsi="Times New Roman"/>
          <w:sz w:val="26"/>
          <w:szCs w:val="26"/>
          <w:lang w:val="fr-FR"/>
        </w:rPr>
        <w:t xml:space="preserve">Quá trình học tập người học được bồi dưỡng kiến thức lý luận chính trị, trình độ, bản lĩnh chính trị vững </w:t>
      </w:r>
      <w:proofErr w:type="gramStart"/>
      <w:r w:rsidRPr="0009041F">
        <w:rPr>
          <w:rFonts w:ascii="Times New Roman" w:hAnsi="Times New Roman"/>
          <w:sz w:val="26"/>
          <w:szCs w:val="26"/>
          <w:lang w:val="fr-FR"/>
        </w:rPr>
        <w:t>vàng,  yêu</w:t>
      </w:r>
      <w:proofErr w:type="gramEnd"/>
      <w:r w:rsidRPr="0009041F">
        <w:rPr>
          <w:rFonts w:ascii="Times New Roman" w:hAnsi="Times New Roman"/>
          <w:sz w:val="26"/>
          <w:szCs w:val="26"/>
          <w:lang w:val="fr-FR"/>
        </w:rPr>
        <w:t xml:space="preserve"> Tổ quốc, quê hương, có niềm tin vững chắc đối với Đảng và chế độ XHCN.</w:t>
      </w:r>
    </w:p>
    <w:p w14:paraId="3DDD82A7" w14:textId="77777777" w:rsidR="0009041F" w:rsidRPr="0009041F" w:rsidRDefault="0009041F" w:rsidP="0009041F">
      <w:pPr>
        <w:spacing w:before="0" w:after="0" w:line="288" w:lineRule="auto"/>
        <w:jc w:val="both"/>
        <w:rPr>
          <w:rFonts w:ascii="Times New Roman" w:hAnsi="Times New Roman"/>
          <w:b/>
          <w:bCs/>
          <w:sz w:val="26"/>
          <w:szCs w:val="26"/>
          <w:lang w:val="fr-FR"/>
        </w:rPr>
      </w:pPr>
      <w:r w:rsidRPr="0009041F">
        <w:rPr>
          <w:rFonts w:ascii="Times New Roman" w:hAnsi="Times New Roman"/>
          <w:b/>
          <w:bCs/>
          <w:sz w:val="26"/>
          <w:szCs w:val="26"/>
          <w:lang w:val="fr-FR"/>
        </w:rPr>
        <w:t xml:space="preserve">8. Tóm tắt nội dung học </w:t>
      </w:r>
      <w:proofErr w:type="gramStart"/>
      <w:r w:rsidRPr="0009041F">
        <w:rPr>
          <w:rFonts w:ascii="Times New Roman" w:hAnsi="Times New Roman"/>
          <w:b/>
          <w:bCs/>
          <w:sz w:val="26"/>
          <w:szCs w:val="26"/>
          <w:lang w:val="fr-FR"/>
        </w:rPr>
        <w:t>phần:</w:t>
      </w:r>
      <w:proofErr w:type="gramEnd"/>
    </w:p>
    <w:p w14:paraId="75EA0B98" w14:textId="77777777" w:rsidR="0009041F" w:rsidRPr="0009041F" w:rsidRDefault="0009041F" w:rsidP="0009041F">
      <w:pPr>
        <w:keepNext/>
        <w:spacing w:before="0" w:after="0" w:line="288" w:lineRule="auto"/>
        <w:ind w:firstLine="720"/>
        <w:jc w:val="both"/>
        <w:outlineLvl w:val="0"/>
        <w:rPr>
          <w:rFonts w:ascii="Times New Roman" w:hAnsi="Times New Roman"/>
          <w:b/>
          <w:sz w:val="26"/>
          <w:szCs w:val="26"/>
          <w:lang w:val="fr-FR"/>
        </w:rPr>
      </w:pPr>
      <w:r w:rsidRPr="0009041F">
        <w:rPr>
          <w:rFonts w:ascii="Times New Roman" w:hAnsi="Times New Roman"/>
          <w:sz w:val="26"/>
          <w:szCs w:val="26"/>
          <w:lang w:val="fr-FR"/>
        </w:rPr>
        <w:t xml:space="preserve">Học phần </w:t>
      </w:r>
      <w:r w:rsidRPr="0009041F">
        <w:rPr>
          <w:rFonts w:ascii="Times New Roman" w:hAnsi="Times New Roman"/>
          <w:b/>
          <w:sz w:val="26"/>
          <w:szCs w:val="26"/>
          <w:lang w:val="fr-FR"/>
        </w:rPr>
        <w:t xml:space="preserve">Đường lối quân sự </w:t>
      </w:r>
      <w:r w:rsidRPr="0009041F">
        <w:rPr>
          <w:rFonts w:ascii="Times New Roman" w:hAnsi="Times New Roman"/>
          <w:sz w:val="26"/>
          <w:szCs w:val="26"/>
          <w:lang w:val="fr-FR"/>
        </w:rPr>
        <w:t xml:space="preserve">là học phần chuyên </w:t>
      </w:r>
      <w:proofErr w:type="gramStart"/>
      <w:r w:rsidRPr="0009041F">
        <w:rPr>
          <w:rFonts w:ascii="Times New Roman" w:hAnsi="Times New Roman"/>
          <w:sz w:val="26"/>
          <w:szCs w:val="26"/>
          <w:lang w:val="fr-FR"/>
        </w:rPr>
        <w:t>ngành  trong</w:t>
      </w:r>
      <w:proofErr w:type="gramEnd"/>
      <w:r w:rsidRPr="0009041F">
        <w:rPr>
          <w:rFonts w:ascii="Times New Roman" w:hAnsi="Times New Roman"/>
          <w:sz w:val="26"/>
          <w:szCs w:val="26"/>
          <w:lang w:val="fr-FR"/>
        </w:rPr>
        <w:t xml:space="preserve"> chương trình đào tạo giáo viên GDQP, AN bao gồm đường lối quan điểm của Đảng về xây dựng nền quốc phòng toàn dân, an ninh nhân dân; xây dựng lực l</w:t>
      </w:r>
      <w:r w:rsidRPr="0009041F">
        <w:rPr>
          <w:rFonts w:ascii="Times New Roman" w:hAnsi="Times New Roman"/>
          <w:sz w:val="26"/>
          <w:szCs w:val="26"/>
          <w:lang w:val="fr-FR"/>
        </w:rPr>
        <w:softHyphen/>
        <w:t xml:space="preserve">ượng vũ trang nhân dân; về chiến tranh nhân dân bảo vệ Tổ quốc </w:t>
      </w:r>
      <w:r w:rsidRPr="0009041F">
        <w:rPr>
          <w:rFonts w:ascii="Times New Roman" w:hAnsi="Times New Roman"/>
          <w:sz w:val="26"/>
          <w:szCs w:val="26"/>
          <w:lang w:val="fr-FR"/>
        </w:rPr>
        <w:lastRenderedPageBreak/>
        <w:t xml:space="preserve">XHCN; kết hợp xây dựng kinh tế với củng cố quốc phòng, an ninh trong giai đoạn cách mạng hiên nay. </w:t>
      </w:r>
    </w:p>
    <w:p w14:paraId="2ECBB8A3" w14:textId="77777777" w:rsidR="0009041F" w:rsidRPr="0009041F" w:rsidRDefault="0009041F" w:rsidP="0009041F">
      <w:pPr>
        <w:spacing w:before="0" w:after="0" w:line="288" w:lineRule="auto"/>
        <w:jc w:val="left"/>
        <w:rPr>
          <w:rFonts w:ascii="Times New Roman" w:hAnsi="Times New Roman"/>
          <w:b/>
          <w:bCs/>
          <w:sz w:val="26"/>
          <w:szCs w:val="26"/>
          <w:lang w:val="fr-FR"/>
        </w:rPr>
      </w:pPr>
      <w:r w:rsidRPr="0009041F">
        <w:rPr>
          <w:rFonts w:ascii="Times New Roman" w:hAnsi="Times New Roman"/>
          <w:b/>
          <w:bCs/>
          <w:sz w:val="26"/>
          <w:szCs w:val="26"/>
          <w:lang w:val="fr-FR"/>
        </w:rPr>
        <w:t xml:space="preserve">9. Nội dung chi </w:t>
      </w:r>
      <w:proofErr w:type="gramStart"/>
      <w:r w:rsidRPr="0009041F">
        <w:rPr>
          <w:rFonts w:ascii="Times New Roman" w:hAnsi="Times New Roman"/>
          <w:b/>
          <w:bCs/>
          <w:sz w:val="26"/>
          <w:szCs w:val="26"/>
          <w:lang w:val="fr-FR"/>
        </w:rPr>
        <w:t>tiết:</w:t>
      </w:r>
      <w:proofErr w:type="gramEnd"/>
    </w:p>
    <w:p w14:paraId="587706C7" w14:textId="77777777" w:rsidR="0009041F" w:rsidRPr="0009041F" w:rsidRDefault="0009041F" w:rsidP="0009041F">
      <w:pPr>
        <w:spacing w:before="0" w:after="0" w:line="288" w:lineRule="auto"/>
        <w:jc w:val="both"/>
        <w:rPr>
          <w:rFonts w:ascii="Times New Roman" w:hAnsi="Times New Roman"/>
          <w:b/>
          <w:bCs/>
          <w:iCs/>
          <w:sz w:val="26"/>
          <w:szCs w:val="26"/>
          <w:lang w:val="fr-FR"/>
        </w:rPr>
      </w:pPr>
      <w:r w:rsidRPr="0009041F">
        <w:rPr>
          <w:rFonts w:ascii="Times New Roman" w:hAnsi="Times New Roman"/>
          <w:b/>
          <w:bCs/>
          <w:iCs/>
          <w:sz w:val="26"/>
          <w:szCs w:val="26"/>
          <w:lang w:val="fr-FR"/>
        </w:rPr>
        <w:t xml:space="preserve"> Chương </w:t>
      </w:r>
      <w:proofErr w:type="gramStart"/>
      <w:r w:rsidRPr="0009041F">
        <w:rPr>
          <w:rFonts w:ascii="Times New Roman" w:hAnsi="Times New Roman"/>
          <w:b/>
          <w:bCs/>
          <w:iCs/>
          <w:sz w:val="26"/>
          <w:szCs w:val="26"/>
          <w:lang w:val="fr-FR"/>
        </w:rPr>
        <w:t>I</w:t>
      </w:r>
      <w:r w:rsidRPr="0009041F">
        <w:rPr>
          <w:rFonts w:ascii="Times New Roman" w:hAnsi="Times New Roman"/>
          <w:b/>
          <w:iCs/>
          <w:sz w:val="26"/>
          <w:szCs w:val="26"/>
          <w:lang w:val="fr-FR"/>
        </w:rPr>
        <w:t>:</w:t>
      </w:r>
      <w:proofErr w:type="gramEnd"/>
      <w:r w:rsidRPr="0009041F">
        <w:rPr>
          <w:rFonts w:ascii="Times New Roman" w:hAnsi="Times New Roman"/>
          <w:b/>
          <w:iCs/>
          <w:sz w:val="26"/>
          <w:szCs w:val="26"/>
          <w:lang w:val="fr-FR"/>
        </w:rPr>
        <w:t xml:space="preserve"> </w:t>
      </w:r>
      <w:r w:rsidRPr="0009041F">
        <w:rPr>
          <w:rFonts w:ascii="Times New Roman" w:hAnsi="Times New Roman"/>
          <w:b/>
          <w:bCs/>
          <w:iCs/>
          <w:sz w:val="26"/>
          <w:szCs w:val="26"/>
          <w:lang w:val="fr-FR"/>
        </w:rPr>
        <w:t xml:space="preserve"> Xây dựng nền quốc phòng toàn dân, an ninh nhân dân  </w:t>
      </w:r>
    </w:p>
    <w:p w14:paraId="694BD7A8"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sz w:val="26"/>
          <w:szCs w:val="26"/>
          <w:lang w:val="fr-FR"/>
        </w:rPr>
        <w:t>1.Vị trí, đặc trưng của nền quốc phòng toàn dân, an ninh nhân dân</w:t>
      </w:r>
    </w:p>
    <w:p w14:paraId="1D9D404B"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1.1. Khái niệm nền quốc phòng toàn dân, nền an ninh nhân dân</w:t>
      </w:r>
    </w:p>
    <w:p w14:paraId="34B8452E"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1.2 Đặc trưng của nền quốc phòng toàn dân, an ninh nhân dân</w:t>
      </w:r>
    </w:p>
    <w:p w14:paraId="1C42B793"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 Mục đích và những quan điểm cơ bản về xây dựng nền quốc phòng toàn dân, an ninh nhân dân.</w:t>
      </w:r>
    </w:p>
    <w:p w14:paraId="46894F47"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2.1. Mục đích xây dựng nền QPTD, nền an ninh nhân dân</w:t>
      </w:r>
    </w:p>
    <w:p w14:paraId="1CB33E92"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2.2. Những quan điểm cơ bản xây dựng nền quốc phòng toàn dân, nền an ninh nhân dân</w:t>
      </w:r>
    </w:p>
    <w:p w14:paraId="23743079"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2.2.</w:t>
      </w:r>
      <w:proofErr w:type="gramStart"/>
      <w:r w:rsidRPr="0009041F">
        <w:rPr>
          <w:rFonts w:ascii="Times New Roman" w:hAnsi="Times New Roman"/>
          <w:iCs/>
          <w:sz w:val="26"/>
          <w:szCs w:val="26"/>
          <w:lang w:val="fr-FR"/>
        </w:rPr>
        <w:t>1.Kết</w:t>
      </w:r>
      <w:proofErr w:type="gramEnd"/>
      <w:r w:rsidRPr="0009041F">
        <w:rPr>
          <w:rFonts w:ascii="Times New Roman" w:hAnsi="Times New Roman"/>
          <w:iCs/>
          <w:sz w:val="26"/>
          <w:szCs w:val="26"/>
          <w:lang w:val="fr-FR"/>
        </w:rPr>
        <w:t xml:space="preserve"> hợp chặt chẽ hai nhiệm vụ chiến lược.</w:t>
      </w:r>
    </w:p>
    <w:p w14:paraId="3B7445BC"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2.2.2. Độc lập, tự chủ, tự lực tự cường trong xây dựng nền quốc phòng toàn dân, an ninh nhân dân</w:t>
      </w:r>
    </w:p>
    <w:p w14:paraId="76A4047A"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2.2.3. Phát huy sức mạnh tổng hợp trong xây dựng nền quốc phòng toàn dân, an ninh nhân dân</w:t>
      </w:r>
    </w:p>
    <w:p w14:paraId="0D4CAB98"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sz w:val="26"/>
          <w:szCs w:val="26"/>
          <w:lang w:val="fr-FR"/>
        </w:rPr>
        <w:t>3. Nội dung chủ yếu xây dựng nền quốc phòng toàn dân, nền an ninh nhân dân</w:t>
      </w:r>
    </w:p>
    <w:p w14:paraId="515F8FA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3.1. Xây dựng tiềm lực quốc phòng, </w:t>
      </w:r>
      <w:proofErr w:type="gramStart"/>
      <w:r w:rsidRPr="0009041F">
        <w:rPr>
          <w:rFonts w:ascii="Times New Roman" w:hAnsi="Times New Roman"/>
          <w:iCs/>
          <w:sz w:val="26"/>
          <w:szCs w:val="26"/>
        </w:rPr>
        <w:t>an</w:t>
      </w:r>
      <w:proofErr w:type="gramEnd"/>
      <w:r w:rsidRPr="0009041F">
        <w:rPr>
          <w:rFonts w:ascii="Times New Roman" w:hAnsi="Times New Roman"/>
          <w:iCs/>
          <w:sz w:val="26"/>
          <w:szCs w:val="26"/>
        </w:rPr>
        <w:t xml:space="preserve"> ninh </w:t>
      </w:r>
    </w:p>
    <w:p w14:paraId="5A16E4A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3.1.1. Xây dựng tiềm lực chính trị tinh thần</w:t>
      </w:r>
    </w:p>
    <w:p w14:paraId="3B4F364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3.1.2. Xây dựng tiềm lực kinh tế</w:t>
      </w:r>
    </w:p>
    <w:p w14:paraId="68E250E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3.1.1. Xây dựng tiềm lực khoa học, công nghệ</w:t>
      </w:r>
    </w:p>
    <w:p w14:paraId="4D46AB9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3.1.1. Xây dựng tiềm lực quân sự</w:t>
      </w:r>
    </w:p>
    <w:p w14:paraId="2B30F15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3.2. Xây dựng thế trận quốc phòng, </w:t>
      </w:r>
      <w:proofErr w:type="gramStart"/>
      <w:r w:rsidRPr="0009041F">
        <w:rPr>
          <w:rFonts w:ascii="Times New Roman" w:hAnsi="Times New Roman"/>
          <w:iCs/>
          <w:sz w:val="26"/>
          <w:szCs w:val="26"/>
        </w:rPr>
        <w:t>an</w:t>
      </w:r>
      <w:proofErr w:type="gramEnd"/>
      <w:r w:rsidRPr="0009041F">
        <w:rPr>
          <w:rFonts w:ascii="Times New Roman" w:hAnsi="Times New Roman"/>
          <w:iCs/>
          <w:sz w:val="26"/>
          <w:szCs w:val="26"/>
        </w:rPr>
        <w:t xml:space="preserve"> ninh</w:t>
      </w:r>
    </w:p>
    <w:p w14:paraId="0FA715E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3.2.1 Phân vùng chiến lược gắn với xây dựng hậu phương chiến lược</w:t>
      </w:r>
    </w:p>
    <w:p w14:paraId="1801335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3.2.2. Xây dựng khu vực phòng thủ tỉnh, thành phố trong khu vực phòng thủ chung của cả nước.</w:t>
      </w:r>
    </w:p>
    <w:p w14:paraId="011A547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3.2.3. tổ chức phòng thủ dân sự</w:t>
      </w:r>
    </w:p>
    <w:p w14:paraId="6A2708E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3.2.4. Kết hợp thế trận quốc phòng với thế trận an ninh</w:t>
      </w:r>
    </w:p>
    <w:p w14:paraId="768CB40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 Biện pháp chủ yếu xây dựng nền quốc phòng toàn dân, nền an ninh nhân dân</w:t>
      </w:r>
    </w:p>
    <w:p w14:paraId="0EE31B0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4.1 Tăng cương công tác giáo dục quốc phòng</w:t>
      </w:r>
    </w:p>
    <w:p w14:paraId="3990B51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4.2. Chăm lo xây dựng lực lương vũ trang vững mạnh</w:t>
      </w:r>
    </w:p>
    <w:p w14:paraId="7F7FC2C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4.3. Tăng cường sự lãnh đạo của Đảng sự quản lý của Nhà nước đối với xây dựng nền quốc phòng toàn dân, </w:t>
      </w:r>
      <w:proofErr w:type="gramStart"/>
      <w:r w:rsidRPr="0009041F">
        <w:rPr>
          <w:rFonts w:ascii="Times New Roman" w:hAnsi="Times New Roman"/>
          <w:sz w:val="26"/>
          <w:szCs w:val="26"/>
        </w:rPr>
        <w:t>an</w:t>
      </w:r>
      <w:proofErr w:type="gramEnd"/>
      <w:r w:rsidRPr="0009041F">
        <w:rPr>
          <w:rFonts w:ascii="Times New Roman" w:hAnsi="Times New Roman"/>
          <w:sz w:val="26"/>
          <w:szCs w:val="26"/>
        </w:rPr>
        <w:t xml:space="preserve"> nnh nhân.</w:t>
      </w:r>
    </w:p>
    <w:p w14:paraId="6360A941"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II: Xây dựng lực l</w:t>
      </w:r>
      <w:r w:rsidRPr="0009041F">
        <w:rPr>
          <w:rFonts w:ascii="Times New Roman" w:hAnsi="Times New Roman"/>
          <w:b/>
          <w:bCs/>
          <w:iCs/>
          <w:sz w:val="26"/>
          <w:szCs w:val="26"/>
        </w:rPr>
        <w:softHyphen/>
        <w:t xml:space="preserve">ựơng vũ trang nhân dân. </w:t>
      </w:r>
    </w:p>
    <w:p w14:paraId="0E4A15C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Khái niệm, đặc điểm và những quan điểm, nguyên tắc cơ bản xây dựng LLVT nhân dân trong thời kỳ mới</w:t>
      </w:r>
    </w:p>
    <w:p w14:paraId="4B32541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1.1. Khái niệm </w:t>
      </w:r>
    </w:p>
    <w:p w14:paraId="64D136F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1.2. Đặc điểm liên quan đến xây dựng LLVT nhân dân</w:t>
      </w:r>
    </w:p>
    <w:p w14:paraId="4937AE67" w14:textId="77777777" w:rsidR="0009041F" w:rsidRPr="0009041F" w:rsidRDefault="0009041F" w:rsidP="0009041F">
      <w:pPr>
        <w:spacing w:before="0" w:after="0" w:line="288" w:lineRule="auto"/>
        <w:ind w:right="-360"/>
        <w:jc w:val="both"/>
        <w:rPr>
          <w:rFonts w:ascii="Times New Roman" w:hAnsi="Times New Roman"/>
          <w:iCs/>
          <w:sz w:val="26"/>
          <w:szCs w:val="26"/>
        </w:rPr>
      </w:pPr>
      <w:r w:rsidRPr="0009041F">
        <w:rPr>
          <w:rFonts w:ascii="Times New Roman" w:hAnsi="Times New Roman"/>
          <w:iCs/>
          <w:sz w:val="26"/>
          <w:szCs w:val="26"/>
        </w:rPr>
        <w:t xml:space="preserve">1.3. Những quan điểm, nguyên tắc cơ bản xây dựng LLVT nhân dân trong </w:t>
      </w:r>
      <w:proofErr w:type="gramStart"/>
      <w:r w:rsidRPr="0009041F">
        <w:rPr>
          <w:rFonts w:ascii="Times New Roman" w:hAnsi="Times New Roman"/>
          <w:iCs/>
          <w:sz w:val="26"/>
          <w:szCs w:val="26"/>
        </w:rPr>
        <w:t>thời  kỳ</w:t>
      </w:r>
      <w:proofErr w:type="gramEnd"/>
      <w:r w:rsidRPr="0009041F">
        <w:rPr>
          <w:rFonts w:ascii="Times New Roman" w:hAnsi="Times New Roman"/>
          <w:iCs/>
          <w:sz w:val="26"/>
          <w:szCs w:val="26"/>
        </w:rPr>
        <w:t xml:space="preserve"> mới</w:t>
      </w:r>
    </w:p>
    <w:p w14:paraId="782A701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Phư</w:t>
      </w:r>
      <w:r w:rsidRPr="0009041F">
        <w:rPr>
          <w:rFonts w:ascii="Times New Roman" w:hAnsi="Times New Roman"/>
          <w:sz w:val="26"/>
          <w:szCs w:val="26"/>
        </w:rPr>
        <w:softHyphen/>
        <w:t>ơng hư</w:t>
      </w:r>
      <w:r w:rsidRPr="0009041F">
        <w:rPr>
          <w:rFonts w:ascii="Times New Roman" w:hAnsi="Times New Roman"/>
          <w:sz w:val="26"/>
          <w:szCs w:val="26"/>
        </w:rPr>
        <w:softHyphen/>
        <w:t>ớng và những biện pháp chủ yếu xây dựng LLVT nhân dân</w:t>
      </w:r>
    </w:p>
    <w:p w14:paraId="0F1C32C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2.1.  Phương hướng chung</w:t>
      </w:r>
    </w:p>
    <w:p w14:paraId="47D4A3C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2.2.  Xây dựng quân đội nhân dân</w:t>
      </w:r>
    </w:p>
    <w:p w14:paraId="439BFEE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2.3.  Xây dựng lực lượng dự bị động viên</w:t>
      </w:r>
    </w:p>
    <w:p w14:paraId="528FD10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2.4.  Xây dựng dân quân tự vệ</w:t>
      </w:r>
    </w:p>
    <w:p w14:paraId="7253720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Những biện pháp chủ yếu xây dựng LLVT nhân dân</w:t>
      </w:r>
    </w:p>
    <w:p w14:paraId="0649767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3.1. Tổ chức biên chế LLVT</w:t>
      </w:r>
    </w:p>
    <w:p w14:paraId="4B53896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3.2. Nâng cao chất lượng huấn luyện giáo dục, xây dựng phát triển khoa học quân sự.</w:t>
      </w:r>
    </w:p>
    <w:p w14:paraId="5ECC09A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3.3. Giải quyết yêu cầu về vũ khí, trang bị kỹ thuật</w:t>
      </w:r>
    </w:p>
    <w:p w14:paraId="549AB9C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3.4. Xây dựng đội ngũ cán bộ cho LLVT</w:t>
      </w:r>
    </w:p>
    <w:p w14:paraId="4ED537DE"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 xml:space="preserve"> Chương III</w:t>
      </w:r>
      <w:r w:rsidRPr="0009041F">
        <w:rPr>
          <w:rFonts w:ascii="Times New Roman" w:hAnsi="Times New Roman"/>
          <w:b/>
          <w:iCs/>
          <w:sz w:val="26"/>
          <w:szCs w:val="26"/>
        </w:rPr>
        <w:t xml:space="preserve">: </w:t>
      </w:r>
      <w:r w:rsidRPr="0009041F">
        <w:rPr>
          <w:rFonts w:ascii="Times New Roman" w:hAnsi="Times New Roman"/>
          <w:b/>
          <w:bCs/>
          <w:iCs/>
          <w:sz w:val="26"/>
          <w:szCs w:val="26"/>
        </w:rPr>
        <w:t>Chiến tranh nhân dân bảo vệ Tổ quốc Việt nam XHCN.</w:t>
      </w:r>
    </w:p>
    <w:p w14:paraId="64CD2B2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Những vấn đề chung về chiến tranh nhân dân</w:t>
      </w:r>
    </w:p>
    <w:p w14:paraId="2DFE039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1.1 Khái niệm</w:t>
      </w:r>
    </w:p>
    <w:p w14:paraId="04DB7738" w14:textId="77777777" w:rsidR="0009041F" w:rsidRPr="0009041F" w:rsidRDefault="0009041F" w:rsidP="0009041F">
      <w:pPr>
        <w:spacing w:before="0" w:after="0" w:line="288" w:lineRule="auto"/>
        <w:jc w:val="both"/>
        <w:rPr>
          <w:rFonts w:ascii="Times New Roman" w:hAnsi="Times New Roman"/>
          <w:sz w:val="26"/>
          <w:szCs w:val="26"/>
        </w:rPr>
      </w:pPr>
      <w:proofErr w:type="gramStart"/>
      <w:r w:rsidRPr="0009041F">
        <w:rPr>
          <w:rFonts w:ascii="Times New Roman" w:hAnsi="Times New Roman"/>
          <w:sz w:val="26"/>
          <w:szCs w:val="26"/>
        </w:rPr>
        <w:t>1.2  Tính</w:t>
      </w:r>
      <w:proofErr w:type="gramEnd"/>
      <w:r w:rsidRPr="0009041F">
        <w:rPr>
          <w:rFonts w:ascii="Times New Roman" w:hAnsi="Times New Roman"/>
          <w:sz w:val="26"/>
          <w:szCs w:val="26"/>
        </w:rPr>
        <w:t xml:space="preserve"> chất, đặc điểm của chiến tranh nhân dân</w:t>
      </w:r>
    </w:p>
    <w:p w14:paraId="727952E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1.2.1. Tính chất, </w:t>
      </w:r>
    </w:p>
    <w:p w14:paraId="336DF3D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1.2.2. Đặc điểm của CTND bảo vệ Tổ quốc </w:t>
      </w:r>
    </w:p>
    <w:p w14:paraId="1C3007B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2. Một số nội dung chủ yếu của CTND bảo vệ Tổ quốc </w:t>
      </w:r>
    </w:p>
    <w:p w14:paraId="79A519C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2.1. Đối tượng của chiến tranh nhân dân bảo vệ Tổ quốc</w:t>
      </w:r>
    </w:p>
    <w:p w14:paraId="4DDAAB6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2.1.1. Xác định đối tượng tác chiến.</w:t>
      </w:r>
    </w:p>
    <w:p w14:paraId="58EE6C9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w:t>
      </w:r>
      <w:proofErr w:type="gramStart"/>
      <w:r w:rsidRPr="0009041F">
        <w:rPr>
          <w:rFonts w:ascii="Times New Roman" w:hAnsi="Times New Roman"/>
          <w:sz w:val="26"/>
          <w:szCs w:val="26"/>
        </w:rPr>
        <w:t>1.2..</w:t>
      </w:r>
      <w:proofErr w:type="gramEnd"/>
      <w:r w:rsidRPr="0009041F">
        <w:rPr>
          <w:rFonts w:ascii="Times New Roman" w:hAnsi="Times New Roman"/>
          <w:sz w:val="26"/>
          <w:szCs w:val="26"/>
        </w:rPr>
        <w:t xml:space="preserve"> Âm mưu thủ đoạn của chủ nghĩa đế quốc và các thế lực thù địch.</w:t>
      </w:r>
    </w:p>
    <w:p w14:paraId="4DC9362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2.2. Phương châm chỉ đạo của chiến tranh nhân dân</w:t>
      </w:r>
    </w:p>
    <w:p w14:paraId="3B2F205A" w14:textId="77777777" w:rsidR="0009041F" w:rsidRPr="0009041F" w:rsidRDefault="0009041F" w:rsidP="0009041F">
      <w:pPr>
        <w:spacing w:before="0" w:after="0" w:line="288" w:lineRule="auto"/>
        <w:jc w:val="both"/>
        <w:rPr>
          <w:rFonts w:ascii="Times New Roman" w:hAnsi="Times New Roman"/>
          <w:sz w:val="26"/>
          <w:szCs w:val="26"/>
        </w:rPr>
      </w:pPr>
      <w:proofErr w:type="gramStart"/>
      <w:r w:rsidRPr="0009041F">
        <w:rPr>
          <w:rFonts w:ascii="Times New Roman" w:hAnsi="Times New Roman"/>
          <w:sz w:val="26"/>
          <w:szCs w:val="26"/>
        </w:rPr>
        <w:t>2.2.1 .</w:t>
      </w:r>
      <w:proofErr w:type="gramEnd"/>
      <w:r w:rsidRPr="0009041F">
        <w:rPr>
          <w:rFonts w:ascii="Times New Roman" w:hAnsi="Times New Roman"/>
          <w:sz w:val="26"/>
          <w:szCs w:val="26"/>
        </w:rPr>
        <w:t xml:space="preserve"> Quán triệt tư tương </w:t>
      </w:r>
      <w:proofErr w:type="gramStart"/>
      <w:r w:rsidRPr="0009041F">
        <w:rPr>
          <w:rFonts w:ascii="Times New Roman" w:hAnsi="Times New Roman"/>
          <w:sz w:val="26"/>
          <w:szCs w:val="26"/>
        </w:rPr>
        <w:t>chiến  lược</w:t>
      </w:r>
      <w:proofErr w:type="gramEnd"/>
      <w:r w:rsidRPr="0009041F">
        <w:rPr>
          <w:rFonts w:ascii="Times New Roman" w:hAnsi="Times New Roman"/>
          <w:sz w:val="26"/>
          <w:szCs w:val="26"/>
        </w:rPr>
        <w:t xml:space="preserve"> tiến công, tiến hành chiến tranh toàn dân, toàn diện</w:t>
      </w:r>
    </w:p>
    <w:p w14:paraId="19F900A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2.2.2.  Chuẩn bị mọi mặt trên cả nước cũng như từng khu vực, thu hẹp không gian và rút ngắn thời gian chiến tranh.</w:t>
      </w:r>
    </w:p>
    <w:p w14:paraId="009AC5F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2.2.3. Kết hợp tác chiến với xây dựng, vừa tác chiến vừa </w:t>
      </w:r>
      <w:proofErr w:type="gramStart"/>
      <w:r w:rsidRPr="0009041F">
        <w:rPr>
          <w:rFonts w:ascii="Times New Roman" w:hAnsi="Times New Roman"/>
          <w:sz w:val="26"/>
          <w:szCs w:val="26"/>
        </w:rPr>
        <w:t>tham  gia</w:t>
      </w:r>
      <w:proofErr w:type="gramEnd"/>
      <w:r w:rsidRPr="0009041F">
        <w:rPr>
          <w:rFonts w:ascii="Times New Roman" w:hAnsi="Times New Roman"/>
          <w:sz w:val="26"/>
          <w:szCs w:val="26"/>
        </w:rPr>
        <w:t xml:space="preserve"> sản xuất và thực hành tiết kiệm, giữ gìn và bồi dưỡng lực lượng ta càng đánh càng mạnh.</w:t>
      </w:r>
    </w:p>
    <w:p w14:paraId="4CAA1AA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2.3.  Phương thức tiến hành chiến tranh nhân dân</w:t>
      </w:r>
    </w:p>
    <w:p w14:paraId="34CE5FA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2.3.</w:t>
      </w:r>
      <w:proofErr w:type="gramStart"/>
      <w:r w:rsidRPr="0009041F">
        <w:rPr>
          <w:rFonts w:ascii="Times New Roman" w:hAnsi="Times New Roman"/>
          <w:sz w:val="26"/>
          <w:szCs w:val="26"/>
        </w:rPr>
        <w:t>1.Chiến</w:t>
      </w:r>
      <w:proofErr w:type="gramEnd"/>
      <w:r w:rsidRPr="0009041F">
        <w:rPr>
          <w:rFonts w:ascii="Times New Roman" w:hAnsi="Times New Roman"/>
          <w:sz w:val="26"/>
          <w:szCs w:val="26"/>
        </w:rPr>
        <w:t xml:space="preserve"> tranh nhân dân địa phương</w:t>
      </w:r>
    </w:p>
    <w:p w14:paraId="6C3851D2" w14:textId="77777777" w:rsidR="0009041F" w:rsidRPr="0009041F" w:rsidRDefault="0009041F" w:rsidP="0009041F">
      <w:pPr>
        <w:tabs>
          <w:tab w:val="left" w:pos="90"/>
        </w:tabs>
        <w:spacing w:before="0" w:after="0" w:line="288" w:lineRule="auto"/>
        <w:jc w:val="both"/>
        <w:rPr>
          <w:rFonts w:ascii="Times New Roman" w:hAnsi="Times New Roman"/>
          <w:sz w:val="26"/>
          <w:szCs w:val="26"/>
        </w:rPr>
      </w:pPr>
      <w:r w:rsidRPr="0009041F">
        <w:rPr>
          <w:rFonts w:ascii="Times New Roman" w:hAnsi="Times New Roman"/>
          <w:sz w:val="26"/>
          <w:szCs w:val="26"/>
        </w:rPr>
        <w:t>2.3.</w:t>
      </w:r>
      <w:proofErr w:type="gramStart"/>
      <w:r w:rsidRPr="0009041F">
        <w:rPr>
          <w:rFonts w:ascii="Times New Roman" w:hAnsi="Times New Roman"/>
          <w:sz w:val="26"/>
          <w:szCs w:val="26"/>
        </w:rPr>
        <w:t>2.Chiến</w:t>
      </w:r>
      <w:proofErr w:type="gramEnd"/>
      <w:r w:rsidRPr="0009041F">
        <w:rPr>
          <w:rFonts w:ascii="Times New Roman" w:hAnsi="Times New Roman"/>
          <w:sz w:val="26"/>
          <w:szCs w:val="26"/>
        </w:rPr>
        <w:t xml:space="preserve"> tranh bằng các binh đoàn chủ lực</w:t>
      </w:r>
    </w:p>
    <w:p w14:paraId="47A7E26B" w14:textId="77777777" w:rsidR="0009041F" w:rsidRPr="0009041F" w:rsidRDefault="0009041F" w:rsidP="0009041F">
      <w:pPr>
        <w:tabs>
          <w:tab w:val="left" w:pos="90"/>
        </w:tabs>
        <w:spacing w:before="0" w:after="0" w:line="288" w:lineRule="auto"/>
        <w:jc w:val="both"/>
        <w:rPr>
          <w:rFonts w:ascii="Times New Roman" w:hAnsi="Times New Roman"/>
          <w:sz w:val="26"/>
          <w:szCs w:val="26"/>
        </w:rPr>
      </w:pPr>
      <w:r w:rsidRPr="0009041F">
        <w:rPr>
          <w:rFonts w:ascii="Times New Roman" w:hAnsi="Times New Roman"/>
          <w:sz w:val="26"/>
          <w:szCs w:val="26"/>
        </w:rPr>
        <w:t xml:space="preserve">2.3.3. Kết hợp chặt chặt chẽ giũa chiến tranh nhân dân địa phương với chiến tranh bằng các binh đoàn chủ lực </w:t>
      </w:r>
    </w:p>
    <w:p w14:paraId="0EA609E7" w14:textId="77777777" w:rsidR="0009041F" w:rsidRPr="0009041F" w:rsidRDefault="0009041F" w:rsidP="0009041F">
      <w:pPr>
        <w:tabs>
          <w:tab w:val="left" w:pos="90"/>
        </w:tabs>
        <w:spacing w:before="0" w:after="0" w:line="288" w:lineRule="auto"/>
        <w:ind w:hanging="1440"/>
        <w:jc w:val="both"/>
        <w:rPr>
          <w:rFonts w:ascii="Times New Roman" w:hAnsi="Times New Roman"/>
          <w:color w:val="000000"/>
          <w:sz w:val="26"/>
          <w:szCs w:val="26"/>
        </w:rPr>
      </w:pPr>
      <w:r w:rsidRPr="0009041F">
        <w:rPr>
          <w:rFonts w:ascii="Times New Roman" w:hAnsi="Times New Roman"/>
          <w:b/>
          <w:color w:val="FF0000"/>
          <w:sz w:val="26"/>
          <w:szCs w:val="26"/>
        </w:rPr>
        <w:tab/>
      </w:r>
      <w:r w:rsidRPr="0009041F">
        <w:rPr>
          <w:rFonts w:ascii="Times New Roman" w:hAnsi="Times New Roman"/>
          <w:color w:val="000000"/>
          <w:sz w:val="26"/>
          <w:szCs w:val="26"/>
        </w:rPr>
        <w:t>3. Một số giải pháp chính</w:t>
      </w:r>
    </w:p>
    <w:p w14:paraId="12D68D08" w14:textId="77777777" w:rsidR="0009041F" w:rsidRPr="0009041F" w:rsidRDefault="0009041F" w:rsidP="0009041F">
      <w:pPr>
        <w:numPr>
          <w:ilvl w:val="1"/>
          <w:numId w:val="3"/>
        </w:numPr>
        <w:tabs>
          <w:tab w:val="left" w:pos="90"/>
        </w:tabs>
        <w:spacing w:before="0" w:after="0" w:line="288" w:lineRule="auto"/>
        <w:jc w:val="both"/>
        <w:rPr>
          <w:rFonts w:ascii="Times New Roman" w:hAnsi="Times New Roman"/>
          <w:sz w:val="26"/>
          <w:szCs w:val="26"/>
        </w:rPr>
      </w:pPr>
      <w:r w:rsidRPr="0009041F">
        <w:rPr>
          <w:rFonts w:ascii="Times New Roman" w:hAnsi="Times New Roman"/>
          <w:sz w:val="26"/>
          <w:szCs w:val="26"/>
        </w:rPr>
        <w:t>Xây dựng đất nước vững mạnh về mọi mặt</w:t>
      </w:r>
    </w:p>
    <w:p w14:paraId="4BED2287" w14:textId="77777777" w:rsidR="0009041F" w:rsidRPr="0009041F" w:rsidRDefault="0009041F" w:rsidP="0009041F">
      <w:pPr>
        <w:numPr>
          <w:ilvl w:val="1"/>
          <w:numId w:val="3"/>
        </w:numPr>
        <w:tabs>
          <w:tab w:val="left" w:pos="90"/>
        </w:tabs>
        <w:spacing w:before="0" w:after="0" w:line="288" w:lineRule="auto"/>
        <w:jc w:val="both"/>
        <w:rPr>
          <w:rFonts w:ascii="Times New Roman" w:hAnsi="Times New Roman"/>
          <w:sz w:val="26"/>
          <w:szCs w:val="26"/>
        </w:rPr>
      </w:pPr>
      <w:r w:rsidRPr="0009041F">
        <w:rPr>
          <w:rFonts w:ascii="Times New Roman" w:hAnsi="Times New Roman"/>
          <w:sz w:val="26"/>
          <w:szCs w:val="26"/>
        </w:rPr>
        <w:t>Chuẩn bị đất nước sẵn sàng chống xâm lược</w:t>
      </w:r>
    </w:p>
    <w:p w14:paraId="63527ED7" w14:textId="77777777" w:rsidR="0009041F" w:rsidRPr="0009041F" w:rsidRDefault="0009041F" w:rsidP="0009041F">
      <w:pPr>
        <w:tabs>
          <w:tab w:val="left" w:pos="90"/>
        </w:tabs>
        <w:spacing w:before="0" w:after="0" w:line="288" w:lineRule="auto"/>
        <w:jc w:val="both"/>
        <w:rPr>
          <w:rFonts w:ascii="Times New Roman" w:hAnsi="Times New Roman"/>
          <w:sz w:val="26"/>
          <w:szCs w:val="26"/>
        </w:rPr>
      </w:pPr>
      <w:r w:rsidRPr="0009041F">
        <w:rPr>
          <w:rFonts w:ascii="Times New Roman" w:hAnsi="Times New Roman"/>
          <w:sz w:val="26"/>
          <w:szCs w:val="26"/>
        </w:rPr>
        <w:t>3.2.</w:t>
      </w:r>
      <w:proofErr w:type="gramStart"/>
      <w:r w:rsidRPr="0009041F">
        <w:rPr>
          <w:rFonts w:ascii="Times New Roman" w:hAnsi="Times New Roman"/>
          <w:sz w:val="26"/>
          <w:szCs w:val="26"/>
        </w:rPr>
        <w:t>1.Chuẩn</w:t>
      </w:r>
      <w:proofErr w:type="gramEnd"/>
      <w:r w:rsidRPr="0009041F">
        <w:rPr>
          <w:rFonts w:ascii="Times New Roman" w:hAnsi="Times New Roman"/>
          <w:sz w:val="26"/>
          <w:szCs w:val="26"/>
        </w:rPr>
        <w:t xml:space="preserve"> bị nhân dân</w:t>
      </w:r>
    </w:p>
    <w:p w14:paraId="6ED8EA39" w14:textId="77777777" w:rsidR="0009041F" w:rsidRPr="0009041F" w:rsidRDefault="0009041F" w:rsidP="0009041F">
      <w:pPr>
        <w:tabs>
          <w:tab w:val="left" w:pos="90"/>
        </w:tabs>
        <w:spacing w:before="0" w:after="0" w:line="288" w:lineRule="auto"/>
        <w:jc w:val="both"/>
        <w:rPr>
          <w:rFonts w:ascii="Times New Roman" w:hAnsi="Times New Roman"/>
          <w:sz w:val="26"/>
          <w:szCs w:val="26"/>
        </w:rPr>
      </w:pPr>
      <w:r w:rsidRPr="0009041F">
        <w:rPr>
          <w:rFonts w:ascii="Times New Roman" w:hAnsi="Times New Roman"/>
          <w:sz w:val="26"/>
          <w:szCs w:val="26"/>
        </w:rPr>
        <w:t>3.2.2. Chuẩn bị về kinh tế</w:t>
      </w:r>
    </w:p>
    <w:p w14:paraId="129E9109" w14:textId="77777777" w:rsidR="0009041F" w:rsidRPr="0009041F" w:rsidRDefault="0009041F" w:rsidP="0009041F">
      <w:pPr>
        <w:tabs>
          <w:tab w:val="left" w:pos="90"/>
        </w:tabs>
        <w:spacing w:before="0" w:after="0" w:line="288" w:lineRule="auto"/>
        <w:jc w:val="both"/>
        <w:rPr>
          <w:rFonts w:ascii="Times New Roman" w:hAnsi="Times New Roman"/>
          <w:sz w:val="26"/>
          <w:szCs w:val="26"/>
        </w:rPr>
      </w:pPr>
      <w:r w:rsidRPr="0009041F">
        <w:rPr>
          <w:rFonts w:ascii="Times New Roman" w:hAnsi="Times New Roman"/>
          <w:sz w:val="26"/>
          <w:szCs w:val="26"/>
        </w:rPr>
        <w:t>3.2.3. Chuẩn bị lực lượng vũ trang</w:t>
      </w:r>
    </w:p>
    <w:p w14:paraId="682EB15A"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 xml:space="preserve">Chương IV:   Kết hợp xây </w:t>
      </w:r>
      <w:proofErr w:type="gramStart"/>
      <w:r w:rsidRPr="0009041F">
        <w:rPr>
          <w:rFonts w:ascii="Times New Roman" w:hAnsi="Times New Roman"/>
          <w:b/>
          <w:bCs/>
          <w:iCs/>
          <w:sz w:val="26"/>
          <w:szCs w:val="26"/>
        </w:rPr>
        <w:t>dựng  kinh</w:t>
      </w:r>
      <w:proofErr w:type="gramEnd"/>
      <w:r w:rsidRPr="0009041F">
        <w:rPr>
          <w:rFonts w:ascii="Times New Roman" w:hAnsi="Times New Roman"/>
          <w:b/>
          <w:bCs/>
          <w:iCs/>
          <w:sz w:val="26"/>
          <w:szCs w:val="26"/>
        </w:rPr>
        <w:t xml:space="preserve"> tế với củng cố quốc phòng – an ninh</w:t>
      </w:r>
    </w:p>
    <w:p w14:paraId="6256B48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1. Cơ sở lý luận và thực tiễn về kết hợp xây dựng kinh tế với củng cố quốc phòng – </w:t>
      </w:r>
      <w:proofErr w:type="gramStart"/>
      <w:r w:rsidRPr="0009041F">
        <w:rPr>
          <w:rFonts w:ascii="Times New Roman" w:hAnsi="Times New Roman"/>
          <w:sz w:val="26"/>
          <w:szCs w:val="26"/>
        </w:rPr>
        <w:t>an</w:t>
      </w:r>
      <w:proofErr w:type="gramEnd"/>
      <w:r w:rsidRPr="0009041F">
        <w:rPr>
          <w:rFonts w:ascii="Times New Roman" w:hAnsi="Times New Roman"/>
          <w:sz w:val="26"/>
          <w:szCs w:val="26"/>
        </w:rPr>
        <w:t xml:space="preserve"> ninh</w:t>
      </w:r>
    </w:p>
    <w:p w14:paraId="3359131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 Cơ sở lý luận</w:t>
      </w:r>
    </w:p>
    <w:p w14:paraId="7B3DFD9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1.2. Thực tiễn kết hợp kinh tế với quốc phòng ở Việt Nam </w:t>
      </w:r>
    </w:p>
    <w:p w14:paraId="1437934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2. Nội dung kết hợp xây dựng kinh tế với củng cố quốc phòng – </w:t>
      </w:r>
      <w:proofErr w:type="gramStart"/>
      <w:r w:rsidRPr="0009041F">
        <w:rPr>
          <w:rFonts w:ascii="Times New Roman" w:hAnsi="Times New Roman"/>
          <w:sz w:val="26"/>
          <w:szCs w:val="26"/>
        </w:rPr>
        <w:t>an</w:t>
      </w:r>
      <w:proofErr w:type="gramEnd"/>
      <w:r w:rsidRPr="0009041F">
        <w:rPr>
          <w:rFonts w:ascii="Times New Roman" w:hAnsi="Times New Roman"/>
          <w:sz w:val="26"/>
          <w:szCs w:val="26"/>
        </w:rPr>
        <w:t xml:space="preserve"> ninh</w:t>
      </w:r>
    </w:p>
    <w:p w14:paraId="331AE96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2.1. Quan điểm kết hợp kinh tế với quốc phòng - </w:t>
      </w:r>
      <w:proofErr w:type="gramStart"/>
      <w:r w:rsidRPr="0009041F">
        <w:rPr>
          <w:rFonts w:ascii="Times New Roman" w:hAnsi="Times New Roman"/>
          <w:iCs/>
          <w:sz w:val="26"/>
          <w:szCs w:val="26"/>
        </w:rPr>
        <w:t>an</w:t>
      </w:r>
      <w:proofErr w:type="gramEnd"/>
      <w:r w:rsidRPr="0009041F">
        <w:rPr>
          <w:rFonts w:ascii="Times New Roman" w:hAnsi="Times New Roman"/>
          <w:iCs/>
          <w:sz w:val="26"/>
          <w:szCs w:val="26"/>
        </w:rPr>
        <w:t xml:space="preserve"> ninh của Đảng trong giai đoạn hiện nay</w:t>
      </w:r>
    </w:p>
    <w:p w14:paraId="2A782A7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2.2. Một số nội dung kết hợp kinh tế với quốc phòng – an </w:t>
      </w:r>
      <w:proofErr w:type="gramStart"/>
      <w:r w:rsidRPr="0009041F">
        <w:rPr>
          <w:rFonts w:ascii="Times New Roman" w:hAnsi="Times New Roman"/>
          <w:iCs/>
          <w:sz w:val="26"/>
          <w:szCs w:val="26"/>
        </w:rPr>
        <w:t>ninh  trong</w:t>
      </w:r>
      <w:proofErr w:type="gramEnd"/>
      <w:r w:rsidRPr="0009041F">
        <w:rPr>
          <w:rFonts w:ascii="Times New Roman" w:hAnsi="Times New Roman"/>
          <w:iCs/>
          <w:sz w:val="26"/>
          <w:szCs w:val="26"/>
        </w:rPr>
        <w:t xml:space="preserve"> giai đoạn mới</w:t>
      </w:r>
    </w:p>
    <w:p w14:paraId="5F021D9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2.2.1. Kết hợp trong xác định chiến lược phát triển kinh tế xã hội</w:t>
      </w:r>
    </w:p>
    <w:p w14:paraId="6F35846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2.2.</w:t>
      </w:r>
      <w:proofErr w:type="gramStart"/>
      <w:r w:rsidRPr="0009041F">
        <w:rPr>
          <w:rFonts w:ascii="Times New Roman" w:hAnsi="Times New Roman"/>
          <w:iCs/>
          <w:sz w:val="26"/>
          <w:szCs w:val="26"/>
        </w:rPr>
        <w:t>2.Kết</w:t>
      </w:r>
      <w:proofErr w:type="gramEnd"/>
      <w:r w:rsidRPr="0009041F">
        <w:rPr>
          <w:rFonts w:ascii="Times New Roman" w:hAnsi="Times New Roman"/>
          <w:iCs/>
          <w:sz w:val="26"/>
          <w:szCs w:val="26"/>
        </w:rPr>
        <w:t xml:space="preserve"> hơp trong phát triển kinh tế - xã hội với tăng cường củng cố quốc phòng, an ninh trong phát triển các vùng lãnh thổ</w:t>
      </w:r>
    </w:p>
    <w:p w14:paraId="7324D10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2.2.</w:t>
      </w:r>
      <w:proofErr w:type="gramStart"/>
      <w:r w:rsidRPr="0009041F">
        <w:rPr>
          <w:rFonts w:ascii="Times New Roman" w:hAnsi="Times New Roman"/>
          <w:iCs/>
          <w:sz w:val="26"/>
          <w:szCs w:val="26"/>
        </w:rPr>
        <w:t>3.Kết</w:t>
      </w:r>
      <w:proofErr w:type="gramEnd"/>
      <w:r w:rsidRPr="0009041F">
        <w:rPr>
          <w:rFonts w:ascii="Times New Roman" w:hAnsi="Times New Roman"/>
          <w:iCs/>
          <w:sz w:val="26"/>
          <w:szCs w:val="26"/>
        </w:rPr>
        <w:t xml:space="preserve"> hợp trong các ngành, các lĩnh vực kinh tế chủ yếu</w:t>
      </w:r>
    </w:p>
    <w:p w14:paraId="6675197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2.2.4. Kết hợp trong thực hiện nhiệm vụ chiến lược bảo vệ Tổ quốc</w:t>
      </w:r>
    </w:p>
    <w:p w14:paraId="355EF58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2.2.</w:t>
      </w:r>
      <w:proofErr w:type="gramStart"/>
      <w:r w:rsidRPr="0009041F">
        <w:rPr>
          <w:rFonts w:ascii="Times New Roman" w:hAnsi="Times New Roman"/>
          <w:iCs/>
          <w:sz w:val="26"/>
          <w:szCs w:val="26"/>
        </w:rPr>
        <w:t>5.Kết</w:t>
      </w:r>
      <w:proofErr w:type="gramEnd"/>
      <w:r w:rsidRPr="0009041F">
        <w:rPr>
          <w:rFonts w:ascii="Times New Roman" w:hAnsi="Times New Roman"/>
          <w:iCs/>
          <w:sz w:val="26"/>
          <w:szCs w:val="26"/>
        </w:rPr>
        <w:t xml:space="preserve"> hợp trong hoạt động đối ngoại</w:t>
      </w:r>
    </w:p>
    <w:p w14:paraId="16FDE2D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3. Một số giải pháp chủ yếu kết hợp xây dựng kinh tế với củng cố quốc phòng – </w:t>
      </w:r>
      <w:proofErr w:type="gramStart"/>
      <w:r w:rsidRPr="0009041F">
        <w:rPr>
          <w:rFonts w:ascii="Times New Roman" w:hAnsi="Times New Roman"/>
          <w:sz w:val="26"/>
          <w:szCs w:val="26"/>
        </w:rPr>
        <w:t>an</w:t>
      </w:r>
      <w:proofErr w:type="gramEnd"/>
      <w:r w:rsidRPr="0009041F">
        <w:rPr>
          <w:rFonts w:ascii="Times New Roman" w:hAnsi="Times New Roman"/>
          <w:sz w:val="26"/>
          <w:szCs w:val="26"/>
        </w:rPr>
        <w:t xml:space="preserve"> ninh</w:t>
      </w:r>
    </w:p>
    <w:p w14:paraId="24F4C8D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3.1. Tăng cường sự ãnh đạo của Đảng, hiệu lực quản lý Nhà nước</w:t>
      </w:r>
    </w:p>
    <w:p w14:paraId="5DC9E5C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3.2. Bối dưỡng, nâng cao kiến thức, kinh nghiệm kết hợp phát triển kinh tế xã hội với tăng cường củng cố quốc phòng, </w:t>
      </w:r>
      <w:proofErr w:type="gramStart"/>
      <w:r w:rsidRPr="0009041F">
        <w:rPr>
          <w:rFonts w:ascii="Times New Roman" w:hAnsi="Times New Roman"/>
          <w:iCs/>
          <w:sz w:val="26"/>
          <w:szCs w:val="26"/>
        </w:rPr>
        <w:t>an</w:t>
      </w:r>
      <w:proofErr w:type="gramEnd"/>
      <w:r w:rsidRPr="0009041F">
        <w:rPr>
          <w:rFonts w:ascii="Times New Roman" w:hAnsi="Times New Roman"/>
          <w:iCs/>
          <w:sz w:val="26"/>
          <w:szCs w:val="26"/>
        </w:rPr>
        <w:t xml:space="preserve"> ninh cho các đối tượng</w:t>
      </w:r>
    </w:p>
    <w:p w14:paraId="2580DEE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w:t>
      </w:r>
      <w:proofErr w:type="gramStart"/>
      <w:r w:rsidRPr="0009041F">
        <w:rPr>
          <w:rFonts w:ascii="Times New Roman" w:hAnsi="Times New Roman"/>
          <w:iCs/>
          <w:sz w:val="26"/>
          <w:szCs w:val="26"/>
        </w:rPr>
        <w:t>3.Xây</w:t>
      </w:r>
      <w:proofErr w:type="gramEnd"/>
      <w:r w:rsidRPr="0009041F">
        <w:rPr>
          <w:rFonts w:ascii="Times New Roman" w:hAnsi="Times New Roman"/>
          <w:iCs/>
          <w:sz w:val="26"/>
          <w:szCs w:val="26"/>
        </w:rPr>
        <w:t xml:space="preserve"> dựng chiến lược tổng thể kết hợp phát triển kinh tế xã hội với củng cố quốc phòng, an ninh trong thời kỳ mới.</w:t>
      </w:r>
    </w:p>
    <w:p w14:paraId="5BF52FE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10. Học liệu:</w:t>
      </w:r>
    </w:p>
    <w:p w14:paraId="683C33F1"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Giáo trình GDQP – AN, NXBGD, 2008.Tập 1. (SGK dùng cho Đại học, Cao đẳng) </w:t>
      </w:r>
    </w:p>
    <w:p w14:paraId="68A1A221"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Giáo dục quốc phòng, NXBQĐND, 2005. (SGK dùng cho đào tạo giáo viên GDQP).</w:t>
      </w:r>
    </w:p>
    <w:p w14:paraId="1BD5B650"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Giáo trình GDQP, </w:t>
      </w:r>
      <w:proofErr w:type="gramStart"/>
      <w:r w:rsidRPr="0009041F">
        <w:rPr>
          <w:rFonts w:ascii="Times New Roman" w:hAnsi="Times New Roman"/>
          <w:sz w:val="26"/>
          <w:szCs w:val="26"/>
        </w:rPr>
        <w:t>NXBGD,  2002</w:t>
      </w:r>
      <w:proofErr w:type="gramEnd"/>
      <w:r w:rsidRPr="0009041F">
        <w:rPr>
          <w:rFonts w:ascii="Times New Roman" w:hAnsi="Times New Roman"/>
          <w:sz w:val="26"/>
          <w:szCs w:val="26"/>
        </w:rPr>
        <w:t>. Tập 1</w:t>
      </w:r>
    </w:p>
    <w:p w14:paraId="70BFEB3C"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Giáo trình </w:t>
      </w:r>
      <w:proofErr w:type="gramStart"/>
      <w:r w:rsidRPr="0009041F">
        <w:rPr>
          <w:rFonts w:ascii="Times New Roman" w:hAnsi="Times New Roman"/>
          <w:sz w:val="26"/>
          <w:szCs w:val="26"/>
        </w:rPr>
        <w:t>GDQP  dùng</w:t>
      </w:r>
      <w:proofErr w:type="gramEnd"/>
      <w:r w:rsidRPr="0009041F">
        <w:rPr>
          <w:rFonts w:ascii="Times New Roman" w:hAnsi="Times New Roman"/>
          <w:sz w:val="26"/>
          <w:szCs w:val="26"/>
        </w:rPr>
        <w:t xml:space="preserve"> trong các tr</w:t>
      </w:r>
      <w:r w:rsidRPr="0009041F">
        <w:rPr>
          <w:rFonts w:ascii="Times New Roman" w:hAnsi="Times New Roman"/>
          <w:sz w:val="26"/>
          <w:szCs w:val="26"/>
        </w:rPr>
        <w:softHyphen/>
        <w:t>ường chính trị, hành chính, các đoàn thể.  NXB QĐND, 1998.</w:t>
      </w:r>
    </w:p>
    <w:p w14:paraId="0DB04447"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Từ điển bách khoa quân sự Việt Nam.  NXB </w:t>
      </w:r>
      <w:proofErr w:type="gramStart"/>
      <w:r w:rsidRPr="0009041F">
        <w:rPr>
          <w:rFonts w:ascii="Times New Roman" w:hAnsi="Times New Roman"/>
          <w:sz w:val="26"/>
          <w:szCs w:val="26"/>
        </w:rPr>
        <w:t>QĐND ,</w:t>
      </w:r>
      <w:proofErr w:type="gramEnd"/>
      <w:r w:rsidRPr="0009041F">
        <w:rPr>
          <w:rFonts w:ascii="Times New Roman" w:hAnsi="Times New Roman"/>
          <w:sz w:val="26"/>
          <w:szCs w:val="26"/>
        </w:rPr>
        <w:t xml:space="preserve"> 1996.</w:t>
      </w:r>
    </w:p>
    <w:p w14:paraId="3E38056D" w14:textId="77777777" w:rsidR="0009041F" w:rsidRPr="0009041F" w:rsidRDefault="0009041F" w:rsidP="0009041F">
      <w:pPr>
        <w:spacing w:before="0" w:after="0" w:line="288" w:lineRule="auto"/>
        <w:ind w:firstLine="720"/>
        <w:jc w:val="both"/>
        <w:rPr>
          <w:rFonts w:ascii="Times New Roman" w:hAnsi="Times New Roman"/>
          <w:b/>
          <w:sz w:val="26"/>
          <w:szCs w:val="26"/>
        </w:rPr>
      </w:pPr>
      <w:r w:rsidRPr="0009041F">
        <w:rPr>
          <w:rFonts w:ascii="Times New Roman" w:hAnsi="Times New Roman"/>
          <w:sz w:val="26"/>
          <w:szCs w:val="26"/>
        </w:rPr>
        <w:t xml:space="preserve">- Các văn kiện Đại hội Đảng toàn quốc lần </w:t>
      </w:r>
      <w:proofErr w:type="gramStart"/>
      <w:r w:rsidRPr="0009041F">
        <w:rPr>
          <w:rFonts w:ascii="Times New Roman" w:hAnsi="Times New Roman"/>
          <w:sz w:val="26"/>
          <w:szCs w:val="26"/>
        </w:rPr>
        <w:t>thứ  IX</w:t>
      </w:r>
      <w:proofErr w:type="gramEnd"/>
      <w:r w:rsidRPr="0009041F">
        <w:rPr>
          <w:rFonts w:ascii="Times New Roman" w:hAnsi="Times New Roman"/>
          <w:sz w:val="26"/>
          <w:szCs w:val="26"/>
        </w:rPr>
        <w:t>, X , XI</w:t>
      </w:r>
    </w:p>
    <w:p w14:paraId="0634F1D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11. Hình thức tổ chức dạy học:</w:t>
      </w:r>
    </w:p>
    <w:p w14:paraId="382E139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ab/>
      </w:r>
      <w:r w:rsidRPr="0009041F">
        <w:rPr>
          <w:rFonts w:ascii="Times New Roman" w:hAnsi="Times New Roman"/>
          <w:sz w:val="26"/>
          <w:szCs w:val="26"/>
        </w:rPr>
        <w:t>- Lớp học không quá 80 sinh viên</w:t>
      </w:r>
    </w:p>
    <w:p w14:paraId="5AB1EC2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Nhóm thảo luận không quá 40 sinh viên.</w:t>
      </w:r>
    </w:p>
    <w:p w14:paraId="76BCA63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7"/>
        <w:gridCol w:w="871"/>
        <w:gridCol w:w="920"/>
        <w:gridCol w:w="1107"/>
        <w:gridCol w:w="1118"/>
        <w:gridCol w:w="1057"/>
        <w:gridCol w:w="1240"/>
      </w:tblGrid>
      <w:tr w:rsidR="0009041F" w:rsidRPr="0009041F" w14:paraId="35EB8049" w14:textId="77777777" w:rsidTr="009B544D">
        <w:trPr>
          <w:trHeight w:val="388"/>
        </w:trPr>
        <w:tc>
          <w:tcPr>
            <w:tcW w:w="3207" w:type="dxa"/>
            <w:vMerge w:val="restart"/>
          </w:tcPr>
          <w:p w14:paraId="3E42AD2E" w14:textId="77777777" w:rsidR="0009041F" w:rsidRPr="0009041F" w:rsidRDefault="0009041F" w:rsidP="0009041F">
            <w:pPr>
              <w:spacing w:before="0" w:after="0" w:line="288" w:lineRule="auto"/>
              <w:ind w:left="357"/>
              <w:rPr>
                <w:rFonts w:ascii="Times New Roman" w:hAnsi="Times New Roman"/>
                <w:b/>
                <w:bCs/>
                <w:sz w:val="26"/>
                <w:szCs w:val="26"/>
              </w:rPr>
            </w:pPr>
          </w:p>
          <w:p w14:paraId="1EFAA5F0" w14:textId="77777777" w:rsidR="0009041F" w:rsidRPr="0009041F" w:rsidRDefault="0009041F" w:rsidP="0009041F">
            <w:pPr>
              <w:spacing w:before="0" w:after="0" w:line="288" w:lineRule="auto"/>
              <w:ind w:left="357"/>
              <w:rPr>
                <w:rFonts w:ascii="Times New Roman" w:hAnsi="Times New Roman"/>
                <w:b/>
                <w:bCs/>
                <w:sz w:val="26"/>
                <w:szCs w:val="26"/>
              </w:rPr>
            </w:pPr>
          </w:p>
          <w:p w14:paraId="10BCB511"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Nội dung</w:t>
            </w:r>
          </w:p>
        </w:tc>
        <w:tc>
          <w:tcPr>
            <w:tcW w:w="6313" w:type="dxa"/>
            <w:gridSpan w:val="6"/>
            <w:vAlign w:val="center"/>
          </w:tcPr>
          <w:p w14:paraId="327B0E97"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Hình thức tổ chức dạy học môn học</w:t>
            </w:r>
          </w:p>
        </w:tc>
      </w:tr>
      <w:tr w:rsidR="0009041F" w:rsidRPr="0009041F" w14:paraId="0F1E67CE" w14:textId="77777777" w:rsidTr="009B544D">
        <w:trPr>
          <w:trHeight w:val="449"/>
        </w:trPr>
        <w:tc>
          <w:tcPr>
            <w:tcW w:w="3207" w:type="dxa"/>
            <w:vMerge/>
          </w:tcPr>
          <w:p w14:paraId="26A54AA9" w14:textId="77777777" w:rsidR="0009041F" w:rsidRPr="0009041F" w:rsidRDefault="0009041F" w:rsidP="0009041F">
            <w:pPr>
              <w:spacing w:before="0" w:after="0" w:line="288" w:lineRule="auto"/>
              <w:ind w:left="357"/>
              <w:rPr>
                <w:rFonts w:ascii="Times New Roman" w:hAnsi="Times New Roman"/>
                <w:b/>
                <w:bCs/>
                <w:sz w:val="26"/>
                <w:szCs w:val="26"/>
              </w:rPr>
            </w:pPr>
          </w:p>
        </w:tc>
        <w:tc>
          <w:tcPr>
            <w:tcW w:w="2898" w:type="dxa"/>
            <w:gridSpan w:val="3"/>
            <w:vAlign w:val="center"/>
          </w:tcPr>
          <w:p w14:paraId="2E2DFC94"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Lên lớp</w:t>
            </w:r>
          </w:p>
        </w:tc>
        <w:tc>
          <w:tcPr>
            <w:tcW w:w="1118" w:type="dxa"/>
            <w:vMerge w:val="restart"/>
            <w:vAlign w:val="center"/>
          </w:tcPr>
          <w:p w14:paraId="353F82AC"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Thực hành</w:t>
            </w:r>
          </w:p>
        </w:tc>
        <w:tc>
          <w:tcPr>
            <w:tcW w:w="1057" w:type="dxa"/>
            <w:vMerge w:val="restart"/>
            <w:vAlign w:val="center"/>
          </w:tcPr>
          <w:p w14:paraId="6084D035"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Tự học, tự nghiên cứu</w:t>
            </w:r>
          </w:p>
        </w:tc>
        <w:tc>
          <w:tcPr>
            <w:tcW w:w="1240" w:type="dxa"/>
            <w:vMerge w:val="restart"/>
            <w:vAlign w:val="center"/>
          </w:tcPr>
          <w:p w14:paraId="62346548"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Tổng</w:t>
            </w:r>
          </w:p>
        </w:tc>
      </w:tr>
      <w:tr w:rsidR="0009041F" w:rsidRPr="0009041F" w14:paraId="5891B00D" w14:textId="77777777" w:rsidTr="009B544D">
        <w:tc>
          <w:tcPr>
            <w:tcW w:w="3207" w:type="dxa"/>
            <w:vMerge/>
          </w:tcPr>
          <w:p w14:paraId="1C810BDA" w14:textId="77777777" w:rsidR="0009041F" w:rsidRPr="0009041F" w:rsidRDefault="0009041F" w:rsidP="0009041F">
            <w:pPr>
              <w:spacing w:before="0" w:after="0" w:line="288" w:lineRule="auto"/>
              <w:ind w:left="357"/>
              <w:rPr>
                <w:rFonts w:ascii="Times New Roman" w:hAnsi="Times New Roman"/>
                <w:b/>
                <w:bCs/>
                <w:sz w:val="26"/>
                <w:szCs w:val="26"/>
              </w:rPr>
            </w:pPr>
          </w:p>
        </w:tc>
        <w:tc>
          <w:tcPr>
            <w:tcW w:w="871" w:type="dxa"/>
            <w:vAlign w:val="center"/>
          </w:tcPr>
          <w:p w14:paraId="1DB05EA6"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Lý thuyết</w:t>
            </w:r>
          </w:p>
        </w:tc>
        <w:tc>
          <w:tcPr>
            <w:tcW w:w="920" w:type="dxa"/>
            <w:vAlign w:val="center"/>
          </w:tcPr>
          <w:p w14:paraId="122BBF7A"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Bài tập</w:t>
            </w:r>
          </w:p>
        </w:tc>
        <w:tc>
          <w:tcPr>
            <w:tcW w:w="1107" w:type="dxa"/>
            <w:vAlign w:val="center"/>
          </w:tcPr>
          <w:p w14:paraId="335D7580"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Thảo luận</w:t>
            </w:r>
          </w:p>
        </w:tc>
        <w:tc>
          <w:tcPr>
            <w:tcW w:w="1118" w:type="dxa"/>
            <w:vMerge/>
            <w:vAlign w:val="center"/>
          </w:tcPr>
          <w:p w14:paraId="23718299" w14:textId="77777777" w:rsidR="0009041F" w:rsidRPr="0009041F" w:rsidRDefault="0009041F" w:rsidP="0009041F">
            <w:pPr>
              <w:spacing w:before="0" w:after="0" w:line="288" w:lineRule="auto"/>
              <w:ind w:left="357"/>
              <w:rPr>
                <w:rFonts w:ascii="Times New Roman" w:hAnsi="Times New Roman"/>
                <w:b/>
                <w:bCs/>
                <w:sz w:val="26"/>
                <w:szCs w:val="26"/>
              </w:rPr>
            </w:pPr>
          </w:p>
        </w:tc>
        <w:tc>
          <w:tcPr>
            <w:tcW w:w="1057" w:type="dxa"/>
            <w:vMerge/>
            <w:vAlign w:val="center"/>
          </w:tcPr>
          <w:p w14:paraId="54ABEBEA" w14:textId="77777777" w:rsidR="0009041F" w:rsidRPr="0009041F" w:rsidRDefault="0009041F" w:rsidP="0009041F">
            <w:pPr>
              <w:spacing w:before="0" w:after="0" w:line="288" w:lineRule="auto"/>
              <w:ind w:left="357"/>
              <w:rPr>
                <w:rFonts w:ascii="Times New Roman" w:hAnsi="Times New Roman"/>
                <w:b/>
                <w:bCs/>
                <w:sz w:val="26"/>
                <w:szCs w:val="26"/>
              </w:rPr>
            </w:pPr>
          </w:p>
        </w:tc>
        <w:tc>
          <w:tcPr>
            <w:tcW w:w="1240" w:type="dxa"/>
            <w:vMerge/>
            <w:vAlign w:val="center"/>
          </w:tcPr>
          <w:p w14:paraId="62866305" w14:textId="77777777" w:rsidR="0009041F" w:rsidRPr="0009041F" w:rsidRDefault="0009041F" w:rsidP="0009041F">
            <w:pPr>
              <w:spacing w:before="0" w:after="0" w:line="288" w:lineRule="auto"/>
              <w:ind w:left="357"/>
              <w:rPr>
                <w:rFonts w:ascii="Times New Roman" w:hAnsi="Times New Roman"/>
                <w:b/>
                <w:bCs/>
                <w:sz w:val="26"/>
                <w:szCs w:val="26"/>
              </w:rPr>
            </w:pPr>
          </w:p>
        </w:tc>
      </w:tr>
      <w:tr w:rsidR="0009041F" w:rsidRPr="0009041F" w14:paraId="75F5F390" w14:textId="77777777" w:rsidTr="009B544D">
        <w:tc>
          <w:tcPr>
            <w:tcW w:w="3207" w:type="dxa"/>
          </w:tcPr>
          <w:p w14:paraId="681BB883" w14:textId="77777777" w:rsidR="0009041F" w:rsidRPr="0009041F" w:rsidRDefault="0009041F" w:rsidP="0009041F">
            <w:pPr>
              <w:spacing w:before="0" w:after="0" w:line="288" w:lineRule="auto"/>
              <w:ind w:left="357"/>
              <w:jc w:val="both"/>
              <w:rPr>
                <w:rFonts w:ascii="Times New Roman" w:hAnsi="Times New Roman"/>
                <w:bCs/>
                <w:iCs/>
                <w:sz w:val="26"/>
                <w:szCs w:val="26"/>
                <w:u w:val="single"/>
              </w:rPr>
            </w:pPr>
            <w:r w:rsidRPr="0009041F">
              <w:rPr>
                <w:rFonts w:ascii="Times New Roman" w:hAnsi="Times New Roman"/>
                <w:bCs/>
                <w:iCs/>
                <w:sz w:val="26"/>
                <w:szCs w:val="26"/>
                <w:u w:val="single"/>
              </w:rPr>
              <w:t>Tín chỉ 1</w:t>
            </w:r>
          </w:p>
          <w:p w14:paraId="0A8278F9"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bCs/>
                <w:iCs/>
                <w:sz w:val="26"/>
                <w:szCs w:val="26"/>
              </w:rPr>
              <w:t xml:space="preserve"> Chương I</w:t>
            </w:r>
            <w:r w:rsidRPr="0009041F">
              <w:rPr>
                <w:rFonts w:ascii="Times New Roman" w:hAnsi="Times New Roman"/>
                <w:iCs/>
                <w:sz w:val="26"/>
                <w:szCs w:val="26"/>
              </w:rPr>
              <w:t xml:space="preserve">: </w:t>
            </w:r>
            <w:r w:rsidRPr="0009041F">
              <w:rPr>
                <w:rFonts w:ascii="Times New Roman" w:hAnsi="Times New Roman"/>
                <w:bCs/>
                <w:iCs/>
                <w:sz w:val="26"/>
                <w:szCs w:val="26"/>
              </w:rPr>
              <w:t xml:space="preserve"> Xây dựng nền quốc phòng toàn dân, </w:t>
            </w:r>
            <w:proofErr w:type="gramStart"/>
            <w:r w:rsidRPr="0009041F">
              <w:rPr>
                <w:rFonts w:ascii="Times New Roman" w:hAnsi="Times New Roman"/>
                <w:bCs/>
                <w:iCs/>
                <w:sz w:val="26"/>
                <w:szCs w:val="26"/>
              </w:rPr>
              <w:t>an</w:t>
            </w:r>
            <w:proofErr w:type="gramEnd"/>
            <w:r w:rsidRPr="0009041F">
              <w:rPr>
                <w:rFonts w:ascii="Times New Roman" w:hAnsi="Times New Roman"/>
                <w:bCs/>
                <w:iCs/>
                <w:sz w:val="26"/>
                <w:szCs w:val="26"/>
              </w:rPr>
              <w:t xml:space="preserve"> ninh nhân dân  </w:t>
            </w:r>
          </w:p>
        </w:tc>
        <w:tc>
          <w:tcPr>
            <w:tcW w:w="871" w:type="dxa"/>
          </w:tcPr>
          <w:p w14:paraId="4A6793D7" w14:textId="77777777" w:rsidR="0009041F" w:rsidRPr="0009041F" w:rsidRDefault="0009041F" w:rsidP="0009041F">
            <w:pPr>
              <w:spacing w:before="0" w:after="0" w:line="288" w:lineRule="auto"/>
              <w:ind w:left="357"/>
              <w:rPr>
                <w:rFonts w:ascii="Times New Roman" w:hAnsi="Times New Roman"/>
                <w:bCs/>
                <w:sz w:val="26"/>
                <w:szCs w:val="26"/>
              </w:rPr>
            </w:pPr>
          </w:p>
          <w:p w14:paraId="029F7F78" w14:textId="77777777" w:rsidR="0009041F" w:rsidRPr="0009041F" w:rsidRDefault="0009041F" w:rsidP="0009041F">
            <w:pPr>
              <w:spacing w:before="0" w:after="0" w:line="288" w:lineRule="auto"/>
              <w:ind w:left="357"/>
              <w:rPr>
                <w:rFonts w:ascii="Times New Roman" w:hAnsi="Times New Roman"/>
                <w:bCs/>
                <w:sz w:val="26"/>
                <w:szCs w:val="26"/>
              </w:rPr>
            </w:pPr>
            <w:r w:rsidRPr="0009041F">
              <w:rPr>
                <w:rFonts w:ascii="Times New Roman" w:hAnsi="Times New Roman"/>
                <w:bCs/>
                <w:sz w:val="26"/>
                <w:szCs w:val="26"/>
              </w:rPr>
              <w:t>15</w:t>
            </w:r>
          </w:p>
        </w:tc>
        <w:tc>
          <w:tcPr>
            <w:tcW w:w="920" w:type="dxa"/>
          </w:tcPr>
          <w:p w14:paraId="3BE9C256" w14:textId="77777777" w:rsidR="0009041F" w:rsidRPr="0009041F" w:rsidRDefault="0009041F" w:rsidP="0009041F">
            <w:pPr>
              <w:spacing w:before="0" w:after="0" w:line="288" w:lineRule="auto"/>
              <w:ind w:left="357"/>
              <w:rPr>
                <w:rFonts w:ascii="Times New Roman" w:hAnsi="Times New Roman"/>
                <w:bCs/>
                <w:sz w:val="26"/>
                <w:szCs w:val="26"/>
              </w:rPr>
            </w:pPr>
          </w:p>
        </w:tc>
        <w:tc>
          <w:tcPr>
            <w:tcW w:w="1107" w:type="dxa"/>
          </w:tcPr>
          <w:p w14:paraId="11D12960" w14:textId="77777777" w:rsidR="0009041F" w:rsidRPr="0009041F" w:rsidRDefault="0009041F" w:rsidP="0009041F">
            <w:pPr>
              <w:spacing w:before="0" w:after="0" w:line="288" w:lineRule="auto"/>
              <w:ind w:left="357"/>
              <w:rPr>
                <w:rFonts w:ascii="Times New Roman" w:hAnsi="Times New Roman"/>
                <w:bCs/>
                <w:sz w:val="26"/>
                <w:szCs w:val="26"/>
              </w:rPr>
            </w:pPr>
          </w:p>
        </w:tc>
        <w:tc>
          <w:tcPr>
            <w:tcW w:w="1118" w:type="dxa"/>
            <w:vAlign w:val="center"/>
          </w:tcPr>
          <w:p w14:paraId="202D00F9" w14:textId="77777777" w:rsidR="0009041F" w:rsidRPr="0009041F" w:rsidRDefault="0009041F" w:rsidP="0009041F">
            <w:pPr>
              <w:spacing w:before="0" w:after="0" w:line="288" w:lineRule="auto"/>
              <w:ind w:left="357"/>
              <w:rPr>
                <w:rFonts w:ascii="Times New Roman" w:hAnsi="Times New Roman"/>
                <w:bCs/>
                <w:sz w:val="26"/>
                <w:szCs w:val="26"/>
              </w:rPr>
            </w:pPr>
          </w:p>
        </w:tc>
        <w:tc>
          <w:tcPr>
            <w:tcW w:w="1057" w:type="dxa"/>
            <w:vAlign w:val="center"/>
          </w:tcPr>
          <w:p w14:paraId="798B13AA"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30</w:t>
            </w:r>
          </w:p>
        </w:tc>
        <w:tc>
          <w:tcPr>
            <w:tcW w:w="1240" w:type="dxa"/>
            <w:vAlign w:val="center"/>
          </w:tcPr>
          <w:p w14:paraId="677E5E56"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45</w:t>
            </w:r>
          </w:p>
        </w:tc>
      </w:tr>
      <w:tr w:rsidR="0009041F" w:rsidRPr="0009041F" w14:paraId="50F25DFD" w14:textId="77777777" w:rsidTr="009B544D">
        <w:tc>
          <w:tcPr>
            <w:tcW w:w="3207" w:type="dxa"/>
          </w:tcPr>
          <w:p w14:paraId="778DD1D9" w14:textId="77777777" w:rsidR="0009041F" w:rsidRPr="0009041F" w:rsidRDefault="0009041F" w:rsidP="0009041F">
            <w:pPr>
              <w:spacing w:before="0" w:after="0" w:line="288" w:lineRule="auto"/>
              <w:ind w:left="357"/>
              <w:jc w:val="both"/>
              <w:rPr>
                <w:rFonts w:ascii="Times New Roman" w:hAnsi="Times New Roman"/>
                <w:bCs/>
                <w:iCs/>
                <w:sz w:val="26"/>
                <w:szCs w:val="26"/>
                <w:u w:val="single"/>
              </w:rPr>
            </w:pPr>
            <w:r w:rsidRPr="0009041F">
              <w:rPr>
                <w:rFonts w:ascii="Times New Roman" w:hAnsi="Times New Roman"/>
                <w:bCs/>
                <w:iCs/>
                <w:sz w:val="26"/>
                <w:szCs w:val="26"/>
                <w:u w:val="single"/>
              </w:rPr>
              <w:t>Tín chỉ 2 </w:t>
            </w:r>
          </w:p>
          <w:p w14:paraId="16B85976"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bCs/>
                <w:iCs/>
                <w:sz w:val="26"/>
                <w:szCs w:val="26"/>
              </w:rPr>
              <w:t xml:space="preserve">Chương II: Xây dựng lực lựơng vũ trang nhân dân. </w:t>
            </w:r>
          </w:p>
        </w:tc>
        <w:tc>
          <w:tcPr>
            <w:tcW w:w="871" w:type="dxa"/>
          </w:tcPr>
          <w:p w14:paraId="394CBF70" w14:textId="77777777" w:rsidR="0009041F" w:rsidRPr="0009041F" w:rsidRDefault="0009041F" w:rsidP="0009041F">
            <w:pPr>
              <w:spacing w:before="0" w:after="0" w:line="288" w:lineRule="auto"/>
              <w:ind w:left="357"/>
              <w:rPr>
                <w:rFonts w:ascii="Times New Roman" w:hAnsi="Times New Roman"/>
                <w:bCs/>
                <w:sz w:val="26"/>
                <w:szCs w:val="26"/>
              </w:rPr>
            </w:pPr>
          </w:p>
          <w:p w14:paraId="5058EEAC" w14:textId="77777777" w:rsidR="0009041F" w:rsidRPr="0009041F" w:rsidRDefault="0009041F" w:rsidP="0009041F">
            <w:pPr>
              <w:spacing w:before="0" w:after="0" w:line="288" w:lineRule="auto"/>
              <w:ind w:left="357"/>
              <w:rPr>
                <w:rFonts w:ascii="Times New Roman" w:hAnsi="Times New Roman"/>
                <w:bCs/>
                <w:sz w:val="26"/>
                <w:szCs w:val="26"/>
              </w:rPr>
            </w:pPr>
            <w:r w:rsidRPr="0009041F">
              <w:rPr>
                <w:rFonts w:ascii="Times New Roman" w:hAnsi="Times New Roman"/>
                <w:bCs/>
                <w:sz w:val="26"/>
                <w:szCs w:val="26"/>
              </w:rPr>
              <w:t>15</w:t>
            </w:r>
          </w:p>
        </w:tc>
        <w:tc>
          <w:tcPr>
            <w:tcW w:w="920" w:type="dxa"/>
          </w:tcPr>
          <w:p w14:paraId="7EC92528" w14:textId="77777777" w:rsidR="0009041F" w:rsidRPr="0009041F" w:rsidRDefault="0009041F" w:rsidP="0009041F">
            <w:pPr>
              <w:spacing w:before="0" w:after="0" w:line="288" w:lineRule="auto"/>
              <w:ind w:left="357"/>
              <w:rPr>
                <w:rFonts w:ascii="Times New Roman" w:hAnsi="Times New Roman"/>
                <w:bCs/>
                <w:sz w:val="26"/>
                <w:szCs w:val="26"/>
              </w:rPr>
            </w:pPr>
          </w:p>
        </w:tc>
        <w:tc>
          <w:tcPr>
            <w:tcW w:w="1107" w:type="dxa"/>
          </w:tcPr>
          <w:p w14:paraId="05A36639" w14:textId="77777777" w:rsidR="0009041F" w:rsidRPr="0009041F" w:rsidRDefault="0009041F" w:rsidP="0009041F">
            <w:pPr>
              <w:spacing w:before="0" w:after="0" w:line="288" w:lineRule="auto"/>
              <w:ind w:left="357"/>
              <w:rPr>
                <w:rFonts w:ascii="Times New Roman" w:hAnsi="Times New Roman"/>
                <w:bCs/>
                <w:sz w:val="26"/>
                <w:szCs w:val="26"/>
              </w:rPr>
            </w:pPr>
          </w:p>
        </w:tc>
        <w:tc>
          <w:tcPr>
            <w:tcW w:w="1118" w:type="dxa"/>
            <w:vAlign w:val="center"/>
          </w:tcPr>
          <w:p w14:paraId="68954164" w14:textId="77777777" w:rsidR="0009041F" w:rsidRPr="0009041F" w:rsidRDefault="0009041F" w:rsidP="0009041F">
            <w:pPr>
              <w:spacing w:before="0" w:after="0" w:line="288" w:lineRule="auto"/>
              <w:ind w:left="357"/>
              <w:rPr>
                <w:rFonts w:ascii="Times New Roman" w:hAnsi="Times New Roman"/>
                <w:bCs/>
                <w:sz w:val="26"/>
                <w:szCs w:val="26"/>
              </w:rPr>
            </w:pPr>
          </w:p>
        </w:tc>
        <w:tc>
          <w:tcPr>
            <w:tcW w:w="1057" w:type="dxa"/>
            <w:vAlign w:val="center"/>
          </w:tcPr>
          <w:p w14:paraId="40FA8B5F" w14:textId="77777777" w:rsidR="0009041F" w:rsidRPr="0009041F" w:rsidRDefault="0009041F" w:rsidP="0009041F">
            <w:pPr>
              <w:spacing w:before="0" w:after="0" w:line="288" w:lineRule="auto"/>
              <w:ind w:left="357"/>
              <w:rPr>
                <w:rFonts w:ascii="Times New Roman" w:hAnsi="Times New Roman"/>
                <w:bCs/>
                <w:sz w:val="26"/>
                <w:szCs w:val="26"/>
              </w:rPr>
            </w:pPr>
          </w:p>
          <w:p w14:paraId="66C18085" w14:textId="77777777" w:rsidR="0009041F" w:rsidRPr="0009041F" w:rsidRDefault="0009041F" w:rsidP="0009041F">
            <w:pPr>
              <w:spacing w:before="0" w:after="0" w:line="288" w:lineRule="auto"/>
              <w:ind w:left="357"/>
              <w:rPr>
                <w:rFonts w:ascii="Times New Roman" w:hAnsi="Times New Roman"/>
                <w:bCs/>
                <w:sz w:val="26"/>
                <w:szCs w:val="26"/>
              </w:rPr>
            </w:pPr>
            <w:r w:rsidRPr="0009041F">
              <w:rPr>
                <w:rFonts w:ascii="Times New Roman" w:hAnsi="Times New Roman"/>
                <w:bCs/>
                <w:sz w:val="26"/>
                <w:szCs w:val="26"/>
              </w:rPr>
              <w:t>30</w:t>
            </w:r>
          </w:p>
        </w:tc>
        <w:tc>
          <w:tcPr>
            <w:tcW w:w="1240" w:type="dxa"/>
            <w:vAlign w:val="center"/>
          </w:tcPr>
          <w:p w14:paraId="286C5352" w14:textId="77777777" w:rsidR="0009041F" w:rsidRPr="0009041F" w:rsidRDefault="0009041F" w:rsidP="0009041F">
            <w:pPr>
              <w:spacing w:before="0" w:after="0" w:line="288" w:lineRule="auto"/>
              <w:rPr>
                <w:rFonts w:ascii="Times New Roman" w:hAnsi="Times New Roman"/>
                <w:bCs/>
                <w:sz w:val="26"/>
                <w:szCs w:val="26"/>
              </w:rPr>
            </w:pPr>
          </w:p>
          <w:p w14:paraId="5EC544EF"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bCs/>
                <w:sz w:val="26"/>
                <w:szCs w:val="26"/>
              </w:rPr>
              <w:t>45</w:t>
            </w:r>
          </w:p>
        </w:tc>
      </w:tr>
      <w:tr w:rsidR="0009041F" w:rsidRPr="0009041F" w14:paraId="7A095B94" w14:textId="77777777" w:rsidTr="009B544D">
        <w:tc>
          <w:tcPr>
            <w:tcW w:w="3207" w:type="dxa"/>
          </w:tcPr>
          <w:p w14:paraId="7D0C9297" w14:textId="77777777" w:rsidR="0009041F" w:rsidRPr="0009041F" w:rsidRDefault="0009041F" w:rsidP="0009041F">
            <w:pPr>
              <w:spacing w:before="0" w:after="0" w:line="288" w:lineRule="auto"/>
              <w:ind w:left="357"/>
              <w:jc w:val="both"/>
              <w:rPr>
                <w:rFonts w:ascii="Times New Roman" w:hAnsi="Times New Roman"/>
                <w:bCs/>
                <w:iCs/>
                <w:sz w:val="26"/>
                <w:szCs w:val="26"/>
                <w:u w:val="single"/>
              </w:rPr>
            </w:pPr>
            <w:r w:rsidRPr="0009041F">
              <w:rPr>
                <w:rFonts w:ascii="Times New Roman" w:hAnsi="Times New Roman"/>
                <w:bCs/>
                <w:iCs/>
                <w:sz w:val="26"/>
                <w:szCs w:val="26"/>
                <w:u w:val="single"/>
              </w:rPr>
              <w:t>Tín chỉ 3 </w:t>
            </w:r>
          </w:p>
          <w:p w14:paraId="6660A955"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bCs/>
                <w:iCs/>
                <w:sz w:val="26"/>
                <w:szCs w:val="26"/>
              </w:rPr>
              <w:t xml:space="preserve"> Chương III</w:t>
            </w:r>
            <w:r w:rsidRPr="0009041F">
              <w:rPr>
                <w:rFonts w:ascii="Times New Roman" w:hAnsi="Times New Roman"/>
                <w:iCs/>
                <w:sz w:val="26"/>
                <w:szCs w:val="26"/>
              </w:rPr>
              <w:t xml:space="preserve">: </w:t>
            </w:r>
            <w:r w:rsidRPr="0009041F">
              <w:rPr>
                <w:rFonts w:ascii="Times New Roman" w:hAnsi="Times New Roman"/>
                <w:bCs/>
                <w:iCs/>
                <w:sz w:val="26"/>
                <w:szCs w:val="26"/>
              </w:rPr>
              <w:t>Chiến tranh nhân dân bảo vệ Tổ quốc Việt nam XHCN.</w:t>
            </w:r>
          </w:p>
        </w:tc>
        <w:tc>
          <w:tcPr>
            <w:tcW w:w="871" w:type="dxa"/>
          </w:tcPr>
          <w:p w14:paraId="254D1319" w14:textId="77777777" w:rsidR="0009041F" w:rsidRPr="0009041F" w:rsidRDefault="0009041F" w:rsidP="0009041F">
            <w:pPr>
              <w:spacing w:before="0" w:after="0" w:line="288" w:lineRule="auto"/>
              <w:ind w:left="357"/>
              <w:rPr>
                <w:rFonts w:ascii="Times New Roman" w:hAnsi="Times New Roman"/>
                <w:bCs/>
                <w:sz w:val="26"/>
                <w:szCs w:val="26"/>
              </w:rPr>
            </w:pPr>
          </w:p>
          <w:p w14:paraId="18E26B2B" w14:textId="77777777" w:rsidR="0009041F" w:rsidRPr="0009041F" w:rsidRDefault="0009041F" w:rsidP="0009041F">
            <w:pPr>
              <w:spacing w:before="0" w:after="0" w:line="288" w:lineRule="auto"/>
              <w:ind w:left="357"/>
              <w:rPr>
                <w:rFonts w:ascii="Times New Roman" w:hAnsi="Times New Roman"/>
                <w:bCs/>
                <w:sz w:val="26"/>
                <w:szCs w:val="26"/>
              </w:rPr>
            </w:pPr>
            <w:r w:rsidRPr="0009041F">
              <w:rPr>
                <w:rFonts w:ascii="Times New Roman" w:hAnsi="Times New Roman"/>
                <w:bCs/>
                <w:sz w:val="26"/>
                <w:szCs w:val="26"/>
              </w:rPr>
              <w:t>15</w:t>
            </w:r>
          </w:p>
        </w:tc>
        <w:tc>
          <w:tcPr>
            <w:tcW w:w="920" w:type="dxa"/>
          </w:tcPr>
          <w:p w14:paraId="4136163B" w14:textId="77777777" w:rsidR="0009041F" w:rsidRPr="0009041F" w:rsidRDefault="0009041F" w:rsidP="0009041F">
            <w:pPr>
              <w:spacing w:before="0" w:after="0" w:line="288" w:lineRule="auto"/>
              <w:ind w:left="357"/>
              <w:rPr>
                <w:rFonts w:ascii="Times New Roman" w:hAnsi="Times New Roman"/>
                <w:bCs/>
                <w:sz w:val="26"/>
                <w:szCs w:val="26"/>
              </w:rPr>
            </w:pPr>
          </w:p>
        </w:tc>
        <w:tc>
          <w:tcPr>
            <w:tcW w:w="1107" w:type="dxa"/>
          </w:tcPr>
          <w:p w14:paraId="52FFA575" w14:textId="77777777" w:rsidR="0009041F" w:rsidRPr="0009041F" w:rsidRDefault="0009041F" w:rsidP="0009041F">
            <w:pPr>
              <w:spacing w:before="0" w:after="0" w:line="288" w:lineRule="auto"/>
              <w:ind w:left="357"/>
              <w:rPr>
                <w:rFonts w:ascii="Times New Roman" w:hAnsi="Times New Roman"/>
                <w:bCs/>
                <w:sz w:val="26"/>
                <w:szCs w:val="26"/>
              </w:rPr>
            </w:pPr>
          </w:p>
        </w:tc>
        <w:tc>
          <w:tcPr>
            <w:tcW w:w="1118" w:type="dxa"/>
            <w:vAlign w:val="center"/>
          </w:tcPr>
          <w:p w14:paraId="347B530B" w14:textId="77777777" w:rsidR="0009041F" w:rsidRPr="0009041F" w:rsidRDefault="0009041F" w:rsidP="0009041F">
            <w:pPr>
              <w:spacing w:before="0" w:after="0" w:line="288" w:lineRule="auto"/>
              <w:ind w:left="357"/>
              <w:rPr>
                <w:rFonts w:ascii="Times New Roman" w:hAnsi="Times New Roman"/>
                <w:bCs/>
                <w:sz w:val="26"/>
                <w:szCs w:val="26"/>
              </w:rPr>
            </w:pPr>
          </w:p>
        </w:tc>
        <w:tc>
          <w:tcPr>
            <w:tcW w:w="1057" w:type="dxa"/>
            <w:vAlign w:val="center"/>
          </w:tcPr>
          <w:p w14:paraId="7A2DA928" w14:textId="77777777" w:rsidR="0009041F" w:rsidRPr="0009041F" w:rsidRDefault="0009041F" w:rsidP="0009041F">
            <w:pPr>
              <w:spacing w:before="0" w:after="0" w:line="288" w:lineRule="auto"/>
              <w:ind w:left="357"/>
              <w:rPr>
                <w:rFonts w:ascii="Times New Roman" w:hAnsi="Times New Roman"/>
                <w:bCs/>
                <w:sz w:val="26"/>
                <w:szCs w:val="26"/>
              </w:rPr>
            </w:pPr>
            <w:r w:rsidRPr="0009041F">
              <w:rPr>
                <w:rFonts w:ascii="Times New Roman" w:hAnsi="Times New Roman"/>
                <w:bCs/>
                <w:sz w:val="26"/>
                <w:szCs w:val="26"/>
              </w:rPr>
              <w:t>30</w:t>
            </w:r>
          </w:p>
        </w:tc>
        <w:tc>
          <w:tcPr>
            <w:tcW w:w="1240" w:type="dxa"/>
            <w:vAlign w:val="center"/>
          </w:tcPr>
          <w:p w14:paraId="44BF4D68"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bCs/>
                <w:sz w:val="26"/>
                <w:szCs w:val="26"/>
              </w:rPr>
              <w:t>45</w:t>
            </w:r>
          </w:p>
        </w:tc>
      </w:tr>
      <w:tr w:rsidR="0009041F" w:rsidRPr="0009041F" w14:paraId="6A675A9D" w14:textId="77777777" w:rsidTr="009B544D">
        <w:tc>
          <w:tcPr>
            <w:tcW w:w="3207" w:type="dxa"/>
          </w:tcPr>
          <w:p w14:paraId="540B43EF" w14:textId="77777777" w:rsidR="0009041F" w:rsidRPr="0009041F" w:rsidRDefault="0009041F" w:rsidP="0009041F">
            <w:pPr>
              <w:spacing w:before="0" w:after="0" w:line="288" w:lineRule="auto"/>
              <w:ind w:left="357"/>
              <w:jc w:val="both"/>
              <w:rPr>
                <w:rFonts w:ascii="Times New Roman" w:hAnsi="Times New Roman"/>
                <w:bCs/>
                <w:iCs/>
                <w:sz w:val="26"/>
                <w:szCs w:val="26"/>
                <w:u w:val="single"/>
              </w:rPr>
            </w:pPr>
            <w:r w:rsidRPr="0009041F">
              <w:rPr>
                <w:rFonts w:ascii="Times New Roman" w:hAnsi="Times New Roman"/>
                <w:bCs/>
                <w:iCs/>
                <w:sz w:val="26"/>
                <w:szCs w:val="26"/>
                <w:u w:val="single"/>
              </w:rPr>
              <w:t>Tín chỉ 4</w:t>
            </w:r>
          </w:p>
          <w:p w14:paraId="4F3A1BBD"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bCs/>
                <w:iCs/>
                <w:sz w:val="26"/>
                <w:szCs w:val="26"/>
              </w:rPr>
              <w:t xml:space="preserve">Chương IV:   Kết hợp xây </w:t>
            </w:r>
            <w:proofErr w:type="gramStart"/>
            <w:r w:rsidRPr="0009041F">
              <w:rPr>
                <w:rFonts w:ascii="Times New Roman" w:hAnsi="Times New Roman"/>
                <w:bCs/>
                <w:iCs/>
                <w:sz w:val="26"/>
                <w:szCs w:val="26"/>
              </w:rPr>
              <w:t>dựng  kinh</w:t>
            </w:r>
            <w:proofErr w:type="gramEnd"/>
            <w:r w:rsidRPr="0009041F">
              <w:rPr>
                <w:rFonts w:ascii="Times New Roman" w:hAnsi="Times New Roman"/>
                <w:bCs/>
                <w:iCs/>
                <w:sz w:val="26"/>
                <w:szCs w:val="26"/>
              </w:rPr>
              <w:t xml:space="preserve"> tế với củng cố </w:t>
            </w:r>
            <w:r w:rsidRPr="0009041F">
              <w:rPr>
                <w:rFonts w:ascii="Times New Roman" w:hAnsi="Times New Roman"/>
                <w:bCs/>
                <w:iCs/>
                <w:sz w:val="26"/>
                <w:szCs w:val="26"/>
              </w:rPr>
              <w:lastRenderedPageBreak/>
              <w:t>quốc phòng – an ninh</w:t>
            </w:r>
          </w:p>
          <w:p w14:paraId="0346FB6E" w14:textId="77777777" w:rsidR="0009041F" w:rsidRPr="0009041F" w:rsidRDefault="0009041F" w:rsidP="0009041F">
            <w:pPr>
              <w:spacing w:before="0" w:after="0" w:line="288" w:lineRule="auto"/>
              <w:ind w:left="357"/>
              <w:rPr>
                <w:rFonts w:ascii="Times New Roman" w:hAnsi="Times New Roman"/>
                <w:bCs/>
                <w:iCs/>
                <w:sz w:val="26"/>
                <w:szCs w:val="26"/>
                <w:u w:val="single"/>
              </w:rPr>
            </w:pPr>
          </w:p>
        </w:tc>
        <w:tc>
          <w:tcPr>
            <w:tcW w:w="871" w:type="dxa"/>
          </w:tcPr>
          <w:p w14:paraId="55284F4D" w14:textId="77777777" w:rsidR="0009041F" w:rsidRPr="0009041F" w:rsidRDefault="0009041F" w:rsidP="0009041F">
            <w:pPr>
              <w:spacing w:before="0" w:after="0" w:line="288" w:lineRule="auto"/>
              <w:ind w:left="357"/>
              <w:rPr>
                <w:rFonts w:ascii="Times New Roman" w:hAnsi="Times New Roman"/>
                <w:bCs/>
                <w:sz w:val="26"/>
                <w:szCs w:val="26"/>
              </w:rPr>
            </w:pPr>
          </w:p>
          <w:p w14:paraId="06771A7D" w14:textId="77777777" w:rsidR="0009041F" w:rsidRPr="0009041F" w:rsidRDefault="0009041F" w:rsidP="0009041F">
            <w:pPr>
              <w:spacing w:before="0" w:after="0" w:line="288" w:lineRule="auto"/>
              <w:ind w:left="357"/>
              <w:rPr>
                <w:rFonts w:ascii="Times New Roman" w:hAnsi="Times New Roman"/>
                <w:bCs/>
                <w:sz w:val="26"/>
                <w:szCs w:val="26"/>
              </w:rPr>
            </w:pPr>
          </w:p>
          <w:p w14:paraId="223FEBE7" w14:textId="77777777" w:rsidR="0009041F" w:rsidRPr="0009041F" w:rsidRDefault="0009041F" w:rsidP="0009041F">
            <w:pPr>
              <w:spacing w:before="0" w:after="0" w:line="288" w:lineRule="auto"/>
              <w:ind w:left="357"/>
              <w:rPr>
                <w:rFonts w:ascii="Times New Roman" w:hAnsi="Times New Roman"/>
                <w:bCs/>
                <w:sz w:val="26"/>
                <w:szCs w:val="26"/>
              </w:rPr>
            </w:pPr>
            <w:r w:rsidRPr="0009041F">
              <w:rPr>
                <w:rFonts w:ascii="Times New Roman" w:hAnsi="Times New Roman"/>
                <w:bCs/>
                <w:sz w:val="26"/>
                <w:szCs w:val="26"/>
              </w:rPr>
              <w:t>10</w:t>
            </w:r>
          </w:p>
        </w:tc>
        <w:tc>
          <w:tcPr>
            <w:tcW w:w="920" w:type="dxa"/>
          </w:tcPr>
          <w:p w14:paraId="0949C321" w14:textId="77777777" w:rsidR="0009041F" w:rsidRPr="0009041F" w:rsidRDefault="0009041F" w:rsidP="0009041F">
            <w:pPr>
              <w:spacing w:before="0" w:after="0" w:line="288" w:lineRule="auto"/>
              <w:ind w:left="357"/>
              <w:rPr>
                <w:rFonts w:ascii="Times New Roman" w:hAnsi="Times New Roman"/>
                <w:bCs/>
                <w:sz w:val="26"/>
                <w:szCs w:val="26"/>
              </w:rPr>
            </w:pPr>
          </w:p>
        </w:tc>
        <w:tc>
          <w:tcPr>
            <w:tcW w:w="1107" w:type="dxa"/>
          </w:tcPr>
          <w:p w14:paraId="6DCF8408" w14:textId="77777777" w:rsidR="0009041F" w:rsidRPr="0009041F" w:rsidRDefault="0009041F" w:rsidP="0009041F">
            <w:pPr>
              <w:spacing w:before="0" w:after="0" w:line="288" w:lineRule="auto"/>
              <w:ind w:left="357"/>
              <w:rPr>
                <w:rFonts w:ascii="Times New Roman" w:hAnsi="Times New Roman"/>
                <w:bCs/>
                <w:sz w:val="26"/>
                <w:szCs w:val="26"/>
              </w:rPr>
            </w:pPr>
          </w:p>
          <w:p w14:paraId="4D0905D7" w14:textId="77777777" w:rsidR="0009041F" w:rsidRPr="0009041F" w:rsidRDefault="0009041F" w:rsidP="0009041F">
            <w:pPr>
              <w:spacing w:before="0" w:after="0" w:line="288" w:lineRule="auto"/>
              <w:ind w:left="357"/>
              <w:rPr>
                <w:rFonts w:ascii="Times New Roman" w:hAnsi="Times New Roman"/>
                <w:bCs/>
                <w:sz w:val="26"/>
                <w:szCs w:val="26"/>
              </w:rPr>
            </w:pPr>
          </w:p>
          <w:p w14:paraId="6E31E856" w14:textId="77777777" w:rsidR="0009041F" w:rsidRPr="0009041F" w:rsidRDefault="0009041F" w:rsidP="0009041F">
            <w:pPr>
              <w:spacing w:before="0" w:after="0" w:line="288" w:lineRule="auto"/>
              <w:ind w:left="357"/>
              <w:rPr>
                <w:rFonts w:ascii="Times New Roman" w:hAnsi="Times New Roman"/>
                <w:bCs/>
                <w:sz w:val="26"/>
                <w:szCs w:val="26"/>
              </w:rPr>
            </w:pPr>
            <w:r w:rsidRPr="0009041F">
              <w:rPr>
                <w:rFonts w:ascii="Times New Roman" w:hAnsi="Times New Roman"/>
                <w:bCs/>
                <w:sz w:val="26"/>
                <w:szCs w:val="26"/>
              </w:rPr>
              <w:t>04</w:t>
            </w:r>
          </w:p>
        </w:tc>
        <w:tc>
          <w:tcPr>
            <w:tcW w:w="1118" w:type="dxa"/>
            <w:vAlign w:val="center"/>
          </w:tcPr>
          <w:p w14:paraId="0BAB2647" w14:textId="77777777" w:rsidR="0009041F" w:rsidRPr="0009041F" w:rsidRDefault="0009041F" w:rsidP="0009041F">
            <w:pPr>
              <w:spacing w:before="0" w:after="0" w:line="288" w:lineRule="auto"/>
              <w:ind w:left="357"/>
              <w:rPr>
                <w:rFonts w:ascii="Times New Roman" w:hAnsi="Times New Roman"/>
                <w:bCs/>
                <w:sz w:val="26"/>
                <w:szCs w:val="26"/>
              </w:rPr>
            </w:pPr>
          </w:p>
        </w:tc>
        <w:tc>
          <w:tcPr>
            <w:tcW w:w="1057" w:type="dxa"/>
            <w:vAlign w:val="center"/>
          </w:tcPr>
          <w:p w14:paraId="3FE82F2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30</w:t>
            </w:r>
          </w:p>
        </w:tc>
        <w:tc>
          <w:tcPr>
            <w:tcW w:w="1240" w:type="dxa"/>
            <w:vAlign w:val="center"/>
          </w:tcPr>
          <w:p w14:paraId="496608AB"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45</w:t>
            </w:r>
          </w:p>
        </w:tc>
      </w:tr>
    </w:tbl>
    <w:p w14:paraId="1A0C38B7"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bCs/>
          <w:sz w:val="26"/>
          <w:szCs w:val="26"/>
        </w:rPr>
        <w:t>Nội dung học phần chia ra vấn đề/ tuần</w:t>
      </w:r>
    </w:p>
    <w:tbl>
      <w:tblPr>
        <w:tblW w:w="9520" w:type="dxa"/>
        <w:tblInd w:w="108" w:type="dxa"/>
        <w:tblLook w:val="01E0" w:firstRow="1" w:lastRow="1" w:firstColumn="1" w:lastColumn="1" w:noHBand="0" w:noVBand="0"/>
      </w:tblPr>
      <w:tblGrid>
        <w:gridCol w:w="1540"/>
        <w:gridCol w:w="2940"/>
        <w:gridCol w:w="2380"/>
        <w:gridCol w:w="1680"/>
        <w:gridCol w:w="980"/>
      </w:tblGrid>
      <w:tr w:rsidR="0009041F" w:rsidRPr="0009041F" w14:paraId="20A5EE20" w14:textId="77777777" w:rsidTr="009B544D">
        <w:tc>
          <w:tcPr>
            <w:tcW w:w="1540" w:type="dxa"/>
            <w:tcBorders>
              <w:top w:val="single" w:sz="4" w:space="0" w:color="auto"/>
              <w:left w:val="single" w:sz="4" w:space="0" w:color="auto"/>
              <w:bottom w:val="single" w:sz="4" w:space="0" w:color="auto"/>
              <w:right w:val="single" w:sz="4" w:space="0" w:color="auto"/>
            </w:tcBorders>
            <w:vAlign w:val="center"/>
          </w:tcPr>
          <w:p w14:paraId="61E88BBC"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Hình thức tổ chức dạy học</w:t>
            </w:r>
          </w:p>
        </w:tc>
        <w:tc>
          <w:tcPr>
            <w:tcW w:w="2940" w:type="dxa"/>
            <w:tcBorders>
              <w:top w:val="single" w:sz="4" w:space="0" w:color="auto"/>
              <w:left w:val="single" w:sz="4" w:space="0" w:color="auto"/>
              <w:bottom w:val="single" w:sz="4" w:space="0" w:color="auto"/>
              <w:right w:val="single" w:sz="4" w:space="0" w:color="auto"/>
            </w:tcBorders>
            <w:vAlign w:val="center"/>
          </w:tcPr>
          <w:p w14:paraId="3145A189"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Nội dung chính</w:t>
            </w:r>
          </w:p>
        </w:tc>
        <w:tc>
          <w:tcPr>
            <w:tcW w:w="2380" w:type="dxa"/>
            <w:tcBorders>
              <w:top w:val="single" w:sz="4" w:space="0" w:color="auto"/>
              <w:left w:val="single" w:sz="4" w:space="0" w:color="auto"/>
              <w:bottom w:val="single" w:sz="4" w:space="0" w:color="auto"/>
              <w:right w:val="single" w:sz="4" w:space="0" w:color="auto"/>
            </w:tcBorders>
            <w:vAlign w:val="center"/>
          </w:tcPr>
          <w:p w14:paraId="5752D05F"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Yêu cầu sinh viên chuẩn bị</w:t>
            </w:r>
          </w:p>
        </w:tc>
        <w:tc>
          <w:tcPr>
            <w:tcW w:w="1680" w:type="dxa"/>
            <w:tcBorders>
              <w:top w:val="single" w:sz="4" w:space="0" w:color="auto"/>
              <w:left w:val="single" w:sz="4" w:space="0" w:color="auto"/>
              <w:bottom w:val="single" w:sz="4" w:space="0" w:color="auto"/>
              <w:right w:val="single" w:sz="4" w:space="0" w:color="auto"/>
            </w:tcBorders>
            <w:vAlign w:val="center"/>
          </w:tcPr>
          <w:p w14:paraId="1F10B0EB"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Thời gian, địa điểm</w:t>
            </w:r>
          </w:p>
        </w:tc>
        <w:tc>
          <w:tcPr>
            <w:tcW w:w="980" w:type="dxa"/>
            <w:tcBorders>
              <w:top w:val="single" w:sz="4" w:space="0" w:color="auto"/>
              <w:left w:val="single" w:sz="4" w:space="0" w:color="auto"/>
              <w:bottom w:val="single" w:sz="4" w:space="0" w:color="auto"/>
              <w:right w:val="single" w:sz="4" w:space="0" w:color="auto"/>
            </w:tcBorders>
            <w:vAlign w:val="center"/>
          </w:tcPr>
          <w:p w14:paraId="5E5FEA21"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Ghi chú</w:t>
            </w:r>
          </w:p>
        </w:tc>
      </w:tr>
      <w:tr w:rsidR="0009041F" w:rsidRPr="0009041F" w14:paraId="44CFA790" w14:textId="77777777" w:rsidTr="009B544D">
        <w:tc>
          <w:tcPr>
            <w:tcW w:w="1540" w:type="dxa"/>
            <w:tcBorders>
              <w:top w:val="single" w:sz="4" w:space="0" w:color="auto"/>
              <w:left w:val="single" w:sz="4" w:space="0" w:color="auto"/>
              <w:bottom w:val="single" w:sz="4" w:space="0" w:color="auto"/>
              <w:right w:val="single" w:sz="4" w:space="0" w:color="auto"/>
            </w:tcBorders>
          </w:tcPr>
          <w:p w14:paraId="18ACF7F3"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w:t>
            </w:r>
          </w:p>
          <w:p w14:paraId="3EB0F33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256EE82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4 tiết</w:t>
            </w:r>
          </w:p>
          <w:p w14:paraId="2ACC3CD1" w14:textId="77777777" w:rsidR="0009041F" w:rsidRPr="0009041F" w:rsidRDefault="0009041F" w:rsidP="0009041F">
            <w:pPr>
              <w:spacing w:before="0" w:after="0" w:line="288" w:lineRule="auto"/>
              <w:jc w:val="both"/>
              <w:rPr>
                <w:rFonts w:ascii="Times New Roman" w:hAnsi="Times New Roman"/>
                <w:b/>
                <w:bCs/>
                <w:sz w:val="26"/>
                <w:szCs w:val="26"/>
              </w:rPr>
            </w:pPr>
          </w:p>
        </w:tc>
        <w:tc>
          <w:tcPr>
            <w:tcW w:w="2940" w:type="dxa"/>
            <w:tcBorders>
              <w:top w:val="single" w:sz="4" w:space="0" w:color="auto"/>
              <w:left w:val="single" w:sz="4" w:space="0" w:color="auto"/>
              <w:bottom w:val="single" w:sz="4" w:space="0" w:color="auto"/>
              <w:right w:val="single" w:sz="4" w:space="0" w:color="auto"/>
            </w:tcBorders>
          </w:tcPr>
          <w:p w14:paraId="7845D6F1" w14:textId="77777777" w:rsidR="0009041F" w:rsidRPr="0009041F" w:rsidRDefault="0009041F" w:rsidP="0009041F">
            <w:pPr>
              <w:spacing w:before="0" w:after="0" w:line="288" w:lineRule="auto"/>
              <w:ind w:left="357"/>
              <w:jc w:val="both"/>
              <w:rPr>
                <w:rFonts w:ascii="Times New Roman" w:hAnsi="Times New Roman"/>
                <w:b/>
                <w:bCs/>
                <w:iCs/>
                <w:sz w:val="26"/>
                <w:szCs w:val="26"/>
                <w:u w:val="single"/>
              </w:rPr>
            </w:pPr>
            <w:r w:rsidRPr="0009041F">
              <w:rPr>
                <w:rFonts w:ascii="Times New Roman" w:hAnsi="Times New Roman"/>
                <w:b/>
                <w:bCs/>
                <w:iCs/>
                <w:sz w:val="26"/>
                <w:szCs w:val="26"/>
              </w:rPr>
              <w:t xml:space="preserve"> </w:t>
            </w:r>
            <w:r w:rsidRPr="0009041F">
              <w:rPr>
                <w:rFonts w:ascii="Times New Roman" w:hAnsi="Times New Roman"/>
                <w:b/>
                <w:bCs/>
                <w:iCs/>
                <w:sz w:val="26"/>
                <w:szCs w:val="26"/>
                <w:u w:val="single"/>
              </w:rPr>
              <w:t>Tín chỉ 1</w:t>
            </w:r>
          </w:p>
          <w:p w14:paraId="2A53E485"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Chương I</w:t>
            </w:r>
            <w:r w:rsidRPr="0009041F">
              <w:rPr>
                <w:rFonts w:ascii="Times New Roman" w:hAnsi="Times New Roman"/>
                <w:iCs/>
                <w:sz w:val="26"/>
                <w:szCs w:val="26"/>
              </w:rPr>
              <w:t xml:space="preserve">: </w:t>
            </w:r>
            <w:r w:rsidRPr="0009041F">
              <w:rPr>
                <w:rFonts w:ascii="Times New Roman" w:hAnsi="Times New Roman"/>
                <w:bCs/>
                <w:iCs/>
                <w:sz w:val="26"/>
                <w:szCs w:val="26"/>
              </w:rPr>
              <w:t xml:space="preserve"> Xây dựng nền quốc phòng toàn dân, </w:t>
            </w:r>
            <w:proofErr w:type="gramStart"/>
            <w:r w:rsidRPr="0009041F">
              <w:rPr>
                <w:rFonts w:ascii="Times New Roman" w:hAnsi="Times New Roman"/>
                <w:bCs/>
                <w:iCs/>
                <w:sz w:val="26"/>
                <w:szCs w:val="26"/>
              </w:rPr>
              <w:t>an</w:t>
            </w:r>
            <w:proofErr w:type="gramEnd"/>
            <w:r w:rsidRPr="0009041F">
              <w:rPr>
                <w:rFonts w:ascii="Times New Roman" w:hAnsi="Times New Roman"/>
                <w:bCs/>
                <w:iCs/>
                <w:sz w:val="26"/>
                <w:szCs w:val="26"/>
              </w:rPr>
              <w:t xml:space="preserve"> ninh nhân dân  </w:t>
            </w:r>
          </w:p>
          <w:p w14:paraId="6F729DA7"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 xml:space="preserve">1.Đặc trưng của nền quốc phòng toàn dân, </w:t>
            </w:r>
            <w:proofErr w:type="gramStart"/>
            <w:r w:rsidRPr="0009041F">
              <w:rPr>
                <w:rFonts w:ascii="Times New Roman" w:hAnsi="Times New Roman"/>
                <w:sz w:val="26"/>
                <w:szCs w:val="26"/>
              </w:rPr>
              <w:t>an</w:t>
            </w:r>
            <w:proofErr w:type="gramEnd"/>
            <w:r w:rsidRPr="0009041F">
              <w:rPr>
                <w:rFonts w:ascii="Times New Roman" w:hAnsi="Times New Roman"/>
                <w:sz w:val="26"/>
                <w:szCs w:val="26"/>
              </w:rPr>
              <w:t xml:space="preserve"> ninh nhân dân</w:t>
            </w:r>
          </w:p>
          <w:p w14:paraId="1B16F99F" w14:textId="77777777" w:rsidR="0009041F" w:rsidRPr="0009041F" w:rsidRDefault="0009041F" w:rsidP="0009041F">
            <w:pPr>
              <w:spacing w:before="0" w:after="0" w:line="288" w:lineRule="auto"/>
              <w:jc w:val="both"/>
              <w:rPr>
                <w:rFonts w:ascii="Times New Roman" w:hAnsi="Times New Roman"/>
                <w:bCs/>
                <w:sz w:val="26"/>
                <w:szCs w:val="26"/>
              </w:rPr>
            </w:pPr>
          </w:p>
        </w:tc>
        <w:tc>
          <w:tcPr>
            <w:tcW w:w="2380" w:type="dxa"/>
            <w:tcBorders>
              <w:top w:val="single" w:sz="4" w:space="0" w:color="auto"/>
              <w:left w:val="single" w:sz="4" w:space="0" w:color="auto"/>
              <w:bottom w:val="single" w:sz="4" w:space="0" w:color="auto"/>
              <w:right w:val="single" w:sz="4" w:space="0" w:color="auto"/>
            </w:tcBorders>
          </w:tcPr>
          <w:p w14:paraId="5B72F63E"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xml:space="preserve">- Đọc Giáo trình </w:t>
            </w:r>
            <w:proofErr w:type="gramStart"/>
            <w:r w:rsidRPr="0009041F">
              <w:rPr>
                <w:rFonts w:ascii="Times New Roman" w:hAnsi="Times New Roman"/>
                <w:iCs/>
                <w:sz w:val="26"/>
                <w:szCs w:val="26"/>
              </w:rPr>
              <w:t>GDQP,NXBGD</w:t>
            </w:r>
            <w:proofErr w:type="gramEnd"/>
            <w:r w:rsidRPr="0009041F">
              <w:rPr>
                <w:rFonts w:ascii="Times New Roman" w:hAnsi="Times New Roman"/>
                <w:iCs/>
                <w:sz w:val="26"/>
                <w:szCs w:val="26"/>
              </w:rPr>
              <w:t>, 2008. Tập 1, tr 12-30.</w:t>
            </w:r>
          </w:p>
          <w:p w14:paraId="645D8C2D"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Mang mặc trang phục đúng quy định</w:t>
            </w:r>
          </w:p>
          <w:p w14:paraId="73D78A83"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tc>
        <w:tc>
          <w:tcPr>
            <w:tcW w:w="1680" w:type="dxa"/>
            <w:tcBorders>
              <w:top w:val="single" w:sz="4" w:space="0" w:color="auto"/>
              <w:left w:val="single" w:sz="4" w:space="0" w:color="auto"/>
              <w:bottom w:val="single" w:sz="4" w:space="0" w:color="auto"/>
              <w:right w:val="single" w:sz="4" w:space="0" w:color="auto"/>
            </w:tcBorders>
          </w:tcPr>
          <w:p w14:paraId="2EE9C092" w14:textId="77777777" w:rsidR="0009041F" w:rsidRPr="0009041F" w:rsidRDefault="0009041F" w:rsidP="0009041F">
            <w:pPr>
              <w:spacing w:before="0" w:after="0" w:line="288" w:lineRule="auto"/>
              <w:rPr>
                <w:rFonts w:ascii="Times New Roman" w:hAnsi="Times New Roman"/>
                <w:iCs/>
                <w:sz w:val="26"/>
                <w:szCs w:val="26"/>
              </w:rPr>
            </w:pPr>
          </w:p>
          <w:p w14:paraId="588D79FA" w14:textId="77777777" w:rsidR="0009041F" w:rsidRPr="0009041F" w:rsidRDefault="0009041F" w:rsidP="0009041F">
            <w:pPr>
              <w:spacing w:before="0" w:after="0" w:line="288" w:lineRule="auto"/>
              <w:rPr>
                <w:rFonts w:ascii="Times New Roman" w:hAnsi="Times New Roman"/>
                <w:iCs/>
                <w:sz w:val="26"/>
                <w:szCs w:val="26"/>
              </w:rPr>
            </w:pPr>
          </w:p>
          <w:p w14:paraId="468D5CF6"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38342DD9"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010C16FE" w14:textId="77777777" w:rsidTr="009B544D">
        <w:tc>
          <w:tcPr>
            <w:tcW w:w="1540" w:type="dxa"/>
            <w:tcBorders>
              <w:top w:val="single" w:sz="4" w:space="0" w:color="auto"/>
              <w:left w:val="single" w:sz="4" w:space="0" w:color="auto"/>
              <w:bottom w:val="single" w:sz="4" w:space="0" w:color="auto"/>
              <w:right w:val="single" w:sz="4" w:space="0" w:color="auto"/>
            </w:tcBorders>
          </w:tcPr>
          <w:p w14:paraId="6D5C0EF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7FB6D06D"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2940" w:type="dxa"/>
            <w:tcBorders>
              <w:top w:val="single" w:sz="4" w:space="0" w:color="auto"/>
              <w:left w:val="single" w:sz="4" w:space="0" w:color="auto"/>
              <w:bottom w:val="single" w:sz="4" w:space="0" w:color="auto"/>
              <w:right w:val="single" w:sz="4" w:space="0" w:color="auto"/>
            </w:tcBorders>
          </w:tcPr>
          <w:p w14:paraId="2366D68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 xml:space="preserve">Vị trí của nền quốc phòng toàn dân, an ninh nhân </w:t>
            </w:r>
            <w:proofErr w:type="gramStart"/>
            <w:r w:rsidRPr="0009041F">
              <w:rPr>
                <w:rFonts w:ascii="Times New Roman" w:hAnsi="Times New Roman"/>
                <w:sz w:val="26"/>
                <w:szCs w:val="26"/>
              </w:rPr>
              <w:t>dân ?</w:t>
            </w:r>
            <w:proofErr w:type="gramEnd"/>
          </w:p>
        </w:tc>
        <w:tc>
          <w:tcPr>
            <w:tcW w:w="2380" w:type="dxa"/>
            <w:tcBorders>
              <w:top w:val="single" w:sz="4" w:space="0" w:color="auto"/>
              <w:left w:val="single" w:sz="4" w:space="0" w:color="auto"/>
              <w:bottom w:val="single" w:sz="4" w:space="0" w:color="auto"/>
              <w:right w:val="single" w:sz="4" w:space="0" w:color="auto"/>
            </w:tcBorders>
          </w:tcPr>
          <w:p w14:paraId="3B40559A"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Đọc Giáo trình GDQP, NXBQĐND, 2005. Tập 2. (Dùng cho đào tạo giáo viên GDQP</w:t>
            </w:r>
          </w:p>
        </w:tc>
        <w:tc>
          <w:tcPr>
            <w:tcW w:w="1680" w:type="dxa"/>
            <w:tcBorders>
              <w:top w:val="single" w:sz="4" w:space="0" w:color="auto"/>
              <w:left w:val="single" w:sz="4" w:space="0" w:color="auto"/>
              <w:bottom w:val="single" w:sz="4" w:space="0" w:color="auto"/>
              <w:right w:val="single" w:sz="4" w:space="0" w:color="auto"/>
            </w:tcBorders>
          </w:tcPr>
          <w:p w14:paraId="2E20D202"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C256122"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4E1B352F" w14:textId="77777777" w:rsidTr="009B544D">
        <w:tc>
          <w:tcPr>
            <w:tcW w:w="1540" w:type="dxa"/>
            <w:tcBorders>
              <w:top w:val="single" w:sz="4" w:space="0" w:color="auto"/>
              <w:left w:val="single" w:sz="4" w:space="0" w:color="auto"/>
              <w:bottom w:val="single" w:sz="4" w:space="0" w:color="auto"/>
              <w:right w:val="single" w:sz="4" w:space="0" w:color="auto"/>
            </w:tcBorders>
          </w:tcPr>
          <w:p w14:paraId="47DAC63F"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2</w:t>
            </w:r>
          </w:p>
          <w:p w14:paraId="2EF42CA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6862498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4 tiết</w:t>
            </w:r>
          </w:p>
          <w:p w14:paraId="1DAB9CBB"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2940" w:type="dxa"/>
            <w:tcBorders>
              <w:top w:val="single" w:sz="4" w:space="0" w:color="auto"/>
              <w:left w:val="single" w:sz="4" w:space="0" w:color="auto"/>
              <w:bottom w:val="single" w:sz="4" w:space="0" w:color="auto"/>
              <w:right w:val="single" w:sz="4" w:space="0" w:color="auto"/>
            </w:tcBorders>
          </w:tcPr>
          <w:p w14:paraId="5BA87FD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2. Những quan điểm cơ bản về xây dựng nền quốc phòng toàn dân, </w:t>
            </w:r>
            <w:proofErr w:type="gramStart"/>
            <w:r w:rsidRPr="0009041F">
              <w:rPr>
                <w:rFonts w:ascii="Times New Roman" w:hAnsi="Times New Roman"/>
                <w:iCs/>
                <w:sz w:val="26"/>
                <w:szCs w:val="26"/>
              </w:rPr>
              <w:t>an</w:t>
            </w:r>
            <w:proofErr w:type="gramEnd"/>
            <w:r w:rsidRPr="0009041F">
              <w:rPr>
                <w:rFonts w:ascii="Times New Roman" w:hAnsi="Times New Roman"/>
                <w:iCs/>
                <w:sz w:val="26"/>
                <w:szCs w:val="26"/>
              </w:rPr>
              <w:t xml:space="preserve"> ninh nhân dân.</w:t>
            </w:r>
          </w:p>
        </w:tc>
        <w:tc>
          <w:tcPr>
            <w:tcW w:w="2380" w:type="dxa"/>
            <w:tcBorders>
              <w:top w:val="single" w:sz="4" w:space="0" w:color="auto"/>
              <w:left w:val="single" w:sz="4" w:space="0" w:color="auto"/>
              <w:bottom w:val="single" w:sz="4" w:space="0" w:color="auto"/>
              <w:right w:val="single" w:sz="4" w:space="0" w:color="auto"/>
            </w:tcBorders>
          </w:tcPr>
          <w:p w14:paraId="6A3DF129"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NXBGD, 2008. Tập 1, tr 30-36</w:t>
            </w:r>
          </w:p>
          <w:p w14:paraId="6559B4B8"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3D76D63A"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130551AE"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71D30B1E" w14:textId="77777777" w:rsidTr="009B544D">
        <w:tc>
          <w:tcPr>
            <w:tcW w:w="1540" w:type="dxa"/>
            <w:tcBorders>
              <w:top w:val="single" w:sz="4" w:space="0" w:color="auto"/>
              <w:left w:val="single" w:sz="4" w:space="0" w:color="auto"/>
              <w:bottom w:val="single" w:sz="4" w:space="0" w:color="auto"/>
              <w:right w:val="single" w:sz="4" w:space="0" w:color="auto"/>
            </w:tcBorders>
          </w:tcPr>
          <w:p w14:paraId="04D4360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5C2957E0"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2940" w:type="dxa"/>
            <w:tcBorders>
              <w:top w:val="single" w:sz="4" w:space="0" w:color="auto"/>
              <w:left w:val="single" w:sz="4" w:space="0" w:color="auto"/>
              <w:bottom w:val="single" w:sz="4" w:space="0" w:color="auto"/>
              <w:right w:val="single" w:sz="4" w:space="0" w:color="auto"/>
            </w:tcBorders>
          </w:tcPr>
          <w:p w14:paraId="391D021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Mục đích xây dựng nền quốc phòng toàn dân, an ninh nhân </w:t>
            </w:r>
            <w:proofErr w:type="gramStart"/>
            <w:r w:rsidRPr="0009041F">
              <w:rPr>
                <w:rFonts w:ascii="Times New Roman" w:hAnsi="Times New Roman"/>
                <w:iCs/>
                <w:sz w:val="26"/>
                <w:szCs w:val="26"/>
              </w:rPr>
              <w:t>dân ?</w:t>
            </w:r>
            <w:proofErr w:type="gramEnd"/>
          </w:p>
          <w:p w14:paraId="28E624C4" w14:textId="77777777" w:rsidR="0009041F" w:rsidRPr="0009041F" w:rsidRDefault="0009041F" w:rsidP="0009041F">
            <w:pPr>
              <w:spacing w:before="0" w:after="0" w:line="288" w:lineRule="auto"/>
              <w:jc w:val="both"/>
              <w:rPr>
                <w:rFonts w:ascii="Times New Roman" w:hAnsi="Times New Roman"/>
                <w:bCs/>
                <w:sz w:val="26"/>
                <w:szCs w:val="26"/>
              </w:rPr>
            </w:pPr>
          </w:p>
        </w:tc>
        <w:tc>
          <w:tcPr>
            <w:tcW w:w="2380" w:type="dxa"/>
            <w:tcBorders>
              <w:top w:val="single" w:sz="4" w:space="0" w:color="auto"/>
              <w:left w:val="single" w:sz="4" w:space="0" w:color="auto"/>
              <w:bottom w:val="single" w:sz="4" w:space="0" w:color="auto"/>
              <w:right w:val="single" w:sz="4" w:space="0" w:color="auto"/>
            </w:tcBorders>
          </w:tcPr>
          <w:p w14:paraId="201D4913"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Đọc Giáo trình GDQP, NXBGD, 2008. Tập 1, tr 30-36</w:t>
            </w:r>
          </w:p>
          <w:p w14:paraId="1E891786"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bCs/>
                <w:sz w:val="26"/>
                <w:szCs w:val="26"/>
              </w:rPr>
              <w:t>Nắm được nội dung cơ bản của tư tưởng Hồ Chí Minh về bảo vệ Tổ quốc XHCN.</w:t>
            </w:r>
          </w:p>
        </w:tc>
        <w:tc>
          <w:tcPr>
            <w:tcW w:w="1680" w:type="dxa"/>
            <w:tcBorders>
              <w:top w:val="single" w:sz="4" w:space="0" w:color="auto"/>
              <w:left w:val="single" w:sz="4" w:space="0" w:color="auto"/>
              <w:bottom w:val="single" w:sz="4" w:space="0" w:color="auto"/>
              <w:right w:val="single" w:sz="4" w:space="0" w:color="auto"/>
            </w:tcBorders>
          </w:tcPr>
          <w:p w14:paraId="0C583D4F"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034BA12"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07C3ECA" w14:textId="77777777" w:rsidTr="009B544D">
        <w:tc>
          <w:tcPr>
            <w:tcW w:w="1540" w:type="dxa"/>
            <w:tcBorders>
              <w:top w:val="single" w:sz="4" w:space="0" w:color="auto"/>
              <w:left w:val="single" w:sz="4" w:space="0" w:color="auto"/>
              <w:bottom w:val="single" w:sz="4" w:space="0" w:color="auto"/>
              <w:right w:val="single" w:sz="4" w:space="0" w:color="auto"/>
            </w:tcBorders>
          </w:tcPr>
          <w:p w14:paraId="485E8226"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3</w:t>
            </w:r>
          </w:p>
          <w:p w14:paraId="6CB3B63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4561F741"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4 tiết</w:t>
            </w:r>
          </w:p>
        </w:tc>
        <w:tc>
          <w:tcPr>
            <w:tcW w:w="2940" w:type="dxa"/>
            <w:tcBorders>
              <w:top w:val="single" w:sz="4" w:space="0" w:color="auto"/>
              <w:left w:val="single" w:sz="4" w:space="0" w:color="auto"/>
              <w:bottom w:val="single" w:sz="4" w:space="0" w:color="auto"/>
              <w:right w:val="single" w:sz="4" w:space="0" w:color="auto"/>
            </w:tcBorders>
          </w:tcPr>
          <w:p w14:paraId="5A5756F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3. Nội dung chủ yếu xây dựng nền quốc phòng toàn dân, nền an ninh </w:t>
            </w:r>
            <w:r w:rsidRPr="0009041F">
              <w:rPr>
                <w:rFonts w:ascii="Times New Roman" w:hAnsi="Times New Roman"/>
                <w:sz w:val="26"/>
                <w:szCs w:val="26"/>
              </w:rPr>
              <w:lastRenderedPageBreak/>
              <w:t>nhân dân</w:t>
            </w:r>
          </w:p>
          <w:p w14:paraId="63AF760D" w14:textId="77777777" w:rsidR="0009041F" w:rsidRPr="0009041F" w:rsidRDefault="0009041F" w:rsidP="0009041F">
            <w:pPr>
              <w:spacing w:before="0" w:after="0" w:line="288" w:lineRule="auto"/>
              <w:jc w:val="both"/>
              <w:rPr>
                <w:rFonts w:ascii="Times New Roman" w:hAnsi="Times New Roman"/>
                <w:sz w:val="26"/>
                <w:szCs w:val="26"/>
              </w:rPr>
            </w:pPr>
          </w:p>
        </w:tc>
        <w:tc>
          <w:tcPr>
            <w:tcW w:w="2380" w:type="dxa"/>
            <w:tcBorders>
              <w:top w:val="single" w:sz="4" w:space="0" w:color="auto"/>
              <w:left w:val="single" w:sz="4" w:space="0" w:color="auto"/>
              <w:bottom w:val="single" w:sz="4" w:space="0" w:color="auto"/>
              <w:right w:val="single" w:sz="4" w:space="0" w:color="auto"/>
            </w:tcBorders>
          </w:tcPr>
          <w:p w14:paraId="5D50BF64"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lastRenderedPageBreak/>
              <w:t xml:space="preserve">- Đọc Giáo trình GDQP, NXBGD, 2008. Tập 1, tr 45- </w:t>
            </w:r>
            <w:r w:rsidRPr="0009041F">
              <w:rPr>
                <w:rFonts w:ascii="Times New Roman" w:hAnsi="Times New Roman"/>
                <w:iCs/>
                <w:sz w:val="26"/>
                <w:szCs w:val="26"/>
              </w:rPr>
              <w:lastRenderedPageBreak/>
              <w:t>53.</w:t>
            </w:r>
          </w:p>
          <w:p w14:paraId="7DCB4407"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tc>
        <w:tc>
          <w:tcPr>
            <w:tcW w:w="1680" w:type="dxa"/>
            <w:tcBorders>
              <w:top w:val="single" w:sz="4" w:space="0" w:color="auto"/>
              <w:left w:val="single" w:sz="4" w:space="0" w:color="auto"/>
              <w:bottom w:val="single" w:sz="4" w:space="0" w:color="auto"/>
              <w:right w:val="single" w:sz="4" w:space="0" w:color="auto"/>
            </w:tcBorders>
          </w:tcPr>
          <w:p w14:paraId="79FDC58A"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lastRenderedPageBreak/>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179028DC"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224B8B16" w14:textId="77777777" w:rsidTr="009B544D">
        <w:tc>
          <w:tcPr>
            <w:tcW w:w="1540" w:type="dxa"/>
            <w:tcBorders>
              <w:top w:val="single" w:sz="4" w:space="0" w:color="auto"/>
              <w:left w:val="single" w:sz="4" w:space="0" w:color="auto"/>
              <w:bottom w:val="single" w:sz="4" w:space="0" w:color="auto"/>
              <w:right w:val="single" w:sz="4" w:space="0" w:color="auto"/>
            </w:tcBorders>
          </w:tcPr>
          <w:p w14:paraId="09818E1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4A341557"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2940" w:type="dxa"/>
            <w:tcBorders>
              <w:top w:val="single" w:sz="4" w:space="0" w:color="auto"/>
              <w:left w:val="single" w:sz="4" w:space="0" w:color="auto"/>
              <w:bottom w:val="single" w:sz="4" w:space="0" w:color="auto"/>
              <w:right w:val="single" w:sz="4" w:space="0" w:color="auto"/>
            </w:tcBorders>
          </w:tcPr>
          <w:p w14:paraId="4B238B6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Nội dung chủ yếu xây dựng nền quốc phòng toàn dân, nền an ninh nhân </w:t>
            </w:r>
            <w:proofErr w:type="gramStart"/>
            <w:r w:rsidRPr="0009041F">
              <w:rPr>
                <w:rFonts w:ascii="Times New Roman" w:hAnsi="Times New Roman"/>
                <w:sz w:val="26"/>
                <w:szCs w:val="26"/>
              </w:rPr>
              <w:t>dân ?</w:t>
            </w:r>
            <w:proofErr w:type="gramEnd"/>
          </w:p>
        </w:tc>
        <w:tc>
          <w:tcPr>
            <w:tcW w:w="2380" w:type="dxa"/>
            <w:tcBorders>
              <w:top w:val="single" w:sz="4" w:space="0" w:color="auto"/>
              <w:left w:val="single" w:sz="4" w:space="0" w:color="auto"/>
              <w:bottom w:val="single" w:sz="4" w:space="0" w:color="auto"/>
              <w:right w:val="single" w:sz="4" w:space="0" w:color="auto"/>
            </w:tcBorders>
          </w:tcPr>
          <w:p w14:paraId="2DA82F0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Hiểu rõ những nội dungchur yếu xây dựng nền QPTD</w:t>
            </w:r>
          </w:p>
        </w:tc>
        <w:tc>
          <w:tcPr>
            <w:tcW w:w="1680" w:type="dxa"/>
            <w:tcBorders>
              <w:top w:val="single" w:sz="4" w:space="0" w:color="auto"/>
              <w:left w:val="single" w:sz="4" w:space="0" w:color="auto"/>
              <w:bottom w:val="single" w:sz="4" w:space="0" w:color="auto"/>
              <w:right w:val="single" w:sz="4" w:space="0" w:color="auto"/>
            </w:tcBorders>
          </w:tcPr>
          <w:p w14:paraId="28222C37"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420704AF"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01187439" w14:textId="77777777" w:rsidTr="009B544D">
        <w:tc>
          <w:tcPr>
            <w:tcW w:w="1540" w:type="dxa"/>
            <w:tcBorders>
              <w:top w:val="single" w:sz="4" w:space="0" w:color="auto"/>
              <w:left w:val="single" w:sz="4" w:space="0" w:color="auto"/>
              <w:bottom w:val="single" w:sz="4" w:space="0" w:color="auto"/>
              <w:right w:val="single" w:sz="4" w:space="0" w:color="auto"/>
            </w:tcBorders>
          </w:tcPr>
          <w:p w14:paraId="472398D8"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4</w:t>
            </w:r>
          </w:p>
          <w:p w14:paraId="3BAB65B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396B0A9B" w14:textId="77777777" w:rsidR="0009041F" w:rsidRPr="0009041F" w:rsidRDefault="0009041F" w:rsidP="0009041F">
            <w:pPr>
              <w:spacing w:before="0" w:after="0" w:line="288" w:lineRule="auto"/>
              <w:jc w:val="both"/>
              <w:rPr>
                <w:rFonts w:ascii="Times New Roman" w:hAnsi="Times New Roman"/>
                <w:bCs/>
                <w:iCs/>
                <w:sz w:val="26"/>
                <w:szCs w:val="26"/>
                <w:u w:val="single"/>
              </w:rPr>
            </w:pPr>
            <w:r w:rsidRPr="0009041F">
              <w:rPr>
                <w:rFonts w:ascii="Times New Roman" w:hAnsi="Times New Roman"/>
                <w:bCs/>
                <w:iCs/>
                <w:sz w:val="26"/>
                <w:szCs w:val="26"/>
              </w:rPr>
              <w:t>4 tiết</w:t>
            </w:r>
          </w:p>
        </w:tc>
        <w:tc>
          <w:tcPr>
            <w:tcW w:w="2940" w:type="dxa"/>
            <w:tcBorders>
              <w:top w:val="single" w:sz="4" w:space="0" w:color="auto"/>
              <w:left w:val="single" w:sz="4" w:space="0" w:color="auto"/>
              <w:bottom w:val="single" w:sz="4" w:space="0" w:color="auto"/>
              <w:right w:val="single" w:sz="4" w:space="0" w:color="auto"/>
            </w:tcBorders>
          </w:tcPr>
          <w:p w14:paraId="5A82BB5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4. Biện pháp chủ yếu xây dựng nền quốc phòng toàn dân, nền an ninh nhân </w:t>
            </w:r>
            <w:proofErr w:type="gramStart"/>
            <w:r w:rsidRPr="0009041F">
              <w:rPr>
                <w:rFonts w:ascii="Times New Roman" w:hAnsi="Times New Roman"/>
                <w:sz w:val="26"/>
                <w:szCs w:val="26"/>
              </w:rPr>
              <w:t>dân(</w:t>
            </w:r>
            <w:proofErr w:type="gramEnd"/>
            <w:r w:rsidRPr="0009041F">
              <w:rPr>
                <w:rFonts w:ascii="Times New Roman" w:hAnsi="Times New Roman"/>
                <w:sz w:val="26"/>
                <w:szCs w:val="26"/>
              </w:rPr>
              <w:t>mục a và b)</w:t>
            </w:r>
          </w:p>
          <w:p w14:paraId="6458F88D" w14:textId="77777777" w:rsidR="0009041F" w:rsidRPr="0009041F" w:rsidRDefault="0009041F" w:rsidP="0009041F">
            <w:pPr>
              <w:spacing w:before="0" w:after="0" w:line="288" w:lineRule="auto"/>
              <w:jc w:val="both"/>
              <w:rPr>
                <w:rFonts w:ascii="Times New Roman" w:hAnsi="Times New Roman"/>
                <w:sz w:val="26"/>
                <w:szCs w:val="26"/>
              </w:rPr>
            </w:pPr>
          </w:p>
          <w:p w14:paraId="4444292A" w14:textId="77777777" w:rsidR="0009041F" w:rsidRPr="0009041F" w:rsidRDefault="0009041F" w:rsidP="0009041F">
            <w:pPr>
              <w:spacing w:before="0" w:after="0" w:line="288" w:lineRule="auto"/>
              <w:jc w:val="both"/>
              <w:rPr>
                <w:rFonts w:ascii="Times New Roman" w:hAnsi="Times New Roman"/>
                <w:iCs/>
                <w:sz w:val="26"/>
                <w:szCs w:val="26"/>
              </w:rPr>
            </w:pPr>
          </w:p>
        </w:tc>
        <w:tc>
          <w:tcPr>
            <w:tcW w:w="2380" w:type="dxa"/>
            <w:tcBorders>
              <w:top w:val="single" w:sz="4" w:space="0" w:color="auto"/>
              <w:left w:val="single" w:sz="4" w:space="0" w:color="auto"/>
              <w:bottom w:val="single" w:sz="4" w:space="0" w:color="auto"/>
              <w:right w:val="single" w:sz="4" w:space="0" w:color="auto"/>
            </w:tcBorders>
          </w:tcPr>
          <w:p w14:paraId="05EC1856"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NXBGD. 2008. Tập 1, tr 45- 53.</w:t>
            </w:r>
          </w:p>
          <w:p w14:paraId="4D6E5A2E"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tc>
        <w:tc>
          <w:tcPr>
            <w:tcW w:w="1680" w:type="dxa"/>
            <w:tcBorders>
              <w:top w:val="single" w:sz="4" w:space="0" w:color="auto"/>
              <w:left w:val="single" w:sz="4" w:space="0" w:color="auto"/>
              <w:bottom w:val="single" w:sz="4" w:space="0" w:color="auto"/>
              <w:right w:val="single" w:sz="4" w:space="0" w:color="auto"/>
            </w:tcBorders>
          </w:tcPr>
          <w:p w14:paraId="1D8686BB"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4CEB7C9D"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25681018" w14:textId="77777777" w:rsidTr="009B544D">
        <w:tc>
          <w:tcPr>
            <w:tcW w:w="1540" w:type="dxa"/>
            <w:tcBorders>
              <w:top w:val="single" w:sz="4" w:space="0" w:color="auto"/>
              <w:left w:val="single" w:sz="4" w:space="0" w:color="auto"/>
              <w:bottom w:val="single" w:sz="4" w:space="0" w:color="auto"/>
              <w:right w:val="single" w:sz="4" w:space="0" w:color="auto"/>
            </w:tcBorders>
          </w:tcPr>
          <w:p w14:paraId="222F526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0C77F20A"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2940" w:type="dxa"/>
            <w:tcBorders>
              <w:top w:val="single" w:sz="4" w:space="0" w:color="auto"/>
              <w:left w:val="single" w:sz="4" w:space="0" w:color="auto"/>
              <w:bottom w:val="single" w:sz="4" w:space="0" w:color="auto"/>
              <w:right w:val="single" w:sz="4" w:space="0" w:color="auto"/>
            </w:tcBorders>
          </w:tcPr>
          <w:p w14:paraId="708D1B5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Biện pháp chủ yếu xây dựng nền quốc phòng toàn dân, nền an ninh nhân </w:t>
            </w:r>
            <w:proofErr w:type="gramStart"/>
            <w:r w:rsidRPr="0009041F">
              <w:rPr>
                <w:rFonts w:ascii="Times New Roman" w:hAnsi="Times New Roman"/>
                <w:sz w:val="26"/>
                <w:szCs w:val="26"/>
              </w:rPr>
              <w:t>dân(</w:t>
            </w:r>
            <w:proofErr w:type="gramEnd"/>
            <w:r w:rsidRPr="0009041F">
              <w:rPr>
                <w:rFonts w:ascii="Times New Roman" w:hAnsi="Times New Roman"/>
                <w:sz w:val="26"/>
                <w:szCs w:val="26"/>
              </w:rPr>
              <w:t>muc c và d)?</w:t>
            </w:r>
          </w:p>
        </w:tc>
        <w:tc>
          <w:tcPr>
            <w:tcW w:w="2380" w:type="dxa"/>
            <w:tcBorders>
              <w:top w:val="single" w:sz="4" w:space="0" w:color="auto"/>
              <w:left w:val="single" w:sz="4" w:space="0" w:color="auto"/>
              <w:bottom w:val="single" w:sz="4" w:space="0" w:color="auto"/>
              <w:right w:val="single" w:sz="4" w:space="0" w:color="auto"/>
            </w:tcBorders>
          </w:tcPr>
          <w:p w14:paraId="705EFFE1"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Năm được nội dung biện pháp XD nền QPTD</w:t>
            </w:r>
          </w:p>
        </w:tc>
        <w:tc>
          <w:tcPr>
            <w:tcW w:w="1680" w:type="dxa"/>
            <w:tcBorders>
              <w:top w:val="single" w:sz="4" w:space="0" w:color="auto"/>
              <w:left w:val="single" w:sz="4" w:space="0" w:color="auto"/>
              <w:bottom w:val="single" w:sz="4" w:space="0" w:color="auto"/>
              <w:right w:val="single" w:sz="4" w:space="0" w:color="auto"/>
            </w:tcBorders>
          </w:tcPr>
          <w:p w14:paraId="078B5B8B"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843A044"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34FF0913" w14:textId="77777777" w:rsidTr="009B544D">
        <w:tc>
          <w:tcPr>
            <w:tcW w:w="1540" w:type="dxa"/>
            <w:tcBorders>
              <w:top w:val="single" w:sz="4" w:space="0" w:color="auto"/>
              <w:left w:val="single" w:sz="4" w:space="0" w:color="auto"/>
              <w:bottom w:val="single" w:sz="4" w:space="0" w:color="auto"/>
              <w:right w:val="single" w:sz="4" w:space="0" w:color="auto"/>
            </w:tcBorders>
          </w:tcPr>
          <w:p w14:paraId="243E35D2"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5</w:t>
            </w:r>
          </w:p>
          <w:p w14:paraId="01A38F9C"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sz w:val="26"/>
                <w:szCs w:val="26"/>
              </w:rPr>
              <w:t>-Lý thuyết</w:t>
            </w:r>
          </w:p>
          <w:p w14:paraId="7AC910BC"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4 tiết</w:t>
            </w:r>
          </w:p>
          <w:p w14:paraId="0E93FDED" w14:textId="77777777" w:rsidR="0009041F" w:rsidRPr="0009041F" w:rsidRDefault="0009041F" w:rsidP="0009041F">
            <w:pPr>
              <w:spacing w:before="0" w:after="0" w:line="288" w:lineRule="auto"/>
              <w:jc w:val="both"/>
              <w:rPr>
                <w:rFonts w:ascii="Times New Roman" w:hAnsi="Times New Roman"/>
                <w:b/>
                <w:bCs/>
                <w:iCs/>
                <w:sz w:val="26"/>
                <w:szCs w:val="26"/>
              </w:rPr>
            </w:pPr>
          </w:p>
        </w:tc>
        <w:tc>
          <w:tcPr>
            <w:tcW w:w="2940" w:type="dxa"/>
            <w:tcBorders>
              <w:top w:val="single" w:sz="4" w:space="0" w:color="auto"/>
              <w:left w:val="single" w:sz="4" w:space="0" w:color="auto"/>
              <w:bottom w:val="single" w:sz="4" w:space="0" w:color="auto"/>
              <w:right w:val="single" w:sz="4" w:space="0" w:color="auto"/>
            </w:tcBorders>
          </w:tcPr>
          <w:p w14:paraId="5E813541" w14:textId="77777777" w:rsidR="0009041F" w:rsidRPr="0009041F" w:rsidRDefault="0009041F" w:rsidP="0009041F">
            <w:pPr>
              <w:spacing w:before="0" w:after="0" w:line="288" w:lineRule="auto"/>
              <w:ind w:left="357"/>
              <w:jc w:val="both"/>
              <w:rPr>
                <w:rFonts w:ascii="Times New Roman" w:hAnsi="Times New Roman"/>
                <w:b/>
                <w:bCs/>
                <w:iCs/>
                <w:sz w:val="26"/>
                <w:szCs w:val="26"/>
                <w:u w:val="single"/>
              </w:rPr>
            </w:pPr>
            <w:r w:rsidRPr="0009041F">
              <w:rPr>
                <w:rFonts w:ascii="Times New Roman" w:hAnsi="Times New Roman"/>
                <w:b/>
                <w:bCs/>
                <w:iCs/>
                <w:sz w:val="26"/>
                <w:szCs w:val="26"/>
                <w:u w:val="single"/>
              </w:rPr>
              <w:t>Tín chỉ 2:</w:t>
            </w:r>
          </w:p>
          <w:p w14:paraId="1DE4D562"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Chương II: Xây dựng lực l</w:t>
            </w:r>
            <w:r w:rsidRPr="0009041F">
              <w:rPr>
                <w:rFonts w:ascii="Times New Roman" w:hAnsi="Times New Roman"/>
                <w:bCs/>
                <w:iCs/>
                <w:sz w:val="26"/>
                <w:szCs w:val="26"/>
              </w:rPr>
              <w:softHyphen/>
              <w:t xml:space="preserve">ựơng vũ trang nhân dân. </w:t>
            </w:r>
          </w:p>
          <w:p w14:paraId="6EDAD11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Khái niệm, đặc điểm và những quan điểm.</w:t>
            </w:r>
          </w:p>
        </w:tc>
        <w:tc>
          <w:tcPr>
            <w:tcW w:w="2380" w:type="dxa"/>
            <w:tcBorders>
              <w:top w:val="single" w:sz="4" w:space="0" w:color="auto"/>
              <w:left w:val="single" w:sz="4" w:space="0" w:color="auto"/>
              <w:bottom w:val="single" w:sz="4" w:space="0" w:color="auto"/>
              <w:right w:val="single" w:sz="4" w:space="0" w:color="auto"/>
            </w:tcBorders>
          </w:tcPr>
          <w:p w14:paraId="5B952E6F"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p w14:paraId="05233D8E" w14:textId="77777777" w:rsidR="0009041F" w:rsidRPr="0009041F" w:rsidRDefault="0009041F" w:rsidP="0009041F">
            <w:pPr>
              <w:spacing w:before="0" w:after="0" w:line="288" w:lineRule="auto"/>
              <w:rPr>
                <w:rFonts w:ascii="Times New Roman" w:hAnsi="Times New Roman"/>
                <w:iCs/>
                <w:sz w:val="26"/>
                <w:szCs w:val="26"/>
              </w:rPr>
            </w:pPr>
          </w:p>
          <w:p w14:paraId="33FD3346" w14:textId="77777777" w:rsidR="0009041F" w:rsidRPr="0009041F" w:rsidRDefault="0009041F" w:rsidP="0009041F">
            <w:pPr>
              <w:spacing w:before="0" w:after="0" w:line="288" w:lineRule="auto"/>
              <w:rPr>
                <w:rFonts w:ascii="Times New Roman" w:hAnsi="Times New Roman"/>
                <w:i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13A4D13C" w14:textId="77777777" w:rsidR="0009041F" w:rsidRPr="0009041F" w:rsidRDefault="0009041F" w:rsidP="0009041F">
            <w:pPr>
              <w:spacing w:before="0" w:after="0" w:line="288" w:lineRule="auto"/>
              <w:rPr>
                <w:rFonts w:ascii="Times New Roman" w:hAnsi="Times New Roman"/>
                <w:i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34FBA53E"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6B5C51F1" w14:textId="77777777" w:rsidTr="009B544D">
        <w:tc>
          <w:tcPr>
            <w:tcW w:w="1540" w:type="dxa"/>
            <w:tcBorders>
              <w:top w:val="single" w:sz="4" w:space="0" w:color="auto"/>
              <w:left w:val="single" w:sz="4" w:space="0" w:color="auto"/>
              <w:bottom w:val="single" w:sz="4" w:space="0" w:color="auto"/>
              <w:right w:val="single" w:sz="4" w:space="0" w:color="auto"/>
            </w:tcBorders>
          </w:tcPr>
          <w:p w14:paraId="370BF7A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612925D3"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2940" w:type="dxa"/>
            <w:tcBorders>
              <w:top w:val="single" w:sz="4" w:space="0" w:color="auto"/>
              <w:left w:val="single" w:sz="4" w:space="0" w:color="auto"/>
              <w:bottom w:val="single" w:sz="4" w:space="0" w:color="auto"/>
              <w:right w:val="single" w:sz="4" w:space="0" w:color="auto"/>
            </w:tcBorders>
          </w:tcPr>
          <w:p w14:paraId="029CED2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Nguyên tắc cơ bản xây dựng LLVTN</w:t>
            </w:r>
          </w:p>
        </w:tc>
        <w:tc>
          <w:tcPr>
            <w:tcW w:w="2380" w:type="dxa"/>
            <w:tcBorders>
              <w:top w:val="single" w:sz="4" w:space="0" w:color="auto"/>
              <w:left w:val="single" w:sz="4" w:space="0" w:color="auto"/>
              <w:bottom w:val="single" w:sz="4" w:space="0" w:color="auto"/>
              <w:right w:val="single" w:sz="4" w:space="0" w:color="auto"/>
            </w:tcBorders>
          </w:tcPr>
          <w:p w14:paraId="5943321B"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tc>
        <w:tc>
          <w:tcPr>
            <w:tcW w:w="1680" w:type="dxa"/>
            <w:tcBorders>
              <w:top w:val="single" w:sz="4" w:space="0" w:color="auto"/>
              <w:left w:val="single" w:sz="4" w:space="0" w:color="auto"/>
              <w:bottom w:val="single" w:sz="4" w:space="0" w:color="auto"/>
              <w:right w:val="single" w:sz="4" w:space="0" w:color="auto"/>
            </w:tcBorders>
          </w:tcPr>
          <w:p w14:paraId="01E62B74" w14:textId="77777777" w:rsidR="0009041F" w:rsidRPr="0009041F" w:rsidRDefault="0009041F" w:rsidP="0009041F">
            <w:pPr>
              <w:spacing w:before="0" w:after="0" w:line="288" w:lineRule="auto"/>
              <w:rPr>
                <w:rFonts w:ascii="Times New Roman" w:hAnsi="Times New Roman"/>
                <w:i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761DABFF"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63DA547" w14:textId="77777777" w:rsidTr="009B544D">
        <w:tc>
          <w:tcPr>
            <w:tcW w:w="1540" w:type="dxa"/>
            <w:tcBorders>
              <w:top w:val="single" w:sz="4" w:space="0" w:color="auto"/>
              <w:left w:val="single" w:sz="4" w:space="0" w:color="auto"/>
              <w:bottom w:val="single" w:sz="4" w:space="0" w:color="auto"/>
              <w:right w:val="single" w:sz="4" w:space="0" w:color="auto"/>
            </w:tcBorders>
          </w:tcPr>
          <w:p w14:paraId="4FC08881"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6</w:t>
            </w:r>
          </w:p>
          <w:p w14:paraId="2841A3B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7933728E"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lastRenderedPageBreak/>
              <w:t>4 tiết</w:t>
            </w:r>
          </w:p>
          <w:p w14:paraId="45BEBD2D"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2940" w:type="dxa"/>
            <w:tcBorders>
              <w:top w:val="single" w:sz="4" w:space="0" w:color="auto"/>
              <w:left w:val="single" w:sz="4" w:space="0" w:color="auto"/>
              <w:bottom w:val="single" w:sz="4" w:space="0" w:color="auto"/>
              <w:right w:val="single" w:sz="4" w:space="0" w:color="auto"/>
            </w:tcBorders>
          </w:tcPr>
          <w:p w14:paraId="416C507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2. Phư</w:t>
            </w:r>
            <w:r w:rsidRPr="0009041F">
              <w:rPr>
                <w:rFonts w:ascii="Times New Roman" w:hAnsi="Times New Roman"/>
                <w:sz w:val="26"/>
                <w:szCs w:val="26"/>
              </w:rPr>
              <w:softHyphen/>
              <w:t>ơng hư</w:t>
            </w:r>
            <w:r w:rsidRPr="0009041F">
              <w:rPr>
                <w:rFonts w:ascii="Times New Roman" w:hAnsi="Times New Roman"/>
                <w:sz w:val="26"/>
                <w:szCs w:val="26"/>
              </w:rPr>
              <w:softHyphen/>
              <w:t xml:space="preserve">ớng và những biện pháp chủ yếu </w:t>
            </w:r>
            <w:r w:rsidRPr="0009041F">
              <w:rPr>
                <w:rFonts w:ascii="Times New Roman" w:hAnsi="Times New Roman"/>
                <w:sz w:val="26"/>
                <w:szCs w:val="26"/>
              </w:rPr>
              <w:lastRenderedPageBreak/>
              <w:t>xây dựng LLVT nhân dân</w:t>
            </w:r>
          </w:p>
          <w:p w14:paraId="735805B9" w14:textId="77777777" w:rsidR="0009041F" w:rsidRPr="0009041F" w:rsidRDefault="0009041F" w:rsidP="0009041F">
            <w:pPr>
              <w:spacing w:before="0" w:after="0" w:line="288" w:lineRule="auto"/>
              <w:jc w:val="both"/>
              <w:rPr>
                <w:rFonts w:ascii="Times New Roman" w:hAnsi="Times New Roman"/>
                <w:sz w:val="26"/>
                <w:szCs w:val="26"/>
              </w:rPr>
            </w:pPr>
          </w:p>
        </w:tc>
        <w:tc>
          <w:tcPr>
            <w:tcW w:w="2380" w:type="dxa"/>
            <w:tcBorders>
              <w:top w:val="single" w:sz="4" w:space="0" w:color="auto"/>
              <w:left w:val="single" w:sz="4" w:space="0" w:color="auto"/>
              <w:bottom w:val="single" w:sz="4" w:space="0" w:color="auto"/>
              <w:right w:val="single" w:sz="4" w:space="0" w:color="auto"/>
            </w:tcBorders>
          </w:tcPr>
          <w:p w14:paraId="12E08D42"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lastRenderedPageBreak/>
              <w:t xml:space="preserve">- Đọc Giáo trình GDQP. NXBGD. </w:t>
            </w:r>
            <w:r w:rsidRPr="0009041F">
              <w:rPr>
                <w:rFonts w:ascii="Times New Roman" w:hAnsi="Times New Roman"/>
                <w:iCs/>
                <w:sz w:val="26"/>
                <w:szCs w:val="26"/>
              </w:rPr>
              <w:lastRenderedPageBreak/>
              <w:t>2008. Tập 1, tr 29 - 37</w:t>
            </w:r>
          </w:p>
          <w:p w14:paraId="4B97EAFA"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tc>
        <w:tc>
          <w:tcPr>
            <w:tcW w:w="1680" w:type="dxa"/>
            <w:tcBorders>
              <w:top w:val="single" w:sz="4" w:space="0" w:color="auto"/>
              <w:left w:val="single" w:sz="4" w:space="0" w:color="auto"/>
              <w:bottom w:val="single" w:sz="4" w:space="0" w:color="auto"/>
              <w:right w:val="single" w:sz="4" w:space="0" w:color="auto"/>
            </w:tcBorders>
          </w:tcPr>
          <w:p w14:paraId="1E1E5609" w14:textId="77777777" w:rsidR="0009041F" w:rsidRPr="0009041F" w:rsidRDefault="0009041F" w:rsidP="0009041F">
            <w:pPr>
              <w:spacing w:before="0" w:after="0" w:line="288" w:lineRule="auto"/>
              <w:rPr>
                <w:rFonts w:ascii="Times New Roman" w:hAnsi="Times New Roman"/>
                <w:iCs/>
                <w:sz w:val="26"/>
                <w:szCs w:val="26"/>
              </w:rPr>
            </w:pPr>
          </w:p>
          <w:p w14:paraId="0CD74940" w14:textId="77777777" w:rsidR="0009041F" w:rsidRPr="0009041F" w:rsidRDefault="0009041F" w:rsidP="0009041F">
            <w:pPr>
              <w:spacing w:before="0" w:after="0" w:line="288" w:lineRule="auto"/>
              <w:rPr>
                <w:rFonts w:ascii="Times New Roman" w:hAnsi="Times New Roman"/>
                <w:iCs/>
                <w:sz w:val="26"/>
                <w:szCs w:val="26"/>
              </w:rPr>
            </w:pPr>
          </w:p>
          <w:p w14:paraId="3A21D5A5"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lastRenderedPageBreak/>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3F0DFA07"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0C1B96EF" w14:textId="77777777" w:rsidTr="009B544D">
        <w:tc>
          <w:tcPr>
            <w:tcW w:w="1540" w:type="dxa"/>
            <w:tcBorders>
              <w:top w:val="single" w:sz="4" w:space="0" w:color="auto"/>
              <w:left w:val="single" w:sz="4" w:space="0" w:color="auto"/>
              <w:bottom w:val="single" w:sz="4" w:space="0" w:color="auto"/>
              <w:right w:val="single" w:sz="4" w:space="0" w:color="auto"/>
            </w:tcBorders>
          </w:tcPr>
          <w:p w14:paraId="55FA5A4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006531B4"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2940" w:type="dxa"/>
            <w:tcBorders>
              <w:top w:val="single" w:sz="4" w:space="0" w:color="auto"/>
              <w:left w:val="single" w:sz="4" w:space="0" w:color="auto"/>
              <w:bottom w:val="single" w:sz="4" w:space="0" w:color="auto"/>
              <w:right w:val="single" w:sz="4" w:space="0" w:color="auto"/>
            </w:tcBorders>
          </w:tcPr>
          <w:p w14:paraId="453081C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Phư</w:t>
            </w:r>
            <w:r w:rsidRPr="0009041F">
              <w:rPr>
                <w:rFonts w:ascii="Times New Roman" w:hAnsi="Times New Roman"/>
                <w:sz w:val="26"/>
                <w:szCs w:val="26"/>
              </w:rPr>
              <w:softHyphen/>
              <w:t>ơng hư</w:t>
            </w:r>
            <w:r w:rsidRPr="0009041F">
              <w:rPr>
                <w:rFonts w:ascii="Times New Roman" w:hAnsi="Times New Roman"/>
                <w:sz w:val="26"/>
                <w:szCs w:val="26"/>
              </w:rPr>
              <w:softHyphen/>
              <w:t>ớng và những biện pháp chủ yếu xây dựng LLVT nhân dân?</w:t>
            </w:r>
          </w:p>
        </w:tc>
        <w:tc>
          <w:tcPr>
            <w:tcW w:w="2380" w:type="dxa"/>
            <w:tcBorders>
              <w:top w:val="single" w:sz="4" w:space="0" w:color="auto"/>
              <w:left w:val="single" w:sz="4" w:space="0" w:color="auto"/>
              <w:bottom w:val="single" w:sz="4" w:space="0" w:color="auto"/>
              <w:right w:val="single" w:sz="4" w:space="0" w:color="auto"/>
            </w:tcBorders>
          </w:tcPr>
          <w:p w14:paraId="70F0BD9C"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Đọc và nghiên cứu Giáo trình GDQP. NXBGD. 2008. Tập 1, tr 29 - 37</w:t>
            </w:r>
          </w:p>
        </w:tc>
        <w:tc>
          <w:tcPr>
            <w:tcW w:w="1680" w:type="dxa"/>
            <w:tcBorders>
              <w:top w:val="single" w:sz="4" w:space="0" w:color="auto"/>
              <w:left w:val="single" w:sz="4" w:space="0" w:color="auto"/>
              <w:bottom w:val="single" w:sz="4" w:space="0" w:color="auto"/>
              <w:right w:val="single" w:sz="4" w:space="0" w:color="auto"/>
            </w:tcBorders>
          </w:tcPr>
          <w:p w14:paraId="5EA708F9"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491029AC"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68CFFB32" w14:textId="77777777" w:rsidTr="009B544D">
        <w:tc>
          <w:tcPr>
            <w:tcW w:w="1540" w:type="dxa"/>
            <w:tcBorders>
              <w:top w:val="single" w:sz="4" w:space="0" w:color="auto"/>
              <w:left w:val="single" w:sz="4" w:space="0" w:color="auto"/>
              <w:bottom w:val="single" w:sz="4" w:space="0" w:color="auto"/>
              <w:right w:val="single" w:sz="4" w:space="0" w:color="auto"/>
            </w:tcBorders>
          </w:tcPr>
          <w:p w14:paraId="197A146F"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7</w:t>
            </w:r>
          </w:p>
          <w:p w14:paraId="7B6EB65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61564DDF"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4 tiết</w:t>
            </w:r>
          </w:p>
          <w:p w14:paraId="46F64040"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2940" w:type="dxa"/>
            <w:tcBorders>
              <w:top w:val="single" w:sz="4" w:space="0" w:color="auto"/>
              <w:left w:val="single" w:sz="4" w:space="0" w:color="auto"/>
              <w:bottom w:val="single" w:sz="4" w:space="0" w:color="auto"/>
              <w:right w:val="single" w:sz="4" w:space="0" w:color="auto"/>
            </w:tcBorders>
          </w:tcPr>
          <w:p w14:paraId="700BA1B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Những biện pháp chủ yếu xây dựng LLVT nhân dân</w:t>
            </w:r>
          </w:p>
          <w:p w14:paraId="09484B8B" w14:textId="77777777" w:rsidR="0009041F" w:rsidRPr="0009041F" w:rsidRDefault="0009041F" w:rsidP="0009041F">
            <w:pPr>
              <w:spacing w:before="0" w:after="0" w:line="288" w:lineRule="auto"/>
              <w:jc w:val="both"/>
              <w:rPr>
                <w:rFonts w:ascii="Times New Roman" w:hAnsi="Times New Roman"/>
                <w:sz w:val="26"/>
                <w:szCs w:val="26"/>
              </w:rPr>
            </w:pPr>
          </w:p>
        </w:tc>
        <w:tc>
          <w:tcPr>
            <w:tcW w:w="2380" w:type="dxa"/>
            <w:tcBorders>
              <w:top w:val="single" w:sz="4" w:space="0" w:color="auto"/>
              <w:left w:val="single" w:sz="4" w:space="0" w:color="auto"/>
              <w:bottom w:val="single" w:sz="4" w:space="0" w:color="auto"/>
              <w:right w:val="single" w:sz="4" w:space="0" w:color="auto"/>
            </w:tcBorders>
          </w:tcPr>
          <w:p w14:paraId="3586C76C"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NXBGD. 2008. Tập 1, tr 94 - 99</w:t>
            </w:r>
          </w:p>
          <w:p w14:paraId="0E9D4F5B"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tc>
        <w:tc>
          <w:tcPr>
            <w:tcW w:w="1680" w:type="dxa"/>
            <w:tcBorders>
              <w:top w:val="single" w:sz="4" w:space="0" w:color="auto"/>
              <w:left w:val="single" w:sz="4" w:space="0" w:color="auto"/>
              <w:bottom w:val="single" w:sz="4" w:space="0" w:color="auto"/>
              <w:right w:val="single" w:sz="4" w:space="0" w:color="auto"/>
            </w:tcBorders>
          </w:tcPr>
          <w:p w14:paraId="43FA16B9"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6C4687AD"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68AD9CC9" w14:textId="77777777" w:rsidTr="009B544D">
        <w:tc>
          <w:tcPr>
            <w:tcW w:w="1540" w:type="dxa"/>
            <w:tcBorders>
              <w:top w:val="single" w:sz="4" w:space="0" w:color="auto"/>
              <w:left w:val="single" w:sz="4" w:space="0" w:color="auto"/>
              <w:bottom w:val="single" w:sz="4" w:space="0" w:color="auto"/>
              <w:right w:val="single" w:sz="4" w:space="0" w:color="auto"/>
            </w:tcBorders>
          </w:tcPr>
          <w:p w14:paraId="0DE4970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1583275D"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2940" w:type="dxa"/>
            <w:tcBorders>
              <w:top w:val="single" w:sz="4" w:space="0" w:color="auto"/>
              <w:left w:val="single" w:sz="4" w:space="0" w:color="auto"/>
              <w:bottom w:val="single" w:sz="4" w:space="0" w:color="auto"/>
              <w:right w:val="single" w:sz="4" w:space="0" w:color="auto"/>
            </w:tcBorders>
          </w:tcPr>
          <w:p w14:paraId="6389CE4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Biện pháp chủ yếu xây dựng LLVT nhân dân?</w:t>
            </w:r>
          </w:p>
          <w:p w14:paraId="38BAB20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SV chuẩn bị nội dung thảo luận</w:t>
            </w:r>
          </w:p>
        </w:tc>
        <w:tc>
          <w:tcPr>
            <w:tcW w:w="2380" w:type="dxa"/>
            <w:tcBorders>
              <w:top w:val="single" w:sz="4" w:space="0" w:color="auto"/>
              <w:left w:val="single" w:sz="4" w:space="0" w:color="auto"/>
              <w:bottom w:val="single" w:sz="4" w:space="0" w:color="auto"/>
              <w:right w:val="single" w:sz="4" w:space="0" w:color="auto"/>
            </w:tcBorders>
          </w:tcPr>
          <w:p w14:paraId="6D4BF67A"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Đọc và nghiên cứu Giáo trình GDQP, NXBGD, 2008. Tập 1, tr 94 - 99</w:t>
            </w:r>
          </w:p>
          <w:p w14:paraId="163B9AE9"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tc>
        <w:tc>
          <w:tcPr>
            <w:tcW w:w="1680" w:type="dxa"/>
            <w:tcBorders>
              <w:top w:val="single" w:sz="4" w:space="0" w:color="auto"/>
              <w:left w:val="single" w:sz="4" w:space="0" w:color="auto"/>
              <w:bottom w:val="single" w:sz="4" w:space="0" w:color="auto"/>
              <w:right w:val="single" w:sz="4" w:space="0" w:color="auto"/>
            </w:tcBorders>
          </w:tcPr>
          <w:p w14:paraId="07B2A867"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BF31D08"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659323E5" w14:textId="77777777" w:rsidTr="009B544D">
        <w:tc>
          <w:tcPr>
            <w:tcW w:w="1540" w:type="dxa"/>
            <w:tcBorders>
              <w:top w:val="single" w:sz="4" w:space="0" w:color="auto"/>
              <w:left w:val="single" w:sz="4" w:space="0" w:color="auto"/>
              <w:bottom w:val="single" w:sz="4" w:space="0" w:color="auto"/>
              <w:right w:val="single" w:sz="4" w:space="0" w:color="auto"/>
            </w:tcBorders>
          </w:tcPr>
          <w:p w14:paraId="6764C5FA"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8</w:t>
            </w:r>
          </w:p>
          <w:p w14:paraId="200BE46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03473D49"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4 tiết</w:t>
            </w:r>
          </w:p>
        </w:tc>
        <w:tc>
          <w:tcPr>
            <w:tcW w:w="2940" w:type="dxa"/>
            <w:tcBorders>
              <w:top w:val="single" w:sz="4" w:space="0" w:color="auto"/>
              <w:left w:val="single" w:sz="4" w:space="0" w:color="auto"/>
              <w:bottom w:val="single" w:sz="4" w:space="0" w:color="auto"/>
              <w:right w:val="single" w:sz="4" w:space="0" w:color="auto"/>
            </w:tcBorders>
          </w:tcPr>
          <w:p w14:paraId="5F06CD8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Thảo luận</w:t>
            </w:r>
          </w:p>
        </w:tc>
        <w:tc>
          <w:tcPr>
            <w:tcW w:w="2380" w:type="dxa"/>
            <w:tcBorders>
              <w:top w:val="single" w:sz="4" w:space="0" w:color="auto"/>
              <w:left w:val="single" w:sz="4" w:space="0" w:color="auto"/>
              <w:bottom w:val="single" w:sz="4" w:space="0" w:color="auto"/>
              <w:right w:val="single" w:sz="4" w:space="0" w:color="auto"/>
            </w:tcBorders>
          </w:tcPr>
          <w:p w14:paraId="23074368" w14:textId="77777777" w:rsidR="0009041F" w:rsidRPr="0009041F" w:rsidRDefault="0009041F" w:rsidP="0009041F">
            <w:pPr>
              <w:spacing w:before="0" w:after="0" w:line="288" w:lineRule="auto"/>
              <w:rPr>
                <w:rFonts w:ascii="Times New Roman" w:hAnsi="Times New Roman"/>
                <w:i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68B1C053"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Thảo luận theo nhóm</w:t>
            </w:r>
          </w:p>
        </w:tc>
        <w:tc>
          <w:tcPr>
            <w:tcW w:w="980" w:type="dxa"/>
            <w:tcBorders>
              <w:top w:val="single" w:sz="4" w:space="0" w:color="auto"/>
              <w:left w:val="single" w:sz="4" w:space="0" w:color="auto"/>
              <w:bottom w:val="single" w:sz="4" w:space="0" w:color="auto"/>
              <w:right w:val="single" w:sz="4" w:space="0" w:color="auto"/>
            </w:tcBorders>
          </w:tcPr>
          <w:p w14:paraId="062C1E4D"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72AFAAD2" w14:textId="77777777" w:rsidTr="009B544D">
        <w:tc>
          <w:tcPr>
            <w:tcW w:w="1540" w:type="dxa"/>
            <w:tcBorders>
              <w:top w:val="single" w:sz="4" w:space="0" w:color="auto"/>
              <w:left w:val="single" w:sz="4" w:space="0" w:color="auto"/>
              <w:bottom w:val="single" w:sz="4" w:space="0" w:color="auto"/>
              <w:right w:val="single" w:sz="4" w:space="0" w:color="auto"/>
            </w:tcBorders>
          </w:tcPr>
          <w:p w14:paraId="58D503A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7EFAC482"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2940" w:type="dxa"/>
            <w:tcBorders>
              <w:top w:val="single" w:sz="4" w:space="0" w:color="auto"/>
              <w:left w:val="single" w:sz="4" w:space="0" w:color="auto"/>
              <w:bottom w:val="single" w:sz="4" w:space="0" w:color="auto"/>
              <w:right w:val="single" w:sz="4" w:space="0" w:color="auto"/>
            </w:tcBorders>
          </w:tcPr>
          <w:p w14:paraId="7551A60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Ôn tập nội dung Chương 1 và 2</w:t>
            </w:r>
          </w:p>
        </w:tc>
        <w:tc>
          <w:tcPr>
            <w:tcW w:w="2380" w:type="dxa"/>
            <w:tcBorders>
              <w:top w:val="single" w:sz="4" w:space="0" w:color="auto"/>
              <w:left w:val="single" w:sz="4" w:space="0" w:color="auto"/>
              <w:bottom w:val="single" w:sz="4" w:space="0" w:color="auto"/>
              <w:right w:val="single" w:sz="4" w:space="0" w:color="auto"/>
            </w:tcBorders>
          </w:tcPr>
          <w:p w14:paraId="585C90F2"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Đọc và nghiên cứu Giáo trình GDQP. NXBGD. 2008. Tập 1, tr 99 – 105.</w:t>
            </w:r>
          </w:p>
        </w:tc>
        <w:tc>
          <w:tcPr>
            <w:tcW w:w="1680" w:type="dxa"/>
            <w:tcBorders>
              <w:top w:val="single" w:sz="4" w:space="0" w:color="auto"/>
              <w:left w:val="single" w:sz="4" w:space="0" w:color="auto"/>
              <w:bottom w:val="single" w:sz="4" w:space="0" w:color="auto"/>
              <w:right w:val="single" w:sz="4" w:space="0" w:color="auto"/>
            </w:tcBorders>
          </w:tcPr>
          <w:p w14:paraId="72318BB9"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1CA230D"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2466057E" w14:textId="77777777" w:rsidTr="009B544D">
        <w:tc>
          <w:tcPr>
            <w:tcW w:w="1540" w:type="dxa"/>
            <w:tcBorders>
              <w:top w:val="single" w:sz="4" w:space="0" w:color="auto"/>
              <w:left w:val="single" w:sz="4" w:space="0" w:color="auto"/>
              <w:bottom w:val="single" w:sz="4" w:space="0" w:color="auto"/>
              <w:right w:val="single" w:sz="4" w:space="0" w:color="auto"/>
            </w:tcBorders>
          </w:tcPr>
          <w:p w14:paraId="5839394B"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9</w:t>
            </w:r>
          </w:p>
          <w:p w14:paraId="2657C79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1090C16D"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lastRenderedPageBreak/>
              <w:t>4 tiết</w:t>
            </w:r>
          </w:p>
          <w:p w14:paraId="1C5936B6"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2940" w:type="dxa"/>
            <w:tcBorders>
              <w:top w:val="single" w:sz="4" w:space="0" w:color="auto"/>
              <w:left w:val="single" w:sz="4" w:space="0" w:color="auto"/>
              <w:bottom w:val="single" w:sz="4" w:space="0" w:color="auto"/>
              <w:right w:val="single" w:sz="4" w:space="0" w:color="auto"/>
            </w:tcBorders>
          </w:tcPr>
          <w:p w14:paraId="25949BDE" w14:textId="77777777" w:rsidR="0009041F" w:rsidRPr="0009041F" w:rsidRDefault="0009041F" w:rsidP="0009041F">
            <w:pPr>
              <w:spacing w:before="0" w:after="0" w:line="288" w:lineRule="auto"/>
              <w:ind w:left="357"/>
              <w:jc w:val="both"/>
              <w:rPr>
                <w:rFonts w:ascii="Times New Roman" w:hAnsi="Times New Roman"/>
                <w:b/>
                <w:bCs/>
                <w:iCs/>
                <w:sz w:val="26"/>
                <w:szCs w:val="26"/>
                <w:u w:val="single"/>
              </w:rPr>
            </w:pPr>
            <w:r w:rsidRPr="0009041F">
              <w:rPr>
                <w:rFonts w:ascii="Times New Roman" w:hAnsi="Times New Roman"/>
                <w:b/>
                <w:bCs/>
                <w:iCs/>
                <w:sz w:val="26"/>
                <w:szCs w:val="26"/>
                <w:u w:val="single"/>
              </w:rPr>
              <w:lastRenderedPageBreak/>
              <w:t>Tín chỉ 3:</w:t>
            </w:r>
          </w:p>
          <w:p w14:paraId="512C4C85"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
                <w:bCs/>
                <w:iCs/>
                <w:sz w:val="26"/>
                <w:szCs w:val="26"/>
              </w:rPr>
              <w:t xml:space="preserve"> </w:t>
            </w:r>
            <w:r w:rsidRPr="0009041F">
              <w:rPr>
                <w:rFonts w:ascii="Times New Roman" w:hAnsi="Times New Roman"/>
                <w:bCs/>
                <w:iCs/>
                <w:sz w:val="26"/>
                <w:szCs w:val="26"/>
              </w:rPr>
              <w:t>Chương III</w:t>
            </w:r>
            <w:r w:rsidRPr="0009041F">
              <w:rPr>
                <w:rFonts w:ascii="Times New Roman" w:hAnsi="Times New Roman"/>
                <w:iCs/>
                <w:sz w:val="26"/>
                <w:szCs w:val="26"/>
              </w:rPr>
              <w:t xml:space="preserve">: </w:t>
            </w:r>
            <w:r w:rsidRPr="0009041F">
              <w:rPr>
                <w:rFonts w:ascii="Times New Roman" w:hAnsi="Times New Roman"/>
                <w:bCs/>
                <w:iCs/>
                <w:sz w:val="26"/>
                <w:szCs w:val="26"/>
              </w:rPr>
              <w:t xml:space="preserve">Chiến tranh </w:t>
            </w:r>
            <w:r w:rsidRPr="0009041F">
              <w:rPr>
                <w:rFonts w:ascii="Times New Roman" w:hAnsi="Times New Roman"/>
                <w:bCs/>
                <w:iCs/>
                <w:sz w:val="26"/>
                <w:szCs w:val="26"/>
              </w:rPr>
              <w:lastRenderedPageBreak/>
              <w:t>nhân dân bảo vệ Tổ quốc Việt nam XHCN.</w:t>
            </w:r>
          </w:p>
          <w:p w14:paraId="2B805EF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1. Những vấn đề chung về chiến tranh nhân dân</w:t>
            </w:r>
          </w:p>
        </w:tc>
        <w:tc>
          <w:tcPr>
            <w:tcW w:w="2380" w:type="dxa"/>
            <w:tcBorders>
              <w:top w:val="single" w:sz="4" w:space="0" w:color="auto"/>
              <w:left w:val="single" w:sz="4" w:space="0" w:color="auto"/>
              <w:bottom w:val="single" w:sz="4" w:space="0" w:color="auto"/>
              <w:right w:val="single" w:sz="4" w:space="0" w:color="auto"/>
            </w:tcBorders>
          </w:tcPr>
          <w:p w14:paraId="76C8CD20"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lastRenderedPageBreak/>
              <w:t xml:space="preserve">- Đọc Giáo trình GDQP. NXBGD. </w:t>
            </w:r>
            <w:r w:rsidRPr="0009041F">
              <w:rPr>
                <w:rFonts w:ascii="Times New Roman" w:hAnsi="Times New Roman"/>
                <w:iCs/>
                <w:sz w:val="26"/>
                <w:szCs w:val="26"/>
              </w:rPr>
              <w:lastRenderedPageBreak/>
              <w:t>2008. Tập 1, tr 53 - 73</w:t>
            </w:r>
          </w:p>
          <w:p w14:paraId="10722DD4"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tc>
        <w:tc>
          <w:tcPr>
            <w:tcW w:w="1680" w:type="dxa"/>
            <w:tcBorders>
              <w:top w:val="single" w:sz="4" w:space="0" w:color="auto"/>
              <w:left w:val="single" w:sz="4" w:space="0" w:color="auto"/>
              <w:bottom w:val="single" w:sz="4" w:space="0" w:color="auto"/>
              <w:right w:val="single" w:sz="4" w:space="0" w:color="auto"/>
            </w:tcBorders>
          </w:tcPr>
          <w:p w14:paraId="0754D265"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lastRenderedPageBreak/>
              <w:t xml:space="preserve">Theo sự sắp xếp của </w:t>
            </w:r>
            <w:r w:rsidRPr="0009041F">
              <w:rPr>
                <w:rFonts w:ascii="Times New Roman" w:hAnsi="Times New Roman"/>
                <w:iCs/>
                <w:sz w:val="26"/>
                <w:szCs w:val="26"/>
              </w:rPr>
              <w:lastRenderedPageBreak/>
              <w:t>trường</w:t>
            </w:r>
          </w:p>
        </w:tc>
        <w:tc>
          <w:tcPr>
            <w:tcW w:w="980" w:type="dxa"/>
            <w:tcBorders>
              <w:top w:val="single" w:sz="4" w:space="0" w:color="auto"/>
              <w:left w:val="single" w:sz="4" w:space="0" w:color="auto"/>
              <w:bottom w:val="single" w:sz="4" w:space="0" w:color="auto"/>
              <w:right w:val="single" w:sz="4" w:space="0" w:color="auto"/>
            </w:tcBorders>
          </w:tcPr>
          <w:p w14:paraId="5C181EE4"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999EA71" w14:textId="77777777" w:rsidTr="009B544D">
        <w:tc>
          <w:tcPr>
            <w:tcW w:w="1540" w:type="dxa"/>
            <w:tcBorders>
              <w:top w:val="single" w:sz="4" w:space="0" w:color="auto"/>
              <w:left w:val="single" w:sz="4" w:space="0" w:color="auto"/>
              <w:bottom w:val="single" w:sz="4" w:space="0" w:color="auto"/>
              <w:right w:val="single" w:sz="4" w:space="0" w:color="auto"/>
            </w:tcBorders>
          </w:tcPr>
          <w:p w14:paraId="78ED857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2940" w:type="dxa"/>
            <w:tcBorders>
              <w:top w:val="single" w:sz="4" w:space="0" w:color="auto"/>
              <w:left w:val="single" w:sz="4" w:space="0" w:color="auto"/>
              <w:bottom w:val="single" w:sz="4" w:space="0" w:color="auto"/>
              <w:right w:val="single" w:sz="4" w:space="0" w:color="auto"/>
            </w:tcBorders>
          </w:tcPr>
          <w:p w14:paraId="4B2720F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Khái niệm, tính chất, đặc điểm của chiến tranh nhân dân?</w:t>
            </w:r>
          </w:p>
        </w:tc>
        <w:tc>
          <w:tcPr>
            <w:tcW w:w="2380" w:type="dxa"/>
            <w:tcBorders>
              <w:top w:val="single" w:sz="4" w:space="0" w:color="auto"/>
              <w:left w:val="single" w:sz="4" w:space="0" w:color="auto"/>
              <w:bottom w:val="single" w:sz="4" w:space="0" w:color="auto"/>
              <w:right w:val="single" w:sz="4" w:space="0" w:color="auto"/>
            </w:tcBorders>
          </w:tcPr>
          <w:p w14:paraId="3729919B"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xml:space="preserve">- Nghiên cứu Giáo trình GDQP, NXBGD, 2008. Tập 1, tr 53 – </w:t>
            </w:r>
            <w:proofErr w:type="gramStart"/>
            <w:r w:rsidRPr="0009041F">
              <w:rPr>
                <w:rFonts w:ascii="Times New Roman" w:hAnsi="Times New Roman"/>
                <w:iCs/>
                <w:sz w:val="26"/>
                <w:szCs w:val="26"/>
              </w:rPr>
              <w:t>73 .</w:t>
            </w:r>
            <w:proofErr w:type="gramEnd"/>
          </w:p>
        </w:tc>
        <w:tc>
          <w:tcPr>
            <w:tcW w:w="1680" w:type="dxa"/>
            <w:tcBorders>
              <w:top w:val="single" w:sz="4" w:space="0" w:color="auto"/>
              <w:left w:val="single" w:sz="4" w:space="0" w:color="auto"/>
              <w:bottom w:val="single" w:sz="4" w:space="0" w:color="auto"/>
              <w:right w:val="single" w:sz="4" w:space="0" w:color="auto"/>
            </w:tcBorders>
          </w:tcPr>
          <w:p w14:paraId="50C3BF46"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08DC3B7"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DF94ABA" w14:textId="77777777" w:rsidTr="009B544D">
        <w:tc>
          <w:tcPr>
            <w:tcW w:w="1540" w:type="dxa"/>
            <w:tcBorders>
              <w:top w:val="single" w:sz="4" w:space="0" w:color="auto"/>
              <w:left w:val="single" w:sz="4" w:space="0" w:color="auto"/>
              <w:bottom w:val="single" w:sz="4" w:space="0" w:color="auto"/>
              <w:right w:val="single" w:sz="4" w:space="0" w:color="auto"/>
            </w:tcBorders>
          </w:tcPr>
          <w:p w14:paraId="00C3DC47"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10</w:t>
            </w:r>
          </w:p>
          <w:p w14:paraId="74E64BF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41FCF0BD"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4 tiết</w:t>
            </w:r>
          </w:p>
        </w:tc>
        <w:tc>
          <w:tcPr>
            <w:tcW w:w="2940" w:type="dxa"/>
            <w:tcBorders>
              <w:top w:val="single" w:sz="4" w:space="0" w:color="auto"/>
              <w:left w:val="single" w:sz="4" w:space="0" w:color="auto"/>
              <w:bottom w:val="single" w:sz="4" w:space="0" w:color="auto"/>
              <w:right w:val="single" w:sz="4" w:space="0" w:color="auto"/>
            </w:tcBorders>
          </w:tcPr>
          <w:p w14:paraId="1FAC55E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2. Một số nội dung chủ yếu của CTND bảo vệ Tổ quốc </w:t>
            </w:r>
          </w:p>
        </w:tc>
        <w:tc>
          <w:tcPr>
            <w:tcW w:w="2380" w:type="dxa"/>
            <w:tcBorders>
              <w:top w:val="single" w:sz="4" w:space="0" w:color="auto"/>
              <w:left w:val="single" w:sz="4" w:space="0" w:color="auto"/>
              <w:bottom w:val="single" w:sz="4" w:space="0" w:color="auto"/>
              <w:right w:val="single" w:sz="4" w:space="0" w:color="auto"/>
            </w:tcBorders>
          </w:tcPr>
          <w:p w14:paraId="3168778E"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tc>
        <w:tc>
          <w:tcPr>
            <w:tcW w:w="1680" w:type="dxa"/>
            <w:tcBorders>
              <w:top w:val="single" w:sz="4" w:space="0" w:color="auto"/>
              <w:left w:val="single" w:sz="4" w:space="0" w:color="auto"/>
              <w:bottom w:val="single" w:sz="4" w:space="0" w:color="auto"/>
              <w:right w:val="single" w:sz="4" w:space="0" w:color="auto"/>
            </w:tcBorders>
          </w:tcPr>
          <w:p w14:paraId="0FBF4700" w14:textId="77777777" w:rsidR="0009041F" w:rsidRPr="0009041F" w:rsidRDefault="0009041F" w:rsidP="0009041F">
            <w:pPr>
              <w:spacing w:before="0" w:after="0" w:line="288" w:lineRule="auto"/>
              <w:rPr>
                <w:rFonts w:ascii="Times New Roman" w:hAnsi="Times New Roman"/>
                <w:i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38137842"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7D4FBDEE" w14:textId="77777777" w:rsidTr="009B544D">
        <w:tc>
          <w:tcPr>
            <w:tcW w:w="1540" w:type="dxa"/>
            <w:tcBorders>
              <w:top w:val="single" w:sz="4" w:space="0" w:color="auto"/>
              <w:left w:val="single" w:sz="4" w:space="0" w:color="auto"/>
              <w:bottom w:val="single" w:sz="4" w:space="0" w:color="auto"/>
              <w:right w:val="single" w:sz="4" w:space="0" w:color="auto"/>
            </w:tcBorders>
          </w:tcPr>
          <w:p w14:paraId="3FB497B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0E2E0328"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2940" w:type="dxa"/>
            <w:tcBorders>
              <w:top w:val="single" w:sz="4" w:space="0" w:color="auto"/>
              <w:left w:val="single" w:sz="4" w:space="0" w:color="auto"/>
              <w:bottom w:val="single" w:sz="4" w:space="0" w:color="auto"/>
              <w:right w:val="single" w:sz="4" w:space="0" w:color="auto"/>
            </w:tcBorders>
          </w:tcPr>
          <w:p w14:paraId="163BD2A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Nội dung chủ yếu của CTND bảo vệ Tổ quốc? </w:t>
            </w:r>
          </w:p>
        </w:tc>
        <w:tc>
          <w:tcPr>
            <w:tcW w:w="2380" w:type="dxa"/>
            <w:tcBorders>
              <w:top w:val="single" w:sz="4" w:space="0" w:color="auto"/>
              <w:left w:val="single" w:sz="4" w:space="0" w:color="auto"/>
              <w:bottom w:val="single" w:sz="4" w:space="0" w:color="auto"/>
              <w:right w:val="single" w:sz="4" w:space="0" w:color="auto"/>
            </w:tcBorders>
          </w:tcPr>
          <w:p w14:paraId="100DF2B8" w14:textId="77777777" w:rsidR="0009041F" w:rsidRPr="0009041F" w:rsidRDefault="0009041F" w:rsidP="0009041F">
            <w:pPr>
              <w:spacing w:before="0" w:after="0" w:line="288" w:lineRule="auto"/>
              <w:rPr>
                <w:rFonts w:ascii="Times New Roman" w:hAnsi="Times New Roman"/>
                <w:i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02253558"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87C22CB"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41CC6C7A" w14:textId="77777777" w:rsidTr="009B544D">
        <w:tc>
          <w:tcPr>
            <w:tcW w:w="1540" w:type="dxa"/>
            <w:tcBorders>
              <w:top w:val="single" w:sz="4" w:space="0" w:color="auto"/>
              <w:left w:val="single" w:sz="4" w:space="0" w:color="auto"/>
              <w:bottom w:val="single" w:sz="4" w:space="0" w:color="auto"/>
              <w:right w:val="single" w:sz="4" w:space="0" w:color="auto"/>
            </w:tcBorders>
          </w:tcPr>
          <w:p w14:paraId="773651C9"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11</w:t>
            </w:r>
          </w:p>
          <w:p w14:paraId="79EC95C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043C27E7"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3 tiết</w:t>
            </w:r>
          </w:p>
          <w:p w14:paraId="12D38C95"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2940" w:type="dxa"/>
            <w:tcBorders>
              <w:top w:val="single" w:sz="4" w:space="0" w:color="auto"/>
              <w:left w:val="single" w:sz="4" w:space="0" w:color="auto"/>
              <w:bottom w:val="single" w:sz="4" w:space="0" w:color="auto"/>
              <w:right w:val="single" w:sz="4" w:space="0" w:color="auto"/>
            </w:tcBorders>
          </w:tcPr>
          <w:p w14:paraId="58C4E46D" w14:textId="77777777" w:rsidR="0009041F" w:rsidRPr="0009041F" w:rsidRDefault="0009041F" w:rsidP="0009041F">
            <w:pPr>
              <w:tabs>
                <w:tab w:val="left" w:pos="90"/>
              </w:tabs>
              <w:spacing w:before="0" w:after="0" w:line="288" w:lineRule="auto"/>
              <w:ind w:hanging="1440"/>
              <w:rPr>
                <w:rFonts w:ascii="Times New Roman" w:hAnsi="Times New Roman"/>
                <w:color w:val="000000"/>
                <w:sz w:val="26"/>
                <w:szCs w:val="26"/>
              </w:rPr>
            </w:pPr>
            <w:r w:rsidRPr="0009041F">
              <w:rPr>
                <w:rFonts w:ascii="Times New Roman" w:hAnsi="Times New Roman"/>
                <w:color w:val="000000"/>
                <w:sz w:val="26"/>
                <w:szCs w:val="26"/>
              </w:rPr>
              <w:t>3. Một số giải 3. Những giải pháp chính</w:t>
            </w:r>
          </w:p>
          <w:p w14:paraId="147C2190" w14:textId="77777777" w:rsidR="0009041F" w:rsidRPr="0009041F" w:rsidRDefault="0009041F" w:rsidP="0009041F">
            <w:pPr>
              <w:tabs>
                <w:tab w:val="left" w:pos="90"/>
              </w:tabs>
              <w:spacing w:before="0" w:after="0" w:line="288" w:lineRule="auto"/>
              <w:jc w:val="both"/>
              <w:rPr>
                <w:rFonts w:ascii="Times New Roman" w:hAnsi="Times New Roman"/>
                <w:sz w:val="26"/>
                <w:szCs w:val="26"/>
              </w:rPr>
            </w:pPr>
            <w:r w:rsidRPr="0009041F">
              <w:rPr>
                <w:rFonts w:ascii="Times New Roman" w:hAnsi="Times New Roman"/>
                <w:sz w:val="26"/>
                <w:szCs w:val="26"/>
              </w:rPr>
              <w:t>- Xây dựng đất nước vững mạnh về mọi mặt</w:t>
            </w:r>
          </w:p>
          <w:p w14:paraId="79203D5E" w14:textId="77777777" w:rsidR="0009041F" w:rsidRPr="0009041F" w:rsidRDefault="0009041F" w:rsidP="0009041F">
            <w:pPr>
              <w:tabs>
                <w:tab w:val="left" w:pos="90"/>
              </w:tabs>
              <w:spacing w:before="0" w:after="0" w:line="288" w:lineRule="auto"/>
              <w:jc w:val="both"/>
              <w:rPr>
                <w:rFonts w:ascii="Times New Roman" w:hAnsi="Times New Roman"/>
                <w:sz w:val="26"/>
                <w:szCs w:val="26"/>
              </w:rPr>
            </w:pPr>
          </w:p>
        </w:tc>
        <w:tc>
          <w:tcPr>
            <w:tcW w:w="2380" w:type="dxa"/>
            <w:tcBorders>
              <w:top w:val="single" w:sz="4" w:space="0" w:color="auto"/>
              <w:left w:val="single" w:sz="4" w:space="0" w:color="auto"/>
              <w:bottom w:val="single" w:sz="4" w:space="0" w:color="auto"/>
              <w:right w:val="single" w:sz="4" w:space="0" w:color="auto"/>
            </w:tcBorders>
          </w:tcPr>
          <w:p w14:paraId="64DF37DB"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NXBGD. 2008. Tập 1, tr 74 - 84</w:t>
            </w:r>
          </w:p>
          <w:p w14:paraId="626EBE5F"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tc>
        <w:tc>
          <w:tcPr>
            <w:tcW w:w="1680" w:type="dxa"/>
            <w:tcBorders>
              <w:top w:val="single" w:sz="4" w:space="0" w:color="auto"/>
              <w:left w:val="single" w:sz="4" w:space="0" w:color="auto"/>
              <w:bottom w:val="single" w:sz="4" w:space="0" w:color="auto"/>
              <w:right w:val="single" w:sz="4" w:space="0" w:color="auto"/>
            </w:tcBorders>
          </w:tcPr>
          <w:p w14:paraId="4D8A3F57"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4BACDDF9"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7ABA7E81" w14:textId="77777777" w:rsidTr="009B544D">
        <w:tc>
          <w:tcPr>
            <w:tcW w:w="1540" w:type="dxa"/>
            <w:tcBorders>
              <w:top w:val="single" w:sz="4" w:space="0" w:color="auto"/>
              <w:left w:val="single" w:sz="4" w:space="0" w:color="auto"/>
              <w:bottom w:val="single" w:sz="4" w:space="0" w:color="auto"/>
              <w:right w:val="single" w:sz="4" w:space="0" w:color="auto"/>
            </w:tcBorders>
          </w:tcPr>
          <w:p w14:paraId="5A6A680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3F268B7F"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2940" w:type="dxa"/>
            <w:tcBorders>
              <w:top w:val="single" w:sz="4" w:space="0" w:color="auto"/>
              <w:left w:val="single" w:sz="4" w:space="0" w:color="auto"/>
              <w:bottom w:val="single" w:sz="4" w:space="0" w:color="auto"/>
              <w:right w:val="single" w:sz="4" w:space="0" w:color="auto"/>
            </w:tcBorders>
          </w:tcPr>
          <w:p w14:paraId="44C259A2" w14:textId="77777777" w:rsidR="0009041F" w:rsidRPr="0009041F" w:rsidRDefault="0009041F" w:rsidP="0009041F">
            <w:pPr>
              <w:spacing w:before="0" w:after="0" w:line="288" w:lineRule="auto"/>
              <w:ind w:firstLine="32"/>
              <w:jc w:val="both"/>
              <w:rPr>
                <w:rFonts w:ascii="Times New Roman" w:hAnsi="Times New Roman"/>
                <w:iCs/>
                <w:sz w:val="26"/>
                <w:szCs w:val="26"/>
              </w:rPr>
            </w:pPr>
            <w:r w:rsidRPr="0009041F">
              <w:rPr>
                <w:rFonts w:ascii="Times New Roman" w:hAnsi="Times New Roman"/>
                <w:sz w:val="26"/>
                <w:szCs w:val="26"/>
              </w:rPr>
              <w:t>Chuẩn bị đất nước sẵn sàng chống xâm lược?</w:t>
            </w:r>
          </w:p>
        </w:tc>
        <w:tc>
          <w:tcPr>
            <w:tcW w:w="2380" w:type="dxa"/>
            <w:tcBorders>
              <w:top w:val="single" w:sz="4" w:space="0" w:color="auto"/>
              <w:left w:val="single" w:sz="4" w:space="0" w:color="auto"/>
              <w:bottom w:val="single" w:sz="4" w:space="0" w:color="auto"/>
              <w:right w:val="single" w:sz="4" w:space="0" w:color="auto"/>
            </w:tcBorders>
          </w:tcPr>
          <w:p w14:paraId="6EF5752A"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và nghiên cứu Giáo trình GDQP. NXBGD. 2008. Tập 1</w:t>
            </w:r>
          </w:p>
        </w:tc>
        <w:tc>
          <w:tcPr>
            <w:tcW w:w="1680" w:type="dxa"/>
            <w:tcBorders>
              <w:top w:val="single" w:sz="4" w:space="0" w:color="auto"/>
              <w:left w:val="single" w:sz="4" w:space="0" w:color="auto"/>
              <w:bottom w:val="single" w:sz="4" w:space="0" w:color="auto"/>
              <w:right w:val="single" w:sz="4" w:space="0" w:color="auto"/>
            </w:tcBorders>
          </w:tcPr>
          <w:p w14:paraId="599CB9E0"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C93BCAF"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75238908" w14:textId="77777777" w:rsidTr="009B544D">
        <w:tc>
          <w:tcPr>
            <w:tcW w:w="1540" w:type="dxa"/>
            <w:tcBorders>
              <w:top w:val="single" w:sz="4" w:space="0" w:color="auto"/>
              <w:left w:val="single" w:sz="4" w:space="0" w:color="auto"/>
              <w:bottom w:val="single" w:sz="4" w:space="0" w:color="auto"/>
              <w:right w:val="single" w:sz="4" w:space="0" w:color="auto"/>
            </w:tcBorders>
          </w:tcPr>
          <w:p w14:paraId="5F9421A8"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12</w:t>
            </w:r>
          </w:p>
          <w:p w14:paraId="50DC218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27FFA079"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4 tiết</w:t>
            </w:r>
          </w:p>
          <w:p w14:paraId="14BC06AB"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2940" w:type="dxa"/>
            <w:tcBorders>
              <w:top w:val="single" w:sz="4" w:space="0" w:color="auto"/>
              <w:left w:val="single" w:sz="4" w:space="0" w:color="auto"/>
              <w:bottom w:val="single" w:sz="4" w:space="0" w:color="auto"/>
              <w:right w:val="single" w:sz="4" w:space="0" w:color="auto"/>
            </w:tcBorders>
          </w:tcPr>
          <w:p w14:paraId="0C589741" w14:textId="77777777" w:rsidR="0009041F" w:rsidRPr="0009041F" w:rsidRDefault="0009041F" w:rsidP="0009041F">
            <w:pPr>
              <w:spacing w:before="0" w:after="0" w:line="288" w:lineRule="auto"/>
              <w:ind w:left="357"/>
              <w:jc w:val="both"/>
              <w:rPr>
                <w:rFonts w:ascii="Times New Roman" w:hAnsi="Times New Roman"/>
                <w:b/>
                <w:bCs/>
                <w:iCs/>
                <w:sz w:val="26"/>
                <w:szCs w:val="26"/>
                <w:u w:val="single"/>
              </w:rPr>
            </w:pPr>
            <w:r w:rsidRPr="0009041F">
              <w:rPr>
                <w:rFonts w:ascii="Times New Roman" w:hAnsi="Times New Roman"/>
                <w:b/>
                <w:bCs/>
                <w:iCs/>
                <w:sz w:val="26"/>
                <w:szCs w:val="26"/>
                <w:u w:val="single"/>
              </w:rPr>
              <w:t>Tín chỉ 4:</w:t>
            </w:r>
          </w:p>
          <w:p w14:paraId="3DAF56E1"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Cs/>
                <w:iCs/>
                <w:sz w:val="26"/>
                <w:szCs w:val="26"/>
              </w:rPr>
              <w:t xml:space="preserve">Chương IV:   Kết hợp xây </w:t>
            </w:r>
            <w:proofErr w:type="gramStart"/>
            <w:r w:rsidRPr="0009041F">
              <w:rPr>
                <w:rFonts w:ascii="Times New Roman" w:hAnsi="Times New Roman"/>
                <w:bCs/>
                <w:iCs/>
                <w:sz w:val="26"/>
                <w:szCs w:val="26"/>
              </w:rPr>
              <w:t>dựng  kinh</w:t>
            </w:r>
            <w:proofErr w:type="gramEnd"/>
            <w:r w:rsidRPr="0009041F">
              <w:rPr>
                <w:rFonts w:ascii="Times New Roman" w:hAnsi="Times New Roman"/>
                <w:bCs/>
                <w:iCs/>
                <w:sz w:val="26"/>
                <w:szCs w:val="26"/>
              </w:rPr>
              <w:t xml:space="preserve"> tế với củng cố quốc phòng – an ninh</w:t>
            </w:r>
          </w:p>
          <w:p w14:paraId="0AA4CD6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xml:space="preserve">1. Cơ sở lý luận và thực tiễn về kết hợp xây dựng kinh tế với củng cố quốc phòng – </w:t>
            </w:r>
            <w:proofErr w:type="gramStart"/>
            <w:r w:rsidRPr="0009041F">
              <w:rPr>
                <w:rFonts w:ascii="Times New Roman" w:hAnsi="Times New Roman"/>
                <w:sz w:val="26"/>
                <w:szCs w:val="26"/>
              </w:rPr>
              <w:t>an</w:t>
            </w:r>
            <w:proofErr w:type="gramEnd"/>
            <w:r w:rsidRPr="0009041F">
              <w:rPr>
                <w:rFonts w:ascii="Times New Roman" w:hAnsi="Times New Roman"/>
                <w:sz w:val="26"/>
                <w:szCs w:val="26"/>
              </w:rPr>
              <w:t xml:space="preserve"> ninh</w:t>
            </w:r>
          </w:p>
          <w:p w14:paraId="6F68D62F" w14:textId="77777777" w:rsidR="0009041F" w:rsidRPr="0009041F" w:rsidRDefault="0009041F" w:rsidP="0009041F">
            <w:pPr>
              <w:spacing w:before="0" w:after="0" w:line="288" w:lineRule="auto"/>
              <w:ind w:firstLine="32"/>
              <w:jc w:val="both"/>
              <w:rPr>
                <w:rFonts w:ascii="Times New Roman" w:hAnsi="Times New Roman"/>
                <w:bCs/>
                <w:iCs/>
                <w:sz w:val="26"/>
                <w:szCs w:val="26"/>
                <w:u w:val="single"/>
              </w:rPr>
            </w:pPr>
          </w:p>
        </w:tc>
        <w:tc>
          <w:tcPr>
            <w:tcW w:w="2380" w:type="dxa"/>
            <w:tcBorders>
              <w:top w:val="single" w:sz="4" w:space="0" w:color="auto"/>
              <w:left w:val="single" w:sz="4" w:space="0" w:color="auto"/>
              <w:bottom w:val="single" w:sz="4" w:space="0" w:color="auto"/>
              <w:right w:val="single" w:sz="4" w:space="0" w:color="auto"/>
            </w:tcBorders>
          </w:tcPr>
          <w:p w14:paraId="23EDCD40"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lastRenderedPageBreak/>
              <w:t>- Đọc Giáo trình GDQP. NXBGD. 2008. Tập 1</w:t>
            </w:r>
          </w:p>
          <w:p w14:paraId="74E7D39C"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xml:space="preserve">- Đọc Giáo trình GDQP, </w:t>
            </w:r>
            <w:r w:rsidRPr="0009041F">
              <w:rPr>
                <w:rFonts w:ascii="Times New Roman" w:hAnsi="Times New Roman"/>
                <w:iCs/>
                <w:sz w:val="26"/>
                <w:szCs w:val="26"/>
              </w:rPr>
              <w:lastRenderedPageBreak/>
              <w:t>NXBQĐND, 2005. Tập 2. (Dùng cho đào tạo giáo viên GDQP)</w:t>
            </w:r>
          </w:p>
        </w:tc>
        <w:tc>
          <w:tcPr>
            <w:tcW w:w="1680" w:type="dxa"/>
            <w:tcBorders>
              <w:top w:val="single" w:sz="4" w:space="0" w:color="auto"/>
              <w:left w:val="single" w:sz="4" w:space="0" w:color="auto"/>
              <w:bottom w:val="single" w:sz="4" w:space="0" w:color="auto"/>
              <w:right w:val="single" w:sz="4" w:space="0" w:color="auto"/>
            </w:tcBorders>
          </w:tcPr>
          <w:p w14:paraId="7CADECD2"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lastRenderedPageBreak/>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37633CE2"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400B2E1E" w14:textId="77777777" w:rsidTr="009B544D">
        <w:tc>
          <w:tcPr>
            <w:tcW w:w="1540" w:type="dxa"/>
            <w:tcBorders>
              <w:top w:val="single" w:sz="4" w:space="0" w:color="auto"/>
              <w:left w:val="single" w:sz="4" w:space="0" w:color="auto"/>
              <w:bottom w:val="single" w:sz="4" w:space="0" w:color="auto"/>
              <w:right w:val="single" w:sz="4" w:space="0" w:color="auto"/>
            </w:tcBorders>
          </w:tcPr>
          <w:p w14:paraId="6F4CFD6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2940" w:type="dxa"/>
            <w:tcBorders>
              <w:top w:val="single" w:sz="4" w:space="0" w:color="auto"/>
              <w:left w:val="single" w:sz="4" w:space="0" w:color="auto"/>
              <w:bottom w:val="single" w:sz="4" w:space="0" w:color="auto"/>
              <w:right w:val="single" w:sz="4" w:space="0" w:color="auto"/>
            </w:tcBorders>
          </w:tcPr>
          <w:p w14:paraId="77A332C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Cơ sơ thực tiễn kết hợp KT với QP, AN</w:t>
            </w:r>
          </w:p>
        </w:tc>
        <w:tc>
          <w:tcPr>
            <w:tcW w:w="2380" w:type="dxa"/>
            <w:tcBorders>
              <w:top w:val="single" w:sz="4" w:space="0" w:color="auto"/>
              <w:left w:val="single" w:sz="4" w:space="0" w:color="auto"/>
              <w:bottom w:val="single" w:sz="4" w:space="0" w:color="auto"/>
              <w:right w:val="single" w:sz="4" w:space="0" w:color="auto"/>
            </w:tcBorders>
          </w:tcPr>
          <w:p w14:paraId="4AE124E9"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và nghiên cứu Giáo trình GDQP. NXBGD. 2008. Tập 1.</w:t>
            </w:r>
          </w:p>
        </w:tc>
        <w:tc>
          <w:tcPr>
            <w:tcW w:w="1680" w:type="dxa"/>
            <w:tcBorders>
              <w:top w:val="single" w:sz="4" w:space="0" w:color="auto"/>
              <w:left w:val="single" w:sz="4" w:space="0" w:color="auto"/>
              <w:bottom w:val="single" w:sz="4" w:space="0" w:color="auto"/>
              <w:right w:val="single" w:sz="4" w:space="0" w:color="auto"/>
            </w:tcBorders>
          </w:tcPr>
          <w:p w14:paraId="3A51E645"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2FBC6EC"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69C09C6" w14:textId="77777777" w:rsidTr="009B544D">
        <w:tc>
          <w:tcPr>
            <w:tcW w:w="1540" w:type="dxa"/>
            <w:tcBorders>
              <w:top w:val="single" w:sz="4" w:space="0" w:color="auto"/>
              <w:left w:val="single" w:sz="4" w:space="0" w:color="auto"/>
              <w:bottom w:val="single" w:sz="4" w:space="0" w:color="auto"/>
              <w:right w:val="single" w:sz="4" w:space="0" w:color="auto"/>
            </w:tcBorders>
          </w:tcPr>
          <w:p w14:paraId="07F4FB69"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13</w:t>
            </w:r>
          </w:p>
          <w:p w14:paraId="5C5D9BB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0E2AF07B"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4 tiết</w:t>
            </w:r>
          </w:p>
          <w:p w14:paraId="205858FB"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2940" w:type="dxa"/>
            <w:tcBorders>
              <w:top w:val="single" w:sz="4" w:space="0" w:color="auto"/>
              <w:left w:val="single" w:sz="4" w:space="0" w:color="auto"/>
              <w:bottom w:val="single" w:sz="4" w:space="0" w:color="auto"/>
              <w:right w:val="single" w:sz="4" w:space="0" w:color="auto"/>
            </w:tcBorders>
          </w:tcPr>
          <w:p w14:paraId="785A54C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2. Nội dung kết hợp xây dựng kinh tế với củng cố quốc phòng – </w:t>
            </w:r>
            <w:proofErr w:type="gramStart"/>
            <w:r w:rsidRPr="0009041F">
              <w:rPr>
                <w:rFonts w:ascii="Times New Roman" w:hAnsi="Times New Roman"/>
                <w:sz w:val="26"/>
                <w:szCs w:val="26"/>
              </w:rPr>
              <w:t>an</w:t>
            </w:r>
            <w:proofErr w:type="gramEnd"/>
            <w:r w:rsidRPr="0009041F">
              <w:rPr>
                <w:rFonts w:ascii="Times New Roman" w:hAnsi="Times New Roman"/>
                <w:sz w:val="26"/>
                <w:szCs w:val="26"/>
              </w:rPr>
              <w:t xml:space="preserve"> ninh</w:t>
            </w:r>
          </w:p>
          <w:p w14:paraId="3C73F81E" w14:textId="77777777" w:rsidR="0009041F" w:rsidRPr="0009041F" w:rsidRDefault="0009041F" w:rsidP="0009041F">
            <w:pPr>
              <w:spacing w:before="0" w:after="0" w:line="288" w:lineRule="auto"/>
              <w:jc w:val="both"/>
              <w:rPr>
                <w:rFonts w:ascii="Times New Roman" w:hAnsi="Times New Roman"/>
                <w:iCs/>
                <w:sz w:val="26"/>
                <w:szCs w:val="26"/>
              </w:rPr>
            </w:pPr>
          </w:p>
        </w:tc>
        <w:tc>
          <w:tcPr>
            <w:tcW w:w="2380" w:type="dxa"/>
            <w:tcBorders>
              <w:top w:val="single" w:sz="4" w:space="0" w:color="auto"/>
              <w:left w:val="single" w:sz="4" w:space="0" w:color="auto"/>
              <w:bottom w:val="single" w:sz="4" w:space="0" w:color="auto"/>
              <w:right w:val="single" w:sz="4" w:space="0" w:color="auto"/>
            </w:tcBorders>
          </w:tcPr>
          <w:p w14:paraId="480260DA"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NXBGD. 2008. Tập 1.</w:t>
            </w:r>
          </w:p>
          <w:p w14:paraId="1E4A6FC0"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tc>
        <w:tc>
          <w:tcPr>
            <w:tcW w:w="1680" w:type="dxa"/>
            <w:tcBorders>
              <w:top w:val="single" w:sz="4" w:space="0" w:color="auto"/>
              <w:left w:val="single" w:sz="4" w:space="0" w:color="auto"/>
              <w:bottom w:val="single" w:sz="4" w:space="0" w:color="auto"/>
              <w:right w:val="single" w:sz="4" w:space="0" w:color="auto"/>
            </w:tcBorders>
          </w:tcPr>
          <w:p w14:paraId="28ADE973"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32E1AC4E"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31488FDF" w14:textId="77777777" w:rsidTr="009B544D">
        <w:tc>
          <w:tcPr>
            <w:tcW w:w="1540" w:type="dxa"/>
            <w:tcBorders>
              <w:top w:val="single" w:sz="4" w:space="0" w:color="auto"/>
              <w:left w:val="single" w:sz="4" w:space="0" w:color="auto"/>
              <w:bottom w:val="single" w:sz="4" w:space="0" w:color="auto"/>
              <w:right w:val="single" w:sz="4" w:space="0" w:color="auto"/>
            </w:tcBorders>
          </w:tcPr>
          <w:p w14:paraId="7B2FB7CF"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 Tự học</w:t>
            </w:r>
          </w:p>
          <w:p w14:paraId="70AB79F4"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2940" w:type="dxa"/>
            <w:tcBorders>
              <w:top w:val="single" w:sz="4" w:space="0" w:color="auto"/>
              <w:left w:val="single" w:sz="4" w:space="0" w:color="auto"/>
              <w:bottom w:val="single" w:sz="4" w:space="0" w:color="auto"/>
              <w:right w:val="single" w:sz="4" w:space="0" w:color="auto"/>
            </w:tcBorders>
          </w:tcPr>
          <w:p w14:paraId="7D728C4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Nội dung kết hợp xây dựng kinh tế với củng cố quốc phòng – </w:t>
            </w:r>
            <w:proofErr w:type="gramStart"/>
            <w:r w:rsidRPr="0009041F">
              <w:rPr>
                <w:rFonts w:ascii="Times New Roman" w:hAnsi="Times New Roman"/>
                <w:sz w:val="26"/>
                <w:szCs w:val="26"/>
              </w:rPr>
              <w:t>an</w:t>
            </w:r>
            <w:proofErr w:type="gramEnd"/>
            <w:r w:rsidRPr="0009041F">
              <w:rPr>
                <w:rFonts w:ascii="Times New Roman" w:hAnsi="Times New Roman"/>
                <w:sz w:val="26"/>
                <w:szCs w:val="26"/>
              </w:rPr>
              <w:t xml:space="preserve"> ninh nhiệm vụ bảo vệ Tổ quốc</w:t>
            </w:r>
          </w:p>
        </w:tc>
        <w:tc>
          <w:tcPr>
            <w:tcW w:w="2380" w:type="dxa"/>
            <w:tcBorders>
              <w:top w:val="single" w:sz="4" w:space="0" w:color="auto"/>
              <w:left w:val="single" w:sz="4" w:space="0" w:color="auto"/>
              <w:bottom w:val="single" w:sz="4" w:space="0" w:color="auto"/>
              <w:right w:val="single" w:sz="4" w:space="0" w:color="auto"/>
            </w:tcBorders>
          </w:tcPr>
          <w:p w14:paraId="2E7CB618"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NXBGD. 2008. Tập 1.</w:t>
            </w:r>
          </w:p>
        </w:tc>
        <w:tc>
          <w:tcPr>
            <w:tcW w:w="1680" w:type="dxa"/>
            <w:tcBorders>
              <w:top w:val="single" w:sz="4" w:space="0" w:color="auto"/>
              <w:left w:val="single" w:sz="4" w:space="0" w:color="auto"/>
              <w:bottom w:val="single" w:sz="4" w:space="0" w:color="auto"/>
              <w:right w:val="single" w:sz="4" w:space="0" w:color="auto"/>
            </w:tcBorders>
          </w:tcPr>
          <w:p w14:paraId="01628E04" w14:textId="77777777" w:rsidR="0009041F" w:rsidRPr="0009041F" w:rsidRDefault="0009041F" w:rsidP="0009041F">
            <w:pPr>
              <w:spacing w:before="0" w:after="0" w:line="288" w:lineRule="auto"/>
              <w:rPr>
                <w:rFonts w:ascii="Times New Roman" w:hAnsi="Times New Roman"/>
                <w:i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3CEED405"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36125432" w14:textId="77777777" w:rsidTr="009B544D">
        <w:tc>
          <w:tcPr>
            <w:tcW w:w="1540" w:type="dxa"/>
            <w:tcBorders>
              <w:top w:val="single" w:sz="4" w:space="0" w:color="auto"/>
              <w:left w:val="single" w:sz="4" w:space="0" w:color="auto"/>
              <w:bottom w:val="single" w:sz="4" w:space="0" w:color="auto"/>
              <w:right w:val="single" w:sz="4" w:space="0" w:color="auto"/>
            </w:tcBorders>
          </w:tcPr>
          <w:p w14:paraId="47C42AF7"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14</w:t>
            </w:r>
          </w:p>
          <w:p w14:paraId="4BB10E1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627733D8"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4 tiết</w:t>
            </w:r>
          </w:p>
          <w:p w14:paraId="120CBFFC" w14:textId="77777777" w:rsidR="0009041F" w:rsidRPr="0009041F" w:rsidRDefault="0009041F" w:rsidP="0009041F">
            <w:pPr>
              <w:spacing w:before="0" w:after="0" w:line="288" w:lineRule="auto"/>
              <w:jc w:val="both"/>
              <w:rPr>
                <w:rFonts w:ascii="Times New Roman" w:hAnsi="Times New Roman"/>
                <w:b/>
                <w:bCs/>
                <w:iCs/>
                <w:sz w:val="26"/>
                <w:szCs w:val="26"/>
              </w:rPr>
            </w:pPr>
          </w:p>
        </w:tc>
        <w:tc>
          <w:tcPr>
            <w:tcW w:w="2940" w:type="dxa"/>
            <w:tcBorders>
              <w:top w:val="single" w:sz="4" w:space="0" w:color="auto"/>
              <w:left w:val="single" w:sz="4" w:space="0" w:color="auto"/>
              <w:bottom w:val="single" w:sz="4" w:space="0" w:color="auto"/>
              <w:right w:val="single" w:sz="4" w:space="0" w:color="auto"/>
            </w:tcBorders>
          </w:tcPr>
          <w:p w14:paraId="0E2DEA3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2. Nội dung kết hợp xây dựng kinh tế với củng cố quốc phòng – </w:t>
            </w:r>
            <w:proofErr w:type="gramStart"/>
            <w:r w:rsidRPr="0009041F">
              <w:rPr>
                <w:rFonts w:ascii="Times New Roman" w:hAnsi="Times New Roman"/>
                <w:sz w:val="26"/>
                <w:szCs w:val="26"/>
              </w:rPr>
              <w:t>an</w:t>
            </w:r>
            <w:proofErr w:type="gramEnd"/>
            <w:r w:rsidRPr="0009041F">
              <w:rPr>
                <w:rFonts w:ascii="Times New Roman" w:hAnsi="Times New Roman"/>
                <w:sz w:val="26"/>
                <w:szCs w:val="26"/>
              </w:rPr>
              <w:t xml:space="preserve"> ninh</w:t>
            </w:r>
          </w:p>
          <w:p w14:paraId="127ECDEC" w14:textId="77777777" w:rsidR="0009041F" w:rsidRPr="0009041F" w:rsidRDefault="0009041F" w:rsidP="0009041F">
            <w:pPr>
              <w:spacing w:before="0" w:after="0" w:line="288" w:lineRule="auto"/>
              <w:jc w:val="both"/>
              <w:rPr>
                <w:rFonts w:ascii="Times New Roman" w:hAnsi="Times New Roman"/>
                <w:bCs/>
                <w:sz w:val="26"/>
                <w:szCs w:val="26"/>
              </w:rPr>
            </w:pPr>
          </w:p>
        </w:tc>
        <w:tc>
          <w:tcPr>
            <w:tcW w:w="2380" w:type="dxa"/>
            <w:tcBorders>
              <w:top w:val="single" w:sz="4" w:space="0" w:color="auto"/>
              <w:left w:val="single" w:sz="4" w:space="0" w:color="auto"/>
              <w:bottom w:val="single" w:sz="4" w:space="0" w:color="auto"/>
              <w:right w:val="single" w:sz="4" w:space="0" w:color="auto"/>
            </w:tcBorders>
          </w:tcPr>
          <w:p w14:paraId="25AE81F8"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NXBGD. 2008. Tập 1.</w:t>
            </w:r>
          </w:p>
          <w:p w14:paraId="32BCD984"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tc>
        <w:tc>
          <w:tcPr>
            <w:tcW w:w="1680" w:type="dxa"/>
            <w:tcBorders>
              <w:top w:val="single" w:sz="4" w:space="0" w:color="auto"/>
              <w:left w:val="single" w:sz="4" w:space="0" w:color="auto"/>
              <w:bottom w:val="single" w:sz="4" w:space="0" w:color="auto"/>
              <w:right w:val="single" w:sz="4" w:space="0" w:color="auto"/>
            </w:tcBorders>
          </w:tcPr>
          <w:p w14:paraId="11F16F4D"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7647A859"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2EBFBE69" w14:textId="77777777" w:rsidTr="009B544D">
        <w:tc>
          <w:tcPr>
            <w:tcW w:w="1540" w:type="dxa"/>
            <w:tcBorders>
              <w:top w:val="single" w:sz="4" w:space="0" w:color="auto"/>
              <w:left w:val="single" w:sz="4" w:space="0" w:color="auto"/>
              <w:bottom w:val="single" w:sz="4" w:space="0" w:color="auto"/>
              <w:right w:val="single" w:sz="4" w:space="0" w:color="auto"/>
            </w:tcBorders>
          </w:tcPr>
          <w:p w14:paraId="7834D15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1D50B667"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2940" w:type="dxa"/>
            <w:tcBorders>
              <w:top w:val="single" w:sz="4" w:space="0" w:color="auto"/>
              <w:left w:val="single" w:sz="4" w:space="0" w:color="auto"/>
              <w:bottom w:val="single" w:sz="4" w:space="0" w:color="auto"/>
              <w:right w:val="single" w:sz="4" w:space="0" w:color="auto"/>
            </w:tcBorders>
          </w:tcPr>
          <w:p w14:paraId="3C724A2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Một số giải pháp chủ yếu kết hợp xây dựng kinh tế với củng cố QP, an?</w:t>
            </w:r>
          </w:p>
        </w:tc>
        <w:tc>
          <w:tcPr>
            <w:tcW w:w="2380" w:type="dxa"/>
            <w:tcBorders>
              <w:top w:val="single" w:sz="4" w:space="0" w:color="auto"/>
              <w:left w:val="single" w:sz="4" w:space="0" w:color="auto"/>
              <w:bottom w:val="single" w:sz="4" w:space="0" w:color="auto"/>
              <w:right w:val="single" w:sz="4" w:space="0" w:color="auto"/>
            </w:tcBorders>
          </w:tcPr>
          <w:p w14:paraId="0794D2D5"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Soạn đề cương thảo luận theo từng chủ đề</w:t>
            </w:r>
          </w:p>
        </w:tc>
        <w:tc>
          <w:tcPr>
            <w:tcW w:w="1680" w:type="dxa"/>
            <w:tcBorders>
              <w:top w:val="single" w:sz="4" w:space="0" w:color="auto"/>
              <w:left w:val="single" w:sz="4" w:space="0" w:color="auto"/>
              <w:bottom w:val="single" w:sz="4" w:space="0" w:color="auto"/>
              <w:right w:val="single" w:sz="4" w:space="0" w:color="auto"/>
            </w:tcBorders>
          </w:tcPr>
          <w:p w14:paraId="7368DC1D"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8D14138"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2388DA71" w14:textId="77777777" w:rsidTr="009B544D">
        <w:tc>
          <w:tcPr>
            <w:tcW w:w="1540" w:type="dxa"/>
            <w:tcBorders>
              <w:top w:val="single" w:sz="4" w:space="0" w:color="auto"/>
              <w:left w:val="single" w:sz="4" w:space="0" w:color="auto"/>
              <w:bottom w:val="single" w:sz="4" w:space="0" w:color="auto"/>
              <w:right w:val="single" w:sz="4" w:space="0" w:color="auto"/>
            </w:tcBorders>
          </w:tcPr>
          <w:p w14:paraId="0CF89D69"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15</w:t>
            </w:r>
          </w:p>
          <w:p w14:paraId="38BB81C3"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-Thảo luận</w:t>
            </w:r>
          </w:p>
          <w:p w14:paraId="0C6DEDA9"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 xml:space="preserve"> 4 tiết</w:t>
            </w:r>
          </w:p>
        </w:tc>
        <w:tc>
          <w:tcPr>
            <w:tcW w:w="2940" w:type="dxa"/>
            <w:tcBorders>
              <w:top w:val="single" w:sz="4" w:space="0" w:color="auto"/>
              <w:left w:val="single" w:sz="4" w:space="0" w:color="auto"/>
              <w:bottom w:val="single" w:sz="4" w:space="0" w:color="auto"/>
              <w:right w:val="single" w:sz="4" w:space="0" w:color="auto"/>
            </w:tcBorders>
          </w:tcPr>
          <w:p w14:paraId="70431B5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Một số giải pháp chủ yếu kết hợp xây dựng kinh tế với củng cố QP, AN</w:t>
            </w:r>
          </w:p>
          <w:p w14:paraId="597E077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Thảo </w:t>
            </w:r>
            <w:proofErr w:type="gramStart"/>
            <w:r w:rsidRPr="0009041F">
              <w:rPr>
                <w:rFonts w:ascii="Times New Roman" w:hAnsi="Times New Roman"/>
                <w:sz w:val="26"/>
                <w:szCs w:val="26"/>
              </w:rPr>
              <w:t>luận( 2</w:t>
            </w:r>
            <w:proofErr w:type="gramEnd"/>
            <w:r w:rsidRPr="0009041F">
              <w:rPr>
                <w:rFonts w:ascii="Times New Roman" w:hAnsi="Times New Roman"/>
                <w:sz w:val="26"/>
                <w:szCs w:val="26"/>
              </w:rPr>
              <w:t>t)</w:t>
            </w:r>
          </w:p>
        </w:tc>
        <w:tc>
          <w:tcPr>
            <w:tcW w:w="2380" w:type="dxa"/>
            <w:tcBorders>
              <w:top w:val="single" w:sz="4" w:space="0" w:color="auto"/>
              <w:left w:val="single" w:sz="4" w:space="0" w:color="auto"/>
              <w:bottom w:val="single" w:sz="4" w:space="0" w:color="auto"/>
              <w:right w:val="single" w:sz="4" w:space="0" w:color="auto"/>
            </w:tcBorders>
          </w:tcPr>
          <w:p w14:paraId="52F064AC"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tc>
        <w:tc>
          <w:tcPr>
            <w:tcW w:w="1680" w:type="dxa"/>
            <w:tcBorders>
              <w:top w:val="single" w:sz="4" w:space="0" w:color="auto"/>
              <w:left w:val="single" w:sz="4" w:space="0" w:color="auto"/>
              <w:bottom w:val="single" w:sz="4" w:space="0" w:color="auto"/>
              <w:right w:val="single" w:sz="4" w:space="0" w:color="auto"/>
            </w:tcBorders>
          </w:tcPr>
          <w:p w14:paraId="6B530687"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Theo sự sắp xếp của trường</w:t>
            </w:r>
          </w:p>
          <w:p w14:paraId="6B2E6665"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học tập</w:t>
            </w:r>
          </w:p>
        </w:tc>
        <w:tc>
          <w:tcPr>
            <w:tcW w:w="980" w:type="dxa"/>
            <w:tcBorders>
              <w:top w:val="single" w:sz="4" w:space="0" w:color="auto"/>
              <w:left w:val="single" w:sz="4" w:space="0" w:color="auto"/>
              <w:bottom w:val="single" w:sz="4" w:space="0" w:color="auto"/>
              <w:right w:val="single" w:sz="4" w:space="0" w:color="auto"/>
            </w:tcBorders>
          </w:tcPr>
          <w:p w14:paraId="6E1B2C8C"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5F8FA7A" w14:textId="77777777" w:rsidTr="009B544D">
        <w:tc>
          <w:tcPr>
            <w:tcW w:w="1540" w:type="dxa"/>
            <w:tcBorders>
              <w:top w:val="single" w:sz="4" w:space="0" w:color="auto"/>
              <w:left w:val="single" w:sz="4" w:space="0" w:color="auto"/>
              <w:bottom w:val="single" w:sz="4" w:space="0" w:color="auto"/>
              <w:right w:val="single" w:sz="4" w:space="0" w:color="auto"/>
            </w:tcBorders>
          </w:tcPr>
          <w:p w14:paraId="5430E3F6"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lastRenderedPageBreak/>
              <w:t>-Tự học</w:t>
            </w:r>
          </w:p>
        </w:tc>
        <w:tc>
          <w:tcPr>
            <w:tcW w:w="2940" w:type="dxa"/>
            <w:tcBorders>
              <w:top w:val="single" w:sz="4" w:space="0" w:color="auto"/>
              <w:left w:val="single" w:sz="4" w:space="0" w:color="auto"/>
              <w:bottom w:val="single" w:sz="4" w:space="0" w:color="auto"/>
              <w:right w:val="single" w:sz="4" w:space="0" w:color="auto"/>
            </w:tcBorders>
          </w:tcPr>
          <w:p w14:paraId="72A6361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Giải pháp chủ yếu kết hợp xây dựng kinh tế với củng cố quốc phòng – </w:t>
            </w:r>
            <w:proofErr w:type="gramStart"/>
            <w:r w:rsidRPr="0009041F">
              <w:rPr>
                <w:rFonts w:ascii="Times New Roman" w:hAnsi="Times New Roman"/>
                <w:sz w:val="26"/>
                <w:szCs w:val="26"/>
              </w:rPr>
              <w:t>an</w:t>
            </w:r>
            <w:proofErr w:type="gramEnd"/>
            <w:r w:rsidRPr="0009041F">
              <w:rPr>
                <w:rFonts w:ascii="Times New Roman" w:hAnsi="Times New Roman"/>
                <w:sz w:val="26"/>
                <w:szCs w:val="26"/>
              </w:rPr>
              <w:t xml:space="preserve"> ninh?</w:t>
            </w:r>
          </w:p>
        </w:tc>
        <w:tc>
          <w:tcPr>
            <w:tcW w:w="2380" w:type="dxa"/>
            <w:tcBorders>
              <w:top w:val="single" w:sz="4" w:space="0" w:color="auto"/>
              <w:left w:val="single" w:sz="4" w:space="0" w:color="auto"/>
              <w:bottom w:val="single" w:sz="4" w:space="0" w:color="auto"/>
              <w:right w:val="single" w:sz="4" w:space="0" w:color="auto"/>
            </w:tcBorders>
          </w:tcPr>
          <w:p w14:paraId="6D754B58"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Ôn tập</w:t>
            </w:r>
          </w:p>
        </w:tc>
        <w:tc>
          <w:tcPr>
            <w:tcW w:w="1680" w:type="dxa"/>
            <w:tcBorders>
              <w:top w:val="single" w:sz="4" w:space="0" w:color="auto"/>
              <w:left w:val="single" w:sz="4" w:space="0" w:color="auto"/>
              <w:bottom w:val="single" w:sz="4" w:space="0" w:color="auto"/>
              <w:right w:val="single" w:sz="4" w:space="0" w:color="auto"/>
            </w:tcBorders>
          </w:tcPr>
          <w:p w14:paraId="47D86415"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3844FDF" w14:textId="77777777" w:rsidR="0009041F" w:rsidRPr="0009041F" w:rsidRDefault="0009041F" w:rsidP="0009041F">
            <w:pPr>
              <w:spacing w:before="0" w:after="0" w:line="288" w:lineRule="auto"/>
              <w:jc w:val="both"/>
              <w:rPr>
                <w:rFonts w:ascii="Times New Roman" w:hAnsi="Times New Roman"/>
                <w:bCs/>
                <w:sz w:val="26"/>
                <w:szCs w:val="26"/>
              </w:rPr>
            </w:pPr>
          </w:p>
        </w:tc>
      </w:tr>
    </w:tbl>
    <w:p w14:paraId="0BADD358" w14:textId="77777777" w:rsidR="0009041F" w:rsidRPr="0009041F" w:rsidRDefault="0009041F" w:rsidP="0009041F">
      <w:pPr>
        <w:spacing w:before="0" w:after="0" w:line="288" w:lineRule="auto"/>
        <w:jc w:val="both"/>
        <w:rPr>
          <w:rFonts w:ascii="Times New Roman" w:hAnsi="Times New Roman"/>
          <w:bCs/>
          <w:sz w:val="26"/>
          <w:szCs w:val="26"/>
        </w:rPr>
      </w:pPr>
    </w:p>
    <w:p w14:paraId="2691933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12. Các quy định đối với học phần và yêu cầu của giảng viên:</w:t>
      </w:r>
    </w:p>
    <w:p w14:paraId="39C959F5"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Nghiên cứu Giáo trình trước khi học tại lớp.</w:t>
      </w:r>
    </w:p>
    <w:p w14:paraId="7C8CCF96"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Tham gia học tập đầy đủ, tính kỷ luật trong học tập đòi hỏi rất cao.</w:t>
      </w:r>
    </w:p>
    <w:p w14:paraId="4104A78D"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sz w:val="26"/>
          <w:szCs w:val="26"/>
        </w:rPr>
        <w:t>- Trang phục thống nhất theo quy định.</w:t>
      </w:r>
    </w:p>
    <w:p w14:paraId="6A9CA20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13. Phương thức kiểm tra và đánh giá kết quả:</w:t>
      </w:r>
    </w:p>
    <w:p w14:paraId="16004C79"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Kiểm tra đánh giá thường xuyên: Tham gia học tập trên lớp chuyên </w:t>
      </w:r>
      <w:proofErr w:type="gramStart"/>
      <w:r w:rsidRPr="0009041F">
        <w:rPr>
          <w:rFonts w:ascii="Times New Roman" w:hAnsi="Times New Roman"/>
          <w:sz w:val="26"/>
          <w:szCs w:val="26"/>
        </w:rPr>
        <w:t>cần,  tích</w:t>
      </w:r>
      <w:proofErr w:type="gramEnd"/>
      <w:r w:rsidRPr="0009041F">
        <w:rPr>
          <w:rFonts w:ascii="Times New Roman" w:hAnsi="Times New Roman"/>
          <w:sz w:val="26"/>
          <w:szCs w:val="26"/>
        </w:rPr>
        <w:t xml:space="preserve"> cực học tập, ghi chép bài nghiêm túc, phát biểu xây dựng bài.</w:t>
      </w:r>
    </w:p>
    <w:p w14:paraId="24826958"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Kiểm tra đánh giá kết quả tín chỉ: Điểm thảo luận, làm bài tập, kiểm tra</w:t>
      </w:r>
    </w:p>
    <w:p w14:paraId="3A100EF7" w14:textId="77777777" w:rsidR="0009041F" w:rsidRPr="0009041F" w:rsidRDefault="0009041F" w:rsidP="0009041F">
      <w:pPr>
        <w:spacing w:before="0" w:after="0" w:line="288" w:lineRule="auto"/>
        <w:ind w:firstLine="720"/>
        <w:jc w:val="both"/>
        <w:rPr>
          <w:rFonts w:ascii="Times New Roman" w:hAnsi="Times New Roman"/>
          <w:b/>
          <w:sz w:val="26"/>
          <w:szCs w:val="26"/>
        </w:rPr>
      </w:pPr>
      <w:r w:rsidRPr="0009041F">
        <w:rPr>
          <w:rFonts w:ascii="Times New Roman" w:hAnsi="Times New Roman"/>
          <w:sz w:val="26"/>
          <w:szCs w:val="26"/>
        </w:rPr>
        <w:t>- Thi kết thúc học phần: Phương pháp tự luận.</w:t>
      </w:r>
    </w:p>
    <w:p w14:paraId="151AE3D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14. Ngày phê duyệt:</w:t>
      </w:r>
    </w:p>
    <w:p w14:paraId="43A354DF" w14:textId="77777777" w:rsidR="0009041F" w:rsidRPr="0009041F" w:rsidRDefault="0009041F" w:rsidP="0009041F">
      <w:pPr>
        <w:spacing w:before="0" w:after="0" w:line="288" w:lineRule="auto"/>
        <w:jc w:val="both"/>
        <w:rPr>
          <w:rFonts w:ascii="Times New Roman" w:hAnsi="Times New Roman"/>
          <w:bCs/>
          <w:sz w:val="26"/>
          <w:szCs w:val="26"/>
        </w:rPr>
      </w:pPr>
    </w:p>
    <w:p w14:paraId="6BFBB77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15. Cấp phê duyệt:</w:t>
      </w:r>
    </w:p>
    <w:p w14:paraId="32BA42DF" w14:textId="77777777" w:rsidR="0009041F" w:rsidRPr="0009041F" w:rsidRDefault="0009041F" w:rsidP="0009041F">
      <w:pPr>
        <w:spacing w:before="0" w:after="0" w:line="288" w:lineRule="auto"/>
        <w:rPr>
          <w:rFonts w:ascii="Times New Roman" w:hAnsi="Times New Roman"/>
          <w:sz w:val="26"/>
          <w:szCs w:val="26"/>
        </w:rPr>
      </w:pPr>
    </w:p>
    <w:p w14:paraId="2EA43B8E" w14:textId="77777777" w:rsidR="0009041F" w:rsidRPr="0009041F" w:rsidRDefault="0009041F" w:rsidP="0009041F">
      <w:pPr>
        <w:spacing w:before="0" w:after="0" w:line="288" w:lineRule="auto"/>
        <w:rPr>
          <w:rFonts w:ascii="Times New Roman" w:hAnsi="Times New Roman"/>
          <w:sz w:val="26"/>
          <w:szCs w:val="26"/>
        </w:rPr>
      </w:pPr>
    </w:p>
    <w:p w14:paraId="6D8D888E" w14:textId="77777777" w:rsidR="0009041F" w:rsidRPr="0009041F" w:rsidRDefault="0009041F" w:rsidP="0009041F">
      <w:pPr>
        <w:spacing w:before="0" w:after="0" w:line="288" w:lineRule="auto"/>
        <w:rPr>
          <w:rFonts w:ascii="Times New Roman" w:hAnsi="Times New Roman"/>
          <w:sz w:val="26"/>
          <w:szCs w:val="26"/>
        </w:rPr>
      </w:pPr>
    </w:p>
    <w:p w14:paraId="69BCA4D9" w14:textId="77777777" w:rsidR="0009041F" w:rsidRPr="0009041F" w:rsidRDefault="0009041F" w:rsidP="0009041F">
      <w:pPr>
        <w:spacing w:before="0" w:after="0" w:line="288" w:lineRule="auto"/>
        <w:rPr>
          <w:rFonts w:ascii="Times New Roman" w:hAnsi="Times New Roman"/>
          <w:sz w:val="26"/>
          <w:szCs w:val="26"/>
        </w:rPr>
      </w:pPr>
    </w:p>
    <w:p w14:paraId="050CFD04" w14:textId="77777777" w:rsidR="0009041F" w:rsidRPr="0009041F" w:rsidRDefault="0009041F" w:rsidP="0009041F">
      <w:pPr>
        <w:spacing w:before="0" w:after="0" w:line="288" w:lineRule="auto"/>
        <w:rPr>
          <w:rFonts w:ascii="Times New Roman" w:hAnsi="Times New Roman"/>
          <w:sz w:val="26"/>
          <w:szCs w:val="26"/>
        </w:rPr>
      </w:pPr>
    </w:p>
    <w:p w14:paraId="5E53304F" w14:textId="77777777" w:rsidR="0009041F" w:rsidRPr="0009041F" w:rsidRDefault="0009041F" w:rsidP="0009041F">
      <w:pPr>
        <w:spacing w:before="0" w:after="0" w:line="288" w:lineRule="auto"/>
        <w:rPr>
          <w:rFonts w:ascii="Times New Roman" w:hAnsi="Times New Roman"/>
          <w:sz w:val="26"/>
          <w:szCs w:val="26"/>
        </w:rPr>
      </w:pPr>
    </w:p>
    <w:p w14:paraId="387126D5" w14:textId="77777777" w:rsidR="0009041F" w:rsidRPr="0009041F" w:rsidRDefault="0009041F" w:rsidP="0009041F">
      <w:pPr>
        <w:spacing w:before="0" w:after="0" w:line="288" w:lineRule="auto"/>
        <w:rPr>
          <w:rFonts w:ascii="Times New Roman" w:hAnsi="Times New Roman"/>
          <w:sz w:val="26"/>
          <w:szCs w:val="26"/>
        </w:rPr>
      </w:pPr>
    </w:p>
    <w:p w14:paraId="67EB94F0" w14:textId="77777777" w:rsidR="0009041F" w:rsidRPr="0009041F" w:rsidRDefault="0009041F" w:rsidP="0009041F">
      <w:pPr>
        <w:spacing w:before="0" w:after="0" w:line="288" w:lineRule="auto"/>
        <w:rPr>
          <w:rFonts w:ascii="Times New Roman" w:hAnsi="Times New Roman"/>
          <w:sz w:val="26"/>
          <w:szCs w:val="26"/>
        </w:rPr>
      </w:pPr>
    </w:p>
    <w:p w14:paraId="53BDBA0A" w14:textId="77777777" w:rsidR="0009041F" w:rsidRPr="0009041F" w:rsidRDefault="0009041F" w:rsidP="0009041F">
      <w:pPr>
        <w:spacing w:before="0" w:after="0" w:line="288" w:lineRule="auto"/>
        <w:rPr>
          <w:rFonts w:ascii="Times New Roman" w:hAnsi="Times New Roman"/>
          <w:sz w:val="26"/>
          <w:szCs w:val="26"/>
        </w:rPr>
      </w:pPr>
    </w:p>
    <w:p w14:paraId="3096FF54" w14:textId="77777777" w:rsidR="0009041F" w:rsidRPr="0009041F" w:rsidRDefault="0009041F" w:rsidP="0009041F">
      <w:pPr>
        <w:spacing w:before="0" w:after="0" w:line="288" w:lineRule="auto"/>
        <w:rPr>
          <w:rFonts w:ascii="Times New Roman" w:hAnsi="Times New Roman"/>
          <w:sz w:val="26"/>
          <w:szCs w:val="26"/>
        </w:rPr>
      </w:pPr>
    </w:p>
    <w:p w14:paraId="2BCE105C" w14:textId="77777777" w:rsidR="0009041F" w:rsidRPr="0009041F" w:rsidRDefault="0009041F" w:rsidP="0009041F">
      <w:pPr>
        <w:spacing w:before="0" w:after="0" w:line="288" w:lineRule="auto"/>
        <w:rPr>
          <w:rFonts w:ascii="Times New Roman" w:hAnsi="Times New Roman"/>
          <w:sz w:val="26"/>
          <w:szCs w:val="26"/>
        </w:rPr>
      </w:pPr>
    </w:p>
    <w:p w14:paraId="1B5660E8" w14:textId="77777777" w:rsidR="0009041F" w:rsidRPr="0009041F" w:rsidRDefault="0009041F" w:rsidP="0009041F">
      <w:pPr>
        <w:spacing w:before="0" w:after="0" w:line="288" w:lineRule="auto"/>
        <w:rPr>
          <w:rFonts w:ascii="Times New Roman" w:hAnsi="Times New Roman"/>
          <w:sz w:val="26"/>
          <w:szCs w:val="26"/>
        </w:rPr>
      </w:pPr>
    </w:p>
    <w:p w14:paraId="5BD062B2" w14:textId="77777777" w:rsidR="0009041F" w:rsidRPr="0009041F" w:rsidRDefault="0009041F" w:rsidP="0009041F">
      <w:pPr>
        <w:spacing w:before="0" w:after="0" w:line="288" w:lineRule="auto"/>
        <w:rPr>
          <w:rFonts w:ascii="Times New Roman" w:hAnsi="Times New Roman"/>
          <w:sz w:val="26"/>
          <w:szCs w:val="26"/>
        </w:rPr>
      </w:pPr>
    </w:p>
    <w:p w14:paraId="64672C44" w14:textId="77777777" w:rsidR="0009041F" w:rsidRPr="0009041F" w:rsidRDefault="0009041F" w:rsidP="0009041F">
      <w:pPr>
        <w:spacing w:before="0" w:after="0" w:line="288" w:lineRule="auto"/>
        <w:rPr>
          <w:rFonts w:ascii="Times New Roman" w:hAnsi="Times New Roman"/>
          <w:sz w:val="26"/>
          <w:szCs w:val="26"/>
        </w:rPr>
      </w:pPr>
    </w:p>
    <w:p w14:paraId="651A123B" w14:textId="77777777" w:rsidR="0009041F" w:rsidRPr="0009041F" w:rsidRDefault="0009041F" w:rsidP="0009041F">
      <w:pPr>
        <w:spacing w:before="0" w:after="0" w:line="288" w:lineRule="auto"/>
        <w:jc w:val="both"/>
        <w:rPr>
          <w:rFonts w:ascii="Times New Roman" w:hAnsi="Times New Roman"/>
          <w:b/>
          <w:bCs/>
          <w:sz w:val="26"/>
          <w:szCs w:val="26"/>
        </w:rPr>
      </w:pPr>
    </w:p>
    <w:p w14:paraId="343A3FFF"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b/>
          <w:bCs/>
          <w:sz w:val="26"/>
          <w:szCs w:val="26"/>
        </w:rPr>
        <w:t xml:space="preserve">ĐỀ CƯƠNG CHI TIẾT </w:t>
      </w:r>
      <w:r w:rsidRPr="0009041F">
        <w:rPr>
          <w:rFonts w:ascii="Times New Roman" w:hAnsi="Times New Roman"/>
          <w:b/>
          <w:sz w:val="26"/>
          <w:szCs w:val="26"/>
        </w:rPr>
        <w:t>HỌC PHẦN</w:t>
      </w:r>
    </w:p>
    <w:p w14:paraId="39B5D5F4" w14:textId="77777777" w:rsidR="0009041F" w:rsidRPr="0009041F" w:rsidRDefault="0009041F" w:rsidP="0009041F">
      <w:pPr>
        <w:spacing w:before="0" w:after="0" w:line="288" w:lineRule="auto"/>
        <w:rPr>
          <w:rFonts w:ascii="Times New Roman" w:hAnsi="Times New Roman"/>
          <w:sz w:val="26"/>
          <w:szCs w:val="26"/>
          <w:u w:val="single"/>
        </w:rPr>
      </w:pPr>
      <w:r w:rsidRPr="0009041F">
        <w:rPr>
          <w:rFonts w:ascii="Times New Roman" w:hAnsi="Times New Roman"/>
          <w:bCs/>
          <w:sz w:val="26"/>
          <w:szCs w:val="26"/>
        </w:rPr>
        <w:t>VŨ KHÍ BỘ BINH      4(3,1)</w:t>
      </w:r>
    </w:p>
    <w:p w14:paraId="0FDDD3F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 Thông tin về giảng viên.</w:t>
      </w:r>
    </w:p>
    <w:p w14:paraId="4C18D0BE"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1.1. Họ và tên: Nguyễn Đức Minh</w:t>
      </w:r>
    </w:p>
    <w:p w14:paraId="6F0CDD1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Chức danh: Cử nhân quân sự - Trung tá - Trưởng bộ môn Kỹ - Chiến thuật</w:t>
      </w:r>
    </w:p>
    <w:p w14:paraId="5B8AB3E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Điện thoại: 0915 099 295</w:t>
      </w:r>
    </w:p>
    <w:p w14:paraId="7324FBE2"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 xml:space="preserve"> </w:t>
      </w:r>
      <w:r w:rsidRPr="0009041F">
        <w:rPr>
          <w:rFonts w:ascii="Times New Roman" w:hAnsi="Times New Roman"/>
          <w:b/>
          <w:sz w:val="26"/>
          <w:szCs w:val="26"/>
        </w:rPr>
        <w:t>1.2. Họ và tên: Nguyễn Văn Tường</w:t>
      </w:r>
    </w:p>
    <w:p w14:paraId="6CE0122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Chức danh: Cử nhân quân sự - Trung tá – Giảng viên</w:t>
      </w:r>
    </w:p>
    <w:p w14:paraId="6B26129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Điện thoại: 0983 920 337</w:t>
      </w:r>
    </w:p>
    <w:p w14:paraId="2EA4781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lastRenderedPageBreak/>
        <w:t xml:space="preserve">2. Tên học phần: </w:t>
      </w:r>
      <w:r w:rsidRPr="0009041F">
        <w:rPr>
          <w:rFonts w:ascii="Times New Roman" w:hAnsi="Times New Roman"/>
          <w:sz w:val="26"/>
          <w:szCs w:val="26"/>
        </w:rPr>
        <w:t>VŨ KHÍ BỘ BINH</w:t>
      </w:r>
    </w:p>
    <w:p w14:paraId="769FAB3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t>3. Mã môn học</w:t>
      </w:r>
      <w:r w:rsidRPr="0009041F">
        <w:rPr>
          <w:rFonts w:ascii="Times New Roman" w:hAnsi="Times New Roman"/>
          <w:sz w:val="26"/>
          <w:szCs w:val="26"/>
        </w:rPr>
        <w:t xml:space="preserve">: </w:t>
      </w:r>
      <w:r w:rsidRPr="0009041F">
        <w:rPr>
          <w:rFonts w:ascii="Times New Roman" w:hAnsi="Times New Roman"/>
          <w:b/>
          <w:sz w:val="26"/>
          <w:szCs w:val="26"/>
        </w:rPr>
        <w:t>QP20026</w:t>
      </w:r>
    </w:p>
    <w:p w14:paraId="6679861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t xml:space="preserve">4. Số tín </w:t>
      </w:r>
      <w:proofErr w:type="gramStart"/>
      <w:r w:rsidRPr="0009041F">
        <w:rPr>
          <w:rFonts w:ascii="Times New Roman" w:hAnsi="Times New Roman"/>
          <w:b/>
          <w:bCs/>
          <w:sz w:val="26"/>
          <w:szCs w:val="26"/>
        </w:rPr>
        <w:t>chỉ</w:t>
      </w:r>
      <w:r w:rsidRPr="0009041F">
        <w:rPr>
          <w:rFonts w:ascii="Times New Roman" w:hAnsi="Times New Roman"/>
          <w:b/>
          <w:bCs/>
          <w:iCs/>
          <w:sz w:val="26"/>
          <w:szCs w:val="26"/>
        </w:rPr>
        <w:t xml:space="preserve"> :</w:t>
      </w:r>
      <w:proofErr w:type="gramEnd"/>
      <w:r w:rsidRPr="0009041F">
        <w:rPr>
          <w:rFonts w:ascii="Times New Roman" w:hAnsi="Times New Roman"/>
          <w:sz w:val="26"/>
          <w:szCs w:val="26"/>
        </w:rPr>
        <w:t xml:space="preserve"> 04</w:t>
      </w:r>
    </w:p>
    <w:p w14:paraId="5F1B456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t xml:space="preserve">5. Loại môn </w:t>
      </w:r>
      <w:proofErr w:type="gramStart"/>
      <w:r w:rsidRPr="0009041F">
        <w:rPr>
          <w:rFonts w:ascii="Times New Roman" w:hAnsi="Times New Roman"/>
          <w:b/>
          <w:bCs/>
          <w:sz w:val="26"/>
          <w:szCs w:val="26"/>
        </w:rPr>
        <w:t xml:space="preserve">học </w:t>
      </w:r>
      <w:r w:rsidRPr="0009041F">
        <w:rPr>
          <w:rFonts w:ascii="Times New Roman" w:hAnsi="Times New Roman"/>
          <w:b/>
          <w:bCs/>
          <w:iCs/>
          <w:sz w:val="26"/>
          <w:szCs w:val="26"/>
        </w:rPr>
        <w:t>:</w:t>
      </w:r>
      <w:proofErr w:type="gramEnd"/>
      <w:r w:rsidRPr="0009041F">
        <w:rPr>
          <w:rFonts w:ascii="Times New Roman" w:hAnsi="Times New Roman"/>
          <w:sz w:val="26"/>
          <w:szCs w:val="26"/>
        </w:rPr>
        <w:t xml:space="preserve"> Tiên quyết, bắt buộc.</w:t>
      </w:r>
    </w:p>
    <w:p w14:paraId="3441663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t>6. Giờ tín chỉ đối với các hoạt động</w:t>
      </w:r>
    </w:p>
    <w:p w14:paraId="4BFB2CD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tab/>
      </w:r>
      <w:r w:rsidRPr="0009041F">
        <w:rPr>
          <w:rFonts w:ascii="Times New Roman" w:hAnsi="Times New Roman"/>
          <w:sz w:val="26"/>
          <w:szCs w:val="26"/>
        </w:rPr>
        <w:t xml:space="preserve">- Lý </w:t>
      </w:r>
      <w:proofErr w:type="gramStart"/>
      <w:r w:rsidRPr="0009041F">
        <w:rPr>
          <w:rFonts w:ascii="Times New Roman" w:hAnsi="Times New Roman"/>
          <w:sz w:val="26"/>
          <w:szCs w:val="26"/>
        </w:rPr>
        <w:t>thuyết :</w:t>
      </w:r>
      <w:proofErr w:type="gramEnd"/>
      <w:r w:rsidRPr="0009041F">
        <w:rPr>
          <w:rFonts w:ascii="Times New Roman" w:hAnsi="Times New Roman"/>
          <w:sz w:val="26"/>
          <w:szCs w:val="26"/>
        </w:rPr>
        <w:t xml:space="preserve"> 45 tiết</w:t>
      </w:r>
    </w:p>
    <w:p w14:paraId="7DF4EEC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xml:space="preserve">- Thực </w:t>
      </w:r>
      <w:proofErr w:type="gramStart"/>
      <w:r w:rsidRPr="0009041F">
        <w:rPr>
          <w:rFonts w:ascii="Times New Roman" w:hAnsi="Times New Roman"/>
          <w:sz w:val="26"/>
          <w:szCs w:val="26"/>
        </w:rPr>
        <w:t>hành :</w:t>
      </w:r>
      <w:proofErr w:type="gramEnd"/>
      <w:r w:rsidRPr="0009041F">
        <w:rPr>
          <w:rFonts w:ascii="Times New Roman" w:hAnsi="Times New Roman"/>
          <w:sz w:val="26"/>
          <w:szCs w:val="26"/>
        </w:rPr>
        <w:t xml:space="preserve"> 15 tiết</w:t>
      </w:r>
    </w:p>
    <w:p w14:paraId="387A2A7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xml:space="preserve">- Tự </w:t>
      </w:r>
      <w:proofErr w:type="gramStart"/>
      <w:r w:rsidRPr="0009041F">
        <w:rPr>
          <w:rFonts w:ascii="Times New Roman" w:hAnsi="Times New Roman"/>
          <w:sz w:val="26"/>
          <w:szCs w:val="26"/>
        </w:rPr>
        <w:t>học :</w:t>
      </w:r>
      <w:proofErr w:type="gramEnd"/>
      <w:r w:rsidRPr="0009041F">
        <w:rPr>
          <w:rFonts w:ascii="Times New Roman" w:hAnsi="Times New Roman"/>
          <w:sz w:val="26"/>
          <w:szCs w:val="26"/>
        </w:rPr>
        <w:t xml:space="preserve"> 120 tiết</w:t>
      </w:r>
    </w:p>
    <w:p w14:paraId="41BC7BD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t>7. Mục tiêu môn học</w:t>
      </w:r>
    </w:p>
    <w:p w14:paraId="76E7A1B2"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b/>
          <w:bCs/>
          <w:iCs/>
          <w:sz w:val="26"/>
          <w:szCs w:val="26"/>
        </w:rPr>
        <w:t>- Kiến thức:</w:t>
      </w:r>
      <w:r w:rsidRPr="0009041F">
        <w:rPr>
          <w:rFonts w:ascii="Times New Roman" w:hAnsi="Times New Roman"/>
          <w:sz w:val="26"/>
          <w:szCs w:val="26"/>
        </w:rPr>
        <w:t xml:space="preserve"> Đây là môn học chuyên ngành trong chương trình đào tạo giáo viên GDQP - AN nhằm trang bị cho người học những kiến thức cơ bản về tác dụng, tính năng chiến đấu, cấu tạo và chuyển động khi bắn của các loại súng khí bộ binh.</w:t>
      </w:r>
    </w:p>
    <w:p w14:paraId="2F332B84"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b/>
          <w:bCs/>
          <w:iCs/>
          <w:sz w:val="26"/>
          <w:szCs w:val="26"/>
        </w:rPr>
        <w:t>- Kỹ năng:</w:t>
      </w:r>
      <w:r w:rsidRPr="0009041F">
        <w:rPr>
          <w:rFonts w:ascii="Times New Roman" w:hAnsi="Times New Roman"/>
          <w:sz w:val="26"/>
          <w:szCs w:val="26"/>
        </w:rPr>
        <w:t xml:space="preserve"> Hiểu biết về đầy đủ tính năng chiến đấu của các loại súng, thành thạo động tác tháo, lắp súng. Biết vận dụng những kĩ năng có được vào hoạt động nghề nghiệp và thực tiễn công tác sau sau này.</w:t>
      </w:r>
    </w:p>
    <w:p w14:paraId="5919388D"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b/>
          <w:bCs/>
          <w:iCs/>
          <w:sz w:val="26"/>
          <w:szCs w:val="26"/>
        </w:rPr>
        <w:t xml:space="preserve">- Thái </w:t>
      </w:r>
      <w:proofErr w:type="gramStart"/>
      <w:r w:rsidRPr="0009041F">
        <w:rPr>
          <w:rFonts w:ascii="Times New Roman" w:hAnsi="Times New Roman"/>
          <w:b/>
          <w:bCs/>
          <w:iCs/>
          <w:sz w:val="26"/>
          <w:szCs w:val="26"/>
        </w:rPr>
        <w:t>độ :</w:t>
      </w:r>
      <w:proofErr w:type="gramEnd"/>
      <w:r w:rsidRPr="0009041F">
        <w:rPr>
          <w:rFonts w:ascii="Times New Roman" w:hAnsi="Times New Roman"/>
          <w:sz w:val="26"/>
          <w:szCs w:val="26"/>
        </w:rPr>
        <w:t xml:space="preserve"> Bỗi dưỡng cho người học có thái độ nghiêm túc trong học tập, rèn luyện đức tính cần cù chịu khó, tinh thần đồng đội, có niểm tin vào tính năng vũ khí trong chiến đấu.</w:t>
      </w:r>
    </w:p>
    <w:p w14:paraId="379B4BA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t>8. Tóm tắt nội dung học phần</w:t>
      </w:r>
    </w:p>
    <w:p w14:paraId="5BB1CB49"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Môn học thuộc chuyên ngành về lĩnh vực kĩ thuật bao gồm giới thiệu về tính năng chiến đấu, cấu tạo tác dụng các bộ phận chính và tháo lắp thông thường của súng AK, CKC, RPĐ, B40, B41, K54; tính năng, đặc điểm, cấu tạo lựu đạn và ném lựu đạn.</w:t>
      </w:r>
    </w:p>
    <w:p w14:paraId="4ED0A143"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Phương pháp nghiên cứu: Nghe lên lớp lí thuyết, luyện tập thực hành, nghiên cứu tài liệu và tự học để nắm kiến thức.</w:t>
      </w:r>
    </w:p>
    <w:p w14:paraId="34C756D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9. Nội dung chi tiết</w:t>
      </w:r>
    </w:p>
    <w:p w14:paraId="5E5B453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iCs/>
          <w:sz w:val="26"/>
          <w:szCs w:val="26"/>
          <w:u w:val="single"/>
        </w:rPr>
        <w:t>Tín chỉ 1</w:t>
      </w:r>
      <w:r w:rsidRPr="0009041F">
        <w:rPr>
          <w:rFonts w:ascii="Times New Roman" w:hAnsi="Times New Roman"/>
          <w:b/>
          <w:bCs/>
          <w:sz w:val="26"/>
          <w:szCs w:val="26"/>
        </w:rPr>
        <w:t xml:space="preserve">: </w:t>
      </w:r>
      <w:r w:rsidRPr="0009041F">
        <w:rPr>
          <w:rFonts w:ascii="Times New Roman" w:hAnsi="Times New Roman"/>
          <w:bCs/>
          <w:sz w:val="26"/>
          <w:szCs w:val="26"/>
        </w:rPr>
        <w:t>BINH KHÍ SÚNG TIỂU LIÊN AK VÀ SÚNG TRƯỜNG CKC</w:t>
      </w:r>
    </w:p>
    <w:p w14:paraId="6E7BBB1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rPr>
        <w:t xml:space="preserve">Chương 1. </w:t>
      </w:r>
      <w:r w:rsidRPr="0009041F">
        <w:rPr>
          <w:rFonts w:ascii="Times New Roman" w:hAnsi="Times New Roman"/>
          <w:sz w:val="26"/>
          <w:szCs w:val="26"/>
        </w:rPr>
        <w:t xml:space="preserve"> </w:t>
      </w:r>
      <w:r w:rsidRPr="0009041F">
        <w:rPr>
          <w:rFonts w:ascii="Times New Roman" w:hAnsi="Times New Roman"/>
          <w:b/>
          <w:bCs/>
          <w:iCs/>
          <w:sz w:val="26"/>
          <w:szCs w:val="26"/>
        </w:rPr>
        <w:t>Binh khí súng tiểu liên AK</w:t>
      </w:r>
    </w:p>
    <w:p w14:paraId="1BC4D58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1.1 Tác dụng, tính năng kĩ chiến thuật</w:t>
      </w:r>
    </w:p>
    <w:p w14:paraId="69400E7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1.1.1 Tác dụng</w:t>
      </w:r>
    </w:p>
    <w:p w14:paraId="5978633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1.1.2 Tính năng kĩ, chiến thuật</w:t>
      </w:r>
    </w:p>
    <w:p w14:paraId="7A84243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1.2 Tên gọi, tác dụng cấu tạo của súng và đạn</w:t>
      </w:r>
    </w:p>
    <w:p w14:paraId="3A6DC13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1.2.1 Tên gọi, tác dụng cấu tạo của súng</w:t>
      </w:r>
    </w:p>
    <w:p w14:paraId="1F9980F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1.2.2 Tên gọi, tác dụng cấu tạo của đạn</w:t>
      </w:r>
    </w:p>
    <w:p w14:paraId="5EF6645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1.3. Tháo và lắp súng thông thường</w:t>
      </w:r>
    </w:p>
    <w:p w14:paraId="2D74562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1.3.1 Qui tắc tháo lắp súng</w:t>
      </w:r>
    </w:p>
    <w:p w14:paraId="631A6D0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1.3.2 Động tác tháo súng</w:t>
      </w:r>
    </w:p>
    <w:p w14:paraId="07D6D68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1.3.3 Động tác lắp và tháo đạn ra khỏi hộp tiếp đạn</w:t>
      </w:r>
    </w:p>
    <w:p w14:paraId="57F1D3F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1.4. Sơ lược chuyển động khi bắn của súng</w:t>
      </w:r>
    </w:p>
    <w:p w14:paraId="735D5E0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1.4.1 Vị trí các bộ phận trước khi lên đạn</w:t>
      </w:r>
    </w:p>
    <w:p w14:paraId="5FEE292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1.4.2 Chuyển động các bộ phận khi lên đạn</w:t>
      </w:r>
    </w:p>
    <w:p w14:paraId="4EAED1B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1.4.3 Chuyển động các bộ phận khi bắn</w:t>
      </w:r>
    </w:p>
    <w:p w14:paraId="23AFDA3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1.5. Qui tắc giữ gìn, bảo quản súng</w:t>
      </w:r>
    </w:p>
    <w:p w14:paraId="2C53DC3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1.5.1 Qui định chung</w:t>
      </w:r>
    </w:p>
    <w:p w14:paraId="2834924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1.5.2 Lau chùi và bôi dầu cho súng</w:t>
      </w:r>
    </w:p>
    <w:p w14:paraId="03DBCB1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1.5.3 Giữ gìn súng và đạn</w:t>
      </w:r>
    </w:p>
    <w:p w14:paraId="220BE8E9" w14:textId="77777777" w:rsidR="0009041F" w:rsidRPr="0009041F" w:rsidRDefault="0009041F" w:rsidP="0009041F">
      <w:pPr>
        <w:spacing w:before="0" w:after="0" w:line="288" w:lineRule="auto"/>
        <w:jc w:val="both"/>
        <w:rPr>
          <w:rFonts w:ascii="Times New Roman" w:hAnsi="Times New Roman"/>
          <w:sz w:val="26"/>
          <w:szCs w:val="26"/>
        </w:rPr>
      </w:pPr>
    </w:p>
    <w:p w14:paraId="3DF2F02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Chương 2</w:t>
      </w:r>
      <w:r w:rsidRPr="0009041F">
        <w:rPr>
          <w:rFonts w:ascii="Times New Roman" w:hAnsi="Times New Roman"/>
          <w:sz w:val="26"/>
          <w:szCs w:val="26"/>
        </w:rPr>
        <w:t xml:space="preserve">. </w:t>
      </w:r>
      <w:r w:rsidRPr="0009041F">
        <w:rPr>
          <w:rFonts w:ascii="Times New Roman" w:hAnsi="Times New Roman"/>
          <w:b/>
          <w:bCs/>
          <w:iCs/>
          <w:sz w:val="26"/>
          <w:szCs w:val="26"/>
        </w:rPr>
        <w:t>Binh khí súng trường CKC</w:t>
      </w:r>
    </w:p>
    <w:p w14:paraId="2BF4339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2.1. Tác dụng, tính năng kĩ chiến thuật</w:t>
      </w:r>
    </w:p>
    <w:p w14:paraId="526C8B9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2.1.1 Tác dụng</w:t>
      </w:r>
    </w:p>
    <w:p w14:paraId="2932ED6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2.1.2 Tính năng kĩ, chiến thuật</w:t>
      </w:r>
    </w:p>
    <w:p w14:paraId="21C9627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2.2. Tên gọi, tác dụng cấu tạo của súng và đạn</w:t>
      </w:r>
    </w:p>
    <w:p w14:paraId="45D2C92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2.2.1 Tên gọi, tác dụng cấu tạo của súng</w:t>
      </w:r>
    </w:p>
    <w:p w14:paraId="427C45F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2.2.2 Tên gọi, tác dụng cấu tạo của đạn</w:t>
      </w:r>
    </w:p>
    <w:p w14:paraId="349522A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2.3. Tháo và lắp súng thông thường</w:t>
      </w:r>
    </w:p>
    <w:p w14:paraId="585EEED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2.3.1 Qui tắc tháo lắp súng</w:t>
      </w:r>
    </w:p>
    <w:p w14:paraId="4CFD218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2.3.2 Động tác tháo súng</w:t>
      </w:r>
    </w:p>
    <w:p w14:paraId="25FBB16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2.3.3 Động tác lắp và tháo đạn ra khỏi hộp tiếp đạn</w:t>
      </w:r>
    </w:p>
    <w:p w14:paraId="43D0835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2.4. Sơ lược chuyển động khi bắn của súng</w:t>
      </w:r>
    </w:p>
    <w:p w14:paraId="314BAE2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2.4.1 Vị trí các bộ phận trước khi lên đạn</w:t>
      </w:r>
    </w:p>
    <w:p w14:paraId="3F649FD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2.4.2 Chuyển động các bộ phận khi lên đạn</w:t>
      </w:r>
    </w:p>
    <w:p w14:paraId="125542F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2.4.3 Chuyển động các bộ phận khi bắn</w:t>
      </w:r>
    </w:p>
    <w:p w14:paraId="6BF5DBB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2.5. Qui tắc giữ gìn, bảo quản súng</w:t>
      </w:r>
    </w:p>
    <w:p w14:paraId="51FBA06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Tín chỉ 2. BINH KHÍ SÚNG CHÔNG TẮNG B40, B41</w:t>
      </w:r>
    </w:p>
    <w:p w14:paraId="3D445E1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Chương 3.</w:t>
      </w:r>
      <w:r w:rsidRPr="0009041F">
        <w:rPr>
          <w:rFonts w:ascii="Times New Roman" w:hAnsi="Times New Roman"/>
          <w:b/>
          <w:bCs/>
          <w:iCs/>
          <w:sz w:val="26"/>
          <w:szCs w:val="26"/>
        </w:rPr>
        <w:t xml:space="preserve"> Bính khí súng chống tăng B40.</w:t>
      </w:r>
    </w:p>
    <w:p w14:paraId="02D967D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3.1. Tác dụng, tính năng kĩ chiến thuật</w:t>
      </w:r>
    </w:p>
    <w:p w14:paraId="6970E59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3.1.1 Tác dụng</w:t>
      </w:r>
    </w:p>
    <w:p w14:paraId="2B24A6D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3.1.2 Tính năng kĩ, chiến thuật</w:t>
      </w:r>
    </w:p>
    <w:p w14:paraId="3820DCB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3.2. Tên gọi, tác dụng cấu tạo các bộ phận</w:t>
      </w:r>
    </w:p>
    <w:p w14:paraId="5FC15B0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3.2.1 Tên gọi, tác dụng cấu tạo của súng</w:t>
      </w:r>
    </w:p>
    <w:p w14:paraId="17CE455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3.2.2 Tên gọi, tác dụng cấu tạo của đạn</w:t>
      </w:r>
    </w:p>
    <w:p w14:paraId="5F46984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3.3. Tháo và lắp súng thông thường</w:t>
      </w:r>
    </w:p>
    <w:p w14:paraId="324CEA2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3.3.1 Qui tắc tháo lắp súng</w:t>
      </w:r>
    </w:p>
    <w:p w14:paraId="4BBFDED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3.3.2 Động tác tháo súng</w:t>
      </w:r>
    </w:p>
    <w:p w14:paraId="1AD5B86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3.3.3 Động tác lắp súng</w:t>
      </w:r>
    </w:p>
    <w:p w14:paraId="1410F5E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3.4. Sơ lược chuyển động khi bắn của súng</w:t>
      </w:r>
    </w:p>
    <w:p w14:paraId="69B6839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3.</w:t>
      </w:r>
      <w:r w:rsidRPr="0009041F">
        <w:rPr>
          <w:rFonts w:ascii="Times New Roman" w:hAnsi="Times New Roman"/>
          <w:iCs/>
          <w:sz w:val="26"/>
          <w:szCs w:val="26"/>
        </w:rPr>
        <w:t>4.1 Chuyển động của súng</w:t>
      </w:r>
    </w:p>
    <w:p w14:paraId="19E4496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3.4.2 Chuyển động của đạn</w:t>
      </w:r>
    </w:p>
    <w:p w14:paraId="65E0915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3.5. Qui tắc an toàn khi sử dụng súng</w:t>
      </w:r>
    </w:p>
    <w:p w14:paraId="733494C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Chương 4.</w:t>
      </w:r>
      <w:r w:rsidRPr="0009041F">
        <w:rPr>
          <w:rFonts w:ascii="Times New Roman" w:hAnsi="Times New Roman"/>
          <w:b/>
          <w:bCs/>
          <w:iCs/>
          <w:sz w:val="26"/>
          <w:szCs w:val="26"/>
        </w:rPr>
        <w:t xml:space="preserve"> Binh khí súng chống tăng B41</w:t>
      </w:r>
    </w:p>
    <w:p w14:paraId="433CEF9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4.1. Tác dụng, tính năng kĩ chiến thuật</w:t>
      </w:r>
    </w:p>
    <w:p w14:paraId="13C01E0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4.1.1 Tác dụng</w:t>
      </w:r>
    </w:p>
    <w:p w14:paraId="4C4D499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4.1.2 Tính năng kĩ, chiến thuật</w:t>
      </w:r>
    </w:p>
    <w:p w14:paraId="4C0CE52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4.2. Tên gọi, tác dụng cấu tạo các bộ phận</w:t>
      </w:r>
    </w:p>
    <w:p w14:paraId="25C08F1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4.2.1 Tên gọi, tác dụng cấu tạo của súng</w:t>
      </w:r>
    </w:p>
    <w:p w14:paraId="673F4C5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4.2.2 Tên gọi, tác dụng cấu tạo của đạn</w:t>
      </w:r>
    </w:p>
    <w:p w14:paraId="0260624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4.3. Tháo và lắp súng thông thường</w:t>
      </w:r>
    </w:p>
    <w:p w14:paraId="46A7DC6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4.3.1 Qui tắc tháo lắp súng</w:t>
      </w:r>
    </w:p>
    <w:p w14:paraId="30BEDFE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4.3.2 Động tác tháo súng</w:t>
      </w:r>
    </w:p>
    <w:p w14:paraId="25A100F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4.3.3 Động tác lắp súng</w:t>
      </w:r>
    </w:p>
    <w:p w14:paraId="2CAE6E8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4.4. Sơ lược chuyển động khi bắn của súng</w:t>
      </w:r>
    </w:p>
    <w:p w14:paraId="3AD2FB5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4.</w:t>
      </w:r>
      <w:r w:rsidRPr="0009041F">
        <w:rPr>
          <w:rFonts w:ascii="Times New Roman" w:hAnsi="Times New Roman"/>
          <w:iCs/>
          <w:sz w:val="26"/>
          <w:szCs w:val="26"/>
        </w:rPr>
        <w:t>4.1 Chuyển động của súng</w:t>
      </w:r>
    </w:p>
    <w:p w14:paraId="4B024C8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4.4.2 Chuyển động của đạn</w:t>
      </w:r>
    </w:p>
    <w:p w14:paraId="323F52F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4.5. Qui tắc an toàn khi sử dụng súng</w:t>
      </w:r>
    </w:p>
    <w:p w14:paraId="425E280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Tín chỉ 3. BINH KHÍ SÚNG NGẮN K54 VÀ SÚNG TRUNG LIÊN RPĐ, LỰU ĐẠN</w:t>
      </w:r>
    </w:p>
    <w:p w14:paraId="3132F9D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 xml:space="preserve">Chương </w:t>
      </w:r>
      <w:r w:rsidRPr="0009041F">
        <w:rPr>
          <w:rFonts w:ascii="Times New Roman" w:hAnsi="Times New Roman"/>
          <w:b/>
          <w:bCs/>
          <w:iCs/>
          <w:sz w:val="26"/>
          <w:szCs w:val="26"/>
        </w:rPr>
        <w:t>5. Bính khí súng ngắn K54</w:t>
      </w:r>
    </w:p>
    <w:p w14:paraId="0BA6E69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5.1. Tác dụng, tính năng kĩ chiến thuật</w:t>
      </w:r>
    </w:p>
    <w:p w14:paraId="1CE9585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5.1.1 Tác dụng</w:t>
      </w:r>
    </w:p>
    <w:p w14:paraId="3EEEFCD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5.1.2 Tính năng kĩ, chiến thuật</w:t>
      </w:r>
    </w:p>
    <w:p w14:paraId="71677C6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5.2. Tên gọi, tác dụng cấu tạo của súng và đạn</w:t>
      </w:r>
    </w:p>
    <w:p w14:paraId="2A1C7E9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5.2.1 Tên gọi, tác dụng cấu tạo của súng</w:t>
      </w:r>
    </w:p>
    <w:p w14:paraId="22324F5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5.2.2 Tên gọi, tác dụng cấu tạo của đạn</w:t>
      </w:r>
    </w:p>
    <w:p w14:paraId="7F1A6B3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5.3. Tháo và lắp súng thông thường</w:t>
      </w:r>
    </w:p>
    <w:p w14:paraId="338FCFB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5.3.1 Qui tắc tháo lắp súng</w:t>
      </w:r>
    </w:p>
    <w:p w14:paraId="2F202B8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5.3.2 Động tác tháo súng</w:t>
      </w:r>
    </w:p>
    <w:p w14:paraId="003356B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5.3.3 Động tác lắp và tháo đạn ra khỏi hộp tiếp đạn</w:t>
      </w:r>
    </w:p>
    <w:p w14:paraId="4C91FDB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5.4. Sơ lược chuyển động khi bắn của súng</w:t>
      </w:r>
    </w:p>
    <w:p w14:paraId="17C077B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5.4.1 Vị trí các bộ phận trước khi lên đạn</w:t>
      </w:r>
    </w:p>
    <w:p w14:paraId="4DBE260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5.4.2 Chuyển động các bộ phận khi lên đạn</w:t>
      </w:r>
    </w:p>
    <w:p w14:paraId="12C51C3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5.4.3 Chuyển động các bộ phận khi bắn</w:t>
      </w:r>
    </w:p>
    <w:p w14:paraId="2ED7CBF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5.5. Qui tắc giữ gìn, bảo quản súng</w:t>
      </w:r>
    </w:p>
    <w:p w14:paraId="27B76FE2"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Chương 6.  </w:t>
      </w:r>
      <w:r w:rsidRPr="0009041F">
        <w:rPr>
          <w:rFonts w:ascii="Times New Roman" w:hAnsi="Times New Roman"/>
          <w:b/>
          <w:bCs/>
          <w:iCs/>
          <w:sz w:val="26"/>
          <w:szCs w:val="26"/>
        </w:rPr>
        <w:t>Bính khí súng trung liên RPĐ</w:t>
      </w:r>
    </w:p>
    <w:p w14:paraId="434C05B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6.1. Tác dụng, tính năng kĩ chiến thuật</w:t>
      </w:r>
    </w:p>
    <w:p w14:paraId="56835A4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6.1.1 Tác dụng</w:t>
      </w:r>
    </w:p>
    <w:p w14:paraId="082B1CC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6.1.2 Tính năng kĩ, chiến thuật</w:t>
      </w:r>
    </w:p>
    <w:p w14:paraId="78FACC1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6.2. Tên gọi, tác dụng cấu tạo của súng và đạn</w:t>
      </w:r>
    </w:p>
    <w:p w14:paraId="4875509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6.2.1 Tên gọi, tác dụng cấu tạo của súng</w:t>
      </w:r>
    </w:p>
    <w:p w14:paraId="57A2C6B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6.2.2 Tên gọi, tác dụng cấu tạo của đạn</w:t>
      </w:r>
    </w:p>
    <w:p w14:paraId="1AAF3ED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6.3. Tháo và lắp súng thông thường</w:t>
      </w:r>
    </w:p>
    <w:p w14:paraId="500A937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6.3.1 Qui tắc tháo lắp súng</w:t>
      </w:r>
    </w:p>
    <w:p w14:paraId="40C7785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6.3.2 Động tác tháo súng</w:t>
      </w:r>
    </w:p>
    <w:p w14:paraId="3F60B27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6.3.3 Động tác lắp súng</w:t>
      </w:r>
    </w:p>
    <w:p w14:paraId="7BAA772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6.4. Sơ lược chuyển động khi bắn của súng</w:t>
      </w:r>
    </w:p>
    <w:p w14:paraId="55AA3F2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6.4.1 Vị trí các bộ phận trước khi lên đạn</w:t>
      </w:r>
    </w:p>
    <w:p w14:paraId="7F44A9B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6.4.2 Chuyển động các bộ phận khi lên đạn</w:t>
      </w:r>
    </w:p>
    <w:p w14:paraId="0830557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lastRenderedPageBreak/>
        <w:t>6.4.3 Chuyển động các bộ phận khi bắn</w:t>
      </w:r>
    </w:p>
    <w:p w14:paraId="414C34E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6.5. Qui tắc giữ gìn, bảo quản súng</w:t>
      </w:r>
    </w:p>
    <w:p w14:paraId="2396B7B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10. Học liệu</w:t>
      </w:r>
    </w:p>
    <w:p w14:paraId="6811F477"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Giáo trình Giáo dục quốc phòng đại học, cao đẳng. Tập 3 – Vụ giáo dục quốc phòng </w:t>
      </w:r>
      <w:r w:rsidRPr="0009041F">
        <w:rPr>
          <w:rFonts w:ascii="Times New Roman" w:hAnsi="Times New Roman"/>
          <w:iCs/>
          <w:sz w:val="26"/>
          <w:szCs w:val="26"/>
        </w:rPr>
        <w:t>Nhà xuất bản Quân đội nhân dân. Năm 2005</w:t>
      </w:r>
    </w:p>
    <w:p w14:paraId="13DC5A0A"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Giáo trình Giáo dục quốc phòng dành cho sinh viên đại học, cao </w:t>
      </w:r>
      <w:proofErr w:type="gramStart"/>
      <w:r w:rsidRPr="0009041F">
        <w:rPr>
          <w:rFonts w:ascii="Times New Roman" w:hAnsi="Times New Roman"/>
          <w:sz w:val="26"/>
          <w:szCs w:val="26"/>
        </w:rPr>
        <w:t>đẳng.</w:t>
      </w:r>
      <w:r w:rsidRPr="0009041F">
        <w:rPr>
          <w:rFonts w:ascii="Times New Roman" w:hAnsi="Times New Roman"/>
          <w:iCs/>
          <w:sz w:val="26"/>
          <w:szCs w:val="26"/>
        </w:rPr>
        <w:t>Nhà</w:t>
      </w:r>
      <w:proofErr w:type="gramEnd"/>
      <w:r w:rsidRPr="0009041F">
        <w:rPr>
          <w:rFonts w:ascii="Times New Roman" w:hAnsi="Times New Roman"/>
          <w:iCs/>
          <w:sz w:val="26"/>
          <w:szCs w:val="26"/>
        </w:rPr>
        <w:t xml:space="preserve"> xuất bản giáo dục. Năm 2002</w:t>
      </w:r>
    </w:p>
    <w:p w14:paraId="0776FF3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tab/>
      </w:r>
      <w:r w:rsidRPr="0009041F">
        <w:rPr>
          <w:rFonts w:ascii="Times New Roman" w:hAnsi="Times New Roman"/>
          <w:sz w:val="26"/>
          <w:szCs w:val="26"/>
        </w:rPr>
        <w:t xml:space="preserve">- Sách dạy bắn súng tiểu liên AK </w:t>
      </w:r>
      <w:r w:rsidRPr="0009041F">
        <w:rPr>
          <w:rFonts w:ascii="Times New Roman" w:hAnsi="Times New Roman"/>
          <w:iCs/>
          <w:sz w:val="26"/>
          <w:szCs w:val="26"/>
        </w:rPr>
        <w:t>Nhà xuất bản Quân đội nhân dân. Năm 1997</w:t>
      </w:r>
    </w:p>
    <w:p w14:paraId="7B2887D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xml:space="preserve">- Sách dạy bắn súng tiểu liên CKC </w:t>
      </w:r>
      <w:r w:rsidRPr="0009041F">
        <w:rPr>
          <w:rFonts w:ascii="Times New Roman" w:hAnsi="Times New Roman"/>
          <w:iCs/>
          <w:sz w:val="26"/>
          <w:szCs w:val="26"/>
        </w:rPr>
        <w:t>Nhà xuất bản Quân đội nhân dân. Năm 1975</w:t>
      </w:r>
    </w:p>
    <w:p w14:paraId="5CF00DC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tab/>
      </w:r>
      <w:r w:rsidRPr="0009041F">
        <w:rPr>
          <w:rFonts w:ascii="Times New Roman" w:hAnsi="Times New Roman"/>
          <w:sz w:val="26"/>
          <w:szCs w:val="26"/>
        </w:rPr>
        <w:t xml:space="preserve">- Sách dạy sử dụng súng trung liên RPĐ </w:t>
      </w:r>
      <w:r w:rsidRPr="0009041F">
        <w:rPr>
          <w:rFonts w:ascii="Times New Roman" w:hAnsi="Times New Roman"/>
          <w:iCs/>
          <w:sz w:val="26"/>
          <w:szCs w:val="26"/>
        </w:rPr>
        <w:t>Nhà xuất bản Quân đội nhân dân. Năm 2000</w:t>
      </w:r>
    </w:p>
    <w:p w14:paraId="004E9BC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ab/>
      </w:r>
      <w:r w:rsidRPr="0009041F">
        <w:rPr>
          <w:rFonts w:ascii="Times New Roman" w:hAnsi="Times New Roman"/>
          <w:sz w:val="26"/>
          <w:szCs w:val="26"/>
        </w:rPr>
        <w:t xml:space="preserve">- Sách dạy sử dụng súng </w:t>
      </w:r>
      <w:proofErr w:type="gramStart"/>
      <w:r w:rsidRPr="0009041F">
        <w:rPr>
          <w:rFonts w:ascii="Times New Roman" w:hAnsi="Times New Roman"/>
          <w:sz w:val="26"/>
          <w:szCs w:val="26"/>
        </w:rPr>
        <w:t>đại  liên</w:t>
      </w:r>
      <w:proofErr w:type="gramEnd"/>
      <w:r w:rsidRPr="0009041F">
        <w:rPr>
          <w:rFonts w:ascii="Times New Roman" w:hAnsi="Times New Roman"/>
          <w:sz w:val="26"/>
          <w:szCs w:val="26"/>
        </w:rPr>
        <w:t xml:space="preserve"> k67 </w:t>
      </w:r>
      <w:r w:rsidRPr="0009041F">
        <w:rPr>
          <w:rFonts w:ascii="Times New Roman" w:hAnsi="Times New Roman"/>
          <w:iCs/>
          <w:sz w:val="26"/>
          <w:szCs w:val="26"/>
        </w:rPr>
        <w:t>Nhà xuất bản Quân đội nhân dân. Năm 2000</w:t>
      </w:r>
    </w:p>
    <w:p w14:paraId="62BB42D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tab/>
      </w:r>
      <w:r w:rsidRPr="0009041F">
        <w:rPr>
          <w:rFonts w:ascii="Times New Roman" w:hAnsi="Times New Roman"/>
          <w:sz w:val="26"/>
          <w:szCs w:val="26"/>
        </w:rPr>
        <w:t xml:space="preserve">- Sách dạy sử dụng súng chống tăng B40 </w:t>
      </w:r>
      <w:r w:rsidRPr="0009041F">
        <w:rPr>
          <w:rFonts w:ascii="Times New Roman" w:hAnsi="Times New Roman"/>
          <w:iCs/>
          <w:sz w:val="26"/>
          <w:szCs w:val="26"/>
        </w:rPr>
        <w:t>Nhà xuất bản Quân đội nhân dân. Năm 2000</w:t>
      </w:r>
    </w:p>
    <w:p w14:paraId="44FFFD4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tab/>
      </w:r>
      <w:r w:rsidRPr="0009041F">
        <w:rPr>
          <w:rFonts w:ascii="Times New Roman" w:hAnsi="Times New Roman"/>
          <w:sz w:val="26"/>
          <w:szCs w:val="26"/>
        </w:rPr>
        <w:t xml:space="preserve">- Sách dạy sử dụng súng Chống tăng B41 </w:t>
      </w:r>
      <w:r w:rsidRPr="0009041F">
        <w:rPr>
          <w:rFonts w:ascii="Times New Roman" w:hAnsi="Times New Roman"/>
          <w:iCs/>
          <w:sz w:val="26"/>
          <w:szCs w:val="26"/>
        </w:rPr>
        <w:t>Nhà xuất bản Quân đội nhân dân. Năm 2002</w:t>
      </w:r>
    </w:p>
    <w:p w14:paraId="2BA3BC5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ab/>
      </w:r>
      <w:r w:rsidRPr="0009041F">
        <w:rPr>
          <w:rFonts w:ascii="Times New Roman" w:hAnsi="Times New Roman"/>
          <w:sz w:val="26"/>
          <w:szCs w:val="26"/>
        </w:rPr>
        <w:t xml:space="preserve">- Sách dạy sử dụng lựu đạn </w:t>
      </w:r>
      <w:r w:rsidRPr="0009041F">
        <w:rPr>
          <w:rFonts w:ascii="Times New Roman" w:hAnsi="Times New Roman"/>
          <w:iCs/>
          <w:sz w:val="26"/>
          <w:szCs w:val="26"/>
        </w:rPr>
        <w:t>Nhà xuất bản Quân đội nhân dân Năm 1997</w:t>
      </w:r>
    </w:p>
    <w:p w14:paraId="437C6C7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11. Hình thức tổ chức dạy học</w:t>
      </w:r>
    </w:p>
    <w:p w14:paraId="175A8A98"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 Lớp học không quá 80 sinh viên.</w:t>
      </w:r>
    </w:p>
    <w:p w14:paraId="0783AFE1"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 Nhóm học thực hành không quá 40 sinh viên</w:t>
      </w:r>
    </w:p>
    <w:p w14:paraId="61FF093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7"/>
        <w:gridCol w:w="871"/>
        <w:gridCol w:w="920"/>
        <w:gridCol w:w="1107"/>
        <w:gridCol w:w="1118"/>
        <w:gridCol w:w="1057"/>
        <w:gridCol w:w="1240"/>
      </w:tblGrid>
      <w:tr w:rsidR="0009041F" w:rsidRPr="0009041F" w14:paraId="2C381D52" w14:textId="77777777" w:rsidTr="009B544D">
        <w:trPr>
          <w:trHeight w:val="388"/>
        </w:trPr>
        <w:tc>
          <w:tcPr>
            <w:tcW w:w="3207" w:type="dxa"/>
            <w:vMerge w:val="restart"/>
          </w:tcPr>
          <w:p w14:paraId="1011E2A5" w14:textId="77777777" w:rsidR="0009041F" w:rsidRPr="0009041F" w:rsidRDefault="0009041F" w:rsidP="0009041F">
            <w:pPr>
              <w:spacing w:before="0" w:after="0" w:line="288" w:lineRule="auto"/>
              <w:ind w:left="357"/>
              <w:rPr>
                <w:rFonts w:ascii="Times New Roman" w:hAnsi="Times New Roman"/>
                <w:b/>
                <w:bCs/>
                <w:sz w:val="26"/>
                <w:szCs w:val="26"/>
              </w:rPr>
            </w:pPr>
          </w:p>
          <w:p w14:paraId="19308EFD" w14:textId="77777777" w:rsidR="0009041F" w:rsidRPr="0009041F" w:rsidRDefault="0009041F" w:rsidP="0009041F">
            <w:pPr>
              <w:spacing w:before="0" w:after="0" w:line="288" w:lineRule="auto"/>
              <w:ind w:left="357"/>
              <w:rPr>
                <w:rFonts w:ascii="Times New Roman" w:hAnsi="Times New Roman"/>
                <w:b/>
                <w:bCs/>
                <w:sz w:val="26"/>
                <w:szCs w:val="26"/>
              </w:rPr>
            </w:pPr>
          </w:p>
          <w:p w14:paraId="76EA387A"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Nội dung</w:t>
            </w:r>
          </w:p>
        </w:tc>
        <w:tc>
          <w:tcPr>
            <w:tcW w:w="6313" w:type="dxa"/>
            <w:gridSpan w:val="6"/>
            <w:vAlign w:val="center"/>
          </w:tcPr>
          <w:p w14:paraId="1285A5D8"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Hình thức tổ chức dạy học môn học</w:t>
            </w:r>
          </w:p>
        </w:tc>
      </w:tr>
      <w:tr w:rsidR="0009041F" w:rsidRPr="0009041F" w14:paraId="0D84E258" w14:textId="77777777" w:rsidTr="009B544D">
        <w:trPr>
          <w:trHeight w:val="449"/>
        </w:trPr>
        <w:tc>
          <w:tcPr>
            <w:tcW w:w="3207" w:type="dxa"/>
            <w:vMerge/>
          </w:tcPr>
          <w:p w14:paraId="7FC9A20F" w14:textId="77777777" w:rsidR="0009041F" w:rsidRPr="0009041F" w:rsidRDefault="0009041F" w:rsidP="0009041F">
            <w:pPr>
              <w:spacing w:before="0" w:after="0" w:line="288" w:lineRule="auto"/>
              <w:ind w:left="357"/>
              <w:rPr>
                <w:rFonts w:ascii="Times New Roman" w:hAnsi="Times New Roman"/>
                <w:b/>
                <w:bCs/>
                <w:sz w:val="26"/>
                <w:szCs w:val="26"/>
              </w:rPr>
            </w:pPr>
          </w:p>
        </w:tc>
        <w:tc>
          <w:tcPr>
            <w:tcW w:w="2898" w:type="dxa"/>
            <w:gridSpan w:val="3"/>
            <w:vAlign w:val="center"/>
          </w:tcPr>
          <w:p w14:paraId="755B2064"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Lên lớp</w:t>
            </w:r>
          </w:p>
        </w:tc>
        <w:tc>
          <w:tcPr>
            <w:tcW w:w="1118" w:type="dxa"/>
            <w:vMerge w:val="restart"/>
            <w:vAlign w:val="center"/>
          </w:tcPr>
          <w:p w14:paraId="43F6A1C7"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Thực hành</w:t>
            </w:r>
          </w:p>
        </w:tc>
        <w:tc>
          <w:tcPr>
            <w:tcW w:w="1057" w:type="dxa"/>
            <w:vMerge w:val="restart"/>
            <w:vAlign w:val="center"/>
          </w:tcPr>
          <w:p w14:paraId="67A91619"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Tự học, tự nghiên cứu</w:t>
            </w:r>
          </w:p>
        </w:tc>
        <w:tc>
          <w:tcPr>
            <w:tcW w:w="1240" w:type="dxa"/>
            <w:vMerge w:val="restart"/>
            <w:vAlign w:val="center"/>
          </w:tcPr>
          <w:p w14:paraId="5CC1AFDF"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Tổng</w:t>
            </w:r>
          </w:p>
        </w:tc>
      </w:tr>
      <w:tr w:rsidR="0009041F" w:rsidRPr="0009041F" w14:paraId="484E2039" w14:textId="77777777" w:rsidTr="009B544D">
        <w:tc>
          <w:tcPr>
            <w:tcW w:w="3207" w:type="dxa"/>
            <w:vMerge/>
          </w:tcPr>
          <w:p w14:paraId="3DEC05C3" w14:textId="77777777" w:rsidR="0009041F" w:rsidRPr="0009041F" w:rsidRDefault="0009041F" w:rsidP="0009041F">
            <w:pPr>
              <w:spacing w:before="0" w:after="0" w:line="288" w:lineRule="auto"/>
              <w:ind w:left="357"/>
              <w:rPr>
                <w:rFonts w:ascii="Times New Roman" w:hAnsi="Times New Roman"/>
                <w:b/>
                <w:bCs/>
                <w:sz w:val="26"/>
                <w:szCs w:val="26"/>
              </w:rPr>
            </w:pPr>
          </w:p>
        </w:tc>
        <w:tc>
          <w:tcPr>
            <w:tcW w:w="871" w:type="dxa"/>
            <w:vAlign w:val="center"/>
          </w:tcPr>
          <w:p w14:paraId="22A5E1BC"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Lý thuyết</w:t>
            </w:r>
          </w:p>
        </w:tc>
        <w:tc>
          <w:tcPr>
            <w:tcW w:w="920" w:type="dxa"/>
            <w:vAlign w:val="center"/>
          </w:tcPr>
          <w:p w14:paraId="50D19F3F"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Bài tập</w:t>
            </w:r>
          </w:p>
        </w:tc>
        <w:tc>
          <w:tcPr>
            <w:tcW w:w="1107" w:type="dxa"/>
            <w:vAlign w:val="center"/>
          </w:tcPr>
          <w:p w14:paraId="14D70556"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Thảo luận</w:t>
            </w:r>
          </w:p>
        </w:tc>
        <w:tc>
          <w:tcPr>
            <w:tcW w:w="1118" w:type="dxa"/>
            <w:vMerge/>
            <w:vAlign w:val="center"/>
          </w:tcPr>
          <w:p w14:paraId="17F478BB" w14:textId="77777777" w:rsidR="0009041F" w:rsidRPr="0009041F" w:rsidRDefault="0009041F" w:rsidP="0009041F">
            <w:pPr>
              <w:spacing w:before="0" w:after="0" w:line="288" w:lineRule="auto"/>
              <w:ind w:left="357"/>
              <w:rPr>
                <w:rFonts w:ascii="Times New Roman" w:hAnsi="Times New Roman"/>
                <w:b/>
                <w:bCs/>
                <w:sz w:val="26"/>
                <w:szCs w:val="26"/>
              </w:rPr>
            </w:pPr>
          </w:p>
        </w:tc>
        <w:tc>
          <w:tcPr>
            <w:tcW w:w="1057" w:type="dxa"/>
            <w:vMerge/>
            <w:vAlign w:val="center"/>
          </w:tcPr>
          <w:p w14:paraId="18C85229" w14:textId="77777777" w:rsidR="0009041F" w:rsidRPr="0009041F" w:rsidRDefault="0009041F" w:rsidP="0009041F">
            <w:pPr>
              <w:spacing w:before="0" w:after="0" w:line="288" w:lineRule="auto"/>
              <w:ind w:left="357"/>
              <w:rPr>
                <w:rFonts w:ascii="Times New Roman" w:hAnsi="Times New Roman"/>
                <w:b/>
                <w:bCs/>
                <w:sz w:val="26"/>
                <w:szCs w:val="26"/>
              </w:rPr>
            </w:pPr>
          </w:p>
        </w:tc>
        <w:tc>
          <w:tcPr>
            <w:tcW w:w="1240" w:type="dxa"/>
            <w:vMerge/>
            <w:vAlign w:val="center"/>
          </w:tcPr>
          <w:p w14:paraId="5804B986" w14:textId="77777777" w:rsidR="0009041F" w:rsidRPr="0009041F" w:rsidRDefault="0009041F" w:rsidP="0009041F">
            <w:pPr>
              <w:spacing w:before="0" w:after="0" w:line="288" w:lineRule="auto"/>
              <w:ind w:left="357"/>
              <w:rPr>
                <w:rFonts w:ascii="Times New Roman" w:hAnsi="Times New Roman"/>
                <w:b/>
                <w:bCs/>
                <w:sz w:val="26"/>
                <w:szCs w:val="26"/>
              </w:rPr>
            </w:pPr>
          </w:p>
        </w:tc>
      </w:tr>
      <w:tr w:rsidR="0009041F" w:rsidRPr="0009041F" w14:paraId="286DE649" w14:textId="77777777" w:rsidTr="009B544D">
        <w:tc>
          <w:tcPr>
            <w:tcW w:w="3207" w:type="dxa"/>
          </w:tcPr>
          <w:p w14:paraId="7836FCAD" w14:textId="77777777" w:rsidR="0009041F" w:rsidRPr="0009041F" w:rsidRDefault="0009041F" w:rsidP="0009041F">
            <w:pPr>
              <w:spacing w:before="0" w:after="0" w:line="288" w:lineRule="auto"/>
              <w:ind w:left="357"/>
              <w:jc w:val="left"/>
              <w:rPr>
                <w:rFonts w:ascii="Times New Roman" w:hAnsi="Times New Roman"/>
                <w:bCs/>
                <w:iCs/>
                <w:sz w:val="26"/>
                <w:szCs w:val="26"/>
                <w:u w:val="single"/>
              </w:rPr>
            </w:pPr>
            <w:r w:rsidRPr="0009041F">
              <w:rPr>
                <w:rFonts w:ascii="Times New Roman" w:hAnsi="Times New Roman"/>
                <w:bCs/>
                <w:iCs/>
                <w:sz w:val="26"/>
                <w:szCs w:val="26"/>
                <w:u w:val="single"/>
              </w:rPr>
              <w:t>Tín chỉ 1:</w:t>
            </w:r>
          </w:p>
          <w:p w14:paraId="70886E1C"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bCs/>
                <w:iCs/>
                <w:sz w:val="26"/>
                <w:szCs w:val="26"/>
              </w:rPr>
              <w:t xml:space="preserve"> Chương 1. Binh khí súng Tiểu liên AK.</w:t>
            </w:r>
          </w:p>
          <w:p w14:paraId="3CF50C5A"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 xml:space="preserve">Chương 2. Binh khí súng trường bán tự động </w:t>
            </w:r>
            <w:r w:rsidRPr="0009041F">
              <w:rPr>
                <w:rFonts w:ascii="Times New Roman" w:hAnsi="Times New Roman"/>
                <w:bCs/>
                <w:iCs/>
                <w:sz w:val="26"/>
                <w:szCs w:val="26"/>
              </w:rPr>
              <w:t>CKC</w:t>
            </w:r>
          </w:p>
          <w:p w14:paraId="1FE7ACFE" w14:textId="77777777" w:rsidR="0009041F" w:rsidRPr="0009041F" w:rsidRDefault="0009041F" w:rsidP="0009041F">
            <w:pPr>
              <w:spacing w:before="0" w:after="0" w:line="288" w:lineRule="auto"/>
              <w:jc w:val="left"/>
              <w:rPr>
                <w:rFonts w:ascii="Times New Roman" w:hAnsi="Times New Roman"/>
                <w:bCs/>
                <w:iCs/>
                <w:sz w:val="26"/>
                <w:szCs w:val="26"/>
              </w:rPr>
            </w:pPr>
          </w:p>
        </w:tc>
        <w:tc>
          <w:tcPr>
            <w:tcW w:w="871" w:type="dxa"/>
            <w:vAlign w:val="center"/>
          </w:tcPr>
          <w:p w14:paraId="15E44D04" w14:textId="77777777" w:rsidR="0009041F" w:rsidRPr="0009041F" w:rsidRDefault="0009041F" w:rsidP="0009041F">
            <w:pPr>
              <w:spacing w:before="0" w:after="0" w:line="288" w:lineRule="auto"/>
              <w:ind w:left="357"/>
              <w:jc w:val="left"/>
              <w:rPr>
                <w:rFonts w:ascii="Times New Roman" w:hAnsi="Times New Roman"/>
                <w:bCs/>
                <w:sz w:val="26"/>
                <w:szCs w:val="26"/>
              </w:rPr>
            </w:pPr>
          </w:p>
          <w:p w14:paraId="726B4387" w14:textId="77777777" w:rsidR="0009041F" w:rsidRPr="0009041F" w:rsidRDefault="0009041F" w:rsidP="0009041F">
            <w:pPr>
              <w:spacing w:before="0" w:after="0" w:line="288" w:lineRule="auto"/>
              <w:ind w:left="357"/>
              <w:jc w:val="left"/>
              <w:rPr>
                <w:rFonts w:ascii="Times New Roman" w:hAnsi="Times New Roman"/>
                <w:bCs/>
                <w:sz w:val="26"/>
                <w:szCs w:val="26"/>
              </w:rPr>
            </w:pPr>
            <w:r w:rsidRPr="0009041F">
              <w:rPr>
                <w:rFonts w:ascii="Times New Roman" w:hAnsi="Times New Roman"/>
                <w:bCs/>
                <w:sz w:val="26"/>
                <w:szCs w:val="26"/>
              </w:rPr>
              <w:t>2</w:t>
            </w:r>
          </w:p>
        </w:tc>
        <w:tc>
          <w:tcPr>
            <w:tcW w:w="920" w:type="dxa"/>
            <w:vAlign w:val="center"/>
          </w:tcPr>
          <w:p w14:paraId="180A9146"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1107" w:type="dxa"/>
            <w:vAlign w:val="center"/>
          </w:tcPr>
          <w:p w14:paraId="6873EE63"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1118" w:type="dxa"/>
            <w:vAlign w:val="center"/>
          </w:tcPr>
          <w:p w14:paraId="428D4280"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1057" w:type="dxa"/>
            <w:vAlign w:val="center"/>
          </w:tcPr>
          <w:p w14:paraId="403D0FFA"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30</w:t>
            </w:r>
          </w:p>
        </w:tc>
        <w:tc>
          <w:tcPr>
            <w:tcW w:w="1240" w:type="dxa"/>
            <w:vAlign w:val="center"/>
          </w:tcPr>
          <w:p w14:paraId="019ABDBE"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45</w:t>
            </w:r>
          </w:p>
        </w:tc>
      </w:tr>
      <w:tr w:rsidR="0009041F" w:rsidRPr="0009041F" w14:paraId="7B8D475A" w14:textId="77777777" w:rsidTr="009B544D">
        <w:tc>
          <w:tcPr>
            <w:tcW w:w="3207" w:type="dxa"/>
          </w:tcPr>
          <w:p w14:paraId="1B284435" w14:textId="77777777" w:rsidR="0009041F" w:rsidRPr="0009041F" w:rsidRDefault="0009041F" w:rsidP="0009041F">
            <w:pPr>
              <w:spacing w:before="0" w:after="0" w:line="288" w:lineRule="auto"/>
              <w:ind w:left="357"/>
              <w:jc w:val="left"/>
              <w:rPr>
                <w:rFonts w:ascii="Times New Roman" w:hAnsi="Times New Roman"/>
                <w:bCs/>
                <w:iCs/>
                <w:sz w:val="26"/>
                <w:szCs w:val="26"/>
                <w:u w:val="single"/>
              </w:rPr>
            </w:pPr>
            <w:r w:rsidRPr="0009041F">
              <w:rPr>
                <w:rFonts w:ascii="Times New Roman" w:hAnsi="Times New Roman"/>
                <w:bCs/>
                <w:iCs/>
                <w:sz w:val="26"/>
                <w:szCs w:val="26"/>
                <w:u w:val="single"/>
              </w:rPr>
              <w:t xml:space="preserve">Tín chỉ </w:t>
            </w:r>
            <w:proofErr w:type="gramStart"/>
            <w:r w:rsidRPr="0009041F">
              <w:rPr>
                <w:rFonts w:ascii="Times New Roman" w:hAnsi="Times New Roman"/>
                <w:bCs/>
                <w:iCs/>
                <w:sz w:val="26"/>
                <w:szCs w:val="26"/>
                <w:u w:val="single"/>
              </w:rPr>
              <w:t>2 :</w:t>
            </w:r>
            <w:proofErr w:type="gramEnd"/>
          </w:p>
          <w:p w14:paraId="72CD6162"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sz w:val="26"/>
                <w:szCs w:val="26"/>
              </w:rPr>
              <w:t>Chương 3.</w:t>
            </w:r>
            <w:r w:rsidRPr="0009041F">
              <w:rPr>
                <w:rFonts w:ascii="Times New Roman" w:hAnsi="Times New Roman"/>
                <w:bCs/>
                <w:iCs/>
                <w:sz w:val="26"/>
                <w:szCs w:val="26"/>
              </w:rPr>
              <w:t xml:space="preserve"> Binh khí súng chống tăng B40, B41</w:t>
            </w:r>
          </w:p>
          <w:p w14:paraId="4C1DD0AB"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Chương 4.</w:t>
            </w:r>
            <w:r w:rsidRPr="0009041F">
              <w:rPr>
                <w:rFonts w:ascii="Times New Roman" w:hAnsi="Times New Roman"/>
                <w:bCs/>
                <w:iCs/>
                <w:sz w:val="26"/>
                <w:szCs w:val="26"/>
              </w:rPr>
              <w:t xml:space="preserve"> Binh khí súng chống </w:t>
            </w:r>
            <w:proofErr w:type="gramStart"/>
            <w:r w:rsidRPr="0009041F">
              <w:rPr>
                <w:rFonts w:ascii="Times New Roman" w:hAnsi="Times New Roman"/>
                <w:bCs/>
                <w:iCs/>
                <w:sz w:val="26"/>
                <w:szCs w:val="26"/>
              </w:rPr>
              <w:t>tăng  B</w:t>
            </w:r>
            <w:proofErr w:type="gramEnd"/>
            <w:r w:rsidRPr="0009041F">
              <w:rPr>
                <w:rFonts w:ascii="Times New Roman" w:hAnsi="Times New Roman"/>
                <w:bCs/>
                <w:iCs/>
                <w:sz w:val="26"/>
                <w:szCs w:val="26"/>
              </w:rPr>
              <w:t>41</w:t>
            </w:r>
          </w:p>
        </w:tc>
        <w:tc>
          <w:tcPr>
            <w:tcW w:w="871" w:type="dxa"/>
            <w:vAlign w:val="center"/>
          </w:tcPr>
          <w:p w14:paraId="2EDB0D1C" w14:textId="77777777" w:rsidR="0009041F" w:rsidRPr="0009041F" w:rsidRDefault="0009041F" w:rsidP="0009041F">
            <w:pPr>
              <w:spacing w:before="0" w:after="0" w:line="288" w:lineRule="auto"/>
              <w:ind w:left="357"/>
              <w:jc w:val="left"/>
              <w:rPr>
                <w:rFonts w:ascii="Times New Roman" w:hAnsi="Times New Roman"/>
                <w:bCs/>
                <w:sz w:val="26"/>
                <w:szCs w:val="26"/>
              </w:rPr>
            </w:pPr>
          </w:p>
          <w:p w14:paraId="2492AE9C" w14:textId="77777777" w:rsidR="0009041F" w:rsidRPr="0009041F" w:rsidRDefault="0009041F" w:rsidP="0009041F">
            <w:pPr>
              <w:spacing w:before="0" w:after="0" w:line="288" w:lineRule="auto"/>
              <w:ind w:left="357"/>
              <w:jc w:val="left"/>
              <w:rPr>
                <w:rFonts w:ascii="Times New Roman" w:hAnsi="Times New Roman"/>
                <w:bCs/>
                <w:sz w:val="26"/>
                <w:szCs w:val="26"/>
              </w:rPr>
            </w:pPr>
            <w:r w:rsidRPr="0009041F">
              <w:rPr>
                <w:rFonts w:ascii="Times New Roman" w:hAnsi="Times New Roman"/>
                <w:bCs/>
                <w:sz w:val="26"/>
                <w:szCs w:val="26"/>
              </w:rPr>
              <w:t>15</w:t>
            </w:r>
          </w:p>
        </w:tc>
        <w:tc>
          <w:tcPr>
            <w:tcW w:w="920" w:type="dxa"/>
            <w:vAlign w:val="center"/>
          </w:tcPr>
          <w:p w14:paraId="2A415C6F"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1107" w:type="dxa"/>
            <w:vAlign w:val="center"/>
          </w:tcPr>
          <w:p w14:paraId="2883C5EC"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1118" w:type="dxa"/>
            <w:vAlign w:val="center"/>
          </w:tcPr>
          <w:p w14:paraId="624CC008"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1057" w:type="dxa"/>
            <w:vAlign w:val="center"/>
          </w:tcPr>
          <w:p w14:paraId="356FCFD1" w14:textId="77777777" w:rsidR="0009041F" w:rsidRPr="0009041F" w:rsidRDefault="0009041F" w:rsidP="0009041F">
            <w:pPr>
              <w:spacing w:before="0" w:after="0" w:line="288" w:lineRule="auto"/>
              <w:ind w:left="357"/>
              <w:jc w:val="left"/>
              <w:rPr>
                <w:rFonts w:ascii="Times New Roman" w:hAnsi="Times New Roman"/>
                <w:bCs/>
                <w:sz w:val="26"/>
                <w:szCs w:val="26"/>
              </w:rPr>
            </w:pPr>
            <w:r w:rsidRPr="0009041F">
              <w:rPr>
                <w:rFonts w:ascii="Times New Roman" w:hAnsi="Times New Roman"/>
                <w:bCs/>
                <w:sz w:val="26"/>
                <w:szCs w:val="26"/>
              </w:rPr>
              <w:t>30</w:t>
            </w:r>
          </w:p>
        </w:tc>
        <w:tc>
          <w:tcPr>
            <w:tcW w:w="1240" w:type="dxa"/>
            <w:vAlign w:val="center"/>
          </w:tcPr>
          <w:p w14:paraId="1D8467C2"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bCs/>
                <w:sz w:val="26"/>
                <w:szCs w:val="26"/>
              </w:rPr>
              <w:t>45</w:t>
            </w:r>
          </w:p>
        </w:tc>
      </w:tr>
      <w:tr w:rsidR="0009041F" w:rsidRPr="0009041F" w14:paraId="3F8571A9" w14:textId="77777777" w:rsidTr="009B544D">
        <w:tc>
          <w:tcPr>
            <w:tcW w:w="3207" w:type="dxa"/>
          </w:tcPr>
          <w:p w14:paraId="75F74BA4" w14:textId="77777777" w:rsidR="0009041F" w:rsidRPr="0009041F" w:rsidRDefault="0009041F" w:rsidP="0009041F">
            <w:pPr>
              <w:spacing w:before="0" w:after="0" w:line="288" w:lineRule="auto"/>
              <w:ind w:left="357"/>
              <w:jc w:val="left"/>
              <w:rPr>
                <w:rFonts w:ascii="Times New Roman" w:hAnsi="Times New Roman"/>
                <w:bCs/>
                <w:iCs/>
                <w:sz w:val="26"/>
                <w:szCs w:val="26"/>
                <w:u w:val="single"/>
              </w:rPr>
            </w:pPr>
            <w:r w:rsidRPr="0009041F">
              <w:rPr>
                <w:rFonts w:ascii="Times New Roman" w:hAnsi="Times New Roman"/>
                <w:bCs/>
                <w:iCs/>
                <w:sz w:val="26"/>
                <w:szCs w:val="26"/>
                <w:u w:val="single"/>
              </w:rPr>
              <w:t xml:space="preserve">Tín chỉ </w:t>
            </w:r>
            <w:proofErr w:type="gramStart"/>
            <w:r w:rsidRPr="0009041F">
              <w:rPr>
                <w:rFonts w:ascii="Times New Roman" w:hAnsi="Times New Roman"/>
                <w:bCs/>
                <w:iCs/>
                <w:sz w:val="26"/>
                <w:szCs w:val="26"/>
                <w:u w:val="single"/>
              </w:rPr>
              <w:t>3 :</w:t>
            </w:r>
            <w:proofErr w:type="gramEnd"/>
          </w:p>
          <w:p w14:paraId="2B1DCDD6"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sz w:val="26"/>
                <w:szCs w:val="26"/>
              </w:rPr>
              <w:t xml:space="preserve">Chương </w:t>
            </w:r>
            <w:r w:rsidRPr="0009041F">
              <w:rPr>
                <w:rFonts w:ascii="Times New Roman" w:hAnsi="Times New Roman"/>
                <w:bCs/>
                <w:iCs/>
                <w:sz w:val="26"/>
                <w:szCs w:val="26"/>
              </w:rPr>
              <w:t xml:space="preserve">5. Binh khí súng </w:t>
            </w:r>
            <w:proofErr w:type="gramStart"/>
            <w:r w:rsidRPr="0009041F">
              <w:rPr>
                <w:rFonts w:ascii="Times New Roman" w:hAnsi="Times New Roman"/>
                <w:bCs/>
                <w:iCs/>
                <w:sz w:val="26"/>
                <w:szCs w:val="26"/>
              </w:rPr>
              <w:t>ngắn  K</w:t>
            </w:r>
            <w:proofErr w:type="gramEnd"/>
            <w:r w:rsidRPr="0009041F">
              <w:rPr>
                <w:rFonts w:ascii="Times New Roman" w:hAnsi="Times New Roman"/>
                <w:bCs/>
                <w:iCs/>
                <w:sz w:val="26"/>
                <w:szCs w:val="26"/>
              </w:rPr>
              <w:t>54</w:t>
            </w:r>
          </w:p>
          <w:p w14:paraId="316E5CF1"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bCs/>
                <w:iCs/>
                <w:sz w:val="26"/>
                <w:szCs w:val="26"/>
              </w:rPr>
              <w:t>Chương 6. Binh khí súng trung liên RPĐ</w:t>
            </w:r>
          </w:p>
        </w:tc>
        <w:tc>
          <w:tcPr>
            <w:tcW w:w="871" w:type="dxa"/>
            <w:vAlign w:val="center"/>
          </w:tcPr>
          <w:p w14:paraId="71F046FD" w14:textId="77777777" w:rsidR="0009041F" w:rsidRPr="0009041F" w:rsidRDefault="0009041F" w:rsidP="0009041F">
            <w:pPr>
              <w:spacing w:before="0" w:after="0" w:line="288" w:lineRule="auto"/>
              <w:ind w:left="357"/>
              <w:jc w:val="left"/>
              <w:rPr>
                <w:rFonts w:ascii="Times New Roman" w:hAnsi="Times New Roman"/>
                <w:bCs/>
                <w:sz w:val="26"/>
                <w:szCs w:val="26"/>
              </w:rPr>
            </w:pPr>
          </w:p>
          <w:p w14:paraId="29E05604" w14:textId="77777777" w:rsidR="0009041F" w:rsidRPr="0009041F" w:rsidRDefault="0009041F" w:rsidP="0009041F">
            <w:pPr>
              <w:spacing w:before="0" w:after="0" w:line="288" w:lineRule="auto"/>
              <w:ind w:left="357"/>
              <w:jc w:val="left"/>
              <w:rPr>
                <w:rFonts w:ascii="Times New Roman" w:hAnsi="Times New Roman"/>
                <w:bCs/>
                <w:sz w:val="26"/>
                <w:szCs w:val="26"/>
              </w:rPr>
            </w:pPr>
            <w:r w:rsidRPr="0009041F">
              <w:rPr>
                <w:rFonts w:ascii="Times New Roman" w:hAnsi="Times New Roman"/>
                <w:bCs/>
                <w:sz w:val="26"/>
                <w:szCs w:val="26"/>
              </w:rPr>
              <w:t>15</w:t>
            </w:r>
          </w:p>
        </w:tc>
        <w:tc>
          <w:tcPr>
            <w:tcW w:w="920" w:type="dxa"/>
            <w:vAlign w:val="center"/>
          </w:tcPr>
          <w:p w14:paraId="1E50A5E8"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1107" w:type="dxa"/>
            <w:vAlign w:val="center"/>
          </w:tcPr>
          <w:p w14:paraId="16F96F94"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1118" w:type="dxa"/>
            <w:vAlign w:val="center"/>
          </w:tcPr>
          <w:p w14:paraId="7A3A4060"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1057" w:type="dxa"/>
            <w:vAlign w:val="center"/>
          </w:tcPr>
          <w:p w14:paraId="27C4AB3F" w14:textId="77777777" w:rsidR="0009041F" w:rsidRPr="0009041F" w:rsidRDefault="0009041F" w:rsidP="0009041F">
            <w:pPr>
              <w:spacing w:before="0" w:after="0" w:line="288" w:lineRule="auto"/>
              <w:ind w:left="357"/>
              <w:jc w:val="left"/>
              <w:rPr>
                <w:rFonts w:ascii="Times New Roman" w:hAnsi="Times New Roman"/>
                <w:bCs/>
                <w:sz w:val="26"/>
                <w:szCs w:val="26"/>
              </w:rPr>
            </w:pPr>
            <w:r w:rsidRPr="0009041F">
              <w:rPr>
                <w:rFonts w:ascii="Times New Roman" w:hAnsi="Times New Roman"/>
                <w:bCs/>
                <w:sz w:val="26"/>
                <w:szCs w:val="26"/>
              </w:rPr>
              <w:t>30</w:t>
            </w:r>
          </w:p>
        </w:tc>
        <w:tc>
          <w:tcPr>
            <w:tcW w:w="1240" w:type="dxa"/>
            <w:vAlign w:val="center"/>
          </w:tcPr>
          <w:p w14:paraId="3EEA59D7"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bCs/>
                <w:sz w:val="26"/>
                <w:szCs w:val="26"/>
              </w:rPr>
              <w:t>45</w:t>
            </w:r>
          </w:p>
        </w:tc>
      </w:tr>
      <w:tr w:rsidR="0009041F" w:rsidRPr="0009041F" w14:paraId="1DFFB6B3" w14:textId="77777777" w:rsidTr="009B544D">
        <w:tc>
          <w:tcPr>
            <w:tcW w:w="3207" w:type="dxa"/>
          </w:tcPr>
          <w:p w14:paraId="7D663117"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bCs/>
                <w:iCs/>
                <w:sz w:val="26"/>
                <w:szCs w:val="26"/>
                <w:u w:val="single"/>
              </w:rPr>
              <w:t xml:space="preserve">Tín chỉ </w:t>
            </w:r>
            <w:proofErr w:type="gramStart"/>
            <w:r w:rsidRPr="0009041F">
              <w:rPr>
                <w:rFonts w:ascii="Times New Roman" w:hAnsi="Times New Roman"/>
                <w:bCs/>
                <w:iCs/>
                <w:sz w:val="26"/>
                <w:szCs w:val="26"/>
                <w:u w:val="single"/>
              </w:rPr>
              <w:t>4 :</w:t>
            </w:r>
            <w:proofErr w:type="gramEnd"/>
          </w:p>
          <w:p w14:paraId="5476313F"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lastRenderedPageBreak/>
              <w:t>tháo lắp súng</w:t>
            </w:r>
          </w:p>
        </w:tc>
        <w:tc>
          <w:tcPr>
            <w:tcW w:w="871" w:type="dxa"/>
            <w:vAlign w:val="center"/>
          </w:tcPr>
          <w:p w14:paraId="554C1B52" w14:textId="77777777" w:rsidR="0009041F" w:rsidRPr="0009041F" w:rsidRDefault="0009041F" w:rsidP="0009041F">
            <w:pPr>
              <w:spacing w:before="0" w:after="0" w:line="288" w:lineRule="auto"/>
              <w:ind w:left="357"/>
              <w:jc w:val="left"/>
              <w:rPr>
                <w:rFonts w:ascii="Times New Roman" w:hAnsi="Times New Roman"/>
                <w:bCs/>
                <w:sz w:val="26"/>
                <w:szCs w:val="26"/>
              </w:rPr>
            </w:pPr>
          </w:p>
          <w:p w14:paraId="63C10608" w14:textId="77777777" w:rsidR="0009041F" w:rsidRPr="0009041F" w:rsidRDefault="0009041F" w:rsidP="0009041F">
            <w:pPr>
              <w:spacing w:before="0" w:after="0" w:line="288" w:lineRule="auto"/>
              <w:ind w:left="357"/>
              <w:jc w:val="left"/>
              <w:rPr>
                <w:rFonts w:ascii="Times New Roman" w:hAnsi="Times New Roman"/>
                <w:bCs/>
                <w:sz w:val="26"/>
                <w:szCs w:val="26"/>
              </w:rPr>
            </w:pPr>
            <w:r w:rsidRPr="0009041F">
              <w:rPr>
                <w:rFonts w:ascii="Times New Roman" w:hAnsi="Times New Roman"/>
                <w:bCs/>
                <w:sz w:val="26"/>
                <w:szCs w:val="26"/>
              </w:rPr>
              <w:lastRenderedPageBreak/>
              <w:t>0</w:t>
            </w:r>
          </w:p>
        </w:tc>
        <w:tc>
          <w:tcPr>
            <w:tcW w:w="920" w:type="dxa"/>
            <w:vAlign w:val="center"/>
          </w:tcPr>
          <w:p w14:paraId="7F115AA9"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1107" w:type="dxa"/>
            <w:vAlign w:val="center"/>
          </w:tcPr>
          <w:p w14:paraId="57D00BF7" w14:textId="77777777" w:rsidR="0009041F" w:rsidRPr="0009041F" w:rsidRDefault="0009041F" w:rsidP="0009041F">
            <w:pPr>
              <w:spacing w:before="0" w:after="0" w:line="288" w:lineRule="auto"/>
              <w:ind w:left="357"/>
              <w:jc w:val="left"/>
              <w:rPr>
                <w:rFonts w:ascii="Times New Roman" w:hAnsi="Times New Roman"/>
                <w:bCs/>
                <w:sz w:val="26"/>
                <w:szCs w:val="26"/>
              </w:rPr>
            </w:pPr>
          </w:p>
          <w:p w14:paraId="6367E542" w14:textId="77777777" w:rsidR="0009041F" w:rsidRPr="0009041F" w:rsidRDefault="0009041F" w:rsidP="0009041F">
            <w:pPr>
              <w:spacing w:before="0" w:after="0" w:line="288" w:lineRule="auto"/>
              <w:ind w:left="357"/>
              <w:jc w:val="left"/>
              <w:rPr>
                <w:rFonts w:ascii="Times New Roman" w:hAnsi="Times New Roman"/>
                <w:bCs/>
                <w:sz w:val="26"/>
                <w:szCs w:val="26"/>
              </w:rPr>
            </w:pPr>
            <w:r w:rsidRPr="0009041F">
              <w:rPr>
                <w:rFonts w:ascii="Times New Roman" w:hAnsi="Times New Roman"/>
                <w:bCs/>
                <w:sz w:val="26"/>
                <w:szCs w:val="26"/>
              </w:rPr>
              <w:lastRenderedPageBreak/>
              <w:t>15</w:t>
            </w:r>
          </w:p>
        </w:tc>
        <w:tc>
          <w:tcPr>
            <w:tcW w:w="1118" w:type="dxa"/>
            <w:vAlign w:val="center"/>
          </w:tcPr>
          <w:p w14:paraId="23D30FB6"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1057" w:type="dxa"/>
            <w:vAlign w:val="center"/>
          </w:tcPr>
          <w:p w14:paraId="730E80D2" w14:textId="77777777" w:rsidR="0009041F" w:rsidRPr="0009041F" w:rsidRDefault="0009041F" w:rsidP="0009041F">
            <w:pPr>
              <w:spacing w:before="0" w:after="0" w:line="288" w:lineRule="auto"/>
              <w:ind w:left="357"/>
              <w:jc w:val="left"/>
              <w:rPr>
                <w:rFonts w:ascii="Times New Roman" w:hAnsi="Times New Roman"/>
                <w:bCs/>
                <w:sz w:val="26"/>
                <w:szCs w:val="26"/>
              </w:rPr>
            </w:pPr>
            <w:r w:rsidRPr="0009041F">
              <w:rPr>
                <w:rFonts w:ascii="Times New Roman" w:hAnsi="Times New Roman"/>
                <w:bCs/>
                <w:sz w:val="26"/>
                <w:szCs w:val="26"/>
              </w:rPr>
              <w:t>30</w:t>
            </w:r>
          </w:p>
        </w:tc>
        <w:tc>
          <w:tcPr>
            <w:tcW w:w="1240" w:type="dxa"/>
            <w:vAlign w:val="center"/>
          </w:tcPr>
          <w:p w14:paraId="0E70F1FA"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45</w:t>
            </w:r>
          </w:p>
        </w:tc>
      </w:tr>
    </w:tbl>
    <w:p w14:paraId="7610B150"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bCs/>
          <w:sz w:val="26"/>
          <w:szCs w:val="26"/>
        </w:rPr>
        <w:t>Nội dung học phần chia ra vấn đề/ tuần</w:t>
      </w:r>
    </w:p>
    <w:tbl>
      <w:tblPr>
        <w:tblW w:w="9520" w:type="dxa"/>
        <w:tblInd w:w="108" w:type="dxa"/>
        <w:tblLook w:val="01E0" w:firstRow="1" w:lastRow="1" w:firstColumn="1" w:lastColumn="1" w:noHBand="0" w:noVBand="0"/>
      </w:tblPr>
      <w:tblGrid>
        <w:gridCol w:w="1540"/>
        <w:gridCol w:w="3360"/>
        <w:gridCol w:w="2100"/>
        <w:gridCol w:w="1540"/>
        <w:gridCol w:w="980"/>
      </w:tblGrid>
      <w:tr w:rsidR="0009041F" w:rsidRPr="0009041F" w14:paraId="3CEA6AE7" w14:textId="77777777" w:rsidTr="009B544D">
        <w:tc>
          <w:tcPr>
            <w:tcW w:w="1540" w:type="dxa"/>
            <w:tcBorders>
              <w:top w:val="single" w:sz="4" w:space="0" w:color="auto"/>
              <w:left w:val="single" w:sz="4" w:space="0" w:color="auto"/>
              <w:bottom w:val="single" w:sz="4" w:space="0" w:color="auto"/>
              <w:right w:val="single" w:sz="4" w:space="0" w:color="auto"/>
            </w:tcBorders>
            <w:vAlign w:val="center"/>
          </w:tcPr>
          <w:p w14:paraId="796F446B"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Hình thức tổ chức dạy học</w:t>
            </w:r>
          </w:p>
        </w:tc>
        <w:tc>
          <w:tcPr>
            <w:tcW w:w="3360" w:type="dxa"/>
            <w:tcBorders>
              <w:top w:val="single" w:sz="4" w:space="0" w:color="auto"/>
              <w:left w:val="single" w:sz="4" w:space="0" w:color="auto"/>
              <w:bottom w:val="single" w:sz="4" w:space="0" w:color="auto"/>
              <w:right w:val="single" w:sz="4" w:space="0" w:color="auto"/>
            </w:tcBorders>
            <w:vAlign w:val="center"/>
          </w:tcPr>
          <w:p w14:paraId="3CA0AE8A"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Nội dung chính</w:t>
            </w:r>
          </w:p>
        </w:tc>
        <w:tc>
          <w:tcPr>
            <w:tcW w:w="2100" w:type="dxa"/>
            <w:tcBorders>
              <w:top w:val="single" w:sz="4" w:space="0" w:color="auto"/>
              <w:left w:val="single" w:sz="4" w:space="0" w:color="auto"/>
              <w:bottom w:val="single" w:sz="4" w:space="0" w:color="auto"/>
              <w:right w:val="single" w:sz="4" w:space="0" w:color="auto"/>
            </w:tcBorders>
            <w:vAlign w:val="center"/>
          </w:tcPr>
          <w:p w14:paraId="7B54ACBC"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Yêu cầu sinh viên chuẩn bị</w:t>
            </w:r>
          </w:p>
        </w:tc>
        <w:tc>
          <w:tcPr>
            <w:tcW w:w="1540" w:type="dxa"/>
            <w:tcBorders>
              <w:top w:val="single" w:sz="4" w:space="0" w:color="auto"/>
              <w:left w:val="single" w:sz="4" w:space="0" w:color="auto"/>
              <w:bottom w:val="single" w:sz="4" w:space="0" w:color="auto"/>
              <w:right w:val="single" w:sz="4" w:space="0" w:color="auto"/>
            </w:tcBorders>
            <w:vAlign w:val="center"/>
          </w:tcPr>
          <w:p w14:paraId="7A73A8DF"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Thời gian, địa điểm</w:t>
            </w:r>
          </w:p>
        </w:tc>
        <w:tc>
          <w:tcPr>
            <w:tcW w:w="980" w:type="dxa"/>
            <w:tcBorders>
              <w:top w:val="single" w:sz="4" w:space="0" w:color="auto"/>
              <w:left w:val="single" w:sz="4" w:space="0" w:color="auto"/>
              <w:bottom w:val="single" w:sz="4" w:space="0" w:color="auto"/>
              <w:right w:val="single" w:sz="4" w:space="0" w:color="auto"/>
            </w:tcBorders>
            <w:vAlign w:val="center"/>
          </w:tcPr>
          <w:p w14:paraId="42226787"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Ghi chú</w:t>
            </w:r>
          </w:p>
        </w:tc>
      </w:tr>
      <w:tr w:rsidR="0009041F" w:rsidRPr="0009041F" w14:paraId="0C6AAB53" w14:textId="77777777" w:rsidTr="009B544D">
        <w:tc>
          <w:tcPr>
            <w:tcW w:w="1540" w:type="dxa"/>
            <w:tcBorders>
              <w:top w:val="single" w:sz="4" w:space="0" w:color="auto"/>
              <w:left w:val="single" w:sz="4" w:space="0" w:color="auto"/>
              <w:bottom w:val="single" w:sz="4" w:space="0" w:color="auto"/>
              <w:right w:val="single" w:sz="4" w:space="0" w:color="auto"/>
            </w:tcBorders>
          </w:tcPr>
          <w:p w14:paraId="0813F6FD"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w:t>
            </w:r>
          </w:p>
          <w:p w14:paraId="00F6FDF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1E78923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4 tiết</w:t>
            </w:r>
          </w:p>
          <w:p w14:paraId="128F14E4" w14:textId="77777777" w:rsidR="0009041F" w:rsidRPr="0009041F" w:rsidRDefault="0009041F" w:rsidP="0009041F">
            <w:pPr>
              <w:spacing w:before="0" w:after="0" w:line="288" w:lineRule="auto"/>
              <w:jc w:val="both"/>
              <w:rPr>
                <w:rFonts w:ascii="Times New Roman" w:hAnsi="Times New Roman"/>
                <w:b/>
                <w:bCs/>
                <w:sz w:val="26"/>
                <w:szCs w:val="26"/>
              </w:rPr>
            </w:pPr>
          </w:p>
        </w:tc>
        <w:tc>
          <w:tcPr>
            <w:tcW w:w="3360" w:type="dxa"/>
            <w:tcBorders>
              <w:top w:val="single" w:sz="4" w:space="0" w:color="auto"/>
              <w:left w:val="single" w:sz="4" w:space="0" w:color="auto"/>
              <w:bottom w:val="single" w:sz="4" w:space="0" w:color="auto"/>
              <w:right w:val="single" w:sz="4" w:space="0" w:color="auto"/>
            </w:tcBorders>
          </w:tcPr>
          <w:p w14:paraId="16212EEF" w14:textId="77777777" w:rsidR="0009041F" w:rsidRPr="0009041F" w:rsidRDefault="0009041F" w:rsidP="0009041F">
            <w:pPr>
              <w:spacing w:before="0" w:after="0" w:line="288" w:lineRule="auto"/>
              <w:ind w:left="357"/>
              <w:jc w:val="both"/>
              <w:rPr>
                <w:rFonts w:ascii="Times New Roman" w:hAnsi="Times New Roman"/>
                <w:b/>
                <w:bCs/>
                <w:iCs/>
                <w:sz w:val="26"/>
                <w:szCs w:val="26"/>
                <w:u w:val="single"/>
              </w:rPr>
            </w:pPr>
            <w:r w:rsidRPr="0009041F">
              <w:rPr>
                <w:rFonts w:ascii="Times New Roman" w:hAnsi="Times New Roman"/>
                <w:b/>
                <w:bCs/>
                <w:iCs/>
                <w:sz w:val="26"/>
                <w:szCs w:val="26"/>
                <w:u w:val="single"/>
              </w:rPr>
              <w:t xml:space="preserve">Tín chỉ </w:t>
            </w:r>
            <w:proofErr w:type="gramStart"/>
            <w:r w:rsidRPr="0009041F">
              <w:rPr>
                <w:rFonts w:ascii="Times New Roman" w:hAnsi="Times New Roman"/>
                <w:b/>
                <w:bCs/>
                <w:iCs/>
                <w:sz w:val="26"/>
                <w:szCs w:val="26"/>
                <w:u w:val="single"/>
              </w:rPr>
              <w:t>1 :</w:t>
            </w:r>
            <w:proofErr w:type="gramEnd"/>
          </w:p>
          <w:p w14:paraId="1212363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rPr>
              <w:t>Chương 1. Binh khí súng Tiểu liên.</w:t>
            </w:r>
          </w:p>
          <w:p w14:paraId="5FB6C4B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1.1 Tác dụng, tính năng kĩ chiến thuật</w:t>
            </w:r>
          </w:p>
          <w:p w14:paraId="01A4A14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1.2 Tên gọi, tác dụng cấu tạo của súng và đạn</w:t>
            </w:r>
          </w:p>
          <w:p w14:paraId="23CC741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1.4. Sơ lược chuyển động khi bắn của súng</w:t>
            </w:r>
          </w:p>
        </w:tc>
        <w:tc>
          <w:tcPr>
            <w:tcW w:w="2100" w:type="dxa"/>
            <w:tcBorders>
              <w:top w:val="single" w:sz="4" w:space="0" w:color="auto"/>
              <w:left w:val="single" w:sz="4" w:space="0" w:color="auto"/>
              <w:bottom w:val="single" w:sz="4" w:space="0" w:color="auto"/>
              <w:right w:val="single" w:sz="4" w:space="0" w:color="auto"/>
            </w:tcBorders>
          </w:tcPr>
          <w:p w14:paraId="758E78E2"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xml:space="preserve">- Đọc Giáo trình </w:t>
            </w:r>
            <w:proofErr w:type="gramStart"/>
            <w:r w:rsidRPr="0009041F">
              <w:rPr>
                <w:rFonts w:ascii="Times New Roman" w:hAnsi="Times New Roman"/>
                <w:iCs/>
                <w:sz w:val="26"/>
                <w:szCs w:val="26"/>
              </w:rPr>
              <w:t>GDQP,NXBGD</w:t>
            </w:r>
            <w:proofErr w:type="gramEnd"/>
            <w:r w:rsidRPr="0009041F">
              <w:rPr>
                <w:rFonts w:ascii="Times New Roman" w:hAnsi="Times New Roman"/>
                <w:iCs/>
                <w:sz w:val="26"/>
                <w:szCs w:val="26"/>
              </w:rPr>
              <w:t>, 2008. Tập 1, tr 12-30.</w:t>
            </w:r>
          </w:p>
          <w:p w14:paraId="75C07C55"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Mang mặc trang phục đúng quy định</w:t>
            </w:r>
          </w:p>
          <w:p w14:paraId="746EC5A2" w14:textId="77777777" w:rsidR="0009041F" w:rsidRPr="0009041F" w:rsidRDefault="0009041F" w:rsidP="0009041F">
            <w:pPr>
              <w:spacing w:before="0" w:after="0" w:line="288" w:lineRule="auto"/>
              <w:rPr>
                <w:rFonts w:ascii="Times New Roman" w:hAnsi="Times New Roman"/>
                <w:i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58A0C253" w14:textId="77777777" w:rsidR="0009041F" w:rsidRPr="0009041F" w:rsidRDefault="0009041F" w:rsidP="0009041F">
            <w:pPr>
              <w:spacing w:before="0" w:after="0" w:line="288" w:lineRule="auto"/>
              <w:rPr>
                <w:rFonts w:ascii="Times New Roman" w:hAnsi="Times New Roman"/>
                <w:iCs/>
                <w:sz w:val="26"/>
                <w:szCs w:val="26"/>
              </w:rPr>
            </w:pPr>
          </w:p>
          <w:p w14:paraId="2A4BC857" w14:textId="77777777" w:rsidR="0009041F" w:rsidRPr="0009041F" w:rsidRDefault="0009041F" w:rsidP="0009041F">
            <w:pPr>
              <w:spacing w:before="0" w:after="0" w:line="288" w:lineRule="auto"/>
              <w:rPr>
                <w:rFonts w:ascii="Times New Roman" w:hAnsi="Times New Roman"/>
                <w:iCs/>
                <w:sz w:val="26"/>
                <w:szCs w:val="26"/>
              </w:rPr>
            </w:pPr>
          </w:p>
          <w:p w14:paraId="38517172"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2779F2F7"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0B21ADDF" w14:textId="77777777" w:rsidTr="009B544D">
        <w:tc>
          <w:tcPr>
            <w:tcW w:w="1540" w:type="dxa"/>
            <w:tcBorders>
              <w:top w:val="single" w:sz="4" w:space="0" w:color="auto"/>
              <w:left w:val="single" w:sz="4" w:space="0" w:color="auto"/>
              <w:bottom w:val="single" w:sz="4" w:space="0" w:color="auto"/>
              <w:right w:val="single" w:sz="4" w:space="0" w:color="auto"/>
            </w:tcBorders>
          </w:tcPr>
          <w:p w14:paraId="733B4E7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453E17BA"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7A21150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1, Tính năng chiến đấu?</w:t>
            </w:r>
          </w:p>
          <w:p w14:paraId="622FD0C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2, Chuyển động khi bắn của súng?</w:t>
            </w:r>
          </w:p>
        </w:tc>
        <w:tc>
          <w:tcPr>
            <w:tcW w:w="2100" w:type="dxa"/>
            <w:tcBorders>
              <w:top w:val="single" w:sz="4" w:space="0" w:color="auto"/>
              <w:left w:val="single" w:sz="4" w:space="0" w:color="auto"/>
              <w:bottom w:val="single" w:sz="4" w:space="0" w:color="auto"/>
              <w:right w:val="single" w:sz="4" w:space="0" w:color="auto"/>
            </w:tcBorders>
          </w:tcPr>
          <w:p w14:paraId="5F696797"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Đọc Giáo trình GDQP, NXBQĐND, 2005. Tập 2. (Dùng cho đào tạo giáo viên GDQP</w:t>
            </w:r>
          </w:p>
        </w:tc>
        <w:tc>
          <w:tcPr>
            <w:tcW w:w="1540" w:type="dxa"/>
            <w:tcBorders>
              <w:top w:val="single" w:sz="4" w:space="0" w:color="auto"/>
              <w:left w:val="single" w:sz="4" w:space="0" w:color="auto"/>
              <w:bottom w:val="single" w:sz="4" w:space="0" w:color="auto"/>
              <w:right w:val="single" w:sz="4" w:space="0" w:color="auto"/>
            </w:tcBorders>
          </w:tcPr>
          <w:p w14:paraId="69B7EB03"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4FBFC627"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4A3C441F" w14:textId="77777777" w:rsidTr="009B544D">
        <w:tc>
          <w:tcPr>
            <w:tcW w:w="1540" w:type="dxa"/>
            <w:tcBorders>
              <w:top w:val="single" w:sz="4" w:space="0" w:color="auto"/>
              <w:left w:val="single" w:sz="4" w:space="0" w:color="auto"/>
              <w:bottom w:val="single" w:sz="4" w:space="0" w:color="auto"/>
              <w:right w:val="single" w:sz="4" w:space="0" w:color="auto"/>
            </w:tcBorders>
          </w:tcPr>
          <w:p w14:paraId="2618067A"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2</w:t>
            </w:r>
          </w:p>
          <w:p w14:paraId="02BD2E3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2EA2E12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4 tiết</w:t>
            </w:r>
          </w:p>
          <w:p w14:paraId="39A46199"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7240FF8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1.3. Tháo và lắp súng thông thường</w:t>
            </w:r>
          </w:p>
          <w:p w14:paraId="42989D50"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73D7DEDA"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NXBGD, 2008. Tập 1, tr 30-36</w:t>
            </w:r>
          </w:p>
          <w:p w14:paraId="3B8D3467"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332019C7"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7189B045"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62E1211" w14:textId="77777777" w:rsidTr="009B544D">
        <w:tc>
          <w:tcPr>
            <w:tcW w:w="1540" w:type="dxa"/>
            <w:tcBorders>
              <w:top w:val="single" w:sz="4" w:space="0" w:color="auto"/>
              <w:left w:val="single" w:sz="4" w:space="0" w:color="auto"/>
              <w:bottom w:val="single" w:sz="4" w:space="0" w:color="auto"/>
              <w:right w:val="single" w:sz="4" w:space="0" w:color="auto"/>
            </w:tcBorders>
          </w:tcPr>
          <w:p w14:paraId="050E394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0DB6F384"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3EA8C95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1.5. Qui tắc giữ gìn, bảo quản súng</w:t>
            </w:r>
          </w:p>
        </w:tc>
        <w:tc>
          <w:tcPr>
            <w:tcW w:w="2100" w:type="dxa"/>
            <w:tcBorders>
              <w:top w:val="single" w:sz="4" w:space="0" w:color="auto"/>
              <w:left w:val="single" w:sz="4" w:space="0" w:color="auto"/>
              <w:bottom w:val="single" w:sz="4" w:space="0" w:color="auto"/>
              <w:right w:val="single" w:sz="4" w:space="0" w:color="auto"/>
            </w:tcBorders>
          </w:tcPr>
          <w:p w14:paraId="6C403BBB"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Đọc Giáo trình GDQP, NXBGD, 2008. Tập 1, tr 30-36</w:t>
            </w:r>
          </w:p>
          <w:p w14:paraId="7740792E"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7F75CA79"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4E59265"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CAF9F3D" w14:textId="77777777" w:rsidTr="009B544D">
        <w:tc>
          <w:tcPr>
            <w:tcW w:w="1540" w:type="dxa"/>
            <w:tcBorders>
              <w:top w:val="single" w:sz="4" w:space="0" w:color="auto"/>
              <w:left w:val="single" w:sz="4" w:space="0" w:color="auto"/>
              <w:bottom w:val="single" w:sz="4" w:space="0" w:color="auto"/>
              <w:right w:val="single" w:sz="4" w:space="0" w:color="auto"/>
            </w:tcBorders>
          </w:tcPr>
          <w:p w14:paraId="40780D2A"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3</w:t>
            </w:r>
          </w:p>
          <w:p w14:paraId="589DC8D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382DDB7C"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5249EA8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Chương 2</w:t>
            </w:r>
            <w:r w:rsidRPr="0009041F">
              <w:rPr>
                <w:rFonts w:ascii="Times New Roman" w:hAnsi="Times New Roman"/>
                <w:sz w:val="26"/>
                <w:szCs w:val="26"/>
              </w:rPr>
              <w:t xml:space="preserve">. </w:t>
            </w:r>
            <w:r w:rsidRPr="0009041F">
              <w:rPr>
                <w:rFonts w:ascii="Times New Roman" w:hAnsi="Times New Roman"/>
                <w:b/>
                <w:sz w:val="26"/>
                <w:szCs w:val="26"/>
              </w:rPr>
              <w:t xml:space="preserve">Binh khí súng trường bán tự động </w:t>
            </w:r>
            <w:r w:rsidRPr="0009041F">
              <w:rPr>
                <w:rFonts w:ascii="Times New Roman" w:hAnsi="Times New Roman"/>
                <w:b/>
                <w:bCs/>
                <w:iCs/>
                <w:sz w:val="26"/>
                <w:szCs w:val="26"/>
              </w:rPr>
              <w:t>CKC</w:t>
            </w:r>
          </w:p>
          <w:p w14:paraId="78B8208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2.2. Tên gọi, tác dụng cấu tạo của súng và đạn</w:t>
            </w:r>
          </w:p>
          <w:p w14:paraId="4AC3C35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2.4. Sơ lược chuyển động khi bắn của súng</w:t>
            </w:r>
          </w:p>
        </w:tc>
        <w:tc>
          <w:tcPr>
            <w:tcW w:w="2100" w:type="dxa"/>
            <w:tcBorders>
              <w:top w:val="single" w:sz="4" w:space="0" w:color="auto"/>
              <w:left w:val="single" w:sz="4" w:space="0" w:color="auto"/>
              <w:bottom w:val="single" w:sz="4" w:space="0" w:color="auto"/>
              <w:right w:val="single" w:sz="4" w:space="0" w:color="auto"/>
            </w:tcBorders>
          </w:tcPr>
          <w:p w14:paraId="5328B4CB"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NXBGD, 2008. Tập 1, tr 45- 53.</w:t>
            </w:r>
          </w:p>
          <w:p w14:paraId="5BACBCB1"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xml:space="preserve">- Mang mặc trang phục đúng quy </w:t>
            </w:r>
            <w:r w:rsidRPr="0009041F">
              <w:rPr>
                <w:rFonts w:ascii="Times New Roman" w:hAnsi="Times New Roman"/>
                <w:iCs/>
                <w:sz w:val="26"/>
                <w:szCs w:val="26"/>
              </w:rPr>
              <w:lastRenderedPageBreak/>
              <w:t>định</w:t>
            </w:r>
          </w:p>
        </w:tc>
        <w:tc>
          <w:tcPr>
            <w:tcW w:w="1540" w:type="dxa"/>
            <w:tcBorders>
              <w:top w:val="single" w:sz="4" w:space="0" w:color="auto"/>
              <w:left w:val="single" w:sz="4" w:space="0" w:color="auto"/>
              <w:bottom w:val="single" w:sz="4" w:space="0" w:color="auto"/>
              <w:right w:val="single" w:sz="4" w:space="0" w:color="auto"/>
            </w:tcBorders>
          </w:tcPr>
          <w:p w14:paraId="0CCFB030"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lastRenderedPageBreak/>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16A6EBC5"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71DAF234" w14:textId="77777777" w:rsidTr="009B544D">
        <w:tc>
          <w:tcPr>
            <w:tcW w:w="1540" w:type="dxa"/>
            <w:tcBorders>
              <w:top w:val="single" w:sz="4" w:space="0" w:color="auto"/>
              <w:left w:val="single" w:sz="4" w:space="0" w:color="auto"/>
              <w:bottom w:val="single" w:sz="4" w:space="0" w:color="auto"/>
              <w:right w:val="single" w:sz="4" w:space="0" w:color="auto"/>
            </w:tcBorders>
          </w:tcPr>
          <w:p w14:paraId="187CA34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008FC205"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2612DF4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2.1. Tác dụng, tính năng kĩ chiến thuật</w:t>
            </w:r>
          </w:p>
        </w:tc>
        <w:tc>
          <w:tcPr>
            <w:tcW w:w="2100" w:type="dxa"/>
            <w:tcBorders>
              <w:top w:val="single" w:sz="4" w:space="0" w:color="auto"/>
              <w:left w:val="single" w:sz="4" w:space="0" w:color="auto"/>
              <w:bottom w:val="single" w:sz="4" w:space="0" w:color="auto"/>
              <w:right w:val="single" w:sz="4" w:space="0" w:color="auto"/>
            </w:tcBorders>
          </w:tcPr>
          <w:p w14:paraId="3D0CA01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Hiểu rõ những nội dungchur yếu xây dựng nền QPTD</w:t>
            </w:r>
          </w:p>
        </w:tc>
        <w:tc>
          <w:tcPr>
            <w:tcW w:w="1540" w:type="dxa"/>
            <w:tcBorders>
              <w:top w:val="single" w:sz="4" w:space="0" w:color="auto"/>
              <w:left w:val="single" w:sz="4" w:space="0" w:color="auto"/>
              <w:bottom w:val="single" w:sz="4" w:space="0" w:color="auto"/>
              <w:right w:val="single" w:sz="4" w:space="0" w:color="auto"/>
            </w:tcBorders>
          </w:tcPr>
          <w:p w14:paraId="2866EDB6"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FBA1C43"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F3223D7" w14:textId="77777777" w:rsidTr="009B544D">
        <w:tc>
          <w:tcPr>
            <w:tcW w:w="1540" w:type="dxa"/>
            <w:tcBorders>
              <w:top w:val="single" w:sz="4" w:space="0" w:color="auto"/>
              <w:left w:val="single" w:sz="4" w:space="0" w:color="auto"/>
              <w:bottom w:val="single" w:sz="4" w:space="0" w:color="auto"/>
              <w:right w:val="single" w:sz="4" w:space="0" w:color="auto"/>
            </w:tcBorders>
          </w:tcPr>
          <w:p w14:paraId="778ABA1C"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4</w:t>
            </w:r>
          </w:p>
          <w:p w14:paraId="2012C2E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0ACAEB36" w14:textId="77777777" w:rsidR="0009041F" w:rsidRPr="0009041F" w:rsidRDefault="0009041F" w:rsidP="0009041F">
            <w:pPr>
              <w:spacing w:before="0" w:after="0" w:line="288" w:lineRule="auto"/>
              <w:jc w:val="both"/>
              <w:rPr>
                <w:rFonts w:ascii="Times New Roman" w:hAnsi="Times New Roman"/>
                <w:bCs/>
                <w:iCs/>
                <w:sz w:val="26"/>
                <w:szCs w:val="26"/>
                <w:u w:val="single"/>
              </w:rPr>
            </w:pPr>
            <w:r w:rsidRPr="0009041F">
              <w:rPr>
                <w:rFonts w:ascii="Times New Roman" w:hAnsi="Times New Roman"/>
                <w:bCs/>
                <w:i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25AE364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2.3. Tháo và lắp súng thông thường</w:t>
            </w:r>
          </w:p>
          <w:p w14:paraId="27663750" w14:textId="77777777" w:rsidR="0009041F" w:rsidRPr="0009041F" w:rsidRDefault="0009041F" w:rsidP="0009041F">
            <w:pPr>
              <w:spacing w:before="0" w:after="0" w:line="288" w:lineRule="auto"/>
              <w:jc w:val="both"/>
              <w:rPr>
                <w:rFonts w:ascii="Times New Roman" w:hAnsi="Times New Roman"/>
                <w:iCs/>
                <w:sz w:val="26"/>
                <w:szCs w:val="26"/>
              </w:rPr>
            </w:pPr>
          </w:p>
        </w:tc>
        <w:tc>
          <w:tcPr>
            <w:tcW w:w="2100" w:type="dxa"/>
            <w:tcBorders>
              <w:top w:val="single" w:sz="4" w:space="0" w:color="auto"/>
              <w:left w:val="single" w:sz="4" w:space="0" w:color="auto"/>
              <w:bottom w:val="single" w:sz="4" w:space="0" w:color="auto"/>
              <w:right w:val="single" w:sz="4" w:space="0" w:color="auto"/>
            </w:tcBorders>
          </w:tcPr>
          <w:p w14:paraId="1764BDE6"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NXBGD. 2008. Tập 1, tr 45- 53.</w:t>
            </w:r>
          </w:p>
          <w:p w14:paraId="0ED5DF20"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p w14:paraId="3DDD7570"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73EF26F8"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38B6FDC4"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6960D445" w14:textId="77777777" w:rsidTr="009B544D">
        <w:tc>
          <w:tcPr>
            <w:tcW w:w="1540" w:type="dxa"/>
            <w:tcBorders>
              <w:top w:val="single" w:sz="4" w:space="0" w:color="auto"/>
              <w:left w:val="single" w:sz="4" w:space="0" w:color="auto"/>
              <w:bottom w:val="single" w:sz="4" w:space="0" w:color="auto"/>
              <w:right w:val="single" w:sz="4" w:space="0" w:color="auto"/>
            </w:tcBorders>
          </w:tcPr>
          <w:p w14:paraId="2195CE9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0B2253E4"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3EF902A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2.5. Qui tắc giữ gìn, bảo quản súng</w:t>
            </w:r>
          </w:p>
          <w:p w14:paraId="71E8B788"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07D5D2F2"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Năm được nội dung biện pháp XD nền QPTD</w:t>
            </w:r>
          </w:p>
        </w:tc>
        <w:tc>
          <w:tcPr>
            <w:tcW w:w="1540" w:type="dxa"/>
            <w:tcBorders>
              <w:top w:val="single" w:sz="4" w:space="0" w:color="auto"/>
              <w:left w:val="single" w:sz="4" w:space="0" w:color="auto"/>
              <w:bottom w:val="single" w:sz="4" w:space="0" w:color="auto"/>
              <w:right w:val="single" w:sz="4" w:space="0" w:color="auto"/>
            </w:tcBorders>
          </w:tcPr>
          <w:p w14:paraId="310A4F2E"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38C5334"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4CA9F51" w14:textId="77777777" w:rsidTr="009B544D">
        <w:tc>
          <w:tcPr>
            <w:tcW w:w="1540" w:type="dxa"/>
            <w:tcBorders>
              <w:top w:val="single" w:sz="4" w:space="0" w:color="auto"/>
              <w:left w:val="single" w:sz="4" w:space="0" w:color="auto"/>
              <w:bottom w:val="single" w:sz="4" w:space="0" w:color="auto"/>
              <w:right w:val="single" w:sz="4" w:space="0" w:color="auto"/>
            </w:tcBorders>
          </w:tcPr>
          <w:p w14:paraId="42BC47F0"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5</w:t>
            </w:r>
          </w:p>
          <w:p w14:paraId="4C20991B"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sz w:val="26"/>
                <w:szCs w:val="26"/>
              </w:rPr>
              <w:t>-Lý thuyết</w:t>
            </w:r>
          </w:p>
          <w:p w14:paraId="199E6F43"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4 tiết</w:t>
            </w:r>
          </w:p>
          <w:p w14:paraId="6E1F17A2" w14:textId="77777777" w:rsidR="0009041F" w:rsidRPr="0009041F" w:rsidRDefault="0009041F" w:rsidP="0009041F">
            <w:pPr>
              <w:spacing w:before="0" w:after="0" w:line="288" w:lineRule="auto"/>
              <w:jc w:val="both"/>
              <w:rPr>
                <w:rFonts w:ascii="Times New Roman" w:hAnsi="Times New Roman"/>
                <w:b/>
                <w:bCs/>
                <w:iCs/>
                <w:sz w:val="26"/>
                <w:szCs w:val="26"/>
              </w:rPr>
            </w:pPr>
          </w:p>
        </w:tc>
        <w:tc>
          <w:tcPr>
            <w:tcW w:w="3360" w:type="dxa"/>
            <w:tcBorders>
              <w:top w:val="single" w:sz="4" w:space="0" w:color="auto"/>
              <w:left w:val="single" w:sz="4" w:space="0" w:color="auto"/>
              <w:bottom w:val="single" w:sz="4" w:space="0" w:color="auto"/>
              <w:right w:val="single" w:sz="4" w:space="0" w:color="auto"/>
            </w:tcBorders>
          </w:tcPr>
          <w:p w14:paraId="39DA87D4" w14:textId="77777777" w:rsidR="0009041F" w:rsidRPr="0009041F" w:rsidRDefault="0009041F" w:rsidP="0009041F">
            <w:pPr>
              <w:spacing w:before="0" w:after="0" w:line="288" w:lineRule="auto"/>
              <w:ind w:left="357"/>
              <w:jc w:val="both"/>
              <w:rPr>
                <w:rFonts w:ascii="Times New Roman" w:hAnsi="Times New Roman"/>
                <w:b/>
                <w:bCs/>
                <w:iCs/>
                <w:sz w:val="26"/>
                <w:szCs w:val="26"/>
                <w:u w:val="single"/>
              </w:rPr>
            </w:pPr>
            <w:r w:rsidRPr="0009041F">
              <w:rPr>
                <w:rFonts w:ascii="Times New Roman" w:hAnsi="Times New Roman"/>
                <w:b/>
                <w:bCs/>
                <w:iCs/>
                <w:sz w:val="26"/>
                <w:szCs w:val="26"/>
                <w:u w:val="single"/>
              </w:rPr>
              <w:t xml:space="preserve">Tín chỉ </w:t>
            </w:r>
            <w:proofErr w:type="gramStart"/>
            <w:r w:rsidRPr="0009041F">
              <w:rPr>
                <w:rFonts w:ascii="Times New Roman" w:hAnsi="Times New Roman"/>
                <w:b/>
                <w:bCs/>
                <w:iCs/>
                <w:sz w:val="26"/>
                <w:szCs w:val="26"/>
                <w:u w:val="single"/>
              </w:rPr>
              <w:t>2 :</w:t>
            </w:r>
            <w:proofErr w:type="gramEnd"/>
          </w:p>
          <w:p w14:paraId="0F99B21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Chương 3.</w:t>
            </w:r>
            <w:r w:rsidRPr="0009041F">
              <w:rPr>
                <w:rFonts w:ascii="Times New Roman" w:hAnsi="Times New Roman"/>
                <w:b/>
                <w:bCs/>
                <w:iCs/>
                <w:sz w:val="26"/>
                <w:szCs w:val="26"/>
              </w:rPr>
              <w:t xml:space="preserve"> Binh khí súng chống tăng B40.</w:t>
            </w:r>
          </w:p>
          <w:p w14:paraId="16523A0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3.2. Tên gọi, tác dụng cấu tạo các bộ phận</w:t>
            </w:r>
          </w:p>
          <w:p w14:paraId="6B8818C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3.4. Sơ lược chuyển động khi bắn của súng</w:t>
            </w:r>
          </w:p>
        </w:tc>
        <w:tc>
          <w:tcPr>
            <w:tcW w:w="2100" w:type="dxa"/>
            <w:tcBorders>
              <w:top w:val="single" w:sz="4" w:space="0" w:color="auto"/>
              <w:left w:val="single" w:sz="4" w:space="0" w:color="auto"/>
              <w:bottom w:val="single" w:sz="4" w:space="0" w:color="auto"/>
              <w:right w:val="single" w:sz="4" w:space="0" w:color="auto"/>
            </w:tcBorders>
          </w:tcPr>
          <w:p w14:paraId="5F2C1B2E"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p w14:paraId="3A1BA23B"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512B8833" w14:textId="77777777" w:rsidR="0009041F" w:rsidRPr="0009041F" w:rsidRDefault="0009041F" w:rsidP="0009041F">
            <w:pPr>
              <w:spacing w:before="0" w:after="0" w:line="288" w:lineRule="auto"/>
              <w:rPr>
                <w:rFonts w:ascii="Times New Roman" w:hAnsi="Times New Roman"/>
                <w:i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0E14F368"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03EF254F" w14:textId="77777777" w:rsidTr="009B544D">
        <w:tc>
          <w:tcPr>
            <w:tcW w:w="1540" w:type="dxa"/>
            <w:tcBorders>
              <w:top w:val="single" w:sz="4" w:space="0" w:color="auto"/>
              <w:left w:val="single" w:sz="4" w:space="0" w:color="auto"/>
              <w:bottom w:val="single" w:sz="4" w:space="0" w:color="auto"/>
              <w:right w:val="single" w:sz="4" w:space="0" w:color="auto"/>
            </w:tcBorders>
          </w:tcPr>
          <w:p w14:paraId="7C4ECBA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75E7AEB7"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542695C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3.1. Tác dụng, tính năng kĩ chiến thuật</w:t>
            </w:r>
          </w:p>
        </w:tc>
        <w:tc>
          <w:tcPr>
            <w:tcW w:w="2100" w:type="dxa"/>
            <w:tcBorders>
              <w:top w:val="single" w:sz="4" w:space="0" w:color="auto"/>
              <w:left w:val="single" w:sz="4" w:space="0" w:color="auto"/>
              <w:bottom w:val="single" w:sz="4" w:space="0" w:color="auto"/>
              <w:right w:val="single" w:sz="4" w:space="0" w:color="auto"/>
            </w:tcBorders>
          </w:tcPr>
          <w:p w14:paraId="674D7B90"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tc>
        <w:tc>
          <w:tcPr>
            <w:tcW w:w="1540" w:type="dxa"/>
            <w:tcBorders>
              <w:top w:val="single" w:sz="4" w:space="0" w:color="auto"/>
              <w:left w:val="single" w:sz="4" w:space="0" w:color="auto"/>
              <w:bottom w:val="single" w:sz="4" w:space="0" w:color="auto"/>
              <w:right w:val="single" w:sz="4" w:space="0" w:color="auto"/>
            </w:tcBorders>
          </w:tcPr>
          <w:p w14:paraId="228A35F4" w14:textId="77777777" w:rsidR="0009041F" w:rsidRPr="0009041F" w:rsidRDefault="0009041F" w:rsidP="0009041F">
            <w:pPr>
              <w:spacing w:before="0" w:after="0" w:line="288" w:lineRule="auto"/>
              <w:rPr>
                <w:rFonts w:ascii="Times New Roman" w:hAnsi="Times New Roman"/>
                <w:i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2B44A809"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051DDE2D" w14:textId="77777777" w:rsidTr="009B544D">
        <w:tc>
          <w:tcPr>
            <w:tcW w:w="1540" w:type="dxa"/>
            <w:tcBorders>
              <w:top w:val="single" w:sz="4" w:space="0" w:color="auto"/>
              <w:left w:val="single" w:sz="4" w:space="0" w:color="auto"/>
              <w:bottom w:val="single" w:sz="4" w:space="0" w:color="auto"/>
              <w:right w:val="single" w:sz="4" w:space="0" w:color="auto"/>
            </w:tcBorders>
          </w:tcPr>
          <w:p w14:paraId="0876F87B"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6</w:t>
            </w:r>
          </w:p>
          <w:p w14:paraId="572743A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lastRenderedPageBreak/>
              <w:t>-Thực hành</w:t>
            </w:r>
          </w:p>
          <w:p w14:paraId="185C1825"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4 tiết</w:t>
            </w:r>
          </w:p>
          <w:p w14:paraId="2017042F"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2E08302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xml:space="preserve">3.3. Tháo và lắp súng thông </w:t>
            </w:r>
            <w:r w:rsidRPr="0009041F">
              <w:rPr>
                <w:rFonts w:ascii="Times New Roman" w:hAnsi="Times New Roman"/>
                <w:sz w:val="26"/>
                <w:szCs w:val="26"/>
              </w:rPr>
              <w:lastRenderedPageBreak/>
              <w:t>thường</w:t>
            </w:r>
          </w:p>
          <w:p w14:paraId="0B2C2109" w14:textId="77777777" w:rsidR="0009041F" w:rsidRPr="0009041F" w:rsidRDefault="0009041F" w:rsidP="0009041F">
            <w:pPr>
              <w:spacing w:before="0" w:after="0" w:line="288" w:lineRule="auto"/>
              <w:jc w:val="both"/>
              <w:rPr>
                <w:rFonts w:ascii="Times New Roman" w:hAnsi="Times New Roman"/>
                <w:sz w:val="26"/>
                <w:szCs w:val="26"/>
              </w:rPr>
            </w:pPr>
          </w:p>
          <w:p w14:paraId="36FC1A15" w14:textId="77777777" w:rsidR="0009041F" w:rsidRPr="0009041F" w:rsidRDefault="0009041F" w:rsidP="0009041F">
            <w:pPr>
              <w:spacing w:before="0" w:after="0" w:line="288" w:lineRule="auto"/>
              <w:jc w:val="both"/>
              <w:rPr>
                <w:rFonts w:ascii="Times New Roman" w:hAnsi="Times New Roman"/>
                <w:sz w:val="26"/>
                <w:szCs w:val="26"/>
              </w:rPr>
            </w:pPr>
          </w:p>
          <w:p w14:paraId="008159DF"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7D616300"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lastRenderedPageBreak/>
              <w:t xml:space="preserve">- Đọc Giáo trình </w:t>
            </w:r>
            <w:r w:rsidRPr="0009041F">
              <w:rPr>
                <w:rFonts w:ascii="Times New Roman" w:hAnsi="Times New Roman"/>
                <w:iCs/>
                <w:sz w:val="26"/>
                <w:szCs w:val="26"/>
              </w:rPr>
              <w:lastRenderedPageBreak/>
              <w:t>GDQP. NXBGD. 2008. Tập 1, tr 29 - 37</w:t>
            </w:r>
          </w:p>
          <w:p w14:paraId="1C1FF08A"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p w14:paraId="105B8E9D"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237AE485" w14:textId="77777777" w:rsidR="0009041F" w:rsidRPr="0009041F" w:rsidRDefault="0009041F" w:rsidP="0009041F">
            <w:pPr>
              <w:spacing w:before="0" w:after="0" w:line="288" w:lineRule="auto"/>
              <w:rPr>
                <w:rFonts w:ascii="Times New Roman" w:hAnsi="Times New Roman"/>
                <w:iCs/>
                <w:sz w:val="26"/>
                <w:szCs w:val="26"/>
              </w:rPr>
            </w:pPr>
          </w:p>
          <w:p w14:paraId="3C9D80BB" w14:textId="77777777" w:rsidR="0009041F" w:rsidRPr="0009041F" w:rsidRDefault="0009041F" w:rsidP="0009041F">
            <w:pPr>
              <w:spacing w:before="0" w:after="0" w:line="288" w:lineRule="auto"/>
              <w:rPr>
                <w:rFonts w:ascii="Times New Roman" w:hAnsi="Times New Roman"/>
                <w:iCs/>
                <w:sz w:val="26"/>
                <w:szCs w:val="26"/>
              </w:rPr>
            </w:pPr>
          </w:p>
          <w:p w14:paraId="01606B8A"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6B0A4C4C"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018F212C" w14:textId="77777777" w:rsidTr="009B544D">
        <w:tc>
          <w:tcPr>
            <w:tcW w:w="1540" w:type="dxa"/>
            <w:tcBorders>
              <w:top w:val="single" w:sz="4" w:space="0" w:color="auto"/>
              <w:left w:val="single" w:sz="4" w:space="0" w:color="auto"/>
              <w:bottom w:val="single" w:sz="4" w:space="0" w:color="auto"/>
              <w:right w:val="single" w:sz="4" w:space="0" w:color="auto"/>
            </w:tcBorders>
          </w:tcPr>
          <w:p w14:paraId="65E105D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04A9EA5E"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0590C2C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3.5. Qui tắc an toàn khi sử dụng súng</w:t>
            </w:r>
          </w:p>
          <w:p w14:paraId="1D8D5A0F"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52C4BE66"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Đọc và nghiên cứu Giáo trình GDQP. NXBGD. 2008. Tập 1, tr 29 - 37</w:t>
            </w:r>
          </w:p>
        </w:tc>
        <w:tc>
          <w:tcPr>
            <w:tcW w:w="1540" w:type="dxa"/>
            <w:tcBorders>
              <w:top w:val="single" w:sz="4" w:space="0" w:color="auto"/>
              <w:left w:val="single" w:sz="4" w:space="0" w:color="auto"/>
              <w:bottom w:val="single" w:sz="4" w:space="0" w:color="auto"/>
              <w:right w:val="single" w:sz="4" w:space="0" w:color="auto"/>
            </w:tcBorders>
          </w:tcPr>
          <w:p w14:paraId="60C93DCC"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354A6C9"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2D5E32E4" w14:textId="77777777" w:rsidTr="009B544D">
        <w:tc>
          <w:tcPr>
            <w:tcW w:w="1540" w:type="dxa"/>
            <w:tcBorders>
              <w:top w:val="single" w:sz="4" w:space="0" w:color="auto"/>
              <w:left w:val="single" w:sz="4" w:space="0" w:color="auto"/>
              <w:bottom w:val="single" w:sz="4" w:space="0" w:color="auto"/>
              <w:right w:val="single" w:sz="4" w:space="0" w:color="auto"/>
            </w:tcBorders>
          </w:tcPr>
          <w:p w14:paraId="6AF858A4"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7</w:t>
            </w:r>
          </w:p>
          <w:p w14:paraId="546D8C9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09B7F373"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4 tiết</w:t>
            </w:r>
          </w:p>
          <w:p w14:paraId="71032DC9"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22005BE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Chương 4.</w:t>
            </w:r>
            <w:r w:rsidRPr="0009041F">
              <w:rPr>
                <w:rFonts w:ascii="Times New Roman" w:hAnsi="Times New Roman"/>
                <w:b/>
                <w:bCs/>
                <w:iCs/>
                <w:sz w:val="26"/>
                <w:szCs w:val="26"/>
              </w:rPr>
              <w:t xml:space="preserve"> Binh khí súng chống tăng B41.</w:t>
            </w:r>
          </w:p>
          <w:p w14:paraId="02D2655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4.2. Tên gọi, tác dụng cấu tạo các bộ phận</w:t>
            </w:r>
          </w:p>
          <w:p w14:paraId="5C868BD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4.4. Sơ lược chuyển động khi bắn của súng</w:t>
            </w:r>
          </w:p>
        </w:tc>
        <w:tc>
          <w:tcPr>
            <w:tcW w:w="2100" w:type="dxa"/>
            <w:tcBorders>
              <w:top w:val="single" w:sz="4" w:space="0" w:color="auto"/>
              <w:left w:val="single" w:sz="4" w:space="0" w:color="auto"/>
              <w:bottom w:val="single" w:sz="4" w:space="0" w:color="auto"/>
              <w:right w:val="single" w:sz="4" w:space="0" w:color="auto"/>
            </w:tcBorders>
          </w:tcPr>
          <w:p w14:paraId="30AF19F6"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NXBGD. 2008. Tập 1, tr 94 - 99</w:t>
            </w:r>
          </w:p>
          <w:p w14:paraId="4883C9F5"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p w14:paraId="02E7A2CF"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0B5D9AC5"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21073A8F"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2E76AD8F" w14:textId="77777777" w:rsidTr="009B544D">
        <w:tc>
          <w:tcPr>
            <w:tcW w:w="1540" w:type="dxa"/>
            <w:tcBorders>
              <w:top w:val="single" w:sz="4" w:space="0" w:color="auto"/>
              <w:left w:val="single" w:sz="4" w:space="0" w:color="auto"/>
              <w:bottom w:val="single" w:sz="4" w:space="0" w:color="auto"/>
              <w:right w:val="single" w:sz="4" w:space="0" w:color="auto"/>
            </w:tcBorders>
          </w:tcPr>
          <w:p w14:paraId="11D3333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6E600FF7"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7651768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4.1. Tác dụng, tính năng kĩ chiến thuật</w:t>
            </w:r>
          </w:p>
        </w:tc>
        <w:tc>
          <w:tcPr>
            <w:tcW w:w="2100" w:type="dxa"/>
            <w:tcBorders>
              <w:top w:val="single" w:sz="4" w:space="0" w:color="auto"/>
              <w:left w:val="single" w:sz="4" w:space="0" w:color="auto"/>
              <w:bottom w:val="single" w:sz="4" w:space="0" w:color="auto"/>
              <w:right w:val="single" w:sz="4" w:space="0" w:color="auto"/>
            </w:tcBorders>
          </w:tcPr>
          <w:p w14:paraId="2E3CB13F"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Đọc và nghiên cứu Giáo trình GDQP, NXBGD, 2008. Tập 1, tr 94 - 99</w:t>
            </w:r>
          </w:p>
          <w:p w14:paraId="69688B23"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xml:space="preserve">- Đọc Giáo trình GDQP, NXBQĐND, 2005. Tập 2. </w:t>
            </w:r>
            <w:r w:rsidRPr="0009041F">
              <w:rPr>
                <w:rFonts w:ascii="Times New Roman" w:hAnsi="Times New Roman"/>
                <w:iCs/>
                <w:sz w:val="26"/>
                <w:szCs w:val="26"/>
              </w:rPr>
              <w:lastRenderedPageBreak/>
              <w:t>(Dùng cho đào tạo giáo viên GDQP)</w:t>
            </w:r>
          </w:p>
          <w:p w14:paraId="6AAEA1F7"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48888248"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lastRenderedPageBreak/>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7FAE02B"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050AAC9D" w14:textId="77777777" w:rsidTr="009B544D">
        <w:tc>
          <w:tcPr>
            <w:tcW w:w="1540" w:type="dxa"/>
            <w:tcBorders>
              <w:top w:val="single" w:sz="4" w:space="0" w:color="auto"/>
              <w:left w:val="single" w:sz="4" w:space="0" w:color="auto"/>
              <w:bottom w:val="single" w:sz="4" w:space="0" w:color="auto"/>
              <w:right w:val="single" w:sz="4" w:space="0" w:color="auto"/>
            </w:tcBorders>
          </w:tcPr>
          <w:p w14:paraId="19ED1BEC"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8</w:t>
            </w:r>
          </w:p>
          <w:p w14:paraId="3854DF7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2B0D8A95"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418A525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4.3. Tháo và lắp súng thông thường</w:t>
            </w:r>
          </w:p>
          <w:p w14:paraId="7286AAA0"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334CAB18"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Đọc và nghiên cứu Giáo trình GDQP. NXBGD. 2008. Tập 1, tr 29 – 37</w:t>
            </w:r>
          </w:p>
          <w:p w14:paraId="1F4C9202"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578A2BD8"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Thảo luận theo nhóm</w:t>
            </w:r>
          </w:p>
        </w:tc>
        <w:tc>
          <w:tcPr>
            <w:tcW w:w="980" w:type="dxa"/>
            <w:tcBorders>
              <w:top w:val="single" w:sz="4" w:space="0" w:color="auto"/>
              <w:left w:val="single" w:sz="4" w:space="0" w:color="auto"/>
              <w:bottom w:val="single" w:sz="4" w:space="0" w:color="auto"/>
              <w:right w:val="single" w:sz="4" w:space="0" w:color="auto"/>
            </w:tcBorders>
          </w:tcPr>
          <w:p w14:paraId="6AC0E47E"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30C2CDF6" w14:textId="77777777" w:rsidTr="009B544D">
        <w:tc>
          <w:tcPr>
            <w:tcW w:w="1540" w:type="dxa"/>
            <w:tcBorders>
              <w:top w:val="single" w:sz="4" w:space="0" w:color="auto"/>
              <w:left w:val="single" w:sz="4" w:space="0" w:color="auto"/>
              <w:bottom w:val="single" w:sz="4" w:space="0" w:color="auto"/>
              <w:right w:val="single" w:sz="4" w:space="0" w:color="auto"/>
            </w:tcBorders>
          </w:tcPr>
          <w:p w14:paraId="058CB9A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02BB4BD6"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6658F02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4.5. Qui tắc an toàn khi sử dụng súng</w:t>
            </w:r>
          </w:p>
        </w:tc>
        <w:tc>
          <w:tcPr>
            <w:tcW w:w="2100" w:type="dxa"/>
            <w:tcBorders>
              <w:top w:val="single" w:sz="4" w:space="0" w:color="auto"/>
              <w:left w:val="single" w:sz="4" w:space="0" w:color="auto"/>
              <w:bottom w:val="single" w:sz="4" w:space="0" w:color="auto"/>
              <w:right w:val="single" w:sz="4" w:space="0" w:color="auto"/>
            </w:tcBorders>
          </w:tcPr>
          <w:p w14:paraId="7D014CAD"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Đọc và nghiên cứu Giáo trình GDQP. NXBGD. 2008. Tập 1, tr 99 – 105.</w:t>
            </w:r>
          </w:p>
        </w:tc>
        <w:tc>
          <w:tcPr>
            <w:tcW w:w="1540" w:type="dxa"/>
            <w:tcBorders>
              <w:top w:val="single" w:sz="4" w:space="0" w:color="auto"/>
              <w:left w:val="single" w:sz="4" w:space="0" w:color="auto"/>
              <w:bottom w:val="single" w:sz="4" w:space="0" w:color="auto"/>
              <w:right w:val="single" w:sz="4" w:space="0" w:color="auto"/>
            </w:tcBorders>
          </w:tcPr>
          <w:p w14:paraId="35E77126"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AEC92A7"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6F71E03F" w14:textId="77777777" w:rsidTr="009B544D">
        <w:tc>
          <w:tcPr>
            <w:tcW w:w="1540" w:type="dxa"/>
            <w:tcBorders>
              <w:top w:val="single" w:sz="4" w:space="0" w:color="auto"/>
              <w:left w:val="single" w:sz="4" w:space="0" w:color="auto"/>
              <w:bottom w:val="single" w:sz="4" w:space="0" w:color="auto"/>
              <w:right w:val="single" w:sz="4" w:space="0" w:color="auto"/>
            </w:tcBorders>
          </w:tcPr>
          <w:p w14:paraId="3C64202C"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9</w:t>
            </w:r>
          </w:p>
          <w:p w14:paraId="68330E9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09C402E4"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4 tiết</w:t>
            </w:r>
          </w:p>
          <w:p w14:paraId="3FAF893E"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4C30F400"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 xml:space="preserve"> </w:t>
            </w:r>
            <w:r w:rsidRPr="0009041F">
              <w:rPr>
                <w:rFonts w:ascii="Times New Roman" w:hAnsi="Times New Roman"/>
                <w:b/>
                <w:bCs/>
                <w:iCs/>
                <w:sz w:val="26"/>
                <w:szCs w:val="26"/>
                <w:u w:val="single"/>
              </w:rPr>
              <w:t xml:space="preserve">Tín chỉ </w:t>
            </w:r>
            <w:proofErr w:type="gramStart"/>
            <w:r w:rsidRPr="0009041F">
              <w:rPr>
                <w:rFonts w:ascii="Times New Roman" w:hAnsi="Times New Roman"/>
                <w:b/>
                <w:bCs/>
                <w:iCs/>
                <w:sz w:val="26"/>
                <w:szCs w:val="26"/>
                <w:u w:val="single"/>
              </w:rPr>
              <w:t>3 :</w:t>
            </w:r>
            <w:proofErr w:type="gramEnd"/>
          </w:p>
          <w:p w14:paraId="0D0D9419"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sz w:val="26"/>
                <w:szCs w:val="26"/>
              </w:rPr>
              <w:t xml:space="preserve">Chương </w:t>
            </w:r>
            <w:r w:rsidRPr="0009041F">
              <w:rPr>
                <w:rFonts w:ascii="Times New Roman" w:hAnsi="Times New Roman"/>
                <w:b/>
                <w:bCs/>
                <w:iCs/>
                <w:sz w:val="26"/>
                <w:szCs w:val="26"/>
              </w:rPr>
              <w:t xml:space="preserve">5. Binh khí súng </w:t>
            </w:r>
            <w:proofErr w:type="gramStart"/>
            <w:r w:rsidRPr="0009041F">
              <w:rPr>
                <w:rFonts w:ascii="Times New Roman" w:hAnsi="Times New Roman"/>
                <w:b/>
                <w:bCs/>
                <w:iCs/>
                <w:sz w:val="26"/>
                <w:szCs w:val="26"/>
              </w:rPr>
              <w:t>ngắn  K</w:t>
            </w:r>
            <w:proofErr w:type="gramEnd"/>
            <w:r w:rsidRPr="0009041F">
              <w:rPr>
                <w:rFonts w:ascii="Times New Roman" w:hAnsi="Times New Roman"/>
                <w:b/>
                <w:bCs/>
                <w:iCs/>
                <w:sz w:val="26"/>
                <w:szCs w:val="26"/>
              </w:rPr>
              <w:t>54.</w:t>
            </w:r>
          </w:p>
          <w:p w14:paraId="5CF72C5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5.1. Tác dụng, tính năng kĩ chiến thuật</w:t>
            </w:r>
          </w:p>
          <w:p w14:paraId="116DEF36" w14:textId="77777777" w:rsidR="0009041F" w:rsidRPr="0009041F" w:rsidRDefault="0009041F" w:rsidP="0009041F">
            <w:pPr>
              <w:spacing w:before="0" w:after="0" w:line="288" w:lineRule="auto"/>
              <w:jc w:val="both"/>
              <w:rPr>
                <w:rFonts w:ascii="Times New Roman" w:hAnsi="Times New Roman"/>
                <w:sz w:val="26"/>
                <w:szCs w:val="26"/>
              </w:rPr>
            </w:pPr>
          </w:p>
          <w:p w14:paraId="417EB50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5.2. Tên gọi, tác dụng cấu tạo của súng và đạn</w:t>
            </w:r>
          </w:p>
          <w:p w14:paraId="34F368D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5.4. Sơ lược chuyển động khi bắn của súng</w:t>
            </w:r>
          </w:p>
        </w:tc>
        <w:tc>
          <w:tcPr>
            <w:tcW w:w="2100" w:type="dxa"/>
            <w:tcBorders>
              <w:top w:val="single" w:sz="4" w:space="0" w:color="auto"/>
              <w:left w:val="single" w:sz="4" w:space="0" w:color="auto"/>
              <w:bottom w:val="single" w:sz="4" w:space="0" w:color="auto"/>
              <w:right w:val="single" w:sz="4" w:space="0" w:color="auto"/>
            </w:tcBorders>
          </w:tcPr>
          <w:p w14:paraId="7908F842"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NXBGD. 2008. Tập 1, tr 53 - 73</w:t>
            </w:r>
          </w:p>
          <w:p w14:paraId="6828F01D"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p w14:paraId="0590775C"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123FAA57"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2F767BA3"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6DBF4826" w14:textId="77777777" w:rsidTr="009B544D">
        <w:tc>
          <w:tcPr>
            <w:tcW w:w="1540" w:type="dxa"/>
            <w:tcBorders>
              <w:top w:val="single" w:sz="4" w:space="0" w:color="auto"/>
              <w:left w:val="single" w:sz="4" w:space="0" w:color="auto"/>
              <w:bottom w:val="single" w:sz="4" w:space="0" w:color="auto"/>
              <w:right w:val="single" w:sz="4" w:space="0" w:color="auto"/>
            </w:tcBorders>
          </w:tcPr>
          <w:p w14:paraId="7EB4CE6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795EB5C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5.3. Quy tắc, thứ tự tháo và lắp súng thông thường</w:t>
            </w:r>
          </w:p>
          <w:p w14:paraId="416FAED0"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74924B95"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xml:space="preserve">- Nghiên cứu Giáo trình GDQP, NXBGD, 2008. Tập 1, tr 53 – </w:t>
            </w:r>
            <w:proofErr w:type="gramStart"/>
            <w:r w:rsidRPr="0009041F">
              <w:rPr>
                <w:rFonts w:ascii="Times New Roman" w:hAnsi="Times New Roman"/>
                <w:iCs/>
                <w:sz w:val="26"/>
                <w:szCs w:val="26"/>
              </w:rPr>
              <w:t>73 .</w:t>
            </w:r>
            <w:proofErr w:type="gramEnd"/>
          </w:p>
        </w:tc>
        <w:tc>
          <w:tcPr>
            <w:tcW w:w="1540" w:type="dxa"/>
            <w:tcBorders>
              <w:top w:val="single" w:sz="4" w:space="0" w:color="auto"/>
              <w:left w:val="single" w:sz="4" w:space="0" w:color="auto"/>
              <w:bottom w:val="single" w:sz="4" w:space="0" w:color="auto"/>
              <w:right w:val="single" w:sz="4" w:space="0" w:color="auto"/>
            </w:tcBorders>
          </w:tcPr>
          <w:p w14:paraId="2B6A9428"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2C29447"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3C6B8FF7" w14:textId="77777777" w:rsidTr="009B544D">
        <w:tc>
          <w:tcPr>
            <w:tcW w:w="1540" w:type="dxa"/>
            <w:tcBorders>
              <w:top w:val="single" w:sz="4" w:space="0" w:color="auto"/>
              <w:left w:val="single" w:sz="4" w:space="0" w:color="auto"/>
              <w:bottom w:val="single" w:sz="4" w:space="0" w:color="auto"/>
              <w:right w:val="single" w:sz="4" w:space="0" w:color="auto"/>
            </w:tcBorders>
          </w:tcPr>
          <w:p w14:paraId="5E3FCA45"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10</w:t>
            </w:r>
          </w:p>
          <w:p w14:paraId="503FABA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35A83547"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1110ACF4"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sz w:val="26"/>
                <w:szCs w:val="26"/>
              </w:rPr>
              <w:t>Chương 6. Binh khí súng Trung liên</w:t>
            </w:r>
            <w:r w:rsidRPr="0009041F">
              <w:rPr>
                <w:rFonts w:ascii="Times New Roman" w:hAnsi="Times New Roman"/>
                <w:b/>
                <w:bCs/>
                <w:iCs/>
                <w:sz w:val="26"/>
                <w:szCs w:val="26"/>
              </w:rPr>
              <w:t xml:space="preserve"> RPĐ.</w:t>
            </w:r>
          </w:p>
          <w:p w14:paraId="47C7BD0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iCs/>
                <w:sz w:val="26"/>
                <w:szCs w:val="26"/>
              </w:rPr>
              <w:t xml:space="preserve">6.1. Tác dụng, tính năng </w:t>
            </w:r>
            <w:r w:rsidRPr="0009041F">
              <w:rPr>
                <w:rFonts w:ascii="Times New Roman" w:hAnsi="Times New Roman"/>
                <w:bCs/>
                <w:iCs/>
                <w:sz w:val="26"/>
                <w:szCs w:val="26"/>
              </w:rPr>
              <w:lastRenderedPageBreak/>
              <w:t>chiến đấu</w:t>
            </w:r>
          </w:p>
          <w:p w14:paraId="54AC35D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6.2. Tên gọi, tác dụng cấu tạo của súng </w:t>
            </w:r>
          </w:p>
          <w:p w14:paraId="6D9B94E9"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04AC93E0"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lastRenderedPageBreak/>
              <w:t xml:space="preserve">- Đọc Giáo trình GDQP, NXBQĐND, </w:t>
            </w:r>
            <w:r w:rsidRPr="0009041F">
              <w:rPr>
                <w:rFonts w:ascii="Times New Roman" w:hAnsi="Times New Roman"/>
                <w:iCs/>
                <w:sz w:val="26"/>
                <w:szCs w:val="26"/>
              </w:rPr>
              <w:lastRenderedPageBreak/>
              <w:t>2005. Tập 2. (Dùng cho đào tạo giáo viên GDQP</w:t>
            </w:r>
          </w:p>
          <w:p w14:paraId="6BB1BB22"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1C65017D" w14:textId="77777777" w:rsidR="0009041F" w:rsidRPr="0009041F" w:rsidRDefault="0009041F" w:rsidP="0009041F">
            <w:pPr>
              <w:spacing w:before="0" w:after="0" w:line="288" w:lineRule="auto"/>
              <w:rPr>
                <w:rFonts w:ascii="Times New Roman" w:hAnsi="Times New Roman"/>
                <w:i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69F6CEE1"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7F03BE4C" w14:textId="77777777" w:rsidTr="009B544D">
        <w:tc>
          <w:tcPr>
            <w:tcW w:w="1540" w:type="dxa"/>
            <w:tcBorders>
              <w:top w:val="single" w:sz="4" w:space="0" w:color="auto"/>
              <w:left w:val="single" w:sz="4" w:space="0" w:color="auto"/>
              <w:bottom w:val="single" w:sz="4" w:space="0" w:color="auto"/>
              <w:right w:val="single" w:sz="4" w:space="0" w:color="auto"/>
            </w:tcBorders>
          </w:tcPr>
          <w:p w14:paraId="057EC4B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6B4E1724"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2DDABEC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Tác dụng, cấu tạo đạn K56?</w:t>
            </w:r>
          </w:p>
        </w:tc>
        <w:tc>
          <w:tcPr>
            <w:tcW w:w="2100" w:type="dxa"/>
            <w:tcBorders>
              <w:top w:val="single" w:sz="4" w:space="0" w:color="auto"/>
              <w:left w:val="single" w:sz="4" w:space="0" w:color="auto"/>
              <w:bottom w:val="single" w:sz="4" w:space="0" w:color="auto"/>
              <w:right w:val="single" w:sz="4" w:space="0" w:color="auto"/>
            </w:tcBorders>
          </w:tcPr>
          <w:p w14:paraId="3BD5DE7D" w14:textId="77777777" w:rsidR="0009041F" w:rsidRPr="0009041F" w:rsidRDefault="0009041F" w:rsidP="0009041F">
            <w:pPr>
              <w:spacing w:before="0" w:after="0" w:line="288" w:lineRule="auto"/>
              <w:rPr>
                <w:rFonts w:ascii="Times New Roman" w:hAnsi="Times New Roman"/>
                <w:i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16C54777"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95362D8"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7BFAEA5F" w14:textId="77777777" w:rsidTr="009B544D">
        <w:tc>
          <w:tcPr>
            <w:tcW w:w="1540" w:type="dxa"/>
            <w:tcBorders>
              <w:top w:val="single" w:sz="4" w:space="0" w:color="auto"/>
              <w:left w:val="single" w:sz="4" w:space="0" w:color="auto"/>
              <w:bottom w:val="single" w:sz="4" w:space="0" w:color="auto"/>
              <w:right w:val="single" w:sz="4" w:space="0" w:color="auto"/>
            </w:tcBorders>
          </w:tcPr>
          <w:p w14:paraId="4DA874E7"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11</w:t>
            </w:r>
          </w:p>
          <w:p w14:paraId="52998F2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681648DF"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3 tiết</w:t>
            </w:r>
          </w:p>
          <w:p w14:paraId="39F69490"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43AE345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6.4. Sơ lược chuyển động khi bắn của súng</w:t>
            </w:r>
          </w:p>
          <w:p w14:paraId="0D1A3018" w14:textId="77777777" w:rsidR="0009041F" w:rsidRPr="0009041F" w:rsidRDefault="0009041F" w:rsidP="0009041F">
            <w:pPr>
              <w:tabs>
                <w:tab w:val="left" w:pos="90"/>
              </w:tabs>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40B3B753"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NXBGD. 2008. Tập 1, tr 74 - 84</w:t>
            </w:r>
          </w:p>
          <w:p w14:paraId="498CC43E"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p w14:paraId="3851573D"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238C9B66"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64326288"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31698E3" w14:textId="77777777" w:rsidTr="009B544D">
        <w:tc>
          <w:tcPr>
            <w:tcW w:w="1540" w:type="dxa"/>
            <w:tcBorders>
              <w:top w:val="single" w:sz="4" w:space="0" w:color="auto"/>
              <w:left w:val="single" w:sz="4" w:space="0" w:color="auto"/>
              <w:bottom w:val="single" w:sz="4" w:space="0" w:color="auto"/>
              <w:right w:val="single" w:sz="4" w:space="0" w:color="auto"/>
            </w:tcBorders>
          </w:tcPr>
          <w:p w14:paraId="63FE3F1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2BC72382"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11A9F704" w14:textId="77777777" w:rsidR="0009041F" w:rsidRPr="0009041F" w:rsidRDefault="0009041F" w:rsidP="0009041F">
            <w:pPr>
              <w:spacing w:before="0" w:after="0" w:line="288" w:lineRule="auto"/>
              <w:ind w:firstLine="32"/>
              <w:jc w:val="both"/>
              <w:rPr>
                <w:rFonts w:ascii="Times New Roman" w:hAnsi="Times New Roman"/>
                <w:iCs/>
                <w:sz w:val="26"/>
                <w:szCs w:val="26"/>
              </w:rPr>
            </w:pPr>
            <w:r w:rsidRPr="0009041F">
              <w:rPr>
                <w:rFonts w:ascii="Times New Roman" w:hAnsi="Times New Roman"/>
                <w:iCs/>
                <w:sz w:val="26"/>
                <w:szCs w:val="26"/>
              </w:rPr>
              <w:t>Quy tắc, thứ tự tháo, lắp súng thông thường</w:t>
            </w:r>
          </w:p>
        </w:tc>
        <w:tc>
          <w:tcPr>
            <w:tcW w:w="2100" w:type="dxa"/>
            <w:tcBorders>
              <w:top w:val="single" w:sz="4" w:space="0" w:color="auto"/>
              <w:left w:val="single" w:sz="4" w:space="0" w:color="auto"/>
              <w:bottom w:val="single" w:sz="4" w:space="0" w:color="auto"/>
              <w:right w:val="single" w:sz="4" w:space="0" w:color="auto"/>
            </w:tcBorders>
          </w:tcPr>
          <w:p w14:paraId="4075FE30"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và nghiên cứu Giáo trình GDQP. NXBGD. 2008. Tập 1</w:t>
            </w:r>
          </w:p>
        </w:tc>
        <w:tc>
          <w:tcPr>
            <w:tcW w:w="1540" w:type="dxa"/>
            <w:tcBorders>
              <w:top w:val="single" w:sz="4" w:space="0" w:color="auto"/>
              <w:left w:val="single" w:sz="4" w:space="0" w:color="auto"/>
              <w:bottom w:val="single" w:sz="4" w:space="0" w:color="auto"/>
              <w:right w:val="single" w:sz="4" w:space="0" w:color="auto"/>
            </w:tcBorders>
          </w:tcPr>
          <w:p w14:paraId="09A557F3"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72BB6F5"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2E35DC26" w14:textId="77777777" w:rsidTr="009B544D">
        <w:tc>
          <w:tcPr>
            <w:tcW w:w="1540" w:type="dxa"/>
            <w:tcBorders>
              <w:top w:val="single" w:sz="4" w:space="0" w:color="auto"/>
              <w:left w:val="single" w:sz="4" w:space="0" w:color="auto"/>
              <w:bottom w:val="single" w:sz="4" w:space="0" w:color="auto"/>
              <w:right w:val="single" w:sz="4" w:space="0" w:color="auto"/>
            </w:tcBorders>
          </w:tcPr>
          <w:p w14:paraId="24F42C09"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12</w:t>
            </w:r>
          </w:p>
          <w:p w14:paraId="464A1A8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23E79A69"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4 tiết</w:t>
            </w:r>
          </w:p>
          <w:p w14:paraId="071B75EE"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4387DF63"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u w:val="single"/>
              </w:rPr>
              <w:t xml:space="preserve">Tín chỉ </w:t>
            </w:r>
            <w:proofErr w:type="gramStart"/>
            <w:r w:rsidRPr="0009041F">
              <w:rPr>
                <w:rFonts w:ascii="Times New Roman" w:hAnsi="Times New Roman"/>
                <w:b/>
                <w:bCs/>
                <w:iCs/>
                <w:sz w:val="26"/>
                <w:szCs w:val="26"/>
                <w:u w:val="single"/>
              </w:rPr>
              <w:t>4 :</w:t>
            </w:r>
            <w:proofErr w:type="gramEnd"/>
          </w:p>
          <w:p w14:paraId="4E91AE1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Thực hành tháo, lắp súng tiểu liên AK</w:t>
            </w:r>
          </w:p>
          <w:p w14:paraId="45D042A8" w14:textId="77777777" w:rsidR="0009041F" w:rsidRPr="0009041F" w:rsidRDefault="0009041F" w:rsidP="0009041F">
            <w:pPr>
              <w:spacing w:before="0" w:after="0" w:line="288" w:lineRule="auto"/>
              <w:ind w:firstLine="32"/>
              <w:jc w:val="both"/>
              <w:rPr>
                <w:rFonts w:ascii="Times New Roman" w:hAnsi="Times New Roman"/>
                <w:bCs/>
                <w:iCs/>
                <w:sz w:val="26"/>
                <w:szCs w:val="26"/>
                <w:u w:val="single"/>
              </w:rPr>
            </w:pPr>
          </w:p>
        </w:tc>
        <w:tc>
          <w:tcPr>
            <w:tcW w:w="2100" w:type="dxa"/>
            <w:tcBorders>
              <w:top w:val="single" w:sz="4" w:space="0" w:color="auto"/>
              <w:left w:val="single" w:sz="4" w:space="0" w:color="auto"/>
              <w:bottom w:val="single" w:sz="4" w:space="0" w:color="auto"/>
              <w:right w:val="single" w:sz="4" w:space="0" w:color="auto"/>
            </w:tcBorders>
          </w:tcPr>
          <w:p w14:paraId="6199F781"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NXBGD. 2008. Tập 1</w:t>
            </w:r>
          </w:p>
          <w:p w14:paraId="6AB8ECD9"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p w14:paraId="53632AA1"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xml:space="preserve">- Mang mặc trang phục đúng quy </w:t>
            </w:r>
            <w:r w:rsidRPr="0009041F">
              <w:rPr>
                <w:rFonts w:ascii="Times New Roman" w:hAnsi="Times New Roman"/>
                <w:iCs/>
                <w:sz w:val="26"/>
                <w:szCs w:val="26"/>
              </w:rPr>
              <w:lastRenderedPageBreak/>
              <w:t>định</w:t>
            </w:r>
          </w:p>
        </w:tc>
        <w:tc>
          <w:tcPr>
            <w:tcW w:w="1540" w:type="dxa"/>
            <w:tcBorders>
              <w:top w:val="single" w:sz="4" w:space="0" w:color="auto"/>
              <w:left w:val="single" w:sz="4" w:space="0" w:color="auto"/>
              <w:bottom w:val="single" w:sz="4" w:space="0" w:color="auto"/>
              <w:right w:val="single" w:sz="4" w:space="0" w:color="auto"/>
            </w:tcBorders>
          </w:tcPr>
          <w:p w14:paraId="1E674E9D"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lastRenderedPageBreak/>
              <w:t>Bãi tập</w:t>
            </w:r>
          </w:p>
        </w:tc>
        <w:tc>
          <w:tcPr>
            <w:tcW w:w="980" w:type="dxa"/>
            <w:tcBorders>
              <w:top w:val="single" w:sz="4" w:space="0" w:color="auto"/>
              <w:left w:val="single" w:sz="4" w:space="0" w:color="auto"/>
              <w:bottom w:val="single" w:sz="4" w:space="0" w:color="auto"/>
              <w:right w:val="single" w:sz="4" w:space="0" w:color="auto"/>
            </w:tcBorders>
          </w:tcPr>
          <w:p w14:paraId="7C3F94A1"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4E03DED4" w14:textId="77777777" w:rsidTr="009B544D">
        <w:tc>
          <w:tcPr>
            <w:tcW w:w="1540" w:type="dxa"/>
            <w:tcBorders>
              <w:top w:val="single" w:sz="4" w:space="0" w:color="auto"/>
              <w:left w:val="single" w:sz="4" w:space="0" w:color="auto"/>
              <w:bottom w:val="single" w:sz="4" w:space="0" w:color="auto"/>
              <w:right w:val="single" w:sz="4" w:space="0" w:color="auto"/>
            </w:tcBorders>
          </w:tcPr>
          <w:p w14:paraId="634B7AC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61B2812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Quy tắc và thứ tự tháo, lắp súng AK</w:t>
            </w:r>
          </w:p>
        </w:tc>
        <w:tc>
          <w:tcPr>
            <w:tcW w:w="2100" w:type="dxa"/>
            <w:tcBorders>
              <w:top w:val="single" w:sz="4" w:space="0" w:color="auto"/>
              <w:left w:val="single" w:sz="4" w:space="0" w:color="auto"/>
              <w:bottom w:val="single" w:sz="4" w:space="0" w:color="auto"/>
              <w:right w:val="single" w:sz="4" w:space="0" w:color="auto"/>
            </w:tcBorders>
          </w:tcPr>
          <w:p w14:paraId="1812ADD6" w14:textId="77777777" w:rsidR="0009041F" w:rsidRPr="0009041F" w:rsidRDefault="0009041F" w:rsidP="0009041F">
            <w:pPr>
              <w:spacing w:before="0" w:after="0" w:line="288" w:lineRule="auto"/>
              <w:rPr>
                <w:rFonts w:ascii="Times New Roman" w:hAnsi="Times New Roman"/>
                <w:i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1FA3A257"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397B4E7"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797CE108" w14:textId="77777777" w:rsidTr="009B544D">
        <w:tc>
          <w:tcPr>
            <w:tcW w:w="1540" w:type="dxa"/>
            <w:tcBorders>
              <w:top w:val="single" w:sz="4" w:space="0" w:color="auto"/>
              <w:left w:val="single" w:sz="4" w:space="0" w:color="auto"/>
              <w:bottom w:val="single" w:sz="4" w:space="0" w:color="auto"/>
              <w:right w:val="single" w:sz="4" w:space="0" w:color="auto"/>
            </w:tcBorders>
          </w:tcPr>
          <w:p w14:paraId="05884DDA"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13</w:t>
            </w:r>
          </w:p>
          <w:p w14:paraId="591F47B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200EEEB4"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77E8443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Thực hành tháo, lắp súng CKC</w:t>
            </w:r>
          </w:p>
        </w:tc>
        <w:tc>
          <w:tcPr>
            <w:tcW w:w="2100" w:type="dxa"/>
            <w:tcBorders>
              <w:top w:val="single" w:sz="4" w:space="0" w:color="auto"/>
              <w:left w:val="single" w:sz="4" w:space="0" w:color="auto"/>
              <w:bottom w:val="single" w:sz="4" w:space="0" w:color="auto"/>
              <w:right w:val="single" w:sz="4" w:space="0" w:color="auto"/>
            </w:tcBorders>
          </w:tcPr>
          <w:p w14:paraId="248D96C6" w14:textId="77777777" w:rsidR="0009041F" w:rsidRPr="0009041F" w:rsidRDefault="0009041F" w:rsidP="0009041F">
            <w:pPr>
              <w:spacing w:before="0" w:after="0" w:line="288" w:lineRule="auto"/>
              <w:rPr>
                <w:rFonts w:ascii="Times New Roman" w:hAnsi="Times New Roman"/>
                <w:i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66DDE499"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Bãi tập</w:t>
            </w:r>
          </w:p>
        </w:tc>
        <w:tc>
          <w:tcPr>
            <w:tcW w:w="980" w:type="dxa"/>
            <w:tcBorders>
              <w:top w:val="single" w:sz="4" w:space="0" w:color="auto"/>
              <w:left w:val="single" w:sz="4" w:space="0" w:color="auto"/>
              <w:bottom w:val="single" w:sz="4" w:space="0" w:color="auto"/>
              <w:right w:val="single" w:sz="4" w:space="0" w:color="auto"/>
            </w:tcBorders>
          </w:tcPr>
          <w:p w14:paraId="6997A409"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6667E80" w14:textId="77777777" w:rsidTr="009B544D">
        <w:tc>
          <w:tcPr>
            <w:tcW w:w="1540" w:type="dxa"/>
            <w:tcBorders>
              <w:top w:val="single" w:sz="4" w:space="0" w:color="auto"/>
              <w:left w:val="single" w:sz="4" w:space="0" w:color="auto"/>
              <w:bottom w:val="single" w:sz="4" w:space="0" w:color="auto"/>
              <w:right w:val="single" w:sz="4" w:space="0" w:color="auto"/>
            </w:tcBorders>
          </w:tcPr>
          <w:p w14:paraId="46D1E219"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 Tự học</w:t>
            </w:r>
          </w:p>
          <w:p w14:paraId="7CDBAC06"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1263654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w:t>
            </w:r>
            <w:r w:rsidRPr="0009041F">
              <w:rPr>
                <w:rFonts w:ascii="Times New Roman" w:hAnsi="Times New Roman"/>
                <w:iCs/>
                <w:sz w:val="26"/>
                <w:szCs w:val="26"/>
              </w:rPr>
              <w:t>Quy tắc và thứ tự tháo, lắp súng CKC</w:t>
            </w:r>
          </w:p>
        </w:tc>
        <w:tc>
          <w:tcPr>
            <w:tcW w:w="2100" w:type="dxa"/>
            <w:tcBorders>
              <w:top w:val="single" w:sz="4" w:space="0" w:color="auto"/>
              <w:left w:val="single" w:sz="4" w:space="0" w:color="auto"/>
              <w:bottom w:val="single" w:sz="4" w:space="0" w:color="auto"/>
              <w:right w:val="single" w:sz="4" w:space="0" w:color="auto"/>
            </w:tcBorders>
          </w:tcPr>
          <w:p w14:paraId="0A323662" w14:textId="77777777" w:rsidR="0009041F" w:rsidRPr="0009041F" w:rsidRDefault="0009041F" w:rsidP="0009041F">
            <w:pPr>
              <w:spacing w:before="0" w:after="0" w:line="288" w:lineRule="auto"/>
              <w:rPr>
                <w:rFonts w:ascii="Times New Roman" w:hAnsi="Times New Roman"/>
                <w:i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435D074C" w14:textId="77777777" w:rsidR="0009041F" w:rsidRPr="0009041F" w:rsidRDefault="0009041F" w:rsidP="0009041F">
            <w:pPr>
              <w:spacing w:before="0" w:after="0" w:line="288" w:lineRule="auto"/>
              <w:rPr>
                <w:rFonts w:ascii="Times New Roman" w:hAnsi="Times New Roman"/>
                <w:i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62EDC334"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0D8D2A7" w14:textId="77777777" w:rsidTr="009B544D">
        <w:tc>
          <w:tcPr>
            <w:tcW w:w="1540" w:type="dxa"/>
            <w:tcBorders>
              <w:top w:val="single" w:sz="4" w:space="0" w:color="auto"/>
              <w:left w:val="single" w:sz="4" w:space="0" w:color="auto"/>
              <w:bottom w:val="single" w:sz="4" w:space="0" w:color="auto"/>
              <w:right w:val="single" w:sz="4" w:space="0" w:color="auto"/>
            </w:tcBorders>
          </w:tcPr>
          <w:p w14:paraId="350FE1D2"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14</w:t>
            </w:r>
          </w:p>
          <w:p w14:paraId="3D570FA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500055C1"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37E6B00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Tháo, lắp súng RPĐ</w:t>
            </w:r>
          </w:p>
          <w:p w14:paraId="27FB80AA" w14:textId="77777777" w:rsidR="0009041F" w:rsidRPr="0009041F" w:rsidRDefault="0009041F" w:rsidP="0009041F">
            <w:pPr>
              <w:spacing w:before="0" w:after="0" w:line="288" w:lineRule="auto"/>
              <w:jc w:val="both"/>
              <w:rPr>
                <w:rFonts w:ascii="Times New Roman" w:hAnsi="Times New Roman"/>
                <w:iCs/>
                <w:sz w:val="26"/>
                <w:szCs w:val="26"/>
              </w:rPr>
            </w:pPr>
          </w:p>
          <w:p w14:paraId="7683D338" w14:textId="77777777" w:rsidR="0009041F" w:rsidRPr="0009041F" w:rsidRDefault="0009041F" w:rsidP="0009041F">
            <w:pPr>
              <w:spacing w:before="0" w:after="0" w:line="288" w:lineRule="auto"/>
              <w:jc w:val="both"/>
              <w:rPr>
                <w:rFonts w:ascii="Times New Roman" w:hAnsi="Times New Roman"/>
                <w:bCs/>
                <w:sz w:val="26"/>
                <w:szCs w:val="26"/>
              </w:rPr>
            </w:pPr>
          </w:p>
        </w:tc>
        <w:tc>
          <w:tcPr>
            <w:tcW w:w="2100" w:type="dxa"/>
            <w:tcBorders>
              <w:top w:val="single" w:sz="4" w:space="0" w:color="auto"/>
              <w:left w:val="single" w:sz="4" w:space="0" w:color="auto"/>
              <w:bottom w:val="single" w:sz="4" w:space="0" w:color="auto"/>
              <w:right w:val="single" w:sz="4" w:space="0" w:color="auto"/>
            </w:tcBorders>
          </w:tcPr>
          <w:p w14:paraId="3A4B06E7"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6B54939F"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Bãi tập</w:t>
            </w:r>
          </w:p>
        </w:tc>
        <w:tc>
          <w:tcPr>
            <w:tcW w:w="980" w:type="dxa"/>
            <w:tcBorders>
              <w:top w:val="single" w:sz="4" w:space="0" w:color="auto"/>
              <w:left w:val="single" w:sz="4" w:space="0" w:color="auto"/>
              <w:bottom w:val="single" w:sz="4" w:space="0" w:color="auto"/>
              <w:right w:val="single" w:sz="4" w:space="0" w:color="auto"/>
            </w:tcBorders>
          </w:tcPr>
          <w:p w14:paraId="26B03472"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5ED295B" w14:textId="77777777" w:rsidTr="009B544D">
        <w:tc>
          <w:tcPr>
            <w:tcW w:w="1540" w:type="dxa"/>
            <w:tcBorders>
              <w:top w:val="single" w:sz="4" w:space="0" w:color="auto"/>
              <w:left w:val="single" w:sz="4" w:space="0" w:color="auto"/>
              <w:bottom w:val="single" w:sz="4" w:space="0" w:color="auto"/>
              <w:right w:val="single" w:sz="4" w:space="0" w:color="auto"/>
            </w:tcBorders>
          </w:tcPr>
          <w:p w14:paraId="2916375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545518C8"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5FA4A23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Quy tắc và thứ tự tháo, lắp súng RPĐ</w:t>
            </w:r>
          </w:p>
        </w:tc>
        <w:tc>
          <w:tcPr>
            <w:tcW w:w="2100" w:type="dxa"/>
            <w:tcBorders>
              <w:top w:val="single" w:sz="4" w:space="0" w:color="auto"/>
              <w:left w:val="single" w:sz="4" w:space="0" w:color="auto"/>
              <w:bottom w:val="single" w:sz="4" w:space="0" w:color="auto"/>
              <w:right w:val="single" w:sz="4" w:space="0" w:color="auto"/>
            </w:tcBorders>
          </w:tcPr>
          <w:p w14:paraId="49F132D0" w14:textId="77777777" w:rsidR="0009041F" w:rsidRPr="0009041F" w:rsidRDefault="0009041F" w:rsidP="0009041F">
            <w:pPr>
              <w:spacing w:before="0" w:after="0" w:line="288" w:lineRule="auto"/>
              <w:rPr>
                <w:rFonts w:ascii="Times New Roman" w:hAnsi="Times New Roman"/>
                <w:i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45372CEE" w14:textId="77777777" w:rsidR="0009041F" w:rsidRPr="0009041F" w:rsidRDefault="0009041F" w:rsidP="0009041F">
            <w:pPr>
              <w:spacing w:before="0" w:after="0" w:line="288" w:lineRule="auto"/>
              <w:rPr>
                <w:rFonts w:ascii="Times New Roman" w:hAnsi="Times New Roman"/>
                <w:i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70C3785B"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93F0451" w14:textId="77777777" w:rsidTr="009B544D">
        <w:tc>
          <w:tcPr>
            <w:tcW w:w="1540" w:type="dxa"/>
            <w:tcBorders>
              <w:top w:val="single" w:sz="4" w:space="0" w:color="auto"/>
              <w:left w:val="single" w:sz="4" w:space="0" w:color="auto"/>
              <w:bottom w:val="single" w:sz="4" w:space="0" w:color="auto"/>
              <w:right w:val="single" w:sz="4" w:space="0" w:color="auto"/>
            </w:tcBorders>
          </w:tcPr>
          <w:p w14:paraId="465849EC"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15</w:t>
            </w:r>
          </w:p>
          <w:p w14:paraId="4418AF9C"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-Thực hành</w:t>
            </w:r>
          </w:p>
          <w:p w14:paraId="0215DB74"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 xml:space="preserve"> 4 tiết</w:t>
            </w:r>
          </w:p>
        </w:tc>
        <w:tc>
          <w:tcPr>
            <w:tcW w:w="3360" w:type="dxa"/>
            <w:tcBorders>
              <w:top w:val="single" w:sz="4" w:space="0" w:color="auto"/>
              <w:left w:val="single" w:sz="4" w:space="0" w:color="auto"/>
              <w:bottom w:val="single" w:sz="4" w:space="0" w:color="auto"/>
              <w:right w:val="single" w:sz="4" w:space="0" w:color="auto"/>
            </w:tcBorders>
          </w:tcPr>
          <w:p w14:paraId="1B90943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 xml:space="preserve"> </w:t>
            </w:r>
            <w:r w:rsidRPr="0009041F">
              <w:rPr>
                <w:rFonts w:ascii="Times New Roman" w:hAnsi="Times New Roman"/>
                <w:bCs/>
                <w:sz w:val="26"/>
                <w:szCs w:val="26"/>
              </w:rPr>
              <w:t>Tháo, lắp súng K54</w:t>
            </w:r>
          </w:p>
        </w:tc>
        <w:tc>
          <w:tcPr>
            <w:tcW w:w="2100" w:type="dxa"/>
            <w:tcBorders>
              <w:top w:val="single" w:sz="4" w:space="0" w:color="auto"/>
              <w:left w:val="single" w:sz="4" w:space="0" w:color="auto"/>
              <w:bottom w:val="single" w:sz="4" w:space="0" w:color="auto"/>
              <w:right w:val="single" w:sz="4" w:space="0" w:color="auto"/>
            </w:tcBorders>
          </w:tcPr>
          <w:p w14:paraId="14928F66"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5593F3E0"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Bãi tập</w:t>
            </w:r>
          </w:p>
        </w:tc>
        <w:tc>
          <w:tcPr>
            <w:tcW w:w="980" w:type="dxa"/>
            <w:tcBorders>
              <w:top w:val="single" w:sz="4" w:space="0" w:color="auto"/>
              <w:left w:val="single" w:sz="4" w:space="0" w:color="auto"/>
              <w:bottom w:val="single" w:sz="4" w:space="0" w:color="auto"/>
              <w:right w:val="single" w:sz="4" w:space="0" w:color="auto"/>
            </w:tcBorders>
          </w:tcPr>
          <w:p w14:paraId="27FFBE94"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586192D" w14:textId="77777777" w:rsidTr="009B544D">
        <w:tc>
          <w:tcPr>
            <w:tcW w:w="1540" w:type="dxa"/>
            <w:tcBorders>
              <w:top w:val="single" w:sz="4" w:space="0" w:color="auto"/>
              <w:left w:val="single" w:sz="4" w:space="0" w:color="auto"/>
              <w:bottom w:val="single" w:sz="4" w:space="0" w:color="auto"/>
              <w:right w:val="single" w:sz="4" w:space="0" w:color="auto"/>
            </w:tcBorders>
          </w:tcPr>
          <w:p w14:paraId="21955505"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78EB602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Quy tắc và thứ tự tháo, lắp súng K54</w:t>
            </w:r>
          </w:p>
        </w:tc>
        <w:tc>
          <w:tcPr>
            <w:tcW w:w="2100" w:type="dxa"/>
            <w:tcBorders>
              <w:top w:val="single" w:sz="4" w:space="0" w:color="auto"/>
              <w:left w:val="single" w:sz="4" w:space="0" w:color="auto"/>
              <w:bottom w:val="single" w:sz="4" w:space="0" w:color="auto"/>
              <w:right w:val="single" w:sz="4" w:space="0" w:color="auto"/>
            </w:tcBorders>
          </w:tcPr>
          <w:p w14:paraId="78D3BE7B"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Ôn tập</w:t>
            </w:r>
          </w:p>
        </w:tc>
        <w:tc>
          <w:tcPr>
            <w:tcW w:w="1540" w:type="dxa"/>
            <w:tcBorders>
              <w:top w:val="single" w:sz="4" w:space="0" w:color="auto"/>
              <w:left w:val="single" w:sz="4" w:space="0" w:color="auto"/>
              <w:bottom w:val="single" w:sz="4" w:space="0" w:color="auto"/>
              <w:right w:val="single" w:sz="4" w:space="0" w:color="auto"/>
            </w:tcBorders>
          </w:tcPr>
          <w:p w14:paraId="6E3F757C"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38AF92E" w14:textId="77777777" w:rsidR="0009041F" w:rsidRPr="0009041F" w:rsidRDefault="0009041F" w:rsidP="0009041F">
            <w:pPr>
              <w:spacing w:before="0" w:after="0" w:line="288" w:lineRule="auto"/>
              <w:jc w:val="both"/>
              <w:rPr>
                <w:rFonts w:ascii="Times New Roman" w:hAnsi="Times New Roman"/>
                <w:bCs/>
                <w:sz w:val="26"/>
                <w:szCs w:val="26"/>
              </w:rPr>
            </w:pPr>
          </w:p>
        </w:tc>
      </w:tr>
    </w:tbl>
    <w:p w14:paraId="1480A76C" w14:textId="77777777" w:rsidR="0009041F" w:rsidRPr="0009041F" w:rsidRDefault="0009041F" w:rsidP="0009041F">
      <w:pPr>
        <w:spacing w:before="0" w:after="0" w:line="288" w:lineRule="auto"/>
        <w:ind w:firstLine="720"/>
        <w:jc w:val="both"/>
        <w:rPr>
          <w:rFonts w:ascii="Times New Roman" w:hAnsi="Times New Roman"/>
          <w:bCs/>
          <w:sz w:val="26"/>
          <w:szCs w:val="26"/>
        </w:rPr>
      </w:pPr>
    </w:p>
    <w:p w14:paraId="26A3861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12. Các qui định đối với môn học và yêu cầu khác của giảng viên</w:t>
      </w:r>
    </w:p>
    <w:p w14:paraId="6A5B1DF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Tham gia học tập đầy đủ, nghiên cứu giáo trình, tài liệu tham khảo để nắm nội dung bài giảng.</w:t>
      </w:r>
    </w:p>
    <w:p w14:paraId="4499FDE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Trong học thực hành, luyện tập phải chấp hành nghiêm kỉ luật học tập, bảo đảm an toàn tuyệt đối cho người và vũ khí.</w:t>
      </w:r>
    </w:p>
    <w:p w14:paraId="62AF3B7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Phải có tinh thần giữ gìn, bảo quản vũ khí trang bị, không được làm hư hỏng, mất mát.</w:t>
      </w:r>
    </w:p>
    <w:p w14:paraId="77896AA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Phải có tinh thần tự giác cao trong học tập, không ngại khó, ngại khổ.</w:t>
      </w:r>
    </w:p>
    <w:p w14:paraId="6DCD260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13. Phương thức kiểm tra, đánh giá kết quả môn học</w:t>
      </w:r>
    </w:p>
    <w:p w14:paraId="72392F4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Kiểm tra đánh giá thường xuyên: Tham gia học tập trên lớp chuyên cần, tích cực luyện tập thực hành, thái độ học tập nghiêm túc, có ý thức xây dựng bài.</w:t>
      </w:r>
    </w:p>
    <w:p w14:paraId="16D7114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Kiểm tra đánh giá định kì: Kiểm tra bài cũ, thực hiện nội dung thực hành, kiểm tra giữa kì.</w:t>
      </w:r>
    </w:p>
    <w:p w14:paraId="53BDC47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xml:space="preserve">- Kiểm tra kết thúc môn học: Thi tự luận </w:t>
      </w:r>
    </w:p>
    <w:p w14:paraId="322667D0" w14:textId="77777777" w:rsidR="0009041F" w:rsidRPr="0009041F" w:rsidRDefault="0009041F" w:rsidP="0009041F">
      <w:pPr>
        <w:spacing w:before="0" w:after="0" w:line="288" w:lineRule="auto"/>
        <w:ind w:left="720"/>
        <w:jc w:val="both"/>
        <w:rPr>
          <w:rFonts w:ascii="Times New Roman" w:hAnsi="Times New Roman"/>
          <w:sz w:val="26"/>
          <w:szCs w:val="26"/>
        </w:rPr>
      </w:pPr>
    </w:p>
    <w:p w14:paraId="06696FF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14. Ngày phê duyệt:</w:t>
      </w:r>
    </w:p>
    <w:p w14:paraId="15F8B1DE" w14:textId="77777777" w:rsidR="0009041F" w:rsidRPr="0009041F" w:rsidRDefault="0009041F" w:rsidP="0009041F">
      <w:pPr>
        <w:spacing w:before="0" w:after="0" w:line="288" w:lineRule="auto"/>
        <w:rPr>
          <w:rFonts w:ascii="Times New Roman" w:hAnsi="Times New Roman"/>
          <w:b/>
          <w:sz w:val="26"/>
          <w:szCs w:val="26"/>
        </w:rPr>
      </w:pPr>
    </w:p>
    <w:p w14:paraId="00CC5D68"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15. Cấp phê duyệt:</w:t>
      </w:r>
    </w:p>
    <w:p w14:paraId="3B280465" w14:textId="77777777" w:rsidR="0009041F" w:rsidRPr="0009041F" w:rsidRDefault="0009041F" w:rsidP="0009041F">
      <w:pPr>
        <w:spacing w:before="0" w:after="0" w:line="288" w:lineRule="auto"/>
        <w:rPr>
          <w:rFonts w:ascii="Times New Roman" w:hAnsi="Times New Roman"/>
          <w:sz w:val="26"/>
          <w:szCs w:val="26"/>
        </w:rPr>
      </w:pPr>
    </w:p>
    <w:p w14:paraId="093D7794" w14:textId="77777777" w:rsidR="0009041F" w:rsidRPr="0009041F" w:rsidRDefault="0009041F" w:rsidP="0009041F">
      <w:pPr>
        <w:spacing w:before="0" w:after="0" w:line="288" w:lineRule="auto"/>
        <w:rPr>
          <w:rFonts w:ascii="Times New Roman" w:hAnsi="Times New Roman"/>
          <w:sz w:val="26"/>
          <w:szCs w:val="26"/>
        </w:rPr>
      </w:pPr>
    </w:p>
    <w:p w14:paraId="16212263" w14:textId="77777777" w:rsidR="0009041F" w:rsidRPr="0009041F" w:rsidRDefault="0009041F" w:rsidP="0009041F">
      <w:pPr>
        <w:spacing w:before="0" w:after="0" w:line="288" w:lineRule="auto"/>
        <w:rPr>
          <w:rFonts w:ascii="Times New Roman" w:hAnsi="Times New Roman"/>
          <w:sz w:val="26"/>
          <w:szCs w:val="26"/>
        </w:rPr>
      </w:pPr>
    </w:p>
    <w:p w14:paraId="1030FD98" w14:textId="77777777" w:rsidR="0009041F" w:rsidRPr="0009041F" w:rsidRDefault="0009041F" w:rsidP="0009041F">
      <w:pPr>
        <w:spacing w:before="0" w:after="0" w:line="288" w:lineRule="auto"/>
        <w:rPr>
          <w:rFonts w:ascii="Times New Roman" w:hAnsi="Times New Roman"/>
          <w:sz w:val="26"/>
          <w:szCs w:val="26"/>
        </w:rPr>
      </w:pPr>
    </w:p>
    <w:p w14:paraId="427D6A97" w14:textId="77777777" w:rsidR="0009041F" w:rsidRPr="0009041F" w:rsidRDefault="0009041F" w:rsidP="0009041F">
      <w:pPr>
        <w:spacing w:before="0" w:after="0" w:line="288" w:lineRule="auto"/>
        <w:rPr>
          <w:rFonts w:ascii="Times New Roman" w:hAnsi="Times New Roman"/>
          <w:sz w:val="26"/>
          <w:szCs w:val="26"/>
        </w:rPr>
      </w:pPr>
    </w:p>
    <w:p w14:paraId="606EE970" w14:textId="77777777" w:rsidR="0009041F" w:rsidRPr="0009041F" w:rsidRDefault="0009041F" w:rsidP="0009041F">
      <w:pPr>
        <w:spacing w:before="0" w:after="0" w:line="288" w:lineRule="auto"/>
        <w:rPr>
          <w:rFonts w:ascii="Times New Roman" w:hAnsi="Times New Roman"/>
          <w:sz w:val="26"/>
          <w:szCs w:val="26"/>
        </w:rPr>
      </w:pPr>
    </w:p>
    <w:p w14:paraId="19FE4B93" w14:textId="77777777" w:rsidR="0009041F" w:rsidRPr="0009041F" w:rsidRDefault="0009041F" w:rsidP="0009041F">
      <w:pPr>
        <w:spacing w:before="0" w:after="0" w:line="288" w:lineRule="auto"/>
        <w:rPr>
          <w:rFonts w:ascii="Times New Roman" w:hAnsi="Times New Roman"/>
          <w:sz w:val="26"/>
          <w:szCs w:val="26"/>
        </w:rPr>
      </w:pPr>
    </w:p>
    <w:p w14:paraId="4BA610BB" w14:textId="77777777" w:rsidR="0009041F" w:rsidRPr="0009041F" w:rsidRDefault="0009041F" w:rsidP="0009041F">
      <w:pPr>
        <w:spacing w:before="0" w:after="0" w:line="288" w:lineRule="auto"/>
        <w:rPr>
          <w:rFonts w:ascii="Times New Roman" w:hAnsi="Times New Roman"/>
          <w:sz w:val="26"/>
          <w:szCs w:val="26"/>
        </w:rPr>
      </w:pPr>
    </w:p>
    <w:p w14:paraId="3CDCB6F7" w14:textId="77777777" w:rsidR="0009041F" w:rsidRPr="0009041F" w:rsidRDefault="0009041F" w:rsidP="0009041F">
      <w:pPr>
        <w:spacing w:before="0" w:after="0" w:line="288" w:lineRule="auto"/>
        <w:rPr>
          <w:rFonts w:ascii="Times New Roman" w:hAnsi="Times New Roman"/>
          <w:sz w:val="26"/>
          <w:szCs w:val="26"/>
        </w:rPr>
      </w:pPr>
    </w:p>
    <w:p w14:paraId="7A64042F" w14:textId="77777777" w:rsidR="0009041F" w:rsidRPr="0009041F" w:rsidRDefault="0009041F" w:rsidP="0009041F">
      <w:pPr>
        <w:spacing w:before="0" w:after="0" w:line="288" w:lineRule="auto"/>
        <w:rPr>
          <w:rFonts w:ascii="Times New Roman" w:hAnsi="Times New Roman"/>
          <w:sz w:val="26"/>
          <w:szCs w:val="26"/>
        </w:rPr>
      </w:pPr>
    </w:p>
    <w:p w14:paraId="6A0172D6" w14:textId="77777777" w:rsidR="0009041F" w:rsidRPr="0009041F" w:rsidRDefault="0009041F" w:rsidP="0009041F">
      <w:pPr>
        <w:spacing w:before="0" w:after="0" w:line="288" w:lineRule="auto"/>
        <w:rPr>
          <w:rFonts w:ascii="Times New Roman" w:hAnsi="Times New Roman"/>
          <w:sz w:val="26"/>
          <w:szCs w:val="26"/>
        </w:rPr>
      </w:pPr>
    </w:p>
    <w:p w14:paraId="549F6E02" w14:textId="77777777" w:rsidR="0009041F" w:rsidRPr="0009041F" w:rsidRDefault="0009041F" w:rsidP="0009041F">
      <w:pPr>
        <w:spacing w:before="0" w:after="0" w:line="288" w:lineRule="auto"/>
        <w:ind w:left="5040" w:hanging="5040"/>
        <w:rPr>
          <w:rFonts w:ascii="Times New Roman" w:hAnsi="Times New Roman"/>
          <w:b/>
          <w:bCs/>
          <w:sz w:val="26"/>
          <w:szCs w:val="26"/>
        </w:rPr>
      </w:pPr>
      <w:r w:rsidRPr="0009041F">
        <w:rPr>
          <w:rFonts w:ascii="Times New Roman" w:hAnsi="Times New Roman"/>
          <w:b/>
          <w:bCs/>
          <w:sz w:val="26"/>
          <w:szCs w:val="26"/>
        </w:rPr>
        <w:t>ĐỀ CƯƠNG CHI TIẾT HỌC PHẦN</w:t>
      </w:r>
    </w:p>
    <w:p w14:paraId="034C1CA5" w14:textId="77777777" w:rsidR="0009041F" w:rsidRPr="0009041F" w:rsidRDefault="0009041F" w:rsidP="0009041F">
      <w:pPr>
        <w:keepNext/>
        <w:spacing w:before="0" w:after="0" w:line="288" w:lineRule="auto"/>
        <w:outlineLvl w:val="0"/>
        <w:rPr>
          <w:rFonts w:ascii="Times New Roman" w:hAnsi="Times New Roman"/>
          <w:sz w:val="26"/>
          <w:szCs w:val="26"/>
        </w:rPr>
      </w:pPr>
      <w:r w:rsidRPr="0009041F">
        <w:rPr>
          <w:rFonts w:ascii="Times New Roman" w:hAnsi="Times New Roman"/>
          <w:sz w:val="26"/>
          <w:szCs w:val="26"/>
        </w:rPr>
        <w:t>LỊCH SỬ CHIẾN TRANH VÀ NGHỆ THUẬT QUÂN SỰ THẾ GIỚI  3(2.1)</w:t>
      </w:r>
    </w:p>
    <w:p w14:paraId="19F39839" w14:textId="77777777" w:rsidR="0009041F" w:rsidRPr="0009041F" w:rsidRDefault="0009041F" w:rsidP="0009041F">
      <w:pPr>
        <w:spacing w:before="0" w:after="0" w:line="288" w:lineRule="auto"/>
        <w:jc w:val="both"/>
        <w:rPr>
          <w:rFonts w:ascii="Times New Roman" w:hAnsi="Times New Roman"/>
          <w:b/>
          <w:sz w:val="26"/>
          <w:szCs w:val="26"/>
        </w:rPr>
      </w:pPr>
    </w:p>
    <w:p w14:paraId="3123719E" w14:textId="77777777" w:rsidR="0009041F" w:rsidRPr="0009041F" w:rsidRDefault="0009041F" w:rsidP="0009041F">
      <w:pPr>
        <w:keepNext/>
        <w:spacing w:before="0" w:after="0" w:line="288" w:lineRule="auto"/>
        <w:jc w:val="both"/>
        <w:outlineLvl w:val="0"/>
        <w:rPr>
          <w:rFonts w:ascii="Times New Roman" w:hAnsi="Times New Roman"/>
          <w:b/>
          <w:bCs/>
          <w:sz w:val="26"/>
          <w:szCs w:val="26"/>
        </w:rPr>
      </w:pPr>
      <w:r w:rsidRPr="0009041F">
        <w:rPr>
          <w:rFonts w:ascii="Times New Roman" w:hAnsi="Times New Roman"/>
          <w:b/>
          <w:bCs/>
          <w:sz w:val="26"/>
          <w:szCs w:val="26"/>
        </w:rPr>
        <w:t>1- Thông tin về giảng viên:</w:t>
      </w:r>
    </w:p>
    <w:p w14:paraId="37CA79A4"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1.1. Họ và tên: Trần Văn thông</w:t>
      </w:r>
    </w:p>
    <w:p w14:paraId="6DA947B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Chức danh: Thiếu tá - Phó Trưởng - khoa GDQP - Đại học Vinh.</w:t>
      </w:r>
    </w:p>
    <w:p w14:paraId="12322296" w14:textId="77777777" w:rsidR="0009041F" w:rsidRPr="0009041F" w:rsidRDefault="0009041F" w:rsidP="0009041F">
      <w:pPr>
        <w:spacing w:before="0" w:after="0" w:line="288" w:lineRule="auto"/>
        <w:ind w:hanging="20"/>
        <w:jc w:val="both"/>
        <w:rPr>
          <w:rFonts w:ascii="Times New Roman" w:hAnsi="Times New Roman"/>
          <w:iCs/>
          <w:sz w:val="26"/>
          <w:szCs w:val="26"/>
        </w:rPr>
      </w:pPr>
      <w:r w:rsidRPr="0009041F">
        <w:rPr>
          <w:rFonts w:ascii="Times New Roman" w:hAnsi="Times New Roman"/>
          <w:iCs/>
          <w:sz w:val="26"/>
          <w:szCs w:val="26"/>
        </w:rPr>
        <w:t>- Điện thoại: 0989 640 989</w:t>
      </w:r>
    </w:p>
    <w:p w14:paraId="286590F6" w14:textId="77777777" w:rsidR="0009041F" w:rsidRPr="0009041F" w:rsidRDefault="0009041F" w:rsidP="0009041F">
      <w:pPr>
        <w:spacing w:before="0" w:after="0" w:line="288" w:lineRule="auto"/>
        <w:ind w:hanging="20"/>
        <w:jc w:val="both"/>
        <w:rPr>
          <w:rFonts w:ascii="Times New Roman" w:hAnsi="Times New Roman"/>
          <w:iCs/>
          <w:sz w:val="26"/>
          <w:szCs w:val="26"/>
        </w:rPr>
      </w:pPr>
      <w:r w:rsidRPr="0009041F">
        <w:rPr>
          <w:rFonts w:ascii="Times New Roman" w:hAnsi="Times New Roman"/>
          <w:iCs/>
          <w:sz w:val="26"/>
          <w:szCs w:val="26"/>
        </w:rPr>
        <w:t>- Phương hướng nghiên cứu</w:t>
      </w:r>
      <w:r w:rsidRPr="0009041F">
        <w:rPr>
          <w:rFonts w:ascii="Times New Roman" w:hAnsi="Times New Roman"/>
          <w:sz w:val="26"/>
          <w:szCs w:val="26"/>
        </w:rPr>
        <w:t xml:space="preserve">: </w:t>
      </w:r>
      <w:r w:rsidRPr="0009041F">
        <w:rPr>
          <w:rFonts w:ascii="Times New Roman" w:hAnsi="Times New Roman"/>
          <w:sz w:val="26"/>
          <w:szCs w:val="26"/>
        </w:rPr>
        <w:tab/>
        <w:t>Nghiên cứu về lịch sử chiến tranh và nghệ thuật quân sự thế giới qua các thời đại; từ đó thấy rõ tác động của lịch sử chiến tranh và nghệ thuật quân sự thế giới tời Việt nam.</w:t>
      </w:r>
    </w:p>
    <w:p w14:paraId="5B76F73F" w14:textId="77777777" w:rsidR="0009041F" w:rsidRPr="0009041F" w:rsidRDefault="0009041F" w:rsidP="0009041F">
      <w:pPr>
        <w:keepNext/>
        <w:spacing w:before="0" w:after="0" w:line="288" w:lineRule="auto"/>
        <w:jc w:val="both"/>
        <w:outlineLvl w:val="0"/>
        <w:rPr>
          <w:rFonts w:ascii="Times New Roman" w:hAnsi="Times New Roman"/>
          <w:b/>
          <w:sz w:val="26"/>
          <w:szCs w:val="26"/>
        </w:rPr>
      </w:pPr>
      <w:r w:rsidRPr="0009041F">
        <w:rPr>
          <w:rFonts w:ascii="Times New Roman" w:hAnsi="Times New Roman"/>
          <w:b/>
          <w:bCs/>
          <w:sz w:val="26"/>
          <w:szCs w:val="26"/>
        </w:rPr>
        <w:t xml:space="preserve">2. </w:t>
      </w:r>
      <w:r w:rsidRPr="0009041F">
        <w:rPr>
          <w:rFonts w:ascii="Times New Roman" w:hAnsi="Times New Roman"/>
          <w:b/>
          <w:bCs/>
          <w:iCs/>
          <w:sz w:val="26"/>
          <w:szCs w:val="26"/>
        </w:rPr>
        <w:t>Tên học phần</w:t>
      </w:r>
      <w:r w:rsidRPr="0009041F">
        <w:rPr>
          <w:rFonts w:ascii="Times New Roman" w:hAnsi="Times New Roman"/>
          <w:b/>
          <w:sz w:val="26"/>
          <w:szCs w:val="26"/>
        </w:rPr>
        <w:t xml:space="preserve">: </w:t>
      </w:r>
    </w:p>
    <w:p w14:paraId="7DF80978" w14:textId="77777777" w:rsidR="0009041F" w:rsidRPr="0009041F" w:rsidRDefault="0009041F" w:rsidP="0009041F">
      <w:pPr>
        <w:keepNext/>
        <w:spacing w:before="0" w:after="0" w:line="288" w:lineRule="auto"/>
        <w:jc w:val="both"/>
        <w:outlineLvl w:val="0"/>
        <w:rPr>
          <w:rFonts w:ascii="Times New Roman" w:hAnsi="Times New Roman"/>
          <w:sz w:val="26"/>
          <w:szCs w:val="26"/>
        </w:rPr>
      </w:pPr>
      <w:r w:rsidRPr="0009041F">
        <w:rPr>
          <w:rFonts w:ascii="Times New Roman" w:hAnsi="Times New Roman"/>
          <w:sz w:val="26"/>
          <w:szCs w:val="26"/>
        </w:rPr>
        <w:t>LỊCH SỬ CHIẾN TRANH VÀ NGHỆ THUẬT QUÂN SỰ THẾ GIỚI</w:t>
      </w:r>
    </w:p>
    <w:p w14:paraId="2F903BC7" w14:textId="77777777" w:rsidR="0009041F" w:rsidRPr="0009041F" w:rsidRDefault="0009041F" w:rsidP="0009041F">
      <w:pPr>
        <w:keepNext/>
        <w:spacing w:before="0" w:after="0" w:line="288" w:lineRule="auto"/>
        <w:jc w:val="both"/>
        <w:outlineLvl w:val="0"/>
        <w:rPr>
          <w:rFonts w:ascii="Times New Roman" w:hAnsi="Times New Roman"/>
          <w:b/>
          <w:sz w:val="26"/>
          <w:szCs w:val="26"/>
        </w:rPr>
      </w:pPr>
      <w:r w:rsidRPr="0009041F">
        <w:rPr>
          <w:rFonts w:ascii="Times New Roman" w:hAnsi="Times New Roman"/>
          <w:b/>
          <w:bCs/>
          <w:iCs/>
          <w:sz w:val="26"/>
          <w:szCs w:val="26"/>
        </w:rPr>
        <w:t>3. Mã học phần</w:t>
      </w:r>
      <w:r w:rsidRPr="0009041F">
        <w:rPr>
          <w:rFonts w:ascii="Times New Roman" w:hAnsi="Times New Roman"/>
          <w:b/>
          <w:sz w:val="26"/>
          <w:szCs w:val="26"/>
        </w:rPr>
        <w:t>:</w:t>
      </w:r>
      <w:r w:rsidRPr="0009041F">
        <w:rPr>
          <w:rFonts w:ascii="Times New Roman" w:hAnsi="Times New Roman"/>
          <w:sz w:val="26"/>
          <w:szCs w:val="26"/>
        </w:rPr>
        <w:t xml:space="preserve"> </w:t>
      </w:r>
      <w:r w:rsidRPr="0009041F">
        <w:rPr>
          <w:rFonts w:ascii="Times New Roman" w:hAnsi="Times New Roman"/>
          <w:b/>
          <w:sz w:val="26"/>
          <w:szCs w:val="26"/>
        </w:rPr>
        <w:t>QP20027</w:t>
      </w:r>
    </w:p>
    <w:p w14:paraId="4B520C72"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bCs/>
          <w:iCs/>
          <w:sz w:val="26"/>
          <w:szCs w:val="26"/>
        </w:rPr>
        <w:t>4. Số tín chỉ</w:t>
      </w:r>
      <w:r w:rsidRPr="0009041F">
        <w:rPr>
          <w:rFonts w:ascii="Times New Roman" w:hAnsi="Times New Roman"/>
          <w:b/>
          <w:sz w:val="26"/>
          <w:szCs w:val="26"/>
        </w:rPr>
        <w:t xml:space="preserve">: </w:t>
      </w:r>
      <w:r w:rsidRPr="0009041F">
        <w:rPr>
          <w:rFonts w:ascii="Times New Roman" w:hAnsi="Times New Roman"/>
          <w:sz w:val="26"/>
          <w:szCs w:val="26"/>
        </w:rPr>
        <w:t>03</w:t>
      </w:r>
    </w:p>
    <w:p w14:paraId="25B4526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rPr>
        <w:t>5.  Loại học phần</w:t>
      </w:r>
      <w:r w:rsidRPr="0009041F">
        <w:rPr>
          <w:rFonts w:ascii="Times New Roman" w:hAnsi="Times New Roman"/>
          <w:b/>
          <w:sz w:val="26"/>
          <w:szCs w:val="26"/>
        </w:rPr>
        <w:t xml:space="preserve">: </w:t>
      </w:r>
      <w:r w:rsidRPr="0009041F">
        <w:rPr>
          <w:rFonts w:ascii="Times New Roman" w:hAnsi="Times New Roman"/>
          <w:sz w:val="26"/>
          <w:szCs w:val="26"/>
        </w:rPr>
        <w:t>Bắt buộc</w:t>
      </w:r>
    </w:p>
    <w:p w14:paraId="11C8E20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6. Giờ tín chỉ đối với các hoạt động:</w:t>
      </w:r>
    </w:p>
    <w:p w14:paraId="6292EB8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Lý thuyết:  42 tiết</w:t>
      </w:r>
    </w:p>
    <w:p w14:paraId="39623F2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Thảo luận: 3 tiết</w:t>
      </w:r>
    </w:p>
    <w:p w14:paraId="091CD1D3"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ab/>
        <w:t>- Tự học: 90 tiết</w:t>
      </w:r>
    </w:p>
    <w:p w14:paraId="31AA304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7. Mục tiêu của học phần:</w:t>
      </w:r>
    </w:p>
    <w:p w14:paraId="690B8044" w14:textId="77777777" w:rsidR="0009041F" w:rsidRPr="0009041F" w:rsidRDefault="0009041F" w:rsidP="0009041F">
      <w:pPr>
        <w:spacing w:before="0" w:after="0" w:line="288" w:lineRule="auto"/>
        <w:ind w:firstLine="720"/>
        <w:jc w:val="both"/>
        <w:rPr>
          <w:rFonts w:ascii="Times New Roman" w:hAnsi="Times New Roman"/>
          <w:b/>
          <w:bCs/>
          <w:iCs/>
          <w:sz w:val="26"/>
          <w:szCs w:val="26"/>
        </w:rPr>
      </w:pPr>
      <w:r w:rsidRPr="0009041F">
        <w:rPr>
          <w:rFonts w:ascii="Times New Roman" w:hAnsi="Times New Roman"/>
          <w:b/>
          <w:bCs/>
          <w:iCs/>
          <w:sz w:val="26"/>
          <w:szCs w:val="26"/>
        </w:rPr>
        <w:t>* Kiến thức:</w:t>
      </w:r>
    </w:p>
    <w:p w14:paraId="7944946E"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Học phần này giới thiệu cho ng</w:t>
      </w:r>
      <w:r w:rsidRPr="0009041F">
        <w:rPr>
          <w:rFonts w:ascii="Times New Roman" w:hAnsi="Times New Roman"/>
          <w:sz w:val="26"/>
          <w:szCs w:val="26"/>
        </w:rPr>
        <w:softHyphen/>
        <w:t>ười học những nội dung cơ bản về lịch sử chiến tranh và nghệ thuật quân sự thế giới qua các thời đại; từ đó thấy rõ tác động của lịch sử chiến tranh và nghệ thuật quân sự thế giới tời Việt nam và nét độc đáo nghệ thuật quân sự trong truyền thống đánh giặc giữ nước của dân tộc Việt Nam; vận dụng vào chiến tranh bảo vệ Tổ quốc trong tương lai.</w:t>
      </w:r>
    </w:p>
    <w:p w14:paraId="56FF3719" w14:textId="77777777" w:rsidR="0009041F" w:rsidRPr="0009041F" w:rsidRDefault="0009041F" w:rsidP="0009041F">
      <w:pPr>
        <w:spacing w:before="0" w:after="0" w:line="288" w:lineRule="auto"/>
        <w:ind w:firstLine="720"/>
        <w:jc w:val="both"/>
        <w:rPr>
          <w:rFonts w:ascii="Times New Roman" w:hAnsi="Times New Roman"/>
          <w:b/>
          <w:sz w:val="26"/>
          <w:szCs w:val="26"/>
        </w:rPr>
      </w:pPr>
      <w:r w:rsidRPr="0009041F">
        <w:rPr>
          <w:rFonts w:ascii="Times New Roman" w:hAnsi="Times New Roman"/>
          <w:b/>
          <w:bCs/>
          <w:iCs/>
          <w:sz w:val="26"/>
          <w:szCs w:val="26"/>
        </w:rPr>
        <w:t>* Kỹ năng</w:t>
      </w:r>
      <w:r w:rsidRPr="0009041F">
        <w:rPr>
          <w:rFonts w:ascii="Times New Roman" w:hAnsi="Times New Roman"/>
          <w:b/>
          <w:sz w:val="26"/>
          <w:szCs w:val="26"/>
        </w:rPr>
        <w:t xml:space="preserve">: </w:t>
      </w:r>
    </w:p>
    <w:p w14:paraId="17F18CBB"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Trang bị cho người học kiến thức cơ bản về lịch sử chiến tranh và nghệ thuật quân sự thế giới qua các thời đại; từ đó thấy rõ tác động của lịch sử chiến tranh và nghệ thuật quân sự thế giới tời Việt nam.</w:t>
      </w:r>
    </w:p>
    <w:p w14:paraId="28B0A2D3" w14:textId="77777777" w:rsidR="0009041F" w:rsidRPr="0009041F" w:rsidRDefault="0009041F" w:rsidP="0009041F">
      <w:pPr>
        <w:spacing w:before="0" w:after="0" w:line="288" w:lineRule="auto"/>
        <w:ind w:firstLine="720"/>
        <w:jc w:val="both"/>
        <w:rPr>
          <w:rFonts w:ascii="Times New Roman" w:hAnsi="Times New Roman"/>
          <w:b/>
          <w:bCs/>
          <w:iCs/>
          <w:sz w:val="26"/>
          <w:szCs w:val="26"/>
        </w:rPr>
      </w:pPr>
      <w:r w:rsidRPr="0009041F">
        <w:rPr>
          <w:rFonts w:ascii="Times New Roman" w:hAnsi="Times New Roman"/>
          <w:b/>
          <w:bCs/>
          <w:iCs/>
          <w:sz w:val="26"/>
          <w:szCs w:val="26"/>
        </w:rPr>
        <w:t>* Thái độ:</w:t>
      </w:r>
    </w:p>
    <w:p w14:paraId="1B6337AB"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Bồi dưỡng cho người học phẩm chất tốt của một công </w:t>
      </w:r>
      <w:proofErr w:type="gramStart"/>
      <w:r w:rsidRPr="0009041F">
        <w:rPr>
          <w:rFonts w:ascii="Times New Roman" w:hAnsi="Times New Roman"/>
          <w:sz w:val="26"/>
          <w:szCs w:val="26"/>
        </w:rPr>
        <w:t>dân ,</w:t>
      </w:r>
      <w:proofErr w:type="gramEnd"/>
      <w:r w:rsidRPr="0009041F">
        <w:rPr>
          <w:rFonts w:ascii="Times New Roman" w:hAnsi="Times New Roman"/>
          <w:sz w:val="26"/>
          <w:szCs w:val="26"/>
        </w:rPr>
        <w:t xml:space="preserve"> có bản lĩnh chính trị vững vàng, yêu Tổ quốc, quê hương, có niềm tin vững chắc đối với Đảng và chế độ XHCN.</w:t>
      </w:r>
    </w:p>
    <w:p w14:paraId="485B6BB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lastRenderedPageBreak/>
        <w:t>8. Tóm tắt nội dung học phần:</w:t>
      </w:r>
    </w:p>
    <w:p w14:paraId="764142F1" w14:textId="77777777" w:rsidR="0009041F" w:rsidRPr="0009041F" w:rsidRDefault="0009041F" w:rsidP="0009041F">
      <w:pPr>
        <w:spacing w:before="0" w:after="0" w:line="288" w:lineRule="auto"/>
        <w:ind w:firstLine="720"/>
        <w:jc w:val="both"/>
        <w:rPr>
          <w:rFonts w:ascii="Times New Roman" w:hAnsi="Times New Roman"/>
          <w:iCs/>
          <w:sz w:val="26"/>
          <w:szCs w:val="26"/>
        </w:rPr>
      </w:pPr>
      <w:r w:rsidRPr="0009041F">
        <w:rPr>
          <w:rFonts w:ascii="Times New Roman" w:hAnsi="Times New Roman"/>
          <w:sz w:val="26"/>
          <w:szCs w:val="26"/>
        </w:rPr>
        <w:t xml:space="preserve">Học phần Lịch sử chiến tranh và nghệ thật quân sự thế giới là học phần lý luận cơ </w:t>
      </w:r>
      <w:proofErr w:type="gramStart"/>
      <w:r w:rsidRPr="0009041F">
        <w:rPr>
          <w:rFonts w:ascii="Times New Roman" w:hAnsi="Times New Roman"/>
          <w:sz w:val="26"/>
          <w:szCs w:val="26"/>
        </w:rPr>
        <w:t>bản  trong</w:t>
      </w:r>
      <w:proofErr w:type="gramEnd"/>
      <w:r w:rsidRPr="0009041F">
        <w:rPr>
          <w:rFonts w:ascii="Times New Roman" w:hAnsi="Times New Roman"/>
          <w:sz w:val="26"/>
          <w:szCs w:val="26"/>
        </w:rPr>
        <w:t xml:space="preserve"> chương trình đào tạo giáo viên GDQP- AN, bao gồm 03 tín chỉ, nhằm giới thiệu cho ng</w:t>
      </w:r>
      <w:r w:rsidRPr="0009041F">
        <w:rPr>
          <w:rFonts w:ascii="Times New Roman" w:hAnsi="Times New Roman"/>
          <w:sz w:val="26"/>
          <w:szCs w:val="26"/>
        </w:rPr>
        <w:softHyphen/>
        <w:t>ười học các nội dung chủ yếu về: lịch sử chiến tranh và nghệ thuật quân sự thế giới qua các thời đại; từ đó thấy rõ tác động của lịch sử chiến tranh và nghệ thuật quân sự thế giới tới Việt nam.</w:t>
      </w:r>
    </w:p>
    <w:p w14:paraId="40B21F7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9. Nội dung chi tiết:</w:t>
      </w:r>
    </w:p>
    <w:p w14:paraId="0C6E2B9E"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 xml:space="preserve">Tín chỉ 1: </w:t>
      </w:r>
    </w:p>
    <w:p w14:paraId="798C0AE3"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CHIÊN TRANH VÀ NGHỆ THUẬT QUÂN SỰ TỪ THỜI CHIẾM HỮU NÔ LỆ VÀ THỜI KỲ PHONG KIẾN </w:t>
      </w:r>
      <w:r w:rsidRPr="0009041F">
        <w:rPr>
          <w:rFonts w:ascii="Times New Roman" w:hAnsi="Times New Roman"/>
          <w:b/>
          <w:bCs/>
          <w:iCs/>
          <w:sz w:val="26"/>
          <w:szCs w:val="26"/>
        </w:rPr>
        <w:t>(cuối thiên niên kỷ thứ IV TCN đến giữa thế kỷ XVII)</w:t>
      </w:r>
    </w:p>
    <w:p w14:paraId="0C8A930A"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1: Chiến tranh và nghệ thuật quân sự thời đại Chiếm hữu nô lệ (cuối thiên niên kỷ thứ IV TCN đến thế kỷ V sau CN)</w:t>
      </w:r>
    </w:p>
    <w:p w14:paraId="3B37A1C0" w14:textId="77777777" w:rsidR="0009041F" w:rsidRPr="0009041F" w:rsidRDefault="0009041F" w:rsidP="0009041F">
      <w:pPr>
        <w:numPr>
          <w:ilvl w:val="1"/>
          <w:numId w:val="4"/>
        </w:num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Điều kiện kinh tế xã hội và sự tuyển mộ, trang bị, tổ chức quân đội</w:t>
      </w:r>
    </w:p>
    <w:p w14:paraId="604528A7" w14:textId="77777777" w:rsidR="0009041F" w:rsidRPr="0009041F" w:rsidRDefault="0009041F" w:rsidP="0009041F">
      <w:pPr>
        <w:numPr>
          <w:ilvl w:val="1"/>
          <w:numId w:val="4"/>
        </w:num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Chiến lược</w:t>
      </w:r>
    </w:p>
    <w:p w14:paraId="583569B4" w14:textId="77777777" w:rsidR="0009041F" w:rsidRPr="0009041F" w:rsidRDefault="0009041F" w:rsidP="0009041F">
      <w:pPr>
        <w:numPr>
          <w:ilvl w:val="1"/>
          <w:numId w:val="4"/>
        </w:num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Chiến thuật</w:t>
      </w:r>
    </w:p>
    <w:p w14:paraId="142512D5" w14:textId="77777777" w:rsidR="0009041F" w:rsidRPr="0009041F" w:rsidRDefault="0009041F" w:rsidP="0009041F">
      <w:pPr>
        <w:numPr>
          <w:ilvl w:val="1"/>
          <w:numId w:val="4"/>
        </w:num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Lý luận quân sự</w:t>
      </w:r>
    </w:p>
    <w:p w14:paraId="6D503331"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
          <w:bCs/>
          <w:iCs/>
          <w:sz w:val="26"/>
          <w:szCs w:val="26"/>
        </w:rPr>
        <w:t xml:space="preserve">Chương </w:t>
      </w:r>
      <w:proofErr w:type="gramStart"/>
      <w:r w:rsidRPr="0009041F">
        <w:rPr>
          <w:rFonts w:ascii="Times New Roman" w:hAnsi="Times New Roman"/>
          <w:b/>
          <w:bCs/>
          <w:iCs/>
          <w:sz w:val="26"/>
          <w:szCs w:val="26"/>
        </w:rPr>
        <w:t>2:</w:t>
      </w:r>
      <w:r w:rsidRPr="0009041F">
        <w:rPr>
          <w:rFonts w:ascii="Times New Roman" w:hAnsi="Times New Roman"/>
          <w:sz w:val="26"/>
          <w:szCs w:val="26"/>
        </w:rPr>
        <w:t>.</w:t>
      </w:r>
      <w:proofErr w:type="gramEnd"/>
      <w:r w:rsidRPr="0009041F">
        <w:rPr>
          <w:rFonts w:ascii="Times New Roman" w:hAnsi="Times New Roman"/>
          <w:sz w:val="26"/>
          <w:szCs w:val="26"/>
        </w:rPr>
        <w:t xml:space="preserve"> </w:t>
      </w:r>
      <w:r w:rsidRPr="0009041F">
        <w:rPr>
          <w:rFonts w:ascii="Times New Roman" w:hAnsi="Times New Roman"/>
          <w:bCs/>
          <w:iCs/>
          <w:sz w:val="26"/>
          <w:szCs w:val="26"/>
        </w:rPr>
        <w:t xml:space="preserve">Chiến tranh và nghệ thuật quân sự thời đại Phong kiến (cuối thế kỷ thứ V đến giữa thế kỷ XVII) </w:t>
      </w:r>
    </w:p>
    <w:p w14:paraId="38C8D962"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2.1. Điều kiện kinh tế xã hội và sự tuyển mộ, trang bị, tổ chức quân đội</w:t>
      </w:r>
    </w:p>
    <w:p w14:paraId="0C4864BD"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2.2. Chiến lược</w:t>
      </w:r>
    </w:p>
    <w:p w14:paraId="504D5BDC"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2.3. Chiến thuật</w:t>
      </w:r>
    </w:p>
    <w:p w14:paraId="42C9DF6A"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 xml:space="preserve">2.4. Lý luận quân sự </w:t>
      </w:r>
    </w:p>
    <w:p w14:paraId="558CACD7"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 xml:space="preserve">Tín chỉ 2: </w:t>
      </w:r>
    </w:p>
    <w:p w14:paraId="10CF8AF3"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CHIÊN TRANH VÀ NGHỆ THUẬT QUÂN SỰ TỪ THỜI </w:t>
      </w:r>
      <w:proofErr w:type="gramStart"/>
      <w:r w:rsidRPr="0009041F">
        <w:rPr>
          <w:rFonts w:ascii="Times New Roman" w:hAnsi="Times New Roman"/>
          <w:sz w:val="26"/>
          <w:szCs w:val="26"/>
        </w:rPr>
        <w:t>ĐẠI  TƯ</w:t>
      </w:r>
      <w:proofErr w:type="gramEnd"/>
      <w:r w:rsidRPr="0009041F">
        <w:rPr>
          <w:rFonts w:ascii="Times New Roman" w:hAnsi="Times New Roman"/>
          <w:sz w:val="26"/>
          <w:szCs w:val="26"/>
        </w:rPr>
        <w:t xml:space="preserve"> BẢN CHỦ NGHĨA VÀ ĐẾ QUỐC CHỦ NGHĨA</w:t>
      </w:r>
    </w:p>
    <w:p w14:paraId="051253C3"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1: Chiến tranh và nghệ thuật quân sự thời đại Tư bản chủ nghĩa (giữa thế kỷ thứ XVII đến đầu thế kỷ XIX)</w:t>
      </w:r>
    </w:p>
    <w:p w14:paraId="2B241E42"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1.1. Điều kiện kinh tế xã hội và sự tuyển mộ, trang bị, tổ chức quân đội</w:t>
      </w:r>
    </w:p>
    <w:p w14:paraId="23A98938"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1.2. Chiến lược</w:t>
      </w:r>
    </w:p>
    <w:p w14:paraId="3A01E882"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1.3. Chiến thuật</w:t>
      </w:r>
    </w:p>
    <w:p w14:paraId="7641A1C8"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 xml:space="preserve">1.4. Lý luận quân sự </w:t>
      </w:r>
    </w:p>
    <w:p w14:paraId="4EE87EB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rPr>
        <w:t>Chương 2: Chiến tranh và nghệ thuật quân sự thời đại Đế quốc chủ nghĩa (giữa thế kỷ thứ XIX đến đầu thế kỷ XX)</w:t>
      </w:r>
      <w:r w:rsidRPr="0009041F">
        <w:rPr>
          <w:rFonts w:ascii="Times New Roman" w:hAnsi="Times New Roman"/>
          <w:sz w:val="26"/>
          <w:szCs w:val="26"/>
        </w:rPr>
        <w:t xml:space="preserve"> </w:t>
      </w:r>
    </w:p>
    <w:p w14:paraId="48517B6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2.1. Đặc điểm tình hình, nguyên nhân và tính chất của cuộc Chiến tranh thế giới lần thứ nhất</w:t>
      </w:r>
    </w:p>
    <w:p w14:paraId="78F8319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2.2. Tóm tát diễn biến cuộc Chiến tranh thế giới lần thứ nhất </w:t>
      </w:r>
    </w:p>
    <w:p w14:paraId="6492CAB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2.3. Sự phát triển của nghệ thuật quân sự trong cuộc Chiến tranh thế giới lần thứ nhất</w:t>
      </w:r>
    </w:p>
    <w:p w14:paraId="6E77A120"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 xml:space="preserve">Tín chỉ 3: </w:t>
      </w:r>
    </w:p>
    <w:p w14:paraId="7E6D2FDF" w14:textId="77777777" w:rsidR="0009041F" w:rsidRPr="0009041F" w:rsidRDefault="0009041F" w:rsidP="0009041F">
      <w:pPr>
        <w:spacing w:before="0" w:after="0" w:line="288" w:lineRule="auto"/>
        <w:ind w:firstLine="709"/>
        <w:jc w:val="both"/>
        <w:rPr>
          <w:rFonts w:ascii="Times New Roman" w:hAnsi="Times New Roman"/>
          <w:sz w:val="26"/>
          <w:szCs w:val="26"/>
        </w:rPr>
      </w:pPr>
      <w:r w:rsidRPr="0009041F">
        <w:rPr>
          <w:rFonts w:ascii="Times New Roman" w:hAnsi="Times New Roman"/>
          <w:sz w:val="26"/>
          <w:szCs w:val="26"/>
        </w:rPr>
        <w:t>CHIẾN TRANH VÀ NGHỆ THUẬT QUÂN SỰ TRONG ĐẠI CHIẾN THẾ GIỚI THƯ HAI ĐẾN SAU ĐẠI CHIẾN THẾ GIỚI THỨ HAI</w:t>
      </w:r>
    </w:p>
    <w:p w14:paraId="3DD289E7"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1: Chiến tranh và nghệ thuật quân sự trong chiến tranh thế giới lần thứ hai (1939 – 1945)</w:t>
      </w:r>
    </w:p>
    <w:p w14:paraId="5101418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1.1. Đặc điểm tình hình, nguyên nhân và tính chất của cuộc Chiến tranh thế giới lần thứ nhất</w:t>
      </w:r>
    </w:p>
    <w:p w14:paraId="383CA7D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xml:space="preserve">1.2. Tóm tát diễn biến cuộc Chiến tranh thế giới lần thứ nhất </w:t>
      </w:r>
    </w:p>
    <w:p w14:paraId="0A00F43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1.3. Sự phát triển của nghệ thuật quân sự trong cuộc Chiến tranh thế giới lần thứ nhất</w:t>
      </w:r>
    </w:p>
    <w:p w14:paraId="61A5085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rPr>
        <w:t>Chương 2: Chiến tranh và nghệ thuật quân sự từ sau đại chiến Thế giới lần thứ hai</w:t>
      </w:r>
      <w:r w:rsidRPr="0009041F">
        <w:rPr>
          <w:rFonts w:ascii="Times New Roman" w:hAnsi="Times New Roman"/>
          <w:sz w:val="26"/>
          <w:szCs w:val="26"/>
        </w:rPr>
        <w:t xml:space="preserve"> </w:t>
      </w:r>
    </w:p>
    <w:p w14:paraId="133ECEB3"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2.1. Các cuộc chiến tranh và một số đặc điểm chính.</w:t>
      </w:r>
    </w:p>
    <w:p w14:paraId="6B8C669E"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2.2. Một số cuộc chiến tranh cục bộ và xu hướng phát triển của nghệ thuật quân sự.</w:t>
      </w:r>
    </w:p>
    <w:p w14:paraId="0449A11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10. Học liệu:</w:t>
      </w:r>
    </w:p>
    <w:p w14:paraId="17B5427A"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Giáo trình Lịch sử quân sự - Cục nhà trường, Nxb QĐND, 1999. </w:t>
      </w:r>
    </w:p>
    <w:p w14:paraId="1FC3FD5E"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Giáo trình Lịch sử quân sự, Cục nhà trường, Tập </w:t>
      </w:r>
      <w:proofErr w:type="gramStart"/>
      <w:r w:rsidRPr="0009041F">
        <w:rPr>
          <w:rFonts w:ascii="Times New Roman" w:hAnsi="Times New Roman"/>
          <w:sz w:val="26"/>
          <w:szCs w:val="26"/>
        </w:rPr>
        <w:t>I,  Nxb</w:t>
      </w:r>
      <w:proofErr w:type="gramEnd"/>
      <w:r w:rsidRPr="0009041F">
        <w:rPr>
          <w:rFonts w:ascii="Times New Roman" w:hAnsi="Times New Roman"/>
          <w:sz w:val="26"/>
          <w:szCs w:val="26"/>
        </w:rPr>
        <w:t xml:space="preserve"> QĐND, 1997. </w:t>
      </w:r>
    </w:p>
    <w:p w14:paraId="3CDBB7B8"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Từ điển bách khoa quân sự Việt </w:t>
      </w:r>
      <w:proofErr w:type="gramStart"/>
      <w:r w:rsidRPr="0009041F">
        <w:rPr>
          <w:rFonts w:ascii="Times New Roman" w:hAnsi="Times New Roman"/>
          <w:sz w:val="26"/>
          <w:szCs w:val="26"/>
        </w:rPr>
        <w:t>Nam ,</w:t>
      </w:r>
      <w:proofErr w:type="gramEnd"/>
      <w:r w:rsidRPr="0009041F">
        <w:rPr>
          <w:rFonts w:ascii="Times New Roman" w:hAnsi="Times New Roman"/>
          <w:sz w:val="26"/>
          <w:szCs w:val="26"/>
        </w:rPr>
        <w:t xml:space="preserve"> NXBQĐND,  1996 .</w:t>
      </w:r>
    </w:p>
    <w:p w14:paraId="5423ED0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11- Hình thức tổ chức dạy học:</w:t>
      </w:r>
    </w:p>
    <w:p w14:paraId="01480D1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ab/>
      </w:r>
      <w:r w:rsidRPr="0009041F">
        <w:rPr>
          <w:rFonts w:ascii="Times New Roman" w:hAnsi="Times New Roman"/>
          <w:sz w:val="26"/>
          <w:szCs w:val="26"/>
        </w:rPr>
        <w:t>- Lớp học không quá 50 sinh viên</w:t>
      </w:r>
    </w:p>
    <w:p w14:paraId="442A068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Nhóm thảo luân không quá 30 sinh viên</w:t>
      </w:r>
    </w:p>
    <w:p w14:paraId="1B48B86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Lịch trình chung</w:t>
      </w:r>
    </w:p>
    <w:tbl>
      <w:tblPr>
        <w:tblW w:w="952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215"/>
        <w:gridCol w:w="924"/>
        <w:gridCol w:w="668"/>
        <w:gridCol w:w="804"/>
        <w:gridCol w:w="936"/>
        <w:gridCol w:w="968"/>
        <w:gridCol w:w="1005"/>
      </w:tblGrid>
      <w:tr w:rsidR="0009041F" w:rsidRPr="0009041F" w14:paraId="18D69496" w14:textId="77777777" w:rsidTr="009B544D">
        <w:trPr>
          <w:trHeight w:val="388"/>
        </w:trPr>
        <w:tc>
          <w:tcPr>
            <w:tcW w:w="4288" w:type="dxa"/>
            <w:vMerge w:val="restart"/>
            <w:tcBorders>
              <w:top w:val="single" w:sz="4" w:space="0" w:color="auto"/>
              <w:bottom w:val="single" w:sz="4" w:space="0" w:color="auto"/>
              <w:right w:val="single" w:sz="4" w:space="0" w:color="auto"/>
            </w:tcBorders>
          </w:tcPr>
          <w:p w14:paraId="4FD7A43B" w14:textId="77777777" w:rsidR="0009041F" w:rsidRPr="0009041F" w:rsidRDefault="0009041F" w:rsidP="0009041F">
            <w:pPr>
              <w:spacing w:before="0" w:after="0" w:line="288" w:lineRule="auto"/>
              <w:rPr>
                <w:rFonts w:ascii="Times New Roman" w:hAnsi="Times New Roman"/>
                <w:b/>
                <w:bCs/>
                <w:sz w:val="26"/>
                <w:szCs w:val="26"/>
              </w:rPr>
            </w:pPr>
          </w:p>
          <w:p w14:paraId="1EC45097" w14:textId="77777777" w:rsidR="0009041F" w:rsidRPr="0009041F" w:rsidRDefault="0009041F" w:rsidP="0009041F">
            <w:pPr>
              <w:spacing w:before="0" w:after="0" w:line="288" w:lineRule="auto"/>
              <w:rPr>
                <w:rFonts w:ascii="Times New Roman" w:hAnsi="Times New Roman"/>
                <w:b/>
                <w:bCs/>
                <w:sz w:val="26"/>
                <w:szCs w:val="26"/>
              </w:rPr>
            </w:pPr>
          </w:p>
          <w:p w14:paraId="6C546C92"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Nội dung</w:t>
            </w:r>
          </w:p>
        </w:tc>
        <w:tc>
          <w:tcPr>
            <w:tcW w:w="5232" w:type="dxa"/>
            <w:gridSpan w:val="6"/>
            <w:tcBorders>
              <w:top w:val="single" w:sz="4" w:space="0" w:color="auto"/>
              <w:left w:val="single" w:sz="4" w:space="0" w:color="auto"/>
              <w:bottom w:val="single" w:sz="4" w:space="0" w:color="auto"/>
            </w:tcBorders>
            <w:vAlign w:val="center"/>
          </w:tcPr>
          <w:p w14:paraId="7DD61452"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Hình thức tổ chức dạy học môn học</w:t>
            </w:r>
          </w:p>
        </w:tc>
      </w:tr>
      <w:tr w:rsidR="0009041F" w:rsidRPr="0009041F" w14:paraId="3741F6B2" w14:textId="77777777" w:rsidTr="009B544D">
        <w:trPr>
          <w:trHeight w:val="449"/>
        </w:trPr>
        <w:tc>
          <w:tcPr>
            <w:tcW w:w="4288" w:type="dxa"/>
            <w:vMerge/>
            <w:tcBorders>
              <w:top w:val="single" w:sz="4" w:space="0" w:color="auto"/>
              <w:bottom w:val="single" w:sz="4" w:space="0" w:color="auto"/>
              <w:right w:val="single" w:sz="4" w:space="0" w:color="auto"/>
            </w:tcBorders>
          </w:tcPr>
          <w:p w14:paraId="7B0F0FA3" w14:textId="77777777" w:rsidR="0009041F" w:rsidRPr="0009041F" w:rsidRDefault="0009041F" w:rsidP="0009041F">
            <w:pPr>
              <w:spacing w:before="0" w:after="0" w:line="288" w:lineRule="auto"/>
              <w:rPr>
                <w:rFonts w:ascii="Times New Roman" w:hAnsi="Times New Roman"/>
                <w:b/>
                <w:bCs/>
                <w:sz w:val="26"/>
                <w:szCs w:val="26"/>
              </w:rPr>
            </w:pPr>
          </w:p>
        </w:tc>
        <w:tc>
          <w:tcPr>
            <w:tcW w:w="2345" w:type="dxa"/>
            <w:gridSpan w:val="3"/>
            <w:tcBorders>
              <w:top w:val="single" w:sz="4" w:space="0" w:color="auto"/>
              <w:left w:val="single" w:sz="4" w:space="0" w:color="auto"/>
              <w:bottom w:val="single" w:sz="4" w:space="0" w:color="auto"/>
              <w:right w:val="single" w:sz="4" w:space="0" w:color="auto"/>
            </w:tcBorders>
            <w:vAlign w:val="center"/>
          </w:tcPr>
          <w:p w14:paraId="0BD7D58E"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Lên lớp</w:t>
            </w:r>
          </w:p>
        </w:tc>
        <w:tc>
          <w:tcPr>
            <w:tcW w:w="939" w:type="dxa"/>
            <w:vMerge w:val="restart"/>
            <w:tcBorders>
              <w:top w:val="single" w:sz="4" w:space="0" w:color="auto"/>
              <w:left w:val="single" w:sz="4" w:space="0" w:color="auto"/>
              <w:bottom w:val="single" w:sz="4" w:space="0" w:color="auto"/>
              <w:right w:val="single" w:sz="4" w:space="0" w:color="auto"/>
            </w:tcBorders>
            <w:vAlign w:val="center"/>
          </w:tcPr>
          <w:p w14:paraId="72286D71"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Thực hành</w:t>
            </w:r>
          </w:p>
        </w:tc>
        <w:tc>
          <w:tcPr>
            <w:tcW w:w="938" w:type="dxa"/>
            <w:vMerge w:val="restart"/>
            <w:tcBorders>
              <w:top w:val="single" w:sz="4" w:space="0" w:color="auto"/>
              <w:left w:val="single" w:sz="4" w:space="0" w:color="auto"/>
              <w:bottom w:val="single" w:sz="4" w:space="0" w:color="auto"/>
              <w:right w:val="single" w:sz="4" w:space="0" w:color="auto"/>
            </w:tcBorders>
            <w:vAlign w:val="center"/>
          </w:tcPr>
          <w:p w14:paraId="13FB857C"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Tự học, tự nghiên cứu</w:t>
            </w:r>
          </w:p>
        </w:tc>
        <w:tc>
          <w:tcPr>
            <w:tcW w:w="1010" w:type="dxa"/>
            <w:vMerge w:val="restart"/>
            <w:tcBorders>
              <w:top w:val="single" w:sz="4" w:space="0" w:color="auto"/>
              <w:left w:val="single" w:sz="4" w:space="0" w:color="auto"/>
              <w:bottom w:val="single" w:sz="4" w:space="0" w:color="auto"/>
            </w:tcBorders>
            <w:vAlign w:val="center"/>
          </w:tcPr>
          <w:p w14:paraId="333C9C39"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Tổng</w:t>
            </w:r>
          </w:p>
        </w:tc>
      </w:tr>
      <w:tr w:rsidR="0009041F" w:rsidRPr="0009041F" w14:paraId="52A87397" w14:textId="77777777" w:rsidTr="009B544D">
        <w:tc>
          <w:tcPr>
            <w:tcW w:w="4288" w:type="dxa"/>
            <w:vMerge/>
            <w:tcBorders>
              <w:top w:val="single" w:sz="4" w:space="0" w:color="auto"/>
              <w:bottom w:val="single" w:sz="4" w:space="0" w:color="auto"/>
              <w:right w:val="single" w:sz="4" w:space="0" w:color="auto"/>
            </w:tcBorders>
          </w:tcPr>
          <w:p w14:paraId="78A1E925" w14:textId="77777777" w:rsidR="0009041F" w:rsidRPr="0009041F" w:rsidRDefault="0009041F" w:rsidP="0009041F">
            <w:pPr>
              <w:spacing w:before="0" w:after="0" w:line="288" w:lineRule="auto"/>
              <w:rPr>
                <w:rFonts w:ascii="Times New Roman" w:hAnsi="Times New Roman"/>
                <w:b/>
                <w:bCs/>
                <w:sz w:val="26"/>
                <w:szCs w:val="26"/>
              </w:rPr>
            </w:pPr>
          </w:p>
        </w:tc>
        <w:tc>
          <w:tcPr>
            <w:tcW w:w="871" w:type="dxa"/>
            <w:tcBorders>
              <w:top w:val="single" w:sz="4" w:space="0" w:color="auto"/>
              <w:left w:val="single" w:sz="4" w:space="0" w:color="auto"/>
              <w:bottom w:val="single" w:sz="4" w:space="0" w:color="auto"/>
              <w:right w:val="single" w:sz="4" w:space="0" w:color="auto"/>
            </w:tcBorders>
            <w:vAlign w:val="center"/>
          </w:tcPr>
          <w:p w14:paraId="767A3284"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Lý thuyết</w:t>
            </w:r>
          </w:p>
        </w:tc>
        <w:tc>
          <w:tcPr>
            <w:tcW w:w="670" w:type="dxa"/>
            <w:tcBorders>
              <w:top w:val="single" w:sz="4" w:space="0" w:color="auto"/>
              <w:left w:val="single" w:sz="4" w:space="0" w:color="auto"/>
              <w:bottom w:val="single" w:sz="4" w:space="0" w:color="auto"/>
              <w:right w:val="single" w:sz="4" w:space="0" w:color="auto"/>
            </w:tcBorders>
            <w:vAlign w:val="center"/>
          </w:tcPr>
          <w:p w14:paraId="48F0D861"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Bài tập</w:t>
            </w:r>
          </w:p>
        </w:tc>
        <w:tc>
          <w:tcPr>
            <w:tcW w:w="804" w:type="dxa"/>
            <w:tcBorders>
              <w:top w:val="single" w:sz="4" w:space="0" w:color="auto"/>
              <w:left w:val="single" w:sz="4" w:space="0" w:color="auto"/>
              <w:bottom w:val="single" w:sz="4" w:space="0" w:color="auto"/>
              <w:right w:val="single" w:sz="4" w:space="0" w:color="auto"/>
            </w:tcBorders>
            <w:vAlign w:val="center"/>
          </w:tcPr>
          <w:p w14:paraId="5AA9E6C4"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Thảo luận</w:t>
            </w:r>
          </w:p>
        </w:tc>
        <w:tc>
          <w:tcPr>
            <w:tcW w:w="939" w:type="dxa"/>
            <w:vMerge/>
            <w:tcBorders>
              <w:top w:val="single" w:sz="4" w:space="0" w:color="auto"/>
              <w:left w:val="single" w:sz="4" w:space="0" w:color="auto"/>
              <w:bottom w:val="single" w:sz="4" w:space="0" w:color="auto"/>
              <w:right w:val="single" w:sz="4" w:space="0" w:color="auto"/>
            </w:tcBorders>
          </w:tcPr>
          <w:p w14:paraId="4306CBC3" w14:textId="77777777" w:rsidR="0009041F" w:rsidRPr="0009041F" w:rsidRDefault="0009041F" w:rsidP="0009041F">
            <w:pPr>
              <w:spacing w:before="0" w:after="0" w:line="288" w:lineRule="auto"/>
              <w:rPr>
                <w:rFonts w:ascii="Times New Roman" w:hAnsi="Times New Roman"/>
                <w:b/>
                <w:bCs/>
                <w:sz w:val="26"/>
                <w:szCs w:val="26"/>
              </w:rPr>
            </w:pPr>
          </w:p>
        </w:tc>
        <w:tc>
          <w:tcPr>
            <w:tcW w:w="938" w:type="dxa"/>
            <w:vMerge/>
            <w:tcBorders>
              <w:top w:val="single" w:sz="4" w:space="0" w:color="auto"/>
              <w:left w:val="single" w:sz="4" w:space="0" w:color="auto"/>
              <w:bottom w:val="single" w:sz="4" w:space="0" w:color="auto"/>
              <w:right w:val="single" w:sz="4" w:space="0" w:color="auto"/>
            </w:tcBorders>
          </w:tcPr>
          <w:p w14:paraId="76C3DA84" w14:textId="77777777" w:rsidR="0009041F" w:rsidRPr="0009041F" w:rsidRDefault="0009041F" w:rsidP="0009041F">
            <w:pPr>
              <w:spacing w:before="0" w:after="0" w:line="288" w:lineRule="auto"/>
              <w:rPr>
                <w:rFonts w:ascii="Times New Roman" w:hAnsi="Times New Roman"/>
                <w:b/>
                <w:bCs/>
                <w:sz w:val="26"/>
                <w:szCs w:val="26"/>
              </w:rPr>
            </w:pPr>
          </w:p>
        </w:tc>
        <w:tc>
          <w:tcPr>
            <w:tcW w:w="1010" w:type="dxa"/>
            <w:vMerge/>
            <w:tcBorders>
              <w:top w:val="single" w:sz="4" w:space="0" w:color="auto"/>
              <w:left w:val="single" w:sz="4" w:space="0" w:color="auto"/>
              <w:bottom w:val="single" w:sz="4" w:space="0" w:color="auto"/>
            </w:tcBorders>
          </w:tcPr>
          <w:p w14:paraId="52A3029F" w14:textId="77777777" w:rsidR="0009041F" w:rsidRPr="0009041F" w:rsidRDefault="0009041F" w:rsidP="0009041F">
            <w:pPr>
              <w:spacing w:before="0" w:after="0" w:line="288" w:lineRule="auto"/>
              <w:rPr>
                <w:rFonts w:ascii="Times New Roman" w:hAnsi="Times New Roman"/>
                <w:b/>
                <w:bCs/>
                <w:sz w:val="26"/>
                <w:szCs w:val="26"/>
              </w:rPr>
            </w:pPr>
          </w:p>
        </w:tc>
      </w:tr>
      <w:tr w:rsidR="0009041F" w:rsidRPr="0009041F" w14:paraId="625A2703" w14:textId="77777777" w:rsidTr="009B544D">
        <w:tc>
          <w:tcPr>
            <w:tcW w:w="4288" w:type="dxa"/>
            <w:tcBorders>
              <w:top w:val="single" w:sz="4" w:space="0" w:color="auto"/>
              <w:bottom w:val="single" w:sz="4" w:space="0" w:color="auto"/>
              <w:right w:val="single" w:sz="4" w:space="0" w:color="auto"/>
            </w:tcBorders>
          </w:tcPr>
          <w:p w14:paraId="23673BED"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b/>
                <w:bCs/>
                <w:sz w:val="26"/>
                <w:szCs w:val="26"/>
              </w:rPr>
              <w:t xml:space="preserve">1. </w:t>
            </w:r>
            <w:r w:rsidRPr="0009041F">
              <w:rPr>
                <w:rFonts w:ascii="Times New Roman" w:hAnsi="Times New Roman"/>
                <w:b/>
                <w:bCs/>
                <w:iCs/>
                <w:sz w:val="26"/>
                <w:szCs w:val="26"/>
                <w:u w:val="single"/>
              </w:rPr>
              <w:t xml:space="preserve">Tín chỉ 2: </w:t>
            </w:r>
            <w:r w:rsidRPr="0009041F">
              <w:rPr>
                <w:rFonts w:ascii="Times New Roman" w:hAnsi="Times New Roman"/>
                <w:b/>
                <w:bCs/>
                <w:sz w:val="26"/>
                <w:szCs w:val="26"/>
              </w:rPr>
              <w:t xml:space="preserve"> </w:t>
            </w:r>
            <w:r w:rsidRPr="0009041F">
              <w:rPr>
                <w:rFonts w:ascii="Times New Roman" w:hAnsi="Times New Roman"/>
                <w:bCs/>
                <w:sz w:val="26"/>
                <w:szCs w:val="26"/>
              </w:rPr>
              <w:t>Chiến tranh và nghệ thuật quân sự thời ký Chiếm hữu nô lệ và thời kỳ Phong kiến</w:t>
            </w:r>
            <w:r w:rsidRPr="0009041F">
              <w:rPr>
                <w:rFonts w:ascii="Times New Roman" w:hAnsi="Times New Roman"/>
                <w:sz w:val="26"/>
                <w:szCs w:val="26"/>
              </w:rPr>
              <w:t xml:space="preserve"> </w:t>
            </w:r>
            <w:r w:rsidRPr="0009041F">
              <w:rPr>
                <w:rFonts w:ascii="Times New Roman" w:hAnsi="Times New Roman"/>
                <w:bCs/>
                <w:iCs/>
                <w:sz w:val="26"/>
                <w:szCs w:val="26"/>
              </w:rPr>
              <w:t>(cuối thiên niên kỷ thứ IV TCN đến giữa thế kỷ XVII)</w:t>
            </w:r>
          </w:p>
          <w:p w14:paraId="4A72C54B" w14:textId="77777777" w:rsidR="0009041F" w:rsidRPr="0009041F" w:rsidRDefault="0009041F" w:rsidP="0009041F">
            <w:pPr>
              <w:spacing w:before="0" w:after="0" w:line="288" w:lineRule="auto"/>
              <w:rPr>
                <w:rFonts w:ascii="Times New Roman" w:hAnsi="Times New Roman"/>
                <w:b/>
                <w:bCs/>
                <w:sz w:val="26"/>
                <w:szCs w:val="26"/>
              </w:rPr>
            </w:pPr>
          </w:p>
        </w:tc>
        <w:tc>
          <w:tcPr>
            <w:tcW w:w="871" w:type="dxa"/>
            <w:tcBorders>
              <w:top w:val="single" w:sz="4" w:space="0" w:color="auto"/>
              <w:left w:val="single" w:sz="4" w:space="0" w:color="auto"/>
              <w:bottom w:val="single" w:sz="4" w:space="0" w:color="auto"/>
              <w:right w:val="single" w:sz="4" w:space="0" w:color="auto"/>
            </w:tcBorders>
            <w:vAlign w:val="center"/>
          </w:tcPr>
          <w:p w14:paraId="3007B20D"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15</w:t>
            </w:r>
          </w:p>
        </w:tc>
        <w:tc>
          <w:tcPr>
            <w:tcW w:w="670" w:type="dxa"/>
            <w:tcBorders>
              <w:top w:val="single" w:sz="4" w:space="0" w:color="auto"/>
              <w:left w:val="single" w:sz="4" w:space="0" w:color="auto"/>
              <w:bottom w:val="single" w:sz="4" w:space="0" w:color="auto"/>
              <w:right w:val="single" w:sz="4" w:space="0" w:color="auto"/>
            </w:tcBorders>
            <w:vAlign w:val="center"/>
          </w:tcPr>
          <w:p w14:paraId="32467477" w14:textId="77777777" w:rsidR="0009041F" w:rsidRPr="0009041F" w:rsidRDefault="0009041F" w:rsidP="0009041F">
            <w:pPr>
              <w:spacing w:before="0" w:after="0" w:line="288" w:lineRule="auto"/>
              <w:rPr>
                <w:rFonts w:ascii="Times New Roman" w:hAnsi="Times New Roman"/>
                <w:bCs/>
                <w:sz w:val="26"/>
                <w:szCs w:val="26"/>
              </w:rPr>
            </w:pPr>
          </w:p>
        </w:tc>
        <w:tc>
          <w:tcPr>
            <w:tcW w:w="804" w:type="dxa"/>
            <w:tcBorders>
              <w:top w:val="single" w:sz="4" w:space="0" w:color="auto"/>
              <w:left w:val="single" w:sz="4" w:space="0" w:color="auto"/>
              <w:bottom w:val="single" w:sz="4" w:space="0" w:color="auto"/>
              <w:right w:val="single" w:sz="4" w:space="0" w:color="auto"/>
            </w:tcBorders>
            <w:vAlign w:val="center"/>
          </w:tcPr>
          <w:p w14:paraId="53EEC79B" w14:textId="77777777" w:rsidR="0009041F" w:rsidRPr="0009041F" w:rsidRDefault="0009041F" w:rsidP="0009041F">
            <w:pPr>
              <w:spacing w:before="0" w:after="0" w:line="288" w:lineRule="auto"/>
              <w:rPr>
                <w:rFonts w:ascii="Times New Roman" w:hAnsi="Times New Roman"/>
                <w:bCs/>
                <w:sz w:val="26"/>
                <w:szCs w:val="26"/>
              </w:rPr>
            </w:pPr>
          </w:p>
        </w:tc>
        <w:tc>
          <w:tcPr>
            <w:tcW w:w="939" w:type="dxa"/>
            <w:tcBorders>
              <w:top w:val="single" w:sz="4" w:space="0" w:color="auto"/>
              <w:left w:val="single" w:sz="4" w:space="0" w:color="auto"/>
              <w:bottom w:val="single" w:sz="4" w:space="0" w:color="auto"/>
              <w:right w:val="single" w:sz="4" w:space="0" w:color="auto"/>
            </w:tcBorders>
            <w:vAlign w:val="center"/>
          </w:tcPr>
          <w:p w14:paraId="0A6C5F00" w14:textId="77777777" w:rsidR="0009041F" w:rsidRPr="0009041F" w:rsidRDefault="0009041F" w:rsidP="0009041F">
            <w:pPr>
              <w:spacing w:before="0" w:after="0" w:line="288" w:lineRule="auto"/>
              <w:rPr>
                <w:rFonts w:ascii="Times New Roman" w:hAnsi="Times New Roman"/>
                <w:bCs/>
                <w:sz w:val="26"/>
                <w:szCs w:val="26"/>
              </w:rPr>
            </w:pPr>
          </w:p>
        </w:tc>
        <w:tc>
          <w:tcPr>
            <w:tcW w:w="938" w:type="dxa"/>
            <w:tcBorders>
              <w:top w:val="single" w:sz="4" w:space="0" w:color="auto"/>
              <w:left w:val="single" w:sz="4" w:space="0" w:color="auto"/>
              <w:bottom w:val="single" w:sz="4" w:space="0" w:color="auto"/>
              <w:right w:val="single" w:sz="4" w:space="0" w:color="auto"/>
            </w:tcBorders>
            <w:vAlign w:val="center"/>
          </w:tcPr>
          <w:p w14:paraId="7A8546BB"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30</w:t>
            </w:r>
          </w:p>
        </w:tc>
        <w:tc>
          <w:tcPr>
            <w:tcW w:w="1010" w:type="dxa"/>
            <w:tcBorders>
              <w:top w:val="single" w:sz="4" w:space="0" w:color="auto"/>
              <w:left w:val="single" w:sz="4" w:space="0" w:color="auto"/>
              <w:bottom w:val="single" w:sz="4" w:space="0" w:color="auto"/>
            </w:tcBorders>
            <w:vAlign w:val="center"/>
          </w:tcPr>
          <w:p w14:paraId="65F77BED"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42</w:t>
            </w:r>
          </w:p>
        </w:tc>
      </w:tr>
      <w:tr w:rsidR="0009041F" w:rsidRPr="0009041F" w14:paraId="59651247" w14:textId="77777777" w:rsidTr="009B544D">
        <w:tc>
          <w:tcPr>
            <w:tcW w:w="4288" w:type="dxa"/>
            <w:tcBorders>
              <w:top w:val="single" w:sz="4" w:space="0" w:color="auto"/>
              <w:bottom w:val="single" w:sz="4" w:space="0" w:color="auto"/>
              <w:right w:val="single" w:sz="4" w:space="0" w:color="auto"/>
            </w:tcBorders>
          </w:tcPr>
          <w:p w14:paraId="379777DB" w14:textId="77777777" w:rsidR="0009041F" w:rsidRPr="0009041F" w:rsidRDefault="0009041F" w:rsidP="0009041F">
            <w:pPr>
              <w:spacing w:before="0" w:after="0" w:line="288" w:lineRule="auto"/>
              <w:rPr>
                <w:rFonts w:ascii="Times New Roman" w:hAnsi="Times New Roman"/>
                <w:b/>
                <w:bCs/>
                <w:iCs/>
                <w:sz w:val="26"/>
                <w:szCs w:val="26"/>
                <w:u w:val="single"/>
              </w:rPr>
            </w:pPr>
            <w:r w:rsidRPr="0009041F">
              <w:rPr>
                <w:rFonts w:ascii="Times New Roman" w:hAnsi="Times New Roman"/>
                <w:b/>
                <w:bCs/>
                <w:sz w:val="26"/>
                <w:szCs w:val="26"/>
              </w:rPr>
              <w:t xml:space="preserve">2. </w:t>
            </w:r>
            <w:r w:rsidRPr="0009041F">
              <w:rPr>
                <w:rFonts w:ascii="Times New Roman" w:hAnsi="Times New Roman"/>
                <w:b/>
                <w:bCs/>
                <w:iCs/>
                <w:sz w:val="26"/>
                <w:szCs w:val="26"/>
                <w:u w:val="single"/>
              </w:rPr>
              <w:t xml:space="preserve">Tín chỉ 2: </w:t>
            </w:r>
            <w:r w:rsidRPr="0009041F">
              <w:rPr>
                <w:rFonts w:ascii="Times New Roman" w:hAnsi="Times New Roman"/>
                <w:bCs/>
                <w:sz w:val="26"/>
                <w:szCs w:val="26"/>
              </w:rPr>
              <w:t>Chiến tranh và nghệ thuật quân sự từ thời đại Tư bản chủ nghĩa và Đế quốc chủ nghĩa</w:t>
            </w:r>
          </w:p>
        </w:tc>
        <w:tc>
          <w:tcPr>
            <w:tcW w:w="871" w:type="dxa"/>
            <w:tcBorders>
              <w:top w:val="single" w:sz="4" w:space="0" w:color="auto"/>
              <w:left w:val="single" w:sz="4" w:space="0" w:color="auto"/>
              <w:bottom w:val="single" w:sz="4" w:space="0" w:color="auto"/>
              <w:right w:val="single" w:sz="4" w:space="0" w:color="auto"/>
            </w:tcBorders>
            <w:vAlign w:val="center"/>
          </w:tcPr>
          <w:p w14:paraId="48DDD743"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15</w:t>
            </w:r>
          </w:p>
        </w:tc>
        <w:tc>
          <w:tcPr>
            <w:tcW w:w="670" w:type="dxa"/>
            <w:tcBorders>
              <w:top w:val="single" w:sz="4" w:space="0" w:color="auto"/>
              <w:left w:val="single" w:sz="4" w:space="0" w:color="auto"/>
              <w:bottom w:val="single" w:sz="4" w:space="0" w:color="auto"/>
              <w:right w:val="single" w:sz="4" w:space="0" w:color="auto"/>
            </w:tcBorders>
            <w:vAlign w:val="center"/>
          </w:tcPr>
          <w:p w14:paraId="019802DB" w14:textId="77777777" w:rsidR="0009041F" w:rsidRPr="0009041F" w:rsidRDefault="0009041F" w:rsidP="0009041F">
            <w:pPr>
              <w:spacing w:before="0" w:after="0" w:line="288" w:lineRule="auto"/>
              <w:rPr>
                <w:rFonts w:ascii="Times New Roman" w:hAnsi="Times New Roman"/>
                <w:bCs/>
                <w:sz w:val="26"/>
                <w:szCs w:val="26"/>
              </w:rPr>
            </w:pPr>
          </w:p>
        </w:tc>
        <w:tc>
          <w:tcPr>
            <w:tcW w:w="804" w:type="dxa"/>
            <w:tcBorders>
              <w:top w:val="single" w:sz="4" w:space="0" w:color="auto"/>
              <w:left w:val="single" w:sz="4" w:space="0" w:color="auto"/>
              <w:bottom w:val="single" w:sz="4" w:space="0" w:color="auto"/>
              <w:right w:val="single" w:sz="4" w:space="0" w:color="auto"/>
            </w:tcBorders>
            <w:vAlign w:val="center"/>
          </w:tcPr>
          <w:p w14:paraId="3FB2330C" w14:textId="77777777" w:rsidR="0009041F" w:rsidRPr="0009041F" w:rsidRDefault="0009041F" w:rsidP="0009041F">
            <w:pPr>
              <w:spacing w:before="0" w:after="0" w:line="288" w:lineRule="auto"/>
              <w:rPr>
                <w:rFonts w:ascii="Times New Roman" w:hAnsi="Times New Roman"/>
                <w:bCs/>
                <w:sz w:val="26"/>
                <w:szCs w:val="26"/>
              </w:rPr>
            </w:pPr>
          </w:p>
        </w:tc>
        <w:tc>
          <w:tcPr>
            <w:tcW w:w="939" w:type="dxa"/>
            <w:tcBorders>
              <w:top w:val="single" w:sz="4" w:space="0" w:color="auto"/>
              <w:left w:val="single" w:sz="4" w:space="0" w:color="auto"/>
              <w:bottom w:val="single" w:sz="4" w:space="0" w:color="auto"/>
              <w:right w:val="single" w:sz="4" w:space="0" w:color="auto"/>
            </w:tcBorders>
            <w:vAlign w:val="center"/>
          </w:tcPr>
          <w:p w14:paraId="325D22A3" w14:textId="77777777" w:rsidR="0009041F" w:rsidRPr="0009041F" w:rsidRDefault="0009041F" w:rsidP="0009041F">
            <w:pPr>
              <w:spacing w:before="0" w:after="0" w:line="288" w:lineRule="auto"/>
              <w:rPr>
                <w:rFonts w:ascii="Times New Roman" w:hAnsi="Times New Roman"/>
                <w:bCs/>
                <w:sz w:val="26"/>
                <w:szCs w:val="26"/>
              </w:rPr>
            </w:pPr>
          </w:p>
        </w:tc>
        <w:tc>
          <w:tcPr>
            <w:tcW w:w="938" w:type="dxa"/>
            <w:tcBorders>
              <w:top w:val="single" w:sz="4" w:space="0" w:color="auto"/>
              <w:left w:val="single" w:sz="4" w:space="0" w:color="auto"/>
              <w:bottom w:val="single" w:sz="4" w:space="0" w:color="auto"/>
              <w:right w:val="single" w:sz="4" w:space="0" w:color="auto"/>
            </w:tcBorders>
            <w:vAlign w:val="center"/>
          </w:tcPr>
          <w:p w14:paraId="3A068CE6"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30</w:t>
            </w:r>
          </w:p>
        </w:tc>
        <w:tc>
          <w:tcPr>
            <w:tcW w:w="1010" w:type="dxa"/>
            <w:tcBorders>
              <w:top w:val="single" w:sz="4" w:space="0" w:color="auto"/>
              <w:left w:val="single" w:sz="4" w:space="0" w:color="auto"/>
              <w:bottom w:val="single" w:sz="4" w:space="0" w:color="auto"/>
            </w:tcBorders>
            <w:vAlign w:val="center"/>
          </w:tcPr>
          <w:p w14:paraId="28582A8C"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45</w:t>
            </w:r>
          </w:p>
        </w:tc>
      </w:tr>
      <w:tr w:rsidR="0009041F" w:rsidRPr="0009041F" w14:paraId="713D9207" w14:textId="77777777" w:rsidTr="009B544D">
        <w:tc>
          <w:tcPr>
            <w:tcW w:w="4288" w:type="dxa"/>
            <w:tcBorders>
              <w:top w:val="single" w:sz="4" w:space="0" w:color="auto"/>
              <w:bottom w:val="single" w:sz="4" w:space="0" w:color="auto"/>
              <w:right w:val="single" w:sz="4" w:space="0" w:color="auto"/>
            </w:tcBorders>
          </w:tcPr>
          <w:p w14:paraId="157B0A55" w14:textId="77777777" w:rsidR="0009041F" w:rsidRPr="0009041F" w:rsidRDefault="0009041F" w:rsidP="0009041F">
            <w:pPr>
              <w:spacing w:before="0" w:after="0" w:line="288" w:lineRule="auto"/>
              <w:rPr>
                <w:rFonts w:ascii="Times New Roman" w:hAnsi="Times New Roman"/>
                <w:bCs/>
                <w:iCs/>
                <w:sz w:val="26"/>
                <w:szCs w:val="26"/>
                <w:u w:val="single"/>
              </w:rPr>
            </w:pPr>
            <w:r w:rsidRPr="0009041F">
              <w:rPr>
                <w:rFonts w:ascii="Times New Roman" w:hAnsi="Times New Roman"/>
                <w:b/>
                <w:bCs/>
                <w:sz w:val="26"/>
                <w:szCs w:val="26"/>
              </w:rPr>
              <w:t xml:space="preserve">3. </w:t>
            </w:r>
            <w:r w:rsidRPr="0009041F">
              <w:rPr>
                <w:rFonts w:ascii="Times New Roman" w:hAnsi="Times New Roman"/>
                <w:b/>
                <w:bCs/>
                <w:iCs/>
                <w:sz w:val="26"/>
                <w:szCs w:val="26"/>
                <w:u w:val="single"/>
              </w:rPr>
              <w:t xml:space="preserve">Tín chỉ 3: </w:t>
            </w:r>
            <w:r w:rsidRPr="0009041F">
              <w:rPr>
                <w:rFonts w:ascii="Times New Roman" w:hAnsi="Times New Roman"/>
                <w:bCs/>
                <w:sz w:val="26"/>
                <w:szCs w:val="26"/>
              </w:rPr>
              <w:t>Chiến tranh và nghệ thuật quân sự thời đại chiến tranh thế giới thứ hai đến sau Chiến tranh thế giới thứ hai</w:t>
            </w:r>
          </w:p>
          <w:p w14:paraId="2C481EDF" w14:textId="77777777" w:rsidR="0009041F" w:rsidRPr="0009041F" w:rsidRDefault="0009041F" w:rsidP="0009041F">
            <w:pPr>
              <w:spacing w:before="0" w:after="0" w:line="288" w:lineRule="auto"/>
              <w:rPr>
                <w:rFonts w:ascii="Times New Roman" w:hAnsi="Times New Roman"/>
                <w:b/>
                <w:bCs/>
                <w:sz w:val="26"/>
                <w:szCs w:val="26"/>
              </w:rPr>
            </w:pPr>
          </w:p>
        </w:tc>
        <w:tc>
          <w:tcPr>
            <w:tcW w:w="871" w:type="dxa"/>
            <w:tcBorders>
              <w:top w:val="single" w:sz="4" w:space="0" w:color="auto"/>
              <w:left w:val="single" w:sz="4" w:space="0" w:color="auto"/>
              <w:bottom w:val="single" w:sz="4" w:space="0" w:color="auto"/>
              <w:right w:val="single" w:sz="4" w:space="0" w:color="auto"/>
            </w:tcBorders>
            <w:vAlign w:val="center"/>
          </w:tcPr>
          <w:p w14:paraId="65D50922"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12</w:t>
            </w:r>
          </w:p>
        </w:tc>
        <w:tc>
          <w:tcPr>
            <w:tcW w:w="670" w:type="dxa"/>
            <w:tcBorders>
              <w:top w:val="single" w:sz="4" w:space="0" w:color="auto"/>
              <w:left w:val="single" w:sz="4" w:space="0" w:color="auto"/>
              <w:bottom w:val="single" w:sz="4" w:space="0" w:color="auto"/>
              <w:right w:val="single" w:sz="4" w:space="0" w:color="auto"/>
            </w:tcBorders>
            <w:vAlign w:val="center"/>
          </w:tcPr>
          <w:p w14:paraId="38CC3911" w14:textId="77777777" w:rsidR="0009041F" w:rsidRPr="0009041F" w:rsidRDefault="0009041F" w:rsidP="0009041F">
            <w:pPr>
              <w:spacing w:before="0" w:after="0" w:line="288" w:lineRule="auto"/>
              <w:rPr>
                <w:rFonts w:ascii="Times New Roman" w:hAnsi="Times New Roman"/>
                <w:bCs/>
                <w:sz w:val="26"/>
                <w:szCs w:val="26"/>
              </w:rPr>
            </w:pPr>
          </w:p>
        </w:tc>
        <w:tc>
          <w:tcPr>
            <w:tcW w:w="804" w:type="dxa"/>
            <w:tcBorders>
              <w:top w:val="single" w:sz="4" w:space="0" w:color="auto"/>
              <w:left w:val="single" w:sz="4" w:space="0" w:color="auto"/>
              <w:bottom w:val="single" w:sz="4" w:space="0" w:color="auto"/>
              <w:right w:val="single" w:sz="4" w:space="0" w:color="auto"/>
            </w:tcBorders>
            <w:vAlign w:val="center"/>
          </w:tcPr>
          <w:p w14:paraId="0DB6013E"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3</w:t>
            </w:r>
          </w:p>
        </w:tc>
        <w:tc>
          <w:tcPr>
            <w:tcW w:w="939" w:type="dxa"/>
            <w:tcBorders>
              <w:top w:val="single" w:sz="4" w:space="0" w:color="auto"/>
              <w:left w:val="single" w:sz="4" w:space="0" w:color="auto"/>
              <w:bottom w:val="single" w:sz="4" w:space="0" w:color="auto"/>
              <w:right w:val="single" w:sz="4" w:space="0" w:color="auto"/>
            </w:tcBorders>
            <w:vAlign w:val="center"/>
          </w:tcPr>
          <w:p w14:paraId="1A5A669E" w14:textId="77777777" w:rsidR="0009041F" w:rsidRPr="0009041F" w:rsidRDefault="0009041F" w:rsidP="0009041F">
            <w:pPr>
              <w:spacing w:before="0" w:after="0" w:line="288" w:lineRule="auto"/>
              <w:rPr>
                <w:rFonts w:ascii="Times New Roman" w:hAnsi="Times New Roman"/>
                <w:bCs/>
                <w:sz w:val="26"/>
                <w:szCs w:val="26"/>
              </w:rPr>
            </w:pPr>
          </w:p>
        </w:tc>
        <w:tc>
          <w:tcPr>
            <w:tcW w:w="938" w:type="dxa"/>
            <w:tcBorders>
              <w:top w:val="single" w:sz="4" w:space="0" w:color="auto"/>
              <w:left w:val="single" w:sz="4" w:space="0" w:color="auto"/>
              <w:bottom w:val="single" w:sz="4" w:space="0" w:color="auto"/>
              <w:right w:val="single" w:sz="4" w:space="0" w:color="auto"/>
            </w:tcBorders>
            <w:vAlign w:val="center"/>
          </w:tcPr>
          <w:p w14:paraId="191F6CA1"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30</w:t>
            </w:r>
          </w:p>
        </w:tc>
        <w:tc>
          <w:tcPr>
            <w:tcW w:w="1010" w:type="dxa"/>
            <w:tcBorders>
              <w:top w:val="single" w:sz="4" w:space="0" w:color="auto"/>
              <w:left w:val="single" w:sz="4" w:space="0" w:color="auto"/>
              <w:bottom w:val="single" w:sz="4" w:space="0" w:color="auto"/>
            </w:tcBorders>
            <w:vAlign w:val="center"/>
          </w:tcPr>
          <w:p w14:paraId="65971CED"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45</w:t>
            </w:r>
          </w:p>
        </w:tc>
      </w:tr>
    </w:tbl>
    <w:p w14:paraId="6217FFE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Nội dung học phần chia ra vấn đề/ tuần</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351"/>
        <w:gridCol w:w="2144"/>
        <w:gridCol w:w="1645"/>
        <w:gridCol w:w="840"/>
      </w:tblGrid>
      <w:tr w:rsidR="0009041F" w:rsidRPr="0009041F" w14:paraId="333D717E" w14:textId="77777777" w:rsidTr="009B544D">
        <w:tc>
          <w:tcPr>
            <w:tcW w:w="1540" w:type="dxa"/>
            <w:tcBorders>
              <w:top w:val="single" w:sz="4" w:space="0" w:color="auto"/>
              <w:left w:val="single" w:sz="4" w:space="0" w:color="auto"/>
              <w:bottom w:val="single" w:sz="4" w:space="0" w:color="auto"/>
              <w:right w:val="single" w:sz="4" w:space="0" w:color="auto"/>
            </w:tcBorders>
            <w:vAlign w:val="center"/>
          </w:tcPr>
          <w:p w14:paraId="4DC0B6A7"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Hình thức dạy học</w:t>
            </w:r>
          </w:p>
        </w:tc>
        <w:tc>
          <w:tcPr>
            <w:tcW w:w="3351" w:type="dxa"/>
            <w:tcBorders>
              <w:top w:val="single" w:sz="4" w:space="0" w:color="auto"/>
              <w:left w:val="single" w:sz="4" w:space="0" w:color="auto"/>
              <w:bottom w:val="single" w:sz="4" w:space="0" w:color="auto"/>
              <w:right w:val="single" w:sz="4" w:space="0" w:color="auto"/>
            </w:tcBorders>
            <w:vAlign w:val="center"/>
          </w:tcPr>
          <w:p w14:paraId="752C02ED"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Nội dung chính</w:t>
            </w:r>
          </w:p>
        </w:tc>
        <w:tc>
          <w:tcPr>
            <w:tcW w:w="2144" w:type="dxa"/>
            <w:tcBorders>
              <w:top w:val="single" w:sz="4" w:space="0" w:color="auto"/>
              <w:left w:val="single" w:sz="4" w:space="0" w:color="auto"/>
              <w:bottom w:val="single" w:sz="4" w:space="0" w:color="auto"/>
              <w:right w:val="single" w:sz="4" w:space="0" w:color="auto"/>
            </w:tcBorders>
            <w:vAlign w:val="center"/>
          </w:tcPr>
          <w:p w14:paraId="34792B45"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Yêu cầu sinh viên chuẩn bị</w:t>
            </w:r>
          </w:p>
        </w:tc>
        <w:tc>
          <w:tcPr>
            <w:tcW w:w="1645" w:type="dxa"/>
            <w:tcBorders>
              <w:top w:val="single" w:sz="4" w:space="0" w:color="auto"/>
              <w:left w:val="single" w:sz="4" w:space="0" w:color="auto"/>
              <w:bottom w:val="single" w:sz="4" w:space="0" w:color="auto"/>
              <w:right w:val="single" w:sz="4" w:space="0" w:color="auto"/>
            </w:tcBorders>
            <w:vAlign w:val="center"/>
          </w:tcPr>
          <w:p w14:paraId="277DC292"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Thời gian</w:t>
            </w:r>
            <w:r w:rsidRPr="0009041F">
              <w:rPr>
                <w:rFonts w:ascii="Times New Roman" w:hAnsi="Times New Roman"/>
                <w:b/>
                <w:sz w:val="26"/>
                <w:szCs w:val="26"/>
              </w:rPr>
              <w:br/>
              <w:t>địa điểm</w:t>
            </w:r>
          </w:p>
        </w:tc>
        <w:tc>
          <w:tcPr>
            <w:tcW w:w="840" w:type="dxa"/>
            <w:tcBorders>
              <w:top w:val="single" w:sz="4" w:space="0" w:color="auto"/>
              <w:left w:val="single" w:sz="4" w:space="0" w:color="auto"/>
              <w:bottom w:val="single" w:sz="4" w:space="0" w:color="auto"/>
              <w:right w:val="single" w:sz="4" w:space="0" w:color="auto"/>
            </w:tcBorders>
            <w:vAlign w:val="center"/>
          </w:tcPr>
          <w:p w14:paraId="1E9E1FFA"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Ghi chú</w:t>
            </w:r>
          </w:p>
        </w:tc>
      </w:tr>
      <w:tr w:rsidR="0009041F" w:rsidRPr="0009041F" w14:paraId="5AA67D51" w14:textId="77777777" w:rsidTr="009B544D">
        <w:tc>
          <w:tcPr>
            <w:tcW w:w="1540" w:type="dxa"/>
            <w:tcBorders>
              <w:top w:val="single" w:sz="4" w:space="0" w:color="auto"/>
              <w:left w:val="single" w:sz="4" w:space="0" w:color="auto"/>
              <w:bottom w:val="single" w:sz="4" w:space="0" w:color="auto"/>
              <w:right w:val="single" w:sz="4" w:space="0" w:color="auto"/>
            </w:tcBorders>
            <w:vAlign w:val="center"/>
          </w:tcPr>
          <w:p w14:paraId="5737C70A"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bCs/>
                <w:sz w:val="26"/>
                <w:szCs w:val="26"/>
              </w:rPr>
              <w:t>Tuần 1:</w:t>
            </w:r>
          </w:p>
        </w:tc>
        <w:tc>
          <w:tcPr>
            <w:tcW w:w="3351" w:type="dxa"/>
            <w:tcBorders>
              <w:top w:val="single" w:sz="4" w:space="0" w:color="auto"/>
              <w:left w:val="single" w:sz="4" w:space="0" w:color="auto"/>
              <w:bottom w:val="single" w:sz="4" w:space="0" w:color="auto"/>
              <w:right w:val="single" w:sz="4" w:space="0" w:color="auto"/>
            </w:tcBorders>
            <w:vAlign w:val="center"/>
          </w:tcPr>
          <w:p w14:paraId="11DBA36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bCs/>
                <w:sz w:val="26"/>
                <w:szCs w:val="26"/>
              </w:rPr>
              <w:t>Tín chỉ 1:</w:t>
            </w:r>
          </w:p>
        </w:tc>
        <w:tc>
          <w:tcPr>
            <w:tcW w:w="2144" w:type="dxa"/>
            <w:tcBorders>
              <w:top w:val="single" w:sz="4" w:space="0" w:color="auto"/>
              <w:left w:val="single" w:sz="4" w:space="0" w:color="auto"/>
              <w:bottom w:val="single" w:sz="4" w:space="0" w:color="auto"/>
              <w:right w:val="single" w:sz="4" w:space="0" w:color="auto"/>
            </w:tcBorders>
            <w:vAlign w:val="center"/>
          </w:tcPr>
          <w:p w14:paraId="32194971" w14:textId="77777777" w:rsidR="0009041F" w:rsidRPr="0009041F" w:rsidRDefault="0009041F" w:rsidP="0009041F">
            <w:pPr>
              <w:spacing w:before="0" w:after="0" w:line="288" w:lineRule="auto"/>
              <w:jc w:val="both"/>
              <w:rPr>
                <w:rFonts w:ascii="Times New Roman" w:hAnsi="Times New Roman"/>
                <w:b/>
                <w:sz w:val="26"/>
                <w:szCs w:val="26"/>
              </w:rPr>
            </w:pPr>
          </w:p>
        </w:tc>
        <w:tc>
          <w:tcPr>
            <w:tcW w:w="1645" w:type="dxa"/>
            <w:tcBorders>
              <w:top w:val="single" w:sz="4" w:space="0" w:color="auto"/>
              <w:left w:val="single" w:sz="4" w:space="0" w:color="auto"/>
              <w:bottom w:val="single" w:sz="4" w:space="0" w:color="auto"/>
              <w:right w:val="single" w:sz="4" w:space="0" w:color="auto"/>
            </w:tcBorders>
            <w:vAlign w:val="center"/>
          </w:tcPr>
          <w:p w14:paraId="0F233A69" w14:textId="77777777" w:rsidR="0009041F" w:rsidRPr="0009041F" w:rsidRDefault="0009041F" w:rsidP="0009041F">
            <w:pPr>
              <w:spacing w:before="0" w:after="0" w:line="288" w:lineRule="auto"/>
              <w:jc w:val="both"/>
              <w:rPr>
                <w:rFonts w:ascii="Times New Roman" w:hAnsi="Times New Roman"/>
                <w:b/>
                <w:sz w:val="26"/>
                <w:szCs w:val="26"/>
              </w:rPr>
            </w:pPr>
          </w:p>
        </w:tc>
        <w:tc>
          <w:tcPr>
            <w:tcW w:w="840" w:type="dxa"/>
            <w:tcBorders>
              <w:top w:val="single" w:sz="4" w:space="0" w:color="auto"/>
              <w:left w:val="single" w:sz="4" w:space="0" w:color="auto"/>
              <w:bottom w:val="single" w:sz="4" w:space="0" w:color="auto"/>
              <w:right w:val="single" w:sz="4" w:space="0" w:color="auto"/>
            </w:tcBorders>
            <w:vAlign w:val="center"/>
          </w:tcPr>
          <w:p w14:paraId="55849720" w14:textId="77777777" w:rsidR="0009041F" w:rsidRPr="0009041F" w:rsidRDefault="0009041F" w:rsidP="0009041F">
            <w:pPr>
              <w:spacing w:before="0" w:after="0" w:line="288" w:lineRule="auto"/>
              <w:jc w:val="both"/>
              <w:rPr>
                <w:rFonts w:ascii="Times New Roman" w:hAnsi="Times New Roman"/>
                <w:b/>
                <w:sz w:val="26"/>
                <w:szCs w:val="26"/>
              </w:rPr>
            </w:pPr>
          </w:p>
        </w:tc>
      </w:tr>
      <w:tr w:rsidR="0009041F" w:rsidRPr="0009041F" w14:paraId="48FF2AD0" w14:textId="77777777" w:rsidTr="009B544D">
        <w:tc>
          <w:tcPr>
            <w:tcW w:w="1540" w:type="dxa"/>
            <w:tcBorders>
              <w:top w:val="nil"/>
              <w:left w:val="single" w:sz="4" w:space="0" w:color="auto"/>
              <w:bottom w:val="single" w:sz="4" w:space="0" w:color="auto"/>
              <w:right w:val="single" w:sz="4" w:space="0" w:color="auto"/>
            </w:tcBorders>
          </w:tcPr>
          <w:p w14:paraId="40226C56"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03A2E5E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tiết</w:t>
            </w:r>
          </w:p>
        </w:tc>
        <w:tc>
          <w:tcPr>
            <w:tcW w:w="3351" w:type="dxa"/>
            <w:tcBorders>
              <w:top w:val="nil"/>
              <w:left w:val="single" w:sz="4" w:space="0" w:color="auto"/>
              <w:bottom w:val="single" w:sz="4" w:space="0" w:color="auto"/>
              <w:right w:val="single" w:sz="4" w:space="0" w:color="auto"/>
            </w:tcBorders>
          </w:tcPr>
          <w:p w14:paraId="1B5A8D69"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 xml:space="preserve">Chương 1: Chiến tranh và nghệ thuật quân sự thời đại Chiếm hữu nô lệ (cuối thiên </w:t>
            </w:r>
            <w:r w:rsidRPr="0009041F">
              <w:rPr>
                <w:rFonts w:ascii="Times New Roman" w:hAnsi="Times New Roman"/>
                <w:b/>
                <w:bCs/>
                <w:iCs/>
                <w:sz w:val="26"/>
                <w:szCs w:val="26"/>
              </w:rPr>
              <w:lastRenderedPageBreak/>
              <w:t>niên kỷ thứ IV TCN đến thế kỷ V sau công nguyên)</w:t>
            </w:r>
          </w:p>
          <w:p w14:paraId="7BEFBB59" w14:textId="77777777" w:rsidR="0009041F" w:rsidRPr="0009041F" w:rsidRDefault="0009041F" w:rsidP="0009041F">
            <w:pPr>
              <w:numPr>
                <w:ilvl w:val="1"/>
                <w:numId w:val="5"/>
              </w:num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 xml:space="preserve"> Sự tuyển mộ, trang bị, tổ chức quân đội</w:t>
            </w:r>
          </w:p>
        </w:tc>
        <w:tc>
          <w:tcPr>
            <w:tcW w:w="2144" w:type="dxa"/>
            <w:tcBorders>
              <w:top w:val="nil"/>
              <w:left w:val="single" w:sz="4" w:space="0" w:color="auto"/>
              <w:bottom w:val="single" w:sz="4" w:space="0" w:color="auto"/>
              <w:right w:val="single" w:sz="4" w:space="0" w:color="auto"/>
            </w:tcBorders>
          </w:tcPr>
          <w:p w14:paraId="36F34D1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 xml:space="preserve"> Đọc Giáo trình – LSQS </w:t>
            </w:r>
            <w:proofErr w:type="gramStart"/>
            <w:r w:rsidRPr="0009041F">
              <w:rPr>
                <w:rFonts w:ascii="Times New Roman" w:hAnsi="Times New Roman"/>
                <w:iCs/>
                <w:sz w:val="26"/>
                <w:szCs w:val="26"/>
              </w:rPr>
              <w:t>-  Tập</w:t>
            </w:r>
            <w:proofErr w:type="gramEnd"/>
            <w:r w:rsidRPr="0009041F">
              <w:rPr>
                <w:rFonts w:ascii="Times New Roman" w:hAnsi="Times New Roman"/>
                <w:iCs/>
                <w:sz w:val="26"/>
                <w:szCs w:val="26"/>
              </w:rPr>
              <w:t xml:space="preserve">1,1997, NXB </w:t>
            </w:r>
            <w:r w:rsidRPr="0009041F">
              <w:rPr>
                <w:rFonts w:ascii="Times New Roman" w:hAnsi="Times New Roman"/>
                <w:iCs/>
                <w:sz w:val="26"/>
                <w:szCs w:val="26"/>
              </w:rPr>
              <w:lastRenderedPageBreak/>
              <w:t xml:space="preserve">QĐND, tr11-14  </w:t>
            </w:r>
          </w:p>
          <w:p w14:paraId="2EE1BD6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45" w:type="dxa"/>
            <w:tcBorders>
              <w:top w:val="nil"/>
              <w:left w:val="single" w:sz="4" w:space="0" w:color="auto"/>
              <w:bottom w:val="single" w:sz="4" w:space="0" w:color="auto"/>
              <w:right w:val="single" w:sz="4" w:space="0" w:color="auto"/>
            </w:tcBorders>
          </w:tcPr>
          <w:p w14:paraId="252B116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Theo sự sắp xếp của trường</w:t>
            </w:r>
          </w:p>
        </w:tc>
        <w:tc>
          <w:tcPr>
            <w:tcW w:w="840" w:type="dxa"/>
            <w:tcBorders>
              <w:top w:val="nil"/>
              <w:left w:val="single" w:sz="4" w:space="0" w:color="auto"/>
              <w:bottom w:val="single" w:sz="4" w:space="0" w:color="auto"/>
              <w:right w:val="single" w:sz="4" w:space="0" w:color="auto"/>
            </w:tcBorders>
          </w:tcPr>
          <w:p w14:paraId="004743C2"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2E60800" w14:textId="77777777" w:rsidTr="009B544D">
        <w:tc>
          <w:tcPr>
            <w:tcW w:w="1540" w:type="dxa"/>
            <w:tcBorders>
              <w:top w:val="single" w:sz="4" w:space="0" w:color="auto"/>
              <w:left w:val="single" w:sz="4" w:space="0" w:color="auto"/>
              <w:bottom w:val="single" w:sz="4" w:space="0" w:color="auto"/>
              <w:right w:val="single" w:sz="4" w:space="0" w:color="auto"/>
            </w:tcBorders>
          </w:tcPr>
          <w:p w14:paraId="001A566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0D71009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iCs/>
                <w:sz w:val="26"/>
                <w:szCs w:val="26"/>
              </w:rPr>
              <w:t xml:space="preserve"> Điều kiện kinh tế xã hội </w:t>
            </w:r>
          </w:p>
        </w:tc>
        <w:tc>
          <w:tcPr>
            <w:tcW w:w="2144" w:type="dxa"/>
            <w:tcBorders>
              <w:top w:val="single" w:sz="4" w:space="0" w:color="auto"/>
              <w:left w:val="single" w:sz="4" w:space="0" w:color="auto"/>
              <w:bottom w:val="single" w:sz="4" w:space="0" w:color="auto"/>
              <w:right w:val="single" w:sz="4" w:space="0" w:color="auto"/>
            </w:tcBorders>
          </w:tcPr>
          <w:p w14:paraId="4331490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Đọc Giáo trình – LSQS </w:t>
            </w:r>
            <w:proofErr w:type="gramStart"/>
            <w:r w:rsidRPr="0009041F">
              <w:rPr>
                <w:rFonts w:ascii="Times New Roman" w:hAnsi="Times New Roman"/>
                <w:iCs/>
                <w:sz w:val="26"/>
                <w:szCs w:val="26"/>
              </w:rPr>
              <w:t>-  Tập</w:t>
            </w:r>
            <w:proofErr w:type="gramEnd"/>
            <w:r w:rsidRPr="0009041F">
              <w:rPr>
                <w:rFonts w:ascii="Times New Roman" w:hAnsi="Times New Roman"/>
                <w:iCs/>
                <w:sz w:val="26"/>
                <w:szCs w:val="26"/>
              </w:rPr>
              <w:t xml:space="preserve">1,1997, NXB QĐND, tr11-14, đọc các tài liệu có liên quan  </w:t>
            </w:r>
          </w:p>
        </w:tc>
        <w:tc>
          <w:tcPr>
            <w:tcW w:w="1645" w:type="dxa"/>
            <w:tcBorders>
              <w:top w:val="single" w:sz="4" w:space="0" w:color="auto"/>
              <w:left w:val="single" w:sz="4" w:space="0" w:color="auto"/>
              <w:bottom w:val="single" w:sz="4" w:space="0" w:color="auto"/>
              <w:right w:val="single" w:sz="4" w:space="0" w:color="auto"/>
            </w:tcBorders>
          </w:tcPr>
          <w:p w14:paraId="54CC3A8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xác định thời gian và vị trí học</w:t>
            </w:r>
          </w:p>
        </w:tc>
        <w:tc>
          <w:tcPr>
            <w:tcW w:w="840" w:type="dxa"/>
            <w:tcBorders>
              <w:top w:val="single" w:sz="4" w:space="0" w:color="auto"/>
              <w:left w:val="single" w:sz="4" w:space="0" w:color="auto"/>
              <w:bottom w:val="single" w:sz="4" w:space="0" w:color="auto"/>
              <w:right w:val="single" w:sz="4" w:space="0" w:color="auto"/>
            </w:tcBorders>
          </w:tcPr>
          <w:p w14:paraId="39EEA2BD"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7B0ADD5" w14:textId="77777777" w:rsidTr="009B544D">
        <w:tc>
          <w:tcPr>
            <w:tcW w:w="1540" w:type="dxa"/>
            <w:tcBorders>
              <w:top w:val="single" w:sz="4" w:space="0" w:color="auto"/>
              <w:left w:val="single" w:sz="4" w:space="0" w:color="auto"/>
              <w:bottom w:val="single" w:sz="4" w:space="0" w:color="auto"/>
              <w:right w:val="single" w:sz="4" w:space="0" w:color="auto"/>
            </w:tcBorders>
          </w:tcPr>
          <w:p w14:paraId="1DCDAB9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Tuần 2</w:t>
            </w:r>
          </w:p>
        </w:tc>
        <w:tc>
          <w:tcPr>
            <w:tcW w:w="3351" w:type="dxa"/>
            <w:tcBorders>
              <w:top w:val="single" w:sz="4" w:space="0" w:color="auto"/>
              <w:left w:val="single" w:sz="4" w:space="0" w:color="auto"/>
              <w:bottom w:val="single" w:sz="4" w:space="0" w:color="auto"/>
              <w:right w:val="single" w:sz="4" w:space="0" w:color="auto"/>
            </w:tcBorders>
          </w:tcPr>
          <w:p w14:paraId="763C6D2F" w14:textId="77777777" w:rsidR="0009041F" w:rsidRPr="0009041F" w:rsidRDefault="0009041F" w:rsidP="0009041F">
            <w:pPr>
              <w:spacing w:before="0" w:after="0" w:line="288" w:lineRule="auto"/>
              <w:jc w:val="both"/>
              <w:rPr>
                <w:rFonts w:ascii="Times New Roman" w:hAnsi="Times New Roman"/>
                <w:bCs/>
                <w:sz w:val="26"/>
                <w:szCs w:val="26"/>
                <w:lang w:val="fr-FR"/>
              </w:rPr>
            </w:pPr>
          </w:p>
        </w:tc>
        <w:tc>
          <w:tcPr>
            <w:tcW w:w="2144" w:type="dxa"/>
            <w:tcBorders>
              <w:top w:val="single" w:sz="4" w:space="0" w:color="auto"/>
              <w:left w:val="single" w:sz="4" w:space="0" w:color="auto"/>
              <w:bottom w:val="single" w:sz="4" w:space="0" w:color="auto"/>
              <w:right w:val="single" w:sz="4" w:space="0" w:color="auto"/>
            </w:tcBorders>
          </w:tcPr>
          <w:p w14:paraId="0735A029" w14:textId="77777777" w:rsidR="0009041F" w:rsidRPr="0009041F" w:rsidRDefault="0009041F" w:rsidP="0009041F">
            <w:pPr>
              <w:spacing w:before="0" w:after="0" w:line="288" w:lineRule="auto"/>
              <w:jc w:val="both"/>
              <w:rPr>
                <w:rFonts w:ascii="Times New Roman" w:hAnsi="Times New Roman"/>
                <w:b/>
                <w:bCs/>
                <w:sz w:val="26"/>
                <w:szCs w:val="26"/>
                <w:lang w:val="fr-FR"/>
              </w:rPr>
            </w:pPr>
          </w:p>
        </w:tc>
        <w:tc>
          <w:tcPr>
            <w:tcW w:w="1645" w:type="dxa"/>
            <w:tcBorders>
              <w:top w:val="single" w:sz="4" w:space="0" w:color="auto"/>
              <w:left w:val="single" w:sz="4" w:space="0" w:color="auto"/>
              <w:bottom w:val="single" w:sz="4" w:space="0" w:color="auto"/>
              <w:right w:val="single" w:sz="4" w:space="0" w:color="auto"/>
            </w:tcBorders>
          </w:tcPr>
          <w:p w14:paraId="2F4DF094" w14:textId="77777777" w:rsidR="0009041F" w:rsidRPr="0009041F" w:rsidRDefault="0009041F" w:rsidP="0009041F">
            <w:pPr>
              <w:spacing w:before="0" w:after="0" w:line="288" w:lineRule="auto"/>
              <w:jc w:val="both"/>
              <w:rPr>
                <w:rFonts w:ascii="Times New Roman" w:hAnsi="Times New Roman"/>
                <w:bCs/>
                <w:sz w:val="26"/>
                <w:szCs w:val="26"/>
                <w:lang w:val="fr-FR"/>
              </w:rPr>
            </w:pPr>
          </w:p>
        </w:tc>
        <w:tc>
          <w:tcPr>
            <w:tcW w:w="840" w:type="dxa"/>
            <w:tcBorders>
              <w:top w:val="single" w:sz="4" w:space="0" w:color="auto"/>
              <w:left w:val="single" w:sz="4" w:space="0" w:color="auto"/>
              <w:bottom w:val="single" w:sz="4" w:space="0" w:color="auto"/>
              <w:right w:val="single" w:sz="4" w:space="0" w:color="auto"/>
            </w:tcBorders>
          </w:tcPr>
          <w:p w14:paraId="5C1333A2" w14:textId="77777777" w:rsidR="0009041F" w:rsidRPr="0009041F" w:rsidRDefault="0009041F" w:rsidP="0009041F">
            <w:pPr>
              <w:spacing w:before="0" w:after="0" w:line="288" w:lineRule="auto"/>
              <w:jc w:val="both"/>
              <w:rPr>
                <w:rFonts w:ascii="Times New Roman" w:hAnsi="Times New Roman"/>
                <w:b/>
                <w:bCs/>
                <w:sz w:val="26"/>
                <w:szCs w:val="26"/>
                <w:lang w:val="fr-FR"/>
              </w:rPr>
            </w:pPr>
          </w:p>
        </w:tc>
      </w:tr>
      <w:tr w:rsidR="0009041F" w:rsidRPr="0009041F" w14:paraId="18B30D98" w14:textId="77777777" w:rsidTr="009B544D">
        <w:tc>
          <w:tcPr>
            <w:tcW w:w="1540" w:type="dxa"/>
            <w:tcBorders>
              <w:top w:val="single" w:sz="4" w:space="0" w:color="auto"/>
              <w:left w:val="single" w:sz="4" w:space="0" w:color="auto"/>
              <w:bottom w:val="single" w:sz="4" w:space="0" w:color="auto"/>
              <w:right w:val="single" w:sz="4" w:space="0" w:color="auto"/>
            </w:tcBorders>
          </w:tcPr>
          <w:p w14:paraId="0009B85F"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0FF2CEE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70F77AA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iCs/>
                <w:sz w:val="26"/>
                <w:szCs w:val="26"/>
              </w:rPr>
              <w:t>1.2. Chiến lược</w:t>
            </w:r>
          </w:p>
        </w:tc>
        <w:tc>
          <w:tcPr>
            <w:tcW w:w="2144" w:type="dxa"/>
            <w:tcBorders>
              <w:top w:val="single" w:sz="4" w:space="0" w:color="auto"/>
              <w:left w:val="single" w:sz="4" w:space="0" w:color="auto"/>
              <w:bottom w:val="single" w:sz="4" w:space="0" w:color="auto"/>
              <w:right w:val="single" w:sz="4" w:space="0" w:color="auto"/>
            </w:tcBorders>
          </w:tcPr>
          <w:p w14:paraId="612A771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Đọc Giáo trình – LSQS </w:t>
            </w:r>
            <w:proofErr w:type="gramStart"/>
            <w:r w:rsidRPr="0009041F">
              <w:rPr>
                <w:rFonts w:ascii="Times New Roman" w:hAnsi="Times New Roman"/>
                <w:iCs/>
                <w:sz w:val="26"/>
                <w:szCs w:val="26"/>
              </w:rPr>
              <w:t>-  Tập</w:t>
            </w:r>
            <w:proofErr w:type="gramEnd"/>
            <w:r w:rsidRPr="0009041F">
              <w:rPr>
                <w:rFonts w:ascii="Times New Roman" w:hAnsi="Times New Roman"/>
                <w:iCs/>
                <w:sz w:val="26"/>
                <w:szCs w:val="26"/>
              </w:rPr>
              <w:t xml:space="preserve">1,1997, NXB QĐND, tr15-18 </w:t>
            </w:r>
          </w:p>
          <w:p w14:paraId="35287EC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6D93AF8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55C243E2"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CA29DA2" w14:textId="77777777" w:rsidTr="009B544D">
        <w:tc>
          <w:tcPr>
            <w:tcW w:w="1540" w:type="dxa"/>
            <w:tcBorders>
              <w:top w:val="single" w:sz="4" w:space="0" w:color="auto"/>
              <w:left w:val="single" w:sz="4" w:space="0" w:color="auto"/>
              <w:bottom w:val="single" w:sz="4" w:space="0" w:color="auto"/>
              <w:right w:val="single" w:sz="4" w:space="0" w:color="auto"/>
            </w:tcBorders>
          </w:tcPr>
          <w:p w14:paraId="281D478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51" w:type="dxa"/>
            <w:tcBorders>
              <w:top w:val="single" w:sz="4" w:space="0" w:color="auto"/>
              <w:left w:val="single" w:sz="4" w:space="0" w:color="auto"/>
              <w:bottom w:val="single" w:sz="4" w:space="0" w:color="auto"/>
              <w:right w:val="single" w:sz="4" w:space="0" w:color="auto"/>
            </w:tcBorders>
          </w:tcPr>
          <w:p w14:paraId="064EC31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Các khái niệm về chiến lược</w:t>
            </w:r>
          </w:p>
        </w:tc>
        <w:tc>
          <w:tcPr>
            <w:tcW w:w="2144" w:type="dxa"/>
            <w:tcBorders>
              <w:top w:val="single" w:sz="4" w:space="0" w:color="auto"/>
              <w:left w:val="single" w:sz="4" w:space="0" w:color="auto"/>
              <w:bottom w:val="single" w:sz="4" w:space="0" w:color="auto"/>
              <w:right w:val="single" w:sz="4" w:space="0" w:color="auto"/>
            </w:tcBorders>
          </w:tcPr>
          <w:p w14:paraId="169E2AA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Giáo trình – LSQS </w:t>
            </w:r>
            <w:proofErr w:type="gramStart"/>
            <w:r w:rsidRPr="0009041F">
              <w:rPr>
                <w:rFonts w:ascii="Times New Roman" w:hAnsi="Times New Roman"/>
                <w:iCs/>
                <w:sz w:val="26"/>
                <w:szCs w:val="26"/>
              </w:rPr>
              <w:t>-  Tập</w:t>
            </w:r>
            <w:proofErr w:type="gramEnd"/>
            <w:r w:rsidRPr="0009041F">
              <w:rPr>
                <w:rFonts w:ascii="Times New Roman" w:hAnsi="Times New Roman"/>
                <w:iCs/>
                <w:sz w:val="26"/>
                <w:szCs w:val="26"/>
              </w:rPr>
              <w:t xml:space="preserve">,1997, NXB QĐND, tr  </w:t>
            </w:r>
          </w:p>
          <w:p w14:paraId="4CD753C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7BB711C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3932CB00"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E9431CC" w14:textId="77777777" w:rsidTr="009B544D">
        <w:tc>
          <w:tcPr>
            <w:tcW w:w="1540" w:type="dxa"/>
            <w:tcBorders>
              <w:top w:val="single" w:sz="4" w:space="0" w:color="auto"/>
              <w:left w:val="single" w:sz="4" w:space="0" w:color="auto"/>
              <w:bottom w:val="single" w:sz="4" w:space="0" w:color="auto"/>
              <w:right w:val="single" w:sz="4" w:space="0" w:color="auto"/>
            </w:tcBorders>
          </w:tcPr>
          <w:p w14:paraId="3586398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Tuần 3</w:t>
            </w:r>
          </w:p>
        </w:tc>
        <w:tc>
          <w:tcPr>
            <w:tcW w:w="3351" w:type="dxa"/>
            <w:tcBorders>
              <w:top w:val="single" w:sz="4" w:space="0" w:color="auto"/>
              <w:left w:val="single" w:sz="4" w:space="0" w:color="auto"/>
              <w:bottom w:val="single" w:sz="4" w:space="0" w:color="auto"/>
              <w:right w:val="single" w:sz="4" w:space="0" w:color="auto"/>
            </w:tcBorders>
          </w:tcPr>
          <w:p w14:paraId="7958C1D5" w14:textId="77777777" w:rsidR="0009041F" w:rsidRPr="0009041F" w:rsidRDefault="0009041F" w:rsidP="0009041F">
            <w:pPr>
              <w:spacing w:before="0" w:after="0" w:line="288" w:lineRule="auto"/>
              <w:jc w:val="both"/>
              <w:rPr>
                <w:rFonts w:ascii="Times New Roman" w:hAnsi="Times New Roman"/>
                <w:bCs/>
                <w:sz w:val="26"/>
                <w:szCs w:val="26"/>
              </w:rPr>
            </w:pPr>
          </w:p>
        </w:tc>
        <w:tc>
          <w:tcPr>
            <w:tcW w:w="2144" w:type="dxa"/>
            <w:tcBorders>
              <w:top w:val="single" w:sz="4" w:space="0" w:color="auto"/>
              <w:left w:val="single" w:sz="4" w:space="0" w:color="auto"/>
              <w:bottom w:val="single" w:sz="4" w:space="0" w:color="auto"/>
              <w:right w:val="single" w:sz="4" w:space="0" w:color="auto"/>
            </w:tcBorders>
          </w:tcPr>
          <w:p w14:paraId="5D10FC84" w14:textId="77777777" w:rsidR="0009041F" w:rsidRPr="0009041F" w:rsidRDefault="0009041F" w:rsidP="0009041F">
            <w:pPr>
              <w:spacing w:before="0" w:after="0" w:line="288" w:lineRule="auto"/>
              <w:jc w:val="both"/>
              <w:rPr>
                <w:rFonts w:ascii="Times New Roman" w:hAnsi="Times New Roman"/>
                <w:iCs/>
                <w:sz w:val="26"/>
                <w:szCs w:val="26"/>
              </w:rPr>
            </w:pPr>
          </w:p>
        </w:tc>
        <w:tc>
          <w:tcPr>
            <w:tcW w:w="1645" w:type="dxa"/>
            <w:tcBorders>
              <w:top w:val="single" w:sz="4" w:space="0" w:color="auto"/>
              <w:left w:val="single" w:sz="4" w:space="0" w:color="auto"/>
              <w:bottom w:val="single" w:sz="4" w:space="0" w:color="auto"/>
              <w:right w:val="single" w:sz="4" w:space="0" w:color="auto"/>
            </w:tcBorders>
          </w:tcPr>
          <w:p w14:paraId="6FB442C5" w14:textId="77777777" w:rsidR="0009041F" w:rsidRPr="0009041F" w:rsidRDefault="0009041F" w:rsidP="0009041F">
            <w:pPr>
              <w:spacing w:before="0" w:after="0" w:line="288" w:lineRule="auto"/>
              <w:jc w:val="both"/>
              <w:rPr>
                <w:rFonts w:ascii="Times New Roman" w:hAnsi="Times New Roman"/>
                <w:i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7172723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B1B6559" w14:textId="77777777" w:rsidTr="009B544D">
        <w:tc>
          <w:tcPr>
            <w:tcW w:w="1540" w:type="dxa"/>
            <w:tcBorders>
              <w:top w:val="single" w:sz="4" w:space="0" w:color="auto"/>
              <w:left w:val="single" w:sz="4" w:space="0" w:color="auto"/>
              <w:bottom w:val="single" w:sz="4" w:space="0" w:color="auto"/>
              <w:right w:val="single" w:sz="4" w:space="0" w:color="auto"/>
            </w:tcBorders>
          </w:tcPr>
          <w:p w14:paraId="26473128"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1435A16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687DA609" w14:textId="77777777" w:rsidR="0009041F" w:rsidRPr="0009041F" w:rsidRDefault="0009041F" w:rsidP="0009041F">
            <w:pPr>
              <w:numPr>
                <w:ilvl w:val="1"/>
                <w:numId w:val="5"/>
              </w:num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Chiến thuật</w:t>
            </w:r>
          </w:p>
          <w:p w14:paraId="37579B42" w14:textId="77777777" w:rsidR="0009041F" w:rsidRPr="0009041F" w:rsidRDefault="0009041F" w:rsidP="0009041F">
            <w:pPr>
              <w:spacing w:before="0" w:after="0" w:line="288" w:lineRule="auto"/>
              <w:jc w:val="both"/>
              <w:rPr>
                <w:rFonts w:ascii="Times New Roman" w:hAnsi="Times New Roman"/>
                <w:bCs/>
                <w:iCs/>
                <w:sz w:val="26"/>
                <w:szCs w:val="26"/>
              </w:rPr>
            </w:pPr>
          </w:p>
          <w:p w14:paraId="36EC13B6" w14:textId="77777777" w:rsidR="0009041F" w:rsidRPr="0009041F" w:rsidRDefault="0009041F" w:rsidP="0009041F">
            <w:pPr>
              <w:spacing w:before="0" w:after="0" w:line="288" w:lineRule="auto"/>
              <w:jc w:val="both"/>
              <w:rPr>
                <w:rFonts w:ascii="Times New Roman" w:hAnsi="Times New Roman"/>
                <w:bCs/>
                <w:iCs/>
                <w:sz w:val="26"/>
                <w:szCs w:val="26"/>
              </w:rPr>
            </w:pPr>
          </w:p>
        </w:tc>
        <w:tc>
          <w:tcPr>
            <w:tcW w:w="2144" w:type="dxa"/>
            <w:tcBorders>
              <w:top w:val="single" w:sz="4" w:space="0" w:color="auto"/>
              <w:left w:val="single" w:sz="4" w:space="0" w:color="auto"/>
              <w:bottom w:val="single" w:sz="4" w:space="0" w:color="auto"/>
              <w:right w:val="single" w:sz="4" w:space="0" w:color="auto"/>
            </w:tcBorders>
          </w:tcPr>
          <w:p w14:paraId="19BCF3B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Giáo trình – LSQS </w:t>
            </w:r>
            <w:proofErr w:type="gramStart"/>
            <w:r w:rsidRPr="0009041F">
              <w:rPr>
                <w:rFonts w:ascii="Times New Roman" w:hAnsi="Times New Roman"/>
                <w:iCs/>
                <w:sz w:val="26"/>
                <w:szCs w:val="26"/>
              </w:rPr>
              <w:t>-  Tập</w:t>
            </w:r>
            <w:proofErr w:type="gramEnd"/>
            <w:r w:rsidRPr="0009041F">
              <w:rPr>
                <w:rFonts w:ascii="Times New Roman" w:hAnsi="Times New Roman"/>
                <w:iCs/>
                <w:sz w:val="26"/>
                <w:szCs w:val="26"/>
              </w:rPr>
              <w:t xml:space="preserve">1,1997, NXB QĐND, tr18-24  </w:t>
            </w:r>
          </w:p>
          <w:p w14:paraId="00DDF7E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5E7C965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6CA0424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C4A337C" w14:textId="77777777" w:rsidTr="009B544D">
        <w:tc>
          <w:tcPr>
            <w:tcW w:w="1540" w:type="dxa"/>
            <w:tcBorders>
              <w:top w:val="single" w:sz="4" w:space="0" w:color="auto"/>
              <w:left w:val="single" w:sz="4" w:space="0" w:color="auto"/>
              <w:bottom w:val="single" w:sz="4" w:space="0" w:color="auto"/>
              <w:right w:val="single" w:sz="4" w:space="0" w:color="auto"/>
            </w:tcBorders>
          </w:tcPr>
          <w:p w14:paraId="450BF32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51" w:type="dxa"/>
            <w:tcBorders>
              <w:top w:val="single" w:sz="4" w:space="0" w:color="auto"/>
              <w:left w:val="single" w:sz="4" w:space="0" w:color="auto"/>
              <w:bottom w:val="single" w:sz="4" w:space="0" w:color="auto"/>
              <w:right w:val="single" w:sz="4" w:space="0" w:color="auto"/>
            </w:tcBorders>
          </w:tcPr>
          <w:p w14:paraId="767C079D" w14:textId="77777777" w:rsidR="0009041F" w:rsidRPr="0009041F" w:rsidRDefault="0009041F" w:rsidP="0009041F">
            <w:pPr>
              <w:spacing w:before="0" w:after="0" w:line="288" w:lineRule="auto"/>
              <w:jc w:val="both"/>
              <w:rPr>
                <w:rFonts w:ascii="Times New Roman" w:hAnsi="Times New Roman"/>
                <w:bCs/>
                <w:iCs/>
                <w:sz w:val="26"/>
                <w:szCs w:val="26"/>
              </w:rPr>
            </w:pPr>
          </w:p>
          <w:p w14:paraId="0F3D1A2F" w14:textId="77777777" w:rsidR="0009041F" w:rsidRPr="0009041F" w:rsidRDefault="0009041F" w:rsidP="0009041F">
            <w:pPr>
              <w:numPr>
                <w:ilvl w:val="1"/>
                <w:numId w:val="5"/>
              </w:num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 xml:space="preserve"> Lý luận quân sự</w:t>
            </w:r>
          </w:p>
          <w:p w14:paraId="36223233" w14:textId="77777777" w:rsidR="0009041F" w:rsidRPr="0009041F" w:rsidRDefault="0009041F" w:rsidP="0009041F">
            <w:pPr>
              <w:spacing w:before="0" w:after="0" w:line="288" w:lineRule="auto"/>
              <w:jc w:val="both"/>
              <w:rPr>
                <w:rFonts w:ascii="Times New Roman" w:hAnsi="Times New Roman"/>
                <w:bCs/>
                <w:iCs/>
                <w:sz w:val="26"/>
                <w:szCs w:val="26"/>
              </w:rPr>
            </w:pPr>
          </w:p>
        </w:tc>
        <w:tc>
          <w:tcPr>
            <w:tcW w:w="2144" w:type="dxa"/>
            <w:tcBorders>
              <w:top w:val="single" w:sz="4" w:space="0" w:color="auto"/>
              <w:left w:val="single" w:sz="4" w:space="0" w:color="auto"/>
              <w:bottom w:val="single" w:sz="4" w:space="0" w:color="auto"/>
              <w:right w:val="single" w:sz="4" w:space="0" w:color="auto"/>
            </w:tcBorders>
          </w:tcPr>
          <w:p w14:paraId="58ECA00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Giáo trình – LSQS </w:t>
            </w:r>
            <w:proofErr w:type="gramStart"/>
            <w:r w:rsidRPr="0009041F">
              <w:rPr>
                <w:rFonts w:ascii="Times New Roman" w:hAnsi="Times New Roman"/>
                <w:iCs/>
                <w:sz w:val="26"/>
                <w:szCs w:val="26"/>
              </w:rPr>
              <w:t>-  Tập</w:t>
            </w:r>
            <w:proofErr w:type="gramEnd"/>
            <w:r w:rsidRPr="0009041F">
              <w:rPr>
                <w:rFonts w:ascii="Times New Roman" w:hAnsi="Times New Roman"/>
                <w:iCs/>
                <w:sz w:val="26"/>
                <w:szCs w:val="26"/>
              </w:rPr>
              <w:t xml:space="preserve">1,1997, NXB QĐND, tr18-24  </w:t>
            </w:r>
          </w:p>
          <w:p w14:paraId="08C4DE2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038C3AD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xác định thời gian và vị trí học</w:t>
            </w:r>
          </w:p>
        </w:tc>
        <w:tc>
          <w:tcPr>
            <w:tcW w:w="840" w:type="dxa"/>
            <w:tcBorders>
              <w:top w:val="single" w:sz="4" w:space="0" w:color="auto"/>
              <w:left w:val="single" w:sz="4" w:space="0" w:color="auto"/>
              <w:bottom w:val="single" w:sz="4" w:space="0" w:color="auto"/>
              <w:right w:val="single" w:sz="4" w:space="0" w:color="auto"/>
            </w:tcBorders>
          </w:tcPr>
          <w:p w14:paraId="35B92EE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411FBB6" w14:textId="77777777" w:rsidTr="009B544D">
        <w:tc>
          <w:tcPr>
            <w:tcW w:w="1540" w:type="dxa"/>
            <w:tcBorders>
              <w:top w:val="single" w:sz="4" w:space="0" w:color="auto"/>
              <w:left w:val="single" w:sz="4" w:space="0" w:color="auto"/>
              <w:bottom w:val="single" w:sz="4" w:space="0" w:color="auto"/>
              <w:right w:val="single" w:sz="4" w:space="0" w:color="auto"/>
            </w:tcBorders>
          </w:tcPr>
          <w:p w14:paraId="65A5D96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Tuần 4</w:t>
            </w:r>
          </w:p>
        </w:tc>
        <w:tc>
          <w:tcPr>
            <w:tcW w:w="3351" w:type="dxa"/>
            <w:tcBorders>
              <w:top w:val="single" w:sz="4" w:space="0" w:color="auto"/>
              <w:left w:val="single" w:sz="4" w:space="0" w:color="auto"/>
              <w:bottom w:val="single" w:sz="4" w:space="0" w:color="auto"/>
              <w:right w:val="single" w:sz="4" w:space="0" w:color="auto"/>
            </w:tcBorders>
            <w:vAlign w:val="center"/>
          </w:tcPr>
          <w:p w14:paraId="26928848"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bCs/>
                <w:sz w:val="26"/>
                <w:szCs w:val="26"/>
              </w:rPr>
              <w:t>Tín chỉ 2:</w:t>
            </w:r>
          </w:p>
        </w:tc>
        <w:tc>
          <w:tcPr>
            <w:tcW w:w="2144" w:type="dxa"/>
            <w:tcBorders>
              <w:top w:val="single" w:sz="4" w:space="0" w:color="auto"/>
              <w:left w:val="single" w:sz="4" w:space="0" w:color="auto"/>
              <w:bottom w:val="single" w:sz="4" w:space="0" w:color="auto"/>
              <w:right w:val="single" w:sz="4" w:space="0" w:color="auto"/>
            </w:tcBorders>
          </w:tcPr>
          <w:p w14:paraId="5E8304A7"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45" w:type="dxa"/>
            <w:tcBorders>
              <w:top w:val="single" w:sz="4" w:space="0" w:color="auto"/>
              <w:left w:val="single" w:sz="4" w:space="0" w:color="auto"/>
              <w:bottom w:val="single" w:sz="4" w:space="0" w:color="auto"/>
              <w:right w:val="single" w:sz="4" w:space="0" w:color="auto"/>
            </w:tcBorders>
          </w:tcPr>
          <w:p w14:paraId="635653FB" w14:textId="77777777" w:rsidR="0009041F" w:rsidRPr="0009041F" w:rsidRDefault="0009041F" w:rsidP="0009041F">
            <w:pPr>
              <w:spacing w:before="0" w:after="0" w:line="288" w:lineRule="auto"/>
              <w:jc w:val="both"/>
              <w:rPr>
                <w:rFonts w:ascii="Times New Roman" w:hAnsi="Times New Roman"/>
                <w:b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01E0B1C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613F64F" w14:textId="77777777" w:rsidTr="009B544D">
        <w:tc>
          <w:tcPr>
            <w:tcW w:w="1540" w:type="dxa"/>
            <w:tcBorders>
              <w:top w:val="single" w:sz="4" w:space="0" w:color="auto"/>
              <w:left w:val="single" w:sz="4" w:space="0" w:color="auto"/>
              <w:bottom w:val="single" w:sz="4" w:space="0" w:color="auto"/>
              <w:right w:val="single" w:sz="4" w:space="0" w:color="auto"/>
            </w:tcBorders>
          </w:tcPr>
          <w:p w14:paraId="60F240B8"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lastRenderedPageBreak/>
              <w:t>Lý thuyết</w:t>
            </w:r>
          </w:p>
          <w:p w14:paraId="48A9CE4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355A4D4F"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 xml:space="preserve">Chương </w:t>
            </w:r>
            <w:proofErr w:type="gramStart"/>
            <w:r w:rsidRPr="0009041F">
              <w:rPr>
                <w:rFonts w:ascii="Times New Roman" w:hAnsi="Times New Roman"/>
                <w:b/>
                <w:bCs/>
                <w:iCs/>
                <w:sz w:val="26"/>
                <w:szCs w:val="26"/>
              </w:rPr>
              <w:t>2:</w:t>
            </w:r>
            <w:r w:rsidRPr="0009041F">
              <w:rPr>
                <w:rFonts w:ascii="Times New Roman" w:hAnsi="Times New Roman"/>
                <w:sz w:val="26"/>
                <w:szCs w:val="26"/>
              </w:rPr>
              <w:t>.</w:t>
            </w:r>
            <w:proofErr w:type="gramEnd"/>
            <w:r w:rsidRPr="0009041F">
              <w:rPr>
                <w:rFonts w:ascii="Times New Roman" w:hAnsi="Times New Roman"/>
                <w:sz w:val="26"/>
                <w:szCs w:val="26"/>
              </w:rPr>
              <w:t xml:space="preserve"> </w:t>
            </w:r>
            <w:r w:rsidRPr="0009041F">
              <w:rPr>
                <w:rFonts w:ascii="Times New Roman" w:hAnsi="Times New Roman"/>
                <w:b/>
                <w:bCs/>
                <w:iCs/>
                <w:sz w:val="26"/>
                <w:szCs w:val="26"/>
              </w:rPr>
              <w:t xml:space="preserve">Chiến tranh và nghệ thuật quân sự thời đại Phong kiến (cuối thế kỷ thứ V đến giữa thế kỷ XVII) </w:t>
            </w:r>
          </w:p>
          <w:p w14:paraId="6454A44B"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2.</w:t>
            </w:r>
            <w:proofErr w:type="gramStart"/>
            <w:r w:rsidRPr="0009041F">
              <w:rPr>
                <w:rFonts w:ascii="Times New Roman" w:hAnsi="Times New Roman"/>
                <w:bCs/>
                <w:iCs/>
                <w:sz w:val="26"/>
                <w:szCs w:val="26"/>
              </w:rPr>
              <w:t>1.Sự</w:t>
            </w:r>
            <w:proofErr w:type="gramEnd"/>
            <w:r w:rsidRPr="0009041F">
              <w:rPr>
                <w:rFonts w:ascii="Times New Roman" w:hAnsi="Times New Roman"/>
                <w:bCs/>
                <w:iCs/>
                <w:sz w:val="26"/>
                <w:szCs w:val="26"/>
              </w:rPr>
              <w:t xml:space="preserve"> tuyển mộ, trang bị, tổ chức quân đội</w:t>
            </w:r>
          </w:p>
        </w:tc>
        <w:tc>
          <w:tcPr>
            <w:tcW w:w="2144" w:type="dxa"/>
            <w:tcBorders>
              <w:top w:val="single" w:sz="4" w:space="0" w:color="auto"/>
              <w:left w:val="single" w:sz="4" w:space="0" w:color="auto"/>
              <w:bottom w:val="single" w:sz="4" w:space="0" w:color="auto"/>
              <w:right w:val="single" w:sz="4" w:space="0" w:color="auto"/>
            </w:tcBorders>
          </w:tcPr>
          <w:p w14:paraId="1E2FADD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Giáo trình – LSQS </w:t>
            </w:r>
            <w:proofErr w:type="gramStart"/>
            <w:r w:rsidRPr="0009041F">
              <w:rPr>
                <w:rFonts w:ascii="Times New Roman" w:hAnsi="Times New Roman"/>
                <w:iCs/>
                <w:sz w:val="26"/>
                <w:szCs w:val="26"/>
              </w:rPr>
              <w:t>-  Tập</w:t>
            </w:r>
            <w:proofErr w:type="gramEnd"/>
            <w:r w:rsidRPr="0009041F">
              <w:rPr>
                <w:rFonts w:ascii="Times New Roman" w:hAnsi="Times New Roman"/>
                <w:iCs/>
                <w:sz w:val="26"/>
                <w:szCs w:val="26"/>
              </w:rPr>
              <w:t xml:space="preserve">1,1997, NXB QĐND, tr24-28  </w:t>
            </w:r>
          </w:p>
          <w:p w14:paraId="262D97E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3E286D1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2FEE5A8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0957E67" w14:textId="77777777" w:rsidTr="009B544D">
        <w:tc>
          <w:tcPr>
            <w:tcW w:w="1540" w:type="dxa"/>
            <w:tcBorders>
              <w:top w:val="single" w:sz="4" w:space="0" w:color="auto"/>
              <w:left w:val="single" w:sz="4" w:space="0" w:color="auto"/>
              <w:bottom w:val="single" w:sz="4" w:space="0" w:color="auto"/>
              <w:right w:val="single" w:sz="4" w:space="0" w:color="auto"/>
            </w:tcBorders>
          </w:tcPr>
          <w:p w14:paraId="26DD2BE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0DEA631D" w14:textId="77777777" w:rsidR="0009041F" w:rsidRPr="0009041F" w:rsidRDefault="0009041F" w:rsidP="0009041F">
            <w:pPr>
              <w:spacing w:before="0" w:after="0" w:line="288" w:lineRule="auto"/>
              <w:jc w:val="both"/>
              <w:rPr>
                <w:rFonts w:ascii="Times New Roman" w:hAnsi="Times New Roman"/>
                <w:b/>
                <w:bCs/>
                <w:iCs/>
                <w:sz w:val="26"/>
                <w:szCs w:val="26"/>
              </w:rPr>
            </w:pPr>
          </w:p>
          <w:p w14:paraId="73E8FE5D"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 xml:space="preserve">Điều kiện kinh tế xã hội </w:t>
            </w:r>
          </w:p>
        </w:tc>
        <w:tc>
          <w:tcPr>
            <w:tcW w:w="2144" w:type="dxa"/>
            <w:tcBorders>
              <w:top w:val="single" w:sz="4" w:space="0" w:color="auto"/>
              <w:left w:val="single" w:sz="4" w:space="0" w:color="auto"/>
              <w:bottom w:val="single" w:sz="4" w:space="0" w:color="auto"/>
              <w:right w:val="single" w:sz="4" w:space="0" w:color="auto"/>
            </w:tcBorders>
          </w:tcPr>
          <w:p w14:paraId="4C7323C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Giáo trình – LSQS </w:t>
            </w:r>
            <w:proofErr w:type="gramStart"/>
            <w:r w:rsidRPr="0009041F">
              <w:rPr>
                <w:rFonts w:ascii="Times New Roman" w:hAnsi="Times New Roman"/>
                <w:iCs/>
                <w:sz w:val="26"/>
                <w:szCs w:val="26"/>
              </w:rPr>
              <w:t>-  Tập</w:t>
            </w:r>
            <w:proofErr w:type="gramEnd"/>
            <w:r w:rsidRPr="0009041F">
              <w:rPr>
                <w:rFonts w:ascii="Times New Roman" w:hAnsi="Times New Roman"/>
                <w:iCs/>
                <w:sz w:val="26"/>
                <w:szCs w:val="26"/>
              </w:rPr>
              <w:t xml:space="preserve">1,1997, NXB QĐND, tr24-28, đọc các tài liệu có liên quan  </w:t>
            </w:r>
          </w:p>
          <w:p w14:paraId="78307C01" w14:textId="77777777" w:rsidR="0009041F" w:rsidRPr="0009041F" w:rsidRDefault="0009041F" w:rsidP="0009041F">
            <w:pPr>
              <w:spacing w:before="0" w:after="0" w:line="288" w:lineRule="auto"/>
              <w:jc w:val="both"/>
              <w:rPr>
                <w:rFonts w:ascii="Times New Roman" w:hAnsi="Times New Roman"/>
                <w:iCs/>
                <w:sz w:val="26"/>
                <w:szCs w:val="26"/>
              </w:rPr>
            </w:pPr>
          </w:p>
        </w:tc>
        <w:tc>
          <w:tcPr>
            <w:tcW w:w="1645" w:type="dxa"/>
            <w:tcBorders>
              <w:top w:val="single" w:sz="4" w:space="0" w:color="auto"/>
              <w:left w:val="single" w:sz="4" w:space="0" w:color="auto"/>
              <w:bottom w:val="single" w:sz="4" w:space="0" w:color="auto"/>
              <w:right w:val="single" w:sz="4" w:space="0" w:color="auto"/>
            </w:tcBorders>
          </w:tcPr>
          <w:p w14:paraId="7712361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bCs/>
                <w:sz w:val="26"/>
                <w:szCs w:val="26"/>
              </w:rPr>
              <w:t>Sinh viên tự xác định thời gian và vị trí học</w:t>
            </w:r>
          </w:p>
        </w:tc>
        <w:tc>
          <w:tcPr>
            <w:tcW w:w="840" w:type="dxa"/>
            <w:tcBorders>
              <w:top w:val="single" w:sz="4" w:space="0" w:color="auto"/>
              <w:left w:val="single" w:sz="4" w:space="0" w:color="auto"/>
              <w:bottom w:val="single" w:sz="4" w:space="0" w:color="auto"/>
              <w:right w:val="single" w:sz="4" w:space="0" w:color="auto"/>
            </w:tcBorders>
          </w:tcPr>
          <w:p w14:paraId="10B1D06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8D23F9D" w14:textId="77777777" w:rsidTr="009B544D">
        <w:tc>
          <w:tcPr>
            <w:tcW w:w="1540" w:type="dxa"/>
            <w:tcBorders>
              <w:top w:val="single" w:sz="4" w:space="0" w:color="auto"/>
              <w:left w:val="single" w:sz="4" w:space="0" w:color="auto"/>
              <w:bottom w:val="single" w:sz="4" w:space="0" w:color="auto"/>
              <w:right w:val="single" w:sz="4" w:space="0" w:color="auto"/>
            </w:tcBorders>
          </w:tcPr>
          <w:p w14:paraId="521EED9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Tuần 5</w:t>
            </w:r>
          </w:p>
        </w:tc>
        <w:tc>
          <w:tcPr>
            <w:tcW w:w="3351" w:type="dxa"/>
            <w:tcBorders>
              <w:top w:val="single" w:sz="4" w:space="0" w:color="auto"/>
              <w:left w:val="single" w:sz="4" w:space="0" w:color="auto"/>
              <w:bottom w:val="single" w:sz="4" w:space="0" w:color="auto"/>
              <w:right w:val="single" w:sz="4" w:space="0" w:color="auto"/>
            </w:tcBorders>
          </w:tcPr>
          <w:p w14:paraId="078E82B8" w14:textId="77777777" w:rsidR="0009041F" w:rsidRPr="0009041F" w:rsidRDefault="0009041F" w:rsidP="0009041F">
            <w:pPr>
              <w:spacing w:before="0" w:after="0" w:line="288" w:lineRule="auto"/>
              <w:jc w:val="both"/>
              <w:rPr>
                <w:rFonts w:ascii="Times New Roman" w:hAnsi="Times New Roman"/>
                <w:bCs/>
                <w:sz w:val="26"/>
                <w:szCs w:val="26"/>
              </w:rPr>
            </w:pPr>
          </w:p>
        </w:tc>
        <w:tc>
          <w:tcPr>
            <w:tcW w:w="2144" w:type="dxa"/>
            <w:tcBorders>
              <w:top w:val="single" w:sz="4" w:space="0" w:color="auto"/>
              <w:left w:val="single" w:sz="4" w:space="0" w:color="auto"/>
              <w:bottom w:val="single" w:sz="4" w:space="0" w:color="auto"/>
              <w:right w:val="single" w:sz="4" w:space="0" w:color="auto"/>
            </w:tcBorders>
          </w:tcPr>
          <w:p w14:paraId="013988CA"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45" w:type="dxa"/>
            <w:tcBorders>
              <w:top w:val="single" w:sz="4" w:space="0" w:color="auto"/>
              <w:left w:val="single" w:sz="4" w:space="0" w:color="auto"/>
              <w:bottom w:val="single" w:sz="4" w:space="0" w:color="auto"/>
              <w:right w:val="single" w:sz="4" w:space="0" w:color="auto"/>
            </w:tcBorders>
          </w:tcPr>
          <w:p w14:paraId="17416CDA" w14:textId="77777777" w:rsidR="0009041F" w:rsidRPr="0009041F" w:rsidRDefault="0009041F" w:rsidP="0009041F">
            <w:pPr>
              <w:spacing w:before="0" w:after="0" w:line="288" w:lineRule="auto"/>
              <w:jc w:val="both"/>
              <w:rPr>
                <w:rFonts w:ascii="Times New Roman" w:hAnsi="Times New Roman"/>
                <w:b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43F994E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64331AC" w14:textId="77777777" w:rsidTr="009B544D">
        <w:tc>
          <w:tcPr>
            <w:tcW w:w="1540" w:type="dxa"/>
            <w:tcBorders>
              <w:top w:val="single" w:sz="4" w:space="0" w:color="auto"/>
              <w:left w:val="single" w:sz="4" w:space="0" w:color="auto"/>
              <w:bottom w:val="single" w:sz="4" w:space="0" w:color="auto"/>
              <w:right w:val="single" w:sz="4" w:space="0" w:color="auto"/>
            </w:tcBorders>
          </w:tcPr>
          <w:p w14:paraId="14DF5C87"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57ED6F7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4ADB4DC7"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2.2. Chiến lược</w:t>
            </w:r>
          </w:p>
          <w:p w14:paraId="5A43A1AF"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 xml:space="preserve"> </w:t>
            </w:r>
          </w:p>
        </w:tc>
        <w:tc>
          <w:tcPr>
            <w:tcW w:w="2144" w:type="dxa"/>
            <w:tcBorders>
              <w:top w:val="single" w:sz="4" w:space="0" w:color="auto"/>
              <w:left w:val="single" w:sz="4" w:space="0" w:color="auto"/>
              <w:bottom w:val="single" w:sz="4" w:space="0" w:color="auto"/>
              <w:right w:val="single" w:sz="4" w:space="0" w:color="auto"/>
            </w:tcBorders>
          </w:tcPr>
          <w:p w14:paraId="6F9EA0F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Giáo trình – LSQS </w:t>
            </w:r>
            <w:proofErr w:type="gramStart"/>
            <w:r w:rsidRPr="0009041F">
              <w:rPr>
                <w:rFonts w:ascii="Times New Roman" w:hAnsi="Times New Roman"/>
                <w:iCs/>
                <w:sz w:val="26"/>
                <w:szCs w:val="26"/>
              </w:rPr>
              <w:t>-  Tập</w:t>
            </w:r>
            <w:proofErr w:type="gramEnd"/>
            <w:r w:rsidRPr="0009041F">
              <w:rPr>
                <w:rFonts w:ascii="Times New Roman" w:hAnsi="Times New Roman"/>
                <w:iCs/>
                <w:sz w:val="26"/>
                <w:szCs w:val="26"/>
              </w:rPr>
              <w:t xml:space="preserve">1,1997, NXB QĐND, tr28-30  </w:t>
            </w:r>
          </w:p>
          <w:p w14:paraId="3392479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0DD19C0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3D5AFA5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1ED3043" w14:textId="77777777" w:rsidTr="009B544D">
        <w:tc>
          <w:tcPr>
            <w:tcW w:w="1540" w:type="dxa"/>
            <w:tcBorders>
              <w:top w:val="single" w:sz="4" w:space="0" w:color="auto"/>
              <w:left w:val="single" w:sz="4" w:space="0" w:color="auto"/>
              <w:bottom w:val="single" w:sz="4" w:space="0" w:color="auto"/>
              <w:right w:val="single" w:sz="4" w:space="0" w:color="auto"/>
            </w:tcBorders>
          </w:tcPr>
          <w:p w14:paraId="3AD591A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2E41FC1A"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Chiến lược</w:t>
            </w:r>
          </w:p>
          <w:p w14:paraId="34714704"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 xml:space="preserve"> </w:t>
            </w:r>
          </w:p>
        </w:tc>
        <w:tc>
          <w:tcPr>
            <w:tcW w:w="2144" w:type="dxa"/>
            <w:tcBorders>
              <w:top w:val="single" w:sz="4" w:space="0" w:color="auto"/>
              <w:left w:val="single" w:sz="4" w:space="0" w:color="auto"/>
              <w:bottom w:val="single" w:sz="4" w:space="0" w:color="auto"/>
              <w:right w:val="single" w:sz="4" w:space="0" w:color="auto"/>
            </w:tcBorders>
          </w:tcPr>
          <w:p w14:paraId="78BE288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Đọc Giáo trình – LSQS </w:t>
            </w:r>
            <w:proofErr w:type="gramStart"/>
            <w:r w:rsidRPr="0009041F">
              <w:rPr>
                <w:rFonts w:ascii="Times New Roman" w:hAnsi="Times New Roman"/>
                <w:iCs/>
                <w:sz w:val="26"/>
                <w:szCs w:val="26"/>
              </w:rPr>
              <w:t>-  Tập</w:t>
            </w:r>
            <w:proofErr w:type="gramEnd"/>
            <w:r w:rsidRPr="0009041F">
              <w:rPr>
                <w:rFonts w:ascii="Times New Roman" w:hAnsi="Times New Roman"/>
                <w:iCs/>
                <w:sz w:val="26"/>
                <w:szCs w:val="26"/>
              </w:rPr>
              <w:t xml:space="preserve">1,1997, NXB QĐND, tr28-30, đọc các tài liệu có liên quan  </w:t>
            </w:r>
          </w:p>
        </w:tc>
        <w:tc>
          <w:tcPr>
            <w:tcW w:w="1645" w:type="dxa"/>
            <w:tcBorders>
              <w:top w:val="single" w:sz="4" w:space="0" w:color="auto"/>
              <w:left w:val="single" w:sz="4" w:space="0" w:color="auto"/>
              <w:bottom w:val="single" w:sz="4" w:space="0" w:color="auto"/>
              <w:right w:val="single" w:sz="4" w:space="0" w:color="auto"/>
            </w:tcBorders>
          </w:tcPr>
          <w:p w14:paraId="3226FA6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xác định thời gian và vị trí học</w:t>
            </w:r>
          </w:p>
        </w:tc>
        <w:tc>
          <w:tcPr>
            <w:tcW w:w="840" w:type="dxa"/>
            <w:tcBorders>
              <w:top w:val="single" w:sz="4" w:space="0" w:color="auto"/>
              <w:left w:val="single" w:sz="4" w:space="0" w:color="auto"/>
              <w:bottom w:val="single" w:sz="4" w:space="0" w:color="auto"/>
              <w:right w:val="single" w:sz="4" w:space="0" w:color="auto"/>
            </w:tcBorders>
          </w:tcPr>
          <w:p w14:paraId="1C61E07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81B7CCD" w14:textId="77777777" w:rsidTr="009B544D">
        <w:tc>
          <w:tcPr>
            <w:tcW w:w="1540" w:type="dxa"/>
            <w:tcBorders>
              <w:top w:val="single" w:sz="4" w:space="0" w:color="auto"/>
              <w:left w:val="single" w:sz="4" w:space="0" w:color="auto"/>
              <w:bottom w:val="single" w:sz="4" w:space="0" w:color="auto"/>
              <w:right w:val="single" w:sz="4" w:space="0" w:color="auto"/>
            </w:tcBorders>
          </w:tcPr>
          <w:p w14:paraId="33615DE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Tuần 6</w:t>
            </w:r>
          </w:p>
        </w:tc>
        <w:tc>
          <w:tcPr>
            <w:tcW w:w="3351" w:type="dxa"/>
            <w:tcBorders>
              <w:top w:val="single" w:sz="4" w:space="0" w:color="auto"/>
              <w:left w:val="single" w:sz="4" w:space="0" w:color="auto"/>
              <w:bottom w:val="single" w:sz="4" w:space="0" w:color="auto"/>
              <w:right w:val="single" w:sz="4" w:space="0" w:color="auto"/>
            </w:tcBorders>
          </w:tcPr>
          <w:p w14:paraId="395CE9A5" w14:textId="77777777" w:rsidR="0009041F" w:rsidRPr="0009041F" w:rsidRDefault="0009041F" w:rsidP="0009041F">
            <w:pPr>
              <w:spacing w:before="0" w:after="0" w:line="288" w:lineRule="auto"/>
              <w:jc w:val="both"/>
              <w:rPr>
                <w:rFonts w:ascii="Times New Roman" w:hAnsi="Times New Roman"/>
                <w:bCs/>
                <w:sz w:val="26"/>
                <w:szCs w:val="26"/>
              </w:rPr>
            </w:pPr>
          </w:p>
        </w:tc>
        <w:tc>
          <w:tcPr>
            <w:tcW w:w="2144" w:type="dxa"/>
            <w:tcBorders>
              <w:top w:val="single" w:sz="4" w:space="0" w:color="auto"/>
              <w:left w:val="single" w:sz="4" w:space="0" w:color="auto"/>
              <w:bottom w:val="single" w:sz="4" w:space="0" w:color="auto"/>
              <w:right w:val="single" w:sz="4" w:space="0" w:color="auto"/>
            </w:tcBorders>
          </w:tcPr>
          <w:p w14:paraId="3C7C40A6"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45" w:type="dxa"/>
            <w:tcBorders>
              <w:top w:val="single" w:sz="4" w:space="0" w:color="auto"/>
              <w:left w:val="single" w:sz="4" w:space="0" w:color="auto"/>
              <w:bottom w:val="single" w:sz="4" w:space="0" w:color="auto"/>
              <w:right w:val="single" w:sz="4" w:space="0" w:color="auto"/>
            </w:tcBorders>
          </w:tcPr>
          <w:p w14:paraId="05C8F4C1" w14:textId="77777777" w:rsidR="0009041F" w:rsidRPr="0009041F" w:rsidRDefault="0009041F" w:rsidP="0009041F">
            <w:pPr>
              <w:spacing w:before="0" w:after="0" w:line="288" w:lineRule="auto"/>
              <w:jc w:val="both"/>
              <w:rPr>
                <w:rFonts w:ascii="Times New Roman" w:hAnsi="Times New Roman"/>
                <w:b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0962386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8F34B03" w14:textId="77777777" w:rsidTr="009B544D">
        <w:tc>
          <w:tcPr>
            <w:tcW w:w="1540" w:type="dxa"/>
            <w:tcBorders>
              <w:top w:val="single" w:sz="4" w:space="0" w:color="auto"/>
              <w:left w:val="single" w:sz="4" w:space="0" w:color="auto"/>
              <w:bottom w:val="single" w:sz="4" w:space="0" w:color="auto"/>
              <w:right w:val="single" w:sz="4" w:space="0" w:color="auto"/>
            </w:tcBorders>
          </w:tcPr>
          <w:p w14:paraId="718F77B9"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27F0D75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5D81E411"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2.3. Chiến thuật</w:t>
            </w:r>
          </w:p>
          <w:p w14:paraId="5B175A9B" w14:textId="77777777" w:rsidR="0009041F" w:rsidRPr="0009041F" w:rsidRDefault="0009041F" w:rsidP="0009041F">
            <w:pPr>
              <w:spacing w:before="0" w:after="0" w:line="288" w:lineRule="auto"/>
              <w:jc w:val="both"/>
              <w:rPr>
                <w:rFonts w:ascii="Times New Roman" w:hAnsi="Times New Roman"/>
                <w:bCs/>
                <w:sz w:val="26"/>
                <w:szCs w:val="26"/>
              </w:rPr>
            </w:pPr>
          </w:p>
        </w:tc>
        <w:tc>
          <w:tcPr>
            <w:tcW w:w="2144" w:type="dxa"/>
            <w:tcBorders>
              <w:top w:val="single" w:sz="4" w:space="0" w:color="auto"/>
              <w:left w:val="single" w:sz="4" w:space="0" w:color="auto"/>
              <w:bottom w:val="single" w:sz="4" w:space="0" w:color="auto"/>
              <w:right w:val="single" w:sz="4" w:space="0" w:color="auto"/>
            </w:tcBorders>
          </w:tcPr>
          <w:p w14:paraId="29FBE4D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Đọc Giáo trình – LSQS </w:t>
            </w:r>
            <w:proofErr w:type="gramStart"/>
            <w:r w:rsidRPr="0009041F">
              <w:rPr>
                <w:rFonts w:ascii="Times New Roman" w:hAnsi="Times New Roman"/>
                <w:iCs/>
                <w:sz w:val="26"/>
                <w:szCs w:val="26"/>
              </w:rPr>
              <w:t>-  Tập</w:t>
            </w:r>
            <w:proofErr w:type="gramEnd"/>
            <w:r w:rsidRPr="0009041F">
              <w:rPr>
                <w:rFonts w:ascii="Times New Roman" w:hAnsi="Times New Roman"/>
                <w:iCs/>
                <w:sz w:val="26"/>
                <w:szCs w:val="26"/>
              </w:rPr>
              <w:t xml:space="preserve">1,1997, NXB QĐND, tr30 -34  </w:t>
            </w:r>
          </w:p>
          <w:p w14:paraId="3F87FC7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5EECC5E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3C703D7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ACA2EF1" w14:textId="77777777" w:rsidTr="009B544D">
        <w:tc>
          <w:tcPr>
            <w:tcW w:w="1540" w:type="dxa"/>
            <w:tcBorders>
              <w:top w:val="single" w:sz="4" w:space="0" w:color="auto"/>
              <w:left w:val="single" w:sz="4" w:space="0" w:color="auto"/>
              <w:bottom w:val="single" w:sz="4" w:space="0" w:color="auto"/>
              <w:right w:val="single" w:sz="4" w:space="0" w:color="auto"/>
            </w:tcBorders>
          </w:tcPr>
          <w:p w14:paraId="689175D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2F62014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iCs/>
                <w:sz w:val="26"/>
                <w:szCs w:val="26"/>
              </w:rPr>
              <w:t>2.4. Lý luận quân sự</w:t>
            </w:r>
          </w:p>
        </w:tc>
        <w:tc>
          <w:tcPr>
            <w:tcW w:w="2144" w:type="dxa"/>
            <w:tcBorders>
              <w:top w:val="single" w:sz="4" w:space="0" w:color="auto"/>
              <w:left w:val="single" w:sz="4" w:space="0" w:color="auto"/>
              <w:bottom w:val="single" w:sz="4" w:space="0" w:color="auto"/>
              <w:right w:val="single" w:sz="4" w:space="0" w:color="auto"/>
            </w:tcBorders>
          </w:tcPr>
          <w:p w14:paraId="5DD81AF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Giáo trình – LSQS </w:t>
            </w:r>
            <w:proofErr w:type="gramStart"/>
            <w:r w:rsidRPr="0009041F">
              <w:rPr>
                <w:rFonts w:ascii="Times New Roman" w:hAnsi="Times New Roman"/>
                <w:iCs/>
                <w:sz w:val="26"/>
                <w:szCs w:val="26"/>
              </w:rPr>
              <w:t>-  Tập</w:t>
            </w:r>
            <w:proofErr w:type="gramEnd"/>
            <w:r w:rsidRPr="0009041F">
              <w:rPr>
                <w:rFonts w:ascii="Times New Roman" w:hAnsi="Times New Roman"/>
                <w:iCs/>
                <w:sz w:val="26"/>
                <w:szCs w:val="26"/>
              </w:rPr>
              <w:t xml:space="preserve">1,1997, NXB QĐND, tr30 -34, đọc các tài liệu có </w:t>
            </w:r>
            <w:r w:rsidRPr="0009041F">
              <w:rPr>
                <w:rFonts w:ascii="Times New Roman" w:hAnsi="Times New Roman"/>
                <w:iCs/>
                <w:sz w:val="26"/>
                <w:szCs w:val="26"/>
              </w:rPr>
              <w:lastRenderedPageBreak/>
              <w:t xml:space="preserve">liên quan  </w:t>
            </w:r>
          </w:p>
        </w:tc>
        <w:tc>
          <w:tcPr>
            <w:tcW w:w="1645" w:type="dxa"/>
            <w:tcBorders>
              <w:top w:val="single" w:sz="4" w:space="0" w:color="auto"/>
              <w:left w:val="single" w:sz="4" w:space="0" w:color="auto"/>
              <w:bottom w:val="single" w:sz="4" w:space="0" w:color="auto"/>
              <w:right w:val="single" w:sz="4" w:space="0" w:color="auto"/>
            </w:tcBorders>
          </w:tcPr>
          <w:p w14:paraId="46907B6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lastRenderedPageBreak/>
              <w:t>Sinh viên tự xác định thời gian và vị trí học</w:t>
            </w:r>
          </w:p>
        </w:tc>
        <w:tc>
          <w:tcPr>
            <w:tcW w:w="840" w:type="dxa"/>
            <w:tcBorders>
              <w:top w:val="single" w:sz="4" w:space="0" w:color="auto"/>
              <w:left w:val="single" w:sz="4" w:space="0" w:color="auto"/>
              <w:bottom w:val="single" w:sz="4" w:space="0" w:color="auto"/>
              <w:right w:val="single" w:sz="4" w:space="0" w:color="auto"/>
            </w:tcBorders>
          </w:tcPr>
          <w:p w14:paraId="2FDC202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D516227" w14:textId="77777777" w:rsidTr="009B544D">
        <w:tc>
          <w:tcPr>
            <w:tcW w:w="1540" w:type="dxa"/>
            <w:tcBorders>
              <w:top w:val="single" w:sz="4" w:space="0" w:color="auto"/>
              <w:left w:val="single" w:sz="4" w:space="0" w:color="auto"/>
              <w:bottom w:val="single" w:sz="4" w:space="0" w:color="auto"/>
              <w:right w:val="single" w:sz="4" w:space="0" w:color="auto"/>
            </w:tcBorders>
          </w:tcPr>
          <w:p w14:paraId="2977A4E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Tuần 7</w:t>
            </w:r>
          </w:p>
        </w:tc>
        <w:tc>
          <w:tcPr>
            <w:tcW w:w="3351" w:type="dxa"/>
            <w:tcBorders>
              <w:top w:val="single" w:sz="4" w:space="0" w:color="auto"/>
              <w:left w:val="single" w:sz="4" w:space="0" w:color="auto"/>
              <w:bottom w:val="single" w:sz="4" w:space="0" w:color="auto"/>
              <w:right w:val="single" w:sz="4" w:space="0" w:color="auto"/>
            </w:tcBorders>
          </w:tcPr>
          <w:p w14:paraId="6DFED59C" w14:textId="77777777" w:rsidR="0009041F" w:rsidRPr="0009041F" w:rsidRDefault="0009041F" w:rsidP="0009041F">
            <w:pPr>
              <w:spacing w:before="0" w:after="0" w:line="288" w:lineRule="auto"/>
              <w:jc w:val="both"/>
              <w:rPr>
                <w:rFonts w:ascii="Times New Roman" w:hAnsi="Times New Roman"/>
                <w:bCs/>
                <w:sz w:val="26"/>
                <w:szCs w:val="26"/>
              </w:rPr>
            </w:pPr>
          </w:p>
        </w:tc>
        <w:tc>
          <w:tcPr>
            <w:tcW w:w="2144" w:type="dxa"/>
            <w:tcBorders>
              <w:top w:val="single" w:sz="4" w:space="0" w:color="auto"/>
              <w:left w:val="single" w:sz="4" w:space="0" w:color="auto"/>
              <w:bottom w:val="single" w:sz="4" w:space="0" w:color="auto"/>
              <w:right w:val="single" w:sz="4" w:space="0" w:color="auto"/>
            </w:tcBorders>
          </w:tcPr>
          <w:p w14:paraId="6455C6BE"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45" w:type="dxa"/>
            <w:tcBorders>
              <w:top w:val="single" w:sz="4" w:space="0" w:color="auto"/>
              <w:left w:val="single" w:sz="4" w:space="0" w:color="auto"/>
              <w:bottom w:val="single" w:sz="4" w:space="0" w:color="auto"/>
              <w:right w:val="single" w:sz="4" w:space="0" w:color="auto"/>
            </w:tcBorders>
          </w:tcPr>
          <w:p w14:paraId="49B657A4" w14:textId="77777777" w:rsidR="0009041F" w:rsidRPr="0009041F" w:rsidRDefault="0009041F" w:rsidP="0009041F">
            <w:pPr>
              <w:spacing w:before="0" w:after="0" w:line="288" w:lineRule="auto"/>
              <w:jc w:val="both"/>
              <w:rPr>
                <w:rFonts w:ascii="Times New Roman" w:hAnsi="Times New Roman"/>
                <w:b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734D08A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BC7ED77" w14:textId="77777777" w:rsidTr="009B544D">
        <w:tc>
          <w:tcPr>
            <w:tcW w:w="1540" w:type="dxa"/>
            <w:tcBorders>
              <w:top w:val="single" w:sz="4" w:space="0" w:color="auto"/>
              <w:left w:val="single" w:sz="4" w:space="0" w:color="auto"/>
              <w:bottom w:val="single" w:sz="4" w:space="0" w:color="auto"/>
              <w:right w:val="single" w:sz="4" w:space="0" w:color="auto"/>
            </w:tcBorders>
          </w:tcPr>
          <w:p w14:paraId="662F65A1"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435ACE3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0DA70AED"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1: Chiến tranh và nghệ thuật quân sự thời đại Tư bản chủ nghĩa (giữa thế kỷ thứ XVII đến đầu thế kỷ XIX)</w:t>
            </w:r>
          </w:p>
          <w:p w14:paraId="5C5AD6E0"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1.1. Sự tuyển mộ, trang bị, tổ chức quân đội</w:t>
            </w:r>
          </w:p>
        </w:tc>
        <w:tc>
          <w:tcPr>
            <w:tcW w:w="2144" w:type="dxa"/>
            <w:tcBorders>
              <w:top w:val="single" w:sz="4" w:space="0" w:color="auto"/>
              <w:left w:val="single" w:sz="4" w:space="0" w:color="auto"/>
              <w:bottom w:val="single" w:sz="4" w:space="0" w:color="auto"/>
              <w:right w:val="single" w:sz="4" w:space="0" w:color="auto"/>
            </w:tcBorders>
          </w:tcPr>
          <w:p w14:paraId="23F232B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Giáo trình – LSQS </w:t>
            </w:r>
            <w:proofErr w:type="gramStart"/>
            <w:r w:rsidRPr="0009041F">
              <w:rPr>
                <w:rFonts w:ascii="Times New Roman" w:hAnsi="Times New Roman"/>
                <w:iCs/>
                <w:sz w:val="26"/>
                <w:szCs w:val="26"/>
              </w:rPr>
              <w:t>-  Tập</w:t>
            </w:r>
            <w:proofErr w:type="gramEnd"/>
            <w:r w:rsidRPr="0009041F">
              <w:rPr>
                <w:rFonts w:ascii="Times New Roman" w:hAnsi="Times New Roman"/>
                <w:iCs/>
                <w:sz w:val="26"/>
                <w:szCs w:val="26"/>
              </w:rPr>
              <w:t xml:space="preserve">1,1997, NXB QĐND, tr47-48 </w:t>
            </w:r>
          </w:p>
          <w:p w14:paraId="1D91043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5F5C0C2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694BCB6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C226477" w14:textId="77777777" w:rsidTr="009B544D">
        <w:tc>
          <w:tcPr>
            <w:tcW w:w="1540" w:type="dxa"/>
            <w:tcBorders>
              <w:top w:val="single" w:sz="4" w:space="0" w:color="auto"/>
              <w:left w:val="single" w:sz="4" w:space="0" w:color="auto"/>
              <w:bottom w:val="single" w:sz="4" w:space="0" w:color="auto"/>
              <w:right w:val="single" w:sz="4" w:space="0" w:color="auto"/>
            </w:tcBorders>
          </w:tcPr>
          <w:p w14:paraId="5FEDB20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3CD4123C"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 xml:space="preserve"> Điều kiện kinh tế xã hội </w:t>
            </w:r>
          </w:p>
        </w:tc>
        <w:tc>
          <w:tcPr>
            <w:tcW w:w="2144" w:type="dxa"/>
            <w:tcBorders>
              <w:top w:val="single" w:sz="4" w:space="0" w:color="auto"/>
              <w:left w:val="single" w:sz="4" w:space="0" w:color="auto"/>
              <w:bottom w:val="single" w:sz="4" w:space="0" w:color="auto"/>
              <w:right w:val="single" w:sz="4" w:space="0" w:color="auto"/>
            </w:tcBorders>
          </w:tcPr>
          <w:p w14:paraId="2ECC512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Đọc Giáo trình – LSQS </w:t>
            </w:r>
            <w:proofErr w:type="gramStart"/>
            <w:r w:rsidRPr="0009041F">
              <w:rPr>
                <w:rFonts w:ascii="Times New Roman" w:hAnsi="Times New Roman"/>
                <w:iCs/>
                <w:sz w:val="26"/>
                <w:szCs w:val="26"/>
              </w:rPr>
              <w:t>-  Tập</w:t>
            </w:r>
            <w:proofErr w:type="gramEnd"/>
            <w:r w:rsidRPr="0009041F">
              <w:rPr>
                <w:rFonts w:ascii="Times New Roman" w:hAnsi="Times New Roman"/>
                <w:iCs/>
                <w:sz w:val="26"/>
                <w:szCs w:val="26"/>
              </w:rPr>
              <w:t xml:space="preserve">1,1997, NXB QĐND, tr47-48, đọc các tài liệu có liên quan </w:t>
            </w:r>
          </w:p>
          <w:p w14:paraId="6F521856" w14:textId="77777777" w:rsidR="0009041F" w:rsidRPr="0009041F" w:rsidRDefault="0009041F" w:rsidP="0009041F">
            <w:pPr>
              <w:spacing w:before="0" w:after="0" w:line="288" w:lineRule="auto"/>
              <w:jc w:val="both"/>
              <w:rPr>
                <w:rFonts w:ascii="Times New Roman" w:hAnsi="Times New Roman"/>
                <w:iCs/>
                <w:sz w:val="26"/>
                <w:szCs w:val="26"/>
              </w:rPr>
            </w:pPr>
          </w:p>
        </w:tc>
        <w:tc>
          <w:tcPr>
            <w:tcW w:w="1645" w:type="dxa"/>
            <w:tcBorders>
              <w:top w:val="single" w:sz="4" w:space="0" w:color="auto"/>
              <w:left w:val="single" w:sz="4" w:space="0" w:color="auto"/>
              <w:bottom w:val="single" w:sz="4" w:space="0" w:color="auto"/>
              <w:right w:val="single" w:sz="4" w:space="0" w:color="auto"/>
            </w:tcBorders>
          </w:tcPr>
          <w:p w14:paraId="3B7C8CE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xác định thời gian và vị trí học</w:t>
            </w:r>
          </w:p>
        </w:tc>
        <w:tc>
          <w:tcPr>
            <w:tcW w:w="840" w:type="dxa"/>
            <w:tcBorders>
              <w:top w:val="single" w:sz="4" w:space="0" w:color="auto"/>
              <w:left w:val="single" w:sz="4" w:space="0" w:color="auto"/>
              <w:bottom w:val="single" w:sz="4" w:space="0" w:color="auto"/>
              <w:right w:val="single" w:sz="4" w:space="0" w:color="auto"/>
            </w:tcBorders>
          </w:tcPr>
          <w:p w14:paraId="34368F40"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7DC3F44" w14:textId="77777777" w:rsidTr="009B544D">
        <w:tc>
          <w:tcPr>
            <w:tcW w:w="1540" w:type="dxa"/>
            <w:tcBorders>
              <w:top w:val="single" w:sz="4" w:space="0" w:color="auto"/>
              <w:left w:val="single" w:sz="4" w:space="0" w:color="auto"/>
              <w:bottom w:val="single" w:sz="4" w:space="0" w:color="auto"/>
              <w:right w:val="single" w:sz="4" w:space="0" w:color="auto"/>
            </w:tcBorders>
          </w:tcPr>
          <w:p w14:paraId="3E74F76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Tuần 8</w:t>
            </w:r>
          </w:p>
        </w:tc>
        <w:tc>
          <w:tcPr>
            <w:tcW w:w="3351" w:type="dxa"/>
            <w:tcBorders>
              <w:top w:val="single" w:sz="4" w:space="0" w:color="auto"/>
              <w:left w:val="single" w:sz="4" w:space="0" w:color="auto"/>
              <w:bottom w:val="single" w:sz="4" w:space="0" w:color="auto"/>
              <w:right w:val="single" w:sz="4" w:space="0" w:color="auto"/>
            </w:tcBorders>
          </w:tcPr>
          <w:p w14:paraId="28432F63" w14:textId="77777777" w:rsidR="0009041F" w:rsidRPr="0009041F" w:rsidRDefault="0009041F" w:rsidP="0009041F">
            <w:pPr>
              <w:spacing w:before="0" w:after="0" w:line="288" w:lineRule="auto"/>
              <w:jc w:val="both"/>
              <w:rPr>
                <w:rFonts w:ascii="Times New Roman" w:hAnsi="Times New Roman"/>
                <w:bCs/>
                <w:sz w:val="26"/>
                <w:szCs w:val="26"/>
              </w:rPr>
            </w:pPr>
          </w:p>
        </w:tc>
        <w:tc>
          <w:tcPr>
            <w:tcW w:w="2144" w:type="dxa"/>
            <w:tcBorders>
              <w:top w:val="single" w:sz="4" w:space="0" w:color="auto"/>
              <w:left w:val="single" w:sz="4" w:space="0" w:color="auto"/>
              <w:bottom w:val="single" w:sz="4" w:space="0" w:color="auto"/>
              <w:right w:val="single" w:sz="4" w:space="0" w:color="auto"/>
            </w:tcBorders>
          </w:tcPr>
          <w:p w14:paraId="347DB910"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45" w:type="dxa"/>
            <w:tcBorders>
              <w:top w:val="single" w:sz="4" w:space="0" w:color="auto"/>
              <w:left w:val="single" w:sz="4" w:space="0" w:color="auto"/>
              <w:bottom w:val="single" w:sz="4" w:space="0" w:color="auto"/>
              <w:right w:val="single" w:sz="4" w:space="0" w:color="auto"/>
            </w:tcBorders>
          </w:tcPr>
          <w:p w14:paraId="56317B52" w14:textId="77777777" w:rsidR="0009041F" w:rsidRPr="0009041F" w:rsidRDefault="0009041F" w:rsidP="0009041F">
            <w:pPr>
              <w:spacing w:before="0" w:after="0" w:line="288" w:lineRule="auto"/>
              <w:jc w:val="both"/>
              <w:rPr>
                <w:rFonts w:ascii="Times New Roman" w:hAnsi="Times New Roman"/>
                <w:b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4354D0D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DA899E0" w14:textId="77777777" w:rsidTr="009B544D">
        <w:tc>
          <w:tcPr>
            <w:tcW w:w="1540" w:type="dxa"/>
            <w:tcBorders>
              <w:top w:val="single" w:sz="4" w:space="0" w:color="auto"/>
              <w:left w:val="single" w:sz="4" w:space="0" w:color="auto"/>
              <w:bottom w:val="single" w:sz="4" w:space="0" w:color="auto"/>
              <w:right w:val="single" w:sz="4" w:space="0" w:color="auto"/>
            </w:tcBorders>
          </w:tcPr>
          <w:p w14:paraId="4773DCE8"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42EE9BE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56DEDA4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iCs/>
                <w:sz w:val="26"/>
                <w:szCs w:val="26"/>
              </w:rPr>
              <w:t>1.2. Chiến lược</w:t>
            </w:r>
          </w:p>
        </w:tc>
        <w:tc>
          <w:tcPr>
            <w:tcW w:w="2144" w:type="dxa"/>
            <w:tcBorders>
              <w:top w:val="single" w:sz="4" w:space="0" w:color="auto"/>
              <w:left w:val="single" w:sz="4" w:space="0" w:color="auto"/>
              <w:bottom w:val="single" w:sz="4" w:space="0" w:color="auto"/>
              <w:right w:val="single" w:sz="4" w:space="0" w:color="auto"/>
            </w:tcBorders>
          </w:tcPr>
          <w:p w14:paraId="3E68EA4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Giáo trình – LSQS </w:t>
            </w:r>
            <w:proofErr w:type="gramStart"/>
            <w:r w:rsidRPr="0009041F">
              <w:rPr>
                <w:rFonts w:ascii="Times New Roman" w:hAnsi="Times New Roman"/>
                <w:iCs/>
                <w:sz w:val="26"/>
                <w:szCs w:val="26"/>
              </w:rPr>
              <w:t>-  Tập</w:t>
            </w:r>
            <w:proofErr w:type="gramEnd"/>
            <w:r w:rsidRPr="0009041F">
              <w:rPr>
                <w:rFonts w:ascii="Times New Roman" w:hAnsi="Times New Roman"/>
                <w:iCs/>
                <w:sz w:val="26"/>
                <w:szCs w:val="26"/>
              </w:rPr>
              <w:t>1,1997, NXB QĐND, tr48-50</w:t>
            </w:r>
          </w:p>
          <w:p w14:paraId="59F1664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1CECED7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485E888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A747DA9" w14:textId="77777777" w:rsidTr="009B544D">
        <w:tc>
          <w:tcPr>
            <w:tcW w:w="1540" w:type="dxa"/>
            <w:tcBorders>
              <w:top w:val="single" w:sz="4" w:space="0" w:color="auto"/>
              <w:left w:val="single" w:sz="4" w:space="0" w:color="auto"/>
              <w:bottom w:val="single" w:sz="4" w:space="0" w:color="auto"/>
              <w:right w:val="single" w:sz="4" w:space="0" w:color="auto"/>
            </w:tcBorders>
          </w:tcPr>
          <w:p w14:paraId="782429B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1E61881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iCs/>
                <w:sz w:val="26"/>
                <w:szCs w:val="26"/>
              </w:rPr>
              <w:t>Tìm hiểu một số chiến lược trong csc cuộc chiến tranh giữa thế kỷ thứ XVII đến đầu thế kỷ XIX</w:t>
            </w:r>
          </w:p>
        </w:tc>
        <w:tc>
          <w:tcPr>
            <w:tcW w:w="2144" w:type="dxa"/>
            <w:tcBorders>
              <w:top w:val="single" w:sz="4" w:space="0" w:color="auto"/>
              <w:left w:val="single" w:sz="4" w:space="0" w:color="auto"/>
              <w:bottom w:val="single" w:sz="4" w:space="0" w:color="auto"/>
              <w:right w:val="single" w:sz="4" w:space="0" w:color="auto"/>
            </w:tcBorders>
          </w:tcPr>
          <w:p w14:paraId="1EAE5A6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Đọc Giáo trình – LSQS </w:t>
            </w:r>
            <w:proofErr w:type="gramStart"/>
            <w:r w:rsidRPr="0009041F">
              <w:rPr>
                <w:rFonts w:ascii="Times New Roman" w:hAnsi="Times New Roman"/>
                <w:iCs/>
                <w:sz w:val="26"/>
                <w:szCs w:val="26"/>
              </w:rPr>
              <w:t>-  Tập</w:t>
            </w:r>
            <w:proofErr w:type="gramEnd"/>
            <w:r w:rsidRPr="0009041F">
              <w:rPr>
                <w:rFonts w:ascii="Times New Roman" w:hAnsi="Times New Roman"/>
                <w:iCs/>
                <w:sz w:val="26"/>
                <w:szCs w:val="26"/>
              </w:rPr>
              <w:t>1,1997, NXB QĐND, tr48-50, đọc các tài liệu có liên quan</w:t>
            </w:r>
          </w:p>
        </w:tc>
        <w:tc>
          <w:tcPr>
            <w:tcW w:w="1645" w:type="dxa"/>
            <w:tcBorders>
              <w:top w:val="single" w:sz="4" w:space="0" w:color="auto"/>
              <w:left w:val="single" w:sz="4" w:space="0" w:color="auto"/>
              <w:bottom w:val="single" w:sz="4" w:space="0" w:color="auto"/>
              <w:right w:val="single" w:sz="4" w:space="0" w:color="auto"/>
            </w:tcBorders>
          </w:tcPr>
          <w:p w14:paraId="21D00EC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xác định thời gian và vị trí học</w:t>
            </w:r>
          </w:p>
        </w:tc>
        <w:tc>
          <w:tcPr>
            <w:tcW w:w="840" w:type="dxa"/>
            <w:tcBorders>
              <w:top w:val="single" w:sz="4" w:space="0" w:color="auto"/>
              <w:left w:val="single" w:sz="4" w:space="0" w:color="auto"/>
              <w:bottom w:val="single" w:sz="4" w:space="0" w:color="auto"/>
              <w:right w:val="single" w:sz="4" w:space="0" w:color="auto"/>
            </w:tcBorders>
          </w:tcPr>
          <w:p w14:paraId="45D3691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9BF8971" w14:textId="77777777" w:rsidTr="009B544D">
        <w:tc>
          <w:tcPr>
            <w:tcW w:w="1540" w:type="dxa"/>
            <w:tcBorders>
              <w:top w:val="single" w:sz="4" w:space="0" w:color="auto"/>
              <w:left w:val="single" w:sz="4" w:space="0" w:color="auto"/>
              <w:bottom w:val="single" w:sz="4" w:space="0" w:color="auto"/>
              <w:right w:val="single" w:sz="4" w:space="0" w:color="auto"/>
            </w:tcBorders>
          </w:tcPr>
          <w:p w14:paraId="4205AD7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Tuần 9</w:t>
            </w:r>
          </w:p>
        </w:tc>
        <w:tc>
          <w:tcPr>
            <w:tcW w:w="3351" w:type="dxa"/>
            <w:tcBorders>
              <w:top w:val="single" w:sz="4" w:space="0" w:color="auto"/>
              <w:left w:val="single" w:sz="4" w:space="0" w:color="auto"/>
              <w:bottom w:val="single" w:sz="4" w:space="0" w:color="auto"/>
              <w:right w:val="single" w:sz="4" w:space="0" w:color="auto"/>
            </w:tcBorders>
          </w:tcPr>
          <w:p w14:paraId="6EDC6560" w14:textId="77777777" w:rsidR="0009041F" w:rsidRPr="0009041F" w:rsidRDefault="0009041F" w:rsidP="0009041F">
            <w:pPr>
              <w:spacing w:before="0" w:after="0" w:line="288" w:lineRule="auto"/>
              <w:jc w:val="both"/>
              <w:rPr>
                <w:rFonts w:ascii="Times New Roman" w:hAnsi="Times New Roman"/>
                <w:bCs/>
                <w:sz w:val="26"/>
                <w:szCs w:val="26"/>
              </w:rPr>
            </w:pPr>
          </w:p>
        </w:tc>
        <w:tc>
          <w:tcPr>
            <w:tcW w:w="2144" w:type="dxa"/>
            <w:tcBorders>
              <w:top w:val="single" w:sz="4" w:space="0" w:color="auto"/>
              <w:left w:val="single" w:sz="4" w:space="0" w:color="auto"/>
              <w:bottom w:val="single" w:sz="4" w:space="0" w:color="auto"/>
              <w:right w:val="single" w:sz="4" w:space="0" w:color="auto"/>
            </w:tcBorders>
          </w:tcPr>
          <w:p w14:paraId="182A0817"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45" w:type="dxa"/>
            <w:tcBorders>
              <w:top w:val="single" w:sz="4" w:space="0" w:color="auto"/>
              <w:left w:val="single" w:sz="4" w:space="0" w:color="auto"/>
              <w:bottom w:val="single" w:sz="4" w:space="0" w:color="auto"/>
              <w:right w:val="single" w:sz="4" w:space="0" w:color="auto"/>
            </w:tcBorders>
          </w:tcPr>
          <w:p w14:paraId="1F8529B5" w14:textId="77777777" w:rsidR="0009041F" w:rsidRPr="0009041F" w:rsidRDefault="0009041F" w:rsidP="0009041F">
            <w:pPr>
              <w:spacing w:before="0" w:after="0" w:line="288" w:lineRule="auto"/>
              <w:jc w:val="both"/>
              <w:rPr>
                <w:rFonts w:ascii="Times New Roman" w:hAnsi="Times New Roman"/>
                <w:b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529DC5F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1915388" w14:textId="77777777" w:rsidTr="009B544D">
        <w:tc>
          <w:tcPr>
            <w:tcW w:w="1540" w:type="dxa"/>
            <w:tcBorders>
              <w:top w:val="single" w:sz="4" w:space="0" w:color="auto"/>
              <w:left w:val="single" w:sz="4" w:space="0" w:color="auto"/>
              <w:bottom w:val="single" w:sz="4" w:space="0" w:color="auto"/>
              <w:right w:val="single" w:sz="4" w:space="0" w:color="auto"/>
            </w:tcBorders>
          </w:tcPr>
          <w:p w14:paraId="14087431"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235E41D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 tiết</w:t>
            </w:r>
          </w:p>
        </w:tc>
        <w:tc>
          <w:tcPr>
            <w:tcW w:w="3351" w:type="dxa"/>
            <w:tcBorders>
              <w:top w:val="single" w:sz="4" w:space="0" w:color="auto"/>
              <w:left w:val="single" w:sz="4" w:space="0" w:color="auto"/>
              <w:bottom w:val="single" w:sz="4" w:space="0" w:color="auto"/>
              <w:right w:val="single" w:sz="4" w:space="0" w:color="auto"/>
            </w:tcBorders>
          </w:tcPr>
          <w:p w14:paraId="72116864"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1.3. Chiến thuật</w:t>
            </w:r>
          </w:p>
          <w:p w14:paraId="20DEAB82" w14:textId="77777777" w:rsidR="0009041F" w:rsidRPr="0009041F" w:rsidRDefault="0009041F" w:rsidP="0009041F">
            <w:pPr>
              <w:spacing w:before="0" w:after="0" w:line="288" w:lineRule="auto"/>
              <w:jc w:val="both"/>
              <w:rPr>
                <w:rFonts w:ascii="Times New Roman" w:hAnsi="Times New Roman"/>
                <w:bCs/>
                <w:iCs/>
                <w:sz w:val="26"/>
                <w:szCs w:val="26"/>
              </w:rPr>
            </w:pPr>
          </w:p>
        </w:tc>
        <w:tc>
          <w:tcPr>
            <w:tcW w:w="2144" w:type="dxa"/>
            <w:tcBorders>
              <w:top w:val="single" w:sz="4" w:space="0" w:color="auto"/>
              <w:left w:val="single" w:sz="4" w:space="0" w:color="auto"/>
              <w:bottom w:val="single" w:sz="4" w:space="0" w:color="auto"/>
              <w:right w:val="single" w:sz="4" w:space="0" w:color="auto"/>
            </w:tcBorders>
          </w:tcPr>
          <w:p w14:paraId="1966525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Giáo trình – LSQS </w:t>
            </w:r>
            <w:proofErr w:type="gramStart"/>
            <w:r w:rsidRPr="0009041F">
              <w:rPr>
                <w:rFonts w:ascii="Times New Roman" w:hAnsi="Times New Roman"/>
                <w:iCs/>
                <w:sz w:val="26"/>
                <w:szCs w:val="26"/>
              </w:rPr>
              <w:t>-  Tập</w:t>
            </w:r>
            <w:proofErr w:type="gramEnd"/>
            <w:r w:rsidRPr="0009041F">
              <w:rPr>
                <w:rFonts w:ascii="Times New Roman" w:hAnsi="Times New Roman"/>
                <w:iCs/>
                <w:sz w:val="26"/>
                <w:szCs w:val="26"/>
              </w:rPr>
              <w:t>1,1997, NXB QĐND, tr51-55</w:t>
            </w:r>
          </w:p>
          <w:p w14:paraId="0571FC0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00DF186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09B8CCB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2D87D3D" w14:textId="77777777" w:rsidTr="009B544D">
        <w:tc>
          <w:tcPr>
            <w:tcW w:w="1540" w:type="dxa"/>
            <w:tcBorders>
              <w:top w:val="single" w:sz="4" w:space="0" w:color="auto"/>
              <w:left w:val="single" w:sz="4" w:space="0" w:color="auto"/>
              <w:bottom w:val="single" w:sz="4" w:space="0" w:color="auto"/>
              <w:right w:val="single" w:sz="4" w:space="0" w:color="auto"/>
            </w:tcBorders>
          </w:tcPr>
          <w:p w14:paraId="0F3E545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6536A48C"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 xml:space="preserve">1.4. Lý luận quân sự </w:t>
            </w:r>
          </w:p>
        </w:tc>
        <w:tc>
          <w:tcPr>
            <w:tcW w:w="2144" w:type="dxa"/>
            <w:tcBorders>
              <w:top w:val="single" w:sz="4" w:space="0" w:color="auto"/>
              <w:left w:val="single" w:sz="4" w:space="0" w:color="auto"/>
              <w:bottom w:val="single" w:sz="4" w:space="0" w:color="auto"/>
              <w:right w:val="single" w:sz="4" w:space="0" w:color="auto"/>
            </w:tcBorders>
          </w:tcPr>
          <w:p w14:paraId="7C53789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Giáo trình – LSQS </w:t>
            </w:r>
            <w:proofErr w:type="gramStart"/>
            <w:r w:rsidRPr="0009041F">
              <w:rPr>
                <w:rFonts w:ascii="Times New Roman" w:hAnsi="Times New Roman"/>
                <w:iCs/>
                <w:sz w:val="26"/>
                <w:szCs w:val="26"/>
              </w:rPr>
              <w:t>-  Tập</w:t>
            </w:r>
            <w:proofErr w:type="gramEnd"/>
            <w:r w:rsidRPr="0009041F">
              <w:rPr>
                <w:rFonts w:ascii="Times New Roman" w:hAnsi="Times New Roman"/>
                <w:iCs/>
                <w:sz w:val="26"/>
                <w:szCs w:val="26"/>
              </w:rPr>
              <w:t xml:space="preserve">1,1997, NXB </w:t>
            </w:r>
            <w:r w:rsidRPr="0009041F">
              <w:rPr>
                <w:rFonts w:ascii="Times New Roman" w:hAnsi="Times New Roman"/>
                <w:iCs/>
                <w:sz w:val="26"/>
                <w:szCs w:val="26"/>
              </w:rPr>
              <w:lastRenderedPageBreak/>
              <w:t>QĐND, tr51-55, đọc các tài liệu có liên quan</w:t>
            </w:r>
          </w:p>
        </w:tc>
        <w:tc>
          <w:tcPr>
            <w:tcW w:w="1645" w:type="dxa"/>
            <w:tcBorders>
              <w:top w:val="single" w:sz="4" w:space="0" w:color="auto"/>
              <w:left w:val="single" w:sz="4" w:space="0" w:color="auto"/>
              <w:bottom w:val="single" w:sz="4" w:space="0" w:color="auto"/>
              <w:right w:val="single" w:sz="4" w:space="0" w:color="auto"/>
            </w:tcBorders>
          </w:tcPr>
          <w:p w14:paraId="2947412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lastRenderedPageBreak/>
              <w:t xml:space="preserve">Sinh viên tự xác định thời gian và vị trí </w:t>
            </w:r>
            <w:r w:rsidRPr="0009041F">
              <w:rPr>
                <w:rFonts w:ascii="Times New Roman" w:hAnsi="Times New Roman"/>
                <w:bCs/>
                <w:sz w:val="26"/>
                <w:szCs w:val="26"/>
              </w:rPr>
              <w:lastRenderedPageBreak/>
              <w:t>học</w:t>
            </w:r>
          </w:p>
        </w:tc>
        <w:tc>
          <w:tcPr>
            <w:tcW w:w="840" w:type="dxa"/>
            <w:tcBorders>
              <w:top w:val="single" w:sz="4" w:space="0" w:color="auto"/>
              <w:left w:val="single" w:sz="4" w:space="0" w:color="auto"/>
              <w:bottom w:val="single" w:sz="4" w:space="0" w:color="auto"/>
              <w:right w:val="single" w:sz="4" w:space="0" w:color="auto"/>
            </w:tcBorders>
          </w:tcPr>
          <w:p w14:paraId="2D9C5E40"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1B88434" w14:textId="77777777" w:rsidTr="009B544D">
        <w:tc>
          <w:tcPr>
            <w:tcW w:w="1540" w:type="dxa"/>
            <w:tcBorders>
              <w:top w:val="single" w:sz="4" w:space="0" w:color="auto"/>
              <w:left w:val="single" w:sz="4" w:space="0" w:color="auto"/>
              <w:bottom w:val="single" w:sz="4" w:space="0" w:color="auto"/>
              <w:right w:val="single" w:sz="4" w:space="0" w:color="auto"/>
            </w:tcBorders>
          </w:tcPr>
          <w:p w14:paraId="26496BA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Tuần 10</w:t>
            </w:r>
          </w:p>
        </w:tc>
        <w:tc>
          <w:tcPr>
            <w:tcW w:w="3351" w:type="dxa"/>
            <w:tcBorders>
              <w:top w:val="single" w:sz="4" w:space="0" w:color="auto"/>
              <w:left w:val="single" w:sz="4" w:space="0" w:color="auto"/>
              <w:bottom w:val="single" w:sz="4" w:space="0" w:color="auto"/>
              <w:right w:val="single" w:sz="4" w:space="0" w:color="auto"/>
            </w:tcBorders>
            <w:vAlign w:val="center"/>
          </w:tcPr>
          <w:p w14:paraId="69B374A7"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bCs/>
                <w:sz w:val="26"/>
                <w:szCs w:val="26"/>
              </w:rPr>
              <w:t>Tín chỉ 3:</w:t>
            </w:r>
          </w:p>
        </w:tc>
        <w:tc>
          <w:tcPr>
            <w:tcW w:w="2144" w:type="dxa"/>
            <w:tcBorders>
              <w:top w:val="single" w:sz="4" w:space="0" w:color="auto"/>
              <w:left w:val="single" w:sz="4" w:space="0" w:color="auto"/>
              <w:bottom w:val="single" w:sz="4" w:space="0" w:color="auto"/>
              <w:right w:val="single" w:sz="4" w:space="0" w:color="auto"/>
            </w:tcBorders>
          </w:tcPr>
          <w:p w14:paraId="248F1119"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45" w:type="dxa"/>
            <w:tcBorders>
              <w:top w:val="single" w:sz="4" w:space="0" w:color="auto"/>
              <w:left w:val="single" w:sz="4" w:space="0" w:color="auto"/>
              <w:bottom w:val="single" w:sz="4" w:space="0" w:color="auto"/>
              <w:right w:val="single" w:sz="4" w:space="0" w:color="auto"/>
            </w:tcBorders>
          </w:tcPr>
          <w:p w14:paraId="1F8FAB2D" w14:textId="77777777" w:rsidR="0009041F" w:rsidRPr="0009041F" w:rsidRDefault="0009041F" w:rsidP="0009041F">
            <w:pPr>
              <w:spacing w:before="0" w:after="0" w:line="288" w:lineRule="auto"/>
              <w:jc w:val="both"/>
              <w:rPr>
                <w:rFonts w:ascii="Times New Roman" w:hAnsi="Times New Roman"/>
                <w:b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65A68E9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3B36C24" w14:textId="77777777" w:rsidTr="009B544D">
        <w:tc>
          <w:tcPr>
            <w:tcW w:w="1540" w:type="dxa"/>
            <w:tcBorders>
              <w:top w:val="single" w:sz="4" w:space="0" w:color="auto"/>
              <w:left w:val="single" w:sz="4" w:space="0" w:color="auto"/>
              <w:bottom w:val="single" w:sz="4" w:space="0" w:color="auto"/>
              <w:right w:val="single" w:sz="4" w:space="0" w:color="auto"/>
            </w:tcBorders>
          </w:tcPr>
          <w:p w14:paraId="5EB4A0D2"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Lý thuyết</w:t>
            </w:r>
          </w:p>
          <w:p w14:paraId="528A81A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269C32E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rPr>
              <w:t>Chương 2: Chiến tranh và nghệ thuật quân sự thời đại Đế quốc chủ nghĩa (giữa thế kỷ thứ XIX đến đầu thế kỷ XX)</w:t>
            </w:r>
            <w:r w:rsidRPr="0009041F">
              <w:rPr>
                <w:rFonts w:ascii="Times New Roman" w:hAnsi="Times New Roman"/>
                <w:sz w:val="26"/>
                <w:szCs w:val="26"/>
              </w:rPr>
              <w:t xml:space="preserve"> </w:t>
            </w:r>
          </w:p>
          <w:p w14:paraId="5159252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2.1. Đặc điểm tình hình, nguyên nhân và tính chất của cuộc Chiến tranh thế giới lần thứ nhất</w:t>
            </w:r>
          </w:p>
        </w:tc>
        <w:tc>
          <w:tcPr>
            <w:tcW w:w="2144" w:type="dxa"/>
            <w:tcBorders>
              <w:top w:val="single" w:sz="4" w:space="0" w:color="auto"/>
              <w:left w:val="single" w:sz="4" w:space="0" w:color="auto"/>
              <w:bottom w:val="single" w:sz="4" w:space="0" w:color="auto"/>
              <w:right w:val="single" w:sz="4" w:space="0" w:color="auto"/>
            </w:tcBorders>
          </w:tcPr>
          <w:p w14:paraId="63F3183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Giáo trình – LSQS </w:t>
            </w:r>
            <w:proofErr w:type="gramStart"/>
            <w:r w:rsidRPr="0009041F">
              <w:rPr>
                <w:rFonts w:ascii="Times New Roman" w:hAnsi="Times New Roman"/>
                <w:iCs/>
                <w:sz w:val="26"/>
                <w:szCs w:val="26"/>
              </w:rPr>
              <w:t>-  Tập</w:t>
            </w:r>
            <w:proofErr w:type="gramEnd"/>
            <w:r w:rsidRPr="0009041F">
              <w:rPr>
                <w:rFonts w:ascii="Times New Roman" w:hAnsi="Times New Roman"/>
                <w:iCs/>
                <w:sz w:val="26"/>
                <w:szCs w:val="26"/>
              </w:rPr>
              <w:t>1,1997, NXB QĐND, tr73-92</w:t>
            </w:r>
          </w:p>
          <w:p w14:paraId="7FF4E80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7175F33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54FF5D8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79CA319" w14:textId="77777777" w:rsidTr="009B544D">
        <w:tc>
          <w:tcPr>
            <w:tcW w:w="1540" w:type="dxa"/>
            <w:tcBorders>
              <w:top w:val="single" w:sz="4" w:space="0" w:color="auto"/>
              <w:left w:val="single" w:sz="4" w:space="0" w:color="auto"/>
              <w:bottom w:val="single" w:sz="4" w:space="0" w:color="auto"/>
              <w:right w:val="single" w:sz="4" w:space="0" w:color="auto"/>
            </w:tcBorders>
          </w:tcPr>
          <w:p w14:paraId="75487D1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78F3B74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2.2. Tóm tát diễn biến cuộc Chiến tranh thế giới lần thứ nhất </w:t>
            </w:r>
          </w:p>
        </w:tc>
        <w:tc>
          <w:tcPr>
            <w:tcW w:w="2144" w:type="dxa"/>
            <w:tcBorders>
              <w:top w:val="single" w:sz="4" w:space="0" w:color="auto"/>
              <w:left w:val="single" w:sz="4" w:space="0" w:color="auto"/>
              <w:bottom w:val="single" w:sz="4" w:space="0" w:color="auto"/>
              <w:right w:val="single" w:sz="4" w:space="0" w:color="auto"/>
            </w:tcBorders>
          </w:tcPr>
          <w:p w14:paraId="38CB8D4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Đọc Giáo trình – LSQS </w:t>
            </w:r>
            <w:proofErr w:type="gramStart"/>
            <w:r w:rsidRPr="0009041F">
              <w:rPr>
                <w:rFonts w:ascii="Times New Roman" w:hAnsi="Times New Roman"/>
                <w:iCs/>
                <w:sz w:val="26"/>
                <w:szCs w:val="26"/>
              </w:rPr>
              <w:t>-  Tập</w:t>
            </w:r>
            <w:proofErr w:type="gramEnd"/>
            <w:r w:rsidRPr="0009041F">
              <w:rPr>
                <w:rFonts w:ascii="Times New Roman" w:hAnsi="Times New Roman"/>
                <w:iCs/>
                <w:sz w:val="26"/>
                <w:szCs w:val="26"/>
              </w:rPr>
              <w:t>1,1997, NXB QĐND, tr73-92, đọc các tài liệu có liên quan</w:t>
            </w:r>
          </w:p>
        </w:tc>
        <w:tc>
          <w:tcPr>
            <w:tcW w:w="1645" w:type="dxa"/>
            <w:tcBorders>
              <w:top w:val="single" w:sz="4" w:space="0" w:color="auto"/>
              <w:left w:val="single" w:sz="4" w:space="0" w:color="auto"/>
              <w:bottom w:val="single" w:sz="4" w:space="0" w:color="auto"/>
              <w:right w:val="single" w:sz="4" w:space="0" w:color="auto"/>
            </w:tcBorders>
          </w:tcPr>
          <w:p w14:paraId="73F8300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xác định thời gian và vị trí học</w:t>
            </w:r>
          </w:p>
        </w:tc>
        <w:tc>
          <w:tcPr>
            <w:tcW w:w="840" w:type="dxa"/>
            <w:tcBorders>
              <w:top w:val="single" w:sz="4" w:space="0" w:color="auto"/>
              <w:left w:val="single" w:sz="4" w:space="0" w:color="auto"/>
              <w:bottom w:val="single" w:sz="4" w:space="0" w:color="auto"/>
              <w:right w:val="single" w:sz="4" w:space="0" w:color="auto"/>
            </w:tcBorders>
          </w:tcPr>
          <w:p w14:paraId="1356E505"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D47011A" w14:textId="77777777" w:rsidTr="009B544D">
        <w:tc>
          <w:tcPr>
            <w:tcW w:w="1540" w:type="dxa"/>
            <w:tcBorders>
              <w:top w:val="single" w:sz="4" w:space="0" w:color="auto"/>
              <w:left w:val="single" w:sz="4" w:space="0" w:color="auto"/>
              <w:bottom w:val="single" w:sz="4" w:space="0" w:color="auto"/>
              <w:right w:val="single" w:sz="4" w:space="0" w:color="auto"/>
            </w:tcBorders>
          </w:tcPr>
          <w:p w14:paraId="1F29A4F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Tuần 11</w:t>
            </w:r>
          </w:p>
        </w:tc>
        <w:tc>
          <w:tcPr>
            <w:tcW w:w="3351" w:type="dxa"/>
            <w:tcBorders>
              <w:top w:val="single" w:sz="4" w:space="0" w:color="auto"/>
              <w:left w:val="single" w:sz="4" w:space="0" w:color="auto"/>
              <w:bottom w:val="single" w:sz="4" w:space="0" w:color="auto"/>
              <w:right w:val="single" w:sz="4" w:space="0" w:color="auto"/>
            </w:tcBorders>
          </w:tcPr>
          <w:p w14:paraId="1BAB4C83" w14:textId="77777777" w:rsidR="0009041F" w:rsidRPr="0009041F" w:rsidRDefault="0009041F" w:rsidP="0009041F">
            <w:pPr>
              <w:spacing w:before="0" w:after="0" w:line="288" w:lineRule="auto"/>
              <w:jc w:val="both"/>
              <w:rPr>
                <w:rFonts w:ascii="Times New Roman" w:hAnsi="Times New Roman"/>
                <w:bCs/>
                <w:sz w:val="26"/>
                <w:szCs w:val="26"/>
              </w:rPr>
            </w:pPr>
          </w:p>
        </w:tc>
        <w:tc>
          <w:tcPr>
            <w:tcW w:w="2144" w:type="dxa"/>
            <w:tcBorders>
              <w:top w:val="single" w:sz="4" w:space="0" w:color="auto"/>
              <w:left w:val="single" w:sz="4" w:space="0" w:color="auto"/>
              <w:bottom w:val="single" w:sz="4" w:space="0" w:color="auto"/>
              <w:right w:val="single" w:sz="4" w:space="0" w:color="auto"/>
            </w:tcBorders>
          </w:tcPr>
          <w:p w14:paraId="15A305D3"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45" w:type="dxa"/>
            <w:tcBorders>
              <w:top w:val="single" w:sz="4" w:space="0" w:color="auto"/>
              <w:left w:val="single" w:sz="4" w:space="0" w:color="auto"/>
              <w:bottom w:val="single" w:sz="4" w:space="0" w:color="auto"/>
              <w:right w:val="single" w:sz="4" w:space="0" w:color="auto"/>
            </w:tcBorders>
          </w:tcPr>
          <w:p w14:paraId="2A232707" w14:textId="77777777" w:rsidR="0009041F" w:rsidRPr="0009041F" w:rsidRDefault="0009041F" w:rsidP="0009041F">
            <w:pPr>
              <w:spacing w:before="0" w:after="0" w:line="288" w:lineRule="auto"/>
              <w:jc w:val="both"/>
              <w:rPr>
                <w:rFonts w:ascii="Times New Roman" w:hAnsi="Times New Roman"/>
                <w:b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219CF3F0"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86B1AB0" w14:textId="77777777" w:rsidTr="009B544D">
        <w:tc>
          <w:tcPr>
            <w:tcW w:w="1540" w:type="dxa"/>
            <w:tcBorders>
              <w:top w:val="single" w:sz="4" w:space="0" w:color="auto"/>
              <w:left w:val="single" w:sz="4" w:space="0" w:color="auto"/>
              <w:bottom w:val="single" w:sz="4" w:space="0" w:color="auto"/>
              <w:right w:val="single" w:sz="4" w:space="0" w:color="auto"/>
            </w:tcBorders>
          </w:tcPr>
          <w:p w14:paraId="4801FDCA"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0F7202D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23E34DB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2.3. Sự phát triển của nghệ thuật quân sự trong cuộc Chiến tranh thế giới lần thứ nhất</w:t>
            </w:r>
          </w:p>
        </w:tc>
        <w:tc>
          <w:tcPr>
            <w:tcW w:w="2144" w:type="dxa"/>
            <w:tcBorders>
              <w:top w:val="single" w:sz="4" w:space="0" w:color="auto"/>
              <w:left w:val="single" w:sz="4" w:space="0" w:color="auto"/>
              <w:bottom w:val="single" w:sz="4" w:space="0" w:color="auto"/>
              <w:right w:val="single" w:sz="4" w:space="0" w:color="auto"/>
            </w:tcBorders>
          </w:tcPr>
          <w:p w14:paraId="62284E8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Giáo trình – LSQS </w:t>
            </w:r>
            <w:proofErr w:type="gramStart"/>
            <w:r w:rsidRPr="0009041F">
              <w:rPr>
                <w:rFonts w:ascii="Times New Roman" w:hAnsi="Times New Roman"/>
                <w:iCs/>
                <w:sz w:val="26"/>
                <w:szCs w:val="26"/>
              </w:rPr>
              <w:t>-  Tập</w:t>
            </w:r>
            <w:proofErr w:type="gramEnd"/>
            <w:r w:rsidRPr="0009041F">
              <w:rPr>
                <w:rFonts w:ascii="Times New Roman" w:hAnsi="Times New Roman"/>
                <w:iCs/>
                <w:sz w:val="26"/>
                <w:szCs w:val="26"/>
              </w:rPr>
              <w:t>,1997, NXB QĐND, tr 58-72</w:t>
            </w:r>
          </w:p>
          <w:p w14:paraId="3F585E1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3C1F61A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1AF29C8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9FDF7EE" w14:textId="77777777" w:rsidTr="009B544D">
        <w:tc>
          <w:tcPr>
            <w:tcW w:w="1540" w:type="dxa"/>
            <w:tcBorders>
              <w:top w:val="single" w:sz="4" w:space="0" w:color="auto"/>
              <w:left w:val="single" w:sz="4" w:space="0" w:color="auto"/>
              <w:bottom w:val="single" w:sz="4" w:space="0" w:color="auto"/>
              <w:right w:val="single" w:sz="4" w:space="0" w:color="auto"/>
            </w:tcBorders>
          </w:tcPr>
          <w:p w14:paraId="6FEBCE9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446266D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Tìm hiểu một số trận đánh quan trọng trong cuộc Chiến tranh thế giới lần thứ nhất</w:t>
            </w:r>
          </w:p>
        </w:tc>
        <w:tc>
          <w:tcPr>
            <w:tcW w:w="2144" w:type="dxa"/>
            <w:tcBorders>
              <w:top w:val="single" w:sz="4" w:space="0" w:color="auto"/>
              <w:left w:val="single" w:sz="4" w:space="0" w:color="auto"/>
              <w:bottom w:val="single" w:sz="4" w:space="0" w:color="auto"/>
              <w:right w:val="single" w:sz="4" w:space="0" w:color="auto"/>
            </w:tcBorders>
          </w:tcPr>
          <w:p w14:paraId="0E0FAE5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Đọc Giáo trình – LSQS </w:t>
            </w:r>
            <w:proofErr w:type="gramStart"/>
            <w:r w:rsidRPr="0009041F">
              <w:rPr>
                <w:rFonts w:ascii="Times New Roman" w:hAnsi="Times New Roman"/>
                <w:iCs/>
                <w:sz w:val="26"/>
                <w:szCs w:val="26"/>
              </w:rPr>
              <w:t>-  Tập</w:t>
            </w:r>
            <w:proofErr w:type="gramEnd"/>
            <w:r w:rsidRPr="0009041F">
              <w:rPr>
                <w:rFonts w:ascii="Times New Roman" w:hAnsi="Times New Roman"/>
                <w:iCs/>
                <w:sz w:val="26"/>
                <w:szCs w:val="26"/>
              </w:rPr>
              <w:t>,1997, NXB QĐND, tr 58-72, đọc các tài liệu có liên quan</w:t>
            </w:r>
          </w:p>
        </w:tc>
        <w:tc>
          <w:tcPr>
            <w:tcW w:w="1645" w:type="dxa"/>
            <w:tcBorders>
              <w:top w:val="single" w:sz="4" w:space="0" w:color="auto"/>
              <w:left w:val="single" w:sz="4" w:space="0" w:color="auto"/>
              <w:bottom w:val="single" w:sz="4" w:space="0" w:color="auto"/>
              <w:right w:val="single" w:sz="4" w:space="0" w:color="auto"/>
            </w:tcBorders>
          </w:tcPr>
          <w:p w14:paraId="0AA09CA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xác định thời gian và vị trí học</w:t>
            </w:r>
          </w:p>
        </w:tc>
        <w:tc>
          <w:tcPr>
            <w:tcW w:w="840" w:type="dxa"/>
            <w:tcBorders>
              <w:top w:val="single" w:sz="4" w:space="0" w:color="auto"/>
              <w:left w:val="single" w:sz="4" w:space="0" w:color="auto"/>
              <w:bottom w:val="single" w:sz="4" w:space="0" w:color="auto"/>
              <w:right w:val="single" w:sz="4" w:space="0" w:color="auto"/>
            </w:tcBorders>
          </w:tcPr>
          <w:p w14:paraId="4EA639A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2D55D87" w14:textId="77777777" w:rsidTr="009B544D">
        <w:tc>
          <w:tcPr>
            <w:tcW w:w="1540" w:type="dxa"/>
            <w:tcBorders>
              <w:top w:val="single" w:sz="4" w:space="0" w:color="auto"/>
              <w:left w:val="single" w:sz="4" w:space="0" w:color="auto"/>
              <w:bottom w:val="single" w:sz="4" w:space="0" w:color="auto"/>
              <w:right w:val="single" w:sz="4" w:space="0" w:color="auto"/>
            </w:tcBorders>
          </w:tcPr>
          <w:p w14:paraId="7F1D5DD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Tuần 12</w:t>
            </w:r>
          </w:p>
        </w:tc>
        <w:tc>
          <w:tcPr>
            <w:tcW w:w="3351" w:type="dxa"/>
            <w:tcBorders>
              <w:top w:val="single" w:sz="4" w:space="0" w:color="auto"/>
              <w:left w:val="single" w:sz="4" w:space="0" w:color="auto"/>
              <w:bottom w:val="single" w:sz="4" w:space="0" w:color="auto"/>
              <w:right w:val="single" w:sz="4" w:space="0" w:color="auto"/>
            </w:tcBorders>
          </w:tcPr>
          <w:p w14:paraId="24A709E2" w14:textId="77777777" w:rsidR="0009041F" w:rsidRPr="0009041F" w:rsidRDefault="0009041F" w:rsidP="0009041F">
            <w:pPr>
              <w:spacing w:before="0" w:after="0" w:line="288" w:lineRule="auto"/>
              <w:jc w:val="both"/>
              <w:rPr>
                <w:rFonts w:ascii="Times New Roman" w:hAnsi="Times New Roman"/>
                <w:bCs/>
                <w:sz w:val="26"/>
                <w:szCs w:val="26"/>
              </w:rPr>
            </w:pPr>
          </w:p>
        </w:tc>
        <w:tc>
          <w:tcPr>
            <w:tcW w:w="2144" w:type="dxa"/>
            <w:tcBorders>
              <w:top w:val="single" w:sz="4" w:space="0" w:color="auto"/>
              <w:left w:val="single" w:sz="4" w:space="0" w:color="auto"/>
              <w:bottom w:val="single" w:sz="4" w:space="0" w:color="auto"/>
              <w:right w:val="single" w:sz="4" w:space="0" w:color="auto"/>
            </w:tcBorders>
          </w:tcPr>
          <w:p w14:paraId="3732DCDF"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45" w:type="dxa"/>
            <w:tcBorders>
              <w:top w:val="single" w:sz="4" w:space="0" w:color="auto"/>
              <w:left w:val="single" w:sz="4" w:space="0" w:color="auto"/>
              <w:bottom w:val="single" w:sz="4" w:space="0" w:color="auto"/>
              <w:right w:val="single" w:sz="4" w:space="0" w:color="auto"/>
            </w:tcBorders>
          </w:tcPr>
          <w:p w14:paraId="35503293" w14:textId="77777777" w:rsidR="0009041F" w:rsidRPr="0009041F" w:rsidRDefault="0009041F" w:rsidP="0009041F">
            <w:pPr>
              <w:spacing w:before="0" w:after="0" w:line="288" w:lineRule="auto"/>
              <w:jc w:val="both"/>
              <w:rPr>
                <w:rFonts w:ascii="Times New Roman" w:hAnsi="Times New Roman"/>
                <w:b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60B109E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A02EE92" w14:textId="77777777" w:rsidTr="009B544D">
        <w:tc>
          <w:tcPr>
            <w:tcW w:w="1540" w:type="dxa"/>
            <w:tcBorders>
              <w:top w:val="single" w:sz="4" w:space="0" w:color="auto"/>
              <w:left w:val="single" w:sz="4" w:space="0" w:color="auto"/>
              <w:bottom w:val="single" w:sz="4" w:space="0" w:color="auto"/>
              <w:right w:val="single" w:sz="4" w:space="0" w:color="auto"/>
            </w:tcBorders>
          </w:tcPr>
          <w:p w14:paraId="4E71B48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7B27402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3tiết</w:t>
            </w:r>
          </w:p>
        </w:tc>
        <w:tc>
          <w:tcPr>
            <w:tcW w:w="3351" w:type="dxa"/>
            <w:tcBorders>
              <w:top w:val="single" w:sz="4" w:space="0" w:color="auto"/>
              <w:left w:val="single" w:sz="4" w:space="0" w:color="auto"/>
              <w:bottom w:val="single" w:sz="4" w:space="0" w:color="auto"/>
              <w:right w:val="single" w:sz="4" w:space="0" w:color="auto"/>
            </w:tcBorders>
          </w:tcPr>
          <w:p w14:paraId="2BD560AD"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1: Chiến tranh và nghệ thuật quân sự trong chiến tranh thế giới lần thứ hai (1939 – 1945)</w:t>
            </w:r>
          </w:p>
          <w:p w14:paraId="33EAA96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1.1. Đặc điểm tình hình, nguyên nhân và tính chất của cuộc Chiến tranh thế giới lần </w:t>
            </w:r>
            <w:r w:rsidRPr="0009041F">
              <w:rPr>
                <w:rFonts w:ascii="Times New Roman" w:hAnsi="Times New Roman"/>
                <w:sz w:val="26"/>
                <w:szCs w:val="26"/>
              </w:rPr>
              <w:lastRenderedPageBreak/>
              <w:t>thứ nhất</w:t>
            </w:r>
          </w:p>
        </w:tc>
        <w:tc>
          <w:tcPr>
            <w:tcW w:w="2144" w:type="dxa"/>
            <w:tcBorders>
              <w:top w:val="single" w:sz="4" w:space="0" w:color="auto"/>
              <w:left w:val="single" w:sz="4" w:space="0" w:color="auto"/>
              <w:bottom w:val="single" w:sz="4" w:space="0" w:color="auto"/>
              <w:right w:val="single" w:sz="4" w:space="0" w:color="auto"/>
            </w:tcBorders>
          </w:tcPr>
          <w:p w14:paraId="4C70FAF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 xml:space="preserve"> Đọc Giáo trình – LSQS </w:t>
            </w:r>
            <w:proofErr w:type="gramStart"/>
            <w:r w:rsidRPr="0009041F">
              <w:rPr>
                <w:rFonts w:ascii="Times New Roman" w:hAnsi="Times New Roman"/>
                <w:iCs/>
                <w:sz w:val="26"/>
                <w:szCs w:val="26"/>
              </w:rPr>
              <w:t>-  Tập</w:t>
            </w:r>
            <w:proofErr w:type="gramEnd"/>
            <w:r w:rsidRPr="0009041F">
              <w:rPr>
                <w:rFonts w:ascii="Times New Roman" w:hAnsi="Times New Roman"/>
                <w:iCs/>
                <w:sz w:val="26"/>
                <w:szCs w:val="26"/>
              </w:rPr>
              <w:t>,1997, NXB QĐND, tr 73-74</w:t>
            </w:r>
          </w:p>
          <w:p w14:paraId="2558412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45C7445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08957DA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5E16A35" w14:textId="77777777" w:rsidTr="009B544D">
        <w:tc>
          <w:tcPr>
            <w:tcW w:w="1540" w:type="dxa"/>
            <w:tcBorders>
              <w:top w:val="single" w:sz="4" w:space="0" w:color="auto"/>
              <w:left w:val="single" w:sz="4" w:space="0" w:color="auto"/>
              <w:bottom w:val="single" w:sz="4" w:space="0" w:color="auto"/>
              <w:right w:val="single" w:sz="4" w:space="0" w:color="auto"/>
            </w:tcBorders>
          </w:tcPr>
          <w:p w14:paraId="0D8754F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1BD47B1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1.2. Tóm tát diễn biến cuộc Chiến tranh thế giới lần thứ nhất </w:t>
            </w:r>
          </w:p>
        </w:tc>
        <w:tc>
          <w:tcPr>
            <w:tcW w:w="2144" w:type="dxa"/>
            <w:tcBorders>
              <w:top w:val="single" w:sz="4" w:space="0" w:color="auto"/>
              <w:left w:val="single" w:sz="4" w:space="0" w:color="auto"/>
              <w:bottom w:val="single" w:sz="4" w:space="0" w:color="auto"/>
              <w:right w:val="single" w:sz="4" w:space="0" w:color="auto"/>
            </w:tcBorders>
          </w:tcPr>
          <w:p w14:paraId="418269D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Giáo trình – LSQS </w:t>
            </w:r>
            <w:proofErr w:type="gramStart"/>
            <w:r w:rsidRPr="0009041F">
              <w:rPr>
                <w:rFonts w:ascii="Times New Roman" w:hAnsi="Times New Roman"/>
                <w:iCs/>
                <w:sz w:val="26"/>
                <w:szCs w:val="26"/>
              </w:rPr>
              <w:t>-  Tập</w:t>
            </w:r>
            <w:proofErr w:type="gramEnd"/>
            <w:r w:rsidRPr="0009041F">
              <w:rPr>
                <w:rFonts w:ascii="Times New Roman" w:hAnsi="Times New Roman"/>
                <w:iCs/>
                <w:sz w:val="26"/>
                <w:szCs w:val="26"/>
              </w:rPr>
              <w:t>,1997, NXB QĐND, tr73-74, đọc các tài liệu có liên quan</w:t>
            </w:r>
          </w:p>
        </w:tc>
        <w:tc>
          <w:tcPr>
            <w:tcW w:w="1645" w:type="dxa"/>
            <w:tcBorders>
              <w:top w:val="single" w:sz="4" w:space="0" w:color="auto"/>
              <w:left w:val="single" w:sz="4" w:space="0" w:color="auto"/>
              <w:bottom w:val="single" w:sz="4" w:space="0" w:color="auto"/>
              <w:right w:val="single" w:sz="4" w:space="0" w:color="auto"/>
            </w:tcBorders>
          </w:tcPr>
          <w:p w14:paraId="4322F9B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xác định thời gian và vị trí học</w:t>
            </w:r>
          </w:p>
        </w:tc>
        <w:tc>
          <w:tcPr>
            <w:tcW w:w="840" w:type="dxa"/>
            <w:tcBorders>
              <w:top w:val="single" w:sz="4" w:space="0" w:color="auto"/>
              <w:left w:val="single" w:sz="4" w:space="0" w:color="auto"/>
              <w:bottom w:val="single" w:sz="4" w:space="0" w:color="auto"/>
              <w:right w:val="single" w:sz="4" w:space="0" w:color="auto"/>
            </w:tcBorders>
          </w:tcPr>
          <w:p w14:paraId="2FD33D3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37B8BAE" w14:textId="77777777" w:rsidTr="009B544D">
        <w:tc>
          <w:tcPr>
            <w:tcW w:w="1540" w:type="dxa"/>
            <w:tcBorders>
              <w:top w:val="single" w:sz="4" w:space="0" w:color="auto"/>
              <w:left w:val="single" w:sz="4" w:space="0" w:color="auto"/>
              <w:bottom w:val="single" w:sz="4" w:space="0" w:color="auto"/>
              <w:right w:val="single" w:sz="4" w:space="0" w:color="auto"/>
            </w:tcBorders>
          </w:tcPr>
          <w:p w14:paraId="43B468A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Tuần 13</w:t>
            </w:r>
          </w:p>
        </w:tc>
        <w:tc>
          <w:tcPr>
            <w:tcW w:w="3351" w:type="dxa"/>
            <w:tcBorders>
              <w:top w:val="single" w:sz="4" w:space="0" w:color="auto"/>
              <w:left w:val="single" w:sz="4" w:space="0" w:color="auto"/>
              <w:bottom w:val="single" w:sz="4" w:space="0" w:color="auto"/>
              <w:right w:val="single" w:sz="4" w:space="0" w:color="auto"/>
            </w:tcBorders>
          </w:tcPr>
          <w:p w14:paraId="7B2033CC" w14:textId="77777777" w:rsidR="0009041F" w:rsidRPr="0009041F" w:rsidRDefault="0009041F" w:rsidP="0009041F">
            <w:pPr>
              <w:spacing w:before="0" w:after="0" w:line="288" w:lineRule="auto"/>
              <w:jc w:val="both"/>
              <w:rPr>
                <w:rFonts w:ascii="Times New Roman" w:hAnsi="Times New Roman"/>
                <w:bCs/>
                <w:sz w:val="26"/>
                <w:szCs w:val="26"/>
              </w:rPr>
            </w:pPr>
          </w:p>
        </w:tc>
        <w:tc>
          <w:tcPr>
            <w:tcW w:w="2144" w:type="dxa"/>
            <w:tcBorders>
              <w:top w:val="single" w:sz="4" w:space="0" w:color="auto"/>
              <w:left w:val="single" w:sz="4" w:space="0" w:color="auto"/>
              <w:bottom w:val="single" w:sz="4" w:space="0" w:color="auto"/>
              <w:right w:val="single" w:sz="4" w:space="0" w:color="auto"/>
            </w:tcBorders>
          </w:tcPr>
          <w:p w14:paraId="1D70047C"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45" w:type="dxa"/>
            <w:tcBorders>
              <w:top w:val="single" w:sz="4" w:space="0" w:color="auto"/>
              <w:left w:val="single" w:sz="4" w:space="0" w:color="auto"/>
              <w:bottom w:val="single" w:sz="4" w:space="0" w:color="auto"/>
              <w:right w:val="single" w:sz="4" w:space="0" w:color="auto"/>
            </w:tcBorders>
          </w:tcPr>
          <w:p w14:paraId="6D68C7C2" w14:textId="77777777" w:rsidR="0009041F" w:rsidRPr="0009041F" w:rsidRDefault="0009041F" w:rsidP="0009041F">
            <w:pPr>
              <w:spacing w:before="0" w:after="0" w:line="288" w:lineRule="auto"/>
              <w:jc w:val="both"/>
              <w:rPr>
                <w:rFonts w:ascii="Times New Roman" w:hAnsi="Times New Roman"/>
                <w:b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67C45EF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E61D97E" w14:textId="77777777" w:rsidTr="009B544D">
        <w:tc>
          <w:tcPr>
            <w:tcW w:w="1540" w:type="dxa"/>
            <w:tcBorders>
              <w:top w:val="single" w:sz="4" w:space="0" w:color="auto"/>
              <w:left w:val="single" w:sz="4" w:space="0" w:color="auto"/>
              <w:bottom w:val="single" w:sz="4" w:space="0" w:color="auto"/>
              <w:right w:val="single" w:sz="4" w:space="0" w:color="auto"/>
            </w:tcBorders>
          </w:tcPr>
          <w:p w14:paraId="65AA98A1"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5CAE539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26C9D8C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rPr>
              <w:t>Chương 2: Chiến tranh và nghệ thuật quân sự từ sau đại chiến Thế giới lần thứ hai</w:t>
            </w:r>
            <w:r w:rsidRPr="0009041F">
              <w:rPr>
                <w:rFonts w:ascii="Times New Roman" w:hAnsi="Times New Roman"/>
                <w:sz w:val="26"/>
                <w:szCs w:val="26"/>
              </w:rPr>
              <w:t xml:space="preserve"> </w:t>
            </w:r>
          </w:p>
          <w:p w14:paraId="288DBC4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2.2. Một số cuộc chiến tranh cục bộ và xu hướng phát triển của nghệ thuật quân sự.</w:t>
            </w:r>
          </w:p>
          <w:p w14:paraId="607CF14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1.3. Sự phát triển của nghệ thuật quân sự trong cuộc Chiến tranh thế giới lần thứ nhất</w:t>
            </w:r>
          </w:p>
        </w:tc>
        <w:tc>
          <w:tcPr>
            <w:tcW w:w="2144" w:type="dxa"/>
            <w:tcBorders>
              <w:top w:val="single" w:sz="4" w:space="0" w:color="auto"/>
              <w:left w:val="single" w:sz="4" w:space="0" w:color="auto"/>
              <w:bottom w:val="single" w:sz="4" w:space="0" w:color="auto"/>
              <w:right w:val="single" w:sz="4" w:space="0" w:color="auto"/>
            </w:tcBorders>
          </w:tcPr>
          <w:p w14:paraId="3440B91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Giáo trình – LSQS </w:t>
            </w:r>
            <w:proofErr w:type="gramStart"/>
            <w:r w:rsidRPr="0009041F">
              <w:rPr>
                <w:rFonts w:ascii="Times New Roman" w:hAnsi="Times New Roman"/>
                <w:iCs/>
                <w:sz w:val="26"/>
                <w:szCs w:val="26"/>
              </w:rPr>
              <w:t>-  Tập</w:t>
            </w:r>
            <w:proofErr w:type="gramEnd"/>
            <w:r w:rsidRPr="0009041F">
              <w:rPr>
                <w:rFonts w:ascii="Times New Roman" w:hAnsi="Times New Roman"/>
                <w:iCs/>
                <w:sz w:val="26"/>
                <w:szCs w:val="26"/>
              </w:rPr>
              <w:t>,1997, NXB QĐND, tr92-110</w:t>
            </w:r>
          </w:p>
          <w:p w14:paraId="320A473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4F5B770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02F2242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22AB9A3" w14:textId="77777777" w:rsidTr="009B544D">
        <w:tc>
          <w:tcPr>
            <w:tcW w:w="1540" w:type="dxa"/>
            <w:tcBorders>
              <w:top w:val="single" w:sz="4" w:space="0" w:color="auto"/>
              <w:left w:val="single" w:sz="4" w:space="0" w:color="auto"/>
              <w:bottom w:val="single" w:sz="4" w:space="0" w:color="auto"/>
              <w:right w:val="single" w:sz="4" w:space="0" w:color="auto"/>
            </w:tcBorders>
          </w:tcPr>
          <w:p w14:paraId="2AE16AC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24CA210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2.1. Các cuộc chiến tranh và một số đặc điểm chính.</w:t>
            </w:r>
          </w:p>
          <w:p w14:paraId="796196A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giới lần thứ nhất</w:t>
            </w:r>
          </w:p>
        </w:tc>
        <w:tc>
          <w:tcPr>
            <w:tcW w:w="2144" w:type="dxa"/>
            <w:tcBorders>
              <w:top w:val="single" w:sz="4" w:space="0" w:color="auto"/>
              <w:left w:val="single" w:sz="4" w:space="0" w:color="auto"/>
              <w:bottom w:val="single" w:sz="4" w:space="0" w:color="auto"/>
              <w:right w:val="single" w:sz="4" w:space="0" w:color="auto"/>
            </w:tcBorders>
          </w:tcPr>
          <w:p w14:paraId="2FDD7CB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Giáo trình – LSQS </w:t>
            </w:r>
            <w:proofErr w:type="gramStart"/>
            <w:r w:rsidRPr="0009041F">
              <w:rPr>
                <w:rFonts w:ascii="Times New Roman" w:hAnsi="Times New Roman"/>
                <w:iCs/>
                <w:sz w:val="26"/>
                <w:szCs w:val="26"/>
              </w:rPr>
              <w:t>-  Tập</w:t>
            </w:r>
            <w:proofErr w:type="gramEnd"/>
            <w:r w:rsidRPr="0009041F">
              <w:rPr>
                <w:rFonts w:ascii="Times New Roman" w:hAnsi="Times New Roman"/>
                <w:iCs/>
                <w:sz w:val="26"/>
                <w:szCs w:val="26"/>
              </w:rPr>
              <w:t>,1997, NXB QĐND, tr92-110, các tài liệu có liên quan</w:t>
            </w:r>
          </w:p>
        </w:tc>
        <w:tc>
          <w:tcPr>
            <w:tcW w:w="1645" w:type="dxa"/>
            <w:tcBorders>
              <w:top w:val="single" w:sz="4" w:space="0" w:color="auto"/>
              <w:left w:val="single" w:sz="4" w:space="0" w:color="auto"/>
              <w:bottom w:val="single" w:sz="4" w:space="0" w:color="auto"/>
              <w:right w:val="single" w:sz="4" w:space="0" w:color="auto"/>
            </w:tcBorders>
          </w:tcPr>
          <w:p w14:paraId="5F05DEE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xác định thời gian và vị trí học</w:t>
            </w:r>
          </w:p>
        </w:tc>
        <w:tc>
          <w:tcPr>
            <w:tcW w:w="840" w:type="dxa"/>
            <w:tcBorders>
              <w:top w:val="single" w:sz="4" w:space="0" w:color="auto"/>
              <w:left w:val="single" w:sz="4" w:space="0" w:color="auto"/>
              <w:bottom w:val="single" w:sz="4" w:space="0" w:color="auto"/>
              <w:right w:val="single" w:sz="4" w:space="0" w:color="auto"/>
            </w:tcBorders>
          </w:tcPr>
          <w:p w14:paraId="7F462C9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FFE148B" w14:textId="77777777" w:rsidTr="009B544D">
        <w:tc>
          <w:tcPr>
            <w:tcW w:w="1540" w:type="dxa"/>
            <w:tcBorders>
              <w:top w:val="single" w:sz="4" w:space="0" w:color="auto"/>
              <w:left w:val="single" w:sz="4" w:space="0" w:color="auto"/>
              <w:bottom w:val="single" w:sz="4" w:space="0" w:color="auto"/>
              <w:right w:val="single" w:sz="4" w:space="0" w:color="auto"/>
            </w:tcBorders>
          </w:tcPr>
          <w:p w14:paraId="7C206F0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Tuần14</w:t>
            </w:r>
          </w:p>
        </w:tc>
        <w:tc>
          <w:tcPr>
            <w:tcW w:w="3351" w:type="dxa"/>
            <w:tcBorders>
              <w:top w:val="single" w:sz="4" w:space="0" w:color="auto"/>
              <w:left w:val="single" w:sz="4" w:space="0" w:color="auto"/>
              <w:bottom w:val="single" w:sz="4" w:space="0" w:color="auto"/>
              <w:right w:val="single" w:sz="4" w:space="0" w:color="auto"/>
            </w:tcBorders>
          </w:tcPr>
          <w:p w14:paraId="034FCD44" w14:textId="77777777" w:rsidR="0009041F" w:rsidRPr="0009041F" w:rsidRDefault="0009041F" w:rsidP="0009041F">
            <w:pPr>
              <w:spacing w:before="0" w:after="0" w:line="288" w:lineRule="auto"/>
              <w:jc w:val="both"/>
              <w:rPr>
                <w:rFonts w:ascii="Times New Roman" w:hAnsi="Times New Roman"/>
                <w:bCs/>
                <w:sz w:val="26"/>
                <w:szCs w:val="26"/>
              </w:rPr>
            </w:pPr>
          </w:p>
        </w:tc>
        <w:tc>
          <w:tcPr>
            <w:tcW w:w="2144" w:type="dxa"/>
            <w:tcBorders>
              <w:top w:val="single" w:sz="4" w:space="0" w:color="auto"/>
              <w:left w:val="single" w:sz="4" w:space="0" w:color="auto"/>
              <w:bottom w:val="single" w:sz="4" w:space="0" w:color="auto"/>
              <w:right w:val="single" w:sz="4" w:space="0" w:color="auto"/>
            </w:tcBorders>
          </w:tcPr>
          <w:p w14:paraId="278250E4"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45" w:type="dxa"/>
            <w:tcBorders>
              <w:top w:val="single" w:sz="4" w:space="0" w:color="auto"/>
              <w:left w:val="single" w:sz="4" w:space="0" w:color="auto"/>
              <w:bottom w:val="single" w:sz="4" w:space="0" w:color="auto"/>
              <w:right w:val="single" w:sz="4" w:space="0" w:color="auto"/>
            </w:tcBorders>
          </w:tcPr>
          <w:p w14:paraId="4D661498" w14:textId="77777777" w:rsidR="0009041F" w:rsidRPr="0009041F" w:rsidRDefault="0009041F" w:rsidP="0009041F">
            <w:pPr>
              <w:spacing w:before="0" w:after="0" w:line="288" w:lineRule="auto"/>
              <w:jc w:val="both"/>
              <w:rPr>
                <w:rFonts w:ascii="Times New Roman" w:hAnsi="Times New Roman"/>
                <w:b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6030ECE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815FCA3" w14:textId="77777777" w:rsidTr="009B544D">
        <w:tc>
          <w:tcPr>
            <w:tcW w:w="1540" w:type="dxa"/>
            <w:tcBorders>
              <w:top w:val="single" w:sz="4" w:space="0" w:color="auto"/>
              <w:left w:val="single" w:sz="4" w:space="0" w:color="auto"/>
              <w:bottom w:val="single" w:sz="4" w:space="0" w:color="auto"/>
              <w:right w:val="single" w:sz="4" w:space="0" w:color="auto"/>
            </w:tcBorders>
          </w:tcPr>
          <w:p w14:paraId="6166E72B"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43BF522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1DC0AEB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rPr>
              <w:t>Chương 2: Chiến tranh và nghệ thuật quân sự từ sau đại chiến Thế giới lần thứ hai</w:t>
            </w:r>
            <w:r w:rsidRPr="0009041F">
              <w:rPr>
                <w:rFonts w:ascii="Times New Roman" w:hAnsi="Times New Roman"/>
                <w:sz w:val="26"/>
                <w:szCs w:val="26"/>
              </w:rPr>
              <w:t xml:space="preserve"> </w:t>
            </w:r>
          </w:p>
          <w:p w14:paraId="03FA791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2.2. Một số cuộc chiến tranh cục bộ và xu hướng phát triển của nghệ thuật quân sự.</w:t>
            </w:r>
          </w:p>
        </w:tc>
        <w:tc>
          <w:tcPr>
            <w:tcW w:w="2144" w:type="dxa"/>
            <w:tcBorders>
              <w:top w:val="single" w:sz="4" w:space="0" w:color="auto"/>
              <w:left w:val="single" w:sz="4" w:space="0" w:color="auto"/>
              <w:bottom w:val="single" w:sz="4" w:space="0" w:color="auto"/>
              <w:right w:val="single" w:sz="4" w:space="0" w:color="auto"/>
            </w:tcBorders>
          </w:tcPr>
          <w:p w14:paraId="3B0366E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Giáo trình – LSQS </w:t>
            </w:r>
            <w:proofErr w:type="gramStart"/>
            <w:r w:rsidRPr="0009041F">
              <w:rPr>
                <w:rFonts w:ascii="Times New Roman" w:hAnsi="Times New Roman"/>
                <w:iCs/>
                <w:sz w:val="26"/>
                <w:szCs w:val="26"/>
              </w:rPr>
              <w:t>-  Tập</w:t>
            </w:r>
            <w:proofErr w:type="gramEnd"/>
            <w:r w:rsidRPr="0009041F">
              <w:rPr>
                <w:rFonts w:ascii="Times New Roman" w:hAnsi="Times New Roman"/>
                <w:iCs/>
                <w:sz w:val="26"/>
                <w:szCs w:val="26"/>
              </w:rPr>
              <w:t>,1997, NXB QĐND, tr111-116</w:t>
            </w:r>
          </w:p>
          <w:p w14:paraId="0C90859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1F60BBA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5D0AF2E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5170006" w14:textId="77777777" w:rsidTr="009B544D">
        <w:tc>
          <w:tcPr>
            <w:tcW w:w="1540" w:type="dxa"/>
            <w:tcBorders>
              <w:top w:val="single" w:sz="4" w:space="0" w:color="auto"/>
              <w:left w:val="single" w:sz="4" w:space="0" w:color="auto"/>
              <w:bottom w:val="single" w:sz="4" w:space="0" w:color="auto"/>
              <w:right w:val="single" w:sz="4" w:space="0" w:color="auto"/>
            </w:tcBorders>
          </w:tcPr>
          <w:p w14:paraId="4E89B5D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1411843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2.1. Các cuộc chiến tranh và một số đặc điểm chính.</w:t>
            </w:r>
          </w:p>
          <w:p w14:paraId="7F094781" w14:textId="77777777" w:rsidR="0009041F" w:rsidRPr="0009041F" w:rsidRDefault="0009041F" w:rsidP="0009041F">
            <w:pPr>
              <w:spacing w:before="0" w:after="0" w:line="288" w:lineRule="auto"/>
              <w:jc w:val="both"/>
              <w:rPr>
                <w:rFonts w:ascii="Times New Roman" w:hAnsi="Times New Roman"/>
                <w:sz w:val="26"/>
                <w:szCs w:val="26"/>
              </w:rPr>
            </w:pPr>
          </w:p>
        </w:tc>
        <w:tc>
          <w:tcPr>
            <w:tcW w:w="2144" w:type="dxa"/>
            <w:tcBorders>
              <w:top w:val="single" w:sz="4" w:space="0" w:color="auto"/>
              <w:left w:val="single" w:sz="4" w:space="0" w:color="auto"/>
              <w:bottom w:val="single" w:sz="4" w:space="0" w:color="auto"/>
              <w:right w:val="single" w:sz="4" w:space="0" w:color="auto"/>
            </w:tcBorders>
          </w:tcPr>
          <w:p w14:paraId="22091BC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Đọc Giáo trình – LSQS </w:t>
            </w:r>
            <w:proofErr w:type="gramStart"/>
            <w:r w:rsidRPr="0009041F">
              <w:rPr>
                <w:rFonts w:ascii="Times New Roman" w:hAnsi="Times New Roman"/>
                <w:iCs/>
                <w:sz w:val="26"/>
                <w:szCs w:val="26"/>
              </w:rPr>
              <w:t>-  Tập</w:t>
            </w:r>
            <w:proofErr w:type="gramEnd"/>
            <w:r w:rsidRPr="0009041F">
              <w:rPr>
                <w:rFonts w:ascii="Times New Roman" w:hAnsi="Times New Roman"/>
                <w:iCs/>
                <w:sz w:val="26"/>
                <w:szCs w:val="26"/>
              </w:rPr>
              <w:t>,1997, NXB QĐND, tr111-116</w:t>
            </w:r>
          </w:p>
          <w:p w14:paraId="527C255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7FB2733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xác định thời gian và vị trí học</w:t>
            </w:r>
          </w:p>
        </w:tc>
        <w:tc>
          <w:tcPr>
            <w:tcW w:w="840" w:type="dxa"/>
            <w:tcBorders>
              <w:top w:val="single" w:sz="4" w:space="0" w:color="auto"/>
              <w:left w:val="single" w:sz="4" w:space="0" w:color="auto"/>
              <w:bottom w:val="single" w:sz="4" w:space="0" w:color="auto"/>
              <w:right w:val="single" w:sz="4" w:space="0" w:color="auto"/>
            </w:tcBorders>
          </w:tcPr>
          <w:p w14:paraId="7BFA1C2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DAD5F8B" w14:textId="77777777" w:rsidTr="009B544D">
        <w:tc>
          <w:tcPr>
            <w:tcW w:w="1540" w:type="dxa"/>
            <w:tcBorders>
              <w:top w:val="single" w:sz="4" w:space="0" w:color="auto"/>
              <w:left w:val="single" w:sz="4" w:space="0" w:color="auto"/>
              <w:bottom w:val="single" w:sz="4" w:space="0" w:color="auto"/>
              <w:right w:val="single" w:sz="4" w:space="0" w:color="auto"/>
            </w:tcBorders>
          </w:tcPr>
          <w:p w14:paraId="1E68C9C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Tuần 15</w:t>
            </w:r>
          </w:p>
        </w:tc>
        <w:tc>
          <w:tcPr>
            <w:tcW w:w="3351" w:type="dxa"/>
            <w:tcBorders>
              <w:top w:val="single" w:sz="4" w:space="0" w:color="auto"/>
              <w:left w:val="single" w:sz="4" w:space="0" w:color="auto"/>
              <w:bottom w:val="single" w:sz="4" w:space="0" w:color="auto"/>
              <w:right w:val="single" w:sz="4" w:space="0" w:color="auto"/>
            </w:tcBorders>
          </w:tcPr>
          <w:p w14:paraId="351100AD" w14:textId="77777777" w:rsidR="0009041F" w:rsidRPr="0009041F" w:rsidRDefault="0009041F" w:rsidP="0009041F">
            <w:pPr>
              <w:spacing w:before="0" w:after="0" w:line="288" w:lineRule="auto"/>
              <w:jc w:val="both"/>
              <w:rPr>
                <w:rFonts w:ascii="Times New Roman" w:hAnsi="Times New Roman"/>
                <w:bCs/>
                <w:sz w:val="26"/>
                <w:szCs w:val="26"/>
              </w:rPr>
            </w:pPr>
          </w:p>
        </w:tc>
        <w:tc>
          <w:tcPr>
            <w:tcW w:w="2144" w:type="dxa"/>
            <w:tcBorders>
              <w:top w:val="single" w:sz="4" w:space="0" w:color="auto"/>
              <w:left w:val="single" w:sz="4" w:space="0" w:color="auto"/>
              <w:bottom w:val="single" w:sz="4" w:space="0" w:color="auto"/>
              <w:right w:val="single" w:sz="4" w:space="0" w:color="auto"/>
            </w:tcBorders>
          </w:tcPr>
          <w:p w14:paraId="6853C795"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45" w:type="dxa"/>
            <w:tcBorders>
              <w:top w:val="single" w:sz="4" w:space="0" w:color="auto"/>
              <w:left w:val="single" w:sz="4" w:space="0" w:color="auto"/>
              <w:bottom w:val="single" w:sz="4" w:space="0" w:color="auto"/>
              <w:right w:val="single" w:sz="4" w:space="0" w:color="auto"/>
            </w:tcBorders>
          </w:tcPr>
          <w:p w14:paraId="711C9E0E" w14:textId="77777777" w:rsidR="0009041F" w:rsidRPr="0009041F" w:rsidRDefault="0009041F" w:rsidP="0009041F">
            <w:pPr>
              <w:spacing w:before="0" w:after="0" w:line="288" w:lineRule="auto"/>
              <w:jc w:val="both"/>
              <w:rPr>
                <w:rFonts w:ascii="Times New Roman" w:hAnsi="Times New Roman"/>
                <w:b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71E873B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0AECAE4" w14:textId="77777777" w:rsidTr="009B544D">
        <w:tc>
          <w:tcPr>
            <w:tcW w:w="1540" w:type="dxa"/>
            <w:tcBorders>
              <w:top w:val="single" w:sz="4" w:space="0" w:color="auto"/>
              <w:left w:val="single" w:sz="4" w:space="0" w:color="auto"/>
              <w:bottom w:val="single" w:sz="4" w:space="0" w:color="auto"/>
              <w:right w:val="single" w:sz="4" w:space="0" w:color="auto"/>
            </w:tcBorders>
          </w:tcPr>
          <w:p w14:paraId="7F374CC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lastRenderedPageBreak/>
              <w:t>Thảo luận</w:t>
            </w:r>
          </w:p>
        </w:tc>
        <w:tc>
          <w:tcPr>
            <w:tcW w:w="3351" w:type="dxa"/>
            <w:tcBorders>
              <w:top w:val="single" w:sz="4" w:space="0" w:color="auto"/>
              <w:left w:val="single" w:sz="4" w:space="0" w:color="auto"/>
              <w:bottom w:val="single" w:sz="4" w:space="0" w:color="auto"/>
              <w:right w:val="single" w:sz="4" w:space="0" w:color="auto"/>
            </w:tcBorders>
          </w:tcPr>
          <w:p w14:paraId="078892A9"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 xml:space="preserve">1.Chiến tranh và nghệ thuật quân sự thời đại Phong kiến (cuối thế kỷ thứ V đến giữa thế kỷ XVII) </w:t>
            </w:r>
          </w:p>
          <w:p w14:paraId="1D6F0B5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iCs/>
                <w:sz w:val="26"/>
                <w:szCs w:val="26"/>
              </w:rPr>
              <w:t>2. Chiến tranh và nghệ thuật quân sự từ sau đại chiến Thế giới lần thứ hai</w:t>
            </w:r>
            <w:r w:rsidRPr="0009041F">
              <w:rPr>
                <w:rFonts w:ascii="Times New Roman" w:hAnsi="Times New Roman"/>
                <w:sz w:val="26"/>
                <w:szCs w:val="26"/>
              </w:rPr>
              <w:t xml:space="preserve"> </w:t>
            </w:r>
          </w:p>
        </w:tc>
        <w:tc>
          <w:tcPr>
            <w:tcW w:w="2144" w:type="dxa"/>
            <w:tcBorders>
              <w:top w:val="single" w:sz="4" w:space="0" w:color="auto"/>
              <w:left w:val="single" w:sz="4" w:space="0" w:color="auto"/>
              <w:bottom w:val="single" w:sz="4" w:space="0" w:color="auto"/>
              <w:right w:val="single" w:sz="4" w:space="0" w:color="auto"/>
            </w:tcBorders>
          </w:tcPr>
          <w:p w14:paraId="4812564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 Đọc Giáo trình – LSQS </w:t>
            </w:r>
            <w:proofErr w:type="gramStart"/>
            <w:r w:rsidRPr="0009041F">
              <w:rPr>
                <w:rFonts w:ascii="Times New Roman" w:hAnsi="Times New Roman"/>
                <w:iCs/>
                <w:sz w:val="26"/>
                <w:szCs w:val="26"/>
              </w:rPr>
              <w:t>-  Tập</w:t>
            </w:r>
            <w:proofErr w:type="gramEnd"/>
            <w:r w:rsidRPr="0009041F">
              <w:rPr>
                <w:rFonts w:ascii="Times New Roman" w:hAnsi="Times New Roman"/>
                <w:iCs/>
                <w:sz w:val="26"/>
                <w:szCs w:val="26"/>
              </w:rPr>
              <w:t xml:space="preserve">11997, NXB QĐND, tr </w:t>
            </w:r>
          </w:p>
          <w:p w14:paraId="0283D30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Nhóm soạn đề cương theo câu hỏi </w:t>
            </w:r>
          </w:p>
          <w:p w14:paraId="164498F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60AC8C7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5695176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9F385CD" w14:textId="77777777" w:rsidTr="009B544D">
        <w:tc>
          <w:tcPr>
            <w:tcW w:w="1540" w:type="dxa"/>
            <w:tcBorders>
              <w:top w:val="single" w:sz="4" w:space="0" w:color="auto"/>
              <w:left w:val="single" w:sz="4" w:space="0" w:color="auto"/>
              <w:bottom w:val="single" w:sz="4" w:space="0" w:color="auto"/>
              <w:right w:val="single" w:sz="4" w:space="0" w:color="auto"/>
            </w:tcBorders>
          </w:tcPr>
          <w:p w14:paraId="3CAA60D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51" w:type="dxa"/>
            <w:tcBorders>
              <w:top w:val="single" w:sz="4" w:space="0" w:color="auto"/>
              <w:left w:val="single" w:sz="4" w:space="0" w:color="auto"/>
              <w:bottom w:val="single" w:sz="4" w:space="0" w:color="auto"/>
              <w:right w:val="single" w:sz="4" w:space="0" w:color="auto"/>
            </w:tcBorders>
          </w:tcPr>
          <w:p w14:paraId="6F5149E1"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 xml:space="preserve">1.Chiến tranh và nghệ thuật quân sự thời đại Phong kiến (cuối thế kỷ thứ V đến giữa thế kỷ XVII) </w:t>
            </w:r>
          </w:p>
          <w:p w14:paraId="1C8C24A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iCs/>
                <w:sz w:val="26"/>
                <w:szCs w:val="26"/>
              </w:rPr>
              <w:t>2. Chiến tranh và nghệ thuật quân sự từ sau đại chiến Thế giới lần thứ hai</w:t>
            </w:r>
            <w:r w:rsidRPr="0009041F">
              <w:rPr>
                <w:rFonts w:ascii="Times New Roman" w:hAnsi="Times New Roman"/>
                <w:sz w:val="26"/>
                <w:szCs w:val="26"/>
              </w:rPr>
              <w:t xml:space="preserve"> </w:t>
            </w:r>
          </w:p>
        </w:tc>
        <w:tc>
          <w:tcPr>
            <w:tcW w:w="2144" w:type="dxa"/>
            <w:tcBorders>
              <w:top w:val="single" w:sz="4" w:space="0" w:color="auto"/>
              <w:left w:val="single" w:sz="4" w:space="0" w:color="auto"/>
              <w:bottom w:val="single" w:sz="4" w:space="0" w:color="auto"/>
              <w:right w:val="single" w:sz="4" w:space="0" w:color="auto"/>
            </w:tcBorders>
          </w:tcPr>
          <w:p w14:paraId="4767653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 Đọc Giáo trình – LSQS </w:t>
            </w:r>
            <w:proofErr w:type="gramStart"/>
            <w:r w:rsidRPr="0009041F">
              <w:rPr>
                <w:rFonts w:ascii="Times New Roman" w:hAnsi="Times New Roman"/>
                <w:iCs/>
                <w:sz w:val="26"/>
                <w:szCs w:val="26"/>
              </w:rPr>
              <w:t>-  Tập</w:t>
            </w:r>
            <w:proofErr w:type="gramEnd"/>
            <w:r w:rsidRPr="0009041F">
              <w:rPr>
                <w:rFonts w:ascii="Times New Roman" w:hAnsi="Times New Roman"/>
                <w:iCs/>
                <w:sz w:val="26"/>
                <w:szCs w:val="26"/>
              </w:rPr>
              <w:t xml:space="preserve">,1997, NXB QĐND, tr </w:t>
            </w:r>
          </w:p>
          <w:p w14:paraId="64A22E6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Nhóm soạn đề cương theo câu hỏi </w:t>
            </w:r>
          </w:p>
        </w:tc>
        <w:tc>
          <w:tcPr>
            <w:tcW w:w="1645" w:type="dxa"/>
            <w:tcBorders>
              <w:top w:val="single" w:sz="4" w:space="0" w:color="auto"/>
              <w:left w:val="single" w:sz="4" w:space="0" w:color="auto"/>
              <w:bottom w:val="single" w:sz="4" w:space="0" w:color="auto"/>
              <w:right w:val="single" w:sz="4" w:space="0" w:color="auto"/>
            </w:tcBorders>
          </w:tcPr>
          <w:p w14:paraId="3CDA9C8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xác định thời gian và vị trí học</w:t>
            </w:r>
          </w:p>
        </w:tc>
        <w:tc>
          <w:tcPr>
            <w:tcW w:w="840" w:type="dxa"/>
            <w:tcBorders>
              <w:top w:val="single" w:sz="4" w:space="0" w:color="auto"/>
              <w:left w:val="single" w:sz="4" w:space="0" w:color="auto"/>
              <w:bottom w:val="single" w:sz="4" w:space="0" w:color="auto"/>
              <w:right w:val="single" w:sz="4" w:space="0" w:color="auto"/>
            </w:tcBorders>
          </w:tcPr>
          <w:p w14:paraId="29B2C31A" w14:textId="77777777" w:rsidR="0009041F" w:rsidRPr="0009041F" w:rsidRDefault="0009041F" w:rsidP="0009041F">
            <w:pPr>
              <w:spacing w:before="0" w:after="0" w:line="288" w:lineRule="auto"/>
              <w:jc w:val="both"/>
              <w:rPr>
                <w:rFonts w:ascii="Times New Roman" w:hAnsi="Times New Roman"/>
                <w:b/>
                <w:bCs/>
                <w:sz w:val="26"/>
                <w:szCs w:val="26"/>
              </w:rPr>
            </w:pPr>
          </w:p>
        </w:tc>
      </w:tr>
    </w:tbl>
    <w:p w14:paraId="1E60DCA5" w14:textId="77777777" w:rsidR="0009041F" w:rsidRPr="0009041F" w:rsidRDefault="0009041F" w:rsidP="0009041F">
      <w:pPr>
        <w:spacing w:before="0" w:after="0" w:line="288" w:lineRule="auto"/>
        <w:jc w:val="both"/>
        <w:rPr>
          <w:rFonts w:ascii="Times New Roman" w:hAnsi="Times New Roman"/>
          <w:bCs/>
          <w:iCs/>
          <w:sz w:val="26"/>
          <w:szCs w:val="26"/>
          <w:u w:val="single"/>
        </w:rPr>
      </w:pPr>
    </w:p>
    <w:p w14:paraId="04FD714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12. Các quy định đối với học phần và yêu cầu của giảng viên:</w:t>
      </w:r>
    </w:p>
    <w:p w14:paraId="09EE466C"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Nghiên cứu Giáo trình trước khi học tại lớp.</w:t>
      </w:r>
    </w:p>
    <w:p w14:paraId="15104A1F"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Tham gia học tập đầy đủ, chấp hành nghiêm kỷ luật trong học tập.</w:t>
      </w:r>
    </w:p>
    <w:p w14:paraId="2CF8332C"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Trang phục thống nhất theo quy định.</w:t>
      </w:r>
    </w:p>
    <w:p w14:paraId="48CFE36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13. Phương thức kiểm tra và đánh giá kết quả:</w:t>
      </w:r>
    </w:p>
    <w:p w14:paraId="6A536D4F"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Kiểm tra đánh giá thường xuyên: Việc tham gia học tập trên lớp chuyên </w:t>
      </w:r>
      <w:proofErr w:type="gramStart"/>
      <w:r w:rsidRPr="0009041F">
        <w:rPr>
          <w:rFonts w:ascii="Times New Roman" w:hAnsi="Times New Roman"/>
          <w:sz w:val="26"/>
          <w:szCs w:val="26"/>
        </w:rPr>
        <w:t>cần,  tích</w:t>
      </w:r>
      <w:proofErr w:type="gramEnd"/>
      <w:r w:rsidRPr="0009041F">
        <w:rPr>
          <w:rFonts w:ascii="Times New Roman" w:hAnsi="Times New Roman"/>
          <w:sz w:val="26"/>
          <w:szCs w:val="26"/>
        </w:rPr>
        <w:t xml:space="preserve"> cực học tập, ghi chép bài nghiêm túc, phát biểu xây dựng bài.</w:t>
      </w:r>
    </w:p>
    <w:p w14:paraId="1D9564D1"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Kiểm tra đánh giá kết quả tín chỉ: Điểm thảo luận, làm bài tập, kiểm tra bài cũ.</w:t>
      </w:r>
    </w:p>
    <w:p w14:paraId="074955BC"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Thi kết thúc học phần: Phương pháp tự luận.</w:t>
      </w:r>
    </w:p>
    <w:p w14:paraId="236ABC6E" w14:textId="77777777" w:rsidR="0009041F" w:rsidRPr="0009041F" w:rsidRDefault="0009041F" w:rsidP="0009041F">
      <w:pPr>
        <w:spacing w:before="0" w:after="0" w:line="288" w:lineRule="auto"/>
        <w:jc w:val="both"/>
        <w:rPr>
          <w:rFonts w:ascii="Times New Roman" w:hAnsi="Times New Roman"/>
          <w:bCs/>
          <w:sz w:val="26"/>
          <w:szCs w:val="26"/>
        </w:rPr>
      </w:pPr>
    </w:p>
    <w:p w14:paraId="50CB851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14. Ngày phê duyệt:</w:t>
      </w:r>
    </w:p>
    <w:p w14:paraId="2ABE18A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15. Cấp phê duyệt:</w:t>
      </w:r>
    </w:p>
    <w:p w14:paraId="59C583B5" w14:textId="77777777" w:rsidR="0009041F" w:rsidRPr="0009041F" w:rsidRDefault="0009041F" w:rsidP="0009041F">
      <w:pPr>
        <w:spacing w:before="0" w:after="0" w:line="288" w:lineRule="auto"/>
        <w:rPr>
          <w:rFonts w:ascii="Times New Roman" w:hAnsi="Times New Roman"/>
          <w:sz w:val="26"/>
          <w:szCs w:val="26"/>
        </w:rPr>
      </w:pPr>
    </w:p>
    <w:p w14:paraId="095A8EF3" w14:textId="77777777" w:rsidR="0009041F" w:rsidRPr="0009041F" w:rsidRDefault="0009041F" w:rsidP="0009041F">
      <w:pPr>
        <w:spacing w:before="0" w:after="0" w:line="288" w:lineRule="auto"/>
        <w:rPr>
          <w:rFonts w:ascii="Times New Roman" w:hAnsi="Times New Roman"/>
          <w:sz w:val="26"/>
          <w:szCs w:val="26"/>
        </w:rPr>
      </w:pPr>
    </w:p>
    <w:p w14:paraId="722AABBC" w14:textId="77777777" w:rsidR="0009041F" w:rsidRPr="0009041F" w:rsidRDefault="0009041F" w:rsidP="0009041F">
      <w:pPr>
        <w:spacing w:before="0" w:after="0" w:line="288" w:lineRule="auto"/>
        <w:rPr>
          <w:rFonts w:ascii="Times New Roman" w:hAnsi="Times New Roman"/>
          <w:sz w:val="26"/>
          <w:szCs w:val="26"/>
        </w:rPr>
      </w:pPr>
    </w:p>
    <w:p w14:paraId="6A0B329F" w14:textId="77777777" w:rsidR="0009041F" w:rsidRPr="0009041F" w:rsidRDefault="0009041F" w:rsidP="0009041F">
      <w:pPr>
        <w:spacing w:before="0" w:after="0" w:line="288" w:lineRule="auto"/>
        <w:rPr>
          <w:rFonts w:ascii="Times New Roman" w:hAnsi="Times New Roman"/>
          <w:sz w:val="26"/>
          <w:szCs w:val="26"/>
        </w:rPr>
      </w:pPr>
    </w:p>
    <w:p w14:paraId="4AA1EA2F" w14:textId="77777777" w:rsidR="0009041F" w:rsidRPr="0009041F" w:rsidRDefault="0009041F" w:rsidP="0009041F">
      <w:pPr>
        <w:spacing w:before="0" w:after="0" w:line="288" w:lineRule="auto"/>
        <w:rPr>
          <w:rFonts w:ascii="Times New Roman" w:hAnsi="Times New Roman"/>
          <w:sz w:val="26"/>
          <w:szCs w:val="26"/>
        </w:rPr>
      </w:pPr>
    </w:p>
    <w:p w14:paraId="40A1E08B" w14:textId="77777777" w:rsidR="0009041F" w:rsidRPr="0009041F" w:rsidRDefault="0009041F" w:rsidP="0009041F">
      <w:pPr>
        <w:spacing w:before="0" w:after="0" w:line="288" w:lineRule="auto"/>
        <w:rPr>
          <w:rFonts w:ascii="Times New Roman" w:hAnsi="Times New Roman"/>
          <w:sz w:val="26"/>
          <w:szCs w:val="26"/>
        </w:rPr>
      </w:pPr>
    </w:p>
    <w:p w14:paraId="1D301BAD" w14:textId="77777777" w:rsidR="0009041F" w:rsidRPr="0009041F" w:rsidRDefault="0009041F" w:rsidP="0009041F">
      <w:pPr>
        <w:spacing w:before="0" w:after="0" w:line="288" w:lineRule="auto"/>
        <w:rPr>
          <w:rFonts w:ascii="Times New Roman" w:hAnsi="Times New Roman"/>
          <w:sz w:val="26"/>
          <w:szCs w:val="26"/>
        </w:rPr>
      </w:pPr>
    </w:p>
    <w:p w14:paraId="59A273E5" w14:textId="77777777" w:rsidR="0009041F" w:rsidRPr="0009041F" w:rsidRDefault="0009041F" w:rsidP="0009041F">
      <w:pPr>
        <w:spacing w:before="0" w:after="0" w:line="288" w:lineRule="auto"/>
        <w:rPr>
          <w:rFonts w:ascii="Times New Roman" w:hAnsi="Times New Roman"/>
          <w:sz w:val="26"/>
          <w:szCs w:val="26"/>
        </w:rPr>
      </w:pPr>
    </w:p>
    <w:p w14:paraId="4844ECEF" w14:textId="77777777" w:rsidR="0009041F" w:rsidRPr="0009041F" w:rsidRDefault="0009041F" w:rsidP="0009041F">
      <w:pPr>
        <w:spacing w:before="0" w:after="0" w:line="288" w:lineRule="auto"/>
        <w:rPr>
          <w:rFonts w:ascii="Times New Roman" w:hAnsi="Times New Roman"/>
          <w:sz w:val="26"/>
          <w:szCs w:val="26"/>
        </w:rPr>
      </w:pPr>
    </w:p>
    <w:p w14:paraId="17427760" w14:textId="77777777" w:rsidR="0009041F" w:rsidRPr="0009041F" w:rsidRDefault="0009041F" w:rsidP="0009041F">
      <w:pPr>
        <w:spacing w:before="0" w:after="0" w:line="288" w:lineRule="auto"/>
        <w:ind w:left="2160" w:firstLine="720"/>
        <w:rPr>
          <w:rFonts w:ascii="Times New Roman" w:hAnsi="Times New Roman"/>
          <w:b/>
          <w:sz w:val="26"/>
          <w:szCs w:val="26"/>
        </w:rPr>
      </w:pPr>
    </w:p>
    <w:p w14:paraId="6BEA5C96" w14:textId="77777777" w:rsidR="0009041F" w:rsidRPr="0009041F" w:rsidRDefault="0009041F" w:rsidP="0009041F">
      <w:pPr>
        <w:spacing w:before="0" w:after="0" w:line="288" w:lineRule="auto"/>
        <w:ind w:left="2160" w:firstLine="720"/>
        <w:rPr>
          <w:rFonts w:ascii="Times New Roman" w:hAnsi="Times New Roman"/>
          <w:b/>
          <w:sz w:val="26"/>
          <w:szCs w:val="26"/>
        </w:rPr>
      </w:pPr>
    </w:p>
    <w:p w14:paraId="18EEE7F9" w14:textId="77777777" w:rsidR="0009041F" w:rsidRPr="0009041F" w:rsidRDefault="0009041F" w:rsidP="0009041F">
      <w:pPr>
        <w:spacing w:before="0" w:after="0" w:line="288" w:lineRule="auto"/>
        <w:ind w:left="2160" w:firstLine="720"/>
        <w:rPr>
          <w:rFonts w:ascii="Times New Roman" w:hAnsi="Times New Roman"/>
          <w:b/>
          <w:sz w:val="26"/>
          <w:szCs w:val="26"/>
        </w:rPr>
      </w:pPr>
    </w:p>
    <w:p w14:paraId="2045EA24" w14:textId="77777777" w:rsidR="0009041F" w:rsidRPr="0009041F" w:rsidRDefault="0009041F" w:rsidP="0009041F">
      <w:pPr>
        <w:spacing w:before="0" w:after="0" w:line="288" w:lineRule="auto"/>
        <w:ind w:left="2160" w:firstLine="720"/>
        <w:rPr>
          <w:rFonts w:ascii="Times New Roman" w:hAnsi="Times New Roman"/>
          <w:b/>
          <w:sz w:val="26"/>
          <w:szCs w:val="26"/>
        </w:rPr>
      </w:pPr>
    </w:p>
    <w:p w14:paraId="353420C6" w14:textId="77777777" w:rsidR="0009041F" w:rsidRPr="0009041F" w:rsidRDefault="0009041F" w:rsidP="0009041F">
      <w:pPr>
        <w:spacing w:before="0" w:after="0" w:line="288" w:lineRule="auto"/>
        <w:ind w:left="2160" w:firstLine="720"/>
        <w:rPr>
          <w:rFonts w:ascii="Times New Roman" w:hAnsi="Times New Roman"/>
          <w:b/>
          <w:sz w:val="26"/>
          <w:szCs w:val="26"/>
        </w:rPr>
      </w:pPr>
    </w:p>
    <w:p w14:paraId="2BDA2086" w14:textId="77777777" w:rsidR="0009041F" w:rsidRPr="0009041F" w:rsidRDefault="0009041F" w:rsidP="0009041F">
      <w:pPr>
        <w:spacing w:before="0" w:after="0" w:line="288" w:lineRule="auto"/>
        <w:ind w:left="2160" w:firstLine="720"/>
        <w:rPr>
          <w:rFonts w:ascii="Times New Roman" w:hAnsi="Times New Roman"/>
          <w:b/>
          <w:sz w:val="26"/>
          <w:szCs w:val="26"/>
        </w:rPr>
      </w:pPr>
    </w:p>
    <w:p w14:paraId="6A1E914A" w14:textId="77777777" w:rsidR="0009041F" w:rsidRPr="0009041F" w:rsidRDefault="0009041F" w:rsidP="0009041F">
      <w:pPr>
        <w:spacing w:before="0" w:after="0" w:line="288" w:lineRule="auto"/>
        <w:ind w:left="2160" w:firstLine="720"/>
        <w:rPr>
          <w:rFonts w:ascii="Times New Roman" w:hAnsi="Times New Roman"/>
          <w:b/>
          <w:sz w:val="26"/>
          <w:szCs w:val="26"/>
        </w:rPr>
      </w:pPr>
    </w:p>
    <w:p w14:paraId="31B8B134" w14:textId="77777777" w:rsidR="0009041F" w:rsidRPr="0009041F" w:rsidRDefault="0009041F" w:rsidP="0009041F">
      <w:pPr>
        <w:spacing w:before="0" w:after="0" w:line="288" w:lineRule="auto"/>
        <w:ind w:left="2160" w:firstLine="720"/>
        <w:rPr>
          <w:rFonts w:ascii="Times New Roman" w:hAnsi="Times New Roman"/>
          <w:b/>
          <w:sz w:val="26"/>
          <w:szCs w:val="26"/>
        </w:rPr>
      </w:pPr>
    </w:p>
    <w:p w14:paraId="1572F242" w14:textId="77777777" w:rsidR="0009041F" w:rsidRPr="0009041F" w:rsidRDefault="0009041F" w:rsidP="0009041F">
      <w:pPr>
        <w:spacing w:before="0" w:after="0" w:line="288" w:lineRule="auto"/>
        <w:ind w:left="2160" w:firstLine="720"/>
        <w:rPr>
          <w:rFonts w:ascii="Times New Roman" w:hAnsi="Times New Roman"/>
          <w:b/>
          <w:sz w:val="26"/>
          <w:szCs w:val="26"/>
        </w:rPr>
      </w:pPr>
    </w:p>
    <w:p w14:paraId="75C483B2"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ĐỀ CƯƠNG CHI TIÊT HỌC PHẦN</w:t>
      </w:r>
    </w:p>
    <w:p w14:paraId="0EFD4CF0"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sz w:val="26"/>
          <w:szCs w:val="26"/>
        </w:rPr>
        <w:t>HỌC THUYẾT MÁC – LÊ NIN, TƯ TƯỞNG HỒ CHÍ MINH</w:t>
      </w:r>
    </w:p>
    <w:p w14:paraId="267D3DAC"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sz w:val="26"/>
          <w:szCs w:val="26"/>
        </w:rPr>
        <w:t>VỀ CHIẾN TRANH, QUÂN ĐỘI VÀ BẢO VỆ TỔ QUỐC    3(2,1)</w:t>
      </w:r>
    </w:p>
    <w:p w14:paraId="2DB3C8F3" w14:textId="77777777" w:rsidR="0009041F" w:rsidRPr="0009041F" w:rsidRDefault="0009041F" w:rsidP="0009041F">
      <w:pPr>
        <w:spacing w:before="0" w:after="0" w:line="288" w:lineRule="auto"/>
        <w:jc w:val="both"/>
        <w:rPr>
          <w:rFonts w:ascii="Times New Roman" w:hAnsi="Times New Roman"/>
          <w:b/>
          <w:sz w:val="26"/>
          <w:szCs w:val="26"/>
        </w:rPr>
      </w:pPr>
    </w:p>
    <w:p w14:paraId="6530E778"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1. Thông tin về giảng viên:</w:t>
      </w:r>
    </w:p>
    <w:p w14:paraId="202CD497"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Họ và tên:</w:t>
      </w:r>
      <w:r w:rsidRPr="0009041F">
        <w:rPr>
          <w:rFonts w:ascii="Times New Roman" w:hAnsi="Times New Roman"/>
          <w:sz w:val="26"/>
          <w:szCs w:val="26"/>
        </w:rPr>
        <w:t xml:space="preserve"> </w:t>
      </w:r>
      <w:r w:rsidRPr="0009041F">
        <w:rPr>
          <w:rFonts w:ascii="Times New Roman" w:hAnsi="Times New Roman"/>
          <w:b/>
          <w:sz w:val="26"/>
          <w:szCs w:val="26"/>
        </w:rPr>
        <w:t>Nguyễn Đình Lưu</w:t>
      </w:r>
    </w:p>
    <w:p w14:paraId="72E4713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Chức danh: Cử nhân quân sự, Thiếu tá, Giảng viên</w:t>
      </w:r>
    </w:p>
    <w:p w14:paraId="40D7DB9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 Điện thoại</w:t>
      </w:r>
      <w:r w:rsidRPr="0009041F">
        <w:rPr>
          <w:rFonts w:ascii="Times New Roman" w:hAnsi="Times New Roman"/>
          <w:b/>
          <w:sz w:val="26"/>
          <w:szCs w:val="26"/>
        </w:rPr>
        <w:t xml:space="preserve">: </w:t>
      </w:r>
    </w:p>
    <w:p w14:paraId="3410FC7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Phương hướng nghiên cứu: Nghiên cứu Lý luận chủ nghĩa Mác – Lê nin về chiến tranh quân đội và bảo vệ Tổ quốc XHCN; nghiên cứu Tư tưởng Hồ Chí minh về chiến tranh quân đội và bảo vệ Tổ quốc XHCN, những bài nói và bài viết về quân đội của Người; nghiên cứu các văn kiện Đại hội Đảng toàn quốc các kỳ đại hội.</w:t>
      </w:r>
    </w:p>
    <w:p w14:paraId="0AB22053"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1.2. Họ và tên: Trương Xuân Dũng</w:t>
      </w:r>
    </w:p>
    <w:p w14:paraId="6E8EC16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Chức danh: Cử nhân quân sự, Đại tá, Phó giám đốc Trung tâm GDQP- Trưởng khoa GDQP </w:t>
      </w:r>
    </w:p>
    <w:p w14:paraId="759D8D09" w14:textId="77777777" w:rsidR="0009041F" w:rsidRPr="0009041F" w:rsidRDefault="0009041F" w:rsidP="0009041F">
      <w:pPr>
        <w:spacing w:before="0" w:after="0" w:line="288" w:lineRule="auto"/>
        <w:ind w:hanging="20"/>
        <w:jc w:val="both"/>
        <w:rPr>
          <w:rFonts w:ascii="Times New Roman" w:hAnsi="Times New Roman"/>
          <w:iCs/>
          <w:sz w:val="26"/>
          <w:szCs w:val="26"/>
        </w:rPr>
      </w:pPr>
      <w:r w:rsidRPr="0009041F">
        <w:rPr>
          <w:rFonts w:ascii="Times New Roman" w:hAnsi="Times New Roman"/>
          <w:iCs/>
          <w:sz w:val="26"/>
          <w:szCs w:val="26"/>
        </w:rPr>
        <w:t>- Điện thoại: 01628966888</w:t>
      </w:r>
    </w:p>
    <w:p w14:paraId="38389A9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2. Tên học phần:</w:t>
      </w:r>
      <w:r w:rsidRPr="0009041F">
        <w:rPr>
          <w:rFonts w:ascii="Times New Roman" w:hAnsi="Times New Roman"/>
          <w:sz w:val="26"/>
          <w:szCs w:val="26"/>
        </w:rPr>
        <w:t xml:space="preserve"> HỌC THUYẾT MÁC – LÊ NIN, TƯ TƯỞNG HỒ CHÍ MINH VỀ CHIẾN TRANH QUÂN ĐỘI VÀ BẢO VỆ TỔ QUỐC</w:t>
      </w:r>
    </w:p>
    <w:p w14:paraId="6E8E6FB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3. Mã học phần: QP20028</w:t>
      </w:r>
    </w:p>
    <w:p w14:paraId="69616EF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4. Số tín chỉ</w:t>
      </w:r>
      <w:r w:rsidRPr="0009041F">
        <w:rPr>
          <w:rFonts w:ascii="Times New Roman" w:hAnsi="Times New Roman"/>
          <w:sz w:val="26"/>
          <w:szCs w:val="26"/>
        </w:rPr>
        <w:t xml:space="preserve">: 03 </w:t>
      </w:r>
    </w:p>
    <w:p w14:paraId="59E9DFE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5. Loại học phần</w:t>
      </w:r>
      <w:r w:rsidRPr="0009041F">
        <w:rPr>
          <w:rFonts w:ascii="Times New Roman" w:hAnsi="Times New Roman"/>
          <w:sz w:val="26"/>
          <w:szCs w:val="26"/>
        </w:rPr>
        <w:t>: Bắt buộc</w:t>
      </w:r>
    </w:p>
    <w:p w14:paraId="7C3F7E46" w14:textId="77777777" w:rsidR="0009041F" w:rsidRPr="0009041F" w:rsidRDefault="0009041F" w:rsidP="0009041F">
      <w:pPr>
        <w:spacing w:before="0" w:after="0" w:line="288" w:lineRule="auto"/>
        <w:ind w:left="720" w:hanging="720"/>
        <w:jc w:val="both"/>
        <w:rPr>
          <w:rFonts w:ascii="Times New Roman" w:hAnsi="Times New Roman"/>
          <w:b/>
          <w:sz w:val="26"/>
          <w:szCs w:val="26"/>
        </w:rPr>
      </w:pPr>
      <w:r w:rsidRPr="0009041F">
        <w:rPr>
          <w:rFonts w:ascii="Times New Roman" w:hAnsi="Times New Roman"/>
          <w:b/>
          <w:sz w:val="26"/>
          <w:szCs w:val="26"/>
        </w:rPr>
        <w:t xml:space="preserve">6. Giờ tín chỉ đối với các hoạt </w:t>
      </w:r>
      <w:proofErr w:type="gramStart"/>
      <w:r w:rsidRPr="0009041F">
        <w:rPr>
          <w:rFonts w:ascii="Times New Roman" w:hAnsi="Times New Roman"/>
          <w:b/>
          <w:sz w:val="26"/>
          <w:szCs w:val="26"/>
        </w:rPr>
        <w:t>động:`</w:t>
      </w:r>
      <w:proofErr w:type="gramEnd"/>
      <w:r w:rsidRPr="0009041F">
        <w:rPr>
          <w:rFonts w:ascii="Times New Roman" w:hAnsi="Times New Roman"/>
          <w:b/>
          <w:sz w:val="26"/>
          <w:szCs w:val="26"/>
        </w:rPr>
        <w:tab/>
      </w:r>
      <w:r w:rsidRPr="0009041F">
        <w:rPr>
          <w:rFonts w:ascii="Times New Roman" w:hAnsi="Times New Roman"/>
          <w:b/>
          <w:sz w:val="26"/>
          <w:szCs w:val="26"/>
        </w:rPr>
        <w:tab/>
      </w:r>
      <w:r w:rsidRPr="0009041F">
        <w:rPr>
          <w:rFonts w:ascii="Times New Roman" w:hAnsi="Times New Roman"/>
          <w:b/>
          <w:sz w:val="26"/>
          <w:szCs w:val="26"/>
        </w:rPr>
        <w:tab/>
      </w:r>
      <w:r w:rsidRPr="0009041F">
        <w:rPr>
          <w:rFonts w:ascii="Times New Roman" w:hAnsi="Times New Roman"/>
          <w:b/>
          <w:sz w:val="26"/>
          <w:szCs w:val="26"/>
        </w:rPr>
        <w:tab/>
      </w:r>
      <w:r w:rsidRPr="0009041F">
        <w:rPr>
          <w:rFonts w:ascii="Times New Roman" w:hAnsi="Times New Roman"/>
          <w:b/>
          <w:sz w:val="26"/>
          <w:szCs w:val="26"/>
        </w:rPr>
        <w:tab/>
      </w:r>
      <w:r w:rsidRPr="0009041F">
        <w:rPr>
          <w:rFonts w:ascii="Times New Roman" w:hAnsi="Times New Roman"/>
          <w:b/>
          <w:sz w:val="26"/>
          <w:szCs w:val="26"/>
        </w:rPr>
        <w:tab/>
      </w:r>
      <w:r w:rsidRPr="0009041F">
        <w:rPr>
          <w:rFonts w:ascii="Times New Roman" w:hAnsi="Times New Roman"/>
          <w:b/>
          <w:sz w:val="26"/>
          <w:szCs w:val="26"/>
        </w:rPr>
        <w:tab/>
      </w:r>
    </w:p>
    <w:p w14:paraId="2ADC5012" w14:textId="77777777" w:rsidR="0009041F" w:rsidRPr="0009041F" w:rsidRDefault="0009041F" w:rsidP="0009041F">
      <w:pPr>
        <w:spacing w:before="0" w:after="0" w:line="288" w:lineRule="auto"/>
        <w:ind w:left="720"/>
        <w:jc w:val="both"/>
        <w:rPr>
          <w:rFonts w:ascii="Times New Roman" w:hAnsi="Times New Roman"/>
          <w:b/>
          <w:sz w:val="26"/>
          <w:szCs w:val="26"/>
        </w:rPr>
      </w:pPr>
      <w:r w:rsidRPr="0009041F">
        <w:rPr>
          <w:rFonts w:ascii="Times New Roman" w:hAnsi="Times New Roman"/>
          <w:b/>
          <w:sz w:val="26"/>
          <w:szCs w:val="26"/>
        </w:rPr>
        <w:t xml:space="preserve">- </w:t>
      </w:r>
      <w:r w:rsidRPr="0009041F">
        <w:rPr>
          <w:rFonts w:ascii="Times New Roman" w:hAnsi="Times New Roman"/>
          <w:sz w:val="26"/>
          <w:szCs w:val="26"/>
        </w:rPr>
        <w:t>Lý thuyết: 40 tiết</w:t>
      </w:r>
    </w:p>
    <w:p w14:paraId="60F89A21"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Thảo luận: 5 tiết</w:t>
      </w:r>
    </w:p>
    <w:p w14:paraId="3C3DCACA"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Tự học: 90 tiết</w:t>
      </w:r>
    </w:p>
    <w:p w14:paraId="29998951"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7. Mục tiêu của học phần:</w:t>
      </w:r>
    </w:p>
    <w:p w14:paraId="0235AB6A" w14:textId="77777777" w:rsidR="0009041F" w:rsidRPr="0009041F" w:rsidRDefault="0009041F" w:rsidP="0009041F">
      <w:pPr>
        <w:spacing w:before="0" w:after="0" w:line="288" w:lineRule="auto"/>
        <w:ind w:firstLine="720"/>
        <w:jc w:val="both"/>
        <w:rPr>
          <w:rFonts w:ascii="Times New Roman" w:hAnsi="Times New Roman"/>
          <w:b/>
          <w:sz w:val="26"/>
          <w:szCs w:val="26"/>
        </w:rPr>
      </w:pPr>
      <w:r w:rsidRPr="0009041F">
        <w:rPr>
          <w:rFonts w:ascii="Times New Roman" w:hAnsi="Times New Roman"/>
          <w:b/>
          <w:sz w:val="26"/>
          <w:szCs w:val="26"/>
        </w:rPr>
        <w:t>* Kiến thức:</w:t>
      </w:r>
    </w:p>
    <w:p w14:paraId="5FFDC3D1"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Trang bị cho sinh viên những kiến thức cơ bản, hệ thống của chủ nghĩa Mác – Lê nin, tư tưởng Hồ Chí Minh về chiến tranh, quân đội và bảo vệ Tổ quốc, cung cấp nhận thức mới về nguồn gốc, bản chất chiến tranh và quân đội trong thời đại ngày nay và những quan điểm, đường lối chính sách của Đảng về vấn đề chiến tranh quân đội. Từ đó góp phần cho sinh viên nâng cao khả năng nhận thức và ý thức trách nhiệm đối với nhiệm vụ xây dựng và bảo vệ Tổ quốc Việt Nam XHCN.</w:t>
      </w:r>
    </w:p>
    <w:p w14:paraId="254E1F9E" w14:textId="77777777" w:rsidR="0009041F" w:rsidRPr="0009041F" w:rsidRDefault="0009041F" w:rsidP="0009041F">
      <w:pPr>
        <w:spacing w:before="0" w:after="0" w:line="288" w:lineRule="auto"/>
        <w:ind w:firstLine="720"/>
        <w:jc w:val="both"/>
        <w:rPr>
          <w:rFonts w:ascii="Times New Roman" w:hAnsi="Times New Roman"/>
          <w:b/>
          <w:sz w:val="26"/>
          <w:szCs w:val="26"/>
        </w:rPr>
      </w:pPr>
      <w:r w:rsidRPr="0009041F">
        <w:rPr>
          <w:rFonts w:ascii="Times New Roman" w:hAnsi="Times New Roman"/>
          <w:b/>
          <w:bCs/>
          <w:iCs/>
          <w:sz w:val="26"/>
          <w:szCs w:val="26"/>
        </w:rPr>
        <w:t>* Kỹ năng</w:t>
      </w:r>
      <w:r w:rsidRPr="0009041F">
        <w:rPr>
          <w:rFonts w:ascii="Times New Roman" w:hAnsi="Times New Roman"/>
          <w:b/>
          <w:sz w:val="26"/>
          <w:szCs w:val="26"/>
        </w:rPr>
        <w:t xml:space="preserve">: </w:t>
      </w:r>
    </w:p>
    <w:p w14:paraId="411FB016"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lastRenderedPageBreak/>
        <w:t>Trang bị cho người học kiến thức về chiến tranh, quân đội và bảo vệ Tổ quốc, nâng cao khả năng tư duy, phương pháp luận khoa học, bồi dưỡng trình độ nhận thức chính trị, xem xét và đánh giá và ý thức trách nhiệm đối với nhiệm vụ xây dựng và bảo vệ Tổ quốc Việt Nam XHCN.</w:t>
      </w:r>
    </w:p>
    <w:p w14:paraId="77B324F7" w14:textId="77777777" w:rsidR="0009041F" w:rsidRPr="0009041F" w:rsidRDefault="0009041F" w:rsidP="0009041F">
      <w:pPr>
        <w:spacing w:before="0" w:after="0" w:line="288" w:lineRule="auto"/>
        <w:ind w:firstLine="720"/>
        <w:jc w:val="both"/>
        <w:rPr>
          <w:rFonts w:ascii="Times New Roman" w:hAnsi="Times New Roman"/>
          <w:b/>
          <w:sz w:val="26"/>
          <w:szCs w:val="26"/>
        </w:rPr>
      </w:pPr>
      <w:r w:rsidRPr="0009041F">
        <w:rPr>
          <w:rFonts w:ascii="Times New Roman" w:hAnsi="Times New Roman"/>
          <w:b/>
          <w:bCs/>
          <w:iCs/>
          <w:sz w:val="26"/>
          <w:szCs w:val="26"/>
        </w:rPr>
        <w:t>* Thái độ:</w:t>
      </w:r>
      <w:r w:rsidRPr="0009041F">
        <w:rPr>
          <w:rFonts w:ascii="Times New Roman" w:hAnsi="Times New Roman"/>
          <w:b/>
          <w:sz w:val="26"/>
          <w:szCs w:val="26"/>
        </w:rPr>
        <w:t xml:space="preserve"> </w:t>
      </w:r>
    </w:p>
    <w:p w14:paraId="2E9E03EE"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Bồi dưỡng cho người học ý thức, thái độ, phẩm chất tốt của một công </w:t>
      </w:r>
      <w:proofErr w:type="gramStart"/>
      <w:r w:rsidRPr="0009041F">
        <w:rPr>
          <w:rFonts w:ascii="Times New Roman" w:hAnsi="Times New Roman"/>
          <w:sz w:val="26"/>
          <w:szCs w:val="26"/>
        </w:rPr>
        <w:t>dân ,</w:t>
      </w:r>
      <w:proofErr w:type="gramEnd"/>
      <w:r w:rsidRPr="0009041F">
        <w:rPr>
          <w:rFonts w:ascii="Times New Roman" w:hAnsi="Times New Roman"/>
          <w:sz w:val="26"/>
          <w:szCs w:val="26"/>
        </w:rPr>
        <w:t xml:space="preserve"> có bản lĩnh chính trị vững vàng, yêu Tổ quốc, quê hương, có niềm tin vững chắc đối với Đảng và chế độ XHCN.</w:t>
      </w:r>
    </w:p>
    <w:p w14:paraId="7F09800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8. Tóm tắt nội dung học phần:</w:t>
      </w:r>
    </w:p>
    <w:p w14:paraId="2A8159B9" w14:textId="77777777" w:rsidR="0009041F" w:rsidRPr="0009041F" w:rsidRDefault="0009041F" w:rsidP="0009041F">
      <w:pPr>
        <w:keepNext/>
        <w:spacing w:before="0" w:after="0" w:line="288" w:lineRule="auto"/>
        <w:ind w:firstLine="720"/>
        <w:jc w:val="both"/>
        <w:outlineLvl w:val="0"/>
        <w:rPr>
          <w:rFonts w:ascii="Times New Roman" w:hAnsi="Times New Roman"/>
          <w:sz w:val="26"/>
          <w:szCs w:val="26"/>
        </w:rPr>
      </w:pPr>
      <w:r w:rsidRPr="0009041F">
        <w:rPr>
          <w:rFonts w:ascii="Times New Roman" w:hAnsi="Times New Roman"/>
          <w:sz w:val="26"/>
          <w:szCs w:val="26"/>
        </w:rPr>
        <w:t>Học phần Học thuyết Mác – Lê nin, tư tưởng Hồ Chí Minh về chiến tranh quân đội và bảo vệ Tổ quốc gồm phần mở đầu và 6 chương, giới thiệu quan điểm của chủ nghĩa Mác – Lê nin, tư tưởng Hồ Chí Minh về chiến tranh quân đội và bảo vệ Tổ quốc Việt Nam XHCN.</w:t>
      </w:r>
    </w:p>
    <w:p w14:paraId="3F5BC54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9. Nội dung chi tiết:</w:t>
      </w:r>
    </w:p>
    <w:p w14:paraId="3EAC220A"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Chương 1. Một số vấn đề chung về học thuyết Mác – Lênin, tư tưởng Hồ Chí Minh về chiến tranh, quân đội và bảo vệ tổ quốc.</w:t>
      </w:r>
    </w:p>
    <w:p w14:paraId="6CA2AD0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1.1. Đối tượng, chức năng, nhiệm vụ và phương pháp nghiên cứu môn Học thuyết Mác – Lênin, tư tưởng Hồ Chí Minh về chiến tranh, quân đội và bảo vệ Tổ quốc.</w:t>
      </w:r>
    </w:p>
    <w:p w14:paraId="37D4C5C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1.2. Những quan điểm, tư tưởng trước Mác về chiến tranh, quân đội và bước ngoặt cách mạng trong lý luận triết học – xã hội về chiến tranh và quân đội do Mác và Ăngghen thực hiện.</w:t>
      </w:r>
    </w:p>
    <w:p w14:paraId="78B3394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1.3. Hồ Chí Minh vận dụng sáng tạo quan điểm của chủ nghĩa Mác – Lênin về chiến tranh, quân đội trong điều kiện Việt Nam.</w:t>
      </w:r>
    </w:p>
    <w:p w14:paraId="0EA9538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Chương 2. Quan điểm chủ nghĩa Mác – Lênin về chiến tranh</w:t>
      </w:r>
    </w:p>
    <w:p w14:paraId="10F629E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2.1 Nguồn gốc, bản chất của chiến tranh</w:t>
      </w:r>
    </w:p>
    <w:p w14:paraId="4EB23DD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2.2 Tính chất xã hội của chiến tranh và các loại hình của chiến tranh trong thời đại ngày nay.</w:t>
      </w:r>
    </w:p>
    <w:p w14:paraId="26FA2590"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Chương 3. Quan điểm chủ nghĩa Mác – Lênin về quy luật quyết định tiến trình và kết cục của chiến tranh</w:t>
      </w:r>
    </w:p>
    <w:p w14:paraId="657FC65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3.1 Khái niệm quy luật chiến tranh</w:t>
      </w:r>
    </w:p>
    <w:p w14:paraId="71E937A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3.2 Hệ thống các quy luật quyết định triến trình và kết cục của chiến tranh</w:t>
      </w:r>
    </w:p>
    <w:p w14:paraId="1B08A3B0"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Chương 4. Tư tưởng Hồ Chí Minh về chiến tranh cách mạng và xây dựng nền quốc phòng toàn dân</w:t>
      </w:r>
    </w:p>
    <w:p w14:paraId="357C5C6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4.1 Tư tưởng Hồ Chí Minh về chiến tranh cách mạng</w:t>
      </w:r>
    </w:p>
    <w:p w14:paraId="7EF1772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4.2 Tư tưởng Hồ Chí Minh về xây dựng nền quốc phòng toàn dân</w:t>
      </w:r>
    </w:p>
    <w:p w14:paraId="107481D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Chương 5. Quan điểm chủ nghĩa Mác – Lênin về quân đội</w:t>
      </w:r>
    </w:p>
    <w:p w14:paraId="60A6B06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5.1 Nguồn gốc, bản chất, chức năng của quân đội</w:t>
      </w:r>
    </w:p>
    <w:p w14:paraId="75CA7DA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5.2 Sức mạnh chiến đấu của quân đội</w:t>
      </w:r>
    </w:p>
    <w:p w14:paraId="7443D492"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Chương 6. Tư tưởng Hồ Chí Minh về xây dựng lực lượng vũ trang nhân dân và xây dựng QĐND Việt Nam</w:t>
      </w:r>
    </w:p>
    <w:p w14:paraId="693EE1F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6.1 Những vấn đề cơ bản trong Tư tưởng Hồ Chí Minh về xây dựng lực lượng vũ trang nhân dân</w:t>
      </w:r>
    </w:p>
    <w:p w14:paraId="2C6ED2F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6.2 Những vấn đề cơ bản trong Tư tưởng Hồ Chí Minh về xây dựng QĐND Việt Nam</w:t>
      </w:r>
    </w:p>
    <w:p w14:paraId="329FFD3C"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Chương 7. Quan điểm của chủ nghĩa Mác – Lênin, tư tưởng Hồ Chí Minh về bảo vệ Tổ quốc XHCN</w:t>
      </w:r>
    </w:p>
    <w:p w14:paraId="3EC2C6C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7.1 Quan điểm của chủ nghĩa Mác – Lênin về bảo vệ Tổ quốc XHCN</w:t>
      </w:r>
    </w:p>
    <w:p w14:paraId="5150B44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7.2 Tư tưởng Hồ Chí Minh về bảo vệ Tổ quốc XHCN</w:t>
      </w:r>
    </w:p>
    <w:p w14:paraId="20210EE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10. Tài liệu tham khảo</w:t>
      </w:r>
    </w:p>
    <w:p w14:paraId="2F450769"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 Học thuyết Mác – Lê nin về chiến tranh và quân đội, NXB QĐND, Hà Nội 2001</w:t>
      </w:r>
    </w:p>
    <w:p w14:paraId="063A2509"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 Học thuyết Mác – Lê nin về chiến tranh và quân đội, NXB QĐND, Hà Nội 1987</w:t>
      </w:r>
    </w:p>
    <w:p w14:paraId="7FAB6E3B"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 xml:space="preserve">- Hồ Chí Minh, “Những bài nói và viết về quân sự”, NXB </w:t>
      </w:r>
      <w:proofErr w:type="gramStart"/>
      <w:r w:rsidRPr="0009041F">
        <w:rPr>
          <w:rFonts w:ascii="Times New Roman" w:hAnsi="Times New Roman"/>
          <w:bCs/>
          <w:sz w:val="26"/>
          <w:szCs w:val="26"/>
        </w:rPr>
        <w:t>QĐND,  Hà</w:t>
      </w:r>
      <w:proofErr w:type="gramEnd"/>
      <w:r w:rsidRPr="0009041F">
        <w:rPr>
          <w:rFonts w:ascii="Times New Roman" w:hAnsi="Times New Roman"/>
          <w:bCs/>
          <w:sz w:val="26"/>
          <w:szCs w:val="26"/>
        </w:rPr>
        <w:t xml:space="preserve"> Nội tập 2 (1987), tập 3 (1990).</w:t>
      </w:r>
    </w:p>
    <w:p w14:paraId="6EB0D4D4"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 Hồ Chí Minh, “Phép dùng binh của Tôn Tử”, Toàn tập, tập 3, NXB Chính trị quốc gia, Hà Nội 1995.</w:t>
      </w:r>
    </w:p>
    <w:p w14:paraId="10E1AB8D"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 Văn kiện Đại hội Đảng toàn quốc lầ thứ VIII, XI, X, XI, NXB Chính trị quốc gia, Hà Nội.</w:t>
      </w:r>
    </w:p>
    <w:p w14:paraId="3C7EEE4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11. Hình thức tổ chức dạy học</w:t>
      </w:r>
    </w:p>
    <w:p w14:paraId="6C88F50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ab/>
        <w:t>- Lớp học không quá 80 sinh viên</w:t>
      </w:r>
    </w:p>
    <w:p w14:paraId="5D2C434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ab/>
        <w:t>- Nhóm thảo luận không quá 25 sinh viên</w:t>
      </w:r>
    </w:p>
    <w:p w14:paraId="061E479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Lịch trình chung</w:t>
      </w:r>
    </w:p>
    <w:tbl>
      <w:tblPr>
        <w:tblW w:w="952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215"/>
        <w:gridCol w:w="924"/>
        <w:gridCol w:w="668"/>
        <w:gridCol w:w="804"/>
        <w:gridCol w:w="936"/>
        <w:gridCol w:w="968"/>
        <w:gridCol w:w="1005"/>
      </w:tblGrid>
      <w:tr w:rsidR="0009041F" w:rsidRPr="0009041F" w14:paraId="6C01B175" w14:textId="77777777" w:rsidTr="009B544D">
        <w:trPr>
          <w:trHeight w:val="388"/>
        </w:trPr>
        <w:tc>
          <w:tcPr>
            <w:tcW w:w="4288" w:type="dxa"/>
            <w:vMerge w:val="restart"/>
            <w:tcBorders>
              <w:top w:val="single" w:sz="4" w:space="0" w:color="auto"/>
              <w:bottom w:val="single" w:sz="4" w:space="0" w:color="auto"/>
              <w:right w:val="single" w:sz="4" w:space="0" w:color="auto"/>
            </w:tcBorders>
          </w:tcPr>
          <w:p w14:paraId="52AC9623" w14:textId="77777777" w:rsidR="0009041F" w:rsidRPr="0009041F" w:rsidRDefault="0009041F" w:rsidP="0009041F">
            <w:pPr>
              <w:spacing w:before="0" w:after="0" w:line="288" w:lineRule="auto"/>
              <w:rPr>
                <w:rFonts w:ascii="Times New Roman" w:hAnsi="Times New Roman"/>
                <w:b/>
                <w:bCs/>
                <w:sz w:val="26"/>
                <w:szCs w:val="26"/>
              </w:rPr>
            </w:pPr>
          </w:p>
          <w:p w14:paraId="42089E59" w14:textId="77777777" w:rsidR="0009041F" w:rsidRPr="0009041F" w:rsidRDefault="0009041F" w:rsidP="0009041F">
            <w:pPr>
              <w:spacing w:before="0" w:after="0" w:line="288" w:lineRule="auto"/>
              <w:rPr>
                <w:rFonts w:ascii="Times New Roman" w:hAnsi="Times New Roman"/>
                <w:b/>
                <w:bCs/>
                <w:sz w:val="26"/>
                <w:szCs w:val="26"/>
              </w:rPr>
            </w:pPr>
          </w:p>
          <w:p w14:paraId="5FAF89CE"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Nội dung</w:t>
            </w:r>
          </w:p>
        </w:tc>
        <w:tc>
          <w:tcPr>
            <w:tcW w:w="5232" w:type="dxa"/>
            <w:gridSpan w:val="6"/>
            <w:tcBorders>
              <w:top w:val="single" w:sz="4" w:space="0" w:color="auto"/>
              <w:left w:val="single" w:sz="4" w:space="0" w:color="auto"/>
              <w:bottom w:val="single" w:sz="4" w:space="0" w:color="auto"/>
            </w:tcBorders>
            <w:vAlign w:val="center"/>
          </w:tcPr>
          <w:p w14:paraId="6C469CFE"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Hình thức tổ chức dạy học môn học</w:t>
            </w:r>
          </w:p>
        </w:tc>
      </w:tr>
      <w:tr w:rsidR="0009041F" w:rsidRPr="0009041F" w14:paraId="1E3CF0B2" w14:textId="77777777" w:rsidTr="009B544D">
        <w:trPr>
          <w:trHeight w:val="449"/>
        </w:trPr>
        <w:tc>
          <w:tcPr>
            <w:tcW w:w="4288" w:type="dxa"/>
            <w:vMerge/>
            <w:tcBorders>
              <w:top w:val="single" w:sz="4" w:space="0" w:color="auto"/>
              <w:bottom w:val="single" w:sz="4" w:space="0" w:color="auto"/>
              <w:right w:val="single" w:sz="4" w:space="0" w:color="auto"/>
            </w:tcBorders>
          </w:tcPr>
          <w:p w14:paraId="1801D901" w14:textId="77777777" w:rsidR="0009041F" w:rsidRPr="0009041F" w:rsidRDefault="0009041F" w:rsidP="0009041F">
            <w:pPr>
              <w:spacing w:before="0" w:after="0" w:line="288" w:lineRule="auto"/>
              <w:rPr>
                <w:rFonts w:ascii="Times New Roman" w:hAnsi="Times New Roman"/>
                <w:b/>
                <w:bCs/>
                <w:sz w:val="26"/>
                <w:szCs w:val="26"/>
              </w:rPr>
            </w:pPr>
          </w:p>
        </w:tc>
        <w:tc>
          <w:tcPr>
            <w:tcW w:w="2345" w:type="dxa"/>
            <w:gridSpan w:val="3"/>
            <w:tcBorders>
              <w:top w:val="single" w:sz="4" w:space="0" w:color="auto"/>
              <w:left w:val="single" w:sz="4" w:space="0" w:color="auto"/>
              <w:bottom w:val="single" w:sz="4" w:space="0" w:color="auto"/>
              <w:right w:val="single" w:sz="4" w:space="0" w:color="auto"/>
            </w:tcBorders>
            <w:vAlign w:val="center"/>
          </w:tcPr>
          <w:p w14:paraId="19EECCD0"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Lên lớp</w:t>
            </w:r>
          </w:p>
        </w:tc>
        <w:tc>
          <w:tcPr>
            <w:tcW w:w="939" w:type="dxa"/>
            <w:vMerge w:val="restart"/>
            <w:tcBorders>
              <w:top w:val="single" w:sz="4" w:space="0" w:color="auto"/>
              <w:left w:val="single" w:sz="4" w:space="0" w:color="auto"/>
              <w:bottom w:val="single" w:sz="4" w:space="0" w:color="auto"/>
              <w:right w:val="single" w:sz="4" w:space="0" w:color="auto"/>
            </w:tcBorders>
            <w:vAlign w:val="center"/>
          </w:tcPr>
          <w:p w14:paraId="79340C0B"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Thực hành</w:t>
            </w:r>
          </w:p>
        </w:tc>
        <w:tc>
          <w:tcPr>
            <w:tcW w:w="938" w:type="dxa"/>
            <w:vMerge w:val="restart"/>
            <w:tcBorders>
              <w:top w:val="single" w:sz="4" w:space="0" w:color="auto"/>
              <w:left w:val="single" w:sz="4" w:space="0" w:color="auto"/>
              <w:bottom w:val="single" w:sz="4" w:space="0" w:color="auto"/>
              <w:right w:val="single" w:sz="4" w:space="0" w:color="auto"/>
            </w:tcBorders>
            <w:vAlign w:val="center"/>
          </w:tcPr>
          <w:p w14:paraId="5CBF02F2"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Tự học, tự nghiên cứu</w:t>
            </w:r>
          </w:p>
        </w:tc>
        <w:tc>
          <w:tcPr>
            <w:tcW w:w="1010" w:type="dxa"/>
            <w:vMerge w:val="restart"/>
            <w:tcBorders>
              <w:top w:val="single" w:sz="4" w:space="0" w:color="auto"/>
              <w:left w:val="single" w:sz="4" w:space="0" w:color="auto"/>
              <w:bottom w:val="single" w:sz="4" w:space="0" w:color="auto"/>
            </w:tcBorders>
            <w:vAlign w:val="center"/>
          </w:tcPr>
          <w:p w14:paraId="26E0EEFC"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Tổng</w:t>
            </w:r>
          </w:p>
        </w:tc>
      </w:tr>
      <w:tr w:rsidR="0009041F" w:rsidRPr="0009041F" w14:paraId="2536E14B" w14:textId="77777777" w:rsidTr="009B544D">
        <w:tc>
          <w:tcPr>
            <w:tcW w:w="4288" w:type="dxa"/>
            <w:vMerge/>
            <w:tcBorders>
              <w:top w:val="single" w:sz="4" w:space="0" w:color="auto"/>
              <w:bottom w:val="single" w:sz="4" w:space="0" w:color="auto"/>
              <w:right w:val="single" w:sz="4" w:space="0" w:color="auto"/>
            </w:tcBorders>
          </w:tcPr>
          <w:p w14:paraId="22EAAA84" w14:textId="77777777" w:rsidR="0009041F" w:rsidRPr="0009041F" w:rsidRDefault="0009041F" w:rsidP="0009041F">
            <w:pPr>
              <w:spacing w:before="0" w:after="0" w:line="288" w:lineRule="auto"/>
              <w:rPr>
                <w:rFonts w:ascii="Times New Roman" w:hAnsi="Times New Roman"/>
                <w:b/>
                <w:bCs/>
                <w:sz w:val="26"/>
                <w:szCs w:val="26"/>
              </w:rPr>
            </w:pPr>
          </w:p>
        </w:tc>
        <w:tc>
          <w:tcPr>
            <w:tcW w:w="871" w:type="dxa"/>
            <w:tcBorders>
              <w:top w:val="single" w:sz="4" w:space="0" w:color="auto"/>
              <w:left w:val="single" w:sz="4" w:space="0" w:color="auto"/>
              <w:bottom w:val="single" w:sz="4" w:space="0" w:color="auto"/>
              <w:right w:val="single" w:sz="4" w:space="0" w:color="auto"/>
            </w:tcBorders>
            <w:vAlign w:val="center"/>
          </w:tcPr>
          <w:p w14:paraId="1F9C593B"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Lý thuyết</w:t>
            </w:r>
          </w:p>
        </w:tc>
        <w:tc>
          <w:tcPr>
            <w:tcW w:w="670" w:type="dxa"/>
            <w:tcBorders>
              <w:top w:val="single" w:sz="4" w:space="0" w:color="auto"/>
              <w:left w:val="single" w:sz="4" w:space="0" w:color="auto"/>
              <w:bottom w:val="single" w:sz="4" w:space="0" w:color="auto"/>
              <w:right w:val="single" w:sz="4" w:space="0" w:color="auto"/>
            </w:tcBorders>
            <w:vAlign w:val="center"/>
          </w:tcPr>
          <w:p w14:paraId="4C17E6A7"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Bài tập</w:t>
            </w:r>
          </w:p>
        </w:tc>
        <w:tc>
          <w:tcPr>
            <w:tcW w:w="804" w:type="dxa"/>
            <w:tcBorders>
              <w:top w:val="single" w:sz="4" w:space="0" w:color="auto"/>
              <w:left w:val="single" w:sz="4" w:space="0" w:color="auto"/>
              <w:bottom w:val="single" w:sz="4" w:space="0" w:color="auto"/>
              <w:right w:val="single" w:sz="4" w:space="0" w:color="auto"/>
            </w:tcBorders>
            <w:vAlign w:val="center"/>
          </w:tcPr>
          <w:p w14:paraId="4BF873AD"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Thảo luận</w:t>
            </w:r>
          </w:p>
        </w:tc>
        <w:tc>
          <w:tcPr>
            <w:tcW w:w="939" w:type="dxa"/>
            <w:vMerge/>
            <w:tcBorders>
              <w:top w:val="single" w:sz="4" w:space="0" w:color="auto"/>
              <w:left w:val="single" w:sz="4" w:space="0" w:color="auto"/>
              <w:bottom w:val="single" w:sz="4" w:space="0" w:color="auto"/>
              <w:right w:val="single" w:sz="4" w:space="0" w:color="auto"/>
            </w:tcBorders>
          </w:tcPr>
          <w:p w14:paraId="157A99FA" w14:textId="77777777" w:rsidR="0009041F" w:rsidRPr="0009041F" w:rsidRDefault="0009041F" w:rsidP="0009041F">
            <w:pPr>
              <w:spacing w:before="0" w:after="0" w:line="288" w:lineRule="auto"/>
              <w:rPr>
                <w:rFonts w:ascii="Times New Roman" w:hAnsi="Times New Roman"/>
                <w:b/>
                <w:bCs/>
                <w:sz w:val="26"/>
                <w:szCs w:val="26"/>
              </w:rPr>
            </w:pPr>
          </w:p>
        </w:tc>
        <w:tc>
          <w:tcPr>
            <w:tcW w:w="938" w:type="dxa"/>
            <w:vMerge/>
            <w:tcBorders>
              <w:top w:val="single" w:sz="4" w:space="0" w:color="auto"/>
              <w:left w:val="single" w:sz="4" w:space="0" w:color="auto"/>
              <w:bottom w:val="single" w:sz="4" w:space="0" w:color="auto"/>
              <w:right w:val="single" w:sz="4" w:space="0" w:color="auto"/>
            </w:tcBorders>
          </w:tcPr>
          <w:p w14:paraId="1B71D567" w14:textId="77777777" w:rsidR="0009041F" w:rsidRPr="0009041F" w:rsidRDefault="0009041F" w:rsidP="0009041F">
            <w:pPr>
              <w:spacing w:before="0" w:after="0" w:line="288" w:lineRule="auto"/>
              <w:rPr>
                <w:rFonts w:ascii="Times New Roman" w:hAnsi="Times New Roman"/>
                <w:b/>
                <w:bCs/>
                <w:sz w:val="26"/>
                <w:szCs w:val="26"/>
              </w:rPr>
            </w:pPr>
          </w:p>
        </w:tc>
        <w:tc>
          <w:tcPr>
            <w:tcW w:w="1010" w:type="dxa"/>
            <w:vMerge/>
            <w:tcBorders>
              <w:top w:val="single" w:sz="4" w:space="0" w:color="auto"/>
              <w:left w:val="single" w:sz="4" w:space="0" w:color="auto"/>
              <w:bottom w:val="single" w:sz="4" w:space="0" w:color="auto"/>
            </w:tcBorders>
          </w:tcPr>
          <w:p w14:paraId="79149220" w14:textId="77777777" w:rsidR="0009041F" w:rsidRPr="0009041F" w:rsidRDefault="0009041F" w:rsidP="0009041F">
            <w:pPr>
              <w:spacing w:before="0" w:after="0" w:line="288" w:lineRule="auto"/>
              <w:rPr>
                <w:rFonts w:ascii="Times New Roman" w:hAnsi="Times New Roman"/>
                <w:b/>
                <w:bCs/>
                <w:sz w:val="26"/>
                <w:szCs w:val="26"/>
              </w:rPr>
            </w:pPr>
          </w:p>
        </w:tc>
      </w:tr>
      <w:tr w:rsidR="0009041F" w:rsidRPr="0009041F" w14:paraId="0AEFD6A0" w14:textId="77777777" w:rsidTr="009B544D">
        <w:tc>
          <w:tcPr>
            <w:tcW w:w="4288" w:type="dxa"/>
            <w:tcBorders>
              <w:top w:val="single" w:sz="4" w:space="0" w:color="auto"/>
              <w:bottom w:val="single" w:sz="4" w:space="0" w:color="auto"/>
              <w:right w:val="single" w:sz="4" w:space="0" w:color="auto"/>
            </w:tcBorders>
          </w:tcPr>
          <w:p w14:paraId="456DC3E7" w14:textId="77777777" w:rsidR="0009041F" w:rsidRPr="0009041F" w:rsidRDefault="0009041F" w:rsidP="0009041F">
            <w:pPr>
              <w:spacing w:before="0" w:after="0" w:line="288" w:lineRule="auto"/>
              <w:jc w:val="left"/>
              <w:rPr>
                <w:rFonts w:ascii="Times New Roman" w:hAnsi="Times New Roman"/>
                <w:bCs/>
                <w:iCs/>
                <w:sz w:val="26"/>
                <w:szCs w:val="26"/>
                <w:u w:val="single"/>
              </w:rPr>
            </w:pPr>
            <w:r w:rsidRPr="0009041F">
              <w:rPr>
                <w:rFonts w:ascii="Times New Roman" w:hAnsi="Times New Roman"/>
                <w:bCs/>
                <w:iCs/>
                <w:sz w:val="26"/>
                <w:szCs w:val="26"/>
                <w:u w:val="single"/>
              </w:rPr>
              <w:t xml:space="preserve">Tín chỉ 1: </w:t>
            </w:r>
          </w:p>
          <w:p w14:paraId="1F013D9A"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bCs/>
                <w:sz w:val="26"/>
                <w:szCs w:val="26"/>
              </w:rPr>
              <w:t xml:space="preserve"> </w:t>
            </w:r>
            <w:r w:rsidRPr="0009041F">
              <w:rPr>
                <w:rFonts w:ascii="Times New Roman" w:hAnsi="Times New Roman"/>
                <w:sz w:val="26"/>
                <w:szCs w:val="26"/>
              </w:rPr>
              <w:t>Chương 1. Một số vấn đề chung về học thuyết Mác – Lênin, tư tưởng Hồ Chí Minh về chiến tranh, quân đội và bảo vệ tổ quốc.</w:t>
            </w:r>
          </w:p>
          <w:p w14:paraId="0DA4F7C4"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Chương 2. Quan điểm chủ nghĩa Mác – Lênin về chiến tranh</w:t>
            </w:r>
          </w:p>
        </w:tc>
        <w:tc>
          <w:tcPr>
            <w:tcW w:w="871" w:type="dxa"/>
            <w:tcBorders>
              <w:top w:val="single" w:sz="4" w:space="0" w:color="auto"/>
              <w:left w:val="single" w:sz="4" w:space="0" w:color="auto"/>
              <w:bottom w:val="single" w:sz="4" w:space="0" w:color="auto"/>
              <w:right w:val="single" w:sz="4" w:space="0" w:color="auto"/>
            </w:tcBorders>
            <w:vAlign w:val="center"/>
          </w:tcPr>
          <w:p w14:paraId="0CC1E43C"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15</w:t>
            </w:r>
          </w:p>
        </w:tc>
        <w:tc>
          <w:tcPr>
            <w:tcW w:w="670" w:type="dxa"/>
            <w:tcBorders>
              <w:top w:val="single" w:sz="4" w:space="0" w:color="auto"/>
              <w:left w:val="single" w:sz="4" w:space="0" w:color="auto"/>
              <w:bottom w:val="single" w:sz="4" w:space="0" w:color="auto"/>
              <w:right w:val="single" w:sz="4" w:space="0" w:color="auto"/>
            </w:tcBorders>
            <w:vAlign w:val="center"/>
          </w:tcPr>
          <w:p w14:paraId="055D96F6" w14:textId="77777777" w:rsidR="0009041F" w:rsidRPr="0009041F" w:rsidRDefault="0009041F" w:rsidP="0009041F">
            <w:pPr>
              <w:spacing w:before="0" w:after="0" w:line="288" w:lineRule="auto"/>
              <w:jc w:val="left"/>
              <w:rPr>
                <w:rFonts w:ascii="Times New Roman" w:hAnsi="Times New Roman"/>
                <w:bCs/>
                <w:sz w:val="26"/>
                <w:szCs w:val="26"/>
              </w:rPr>
            </w:pPr>
          </w:p>
        </w:tc>
        <w:tc>
          <w:tcPr>
            <w:tcW w:w="804" w:type="dxa"/>
            <w:tcBorders>
              <w:top w:val="single" w:sz="4" w:space="0" w:color="auto"/>
              <w:left w:val="single" w:sz="4" w:space="0" w:color="auto"/>
              <w:bottom w:val="single" w:sz="4" w:space="0" w:color="auto"/>
              <w:right w:val="single" w:sz="4" w:space="0" w:color="auto"/>
            </w:tcBorders>
            <w:vAlign w:val="center"/>
          </w:tcPr>
          <w:p w14:paraId="72750194" w14:textId="77777777" w:rsidR="0009041F" w:rsidRPr="0009041F" w:rsidRDefault="0009041F" w:rsidP="0009041F">
            <w:pPr>
              <w:spacing w:before="0" w:after="0" w:line="288" w:lineRule="auto"/>
              <w:jc w:val="left"/>
              <w:rPr>
                <w:rFonts w:ascii="Times New Roman" w:hAnsi="Times New Roman"/>
                <w:bCs/>
                <w:sz w:val="26"/>
                <w:szCs w:val="26"/>
              </w:rPr>
            </w:pPr>
          </w:p>
        </w:tc>
        <w:tc>
          <w:tcPr>
            <w:tcW w:w="939" w:type="dxa"/>
            <w:tcBorders>
              <w:top w:val="single" w:sz="4" w:space="0" w:color="auto"/>
              <w:left w:val="single" w:sz="4" w:space="0" w:color="auto"/>
              <w:bottom w:val="single" w:sz="4" w:space="0" w:color="auto"/>
              <w:right w:val="single" w:sz="4" w:space="0" w:color="auto"/>
            </w:tcBorders>
            <w:vAlign w:val="center"/>
          </w:tcPr>
          <w:p w14:paraId="0DCA7D09" w14:textId="77777777" w:rsidR="0009041F" w:rsidRPr="0009041F" w:rsidRDefault="0009041F" w:rsidP="0009041F">
            <w:pPr>
              <w:spacing w:before="0" w:after="0" w:line="288" w:lineRule="auto"/>
              <w:jc w:val="left"/>
              <w:rPr>
                <w:rFonts w:ascii="Times New Roman" w:hAnsi="Times New Roman"/>
                <w:bCs/>
                <w:sz w:val="26"/>
                <w:szCs w:val="26"/>
              </w:rPr>
            </w:pPr>
          </w:p>
        </w:tc>
        <w:tc>
          <w:tcPr>
            <w:tcW w:w="938" w:type="dxa"/>
            <w:tcBorders>
              <w:top w:val="single" w:sz="4" w:space="0" w:color="auto"/>
              <w:left w:val="single" w:sz="4" w:space="0" w:color="auto"/>
              <w:bottom w:val="single" w:sz="4" w:space="0" w:color="auto"/>
              <w:right w:val="single" w:sz="4" w:space="0" w:color="auto"/>
            </w:tcBorders>
            <w:vAlign w:val="center"/>
          </w:tcPr>
          <w:p w14:paraId="2C2B75E6"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30</w:t>
            </w:r>
          </w:p>
        </w:tc>
        <w:tc>
          <w:tcPr>
            <w:tcW w:w="1010" w:type="dxa"/>
            <w:tcBorders>
              <w:top w:val="single" w:sz="4" w:space="0" w:color="auto"/>
              <w:left w:val="single" w:sz="4" w:space="0" w:color="auto"/>
              <w:bottom w:val="single" w:sz="4" w:space="0" w:color="auto"/>
            </w:tcBorders>
            <w:vAlign w:val="center"/>
          </w:tcPr>
          <w:p w14:paraId="1A56B1CD"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42</w:t>
            </w:r>
          </w:p>
        </w:tc>
      </w:tr>
      <w:tr w:rsidR="0009041F" w:rsidRPr="0009041F" w14:paraId="7BA1E859" w14:textId="77777777" w:rsidTr="009B544D">
        <w:tc>
          <w:tcPr>
            <w:tcW w:w="4288" w:type="dxa"/>
            <w:tcBorders>
              <w:top w:val="single" w:sz="4" w:space="0" w:color="auto"/>
              <w:bottom w:val="single" w:sz="4" w:space="0" w:color="auto"/>
              <w:right w:val="single" w:sz="4" w:space="0" w:color="auto"/>
            </w:tcBorders>
          </w:tcPr>
          <w:p w14:paraId="2E0960BD" w14:textId="77777777" w:rsidR="0009041F" w:rsidRPr="0009041F" w:rsidRDefault="0009041F" w:rsidP="0009041F">
            <w:pPr>
              <w:spacing w:before="0" w:after="0" w:line="288" w:lineRule="auto"/>
              <w:jc w:val="left"/>
              <w:rPr>
                <w:rFonts w:ascii="Times New Roman" w:hAnsi="Times New Roman"/>
                <w:bCs/>
                <w:iCs/>
                <w:sz w:val="26"/>
                <w:szCs w:val="26"/>
                <w:u w:val="single"/>
              </w:rPr>
            </w:pPr>
            <w:r w:rsidRPr="0009041F">
              <w:rPr>
                <w:rFonts w:ascii="Times New Roman" w:hAnsi="Times New Roman"/>
                <w:bCs/>
                <w:iCs/>
                <w:sz w:val="26"/>
                <w:szCs w:val="26"/>
                <w:u w:val="single"/>
              </w:rPr>
              <w:t xml:space="preserve">Tín chỉ 2: </w:t>
            </w:r>
          </w:p>
          <w:p w14:paraId="38D0F75F"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Chương 3. Quan điểm chủ nghĩa Mác – Lênin về quy luật quyết định tiến trình và kết cục của chiến tranh</w:t>
            </w:r>
          </w:p>
          <w:p w14:paraId="43AEC0A4"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Chương 4. Tư tưởng Hồ Chí Minh về chiến tranh cách mạng và xây dựng nền quốc phòng toàn dân</w:t>
            </w:r>
          </w:p>
          <w:p w14:paraId="22213835"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Chương 5. Quan điểm chủ nghĩa Mác – Lênin về quân đội</w:t>
            </w:r>
          </w:p>
        </w:tc>
        <w:tc>
          <w:tcPr>
            <w:tcW w:w="871" w:type="dxa"/>
            <w:tcBorders>
              <w:top w:val="single" w:sz="4" w:space="0" w:color="auto"/>
              <w:left w:val="single" w:sz="4" w:space="0" w:color="auto"/>
              <w:bottom w:val="single" w:sz="4" w:space="0" w:color="auto"/>
              <w:right w:val="single" w:sz="4" w:space="0" w:color="auto"/>
            </w:tcBorders>
            <w:vAlign w:val="center"/>
          </w:tcPr>
          <w:p w14:paraId="6F7620EB"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15</w:t>
            </w:r>
          </w:p>
        </w:tc>
        <w:tc>
          <w:tcPr>
            <w:tcW w:w="670" w:type="dxa"/>
            <w:tcBorders>
              <w:top w:val="single" w:sz="4" w:space="0" w:color="auto"/>
              <w:left w:val="single" w:sz="4" w:space="0" w:color="auto"/>
              <w:bottom w:val="single" w:sz="4" w:space="0" w:color="auto"/>
              <w:right w:val="single" w:sz="4" w:space="0" w:color="auto"/>
            </w:tcBorders>
            <w:vAlign w:val="center"/>
          </w:tcPr>
          <w:p w14:paraId="21D9C525" w14:textId="77777777" w:rsidR="0009041F" w:rsidRPr="0009041F" w:rsidRDefault="0009041F" w:rsidP="0009041F">
            <w:pPr>
              <w:spacing w:before="0" w:after="0" w:line="288" w:lineRule="auto"/>
              <w:jc w:val="left"/>
              <w:rPr>
                <w:rFonts w:ascii="Times New Roman" w:hAnsi="Times New Roman"/>
                <w:bCs/>
                <w:sz w:val="26"/>
                <w:szCs w:val="26"/>
              </w:rPr>
            </w:pPr>
          </w:p>
        </w:tc>
        <w:tc>
          <w:tcPr>
            <w:tcW w:w="804" w:type="dxa"/>
            <w:tcBorders>
              <w:top w:val="single" w:sz="4" w:space="0" w:color="auto"/>
              <w:left w:val="single" w:sz="4" w:space="0" w:color="auto"/>
              <w:bottom w:val="single" w:sz="4" w:space="0" w:color="auto"/>
              <w:right w:val="single" w:sz="4" w:space="0" w:color="auto"/>
            </w:tcBorders>
            <w:vAlign w:val="center"/>
          </w:tcPr>
          <w:p w14:paraId="3A6CD3F7" w14:textId="77777777" w:rsidR="0009041F" w:rsidRPr="0009041F" w:rsidRDefault="0009041F" w:rsidP="0009041F">
            <w:pPr>
              <w:spacing w:before="0" w:after="0" w:line="288" w:lineRule="auto"/>
              <w:jc w:val="left"/>
              <w:rPr>
                <w:rFonts w:ascii="Times New Roman" w:hAnsi="Times New Roman"/>
                <w:bCs/>
                <w:sz w:val="26"/>
                <w:szCs w:val="26"/>
              </w:rPr>
            </w:pPr>
          </w:p>
        </w:tc>
        <w:tc>
          <w:tcPr>
            <w:tcW w:w="939" w:type="dxa"/>
            <w:tcBorders>
              <w:top w:val="single" w:sz="4" w:space="0" w:color="auto"/>
              <w:left w:val="single" w:sz="4" w:space="0" w:color="auto"/>
              <w:bottom w:val="single" w:sz="4" w:space="0" w:color="auto"/>
              <w:right w:val="single" w:sz="4" w:space="0" w:color="auto"/>
            </w:tcBorders>
            <w:vAlign w:val="center"/>
          </w:tcPr>
          <w:p w14:paraId="7C0C750E" w14:textId="77777777" w:rsidR="0009041F" w:rsidRPr="0009041F" w:rsidRDefault="0009041F" w:rsidP="0009041F">
            <w:pPr>
              <w:spacing w:before="0" w:after="0" w:line="288" w:lineRule="auto"/>
              <w:jc w:val="left"/>
              <w:rPr>
                <w:rFonts w:ascii="Times New Roman" w:hAnsi="Times New Roman"/>
                <w:bCs/>
                <w:sz w:val="26"/>
                <w:szCs w:val="26"/>
              </w:rPr>
            </w:pPr>
          </w:p>
        </w:tc>
        <w:tc>
          <w:tcPr>
            <w:tcW w:w="938" w:type="dxa"/>
            <w:tcBorders>
              <w:top w:val="single" w:sz="4" w:space="0" w:color="auto"/>
              <w:left w:val="single" w:sz="4" w:space="0" w:color="auto"/>
              <w:bottom w:val="single" w:sz="4" w:space="0" w:color="auto"/>
              <w:right w:val="single" w:sz="4" w:space="0" w:color="auto"/>
            </w:tcBorders>
            <w:vAlign w:val="center"/>
          </w:tcPr>
          <w:p w14:paraId="04F3A17C"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30</w:t>
            </w:r>
          </w:p>
        </w:tc>
        <w:tc>
          <w:tcPr>
            <w:tcW w:w="1010" w:type="dxa"/>
            <w:tcBorders>
              <w:top w:val="single" w:sz="4" w:space="0" w:color="auto"/>
              <w:left w:val="single" w:sz="4" w:space="0" w:color="auto"/>
              <w:bottom w:val="single" w:sz="4" w:space="0" w:color="auto"/>
            </w:tcBorders>
            <w:vAlign w:val="center"/>
          </w:tcPr>
          <w:p w14:paraId="1186CE38"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45</w:t>
            </w:r>
          </w:p>
        </w:tc>
      </w:tr>
      <w:tr w:rsidR="0009041F" w:rsidRPr="0009041F" w14:paraId="0434B079" w14:textId="77777777" w:rsidTr="009B544D">
        <w:tc>
          <w:tcPr>
            <w:tcW w:w="4288" w:type="dxa"/>
            <w:tcBorders>
              <w:top w:val="single" w:sz="4" w:space="0" w:color="auto"/>
              <w:bottom w:val="single" w:sz="4" w:space="0" w:color="auto"/>
              <w:right w:val="single" w:sz="4" w:space="0" w:color="auto"/>
            </w:tcBorders>
          </w:tcPr>
          <w:p w14:paraId="0D5B8C68" w14:textId="77777777" w:rsidR="0009041F" w:rsidRPr="0009041F" w:rsidRDefault="0009041F" w:rsidP="0009041F">
            <w:pPr>
              <w:spacing w:before="0" w:after="0" w:line="288" w:lineRule="auto"/>
              <w:jc w:val="left"/>
              <w:rPr>
                <w:rFonts w:ascii="Times New Roman" w:hAnsi="Times New Roman"/>
                <w:bCs/>
                <w:iCs/>
                <w:sz w:val="26"/>
                <w:szCs w:val="26"/>
                <w:u w:val="single"/>
              </w:rPr>
            </w:pPr>
            <w:r w:rsidRPr="0009041F">
              <w:rPr>
                <w:rFonts w:ascii="Times New Roman" w:hAnsi="Times New Roman"/>
                <w:bCs/>
                <w:iCs/>
                <w:sz w:val="26"/>
                <w:szCs w:val="26"/>
                <w:u w:val="single"/>
              </w:rPr>
              <w:t xml:space="preserve">Tín chỉ 3: </w:t>
            </w:r>
          </w:p>
          <w:p w14:paraId="0C261ED1"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Chương 6. Tư tưởng Hồ Chí Minh về xây dựng lực lượng vũ trang nhân dân và xây dựng QĐND Việt Nam</w:t>
            </w:r>
          </w:p>
          <w:p w14:paraId="2D78F1C6"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 xml:space="preserve">Chương 7. Quan điểm của chủ nghĩa Mác – Lênin, tư tưởng Hồ Chí Minh </w:t>
            </w:r>
            <w:r w:rsidRPr="0009041F">
              <w:rPr>
                <w:rFonts w:ascii="Times New Roman" w:hAnsi="Times New Roman"/>
                <w:sz w:val="26"/>
                <w:szCs w:val="26"/>
              </w:rPr>
              <w:lastRenderedPageBreak/>
              <w:t>về bảo vệ Tổ quốc XHCN</w:t>
            </w:r>
          </w:p>
        </w:tc>
        <w:tc>
          <w:tcPr>
            <w:tcW w:w="871" w:type="dxa"/>
            <w:tcBorders>
              <w:top w:val="single" w:sz="4" w:space="0" w:color="auto"/>
              <w:left w:val="single" w:sz="4" w:space="0" w:color="auto"/>
              <w:bottom w:val="single" w:sz="4" w:space="0" w:color="auto"/>
              <w:right w:val="single" w:sz="4" w:space="0" w:color="auto"/>
            </w:tcBorders>
            <w:vAlign w:val="center"/>
          </w:tcPr>
          <w:p w14:paraId="13DFF51A"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lastRenderedPageBreak/>
              <w:t>12</w:t>
            </w:r>
          </w:p>
        </w:tc>
        <w:tc>
          <w:tcPr>
            <w:tcW w:w="670" w:type="dxa"/>
            <w:tcBorders>
              <w:top w:val="single" w:sz="4" w:space="0" w:color="auto"/>
              <w:left w:val="single" w:sz="4" w:space="0" w:color="auto"/>
              <w:bottom w:val="single" w:sz="4" w:space="0" w:color="auto"/>
              <w:right w:val="single" w:sz="4" w:space="0" w:color="auto"/>
            </w:tcBorders>
            <w:vAlign w:val="center"/>
          </w:tcPr>
          <w:p w14:paraId="11CA9474" w14:textId="77777777" w:rsidR="0009041F" w:rsidRPr="0009041F" w:rsidRDefault="0009041F" w:rsidP="0009041F">
            <w:pPr>
              <w:spacing w:before="0" w:after="0" w:line="288" w:lineRule="auto"/>
              <w:jc w:val="left"/>
              <w:rPr>
                <w:rFonts w:ascii="Times New Roman" w:hAnsi="Times New Roman"/>
                <w:bCs/>
                <w:sz w:val="26"/>
                <w:szCs w:val="26"/>
              </w:rPr>
            </w:pPr>
          </w:p>
        </w:tc>
        <w:tc>
          <w:tcPr>
            <w:tcW w:w="804" w:type="dxa"/>
            <w:tcBorders>
              <w:top w:val="single" w:sz="4" w:space="0" w:color="auto"/>
              <w:left w:val="single" w:sz="4" w:space="0" w:color="auto"/>
              <w:bottom w:val="single" w:sz="4" w:space="0" w:color="auto"/>
              <w:right w:val="single" w:sz="4" w:space="0" w:color="auto"/>
            </w:tcBorders>
            <w:vAlign w:val="center"/>
          </w:tcPr>
          <w:p w14:paraId="23ADEDD9"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3</w:t>
            </w:r>
          </w:p>
        </w:tc>
        <w:tc>
          <w:tcPr>
            <w:tcW w:w="939" w:type="dxa"/>
            <w:tcBorders>
              <w:top w:val="single" w:sz="4" w:space="0" w:color="auto"/>
              <w:left w:val="single" w:sz="4" w:space="0" w:color="auto"/>
              <w:bottom w:val="single" w:sz="4" w:space="0" w:color="auto"/>
              <w:right w:val="single" w:sz="4" w:space="0" w:color="auto"/>
            </w:tcBorders>
            <w:vAlign w:val="center"/>
          </w:tcPr>
          <w:p w14:paraId="628A7127" w14:textId="77777777" w:rsidR="0009041F" w:rsidRPr="0009041F" w:rsidRDefault="0009041F" w:rsidP="0009041F">
            <w:pPr>
              <w:spacing w:before="0" w:after="0" w:line="288" w:lineRule="auto"/>
              <w:jc w:val="left"/>
              <w:rPr>
                <w:rFonts w:ascii="Times New Roman" w:hAnsi="Times New Roman"/>
                <w:bCs/>
                <w:sz w:val="26"/>
                <w:szCs w:val="26"/>
              </w:rPr>
            </w:pPr>
          </w:p>
        </w:tc>
        <w:tc>
          <w:tcPr>
            <w:tcW w:w="938" w:type="dxa"/>
            <w:tcBorders>
              <w:top w:val="single" w:sz="4" w:space="0" w:color="auto"/>
              <w:left w:val="single" w:sz="4" w:space="0" w:color="auto"/>
              <w:bottom w:val="single" w:sz="4" w:space="0" w:color="auto"/>
              <w:right w:val="single" w:sz="4" w:space="0" w:color="auto"/>
            </w:tcBorders>
            <w:vAlign w:val="center"/>
          </w:tcPr>
          <w:p w14:paraId="7423BE68"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30</w:t>
            </w:r>
          </w:p>
        </w:tc>
        <w:tc>
          <w:tcPr>
            <w:tcW w:w="1010" w:type="dxa"/>
            <w:tcBorders>
              <w:top w:val="single" w:sz="4" w:space="0" w:color="auto"/>
              <w:left w:val="single" w:sz="4" w:space="0" w:color="auto"/>
              <w:bottom w:val="single" w:sz="4" w:space="0" w:color="auto"/>
            </w:tcBorders>
            <w:vAlign w:val="center"/>
          </w:tcPr>
          <w:p w14:paraId="1A4C8270"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45</w:t>
            </w:r>
          </w:p>
        </w:tc>
      </w:tr>
    </w:tbl>
    <w:p w14:paraId="7462C4C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
          <w:bCs/>
          <w:sz w:val="26"/>
          <w:szCs w:val="26"/>
        </w:rPr>
        <w:t>Nội dung học phần chia ra vấn đề/ tuần</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351"/>
        <w:gridCol w:w="2144"/>
        <w:gridCol w:w="1505"/>
        <w:gridCol w:w="980"/>
      </w:tblGrid>
      <w:tr w:rsidR="0009041F" w:rsidRPr="0009041F" w14:paraId="03739611" w14:textId="77777777" w:rsidTr="009B544D">
        <w:tc>
          <w:tcPr>
            <w:tcW w:w="1540" w:type="dxa"/>
            <w:tcBorders>
              <w:top w:val="single" w:sz="4" w:space="0" w:color="auto"/>
              <w:left w:val="single" w:sz="4" w:space="0" w:color="auto"/>
              <w:bottom w:val="single" w:sz="4" w:space="0" w:color="auto"/>
              <w:right w:val="single" w:sz="4" w:space="0" w:color="auto"/>
            </w:tcBorders>
            <w:vAlign w:val="center"/>
          </w:tcPr>
          <w:p w14:paraId="0C23262A"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Hình thức dạy học</w:t>
            </w:r>
          </w:p>
        </w:tc>
        <w:tc>
          <w:tcPr>
            <w:tcW w:w="3351" w:type="dxa"/>
            <w:tcBorders>
              <w:top w:val="single" w:sz="4" w:space="0" w:color="auto"/>
              <w:left w:val="single" w:sz="4" w:space="0" w:color="auto"/>
              <w:bottom w:val="single" w:sz="4" w:space="0" w:color="auto"/>
              <w:right w:val="single" w:sz="4" w:space="0" w:color="auto"/>
            </w:tcBorders>
            <w:vAlign w:val="center"/>
          </w:tcPr>
          <w:p w14:paraId="3B7BCB16"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Nội dung chính</w:t>
            </w:r>
          </w:p>
        </w:tc>
        <w:tc>
          <w:tcPr>
            <w:tcW w:w="2144" w:type="dxa"/>
            <w:tcBorders>
              <w:top w:val="single" w:sz="4" w:space="0" w:color="auto"/>
              <w:left w:val="single" w:sz="4" w:space="0" w:color="auto"/>
              <w:bottom w:val="single" w:sz="4" w:space="0" w:color="auto"/>
              <w:right w:val="single" w:sz="4" w:space="0" w:color="auto"/>
            </w:tcBorders>
            <w:vAlign w:val="center"/>
          </w:tcPr>
          <w:p w14:paraId="172ADCD1"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Yêu cầu sinh viên chuẩn bị</w:t>
            </w:r>
          </w:p>
        </w:tc>
        <w:tc>
          <w:tcPr>
            <w:tcW w:w="1505" w:type="dxa"/>
            <w:tcBorders>
              <w:top w:val="single" w:sz="4" w:space="0" w:color="auto"/>
              <w:left w:val="single" w:sz="4" w:space="0" w:color="auto"/>
              <w:bottom w:val="single" w:sz="4" w:space="0" w:color="auto"/>
              <w:right w:val="single" w:sz="4" w:space="0" w:color="auto"/>
            </w:tcBorders>
            <w:vAlign w:val="center"/>
          </w:tcPr>
          <w:p w14:paraId="6265FEE3"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Thời gian</w:t>
            </w:r>
            <w:r w:rsidRPr="0009041F">
              <w:rPr>
                <w:rFonts w:ascii="Times New Roman" w:hAnsi="Times New Roman"/>
                <w:b/>
                <w:sz w:val="26"/>
                <w:szCs w:val="26"/>
              </w:rPr>
              <w:br/>
              <w:t>địa điểm</w:t>
            </w:r>
          </w:p>
        </w:tc>
        <w:tc>
          <w:tcPr>
            <w:tcW w:w="980" w:type="dxa"/>
            <w:tcBorders>
              <w:top w:val="single" w:sz="4" w:space="0" w:color="auto"/>
              <w:left w:val="single" w:sz="4" w:space="0" w:color="auto"/>
              <w:bottom w:val="single" w:sz="4" w:space="0" w:color="auto"/>
              <w:right w:val="single" w:sz="4" w:space="0" w:color="auto"/>
            </w:tcBorders>
            <w:vAlign w:val="center"/>
          </w:tcPr>
          <w:p w14:paraId="7DF036CF"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Ghi chú</w:t>
            </w:r>
          </w:p>
        </w:tc>
      </w:tr>
      <w:tr w:rsidR="0009041F" w:rsidRPr="0009041F" w14:paraId="235D54B8" w14:textId="77777777" w:rsidTr="009B544D">
        <w:tc>
          <w:tcPr>
            <w:tcW w:w="1540" w:type="dxa"/>
            <w:tcBorders>
              <w:top w:val="single" w:sz="4" w:space="0" w:color="auto"/>
              <w:left w:val="single" w:sz="4" w:space="0" w:color="auto"/>
              <w:bottom w:val="nil"/>
              <w:right w:val="single" w:sz="4" w:space="0" w:color="auto"/>
            </w:tcBorders>
          </w:tcPr>
          <w:p w14:paraId="0450CF30"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w:t>
            </w:r>
          </w:p>
        </w:tc>
        <w:tc>
          <w:tcPr>
            <w:tcW w:w="3351" w:type="dxa"/>
            <w:tcBorders>
              <w:top w:val="single" w:sz="4" w:space="0" w:color="auto"/>
              <w:left w:val="single" w:sz="4" w:space="0" w:color="auto"/>
              <w:bottom w:val="nil"/>
              <w:right w:val="single" w:sz="4" w:space="0" w:color="auto"/>
            </w:tcBorders>
          </w:tcPr>
          <w:p w14:paraId="2B292314"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Tín chỉ 1:</w:t>
            </w:r>
          </w:p>
        </w:tc>
        <w:tc>
          <w:tcPr>
            <w:tcW w:w="2144" w:type="dxa"/>
            <w:tcBorders>
              <w:top w:val="single" w:sz="4" w:space="0" w:color="auto"/>
              <w:left w:val="single" w:sz="4" w:space="0" w:color="auto"/>
              <w:bottom w:val="nil"/>
              <w:right w:val="single" w:sz="4" w:space="0" w:color="auto"/>
            </w:tcBorders>
          </w:tcPr>
          <w:p w14:paraId="64338A69"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05" w:type="dxa"/>
            <w:tcBorders>
              <w:top w:val="single" w:sz="4" w:space="0" w:color="auto"/>
              <w:left w:val="single" w:sz="4" w:space="0" w:color="auto"/>
              <w:bottom w:val="nil"/>
              <w:right w:val="single" w:sz="4" w:space="0" w:color="auto"/>
            </w:tcBorders>
          </w:tcPr>
          <w:p w14:paraId="2851B750" w14:textId="77777777" w:rsidR="0009041F" w:rsidRPr="0009041F" w:rsidRDefault="0009041F" w:rsidP="0009041F">
            <w:pPr>
              <w:spacing w:before="0" w:after="0" w:line="288" w:lineRule="auto"/>
              <w:jc w:val="both"/>
              <w:rPr>
                <w:rFonts w:ascii="Times New Roman" w:hAnsi="Times New Roman"/>
                <w:b/>
                <w:bCs/>
                <w:sz w:val="26"/>
                <w:szCs w:val="26"/>
              </w:rPr>
            </w:pPr>
          </w:p>
        </w:tc>
        <w:tc>
          <w:tcPr>
            <w:tcW w:w="980" w:type="dxa"/>
            <w:tcBorders>
              <w:top w:val="single" w:sz="4" w:space="0" w:color="auto"/>
              <w:left w:val="single" w:sz="4" w:space="0" w:color="auto"/>
              <w:bottom w:val="nil"/>
              <w:right w:val="single" w:sz="4" w:space="0" w:color="auto"/>
            </w:tcBorders>
          </w:tcPr>
          <w:p w14:paraId="61F23162"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B74031F" w14:textId="77777777" w:rsidTr="009B544D">
        <w:tc>
          <w:tcPr>
            <w:tcW w:w="1540" w:type="dxa"/>
            <w:tcBorders>
              <w:top w:val="nil"/>
              <w:left w:val="single" w:sz="4" w:space="0" w:color="auto"/>
              <w:bottom w:val="single" w:sz="4" w:space="0" w:color="auto"/>
              <w:right w:val="single" w:sz="4" w:space="0" w:color="auto"/>
            </w:tcBorders>
          </w:tcPr>
          <w:p w14:paraId="4E87E1B2"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4DEA551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tiết</w:t>
            </w:r>
          </w:p>
        </w:tc>
        <w:tc>
          <w:tcPr>
            <w:tcW w:w="3351" w:type="dxa"/>
            <w:tcBorders>
              <w:top w:val="nil"/>
              <w:left w:val="single" w:sz="4" w:space="0" w:color="auto"/>
              <w:bottom w:val="single" w:sz="4" w:space="0" w:color="auto"/>
              <w:right w:val="single" w:sz="4" w:space="0" w:color="auto"/>
            </w:tcBorders>
          </w:tcPr>
          <w:p w14:paraId="31CFFF2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Chương 1.</w:t>
            </w:r>
            <w:r w:rsidRPr="0009041F">
              <w:rPr>
                <w:rFonts w:ascii="Times New Roman" w:hAnsi="Times New Roman"/>
                <w:sz w:val="26"/>
                <w:szCs w:val="26"/>
              </w:rPr>
              <w:t xml:space="preserve"> Một số vấn đề chung về học thuyết Mác – Lênin, tư tưởng Hồ Chí Minh về chiến tranh, quân đội và bảo vệ tổ quốc</w:t>
            </w:r>
          </w:p>
          <w:p w14:paraId="137BFE7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1.1. Đối tượng, chức năng, nhiệm vụ và phương pháp nghiên cứu môn Học thuyết Mác – Lênin, tư tưởng Hồ Chí Minh về chiến tranh, quân đội và bảo vệ Tổ quốc.</w:t>
            </w:r>
          </w:p>
        </w:tc>
        <w:tc>
          <w:tcPr>
            <w:tcW w:w="2144" w:type="dxa"/>
            <w:tcBorders>
              <w:top w:val="nil"/>
              <w:left w:val="single" w:sz="4" w:space="0" w:color="auto"/>
              <w:bottom w:val="single" w:sz="4" w:space="0" w:color="auto"/>
              <w:right w:val="single" w:sz="4" w:space="0" w:color="auto"/>
            </w:tcBorders>
          </w:tcPr>
          <w:p w14:paraId="16DDF4C6"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 Đọc Giáo trình học thuyết Mác – Lênin, về chiến tranh, quân đội và bảo vệ tổ quốc. NXB QĐND. 2001.. Tr 5- tr 12</w:t>
            </w:r>
          </w:p>
          <w:p w14:paraId="5C0405BA" w14:textId="77777777" w:rsidR="0009041F" w:rsidRPr="0009041F" w:rsidRDefault="0009041F" w:rsidP="0009041F">
            <w:pPr>
              <w:spacing w:before="0" w:after="0" w:line="288" w:lineRule="auto"/>
              <w:jc w:val="both"/>
              <w:rPr>
                <w:rFonts w:ascii="Times New Roman" w:hAnsi="Times New Roman"/>
                <w:sz w:val="26"/>
                <w:szCs w:val="26"/>
              </w:rPr>
            </w:pPr>
          </w:p>
          <w:p w14:paraId="215C9A7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505" w:type="dxa"/>
            <w:tcBorders>
              <w:top w:val="nil"/>
              <w:left w:val="single" w:sz="4" w:space="0" w:color="auto"/>
              <w:bottom w:val="single" w:sz="4" w:space="0" w:color="auto"/>
              <w:right w:val="single" w:sz="4" w:space="0" w:color="auto"/>
            </w:tcBorders>
          </w:tcPr>
          <w:p w14:paraId="789DD42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nil"/>
              <w:left w:val="single" w:sz="4" w:space="0" w:color="auto"/>
              <w:bottom w:val="single" w:sz="4" w:space="0" w:color="auto"/>
              <w:right w:val="single" w:sz="4" w:space="0" w:color="auto"/>
            </w:tcBorders>
          </w:tcPr>
          <w:p w14:paraId="59E042E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FF71D9D" w14:textId="77777777" w:rsidTr="009B544D">
        <w:tc>
          <w:tcPr>
            <w:tcW w:w="1540" w:type="dxa"/>
            <w:tcBorders>
              <w:top w:val="single" w:sz="4" w:space="0" w:color="auto"/>
              <w:left w:val="single" w:sz="4" w:space="0" w:color="auto"/>
              <w:bottom w:val="single" w:sz="4" w:space="0" w:color="auto"/>
              <w:right w:val="single" w:sz="4" w:space="0" w:color="auto"/>
            </w:tcBorders>
          </w:tcPr>
          <w:p w14:paraId="7CA87641" w14:textId="77777777" w:rsidR="0009041F" w:rsidRPr="0009041F" w:rsidRDefault="0009041F" w:rsidP="0009041F">
            <w:pPr>
              <w:spacing w:before="0" w:after="0" w:line="288" w:lineRule="auto"/>
              <w:jc w:val="both"/>
              <w:rPr>
                <w:rFonts w:ascii="Times New Roman" w:hAnsi="Times New Roman"/>
                <w:b/>
                <w:bCs/>
                <w:sz w:val="26"/>
                <w:szCs w:val="26"/>
              </w:rPr>
            </w:pPr>
          </w:p>
          <w:p w14:paraId="65CD8C14" w14:textId="77777777" w:rsidR="0009041F" w:rsidRPr="0009041F" w:rsidRDefault="0009041F" w:rsidP="0009041F">
            <w:pPr>
              <w:spacing w:before="0" w:after="0" w:line="288" w:lineRule="auto"/>
              <w:jc w:val="both"/>
              <w:rPr>
                <w:rFonts w:ascii="Times New Roman" w:hAnsi="Times New Roman"/>
                <w:b/>
                <w:bCs/>
                <w:sz w:val="26"/>
                <w:szCs w:val="26"/>
                <w:lang w:val="fr-FR"/>
              </w:rPr>
            </w:pPr>
            <w:r w:rsidRPr="0009041F">
              <w:rPr>
                <w:rFonts w:ascii="Times New Roman" w:hAnsi="Times New Roman"/>
                <w:b/>
                <w:bCs/>
                <w:sz w:val="26"/>
                <w:szCs w:val="26"/>
              </w:rPr>
              <w:t xml:space="preserve">  </w:t>
            </w:r>
            <w:r w:rsidRPr="0009041F">
              <w:rPr>
                <w:rFonts w:ascii="Times New Roman" w:hAnsi="Times New Roman"/>
                <w:b/>
                <w:bCs/>
                <w:sz w:val="26"/>
                <w:szCs w:val="26"/>
                <w:lang w:val="fr-FR"/>
              </w:rPr>
              <w:t>- Tự học</w:t>
            </w:r>
          </w:p>
        </w:tc>
        <w:tc>
          <w:tcPr>
            <w:tcW w:w="3351" w:type="dxa"/>
            <w:tcBorders>
              <w:top w:val="single" w:sz="4" w:space="0" w:color="auto"/>
              <w:left w:val="single" w:sz="4" w:space="0" w:color="auto"/>
              <w:bottom w:val="single" w:sz="4" w:space="0" w:color="auto"/>
              <w:right w:val="single" w:sz="4" w:space="0" w:color="auto"/>
            </w:tcBorders>
          </w:tcPr>
          <w:p w14:paraId="1983CDD5" w14:textId="77777777" w:rsidR="0009041F" w:rsidRPr="0009041F" w:rsidRDefault="0009041F" w:rsidP="0009041F">
            <w:pPr>
              <w:spacing w:before="0" w:after="0" w:line="288" w:lineRule="auto"/>
              <w:jc w:val="both"/>
              <w:rPr>
                <w:rFonts w:ascii="Times New Roman" w:hAnsi="Times New Roman"/>
                <w:bCs/>
                <w:sz w:val="26"/>
                <w:szCs w:val="26"/>
                <w:lang w:val="fr-FR"/>
              </w:rPr>
            </w:pPr>
            <w:r w:rsidRPr="0009041F">
              <w:rPr>
                <w:rFonts w:ascii="Times New Roman" w:hAnsi="Times New Roman"/>
                <w:sz w:val="26"/>
                <w:szCs w:val="26"/>
                <w:lang w:val="fr-FR"/>
              </w:rPr>
              <w:t>Phương pháp nghiên cứu môn Học thuyết Mác – Lênin, tư tưởng Hồ Chí Minh về chiến tranh, quân đội và bảo vệ Tổ quốc</w:t>
            </w:r>
          </w:p>
        </w:tc>
        <w:tc>
          <w:tcPr>
            <w:tcW w:w="2144" w:type="dxa"/>
            <w:tcBorders>
              <w:top w:val="single" w:sz="4" w:space="0" w:color="auto"/>
              <w:left w:val="single" w:sz="4" w:space="0" w:color="auto"/>
              <w:bottom w:val="single" w:sz="4" w:space="0" w:color="auto"/>
              <w:right w:val="single" w:sz="4" w:space="0" w:color="auto"/>
            </w:tcBorders>
          </w:tcPr>
          <w:p w14:paraId="707C33C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 xml:space="preserve">Đọc Giáo trình học thuyết Mác – Lênin về chiến tranh quân đội, NXB QĐND. 2001 Tr 12- tr 18 </w:t>
            </w:r>
          </w:p>
          <w:p w14:paraId="67DC2DFD" w14:textId="77777777" w:rsidR="0009041F" w:rsidRPr="0009041F" w:rsidRDefault="0009041F" w:rsidP="0009041F">
            <w:pPr>
              <w:spacing w:before="0" w:after="0" w:line="288" w:lineRule="auto"/>
              <w:jc w:val="both"/>
              <w:rPr>
                <w:rFonts w:ascii="Times New Roman" w:hAnsi="Times New Roman"/>
                <w:sz w:val="26"/>
                <w:szCs w:val="26"/>
              </w:rPr>
            </w:pPr>
          </w:p>
          <w:p w14:paraId="04DD401F" w14:textId="77777777" w:rsidR="0009041F" w:rsidRPr="0009041F" w:rsidRDefault="0009041F" w:rsidP="0009041F">
            <w:pPr>
              <w:spacing w:before="0" w:after="0" w:line="288" w:lineRule="auto"/>
              <w:jc w:val="left"/>
              <w:rPr>
                <w:rFonts w:ascii="Times New Roman" w:hAnsi="Times New Roman"/>
                <w:sz w:val="26"/>
                <w:szCs w:val="26"/>
              </w:rPr>
            </w:pPr>
          </w:p>
          <w:p w14:paraId="36F18662" w14:textId="77777777" w:rsidR="0009041F" w:rsidRPr="0009041F" w:rsidRDefault="0009041F" w:rsidP="0009041F">
            <w:pPr>
              <w:spacing w:before="0" w:after="0" w:line="288" w:lineRule="auto"/>
              <w:jc w:val="both"/>
              <w:rPr>
                <w:rFonts w:ascii="Times New Roman" w:hAnsi="Times New Roman"/>
                <w:b/>
                <w:bCs/>
                <w:sz w:val="26"/>
                <w:szCs w:val="26"/>
                <w:lang w:val="fr-FR"/>
              </w:rPr>
            </w:pPr>
          </w:p>
        </w:tc>
        <w:tc>
          <w:tcPr>
            <w:tcW w:w="1505" w:type="dxa"/>
            <w:tcBorders>
              <w:top w:val="single" w:sz="4" w:space="0" w:color="auto"/>
              <w:left w:val="single" w:sz="4" w:space="0" w:color="auto"/>
              <w:bottom w:val="single" w:sz="4" w:space="0" w:color="auto"/>
              <w:right w:val="single" w:sz="4" w:space="0" w:color="auto"/>
            </w:tcBorders>
          </w:tcPr>
          <w:p w14:paraId="6ABD1C04" w14:textId="77777777" w:rsidR="0009041F" w:rsidRPr="0009041F" w:rsidRDefault="0009041F" w:rsidP="0009041F">
            <w:pPr>
              <w:spacing w:before="0" w:after="0" w:line="288" w:lineRule="auto"/>
              <w:jc w:val="both"/>
              <w:rPr>
                <w:rFonts w:ascii="Times New Roman" w:hAnsi="Times New Roman"/>
                <w:bCs/>
                <w:sz w:val="26"/>
                <w:szCs w:val="26"/>
                <w:lang w:val="fr-FR"/>
              </w:rPr>
            </w:pPr>
            <w:r w:rsidRPr="0009041F">
              <w:rPr>
                <w:rFonts w:ascii="Times New Roman" w:hAnsi="Times New Roman"/>
                <w:bCs/>
                <w:sz w:val="26"/>
                <w:szCs w:val="26"/>
                <w:lang w:val="fr-FR"/>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3E8AB0E" w14:textId="77777777" w:rsidR="0009041F" w:rsidRPr="0009041F" w:rsidRDefault="0009041F" w:rsidP="0009041F">
            <w:pPr>
              <w:spacing w:before="0" w:after="0" w:line="288" w:lineRule="auto"/>
              <w:jc w:val="both"/>
              <w:rPr>
                <w:rFonts w:ascii="Times New Roman" w:hAnsi="Times New Roman"/>
                <w:b/>
                <w:bCs/>
                <w:sz w:val="26"/>
                <w:szCs w:val="26"/>
                <w:lang w:val="fr-FR"/>
              </w:rPr>
            </w:pPr>
          </w:p>
        </w:tc>
      </w:tr>
      <w:tr w:rsidR="0009041F" w:rsidRPr="0009041F" w14:paraId="0AA34D5D" w14:textId="77777777" w:rsidTr="009B544D">
        <w:tc>
          <w:tcPr>
            <w:tcW w:w="1540" w:type="dxa"/>
            <w:tcBorders>
              <w:top w:val="single" w:sz="4" w:space="0" w:color="auto"/>
              <w:left w:val="single" w:sz="4" w:space="0" w:color="auto"/>
              <w:bottom w:val="single" w:sz="4" w:space="0" w:color="auto"/>
              <w:right w:val="single" w:sz="4" w:space="0" w:color="auto"/>
            </w:tcBorders>
          </w:tcPr>
          <w:p w14:paraId="0637EEAC"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b/>
                <w:bCs/>
                <w:sz w:val="26"/>
                <w:szCs w:val="26"/>
                <w:u w:val="single"/>
                <w:lang w:val="fr-FR"/>
              </w:rPr>
              <w:t>Tuần 2</w:t>
            </w:r>
          </w:p>
          <w:p w14:paraId="2ACBFFC6" w14:textId="77777777" w:rsidR="0009041F" w:rsidRPr="0009041F" w:rsidRDefault="0009041F" w:rsidP="0009041F">
            <w:pPr>
              <w:spacing w:before="0" w:after="0" w:line="288" w:lineRule="auto"/>
              <w:jc w:val="both"/>
              <w:rPr>
                <w:rFonts w:ascii="Times New Roman" w:hAnsi="Times New Roman"/>
                <w:b/>
                <w:sz w:val="26"/>
                <w:szCs w:val="26"/>
                <w:lang w:val="fr-FR"/>
              </w:rPr>
            </w:pPr>
            <w:r w:rsidRPr="0009041F">
              <w:rPr>
                <w:rFonts w:ascii="Times New Roman" w:hAnsi="Times New Roman"/>
                <w:b/>
                <w:sz w:val="26"/>
                <w:szCs w:val="26"/>
                <w:lang w:val="fr-FR"/>
              </w:rPr>
              <w:t>- Lý thuyết</w:t>
            </w:r>
          </w:p>
          <w:p w14:paraId="6F2006C0"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sz w:val="26"/>
                <w:szCs w:val="26"/>
                <w:lang w:val="fr-FR"/>
              </w:rPr>
              <w:t>3 tiết</w:t>
            </w:r>
          </w:p>
        </w:tc>
        <w:tc>
          <w:tcPr>
            <w:tcW w:w="3351" w:type="dxa"/>
            <w:tcBorders>
              <w:top w:val="single" w:sz="4" w:space="0" w:color="auto"/>
              <w:left w:val="single" w:sz="4" w:space="0" w:color="auto"/>
              <w:bottom w:val="single" w:sz="4" w:space="0" w:color="auto"/>
              <w:right w:val="single" w:sz="4" w:space="0" w:color="auto"/>
            </w:tcBorders>
          </w:tcPr>
          <w:p w14:paraId="3AAFD9F4"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sz w:val="26"/>
                <w:szCs w:val="26"/>
                <w:lang w:val="fr-FR"/>
              </w:rPr>
              <w:t>1.2. Những quan điểm, tư tưởng trước Mác về chiến tranh, quân đội và bước ngoặt cách mạng trong lý luận triết học – xã hội về chiến tranh và quân đội do Mác và Ăngghen thực hiện.</w:t>
            </w:r>
          </w:p>
        </w:tc>
        <w:tc>
          <w:tcPr>
            <w:tcW w:w="2144" w:type="dxa"/>
            <w:tcBorders>
              <w:top w:val="single" w:sz="4" w:space="0" w:color="auto"/>
              <w:left w:val="single" w:sz="4" w:space="0" w:color="auto"/>
              <w:bottom w:val="single" w:sz="4" w:space="0" w:color="auto"/>
              <w:right w:val="single" w:sz="4" w:space="0" w:color="auto"/>
            </w:tcBorders>
          </w:tcPr>
          <w:p w14:paraId="07493631"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lang w:val="fr-FR"/>
              </w:rPr>
              <w:t xml:space="preserve">- </w:t>
            </w:r>
            <w:r w:rsidRPr="0009041F">
              <w:rPr>
                <w:rFonts w:ascii="Times New Roman" w:hAnsi="Times New Roman"/>
                <w:sz w:val="26"/>
                <w:szCs w:val="26"/>
              </w:rPr>
              <w:t xml:space="preserve">Đọc Giáo trình học thuyết Mác – Lênin về chiến tranh quân đội, NXB QĐND. 2001Tr 19- tr 32 </w:t>
            </w:r>
          </w:p>
          <w:p w14:paraId="1EB0B365"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sz w:val="26"/>
                <w:szCs w:val="26"/>
                <w:lang w:val="fr-FR"/>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7BDEE901"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sz w:val="26"/>
                <w:szCs w:val="26"/>
                <w:lang w:val="fr-FR"/>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319DB7DC" w14:textId="77777777" w:rsidR="0009041F" w:rsidRPr="0009041F" w:rsidRDefault="0009041F" w:rsidP="0009041F">
            <w:pPr>
              <w:spacing w:before="0" w:after="0" w:line="288" w:lineRule="auto"/>
              <w:jc w:val="both"/>
              <w:rPr>
                <w:rFonts w:ascii="Times New Roman" w:hAnsi="Times New Roman"/>
                <w:b/>
                <w:bCs/>
                <w:sz w:val="26"/>
                <w:szCs w:val="26"/>
                <w:lang w:val="fr-FR"/>
              </w:rPr>
            </w:pPr>
          </w:p>
        </w:tc>
      </w:tr>
      <w:tr w:rsidR="0009041F" w:rsidRPr="0009041F" w14:paraId="1308CD88" w14:textId="77777777" w:rsidTr="009B544D">
        <w:tc>
          <w:tcPr>
            <w:tcW w:w="1540" w:type="dxa"/>
            <w:tcBorders>
              <w:top w:val="single" w:sz="4" w:space="0" w:color="auto"/>
              <w:left w:val="single" w:sz="4" w:space="0" w:color="auto"/>
              <w:bottom w:val="single" w:sz="4" w:space="0" w:color="auto"/>
              <w:right w:val="single" w:sz="4" w:space="0" w:color="auto"/>
            </w:tcBorders>
          </w:tcPr>
          <w:p w14:paraId="35DBA57A" w14:textId="77777777" w:rsidR="0009041F" w:rsidRPr="0009041F" w:rsidRDefault="0009041F" w:rsidP="0009041F">
            <w:pPr>
              <w:spacing w:before="0" w:after="0" w:line="288" w:lineRule="auto"/>
              <w:jc w:val="both"/>
              <w:rPr>
                <w:rFonts w:ascii="Times New Roman" w:hAnsi="Times New Roman"/>
                <w:b/>
                <w:sz w:val="26"/>
                <w:szCs w:val="26"/>
                <w:lang w:val="fr-FR"/>
              </w:rPr>
            </w:pPr>
          </w:p>
          <w:p w14:paraId="4668181B"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Tự học</w:t>
            </w:r>
          </w:p>
        </w:tc>
        <w:tc>
          <w:tcPr>
            <w:tcW w:w="3351" w:type="dxa"/>
            <w:tcBorders>
              <w:top w:val="single" w:sz="4" w:space="0" w:color="auto"/>
              <w:left w:val="single" w:sz="4" w:space="0" w:color="auto"/>
              <w:bottom w:val="single" w:sz="4" w:space="0" w:color="auto"/>
              <w:right w:val="single" w:sz="4" w:space="0" w:color="auto"/>
            </w:tcBorders>
          </w:tcPr>
          <w:p w14:paraId="2271950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Những quan điểm, tư tưởng trước Mác về chiến tranh, quân đội và bước ngoặt cách mạng trong lý luận triết học – xã hội về chiến tranh và quân đội do Mác và Ăngghen thực hiện</w:t>
            </w:r>
          </w:p>
        </w:tc>
        <w:tc>
          <w:tcPr>
            <w:tcW w:w="2144" w:type="dxa"/>
            <w:tcBorders>
              <w:top w:val="single" w:sz="4" w:space="0" w:color="auto"/>
              <w:left w:val="single" w:sz="4" w:space="0" w:color="auto"/>
              <w:bottom w:val="single" w:sz="4" w:space="0" w:color="auto"/>
              <w:right w:val="single" w:sz="4" w:space="0" w:color="auto"/>
            </w:tcBorders>
          </w:tcPr>
          <w:p w14:paraId="7A6F29D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Đọc Giáo trình học thuyết Mác – Lênin về chiến tranh quân đội, NXB QĐND. 2001 Tr 33- tr 40</w:t>
            </w:r>
          </w:p>
        </w:tc>
        <w:tc>
          <w:tcPr>
            <w:tcW w:w="1505" w:type="dxa"/>
            <w:tcBorders>
              <w:top w:val="single" w:sz="4" w:space="0" w:color="auto"/>
              <w:left w:val="single" w:sz="4" w:space="0" w:color="auto"/>
              <w:bottom w:val="single" w:sz="4" w:space="0" w:color="auto"/>
              <w:right w:val="single" w:sz="4" w:space="0" w:color="auto"/>
            </w:tcBorders>
          </w:tcPr>
          <w:p w14:paraId="15A550C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218F8A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FC88107" w14:textId="77777777" w:rsidTr="009B544D">
        <w:tc>
          <w:tcPr>
            <w:tcW w:w="1540" w:type="dxa"/>
            <w:tcBorders>
              <w:top w:val="single" w:sz="4" w:space="0" w:color="auto"/>
              <w:left w:val="single" w:sz="4" w:space="0" w:color="auto"/>
              <w:bottom w:val="single" w:sz="4" w:space="0" w:color="auto"/>
              <w:right w:val="single" w:sz="4" w:space="0" w:color="auto"/>
            </w:tcBorders>
          </w:tcPr>
          <w:p w14:paraId="53C1953A" w14:textId="77777777" w:rsidR="0009041F" w:rsidRPr="0009041F" w:rsidRDefault="0009041F" w:rsidP="0009041F">
            <w:pPr>
              <w:spacing w:before="0" w:after="0" w:line="288" w:lineRule="auto"/>
              <w:jc w:val="both"/>
              <w:rPr>
                <w:rFonts w:ascii="Times New Roman" w:hAnsi="Times New Roman"/>
                <w:sz w:val="26"/>
                <w:szCs w:val="26"/>
                <w:u w:val="single"/>
              </w:rPr>
            </w:pPr>
            <w:r w:rsidRPr="0009041F">
              <w:rPr>
                <w:rFonts w:ascii="Times New Roman" w:hAnsi="Times New Roman"/>
                <w:b/>
                <w:bCs/>
                <w:sz w:val="26"/>
                <w:szCs w:val="26"/>
                <w:u w:val="single"/>
              </w:rPr>
              <w:lastRenderedPageBreak/>
              <w:t xml:space="preserve">Tuần 3 </w:t>
            </w:r>
          </w:p>
          <w:p w14:paraId="4486B31A"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7E91CEE6"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lang w:val="fr-FR"/>
              </w:rPr>
              <w:t>3 tiết</w:t>
            </w:r>
          </w:p>
        </w:tc>
        <w:tc>
          <w:tcPr>
            <w:tcW w:w="3351" w:type="dxa"/>
            <w:tcBorders>
              <w:top w:val="single" w:sz="4" w:space="0" w:color="auto"/>
              <w:left w:val="single" w:sz="4" w:space="0" w:color="auto"/>
              <w:bottom w:val="single" w:sz="4" w:space="0" w:color="auto"/>
              <w:right w:val="single" w:sz="4" w:space="0" w:color="auto"/>
            </w:tcBorders>
          </w:tcPr>
          <w:p w14:paraId="3ABB4152"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1.3. Hồ Chí Minh vận dụng sáng tạo quan điểm của chủ nghĩa Mác – Lênin về chiến tranh, quân đội trong điều kiện Việt Nam.</w:t>
            </w:r>
          </w:p>
        </w:tc>
        <w:tc>
          <w:tcPr>
            <w:tcW w:w="2144" w:type="dxa"/>
            <w:tcBorders>
              <w:top w:val="single" w:sz="4" w:space="0" w:color="auto"/>
              <w:left w:val="single" w:sz="4" w:space="0" w:color="auto"/>
              <w:bottom w:val="single" w:sz="4" w:space="0" w:color="auto"/>
              <w:right w:val="single" w:sz="4" w:space="0" w:color="auto"/>
            </w:tcBorders>
          </w:tcPr>
          <w:p w14:paraId="3CC5B2B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Đọc Giáo trình học thuyết Mác – Lênin về chiến tranh quân đội, NXB QĐND. 2001 Tr 51- tr </w:t>
            </w:r>
            <w:proofErr w:type="gramStart"/>
            <w:r w:rsidRPr="0009041F">
              <w:rPr>
                <w:rFonts w:ascii="Times New Roman" w:hAnsi="Times New Roman"/>
                <w:sz w:val="26"/>
                <w:szCs w:val="26"/>
              </w:rPr>
              <w:t>70  -</w:t>
            </w:r>
            <w:proofErr w:type="gramEnd"/>
            <w:r w:rsidRPr="0009041F">
              <w:rPr>
                <w:rFonts w:ascii="Times New Roman" w:hAnsi="Times New Roman"/>
                <w:sz w:val="26"/>
                <w:szCs w:val="26"/>
              </w:rPr>
              <w:t xml:space="preserve">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07650A3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4A45B89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9E88F01" w14:textId="77777777" w:rsidTr="009B544D">
        <w:tc>
          <w:tcPr>
            <w:tcW w:w="1540" w:type="dxa"/>
            <w:tcBorders>
              <w:top w:val="single" w:sz="4" w:space="0" w:color="auto"/>
              <w:left w:val="single" w:sz="4" w:space="0" w:color="auto"/>
              <w:bottom w:val="single" w:sz="4" w:space="0" w:color="auto"/>
              <w:right w:val="single" w:sz="4" w:space="0" w:color="auto"/>
            </w:tcBorders>
          </w:tcPr>
          <w:p w14:paraId="7A0ADE81" w14:textId="77777777" w:rsidR="0009041F" w:rsidRPr="0009041F" w:rsidRDefault="0009041F" w:rsidP="0009041F">
            <w:pPr>
              <w:spacing w:before="0" w:after="0" w:line="288" w:lineRule="auto"/>
              <w:jc w:val="both"/>
              <w:rPr>
                <w:rFonts w:ascii="Times New Roman" w:hAnsi="Times New Roman"/>
                <w:b/>
                <w:sz w:val="26"/>
                <w:szCs w:val="26"/>
              </w:rPr>
            </w:pPr>
          </w:p>
          <w:p w14:paraId="0E06E989"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 Tự học</w:t>
            </w:r>
          </w:p>
        </w:tc>
        <w:tc>
          <w:tcPr>
            <w:tcW w:w="3351" w:type="dxa"/>
            <w:tcBorders>
              <w:top w:val="single" w:sz="4" w:space="0" w:color="auto"/>
              <w:left w:val="single" w:sz="4" w:space="0" w:color="auto"/>
              <w:bottom w:val="single" w:sz="4" w:space="0" w:color="auto"/>
              <w:right w:val="single" w:sz="4" w:space="0" w:color="auto"/>
            </w:tcBorders>
          </w:tcPr>
          <w:p w14:paraId="3A39EB2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Tính chất xã hội của chiến tranh và các loại hình của chiến tranh trong thời đại ngày nay</w:t>
            </w:r>
          </w:p>
        </w:tc>
        <w:tc>
          <w:tcPr>
            <w:tcW w:w="2144" w:type="dxa"/>
            <w:tcBorders>
              <w:top w:val="single" w:sz="4" w:space="0" w:color="auto"/>
              <w:left w:val="single" w:sz="4" w:space="0" w:color="auto"/>
              <w:bottom w:val="single" w:sz="4" w:space="0" w:color="auto"/>
              <w:right w:val="single" w:sz="4" w:space="0" w:color="auto"/>
            </w:tcBorders>
          </w:tcPr>
          <w:p w14:paraId="5B004FA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Đọc Giáo trình học thuyết Mác – Lênin về chiến tranh quân đội, NXB QĐND. 2001 Tr 90 tr 112</w:t>
            </w:r>
          </w:p>
        </w:tc>
        <w:tc>
          <w:tcPr>
            <w:tcW w:w="1505" w:type="dxa"/>
            <w:tcBorders>
              <w:top w:val="single" w:sz="4" w:space="0" w:color="auto"/>
              <w:left w:val="single" w:sz="4" w:space="0" w:color="auto"/>
              <w:bottom w:val="single" w:sz="4" w:space="0" w:color="auto"/>
              <w:right w:val="single" w:sz="4" w:space="0" w:color="auto"/>
            </w:tcBorders>
          </w:tcPr>
          <w:p w14:paraId="35FD856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9F2926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887F5B1" w14:textId="77777777" w:rsidTr="009B544D">
        <w:tc>
          <w:tcPr>
            <w:tcW w:w="1540" w:type="dxa"/>
            <w:tcBorders>
              <w:top w:val="single" w:sz="4" w:space="0" w:color="auto"/>
              <w:left w:val="single" w:sz="4" w:space="0" w:color="auto"/>
              <w:bottom w:val="single" w:sz="4" w:space="0" w:color="auto"/>
              <w:right w:val="single" w:sz="4" w:space="0" w:color="auto"/>
            </w:tcBorders>
          </w:tcPr>
          <w:p w14:paraId="79C2FBAA" w14:textId="77777777" w:rsidR="0009041F" w:rsidRPr="0009041F" w:rsidRDefault="0009041F" w:rsidP="0009041F">
            <w:pPr>
              <w:spacing w:before="0" w:after="0" w:line="288" w:lineRule="auto"/>
              <w:jc w:val="both"/>
              <w:rPr>
                <w:rFonts w:ascii="Times New Roman" w:hAnsi="Times New Roman"/>
                <w:sz w:val="26"/>
                <w:szCs w:val="26"/>
                <w:u w:val="single"/>
              </w:rPr>
            </w:pPr>
            <w:r w:rsidRPr="0009041F">
              <w:rPr>
                <w:rFonts w:ascii="Times New Roman" w:hAnsi="Times New Roman"/>
                <w:b/>
                <w:bCs/>
                <w:sz w:val="26"/>
                <w:szCs w:val="26"/>
                <w:u w:val="single"/>
              </w:rPr>
              <w:t>Tuần 4:</w:t>
            </w:r>
          </w:p>
          <w:p w14:paraId="483DB4F3"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0253A26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lang w:val="fr-FR"/>
              </w:rPr>
              <w:t>3 tiết</w:t>
            </w:r>
          </w:p>
        </w:tc>
        <w:tc>
          <w:tcPr>
            <w:tcW w:w="3351" w:type="dxa"/>
            <w:tcBorders>
              <w:top w:val="single" w:sz="4" w:space="0" w:color="auto"/>
              <w:left w:val="single" w:sz="4" w:space="0" w:color="auto"/>
              <w:bottom w:val="single" w:sz="4" w:space="0" w:color="auto"/>
              <w:right w:val="single" w:sz="4" w:space="0" w:color="auto"/>
            </w:tcBorders>
          </w:tcPr>
          <w:p w14:paraId="5D8AE266"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Chương 2. </w:t>
            </w:r>
            <w:r w:rsidRPr="0009041F">
              <w:rPr>
                <w:rFonts w:ascii="Times New Roman" w:hAnsi="Times New Roman"/>
                <w:sz w:val="26"/>
                <w:szCs w:val="26"/>
              </w:rPr>
              <w:t>Quan điểm chủ nghĩa Mác – Lênin về chiến tranh</w:t>
            </w:r>
          </w:p>
          <w:p w14:paraId="341C42B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2.1 Nguồn gốc, bản chất của chiến tranh</w:t>
            </w:r>
          </w:p>
        </w:tc>
        <w:tc>
          <w:tcPr>
            <w:tcW w:w="2144" w:type="dxa"/>
            <w:tcBorders>
              <w:top w:val="single" w:sz="4" w:space="0" w:color="auto"/>
              <w:left w:val="single" w:sz="4" w:space="0" w:color="auto"/>
              <w:bottom w:val="single" w:sz="4" w:space="0" w:color="auto"/>
              <w:right w:val="single" w:sz="4" w:space="0" w:color="auto"/>
            </w:tcBorders>
          </w:tcPr>
          <w:p w14:paraId="3B393BC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Đọc Giáo trình học thuyết Mác – Lênin về chiến tranh quân đội, NXB QĐND. 2001 Tr 71- tr 89 -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1DB7297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16BDC05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F965315" w14:textId="77777777" w:rsidTr="009B544D">
        <w:tc>
          <w:tcPr>
            <w:tcW w:w="1540" w:type="dxa"/>
            <w:tcBorders>
              <w:top w:val="single" w:sz="4" w:space="0" w:color="auto"/>
              <w:left w:val="single" w:sz="4" w:space="0" w:color="auto"/>
              <w:bottom w:val="single" w:sz="4" w:space="0" w:color="auto"/>
              <w:right w:val="single" w:sz="4" w:space="0" w:color="auto"/>
            </w:tcBorders>
          </w:tcPr>
          <w:p w14:paraId="62E929FE" w14:textId="77777777" w:rsidR="0009041F" w:rsidRPr="0009041F" w:rsidRDefault="0009041F" w:rsidP="0009041F">
            <w:pPr>
              <w:spacing w:before="0" w:after="0" w:line="288" w:lineRule="auto"/>
              <w:jc w:val="both"/>
              <w:rPr>
                <w:rFonts w:ascii="Times New Roman" w:hAnsi="Times New Roman"/>
                <w:b/>
                <w:sz w:val="26"/>
                <w:szCs w:val="26"/>
              </w:rPr>
            </w:pPr>
          </w:p>
          <w:p w14:paraId="25FCD2F0"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Tự học</w:t>
            </w:r>
          </w:p>
        </w:tc>
        <w:tc>
          <w:tcPr>
            <w:tcW w:w="3351" w:type="dxa"/>
            <w:tcBorders>
              <w:top w:val="single" w:sz="4" w:space="0" w:color="auto"/>
              <w:left w:val="single" w:sz="4" w:space="0" w:color="auto"/>
              <w:bottom w:val="single" w:sz="4" w:space="0" w:color="auto"/>
              <w:right w:val="single" w:sz="4" w:space="0" w:color="auto"/>
            </w:tcBorders>
          </w:tcPr>
          <w:p w14:paraId="6F34F69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Hệ thống các quy luật quyết định triến trình và kết cục của chiến tranh</w:t>
            </w:r>
          </w:p>
        </w:tc>
        <w:tc>
          <w:tcPr>
            <w:tcW w:w="2144" w:type="dxa"/>
            <w:tcBorders>
              <w:top w:val="single" w:sz="4" w:space="0" w:color="auto"/>
              <w:left w:val="single" w:sz="4" w:space="0" w:color="auto"/>
              <w:bottom w:val="single" w:sz="4" w:space="0" w:color="auto"/>
              <w:right w:val="single" w:sz="4" w:space="0" w:color="auto"/>
            </w:tcBorders>
          </w:tcPr>
          <w:p w14:paraId="5DE5AC1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Đọc Giáo trình học thuyết Mác – Lênin về chiến tranh quân đội, NXB QĐND. 2001 Tr 113- tr133</w:t>
            </w:r>
          </w:p>
        </w:tc>
        <w:tc>
          <w:tcPr>
            <w:tcW w:w="1505" w:type="dxa"/>
            <w:tcBorders>
              <w:top w:val="single" w:sz="4" w:space="0" w:color="auto"/>
              <w:left w:val="single" w:sz="4" w:space="0" w:color="auto"/>
              <w:bottom w:val="single" w:sz="4" w:space="0" w:color="auto"/>
              <w:right w:val="single" w:sz="4" w:space="0" w:color="auto"/>
            </w:tcBorders>
          </w:tcPr>
          <w:p w14:paraId="4F06E98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738F83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23A3CC9" w14:textId="77777777" w:rsidTr="009B544D">
        <w:tc>
          <w:tcPr>
            <w:tcW w:w="1540" w:type="dxa"/>
            <w:tcBorders>
              <w:top w:val="single" w:sz="4" w:space="0" w:color="auto"/>
              <w:left w:val="single" w:sz="4" w:space="0" w:color="auto"/>
              <w:bottom w:val="single" w:sz="4" w:space="0" w:color="auto"/>
              <w:right w:val="single" w:sz="4" w:space="0" w:color="auto"/>
            </w:tcBorders>
          </w:tcPr>
          <w:p w14:paraId="04FE19F5" w14:textId="77777777" w:rsidR="0009041F" w:rsidRPr="0009041F" w:rsidRDefault="0009041F" w:rsidP="0009041F">
            <w:pPr>
              <w:spacing w:before="0" w:after="0" w:line="288" w:lineRule="auto"/>
              <w:jc w:val="both"/>
              <w:rPr>
                <w:rFonts w:ascii="Times New Roman" w:hAnsi="Times New Roman"/>
                <w:b/>
                <w:sz w:val="26"/>
                <w:szCs w:val="26"/>
                <w:u w:val="single"/>
              </w:rPr>
            </w:pPr>
            <w:r w:rsidRPr="0009041F">
              <w:rPr>
                <w:rFonts w:ascii="Times New Roman" w:hAnsi="Times New Roman"/>
                <w:b/>
                <w:bCs/>
                <w:sz w:val="26"/>
                <w:szCs w:val="26"/>
                <w:u w:val="single"/>
              </w:rPr>
              <w:t>Tuần 5:</w:t>
            </w:r>
          </w:p>
          <w:p w14:paraId="233690D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7F604559"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lang w:val="fr-FR"/>
              </w:rPr>
              <w:t>3 tiết</w:t>
            </w:r>
          </w:p>
        </w:tc>
        <w:tc>
          <w:tcPr>
            <w:tcW w:w="3351" w:type="dxa"/>
            <w:tcBorders>
              <w:top w:val="single" w:sz="4" w:space="0" w:color="auto"/>
              <w:left w:val="single" w:sz="4" w:space="0" w:color="auto"/>
              <w:bottom w:val="single" w:sz="4" w:space="0" w:color="auto"/>
              <w:right w:val="single" w:sz="4" w:space="0" w:color="auto"/>
            </w:tcBorders>
          </w:tcPr>
          <w:p w14:paraId="2B516A1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2.2 Tính chất xã hội của chiến tranh và các loại hình của chiến tranh trong thời đại ngày nay.</w:t>
            </w:r>
          </w:p>
          <w:p w14:paraId="6D5F801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Hồ Chí Minh vận dụng sáng tạo quan điểm của chủ nghĩa Mác – Lênin về chiến tranh, quân đội trong điều kiện Việt Nam.</w:t>
            </w:r>
          </w:p>
          <w:p w14:paraId="03C2EC9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Nguồn gốc, bản chất của </w:t>
            </w:r>
            <w:r w:rsidRPr="0009041F">
              <w:rPr>
                <w:rFonts w:ascii="Times New Roman" w:hAnsi="Times New Roman"/>
                <w:sz w:val="26"/>
                <w:szCs w:val="26"/>
              </w:rPr>
              <w:lastRenderedPageBreak/>
              <w:t>chiến tranh</w:t>
            </w:r>
          </w:p>
        </w:tc>
        <w:tc>
          <w:tcPr>
            <w:tcW w:w="2144" w:type="dxa"/>
            <w:tcBorders>
              <w:top w:val="single" w:sz="4" w:space="0" w:color="auto"/>
              <w:left w:val="single" w:sz="4" w:space="0" w:color="auto"/>
              <w:bottom w:val="single" w:sz="4" w:space="0" w:color="auto"/>
              <w:right w:val="single" w:sz="4" w:space="0" w:color="auto"/>
            </w:tcBorders>
          </w:tcPr>
          <w:p w14:paraId="67FB5A0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Đọc Giáo trình học thuyết Mác – Lênin về chiến tranh quân đội, NXB QĐND. 2001 Tr 134-138</w:t>
            </w:r>
          </w:p>
        </w:tc>
        <w:tc>
          <w:tcPr>
            <w:tcW w:w="1505" w:type="dxa"/>
            <w:tcBorders>
              <w:top w:val="single" w:sz="4" w:space="0" w:color="auto"/>
              <w:left w:val="single" w:sz="4" w:space="0" w:color="auto"/>
              <w:bottom w:val="single" w:sz="4" w:space="0" w:color="auto"/>
              <w:right w:val="single" w:sz="4" w:space="0" w:color="auto"/>
            </w:tcBorders>
          </w:tcPr>
          <w:p w14:paraId="30BADF4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0C152507"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79401AF1" w14:textId="77777777" w:rsidTr="009B544D">
        <w:tc>
          <w:tcPr>
            <w:tcW w:w="1540" w:type="dxa"/>
            <w:tcBorders>
              <w:top w:val="single" w:sz="4" w:space="0" w:color="auto"/>
              <w:left w:val="single" w:sz="4" w:space="0" w:color="auto"/>
              <w:bottom w:val="single" w:sz="4" w:space="0" w:color="auto"/>
              <w:right w:val="single" w:sz="4" w:space="0" w:color="auto"/>
            </w:tcBorders>
          </w:tcPr>
          <w:p w14:paraId="2F3AAA2F"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sz w:val="26"/>
                <w:szCs w:val="26"/>
              </w:rPr>
              <w:t>- Tự học</w:t>
            </w:r>
          </w:p>
        </w:tc>
        <w:tc>
          <w:tcPr>
            <w:tcW w:w="3351" w:type="dxa"/>
            <w:tcBorders>
              <w:top w:val="single" w:sz="4" w:space="0" w:color="auto"/>
              <w:left w:val="single" w:sz="4" w:space="0" w:color="auto"/>
              <w:bottom w:val="single" w:sz="4" w:space="0" w:color="auto"/>
              <w:right w:val="single" w:sz="4" w:space="0" w:color="auto"/>
            </w:tcBorders>
          </w:tcPr>
          <w:p w14:paraId="789FABA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Hồ Chí Minh vận dụng sáng tạo quan điểm của chủ nghĩa Mác – Lênin về chiến tranh, quân đội trong điều kiện Việt Nam.</w:t>
            </w:r>
          </w:p>
          <w:p w14:paraId="2088488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Nguồn gốc, bản chất của chiến tranh</w:t>
            </w:r>
          </w:p>
        </w:tc>
        <w:tc>
          <w:tcPr>
            <w:tcW w:w="2144" w:type="dxa"/>
            <w:tcBorders>
              <w:top w:val="single" w:sz="4" w:space="0" w:color="auto"/>
              <w:left w:val="single" w:sz="4" w:space="0" w:color="auto"/>
              <w:bottom w:val="single" w:sz="4" w:space="0" w:color="auto"/>
              <w:right w:val="single" w:sz="4" w:space="0" w:color="auto"/>
            </w:tcBorders>
          </w:tcPr>
          <w:p w14:paraId="27536BC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Đọc Giáo trình học thuyết Mác – Lênin về chiến tranh quân đội, NXB QĐND. 2001Tr 41- 51 </w:t>
            </w:r>
          </w:p>
        </w:tc>
        <w:tc>
          <w:tcPr>
            <w:tcW w:w="1505" w:type="dxa"/>
            <w:tcBorders>
              <w:top w:val="single" w:sz="4" w:space="0" w:color="auto"/>
              <w:left w:val="single" w:sz="4" w:space="0" w:color="auto"/>
              <w:bottom w:val="single" w:sz="4" w:space="0" w:color="auto"/>
              <w:right w:val="single" w:sz="4" w:space="0" w:color="auto"/>
            </w:tcBorders>
          </w:tcPr>
          <w:p w14:paraId="465AEAD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8EF23E0" w14:textId="77777777" w:rsidR="0009041F" w:rsidRPr="0009041F" w:rsidRDefault="0009041F" w:rsidP="0009041F">
            <w:pPr>
              <w:spacing w:before="0" w:after="0" w:line="288" w:lineRule="auto"/>
              <w:jc w:val="both"/>
              <w:rPr>
                <w:rFonts w:ascii="Times New Roman" w:hAnsi="Times New Roman"/>
                <w:bCs/>
                <w:iCs/>
                <w:sz w:val="26"/>
                <w:szCs w:val="26"/>
              </w:rPr>
            </w:pPr>
          </w:p>
        </w:tc>
      </w:tr>
      <w:tr w:rsidR="0009041F" w:rsidRPr="0009041F" w14:paraId="430AF932" w14:textId="77777777" w:rsidTr="009B544D">
        <w:tc>
          <w:tcPr>
            <w:tcW w:w="1540" w:type="dxa"/>
            <w:tcBorders>
              <w:top w:val="single" w:sz="4" w:space="0" w:color="auto"/>
              <w:left w:val="single" w:sz="4" w:space="0" w:color="auto"/>
              <w:bottom w:val="single" w:sz="4" w:space="0" w:color="auto"/>
              <w:right w:val="single" w:sz="4" w:space="0" w:color="auto"/>
            </w:tcBorders>
          </w:tcPr>
          <w:p w14:paraId="2B56963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u w:val="single"/>
              </w:rPr>
              <w:t>Tuần 6:</w:t>
            </w:r>
          </w:p>
          <w:p w14:paraId="33CCE5B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56965AE0"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lang w:val="fr-FR"/>
              </w:rPr>
              <w:t>3 tiết</w:t>
            </w:r>
          </w:p>
        </w:tc>
        <w:tc>
          <w:tcPr>
            <w:tcW w:w="3351" w:type="dxa"/>
            <w:tcBorders>
              <w:top w:val="single" w:sz="4" w:space="0" w:color="auto"/>
              <w:left w:val="single" w:sz="4" w:space="0" w:color="auto"/>
              <w:bottom w:val="single" w:sz="4" w:space="0" w:color="auto"/>
              <w:right w:val="single" w:sz="4" w:space="0" w:color="auto"/>
            </w:tcBorders>
          </w:tcPr>
          <w:p w14:paraId="61292DB2"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Tín chỉ 2:</w:t>
            </w:r>
          </w:p>
          <w:p w14:paraId="03CAFC34"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Chương 3. </w:t>
            </w:r>
            <w:r w:rsidRPr="0009041F">
              <w:rPr>
                <w:rFonts w:ascii="Times New Roman" w:hAnsi="Times New Roman"/>
                <w:sz w:val="26"/>
                <w:szCs w:val="26"/>
              </w:rPr>
              <w:t>Quan điểm chủ nghĩa Mác – Lênin về quy luật quyết định tiến trình và kết cục của chiến tranh</w:t>
            </w:r>
          </w:p>
          <w:p w14:paraId="1D3A180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3.1 Khái niệm quy luật chiến tranh</w:t>
            </w:r>
          </w:p>
          <w:p w14:paraId="58B7B24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3.2 Hệ thống các quy luật quyết định triến trình và kết cục của chiến tranh</w:t>
            </w:r>
          </w:p>
          <w:p w14:paraId="1A3F5EC8" w14:textId="77777777" w:rsidR="0009041F" w:rsidRPr="0009041F" w:rsidRDefault="0009041F" w:rsidP="0009041F">
            <w:pPr>
              <w:spacing w:before="0" w:after="0" w:line="288" w:lineRule="auto"/>
              <w:jc w:val="both"/>
              <w:rPr>
                <w:rFonts w:ascii="Times New Roman" w:hAnsi="Times New Roman"/>
                <w:sz w:val="26"/>
                <w:szCs w:val="26"/>
              </w:rPr>
            </w:pPr>
          </w:p>
        </w:tc>
        <w:tc>
          <w:tcPr>
            <w:tcW w:w="2144" w:type="dxa"/>
            <w:tcBorders>
              <w:top w:val="single" w:sz="4" w:space="0" w:color="auto"/>
              <w:left w:val="single" w:sz="4" w:space="0" w:color="auto"/>
              <w:bottom w:val="single" w:sz="4" w:space="0" w:color="auto"/>
              <w:right w:val="single" w:sz="4" w:space="0" w:color="auto"/>
            </w:tcBorders>
          </w:tcPr>
          <w:p w14:paraId="0C23E45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Đọc Giáo trình học thuyết Mác – Lênin về chiến tranh quân đội, NXB QĐND. 2001 Tr 117-133 </w:t>
            </w:r>
          </w:p>
          <w:p w14:paraId="57FBB49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6E4C26F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7A81078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47364BB" w14:textId="77777777" w:rsidTr="009B544D">
        <w:tc>
          <w:tcPr>
            <w:tcW w:w="1540" w:type="dxa"/>
            <w:tcBorders>
              <w:top w:val="single" w:sz="4" w:space="0" w:color="auto"/>
              <w:left w:val="single" w:sz="4" w:space="0" w:color="auto"/>
              <w:bottom w:val="single" w:sz="4" w:space="0" w:color="auto"/>
              <w:right w:val="single" w:sz="4" w:space="0" w:color="auto"/>
            </w:tcBorders>
          </w:tcPr>
          <w:p w14:paraId="1706D8B2" w14:textId="77777777" w:rsidR="0009041F" w:rsidRPr="0009041F" w:rsidRDefault="0009041F" w:rsidP="0009041F">
            <w:pPr>
              <w:spacing w:before="0" w:after="0" w:line="288" w:lineRule="auto"/>
              <w:jc w:val="both"/>
              <w:rPr>
                <w:rFonts w:ascii="Times New Roman" w:hAnsi="Times New Roman"/>
                <w:b/>
                <w:sz w:val="26"/>
                <w:szCs w:val="26"/>
              </w:rPr>
            </w:pPr>
          </w:p>
          <w:p w14:paraId="7CB3DCDB"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 Tự học</w:t>
            </w:r>
          </w:p>
        </w:tc>
        <w:tc>
          <w:tcPr>
            <w:tcW w:w="3351" w:type="dxa"/>
            <w:tcBorders>
              <w:top w:val="single" w:sz="4" w:space="0" w:color="auto"/>
              <w:left w:val="single" w:sz="4" w:space="0" w:color="auto"/>
              <w:bottom w:val="single" w:sz="4" w:space="0" w:color="auto"/>
              <w:right w:val="single" w:sz="4" w:space="0" w:color="auto"/>
            </w:tcBorders>
          </w:tcPr>
          <w:p w14:paraId="1B2CC69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3.1 Khái niệm quy luật chiến tranh</w:t>
            </w:r>
          </w:p>
          <w:p w14:paraId="1FCBE454" w14:textId="77777777" w:rsidR="0009041F" w:rsidRPr="0009041F" w:rsidRDefault="0009041F" w:rsidP="0009041F">
            <w:pPr>
              <w:spacing w:before="0" w:after="0" w:line="288" w:lineRule="auto"/>
              <w:jc w:val="both"/>
              <w:rPr>
                <w:rFonts w:ascii="Times New Roman" w:hAnsi="Times New Roman"/>
                <w:bCs/>
                <w:sz w:val="26"/>
                <w:szCs w:val="26"/>
              </w:rPr>
            </w:pPr>
          </w:p>
        </w:tc>
        <w:tc>
          <w:tcPr>
            <w:tcW w:w="2144" w:type="dxa"/>
            <w:tcBorders>
              <w:top w:val="single" w:sz="4" w:space="0" w:color="auto"/>
              <w:left w:val="single" w:sz="4" w:space="0" w:color="auto"/>
              <w:bottom w:val="single" w:sz="4" w:space="0" w:color="auto"/>
              <w:right w:val="single" w:sz="4" w:space="0" w:color="auto"/>
            </w:tcBorders>
          </w:tcPr>
          <w:p w14:paraId="6C0330F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Đọc Giáo trình học thuyết Mác – Lênin về chiến tranh quân đội, NXB QĐND. 2001Tr 117-133</w:t>
            </w:r>
          </w:p>
        </w:tc>
        <w:tc>
          <w:tcPr>
            <w:tcW w:w="1505" w:type="dxa"/>
            <w:tcBorders>
              <w:top w:val="single" w:sz="4" w:space="0" w:color="auto"/>
              <w:left w:val="single" w:sz="4" w:space="0" w:color="auto"/>
              <w:bottom w:val="single" w:sz="4" w:space="0" w:color="auto"/>
              <w:right w:val="single" w:sz="4" w:space="0" w:color="auto"/>
            </w:tcBorders>
          </w:tcPr>
          <w:p w14:paraId="5179AA3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438445B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B6C2D91" w14:textId="77777777" w:rsidTr="009B544D">
        <w:tc>
          <w:tcPr>
            <w:tcW w:w="1540" w:type="dxa"/>
            <w:tcBorders>
              <w:top w:val="single" w:sz="4" w:space="0" w:color="auto"/>
              <w:left w:val="single" w:sz="4" w:space="0" w:color="auto"/>
              <w:bottom w:val="single" w:sz="4" w:space="0" w:color="auto"/>
              <w:right w:val="single" w:sz="4" w:space="0" w:color="auto"/>
            </w:tcBorders>
          </w:tcPr>
          <w:p w14:paraId="19EC3F50"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7:</w:t>
            </w:r>
          </w:p>
          <w:p w14:paraId="1745B0B0"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6798147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50572DB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 xml:space="preserve">Chương 4. </w:t>
            </w:r>
            <w:r w:rsidRPr="0009041F">
              <w:rPr>
                <w:rFonts w:ascii="Times New Roman" w:hAnsi="Times New Roman"/>
                <w:sz w:val="26"/>
                <w:szCs w:val="26"/>
              </w:rPr>
              <w:t>Tư tưởng Hồ Chí Minh về chiến tranh cách mạng và xây dựng nền quốc phòng toàn dân</w:t>
            </w:r>
          </w:p>
          <w:p w14:paraId="3B80CC2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4.1 Tư tưởng Hồ Chí Minh về chiến tranh cách mạng</w:t>
            </w:r>
          </w:p>
        </w:tc>
        <w:tc>
          <w:tcPr>
            <w:tcW w:w="2144" w:type="dxa"/>
            <w:tcBorders>
              <w:top w:val="single" w:sz="4" w:space="0" w:color="auto"/>
              <w:left w:val="single" w:sz="4" w:space="0" w:color="auto"/>
              <w:bottom w:val="single" w:sz="4" w:space="0" w:color="auto"/>
              <w:right w:val="single" w:sz="4" w:space="0" w:color="auto"/>
            </w:tcBorders>
          </w:tcPr>
          <w:p w14:paraId="57258AE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bồi dưỡng kiến thức </w:t>
            </w:r>
            <w:proofErr w:type="gramStart"/>
            <w:r w:rsidRPr="0009041F">
              <w:rPr>
                <w:rFonts w:ascii="Times New Roman" w:hAnsi="Times New Roman"/>
                <w:sz w:val="26"/>
                <w:szCs w:val="26"/>
              </w:rPr>
              <w:t>QP,AN</w:t>
            </w:r>
            <w:proofErr w:type="gramEnd"/>
            <w:r w:rsidRPr="0009041F">
              <w:rPr>
                <w:rFonts w:ascii="Times New Roman" w:hAnsi="Times New Roman"/>
                <w:sz w:val="26"/>
                <w:szCs w:val="26"/>
              </w:rPr>
              <w:t xml:space="preserve"> đối tương2, NXB QĐND – 2012 Tr 51-56</w:t>
            </w:r>
          </w:p>
          <w:p w14:paraId="564E8E5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1EB88CC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8FEA0D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186A87B" w14:textId="77777777" w:rsidTr="009B544D">
        <w:tc>
          <w:tcPr>
            <w:tcW w:w="1540" w:type="dxa"/>
            <w:tcBorders>
              <w:top w:val="single" w:sz="4" w:space="0" w:color="auto"/>
              <w:left w:val="single" w:sz="4" w:space="0" w:color="auto"/>
              <w:bottom w:val="single" w:sz="4" w:space="0" w:color="auto"/>
              <w:right w:val="single" w:sz="4" w:space="0" w:color="auto"/>
            </w:tcBorders>
          </w:tcPr>
          <w:p w14:paraId="101D03FF" w14:textId="77777777" w:rsidR="0009041F" w:rsidRPr="0009041F" w:rsidRDefault="0009041F" w:rsidP="0009041F">
            <w:pPr>
              <w:spacing w:before="0" w:after="0" w:line="288" w:lineRule="auto"/>
              <w:jc w:val="both"/>
              <w:rPr>
                <w:rFonts w:ascii="Times New Roman" w:hAnsi="Times New Roman"/>
                <w:b/>
                <w:sz w:val="26"/>
                <w:szCs w:val="26"/>
              </w:rPr>
            </w:pPr>
          </w:p>
          <w:p w14:paraId="442F0BD4"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 Tự học</w:t>
            </w:r>
          </w:p>
        </w:tc>
        <w:tc>
          <w:tcPr>
            <w:tcW w:w="3351" w:type="dxa"/>
            <w:tcBorders>
              <w:top w:val="single" w:sz="4" w:space="0" w:color="auto"/>
              <w:left w:val="single" w:sz="4" w:space="0" w:color="auto"/>
              <w:bottom w:val="single" w:sz="4" w:space="0" w:color="auto"/>
              <w:right w:val="single" w:sz="4" w:space="0" w:color="auto"/>
            </w:tcBorders>
          </w:tcPr>
          <w:p w14:paraId="5BE594B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Tư tưởng Hồ Chí Minh về chiến tranh cách mạng</w:t>
            </w:r>
          </w:p>
        </w:tc>
        <w:tc>
          <w:tcPr>
            <w:tcW w:w="2144" w:type="dxa"/>
            <w:tcBorders>
              <w:top w:val="single" w:sz="4" w:space="0" w:color="auto"/>
              <w:left w:val="single" w:sz="4" w:space="0" w:color="auto"/>
              <w:bottom w:val="single" w:sz="4" w:space="0" w:color="auto"/>
              <w:right w:val="single" w:sz="4" w:space="0" w:color="auto"/>
            </w:tcBorders>
          </w:tcPr>
          <w:p w14:paraId="1186FC0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các tài liệu có liên qua</w:t>
            </w:r>
          </w:p>
        </w:tc>
        <w:tc>
          <w:tcPr>
            <w:tcW w:w="1505" w:type="dxa"/>
            <w:tcBorders>
              <w:top w:val="single" w:sz="4" w:space="0" w:color="auto"/>
              <w:left w:val="single" w:sz="4" w:space="0" w:color="auto"/>
              <w:bottom w:val="single" w:sz="4" w:space="0" w:color="auto"/>
              <w:right w:val="single" w:sz="4" w:space="0" w:color="auto"/>
            </w:tcBorders>
          </w:tcPr>
          <w:p w14:paraId="027EB62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21F302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18FE3B6" w14:textId="77777777" w:rsidTr="009B544D">
        <w:tc>
          <w:tcPr>
            <w:tcW w:w="1540" w:type="dxa"/>
            <w:tcBorders>
              <w:top w:val="single" w:sz="4" w:space="0" w:color="auto"/>
              <w:left w:val="single" w:sz="4" w:space="0" w:color="auto"/>
              <w:bottom w:val="single" w:sz="4" w:space="0" w:color="auto"/>
              <w:right w:val="single" w:sz="4" w:space="0" w:color="auto"/>
            </w:tcBorders>
          </w:tcPr>
          <w:p w14:paraId="75FA212A" w14:textId="77777777" w:rsidR="0009041F" w:rsidRPr="0009041F" w:rsidRDefault="0009041F" w:rsidP="0009041F">
            <w:pPr>
              <w:spacing w:before="0" w:after="0" w:line="288" w:lineRule="auto"/>
              <w:jc w:val="both"/>
              <w:rPr>
                <w:rFonts w:ascii="Times New Roman" w:hAnsi="Times New Roman"/>
                <w:sz w:val="26"/>
                <w:szCs w:val="26"/>
                <w:u w:val="single"/>
              </w:rPr>
            </w:pPr>
            <w:r w:rsidRPr="0009041F">
              <w:rPr>
                <w:rFonts w:ascii="Times New Roman" w:hAnsi="Times New Roman"/>
                <w:b/>
                <w:bCs/>
                <w:sz w:val="26"/>
                <w:szCs w:val="26"/>
                <w:u w:val="single"/>
              </w:rPr>
              <w:t>Tuần 8:</w:t>
            </w:r>
          </w:p>
          <w:p w14:paraId="17D74817"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lastRenderedPageBreak/>
              <w:t>- Lý thuyết</w:t>
            </w:r>
          </w:p>
          <w:p w14:paraId="38F5495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350B3DD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xml:space="preserve">4.2 Tư tưởng Hồ Chí Minh về </w:t>
            </w:r>
            <w:r w:rsidRPr="0009041F">
              <w:rPr>
                <w:rFonts w:ascii="Times New Roman" w:hAnsi="Times New Roman"/>
                <w:sz w:val="26"/>
                <w:szCs w:val="26"/>
              </w:rPr>
              <w:lastRenderedPageBreak/>
              <w:t>xây dựng nền quốc phòng toàn dân</w:t>
            </w:r>
          </w:p>
          <w:p w14:paraId="0B4F18AD" w14:textId="77777777" w:rsidR="0009041F" w:rsidRPr="0009041F" w:rsidRDefault="0009041F" w:rsidP="0009041F">
            <w:pPr>
              <w:spacing w:before="0" w:after="0" w:line="288" w:lineRule="auto"/>
              <w:jc w:val="both"/>
              <w:rPr>
                <w:rFonts w:ascii="Times New Roman" w:hAnsi="Times New Roman"/>
                <w:sz w:val="26"/>
                <w:szCs w:val="26"/>
              </w:rPr>
            </w:pPr>
          </w:p>
        </w:tc>
        <w:tc>
          <w:tcPr>
            <w:tcW w:w="2144" w:type="dxa"/>
            <w:tcBorders>
              <w:top w:val="single" w:sz="4" w:space="0" w:color="auto"/>
              <w:left w:val="single" w:sz="4" w:space="0" w:color="auto"/>
              <w:bottom w:val="single" w:sz="4" w:space="0" w:color="auto"/>
              <w:right w:val="single" w:sz="4" w:space="0" w:color="auto"/>
            </w:tcBorders>
          </w:tcPr>
          <w:p w14:paraId="74725C9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xml:space="preserve">- Đọc tài liệu: </w:t>
            </w:r>
            <w:r w:rsidRPr="0009041F">
              <w:rPr>
                <w:rFonts w:ascii="Times New Roman" w:hAnsi="Times New Roman"/>
                <w:sz w:val="26"/>
                <w:szCs w:val="26"/>
              </w:rPr>
              <w:lastRenderedPageBreak/>
              <w:t xml:space="preserve">Giáo trình bồi dưỡng kiến thức </w:t>
            </w:r>
            <w:proofErr w:type="gramStart"/>
            <w:r w:rsidRPr="0009041F">
              <w:rPr>
                <w:rFonts w:ascii="Times New Roman" w:hAnsi="Times New Roman"/>
                <w:sz w:val="26"/>
                <w:szCs w:val="26"/>
              </w:rPr>
              <w:t>QP,AN</w:t>
            </w:r>
            <w:proofErr w:type="gramEnd"/>
            <w:r w:rsidRPr="0009041F">
              <w:rPr>
                <w:rFonts w:ascii="Times New Roman" w:hAnsi="Times New Roman"/>
                <w:sz w:val="26"/>
                <w:szCs w:val="26"/>
              </w:rPr>
              <w:t xml:space="preserve"> đối tương2, NXB QĐND – 2012 Tr 51-56</w:t>
            </w:r>
          </w:p>
          <w:p w14:paraId="62571273" w14:textId="77777777" w:rsidR="0009041F" w:rsidRPr="0009041F" w:rsidRDefault="0009041F" w:rsidP="0009041F">
            <w:pPr>
              <w:spacing w:before="0" w:after="0" w:line="288" w:lineRule="auto"/>
              <w:jc w:val="both"/>
              <w:rPr>
                <w:rFonts w:ascii="Times New Roman" w:hAnsi="Times New Roman"/>
                <w:sz w:val="26"/>
                <w:szCs w:val="26"/>
              </w:rPr>
            </w:pPr>
          </w:p>
          <w:p w14:paraId="416BC0E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5DD388A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xml:space="preserve">Theo sự sắp </w:t>
            </w:r>
            <w:r w:rsidRPr="0009041F">
              <w:rPr>
                <w:rFonts w:ascii="Times New Roman" w:hAnsi="Times New Roman"/>
                <w:sz w:val="26"/>
                <w:szCs w:val="26"/>
              </w:rPr>
              <w:lastRenderedPageBreak/>
              <w:t>xếp của nhà trường</w:t>
            </w:r>
          </w:p>
        </w:tc>
        <w:tc>
          <w:tcPr>
            <w:tcW w:w="980" w:type="dxa"/>
            <w:tcBorders>
              <w:top w:val="single" w:sz="4" w:space="0" w:color="auto"/>
              <w:left w:val="single" w:sz="4" w:space="0" w:color="auto"/>
              <w:bottom w:val="single" w:sz="4" w:space="0" w:color="auto"/>
              <w:right w:val="single" w:sz="4" w:space="0" w:color="auto"/>
            </w:tcBorders>
          </w:tcPr>
          <w:p w14:paraId="172E2D6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A0971CE" w14:textId="77777777" w:rsidTr="009B544D">
        <w:tc>
          <w:tcPr>
            <w:tcW w:w="1540" w:type="dxa"/>
            <w:tcBorders>
              <w:top w:val="single" w:sz="4" w:space="0" w:color="auto"/>
              <w:left w:val="single" w:sz="4" w:space="0" w:color="auto"/>
              <w:bottom w:val="single" w:sz="4" w:space="0" w:color="auto"/>
              <w:right w:val="single" w:sz="4" w:space="0" w:color="auto"/>
            </w:tcBorders>
          </w:tcPr>
          <w:p w14:paraId="681FB886" w14:textId="77777777" w:rsidR="0009041F" w:rsidRPr="0009041F" w:rsidRDefault="0009041F" w:rsidP="0009041F">
            <w:pPr>
              <w:spacing w:before="0" w:after="0" w:line="288" w:lineRule="auto"/>
              <w:jc w:val="both"/>
              <w:rPr>
                <w:rFonts w:ascii="Times New Roman" w:hAnsi="Times New Roman"/>
                <w:b/>
                <w:sz w:val="26"/>
                <w:szCs w:val="26"/>
              </w:rPr>
            </w:pPr>
          </w:p>
          <w:p w14:paraId="23F6CCBD" w14:textId="77777777" w:rsidR="0009041F" w:rsidRPr="0009041F" w:rsidRDefault="0009041F" w:rsidP="0009041F">
            <w:pPr>
              <w:spacing w:before="0" w:after="0" w:line="288" w:lineRule="auto"/>
              <w:jc w:val="both"/>
              <w:rPr>
                <w:rFonts w:ascii="Times New Roman" w:hAnsi="Times New Roman"/>
                <w:b/>
                <w:sz w:val="26"/>
                <w:szCs w:val="26"/>
              </w:rPr>
            </w:pPr>
          </w:p>
          <w:p w14:paraId="4E194341"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 Tự học</w:t>
            </w:r>
          </w:p>
        </w:tc>
        <w:tc>
          <w:tcPr>
            <w:tcW w:w="3351" w:type="dxa"/>
            <w:tcBorders>
              <w:top w:val="single" w:sz="4" w:space="0" w:color="auto"/>
              <w:left w:val="single" w:sz="4" w:space="0" w:color="auto"/>
              <w:bottom w:val="single" w:sz="4" w:space="0" w:color="auto"/>
              <w:right w:val="single" w:sz="4" w:space="0" w:color="auto"/>
            </w:tcBorders>
          </w:tcPr>
          <w:p w14:paraId="3A35F13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Tư tưởng Hồ Chí Minh về xây dựng nền quốc phòng toàn dân</w:t>
            </w:r>
          </w:p>
          <w:p w14:paraId="42740507" w14:textId="77777777" w:rsidR="0009041F" w:rsidRPr="0009041F" w:rsidRDefault="0009041F" w:rsidP="0009041F">
            <w:pPr>
              <w:spacing w:before="0" w:after="0" w:line="288" w:lineRule="auto"/>
              <w:jc w:val="both"/>
              <w:rPr>
                <w:rFonts w:ascii="Times New Roman" w:hAnsi="Times New Roman"/>
                <w:sz w:val="26"/>
                <w:szCs w:val="26"/>
              </w:rPr>
            </w:pPr>
          </w:p>
        </w:tc>
        <w:tc>
          <w:tcPr>
            <w:tcW w:w="2144" w:type="dxa"/>
            <w:tcBorders>
              <w:top w:val="single" w:sz="4" w:space="0" w:color="auto"/>
              <w:left w:val="single" w:sz="4" w:space="0" w:color="auto"/>
              <w:bottom w:val="single" w:sz="4" w:space="0" w:color="auto"/>
              <w:right w:val="single" w:sz="4" w:space="0" w:color="auto"/>
            </w:tcBorders>
          </w:tcPr>
          <w:p w14:paraId="77F1B7E7" w14:textId="77777777" w:rsidR="0009041F" w:rsidRPr="0009041F" w:rsidRDefault="0009041F" w:rsidP="0009041F">
            <w:pPr>
              <w:spacing w:before="0" w:after="0" w:line="288" w:lineRule="auto"/>
              <w:jc w:val="both"/>
              <w:rPr>
                <w:rFonts w:ascii="Times New Roman" w:hAnsi="Times New Roman"/>
                <w:bCs/>
                <w:sz w:val="26"/>
                <w:szCs w:val="26"/>
              </w:rPr>
            </w:pPr>
          </w:p>
        </w:tc>
        <w:tc>
          <w:tcPr>
            <w:tcW w:w="1505" w:type="dxa"/>
            <w:tcBorders>
              <w:top w:val="single" w:sz="4" w:space="0" w:color="auto"/>
              <w:left w:val="single" w:sz="4" w:space="0" w:color="auto"/>
              <w:bottom w:val="single" w:sz="4" w:space="0" w:color="auto"/>
              <w:right w:val="single" w:sz="4" w:space="0" w:color="auto"/>
            </w:tcBorders>
          </w:tcPr>
          <w:p w14:paraId="0F291B5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70BC82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8427CF1" w14:textId="77777777" w:rsidTr="009B544D">
        <w:tc>
          <w:tcPr>
            <w:tcW w:w="1540" w:type="dxa"/>
            <w:tcBorders>
              <w:top w:val="single" w:sz="4" w:space="0" w:color="auto"/>
              <w:left w:val="single" w:sz="4" w:space="0" w:color="auto"/>
              <w:bottom w:val="single" w:sz="4" w:space="0" w:color="auto"/>
              <w:right w:val="single" w:sz="4" w:space="0" w:color="auto"/>
            </w:tcBorders>
          </w:tcPr>
          <w:p w14:paraId="375FC12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u w:val="single"/>
              </w:rPr>
              <w:t>Tuần 9:</w:t>
            </w:r>
          </w:p>
          <w:p w14:paraId="6F82D747"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0989A94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012F73E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 xml:space="preserve">Chương 5. </w:t>
            </w:r>
            <w:r w:rsidRPr="0009041F">
              <w:rPr>
                <w:rFonts w:ascii="Times New Roman" w:hAnsi="Times New Roman"/>
                <w:sz w:val="26"/>
                <w:szCs w:val="26"/>
              </w:rPr>
              <w:t>Quan điểm chủ nghĩa Mác – Lênin về quân đội</w:t>
            </w:r>
          </w:p>
          <w:p w14:paraId="147DB1A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5.1 Bản chất, chức năng của quân đội</w:t>
            </w:r>
          </w:p>
        </w:tc>
        <w:tc>
          <w:tcPr>
            <w:tcW w:w="2144" w:type="dxa"/>
            <w:tcBorders>
              <w:top w:val="single" w:sz="4" w:space="0" w:color="auto"/>
              <w:left w:val="single" w:sz="4" w:space="0" w:color="auto"/>
              <w:bottom w:val="single" w:sz="4" w:space="0" w:color="auto"/>
              <w:right w:val="single" w:sz="4" w:space="0" w:color="auto"/>
            </w:tcBorders>
          </w:tcPr>
          <w:p w14:paraId="3515BDA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Đọc Giáo trình học thuyết Mác – Lênin về chiến tranh quân đội, NXB QĐND. 2001Tr 117-133</w:t>
            </w:r>
          </w:p>
          <w:p w14:paraId="1E1A389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6EF953B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E0DF37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02842B8" w14:textId="77777777" w:rsidTr="009B544D">
        <w:tc>
          <w:tcPr>
            <w:tcW w:w="1540" w:type="dxa"/>
            <w:tcBorders>
              <w:top w:val="single" w:sz="4" w:space="0" w:color="auto"/>
              <w:left w:val="single" w:sz="4" w:space="0" w:color="auto"/>
              <w:bottom w:val="single" w:sz="4" w:space="0" w:color="auto"/>
              <w:right w:val="single" w:sz="4" w:space="0" w:color="auto"/>
            </w:tcBorders>
          </w:tcPr>
          <w:p w14:paraId="19BFF980" w14:textId="77777777" w:rsidR="0009041F" w:rsidRPr="0009041F" w:rsidRDefault="0009041F" w:rsidP="0009041F">
            <w:pPr>
              <w:spacing w:before="0" w:after="0" w:line="288" w:lineRule="auto"/>
              <w:jc w:val="both"/>
              <w:rPr>
                <w:rFonts w:ascii="Times New Roman" w:hAnsi="Times New Roman"/>
                <w:b/>
                <w:sz w:val="26"/>
                <w:szCs w:val="26"/>
              </w:rPr>
            </w:pPr>
          </w:p>
          <w:p w14:paraId="74D37611"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 Tự học</w:t>
            </w:r>
          </w:p>
        </w:tc>
        <w:tc>
          <w:tcPr>
            <w:tcW w:w="3351" w:type="dxa"/>
            <w:tcBorders>
              <w:top w:val="single" w:sz="4" w:space="0" w:color="auto"/>
              <w:left w:val="single" w:sz="4" w:space="0" w:color="auto"/>
              <w:bottom w:val="single" w:sz="4" w:space="0" w:color="auto"/>
              <w:right w:val="single" w:sz="4" w:space="0" w:color="auto"/>
            </w:tcBorders>
          </w:tcPr>
          <w:p w14:paraId="6F6570D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Nguồn gốc của quân đội</w:t>
            </w:r>
          </w:p>
        </w:tc>
        <w:tc>
          <w:tcPr>
            <w:tcW w:w="2144" w:type="dxa"/>
            <w:tcBorders>
              <w:top w:val="single" w:sz="4" w:space="0" w:color="auto"/>
              <w:left w:val="single" w:sz="4" w:space="0" w:color="auto"/>
              <w:bottom w:val="single" w:sz="4" w:space="0" w:color="auto"/>
              <w:right w:val="single" w:sz="4" w:space="0" w:color="auto"/>
            </w:tcBorders>
          </w:tcPr>
          <w:p w14:paraId="21A611DD" w14:textId="77777777" w:rsidR="0009041F" w:rsidRPr="0009041F" w:rsidRDefault="0009041F" w:rsidP="0009041F">
            <w:pPr>
              <w:spacing w:before="0" w:after="0" w:line="288" w:lineRule="auto"/>
              <w:jc w:val="both"/>
              <w:rPr>
                <w:rFonts w:ascii="Times New Roman" w:hAnsi="Times New Roman"/>
                <w:sz w:val="26"/>
                <w:szCs w:val="26"/>
              </w:rPr>
            </w:pPr>
          </w:p>
        </w:tc>
        <w:tc>
          <w:tcPr>
            <w:tcW w:w="1505" w:type="dxa"/>
            <w:tcBorders>
              <w:top w:val="single" w:sz="4" w:space="0" w:color="auto"/>
              <w:left w:val="single" w:sz="4" w:space="0" w:color="auto"/>
              <w:bottom w:val="single" w:sz="4" w:space="0" w:color="auto"/>
              <w:right w:val="single" w:sz="4" w:space="0" w:color="auto"/>
            </w:tcBorders>
          </w:tcPr>
          <w:p w14:paraId="7B08229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22352B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310C3BE" w14:textId="77777777" w:rsidTr="009B544D">
        <w:tc>
          <w:tcPr>
            <w:tcW w:w="1540" w:type="dxa"/>
            <w:tcBorders>
              <w:top w:val="single" w:sz="4" w:space="0" w:color="auto"/>
              <w:left w:val="single" w:sz="4" w:space="0" w:color="auto"/>
              <w:bottom w:val="single" w:sz="4" w:space="0" w:color="auto"/>
              <w:right w:val="single" w:sz="4" w:space="0" w:color="auto"/>
            </w:tcBorders>
          </w:tcPr>
          <w:p w14:paraId="43944E5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u w:val="single"/>
              </w:rPr>
              <w:t>Tuần 10:</w:t>
            </w:r>
          </w:p>
          <w:p w14:paraId="2B8DFA48"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00C7691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7D181F8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5.2. Sức mạnh chiến đấu của quân đội</w:t>
            </w:r>
          </w:p>
          <w:p w14:paraId="217F4FE6" w14:textId="77777777" w:rsidR="0009041F" w:rsidRPr="0009041F" w:rsidRDefault="0009041F" w:rsidP="0009041F">
            <w:pPr>
              <w:spacing w:before="0" w:after="0" w:line="288" w:lineRule="auto"/>
              <w:jc w:val="both"/>
              <w:rPr>
                <w:rFonts w:ascii="Times New Roman" w:hAnsi="Times New Roman"/>
                <w:sz w:val="26"/>
                <w:szCs w:val="26"/>
              </w:rPr>
            </w:pPr>
          </w:p>
        </w:tc>
        <w:tc>
          <w:tcPr>
            <w:tcW w:w="2144" w:type="dxa"/>
            <w:tcBorders>
              <w:top w:val="single" w:sz="4" w:space="0" w:color="auto"/>
              <w:left w:val="single" w:sz="4" w:space="0" w:color="auto"/>
              <w:bottom w:val="single" w:sz="4" w:space="0" w:color="auto"/>
              <w:right w:val="single" w:sz="4" w:space="0" w:color="auto"/>
            </w:tcBorders>
          </w:tcPr>
          <w:p w14:paraId="2C28EA5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Đọc Giáo trình học thuyết Mác – Lênin về chiến tranh quân đội, NXB QĐND. 2001Tr 117-133</w:t>
            </w:r>
          </w:p>
          <w:p w14:paraId="38B2155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22EA9F3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1DEB330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iCs/>
                <w:sz w:val="26"/>
                <w:szCs w:val="26"/>
              </w:rPr>
              <w:t>-Thảo luận theo nhóm</w:t>
            </w:r>
          </w:p>
        </w:tc>
      </w:tr>
      <w:tr w:rsidR="0009041F" w:rsidRPr="0009041F" w14:paraId="6DCFD911" w14:textId="77777777" w:rsidTr="009B544D">
        <w:tc>
          <w:tcPr>
            <w:tcW w:w="1540" w:type="dxa"/>
            <w:tcBorders>
              <w:top w:val="single" w:sz="4" w:space="0" w:color="auto"/>
              <w:left w:val="single" w:sz="4" w:space="0" w:color="auto"/>
              <w:bottom w:val="single" w:sz="4" w:space="0" w:color="auto"/>
              <w:right w:val="single" w:sz="4" w:space="0" w:color="auto"/>
            </w:tcBorders>
          </w:tcPr>
          <w:p w14:paraId="15323F12"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sz w:val="26"/>
                <w:szCs w:val="26"/>
              </w:rPr>
              <w:t>- Tự học</w:t>
            </w:r>
          </w:p>
        </w:tc>
        <w:tc>
          <w:tcPr>
            <w:tcW w:w="3351" w:type="dxa"/>
            <w:tcBorders>
              <w:top w:val="single" w:sz="4" w:space="0" w:color="auto"/>
              <w:left w:val="single" w:sz="4" w:space="0" w:color="auto"/>
              <w:bottom w:val="single" w:sz="4" w:space="0" w:color="auto"/>
              <w:right w:val="single" w:sz="4" w:space="0" w:color="auto"/>
            </w:tcBorders>
          </w:tcPr>
          <w:p w14:paraId="43AA505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Các yếu tố tạo thành sức </w:t>
            </w:r>
            <w:r w:rsidRPr="0009041F">
              <w:rPr>
                <w:rFonts w:ascii="Times New Roman" w:hAnsi="Times New Roman"/>
                <w:sz w:val="26"/>
                <w:szCs w:val="26"/>
              </w:rPr>
              <w:lastRenderedPageBreak/>
              <w:t>mạnh quân đội?</w:t>
            </w:r>
          </w:p>
        </w:tc>
        <w:tc>
          <w:tcPr>
            <w:tcW w:w="2144" w:type="dxa"/>
            <w:tcBorders>
              <w:top w:val="single" w:sz="4" w:space="0" w:color="auto"/>
              <w:left w:val="single" w:sz="4" w:space="0" w:color="auto"/>
              <w:bottom w:val="single" w:sz="4" w:space="0" w:color="auto"/>
              <w:right w:val="single" w:sz="4" w:space="0" w:color="auto"/>
            </w:tcBorders>
          </w:tcPr>
          <w:p w14:paraId="77D9A37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xml:space="preserve">- Đọc tài liệu: </w:t>
            </w:r>
          </w:p>
        </w:tc>
        <w:tc>
          <w:tcPr>
            <w:tcW w:w="1505" w:type="dxa"/>
            <w:tcBorders>
              <w:top w:val="single" w:sz="4" w:space="0" w:color="auto"/>
              <w:left w:val="single" w:sz="4" w:space="0" w:color="auto"/>
              <w:bottom w:val="single" w:sz="4" w:space="0" w:color="auto"/>
              <w:right w:val="single" w:sz="4" w:space="0" w:color="auto"/>
            </w:tcBorders>
          </w:tcPr>
          <w:p w14:paraId="73605E4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 xml:space="preserve">Sinh viên </w:t>
            </w:r>
            <w:r w:rsidRPr="0009041F">
              <w:rPr>
                <w:rFonts w:ascii="Times New Roman" w:hAnsi="Times New Roman"/>
                <w:bCs/>
                <w:sz w:val="26"/>
                <w:szCs w:val="26"/>
              </w:rPr>
              <w:lastRenderedPageBreak/>
              <w:t>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30E7CA0" w14:textId="77777777" w:rsidR="0009041F" w:rsidRPr="0009041F" w:rsidRDefault="0009041F" w:rsidP="0009041F">
            <w:pPr>
              <w:spacing w:before="0" w:after="0" w:line="288" w:lineRule="auto"/>
              <w:jc w:val="both"/>
              <w:rPr>
                <w:rFonts w:ascii="Times New Roman" w:hAnsi="Times New Roman"/>
                <w:bCs/>
                <w:iCs/>
                <w:sz w:val="26"/>
                <w:szCs w:val="26"/>
              </w:rPr>
            </w:pPr>
          </w:p>
        </w:tc>
      </w:tr>
      <w:tr w:rsidR="0009041F" w:rsidRPr="0009041F" w14:paraId="1F09DEC2" w14:textId="77777777" w:rsidTr="009B544D">
        <w:tc>
          <w:tcPr>
            <w:tcW w:w="1540" w:type="dxa"/>
            <w:tcBorders>
              <w:top w:val="single" w:sz="4" w:space="0" w:color="auto"/>
              <w:left w:val="single" w:sz="4" w:space="0" w:color="auto"/>
              <w:bottom w:val="single" w:sz="4" w:space="0" w:color="auto"/>
              <w:right w:val="single" w:sz="4" w:space="0" w:color="auto"/>
            </w:tcBorders>
          </w:tcPr>
          <w:p w14:paraId="59C7644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u w:val="single"/>
              </w:rPr>
              <w:t>Tuần 11:</w:t>
            </w:r>
          </w:p>
          <w:p w14:paraId="515FB304"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5F638082"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0745F630"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Tín chỉ 3:</w:t>
            </w:r>
          </w:p>
          <w:p w14:paraId="220245B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 xml:space="preserve">Chương 6. </w:t>
            </w:r>
            <w:r w:rsidRPr="0009041F">
              <w:rPr>
                <w:rFonts w:ascii="Times New Roman" w:hAnsi="Times New Roman"/>
                <w:sz w:val="26"/>
                <w:szCs w:val="26"/>
              </w:rPr>
              <w:t>Tư tưởng Hồ Chí Minh về xây dựng lực lượng vũ trang nhân dân và xây dựng QĐND Việt Nam</w:t>
            </w:r>
          </w:p>
          <w:p w14:paraId="4C3837E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6.1 Những vấn đề cơ bản trong Tư tưởng Hồ Chí Minh về xây dựng lực lượng vũ trang nhân dân</w:t>
            </w:r>
          </w:p>
        </w:tc>
        <w:tc>
          <w:tcPr>
            <w:tcW w:w="2144" w:type="dxa"/>
            <w:tcBorders>
              <w:top w:val="single" w:sz="4" w:space="0" w:color="auto"/>
              <w:left w:val="single" w:sz="4" w:space="0" w:color="auto"/>
              <w:bottom w:val="single" w:sz="4" w:space="0" w:color="auto"/>
              <w:right w:val="single" w:sz="4" w:space="0" w:color="auto"/>
            </w:tcBorders>
          </w:tcPr>
          <w:p w14:paraId="23C5268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bồi dưỡng kiến thức </w:t>
            </w:r>
            <w:proofErr w:type="gramStart"/>
            <w:r w:rsidRPr="0009041F">
              <w:rPr>
                <w:rFonts w:ascii="Times New Roman" w:hAnsi="Times New Roman"/>
                <w:sz w:val="26"/>
                <w:szCs w:val="26"/>
              </w:rPr>
              <w:t>QP,AN</w:t>
            </w:r>
            <w:proofErr w:type="gramEnd"/>
            <w:r w:rsidRPr="0009041F">
              <w:rPr>
                <w:rFonts w:ascii="Times New Roman" w:hAnsi="Times New Roman"/>
                <w:sz w:val="26"/>
                <w:szCs w:val="26"/>
              </w:rPr>
              <w:t xml:space="preserve"> đối tương2, NXB QĐND – 2012 Tr 51-56</w:t>
            </w:r>
          </w:p>
          <w:p w14:paraId="5D64F1A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w:t>
            </w:r>
          </w:p>
          <w:p w14:paraId="0498366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5E6B6B2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59FB76D0"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9B2B779" w14:textId="77777777" w:rsidTr="009B544D">
        <w:tc>
          <w:tcPr>
            <w:tcW w:w="1540" w:type="dxa"/>
            <w:tcBorders>
              <w:top w:val="single" w:sz="4" w:space="0" w:color="auto"/>
              <w:left w:val="single" w:sz="4" w:space="0" w:color="auto"/>
              <w:bottom w:val="single" w:sz="4" w:space="0" w:color="auto"/>
              <w:right w:val="single" w:sz="4" w:space="0" w:color="auto"/>
            </w:tcBorders>
          </w:tcPr>
          <w:p w14:paraId="58B3801B" w14:textId="77777777" w:rsidR="0009041F" w:rsidRPr="0009041F" w:rsidRDefault="0009041F" w:rsidP="0009041F">
            <w:pPr>
              <w:spacing w:before="0" w:after="0" w:line="288" w:lineRule="auto"/>
              <w:jc w:val="both"/>
              <w:rPr>
                <w:rFonts w:ascii="Times New Roman" w:hAnsi="Times New Roman"/>
                <w:b/>
                <w:sz w:val="26"/>
                <w:szCs w:val="26"/>
              </w:rPr>
            </w:pPr>
          </w:p>
          <w:p w14:paraId="79467E85" w14:textId="77777777" w:rsidR="0009041F" w:rsidRPr="0009041F" w:rsidRDefault="0009041F" w:rsidP="0009041F">
            <w:pPr>
              <w:spacing w:before="0" w:after="0" w:line="288" w:lineRule="auto"/>
              <w:jc w:val="both"/>
              <w:rPr>
                <w:rFonts w:ascii="Times New Roman" w:hAnsi="Times New Roman"/>
                <w:b/>
                <w:sz w:val="26"/>
                <w:szCs w:val="26"/>
              </w:rPr>
            </w:pPr>
          </w:p>
          <w:p w14:paraId="2070B80B"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 Tự học</w:t>
            </w:r>
          </w:p>
        </w:tc>
        <w:tc>
          <w:tcPr>
            <w:tcW w:w="3351" w:type="dxa"/>
            <w:tcBorders>
              <w:top w:val="single" w:sz="4" w:space="0" w:color="auto"/>
              <w:left w:val="single" w:sz="4" w:space="0" w:color="auto"/>
              <w:bottom w:val="single" w:sz="4" w:space="0" w:color="auto"/>
              <w:right w:val="single" w:sz="4" w:space="0" w:color="auto"/>
            </w:tcBorders>
          </w:tcPr>
          <w:p w14:paraId="1F513E1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Những vấn đề cơ bản trong Tư tưởng Hồ Chí Minh về xây dựng lực lượng vũ trang nhân dân</w:t>
            </w:r>
          </w:p>
        </w:tc>
        <w:tc>
          <w:tcPr>
            <w:tcW w:w="2144" w:type="dxa"/>
            <w:tcBorders>
              <w:top w:val="single" w:sz="4" w:space="0" w:color="auto"/>
              <w:left w:val="single" w:sz="4" w:space="0" w:color="auto"/>
              <w:bottom w:val="single" w:sz="4" w:space="0" w:color="auto"/>
              <w:right w:val="single" w:sz="4" w:space="0" w:color="auto"/>
            </w:tcBorders>
          </w:tcPr>
          <w:p w14:paraId="0AC6AAE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các tài liệu có liên qua</w:t>
            </w:r>
          </w:p>
        </w:tc>
        <w:tc>
          <w:tcPr>
            <w:tcW w:w="1505" w:type="dxa"/>
            <w:tcBorders>
              <w:top w:val="single" w:sz="4" w:space="0" w:color="auto"/>
              <w:left w:val="single" w:sz="4" w:space="0" w:color="auto"/>
              <w:bottom w:val="single" w:sz="4" w:space="0" w:color="auto"/>
              <w:right w:val="single" w:sz="4" w:space="0" w:color="auto"/>
            </w:tcBorders>
          </w:tcPr>
          <w:p w14:paraId="0297378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E395D0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633E872" w14:textId="77777777" w:rsidTr="009B544D">
        <w:tc>
          <w:tcPr>
            <w:tcW w:w="1540" w:type="dxa"/>
            <w:tcBorders>
              <w:top w:val="single" w:sz="4" w:space="0" w:color="auto"/>
              <w:left w:val="single" w:sz="4" w:space="0" w:color="auto"/>
              <w:bottom w:val="single" w:sz="4" w:space="0" w:color="auto"/>
              <w:right w:val="single" w:sz="4" w:space="0" w:color="auto"/>
            </w:tcBorders>
          </w:tcPr>
          <w:p w14:paraId="58359D4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u w:val="single"/>
              </w:rPr>
              <w:t>Tuần 12:</w:t>
            </w:r>
          </w:p>
          <w:p w14:paraId="1BE0BF63"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181AEAB8"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5BAB5FB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6.2 Những vấn đề cơ bản trong Tư tưởng Hồ Chí Minh về xây dựng QĐND Việt Nam</w:t>
            </w:r>
          </w:p>
        </w:tc>
        <w:tc>
          <w:tcPr>
            <w:tcW w:w="2144" w:type="dxa"/>
            <w:tcBorders>
              <w:top w:val="single" w:sz="4" w:space="0" w:color="auto"/>
              <w:left w:val="single" w:sz="4" w:space="0" w:color="auto"/>
              <w:bottom w:val="single" w:sz="4" w:space="0" w:color="auto"/>
              <w:right w:val="single" w:sz="4" w:space="0" w:color="auto"/>
            </w:tcBorders>
          </w:tcPr>
          <w:p w14:paraId="58831B1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bồi dưỡng kiến thức </w:t>
            </w:r>
            <w:proofErr w:type="gramStart"/>
            <w:r w:rsidRPr="0009041F">
              <w:rPr>
                <w:rFonts w:ascii="Times New Roman" w:hAnsi="Times New Roman"/>
                <w:sz w:val="26"/>
                <w:szCs w:val="26"/>
              </w:rPr>
              <w:t>QP,AN</w:t>
            </w:r>
            <w:proofErr w:type="gramEnd"/>
            <w:r w:rsidRPr="0009041F">
              <w:rPr>
                <w:rFonts w:ascii="Times New Roman" w:hAnsi="Times New Roman"/>
                <w:sz w:val="26"/>
                <w:szCs w:val="26"/>
              </w:rPr>
              <w:t xml:space="preserve"> đối tương2, NXB QĐND – 2012 Tr 51-56</w:t>
            </w:r>
          </w:p>
          <w:p w14:paraId="38B3ED25" w14:textId="77777777" w:rsidR="0009041F" w:rsidRPr="0009041F" w:rsidRDefault="0009041F" w:rsidP="0009041F">
            <w:pPr>
              <w:spacing w:before="0" w:after="0" w:line="288" w:lineRule="auto"/>
              <w:jc w:val="both"/>
              <w:rPr>
                <w:rFonts w:ascii="Times New Roman" w:hAnsi="Times New Roman"/>
                <w:sz w:val="26"/>
                <w:szCs w:val="26"/>
              </w:rPr>
            </w:pPr>
          </w:p>
          <w:p w14:paraId="699D747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5889D2C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3A67ABB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8167362" w14:textId="77777777" w:rsidTr="009B544D">
        <w:tc>
          <w:tcPr>
            <w:tcW w:w="1540" w:type="dxa"/>
            <w:tcBorders>
              <w:top w:val="single" w:sz="4" w:space="0" w:color="auto"/>
              <w:left w:val="single" w:sz="4" w:space="0" w:color="auto"/>
              <w:bottom w:val="single" w:sz="4" w:space="0" w:color="auto"/>
              <w:right w:val="single" w:sz="4" w:space="0" w:color="auto"/>
            </w:tcBorders>
          </w:tcPr>
          <w:p w14:paraId="00692A25" w14:textId="77777777" w:rsidR="0009041F" w:rsidRPr="0009041F" w:rsidRDefault="0009041F" w:rsidP="0009041F">
            <w:pPr>
              <w:spacing w:before="0" w:after="0" w:line="288" w:lineRule="auto"/>
              <w:jc w:val="both"/>
              <w:rPr>
                <w:rFonts w:ascii="Times New Roman" w:hAnsi="Times New Roman"/>
                <w:b/>
                <w:sz w:val="26"/>
                <w:szCs w:val="26"/>
              </w:rPr>
            </w:pPr>
          </w:p>
          <w:p w14:paraId="5D8280EA"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 Tự học</w:t>
            </w:r>
          </w:p>
        </w:tc>
        <w:tc>
          <w:tcPr>
            <w:tcW w:w="3351" w:type="dxa"/>
            <w:tcBorders>
              <w:top w:val="single" w:sz="4" w:space="0" w:color="auto"/>
              <w:left w:val="single" w:sz="4" w:space="0" w:color="auto"/>
              <w:bottom w:val="single" w:sz="4" w:space="0" w:color="auto"/>
              <w:right w:val="single" w:sz="4" w:space="0" w:color="auto"/>
            </w:tcBorders>
          </w:tcPr>
          <w:p w14:paraId="7298890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Những vấn đề cơ bản trong Tư tưởng Hồ Chí Minh về xây dựng QĐND Việt Nam</w:t>
            </w:r>
          </w:p>
        </w:tc>
        <w:tc>
          <w:tcPr>
            <w:tcW w:w="2144" w:type="dxa"/>
            <w:tcBorders>
              <w:top w:val="single" w:sz="4" w:space="0" w:color="auto"/>
              <w:left w:val="single" w:sz="4" w:space="0" w:color="auto"/>
              <w:bottom w:val="single" w:sz="4" w:space="0" w:color="auto"/>
              <w:right w:val="single" w:sz="4" w:space="0" w:color="auto"/>
            </w:tcBorders>
          </w:tcPr>
          <w:p w14:paraId="60CE52C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các tài liệu có liên qua</w:t>
            </w:r>
          </w:p>
        </w:tc>
        <w:tc>
          <w:tcPr>
            <w:tcW w:w="1505" w:type="dxa"/>
            <w:tcBorders>
              <w:top w:val="single" w:sz="4" w:space="0" w:color="auto"/>
              <w:left w:val="single" w:sz="4" w:space="0" w:color="auto"/>
              <w:bottom w:val="single" w:sz="4" w:space="0" w:color="auto"/>
              <w:right w:val="single" w:sz="4" w:space="0" w:color="auto"/>
            </w:tcBorders>
          </w:tcPr>
          <w:p w14:paraId="664A3F6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4970666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C2A51EB" w14:textId="77777777" w:rsidTr="009B544D">
        <w:tc>
          <w:tcPr>
            <w:tcW w:w="1540" w:type="dxa"/>
            <w:tcBorders>
              <w:top w:val="single" w:sz="4" w:space="0" w:color="auto"/>
              <w:left w:val="single" w:sz="4" w:space="0" w:color="auto"/>
              <w:bottom w:val="single" w:sz="4" w:space="0" w:color="auto"/>
              <w:right w:val="single" w:sz="4" w:space="0" w:color="auto"/>
            </w:tcBorders>
          </w:tcPr>
          <w:p w14:paraId="1055663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u w:val="single"/>
              </w:rPr>
              <w:t>Tuần 13:</w:t>
            </w:r>
          </w:p>
          <w:p w14:paraId="37404B3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38934086"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041F149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 xml:space="preserve">Chương 7. </w:t>
            </w:r>
            <w:r w:rsidRPr="0009041F">
              <w:rPr>
                <w:rFonts w:ascii="Times New Roman" w:hAnsi="Times New Roman"/>
                <w:sz w:val="26"/>
                <w:szCs w:val="26"/>
              </w:rPr>
              <w:t>Quan điểm của chủ nghĩa Mác – Lênin, tư tưởng Hồ Chí Minh về bảo vệ Tổ quốc XHCN</w:t>
            </w:r>
          </w:p>
          <w:p w14:paraId="3765E2B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7.1 Quan điểm của chủ nghĩa </w:t>
            </w:r>
            <w:r w:rsidRPr="0009041F">
              <w:rPr>
                <w:rFonts w:ascii="Times New Roman" w:hAnsi="Times New Roman"/>
                <w:sz w:val="26"/>
                <w:szCs w:val="26"/>
              </w:rPr>
              <w:lastRenderedPageBreak/>
              <w:t>Mác – Lênin về bảo vệ Tổ quốc XHCN</w:t>
            </w:r>
          </w:p>
        </w:tc>
        <w:tc>
          <w:tcPr>
            <w:tcW w:w="2144" w:type="dxa"/>
            <w:tcBorders>
              <w:top w:val="single" w:sz="4" w:space="0" w:color="auto"/>
              <w:left w:val="single" w:sz="4" w:space="0" w:color="auto"/>
              <w:bottom w:val="single" w:sz="4" w:space="0" w:color="auto"/>
              <w:right w:val="single" w:sz="4" w:space="0" w:color="auto"/>
            </w:tcBorders>
          </w:tcPr>
          <w:p w14:paraId="5AB8262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xml:space="preserve">- Đọc tài liệu: Đọc Giáo trình học thuyết Mác – Lênin về chiến tranh quân đội, </w:t>
            </w:r>
            <w:r w:rsidRPr="0009041F">
              <w:rPr>
                <w:rFonts w:ascii="Times New Roman" w:hAnsi="Times New Roman"/>
                <w:sz w:val="26"/>
                <w:szCs w:val="26"/>
              </w:rPr>
              <w:lastRenderedPageBreak/>
              <w:t>NXB QĐND. 2001Tr 117-133</w:t>
            </w:r>
          </w:p>
          <w:p w14:paraId="659BA60A" w14:textId="77777777" w:rsidR="0009041F" w:rsidRPr="0009041F" w:rsidRDefault="0009041F" w:rsidP="0009041F">
            <w:pPr>
              <w:spacing w:before="0" w:after="0" w:line="288" w:lineRule="auto"/>
              <w:jc w:val="both"/>
              <w:rPr>
                <w:rFonts w:ascii="Times New Roman" w:hAnsi="Times New Roman"/>
                <w:sz w:val="26"/>
                <w:szCs w:val="26"/>
              </w:rPr>
            </w:pPr>
          </w:p>
          <w:p w14:paraId="1F3DB69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1D93448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35B7EDC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8A7549C" w14:textId="77777777" w:rsidTr="009B544D">
        <w:tc>
          <w:tcPr>
            <w:tcW w:w="1540" w:type="dxa"/>
            <w:tcBorders>
              <w:top w:val="single" w:sz="4" w:space="0" w:color="auto"/>
              <w:left w:val="single" w:sz="4" w:space="0" w:color="auto"/>
              <w:bottom w:val="single" w:sz="4" w:space="0" w:color="auto"/>
              <w:right w:val="single" w:sz="4" w:space="0" w:color="auto"/>
            </w:tcBorders>
          </w:tcPr>
          <w:p w14:paraId="2E95A806" w14:textId="77777777" w:rsidR="0009041F" w:rsidRPr="0009041F" w:rsidRDefault="0009041F" w:rsidP="0009041F">
            <w:pPr>
              <w:spacing w:before="0" w:after="0" w:line="288" w:lineRule="auto"/>
              <w:jc w:val="both"/>
              <w:rPr>
                <w:rFonts w:ascii="Times New Roman" w:hAnsi="Times New Roman"/>
                <w:b/>
                <w:sz w:val="26"/>
                <w:szCs w:val="26"/>
              </w:rPr>
            </w:pPr>
          </w:p>
          <w:p w14:paraId="3E5BA733"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Tự học</w:t>
            </w:r>
          </w:p>
        </w:tc>
        <w:tc>
          <w:tcPr>
            <w:tcW w:w="3351" w:type="dxa"/>
            <w:tcBorders>
              <w:top w:val="single" w:sz="4" w:space="0" w:color="auto"/>
              <w:left w:val="single" w:sz="4" w:space="0" w:color="auto"/>
              <w:bottom w:val="single" w:sz="4" w:space="0" w:color="auto"/>
              <w:right w:val="single" w:sz="4" w:space="0" w:color="auto"/>
            </w:tcBorders>
          </w:tcPr>
          <w:p w14:paraId="5D2A322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Quan điểm của chủ nghĩa Mác – Lênin về bảo vệ Tổ quốc XHCN</w:t>
            </w:r>
          </w:p>
        </w:tc>
        <w:tc>
          <w:tcPr>
            <w:tcW w:w="2144" w:type="dxa"/>
            <w:tcBorders>
              <w:top w:val="single" w:sz="4" w:space="0" w:color="auto"/>
              <w:left w:val="single" w:sz="4" w:space="0" w:color="auto"/>
              <w:bottom w:val="single" w:sz="4" w:space="0" w:color="auto"/>
              <w:right w:val="single" w:sz="4" w:space="0" w:color="auto"/>
            </w:tcBorders>
          </w:tcPr>
          <w:p w14:paraId="36D21DB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các tài liệu có liên qua</w:t>
            </w:r>
          </w:p>
        </w:tc>
        <w:tc>
          <w:tcPr>
            <w:tcW w:w="1505" w:type="dxa"/>
            <w:tcBorders>
              <w:top w:val="single" w:sz="4" w:space="0" w:color="auto"/>
              <w:left w:val="single" w:sz="4" w:space="0" w:color="auto"/>
              <w:bottom w:val="single" w:sz="4" w:space="0" w:color="auto"/>
              <w:right w:val="single" w:sz="4" w:space="0" w:color="auto"/>
            </w:tcBorders>
          </w:tcPr>
          <w:p w14:paraId="35C9D2E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AAC222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0B9DBFA" w14:textId="77777777" w:rsidTr="009B544D">
        <w:tc>
          <w:tcPr>
            <w:tcW w:w="1540" w:type="dxa"/>
            <w:tcBorders>
              <w:top w:val="single" w:sz="4" w:space="0" w:color="auto"/>
              <w:left w:val="single" w:sz="4" w:space="0" w:color="auto"/>
              <w:bottom w:val="single" w:sz="4" w:space="0" w:color="auto"/>
              <w:right w:val="single" w:sz="4" w:space="0" w:color="auto"/>
            </w:tcBorders>
          </w:tcPr>
          <w:p w14:paraId="2665DD1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u w:val="single"/>
              </w:rPr>
              <w:t>Tuần 14:</w:t>
            </w:r>
          </w:p>
          <w:p w14:paraId="2CDF4480"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0C539C20"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7E991EE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7.2 Tư tưởng Hồ Chí Minh về bảo vệ Tổ quốc XHCN</w:t>
            </w:r>
          </w:p>
        </w:tc>
        <w:tc>
          <w:tcPr>
            <w:tcW w:w="2144" w:type="dxa"/>
            <w:tcBorders>
              <w:top w:val="single" w:sz="4" w:space="0" w:color="auto"/>
              <w:left w:val="single" w:sz="4" w:space="0" w:color="auto"/>
              <w:bottom w:val="single" w:sz="4" w:space="0" w:color="auto"/>
              <w:right w:val="single" w:sz="4" w:space="0" w:color="auto"/>
            </w:tcBorders>
          </w:tcPr>
          <w:p w14:paraId="5342CB3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bồi dưỡng kiến thức </w:t>
            </w:r>
            <w:proofErr w:type="gramStart"/>
            <w:r w:rsidRPr="0009041F">
              <w:rPr>
                <w:rFonts w:ascii="Times New Roman" w:hAnsi="Times New Roman"/>
                <w:sz w:val="26"/>
                <w:szCs w:val="26"/>
              </w:rPr>
              <w:t>QP,AN</w:t>
            </w:r>
            <w:proofErr w:type="gramEnd"/>
            <w:r w:rsidRPr="0009041F">
              <w:rPr>
                <w:rFonts w:ascii="Times New Roman" w:hAnsi="Times New Roman"/>
                <w:sz w:val="26"/>
                <w:szCs w:val="26"/>
              </w:rPr>
              <w:t xml:space="preserve"> đối tương2, NXB QĐND – 2012 Tr 51-56</w:t>
            </w:r>
          </w:p>
          <w:p w14:paraId="447A2A2F" w14:textId="77777777" w:rsidR="0009041F" w:rsidRPr="0009041F" w:rsidRDefault="0009041F" w:rsidP="0009041F">
            <w:pPr>
              <w:spacing w:before="0" w:after="0" w:line="288" w:lineRule="auto"/>
              <w:jc w:val="both"/>
              <w:rPr>
                <w:rFonts w:ascii="Times New Roman" w:hAnsi="Times New Roman"/>
                <w:sz w:val="26"/>
                <w:szCs w:val="26"/>
              </w:rPr>
            </w:pPr>
          </w:p>
          <w:p w14:paraId="1DB131E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31D53DA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5CABAA8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5AE3A89" w14:textId="77777777" w:rsidTr="009B544D">
        <w:tc>
          <w:tcPr>
            <w:tcW w:w="1540" w:type="dxa"/>
            <w:tcBorders>
              <w:top w:val="single" w:sz="4" w:space="0" w:color="auto"/>
              <w:left w:val="single" w:sz="4" w:space="0" w:color="auto"/>
              <w:bottom w:val="single" w:sz="4" w:space="0" w:color="auto"/>
              <w:right w:val="single" w:sz="4" w:space="0" w:color="auto"/>
            </w:tcBorders>
          </w:tcPr>
          <w:p w14:paraId="3538E4FB" w14:textId="77777777" w:rsidR="0009041F" w:rsidRPr="0009041F" w:rsidRDefault="0009041F" w:rsidP="0009041F">
            <w:pPr>
              <w:spacing w:before="0" w:after="0" w:line="288" w:lineRule="auto"/>
              <w:jc w:val="both"/>
              <w:rPr>
                <w:rFonts w:ascii="Times New Roman" w:hAnsi="Times New Roman"/>
                <w:b/>
                <w:sz w:val="26"/>
                <w:szCs w:val="26"/>
              </w:rPr>
            </w:pPr>
          </w:p>
          <w:p w14:paraId="62B53EE2"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Tự học</w:t>
            </w:r>
          </w:p>
        </w:tc>
        <w:tc>
          <w:tcPr>
            <w:tcW w:w="3351" w:type="dxa"/>
            <w:tcBorders>
              <w:top w:val="single" w:sz="4" w:space="0" w:color="auto"/>
              <w:left w:val="single" w:sz="4" w:space="0" w:color="auto"/>
              <w:bottom w:val="single" w:sz="4" w:space="0" w:color="auto"/>
              <w:right w:val="single" w:sz="4" w:space="0" w:color="auto"/>
            </w:tcBorders>
          </w:tcPr>
          <w:p w14:paraId="5E3A4BC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Tư tưởng Hồ Chí Minh về bảo vệ Tổ quốc XHCN</w:t>
            </w:r>
          </w:p>
        </w:tc>
        <w:tc>
          <w:tcPr>
            <w:tcW w:w="2144" w:type="dxa"/>
            <w:tcBorders>
              <w:top w:val="single" w:sz="4" w:space="0" w:color="auto"/>
              <w:left w:val="single" w:sz="4" w:space="0" w:color="auto"/>
              <w:bottom w:val="single" w:sz="4" w:space="0" w:color="auto"/>
              <w:right w:val="single" w:sz="4" w:space="0" w:color="auto"/>
            </w:tcBorders>
          </w:tcPr>
          <w:p w14:paraId="7D7AE04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các tài liệu có liên qua</w:t>
            </w:r>
          </w:p>
        </w:tc>
        <w:tc>
          <w:tcPr>
            <w:tcW w:w="1505" w:type="dxa"/>
            <w:tcBorders>
              <w:top w:val="single" w:sz="4" w:space="0" w:color="auto"/>
              <w:left w:val="single" w:sz="4" w:space="0" w:color="auto"/>
              <w:bottom w:val="single" w:sz="4" w:space="0" w:color="auto"/>
              <w:right w:val="single" w:sz="4" w:space="0" w:color="auto"/>
            </w:tcBorders>
          </w:tcPr>
          <w:p w14:paraId="6DFBA1D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97DAEF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39AC18D" w14:textId="77777777" w:rsidTr="009B544D">
        <w:tc>
          <w:tcPr>
            <w:tcW w:w="1540" w:type="dxa"/>
            <w:tcBorders>
              <w:top w:val="single" w:sz="4" w:space="0" w:color="auto"/>
              <w:left w:val="single" w:sz="4" w:space="0" w:color="auto"/>
              <w:bottom w:val="single" w:sz="4" w:space="0" w:color="auto"/>
              <w:right w:val="single" w:sz="4" w:space="0" w:color="auto"/>
            </w:tcBorders>
          </w:tcPr>
          <w:p w14:paraId="5808567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u w:val="single"/>
              </w:rPr>
              <w:t>Tuần 15:</w:t>
            </w:r>
          </w:p>
          <w:p w14:paraId="52E9CBA7"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Thảo luận</w:t>
            </w:r>
          </w:p>
          <w:p w14:paraId="6E3696E3"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3F477EC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Làm rõ quan điểm của chủ nghĩa Mác – Lênin về bảo vệ Tổ quốc XHCN</w:t>
            </w:r>
          </w:p>
          <w:p w14:paraId="34D7329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Làm rõ Tư tưởng Hồ Chí Minh về bảo vệ Tổ quốc XHCN</w:t>
            </w:r>
          </w:p>
        </w:tc>
        <w:tc>
          <w:tcPr>
            <w:tcW w:w="2144" w:type="dxa"/>
            <w:tcBorders>
              <w:top w:val="single" w:sz="4" w:space="0" w:color="auto"/>
              <w:left w:val="single" w:sz="4" w:space="0" w:color="auto"/>
              <w:bottom w:val="single" w:sz="4" w:space="0" w:color="auto"/>
              <w:right w:val="single" w:sz="4" w:space="0" w:color="auto"/>
            </w:tcBorders>
          </w:tcPr>
          <w:p w14:paraId="3EBCC1B1" w14:textId="77777777" w:rsidR="0009041F" w:rsidRPr="0009041F" w:rsidRDefault="0009041F" w:rsidP="0009041F">
            <w:pPr>
              <w:spacing w:before="0" w:after="0" w:line="288" w:lineRule="auto"/>
              <w:jc w:val="both"/>
              <w:rPr>
                <w:rFonts w:ascii="Times New Roman" w:hAnsi="Times New Roman"/>
                <w:sz w:val="26"/>
                <w:szCs w:val="26"/>
              </w:rPr>
            </w:pPr>
          </w:p>
        </w:tc>
        <w:tc>
          <w:tcPr>
            <w:tcW w:w="1505" w:type="dxa"/>
            <w:tcBorders>
              <w:top w:val="single" w:sz="4" w:space="0" w:color="auto"/>
              <w:left w:val="single" w:sz="4" w:space="0" w:color="auto"/>
              <w:bottom w:val="single" w:sz="4" w:space="0" w:color="auto"/>
              <w:right w:val="single" w:sz="4" w:space="0" w:color="auto"/>
            </w:tcBorders>
          </w:tcPr>
          <w:p w14:paraId="6A5F804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CC95A5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iCs/>
                <w:sz w:val="26"/>
                <w:szCs w:val="26"/>
              </w:rPr>
              <w:t>-Thảo luận theo nhóm</w:t>
            </w:r>
          </w:p>
        </w:tc>
      </w:tr>
    </w:tbl>
    <w:p w14:paraId="62FFF5E4" w14:textId="77777777" w:rsidR="0009041F" w:rsidRPr="0009041F" w:rsidRDefault="0009041F" w:rsidP="0009041F">
      <w:pPr>
        <w:spacing w:before="0" w:after="0" w:line="288" w:lineRule="auto"/>
        <w:jc w:val="both"/>
        <w:rPr>
          <w:rFonts w:ascii="Times New Roman" w:hAnsi="Times New Roman"/>
          <w:b/>
          <w:bCs/>
          <w:sz w:val="26"/>
          <w:szCs w:val="26"/>
        </w:rPr>
      </w:pPr>
    </w:p>
    <w:p w14:paraId="10892A7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12. Các quy định đối với học phần và yêu cầu của giảng viên:</w:t>
      </w:r>
    </w:p>
    <w:p w14:paraId="792EA34A"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Nghiên cứu Giáo trình trước khi học tại lớp.</w:t>
      </w:r>
    </w:p>
    <w:p w14:paraId="0D3B5774"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Tham gia học tập đầy đủ, tính kỷ luật trong học tập đòi hỏi rất cao.</w:t>
      </w:r>
    </w:p>
    <w:p w14:paraId="3896C380" w14:textId="77777777" w:rsidR="0009041F" w:rsidRPr="0009041F" w:rsidRDefault="0009041F" w:rsidP="0009041F">
      <w:pPr>
        <w:spacing w:before="0" w:after="0" w:line="288" w:lineRule="auto"/>
        <w:ind w:firstLine="720"/>
        <w:jc w:val="both"/>
        <w:rPr>
          <w:rFonts w:ascii="Times New Roman" w:hAnsi="Times New Roman"/>
          <w:b/>
          <w:sz w:val="26"/>
          <w:szCs w:val="26"/>
        </w:rPr>
      </w:pPr>
      <w:r w:rsidRPr="0009041F">
        <w:rPr>
          <w:rFonts w:ascii="Times New Roman" w:hAnsi="Times New Roman"/>
          <w:sz w:val="26"/>
          <w:szCs w:val="26"/>
        </w:rPr>
        <w:t>- Trang phục thống nhất theo quy định</w:t>
      </w:r>
      <w:r w:rsidRPr="0009041F">
        <w:rPr>
          <w:rFonts w:ascii="Times New Roman" w:hAnsi="Times New Roman"/>
          <w:b/>
          <w:sz w:val="26"/>
          <w:szCs w:val="26"/>
        </w:rPr>
        <w:t>.</w:t>
      </w:r>
    </w:p>
    <w:p w14:paraId="0AD6CE7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13. Phương thức kiểm tra và đánh giá kết quả:</w:t>
      </w:r>
    </w:p>
    <w:p w14:paraId="6DBC1B60"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Kiểm tra đánh giá thường xuyên: Việc tham gia học tập trên lớp chuyên </w:t>
      </w:r>
      <w:proofErr w:type="gramStart"/>
      <w:r w:rsidRPr="0009041F">
        <w:rPr>
          <w:rFonts w:ascii="Times New Roman" w:hAnsi="Times New Roman"/>
          <w:sz w:val="26"/>
          <w:szCs w:val="26"/>
        </w:rPr>
        <w:t>cần,  tích</w:t>
      </w:r>
      <w:proofErr w:type="gramEnd"/>
      <w:r w:rsidRPr="0009041F">
        <w:rPr>
          <w:rFonts w:ascii="Times New Roman" w:hAnsi="Times New Roman"/>
          <w:sz w:val="26"/>
          <w:szCs w:val="26"/>
        </w:rPr>
        <w:t xml:space="preserve"> cực học tập, ghi chép bài nghiêm túc, phát biểu xây dựng bài.</w:t>
      </w:r>
    </w:p>
    <w:p w14:paraId="647311C8"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lastRenderedPageBreak/>
        <w:t>- Kiểm tra đánh giá kết quả tín chỉ, thảo luận, làm bài tập.</w:t>
      </w:r>
    </w:p>
    <w:p w14:paraId="2D7E12AE"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Thi kết thúc Học phần: Tự luận</w:t>
      </w:r>
    </w:p>
    <w:p w14:paraId="589F5BB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14. Ngày phê duyệt:</w:t>
      </w:r>
    </w:p>
    <w:p w14:paraId="748DCE9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15. Cấp phê duyệt:</w:t>
      </w:r>
    </w:p>
    <w:p w14:paraId="7F3BA4FC" w14:textId="77777777" w:rsidR="0009041F" w:rsidRPr="0009041F" w:rsidRDefault="0009041F" w:rsidP="0009041F">
      <w:pPr>
        <w:tabs>
          <w:tab w:val="left" w:pos="3285"/>
        </w:tabs>
        <w:spacing w:before="0" w:after="0" w:line="288" w:lineRule="auto"/>
        <w:rPr>
          <w:rFonts w:ascii="Times New Roman" w:hAnsi="Times New Roman"/>
          <w:sz w:val="26"/>
          <w:szCs w:val="26"/>
        </w:rPr>
      </w:pPr>
      <w:r w:rsidRPr="0009041F">
        <w:rPr>
          <w:rFonts w:ascii="Times New Roman" w:hAnsi="Times New Roman"/>
          <w:sz w:val="26"/>
          <w:szCs w:val="26"/>
        </w:rPr>
        <w:tab/>
      </w:r>
    </w:p>
    <w:p w14:paraId="2E355CD9" w14:textId="77777777" w:rsidR="0009041F" w:rsidRPr="0009041F" w:rsidRDefault="0009041F" w:rsidP="0009041F">
      <w:pPr>
        <w:spacing w:before="0" w:after="0" w:line="288" w:lineRule="auto"/>
        <w:rPr>
          <w:rFonts w:ascii="Times New Roman" w:hAnsi="Times New Roman"/>
          <w:sz w:val="26"/>
          <w:szCs w:val="26"/>
        </w:rPr>
      </w:pPr>
    </w:p>
    <w:p w14:paraId="5037A9B4" w14:textId="77777777" w:rsidR="0009041F" w:rsidRPr="0009041F" w:rsidRDefault="0009041F" w:rsidP="0009041F">
      <w:pPr>
        <w:spacing w:before="0" w:after="0" w:line="288" w:lineRule="auto"/>
        <w:rPr>
          <w:rFonts w:ascii="Times New Roman" w:hAnsi="Times New Roman"/>
          <w:sz w:val="26"/>
          <w:szCs w:val="26"/>
        </w:rPr>
      </w:pPr>
    </w:p>
    <w:p w14:paraId="02763310" w14:textId="77777777" w:rsidR="0009041F" w:rsidRPr="0009041F" w:rsidRDefault="0009041F" w:rsidP="0009041F">
      <w:pPr>
        <w:spacing w:before="0" w:after="0" w:line="288" w:lineRule="auto"/>
        <w:rPr>
          <w:rFonts w:ascii="Times New Roman" w:hAnsi="Times New Roman"/>
          <w:sz w:val="26"/>
          <w:szCs w:val="26"/>
        </w:rPr>
      </w:pPr>
    </w:p>
    <w:p w14:paraId="0B91AA08" w14:textId="77777777" w:rsidR="0009041F" w:rsidRPr="0009041F" w:rsidRDefault="0009041F" w:rsidP="0009041F">
      <w:pPr>
        <w:spacing w:before="0" w:after="0" w:line="288" w:lineRule="auto"/>
        <w:jc w:val="both"/>
        <w:rPr>
          <w:rFonts w:ascii="Times New Roman" w:hAnsi="Times New Roman"/>
          <w:b/>
          <w:bCs/>
          <w:sz w:val="26"/>
          <w:szCs w:val="26"/>
        </w:rPr>
      </w:pPr>
    </w:p>
    <w:p w14:paraId="6E34B7BE"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7779E5C1"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1A7003D8"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56502A24"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5C6D9B84"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73F3FB21"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71F61B91"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098C902D" w14:textId="77777777" w:rsidR="0009041F" w:rsidRPr="0009041F" w:rsidRDefault="0009041F" w:rsidP="0009041F">
      <w:pPr>
        <w:spacing w:before="0" w:after="0" w:line="288" w:lineRule="auto"/>
        <w:ind w:left="5040" w:hanging="5040"/>
        <w:rPr>
          <w:rFonts w:ascii="Times New Roman" w:hAnsi="Times New Roman"/>
          <w:b/>
          <w:bCs/>
          <w:sz w:val="26"/>
          <w:szCs w:val="26"/>
        </w:rPr>
      </w:pPr>
      <w:r w:rsidRPr="0009041F">
        <w:rPr>
          <w:rFonts w:ascii="Times New Roman" w:hAnsi="Times New Roman"/>
          <w:b/>
          <w:bCs/>
          <w:sz w:val="26"/>
          <w:szCs w:val="26"/>
        </w:rPr>
        <w:t>ĐỀ CƯƠNG CHI TIẾT HỌC PHẦN</w:t>
      </w:r>
    </w:p>
    <w:p w14:paraId="7083C39E" w14:textId="77777777" w:rsidR="0009041F" w:rsidRPr="0009041F" w:rsidRDefault="0009041F" w:rsidP="0009041F">
      <w:pPr>
        <w:keepNext/>
        <w:spacing w:before="0" w:after="0" w:line="288" w:lineRule="auto"/>
        <w:outlineLvl w:val="0"/>
        <w:rPr>
          <w:rFonts w:ascii="Times New Roman" w:hAnsi="Times New Roman"/>
          <w:sz w:val="26"/>
          <w:szCs w:val="26"/>
        </w:rPr>
      </w:pPr>
      <w:r w:rsidRPr="0009041F">
        <w:rPr>
          <w:rFonts w:ascii="Times New Roman" w:hAnsi="Times New Roman"/>
          <w:sz w:val="26"/>
          <w:szCs w:val="26"/>
        </w:rPr>
        <w:t xml:space="preserve">LỊCH SỬ, TRUYỀN </w:t>
      </w:r>
      <w:proofErr w:type="gramStart"/>
      <w:r w:rsidRPr="0009041F">
        <w:rPr>
          <w:rFonts w:ascii="Times New Roman" w:hAnsi="Times New Roman"/>
          <w:sz w:val="26"/>
          <w:szCs w:val="26"/>
        </w:rPr>
        <w:t>THỐNG  CỦA</w:t>
      </w:r>
      <w:proofErr w:type="gramEnd"/>
      <w:r w:rsidRPr="0009041F">
        <w:rPr>
          <w:rFonts w:ascii="Times New Roman" w:hAnsi="Times New Roman"/>
          <w:sz w:val="26"/>
          <w:szCs w:val="26"/>
        </w:rPr>
        <w:t xml:space="preserve"> QUÂN ĐỘI VÀ CÔNG AN NHÂN DÂN VIỆT NAM     3(2.1)</w:t>
      </w:r>
    </w:p>
    <w:p w14:paraId="09F48A39" w14:textId="77777777" w:rsidR="0009041F" w:rsidRPr="0009041F" w:rsidRDefault="0009041F" w:rsidP="0009041F">
      <w:pPr>
        <w:keepNext/>
        <w:spacing w:before="0" w:after="0" w:line="288" w:lineRule="auto"/>
        <w:jc w:val="both"/>
        <w:outlineLvl w:val="0"/>
        <w:rPr>
          <w:rFonts w:ascii="Times New Roman" w:hAnsi="Times New Roman"/>
          <w:b/>
          <w:bCs/>
          <w:sz w:val="26"/>
          <w:szCs w:val="26"/>
        </w:rPr>
      </w:pPr>
    </w:p>
    <w:p w14:paraId="05677012" w14:textId="77777777" w:rsidR="0009041F" w:rsidRPr="0009041F" w:rsidRDefault="0009041F" w:rsidP="0009041F">
      <w:pPr>
        <w:keepNext/>
        <w:spacing w:before="0" w:after="0" w:line="288" w:lineRule="auto"/>
        <w:jc w:val="both"/>
        <w:outlineLvl w:val="0"/>
        <w:rPr>
          <w:rFonts w:ascii="Times New Roman" w:hAnsi="Times New Roman"/>
          <w:b/>
          <w:bCs/>
          <w:sz w:val="26"/>
          <w:szCs w:val="26"/>
        </w:rPr>
      </w:pPr>
      <w:r w:rsidRPr="0009041F">
        <w:rPr>
          <w:rFonts w:ascii="Times New Roman" w:hAnsi="Times New Roman"/>
          <w:b/>
          <w:bCs/>
          <w:sz w:val="26"/>
          <w:szCs w:val="26"/>
        </w:rPr>
        <w:t>1. Thông tin về giảng viên:</w:t>
      </w:r>
    </w:p>
    <w:p w14:paraId="6C432154" w14:textId="77777777" w:rsidR="0009041F" w:rsidRPr="0009041F" w:rsidRDefault="0009041F" w:rsidP="0009041F">
      <w:pPr>
        <w:spacing w:before="0" w:after="0" w:line="288" w:lineRule="auto"/>
        <w:jc w:val="both"/>
        <w:rPr>
          <w:rFonts w:ascii="Times New Roman" w:hAnsi="Times New Roman"/>
          <w:b/>
          <w:bCs/>
          <w:iCs/>
          <w:sz w:val="26"/>
          <w:szCs w:val="26"/>
        </w:rPr>
      </w:pPr>
      <w:proofErr w:type="gramStart"/>
      <w:r w:rsidRPr="0009041F">
        <w:rPr>
          <w:rFonts w:ascii="Times New Roman" w:hAnsi="Times New Roman"/>
          <w:b/>
          <w:bCs/>
          <w:iCs/>
          <w:sz w:val="26"/>
          <w:szCs w:val="26"/>
        </w:rPr>
        <w:t>1.1  Họ</w:t>
      </w:r>
      <w:proofErr w:type="gramEnd"/>
      <w:r w:rsidRPr="0009041F">
        <w:rPr>
          <w:rFonts w:ascii="Times New Roman" w:hAnsi="Times New Roman"/>
          <w:b/>
          <w:bCs/>
          <w:iCs/>
          <w:sz w:val="26"/>
          <w:szCs w:val="26"/>
        </w:rPr>
        <w:t xml:space="preserve"> và tên: Phạm Đình Thắng</w:t>
      </w:r>
    </w:p>
    <w:p w14:paraId="6662759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Chức danh: Cử nhân quân sự, Trung tá, Trợ lý đào tạo</w:t>
      </w:r>
    </w:p>
    <w:p w14:paraId="6A463F94" w14:textId="77777777" w:rsidR="0009041F" w:rsidRPr="0009041F" w:rsidRDefault="0009041F" w:rsidP="0009041F">
      <w:pPr>
        <w:spacing w:before="0" w:after="0" w:line="288" w:lineRule="auto"/>
        <w:jc w:val="both"/>
        <w:rPr>
          <w:rFonts w:ascii="Times New Roman" w:hAnsi="Times New Roman"/>
          <w:b/>
          <w:iCs/>
          <w:sz w:val="26"/>
          <w:szCs w:val="26"/>
        </w:rPr>
      </w:pPr>
      <w:r w:rsidRPr="0009041F">
        <w:rPr>
          <w:rFonts w:ascii="Times New Roman" w:hAnsi="Times New Roman"/>
          <w:iCs/>
          <w:sz w:val="26"/>
          <w:szCs w:val="26"/>
        </w:rPr>
        <w:t>- Điện thoại: 0982200270</w:t>
      </w:r>
    </w:p>
    <w:p w14:paraId="2401F82B" w14:textId="77777777" w:rsidR="0009041F" w:rsidRPr="0009041F" w:rsidRDefault="0009041F" w:rsidP="0009041F">
      <w:pPr>
        <w:keepNext/>
        <w:spacing w:before="0" w:after="0" w:line="288" w:lineRule="auto"/>
        <w:jc w:val="both"/>
        <w:outlineLvl w:val="0"/>
        <w:rPr>
          <w:rFonts w:ascii="Times New Roman" w:hAnsi="Times New Roman"/>
          <w:sz w:val="26"/>
          <w:szCs w:val="26"/>
        </w:rPr>
      </w:pPr>
      <w:r w:rsidRPr="0009041F">
        <w:rPr>
          <w:rFonts w:ascii="Times New Roman" w:hAnsi="Times New Roman"/>
          <w:iCs/>
          <w:sz w:val="26"/>
          <w:szCs w:val="26"/>
        </w:rPr>
        <w:t>- Phương hướng nghiên cứu</w:t>
      </w:r>
      <w:r w:rsidRPr="0009041F">
        <w:rPr>
          <w:rFonts w:ascii="Times New Roman" w:hAnsi="Times New Roman"/>
          <w:bCs/>
          <w:sz w:val="26"/>
          <w:szCs w:val="26"/>
        </w:rPr>
        <w:t xml:space="preserve">: </w:t>
      </w:r>
      <w:r w:rsidRPr="0009041F">
        <w:rPr>
          <w:rFonts w:ascii="Times New Roman" w:hAnsi="Times New Roman"/>
          <w:sz w:val="26"/>
          <w:szCs w:val="26"/>
        </w:rPr>
        <w:t xml:space="preserve">Nghiên cứu </w:t>
      </w:r>
      <w:r w:rsidRPr="0009041F">
        <w:rPr>
          <w:rFonts w:ascii="Times New Roman" w:hAnsi="Times New Roman"/>
          <w:sz w:val="26"/>
          <w:szCs w:val="26"/>
          <w:lang w:val="nb-NO"/>
        </w:rPr>
        <w:t xml:space="preserve">Lịch sử, truyền thống của Quân đội và Công </w:t>
      </w:r>
      <w:proofErr w:type="gramStart"/>
      <w:r w:rsidRPr="0009041F">
        <w:rPr>
          <w:rFonts w:ascii="Times New Roman" w:hAnsi="Times New Roman"/>
          <w:sz w:val="26"/>
          <w:szCs w:val="26"/>
          <w:lang w:val="nb-NO"/>
        </w:rPr>
        <w:t>an</w:t>
      </w:r>
      <w:proofErr w:type="gramEnd"/>
      <w:r w:rsidRPr="0009041F">
        <w:rPr>
          <w:rFonts w:ascii="Times New Roman" w:hAnsi="Times New Roman"/>
          <w:sz w:val="26"/>
          <w:szCs w:val="26"/>
          <w:lang w:val="nb-NO"/>
        </w:rPr>
        <w:t xml:space="preserve"> nhân dân Việt Nam</w:t>
      </w:r>
      <w:r w:rsidRPr="0009041F">
        <w:rPr>
          <w:rFonts w:ascii="Times New Roman" w:hAnsi="Times New Roman"/>
          <w:sz w:val="26"/>
          <w:szCs w:val="26"/>
        </w:rPr>
        <w:t>; Tìm hiểu và nghiên cứu các Chỉ thị và Nghị quyết của Đảng về lĩnh vực an ninh trật tự tr</w:t>
      </w:r>
      <w:r w:rsidRPr="0009041F">
        <w:rPr>
          <w:rFonts w:ascii="Times New Roman" w:hAnsi="Times New Roman"/>
          <w:sz w:val="26"/>
          <w:szCs w:val="26"/>
        </w:rPr>
        <w:softHyphen/>
        <w:t>ước khi vào thực hiện những nội dung của ch</w:t>
      </w:r>
      <w:r w:rsidRPr="0009041F">
        <w:rPr>
          <w:rFonts w:ascii="Times New Roman" w:hAnsi="Times New Roman"/>
          <w:sz w:val="26"/>
          <w:szCs w:val="26"/>
        </w:rPr>
        <w:softHyphen/>
        <w:t xml:space="preserve">ương trình. Vận dụng kiến thức lý luận vào thực tiễn học tập, công tác. </w:t>
      </w:r>
    </w:p>
    <w:p w14:paraId="7A9A5692" w14:textId="77777777" w:rsidR="0009041F" w:rsidRPr="0009041F" w:rsidRDefault="0009041F" w:rsidP="0009041F">
      <w:pPr>
        <w:spacing w:before="0" w:after="0" w:line="288" w:lineRule="auto"/>
        <w:jc w:val="both"/>
        <w:rPr>
          <w:rFonts w:ascii="Times New Roman" w:hAnsi="Times New Roman"/>
          <w:b/>
          <w:bCs/>
          <w:iCs/>
          <w:sz w:val="26"/>
          <w:szCs w:val="26"/>
        </w:rPr>
      </w:pPr>
      <w:proofErr w:type="gramStart"/>
      <w:r w:rsidRPr="0009041F">
        <w:rPr>
          <w:rFonts w:ascii="Times New Roman" w:hAnsi="Times New Roman"/>
          <w:b/>
          <w:bCs/>
          <w:iCs/>
          <w:sz w:val="26"/>
          <w:szCs w:val="26"/>
        </w:rPr>
        <w:t>1.2  Họ</w:t>
      </w:r>
      <w:proofErr w:type="gramEnd"/>
      <w:r w:rsidRPr="0009041F">
        <w:rPr>
          <w:rFonts w:ascii="Times New Roman" w:hAnsi="Times New Roman"/>
          <w:b/>
          <w:bCs/>
          <w:iCs/>
          <w:sz w:val="26"/>
          <w:szCs w:val="26"/>
        </w:rPr>
        <w:t xml:space="preserve"> và tên: Trương Xuân Dũng</w:t>
      </w:r>
    </w:p>
    <w:p w14:paraId="0DF80DC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Chức danh: Cử nhân quân sự, Đại tá, Phó Giám đốc Trung tâm </w:t>
      </w:r>
      <w:proofErr w:type="gramStart"/>
      <w:r w:rsidRPr="0009041F">
        <w:rPr>
          <w:rFonts w:ascii="Times New Roman" w:hAnsi="Times New Roman"/>
          <w:iCs/>
          <w:sz w:val="26"/>
          <w:szCs w:val="26"/>
        </w:rPr>
        <w:t>GDQP,  Trưởng</w:t>
      </w:r>
      <w:proofErr w:type="gramEnd"/>
      <w:r w:rsidRPr="0009041F">
        <w:rPr>
          <w:rFonts w:ascii="Times New Roman" w:hAnsi="Times New Roman"/>
          <w:iCs/>
          <w:sz w:val="26"/>
          <w:szCs w:val="26"/>
        </w:rPr>
        <w:t xml:space="preserve"> khoa GDQP </w:t>
      </w:r>
    </w:p>
    <w:p w14:paraId="00359D7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Điện thoại: 0912 445 914</w:t>
      </w:r>
    </w:p>
    <w:p w14:paraId="23E739C6"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b/>
          <w:sz w:val="26"/>
          <w:szCs w:val="26"/>
          <w:lang w:val="nb-NO"/>
        </w:rPr>
        <w:t>2. Tên học phần:</w:t>
      </w:r>
      <w:r w:rsidRPr="0009041F">
        <w:rPr>
          <w:rFonts w:ascii="Times New Roman" w:hAnsi="Times New Roman"/>
          <w:sz w:val="26"/>
          <w:szCs w:val="26"/>
          <w:lang w:val="nb-NO"/>
        </w:rPr>
        <w:t xml:space="preserve"> Lịch sử, truyền thống của Quân đội và Công an nhân dân Việt Nam           3(2,1)</w:t>
      </w:r>
    </w:p>
    <w:p w14:paraId="78A01C59"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b/>
          <w:sz w:val="26"/>
          <w:szCs w:val="26"/>
          <w:lang w:val="nb-NO"/>
        </w:rPr>
        <w:t xml:space="preserve">3. Mã học phần: </w:t>
      </w:r>
      <w:r w:rsidRPr="0009041F">
        <w:rPr>
          <w:rFonts w:ascii="Times New Roman" w:hAnsi="Times New Roman"/>
          <w:sz w:val="26"/>
          <w:szCs w:val="26"/>
          <w:lang w:val="nb-NO"/>
        </w:rPr>
        <w:t>QP20055</w:t>
      </w:r>
    </w:p>
    <w:p w14:paraId="316C6C22"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b/>
          <w:sz w:val="26"/>
          <w:szCs w:val="26"/>
          <w:lang w:val="nb-NO"/>
        </w:rPr>
        <w:t>4. Số tín chỉ</w:t>
      </w:r>
      <w:r w:rsidRPr="0009041F">
        <w:rPr>
          <w:rFonts w:ascii="Times New Roman" w:hAnsi="Times New Roman"/>
          <w:sz w:val="26"/>
          <w:szCs w:val="26"/>
          <w:lang w:val="nb-NO"/>
        </w:rPr>
        <w:t>: 03</w:t>
      </w:r>
    </w:p>
    <w:p w14:paraId="277D1A1D"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b/>
          <w:sz w:val="26"/>
          <w:szCs w:val="26"/>
          <w:lang w:val="nb-NO"/>
        </w:rPr>
        <w:t>5. Loại học phần</w:t>
      </w:r>
      <w:r w:rsidRPr="0009041F">
        <w:rPr>
          <w:rFonts w:ascii="Times New Roman" w:hAnsi="Times New Roman"/>
          <w:sz w:val="26"/>
          <w:szCs w:val="26"/>
          <w:lang w:val="nb-NO"/>
        </w:rPr>
        <w:t>: Bắt buộc</w:t>
      </w:r>
    </w:p>
    <w:p w14:paraId="055F8223" w14:textId="77777777" w:rsidR="0009041F" w:rsidRPr="0009041F" w:rsidRDefault="0009041F" w:rsidP="0009041F">
      <w:pPr>
        <w:spacing w:before="0" w:after="0" w:line="288" w:lineRule="auto"/>
        <w:jc w:val="both"/>
        <w:rPr>
          <w:rFonts w:ascii="Times New Roman" w:hAnsi="Times New Roman"/>
          <w:b/>
          <w:sz w:val="26"/>
          <w:szCs w:val="26"/>
          <w:lang w:val="nb-NO"/>
        </w:rPr>
      </w:pPr>
      <w:r w:rsidRPr="0009041F">
        <w:rPr>
          <w:rFonts w:ascii="Times New Roman" w:hAnsi="Times New Roman"/>
          <w:b/>
          <w:sz w:val="26"/>
          <w:szCs w:val="26"/>
          <w:lang w:val="nb-NO"/>
        </w:rPr>
        <w:t>6. Giờ tín chỉ đối với các hoạt động:</w:t>
      </w:r>
    </w:p>
    <w:p w14:paraId="3C1023A6" w14:textId="77777777" w:rsidR="0009041F" w:rsidRPr="0009041F" w:rsidRDefault="0009041F" w:rsidP="0009041F">
      <w:pPr>
        <w:spacing w:before="0" w:after="0" w:line="288" w:lineRule="auto"/>
        <w:ind w:firstLine="720"/>
        <w:jc w:val="both"/>
        <w:rPr>
          <w:rFonts w:ascii="Times New Roman" w:hAnsi="Times New Roman"/>
          <w:sz w:val="26"/>
          <w:szCs w:val="26"/>
          <w:lang w:val="nb-NO"/>
        </w:rPr>
      </w:pPr>
      <w:r w:rsidRPr="0009041F">
        <w:rPr>
          <w:rFonts w:ascii="Times New Roman" w:hAnsi="Times New Roman"/>
          <w:sz w:val="26"/>
          <w:szCs w:val="26"/>
          <w:lang w:val="nb-NO"/>
        </w:rPr>
        <w:t>- Lý thuyết: 39 tiết</w:t>
      </w:r>
    </w:p>
    <w:p w14:paraId="52347437" w14:textId="77777777" w:rsidR="0009041F" w:rsidRPr="0009041F" w:rsidRDefault="0009041F" w:rsidP="0009041F">
      <w:pPr>
        <w:spacing w:before="0" w:after="0" w:line="288" w:lineRule="auto"/>
        <w:ind w:firstLine="720"/>
        <w:jc w:val="both"/>
        <w:rPr>
          <w:rFonts w:ascii="Times New Roman" w:hAnsi="Times New Roman"/>
          <w:sz w:val="26"/>
          <w:szCs w:val="26"/>
          <w:lang w:val="nb-NO"/>
        </w:rPr>
      </w:pPr>
      <w:r w:rsidRPr="0009041F">
        <w:rPr>
          <w:rFonts w:ascii="Times New Roman" w:hAnsi="Times New Roman"/>
          <w:sz w:val="26"/>
          <w:szCs w:val="26"/>
          <w:lang w:val="nb-NO"/>
        </w:rPr>
        <w:t>- Thảo luận: 6 tiết</w:t>
      </w:r>
    </w:p>
    <w:p w14:paraId="415B44D0" w14:textId="77777777" w:rsidR="0009041F" w:rsidRPr="0009041F" w:rsidRDefault="0009041F" w:rsidP="0009041F">
      <w:pPr>
        <w:spacing w:before="0" w:after="0" w:line="288" w:lineRule="auto"/>
        <w:ind w:firstLine="720"/>
        <w:jc w:val="both"/>
        <w:rPr>
          <w:rFonts w:ascii="Times New Roman" w:hAnsi="Times New Roman"/>
          <w:sz w:val="26"/>
          <w:szCs w:val="26"/>
          <w:lang w:val="nb-NO"/>
        </w:rPr>
      </w:pPr>
      <w:r w:rsidRPr="0009041F">
        <w:rPr>
          <w:rFonts w:ascii="Times New Roman" w:hAnsi="Times New Roman"/>
          <w:sz w:val="26"/>
          <w:szCs w:val="26"/>
          <w:lang w:val="nb-NO"/>
        </w:rPr>
        <w:t>- Tự học: 90 tiết</w:t>
      </w:r>
    </w:p>
    <w:p w14:paraId="656BA971" w14:textId="77777777" w:rsidR="0009041F" w:rsidRPr="0009041F" w:rsidRDefault="0009041F" w:rsidP="0009041F">
      <w:pPr>
        <w:spacing w:before="0" w:after="0" w:line="288" w:lineRule="auto"/>
        <w:jc w:val="both"/>
        <w:rPr>
          <w:rFonts w:ascii="Times New Roman" w:hAnsi="Times New Roman"/>
          <w:b/>
          <w:sz w:val="26"/>
          <w:szCs w:val="26"/>
          <w:lang w:val="nb-NO"/>
        </w:rPr>
      </w:pPr>
      <w:r w:rsidRPr="0009041F">
        <w:rPr>
          <w:rFonts w:ascii="Times New Roman" w:hAnsi="Times New Roman"/>
          <w:b/>
          <w:sz w:val="26"/>
          <w:szCs w:val="26"/>
          <w:lang w:val="nb-NO"/>
        </w:rPr>
        <w:t xml:space="preserve">7. </w:t>
      </w:r>
      <w:r w:rsidRPr="0009041F">
        <w:rPr>
          <w:rFonts w:ascii="Times New Roman" w:hAnsi="Times New Roman"/>
          <w:b/>
          <w:bCs/>
          <w:sz w:val="26"/>
          <w:szCs w:val="26"/>
          <w:lang w:val="it-IT"/>
        </w:rPr>
        <w:t>Mục</w:t>
      </w:r>
      <w:r w:rsidRPr="0009041F">
        <w:rPr>
          <w:rFonts w:ascii="Times New Roman" w:hAnsi="Times New Roman"/>
          <w:b/>
          <w:sz w:val="26"/>
          <w:szCs w:val="26"/>
          <w:lang w:val="nb-NO"/>
        </w:rPr>
        <w:t xml:space="preserve"> tiêu của học phần:</w:t>
      </w:r>
    </w:p>
    <w:p w14:paraId="6E5031A2" w14:textId="77777777" w:rsidR="0009041F" w:rsidRPr="0009041F" w:rsidRDefault="0009041F" w:rsidP="0009041F">
      <w:pPr>
        <w:spacing w:before="0" w:after="0" w:line="288" w:lineRule="auto"/>
        <w:ind w:firstLine="720"/>
        <w:jc w:val="both"/>
        <w:rPr>
          <w:rFonts w:ascii="Times New Roman" w:hAnsi="Times New Roman"/>
          <w:b/>
          <w:sz w:val="26"/>
          <w:szCs w:val="26"/>
          <w:lang w:val="nb-NO"/>
        </w:rPr>
      </w:pPr>
      <w:r w:rsidRPr="0009041F">
        <w:rPr>
          <w:rFonts w:ascii="Times New Roman" w:hAnsi="Times New Roman"/>
          <w:b/>
          <w:sz w:val="26"/>
          <w:szCs w:val="26"/>
          <w:lang w:val="nb-NO"/>
        </w:rPr>
        <w:t>* Kiến thức:</w:t>
      </w:r>
    </w:p>
    <w:p w14:paraId="158D0F09" w14:textId="77777777" w:rsidR="0009041F" w:rsidRPr="0009041F" w:rsidRDefault="0009041F" w:rsidP="0009041F">
      <w:pPr>
        <w:spacing w:before="0" w:after="0" w:line="288" w:lineRule="auto"/>
        <w:ind w:firstLine="720"/>
        <w:jc w:val="both"/>
        <w:rPr>
          <w:rFonts w:ascii="Times New Roman" w:hAnsi="Times New Roman"/>
          <w:sz w:val="26"/>
          <w:szCs w:val="26"/>
          <w:lang w:val="nb-NO"/>
        </w:rPr>
      </w:pPr>
      <w:r w:rsidRPr="0009041F">
        <w:rPr>
          <w:rFonts w:ascii="Times New Roman" w:hAnsi="Times New Roman"/>
          <w:sz w:val="26"/>
          <w:szCs w:val="26"/>
          <w:lang w:val="nb-NO"/>
        </w:rPr>
        <w:lastRenderedPageBreak/>
        <w:t>Trang bị cho sinh viên những kiến thức về quá trình ra đời, xây dựng, trưởng thành và phát triển của lực lượng Quân đội và Công an nhân dân Việt Nam anh hùng, rút ra những bài học kinh nghiệm qua các giai đoạn và thời kỳ cách mạng dưới sự lãnh đạo của Đảng và Bác Hồ kính yêu. Trên cơ sở kiến thức được trang bị, môn học góp phần bồi dưỡng lòng tự hào về truyền thống vẻ vang, tin vào sức mạnh của Quân đội và Công an nhân dân trong sự nghiệp xây dựng và bảo vệ Tổ quốc XHCN.</w:t>
      </w:r>
    </w:p>
    <w:p w14:paraId="5F86976C" w14:textId="77777777" w:rsidR="0009041F" w:rsidRPr="0009041F" w:rsidRDefault="0009041F" w:rsidP="0009041F">
      <w:pPr>
        <w:spacing w:before="0" w:after="0" w:line="288" w:lineRule="auto"/>
        <w:ind w:firstLine="720"/>
        <w:jc w:val="both"/>
        <w:rPr>
          <w:rFonts w:ascii="Times New Roman" w:hAnsi="Times New Roman"/>
          <w:b/>
          <w:sz w:val="26"/>
          <w:szCs w:val="26"/>
          <w:lang w:val="nb-NO"/>
        </w:rPr>
      </w:pPr>
      <w:r w:rsidRPr="0009041F">
        <w:rPr>
          <w:rFonts w:ascii="Times New Roman" w:hAnsi="Times New Roman"/>
          <w:b/>
          <w:bCs/>
          <w:iCs/>
          <w:sz w:val="26"/>
          <w:szCs w:val="26"/>
          <w:lang w:val="nb-NO"/>
        </w:rPr>
        <w:t>* Kỹ năng</w:t>
      </w:r>
      <w:r w:rsidRPr="0009041F">
        <w:rPr>
          <w:rFonts w:ascii="Times New Roman" w:hAnsi="Times New Roman"/>
          <w:b/>
          <w:sz w:val="26"/>
          <w:szCs w:val="26"/>
          <w:lang w:val="nb-NO"/>
        </w:rPr>
        <w:t xml:space="preserve">: </w:t>
      </w:r>
    </w:p>
    <w:p w14:paraId="496BEB31" w14:textId="77777777" w:rsidR="0009041F" w:rsidRPr="0009041F" w:rsidRDefault="0009041F" w:rsidP="0009041F">
      <w:pPr>
        <w:spacing w:before="0" w:after="0" w:line="288" w:lineRule="auto"/>
        <w:ind w:firstLine="720"/>
        <w:jc w:val="both"/>
        <w:rPr>
          <w:rFonts w:ascii="Times New Roman" w:hAnsi="Times New Roman"/>
          <w:sz w:val="26"/>
          <w:szCs w:val="26"/>
          <w:lang w:val="nb-NO"/>
        </w:rPr>
      </w:pPr>
      <w:r w:rsidRPr="0009041F">
        <w:rPr>
          <w:rFonts w:ascii="Times New Roman" w:hAnsi="Times New Roman"/>
          <w:sz w:val="26"/>
          <w:szCs w:val="26"/>
          <w:lang w:val="nb-NO"/>
        </w:rPr>
        <w:t>Trang bị cho người học kiến thức về Lịch sử, truyền thống của Công an nhân dân Việt Nam. Thông qua học tập, sinh viên được bồi dưỡng trình độ nhận thức chính trị, xem xét và đánh giá các vấn đề về chính trị , kinh tế, xã hội và quốc phòng, an ninh của đất nước.</w:t>
      </w:r>
    </w:p>
    <w:p w14:paraId="4C2A924A" w14:textId="77777777" w:rsidR="0009041F" w:rsidRPr="0009041F" w:rsidRDefault="0009041F" w:rsidP="0009041F">
      <w:pPr>
        <w:spacing w:before="0" w:after="0" w:line="288" w:lineRule="auto"/>
        <w:ind w:firstLine="720"/>
        <w:jc w:val="both"/>
        <w:rPr>
          <w:rFonts w:ascii="Times New Roman" w:hAnsi="Times New Roman"/>
          <w:b/>
          <w:sz w:val="26"/>
          <w:szCs w:val="26"/>
          <w:lang w:val="nb-NO"/>
        </w:rPr>
      </w:pPr>
      <w:r w:rsidRPr="0009041F">
        <w:rPr>
          <w:rFonts w:ascii="Times New Roman" w:hAnsi="Times New Roman"/>
          <w:b/>
          <w:bCs/>
          <w:iCs/>
          <w:sz w:val="26"/>
          <w:szCs w:val="26"/>
          <w:lang w:val="nb-NO"/>
        </w:rPr>
        <w:t>* Thái độ:</w:t>
      </w:r>
      <w:r w:rsidRPr="0009041F">
        <w:rPr>
          <w:rFonts w:ascii="Times New Roman" w:hAnsi="Times New Roman"/>
          <w:b/>
          <w:sz w:val="26"/>
          <w:szCs w:val="26"/>
          <w:lang w:val="nb-NO"/>
        </w:rPr>
        <w:t xml:space="preserve"> </w:t>
      </w:r>
    </w:p>
    <w:p w14:paraId="183AF268" w14:textId="77777777" w:rsidR="0009041F" w:rsidRPr="0009041F" w:rsidRDefault="0009041F" w:rsidP="0009041F">
      <w:pPr>
        <w:spacing w:before="0" w:after="0" w:line="288" w:lineRule="auto"/>
        <w:ind w:firstLine="720"/>
        <w:jc w:val="both"/>
        <w:rPr>
          <w:rFonts w:ascii="Times New Roman" w:hAnsi="Times New Roman"/>
          <w:sz w:val="26"/>
          <w:szCs w:val="26"/>
          <w:lang w:val="nb-NO"/>
        </w:rPr>
      </w:pPr>
      <w:r w:rsidRPr="0009041F">
        <w:rPr>
          <w:rFonts w:ascii="Times New Roman" w:hAnsi="Times New Roman"/>
          <w:sz w:val="26"/>
          <w:szCs w:val="26"/>
          <w:lang w:val="nb-NO"/>
        </w:rPr>
        <w:t>Bồi dưỡng cho người học về Lịch sử, truyền thống của Công an nhân dân Việt Nam; có bản lĩnh chính trị vững vàng, yêu Tổ quốc, quê hương. Có niềm tin vững chắc đối với sự nghiệp xây dựng và bảo vệ Tổ quốc Việt Nam XHCN.</w:t>
      </w:r>
    </w:p>
    <w:p w14:paraId="28724B3C"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b/>
          <w:sz w:val="26"/>
          <w:szCs w:val="26"/>
          <w:lang w:val="nb-NO"/>
        </w:rPr>
        <w:t xml:space="preserve">8. Tóm tắt nội dung học phần: </w:t>
      </w:r>
      <w:r w:rsidRPr="0009041F">
        <w:rPr>
          <w:rFonts w:ascii="Times New Roman" w:hAnsi="Times New Roman"/>
          <w:sz w:val="26"/>
          <w:szCs w:val="26"/>
          <w:lang w:val="nb-NO"/>
        </w:rPr>
        <w:t>Học phần Lịch sử, truyền thống của Quân đội và Công an nhân dân Việt Nam là học phần chuyên ngành trong chương trình đào tạo giáo viên Giáo dục Quốc phòng, an ninh. khái quát quá trình ra đời, đấu tranh cách mạng bảo đảm an ninh chính trị, trật tự an toàn xã hội; truyền thống vẻ vang của Quân đội và Công an nhân dân, những bài học kinh nghiệm rút ra trong lịch sử và hoạt động của Quân đội và Công an nhân dân.</w:t>
      </w:r>
    </w:p>
    <w:p w14:paraId="43BD1344"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b/>
          <w:bCs/>
          <w:sz w:val="26"/>
          <w:szCs w:val="26"/>
          <w:lang w:val="it-IT"/>
        </w:rPr>
        <w:t>9. Nội dung chi tiết:</w:t>
      </w:r>
    </w:p>
    <w:p w14:paraId="4798E2B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Chương 1. Lịch sử Quân đội nhân dân Việt Nam</w:t>
      </w:r>
    </w:p>
    <w:p w14:paraId="4F3E0CC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1.1</w:t>
      </w:r>
      <w:r w:rsidRPr="0009041F">
        <w:rPr>
          <w:rFonts w:ascii="Times New Roman" w:hAnsi="Times New Roman"/>
          <w:b/>
          <w:sz w:val="26"/>
          <w:szCs w:val="26"/>
        </w:rPr>
        <w:t xml:space="preserve"> </w:t>
      </w:r>
      <w:r w:rsidRPr="0009041F">
        <w:rPr>
          <w:rFonts w:ascii="Times New Roman" w:hAnsi="Times New Roman"/>
          <w:sz w:val="26"/>
          <w:szCs w:val="26"/>
        </w:rPr>
        <w:t>Quá trình ra đời, xây dựng và trưởng thành của QĐND Việt Nam</w:t>
      </w:r>
    </w:p>
    <w:p w14:paraId="1A7CEBA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1.1.1 Quá trình ra đời</w:t>
      </w:r>
    </w:p>
    <w:p w14:paraId="4569832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1.1.2 Quá trình xây dựng và trưởng thành của Quân đội nhân dân Việt Nam.</w:t>
      </w:r>
    </w:p>
    <w:p w14:paraId="7BD9DB1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Chương 2. Truyền thống Quân đội nhân dân Việt Nam</w:t>
      </w:r>
    </w:p>
    <w:p w14:paraId="6FB7E73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2.1 Truyền thống và một số kinh nghiệm xây dựng Quân đội Việt Nam</w:t>
      </w:r>
    </w:p>
    <w:p w14:paraId="7D2DF03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2.1.1 Truyền thống và xây dựng Quân đội nhân dân Việt Nam</w:t>
      </w:r>
    </w:p>
    <w:p w14:paraId="6666241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2.1.2 Một số bài học kinh nghiệm xây dựng Quân đội nhân dân Việt Nam</w:t>
      </w:r>
    </w:p>
    <w:p w14:paraId="778418D1"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b/>
          <w:sz w:val="26"/>
          <w:szCs w:val="26"/>
          <w:lang w:val="it-IT"/>
        </w:rPr>
        <w:t>Chương 3</w:t>
      </w:r>
      <w:r w:rsidRPr="0009041F">
        <w:rPr>
          <w:rFonts w:ascii="Times New Roman" w:hAnsi="Times New Roman"/>
          <w:sz w:val="26"/>
          <w:szCs w:val="26"/>
          <w:lang w:val="it-IT"/>
        </w:rPr>
        <w:t xml:space="preserve">: </w:t>
      </w:r>
      <w:r w:rsidRPr="0009041F">
        <w:rPr>
          <w:rFonts w:ascii="Times New Roman" w:hAnsi="Times New Roman"/>
          <w:b/>
          <w:sz w:val="26"/>
          <w:szCs w:val="26"/>
          <w:lang w:val="nb-NO"/>
        </w:rPr>
        <w:t>Lịch sử Công an nhân dân Việt Nam</w:t>
      </w:r>
    </w:p>
    <w:p w14:paraId="21B8F12E"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3.1. Quá trình xây dựng và trưởng thành của Công an nhân dân Việt Nam</w:t>
      </w:r>
    </w:p>
    <w:p w14:paraId="4F0930E0"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3.1.1 Công an nhân dân Việt Nam ra đời, đấu tranh và trưởng thành giai đoạn 1945 – 1954</w:t>
      </w:r>
    </w:p>
    <w:p w14:paraId="2EA4DFF0"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3.1.2 Công an nhân dân Việt Nam trong cuộc kháng chiến chống Mĩ cứu nước</w:t>
      </w:r>
    </w:p>
    <w:p w14:paraId="062FB682"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3.1.3 Công an nhân dân Việt Nam trong giai đoạn xây dựng, bảo vệ Tổ quốc XHCN và công cuộc đổi mới đất nước</w:t>
      </w:r>
    </w:p>
    <w:p w14:paraId="6F79552B"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b/>
          <w:bCs/>
          <w:sz w:val="26"/>
          <w:szCs w:val="26"/>
          <w:lang w:val="it-IT"/>
        </w:rPr>
        <w:t>Chương</w:t>
      </w:r>
      <w:r w:rsidRPr="0009041F">
        <w:rPr>
          <w:rFonts w:ascii="Times New Roman" w:hAnsi="Times New Roman"/>
          <w:b/>
          <w:sz w:val="26"/>
          <w:szCs w:val="26"/>
          <w:lang w:val="it-IT"/>
        </w:rPr>
        <w:t xml:space="preserve"> 4</w:t>
      </w:r>
      <w:r w:rsidRPr="0009041F">
        <w:rPr>
          <w:rFonts w:ascii="Times New Roman" w:hAnsi="Times New Roman"/>
          <w:sz w:val="26"/>
          <w:szCs w:val="26"/>
          <w:lang w:val="it-IT"/>
        </w:rPr>
        <w:t xml:space="preserve">: </w:t>
      </w:r>
      <w:r w:rsidRPr="0009041F">
        <w:rPr>
          <w:rFonts w:ascii="Times New Roman" w:hAnsi="Times New Roman"/>
          <w:b/>
          <w:sz w:val="26"/>
          <w:szCs w:val="26"/>
          <w:lang w:val="it-IT"/>
        </w:rPr>
        <w:t>Truyền thống Công an nhân dân Việt Nam</w:t>
      </w:r>
    </w:p>
    <w:p w14:paraId="1CC53873"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4.1. Truyền thống và bài học kinh nghiệm trong xây dựng lực lương Công an nhân dân</w:t>
      </w:r>
    </w:p>
    <w:p w14:paraId="551367EC"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4.1.1. Truyền thống bản chất tốt đẹp của lực lượng Công an nhân dân Việt Nam</w:t>
      </w:r>
    </w:p>
    <w:p w14:paraId="6486A1E6"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4.1.2. Một số bài học kinh nghiệm của Công an nhân dân Việt Nam</w:t>
      </w:r>
    </w:p>
    <w:p w14:paraId="1BFDD43E"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b/>
          <w:bCs/>
          <w:sz w:val="26"/>
          <w:szCs w:val="26"/>
          <w:lang w:val="it-IT"/>
        </w:rPr>
        <w:t>10. Học liệu:</w:t>
      </w:r>
    </w:p>
    <w:p w14:paraId="73C40046" w14:textId="77777777" w:rsidR="0009041F" w:rsidRPr="0009041F" w:rsidRDefault="0009041F" w:rsidP="0009041F">
      <w:pPr>
        <w:spacing w:before="0" w:after="0" w:line="288" w:lineRule="auto"/>
        <w:ind w:firstLine="720"/>
        <w:jc w:val="both"/>
        <w:rPr>
          <w:rFonts w:ascii="Times New Roman" w:hAnsi="Times New Roman"/>
          <w:bCs/>
          <w:sz w:val="26"/>
          <w:szCs w:val="26"/>
          <w:lang w:val="it-IT"/>
        </w:rPr>
      </w:pPr>
      <w:r w:rsidRPr="0009041F">
        <w:rPr>
          <w:rFonts w:ascii="Times New Roman" w:hAnsi="Times New Roman"/>
          <w:bCs/>
          <w:sz w:val="26"/>
          <w:szCs w:val="26"/>
          <w:lang w:val="it-IT"/>
        </w:rPr>
        <w:t>- Lịch sử và truyền thống của Quân đội nhân dân Việt Nam, NXB QĐND, 1994</w:t>
      </w:r>
    </w:p>
    <w:p w14:paraId="414B6EA6" w14:textId="77777777" w:rsidR="0009041F" w:rsidRPr="0009041F" w:rsidRDefault="0009041F" w:rsidP="0009041F">
      <w:pPr>
        <w:spacing w:before="0" w:after="0" w:line="288" w:lineRule="auto"/>
        <w:ind w:firstLine="720"/>
        <w:jc w:val="both"/>
        <w:rPr>
          <w:rFonts w:ascii="Times New Roman" w:hAnsi="Times New Roman"/>
          <w:bCs/>
          <w:sz w:val="26"/>
          <w:szCs w:val="26"/>
          <w:lang w:val="it-IT"/>
        </w:rPr>
      </w:pPr>
      <w:r w:rsidRPr="0009041F">
        <w:rPr>
          <w:rFonts w:ascii="Times New Roman" w:hAnsi="Times New Roman"/>
          <w:bCs/>
          <w:sz w:val="26"/>
          <w:szCs w:val="26"/>
          <w:lang w:val="it-IT"/>
        </w:rPr>
        <w:t>- Lịch sử Công an nhân dân Việt Nam, NXB CAND, 2007</w:t>
      </w:r>
    </w:p>
    <w:p w14:paraId="05E09B78" w14:textId="77777777" w:rsidR="0009041F" w:rsidRPr="0009041F" w:rsidRDefault="0009041F" w:rsidP="0009041F">
      <w:pPr>
        <w:spacing w:before="0" w:after="0" w:line="288" w:lineRule="auto"/>
        <w:ind w:firstLine="720"/>
        <w:jc w:val="both"/>
        <w:rPr>
          <w:rFonts w:ascii="Times New Roman" w:hAnsi="Times New Roman"/>
          <w:bCs/>
          <w:sz w:val="26"/>
          <w:szCs w:val="26"/>
          <w:lang w:val="it-IT"/>
        </w:rPr>
      </w:pPr>
      <w:r w:rsidRPr="0009041F">
        <w:rPr>
          <w:rFonts w:ascii="Times New Roman" w:hAnsi="Times New Roman"/>
          <w:bCs/>
          <w:sz w:val="26"/>
          <w:szCs w:val="26"/>
          <w:lang w:val="it-IT"/>
        </w:rPr>
        <w:lastRenderedPageBreak/>
        <w:t>- Tài liệu giảng dạy Lịch sử Công an nhân dân Việt Nam (dùng cho các trường Công an nhân dân), NXB CAND, 2005</w:t>
      </w:r>
    </w:p>
    <w:p w14:paraId="14B8F0CF" w14:textId="77777777" w:rsidR="0009041F" w:rsidRPr="0009041F" w:rsidRDefault="0009041F" w:rsidP="0009041F">
      <w:pPr>
        <w:spacing w:before="0" w:after="0" w:line="288" w:lineRule="auto"/>
        <w:ind w:firstLine="720"/>
        <w:jc w:val="both"/>
        <w:rPr>
          <w:rFonts w:ascii="Times New Roman" w:hAnsi="Times New Roman"/>
          <w:bCs/>
          <w:sz w:val="26"/>
          <w:szCs w:val="26"/>
          <w:lang w:val="it-IT"/>
        </w:rPr>
      </w:pPr>
      <w:r w:rsidRPr="0009041F">
        <w:rPr>
          <w:rFonts w:ascii="Times New Roman" w:hAnsi="Times New Roman"/>
          <w:bCs/>
          <w:sz w:val="26"/>
          <w:szCs w:val="26"/>
          <w:lang w:val="it-IT"/>
        </w:rPr>
        <w:t>- Giáo trình môn học Xây dựng lực lượng Công an nhân dân Việt Nam, NXB CAND.2006</w:t>
      </w:r>
    </w:p>
    <w:p w14:paraId="15FB011B" w14:textId="77777777" w:rsidR="0009041F" w:rsidRPr="0009041F" w:rsidRDefault="0009041F" w:rsidP="0009041F">
      <w:pPr>
        <w:spacing w:before="0" w:after="0" w:line="288" w:lineRule="auto"/>
        <w:ind w:firstLine="720"/>
        <w:jc w:val="both"/>
        <w:rPr>
          <w:rFonts w:ascii="Times New Roman" w:hAnsi="Times New Roman"/>
          <w:bCs/>
          <w:sz w:val="26"/>
          <w:szCs w:val="26"/>
          <w:lang w:val="it-IT"/>
        </w:rPr>
      </w:pPr>
      <w:r w:rsidRPr="0009041F">
        <w:rPr>
          <w:rFonts w:ascii="Times New Roman" w:hAnsi="Times New Roman"/>
          <w:sz w:val="26"/>
          <w:szCs w:val="26"/>
          <w:lang w:val="it-IT"/>
        </w:rPr>
        <w:t>- Các văn kiện Đại hội Đảng toàn quốc lần thứ I đến  XI.</w:t>
      </w:r>
    </w:p>
    <w:p w14:paraId="59661C5C"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b/>
          <w:bCs/>
          <w:sz w:val="26"/>
          <w:szCs w:val="26"/>
          <w:lang w:val="it-IT"/>
        </w:rPr>
        <w:t>11- Hình thức tổ chức dạy học:</w:t>
      </w:r>
    </w:p>
    <w:p w14:paraId="3D5ACE10"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ab/>
        <w:t>- Lớp học không quá 80 sinh viên</w:t>
      </w:r>
    </w:p>
    <w:p w14:paraId="5FA01114"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ab/>
        <w:t>- Nhóm thảo luận không quá 25 sinh viên</w:t>
      </w:r>
    </w:p>
    <w:p w14:paraId="1ABC213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Lịch trình chung</w:t>
      </w:r>
    </w:p>
    <w:tbl>
      <w:tblPr>
        <w:tblW w:w="952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215"/>
        <w:gridCol w:w="924"/>
        <w:gridCol w:w="668"/>
        <w:gridCol w:w="804"/>
        <w:gridCol w:w="936"/>
        <w:gridCol w:w="968"/>
        <w:gridCol w:w="1005"/>
      </w:tblGrid>
      <w:tr w:rsidR="0009041F" w:rsidRPr="0009041F" w14:paraId="13DE0C23" w14:textId="77777777" w:rsidTr="009B544D">
        <w:trPr>
          <w:trHeight w:val="388"/>
        </w:trPr>
        <w:tc>
          <w:tcPr>
            <w:tcW w:w="4288" w:type="dxa"/>
            <w:vMerge w:val="restart"/>
            <w:tcBorders>
              <w:top w:val="single" w:sz="4" w:space="0" w:color="auto"/>
              <w:bottom w:val="single" w:sz="4" w:space="0" w:color="auto"/>
              <w:right w:val="single" w:sz="4" w:space="0" w:color="auto"/>
            </w:tcBorders>
          </w:tcPr>
          <w:p w14:paraId="3E539CAA" w14:textId="77777777" w:rsidR="0009041F" w:rsidRPr="0009041F" w:rsidRDefault="0009041F" w:rsidP="0009041F">
            <w:pPr>
              <w:spacing w:before="0" w:after="0" w:line="288" w:lineRule="auto"/>
              <w:rPr>
                <w:rFonts w:ascii="Times New Roman" w:hAnsi="Times New Roman"/>
                <w:b/>
                <w:bCs/>
                <w:sz w:val="26"/>
                <w:szCs w:val="26"/>
              </w:rPr>
            </w:pPr>
          </w:p>
          <w:p w14:paraId="28AE037F" w14:textId="77777777" w:rsidR="0009041F" w:rsidRPr="0009041F" w:rsidRDefault="0009041F" w:rsidP="0009041F">
            <w:pPr>
              <w:spacing w:before="0" w:after="0" w:line="288" w:lineRule="auto"/>
              <w:rPr>
                <w:rFonts w:ascii="Times New Roman" w:hAnsi="Times New Roman"/>
                <w:b/>
                <w:bCs/>
                <w:sz w:val="26"/>
                <w:szCs w:val="26"/>
              </w:rPr>
            </w:pPr>
          </w:p>
          <w:p w14:paraId="36C8DB88"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Nội dung</w:t>
            </w:r>
          </w:p>
        </w:tc>
        <w:tc>
          <w:tcPr>
            <w:tcW w:w="5232" w:type="dxa"/>
            <w:gridSpan w:val="6"/>
            <w:tcBorders>
              <w:top w:val="single" w:sz="4" w:space="0" w:color="auto"/>
              <w:left w:val="single" w:sz="4" w:space="0" w:color="auto"/>
              <w:bottom w:val="single" w:sz="4" w:space="0" w:color="auto"/>
            </w:tcBorders>
            <w:vAlign w:val="center"/>
          </w:tcPr>
          <w:p w14:paraId="529AB351"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Hình thức tổ chức dạy học môn học</w:t>
            </w:r>
          </w:p>
        </w:tc>
      </w:tr>
      <w:tr w:rsidR="0009041F" w:rsidRPr="0009041F" w14:paraId="62CF832D" w14:textId="77777777" w:rsidTr="009B544D">
        <w:trPr>
          <w:trHeight w:val="449"/>
        </w:trPr>
        <w:tc>
          <w:tcPr>
            <w:tcW w:w="4288" w:type="dxa"/>
            <w:vMerge/>
            <w:tcBorders>
              <w:top w:val="single" w:sz="4" w:space="0" w:color="auto"/>
              <w:bottom w:val="single" w:sz="4" w:space="0" w:color="auto"/>
              <w:right w:val="single" w:sz="4" w:space="0" w:color="auto"/>
            </w:tcBorders>
          </w:tcPr>
          <w:p w14:paraId="488448CC" w14:textId="77777777" w:rsidR="0009041F" w:rsidRPr="0009041F" w:rsidRDefault="0009041F" w:rsidP="0009041F">
            <w:pPr>
              <w:spacing w:before="0" w:after="0" w:line="288" w:lineRule="auto"/>
              <w:rPr>
                <w:rFonts w:ascii="Times New Roman" w:hAnsi="Times New Roman"/>
                <w:b/>
                <w:bCs/>
                <w:sz w:val="26"/>
                <w:szCs w:val="26"/>
              </w:rPr>
            </w:pPr>
          </w:p>
        </w:tc>
        <w:tc>
          <w:tcPr>
            <w:tcW w:w="2345" w:type="dxa"/>
            <w:gridSpan w:val="3"/>
            <w:tcBorders>
              <w:top w:val="single" w:sz="4" w:space="0" w:color="auto"/>
              <w:left w:val="single" w:sz="4" w:space="0" w:color="auto"/>
              <w:bottom w:val="single" w:sz="4" w:space="0" w:color="auto"/>
              <w:right w:val="single" w:sz="4" w:space="0" w:color="auto"/>
            </w:tcBorders>
            <w:vAlign w:val="center"/>
          </w:tcPr>
          <w:p w14:paraId="15E988C9"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Lên lớp</w:t>
            </w:r>
          </w:p>
        </w:tc>
        <w:tc>
          <w:tcPr>
            <w:tcW w:w="939" w:type="dxa"/>
            <w:vMerge w:val="restart"/>
            <w:tcBorders>
              <w:top w:val="single" w:sz="4" w:space="0" w:color="auto"/>
              <w:left w:val="single" w:sz="4" w:space="0" w:color="auto"/>
              <w:bottom w:val="single" w:sz="4" w:space="0" w:color="auto"/>
              <w:right w:val="single" w:sz="4" w:space="0" w:color="auto"/>
            </w:tcBorders>
            <w:vAlign w:val="center"/>
          </w:tcPr>
          <w:p w14:paraId="3B315638"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Thực hành</w:t>
            </w:r>
          </w:p>
        </w:tc>
        <w:tc>
          <w:tcPr>
            <w:tcW w:w="938" w:type="dxa"/>
            <w:vMerge w:val="restart"/>
            <w:tcBorders>
              <w:top w:val="single" w:sz="4" w:space="0" w:color="auto"/>
              <w:left w:val="single" w:sz="4" w:space="0" w:color="auto"/>
              <w:bottom w:val="single" w:sz="4" w:space="0" w:color="auto"/>
              <w:right w:val="single" w:sz="4" w:space="0" w:color="auto"/>
            </w:tcBorders>
            <w:vAlign w:val="center"/>
          </w:tcPr>
          <w:p w14:paraId="6EC57BF5"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Tự học, tự nghiên cứu</w:t>
            </w:r>
          </w:p>
        </w:tc>
        <w:tc>
          <w:tcPr>
            <w:tcW w:w="1010" w:type="dxa"/>
            <w:vMerge w:val="restart"/>
            <w:tcBorders>
              <w:top w:val="single" w:sz="4" w:space="0" w:color="auto"/>
              <w:left w:val="single" w:sz="4" w:space="0" w:color="auto"/>
              <w:bottom w:val="single" w:sz="4" w:space="0" w:color="auto"/>
            </w:tcBorders>
            <w:vAlign w:val="center"/>
          </w:tcPr>
          <w:p w14:paraId="29314923"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Tổng</w:t>
            </w:r>
          </w:p>
        </w:tc>
      </w:tr>
      <w:tr w:rsidR="0009041F" w:rsidRPr="0009041F" w14:paraId="29C16BFD" w14:textId="77777777" w:rsidTr="009B544D">
        <w:tc>
          <w:tcPr>
            <w:tcW w:w="4288" w:type="dxa"/>
            <w:vMerge/>
            <w:tcBorders>
              <w:top w:val="single" w:sz="4" w:space="0" w:color="auto"/>
              <w:bottom w:val="single" w:sz="4" w:space="0" w:color="auto"/>
              <w:right w:val="single" w:sz="4" w:space="0" w:color="auto"/>
            </w:tcBorders>
          </w:tcPr>
          <w:p w14:paraId="4DE84FC8" w14:textId="77777777" w:rsidR="0009041F" w:rsidRPr="0009041F" w:rsidRDefault="0009041F" w:rsidP="0009041F">
            <w:pPr>
              <w:spacing w:before="0" w:after="0" w:line="288" w:lineRule="auto"/>
              <w:rPr>
                <w:rFonts w:ascii="Times New Roman" w:hAnsi="Times New Roman"/>
                <w:b/>
                <w:bCs/>
                <w:sz w:val="26"/>
                <w:szCs w:val="26"/>
              </w:rPr>
            </w:pPr>
          </w:p>
        </w:tc>
        <w:tc>
          <w:tcPr>
            <w:tcW w:w="871" w:type="dxa"/>
            <w:tcBorders>
              <w:top w:val="single" w:sz="4" w:space="0" w:color="auto"/>
              <w:left w:val="single" w:sz="4" w:space="0" w:color="auto"/>
              <w:bottom w:val="single" w:sz="4" w:space="0" w:color="auto"/>
              <w:right w:val="single" w:sz="4" w:space="0" w:color="auto"/>
            </w:tcBorders>
            <w:vAlign w:val="center"/>
          </w:tcPr>
          <w:p w14:paraId="64497DDA"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Lý thuyết</w:t>
            </w:r>
          </w:p>
        </w:tc>
        <w:tc>
          <w:tcPr>
            <w:tcW w:w="670" w:type="dxa"/>
            <w:tcBorders>
              <w:top w:val="single" w:sz="4" w:space="0" w:color="auto"/>
              <w:left w:val="single" w:sz="4" w:space="0" w:color="auto"/>
              <w:bottom w:val="single" w:sz="4" w:space="0" w:color="auto"/>
              <w:right w:val="single" w:sz="4" w:space="0" w:color="auto"/>
            </w:tcBorders>
            <w:vAlign w:val="center"/>
          </w:tcPr>
          <w:p w14:paraId="726DF7FF"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Bài tập</w:t>
            </w:r>
          </w:p>
        </w:tc>
        <w:tc>
          <w:tcPr>
            <w:tcW w:w="804" w:type="dxa"/>
            <w:tcBorders>
              <w:top w:val="single" w:sz="4" w:space="0" w:color="auto"/>
              <w:left w:val="single" w:sz="4" w:space="0" w:color="auto"/>
              <w:bottom w:val="single" w:sz="4" w:space="0" w:color="auto"/>
              <w:right w:val="single" w:sz="4" w:space="0" w:color="auto"/>
            </w:tcBorders>
            <w:vAlign w:val="center"/>
          </w:tcPr>
          <w:p w14:paraId="7FCFEFBD"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Thảo luận</w:t>
            </w:r>
          </w:p>
        </w:tc>
        <w:tc>
          <w:tcPr>
            <w:tcW w:w="939" w:type="dxa"/>
            <w:vMerge/>
            <w:tcBorders>
              <w:top w:val="single" w:sz="4" w:space="0" w:color="auto"/>
              <w:left w:val="single" w:sz="4" w:space="0" w:color="auto"/>
              <w:bottom w:val="single" w:sz="4" w:space="0" w:color="auto"/>
              <w:right w:val="single" w:sz="4" w:space="0" w:color="auto"/>
            </w:tcBorders>
          </w:tcPr>
          <w:p w14:paraId="672D1A79" w14:textId="77777777" w:rsidR="0009041F" w:rsidRPr="0009041F" w:rsidRDefault="0009041F" w:rsidP="0009041F">
            <w:pPr>
              <w:spacing w:before="0" w:after="0" w:line="288" w:lineRule="auto"/>
              <w:rPr>
                <w:rFonts w:ascii="Times New Roman" w:hAnsi="Times New Roman"/>
                <w:b/>
                <w:bCs/>
                <w:sz w:val="26"/>
                <w:szCs w:val="26"/>
              </w:rPr>
            </w:pPr>
          </w:p>
        </w:tc>
        <w:tc>
          <w:tcPr>
            <w:tcW w:w="938" w:type="dxa"/>
            <w:vMerge/>
            <w:tcBorders>
              <w:top w:val="single" w:sz="4" w:space="0" w:color="auto"/>
              <w:left w:val="single" w:sz="4" w:space="0" w:color="auto"/>
              <w:bottom w:val="single" w:sz="4" w:space="0" w:color="auto"/>
              <w:right w:val="single" w:sz="4" w:space="0" w:color="auto"/>
            </w:tcBorders>
          </w:tcPr>
          <w:p w14:paraId="485D74B0" w14:textId="77777777" w:rsidR="0009041F" w:rsidRPr="0009041F" w:rsidRDefault="0009041F" w:rsidP="0009041F">
            <w:pPr>
              <w:spacing w:before="0" w:after="0" w:line="288" w:lineRule="auto"/>
              <w:rPr>
                <w:rFonts w:ascii="Times New Roman" w:hAnsi="Times New Roman"/>
                <w:b/>
                <w:bCs/>
                <w:sz w:val="26"/>
                <w:szCs w:val="26"/>
              </w:rPr>
            </w:pPr>
          </w:p>
        </w:tc>
        <w:tc>
          <w:tcPr>
            <w:tcW w:w="1010" w:type="dxa"/>
            <w:vMerge/>
            <w:tcBorders>
              <w:top w:val="single" w:sz="4" w:space="0" w:color="auto"/>
              <w:left w:val="single" w:sz="4" w:space="0" w:color="auto"/>
              <w:bottom w:val="single" w:sz="4" w:space="0" w:color="auto"/>
            </w:tcBorders>
          </w:tcPr>
          <w:p w14:paraId="445270E2" w14:textId="77777777" w:rsidR="0009041F" w:rsidRPr="0009041F" w:rsidRDefault="0009041F" w:rsidP="0009041F">
            <w:pPr>
              <w:spacing w:before="0" w:after="0" w:line="288" w:lineRule="auto"/>
              <w:rPr>
                <w:rFonts w:ascii="Times New Roman" w:hAnsi="Times New Roman"/>
                <w:b/>
                <w:bCs/>
                <w:sz w:val="26"/>
                <w:szCs w:val="26"/>
              </w:rPr>
            </w:pPr>
          </w:p>
        </w:tc>
      </w:tr>
      <w:tr w:rsidR="0009041F" w:rsidRPr="0009041F" w14:paraId="28F391D6" w14:textId="77777777" w:rsidTr="009B544D">
        <w:tc>
          <w:tcPr>
            <w:tcW w:w="4288" w:type="dxa"/>
            <w:tcBorders>
              <w:top w:val="single" w:sz="4" w:space="0" w:color="auto"/>
              <w:bottom w:val="single" w:sz="4" w:space="0" w:color="auto"/>
              <w:right w:val="single" w:sz="4" w:space="0" w:color="auto"/>
            </w:tcBorders>
          </w:tcPr>
          <w:p w14:paraId="7C58933C" w14:textId="77777777" w:rsidR="0009041F" w:rsidRPr="0009041F" w:rsidRDefault="0009041F" w:rsidP="0009041F">
            <w:pPr>
              <w:spacing w:before="0" w:after="0" w:line="288" w:lineRule="auto"/>
              <w:jc w:val="left"/>
              <w:rPr>
                <w:rFonts w:ascii="Times New Roman" w:hAnsi="Times New Roman"/>
                <w:bCs/>
                <w:iCs/>
                <w:sz w:val="26"/>
                <w:szCs w:val="26"/>
                <w:u w:val="single"/>
              </w:rPr>
            </w:pPr>
            <w:r w:rsidRPr="0009041F">
              <w:rPr>
                <w:rFonts w:ascii="Times New Roman" w:hAnsi="Times New Roman"/>
                <w:bCs/>
                <w:iCs/>
                <w:sz w:val="26"/>
                <w:szCs w:val="26"/>
                <w:u w:val="single"/>
              </w:rPr>
              <w:t xml:space="preserve">Tín chỉ 1: </w:t>
            </w:r>
          </w:p>
          <w:p w14:paraId="6D156C31"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bCs/>
                <w:sz w:val="26"/>
                <w:szCs w:val="26"/>
              </w:rPr>
              <w:t xml:space="preserve"> </w:t>
            </w:r>
            <w:r w:rsidRPr="0009041F">
              <w:rPr>
                <w:rFonts w:ascii="Times New Roman" w:hAnsi="Times New Roman"/>
                <w:sz w:val="26"/>
                <w:szCs w:val="26"/>
              </w:rPr>
              <w:t>Chương 1. Lịch sử Quân đội nhân dân Việt Nam</w:t>
            </w:r>
          </w:p>
          <w:p w14:paraId="69E47654"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Chương 2. Truyền thống Quân đội nhân dân Việt Nam</w:t>
            </w:r>
          </w:p>
        </w:tc>
        <w:tc>
          <w:tcPr>
            <w:tcW w:w="871" w:type="dxa"/>
            <w:tcBorders>
              <w:top w:val="single" w:sz="4" w:space="0" w:color="auto"/>
              <w:left w:val="single" w:sz="4" w:space="0" w:color="auto"/>
              <w:bottom w:val="single" w:sz="4" w:space="0" w:color="auto"/>
              <w:right w:val="single" w:sz="4" w:space="0" w:color="auto"/>
            </w:tcBorders>
            <w:vAlign w:val="center"/>
          </w:tcPr>
          <w:p w14:paraId="7C9C6F52"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15</w:t>
            </w:r>
          </w:p>
        </w:tc>
        <w:tc>
          <w:tcPr>
            <w:tcW w:w="670" w:type="dxa"/>
            <w:tcBorders>
              <w:top w:val="single" w:sz="4" w:space="0" w:color="auto"/>
              <w:left w:val="single" w:sz="4" w:space="0" w:color="auto"/>
              <w:bottom w:val="single" w:sz="4" w:space="0" w:color="auto"/>
              <w:right w:val="single" w:sz="4" w:space="0" w:color="auto"/>
            </w:tcBorders>
            <w:vAlign w:val="center"/>
          </w:tcPr>
          <w:p w14:paraId="186791D4" w14:textId="77777777" w:rsidR="0009041F" w:rsidRPr="0009041F" w:rsidRDefault="0009041F" w:rsidP="0009041F">
            <w:pPr>
              <w:spacing w:before="0" w:after="0" w:line="288" w:lineRule="auto"/>
              <w:jc w:val="left"/>
              <w:rPr>
                <w:rFonts w:ascii="Times New Roman" w:hAnsi="Times New Roman"/>
                <w:bCs/>
                <w:sz w:val="26"/>
                <w:szCs w:val="26"/>
              </w:rPr>
            </w:pPr>
          </w:p>
        </w:tc>
        <w:tc>
          <w:tcPr>
            <w:tcW w:w="804" w:type="dxa"/>
            <w:tcBorders>
              <w:top w:val="single" w:sz="4" w:space="0" w:color="auto"/>
              <w:left w:val="single" w:sz="4" w:space="0" w:color="auto"/>
              <w:bottom w:val="single" w:sz="4" w:space="0" w:color="auto"/>
              <w:right w:val="single" w:sz="4" w:space="0" w:color="auto"/>
            </w:tcBorders>
            <w:vAlign w:val="center"/>
          </w:tcPr>
          <w:p w14:paraId="5852415D" w14:textId="77777777" w:rsidR="0009041F" w:rsidRPr="0009041F" w:rsidRDefault="0009041F" w:rsidP="0009041F">
            <w:pPr>
              <w:spacing w:before="0" w:after="0" w:line="288" w:lineRule="auto"/>
              <w:jc w:val="left"/>
              <w:rPr>
                <w:rFonts w:ascii="Times New Roman" w:hAnsi="Times New Roman"/>
                <w:bCs/>
                <w:sz w:val="26"/>
                <w:szCs w:val="26"/>
              </w:rPr>
            </w:pPr>
          </w:p>
        </w:tc>
        <w:tc>
          <w:tcPr>
            <w:tcW w:w="939" w:type="dxa"/>
            <w:tcBorders>
              <w:top w:val="single" w:sz="4" w:space="0" w:color="auto"/>
              <w:left w:val="single" w:sz="4" w:space="0" w:color="auto"/>
              <w:bottom w:val="single" w:sz="4" w:space="0" w:color="auto"/>
              <w:right w:val="single" w:sz="4" w:space="0" w:color="auto"/>
            </w:tcBorders>
            <w:vAlign w:val="center"/>
          </w:tcPr>
          <w:p w14:paraId="66A27456" w14:textId="77777777" w:rsidR="0009041F" w:rsidRPr="0009041F" w:rsidRDefault="0009041F" w:rsidP="0009041F">
            <w:pPr>
              <w:spacing w:before="0" w:after="0" w:line="288" w:lineRule="auto"/>
              <w:jc w:val="left"/>
              <w:rPr>
                <w:rFonts w:ascii="Times New Roman" w:hAnsi="Times New Roman"/>
                <w:bCs/>
                <w:sz w:val="26"/>
                <w:szCs w:val="26"/>
              </w:rPr>
            </w:pPr>
          </w:p>
        </w:tc>
        <w:tc>
          <w:tcPr>
            <w:tcW w:w="938" w:type="dxa"/>
            <w:tcBorders>
              <w:top w:val="single" w:sz="4" w:space="0" w:color="auto"/>
              <w:left w:val="single" w:sz="4" w:space="0" w:color="auto"/>
              <w:bottom w:val="single" w:sz="4" w:space="0" w:color="auto"/>
              <w:right w:val="single" w:sz="4" w:space="0" w:color="auto"/>
            </w:tcBorders>
            <w:vAlign w:val="center"/>
          </w:tcPr>
          <w:p w14:paraId="0155E222"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30</w:t>
            </w:r>
          </w:p>
        </w:tc>
        <w:tc>
          <w:tcPr>
            <w:tcW w:w="1010" w:type="dxa"/>
            <w:tcBorders>
              <w:top w:val="single" w:sz="4" w:space="0" w:color="auto"/>
              <w:left w:val="single" w:sz="4" w:space="0" w:color="auto"/>
              <w:bottom w:val="single" w:sz="4" w:space="0" w:color="auto"/>
            </w:tcBorders>
            <w:vAlign w:val="center"/>
          </w:tcPr>
          <w:p w14:paraId="56D0F27D"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42</w:t>
            </w:r>
          </w:p>
        </w:tc>
      </w:tr>
      <w:tr w:rsidR="0009041F" w:rsidRPr="0009041F" w14:paraId="0A54DD6B" w14:textId="77777777" w:rsidTr="009B544D">
        <w:tc>
          <w:tcPr>
            <w:tcW w:w="4288" w:type="dxa"/>
            <w:tcBorders>
              <w:top w:val="single" w:sz="4" w:space="0" w:color="auto"/>
              <w:bottom w:val="single" w:sz="4" w:space="0" w:color="auto"/>
              <w:right w:val="single" w:sz="4" w:space="0" w:color="auto"/>
            </w:tcBorders>
          </w:tcPr>
          <w:p w14:paraId="232E7751" w14:textId="77777777" w:rsidR="0009041F" w:rsidRPr="0009041F" w:rsidRDefault="0009041F" w:rsidP="0009041F">
            <w:pPr>
              <w:spacing w:before="0" w:after="0" w:line="288" w:lineRule="auto"/>
              <w:jc w:val="left"/>
              <w:rPr>
                <w:rFonts w:ascii="Times New Roman" w:hAnsi="Times New Roman"/>
                <w:bCs/>
                <w:iCs/>
                <w:sz w:val="26"/>
                <w:szCs w:val="26"/>
                <w:u w:val="single"/>
              </w:rPr>
            </w:pPr>
            <w:r w:rsidRPr="0009041F">
              <w:rPr>
                <w:rFonts w:ascii="Times New Roman" w:hAnsi="Times New Roman"/>
                <w:bCs/>
                <w:iCs/>
                <w:sz w:val="26"/>
                <w:szCs w:val="26"/>
                <w:u w:val="single"/>
              </w:rPr>
              <w:t xml:space="preserve">Tín chỉ 2: </w:t>
            </w:r>
          </w:p>
          <w:p w14:paraId="48A41739" w14:textId="77777777" w:rsidR="0009041F" w:rsidRPr="0009041F" w:rsidRDefault="0009041F" w:rsidP="0009041F">
            <w:pPr>
              <w:spacing w:before="0" w:after="0" w:line="288" w:lineRule="auto"/>
              <w:jc w:val="left"/>
              <w:rPr>
                <w:rFonts w:ascii="Times New Roman" w:hAnsi="Times New Roman"/>
                <w:sz w:val="26"/>
                <w:szCs w:val="26"/>
                <w:lang w:val="it-IT"/>
              </w:rPr>
            </w:pPr>
            <w:r w:rsidRPr="0009041F">
              <w:rPr>
                <w:rFonts w:ascii="Times New Roman" w:hAnsi="Times New Roman"/>
                <w:sz w:val="26"/>
                <w:szCs w:val="26"/>
                <w:lang w:val="it-IT"/>
              </w:rPr>
              <w:t xml:space="preserve">Chương 3: </w:t>
            </w:r>
            <w:r w:rsidRPr="0009041F">
              <w:rPr>
                <w:rFonts w:ascii="Times New Roman" w:hAnsi="Times New Roman"/>
                <w:sz w:val="26"/>
                <w:szCs w:val="26"/>
                <w:lang w:val="nb-NO"/>
              </w:rPr>
              <w:t>Lịch sử Công an nhân dân Việt Nam</w:t>
            </w:r>
          </w:p>
          <w:p w14:paraId="5A1BB368" w14:textId="77777777" w:rsidR="0009041F" w:rsidRPr="0009041F" w:rsidRDefault="0009041F" w:rsidP="0009041F">
            <w:pPr>
              <w:spacing w:before="0" w:after="0" w:line="288" w:lineRule="auto"/>
              <w:jc w:val="left"/>
              <w:rPr>
                <w:rFonts w:ascii="Times New Roman" w:hAnsi="Times New Roman"/>
                <w:sz w:val="26"/>
                <w:szCs w:val="26"/>
              </w:rPr>
            </w:pPr>
          </w:p>
        </w:tc>
        <w:tc>
          <w:tcPr>
            <w:tcW w:w="871" w:type="dxa"/>
            <w:tcBorders>
              <w:top w:val="single" w:sz="4" w:space="0" w:color="auto"/>
              <w:left w:val="single" w:sz="4" w:space="0" w:color="auto"/>
              <w:bottom w:val="single" w:sz="4" w:space="0" w:color="auto"/>
              <w:right w:val="single" w:sz="4" w:space="0" w:color="auto"/>
            </w:tcBorders>
            <w:vAlign w:val="center"/>
          </w:tcPr>
          <w:p w14:paraId="73BE847B"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15</w:t>
            </w:r>
          </w:p>
        </w:tc>
        <w:tc>
          <w:tcPr>
            <w:tcW w:w="670" w:type="dxa"/>
            <w:tcBorders>
              <w:top w:val="single" w:sz="4" w:space="0" w:color="auto"/>
              <w:left w:val="single" w:sz="4" w:space="0" w:color="auto"/>
              <w:bottom w:val="single" w:sz="4" w:space="0" w:color="auto"/>
              <w:right w:val="single" w:sz="4" w:space="0" w:color="auto"/>
            </w:tcBorders>
            <w:vAlign w:val="center"/>
          </w:tcPr>
          <w:p w14:paraId="6EED4B81" w14:textId="77777777" w:rsidR="0009041F" w:rsidRPr="0009041F" w:rsidRDefault="0009041F" w:rsidP="0009041F">
            <w:pPr>
              <w:spacing w:before="0" w:after="0" w:line="288" w:lineRule="auto"/>
              <w:jc w:val="left"/>
              <w:rPr>
                <w:rFonts w:ascii="Times New Roman" w:hAnsi="Times New Roman"/>
                <w:bCs/>
                <w:sz w:val="26"/>
                <w:szCs w:val="26"/>
              </w:rPr>
            </w:pPr>
          </w:p>
        </w:tc>
        <w:tc>
          <w:tcPr>
            <w:tcW w:w="804" w:type="dxa"/>
            <w:tcBorders>
              <w:top w:val="single" w:sz="4" w:space="0" w:color="auto"/>
              <w:left w:val="single" w:sz="4" w:space="0" w:color="auto"/>
              <w:bottom w:val="single" w:sz="4" w:space="0" w:color="auto"/>
              <w:right w:val="single" w:sz="4" w:space="0" w:color="auto"/>
            </w:tcBorders>
            <w:vAlign w:val="center"/>
          </w:tcPr>
          <w:p w14:paraId="20769890" w14:textId="77777777" w:rsidR="0009041F" w:rsidRPr="0009041F" w:rsidRDefault="0009041F" w:rsidP="0009041F">
            <w:pPr>
              <w:spacing w:before="0" w:after="0" w:line="288" w:lineRule="auto"/>
              <w:jc w:val="left"/>
              <w:rPr>
                <w:rFonts w:ascii="Times New Roman" w:hAnsi="Times New Roman"/>
                <w:bCs/>
                <w:sz w:val="26"/>
                <w:szCs w:val="26"/>
              </w:rPr>
            </w:pPr>
          </w:p>
        </w:tc>
        <w:tc>
          <w:tcPr>
            <w:tcW w:w="939" w:type="dxa"/>
            <w:tcBorders>
              <w:top w:val="single" w:sz="4" w:space="0" w:color="auto"/>
              <w:left w:val="single" w:sz="4" w:space="0" w:color="auto"/>
              <w:bottom w:val="single" w:sz="4" w:space="0" w:color="auto"/>
              <w:right w:val="single" w:sz="4" w:space="0" w:color="auto"/>
            </w:tcBorders>
            <w:vAlign w:val="center"/>
          </w:tcPr>
          <w:p w14:paraId="00C79A2B" w14:textId="77777777" w:rsidR="0009041F" w:rsidRPr="0009041F" w:rsidRDefault="0009041F" w:rsidP="0009041F">
            <w:pPr>
              <w:spacing w:before="0" w:after="0" w:line="288" w:lineRule="auto"/>
              <w:jc w:val="left"/>
              <w:rPr>
                <w:rFonts w:ascii="Times New Roman" w:hAnsi="Times New Roman"/>
                <w:bCs/>
                <w:sz w:val="26"/>
                <w:szCs w:val="26"/>
              </w:rPr>
            </w:pPr>
          </w:p>
        </w:tc>
        <w:tc>
          <w:tcPr>
            <w:tcW w:w="938" w:type="dxa"/>
            <w:tcBorders>
              <w:top w:val="single" w:sz="4" w:space="0" w:color="auto"/>
              <w:left w:val="single" w:sz="4" w:space="0" w:color="auto"/>
              <w:bottom w:val="single" w:sz="4" w:space="0" w:color="auto"/>
              <w:right w:val="single" w:sz="4" w:space="0" w:color="auto"/>
            </w:tcBorders>
            <w:vAlign w:val="center"/>
          </w:tcPr>
          <w:p w14:paraId="04720C89"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30</w:t>
            </w:r>
          </w:p>
        </w:tc>
        <w:tc>
          <w:tcPr>
            <w:tcW w:w="1010" w:type="dxa"/>
            <w:tcBorders>
              <w:top w:val="single" w:sz="4" w:space="0" w:color="auto"/>
              <w:left w:val="single" w:sz="4" w:space="0" w:color="auto"/>
              <w:bottom w:val="single" w:sz="4" w:space="0" w:color="auto"/>
            </w:tcBorders>
            <w:vAlign w:val="center"/>
          </w:tcPr>
          <w:p w14:paraId="26579DFE"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45</w:t>
            </w:r>
          </w:p>
        </w:tc>
      </w:tr>
      <w:tr w:rsidR="0009041F" w:rsidRPr="0009041F" w14:paraId="66E2A361" w14:textId="77777777" w:rsidTr="009B544D">
        <w:tc>
          <w:tcPr>
            <w:tcW w:w="4288" w:type="dxa"/>
            <w:tcBorders>
              <w:top w:val="single" w:sz="4" w:space="0" w:color="auto"/>
              <w:bottom w:val="single" w:sz="4" w:space="0" w:color="auto"/>
              <w:right w:val="single" w:sz="4" w:space="0" w:color="auto"/>
            </w:tcBorders>
          </w:tcPr>
          <w:p w14:paraId="74BF18A3" w14:textId="77777777" w:rsidR="0009041F" w:rsidRPr="0009041F" w:rsidRDefault="0009041F" w:rsidP="0009041F">
            <w:pPr>
              <w:spacing w:before="0" w:after="0" w:line="288" w:lineRule="auto"/>
              <w:jc w:val="left"/>
              <w:rPr>
                <w:rFonts w:ascii="Times New Roman" w:hAnsi="Times New Roman"/>
                <w:bCs/>
                <w:iCs/>
                <w:sz w:val="26"/>
                <w:szCs w:val="26"/>
                <w:u w:val="single"/>
              </w:rPr>
            </w:pPr>
            <w:r w:rsidRPr="0009041F">
              <w:rPr>
                <w:rFonts w:ascii="Times New Roman" w:hAnsi="Times New Roman"/>
                <w:bCs/>
                <w:iCs/>
                <w:sz w:val="26"/>
                <w:szCs w:val="26"/>
                <w:u w:val="single"/>
              </w:rPr>
              <w:t xml:space="preserve">Tín chỉ 3: </w:t>
            </w:r>
          </w:p>
          <w:p w14:paraId="622127B3"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Chương 6. Tư tưởng Hồ Chí Minh về xây dựng lực lượng vũ trang nhân dân và xây dựng QĐND Việt Nam</w:t>
            </w:r>
          </w:p>
          <w:p w14:paraId="2CFCF7A3"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Chương 7. Quan điểm của chủ nghĩa Mác – Lênin, tư tưởng Hồ Chí Minh về bảo vệ Tổ quốc XHCN</w:t>
            </w:r>
          </w:p>
        </w:tc>
        <w:tc>
          <w:tcPr>
            <w:tcW w:w="871" w:type="dxa"/>
            <w:tcBorders>
              <w:top w:val="single" w:sz="4" w:space="0" w:color="auto"/>
              <w:left w:val="single" w:sz="4" w:space="0" w:color="auto"/>
              <w:bottom w:val="single" w:sz="4" w:space="0" w:color="auto"/>
              <w:right w:val="single" w:sz="4" w:space="0" w:color="auto"/>
            </w:tcBorders>
            <w:vAlign w:val="center"/>
          </w:tcPr>
          <w:p w14:paraId="7FB4FA7C"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12</w:t>
            </w:r>
          </w:p>
        </w:tc>
        <w:tc>
          <w:tcPr>
            <w:tcW w:w="670" w:type="dxa"/>
            <w:tcBorders>
              <w:top w:val="single" w:sz="4" w:space="0" w:color="auto"/>
              <w:left w:val="single" w:sz="4" w:space="0" w:color="auto"/>
              <w:bottom w:val="single" w:sz="4" w:space="0" w:color="auto"/>
              <w:right w:val="single" w:sz="4" w:space="0" w:color="auto"/>
            </w:tcBorders>
            <w:vAlign w:val="center"/>
          </w:tcPr>
          <w:p w14:paraId="5CFA51D1" w14:textId="77777777" w:rsidR="0009041F" w:rsidRPr="0009041F" w:rsidRDefault="0009041F" w:rsidP="0009041F">
            <w:pPr>
              <w:spacing w:before="0" w:after="0" w:line="288" w:lineRule="auto"/>
              <w:jc w:val="left"/>
              <w:rPr>
                <w:rFonts w:ascii="Times New Roman" w:hAnsi="Times New Roman"/>
                <w:bCs/>
                <w:sz w:val="26"/>
                <w:szCs w:val="26"/>
              </w:rPr>
            </w:pPr>
          </w:p>
        </w:tc>
        <w:tc>
          <w:tcPr>
            <w:tcW w:w="804" w:type="dxa"/>
            <w:tcBorders>
              <w:top w:val="single" w:sz="4" w:space="0" w:color="auto"/>
              <w:left w:val="single" w:sz="4" w:space="0" w:color="auto"/>
              <w:bottom w:val="single" w:sz="4" w:space="0" w:color="auto"/>
              <w:right w:val="single" w:sz="4" w:space="0" w:color="auto"/>
            </w:tcBorders>
            <w:vAlign w:val="center"/>
          </w:tcPr>
          <w:p w14:paraId="0A21B8FD"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3</w:t>
            </w:r>
          </w:p>
        </w:tc>
        <w:tc>
          <w:tcPr>
            <w:tcW w:w="939" w:type="dxa"/>
            <w:tcBorders>
              <w:top w:val="single" w:sz="4" w:space="0" w:color="auto"/>
              <w:left w:val="single" w:sz="4" w:space="0" w:color="auto"/>
              <w:bottom w:val="single" w:sz="4" w:space="0" w:color="auto"/>
              <w:right w:val="single" w:sz="4" w:space="0" w:color="auto"/>
            </w:tcBorders>
            <w:vAlign w:val="center"/>
          </w:tcPr>
          <w:p w14:paraId="4AC27144" w14:textId="77777777" w:rsidR="0009041F" w:rsidRPr="0009041F" w:rsidRDefault="0009041F" w:rsidP="0009041F">
            <w:pPr>
              <w:spacing w:before="0" w:after="0" w:line="288" w:lineRule="auto"/>
              <w:jc w:val="left"/>
              <w:rPr>
                <w:rFonts w:ascii="Times New Roman" w:hAnsi="Times New Roman"/>
                <w:bCs/>
                <w:sz w:val="26"/>
                <w:szCs w:val="26"/>
              </w:rPr>
            </w:pPr>
          </w:p>
        </w:tc>
        <w:tc>
          <w:tcPr>
            <w:tcW w:w="938" w:type="dxa"/>
            <w:tcBorders>
              <w:top w:val="single" w:sz="4" w:space="0" w:color="auto"/>
              <w:left w:val="single" w:sz="4" w:space="0" w:color="auto"/>
              <w:bottom w:val="single" w:sz="4" w:space="0" w:color="auto"/>
              <w:right w:val="single" w:sz="4" w:space="0" w:color="auto"/>
            </w:tcBorders>
            <w:vAlign w:val="center"/>
          </w:tcPr>
          <w:p w14:paraId="20800FC0"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30</w:t>
            </w:r>
          </w:p>
        </w:tc>
        <w:tc>
          <w:tcPr>
            <w:tcW w:w="1010" w:type="dxa"/>
            <w:tcBorders>
              <w:top w:val="single" w:sz="4" w:space="0" w:color="auto"/>
              <w:left w:val="single" w:sz="4" w:space="0" w:color="auto"/>
              <w:bottom w:val="single" w:sz="4" w:space="0" w:color="auto"/>
            </w:tcBorders>
            <w:vAlign w:val="center"/>
          </w:tcPr>
          <w:p w14:paraId="6BE90E9E"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45</w:t>
            </w:r>
          </w:p>
        </w:tc>
      </w:tr>
    </w:tbl>
    <w:p w14:paraId="1FA2B44E" w14:textId="77777777" w:rsidR="0009041F" w:rsidRPr="0009041F" w:rsidRDefault="0009041F" w:rsidP="0009041F">
      <w:pPr>
        <w:spacing w:before="0" w:after="0" w:line="288" w:lineRule="auto"/>
        <w:jc w:val="both"/>
        <w:rPr>
          <w:rFonts w:ascii="Times New Roman" w:hAnsi="Times New Roman"/>
          <w:sz w:val="26"/>
          <w:szCs w:val="26"/>
          <w:lang w:val="it-IT"/>
        </w:rPr>
      </w:pPr>
    </w:p>
    <w:p w14:paraId="3FEBD5AC"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b/>
          <w:bCs/>
          <w:sz w:val="26"/>
          <w:szCs w:val="26"/>
          <w:lang w:val="it-IT"/>
        </w:rPr>
        <w:t>Nội dung học phần chia ra vấn đề/ tuần</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351"/>
        <w:gridCol w:w="2144"/>
        <w:gridCol w:w="1505"/>
        <w:gridCol w:w="980"/>
      </w:tblGrid>
      <w:tr w:rsidR="0009041F" w:rsidRPr="0009041F" w14:paraId="6B87D205" w14:textId="77777777" w:rsidTr="009B544D">
        <w:tc>
          <w:tcPr>
            <w:tcW w:w="1540" w:type="dxa"/>
            <w:tcBorders>
              <w:top w:val="single" w:sz="4" w:space="0" w:color="auto"/>
              <w:left w:val="single" w:sz="4" w:space="0" w:color="auto"/>
              <w:bottom w:val="single" w:sz="4" w:space="0" w:color="auto"/>
              <w:right w:val="single" w:sz="4" w:space="0" w:color="auto"/>
            </w:tcBorders>
            <w:vAlign w:val="center"/>
          </w:tcPr>
          <w:p w14:paraId="5571104F"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Hình thức dạy học</w:t>
            </w:r>
          </w:p>
        </w:tc>
        <w:tc>
          <w:tcPr>
            <w:tcW w:w="3351" w:type="dxa"/>
            <w:tcBorders>
              <w:top w:val="single" w:sz="4" w:space="0" w:color="auto"/>
              <w:left w:val="single" w:sz="4" w:space="0" w:color="auto"/>
              <w:bottom w:val="single" w:sz="4" w:space="0" w:color="auto"/>
              <w:right w:val="single" w:sz="4" w:space="0" w:color="auto"/>
            </w:tcBorders>
            <w:vAlign w:val="center"/>
          </w:tcPr>
          <w:p w14:paraId="6D8B84F5"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Nội dung chính</w:t>
            </w:r>
          </w:p>
        </w:tc>
        <w:tc>
          <w:tcPr>
            <w:tcW w:w="2144" w:type="dxa"/>
            <w:tcBorders>
              <w:top w:val="single" w:sz="4" w:space="0" w:color="auto"/>
              <w:left w:val="single" w:sz="4" w:space="0" w:color="auto"/>
              <w:bottom w:val="single" w:sz="4" w:space="0" w:color="auto"/>
              <w:right w:val="single" w:sz="4" w:space="0" w:color="auto"/>
            </w:tcBorders>
            <w:vAlign w:val="center"/>
          </w:tcPr>
          <w:p w14:paraId="1C78982D"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Yêu cầu sinh viên chuẩn bị</w:t>
            </w:r>
          </w:p>
        </w:tc>
        <w:tc>
          <w:tcPr>
            <w:tcW w:w="1505" w:type="dxa"/>
            <w:tcBorders>
              <w:top w:val="single" w:sz="4" w:space="0" w:color="auto"/>
              <w:left w:val="single" w:sz="4" w:space="0" w:color="auto"/>
              <w:bottom w:val="single" w:sz="4" w:space="0" w:color="auto"/>
              <w:right w:val="single" w:sz="4" w:space="0" w:color="auto"/>
            </w:tcBorders>
            <w:vAlign w:val="center"/>
          </w:tcPr>
          <w:p w14:paraId="5972C2D9"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Thời gian</w:t>
            </w:r>
            <w:r w:rsidRPr="0009041F">
              <w:rPr>
                <w:rFonts w:ascii="Times New Roman" w:hAnsi="Times New Roman"/>
                <w:b/>
                <w:sz w:val="26"/>
                <w:szCs w:val="26"/>
              </w:rPr>
              <w:br/>
              <w:t>địa điểm</w:t>
            </w:r>
          </w:p>
        </w:tc>
        <w:tc>
          <w:tcPr>
            <w:tcW w:w="980" w:type="dxa"/>
            <w:tcBorders>
              <w:top w:val="single" w:sz="4" w:space="0" w:color="auto"/>
              <w:left w:val="single" w:sz="4" w:space="0" w:color="auto"/>
              <w:bottom w:val="single" w:sz="4" w:space="0" w:color="auto"/>
              <w:right w:val="single" w:sz="4" w:space="0" w:color="auto"/>
            </w:tcBorders>
            <w:vAlign w:val="center"/>
          </w:tcPr>
          <w:p w14:paraId="22A9EA22"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Ghi chú</w:t>
            </w:r>
          </w:p>
        </w:tc>
      </w:tr>
      <w:tr w:rsidR="0009041F" w:rsidRPr="0009041F" w14:paraId="5C421956" w14:textId="77777777" w:rsidTr="009B544D">
        <w:tc>
          <w:tcPr>
            <w:tcW w:w="1540" w:type="dxa"/>
            <w:tcBorders>
              <w:top w:val="single" w:sz="4" w:space="0" w:color="auto"/>
              <w:left w:val="single" w:sz="4" w:space="0" w:color="auto"/>
              <w:bottom w:val="nil"/>
              <w:right w:val="single" w:sz="4" w:space="0" w:color="auto"/>
            </w:tcBorders>
          </w:tcPr>
          <w:p w14:paraId="54910872"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w:t>
            </w:r>
          </w:p>
        </w:tc>
        <w:tc>
          <w:tcPr>
            <w:tcW w:w="3351" w:type="dxa"/>
            <w:tcBorders>
              <w:top w:val="single" w:sz="4" w:space="0" w:color="auto"/>
              <w:left w:val="single" w:sz="4" w:space="0" w:color="auto"/>
              <w:bottom w:val="nil"/>
              <w:right w:val="single" w:sz="4" w:space="0" w:color="auto"/>
            </w:tcBorders>
          </w:tcPr>
          <w:p w14:paraId="5AFDD65A"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Tín chỉ 1:</w:t>
            </w:r>
          </w:p>
        </w:tc>
        <w:tc>
          <w:tcPr>
            <w:tcW w:w="2144" w:type="dxa"/>
            <w:tcBorders>
              <w:top w:val="single" w:sz="4" w:space="0" w:color="auto"/>
              <w:left w:val="single" w:sz="4" w:space="0" w:color="auto"/>
              <w:bottom w:val="nil"/>
              <w:right w:val="single" w:sz="4" w:space="0" w:color="auto"/>
            </w:tcBorders>
          </w:tcPr>
          <w:p w14:paraId="57152BD6"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05" w:type="dxa"/>
            <w:tcBorders>
              <w:top w:val="single" w:sz="4" w:space="0" w:color="auto"/>
              <w:left w:val="single" w:sz="4" w:space="0" w:color="auto"/>
              <w:bottom w:val="nil"/>
              <w:right w:val="single" w:sz="4" w:space="0" w:color="auto"/>
            </w:tcBorders>
          </w:tcPr>
          <w:p w14:paraId="623F9538" w14:textId="77777777" w:rsidR="0009041F" w:rsidRPr="0009041F" w:rsidRDefault="0009041F" w:rsidP="0009041F">
            <w:pPr>
              <w:spacing w:before="0" w:after="0" w:line="288" w:lineRule="auto"/>
              <w:jc w:val="both"/>
              <w:rPr>
                <w:rFonts w:ascii="Times New Roman" w:hAnsi="Times New Roman"/>
                <w:b/>
                <w:bCs/>
                <w:sz w:val="26"/>
                <w:szCs w:val="26"/>
              </w:rPr>
            </w:pPr>
          </w:p>
        </w:tc>
        <w:tc>
          <w:tcPr>
            <w:tcW w:w="980" w:type="dxa"/>
            <w:tcBorders>
              <w:top w:val="single" w:sz="4" w:space="0" w:color="auto"/>
              <w:left w:val="single" w:sz="4" w:space="0" w:color="auto"/>
              <w:bottom w:val="nil"/>
              <w:right w:val="single" w:sz="4" w:space="0" w:color="auto"/>
            </w:tcBorders>
          </w:tcPr>
          <w:p w14:paraId="3C4C7570"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BFA3D83" w14:textId="77777777" w:rsidTr="009B544D">
        <w:tc>
          <w:tcPr>
            <w:tcW w:w="1540" w:type="dxa"/>
            <w:tcBorders>
              <w:top w:val="nil"/>
              <w:left w:val="single" w:sz="4" w:space="0" w:color="auto"/>
              <w:bottom w:val="single" w:sz="4" w:space="0" w:color="auto"/>
              <w:right w:val="single" w:sz="4" w:space="0" w:color="auto"/>
            </w:tcBorders>
          </w:tcPr>
          <w:p w14:paraId="6ED2D54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294DDBB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tiết</w:t>
            </w:r>
          </w:p>
        </w:tc>
        <w:tc>
          <w:tcPr>
            <w:tcW w:w="3351" w:type="dxa"/>
            <w:tcBorders>
              <w:top w:val="nil"/>
              <w:left w:val="single" w:sz="4" w:space="0" w:color="auto"/>
              <w:bottom w:val="single" w:sz="4" w:space="0" w:color="auto"/>
              <w:right w:val="single" w:sz="4" w:space="0" w:color="auto"/>
            </w:tcBorders>
          </w:tcPr>
          <w:p w14:paraId="2AF3C9B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Chương 1. Lịch sử Quân đội nhân dân Việt Nam</w:t>
            </w:r>
          </w:p>
          <w:p w14:paraId="658F169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1.1</w:t>
            </w:r>
            <w:r w:rsidRPr="0009041F">
              <w:rPr>
                <w:rFonts w:ascii="Times New Roman" w:hAnsi="Times New Roman"/>
                <w:b/>
                <w:sz w:val="26"/>
                <w:szCs w:val="26"/>
              </w:rPr>
              <w:t xml:space="preserve"> </w:t>
            </w:r>
            <w:r w:rsidRPr="0009041F">
              <w:rPr>
                <w:rFonts w:ascii="Times New Roman" w:hAnsi="Times New Roman"/>
                <w:sz w:val="26"/>
                <w:szCs w:val="26"/>
              </w:rPr>
              <w:t>Quá trình ra đời, xây dựng và trưởng thành của QĐND Việt Nam</w:t>
            </w:r>
          </w:p>
          <w:p w14:paraId="3D62DB9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1.1.1 Quá trình ra đời</w:t>
            </w:r>
          </w:p>
          <w:p w14:paraId="148F6BA1" w14:textId="77777777" w:rsidR="0009041F" w:rsidRPr="0009041F" w:rsidRDefault="0009041F" w:rsidP="0009041F">
            <w:pPr>
              <w:spacing w:before="0" w:after="0" w:line="288" w:lineRule="auto"/>
              <w:jc w:val="both"/>
              <w:rPr>
                <w:rFonts w:ascii="Times New Roman" w:hAnsi="Times New Roman"/>
                <w:sz w:val="26"/>
                <w:szCs w:val="26"/>
              </w:rPr>
            </w:pPr>
          </w:p>
        </w:tc>
        <w:tc>
          <w:tcPr>
            <w:tcW w:w="2144" w:type="dxa"/>
            <w:tcBorders>
              <w:top w:val="nil"/>
              <w:left w:val="single" w:sz="4" w:space="0" w:color="auto"/>
              <w:bottom w:val="single" w:sz="4" w:space="0" w:color="auto"/>
              <w:right w:val="single" w:sz="4" w:space="0" w:color="auto"/>
            </w:tcBorders>
          </w:tcPr>
          <w:p w14:paraId="5D20BA4E"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lastRenderedPageBreak/>
              <w:t xml:space="preserve">- Đọc tài liệu Giáo trình Lịch sử, truyền thống của QĐ NDVN, NXB QĐND, </w:t>
            </w:r>
            <w:r w:rsidRPr="0009041F">
              <w:rPr>
                <w:rFonts w:ascii="Times New Roman" w:hAnsi="Times New Roman"/>
                <w:sz w:val="26"/>
                <w:szCs w:val="26"/>
                <w:lang w:val="it-IT"/>
              </w:rPr>
              <w:lastRenderedPageBreak/>
              <w:t>1994(tr05 – 25)</w:t>
            </w:r>
          </w:p>
          <w:p w14:paraId="4B9832BA"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Mang mặc trang phục đúng quy định</w:t>
            </w:r>
          </w:p>
        </w:tc>
        <w:tc>
          <w:tcPr>
            <w:tcW w:w="1505" w:type="dxa"/>
            <w:tcBorders>
              <w:top w:val="nil"/>
              <w:left w:val="single" w:sz="4" w:space="0" w:color="auto"/>
              <w:bottom w:val="single" w:sz="4" w:space="0" w:color="auto"/>
              <w:right w:val="single" w:sz="4" w:space="0" w:color="auto"/>
            </w:tcBorders>
          </w:tcPr>
          <w:p w14:paraId="28DEF518"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lastRenderedPageBreak/>
              <w:t>Theo sự sắp xếp của nhà trường</w:t>
            </w:r>
          </w:p>
        </w:tc>
        <w:tc>
          <w:tcPr>
            <w:tcW w:w="980" w:type="dxa"/>
            <w:tcBorders>
              <w:top w:val="nil"/>
              <w:left w:val="single" w:sz="4" w:space="0" w:color="auto"/>
              <w:bottom w:val="single" w:sz="4" w:space="0" w:color="auto"/>
              <w:right w:val="single" w:sz="4" w:space="0" w:color="auto"/>
            </w:tcBorders>
          </w:tcPr>
          <w:p w14:paraId="0C6D664D"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6A994980" w14:textId="77777777" w:rsidTr="009B544D">
        <w:tc>
          <w:tcPr>
            <w:tcW w:w="1540" w:type="dxa"/>
            <w:tcBorders>
              <w:top w:val="single" w:sz="4" w:space="0" w:color="auto"/>
              <w:left w:val="single" w:sz="4" w:space="0" w:color="auto"/>
              <w:bottom w:val="single" w:sz="4" w:space="0" w:color="auto"/>
              <w:right w:val="single" w:sz="4" w:space="0" w:color="auto"/>
            </w:tcBorders>
          </w:tcPr>
          <w:p w14:paraId="2A16A481" w14:textId="77777777" w:rsidR="0009041F" w:rsidRPr="0009041F" w:rsidRDefault="0009041F" w:rsidP="0009041F">
            <w:pPr>
              <w:spacing w:before="0" w:after="0" w:line="288" w:lineRule="auto"/>
              <w:jc w:val="both"/>
              <w:rPr>
                <w:rFonts w:ascii="Times New Roman" w:hAnsi="Times New Roman"/>
                <w:b/>
                <w:bCs/>
                <w:sz w:val="26"/>
                <w:szCs w:val="26"/>
                <w:lang w:val="it-IT"/>
              </w:rPr>
            </w:pPr>
          </w:p>
          <w:p w14:paraId="41B1C181" w14:textId="77777777" w:rsidR="0009041F" w:rsidRPr="0009041F" w:rsidRDefault="0009041F" w:rsidP="0009041F">
            <w:pPr>
              <w:spacing w:before="0" w:after="0" w:line="288" w:lineRule="auto"/>
              <w:jc w:val="both"/>
              <w:rPr>
                <w:rFonts w:ascii="Times New Roman" w:hAnsi="Times New Roman"/>
                <w:b/>
                <w:bCs/>
                <w:sz w:val="26"/>
                <w:szCs w:val="26"/>
                <w:lang w:val="fr-FR"/>
              </w:rPr>
            </w:pPr>
            <w:r w:rsidRPr="0009041F">
              <w:rPr>
                <w:rFonts w:ascii="Times New Roman" w:hAnsi="Times New Roman"/>
                <w:b/>
                <w:bCs/>
                <w:sz w:val="26"/>
                <w:szCs w:val="26"/>
                <w:lang w:val="it-IT"/>
              </w:rPr>
              <w:t xml:space="preserve">  </w:t>
            </w:r>
            <w:r w:rsidRPr="0009041F">
              <w:rPr>
                <w:rFonts w:ascii="Times New Roman" w:hAnsi="Times New Roman"/>
                <w:b/>
                <w:bCs/>
                <w:sz w:val="26"/>
                <w:szCs w:val="26"/>
                <w:lang w:val="fr-FR"/>
              </w:rPr>
              <w:t>- Tự học</w:t>
            </w:r>
          </w:p>
        </w:tc>
        <w:tc>
          <w:tcPr>
            <w:tcW w:w="3351" w:type="dxa"/>
            <w:tcBorders>
              <w:top w:val="single" w:sz="4" w:space="0" w:color="auto"/>
              <w:left w:val="single" w:sz="4" w:space="0" w:color="auto"/>
              <w:bottom w:val="single" w:sz="4" w:space="0" w:color="auto"/>
              <w:right w:val="single" w:sz="4" w:space="0" w:color="auto"/>
            </w:tcBorders>
          </w:tcPr>
          <w:p w14:paraId="5B594721" w14:textId="77777777" w:rsidR="0009041F" w:rsidRPr="0009041F" w:rsidRDefault="0009041F" w:rsidP="0009041F">
            <w:pPr>
              <w:spacing w:before="0" w:after="0" w:line="288" w:lineRule="auto"/>
              <w:jc w:val="both"/>
              <w:rPr>
                <w:rFonts w:ascii="Times New Roman" w:hAnsi="Times New Roman"/>
                <w:bCs/>
                <w:sz w:val="26"/>
                <w:szCs w:val="26"/>
                <w:lang w:val="fr-FR"/>
              </w:rPr>
            </w:pPr>
            <w:r w:rsidRPr="0009041F">
              <w:rPr>
                <w:rFonts w:ascii="Times New Roman" w:hAnsi="Times New Roman"/>
                <w:sz w:val="26"/>
                <w:szCs w:val="26"/>
              </w:rPr>
              <w:t>Quá trình ra đời</w:t>
            </w:r>
          </w:p>
        </w:tc>
        <w:tc>
          <w:tcPr>
            <w:tcW w:w="2144" w:type="dxa"/>
            <w:tcBorders>
              <w:top w:val="single" w:sz="4" w:space="0" w:color="auto"/>
              <w:left w:val="single" w:sz="4" w:space="0" w:color="auto"/>
              <w:bottom w:val="single" w:sz="4" w:space="0" w:color="auto"/>
              <w:right w:val="single" w:sz="4" w:space="0" w:color="auto"/>
            </w:tcBorders>
          </w:tcPr>
          <w:p w14:paraId="0B0AB1F4"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Lịch sử, truyền thống của QĐ NDVN, NXB QĐND, 1994(tr05 – 25)</w:t>
            </w:r>
          </w:p>
          <w:p w14:paraId="3459A5DF"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sz w:val="26"/>
                <w:szCs w:val="26"/>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6E3D39BF" w14:textId="77777777" w:rsidR="0009041F" w:rsidRPr="0009041F" w:rsidRDefault="0009041F" w:rsidP="0009041F">
            <w:pPr>
              <w:spacing w:before="0" w:after="0" w:line="288" w:lineRule="auto"/>
              <w:jc w:val="both"/>
              <w:rPr>
                <w:rFonts w:ascii="Times New Roman" w:hAnsi="Times New Roman"/>
                <w:bCs/>
                <w:sz w:val="26"/>
                <w:szCs w:val="26"/>
                <w:lang w:val="it-IT"/>
              </w:rPr>
            </w:pPr>
            <w:r w:rsidRPr="0009041F">
              <w:rPr>
                <w:rFonts w:ascii="Times New Roman" w:hAnsi="Times New Roman"/>
                <w:bCs/>
                <w:sz w:val="26"/>
                <w:szCs w:val="26"/>
                <w:lang w:val="it-IT"/>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DDD3725"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17BA2816" w14:textId="77777777" w:rsidTr="009B544D">
        <w:tc>
          <w:tcPr>
            <w:tcW w:w="1540" w:type="dxa"/>
            <w:tcBorders>
              <w:top w:val="single" w:sz="4" w:space="0" w:color="auto"/>
              <w:left w:val="single" w:sz="4" w:space="0" w:color="auto"/>
              <w:bottom w:val="single" w:sz="4" w:space="0" w:color="auto"/>
              <w:right w:val="single" w:sz="4" w:space="0" w:color="auto"/>
            </w:tcBorders>
          </w:tcPr>
          <w:p w14:paraId="15A5A325"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b/>
                <w:bCs/>
                <w:sz w:val="26"/>
                <w:szCs w:val="26"/>
                <w:u w:val="single"/>
                <w:lang w:val="fr-FR"/>
              </w:rPr>
              <w:t>Tuần 2</w:t>
            </w:r>
          </w:p>
          <w:p w14:paraId="0E708EA6" w14:textId="77777777" w:rsidR="0009041F" w:rsidRPr="0009041F" w:rsidRDefault="0009041F" w:rsidP="0009041F">
            <w:pPr>
              <w:spacing w:before="0" w:after="0" w:line="288" w:lineRule="auto"/>
              <w:jc w:val="both"/>
              <w:rPr>
                <w:rFonts w:ascii="Times New Roman" w:hAnsi="Times New Roman"/>
                <w:b/>
                <w:sz w:val="26"/>
                <w:szCs w:val="26"/>
                <w:lang w:val="fr-FR"/>
              </w:rPr>
            </w:pPr>
            <w:r w:rsidRPr="0009041F">
              <w:rPr>
                <w:rFonts w:ascii="Times New Roman" w:hAnsi="Times New Roman"/>
                <w:b/>
                <w:sz w:val="26"/>
                <w:szCs w:val="26"/>
                <w:lang w:val="fr-FR"/>
              </w:rPr>
              <w:t>- Lý thuyết</w:t>
            </w:r>
          </w:p>
          <w:p w14:paraId="0F1D1F5E"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sz w:val="26"/>
                <w:szCs w:val="26"/>
                <w:lang w:val="fr-FR"/>
              </w:rPr>
              <w:t>3 tiết</w:t>
            </w:r>
          </w:p>
        </w:tc>
        <w:tc>
          <w:tcPr>
            <w:tcW w:w="3351" w:type="dxa"/>
            <w:tcBorders>
              <w:top w:val="single" w:sz="4" w:space="0" w:color="auto"/>
              <w:left w:val="single" w:sz="4" w:space="0" w:color="auto"/>
              <w:bottom w:val="single" w:sz="4" w:space="0" w:color="auto"/>
              <w:right w:val="single" w:sz="4" w:space="0" w:color="auto"/>
            </w:tcBorders>
          </w:tcPr>
          <w:p w14:paraId="6B49214D"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b/>
                <w:sz w:val="26"/>
                <w:szCs w:val="26"/>
                <w:lang w:val="fr-FR"/>
              </w:rPr>
              <w:t>Chương 1. Lịch sử Quân đội nhân dân Việt Nam</w:t>
            </w:r>
          </w:p>
          <w:p w14:paraId="6F8F841A"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sz w:val="26"/>
                <w:szCs w:val="26"/>
                <w:lang w:val="fr-FR"/>
              </w:rPr>
              <w:t>1.1</w:t>
            </w:r>
            <w:r w:rsidRPr="0009041F">
              <w:rPr>
                <w:rFonts w:ascii="Times New Roman" w:hAnsi="Times New Roman"/>
                <w:b/>
                <w:sz w:val="26"/>
                <w:szCs w:val="26"/>
                <w:lang w:val="fr-FR"/>
              </w:rPr>
              <w:t xml:space="preserve"> </w:t>
            </w:r>
            <w:r w:rsidRPr="0009041F">
              <w:rPr>
                <w:rFonts w:ascii="Times New Roman" w:hAnsi="Times New Roman"/>
                <w:sz w:val="26"/>
                <w:szCs w:val="26"/>
                <w:lang w:val="fr-FR"/>
              </w:rPr>
              <w:t>Quá trình ra đời, xây dựng và trưởng thành của QĐND Việt Nam</w:t>
            </w:r>
          </w:p>
          <w:p w14:paraId="6FCBC07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1.1.1 Quá trình ra đời</w:t>
            </w:r>
          </w:p>
        </w:tc>
        <w:tc>
          <w:tcPr>
            <w:tcW w:w="2144" w:type="dxa"/>
            <w:tcBorders>
              <w:top w:val="single" w:sz="4" w:space="0" w:color="auto"/>
              <w:left w:val="single" w:sz="4" w:space="0" w:color="auto"/>
              <w:bottom w:val="single" w:sz="4" w:space="0" w:color="auto"/>
              <w:right w:val="single" w:sz="4" w:space="0" w:color="auto"/>
            </w:tcBorders>
          </w:tcPr>
          <w:p w14:paraId="76A3B280"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Lịch sử, truyền thống của QĐ NDVN, NXB QĐND, 1994(tr27 – 35)</w:t>
            </w:r>
          </w:p>
          <w:p w14:paraId="0103E2E6"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0D24318D"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408DB734"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13DF6E1A" w14:textId="77777777" w:rsidTr="009B544D">
        <w:tc>
          <w:tcPr>
            <w:tcW w:w="1540" w:type="dxa"/>
            <w:tcBorders>
              <w:top w:val="single" w:sz="4" w:space="0" w:color="auto"/>
              <w:left w:val="single" w:sz="4" w:space="0" w:color="auto"/>
              <w:bottom w:val="single" w:sz="4" w:space="0" w:color="auto"/>
              <w:right w:val="single" w:sz="4" w:space="0" w:color="auto"/>
            </w:tcBorders>
          </w:tcPr>
          <w:p w14:paraId="5BA09C39" w14:textId="77777777" w:rsidR="0009041F" w:rsidRPr="0009041F" w:rsidRDefault="0009041F" w:rsidP="0009041F">
            <w:pPr>
              <w:spacing w:before="0" w:after="0" w:line="288" w:lineRule="auto"/>
              <w:jc w:val="both"/>
              <w:rPr>
                <w:rFonts w:ascii="Times New Roman" w:hAnsi="Times New Roman"/>
                <w:b/>
                <w:sz w:val="26"/>
                <w:szCs w:val="26"/>
                <w:lang w:val="it-IT"/>
              </w:rPr>
            </w:pPr>
          </w:p>
          <w:p w14:paraId="3B961471"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Tự học</w:t>
            </w:r>
          </w:p>
        </w:tc>
        <w:tc>
          <w:tcPr>
            <w:tcW w:w="3351" w:type="dxa"/>
            <w:tcBorders>
              <w:top w:val="single" w:sz="4" w:space="0" w:color="auto"/>
              <w:left w:val="single" w:sz="4" w:space="0" w:color="auto"/>
              <w:bottom w:val="single" w:sz="4" w:space="0" w:color="auto"/>
              <w:right w:val="single" w:sz="4" w:space="0" w:color="auto"/>
            </w:tcBorders>
          </w:tcPr>
          <w:p w14:paraId="079B15C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Quá trình ra đời QĐNDVN?</w:t>
            </w:r>
          </w:p>
        </w:tc>
        <w:tc>
          <w:tcPr>
            <w:tcW w:w="2144" w:type="dxa"/>
            <w:tcBorders>
              <w:top w:val="single" w:sz="4" w:space="0" w:color="auto"/>
              <w:left w:val="single" w:sz="4" w:space="0" w:color="auto"/>
              <w:bottom w:val="single" w:sz="4" w:space="0" w:color="auto"/>
              <w:right w:val="single" w:sz="4" w:space="0" w:color="auto"/>
            </w:tcBorders>
          </w:tcPr>
          <w:p w14:paraId="63A0691C"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Lịch sử, truyền thống của QĐ NDVN, NXB QĐND, 1994(tr27 – 35)</w:t>
            </w:r>
          </w:p>
          <w:p w14:paraId="1BED38E2"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sz w:val="26"/>
                <w:szCs w:val="26"/>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76ABE42E"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bCs/>
                <w:sz w:val="26"/>
                <w:szCs w:val="26"/>
                <w:lang w:val="it-IT"/>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B5DADC0"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086615D6" w14:textId="77777777" w:rsidTr="009B544D">
        <w:tc>
          <w:tcPr>
            <w:tcW w:w="1540" w:type="dxa"/>
            <w:tcBorders>
              <w:top w:val="single" w:sz="4" w:space="0" w:color="auto"/>
              <w:left w:val="single" w:sz="4" w:space="0" w:color="auto"/>
              <w:bottom w:val="single" w:sz="4" w:space="0" w:color="auto"/>
              <w:right w:val="single" w:sz="4" w:space="0" w:color="auto"/>
            </w:tcBorders>
          </w:tcPr>
          <w:p w14:paraId="7D8F9CA1" w14:textId="77777777" w:rsidR="0009041F" w:rsidRPr="0009041F" w:rsidRDefault="0009041F" w:rsidP="0009041F">
            <w:pPr>
              <w:spacing w:before="0" w:after="0" w:line="288" w:lineRule="auto"/>
              <w:jc w:val="both"/>
              <w:rPr>
                <w:rFonts w:ascii="Times New Roman" w:hAnsi="Times New Roman"/>
                <w:sz w:val="26"/>
                <w:szCs w:val="26"/>
                <w:u w:val="single"/>
              </w:rPr>
            </w:pPr>
            <w:r w:rsidRPr="0009041F">
              <w:rPr>
                <w:rFonts w:ascii="Times New Roman" w:hAnsi="Times New Roman"/>
                <w:b/>
                <w:bCs/>
                <w:sz w:val="26"/>
                <w:szCs w:val="26"/>
                <w:u w:val="single"/>
              </w:rPr>
              <w:t xml:space="preserve">Tuần 3 </w:t>
            </w:r>
          </w:p>
          <w:p w14:paraId="0978CDBE"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7A79B23C"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lang w:val="fr-FR"/>
              </w:rPr>
              <w:t>3 tiết</w:t>
            </w:r>
          </w:p>
        </w:tc>
        <w:tc>
          <w:tcPr>
            <w:tcW w:w="3351" w:type="dxa"/>
            <w:tcBorders>
              <w:top w:val="single" w:sz="4" w:space="0" w:color="auto"/>
              <w:left w:val="single" w:sz="4" w:space="0" w:color="auto"/>
              <w:bottom w:val="single" w:sz="4" w:space="0" w:color="auto"/>
              <w:right w:val="single" w:sz="4" w:space="0" w:color="auto"/>
            </w:tcBorders>
          </w:tcPr>
          <w:p w14:paraId="29B79B3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1.1.2 Quá trình xây dựng và trưởng thành của Quân đội nhân dân Việt Nam.</w:t>
            </w:r>
          </w:p>
          <w:p w14:paraId="03C94FCA" w14:textId="77777777" w:rsidR="0009041F" w:rsidRPr="0009041F" w:rsidRDefault="0009041F" w:rsidP="0009041F">
            <w:pPr>
              <w:spacing w:before="0" w:after="0" w:line="288" w:lineRule="auto"/>
              <w:jc w:val="both"/>
              <w:rPr>
                <w:rFonts w:ascii="Times New Roman" w:hAnsi="Times New Roman"/>
                <w:sz w:val="26"/>
                <w:szCs w:val="26"/>
              </w:rPr>
            </w:pPr>
          </w:p>
        </w:tc>
        <w:tc>
          <w:tcPr>
            <w:tcW w:w="2144" w:type="dxa"/>
            <w:tcBorders>
              <w:top w:val="single" w:sz="4" w:space="0" w:color="auto"/>
              <w:left w:val="single" w:sz="4" w:space="0" w:color="auto"/>
              <w:bottom w:val="single" w:sz="4" w:space="0" w:color="auto"/>
              <w:right w:val="single" w:sz="4" w:space="0" w:color="auto"/>
            </w:tcBorders>
          </w:tcPr>
          <w:p w14:paraId="5D06B992"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Lịch sử, truyền thống của QĐ NDVN, NXB QĐND, 1994(tr35 – 55)</w:t>
            </w:r>
          </w:p>
          <w:p w14:paraId="6609F0ED"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266C9A9A"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F73CC01"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71FA15A7" w14:textId="77777777" w:rsidTr="009B544D">
        <w:tc>
          <w:tcPr>
            <w:tcW w:w="1540" w:type="dxa"/>
            <w:tcBorders>
              <w:top w:val="single" w:sz="4" w:space="0" w:color="auto"/>
              <w:left w:val="single" w:sz="4" w:space="0" w:color="auto"/>
              <w:bottom w:val="single" w:sz="4" w:space="0" w:color="auto"/>
              <w:right w:val="single" w:sz="4" w:space="0" w:color="auto"/>
            </w:tcBorders>
          </w:tcPr>
          <w:p w14:paraId="4F60738E" w14:textId="77777777" w:rsidR="0009041F" w:rsidRPr="0009041F" w:rsidRDefault="0009041F" w:rsidP="0009041F">
            <w:pPr>
              <w:spacing w:before="0" w:after="0" w:line="288" w:lineRule="auto"/>
              <w:jc w:val="both"/>
              <w:rPr>
                <w:rFonts w:ascii="Times New Roman" w:hAnsi="Times New Roman"/>
                <w:b/>
                <w:sz w:val="26"/>
                <w:szCs w:val="26"/>
                <w:lang w:val="it-IT"/>
              </w:rPr>
            </w:pPr>
          </w:p>
          <w:p w14:paraId="423DECFF" w14:textId="77777777" w:rsidR="0009041F" w:rsidRPr="0009041F" w:rsidRDefault="0009041F" w:rsidP="0009041F">
            <w:pPr>
              <w:spacing w:before="0" w:after="0" w:line="288" w:lineRule="auto"/>
              <w:jc w:val="both"/>
              <w:rPr>
                <w:rFonts w:ascii="Times New Roman" w:hAnsi="Times New Roman"/>
                <w:b/>
                <w:sz w:val="26"/>
                <w:szCs w:val="26"/>
                <w:lang w:val="it-IT"/>
              </w:rPr>
            </w:pPr>
          </w:p>
          <w:p w14:paraId="5CB9C761"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lang w:val="it-IT"/>
              </w:rPr>
              <w:t xml:space="preserve">  </w:t>
            </w:r>
            <w:r w:rsidRPr="0009041F">
              <w:rPr>
                <w:rFonts w:ascii="Times New Roman" w:hAnsi="Times New Roman"/>
                <w:b/>
                <w:sz w:val="26"/>
                <w:szCs w:val="26"/>
              </w:rPr>
              <w:t>- Tự học</w:t>
            </w:r>
          </w:p>
        </w:tc>
        <w:tc>
          <w:tcPr>
            <w:tcW w:w="3351" w:type="dxa"/>
            <w:tcBorders>
              <w:top w:val="single" w:sz="4" w:space="0" w:color="auto"/>
              <w:left w:val="single" w:sz="4" w:space="0" w:color="auto"/>
              <w:bottom w:val="single" w:sz="4" w:space="0" w:color="auto"/>
              <w:right w:val="single" w:sz="4" w:space="0" w:color="auto"/>
            </w:tcBorders>
          </w:tcPr>
          <w:p w14:paraId="5E22BEC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lastRenderedPageBreak/>
              <w:t xml:space="preserve">Quá trình xây dựng và trưởng </w:t>
            </w:r>
            <w:r w:rsidRPr="0009041F">
              <w:rPr>
                <w:rFonts w:ascii="Times New Roman" w:hAnsi="Times New Roman"/>
                <w:sz w:val="26"/>
                <w:szCs w:val="26"/>
              </w:rPr>
              <w:lastRenderedPageBreak/>
              <w:t>thành của Quân đội nhân dân Việt Nam.</w:t>
            </w:r>
          </w:p>
        </w:tc>
        <w:tc>
          <w:tcPr>
            <w:tcW w:w="2144" w:type="dxa"/>
            <w:tcBorders>
              <w:top w:val="single" w:sz="4" w:space="0" w:color="auto"/>
              <w:left w:val="single" w:sz="4" w:space="0" w:color="auto"/>
              <w:bottom w:val="single" w:sz="4" w:space="0" w:color="auto"/>
              <w:right w:val="single" w:sz="4" w:space="0" w:color="auto"/>
            </w:tcBorders>
          </w:tcPr>
          <w:p w14:paraId="75FE0A18"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lastRenderedPageBreak/>
              <w:t xml:space="preserve">- Đọc tài liệu </w:t>
            </w:r>
            <w:r w:rsidRPr="0009041F">
              <w:rPr>
                <w:rFonts w:ascii="Times New Roman" w:hAnsi="Times New Roman"/>
                <w:sz w:val="26"/>
                <w:szCs w:val="26"/>
                <w:lang w:val="it-IT"/>
              </w:rPr>
              <w:lastRenderedPageBreak/>
              <w:t>Giáo trình Lịch sử, truyền thống của QĐ NDVN, NXB QĐND, 1994(tr35 – 55)</w:t>
            </w:r>
          </w:p>
          <w:p w14:paraId="2DD63C32"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sz w:val="26"/>
                <w:szCs w:val="26"/>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0ED01F36"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bCs/>
                <w:sz w:val="26"/>
                <w:szCs w:val="26"/>
                <w:lang w:val="it-IT"/>
              </w:rPr>
              <w:lastRenderedPageBreak/>
              <w:t xml:space="preserve">Sinh viên </w:t>
            </w:r>
            <w:r w:rsidRPr="0009041F">
              <w:rPr>
                <w:rFonts w:ascii="Times New Roman" w:hAnsi="Times New Roman"/>
                <w:bCs/>
                <w:sz w:val="26"/>
                <w:szCs w:val="26"/>
                <w:lang w:val="it-IT"/>
              </w:rPr>
              <w:lastRenderedPageBreak/>
              <w:t>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14A144F"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40F9AF87" w14:textId="77777777" w:rsidTr="009B544D">
        <w:tc>
          <w:tcPr>
            <w:tcW w:w="1540" w:type="dxa"/>
            <w:tcBorders>
              <w:top w:val="single" w:sz="4" w:space="0" w:color="auto"/>
              <w:left w:val="single" w:sz="4" w:space="0" w:color="auto"/>
              <w:bottom w:val="single" w:sz="4" w:space="0" w:color="auto"/>
              <w:right w:val="single" w:sz="4" w:space="0" w:color="auto"/>
            </w:tcBorders>
          </w:tcPr>
          <w:p w14:paraId="221DAAA5" w14:textId="77777777" w:rsidR="0009041F" w:rsidRPr="0009041F" w:rsidRDefault="0009041F" w:rsidP="0009041F">
            <w:pPr>
              <w:spacing w:before="0" w:after="0" w:line="288" w:lineRule="auto"/>
              <w:jc w:val="both"/>
              <w:rPr>
                <w:rFonts w:ascii="Times New Roman" w:hAnsi="Times New Roman"/>
                <w:sz w:val="26"/>
                <w:szCs w:val="26"/>
                <w:u w:val="single"/>
              </w:rPr>
            </w:pPr>
            <w:r w:rsidRPr="0009041F">
              <w:rPr>
                <w:rFonts w:ascii="Times New Roman" w:hAnsi="Times New Roman"/>
                <w:b/>
                <w:bCs/>
                <w:sz w:val="26"/>
                <w:szCs w:val="26"/>
                <w:u w:val="single"/>
              </w:rPr>
              <w:t>Tuần 4:</w:t>
            </w:r>
          </w:p>
          <w:p w14:paraId="672842E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0E9B4BEC"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lang w:val="fr-FR"/>
              </w:rPr>
              <w:t>3 tiết</w:t>
            </w:r>
          </w:p>
        </w:tc>
        <w:tc>
          <w:tcPr>
            <w:tcW w:w="3351" w:type="dxa"/>
            <w:tcBorders>
              <w:top w:val="single" w:sz="4" w:space="0" w:color="auto"/>
              <w:left w:val="single" w:sz="4" w:space="0" w:color="auto"/>
              <w:bottom w:val="single" w:sz="4" w:space="0" w:color="auto"/>
              <w:right w:val="single" w:sz="4" w:space="0" w:color="auto"/>
            </w:tcBorders>
          </w:tcPr>
          <w:p w14:paraId="76BC527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Chương 2. Truyền thống Quân đội nhân dân Việt Nam</w:t>
            </w:r>
          </w:p>
          <w:p w14:paraId="31B4356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2.1 Truyền thống và một số kinh nghiệm xây dựng Quân đội Việt Nam</w:t>
            </w:r>
          </w:p>
          <w:p w14:paraId="6971CDF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2.1.1 Truyền thống và xây dựng Quân đội nhân dân Việt Nam</w:t>
            </w:r>
          </w:p>
        </w:tc>
        <w:tc>
          <w:tcPr>
            <w:tcW w:w="2144" w:type="dxa"/>
            <w:tcBorders>
              <w:top w:val="single" w:sz="4" w:space="0" w:color="auto"/>
              <w:left w:val="single" w:sz="4" w:space="0" w:color="auto"/>
              <w:bottom w:val="single" w:sz="4" w:space="0" w:color="auto"/>
              <w:right w:val="single" w:sz="4" w:space="0" w:color="auto"/>
            </w:tcBorders>
          </w:tcPr>
          <w:p w14:paraId="4DF862BD"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Lịch sử, truyền thống của QĐ NDVN, NXB QĐND, 1994(tr55 – 75)</w:t>
            </w:r>
          </w:p>
          <w:p w14:paraId="4CF0C1DA"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4B49B631"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5DF4227"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77F1D240" w14:textId="77777777" w:rsidTr="009B544D">
        <w:tc>
          <w:tcPr>
            <w:tcW w:w="1540" w:type="dxa"/>
            <w:tcBorders>
              <w:top w:val="single" w:sz="4" w:space="0" w:color="auto"/>
              <w:left w:val="single" w:sz="4" w:space="0" w:color="auto"/>
              <w:bottom w:val="single" w:sz="4" w:space="0" w:color="auto"/>
              <w:right w:val="single" w:sz="4" w:space="0" w:color="auto"/>
            </w:tcBorders>
          </w:tcPr>
          <w:p w14:paraId="45CFB452" w14:textId="77777777" w:rsidR="0009041F" w:rsidRPr="0009041F" w:rsidRDefault="0009041F" w:rsidP="0009041F">
            <w:pPr>
              <w:spacing w:before="0" w:after="0" w:line="288" w:lineRule="auto"/>
              <w:jc w:val="both"/>
              <w:rPr>
                <w:rFonts w:ascii="Times New Roman" w:hAnsi="Times New Roman"/>
                <w:b/>
                <w:sz w:val="26"/>
                <w:szCs w:val="26"/>
                <w:lang w:val="it-IT"/>
              </w:rPr>
            </w:pPr>
          </w:p>
          <w:p w14:paraId="4C45854E"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lang w:val="it-IT"/>
              </w:rPr>
              <w:t xml:space="preserve"> </w:t>
            </w:r>
            <w:r w:rsidRPr="0009041F">
              <w:rPr>
                <w:rFonts w:ascii="Times New Roman" w:hAnsi="Times New Roman"/>
                <w:b/>
                <w:sz w:val="26"/>
                <w:szCs w:val="26"/>
              </w:rPr>
              <w:t>- Tự học</w:t>
            </w:r>
          </w:p>
        </w:tc>
        <w:tc>
          <w:tcPr>
            <w:tcW w:w="3351" w:type="dxa"/>
            <w:tcBorders>
              <w:top w:val="single" w:sz="4" w:space="0" w:color="auto"/>
              <w:left w:val="single" w:sz="4" w:space="0" w:color="auto"/>
              <w:bottom w:val="single" w:sz="4" w:space="0" w:color="auto"/>
              <w:right w:val="single" w:sz="4" w:space="0" w:color="auto"/>
            </w:tcBorders>
          </w:tcPr>
          <w:p w14:paraId="2217E12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Truyền thống và xây dựng Quân đội nhân dân Việt Nam</w:t>
            </w:r>
          </w:p>
        </w:tc>
        <w:tc>
          <w:tcPr>
            <w:tcW w:w="2144" w:type="dxa"/>
            <w:tcBorders>
              <w:top w:val="single" w:sz="4" w:space="0" w:color="auto"/>
              <w:left w:val="single" w:sz="4" w:space="0" w:color="auto"/>
              <w:bottom w:val="single" w:sz="4" w:space="0" w:color="auto"/>
              <w:right w:val="single" w:sz="4" w:space="0" w:color="auto"/>
            </w:tcBorders>
          </w:tcPr>
          <w:p w14:paraId="092614AD"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Lịch sử, truyền thống của QĐ NDVN, NXB QĐND, 1994(tr55 – 75)</w:t>
            </w:r>
          </w:p>
          <w:p w14:paraId="14F3F376"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sz w:val="26"/>
                <w:szCs w:val="26"/>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6DCFBBB3"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bCs/>
                <w:sz w:val="26"/>
                <w:szCs w:val="26"/>
                <w:lang w:val="it-IT"/>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560A6F4"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038CCC39" w14:textId="77777777" w:rsidTr="009B544D">
        <w:tc>
          <w:tcPr>
            <w:tcW w:w="1540" w:type="dxa"/>
            <w:tcBorders>
              <w:top w:val="single" w:sz="4" w:space="0" w:color="auto"/>
              <w:left w:val="single" w:sz="4" w:space="0" w:color="auto"/>
              <w:bottom w:val="single" w:sz="4" w:space="0" w:color="auto"/>
              <w:right w:val="single" w:sz="4" w:space="0" w:color="auto"/>
            </w:tcBorders>
          </w:tcPr>
          <w:p w14:paraId="131BEBDF" w14:textId="77777777" w:rsidR="0009041F" w:rsidRPr="0009041F" w:rsidRDefault="0009041F" w:rsidP="0009041F">
            <w:pPr>
              <w:spacing w:before="0" w:after="0" w:line="288" w:lineRule="auto"/>
              <w:jc w:val="both"/>
              <w:rPr>
                <w:rFonts w:ascii="Times New Roman" w:hAnsi="Times New Roman"/>
                <w:b/>
                <w:sz w:val="26"/>
                <w:szCs w:val="26"/>
                <w:u w:val="single"/>
              </w:rPr>
            </w:pPr>
            <w:r w:rsidRPr="0009041F">
              <w:rPr>
                <w:rFonts w:ascii="Times New Roman" w:hAnsi="Times New Roman"/>
                <w:b/>
                <w:bCs/>
                <w:sz w:val="26"/>
                <w:szCs w:val="26"/>
                <w:u w:val="single"/>
              </w:rPr>
              <w:t>Tuần 5:</w:t>
            </w:r>
          </w:p>
          <w:p w14:paraId="31347EF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45F8737F"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lang w:val="fr-FR"/>
              </w:rPr>
              <w:t>3 tiết</w:t>
            </w:r>
          </w:p>
        </w:tc>
        <w:tc>
          <w:tcPr>
            <w:tcW w:w="3351" w:type="dxa"/>
            <w:tcBorders>
              <w:top w:val="single" w:sz="4" w:space="0" w:color="auto"/>
              <w:left w:val="single" w:sz="4" w:space="0" w:color="auto"/>
              <w:bottom w:val="single" w:sz="4" w:space="0" w:color="auto"/>
              <w:right w:val="single" w:sz="4" w:space="0" w:color="auto"/>
            </w:tcBorders>
          </w:tcPr>
          <w:p w14:paraId="6773A2D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Chương 2. Truyền thống Quân đội nhân dân Việt Nam</w:t>
            </w:r>
          </w:p>
          <w:p w14:paraId="5A3A9B1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2.1 Truyền thống và một số kinh nghiệm xây dựng Quân đội Việt Nam</w:t>
            </w:r>
          </w:p>
          <w:p w14:paraId="155CE022"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rPr>
              <w:t>2.1.1 Truyền thống và xây dựng Quân đội nhân dân Việt Nam</w:t>
            </w:r>
          </w:p>
        </w:tc>
        <w:tc>
          <w:tcPr>
            <w:tcW w:w="2144" w:type="dxa"/>
            <w:tcBorders>
              <w:top w:val="single" w:sz="4" w:space="0" w:color="auto"/>
              <w:left w:val="single" w:sz="4" w:space="0" w:color="auto"/>
              <w:bottom w:val="single" w:sz="4" w:space="0" w:color="auto"/>
              <w:right w:val="single" w:sz="4" w:space="0" w:color="auto"/>
            </w:tcBorders>
          </w:tcPr>
          <w:p w14:paraId="270F27DC"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Lịch sử, truyền thống của QĐ NDVN, NXB QĐND, 1994(tr75 – 105)</w:t>
            </w:r>
          </w:p>
          <w:p w14:paraId="0B78DC8C"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36B18E1F"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54A61BFE" w14:textId="77777777" w:rsidR="0009041F" w:rsidRPr="0009041F" w:rsidRDefault="0009041F" w:rsidP="0009041F">
            <w:pPr>
              <w:spacing w:before="0" w:after="0" w:line="288" w:lineRule="auto"/>
              <w:jc w:val="both"/>
              <w:rPr>
                <w:rFonts w:ascii="Times New Roman" w:hAnsi="Times New Roman"/>
                <w:bCs/>
                <w:sz w:val="26"/>
                <w:szCs w:val="26"/>
                <w:lang w:val="it-IT"/>
              </w:rPr>
            </w:pPr>
          </w:p>
        </w:tc>
      </w:tr>
      <w:tr w:rsidR="0009041F" w:rsidRPr="0009041F" w14:paraId="08598E1D" w14:textId="77777777" w:rsidTr="009B544D">
        <w:tc>
          <w:tcPr>
            <w:tcW w:w="1540" w:type="dxa"/>
            <w:tcBorders>
              <w:top w:val="single" w:sz="4" w:space="0" w:color="auto"/>
              <w:left w:val="single" w:sz="4" w:space="0" w:color="auto"/>
              <w:bottom w:val="single" w:sz="4" w:space="0" w:color="auto"/>
              <w:right w:val="single" w:sz="4" w:space="0" w:color="auto"/>
            </w:tcBorders>
          </w:tcPr>
          <w:p w14:paraId="4B835E3B" w14:textId="77777777" w:rsidR="0009041F" w:rsidRPr="0009041F" w:rsidRDefault="0009041F" w:rsidP="0009041F">
            <w:pPr>
              <w:spacing w:before="0" w:after="0" w:line="288" w:lineRule="auto"/>
              <w:jc w:val="both"/>
              <w:rPr>
                <w:rFonts w:ascii="Times New Roman" w:hAnsi="Times New Roman"/>
                <w:b/>
                <w:sz w:val="26"/>
                <w:szCs w:val="26"/>
                <w:lang w:val="it-IT"/>
              </w:rPr>
            </w:pPr>
          </w:p>
          <w:p w14:paraId="09C2C7C4"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lang w:val="it-IT"/>
              </w:rPr>
              <w:t xml:space="preserve">  </w:t>
            </w:r>
            <w:r w:rsidRPr="0009041F">
              <w:rPr>
                <w:rFonts w:ascii="Times New Roman" w:hAnsi="Times New Roman"/>
                <w:b/>
                <w:sz w:val="26"/>
                <w:szCs w:val="26"/>
              </w:rPr>
              <w:t>- Tự học</w:t>
            </w:r>
          </w:p>
        </w:tc>
        <w:tc>
          <w:tcPr>
            <w:tcW w:w="3351" w:type="dxa"/>
            <w:tcBorders>
              <w:top w:val="single" w:sz="4" w:space="0" w:color="auto"/>
              <w:left w:val="single" w:sz="4" w:space="0" w:color="auto"/>
              <w:bottom w:val="single" w:sz="4" w:space="0" w:color="auto"/>
              <w:right w:val="single" w:sz="4" w:space="0" w:color="auto"/>
            </w:tcBorders>
          </w:tcPr>
          <w:p w14:paraId="107664E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Truyền thống và xây dựng Quân đội nhân dân Việt Nam</w:t>
            </w:r>
          </w:p>
        </w:tc>
        <w:tc>
          <w:tcPr>
            <w:tcW w:w="2144" w:type="dxa"/>
            <w:tcBorders>
              <w:top w:val="single" w:sz="4" w:space="0" w:color="auto"/>
              <w:left w:val="single" w:sz="4" w:space="0" w:color="auto"/>
              <w:bottom w:val="single" w:sz="4" w:space="0" w:color="auto"/>
              <w:right w:val="single" w:sz="4" w:space="0" w:color="auto"/>
            </w:tcBorders>
          </w:tcPr>
          <w:p w14:paraId="2908A178"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Lịch sử, truyền thống của QĐ NDVN, NXB QĐND, 1994(tr75 – 105)</w:t>
            </w:r>
          </w:p>
          <w:p w14:paraId="4B2745FF" w14:textId="77777777" w:rsidR="0009041F" w:rsidRPr="0009041F" w:rsidRDefault="0009041F" w:rsidP="0009041F">
            <w:pPr>
              <w:spacing w:before="0" w:after="0" w:line="288" w:lineRule="auto"/>
              <w:jc w:val="both"/>
              <w:rPr>
                <w:rFonts w:ascii="Times New Roman" w:hAnsi="Times New Roman"/>
                <w:bCs/>
                <w:sz w:val="26"/>
                <w:szCs w:val="26"/>
                <w:lang w:val="it-IT"/>
              </w:rPr>
            </w:pPr>
            <w:r w:rsidRPr="0009041F">
              <w:rPr>
                <w:rFonts w:ascii="Times New Roman" w:hAnsi="Times New Roman"/>
                <w:sz w:val="26"/>
                <w:szCs w:val="26"/>
                <w:lang w:val="it-IT"/>
              </w:rPr>
              <w:lastRenderedPageBreak/>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3CB51377"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bCs/>
                <w:sz w:val="26"/>
                <w:szCs w:val="26"/>
                <w:lang w:val="it-IT"/>
              </w:rPr>
              <w:lastRenderedPageBreak/>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9B88F2E"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0295F099" w14:textId="77777777" w:rsidTr="009B544D">
        <w:tc>
          <w:tcPr>
            <w:tcW w:w="1540" w:type="dxa"/>
            <w:tcBorders>
              <w:top w:val="single" w:sz="4" w:space="0" w:color="auto"/>
              <w:left w:val="single" w:sz="4" w:space="0" w:color="auto"/>
              <w:bottom w:val="single" w:sz="4" w:space="0" w:color="auto"/>
              <w:right w:val="single" w:sz="4" w:space="0" w:color="auto"/>
            </w:tcBorders>
          </w:tcPr>
          <w:p w14:paraId="6EAD9D1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u w:val="single"/>
              </w:rPr>
              <w:t>Tuần 6:</w:t>
            </w:r>
          </w:p>
          <w:p w14:paraId="156F674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Thảo luận</w:t>
            </w:r>
          </w:p>
          <w:p w14:paraId="6DDAAB71"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78F0104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Làm rõ truyền thống và xây dựng Quân đội nhân dân Việt Nam</w:t>
            </w:r>
          </w:p>
        </w:tc>
        <w:tc>
          <w:tcPr>
            <w:tcW w:w="2144" w:type="dxa"/>
            <w:tcBorders>
              <w:top w:val="single" w:sz="4" w:space="0" w:color="auto"/>
              <w:left w:val="single" w:sz="4" w:space="0" w:color="auto"/>
              <w:bottom w:val="single" w:sz="4" w:space="0" w:color="auto"/>
              <w:right w:val="single" w:sz="4" w:space="0" w:color="auto"/>
            </w:tcBorders>
          </w:tcPr>
          <w:p w14:paraId="2CAD41F2"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Lịch sử, truyền thống của QĐ NDVN, NXB QĐND, 1994(tr105 – 125)</w:t>
            </w:r>
          </w:p>
          <w:p w14:paraId="0DC7A5C7"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3F2F73FF"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1A81DA0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Thảo luận theo nhóm</w:t>
            </w:r>
          </w:p>
        </w:tc>
      </w:tr>
      <w:tr w:rsidR="0009041F" w:rsidRPr="0009041F" w14:paraId="28AD3160" w14:textId="77777777" w:rsidTr="009B544D">
        <w:tc>
          <w:tcPr>
            <w:tcW w:w="1540" w:type="dxa"/>
            <w:tcBorders>
              <w:top w:val="single" w:sz="4" w:space="0" w:color="auto"/>
              <w:left w:val="single" w:sz="4" w:space="0" w:color="auto"/>
              <w:bottom w:val="single" w:sz="4" w:space="0" w:color="auto"/>
              <w:right w:val="single" w:sz="4" w:space="0" w:color="auto"/>
            </w:tcBorders>
          </w:tcPr>
          <w:p w14:paraId="4D3BDDF2"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7:</w:t>
            </w:r>
          </w:p>
          <w:p w14:paraId="0CBE67E2"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7FA400D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51C1641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2.1.2 Một số bài học kinh nghiệm xây dựng Quân đội nhân dân Việt Nam</w:t>
            </w:r>
          </w:p>
          <w:p w14:paraId="0328B4EC" w14:textId="77777777" w:rsidR="0009041F" w:rsidRPr="0009041F" w:rsidRDefault="0009041F" w:rsidP="0009041F">
            <w:pPr>
              <w:spacing w:before="0" w:after="0" w:line="288" w:lineRule="auto"/>
              <w:jc w:val="both"/>
              <w:rPr>
                <w:rFonts w:ascii="Times New Roman" w:hAnsi="Times New Roman"/>
                <w:sz w:val="26"/>
                <w:szCs w:val="26"/>
              </w:rPr>
            </w:pPr>
          </w:p>
        </w:tc>
        <w:tc>
          <w:tcPr>
            <w:tcW w:w="2144" w:type="dxa"/>
            <w:tcBorders>
              <w:top w:val="single" w:sz="4" w:space="0" w:color="auto"/>
              <w:left w:val="single" w:sz="4" w:space="0" w:color="auto"/>
              <w:bottom w:val="single" w:sz="4" w:space="0" w:color="auto"/>
              <w:right w:val="single" w:sz="4" w:space="0" w:color="auto"/>
            </w:tcBorders>
          </w:tcPr>
          <w:p w14:paraId="4BB185EB"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Lịch sử, truyền thống của QĐ NDVN, NXB QĐND, 1994(tr125 – 155)</w:t>
            </w:r>
          </w:p>
          <w:p w14:paraId="746B6D73"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5852C6E4"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7AA50B3E"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0914AFF5" w14:textId="77777777" w:rsidTr="009B544D">
        <w:tc>
          <w:tcPr>
            <w:tcW w:w="1540" w:type="dxa"/>
            <w:tcBorders>
              <w:top w:val="single" w:sz="4" w:space="0" w:color="auto"/>
              <w:left w:val="single" w:sz="4" w:space="0" w:color="auto"/>
              <w:bottom w:val="single" w:sz="4" w:space="0" w:color="auto"/>
              <w:right w:val="single" w:sz="4" w:space="0" w:color="auto"/>
            </w:tcBorders>
          </w:tcPr>
          <w:p w14:paraId="174C006D" w14:textId="77777777" w:rsidR="0009041F" w:rsidRPr="0009041F" w:rsidRDefault="0009041F" w:rsidP="0009041F">
            <w:pPr>
              <w:spacing w:before="0" w:after="0" w:line="288" w:lineRule="auto"/>
              <w:jc w:val="both"/>
              <w:rPr>
                <w:rFonts w:ascii="Times New Roman" w:hAnsi="Times New Roman"/>
                <w:b/>
                <w:sz w:val="26"/>
                <w:szCs w:val="26"/>
                <w:lang w:val="it-IT"/>
              </w:rPr>
            </w:pPr>
          </w:p>
          <w:p w14:paraId="59B91330"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lang w:val="it-IT"/>
              </w:rPr>
              <w:t xml:space="preserve">  </w:t>
            </w:r>
            <w:r w:rsidRPr="0009041F">
              <w:rPr>
                <w:rFonts w:ascii="Times New Roman" w:hAnsi="Times New Roman"/>
                <w:b/>
                <w:sz w:val="26"/>
                <w:szCs w:val="26"/>
              </w:rPr>
              <w:t>- Tự học</w:t>
            </w:r>
          </w:p>
        </w:tc>
        <w:tc>
          <w:tcPr>
            <w:tcW w:w="3351" w:type="dxa"/>
            <w:tcBorders>
              <w:top w:val="single" w:sz="4" w:space="0" w:color="auto"/>
              <w:left w:val="single" w:sz="4" w:space="0" w:color="auto"/>
              <w:bottom w:val="single" w:sz="4" w:space="0" w:color="auto"/>
              <w:right w:val="single" w:sz="4" w:space="0" w:color="auto"/>
            </w:tcBorders>
          </w:tcPr>
          <w:p w14:paraId="2C21FE1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Một số bài học kinh nghiệm xây dựng Quân đội nhân dân Việt Nam</w:t>
            </w:r>
          </w:p>
        </w:tc>
        <w:tc>
          <w:tcPr>
            <w:tcW w:w="2144" w:type="dxa"/>
            <w:tcBorders>
              <w:top w:val="single" w:sz="4" w:space="0" w:color="auto"/>
              <w:left w:val="single" w:sz="4" w:space="0" w:color="auto"/>
              <w:bottom w:val="single" w:sz="4" w:space="0" w:color="auto"/>
              <w:right w:val="single" w:sz="4" w:space="0" w:color="auto"/>
            </w:tcBorders>
          </w:tcPr>
          <w:p w14:paraId="2F1E8B08"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Lịch sử, truyền thống của QĐ NDVN, NXB QĐND, 1994(tr125 – 155)</w:t>
            </w:r>
          </w:p>
          <w:p w14:paraId="41C88C58" w14:textId="77777777" w:rsidR="0009041F" w:rsidRPr="0009041F" w:rsidRDefault="0009041F" w:rsidP="0009041F">
            <w:pPr>
              <w:spacing w:before="0" w:after="0" w:line="288" w:lineRule="auto"/>
              <w:jc w:val="both"/>
              <w:rPr>
                <w:rFonts w:ascii="Times New Roman" w:hAnsi="Times New Roman"/>
                <w:bCs/>
                <w:sz w:val="26"/>
                <w:szCs w:val="26"/>
                <w:lang w:val="it-IT"/>
              </w:rPr>
            </w:pPr>
            <w:r w:rsidRPr="0009041F">
              <w:rPr>
                <w:rFonts w:ascii="Times New Roman" w:hAnsi="Times New Roman"/>
                <w:sz w:val="26"/>
                <w:szCs w:val="26"/>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45BCEF06"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bCs/>
                <w:sz w:val="26"/>
                <w:szCs w:val="26"/>
                <w:lang w:val="it-IT"/>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C2A97F6"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3F05675C" w14:textId="77777777" w:rsidTr="009B544D">
        <w:tc>
          <w:tcPr>
            <w:tcW w:w="1540" w:type="dxa"/>
            <w:tcBorders>
              <w:top w:val="single" w:sz="4" w:space="0" w:color="auto"/>
              <w:left w:val="single" w:sz="4" w:space="0" w:color="auto"/>
              <w:bottom w:val="single" w:sz="4" w:space="0" w:color="auto"/>
              <w:right w:val="single" w:sz="4" w:space="0" w:color="auto"/>
            </w:tcBorders>
          </w:tcPr>
          <w:p w14:paraId="79AEF995" w14:textId="77777777" w:rsidR="0009041F" w:rsidRPr="0009041F" w:rsidRDefault="0009041F" w:rsidP="0009041F">
            <w:pPr>
              <w:spacing w:before="0" w:after="0" w:line="288" w:lineRule="auto"/>
              <w:jc w:val="both"/>
              <w:rPr>
                <w:rFonts w:ascii="Times New Roman" w:hAnsi="Times New Roman"/>
                <w:sz w:val="26"/>
                <w:szCs w:val="26"/>
                <w:u w:val="single"/>
              </w:rPr>
            </w:pPr>
            <w:r w:rsidRPr="0009041F">
              <w:rPr>
                <w:rFonts w:ascii="Times New Roman" w:hAnsi="Times New Roman"/>
                <w:b/>
                <w:bCs/>
                <w:sz w:val="26"/>
                <w:szCs w:val="26"/>
                <w:u w:val="single"/>
              </w:rPr>
              <w:t>Tuần 8:</w:t>
            </w:r>
          </w:p>
          <w:p w14:paraId="48A9B01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30D4DF4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7186BC33"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b/>
                <w:sz w:val="26"/>
                <w:szCs w:val="26"/>
                <w:lang w:val="it-IT"/>
              </w:rPr>
              <w:t>Chương 3</w:t>
            </w:r>
            <w:r w:rsidRPr="0009041F">
              <w:rPr>
                <w:rFonts w:ascii="Times New Roman" w:hAnsi="Times New Roman"/>
                <w:sz w:val="26"/>
                <w:szCs w:val="26"/>
                <w:lang w:val="it-IT"/>
              </w:rPr>
              <w:t xml:space="preserve">: </w:t>
            </w:r>
            <w:r w:rsidRPr="0009041F">
              <w:rPr>
                <w:rFonts w:ascii="Times New Roman" w:hAnsi="Times New Roman"/>
                <w:sz w:val="26"/>
                <w:szCs w:val="26"/>
                <w:lang w:val="nb-NO"/>
              </w:rPr>
              <w:t>Lịch sử Công an nhân dân Việt Nam</w:t>
            </w:r>
          </w:p>
          <w:p w14:paraId="58EED1B5"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3.1. Quá trình xây dựng và trưởng thành của Công an nhân dân Việt Nam</w:t>
            </w:r>
          </w:p>
          <w:p w14:paraId="5CEFFD38"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3.1.1 Công an nhân dân Việt Nam ra đời, đấu tranh và trưởng thành giai đoạn 1945 – 1954</w:t>
            </w:r>
          </w:p>
        </w:tc>
        <w:tc>
          <w:tcPr>
            <w:tcW w:w="2144" w:type="dxa"/>
            <w:tcBorders>
              <w:top w:val="single" w:sz="4" w:space="0" w:color="auto"/>
              <w:left w:val="single" w:sz="4" w:space="0" w:color="auto"/>
              <w:bottom w:val="single" w:sz="4" w:space="0" w:color="auto"/>
              <w:right w:val="single" w:sz="4" w:space="0" w:color="auto"/>
            </w:tcBorders>
          </w:tcPr>
          <w:p w14:paraId="7DD23FD5"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Lịch sử, truyền thống của CA NDVN, NXB CAND, 1994(tr04 – 15)</w:t>
            </w:r>
          </w:p>
          <w:p w14:paraId="05E7BD34"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265219E2"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36B7AA1A"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1169154A" w14:textId="77777777" w:rsidTr="009B544D">
        <w:tc>
          <w:tcPr>
            <w:tcW w:w="1540" w:type="dxa"/>
            <w:tcBorders>
              <w:top w:val="single" w:sz="4" w:space="0" w:color="auto"/>
              <w:left w:val="single" w:sz="4" w:space="0" w:color="auto"/>
              <w:bottom w:val="single" w:sz="4" w:space="0" w:color="auto"/>
              <w:right w:val="single" w:sz="4" w:space="0" w:color="auto"/>
            </w:tcBorders>
          </w:tcPr>
          <w:p w14:paraId="4D5B0BF0" w14:textId="77777777" w:rsidR="0009041F" w:rsidRPr="0009041F" w:rsidRDefault="0009041F" w:rsidP="0009041F">
            <w:pPr>
              <w:spacing w:before="0" w:after="0" w:line="288" w:lineRule="auto"/>
              <w:jc w:val="both"/>
              <w:rPr>
                <w:rFonts w:ascii="Times New Roman" w:hAnsi="Times New Roman"/>
                <w:b/>
                <w:sz w:val="26"/>
                <w:szCs w:val="26"/>
                <w:lang w:val="it-IT"/>
              </w:rPr>
            </w:pPr>
          </w:p>
          <w:p w14:paraId="38E5D606"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lang w:val="it-IT"/>
              </w:rPr>
              <w:t xml:space="preserve">   </w:t>
            </w:r>
            <w:r w:rsidRPr="0009041F">
              <w:rPr>
                <w:rFonts w:ascii="Times New Roman" w:hAnsi="Times New Roman"/>
                <w:b/>
                <w:sz w:val="26"/>
                <w:szCs w:val="26"/>
              </w:rPr>
              <w:t>- Tự học</w:t>
            </w:r>
          </w:p>
        </w:tc>
        <w:tc>
          <w:tcPr>
            <w:tcW w:w="3351" w:type="dxa"/>
            <w:tcBorders>
              <w:top w:val="single" w:sz="4" w:space="0" w:color="auto"/>
              <w:left w:val="single" w:sz="4" w:space="0" w:color="auto"/>
              <w:bottom w:val="single" w:sz="4" w:space="0" w:color="auto"/>
              <w:right w:val="single" w:sz="4" w:space="0" w:color="auto"/>
            </w:tcBorders>
          </w:tcPr>
          <w:p w14:paraId="645063D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lang w:val="it-IT"/>
              </w:rPr>
              <w:t xml:space="preserve">Công an nhân dân Việt Nam ra đời, đấu tranh và trưởng </w:t>
            </w:r>
            <w:r w:rsidRPr="0009041F">
              <w:rPr>
                <w:rFonts w:ascii="Times New Roman" w:hAnsi="Times New Roman"/>
                <w:sz w:val="26"/>
                <w:szCs w:val="26"/>
                <w:lang w:val="it-IT"/>
              </w:rPr>
              <w:lastRenderedPageBreak/>
              <w:t>thành giai đoạn 1945 – 1954</w:t>
            </w:r>
          </w:p>
        </w:tc>
        <w:tc>
          <w:tcPr>
            <w:tcW w:w="2144" w:type="dxa"/>
            <w:tcBorders>
              <w:top w:val="single" w:sz="4" w:space="0" w:color="auto"/>
              <w:left w:val="single" w:sz="4" w:space="0" w:color="auto"/>
              <w:bottom w:val="single" w:sz="4" w:space="0" w:color="auto"/>
              <w:right w:val="single" w:sz="4" w:space="0" w:color="auto"/>
            </w:tcBorders>
          </w:tcPr>
          <w:p w14:paraId="7B14249F"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lastRenderedPageBreak/>
              <w:t xml:space="preserve">- Đọc tài liệu Giáo trình Lịch </w:t>
            </w:r>
            <w:r w:rsidRPr="0009041F">
              <w:rPr>
                <w:rFonts w:ascii="Times New Roman" w:hAnsi="Times New Roman"/>
                <w:sz w:val="26"/>
                <w:szCs w:val="26"/>
                <w:lang w:val="it-IT"/>
              </w:rPr>
              <w:lastRenderedPageBreak/>
              <w:t>sử, truyền thống của CA NDVN, NXB CAND, 1994(tr04 – 15)</w:t>
            </w:r>
          </w:p>
          <w:p w14:paraId="4ECDD3F5" w14:textId="77777777" w:rsidR="0009041F" w:rsidRPr="0009041F" w:rsidRDefault="0009041F" w:rsidP="0009041F">
            <w:pPr>
              <w:spacing w:before="0" w:after="0" w:line="288" w:lineRule="auto"/>
              <w:jc w:val="both"/>
              <w:rPr>
                <w:rFonts w:ascii="Times New Roman" w:hAnsi="Times New Roman"/>
                <w:bCs/>
                <w:sz w:val="26"/>
                <w:szCs w:val="26"/>
                <w:lang w:val="it-IT"/>
              </w:rPr>
            </w:pPr>
            <w:r w:rsidRPr="0009041F">
              <w:rPr>
                <w:rFonts w:ascii="Times New Roman" w:hAnsi="Times New Roman"/>
                <w:sz w:val="26"/>
                <w:szCs w:val="26"/>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494942EF"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bCs/>
                <w:sz w:val="26"/>
                <w:szCs w:val="26"/>
                <w:lang w:val="it-IT"/>
              </w:rPr>
              <w:lastRenderedPageBreak/>
              <w:t xml:space="preserve">Sinh viên xác định </w:t>
            </w:r>
            <w:r w:rsidRPr="0009041F">
              <w:rPr>
                <w:rFonts w:ascii="Times New Roman" w:hAnsi="Times New Roman"/>
                <w:bCs/>
                <w:sz w:val="26"/>
                <w:szCs w:val="26"/>
                <w:lang w:val="it-IT"/>
              </w:rPr>
              <w:lastRenderedPageBreak/>
              <w:t>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A999801"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07053045" w14:textId="77777777" w:rsidTr="009B544D">
        <w:tc>
          <w:tcPr>
            <w:tcW w:w="1540" w:type="dxa"/>
            <w:tcBorders>
              <w:top w:val="single" w:sz="4" w:space="0" w:color="auto"/>
              <w:left w:val="single" w:sz="4" w:space="0" w:color="auto"/>
              <w:bottom w:val="single" w:sz="4" w:space="0" w:color="auto"/>
              <w:right w:val="single" w:sz="4" w:space="0" w:color="auto"/>
            </w:tcBorders>
          </w:tcPr>
          <w:p w14:paraId="076270D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u w:val="single"/>
              </w:rPr>
              <w:t>Tuần 9:</w:t>
            </w:r>
          </w:p>
          <w:p w14:paraId="668F50A7"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2315F621"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1C901334"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3.1.2 Công an nhân dân Việt Nam trong cuộc kháng chiến chống Mĩ cứu nước</w:t>
            </w:r>
          </w:p>
        </w:tc>
        <w:tc>
          <w:tcPr>
            <w:tcW w:w="2144" w:type="dxa"/>
            <w:tcBorders>
              <w:top w:val="single" w:sz="4" w:space="0" w:color="auto"/>
              <w:left w:val="single" w:sz="4" w:space="0" w:color="auto"/>
              <w:bottom w:val="single" w:sz="4" w:space="0" w:color="auto"/>
              <w:right w:val="single" w:sz="4" w:space="0" w:color="auto"/>
            </w:tcBorders>
          </w:tcPr>
          <w:p w14:paraId="5E3D62BE"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Lịch sử, truyền thống của CA NDVN, NXB CAND, 1994(tr 16 – 25)</w:t>
            </w:r>
          </w:p>
          <w:p w14:paraId="7401FD58"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0B610F82"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59CAF7E"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1F53210B" w14:textId="77777777" w:rsidTr="009B544D">
        <w:tc>
          <w:tcPr>
            <w:tcW w:w="1540" w:type="dxa"/>
            <w:tcBorders>
              <w:top w:val="single" w:sz="4" w:space="0" w:color="auto"/>
              <w:left w:val="single" w:sz="4" w:space="0" w:color="auto"/>
              <w:bottom w:val="single" w:sz="4" w:space="0" w:color="auto"/>
              <w:right w:val="single" w:sz="4" w:space="0" w:color="auto"/>
            </w:tcBorders>
          </w:tcPr>
          <w:p w14:paraId="6D198315" w14:textId="77777777" w:rsidR="0009041F" w:rsidRPr="0009041F" w:rsidRDefault="0009041F" w:rsidP="0009041F">
            <w:pPr>
              <w:spacing w:before="0" w:after="0" w:line="288" w:lineRule="auto"/>
              <w:jc w:val="both"/>
              <w:rPr>
                <w:rFonts w:ascii="Times New Roman" w:hAnsi="Times New Roman"/>
                <w:b/>
                <w:sz w:val="26"/>
                <w:szCs w:val="26"/>
                <w:lang w:val="it-IT"/>
              </w:rPr>
            </w:pPr>
          </w:p>
          <w:p w14:paraId="06C6A96E"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lang w:val="it-IT"/>
              </w:rPr>
              <w:t xml:space="preserve">    </w:t>
            </w:r>
            <w:r w:rsidRPr="0009041F">
              <w:rPr>
                <w:rFonts w:ascii="Times New Roman" w:hAnsi="Times New Roman"/>
                <w:b/>
                <w:sz w:val="26"/>
                <w:szCs w:val="26"/>
              </w:rPr>
              <w:t>- Tự học</w:t>
            </w:r>
          </w:p>
        </w:tc>
        <w:tc>
          <w:tcPr>
            <w:tcW w:w="3351" w:type="dxa"/>
            <w:tcBorders>
              <w:top w:val="single" w:sz="4" w:space="0" w:color="auto"/>
              <w:left w:val="single" w:sz="4" w:space="0" w:color="auto"/>
              <w:bottom w:val="single" w:sz="4" w:space="0" w:color="auto"/>
              <w:right w:val="single" w:sz="4" w:space="0" w:color="auto"/>
            </w:tcBorders>
          </w:tcPr>
          <w:p w14:paraId="0E5E8A8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lang w:val="it-IT"/>
              </w:rPr>
              <w:t>Công an nhân dân Việt Nam trong cuộc kháng chiến chống Mĩ cứu nước</w:t>
            </w:r>
          </w:p>
        </w:tc>
        <w:tc>
          <w:tcPr>
            <w:tcW w:w="2144" w:type="dxa"/>
            <w:tcBorders>
              <w:top w:val="single" w:sz="4" w:space="0" w:color="auto"/>
              <w:left w:val="single" w:sz="4" w:space="0" w:color="auto"/>
              <w:bottom w:val="single" w:sz="4" w:space="0" w:color="auto"/>
              <w:right w:val="single" w:sz="4" w:space="0" w:color="auto"/>
            </w:tcBorders>
          </w:tcPr>
          <w:p w14:paraId="5BF5EF6E"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Lịch sử, truyền thống của CA NDVN, NXB CAND, 1994(tr 16 – 25)</w:t>
            </w:r>
          </w:p>
          <w:p w14:paraId="04EF2F3F"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66F44705"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bCs/>
                <w:sz w:val="26"/>
                <w:szCs w:val="26"/>
                <w:lang w:val="it-IT"/>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4455816E"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4BA3193F" w14:textId="77777777" w:rsidTr="009B544D">
        <w:tc>
          <w:tcPr>
            <w:tcW w:w="1540" w:type="dxa"/>
            <w:tcBorders>
              <w:top w:val="single" w:sz="4" w:space="0" w:color="auto"/>
              <w:left w:val="single" w:sz="4" w:space="0" w:color="auto"/>
              <w:bottom w:val="single" w:sz="4" w:space="0" w:color="auto"/>
              <w:right w:val="single" w:sz="4" w:space="0" w:color="auto"/>
            </w:tcBorders>
          </w:tcPr>
          <w:p w14:paraId="532772C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u w:val="single"/>
              </w:rPr>
              <w:t>Tuần 10:</w:t>
            </w:r>
          </w:p>
          <w:p w14:paraId="2B6BC0BF"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Thảo luận</w:t>
            </w:r>
          </w:p>
          <w:p w14:paraId="5FCE218C"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01E9E09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Làm rõ những điểm nổi bật của </w:t>
            </w:r>
            <w:r w:rsidRPr="0009041F">
              <w:rPr>
                <w:rFonts w:ascii="Times New Roman" w:hAnsi="Times New Roman"/>
                <w:sz w:val="26"/>
                <w:szCs w:val="26"/>
                <w:lang w:val="it-IT"/>
              </w:rPr>
              <w:t xml:space="preserve">Công </w:t>
            </w:r>
            <w:proofErr w:type="gramStart"/>
            <w:r w:rsidRPr="0009041F">
              <w:rPr>
                <w:rFonts w:ascii="Times New Roman" w:hAnsi="Times New Roman"/>
                <w:sz w:val="26"/>
                <w:szCs w:val="26"/>
                <w:lang w:val="it-IT"/>
              </w:rPr>
              <w:t>an</w:t>
            </w:r>
            <w:proofErr w:type="gramEnd"/>
            <w:r w:rsidRPr="0009041F">
              <w:rPr>
                <w:rFonts w:ascii="Times New Roman" w:hAnsi="Times New Roman"/>
                <w:sz w:val="26"/>
                <w:szCs w:val="26"/>
                <w:lang w:val="it-IT"/>
              </w:rPr>
              <w:t xml:space="preserve"> nhân dân Việt Nam trong cuộc kháng chiến chống Mĩ cứu nước</w:t>
            </w:r>
          </w:p>
        </w:tc>
        <w:tc>
          <w:tcPr>
            <w:tcW w:w="2144" w:type="dxa"/>
            <w:tcBorders>
              <w:top w:val="single" w:sz="4" w:space="0" w:color="auto"/>
              <w:left w:val="single" w:sz="4" w:space="0" w:color="auto"/>
              <w:bottom w:val="single" w:sz="4" w:space="0" w:color="auto"/>
              <w:right w:val="single" w:sz="4" w:space="0" w:color="auto"/>
            </w:tcBorders>
          </w:tcPr>
          <w:p w14:paraId="045A97F8"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Lịch sử, truyền thống của CA NDVN, NXB CAND, 1994(tr 26 – 38)</w:t>
            </w:r>
          </w:p>
          <w:p w14:paraId="2284A9AA"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566D9B70"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45F10D9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Thảo luận theo nhóm</w:t>
            </w:r>
          </w:p>
        </w:tc>
      </w:tr>
      <w:tr w:rsidR="0009041F" w:rsidRPr="0009041F" w14:paraId="31914EC5" w14:textId="77777777" w:rsidTr="009B544D">
        <w:tc>
          <w:tcPr>
            <w:tcW w:w="1540" w:type="dxa"/>
            <w:tcBorders>
              <w:top w:val="single" w:sz="4" w:space="0" w:color="auto"/>
              <w:left w:val="single" w:sz="4" w:space="0" w:color="auto"/>
              <w:bottom w:val="single" w:sz="4" w:space="0" w:color="auto"/>
              <w:right w:val="single" w:sz="4" w:space="0" w:color="auto"/>
            </w:tcBorders>
          </w:tcPr>
          <w:p w14:paraId="4B0C52F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u w:val="single"/>
              </w:rPr>
              <w:t>Tuần 11:</w:t>
            </w:r>
          </w:p>
          <w:p w14:paraId="32D88A3B"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383BB680"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65D527C3"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3.1.3 Công an nhân dân Việt Nam trong giai đoạn xây dựng, bảo vệ Tổ quốc XHCN và công cuộc đổi mới đất nước</w:t>
            </w:r>
          </w:p>
        </w:tc>
        <w:tc>
          <w:tcPr>
            <w:tcW w:w="2144" w:type="dxa"/>
            <w:tcBorders>
              <w:top w:val="single" w:sz="4" w:space="0" w:color="auto"/>
              <w:left w:val="single" w:sz="4" w:space="0" w:color="auto"/>
              <w:bottom w:val="single" w:sz="4" w:space="0" w:color="auto"/>
              <w:right w:val="single" w:sz="4" w:space="0" w:color="auto"/>
            </w:tcBorders>
          </w:tcPr>
          <w:p w14:paraId="3D6346D2"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Lịch sử, truyền thống của CA NDVN, NXB CAND, 1994(tr 38 – 53)</w:t>
            </w:r>
          </w:p>
          <w:p w14:paraId="24A0BE1B"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xml:space="preserve">- Mang mặc trang </w:t>
            </w:r>
            <w:r w:rsidRPr="0009041F">
              <w:rPr>
                <w:rFonts w:ascii="Times New Roman" w:hAnsi="Times New Roman"/>
                <w:sz w:val="26"/>
                <w:szCs w:val="26"/>
                <w:lang w:val="it-IT"/>
              </w:rPr>
              <w:lastRenderedPageBreak/>
              <w:t>phục đúng quy định</w:t>
            </w:r>
          </w:p>
        </w:tc>
        <w:tc>
          <w:tcPr>
            <w:tcW w:w="1505" w:type="dxa"/>
            <w:tcBorders>
              <w:top w:val="single" w:sz="4" w:space="0" w:color="auto"/>
              <w:left w:val="single" w:sz="4" w:space="0" w:color="auto"/>
              <w:bottom w:val="single" w:sz="4" w:space="0" w:color="auto"/>
              <w:right w:val="single" w:sz="4" w:space="0" w:color="auto"/>
            </w:tcBorders>
          </w:tcPr>
          <w:p w14:paraId="45A9E727"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21598BD"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21D6F7D5" w14:textId="77777777" w:rsidTr="009B544D">
        <w:tc>
          <w:tcPr>
            <w:tcW w:w="1540" w:type="dxa"/>
            <w:tcBorders>
              <w:top w:val="single" w:sz="4" w:space="0" w:color="auto"/>
              <w:left w:val="single" w:sz="4" w:space="0" w:color="auto"/>
              <w:bottom w:val="single" w:sz="4" w:space="0" w:color="auto"/>
              <w:right w:val="single" w:sz="4" w:space="0" w:color="auto"/>
            </w:tcBorders>
          </w:tcPr>
          <w:p w14:paraId="2E87B9AD" w14:textId="77777777" w:rsidR="0009041F" w:rsidRPr="0009041F" w:rsidRDefault="0009041F" w:rsidP="0009041F">
            <w:pPr>
              <w:spacing w:before="0" w:after="0" w:line="288" w:lineRule="auto"/>
              <w:jc w:val="both"/>
              <w:rPr>
                <w:rFonts w:ascii="Times New Roman" w:hAnsi="Times New Roman"/>
                <w:b/>
                <w:sz w:val="26"/>
                <w:szCs w:val="26"/>
                <w:lang w:val="it-IT"/>
              </w:rPr>
            </w:pPr>
          </w:p>
          <w:p w14:paraId="27EB011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lang w:val="it-IT"/>
              </w:rPr>
              <w:t xml:space="preserve"> </w:t>
            </w:r>
            <w:r w:rsidRPr="0009041F">
              <w:rPr>
                <w:rFonts w:ascii="Times New Roman" w:hAnsi="Times New Roman"/>
                <w:b/>
                <w:sz w:val="26"/>
                <w:szCs w:val="26"/>
              </w:rPr>
              <w:t>- Tự học</w:t>
            </w:r>
          </w:p>
        </w:tc>
        <w:tc>
          <w:tcPr>
            <w:tcW w:w="3351" w:type="dxa"/>
            <w:tcBorders>
              <w:top w:val="single" w:sz="4" w:space="0" w:color="auto"/>
              <w:left w:val="single" w:sz="4" w:space="0" w:color="auto"/>
              <w:bottom w:val="single" w:sz="4" w:space="0" w:color="auto"/>
              <w:right w:val="single" w:sz="4" w:space="0" w:color="auto"/>
            </w:tcBorders>
          </w:tcPr>
          <w:p w14:paraId="7D95574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lang w:val="it-IT"/>
              </w:rPr>
              <w:t>Công an nhân dân Việt Nam trong giai đoạn xây dựng, bảo vệ Tổ quốc XHCN và công cuộc đổi mới đất nước</w:t>
            </w:r>
          </w:p>
        </w:tc>
        <w:tc>
          <w:tcPr>
            <w:tcW w:w="2144" w:type="dxa"/>
            <w:tcBorders>
              <w:top w:val="single" w:sz="4" w:space="0" w:color="auto"/>
              <w:left w:val="single" w:sz="4" w:space="0" w:color="auto"/>
              <w:bottom w:val="single" w:sz="4" w:space="0" w:color="auto"/>
              <w:right w:val="single" w:sz="4" w:space="0" w:color="auto"/>
            </w:tcBorders>
          </w:tcPr>
          <w:p w14:paraId="6542E230"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Lịch sử, truyền thống của CA NDVN, NXB CAND, 1994(tr 38 – 53)</w:t>
            </w:r>
          </w:p>
          <w:p w14:paraId="51EC34B6"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sz w:val="26"/>
                <w:szCs w:val="26"/>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6DAF0BD2"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bCs/>
                <w:sz w:val="26"/>
                <w:szCs w:val="26"/>
                <w:lang w:val="it-IT"/>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F657218"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3FE5D946" w14:textId="77777777" w:rsidTr="009B544D">
        <w:tc>
          <w:tcPr>
            <w:tcW w:w="1540" w:type="dxa"/>
            <w:tcBorders>
              <w:top w:val="single" w:sz="4" w:space="0" w:color="auto"/>
              <w:left w:val="single" w:sz="4" w:space="0" w:color="auto"/>
              <w:bottom w:val="single" w:sz="4" w:space="0" w:color="auto"/>
              <w:right w:val="single" w:sz="4" w:space="0" w:color="auto"/>
            </w:tcBorders>
          </w:tcPr>
          <w:p w14:paraId="4EEE7C9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u w:val="single"/>
              </w:rPr>
              <w:t>Tuần 12:</w:t>
            </w:r>
          </w:p>
          <w:p w14:paraId="2E2FBC3A"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7854B616"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64DA72F6"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b/>
                <w:bCs/>
                <w:sz w:val="26"/>
                <w:szCs w:val="26"/>
                <w:lang w:val="it-IT"/>
              </w:rPr>
              <w:t>Chương</w:t>
            </w:r>
            <w:r w:rsidRPr="0009041F">
              <w:rPr>
                <w:rFonts w:ascii="Times New Roman" w:hAnsi="Times New Roman"/>
                <w:b/>
                <w:sz w:val="26"/>
                <w:szCs w:val="26"/>
                <w:lang w:val="it-IT"/>
              </w:rPr>
              <w:t xml:space="preserve"> 4: </w:t>
            </w:r>
            <w:r w:rsidRPr="0009041F">
              <w:rPr>
                <w:rFonts w:ascii="Times New Roman" w:hAnsi="Times New Roman"/>
                <w:sz w:val="26"/>
                <w:szCs w:val="26"/>
                <w:lang w:val="it-IT"/>
              </w:rPr>
              <w:t>Truyền thống Công an nhân dân Việt Nam</w:t>
            </w:r>
          </w:p>
          <w:p w14:paraId="2B7922B5"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4.1. Truyền thống và bài học kinh nghiệm trong xây dựng lực lương Công an nhân dân</w:t>
            </w:r>
          </w:p>
        </w:tc>
        <w:tc>
          <w:tcPr>
            <w:tcW w:w="2144" w:type="dxa"/>
            <w:tcBorders>
              <w:top w:val="single" w:sz="4" w:space="0" w:color="auto"/>
              <w:left w:val="single" w:sz="4" w:space="0" w:color="auto"/>
              <w:bottom w:val="single" w:sz="4" w:space="0" w:color="auto"/>
              <w:right w:val="single" w:sz="4" w:space="0" w:color="auto"/>
            </w:tcBorders>
          </w:tcPr>
          <w:p w14:paraId="61353D56"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Lịch sử, truyền thống của CA NDVN, NXB CAND, 1994(tr 54 – 65)</w:t>
            </w:r>
          </w:p>
          <w:p w14:paraId="527F064D"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6E218DB0"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1845915A"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1E0B9285" w14:textId="77777777" w:rsidTr="009B544D">
        <w:tc>
          <w:tcPr>
            <w:tcW w:w="1540" w:type="dxa"/>
            <w:tcBorders>
              <w:top w:val="single" w:sz="4" w:space="0" w:color="auto"/>
              <w:left w:val="single" w:sz="4" w:space="0" w:color="auto"/>
              <w:bottom w:val="single" w:sz="4" w:space="0" w:color="auto"/>
              <w:right w:val="single" w:sz="4" w:space="0" w:color="auto"/>
            </w:tcBorders>
          </w:tcPr>
          <w:p w14:paraId="6FCD3961" w14:textId="77777777" w:rsidR="0009041F" w:rsidRPr="0009041F" w:rsidRDefault="0009041F" w:rsidP="0009041F">
            <w:pPr>
              <w:spacing w:before="0" w:after="0" w:line="288" w:lineRule="auto"/>
              <w:jc w:val="both"/>
              <w:rPr>
                <w:rFonts w:ascii="Times New Roman" w:hAnsi="Times New Roman"/>
                <w:b/>
                <w:sz w:val="26"/>
                <w:szCs w:val="26"/>
                <w:lang w:val="it-IT"/>
              </w:rPr>
            </w:pPr>
          </w:p>
          <w:p w14:paraId="2F1F2E1C"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lang w:val="it-IT"/>
              </w:rPr>
              <w:t xml:space="preserve">  </w:t>
            </w:r>
            <w:r w:rsidRPr="0009041F">
              <w:rPr>
                <w:rFonts w:ascii="Times New Roman" w:hAnsi="Times New Roman"/>
                <w:b/>
                <w:sz w:val="26"/>
                <w:szCs w:val="26"/>
              </w:rPr>
              <w:t>- Tự học</w:t>
            </w:r>
          </w:p>
        </w:tc>
        <w:tc>
          <w:tcPr>
            <w:tcW w:w="3351" w:type="dxa"/>
            <w:tcBorders>
              <w:top w:val="single" w:sz="4" w:space="0" w:color="auto"/>
              <w:left w:val="single" w:sz="4" w:space="0" w:color="auto"/>
              <w:bottom w:val="single" w:sz="4" w:space="0" w:color="auto"/>
              <w:right w:val="single" w:sz="4" w:space="0" w:color="auto"/>
            </w:tcBorders>
          </w:tcPr>
          <w:p w14:paraId="5A38A2F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lang w:val="it-IT"/>
              </w:rPr>
              <w:t>Truyền thống và bài học kinh nghiệm trong xây dựng lực lương Công an nhân dân</w:t>
            </w:r>
          </w:p>
        </w:tc>
        <w:tc>
          <w:tcPr>
            <w:tcW w:w="2144" w:type="dxa"/>
            <w:tcBorders>
              <w:top w:val="single" w:sz="4" w:space="0" w:color="auto"/>
              <w:left w:val="single" w:sz="4" w:space="0" w:color="auto"/>
              <w:bottom w:val="single" w:sz="4" w:space="0" w:color="auto"/>
              <w:right w:val="single" w:sz="4" w:space="0" w:color="auto"/>
            </w:tcBorders>
          </w:tcPr>
          <w:p w14:paraId="49D1B44D"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Lịch sử, truyền thống của CA NDVN, NXB CAND, 1994(tr 54 – 65)</w:t>
            </w:r>
          </w:p>
          <w:p w14:paraId="0CFED980"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sz w:val="26"/>
                <w:szCs w:val="26"/>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27EAA9B7"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bCs/>
                <w:sz w:val="26"/>
                <w:szCs w:val="26"/>
                <w:lang w:val="it-IT"/>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07D9D61"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287B0A9B" w14:textId="77777777" w:rsidTr="009B544D">
        <w:tc>
          <w:tcPr>
            <w:tcW w:w="1540" w:type="dxa"/>
            <w:tcBorders>
              <w:top w:val="single" w:sz="4" w:space="0" w:color="auto"/>
              <w:left w:val="single" w:sz="4" w:space="0" w:color="auto"/>
              <w:bottom w:val="single" w:sz="4" w:space="0" w:color="auto"/>
              <w:right w:val="single" w:sz="4" w:space="0" w:color="auto"/>
            </w:tcBorders>
          </w:tcPr>
          <w:p w14:paraId="3D00AA9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u w:val="single"/>
              </w:rPr>
              <w:t>Tuần 13:</w:t>
            </w:r>
          </w:p>
          <w:p w14:paraId="5D9D5E7C"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793EB002"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74F32B51"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4.1.1. Truyền thống bản chất tốt đẹp của lực lượng Công an nhân dân Việt Nam</w:t>
            </w:r>
          </w:p>
        </w:tc>
        <w:tc>
          <w:tcPr>
            <w:tcW w:w="2144" w:type="dxa"/>
            <w:tcBorders>
              <w:top w:val="single" w:sz="4" w:space="0" w:color="auto"/>
              <w:left w:val="single" w:sz="4" w:space="0" w:color="auto"/>
              <w:bottom w:val="single" w:sz="4" w:space="0" w:color="auto"/>
              <w:right w:val="single" w:sz="4" w:space="0" w:color="auto"/>
            </w:tcBorders>
          </w:tcPr>
          <w:p w14:paraId="2FD1C687"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Lịch sử, truyền thống của CA NDVN, NXB CAND, 1994(tr 66 – 81)</w:t>
            </w:r>
          </w:p>
          <w:p w14:paraId="1DB9E583"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7FA69C77"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35CD852E"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6BA32550" w14:textId="77777777" w:rsidTr="009B544D">
        <w:tc>
          <w:tcPr>
            <w:tcW w:w="1540" w:type="dxa"/>
            <w:tcBorders>
              <w:top w:val="single" w:sz="4" w:space="0" w:color="auto"/>
              <w:left w:val="single" w:sz="4" w:space="0" w:color="auto"/>
              <w:bottom w:val="single" w:sz="4" w:space="0" w:color="auto"/>
              <w:right w:val="single" w:sz="4" w:space="0" w:color="auto"/>
            </w:tcBorders>
          </w:tcPr>
          <w:p w14:paraId="1352AE6F" w14:textId="77777777" w:rsidR="0009041F" w:rsidRPr="0009041F" w:rsidRDefault="0009041F" w:rsidP="0009041F">
            <w:pPr>
              <w:spacing w:before="0" w:after="0" w:line="288" w:lineRule="auto"/>
              <w:jc w:val="both"/>
              <w:rPr>
                <w:rFonts w:ascii="Times New Roman" w:hAnsi="Times New Roman"/>
                <w:b/>
                <w:sz w:val="26"/>
                <w:szCs w:val="26"/>
                <w:lang w:val="it-IT"/>
              </w:rPr>
            </w:pPr>
          </w:p>
          <w:p w14:paraId="65FA8ECC"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lang w:val="it-IT"/>
              </w:rPr>
              <w:t xml:space="preserve">  </w:t>
            </w:r>
            <w:r w:rsidRPr="0009041F">
              <w:rPr>
                <w:rFonts w:ascii="Times New Roman" w:hAnsi="Times New Roman"/>
                <w:b/>
                <w:sz w:val="26"/>
                <w:szCs w:val="26"/>
              </w:rPr>
              <w:t>- Tự học</w:t>
            </w:r>
          </w:p>
        </w:tc>
        <w:tc>
          <w:tcPr>
            <w:tcW w:w="3351" w:type="dxa"/>
            <w:tcBorders>
              <w:top w:val="single" w:sz="4" w:space="0" w:color="auto"/>
              <w:left w:val="single" w:sz="4" w:space="0" w:color="auto"/>
              <w:bottom w:val="single" w:sz="4" w:space="0" w:color="auto"/>
              <w:right w:val="single" w:sz="4" w:space="0" w:color="auto"/>
            </w:tcBorders>
          </w:tcPr>
          <w:p w14:paraId="584503F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lang w:val="it-IT"/>
              </w:rPr>
              <w:t>Truyền thống bản chất tốt đẹp của lực lượng Công an nhân dân Việt Nam</w:t>
            </w:r>
          </w:p>
        </w:tc>
        <w:tc>
          <w:tcPr>
            <w:tcW w:w="2144" w:type="dxa"/>
            <w:tcBorders>
              <w:top w:val="single" w:sz="4" w:space="0" w:color="auto"/>
              <w:left w:val="single" w:sz="4" w:space="0" w:color="auto"/>
              <w:bottom w:val="single" w:sz="4" w:space="0" w:color="auto"/>
              <w:right w:val="single" w:sz="4" w:space="0" w:color="auto"/>
            </w:tcBorders>
          </w:tcPr>
          <w:p w14:paraId="6AB63575"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xml:space="preserve">- Đọc tài liệu Giáo trình Lịch sử, truyền thống </w:t>
            </w:r>
            <w:r w:rsidRPr="0009041F">
              <w:rPr>
                <w:rFonts w:ascii="Times New Roman" w:hAnsi="Times New Roman"/>
                <w:sz w:val="26"/>
                <w:szCs w:val="26"/>
                <w:lang w:val="it-IT"/>
              </w:rPr>
              <w:lastRenderedPageBreak/>
              <w:t>của CA NDVN, NXB CAND, 1994(tr 66 – 81)</w:t>
            </w:r>
          </w:p>
          <w:p w14:paraId="6B2DA6B6"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516192D2"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bCs/>
                <w:sz w:val="26"/>
                <w:szCs w:val="26"/>
                <w:lang w:val="it-IT"/>
              </w:rPr>
              <w:lastRenderedPageBreak/>
              <w:t xml:space="preserve">Sinh viên xác định thời gian và </w:t>
            </w:r>
            <w:r w:rsidRPr="0009041F">
              <w:rPr>
                <w:rFonts w:ascii="Times New Roman" w:hAnsi="Times New Roman"/>
                <w:bCs/>
                <w:sz w:val="26"/>
                <w:szCs w:val="26"/>
                <w:lang w:val="it-IT"/>
              </w:rPr>
              <w:lastRenderedPageBreak/>
              <w:t>vị trí học tập</w:t>
            </w:r>
          </w:p>
        </w:tc>
        <w:tc>
          <w:tcPr>
            <w:tcW w:w="980" w:type="dxa"/>
            <w:tcBorders>
              <w:top w:val="single" w:sz="4" w:space="0" w:color="auto"/>
              <w:left w:val="single" w:sz="4" w:space="0" w:color="auto"/>
              <w:bottom w:val="single" w:sz="4" w:space="0" w:color="auto"/>
              <w:right w:val="single" w:sz="4" w:space="0" w:color="auto"/>
            </w:tcBorders>
          </w:tcPr>
          <w:p w14:paraId="274A6220"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3CEB78B9" w14:textId="77777777" w:rsidTr="009B544D">
        <w:tc>
          <w:tcPr>
            <w:tcW w:w="1540" w:type="dxa"/>
            <w:tcBorders>
              <w:top w:val="single" w:sz="4" w:space="0" w:color="auto"/>
              <w:left w:val="single" w:sz="4" w:space="0" w:color="auto"/>
              <w:bottom w:val="single" w:sz="4" w:space="0" w:color="auto"/>
              <w:right w:val="single" w:sz="4" w:space="0" w:color="auto"/>
            </w:tcBorders>
          </w:tcPr>
          <w:p w14:paraId="6CDB570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u w:val="single"/>
              </w:rPr>
              <w:t>Tuần 14:</w:t>
            </w:r>
          </w:p>
          <w:p w14:paraId="35A6E08B"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5E00FA1A"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6687ADD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lang w:val="it-IT"/>
              </w:rPr>
              <w:t>4.1.2. Một số bài học kinh nghiệm của Công an nhân dân Việt Nam</w:t>
            </w:r>
          </w:p>
        </w:tc>
        <w:tc>
          <w:tcPr>
            <w:tcW w:w="2144" w:type="dxa"/>
            <w:tcBorders>
              <w:top w:val="single" w:sz="4" w:space="0" w:color="auto"/>
              <w:left w:val="single" w:sz="4" w:space="0" w:color="auto"/>
              <w:bottom w:val="single" w:sz="4" w:space="0" w:color="auto"/>
              <w:right w:val="single" w:sz="4" w:space="0" w:color="auto"/>
            </w:tcBorders>
          </w:tcPr>
          <w:p w14:paraId="7E249DEA"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Lịch sử, truyền thống của CA NDVN, NXB CAND, 1994(tr 82 – 93)</w:t>
            </w:r>
          </w:p>
          <w:p w14:paraId="5DCB1C88"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5412776E"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37C919F"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3D37DA35" w14:textId="77777777" w:rsidTr="009B544D">
        <w:tc>
          <w:tcPr>
            <w:tcW w:w="1540" w:type="dxa"/>
            <w:tcBorders>
              <w:top w:val="single" w:sz="4" w:space="0" w:color="auto"/>
              <w:left w:val="single" w:sz="4" w:space="0" w:color="auto"/>
              <w:bottom w:val="single" w:sz="4" w:space="0" w:color="auto"/>
              <w:right w:val="single" w:sz="4" w:space="0" w:color="auto"/>
            </w:tcBorders>
          </w:tcPr>
          <w:p w14:paraId="308323A1" w14:textId="77777777" w:rsidR="0009041F" w:rsidRPr="0009041F" w:rsidRDefault="0009041F" w:rsidP="0009041F">
            <w:pPr>
              <w:spacing w:before="0" w:after="0" w:line="288" w:lineRule="auto"/>
              <w:jc w:val="both"/>
              <w:rPr>
                <w:rFonts w:ascii="Times New Roman" w:hAnsi="Times New Roman"/>
                <w:b/>
                <w:sz w:val="26"/>
                <w:szCs w:val="26"/>
                <w:lang w:val="it-IT"/>
              </w:rPr>
            </w:pPr>
          </w:p>
          <w:p w14:paraId="31FAA9D6"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Tự học</w:t>
            </w:r>
          </w:p>
        </w:tc>
        <w:tc>
          <w:tcPr>
            <w:tcW w:w="3351" w:type="dxa"/>
            <w:tcBorders>
              <w:top w:val="single" w:sz="4" w:space="0" w:color="auto"/>
              <w:left w:val="single" w:sz="4" w:space="0" w:color="auto"/>
              <w:bottom w:val="single" w:sz="4" w:space="0" w:color="auto"/>
              <w:right w:val="single" w:sz="4" w:space="0" w:color="auto"/>
            </w:tcBorders>
          </w:tcPr>
          <w:p w14:paraId="7852421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lang w:val="it-IT"/>
              </w:rPr>
              <w:t>Một số bài học kinh nghiệm của Công an nhân dân Việt Nam</w:t>
            </w:r>
          </w:p>
        </w:tc>
        <w:tc>
          <w:tcPr>
            <w:tcW w:w="2144" w:type="dxa"/>
            <w:tcBorders>
              <w:top w:val="single" w:sz="4" w:space="0" w:color="auto"/>
              <w:left w:val="single" w:sz="4" w:space="0" w:color="auto"/>
              <w:bottom w:val="single" w:sz="4" w:space="0" w:color="auto"/>
              <w:right w:val="single" w:sz="4" w:space="0" w:color="auto"/>
            </w:tcBorders>
          </w:tcPr>
          <w:p w14:paraId="06BF6EC4"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Lịch sử, truyền thống của CA NDVN, NXB CAND, 1994(tr 82 – 93)</w:t>
            </w:r>
          </w:p>
          <w:p w14:paraId="7908FE09"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69069F3F"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bCs/>
                <w:sz w:val="26"/>
                <w:szCs w:val="26"/>
                <w:lang w:val="it-IT"/>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E181704"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0B3DD9CC" w14:textId="77777777" w:rsidTr="009B544D">
        <w:tc>
          <w:tcPr>
            <w:tcW w:w="1540" w:type="dxa"/>
            <w:tcBorders>
              <w:top w:val="single" w:sz="4" w:space="0" w:color="auto"/>
              <w:left w:val="single" w:sz="4" w:space="0" w:color="auto"/>
              <w:bottom w:val="single" w:sz="4" w:space="0" w:color="auto"/>
              <w:right w:val="single" w:sz="4" w:space="0" w:color="auto"/>
            </w:tcBorders>
          </w:tcPr>
          <w:p w14:paraId="22BAF05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u w:val="single"/>
              </w:rPr>
              <w:t>Tuần 15:</w:t>
            </w:r>
          </w:p>
          <w:p w14:paraId="78A3A95F"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Thảo luận</w:t>
            </w:r>
          </w:p>
          <w:p w14:paraId="39A5AB4E"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23A9AAA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lang w:val="it-IT"/>
              </w:rPr>
              <w:t>- Công an nhân dân Việt Nam trong giai đoạn xây dựng, bảo vệ Tổ quốc XHCN và công cuộc đổi mới đất nước</w:t>
            </w:r>
          </w:p>
        </w:tc>
        <w:tc>
          <w:tcPr>
            <w:tcW w:w="2144" w:type="dxa"/>
            <w:tcBorders>
              <w:top w:val="single" w:sz="4" w:space="0" w:color="auto"/>
              <w:left w:val="single" w:sz="4" w:space="0" w:color="auto"/>
              <w:bottom w:val="single" w:sz="4" w:space="0" w:color="auto"/>
              <w:right w:val="single" w:sz="4" w:space="0" w:color="auto"/>
            </w:tcBorders>
          </w:tcPr>
          <w:p w14:paraId="3F05726F"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Lịch sử, truyền thống của CA NDVN, NXB CAND, 1994(tr 82 – 93)</w:t>
            </w:r>
          </w:p>
          <w:p w14:paraId="4F03E005"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62B5F588"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79995AD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Thảo luận theo nhóm</w:t>
            </w:r>
          </w:p>
        </w:tc>
      </w:tr>
    </w:tbl>
    <w:p w14:paraId="5ED920E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12. Các quy định đối với học phần và yêu cầu của giảng viên:</w:t>
      </w:r>
    </w:p>
    <w:p w14:paraId="4ACF334D"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Nghiên cứu Giáo trình trước khi học tại lớp.</w:t>
      </w:r>
    </w:p>
    <w:p w14:paraId="09EFE977"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Tham gia học tập đầy đủ, tính kỷ luật trong học tập đòi hỏi rất cao.</w:t>
      </w:r>
    </w:p>
    <w:p w14:paraId="53DC4190" w14:textId="77777777" w:rsidR="0009041F" w:rsidRPr="0009041F" w:rsidRDefault="0009041F" w:rsidP="0009041F">
      <w:pPr>
        <w:spacing w:before="0" w:after="0" w:line="288" w:lineRule="auto"/>
        <w:ind w:firstLine="720"/>
        <w:jc w:val="both"/>
        <w:rPr>
          <w:rFonts w:ascii="Times New Roman" w:hAnsi="Times New Roman"/>
          <w:b/>
          <w:sz w:val="26"/>
          <w:szCs w:val="26"/>
        </w:rPr>
      </w:pPr>
      <w:r w:rsidRPr="0009041F">
        <w:rPr>
          <w:rFonts w:ascii="Times New Roman" w:hAnsi="Times New Roman"/>
          <w:sz w:val="26"/>
          <w:szCs w:val="26"/>
        </w:rPr>
        <w:t>- Trang phục thống nhất theo quy địn</w:t>
      </w:r>
      <w:r w:rsidRPr="0009041F">
        <w:rPr>
          <w:rFonts w:ascii="Times New Roman" w:hAnsi="Times New Roman"/>
          <w:b/>
          <w:sz w:val="26"/>
          <w:szCs w:val="26"/>
        </w:rPr>
        <w:t>h.</w:t>
      </w:r>
    </w:p>
    <w:p w14:paraId="43CC082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13. Phương thức kiểm tra và đánh giá kết quả:</w:t>
      </w:r>
    </w:p>
    <w:p w14:paraId="0561AE04"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Kiểm tra đánh giá thường xuyên: Việc tham gia học tập trên lớp chuyên </w:t>
      </w:r>
      <w:proofErr w:type="gramStart"/>
      <w:r w:rsidRPr="0009041F">
        <w:rPr>
          <w:rFonts w:ascii="Times New Roman" w:hAnsi="Times New Roman"/>
          <w:sz w:val="26"/>
          <w:szCs w:val="26"/>
        </w:rPr>
        <w:t>cần,  tích</w:t>
      </w:r>
      <w:proofErr w:type="gramEnd"/>
      <w:r w:rsidRPr="0009041F">
        <w:rPr>
          <w:rFonts w:ascii="Times New Roman" w:hAnsi="Times New Roman"/>
          <w:sz w:val="26"/>
          <w:szCs w:val="26"/>
        </w:rPr>
        <w:t xml:space="preserve"> cực học tập, ghi chép bài nghiêm túc, phát biểu xây dựng bài.</w:t>
      </w:r>
    </w:p>
    <w:p w14:paraId="0F5D8DDF"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Kiểm tra đánh giá kết quả tín chỉ, thảo luận, làm bài tập.</w:t>
      </w:r>
    </w:p>
    <w:p w14:paraId="13186341"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lastRenderedPageBreak/>
        <w:t>- Thi kết thúc Học phần: Tự luận</w:t>
      </w:r>
    </w:p>
    <w:p w14:paraId="29A473C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14. Ngày phê duyệt:</w:t>
      </w:r>
    </w:p>
    <w:p w14:paraId="24FA77D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15. Cấp phê duyệt:</w:t>
      </w:r>
    </w:p>
    <w:p w14:paraId="37D4C8E0" w14:textId="77777777" w:rsidR="0009041F" w:rsidRPr="0009041F" w:rsidRDefault="0009041F" w:rsidP="0009041F">
      <w:pPr>
        <w:spacing w:before="0" w:after="0" w:line="288" w:lineRule="auto"/>
        <w:rPr>
          <w:rFonts w:ascii="Times New Roman" w:hAnsi="Times New Roman"/>
          <w:sz w:val="26"/>
          <w:szCs w:val="26"/>
        </w:rPr>
      </w:pPr>
    </w:p>
    <w:p w14:paraId="792B1BAE" w14:textId="77777777" w:rsidR="0009041F" w:rsidRPr="0009041F" w:rsidRDefault="0009041F" w:rsidP="0009041F">
      <w:pPr>
        <w:spacing w:before="0" w:after="0" w:line="288" w:lineRule="auto"/>
        <w:rPr>
          <w:rFonts w:ascii="Times New Roman" w:hAnsi="Times New Roman"/>
          <w:sz w:val="26"/>
          <w:szCs w:val="26"/>
        </w:rPr>
      </w:pPr>
    </w:p>
    <w:p w14:paraId="05D1C80B" w14:textId="77777777" w:rsidR="0009041F" w:rsidRPr="0009041F" w:rsidRDefault="0009041F" w:rsidP="0009041F">
      <w:pPr>
        <w:spacing w:before="0" w:after="0" w:line="288" w:lineRule="auto"/>
        <w:rPr>
          <w:rFonts w:ascii="Times New Roman" w:hAnsi="Times New Roman"/>
          <w:sz w:val="26"/>
          <w:szCs w:val="26"/>
        </w:rPr>
      </w:pPr>
    </w:p>
    <w:p w14:paraId="5BF3FBC7" w14:textId="77777777" w:rsidR="0009041F" w:rsidRPr="0009041F" w:rsidRDefault="0009041F" w:rsidP="0009041F">
      <w:pPr>
        <w:spacing w:before="0" w:after="0" w:line="288" w:lineRule="auto"/>
        <w:rPr>
          <w:rFonts w:ascii="Times New Roman" w:hAnsi="Times New Roman"/>
          <w:sz w:val="26"/>
          <w:szCs w:val="26"/>
        </w:rPr>
      </w:pPr>
    </w:p>
    <w:p w14:paraId="3A0EDA75" w14:textId="77777777" w:rsidR="0009041F" w:rsidRPr="0009041F" w:rsidRDefault="0009041F" w:rsidP="0009041F">
      <w:pPr>
        <w:spacing w:before="0" w:after="0" w:line="288" w:lineRule="auto"/>
        <w:rPr>
          <w:rFonts w:ascii="Times New Roman" w:hAnsi="Times New Roman"/>
          <w:sz w:val="26"/>
          <w:szCs w:val="26"/>
        </w:rPr>
      </w:pPr>
    </w:p>
    <w:p w14:paraId="66DF9A2F" w14:textId="77777777" w:rsidR="0009041F" w:rsidRPr="0009041F" w:rsidRDefault="0009041F" w:rsidP="0009041F">
      <w:pPr>
        <w:spacing w:before="0" w:after="0" w:line="288" w:lineRule="auto"/>
        <w:rPr>
          <w:rFonts w:ascii="Times New Roman" w:hAnsi="Times New Roman"/>
          <w:sz w:val="26"/>
          <w:szCs w:val="26"/>
        </w:rPr>
      </w:pPr>
    </w:p>
    <w:p w14:paraId="2B2AFB8E" w14:textId="77777777" w:rsidR="0009041F" w:rsidRPr="0009041F" w:rsidRDefault="0009041F" w:rsidP="0009041F">
      <w:pPr>
        <w:spacing w:before="0" w:after="0" w:line="288" w:lineRule="auto"/>
        <w:rPr>
          <w:rFonts w:ascii="Times New Roman" w:hAnsi="Times New Roman"/>
          <w:sz w:val="26"/>
          <w:szCs w:val="26"/>
        </w:rPr>
      </w:pPr>
    </w:p>
    <w:p w14:paraId="2B014171" w14:textId="77777777" w:rsidR="0009041F" w:rsidRPr="0009041F" w:rsidRDefault="0009041F" w:rsidP="0009041F">
      <w:pPr>
        <w:spacing w:before="0" w:after="0" w:line="288" w:lineRule="auto"/>
        <w:jc w:val="both"/>
        <w:rPr>
          <w:rFonts w:ascii="Times New Roman" w:hAnsi="Times New Roman"/>
          <w:sz w:val="26"/>
          <w:szCs w:val="26"/>
        </w:rPr>
      </w:pPr>
    </w:p>
    <w:p w14:paraId="6A385122" w14:textId="77777777" w:rsidR="0009041F" w:rsidRPr="0009041F" w:rsidRDefault="0009041F" w:rsidP="0009041F">
      <w:pPr>
        <w:spacing w:before="0" w:after="0" w:line="288" w:lineRule="auto"/>
        <w:jc w:val="both"/>
        <w:rPr>
          <w:rFonts w:ascii="Times New Roman" w:hAnsi="Times New Roman"/>
          <w:b/>
          <w:bCs/>
          <w:sz w:val="26"/>
          <w:szCs w:val="26"/>
        </w:rPr>
      </w:pPr>
    </w:p>
    <w:p w14:paraId="0D8D7154"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06414D2E"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123A90E4"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6BD530A0"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6CB753FF"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501E50CD" w14:textId="77777777" w:rsidR="0009041F" w:rsidRPr="0009041F" w:rsidRDefault="0009041F" w:rsidP="0009041F">
      <w:pPr>
        <w:spacing w:before="0" w:after="0" w:line="288" w:lineRule="auto"/>
        <w:rPr>
          <w:rFonts w:ascii="Times New Roman" w:hAnsi="Times New Roman"/>
          <w:b/>
          <w:bCs/>
          <w:sz w:val="26"/>
          <w:szCs w:val="26"/>
        </w:rPr>
      </w:pPr>
    </w:p>
    <w:p w14:paraId="360EA95B"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6B83DC93"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3CB1EF69"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113A5A4D"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06A6F692"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4E4DF42A" w14:textId="77777777" w:rsidR="0009041F" w:rsidRPr="0009041F" w:rsidRDefault="0009041F" w:rsidP="0009041F">
      <w:pPr>
        <w:spacing w:before="0" w:after="0" w:line="288" w:lineRule="auto"/>
        <w:ind w:left="5040" w:hanging="5040"/>
        <w:rPr>
          <w:rFonts w:ascii="Times New Roman" w:hAnsi="Times New Roman"/>
          <w:b/>
          <w:bCs/>
          <w:sz w:val="26"/>
          <w:szCs w:val="26"/>
        </w:rPr>
      </w:pPr>
      <w:r w:rsidRPr="0009041F">
        <w:rPr>
          <w:rFonts w:ascii="Times New Roman" w:hAnsi="Times New Roman"/>
          <w:b/>
          <w:bCs/>
          <w:sz w:val="26"/>
          <w:szCs w:val="26"/>
        </w:rPr>
        <w:t>ĐỀ CƯƠNG CHI TIẾT HỌC PHẦN</w:t>
      </w:r>
    </w:p>
    <w:p w14:paraId="1F9CC0C8"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sz w:val="26"/>
          <w:szCs w:val="26"/>
        </w:rPr>
        <w:t>CÔNG TÁC QUỐC PHÒNG VÀ QUÂN SỰ ĐỊA PHƯƠNG     4(4,0)</w:t>
      </w:r>
    </w:p>
    <w:p w14:paraId="5B9C841C" w14:textId="77777777" w:rsidR="0009041F" w:rsidRPr="0009041F" w:rsidRDefault="0009041F" w:rsidP="0009041F">
      <w:pPr>
        <w:keepNext/>
        <w:spacing w:before="0" w:after="0" w:line="288" w:lineRule="auto"/>
        <w:jc w:val="left"/>
        <w:outlineLvl w:val="0"/>
        <w:rPr>
          <w:rFonts w:ascii="Times New Roman" w:hAnsi="Times New Roman"/>
          <w:b/>
          <w:bCs/>
          <w:sz w:val="26"/>
          <w:szCs w:val="26"/>
        </w:rPr>
      </w:pPr>
      <w:r w:rsidRPr="0009041F">
        <w:rPr>
          <w:rFonts w:ascii="Times New Roman" w:hAnsi="Times New Roman"/>
          <w:b/>
          <w:bCs/>
          <w:sz w:val="26"/>
          <w:szCs w:val="26"/>
        </w:rPr>
        <w:t>1- Thông tin về giảng viên:</w:t>
      </w:r>
    </w:p>
    <w:p w14:paraId="1E84FCA4" w14:textId="77777777" w:rsidR="0009041F" w:rsidRPr="0009041F" w:rsidRDefault="0009041F" w:rsidP="0009041F">
      <w:pPr>
        <w:spacing w:before="0" w:after="0" w:line="288" w:lineRule="auto"/>
        <w:jc w:val="left"/>
        <w:rPr>
          <w:rFonts w:ascii="Times New Roman" w:hAnsi="Times New Roman"/>
          <w:b/>
          <w:bCs/>
          <w:iCs/>
          <w:sz w:val="26"/>
          <w:szCs w:val="26"/>
        </w:rPr>
      </w:pPr>
      <w:r w:rsidRPr="0009041F">
        <w:rPr>
          <w:rFonts w:ascii="Times New Roman" w:hAnsi="Times New Roman"/>
          <w:b/>
          <w:bCs/>
          <w:iCs/>
          <w:sz w:val="26"/>
          <w:szCs w:val="26"/>
        </w:rPr>
        <w:t>1.1. Họ và tên: Trương Xuân Dũng</w:t>
      </w:r>
    </w:p>
    <w:p w14:paraId="6EDCEA94"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xml:space="preserve">- Chức danh: Cử nhân quân sự, Đại tá, Phó giám đốc Trung tâm </w:t>
      </w:r>
      <w:proofErr w:type="gramStart"/>
      <w:r w:rsidRPr="0009041F">
        <w:rPr>
          <w:rFonts w:ascii="Times New Roman" w:hAnsi="Times New Roman"/>
          <w:iCs/>
          <w:sz w:val="26"/>
          <w:szCs w:val="26"/>
        </w:rPr>
        <w:t>GDQP,  Trưởng</w:t>
      </w:r>
      <w:proofErr w:type="gramEnd"/>
      <w:r w:rsidRPr="0009041F">
        <w:rPr>
          <w:rFonts w:ascii="Times New Roman" w:hAnsi="Times New Roman"/>
          <w:iCs/>
          <w:sz w:val="26"/>
          <w:szCs w:val="26"/>
        </w:rPr>
        <w:t xml:space="preserve"> khoa GDQP </w:t>
      </w:r>
    </w:p>
    <w:p w14:paraId="2C202927" w14:textId="77777777" w:rsidR="0009041F" w:rsidRPr="0009041F" w:rsidRDefault="0009041F" w:rsidP="0009041F">
      <w:pPr>
        <w:spacing w:before="0" w:after="0" w:line="288" w:lineRule="auto"/>
        <w:ind w:hanging="20"/>
        <w:jc w:val="left"/>
        <w:rPr>
          <w:rFonts w:ascii="Times New Roman" w:hAnsi="Times New Roman"/>
          <w:iCs/>
          <w:sz w:val="26"/>
          <w:szCs w:val="26"/>
        </w:rPr>
      </w:pPr>
      <w:r w:rsidRPr="0009041F">
        <w:rPr>
          <w:rFonts w:ascii="Times New Roman" w:hAnsi="Times New Roman"/>
          <w:iCs/>
          <w:sz w:val="26"/>
          <w:szCs w:val="26"/>
        </w:rPr>
        <w:t>- Điện thoại: 01628966888</w:t>
      </w:r>
    </w:p>
    <w:p w14:paraId="68D77A88" w14:textId="77777777" w:rsidR="0009041F" w:rsidRPr="0009041F" w:rsidRDefault="0009041F" w:rsidP="0009041F">
      <w:pPr>
        <w:spacing w:before="0" w:after="0" w:line="288" w:lineRule="auto"/>
        <w:ind w:hanging="20"/>
        <w:jc w:val="left"/>
        <w:rPr>
          <w:rFonts w:ascii="Times New Roman" w:hAnsi="Times New Roman"/>
          <w:iCs/>
          <w:sz w:val="26"/>
          <w:szCs w:val="26"/>
        </w:rPr>
      </w:pPr>
      <w:r w:rsidRPr="0009041F">
        <w:rPr>
          <w:rFonts w:ascii="Times New Roman" w:hAnsi="Times New Roman"/>
          <w:iCs/>
          <w:sz w:val="26"/>
          <w:szCs w:val="26"/>
        </w:rPr>
        <w:t>- Phương hướng nghiên cứu</w:t>
      </w:r>
      <w:r w:rsidRPr="0009041F">
        <w:rPr>
          <w:rFonts w:ascii="Times New Roman" w:hAnsi="Times New Roman"/>
          <w:sz w:val="26"/>
          <w:szCs w:val="26"/>
        </w:rPr>
        <w:t xml:space="preserve">: Tìm hiểu và nghiên cứu các văn bản về quốc phòng, </w:t>
      </w:r>
      <w:proofErr w:type="gramStart"/>
      <w:r w:rsidRPr="0009041F">
        <w:rPr>
          <w:rFonts w:ascii="Times New Roman" w:hAnsi="Times New Roman"/>
          <w:sz w:val="26"/>
          <w:szCs w:val="26"/>
        </w:rPr>
        <w:t>an</w:t>
      </w:r>
      <w:proofErr w:type="gramEnd"/>
      <w:r w:rsidRPr="0009041F">
        <w:rPr>
          <w:rFonts w:ascii="Times New Roman" w:hAnsi="Times New Roman"/>
          <w:sz w:val="26"/>
          <w:szCs w:val="26"/>
        </w:rPr>
        <w:t xml:space="preserve"> ninh; các chỉ thị và nghị quyết của Đảng về lĩnh vực quốc phòng, an ninh. Vận dụng kiến thức thực tiễn vào việc nghiên cứu.</w:t>
      </w:r>
    </w:p>
    <w:p w14:paraId="2D84AA8B" w14:textId="77777777" w:rsidR="0009041F" w:rsidRPr="0009041F" w:rsidRDefault="0009041F" w:rsidP="0009041F">
      <w:pPr>
        <w:spacing w:before="0" w:after="0" w:line="288" w:lineRule="auto"/>
        <w:jc w:val="left"/>
        <w:rPr>
          <w:rFonts w:ascii="Times New Roman" w:hAnsi="Times New Roman"/>
          <w:b/>
          <w:bCs/>
          <w:sz w:val="26"/>
          <w:szCs w:val="26"/>
        </w:rPr>
      </w:pPr>
      <w:r w:rsidRPr="0009041F">
        <w:rPr>
          <w:rFonts w:ascii="Times New Roman" w:hAnsi="Times New Roman"/>
          <w:b/>
          <w:bCs/>
          <w:iCs/>
          <w:sz w:val="26"/>
          <w:szCs w:val="26"/>
        </w:rPr>
        <w:t>1.2.  Họ và tên: Phùng Đình Cẩn</w:t>
      </w:r>
    </w:p>
    <w:p w14:paraId="558F68FE"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Chức danh:  Cử nhân quân sự, Thượng tá, Phó Trưởng khoa</w:t>
      </w:r>
    </w:p>
    <w:p w14:paraId="79BBB196"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Điện thoại: 0983 893 197</w:t>
      </w:r>
    </w:p>
    <w:p w14:paraId="3098B51D" w14:textId="77777777" w:rsidR="0009041F" w:rsidRPr="0009041F" w:rsidRDefault="0009041F" w:rsidP="0009041F">
      <w:pPr>
        <w:keepNext/>
        <w:spacing w:before="0" w:after="0" w:line="288" w:lineRule="auto"/>
        <w:jc w:val="left"/>
        <w:outlineLvl w:val="0"/>
        <w:rPr>
          <w:rFonts w:ascii="Times New Roman" w:hAnsi="Times New Roman"/>
          <w:b/>
          <w:bCs/>
          <w:sz w:val="26"/>
          <w:szCs w:val="26"/>
        </w:rPr>
      </w:pPr>
      <w:r w:rsidRPr="0009041F">
        <w:rPr>
          <w:rFonts w:ascii="Times New Roman" w:hAnsi="Times New Roman"/>
          <w:b/>
          <w:bCs/>
          <w:sz w:val="26"/>
          <w:szCs w:val="26"/>
        </w:rPr>
        <w:t xml:space="preserve">2. </w:t>
      </w:r>
      <w:r w:rsidRPr="0009041F">
        <w:rPr>
          <w:rFonts w:ascii="Times New Roman" w:hAnsi="Times New Roman"/>
          <w:b/>
          <w:bCs/>
          <w:iCs/>
          <w:sz w:val="26"/>
          <w:szCs w:val="26"/>
        </w:rPr>
        <w:t>Tên học phần</w:t>
      </w:r>
      <w:r w:rsidRPr="0009041F">
        <w:rPr>
          <w:rFonts w:ascii="Times New Roman" w:hAnsi="Times New Roman"/>
          <w:b/>
          <w:sz w:val="26"/>
          <w:szCs w:val="26"/>
        </w:rPr>
        <w:t xml:space="preserve">: </w:t>
      </w:r>
      <w:r w:rsidRPr="0009041F">
        <w:rPr>
          <w:rFonts w:ascii="Times New Roman" w:hAnsi="Times New Roman"/>
          <w:sz w:val="26"/>
          <w:szCs w:val="26"/>
        </w:rPr>
        <w:t xml:space="preserve">Công tác quốc </w:t>
      </w:r>
      <w:proofErr w:type="gramStart"/>
      <w:r w:rsidRPr="0009041F">
        <w:rPr>
          <w:rFonts w:ascii="Times New Roman" w:hAnsi="Times New Roman"/>
          <w:sz w:val="26"/>
          <w:szCs w:val="26"/>
        </w:rPr>
        <w:t>phòng  và</w:t>
      </w:r>
      <w:proofErr w:type="gramEnd"/>
      <w:r w:rsidRPr="0009041F">
        <w:rPr>
          <w:rFonts w:ascii="Times New Roman" w:hAnsi="Times New Roman"/>
          <w:sz w:val="26"/>
          <w:szCs w:val="26"/>
        </w:rPr>
        <w:t xml:space="preserve"> quân sự địa phương  4(3.1)</w:t>
      </w:r>
    </w:p>
    <w:p w14:paraId="6D68E97B" w14:textId="77777777" w:rsidR="0009041F" w:rsidRPr="0009041F" w:rsidRDefault="0009041F" w:rsidP="0009041F">
      <w:pPr>
        <w:keepNext/>
        <w:spacing w:before="0" w:after="0" w:line="288" w:lineRule="auto"/>
        <w:jc w:val="left"/>
        <w:outlineLvl w:val="0"/>
        <w:rPr>
          <w:rFonts w:ascii="Times New Roman" w:hAnsi="Times New Roman"/>
          <w:sz w:val="26"/>
          <w:szCs w:val="26"/>
        </w:rPr>
      </w:pPr>
      <w:r w:rsidRPr="0009041F">
        <w:rPr>
          <w:rFonts w:ascii="Times New Roman" w:hAnsi="Times New Roman"/>
          <w:b/>
          <w:bCs/>
          <w:iCs/>
          <w:sz w:val="26"/>
          <w:szCs w:val="26"/>
        </w:rPr>
        <w:t>3. Mã học phần</w:t>
      </w:r>
      <w:r w:rsidRPr="0009041F">
        <w:rPr>
          <w:rFonts w:ascii="Times New Roman" w:hAnsi="Times New Roman"/>
          <w:b/>
          <w:sz w:val="26"/>
          <w:szCs w:val="26"/>
        </w:rPr>
        <w:t>: QP20030</w:t>
      </w:r>
    </w:p>
    <w:p w14:paraId="6CD20C9E"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b/>
          <w:bCs/>
          <w:iCs/>
          <w:sz w:val="26"/>
          <w:szCs w:val="26"/>
        </w:rPr>
        <w:t>4. Số tín chỉ</w:t>
      </w:r>
      <w:r w:rsidRPr="0009041F">
        <w:rPr>
          <w:rFonts w:ascii="Times New Roman" w:hAnsi="Times New Roman"/>
          <w:b/>
          <w:sz w:val="26"/>
          <w:szCs w:val="26"/>
        </w:rPr>
        <w:t>:</w:t>
      </w:r>
      <w:r w:rsidRPr="0009041F">
        <w:rPr>
          <w:rFonts w:ascii="Times New Roman" w:hAnsi="Times New Roman"/>
          <w:sz w:val="26"/>
          <w:szCs w:val="26"/>
        </w:rPr>
        <w:t xml:space="preserve"> 04</w:t>
      </w:r>
    </w:p>
    <w:p w14:paraId="513AE9D5"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b/>
          <w:bCs/>
          <w:iCs/>
          <w:sz w:val="26"/>
          <w:szCs w:val="26"/>
        </w:rPr>
        <w:t>5.  Loại học phần</w:t>
      </w:r>
      <w:r w:rsidRPr="0009041F">
        <w:rPr>
          <w:rFonts w:ascii="Times New Roman" w:hAnsi="Times New Roman"/>
          <w:b/>
          <w:sz w:val="26"/>
          <w:szCs w:val="26"/>
        </w:rPr>
        <w:t xml:space="preserve">: </w:t>
      </w:r>
      <w:r w:rsidRPr="0009041F">
        <w:rPr>
          <w:rFonts w:ascii="Times New Roman" w:hAnsi="Times New Roman"/>
          <w:sz w:val="26"/>
          <w:szCs w:val="26"/>
        </w:rPr>
        <w:t>Bắt buộc</w:t>
      </w:r>
    </w:p>
    <w:p w14:paraId="5C296186" w14:textId="77777777" w:rsidR="0009041F" w:rsidRPr="0009041F" w:rsidRDefault="0009041F" w:rsidP="0009041F">
      <w:pPr>
        <w:spacing w:before="0" w:after="0" w:line="288" w:lineRule="auto"/>
        <w:jc w:val="left"/>
        <w:rPr>
          <w:rFonts w:ascii="Times New Roman" w:hAnsi="Times New Roman"/>
          <w:b/>
          <w:bCs/>
          <w:sz w:val="26"/>
          <w:szCs w:val="26"/>
        </w:rPr>
      </w:pPr>
      <w:r w:rsidRPr="0009041F">
        <w:rPr>
          <w:rFonts w:ascii="Times New Roman" w:hAnsi="Times New Roman"/>
          <w:b/>
          <w:bCs/>
          <w:sz w:val="26"/>
          <w:szCs w:val="26"/>
        </w:rPr>
        <w:t>6. Giờ tín chỉ đối với các hoạt động:</w:t>
      </w:r>
    </w:p>
    <w:p w14:paraId="3A8F470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Lý thuyết:  56 tiết</w:t>
      </w:r>
    </w:p>
    <w:p w14:paraId="25A44F8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ab/>
        <w:t>- Thảo luận: 4 tiết</w:t>
      </w:r>
    </w:p>
    <w:p w14:paraId="2B8BB72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ab/>
        <w:t>- Tự học: 120 tiết</w:t>
      </w:r>
    </w:p>
    <w:p w14:paraId="29FEF79D" w14:textId="77777777" w:rsidR="0009041F" w:rsidRPr="0009041F" w:rsidRDefault="0009041F" w:rsidP="0009041F">
      <w:pPr>
        <w:spacing w:before="0" w:after="0" w:line="288" w:lineRule="auto"/>
        <w:jc w:val="both"/>
        <w:rPr>
          <w:rFonts w:ascii="Times New Roman" w:hAnsi="Times New Roman"/>
          <w:b/>
          <w:iCs/>
          <w:sz w:val="26"/>
          <w:szCs w:val="26"/>
        </w:rPr>
      </w:pPr>
      <w:r w:rsidRPr="0009041F">
        <w:rPr>
          <w:rFonts w:ascii="Times New Roman" w:hAnsi="Times New Roman"/>
          <w:b/>
          <w:bCs/>
          <w:sz w:val="26"/>
          <w:szCs w:val="26"/>
        </w:rPr>
        <w:t>7. Mục tiêu của học phần:</w:t>
      </w:r>
    </w:p>
    <w:p w14:paraId="356E19B4" w14:textId="77777777" w:rsidR="0009041F" w:rsidRPr="0009041F" w:rsidRDefault="0009041F" w:rsidP="0009041F">
      <w:pPr>
        <w:spacing w:before="0" w:after="0" w:line="288" w:lineRule="auto"/>
        <w:ind w:firstLine="720"/>
        <w:jc w:val="both"/>
        <w:rPr>
          <w:rFonts w:ascii="Times New Roman" w:hAnsi="Times New Roman"/>
          <w:b/>
          <w:bCs/>
          <w:iCs/>
          <w:sz w:val="26"/>
          <w:szCs w:val="26"/>
        </w:rPr>
      </w:pPr>
      <w:r w:rsidRPr="0009041F">
        <w:rPr>
          <w:rFonts w:ascii="Times New Roman" w:hAnsi="Times New Roman"/>
          <w:b/>
          <w:bCs/>
          <w:iCs/>
          <w:sz w:val="26"/>
          <w:szCs w:val="26"/>
        </w:rPr>
        <w:t>* Kiến thức:</w:t>
      </w:r>
    </w:p>
    <w:p w14:paraId="5BDCD5CC"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Học phần này giới thiệu cho ng</w:t>
      </w:r>
      <w:r w:rsidRPr="0009041F">
        <w:rPr>
          <w:rFonts w:ascii="Times New Roman" w:hAnsi="Times New Roman"/>
          <w:sz w:val="26"/>
          <w:szCs w:val="26"/>
        </w:rPr>
        <w:softHyphen/>
        <w:t xml:space="preserve">ười học những nội dung cơ bản về công tác quốc phòng và an ninh của Đảng và Nhà </w:t>
      </w:r>
      <w:proofErr w:type="gramStart"/>
      <w:r w:rsidRPr="0009041F">
        <w:rPr>
          <w:rFonts w:ascii="Times New Roman" w:hAnsi="Times New Roman"/>
          <w:sz w:val="26"/>
          <w:szCs w:val="26"/>
        </w:rPr>
        <w:t>nước  trong</w:t>
      </w:r>
      <w:proofErr w:type="gramEnd"/>
      <w:r w:rsidRPr="0009041F">
        <w:rPr>
          <w:rFonts w:ascii="Times New Roman" w:hAnsi="Times New Roman"/>
          <w:sz w:val="26"/>
          <w:szCs w:val="26"/>
        </w:rPr>
        <w:t xml:space="preserve"> giai đoạn hiện nay, nhằm nâng cao nhận thức về chính trị, giúp ng</w:t>
      </w:r>
      <w:r w:rsidRPr="0009041F">
        <w:rPr>
          <w:rFonts w:ascii="Times New Roman" w:hAnsi="Times New Roman"/>
          <w:sz w:val="26"/>
          <w:szCs w:val="26"/>
        </w:rPr>
        <w:softHyphen/>
        <w:t>ười học nhân thức rõ những quan điểm cơ bản  của Đảng đối với sự nghiệp xây dựng và bảo vệ Tổ quốc. Thông qua nội dung học tập và nghiên cứu, ng</w:t>
      </w:r>
      <w:r w:rsidRPr="0009041F">
        <w:rPr>
          <w:rFonts w:ascii="Times New Roman" w:hAnsi="Times New Roman"/>
          <w:sz w:val="26"/>
          <w:szCs w:val="26"/>
        </w:rPr>
        <w:softHyphen/>
        <w:t>ười học tự rèn luyện, trao dồi phẩm chất chính trị, đạo đức lối sống, tu dưỡng phấn đấu trở thành con người mới, đáp ứng yêu cầu của sự nghiệp xây dựng và bảo vệ Tổ quốc Việt Nam XHCN.</w:t>
      </w:r>
    </w:p>
    <w:p w14:paraId="4202D0EB" w14:textId="77777777" w:rsidR="0009041F" w:rsidRPr="0009041F" w:rsidRDefault="0009041F" w:rsidP="0009041F">
      <w:pPr>
        <w:spacing w:before="0" w:after="0" w:line="288" w:lineRule="auto"/>
        <w:ind w:firstLine="720"/>
        <w:jc w:val="both"/>
        <w:rPr>
          <w:rFonts w:ascii="Times New Roman" w:hAnsi="Times New Roman"/>
          <w:b/>
          <w:sz w:val="26"/>
          <w:szCs w:val="26"/>
        </w:rPr>
      </w:pPr>
      <w:r w:rsidRPr="0009041F">
        <w:rPr>
          <w:rFonts w:ascii="Times New Roman" w:hAnsi="Times New Roman"/>
          <w:b/>
          <w:bCs/>
          <w:iCs/>
          <w:sz w:val="26"/>
          <w:szCs w:val="26"/>
        </w:rPr>
        <w:t>* Kỹ năng</w:t>
      </w:r>
      <w:r w:rsidRPr="0009041F">
        <w:rPr>
          <w:rFonts w:ascii="Times New Roman" w:hAnsi="Times New Roman"/>
          <w:b/>
          <w:sz w:val="26"/>
          <w:szCs w:val="26"/>
        </w:rPr>
        <w:t xml:space="preserve">: </w:t>
      </w:r>
    </w:p>
    <w:p w14:paraId="0115B119"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Người học hiểu biết và nhận kiến thức cơ bản về công tác Quốc phòng – Quân sự địa phương. Thông qua học tập sinh viên được bồi dưỡng kỹ năng phân tích, xem xét và đánh giá các vấn đề về chính </w:t>
      </w:r>
      <w:proofErr w:type="gramStart"/>
      <w:r w:rsidRPr="0009041F">
        <w:rPr>
          <w:rFonts w:ascii="Times New Roman" w:hAnsi="Times New Roman"/>
          <w:sz w:val="26"/>
          <w:szCs w:val="26"/>
        </w:rPr>
        <w:t>trị ,</w:t>
      </w:r>
      <w:proofErr w:type="gramEnd"/>
      <w:r w:rsidRPr="0009041F">
        <w:rPr>
          <w:rFonts w:ascii="Times New Roman" w:hAnsi="Times New Roman"/>
          <w:sz w:val="26"/>
          <w:szCs w:val="26"/>
        </w:rPr>
        <w:t xml:space="preserve"> kinh tế , xã hội và quốc phòng, an ninh của đất nước.</w:t>
      </w:r>
    </w:p>
    <w:p w14:paraId="3837CADF" w14:textId="77777777" w:rsidR="0009041F" w:rsidRPr="0009041F" w:rsidRDefault="0009041F" w:rsidP="0009041F">
      <w:pPr>
        <w:spacing w:before="0" w:after="0" w:line="288" w:lineRule="auto"/>
        <w:ind w:firstLine="720"/>
        <w:jc w:val="both"/>
        <w:rPr>
          <w:rFonts w:ascii="Times New Roman" w:hAnsi="Times New Roman"/>
          <w:b/>
          <w:bCs/>
          <w:iCs/>
          <w:sz w:val="26"/>
          <w:szCs w:val="26"/>
        </w:rPr>
      </w:pPr>
      <w:r w:rsidRPr="0009041F">
        <w:rPr>
          <w:rFonts w:ascii="Times New Roman" w:hAnsi="Times New Roman"/>
          <w:b/>
          <w:bCs/>
          <w:iCs/>
          <w:sz w:val="26"/>
          <w:szCs w:val="26"/>
        </w:rPr>
        <w:t>* Thái độ:</w:t>
      </w:r>
    </w:p>
    <w:p w14:paraId="4F6EAF18"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Bồi dưỡng cho người học phẩm chất tốt của một công dân, có bản lĩnh chính trị vững vàng, yêu Tổ quốc, quê hương, có niềm tin vững chắc đối với Đảng và chế độ XHCN.</w:t>
      </w:r>
    </w:p>
    <w:p w14:paraId="6440081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8. Tóm tắt nội dung học phần:</w:t>
      </w:r>
    </w:p>
    <w:p w14:paraId="0783CC3A"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Học phần </w:t>
      </w:r>
      <w:r w:rsidRPr="0009041F">
        <w:rPr>
          <w:rFonts w:ascii="Times New Roman" w:hAnsi="Times New Roman"/>
          <w:b/>
          <w:bCs/>
          <w:sz w:val="26"/>
          <w:szCs w:val="26"/>
        </w:rPr>
        <w:t>Công tác quốc phòng, quân sự địa phương</w:t>
      </w:r>
      <w:r w:rsidRPr="0009041F">
        <w:rPr>
          <w:rFonts w:ascii="Times New Roman" w:hAnsi="Times New Roman"/>
          <w:sz w:val="26"/>
          <w:szCs w:val="26"/>
        </w:rPr>
        <w:t xml:space="preserve"> là học phần lý luận cơ bản  trong chương trình đào tạo giáo viên GDQP,AN  bao gồm 04 tín chỉ, giới thiệu cho ng</w:t>
      </w:r>
      <w:r w:rsidRPr="0009041F">
        <w:rPr>
          <w:rFonts w:ascii="Times New Roman" w:hAnsi="Times New Roman"/>
          <w:sz w:val="26"/>
          <w:szCs w:val="26"/>
        </w:rPr>
        <w:softHyphen/>
        <w:t>ười học các nội dung chủ yếu về: Công tác quốc phòng ở các Bộ, ngành, địa ph</w:t>
      </w:r>
      <w:r w:rsidRPr="0009041F">
        <w:rPr>
          <w:rFonts w:ascii="Times New Roman" w:hAnsi="Times New Roman"/>
          <w:sz w:val="26"/>
          <w:szCs w:val="26"/>
        </w:rPr>
        <w:softHyphen/>
        <w:t>ương; nội dung và nguyên tắc cơ bản  trong việc xây dựng lực lư</w:t>
      </w:r>
      <w:r w:rsidRPr="0009041F">
        <w:rPr>
          <w:rFonts w:ascii="Times New Roman" w:hAnsi="Times New Roman"/>
          <w:sz w:val="26"/>
          <w:szCs w:val="26"/>
        </w:rPr>
        <w:softHyphen/>
        <w:t>ợng Dân quân tự vệ, lực l</w:t>
      </w:r>
      <w:r w:rsidRPr="0009041F">
        <w:rPr>
          <w:rFonts w:ascii="Times New Roman" w:hAnsi="Times New Roman"/>
          <w:sz w:val="26"/>
          <w:szCs w:val="26"/>
        </w:rPr>
        <w:softHyphen/>
        <w:t>ượng DBĐV và động viên công nghiệp; phòng chống địch tiến công hoả lực bằng vũ khí công nghệ cao. Đồng thời giới thiệu những vấn đề cơ bản về: xây dựng tỉnh, thành phố thành khu vực phòng thủ vững chắc.</w:t>
      </w:r>
    </w:p>
    <w:p w14:paraId="663E8D6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9. Nội dung chi tiết</w:t>
      </w:r>
    </w:p>
    <w:p w14:paraId="08C4B64A"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rPr>
        <w:t>Chương 1:   Công tác quốc phòng ở Bộ, ngành, địa ph</w:t>
      </w:r>
      <w:r w:rsidRPr="0009041F">
        <w:rPr>
          <w:rFonts w:ascii="Times New Roman" w:hAnsi="Times New Roman"/>
          <w:b/>
          <w:bCs/>
          <w:iCs/>
          <w:sz w:val="26"/>
          <w:szCs w:val="26"/>
        </w:rPr>
        <w:softHyphen/>
        <w:t>ương</w:t>
      </w:r>
    </w:p>
    <w:p w14:paraId="7D91FBF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Những vấn đề chung về công tác quốc phòng ở Bộ, ngành, địa ph</w:t>
      </w:r>
      <w:r w:rsidRPr="0009041F">
        <w:rPr>
          <w:rFonts w:ascii="Times New Roman" w:hAnsi="Times New Roman"/>
          <w:sz w:val="26"/>
          <w:szCs w:val="26"/>
        </w:rPr>
        <w:softHyphen/>
        <w:t>ương</w:t>
      </w:r>
    </w:p>
    <w:p w14:paraId="647D013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 Đặc điểm liên quan công tác quốc phòng ở Bộ, ngành, địa ph</w:t>
      </w:r>
      <w:r w:rsidRPr="0009041F">
        <w:rPr>
          <w:rFonts w:ascii="Times New Roman" w:hAnsi="Times New Roman"/>
          <w:iCs/>
          <w:sz w:val="26"/>
          <w:szCs w:val="26"/>
        </w:rPr>
        <w:softHyphen/>
        <w:t>ương</w:t>
      </w:r>
    </w:p>
    <w:p w14:paraId="2AA4487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1.2. Vai trò của Bộ, ngành, địa ph</w:t>
      </w:r>
      <w:r w:rsidRPr="0009041F">
        <w:rPr>
          <w:rFonts w:ascii="Times New Roman" w:hAnsi="Times New Roman"/>
          <w:iCs/>
          <w:sz w:val="26"/>
          <w:szCs w:val="26"/>
        </w:rPr>
        <w:softHyphen/>
        <w:t xml:space="preserve">ương đối với công tác quốc phòng </w:t>
      </w:r>
    </w:p>
    <w:p w14:paraId="7B7CBA8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Nhiệm vụ cơ bản về công tác quốc phòng ở Bộ, ngành, địa ph</w:t>
      </w:r>
      <w:r w:rsidRPr="0009041F">
        <w:rPr>
          <w:rFonts w:ascii="Times New Roman" w:hAnsi="Times New Roman"/>
          <w:sz w:val="26"/>
          <w:szCs w:val="26"/>
        </w:rPr>
        <w:softHyphen/>
        <w:t>ương</w:t>
      </w:r>
    </w:p>
    <w:p w14:paraId="7B0C707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2.1. Nhiệm vụ của bộ ngành về công tác quốc phòng </w:t>
      </w:r>
    </w:p>
    <w:p w14:paraId="27441BB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2.2. Nhiệm vụ của địa ph</w:t>
      </w:r>
      <w:r w:rsidRPr="0009041F">
        <w:rPr>
          <w:rFonts w:ascii="Times New Roman" w:hAnsi="Times New Roman"/>
          <w:iCs/>
          <w:sz w:val="26"/>
          <w:szCs w:val="26"/>
        </w:rPr>
        <w:softHyphen/>
        <w:t xml:space="preserve">ương về công tác quốc phòng </w:t>
      </w:r>
    </w:p>
    <w:p w14:paraId="7AE901A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 Một số biện pháp để thực hiện công tác quốc phòng ở Bộ, ngành, địa phương.</w:t>
      </w:r>
    </w:p>
    <w:p w14:paraId="57F0E491"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3: Xây dựng lực l</w:t>
      </w:r>
      <w:r w:rsidRPr="0009041F">
        <w:rPr>
          <w:rFonts w:ascii="Times New Roman" w:hAnsi="Times New Roman"/>
          <w:b/>
          <w:bCs/>
          <w:iCs/>
          <w:sz w:val="26"/>
          <w:szCs w:val="26"/>
        </w:rPr>
        <w:softHyphen/>
        <w:t>ượng dân quân tự vệ, lực lượng dự bị động viên và động viên công nghiệp</w:t>
      </w:r>
    </w:p>
    <w:p w14:paraId="4F7D6F6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Xây dựng DQTV</w:t>
      </w:r>
    </w:p>
    <w:p w14:paraId="1A27D5B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 Khái niệm DQTV, vị trí chức năng, đặc điểm của DQTV</w:t>
      </w:r>
    </w:p>
    <w:p w14:paraId="053F1E7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1.2. Nhiệm </w:t>
      </w:r>
      <w:proofErr w:type="gramStart"/>
      <w:r w:rsidRPr="0009041F">
        <w:rPr>
          <w:rFonts w:ascii="Times New Roman" w:hAnsi="Times New Roman"/>
          <w:iCs/>
          <w:sz w:val="26"/>
          <w:szCs w:val="26"/>
        </w:rPr>
        <w:t>vụ  của</w:t>
      </w:r>
      <w:proofErr w:type="gramEnd"/>
      <w:r w:rsidRPr="0009041F">
        <w:rPr>
          <w:rFonts w:ascii="Times New Roman" w:hAnsi="Times New Roman"/>
          <w:iCs/>
          <w:sz w:val="26"/>
          <w:szCs w:val="26"/>
        </w:rPr>
        <w:t xml:space="preserve"> dân quân tự vệ</w:t>
      </w:r>
    </w:p>
    <w:p w14:paraId="618038D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1.3. Quan điểm, nguyên tắc xây dựng lực l</w:t>
      </w:r>
      <w:r w:rsidRPr="0009041F">
        <w:rPr>
          <w:rFonts w:ascii="Times New Roman" w:hAnsi="Times New Roman"/>
          <w:iCs/>
          <w:sz w:val="26"/>
          <w:szCs w:val="26"/>
        </w:rPr>
        <w:softHyphen/>
        <w:t>ượng dân quân tự vệ</w:t>
      </w:r>
    </w:p>
    <w:p w14:paraId="0F11246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1.4. Nội </w:t>
      </w:r>
      <w:proofErr w:type="gramStart"/>
      <w:r w:rsidRPr="0009041F">
        <w:rPr>
          <w:rFonts w:ascii="Times New Roman" w:hAnsi="Times New Roman"/>
          <w:sz w:val="26"/>
          <w:szCs w:val="26"/>
        </w:rPr>
        <w:t>dung ,</w:t>
      </w:r>
      <w:proofErr w:type="gramEnd"/>
      <w:r w:rsidRPr="0009041F">
        <w:rPr>
          <w:rFonts w:ascii="Times New Roman" w:hAnsi="Times New Roman"/>
          <w:sz w:val="26"/>
          <w:szCs w:val="26"/>
        </w:rPr>
        <w:t xml:space="preserve"> biện pháp xây dựng lực l</w:t>
      </w:r>
      <w:r w:rsidRPr="0009041F">
        <w:rPr>
          <w:rFonts w:ascii="Times New Roman" w:hAnsi="Times New Roman"/>
          <w:sz w:val="26"/>
          <w:szCs w:val="26"/>
        </w:rPr>
        <w:softHyphen/>
        <w:t xml:space="preserve">ượng DQTV trong thời kỳ mới </w:t>
      </w:r>
    </w:p>
    <w:p w14:paraId="1FAEB29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1.4.1. Nội dung xây dựng lực l</w:t>
      </w:r>
      <w:r w:rsidRPr="0009041F">
        <w:rPr>
          <w:rFonts w:ascii="Times New Roman" w:hAnsi="Times New Roman"/>
          <w:iCs/>
          <w:sz w:val="26"/>
          <w:szCs w:val="26"/>
        </w:rPr>
        <w:softHyphen/>
        <w:t>ượng DQTV</w:t>
      </w:r>
    </w:p>
    <w:p w14:paraId="0C068B5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1.4.2. Một số biện pháp xây dựng lực l</w:t>
      </w:r>
      <w:r w:rsidRPr="0009041F">
        <w:rPr>
          <w:rFonts w:ascii="Times New Roman" w:hAnsi="Times New Roman"/>
          <w:iCs/>
          <w:sz w:val="26"/>
          <w:szCs w:val="26"/>
        </w:rPr>
        <w:softHyphen/>
        <w:t>ượng DQTV trong giai đoạn hiện nay</w:t>
      </w:r>
    </w:p>
    <w:p w14:paraId="721CA12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Xây dựng lực lư</w:t>
      </w:r>
      <w:r w:rsidRPr="0009041F">
        <w:rPr>
          <w:rFonts w:ascii="Times New Roman" w:hAnsi="Times New Roman"/>
          <w:sz w:val="26"/>
          <w:szCs w:val="26"/>
        </w:rPr>
        <w:softHyphen/>
        <w:t>ợng dự bị động viên</w:t>
      </w:r>
    </w:p>
    <w:p w14:paraId="4F5F74D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2.1. Khái </w:t>
      </w:r>
      <w:proofErr w:type="gramStart"/>
      <w:r w:rsidRPr="0009041F">
        <w:rPr>
          <w:rFonts w:ascii="Times New Roman" w:hAnsi="Times New Roman"/>
          <w:iCs/>
          <w:sz w:val="26"/>
          <w:szCs w:val="26"/>
        </w:rPr>
        <w:t>niệm,  vị</w:t>
      </w:r>
      <w:proofErr w:type="gramEnd"/>
      <w:r w:rsidRPr="0009041F">
        <w:rPr>
          <w:rFonts w:ascii="Times New Roman" w:hAnsi="Times New Roman"/>
          <w:iCs/>
          <w:sz w:val="26"/>
          <w:szCs w:val="26"/>
        </w:rPr>
        <w:t xml:space="preserve"> trí công tác xây dựng lực l</w:t>
      </w:r>
      <w:r w:rsidRPr="0009041F">
        <w:rPr>
          <w:rFonts w:ascii="Times New Roman" w:hAnsi="Times New Roman"/>
          <w:iCs/>
          <w:sz w:val="26"/>
          <w:szCs w:val="26"/>
        </w:rPr>
        <w:softHyphen/>
        <w:t>ượng dự bị động viên</w:t>
      </w:r>
    </w:p>
    <w:p w14:paraId="1C1238F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2.2. Những quan điểm, nguyên tắc xây dựng lực l</w:t>
      </w:r>
      <w:r w:rsidRPr="0009041F">
        <w:rPr>
          <w:rFonts w:ascii="Times New Roman" w:hAnsi="Times New Roman"/>
          <w:iCs/>
          <w:sz w:val="26"/>
          <w:szCs w:val="26"/>
        </w:rPr>
        <w:softHyphen/>
        <w:t>ượng dự bị động viên</w:t>
      </w:r>
    </w:p>
    <w:p w14:paraId="021F516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2.3. Nội dung xây dựng lực l</w:t>
      </w:r>
      <w:r w:rsidRPr="0009041F">
        <w:rPr>
          <w:rFonts w:ascii="Times New Roman" w:hAnsi="Times New Roman"/>
          <w:iCs/>
          <w:sz w:val="26"/>
          <w:szCs w:val="26"/>
        </w:rPr>
        <w:softHyphen/>
        <w:t>ượng dự bị động viên</w:t>
      </w:r>
    </w:p>
    <w:p w14:paraId="06831D8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2.4. Biện pháp xây dựng lực lượng dự bị động viên</w:t>
      </w:r>
    </w:p>
    <w:p w14:paraId="6F0FE17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Động viên công nghiệp</w:t>
      </w:r>
    </w:p>
    <w:p w14:paraId="4F48750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3.1. Vị trí động viên công nghiệp</w:t>
      </w:r>
    </w:p>
    <w:p w14:paraId="29BE2EB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3.2. Nguyên tắc, yêu cầu động viên công nghiệp</w:t>
      </w:r>
    </w:p>
    <w:p w14:paraId="0013CE0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3.3. Nội dung động viên công nghiệp</w:t>
      </w:r>
    </w:p>
    <w:p w14:paraId="12D45D7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3.4. Những biện pháp chủ yếu động viên công nghiệp</w:t>
      </w:r>
    </w:p>
    <w:p w14:paraId="7812F739"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 xml:space="preserve">Chương </w:t>
      </w:r>
      <w:proofErr w:type="gramStart"/>
      <w:r w:rsidRPr="0009041F">
        <w:rPr>
          <w:rFonts w:ascii="Times New Roman" w:hAnsi="Times New Roman"/>
          <w:b/>
          <w:bCs/>
          <w:iCs/>
          <w:sz w:val="26"/>
          <w:szCs w:val="26"/>
        </w:rPr>
        <w:t>3 :</w:t>
      </w:r>
      <w:proofErr w:type="gramEnd"/>
      <w:r w:rsidRPr="0009041F">
        <w:rPr>
          <w:rFonts w:ascii="Times New Roman" w:hAnsi="Times New Roman"/>
          <w:b/>
          <w:bCs/>
          <w:iCs/>
          <w:sz w:val="26"/>
          <w:szCs w:val="26"/>
        </w:rPr>
        <w:t xml:space="preserve"> Phòng chống địch tiến công hoả lực bằng vũ khí công nghệ cao và phòng thủ dân sự</w:t>
      </w:r>
    </w:p>
    <w:p w14:paraId="0AA32E6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Khái niệm, đặc điểm, thủ đoạn đánh phá và khả năng sử dụng vũ khí công nghệ cao của địch trong chiến tranh</w:t>
      </w:r>
    </w:p>
    <w:p w14:paraId="3137EE0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 Khái niệm vũ khí công nghệ cao</w:t>
      </w:r>
    </w:p>
    <w:p w14:paraId="49B3366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1.2. Đặc điểm của vũ khí công nghệ cao</w:t>
      </w:r>
    </w:p>
    <w:p w14:paraId="7B3A8ED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1.3. Thủ đoạn đánh phá và khả năng sử dụng vũ khí công nghệ cao của địch trong chiến tranh</w:t>
      </w:r>
    </w:p>
    <w:p w14:paraId="1086B94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Một số biện pháp phòng chống địch tiến công hỏa lực bằng vũ khí công nghệ cao</w:t>
      </w:r>
    </w:p>
    <w:p w14:paraId="1B7DC2D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2.1. Biện pháp thụ động</w:t>
      </w:r>
    </w:p>
    <w:p w14:paraId="42A9605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2.2. Biện pháp chủ động </w:t>
      </w:r>
    </w:p>
    <w:p w14:paraId="76E2C5F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 Công tác phòng thủ dân sự</w:t>
      </w:r>
    </w:p>
    <w:p w14:paraId="74D0BFE9"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 xml:space="preserve">Chương 4:   Xây dựng tỉnh (thành </w:t>
      </w:r>
      <w:proofErr w:type="gramStart"/>
      <w:r w:rsidRPr="0009041F">
        <w:rPr>
          <w:rFonts w:ascii="Times New Roman" w:hAnsi="Times New Roman"/>
          <w:b/>
          <w:bCs/>
          <w:iCs/>
          <w:sz w:val="26"/>
          <w:szCs w:val="26"/>
        </w:rPr>
        <w:t>phố)  thành</w:t>
      </w:r>
      <w:proofErr w:type="gramEnd"/>
      <w:r w:rsidRPr="0009041F">
        <w:rPr>
          <w:rFonts w:ascii="Times New Roman" w:hAnsi="Times New Roman"/>
          <w:b/>
          <w:bCs/>
          <w:iCs/>
          <w:sz w:val="26"/>
          <w:szCs w:val="26"/>
        </w:rPr>
        <w:t xml:space="preserve"> khu vực phòng thủ </w:t>
      </w:r>
    </w:p>
    <w:p w14:paraId="075F362C"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 xml:space="preserve">1. Những vấn đề chung về xây dựng khu vực phòng thủ </w:t>
      </w:r>
      <w:proofErr w:type="gramStart"/>
      <w:r w:rsidRPr="0009041F">
        <w:rPr>
          <w:rFonts w:ascii="Times New Roman" w:hAnsi="Times New Roman"/>
          <w:bCs/>
          <w:iCs/>
          <w:sz w:val="26"/>
          <w:szCs w:val="26"/>
        </w:rPr>
        <w:t>tỉnh( thành</w:t>
      </w:r>
      <w:proofErr w:type="gramEnd"/>
      <w:r w:rsidRPr="0009041F">
        <w:rPr>
          <w:rFonts w:ascii="Times New Roman" w:hAnsi="Times New Roman"/>
          <w:bCs/>
          <w:iCs/>
          <w:sz w:val="26"/>
          <w:szCs w:val="26"/>
        </w:rPr>
        <w:t xml:space="preserve"> phố)</w:t>
      </w:r>
    </w:p>
    <w:p w14:paraId="6AADF872"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1.</w:t>
      </w:r>
      <w:proofErr w:type="gramStart"/>
      <w:r w:rsidRPr="0009041F">
        <w:rPr>
          <w:rFonts w:ascii="Times New Roman" w:hAnsi="Times New Roman"/>
          <w:bCs/>
          <w:iCs/>
          <w:sz w:val="26"/>
          <w:szCs w:val="26"/>
        </w:rPr>
        <w:t>1.Khái</w:t>
      </w:r>
      <w:proofErr w:type="gramEnd"/>
      <w:r w:rsidRPr="0009041F">
        <w:rPr>
          <w:rFonts w:ascii="Times New Roman" w:hAnsi="Times New Roman"/>
          <w:bCs/>
          <w:iCs/>
          <w:sz w:val="26"/>
          <w:szCs w:val="26"/>
        </w:rPr>
        <w:t xml:space="preserve"> niệm khu vực phòng thủ</w:t>
      </w:r>
    </w:p>
    <w:p w14:paraId="2F210BAD"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1.</w:t>
      </w:r>
      <w:proofErr w:type="gramStart"/>
      <w:r w:rsidRPr="0009041F">
        <w:rPr>
          <w:rFonts w:ascii="Times New Roman" w:hAnsi="Times New Roman"/>
          <w:bCs/>
          <w:iCs/>
          <w:sz w:val="26"/>
          <w:szCs w:val="26"/>
        </w:rPr>
        <w:t>2.Vị</w:t>
      </w:r>
      <w:proofErr w:type="gramEnd"/>
      <w:r w:rsidRPr="0009041F">
        <w:rPr>
          <w:rFonts w:ascii="Times New Roman" w:hAnsi="Times New Roman"/>
          <w:bCs/>
          <w:iCs/>
          <w:sz w:val="26"/>
          <w:szCs w:val="26"/>
        </w:rPr>
        <w:t xml:space="preserve"> trí, tác dụng của khu vực phòng thủ</w:t>
      </w:r>
    </w:p>
    <w:p w14:paraId="21C9B2A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1.2.1 Vị trí</w:t>
      </w:r>
    </w:p>
    <w:p w14:paraId="51D7A375" w14:textId="77777777" w:rsidR="0009041F" w:rsidRPr="0009041F" w:rsidRDefault="0009041F" w:rsidP="0009041F">
      <w:pPr>
        <w:numPr>
          <w:ilvl w:val="2"/>
          <w:numId w:val="7"/>
        </w:numPr>
        <w:spacing w:before="0" w:after="0" w:line="288" w:lineRule="auto"/>
        <w:jc w:val="both"/>
        <w:rPr>
          <w:rFonts w:ascii="Times New Roman" w:hAnsi="Times New Roman"/>
          <w:bCs/>
          <w:sz w:val="26"/>
          <w:szCs w:val="26"/>
        </w:rPr>
      </w:pPr>
      <w:r w:rsidRPr="0009041F">
        <w:rPr>
          <w:rFonts w:ascii="Times New Roman" w:hAnsi="Times New Roman"/>
          <w:bCs/>
          <w:sz w:val="26"/>
          <w:szCs w:val="26"/>
        </w:rPr>
        <w:t>Tác dụng của khu vực phòng thủ</w:t>
      </w:r>
    </w:p>
    <w:p w14:paraId="58A6A3D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1.</w:t>
      </w:r>
      <w:proofErr w:type="gramStart"/>
      <w:r w:rsidRPr="0009041F">
        <w:rPr>
          <w:rFonts w:ascii="Times New Roman" w:hAnsi="Times New Roman"/>
          <w:bCs/>
          <w:sz w:val="26"/>
          <w:szCs w:val="26"/>
        </w:rPr>
        <w:t>3.Nhiệm</w:t>
      </w:r>
      <w:proofErr w:type="gramEnd"/>
      <w:r w:rsidRPr="0009041F">
        <w:rPr>
          <w:rFonts w:ascii="Times New Roman" w:hAnsi="Times New Roman"/>
          <w:bCs/>
          <w:sz w:val="26"/>
          <w:szCs w:val="26"/>
        </w:rPr>
        <w:t xml:space="preserve"> vụ của khu vực phòng thủ</w:t>
      </w:r>
    </w:p>
    <w:p w14:paraId="0BE8048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2.Nội dung xây dựng khu vực phòng thủ</w:t>
      </w:r>
    </w:p>
    <w:p w14:paraId="5F02D3A9" w14:textId="77777777" w:rsidR="0009041F" w:rsidRPr="0009041F" w:rsidRDefault="0009041F" w:rsidP="0009041F">
      <w:pPr>
        <w:numPr>
          <w:ilvl w:val="1"/>
          <w:numId w:val="6"/>
        </w:numPr>
        <w:spacing w:before="0" w:after="0" w:line="288" w:lineRule="auto"/>
        <w:jc w:val="both"/>
        <w:rPr>
          <w:rFonts w:ascii="Times New Roman" w:hAnsi="Times New Roman"/>
          <w:bCs/>
          <w:sz w:val="26"/>
          <w:szCs w:val="26"/>
        </w:rPr>
      </w:pPr>
      <w:r w:rsidRPr="0009041F">
        <w:rPr>
          <w:rFonts w:ascii="Times New Roman" w:hAnsi="Times New Roman"/>
          <w:bCs/>
          <w:sz w:val="26"/>
          <w:szCs w:val="26"/>
        </w:rPr>
        <w:t>Xây dựng về chính trị</w:t>
      </w:r>
    </w:p>
    <w:p w14:paraId="0A7ED6B6" w14:textId="77777777" w:rsidR="0009041F" w:rsidRPr="0009041F" w:rsidRDefault="0009041F" w:rsidP="0009041F">
      <w:pPr>
        <w:numPr>
          <w:ilvl w:val="1"/>
          <w:numId w:val="6"/>
        </w:numPr>
        <w:spacing w:before="0" w:after="0" w:line="288" w:lineRule="auto"/>
        <w:jc w:val="both"/>
        <w:rPr>
          <w:rFonts w:ascii="Times New Roman" w:hAnsi="Times New Roman"/>
          <w:bCs/>
          <w:sz w:val="26"/>
          <w:szCs w:val="26"/>
        </w:rPr>
      </w:pPr>
      <w:r w:rsidRPr="0009041F">
        <w:rPr>
          <w:rFonts w:ascii="Times New Roman" w:hAnsi="Times New Roman"/>
          <w:bCs/>
          <w:sz w:val="26"/>
          <w:szCs w:val="26"/>
        </w:rPr>
        <w:t>Xây dựng về kinh tế</w:t>
      </w:r>
    </w:p>
    <w:p w14:paraId="3EFFAF34" w14:textId="77777777" w:rsidR="0009041F" w:rsidRPr="0009041F" w:rsidRDefault="0009041F" w:rsidP="0009041F">
      <w:pPr>
        <w:numPr>
          <w:ilvl w:val="1"/>
          <w:numId w:val="6"/>
        </w:num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Xây dựng về quân sự, </w:t>
      </w:r>
      <w:proofErr w:type="gramStart"/>
      <w:r w:rsidRPr="0009041F">
        <w:rPr>
          <w:rFonts w:ascii="Times New Roman" w:hAnsi="Times New Roman"/>
          <w:bCs/>
          <w:sz w:val="26"/>
          <w:szCs w:val="26"/>
        </w:rPr>
        <w:t>an</w:t>
      </w:r>
      <w:proofErr w:type="gramEnd"/>
      <w:r w:rsidRPr="0009041F">
        <w:rPr>
          <w:rFonts w:ascii="Times New Roman" w:hAnsi="Times New Roman"/>
          <w:bCs/>
          <w:sz w:val="26"/>
          <w:szCs w:val="26"/>
        </w:rPr>
        <w:t xml:space="preserve"> ninh</w:t>
      </w:r>
    </w:p>
    <w:p w14:paraId="71F1225F" w14:textId="77777777" w:rsidR="0009041F" w:rsidRPr="0009041F" w:rsidRDefault="0009041F" w:rsidP="0009041F">
      <w:pPr>
        <w:numPr>
          <w:ilvl w:val="1"/>
          <w:numId w:val="6"/>
        </w:numPr>
        <w:spacing w:before="0" w:after="0" w:line="288" w:lineRule="auto"/>
        <w:jc w:val="both"/>
        <w:rPr>
          <w:rFonts w:ascii="Times New Roman" w:hAnsi="Times New Roman"/>
          <w:bCs/>
          <w:sz w:val="26"/>
          <w:szCs w:val="26"/>
        </w:rPr>
      </w:pPr>
      <w:r w:rsidRPr="0009041F">
        <w:rPr>
          <w:rFonts w:ascii="Times New Roman" w:hAnsi="Times New Roman"/>
          <w:bCs/>
          <w:sz w:val="26"/>
          <w:szCs w:val="26"/>
        </w:rPr>
        <w:t>Xây dựng về văn hóa</w:t>
      </w:r>
    </w:p>
    <w:p w14:paraId="4AC0977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3. Biện pháp xây dựng khu vực phòng thủ</w:t>
      </w:r>
    </w:p>
    <w:p w14:paraId="597F7AE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3.</w:t>
      </w:r>
      <w:proofErr w:type="gramStart"/>
      <w:r w:rsidRPr="0009041F">
        <w:rPr>
          <w:rFonts w:ascii="Times New Roman" w:hAnsi="Times New Roman"/>
          <w:bCs/>
          <w:sz w:val="26"/>
          <w:szCs w:val="26"/>
        </w:rPr>
        <w:t>1.Thường</w:t>
      </w:r>
      <w:proofErr w:type="gramEnd"/>
      <w:r w:rsidRPr="0009041F">
        <w:rPr>
          <w:rFonts w:ascii="Times New Roman" w:hAnsi="Times New Roman"/>
          <w:bCs/>
          <w:sz w:val="26"/>
          <w:szCs w:val="26"/>
        </w:rPr>
        <w:t xml:space="preserve"> xuyên làm tốt công tác giáo dục quốc phòng, an ninh</w:t>
      </w:r>
    </w:p>
    <w:p w14:paraId="0A9C005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3.</w:t>
      </w:r>
      <w:proofErr w:type="gramStart"/>
      <w:r w:rsidRPr="0009041F">
        <w:rPr>
          <w:rFonts w:ascii="Times New Roman" w:hAnsi="Times New Roman"/>
          <w:bCs/>
          <w:sz w:val="26"/>
          <w:szCs w:val="26"/>
        </w:rPr>
        <w:t>2.Vận</w:t>
      </w:r>
      <w:proofErr w:type="gramEnd"/>
      <w:r w:rsidRPr="0009041F">
        <w:rPr>
          <w:rFonts w:ascii="Times New Roman" w:hAnsi="Times New Roman"/>
          <w:bCs/>
          <w:sz w:val="26"/>
          <w:szCs w:val="26"/>
        </w:rPr>
        <w:t xml:space="preserve"> dụng đúng đắn cơ chế lãnh đạo, điều hành, chỉ huy</w:t>
      </w:r>
    </w:p>
    <w:p w14:paraId="1DC5B11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3.</w:t>
      </w:r>
      <w:proofErr w:type="gramStart"/>
      <w:r w:rsidRPr="0009041F">
        <w:rPr>
          <w:rFonts w:ascii="Times New Roman" w:hAnsi="Times New Roman"/>
          <w:bCs/>
          <w:sz w:val="26"/>
          <w:szCs w:val="26"/>
        </w:rPr>
        <w:t>3.Vận</w:t>
      </w:r>
      <w:proofErr w:type="gramEnd"/>
      <w:r w:rsidRPr="0009041F">
        <w:rPr>
          <w:rFonts w:ascii="Times New Roman" w:hAnsi="Times New Roman"/>
          <w:bCs/>
          <w:sz w:val="26"/>
          <w:szCs w:val="26"/>
        </w:rPr>
        <w:t xml:space="preserve"> dụng linh hoạt phù hợp các phương pháp</w:t>
      </w:r>
    </w:p>
    <w:p w14:paraId="4427B4F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3.</w:t>
      </w:r>
      <w:proofErr w:type="gramStart"/>
      <w:r w:rsidRPr="0009041F">
        <w:rPr>
          <w:rFonts w:ascii="Times New Roman" w:hAnsi="Times New Roman"/>
          <w:bCs/>
          <w:sz w:val="26"/>
          <w:szCs w:val="26"/>
        </w:rPr>
        <w:t>4.Thực</w:t>
      </w:r>
      <w:proofErr w:type="gramEnd"/>
      <w:r w:rsidRPr="0009041F">
        <w:rPr>
          <w:rFonts w:ascii="Times New Roman" w:hAnsi="Times New Roman"/>
          <w:bCs/>
          <w:sz w:val="26"/>
          <w:szCs w:val="26"/>
        </w:rPr>
        <w:t xml:space="preserve"> hiện chính sách của Đảng và nhà nước</w:t>
      </w:r>
    </w:p>
    <w:p w14:paraId="425754D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10. Học liệu.</w:t>
      </w:r>
    </w:p>
    <w:p w14:paraId="2B5F3492"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Giáo trình GDQP – AN, NXBGD, 2008.Tập 1. (SGK dùng cho Đại học, Cao đẳng) </w:t>
      </w:r>
    </w:p>
    <w:p w14:paraId="7E7084CD"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lastRenderedPageBreak/>
        <w:t xml:space="preserve">- Giáo dục quốc </w:t>
      </w:r>
      <w:proofErr w:type="gramStart"/>
      <w:r w:rsidRPr="0009041F">
        <w:rPr>
          <w:rFonts w:ascii="Times New Roman" w:hAnsi="Times New Roman"/>
          <w:sz w:val="26"/>
          <w:szCs w:val="26"/>
        </w:rPr>
        <w:t>phòng,  NXBQĐND</w:t>
      </w:r>
      <w:proofErr w:type="gramEnd"/>
      <w:r w:rsidRPr="0009041F">
        <w:rPr>
          <w:rFonts w:ascii="Times New Roman" w:hAnsi="Times New Roman"/>
          <w:sz w:val="26"/>
          <w:szCs w:val="26"/>
        </w:rPr>
        <w:t xml:space="preserve">, 2005. Tập 2 (SGK dùng cho đào tạo giáo viên GDQP) </w:t>
      </w:r>
    </w:p>
    <w:p w14:paraId="3DA39C6A"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Giáo trình GDQP, </w:t>
      </w:r>
      <w:proofErr w:type="gramStart"/>
      <w:r w:rsidRPr="0009041F">
        <w:rPr>
          <w:rFonts w:ascii="Times New Roman" w:hAnsi="Times New Roman"/>
          <w:sz w:val="26"/>
          <w:szCs w:val="26"/>
        </w:rPr>
        <w:t>NXBGD ,</w:t>
      </w:r>
      <w:proofErr w:type="gramEnd"/>
      <w:r w:rsidRPr="0009041F">
        <w:rPr>
          <w:rFonts w:ascii="Times New Roman" w:hAnsi="Times New Roman"/>
          <w:sz w:val="26"/>
          <w:szCs w:val="26"/>
        </w:rPr>
        <w:t xml:space="preserve"> 2002. Tập 1.</w:t>
      </w:r>
    </w:p>
    <w:p w14:paraId="48B476BC"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Từ điển bách khoa quân sự Việt </w:t>
      </w:r>
      <w:proofErr w:type="gramStart"/>
      <w:r w:rsidRPr="0009041F">
        <w:rPr>
          <w:rFonts w:ascii="Times New Roman" w:hAnsi="Times New Roman"/>
          <w:sz w:val="26"/>
          <w:szCs w:val="26"/>
        </w:rPr>
        <w:t>Nam ,</w:t>
      </w:r>
      <w:proofErr w:type="gramEnd"/>
      <w:r w:rsidRPr="0009041F">
        <w:rPr>
          <w:rFonts w:ascii="Times New Roman" w:hAnsi="Times New Roman"/>
          <w:sz w:val="26"/>
          <w:szCs w:val="26"/>
        </w:rPr>
        <w:t xml:space="preserve"> NXBQĐND,  1996 .</w:t>
      </w:r>
    </w:p>
    <w:p w14:paraId="4E3BD72C"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Các văn kiện Đại hội Đảng toàn quốc lần thứ   IX, X, XI</w:t>
      </w:r>
    </w:p>
    <w:p w14:paraId="68BA9AC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11- Hình thức tổ chức dạy học:</w:t>
      </w:r>
    </w:p>
    <w:p w14:paraId="59CFF445" w14:textId="77777777" w:rsidR="0009041F" w:rsidRPr="0009041F" w:rsidRDefault="0009041F" w:rsidP="0009041F">
      <w:pPr>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 Lớp học không quá 50 sinh viên</w:t>
      </w:r>
    </w:p>
    <w:p w14:paraId="19DAD535"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ab/>
        <w:t>- Nhóm thảo luận không quá 25 sinh viên</w:t>
      </w:r>
    </w:p>
    <w:p w14:paraId="7B32196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Lịch trình chung</w:t>
      </w:r>
    </w:p>
    <w:tbl>
      <w:tblPr>
        <w:tblW w:w="952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88"/>
        <w:gridCol w:w="871"/>
        <w:gridCol w:w="670"/>
        <w:gridCol w:w="804"/>
        <w:gridCol w:w="939"/>
        <w:gridCol w:w="968"/>
        <w:gridCol w:w="980"/>
      </w:tblGrid>
      <w:tr w:rsidR="0009041F" w:rsidRPr="0009041F" w14:paraId="6B55A3B8" w14:textId="77777777" w:rsidTr="009B544D">
        <w:trPr>
          <w:trHeight w:val="388"/>
        </w:trPr>
        <w:tc>
          <w:tcPr>
            <w:tcW w:w="4288" w:type="dxa"/>
            <w:vMerge w:val="restart"/>
            <w:tcBorders>
              <w:top w:val="single" w:sz="4" w:space="0" w:color="auto"/>
              <w:bottom w:val="single" w:sz="4" w:space="0" w:color="auto"/>
              <w:right w:val="single" w:sz="4" w:space="0" w:color="auto"/>
            </w:tcBorders>
          </w:tcPr>
          <w:p w14:paraId="4C06A698" w14:textId="77777777" w:rsidR="0009041F" w:rsidRPr="0009041F" w:rsidRDefault="0009041F" w:rsidP="0009041F">
            <w:pPr>
              <w:spacing w:before="0" w:after="0" w:line="288" w:lineRule="auto"/>
              <w:rPr>
                <w:rFonts w:ascii="Times New Roman" w:hAnsi="Times New Roman"/>
                <w:b/>
                <w:bCs/>
                <w:sz w:val="26"/>
                <w:szCs w:val="26"/>
              </w:rPr>
            </w:pPr>
          </w:p>
          <w:p w14:paraId="3631E505" w14:textId="77777777" w:rsidR="0009041F" w:rsidRPr="0009041F" w:rsidRDefault="0009041F" w:rsidP="0009041F">
            <w:pPr>
              <w:spacing w:before="0" w:after="0" w:line="288" w:lineRule="auto"/>
              <w:rPr>
                <w:rFonts w:ascii="Times New Roman" w:hAnsi="Times New Roman"/>
                <w:b/>
                <w:bCs/>
                <w:sz w:val="26"/>
                <w:szCs w:val="26"/>
              </w:rPr>
            </w:pPr>
          </w:p>
          <w:p w14:paraId="332BB574"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Nội dung</w:t>
            </w:r>
          </w:p>
        </w:tc>
        <w:tc>
          <w:tcPr>
            <w:tcW w:w="5232" w:type="dxa"/>
            <w:gridSpan w:val="6"/>
            <w:tcBorders>
              <w:top w:val="single" w:sz="4" w:space="0" w:color="auto"/>
              <w:left w:val="single" w:sz="4" w:space="0" w:color="auto"/>
              <w:bottom w:val="single" w:sz="4" w:space="0" w:color="auto"/>
            </w:tcBorders>
            <w:vAlign w:val="center"/>
          </w:tcPr>
          <w:p w14:paraId="2EDCE54E"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Hình thức tổ chức dạy học môn học</w:t>
            </w:r>
          </w:p>
        </w:tc>
      </w:tr>
      <w:tr w:rsidR="0009041F" w:rsidRPr="0009041F" w14:paraId="73E9C6A9" w14:textId="77777777" w:rsidTr="009B544D">
        <w:trPr>
          <w:trHeight w:val="449"/>
        </w:trPr>
        <w:tc>
          <w:tcPr>
            <w:tcW w:w="4288" w:type="dxa"/>
            <w:vMerge/>
            <w:tcBorders>
              <w:top w:val="single" w:sz="4" w:space="0" w:color="auto"/>
              <w:bottom w:val="single" w:sz="4" w:space="0" w:color="auto"/>
              <w:right w:val="single" w:sz="4" w:space="0" w:color="auto"/>
            </w:tcBorders>
          </w:tcPr>
          <w:p w14:paraId="4F76C77F" w14:textId="77777777" w:rsidR="0009041F" w:rsidRPr="0009041F" w:rsidRDefault="0009041F" w:rsidP="0009041F">
            <w:pPr>
              <w:spacing w:before="0" w:after="0" w:line="288" w:lineRule="auto"/>
              <w:rPr>
                <w:rFonts w:ascii="Times New Roman" w:hAnsi="Times New Roman"/>
                <w:b/>
                <w:bCs/>
                <w:sz w:val="26"/>
                <w:szCs w:val="26"/>
              </w:rPr>
            </w:pPr>
          </w:p>
        </w:tc>
        <w:tc>
          <w:tcPr>
            <w:tcW w:w="2345" w:type="dxa"/>
            <w:gridSpan w:val="3"/>
            <w:tcBorders>
              <w:top w:val="single" w:sz="4" w:space="0" w:color="auto"/>
              <w:left w:val="single" w:sz="4" w:space="0" w:color="auto"/>
              <w:bottom w:val="single" w:sz="4" w:space="0" w:color="auto"/>
              <w:right w:val="single" w:sz="4" w:space="0" w:color="auto"/>
            </w:tcBorders>
            <w:vAlign w:val="center"/>
          </w:tcPr>
          <w:p w14:paraId="1AD04481"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Lên lớp</w:t>
            </w:r>
          </w:p>
        </w:tc>
        <w:tc>
          <w:tcPr>
            <w:tcW w:w="939" w:type="dxa"/>
            <w:vMerge w:val="restart"/>
            <w:tcBorders>
              <w:top w:val="single" w:sz="4" w:space="0" w:color="auto"/>
              <w:left w:val="single" w:sz="4" w:space="0" w:color="auto"/>
              <w:bottom w:val="single" w:sz="4" w:space="0" w:color="auto"/>
              <w:right w:val="single" w:sz="4" w:space="0" w:color="auto"/>
            </w:tcBorders>
            <w:vAlign w:val="center"/>
          </w:tcPr>
          <w:p w14:paraId="42E0DBE2"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Thực hành</w:t>
            </w:r>
          </w:p>
        </w:tc>
        <w:tc>
          <w:tcPr>
            <w:tcW w:w="968" w:type="dxa"/>
            <w:vMerge w:val="restart"/>
            <w:tcBorders>
              <w:top w:val="single" w:sz="4" w:space="0" w:color="auto"/>
              <w:left w:val="single" w:sz="4" w:space="0" w:color="auto"/>
              <w:bottom w:val="single" w:sz="4" w:space="0" w:color="auto"/>
              <w:right w:val="single" w:sz="4" w:space="0" w:color="auto"/>
            </w:tcBorders>
            <w:vAlign w:val="center"/>
          </w:tcPr>
          <w:p w14:paraId="476050D5"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Tự học, tự nghiên cứu</w:t>
            </w:r>
          </w:p>
        </w:tc>
        <w:tc>
          <w:tcPr>
            <w:tcW w:w="980" w:type="dxa"/>
            <w:vMerge w:val="restart"/>
            <w:tcBorders>
              <w:top w:val="single" w:sz="4" w:space="0" w:color="auto"/>
              <w:left w:val="single" w:sz="4" w:space="0" w:color="auto"/>
              <w:bottom w:val="single" w:sz="4" w:space="0" w:color="auto"/>
            </w:tcBorders>
            <w:vAlign w:val="center"/>
          </w:tcPr>
          <w:p w14:paraId="5509CC27"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Tổng</w:t>
            </w:r>
          </w:p>
        </w:tc>
      </w:tr>
      <w:tr w:rsidR="0009041F" w:rsidRPr="0009041F" w14:paraId="304ABA3C" w14:textId="77777777" w:rsidTr="009B544D">
        <w:tc>
          <w:tcPr>
            <w:tcW w:w="4288" w:type="dxa"/>
            <w:vMerge/>
            <w:tcBorders>
              <w:top w:val="single" w:sz="4" w:space="0" w:color="auto"/>
              <w:bottom w:val="single" w:sz="4" w:space="0" w:color="auto"/>
              <w:right w:val="single" w:sz="4" w:space="0" w:color="auto"/>
            </w:tcBorders>
          </w:tcPr>
          <w:p w14:paraId="6A774112" w14:textId="77777777" w:rsidR="0009041F" w:rsidRPr="0009041F" w:rsidRDefault="0009041F" w:rsidP="0009041F">
            <w:pPr>
              <w:spacing w:before="0" w:after="0" w:line="288" w:lineRule="auto"/>
              <w:rPr>
                <w:rFonts w:ascii="Times New Roman" w:hAnsi="Times New Roman"/>
                <w:b/>
                <w:bCs/>
                <w:sz w:val="26"/>
                <w:szCs w:val="26"/>
              </w:rPr>
            </w:pPr>
          </w:p>
        </w:tc>
        <w:tc>
          <w:tcPr>
            <w:tcW w:w="871" w:type="dxa"/>
            <w:tcBorders>
              <w:top w:val="single" w:sz="4" w:space="0" w:color="auto"/>
              <w:left w:val="single" w:sz="4" w:space="0" w:color="auto"/>
              <w:bottom w:val="single" w:sz="4" w:space="0" w:color="auto"/>
              <w:right w:val="single" w:sz="4" w:space="0" w:color="auto"/>
            </w:tcBorders>
            <w:vAlign w:val="center"/>
          </w:tcPr>
          <w:p w14:paraId="7C083D28"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Lý thuyết</w:t>
            </w:r>
          </w:p>
        </w:tc>
        <w:tc>
          <w:tcPr>
            <w:tcW w:w="670" w:type="dxa"/>
            <w:tcBorders>
              <w:top w:val="single" w:sz="4" w:space="0" w:color="auto"/>
              <w:left w:val="single" w:sz="4" w:space="0" w:color="auto"/>
              <w:bottom w:val="single" w:sz="4" w:space="0" w:color="auto"/>
              <w:right w:val="single" w:sz="4" w:space="0" w:color="auto"/>
            </w:tcBorders>
            <w:vAlign w:val="center"/>
          </w:tcPr>
          <w:p w14:paraId="631F1DC4"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Bài tập</w:t>
            </w:r>
          </w:p>
        </w:tc>
        <w:tc>
          <w:tcPr>
            <w:tcW w:w="804" w:type="dxa"/>
            <w:tcBorders>
              <w:top w:val="single" w:sz="4" w:space="0" w:color="auto"/>
              <w:left w:val="single" w:sz="4" w:space="0" w:color="auto"/>
              <w:bottom w:val="single" w:sz="4" w:space="0" w:color="auto"/>
              <w:right w:val="single" w:sz="4" w:space="0" w:color="auto"/>
            </w:tcBorders>
            <w:vAlign w:val="center"/>
          </w:tcPr>
          <w:p w14:paraId="3BC5DA52"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Thảo luận</w:t>
            </w:r>
          </w:p>
        </w:tc>
        <w:tc>
          <w:tcPr>
            <w:tcW w:w="939" w:type="dxa"/>
            <w:vMerge/>
            <w:tcBorders>
              <w:top w:val="single" w:sz="4" w:space="0" w:color="auto"/>
              <w:left w:val="single" w:sz="4" w:space="0" w:color="auto"/>
              <w:bottom w:val="single" w:sz="4" w:space="0" w:color="auto"/>
              <w:right w:val="single" w:sz="4" w:space="0" w:color="auto"/>
            </w:tcBorders>
          </w:tcPr>
          <w:p w14:paraId="305547C5" w14:textId="77777777" w:rsidR="0009041F" w:rsidRPr="0009041F" w:rsidRDefault="0009041F" w:rsidP="0009041F">
            <w:pPr>
              <w:spacing w:before="0" w:after="0" w:line="288" w:lineRule="auto"/>
              <w:rPr>
                <w:rFonts w:ascii="Times New Roman" w:hAnsi="Times New Roman"/>
                <w:b/>
                <w:bCs/>
                <w:sz w:val="26"/>
                <w:szCs w:val="26"/>
              </w:rPr>
            </w:pPr>
          </w:p>
        </w:tc>
        <w:tc>
          <w:tcPr>
            <w:tcW w:w="968" w:type="dxa"/>
            <w:vMerge/>
            <w:tcBorders>
              <w:top w:val="single" w:sz="4" w:space="0" w:color="auto"/>
              <w:left w:val="single" w:sz="4" w:space="0" w:color="auto"/>
              <w:bottom w:val="single" w:sz="4" w:space="0" w:color="auto"/>
              <w:right w:val="single" w:sz="4" w:space="0" w:color="auto"/>
            </w:tcBorders>
          </w:tcPr>
          <w:p w14:paraId="52AF0B16" w14:textId="77777777" w:rsidR="0009041F" w:rsidRPr="0009041F" w:rsidRDefault="0009041F" w:rsidP="0009041F">
            <w:pPr>
              <w:spacing w:before="0" w:after="0" w:line="288" w:lineRule="auto"/>
              <w:rPr>
                <w:rFonts w:ascii="Times New Roman" w:hAnsi="Times New Roman"/>
                <w:b/>
                <w:bCs/>
                <w:sz w:val="26"/>
                <w:szCs w:val="26"/>
              </w:rPr>
            </w:pPr>
          </w:p>
        </w:tc>
        <w:tc>
          <w:tcPr>
            <w:tcW w:w="980" w:type="dxa"/>
            <w:vMerge/>
            <w:tcBorders>
              <w:top w:val="single" w:sz="4" w:space="0" w:color="auto"/>
              <w:left w:val="single" w:sz="4" w:space="0" w:color="auto"/>
              <w:bottom w:val="single" w:sz="4" w:space="0" w:color="auto"/>
            </w:tcBorders>
          </w:tcPr>
          <w:p w14:paraId="20491F83" w14:textId="77777777" w:rsidR="0009041F" w:rsidRPr="0009041F" w:rsidRDefault="0009041F" w:rsidP="0009041F">
            <w:pPr>
              <w:spacing w:before="0" w:after="0" w:line="288" w:lineRule="auto"/>
              <w:rPr>
                <w:rFonts w:ascii="Times New Roman" w:hAnsi="Times New Roman"/>
                <w:b/>
                <w:bCs/>
                <w:sz w:val="26"/>
                <w:szCs w:val="26"/>
              </w:rPr>
            </w:pPr>
          </w:p>
        </w:tc>
      </w:tr>
      <w:tr w:rsidR="0009041F" w:rsidRPr="0009041F" w14:paraId="0F7602D2" w14:textId="77777777" w:rsidTr="009B544D">
        <w:tc>
          <w:tcPr>
            <w:tcW w:w="4288" w:type="dxa"/>
            <w:tcBorders>
              <w:top w:val="single" w:sz="4" w:space="0" w:color="auto"/>
              <w:bottom w:val="single" w:sz="4" w:space="0" w:color="auto"/>
              <w:right w:val="single" w:sz="4" w:space="0" w:color="auto"/>
            </w:tcBorders>
          </w:tcPr>
          <w:p w14:paraId="3DD75AE0" w14:textId="77777777" w:rsidR="0009041F" w:rsidRPr="0009041F" w:rsidRDefault="0009041F" w:rsidP="0009041F">
            <w:pPr>
              <w:spacing w:before="0" w:after="0" w:line="288" w:lineRule="auto"/>
              <w:jc w:val="left"/>
              <w:rPr>
                <w:rFonts w:ascii="Times New Roman" w:hAnsi="Times New Roman"/>
                <w:bCs/>
                <w:iCs/>
                <w:sz w:val="26"/>
                <w:szCs w:val="26"/>
                <w:u w:val="single"/>
              </w:rPr>
            </w:pPr>
            <w:r w:rsidRPr="0009041F">
              <w:rPr>
                <w:rFonts w:ascii="Times New Roman" w:hAnsi="Times New Roman"/>
                <w:bCs/>
                <w:iCs/>
                <w:sz w:val="26"/>
                <w:szCs w:val="26"/>
                <w:u w:val="single"/>
              </w:rPr>
              <w:t xml:space="preserve">Tín chỉ 1: </w:t>
            </w:r>
          </w:p>
          <w:p w14:paraId="09C61D5E" w14:textId="77777777" w:rsidR="0009041F" w:rsidRPr="0009041F" w:rsidRDefault="0009041F" w:rsidP="0009041F">
            <w:pPr>
              <w:spacing w:before="0" w:after="0" w:line="288" w:lineRule="auto"/>
              <w:jc w:val="left"/>
              <w:rPr>
                <w:rFonts w:ascii="Times New Roman" w:hAnsi="Times New Roman"/>
                <w:bCs/>
                <w:iCs/>
                <w:sz w:val="26"/>
                <w:szCs w:val="26"/>
                <w:u w:val="single"/>
              </w:rPr>
            </w:pPr>
            <w:r w:rsidRPr="0009041F">
              <w:rPr>
                <w:rFonts w:ascii="Times New Roman" w:hAnsi="Times New Roman"/>
                <w:bCs/>
                <w:sz w:val="26"/>
                <w:szCs w:val="26"/>
              </w:rPr>
              <w:t xml:space="preserve"> </w:t>
            </w:r>
            <w:r w:rsidRPr="0009041F">
              <w:rPr>
                <w:rFonts w:ascii="Times New Roman" w:hAnsi="Times New Roman"/>
                <w:sz w:val="26"/>
                <w:szCs w:val="26"/>
              </w:rPr>
              <w:t xml:space="preserve">Chương 1. </w:t>
            </w:r>
            <w:r w:rsidRPr="0009041F">
              <w:rPr>
                <w:rFonts w:ascii="Times New Roman" w:hAnsi="Times New Roman"/>
                <w:bCs/>
                <w:iCs/>
                <w:sz w:val="26"/>
                <w:szCs w:val="26"/>
              </w:rPr>
              <w:t>Công tác quốc phòng ở Bộ, ngành, địa ph</w:t>
            </w:r>
            <w:r w:rsidRPr="0009041F">
              <w:rPr>
                <w:rFonts w:ascii="Times New Roman" w:hAnsi="Times New Roman"/>
                <w:bCs/>
                <w:iCs/>
                <w:sz w:val="26"/>
                <w:szCs w:val="26"/>
              </w:rPr>
              <w:softHyphen/>
              <w:t>ương</w:t>
            </w:r>
          </w:p>
        </w:tc>
        <w:tc>
          <w:tcPr>
            <w:tcW w:w="871" w:type="dxa"/>
            <w:tcBorders>
              <w:top w:val="single" w:sz="4" w:space="0" w:color="auto"/>
              <w:left w:val="single" w:sz="4" w:space="0" w:color="auto"/>
              <w:bottom w:val="single" w:sz="4" w:space="0" w:color="auto"/>
              <w:right w:val="single" w:sz="4" w:space="0" w:color="auto"/>
            </w:tcBorders>
            <w:vAlign w:val="center"/>
          </w:tcPr>
          <w:p w14:paraId="10615866"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15</w:t>
            </w:r>
          </w:p>
        </w:tc>
        <w:tc>
          <w:tcPr>
            <w:tcW w:w="670" w:type="dxa"/>
            <w:tcBorders>
              <w:top w:val="single" w:sz="4" w:space="0" w:color="auto"/>
              <w:left w:val="single" w:sz="4" w:space="0" w:color="auto"/>
              <w:bottom w:val="single" w:sz="4" w:space="0" w:color="auto"/>
              <w:right w:val="single" w:sz="4" w:space="0" w:color="auto"/>
            </w:tcBorders>
            <w:vAlign w:val="center"/>
          </w:tcPr>
          <w:p w14:paraId="0188EBD8" w14:textId="77777777" w:rsidR="0009041F" w:rsidRPr="0009041F" w:rsidRDefault="0009041F" w:rsidP="0009041F">
            <w:pPr>
              <w:spacing w:before="0" w:after="0" w:line="288" w:lineRule="auto"/>
              <w:jc w:val="left"/>
              <w:rPr>
                <w:rFonts w:ascii="Times New Roman" w:hAnsi="Times New Roman"/>
                <w:bCs/>
                <w:sz w:val="26"/>
                <w:szCs w:val="26"/>
              </w:rPr>
            </w:pPr>
          </w:p>
        </w:tc>
        <w:tc>
          <w:tcPr>
            <w:tcW w:w="804" w:type="dxa"/>
            <w:tcBorders>
              <w:top w:val="single" w:sz="4" w:space="0" w:color="auto"/>
              <w:left w:val="single" w:sz="4" w:space="0" w:color="auto"/>
              <w:bottom w:val="single" w:sz="4" w:space="0" w:color="auto"/>
              <w:right w:val="single" w:sz="4" w:space="0" w:color="auto"/>
            </w:tcBorders>
            <w:vAlign w:val="center"/>
          </w:tcPr>
          <w:p w14:paraId="7CCC6614" w14:textId="77777777" w:rsidR="0009041F" w:rsidRPr="0009041F" w:rsidRDefault="0009041F" w:rsidP="0009041F">
            <w:pPr>
              <w:spacing w:before="0" w:after="0" w:line="288" w:lineRule="auto"/>
              <w:jc w:val="left"/>
              <w:rPr>
                <w:rFonts w:ascii="Times New Roman" w:hAnsi="Times New Roman"/>
                <w:bCs/>
                <w:sz w:val="26"/>
                <w:szCs w:val="26"/>
              </w:rPr>
            </w:pPr>
          </w:p>
        </w:tc>
        <w:tc>
          <w:tcPr>
            <w:tcW w:w="939" w:type="dxa"/>
            <w:tcBorders>
              <w:top w:val="single" w:sz="4" w:space="0" w:color="auto"/>
              <w:left w:val="single" w:sz="4" w:space="0" w:color="auto"/>
              <w:bottom w:val="single" w:sz="4" w:space="0" w:color="auto"/>
              <w:right w:val="single" w:sz="4" w:space="0" w:color="auto"/>
            </w:tcBorders>
            <w:vAlign w:val="center"/>
          </w:tcPr>
          <w:p w14:paraId="4874F857" w14:textId="77777777" w:rsidR="0009041F" w:rsidRPr="0009041F" w:rsidRDefault="0009041F" w:rsidP="0009041F">
            <w:pPr>
              <w:spacing w:before="0" w:after="0" w:line="288" w:lineRule="auto"/>
              <w:jc w:val="left"/>
              <w:rPr>
                <w:rFonts w:ascii="Times New Roman" w:hAnsi="Times New Roman"/>
                <w:bCs/>
                <w:sz w:val="26"/>
                <w:szCs w:val="26"/>
              </w:rPr>
            </w:pPr>
          </w:p>
        </w:tc>
        <w:tc>
          <w:tcPr>
            <w:tcW w:w="968" w:type="dxa"/>
            <w:tcBorders>
              <w:top w:val="single" w:sz="4" w:space="0" w:color="auto"/>
              <w:left w:val="single" w:sz="4" w:space="0" w:color="auto"/>
              <w:bottom w:val="single" w:sz="4" w:space="0" w:color="auto"/>
              <w:right w:val="single" w:sz="4" w:space="0" w:color="auto"/>
            </w:tcBorders>
            <w:vAlign w:val="center"/>
          </w:tcPr>
          <w:p w14:paraId="4A67F659"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30</w:t>
            </w:r>
          </w:p>
        </w:tc>
        <w:tc>
          <w:tcPr>
            <w:tcW w:w="980" w:type="dxa"/>
            <w:tcBorders>
              <w:top w:val="single" w:sz="4" w:space="0" w:color="auto"/>
              <w:left w:val="single" w:sz="4" w:space="0" w:color="auto"/>
              <w:bottom w:val="single" w:sz="4" w:space="0" w:color="auto"/>
            </w:tcBorders>
            <w:vAlign w:val="center"/>
          </w:tcPr>
          <w:p w14:paraId="11629EE2"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45</w:t>
            </w:r>
          </w:p>
        </w:tc>
      </w:tr>
      <w:tr w:rsidR="0009041F" w:rsidRPr="0009041F" w14:paraId="11CEF71C" w14:textId="77777777" w:rsidTr="009B544D">
        <w:tc>
          <w:tcPr>
            <w:tcW w:w="4288" w:type="dxa"/>
            <w:tcBorders>
              <w:top w:val="single" w:sz="4" w:space="0" w:color="auto"/>
              <w:bottom w:val="single" w:sz="4" w:space="0" w:color="auto"/>
              <w:right w:val="single" w:sz="4" w:space="0" w:color="auto"/>
            </w:tcBorders>
          </w:tcPr>
          <w:p w14:paraId="3D56E70A" w14:textId="77777777" w:rsidR="0009041F" w:rsidRPr="0009041F" w:rsidRDefault="0009041F" w:rsidP="0009041F">
            <w:pPr>
              <w:spacing w:before="0" w:after="0" w:line="288" w:lineRule="auto"/>
              <w:jc w:val="left"/>
              <w:rPr>
                <w:rFonts w:ascii="Times New Roman" w:hAnsi="Times New Roman"/>
                <w:bCs/>
                <w:iCs/>
                <w:sz w:val="26"/>
                <w:szCs w:val="26"/>
                <w:u w:val="single"/>
              </w:rPr>
            </w:pPr>
            <w:r w:rsidRPr="0009041F">
              <w:rPr>
                <w:rFonts w:ascii="Times New Roman" w:hAnsi="Times New Roman"/>
                <w:bCs/>
                <w:iCs/>
                <w:sz w:val="26"/>
                <w:szCs w:val="26"/>
                <w:u w:val="single"/>
              </w:rPr>
              <w:t xml:space="preserve">Tín chỉ 2: </w:t>
            </w:r>
          </w:p>
          <w:p w14:paraId="49EA3FAD"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sz w:val="26"/>
                <w:szCs w:val="26"/>
                <w:lang w:val="it-IT"/>
              </w:rPr>
              <w:t xml:space="preserve">Chương 2: </w:t>
            </w:r>
            <w:r w:rsidRPr="0009041F">
              <w:rPr>
                <w:rFonts w:ascii="Times New Roman" w:hAnsi="Times New Roman"/>
                <w:bCs/>
                <w:iCs/>
                <w:sz w:val="26"/>
                <w:szCs w:val="26"/>
              </w:rPr>
              <w:t>Xây dựng lực l</w:t>
            </w:r>
            <w:r w:rsidRPr="0009041F">
              <w:rPr>
                <w:rFonts w:ascii="Times New Roman" w:hAnsi="Times New Roman"/>
                <w:bCs/>
                <w:iCs/>
                <w:sz w:val="26"/>
                <w:szCs w:val="26"/>
              </w:rPr>
              <w:softHyphen/>
              <w:t>ượng dân quân tự vệ, lực lượng dự bị động viên và động viên công nghiệp</w:t>
            </w:r>
          </w:p>
        </w:tc>
        <w:tc>
          <w:tcPr>
            <w:tcW w:w="871" w:type="dxa"/>
            <w:tcBorders>
              <w:top w:val="single" w:sz="4" w:space="0" w:color="auto"/>
              <w:left w:val="single" w:sz="4" w:space="0" w:color="auto"/>
              <w:bottom w:val="single" w:sz="4" w:space="0" w:color="auto"/>
              <w:right w:val="single" w:sz="4" w:space="0" w:color="auto"/>
            </w:tcBorders>
            <w:vAlign w:val="center"/>
          </w:tcPr>
          <w:p w14:paraId="3A99AFE8"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15</w:t>
            </w:r>
          </w:p>
        </w:tc>
        <w:tc>
          <w:tcPr>
            <w:tcW w:w="670" w:type="dxa"/>
            <w:tcBorders>
              <w:top w:val="single" w:sz="4" w:space="0" w:color="auto"/>
              <w:left w:val="single" w:sz="4" w:space="0" w:color="auto"/>
              <w:bottom w:val="single" w:sz="4" w:space="0" w:color="auto"/>
              <w:right w:val="single" w:sz="4" w:space="0" w:color="auto"/>
            </w:tcBorders>
            <w:vAlign w:val="center"/>
          </w:tcPr>
          <w:p w14:paraId="34FE2BE0" w14:textId="77777777" w:rsidR="0009041F" w:rsidRPr="0009041F" w:rsidRDefault="0009041F" w:rsidP="0009041F">
            <w:pPr>
              <w:spacing w:before="0" w:after="0" w:line="288" w:lineRule="auto"/>
              <w:jc w:val="left"/>
              <w:rPr>
                <w:rFonts w:ascii="Times New Roman" w:hAnsi="Times New Roman"/>
                <w:bCs/>
                <w:sz w:val="26"/>
                <w:szCs w:val="26"/>
              </w:rPr>
            </w:pPr>
          </w:p>
        </w:tc>
        <w:tc>
          <w:tcPr>
            <w:tcW w:w="804" w:type="dxa"/>
            <w:tcBorders>
              <w:top w:val="single" w:sz="4" w:space="0" w:color="auto"/>
              <w:left w:val="single" w:sz="4" w:space="0" w:color="auto"/>
              <w:bottom w:val="single" w:sz="4" w:space="0" w:color="auto"/>
              <w:right w:val="single" w:sz="4" w:space="0" w:color="auto"/>
            </w:tcBorders>
            <w:vAlign w:val="center"/>
          </w:tcPr>
          <w:p w14:paraId="15E60CFD" w14:textId="77777777" w:rsidR="0009041F" w:rsidRPr="0009041F" w:rsidRDefault="0009041F" w:rsidP="0009041F">
            <w:pPr>
              <w:spacing w:before="0" w:after="0" w:line="288" w:lineRule="auto"/>
              <w:jc w:val="left"/>
              <w:rPr>
                <w:rFonts w:ascii="Times New Roman" w:hAnsi="Times New Roman"/>
                <w:bCs/>
                <w:sz w:val="26"/>
                <w:szCs w:val="26"/>
              </w:rPr>
            </w:pPr>
          </w:p>
        </w:tc>
        <w:tc>
          <w:tcPr>
            <w:tcW w:w="939" w:type="dxa"/>
            <w:tcBorders>
              <w:top w:val="single" w:sz="4" w:space="0" w:color="auto"/>
              <w:left w:val="single" w:sz="4" w:space="0" w:color="auto"/>
              <w:bottom w:val="single" w:sz="4" w:space="0" w:color="auto"/>
              <w:right w:val="single" w:sz="4" w:space="0" w:color="auto"/>
            </w:tcBorders>
            <w:vAlign w:val="center"/>
          </w:tcPr>
          <w:p w14:paraId="358D0CDE" w14:textId="77777777" w:rsidR="0009041F" w:rsidRPr="0009041F" w:rsidRDefault="0009041F" w:rsidP="0009041F">
            <w:pPr>
              <w:spacing w:before="0" w:after="0" w:line="288" w:lineRule="auto"/>
              <w:jc w:val="left"/>
              <w:rPr>
                <w:rFonts w:ascii="Times New Roman" w:hAnsi="Times New Roman"/>
                <w:bCs/>
                <w:sz w:val="26"/>
                <w:szCs w:val="26"/>
              </w:rPr>
            </w:pPr>
          </w:p>
        </w:tc>
        <w:tc>
          <w:tcPr>
            <w:tcW w:w="968" w:type="dxa"/>
            <w:tcBorders>
              <w:top w:val="single" w:sz="4" w:space="0" w:color="auto"/>
              <w:left w:val="single" w:sz="4" w:space="0" w:color="auto"/>
              <w:bottom w:val="single" w:sz="4" w:space="0" w:color="auto"/>
              <w:right w:val="single" w:sz="4" w:space="0" w:color="auto"/>
            </w:tcBorders>
          </w:tcPr>
          <w:p w14:paraId="7F337B02" w14:textId="77777777" w:rsidR="0009041F" w:rsidRPr="0009041F" w:rsidRDefault="0009041F" w:rsidP="0009041F">
            <w:pPr>
              <w:spacing w:before="0" w:after="0" w:line="288" w:lineRule="auto"/>
              <w:jc w:val="left"/>
              <w:rPr>
                <w:rFonts w:ascii="Times New Roman" w:hAnsi="Times New Roman"/>
                <w:bCs/>
                <w:sz w:val="26"/>
                <w:szCs w:val="26"/>
              </w:rPr>
            </w:pPr>
          </w:p>
          <w:p w14:paraId="7502FE2C" w14:textId="77777777" w:rsidR="0009041F" w:rsidRPr="0009041F" w:rsidRDefault="0009041F" w:rsidP="0009041F">
            <w:pPr>
              <w:spacing w:before="0" w:after="0" w:line="288" w:lineRule="auto"/>
              <w:jc w:val="left"/>
              <w:rPr>
                <w:rFonts w:ascii="Times New Roman" w:hAnsi="Times New Roman"/>
                <w:bCs/>
                <w:sz w:val="26"/>
                <w:szCs w:val="26"/>
              </w:rPr>
            </w:pPr>
          </w:p>
          <w:p w14:paraId="0EDDE755"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bCs/>
                <w:sz w:val="26"/>
                <w:szCs w:val="26"/>
              </w:rPr>
              <w:t>30</w:t>
            </w:r>
          </w:p>
        </w:tc>
        <w:tc>
          <w:tcPr>
            <w:tcW w:w="980" w:type="dxa"/>
            <w:tcBorders>
              <w:top w:val="single" w:sz="4" w:space="0" w:color="auto"/>
              <w:left w:val="single" w:sz="4" w:space="0" w:color="auto"/>
              <w:bottom w:val="single" w:sz="4" w:space="0" w:color="auto"/>
            </w:tcBorders>
          </w:tcPr>
          <w:p w14:paraId="72005967" w14:textId="77777777" w:rsidR="0009041F" w:rsidRPr="0009041F" w:rsidRDefault="0009041F" w:rsidP="0009041F">
            <w:pPr>
              <w:spacing w:before="0" w:after="0" w:line="288" w:lineRule="auto"/>
              <w:jc w:val="left"/>
              <w:rPr>
                <w:rFonts w:ascii="Times New Roman" w:hAnsi="Times New Roman"/>
                <w:bCs/>
                <w:sz w:val="26"/>
                <w:szCs w:val="26"/>
              </w:rPr>
            </w:pPr>
          </w:p>
          <w:p w14:paraId="1272C719" w14:textId="77777777" w:rsidR="0009041F" w:rsidRPr="0009041F" w:rsidRDefault="0009041F" w:rsidP="0009041F">
            <w:pPr>
              <w:spacing w:before="0" w:after="0" w:line="288" w:lineRule="auto"/>
              <w:jc w:val="left"/>
              <w:rPr>
                <w:rFonts w:ascii="Times New Roman" w:hAnsi="Times New Roman"/>
                <w:bCs/>
                <w:sz w:val="26"/>
                <w:szCs w:val="26"/>
              </w:rPr>
            </w:pPr>
          </w:p>
          <w:p w14:paraId="584CB52A"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bCs/>
                <w:sz w:val="26"/>
                <w:szCs w:val="26"/>
              </w:rPr>
              <w:t>45</w:t>
            </w:r>
          </w:p>
        </w:tc>
      </w:tr>
      <w:tr w:rsidR="0009041F" w:rsidRPr="0009041F" w14:paraId="209D60DF" w14:textId="77777777" w:rsidTr="009B544D">
        <w:tc>
          <w:tcPr>
            <w:tcW w:w="4288" w:type="dxa"/>
            <w:tcBorders>
              <w:top w:val="single" w:sz="4" w:space="0" w:color="auto"/>
              <w:bottom w:val="single" w:sz="4" w:space="0" w:color="auto"/>
              <w:right w:val="single" w:sz="4" w:space="0" w:color="auto"/>
            </w:tcBorders>
          </w:tcPr>
          <w:p w14:paraId="4BEAA166" w14:textId="77777777" w:rsidR="0009041F" w:rsidRPr="0009041F" w:rsidRDefault="0009041F" w:rsidP="0009041F">
            <w:pPr>
              <w:spacing w:before="0" w:after="0" w:line="288" w:lineRule="auto"/>
              <w:jc w:val="left"/>
              <w:rPr>
                <w:rFonts w:ascii="Times New Roman" w:hAnsi="Times New Roman"/>
                <w:bCs/>
                <w:iCs/>
                <w:sz w:val="26"/>
                <w:szCs w:val="26"/>
                <w:u w:val="single"/>
              </w:rPr>
            </w:pPr>
            <w:r w:rsidRPr="0009041F">
              <w:rPr>
                <w:rFonts w:ascii="Times New Roman" w:hAnsi="Times New Roman"/>
                <w:bCs/>
                <w:iCs/>
                <w:sz w:val="26"/>
                <w:szCs w:val="26"/>
                <w:u w:val="single"/>
              </w:rPr>
              <w:t xml:space="preserve">Tín chỉ 3: </w:t>
            </w:r>
          </w:p>
          <w:p w14:paraId="033E90B0"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sz w:val="26"/>
                <w:szCs w:val="26"/>
              </w:rPr>
              <w:t xml:space="preserve">Chương 3. </w:t>
            </w:r>
            <w:r w:rsidRPr="0009041F">
              <w:rPr>
                <w:rFonts w:ascii="Times New Roman" w:hAnsi="Times New Roman"/>
                <w:bCs/>
                <w:iCs/>
                <w:sz w:val="26"/>
                <w:szCs w:val="26"/>
              </w:rPr>
              <w:t>Phòng chống địch tiến công hoả lực bằng vũ khí công nghệ cao và phòng thủ dân sự</w:t>
            </w:r>
          </w:p>
        </w:tc>
        <w:tc>
          <w:tcPr>
            <w:tcW w:w="871" w:type="dxa"/>
            <w:tcBorders>
              <w:top w:val="single" w:sz="4" w:space="0" w:color="auto"/>
              <w:left w:val="single" w:sz="4" w:space="0" w:color="auto"/>
              <w:bottom w:val="single" w:sz="4" w:space="0" w:color="auto"/>
              <w:right w:val="single" w:sz="4" w:space="0" w:color="auto"/>
            </w:tcBorders>
            <w:vAlign w:val="center"/>
          </w:tcPr>
          <w:p w14:paraId="1241601F"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15</w:t>
            </w:r>
          </w:p>
        </w:tc>
        <w:tc>
          <w:tcPr>
            <w:tcW w:w="670" w:type="dxa"/>
            <w:tcBorders>
              <w:top w:val="single" w:sz="4" w:space="0" w:color="auto"/>
              <w:left w:val="single" w:sz="4" w:space="0" w:color="auto"/>
              <w:bottom w:val="single" w:sz="4" w:space="0" w:color="auto"/>
              <w:right w:val="single" w:sz="4" w:space="0" w:color="auto"/>
            </w:tcBorders>
            <w:vAlign w:val="center"/>
          </w:tcPr>
          <w:p w14:paraId="711130DF" w14:textId="77777777" w:rsidR="0009041F" w:rsidRPr="0009041F" w:rsidRDefault="0009041F" w:rsidP="0009041F">
            <w:pPr>
              <w:spacing w:before="0" w:after="0" w:line="288" w:lineRule="auto"/>
              <w:jc w:val="left"/>
              <w:rPr>
                <w:rFonts w:ascii="Times New Roman" w:hAnsi="Times New Roman"/>
                <w:bCs/>
                <w:sz w:val="26"/>
                <w:szCs w:val="26"/>
              </w:rPr>
            </w:pPr>
          </w:p>
        </w:tc>
        <w:tc>
          <w:tcPr>
            <w:tcW w:w="804" w:type="dxa"/>
            <w:tcBorders>
              <w:top w:val="single" w:sz="4" w:space="0" w:color="auto"/>
              <w:left w:val="single" w:sz="4" w:space="0" w:color="auto"/>
              <w:bottom w:val="single" w:sz="4" w:space="0" w:color="auto"/>
              <w:right w:val="single" w:sz="4" w:space="0" w:color="auto"/>
            </w:tcBorders>
            <w:vAlign w:val="center"/>
          </w:tcPr>
          <w:p w14:paraId="3B8CC0EA" w14:textId="77777777" w:rsidR="0009041F" w:rsidRPr="0009041F" w:rsidRDefault="0009041F" w:rsidP="0009041F">
            <w:pPr>
              <w:spacing w:before="0" w:after="0" w:line="288" w:lineRule="auto"/>
              <w:jc w:val="left"/>
              <w:rPr>
                <w:rFonts w:ascii="Times New Roman" w:hAnsi="Times New Roman"/>
                <w:bCs/>
                <w:sz w:val="26"/>
                <w:szCs w:val="26"/>
              </w:rPr>
            </w:pPr>
          </w:p>
        </w:tc>
        <w:tc>
          <w:tcPr>
            <w:tcW w:w="939" w:type="dxa"/>
            <w:tcBorders>
              <w:top w:val="single" w:sz="4" w:space="0" w:color="auto"/>
              <w:left w:val="single" w:sz="4" w:space="0" w:color="auto"/>
              <w:bottom w:val="single" w:sz="4" w:space="0" w:color="auto"/>
              <w:right w:val="single" w:sz="4" w:space="0" w:color="auto"/>
            </w:tcBorders>
            <w:vAlign w:val="center"/>
          </w:tcPr>
          <w:p w14:paraId="21D1AC0C" w14:textId="77777777" w:rsidR="0009041F" w:rsidRPr="0009041F" w:rsidRDefault="0009041F" w:rsidP="0009041F">
            <w:pPr>
              <w:spacing w:before="0" w:after="0" w:line="288" w:lineRule="auto"/>
              <w:jc w:val="left"/>
              <w:rPr>
                <w:rFonts w:ascii="Times New Roman" w:hAnsi="Times New Roman"/>
                <w:bCs/>
                <w:sz w:val="26"/>
                <w:szCs w:val="26"/>
              </w:rPr>
            </w:pPr>
          </w:p>
        </w:tc>
        <w:tc>
          <w:tcPr>
            <w:tcW w:w="968" w:type="dxa"/>
            <w:tcBorders>
              <w:top w:val="single" w:sz="4" w:space="0" w:color="auto"/>
              <w:left w:val="single" w:sz="4" w:space="0" w:color="auto"/>
              <w:bottom w:val="single" w:sz="4" w:space="0" w:color="auto"/>
              <w:right w:val="single" w:sz="4" w:space="0" w:color="auto"/>
            </w:tcBorders>
          </w:tcPr>
          <w:p w14:paraId="03C21670" w14:textId="77777777" w:rsidR="0009041F" w:rsidRPr="0009041F" w:rsidRDefault="0009041F" w:rsidP="0009041F">
            <w:pPr>
              <w:spacing w:before="0" w:after="0" w:line="288" w:lineRule="auto"/>
              <w:jc w:val="left"/>
              <w:rPr>
                <w:rFonts w:ascii="Times New Roman" w:hAnsi="Times New Roman"/>
                <w:bCs/>
                <w:sz w:val="26"/>
                <w:szCs w:val="26"/>
              </w:rPr>
            </w:pPr>
          </w:p>
          <w:p w14:paraId="47E38481" w14:textId="77777777" w:rsidR="0009041F" w:rsidRPr="0009041F" w:rsidRDefault="0009041F" w:rsidP="0009041F">
            <w:pPr>
              <w:spacing w:before="0" w:after="0" w:line="288" w:lineRule="auto"/>
              <w:jc w:val="left"/>
              <w:rPr>
                <w:rFonts w:ascii="Times New Roman" w:hAnsi="Times New Roman"/>
                <w:bCs/>
                <w:sz w:val="26"/>
                <w:szCs w:val="26"/>
              </w:rPr>
            </w:pPr>
          </w:p>
          <w:p w14:paraId="7E5F1D14"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bCs/>
                <w:sz w:val="26"/>
                <w:szCs w:val="26"/>
              </w:rPr>
              <w:t>30</w:t>
            </w:r>
          </w:p>
        </w:tc>
        <w:tc>
          <w:tcPr>
            <w:tcW w:w="980" w:type="dxa"/>
            <w:tcBorders>
              <w:top w:val="single" w:sz="4" w:space="0" w:color="auto"/>
              <w:left w:val="single" w:sz="4" w:space="0" w:color="auto"/>
              <w:bottom w:val="single" w:sz="4" w:space="0" w:color="auto"/>
            </w:tcBorders>
          </w:tcPr>
          <w:p w14:paraId="21EB8EC4" w14:textId="77777777" w:rsidR="0009041F" w:rsidRPr="0009041F" w:rsidRDefault="0009041F" w:rsidP="0009041F">
            <w:pPr>
              <w:spacing w:before="0" w:after="0" w:line="288" w:lineRule="auto"/>
              <w:jc w:val="left"/>
              <w:rPr>
                <w:rFonts w:ascii="Times New Roman" w:hAnsi="Times New Roman"/>
                <w:bCs/>
                <w:sz w:val="26"/>
                <w:szCs w:val="26"/>
              </w:rPr>
            </w:pPr>
          </w:p>
          <w:p w14:paraId="64D0AA7A" w14:textId="77777777" w:rsidR="0009041F" w:rsidRPr="0009041F" w:rsidRDefault="0009041F" w:rsidP="0009041F">
            <w:pPr>
              <w:spacing w:before="0" w:after="0" w:line="288" w:lineRule="auto"/>
              <w:jc w:val="left"/>
              <w:rPr>
                <w:rFonts w:ascii="Times New Roman" w:hAnsi="Times New Roman"/>
                <w:bCs/>
                <w:sz w:val="26"/>
                <w:szCs w:val="26"/>
              </w:rPr>
            </w:pPr>
          </w:p>
          <w:p w14:paraId="3428E9C8"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bCs/>
                <w:sz w:val="26"/>
                <w:szCs w:val="26"/>
              </w:rPr>
              <w:t>45</w:t>
            </w:r>
          </w:p>
        </w:tc>
      </w:tr>
      <w:tr w:rsidR="0009041F" w:rsidRPr="0009041F" w14:paraId="667EBCC6" w14:textId="77777777" w:rsidTr="009B544D">
        <w:tc>
          <w:tcPr>
            <w:tcW w:w="4288" w:type="dxa"/>
            <w:tcBorders>
              <w:top w:val="single" w:sz="4" w:space="0" w:color="auto"/>
              <w:bottom w:val="single" w:sz="4" w:space="0" w:color="auto"/>
              <w:right w:val="single" w:sz="4" w:space="0" w:color="auto"/>
            </w:tcBorders>
          </w:tcPr>
          <w:p w14:paraId="5099FBDD" w14:textId="77777777" w:rsidR="0009041F" w:rsidRPr="0009041F" w:rsidRDefault="0009041F" w:rsidP="0009041F">
            <w:pPr>
              <w:spacing w:before="0" w:after="0" w:line="288" w:lineRule="auto"/>
              <w:jc w:val="left"/>
              <w:rPr>
                <w:rFonts w:ascii="Times New Roman" w:hAnsi="Times New Roman"/>
                <w:bCs/>
                <w:iCs/>
                <w:sz w:val="26"/>
                <w:szCs w:val="26"/>
                <w:u w:val="single"/>
              </w:rPr>
            </w:pPr>
            <w:r w:rsidRPr="0009041F">
              <w:rPr>
                <w:rFonts w:ascii="Times New Roman" w:hAnsi="Times New Roman"/>
                <w:bCs/>
                <w:iCs/>
                <w:sz w:val="26"/>
                <w:szCs w:val="26"/>
                <w:u w:val="single"/>
              </w:rPr>
              <w:t xml:space="preserve">Tín chỉ 4: </w:t>
            </w:r>
          </w:p>
          <w:p w14:paraId="3E60379C"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sz w:val="26"/>
                <w:szCs w:val="26"/>
              </w:rPr>
              <w:t xml:space="preserve">Chương 4. </w:t>
            </w:r>
            <w:r w:rsidRPr="0009041F">
              <w:rPr>
                <w:rFonts w:ascii="Times New Roman" w:hAnsi="Times New Roman"/>
                <w:bCs/>
                <w:iCs/>
                <w:sz w:val="26"/>
                <w:szCs w:val="26"/>
              </w:rPr>
              <w:t xml:space="preserve">Xây dựng tỉnh (thành </w:t>
            </w:r>
            <w:proofErr w:type="gramStart"/>
            <w:r w:rsidRPr="0009041F">
              <w:rPr>
                <w:rFonts w:ascii="Times New Roman" w:hAnsi="Times New Roman"/>
                <w:bCs/>
                <w:iCs/>
                <w:sz w:val="26"/>
                <w:szCs w:val="26"/>
              </w:rPr>
              <w:t>phố)  thành</w:t>
            </w:r>
            <w:proofErr w:type="gramEnd"/>
            <w:r w:rsidRPr="0009041F">
              <w:rPr>
                <w:rFonts w:ascii="Times New Roman" w:hAnsi="Times New Roman"/>
                <w:bCs/>
                <w:iCs/>
                <w:sz w:val="26"/>
                <w:szCs w:val="26"/>
              </w:rPr>
              <w:t xml:space="preserve"> khu vực phòng thủ </w:t>
            </w:r>
          </w:p>
        </w:tc>
        <w:tc>
          <w:tcPr>
            <w:tcW w:w="871" w:type="dxa"/>
            <w:tcBorders>
              <w:top w:val="single" w:sz="4" w:space="0" w:color="auto"/>
              <w:left w:val="single" w:sz="4" w:space="0" w:color="auto"/>
              <w:bottom w:val="single" w:sz="4" w:space="0" w:color="auto"/>
              <w:right w:val="single" w:sz="4" w:space="0" w:color="auto"/>
            </w:tcBorders>
            <w:vAlign w:val="center"/>
          </w:tcPr>
          <w:p w14:paraId="0C422BD9"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11</w:t>
            </w:r>
          </w:p>
        </w:tc>
        <w:tc>
          <w:tcPr>
            <w:tcW w:w="670" w:type="dxa"/>
            <w:tcBorders>
              <w:top w:val="single" w:sz="4" w:space="0" w:color="auto"/>
              <w:left w:val="single" w:sz="4" w:space="0" w:color="auto"/>
              <w:bottom w:val="single" w:sz="4" w:space="0" w:color="auto"/>
              <w:right w:val="single" w:sz="4" w:space="0" w:color="auto"/>
            </w:tcBorders>
            <w:vAlign w:val="center"/>
          </w:tcPr>
          <w:p w14:paraId="6198E4F1" w14:textId="77777777" w:rsidR="0009041F" w:rsidRPr="0009041F" w:rsidRDefault="0009041F" w:rsidP="0009041F">
            <w:pPr>
              <w:spacing w:before="0" w:after="0" w:line="288" w:lineRule="auto"/>
              <w:jc w:val="left"/>
              <w:rPr>
                <w:rFonts w:ascii="Times New Roman" w:hAnsi="Times New Roman"/>
                <w:bCs/>
                <w:sz w:val="26"/>
                <w:szCs w:val="26"/>
              </w:rPr>
            </w:pPr>
          </w:p>
        </w:tc>
        <w:tc>
          <w:tcPr>
            <w:tcW w:w="804" w:type="dxa"/>
            <w:tcBorders>
              <w:top w:val="single" w:sz="4" w:space="0" w:color="auto"/>
              <w:left w:val="single" w:sz="4" w:space="0" w:color="auto"/>
              <w:bottom w:val="single" w:sz="4" w:space="0" w:color="auto"/>
              <w:right w:val="single" w:sz="4" w:space="0" w:color="auto"/>
            </w:tcBorders>
            <w:vAlign w:val="center"/>
          </w:tcPr>
          <w:p w14:paraId="4193EBD5"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w:t>
            </w:r>
          </w:p>
        </w:tc>
        <w:tc>
          <w:tcPr>
            <w:tcW w:w="939" w:type="dxa"/>
            <w:tcBorders>
              <w:top w:val="single" w:sz="4" w:space="0" w:color="auto"/>
              <w:left w:val="single" w:sz="4" w:space="0" w:color="auto"/>
              <w:bottom w:val="single" w:sz="4" w:space="0" w:color="auto"/>
              <w:right w:val="single" w:sz="4" w:space="0" w:color="auto"/>
            </w:tcBorders>
            <w:vAlign w:val="center"/>
          </w:tcPr>
          <w:p w14:paraId="62CB3500" w14:textId="77777777" w:rsidR="0009041F" w:rsidRPr="0009041F" w:rsidRDefault="0009041F" w:rsidP="0009041F">
            <w:pPr>
              <w:spacing w:before="0" w:after="0" w:line="288" w:lineRule="auto"/>
              <w:jc w:val="left"/>
              <w:rPr>
                <w:rFonts w:ascii="Times New Roman" w:hAnsi="Times New Roman"/>
                <w:bCs/>
                <w:sz w:val="26"/>
                <w:szCs w:val="26"/>
              </w:rPr>
            </w:pPr>
          </w:p>
        </w:tc>
        <w:tc>
          <w:tcPr>
            <w:tcW w:w="968" w:type="dxa"/>
            <w:tcBorders>
              <w:top w:val="single" w:sz="4" w:space="0" w:color="auto"/>
              <w:left w:val="single" w:sz="4" w:space="0" w:color="auto"/>
              <w:bottom w:val="single" w:sz="4" w:space="0" w:color="auto"/>
              <w:right w:val="single" w:sz="4" w:space="0" w:color="auto"/>
            </w:tcBorders>
          </w:tcPr>
          <w:p w14:paraId="28BD2D0C" w14:textId="77777777" w:rsidR="0009041F" w:rsidRPr="0009041F" w:rsidRDefault="0009041F" w:rsidP="0009041F">
            <w:pPr>
              <w:spacing w:before="0" w:after="0" w:line="288" w:lineRule="auto"/>
              <w:jc w:val="left"/>
              <w:rPr>
                <w:rFonts w:ascii="Times New Roman" w:hAnsi="Times New Roman"/>
                <w:bCs/>
                <w:sz w:val="26"/>
                <w:szCs w:val="26"/>
              </w:rPr>
            </w:pPr>
          </w:p>
          <w:p w14:paraId="7C75FC59" w14:textId="77777777" w:rsidR="0009041F" w:rsidRPr="0009041F" w:rsidRDefault="0009041F" w:rsidP="0009041F">
            <w:pPr>
              <w:spacing w:before="0" w:after="0" w:line="288" w:lineRule="auto"/>
              <w:jc w:val="left"/>
              <w:rPr>
                <w:rFonts w:ascii="Times New Roman" w:hAnsi="Times New Roman"/>
                <w:bCs/>
                <w:sz w:val="26"/>
                <w:szCs w:val="26"/>
              </w:rPr>
            </w:pPr>
          </w:p>
          <w:p w14:paraId="555EDE1D"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bCs/>
                <w:sz w:val="26"/>
                <w:szCs w:val="26"/>
              </w:rPr>
              <w:t>30</w:t>
            </w:r>
          </w:p>
        </w:tc>
        <w:tc>
          <w:tcPr>
            <w:tcW w:w="980" w:type="dxa"/>
            <w:tcBorders>
              <w:top w:val="single" w:sz="4" w:space="0" w:color="auto"/>
              <w:left w:val="single" w:sz="4" w:space="0" w:color="auto"/>
              <w:bottom w:val="single" w:sz="4" w:space="0" w:color="auto"/>
            </w:tcBorders>
          </w:tcPr>
          <w:p w14:paraId="337BDB13" w14:textId="77777777" w:rsidR="0009041F" w:rsidRPr="0009041F" w:rsidRDefault="0009041F" w:rsidP="0009041F">
            <w:pPr>
              <w:spacing w:before="0" w:after="0" w:line="288" w:lineRule="auto"/>
              <w:jc w:val="left"/>
              <w:rPr>
                <w:rFonts w:ascii="Times New Roman" w:hAnsi="Times New Roman"/>
                <w:bCs/>
                <w:sz w:val="26"/>
                <w:szCs w:val="26"/>
              </w:rPr>
            </w:pPr>
          </w:p>
          <w:p w14:paraId="319027E4" w14:textId="77777777" w:rsidR="0009041F" w:rsidRPr="0009041F" w:rsidRDefault="0009041F" w:rsidP="0009041F">
            <w:pPr>
              <w:spacing w:before="0" w:after="0" w:line="288" w:lineRule="auto"/>
              <w:jc w:val="left"/>
              <w:rPr>
                <w:rFonts w:ascii="Times New Roman" w:hAnsi="Times New Roman"/>
                <w:bCs/>
                <w:sz w:val="26"/>
                <w:szCs w:val="26"/>
              </w:rPr>
            </w:pPr>
          </w:p>
          <w:p w14:paraId="02573451"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bCs/>
                <w:sz w:val="26"/>
                <w:szCs w:val="26"/>
              </w:rPr>
              <w:t>45</w:t>
            </w:r>
          </w:p>
        </w:tc>
      </w:tr>
    </w:tbl>
    <w:p w14:paraId="271CDE5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Nội dung học phần chia ra vấn đề/ tuần</w:t>
      </w:r>
    </w:p>
    <w:tbl>
      <w:tblPr>
        <w:tblW w:w="9520" w:type="dxa"/>
        <w:tblInd w:w="108" w:type="dxa"/>
        <w:tblLook w:val="01E0" w:firstRow="1" w:lastRow="1" w:firstColumn="1" w:lastColumn="1" w:noHBand="0" w:noVBand="0"/>
      </w:tblPr>
      <w:tblGrid>
        <w:gridCol w:w="1540"/>
        <w:gridCol w:w="3080"/>
        <w:gridCol w:w="2240"/>
        <w:gridCol w:w="1680"/>
        <w:gridCol w:w="980"/>
      </w:tblGrid>
      <w:tr w:rsidR="0009041F" w:rsidRPr="0009041F" w14:paraId="77ACEAB5" w14:textId="77777777" w:rsidTr="009B544D">
        <w:tc>
          <w:tcPr>
            <w:tcW w:w="1540" w:type="dxa"/>
            <w:tcBorders>
              <w:top w:val="single" w:sz="4" w:space="0" w:color="auto"/>
              <w:left w:val="single" w:sz="4" w:space="0" w:color="auto"/>
              <w:bottom w:val="single" w:sz="4" w:space="0" w:color="auto"/>
              <w:right w:val="single" w:sz="4" w:space="0" w:color="auto"/>
            </w:tcBorders>
            <w:vAlign w:val="center"/>
          </w:tcPr>
          <w:p w14:paraId="198B4584"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Hình thức tổ chưc dạy học</w:t>
            </w:r>
          </w:p>
        </w:tc>
        <w:tc>
          <w:tcPr>
            <w:tcW w:w="3080" w:type="dxa"/>
            <w:tcBorders>
              <w:top w:val="single" w:sz="4" w:space="0" w:color="auto"/>
              <w:left w:val="single" w:sz="4" w:space="0" w:color="auto"/>
              <w:bottom w:val="single" w:sz="4" w:space="0" w:color="auto"/>
              <w:right w:val="single" w:sz="4" w:space="0" w:color="auto"/>
            </w:tcBorders>
            <w:vAlign w:val="center"/>
          </w:tcPr>
          <w:p w14:paraId="0EF6A77B"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Nội dung chính</w:t>
            </w:r>
          </w:p>
        </w:tc>
        <w:tc>
          <w:tcPr>
            <w:tcW w:w="2240" w:type="dxa"/>
            <w:tcBorders>
              <w:top w:val="single" w:sz="4" w:space="0" w:color="auto"/>
              <w:left w:val="single" w:sz="4" w:space="0" w:color="auto"/>
              <w:bottom w:val="single" w:sz="4" w:space="0" w:color="auto"/>
              <w:right w:val="single" w:sz="4" w:space="0" w:color="auto"/>
            </w:tcBorders>
            <w:vAlign w:val="center"/>
          </w:tcPr>
          <w:p w14:paraId="2783DAF3"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Yêu cầu sinh viên chuẩn bị</w:t>
            </w:r>
          </w:p>
        </w:tc>
        <w:tc>
          <w:tcPr>
            <w:tcW w:w="1680" w:type="dxa"/>
            <w:tcBorders>
              <w:top w:val="single" w:sz="4" w:space="0" w:color="auto"/>
              <w:left w:val="single" w:sz="4" w:space="0" w:color="auto"/>
              <w:bottom w:val="single" w:sz="4" w:space="0" w:color="auto"/>
              <w:right w:val="single" w:sz="4" w:space="0" w:color="auto"/>
            </w:tcBorders>
            <w:vAlign w:val="center"/>
          </w:tcPr>
          <w:p w14:paraId="087357C6"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Thời gian, địa điểm</w:t>
            </w:r>
          </w:p>
        </w:tc>
        <w:tc>
          <w:tcPr>
            <w:tcW w:w="980" w:type="dxa"/>
            <w:tcBorders>
              <w:top w:val="single" w:sz="4" w:space="0" w:color="auto"/>
              <w:left w:val="single" w:sz="4" w:space="0" w:color="auto"/>
              <w:bottom w:val="single" w:sz="4" w:space="0" w:color="auto"/>
              <w:right w:val="single" w:sz="4" w:space="0" w:color="auto"/>
            </w:tcBorders>
            <w:vAlign w:val="center"/>
          </w:tcPr>
          <w:p w14:paraId="4BFB02F2"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Ghi chú</w:t>
            </w:r>
          </w:p>
        </w:tc>
      </w:tr>
      <w:tr w:rsidR="0009041F" w:rsidRPr="0009041F" w14:paraId="535D0609" w14:textId="77777777" w:rsidTr="009B544D">
        <w:tc>
          <w:tcPr>
            <w:tcW w:w="1540" w:type="dxa"/>
            <w:tcBorders>
              <w:top w:val="single" w:sz="4" w:space="0" w:color="auto"/>
              <w:left w:val="single" w:sz="4" w:space="0" w:color="auto"/>
              <w:bottom w:val="single" w:sz="4" w:space="0" w:color="auto"/>
              <w:right w:val="single" w:sz="4" w:space="0" w:color="auto"/>
            </w:tcBorders>
          </w:tcPr>
          <w:p w14:paraId="3FB51811"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w:t>
            </w:r>
          </w:p>
          <w:p w14:paraId="216916D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-Lý thuyết </w:t>
            </w:r>
            <w:r w:rsidRPr="0009041F">
              <w:rPr>
                <w:rFonts w:ascii="Times New Roman" w:hAnsi="Times New Roman"/>
                <w:bCs/>
                <w:sz w:val="26"/>
                <w:szCs w:val="26"/>
              </w:rPr>
              <w:t>4 tiết</w:t>
            </w:r>
          </w:p>
          <w:p w14:paraId="579D5D8A" w14:textId="77777777" w:rsidR="0009041F" w:rsidRPr="0009041F" w:rsidRDefault="0009041F" w:rsidP="0009041F">
            <w:pPr>
              <w:spacing w:before="0" w:after="0" w:line="288" w:lineRule="auto"/>
              <w:jc w:val="both"/>
              <w:rPr>
                <w:rFonts w:ascii="Times New Roman" w:hAnsi="Times New Roman"/>
                <w:b/>
                <w:bCs/>
                <w:sz w:val="26"/>
                <w:szCs w:val="26"/>
              </w:rPr>
            </w:pPr>
          </w:p>
          <w:p w14:paraId="4B1A5C83" w14:textId="77777777" w:rsidR="0009041F" w:rsidRPr="0009041F" w:rsidRDefault="0009041F" w:rsidP="0009041F">
            <w:pPr>
              <w:spacing w:before="0" w:after="0" w:line="288" w:lineRule="auto"/>
              <w:jc w:val="both"/>
              <w:rPr>
                <w:rFonts w:ascii="Times New Roman" w:hAnsi="Times New Roman"/>
                <w:b/>
                <w:bCs/>
                <w:sz w:val="26"/>
                <w:szCs w:val="26"/>
              </w:rPr>
            </w:pPr>
          </w:p>
        </w:tc>
        <w:tc>
          <w:tcPr>
            <w:tcW w:w="3080" w:type="dxa"/>
            <w:tcBorders>
              <w:top w:val="single" w:sz="4" w:space="0" w:color="auto"/>
              <w:left w:val="single" w:sz="4" w:space="0" w:color="auto"/>
              <w:bottom w:val="single" w:sz="4" w:space="0" w:color="auto"/>
              <w:right w:val="single" w:sz="4" w:space="0" w:color="auto"/>
            </w:tcBorders>
          </w:tcPr>
          <w:p w14:paraId="4D5BDE36"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
                <w:bCs/>
                <w:iCs/>
                <w:sz w:val="26"/>
                <w:szCs w:val="26"/>
                <w:u w:val="single"/>
              </w:rPr>
              <w:t xml:space="preserve">Tín chỉ 1: </w:t>
            </w:r>
          </w:p>
          <w:p w14:paraId="5868A88A" w14:textId="77777777" w:rsidR="0009041F" w:rsidRPr="0009041F" w:rsidRDefault="0009041F" w:rsidP="0009041F">
            <w:pPr>
              <w:spacing w:before="0" w:after="0" w:line="288" w:lineRule="auto"/>
              <w:jc w:val="both"/>
              <w:rPr>
                <w:rFonts w:ascii="Times New Roman" w:hAnsi="Times New Roman"/>
                <w:bCs/>
                <w:iCs/>
                <w:sz w:val="26"/>
                <w:szCs w:val="26"/>
                <w:u w:val="single"/>
              </w:rPr>
            </w:pPr>
            <w:r w:rsidRPr="0009041F">
              <w:rPr>
                <w:rFonts w:ascii="Times New Roman" w:hAnsi="Times New Roman"/>
                <w:b/>
                <w:bCs/>
                <w:iCs/>
                <w:sz w:val="26"/>
                <w:szCs w:val="26"/>
              </w:rPr>
              <w:t>Chương 1</w:t>
            </w:r>
            <w:r w:rsidRPr="0009041F">
              <w:rPr>
                <w:rFonts w:ascii="Times New Roman" w:hAnsi="Times New Roman"/>
                <w:bCs/>
                <w:iCs/>
                <w:sz w:val="26"/>
                <w:szCs w:val="26"/>
              </w:rPr>
              <w:t>:   Công tác quốc phòng ở Bộ, ngành, địa ph</w:t>
            </w:r>
            <w:r w:rsidRPr="0009041F">
              <w:rPr>
                <w:rFonts w:ascii="Times New Roman" w:hAnsi="Times New Roman"/>
                <w:bCs/>
                <w:iCs/>
                <w:sz w:val="26"/>
                <w:szCs w:val="26"/>
              </w:rPr>
              <w:softHyphen/>
              <w:t>ương</w:t>
            </w:r>
          </w:p>
          <w:p w14:paraId="421697B1"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sz w:val="26"/>
                <w:szCs w:val="26"/>
              </w:rPr>
              <w:t xml:space="preserve">1.Những vấn đề chung về công tác quốc phòng </w:t>
            </w:r>
            <w:proofErr w:type="gramStart"/>
            <w:r w:rsidRPr="0009041F">
              <w:rPr>
                <w:rFonts w:ascii="Times New Roman" w:hAnsi="Times New Roman"/>
                <w:sz w:val="26"/>
                <w:szCs w:val="26"/>
              </w:rPr>
              <w:t>ở  địa</w:t>
            </w:r>
            <w:proofErr w:type="gramEnd"/>
            <w:r w:rsidRPr="0009041F">
              <w:rPr>
                <w:rFonts w:ascii="Times New Roman" w:hAnsi="Times New Roman"/>
                <w:sz w:val="26"/>
                <w:szCs w:val="26"/>
              </w:rPr>
              <w:t xml:space="preserve"> ph</w:t>
            </w:r>
            <w:r w:rsidRPr="0009041F">
              <w:rPr>
                <w:rFonts w:ascii="Times New Roman" w:hAnsi="Times New Roman"/>
                <w:sz w:val="26"/>
                <w:szCs w:val="26"/>
              </w:rPr>
              <w:softHyphen/>
              <w:t>ương</w:t>
            </w:r>
          </w:p>
        </w:tc>
        <w:tc>
          <w:tcPr>
            <w:tcW w:w="2240" w:type="dxa"/>
            <w:tcBorders>
              <w:top w:val="single" w:sz="4" w:space="0" w:color="auto"/>
              <w:left w:val="single" w:sz="4" w:space="0" w:color="auto"/>
              <w:bottom w:val="single" w:sz="4" w:space="0" w:color="auto"/>
              <w:right w:val="single" w:sz="4" w:space="0" w:color="auto"/>
            </w:tcBorders>
          </w:tcPr>
          <w:p w14:paraId="77C627CE"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Đọc Giáo trình: GDQP, NXB GD. 2002. Tập 1</w:t>
            </w:r>
          </w:p>
          <w:p w14:paraId="07F2071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-GDQP, NXBQĐND, 2005. Tập 2 (SGK dùng cho đào tạo giáo </w:t>
            </w:r>
            <w:r w:rsidRPr="0009041F">
              <w:rPr>
                <w:rFonts w:ascii="Times New Roman" w:hAnsi="Times New Roman"/>
                <w:sz w:val="26"/>
                <w:szCs w:val="26"/>
              </w:rPr>
              <w:lastRenderedPageBreak/>
              <w:t>viên GDQP) tr 737 – 382</w:t>
            </w:r>
          </w:p>
        </w:tc>
        <w:tc>
          <w:tcPr>
            <w:tcW w:w="1680" w:type="dxa"/>
            <w:tcBorders>
              <w:top w:val="single" w:sz="4" w:space="0" w:color="auto"/>
              <w:left w:val="single" w:sz="4" w:space="0" w:color="auto"/>
              <w:bottom w:val="single" w:sz="4" w:space="0" w:color="auto"/>
              <w:right w:val="single" w:sz="4" w:space="0" w:color="auto"/>
            </w:tcBorders>
          </w:tcPr>
          <w:p w14:paraId="6B07D85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2703AEFE"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7B3714A" w14:textId="77777777" w:rsidTr="009B544D">
        <w:tc>
          <w:tcPr>
            <w:tcW w:w="1540" w:type="dxa"/>
            <w:tcBorders>
              <w:top w:val="single" w:sz="4" w:space="0" w:color="auto"/>
              <w:left w:val="single" w:sz="4" w:space="0" w:color="auto"/>
              <w:bottom w:val="single" w:sz="4" w:space="0" w:color="auto"/>
              <w:right w:val="single" w:sz="4" w:space="0" w:color="auto"/>
            </w:tcBorders>
          </w:tcPr>
          <w:p w14:paraId="32BD773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080" w:type="dxa"/>
            <w:tcBorders>
              <w:top w:val="single" w:sz="4" w:space="0" w:color="auto"/>
              <w:left w:val="single" w:sz="4" w:space="0" w:color="auto"/>
              <w:bottom w:val="single" w:sz="4" w:space="0" w:color="auto"/>
              <w:right w:val="single" w:sz="4" w:space="0" w:color="auto"/>
            </w:tcBorders>
          </w:tcPr>
          <w:p w14:paraId="29933AB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Công tác quốc phòng ở Bộ, ngành?</w:t>
            </w:r>
          </w:p>
          <w:p w14:paraId="103F7D9B" w14:textId="77777777" w:rsidR="0009041F" w:rsidRPr="0009041F" w:rsidRDefault="0009041F" w:rsidP="0009041F">
            <w:pPr>
              <w:spacing w:before="0" w:after="0" w:line="288" w:lineRule="auto"/>
              <w:jc w:val="both"/>
              <w:rPr>
                <w:rFonts w:ascii="Times New Roman" w:hAnsi="Times New Roman"/>
                <w:bCs/>
                <w:iCs/>
                <w:sz w:val="26"/>
                <w:szCs w:val="26"/>
              </w:rPr>
            </w:pPr>
          </w:p>
        </w:tc>
        <w:tc>
          <w:tcPr>
            <w:tcW w:w="2240" w:type="dxa"/>
            <w:tcBorders>
              <w:top w:val="single" w:sz="4" w:space="0" w:color="auto"/>
              <w:left w:val="single" w:sz="4" w:space="0" w:color="auto"/>
              <w:bottom w:val="single" w:sz="4" w:space="0" w:color="auto"/>
              <w:right w:val="single" w:sz="4" w:space="0" w:color="auto"/>
            </w:tcBorders>
          </w:tcPr>
          <w:p w14:paraId="6EC26CF6"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sz w:val="26"/>
                <w:szCs w:val="26"/>
              </w:rPr>
              <w:t>- GDQP, NXBQĐND, 2005. Tập 2 (SGK dùng cho đào tạo giáo viên GDQP) tr 737 - 382</w:t>
            </w:r>
          </w:p>
        </w:tc>
        <w:tc>
          <w:tcPr>
            <w:tcW w:w="1680" w:type="dxa"/>
            <w:tcBorders>
              <w:top w:val="single" w:sz="4" w:space="0" w:color="auto"/>
              <w:left w:val="single" w:sz="4" w:space="0" w:color="auto"/>
              <w:bottom w:val="single" w:sz="4" w:space="0" w:color="auto"/>
              <w:right w:val="single" w:sz="4" w:space="0" w:color="auto"/>
            </w:tcBorders>
          </w:tcPr>
          <w:p w14:paraId="33DB086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4DE8579"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2C0C544E" w14:textId="77777777" w:rsidTr="009B544D">
        <w:tc>
          <w:tcPr>
            <w:tcW w:w="1540" w:type="dxa"/>
            <w:tcBorders>
              <w:top w:val="single" w:sz="4" w:space="0" w:color="auto"/>
              <w:left w:val="single" w:sz="4" w:space="0" w:color="auto"/>
              <w:bottom w:val="single" w:sz="4" w:space="0" w:color="auto"/>
              <w:right w:val="single" w:sz="4" w:space="0" w:color="auto"/>
            </w:tcBorders>
          </w:tcPr>
          <w:p w14:paraId="5A0DE0F3"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2</w:t>
            </w:r>
          </w:p>
          <w:p w14:paraId="617BA58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5F8A821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 tiết</w:t>
            </w:r>
          </w:p>
          <w:p w14:paraId="5FAE6A59"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080" w:type="dxa"/>
            <w:tcBorders>
              <w:top w:val="single" w:sz="4" w:space="0" w:color="auto"/>
              <w:left w:val="single" w:sz="4" w:space="0" w:color="auto"/>
              <w:bottom w:val="single" w:sz="4" w:space="0" w:color="auto"/>
              <w:right w:val="single" w:sz="4" w:space="0" w:color="auto"/>
            </w:tcBorders>
          </w:tcPr>
          <w:p w14:paraId="4132D40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Nhiệm vụ cơ bản về công tác quốc phòng ở địa ph</w:t>
            </w:r>
            <w:r w:rsidRPr="0009041F">
              <w:rPr>
                <w:rFonts w:ascii="Times New Roman" w:hAnsi="Times New Roman"/>
                <w:sz w:val="26"/>
                <w:szCs w:val="26"/>
              </w:rPr>
              <w:softHyphen/>
              <w:t>ương</w:t>
            </w:r>
          </w:p>
          <w:p w14:paraId="55FD5933" w14:textId="77777777" w:rsidR="0009041F" w:rsidRPr="0009041F" w:rsidRDefault="0009041F" w:rsidP="0009041F">
            <w:pPr>
              <w:spacing w:before="0" w:after="0" w:line="288" w:lineRule="auto"/>
              <w:jc w:val="both"/>
              <w:rPr>
                <w:rFonts w:ascii="Times New Roman" w:hAnsi="Times New Roman"/>
                <w:sz w:val="26"/>
                <w:szCs w:val="26"/>
              </w:rPr>
            </w:pPr>
          </w:p>
        </w:tc>
        <w:tc>
          <w:tcPr>
            <w:tcW w:w="2240" w:type="dxa"/>
            <w:tcBorders>
              <w:top w:val="single" w:sz="4" w:space="0" w:color="auto"/>
              <w:left w:val="single" w:sz="4" w:space="0" w:color="auto"/>
              <w:bottom w:val="single" w:sz="4" w:space="0" w:color="auto"/>
              <w:right w:val="single" w:sz="4" w:space="0" w:color="auto"/>
            </w:tcBorders>
          </w:tcPr>
          <w:p w14:paraId="7353E3FF"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Đọc Giáo trình: GDQP, NXB GD. 2002. Tập 1</w:t>
            </w:r>
          </w:p>
          <w:p w14:paraId="745EB21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-GDQP, NXBQĐND, 2005. Tập 2 (SGK dùng cho đào tạo giáo viên GDQP) tr 737 – 382</w:t>
            </w:r>
          </w:p>
        </w:tc>
        <w:tc>
          <w:tcPr>
            <w:tcW w:w="1680" w:type="dxa"/>
            <w:tcBorders>
              <w:top w:val="single" w:sz="4" w:space="0" w:color="auto"/>
              <w:left w:val="single" w:sz="4" w:space="0" w:color="auto"/>
              <w:bottom w:val="single" w:sz="4" w:space="0" w:color="auto"/>
              <w:right w:val="single" w:sz="4" w:space="0" w:color="auto"/>
            </w:tcBorders>
          </w:tcPr>
          <w:p w14:paraId="6FE3BB6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0E995987"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06EC38AB" w14:textId="77777777" w:rsidTr="009B544D">
        <w:tc>
          <w:tcPr>
            <w:tcW w:w="1540" w:type="dxa"/>
            <w:tcBorders>
              <w:top w:val="single" w:sz="4" w:space="0" w:color="auto"/>
              <w:left w:val="single" w:sz="4" w:space="0" w:color="auto"/>
              <w:bottom w:val="single" w:sz="4" w:space="0" w:color="auto"/>
              <w:right w:val="single" w:sz="4" w:space="0" w:color="auto"/>
            </w:tcBorders>
          </w:tcPr>
          <w:p w14:paraId="700AFA04"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080" w:type="dxa"/>
            <w:tcBorders>
              <w:top w:val="single" w:sz="4" w:space="0" w:color="auto"/>
              <w:left w:val="single" w:sz="4" w:space="0" w:color="auto"/>
              <w:bottom w:val="single" w:sz="4" w:space="0" w:color="auto"/>
              <w:right w:val="single" w:sz="4" w:space="0" w:color="auto"/>
            </w:tcBorders>
          </w:tcPr>
          <w:p w14:paraId="702668C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Nhiệm vụ cơ bản về công tác quốc phòng ở Bộ, ngành?</w:t>
            </w:r>
          </w:p>
          <w:p w14:paraId="0C8FA2B2" w14:textId="77777777" w:rsidR="0009041F" w:rsidRPr="0009041F" w:rsidRDefault="0009041F" w:rsidP="0009041F">
            <w:pPr>
              <w:spacing w:before="0" w:after="0" w:line="288" w:lineRule="auto"/>
              <w:jc w:val="both"/>
              <w:rPr>
                <w:rFonts w:ascii="Times New Roman" w:hAnsi="Times New Roman"/>
                <w:bCs/>
                <w:iCs/>
                <w:sz w:val="26"/>
                <w:szCs w:val="26"/>
                <w:u w:val="single"/>
              </w:rPr>
            </w:pPr>
          </w:p>
        </w:tc>
        <w:tc>
          <w:tcPr>
            <w:tcW w:w="2240" w:type="dxa"/>
            <w:tcBorders>
              <w:top w:val="single" w:sz="4" w:space="0" w:color="auto"/>
              <w:left w:val="single" w:sz="4" w:space="0" w:color="auto"/>
              <w:bottom w:val="single" w:sz="4" w:space="0" w:color="auto"/>
              <w:right w:val="single" w:sz="4" w:space="0" w:color="auto"/>
            </w:tcBorders>
          </w:tcPr>
          <w:p w14:paraId="7D6143E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Nắm chắc nhiệm vụ cơ bản về công tác QP ở Bộ ngành, địa phương</w:t>
            </w:r>
          </w:p>
        </w:tc>
        <w:tc>
          <w:tcPr>
            <w:tcW w:w="1680" w:type="dxa"/>
            <w:tcBorders>
              <w:top w:val="single" w:sz="4" w:space="0" w:color="auto"/>
              <w:left w:val="single" w:sz="4" w:space="0" w:color="auto"/>
              <w:bottom w:val="single" w:sz="4" w:space="0" w:color="auto"/>
              <w:right w:val="single" w:sz="4" w:space="0" w:color="auto"/>
            </w:tcBorders>
          </w:tcPr>
          <w:p w14:paraId="1775F7F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3B58CED"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2FC271E0" w14:textId="77777777" w:rsidTr="009B544D">
        <w:tc>
          <w:tcPr>
            <w:tcW w:w="1540" w:type="dxa"/>
            <w:tcBorders>
              <w:top w:val="single" w:sz="4" w:space="0" w:color="auto"/>
              <w:left w:val="single" w:sz="4" w:space="0" w:color="auto"/>
              <w:bottom w:val="single" w:sz="4" w:space="0" w:color="auto"/>
              <w:right w:val="single" w:sz="4" w:space="0" w:color="auto"/>
            </w:tcBorders>
          </w:tcPr>
          <w:p w14:paraId="2F46A00F"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3</w:t>
            </w:r>
          </w:p>
          <w:p w14:paraId="4377322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4ECC89D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 tiết</w:t>
            </w:r>
          </w:p>
        </w:tc>
        <w:tc>
          <w:tcPr>
            <w:tcW w:w="3080" w:type="dxa"/>
            <w:tcBorders>
              <w:top w:val="single" w:sz="4" w:space="0" w:color="auto"/>
              <w:left w:val="single" w:sz="4" w:space="0" w:color="auto"/>
              <w:bottom w:val="single" w:sz="4" w:space="0" w:color="auto"/>
              <w:right w:val="single" w:sz="4" w:space="0" w:color="auto"/>
            </w:tcBorders>
          </w:tcPr>
          <w:p w14:paraId="17D0DE5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 Một số biện pháp để thực hiện công tác quốc phòng ở địa phương.</w:t>
            </w:r>
          </w:p>
        </w:tc>
        <w:tc>
          <w:tcPr>
            <w:tcW w:w="2240" w:type="dxa"/>
            <w:tcBorders>
              <w:top w:val="single" w:sz="4" w:space="0" w:color="auto"/>
              <w:left w:val="single" w:sz="4" w:space="0" w:color="auto"/>
              <w:bottom w:val="single" w:sz="4" w:space="0" w:color="auto"/>
              <w:right w:val="single" w:sz="4" w:space="0" w:color="auto"/>
            </w:tcBorders>
          </w:tcPr>
          <w:p w14:paraId="42EF66C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-GDQP, NXBQĐND, 2005. Tập 2 (SGK dùng cho đào tạo giáo viên GDQP) </w:t>
            </w:r>
          </w:p>
        </w:tc>
        <w:tc>
          <w:tcPr>
            <w:tcW w:w="1680" w:type="dxa"/>
            <w:tcBorders>
              <w:top w:val="single" w:sz="4" w:space="0" w:color="auto"/>
              <w:left w:val="single" w:sz="4" w:space="0" w:color="auto"/>
              <w:bottom w:val="single" w:sz="4" w:space="0" w:color="auto"/>
              <w:right w:val="single" w:sz="4" w:space="0" w:color="auto"/>
            </w:tcBorders>
          </w:tcPr>
          <w:p w14:paraId="7546EE0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3D278267"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EF355DC" w14:textId="77777777" w:rsidTr="009B544D">
        <w:tc>
          <w:tcPr>
            <w:tcW w:w="1540" w:type="dxa"/>
            <w:tcBorders>
              <w:top w:val="single" w:sz="4" w:space="0" w:color="auto"/>
              <w:left w:val="single" w:sz="4" w:space="0" w:color="auto"/>
              <w:bottom w:val="single" w:sz="4" w:space="0" w:color="auto"/>
              <w:right w:val="single" w:sz="4" w:space="0" w:color="auto"/>
            </w:tcBorders>
          </w:tcPr>
          <w:p w14:paraId="51976AA7"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080" w:type="dxa"/>
            <w:tcBorders>
              <w:top w:val="single" w:sz="4" w:space="0" w:color="auto"/>
              <w:left w:val="single" w:sz="4" w:space="0" w:color="auto"/>
              <w:bottom w:val="single" w:sz="4" w:space="0" w:color="auto"/>
              <w:right w:val="single" w:sz="4" w:space="0" w:color="auto"/>
            </w:tcBorders>
          </w:tcPr>
          <w:p w14:paraId="38E35F1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Biện pháp để thực hiện công tác quốc phòng ở Bộ, ngành?</w:t>
            </w:r>
          </w:p>
        </w:tc>
        <w:tc>
          <w:tcPr>
            <w:tcW w:w="2240" w:type="dxa"/>
            <w:tcBorders>
              <w:top w:val="single" w:sz="4" w:space="0" w:color="auto"/>
              <w:left w:val="single" w:sz="4" w:space="0" w:color="auto"/>
              <w:bottom w:val="single" w:sz="4" w:space="0" w:color="auto"/>
              <w:right w:val="single" w:sz="4" w:space="0" w:color="auto"/>
            </w:tcBorders>
          </w:tcPr>
          <w:p w14:paraId="05C2ACD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Nắm chắc biện pháp thực hiện công tác QP ở Bộ ngành, địa phương</w:t>
            </w:r>
          </w:p>
        </w:tc>
        <w:tc>
          <w:tcPr>
            <w:tcW w:w="1680" w:type="dxa"/>
            <w:tcBorders>
              <w:top w:val="single" w:sz="4" w:space="0" w:color="auto"/>
              <w:left w:val="single" w:sz="4" w:space="0" w:color="auto"/>
              <w:bottom w:val="single" w:sz="4" w:space="0" w:color="auto"/>
              <w:right w:val="single" w:sz="4" w:space="0" w:color="auto"/>
            </w:tcBorders>
          </w:tcPr>
          <w:p w14:paraId="186DD7F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49034ED0"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0DD0BC8" w14:textId="77777777" w:rsidTr="009B544D">
        <w:tc>
          <w:tcPr>
            <w:tcW w:w="1540" w:type="dxa"/>
            <w:tcBorders>
              <w:top w:val="single" w:sz="4" w:space="0" w:color="auto"/>
              <w:left w:val="single" w:sz="4" w:space="0" w:color="auto"/>
              <w:bottom w:val="single" w:sz="4" w:space="0" w:color="auto"/>
              <w:right w:val="single" w:sz="4" w:space="0" w:color="auto"/>
            </w:tcBorders>
          </w:tcPr>
          <w:p w14:paraId="783199A8"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4</w:t>
            </w:r>
          </w:p>
          <w:p w14:paraId="21E0BFD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462C4DAF"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Cs/>
                <w:sz w:val="26"/>
                <w:szCs w:val="26"/>
              </w:rPr>
              <w:t>4 tiết</w:t>
            </w:r>
          </w:p>
        </w:tc>
        <w:tc>
          <w:tcPr>
            <w:tcW w:w="3080" w:type="dxa"/>
            <w:tcBorders>
              <w:top w:val="single" w:sz="4" w:space="0" w:color="auto"/>
              <w:left w:val="single" w:sz="4" w:space="0" w:color="auto"/>
              <w:bottom w:val="single" w:sz="4" w:space="0" w:color="auto"/>
              <w:right w:val="single" w:sz="4" w:space="0" w:color="auto"/>
            </w:tcBorders>
          </w:tcPr>
          <w:p w14:paraId="2CACFD5B" w14:textId="77777777" w:rsidR="0009041F" w:rsidRPr="0009041F" w:rsidRDefault="0009041F" w:rsidP="0009041F">
            <w:pPr>
              <w:spacing w:before="0" w:after="0" w:line="288" w:lineRule="auto"/>
              <w:jc w:val="both"/>
              <w:rPr>
                <w:rFonts w:ascii="Times New Roman" w:hAnsi="Times New Roman"/>
                <w:sz w:val="26"/>
                <w:szCs w:val="26"/>
              </w:rPr>
            </w:pPr>
            <w:proofErr w:type="gramStart"/>
            <w:r w:rsidRPr="0009041F">
              <w:rPr>
                <w:rFonts w:ascii="Times New Roman" w:hAnsi="Times New Roman"/>
                <w:sz w:val="26"/>
                <w:szCs w:val="26"/>
              </w:rPr>
              <w:t>.</w:t>
            </w:r>
            <w:r w:rsidRPr="0009041F">
              <w:rPr>
                <w:rFonts w:ascii="Times New Roman" w:hAnsi="Times New Roman"/>
                <w:b/>
                <w:bCs/>
                <w:iCs/>
                <w:sz w:val="26"/>
                <w:szCs w:val="26"/>
                <w:u w:val="single"/>
              </w:rPr>
              <w:t>Tín</w:t>
            </w:r>
            <w:proofErr w:type="gramEnd"/>
            <w:r w:rsidRPr="0009041F">
              <w:rPr>
                <w:rFonts w:ascii="Times New Roman" w:hAnsi="Times New Roman"/>
                <w:b/>
                <w:bCs/>
                <w:iCs/>
                <w:sz w:val="26"/>
                <w:szCs w:val="26"/>
                <w:u w:val="single"/>
              </w:rPr>
              <w:t xml:space="preserve"> chỉ 2: </w:t>
            </w:r>
          </w:p>
          <w:p w14:paraId="03804A2E"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
                <w:bCs/>
                <w:iCs/>
                <w:sz w:val="26"/>
                <w:szCs w:val="26"/>
              </w:rPr>
              <w:t>Chương 2:</w:t>
            </w:r>
            <w:r w:rsidRPr="0009041F">
              <w:rPr>
                <w:rFonts w:ascii="Times New Roman" w:hAnsi="Times New Roman"/>
                <w:bCs/>
                <w:iCs/>
                <w:sz w:val="26"/>
                <w:szCs w:val="26"/>
              </w:rPr>
              <w:t xml:space="preserve"> Xây dựng lực l</w:t>
            </w:r>
            <w:r w:rsidRPr="0009041F">
              <w:rPr>
                <w:rFonts w:ascii="Times New Roman" w:hAnsi="Times New Roman"/>
                <w:bCs/>
                <w:iCs/>
                <w:sz w:val="26"/>
                <w:szCs w:val="26"/>
              </w:rPr>
              <w:softHyphen/>
              <w:t>ượng dân quân tự vệ, lực lượng dự bị động viên và động viên công nghiệp</w:t>
            </w:r>
          </w:p>
          <w:p w14:paraId="6BAA6A1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Xây dựng DQTV</w:t>
            </w:r>
          </w:p>
          <w:p w14:paraId="03B450E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w:t>
            </w:r>
            <w:proofErr w:type="gramStart"/>
            <w:r w:rsidRPr="0009041F">
              <w:rPr>
                <w:rFonts w:ascii="Times New Roman" w:hAnsi="Times New Roman"/>
                <w:iCs/>
                <w:sz w:val="26"/>
                <w:szCs w:val="26"/>
              </w:rPr>
              <w:t>3.Quan</w:t>
            </w:r>
            <w:proofErr w:type="gramEnd"/>
            <w:r w:rsidRPr="0009041F">
              <w:rPr>
                <w:rFonts w:ascii="Times New Roman" w:hAnsi="Times New Roman"/>
                <w:iCs/>
                <w:sz w:val="26"/>
                <w:szCs w:val="26"/>
              </w:rPr>
              <w:t xml:space="preserve"> điểm, nguyên tắc xây dựng lực l</w:t>
            </w:r>
            <w:r w:rsidRPr="0009041F">
              <w:rPr>
                <w:rFonts w:ascii="Times New Roman" w:hAnsi="Times New Roman"/>
                <w:iCs/>
                <w:sz w:val="26"/>
                <w:szCs w:val="26"/>
              </w:rPr>
              <w:softHyphen/>
              <w:t>ượng dân quân tự vệ?</w:t>
            </w:r>
          </w:p>
          <w:p w14:paraId="3790FE2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w:t>
            </w:r>
            <w:proofErr w:type="gramStart"/>
            <w:r w:rsidRPr="0009041F">
              <w:rPr>
                <w:rFonts w:ascii="Times New Roman" w:hAnsi="Times New Roman"/>
                <w:sz w:val="26"/>
                <w:szCs w:val="26"/>
              </w:rPr>
              <w:t>4.Nội</w:t>
            </w:r>
            <w:proofErr w:type="gramEnd"/>
            <w:r w:rsidRPr="0009041F">
              <w:rPr>
                <w:rFonts w:ascii="Times New Roman" w:hAnsi="Times New Roman"/>
                <w:sz w:val="26"/>
                <w:szCs w:val="26"/>
              </w:rPr>
              <w:t xml:space="preserve"> dung, biện pháp xây dựng lực       l</w:t>
            </w:r>
            <w:r w:rsidRPr="0009041F">
              <w:rPr>
                <w:rFonts w:ascii="Times New Roman" w:hAnsi="Times New Roman"/>
                <w:sz w:val="26"/>
                <w:szCs w:val="26"/>
              </w:rPr>
              <w:softHyphen/>
              <w:t xml:space="preserve">ượng </w:t>
            </w:r>
            <w:r w:rsidRPr="0009041F">
              <w:rPr>
                <w:rFonts w:ascii="Times New Roman" w:hAnsi="Times New Roman"/>
                <w:sz w:val="26"/>
                <w:szCs w:val="26"/>
              </w:rPr>
              <w:lastRenderedPageBreak/>
              <w:t xml:space="preserve">DQTV trong thời kỳ mới? </w:t>
            </w:r>
          </w:p>
        </w:tc>
        <w:tc>
          <w:tcPr>
            <w:tcW w:w="2240" w:type="dxa"/>
            <w:tcBorders>
              <w:top w:val="single" w:sz="4" w:space="0" w:color="auto"/>
              <w:left w:val="single" w:sz="4" w:space="0" w:color="auto"/>
              <w:bottom w:val="single" w:sz="4" w:space="0" w:color="auto"/>
              <w:right w:val="single" w:sz="4" w:space="0" w:color="auto"/>
            </w:tcBorders>
          </w:tcPr>
          <w:p w14:paraId="5072A2D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 Đọc Giáo trình GDQP-AN, NXB GD, 2008. tập 1 tr 116 – 120</w:t>
            </w:r>
          </w:p>
        </w:tc>
        <w:tc>
          <w:tcPr>
            <w:tcW w:w="1680" w:type="dxa"/>
            <w:tcBorders>
              <w:top w:val="single" w:sz="4" w:space="0" w:color="auto"/>
              <w:left w:val="single" w:sz="4" w:space="0" w:color="auto"/>
              <w:bottom w:val="single" w:sz="4" w:space="0" w:color="auto"/>
              <w:right w:val="single" w:sz="4" w:space="0" w:color="auto"/>
            </w:tcBorders>
          </w:tcPr>
          <w:p w14:paraId="58DCE971" w14:textId="77777777" w:rsidR="0009041F" w:rsidRPr="0009041F" w:rsidRDefault="0009041F" w:rsidP="0009041F">
            <w:pPr>
              <w:spacing w:before="0" w:after="0" w:line="288" w:lineRule="auto"/>
              <w:jc w:val="both"/>
              <w:rPr>
                <w:rFonts w:ascii="Times New Roman" w:hAnsi="Times New Roman"/>
                <w:iCs/>
                <w:sz w:val="26"/>
                <w:szCs w:val="26"/>
              </w:rPr>
            </w:pPr>
          </w:p>
          <w:p w14:paraId="2DF472C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15E36D19"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425247E8" w14:textId="77777777" w:rsidTr="009B544D">
        <w:tc>
          <w:tcPr>
            <w:tcW w:w="1540" w:type="dxa"/>
            <w:tcBorders>
              <w:top w:val="single" w:sz="4" w:space="0" w:color="auto"/>
              <w:left w:val="single" w:sz="4" w:space="0" w:color="auto"/>
              <w:bottom w:val="single" w:sz="4" w:space="0" w:color="auto"/>
              <w:right w:val="single" w:sz="4" w:space="0" w:color="auto"/>
            </w:tcBorders>
          </w:tcPr>
          <w:p w14:paraId="4B19DE3C"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080" w:type="dxa"/>
            <w:tcBorders>
              <w:top w:val="single" w:sz="4" w:space="0" w:color="auto"/>
              <w:left w:val="single" w:sz="4" w:space="0" w:color="auto"/>
              <w:bottom w:val="single" w:sz="4" w:space="0" w:color="auto"/>
              <w:right w:val="single" w:sz="4" w:space="0" w:color="auto"/>
            </w:tcBorders>
          </w:tcPr>
          <w:p w14:paraId="3A6F70D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1.2. Nhiệm </w:t>
            </w:r>
            <w:proofErr w:type="gramStart"/>
            <w:r w:rsidRPr="0009041F">
              <w:rPr>
                <w:rFonts w:ascii="Times New Roman" w:hAnsi="Times New Roman"/>
                <w:iCs/>
                <w:sz w:val="26"/>
                <w:szCs w:val="26"/>
              </w:rPr>
              <w:t>vụ  của</w:t>
            </w:r>
            <w:proofErr w:type="gramEnd"/>
            <w:r w:rsidRPr="0009041F">
              <w:rPr>
                <w:rFonts w:ascii="Times New Roman" w:hAnsi="Times New Roman"/>
                <w:iCs/>
                <w:sz w:val="26"/>
                <w:szCs w:val="26"/>
              </w:rPr>
              <w:t xml:space="preserve"> dân quân tự vệ?</w:t>
            </w:r>
          </w:p>
          <w:p w14:paraId="60481E00" w14:textId="77777777" w:rsidR="0009041F" w:rsidRPr="0009041F" w:rsidRDefault="0009041F" w:rsidP="0009041F">
            <w:pPr>
              <w:spacing w:before="0" w:after="0" w:line="288" w:lineRule="auto"/>
              <w:jc w:val="both"/>
              <w:rPr>
                <w:rFonts w:ascii="Times New Roman" w:hAnsi="Times New Roman"/>
                <w:sz w:val="26"/>
                <w:szCs w:val="26"/>
              </w:rPr>
            </w:pPr>
          </w:p>
        </w:tc>
        <w:tc>
          <w:tcPr>
            <w:tcW w:w="2240" w:type="dxa"/>
            <w:tcBorders>
              <w:top w:val="single" w:sz="4" w:space="0" w:color="auto"/>
              <w:left w:val="single" w:sz="4" w:space="0" w:color="auto"/>
              <w:bottom w:val="single" w:sz="4" w:space="0" w:color="auto"/>
              <w:right w:val="single" w:sz="4" w:space="0" w:color="auto"/>
            </w:tcBorders>
          </w:tcPr>
          <w:p w14:paraId="49B3CD8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Đọc Giáo trình GDQP-AN, NXB GD, 2008. Tập 1 tr 116 – 117</w:t>
            </w:r>
          </w:p>
        </w:tc>
        <w:tc>
          <w:tcPr>
            <w:tcW w:w="1680" w:type="dxa"/>
            <w:tcBorders>
              <w:top w:val="single" w:sz="4" w:space="0" w:color="auto"/>
              <w:left w:val="single" w:sz="4" w:space="0" w:color="auto"/>
              <w:bottom w:val="single" w:sz="4" w:space="0" w:color="auto"/>
              <w:right w:val="single" w:sz="4" w:space="0" w:color="auto"/>
            </w:tcBorders>
          </w:tcPr>
          <w:p w14:paraId="11E1751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15699AD"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3195F37C" w14:textId="77777777" w:rsidTr="009B544D">
        <w:tc>
          <w:tcPr>
            <w:tcW w:w="1540" w:type="dxa"/>
            <w:tcBorders>
              <w:top w:val="single" w:sz="4" w:space="0" w:color="auto"/>
              <w:left w:val="single" w:sz="4" w:space="0" w:color="auto"/>
              <w:bottom w:val="single" w:sz="4" w:space="0" w:color="auto"/>
              <w:right w:val="single" w:sz="4" w:space="0" w:color="auto"/>
            </w:tcBorders>
          </w:tcPr>
          <w:p w14:paraId="699D62C0"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5</w:t>
            </w:r>
          </w:p>
          <w:p w14:paraId="55E246E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64C7D08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 tiết</w:t>
            </w:r>
          </w:p>
        </w:tc>
        <w:tc>
          <w:tcPr>
            <w:tcW w:w="3080" w:type="dxa"/>
            <w:tcBorders>
              <w:top w:val="single" w:sz="4" w:space="0" w:color="auto"/>
              <w:left w:val="single" w:sz="4" w:space="0" w:color="auto"/>
              <w:bottom w:val="single" w:sz="4" w:space="0" w:color="auto"/>
              <w:right w:val="single" w:sz="4" w:space="0" w:color="auto"/>
            </w:tcBorders>
          </w:tcPr>
          <w:p w14:paraId="6096DFF8" w14:textId="77777777" w:rsidR="0009041F" w:rsidRPr="0009041F" w:rsidRDefault="0009041F" w:rsidP="0009041F">
            <w:pPr>
              <w:spacing w:before="0" w:after="0" w:line="288" w:lineRule="auto"/>
              <w:jc w:val="both"/>
              <w:rPr>
                <w:rFonts w:ascii="Times New Roman" w:hAnsi="Times New Roman"/>
                <w:iCs/>
                <w:sz w:val="26"/>
                <w:szCs w:val="26"/>
                <w:u w:val="single"/>
              </w:rPr>
            </w:pPr>
            <w:r w:rsidRPr="0009041F">
              <w:rPr>
                <w:rFonts w:ascii="Times New Roman" w:hAnsi="Times New Roman"/>
                <w:iCs/>
                <w:sz w:val="26"/>
                <w:szCs w:val="26"/>
              </w:rPr>
              <w:t>1.</w:t>
            </w:r>
            <w:proofErr w:type="gramStart"/>
            <w:r w:rsidRPr="0009041F">
              <w:rPr>
                <w:rFonts w:ascii="Times New Roman" w:hAnsi="Times New Roman"/>
                <w:iCs/>
                <w:sz w:val="26"/>
                <w:szCs w:val="26"/>
              </w:rPr>
              <w:t>3.Quan</w:t>
            </w:r>
            <w:proofErr w:type="gramEnd"/>
            <w:r w:rsidRPr="0009041F">
              <w:rPr>
                <w:rFonts w:ascii="Times New Roman" w:hAnsi="Times New Roman"/>
                <w:iCs/>
                <w:sz w:val="26"/>
                <w:szCs w:val="26"/>
              </w:rPr>
              <w:t xml:space="preserve"> điểm, nguyên tắc xây dựng lực l</w:t>
            </w:r>
            <w:r w:rsidRPr="0009041F">
              <w:rPr>
                <w:rFonts w:ascii="Times New Roman" w:hAnsi="Times New Roman"/>
                <w:iCs/>
                <w:sz w:val="26"/>
                <w:szCs w:val="26"/>
              </w:rPr>
              <w:softHyphen/>
              <w:t>ượng dân quân tự vệ?</w:t>
            </w:r>
          </w:p>
        </w:tc>
        <w:tc>
          <w:tcPr>
            <w:tcW w:w="2240" w:type="dxa"/>
            <w:tcBorders>
              <w:top w:val="single" w:sz="4" w:space="0" w:color="auto"/>
              <w:left w:val="single" w:sz="4" w:space="0" w:color="auto"/>
              <w:bottom w:val="single" w:sz="4" w:space="0" w:color="auto"/>
              <w:right w:val="single" w:sz="4" w:space="0" w:color="auto"/>
            </w:tcBorders>
          </w:tcPr>
          <w:p w14:paraId="171B17A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Đọc Giáo trình GDQP-AN, NXB GD. 2008. Tập 1 tr 117 – 118</w:t>
            </w:r>
          </w:p>
        </w:tc>
        <w:tc>
          <w:tcPr>
            <w:tcW w:w="1680" w:type="dxa"/>
            <w:tcBorders>
              <w:top w:val="single" w:sz="4" w:space="0" w:color="auto"/>
              <w:left w:val="single" w:sz="4" w:space="0" w:color="auto"/>
              <w:bottom w:val="single" w:sz="4" w:space="0" w:color="auto"/>
              <w:right w:val="single" w:sz="4" w:space="0" w:color="auto"/>
            </w:tcBorders>
          </w:tcPr>
          <w:p w14:paraId="0566D3A9" w14:textId="77777777" w:rsidR="0009041F" w:rsidRPr="0009041F" w:rsidRDefault="0009041F" w:rsidP="0009041F">
            <w:pPr>
              <w:spacing w:before="0" w:after="0" w:line="288" w:lineRule="auto"/>
              <w:jc w:val="both"/>
              <w:rPr>
                <w:rFonts w:ascii="Times New Roman" w:hAnsi="Times New Roman"/>
                <w:i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54D2AF25"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756ABD63" w14:textId="77777777" w:rsidTr="009B544D">
        <w:tc>
          <w:tcPr>
            <w:tcW w:w="1540" w:type="dxa"/>
            <w:tcBorders>
              <w:top w:val="single" w:sz="4" w:space="0" w:color="auto"/>
              <w:left w:val="single" w:sz="4" w:space="0" w:color="auto"/>
              <w:bottom w:val="single" w:sz="4" w:space="0" w:color="auto"/>
              <w:right w:val="single" w:sz="4" w:space="0" w:color="auto"/>
            </w:tcBorders>
          </w:tcPr>
          <w:p w14:paraId="60AABC1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080" w:type="dxa"/>
            <w:tcBorders>
              <w:top w:val="single" w:sz="4" w:space="0" w:color="auto"/>
              <w:left w:val="single" w:sz="4" w:space="0" w:color="auto"/>
              <w:bottom w:val="single" w:sz="4" w:space="0" w:color="auto"/>
              <w:right w:val="single" w:sz="4" w:space="0" w:color="auto"/>
            </w:tcBorders>
          </w:tcPr>
          <w:p w14:paraId="10FF2C6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Xây dựng lực lư</w:t>
            </w:r>
            <w:r w:rsidRPr="0009041F">
              <w:rPr>
                <w:rFonts w:ascii="Times New Roman" w:hAnsi="Times New Roman"/>
                <w:sz w:val="26"/>
                <w:szCs w:val="26"/>
              </w:rPr>
              <w:softHyphen/>
              <w:t>ợng dự bị động viên?</w:t>
            </w:r>
          </w:p>
        </w:tc>
        <w:tc>
          <w:tcPr>
            <w:tcW w:w="2240" w:type="dxa"/>
            <w:tcBorders>
              <w:top w:val="single" w:sz="4" w:space="0" w:color="auto"/>
              <w:left w:val="single" w:sz="4" w:space="0" w:color="auto"/>
              <w:bottom w:val="single" w:sz="4" w:space="0" w:color="auto"/>
              <w:right w:val="single" w:sz="4" w:space="0" w:color="auto"/>
            </w:tcBorders>
          </w:tcPr>
          <w:p w14:paraId="2857480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Đọc Giáo trình GDQP-AN, NXB GD. 2008. Tập 1. Tr 121 – 125</w:t>
            </w:r>
          </w:p>
        </w:tc>
        <w:tc>
          <w:tcPr>
            <w:tcW w:w="1680" w:type="dxa"/>
            <w:tcBorders>
              <w:top w:val="single" w:sz="4" w:space="0" w:color="auto"/>
              <w:left w:val="single" w:sz="4" w:space="0" w:color="auto"/>
              <w:bottom w:val="single" w:sz="4" w:space="0" w:color="auto"/>
              <w:right w:val="single" w:sz="4" w:space="0" w:color="auto"/>
            </w:tcBorders>
          </w:tcPr>
          <w:p w14:paraId="377321D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6E6F5A6"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A976DFA" w14:textId="77777777" w:rsidTr="009B544D">
        <w:tc>
          <w:tcPr>
            <w:tcW w:w="1540" w:type="dxa"/>
            <w:tcBorders>
              <w:top w:val="single" w:sz="4" w:space="0" w:color="auto"/>
              <w:left w:val="single" w:sz="4" w:space="0" w:color="auto"/>
              <w:bottom w:val="single" w:sz="4" w:space="0" w:color="auto"/>
              <w:right w:val="single" w:sz="4" w:space="0" w:color="auto"/>
            </w:tcBorders>
          </w:tcPr>
          <w:p w14:paraId="1AF0883C"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6</w:t>
            </w:r>
          </w:p>
          <w:p w14:paraId="18A736A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61E8316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4 tiết</w:t>
            </w:r>
          </w:p>
        </w:tc>
        <w:tc>
          <w:tcPr>
            <w:tcW w:w="3080" w:type="dxa"/>
            <w:tcBorders>
              <w:top w:val="single" w:sz="4" w:space="0" w:color="auto"/>
              <w:left w:val="single" w:sz="4" w:space="0" w:color="auto"/>
              <w:bottom w:val="single" w:sz="4" w:space="0" w:color="auto"/>
              <w:right w:val="single" w:sz="4" w:space="0" w:color="auto"/>
            </w:tcBorders>
          </w:tcPr>
          <w:p w14:paraId="23BC37F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u w:val="single"/>
              </w:rPr>
              <w:t xml:space="preserve"> </w:t>
            </w:r>
            <w:r w:rsidRPr="0009041F">
              <w:rPr>
                <w:rFonts w:ascii="Times New Roman" w:hAnsi="Times New Roman"/>
                <w:sz w:val="26"/>
                <w:szCs w:val="26"/>
              </w:rPr>
              <w:t>2. Xây dựng lực lư</w:t>
            </w:r>
            <w:r w:rsidRPr="0009041F">
              <w:rPr>
                <w:rFonts w:ascii="Times New Roman" w:hAnsi="Times New Roman"/>
                <w:sz w:val="26"/>
                <w:szCs w:val="26"/>
              </w:rPr>
              <w:softHyphen/>
              <w:t>ợng dự bị động viên</w:t>
            </w:r>
          </w:p>
          <w:p w14:paraId="06BC3975" w14:textId="77777777" w:rsidR="0009041F" w:rsidRPr="0009041F" w:rsidRDefault="0009041F" w:rsidP="0009041F">
            <w:pPr>
              <w:spacing w:before="0" w:after="0" w:line="288" w:lineRule="auto"/>
              <w:jc w:val="both"/>
              <w:rPr>
                <w:rFonts w:ascii="Times New Roman" w:hAnsi="Times New Roman"/>
                <w:sz w:val="26"/>
                <w:szCs w:val="26"/>
              </w:rPr>
            </w:pPr>
          </w:p>
          <w:p w14:paraId="7DF4E37D" w14:textId="77777777" w:rsidR="0009041F" w:rsidRPr="0009041F" w:rsidRDefault="0009041F" w:rsidP="0009041F">
            <w:pPr>
              <w:spacing w:before="0" w:after="0" w:line="288" w:lineRule="auto"/>
              <w:jc w:val="both"/>
              <w:rPr>
                <w:rFonts w:ascii="Times New Roman" w:hAnsi="Times New Roman"/>
                <w:sz w:val="26"/>
                <w:szCs w:val="26"/>
              </w:rPr>
            </w:pPr>
          </w:p>
        </w:tc>
        <w:tc>
          <w:tcPr>
            <w:tcW w:w="2240" w:type="dxa"/>
            <w:tcBorders>
              <w:top w:val="single" w:sz="4" w:space="0" w:color="auto"/>
              <w:left w:val="single" w:sz="4" w:space="0" w:color="auto"/>
              <w:bottom w:val="single" w:sz="4" w:space="0" w:color="auto"/>
              <w:right w:val="single" w:sz="4" w:space="0" w:color="auto"/>
            </w:tcBorders>
          </w:tcPr>
          <w:p w14:paraId="36C83623"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GDQP-AN, NXB GD. 2008. Tập1 tr 121 – 125</w:t>
            </w:r>
          </w:p>
        </w:tc>
        <w:tc>
          <w:tcPr>
            <w:tcW w:w="1680" w:type="dxa"/>
            <w:tcBorders>
              <w:top w:val="single" w:sz="4" w:space="0" w:color="auto"/>
              <w:left w:val="single" w:sz="4" w:space="0" w:color="auto"/>
              <w:bottom w:val="single" w:sz="4" w:space="0" w:color="auto"/>
              <w:right w:val="single" w:sz="4" w:space="0" w:color="auto"/>
            </w:tcBorders>
          </w:tcPr>
          <w:p w14:paraId="39D19CC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397863BF"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25C8DBD7" w14:textId="77777777" w:rsidTr="009B544D">
        <w:tc>
          <w:tcPr>
            <w:tcW w:w="1540" w:type="dxa"/>
            <w:tcBorders>
              <w:top w:val="single" w:sz="4" w:space="0" w:color="auto"/>
              <w:left w:val="single" w:sz="4" w:space="0" w:color="auto"/>
              <w:bottom w:val="single" w:sz="4" w:space="0" w:color="auto"/>
              <w:right w:val="single" w:sz="4" w:space="0" w:color="auto"/>
            </w:tcBorders>
          </w:tcPr>
          <w:p w14:paraId="7E62F69E"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080" w:type="dxa"/>
            <w:tcBorders>
              <w:top w:val="single" w:sz="4" w:space="0" w:color="auto"/>
              <w:left w:val="single" w:sz="4" w:space="0" w:color="auto"/>
              <w:bottom w:val="single" w:sz="4" w:space="0" w:color="auto"/>
              <w:right w:val="single" w:sz="4" w:space="0" w:color="auto"/>
            </w:tcBorders>
          </w:tcPr>
          <w:p w14:paraId="359C13B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Lực lư</w:t>
            </w:r>
            <w:r w:rsidRPr="0009041F">
              <w:rPr>
                <w:rFonts w:ascii="Times New Roman" w:hAnsi="Times New Roman"/>
                <w:sz w:val="26"/>
                <w:szCs w:val="26"/>
              </w:rPr>
              <w:softHyphen/>
              <w:t>ợng dự bị động viên</w:t>
            </w:r>
          </w:p>
        </w:tc>
        <w:tc>
          <w:tcPr>
            <w:tcW w:w="2240" w:type="dxa"/>
            <w:tcBorders>
              <w:top w:val="single" w:sz="4" w:space="0" w:color="auto"/>
              <w:left w:val="single" w:sz="4" w:space="0" w:color="auto"/>
              <w:bottom w:val="single" w:sz="4" w:space="0" w:color="auto"/>
              <w:right w:val="single" w:sz="4" w:space="0" w:color="auto"/>
            </w:tcBorders>
          </w:tcPr>
          <w:p w14:paraId="3FAC56B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Đọc Giáo trình GDQP-AN, NXB GD, 2008. Tập 1 tr 121 - 125</w:t>
            </w:r>
          </w:p>
          <w:p w14:paraId="5187E6D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Soạn đề cương để chuẩn bị thảo luận.</w:t>
            </w:r>
          </w:p>
        </w:tc>
        <w:tc>
          <w:tcPr>
            <w:tcW w:w="1680" w:type="dxa"/>
            <w:tcBorders>
              <w:top w:val="single" w:sz="4" w:space="0" w:color="auto"/>
              <w:left w:val="single" w:sz="4" w:space="0" w:color="auto"/>
              <w:bottom w:val="single" w:sz="4" w:space="0" w:color="auto"/>
              <w:right w:val="single" w:sz="4" w:space="0" w:color="auto"/>
            </w:tcBorders>
          </w:tcPr>
          <w:p w14:paraId="65B0056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CCBE97B"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43BFBB38" w14:textId="77777777" w:rsidTr="009B544D">
        <w:tc>
          <w:tcPr>
            <w:tcW w:w="1540" w:type="dxa"/>
            <w:tcBorders>
              <w:top w:val="single" w:sz="4" w:space="0" w:color="auto"/>
              <w:left w:val="single" w:sz="4" w:space="0" w:color="auto"/>
              <w:bottom w:val="single" w:sz="4" w:space="0" w:color="auto"/>
              <w:right w:val="single" w:sz="4" w:space="0" w:color="auto"/>
            </w:tcBorders>
          </w:tcPr>
          <w:p w14:paraId="25A69DE0"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7</w:t>
            </w:r>
          </w:p>
          <w:p w14:paraId="04035AE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0FC29F5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 tiết</w:t>
            </w:r>
          </w:p>
        </w:tc>
        <w:tc>
          <w:tcPr>
            <w:tcW w:w="3080" w:type="dxa"/>
            <w:tcBorders>
              <w:top w:val="single" w:sz="4" w:space="0" w:color="auto"/>
              <w:left w:val="single" w:sz="4" w:space="0" w:color="auto"/>
              <w:bottom w:val="single" w:sz="4" w:space="0" w:color="auto"/>
              <w:right w:val="single" w:sz="4" w:space="0" w:color="auto"/>
            </w:tcBorders>
          </w:tcPr>
          <w:p w14:paraId="3868980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Động viên công nghiệp</w:t>
            </w:r>
          </w:p>
        </w:tc>
        <w:tc>
          <w:tcPr>
            <w:tcW w:w="2240" w:type="dxa"/>
            <w:tcBorders>
              <w:top w:val="single" w:sz="4" w:space="0" w:color="auto"/>
              <w:left w:val="single" w:sz="4" w:space="0" w:color="auto"/>
              <w:bottom w:val="single" w:sz="4" w:space="0" w:color="auto"/>
              <w:right w:val="single" w:sz="4" w:space="0" w:color="auto"/>
            </w:tcBorders>
          </w:tcPr>
          <w:p w14:paraId="1F9C9424" w14:textId="77777777" w:rsidR="0009041F" w:rsidRPr="0009041F" w:rsidRDefault="0009041F" w:rsidP="0009041F">
            <w:pPr>
              <w:spacing w:before="0" w:after="0" w:line="288" w:lineRule="auto"/>
              <w:jc w:val="both"/>
              <w:rPr>
                <w:rFonts w:ascii="Times New Roman" w:hAnsi="Times New Roman"/>
                <w:iCs/>
                <w:sz w:val="26"/>
                <w:szCs w:val="26"/>
              </w:rPr>
            </w:pPr>
          </w:p>
          <w:p w14:paraId="54EBF5E1" w14:textId="77777777" w:rsidR="0009041F" w:rsidRPr="0009041F" w:rsidRDefault="0009041F" w:rsidP="0009041F">
            <w:pPr>
              <w:spacing w:before="0" w:after="0" w:line="288" w:lineRule="auto"/>
              <w:jc w:val="both"/>
              <w:rPr>
                <w:rFonts w:ascii="Times New Roman" w:hAnsi="Times New Roman"/>
                <w:i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7B44998B" w14:textId="77777777" w:rsidR="0009041F" w:rsidRPr="0009041F" w:rsidRDefault="0009041F" w:rsidP="0009041F">
            <w:pPr>
              <w:spacing w:before="0" w:after="0" w:line="288" w:lineRule="auto"/>
              <w:jc w:val="both"/>
              <w:rPr>
                <w:rFonts w:ascii="Times New Roman" w:hAnsi="Times New Roman"/>
                <w:iCs/>
                <w:sz w:val="26"/>
                <w:szCs w:val="26"/>
              </w:rPr>
            </w:pPr>
          </w:p>
          <w:p w14:paraId="11C35D6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0EE35EF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Thảo luận theo nhóm</w:t>
            </w:r>
          </w:p>
        </w:tc>
      </w:tr>
      <w:tr w:rsidR="0009041F" w:rsidRPr="0009041F" w14:paraId="2CCA20E9" w14:textId="77777777" w:rsidTr="009B544D">
        <w:tc>
          <w:tcPr>
            <w:tcW w:w="1540" w:type="dxa"/>
            <w:tcBorders>
              <w:top w:val="single" w:sz="4" w:space="0" w:color="auto"/>
              <w:left w:val="single" w:sz="4" w:space="0" w:color="auto"/>
              <w:bottom w:val="single" w:sz="4" w:space="0" w:color="auto"/>
              <w:right w:val="single" w:sz="4" w:space="0" w:color="auto"/>
            </w:tcBorders>
          </w:tcPr>
          <w:p w14:paraId="2D7E2CB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080" w:type="dxa"/>
            <w:tcBorders>
              <w:top w:val="single" w:sz="4" w:space="0" w:color="auto"/>
              <w:left w:val="single" w:sz="4" w:space="0" w:color="auto"/>
              <w:bottom w:val="single" w:sz="4" w:space="0" w:color="auto"/>
              <w:right w:val="single" w:sz="4" w:space="0" w:color="auto"/>
            </w:tcBorders>
          </w:tcPr>
          <w:p w14:paraId="5C86F685" w14:textId="77777777" w:rsidR="0009041F" w:rsidRPr="0009041F" w:rsidRDefault="0009041F" w:rsidP="0009041F">
            <w:pPr>
              <w:spacing w:before="0" w:after="0" w:line="288" w:lineRule="auto"/>
              <w:jc w:val="both"/>
              <w:rPr>
                <w:rFonts w:ascii="Times New Roman" w:hAnsi="Times New Roman"/>
                <w:iCs/>
                <w:sz w:val="26"/>
                <w:szCs w:val="26"/>
                <w:u w:val="single"/>
              </w:rPr>
            </w:pPr>
            <w:r w:rsidRPr="0009041F">
              <w:rPr>
                <w:rFonts w:ascii="Times New Roman" w:hAnsi="Times New Roman"/>
                <w:sz w:val="26"/>
                <w:szCs w:val="26"/>
              </w:rPr>
              <w:t>Nguyên tắc Động viên công nghiệp</w:t>
            </w:r>
          </w:p>
        </w:tc>
        <w:tc>
          <w:tcPr>
            <w:tcW w:w="2240" w:type="dxa"/>
            <w:tcBorders>
              <w:top w:val="single" w:sz="4" w:space="0" w:color="auto"/>
              <w:left w:val="single" w:sz="4" w:space="0" w:color="auto"/>
              <w:bottom w:val="single" w:sz="4" w:space="0" w:color="auto"/>
              <w:right w:val="single" w:sz="4" w:space="0" w:color="auto"/>
            </w:tcBorders>
          </w:tcPr>
          <w:p w14:paraId="40AC3E6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Đọc Giáo trình GDQP-AN, NXB GD, 2008. Tập 1</w:t>
            </w:r>
          </w:p>
          <w:p w14:paraId="2AE3F44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tr 123 – 129</w:t>
            </w:r>
          </w:p>
        </w:tc>
        <w:tc>
          <w:tcPr>
            <w:tcW w:w="1680" w:type="dxa"/>
            <w:tcBorders>
              <w:top w:val="single" w:sz="4" w:space="0" w:color="auto"/>
              <w:left w:val="single" w:sz="4" w:space="0" w:color="auto"/>
              <w:bottom w:val="single" w:sz="4" w:space="0" w:color="auto"/>
              <w:right w:val="single" w:sz="4" w:space="0" w:color="auto"/>
            </w:tcBorders>
          </w:tcPr>
          <w:p w14:paraId="06200ED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6E6BC15"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66BCD8D" w14:textId="77777777" w:rsidTr="009B544D">
        <w:tc>
          <w:tcPr>
            <w:tcW w:w="1540" w:type="dxa"/>
            <w:tcBorders>
              <w:top w:val="single" w:sz="4" w:space="0" w:color="auto"/>
              <w:left w:val="single" w:sz="4" w:space="0" w:color="auto"/>
              <w:bottom w:val="single" w:sz="4" w:space="0" w:color="auto"/>
              <w:right w:val="single" w:sz="4" w:space="0" w:color="auto"/>
            </w:tcBorders>
          </w:tcPr>
          <w:p w14:paraId="615D55B9"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8</w:t>
            </w:r>
          </w:p>
          <w:p w14:paraId="54AE743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43AC81C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 tiết</w:t>
            </w:r>
          </w:p>
          <w:p w14:paraId="4BFB5A14"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080" w:type="dxa"/>
            <w:tcBorders>
              <w:top w:val="single" w:sz="4" w:space="0" w:color="auto"/>
              <w:left w:val="single" w:sz="4" w:space="0" w:color="auto"/>
              <w:bottom w:val="single" w:sz="4" w:space="0" w:color="auto"/>
              <w:right w:val="single" w:sz="4" w:space="0" w:color="auto"/>
            </w:tcBorders>
          </w:tcPr>
          <w:p w14:paraId="04BB803E"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
                <w:bCs/>
                <w:iCs/>
                <w:sz w:val="26"/>
                <w:szCs w:val="26"/>
                <w:u w:val="single"/>
              </w:rPr>
              <w:t xml:space="preserve">Tín chỉ 3: </w:t>
            </w:r>
          </w:p>
          <w:p w14:paraId="28338F3C"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
                <w:bCs/>
                <w:iCs/>
                <w:sz w:val="26"/>
                <w:szCs w:val="26"/>
              </w:rPr>
              <w:t>Chương 3</w:t>
            </w:r>
            <w:r w:rsidRPr="0009041F">
              <w:rPr>
                <w:rFonts w:ascii="Times New Roman" w:hAnsi="Times New Roman"/>
                <w:bCs/>
                <w:iCs/>
                <w:sz w:val="26"/>
                <w:szCs w:val="26"/>
              </w:rPr>
              <w:t>: Phòng chống địch tiến công hoả lực bằng vũ khí công nghệ cao và phòng thủ dân sự</w:t>
            </w:r>
          </w:p>
          <w:p w14:paraId="5D0AB9E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Khái niệm, đặc điểm, thủ đoạn đánh phá và khả năng sử dụng vũ khí công nghệ cao của địch trong chiến tranh</w:t>
            </w:r>
          </w:p>
        </w:tc>
        <w:tc>
          <w:tcPr>
            <w:tcW w:w="2240" w:type="dxa"/>
            <w:tcBorders>
              <w:top w:val="single" w:sz="4" w:space="0" w:color="auto"/>
              <w:left w:val="single" w:sz="4" w:space="0" w:color="auto"/>
              <w:bottom w:val="single" w:sz="4" w:space="0" w:color="auto"/>
              <w:right w:val="single" w:sz="4" w:space="0" w:color="auto"/>
            </w:tcBorders>
          </w:tcPr>
          <w:p w14:paraId="7F8B9DB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Đọc Giáo trình GDQP-AN, NXB GD, 2008. Tập 1 tr 125 - 129</w:t>
            </w:r>
          </w:p>
          <w:p w14:paraId="2A2EC03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-GDQP, NXBQĐND, 2005. Tập 2 (SGK dùng cho đào tạo giáo viên GDQP) tr 395 - 409 </w:t>
            </w:r>
          </w:p>
        </w:tc>
        <w:tc>
          <w:tcPr>
            <w:tcW w:w="1680" w:type="dxa"/>
            <w:tcBorders>
              <w:top w:val="single" w:sz="4" w:space="0" w:color="auto"/>
              <w:left w:val="single" w:sz="4" w:space="0" w:color="auto"/>
              <w:bottom w:val="single" w:sz="4" w:space="0" w:color="auto"/>
              <w:right w:val="single" w:sz="4" w:space="0" w:color="auto"/>
            </w:tcBorders>
          </w:tcPr>
          <w:p w14:paraId="5E91ABB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1575773B"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D8D8507" w14:textId="77777777" w:rsidTr="009B544D">
        <w:tc>
          <w:tcPr>
            <w:tcW w:w="1540" w:type="dxa"/>
            <w:tcBorders>
              <w:top w:val="single" w:sz="4" w:space="0" w:color="auto"/>
              <w:left w:val="single" w:sz="4" w:space="0" w:color="auto"/>
              <w:bottom w:val="single" w:sz="4" w:space="0" w:color="auto"/>
              <w:right w:val="single" w:sz="4" w:space="0" w:color="auto"/>
            </w:tcBorders>
          </w:tcPr>
          <w:p w14:paraId="00B98021"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lastRenderedPageBreak/>
              <w:t>-Tự học</w:t>
            </w:r>
          </w:p>
        </w:tc>
        <w:tc>
          <w:tcPr>
            <w:tcW w:w="3080" w:type="dxa"/>
            <w:tcBorders>
              <w:top w:val="single" w:sz="4" w:space="0" w:color="auto"/>
              <w:left w:val="single" w:sz="4" w:space="0" w:color="auto"/>
              <w:bottom w:val="single" w:sz="4" w:space="0" w:color="auto"/>
              <w:right w:val="single" w:sz="4" w:space="0" w:color="auto"/>
            </w:tcBorders>
          </w:tcPr>
          <w:p w14:paraId="677526A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Đặc điểm, thủ đoạn đánh phá và khả năng sử dụng vũ khí công nghệ cao của địch trong chiến tranh?</w:t>
            </w:r>
          </w:p>
        </w:tc>
        <w:tc>
          <w:tcPr>
            <w:tcW w:w="2240" w:type="dxa"/>
            <w:tcBorders>
              <w:top w:val="single" w:sz="4" w:space="0" w:color="auto"/>
              <w:left w:val="single" w:sz="4" w:space="0" w:color="auto"/>
              <w:bottom w:val="single" w:sz="4" w:space="0" w:color="auto"/>
              <w:right w:val="single" w:sz="4" w:space="0" w:color="auto"/>
            </w:tcBorders>
          </w:tcPr>
          <w:p w14:paraId="145915D6" w14:textId="77777777" w:rsidR="0009041F" w:rsidRPr="0009041F" w:rsidRDefault="0009041F" w:rsidP="0009041F">
            <w:pPr>
              <w:spacing w:before="0" w:after="0" w:line="288" w:lineRule="auto"/>
              <w:jc w:val="both"/>
              <w:rPr>
                <w:rFonts w:ascii="Times New Roman" w:hAnsi="Times New Roman"/>
                <w:i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38A77C0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C4DBE63"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47F18C98" w14:textId="77777777" w:rsidTr="009B544D">
        <w:tc>
          <w:tcPr>
            <w:tcW w:w="1540" w:type="dxa"/>
            <w:tcBorders>
              <w:top w:val="single" w:sz="4" w:space="0" w:color="auto"/>
              <w:left w:val="single" w:sz="4" w:space="0" w:color="auto"/>
              <w:bottom w:val="single" w:sz="4" w:space="0" w:color="auto"/>
              <w:right w:val="single" w:sz="4" w:space="0" w:color="auto"/>
            </w:tcBorders>
          </w:tcPr>
          <w:p w14:paraId="593525B3"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9</w:t>
            </w:r>
          </w:p>
          <w:p w14:paraId="66F41AC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3DB4C4A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 tiết</w:t>
            </w:r>
          </w:p>
        </w:tc>
        <w:tc>
          <w:tcPr>
            <w:tcW w:w="3080" w:type="dxa"/>
            <w:tcBorders>
              <w:top w:val="single" w:sz="4" w:space="0" w:color="auto"/>
              <w:left w:val="single" w:sz="4" w:space="0" w:color="auto"/>
              <w:bottom w:val="single" w:sz="4" w:space="0" w:color="auto"/>
              <w:right w:val="single" w:sz="4" w:space="0" w:color="auto"/>
            </w:tcBorders>
          </w:tcPr>
          <w:p w14:paraId="5AE7F0A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Một số biện pháp phòng chống địch tiến công hỏa lực bằng vũ khí công nghệ cao</w:t>
            </w:r>
          </w:p>
        </w:tc>
        <w:tc>
          <w:tcPr>
            <w:tcW w:w="2240" w:type="dxa"/>
            <w:tcBorders>
              <w:top w:val="single" w:sz="4" w:space="0" w:color="auto"/>
              <w:left w:val="single" w:sz="4" w:space="0" w:color="auto"/>
              <w:bottom w:val="single" w:sz="4" w:space="0" w:color="auto"/>
              <w:right w:val="single" w:sz="4" w:space="0" w:color="auto"/>
            </w:tcBorders>
          </w:tcPr>
          <w:p w14:paraId="0F0868A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-GDQP, NXBQĐND, 2005. Tập 2 (SGK dùng cho đào tạo giáo viên GDQP) tr 395 - 409 </w:t>
            </w:r>
          </w:p>
        </w:tc>
        <w:tc>
          <w:tcPr>
            <w:tcW w:w="1680" w:type="dxa"/>
            <w:tcBorders>
              <w:top w:val="single" w:sz="4" w:space="0" w:color="auto"/>
              <w:left w:val="single" w:sz="4" w:space="0" w:color="auto"/>
              <w:bottom w:val="single" w:sz="4" w:space="0" w:color="auto"/>
              <w:right w:val="single" w:sz="4" w:space="0" w:color="auto"/>
            </w:tcBorders>
          </w:tcPr>
          <w:p w14:paraId="50A284C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05CDEC5E"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1A4E350" w14:textId="77777777" w:rsidTr="009B544D">
        <w:tc>
          <w:tcPr>
            <w:tcW w:w="1540" w:type="dxa"/>
            <w:tcBorders>
              <w:top w:val="single" w:sz="4" w:space="0" w:color="auto"/>
              <w:left w:val="single" w:sz="4" w:space="0" w:color="auto"/>
              <w:bottom w:val="single" w:sz="4" w:space="0" w:color="auto"/>
              <w:right w:val="single" w:sz="4" w:space="0" w:color="auto"/>
            </w:tcBorders>
          </w:tcPr>
          <w:p w14:paraId="18AB70C6"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080" w:type="dxa"/>
            <w:tcBorders>
              <w:top w:val="single" w:sz="4" w:space="0" w:color="auto"/>
              <w:left w:val="single" w:sz="4" w:space="0" w:color="auto"/>
              <w:bottom w:val="single" w:sz="4" w:space="0" w:color="auto"/>
              <w:right w:val="single" w:sz="4" w:space="0" w:color="auto"/>
            </w:tcBorders>
          </w:tcPr>
          <w:p w14:paraId="04120F5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Biện pháp phòng chống địch tiến công hỏa lực bằng vũ khí công nghệ cao?</w:t>
            </w:r>
          </w:p>
        </w:tc>
        <w:tc>
          <w:tcPr>
            <w:tcW w:w="2240" w:type="dxa"/>
            <w:tcBorders>
              <w:top w:val="single" w:sz="4" w:space="0" w:color="auto"/>
              <w:left w:val="single" w:sz="4" w:space="0" w:color="auto"/>
              <w:bottom w:val="single" w:sz="4" w:space="0" w:color="auto"/>
              <w:right w:val="single" w:sz="4" w:space="0" w:color="auto"/>
            </w:tcBorders>
          </w:tcPr>
          <w:p w14:paraId="43E2FA9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nắm vững những biện pháp phòng chống địch tiến công bằng vũ khí CNC</w:t>
            </w:r>
          </w:p>
        </w:tc>
        <w:tc>
          <w:tcPr>
            <w:tcW w:w="1680" w:type="dxa"/>
            <w:tcBorders>
              <w:top w:val="single" w:sz="4" w:space="0" w:color="auto"/>
              <w:left w:val="single" w:sz="4" w:space="0" w:color="auto"/>
              <w:bottom w:val="single" w:sz="4" w:space="0" w:color="auto"/>
              <w:right w:val="single" w:sz="4" w:space="0" w:color="auto"/>
            </w:tcBorders>
          </w:tcPr>
          <w:p w14:paraId="75B403A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5FC786E"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2446E190" w14:textId="77777777" w:rsidTr="009B544D">
        <w:tc>
          <w:tcPr>
            <w:tcW w:w="1540" w:type="dxa"/>
            <w:tcBorders>
              <w:top w:val="single" w:sz="4" w:space="0" w:color="auto"/>
              <w:left w:val="single" w:sz="4" w:space="0" w:color="auto"/>
              <w:bottom w:val="single" w:sz="4" w:space="0" w:color="auto"/>
              <w:right w:val="single" w:sz="4" w:space="0" w:color="auto"/>
            </w:tcBorders>
          </w:tcPr>
          <w:p w14:paraId="7DB1353F"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10</w:t>
            </w:r>
          </w:p>
          <w:p w14:paraId="1254B32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56692C4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 tiết</w:t>
            </w:r>
          </w:p>
        </w:tc>
        <w:tc>
          <w:tcPr>
            <w:tcW w:w="3080" w:type="dxa"/>
            <w:tcBorders>
              <w:top w:val="single" w:sz="4" w:space="0" w:color="auto"/>
              <w:left w:val="single" w:sz="4" w:space="0" w:color="auto"/>
              <w:bottom w:val="single" w:sz="4" w:space="0" w:color="auto"/>
              <w:right w:val="single" w:sz="4" w:space="0" w:color="auto"/>
            </w:tcBorders>
          </w:tcPr>
          <w:p w14:paraId="1BD5064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 Công tác phòng thủ dân sự</w:t>
            </w:r>
          </w:p>
        </w:tc>
        <w:tc>
          <w:tcPr>
            <w:tcW w:w="2240" w:type="dxa"/>
            <w:tcBorders>
              <w:top w:val="single" w:sz="4" w:space="0" w:color="auto"/>
              <w:left w:val="single" w:sz="4" w:space="0" w:color="auto"/>
              <w:bottom w:val="single" w:sz="4" w:space="0" w:color="auto"/>
              <w:right w:val="single" w:sz="4" w:space="0" w:color="auto"/>
            </w:tcBorders>
          </w:tcPr>
          <w:p w14:paraId="565E7AC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-GDQP, NXBQĐND, 2005. Tập 2 (SGK dùng cho đào tạo giáo viên GDQP) tr 395 - 409 </w:t>
            </w:r>
          </w:p>
        </w:tc>
        <w:tc>
          <w:tcPr>
            <w:tcW w:w="1680" w:type="dxa"/>
            <w:tcBorders>
              <w:top w:val="single" w:sz="4" w:space="0" w:color="auto"/>
              <w:left w:val="single" w:sz="4" w:space="0" w:color="auto"/>
              <w:bottom w:val="single" w:sz="4" w:space="0" w:color="auto"/>
              <w:right w:val="single" w:sz="4" w:space="0" w:color="auto"/>
            </w:tcBorders>
          </w:tcPr>
          <w:p w14:paraId="01990BD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6768385B"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1E0C624" w14:textId="77777777" w:rsidTr="009B544D">
        <w:tc>
          <w:tcPr>
            <w:tcW w:w="1540" w:type="dxa"/>
            <w:tcBorders>
              <w:top w:val="single" w:sz="4" w:space="0" w:color="auto"/>
              <w:left w:val="single" w:sz="4" w:space="0" w:color="auto"/>
              <w:bottom w:val="single" w:sz="4" w:space="0" w:color="auto"/>
              <w:right w:val="single" w:sz="4" w:space="0" w:color="auto"/>
            </w:tcBorders>
          </w:tcPr>
          <w:p w14:paraId="4E4822D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406D3732"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080" w:type="dxa"/>
            <w:tcBorders>
              <w:top w:val="single" w:sz="4" w:space="0" w:color="auto"/>
              <w:left w:val="single" w:sz="4" w:space="0" w:color="auto"/>
              <w:bottom w:val="single" w:sz="4" w:space="0" w:color="auto"/>
              <w:right w:val="single" w:sz="4" w:space="0" w:color="auto"/>
            </w:tcBorders>
          </w:tcPr>
          <w:p w14:paraId="38EB4FA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Nội dung công tác phòng thủ dân sự?</w:t>
            </w:r>
          </w:p>
          <w:p w14:paraId="365AC4DB" w14:textId="77777777" w:rsidR="0009041F" w:rsidRPr="0009041F" w:rsidRDefault="0009041F" w:rsidP="0009041F">
            <w:pPr>
              <w:spacing w:before="0" w:after="0" w:line="288" w:lineRule="auto"/>
              <w:rPr>
                <w:rFonts w:ascii="Times New Roman" w:hAnsi="Times New Roman"/>
                <w:iCs/>
                <w:sz w:val="26"/>
                <w:szCs w:val="26"/>
                <w:u w:val="single"/>
              </w:rPr>
            </w:pPr>
          </w:p>
        </w:tc>
        <w:tc>
          <w:tcPr>
            <w:tcW w:w="2240" w:type="dxa"/>
            <w:tcBorders>
              <w:top w:val="single" w:sz="4" w:space="0" w:color="auto"/>
              <w:left w:val="single" w:sz="4" w:space="0" w:color="auto"/>
              <w:bottom w:val="single" w:sz="4" w:space="0" w:color="auto"/>
              <w:right w:val="single" w:sz="4" w:space="0" w:color="auto"/>
            </w:tcBorders>
          </w:tcPr>
          <w:p w14:paraId="533ED89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-GDQP, NXBQĐND, 2005. Tập 2 (SGK dùng cho đào tạo giáo viên GDQP) </w:t>
            </w:r>
          </w:p>
        </w:tc>
        <w:tc>
          <w:tcPr>
            <w:tcW w:w="1680" w:type="dxa"/>
            <w:tcBorders>
              <w:top w:val="single" w:sz="4" w:space="0" w:color="auto"/>
              <w:left w:val="single" w:sz="4" w:space="0" w:color="auto"/>
              <w:bottom w:val="single" w:sz="4" w:space="0" w:color="auto"/>
              <w:right w:val="single" w:sz="4" w:space="0" w:color="auto"/>
            </w:tcBorders>
          </w:tcPr>
          <w:p w14:paraId="2D07897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5329DEA"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3810EB1F" w14:textId="77777777" w:rsidTr="009B544D">
        <w:tc>
          <w:tcPr>
            <w:tcW w:w="1540" w:type="dxa"/>
            <w:tcBorders>
              <w:top w:val="single" w:sz="4" w:space="0" w:color="auto"/>
              <w:left w:val="single" w:sz="4" w:space="0" w:color="auto"/>
              <w:bottom w:val="single" w:sz="4" w:space="0" w:color="auto"/>
              <w:right w:val="single" w:sz="4" w:space="0" w:color="auto"/>
            </w:tcBorders>
          </w:tcPr>
          <w:p w14:paraId="371E2C65"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11</w:t>
            </w:r>
          </w:p>
          <w:p w14:paraId="1B99E5F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7A176B2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 tiết</w:t>
            </w:r>
          </w:p>
          <w:p w14:paraId="6F7682C5"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080" w:type="dxa"/>
            <w:tcBorders>
              <w:top w:val="single" w:sz="4" w:space="0" w:color="auto"/>
              <w:left w:val="single" w:sz="4" w:space="0" w:color="auto"/>
              <w:bottom w:val="single" w:sz="4" w:space="0" w:color="auto"/>
              <w:right w:val="single" w:sz="4" w:space="0" w:color="auto"/>
            </w:tcBorders>
          </w:tcPr>
          <w:p w14:paraId="3083A40C"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
                <w:bCs/>
                <w:iCs/>
                <w:sz w:val="26"/>
                <w:szCs w:val="26"/>
                <w:u w:val="single"/>
              </w:rPr>
              <w:t xml:space="preserve">Tín chỉ 4: </w:t>
            </w:r>
          </w:p>
          <w:p w14:paraId="45392A2A"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 xml:space="preserve">Chương IV:   Xây dựng tỉnh (thành </w:t>
            </w:r>
            <w:proofErr w:type="gramStart"/>
            <w:r w:rsidRPr="0009041F">
              <w:rPr>
                <w:rFonts w:ascii="Times New Roman" w:hAnsi="Times New Roman"/>
                <w:bCs/>
                <w:iCs/>
                <w:sz w:val="26"/>
                <w:szCs w:val="26"/>
              </w:rPr>
              <w:t>phố)  thành</w:t>
            </w:r>
            <w:proofErr w:type="gramEnd"/>
            <w:r w:rsidRPr="0009041F">
              <w:rPr>
                <w:rFonts w:ascii="Times New Roman" w:hAnsi="Times New Roman"/>
                <w:bCs/>
                <w:iCs/>
                <w:sz w:val="26"/>
                <w:szCs w:val="26"/>
              </w:rPr>
              <w:t xml:space="preserve"> khu vực phòng thủ </w:t>
            </w:r>
          </w:p>
          <w:p w14:paraId="3D1363E0"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 xml:space="preserve">1. Những vấn đề chung về xây dựng khu vực phòng thủ </w:t>
            </w:r>
            <w:proofErr w:type="gramStart"/>
            <w:r w:rsidRPr="0009041F">
              <w:rPr>
                <w:rFonts w:ascii="Times New Roman" w:hAnsi="Times New Roman"/>
                <w:bCs/>
                <w:iCs/>
                <w:sz w:val="26"/>
                <w:szCs w:val="26"/>
              </w:rPr>
              <w:t>tỉnh( thành</w:t>
            </w:r>
            <w:proofErr w:type="gramEnd"/>
            <w:r w:rsidRPr="0009041F">
              <w:rPr>
                <w:rFonts w:ascii="Times New Roman" w:hAnsi="Times New Roman"/>
                <w:bCs/>
                <w:iCs/>
                <w:sz w:val="26"/>
                <w:szCs w:val="26"/>
              </w:rPr>
              <w:t xml:space="preserve"> phố)</w:t>
            </w:r>
          </w:p>
        </w:tc>
        <w:tc>
          <w:tcPr>
            <w:tcW w:w="2240" w:type="dxa"/>
            <w:tcBorders>
              <w:top w:val="single" w:sz="4" w:space="0" w:color="auto"/>
              <w:left w:val="single" w:sz="4" w:space="0" w:color="auto"/>
              <w:bottom w:val="single" w:sz="4" w:space="0" w:color="auto"/>
              <w:right w:val="single" w:sz="4" w:space="0" w:color="auto"/>
            </w:tcBorders>
          </w:tcPr>
          <w:p w14:paraId="2BEB615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-GDQP, NXBQĐND, 2005. Tập 2 (SGK dùng cho đào tạo giáo viên </w:t>
            </w:r>
            <w:proofErr w:type="gramStart"/>
            <w:r w:rsidRPr="0009041F">
              <w:rPr>
                <w:rFonts w:ascii="Times New Roman" w:hAnsi="Times New Roman"/>
                <w:sz w:val="26"/>
                <w:szCs w:val="26"/>
              </w:rPr>
              <w:t>GDQP)tr</w:t>
            </w:r>
            <w:proofErr w:type="gramEnd"/>
            <w:r w:rsidRPr="0009041F">
              <w:rPr>
                <w:rFonts w:ascii="Times New Roman" w:hAnsi="Times New Roman"/>
                <w:sz w:val="26"/>
                <w:szCs w:val="26"/>
              </w:rPr>
              <w:t xml:space="preserve"> 395 - 409 </w:t>
            </w:r>
          </w:p>
          <w:p w14:paraId="00012B35"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Đọc Giáo trình: GDQP, NXB GD. 2002. Tập 1</w:t>
            </w:r>
          </w:p>
          <w:p w14:paraId="47E34E5F" w14:textId="77777777" w:rsidR="0009041F" w:rsidRPr="0009041F" w:rsidRDefault="0009041F" w:rsidP="0009041F">
            <w:pPr>
              <w:spacing w:before="0" w:after="0" w:line="288" w:lineRule="auto"/>
              <w:jc w:val="both"/>
              <w:rPr>
                <w:rFonts w:ascii="Times New Roman" w:hAnsi="Times New Roman"/>
                <w:i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76425C3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6AD99408"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01D4B495" w14:textId="77777777" w:rsidTr="009B544D">
        <w:tc>
          <w:tcPr>
            <w:tcW w:w="1540" w:type="dxa"/>
            <w:tcBorders>
              <w:top w:val="single" w:sz="4" w:space="0" w:color="auto"/>
              <w:left w:val="single" w:sz="4" w:space="0" w:color="auto"/>
              <w:bottom w:val="single" w:sz="4" w:space="0" w:color="auto"/>
              <w:right w:val="single" w:sz="4" w:space="0" w:color="auto"/>
            </w:tcBorders>
          </w:tcPr>
          <w:p w14:paraId="7C18D39C"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080" w:type="dxa"/>
            <w:tcBorders>
              <w:top w:val="single" w:sz="4" w:space="0" w:color="auto"/>
              <w:left w:val="single" w:sz="4" w:space="0" w:color="auto"/>
              <w:bottom w:val="single" w:sz="4" w:space="0" w:color="auto"/>
              <w:right w:val="single" w:sz="4" w:space="0" w:color="auto"/>
            </w:tcBorders>
          </w:tcPr>
          <w:p w14:paraId="5F7AEF39"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sz w:val="26"/>
                <w:szCs w:val="26"/>
              </w:rPr>
              <w:t>Vị trí, tác dụng của KVPT?</w:t>
            </w:r>
          </w:p>
        </w:tc>
        <w:tc>
          <w:tcPr>
            <w:tcW w:w="2240" w:type="dxa"/>
            <w:tcBorders>
              <w:top w:val="single" w:sz="4" w:space="0" w:color="auto"/>
              <w:left w:val="single" w:sz="4" w:space="0" w:color="auto"/>
              <w:bottom w:val="single" w:sz="4" w:space="0" w:color="auto"/>
              <w:right w:val="single" w:sz="4" w:space="0" w:color="auto"/>
            </w:tcBorders>
          </w:tcPr>
          <w:p w14:paraId="0A3838C0"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Đọc Giáo trình: GDQP, NXB GD. 2002. Tập 1</w:t>
            </w:r>
          </w:p>
        </w:tc>
        <w:tc>
          <w:tcPr>
            <w:tcW w:w="1680" w:type="dxa"/>
            <w:tcBorders>
              <w:top w:val="single" w:sz="4" w:space="0" w:color="auto"/>
              <w:left w:val="single" w:sz="4" w:space="0" w:color="auto"/>
              <w:bottom w:val="single" w:sz="4" w:space="0" w:color="auto"/>
              <w:right w:val="single" w:sz="4" w:space="0" w:color="auto"/>
            </w:tcBorders>
          </w:tcPr>
          <w:p w14:paraId="29E5C57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ED5240B"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BA78A2F" w14:textId="77777777" w:rsidTr="009B544D">
        <w:tc>
          <w:tcPr>
            <w:tcW w:w="1540" w:type="dxa"/>
            <w:tcBorders>
              <w:top w:val="single" w:sz="4" w:space="0" w:color="auto"/>
              <w:left w:val="single" w:sz="4" w:space="0" w:color="auto"/>
              <w:bottom w:val="single" w:sz="4" w:space="0" w:color="auto"/>
              <w:right w:val="single" w:sz="4" w:space="0" w:color="auto"/>
            </w:tcBorders>
          </w:tcPr>
          <w:p w14:paraId="582071E6"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13</w:t>
            </w:r>
          </w:p>
          <w:p w14:paraId="6FBE601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lastRenderedPageBreak/>
              <w:t>-Lý thuyết</w:t>
            </w:r>
          </w:p>
          <w:p w14:paraId="757A4E6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 tiết</w:t>
            </w:r>
          </w:p>
        </w:tc>
        <w:tc>
          <w:tcPr>
            <w:tcW w:w="3080" w:type="dxa"/>
            <w:tcBorders>
              <w:top w:val="single" w:sz="4" w:space="0" w:color="auto"/>
              <w:left w:val="single" w:sz="4" w:space="0" w:color="auto"/>
              <w:bottom w:val="single" w:sz="4" w:space="0" w:color="auto"/>
              <w:right w:val="single" w:sz="4" w:space="0" w:color="auto"/>
            </w:tcBorders>
          </w:tcPr>
          <w:p w14:paraId="701E36F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lastRenderedPageBreak/>
              <w:t xml:space="preserve">2.Nội dung xây dựng khu </w:t>
            </w:r>
            <w:r w:rsidRPr="0009041F">
              <w:rPr>
                <w:rFonts w:ascii="Times New Roman" w:hAnsi="Times New Roman"/>
                <w:bCs/>
                <w:sz w:val="26"/>
                <w:szCs w:val="26"/>
              </w:rPr>
              <w:lastRenderedPageBreak/>
              <w:t>vực phòng thủ</w:t>
            </w:r>
          </w:p>
        </w:tc>
        <w:tc>
          <w:tcPr>
            <w:tcW w:w="2240" w:type="dxa"/>
            <w:tcBorders>
              <w:top w:val="single" w:sz="4" w:space="0" w:color="auto"/>
              <w:left w:val="single" w:sz="4" w:space="0" w:color="auto"/>
              <w:bottom w:val="single" w:sz="4" w:space="0" w:color="auto"/>
              <w:right w:val="single" w:sz="4" w:space="0" w:color="auto"/>
            </w:tcBorders>
          </w:tcPr>
          <w:p w14:paraId="522F2CBF"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lastRenderedPageBreak/>
              <w:t xml:space="preserve">Đọc Giáo trình: </w:t>
            </w:r>
            <w:r w:rsidRPr="0009041F">
              <w:rPr>
                <w:rFonts w:ascii="Times New Roman" w:hAnsi="Times New Roman"/>
                <w:iCs/>
                <w:sz w:val="26"/>
                <w:szCs w:val="26"/>
              </w:rPr>
              <w:lastRenderedPageBreak/>
              <w:t>GDQP, NXB GD. 2002. Tập 1</w:t>
            </w:r>
          </w:p>
        </w:tc>
        <w:tc>
          <w:tcPr>
            <w:tcW w:w="1680" w:type="dxa"/>
            <w:tcBorders>
              <w:top w:val="single" w:sz="4" w:space="0" w:color="auto"/>
              <w:left w:val="single" w:sz="4" w:space="0" w:color="auto"/>
              <w:bottom w:val="single" w:sz="4" w:space="0" w:color="auto"/>
              <w:right w:val="single" w:sz="4" w:space="0" w:color="auto"/>
            </w:tcBorders>
          </w:tcPr>
          <w:p w14:paraId="76D469D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 xml:space="preserve">Theo sự sắp </w:t>
            </w:r>
            <w:r w:rsidRPr="0009041F">
              <w:rPr>
                <w:rFonts w:ascii="Times New Roman" w:hAnsi="Times New Roman"/>
                <w:iCs/>
                <w:sz w:val="26"/>
                <w:szCs w:val="26"/>
              </w:rPr>
              <w:lastRenderedPageBreak/>
              <w:t>xếp của trường</w:t>
            </w:r>
          </w:p>
        </w:tc>
        <w:tc>
          <w:tcPr>
            <w:tcW w:w="980" w:type="dxa"/>
            <w:tcBorders>
              <w:top w:val="single" w:sz="4" w:space="0" w:color="auto"/>
              <w:left w:val="single" w:sz="4" w:space="0" w:color="auto"/>
              <w:bottom w:val="single" w:sz="4" w:space="0" w:color="auto"/>
              <w:right w:val="single" w:sz="4" w:space="0" w:color="auto"/>
            </w:tcBorders>
          </w:tcPr>
          <w:p w14:paraId="4DED1766"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0417B353" w14:textId="77777777" w:rsidTr="009B544D">
        <w:tc>
          <w:tcPr>
            <w:tcW w:w="1540" w:type="dxa"/>
            <w:tcBorders>
              <w:top w:val="single" w:sz="4" w:space="0" w:color="auto"/>
              <w:left w:val="single" w:sz="4" w:space="0" w:color="auto"/>
              <w:bottom w:val="single" w:sz="4" w:space="0" w:color="auto"/>
              <w:right w:val="single" w:sz="4" w:space="0" w:color="auto"/>
            </w:tcBorders>
          </w:tcPr>
          <w:p w14:paraId="056CF6A8"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080" w:type="dxa"/>
            <w:tcBorders>
              <w:top w:val="single" w:sz="4" w:space="0" w:color="auto"/>
              <w:left w:val="single" w:sz="4" w:space="0" w:color="auto"/>
              <w:bottom w:val="single" w:sz="4" w:space="0" w:color="auto"/>
              <w:right w:val="single" w:sz="4" w:space="0" w:color="auto"/>
            </w:tcBorders>
          </w:tcPr>
          <w:p w14:paraId="403F4CB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Nội dung xây dựng chính trị và QP, AN</w:t>
            </w:r>
          </w:p>
          <w:p w14:paraId="576FFA53" w14:textId="77777777" w:rsidR="0009041F" w:rsidRPr="0009041F" w:rsidRDefault="0009041F" w:rsidP="0009041F">
            <w:pPr>
              <w:spacing w:before="0" w:after="0" w:line="288" w:lineRule="auto"/>
              <w:jc w:val="both"/>
              <w:rPr>
                <w:rFonts w:ascii="Times New Roman" w:hAnsi="Times New Roman"/>
                <w:sz w:val="26"/>
                <w:szCs w:val="26"/>
              </w:rPr>
            </w:pPr>
          </w:p>
        </w:tc>
        <w:tc>
          <w:tcPr>
            <w:tcW w:w="2240" w:type="dxa"/>
            <w:tcBorders>
              <w:top w:val="single" w:sz="4" w:space="0" w:color="auto"/>
              <w:left w:val="single" w:sz="4" w:space="0" w:color="auto"/>
              <w:bottom w:val="single" w:sz="4" w:space="0" w:color="auto"/>
              <w:right w:val="single" w:sz="4" w:space="0" w:color="auto"/>
            </w:tcBorders>
          </w:tcPr>
          <w:p w14:paraId="7DE3322B" w14:textId="77777777" w:rsidR="0009041F" w:rsidRPr="0009041F" w:rsidRDefault="0009041F" w:rsidP="0009041F">
            <w:pPr>
              <w:spacing w:before="0" w:after="0" w:line="288" w:lineRule="auto"/>
              <w:jc w:val="both"/>
              <w:rPr>
                <w:rFonts w:ascii="Times New Roman" w:hAnsi="Times New Roman"/>
                <w:i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10088AA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2BC7D17"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4A90E5A2" w14:textId="77777777" w:rsidTr="009B544D">
        <w:tc>
          <w:tcPr>
            <w:tcW w:w="1540" w:type="dxa"/>
            <w:tcBorders>
              <w:top w:val="single" w:sz="4" w:space="0" w:color="auto"/>
              <w:left w:val="single" w:sz="4" w:space="0" w:color="auto"/>
              <w:bottom w:val="single" w:sz="4" w:space="0" w:color="auto"/>
              <w:right w:val="single" w:sz="4" w:space="0" w:color="auto"/>
            </w:tcBorders>
          </w:tcPr>
          <w:p w14:paraId="1C473412"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14</w:t>
            </w:r>
          </w:p>
          <w:p w14:paraId="72A563DD"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Cs/>
                <w:sz w:val="26"/>
                <w:szCs w:val="26"/>
              </w:rPr>
              <w:t>4 tiết</w:t>
            </w:r>
          </w:p>
        </w:tc>
        <w:tc>
          <w:tcPr>
            <w:tcW w:w="3080" w:type="dxa"/>
            <w:tcBorders>
              <w:top w:val="single" w:sz="4" w:space="0" w:color="auto"/>
              <w:left w:val="single" w:sz="4" w:space="0" w:color="auto"/>
              <w:bottom w:val="single" w:sz="4" w:space="0" w:color="auto"/>
              <w:right w:val="single" w:sz="4" w:space="0" w:color="auto"/>
            </w:tcBorders>
          </w:tcPr>
          <w:p w14:paraId="4DF5008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Nội dung xây dựng kinh tế và văn hóa xã hội</w:t>
            </w:r>
          </w:p>
        </w:tc>
        <w:tc>
          <w:tcPr>
            <w:tcW w:w="2240" w:type="dxa"/>
            <w:tcBorders>
              <w:top w:val="single" w:sz="4" w:space="0" w:color="auto"/>
              <w:left w:val="single" w:sz="4" w:space="0" w:color="auto"/>
              <w:bottom w:val="single" w:sz="4" w:space="0" w:color="auto"/>
              <w:right w:val="single" w:sz="4" w:space="0" w:color="auto"/>
            </w:tcBorders>
          </w:tcPr>
          <w:p w14:paraId="4B21525E"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Đọc Giáo trình: GDQP, NXB GD. 2002. Tập 1</w:t>
            </w:r>
          </w:p>
        </w:tc>
        <w:tc>
          <w:tcPr>
            <w:tcW w:w="1680" w:type="dxa"/>
            <w:tcBorders>
              <w:top w:val="single" w:sz="4" w:space="0" w:color="auto"/>
              <w:left w:val="single" w:sz="4" w:space="0" w:color="auto"/>
              <w:bottom w:val="single" w:sz="4" w:space="0" w:color="auto"/>
              <w:right w:val="single" w:sz="4" w:space="0" w:color="auto"/>
            </w:tcBorders>
          </w:tcPr>
          <w:p w14:paraId="5861C38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39960029"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r>
      <w:tr w:rsidR="0009041F" w:rsidRPr="0009041F" w14:paraId="5A7934DD" w14:textId="77777777" w:rsidTr="009B544D">
        <w:tc>
          <w:tcPr>
            <w:tcW w:w="1540" w:type="dxa"/>
            <w:tcBorders>
              <w:top w:val="single" w:sz="4" w:space="0" w:color="auto"/>
              <w:left w:val="single" w:sz="4" w:space="0" w:color="auto"/>
              <w:bottom w:val="single" w:sz="4" w:space="0" w:color="auto"/>
              <w:right w:val="single" w:sz="4" w:space="0" w:color="auto"/>
            </w:tcBorders>
          </w:tcPr>
          <w:p w14:paraId="33C64F4B"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080" w:type="dxa"/>
            <w:tcBorders>
              <w:top w:val="single" w:sz="4" w:space="0" w:color="auto"/>
              <w:left w:val="single" w:sz="4" w:space="0" w:color="auto"/>
              <w:bottom w:val="single" w:sz="4" w:space="0" w:color="auto"/>
              <w:right w:val="single" w:sz="4" w:space="0" w:color="auto"/>
            </w:tcBorders>
          </w:tcPr>
          <w:p w14:paraId="59DCC91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Làm đề cương thảo luận</w:t>
            </w:r>
          </w:p>
        </w:tc>
        <w:tc>
          <w:tcPr>
            <w:tcW w:w="2240" w:type="dxa"/>
            <w:tcBorders>
              <w:top w:val="single" w:sz="4" w:space="0" w:color="auto"/>
              <w:left w:val="single" w:sz="4" w:space="0" w:color="auto"/>
              <w:bottom w:val="single" w:sz="4" w:space="0" w:color="auto"/>
              <w:right w:val="single" w:sz="4" w:space="0" w:color="auto"/>
            </w:tcBorders>
          </w:tcPr>
          <w:p w14:paraId="061C215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chuẩn bị đề cương thảo luận theo chủ đề</w:t>
            </w:r>
          </w:p>
        </w:tc>
        <w:tc>
          <w:tcPr>
            <w:tcW w:w="1680" w:type="dxa"/>
            <w:tcBorders>
              <w:top w:val="single" w:sz="4" w:space="0" w:color="auto"/>
              <w:left w:val="single" w:sz="4" w:space="0" w:color="auto"/>
              <w:bottom w:val="single" w:sz="4" w:space="0" w:color="auto"/>
              <w:right w:val="single" w:sz="4" w:space="0" w:color="auto"/>
            </w:tcBorders>
          </w:tcPr>
          <w:p w14:paraId="0038159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2A04B66" w14:textId="77777777" w:rsidR="0009041F" w:rsidRPr="0009041F" w:rsidRDefault="0009041F" w:rsidP="0009041F">
            <w:pPr>
              <w:spacing w:before="0" w:after="0" w:line="288" w:lineRule="auto"/>
              <w:jc w:val="both"/>
              <w:rPr>
                <w:rFonts w:ascii="Times New Roman" w:hAnsi="Times New Roman"/>
                <w:b/>
                <w:bCs/>
                <w:iCs/>
                <w:sz w:val="26"/>
                <w:szCs w:val="26"/>
              </w:rPr>
            </w:pPr>
          </w:p>
        </w:tc>
      </w:tr>
      <w:tr w:rsidR="0009041F" w:rsidRPr="0009041F" w14:paraId="24EDFD64" w14:textId="77777777" w:rsidTr="009B544D">
        <w:tc>
          <w:tcPr>
            <w:tcW w:w="1540" w:type="dxa"/>
            <w:tcBorders>
              <w:top w:val="single" w:sz="4" w:space="0" w:color="auto"/>
              <w:left w:val="single" w:sz="4" w:space="0" w:color="auto"/>
              <w:bottom w:val="single" w:sz="4" w:space="0" w:color="auto"/>
              <w:right w:val="single" w:sz="4" w:space="0" w:color="auto"/>
            </w:tcBorders>
          </w:tcPr>
          <w:p w14:paraId="76EDDBF6"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15</w:t>
            </w:r>
          </w:p>
          <w:p w14:paraId="1E1C568B" w14:textId="77777777" w:rsidR="0009041F" w:rsidRPr="0009041F" w:rsidRDefault="0009041F" w:rsidP="0009041F">
            <w:pPr>
              <w:spacing w:before="0" w:after="0" w:line="288" w:lineRule="auto"/>
              <w:jc w:val="both"/>
              <w:rPr>
                <w:rFonts w:ascii="Times New Roman" w:hAnsi="Times New Roman"/>
                <w:b/>
                <w:bCs/>
                <w:iCs/>
                <w:sz w:val="26"/>
                <w:szCs w:val="26"/>
              </w:rPr>
            </w:pPr>
          </w:p>
          <w:p w14:paraId="4030D4C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 tiết</w:t>
            </w:r>
          </w:p>
          <w:p w14:paraId="2C60D986"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rPr>
              <w:t xml:space="preserve"> </w:t>
            </w:r>
          </w:p>
        </w:tc>
        <w:tc>
          <w:tcPr>
            <w:tcW w:w="3080" w:type="dxa"/>
            <w:tcBorders>
              <w:top w:val="single" w:sz="4" w:space="0" w:color="auto"/>
              <w:left w:val="single" w:sz="4" w:space="0" w:color="auto"/>
              <w:bottom w:val="single" w:sz="4" w:space="0" w:color="auto"/>
              <w:right w:val="single" w:sz="4" w:space="0" w:color="auto"/>
            </w:tcBorders>
          </w:tcPr>
          <w:p w14:paraId="1A85B8B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3. Biện pháp xây dựng khu vực phòng thủ</w:t>
            </w:r>
          </w:p>
          <w:p w14:paraId="170CA99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Thảo luận 2 tiết</w:t>
            </w:r>
          </w:p>
          <w:p w14:paraId="5BD3B10B" w14:textId="77777777" w:rsidR="0009041F" w:rsidRPr="0009041F" w:rsidRDefault="0009041F" w:rsidP="0009041F">
            <w:pPr>
              <w:spacing w:before="0" w:after="0" w:line="288" w:lineRule="auto"/>
              <w:jc w:val="both"/>
              <w:rPr>
                <w:rFonts w:ascii="Times New Roman" w:hAnsi="Times New Roman"/>
                <w:iCs/>
                <w:sz w:val="26"/>
                <w:szCs w:val="26"/>
              </w:rPr>
            </w:pPr>
          </w:p>
        </w:tc>
        <w:tc>
          <w:tcPr>
            <w:tcW w:w="2240" w:type="dxa"/>
            <w:tcBorders>
              <w:top w:val="single" w:sz="4" w:space="0" w:color="auto"/>
              <w:left w:val="single" w:sz="4" w:space="0" w:color="auto"/>
              <w:bottom w:val="single" w:sz="4" w:space="0" w:color="auto"/>
              <w:right w:val="single" w:sz="4" w:space="0" w:color="auto"/>
            </w:tcBorders>
          </w:tcPr>
          <w:p w14:paraId="633BD7FF"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Đọc Giáo trình: GDQP, NXB GD. 2002. Tập 1</w:t>
            </w:r>
          </w:p>
          <w:p w14:paraId="09DA4C2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-GDQP, NXBQĐND, 2005. Tập 2 (SGK dùng cho đào tạo giáo viên GDQP) </w:t>
            </w:r>
          </w:p>
        </w:tc>
        <w:tc>
          <w:tcPr>
            <w:tcW w:w="1680" w:type="dxa"/>
            <w:tcBorders>
              <w:top w:val="single" w:sz="4" w:space="0" w:color="auto"/>
              <w:left w:val="single" w:sz="4" w:space="0" w:color="auto"/>
              <w:bottom w:val="single" w:sz="4" w:space="0" w:color="auto"/>
              <w:right w:val="single" w:sz="4" w:space="0" w:color="auto"/>
            </w:tcBorders>
          </w:tcPr>
          <w:p w14:paraId="16A8009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462C19FE"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-Thảo luận theo nhóm</w:t>
            </w:r>
          </w:p>
        </w:tc>
      </w:tr>
      <w:tr w:rsidR="0009041F" w:rsidRPr="0009041F" w14:paraId="4847848E" w14:textId="77777777" w:rsidTr="009B544D">
        <w:tc>
          <w:tcPr>
            <w:tcW w:w="1540" w:type="dxa"/>
            <w:tcBorders>
              <w:top w:val="single" w:sz="4" w:space="0" w:color="auto"/>
              <w:left w:val="single" w:sz="4" w:space="0" w:color="auto"/>
              <w:bottom w:val="single" w:sz="4" w:space="0" w:color="auto"/>
              <w:right w:val="single" w:sz="4" w:space="0" w:color="auto"/>
            </w:tcBorders>
          </w:tcPr>
          <w:p w14:paraId="591EB02E"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080" w:type="dxa"/>
            <w:tcBorders>
              <w:top w:val="single" w:sz="4" w:space="0" w:color="auto"/>
              <w:left w:val="single" w:sz="4" w:space="0" w:color="auto"/>
              <w:bottom w:val="single" w:sz="4" w:space="0" w:color="auto"/>
              <w:right w:val="single" w:sz="4" w:space="0" w:color="auto"/>
            </w:tcBorders>
          </w:tcPr>
          <w:p w14:paraId="0959C02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Biện pháp xây dựng khu vực phòng thủ?</w:t>
            </w:r>
          </w:p>
          <w:p w14:paraId="532DAA81" w14:textId="77777777" w:rsidR="0009041F" w:rsidRPr="0009041F" w:rsidRDefault="0009041F" w:rsidP="0009041F">
            <w:pPr>
              <w:spacing w:before="0" w:after="0" w:line="288" w:lineRule="auto"/>
              <w:jc w:val="both"/>
              <w:rPr>
                <w:rFonts w:ascii="Times New Roman" w:hAnsi="Times New Roman"/>
                <w:iCs/>
                <w:sz w:val="26"/>
                <w:szCs w:val="26"/>
              </w:rPr>
            </w:pPr>
          </w:p>
        </w:tc>
        <w:tc>
          <w:tcPr>
            <w:tcW w:w="2240" w:type="dxa"/>
            <w:tcBorders>
              <w:top w:val="single" w:sz="4" w:space="0" w:color="auto"/>
              <w:left w:val="single" w:sz="4" w:space="0" w:color="auto"/>
              <w:bottom w:val="single" w:sz="4" w:space="0" w:color="auto"/>
              <w:right w:val="single" w:sz="4" w:space="0" w:color="auto"/>
            </w:tcBorders>
          </w:tcPr>
          <w:p w14:paraId="19F2E6E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Nắm vững biện pháp xây dựng tỉnh thành phố thành KVPT vững chắc</w:t>
            </w:r>
          </w:p>
        </w:tc>
        <w:tc>
          <w:tcPr>
            <w:tcW w:w="1680" w:type="dxa"/>
            <w:tcBorders>
              <w:top w:val="single" w:sz="4" w:space="0" w:color="auto"/>
              <w:left w:val="single" w:sz="4" w:space="0" w:color="auto"/>
              <w:bottom w:val="single" w:sz="4" w:space="0" w:color="auto"/>
              <w:right w:val="single" w:sz="4" w:space="0" w:color="auto"/>
            </w:tcBorders>
          </w:tcPr>
          <w:p w14:paraId="16906C0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3D8C3E87" w14:textId="77777777" w:rsidR="0009041F" w:rsidRPr="0009041F" w:rsidRDefault="0009041F" w:rsidP="0009041F">
            <w:pPr>
              <w:spacing w:before="0" w:after="0" w:line="288" w:lineRule="auto"/>
              <w:jc w:val="both"/>
              <w:rPr>
                <w:rFonts w:ascii="Times New Roman" w:hAnsi="Times New Roman"/>
                <w:b/>
                <w:bCs/>
                <w:iCs/>
                <w:sz w:val="26"/>
                <w:szCs w:val="26"/>
              </w:rPr>
            </w:pPr>
          </w:p>
        </w:tc>
      </w:tr>
    </w:tbl>
    <w:p w14:paraId="7AB5084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12. Các quy định đối với học phần và yêu cầu của giảng </w:t>
      </w:r>
      <w:proofErr w:type="gramStart"/>
      <w:r w:rsidRPr="0009041F">
        <w:rPr>
          <w:rFonts w:ascii="Times New Roman" w:hAnsi="Times New Roman"/>
          <w:b/>
          <w:bCs/>
          <w:sz w:val="26"/>
          <w:szCs w:val="26"/>
        </w:rPr>
        <w:t>viên;</w:t>
      </w:r>
      <w:proofErr w:type="gramEnd"/>
      <w:r w:rsidRPr="0009041F">
        <w:rPr>
          <w:rFonts w:ascii="Times New Roman" w:hAnsi="Times New Roman"/>
          <w:b/>
          <w:bCs/>
          <w:sz w:val="26"/>
          <w:szCs w:val="26"/>
        </w:rPr>
        <w:t xml:space="preserve"> </w:t>
      </w:r>
    </w:p>
    <w:p w14:paraId="0E0CBEE8"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Nghiên cứu Giáo trình, tài liệu trước </w:t>
      </w:r>
      <w:proofErr w:type="gramStart"/>
      <w:r w:rsidRPr="0009041F">
        <w:rPr>
          <w:rFonts w:ascii="Times New Roman" w:hAnsi="Times New Roman"/>
          <w:sz w:val="26"/>
          <w:szCs w:val="26"/>
        </w:rPr>
        <w:t>khi  học</w:t>
      </w:r>
      <w:proofErr w:type="gramEnd"/>
      <w:r w:rsidRPr="0009041F">
        <w:rPr>
          <w:rFonts w:ascii="Times New Roman" w:hAnsi="Times New Roman"/>
          <w:sz w:val="26"/>
          <w:szCs w:val="26"/>
        </w:rPr>
        <w:t xml:space="preserve"> tại lớp.</w:t>
      </w:r>
    </w:p>
    <w:p w14:paraId="1A0475AB"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Tham gia học tập đầy đủ, tính kỷ luật trong học tập đòi hỏi rất cao.</w:t>
      </w:r>
    </w:p>
    <w:p w14:paraId="3822DB1E"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Trang phục thống nhất theo quy định.</w:t>
      </w:r>
    </w:p>
    <w:p w14:paraId="2C3CD80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13. Phương thức kiểm tra và đánh giá kết quả:</w:t>
      </w:r>
    </w:p>
    <w:p w14:paraId="35376A7E"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Kiểm tra đánh giá thường xuyên: Việc tham gia học tập trên lớp chuyên </w:t>
      </w:r>
      <w:proofErr w:type="gramStart"/>
      <w:r w:rsidRPr="0009041F">
        <w:rPr>
          <w:rFonts w:ascii="Times New Roman" w:hAnsi="Times New Roman"/>
          <w:sz w:val="26"/>
          <w:szCs w:val="26"/>
        </w:rPr>
        <w:t>cần,  tích</w:t>
      </w:r>
      <w:proofErr w:type="gramEnd"/>
      <w:r w:rsidRPr="0009041F">
        <w:rPr>
          <w:rFonts w:ascii="Times New Roman" w:hAnsi="Times New Roman"/>
          <w:sz w:val="26"/>
          <w:szCs w:val="26"/>
        </w:rPr>
        <w:t xml:space="preserve"> cực học tập, ghi chép bài nghiêm túc, phát biểu xây dựng bài.</w:t>
      </w:r>
    </w:p>
    <w:p w14:paraId="29FD2C3B"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Kiểm tra đánh giá kết quả tín chỉ, thảo luận, làm bài tập.</w:t>
      </w:r>
    </w:p>
    <w:p w14:paraId="70969FB5"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Thi kết thúc Học phần: Phương pháp tự luận </w:t>
      </w:r>
    </w:p>
    <w:p w14:paraId="5D79DF8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14. Ngày phê duyệt:</w:t>
      </w:r>
    </w:p>
    <w:p w14:paraId="278068B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15. Cấp phê duyệt</w:t>
      </w:r>
    </w:p>
    <w:p w14:paraId="043D7924" w14:textId="77777777" w:rsidR="0009041F" w:rsidRPr="0009041F" w:rsidRDefault="0009041F" w:rsidP="0009041F">
      <w:pPr>
        <w:spacing w:before="0" w:after="0" w:line="288" w:lineRule="auto"/>
        <w:jc w:val="both"/>
        <w:rPr>
          <w:rFonts w:ascii="Times New Roman" w:hAnsi="Times New Roman"/>
          <w:b/>
          <w:bCs/>
          <w:sz w:val="26"/>
          <w:szCs w:val="26"/>
        </w:rPr>
      </w:pPr>
    </w:p>
    <w:p w14:paraId="455D12F3" w14:textId="77777777" w:rsidR="0009041F" w:rsidRPr="0009041F" w:rsidRDefault="0009041F" w:rsidP="0009041F">
      <w:pPr>
        <w:spacing w:before="0" w:after="0" w:line="288" w:lineRule="auto"/>
        <w:ind w:left="5040" w:hanging="5040"/>
        <w:rPr>
          <w:rFonts w:ascii="Times New Roman" w:hAnsi="Times New Roman"/>
          <w:b/>
          <w:bCs/>
          <w:sz w:val="26"/>
          <w:szCs w:val="26"/>
        </w:rPr>
      </w:pPr>
      <w:r w:rsidRPr="0009041F">
        <w:rPr>
          <w:rFonts w:ascii="Times New Roman" w:hAnsi="Times New Roman"/>
          <w:b/>
          <w:bCs/>
          <w:sz w:val="26"/>
          <w:szCs w:val="26"/>
        </w:rPr>
        <w:t>ĐỀ CƯƠNG CHI TIẾT HỌC PHẦN</w:t>
      </w:r>
    </w:p>
    <w:p w14:paraId="1EACC8F3" w14:textId="77777777" w:rsidR="0009041F" w:rsidRPr="0009041F" w:rsidRDefault="0009041F" w:rsidP="0009041F">
      <w:pPr>
        <w:spacing w:before="0" w:after="0" w:line="288" w:lineRule="auto"/>
        <w:ind w:left="5040" w:hanging="5040"/>
        <w:rPr>
          <w:rFonts w:ascii="Times New Roman" w:hAnsi="Times New Roman"/>
          <w:b/>
          <w:bCs/>
          <w:sz w:val="26"/>
          <w:szCs w:val="26"/>
        </w:rPr>
      </w:pPr>
      <w:r w:rsidRPr="0009041F">
        <w:rPr>
          <w:rFonts w:ascii="Times New Roman" w:hAnsi="Times New Roman"/>
          <w:bCs/>
          <w:sz w:val="26"/>
          <w:szCs w:val="26"/>
        </w:rPr>
        <w:t>QUÂN SỰ CHUNG    4(3,1)</w:t>
      </w:r>
    </w:p>
    <w:p w14:paraId="65A5CF7E" w14:textId="77777777" w:rsidR="0009041F" w:rsidRPr="0009041F" w:rsidRDefault="0009041F" w:rsidP="0009041F">
      <w:pPr>
        <w:spacing w:before="0" w:after="0" w:line="288" w:lineRule="auto"/>
        <w:jc w:val="both"/>
        <w:rPr>
          <w:rFonts w:ascii="Times New Roman" w:hAnsi="Times New Roman"/>
          <w:b/>
          <w:bCs/>
          <w:sz w:val="26"/>
          <w:szCs w:val="26"/>
        </w:rPr>
      </w:pPr>
    </w:p>
    <w:p w14:paraId="2515FDF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 Thông tin về giảng viên.</w:t>
      </w:r>
    </w:p>
    <w:p w14:paraId="57BD1432"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lastRenderedPageBreak/>
        <w:t>1.1. Họ và tên: Nguyễn Đức Minh</w:t>
      </w:r>
    </w:p>
    <w:p w14:paraId="0BBC9AB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Chức danh: Cử nhân quân sự - Trung tá - Trưởng bộ môn Kỹ - Chiến thuật</w:t>
      </w:r>
    </w:p>
    <w:p w14:paraId="5D88C63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Điện thoại: 0915 099 295</w:t>
      </w:r>
    </w:p>
    <w:p w14:paraId="6329BE84"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 xml:space="preserve"> </w:t>
      </w:r>
      <w:r w:rsidRPr="0009041F">
        <w:rPr>
          <w:rFonts w:ascii="Times New Roman" w:hAnsi="Times New Roman"/>
          <w:b/>
          <w:sz w:val="26"/>
          <w:szCs w:val="26"/>
        </w:rPr>
        <w:t>1.2. Họ và tên: Nguyễn Văn Tường</w:t>
      </w:r>
    </w:p>
    <w:p w14:paraId="537EBC2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Chức danh: Cử nhân quân sự - Trung tá – Giảng viên</w:t>
      </w:r>
    </w:p>
    <w:p w14:paraId="4005C53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Điện thoại: 0983 920 337</w:t>
      </w:r>
    </w:p>
    <w:p w14:paraId="386CAC8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2. Tên học phần: </w:t>
      </w:r>
      <w:r w:rsidRPr="0009041F">
        <w:rPr>
          <w:rFonts w:ascii="Times New Roman" w:hAnsi="Times New Roman"/>
          <w:sz w:val="26"/>
          <w:szCs w:val="26"/>
        </w:rPr>
        <w:t xml:space="preserve">QUÂN SỰ CHUNG </w:t>
      </w:r>
    </w:p>
    <w:p w14:paraId="3C2351B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t>3. Mã môn học</w:t>
      </w:r>
      <w:r w:rsidRPr="0009041F">
        <w:rPr>
          <w:rFonts w:ascii="Times New Roman" w:hAnsi="Times New Roman"/>
          <w:sz w:val="26"/>
          <w:szCs w:val="26"/>
        </w:rPr>
        <w:t xml:space="preserve">: </w:t>
      </w:r>
      <w:r w:rsidRPr="0009041F">
        <w:rPr>
          <w:rFonts w:ascii="Times New Roman" w:hAnsi="Times New Roman"/>
          <w:b/>
          <w:sz w:val="26"/>
          <w:szCs w:val="26"/>
        </w:rPr>
        <w:t>QP20031</w:t>
      </w:r>
    </w:p>
    <w:p w14:paraId="3202CCC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t xml:space="preserve">4. Số tín </w:t>
      </w:r>
      <w:proofErr w:type="gramStart"/>
      <w:r w:rsidRPr="0009041F">
        <w:rPr>
          <w:rFonts w:ascii="Times New Roman" w:hAnsi="Times New Roman"/>
          <w:b/>
          <w:bCs/>
          <w:sz w:val="26"/>
          <w:szCs w:val="26"/>
        </w:rPr>
        <w:t>chỉ</w:t>
      </w:r>
      <w:r w:rsidRPr="0009041F">
        <w:rPr>
          <w:rFonts w:ascii="Times New Roman" w:hAnsi="Times New Roman"/>
          <w:b/>
          <w:bCs/>
          <w:iCs/>
          <w:sz w:val="26"/>
          <w:szCs w:val="26"/>
        </w:rPr>
        <w:t xml:space="preserve"> :</w:t>
      </w:r>
      <w:proofErr w:type="gramEnd"/>
      <w:r w:rsidRPr="0009041F">
        <w:rPr>
          <w:rFonts w:ascii="Times New Roman" w:hAnsi="Times New Roman"/>
          <w:sz w:val="26"/>
          <w:szCs w:val="26"/>
        </w:rPr>
        <w:t xml:space="preserve"> 04</w:t>
      </w:r>
    </w:p>
    <w:p w14:paraId="3077767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t xml:space="preserve">5. Loại môn </w:t>
      </w:r>
      <w:proofErr w:type="gramStart"/>
      <w:r w:rsidRPr="0009041F">
        <w:rPr>
          <w:rFonts w:ascii="Times New Roman" w:hAnsi="Times New Roman"/>
          <w:b/>
          <w:bCs/>
          <w:sz w:val="26"/>
          <w:szCs w:val="26"/>
        </w:rPr>
        <w:t xml:space="preserve">học </w:t>
      </w:r>
      <w:r w:rsidRPr="0009041F">
        <w:rPr>
          <w:rFonts w:ascii="Times New Roman" w:hAnsi="Times New Roman"/>
          <w:b/>
          <w:bCs/>
          <w:iCs/>
          <w:sz w:val="26"/>
          <w:szCs w:val="26"/>
        </w:rPr>
        <w:t>:</w:t>
      </w:r>
      <w:proofErr w:type="gramEnd"/>
      <w:r w:rsidRPr="0009041F">
        <w:rPr>
          <w:rFonts w:ascii="Times New Roman" w:hAnsi="Times New Roman"/>
          <w:sz w:val="26"/>
          <w:szCs w:val="26"/>
        </w:rPr>
        <w:t xml:space="preserve"> </w:t>
      </w:r>
    </w:p>
    <w:p w14:paraId="7209851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6. Giờ tín chỉ đối với các hoạt động</w:t>
      </w:r>
    </w:p>
    <w:p w14:paraId="7243512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tab/>
      </w:r>
      <w:r w:rsidRPr="0009041F">
        <w:rPr>
          <w:rFonts w:ascii="Times New Roman" w:hAnsi="Times New Roman"/>
          <w:sz w:val="26"/>
          <w:szCs w:val="26"/>
        </w:rPr>
        <w:t xml:space="preserve">- Lý </w:t>
      </w:r>
      <w:proofErr w:type="gramStart"/>
      <w:r w:rsidRPr="0009041F">
        <w:rPr>
          <w:rFonts w:ascii="Times New Roman" w:hAnsi="Times New Roman"/>
          <w:sz w:val="26"/>
          <w:szCs w:val="26"/>
        </w:rPr>
        <w:t>thuyết :</w:t>
      </w:r>
      <w:proofErr w:type="gramEnd"/>
      <w:r w:rsidRPr="0009041F">
        <w:rPr>
          <w:rFonts w:ascii="Times New Roman" w:hAnsi="Times New Roman"/>
          <w:sz w:val="26"/>
          <w:szCs w:val="26"/>
        </w:rPr>
        <w:t xml:space="preserve"> 45 tiết</w:t>
      </w:r>
    </w:p>
    <w:p w14:paraId="1B8CBC1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xml:space="preserve">- Thực </w:t>
      </w:r>
      <w:proofErr w:type="gramStart"/>
      <w:r w:rsidRPr="0009041F">
        <w:rPr>
          <w:rFonts w:ascii="Times New Roman" w:hAnsi="Times New Roman"/>
          <w:sz w:val="26"/>
          <w:szCs w:val="26"/>
        </w:rPr>
        <w:t>hành :</w:t>
      </w:r>
      <w:proofErr w:type="gramEnd"/>
      <w:r w:rsidRPr="0009041F">
        <w:rPr>
          <w:rFonts w:ascii="Times New Roman" w:hAnsi="Times New Roman"/>
          <w:sz w:val="26"/>
          <w:szCs w:val="26"/>
        </w:rPr>
        <w:t xml:space="preserve"> 15 tiết</w:t>
      </w:r>
    </w:p>
    <w:p w14:paraId="01190C3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xml:space="preserve">- Tự </w:t>
      </w:r>
      <w:proofErr w:type="gramStart"/>
      <w:r w:rsidRPr="0009041F">
        <w:rPr>
          <w:rFonts w:ascii="Times New Roman" w:hAnsi="Times New Roman"/>
          <w:sz w:val="26"/>
          <w:szCs w:val="26"/>
        </w:rPr>
        <w:t>học :</w:t>
      </w:r>
      <w:proofErr w:type="gramEnd"/>
      <w:r w:rsidRPr="0009041F">
        <w:rPr>
          <w:rFonts w:ascii="Times New Roman" w:hAnsi="Times New Roman"/>
          <w:sz w:val="26"/>
          <w:szCs w:val="26"/>
        </w:rPr>
        <w:t xml:space="preserve"> 120 tiết</w:t>
      </w:r>
    </w:p>
    <w:p w14:paraId="38F53FA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7. Mục tiêu môn học</w:t>
      </w:r>
    </w:p>
    <w:p w14:paraId="339744E1"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b/>
          <w:bCs/>
          <w:iCs/>
          <w:sz w:val="26"/>
          <w:szCs w:val="26"/>
        </w:rPr>
        <w:t>- Kiến thức:</w:t>
      </w:r>
      <w:r w:rsidRPr="0009041F">
        <w:rPr>
          <w:rFonts w:ascii="Times New Roman" w:hAnsi="Times New Roman"/>
          <w:sz w:val="26"/>
          <w:szCs w:val="26"/>
        </w:rPr>
        <w:t xml:space="preserve"> Đây là môn học chuyên ngành nhằm trang bị cho người học những kiến thức cơ bản về vũ khí hủy diệt lớn và các biện pháp phòng chống đối với vũ khí hủy diệt lớn</w:t>
      </w:r>
      <w:r w:rsidRPr="0009041F">
        <w:rPr>
          <w:rFonts w:ascii="Times New Roman" w:hAnsi="Times New Roman"/>
          <w:color w:val="000000"/>
          <w:sz w:val="26"/>
          <w:szCs w:val="26"/>
          <w:lang w:val="es-CL"/>
        </w:rPr>
        <w:t>.</w:t>
      </w:r>
    </w:p>
    <w:p w14:paraId="4D3A49EC"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b/>
          <w:bCs/>
          <w:iCs/>
          <w:sz w:val="26"/>
          <w:szCs w:val="26"/>
        </w:rPr>
        <w:t>- Kỹ năng:</w:t>
      </w:r>
      <w:r w:rsidRPr="0009041F">
        <w:rPr>
          <w:rFonts w:ascii="Times New Roman" w:hAnsi="Times New Roman"/>
          <w:sz w:val="26"/>
          <w:szCs w:val="26"/>
        </w:rPr>
        <w:t xml:space="preserve"> Trang bị cho người học một số kĩ năng về vũ khí khí hủy diệt lớn và các biện pháp phòng </w:t>
      </w:r>
      <w:proofErr w:type="gramStart"/>
      <w:r w:rsidRPr="0009041F">
        <w:rPr>
          <w:rFonts w:ascii="Times New Roman" w:hAnsi="Times New Roman"/>
          <w:sz w:val="26"/>
          <w:szCs w:val="26"/>
        </w:rPr>
        <w:t>chống;</w:t>
      </w:r>
      <w:proofErr w:type="gramEnd"/>
      <w:r w:rsidRPr="0009041F">
        <w:rPr>
          <w:rFonts w:ascii="Times New Roman" w:hAnsi="Times New Roman"/>
          <w:sz w:val="26"/>
          <w:szCs w:val="26"/>
        </w:rPr>
        <w:t xml:space="preserve"> </w:t>
      </w:r>
    </w:p>
    <w:p w14:paraId="5032C8F0"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b/>
          <w:bCs/>
          <w:iCs/>
          <w:sz w:val="26"/>
          <w:szCs w:val="26"/>
        </w:rPr>
        <w:t xml:space="preserve">- Thái </w:t>
      </w:r>
      <w:proofErr w:type="gramStart"/>
      <w:r w:rsidRPr="0009041F">
        <w:rPr>
          <w:rFonts w:ascii="Times New Roman" w:hAnsi="Times New Roman"/>
          <w:b/>
          <w:bCs/>
          <w:iCs/>
          <w:sz w:val="26"/>
          <w:szCs w:val="26"/>
        </w:rPr>
        <w:t>độ :</w:t>
      </w:r>
      <w:proofErr w:type="gramEnd"/>
      <w:r w:rsidRPr="0009041F">
        <w:rPr>
          <w:rFonts w:ascii="Times New Roman" w:hAnsi="Times New Roman"/>
          <w:sz w:val="26"/>
          <w:szCs w:val="26"/>
        </w:rPr>
        <w:t xml:space="preserve"> Bỗi dưỡng cho người học có thái độ nghiêm túc trong học tập, rèn luyện đức tính cần cù chịu khó, tinh thần đồng đội, có trách nhiệm với nghề nghiệp và cầu tiến bộ.</w:t>
      </w:r>
    </w:p>
    <w:p w14:paraId="47536FB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8. Tóm tắt nội dung học phần</w:t>
      </w:r>
    </w:p>
    <w:p w14:paraId="66F26340"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Môn học giới thiệu cho sinh viên những nội dung về vũ khí hủy diệt lớn; công tác hậu cần va các tác quân y trong Quân đội.</w:t>
      </w:r>
    </w:p>
    <w:p w14:paraId="7BD673ED"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Phương pháp nghiên cứu: Nghe lên lớp lí thuyết, luyện tập thực hành, nghiên cứu tài liệu và tự học để nắm kiến thức.</w:t>
      </w:r>
    </w:p>
    <w:p w14:paraId="6D2A379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9. Nội dung chi tiết:</w:t>
      </w:r>
    </w:p>
    <w:p w14:paraId="07A39CA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Tín chỉ 1:</w:t>
      </w:r>
    </w:p>
    <w:p w14:paraId="2ABDBC2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u w:val="single"/>
        </w:rPr>
        <w:t>Chương 1</w:t>
      </w:r>
      <w:r w:rsidRPr="0009041F">
        <w:rPr>
          <w:rFonts w:ascii="Times New Roman" w:hAnsi="Times New Roman"/>
          <w:sz w:val="26"/>
          <w:szCs w:val="26"/>
        </w:rPr>
        <w:t xml:space="preserve">. </w:t>
      </w:r>
      <w:r w:rsidRPr="0009041F">
        <w:rPr>
          <w:rFonts w:ascii="Times New Roman" w:hAnsi="Times New Roman"/>
          <w:b/>
          <w:bCs/>
          <w:iCs/>
          <w:sz w:val="26"/>
          <w:szCs w:val="26"/>
        </w:rPr>
        <w:t>VŨ KHÍ HẠT NHÂN</w:t>
      </w:r>
    </w:p>
    <w:p w14:paraId="4BE856A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Khái niệm</w:t>
      </w:r>
    </w:p>
    <w:p w14:paraId="2B50EB6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Phân loại và phương tiện sử dụng</w:t>
      </w:r>
    </w:p>
    <w:p w14:paraId="5A63CB1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2.1 Phân loại</w:t>
      </w:r>
    </w:p>
    <w:p w14:paraId="4173618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2.2 Phương tiện sử dụng</w:t>
      </w:r>
    </w:p>
    <w:p w14:paraId="0270B9D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Phương thức nổ của vũ khí hạt nhân</w:t>
      </w:r>
    </w:p>
    <w:p w14:paraId="3996C32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3.1 Nô vũ trụ</w:t>
      </w:r>
    </w:p>
    <w:p w14:paraId="67CA6D2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3.2 Nổ trên cao</w:t>
      </w:r>
    </w:p>
    <w:p w14:paraId="5BCAD09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3.3 Nổ trên không</w:t>
      </w:r>
    </w:p>
    <w:p w14:paraId="0EB196D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3.4 Nổ mặt đất, mặt nước</w:t>
      </w:r>
    </w:p>
    <w:p w14:paraId="4DF36E7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3.5 Nổ dưới đất, dưới nước</w:t>
      </w:r>
    </w:p>
    <w:p w14:paraId="0EE2DC2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 Các nhân tố sát thương phá hoại và cách phòng chống</w:t>
      </w:r>
    </w:p>
    <w:p w14:paraId="30255C4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4.1 Sóng xung động</w:t>
      </w:r>
    </w:p>
    <w:p w14:paraId="2450DC0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4.2 Bức xạ quang</w:t>
      </w:r>
    </w:p>
    <w:p w14:paraId="4D164ED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4.3 Bức xạ xuyên</w:t>
      </w:r>
    </w:p>
    <w:p w14:paraId="6BDB547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4.4 Chất phóng xạ</w:t>
      </w:r>
    </w:p>
    <w:p w14:paraId="5844223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Tín chỉ 2:</w:t>
      </w:r>
    </w:p>
    <w:p w14:paraId="48E1487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u w:val="single"/>
        </w:rPr>
        <w:t>Chương 2</w:t>
      </w:r>
      <w:r w:rsidRPr="0009041F">
        <w:rPr>
          <w:rFonts w:ascii="Times New Roman" w:hAnsi="Times New Roman"/>
          <w:sz w:val="26"/>
          <w:szCs w:val="26"/>
        </w:rPr>
        <w:t xml:space="preserve">. </w:t>
      </w:r>
      <w:r w:rsidRPr="0009041F">
        <w:rPr>
          <w:rFonts w:ascii="Times New Roman" w:hAnsi="Times New Roman"/>
          <w:b/>
          <w:bCs/>
          <w:iCs/>
          <w:sz w:val="26"/>
          <w:szCs w:val="26"/>
        </w:rPr>
        <w:t>VŨ KHÍ HÓA HỌC</w:t>
      </w:r>
    </w:p>
    <w:p w14:paraId="05A59E5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Khái niệm</w:t>
      </w:r>
    </w:p>
    <w:p w14:paraId="3DB8A11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Phân loại</w:t>
      </w:r>
    </w:p>
    <w:p w14:paraId="6F0994C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2.1 Phân loại theo thời gian</w:t>
      </w:r>
    </w:p>
    <w:p w14:paraId="5D9D557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2.2 Phân loại theo bệnh lí</w:t>
      </w:r>
    </w:p>
    <w:p w14:paraId="77E4482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2.3 Phân loại theo độ độc</w:t>
      </w:r>
    </w:p>
    <w:p w14:paraId="0BB0505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Đặc điểm tác hại của vũ khí hóa học</w:t>
      </w:r>
    </w:p>
    <w:p w14:paraId="0607DE2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3.1 Sát thương sinh lực địch chủ yếu bằng tính độc</w:t>
      </w:r>
    </w:p>
    <w:p w14:paraId="76E1190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3.2 Phạm vi gây tác hại rộng</w:t>
      </w:r>
    </w:p>
    <w:p w14:paraId="348A5CF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3.3 Thời gian gây tác hại kéo dài</w:t>
      </w:r>
    </w:p>
    <w:p w14:paraId="3B1C47F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 Một số chất độc chủ yếu và cách phòng chống</w:t>
      </w:r>
    </w:p>
    <w:p w14:paraId="4701B45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4.1 Chất độc thần kinh Vx</w:t>
      </w:r>
    </w:p>
    <w:p w14:paraId="2770066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4.2 Chất độc loét da Yperit</w:t>
      </w:r>
    </w:p>
    <w:p w14:paraId="0FB2A25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4.3 Chất độc kích thích Cs</w:t>
      </w:r>
    </w:p>
    <w:p w14:paraId="530AC64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4.4 Chất độc tâm thần BZ</w:t>
      </w:r>
    </w:p>
    <w:p w14:paraId="5F65C0D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4.5 Chất đầu độc</w:t>
      </w:r>
    </w:p>
    <w:p w14:paraId="5DA3447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4.6 Chất độc diệt cây</w:t>
      </w:r>
    </w:p>
    <w:p w14:paraId="5B86F6C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5. Sử dụng khí tài phòng hóa</w:t>
      </w:r>
    </w:p>
    <w:p w14:paraId="63B51C4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5.1 Sử dụng mặt nạ phòng độc MO4</w:t>
      </w:r>
    </w:p>
    <w:p w14:paraId="360BE68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5.2 Sử dụng bộ đồ phòng hóa</w:t>
      </w:r>
    </w:p>
    <w:p w14:paraId="0196BA9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5.3 Sử dụng các loại chất tẩy</w:t>
      </w:r>
    </w:p>
    <w:p w14:paraId="0E819AB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Tín chỉ 3:</w:t>
      </w:r>
    </w:p>
    <w:p w14:paraId="1D18054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u w:val="single"/>
        </w:rPr>
        <w:t>Chương 3</w:t>
      </w:r>
      <w:r w:rsidRPr="0009041F">
        <w:rPr>
          <w:rFonts w:ascii="Times New Roman" w:hAnsi="Times New Roman"/>
          <w:sz w:val="26"/>
          <w:szCs w:val="26"/>
        </w:rPr>
        <w:t xml:space="preserve">. </w:t>
      </w:r>
      <w:r w:rsidRPr="0009041F">
        <w:rPr>
          <w:rFonts w:ascii="Times New Roman" w:hAnsi="Times New Roman"/>
          <w:b/>
          <w:bCs/>
          <w:iCs/>
          <w:sz w:val="26"/>
          <w:szCs w:val="26"/>
        </w:rPr>
        <w:t>VŨ KHÍ SINH HỌC</w:t>
      </w:r>
    </w:p>
    <w:p w14:paraId="3D8ED0F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Khái niệm</w:t>
      </w:r>
    </w:p>
    <w:p w14:paraId="2AF2777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Một số bệnh do vũ khí sinh học gây ra</w:t>
      </w:r>
    </w:p>
    <w:p w14:paraId="32DE048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2.1 Bệnh dịch hạch</w:t>
      </w:r>
    </w:p>
    <w:p w14:paraId="0A60389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2.2 Bệnh dịch tả</w:t>
      </w:r>
    </w:p>
    <w:p w14:paraId="2866A26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2.3 Bệnh đậu mùa</w:t>
      </w:r>
    </w:p>
    <w:p w14:paraId="0471758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2,4 Bệnh sốt phát ban chấy </w:t>
      </w:r>
      <w:proofErr w:type="gramStart"/>
      <w:r w:rsidRPr="0009041F">
        <w:rPr>
          <w:rFonts w:ascii="Times New Roman" w:hAnsi="Times New Roman"/>
          <w:iCs/>
          <w:sz w:val="26"/>
          <w:szCs w:val="26"/>
        </w:rPr>
        <w:t>rận</w:t>
      </w:r>
      <w:proofErr w:type="gramEnd"/>
    </w:p>
    <w:p w14:paraId="0FB69EA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2.5 Bênh thương hàn</w:t>
      </w:r>
    </w:p>
    <w:p w14:paraId="6BF121A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2.6 Bệnh than</w:t>
      </w:r>
    </w:p>
    <w:p w14:paraId="1CA47A8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2.7 Bệnh cúm</w:t>
      </w:r>
    </w:p>
    <w:p w14:paraId="6CFD60E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Biện pháp phòng chống vũ khí sinh học</w:t>
      </w:r>
    </w:p>
    <w:p w14:paraId="4F7AC81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3.1 Vệ sinh phòng dịch thường xuyên</w:t>
      </w:r>
    </w:p>
    <w:p w14:paraId="345C173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3.2 Đề phòng khi địch sử dụng vũ khí sinh học</w:t>
      </w:r>
    </w:p>
    <w:p w14:paraId="4BF37D8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3.3 Biện pháp khắc phục hậu quả</w:t>
      </w:r>
    </w:p>
    <w:p w14:paraId="5723C17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Tín chỉ 4:</w:t>
      </w:r>
    </w:p>
    <w:p w14:paraId="11C1E42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u w:val="single"/>
        </w:rPr>
        <w:lastRenderedPageBreak/>
        <w:t>Chương 4</w:t>
      </w:r>
      <w:r w:rsidRPr="0009041F">
        <w:rPr>
          <w:rFonts w:ascii="Times New Roman" w:hAnsi="Times New Roman"/>
          <w:sz w:val="26"/>
          <w:szCs w:val="26"/>
        </w:rPr>
        <w:t xml:space="preserve">. </w:t>
      </w:r>
      <w:r w:rsidRPr="0009041F">
        <w:rPr>
          <w:rFonts w:ascii="Times New Roman" w:hAnsi="Times New Roman"/>
          <w:b/>
          <w:bCs/>
          <w:iCs/>
          <w:sz w:val="26"/>
          <w:szCs w:val="26"/>
        </w:rPr>
        <w:t>VŨ KHÍ LỬA</w:t>
      </w:r>
    </w:p>
    <w:p w14:paraId="565956B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Khái niệm</w:t>
      </w:r>
    </w:p>
    <w:p w14:paraId="3C5FD7E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Phân loại chất cháy</w:t>
      </w:r>
    </w:p>
    <w:p w14:paraId="43EAD90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2.1 Phân loại theo trạng thái tồn tại</w:t>
      </w:r>
    </w:p>
    <w:p w14:paraId="239534D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2.2 Phân loại theo nguồn gốc chất cháy</w:t>
      </w:r>
    </w:p>
    <w:p w14:paraId="2E18FEA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Một số loại chất cháy chủ yếu</w:t>
      </w:r>
    </w:p>
    <w:p w14:paraId="0FED879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3.1 Chất cháy Napan</w:t>
      </w:r>
    </w:p>
    <w:p w14:paraId="26774D3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3.2 Chất cháy Tecmit</w:t>
      </w:r>
    </w:p>
    <w:p w14:paraId="49D970D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3.3 Chất cháy Etylen oxit</w:t>
      </w:r>
    </w:p>
    <w:p w14:paraId="35CB0E1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3.4 Chất cháy phôtpho trắng</w:t>
      </w:r>
    </w:p>
    <w:p w14:paraId="49E7AF3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3.5 Chất cháy Pyrogen</w:t>
      </w:r>
    </w:p>
    <w:p w14:paraId="5838BEC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 Tác hại của chất cháy</w:t>
      </w:r>
    </w:p>
    <w:p w14:paraId="13FC635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4.1 Đối với người</w:t>
      </w:r>
    </w:p>
    <w:p w14:paraId="547BC22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4.2 Đối với vũ khí trang bị kĩ thuật</w:t>
      </w:r>
    </w:p>
    <w:p w14:paraId="2AD4C2F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4.3 Đối với công sự trận địa, công trình kiến trúc</w:t>
      </w:r>
    </w:p>
    <w:p w14:paraId="3F4935C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5. Phương pháp chung phòng chống vũ khí lửa</w:t>
      </w:r>
    </w:p>
    <w:p w14:paraId="76A20E2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5.1 Biện pháp đề phòng</w:t>
      </w:r>
    </w:p>
    <w:p w14:paraId="4204F03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5.2 Biện pháp dập cháy</w:t>
      </w:r>
    </w:p>
    <w:p w14:paraId="52803AE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5.3 Biện pháp cấp cứu người bị bỏng</w:t>
      </w:r>
    </w:p>
    <w:p w14:paraId="1C61AB3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10. Học liệu</w:t>
      </w:r>
    </w:p>
    <w:p w14:paraId="69F1D58F"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Giáo trình Giáo dục quốc phòng đại học, cao đẳng. Tập 3 – Vụ giáo dục quốc phòng. </w:t>
      </w:r>
      <w:r w:rsidRPr="0009041F">
        <w:rPr>
          <w:rFonts w:ascii="Times New Roman" w:hAnsi="Times New Roman"/>
          <w:iCs/>
          <w:sz w:val="26"/>
          <w:szCs w:val="26"/>
        </w:rPr>
        <w:t>Nhà xuất bản Quân đội nhân dân. Năm 2005</w:t>
      </w:r>
    </w:p>
    <w:p w14:paraId="7D9ACFD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ab/>
        <w:t xml:space="preserve">- Giáo trình Giáo dục quốc phòng dành cho sinh viên đại học, cao đẳng. </w:t>
      </w:r>
      <w:r w:rsidRPr="0009041F">
        <w:rPr>
          <w:rFonts w:ascii="Times New Roman" w:hAnsi="Times New Roman"/>
          <w:iCs/>
          <w:sz w:val="26"/>
          <w:szCs w:val="26"/>
        </w:rPr>
        <w:t>Nhà xuất bản giáo dục. Năm 2008</w:t>
      </w:r>
    </w:p>
    <w:p w14:paraId="3723BBA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b/>
          <w:bCs/>
          <w:sz w:val="26"/>
          <w:szCs w:val="26"/>
        </w:rPr>
        <w:t>11. Hình thức tổ chức dạy học</w:t>
      </w:r>
    </w:p>
    <w:p w14:paraId="70E3B695"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 Lớp học không quá 80 sinh viên</w:t>
      </w:r>
    </w:p>
    <w:p w14:paraId="6AE0710E"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 Nhóm thảo luận không quá 40 sinh viên</w:t>
      </w:r>
    </w:p>
    <w:p w14:paraId="3F5E1AE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Lịch trình chung</w:t>
      </w:r>
    </w:p>
    <w:tbl>
      <w:tblPr>
        <w:tblW w:w="9447"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9"/>
        <w:gridCol w:w="924"/>
        <w:gridCol w:w="668"/>
        <w:gridCol w:w="804"/>
        <w:gridCol w:w="936"/>
        <w:gridCol w:w="968"/>
        <w:gridCol w:w="868"/>
      </w:tblGrid>
      <w:tr w:rsidR="0009041F" w:rsidRPr="0009041F" w14:paraId="05D8DD1B" w14:textId="77777777" w:rsidTr="009B544D">
        <w:trPr>
          <w:trHeight w:val="388"/>
        </w:trPr>
        <w:tc>
          <w:tcPr>
            <w:tcW w:w="4355" w:type="dxa"/>
            <w:vMerge w:val="restart"/>
            <w:vAlign w:val="center"/>
          </w:tcPr>
          <w:p w14:paraId="183ACA4A" w14:textId="77777777" w:rsidR="0009041F" w:rsidRPr="0009041F" w:rsidRDefault="0009041F" w:rsidP="0009041F">
            <w:pPr>
              <w:spacing w:before="0" w:after="0" w:line="288" w:lineRule="auto"/>
              <w:rPr>
                <w:rFonts w:ascii="Times New Roman" w:hAnsi="Times New Roman"/>
                <w:b/>
                <w:bCs/>
                <w:sz w:val="26"/>
                <w:szCs w:val="26"/>
              </w:rPr>
            </w:pPr>
          </w:p>
          <w:p w14:paraId="226F3F78" w14:textId="77777777" w:rsidR="0009041F" w:rsidRPr="0009041F" w:rsidRDefault="0009041F" w:rsidP="0009041F">
            <w:pPr>
              <w:spacing w:before="0" w:after="0" w:line="288" w:lineRule="auto"/>
              <w:rPr>
                <w:rFonts w:ascii="Times New Roman" w:hAnsi="Times New Roman"/>
                <w:b/>
                <w:bCs/>
                <w:sz w:val="26"/>
                <w:szCs w:val="26"/>
              </w:rPr>
            </w:pPr>
          </w:p>
          <w:p w14:paraId="20E2961E"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Nội dung</w:t>
            </w:r>
          </w:p>
        </w:tc>
        <w:tc>
          <w:tcPr>
            <w:tcW w:w="5092" w:type="dxa"/>
            <w:gridSpan w:val="6"/>
            <w:vAlign w:val="center"/>
          </w:tcPr>
          <w:p w14:paraId="2FA5C73B"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Hình thức tổ chức dạy học môn học</w:t>
            </w:r>
          </w:p>
        </w:tc>
      </w:tr>
      <w:tr w:rsidR="0009041F" w:rsidRPr="0009041F" w14:paraId="68611353" w14:textId="77777777" w:rsidTr="009B544D">
        <w:trPr>
          <w:trHeight w:val="449"/>
        </w:trPr>
        <w:tc>
          <w:tcPr>
            <w:tcW w:w="4355" w:type="dxa"/>
            <w:vMerge/>
          </w:tcPr>
          <w:p w14:paraId="6BA710E6" w14:textId="77777777" w:rsidR="0009041F" w:rsidRPr="0009041F" w:rsidRDefault="0009041F" w:rsidP="0009041F">
            <w:pPr>
              <w:spacing w:before="0" w:after="0" w:line="288" w:lineRule="auto"/>
              <w:rPr>
                <w:rFonts w:ascii="Times New Roman" w:hAnsi="Times New Roman"/>
                <w:b/>
                <w:bCs/>
                <w:sz w:val="26"/>
                <w:szCs w:val="26"/>
              </w:rPr>
            </w:pPr>
          </w:p>
        </w:tc>
        <w:tc>
          <w:tcPr>
            <w:tcW w:w="2345" w:type="dxa"/>
            <w:gridSpan w:val="3"/>
            <w:vAlign w:val="center"/>
          </w:tcPr>
          <w:p w14:paraId="03403B53"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Lên lớp</w:t>
            </w:r>
          </w:p>
        </w:tc>
        <w:tc>
          <w:tcPr>
            <w:tcW w:w="939" w:type="dxa"/>
            <w:vMerge w:val="restart"/>
            <w:vAlign w:val="center"/>
          </w:tcPr>
          <w:p w14:paraId="523084B1"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Thực hành</w:t>
            </w:r>
          </w:p>
        </w:tc>
        <w:tc>
          <w:tcPr>
            <w:tcW w:w="938" w:type="dxa"/>
            <w:vMerge w:val="restart"/>
            <w:vAlign w:val="center"/>
          </w:tcPr>
          <w:p w14:paraId="2A5F5438"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Tự học, tự nghiên cứu</w:t>
            </w:r>
          </w:p>
        </w:tc>
        <w:tc>
          <w:tcPr>
            <w:tcW w:w="870" w:type="dxa"/>
            <w:vMerge w:val="restart"/>
            <w:vAlign w:val="center"/>
          </w:tcPr>
          <w:p w14:paraId="262EB1A0"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Tổng</w:t>
            </w:r>
          </w:p>
        </w:tc>
      </w:tr>
      <w:tr w:rsidR="0009041F" w:rsidRPr="0009041F" w14:paraId="4A71355B" w14:textId="77777777" w:rsidTr="009B544D">
        <w:tc>
          <w:tcPr>
            <w:tcW w:w="4355" w:type="dxa"/>
            <w:vMerge/>
          </w:tcPr>
          <w:p w14:paraId="6F2F4CF0" w14:textId="77777777" w:rsidR="0009041F" w:rsidRPr="0009041F" w:rsidRDefault="0009041F" w:rsidP="0009041F">
            <w:pPr>
              <w:spacing w:before="0" w:after="0" w:line="288" w:lineRule="auto"/>
              <w:rPr>
                <w:rFonts w:ascii="Times New Roman" w:hAnsi="Times New Roman"/>
                <w:b/>
                <w:bCs/>
                <w:sz w:val="26"/>
                <w:szCs w:val="26"/>
              </w:rPr>
            </w:pPr>
          </w:p>
        </w:tc>
        <w:tc>
          <w:tcPr>
            <w:tcW w:w="871" w:type="dxa"/>
            <w:vAlign w:val="center"/>
          </w:tcPr>
          <w:p w14:paraId="04A781B6"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Lý thuyết</w:t>
            </w:r>
          </w:p>
        </w:tc>
        <w:tc>
          <w:tcPr>
            <w:tcW w:w="670" w:type="dxa"/>
            <w:vAlign w:val="center"/>
          </w:tcPr>
          <w:p w14:paraId="2927D399"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Bài tập</w:t>
            </w:r>
          </w:p>
        </w:tc>
        <w:tc>
          <w:tcPr>
            <w:tcW w:w="804" w:type="dxa"/>
            <w:vAlign w:val="center"/>
          </w:tcPr>
          <w:p w14:paraId="77ED5C0F"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Thảo luận</w:t>
            </w:r>
          </w:p>
        </w:tc>
        <w:tc>
          <w:tcPr>
            <w:tcW w:w="939" w:type="dxa"/>
            <w:vMerge/>
          </w:tcPr>
          <w:p w14:paraId="67F1B697" w14:textId="77777777" w:rsidR="0009041F" w:rsidRPr="0009041F" w:rsidRDefault="0009041F" w:rsidP="0009041F">
            <w:pPr>
              <w:spacing w:before="0" w:after="0" w:line="288" w:lineRule="auto"/>
              <w:rPr>
                <w:rFonts w:ascii="Times New Roman" w:hAnsi="Times New Roman"/>
                <w:b/>
                <w:bCs/>
                <w:sz w:val="26"/>
                <w:szCs w:val="26"/>
              </w:rPr>
            </w:pPr>
          </w:p>
        </w:tc>
        <w:tc>
          <w:tcPr>
            <w:tcW w:w="938" w:type="dxa"/>
            <w:vMerge/>
          </w:tcPr>
          <w:p w14:paraId="3EF6A489" w14:textId="77777777" w:rsidR="0009041F" w:rsidRPr="0009041F" w:rsidRDefault="0009041F" w:rsidP="0009041F">
            <w:pPr>
              <w:spacing w:before="0" w:after="0" w:line="288" w:lineRule="auto"/>
              <w:rPr>
                <w:rFonts w:ascii="Times New Roman" w:hAnsi="Times New Roman"/>
                <w:b/>
                <w:bCs/>
                <w:sz w:val="26"/>
                <w:szCs w:val="26"/>
              </w:rPr>
            </w:pPr>
          </w:p>
        </w:tc>
        <w:tc>
          <w:tcPr>
            <w:tcW w:w="870" w:type="dxa"/>
            <w:vMerge/>
          </w:tcPr>
          <w:p w14:paraId="1712E1E8" w14:textId="77777777" w:rsidR="0009041F" w:rsidRPr="0009041F" w:rsidRDefault="0009041F" w:rsidP="0009041F">
            <w:pPr>
              <w:spacing w:before="0" w:after="0" w:line="288" w:lineRule="auto"/>
              <w:rPr>
                <w:rFonts w:ascii="Times New Roman" w:hAnsi="Times New Roman"/>
                <w:b/>
                <w:bCs/>
                <w:sz w:val="26"/>
                <w:szCs w:val="26"/>
              </w:rPr>
            </w:pPr>
          </w:p>
        </w:tc>
      </w:tr>
      <w:tr w:rsidR="0009041F" w:rsidRPr="0009041F" w14:paraId="28E7AE45" w14:textId="77777777" w:rsidTr="009B544D">
        <w:tc>
          <w:tcPr>
            <w:tcW w:w="4355" w:type="dxa"/>
          </w:tcPr>
          <w:p w14:paraId="7418C71C"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Tín chỉ 1:</w:t>
            </w:r>
          </w:p>
          <w:p w14:paraId="759B8251"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bCs/>
                <w:iCs/>
                <w:sz w:val="26"/>
                <w:szCs w:val="26"/>
                <w:u w:val="single"/>
              </w:rPr>
              <w:t>Chương 1</w:t>
            </w:r>
            <w:r w:rsidRPr="0009041F">
              <w:rPr>
                <w:rFonts w:ascii="Times New Roman" w:hAnsi="Times New Roman"/>
                <w:sz w:val="26"/>
                <w:szCs w:val="26"/>
              </w:rPr>
              <w:t xml:space="preserve">. </w:t>
            </w:r>
            <w:r w:rsidRPr="0009041F">
              <w:rPr>
                <w:rFonts w:ascii="Times New Roman" w:hAnsi="Times New Roman"/>
                <w:bCs/>
                <w:iCs/>
                <w:sz w:val="26"/>
                <w:szCs w:val="26"/>
              </w:rPr>
              <w:t>Vũ khí hạt nhân</w:t>
            </w:r>
          </w:p>
        </w:tc>
        <w:tc>
          <w:tcPr>
            <w:tcW w:w="871" w:type="dxa"/>
            <w:vAlign w:val="center"/>
          </w:tcPr>
          <w:p w14:paraId="69E35516"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11</w:t>
            </w:r>
          </w:p>
        </w:tc>
        <w:tc>
          <w:tcPr>
            <w:tcW w:w="670" w:type="dxa"/>
            <w:vAlign w:val="center"/>
          </w:tcPr>
          <w:p w14:paraId="514409FA" w14:textId="77777777" w:rsidR="0009041F" w:rsidRPr="0009041F" w:rsidRDefault="0009041F" w:rsidP="0009041F">
            <w:pPr>
              <w:spacing w:before="0" w:after="0" w:line="288" w:lineRule="auto"/>
              <w:rPr>
                <w:rFonts w:ascii="Times New Roman" w:hAnsi="Times New Roman"/>
                <w:bCs/>
                <w:sz w:val="26"/>
                <w:szCs w:val="26"/>
              </w:rPr>
            </w:pPr>
          </w:p>
        </w:tc>
        <w:tc>
          <w:tcPr>
            <w:tcW w:w="804" w:type="dxa"/>
            <w:vAlign w:val="center"/>
          </w:tcPr>
          <w:p w14:paraId="3A3FA59F" w14:textId="77777777" w:rsidR="0009041F" w:rsidRPr="0009041F" w:rsidRDefault="0009041F" w:rsidP="0009041F">
            <w:pPr>
              <w:spacing w:before="0" w:after="0" w:line="288" w:lineRule="auto"/>
              <w:rPr>
                <w:rFonts w:ascii="Times New Roman" w:hAnsi="Times New Roman"/>
                <w:bCs/>
                <w:sz w:val="26"/>
                <w:szCs w:val="26"/>
              </w:rPr>
            </w:pPr>
          </w:p>
        </w:tc>
        <w:tc>
          <w:tcPr>
            <w:tcW w:w="939" w:type="dxa"/>
            <w:vAlign w:val="center"/>
          </w:tcPr>
          <w:p w14:paraId="36C18A85"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4</w:t>
            </w:r>
          </w:p>
        </w:tc>
        <w:tc>
          <w:tcPr>
            <w:tcW w:w="938" w:type="dxa"/>
            <w:vAlign w:val="center"/>
          </w:tcPr>
          <w:p w14:paraId="39EBEE47"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30</w:t>
            </w:r>
          </w:p>
        </w:tc>
        <w:tc>
          <w:tcPr>
            <w:tcW w:w="870" w:type="dxa"/>
            <w:vAlign w:val="center"/>
          </w:tcPr>
          <w:p w14:paraId="2B20EB17"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45</w:t>
            </w:r>
          </w:p>
        </w:tc>
      </w:tr>
      <w:tr w:rsidR="0009041F" w:rsidRPr="0009041F" w14:paraId="5908ABC9" w14:textId="77777777" w:rsidTr="009B544D">
        <w:tc>
          <w:tcPr>
            <w:tcW w:w="4355" w:type="dxa"/>
          </w:tcPr>
          <w:p w14:paraId="5B154988"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Tín chỉ 2:</w:t>
            </w:r>
          </w:p>
          <w:p w14:paraId="5AB2D6A6"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iCs/>
                <w:sz w:val="26"/>
                <w:szCs w:val="26"/>
                <w:u w:val="single"/>
              </w:rPr>
              <w:t>Chương 2</w:t>
            </w:r>
            <w:r w:rsidRPr="0009041F">
              <w:rPr>
                <w:rFonts w:ascii="Times New Roman" w:hAnsi="Times New Roman"/>
                <w:sz w:val="26"/>
                <w:szCs w:val="26"/>
              </w:rPr>
              <w:t xml:space="preserve">. </w:t>
            </w:r>
            <w:r w:rsidRPr="0009041F">
              <w:rPr>
                <w:rFonts w:ascii="Times New Roman" w:hAnsi="Times New Roman"/>
                <w:bCs/>
                <w:iCs/>
                <w:sz w:val="26"/>
                <w:szCs w:val="26"/>
              </w:rPr>
              <w:t>Vũ khí hóa học</w:t>
            </w:r>
          </w:p>
        </w:tc>
        <w:tc>
          <w:tcPr>
            <w:tcW w:w="871" w:type="dxa"/>
            <w:vAlign w:val="center"/>
          </w:tcPr>
          <w:p w14:paraId="19E17BE5"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11</w:t>
            </w:r>
          </w:p>
        </w:tc>
        <w:tc>
          <w:tcPr>
            <w:tcW w:w="670" w:type="dxa"/>
            <w:vAlign w:val="center"/>
          </w:tcPr>
          <w:p w14:paraId="7A5AAEA5" w14:textId="77777777" w:rsidR="0009041F" w:rsidRPr="0009041F" w:rsidRDefault="0009041F" w:rsidP="0009041F">
            <w:pPr>
              <w:spacing w:before="0" w:after="0" w:line="288" w:lineRule="auto"/>
              <w:rPr>
                <w:rFonts w:ascii="Times New Roman" w:hAnsi="Times New Roman"/>
                <w:bCs/>
                <w:sz w:val="26"/>
                <w:szCs w:val="26"/>
              </w:rPr>
            </w:pPr>
          </w:p>
        </w:tc>
        <w:tc>
          <w:tcPr>
            <w:tcW w:w="804" w:type="dxa"/>
            <w:vAlign w:val="center"/>
          </w:tcPr>
          <w:p w14:paraId="03EAE176" w14:textId="77777777" w:rsidR="0009041F" w:rsidRPr="0009041F" w:rsidRDefault="0009041F" w:rsidP="0009041F">
            <w:pPr>
              <w:spacing w:before="0" w:after="0" w:line="288" w:lineRule="auto"/>
              <w:rPr>
                <w:rFonts w:ascii="Times New Roman" w:hAnsi="Times New Roman"/>
                <w:bCs/>
                <w:sz w:val="26"/>
                <w:szCs w:val="26"/>
              </w:rPr>
            </w:pPr>
          </w:p>
        </w:tc>
        <w:tc>
          <w:tcPr>
            <w:tcW w:w="939" w:type="dxa"/>
            <w:vAlign w:val="center"/>
          </w:tcPr>
          <w:p w14:paraId="64D82689"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4</w:t>
            </w:r>
          </w:p>
        </w:tc>
        <w:tc>
          <w:tcPr>
            <w:tcW w:w="938" w:type="dxa"/>
            <w:vAlign w:val="center"/>
          </w:tcPr>
          <w:p w14:paraId="534B3839"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30</w:t>
            </w:r>
          </w:p>
        </w:tc>
        <w:tc>
          <w:tcPr>
            <w:tcW w:w="870" w:type="dxa"/>
            <w:vAlign w:val="center"/>
          </w:tcPr>
          <w:p w14:paraId="07B8D67A"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45</w:t>
            </w:r>
          </w:p>
        </w:tc>
      </w:tr>
      <w:tr w:rsidR="0009041F" w:rsidRPr="0009041F" w14:paraId="64E7D062" w14:textId="77777777" w:rsidTr="009B544D">
        <w:tc>
          <w:tcPr>
            <w:tcW w:w="4355" w:type="dxa"/>
          </w:tcPr>
          <w:p w14:paraId="3CB310F7"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Tín chỉ 3:</w:t>
            </w:r>
          </w:p>
          <w:p w14:paraId="3C9EB07E"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bCs/>
                <w:iCs/>
                <w:sz w:val="26"/>
                <w:szCs w:val="26"/>
                <w:u w:val="single"/>
              </w:rPr>
              <w:t>Chương 3</w:t>
            </w:r>
            <w:r w:rsidRPr="0009041F">
              <w:rPr>
                <w:rFonts w:ascii="Times New Roman" w:hAnsi="Times New Roman"/>
                <w:sz w:val="26"/>
                <w:szCs w:val="26"/>
              </w:rPr>
              <w:t xml:space="preserve">. </w:t>
            </w:r>
            <w:r w:rsidRPr="0009041F">
              <w:rPr>
                <w:rFonts w:ascii="Times New Roman" w:hAnsi="Times New Roman"/>
                <w:bCs/>
                <w:iCs/>
                <w:sz w:val="26"/>
                <w:szCs w:val="26"/>
              </w:rPr>
              <w:t>Vũ khí sinh học</w:t>
            </w:r>
          </w:p>
        </w:tc>
        <w:tc>
          <w:tcPr>
            <w:tcW w:w="871" w:type="dxa"/>
            <w:vAlign w:val="center"/>
          </w:tcPr>
          <w:p w14:paraId="2EE5A6AB"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11</w:t>
            </w:r>
          </w:p>
        </w:tc>
        <w:tc>
          <w:tcPr>
            <w:tcW w:w="670" w:type="dxa"/>
            <w:vAlign w:val="center"/>
          </w:tcPr>
          <w:p w14:paraId="3B37C03E" w14:textId="77777777" w:rsidR="0009041F" w:rsidRPr="0009041F" w:rsidRDefault="0009041F" w:rsidP="0009041F">
            <w:pPr>
              <w:spacing w:before="0" w:after="0" w:line="288" w:lineRule="auto"/>
              <w:rPr>
                <w:rFonts w:ascii="Times New Roman" w:hAnsi="Times New Roman"/>
                <w:bCs/>
                <w:sz w:val="26"/>
                <w:szCs w:val="26"/>
              </w:rPr>
            </w:pPr>
          </w:p>
        </w:tc>
        <w:tc>
          <w:tcPr>
            <w:tcW w:w="804" w:type="dxa"/>
            <w:vAlign w:val="center"/>
          </w:tcPr>
          <w:p w14:paraId="64D6E75C" w14:textId="77777777" w:rsidR="0009041F" w:rsidRPr="0009041F" w:rsidRDefault="0009041F" w:rsidP="0009041F">
            <w:pPr>
              <w:spacing w:before="0" w:after="0" w:line="288" w:lineRule="auto"/>
              <w:rPr>
                <w:rFonts w:ascii="Times New Roman" w:hAnsi="Times New Roman"/>
                <w:bCs/>
                <w:sz w:val="26"/>
                <w:szCs w:val="26"/>
              </w:rPr>
            </w:pPr>
          </w:p>
        </w:tc>
        <w:tc>
          <w:tcPr>
            <w:tcW w:w="939" w:type="dxa"/>
            <w:vAlign w:val="center"/>
          </w:tcPr>
          <w:p w14:paraId="23769049"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4</w:t>
            </w:r>
          </w:p>
        </w:tc>
        <w:tc>
          <w:tcPr>
            <w:tcW w:w="938" w:type="dxa"/>
            <w:vAlign w:val="center"/>
          </w:tcPr>
          <w:p w14:paraId="168A0E86"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30</w:t>
            </w:r>
          </w:p>
        </w:tc>
        <w:tc>
          <w:tcPr>
            <w:tcW w:w="870" w:type="dxa"/>
            <w:vAlign w:val="center"/>
          </w:tcPr>
          <w:p w14:paraId="495BE187"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45</w:t>
            </w:r>
          </w:p>
        </w:tc>
      </w:tr>
      <w:tr w:rsidR="0009041F" w:rsidRPr="0009041F" w14:paraId="0AF80699" w14:textId="77777777" w:rsidTr="009B544D">
        <w:tc>
          <w:tcPr>
            <w:tcW w:w="4355" w:type="dxa"/>
          </w:tcPr>
          <w:p w14:paraId="2C321F5D"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Tín chỉ 4:</w:t>
            </w:r>
          </w:p>
          <w:p w14:paraId="19E9EB82"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bCs/>
                <w:iCs/>
                <w:sz w:val="26"/>
                <w:szCs w:val="26"/>
                <w:u w:val="single"/>
              </w:rPr>
              <w:lastRenderedPageBreak/>
              <w:t>Chương 4</w:t>
            </w:r>
            <w:r w:rsidRPr="0009041F">
              <w:rPr>
                <w:rFonts w:ascii="Times New Roman" w:hAnsi="Times New Roman"/>
                <w:sz w:val="26"/>
                <w:szCs w:val="26"/>
              </w:rPr>
              <w:t xml:space="preserve">. </w:t>
            </w:r>
            <w:r w:rsidRPr="0009041F">
              <w:rPr>
                <w:rFonts w:ascii="Times New Roman" w:hAnsi="Times New Roman"/>
                <w:bCs/>
                <w:iCs/>
                <w:sz w:val="26"/>
                <w:szCs w:val="26"/>
              </w:rPr>
              <w:t>Vũ khí lửa</w:t>
            </w:r>
          </w:p>
        </w:tc>
        <w:tc>
          <w:tcPr>
            <w:tcW w:w="871" w:type="dxa"/>
            <w:vAlign w:val="center"/>
          </w:tcPr>
          <w:p w14:paraId="3DFCA0F6"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lastRenderedPageBreak/>
              <w:t>11</w:t>
            </w:r>
          </w:p>
        </w:tc>
        <w:tc>
          <w:tcPr>
            <w:tcW w:w="670" w:type="dxa"/>
            <w:vAlign w:val="center"/>
          </w:tcPr>
          <w:p w14:paraId="1FB7C2D4" w14:textId="77777777" w:rsidR="0009041F" w:rsidRPr="0009041F" w:rsidRDefault="0009041F" w:rsidP="0009041F">
            <w:pPr>
              <w:spacing w:before="0" w:after="0" w:line="288" w:lineRule="auto"/>
              <w:rPr>
                <w:rFonts w:ascii="Times New Roman" w:hAnsi="Times New Roman"/>
                <w:bCs/>
                <w:sz w:val="26"/>
                <w:szCs w:val="26"/>
              </w:rPr>
            </w:pPr>
          </w:p>
        </w:tc>
        <w:tc>
          <w:tcPr>
            <w:tcW w:w="804" w:type="dxa"/>
            <w:vAlign w:val="center"/>
          </w:tcPr>
          <w:p w14:paraId="67BA011A" w14:textId="77777777" w:rsidR="0009041F" w:rsidRPr="0009041F" w:rsidRDefault="0009041F" w:rsidP="0009041F">
            <w:pPr>
              <w:spacing w:before="0" w:after="0" w:line="288" w:lineRule="auto"/>
              <w:rPr>
                <w:rFonts w:ascii="Times New Roman" w:hAnsi="Times New Roman"/>
                <w:bCs/>
                <w:sz w:val="26"/>
                <w:szCs w:val="26"/>
              </w:rPr>
            </w:pPr>
          </w:p>
        </w:tc>
        <w:tc>
          <w:tcPr>
            <w:tcW w:w="939" w:type="dxa"/>
            <w:vAlign w:val="center"/>
          </w:tcPr>
          <w:p w14:paraId="65C9243A"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4</w:t>
            </w:r>
          </w:p>
        </w:tc>
        <w:tc>
          <w:tcPr>
            <w:tcW w:w="938" w:type="dxa"/>
            <w:vAlign w:val="center"/>
          </w:tcPr>
          <w:p w14:paraId="707FA07B"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30</w:t>
            </w:r>
          </w:p>
        </w:tc>
        <w:tc>
          <w:tcPr>
            <w:tcW w:w="870" w:type="dxa"/>
            <w:vAlign w:val="center"/>
          </w:tcPr>
          <w:p w14:paraId="6B3C7F99"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45</w:t>
            </w:r>
          </w:p>
        </w:tc>
      </w:tr>
    </w:tbl>
    <w:p w14:paraId="6821D25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Nội dung học phần chia ra vấn đề/ tuần</w:t>
      </w:r>
    </w:p>
    <w:tbl>
      <w:tblPr>
        <w:tblW w:w="0" w:type="auto"/>
        <w:tblLook w:val="01E0" w:firstRow="1" w:lastRow="1" w:firstColumn="1" w:lastColumn="1" w:noHBand="0" w:noVBand="0"/>
      </w:tblPr>
      <w:tblGrid>
        <w:gridCol w:w="1508"/>
        <w:gridCol w:w="3360"/>
        <w:gridCol w:w="2100"/>
        <w:gridCol w:w="1680"/>
        <w:gridCol w:w="840"/>
      </w:tblGrid>
      <w:tr w:rsidR="0009041F" w:rsidRPr="0009041F" w14:paraId="0104C7B7" w14:textId="77777777" w:rsidTr="009B544D">
        <w:tc>
          <w:tcPr>
            <w:tcW w:w="1508" w:type="dxa"/>
            <w:tcBorders>
              <w:top w:val="single" w:sz="4" w:space="0" w:color="auto"/>
              <w:left w:val="single" w:sz="4" w:space="0" w:color="auto"/>
              <w:bottom w:val="single" w:sz="4" w:space="0" w:color="auto"/>
              <w:right w:val="single" w:sz="4" w:space="0" w:color="auto"/>
            </w:tcBorders>
          </w:tcPr>
          <w:p w14:paraId="748FBE6E"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Hình thức tổ chưc dạy học</w:t>
            </w:r>
          </w:p>
        </w:tc>
        <w:tc>
          <w:tcPr>
            <w:tcW w:w="3360" w:type="dxa"/>
            <w:tcBorders>
              <w:top w:val="single" w:sz="4" w:space="0" w:color="auto"/>
              <w:left w:val="single" w:sz="4" w:space="0" w:color="auto"/>
              <w:bottom w:val="single" w:sz="4" w:space="0" w:color="auto"/>
              <w:right w:val="single" w:sz="4" w:space="0" w:color="auto"/>
            </w:tcBorders>
          </w:tcPr>
          <w:p w14:paraId="498965D7"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Nội dung chính</w:t>
            </w:r>
          </w:p>
        </w:tc>
        <w:tc>
          <w:tcPr>
            <w:tcW w:w="2100" w:type="dxa"/>
            <w:tcBorders>
              <w:top w:val="single" w:sz="4" w:space="0" w:color="auto"/>
              <w:left w:val="single" w:sz="4" w:space="0" w:color="auto"/>
              <w:bottom w:val="single" w:sz="4" w:space="0" w:color="auto"/>
              <w:right w:val="single" w:sz="4" w:space="0" w:color="auto"/>
            </w:tcBorders>
          </w:tcPr>
          <w:p w14:paraId="3714C7E4"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Yêu cầu sinh viên chuẩn bị</w:t>
            </w:r>
          </w:p>
        </w:tc>
        <w:tc>
          <w:tcPr>
            <w:tcW w:w="1680" w:type="dxa"/>
            <w:tcBorders>
              <w:top w:val="single" w:sz="4" w:space="0" w:color="auto"/>
              <w:left w:val="single" w:sz="4" w:space="0" w:color="auto"/>
              <w:bottom w:val="single" w:sz="4" w:space="0" w:color="auto"/>
              <w:right w:val="single" w:sz="4" w:space="0" w:color="auto"/>
            </w:tcBorders>
          </w:tcPr>
          <w:p w14:paraId="3345470D"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Thời gian, địa điểm</w:t>
            </w:r>
          </w:p>
        </w:tc>
        <w:tc>
          <w:tcPr>
            <w:tcW w:w="840" w:type="dxa"/>
            <w:tcBorders>
              <w:top w:val="single" w:sz="4" w:space="0" w:color="auto"/>
              <w:left w:val="single" w:sz="4" w:space="0" w:color="auto"/>
              <w:bottom w:val="single" w:sz="4" w:space="0" w:color="auto"/>
              <w:right w:val="single" w:sz="4" w:space="0" w:color="auto"/>
            </w:tcBorders>
          </w:tcPr>
          <w:p w14:paraId="03C393AB"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Ghi chú</w:t>
            </w:r>
          </w:p>
        </w:tc>
      </w:tr>
      <w:tr w:rsidR="0009041F" w:rsidRPr="0009041F" w14:paraId="5345191D" w14:textId="77777777" w:rsidTr="009B544D">
        <w:tc>
          <w:tcPr>
            <w:tcW w:w="1508" w:type="dxa"/>
            <w:tcBorders>
              <w:top w:val="single" w:sz="4" w:space="0" w:color="auto"/>
              <w:left w:val="single" w:sz="4" w:space="0" w:color="auto"/>
              <w:bottom w:val="single" w:sz="4" w:space="0" w:color="auto"/>
              <w:right w:val="single" w:sz="4" w:space="0" w:color="auto"/>
            </w:tcBorders>
          </w:tcPr>
          <w:p w14:paraId="2F6E5AA0"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w:t>
            </w:r>
          </w:p>
          <w:p w14:paraId="379766D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-Lý thuyết </w:t>
            </w:r>
            <w:r w:rsidRPr="0009041F">
              <w:rPr>
                <w:rFonts w:ascii="Times New Roman" w:hAnsi="Times New Roman"/>
                <w:bCs/>
                <w:sz w:val="26"/>
                <w:szCs w:val="26"/>
              </w:rPr>
              <w:t>4 tiết</w:t>
            </w:r>
          </w:p>
          <w:p w14:paraId="46524793" w14:textId="77777777" w:rsidR="0009041F" w:rsidRPr="0009041F" w:rsidRDefault="0009041F" w:rsidP="0009041F">
            <w:pPr>
              <w:spacing w:before="0" w:after="0" w:line="288" w:lineRule="auto"/>
              <w:jc w:val="both"/>
              <w:rPr>
                <w:rFonts w:ascii="Times New Roman" w:hAnsi="Times New Roman"/>
                <w:b/>
                <w:bCs/>
                <w:sz w:val="26"/>
                <w:szCs w:val="26"/>
              </w:rPr>
            </w:pPr>
          </w:p>
          <w:p w14:paraId="5D90AA5E" w14:textId="77777777" w:rsidR="0009041F" w:rsidRPr="0009041F" w:rsidRDefault="0009041F" w:rsidP="0009041F">
            <w:pPr>
              <w:spacing w:before="0" w:after="0" w:line="288" w:lineRule="auto"/>
              <w:jc w:val="both"/>
              <w:rPr>
                <w:rFonts w:ascii="Times New Roman" w:hAnsi="Times New Roman"/>
                <w:b/>
                <w:bCs/>
                <w:sz w:val="26"/>
                <w:szCs w:val="26"/>
              </w:rPr>
            </w:pPr>
          </w:p>
        </w:tc>
        <w:tc>
          <w:tcPr>
            <w:tcW w:w="3360" w:type="dxa"/>
            <w:tcBorders>
              <w:top w:val="single" w:sz="4" w:space="0" w:color="auto"/>
              <w:left w:val="single" w:sz="4" w:space="0" w:color="auto"/>
              <w:bottom w:val="single" w:sz="4" w:space="0" w:color="auto"/>
              <w:right w:val="single" w:sz="4" w:space="0" w:color="auto"/>
            </w:tcBorders>
          </w:tcPr>
          <w:p w14:paraId="11E4BB6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u w:val="single"/>
              </w:rPr>
              <w:t>Chương 1</w:t>
            </w:r>
            <w:r w:rsidRPr="0009041F">
              <w:rPr>
                <w:rFonts w:ascii="Times New Roman" w:hAnsi="Times New Roman"/>
                <w:sz w:val="26"/>
                <w:szCs w:val="26"/>
              </w:rPr>
              <w:t xml:space="preserve">. </w:t>
            </w:r>
            <w:r w:rsidRPr="0009041F">
              <w:rPr>
                <w:rFonts w:ascii="Times New Roman" w:hAnsi="Times New Roman"/>
                <w:b/>
                <w:bCs/>
                <w:iCs/>
                <w:sz w:val="26"/>
                <w:szCs w:val="26"/>
              </w:rPr>
              <w:t>Vũ khí hạt nhân</w:t>
            </w:r>
          </w:p>
          <w:p w14:paraId="0EF7384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Khái niệm</w:t>
            </w:r>
          </w:p>
          <w:p w14:paraId="3D3733B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Phân loại và phương tiện sử dụng</w:t>
            </w:r>
          </w:p>
          <w:p w14:paraId="09C8D71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2.1 Phân loại</w:t>
            </w:r>
          </w:p>
          <w:p w14:paraId="78F069B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2.2 Phương tiên sử dụng</w:t>
            </w:r>
          </w:p>
        </w:tc>
        <w:tc>
          <w:tcPr>
            <w:tcW w:w="2100" w:type="dxa"/>
            <w:tcBorders>
              <w:top w:val="single" w:sz="4" w:space="0" w:color="auto"/>
              <w:left w:val="single" w:sz="4" w:space="0" w:color="auto"/>
              <w:bottom w:val="single" w:sz="4" w:space="0" w:color="auto"/>
              <w:right w:val="single" w:sz="4" w:space="0" w:color="auto"/>
            </w:tcBorders>
          </w:tcPr>
          <w:p w14:paraId="3A15767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167-174.</w:t>
            </w:r>
          </w:p>
          <w:p w14:paraId="646D8D6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680" w:type="dxa"/>
            <w:tcBorders>
              <w:top w:val="single" w:sz="4" w:space="0" w:color="auto"/>
              <w:left w:val="single" w:sz="4" w:space="0" w:color="auto"/>
              <w:bottom w:val="single" w:sz="4" w:space="0" w:color="auto"/>
              <w:right w:val="single" w:sz="4" w:space="0" w:color="auto"/>
            </w:tcBorders>
          </w:tcPr>
          <w:p w14:paraId="59D6F67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26BA4711"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88B9E6E" w14:textId="77777777" w:rsidTr="009B544D">
        <w:tc>
          <w:tcPr>
            <w:tcW w:w="1508" w:type="dxa"/>
            <w:tcBorders>
              <w:top w:val="single" w:sz="4" w:space="0" w:color="auto"/>
              <w:left w:val="single" w:sz="4" w:space="0" w:color="auto"/>
              <w:bottom w:val="single" w:sz="4" w:space="0" w:color="auto"/>
              <w:right w:val="single" w:sz="4" w:space="0" w:color="auto"/>
            </w:tcBorders>
          </w:tcPr>
          <w:p w14:paraId="1CE1416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089609E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Phân loại</w:t>
            </w:r>
          </w:p>
          <w:p w14:paraId="7F065FFE" w14:textId="77777777" w:rsidR="0009041F" w:rsidRPr="0009041F" w:rsidRDefault="0009041F" w:rsidP="0009041F">
            <w:pPr>
              <w:spacing w:before="0" w:after="0" w:line="288" w:lineRule="auto"/>
              <w:jc w:val="both"/>
              <w:rPr>
                <w:rFonts w:ascii="Times New Roman" w:hAnsi="Times New Roman"/>
                <w:bCs/>
                <w:iCs/>
                <w:sz w:val="26"/>
                <w:szCs w:val="26"/>
              </w:rPr>
            </w:pPr>
          </w:p>
        </w:tc>
        <w:tc>
          <w:tcPr>
            <w:tcW w:w="2100" w:type="dxa"/>
            <w:tcBorders>
              <w:top w:val="single" w:sz="4" w:space="0" w:color="auto"/>
              <w:left w:val="single" w:sz="4" w:space="0" w:color="auto"/>
              <w:bottom w:val="single" w:sz="4" w:space="0" w:color="auto"/>
              <w:right w:val="single" w:sz="4" w:space="0" w:color="auto"/>
            </w:tcBorders>
          </w:tcPr>
          <w:p w14:paraId="329D904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167-174.</w:t>
            </w:r>
          </w:p>
          <w:p w14:paraId="61B3E68D"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680" w:type="dxa"/>
            <w:tcBorders>
              <w:top w:val="single" w:sz="4" w:space="0" w:color="auto"/>
              <w:left w:val="single" w:sz="4" w:space="0" w:color="auto"/>
              <w:bottom w:val="single" w:sz="4" w:space="0" w:color="auto"/>
              <w:right w:val="single" w:sz="4" w:space="0" w:color="auto"/>
            </w:tcBorders>
          </w:tcPr>
          <w:p w14:paraId="4DA0A05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2634F444"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458B5DD" w14:textId="77777777" w:rsidTr="009B544D">
        <w:tc>
          <w:tcPr>
            <w:tcW w:w="1508" w:type="dxa"/>
            <w:tcBorders>
              <w:top w:val="single" w:sz="4" w:space="0" w:color="auto"/>
              <w:left w:val="single" w:sz="4" w:space="0" w:color="auto"/>
              <w:bottom w:val="single" w:sz="4" w:space="0" w:color="auto"/>
              <w:right w:val="single" w:sz="4" w:space="0" w:color="auto"/>
            </w:tcBorders>
          </w:tcPr>
          <w:p w14:paraId="7F49D7F8"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2</w:t>
            </w:r>
          </w:p>
          <w:p w14:paraId="4EEF488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4CBDE0D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 tiết</w:t>
            </w:r>
          </w:p>
          <w:p w14:paraId="2B689A96"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66FF429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Phương thức nổ của vũ khí hạt nhân</w:t>
            </w:r>
          </w:p>
          <w:p w14:paraId="69AA430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3.1 Nô vũ trụ</w:t>
            </w:r>
          </w:p>
          <w:p w14:paraId="43D9D81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3.2 Nổ trên cao</w:t>
            </w:r>
          </w:p>
          <w:p w14:paraId="1743592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3.3 Nổ trên không</w:t>
            </w:r>
          </w:p>
        </w:tc>
        <w:tc>
          <w:tcPr>
            <w:tcW w:w="2100" w:type="dxa"/>
            <w:tcBorders>
              <w:top w:val="single" w:sz="4" w:space="0" w:color="auto"/>
              <w:left w:val="single" w:sz="4" w:space="0" w:color="auto"/>
              <w:bottom w:val="single" w:sz="4" w:space="0" w:color="auto"/>
              <w:right w:val="single" w:sz="4" w:space="0" w:color="auto"/>
            </w:tcBorders>
          </w:tcPr>
          <w:p w14:paraId="0DBEDCA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175-180.</w:t>
            </w:r>
          </w:p>
          <w:p w14:paraId="6E236C5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680" w:type="dxa"/>
            <w:tcBorders>
              <w:top w:val="single" w:sz="4" w:space="0" w:color="auto"/>
              <w:left w:val="single" w:sz="4" w:space="0" w:color="auto"/>
              <w:bottom w:val="single" w:sz="4" w:space="0" w:color="auto"/>
              <w:right w:val="single" w:sz="4" w:space="0" w:color="auto"/>
            </w:tcBorders>
          </w:tcPr>
          <w:p w14:paraId="60016ED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3205674D"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0DDD6A90" w14:textId="77777777" w:rsidTr="009B544D">
        <w:tc>
          <w:tcPr>
            <w:tcW w:w="1508" w:type="dxa"/>
            <w:tcBorders>
              <w:top w:val="single" w:sz="4" w:space="0" w:color="auto"/>
              <w:left w:val="single" w:sz="4" w:space="0" w:color="auto"/>
              <w:bottom w:val="single" w:sz="4" w:space="0" w:color="auto"/>
              <w:right w:val="single" w:sz="4" w:space="0" w:color="auto"/>
            </w:tcBorders>
          </w:tcPr>
          <w:p w14:paraId="2A459E4D"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4BD6C09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3.4 Nổ mặt đất, mặt nước</w:t>
            </w:r>
          </w:p>
          <w:p w14:paraId="08A7722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3.5 Nổ dưới đất, dưới nước</w:t>
            </w:r>
          </w:p>
        </w:tc>
        <w:tc>
          <w:tcPr>
            <w:tcW w:w="2100" w:type="dxa"/>
            <w:tcBorders>
              <w:top w:val="single" w:sz="4" w:space="0" w:color="auto"/>
              <w:left w:val="single" w:sz="4" w:space="0" w:color="auto"/>
              <w:bottom w:val="single" w:sz="4" w:space="0" w:color="auto"/>
              <w:right w:val="single" w:sz="4" w:space="0" w:color="auto"/>
            </w:tcBorders>
          </w:tcPr>
          <w:p w14:paraId="1AD2B0A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175-180.</w:t>
            </w:r>
          </w:p>
          <w:p w14:paraId="1FCF23B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680" w:type="dxa"/>
            <w:tcBorders>
              <w:top w:val="single" w:sz="4" w:space="0" w:color="auto"/>
              <w:left w:val="single" w:sz="4" w:space="0" w:color="auto"/>
              <w:bottom w:val="single" w:sz="4" w:space="0" w:color="auto"/>
              <w:right w:val="single" w:sz="4" w:space="0" w:color="auto"/>
            </w:tcBorders>
          </w:tcPr>
          <w:p w14:paraId="689A471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01A76514"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3237083" w14:textId="77777777" w:rsidTr="009B544D">
        <w:tc>
          <w:tcPr>
            <w:tcW w:w="1508" w:type="dxa"/>
            <w:tcBorders>
              <w:top w:val="single" w:sz="4" w:space="0" w:color="auto"/>
              <w:left w:val="single" w:sz="4" w:space="0" w:color="auto"/>
              <w:bottom w:val="single" w:sz="4" w:space="0" w:color="auto"/>
              <w:right w:val="single" w:sz="4" w:space="0" w:color="auto"/>
            </w:tcBorders>
          </w:tcPr>
          <w:p w14:paraId="024DD5EF"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lastRenderedPageBreak/>
              <w:t>Tuần 3</w:t>
            </w:r>
          </w:p>
          <w:p w14:paraId="7F14D29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5CE05CE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265952A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 Các nhân tố sát thương phá hoại và cách phòng chống</w:t>
            </w:r>
          </w:p>
          <w:p w14:paraId="4BC49BB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4.1 Sóng xung động</w:t>
            </w:r>
          </w:p>
          <w:p w14:paraId="5097C86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4.2 Bức xạ quang</w:t>
            </w:r>
          </w:p>
        </w:tc>
        <w:tc>
          <w:tcPr>
            <w:tcW w:w="2100" w:type="dxa"/>
            <w:tcBorders>
              <w:top w:val="single" w:sz="4" w:space="0" w:color="auto"/>
              <w:left w:val="single" w:sz="4" w:space="0" w:color="auto"/>
              <w:bottom w:val="single" w:sz="4" w:space="0" w:color="auto"/>
              <w:right w:val="single" w:sz="4" w:space="0" w:color="auto"/>
            </w:tcBorders>
          </w:tcPr>
          <w:p w14:paraId="69EEEA7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180-215.</w:t>
            </w:r>
          </w:p>
          <w:p w14:paraId="0DA6683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680" w:type="dxa"/>
            <w:tcBorders>
              <w:top w:val="single" w:sz="4" w:space="0" w:color="auto"/>
              <w:left w:val="single" w:sz="4" w:space="0" w:color="auto"/>
              <w:bottom w:val="single" w:sz="4" w:space="0" w:color="auto"/>
              <w:right w:val="single" w:sz="4" w:space="0" w:color="auto"/>
            </w:tcBorders>
          </w:tcPr>
          <w:p w14:paraId="43F8152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1F4FCACA"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668472AF" w14:textId="77777777" w:rsidTr="009B544D">
        <w:tc>
          <w:tcPr>
            <w:tcW w:w="1508" w:type="dxa"/>
            <w:tcBorders>
              <w:top w:val="single" w:sz="4" w:space="0" w:color="auto"/>
              <w:left w:val="single" w:sz="4" w:space="0" w:color="auto"/>
              <w:bottom w:val="single" w:sz="4" w:space="0" w:color="auto"/>
              <w:right w:val="single" w:sz="4" w:space="0" w:color="auto"/>
            </w:tcBorders>
          </w:tcPr>
          <w:p w14:paraId="11A03639"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 Tự học</w:t>
            </w:r>
          </w:p>
        </w:tc>
        <w:tc>
          <w:tcPr>
            <w:tcW w:w="3360" w:type="dxa"/>
            <w:tcBorders>
              <w:top w:val="single" w:sz="4" w:space="0" w:color="auto"/>
              <w:left w:val="single" w:sz="4" w:space="0" w:color="auto"/>
              <w:bottom w:val="single" w:sz="4" w:space="0" w:color="auto"/>
              <w:right w:val="single" w:sz="4" w:space="0" w:color="auto"/>
            </w:tcBorders>
          </w:tcPr>
          <w:p w14:paraId="4A4CDA0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4.3 Bức xạ xuyên</w:t>
            </w:r>
          </w:p>
          <w:p w14:paraId="01546C8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4.4 Chất phóng xạ</w:t>
            </w:r>
          </w:p>
        </w:tc>
        <w:tc>
          <w:tcPr>
            <w:tcW w:w="2100" w:type="dxa"/>
            <w:tcBorders>
              <w:top w:val="single" w:sz="4" w:space="0" w:color="auto"/>
              <w:left w:val="single" w:sz="4" w:space="0" w:color="auto"/>
              <w:bottom w:val="single" w:sz="4" w:space="0" w:color="auto"/>
              <w:right w:val="single" w:sz="4" w:space="0" w:color="auto"/>
            </w:tcBorders>
          </w:tcPr>
          <w:p w14:paraId="1ED321F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216-249.</w:t>
            </w:r>
          </w:p>
          <w:p w14:paraId="24CA2AA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680" w:type="dxa"/>
            <w:tcBorders>
              <w:top w:val="single" w:sz="4" w:space="0" w:color="auto"/>
              <w:left w:val="single" w:sz="4" w:space="0" w:color="auto"/>
              <w:bottom w:val="single" w:sz="4" w:space="0" w:color="auto"/>
              <w:right w:val="single" w:sz="4" w:space="0" w:color="auto"/>
            </w:tcBorders>
          </w:tcPr>
          <w:p w14:paraId="7AD29FD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7D4BF860"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2D93FA59" w14:textId="77777777" w:rsidTr="009B544D">
        <w:tc>
          <w:tcPr>
            <w:tcW w:w="1508" w:type="dxa"/>
            <w:tcBorders>
              <w:top w:val="single" w:sz="4" w:space="0" w:color="auto"/>
              <w:left w:val="single" w:sz="4" w:space="0" w:color="auto"/>
              <w:bottom w:val="single" w:sz="4" w:space="0" w:color="auto"/>
              <w:right w:val="single" w:sz="4" w:space="0" w:color="auto"/>
            </w:tcBorders>
          </w:tcPr>
          <w:p w14:paraId="02308E80"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4</w:t>
            </w:r>
          </w:p>
          <w:p w14:paraId="1BD77FB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-Thựchành</w:t>
            </w:r>
          </w:p>
          <w:p w14:paraId="354A962D"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097003E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Thực hành sử dụng phương tiện, thiết bị phòng chống vũ khí hạt nhân.</w:t>
            </w:r>
          </w:p>
        </w:tc>
        <w:tc>
          <w:tcPr>
            <w:tcW w:w="2100" w:type="dxa"/>
            <w:tcBorders>
              <w:top w:val="single" w:sz="4" w:space="0" w:color="auto"/>
              <w:left w:val="single" w:sz="4" w:space="0" w:color="auto"/>
              <w:bottom w:val="single" w:sz="4" w:space="0" w:color="auto"/>
              <w:right w:val="single" w:sz="4" w:space="0" w:color="auto"/>
            </w:tcBorders>
          </w:tcPr>
          <w:p w14:paraId="2952A0A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250-261.</w:t>
            </w:r>
          </w:p>
          <w:p w14:paraId="61EA7B3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680" w:type="dxa"/>
            <w:tcBorders>
              <w:top w:val="single" w:sz="4" w:space="0" w:color="auto"/>
              <w:left w:val="single" w:sz="4" w:space="0" w:color="auto"/>
              <w:bottom w:val="single" w:sz="4" w:space="0" w:color="auto"/>
              <w:right w:val="single" w:sz="4" w:space="0" w:color="auto"/>
            </w:tcBorders>
          </w:tcPr>
          <w:p w14:paraId="7B86B90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7A7675D9"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63E3926B" w14:textId="77777777" w:rsidTr="009B544D">
        <w:tc>
          <w:tcPr>
            <w:tcW w:w="1508" w:type="dxa"/>
            <w:tcBorders>
              <w:top w:val="single" w:sz="4" w:space="0" w:color="auto"/>
              <w:left w:val="single" w:sz="4" w:space="0" w:color="auto"/>
              <w:bottom w:val="single" w:sz="4" w:space="0" w:color="auto"/>
              <w:right w:val="single" w:sz="4" w:space="0" w:color="auto"/>
            </w:tcBorders>
          </w:tcPr>
          <w:p w14:paraId="20F7ED31"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5</w:t>
            </w:r>
          </w:p>
          <w:p w14:paraId="625347D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2FF8EC09"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7B83EDA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u w:val="single"/>
              </w:rPr>
              <w:t>Chương 2</w:t>
            </w:r>
            <w:r w:rsidRPr="0009041F">
              <w:rPr>
                <w:rFonts w:ascii="Times New Roman" w:hAnsi="Times New Roman"/>
                <w:sz w:val="26"/>
                <w:szCs w:val="26"/>
              </w:rPr>
              <w:t xml:space="preserve">. </w:t>
            </w:r>
            <w:r w:rsidRPr="0009041F">
              <w:rPr>
                <w:rFonts w:ascii="Times New Roman" w:hAnsi="Times New Roman"/>
                <w:b/>
                <w:bCs/>
                <w:iCs/>
                <w:sz w:val="26"/>
                <w:szCs w:val="26"/>
              </w:rPr>
              <w:t>Vũ khí hóa học</w:t>
            </w:r>
          </w:p>
          <w:p w14:paraId="0F42394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Khái niệm</w:t>
            </w:r>
          </w:p>
          <w:p w14:paraId="7A9D1A0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Phân loại</w:t>
            </w:r>
          </w:p>
          <w:p w14:paraId="77FBB32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2.1 Phân loại theo thời gian</w:t>
            </w:r>
          </w:p>
          <w:p w14:paraId="0E15369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2.2 Phân loại theo bệnh lí</w:t>
            </w:r>
          </w:p>
        </w:tc>
        <w:tc>
          <w:tcPr>
            <w:tcW w:w="2100" w:type="dxa"/>
            <w:tcBorders>
              <w:top w:val="single" w:sz="4" w:space="0" w:color="auto"/>
              <w:left w:val="single" w:sz="4" w:space="0" w:color="auto"/>
              <w:bottom w:val="single" w:sz="4" w:space="0" w:color="auto"/>
              <w:right w:val="single" w:sz="4" w:space="0" w:color="auto"/>
            </w:tcBorders>
          </w:tcPr>
          <w:p w14:paraId="5EDBFAB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216-</w:t>
            </w:r>
            <w:proofErr w:type="gramStart"/>
            <w:r w:rsidRPr="0009041F">
              <w:rPr>
                <w:rFonts w:ascii="Times New Roman" w:hAnsi="Times New Roman"/>
                <w:sz w:val="26"/>
                <w:szCs w:val="26"/>
              </w:rPr>
              <w:t>220..</w:t>
            </w:r>
            <w:proofErr w:type="gramEnd"/>
          </w:p>
          <w:p w14:paraId="382E6A1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680" w:type="dxa"/>
            <w:tcBorders>
              <w:top w:val="single" w:sz="4" w:space="0" w:color="auto"/>
              <w:left w:val="single" w:sz="4" w:space="0" w:color="auto"/>
              <w:bottom w:val="single" w:sz="4" w:space="0" w:color="auto"/>
              <w:right w:val="single" w:sz="4" w:space="0" w:color="auto"/>
            </w:tcBorders>
          </w:tcPr>
          <w:p w14:paraId="67A7E65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2F3D75F9"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47256C2B" w14:textId="77777777" w:rsidTr="009B544D">
        <w:tc>
          <w:tcPr>
            <w:tcW w:w="1508" w:type="dxa"/>
            <w:tcBorders>
              <w:top w:val="single" w:sz="4" w:space="0" w:color="auto"/>
              <w:left w:val="single" w:sz="4" w:space="0" w:color="auto"/>
              <w:bottom w:val="single" w:sz="4" w:space="0" w:color="auto"/>
              <w:right w:val="single" w:sz="4" w:space="0" w:color="auto"/>
            </w:tcBorders>
          </w:tcPr>
          <w:p w14:paraId="2C74FF3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
                <w:bCs/>
                <w:sz w:val="26"/>
                <w:szCs w:val="26"/>
              </w:rPr>
              <w:t>- Tự học</w:t>
            </w:r>
          </w:p>
        </w:tc>
        <w:tc>
          <w:tcPr>
            <w:tcW w:w="3360" w:type="dxa"/>
            <w:tcBorders>
              <w:top w:val="single" w:sz="4" w:space="0" w:color="auto"/>
              <w:left w:val="single" w:sz="4" w:space="0" w:color="auto"/>
              <w:bottom w:val="single" w:sz="4" w:space="0" w:color="auto"/>
              <w:right w:val="single" w:sz="4" w:space="0" w:color="auto"/>
            </w:tcBorders>
          </w:tcPr>
          <w:p w14:paraId="1F6FD3D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2.3 Phân loại theo độ độc</w:t>
            </w:r>
          </w:p>
        </w:tc>
        <w:tc>
          <w:tcPr>
            <w:tcW w:w="2100" w:type="dxa"/>
            <w:tcBorders>
              <w:top w:val="single" w:sz="4" w:space="0" w:color="auto"/>
              <w:left w:val="single" w:sz="4" w:space="0" w:color="auto"/>
              <w:bottom w:val="single" w:sz="4" w:space="0" w:color="auto"/>
              <w:right w:val="single" w:sz="4" w:space="0" w:color="auto"/>
            </w:tcBorders>
          </w:tcPr>
          <w:p w14:paraId="201EF0C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NXB QĐND, 2005. Tập 1, tr </w:t>
            </w:r>
            <w:r w:rsidRPr="0009041F">
              <w:rPr>
                <w:rFonts w:ascii="Times New Roman" w:hAnsi="Times New Roman"/>
                <w:sz w:val="26"/>
                <w:szCs w:val="26"/>
              </w:rPr>
              <w:lastRenderedPageBreak/>
              <w:t>216-</w:t>
            </w:r>
            <w:proofErr w:type="gramStart"/>
            <w:r w:rsidRPr="0009041F">
              <w:rPr>
                <w:rFonts w:ascii="Times New Roman" w:hAnsi="Times New Roman"/>
                <w:sz w:val="26"/>
                <w:szCs w:val="26"/>
              </w:rPr>
              <w:t>220..</w:t>
            </w:r>
            <w:proofErr w:type="gramEnd"/>
          </w:p>
          <w:p w14:paraId="5E076D3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680" w:type="dxa"/>
            <w:tcBorders>
              <w:top w:val="single" w:sz="4" w:space="0" w:color="auto"/>
              <w:left w:val="single" w:sz="4" w:space="0" w:color="auto"/>
              <w:bottom w:val="single" w:sz="4" w:space="0" w:color="auto"/>
              <w:right w:val="single" w:sz="4" w:space="0" w:color="auto"/>
            </w:tcBorders>
          </w:tcPr>
          <w:p w14:paraId="5DF6956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57CF4F63"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4FC7076D" w14:textId="77777777" w:rsidTr="009B544D">
        <w:tc>
          <w:tcPr>
            <w:tcW w:w="1508" w:type="dxa"/>
            <w:tcBorders>
              <w:top w:val="single" w:sz="4" w:space="0" w:color="auto"/>
              <w:left w:val="single" w:sz="4" w:space="0" w:color="auto"/>
              <w:bottom w:val="single" w:sz="4" w:space="0" w:color="auto"/>
              <w:right w:val="single" w:sz="4" w:space="0" w:color="auto"/>
            </w:tcBorders>
          </w:tcPr>
          <w:p w14:paraId="01B39A59"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6</w:t>
            </w:r>
          </w:p>
          <w:p w14:paraId="6234EAF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232642F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4 tiết</w:t>
            </w:r>
          </w:p>
        </w:tc>
        <w:tc>
          <w:tcPr>
            <w:tcW w:w="3360" w:type="dxa"/>
            <w:tcBorders>
              <w:top w:val="single" w:sz="4" w:space="0" w:color="auto"/>
              <w:left w:val="single" w:sz="4" w:space="0" w:color="auto"/>
              <w:bottom w:val="single" w:sz="4" w:space="0" w:color="auto"/>
              <w:right w:val="single" w:sz="4" w:space="0" w:color="auto"/>
            </w:tcBorders>
          </w:tcPr>
          <w:p w14:paraId="0DE41B0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Đặc điểm tác hại của vũ khí hóa học</w:t>
            </w:r>
          </w:p>
          <w:p w14:paraId="02ECD95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3.1 Sát thương sinh lực địch chủ yếu bằng tính độc</w:t>
            </w:r>
          </w:p>
          <w:p w14:paraId="5359DE1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3.2 Phạm vi gây tác hại rộng</w:t>
            </w:r>
          </w:p>
        </w:tc>
        <w:tc>
          <w:tcPr>
            <w:tcW w:w="2100" w:type="dxa"/>
            <w:tcBorders>
              <w:top w:val="single" w:sz="4" w:space="0" w:color="auto"/>
              <w:left w:val="single" w:sz="4" w:space="0" w:color="auto"/>
              <w:bottom w:val="single" w:sz="4" w:space="0" w:color="auto"/>
              <w:right w:val="single" w:sz="4" w:space="0" w:color="auto"/>
            </w:tcBorders>
          </w:tcPr>
          <w:p w14:paraId="39AA77F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NXB QĐND, 2005. Tập 1, tr 220- </w:t>
            </w:r>
            <w:proofErr w:type="gramStart"/>
            <w:r w:rsidRPr="0009041F">
              <w:rPr>
                <w:rFonts w:ascii="Times New Roman" w:hAnsi="Times New Roman"/>
                <w:sz w:val="26"/>
                <w:szCs w:val="26"/>
              </w:rPr>
              <w:t>222..</w:t>
            </w:r>
            <w:proofErr w:type="gramEnd"/>
          </w:p>
          <w:p w14:paraId="5BC849FE"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680" w:type="dxa"/>
            <w:tcBorders>
              <w:top w:val="single" w:sz="4" w:space="0" w:color="auto"/>
              <w:left w:val="single" w:sz="4" w:space="0" w:color="auto"/>
              <w:bottom w:val="single" w:sz="4" w:space="0" w:color="auto"/>
              <w:right w:val="single" w:sz="4" w:space="0" w:color="auto"/>
            </w:tcBorders>
          </w:tcPr>
          <w:p w14:paraId="2DCB6F4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70783CF2"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283826F1" w14:textId="77777777" w:rsidTr="009B544D">
        <w:tc>
          <w:tcPr>
            <w:tcW w:w="1508" w:type="dxa"/>
            <w:tcBorders>
              <w:top w:val="single" w:sz="4" w:space="0" w:color="auto"/>
              <w:left w:val="single" w:sz="4" w:space="0" w:color="auto"/>
              <w:bottom w:val="single" w:sz="4" w:space="0" w:color="auto"/>
              <w:right w:val="single" w:sz="4" w:space="0" w:color="auto"/>
            </w:tcBorders>
          </w:tcPr>
          <w:p w14:paraId="2174AFA6"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14833EF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3.3 Thời gian gây tác hại kéo dài</w:t>
            </w:r>
          </w:p>
        </w:tc>
        <w:tc>
          <w:tcPr>
            <w:tcW w:w="2100" w:type="dxa"/>
            <w:tcBorders>
              <w:top w:val="single" w:sz="4" w:space="0" w:color="auto"/>
              <w:left w:val="single" w:sz="4" w:space="0" w:color="auto"/>
              <w:bottom w:val="single" w:sz="4" w:space="0" w:color="auto"/>
              <w:right w:val="single" w:sz="4" w:space="0" w:color="auto"/>
            </w:tcBorders>
          </w:tcPr>
          <w:p w14:paraId="0A140E8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NXB QĐND, 2005. Tập 1, tr 220- </w:t>
            </w:r>
            <w:proofErr w:type="gramStart"/>
            <w:r w:rsidRPr="0009041F">
              <w:rPr>
                <w:rFonts w:ascii="Times New Roman" w:hAnsi="Times New Roman"/>
                <w:sz w:val="26"/>
                <w:szCs w:val="26"/>
              </w:rPr>
              <w:t>222..</w:t>
            </w:r>
            <w:proofErr w:type="gramEnd"/>
          </w:p>
          <w:p w14:paraId="3E7F429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680" w:type="dxa"/>
            <w:tcBorders>
              <w:top w:val="single" w:sz="4" w:space="0" w:color="auto"/>
              <w:left w:val="single" w:sz="4" w:space="0" w:color="auto"/>
              <w:bottom w:val="single" w:sz="4" w:space="0" w:color="auto"/>
              <w:right w:val="single" w:sz="4" w:space="0" w:color="auto"/>
            </w:tcBorders>
          </w:tcPr>
          <w:p w14:paraId="332A6F0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7DF12C29"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641286B7" w14:textId="77777777" w:rsidTr="009B544D">
        <w:tc>
          <w:tcPr>
            <w:tcW w:w="1508" w:type="dxa"/>
            <w:tcBorders>
              <w:top w:val="single" w:sz="4" w:space="0" w:color="auto"/>
              <w:left w:val="single" w:sz="4" w:space="0" w:color="auto"/>
              <w:bottom w:val="single" w:sz="4" w:space="0" w:color="auto"/>
              <w:right w:val="single" w:sz="4" w:space="0" w:color="auto"/>
            </w:tcBorders>
          </w:tcPr>
          <w:p w14:paraId="0D3AC3BF"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7</w:t>
            </w:r>
          </w:p>
          <w:p w14:paraId="227421D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5C4342C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1B66521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 Một số chất độc chủ yếu và cách phòng chống</w:t>
            </w:r>
          </w:p>
          <w:p w14:paraId="3F682F3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4.1 Chất độc thần kinh Vx</w:t>
            </w:r>
          </w:p>
          <w:p w14:paraId="1AE862A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4.2 Chất độc loét da Yperit</w:t>
            </w:r>
          </w:p>
        </w:tc>
        <w:tc>
          <w:tcPr>
            <w:tcW w:w="2100" w:type="dxa"/>
            <w:tcBorders>
              <w:top w:val="single" w:sz="4" w:space="0" w:color="auto"/>
              <w:left w:val="single" w:sz="4" w:space="0" w:color="auto"/>
              <w:bottom w:val="single" w:sz="4" w:space="0" w:color="auto"/>
              <w:right w:val="single" w:sz="4" w:space="0" w:color="auto"/>
            </w:tcBorders>
          </w:tcPr>
          <w:p w14:paraId="601D0B9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NXB QĐND, 2005. Tập 1, tr 220- </w:t>
            </w:r>
            <w:proofErr w:type="gramStart"/>
            <w:r w:rsidRPr="0009041F">
              <w:rPr>
                <w:rFonts w:ascii="Times New Roman" w:hAnsi="Times New Roman"/>
                <w:sz w:val="26"/>
                <w:szCs w:val="26"/>
              </w:rPr>
              <w:t>222..</w:t>
            </w:r>
            <w:proofErr w:type="gramEnd"/>
          </w:p>
          <w:p w14:paraId="55535E4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680" w:type="dxa"/>
            <w:tcBorders>
              <w:top w:val="single" w:sz="4" w:space="0" w:color="auto"/>
              <w:left w:val="single" w:sz="4" w:space="0" w:color="auto"/>
              <w:bottom w:val="single" w:sz="4" w:space="0" w:color="auto"/>
              <w:right w:val="single" w:sz="4" w:space="0" w:color="auto"/>
            </w:tcBorders>
          </w:tcPr>
          <w:p w14:paraId="7A5588C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3E6C840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17CDF62" w14:textId="77777777" w:rsidTr="009B544D">
        <w:tc>
          <w:tcPr>
            <w:tcW w:w="1508" w:type="dxa"/>
            <w:tcBorders>
              <w:top w:val="single" w:sz="4" w:space="0" w:color="auto"/>
              <w:left w:val="single" w:sz="4" w:space="0" w:color="auto"/>
              <w:bottom w:val="single" w:sz="4" w:space="0" w:color="auto"/>
              <w:right w:val="single" w:sz="4" w:space="0" w:color="auto"/>
            </w:tcBorders>
          </w:tcPr>
          <w:p w14:paraId="35C709D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2FD0BA5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4.3 Chất độc kích thích Cs</w:t>
            </w:r>
          </w:p>
          <w:p w14:paraId="7589A1E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4.4 Chất độc tâm thần BZ</w:t>
            </w:r>
          </w:p>
          <w:p w14:paraId="3C13FB6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4.5 Chất đầu độc</w:t>
            </w:r>
          </w:p>
          <w:p w14:paraId="65A0369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4.6 Chất độc diệt cây</w:t>
            </w:r>
          </w:p>
          <w:p w14:paraId="4E5C3EF0" w14:textId="77777777" w:rsidR="0009041F" w:rsidRPr="0009041F" w:rsidRDefault="0009041F" w:rsidP="0009041F">
            <w:pPr>
              <w:spacing w:before="0" w:after="0" w:line="288" w:lineRule="auto"/>
              <w:jc w:val="both"/>
              <w:rPr>
                <w:rFonts w:ascii="Times New Roman" w:hAnsi="Times New Roman"/>
                <w:iCs/>
                <w:sz w:val="26"/>
                <w:szCs w:val="26"/>
                <w:u w:val="single"/>
              </w:rPr>
            </w:pPr>
          </w:p>
        </w:tc>
        <w:tc>
          <w:tcPr>
            <w:tcW w:w="2100" w:type="dxa"/>
            <w:tcBorders>
              <w:top w:val="single" w:sz="4" w:space="0" w:color="auto"/>
              <w:left w:val="single" w:sz="4" w:space="0" w:color="auto"/>
              <w:bottom w:val="single" w:sz="4" w:space="0" w:color="auto"/>
              <w:right w:val="single" w:sz="4" w:space="0" w:color="auto"/>
            </w:tcBorders>
          </w:tcPr>
          <w:p w14:paraId="43E75A7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NXB QĐND, 2005. Tập 1, tr 220- </w:t>
            </w:r>
            <w:proofErr w:type="gramStart"/>
            <w:r w:rsidRPr="0009041F">
              <w:rPr>
                <w:rFonts w:ascii="Times New Roman" w:hAnsi="Times New Roman"/>
                <w:sz w:val="26"/>
                <w:szCs w:val="26"/>
              </w:rPr>
              <w:t>222..</w:t>
            </w:r>
            <w:proofErr w:type="gramEnd"/>
          </w:p>
          <w:p w14:paraId="1D86B34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680" w:type="dxa"/>
            <w:tcBorders>
              <w:top w:val="single" w:sz="4" w:space="0" w:color="auto"/>
              <w:left w:val="single" w:sz="4" w:space="0" w:color="auto"/>
              <w:bottom w:val="single" w:sz="4" w:space="0" w:color="auto"/>
              <w:right w:val="single" w:sz="4" w:space="0" w:color="auto"/>
            </w:tcBorders>
          </w:tcPr>
          <w:p w14:paraId="5398135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0C2AD011"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6A143B15" w14:textId="77777777" w:rsidTr="009B544D">
        <w:tc>
          <w:tcPr>
            <w:tcW w:w="1508" w:type="dxa"/>
            <w:tcBorders>
              <w:top w:val="single" w:sz="4" w:space="0" w:color="auto"/>
              <w:left w:val="single" w:sz="4" w:space="0" w:color="auto"/>
              <w:bottom w:val="single" w:sz="4" w:space="0" w:color="auto"/>
              <w:right w:val="single" w:sz="4" w:space="0" w:color="auto"/>
            </w:tcBorders>
          </w:tcPr>
          <w:p w14:paraId="0E92B02F"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8</w:t>
            </w:r>
          </w:p>
          <w:p w14:paraId="2C7DBF0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lastRenderedPageBreak/>
              <w:t>-Thựchành</w:t>
            </w:r>
          </w:p>
          <w:p w14:paraId="6F168C7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 tiết</w:t>
            </w:r>
          </w:p>
          <w:p w14:paraId="4F16B287"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34CBB90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5. Sử dụng khí tài phòng hóa</w:t>
            </w:r>
          </w:p>
          <w:p w14:paraId="06867FD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5.1 Sử dụng mặt nạ phòng độc MO4</w:t>
            </w:r>
          </w:p>
          <w:p w14:paraId="70E402D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5.2 Sử dụng bộ đồ phòng hóa</w:t>
            </w:r>
          </w:p>
          <w:p w14:paraId="764E163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5.3 Sử dụng các loại chất tẩy</w:t>
            </w:r>
          </w:p>
        </w:tc>
        <w:tc>
          <w:tcPr>
            <w:tcW w:w="2100" w:type="dxa"/>
            <w:tcBorders>
              <w:top w:val="single" w:sz="4" w:space="0" w:color="auto"/>
              <w:left w:val="single" w:sz="4" w:space="0" w:color="auto"/>
              <w:bottom w:val="single" w:sz="4" w:space="0" w:color="auto"/>
              <w:right w:val="single" w:sz="4" w:space="0" w:color="auto"/>
            </w:tcBorders>
          </w:tcPr>
          <w:p w14:paraId="2CB6749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xml:space="preserve">- Đọc tài liệu: </w:t>
            </w:r>
            <w:r w:rsidRPr="0009041F">
              <w:rPr>
                <w:rFonts w:ascii="Times New Roman" w:hAnsi="Times New Roman"/>
                <w:sz w:val="26"/>
                <w:szCs w:val="26"/>
              </w:rPr>
              <w:lastRenderedPageBreak/>
              <w:t>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NXB QĐND, 2005. Tập 1, tr 220- </w:t>
            </w:r>
            <w:proofErr w:type="gramStart"/>
            <w:r w:rsidRPr="0009041F">
              <w:rPr>
                <w:rFonts w:ascii="Times New Roman" w:hAnsi="Times New Roman"/>
                <w:sz w:val="26"/>
                <w:szCs w:val="26"/>
              </w:rPr>
              <w:t>222..</w:t>
            </w:r>
            <w:proofErr w:type="gramEnd"/>
          </w:p>
          <w:p w14:paraId="6EA3015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680" w:type="dxa"/>
            <w:tcBorders>
              <w:top w:val="single" w:sz="4" w:space="0" w:color="auto"/>
              <w:left w:val="single" w:sz="4" w:space="0" w:color="auto"/>
              <w:bottom w:val="single" w:sz="4" w:space="0" w:color="auto"/>
              <w:right w:val="single" w:sz="4" w:space="0" w:color="auto"/>
            </w:tcBorders>
          </w:tcPr>
          <w:p w14:paraId="7E7773E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lastRenderedPageBreak/>
              <w:t xml:space="preserve">Theo sự sắp </w:t>
            </w:r>
            <w:r w:rsidRPr="0009041F">
              <w:rPr>
                <w:rFonts w:ascii="Times New Roman" w:hAnsi="Times New Roman"/>
                <w:iCs/>
                <w:sz w:val="26"/>
                <w:szCs w:val="26"/>
              </w:rPr>
              <w:lastRenderedPageBreak/>
              <w:t>xếp của trường</w:t>
            </w:r>
          </w:p>
        </w:tc>
        <w:tc>
          <w:tcPr>
            <w:tcW w:w="840" w:type="dxa"/>
            <w:tcBorders>
              <w:top w:val="single" w:sz="4" w:space="0" w:color="auto"/>
              <w:left w:val="single" w:sz="4" w:space="0" w:color="auto"/>
              <w:bottom w:val="single" w:sz="4" w:space="0" w:color="auto"/>
              <w:right w:val="single" w:sz="4" w:space="0" w:color="auto"/>
            </w:tcBorders>
          </w:tcPr>
          <w:p w14:paraId="47A6EE64"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6FA5AF77" w14:textId="77777777" w:rsidTr="009B544D">
        <w:tc>
          <w:tcPr>
            <w:tcW w:w="1508" w:type="dxa"/>
            <w:tcBorders>
              <w:top w:val="single" w:sz="4" w:space="0" w:color="auto"/>
              <w:left w:val="single" w:sz="4" w:space="0" w:color="auto"/>
              <w:bottom w:val="single" w:sz="4" w:space="0" w:color="auto"/>
              <w:right w:val="single" w:sz="4" w:space="0" w:color="auto"/>
            </w:tcBorders>
          </w:tcPr>
          <w:p w14:paraId="252B7CC8"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105ECA9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Sử dụng các loại chất tẩy</w:t>
            </w:r>
          </w:p>
        </w:tc>
        <w:tc>
          <w:tcPr>
            <w:tcW w:w="2100" w:type="dxa"/>
            <w:tcBorders>
              <w:top w:val="single" w:sz="4" w:space="0" w:color="auto"/>
              <w:left w:val="single" w:sz="4" w:space="0" w:color="auto"/>
              <w:bottom w:val="single" w:sz="4" w:space="0" w:color="auto"/>
              <w:right w:val="single" w:sz="4" w:space="0" w:color="auto"/>
            </w:tcBorders>
          </w:tcPr>
          <w:p w14:paraId="1F8DE23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NXB QĐND, 2005. Tập 1, tr 220- </w:t>
            </w:r>
            <w:proofErr w:type="gramStart"/>
            <w:r w:rsidRPr="0009041F">
              <w:rPr>
                <w:rFonts w:ascii="Times New Roman" w:hAnsi="Times New Roman"/>
                <w:sz w:val="26"/>
                <w:szCs w:val="26"/>
              </w:rPr>
              <w:t>222..</w:t>
            </w:r>
            <w:proofErr w:type="gramEnd"/>
          </w:p>
          <w:p w14:paraId="212BFAA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680" w:type="dxa"/>
            <w:tcBorders>
              <w:top w:val="single" w:sz="4" w:space="0" w:color="auto"/>
              <w:left w:val="single" w:sz="4" w:space="0" w:color="auto"/>
              <w:bottom w:val="single" w:sz="4" w:space="0" w:color="auto"/>
              <w:right w:val="single" w:sz="4" w:space="0" w:color="auto"/>
            </w:tcBorders>
          </w:tcPr>
          <w:p w14:paraId="2F3C762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3D8D453B"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3A2CD60" w14:textId="77777777" w:rsidTr="009B544D">
        <w:tc>
          <w:tcPr>
            <w:tcW w:w="1508" w:type="dxa"/>
            <w:tcBorders>
              <w:top w:val="single" w:sz="4" w:space="0" w:color="auto"/>
              <w:left w:val="single" w:sz="4" w:space="0" w:color="auto"/>
              <w:bottom w:val="single" w:sz="4" w:space="0" w:color="auto"/>
              <w:right w:val="single" w:sz="4" w:space="0" w:color="auto"/>
            </w:tcBorders>
          </w:tcPr>
          <w:p w14:paraId="42494990"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9</w:t>
            </w:r>
          </w:p>
          <w:p w14:paraId="1097F15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3012F3F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6225541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u w:val="single"/>
              </w:rPr>
              <w:t>Chương 3</w:t>
            </w:r>
            <w:r w:rsidRPr="0009041F">
              <w:rPr>
                <w:rFonts w:ascii="Times New Roman" w:hAnsi="Times New Roman"/>
                <w:sz w:val="26"/>
                <w:szCs w:val="26"/>
              </w:rPr>
              <w:t xml:space="preserve">. </w:t>
            </w:r>
            <w:r w:rsidRPr="0009041F">
              <w:rPr>
                <w:rFonts w:ascii="Times New Roman" w:hAnsi="Times New Roman"/>
                <w:b/>
                <w:bCs/>
                <w:iCs/>
                <w:sz w:val="26"/>
                <w:szCs w:val="26"/>
              </w:rPr>
              <w:t>Vũ khí sinh học</w:t>
            </w:r>
          </w:p>
          <w:p w14:paraId="4D18EE7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Khái niệm</w:t>
            </w:r>
          </w:p>
          <w:p w14:paraId="508251A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Một số bệnh do vũ khí sinh học gây ra</w:t>
            </w:r>
          </w:p>
          <w:p w14:paraId="32846E5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2.1 Bệnh dịch hạch</w:t>
            </w:r>
          </w:p>
          <w:p w14:paraId="1D8A735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2.2 Bệnh dịch tả</w:t>
            </w:r>
          </w:p>
        </w:tc>
        <w:tc>
          <w:tcPr>
            <w:tcW w:w="2100" w:type="dxa"/>
            <w:tcBorders>
              <w:top w:val="single" w:sz="4" w:space="0" w:color="auto"/>
              <w:left w:val="single" w:sz="4" w:space="0" w:color="auto"/>
              <w:bottom w:val="single" w:sz="4" w:space="0" w:color="auto"/>
              <w:right w:val="single" w:sz="4" w:space="0" w:color="auto"/>
            </w:tcBorders>
          </w:tcPr>
          <w:p w14:paraId="6377F27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235-</w:t>
            </w:r>
            <w:proofErr w:type="gramStart"/>
            <w:r w:rsidRPr="0009041F">
              <w:rPr>
                <w:rFonts w:ascii="Times New Roman" w:hAnsi="Times New Roman"/>
                <w:sz w:val="26"/>
                <w:szCs w:val="26"/>
              </w:rPr>
              <w:t>241..</w:t>
            </w:r>
            <w:proofErr w:type="gramEnd"/>
          </w:p>
          <w:p w14:paraId="0B9D0CC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680" w:type="dxa"/>
            <w:tcBorders>
              <w:top w:val="single" w:sz="4" w:space="0" w:color="auto"/>
              <w:left w:val="single" w:sz="4" w:space="0" w:color="auto"/>
              <w:bottom w:val="single" w:sz="4" w:space="0" w:color="auto"/>
              <w:right w:val="single" w:sz="4" w:space="0" w:color="auto"/>
            </w:tcBorders>
          </w:tcPr>
          <w:p w14:paraId="23010B5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7A1BB2AF"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1CB2DAB" w14:textId="77777777" w:rsidTr="009B544D">
        <w:tc>
          <w:tcPr>
            <w:tcW w:w="1508" w:type="dxa"/>
            <w:tcBorders>
              <w:top w:val="single" w:sz="4" w:space="0" w:color="auto"/>
              <w:left w:val="single" w:sz="4" w:space="0" w:color="auto"/>
              <w:bottom w:val="single" w:sz="4" w:space="0" w:color="auto"/>
              <w:right w:val="single" w:sz="4" w:space="0" w:color="auto"/>
            </w:tcBorders>
          </w:tcPr>
          <w:p w14:paraId="67ADA1A2"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0B1EA1D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2.3 Bệnh đậu mùa</w:t>
            </w:r>
          </w:p>
        </w:tc>
        <w:tc>
          <w:tcPr>
            <w:tcW w:w="2100" w:type="dxa"/>
            <w:tcBorders>
              <w:top w:val="single" w:sz="4" w:space="0" w:color="auto"/>
              <w:left w:val="single" w:sz="4" w:space="0" w:color="auto"/>
              <w:bottom w:val="single" w:sz="4" w:space="0" w:color="auto"/>
              <w:right w:val="single" w:sz="4" w:space="0" w:color="auto"/>
            </w:tcBorders>
          </w:tcPr>
          <w:p w14:paraId="313279D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235-</w:t>
            </w:r>
            <w:proofErr w:type="gramStart"/>
            <w:r w:rsidRPr="0009041F">
              <w:rPr>
                <w:rFonts w:ascii="Times New Roman" w:hAnsi="Times New Roman"/>
                <w:sz w:val="26"/>
                <w:szCs w:val="26"/>
              </w:rPr>
              <w:t>241..</w:t>
            </w:r>
            <w:proofErr w:type="gramEnd"/>
          </w:p>
          <w:p w14:paraId="7879C9D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680" w:type="dxa"/>
            <w:tcBorders>
              <w:top w:val="single" w:sz="4" w:space="0" w:color="auto"/>
              <w:left w:val="single" w:sz="4" w:space="0" w:color="auto"/>
              <w:bottom w:val="single" w:sz="4" w:space="0" w:color="auto"/>
              <w:right w:val="single" w:sz="4" w:space="0" w:color="auto"/>
            </w:tcBorders>
          </w:tcPr>
          <w:p w14:paraId="7340D33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18F38893"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AB189F5" w14:textId="77777777" w:rsidTr="009B544D">
        <w:tc>
          <w:tcPr>
            <w:tcW w:w="1508" w:type="dxa"/>
            <w:tcBorders>
              <w:top w:val="single" w:sz="4" w:space="0" w:color="auto"/>
              <w:left w:val="single" w:sz="4" w:space="0" w:color="auto"/>
              <w:bottom w:val="single" w:sz="4" w:space="0" w:color="auto"/>
              <w:right w:val="single" w:sz="4" w:space="0" w:color="auto"/>
            </w:tcBorders>
          </w:tcPr>
          <w:p w14:paraId="7AA3D0C9"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10</w:t>
            </w:r>
          </w:p>
          <w:p w14:paraId="798D9CC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48C4CF4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4150547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2,4 Bệnh sốt phát ban chấy </w:t>
            </w:r>
            <w:proofErr w:type="gramStart"/>
            <w:r w:rsidRPr="0009041F">
              <w:rPr>
                <w:rFonts w:ascii="Times New Roman" w:hAnsi="Times New Roman"/>
                <w:iCs/>
                <w:sz w:val="26"/>
                <w:szCs w:val="26"/>
              </w:rPr>
              <w:t>rận</w:t>
            </w:r>
            <w:proofErr w:type="gramEnd"/>
          </w:p>
          <w:p w14:paraId="41C5679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2.5 Bênh thương hàn</w:t>
            </w:r>
          </w:p>
        </w:tc>
        <w:tc>
          <w:tcPr>
            <w:tcW w:w="2100" w:type="dxa"/>
            <w:tcBorders>
              <w:top w:val="single" w:sz="4" w:space="0" w:color="auto"/>
              <w:left w:val="single" w:sz="4" w:space="0" w:color="auto"/>
              <w:bottom w:val="single" w:sz="4" w:space="0" w:color="auto"/>
              <w:right w:val="single" w:sz="4" w:space="0" w:color="auto"/>
            </w:tcBorders>
          </w:tcPr>
          <w:p w14:paraId="4D24108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235-</w:t>
            </w:r>
            <w:proofErr w:type="gramStart"/>
            <w:r w:rsidRPr="0009041F">
              <w:rPr>
                <w:rFonts w:ascii="Times New Roman" w:hAnsi="Times New Roman"/>
                <w:sz w:val="26"/>
                <w:szCs w:val="26"/>
              </w:rPr>
              <w:t>241..</w:t>
            </w:r>
            <w:proofErr w:type="gramEnd"/>
          </w:p>
          <w:p w14:paraId="7B9BE55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lastRenderedPageBreak/>
              <w:t xml:space="preserve">- Mang mặc trang phục đúng quy định </w:t>
            </w:r>
            <w:r w:rsidRPr="0009041F">
              <w:rPr>
                <w:rFonts w:ascii="Times New Roman" w:hAnsi="Times New Roman"/>
                <w:bCs/>
                <w:sz w:val="26"/>
                <w:szCs w:val="26"/>
              </w:rPr>
              <w:t>rèn luyện.</w:t>
            </w:r>
          </w:p>
        </w:tc>
        <w:tc>
          <w:tcPr>
            <w:tcW w:w="1680" w:type="dxa"/>
            <w:tcBorders>
              <w:top w:val="single" w:sz="4" w:space="0" w:color="auto"/>
              <w:left w:val="single" w:sz="4" w:space="0" w:color="auto"/>
              <w:bottom w:val="single" w:sz="4" w:space="0" w:color="auto"/>
              <w:right w:val="single" w:sz="4" w:space="0" w:color="auto"/>
            </w:tcBorders>
          </w:tcPr>
          <w:p w14:paraId="26BAE91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lastRenderedPageBreak/>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6B8CFC22"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15D713F" w14:textId="77777777" w:rsidTr="009B544D">
        <w:tc>
          <w:tcPr>
            <w:tcW w:w="1508" w:type="dxa"/>
            <w:tcBorders>
              <w:top w:val="single" w:sz="4" w:space="0" w:color="auto"/>
              <w:left w:val="single" w:sz="4" w:space="0" w:color="auto"/>
              <w:bottom w:val="single" w:sz="4" w:space="0" w:color="auto"/>
              <w:right w:val="single" w:sz="4" w:space="0" w:color="auto"/>
            </w:tcBorders>
          </w:tcPr>
          <w:p w14:paraId="28063B2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1218BF2F"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5A6B2A6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2.6 Bệnh than</w:t>
            </w:r>
          </w:p>
          <w:p w14:paraId="5C4620A2" w14:textId="77777777" w:rsidR="0009041F" w:rsidRPr="0009041F" w:rsidRDefault="0009041F" w:rsidP="0009041F">
            <w:pPr>
              <w:spacing w:before="0" w:after="0" w:line="288" w:lineRule="auto"/>
              <w:jc w:val="both"/>
              <w:rPr>
                <w:rFonts w:ascii="Times New Roman" w:hAnsi="Times New Roman"/>
                <w:iCs/>
                <w:sz w:val="26"/>
                <w:szCs w:val="26"/>
                <w:u w:val="single"/>
              </w:rPr>
            </w:pPr>
            <w:r w:rsidRPr="0009041F">
              <w:rPr>
                <w:rFonts w:ascii="Times New Roman" w:hAnsi="Times New Roman"/>
                <w:iCs/>
                <w:sz w:val="26"/>
                <w:szCs w:val="26"/>
              </w:rPr>
              <w:t>2.7 Bệnh cúm</w:t>
            </w:r>
          </w:p>
        </w:tc>
        <w:tc>
          <w:tcPr>
            <w:tcW w:w="2100" w:type="dxa"/>
            <w:tcBorders>
              <w:top w:val="single" w:sz="4" w:space="0" w:color="auto"/>
              <w:left w:val="single" w:sz="4" w:space="0" w:color="auto"/>
              <w:bottom w:val="single" w:sz="4" w:space="0" w:color="auto"/>
              <w:right w:val="single" w:sz="4" w:space="0" w:color="auto"/>
            </w:tcBorders>
          </w:tcPr>
          <w:p w14:paraId="095ECCA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235-</w:t>
            </w:r>
            <w:proofErr w:type="gramStart"/>
            <w:r w:rsidRPr="0009041F">
              <w:rPr>
                <w:rFonts w:ascii="Times New Roman" w:hAnsi="Times New Roman"/>
                <w:sz w:val="26"/>
                <w:szCs w:val="26"/>
              </w:rPr>
              <w:t>241..</w:t>
            </w:r>
            <w:proofErr w:type="gramEnd"/>
          </w:p>
          <w:p w14:paraId="14DF034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680" w:type="dxa"/>
            <w:tcBorders>
              <w:top w:val="single" w:sz="4" w:space="0" w:color="auto"/>
              <w:left w:val="single" w:sz="4" w:space="0" w:color="auto"/>
              <w:bottom w:val="single" w:sz="4" w:space="0" w:color="auto"/>
              <w:right w:val="single" w:sz="4" w:space="0" w:color="auto"/>
            </w:tcBorders>
          </w:tcPr>
          <w:p w14:paraId="4A8DB35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39266780"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98AF088" w14:textId="77777777" w:rsidTr="009B544D">
        <w:tc>
          <w:tcPr>
            <w:tcW w:w="1508" w:type="dxa"/>
            <w:tcBorders>
              <w:top w:val="single" w:sz="4" w:space="0" w:color="auto"/>
              <w:left w:val="single" w:sz="4" w:space="0" w:color="auto"/>
              <w:bottom w:val="single" w:sz="4" w:space="0" w:color="auto"/>
              <w:right w:val="single" w:sz="4" w:space="0" w:color="auto"/>
            </w:tcBorders>
          </w:tcPr>
          <w:p w14:paraId="48CE25E6"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11</w:t>
            </w:r>
          </w:p>
          <w:p w14:paraId="2790C23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7778AE9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 tiết</w:t>
            </w:r>
          </w:p>
          <w:p w14:paraId="6BCFEB64"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22864F3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Biện pháp phòng chống vũ khí sinh học</w:t>
            </w:r>
          </w:p>
          <w:p w14:paraId="159AD75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3.1 Vệ sinh phòng dịch thường xuyên</w:t>
            </w:r>
          </w:p>
          <w:p w14:paraId="7044DC7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3.2 Đề phòng khi địch sử dụng vũ khí sinh học</w:t>
            </w:r>
          </w:p>
        </w:tc>
        <w:tc>
          <w:tcPr>
            <w:tcW w:w="2100" w:type="dxa"/>
            <w:tcBorders>
              <w:top w:val="single" w:sz="4" w:space="0" w:color="auto"/>
              <w:left w:val="single" w:sz="4" w:space="0" w:color="auto"/>
              <w:bottom w:val="single" w:sz="4" w:space="0" w:color="auto"/>
              <w:right w:val="single" w:sz="4" w:space="0" w:color="auto"/>
            </w:tcBorders>
          </w:tcPr>
          <w:p w14:paraId="1CCA4DE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241-</w:t>
            </w:r>
            <w:proofErr w:type="gramStart"/>
            <w:r w:rsidRPr="0009041F">
              <w:rPr>
                <w:rFonts w:ascii="Times New Roman" w:hAnsi="Times New Roman"/>
                <w:sz w:val="26"/>
                <w:szCs w:val="26"/>
              </w:rPr>
              <w:t>243..</w:t>
            </w:r>
            <w:proofErr w:type="gramEnd"/>
          </w:p>
          <w:p w14:paraId="181B187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680" w:type="dxa"/>
            <w:tcBorders>
              <w:top w:val="single" w:sz="4" w:space="0" w:color="auto"/>
              <w:left w:val="single" w:sz="4" w:space="0" w:color="auto"/>
              <w:bottom w:val="single" w:sz="4" w:space="0" w:color="auto"/>
              <w:right w:val="single" w:sz="4" w:space="0" w:color="auto"/>
            </w:tcBorders>
          </w:tcPr>
          <w:p w14:paraId="62876C7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005A0BFF"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5866514" w14:textId="77777777" w:rsidTr="009B544D">
        <w:tc>
          <w:tcPr>
            <w:tcW w:w="1508" w:type="dxa"/>
            <w:tcBorders>
              <w:top w:val="single" w:sz="4" w:space="0" w:color="auto"/>
              <w:left w:val="single" w:sz="4" w:space="0" w:color="auto"/>
              <w:bottom w:val="single" w:sz="4" w:space="0" w:color="auto"/>
              <w:right w:val="single" w:sz="4" w:space="0" w:color="auto"/>
            </w:tcBorders>
          </w:tcPr>
          <w:p w14:paraId="023A6269"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14DDFF3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3.3 Biện pháp khắc phục hậu quả</w:t>
            </w:r>
          </w:p>
        </w:tc>
        <w:tc>
          <w:tcPr>
            <w:tcW w:w="2100" w:type="dxa"/>
            <w:tcBorders>
              <w:top w:val="single" w:sz="4" w:space="0" w:color="auto"/>
              <w:left w:val="single" w:sz="4" w:space="0" w:color="auto"/>
              <w:bottom w:val="single" w:sz="4" w:space="0" w:color="auto"/>
              <w:right w:val="single" w:sz="4" w:space="0" w:color="auto"/>
            </w:tcBorders>
          </w:tcPr>
          <w:p w14:paraId="2393A47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241-</w:t>
            </w:r>
            <w:proofErr w:type="gramStart"/>
            <w:r w:rsidRPr="0009041F">
              <w:rPr>
                <w:rFonts w:ascii="Times New Roman" w:hAnsi="Times New Roman"/>
                <w:sz w:val="26"/>
                <w:szCs w:val="26"/>
              </w:rPr>
              <w:t>243..</w:t>
            </w:r>
            <w:proofErr w:type="gramEnd"/>
          </w:p>
          <w:p w14:paraId="72187B70"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680" w:type="dxa"/>
            <w:tcBorders>
              <w:top w:val="single" w:sz="4" w:space="0" w:color="auto"/>
              <w:left w:val="single" w:sz="4" w:space="0" w:color="auto"/>
              <w:bottom w:val="single" w:sz="4" w:space="0" w:color="auto"/>
              <w:right w:val="single" w:sz="4" w:space="0" w:color="auto"/>
            </w:tcBorders>
          </w:tcPr>
          <w:p w14:paraId="30447BC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4E4DB0D9"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2D2AD4D4" w14:textId="77777777" w:rsidTr="009B544D">
        <w:tc>
          <w:tcPr>
            <w:tcW w:w="1508" w:type="dxa"/>
            <w:tcBorders>
              <w:top w:val="single" w:sz="4" w:space="0" w:color="auto"/>
              <w:left w:val="single" w:sz="4" w:space="0" w:color="auto"/>
              <w:bottom w:val="single" w:sz="4" w:space="0" w:color="auto"/>
              <w:right w:val="single" w:sz="4" w:space="0" w:color="auto"/>
            </w:tcBorders>
          </w:tcPr>
          <w:p w14:paraId="5FE0677C"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12</w:t>
            </w:r>
          </w:p>
          <w:p w14:paraId="3EEEFB3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7128D19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45FD487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u w:val="single"/>
              </w:rPr>
              <w:t>Chương 4</w:t>
            </w:r>
            <w:r w:rsidRPr="0009041F">
              <w:rPr>
                <w:rFonts w:ascii="Times New Roman" w:hAnsi="Times New Roman"/>
                <w:sz w:val="26"/>
                <w:szCs w:val="26"/>
              </w:rPr>
              <w:t xml:space="preserve">. </w:t>
            </w:r>
            <w:r w:rsidRPr="0009041F">
              <w:rPr>
                <w:rFonts w:ascii="Times New Roman" w:hAnsi="Times New Roman"/>
                <w:b/>
                <w:bCs/>
                <w:iCs/>
                <w:sz w:val="26"/>
                <w:szCs w:val="26"/>
              </w:rPr>
              <w:t>Vũ khí lửa</w:t>
            </w:r>
          </w:p>
          <w:p w14:paraId="20D13F6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Khái niệm</w:t>
            </w:r>
          </w:p>
          <w:p w14:paraId="167AA4F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Phân loại chất cháy</w:t>
            </w:r>
          </w:p>
          <w:p w14:paraId="7A17814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2.1 Phân loại theo trạng thái tồn tại</w:t>
            </w:r>
          </w:p>
          <w:p w14:paraId="72C8648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Một số loại chất cháy chủ yếu</w:t>
            </w:r>
          </w:p>
          <w:p w14:paraId="0CC65F8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3.1 Chất cháy Napan</w:t>
            </w:r>
          </w:p>
          <w:p w14:paraId="314C4E1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3.2 Chất cháy Tecmit</w:t>
            </w:r>
          </w:p>
          <w:p w14:paraId="575D504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3.3 Chất cháy Etylen oxit</w:t>
            </w:r>
          </w:p>
        </w:tc>
        <w:tc>
          <w:tcPr>
            <w:tcW w:w="2100" w:type="dxa"/>
            <w:tcBorders>
              <w:top w:val="single" w:sz="4" w:space="0" w:color="auto"/>
              <w:left w:val="single" w:sz="4" w:space="0" w:color="auto"/>
              <w:bottom w:val="single" w:sz="4" w:space="0" w:color="auto"/>
              <w:right w:val="single" w:sz="4" w:space="0" w:color="auto"/>
            </w:tcBorders>
          </w:tcPr>
          <w:p w14:paraId="31DC9D6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244-</w:t>
            </w:r>
            <w:proofErr w:type="gramStart"/>
            <w:r w:rsidRPr="0009041F">
              <w:rPr>
                <w:rFonts w:ascii="Times New Roman" w:hAnsi="Times New Roman"/>
                <w:sz w:val="26"/>
                <w:szCs w:val="26"/>
              </w:rPr>
              <w:t>248..</w:t>
            </w:r>
            <w:proofErr w:type="gramEnd"/>
          </w:p>
          <w:p w14:paraId="778FB024"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680" w:type="dxa"/>
            <w:tcBorders>
              <w:top w:val="single" w:sz="4" w:space="0" w:color="auto"/>
              <w:left w:val="single" w:sz="4" w:space="0" w:color="auto"/>
              <w:bottom w:val="single" w:sz="4" w:space="0" w:color="auto"/>
              <w:right w:val="single" w:sz="4" w:space="0" w:color="auto"/>
            </w:tcBorders>
          </w:tcPr>
          <w:p w14:paraId="5E653D9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6CF925C4"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06A0A2FA" w14:textId="77777777" w:rsidTr="009B544D">
        <w:tc>
          <w:tcPr>
            <w:tcW w:w="1508" w:type="dxa"/>
            <w:tcBorders>
              <w:top w:val="single" w:sz="4" w:space="0" w:color="auto"/>
              <w:left w:val="single" w:sz="4" w:space="0" w:color="auto"/>
              <w:bottom w:val="single" w:sz="4" w:space="0" w:color="auto"/>
              <w:right w:val="single" w:sz="4" w:space="0" w:color="auto"/>
            </w:tcBorders>
          </w:tcPr>
          <w:p w14:paraId="5F338FF9"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58271DD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2.2 Phân loại theo nguồn gốc </w:t>
            </w:r>
            <w:r w:rsidRPr="0009041F">
              <w:rPr>
                <w:rFonts w:ascii="Times New Roman" w:hAnsi="Times New Roman"/>
                <w:iCs/>
                <w:sz w:val="26"/>
                <w:szCs w:val="26"/>
              </w:rPr>
              <w:lastRenderedPageBreak/>
              <w:t>chất cháy</w:t>
            </w:r>
          </w:p>
          <w:p w14:paraId="6FAFDD6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3.4 Chất cháy phôtpho trắng</w:t>
            </w:r>
          </w:p>
          <w:p w14:paraId="48CC8EC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3.5 Chất cháy Pyrogen</w:t>
            </w:r>
          </w:p>
        </w:tc>
        <w:tc>
          <w:tcPr>
            <w:tcW w:w="2100" w:type="dxa"/>
            <w:tcBorders>
              <w:top w:val="single" w:sz="4" w:space="0" w:color="auto"/>
              <w:left w:val="single" w:sz="4" w:space="0" w:color="auto"/>
              <w:bottom w:val="single" w:sz="4" w:space="0" w:color="auto"/>
              <w:right w:val="single" w:sz="4" w:space="0" w:color="auto"/>
            </w:tcBorders>
          </w:tcPr>
          <w:p w14:paraId="6A8E5F8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xml:space="preserve">- Đọc tài liệu: </w:t>
            </w:r>
            <w:r w:rsidRPr="0009041F">
              <w:rPr>
                <w:rFonts w:ascii="Times New Roman" w:hAnsi="Times New Roman"/>
                <w:sz w:val="26"/>
                <w:szCs w:val="26"/>
              </w:rPr>
              <w:lastRenderedPageBreak/>
              <w:t>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244-</w:t>
            </w:r>
            <w:proofErr w:type="gramStart"/>
            <w:r w:rsidRPr="0009041F">
              <w:rPr>
                <w:rFonts w:ascii="Times New Roman" w:hAnsi="Times New Roman"/>
                <w:sz w:val="26"/>
                <w:szCs w:val="26"/>
              </w:rPr>
              <w:t>248..</w:t>
            </w:r>
            <w:proofErr w:type="gramEnd"/>
          </w:p>
          <w:p w14:paraId="72F2B15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680" w:type="dxa"/>
            <w:tcBorders>
              <w:top w:val="single" w:sz="4" w:space="0" w:color="auto"/>
              <w:left w:val="single" w:sz="4" w:space="0" w:color="auto"/>
              <w:bottom w:val="single" w:sz="4" w:space="0" w:color="auto"/>
              <w:right w:val="single" w:sz="4" w:space="0" w:color="auto"/>
            </w:tcBorders>
          </w:tcPr>
          <w:p w14:paraId="6389B8B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 xml:space="preserve">Sinh viên tự </w:t>
            </w:r>
            <w:r w:rsidRPr="0009041F">
              <w:rPr>
                <w:rFonts w:ascii="Times New Roman" w:hAnsi="Times New Roman"/>
                <w:iCs/>
                <w:sz w:val="26"/>
                <w:szCs w:val="26"/>
              </w:rPr>
              <w:lastRenderedPageBreak/>
              <w:t>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357FE5D3"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84BBA29" w14:textId="77777777" w:rsidTr="009B544D">
        <w:tc>
          <w:tcPr>
            <w:tcW w:w="1508" w:type="dxa"/>
            <w:tcBorders>
              <w:top w:val="single" w:sz="4" w:space="0" w:color="auto"/>
              <w:left w:val="single" w:sz="4" w:space="0" w:color="auto"/>
              <w:bottom w:val="single" w:sz="4" w:space="0" w:color="auto"/>
              <w:right w:val="single" w:sz="4" w:space="0" w:color="auto"/>
            </w:tcBorders>
          </w:tcPr>
          <w:p w14:paraId="5B9903B2"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13</w:t>
            </w:r>
          </w:p>
          <w:p w14:paraId="182FAA5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77A5B96B"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2BC72F7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 Tác hại của chất cháy</w:t>
            </w:r>
          </w:p>
          <w:p w14:paraId="1374A9C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4.1 Đối với người</w:t>
            </w:r>
          </w:p>
          <w:p w14:paraId="7DA2A81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4.2 Đối với vũ khí trang bị kĩ thuật</w:t>
            </w:r>
          </w:p>
        </w:tc>
        <w:tc>
          <w:tcPr>
            <w:tcW w:w="2100" w:type="dxa"/>
            <w:tcBorders>
              <w:top w:val="single" w:sz="4" w:space="0" w:color="auto"/>
              <w:left w:val="single" w:sz="4" w:space="0" w:color="auto"/>
              <w:bottom w:val="single" w:sz="4" w:space="0" w:color="auto"/>
              <w:right w:val="single" w:sz="4" w:space="0" w:color="auto"/>
            </w:tcBorders>
          </w:tcPr>
          <w:p w14:paraId="6418326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248-</w:t>
            </w:r>
            <w:proofErr w:type="gramStart"/>
            <w:r w:rsidRPr="0009041F">
              <w:rPr>
                <w:rFonts w:ascii="Times New Roman" w:hAnsi="Times New Roman"/>
                <w:sz w:val="26"/>
                <w:szCs w:val="26"/>
              </w:rPr>
              <w:t>250..</w:t>
            </w:r>
            <w:proofErr w:type="gramEnd"/>
          </w:p>
          <w:p w14:paraId="0F539455"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680" w:type="dxa"/>
            <w:tcBorders>
              <w:top w:val="single" w:sz="4" w:space="0" w:color="auto"/>
              <w:left w:val="single" w:sz="4" w:space="0" w:color="auto"/>
              <w:bottom w:val="single" w:sz="4" w:space="0" w:color="auto"/>
              <w:right w:val="single" w:sz="4" w:space="0" w:color="auto"/>
            </w:tcBorders>
          </w:tcPr>
          <w:p w14:paraId="146E49B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660E93DF"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r>
      <w:tr w:rsidR="0009041F" w:rsidRPr="0009041F" w14:paraId="4B9D1C8E" w14:textId="77777777" w:rsidTr="009B544D">
        <w:tc>
          <w:tcPr>
            <w:tcW w:w="1508" w:type="dxa"/>
            <w:tcBorders>
              <w:top w:val="single" w:sz="4" w:space="0" w:color="auto"/>
              <w:left w:val="single" w:sz="4" w:space="0" w:color="auto"/>
              <w:bottom w:val="single" w:sz="4" w:space="0" w:color="auto"/>
              <w:right w:val="single" w:sz="4" w:space="0" w:color="auto"/>
            </w:tcBorders>
          </w:tcPr>
          <w:p w14:paraId="6C31A32A"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474D6E2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4.3 Đối với công sự trận địa, công trình kiến trúc</w:t>
            </w:r>
          </w:p>
        </w:tc>
        <w:tc>
          <w:tcPr>
            <w:tcW w:w="2100" w:type="dxa"/>
            <w:tcBorders>
              <w:top w:val="single" w:sz="4" w:space="0" w:color="auto"/>
              <w:left w:val="single" w:sz="4" w:space="0" w:color="auto"/>
              <w:bottom w:val="single" w:sz="4" w:space="0" w:color="auto"/>
              <w:right w:val="single" w:sz="4" w:space="0" w:color="auto"/>
            </w:tcBorders>
          </w:tcPr>
          <w:p w14:paraId="0087BD9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248-</w:t>
            </w:r>
            <w:proofErr w:type="gramStart"/>
            <w:r w:rsidRPr="0009041F">
              <w:rPr>
                <w:rFonts w:ascii="Times New Roman" w:hAnsi="Times New Roman"/>
                <w:sz w:val="26"/>
                <w:szCs w:val="26"/>
              </w:rPr>
              <w:t>250..</w:t>
            </w:r>
            <w:proofErr w:type="gramEnd"/>
          </w:p>
          <w:p w14:paraId="7281012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680" w:type="dxa"/>
            <w:tcBorders>
              <w:top w:val="single" w:sz="4" w:space="0" w:color="auto"/>
              <w:left w:val="single" w:sz="4" w:space="0" w:color="auto"/>
              <w:bottom w:val="single" w:sz="4" w:space="0" w:color="auto"/>
              <w:right w:val="single" w:sz="4" w:space="0" w:color="auto"/>
            </w:tcBorders>
          </w:tcPr>
          <w:p w14:paraId="5A1610F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1B9559A7" w14:textId="77777777" w:rsidR="0009041F" w:rsidRPr="0009041F" w:rsidRDefault="0009041F" w:rsidP="0009041F">
            <w:pPr>
              <w:spacing w:before="0" w:after="0" w:line="288" w:lineRule="auto"/>
              <w:jc w:val="both"/>
              <w:rPr>
                <w:rFonts w:ascii="Times New Roman" w:hAnsi="Times New Roman"/>
                <w:b/>
                <w:bCs/>
                <w:iCs/>
                <w:sz w:val="26"/>
                <w:szCs w:val="26"/>
              </w:rPr>
            </w:pPr>
          </w:p>
        </w:tc>
      </w:tr>
      <w:tr w:rsidR="0009041F" w:rsidRPr="0009041F" w14:paraId="4707FF3C" w14:textId="77777777" w:rsidTr="009B544D">
        <w:tc>
          <w:tcPr>
            <w:tcW w:w="1508" w:type="dxa"/>
            <w:tcBorders>
              <w:top w:val="single" w:sz="4" w:space="0" w:color="auto"/>
              <w:left w:val="single" w:sz="4" w:space="0" w:color="auto"/>
              <w:bottom w:val="single" w:sz="4" w:space="0" w:color="auto"/>
              <w:right w:val="single" w:sz="4" w:space="0" w:color="auto"/>
            </w:tcBorders>
          </w:tcPr>
          <w:p w14:paraId="655D58F6"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14</w:t>
            </w:r>
          </w:p>
          <w:p w14:paraId="492ACC5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09EE839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 tiết</w:t>
            </w:r>
          </w:p>
          <w:p w14:paraId="1E3C25F5"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rPr>
              <w:t xml:space="preserve"> </w:t>
            </w:r>
          </w:p>
        </w:tc>
        <w:tc>
          <w:tcPr>
            <w:tcW w:w="3360" w:type="dxa"/>
            <w:tcBorders>
              <w:top w:val="single" w:sz="4" w:space="0" w:color="auto"/>
              <w:left w:val="single" w:sz="4" w:space="0" w:color="auto"/>
              <w:bottom w:val="single" w:sz="4" w:space="0" w:color="auto"/>
              <w:right w:val="single" w:sz="4" w:space="0" w:color="auto"/>
            </w:tcBorders>
          </w:tcPr>
          <w:p w14:paraId="0488EE8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5. Phương pháp chung phòng chống vũ khí lửa</w:t>
            </w:r>
          </w:p>
          <w:p w14:paraId="1432EE8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5.1 Biện pháp đề phòng</w:t>
            </w:r>
          </w:p>
          <w:p w14:paraId="00F4BFAE" w14:textId="77777777" w:rsidR="0009041F" w:rsidRPr="0009041F" w:rsidRDefault="0009041F" w:rsidP="0009041F">
            <w:pPr>
              <w:spacing w:before="0" w:after="0" w:line="288" w:lineRule="auto"/>
              <w:jc w:val="both"/>
              <w:rPr>
                <w:rFonts w:ascii="Times New Roman" w:hAnsi="Times New Roman"/>
                <w:iCs/>
                <w:sz w:val="26"/>
                <w:szCs w:val="26"/>
              </w:rPr>
            </w:pPr>
          </w:p>
        </w:tc>
        <w:tc>
          <w:tcPr>
            <w:tcW w:w="2100" w:type="dxa"/>
            <w:tcBorders>
              <w:top w:val="single" w:sz="4" w:space="0" w:color="auto"/>
              <w:left w:val="single" w:sz="4" w:space="0" w:color="auto"/>
              <w:bottom w:val="single" w:sz="4" w:space="0" w:color="auto"/>
              <w:right w:val="single" w:sz="4" w:space="0" w:color="auto"/>
            </w:tcBorders>
          </w:tcPr>
          <w:p w14:paraId="486A308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248-</w:t>
            </w:r>
            <w:proofErr w:type="gramStart"/>
            <w:r w:rsidRPr="0009041F">
              <w:rPr>
                <w:rFonts w:ascii="Times New Roman" w:hAnsi="Times New Roman"/>
                <w:sz w:val="26"/>
                <w:szCs w:val="26"/>
              </w:rPr>
              <w:t>250..</w:t>
            </w:r>
            <w:proofErr w:type="gramEnd"/>
          </w:p>
          <w:p w14:paraId="2CD3AAD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680" w:type="dxa"/>
            <w:tcBorders>
              <w:top w:val="single" w:sz="4" w:space="0" w:color="auto"/>
              <w:left w:val="single" w:sz="4" w:space="0" w:color="auto"/>
              <w:bottom w:val="single" w:sz="4" w:space="0" w:color="auto"/>
              <w:right w:val="single" w:sz="4" w:space="0" w:color="auto"/>
            </w:tcBorders>
          </w:tcPr>
          <w:p w14:paraId="4F4DE79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7AB9DAB3" w14:textId="77777777" w:rsidR="0009041F" w:rsidRPr="0009041F" w:rsidRDefault="0009041F" w:rsidP="0009041F">
            <w:pPr>
              <w:spacing w:before="0" w:after="0" w:line="288" w:lineRule="auto"/>
              <w:jc w:val="both"/>
              <w:rPr>
                <w:rFonts w:ascii="Times New Roman" w:hAnsi="Times New Roman"/>
                <w:b/>
                <w:bCs/>
                <w:iCs/>
                <w:sz w:val="26"/>
                <w:szCs w:val="26"/>
              </w:rPr>
            </w:pPr>
          </w:p>
        </w:tc>
      </w:tr>
      <w:tr w:rsidR="0009041F" w:rsidRPr="0009041F" w14:paraId="3DE486B4" w14:textId="77777777" w:rsidTr="009B544D">
        <w:tc>
          <w:tcPr>
            <w:tcW w:w="1508" w:type="dxa"/>
            <w:tcBorders>
              <w:top w:val="single" w:sz="4" w:space="0" w:color="auto"/>
              <w:left w:val="single" w:sz="4" w:space="0" w:color="auto"/>
              <w:bottom w:val="single" w:sz="4" w:space="0" w:color="auto"/>
              <w:right w:val="single" w:sz="4" w:space="0" w:color="auto"/>
            </w:tcBorders>
          </w:tcPr>
          <w:p w14:paraId="18D78487"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1F03FFD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Biện pháp đề phòng</w:t>
            </w:r>
          </w:p>
        </w:tc>
        <w:tc>
          <w:tcPr>
            <w:tcW w:w="2100" w:type="dxa"/>
            <w:tcBorders>
              <w:top w:val="single" w:sz="4" w:space="0" w:color="auto"/>
              <w:left w:val="single" w:sz="4" w:space="0" w:color="auto"/>
              <w:bottom w:val="single" w:sz="4" w:space="0" w:color="auto"/>
              <w:right w:val="single" w:sz="4" w:space="0" w:color="auto"/>
            </w:tcBorders>
          </w:tcPr>
          <w:p w14:paraId="7779C76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248-</w:t>
            </w:r>
            <w:proofErr w:type="gramStart"/>
            <w:r w:rsidRPr="0009041F">
              <w:rPr>
                <w:rFonts w:ascii="Times New Roman" w:hAnsi="Times New Roman"/>
                <w:sz w:val="26"/>
                <w:szCs w:val="26"/>
              </w:rPr>
              <w:t>250..</w:t>
            </w:r>
            <w:proofErr w:type="gramEnd"/>
          </w:p>
          <w:p w14:paraId="15E4538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lastRenderedPageBreak/>
              <w:t xml:space="preserve">- Mang mặc trang phục đúng quy định </w:t>
            </w:r>
            <w:r w:rsidRPr="0009041F">
              <w:rPr>
                <w:rFonts w:ascii="Times New Roman" w:hAnsi="Times New Roman"/>
                <w:bCs/>
                <w:sz w:val="26"/>
                <w:szCs w:val="26"/>
              </w:rPr>
              <w:t>rèn luyện.</w:t>
            </w:r>
          </w:p>
        </w:tc>
        <w:tc>
          <w:tcPr>
            <w:tcW w:w="1680" w:type="dxa"/>
            <w:tcBorders>
              <w:top w:val="single" w:sz="4" w:space="0" w:color="auto"/>
              <w:left w:val="single" w:sz="4" w:space="0" w:color="auto"/>
              <w:bottom w:val="single" w:sz="4" w:space="0" w:color="auto"/>
              <w:right w:val="single" w:sz="4" w:space="0" w:color="auto"/>
            </w:tcBorders>
          </w:tcPr>
          <w:p w14:paraId="73660F7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2D6CB18F" w14:textId="77777777" w:rsidR="0009041F" w:rsidRPr="0009041F" w:rsidRDefault="0009041F" w:rsidP="0009041F">
            <w:pPr>
              <w:spacing w:before="0" w:after="0" w:line="288" w:lineRule="auto"/>
              <w:jc w:val="both"/>
              <w:rPr>
                <w:rFonts w:ascii="Times New Roman" w:hAnsi="Times New Roman"/>
                <w:b/>
                <w:bCs/>
                <w:iCs/>
                <w:sz w:val="26"/>
                <w:szCs w:val="26"/>
              </w:rPr>
            </w:pPr>
          </w:p>
        </w:tc>
      </w:tr>
      <w:tr w:rsidR="0009041F" w:rsidRPr="0009041F" w14:paraId="60CF3A29" w14:textId="77777777" w:rsidTr="009B544D">
        <w:tc>
          <w:tcPr>
            <w:tcW w:w="1508" w:type="dxa"/>
            <w:tcBorders>
              <w:top w:val="single" w:sz="4" w:space="0" w:color="auto"/>
              <w:left w:val="single" w:sz="4" w:space="0" w:color="auto"/>
              <w:bottom w:val="single" w:sz="4" w:space="0" w:color="auto"/>
              <w:right w:val="single" w:sz="4" w:space="0" w:color="auto"/>
            </w:tcBorders>
          </w:tcPr>
          <w:p w14:paraId="0310735F"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15</w:t>
            </w:r>
          </w:p>
          <w:p w14:paraId="2926BE08"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-Thựchành</w:t>
            </w:r>
          </w:p>
          <w:p w14:paraId="4E550D6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 tiết</w:t>
            </w:r>
          </w:p>
          <w:p w14:paraId="2FF0FB3F"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rPr>
              <w:t xml:space="preserve"> </w:t>
            </w:r>
          </w:p>
        </w:tc>
        <w:tc>
          <w:tcPr>
            <w:tcW w:w="3360" w:type="dxa"/>
            <w:tcBorders>
              <w:top w:val="single" w:sz="4" w:space="0" w:color="auto"/>
              <w:left w:val="single" w:sz="4" w:space="0" w:color="auto"/>
              <w:bottom w:val="single" w:sz="4" w:space="0" w:color="auto"/>
              <w:right w:val="single" w:sz="4" w:space="0" w:color="auto"/>
            </w:tcBorders>
          </w:tcPr>
          <w:p w14:paraId="4AE361E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5.2 Biện pháp dập cháy</w:t>
            </w:r>
          </w:p>
          <w:p w14:paraId="102F8F5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5.3 Biện pháp cấp cứu người bị bỏng</w:t>
            </w:r>
          </w:p>
        </w:tc>
        <w:tc>
          <w:tcPr>
            <w:tcW w:w="2100" w:type="dxa"/>
            <w:tcBorders>
              <w:top w:val="single" w:sz="4" w:space="0" w:color="auto"/>
              <w:left w:val="single" w:sz="4" w:space="0" w:color="auto"/>
              <w:bottom w:val="single" w:sz="4" w:space="0" w:color="auto"/>
              <w:right w:val="single" w:sz="4" w:space="0" w:color="auto"/>
            </w:tcBorders>
          </w:tcPr>
          <w:p w14:paraId="0B9BE8A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1, tr 248-</w:t>
            </w:r>
            <w:proofErr w:type="gramStart"/>
            <w:r w:rsidRPr="0009041F">
              <w:rPr>
                <w:rFonts w:ascii="Times New Roman" w:hAnsi="Times New Roman"/>
                <w:sz w:val="26"/>
                <w:szCs w:val="26"/>
              </w:rPr>
              <w:t>250..</w:t>
            </w:r>
            <w:proofErr w:type="gramEnd"/>
          </w:p>
          <w:p w14:paraId="773A4BC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680" w:type="dxa"/>
            <w:tcBorders>
              <w:top w:val="single" w:sz="4" w:space="0" w:color="auto"/>
              <w:left w:val="single" w:sz="4" w:space="0" w:color="auto"/>
              <w:bottom w:val="single" w:sz="4" w:space="0" w:color="auto"/>
              <w:right w:val="single" w:sz="4" w:space="0" w:color="auto"/>
            </w:tcBorders>
          </w:tcPr>
          <w:p w14:paraId="1278FE3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46BD2207" w14:textId="77777777" w:rsidR="0009041F" w:rsidRPr="0009041F" w:rsidRDefault="0009041F" w:rsidP="0009041F">
            <w:pPr>
              <w:spacing w:before="0" w:after="0" w:line="288" w:lineRule="auto"/>
              <w:jc w:val="both"/>
              <w:rPr>
                <w:rFonts w:ascii="Times New Roman" w:hAnsi="Times New Roman"/>
                <w:b/>
                <w:bCs/>
                <w:iCs/>
                <w:sz w:val="26"/>
                <w:szCs w:val="26"/>
              </w:rPr>
            </w:pPr>
          </w:p>
        </w:tc>
      </w:tr>
    </w:tbl>
    <w:p w14:paraId="08F72C0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12. Các qui định đối với môn học và yêu cầu khác của giảng viên</w:t>
      </w:r>
    </w:p>
    <w:p w14:paraId="0D601EE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Tham gia học tập đầy đủ, nghiên cứu giáo trình, tài liệu tham khảo để nắm nội dung bài giảng.</w:t>
      </w:r>
    </w:p>
    <w:p w14:paraId="3B8E0CA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Trong học thực hành, luyện tập phải chấp hành nghiêm kỉ luật học tập, bảo đảm an toàn tuyệt đối cho người và trang bị.</w:t>
      </w:r>
    </w:p>
    <w:p w14:paraId="5389791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Phải có tinh thần giữ gìn, bảo quản dụng cụ trang bị, không được làm hư hỏng, mất mát.</w:t>
      </w:r>
    </w:p>
    <w:p w14:paraId="5BF6D67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Phải có tinh thần tự giác cao trong học tập, không ngại khó, ngại khổ.</w:t>
      </w:r>
    </w:p>
    <w:p w14:paraId="278FA4F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13. Phương thức kiểm tra, đánh giá kết quả môn học</w:t>
      </w:r>
    </w:p>
    <w:p w14:paraId="4CB9A2D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Kiểm tra đánh giá thường xuyên: Tham gia học tập trên lớp chuyên cần, tích cực luyện tập thực hành, thái độ học tập nghiêm túc, có ý thức xây dựng bài.</w:t>
      </w:r>
    </w:p>
    <w:p w14:paraId="08A870D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Kiểm tra đánh giá định kì: Kiểm tra bài cũ, thực hiện nội dung thực hành, kiểm tra giữa kì.</w:t>
      </w:r>
    </w:p>
    <w:p w14:paraId="40FDA91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Kiểm tra kết thúc môn học: Thi tự luận (Trắc nghiệm)</w:t>
      </w:r>
    </w:p>
    <w:p w14:paraId="5E4BDD85" w14:textId="77777777" w:rsidR="0009041F" w:rsidRPr="0009041F" w:rsidRDefault="0009041F" w:rsidP="0009041F">
      <w:pPr>
        <w:spacing w:before="0" w:after="0" w:line="288" w:lineRule="auto"/>
        <w:jc w:val="left"/>
        <w:rPr>
          <w:rFonts w:ascii="Times New Roman" w:hAnsi="Times New Roman"/>
          <w:b/>
          <w:bCs/>
          <w:sz w:val="26"/>
          <w:szCs w:val="26"/>
        </w:rPr>
      </w:pPr>
      <w:r w:rsidRPr="0009041F">
        <w:rPr>
          <w:rFonts w:ascii="Times New Roman" w:hAnsi="Times New Roman"/>
          <w:b/>
          <w:bCs/>
          <w:sz w:val="26"/>
          <w:szCs w:val="26"/>
        </w:rPr>
        <w:t>14. Ngày phê duyệt:</w:t>
      </w:r>
    </w:p>
    <w:p w14:paraId="1F7E2A2F"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b/>
          <w:bCs/>
          <w:sz w:val="26"/>
          <w:szCs w:val="26"/>
        </w:rPr>
        <w:t>15. Cấp phê duyệt:</w:t>
      </w:r>
    </w:p>
    <w:p w14:paraId="46251202" w14:textId="77777777" w:rsidR="0009041F" w:rsidRPr="0009041F" w:rsidRDefault="0009041F" w:rsidP="0009041F">
      <w:pPr>
        <w:spacing w:before="0" w:after="0" w:line="288" w:lineRule="auto"/>
        <w:rPr>
          <w:rFonts w:ascii="Times New Roman" w:hAnsi="Times New Roman"/>
          <w:sz w:val="26"/>
          <w:szCs w:val="26"/>
        </w:rPr>
      </w:pPr>
    </w:p>
    <w:p w14:paraId="1730B4C4" w14:textId="77777777" w:rsidR="0009041F" w:rsidRPr="0009041F" w:rsidRDefault="0009041F" w:rsidP="0009041F">
      <w:pPr>
        <w:spacing w:before="0" w:after="0" w:line="288" w:lineRule="auto"/>
        <w:rPr>
          <w:rFonts w:ascii="Times New Roman" w:hAnsi="Times New Roman"/>
          <w:sz w:val="26"/>
          <w:szCs w:val="26"/>
        </w:rPr>
      </w:pPr>
    </w:p>
    <w:p w14:paraId="4293751B"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ĐỀ CƯƠNG CHI TIẾT HỌC PHẦN</w:t>
      </w:r>
    </w:p>
    <w:p w14:paraId="2E00659A"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sz w:val="26"/>
          <w:szCs w:val="26"/>
        </w:rPr>
        <w:t>KỸ THUẬT BẮN SÚNG BỘ BINH VÀ NÉM LỰU ĐẠN     3(1,2)</w:t>
      </w:r>
    </w:p>
    <w:p w14:paraId="604681C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 Thông tin về giảng viên.</w:t>
      </w:r>
    </w:p>
    <w:p w14:paraId="0BEDE8BE"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1.1. Họ và tên: Nguyễn văn Tường</w:t>
      </w:r>
    </w:p>
    <w:p w14:paraId="41068A0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Chức danh: Cử nhân quân sự, Trung tá, Cố vấn học tập</w:t>
      </w:r>
    </w:p>
    <w:p w14:paraId="32E91F0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Điện </w:t>
      </w:r>
      <w:proofErr w:type="gramStart"/>
      <w:r w:rsidRPr="0009041F">
        <w:rPr>
          <w:rFonts w:ascii="Times New Roman" w:hAnsi="Times New Roman"/>
          <w:sz w:val="26"/>
          <w:szCs w:val="26"/>
        </w:rPr>
        <w:t>thoại :</w:t>
      </w:r>
      <w:proofErr w:type="gramEnd"/>
      <w:r w:rsidRPr="0009041F">
        <w:rPr>
          <w:rFonts w:ascii="Times New Roman" w:hAnsi="Times New Roman"/>
          <w:sz w:val="26"/>
          <w:szCs w:val="26"/>
        </w:rPr>
        <w:t xml:space="preserve"> 0983920337</w:t>
      </w:r>
    </w:p>
    <w:p w14:paraId="34593BFF"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1.2. Họ và tên: Nguyễn Đình Phi</w:t>
      </w:r>
    </w:p>
    <w:p w14:paraId="5E5F6C4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Chức danh: Cử nhân sư phạm, Giảng viên</w:t>
      </w:r>
    </w:p>
    <w:p w14:paraId="0DCA5E1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Điện thoại: 0946292966</w:t>
      </w:r>
    </w:p>
    <w:p w14:paraId="2788D1A8"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1.3. Học và tên: Vương Đình Phi</w:t>
      </w:r>
    </w:p>
    <w:p w14:paraId="46DFD51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Chức danh: Cử nhân quân sự, Thiếu tá, Giảng viên</w:t>
      </w:r>
    </w:p>
    <w:p w14:paraId="13FE18D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Điện thoại: 0977 597 568</w:t>
      </w:r>
    </w:p>
    <w:p w14:paraId="160BA8E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t xml:space="preserve">2. Tên học phần: </w:t>
      </w:r>
      <w:r w:rsidRPr="0009041F">
        <w:rPr>
          <w:rFonts w:ascii="Times New Roman" w:hAnsi="Times New Roman"/>
          <w:sz w:val="26"/>
          <w:szCs w:val="26"/>
        </w:rPr>
        <w:t>KỸ THUẬT BẮN SÚNG BỘ BINH VÀ NÉM LỰU ĐẠN</w:t>
      </w:r>
    </w:p>
    <w:p w14:paraId="585B739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lastRenderedPageBreak/>
        <w:t>3.</w:t>
      </w:r>
      <w:r w:rsidRPr="0009041F">
        <w:rPr>
          <w:rFonts w:ascii="Times New Roman" w:hAnsi="Times New Roman"/>
          <w:b/>
          <w:bCs/>
          <w:iCs/>
          <w:sz w:val="26"/>
          <w:szCs w:val="26"/>
        </w:rPr>
        <w:t xml:space="preserve"> </w:t>
      </w:r>
      <w:r w:rsidRPr="0009041F">
        <w:rPr>
          <w:rFonts w:ascii="Times New Roman" w:hAnsi="Times New Roman"/>
          <w:b/>
          <w:bCs/>
          <w:sz w:val="26"/>
          <w:szCs w:val="26"/>
        </w:rPr>
        <w:t>Mã môn học</w:t>
      </w:r>
      <w:r w:rsidRPr="0009041F">
        <w:rPr>
          <w:rFonts w:ascii="Times New Roman" w:hAnsi="Times New Roman"/>
          <w:b/>
          <w:bCs/>
          <w:iCs/>
          <w:sz w:val="26"/>
          <w:szCs w:val="26"/>
        </w:rPr>
        <w:t>:</w:t>
      </w:r>
      <w:r w:rsidRPr="0009041F">
        <w:rPr>
          <w:rFonts w:ascii="Times New Roman" w:hAnsi="Times New Roman"/>
          <w:sz w:val="26"/>
          <w:szCs w:val="26"/>
        </w:rPr>
        <w:t xml:space="preserve"> </w:t>
      </w:r>
      <w:r w:rsidRPr="0009041F">
        <w:rPr>
          <w:rFonts w:ascii="Times New Roman" w:hAnsi="Times New Roman"/>
          <w:b/>
          <w:sz w:val="26"/>
          <w:szCs w:val="26"/>
        </w:rPr>
        <w:t>QP20032</w:t>
      </w:r>
    </w:p>
    <w:p w14:paraId="476F5C1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t>4.</w:t>
      </w:r>
      <w:r w:rsidRPr="0009041F">
        <w:rPr>
          <w:rFonts w:ascii="Times New Roman" w:hAnsi="Times New Roman"/>
          <w:b/>
          <w:bCs/>
          <w:iCs/>
          <w:sz w:val="26"/>
          <w:szCs w:val="26"/>
        </w:rPr>
        <w:t xml:space="preserve"> </w:t>
      </w:r>
      <w:r w:rsidRPr="0009041F">
        <w:rPr>
          <w:rFonts w:ascii="Times New Roman" w:hAnsi="Times New Roman"/>
          <w:b/>
          <w:bCs/>
          <w:sz w:val="26"/>
          <w:szCs w:val="26"/>
        </w:rPr>
        <w:t xml:space="preserve">Số tín </w:t>
      </w:r>
      <w:proofErr w:type="gramStart"/>
      <w:r w:rsidRPr="0009041F">
        <w:rPr>
          <w:rFonts w:ascii="Times New Roman" w:hAnsi="Times New Roman"/>
          <w:b/>
          <w:bCs/>
          <w:sz w:val="26"/>
          <w:szCs w:val="26"/>
        </w:rPr>
        <w:t>chỉ</w:t>
      </w:r>
      <w:r w:rsidRPr="0009041F">
        <w:rPr>
          <w:rFonts w:ascii="Times New Roman" w:hAnsi="Times New Roman"/>
          <w:b/>
          <w:bCs/>
          <w:iCs/>
          <w:sz w:val="26"/>
          <w:szCs w:val="26"/>
        </w:rPr>
        <w:t xml:space="preserve"> :</w:t>
      </w:r>
      <w:proofErr w:type="gramEnd"/>
      <w:r w:rsidRPr="0009041F">
        <w:rPr>
          <w:rFonts w:ascii="Times New Roman" w:hAnsi="Times New Roman"/>
          <w:sz w:val="26"/>
          <w:szCs w:val="26"/>
        </w:rPr>
        <w:t xml:space="preserve"> 03</w:t>
      </w:r>
    </w:p>
    <w:p w14:paraId="162D13E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t>5.</w:t>
      </w:r>
      <w:r w:rsidRPr="0009041F">
        <w:rPr>
          <w:rFonts w:ascii="Times New Roman" w:hAnsi="Times New Roman"/>
          <w:b/>
          <w:bCs/>
          <w:iCs/>
          <w:sz w:val="26"/>
          <w:szCs w:val="26"/>
        </w:rPr>
        <w:t xml:space="preserve"> </w:t>
      </w:r>
      <w:r w:rsidRPr="0009041F">
        <w:rPr>
          <w:rFonts w:ascii="Times New Roman" w:hAnsi="Times New Roman"/>
          <w:b/>
          <w:bCs/>
          <w:sz w:val="26"/>
          <w:szCs w:val="26"/>
        </w:rPr>
        <w:t xml:space="preserve">Loại môn </w:t>
      </w:r>
      <w:proofErr w:type="gramStart"/>
      <w:r w:rsidRPr="0009041F">
        <w:rPr>
          <w:rFonts w:ascii="Times New Roman" w:hAnsi="Times New Roman"/>
          <w:b/>
          <w:bCs/>
          <w:sz w:val="26"/>
          <w:szCs w:val="26"/>
        </w:rPr>
        <w:t>học</w:t>
      </w:r>
      <w:r w:rsidRPr="0009041F">
        <w:rPr>
          <w:rFonts w:ascii="Times New Roman" w:hAnsi="Times New Roman"/>
          <w:b/>
          <w:bCs/>
          <w:iCs/>
          <w:sz w:val="26"/>
          <w:szCs w:val="26"/>
        </w:rPr>
        <w:t xml:space="preserve"> :</w:t>
      </w:r>
      <w:proofErr w:type="gramEnd"/>
      <w:r w:rsidRPr="0009041F">
        <w:rPr>
          <w:rFonts w:ascii="Times New Roman" w:hAnsi="Times New Roman"/>
          <w:sz w:val="26"/>
          <w:szCs w:val="26"/>
        </w:rPr>
        <w:t xml:space="preserve">  Bắt buộc.</w:t>
      </w:r>
    </w:p>
    <w:p w14:paraId="5A61898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6. Giờ tín chỉ đối với các hoạt động</w:t>
      </w:r>
    </w:p>
    <w:p w14:paraId="6AE6604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xml:space="preserve">- Lý </w:t>
      </w:r>
      <w:proofErr w:type="gramStart"/>
      <w:r w:rsidRPr="0009041F">
        <w:rPr>
          <w:rFonts w:ascii="Times New Roman" w:hAnsi="Times New Roman"/>
          <w:sz w:val="26"/>
          <w:szCs w:val="26"/>
        </w:rPr>
        <w:t>thuyết :</w:t>
      </w:r>
      <w:proofErr w:type="gramEnd"/>
      <w:r w:rsidRPr="0009041F">
        <w:rPr>
          <w:rFonts w:ascii="Times New Roman" w:hAnsi="Times New Roman"/>
          <w:sz w:val="26"/>
          <w:szCs w:val="26"/>
        </w:rPr>
        <w:t xml:space="preserve"> 5 tiết</w:t>
      </w:r>
    </w:p>
    <w:p w14:paraId="23095CC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xml:space="preserve">- Thực </w:t>
      </w:r>
      <w:proofErr w:type="gramStart"/>
      <w:r w:rsidRPr="0009041F">
        <w:rPr>
          <w:rFonts w:ascii="Times New Roman" w:hAnsi="Times New Roman"/>
          <w:sz w:val="26"/>
          <w:szCs w:val="26"/>
        </w:rPr>
        <w:t>hành :</w:t>
      </w:r>
      <w:proofErr w:type="gramEnd"/>
      <w:r w:rsidRPr="0009041F">
        <w:rPr>
          <w:rFonts w:ascii="Times New Roman" w:hAnsi="Times New Roman"/>
          <w:sz w:val="26"/>
          <w:szCs w:val="26"/>
        </w:rPr>
        <w:t xml:space="preserve"> 40 tiết</w:t>
      </w:r>
    </w:p>
    <w:p w14:paraId="3938892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xml:space="preserve">- Tự </w:t>
      </w:r>
      <w:proofErr w:type="gramStart"/>
      <w:r w:rsidRPr="0009041F">
        <w:rPr>
          <w:rFonts w:ascii="Times New Roman" w:hAnsi="Times New Roman"/>
          <w:sz w:val="26"/>
          <w:szCs w:val="26"/>
        </w:rPr>
        <w:t>học :</w:t>
      </w:r>
      <w:proofErr w:type="gramEnd"/>
      <w:r w:rsidRPr="0009041F">
        <w:rPr>
          <w:rFonts w:ascii="Times New Roman" w:hAnsi="Times New Roman"/>
          <w:sz w:val="26"/>
          <w:szCs w:val="26"/>
        </w:rPr>
        <w:t xml:space="preserve"> 90 tiết</w:t>
      </w:r>
    </w:p>
    <w:p w14:paraId="48F318C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7. Mục tiêu môn học</w:t>
      </w:r>
    </w:p>
    <w:p w14:paraId="310A622F"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b/>
          <w:bCs/>
          <w:iCs/>
          <w:sz w:val="26"/>
          <w:szCs w:val="26"/>
        </w:rPr>
        <w:t>- Kiến thức:</w:t>
      </w:r>
      <w:r w:rsidRPr="0009041F">
        <w:rPr>
          <w:rFonts w:ascii="Times New Roman" w:hAnsi="Times New Roman"/>
          <w:sz w:val="26"/>
          <w:szCs w:val="26"/>
        </w:rPr>
        <w:t xml:space="preserve"> Đây là môn học chuyên ngành có vị trí quan trọng trong chương trình đào tạo giáo viên GDQP-GDTC nhằm trang bị cho người học những kiến thức cơ bản về lý thuyết bắn súng bộ binh, kỹ thuật sử dụng lựu đạn cách </w:t>
      </w:r>
      <w:proofErr w:type="gramStart"/>
      <w:r w:rsidRPr="0009041F">
        <w:rPr>
          <w:rFonts w:ascii="Times New Roman" w:hAnsi="Times New Roman"/>
          <w:sz w:val="26"/>
          <w:szCs w:val="26"/>
        </w:rPr>
        <w:t>dùng  một</w:t>
      </w:r>
      <w:proofErr w:type="gramEnd"/>
      <w:r w:rsidRPr="0009041F">
        <w:rPr>
          <w:rFonts w:ascii="Times New Roman" w:hAnsi="Times New Roman"/>
          <w:sz w:val="26"/>
          <w:szCs w:val="26"/>
        </w:rPr>
        <w:t xml:space="preserve"> số loại súng trong chiến đấu.</w:t>
      </w:r>
    </w:p>
    <w:p w14:paraId="76658162"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b/>
          <w:bCs/>
          <w:iCs/>
          <w:sz w:val="26"/>
          <w:szCs w:val="26"/>
        </w:rPr>
        <w:t>- Kỹ năng:</w:t>
      </w:r>
      <w:r w:rsidRPr="0009041F">
        <w:rPr>
          <w:rFonts w:ascii="Times New Roman" w:hAnsi="Times New Roman"/>
          <w:sz w:val="26"/>
          <w:szCs w:val="26"/>
        </w:rPr>
        <w:t xml:space="preserve"> Trang bị cho người học một số kĩ năng sử dụng súng bộ binh và một kỹ thuật sử dụng lựu đạn. Biết vận dụng những kĩ năng có được vào học tập chiến thuật và hoạt động nghề nghiệp cũng như thực tiễn công tác sau sau này.</w:t>
      </w:r>
    </w:p>
    <w:p w14:paraId="2F21846A"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b/>
          <w:bCs/>
          <w:iCs/>
          <w:sz w:val="26"/>
          <w:szCs w:val="26"/>
        </w:rPr>
        <w:t xml:space="preserve">- Thái </w:t>
      </w:r>
      <w:proofErr w:type="gramStart"/>
      <w:r w:rsidRPr="0009041F">
        <w:rPr>
          <w:rFonts w:ascii="Times New Roman" w:hAnsi="Times New Roman"/>
          <w:b/>
          <w:bCs/>
          <w:iCs/>
          <w:sz w:val="26"/>
          <w:szCs w:val="26"/>
        </w:rPr>
        <w:t>độ :</w:t>
      </w:r>
      <w:proofErr w:type="gramEnd"/>
      <w:r w:rsidRPr="0009041F">
        <w:rPr>
          <w:rFonts w:ascii="Times New Roman" w:hAnsi="Times New Roman"/>
          <w:sz w:val="26"/>
          <w:szCs w:val="26"/>
        </w:rPr>
        <w:t xml:space="preserve"> Bỗi dưỡng cho người học có thái độ nghiêm túc trong học tập, rèn luyện đức tính tỉ mỉ, cẩn thận, bình tĩnh, dũng cảm, tinh thần đồng đội và có trách nhiệm bảo quản vũ khí trang bị.</w:t>
      </w:r>
    </w:p>
    <w:p w14:paraId="33E19B1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8. Tóm tắt nội dung môn học</w:t>
      </w:r>
    </w:p>
    <w:p w14:paraId="7106BCBB"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Môn học thuộc lĩnh vực kĩ thuật bao gồm giới thiệu một số nội dung về lí thuyết bắn súng bộ binh, lựu đạn; cách dùng súng SKS, AK, RPĐ; tập và bắn đạn thật súng AK (</w:t>
      </w:r>
      <w:proofErr w:type="gramStart"/>
      <w:r w:rsidRPr="0009041F">
        <w:rPr>
          <w:rFonts w:ascii="Times New Roman" w:hAnsi="Times New Roman"/>
          <w:sz w:val="26"/>
          <w:szCs w:val="26"/>
        </w:rPr>
        <w:t>SKS)  tập</w:t>
      </w:r>
      <w:proofErr w:type="gramEnd"/>
      <w:r w:rsidRPr="0009041F">
        <w:rPr>
          <w:rFonts w:ascii="Times New Roman" w:hAnsi="Times New Roman"/>
          <w:sz w:val="26"/>
          <w:szCs w:val="26"/>
        </w:rPr>
        <w:t xml:space="preserve"> ném lựu đạn </w:t>
      </w:r>
    </w:p>
    <w:p w14:paraId="2A833ECE"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Phương pháp nghiên cứu: Nghe lên lớp lí thuyết, luyện tập thực hành, nghiên cứu tài liệu và tự học để nắm kiến thức.</w:t>
      </w:r>
    </w:p>
    <w:p w14:paraId="080D3BD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9. Nội dung chi tiết</w:t>
      </w:r>
    </w:p>
    <w:p w14:paraId="7EBD096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u w:val="single"/>
        </w:rPr>
        <w:t>Chương 1</w:t>
      </w:r>
      <w:r w:rsidRPr="0009041F">
        <w:rPr>
          <w:rFonts w:ascii="Times New Roman" w:hAnsi="Times New Roman"/>
          <w:sz w:val="26"/>
          <w:szCs w:val="26"/>
        </w:rPr>
        <w:t xml:space="preserve">. </w:t>
      </w:r>
      <w:r w:rsidRPr="0009041F">
        <w:rPr>
          <w:rFonts w:ascii="Times New Roman" w:hAnsi="Times New Roman"/>
          <w:b/>
          <w:bCs/>
          <w:iCs/>
          <w:sz w:val="26"/>
          <w:szCs w:val="26"/>
        </w:rPr>
        <w:t>Một số nội dung về lí thuyết bắn súng.</w:t>
      </w:r>
    </w:p>
    <w:p w14:paraId="351FC3D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1.1. Sức giật của súng và sự hình thành góc nẩy</w:t>
      </w:r>
    </w:p>
    <w:p w14:paraId="1EA9B55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1.1.1. Khái niệm sức giật của súng</w:t>
      </w:r>
    </w:p>
    <w:p w14:paraId="6F9EFCC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1.1.2 Các thời kì giật, nguyên nhân, ảnh hưởng đến bắn trúng và cách khắc phục</w:t>
      </w:r>
    </w:p>
    <w:p w14:paraId="4154829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1.1.3 Góc nẩy và nguyên nhân gây ra góc nẩy</w:t>
      </w:r>
    </w:p>
    <w:p w14:paraId="6223818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1.2. Hình dáng đường đạn trong không gian và ý nghĩa thực tiễn trong chiến đấu</w:t>
      </w:r>
    </w:p>
    <w:p w14:paraId="072DC0C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1.2.1. Hình dáng đường đạn</w:t>
      </w:r>
    </w:p>
    <w:p w14:paraId="0148B7B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1.2.2. Ý nghĩa thực tiễn của đường đạn trong chiến đấu</w:t>
      </w:r>
    </w:p>
    <w:p w14:paraId="5DBC5D7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1.3. Khoảng nguy hiểm, khoảng an toàn, khoảng che đỡ</w:t>
      </w:r>
    </w:p>
    <w:p w14:paraId="1E5984D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1.3.1. Khoảng nguy hiểm</w:t>
      </w:r>
    </w:p>
    <w:p w14:paraId="6B4A8B7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1.3.</w:t>
      </w:r>
      <w:proofErr w:type="gramStart"/>
      <w:r w:rsidRPr="0009041F">
        <w:rPr>
          <w:rFonts w:ascii="Times New Roman" w:hAnsi="Times New Roman"/>
          <w:iCs/>
          <w:sz w:val="26"/>
          <w:szCs w:val="26"/>
        </w:rPr>
        <w:t>2.Khoảng</w:t>
      </w:r>
      <w:proofErr w:type="gramEnd"/>
      <w:r w:rsidRPr="0009041F">
        <w:rPr>
          <w:rFonts w:ascii="Times New Roman" w:hAnsi="Times New Roman"/>
          <w:iCs/>
          <w:sz w:val="26"/>
          <w:szCs w:val="26"/>
        </w:rPr>
        <w:t xml:space="preserve"> che đỡ</w:t>
      </w:r>
    </w:p>
    <w:p w14:paraId="25D5402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1.3.</w:t>
      </w:r>
      <w:proofErr w:type="gramStart"/>
      <w:r w:rsidRPr="0009041F">
        <w:rPr>
          <w:rFonts w:ascii="Times New Roman" w:hAnsi="Times New Roman"/>
          <w:iCs/>
          <w:sz w:val="26"/>
          <w:szCs w:val="26"/>
        </w:rPr>
        <w:t>3.Khoảng</w:t>
      </w:r>
      <w:proofErr w:type="gramEnd"/>
      <w:r w:rsidRPr="0009041F">
        <w:rPr>
          <w:rFonts w:ascii="Times New Roman" w:hAnsi="Times New Roman"/>
          <w:iCs/>
          <w:sz w:val="26"/>
          <w:szCs w:val="26"/>
        </w:rPr>
        <w:t xml:space="preserve"> an toàn</w:t>
      </w:r>
    </w:p>
    <w:p w14:paraId="0109FB0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1.4. Ngắm bắn</w:t>
      </w:r>
    </w:p>
    <w:p w14:paraId="76F0B2A7"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1.4.1. Khái niệm về ngắm bắn</w:t>
      </w:r>
    </w:p>
    <w:p w14:paraId="0B02B2D3"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1.4.2. Thứ tự thực hành ngắm bắn</w:t>
      </w:r>
    </w:p>
    <w:p w14:paraId="0192F4F0"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1.4.3. Ảnh hưởng của ngắm sai đến kết quả bắn</w:t>
      </w:r>
    </w:p>
    <w:p w14:paraId="7DCB5C12"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1.5. Kiểm tra và hiệu chỉnh súng</w:t>
      </w:r>
    </w:p>
    <w:p w14:paraId="7D982A47"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lastRenderedPageBreak/>
        <w:t>1.5.1. Kiểm tra súng và đạn</w:t>
      </w:r>
    </w:p>
    <w:p w14:paraId="519AE864" w14:textId="77777777" w:rsidR="0009041F" w:rsidRPr="0009041F" w:rsidRDefault="0009041F" w:rsidP="0009041F">
      <w:pPr>
        <w:spacing w:before="0" w:after="0" w:line="288" w:lineRule="auto"/>
        <w:jc w:val="both"/>
        <w:rPr>
          <w:rFonts w:ascii="Times New Roman" w:hAnsi="Times New Roman"/>
          <w:iCs/>
          <w:sz w:val="26"/>
          <w:szCs w:val="26"/>
          <w:u w:val="single"/>
          <w:lang w:val="nb-NO"/>
        </w:rPr>
      </w:pPr>
      <w:r w:rsidRPr="0009041F">
        <w:rPr>
          <w:rFonts w:ascii="Times New Roman" w:hAnsi="Times New Roman"/>
          <w:iCs/>
          <w:sz w:val="26"/>
          <w:szCs w:val="26"/>
          <w:lang w:val="nb-NO"/>
        </w:rPr>
        <w:t>1.5.2. Hiệu chỉnh súng</w:t>
      </w:r>
    </w:p>
    <w:p w14:paraId="3ED2353F"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b/>
          <w:bCs/>
          <w:iCs/>
          <w:sz w:val="26"/>
          <w:szCs w:val="26"/>
          <w:u w:val="single"/>
          <w:lang w:val="nb-NO"/>
        </w:rPr>
        <w:t>Chương 2</w:t>
      </w:r>
      <w:r w:rsidRPr="0009041F">
        <w:rPr>
          <w:rFonts w:ascii="Times New Roman" w:hAnsi="Times New Roman"/>
          <w:sz w:val="26"/>
          <w:szCs w:val="26"/>
          <w:lang w:val="nb-NO"/>
        </w:rPr>
        <w:t xml:space="preserve">. </w:t>
      </w:r>
      <w:r w:rsidRPr="0009041F">
        <w:rPr>
          <w:rFonts w:ascii="Times New Roman" w:hAnsi="Times New Roman"/>
          <w:b/>
          <w:bCs/>
          <w:iCs/>
          <w:sz w:val="26"/>
          <w:szCs w:val="26"/>
          <w:lang w:val="nb-NO"/>
        </w:rPr>
        <w:t>Động tác bắn tại chỗ các loại súng bộ binh.</w:t>
      </w:r>
    </w:p>
    <w:p w14:paraId="21518176"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2.1. Động tác bắn súng tiểu liên AK, CKC</w:t>
      </w:r>
    </w:p>
    <w:p w14:paraId="4EE061F6"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2.1.1. Động tác nằm bắn</w:t>
      </w:r>
    </w:p>
    <w:p w14:paraId="111AE8E5"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2.1.2. Động quì bắn</w:t>
      </w:r>
    </w:p>
    <w:p w14:paraId="50655A74"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2.1.3. Động tác đứng bắn</w:t>
      </w:r>
    </w:p>
    <w:p w14:paraId="5B4BF5FF"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2.2. Động tác bắn súng ngắn K54</w:t>
      </w:r>
    </w:p>
    <w:p w14:paraId="0C291A05"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2.2.1. Động tác đứng bắn cơ bản</w:t>
      </w:r>
    </w:p>
    <w:p w14:paraId="1FD7F840"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2.2.2. Động tác đứng bắn hai tay</w:t>
      </w:r>
    </w:p>
    <w:p w14:paraId="3B5B7F33"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b/>
          <w:bCs/>
          <w:iCs/>
          <w:sz w:val="26"/>
          <w:szCs w:val="26"/>
          <w:u w:val="single"/>
          <w:lang w:val="nb-NO"/>
        </w:rPr>
        <w:t>Chương 3</w:t>
      </w:r>
      <w:r w:rsidRPr="0009041F">
        <w:rPr>
          <w:rFonts w:ascii="Times New Roman" w:hAnsi="Times New Roman"/>
          <w:sz w:val="26"/>
          <w:szCs w:val="26"/>
          <w:lang w:val="nb-NO"/>
        </w:rPr>
        <w:t xml:space="preserve">. </w:t>
      </w:r>
      <w:r w:rsidRPr="0009041F">
        <w:rPr>
          <w:rFonts w:ascii="Times New Roman" w:hAnsi="Times New Roman"/>
          <w:b/>
          <w:bCs/>
          <w:iCs/>
          <w:sz w:val="26"/>
          <w:szCs w:val="26"/>
          <w:lang w:val="nb-NO"/>
        </w:rPr>
        <w:t>Ngắm trúng, chụm.</w:t>
      </w:r>
    </w:p>
    <w:p w14:paraId="402B9A19"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3.1. Ý nghĩa ngắm trúng chụm</w:t>
      </w:r>
    </w:p>
    <w:p w14:paraId="63C3915D"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3.2. Tập ngắm chụm</w:t>
      </w:r>
    </w:p>
    <w:p w14:paraId="60AC8648"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3.3. Tập ngắm chụm và trúng</w:t>
      </w:r>
    </w:p>
    <w:p w14:paraId="55A86EC4"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b/>
          <w:bCs/>
          <w:iCs/>
          <w:sz w:val="26"/>
          <w:szCs w:val="26"/>
          <w:u w:val="single"/>
          <w:lang w:val="nb-NO"/>
        </w:rPr>
        <w:t>Chương 4</w:t>
      </w:r>
      <w:r w:rsidRPr="0009041F">
        <w:rPr>
          <w:rFonts w:ascii="Times New Roman" w:hAnsi="Times New Roman"/>
          <w:sz w:val="26"/>
          <w:szCs w:val="26"/>
          <w:lang w:val="nb-NO"/>
        </w:rPr>
        <w:t>. Tập bắn bài 1b súng AK, SKS</w:t>
      </w:r>
    </w:p>
    <w:p w14:paraId="39AE43A6"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4.1. Ý nghĩa, đặc điểm, yêu cầu</w:t>
      </w:r>
    </w:p>
    <w:p w14:paraId="6D66071A"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4.2. Phương án tập</w:t>
      </w:r>
    </w:p>
    <w:p w14:paraId="7E2B5B70"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4.3. Cách thực hành tập bắn</w:t>
      </w:r>
    </w:p>
    <w:p w14:paraId="605FE693"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4.4. Điều kiện kiểm tra và cách thực hành bắn kiểm tra</w:t>
      </w:r>
    </w:p>
    <w:p w14:paraId="5A1D7E3A"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4.2. Tập bắn bài 1 súng AK, SKS</w:t>
      </w:r>
    </w:p>
    <w:p w14:paraId="38805555"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4.2.1 Ý nghĩa, đặc điểm, yêu cầu</w:t>
      </w:r>
    </w:p>
    <w:p w14:paraId="2E5664B0"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4.2.2. Phương án tập</w:t>
      </w:r>
    </w:p>
    <w:p w14:paraId="4361805D"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4.2.3. Cách thực hành tập bắn</w:t>
      </w:r>
    </w:p>
    <w:p w14:paraId="0E86541E"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4.2.4. Điều kiện kiểm tra và cách thực hành bắn kiểm tra</w:t>
      </w:r>
    </w:p>
    <w:p w14:paraId="5255BEB1" w14:textId="77777777" w:rsidR="0009041F" w:rsidRPr="0009041F" w:rsidRDefault="0009041F" w:rsidP="0009041F">
      <w:pPr>
        <w:tabs>
          <w:tab w:val="left" w:pos="4069"/>
        </w:tabs>
        <w:spacing w:before="0" w:after="0" w:line="288" w:lineRule="auto"/>
        <w:jc w:val="both"/>
        <w:rPr>
          <w:rFonts w:ascii="Times New Roman" w:hAnsi="Times New Roman"/>
          <w:sz w:val="26"/>
          <w:szCs w:val="26"/>
          <w:lang w:val="nb-NO"/>
        </w:rPr>
      </w:pPr>
      <w:r w:rsidRPr="0009041F">
        <w:rPr>
          <w:rFonts w:ascii="Times New Roman" w:hAnsi="Times New Roman"/>
          <w:b/>
          <w:bCs/>
          <w:iCs/>
          <w:sz w:val="26"/>
          <w:szCs w:val="26"/>
          <w:u w:val="single"/>
          <w:lang w:val="nb-NO"/>
        </w:rPr>
        <w:t>Chương 5</w:t>
      </w:r>
      <w:r w:rsidRPr="0009041F">
        <w:rPr>
          <w:rFonts w:ascii="Times New Roman" w:hAnsi="Times New Roman"/>
          <w:sz w:val="26"/>
          <w:szCs w:val="26"/>
          <w:lang w:val="nb-NO"/>
        </w:rPr>
        <w:t>. Binh khí một số loại lựu đạn</w:t>
      </w:r>
      <w:r w:rsidRPr="0009041F">
        <w:rPr>
          <w:rFonts w:ascii="Times New Roman" w:hAnsi="Times New Roman"/>
          <w:sz w:val="26"/>
          <w:szCs w:val="26"/>
          <w:lang w:val="nb-NO"/>
        </w:rPr>
        <w:tab/>
      </w:r>
    </w:p>
    <w:p w14:paraId="3E816431"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5.1. Những vấn đề chung</w:t>
      </w:r>
    </w:p>
    <w:p w14:paraId="04ED881E"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5.1.1. Tính năng, cấu tạo, chuyển động của một số lựu đạn diệt bộ binh</w:t>
      </w:r>
    </w:p>
    <w:p w14:paraId="278B91FC"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5.1.2. Qui tắc sử dụng lựu đạn</w:t>
      </w:r>
    </w:p>
    <w:p w14:paraId="306C3508"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5.2. Kĩ thuật ném lựu đạn</w:t>
      </w:r>
    </w:p>
    <w:p w14:paraId="423B4E7F"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5.2.1. Động tác ném lựu đạn</w:t>
      </w:r>
    </w:p>
    <w:p w14:paraId="783F28C3"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5.2.2. Ném lựu đạn xa trúng hướng</w:t>
      </w:r>
    </w:p>
    <w:p w14:paraId="2A0BBDBF"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5.2.3. Ném lựu đạn xa trúng đích</w:t>
      </w:r>
    </w:p>
    <w:p w14:paraId="1F7B1A6F" w14:textId="77777777" w:rsidR="0009041F" w:rsidRPr="0009041F" w:rsidRDefault="0009041F" w:rsidP="0009041F">
      <w:pPr>
        <w:spacing w:before="0" w:after="0" w:line="288" w:lineRule="auto"/>
        <w:jc w:val="both"/>
        <w:rPr>
          <w:rFonts w:ascii="Times New Roman" w:hAnsi="Times New Roman"/>
          <w:b/>
          <w:bCs/>
          <w:sz w:val="26"/>
          <w:szCs w:val="26"/>
          <w:lang w:val="nb-NO"/>
        </w:rPr>
      </w:pPr>
      <w:r w:rsidRPr="0009041F">
        <w:rPr>
          <w:rFonts w:ascii="Times New Roman" w:hAnsi="Times New Roman"/>
          <w:b/>
          <w:bCs/>
          <w:sz w:val="26"/>
          <w:szCs w:val="26"/>
          <w:lang w:val="nb-NO"/>
        </w:rPr>
        <w:t>10. Học liệu</w:t>
      </w:r>
    </w:p>
    <w:p w14:paraId="50B1EA31" w14:textId="77777777" w:rsidR="0009041F" w:rsidRPr="0009041F" w:rsidRDefault="0009041F" w:rsidP="0009041F">
      <w:pPr>
        <w:spacing w:before="0" w:after="0" w:line="288" w:lineRule="auto"/>
        <w:ind w:firstLine="720"/>
        <w:jc w:val="both"/>
        <w:rPr>
          <w:rFonts w:ascii="Times New Roman" w:hAnsi="Times New Roman"/>
          <w:sz w:val="26"/>
          <w:szCs w:val="26"/>
          <w:lang w:val="nb-NO"/>
        </w:rPr>
      </w:pPr>
      <w:r w:rsidRPr="0009041F">
        <w:rPr>
          <w:rFonts w:ascii="Times New Roman" w:hAnsi="Times New Roman"/>
          <w:sz w:val="26"/>
          <w:szCs w:val="26"/>
          <w:lang w:val="nb-NO"/>
        </w:rPr>
        <w:t>- Giáo trình Giáo dục quốc phòng đại học, cao đẳng. Tập 3 – Vụ giáo dục quốc phòng, Nhà xuất bản Quân đội nhân dân. Năm 2005</w:t>
      </w:r>
    </w:p>
    <w:p w14:paraId="547239C8" w14:textId="77777777" w:rsidR="0009041F" w:rsidRPr="0009041F" w:rsidRDefault="0009041F" w:rsidP="0009041F">
      <w:pPr>
        <w:spacing w:before="0" w:after="0" w:line="288" w:lineRule="auto"/>
        <w:ind w:firstLine="720"/>
        <w:jc w:val="both"/>
        <w:rPr>
          <w:rFonts w:ascii="Times New Roman" w:hAnsi="Times New Roman"/>
          <w:sz w:val="26"/>
          <w:szCs w:val="26"/>
          <w:lang w:val="nb-NO"/>
        </w:rPr>
      </w:pPr>
      <w:r w:rsidRPr="0009041F">
        <w:rPr>
          <w:rFonts w:ascii="Times New Roman" w:hAnsi="Times New Roman"/>
          <w:sz w:val="26"/>
          <w:szCs w:val="26"/>
          <w:lang w:val="nb-NO"/>
        </w:rPr>
        <w:t>- Lý thuyết bắn súng bộ binh – Cục quân huấn, Nhà xuất bản Quân đội nhân dân. Năm 2000</w:t>
      </w:r>
    </w:p>
    <w:p w14:paraId="3D1FA1A5"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ab/>
        <w:t xml:space="preserve">- Sách dạy sử dụng súng ngắn K54 – Cục Quân huấn, </w:t>
      </w:r>
      <w:r w:rsidRPr="0009041F">
        <w:rPr>
          <w:rFonts w:ascii="Times New Roman" w:hAnsi="Times New Roman"/>
          <w:iCs/>
          <w:sz w:val="26"/>
          <w:szCs w:val="26"/>
          <w:lang w:val="nb-NO"/>
        </w:rPr>
        <w:t>Nhà xuất bản Quân đội nhân dân. Năm 2000</w:t>
      </w:r>
    </w:p>
    <w:p w14:paraId="018917AE"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ab/>
        <w:t xml:space="preserve">- Kĩ thuật chiến đấu bộ binh, </w:t>
      </w:r>
      <w:r w:rsidRPr="0009041F">
        <w:rPr>
          <w:rFonts w:ascii="Times New Roman" w:hAnsi="Times New Roman"/>
          <w:iCs/>
          <w:sz w:val="26"/>
          <w:szCs w:val="26"/>
          <w:lang w:val="nb-NO"/>
        </w:rPr>
        <w:t>Nhà xuất bản Quân đội nhân dân. Năm 2000</w:t>
      </w:r>
    </w:p>
    <w:p w14:paraId="035E0E6F" w14:textId="77777777" w:rsidR="0009041F" w:rsidRPr="0009041F" w:rsidRDefault="0009041F" w:rsidP="0009041F">
      <w:pPr>
        <w:tabs>
          <w:tab w:val="left" w:pos="6990"/>
        </w:tabs>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 xml:space="preserve">            -  Kĩ thuật sử dụng lựu đạn Quân đội nhân dân Năm 2000</w:t>
      </w:r>
    </w:p>
    <w:p w14:paraId="4A5C6FD9" w14:textId="77777777" w:rsidR="0009041F" w:rsidRPr="0009041F" w:rsidRDefault="0009041F" w:rsidP="0009041F">
      <w:pPr>
        <w:spacing w:before="0" w:after="0" w:line="288" w:lineRule="auto"/>
        <w:jc w:val="both"/>
        <w:rPr>
          <w:rFonts w:ascii="Times New Roman" w:hAnsi="Times New Roman"/>
          <w:b/>
          <w:bCs/>
          <w:sz w:val="26"/>
          <w:szCs w:val="26"/>
          <w:lang w:val="nb-NO"/>
        </w:rPr>
      </w:pPr>
      <w:r w:rsidRPr="0009041F">
        <w:rPr>
          <w:rFonts w:ascii="Times New Roman" w:hAnsi="Times New Roman"/>
          <w:b/>
          <w:bCs/>
          <w:sz w:val="26"/>
          <w:szCs w:val="26"/>
          <w:lang w:val="nb-NO"/>
        </w:rPr>
        <w:lastRenderedPageBreak/>
        <w:t>11. Hình thức tổ chức dạy học</w:t>
      </w:r>
    </w:p>
    <w:p w14:paraId="573BADA8" w14:textId="77777777" w:rsidR="0009041F" w:rsidRPr="0009041F" w:rsidRDefault="0009041F" w:rsidP="0009041F">
      <w:pPr>
        <w:spacing w:before="0" w:after="0" w:line="288" w:lineRule="auto"/>
        <w:ind w:firstLine="720"/>
        <w:jc w:val="both"/>
        <w:rPr>
          <w:rFonts w:ascii="Times New Roman" w:hAnsi="Times New Roman"/>
          <w:bCs/>
          <w:sz w:val="26"/>
          <w:szCs w:val="26"/>
          <w:lang w:val="nb-NO"/>
        </w:rPr>
      </w:pPr>
      <w:r w:rsidRPr="0009041F">
        <w:rPr>
          <w:rFonts w:ascii="Times New Roman" w:hAnsi="Times New Roman"/>
          <w:bCs/>
          <w:sz w:val="26"/>
          <w:szCs w:val="26"/>
          <w:lang w:val="nb-NO"/>
        </w:rPr>
        <w:t>- Lớp học không quá 80 sinh viên</w:t>
      </w:r>
    </w:p>
    <w:p w14:paraId="2781EE1C" w14:textId="77777777" w:rsidR="0009041F" w:rsidRPr="0009041F" w:rsidRDefault="0009041F" w:rsidP="0009041F">
      <w:pPr>
        <w:spacing w:before="0" w:after="0" w:line="288" w:lineRule="auto"/>
        <w:ind w:firstLine="720"/>
        <w:jc w:val="both"/>
        <w:rPr>
          <w:rFonts w:ascii="Times New Roman" w:hAnsi="Times New Roman"/>
          <w:bCs/>
          <w:sz w:val="26"/>
          <w:szCs w:val="26"/>
          <w:lang w:val="nb-NO"/>
        </w:rPr>
      </w:pPr>
      <w:r w:rsidRPr="0009041F">
        <w:rPr>
          <w:rFonts w:ascii="Times New Roman" w:hAnsi="Times New Roman"/>
          <w:bCs/>
          <w:sz w:val="26"/>
          <w:szCs w:val="26"/>
          <w:lang w:val="nb-NO"/>
        </w:rPr>
        <w:t>- Nhóm luyện tập không quá 40 sinh viên</w:t>
      </w:r>
    </w:p>
    <w:p w14:paraId="3E98671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Lịch trình chung</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7"/>
        <w:gridCol w:w="871"/>
        <w:gridCol w:w="920"/>
        <w:gridCol w:w="1107"/>
        <w:gridCol w:w="1118"/>
        <w:gridCol w:w="1057"/>
        <w:gridCol w:w="1180"/>
      </w:tblGrid>
      <w:tr w:rsidR="0009041F" w:rsidRPr="0009041F" w14:paraId="46386606" w14:textId="77777777" w:rsidTr="009B544D">
        <w:trPr>
          <w:trHeight w:val="388"/>
        </w:trPr>
        <w:tc>
          <w:tcPr>
            <w:tcW w:w="3207" w:type="dxa"/>
            <w:vMerge w:val="restart"/>
          </w:tcPr>
          <w:p w14:paraId="77B88D30" w14:textId="77777777" w:rsidR="0009041F" w:rsidRPr="0009041F" w:rsidRDefault="0009041F" w:rsidP="0009041F">
            <w:pPr>
              <w:spacing w:before="0" w:after="0" w:line="288" w:lineRule="auto"/>
              <w:ind w:left="357"/>
              <w:rPr>
                <w:rFonts w:ascii="Times New Roman" w:hAnsi="Times New Roman"/>
                <w:b/>
                <w:bCs/>
                <w:sz w:val="26"/>
                <w:szCs w:val="26"/>
              </w:rPr>
            </w:pPr>
          </w:p>
          <w:p w14:paraId="7E0D597A" w14:textId="77777777" w:rsidR="0009041F" w:rsidRPr="0009041F" w:rsidRDefault="0009041F" w:rsidP="0009041F">
            <w:pPr>
              <w:spacing w:before="0" w:after="0" w:line="288" w:lineRule="auto"/>
              <w:ind w:left="357"/>
              <w:rPr>
                <w:rFonts w:ascii="Times New Roman" w:hAnsi="Times New Roman"/>
                <w:b/>
                <w:bCs/>
                <w:sz w:val="26"/>
                <w:szCs w:val="26"/>
              </w:rPr>
            </w:pPr>
          </w:p>
          <w:p w14:paraId="612EA504"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Nội dung</w:t>
            </w:r>
          </w:p>
        </w:tc>
        <w:tc>
          <w:tcPr>
            <w:tcW w:w="6253" w:type="dxa"/>
            <w:gridSpan w:val="6"/>
            <w:vAlign w:val="center"/>
          </w:tcPr>
          <w:p w14:paraId="557D627E"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Hình thức tổ chức dạy học môn học</w:t>
            </w:r>
          </w:p>
        </w:tc>
      </w:tr>
      <w:tr w:rsidR="0009041F" w:rsidRPr="0009041F" w14:paraId="2E3A1625" w14:textId="77777777" w:rsidTr="009B544D">
        <w:trPr>
          <w:trHeight w:val="449"/>
        </w:trPr>
        <w:tc>
          <w:tcPr>
            <w:tcW w:w="3207" w:type="dxa"/>
            <w:vMerge/>
          </w:tcPr>
          <w:p w14:paraId="7CAEBD62" w14:textId="77777777" w:rsidR="0009041F" w:rsidRPr="0009041F" w:rsidRDefault="0009041F" w:rsidP="0009041F">
            <w:pPr>
              <w:spacing w:before="0" w:after="0" w:line="288" w:lineRule="auto"/>
              <w:ind w:left="357"/>
              <w:rPr>
                <w:rFonts w:ascii="Times New Roman" w:hAnsi="Times New Roman"/>
                <w:b/>
                <w:bCs/>
                <w:sz w:val="26"/>
                <w:szCs w:val="26"/>
              </w:rPr>
            </w:pPr>
          </w:p>
        </w:tc>
        <w:tc>
          <w:tcPr>
            <w:tcW w:w="2898" w:type="dxa"/>
            <w:gridSpan w:val="3"/>
            <w:vAlign w:val="center"/>
          </w:tcPr>
          <w:p w14:paraId="56A44433"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Lên lớp</w:t>
            </w:r>
          </w:p>
        </w:tc>
        <w:tc>
          <w:tcPr>
            <w:tcW w:w="1118" w:type="dxa"/>
            <w:vMerge w:val="restart"/>
            <w:vAlign w:val="center"/>
          </w:tcPr>
          <w:p w14:paraId="76D92C12"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Thực hành</w:t>
            </w:r>
          </w:p>
        </w:tc>
        <w:tc>
          <w:tcPr>
            <w:tcW w:w="1057" w:type="dxa"/>
            <w:vMerge w:val="restart"/>
            <w:vAlign w:val="center"/>
          </w:tcPr>
          <w:p w14:paraId="047C9CB0"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Tự học, tự nghiên cứu</w:t>
            </w:r>
          </w:p>
        </w:tc>
        <w:tc>
          <w:tcPr>
            <w:tcW w:w="1180" w:type="dxa"/>
            <w:vMerge w:val="restart"/>
            <w:vAlign w:val="center"/>
          </w:tcPr>
          <w:p w14:paraId="3B93C003"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Tổng</w:t>
            </w:r>
          </w:p>
        </w:tc>
      </w:tr>
      <w:tr w:rsidR="0009041F" w:rsidRPr="0009041F" w14:paraId="076EBFA5" w14:textId="77777777" w:rsidTr="009B544D">
        <w:tc>
          <w:tcPr>
            <w:tcW w:w="3207" w:type="dxa"/>
            <w:vMerge/>
          </w:tcPr>
          <w:p w14:paraId="0570683B" w14:textId="77777777" w:rsidR="0009041F" w:rsidRPr="0009041F" w:rsidRDefault="0009041F" w:rsidP="0009041F">
            <w:pPr>
              <w:spacing w:before="0" w:after="0" w:line="288" w:lineRule="auto"/>
              <w:ind w:left="357"/>
              <w:rPr>
                <w:rFonts w:ascii="Times New Roman" w:hAnsi="Times New Roman"/>
                <w:b/>
                <w:bCs/>
                <w:sz w:val="26"/>
                <w:szCs w:val="26"/>
              </w:rPr>
            </w:pPr>
          </w:p>
        </w:tc>
        <w:tc>
          <w:tcPr>
            <w:tcW w:w="871" w:type="dxa"/>
            <w:vAlign w:val="center"/>
          </w:tcPr>
          <w:p w14:paraId="445B4A4B"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Lý thuyết</w:t>
            </w:r>
          </w:p>
        </w:tc>
        <w:tc>
          <w:tcPr>
            <w:tcW w:w="920" w:type="dxa"/>
            <w:vAlign w:val="center"/>
          </w:tcPr>
          <w:p w14:paraId="7D3DF52F"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Bài tập</w:t>
            </w:r>
          </w:p>
        </w:tc>
        <w:tc>
          <w:tcPr>
            <w:tcW w:w="1107" w:type="dxa"/>
            <w:vAlign w:val="center"/>
          </w:tcPr>
          <w:p w14:paraId="4CF41963"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Thảo luận</w:t>
            </w:r>
          </w:p>
        </w:tc>
        <w:tc>
          <w:tcPr>
            <w:tcW w:w="1118" w:type="dxa"/>
            <w:vMerge/>
            <w:vAlign w:val="center"/>
          </w:tcPr>
          <w:p w14:paraId="4B7EDAFB" w14:textId="77777777" w:rsidR="0009041F" w:rsidRPr="0009041F" w:rsidRDefault="0009041F" w:rsidP="0009041F">
            <w:pPr>
              <w:spacing w:before="0" w:after="0" w:line="288" w:lineRule="auto"/>
              <w:ind w:left="357"/>
              <w:rPr>
                <w:rFonts w:ascii="Times New Roman" w:hAnsi="Times New Roman"/>
                <w:b/>
                <w:bCs/>
                <w:sz w:val="26"/>
                <w:szCs w:val="26"/>
              </w:rPr>
            </w:pPr>
          </w:p>
        </w:tc>
        <w:tc>
          <w:tcPr>
            <w:tcW w:w="1057" w:type="dxa"/>
            <w:vMerge/>
            <w:vAlign w:val="center"/>
          </w:tcPr>
          <w:p w14:paraId="5CA3BE3A" w14:textId="77777777" w:rsidR="0009041F" w:rsidRPr="0009041F" w:rsidRDefault="0009041F" w:rsidP="0009041F">
            <w:pPr>
              <w:spacing w:before="0" w:after="0" w:line="288" w:lineRule="auto"/>
              <w:ind w:left="357"/>
              <w:rPr>
                <w:rFonts w:ascii="Times New Roman" w:hAnsi="Times New Roman"/>
                <w:b/>
                <w:bCs/>
                <w:sz w:val="26"/>
                <w:szCs w:val="26"/>
              </w:rPr>
            </w:pPr>
          </w:p>
        </w:tc>
        <w:tc>
          <w:tcPr>
            <w:tcW w:w="1180" w:type="dxa"/>
            <w:vMerge/>
            <w:vAlign w:val="center"/>
          </w:tcPr>
          <w:p w14:paraId="10C59841" w14:textId="77777777" w:rsidR="0009041F" w:rsidRPr="0009041F" w:rsidRDefault="0009041F" w:rsidP="0009041F">
            <w:pPr>
              <w:spacing w:before="0" w:after="0" w:line="288" w:lineRule="auto"/>
              <w:ind w:left="357"/>
              <w:rPr>
                <w:rFonts w:ascii="Times New Roman" w:hAnsi="Times New Roman"/>
                <w:b/>
                <w:bCs/>
                <w:sz w:val="26"/>
                <w:szCs w:val="26"/>
              </w:rPr>
            </w:pPr>
          </w:p>
        </w:tc>
      </w:tr>
      <w:tr w:rsidR="0009041F" w:rsidRPr="0009041F" w14:paraId="618F211E" w14:textId="77777777" w:rsidTr="009B544D">
        <w:tc>
          <w:tcPr>
            <w:tcW w:w="3207" w:type="dxa"/>
          </w:tcPr>
          <w:p w14:paraId="3EBAE21A" w14:textId="77777777" w:rsidR="0009041F" w:rsidRPr="0009041F" w:rsidRDefault="0009041F" w:rsidP="0009041F">
            <w:pPr>
              <w:spacing w:before="0" w:after="0" w:line="288" w:lineRule="auto"/>
              <w:ind w:left="357"/>
              <w:jc w:val="left"/>
              <w:rPr>
                <w:rFonts w:ascii="Times New Roman" w:hAnsi="Times New Roman"/>
                <w:b/>
                <w:bCs/>
                <w:iCs/>
                <w:sz w:val="26"/>
                <w:szCs w:val="26"/>
                <w:u w:val="single"/>
              </w:rPr>
            </w:pPr>
            <w:r w:rsidRPr="0009041F">
              <w:rPr>
                <w:rFonts w:ascii="Times New Roman" w:hAnsi="Times New Roman"/>
                <w:b/>
                <w:bCs/>
                <w:iCs/>
                <w:sz w:val="26"/>
                <w:szCs w:val="26"/>
                <w:u w:val="single"/>
              </w:rPr>
              <w:t>Tín chỉ 1:</w:t>
            </w:r>
          </w:p>
          <w:p w14:paraId="2280CC06"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b/>
                <w:bCs/>
                <w:iCs/>
                <w:sz w:val="26"/>
                <w:szCs w:val="26"/>
              </w:rPr>
              <w:t xml:space="preserve"> Chương 1</w:t>
            </w:r>
            <w:r w:rsidRPr="0009041F">
              <w:rPr>
                <w:rFonts w:ascii="Times New Roman" w:hAnsi="Times New Roman"/>
                <w:sz w:val="26"/>
                <w:szCs w:val="26"/>
              </w:rPr>
              <w:t xml:space="preserve">. </w:t>
            </w:r>
            <w:r w:rsidRPr="0009041F">
              <w:rPr>
                <w:rFonts w:ascii="Times New Roman" w:hAnsi="Times New Roman"/>
                <w:bCs/>
                <w:iCs/>
                <w:sz w:val="26"/>
                <w:szCs w:val="26"/>
              </w:rPr>
              <w:t>Một số nội dung về lí thuyết bắn súng</w:t>
            </w:r>
            <w:r w:rsidRPr="0009041F">
              <w:rPr>
                <w:rFonts w:ascii="Times New Roman" w:hAnsi="Times New Roman"/>
                <w:b/>
                <w:bCs/>
                <w:iCs/>
                <w:sz w:val="26"/>
                <w:szCs w:val="26"/>
              </w:rPr>
              <w:t>.</w:t>
            </w:r>
          </w:p>
        </w:tc>
        <w:tc>
          <w:tcPr>
            <w:tcW w:w="871" w:type="dxa"/>
          </w:tcPr>
          <w:p w14:paraId="421FCE15" w14:textId="77777777" w:rsidR="0009041F" w:rsidRPr="0009041F" w:rsidRDefault="0009041F" w:rsidP="0009041F">
            <w:pPr>
              <w:spacing w:before="0" w:after="0" w:line="288" w:lineRule="auto"/>
              <w:ind w:left="357"/>
              <w:rPr>
                <w:rFonts w:ascii="Times New Roman" w:hAnsi="Times New Roman"/>
                <w:b/>
                <w:bCs/>
                <w:sz w:val="26"/>
                <w:szCs w:val="26"/>
              </w:rPr>
            </w:pPr>
          </w:p>
          <w:p w14:paraId="5931D58B"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3</w:t>
            </w:r>
          </w:p>
        </w:tc>
        <w:tc>
          <w:tcPr>
            <w:tcW w:w="920" w:type="dxa"/>
          </w:tcPr>
          <w:p w14:paraId="67DA0E22" w14:textId="77777777" w:rsidR="0009041F" w:rsidRPr="0009041F" w:rsidRDefault="0009041F" w:rsidP="0009041F">
            <w:pPr>
              <w:spacing w:before="0" w:after="0" w:line="288" w:lineRule="auto"/>
              <w:ind w:left="357"/>
              <w:rPr>
                <w:rFonts w:ascii="Times New Roman" w:hAnsi="Times New Roman"/>
                <w:b/>
                <w:bCs/>
                <w:sz w:val="26"/>
                <w:szCs w:val="26"/>
              </w:rPr>
            </w:pPr>
          </w:p>
        </w:tc>
        <w:tc>
          <w:tcPr>
            <w:tcW w:w="1107" w:type="dxa"/>
          </w:tcPr>
          <w:p w14:paraId="335D29FC" w14:textId="77777777" w:rsidR="0009041F" w:rsidRPr="0009041F" w:rsidRDefault="0009041F" w:rsidP="0009041F">
            <w:pPr>
              <w:spacing w:before="0" w:after="0" w:line="288" w:lineRule="auto"/>
              <w:ind w:left="357"/>
              <w:rPr>
                <w:rFonts w:ascii="Times New Roman" w:hAnsi="Times New Roman"/>
                <w:b/>
                <w:bCs/>
                <w:sz w:val="26"/>
                <w:szCs w:val="26"/>
              </w:rPr>
            </w:pPr>
          </w:p>
        </w:tc>
        <w:tc>
          <w:tcPr>
            <w:tcW w:w="1118" w:type="dxa"/>
            <w:vAlign w:val="center"/>
          </w:tcPr>
          <w:p w14:paraId="18207726"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12</w:t>
            </w:r>
          </w:p>
        </w:tc>
        <w:tc>
          <w:tcPr>
            <w:tcW w:w="1057" w:type="dxa"/>
            <w:vAlign w:val="center"/>
          </w:tcPr>
          <w:p w14:paraId="3087B509"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30</w:t>
            </w:r>
          </w:p>
        </w:tc>
        <w:tc>
          <w:tcPr>
            <w:tcW w:w="1180" w:type="dxa"/>
            <w:vAlign w:val="center"/>
          </w:tcPr>
          <w:p w14:paraId="6138F801"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45</w:t>
            </w:r>
          </w:p>
        </w:tc>
      </w:tr>
      <w:tr w:rsidR="0009041F" w:rsidRPr="0009041F" w14:paraId="3C283ED6" w14:textId="77777777" w:rsidTr="009B544D">
        <w:tc>
          <w:tcPr>
            <w:tcW w:w="3207" w:type="dxa"/>
          </w:tcPr>
          <w:p w14:paraId="4AF6652C" w14:textId="77777777" w:rsidR="0009041F" w:rsidRPr="0009041F" w:rsidRDefault="0009041F" w:rsidP="0009041F">
            <w:pPr>
              <w:spacing w:before="0" w:after="0" w:line="288" w:lineRule="auto"/>
              <w:ind w:left="357"/>
              <w:jc w:val="left"/>
              <w:rPr>
                <w:rFonts w:ascii="Times New Roman" w:hAnsi="Times New Roman"/>
                <w:b/>
                <w:bCs/>
                <w:iCs/>
                <w:sz w:val="26"/>
                <w:szCs w:val="26"/>
                <w:u w:val="single"/>
              </w:rPr>
            </w:pPr>
            <w:r w:rsidRPr="0009041F">
              <w:rPr>
                <w:rFonts w:ascii="Times New Roman" w:hAnsi="Times New Roman"/>
                <w:b/>
                <w:bCs/>
                <w:iCs/>
                <w:sz w:val="26"/>
                <w:szCs w:val="26"/>
                <w:u w:val="single"/>
              </w:rPr>
              <w:t xml:space="preserve">Tín chỉ </w:t>
            </w:r>
            <w:proofErr w:type="gramStart"/>
            <w:r w:rsidRPr="0009041F">
              <w:rPr>
                <w:rFonts w:ascii="Times New Roman" w:hAnsi="Times New Roman"/>
                <w:b/>
                <w:bCs/>
                <w:iCs/>
                <w:sz w:val="26"/>
                <w:szCs w:val="26"/>
                <w:u w:val="single"/>
              </w:rPr>
              <w:t>2 :</w:t>
            </w:r>
            <w:proofErr w:type="gramEnd"/>
          </w:p>
          <w:p w14:paraId="69942AB0" w14:textId="77777777" w:rsidR="0009041F" w:rsidRPr="0009041F" w:rsidRDefault="0009041F" w:rsidP="0009041F">
            <w:pPr>
              <w:spacing w:before="0" w:after="0" w:line="288" w:lineRule="auto"/>
              <w:jc w:val="left"/>
              <w:rPr>
                <w:rFonts w:ascii="Times New Roman" w:hAnsi="Times New Roman"/>
                <w:b/>
                <w:bCs/>
                <w:iCs/>
                <w:sz w:val="26"/>
                <w:szCs w:val="26"/>
                <w:lang w:val="nb-NO"/>
              </w:rPr>
            </w:pPr>
            <w:r w:rsidRPr="0009041F">
              <w:rPr>
                <w:rFonts w:ascii="Times New Roman" w:hAnsi="Times New Roman"/>
                <w:b/>
                <w:bCs/>
                <w:iCs/>
                <w:sz w:val="26"/>
                <w:szCs w:val="26"/>
                <w:lang w:val="nb-NO"/>
              </w:rPr>
              <w:t>Chương 2</w:t>
            </w:r>
            <w:r w:rsidRPr="0009041F">
              <w:rPr>
                <w:rFonts w:ascii="Times New Roman" w:hAnsi="Times New Roman"/>
                <w:sz w:val="26"/>
                <w:szCs w:val="26"/>
                <w:lang w:val="nb-NO"/>
              </w:rPr>
              <w:t xml:space="preserve">. </w:t>
            </w:r>
            <w:r w:rsidRPr="0009041F">
              <w:rPr>
                <w:rFonts w:ascii="Times New Roman" w:hAnsi="Times New Roman"/>
                <w:bCs/>
                <w:iCs/>
                <w:sz w:val="26"/>
                <w:szCs w:val="26"/>
                <w:lang w:val="nb-NO"/>
              </w:rPr>
              <w:t>Động tác bắn tại chỗ các loại súng bộ binh</w:t>
            </w:r>
            <w:r w:rsidRPr="0009041F">
              <w:rPr>
                <w:rFonts w:ascii="Times New Roman" w:hAnsi="Times New Roman"/>
                <w:b/>
                <w:bCs/>
                <w:iCs/>
                <w:sz w:val="26"/>
                <w:szCs w:val="26"/>
                <w:lang w:val="nb-NO"/>
              </w:rPr>
              <w:t>.</w:t>
            </w:r>
          </w:p>
          <w:p w14:paraId="74369CBE" w14:textId="77777777" w:rsidR="0009041F" w:rsidRPr="0009041F" w:rsidRDefault="0009041F" w:rsidP="0009041F">
            <w:pPr>
              <w:spacing w:before="0" w:after="0" w:line="288" w:lineRule="auto"/>
              <w:jc w:val="left"/>
              <w:rPr>
                <w:rFonts w:ascii="Times New Roman" w:hAnsi="Times New Roman"/>
                <w:iCs/>
                <w:sz w:val="26"/>
                <w:szCs w:val="26"/>
                <w:lang w:val="nb-NO"/>
              </w:rPr>
            </w:pPr>
            <w:r w:rsidRPr="0009041F">
              <w:rPr>
                <w:rFonts w:ascii="Times New Roman" w:hAnsi="Times New Roman"/>
                <w:b/>
                <w:bCs/>
                <w:iCs/>
                <w:sz w:val="26"/>
                <w:szCs w:val="26"/>
                <w:lang w:val="nb-NO"/>
              </w:rPr>
              <w:t>Chương 3</w:t>
            </w:r>
            <w:r w:rsidRPr="0009041F">
              <w:rPr>
                <w:rFonts w:ascii="Times New Roman" w:hAnsi="Times New Roman"/>
                <w:sz w:val="26"/>
                <w:szCs w:val="26"/>
                <w:lang w:val="nb-NO"/>
              </w:rPr>
              <w:t xml:space="preserve">. </w:t>
            </w:r>
            <w:r w:rsidRPr="0009041F">
              <w:rPr>
                <w:rFonts w:ascii="Times New Roman" w:hAnsi="Times New Roman"/>
                <w:bCs/>
                <w:iCs/>
                <w:sz w:val="26"/>
                <w:szCs w:val="26"/>
                <w:lang w:val="nb-NO"/>
              </w:rPr>
              <w:t>Ngắm trúng, chụm</w:t>
            </w:r>
            <w:r w:rsidRPr="0009041F">
              <w:rPr>
                <w:rFonts w:ascii="Times New Roman" w:hAnsi="Times New Roman"/>
                <w:b/>
                <w:bCs/>
                <w:iCs/>
                <w:sz w:val="26"/>
                <w:szCs w:val="26"/>
                <w:lang w:val="nb-NO"/>
              </w:rPr>
              <w:t>.</w:t>
            </w:r>
          </w:p>
        </w:tc>
        <w:tc>
          <w:tcPr>
            <w:tcW w:w="871" w:type="dxa"/>
          </w:tcPr>
          <w:p w14:paraId="6E281A0F" w14:textId="77777777" w:rsidR="0009041F" w:rsidRPr="0009041F" w:rsidRDefault="0009041F" w:rsidP="0009041F">
            <w:pPr>
              <w:spacing w:before="0" w:after="0" w:line="288" w:lineRule="auto"/>
              <w:ind w:left="357"/>
              <w:rPr>
                <w:rFonts w:ascii="Times New Roman" w:hAnsi="Times New Roman"/>
                <w:b/>
                <w:bCs/>
                <w:sz w:val="26"/>
                <w:szCs w:val="26"/>
              </w:rPr>
            </w:pPr>
          </w:p>
          <w:p w14:paraId="137CA72A" w14:textId="77777777" w:rsidR="0009041F" w:rsidRPr="0009041F" w:rsidRDefault="0009041F" w:rsidP="0009041F">
            <w:pPr>
              <w:spacing w:before="0" w:after="0" w:line="288" w:lineRule="auto"/>
              <w:ind w:left="357"/>
              <w:rPr>
                <w:rFonts w:ascii="Times New Roman" w:hAnsi="Times New Roman"/>
                <w:b/>
                <w:bCs/>
                <w:sz w:val="26"/>
                <w:szCs w:val="26"/>
              </w:rPr>
            </w:pPr>
          </w:p>
        </w:tc>
        <w:tc>
          <w:tcPr>
            <w:tcW w:w="920" w:type="dxa"/>
          </w:tcPr>
          <w:p w14:paraId="3025B786" w14:textId="77777777" w:rsidR="0009041F" w:rsidRPr="0009041F" w:rsidRDefault="0009041F" w:rsidP="0009041F">
            <w:pPr>
              <w:spacing w:before="0" w:after="0" w:line="288" w:lineRule="auto"/>
              <w:ind w:left="357"/>
              <w:rPr>
                <w:rFonts w:ascii="Times New Roman" w:hAnsi="Times New Roman"/>
                <w:b/>
                <w:bCs/>
                <w:sz w:val="26"/>
                <w:szCs w:val="26"/>
              </w:rPr>
            </w:pPr>
          </w:p>
        </w:tc>
        <w:tc>
          <w:tcPr>
            <w:tcW w:w="1107" w:type="dxa"/>
          </w:tcPr>
          <w:p w14:paraId="31FE4B2D" w14:textId="77777777" w:rsidR="0009041F" w:rsidRPr="0009041F" w:rsidRDefault="0009041F" w:rsidP="0009041F">
            <w:pPr>
              <w:spacing w:before="0" w:after="0" w:line="288" w:lineRule="auto"/>
              <w:ind w:left="357"/>
              <w:rPr>
                <w:rFonts w:ascii="Times New Roman" w:hAnsi="Times New Roman"/>
                <w:b/>
                <w:bCs/>
                <w:sz w:val="26"/>
                <w:szCs w:val="26"/>
              </w:rPr>
            </w:pPr>
          </w:p>
        </w:tc>
        <w:tc>
          <w:tcPr>
            <w:tcW w:w="1118" w:type="dxa"/>
            <w:vAlign w:val="center"/>
          </w:tcPr>
          <w:p w14:paraId="0396B95F"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15</w:t>
            </w:r>
          </w:p>
        </w:tc>
        <w:tc>
          <w:tcPr>
            <w:tcW w:w="1057" w:type="dxa"/>
            <w:vAlign w:val="center"/>
          </w:tcPr>
          <w:p w14:paraId="48521195"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30</w:t>
            </w:r>
          </w:p>
        </w:tc>
        <w:tc>
          <w:tcPr>
            <w:tcW w:w="1180" w:type="dxa"/>
            <w:vAlign w:val="center"/>
          </w:tcPr>
          <w:p w14:paraId="0F795115"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b/>
                <w:bCs/>
                <w:sz w:val="26"/>
                <w:szCs w:val="26"/>
              </w:rPr>
              <w:t>45</w:t>
            </w:r>
          </w:p>
        </w:tc>
      </w:tr>
      <w:tr w:rsidR="0009041F" w:rsidRPr="0009041F" w14:paraId="7AF1367A" w14:textId="77777777" w:rsidTr="009B544D">
        <w:tc>
          <w:tcPr>
            <w:tcW w:w="3207" w:type="dxa"/>
          </w:tcPr>
          <w:p w14:paraId="6EFF7806" w14:textId="77777777" w:rsidR="0009041F" w:rsidRPr="0009041F" w:rsidRDefault="0009041F" w:rsidP="0009041F">
            <w:pPr>
              <w:spacing w:before="0" w:after="0" w:line="288" w:lineRule="auto"/>
              <w:jc w:val="left"/>
              <w:rPr>
                <w:rFonts w:ascii="Times New Roman" w:hAnsi="Times New Roman"/>
                <w:b/>
                <w:bCs/>
                <w:iCs/>
                <w:sz w:val="26"/>
                <w:szCs w:val="26"/>
                <w:u w:val="single"/>
              </w:rPr>
            </w:pPr>
            <w:r w:rsidRPr="0009041F">
              <w:rPr>
                <w:rFonts w:ascii="Times New Roman" w:hAnsi="Times New Roman"/>
                <w:b/>
                <w:bCs/>
                <w:iCs/>
                <w:sz w:val="26"/>
                <w:szCs w:val="26"/>
                <w:u w:val="single"/>
              </w:rPr>
              <w:t xml:space="preserve">Tín chỉ </w:t>
            </w:r>
            <w:proofErr w:type="gramStart"/>
            <w:r w:rsidRPr="0009041F">
              <w:rPr>
                <w:rFonts w:ascii="Times New Roman" w:hAnsi="Times New Roman"/>
                <w:b/>
                <w:bCs/>
                <w:iCs/>
                <w:sz w:val="26"/>
                <w:szCs w:val="26"/>
                <w:u w:val="single"/>
              </w:rPr>
              <w:t>3 :</w:t>
            </w:r>
            <w:proofErr w:type="gramEnd"/>
          </w:p>
          <w:p w14:paraId="59AC67AD" w14:textId="77777777" w:rsidR="0009041F" w:rsidRPr="0009041F" w:rsidRDefault="0009041F" w:rsidP="0009041F">
            <w:pPr>
              <w:spacing w:before="0" w:after="0" w:line="288" w:lineRule="auto"/>
              <w:jc w:val="left"/>
              <w:rPr>
                <w:rFonts w:ascii="Times New Roman" w:hAnsi="Times New Roman"/>
                <w:sz w:val="26"/>
                <w:szCs w:val="26"/>
                <w:lang w:val="nb-NO"/>
              </w:rPr>
            </w:pPr>
            <w:r w:rsidRPr="0009041F">
              <w:rPr>
                <w:rFonts w:ascii="Times New Roman" w:hAnsi="Times New Roman"/>
                <w:b/>
                <w:bCs/>
                <w:iCs/>
                <w:sz w:val="26"/>
                <w:szCs w:val="26"/>
              </w:rPr>
              <w:t xml:space="preserve"> </w:t>
            </w:r>
            <w:r w:rsidRPr="0009041F">
              <w:rPr>
                <w:rFonts w:ascii="Times New Roman" w:hAnsi="Times New Roman"/>
                <w:b/>
                <w:bCs/>
                <w:iCs/>
                <w:sz w:val="26"/>
                <w:szCs w:val="26"/>
                <w:lang w:val="nb-NO"/>
              </w:rPr>
              <w:t>Chương 4</w:t>
            </w:r>
            <w:r w:rsidRPr="0009041F">
              <w:rPr>
                <w:rFonts w:ascii="Times New Roman" w:hAnsi="Times New Roman"/>
                <w:sz w:val="26"/>
                <w:szCs w:val="26"/>
                <w:lang w:val="nb-NO"/>
              </w:rPr>
              <w:t>. Tập bắn bài 1b súng AK, SKS</w:t>
            </w:r>
          </w:p>
          <w:p w14:paraId="46124E76" w14:textId="77777777" w:rsidR="0009041F" w:rsidRPr="0009041F" w:rsidRDefault="0009041F" w:rsidP="0009041F">
            <w:pPr>
              <w:tabs>
                <w:tab w:val="left" w:pos="4069"/>
              </w:tabs>
              <w:spacing w:before="0" w:after="0" w:line="288" w:lineRule="auto"/>
              <w:jc w:val="left"/>
              <w:rPr>
                <w:rFonts w:ascii="Times New Roman" w:hAnsi="Times New Roman"/>
                <w:sz w:val="26"/>
                <w:szCs w:val="26"/>
                <w:lang w:val="nb-NO"/>
              </w:rPr>
            </w:pPr>
            <w:r w:rsidRPr="0009041F">
              <w:rPr>
                <w:rFonts w:ascii="Times New Roman" w:hAnsi="Times New Roman"/>
                <w:b/>
                <w:bCs/>
                <w:iCs/>
                <w:sz w:val="26"/>
                <w:szCs w:val="26"/>
                <w:lang w:val="nb-NO"/>
              </w:rPr>
              <w:t>Chương 5</w:t>
            </w:r>
            <w:r w:rsidRPr="0009041F">
              <w:rPr>
                <w:rFonts w:ascii="Times New Roman" w:hAnsi="Times New Roman"/>
                <w:sz w:val="26"/>
                <w:szCs w:val="26"/>
                <w:lang w:val="nb-NO"/>
              </w:rPr>
              <w:t>. Binh khí một số loại lựu đạn</w:t>
            </w:r>
            <w:r w:rsidRPr="0009041F">
              <w:rPr>
                <w:rFonts w:ascii="Times New Roman" w:hAnsi="Times New Roman"/>
                <w:sz w:val="26"/>
                <w:szCs w:val="26"/>
                <w:lang w:val="nb-NO"/>
              </w:rPr>
              <w:tab/>
            </w:r>
          </w:p>
        </w:tc>
        <w:tc>
          <w:tcPr>
            <w:tcW w:w="871" w:type="dxa"/>
          </w:tcPr>
          <w:p w14:paraId="4758CCF3" w14:textId="77777777" w:rsidR="0009041F" w:rsidRPr="0009041F" w:rsidRDefault="0009041F" w:rsidP="0009041F">
            <w:pPr>
              <w:spacing w:before="0" w:after="0" w:line="288" w:lineRule="auto"/>
              <w:ind w:left="357"/>
              <w:rPr>
                <w:rFonts w:ascii="Times New Roman" w:hAnsi="Times New Roman"/>
                <w:b/>
                <w:bCs/>
                <w:sz w:val="26"/>
                <w:szCs w:val="26"/>
                <w:lang w:val="nb-NO"/>
              </w:rPr>
            </w:pPr>
            <w:r w:rsidRPr="0009041F">
              <w:rPr>
                <w:rFonts w:ascii="Times New Roman" w:hAnsi="Times New Roman"/>
                <w:b/>
                <w:bCs/>
                <w:sz w:val="26"/>
                <w:szCs w:val="26"/>
                <w:lang w:val="nb-NO"/>
              </w:rPr>
              <w:t>2</w:t>
            </w:r>
          </w:p>
          <w:p w14:paraId="34BB5614" w14:textId="77777777" w:rsidR="0009041F" w:rsidRPr="0009041F" w:rsidRDefault="0009041F" w:rsidP="0009041F">
            <w:pPr>
              <w:spacing w:before="0" w:after="0" w:line="288" w:lineRule="auto"/>
              <w:ind w:left="357"/>
              <w:rPr>
                <w:rFonts w:ascii="Times New Roman" w:hAnsi="Times New Roman"/>
                <w:b/>
                <w:bCs/>
                <w:sz w:val="26"/>
                <w:szCs w:val="26"/>
              </w:rPr>
            </w:pPr>
          </w:p>
        </w:tc>
        <w:tc>
          <w:tcPr>
            <w:tcW w:w="920" w:type="dxa"/>
          </w:tcPr>
          <w:p w14:paraId="11E201E7" w14:textId="77777777" w:rsidR="0009041F" w:rsidRPr="0009041F" w:rsidRDefault="0009041F" w:rsidP="0009041F">
            <w:pPr>
              <w:spacing w:before="0" w:after="0" w:line="288" w:lineRule="auto"/>
              <w:ind w:left="357"/>
              <w:rPr>
                <w:rFonts w:ascii="Times New Roman" w:hAnsi="Times New Roman"/>
                <w:b/>
                <w:bCs/>
                <w:sz w:val="26"/>
                <w:szCs w:val="26"/>
              </w:rPr>
            </w:pPr>
          </w:p>
        </w:tc>
        <w:tc>
          <w:tcPr>
            <w:tcW w:w="1107" w:type="dxa"/>
          </w:tcPr>
          <w:p w14:paraId="266FBD15" w14:textId="77777777" w:rsidR="0009041F" w:rsidRPr="0009041F" w:rsidRDefault="0009041F" w:rsidP="0009041F">
            <w:pPr>
              <w:spacing w:before="0" w:after="0" w:line="288" w:lineRule="auto"/>
              <w:ind w:left="357"/>
              <w:rPr>
                <w:rFonts w:ascii="Times New Roman" w:hAnsi="Times New Roman"/>
                <w:b/>
                <w:bCs/>
                <w:sz w:val="26"/>
                <w:szCs w:val="26"/>
              </w:rPr>
            </w:pPr>
          </w:p>
        </w:tc>
        <w:tc>
          <w:tcPr>
            <w:tcW w:w="1118" w:type="dxa"/>
            <w:vAlign w:val="center"/>
          </w:tcPr>
          <w:p w14:paraId="27B59104"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13</w:t>
            </w:r>
          </w:p>
        </w:tc>
        <w:tc>
          <w:tcPr>
            <w:tcW w:w="1057" w:type="dxa"/>
            <w:vAlign w:val="center"/>
          </w:tcPr>
          <w:p w14:paraId="7B891DBE"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30</w:t>
            </w:r>
          </w:p>
        </w:tc>
        <w:tc>
          <w:tcPr>
            <w:tcW w:w="1180" w:type="dxa"/>
            <w:vAlign w:val="center"/>
          </w:tcPr>
          <w:p w14:paraId="5646F350"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b/>
                <w:bCs/>
                <w:sz w:val="26"/>
                <w:szCs w:val="26"/>
              </w:rPr>
              <w:t>45</w:t>
            </w:r>
          </w:p>
        </w:tc>
      </w:tr>
    </w:tbl>
    <w:p w14:paraId="12C3CE2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bCs/>
          <w:sz w:val="26"/>
          <w:szCs w:val="26"/>
        </w:rPr>
        <w:t>Nội dung học phần chia ra vấn đề/ tuần</w:t>
      </w:r>
    </w:p>
    <w:tbl>
      <w:tblPr>
        <w:tblW w:w="0" w:type="auto"/>
        <w:tblInd w:w="108" w:type="dxa"/>
        <w:tblLayout w:type="fixed"/>
        <w:tblLook w:val="01E0" w:firstRow="1" w:lastRow="1" w:firstColumn="1" w:lastColumn="1" w:noHBand="0" w:noVBand="0"/>
      </w:tblPr>
      <w:tblGrid>
        <w:gridCol w:w="1540"/>
        <w:gridCol w:w="3963"/>
        <w:gridCol w:w="1977"/>
        <w:gridCol w:w="1214"/>
        <w:gridCol w:w="769"/>
      </w:tblGrid>
      <w:tr w:rsidR="0009041F" w:rsidRPr="0009041F" w14:paraId="0DEC9F5B" w14:textId="77777777" w:rsidTr="009B544D">
        <w:tc>
          <w:tcPr>
            <w:tcW w:w="1540" w:type="dxa"/>
            <w:tcBorders>
              <w:top w:val="single" w:sz="4" w:space="0" w:color="auto"/>
              <w:left w:val="single" w:sz="4" w:space="0" w:color="auto"/>
              <w:bottom w:val="single" w:sz="4" w:space="0" w:color="auto"/>
              <w:right w:val="single" w:sz="4" w:space="0" w:color="auto"/>
            </w:tcBorders>
            <w:vAlign w:val="center"/>
          </w:tcPr>
          <w:p w14:paraId="7CC93E87"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Hình thức tổ chức dạy học</w:t>
            </w:r>
          </w:p>
        </w:tc>
        <w:tc>
          <w:tcPr>
            <w:tcW w:w="3963" w:type="dxa"/>
            <w:tcBorders>
              <w:top w:val="single" w:sz="4" w:space="0" w:color="auto"/>
              <w:left w:val="single" w:sz="4" w:space="0" w:color="auto"/>
              <w:bottom w:val="single" w:sz="4" w:space="0" w:color="auto"/>
              <w:right w:val="single" w:sz="4" w:space="0" w:color="auto"/>
            </w:tcBorders>
            <w:vAlign w:val="center"/>
          </w:tcPr>
          <w:p w14:paraId="4F70CB5C"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Nội dung chính</w:t>
            </w:r>
          </w:p>
        </w:tc>
        <w:tc>
          <w:tcPr>
            <w:tcW w:w="1977" w:type="dxa"/>
            <w:tcBorders>
              <w:top w:val="single" w:sz="4" w:space="0" w:color="auto"/>
              <w:left w:val="single" w:sz="4" w:space="0" w:color="auto"/>
              <w:bottom w:val="single" w:sz="4" w:space="0" w:color="auto"/>
              <w:right w:val="single" w:sz="4" w:space="0" w:color="auto"/>
            </w:tcBorders>
            <w:vAlign w:val="center"/>
          </w:tcPr>
          <w:p w14:paraId="35366E40"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Yêu cầu sinh viên chuẩn bị</w:t>
            </w:r>
          </w:p>
        </w:tc>
        <w:tc>
          <w:tcPr>
            <w:tcW w:w="1214" w:type="dxa"/>
            <w:tcBorders>
              <w:top w:val="single" w:sz="4" w:space="0" w:color="auto"/>
              <w:left w:val="single" w:sz="4" w:space="0" w:color="auto"/>
              <w:bottom w:val="single" w:sz="4" w:space="0" w:color="auto"/>
              <w:right w:val="single" w:sz="4" w:space="0" w:color="auto"/>
            </w:tcBorders>
            <w:vAlign w:val="center"/>
          </w:tcPr>
          <w:p w14:paraId="04306153"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Thời gian, địa điểm</w:t>
            </w:r>
          </w:p>
        </w:tc>
        <w:tc>
          <w:tcPr>
            <w:tcW w:w="769" w:type="dxa"/>
            <w:tcBorders>
              <w:top w:val="single" w:sz="4" w:space="0" w:color="auto"/>
              <w:left w:val="single" w:sz="4" w:space="0" w:color="auto"/>
              <w:bottom w:val="single" w:sz="4" w:space="0" w:color="auto"/>
              <w:right w:val="single" w:sz="4" w:space="0" w:color="auto"/>
            </w:tcBorders>
            <w:vAlign w:val="center"/>
          </w:tcPr>
          <w:p w14:paraId="4F1258FC"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Ghi chú</w:t>
            </w:r>
          </w:p>
        </w:tc>
      </w:tr>
      <w:tr w:rsidR="0009041F" w:rsidRPr="0009041F" w14:paraId="143DA967" w14:textId="77777777" w:rsidTr="009B544D">
        <w:tc>
          <w:tcPr>
            <w:tcW w:w="1540" w:type="dxa"/>
            <w:tcBorders>
              <w:top w:val="single" w:sz="4" w:space="0" w:color="auto"/>
              <w:left w:val="single" w:sz="4" w:space="0" w:color="auto"/>
              <w:bottom w:val="single" w:sz="4" w:space="0" w:color="auto"/>
              <w:right w:val="single" w:sz="4" w:space="0" w:color="auto"/>
            </w:tcBorders>
          </w:tcPr>
          <w:p w14:paraId="49AA1770"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w:t>
            </w:r>
          </w:p>
          <w:p w14:paraId="1D51F21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6BC0298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3 tiết</w:t>
            </w:r>
          </w:p>
          <w:p w14:paraId="4604FD99" w14:textId="77777777" w:rsidR="0009041F" w:rsidRPr="0009041F" w:rsidRDefault="0009041F" w:rsidP="0009041F">
            <w:pPr>
              <w:spacing w:before="0" w:after="0" w:line="288" w:lineRule="auto"/>
              <w:jc w:val="both"/>
              <w:rPr>
                <w:rFonts w:ascii="Times New Roman" w:hAnsi="Times New Roman"/>
                <w:b/>
                <w:bCs/>
                <w:sz w:val="26"/>
                <w:szCs w:val="26"/>
              </w:rPr>
            </w:pPr>
          </w:p>
        </w:tc>
        <w:tc>
          <w:tcPr>
            <w:tcW w:w="3963" w:type="dxa"/>
            <w:tcBorders>
              <w:top w:val="single" w:sz="4" w:space="0" w:color="auto"/>
              <w:left w:val="single" w:sz="4" w:space="0" w:color="auto"/>
              <w:bottom w:val="single" w:sz="4" w:space="0" w:color="auto"/>
              <w:right w:val="single" w:sz="4" w:space="0" w:color="auto"/>
            </w:tcBorders>
          </w:tcPr>
          <w:p w14:paraId="4881B837" w14:textId="77777777" w:rsidR="0009041F" w:rsidRPr="0009041F" w:rsidRDefault="0009041F" w:rsidP="0009041F">
            <w:pPr>
              <w:spacing w:before="0" w:after="0" w:line="288" w:lineRule="auto"/>
              <w:ind w:left="357"/>
              <w:jc w:val="both"/>
              <w:rPr>
                <w:rFonts w:ascii="Times New Roman" w:hAnsi="Times New Roman"/>
                <w:b/>
                <w:bCs/>
                <w:iCs/>
                <w:sz w:val="26"/>
                <w:szCs w:val="26"/>
                <w:u w:val="single"/>
              </w:rPr>
            </w:pPr>
            <w:r w:rsidRPr="0009041F">
              <w:rPr>
                <w:rFonts w:ascii="Times New Roman" w:hAnsi="Times New Roman"/>
                <w:b/>
                <w:bCs/>
                <w:iCs/>
                <w:sz w:val="26"/>
                <w:szCs w:val="26"/>
                <w:u w:val="single"/>
              </w:rPr>
              <w:t xml:space="preserve">Tín chỉ </w:t>
            </w:r>
            <w:proofErr w:type="gramStart"/>
            <w:r w:rsidRPr="0009041F">
              <w:rPr>
                <w:rFonts w:ascii="Times New Roman" w:hAnsi="Times New Roman"/>
                <w:b/>
                <w:bCs/>
                <w:iCs/>
                <w:sz w:val="26"/>
                <w:szCs w:val="26"/>
                <w:u w:val="single"/>
              </w:rPr>
              <w:t>1 :</w:t>
            </w:r>
            <w:proofErr w:type="gramEnd"/>
          </w:p>
          <w:p w14:paraId="3384E375"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rPr>
              <w:t>Chương 1</w:t>
            </w:r>
            <w:r w:rsidRPr="0009041F">
              <w:rPr>
                <w:rFonts w:ascii="Times New Roman" w:hAnsi="Times New Roman"/>
                <w:sz w:val="26"/>
                <w:szCs w:val="26"/>
              </w:rPr>
              <w:t xml:space="preserve">. </w:t>
            </w:r>
            <w:r w:rsidRPr="0009041F">
              <w:rPr>
                <w:rFonts w:ascii="Times New Roman" w:hAnsi="Times New Roman"/>
                <w:bCs/>
                <w:iCs/>
                <w:sz w:val="26"/>
                <w:szCs w:val="26"/>
              </w:rPr>
              <w:t>Một số nội dung về lí thuyết bắn súng</w:t>
            </w:r>
            <w:r w:rsidRPr="0009041F">
              <w:rPr>
                <w:rFonts w:ascii="Times New Roman" w:hAnsi="Times New Roman"/>
                <w:b/>
                <w:bCs/>
                <w:iCs/>
                <w:sz w:val="26"/>
                <w:szCs w:val="26"/>
              </w:rPr>
              <w:t>.</w:t>
            </w:r>
          </w:p>
          <w:p w14:paraId="0C16D24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1.1. Sức giật của súng và sự hình thành góc nẩy</w:t>
            </w:r>
          </w:p>
          <w:p w14:paraId="628EA2C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1.1.1. Khái niệm sức giật của súng</w:t>
            </w:r>
          </w:p>
          <w:p w14:paraId="1508494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1.1.2 Các thời kì giật, nguyên nhân, ảnh hưởng đến bắn trúng và cách khắc phục</w:t>
            </w:r>
          </w:p>
          <w:p w14:paraId="79EEC74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1.1.3 Góc nẩy và nguyên nhân gây ra góc nẩy</w:t>
            </w:r>
          </w:p>
        </w:tc>
        <w:tc>
          <w:tcPr>
            <w:tcW w:w="1977" w:type="dxa"/>
            <w:tcBorders>
              <w:top w:val="single" w:sz="4" w:space="0" w:color="auto"/>
              <w:left w:val="single" w:sz="4" w:space="0" w:color="auto"/>
              <w:bottom w:val="single" w:sz="4" w:space="0" w:color="auto"/>
              <w:right w:val="single" w:sz="4" w:space="0" w:color="auto"/>
            </w:tcBorders>
          </w:tcPr>
          <w:p w14:paraId="585F12DB"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xml:space="preserve">- Đọc Giáo trình </w:t>
            </w:r>
            <w:proofErr w:type="gramStart"/>
            <w:r w:rsidRPr="0009041F">
              <w:rPr>
                <w:rFonts w:ascii="Times New Roman" w:hAnsi="Times New Roman"/>
                <w:iCs/>
                <w:sz w:val="26"/>
                <w:szCs w:val="26"/>
              </w:rPr>
              <w:t>GDQP,NXBGD</w:t>
            </w:r>
            <w:proofErr w:type="gramEnd"/>
            <w:r w:rsidRPr="0009041F">
              <w:rPr>
                <w:rFonts w:ascii="Times New Roman" w:hAnsi="Times New Roman"/>
                <w:iCs/>
                <w:sz w:val="26"/>
                <w:szCs w:val="26"/>
              </w:rPr>
              <w:t>, 2008. Tập 1, tr 12-30.</w:t>
            </w:r>
          </w:p>
          <w:p w14:paraId="52633A58"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Mang mặc trang phục đúng quy định</w:t>
            </w:r>
          </w:p>
          <w:p w14:paraId="43C21331" w14:textId="77777777" w:rsidR="0009041F" w:rsidRPr="0009041F" w:rsidRDefault="0009041F" w:rsidP="0009041F">
            <w:pPr>
              <w:spacing w:before="0" w:after="0" w:line="288" w:lineRule="auto"/>
              <w:rPr>
                <w:rFonts w:ascii="Times New Roman" w:hAnsi="Times New Roman"/>
                <w:iCs/>
                <w:sz w:val="26"/>
                <w:szCs w:val="26"/>
              </w:rPr>
            </w:pPr>
          </w:p>
        </w:tc>
        <w:tc>
          <w:tcPr>
            <w:tcW w:w="1214" w:type="dxa"/>
            <w:tcBorders>
              <w:top w:val="single" w:sz="4" w:space="0" w:color="auto"/>
              <w:left w:val="single" w:sz="4" w:space="0" w:color="auto"/>
              <w:bottom w:val="single" w:sz="4" w:space="0" w:color="auto"/>
              <w:right w:val="single" w:sz="4" w:space="0" w:color="auto"/>
            </w:tcBorders>
          </w:tcPr>
          <w:p w14:paraId="076714BF" w14:textId="77777777" w:rsidR="0009041F" w:rsidRPr="0009041F" w:rsidRDefault="0009041F" w:rsidP="0009041F">
            <w:pPr>
              <w:spacing w:before="0" w:after="0" w:line="288" w:lineRule="auto"/>
              <w:rPr>
                <w:rFonts w:ascii="Times New Roman" w:hAnsi="Times New Roman"/>
                <w:iCs/>
                <w:sz w:val="26"/>
                <w:szCs w:val="26"/>
              </w:rPr>
            </w:pPr>
          </w:p>
          <w:p w14:paraId="1893A3FA" w14:textId="77777777" w:rsidR="0009041F" w:rsidRPr="0009041F" w:rsidRDefault="0009041F" w:rsidP="0009041F">
            <w:pPr>
              <w:spacing w:before="0" w:after="0" w:line="288" w:lineRule="auto"/>
              <w:rPr>
                <w:rFonts w:ascii="Times New Roman" w:hAnsi="Times New Roman"/>
                <w:iCs/>
                <w:sz w:val="26"/>
                <w:szCs w:val="26"/>
              </w:rPr>
            </w:pPr>
          </w:p>
          <w:p w14:paraId="73067752"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Theo sự sắp xếp của trường</w:t>
            </w:r>
          </w:p>
        </w:tc>
        <w:tc>
          <w:tcPr>
            <w:tcW w:w="769" w:type="dxa"/>
            <w:tcBorders>
              <w:top w:val="single" w:sz="4" w:space="0" w:color="auto"/>
              <w:left w:val="single" w:sz="4" w:space="0" w:color="auto"/>
              <w:bottom w:val="single" w:sz="4" w:space="0" w:color="auto"/>
              <w:right w:val="single" w:sz="4" w:space="0" w:color="auto"/>
            </w:tcBorders>
          </w:tcPr>
          <w:p w14:paraId="5A1C8C42"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63B1CA8E" w14:textId="77777777" w:rsidTr="009B544D">
        <w:tc>
          <w:tcPr>
            <w:tcW w:w="1540" w:type="dxa"/>
            <w:tcBorders>
              <w:top w:val="single" w:sz="4" w:space="0" w:color="auto"/>
              <w:left w:val="single" w:sz="4" w:space="0" w:color="auto"/>
              <w:bottom w:val="single" w:sz="4" w:space="0" w:color="auto"/>
              <w:right w:val="single" w:sz="4" w:space="0" w:color="auto"/>
            </w:tcBorders>
          </w:tcPr>
          <w:p w14:paraId="1C989DB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25E6A83B"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963" w:type="dxa"/>
            <w:tcBorders>
              <w:top w:val="single" w:sz="4" w:space="0" w:color="auto"/>
              <w:left w:val="single" w:sz="4" w:space="0" w:color="auto"/>
              <w:bottom w:val="single" w:sz="4" w:space="0" w:color="auto"/>
              <w:right w:val="single" w:sz="4" w:space="0" w:color="auto"/>
            </w:tcBorders>
          </w:tcPr>
          <w:p w14:paraId="1CD0AED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1.1 Tác dụng, tính năng kĩ chiến thuật</w:t>
            </w:r>
          </w:p>
        </w:tc>
        <w:tc>
          <w:tcPr>
            <w:tcW w:w="1977" w:type="dxa"/>
            <w:tcBorders>
              <w:top w:val="single" w:sz="4" w:space="0" w:color="auto"/>
              <w:left w:val="single" w:sz="4" w:space="0" w:color="auto"/>
              <w:bottom w:val="single" w:sz="4" w:space="0" w:color="auto"/>
              <w:right w:val="single" w:sz="4" w:space="0" w:color="auto"/>
            </w:tcBorders>
          </w:tcPr>
          <w:p w14:paraId="0CD0F615"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xml:space="preserve">Đọc Giáo trình GDQP, NXBQĐND, </w:t>
            </w:r>
            <w:r w:rsidRPr="0009041F">
              <w:rPr>
                <w:rFonts w:ascii="Times New Roman" w:hAnsi="Times New Roman"/>
                <w:iCs/>
                <w:sz w:val="26"/>
                <w:szCs w:val="26"/>
              </w:rPr>
              <w:lastRenderedPageBreak/>
              <w:t>2005. Tập 2. (Dùng cho đào tạo giáo viên GDQP</w:t>
            </w:r>
          </w:p>
        </w:tc>
        <w:tc>
          <w:tcPr>
            <w:tcW w:w="1214" w:type="dxa"/>
            <w:tcBorders>
              <w:top w:val="single" w:sz="4" w:space="0" w:color="auto"/>
              <w:left w:val="single" w:sz="4" w:space="0" w:color="auto"/>
              <w:bottom w:val="single" w:sz="4" w:space="0" w:color="auto"/>
              <w:right w:val="single" w:sz="4" w:space="0" w:color="auto"/>
            </w:tcBorders>
          </w:tcPr>
          <w:p w14:paraId="477D3408"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lastRenderedPageBreak/>
              <w:t xml:space="preserve">Sinh viên tự xác định thời </w:t>
            </w:r>
            <w:r w:rsidRPr="0009041F">
              <w:rPr>
                <w:rFonts w:ascii="Times New Roman" w:hAnsi="Times New Roman"/>
                <w:iCs/>
                <w:sz w:val="26"/>
                <w:szCs w:val="26"/>
              </w:rPr>
              <w:lastRenderedPageBreak/>
              <w:t>gian và vị trí học tập</w:t>
            </w:r>
          </w:p>
        </w:tc>
        <w:tc>
          <w:tcPr>
            <w:tcW w:w="769" w:type="dxa"/>
            <w:tcBorders>
              <w:top w:val="single" w:sz="4" w:space="0" w:color="auto"/>
              <w:left w:val="single" w:sz="4" w:space="0" w:color="auto"/>
              <w:bottom w:val="single" w:sz="4" w:space="0" w:color="auto"/>
              <w:right w:val="single" w:sz="4" w:space="0" w:color="auto"/>
            </w:tcBorders>
          </w:tcPr>
          <w:p w14:paraId="2941FDC9"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00538D6E" w14:textId="77777777" w:rsidTr="009B544D">
        <w:tc>
          <w:tcPr>
            <w:tcW w:w="1540" w:type="dxa"/>
            <w:tcBorders>
              <w:top w:val="single" w:sz="4" w:space="0" w:color="auto"/>
              <w:left w:val="single" w:sz="4" w:space="0" w:color="auto"/>
              <w:bottom w:val="single" w:sz="4" w:space="0" w:color="auto"/>
              <w:right w:val="single" w:sz="4" w:space="0" w:color="auto"/>
            </w:tcBorders>
          </w:tcPr>
          <w:p w14:paraId="36B48ED1"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2</w:t>
            </w:r>
          </w:p>
          <w:p w14:paraId="47D7AA9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37B915D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3 tiết</w:t>
            </w:r>
          </w:p>
          <w:p w14:paraId="5287938C"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963" w:type="dxa"/>
            <w:tcBorders>
              <w:top w:val="single" w:sz="4" w:space="0" w:color="auto"/>
              <w:left w:val="single" w:sz="4" w:space="0" w:color="auto"/>
              <w:bottom w:val="single" w:sz="4" w:space="0" w:color="auto"/>
              <w:right w:val="single" w:sz="4" w:space="0" w:color="auto"/>
            </w:tcBorders>
          </w:tcPr>
          <w:p w14:paraId="363455C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1.2. Hình dáng đường đạn trong không gian và ý nghĩa thực tiễn trong chiến đấu</w:t>
            </w:r>
          </w:p>
          <w:p w14:paraId="10CB66B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1.2.1. Hình dáng đường đạn</w:t>
            </w:r>
          </w:p>
          <w:p w14:paraId="662F855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1.2.2. Ý nghĩa thực tiễn của đường đạn trong chiến đấu</w:t>
            </w:r>
          </w:p>
          <w:p w14:paraId="481C44A9" w14:textId="77777777" w:rsidR="0009041F" w:rsidRPr="0009041F" w:rsidRDefault="0009041F" w:rsidP="0009041F">
            <w:pPr>
              <w:spacing w:before="0" w:after="0" w:line="288" w:lineRule="auto"/>
              <w:jc w:val="both"/>
              <w:rPr>
                <w:rFonts w:ascii="Times New Roman" w:hAnsi="Times New Roman"/>
                <w:sz w:val="26"/>
                <w:szCs w:val="26"/>
              </w:rPr>
            </w:pPr>
          </w:p>
        </w:tc>
        <w:tc>
          <w:tcPr>
            <w:tcW w:w="1977" w:type="dxa"/>
            <w:tcBorders>
              <w:top w:val="single" w:sz="4" w:space="0" w:color="auto"/>
              <w:left w:val="single" w:sz="4" w:space="0" w:color="auto"/>
              <w:bottom w:val="single" w:sz="4" w:space="0" w:color="auto"/>
              <w:right w:val="single" w:sz="4" w:space="0" w:color="auto"/>
            </w:tcBorders>
          </w:tcPr>
          <w:p w14:paraId="7F82D53E"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NXBGD, 2008. Tập 1, tr 30-36</w:t>
            </w:r>
          </w:p>
          <w:p w14:paraId="593BA129"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214" w:type="dxa"/>
            <w:tcBorders>
              <w:top w:val="single" w:sz="4" w:space="0" w:color="auto"/>
              <w:left w:val="single" w:sz="4" w:space="0" w:color="auto"/>
              <w:bottom w:val="single" w:sz="4" w:space="0" w:color="auto"/>
              <w:right w:val="single" w:sz="4" w:space="0" w:color="auto"/>
            </w:tcBorders>
          </w:tcPr>
          <w:p w14:paraId="5FA282A0"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Theo sự sắp xếp của trường</w:t>
            </w:r>
          </w:p>
        </w:tc>
        <w:tc>
          <w:tcPr>
            <w:tcW w:w="769" w:type="dxa"/>
            <w:tcBorders>
              <w:top w:val="single" w:sz="4" w:space="0" w:color="auto"/>
              <w:left w:val="single" w:sz="4" w:space="0" w:color="auto"/>
              <w:bottom w:val="single" w:sz="4" w:space="0" w:color="auto"/>
              <w:right w:val="single" w:sz="4" w:space="0" w:color="auto"/>
            </w:tcBorders>
          </w:tcPr>
          <w:p w14:paraId="787A2111"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2E999752" w14:textId="77777777" w:rsidTr="009B544D">
        <w:tc>
          <w:tcPr>
            <w:tcW w:w="1540" w:type="dxa"/>
            <w:tcBorders>
              <w:top w:val="single" w:sz="4" w:space="0" w:color="auto"/>
              <w:left w:val="single" w:sz="4" w:space="0" w:color="auto"/>
              <w:bottom w:val="single" w:sz="4" w:space="0" w:color="auto"/>
              <w:right w:val="single" w:sz="4" w:space="0" w:color="auto"/>
            </w:tcBorders>
          </w:tcPr>
          <w:p w14:paraId="2065590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6B143D00"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963" w:type="dxa"/>
            <w:tcBorders>
              <w:top w:val="single" w:sz="4" w:space="0" w:color="auto"/>
              <w:left w:val="single" w:sz="4" w:space="0" w:color="auto"/>
              <w:bottom w:val="single" w:sz="4" w:space="0" w:color="auto"/>
              <w:right w:val="single" w:sz="4" w:space="0" w:color="auto"/>
            </w:tcBorders>
          </w:tcPr>
          <w:p w14:paraId="027515B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1.2.2. Ý nghĩa thực tiễn của đường đạn trong chiến đấu</w:t>
            </w:r>
          </w:p>
          <w:p w14:paraId="60CF2343" w14:textId="77777777" w:rsidR="0009041F" w:rsidRPr="0009041F" w:rsidRDefault="0009041F" w:rsidP="0009041F">
            <w:pPr>
              <w:spacing w:before="0" w:after="0" w:line="288" w:lineRule="auto"/>
              <w:jc w:val="both"/>
              <w:rPr>
                <w:rFonts w:ascii="Times New Roman" w:hAnsi="Times New Roman"/>
                <w:bCs/>
                <w:sz w:val="26"/>
                <w:szCs w:val="26"/>
              </w:rPr>
            </w:pPr>
          </w:p>
        </w:tc>
        <w:tc>
          <w:tcPr>
            <w:tcW w:w="1977" w:type="dxa"/>
            <w:tcBorders>
              <w:top w:val="single" w:sz="4" w:space="0" w:color="auto"/>
              <w:left w:val="single" w:sz="4" w:space="0" w:color="auto"/>
              <w:bottom w:val="single" w:sz="4" w:space="0" w:color="auto"/>
              <w:right w:val="single" w:sz="4" w:space="0" w:color="auto"/>
            </w:tcBorders>
          </w:tcPr>
          <w:p w14:paraId="05889F02"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Đọc Giáo trình GDQP, NXBGD, 2008. Tập 1, tr 30-36</w:t>
            </w:r>
          </w:p>
          <w:p w14:paraId="6548B5CA"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214" w:type="dxa"/>
            <w:tcBorders>
              <w:top w:val="single" w:sz="4" w:space="0" w:color="auto"/>
              <w:left w:val="single" w:sz="4" w:space="0" w:color="auto"/>
              <w:bottom w:val="single" w:sz="4" w:space="0" w:color="auto"/>
              <w:right w:val="single" w:sz="4" w:space="0" w:color="auto"/>
            </w:tcBorders>
          </w:tcPr>
          <w:p w14:paraId="3172EAB7"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769" w:type="dxa"/>
            <w:tcBorders>
              <w:top w:val="single" w:sz="4" w:space="0" w:color="auto"/>
              <w:left w:val="single" w:sz="4" w:space="0" w:color="auto"/>
              <w:bottom w:val="single" w:sz="4" w:space="0" w:color="auto"/>
              <w:right w:val="single" w:sz="4" w:space="0" w:color="auto"/>
            </w:tcBorders>
          </w:tcPr>
          <w:p w14:paraId="20A32A47"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2507C73B" w14:textId="77777777" w:rsidTr="009B544D">
        <w:tc>
          <w:tcPr>
            <w:tcW w:w="1540" w:type="dxa"/>
            <w:tcBorders>
              <w:top w:val="single" w:sz="4" w:space="0" w:color="auto"/>
              <w:left w:val="single" w:sz="4" w:space="0" w:color="auto"/>
              <w:bottom w:val="single" w:sz="4" w:space="0" w:color="auto"/>
              <w:right w:val="single" w:sz="4" w:space="0" w:color="auto"/>
            </w:tcBorders>
          </w:tcPr>
          <w:p w14:paraId="554F011A"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3</w:t>
            </w:r>
          </w:p>
          <w:p w14:paraId="52EA13E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7909FCAC"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3 tiết</w:t>
            </w:r>
          </w:p>
        </w:tc>
        <w:tc>
          <w:tcPr>
            <w:tcW w:w="3963" w:type="dxa"/>
            <w:tcBorders>
              <w:top w:val="single" w:sz="4" w:space="0" w:color="auto"/>
              <w:left w:val="single" w:sz="4" w:space="0" w:color="auto"/>
              <w:bottom w:val="single" w:sz="4" w:space="0" w:color="auto"/>
              <w:right w:val="single" w:sz="4" w:space="0" w:color="auto"/>
            </w:tcBorders>
          </w:tcPr>
          <w:p w14:paraId="0F2F537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1.3. Khoảng nguy hiểm, khoảng an toàn, khoảng che đỡ</w:t>
            </w:r>
          </w:p>
          <w:p w14:paraId="25A0BA6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1.3.1. Khoảng nguy hiểm</w:t>
            </w:r>
          </w:p>
          <w:p w14:paraId="221B6BD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1.3.</w:t>
            </w:r>
            <w:proofErr w:type="gramStart"/>
            <w:r w:rsidRPr="0009041F">
              <w:rPr>
                <w:rFonts w:ascii="Times New Roman" w:hAnsi="Times New Roman"/>
                <w:iCs/>
                <w:sz w:val="26"/>
                <w:szCs w:val="26"/>
              </w:rPr>
              <w:t>2.Khoảng</w:t>
            </w:r>
            <w:proofErr w:type="gramEnd"/>
            <w:r w:rsidRPr="0009041F">
              <w:rPr>
                <w:rFonts w:ascii="Times New Roman" w:hAnsi="Times New Roman"/>
                <w:iCs/>
                <w:sz w:val="26"/>
                <w:szCs w:val="26"/>
              </w:rPr>
              <w:t xml:space="preserve"> che đỡ</w:t>
            </w:r>
          </w:p>
        </w:tc>
        <w:tc>
          <w:tcPr>
            <w:tcW w:w="1977" w:type="dxa"/>
            <w:tcBorders>
              <w:top w:val="single" w:sz="4" w:space="0" w:color="auto"/>
              <w:left w:val="single" w:sz="4" w:space="0" w:color="auto"/>
              <w:bottom w:val="single" w:sz="4" w:space="0" w:color="auto"/>
              <w:right w:val="single" w:sz="4" w:space="0" w:color="auto"/>
            </w:tcBorders>
          </w:tcPr>
          <w:p w14:paraId="1104E4F6"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NXBGD, 2008. Tập 1, tr 45- 53.</w:t>
            </w:r>
          </w:p>
          <w:p w14:paraId="03D05A48"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214" w:type="dxa"/>
            <w:tcBorders>
              <w:top w:val="single" w:sz="4" w:space="0" w:color="auto"/>
              <w:left w:val="single" w:sz="4" w:space="0" w:color="auto"/>
              <w:bottom w:val="single" w:sz="4" w:space="0" w:color="auto"/>
              <w:right w:val="single" w:sz="4" w:space="0" w:color="auto"/>
            </w:tcBorders>
          </w:tcPr>
          <w:p w14:paraId="6B243660"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Theo sự sắp xếp của trường</w:t>
            </w:r>
          </w:p>
        </w:tc>
        <w:tc>
          <w:tcPr>
            <w:tcW w:w="769" w:type="dxa"/>
            <w:tcBorders>
              <w:top w:val="single" w:sz="4" w:space="0" w:color="auto"/>
              <w:left w:val="single" w:sz="4" w:space="0" w:color="auto"/>
              <w:bottom w:val="single" w:sz="4" w:space="0" w:color="auto"/>
              <w:right w:val="single" w:sz="4" w:space="0" w:color="auto"/>
            </w:tcBorders>
          </w:tcPr>
          <w:p w14:paraId="6746DFE2"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6DCDA9A3" w14:textId="77777777" w:rsidTr="009B544D">
        <w:tc>
          <w:tcPr>
            <w:tcW w:w="1540" w:type="dxa"/>
            <w:tcBorders>
              <w:top w:val="single" w:sz="4" w:space="0" w:color="auto"/>
              <w:left w:val="single" w:sz="4" w:space="0" w:color="auto"/>
              <w:bottom w:val="single" w:sz="4" w:space="0" w:color="auto"/>
              <w:right w:val="single" w:sz="4" w:space="0" w:color="auto"/>
            </w:tcBorders>
          </w:tcPr>
          <w:p w14:paraId="3672EC0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71D5172A"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963" w:type="dxa"/>
            <w:tcBorders>
              <w:top w:val="single" w:sz="4" w:space="0" w:color="auto"/>
              <w:left w:val="single" w:sz="4" w:space="0" w:color="auto"/>
              <w:bottom w:val="single" w:sz="4" w:space="0" w:color="auto"/>
              <w:right w:val="single" w:sz="4" w:space="0" w:color="auto"/>
            </w:tcBorders>
          </w:tcPr>
          <w:p w14:paraId="16E68B9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1.3.</w:t>
            </w:r>
            <w:proofErr w:type="gramStart"/>
            <w:r w:rsidRPr="0009041F">
              <w:rPr>
                <w:rFonts w:ascii="Times New Roman" w:hAnsi="Times New Roman"/>
                <w:iCs/>
                <w:sz w:val="26"/>
                <w:szCs w:val="26"/>
              </w:rPr>
              <w:t>3.Khoảng</w:t>
            </w:r>
            <w:proofErr w:type="gramEnd"/>
            <w:r w:rsidRPr="0009041F">
              <w:rPr>
                <w:rFonts w:ascii="Times New Roman" w:hAnsi="Times New Roman"/>
                <w:iCs/>
                <w:sz w:val="26"/>
                <w:szCs w:val="26"/>
              </w:rPr>
              <w:t xml:space="preserve"> an toàn</w:t>
            </w:r>
          </w:p>
        </w:tc>
        <w:tc>
          <w:tcPr>
            <w:tcW w:w="1977" w:type="dxa"/>
            <w:tcBorders>
              <w:top w:val="single" w:sz="4" w:space="0" w:color="auto"/>
              <w:left w:val="single" w:sz="4" w:space="0" w:color="auto"/>
              <w:bottom w:val="single" w:sz="4" w:space="0" w:color="auto"/>
              <w:right w:val="single" w:sz="4" w:space="0" w:color="auto"/>
            </w:tcBorders>
          </w:tcPr>
          <w:p w14:paraId="2584DCF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Hiểu rõ những nội dungchur yếu xây dựng nền QPTD</w:t>
            </w:r>
          </w:p>
        </w:tc>
        <w:tc>
          <w:tcPr>
            <w:tcW w:w="1214" w:type="dxa"/>
            <w:tcBorders>
              <w:top w:val="single" w:sz="4" w:space="0" w:color="auto"/>
              <w:left w:val="single" w:sz="4" w:space="0" w:color="auto"/>
              <w:bottom w:val="single" w:sz="4" w:space="0" w:color="auto"/>
              <w:right w:val="single" w:sz="4" w:space="0" w:color="auto"/>
            </w:tcBorders>
          </w:tcPr>
          <w:p w14:paraId="751DDEC5"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769" w:type="dxa"/>
            <w:tcBorders>
              <w:top w:val="single" w:sz="4" w:space="0" w:color="auto"/>
              <w:left w:val="single" w:sz="4" w:space="0" w:color="auto"/>
              <w:bottom w:val="single" w:sz="4" w:space="0" w:color="auto"/>
              <w:right w:val="single" w:sz="4" w:space="0" w:color="auto"/>
            </w:tcBorders>
          </w:tcPr>
          <w:p w14:paraId="15F8331D"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32A0B5D6" w14:textId="77777777" w:rsidTr="009B544D">
        <w:tc>
          <w:tcPr>
            <w:tcW w:w="1540" w:type="dxa"/>
            <w:tcBorders>
              <w:top w:val="single" w:sz="4" w:space="0" w:color="auto"/>
              <w:left w:val="single" w:sz="4" w:space="0" w:color="auto"/>
              <w:bottom w:val="single" w:sz="4" w:space="0" w:color="auto"/>
              <w:right w:val="single" w:sz="4" w:space="0" w:color="auto"/>
            </w:tcBorders>
          </w:tcPr>
          <w:p w14:paraId="05F1C4B6"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4</w:t>
            </w:r>
          </w:p>
          <w:p w14:paraId="27141C3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498B0FE5" w14:textId="77777777" w:rsidR="0009041F" w:rsidRPr="0009041F" w:rsidRDefault="0009041F" w:rsidP="0009041F">
            <w:pPr>
              <w:spacing w:before="0" w:after="0" w:line="288" w:lineRule="auto"/>
              <w:jc w:val="both"/>
              <w:rPr>
                <w:rFonts w:ascii="Times New Roman" w:hAnsi="Times New Roman"/>
                <w:bCs/>
                <w:iCs/>
                <w:sz w:val="26"/>
                <w:szCs w:val="26"/>
                <w:u w:val="single"/>
              </w:rPr>
            </w:pPr>
            <w:r w:rsidRPr="0009041F">
              <w:rPr>
                <w:rFonts w:ascii="Times New Roman" w:hAnsi="Times New Roman"/>
                <w:bCs/>
                <w:iCs/>
                <w:sz w:val="26"/>
                <w:szCs w:val="26"/>
              </w:rPr>
              <w:t>3 tiết</w:t>
            </w:r>
          </w:p>
        </w:tc>
        <w:tc>
          <w:tcPr>
            <w:tcW w:w="3963" w:type="dxa"/>
            <w:tcBorders>
              <w:top w:val="single" w:sz="4" w:space="0" w:color="auto"/>
              <w:left w:val="single" w:sz="4" w:space="0" w:color="auto"/>
              <w:bottom w:val="single" w:sz="4" w:space="0" w:color="auto"/>
              <w:right w:val="single" w:sz="4" w:space="0" w:color="auto"/>
            </w:tcBorders>
          </w:tcPr>
          <w:p w14:paraId="76ED9A9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1.4. Ngắm bắn</w:t>
            </w:r>
          </w:p>
          <w:p w14:paraId="14503088"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1.4.1. Khái niệm về ngắm bắn</w:t>
            </w:r>
          </w:p>
          <w:p w14:paraId="6362822F"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1.4.2. Thứ tự thực hành ngắm bắn</w:t>
            </w:r>
          </w:p>
          <w:p w14:paraId="5529286E"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1.4.3. Ảnh hưởng của ngắm sai đến kết quả bắn</w:t>
            </w:r>
          </w:p>
          <w:p w14:paraId="2700D842" w14:textId="77777777" w:rsidR="0009041F" w:rsidRPr="0009041F" w:rsidRDefault="0009041F" w:rsidP="0009041F">
            <w:pPr>
              <w:spacing w:before="0" w:after="0" w:line="288" w:lineRule="auto"/>
              <w:jc w:val="both"/>
              <w:rPr>
                <w:rFonts w:ascii="Times New Roman" w:hAnsi="Times New Roman"/>
                <w:iCs/>
                <w:sz w:val="26"/>
                <w:szCs w:val="26"/>
                <w:lang w:val="nb-NO"/>
              </w:rPr>
            </w:pPr>
          </w:p>
        </w:tc>
        <w:tc>
          <w:tcPr>
            <w:tcW w:w="1977" w:type="dxa"/>
            <w:tcBorders>
              <w:top w:val="single" w:sz="4" w:space="0" w:color="auto"/>
              <w:left w:val="single" w:sz="4" w:space="0" w:color="auto"/>
              <w:bottom w:val="single" w:sz="4" w:space="0" w:color="auto"/>
              <w:right w:val="single" w:sz="4" w:space="0" w:color="auto"/>
            </w:tcBorders>
          </w:tcPr>
          <w:p w14:paraId="66751CB6" w14:textId="77777777" w:rsidR="0009041F" w:rsidRPr="0009041F" w:rsidRDefault="0009041F" w:rsidP="0009041F">
            <w:pPr>
              <w:spacing w:before="0" w:after="0" w:line="288" w:lineRule="auto"/>
              <w:rPr>
                <w:rFonts w:ascii="Times New Roman" w:hAnsi="Times New Roman"/>
                <w:iCs/>
                <w:sz w:val="26"/>
                <w:szCs w:val="26"/>
                <w:lang w:val="nb-NO"/>
              </w:rPr>
            </w:pPr>
            <w:r w:rsidRPr="0009041F">
              <w:rPr>
                <w:rFonts w:ascii="Times New Roman" w:hAnsi="Times New Roman"/>
                <w:iCs/>
                <w:sz w:val="26"/>
                <w:szCs w:val="26"/>
                <w:lang w:val="nb-NO"/>
              </w:rPr>
              <w:t>- Đọc Giáo trình GDQP. NXBGD. 2008. Tập 1, tr 45- 53.</w:t>
            </w:r>
          </w:p>
          <w:p w14:paraId="35DB6FEC" w14:textId="77777777" w:rsidR="0009041F" w:rsidRPr="0009041F" w:rsidRDefault="0009041F" w:rsidP="0009041F">
            <w:pPr>
              <w:spacing w:before="0" w:after="0" w:line="288" w:lineRule="auto"/>
              <w:rPr>
                <w:rFonts w:ascii="Times New Roman" w:hAnsi="Times New Roman"/>
                <w:iCs/>
                <w:sz w:val="26"/>
                <w:szCs w:val="26"/>
                <w:lang w:val="nb-NO"/>
              </w:rPr>
            </w:pPr>
            <w:r w:rsidRPr="0009041F">
              <w:rPr>
                <w:rFonts w:ascii="Times New Roman" w:hAnsi="Times New Roman"/>
                <w:iCs/>
                <w:sz w:val="26"/>
                <w:szCs w:val="26"/>
                <w:lang w:val="nb-NO"/>
              </w:rPr>
              <w:t xml:space="preserve">- Đọc Giáo trình GDQP, NXBQĐND, 2005. Tập 2. (Dùng cho đào tạo giáo viên </w:t>
            </w:r>
            <w:r w:rsidRPr="0009041F">
              <w:rPr>
                <w:rFonts w:ascii="Times New Roman" w:hAnsi="Times New Roman"/>
                <w:iCs/>
                <w:sz w:val="26"/>
                <w:szCs w:val="26"/>
                <w:lang w:val="nb-NO"/>
              </w:rPr>
              <w:lastRenderedPageBreak/>
              <w:t>GDQP)</w:t>
            </w:r>
          </w:p>
          <w:p w14:paraId="3E61899A" w14:textId="77777777" w:rsidR="0009041F" w:rsidRPr="0009041F" w:rsidRDefault="0009041F" w:rsidP="0009041F">
            <w:pPr>
              <w:spacing w:before="0" w:after="0" w:line="288" w:lineRule="auto"/>
              <w:rPr>
                <w:rFonts w:ascii="Times New Roman" w:hAnsi="Times New Roman"/>
                <w:iCs/>
                <w:sz w:val="26"/>
                <w:szCs w:val="26"/>
                <w:lang w:val="nb-NO"/>
              </w:rPr>
            </w:pPr>
            <w:r w:rsidRPr="0009041F">
              <w:rPr>
                <w:rFonts w:ascii="Times New Roman" w:hAnsi="Times New Roman"/>
                <w:iCs/>
                <w:sz w:val="26"/>
                <w:szCs w:val="26"/>
                <w:lang w:val="nb-NO"/>
              </w:rPr>
              <w:t>- Mang mặc trang phục đúng quy định</w:t>
            </w:r>
          </w:p>
        </w:tc>
        <w:tc>
          <w:tcPr>
            <w:tcW w:w="1214" w:type="dxa"/>
            <w:tcBorders>
              <w:top w:val="single" w:sz="4" w:space="0" w:color="auto"/>
              <w:left w:val="single" w:sz="4" w:space="0" w:color="auto"/>
              <w:bottom w:val="single" w:sz="4" w:space="0" w:color="auto"/>
              <w:right w:val="single" w:sz="4" w:space="0" w:color="auto"/>
            </w:tcBorders>
          </w:tcPr>
          <w:p w14:paraId="3EE89CC1" w14:textId="77777777" w:rsidR="0009041F" w:rsidRPr="0009041F" w:rsidRDefault="0009041F" w:rsidP="0009041F">
            <w:pPr>
              <w:spacing w:before="0" w:after="0" w:line="288" w:lineRule="auto"/>
              <w:rPr>
                <w:rFonts w:ascii="Times New Roman" w:hAnsi="Times New Roman"/>
                <w:iCs/>
                <w:sz w:val="26"/>
                <w:szCs w:val="26"/>
                <w:lang w:val="nb-NO"/>
              </w:rPr>
            </w:pPr>
            <w:r w:rsidRPr="0009041F">
              <w:rPr>
                <w:rFonts w:ascii="Times New Roman" w:hAnsi="Times New Roman"/>
                <w:iCs/>
                <w:sz w:val="26"/>
                <w:szCs w:val="26"/>
                <w:lang w:val="nb-NO"/>
              </w:rPr>
              <w:lastRenderedPageBreak/>
              <w:t>Theo sự sắp xếp của trường</w:t>
            </w:r>
          </w:p>
        </w:tc>
        <w:tc>
          <w:tcPr>
            <w:tcW w:w="769" w:type="dxa"/>
            <w:tcBorders>
              <w:top w:val="single" w:sz="4" w:space="0" w:color="auto"/>
              <w:left w:val="single" w:sz="4" w:space="0" w:color="auto"/>
              <w:bottom w:val="single" w:sz="4" w:space="0" w:color="auto"/>
              <w:right w:val="single" w:sz="4" w:space="0" w:color="auto"/>
            </w:tcBorders>
          </w:tcPr>
          <w:p w14:paraId="7CD280B6" w14:textId="77777777" w:rsidR="0009041F" w:rsidRPr="0009041F" w:rsidRDefault="0009041F" w:rsidP="0009041F">
            <w:pPr>
              <w:spacing w:before="0" w:after="0" w:line="288" w:lineRule="auto"/>
              <w:jc w:val="both"/>
              <w:rPr>
                <w:rFonts w:ascii="Times New Roman" w:hAnsi="Times New Roman"/>
                <w:bCs/>
                <w:sz w:val="26"/>
                <w:szCs w:val="26"/>
                <w:lang w:val="nb-NO"/>
              </w:rPr>
            </w:pPr>
          </w:p>
        </w:tc>
      </w:tr>
      <w:tr w:rsidR="0009041F" w:rsidRPr="0009041F" w14:paraId="62EFE534" w14:textId="77777777" w:rsidTr="009B544D">
        <w:tc>
          <w:tcPr>
            <w:tcW w:w="1540" w:type="dxa"/>
            <w:tcBorders>
              <w:top w:val="single" w:sz="4" w:space="0" w:color="auto"/>
              <w:left w:val="single" w:sz="4" w:space="0" w:color="auto"/>
              <w:bottom w:val="single" w:sz="4" w:space="0" w:color="auto"/>
              <w:right w:val="single" w:sz="4" w:space="0" w:color="auto"/>
            </w:tcBorders>
          </w:tcPr>
          <w:p w14:paraId="5A6CA5F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1528AD2F"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963" w:type="dxa"/>
            <w:tcBorders>
              <w:top w:val="single" w:sz="4" w:space="0" w:color="auto"/>
              <w:left w:val="single" w:sz="4" w:space="0" w:color="auto"/>
              <w:bottom w:val="single" w:sz="4" w:space="0" w:color="auto"/>
              <w:right w:val="single" w:sz="4" w:space="0" w:color="auto"/>
            </w:tcBorders>
          </w:tcPr>
          <w:p w14:paraId="5488A87C" w14:textId="77777777" w:rsidR="0009041F" w:rsidRPr="0009041F" w:rsidRDefault="0009041F" w:rsidP="0009041F">
            <w:pPr>
              <w:spacing w:before="0" w:after="0" w:line="288" w:lineRule="auto"/>
              <w:jc w:val="both"/>
              <w:rPr>
                <w:rFonts w:ascii="Times New Roman" w:hAnsi="Times New Roman"/>
                <w:sz w:val="26"/>
                <w:szCs w:val="26"/>
              </w:rPr>
            </w:pPr>
          </w:p>
        </w:tc>
        <w:tc>
          <w:tcPr>
            <w:tcW w:w="1977" w:type="dxa"/>
            <w:tcBorders>
              <w:top w:val="single" w:sz="4" w:space="0" w:color="auto"/>
              <w:left w:val="single" w:sz="4" w:space="0" w:color="auto"/>
              <w:bottom w:val="single" w:sz="4" w:space="0" w:color="auto"/>
              <w:right w:val="single" w:sz="4" w:space="0" w:color="auto"/>
            </w:tcBorders>
          </w:tcPr>
          <w:p w14:paraId="19B470AB"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Năm được nội dung biện pháp XD nền QPTD</w:t>
            </w:r>
          </w:p>
        </w:tc>
        <w:tc>
          <w:tcPr>
            <w:tcW w:w="1214" w:type="dxa"/>
            <w:tcBorders>
              <w:top w:val="single" w:sz="4" w:space="0" w:color="auto"/>
              <w:left w:val="single" w:sz="4" w:space="0" w:color="auto"/>
              <w:bottom w:val="single" w:sz="4" w:space="0" w:color="auto"/>
              <w:right w:val="single" w:sz="4" w:space="0" w:color="auto"/>
            </w:tcBorders>
          </w:tcPr>
          <w:p w14:paraId="3A531EDF"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769" w:type="dxa"/>
            <w:tcBorders>
              <w:top w:val="single" w:sz="4" w:space="0" w:color="auto"/>
              <w:left w:val="single" w:sz="4" w:space="0" w:color="auto"/>
              <w:bottom w:val="single" w:sz="4" w:space="0" w:color="auto"/>
              <w:right w:val="single" w:sz="4" w:space="0" w:color="auto"/>
            </w:tcBorders>
          </w:tcPr>
          <w:p w14:paraId="21D4272E"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D2CB3DB" w14:textId="77777777" w:rsidTr="009B544D">
        <w:tc>
          <w:tcPr>
            <w:tcW w:w="1540" w:type="dxa"/>
            <w:tcBorders>
              <w:top w:val="single" w:sz="4" w:space="0" w:color="auto"/>
              <w:left w:val="single" w:sz="4" w:space="0" w:color="auto"/>
              <w:bottom w:val="single" w:sz="4" w:space="0" w:color="auto"/>
              <w:right w:val="single" w:sz="4" w:space="0" w:color="auto"/>
            </w:tcBorders>
          </w:tcPr>
          <w:p w14:paraId="2838DF66"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5</w:t>
            </w:r>
          </w:p>
          <w:p w14:paraId="28DF07E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0F3FC799"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3 tiết</w:t>
            </w:r>
          </w:p>
          <w:p w14:paraId="1CD8EA69" w14:textId="77777777" w:rsidR="0009041F" w:rsidRPr="0009041F" w:rsidRDefault="0009041F" w:rsidP="0009041F">
            <w:pPr>
              <w:spacing w:before="0" w:after="0" w:line="288" w:lineRule="auto"/>
              <w:jc w:val="both"/>
              <w:rPr>
                <w:rFonts w:ascii="Times New Roman" w:hAnsi="Times New Roman"/>
                <w:b/>
                <w:bCs/>
                <w:iCs/>
                <w:sz w:val="26"/>
                <w:szCs w:val="26"/>
              </w:rPr>
            </w:pPr>
          </w:p>
        </w:tc>
        <w:tc>
          <w:tcPr>
            <w:tcW w:w="3963" w:type="dxa"/>
            <w:tcBorders>
              <w:top w:val="single" w:sz="4" w:space="0" w:color="auto"/>
              <w:left w:val="single" w:sz="4" w:space="0" w:color="auto"/>
              <w:bottom w:val="single" w:sz="4" w:space="0" w:color="auto"/>
              <w:right w:val="single" w:sz="4" w:space="0" w:color="auto"/>
            </w:tcBorders>
          </w:tcPr>
          <w:p w14:paraId="48A58FF7"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1.5. Kiểm tra và hiệu chỉnh súng</w:t>
            </w:r>
          </w:p>
          <w:p w14:paraId="1290DE0F"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1.5.1. Kiểm tra súng và đạn</w:t>
            </w:r>
          </w:p>
          <w:p w14:paraId="5AA3AB6E" w14:textId="77777777" w:rsidR="0009041F" w:rsidRPr="0009041F" w:rsidRDefault="0009041F" w:rsidP="0009041F">
            <w:pPr>
              <w:spacing w:before="0" w:after="0" w:line="288" w:lineRule="auto"/>
              <w:jc w:val="both"/>
              <w:rPr>
                <w:rFonts w:ascii="Times New Roman" w:hAnsi="Times New Roman"/>
                <w:iCs/>
                <w:sz w:val="26"/>
                <w:szCs w:val="26"/>
                <w:u w:val="single"/>
                <w:lang w:val="nb-NO"/>
              </w:rPr>
            </w:pPr>
            <w:r w:rsidRPr="0009041F">
              <w:rPr>
                <w:rFonts w:ascii="Times New Roman" w:hAnsi="Times New Roman"/>
                <w:iCs/>
                <w:sz w:val="26"/>
                <w:szCs w:val="26"/>
                <w:lang w:val="nb-NO"/>
              </w:rPr>
              <w:t>1.5.2. Hiệu chỉnh súng</w:t>
            </w:r>
          </w:p>
          <w:p w14:paraId="53F48DD3" w14:textId="77777777" w:rsidR="0009041F" w:rsidRPr="0009041F" w:rsidRDefault="0009041F" w:rsidP="0009041F">
            <w:pPr>
              <w:spacing w:before="0" w:after="0" w:line="288" w:lineRule="auto"/>
              <w:jc w:val="both"/>
              <w:rPr>
                <w:rFonts w:ascii="Times New Roman" w:hAnsi="Times New Roman"/>
                <w:sz w:val="26"/>
                <w:szCs w:val="26"/>
              </w:rPr>
            </w:pPr>
          </w:p>
        </w:tc>
        <w:tc>
          <w:tcPr>
            <w:tcW w:w="1977" w:type="dxa"/>
            <w:tcBorders>
              <w:top w:val="single" w:sz="4" w:space="0" w:color="auto"/>
              <w:left w:val="single" w:sz="4" w:space="0" w:color="auto"/>
              <w:bottom w:val="single" w:sz="4" w:space="0" w:color="auto"/>
              <w:right w:val="single" w:sz="4" w:space="0" w:color="auto"/>
            </w:tcBorders>
          </w:tcPr>
          <w:p w14:paraId="67F1C2F3"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p w14:paraId="40D0C250"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Mang mặc trang phục đúng quy định</w:t>
            </w:r>
          </w:p>
          <w:p w14:paraId="23BB4F55" w14:textId="77777777" w:rsidR="0009041F" w:rsidRPr="0009041F" w:rsidRDefault="0009041F" w:rsidP="0009041F">
            <w:pPr>
              <w:spacing w:before="0" w:after="0" w:line="288" w:lineRule="auto"/>
              <w:rPr>
                <w:rFonts w:ascii="Times New Roman" w:hAnsi="Times New Roman"/>
                <w:iCs/>
                <w:sz w:val="26"/>
                <w:szCs w:val="26"/>
              </w:rPr>
            </w:pPr>
          </w:p>
        </w:tc>
        <w:tc>
          <w:tcPr>
            <w:tcW w:w="1214" w:type="dxa"/>
            <w:tcBorders>
              <w:top w:val="single" w:sz="4" w:space="0" w:color="auto"/>
              <w:left w:val="single" w:sz="4" w:space="0" w:color="auto"/>
              <w:bottom w:val="single" w:sz="4" w:space="0" w:color="auto"/>
              <w:right w:val="single" w:sz="4" w:space="0" w:color="auto"/>
            </w:tcBorders>
          </w:tcPr>
          <w:p w14:paraId="63DF224E" w14:textId="77777777" w:rsidR="0009041F" w:rsidRPr="0009041F" w:rsidRDefault="0009041F" w:rsidP="0009041F">
            <w:pPr>
              <w:spacing w:before="0" w:after="0" w:line="288" w:lineRule="auto"/>
              <w:rPr>
                <w:rFonts w:ascii="Times New Roman" w:hAnsi="Times New Roman"/>
                <w:iCs/>
                <w:sz w:val="26"/>
                <w:szCs w:val="26"/>
              </w:rPr>
            </w:pPr>
          </w:p>
        </w:tc>
        <w:tc>
          <w:tcPr>
            <w:tcW w:w="769" w:type="dxa"/>
            <w:tcBorders>
              <w:top w:val="single" w:sz="4" w:space="0" w:color="auto"/>
              <w:left w:val="single" w:sz="4" w:space="0" w:color="auto"/>
              <w:bottom w:val="single" w:sz="4" w:space="0" w:color="auto"/>
              <w:right w:val="single" w:sz="4" w:space="0" w:color="auto"/>
            </w:tcBorders>
          </w:tcPr>
          <w:p w14:paraId="0233ED8C"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7D6ADBC" w14:textId="77777777" w:rsidTr="009B544D">
        <w:tc>
          <w:tcPr>
            <w:tcW w:w="1540" w:type="dxa"/>
            <w:tcBorders>
              <w:top w:val="single" w:sz="4" w:space="0" w:color="auto"/>
              <w:left w:val="single" w:sz="4" w:space="0" w:color="auto"/>
              <w:bottom w:val="single" w:sz="4" w:space="0" w:color="auto"/>
              <w:right w:val="single" w:sz="4" w:space="0" w:color="auto"/>
            </w:tcBorders>
          </w:tcPr>
          <w:p w14:paraId="56FCA18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34CE18D4"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963" w:type="dxa"/>
            <w:tcBorders>
              <w:top w:val="single" w:sz="4" w:space="0" w:color="auto"/>
              <w:left w:val="single" w:sz="4" w:space="0" w:color="auto"/>
              <w:bottom w:val="single" w:sz="4" w:space="0" w:color="auto"/>
              <w:right w:val="single" w:sz="4" w:space="0" w:color="auto"/>
            </w:tcBorders>
          </w:tcPr>
          <w:p w14:paraId="619B53DB" w14:textId="77777777" w:rsidR="0009041F" w:rsidRPr="0009041F" w:rsidRDefault="0009041F" w:rsidP="0009041F">
            <w:pPr>
              <w:spacing w:before="0" w:after="0" w:line="288" w:lineRule="auto"/>
              <w:jc w:val="both"/>
              <w:rPr>
                <w:rFonts w:ascii="Times New Roman" w:hAnsi="Times New Roman"/>
                <w:sz w:val="26"/>
                <w:szCs w:val="26"/>
              </w:rPr>
            </w:pPr>
          </w:p>
        </w:tc>
        <w:tc>
          <w:tcPr>
            <w:tcW w:w="1977" w:type="dxa"/>
            <w:tcBorders>
              <w:top w:val="single" w:sz="4" w:space="0" w:color="auto"/>
              <w:left w:val="single" w:sz="4" w:space="0" w:color="auto"/>
              <w:bottom w:val="single" w:sz="4" w:space="0" w:color="auto"/>
              <w:right w:val="single" w:sz="4" w:space="0" w:color="auto"/>
            </w:tcBorders>
          </w:tcPr>
          <w:p w14:paraId="1EECE668"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tc>
        <w:tc>
          <w:tcPr>
            <w:tcW w:w="1214" w:type="dxa"/>
            <w:tcBorders>
              <w:top w:val="single" w:sz="4" w:space="0" w:color="auto"/>
              <w:left w:val="single" w:sz="4" w:space="0" w:color="auto"/>
              <w:bottom w:val="single" w:sz="4" w:space="0" w:color="auto"/>
              <w:right w:val="single" w:sz="4" w:space="0" w:color="auto"/>
            </w:tcBorders>
          </w:tcPr>
          <w:p w14:paraId="014FE233" w14:textId="77777777" w:rsidR="0009041F" w:rsidRPr="0009041F" w:rsidRDefault="0009041F" w:rsidP="0009041F">
            <w:pPr>
              <w:spacing w:before="0" w:after="0" w:line="288" w:lineRule="auto"/>
              <w:rPr>
                <w:rFonts w:ascii="Times New Roman" w:hAnsi="Times New Roman"/>
                <w:iCs/>
                <w:sz w:val="26"/>
                <w:szCs w:val="26"/>
              </w:rPr>
            </w:pPr>
          </w:p>
        </w:tc>
        <w:tc>
          <w:tcPr>
            <w:tcW w:w="769" w:type="dxa"/>
            <w:tcBorders>
              <w:top w:val="single" w:sz="4" w:space="0" w:color="auto"/>
              <w:left w:val="single" w:sz="4" w:space="0" w:color="auto"/>
              <w:bottom w:val="single" w:sz="4" w:space="0" w:color="auto"/>
              <w:right w:val="single" w:sz="4" w:space="0" w:color="auto"/>
            </w:tcBorders>
          </w:tcPr>
          <w:p w14:paraId="70A57DC4"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39B44F8C" w14:textId="77777777" w:rsidTr="009B544D">
        <w:tc>
          <w:tcPr>
            <w:tcW w:w="1540" w:type="dxa"/>
            <w:tcBorders>
              <w:top w:val="single" w:sz="4" w:space="0" w:color="auto"/>
              <w:left w:val="single" w:sz="4" w:space="0" w:color="auto"/>
              <w:bottom w:val="single" w:sz="4" w:space="0" w:color="auto"/>
              <w:right w:val="single" w:sz="4" w:space="0" w:color="auto"/>
            </w:tcBorders>
          </w:tcPr>
          <w:p w14:paraId="21D3C91C"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6</w:t>
            </w:r>
          </w:p>
          <w:p w14:paraId="54D6F96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562AFA80"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3 tiết</w:t>
            </w:r>
          </w:p>
          <w:p w14:paraId="49D8D3AC"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963" w:type="dxa"/>
            <w:tcBorders>
              <w:top w:val="single" w:sz="4" w:space="0" w:color="auto"/>
              <w:left w:val="single" w:sz="4" w:space="0" w:color="auto"/>
              <w:bottom w:val="single" w:sz="4" w:space="0" w:color="auto"/>
              <w:right w:val="single" w:sz="4" w:space="0" w:color="auto"/>
            </w:tcBorders>
          </w:tcPr>
          <w:p w14:paraId="1E3D38CA"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 xml:space="preserve">Tín chỉ </w:t>
            </w:r>
            <w:proofErr w:type="gramStart"/>
            <w:r w:rsidRPr="0009041F">
              <w:rPr>
                <w:rFonts w:ascii="Times New Roman" w:hAnsi="Times New Roman"/>
                <w:b/>
                <w:bCs/>
                <w:iCs/>
                <w:sz w:val="26"/>
                <w:szCs w:val="26"/>
                <w:u w:val="single"/>
              </w:rPr>
              <w:t>2 :</w:t>
            </w:r>
            <w:proofErr w:type="gramEnd"/>
          </w:p>
          <w:p w14:paraId="2DB865EA"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b/>
                <w:bCs/>
                <w:iCs/>
                <w:sz w:val="26"/>
                <w:szCs w:val="26"/>
                <w:u w:val="single"/>
                <w:lang w:val="nb-NO"/>
              </w:rPr>
              <w:t>Chương 2</w:t>
            </w:r>
            <w:r w:rsidRPr="0009041F">
              <w:rPr>
                <w:rFonts w:ascii="Times New Roman" w:hAnsi="Times New Roman"/>
                <w:sz w:val="26"/>
                <w:szCs w:val="26"/>
                <w:lang w:val="nb-NO"/>
              </w:rPr>
              <w:t xml:space="preserve">. </w:t>
            </w:r>
            <w:r w:rsidRPr="0009041F">
              <w:rPr>
                <w:rFonts w:ascii="Times New Roman" w:hAnsi="Times New Roman"/>
                <w:bCs/>
                <w:iCs/>
                <w:sz w:val="26"/>
                <w:szCs w:val="26"/>
                <w:lang w:val="nb-NO"/>
              </w:rPr>
              <w:t>Động tác bắn tại chỗ các loại súng bộ binh.</w:t>
            </w:r>
          </w:p>
          <w:p w14:paraId="162A9542"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2.1. Động tác bắn súng tiểu liên AK, CKC</w:t>
            </w:r>
          </w:p>
          <w:p w14:paraId="7AACB0E2"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2.1.1. Động tác nằm bắn</w:t>
            </w:r>
          </w:p>
          <w:p w14:paraId="4E0AB8E0" w14:textId="77777777" w:rsidR="0009041F" w:rsidRPr="0009041F" w:rsidRDefault="0009041F" w:rsidP="0009041F">
            <w:pPr>
              <w:spacing w:before="0" w:after="0" w:line="288" w:lineRule="auto"/>
              <w:ind w:left="357"/>
              <w:jc w:val="both"/>
              <w:rPr>
                <w:rFonts w:ascii="Times New Roman" w:hAnsi="Times New Roman"/>
                <w:b/>
                <w:bCs/>
                <w:iCs/>
                <w:sz w:val="26"/>
                <w:szCs w:val="26"/>
                <w:u w:val="single"/>
              </w:rPr>
            </w:pPr>
          </w:p>
          <w:p w14:paraId="0C633D13" w14:textId="77777777" w:rsidR="0009041F" w:rsidRPr="0009041F" w:rsidRDefault="0009041F" w:rsidP="0009041F">
            <w:pPr>
              <w:spacing w:before="0" w:after="0" w:line="288" w:lineRule="auto"/>
              <w:ind w:left="357"/>
              <w:jc w:val="both"/>
              <w:rPr>
                <w:rFonts w:ascii="Times New Roman" w:hAnsi="Times New Roman"/>
                <w:b/>
                <w:bCs/>
                <w:iCs/>
                <w:sz w:val="26"/>
                <w:szCs w:val="26"/>
                <w:u w:val="single"/>
              </w:rPr>
            </w:pPr>
          </w:p>
          <w:p w14:paraId="562AB142" w14:textId="77777777" w:rsidR="0009041F" w:rsidRPr="0009041F" w:rsidRDefault="0009041F" w:rsidP="0009041F">
            <w:pPr>
              <w:spacing w:before="0" w:after="0" w:line="288" w:lineRule="auto"/>
              <w:jc w:val="both"/>
              <w:rPr>
                <w:rFonts w:ascii="Times New Roman" w:hAnsi="Times New Roman"/>
                <w:sz w:val="26"/>
                <w:szCs w:val="26"/>
              </w:rPr>
            </w:pPr>
          </w:p>
        </w:tc>
        <w:tc>
          <w:tcPr>
            <w:tcW w:w="1977" w:type="dxa"/>
            <w:tcBorders>
              <w:top w:val="single" w:sz="4" w:space="0" w:color="auto"/>
              <w:left w:val="single" w:sz="4" w:space="0" w:color="auto"/>
              <w:bottom w:val="single" w:sz="4" w:space="0" w:color="auto"/>
              <w:right w:val="single" w:sz="4" w:space="0" w:color="auto"/>
            </w:tcBorders>
          </w:tcPr>
          <w:p w14:paraId="3EDF0306"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NXBGD. 2008. Tập 1, tr 29 - 37</w:t>
            </w:r>
          </w:p>
          <w:p w14:paraId="0C83D30D"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p w14:paraId="38445358"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xml:space="preserve">- Mang mặc trang phục đúng </w:t>
            </w:r>
            <w:r w:rsidRPr="0009041F">
              <w:rPr>
                <w:rFonts w:ascii="Times New Roman" w:hAnsi="Times New Roman"/>
                <w:iCs/>
                <w:sz w:val="26"/>
                <w:szCs w:val="26"/>
              </w:rPr>
              <w:lastRenderedPageBreak/>
              <w:t>quy định</w:t>
            </w:r>
          </w:p>
        </w:tc>
        <w:tc>
          <w:tcPr>
            <w:tcW w:w="1214" w:type="dxa"/>
            <w:tcBorders>
              <w:top w:val="single" w:sz="4" w:space="0" w:color="auto"/>
              <w:left w:val="single" w:sz="4" w:space="0" w:color="auto"/>
              <w:bottom w:val="single" w:sz="4" w:space="0" w:color="auto"/>
              <w:right w:val="single" w:sz="4" w:space="0" w:color="auto"/>
            </w:tcBorders>
          </w:tcPr>
          <w:p w14:paraId="303E2499" w14:textId="77777777" w:rsidR="0009041F" w:rsidRPr="0009041F" w:rsidRDefault="0009041F" w:rsidP="0009041F">
            <w:pPr>
              <w:spacing w:before="0" w:after="0" w:line="288" w:lineRule="auto"/>
              <w:rPr>
                <w:rFonts w:ascii="Times New Roman" w:hAnsi="Times New Roman"/>
                <w:iCs/>
                <w:sz w:val="26"/>
                <w:szCs w:val="26"/>
              </w:rPr>
            </w:pPr>
          </w:p>
          <w:p w14:paraId="5B0EBBF3" w14:textId="77777777" w:rsidR="0009041F" w:rsidRPr="0009041F" w:rsidRDefault="0009041F" w:rsidP="0009041F">
            <w:pPr>
              <w:spacing w:before="0" w:after="0" w:line="288" w:lineRule="auto"/>
              <w:rPr>
                <w:rFonts w:ascii="Times New Roman" w:hAnsi="Times New Roman"/>
                <w:iCs/>
                <w:sz w:val="26"/>
                <w:szCs w:val="26"/>
              </w:rPr>
            </w:pPr>
          </w:p>
          <w:p w14:paraId="5F4D4639"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Theo sự sắp xếp của trường</w:t>
            </w:r>
          </w:p>
        </w:tc>
        <w:tc>
          <w:tcPr>
            <w:tcW w:w="769" w:type="dxa"/>
            <w:tcBorders>
              <w:top w:val="single" w:sz="4" w:space="0" w:color="auto"/>
              <w:left w:val="single" w:sz="4" w:space="0" w:color="auto"/>
              <w:bottom w:val="single" w:sz="4" w:space="0" w:color="auto"/>
              <w:right w:val="single" w:sz="4" w:space="0" w:color="auto"/>
            </w:tcBorders>
          </w:tcPr>
          <w:p w14:paraId="328BD698"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2C864B6" w14:textId="77777777" w:rsidTr="009B544D">
        <w:tc>
          <w:tcPr>
            <w:tcW w:w="1540" w:type="dxa"/>
            <w:tcBorders>
              <w:top w:val="single" w:sz="4" w:space="0" w:color="auto"/>
              <w:left w:val="single" w:sz="4" w:space="0" w:color="auto"/>
              <w:bottom w:val="single" w:sz="4" w:space="0" w:color="auto"/>
              <w:right w:val="single" w:sz="4" w:space="0" w:color="auto"/>
            </w:tcBorders>
          </w:tcPr>
          <w:p w14:paraId="555C8EE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5AE2A348"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963" w:type="dxa"/>
            <w:tcBorders>
              <w:top w:val="single" w:sz="4" w:space="0" w:color="auto"/>
              <w:left w:val="single" w:sz="4" w:space="0" w:color="auto"/>
              <w:bottom w:val="single" w:sz="4" w:space="0" w:color="auto"/>
              <w:right w:val="single" w:sz="4" w:space="0" w:color="auto"/>
            </w:tcBorders>
          </w:tcPr>
          <w:p w14:paraId="439EF4EC"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Tự luyện tập động tác năm bắn</w:t>
            </w:r>
          </w:p>
          <w:p w14:paraId="4426CD90" w14:textId="77777777" w:rsidR="0009041F" w:rsidRPr="0009041F" w:rsidRDefault="0009041F" w:rsidP="0009041F">
            <w:pPr>
              <w:spacing w:before="0" w:after="0" w:line="288" w:lineRule="auto"/>
              <w:jc w:val="both"/>
              <w:rPr>
                <w:rFonts w:ascii="Times New Roman" w:hAnsi="Times New Roman"/>
                <w:sz w:val="26"/>
                <w:szCs w:val="26"/>
              </w:rPr>
            </w:pPr>
          </w:p>
        </w:tc>
        <w:tc>
          <w:tcPr>
            <w:tcW w:w="1977" w:type="dxa"/>
            <w:tcBorders>
              <w:top w:val="single" w:sz="4" w:space="0" w:color="auto"/>
              <w:left w:val="single" w:sz="4" w:space="0" w:color="auto"/>
              <w:bottom w:val="single" w:sz="4" w:space="0" w:color="auto"/>
              <w:right w:val="single" w:sz="4" w:space="0" w:color="auto"/>
            </w:tcBorders>
          </w:tcPr>
          <w:p w14:paraId="1FA8E043"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Đọc và nghiên cứu Giáo trình GDQP. NXBGD. 2008. Tập 1, tr 29 - 37</w:t>
            </w:r>
          </w:p>
        </w:tc>
        <w:tc>
          <w:tcPr>
            <w:tcW w:w="1214" w:type="dxa"/>
            <w:tcBorders>
              <w:top w:val="single" w:sz="4" w:space="0" w:color="auto"/>
              <w:left w:val="single" w:sz="4" w:space="0" w:color="auto"/>
              <w:bottom w:val="single" w:sz="4" w:space="0" w:color="auto"/>
              <w:right w:val="single" w:sz="4" w:space="0" w:color="auto"/>
            </w:tcBorders>
          </w:tcPr>
          <w:p w14:paraId="2CB020BD"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769" w:type="dxa"/>
            <w:tcBorders>
              <w:top w:val="single" w:sz="4" w:space="0" w:color="auto"/>
              <w:left w:val="single" w:sz="4" w:space="0" w:color="auto"/>
              <w:bottom w:val="single" w:sz="4" w:space="0" w:color="auto"/>
              <w:right w:val="single" w:sz="4" w:space="0" w:color="auto"/>
            </w:tcBorders>
          </w:tcPr>
          <w:p w14:paraId="7BE4C78D"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F4E472A" w14:textId="77777777" w:rsidTr="009B544D">
        <w:tc>
          <w:tcPr>
            <w:tcW w:w="1540" w:type="dxa"/>
            <w:tcBorders>
              <w:top w:val="single" w:sz="4" w:space="0" w:color="auto"/>
              <w:left w:val="single" w:sz="4" w:space="0" w:color="auto"/>
              <w:bottom w:val="single" w:sz="4" w:space="0" w:color="auto"/>
              <w:right w:val="single" w:sz="4" w:space="0" w:color="auto"/>
            </w:tcBorders>
          </w:tcPr>
          <w:p w14:paraId="2CCC5097"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7</w:t>
            </w:r>
          </w:p>
          <w:p w14:paraId="353C8CB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6EEF3CD7"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3 tiết</w:t>
            </w:r>
          </w:p>
          <w:p w14:paraId="6AFE07AD"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963" w:type="dxa"/>
            <w:tcBorders>
              <w:top w:val="single" w:sz="4" w:space="0" w:color="auto"/>
              <w:left w:val="single" w:sz="4" w:space="0" w:color="auto"/>
              <w:bottom w:val="single" w:sz="4" w:space="0" w:color="auto"/>
              <w:right w:val="single" w:sz="4" w:space="0" w:color="auto"/>
            </w:tcBorders>
          </w:tcPr>
          <w:p w14:paraId="2E79768E"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2.1.2. Động quì bắn</w:t>
            </w:r>
          </w:p>
          <w:p w14:paraId="04C5DF0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lang w:val="nb-NO"/>
              </w:rPr>
              <w:t>2.1.3. Động tác đứng bắn</w:t>
            </w:r>
          </w:p>
        </w:tc>
        <w:tc>
          <w:tcPr>
            <w:tcW w:w="1977" w:type="dxa"/>
            <w:tcBorders>
              <w:top w:val="single" w:sz="4" w:space="0" w:color="auto"/>
              <w:left w:val="single" w:sz="4" w:space="0" w:color="auto"/>
              <w:bottom w:val="single" w:sz="4" w:space="0" w:color="auto"/>
              <w:right w:val="single" w:sz="4" w:space="0" w:color="auto"/>
            </w:tcBorders>
          </w:tcPr>
          <w:p w14:paraId="360B0224"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NXBGD. 2008. Tập 1, tr 94 - 99</w:t>
            </w:r>
          </w:p>
          <w:p w14:paraId="5F5DE1B0"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p w14:paraId="2FA80923"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214" w:type="dxa"/>
            <w:tcBorders>
              <w:top w:val="single" w:sz="4" w:space="0" w:color="auto"/>
              <w:left w:val="single" w:sz="4" w:space="0" w:color="auto"/>
              <w:bottom w:val="single" w:sz="4" w:space="0" w:color="auto"/>
              <w:right w:val="single" w:sz="4" w:space="0" w:color="auto"/>
            </w:tcBorders>
          </w:tcPr>
          <w:p w14:paraId="5C734247"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Theo sự sắp xếp của trường</w:t>
            </w:r>
          </w:p>
        </w:tc>
        <w:tc>
          <w:tcPr>
            <w:tcW w:w="769" w:type="dxa"/>
            <w:tcBorders>
              <w:top w:val="single" w:sz="4" w:space="0" w:color="auto"/>
              <w:left w:val="single" w:sz="4" w:space="0" w:color="auto"/>
              <w:bottom w:val="single" w:sz="4" w:space="0" w:color="auto"/>
              <w:right w:val="single" w:sz="4" w:space="0" w:color="auto"/>
            </w:tcBorders>
          </w:tcPr>
          <w:p w14:paraId="4CC29155"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4BF72321" w14:textId="77777777" w:rsidTr="009B544D">
        <w:tc>
          <w:tcPr>
            <w:tcW w:w="1540" w:type="dxa"/>
            <w:tcBorders>
              <w:top w:val="single" w:sz="4" w:space="0" w:color="auto"/>
              <w:left w:val="single" w:sz="4" w:space="0" w:color="auto"/>
              <w:bottom w:val="single" w:sz="4" w:space="0" w:color="auto"/>
              <w:right w:val="single" w:sz="4" w:space="0" w:color="auto"/>
            </w:tcBorders>
          </w:tcPr>
          <w:p w14:paraId="590CF59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61359750"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963" w:type="dxa"/>
            <w:tcBorders>
              <w:top w:val="single" w:sz="4" w:space="0" w:color="auto"/>
              <w:left w:val="single" w:sz="4" w:space="0" w:color="auto"/>
              <w:bottom w:val="single" w:sz="4" w:space="0" w:color="auto"/>
              <w:right w:val="single" w:sz="4" w:space="0" w:color="auto"/>
            </w:tcBorders>
          </w:tcPr>
          <w:p w14:paraId="5FFAB78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lang w:val="nb-NO"/>
              </w:rPr>
              <w:t xml:space="preserve">Tự luyện tập động tác bắn </w:t>
            </w:r>
          </w:p>
        </w:tc>
        <w:tc>
          <w:tcPr>
            <w:tcW w:w="1977" w:type="dxa"/>
            <w:tcBorders>
              <w:top w:val="single" w:sz="4" w:space="0" w:color="auto"/>
              <w:left w:val="single" w:sz="4" w:space="0" w:color="auto"/>
              <w:bottom w:val="single" w:sz="4" w:space="0" w:color="auto"/>
              <w:right w:val="single" w:sz="4" w:space="0" w:color="auto"/>
            </w:tcBorders>
          </w:tcPr>
          <w:p w14:paraId="305F52E4"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Đọc và nghiên cứu Giáo trình GDQP, NXBGD, 2008. Tập 1, tr 94 - 99</w:t>
            </w:r>
          </w:p>
          <w:p w14:paraId="53FBCC0B"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p w14:paraId="7DCFAC51"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214" w:type="dxa"/>
            <w:tcBorders>
              <w:top w:val="single" w:sz="4" w:space="0" w:color="auto"/>
              <w:left w:val="single" w:sz="4" w:space="0" w:color="auto"/>
              <w:bottom w:val="single" w:sz="4" w:space="0" w:color="auto"/>
              <w:right w:val="single" w:sz="4" w:space="0" w:color="auto"/>
            </w:tcBorders>
          </w:tcPr>
          <w:p w14:paraId="231295F7"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769" w:type="dxa"/>
            <w:tcBorders>
              <w:top w:val="single" w:sz="4" w:space="0" w:color="auto"/>
              <w:left w:val="single" w:sz="4" w:space="0" w:color="auto"/>
              <w:bottom w:val="single" w:sz="4" w:space="0" w:color="auto"/>
              <w:right w:val="single" w:sz="4" w:space="0" w:color="auto"/>
            </w:tcBorders>
          </w:tcPr>
          <w:p w14:paraId="1B0FE5FF"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6F2922EA" w14:textId="77777777" w:rsidTr="009B544D">
        <w:tc>
          <w:tcPr>
            <w:tcW w:w="1540" w:type="dxa"/>
            <w:tcBorders>
              <w:top w:val="single" w:sz="4" w:space="0" w:color="auto"/>
              <w:left w:val="single" w:sz="4" w:space="0" w:color="auto"/>
              <w:bottom w:val="single" w:sz="4" w:space="0" w:color="auto"/>
              <w:right w:val="single" w:sz="4" w:space="0" w:color="auto"/>
            </w:tcBorders>
          </w:tcPr>
          <w:p w14:paraId="630B8B5E"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8</w:t>
            </w:r>
          </w:p>
          <w:p w14:paraId="4CEE81F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74FBF0DC"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3 tiết</w:t>
            </w:r>
          </w:p>
        </w:tc>
        <w:tc>
          <w:tcPr>
            <w:tcW w:w="3963" w:type="dxa"/>
            <w:tcBorders>
              <w:top w:val="single" w:sz="4" w:space="0" w:color="auto"/>
              <w:left w:val="single" w:sz="4" w:space="0" w:color="auto"/>
              <w:bottom w:val="single" w:sz="4" w:space="0" w:color="auto"/>
              <w:right w:val="single" w:sz="4" w:space="0" w:color="auto"/>
            </w:tcBorders>
          </w:tcPr>
          <w:p w14:paraId="005420DC"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2.2. Động tác bắn súng ngắn K54</w:t>
            </w:r>
          </w:p>
          <w:p w14:paraId="367D51FE"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2.2.1. Động tác đứng bắn cơ bản</w:t>
            </w:r>
          </w:p>
          <w:p w14:paraId="00BF4E5A"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2.2.2. Động tác đứng bắn hai tay</w:t>
            </w:r>
          </w:p>
        </w:tc>
        <w:tc>
          <w:tcPr>
            <w:tcW w:w="1977" w:type="dxa"/>
            <w:tcBorders>
              <w:top w:val="single" w:sz="4" w:space="0" w:color="auto"/>
              <w:left w:val="single" w:sz="4" w:space="0" w:color="auto"/>
              <w:bottom w:val="single" w:sz="4" w:space="0" w:color="auto"/>
              <w:right w:val="single" w:sz="4" w:space="0" w:color="auto"/>
            </w:tcBorders>
          </w:tcPr>
          <w:p w14:paraId="462D82B9" w14:textId="77777777" w:rsidR="0009041F" w:rsidRPr="0009041F" w:rsidRDefault="0009041F" w:rsidP="0009041F">
            <w:pPr>
              <w:spacing w:before="0" w:after="0" w:line="288" w:lineRule="auto"/>
              <w:rPr>
                <w:rFonts w:ascii="Times New Roman" w:hAnsi="Times New Roman"/>
                <w:iCs/>
                <w:sz w:val="26"/>
                <w:szCs w:val="26"/>
                <w:lang w:val="nb-NO"/>
              </w:rPr>
            </w:pPr>
            <w:r w:rsidRPr="0009041F">
              <w:rPr>
                <w:rFonts w:ascii="Times New Roman" w:hAnsi="Times New Roman"/>
                <w:iCs/>
                <w:sz w:val="26"/>
                <w:szCs w:val="26"/>
                <w:lang w:val="nb-NO"/>
              </w:rPr>
              <w:t>Đọc và nghiên cứu Giáo trình GDQP. NXBGD. 2008. Tập 1, tr 29 – 37</w:t>
            </w:r>
          </w:p>
          <w:p w14:paraId="5AFCDD9B" w14:textId="77777777" w:rsidR="0009041F" w:rsidRPr="0009041F" w:rsidRDefault="0009041F" w:rsidP="0009041F">
            <w:pPr>
              <w:spacing w:before="0" w:after="0" w:line="288" w:lineRule="auto"/>
              <w:rPr>
                <w:rFonts w:ascii="Times New Roman" w:hAnsi="Times New Roman"/>
                <w:iCs/>
                <w:sz w:val="26"/>
                <w:szCs w:val="26"/>
                <w:lang w:val="nb-NO"/>
              </w:rPr>
            </w:pPr>
            <w:r w:rsidRPr="0009041F">
              <w:rPr>
                <w:rFonts w:ascii="Times New Roman" w:hAnsi="Times New Roman"/>
                <w:iCs/>
                <w:sz w:val="26"/>
                <w:szCs w:val="26"/>
                <w:lang w:val="nb-NO"/>
              </w:rPr>
              <w:lastRenderedPageBreak/>
              <w:t>- Mang mặc trang phục đúng quy định</w:t>
            </w:r>
          </w:p>
        </w:tc>
        <w:tc>
          <w:tcPr>
            <w:tcW w:w="1214" w:type="dxa"/>
            <w:tcBorders>
              <w:top w:val="single" w:sz="4" w:space="0" w:color="auto"/>
              <w:left w:val="single" w:sz="4" w:space="0" w:color="auto"/>
              <w:bottom w:val="single" w:sz="4" w:space="0" w:color="auto"/>
              <w:right w:val="single" w:sz="4" w:space="0" w:color="auto"/>
            </w:tcBorders>
          </w:tcPr>
          <w:p w14:paraId="31CE65EA"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lastRenderedPageBreak/>
              <w:t>Thảo luận theo nhóm</w:t>
            </w:r>
          </w:p>
        </w:tc>
        <w:tc>
          <w:tcPr>
            <w:tcW w:w="769" w:type="dxa"/>
            <w:tcBorders>
              <w:top w:val="single" w:sz="4" w:space="0" w:color="auto"/>
              <w:left w:val="single" w:sz="4" w:space="0" w:color="auto"/>
              <w:bottom w:val="single" w:sz="4" w:space="0" w:color="auto"/>
              <w:right w:val="single" w:sz="4" w:space="0" w:color="auto"/>
            </w:tcBorders>
          </w:tcPr>
          <w:p w14:paraId="56289D58"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062D16C4" w14:textId="77777777" w:rsidTr="009B544D">
        <w:tc>
          <w:tcPr>
            <w:tcW w:w="1540" w:type="dxa"/>
            <w:tcBorders>
              <w:top w:val="single" w:sz="4" w:space="0" w:color="auto"/>
              <w:left w:val="single" w:sz="4" w:space="0" w:color="auto"/>
              <w:bottom w:val="single" w:sz="4" w:space="0" w:color="auto"/>
              <w:right w:val="single" w:sz="4" w:space="0" w:color="auto"/>
            </w:tcBorders>
          </w:tcPr>
          <w:p w14:paraId="182D651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208B12F9"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963" w:type="dxa"/>
            <w:tcBorders>
              <w:top w:val="single" w:sz="4" w:space="0" w:color="auto"/>
              <w:left w:val="single" w:sz="4" w:space="0" w:color="auto"/>
              <w:bottom w:val="single" w:sz="4" w:space="0" w:color="auto"/>
              <w:right w:val="single" w:sz="4" w:space="0" w:color="auto"/>
            </w:tcBorders>
          </w:tcPr>
          <w:p w14:paraId="12638D1D"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 xml:space="preserve">Tự luyện tập động tác bắn </w:t>
            </w:r>
          </w:p>
        </w:tc>
        <w:tc>
          <w:tcPr>
            <w:tcW w:w="1977" w:type="dxa"/>
            <w:tcBorders>
              <w:top w:val="single" w:sz="4" w:space="0" w:color="auto"/>
              <w:left w:val="single" w:sz="4" w:space="0" w:color="auto"/>
              <w:bottom w:val="single" w:sz="4" w:space="0" w:color="auto"/>
              <w:right w:val="single" w:sz="4" w:space="0" w:color="auto"/>
            </w:tcBorders>
          </w:tcPr>
          <w:p w14:paraId="10293CEC"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lang w:val="nb-NO"/>
              </w:rPr>
              <w:t xml:space="preserve">Đọc và nghiên cứu Giáo trình GDQP. </w:t>
            </w:r>
            <w:r w:rsidRPr="0009041F">
              <w:rPr>
                <w:rFonts w:ascii="Times New Roman" w:hAnsi="Times New Roman"/>
                <w:iCs/>
                <w:sz w:val="26"/>
                <w:szCs w:val="26"/>
              </w:rPr>
              <w:t>NXBGD. 2008. Tập 1, tr 99 – 105.</w:t>
            </w:r>
          </w:p>
        </w:tc>
        <w:tc>
          <w:tcPr>
            <w:tcW w:w="1214" w:type="dxa"/>
            <w:tcBorders>
              <w:top w:val="single" w:sz="4" w:space="0" w:color="auto"/>
              <w:left w:val="single" w:sz="4" w:space="0" w:color="auto"/>
              <w:bottom w:val="single" w:sz="4" w:space="0" w:color="auto"/>
              <w:right w:val="single" w:sz="4" w:space="0" w:color="auto"/>
            </w:tcBorders>
          </w:tcPr>
          <w:p w14:paraId="1912E3BB"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769" w:type="dxa"/>
            <w:tcBorders>
              <w:top w:val="single" w:sz="4" w:space="0" w:color="auto"/>
              <w:left w:val="single" w:sz="4" w:space="0" w:color="auto"/>
              <w:bottom w:val="single" w:sz="4" w:space="0" w:color="auto"/>
              <w:right w:val="single" w:sz="4" w:space="0" w:color="auto"/>
            </w:tcBorders>
          </w:tcPr>
          <w:p w14:paraId="04B7470B"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698BCDE0" w14:textId="77777777" w:rsidTr="009B544D">
        <w:tc>
          <w:tcPr>
            <w:tcW w:w="1540" w:type="dxa"/>
            <w:tcBorders>
              <w:top w:val="single" w:sz="4" w:space="0" w:color="auto"/>
              <w:left w:val="single" w:sz="4" w:space="0" w:color="auto"/>
              <w:bottom w:val="single" w:sz="4" w:space="0" w:color="auto"/>
              <w:right w:val="single" w:sz="4" w:space="0" w:color="auto"/>
            </w:tcBorders>
          </w:tcPr>
          <w:p w14:paraId="0ACEFF4D"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9</w:t>
            </w:r>
          </w:p>
          <w:p w14:paraId="4224D2E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19BB24DC"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3 tiết</w:t>
            </w:r>
          </w:p>
          <w:p w14:paraId="3B81CFF5"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963" w:type="dxa"/>
            <w:tcBorders>
              <w:top w:val="single" w:sz="4" w:space="0" w:color="auto"/>
              <w:left w:val="single" w:sz="4" w:space="0" w:color="auto"/>
              <w:bottom w:val="single" w:sz="4" w:space="0" w:color="auto"/>
              <w:right w:val="single" w:sz="4" w:space="0" w:color="auto"/>
            </w:tcBorders>
          </w:tcPr>
          <w:p w14:paraId="7E13C124"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b/>
                <w:bCs/>
                <w:iCs/>
                <w:sz w:val="26"/>
                <w:szCs w:val="26"/>
                <w:lang w:val="nb-NO"/>
              </w:rPr>
              <w:t>Chương 3</w:t>
            </w:r>
            <w:r w:rsidRPr="0009041F">
              <w:rPr>
                <w:rFonts w:ascii="Times New Roman" w:hAnsi="Times New Roman"/>
                <w:sz w:val="26"/>
                <w:szCs w:val="26"/>
                <w:lang w:val="nb-NO"/>
              </w:rPr>
              <w:t xml:space="preserve">. </w:t>
            </w:r>
            <w:r w:rsidRPr="0009041F">
              <w:rPr>
                <w:rFonts w:ascii="Times New Roman" w:hAnsi="Times New Roman"/>
                <w:bCs/>
                <w:iCs/>
                <w:sz w:val="26"/>
                <w:szCs w:val="26"/>
                <w:lang w:val="nb-NO"/>
              </w:rPr>
              <w:t>Ngắm trúng, chụm</w:t>
            </w:r>
          </w:p>
          <w:p w14:paraId="56E58BCC"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3.2. Tập ngắm chụm</w:t>
            </w:r>
          </w:p>
          <w:p w14:paraId="3F30E58E"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3.3. Tập ngắm chụm và trúng</w:t>
            </w:r>
          </w:p>
          <w:p w14:paraId="51E34743" w14:textId="77777777" w:rsidR="0009041F" w:rsidRPr="0009041F" w:rsidRDefault="0009041F" w:rsidP="0009041F">
            <w:pPr>
              <w:spacing w:before="0" w:after="0" w:line="288" w:lineRule="auto"/>
              <w:jc w:val="both"/>
              <w:rPr>
                <w:rFonts w:ascii="Times New Roman" w:hAnsi="Times New Roman"/>
                <w:iCs/>
                <w:sz w:val="26"/>
                <w:szCs w:val="26"/>
                <w:lang w:val="nb-NO"/>
              </w:rPr>
            </w:pPr>
          </w:p>
        </w:tc>
        <w:tc>
          <w:tcPr>
            <w:tcW w:w="1977" w:type="dxa"/>
            <w:tcBorders>
              <w:top w:val="single" w:sz="4" w:space="0" w:color="auto"/>
              <w:left w:val="single" w:sz="4" w:space="0" w:color="auto"/>
              <w:bottom w:val="single" w:sz="4" w:space="0" w:color="auto"/>
              <w:right w:val="single" w:sz="4" w:space="0" w:color="auto"/>
            </w:tcBorders>
          </w:tcPr>
          <w:p w14:paraId="1731A48B" w14:textId="77777777" w:rsidR="0009041F" w:rsidRPr="0009041F" w:rsidRDefault="0009041F" w:rsidP="0009041F">
            <w:pPr>
              <w:spacing w:before="0" w:after="0" w:line="288" w:lineRule="auto"/>
              <w:rPr>
                <w:rFonts w:ascii="Times New Roman" w:hAnsi="Times New Roman"/>
                <w:iCs/>
                <w:sz w:val="26"/>
                <w:szCs w:val="26"/>
                <w:lang w:val="nb-NO"/>
              </w:rPr>
            </w:pPr>
            <w:r w:rsidRPr="0009041F">
              <w:rPr>
                <w:rFonts w:ascii="Times New Roman" w:hAnsi="Times New Roman"/>
                <w:iCs/>
                <w:sz w:val="26"/>
                <w:szCs w:val="26"/>
                <w:lang w:val="nb-NO"/>
              </w:rPr>
              <w:t>- Đọc Giáo trình GDQP. NXBGD. 2008. Tập 1, tr 53 - 73</w:t>
            </w:r>
          </w:p>
          <w:p w14:paraId="66821BBF" w14:textId="77777777" w:rsidR="0009041F" w:rsidRPr="0009041F" w:rsidRDefault="0009041F" w:rsidP="0009041F">
            <w:pPr>
              <w:spacing w:before="0" w:after="0" w:line="288" w:lineRule="auto"/>
              <w:rPr>
                <w:rFonts w:ascii="Times New Roman" w:hAnsi="Times New Roman"/>
                <w:iCs/>
                <w:sz w:val="26"/>
                <w:szCs w:val="26"/>
                <w:lang w:val="nb-NO"/>
              </w:rPr>
            </w:pPr>
            <w:r w:rsidRPr="0009041F">
              <w:rPr>
                <w:rFonts w:ascii="Times New Roman" w:hAnsi="Times New Roman"/>
                <w:iCs/>
                <w:sz w:val="26"/>
                <w:szCs w:val="26"/>
                <w:lang w:val="nb-NO"/>
              </w:rPr>
              <w:t>- Đọc Giáo trình GDQP, NXBQĐND, 2005. Tập 2. (Dùng cho đào tạo giáo viên GDQP)</w:t>
            </w:r>
          </w:p>
          <w:p w14:paraId="286F5185" w14:textId="77777777" w:rsidR="0009041F" w:rsidRPr="0009041F" w:rsidRDefault="0009041F" w:rsidP="0009041F">
            <w:pPr>
              <w:spacing w:before="0" w:after="0" w:line="288" w:lineRule="auto"/>
              <w:rPr>
                <w:rFonts w:ascii="Times New Roman" w:hAnsi="Times New Roman"/>
                <w:iCs/>
                <w:sz w:val="26"/>
                <w:szCs w:val="26"/>
                <w:lang w:val="nb-NO"/>
              </w:rPr>
            </w:pPr>
            <w:r w:rsidRPr="0009041F">
              <w:rPr>
                <w:rFonts w:ascii="Times New Roman" w:hAnsi="Times New Roman"/>
                <w:iCs/>
                <w:sz w:val="26"/>
                <w:szCs w:val="26"/>
                <w:lang w:val="nb-NO"/>
              </w:rPr>
              <w:t>- Mang mặc trang phục đúng quy định</w:t>
            </w:r>
          </w:p>
        </w:tc>
        <w:tc>
          <w:tcPr>
            <w:tcW w:w="1214" w:type="dxa"/>
            <w:tcBorders>
              <w:top w:val="single" w:sz="4" w:space="0" w:color="auto"/>
              <w:left w:val="single" w:sz="4" w:space="0" w:color="auto"/>
              <w:bottom w:val="single" w:sz="4" w:space="0" w:color="auto"/>
              <w:right w:val="single" w:sz="4" w:space="0" w:color="auto"/>
            </w:tcBorders>
          </w:tcPr>
          <w:p w14:paraId="51971AB4" w14:textId="77777777" w:rsidR="0009041F" w:rsidRPr="0009041F" w:rsidRDefault="0009041F" w:rsidP="0009041F">
            <w:pPr>
              <w:spacing w:before="0" w:after="0" w:line="288" w:lineRule="auto"/>
              <w:rPr>
                <w:rFonts w:ascii="Times New Roman" w:hAnsi="Times New Roman"/>
                <w:iCs/>
                <w:sz w:val="26"/>
                <w:szCs w:val="26"/>
                <w:lang w:val="nb-NO"/>
              </w:rPr>
            </w:pPr>
            <w:r w:rsidRPr="0009041F">
              <w:rPr>
                <w:rFonts w:ascii="Times New Roman" w:hAnsi="Times New Roman"/>
                <w:iCs/>
                <w:sz w:val="26"/>
                <w:szCs w:val="26"/>
                <w:lang w:val="nb-NO"/>
              </w:rPr>
              <w:t>Theo sự sắp xếp của trường</w:t>
            </w:r>
          </w:p>
        </w:tc>
        <w:tc>
          <w:tcPr>
            <w:tcW w:w="769" w:type="dxa"/>
            <w:tcBorders>
              <w:top w:val="single" w:sz="4" w:space="0" w:color="auto"/>
              <w:left w:val="single" w:sz="4" w:space="0" w:color="auto"/>
              <w:bottom w:val="single" w:sz="4" w:space="0" w:color="auto"/>
              <w:right w:val="single" w:sz="4" w:space="0" w:color="auto"/>
            </w:tcBorders>
          </w:tcPr>
          <w:p w14:paraId="2CE85EDB" w14:textId="77777777" w:rsidR="0009041F" w:rsidRPr="0009041F" w:rsidRDefault="0009041F" w:rsidP="0009041F">
            <w:pPr>
              <w:spacing w:before="0" w:after="0" w:line="288" w:lineRule="auto"/>
              <w:jc w:val="both"/>
              <w:rPr>
                <w:rFonts w:ascii="Times New Roman" w:hAnsi="Times New Roman"/>
                <w:bCs/>
                <w:sz w:val="26"/>
                <w:szCs w:val="26"/>
                <w:lang w:val="nb-NO"/>
              </w:rPr>
            </w:pPr>
          </w:p>
        </w:tc>
      </w:tr>
      <w:tr w:rsidR="0009041F" w:rsidRPr="0009041F" w14:paraId="69261563" w14:textId="77777777" w:rsidTr="009B544D">
        <w:tc>
          <w:tcPr>
            <w:tcW w:w="1540" w:type="dxa"/>
            <w:tcBorders>
              <w:top w:val="single" w:sz="4" w:space="0" w:color="auto"/>
              <w:left w:val="single" w:sz="4" w:space="0" w:color="auto"/>
              <w:bottom w:val="single" w:sz="4" w:space="0" w:color="auto"/>
              <w:right w:val="single" w:sz="4" w:space="0" w:color="auto"/>
            </w:tcBorders>
          </w:tcPr>
          <w:p w14:paraId="3365EDC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963" w:type="dxa"/>
            <w:tcBorders>
              <w:top w:val="single" w:sz="4" w:space="0" w:color="auto"/>
              <w:left w:val="single" w:sz="4" w:space="0" w:color="auto"/>
              <w:bottom w:val="single" w:sz="4" w:space="0" w:color="auto"/>
              <w:right w:val="single" w:sz="4" w:space="0" w:color="auto"/>
            </w:tcBorders>
          </w:tcPr>
          <w:p w14:paraId="6860D319"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3.1. Ý nghĩa ngắm trúng chụm</w:t>
            </w:r>
          </w:p>
          <w:p w14:paraId="658F490F" w14:textId="77777777" w:rsidR="0009041F" w:rsidRPr="0009041F" w:rsidRDefault="0009041F" w:rsidP="0009041F">
            <w:pPr>
              <w:spacing w:before="0" w:after="0" w:line="288" w:lineRule="auto"/>
              <w:jc w:val="both"/>
              <w:rPr>
                <w:rFonts w:ascii="Times New Roman" w:hAnsi="Times New Roman"/>
                <w:sz w:val="26"/>
                <w:szCs w:val="26"/>
              </w:rPr>
            </w:pPr>
          </w:p>
        </w:tc>
        <w:tc>
          <w:tcPr>
            <w:tcW w:w="1977" w:type="dxa"/>
            <w:tcBorders>
              <w:top w:val="single" w:sz="4" w:space="0" w:color="auto"/>
              <w:left w:val="single" w:sz="4" w:space="0" w:color="auto"/>
              <w:bottom w:val="single" w:sz="4" w:space="0" w:color="auto"/>
              <w:right w:val="single" w:sz="4" w:space="0" w:color="auto"/>
            </w:tcBorders>
          </w:tcPr>
          <w:p w14:paraId="44F2C2A1"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xml:space="preserve">- Nghiên cứu Giáo trình GDQP, NXBGD, 2008. Tập 1, tr 53 – </w:t>
            </w:r>
            <w:proofErr w:type="gramStart"/>
            <w:r w:rsidRPr="0009041F">
              <w:rPr>
                <w:rFonts w:ascii="Times New Roman" w:hAnsi="Times New Roman"/>
                <w:iCs/>
                <w:sz w:val="26"/>
                <w:szCs w:val="26"/>
              </w:rPr>
              <w:t>73 .</w:t>
            </w:r>
            <w:proofErr w:type="gramEnd"/>
          </w:p>
        </w:tc>
        <w:tc>
          <w:tcPr>
            <w:tcW w:w="1214" w:type="dxa"/>
            <w:tcBorders>
              <w:top w:val="single" w:sz="4" w:space="0" w:color="auto"/>
              <w:left w:val="single" w:sz="4" w:space="0" w:color="auto"/>
              <w:bottom w:val="single" w:sz="4" w:space="0" w:color="auto"/>
              <w:right w:val="single" w:sz="4" w:space="0" w:color="auto"/>
            </w:tcBorders>
          </w:tcPr>
          <w:p w14:paraId="30216FD5"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769" w:type="dxa"/>
            <w:tcBorders>
              <w:top w:val="single" w:sz="4" w:space="0" w:color="auto"/>
              <w:left w:val="single" w:sz="4" w:space="0" w:color="auto"/>
              <w:bottom w:val="single" w:sz="4" w:space="0" w:color="auto"/>
              <w:right w:val="single" w:sz="4" w:space="0" w:color="auto"/>
            </w:tcBorders>
          </w:tcPr>
          <w:p w14:paraId="0DCC13F3"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37B9D319" w14:textId="77777777" w:rsidTr="009B544D">
        <w:tc>
          <w:tcPr>
            <w:tcW w:w="1540" w:type="dxa"/>
            <w:tcBorders>
              <w:top w:val="single" w:sz="4" w:space="0" w:color="auto"/>
              <w:left w:val="single" w:sz="4" w:space="0" w:color="auto"/>
              <w:bottom w:val="single" w:sz="4" w:space="0" w:color="auto"/>
              <w:right w:val="single" w:sz="4" w:space="0" w:color="auto"/>
            </w:tcBorders>
          </w:tcPr>
          <w:p w14:paraId="750F5512"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10</w:t>
            </w:r>
          </w:p>
          <w:p w14:paraId="683F992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6AE2A875"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3 tiết</w:t>
            </w:r>
          </w:p>
        </w:tc>
        <w:tc>
          <w:tcPr>
            <w:tcW w:w="3963" w:type="dxa"/>
            <w:tcBorders>
              <w:top w:val="single" w:sz="4" w:space="0" w:color="auto"/>
              <w:left w:val="single" w:sz="4" w:space="0" w:color="auto"/>
              <w:bottom w:val="single" w:sz="4" w:space="0" w:color="auto"/>
              <w:right w:val="single" w:sz="4" w:space="0" w:color="auto"/>
            </w:tcBorders>
          </w:tcPr>
          <w:p w14:paraId="14657B0E"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3.3. Tập ngắm chụm và trúng</w:t>
            </w:r>
          </w:p>
          <w:p w14:paraId="142E86F4" w14:textId="77777777" w:rsidR="0009041F" w:rsidRPr="0009041F" w:rsidRDefault="0009041F" w:rsidP="0009041F">
            <w:pPr>
              <w:spacing w:before="0" w:after="0" w:line="288" w:lineRule="auto"/>
              <w:jc w:val="both"/>
              <w:rPr>
                <w:rFonts w:ascii="Times New Roman" w:hAnsi="Times New Roman"/>
                <w:sz w:val="26"/>
                <w:szCs w:val="26"/>
              </w:rPr>
            </w:pPr>
          </w:p>
        </w:tc>
        <w:tc>
          <w:tcPr>
            <w:tcW w:w="1977" w:type="dxa"/>
            <w:tcBorders>
              <w:top w:val="single" w:sz="4" w:space="0" w:color="auto"/>
              <w:left w:val="single" w:sz="4" w:space="0" w:color="auto"/>
              <w:bottom w:val="single" w:sz="4" w:space="0" w:color="auto"/>
              <w:right w:val="single" w:sz="4" w:space="0" w:color="auto"/>
            </w:tcBorders>
          </w:tcPr>
          <w:p w14:paraId="57FC0153"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p w14:paraId="79CBC050"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214" w:type="dxa"/>
            <w:tcBorders>
              <w:top w:val="single" w:sz="4" w:space="0" w:color="auto"/>
              <w:left w:val="single" w:sz="4" w:space="0" w:color="auto"/>
              <w:bottom w:val="single" w:sz="4" w:space="0" w:color="auto"/>
              <w:right w:val="single" w:sz="4" w:space="0" w:color="auto"/>
            </w:tcBorders>
          </w:tcPr>
          <w:p w14:paraId="189DC43C" w14:textId="77777777" w:rsidR="0009041F" w:rsidRPr="0009041F" w:rsidRDefault="0009041F" w:rsidP="0009041F">
            <w:pPr>
              <w:spacing w:before="0" w:after="0" w:line="288" w:lineRule="auto"/>
              <w:rPr>
                <w:rFonts w:ascii="Times New Roman" w:hAnsi="Times New Roman"/>
                <w:iCs/>
                <w:sz w:val="26"/>
                <w:szCs w:val="26"/>
              </w:rPr>
            </w:pPr>
          </w:p>
        </w:tc>
        <w:tc>
          <w:tcPr>
            <w:tcW w:w="769" w:type="dxa"/>
            <w:tcBorders>
              <w:top w:val="single" w:sz="4" w:space="0" w:color="auto"/>
              <w:left w:val="single" w:sz="4" w:space="0" w:color="auto"/>
              <w:bottom w:val="single" w:sz="4" w:space="0" w:color="auto"/>
              <w:right w:val="single" w:sz="4" w:space="0" w:color="auto"/>
            </w:tcBorders>
          </w:tcPr>
          <w:p w14:paraId="777DFF58"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7F3716D8" w14:textId="77777777" w:rsidTr="009B544D">
        <w:tc>
          <w:tcPr>
            <w:tcW w:w="1540" w:type="dxa"/>
            <w:tcBorders>
              <w:top w:val="single" w:sz="4" w:space="0" w:color="auto"/>
              <w:left w:val="single" w:sz="4" w:space="0" w:color="auto"/>
              <w:bottom w:val="single" w:sz="4" w:space="0" w:color="auto"/>
              <w:right w:val="single" w:sz="4" w:space="0" w:color="auto"/>
            </w:tcBorders>
          </w:tcPr>
          <w:p w14:paraId="6EE430E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43362C46"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963" w:type="dxa"/>
            <w:tcBorders>
              <w:top w:val="single" w:sz="4" w:space="0" w:color="auto"/>
              <w:left w:val="single" w:sz="4" w:space="0" w:color="auto"/>
              <w:bottom w:val="single" w:sz="4" w:space="0" w:color="auto"/>
              <w:right w:val="single" w:sz="4" w:space="0" w:color="auto"/>
            </w:tcBorders>
          </w:tcPr>
          <w:p w14:paraId="104D3F31"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rPr>
              <w:t xml:space="preserve">Tự tập động tác ngắm </w:t>
            </w:r>
            <w:r w:rsidRPr="0009041F">
              <w:rPr>
                <w:rFonts w:ascii="Times New Roman" w:hAnsi="Times New Roman"/>
                <w:sz w:val="26"/>
                <w:szCs w:val="26"/>
                <w:lang w:val="nb-NO"/>
              </w:rPr>
              <w:t>chụm và trúng</w:t>
            </w:r>
          </w:p>
          <w:p w14:paraId="7E7DF26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xml:space="preserve"> </w:t>
            </w:r>
          </w:p>
        </w:tc>
        <w:tc>
          <w:tcPr>
            <w:tcW w:w="1977" w:type="dxa"/>
            <w:tcBorders>
              <w:top w:val="single" w:sz="4" w:space="0" w:color="auto"/>
              <w:left w:val="single" w:sz="4" w:space="0" w:color="auto"/>
              <w:bottom w:val="single" w:sz="4" w:space="0" w:color="auto"/>
              <w:right w:val="single" w:sz="4" w:space="0" w:color="auto"/>
            </w:tcBorders>
          </w:tcPr>
          <w:p w14:paraId="40C9045A" w14:textId="77777777" w:rsidR="0009041F" w:rsidRPr="0009041F" w:rsidRDefault="0009041F" w:rsidP="0009041F">
            <w:pPr>
              <w:spacing w:before="0" w:after="0" w:line="288" w:lineRule="auto"/>
              <w:rPr>
                <w:rFonts w:ascii="Times New Roman" w:hAnsi="Times New Roman"/>
                <w:iCs/>
                <w:sz w:val="26"/>
                <w:szCs w:val="26"/>
              </w:rPr>
            </w:pPr>
          </w:p>
        </w:tc>
        <w:tc>
          <w:tcPr>
            <w:tcW w:w="1214" w:type="dxa"/>
            <w:tcBorders>
              <w:top w:val="single" w:sz="4" w:space="0" w:color="auto"/>
              <w:left w:val="single" w:sz="4" w:space="0" w:color="auto"/>
              <w:bottom w:val="single" w:sz="4" w:space="0" w:color="auto"/>
              <w:right w:val="single" w:sz="4" w:space="0" w:color="auto"/>
            </w:tcBorders>
          </w:tcPr>
          <w:p w14:paraId="7AB8CDAE"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xml:space="preserve">Sinh viên tự xác </w:t>
            </w:r>
            <w:r w:rsidRPr="0009041F">
              <w:rPr>
                <w:rFonts w:ascii="Times New Roman" w:hAnsi="Times New Roman"/>
                <w:iCs/>
                <w:sz w:val="26"/>
                <w:szCs w:val="26"/>
              </w:rPr>
              <w:lastRenderedPageBreak/>
              <w:t>định thời gian và vị trí học tập</w:t>
            </w:r>
          </w:p>
        </w:tc>
        <w:tc>
          <w:tcPr>
            <w:tcW w:w="769" w:type="dxa"/>
            <w:tcBorders>
              <w:top w:val="single" w:sz="4" w:space="0" w:color="auto"/>
              <w:left w:val="single" w:sz="4" w:space="0" w:color="auto"/>
              <w:bottom w:val="single" w:sz="4" w:space="0" w:color="auto"/>
              <w:right w:val="single" w:sz="4" w:space="0" w:color="auto"/>
            </w:tcBorders>
          </w:tcPr>
          <w:p w14:paraId="1EB77603"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9564983" w14:textId="77777777" w:rsidTr="009B544D">
        <w:tc>
          <w:tcPr>
            <w:tcW w:w="1540" w:type="dxa"/>
            <w:tcBorders>
              <w:top w:val="single" w:sz="4" w:space="0" w:color="auto"/>
              <w:left w:val="single" w:sz="4" w:space="0" w:color="auto"/>
              <w:bottom w:val="single" w:sz="4" w:space="0" w:color="auto"/>
              <w:right w:val="single" w:sz="4" w:space="0" w:color="auto"/>
            </w:tcBorders>
          </w:tcPr>
          <w:p w14:paraId="7F7460CA"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11</w:t>
            </w:r>
          </w:p>
          <w:p w14:paraId="2EB21D3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0216CBBA"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3 tiết</w:t>
            </w:r>
          </w:p>
          <w:p w14:paraId="3F9259C4"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963" w:type="dxa"/>
            <w:tcBorders>
              <w:top w:val="single" w:sz="4" w:space="0" w:color="auto"/>
              <w:left w:val="single" w:sz="4" w:space="0" w:color="auto"/>
              <w:bottom w:val="single" w:sz="4" w:space="0" w:color="auto"/>
              <w:right w:val="single" w:sz="4" w:space="0" w:color="auto"/>
            </w:tcBorders>
          </w:tcPr>
          <w:p w14:paraId="6C8A7AB6"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color w:val="000000"/>
                <w:sz w:val="26"/>
                <w:szCs w:val="26"/>
              </w:rPr>
              <w:t xml:space="preserve"> </w:t>
            </w:r>
            <w:r w:rsidRPr="0009041F">
              <w:rPr>
                <w:rFonts w:ascii="Times New Roman" w:hAnsi="Times New Roman"/>
                <w:b/>
                <w:bCs/>
                <w:iCs/>
                <w:sz w:val="26"/>
                <w:szCs w:val="26"/>
                <w:u w:val="single"/>
              </w:rPr>
              <w:t xml:space="preserve">Tín chỉ </w:t>
            </w:r>
            <w:proofErr w:type="gramStart"/>
            <w:r w:rsidRPr="0009041F">
              <w:rPr>
                <w:rFonts w:ascii="Times New Roman" w:hAnsi="Times New Roman"/>
                <w:b/>
                <w:bCs/>
                <w:iCs/>
                <w:sz w:val="26"/>
                <w:szCs w:val="26"/>
                <w:u w:val="single"/>
              </w:rPr>
              <w:t>2 :</w:t>
            </w:r>
            <w:proofErr w:type="gramEnd"/>
          </w:p>
          <w:p w14:paraId="1792860A"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b/>
                <w:bCs/>
                <w:iCs/>
                <w:sz w:val="26"/>
                <w:szCs w:val="26"/>
                <w:u w:val="single"/>
                <w:lang w:val="nb-NO"/>
              </w:rPr>
              <w:t>Chương 4</w:t>
            </w:r>
            <w:r w:rsidRPr="0009041F">
              <w:rPr>
                <w:rFonts w:ascii="Times New Roman" w:hAnsi="Times New Roman"/>
                <w:sz w:val="26"/>
                <w:szCs w:val="26"/>
                <w:lang w:val="nb-NO"/>
              </w:rPr>
              <w:t>. Tập bắn bài 1b súng AK, SKS</w:t>
            </w:r>
          </w:p>
          <w:p w14:paraId="6B2CF317"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4.2. Phương án tập</w:t>
            </w:r>
          </w:p>
          <w:p w14:paraId="3676A1CE"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4.3. Cách thực hành tập bắn</w:t>
            </w:r>
          </w:p>
          <w:p w14:paraId="002A3DC5"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4.4. Điều kiện kiểm tra và cách thực hành bắn kiểm tra</w:t>
            </w:r>
          </w:p>
          <w:p w14:paraId="6F90718D" w14:textId="77777777" w:rsidR="0009041F" w:rsidRPr="0009041F" w:rsidRDefault="0009041F" w:rsidP="0009041F">
            <w:pPr>
              <w:tabs>
                <w:tab w:val="left" w:pos="90"/>
              </w:tabs>
              <w:spacing w:before="0" w:after="0" w:line="288" w:lineRule="auto"/>
              <w:jc w:val="both"/>
              <w:rPr>
                <w:rFonts w:ascii="Times New Roman" w:hAnsi="Times New Roman"/>
                <w:sz w:val="26"/>
                <w:szCs w:val="26"/>
                <w:lang w:val="nb-NO"/>
              </w:rPr>
            </w:pPr>
          </w:p>
        </w:tc>
        <w:tc>
          <w:tcPr>
            <w:tcW w:w="1977" w:type="dxa"/>
            <w:tcBorders>
              <w:top w:val="single" w:sz="4" w:space="0" w:color="auto"/>
              <w:left w:val="single" w:sz="4" w:space="0" w:color="auto"/>
              <w:bottom w:val="single" w:sz="4" w:space="0" w:color="auto"/>
              <w:right w:val="single" w:sz="4" w:space="0" w:color="auto"/>
            </w:tcBorders>
          </w:tcPr>
          <w:p w14:paraId="136116E7" w14:textId="77777777" w:rsidR="0009041F" w:rsidRPr="0009041F" w:rsidRDefault="0009041F" w:rsidP="0009041F">
            <w:pPr>
              <w:spacing w:before="0" w:after="0" w:line="288" w:lineRule="auto"/>
              <w:rPr>
                <w:rFonts w:ascii="Times New Roman" w:hAnsi="Times New Roman"/>
                <w:iCs/>
                <w:sz w:val="26"/>
                <w:szCs w:val="26"/>
                <w:lang w:val="nb-NO"/>
              </w:rPr>
            </w:pPr>
            <w:r w:rsidRPr="0009041F">
              <w:rPr>
                <w:rFonts w:ascii="Times New Roman" w:hAnsi="Times New Roman"/>
                <w:iCs/>
                <w:sz w:val="26"/>
                <w:szCs w:val="26"/>
                <w:lang w:val="nb-NO"/>
              </w:rPr>
              <w:t>- Đọc Giáo trình GDQP. NXBGD. 2008. Tập 1, tr 74 - 84</w:t>
            </w:r>
          </w:p>
          <w:p w14:paraId="0EB85458" w14:textId="77777777" w:rsidR="0009041F" w:rsidRPr="0009041F" w:rsidRDefault="0009041F" w:rsidP="0009041F">
            <w:pPr>
              <w:spacing w:before="0" w:after="0" w:line="288" w:lineRule="auto"/>
              <w:rPr>
                <w:rFonts w:ascii="Times New Roman" w:hAnsi="Times New Roman"/>
                <w:iCs/>
                <w:sz w:val="26"/>
                <w:szCs w:val="26"/>
                <w:lang w:val="nb-NO"/>
              </w:rPr>
            </w:pPr>
            <w:r w:rsidRPr="0009041F">
              <w:rPr>
                <w:rFonts w:ascii="Times New Roman" w:hAnsi="Times New Roman"/>
                <w:iCs/>
                <w:sz w:val="26"/>
                <w:szCs w:val="26"/>
                <w:lang w:val="nb-NO"/>
              </w:rPr>
              <w:t>- Đọc Giáo trình GDQP, NXBQĐND, 2005. Tập 2. (Dùng cho đào tạo giáo viên GDQP)</w:t>
            </w:r>
          </w:p>
          <w:p w14:paraId="50885ED4" w14:textId="77777777" w:rsidR="0009041F" w:rsidRPr="0009041F" w:rsidRDefault="0009041F" w:rsidP="0009041F">
            <w:pPr>
              <w:spacing w:before="0" w:after="0" w:line="288" w:lineRule="auto"/>
              <w:rPr>
                <w:rFonts w:ascii="Times New Roman" w:hAnsi="Times New Roman"/>
                <w:iCs/>
                <w:sz w:val="26"/>
                <w:szCs w:val="26"/>
                <w:lang w:val="nb-NO"/>
              </w:rPr>
            </w:pPr>
            <w:r w:rsidRPr="0009041F">
              <w:rPr>
                <w:rFonts w:ascii="Times New Roman" w:hAnsi="Times New Roman"/>
                <w:iCs/>
                <w:sz w:val="26"/>
                <w:szCs w:val="26"/>
                <w:lang w:val="nb-NO"/>
              </w:rPr>
              <w:t>- Mang mặc trang phục đúng quy định</w:t>
            </w:r>
          </w:p>
        </w:tc>
        <w:tc>
          <w:tcPr>
            <w:tcW w:w="1214" w:type="dxa"/>
            <w:tcBorders>
              <w:top w:val="single" w:sz="4" w:space="0" w:color="auto"/>
              <w:left w:val="single" w:sz="4" w:space="0" w:color="auto"/>
              <w:bottom w:val="single" w:sz="4" w:space="0" w:color="auto"/>
              <w:right w:val="single" w:sz="4" w:space="0" w:color="auto"/>
            </w:tcBorders>
          </w:tcPr>
          <w:p w14:paraId="1AAAC0F6" w14:textId="77777777" w:rsidR="0009041F" w:rsidRPr="0009041F" w:rsidRDefault="0009041F" w:rsidP="0009041F">
            <w:pPr>
              <w:spacing w:before="0" w:after="0" w:line="288" w:lineRule="auto"/>
              <w:rPr>
                <w:rFonts w:ascii="Times New Roman" w:hAnsi="Times New Roman"/>
                <w:iCs/>
                <w:sz w:val="26"/>
                <w:szCs w:val="26"/>
                <w:lang w:val="nb-NO"/>
              </w:rPr>
            </w:pPr>
            <w:r w:rsidRPr="0009041F">
              <w:rPr>
                <w:rFonts w:ascii="Times New Roman" w:hAnsi="Times New Roman"/>
                <w:iCs/>
                <w:sz w:val="26"/>
                <w:szCs w:val="26"/>
                <w:lang w:val="nb-NO"/>
              </w:rPr>
              <w:t>Theo sự sắp xếp của trường</w:t>
            </w:r>
          </w:p>
        </w:tc>
        <w:tc>
          <w:tcPr>
            <w:tcW w:w="769" w:type="dxa"/>
            <w:tcBorders>
              <w:top w:val="single" w:sz="4" w:space="0" w:color="auto"/>
              <w:left w:val="single" w:sz="4" w:space="0" w:color="auto"/>
              <w:bottom w:val="single" w:sz="4" w:space="0" w:color="auto"/>
              <w:right w:val="single" w:sz="4" w:space="0" w:color="auto"/>
            </w:tcBorders>
          </w:tcPr>
          <w:p w14:paraId="23B95DF5" w14:textId="77777777" w:rsidR="0009041F" w:rsidRPr="0009041F" w:rsidRDefault="0009041F" w:rsidP="0009041F">
            <w:pPr>
              <w:spacing w:before="0" w:after="0" w:line="288" w:lineRule="auto"/>
              <w:jc w:val="both"/>
              <w:rPr>
                <w:rFonts w:ascii="Times New Roman" w:hAnsi="Times New Roman"/>
                <w:bCs/>
                <w:sz w:val="26"/>
                <w:szCs w:val="26"/>
                <w:lang w:val="nb-NO"/>
              </w:rPr>
            </w:pPr>
          </w:p>
        </w:tc>
      </w:tr>
      <w:tr w:rsidR="0009041F" w:rsidRPr="0009041F" w14:paraId="0E02BD66" w14:textId="77777777" w:rsidTr="009B544D">
        <w:tc>
          <w:tcPr>
            <w:tcW w:w="1540" w:type="dxa"/>
            <w:tcBorders>
              <w:top w:val="single" w:sz="4" w:space="0" w:color="auto"/>
              <w:left w:val="single" w:sz="4" w:space="0" w:color="auto"/>
              <w:bottom w:val="single" w:sz="4" w:space="0" w:color="auto"/>
              <w:right w:val="single" w:sz="4" w:space="0" w:color="auto"/>
            </w:tcBorders>
          </w:tcPr>
          <w:p w14:paraId="1E4EE15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5327634D"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963" w:type="dxa"/>
            <w:tcBorders>
              <w:top w:val="single" w:sz="4" w:space="0" w:color="auto"/>
              <w:left w:val="single" w:sz="4" w:space="0" w:color="auto"/>
              <w:bottom w:val="single" w:sz="4" w:space="0" w:color="auto"/>
              <w:right w:val="single" w:sz="4" w:space="0" w:color="auto"/>
            </w:tcBorders>
          </w:tcPr>
          <w:p w14:paraId="2919709E"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4.1. Ý nghĩa, đặc điểm, yêu cầu</w:t>
            </w:r>
          </w:p>
          <w:p w14:paraId="5002299A" w14:textId="77777777" w:rsidR="0009041F" w:rsidRPr="0009041F" w:rsidRDefault="0009041F" w:rsidP="0009041F">
            <w:pPr>
              <w:spacing w:before="0" w:after="0" w:line="288" w:lineRule="auto"/>
              <w:jc w:val="both"/>
              <w:rPr>
                <w:rFonts w:ascii="Times New Roman" w:hAnsi="Times New Roman"/>
                <w:sz w:val="26"/>
                <w:szCs w:val="26"/>
              </w:rPr>
            </w:pPr>
          </w:p>
          <w:p w14:paraId="7E02C85E" w14:textId="77777777" w:rsidR="0009041F" w:rsidRPr="0009041F" w:rsidRDefault="0009041F" w:rsidP="0009041F">
            <w:pPr>
              <w:spacing w:before="0" w:after="0" w:line="288" w:lineRule="auto"/>
              <w:ind w:firstLine="32"/>
              <w:jc w:val="both"/>
              <w:rPr>
                <w:rFonts w:ascii="Times New Roman" w:hAnsi="Times New Roman"/>
                <w:iCs/>
                <w:sz w:val="26"/>
                <w:szCs w:val="26"/>
              </w:rPr>
            </w:pPr>
          </w:p>
        </w:tc>
        <w:tc>
          <w:tcPr>
            <w:tcW w:w="1977" w:type="dxa"/>
            <w:tcBorders>
              <w:top w:val="single" w:sz="4" w:space="0" w:color="auto"/>
              <w:left w:val="single" w:sz="4" w:space="0" w:color="auto"/>
              <w:bottom w:val="single" w:sz="4" w:space="0" w:color="auto"/>
              <w:right w:val="single" w:sz="4" w:space="0" w:color="auto"/>
            </w:tcBorders>
          </w:tcPr>
          <w:p w14:paraId="4BCDACAB"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và nghiên cứu Giáo trình GDQP. NXBGD. 2008. Tập 1</w:t>
            </w:r>
          </w:p>
        </w:tc>
        <w:tc>
          <w:tcPr>
            <w:tcW w:w="1214" w:type="dxa"/>
            <w:tcBorders>
              <w:top w:val="single" w:sz="4" w:space="0" w:color="auto"/>
              <w:left w:val="single" w:sz="4" w:space="0" w:color="auto"/>
              <w:bottom w:val="single" w:sz="4" w:space="0" w:color="auto"/>
              <w:right w:val="single" w:sz="4" w:space="0" w:color="auto"/>
            </w:tcBorders>
          </w:tcPr>
          <w:p w14:paraId="2C65F2F7"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769" w:type="dxa"/>
            <w:tcBorders>
              <w:top w:val="single" w:sz="4" w:space="0" w:color="auto"/>
              <w:left w:val="single" w:sz="4" w:space="0" w:color="auto"/>
              <w:bottom w:val="single" w:sz="4" w:space="0" w:color="auto"/>
              <w:right w:val="single" w:sz="4" w:space="0" w:color="auto"/>
            </w:tcBorders>
          </w:tcPr>
          <w:p w14:paraId="5E26B536"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2EE739D0" w14:textId="77777777" w:rsidTr="009B544D">
        <w:tc>
          <w:tcPr>
            <w:tcW w:w="1540" w:type="dxa"/>
            <w:tcBorders>
              <w:top w:val="single" w:sz="4" w:space="0" w:color="auto"/>
              <w:left w:val="single" w:sz="4" w:space="0" w:color="auto"/>
              <w:bottom w:val="single" w:sz="4" w:space="0" w:color="auto"/>
              <w:right w:val="single" w:sz="4" w:space="0" w:color="auto"/>
            </w:tcBorders>
          </w:tcPr>
          <w:p w14:paraId="1A28B14C"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12</w:t>
            </w:r>
          </w:p>
          <w:p w14:paraId="26266FC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2B9ADD7E"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3 tiết</w:t>
            </w:r>
          </w:p>
          <w:p w14:paraId="6F2FE717"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963" w:type="dxa"/>
            <w:tcBorders>
              <w:top w:val="single" w:sz="4" w:space="0" w:color="auto"/>
              <w:left w:val="single" w:sz="4" w:space="0" w:color="auto"/>
              <w:bottom w:val="single" w:sz="4" w:space="0" w:color="auto"/>
              <w:right w:val="single" w:sz="4" w:space="0" w:color="auto"/>
            </w:tcBorders>
          </w:tcPr>
          <w:p w14:paraId="1BC13FAA"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4.2. Tập bắn bài 1 súng AK, SKS</w:t>
            </w:r>
          </w:p>
          <w:p w14:paraId="5FB41C38"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4.2.3. Cách thực hành tập bắn</w:t>
            </w:r>
          </w:p>
          <w:p w14:paraId="1BAB8AC7" w14:textId="77777777" w:rsidR="0009041F" w:rsidRPr="0009041F" w:rsidRDefault="0009041F" w:rsidP="0009041F">
            <w:pPr>
              <w:spacing w:before="0" w:after="0" w:line="288" w:lineRule="auto"/>
              <w:jc w:val="both"/>
              <w:rPr>
                <w:rFonts w:ascii="Times New Roman" w:hAnsi="Times New Roman"/>
                <w:sz w:val="26"/>
                <w:szCs w:val="26"/>
              </w:rPr>
            </w:pPr>
          </w:p>
          <w:p w14:paraId="1EF7C67E" w14:textId="77777777" w:rsidR="0009041F" w:rsidRPr="0009041F" w:rsidRDefault="0009041F" w:rsidP="0009041F">
            <w:pPr>
              <w:spacing w:before="0" w:after="0" w:line="288" w:lineRule="auto"/>
              <w:ind w:firstLine="32"/>
              <w:jc w:val="both"/>
              <w:rPr>
                <w:rFonts w:ascii="Times New Roman" w:hAnsi="Times New Roman"/>
                <w:bCs/>
                <w:iCs/>
                <w:sz w:val="26"/>
                <w:szCs w:val="26"/>
                <w:u w:val="single"/>
              </w:rPr>
            </w:pPr>
          </w:p>
        </w:tc>
        <w:tc>
          <w:tcPr>
            <w:tcW w:w="1977" w:type="dxa"/>
            <w:tcBorders>
              <w:top w:val="single" w:sz="4" w:space="0" w:color="auto"/>
              <w:left w:val="single" w:sz="4" w:space="0" w:color="auto"/>
              <w:bottom w:val="single" w:sz="4" w:space="0" w:color="auto"/>
              <w:right w:val="single" w:sz="4" w:space="0" w:color="auto"/>
            </w:tcBorders>
          </w:tcPr>
          <w:p w14:paraId="22868D37"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NXBGD. 2008. Tập 1</w:t>
            </w:r>
          </w:p>
          <w:p w14:paraId="1EE44EB9"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p w14:paraId="37ACDD95"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214" w:type="dxa"/>
            <w:tcBorders>
              <w:top w:val="single" w:sz="4" w:space="0" w:color="auto"/>
              <w:left w:val="single" w:sz="4" w:space="0" w:color="auto"/>
              <w:bottom w:val="single" w:sz="4" w:space="0" w:color="auto"/>
              <w:right w:val="single" w:sz="4" w:space="0" w:color="auto"/>
            </w:tcBorders>
          </w:tcPr>
          <w:p w14:paraId="7DBD76D1"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Theo sự sắp xếp của trường</w:t>
            </w:r>
          </w:p>
        </w:tc>
        <w:tc>
          <w:tcPr>
            <w:tcW w:w="769" w:type="dxa"/>
            <w:tcBorders>
              <w:top w:val="single" w:sz="4" w:space="0" w:color="auto"/>
              <w:left w:val="single" w:sz="4" w:space="0" w:color="auto"/>
              <w:bottom w:val="single" w:sz="4" w:space="0" w:color="auto"/>
              <w:right w:val="single" w:sz="4" w:space="0" w:color="auto"/>
            </w:tcBorders>
          </w:tcPr>
          <w:p w14:paraId="68841A06"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FD5EA30" w14:textId="77777777" w:rsidTr="009B544D">
        <w:tc>
          <w:tcPr>
            <w:tcW w:w="1540" w:type="dxa"/>
            <w:tcBorders>
              <w:top w:val="single" w:sz="4" w:space="0" w:color="auto"/>
              <w:left w:val="single" w:sz="4" w:space="0" w:color="auto"/>
              <w:bottom w:val="single" w:sz="4" w:space="0" w:color="auto"/>
              <w:right w:val="single" w:sz="4" w:space="0" w:color="auto"/>
            </w:tcBorders>
          </w:tcPr>
          <w:p w14:paraId="77A1AE0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963" w:type="dxa"/>
            <w:tcBorders>
              <w:top w:val="single" w:sz="4" w:space="0" w:color="auto"/>
              <w:left w:val="single" w:sz="4" w:space="0" w:color="auto"/>
              <w:bottom w:val="single" w:sz="4" w:space="0" w:color="auto"/>
              <w:right w:val="single" w:sz="4" w:space="0" w:color="auto"/>
            </w:tcBorders>
          </w:tcPr>
          <w:p w14:paraId="109E886F"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  Ý nghĩa, đặc điểm, yêu cầu</w:t>
            </w:r>
          </w:p>
          <w:p w14:paraId="2CE4B2D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lang w:val="nb-NO"/>
              </w:rPr>
              <w:t>- Phương án tập</w:t>
            </w:r>
          </w:p>
        </w:tc>
        <w:tc>
          <w:tcPr>
            <w:tcW w:w="1977" w:type="dxa"/>
            <w:tcBorders>
              <w:top w:val="single" w:sz="4" w:space="0" w:color="auto"/>
              <w:left w:val="single" w:sz="4" w:space="0" w:color="auto"/>
              <w:bottom w:val="single" w:sz="4" w:space="0" w:color="auto"/>
              <w:right w:val="single" w:sz="4" w:space="0" w:color="auto"/>
            </w:tcBorders>
          </w:tcPr>
          <w:p w14:paraId="5CAE8606"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xml:space="preserve">- Đọc và nghiên cứu Giáo trình GDQP. </w:t>
            </w:r>
            <w:r w:rsidRPr="0009041F">
              <w:rPr>
                <w:rFonts w:ascii="Times New Roman" w:hAnsi="Times New Roman"/>
                <w:iCs/>
                <w:sz w:val="26"/>
                <w:szCs w:val="26"/>
              </w:rPr>
              <w:lastRenderedPageBreak/>
              <w:t>NXBGD. 2008. Tập 1.</w:t>
            </w:r>
          </w:p>
        </w:tc>
        <w:tc>
          <w:tcPr>
            <w:tcW w:w="1214" w:type="dxa"/>
            <w:tcBorders>
              <w:top w:val="single" w:sz="4" w:space="0" w:color="auto"/>
              <w:left w:val="single" w:sz="4" w:space="0" w:color="auto"/>
              <w:bottom w:val="single" w:sz="4" w:space="0" w:color="auto"/>
              <w:right w:val="single" w:sz="4" w:space="0" w:color="auto"/>
            </w:tcBorders>
          </w:tcPr>
          <w:p w14:paraId="2E5887CC"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lastRenderedPageBreak/>
              <w:t xml:space="preserve">Sinh viên tự xác định thời </w:t>
            </w:r>
            <w:r w:rsidRPr="0009041F">
              <w:rPr>
                <w:rFonts w:ascii="Times New Roman" w:hAnsi="Times New Roman"/>
                <w:iCs/>
                <w:sz w:val="26"/>
                <w:szCs w:val="26"/>
              </w:rPr>
              <w:lastRenderedPageBreak/>
              <w:t>gian và vị trí học tập</w:t>
            </w:r>
          </w:p>
        </w:tc>
        <w:tc>
          <w:tcPr>
            <w:tcW w:w="769" w:type="dxa"/>
            <w:tcBorders>
              <w:top w:val="single" w:sz="4" w:space="0" w:color="auto"/>
              <w:left w:val="single" w:sz="4" w:space="0" w:color="auto"/>
              <w:bottom w:val="single" w:sz="4" w:space="0" w:color="auto"/>
              <w:right w:val="single" w:sz="4" w:space="0" w:color="auto"/>
            </w:tcBorders>
          </w:tcPr>
          <w:p w14:paraId="155E5B01"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0B7A20D2" w14:textId="77777777" w:rsidTr="009B544D">
        <w:tc>
          <w:tcPr>
            <w:tcW w:w="1540" w:type="dxa"/>
            <w:tcBorders>
              <w:top w:val="single" w:sz="4" w:space="0" w:color="auto"/>
              <w:left w:val="single" w:sz="4" w:space="0" w:color="auto"/>
              <w:bottom w:val="single" w:sz="4" w:space="0" w:color="auto"/>
              <w:right w:val="single" w:sz="4" w:space="0" w:color="auto"/>
            </w:tcBorders>
          </w:tcPr>
          <w:p w14:paraId="2C860F73"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13</w:t>
            </w:r>
          </w:p>
          <w:p w14:paraId="2E0B8AB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0BD56374"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3 tiết</w:t>
            </w:r>
          </w:p>
          <w:p w14:paraId="14550BDF"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963" w:type="dxa"/>
            <w:tcBorders>
              <w:top w:val="single" w:sz="4" w:space="0" w:color="auto"/>
              <w:left w:val="single" w:sz="4" w:space="0" w:color="auto"/>
              <w:bottom w:val="single" w:sz="4" w:space="0" w:color="auto"/>
              <w:right w:val="single" w:sz="4" w:space="0" w:color="auto"/>
            </w:tcBorders>
          </w:tcPr>
          <w:p w14:paraId="1DB51C5E"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4.2. Tập bắn bài 1 súng AK, SKS</w:t>
            </w:r>
          </w:p>
          <w:p w14:paraId="480DF806" w14:textId="77777777" w:rsidR="0009041F" w:rsidRPr="0009041F" w:rsidRDefault="0009041F" w:rsidP="0009041F">
            <w:pPr>
              <w:spacing w:before="0" w:after="0" w:line="288" w:lineRule="auto"/>
              <w:jc w:val="both"/>
              <w:rPr>
                <w:rFonts w:ascii="Times New Roman" w:hAnsi="Times New Roman"/>
                <w:sz w:val="26"/>
                <w:szCs w:val="26"/>
              </w:rPr>
            </w:pPr>
          </w:p>
        </w:tc>
        <w:tc>
          <w:tcPr>
            <w:tcW w:w="1977" w:type="dxa"/>
            <w:tcBorders>
              <w:top w:val="single" w:sz="4" w:space="0" w:color="auto"/>
              <w:left w:val="single" w:sz="4" w:space="0" w:color="auto"/>
              <w:bottom w:val="single" w:sz="4" w:space="0" w:color="auto"/>
              <w:right w:val="single" w:sz="4" w:space="0" w:color="auto"/>
            </w:tcBorders>
          </w:tcPr>
          <w:p w14:paraId="5AF0C8A8"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NXBGD. 2008. Tập 1.</w:t>
            </w:r>
          </w:p>
          <w:p w14:paraId="624EC400"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p w14:paraId="02C20E38"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214" w:type="dxa"/>
            <w:tcBorders>
              <w:top w:val="single" w:sz="4" w:space="0" w:color="auto"/>
              <w:left w:val="single" w:sz="4" w:space="0" w:color="auto"/>
              <w:bottom w:val="single" w:sz="4" w:space="0" w:color="auto"/>
              <w:right w:val="single" w:sz="4" w:space="0" w:color="auto"/>
            </w:tcBorders>
          </w:tcPr>
          <w:p w14:paraId="69A82221"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Theo sự sắp xếp của trường</w:t>
            </w:r>
          </w:p>
        </w:tc>
        <w:tc>
          <w:tcPr>
            <w:tcW w:w="769" w:type="dxa"/>
            <w:tcBorders>
              <w:top w:val="single" w:sz="4" w:space="0" w:color="auto"/>
              <w:left w:val="single" w:sz="4" w:space="0" w:color="auto"/>
              <w:bottom w:val="single" w:sz="4" w:space="0" w:color="auto"/>
              <w:right w:val="single" w:sz="4" w:space="0" w:color="auto"/>
            </w:tcBorders>
          </w:tcPr>
          <w:p w14:paraId="72323723"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7CE9C2F1" w14:textId="77777777" w:rsidTr="009B544D">
        <w:tc>
          <w:tcPr>
            <w:tcW w:w="1540" w:type="dxa"/>
            <w:tcBorders>
              <w:top w:val="single" w:sz="4" w:space="0" w:color="auto"/>
              <w:left w:val="single" w:sz="4" w:space="0" w:color="auto"/>
              <w:bottom w:val="single" w:sz="4" w:space="0" w:color="auto"/>
              <w:right w:val="single" w:sz="4" w:space="0" w:color="auto"/>
            </w:tcBorders>
          </w:tcPr>
          <w:p w14:paraId="6749C95D"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 Tự học</w:t>
            </w:r>
          </w:p>
          <w:p w14:paraId="14BEF404"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963" w:type="dxa"/>
            <w:tcBorders>
              <w:top w:val="single" w:sz="4" w:space="0" w:color="auto"/>
              <w:left w:val="single" w:sz="4" w:space="0" w:color="auto"/>
              <w:bottom w:val="single" w:sz="4" w:space="0" w:color="auto"/>
              <w:right w:val="single" w:sz="4" w:space="0" w:color="auto"/>
            </w:tcBorders>
          </w:tcPr>
          <w:p w14:paraId="7CA40143"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sz w:val="26"/>
                <w:szCs w:val="26"/>
              </w:rPr>
              <w:t xml:space="preserve"> - </w:t>
            </w:r>
            <w:r w:rsidRPr="0009041F">
              <w:rPr>
                <w:rFonts w:ascii="Times New Roman" w:hAnsi="Times New Roman"/>
                <w:iCs/>
                <w:sz w:val="26"/>
                <w:szCs w:val="26"/>
                <w:lang w:val="nb-NO"/>
              </w:rPr>
              <w:t>4.2.4. Điều kiện kiểm tra và cách thực hành bắn kiểm tra</w:t>
            </w:r>
          </w:p>
          <w:p w14:paraId="3AD14FF1"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 xml:space="preserve">- Tự luyện tập động tác bắn </w:t>
            </w:r>
          </w:p>
        </w:tc>
        <w:tc>
          <w:tcPr>
            <w:tcW w:w="1977" w:type="dxa"/>
            <w:tcBorders>
              <w:top w:val="single" w:sz="4" w:space="0" w:color="auto"/>
              <w:left w:val="single" w:sz="4" w:space="0" w:color="auto"/>
              <w:bottom w:val="single" w:sz="4" w:space="0" w:color="auto"/>
              <w:right w:val="single" w:sz="4" w:space="0" w:color="auto"/>
            </w:tcBorders>
          </w:tcPr>
          <w:p w14:paraId="0AF499E9"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lang w:val="nb-NO"/>
              </w:rPr>
              <w:t xml:space="preserve">- Đọc Giáo trình GDQP. NXBGD. </w:t>
            </w:r>
            <w:r w:rsidRPr="0009041F">
              <w:rPr>
                <w:rFonts w:ascii="Times New Roman" w:hAnsi="Times New Roman"/>
                <w:iCs/>
                <w:sz w:val="26"/>
                <w:szCs w:val="26"/>
              </w:rPr>
              <w:t>2008. Tập 1.</w:t>
            </w:r>
          </w:p>
        </w:tc>
        <w:tc>
          <w:tcPr>
            <w:tcW w:w="1214" w:type="dxa"/>
            <w:tcBorders>
              <w:top w:val="single" w:sz="4" w:space="0" w:color="auto"/>
              <w:left w:val="single" w:sz="4" w:space="0" w:color="auto"/>
              <w:bottom w:val="single" w:sz="4" w:space="0" w:color="auto"/>
              <w:right w:val="single" w:sz="4" w:space="0" w:color="auto"/>
            </w:tcBorders>
          </w:tcPr>
          <w:p w14:paraId="64C12C73" w14:textId="77777777" w:rsidR="0009041F" w:rsidRPr="0009041F" w:rsidRDefault="0009041F" w:rsidP="0009041F">
            <w:pPr>
              <w:spacing w:before="0" w:after="0" w:line="288" w:lineRule="auto"/>
              <w:rPr>
                <w:rFonts w:ascii="Times New Roman" w:hAnsi="Times New Roman"/>
                <w:iCs/>
                <w:sz w:val="26"/>
                <w:szCs w:val="26"/>
              </w:rPr>
            </w:pPr>
          </w:p>
        </w:tc>
        <w:tc>
          <w:tcPr>
            <w:tcW w:w="769" w:type="dxa"/>
            <w:tcBorders>
              <w:top w:val="single" w:sz="4" w:space="0" w:color="auto"/>
              <w:left w:val="single" w:sz="4" w:space="0" w:color="auto"/>
              <w:bottom w:val="single" w:sz="4" w:space="0" w:color="auto"/>
              <w:right w:val="single" w:sz="4" w:space="0" w:color="auto"/>
            </w:tcBorders>
          </w:tcPr>
          <w:p w14:paraId="61D32971"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8FA8FF6" w14:textId="77777777" w:rsidTr="009B544D">
        <w:tc>
          <w:tcPr>
            <w:tcW w:w="1540" w:type="dxa"/>
            <w:tcBorders>
              <w:top w:val="single" w:sz="4" w:space="0" w:color="auto"/>
              <w:left w:val="single" w:sz="4" w:space="0" w:color="auto"/>
              <w:bottom w:val="single" w:sz="4" w:space="0" w:color="auto"/>
              <w:right w:val="single" w:sz="4" w:space="0" w:color="auto"/>
            </w:tcBorders>
          </w:tcPr>
          <w:p w14:paraId="2EE89129"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14</w:t>
            </w:r>
          </w:p>
          <w:p w14:paraId="2B15A43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784AA9E6"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3 tiết</w:t>
            </w:r>
          </w:p>
          <w:p w14:paraId="6364D26A" w14:textId="77777777" w:rsidR="0009041F" w:rsidRPr="0009041F" w:rsidRDefault="0009041F" w:rsidP="0009041F">
            <w:pPr>
              <w:spacing w:before="0" w:after="0" w:line="288" w:lineRule="auto"/>
              <w:jc w:val="both"/>
              <w:rPr>
                <w:rFonts w:ascii="Times New Roman" w:hAnsi="Times New Roman"/>
                <w:b/>
                <w:bCs/>
                <w:iCs/>
                <w:sz w:val="26"/>
                <w:szCs w:val="26"/>
              </w:rPr>
            </w:pPr>
          </w:p>
        </w:tc>
        <w:tc>
          <w:tcPr>
            <w:tcW w:w="3963" w:type="dxa"/>
            <w:tcBorders>
              <w:top w:val="single" w:sz="4" w:space="0" w:color="auto"/>
              <w:left w:val="single" w:sz="4" w:space="0" w:color="auto"/>
              <w:bottom w:val="single" w:sz="4" w:space="0" w:color="auto"/>
              <w:right w:val="single" w:sz="4" w:space="0" w:color="auto"/>
            </w:tcBorders>
          </w:tcPr>
          <w:p w14:paraId="2DE9221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
                <w:bCs/>
                <w:iCs/>
                <w:sz w:val="26"/>
                <w:szCs w:val="26"/>
                <w:u w:val="single"/>
                <w:lang w:val="nb-NO"/>
              </w:rPr>
              <w:t>Chương 5</w:t>
            </w:r>
            <w:r w:rsidRPr="0009041F">
              <w:rPr>
                <w:rFonts w:ascii="Times New Roman" w:hAnsi="Times New Roman"/>
                <w:sz w:val="26"/>
                <w:szCs w:val="26"/>
                <w:lang w:val="nb-NO"/>
              </w:rPr>
              <w:t>. Binh khí một số loại lựu đạn</w:t>
            </w:r>
          </w:p>
        </w:tc>
        <w:tc>
          <w:tcPr>
            <w:tcW w:w="1977" w:type="dxa"/>
            <w:tcBorders>
              <w:top w:val="single" w:sz="4" w:space="0" w:color="auto"/>
              <w:left w:val="single" w:sz="4" w:space="0" w:color="auto"/>
              <w:bottom w:val="single" w:sz="4" w:space="0" w:color="auto"/>
              <w:right w:val="single" w:sz="4" w:space="0" w:color="auto"/>
            </w:tcBorders>
          </w:tcPr>
          <w:p w14:paraId="63CCE627"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NXBGD. 2008. Tập 1.</w:t>
            </w:r>
          </w:p>
          <w:p w14:paraId="46A6494C"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p w14:paraId="7456CE5C"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214" w:type="dxa"/>
            <w:tcBorders>
              <w:top w:val="single" w:sz="4" w:space="0" w:color="auto"/>
              <w:left w:val="single" w:sz="4" w:space="0" w:color="auto"/>
              <w:bottom w:val="single" w:sz="4" w:space="0" w:color="auto"/>
              <w:right w:val="single" w:sz="4" w:space="0" w:color="auto"/>
            </w:tcBorders>
          </w:tcPr>
          <w:p w14:paraId="413792E3"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Theo sự sắp xếp của trường</w:t>
            </w:r>
          </w:p>
        </w:tc>
        <w:tc>
          <w:tcPr>
            <w:tcW w:w="769" w:type="dxa"/>
            <w:tcBorders>
              <w:top w:val="single" w:sz="4" w:space="0" w:color="auto"/>
              <w:left w:val="single" w:sz="4" w:space="0" w:color="auto"/>
              <w:bottom w:val="single" w:sz="4" w:space="0" w:color="auto"/>
              <w:right w:val="single" w:sz="4" w:space="0" w:color="auto"/>
            </w:tcBorders>
          </w:tcPr>
          <w:p w14:paraId="0C0AE4DC"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095562EF" w14:textId="77777777" w:rsidTr="009B544D">
        <w:tc>
          <w:tcPr>
            <w:tcW w:w="1540" w:type="dxa"/>
            <w:tcBorders>
              <w:top w:val="single" w:sz="4" w:space="0" w:color="auto"/>
              <w:left w:val="single" w:sz="4" w:space="0" w:color="auto"/>
              <w:bottom w:val="single" w:sz="4" w:space="0" w:color="auto"/>
              <w:right w:val="single" w:sz="4" w:space="0" w:color="auto"/>
            </w:tcBorders>
          </w:tcPr>
          <w:p w14:paraId="5F71812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20744BCC"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963" w:type="dxa"/>
            <w:tcBorders>
              <w:top w:val="single" w:sz="4" w:space="0" w:color="auto"/>
              <w:left w:val="single" w:sz="4" w:space="0" w:color="auto"/>
              <w:bottom w:val="single" w:sz="4" w:space="0" w:color="auto"/>
              <w:right w:val="single" w:sz="4" w:space="0" w:color="auto"/>
            </w:tcBorders>
          </w:tcPr>
          <w:p w14:paraId="288CA56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Tự luyện tập động tác băn </w:t>
            </w:r>
          </w:p>
        </w:tc>
        <w:tc>
          <w:tcPr>
            <w:tcW w:w="1977" w:type="dxa"/>
            <w:tcBorders>
              <w:top w:val="single" w:sz="4" w:space="0" w:color="auto"/>
              <w:left w:val="single" w:sz="4" w:space="0" w:color="auto"/>
              <w:bottom w:val="single" w:sz="4" w:space="0" w:color="auto"/>
              <w:right w:val="single" w:sz="4" w:space="0" w:color="auto"/>
            </w:tcBorders>
          </w:tcPr>
          <w:p w14:paraId="36B24785"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Soạn đề cương thảo luận theo từng chủ đề</w:t>
            </w:r>
          </w:p>
        </w:tc>
        <w:tc>
          <w:tcPr>
            <w:tcW w:w="1214" w:type="dxa"/>
            <w:tcBorders>
              <w:top w:val="single" w:sz="4" w:space="0" w:color="auto"/>
              <w:left w:val="single" w:sz="4" w:space="0" w:color="auto"/>
              <w:bottom w:val="single" w:sz="4" w:space="0" w:color="auto"/>
              <w:right w:val="single" w:sz="4" w:space="0" w:color="auto"/>
            </w:tcBorders>
          </w:tcPr>
          <w:p w14:paraId="706E90C1"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769" w:type="dxa"/>
            <w:tcBorders>
              <w:top w:val="single" w:sz="4" w:space="0" w:color="auto"/>
              <w:left w:val="single" w:sz="4" w:space="0" w:color="auto"/>
              <w:bottom w:val="single" w:sz="4" w:space="0" w:color="auto"/>
              <w:right w:val="single" w:sz="4" w:space="0" w:color="auto"/>
            </w:tcBorders>
          </w:tcPr>
          <w:p w14:paraId="5CB43B57"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6573F4E4" w14:textId="77777777" w:rsidTr="009B544D">
        <w:tc>
          <w:tcPr>
            <w:tcW w:w="1540" w:type="dxa"/>
            <w:tcBorders>
              <w:top w:val="single" w:sz="4" w:space="0" w:color="auto"/>
              <w:left w:val="single" w:sz="4" w:space="0" w:color="auto"/>
              <w:bottom w:val="single" w:sz="4" w:space="0" w:color="auto"/>
              <w:right w:val="single" w:sz="4" w:space="0" w:color="auto"/>
            </w:tcBorders>
          </w:tcPr>
          <w:p w14:paraId="2BC114A3"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lastRenderedPageBreak/>
              <w:t>Tuần 15</w:t>
            </w:r>
          </w:p>
          <w:p w14:paraId="29417254"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-Thực hành</w:t>
            </w:r>
          </w:p>
          <w:p w14:paraId="4ECBD46F"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 xml:space="preserve"> 3 tiết</w:t>
            </w:r>
          </w:p>
        </w:tc>
        <w:tc>
          <w:tcPr>
            <w:tcW w:w="3963" w:type="dxa"/>
            <w:tcBorders>
              <w:top w:val="single" w:sz="4" w:space="0" w:color="auto"/>
              <w:left w:val="single" w:sz="4" w:space="0" w:color="auto"/>
              <w:bottom w:val="single" w:sz="4" w:space="0" w:color="auto"/>
              <w:right w:val="single" w:sz="4" w:space="0" w:color="auto"/>
            </w:tcBorders>
          </w:tcPr>
          <w:p w14:paraId="7CA190F2" w14:textId="77777777" w:rsidR="0009041F" w:rsidRPr="0009041F" w:rsidRDefault="0009041F" w:rsidP="0009041F">
            <w:pPr>
              <w:tabs>
                <w:tab w:val="left" w:pos="4069"/>
              </w:tabs>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ab/>
            </w:r>
          </w:p>
          <w:p w14:paraId="5D427FF6"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5.2. Kĩ thuật ném lựu đạn</w:t>
            </w:r>
          </w:p>
          <w:p w14:paraId="5B33D782" w14:textId="77777777" w:rsidR="0009041F" w:rsidRPr="0009041F" w:rsidRDefault="0009041F" w:rsidP="0009041F">
            <w:pPr>
              <w:spacing w:before="0" w:after="0" w:line="288" w:lineRule="auto"/>
              <w:jc w:val="both"/>
              <w:rPr>
                <w:rFonts w:ascii="Times New Roman" w:hAnsi="Times New Roman"/>
                <w:sz w:val="26"/>
                <w:szCs w:val="26"/>
              </w:rPr>
            </w:pPr>
          </w:p>
          <w:p w14:paraId="6EDF7994" w14:textId="77777777" w:rsidR="0009041F" w:rsidRPr="0009041F" w:rsidRDefault="0009041F" w:rsidP="0009041F">
            <w:pPr>
              <w:spacing w:before="0" w:after="0" w:line="288" w:lineRule="auto"/>
              <w:jc w:val="both"/>
              <w:rPr>
                <w:rFonts w:ascii="Times New Roman" w:hAnsi="Times New Roman"/>
                <w:sz w:val="26"/>
                <w:szCs w:val="26"/>
              </w:rPr>
            </w:pPr>
          </w:p>
        </w:tc>
        <w:tc>
          <w:tcPr>
            <w:tcW w:w="1977" w:type="dxa"/>
            <w:tcBorders>
              <w:top w:val="single" w:sz="4" w:space="0" w:color="auto"/>
              <w:left w:val="single" w:sz="4" w:space="0" w:color="auto"/>
              <w:bottom w:val="single" w:sz="4" w:space="0" w:color="auto"/>
              <w:right w:val="single" w:sz="4" w:space="0" w:color="auto"/>
            </w:tcBorders>
          </w:tcPr>
          <w:p w14:paraId="0E481D6D"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Đọc Giáo trình GDQP, NXBQĐND, 2005. Tập 2. (Dùng cho đào tạo giáo viên GDQP)</w:t>
            </w:r>
          </w:p>
          <w:p w14:paraId="7F9D9F68"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214" w:type="dxa"/>
            <w:tcBorders>
              <w:top w:val="single" w:sz="4" w:space="0" w:color="auto"/>
              <w:left w:val="single" w:sz="4" w:space="0" w:color="auto"/>
              <w:bottom w:val="single" w:sz="4" w:space="0" w:color="auto"/>
              <w:right w:val="single" w:sz="4" w:space="0" w:color="auto"/>
            </w:tcBorders>
          </w:tcPr>
          <w:p w14:paraId="5CF95D8E"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Theo sự sắp xếp của trường</w:t>
            </w:r>
          </w:p>
          <w:p w14:paraId="6586E554"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học tập</w:t>
            </w:r>
          </w:p>
        </w:tc>
        <w:tc>
          <w:tcPr>
            <w:tcW w:w="769" w:type="dxa"/>
            <w:tcBorders>
              <w:top w:val="single" w:sz="4" w:space="0" w:color="auto"/>
              <w:left w:val="single" w:sz="4" w:space="0" w:color="auto"/>
              <w:bottom w:val="single" w:sz="4" w:space="0" w:color="auto"/>
              <w:right w:val="single" w:sz="4" w:space="0" w:color="auto"/>
            </w:tcBorders>
          </w:tcPr>
          <w:p w14:paraId="0318B211"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4ACA6701" w14:textId="77777777" w:rsidTr="009B544D">
        <w:tc>
          <w:tcPr>
            <w:tcW w:w="1540" w:type="dxa"/>
            <w:tcBorders>
              <w:top w:val="single" w:sz="4" w:space="0" w:color="auto"/>
              <w:left w:val="single" w:sz="4" w:space="0" w:color="auto"/>
              <w:bottom w:val="single" w:sz="4" w:space="0" w:color="auto"/>
              <w:right w:val="single" w:sz="4" w:space="0" w:color="auto"/>
            </w:tcBorders>
          </w:tcPr>
          <w:p w14:paraId="2C86A9F2"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963" w:type="dxa"/>
            <w:tcBorders>
              <w:top w:val="single" w:sz="4" w:space="0" w:color="auto"/>
              <w:left w:val="single" w:sz="4" w:space="0" w:color="auto"/>
              <w:bottom w:val="single" w:sz="4" w:space="0" w:color="auto"/>
              <w:right w:val="single" w:sz="4" w:space="0" w:color="auto"/>
            </w:tcBorders>
          </w:tcPr>
          <w:p w14:paraId="45326E9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Tự luyện tập động tác kĩ thuật ném lựu đạn</w:t>
            </w:r>
          </w:p>
        </w:tc>
        <w:tc>
          <w:tcPr>
            <w:tcW w:w="1977" w:type="dxa"/>
            <w:tcBorders>
              <w:top w:val="single" w:sz="4" w:space="0" w:color="auto"/>
              <w:left w:val="single" w:sz="4" w:space="0" w:color="auto"/>
              <w:bottom w:val="single" w:sz="4" w:space="0" w:color="auto"/>
              <w:right w:val="single" w:sz="4" w:space="0" w:color="auto"/>
            </w:tcBorders>
          </w:tcPr>
          <w:p w14:paraId="3AC9BA93"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Ôn tập</w:t>
            </w:r>
          </w:p>
        </w:tc>
        <w:tc>
          <w:tcPr>
            <w:tcW w:w="1214" w:type="dxa"/>
            <w:tcBorders>
              <w:top w:val="single" w:sz="4" w:space="0" w:color="auto"/>
              <w:left w:val="single" w:sz="4" w:space="0" w:color="auto"/>
              <w:bottom w:val="single" w:sz="4" w:space="0" w:color="auto"/>
              <w:right w:val="single" w:sz="4" w:space="0" w:color="auto"/>
            </w:tcBorders>
          </w:tcPr>
          <w:p w14:paraId="68076ED2" w14:textId="77777777" w:rsidR="0009041F" w:rsidRPr="0009041F" w:rsidRDefault="0009041F" w:rsidP="0009041F">
            <w:pPr>
              <w:spacing w:before="0" w:after="0" w:line="288" w:lineRule="auto"/>
              <w:rPr>
                <w:rFonts w:ascii="Times New Roman" w:hAnsi="Times New Roman"/>
                <w:iCs/>
                <w:sz w:val="26"/>
                <w:szCs w:val="26"/>
              </w:rPr>
            </w:pPr>
            <w:r w:rsidRPr="0009041F">
              <w:rPr>
                <w:rFonts w:ascii="Times New Roman" w:hAnsi="Times New Roman"/>
                <w:iCs/>
                <w:sz w:val="26"/>
                <w:szCs w:val="26"/>
              </w:rPr>
              <w:t>Sinh viên tự xác định thời gian và vị trí học tập</w:t>
            </w:r>
          </w:p>
        </w:tc>
        <w:tc>
          <w:tcPr>
            <w:tcW w:w="769" w:type="dxa"/>
            <w:tcBorders>
              <w:top w:val="single" w:sz="4" w:space="0" w:color="auto"/>
              <w:left w:val="single" w:sz="4" w:space="0" w:color="auto"/>
              <w:bottom w:val="single" w:sz="4" w:space="0" w:color="auto"/>
              <w:right w:val="single" w:sz="4" w:space="0" w:color="auto"/>
            </w:tcBorders>
          </w:tcPr>
          <w:p w14:paraId="00334AD4" w14:textId="77777777" w:rsidR="0009041F" w:rsidRPr="0009041F" w:rsidRDefault="0009041F" w:rsidP="0009041F">
            <w:pPr>
              <w:spacing w:before="0" w:after="0" w:line="288" w:lineRule="auto"/>
              <w:jc w:val="both"/>
              <w:rPr>
                <w:rFonts w:ascii="Times New Roman" w:hAnsi="Times New Roman"/>
                <w:bCs/>
                <w:sz w:val="26"/>
                <w:szCs w:val="26"/>
              </w:rPr>
            </w:pPr>
          </w:p>
        </w:tc>
      </w:tr>
    </w:tbl>
    <w:p w14:paraId="51DE6FD9" w14:textId="77777777" w:rsidR="0009041F" w:rsidRPr="0009041F" w:rsidRDefault="0009041F" w:rsidP="0009041F">
      <w:pPr>
        <w:spacing w:before="0" w:after="0" w:line="288" w:lineRule="auto"/>
        <w:jc w:val="both"/>
        <w:rPr>
          <w:rFonts w:ascii="Times New Roman" w:hAnsi="Times New Roman"/>
          <w:b/>
          <w:bCs/>
          <w:sz w:val="26"/>
          <w:szCs w:val="26"/>
          <w:lang w:val="nb-NO"/>
        </w:rPr>
      </w:pPr>
      <w:r w:rsidRPr="0009041F">
        <w:rPr>
          <w:rFonts w:ascii="Times New Roman" w:hAnsi="Times New Roman"/>
          <w:b/>
          <w:bCs/>
          <w:sz w:val="26"/>
          <w:szCs w:val="26"/>
          <w:lang w:val="nb-NO"/>
        </w:rPr>
        <w:t>12. Các qui định đối với môn học và yêu cầu khác của giảng viên</w:t>
      </w:r>
    </w:p>
    <w:p w14:paraId="5D75C1EE"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ab/>
        <w:t>- Tham gia học tập đầy đủ, nghiên cứu giáo trình, tài liệu tham khảo để nắm nội dung bài giảng.</w:t>
      </w:r>
    </w:p>
    <w:p w14:paraId="099DA919"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ab/>
        <w:t>- Trong học thực hành, luyện tập phải chấp hành nghiêm kỉ luật học tập, bảo đảm an toàn tuyệt đối cho người và vũ khí.</w:t>
      </w:r>
    </w:p>
    <w:p w14:paraId="006CCB33" w14:textId="77777777" w:rsidR="0009041F" w:rsidRPr="0009041F" w:rsidRDefault="0009041F" w:rsidP="0009041F">
      <w:pPr>
        <w:spacing w:before="0" w:after="0" w:line="288" w:lineRule="auto"/>
        <w:jc w:val="both"/>
        <w:rPr>
          <w:rFonts w:ascii="Times New Roman" w:hAnsi="Times New Roman"/>
          <w:spacing w:val="-8"/>
          <w:sz w:val="26"/>
          <w:szCs w:val="26"/>
          <w:lang w:val="nb-NO"/>
        </w:rPr>
      </w:pPr>
      <w:r w:rsidRPr="0009041F">
        <w:rPr>
          <w:rFonts w:ascii="Times New Roman" w:hAnsi="Times New Roman"/>
          <w:sz w:val="26"/>
          <w:szCs w:val="26"/>
          <w:lang w:val="nb-NO"/>
        </w:rPr>
        <w:tab/>
      </w:r>
      <w:r w:rsidRPr="0009041F">
        <w:rPr>
          <w:rFonts w:ascii="Times New Roman" w:hAnsi="Times New Roman"/>
          <w:spacing w:val="-8"/>
          <w:sz w:val="26"/>
          <w:szCs w:val="26"/>
          <w:lang w:val="nb-NO"/>
        </w:rPr>
        <w:t>- Phải có tinh thần giữ gìn, bảo quản vũ khí trang bị, không được làm hư hỏng, mất mát.</w:t>
      </w:r>
    </w:p>
    <w:p w14:paraId="68BC0FF5"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ab/>
        <w:t>- Phải có tinh thần tự giác cao trong học tập, không ngại khó, ngại khổ.</w:t>
      </w:r>
    </w:p>
    <w:p w14:paraId="11BD1F32" w14:textId="77777777" w:rsidR="0009041F" w:rsidRPr="0009041F" w:rsidRDefault="0009041F" w:rsidP="0009041F">
      <w:pPr>
        <w:spacing w:before="0" w:after="0" w:line="288" w:lineRule="auto"/>
        <w:jc w:val="both"/>
        <w:rPr>
          <w:rFonts w:ascii="Times New Roman" w:hAnsi="Times New Roman"/>
          <w:b/>
          <w:bCs/>
          <w:sz w:val="26"/>
          <w:szCs w:val="26"/>
          <w:lang w:val="nb-NO"/>
        </w:rPr>
      </w:pPr>
      <w:r w:rsidRPr="0009041F">
        <w:rPr>
          <w:rFonts w:ascii="Times New Roman" w:hAnsi="Times New Roman"/>
          <w:b/>
          <w:bCs/>
          <w:sz w:val="26"/>
          <w:szCs w:val="26"/>
          <w:lang w:val="nb-NO"/>
        </w:rPr>
        <w:t>13. Phương thức kiểm tra, đánh giá kết quả môn học</w:t>
      </w:r>
    </w:p>
    <w:p w14:paraId="1F628367"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ab/>
        <w:t>- Kiểm tra đánh giá thường xuyên: Tham gia học tập trên lớp chuyên cần, tích cực luyện tập thực hành, thái độ học tập nghiêm túc, ý thức xây dựng bài.</w:t>
      </w:r>
    </w:p>
    <w:p w14:paraId="2157CFC6" w14:textId="77777777" w:rsidR="0009041F" w:rsidRPr="0009041F" w:rsidRDefault="0009041F" w:rsidP="0009041F">
      <w:pPr>
        <w:spacing w:before="0" w:after="0" w:line="288" w:lineRule="auto"/>
        <w:jc w:val="both"/>
        <w:rPr>
          <w:rFonts w:ascii="Times New Roman" w:hAnsi="Times New Roman"/>
          <w:spacing w:val="-8"/>
          <w:sz w:val="26"/>
          <w:szCs w:val="26"/>
          <w:lang w:val="nb-NO"/>
        </w:rPr>
      </w:pPr>
      <w:r w:rsidRPr="0009041F">
        <w:rPr>
          <w:rFonts w:ascii="Times New Roman" w:hAnsi="Times New Roman"/>
          <w:sz w:val="26"/>
          <w:szCs w:val="26"/>
          <w:lang w:val="nb-NO"/>
        </w:rPr>
        <w:tab/>
      </w:r>
      <w:r w:rsidRPr="0009041F">
        <w:rPr>
          <w:rFonts w:ascii="Times New Roman" w:hAnsi="Times New Roman"/>
          <w:spacing w:val="-8"/>
          <w:sz w:val="26"/>
          <w:szCs w:val="26"/>
          <w:lang w:val="nb-NO"/>
        </w:rPr>
        <w:t>- Kiểm tra đánh giá định kì: Kiểm tra bài cũ, thực hiện nôi dung thực hành, kiểm tra giữa kì.</w:t>
      </w:r>
    </w:p>
    <w:p w14:paraId="40CAB21A"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ab/>
        <w:t>- Kiểm tra kết thúc môn học: Bắn đạn thật súng tiểu liên AK. (hoặc súng SKS)</w:t>
      </w:r>
    </w:p>
    <w:p w14:paraId="3B1F5AC0" w14:textId="77777777" w:rsidR="0009041F" w:rsidRPr="0009041F" w:rsidRDefault="0009041F" w:rsidP="0009041F">
      <w:pPr>
        <w:tabs>
          <w:tab w:val="left" w:pos="1155"/>
        </w:tabs>
        <w:spacing w:before="0" w:after="0" w:line="288" w:lineRule="auto"/>
        <w:ind w:left="720"/>
        <w:jc w:val="both"/>
        <w:rPr>
          <w:rFonts w:ascii="Times New Roman" w:hAnsi="Times New Roman"/>
          <w:sz w:val="26"/>
          <w:szCs w:val="26"/>
          <w:lang w:val="nb-NO"/>
        </w:rPr>
      </w:pPr>
    </w:p>
    <w:p w14:paraId="3CE94048" w14:textId="77777777" w:rsidR="0009041F" w:rsidRPr="0009041F" w:rsidRDefault="0009041F" w:rsidP="0009041F">
      <w:pPr>
        <w:pStyle w:val="u5"/>
        <w:spacing w:before="0" w:after="0" w:line="288" w:lineRule="auto"/>
        <w:jc w:val="both"/>
        <w:rPr>
          <w:i w:val="0"/>
          <w:lang w:val="nb-NO"/>
        </w:rPr>
      </w:pPr>
      <w:r w:rsidRPr="0009041F">
        <w:rPr>
          <w:i w:val="0"/>
          <w:lang w:val="nb-NO"/>
        </w:rPr>
        <w:t>14. Ngày phê duyệt</w:t>
      </w:r>
    </w:p>
    <w:p w14:paraId="5B53DD66" w14:textId="77777777" w:rsidR="0009041F" w:rsidRPr="0009041F" w:rsidRDefault="0009041F" w:rsidP="0009041F">
      <w:pPr>
        <w:spacing w:before="0" w:after="0" w:line="288" w:lineRule="auto"/>
        <w:jc w:val="both"/>
        <w:rPr>
          <w:rFonts w:ascii="Times New Roman" w:hAnsi="Times New Roman"/>
          <w:sz w:val="26"/>
          <w:szCs w:val="26"/>
          <w:lang w:val="nb-NO"/>
        </w:rPr>
      </w:pPr>
    </w:p>
    <w:p w14:paraId="3B618AB1" w14:textId="77777777" w:rsidR="0009041F" w:rsidRPr="0009041F" w:rsidRDefault="0009041F" w:rsidP="0009041F">
      <w:pPr>
        <w:spacing w:before="0" w:after="0" w:line="288" w:lineRule="auto"/>
        <w:jc w:val="both"/>
        <w:rPr>
          <w:rFonts w:ascii="Times New Roman" w:hAnsi="Times New Roman"/>
          <w:b/>
          <w:sz w:val="26"/>
          <w:szCs w:val="26"/>
          <w:lang w:val="nb-NO"/>
        </w:rPr>
      </w:pPr>
      <w:r w:rsidRPr="0009041F">
        <w:rPr>
          <w:rFonts w:ascii="Times New Roman" w:hAnsi="Times New Roman"/>
          <w:b/>
          <w:sz w:val="26"/>
          <w:szCs w:val="26"/>
          <w:lang w:val="nb-NO"/>
        </w:rPr>
        <w:t>15. Người phê duyệt</w:t>
      </w:r>
    </w:p>
    <w:p w14:paraId="28126CB6" w14:textId="77777777" w:rsidR="0009041F" w:rsidRPr="0009041F" w:rsidRDefault="0009041F" w:rsidP="0009041F">
      <w:pPr>
        <w:spacing w:before="0" w:after="0" w:line="288" w:lineRule="auto"/>
        <w:ind w:left="5040" w:hanging="5040"/>
        <w:rPr>
          <w:rFonts w:ascii="Times New Roman" w:hAnsi="Times New Roman"/>
          <w:b/>
          <w:bCs/>
          <w:sz w:val="26"/>
          <w:szCs w:val="26"/>
          <w:lang w:val="nb-NO"/>
        </w:rPr>
      </w:pPr>
    </w:p>
    <w:p w14:paraId="65E155BC" w14:textId="77777777" w:rsidR="0009041F" w:rsidRPr="0009041F" w:rsidRDefault="0009041F" w:rsidP="0009041F">
      <w:pPr>
        <w:spacing w:before="0" w:after="0" w:line="288" w:lineRule="auto"/>
        <w:ind w:left="5040" w:hanging="5040"/>
        <w:rPr>
          <w:rFonts w:ascii="Times New Roman" w:hAnsi="Times New Roman"/>
          <w:b/>
          <w:bCs/>
          <w:sz w:val="26"/>
          <w:szCs w:val="26"/>
          <w:lang w:val="nb-NO"/>
        </w:rPr>
      </w:pPr>
    </w:p>
    <w:p w14:paraId="10A3026A" w14:textId="77777777" w:rsidR="0009041F" w:rsidRPr="0009041F" w:rsidRDefault="0009041F" w:rsidP="0009041F">
      <w:pPr>
        <w:spacing w:before="0" w:after="0" w:line="288" w:lineRule="auto"/>
        <w:ind w:left="5040" w:hanging="5040"/>
        <w:rPr>
          <w:rFonts w:ascii="Times New Roman" w:hAnsi="Times New Roman"/>
          <w:b/>
          <w:bCs/>
          <w:sz w:val="26"/>
          <w:szCs w:val="26"/>
          <w:lang w:val="nb-NO"/>
        </w:rPr>
      </w:pPr>
    </w:p>
    <w:p w14:paraId="58A04C50" w14:textId="77777777" w:rsidR="0009041F" w:rsidRPr="0009041F" w:rsidRDefault="0009041F" w:rsidP="0009041F">
      <w:pPr>
        <w:spacing w:before="0" w:after="0" w:line="288" w:lineRule="auto"/>
        <w:ind w:left="5040" w:hanging="5040"/>
        <w:rPr>
          <w:rFonts w:ascii="Times New Roman" w:hAnsi="Times New Roman"/>
          <w:b/>
          <w:bCs/>
          <w:sz w:val="26"/>
          <w:szCs w:val="26"/>
          <w:lang w:val="nb-NO"/>
        </w:rPr>
      </w:pPr>
    </w:p>
    <w:p w14:paraId="189C6E8F" w14:textId="77777777" w:rsidR="0009041F" w:rsidRPr="0009041F" w:rsidRDefault="0009041F" w:rsidP="0009041F">
      <w:pPr>
        <w:spacing w:before="0" w:after="0" w:line="288" w:lineRule="auto"/>
        <w:ind w:left="5040" w:hanging="5040"/>
        <w:rPr>
          <w:rFonts w:ascii="Times New Roman" w:hAnsi="Times New Roman"/>
          <w:b/>
          <w:bCs/>
          <w:sz w:val="26"/>
          <w:szCs w:val="26"/>
          <w:lang w:val="nb-NO"/>
        </w:rPr>
      </w:pPr>
    </w:p>
    <w:p w14:paraId="444A2117" w14:textId="77777777" w:rsidR="0009041F" w:rsidRPr="0009041F" w:rsidRDefault="0009041F" w:rsidP="0009041F">
      <w:pPr>
        <w:spacing w:before="0" w:after="0" w:line="288" w:lineRule="auto"/>
        <w:ind w:left="5040" w:hanging="5040"/>
        <w:rPr>
          <w:rFonts w:ascii="Times New Roman" w:hAnsi="Times New Roman"/>
          <w:b/>
          <w:bCs/>
          <w:sz w:val="26"/>
          <w:szCs w:val="26"/>
          <w:lang w:val="nb-NO"/>
        </w:rPr>
      </w:pPr>
    </w:p>
    <w:p w14:paraId="6AE45196" w14:textId="77777777" w:rsidR="0009041F" w:rsidRPr="0009041F" w:rsidRDefault="0009041F" w:rsidP="0009041F">
      <w:pPr>
        <w:spacing w:before="0" w:after="0" w:line="288" w:lineRule="auto"/>
        <w:ind w:left="5040" w:hanging="5040"/>
        <w:rPr>
          <w:rFonts w:ascii="Times New Roman" w:hAnsi="Times New Roman"/>
          <w:b/>
          <w:bCs/>
          <w:sz w:val="26"/>
          <w:szCs w:val="26"/>
          <w:lang w:val="nb-NO"/>
        </w:rPr>
      </w:pPr>
    </w:p>
    <w:p w14:paraId="541AC65A" w14:textId="77777777" w:rsidR="0009041F" w:rsidRPr="0009041F" w:rsidRDefault="0009041F" w:rsidP="0009041F">
      <w:pPr>
        <w:spacing w:before="0" w:after="0" w:line="288" w:lineRule="auto"/>
        <w:ind w:left="5040" w:hanging="5040"/>
        <w:rPr>
          <w:rFonts w:ascii="Times New Roman" w:hAnsi="Times New Roman"/>
          <w:b/>
          <w:bCs/>
          <w:sz w:val="26"/>
          <w:szCs w:val="26"/>
          <w:lang w:val="nb-NO"/>
        </w:rPr>
      </w:pPr>
    </w:p>
    <w:p w14:paraId="2238430A" w14:textId="77777777" w:rsidR="0009041F" w:rsidRPr="0009041F" w:rsidRDefault="0009041F" w:rsidP="0009041F">
      <w:pPr>
        <w:spacing w:before="0" w:after="0" w:line="288" w:lineRule="auto"/>
        <w:ind w:left="5040" w:hanging="5040"/>
        <w:rPr>
          <w:rFonts w:ascii="Times New Roman" w:hAnsi="Times New Roman"/>
          <w:b/>
          <w:bCs/>
          <w:sz w:val="26"/>
          <w:szCs w:val="26"/>
          <w:lang w:val="nb-NO"/>
        </w:rPr>
      </w:pPr>
    </w:p>
    <w:p w14:paraId="63709007" w14:textId="77777777" w:rsidR="0009041F" w:rsidRPr="0009041F" w:rsidRDefault="0009041F" w:rsidP="0009041F">
      <w:pPr>
        <w:spacing w:before="0" w:after="0" w:line="288" w:lineRule="auto"/>
        <w:ind w:left="5040" w:hanging="5040"/>
        <w:rPr>
          <w:rFonts w:ascii="Times New Roman" w:hAnsi="Times New Roman"/>
          <w:b/>
          <w:bCs/>
          <w:sz w:val="26"/>
          <w:szCs w:val="26"/>
          <w:lang w:val="nb-NO"/>
        </w:rPr>
      </w:pPr>
    </w:p>
    <w:p w14:paraId="70523BA0" w14:textId="77777777" w:rsidR="0009041F" w:rsidRPr="0009041F" w:rsidRDefault="0009041F" w:rsidP="0009041F">
      <w:pPr>
        <w:spacing w:before="0" w:after="0" w:line="288" w:lineRule="auto"/>
        <w:ind w:left="5040" w:hanging="5040"/>
        <w:rPr>
          <w:rFonts w:ascii="Times New Roman" w:hAnsi="Times New Roman"/>
          <w:b/>
          <w:bCs/>
          <w:sz w:val="26"/>
          <w:szCs w:val="26"/>
          <w:lang w:val="nb-NO"/>
        </w:rPr>
      </w:pPr>
    </w:p>
    <w:p w14:paraId="1DC65639" w14:textId="77777777" w:rsidR="0009041F" w:rsidRPr="0009041F" w:rsidRDefault="0009041F" w:rsidP="0009041F">
      <w:pPr>
        <w:spacing w:before="0" w:after="0" w:line="288" w:lineRule="auto"/>
        <w:ind w:left="5040" w:hanging="5040"/>
        <w:rPr>
          <w:rFonts w:ascii="Times New Roman" w:hAnsi="Times New Roman"/>
          <w:b/>
          <w:bCs/>
          <w:sz w:val="26"/>
          <w:szCs w:val="26"/>
          <w:lang w:val="nb-NO"/>
        </w:rPr>
      </w:pPr>
    </w:p>
    <w:p w14:paraId="5CE68E2A" w14:textId="77777777" w:rsidR="0009041F" w:rsidRPr="0009041F" w:rsidRDefault="0009041F" w:rsidP="0009041F">
      <w:pPr>
        <w:spacing w:before="0" w:after="0" w:line="288" w:lineRule="auto"/>
        <w:ind w:left="5040" w:hanging="5040"/>
        <w:rPr>
          <w:rFonts w:ascii="Times New Roman" w:hAnsi="Times New Roman"/>
          <w:b/>
          <w:bCs/>
          <w:sz w:val="26"/>
          <w:szCs w:val="26"/>
          <w:lang w:val="nb-NO"/>
        </w:rPr>
      </w:pPr>
    </w:p>
    <w:p w14:paraId="13E8C9B6" w14:textId="77777777" w:rsidR="0009041F" w:rsidRPr="0009041F" w:rsidRDefault="0009041F" w:rsidP="0009041F">
      <w:pPr>
        <w:spacing w:before="0" w:after="0" w:line="288" w:lineRule="auto"/>
        <w:ind w:left="5040" w:hanging="5040"/>
        <w:rPr>
          <w:rFonts w:ascii="Times New Roman" w:hAnsi="Times New Roman"/>
          <w:b/>
          <w:bCs/>
          <w:sz w:val="26"/>
          <w:szCs w:val="26"/>
          <w:lang w:val="nb-NO"/>
        </w:rPr>
      </w:pPr>
    </w:p>
    <w:p w14:paraId="648F0689" w14:textId="77777777" w:rsidR="0009041F" w:rsidRPr="0009041F" w:rsidRDefault="0009041F" w:rsidP="0009041F">
      <w:pPr>
        <w:spacing w:before="0" w:after="0" w:line="288" w:lineRule="auto"/>
        <w:ind w:left="5040" w:hanging="5040"/>
        <w:rPr>
          <w:rFonts w:ascii="Times New Roman" w:hAnsi="Times New Roman"/>
          <w:b/>
          <w:bCs/>
          <w:sz w:val="26"/>
          <w:szCs w:val="26"/>
          <w:lang w:val="nb-NO"/>
        </w:rPr>
      </w:pPr>
    </w:p>
    <w:p w14:paraId="5DFA912E" w14:textId="77777777" w:rsidR="0009041F" w:rsidRPr="0009041F" w:rsidRDefault="0009041F" w:rsidP="0009041F">
      <w:pPr>
        <w:spacing w:before="0" w:after="0" w:line="288" w:lineRule="auto"/>
        <w:ind w:left="5040" w:hanging="5040"/>
        <w:rPr>
          <w:rFonts w:ascii="Times New Roman" w:hAnsi="Times New Roman"/>
          <w:b/>
          <w:bCs/>
          <w:sz w:val="26"/>
          <w:szCs w:val="26"/>
          <w:lang w:val="nb-NO"/>
        </w:rPr>
      </w:pPr>
    </w:p>
    <w:p w14:paraId="70A082A0" w14:textId="77777777" w:rsidR="0009041F" w:rsidRPr="0009041F" w:rsidRDefault="0009041F" w:rsidP="0009041F">
      <w:pPr>
        <w:spacing w:before="0" w:after="0" w:line="288" w:lineRule="auto"/>
        <w:ind w:left="5040" w:hanging="5040"/>
        <w:rPr>
          <w:rFonts w:ascii="Times New Roman" w:hAnsi="Times New Roman"/>
          <w:b/>
          <w:bCs/>
          <w:sz w:val="26"/>
          <w:szCs w:val="26"/>
          <w:lang w:val="nb-NO"/>
        </w:rPr>
      </w:pPr>
    </w:p>
    <w:p w14:paraId="58C02A10" w14:textId="77777777" w:rsidR="0009041F" w:rsidRPr="0009041F" w:rsidRDefault="0009041F" w:rsidP="0009041F">
      <w:pPr>
        <w:spacing w:before="0" w:after="0" w:line="288" w:lineRule="auto"/>
        <w:ind w:left="5040" w:hanging="5040"/>
        <w:rPr>
          <w:rFonts w:ascii="Times New Roman" w:hAnsi="Times New Roman"/>
          <w:b/>
          <w:bCs/>
          <w:sz w:val="26"/>
          <w:szCs w:val="26"/>
          <w:lang w:val="nb-NO"/>
        </w:rPr>
      </w:pPr>
    </w:p>
    <w:p w14:paraId="5F1A7E0E" w14:textId="77777777" w:rsidR="0009041F" w:rsidRPr="0009041F" w:rsidRDefault="0009041F" w:rsidP="0009041F">
      <w:pPr>
        <w:spacing w:before="0" w:after="0" w:line="288" w:lineRule="auto"/>
        <w:ind w:left="5040" w:hanging="5040"/>
        <w:rPr>
          <w:rFonts w:ascii="Times New Roman" w:hAnsi="Times New Roman"/>
          <w:b/>
          <w:bCs/>
          <w:sz w:val="26"/>
          <w:szCs w:val="26"/>
          <w:lang w:val="nb-NO"/>
        </w:rPr>
      </w:pPr>
    </w:p>
    <w:p w14:paraId="1662BB8D" w14:textId="77777777" w:rsidR="0009041F" w:rsidRPr="0009041F" w:rsidRDefault="0009041F" w:rsidP="0009041F">
      <w:pPr>
        <w:spacing w:before="0" w:after="0" w:line="288" w:lineRule="auto"/>
        <w:ind w:left="5040" w:hanging="5040"/>
        <w:rPr>
          <w:rFonts w:ascii="Times New Roman" w:hAnsi="Times New Roman"/>
          <w:b/>
          <w:bCs/>
          <w:sz w:val="26"/>
          <w:szCs w:val="26"/>
          <w:lang w:val="nb-NO"/>
        </w:rPr>
      </w:pPr>
    </w:p>
    <w:p w14:paraId="64C1C93E" w14:textId="77777777" w:rsidR="0009041F" w:rsidRPr="0009041F" w:rsidRDefault="0009041F" w:rsidP="0009041F">
      <w:pPr>
        <w:spacing w:before="0" w:after="0" w:line="288" w:lineRule="auto"/>
        <w:ind w:left="5040" w:hanging="5040"/>
        <w:rPr>
          <w:rFonts w:ascii="Times New Roman" w:hAnsi="Times New Roman"/>
          <w:b/>
          <w:bCs/>
          <w:sz w:val="26"/>
          <w:szCs w:val="26"/>
          <w:lang w:val="nb-NO"/>
        </w:rPr>
      </w:pPr>
    </w:p>
    <w:p w14:paraId="79523220" w14:textId="77777777" w:rsidR="0009041F" w:rsidRPr="0009041F" w:rsidRDefault="0009041F" w:rsidP="0009041F">
      <w:pPr>
        <w:spacing w:before="0" w:after="0" w:line="288" w:lineRule="auto"/>
        <w:ind w:left="5040" w:hanging="5040"/>
        <w:rPr>
          <w:rFonts w:ascii="Times New Roman" w:hAnsi="Times New Roman"/>
          <w:b/>
          <w:bCs/>
          <w:sz w:val="26"/>
          <w:szCs w:val="26"/>
          <w:lang w:val="nb-NO"/>
        </w:rPr>
      </w:pPr>
    </w:p>
    <w:p w14:paraId="6159F753" w14:textId="77777777" w:rsidR="0009041F" w:rsidRPr="0009041F" w:rsidRDefault="0009041F" w:rsidP="0009041F">
      <w:pPr>
        <w:spacing w:before="0" w:after="0" w:line="288" w:lineRule="auto"/>
        <w:ind w:left="5040" w:hanging="5040"/>
        <w:rPr>
          <w:rFonts w:ascii="Times New Roman" w:hAnsi="Times New Roman"/>
          <w:b/>
          <w:bCs/>
          <w:sz w:val="26"/>
          <w:szCs w:val="26"/>
          <w:lang w:val="nb-NO"/>
        </w:rPr>
      </w:pPr>
    </w:p>
    <w:p w14:paraId="5372152D" w14:textId="77777777" w:rsidR="0009041F" w:rsidRPr="0009041F" w:rsidRDefault="0009041F" w:rsidP="0009041F">
      <w:pPr>
        <w:spacing w:before="0" w:after="0" w:line="288" w:lineRule="auto"/>
        <w:ind w:left="5040" w:hanging="5040"/>
        <w:rPr>
          <w:rFonts w:ascii="Times New Roman" w:hAnsi="Times New Roman"/>
          <w:b/>
          <w:bCs/>
          <w:sz w:val="26"/>
          <w:szCs w:val="26"/>
          <w:lang w:val="nb-NO"/>
        </w:rPr>
      </w:pPr>
    </w:p>
    <w:p w14:paraId="5AA33A02" w14:textId="77777777" w:rsidR="0009041F" w:rsidRPr="0009041F" w:rsidRDefault="0009041F" w:rsidP="0009041F">
      <w:pPr>
        <w:spacing w:before="0" w:after="0" w:line="288" w:lineRule="auto"/>
        <w:ind w:left="5040" w:hanging="5040"/>
        <w:rPr>
          <w:rFonts w:ascii="Times New Roman" w:hAnsi="Times New Roman"/>
          <w:b/>
          <w:bCs/>
          <w:sz w:val="26"/>
          <w:szCs w:val="26"/>
          <w:lang w:val="nb-NO"/>
        </w:rPr>
      </w:pPr>
    </w:p>
    <w:p w14:paraId="42F556B0" w14:textId="77777777" w:rsidR="0009041F" w:rsidRPr="0009041F" w:rsidRDefault="0009041F" w:rsidP="0009041F">
      <w:pPr>
        <w:spacing w:before="0" w:after="0" w:line="288" w:lineRule="auto"/>
        <w:ind w:left="5040" w:hanging="5040"/>
        <w:jc w:val="both"/>
        <w:rPr>
          <w:rFonts w:ascii="Times New Roman" w:hAnsi="Times New Roman"/>
          <w:b/>
          <w:bCs/>
          <w:sz w:val="26"/>
          <w:szCs w:val="26"/>
          <w:lang w:val="nb-NO"/>
        </w:rPr>
      </w:pPr>
    </w:p>
    <w:p w14:paraId="590B705B" w14:textId="77777777" w:rsidR="0009041F" w:rsidRPr="0009041F" w:rsidRDefault="0009041F" w:rsidP="0009041F">
      <w:pPr>
        <w:spacing w:before="0" w:after="0" w:line="288" w:lineRule="auto"/>
        <w:ind w:left="5040" w:hanging="5040"/>
        <w:jc w:val="both"/>
        <w:rPr>
          <w:rFonts w:ascii="Times New Roman" w:hAnsi="Times New Roman"/>
          <w:b/>
          <w:bCs/>
          <w:sz w:val="26"/>
          <w:szCs w:val="26"/>
          <w:lang w:val="nb-NO"/>
        </w:rPr>
      </w:pPr>
    </w:p>
    <w:p w14:paraId="26E24BC5" w14:textId="77777777" w:rsidR="0009041F" w:rsidRPr="0009041F" w:rsidRDefault="0009041F" w:rsidP="0009041F">
      <w:pPr>
        <w:spacing w:before="0" w:after="0" w:line="288" w:lineRule="auto"/>
        <w:ind w:left="5040" w:hanging="5040"/>
        <w:jc w:val="both"/>
        <w:rPr>
          <w:rFonts w:ascii="Times New Roman" w:hAnsi="Times New Roman"/>
          <w:b/>
          <w:bCs/>
          <w:sz w:val="26"/>
          <w:szCs w:val="26"/>
          <w:lang w:val="nb-NO"/>
        </w:rPr>
      </w:pPr>
    </w:p>
    <w:p w14:paraId="52818FF2" w14:textId="77777777" w:rsidR="0009041F" w:rsidRPr="0009041F" w:rsidRDefault="0009041F" w:rsidP="0009041F">
      <w:pPr>
        <w:spacing w:before="0" w:after="0" w:line="288" w:lineRule="auto"/>
        <w:ind w:left="5040" w:hanging="5040"/>
        <w:rPr>
          <w:rFonts w:ascii="Times New Roman" w:hAnsi="Times New Roman"/>
          <w:b/>
          <w:bCs/>
          <w:sz w:val="26"/>
          <w:szCs w:val="26"/>
          <w:lang w:val="nb-NO"/>
        </w:rPr>
      </w:pPr>
    </w:p>
    <w:p w14:paraId="4F7C066A" w14:textId="77777777" w:rsidR="0009041F" w:rsidRPr="0009041F" w:rsidRDefault="0009041F" w:rsidP="0009041F">
      <w:pPr>
        <w:spacing w:before="0" w:after="0" w:line="288" w:lineRule="auto"/>
        <w:ind w:left="5040" w:hanging="5040"/>
        <w:rPr>
          <w:rFonts w:ascii="Times New Roman" w:hAnsi="Times New Roman"/>
          <w:b/>
          <w:bCs/>
          <w:sz w:val="26"/>
          <w:szCs w:val="26"/>
          <w:lang w:val="nb-NO"/>
        </w:rPr>
      </w:pPr>
      <w:r w:rsidRPr="0009041F">
        <w:rPr>
          <w:rFonts w:ascii="Times New Roman" w:hAnsi="Times New Roman"/>
          <w:b/>
          <w:bCs/>
          <w:sz w:val="26"/>
          <w:szCs w:val="26"/>
          <w:lang w:val="nb-NO"/>
        </w:rPr>
        <w:t>ĐỀ CƯƠNG CHI TIẾT HỌC PHẦN</w:t>
      </w:r>
    </w:p>
    <w:p w14:paraId="640EDFA1" w14:textId="77777777" w:rsidR="0009041F" w:rsidRPr="0009041F" w:rsidRDefault="0009041F" w:rsidP="0009041F">
      <w:pPr>
        <w:keepNext/>
        <w:spacing w:before="0" w:after="0" w:line="288" w:lineRule="auto"/>
        <w:outlineLvl w:val="0"/>
        <w:rPr>
          <w:rFonts w:ascii="Times New Roman" w:hAnsi="Times New Roman"/>
          <w:sz w:val="26"/>
          <w:szCs w:val="26"/>
          <w:lang w:val="nb-NO"/>
        </w:rPr>
      </w:pPr>
      <w:r w:rsidRPr="0009041F">
        <w:rPr>
          <w:rFonts w:ascii="Times New Roman" w:hAnsi="Times New Roman"/>
          <w:sz w:val="26"/>
          <w:szCs w:val="26"/>
          <w:lang w:val="nb-NO"/>
        </w:rPr>
        <w:t>PHƯƠNG PHÁP LUẬN NGHIÊN CỨU KHOA HỌC CHUYÊN NGÀNH GDQP – AN 3(3,0)</w:t>
      </w:r>
    </w:p>
    <w:p w14:paraId="29A61C80" w14:textId="77777777" w:rsidR="0009041F" w:rsidRPr="0009041F" w:rsidRDefault="0009041F" w:rsidP="0009041F">
      <w:pPr>
        <w:keepNext/>
        <w:spacing w:before="0" w:after="0" w:line="288" w:lineRule="auto"/>
        <w:outlineLvl w:val="0"/>
        <w:rPr>
          <w:rFonts w:ascii="Times New Roman" w:hAnsi="Times New Roman"/>
          <w:sz w:val="26"/>
          <w:szCs w:val="26"/>
          <w:lang w:val="nb-NO"/>
        </w:rPr>
      </w:pPr>
    </w:p>
    <w:p w14:paraId="64A01B63" w14:textId="77777777" w:rsidR="0009041F" w:rsidRPr="0009041F" w:rsidRDefault="0009041F" w:rsidP="0009041F">
      <w:pPr>
        <w:keepNext/>
        <w:spacing w:before="0" w:after="0" w:line="288" w:lineRule="auto"/>
        <w:jc w:val="both"/>
        <w:outlineLvl w:val="0"/>
        <w:rPr>
          <w:rFonts w:ascii="Times New Roman" w:hAnsi="Times New Roman"/>
          <w:b/>
          <w:bCs/>
          <w:sz w:val="26"/>
          <w:szCs w:val="26"/>
          <w:lang w:val="nb-NO"/>
        </w:rPr>
      </w:pPr>
      <w:r w:rsidRPr="0009041F">
        <w:rPr>
          <w:rFonts w:ascii="Times New Roman" w:hAnsi="Times New Roman"/>
          <w:b/>
          <w:bCs/>
          <w:sz w:val="26"/>
          <w:szCs w:val="26"/>
          <w:lang w:val="nb-NO"/>
        </w:rPr>
        <w:t>1- Thông tin về giảng viên:</w:t>
      </w:r>
    </w:p>
    <w:p w14:paraId="6D478A57" w14:textId="77777777" w:rsidR="0009041F" w:rsidRPr="0009041F" w:rsidRDefault="0009041F" w:rsidP="0009041F">
      <w:pPr>
        <w:spacing w:before="0" w:after="0" w:line="288" w:lineRule="auto"/>
        <w:jc w:val="both"/>
        <w:rPr>
          <w:rFonts w:ascii="Times New Roman" w:hAnsi="Times New Roman"/>
          <w:b/>
          <w:bCs/>
          <w:iCs/>
          <w:sz w:val="26"/>
          <w:szCs w:val="26"/>
          <w:lang w:val="nb-NO"/>
        </w:rPr>
      </w:pPr>
      <w:r w:rsidRPr="0009041F">
        <w:rPr>
          <w:rFonts w:ascii="Times New Roman" w:hAnsi="Times New Roman"/>
          <w:b/>
          <w:bCs/>
          <w:iCs/>
          <w:sz w:val="26"/>
          <w:szCs w:val="26"/>
          <w:lang w:val="nb-NO"/>
        </w:rPr>
        <w:t>1.1. Họ và tên: Trần Văn Thông</w:t>
      </w:r>
    </w:p>
    <w:p w14:paraId="6C932297" w14:textId="77777777" w:rsidR="0009041F" w:rsidRPr="0009041F" w:rsidRDefault="0009041F" w:rsidP="0009041F">
      <w:pPr>
        <w:spacing w:before="0" w:after="0" w:line="288" w:lineRule="auto"/>
        <w:jc w:val="both"/>
        <w:rPr>
          <w:rFonts w:ascii="Times New Roman" w:hAnsi="Times New Roman"/>
          <w:iCs/>
          <w:sz w:val="26"/>
          <w:szCs w:val="26"/>
          <w:lang w:val="nb-NO"/>
        </w:rPr>
      </w:pPr>
      <w:r w:rsidRPr="0009041F">
        <w:rPr>
          <w:rFonts w:ascii="Times New Roman" w:hAnsi="Times New Roman"/>
          <w:iCs/>
          <w:sz w:val="26"/>
          <w:szCs w:val="26"/>
          <w:lang w:val="nb-NO"/>
        </w:rPr>
        <w:t>- Chức danh: Thiếu tá - Phó Trưởng - khoa GDQP - Đại học Vinh.</w:t>
      </w:r>
    </w:p>
    <w:p w14:paraId="63A2E5C7" w14:textId="77777777" w:rsidR="0009041F" w:rsidRPr="0009041F" w:rsidRDefault="0009041F" w:rsidP="0009041F">
      <w:pPr>
        <w:spacing w:before="0" w:after="0" w:line="288" w:lineRule="auto"/>
        <w:ind w:hanging="20"/>
        <w:jc w:val="both"/>
        <w:rPr>
          <w:rFonts w:ascii="Times New Roman" w:hAnsi="Times New Roman"/>
          <w:iCs/>
          <w:sz w:val="26"/>
          <w:szCs w:val="26"/>
          <w:lang w:val="nb-NO"/>
        </w:rPr>
      </w:pPr>
      <w:r w:rsidRPr="0009041F">
        <w:rPr>
          <w:rFonts w:ascii="Times New Roman" w:hAnsi="Times New Roman"/>
          <w:iCs/>
          <w:sz w:val="26"/>
          <w:szCs w:val="26"/>
          <w:lang w:val="nb-NO"/>
        </w:rPr>
        <w:t>- Điện thoại: 0989 640 989</w:t>
      </w:r>
    </w:p>
    <w:p w14:paraId="7B55E4EC" w14:textId="77777777" w:rsidR="0009041F" w:rsidRPr="0009041F" w:rsidRDefault="0009041F" w:rsidP="0009041F">
      <w:pPr>
        <w:spacing w:before="0" w:after="0" w:line="288" w:lineRule="auto"/>
        <w:ind w:hanging="20"/>
        <w:jc w:val="both"/>
        <w:rPr>
          <w:rFonts w:ascii="Times New Roman" w:hAnsi="Times New Roman"/>
          <w:iCs/>
          <w:sz w:val="26"/>
          <w:szCs w:val="26"/>
          <w:lang w:val="nb-NO"/>
        </w:rPr>
      </w:pPr>
      <w:r w:rsidRPr="0009041F">
        <w:rPr>
          <w:rFonts w:ascii="Times New Roman" w:hAnsi="Times New Roman"/>
          <w:iCs/>
          <w:sz w:val="26"/>
          <w:szCs w:val="26"/>
          <w:lang w:val="nb-NO"/>
        </w:rPr>
        <w:t>- Phương hướng nghiên cứu</w:t>
      </w:r>
      <w:r w:rsidRPr="0009041F">
        <w:rPr>
          <w:rFonts w:ascii="Times New Roman" w:hAnsi="Times New Roman"/>
          <w:sz w:val="26"/>
          <w:szCs w:val="26"/>
          <w:lang w:val="nb-NO"/>
        </w:rPr>
        <w:t xml:space="preserve">: </w:t>
      </w:r>
      <w:r w:rsidRPr="0009041F">
        <w:rPr>
          <w:rFonts w:ascii="Times New Roman" w:hAnsi="Times New Roman"/>
          <w:sz w:val="26"/>
          <w:szCs w:val="26"/>
          <w:lang w:val="nb-NO"/>
        </w:rPr>
        <w:tab/>
        <w:t>Nghiên cứu nội dung, loại hình, phương pháp nghiên cứu khoa học và đặc điểm nghiên cứu khoa học môn Giáo dục quốc phòng- an ninh.</w:t>
      </w:r>
    </w:p>
    <w:p w14:paraId="293C2593" w14:textId="77777777" w:rsidR="0009041F" w:rsidRPr="0009041F" w:rsidRDefault="0009041F" w:rsidP="0009041F">
      <w:pPr>
        <w:keepNext/>
        <w:spacing w:before="0" w:after="0" w:line="288" w:lineRule="auto"/>
        <w:jc w:val="both"/>
        <w:outlineLvl w:val="0"/>
        <w:rPr>
          <w:rFonts w:ascii="Times New Roman" w:hAnsi="Times New Roman"/>
          <w:b/>
          <w:sz w:val="26"/>
          <w:szCs w:val="26"/>
          <w:lang w:val="nb-NO"/>
        </w:rPr>
      </w:pPr>
      <w:r w:rsidRPr="0009041F">
        <w:rPr>
          <w:rFonts w:ascii="Times New Roman" w:hAnsi="Times New Roman"/>
          <w:b/>
          <w:bCs/>
          <w:sz w:val="26"/>
          <w:szCs w:val="26"/>
          <w:lang w:val="nb-NO"/>
        </w:rPr>
        <w:t xml:space="preserve">2. </w:t>
      </w:r>
      <w:r w:rsidRPr="0009041F">
        <w:rPr>
          <w:rFonts w:ascii="Times New Roman" w:hAnsi="Times New Roman"/>
          <w:b/>
          <w:bCs/>
          <w:iCs/>
          <w:sz w:val="26"/>
          <w:szCs w:val="26"/>
          <w:lang w:val="nb-NO"/>
        </w:rPr>
        <w:t>Tên học phần</w:t>
      </w:r>
      <w:r w:rsidRPr="0009041F">
        <w:rPr>
          <w:rFonts w:ascii="Times New Roman" w:hAnsi="Times New Roman"/>
          <w:b/>
          <w:sz w:val="26"/>
          <w:szCs w:val="26"/>
          <w:lang w:val="nb-NO"/>
        </w:rPr>
        <w:t xml:space="preserve">: </w:t>
      </w:r>
    </w:p>
    <w:p w14:paraId="037A4B5A" w14:textId="77777777" w:rsidR="0009041F" w:rsidRPr="0009041F" w:rsidRDefault="0009041F" w:rsidP="0009041F">
      <w:pPr>
        <w:keepNext/>
        <w:spacing w:before="0" w:after="0" w:line="288" w:lineRule="auto"/>
        <w:jc w:val="both"/>
        <w:outlineLvl w:val="0"/>
        <w:rPr>
          <w:rFonts w:ascii="Times New Roman" w:hAnsi="Times New Roman"/>
          <w:sz w:val="26"/>
          <w:szCs w:val="26"/>
          <w:lang w:val="nb-NO"/>
        </w:rPr>
      </w:pPr>
      <w:r w:rsidRPr="0009041F">
        <w:rPr>
          <w:rFonts w:ascii="Times New Roman" w:hAnsi="Times New Roman"/>
          <w:sz w:val="26"/>
          <w:szCs w:val="26"/>
          <w:lang w:val="nb-NO"/>
        </w:rPr>
        <w:t>PHƯƠNG PHÁP LUẬN NGHIÊN CỨU KHOA HỌC</w:t>
      </w:r>
    </w:p>
    <w:p w14:paraId="05A97219" w14:textId="77777777" w:rsidR="0009041F" w:rsidRPr="0009041F" w:rsidRDefault="0009041F" w:rsidP="0009041F">
      <w:pPr>
        <w:keepNext/>
        <w:spacing w:before="0" w:after="0" w:line="288" w:lineRule="auto"/>
        <w:jc w:val="both"/>
        <w:outlineLvl w:val="0"/>
        <w:rPr>
          <w:rFonts w:ascii="Times New Roman" w:hAnsi="Times New Roman"/>
          <w:b/>
          <w:sz w:val="26"/>
          <w:szCs w:val="26"/>
          <w:lang w:val="nb-NO"/>
        </w:rPr>
      </w:pPr>
      <w:r w:rsidRPr="0009041F">
        <w:rPr>
          <w:rFonts w:ascii="Times New Roman" w:hAnsi="Times New Roman"/>
          <w:b/>
          <w:bCs/>
          <w:iCs/>
          <w:sz w:val="26"/>
          <w:szCs w:val="26"/>
          <w:lang w:val="nb-NO"/>
        </w:rPr>
        <w:t>3. Mã học phần</w:t>
      </w:r>
      <w:r w:rsidRPr="0009041F">
        <w:rPr>
          <w:rFonts w:ascii="Times New Roman" w:hAnsi="Times New Roman"/>
          <w:b/>
          <w:sz w:val="26"/>
          <w:szCs w:val="26"/>
          <w:lang w:val="nb-NO"/>
        </w:rPr>
        <w:t>:</w:t>
      </w:r>
      <w:r w:rsidRPr="0009041F">
        <w:rPr>
          <w:rFonts w:ascii="Times New Roman" w:hAnsi="Times New Roman"/>
          <w:sz w:val="26"/>
          <w:szCs w:val="26"/>
          <w:lang w:val="nb-NO"/>
        </w:rPr>
        <w:t xml:space="preserve"> </w:t>
      </w:r>
      <w:r w:rsidRPr="0009041F">
        <w:rPr>
          <w:rFonts w:ascii="Times New Roman" w:hAnsi="Times New Roman"/>
          <w:b/>
          <w:sz w:val="26"/>
          <w:szCs w:val="26"/>
          <w:lang w:val="nb-NO"/>
        </w:rPr>
        <w:t>QP20033</w:t>
      </w:r>
    </w:p>
    <w:p w14:paraId="508AD79D" w14:textId="77777777" w:rsidR="0009041F" w:rsidRPr="0009041F" w:rsidRDefault="0009041F" w:rsidP="0009041F">
      <w:pPr>
        <w:spacing w:before="0" w:after="0" w:line="288" w:lineRule="auto"/>
        <w:jc w:val="both"/>
        <w:rPr>
          <w:rFonts w:ascii="Times New Roman" w:hAnsi="Times New Roman"/>
          <w:b/>
          <w:sz w:val="26"/>
          <w:szCs w:val="26"/>
          <w:lang w:val="nb-NO"/>
        </w:rPr>
      </w:pPr>
      <w:r w:rsidRPr="0009041F">
        <w:rPr>
          <w:rFonts w:ascii="Times New Roman" w:hAnsi="Times New Roman"/>
          <w:b/>
          <w:bCs/>
          <w:iCs/>
          <w:sz w:val="26"/>
          <w:szCs w:val="26"/>
          <w:lang w:val="nb-NO"/>
        </w:rPr>
        <w:t>4. Số tín chỉ</w:t>
      </w:r>
      <w:r w:rsidRPr="0009041F">
        <w:rPr>
          <w:rFonts w:ascii="Times New Roman" w:hAnsi="Times New Roman"/>
          <w:b/>
          <w:sz w:val="26"/>
          <w:szCs w:val="26"/>
          <w:lang w:val="nb-NO"/>
        </w:rPr>
        <w:t xml:space="preserve">: </w:t>
      </w:r>
      <w:r w:rsidRPr="0009041F">
        <w:rPr>
          <w:rFonts w:ascii="Times New Roman" w:hAnsi="Times New Roman"/>
          <w:sz w:val="26"/>
          <w:szCs w:val="26"/>
          <w:lang w:val="nb-NO"/>
        </w:rPr>
        <w:t>03</w:t>
      </w:r>
    </w:p>
    <w:p w14:paraId="797E7427"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b/>
          <w:bCs/>
          <w:iCs/>
          <w:sz w:val="26"/>
          <w:szCs w:val="26"/>
          <w:lang w:val="nb-NO"/>
        </w:rPr>
        <w:t>5.  Loại học phần</w:t>
      </w:r>
      <w:r w:rsidRPr="0009041F">
        <w:rPr>
          <w:rFonts w:ascii="Times New Roman" w:hAnsi="Times New Roman"/>
          <w:b/>
          <w:sz w:val="26"/>
          <w:szCs w:val="26"/>
          <w:lang w:val="nb-NO"/>
        </w:rPr>
        <w:t xml:space="preserve">: </w:t>
      </w:r>
      <w:r w:rsidRPr="0009041F">
        <w:rPr>
          <w:rFonts w:ascii="Times New Roman" w:hAnsi="Times New Roman"/>
          <w:sz w:val="26"/>
          <w:szCs w:val="26"/>
          <w:lang w:val="nb-NO"/>
        </w:rPr>
        <w:t>Bắt buộc</w:t>
      </w:r>
    </w:p>
    <w:p w14:paraId="033AFF5F" w14:textId="77777777" w:rsidR="0009041F" w:rsidRPr="0009041F" w:rsidRDefault="0009041F" w:rsidP="0009041F">
      <w:pPr>
        <w:spacing w:before="0" w:after="0" w:line="288" w:lineRule="auto"/>
        <w:jc w:val="both"/>
        <w:rPr>
          <w:rFonts w:ascii="Times New Roman" w:hAnsi="Times New Roman"/>
          <w:b/>
          <w:bCs/>
          <w:sz w:val="26"/>
          <w:szCs w:val="26"/>
          <w:lang w:val="nb-NO"/>
        </w:rPr>
      </w:pPr>
      <w:r w:rsidRPr="0009041F">
        <w:rPr>
          <w:rFonts w:ascii="Times New Roman" w:hAnsi="Times New Roman"/>
          <w:b/>
          <w:bCs/>
          <w:sz w:val="26"/>
          <w:szCs w:val="26"/>
          <w:lang w:val="nb-NO"/>
        </w:rPr>
        <w:t>6. Giờ tín chỉ đối với các hoạt động:</w:t>
      </w:r>
    </w:p>
    <w:p w14:paraId="09639517"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ab/>
        <w:t>- Lý thuyết:  28 tiết</w:t>
      </w:r>
    </w:p>
    <w:p w14:paraId="4C5B41F6"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ab/>
        <w:t>- Thảo luận: 2 tiết</w:t>
      </w:r>
    </w:p>
    <w:p w14:paraId="63FE6A73" w14:textId="77777777" w:rsidR="0009041F" w:rsidRPr="0009041F" w:rsidRDefault="0009041F" w:rsidP="0009041F">
      <w:pPr>
        <w:spacing w:before="0" w:after="0" w:line="288" w:lineRule="auto"/>
        <w:ind w:left="720"/>
        <w:jc w:val="both"/>
        <w:rPr>
          <w:rFonts w:ascii="Times New Roman" w:hAnsi="Times New Roman"/>
          <w:sz w:val="26"/>
          <w:szCs w:val="26"/>
          <w:lang w:val="nb-NO"/>
        </w:rPr>
      </w:pPr>
      <w:r w:rsidRPr="0009041F">
        <w:rPr>
          <w:rFonts w:ascii="Times New Roman" w:hAnsi="Times New Roman"/>
          <w:sz w:val="26"/>
          <w:szCs w:val="26"/>
          <w:lang w:val="nb-NO"/>
        </w:rPr>
        <w:t>- Thực hành 15 tiết</w:t>
      </w:r>
    </w:p>
    <w:p w14:paraId="3246A481" w14:textId="77777777" w:rsidR="0009041F" w:rsidRPr="0009041F" w:rsidRDefault="0009041F" w:rsidP="0009041F">
      <w:pPr>
        <w:spacing w:before="0" w:after="0" w:line="288" w:lineRule="auto"/>
        <w:jc w:val="both"/>
        <w:rPr>
          <w:rFonts w:ascii="Times New Roman" w:hAnsi="Times New Roman"/>
          <w:b/>
          <w:sz w:val="26"/>
          <w:szCs w:val="26"/>
          <w:lang w:val="nb-NO"/>
        </w:rPr>
      </w:pPr>
      <w:r w:rsidRPr="0009041F">
        <w:rPr>
          <w:rFonts w:ascii="Times New Roman" w:hAnsi="Times New Roman"/>
          <w:sz w:val="26"/>
          <w:szCs w:val="26"/>
          <w:lang w:val="nb-NO"/>
        </w:rPr>
        <w:tab/>
        <w:t>- Tự học: 45 tiết</w:t>
      </w:r>
    </w:p>
    <w:p w14:paraId="5B21C3D3" w14:textId="77777777" w:rsidR="0009041F" w:rsidRPr="0009041F" w:rsidRDefault="0009041F" w:rsidP="0009041F">
      <w:pPr>
        <w:spacing w:before="0" w:after="0" w:line="288" w:lineRule="auto"/>
        <w:jc w:val="both"/>
        <w:rPr>
          <w:rFonts w:ascii="Times New Roman" w:hAnsi="Times New Roman"/>
          <w:b/>
          <w:bCs/>
          <w:sz w:val="26"/>
          <w:szCs w:val="26"/>
          <w:lang w:val="nb-NO"/>
        </w:rPr>
      </w:pPr>
      <w:r w:rsidRPr="0009041F">
        <w:rPr>
          <w:rFonts w:ascii="Times New Roman" w:hAnsi="Times New Roman"/>
          <w:b/>
          <w:bCs/>
          <w:sz w:val="26"/>
          <w:szCs w:val="26"/>
          <w:lang w:val="nb-NO"/>
        </w:rPr>
        <w:t>7. Mục tiêu của học phần:</w:t>
      </w:r>
    </w:p>
    <w:p w14:paraId="39626320" w14:textId="77777777" w:rsidR="0009041F" w:rsidRPr="0009041F" w:rsidRDefault="0009041F" w:rsidP="0009041F">
      <w:pPr>
        <w:spacing w:before="0" w:after="0" w:line="288" w:lineRule="auto"/>
        <w:ind w:firstLine="720"/>
        <w:jc w:val="both"/>
        <w:rPr>
          <w:rFonts w:ascii="Times New Roman" w:hAnsi="Times New Roman"/>
          <w:b/>
          <w:bCs/>
          <w:iCs/>
          <w:sz w:val="26"/>
          <w:szCs w:val="26"/>
          <w:lang w:val="nb-NO"/>
        </w:rPr>
      </w:pPr>
      <w:r w:rsidRPr="0009041F">
        <w:rPr>
          <w:rFonts w:ascii="Times New Roman" w:hAnsi="Times New Roman"/>
          <w:b/>
          <w:bCs/>
          <w:iCs/>
          <w:sz w:val="26"/>
          <w:szCs w:val="26"/>
          <w:lang w:val="nb-NO"/>
        </w:rPr>
        <w:t>* Kiến thức:</w:t>
      </w:r>
    </w:p>
    <w:p w14:paraId="0E818491" w14:textId="77777777" w:rsidR="0009041F" w:rsidRPr="0009041F" w:rsidRDefault="0009041F" w:rsidP="0009041F">
      <w:pPr>
        <w:spacing w:before="0" w:after="0" w:line="288" w:lineRule="auto"/>
        <w:ind w:firstLine="720"/>
        <w:jc w:val="both"/>
        <w:rPr>
          <w:rFonts w:ascii="Times New Roman" w:hAnsi="Times New Roman"/>
          <w:sz w:val="26"/>
          <w:szCs w:val="26"/>
          <w:lang w:val="nb-NO"/>
        </w:rPr>
      </w:pPr>
      <w:r w:rsidRPr="0009041F">
        <w:rPr>
          <w:rFonts w:ascii="Times New Roman" w:hAnsi="Times New Roman"/>
          <w:sz w:val="26"/>
          <w:szCs w:val="26"/>
          <w:lang w:val="nb-NO"/>
        </w:rPr>
        <w:lastRenderedPageBreak/>
        <w:t>Học phần này giới thiệu cho ng</w:t>
      </w:r>
      <w:r w:rsidRPr="0009041F">
        <w:rPr>
          <w:rFonts w:ascii="Times New Roman" w:hAnsi="Times New Roman"/>
          <w:sz w:val="26"/>
          <w:szCs w:val="26"/>
          <w:lang w:val="nb-NO"/>
        </w:rPr>
        <w:softHyphen/>
        <w:t>ười học nắm được những vấn đề chung về khoa học và nghiên cứu khoa học; lý thuyết phương pháp nghiê cứu khoa học; đạo đức khoa học của người nghiên cứu.</w:t>
      </w:r>
    </w:p>
    <w:p w14:paraId="19C75C29" w14:textId="77777777" w:rsidR="0009041F" w:rsidRPr="0009041F" w:rsidRDefault="0009041F" w:rsidP="0009041F">
      <w:pPr>
        <w:spacing w:before="0" w:after="0" w:line="288" w:lineRule="auto"/>
        <w:ind w:firstLine="720"/>
        <w:jc w:val="both"/>
        <w:rPr>
          <w:rFonts w:ascii="Times New Roman" w:hAnsi="Times New Roman"/>
          <w:b/>
          <w:sz w:val="26"/>
          <w:szCs w:val="26"/>
          <w:lang w:val="nb-NO"/>
        </w:rPr>
      </w:pPr>
      <w:r w:rsidRPr="0009041F">
        <w:rPr>
          <w:rFonts w:ascii="Times New Roman" w:hAnsi="Times New Roman"/>
          <w:b/>
          <w:bCs/>
          <w:iCs/>
          <w:sz w:val="26"/>
          <w:szCs w:val="26"/>
          <w:lang w:val="nb-NO"/>
        </w:rPr>
        <w:t>* Kỹ năng</w:t>
      </w:r>
      <w:r w:rsidRPr="0009041F">
        <w:rPr>
          <w:rFonts w:ascii="Times New Roman" w:hAnsi="Times New Roman"/>
          <w:b/>
          <w:sz w:val="26"/>
          <w:szCs w:val="26"/>
          <w:lang w:val="nb-NO"/>
        </w:rPr>
        <w:t xml:space="preserve">: </w:t>
      </w:r>
    </w:p>
    <w:p w14:paraId="10274E30" w14:textId="77777777" w:rsidR="0009041F" w:rsidRPr="0009041F" w:rsidRDefault="0009041F" w:rsidP="0009041F">
      <w:pPr>
        <w:spacing w:before="0" w:after="0" w:line="288" w:lineRule="auto"/>
        <w:ind w:firstLine="720"/>
        <w:jc w:val="both"/>
        <w:rPr>
          <w:rFonts w:ascii="Times New Roman" w:hAnsi="Times New Roman"/>
          <w:sz w:val="26"/>
          <w:szCs w:val="26"/>
          <w:lang w:val="nb-NO"/>
        </w:rPr>
      </w:pPr>
      <w:r w:rsidRPr="0009041F">
        <w:rPr>
          <w:rFonts w:ascii="Times New Roman" w:hAnsi="Times New Roman"/>
          <w:sz w:val="26"/>
          <w:szCs w:val="26"/>
          <w:lang w:val="nb-NO"/>
        </w:rPr>
        <w:t>Trang bị cho người học kiến thức cơ bản về Phương pháp luận nghiên cứu khoa học, giúp người học rèn luyện kỹ năng làm việc theo phương pháp của nghiên cứu khoa học .</w:t>
      </w:r>
    </w:p>
    <w:p w14:paraId="4EEF513E" w14:textId="77777777" w:rsidR="0009041F" w:rsidRPr="0009041F" w:rsidRDefault="0009041F" w:rsidP="0009041F">
      <w:pPr>
        <w:spacing w:before="0" w:after="0" w:line="288" w:lineRule="auto"/>
        <w:ind w:firstLine="720"/>
        <w:jc w:val="both"/>
        <w:rPr>
          <w:rFonts w:ascii="Times New Roman" w:hAnsi="Times New Roman"/>
          <w:b/>
          <w:bCs/>
          <w:iCs/>
          <w:sz w:val="26"/>
          <w:szCs w:val="26"/>
          <w:lang w:val="nb-NO"/>
        </w:rPr>
      </w:pPr>
      <w:r w:rsidRPr="0009041F">
        <w:rPr>
          <w:rFonts w:ascii="Times New Roman" w:hAnsi="Times New Roman"/>
          <w:b/>
          <w:bCs/>
          <w:iCs/>
          <w:sz w:val="26"/>
          <w:szCs w:val="26"/>
          <w:lang w:val="nb-NO"/>
        </w:rPr>
        <w:t>* Thái độ:</w:t>
      </w:r>
    </w:p>
    <w:p w14:paraId="4E0C8E24" w14:textId="77777777" w:rsidR="0009041F" w:rsidRPr="0009041F" w:rsidRDefault="0009041F" w:rsidP="0009041F">
      <w:pPr>
        <w:spacing w:before="0" w:after="0" w:line="288" w:lineRule="auto"/>
        <w:ind w:firstLine="720"/>
        <w:jc w:val="both"/>
        <w:rPr>
          <w:rFonts w:ascii="Times New Roman" w:hAnsi="Times New Roman"/>
          <w:sz w:val="26"/>
          <w:szCs w:val="26"/>
          <w:lang w:val="nb-NO"/>
        </w:rPr>
      </w:pPr>
      <w:r w:rsidRPr="0009041F">
        <w:rPr>
          <w:rFonts w:ascii="Times New Roman" w:hAnsi="Times New Roman"/>
          <w:sz w:val="26"/>
          <w:szCs w:val="26"/>
          <w:lang w:val="nb-NO"/>
        </w:rPr>
        <w:t xml:space="preserve"> Bồi dưỡng cho người học tìm cách lý giải  các hoàn cảnh khác nhau và tìm cho mình một nguyên lý vận dụng thích hợp và làm việc theo phương pháp khoa học.</w:t>
      </w:r>
    </w:p>
    <w:p w14:paraId="52B5D404" w14:textId="77777777" w:rsidR="0009041F" w:rsidRPr="0009041F" w:rsidRDefault="0009041F" w:rsidP="0009041F">
      <w:pPr>
        <w:spacing w:before="0" w:after="0" w:line="288" w:lineRule="auto"/>
        <w:jc w:val="both"/>
        <w:rPr>
          <w:rFonts w:ascii="Times New Roman" w:hAnsi="Times New Roman"/>
          <w:b/>
          <w:bCs/>
          <w:sz w:val="26"/>
          <w:szCs w:val="26"/>
          <w:lang w:val="nb-NO"/>
        </w:rPr>
      </w:pPr>
      <w:r w:rsidRPr="0009041F">
        <w:rPr>
          <w:rFonts w:ascii="Times New Roman" w:hAnsi="Times New Roman"/>
          <w:b/>
          <w:bCs/>
          <w:sz w:val="26"/>
          <w:szCs w:val="26"/>
          <w:lang w:val="nb-NO"/>
        </w:rPr>
        <w:t>8. Tóm tắt nội dung học phần:</w:t>
      </w:r>
    </w:p>
    <w:p w14:paraId="24938E99" w14:textId="77777777" w:rsidR="0009041F" w:rsidRPr="0009041F" w:rsidRDefault="0009041F" w:rsidP="0009041F">
      <w:pPr>
        <w:spacing w:before="0" w:after="0" w:line="288" w:lineRule="auto"/>
        <w:ind w:firstLine="720"/>
        <w:jc w:val="both"/>
        <w:rPr>
          <w:rFonts w:ascii="Times New Roman" w:hAnsi="Times New Roman"/>
          <w:bCs/>
          <w:iCs/>
          <w:sz w:val="26"/>
          <w:szCs w:val="26"/>
          <w:lang w:val="nb-NO"/>
        </w:rPr>
      </w:pPr>
      <w:r w:rsidRPr="0009041F">
        <w:rPr>
          <w:rFonts w:ascii="Times New Roman" w:hAnsi="Times New Roman"/>
          <w:sz w:val="26"/>
          <w:szCs w:val="26"/>
          <w:lang w:val="nb-NO"/>
        </w:rPr>
        <w:t>Học phần pháp luận nghiên cứu khoa học là học phần lý luận cơ bản  trong chương trình đào tạo giáo viên GDQP - AN, bao gồm 02 tín chỉ, nhằm giới thiệu cho ng</w:t>
      </w:r>
      <w:r w:rsidRPr="0009041F">
        <w:rPr>
          <w:rFonts w:ascii="Times New Roman" w:hAnsi="Times New Roman"/>
          <w:sz w:val="26"/>
          <w:szCs w:val="26"/>
          <w:lang w:val="nb-NO"/>
        </w:rPr>
        <w:softHyphen/>
        <w:t xml:space="preserve">ười học các nội dung chủ yếu về: </w:t>
      </w:r>
      <w:r w:rsidRPr="0009041F">
        <w:rPr>
          <w:rFonts w:ascii="Times New Roman" w:hAnsi="Times New Roman"/>
          <w:bCs/>
          <w:iCs/>
          <w:sz w:val="26"/>
          <w:szCs w:val="26"/>
          <w:lang w:val="nb-NO"/>
        </w:rPr>
        <w:t>Đối tượng nhiệm vụ và ý nghĩa của phương pháp luận nghiên cứu khoa học Khoa học và sự phát triển của khoa học</w:t>
      </w:r>
      <w:r w:rsidRPr="0009041F">
        <w:rPr>
          <w:rFonts w:ascii="Times New Roman" w:hAnsi="Times New Roman"/>
          <w:sz w:val="26"/>
          <w:szCs w:val="26"/>
          <w:lang w:val="nb-NO"/>
        </w:rPr>
        <w:t xml:space="preserve">; </w:t>
      </w:r>
      <w:r w:rsidRPr="0009041F">
        <w:rPr>
          <w:rFonts w:ascii="Times New Roman" w:hAnsi="Times New Roman"/>
          <w:bCs/>
          <w:iCs/>
          <w:sz w:val="26"/>
          <w:szCs w:val="26"/>
          <w:lang w:val="nb-NO"/>
        </w:rPr>
        <w:t>Công nghệ</w:t>
      </w:r>
      <w:r w:rsidRPr="0009041F">
        <w:rPr>
          <w:rFonts w:ascii="Times New Roman" w:hAnsi="Times New Roman"/>
          <w:sz w:val="26"/>
          <w:szCs w:val="26"/>
          <w:lang w:val="nb-NO"/>
        </w:rPr>
        <w:t xml:space="preserve">; </w:t>
      </w:r>
      <w:r w:rsidRPr="0009041F">
        <w:rPr>
          <w:rFonts w:ascii="Times New Roman" w:hAnsi="Times New Roman"/>
          <w:bCs/>
          <w:iCs/>
          <w:sz w:val="26"/>
          <w:szCs w:val="26"/>
          <w:lang w:val="nb-NO"/>
        </w:rPr>
        <w:t>Nghiên cứu khoa học</w:t>
      </w:r>
      <w:r w:rsidRPr="0009041F">
        <w:rPr>
          <w:rFonts w:ascii="Times New Roman" w:hAnsi="Times New Roman"/>
          <w:sz w:val="26"/>
          <w:szCs w:val="26"/>
          <w:lang w:val="nb-NO"/>
        </w:rPr>
        <w:t xml:space="preserve">; </w:t>
      </w:r>
      <w:r w:rsidRPr="0009041F">
        <w:rPr>
          <w:rFonts w:ascii="Times New Roman" w:hAnsi="Times New Roman"/>
          <w:bCs/>
          <w:iCs/>
          <w:sz w:val="26"/>
          <w:szCs w:val="26"/>
          <w:lang w:val="nb-NO"/>
        </w:rPr>
        <w:t>Cơ chế và kĩ năng sáng tạo khoa học</w:t>
      </w:r>
      <w:r w:rsidRPr="0009041F">
        <w:rPr>
          <w:rFonts w:ascii="Times New Roman" w:hAnsi="Times New Roman"/>
          <w:sz w:val="26"/>
          <w:szCs w:val="26"/>
          <w:lang w:val="nb-NO"/>
        </w:rPr>
        <w:t xml:space="preserve">; </w:t>
      </w:r>
      <w:r w:rsidRPr="0009041F">
        <w:rPr>
          <w:rFonts w:ascii="Times New Roman" w:hAnsi="Times New Roman"/>
          <w:bCs/>
          <w:iCs/>
          <w:sz w:val="26"/>
          <w:szCs w:val="26"/>
          <w:lang w:val="nb-NO"/>
        </w:rPr>
        <w:t>Các quan điểm tiếp cận khoa học</w:t>
      </w:r>
      <w:r w:rsidRPr="0009041F">
        <w:rPr>
          <w:rFonts w:ascii="Times New Roman" w:hAnsi="Times New Roman"/>
          <w:sz w:val="26"/>
          <w:szCs w:val="26"/>
          <w:lang w:val="nb-NO"/>
        </w:rPr>
        <w:t xml:space="preserve">; </w:t>
      </w:r>
      <w:r w:rsidRPr="0009041F">
        <w:rPr>
          <w:rFonts w:ascii="Times New Roman" w:hAnsi="Times New Roman"/>
          <w:bCs/>
          <w:iCs/>
          <w:sz w:val="26"/>
          <w:szCs w:val="26"/>
          <w:lang w:val="nb-NO"/>
        </w:rPr>
        <w:t>Phương pháp nghiên cứu khoa học</w:t>
      </w:r>
      <w:r w:rsidRPr="0009041F">
        <w:rPr>
          <w:rFonts w:ascii="Times New Roman" w:hAnsi="Times New Roman"/>
          <w:sz w:val="26"/>
          <w:szCs w:val="26"/>
          <w:lang w:val="nb-NO"/>
        </w:rPr>
        <w:t xml:space="preserve">; </w:t>
      </w:r>
      <w:r w:rsidRPr="0009041F">
        <w:rPr>
          <w:rFonts w:ascii="Times New Roman" w:hAnsi="Times New Roman"/>
          <w:bCs/>
          <w:iCs/>
          <w:sz w:val="26"/>
          <w:szCs w:val="26"/>
          <w:lang w:val="nb-NO"/>
        </w:rPr>
        <w:t>lô gic tiến trình nghiên cứu khoa học</w:t>
      </w:r>
      <w:r w:rsidRPr="0009041F">
        <w:rPr>
          <w:rFonts w:ascii="Times New Roman" w:hAnsi="Times New Roman"/>
          <w:sz w:val="26"/>
          <w:szCs w:val="26"/>
          <w:lang w:val="nb-NO"/>
        </w:rPr>
        <w:t xml:space="preserve"> ; </w:t>
      </w:r>
      <w:r w:rsidRPr="0009041F">
        <w:rPr>
          <w:rFonts w:ascii="Times New Roman" w:hAnsi="Times New Roman"/>
          <w:bCs/>
          <w:iCs/>
          <w:sz w:val="26"/>
          <w:szCs w:val="26"/>
          <w:lang w:val="nb-NO"/>
        </w:rPr>
        <w:t>lựa chộn triển khai một đề tài khoa học</w:t>
      </w:r>
      <w:r w:rsidRPr="0009041F">
        <w:rPr>
          <w:rFonts w:ascii="Times New Roman" w:hAnsi="Times New Roman"/>
          <w:sz w:val="26"/>
          <w:szCs w:val="26"/>
          <w:lang w:val="nb-NO"/>
        </w:rPr>
        <w:t xml:space="preserve">; </w:t>
      </w:r>
      <w:r w:rsidRPr="0009041F">
        <w:rPr>
          <w:rFonts w:ascii="Times New Roman" w:hAnsi="Times New Roman"/>
          <w:bCs/>
          <w:iCs/>
          <w:sz w:val="26"/>
          <w:szCs w:val="26"/>
          <w:lang w:val="nb-NO"/>
        </w:rPr>
        <w:t>Đề cương nghiên cứu khoa học</w:t>
      </w:r>
      <w:r w:rsidRPr="0009041F">
        <w:rPr>
          <w:rFonts w:ascii="Times New Roman" w:hAnsi="Times New Roman"/>
          <w:sz w:val="26"/>
          <w:szCs w:val="26"/>
          <w:lang w:val="nb-NO"/>
        </w:rPr>
        <w:t xml:space="preserve">; </w:t>
      </w:r>
      <w:r w:rsidRPr="0009041F">
        <w:rPr>
          <w:rFonts w:ascii="Times New Roman" w:hAnsi="Times New Roman"/>
          <w:bCs/>
          <w:iCs/>
          <w:sz w:val="26"/>
          <w:szCs w:val="26"/>
          <w:lang w:val="nb-NO"/>
        </w:rPr>
        <w:t>Xây dựng khái niệm khoa học</w:t>
      </w:r>
      <w:r w:rsidRPr="0009041F">
        <w:rPr>
          <w:rFonts w:ascii="Times New Roman" w:hAnsi="Times New Roman"/>
          <w:sz w:val="26"/>
          <w:szCs w:val="26"/>
          <w:lang w:val="nb-NO"/>
        </w:rPr>
        <w:t xml:space="preserve">;  </w:t>
      </w:r>
      <w:r w:rsidRPr="0009041F">
        <w:rPr>
          <w:rFonts w:ascii="Times New Roman" w:hAnsi="Times New Roman"/>
          <w:bCs/>
          <w:iCs/>
          <w:sz w:val="26"/>
          <w:szCs w:val="26"/>
          <w:lang w:val="nb-NO"/>
        </w:rPr>
        <w:t>Công bố công trình và kết quả nghiên cứu</w:t>
      </w:r>
      <w:r w:rsidRPr="0009041F">
        <w:rPr>
          <w:rFonts w:ascii="Times New Roman" w:hAnsi="Times New Roman"/>
          <w:sz w:val="26"/>
          <w:szCs w:val="26"/>
          <w:lang w:val="nb-NO"/>
        </w:rPr>
        <w:t xml:space="preserve">; </w:t>
      </w:r>
      <w:r w:rsidRPr="0009041F">
        <w:rPr>
          <w:rFonts w:ascii="Times New Roman" w:hAnsi="Times New Roman"/>
          <w:bCs/>
          <w:iCs/>
          <w:sz w:val="26"/>
          <w:szCs w:val="26"/>
          <w:lang w:val="nb-NO"/>
        </w:rPr>
        <w:t>Đạo đức khoa học của người nghiên cứu</w:t>
      </w:r>
      <w:r w:rsidRPr="0009041F">
        <w:rPr>
          <w:rFonts w:ascii="Times New Roman" w:hAnsi="Times New Roman"/>
          <w:sz w:val="26"/>
          <w:szCs w:val="26"/>
          <w:lang w:val="nb-NO"/>
        </w:rPr>
        <w:t>.</w:t>
      </w:r>
    </w:p>
    <w:p w14:paraId="4BD241B2" w14:textId="77777777" w:rsidR="0009041F" w:rsidRPr="0009041F" w:rsidRDefault="0009041F" w:rsidP="0009041F">
      <w:pPr>
        <w:spacing w:before="0" w:after="0" w:line="288" w:lineRule="auto"/>
        <w:jc w:val="both"/>
        <w:rPr>
          <w:rFonts w:ascii="Times New Roman" w:hAnsi="Times New Roman"/>
          <w:b/>
          <w:bCs/>
          <w:sz w:val="26"/>
          <w:szCs w:val="26"/>
          <w:lang w:val="nb-NO"/>
        </w:rPr>
      </w:pPr>
      <w:r w:rsidRPr="0009041F">
        <w:rPr>
          <w:rFonts w:ascii="Times New Roman" w:hAnsi="Times New Roman"/>
          <w:b/>
          <w:bCs/>
          <w:sz w:val="26"/>
          <w:szCs w:val="26"/>
          <w:lang w:val="nb-NO"/>
        </w:rPr>
        <w:t>9. Nội dung chi tiết:</w:t>
      </w:r>
    </w:p>
    <w:p w14:paraId="5C2F39C1" w14:textId="77777777" w:rsidR="0009041F" w:rsidRPr="0009041F" w:rsidRDefault="0009041F" w:rsidP="0009041F">
      <w:pPr>
        <w:spacing w:before="0" w:after="0" w:line="288" w:lineRule="auto"/>
        <w:jc w:val="both"/>
        <w:rPr>
          <w:rFonts w:ascii="Times New Roman" w:hAnsi="Times New Roman"/>
          <w:b/>
          <w:bCs/>
          <w:iCs/>
          <w:sz w:val="26"/>
          <w:szCs w:val="26"/>
          <w:u w:val="single"/>
          <w:lang w:val="nb-NO"/>
        </w:rPr>
      </w:pPr>
      <w:r w:rsidRPr="0009041F">
        <w:rPr>
          <w:rFonts w:ascii="Times New Roman" w:hAnsi="Times New Roman"/>
          <w:b/>
          <w:bCs/>
          <w:iCs/>
          <w:sz w:val="26"/>
          <w:szCs w:val="26"/>
          <w:u w:val="single"/>
          <w:lang w:val="nb-NO"/>
        </w:rPr>
        <w:t xml:space="preserve">Tín chỉ 1: </w:t>
      </w:r>
    </w:p>
    <w:p w14:paraId="1AC79721" w14:textId="77777777" w:rsidR="0009041F" w:rsidRPr="0009041F" w:rsidRDefault="0009041F" w:rsidP="0009041F">
      <w:pPr>
        <w:spacing w:before="0" w:after="0" w:line="288" w:lineRule="auto"/>
        <w:jc w:val="both"/>
        <w:rPr>
          <w:rFonts w:ascii="Times New Roman" w:hAnsi="Times New Roman"/>
          <w:sz w:val="26"/>
          <w:szCs w:val="26"/>
          <w:lang w:val="nb-NO"/>
        </w:rPr>
      </w:pPr>
      <w:r w:rsidRPr="0009041F">
        <w:rPr>
          <w:rFonts w:ascii="Times New Roman" w:hAnsi="Times New Roman"/>
          <w:sz w:val="26"/>
          <w:szCs w:val="26"/>
          <w:lang w:val="nb-NO"/>
        </w:rPr>
        <w:t>ĐỐI TƯỢNG NHIỆM VỤ VÀ Ý NGHĨA CỦA PHƯƠNG PHÁP LUẬN NGHIÊN CỨU KHOA HOC; KHOA HỌC VÀ SỰ PHÁT TRIỂN CỦA KHOA HỌC; CÔNG NGHỆ; NGHIÊN CỨU KHOA HỌC; CƠ CHẾ VÀ KĨ NĂNG SÁNG TẠO KHOA HỌC</w:t>
      </w:r>
    </w:p>
    <w:p w14:paraId="75FD83AF" w14:textId="77777777" w:rsidR="0009041F" w:rsidRPr="0009041F" w:rsidRDefault="0009041F" w:rsidP="0009041F">
      <w:pPr>
        <w:spacing w:before="0" w:after="0" w:line="288" w:lineRule="auto"/>
        <w:jc w:val="both"/>
        <w:rPr>
          <w:rFonts w:ascii="Times New Roman" w:hAnsi="Times New Roman"/>
          <w:b/>
          <w:bCs/>
          <w:iCs/>
          <w:sz w:val="26"/>
          <w:szCs w:val="26"/>
          <w:lang w:val="nb-NO"/>
        </w:rPr>
      </w:pPr>
      <w:r w:rsidRPr="0009041F">
        <w:rPr>
          <w:rFonts w:ascii="Times New Roman" w:hAnsi="Times New Roman"/>
          <w:b/>
          <w:bCs/>
          <w:iCs/>
          <w:sz w:val="26"/>
          <w:szCs w:val="26"/>
          <w:lang w:val="nb-NO"/>
        </w:rPr>
        <w:t>Chương 1: Đối tượng nhiệm vụ và ý nghĩa của phương pháp luận nghiên cứu khoa học</w:t>
      </w:r>
    </w:p>
    <w:p w14:paraId="19B1C158" w14:textId="77777777" w:rsidR="0009041F" w:rsidRPr="0009041F" w:rsidRDefault="0009041F" w:rsidP="0009041F">
      <w:pPr>
        <w:spacing w:before="0" w:after="0" w:line="288" w:lineRule="auto"/>
        <w:ind w:firstLine="720"/>
        <w:jc w:val="both"/>
        <w:rPr>
          <w:rFonts w:ascii="Times New Roman" w:hAnsi="Times New Roman"/>
          <w:bCs/>
          <w:iCs/>
          <w:sz w:val="26"/>
          <w:szCs w:val="26"/>
          <w:lang w:val="nb-NO"/>
        </w:rPr>
      </w:pPr>
      <w:r w:rsidRPr="0009041F">
        <w:rPr>
          <w:rFonts w:ascii="Times New Roman" w:hAnsi="Times New Roman"/>
          <w:sz w:val="26"/>
          <w:szCs w:val="26"/>
          <w:lang w:val="nb-NO"/>
        </w:rPr>
        <w:t>1.1. Đối tượng của môn phương pháp luận nghiên cứu khoa học</w:t>
      </w:r>
    </w:p>
    <w:p w14:paraId="53530EAE" w14:textId="77777777" w:rsidR="0009041F" w:rsidRPr="0009041F" w:rsidRDefault="0009041F" w:rsidP="0009041F">
      <w:pPr>
        <w:spacing w:before="0" w:after="0" w:line="288" w:lineRule="auto"/>
        <w:ind w:left="851" w:hanging="131"/>
        <w:jc w:val="both"/>
        <w:rPr>
          <w:rFonts w:ascii="Times New Roman" w:hAnsi="Times New Roman"/>
          <w:sz w:val="26"/>
          <w:szCs w:val="26"/>
          <w:lang w:val="nb-NO"/>
        </w:rPr>
      </w:pPr>
      <w:r w:rsidRPr="0009041F">
        <w:rPr>
          <w:rFonts w:ascii="Times New Roman" w:hAnsi="Times New Roman"/>
          <w:sz w:val="26"/>
          <w:szCs w:val="26"/>
          <w:lang w:val="nb-NO"/>
        </w:rPr>
        <w:t>1.2. Nhiệm vụ của môn phương pháp luận nghiên cứu khoa học</w:t>
      </w:r>
    </w:p>
    <w:p w14:paraId="34670E84" w14:textId="77777777" w:rsidR="0009041F" w:rsidRPr="0009041F" w:rsidRDefault="0009041F" w:rsidP="0009041F">
      <w:pPr>
        <w:spacing w:before="0" w:after="0" w:line="288" w:lineRule="auto"/>
        <w:ind w:left="851" w:hanging="131"/>
        <w:jc w:val="both"/>
        <w:rPr>
          <w:rFonts w:ascii="Times New Roman" w:hAnsi="Times New Roman"/>
          <w:sz w:val="26"/>
          <w:szCs w:val="26"/>
          <w:lang w:val="nb-NO"/>
        </w:rPr>
      </w:pPr>
      <w:r w:rsidRPr="0009041F">
        <w:rPr>
          <w:rFonts w:ascii="Times New Roman" w:hAnsi="Times New Roman"/>
          <w:sz w:val="26"/>
          <w:szCs w:val="26"/>
          <w:lang w:val="nb-NO"/>
        </w:rPr>
        <w:t>1.3. Ý nghĩa của môn phương pháp luận nghiên cứu khoa học</w:t>
      </w:r>
    </w:p>
    <w:p w14:paraId="70A4A79B" w14:textId="77777777" w:rsidR="0009041F" w:rsidRPr="0009041F" w:rsidRDefault="0009041F" w:rsidP="0009041F">
      <w:pPr>
        <w:spacing w:before="0" w:after="0" w:line="288" w:lineRule="auto"/>
        <w:jc w:val="both"/>
        <w:rPr>
          <w:rFonts w:ascii="Times New Roman" w:hAnsi="Times New Roman"/>
          <w:b/>
          <w:sz w:val="26"/>
          <w:szCs w:val="26"/>
          <w:lang w:val="nb-NO"/>
        </w:rPr>
      </w:pPr>
      <w:r w:rsidRPr="0009041F">
        <w:rPr>
          <w:rFonts w:ascii="Times New Roman" w:hAnsi="Times New Roman"/>
          <w:b/>
          <w:bCs/>
          <w:iCs/>
          <w:sz w:val="26"/>
          <w:szCs w:val="26"/>
          <w:lang w:val="nb-NO"/>
        </w:rPr>
        <w:t>Chương 2: Khoa học và sự phát triển của khoa học</w:t>
      </w:r>
    </w:p>
    <w:p w14:paraId="77BED459" w14:textId="77777777" w:rsidR="0009041F" w:rsidRPr="0009041F" w:rsidRDefault="0009041F" w:rsidP="0009041F">
      <w:pPr>
        <w:spacing w:before="0" w:after="0" w:line="288" w:lineRule="auto"/>
        <w:ind w:firstLine="720"/>
        <w:jc w:val="both"/>
        <w:rPr>
          <w:rFonts w:ascii="Times New Roman" w:hAnsi="Times New Roman"/>
          <w:sz w:val="26"/>
          <w:szCs w:val="26"/>
          <w:lang w:val="nb-NO"/>
        </w:rPr>
      </w:pPr>
      <w:r w:rsidRPr="0009041F">
        <w:rPr>
          <w:rFonts w:ascii="Times New Roman" w:hAnsi="Times New Roman"/>
          <w:sz w:val="26"/>
          <w:szCs w:val="26"/>
          <w:lang w:val="nb-NO"/>
        </w:rPr>
        <w:t xml:space="preserve">2.1. Khoa học </w:t>
      </w:r>
    </w:p>
    <w:p w14:paraId="6EE56206" w14:textId="77777777" w:rsidR="0009041F" w:rsidRPr="0009041F" w:rsidRDefault="0009041F" w:rsidP="0009041F">
      <w:pPr>
        <w:spacing w:before="0" w:after="0" w:line="288" w:lineRule="auto"/>
        <w:ind w:firstLine="720"/>
        <w:jc w:val="both"/>
        <w:rPr>
          <w:rFonts w:ascii="Times New Roman" w:hAnsi="Times New Roman"/>
          <w:sz w:val="26"/>
          <w:szCs w:val="26"/>
          <w:lang w:val="nb-NO"/>
        </w:rPr>
      </w:pPr>
      <w:r w:rsidRPr="0009041F">
        <w:rPr>
          <w:rFonts w:ascii="Times New Roman" w:hAnsi="Times New Roman"/>
          <w:sz w:val="26"/>
          <w:szCs w:val="26"/>
          <w:lang w:val="nb-NO"/>
        </w:rPr>
        <w:t>2.2. Sự phát triển của khoa học</w:t>
      </w:r>
    </w:p>
    <w:p w14:paraId="70EE7E95" w14:textId="77777777" w:rsidR="0009041F" w:rsidRPr="0009041F" w:rsidRDefault="0009041F" w:rsidP="0009041F">
      <w:pPr>
        <w:spacing w:before="0" w:after="0" w:line="288" w:lineRule="auto"/>
        <w:ind w:firstLine="720"/>
        <w:jc w:val="both"/>
        <w:rPr>
          <w:rFonts w:ascii="Times New Roman" w:hAnsi="Times New Roman"/>
          <w:sz w:val="26"/>
          <w:szCs w:val="26"/>
          <w:lang w:val="nb-NO"/>
        </w:rPr>
      </w:pPr>
      <w:r w:rsidRPr="0009041F">
        <w:rPr>
          <w:rFonts w:ascii="Times New Roman" w:hAnsi="Times New Roman"/>
          <w:sz w:val="26"/>
          <w:szCs w:val="26"/>
          <w:lang w:val="nb-NO"/>
        </w:rPr>
        <w:t>2.3.Quy luật phát triển của khoa học</w:t>
      </w:r>
    </w:p>
    <w:p w14:paraId="087B0475" w14:textId="77777777" w:rsidR="0009041F" w:rsidRPr="0009041F" w:rsidRDefault="0009041F" w:rsidP="0009041F">
      <w:pPr>
        <w:spacing w:before="0" w:after="0" w:line="288" w:lineRule="auto"/>
        <w:ind w:firstLine="720"/>
        <w:jc w:val="both"/>
        <w:rPr>
          <w:rFonts w:ascii="Times New Roman" w:hAnsi="Times New Roman"/>
          <w:sz w:val="26"/>
          <w:szCs w:val="26"/>
          <w:lang w:val="nb-NO"/>
        </w:rPr>
      </w:pPr>
      <w:r w:rsidRPr="0009041F">
        <w:rPr>
          <w:rFonts w:ascii="Times New Roman" w:hAnsi="Times New Roman"/>
          <w:sz w:val="26"/>
          <w:szCs w:val="26"/>
          <w:lang w:val="nb-NO"/>
        </w:rPr>
        <w:t xml:space="preserve">2.4. Phân loại khoa học </w:t>
      </w:r>
    </w:p>
    <w:p w14:paraId="7266A663" w14:textId="77777777" w:rsidR="0009041F" w:rsidRPr="0009041F" w:rsidRDefault="0009041F" w:rsidP="0009041F">
      <w:pPr>
        <w:spacing w:before="0" w:after="0" w:line="288" w:lineRule="auto"/>
        <w:jc w:val="both"/>
        <w:rPr>
          <w:rFonts w:ascii="Times New Roman" w:hAnsi="Times New Roman"/>
          <w:b/>
          <w:bCs/>
          <w:iCs/>
          <w:sz w:val="26"/>
          <w:szCs w:val="26"/>
          <w:lang w:val="nb-NO"/>
        </w:rPr>
      </w:pPr>
      <w:r w:rsidRPr="0009041F">
        <w:rPr>
          <w:rFonts w:ascii="Times New Roman" w:hAnsi="Times New Roman"/>
          <w:b/>
          <w:bCs/>
          <w:iCs/>
          <w:sz w:val="26"/>
          <w:szCs w:val="26"/>
          <w:lang w:val="nb-NO"/>
        </w:rPr>
        <w:t>Chương 3: Công nghệ</w:t>
      </w:r>
    </w:p>
    <w:p w14:paraId="670A1268" w14:textId="77777777" w:rsidR="0009041F" w:rsidRPr="0009041F" w:rsidRDefault="0009041F" w:rsidP="0009041F">
      <w:pPr>
        <w:spacing w:before="0" w:after="0" w:line="288" w:lineRule="auto"/>
        <w:ind w:firstLine="720"/>
        <w:jc w:val="both"/>
        <w:rPr>
          <w:rFonts w:ascii="Times New Roman" w:hAnsi="Times New Roman"/>
          <w:sz w:val="26"/>
          <w:szCs w:val="26"/>
          <w:lang w:val="nb-NO"/>
        </w:rPr>
      </w:pPr>
      <w:r w:rsidRPr="0009041F">
        <w:rPr>
          <w:rFonts w:ascii="Times New Roman" w:hAnsi="Times New Roman"/>
          <w:sz w:val="26"/>
          <w:szCs w:val="26"/>
          <w:lang w:val="nb-NO"/>
        </w:rPr>
        <w:t>3.1. Khái niệm về cong nghệ</w:t>
      </w:r>
    </w:p>
    <w:p w14:paraId="08711619" w14:textId="77777777" w:rsidR="0009041F" w:rsidRPr="0009041F" w:rsidRDefault="0009041F" w:rsidP="0009041F">
      <w:pPr>
        <w:spacing w:before="0" w:after="0" w:line="288" w:lineRule="auto"/>
        <w:ind w:firstLine="720"/>
        <w:jc w:val="both"/>
        <w:rPr>
          <w:rFonts w:ascii="Times New Roman" w:hAnsi="Times New Roman"/>
          <w:sz w:val="26"/>
          <w:szCs w:val="26"/>
          <w:lang w:val="nb-NO"/>
        </w:rPr>
      </w:pPr>
      <w:r w:rsidRPr="0009041F">
        <w:rPr>
          <w:rFonts w:ascii="Times New Roman" w:hAnsi="Times New Roman"/>
          <w:sz w:val="26"/>
          <w:szCs w:val="26"/>
          <w:lang w:val="nb-NO"/>
        </w:rPr>
        <w:t>3.2. Chuyển giao công nghệ</w:t>
      </w:r>
    </w:p>
    <w:p w14:paraId="75696949" w14:textId="77777777" w:rsidR="0009041F" w:rsidRPr="0009041F" w:rsidRDefault="0009041F" w:rsidP="0009041F">
      <w:pPr>
        <w:spacing w:before="0" w:after="0" w:line="288" w:lineRule="auto"/>
        <w:jc w:val="both"/>
        <w:rPr>
          <w:rFonts w:ascii="Times New Roman" w:hAnsi="Times New Roman"/>
          <w:b/>
          <w:bCs/>
          <w:iCs/>
          <w:sz w:val="26"/>
          <w:szCs w:val="26"/>
          <w:lang w:val="nb-NO"/>
        </w:rPr>
      </w:pPr>
      <w:r w:rsidRPr="0009041F">
        <w:rPr>
          <w:rFonts w:ascii="Times New Roman" w:hAnsi="Times New Roman"/>
          <w:b/>
          <w:bCs/>
          <w:iCs/>
          <w:sz w:val="26"/>
          <w:szCs w:val="26"/>
          <w:lang w:val="nb-NO"/>
        </w:rPr>
        <w:t>Chương 4: Nghiên cứu khoa học</w:t>
      </w:r>
    </w:p>
    <w:p w14:paraId="67F91C2A" w14:textId="77777777" w:rsidR="0009041F" w:rsidRPr="0009041F" w:rsidRDefault="0009041F" w:rsidP="0009041F">
      <w:pPr>
        <w:spacing w:before="0" w:after="0" w:line="288" w:lineRule="auto"/>
        <w:ind w:firstLine="720"/>
        <w:jc w:val="both"/>
        <w:rPr>
          <w:rFonts w:ascii="Times New Roman" w:hAnsi="Times New Roman"/>
          <w:sz w:val="26"/>
          <w:szCs w:val="26"/>
          <w:lang w:val="nb-NO"/>
        </w:rPr>
      </w:pPr>
      <w:r w:rsidRPr="0009041F">
        <w:rPr>
          <w:rFonts w:ascii="Times New Roman" w:hAnsi="Times New Roman"/>
          <w:sz w:val="26"/>
          <w:szCs w:val="26"/>
          <w:lang w:val="nb-NO"/>
        </w:rPr>
        <w:t>4.1. Nghiên cứu khoa học là một hoạt động phức tạp</w:t>
      </w:r>
    </w:p>
    <w:p w14:paraId="5ABA60D5" w14:textId="77777777" w:rsidR="0009041F" w:rsidRPr="0009041F" w:rsidRDefault="0009041F" w:rsidP="0009041F">
      <w:pPr>
        <w:spacing w:before="0" w:after="0" w:line="288" w:lineRule="auto"/>
        <w:ind w:firstLine="720"/>
        <w:jc w:val="both"/>
        <w:rPr>
          <w:rFonts w:ascii="Times New Roman" w:hAnsi="Times New Roman"/>
          <w:sz w:val="26"/>
          <w:szCs w:val="26"/>
          <w:lang w:val="nb-NO"/>
        </w:rPr>
      </w:pPr>
      <w:r w:rsidRPr="0009041F">
        <w:rPr>
          <w:rFonts w:ascii="Times New Roman" w:hAnsi="Times New Roman"/>
          <w:sz w:val="26"/>
          <w:szCs w:val="26"/>
          <w:lang w:val="nb-NO"/>
        </w:rPr>
        <w:t>4.2. Các loại hình nghiên cứu khoa học</w:t>
      </w:r>
    </w:p>
    <w:p w14:paraId="3B21A299" w14:textId="77777777" w:rsidR="0009041F" w:rsidRPr="0009041F" w:rsidRDefault="0009041F" w:rsidP="0009041F">
      <w:pPr>
        <w:spacing w:before="0" w:after="0" w:line="288" w:lineRule="auto"/>
        <w:ind w:firstLine="720"/>
        <w:jc w:val="both"/>
        <w:rPr>
          <w:rFonts w:ascii="Times New Roman" w:hAnsi="Times New Roman"/>
          <w:sz w:val="26"/>
          <w:szCs w:val="26"/>
          <w:lang w:val="nb-NO"/>
        </w:rPr>
      </w:pPr>
      <w:r w:rsidRPr="0009041F">
        <w:rPr>
          <w:rFonts w:ascii="Times New Roman" w:hAnsi="Times New Roman"/>
          <w:sz w:val="26"/>
          <w:szCs w:val="26"/>
          <w:lang w:val="nb-NO"/>
        </w:rPr>
        <w:t>4.3. Tiệm lực nghiên cứu khoa học</w:t>
      </w:r>
    </w:p>
    <w:p w14:paraId="14678B8C" w14:textId="77777777" w:rsidR="0009041F" w:rsidRPr="0009041F" w:rsidRDefault="0009041F" w:rsidP="0009041F">
      <w:pPr>
        <w:spacing w:before="0" w:after="0" w:line="288" w:lineRule="auto"/>
        <w:jc w:val="both"/>
        <w:rPr>
          <w:rFonts w:ascii="Times New Roman" w:hAnsi="Times New Roman"/>
          <w:b/>
          <w:bCs/>
          <w:iCs/>
          <w:sz w:val="26"/>
          <w:szCs w:val="26"/>
          <w:lang w:val="nb-NO"/>
        </w:rPr>
      </w:pPr>
      <w:r w:rsidRPr="0009041F">
        <w:rPr>
          <w:rFonts w:ascii="Times New Roman" w:hAnsi="Times New Roman"/>
          <w:b/>
          <w:bCs/>
          <w:iCs/>
          <w:sz w:val="26"/>
          <w:szCs w:val="26"/>
          <w:lang w:val="nb-NO"/>
        </w:rPr>
        <w:t>Chương 5: Cơ chế và kĩ năng sáng tạo khoa học</w:t>
      </w:r>
    </w:p>
    <w:p w14:paraId="636123AB" w14:textId="77777777" w:rsidR="0009041F" w:rsidRPr="0009041F" w:rsidRDefault="0009041F" w:rsidP="0009041F">
      <w:pPr>
        <w:spacing w:before="0" w:after="0" w:line="288" w:lineRule="auto"/>
        <w:jc w:val="both"/>
        <w:rPr>
          <w:rFonts w:ascii="Times New Roman" w:hAnsi="Times New Roman"/>
          <w:bCs/>
          <w:iCs/>
          <w:sz w:val="26"/>
          <w:szCs w:val="26"/>
          <w:lang w:val="nb-NO"/>
        </w:rPr>
      </w:pPr>
      <w:r w:rsidRPr="0009041F">
        <w:rPr>
          <w:rFonts w:ascii="Times New Roman" w:hAnsi="Times New Roman"/>
          <w:bCs/>
          <w:iCs/>
          <w:sz w:val="26"/>
          <w:szCs w:val="26"/>
          <w:lang w:val="nb-NO"/>
        </w:rPr>
        <w:tab/>
        <w:t>5.1. Cơ chế sáng tạo khoa học</w:t>
      </w:r>
    </w:p>
    <w:p w14:paraId="20A23E99" w14:textId="77777777" w:rsidR="0009041F" w:rsidRPr="0009041F" w:rsidRDefault="0009041F" w:rsidP="0009041F">
      <w:pPr>
        <w:spacing w:before="0" w:after="0" w:line="288" w:lineRule="auto"/>
        <w:jc w:val="both"/>
        <w:rPr>
          <w:rFonts w:ascii="Times New Roman" w:hAnsi="Times New Roman"/>
          <w:bCs/>
          <w:iCs/>
          <w:sz w:val="26"/>
          <w:szCs w:val="26"/>
          <w:lang w:val="nb-NO"/>
        </w:rPr>
      </w:pPr>
      <w:r w:rsidRPr="0009041F">
        <w:rPr>
          <w:rFonts w:ascii="Times New Roman" w:hAnsi="Times New Roman"/>
          <w:bCs/>
          <w:iCs/>
          <w:sz w:val="26"/>
          <w:szCs w:val="26"/>
          <w:lang w:val="nb-NO"/>
        </w:rPr>
        <w:lastRenderedPageBreak/>
        <w:tab/>
        <w:t>5.2. Kỹ năng sáng tạo khoa học</w:t>
      </w:r>
    </w:p>
    <w:p w14:paraId="0B484781" w14:textId="77777777" w:rsidR="0009041F" w:rsidRPr="0009041F" w:rsidRDefault="0009041F" w:rsidP="0009041F">
      <w:pPr>
        <w:spacing w:before="0" w:after="0" w:line="288" w:lineRule="auto"/>
        <w:jc w:val="both"/>
        <w:rPr>
          <w:rFonts w:ascii="Times New Roman" w:hAnsi="Times New Roman"/>
          <w:b/>
          <w:bCs/>
          <w:iCs/>
          <w:sz w:val="26"/>
          <w:szCs w:val="26"/>
          <w:lang w:val="nb-NO"/>
        </w:rPr>
      </w:pPr>
      <w:r w:rsidRPr="0009041F">
        <w:rPr>
          <w:rFonts w:ascii="Times New Roman" w:hAnsi="Times New Roman"/>
          <w:b/>
          <w:bCs/>
          <w:iCs/>
          <w:sz w:val="26"/>
          <w:szCs w:val="26"/>
          <w:lang w:val="nb-NO"/>
        </w:rPr>
        <w:t>Chương 6: Các quan điểm tiếp cận khoa học</w:t>
      </w:r>
    </w:p>
    <w:p w14:paraId="6EEBE41F" w14:textId="77777777" w:rsidR="0009041F" w:rsidRPr="0009041F" w:rsidRDefault="0009041F" w:rsidP="0009041F">
      <w:pPr>
        <w:spacing w:before="0" w:after="0" w:line="288" w:lineRule="auto"/>
        <w:jc w:val="both"/>
        <w:rPr>
          <w:rFonts w:ascii="Times New Roman" w:hAnsi="Times New Roman"/>
          <w:bCs/>
          <w:iCs/>
          <w:sz w:val="26"/>
          <w:szCs w:val="26"/>
          <w:lang w:val="nb-NO"/>
        </w:rPr>
      </w:pPr>
      <w:r w:rsidRPr="0009041F">
        <w:rPr>
          <w:rFonts w:ascii="Times New Roman" w:hAnsi="Times New Roman"/>
          <w:bCs/>
          <w:iCs/>
          <w:sz w:val="26"/>
          <w:szCs w:val="26"/>
          <w:lang w:val="nb-NO"/>
        </w:rPr>
        <w:tab/>
        <w:t>6.1. Phương pháp luận với tư cách là thế giới quan</w:t>
      </w:r>
    </w:p>
    <w:p w14:paraId="6A9B654E" w14:textId="77777777" w:rsidR="0009041F" w:rsidRPr="0009041F" w:rsidRDefault="0009041F" w:rsidP="0009041F">
      <w:pPr>
        <w:spacing w:before="0" w:after="0" w:line="288" w:lineRule="auto"/>
        <w:jc w:val="both"/>
        <w:rPr>
          <w:rFonts w:ascii="Times New Roman" w:hAnsi="Times New Roman"/>
          <w:bCs/>
          <w:iCs/>
          <w:sz w:val="26"/>
          <w:szCs w:val="26"/>
          <w:lang w:val="nb-NO"/>
        </w:rPr>
      </w:pPr>
      <w:r w:rsidRPr="0009041F">
        <w:rPr>
          <w:rFonts w:ascii="Times New Roman" w:hAnsi="Times New Roman"/>
          <w:bCs/>
          <w:iCs/>
          <w:sz w:val="26"/>
          <w:szCs w:val="26"/>
          <w:lang w:val="nb-NO"/>
        </w:rPr>
        <w:tab/>
        <w:t>6.2. các quan điểm phương pháp luận chung nhất trong nghiên cứu khoa học</w:t>
      </w:r>
    </w:p>
    <w:p w14:paraId="668A5ED7" w14:textId="77777777" w:rsidR="0009041F" w:rsidRPr="0009041F" w:rsidRDefault="0009041F" w:rsidP="0009041F">
      <w:pPr>
        <w:spacing w:before="0" w:after="0" w:line="288" w:lineRule="auto"/>
        <w:jc w:val="both"/>
        <w:rPr>
          <w:rFonts w:ascii="Times New Roman" w:hAnsi="Times New Roman"/>
          <w:b/>
          <w:bCs/>
          <w:iCs/>
          <w:sz w:val="26"/>
          <w:szCs w:val="26"/>
          <w:u w:val="single"/>
          <w:lang w:val="nb-NO"/>
        </w:rPr>
      </w:pPr>
      <w:r w:rsidRPr="0009041F">
        <w:rPr>
          <w:rFonts w:ascii="Times New Roman" w:hAnsi="Times New Roman"/>
          <w:b/>
          <w:bCs/>
          <w:iCs/>
          <w:sz w:val="26"/>
          <w:szCs w:val="26"/>
          <w:u w:val="single"/>
          <w:lang w:val="nb-NO"/>
        </w:rPr>
        <w:t xml:space="preserve">Tín chỉ 2: </w:t>
      </w:r>
    </w:p>
    <w:p w14:paraId="6565417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lang w:val="nb-NO"/>
        </w:rPr>
        <w:t xml:space="preserve">PHƯƠNG PHÁP NGHIÊN CỨU KHOA HỌC, LÔGIC TIẾN TRÌNH NGHIÊN CỨU KHOA HỌC; LỰA CHỌN TRIỂN KHAI MỘT ĐỀ TÀI KHOA HỌC; ĐỀ CƯƠNG NGHIÊN CỨU KHOA HỌC; XÂY DỰNG KHÁI NIỆM KHOA HỌC; CÔNG BỐ CÔNG TRÌNH VÀ KẾT QUẢ NGHIÊN CỨU; </w:t>
      </w:r>
    </w:p>
    <w:p w14:paraId="788D2029"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1: Phương pháp nghiên cứu khoa học</w:t>
      </w:r>
    </w:p>
    <w:p w14:paraId="5917ABFF"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ab/>
        <w:t>1.1. Khái niệm về phương pháp nghiên cứu khoa học</w:t>
      </w:r>
    </w:p>
    <w:p w14:paraId="7C2E2D13"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ab/>
        <w:t>1.2. Hệ thống các phương pháp nghiên cứu khoa học</w:t>
      </w:r>
    </w:p>
    <w:p w14:paraId="12843122"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2: lô gic tiến trình nghiên cứu khoa học</w:t>
      </w:r>
    </w:p>
    <w:p w14:paraId="745DA94F"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ab/>
        <w:t>2.1. Lô gic tiến trình</w:t>
      </w:r>
    </w:p>
    <w:p w14:paraId="4835323C"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ab/>
        <w:t>2.2. Lô gic nội dung công trình nghiên cứu khoa học</w:t>
      </w:r>
    </w:p>
    <w:p w14:paraId="3BD50F6C"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3: lựa chọn triển khai một đề tài khoa học</w:t>
      </w:r>
    </w:p>
    <w:p w14:paraId="77BD8416"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ab/>
        <w:t>3.1. Khái niệm về đề tài khoa học</w:t>
      </w:r>
    </w:p>
    <w:p w14:paraId="3C8148BD"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ab/>
        <w:t>3.2. Các loại đề tài khoa học</w:t>
      </w:r>
    </w:p>
    <w:p w14:paraId="46D0412B"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4: Đề cương nghiên cứu khoa học</w:t>
      </w:r>
    </w:p>
    <w:p w14:paraId="3E60E58A"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ab/>
        <w:t xml:space="preserve">4.1. Lý do chọn đề </w:t>
      </w:r>
      <w:proofErr w:type="gramStart"/>
      <w:r w:rsidRPr="0009041F">
        <w:rPr>
          <w:rFonts w:ascii="Times New Roman" w:hAnsi="Times New Roman"/>
          <w:bCs/>
          <w:iCs/>
          <w:sz w:val="26"/>
          <w:szCs w:val="26"/>
        </w:rPr>
        <w:t>tài</w:t>
      </w:r>
      <w:proofErr w:type="gramEnd"/>
    </w:p>
    <w:p w14:paraId="2652AD96"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ab/>
        <w:t>4.2. Mục đích nghiên cứu</w:t>
      </w:r>
    </w:p>
    <w:p w14:paraId="4CDA0DC9"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ab/>
        <w:t>4.3. Khách thể và đối tuộng nghiên cứu</w:t>
      </w:r>
    </w:p>
    <w:p w14:paraId="644FBDFF"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ab/>
        <w:t>4.4. Giả thiết khoa học</w:t>
      </w:r>
    </w:p>
    <w:p w14:paraId="6238C1A4"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ab/>
        <w:t>4.5. Nhiệm vụ nghiên cứu</w:t>
      </w:r>
    </w:p>
    <w:p w14:paraId="3669A0E6"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ab/>
        <w:t>4.6. Giới hạn đề tài</w:t>
      </w:r>
    </w:p>
    <w:p w14:paraId="0D4E55C0"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ab/>
        <w:t>4.7. Những luận điểm bảo vệ</w:t>
      </w:r>
    </w:p>
    <w:p w14:paraId="113C5116"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ab/>
        <w:t>4.8. Điểm mới của luận văn, luận án</w:t>
      </w:r>
    </w:p>
    <w:p w14:paraId="51FF8485"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ab/>
        <w:t>4.9. Cơ sở phương pháp luận và phương pháp nghiên cứu</w:t>
      </w:r>
    </w:p>
    <w:p w14:paraId="528BBFC0" w14:textId="77777777" w:rsidR="0009041F" w:rsidRPr="0009041F" w:rsidRDefault="0009041F" w:rsidP="0009041F">
      <w:pPr>
        <w:spacing w:before="0" w:after="0" w:line="288" w:lineRule="auto"/>
        <w:ind w:firstLine="720"/>
        <w:jc w:val="both"/>
        <w:rPr>
          <w:rFonts w:ascii="Times New Roman" w:hAnsi="Times New Roman"/>
          <w:bCs/>
          <w:iCs/>
          <w:sz w:val="26"/>
          <w:szCs w:val="26"/>
        </w:rPr>
      </w:pPr>
      <w:r w:rsidRPr="0009041F">
        <w:rPr>
          <w:rFonts w:ascii="Times New Roman" w:hAnsi="Times New Roman"/>
          <w:bCs/>
          <w:iCs/>
          <w:sz w:val="26"/>
          <w:szCs w:val="26"/>
        </w:rPr>
        <w:t>4.10. Dàn ý nội dung chương trình</w:t>
      </w:r>
      <w:r w:rsidRPr="0009041F">
        <w:rPr>
          <w:rFonts w:ascii="Times New Roman" w:hAnsi="Times New Roman"/>
          <w:bCs/>
          <w:iCs/>
          <w:sz w:val="26"/>
          <w:szCs w:val="26"/>
        </w:rPr>
        <w:tab/>
      </w:r>
    </w:p>
    <w:p w14:paraId="564815FF" w14:textId="77777777" w:rsidR="0009041F" w:rsidRPr="0009041F" w:rsidRDefault="0009041F" w:rsidP="0009041F">
      <w:pPr>
        <w:spacing w:before="0" w:after="0" w:line="288" w:lineRule="auto"/>
        <w:ind w:firstLine="720"/>
        <w:jc w:val="both"/>
        <w:rPr>
          <w:rFonts w:ascii="Times New Roman" w:hAnsi="Times New Roman"/>
          <w:bCs/>
          <w:iCs/>
          <w:sz w:val="26"/>
          <w:szCs w:val="26"/>
        </w:rPr>
      </w:pPr>
      <w:r w:rsidRPr="0009041F">
        <w:rPr>
          <w:rFonts w:ascii="Times New Roman" w:hAnsi="Times New Roman"/>
          <w:bCs/>
          <w:iCs/>
          <w:sz w:val="26"/>
          <w:szCs w:val="26"/>
        </w:rPr>
        <w:t>4.11. Tài liệu tam khảo</w:t>
      </w:r>
    </w:p>
    <w:p w14:paraId="2680AB09"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5: Xây dựng khái niệm khoa học</w:t>
      </w:r>
    </w:p>
    <w:p w14:paraId="312E321E"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
          <w:bCs/>
          <w:iCs/>
          <w:sz w:val="26"/>
          <w:szCs w:val="26"/>
        </w:rPr>
        <w:tab/>
      </w:r>
      <w:r w:rsidRPr="0009041F">
        <w:rPr>
          <w:rFonts w:ascii="Times New Roman" w:hAnsi="Times New Roman"/>
          <w:bCs/>
          <w:iCs/>
          <w:sz w:val="26"/>
          <w:szCs w:val="26"/>
        </w:rPr>
        <w:t>5.1. Khái niệm và cấu trúc lô gic của khái niệm</w:t>
      </w:r>
    </w:p>
    <w:p w14:paraId="54456511"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ab/>
        <w:t>5.2. Định nghĩa khái niệm khoa học</w:t>
      </w:r>
    </w:p>
    <w:p w14:paraId="0543118D"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ab/>
        <w:t>5.3. Phân chia khái niệm</w:t>
      </w:r>
    </w:p>
    <w:p w14:paraId="7904EF90"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6: Công bố công trình và kết quả nghiên cứu</w:t>
      </w:r>
    </w:p>
    <w:p w14:paraId="4D6760FF"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
          <w:bCs/>
          <w:iCs/>
          <w:sz w:val="26"/>
          <w:szCs w:val="26"/>
        </w:rPr>
        <w:tab/>
      </w:r>
      <w:r w:rsidRPr="0009041F">
        <w:rPr>
          <w:rFonts w:ascii="Times New Roman" w:hAnsi="Times New Roman"/>
          <w:bCs/>
          <w:iCs/>
          <w:sz w:val="26"/>
          <w:szCs w:val="26"/>
        </w:rPr>
        <w:t>6.1. Khái niệm chung</w:t>
      </w:r>
    </w:p>
    <w:p w14:paraId="1200EFE1"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ab/>
        <w:t>6.2. trình bày các ấn phẩm nghiên cứu</w:t>
      </w:r>
    </w:p>
    <w:p w14:paraId="48FF4B07" w14:textId="77777777" w:rsidR="0009041F" w:rsidRPr="0009041F" w:rsidRDefault="0009041F" w:rsidP="0009041F">
      <w:pPr>
        <w:spacing w:before="0" w:after="0" w:line="288" w:lineRule="auto"/>
        <w:ind w:left="630" w:hanging="540"/>
        <w:jc w:val="both"/>
        <w:rPr>
          <w:rFonts w:ascii="Times New Roman" w:hAnsi="Times New Roman"/>
          <w:b/>
          <w:bCs/>
          <w:iCs/>
          <w:sz w:val="26"/>
          <w:szCs w:val="26"/>
          <w:u w:val="single"/>
          <w:lang w:val="nb-NO"/>
        </w:rPr>
      </w:pPr>
      <w:r w:rsidRPr="0009041F">
        <w:rPr>
          <w:rFonts w:ascii="Times New Roman" w:hAnsi="Times New Roman"/>
          <w:b/>
          <w:bCs/>
          <w:iCs/>
          <w:sz w:val="26"/>
          <w:szCs w:val="26"/>
          <w:u w:val="single"/>
          <w:lang w:val="nb-NO"/>
        </w:rPr>
        <w:t xml:space="preserve"> Tín chỉ 3:  </w:t>
      </w:r>
      <w:r w:rsidRPr="0009041F">
        <w:rPr>
          <w:rFonts w:ascii="Times New Roman" w:hAnsi="Times New Roman"/>
          <w:sz w:val="26"/>
          <w:szCs w:val="26"/>
          <w:lang w:val="nb-NO"/>
        </w:rPr>
        <w:t xml:space="preserve">THỰC HÀNH  NGHIÊN CỨU ĐỀ TÀI KHOA HỌC CHUYÊN NGÀNH </w:t>
      </w:r>
      <w:r w:rsidRPr="0009041F">
        <w:rPr>
          <w:rFonts w:ascii="Times New Roman" w:hAnsi="Times New Roman"/>
          <w:sz w:val="26"/>
          <w:szCs w:val="26"/>
        </w:rPr>
        <w:t>GIÁO DỤC QUỐC PHÒNG – AN NINH</w:t>
      </w:r>
    </w:p>
    <w:p w14:paraId="04EE1F8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10. Học liệu:</w:t>
      </w:r>
    </w:p>
    <w:p w14:paraId="3E3CBC5C"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Giáo trình Phương pháp luận nghiên cứu khoa học – Vũa Cao Đàm, Nxb GD, 2009. </w:t>
      </w:r>
    </w:p>
    <w:p w14:paraId="3B12FD59"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lastRenderedPageBreak/>
        <w:t xml:space="preserve">- Giáo trình Phương pháp luận nghiên cứu khoa học – Trần Xuân Sinh, Đoàn Minh </w:t>
      </w:r>
      <w:proofErr w:type="gramStart"/>
      <w:r w:rsidRPr="0009041F">
        <w:rPr>
          <w:rFonts w:ascii="Times New Roman" w:hAnsi="Times New Roman"/>
          <w:sz w:val="26"/>
          <w:szCs w:val="26"/>
        </w:rPr>
        <w:t>Duệ,  Nxb</w:t>
      </w:r>
      <w:proofErr w:type="gramEnd"/>
      <w:r w:rsidRPr="0009041F">
        <w:rPr>
          <w:rFonts w:ascii="Times New Roman" w:hAnsi="Times New Roman"/>
          <w:sz w:val="26"/>
          <w:szCs w:val="26"/>
        </w:rPr>
        <w:t xml:space="preserve"> Tư Pháp, 2008. </w:t>
      </w:r>
    </w:p>
    <w:p w14:paraId="628E16B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11- Hình thức tổ chức dạy học:</w:t>
      </w:r>
    </w:p>
    <w:p w14:paraId="0009A2E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ab/>
      </w:r>
      <w:r w:rsidRPr="0009041F">
        <w:rPr>
          <w:rFonts w:ascii="Times New Roman" w:hAnsi="Times New Roman"/>
          <w:sz w:val="26"/>
          <w:szCs w:val="26"/>
        </w:rPr>
        <w:t>- Lớp học không quá 50 sinh viên</w:t>
      </w:r>
    </w:p>
    <w:p w14:paraId="0CBC260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Nhóm thảo luân không quá 30 sinh viên</w:t>
      </w:r>
    </w:p>
    <w:p w14:paraId="290BC2C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924"/>
        <w:gridCol w:w="668"/>
        <w:gridCol w:w="804"/>
        <w:gridCol w:w="936"/>
        <w:gridCol w:w="968"/>
        <w:gridCol w:w="1005"/>
      </w:tblGrid>
      <w:tr w:rsidR="0009041F" w:rsidRPr="0009041F" w14:paraId="162658B8" w14:textId="77777777" w:rsidTr="009B544D">
        <w:trPr>
          <w:trHeight w:val="388"/>
        </w:trPr>
        <w:tc>
          <w:tcPr>
            <w:tcW w:w="4288" w:type="dxa"/>
            <w:vMerge w:val="restart"/>
            <w:vAlign w:val="center"/>
          </w:tcPr>
          <w:p w14:paraId="433BDA19" w14:textId="77777777" w:rsidR="0009041F" w:rsidRPr="0009041F" w:rsidRDefault="0009041F" w:rsidP="0009041F">
            <w:pPr>
              <w:spacing w:before="0" w:after="0" w:line="288" w:lineRule="auto"/>
              <w:rPr>
                <w:rFonts w:ascii="Times New Roman" w:hAnsi="Times New Roman"/>
                <w:b/>
                <w:bCs/>
                <w:sz w:val="26"/>
                <w:szCs w:val="26"/>
              </w:rPr>
            </w:pPr>
          </w:p>
          <w:p w14:paraId="6A2AD33C" w14:textId="77777777" w:rsidR="0009041F" w:rsidRPr="0009041F" w:rsidRDefault="0009041F" w:rsidP="0009041F">
            <w:pPr>
              <w:spacing w:before="0" w:after="0" w:line="288" w:lineRule="auto"/>
              <w:rPr>
                <w:rFonts w:ascii="Times New Roman" w:hAnsi="Times New Roman"/>
                <w:b/>
                <w:bCs/>
                <w:sz w:val="26"/>
                <w:szCs w:val="26"/>
              </w:rPr>
            </w:pPr>
          </w:p>
          <w:p w14:paraId="07F6A30E"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Nội dung</w:t>
            </w:r>
          </w:p>
        </w:tc>
        <w:tc>
          <w:tcPr>
            <w:tcW w:w="5232" w:type="dxa"/>
            <w:gridSpan w:val="6"/>
            <w:vAlign w:val="center"/>
          </w:tcPr>
          <w:p w14:paraId="1BDA0609"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Hình thức tổ chức dạy học môn học</w:t>
            </w:r>
          </w:p>
        </w:tc>
      </w:tr>
      <w:tr w:rsidR="0009041F" w:rsidRPr="0009041F" w14:paraId="6EF132AE" w14:textId="77777777" w:rsidTr="009B544D">
        <w:trPr>
          <w:trHeight w:val="449"/>
        </w:trPr>
        <w:tc>
          <w:tcPr>
            <w:tcW w:w="4288" w:type="dxa"/>
            <w:vMerge/>
          </w:tcPr>
          <w:p w14:paraId="58264F54" w14:textId="77777777" w:rsidR="0009041F" w:rsidRPr="0009041F" w:rsidRDefault="0009041F" w:rsidP="0009041F">
            <w:pPr>
              <w:spacing w:before="0" w:after="0" w:line="288" w:lineRule="auto"/>
              <w:rPr>
                <w:rFonts w:ascii="Times New Roman" w:hAnsi="Times New Roman"/>
                <w:b/>
                <w:bCs/>
                <w:sz w:val="26"/>
                <w:szCs w:val="26"/>
              </w:rPr>
            </w:pPr>
          </w:p>
        </w:tc>
        <w:tc>
          <w:tcPr>
            <w:tcW w:w="2345" w:type="dxa"/>
            <w:gridSpan w:val="3"/>
            <w:vAlign w:val="center"/>
          </w:tcPr>
          <w:p w14:paraId="50BE241A"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Lên lớp</w:t>
            </w:r>
          </w:p>
        </w:tc>
        <w:tc>
          <w:tcPr>
            <w:tcW w:w="939" w:type="dxa"/>
            <w:vMerge w:val="restart"/>
            <w:vAlign w:val="center"/>
          </w:tcPr>
          <w:p w14:paraId="297BEA70"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Thực hành</w:t>
            </w:r>
          </w:p>
        </w:tc>
        <w:tc>
          <w:tcPr>
            <w:tcW w:w="938" w:type="dxa"/>
            <w:vMerge w:val="restart"/>
            <w:vAlign w:val="center"/>
          </w:tcPr>
          <w:p w14:paraId="11DDA13C"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Tự học, tự nghiên cứu</w:t>
            </w:r>
          </w:p>
        </w:tc>
        <w:tc>
          <w:tcPr>
            <w:tcW w:w="1010" w:type="dxa"/>
            <w:vMerge w:val="restart"/>
            <w:vAlign w:val="center"/>
          </w:tcPr>
          <w:p w14:paraId="7E7F2667"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Tổng</w:t>
            </w:r>
          </w:p>
        </w:tc>
      </w:tr>
      <w:tr w:rsidR="0009041F" w:rsidRPr="0009041F" w14:paraId="4E310C04" w14:textId="77777777" w:rsidTr="009B544D">
        <w:tc>
          <w:tcPr>
            <w:tcW w:w="4288" w:type="dxa"/>
            <w:vMerge/>
          </w:tcPr>
          <w:p w14:paraId="36322164" w14:textId="77777777" w:rsidR="0009041F" w:rsidRPr="0009041F" w:rsidRDefault="0009041F" w:rsidP="0009041F">
            <w:pPr>
              <w:spacing w:before="0" w:after="0" w:line="288" w:lineRule="auto"/>
              <w:rPr>
                <w:rFonts w:ascii="Times New Roman" w:hAnsi="Times New Roman"/>
                <w:b/>
                <w:bCs/>
                <w:sz w:val="26"/>
                <w:szCs w:val="26"/>
              </w:rPr>
            </w:pPr>
          </w:p>
        </w:tc>
        <w:tc>
          <w:tcPr>
            <w:tcW w:w="871" w:type="dxa"/>
            <w:vAlign w:val="center"/>
          </w:tcPr>
          <w:p w14:paraId="3C37CD9F"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Lý thuyết</w:t>
            </w:r>
          </w:p>
        </w:tc>
        <w:tc>
          <w:tcPr>
            <w:tcW w:w="670" w:type="dxa"/>
            <w:vAlign w:val="center"/>
          </w:tcPr>
          <w:p w14:paraId="43D833DD"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Bài tập</w:t>
            </w:r>
          </w:p>
        </w:tc>
        <w:tc>
          <w:tcPr>
            <w:tcW w:w="804" w:type="dxa"/>
            <w:vAlign w:val="center"/>
          </w:tcPr>
          <w:p w14:paraId="584A7CBA"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Thảo luận</w:t>
            </w:r>
          </w:p>
        </w:tc>
        <w:tc>
          <w:tcPr>
            <w:tcW w:w="939" w:type="dxa"/>
            <w:vMerge/>
          </w:tcPr>
          <w:p w14:paraId="3C9FC470" w14:textId="77777777" w:rsidR="0009041F" w:rsidRPr="0009041F" w:rsidRDefault="0009041F" w:rsidP="0009041F">
            <w:pPr>
              <w:spacing w:before="0" w:after="0" w:line="288" w:lineRule="auto"/>
              <w:rPr>
                <w:rFonts w:ascii="Times New Roman" w:hAnsi="Times New Roman"/>
                <w:b/>
                <w:bCs/>
                <w:sz w:val="26"/>
                <w:szCs w:val="26"/>
              </w:rPr>
            </w:pPr>
          </w:p>
        </w:tc>
        <w:tc>
          <w:tcPr>
            <w:tcW w:w="938" w:type="dxa"/>
            <w:vMerge/>
          </w:tcPr>
          <w:p w14:paraId="583FC07F" w14:textId="77777777" w:rsidR="0009041F" w:rsidRPr="0009041F" w:rsidRDefault="0009041F" w:rsidP="0009041F">
            <w:pPr>
              <w:spacing w:before="0" w:after="0" w:line="288" w:lineRule="auto"/>
              <w:rPr>
                <w:rFonts w:ascii="Times New Roman" w:hAnsi="Times New Roman"/>
                <w:b/>
                <w:bCs/>
                <w:sz w:val="26"/>
                <w:szCs w:val="26"/>
              </w:rPr>
            </w:pPr>
          </w:p>
        </w:tc>
        <w:tc>
          <w:tcPr>
            <w:tcW w:w="1010" w:type="dxa"/>
            <w:vMerge/>
          </w:tcPr>
          <w:p w14:paraId="20C8B0BD" w14:textId="77777777" w:rsidR="0009041F" w:rsidRPr="0009041F" w:rsidRDefault="0009041F" w:rsidP="0009041F">
            <w:pPr>
              <w:spacing w:before="0" w:after="0" w:line="288" w:lineRule="auto"/>
              <w:rPr>
                <w:rFonts w:ascii="Times New Roman" w:hAnsi="Times New Roman"/>
                <w:b/>
                <w:bCs/>
                <w:sz w:val="26"/>
                <w:szCs w:val="26"/>
              </w:rPr>
            </w:pPr>
          </w:p>
        </w:tc>
      </w:tr>
      <w:tr w:rsidR="0009041F" w:rsidRPr="0009041F" w14:paraId="03A71547" w14:textId="77777777" w:rsidTr="009B544D">
        <w:tc>
          <w:tcPr>
            <w:tcW w:w="4288" w:type="dxa"/>
          </w:tcPr>
          <w:p w14:paraId="4AA6C8A0"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bCs/>
                <w:iCs/>
                <w:sz w:val="26"/>
                <w:szCs w:val="26"/>
                <w:u w:val="single"/>
              </w:rPr>
              <w:t>Tín chỉ 1:</w:t>
            </w:r>
            <w:r w:rsidRPr="0009041F">
              <w:rPr>
                <w:rFonts w:ascii="Times New Roman" w:hAnsi="Times New Roman"/>
                <w:sz w:val="26"/>
                <w:szCs w:val="26"/>
              </w:rPr>
              <w:t xml:space="preserve"> Đối tượng nhiệm vụ và ý nghĩa của phương pháp luận nghiên cứu khoa học; Khoa học và sự phát triển của khoa học; Công nghệ; Nghiên cứu khoa học; Cơ chế và kỷ năng sáng tạo khoa học</w:t>
            </w:r>
          </w:p>
        </w:tc>
        <w:tc>
          <w:tcPr>
            <w:tcW w:w="871" w:type="dxa"/>
            <w:vAlign w:val="center"/>
          </w:tcPr>
          <w:p w14:paraId="7B6B6D6D"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15</w:t>
            </w:r>
          </w:p>
        </w:tc>
        <w:tc>
          <w:tcPr>
            <w:tcW w:w="670" w:type="dxa"/>
            <w:vAlign w:val="center"/>
          </w:tcPr>
          <w:p w14:paraId="6351DD7D" w14:textId="77777777" w:rsidR="0009041F" w:rsidRPr="0009041F" w:rsidRDefault="0009041F" w:rsidP="0009041F">
            <w:pPr>
              <w:spacing w:before="0" w:after="0" w:line="288" w:lineRule="auto"/>
              <w:jc w:val="left"/>
              <w:rPr>
                <w:rFonts w:ascii="Times New Roman" w:hAnsi="Times New Roman"/>
                <w:bCs/>
                <w:sz w:val="26"/>
                <w:szCs w:val="26"/>
              </w:rPr>
            </w:pPr>
          </w:p>
        </w:tc>
        <w:tc>
          <w:tcPr>
            <w:tcW w:w="804" w:type="dxa"/>
            <w:vAlign w:val="center"/>
          </w:tcPr>
          <w:p w14:paraId="56AAFE05" w14:textId="77777777" w:rsidR="0009041F" w:rsidRPr="0009041F" w:rsidRDefault="0009041F" w:rsidP="0009041F">
            <w:pPr>
              <w:spacing w:before="0" w:after="0" w:line="288" w:lineRule="auto"/>
              <w:jc w:val="left"/>
              <w:rPr>
                <w:rFonts w:ascii="Times New Roman" w:hAnsi="Times New Roman"/>
                <w:bCs/>
                <w:sz w:val="26"/>
                <w:szCs w:val="26"/>
              </w:rPr>
            </w:pPr>
          </w:p>
        </w:tc>
        <w:tc>
          <w:tcPr>
            <w:tcW w:w="939" w:type="dxa"/>
            <w:vAlign w:val="center"/>
          </w:tcPr>
          <w:p w14:paraId="78DFD816" w14:textId="77777777" w:rsidR="0009041F" w:rsidRPr="0009041F" w:rsidRDefault="0009041F" w:rsidP="0009041F">
            <w:pPr>
              <w:spacing w:before="0" w:after="0" w:line="288" w:lineRule="auto"/>
              <w:jc w:val="left"/>
              <w:rPr>
                <w:rFonts w:ascii="Times New Roman" w:hAnsi="Times New Roman"/>
                <w:bCs/>
                <w:sz w:val="26"/>
                <w:szCs w:val="26"/>
              </w:rPr>
            </w:pPr>
          </w:p>
        </w:tc>
        <w:tc>
          <w:tcPr>
            <w:tcW w:w="938" w:type="dxa"/>
            <w:vAlign w:val="center"/>
          </w:tcPr>
          <w:p w14:paraId="3E71AEC4"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30</w:t>
            </w:r>
          </w:p>
        </w:tc>
        <w:tc>
          <w:tcPr>
            <w:tcW w:w="1010" w:type="dxa"/>
            <w:vAlign w:val="center"/>
          </w:tcPr>
          <w:p w14:paraId="2A4A68E6"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45</w:t>
            </w:r>
          </w:p>
        </w:tc>
      </w:tr>
      <w:tr w:rsidR="0009041F" w:rsidRPr="0009041F" w14:paraId="0AB69611" w14:textId="77777777" w:rsidTr="009B544D">
        <w:tc>
          <w:tcPr>
            <w:tcW w:w="4288" w:type="dxa"/>
          </w:tcPr>
          <w:p w14:paraId="3BE7F07A"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bCs/>
                <w:iCs/>
                <w:sz w:val="26"/>
                <w:szCs w:val="26"/>
                <w:u w:val="single"/>
              </w:rPr>
              <w:t xml:space="preserve">Tín chỉ </w:t>
            </w:r>
            <w:proofErr w:type="gramStart"/>
            <w:r w:rsidRPr="0009041F">
              <w:rPr>
                <w:rFonts w:ascii="Times New Roman" w:hAnsi="Times New Roman"/>
                <w:bCs/>
                <w:iCs/>
                <w:sz w:val="26"/>
                <w:szCs w:val="26"/>
                <w:u w:val="single"/>
              </w:rPr>
              <w:t>2 :</w:t>
            </w:r>
            <w:proofErr w:type="gramEnd"/>
            <w:r w:rsidRPr="0009041F">
              <w:rPr>
                <w:rFonts w:ascii="Times New Roman" w:hAnsi="Times New Roman"/>
                <w:sz w:val="26"/>
                <w:szCs w:val="26"/>
              </w:rPr>
              <w:t xml:space="preserve"> Phương pháp nghiên cứu khoa học, Loogic tiến trình nghiên cứu khoa học; Lựa chọn triển khai một đề tài nghiên cứu khoa học; Đề cương nghiên cứu khoa học; Xây dựng khái niệm nghiên cứu khoa học; Công bố công trình và kết quả nghiên cứu; Đạo đức khoa học của người nghiên cứu và đặc điểm khoa học môn GDQP,AN</w:t>
            </w:r>
          </w:p>
        </w:tc>
        <w:tc>
          <w:tcPr>
            <w:tcW w:w="871" w:type="dxa"/>
            <w:vAlign w:val="center"/>
          </w:tcPr>
          <w:p w14:paraId="4C014E30"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15</w:t>
            </w:r>
          </w:p>
        </w:tc>
        <w:tc>
          <w:tcPr>
            <w:tcW w:w="670" w:type="dxa"/>
            <w:vAlign w:val="center"/>
          </w:tcPr>
          <w:p w14:paraId="6921676B" w14:textId="77777777" w:rsidR="0009041F" w:rsidRPr="0009041F" w:rsidRDefault="0009041F" w:rsidP="0009041F">
            <w:pPr>
              <w:spacing w:before="0" w:after="0" w:line="288" w:lineRule="auto"/>
              <w:jc w:val="left"/>
              <w:rPr>
                <w:rFonts w:ascii="Times New Roman" w:hAnsi="Times New Roman"/>
                <w:bCs/>
                <w:sz w:val="26"/>
                <w:szCs w:val="26"/>
              </w:rPr>
            </w:pPr>
          </w:p>
        </w:tc>
        <w:tc>
          <w:tcPr>
            <w:tcW w:w="804" w:type="dxa"/>
            <w:vAlign w:val="center"/>
          </w:tcPr>
          <w:p w14:paraId="418967DC" w14:textId="77777777" w:rsidR="0009041F" w:rsidRPr="0009041F" w:rsidRDefault="0009041F" w:rsidP="0009041F">
            <w:pPr>
              <w:spacing w:before="0" w:after="0" w:line="288" w:lineRule="auto"/>
              <w:jc w:val="left"/>
              <w:rPr>
                <w:rFonts w:ascii="Times New Roman" w:hAnsi="Times New Roman"/>
                <w:bCs/>
                <w:sz w:val="26"/>
                <w:szCs w:val="26"/>
              </w:rPr>
            </w:pPr>
          </w:p>
        </w:tc>
        <w:tc>
          <w:tcPr>
            <w:tcW w:w="939" w:type="dxa"/>
            <w:vAlign w:val="center"/>
          </w:tcPr>
          <w:p w14:paraId="4F6243A7" w14:textId="77777777" w:rsidR="0009041F" w:rsidRPr="0009041F" w:rsidRDefault="0009041F" w:rsidP="0009041F">
            <w:pPr>
              <w:spacing w:before="0" w:after="0" w:line="288" w:lineRule="auto"/>
              <w:jc w:val="left"/>
              <w:rPr>
                <w:rFonts w:ascii="Times New Roman" w:hAnsi="Times New Roman"/>
                <w:bCs/>
                <w:sz w:val="26"/>
                <w:szCs w:val="26"/>
              </w:rPr>
            </w:pPr>
          </w:p>
        </w:tc>
        <w:tc>
          <w:tcPr>
            <w:tcW w:w="938" w:type="dxa"/>
            <w:vAlign w:val="center"/>
          </w:tcPr>
          <w:p w14:paraId="07CA4A9E"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30</w:t>
            </w:r>
          </w:p>
        </w:tc>
        <w:tc>
          <w:tcPr>
            <w:tcW w:w="1010" w:type="dxa"/>
            <w:vAlign w:val="center"/>
          </w:tcPr>
          <w:p w14:paraId="769D46EB"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45</w:t>
            </w:r>
          </w:p>
        </w:tc>
      </w:tr>
      <w:tr w:rsidR="0009041F" w:rsidRPr="0009041F" w14:paraId="709A1DB8" w14:textId="77777777" w:rsidTr="009B544D">
        <w:tc>
          <w:tcPr>
            <w:tcW w:w="4288" w:type="dxa"/>
          </w:tcPr>
          <w:p w14:paraId="19A7C4D9" w14:textId="77777777" w:rsidR="0009041F" w:rsidRPr="0009041F" w:rsidRDefault="0009041F" w:rsidP="0009041F">
            <w:pPr>
              <w:spacing w:before="0" w:after="0" w:line="288" w:lineRule="auto"/>
              <w:jc w:val="left"/>
              <w:rPr>
                <w:rFonts w:ascii="Times New Roman" w:hAnsi="Times New Roman"/>
                <w:bCs/>
                <w:iCs/>
                <w:color w:val="FF0000"/>
                <w:sz w:val="26"/>
                <w:szCs w:val="26"/>
              </w:rPr>
            </w:pPr>
            <w:r w:rsidRPr="0009041F">
              <w:rPr>
                <w:rFonts w:ascii="Times New Roman" w:hAnsi="Times New Roman"/>
                <w:sz w:val="26"/>
                <w:szCs w:val="26"/>
              </w:rPr>
              <w:t xml:space="preserve">Tín chỉ 3: Thực hành nghiên cứu đề tài khoa học môn giáo dục quốc phòng, </w:t>
            </w:r>
            <w:proofErr w:type="gramStart"/>
            <w:r w:rsidRPr="0009041F">
              <w:rPr>
                <w:rFonts w:ascii="Times New Roman" w:hAnsi="Times New Roman"/>
                <w:sz w:val="26"/>
                <w:szCs w:val="26"/>
              </w:rPr>
              <w:t>an</w:t>
            </w:r>
            <w:proofErr w:type="gramEnd"/>
            <w:r w:rsidRPr="0009041F">
              <w:rPr>
                <w:rFonts w:ascii="Times New Roman" w:hAnsi="Times New Roman"/>
                <w:sz w:val="26"/>
                <w:szCs w:val="26"/>
              </w:rPr>
              <w:t xml:space="preserve"> ninh</w:t>
            </w:r>
          </w:p>
        </w:tc>
        <w:tc>
          <w:tcPr>
            <w:tcW w:w="871" w:type="dxa"/>
            <w:vAlign w:val="center"/>
          </w:tcPr>
          <w:p w14:paraId="543774EC"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5</w:t>
            </w:r>
          </w:p>
        </w:tc>
        <w:tc>
          <w:tcPr>
            <w:tcW w:w="670" w:type="dxa"/>
            <w:vAlign w:val="center"/>
          </w:tcPr>
          <w:p w14:paraId="6E8D757F" w14:textId="77777777" w:rsidR="0009041F" w:rsidRPr="0009041F" w:rsidRDefault="0009041F" w:rsidP="0009041F">
            <w:pPr>
              <w:spacing w:before="0" w:after="0" w:line="288" w:lineRule="auto"/>
              <w:jc w:val="left"/>
              <w:rPr>
                <w:rFonts w:ascii="Times New Roman" w:hAnsi="Times New Roman"/>
                <w:bCs/>
                <w:sz w:val="26"/>
                <w:szCs w:val="26"/>
              </w:rPr>
            </w:pPr>
          </w:p>
        </w:tc>
        <w:tc>
          <w:tcPr>
            <w:tcW w:w="804" w:type="dxa"/>
            <w:vAlign w:val="center"/>
          </w:tcPr>
          <w:p w14:paraId="43E17B54" w14:textId="77777777" w:rsidR="0009041F" w:rsidRPr="0009041F" w:rsidRDefault="0009041F" w:rsidP="0009041F">
            <w:pPr>
              <w:spacing w:before="0" w:after="0" w:line="288" w:lineRule="auto"/>
              <w:jc w:val="left"/>
              <w:rPr>
                <w:rFonts w:ascii="Times New Roman" w:hAnsi="Times New Roman"/>
                <w:bCs/>
                <w:sz w:val="26"/>
                <w:szCs w:val="26"/>
              </w:rPr>
            </w:pPr>
          </w:p>
        </w:tc>
        <w:tc>
          <w:tcPr>
            <w:tcW w:w="939" w:type="dxa"/>
            <w:vAlign w:val="center"/>
          </w:tcPr>
          <w:p w14:paraId="3C451876"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10</w:t>
            </w:r>
          </w:p>
        </w:tc>
        <w:tc>
          <w:tcPr>
            <w:tcW w:w="938" w:type="dxa"/>
            <w:vAlign w:val="center"/>
          </w:tcPr>
          <w:p w14:paraId="41C843A1"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30</w:t>
            </w:r>
          </w:p>
        </w:tc>
        <w:tc>
          <w:tcPr>
            <w:tcW w:w="1010" w:type="dxa"/>
            <w:vAlign w:val="center"/>
          </w:tcPr>
          <w:p w14:paraId="3AD74C62"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45</w:t>
            </w:r>
          </w:p>
        </w:tc>
      </w:tr>
    </w:tbl>
    <w:p w14:paraId="63731F0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Nội dung môn học chia ra các vấn đề/tuần</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351"/>
        <w:gridCol w:w="2109"/>
        <w:gridCol w:w="1680"/>
        <w:gridCol w:w="840"/>
      </w:tblGrid>
      <w:tr w:rsidR="0009041F" w:rsidRPr="0009041F" w14:paraId="0EBACE81" w14:textId="77777777" w:rsidTr="009B544D">
        <w:tc>
          <w:tcPr>
            <w:tcW w:w="1540" w:type="dxa"/>
            <w:tcBorders>
              <w:top w:val="single" w:sz="4" w:space="0" w:color="auto"/>
              <w:left w:val="single" w:sz="4" w:space="0" w:color="auto"/>
              <w:bottom w:val="single" w:sz="4" w:space="0" w:color="auto"/>
              <w:right w:val="single" w:sz="4" w:space="0" w:color="auto"/>
            </w:tcBorders>
            <w:vAlign w:val="center"/>
          </w:tcPr>
          <w:p w14:paraId="527AC4EF"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Hình thức dạy học</w:t>
            </w:r>
          </w:p>
        </w:tc>
        <w:tc>
          <w:tcPr>
            <w:tcW w:w="3351" w:type="dxa"/>
            <w:tcBorders>
              <w:top w:val="single" w:sz="4" w:space="0" w:color="auto"/>
              <w:left w:val="single" w:sz="4" w:space="0" w:color="auto"/>
              <w:bottom w:val="single" w:sz="4" w:space="0" w:color="auto"/>
              <w:right w:val="single" w:sz="4" w:space="0" w:color="auto"/>
            </w:tcBorders>
            <w:vAlign w:val="center"/>
          </w:tcPr>
          <w:p w14:paraId="4AE1D9CB"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Nội dung chính</w:t>
            </w:r>
          </w:p>
        </w:tc>
        <w:tc>
          <w:tcPr>
            <w:tcW w:w="2109" w:type="dxa"/>
            <w:tcBorders>
              <w:top w:val="single" w:sz="4" w:space="0" w:color="auto"/>
              <w:left w:val="single" w:sz="4" w:space="0" w:color="auto"/>
              <w:bottom w:val="single" w:sz="4" w:space="0" w:color="auto"/>
              <w:right w:val="single" w:sz="4" w:space="0" w:color="auto"/>
            </w:tcBorders>
            <w:vAlign w:val="center"/>
          </w:tcPr>
          <w:p w14:paraId="556D19D6"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Yêu cầu sinh viên chuẩn bị</w:t>
            </w:r>
          </w:p>
        </w:tc>
        <w:tc>
          <w:tcPr>
            <w:tcW w:w="1680" w:type="dxa"/>
            <w:tcBorders>
              <w:top w:val="single" w:sz="4" w:space="0" w:color="auto"/>
              <w:left w:val="single" w:sz="4" w:space="0" w:color="auto"/>
              <w:bottom w:val="single" w:sz="4" w:space="0" w:color="auto"/>
              <w:right w:val="single" w:sz="4" w:space="0" w:color="auto"/>
            </w:tcBorders>
            <w:vAlign w:val="center"/>
          </w:tcPr>
          <w:p w14:paraId="5584FF75"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Thời gian</w:t>
            </w:r>
            <w:r w:rsidRPr="0009041F">
              <w:rPr>
                <w:rFonts w:ascii="Times New Roman" w:hAnsi="Times New Roman"/>
                <w:b/>
                <w:sz w:val="26"/>
                <w:szCs w:val="26"/>
              </w:rPr>
              <w:br/>
              <w:t>địa điểm</w:t>
            </w:r>
          </w:p>
        </w:tc>
        <w:tc>
          <w:tcPr>
            <w:tcW w:w="840" w:type="dxa"/>
            <w:tcBorders>
              <w:top w:val="single" w:sz="4" w:space="0" w:color="auto"/>
              <w:left w:val="single" w:sz="4" w:space="0" w:color="auto"/>
              <w:bottom w:val="single" w:sz="4" w:space="0" w:color="auto"/>
              <w:right w:val="single" w:sz="4" w:space="0" w:color="auto"/>
            </w:tcBorders>
            <w:vAlign w:val="center"/>
          </w:tcPr>
          <w:p w14:paraId="6A4907BD"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Ghi chú</w:t>
            </w:r>
          </w:p>
        </w:tc>
      </w:tr>
      <w:tr w:rsidR="0009041F" w:rsidRPr="0009041F" w14:paraId="4089632A" w14:textId="77777777" w:rsidTr="009B544D">
        <w:tc>
          <w:tcPr>
            <w:tcW w:w="1540" w:type="dxa"/>
            <w:tcBorders>
              <w:top w:val="single" w:sz="4" w:space="0" w:color="auto"/>
              <w:left w:val="single" w:sz="4" w:space="0" w:color="auto"/>
              <w:bottom w:val="nil"/>
              <w:right w:val="single" w:sz="4" w:space="0" w:color="auto"/>
            </w:tcBorders>
          </w:tcPr>
          <w:p w14:paraId="2F90F378"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w:t>
            </w:r>
          </w:p>
        </w:tc>
        <w:tc>
          <w:tcPr>
            <w:tcW w:w="3351" w:type="dxa"/>
            <w:tcBorders>
              <w:top w:val="single" w:sz="4" w:space="0" w:color="auto"/>
              <w:left w:val="single" w:sz="4" w:space="0" w:color="auto"/>
              <w:bottom w:val="nil"/>
              <w:right w:val="single" w:sz="4" w:space="0" w:color="auto"/>
            </w:tcBorders>
          </w:tcPr>
          <w:p w14:paraId="66D91CCE"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Tín chỉ 1:</w:t>
            </w:r>
          </w:p>
        </w:tc>
        <w:tc>
          <w:tcPr>
            <w:tcW w:w="2109" w:type="dxa"/>
            <w:tcBorders>
              <w:top w:val="single" w:sz="4" w:space="0" w:color="auto"/>
              <w:left w:val="single" w:sz="4" w:space="0" w:color="auto"/>
              <w:bottom w:val="nil"/>
              <w:right w:val="single" w:sz="4" w:space="0" w:color="auto"/>
            </w:tcBorders>
          </w:tcPr>
          <w:p w14:paraId="3232FF5A"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nil"/>
              <w:right w:val="single" w:sz="4" w:space="0" w:color="auto"/>
            </w:tcBorders>
          </w:tcPr>
          <w:p w14:paraId="697AE47A" w14:textId="77777777" w:rsidR="0009041F" w:rsidRPr="0009041F" w:rsidRDefault="0009041F" w:rsidP="0009041F">
            <w:pPr>
              <w:spacing w:before="0" w:after="0" w:line="288" w:lineRule="auto"/>
              <w:jc w:val="both"/>
              <w:rPr>
                <w:rFonts w:ascii="Times New Roman" w:hAnsi="Times New Roman"/>
                <w:b/>
                <w:bCs/>
                <w:sz w:val="26"/>
                <w:szCs w:val="26"/>
              </w:rPr>
            </w:pPr>
          </w:p>
        </w:tc>
        <w:tc>
          <w:tcPr>
            <w:tcW w:w="840" w:type="dxa"/>
            <w:tcBorders>
              <w:top w:val="single" w:sz="4" w:space="0" w:color="auto"/>
              <w:left w:val="single" w:sz="4" w:space="0" w:color="auto"/>
              <w:bottom w:val="nil"/>
              <w:right w:val="single" w:sz="4" w:space="0" w:color="auto"/>
            </w:tcBorders>
          </w:tcPr>
          <w:p w14:paraId="2A9C12C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3281365" w14:textId="77777777" w:rsidTr="009B544D">
        <w:tc>
          <w:tcPr>
            <w:tcW w:w="1540" w:type="dxa"/>
            <w:tcBorders>
              <w:top w:val="single" w:sz="4" w:space="0" w:color="auto"/>
              <w:left w:val="single" w:sz="4" w:space="0" w:color="auto"/>
              <w:bottom w:val="nil"/>
              <w:right w:val="single" w:sz="4" w:space="0" w:color="auto"/>
            </w:tcBorders>
          </w:tcPr>
          <w:p w14:paraId="71AE1A4C"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3F33BFDC"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sz w:val="26"/>
                <w:szCs w:val="26"/>
              </w:rPr>
              <w:t>2 tiết</w:t>
            </w:r>
          </w:p>
        </w:tc>
        <w:tc>
          <w:tcPr>
            <w:tcW w:w="3351" w:type="dxa"/>
            <w:tcBorders>
              <w:top w:val="single" w:sz="4" w:space="0" w:color="auto"/>
              <w:left w:val="single" w:sz="4" w:space="0" w:color="auto"/>
              <w:bottom w:val="nil"/>
              <w:right w:val="single" w:sz="4" w:space="0" w:color="auto"/>
            </w:tcBorders>
          </w:tcPr>
          <w:p w14:paraId="3F542447"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1: Đối tượng nhiệm vụ và ý nghĩa của phương pháp luận nghiên cứu khoa học</w:t>
            </w:r>
          </w:p>
          <w:p w14:paraId="1A008AF7"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sz w:val="26"/>
                <w:szCs w:val="26"/>
              </w:rPr>
              <w:t xml:space="preserve">1.1. Đối tượng của môn </w:t>
            </w:r>
            <w:r w:rsidRPr="0009041F">
              <w:rPr>
                <w:rFonts w:ascii="Times New Roman" w:hAnsi="Times New Roman"/>
                <w:sz w:val="26"/>
                <w:szCs w:val="26"/>
              </w:rPr>
              <w:lastRenderedPageBreak/>
              <w:t>phương pháp luận nghiên cứu khoa học</w:t>
            </w:r>
          </w:p>
          <w:p w14:paraId="21DFF10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1.2. Nhiệm vụ của môn phương pháp luận nghiên cứu khoa học</w:t>
            </w:r>
          </w:p>
        </w:tc>
        <w:tc>
          <w:tcPr>
            <w:tcW w:w="2109" w:type="dxa"/>
            <w:tcBorders>
              <w:top w:val="single" w:sz="4" w:space="0" w:color="auto"/>
              <w:left w:val="single" w:sz="4" w:space="0" w:color="auto"/>
              <w:bottom w:val="nil"/>
              <w:right w:val="single" w:sz="4" w:space="0" w:color="auto"/>
            </w:tcBorders>
          </w:tcPr>
          <w:p w14:paraId="272EAEC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lastRenderedPageBreak/>
              <w:t xml:space="preserve">- Đọc Giáo trình </w:t>
            </w:r>
            <w:proofErr w:type="gramStart"/>
            <w:r w:rsidRPr="0009041F">
              <w:rPr>
                <w:rFonts w:ascii="Times New Roman" w:hAnsi="Times New Roman"/>
                <w:iCs/>
                <w:sz w:val="26"/>
                <w:szCs w:val="26"/>
              </w:rPr>
              <w:t xml:space="preserve">- </w:t>
            </w:r>
            <w:r w:rsidRPr="0009041F">
              <w:rPr>
                <w:rFonts w:ascii="Times New Roman" w:hAnsi="Times New Roman"/>
                <w:sz w:val="26"/>
                <w:szCs w:val="26"/>
              </w:rPr>
              <w:t xml:space="preserve"> PLNCKH</w:t>
            </w:r>
            <w:proofErr w:type="gramEnd"/>
            <w:r w:rsidRPr="0009041F">
              <w:rPr>
                <w:rFonts w:ascii="Times New Roman" w:hAnsi="Times New Roman"/>
                <w:sz w:val="26"/>
                <w:szCs w:val="26"/>
              </w:rPr>
              <w:t>, NXB GD, 2009. tr 17-28.</w:t>
            </w:r>
          </w:p>
          <w:p w14:paraId="44F4C1B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Mang mặc trang </w:t>
            </w:r>
            <w:r w:rsidRPr="0009041F">
              <w:rPr>
                <w:rFonts w:ascii="Times New Roman" w:hAnsi="Times New Roman"/>
                <w:iCs/>
                <w:sz w:val="26"/>
                <w:szCs w:val="26"/>
              </w:rPr>
              <w:lastRenderedPageBreak/>
              <w:t>phục đúng quy định</w:t>
            </w:r>
          </w:p>
        </w:tc>
        <w:tc>
          <w:tcPr>
            <w:tcW w:w="1680" w:type="dxa"/>
            <w:tcBorders>
              <w:top w:val="single" w:sz="4" w:space="0" w:color="auto"/>
              <w:left w:val="single" w:sz="4" w:space="0" w:color="auto"/>
              <w:bottom w:val="nil"/>
              <w:right w:val="single" w:sz="4" w:space="0" w:color="auto"/>
            </w:tcBorders>
          </w:tcPr>
          <w:p w14:paraId="7CB8821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Theo sự sắp xếp của trường</w:t>
            </w:r>
          </w:p>
        </w:tc>
        <w:tc>
          <w:tcPr>
            <w:tcW w:w="840" w:type="dxa"/>
            <w:tcBorders>
              <w:top w:val="single" w:sz="4" w:space="0" w:color="auto"/>
              <w:left w:val="single" w:sz="4" w:space="0" w:color="auto"/>
              <w:bottom w:val="nil"/>
              <w:right w:val="single" w:sz="4" w:space="0" w:color="auto"/>
            </w:tcBorders>
          </w:tcPr>
          <w:p w14:paraId="4D647D4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FF45A05" w14:textId="77777777" w:rsidTr="009B544D">
        <w:tc>
          <w:tcPr>
            <w:tcW w:w="1540" w:type="dxa"/>
            <w:tcBorders>
              <w:top w:val="single" w:sz="4" w:space="0" w:color="auto"/>
              <w:left w:val="single" w:sz="4" w:space="0" w:color="auto"/>
              <w:bottom w:val="single" w:sz="4" w:space="0" w:color="auto"/>
              <w:right w:val="single" w:sz="4" w:space="0" w:color="auto"/>
            </w:tcBorders>
          </w:tcPr>
          <w:p w14:paraId="537CDF69"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78939130"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Cs/>
                <w:sz w:val="26"/>
                <w:szCs w:val="26"/>
              </w:rPr>
              <w:t>1 tiết</w:t>
            </w:r>
          </w:p>
        </w:tc>
        <w:tc>
          <w:tcPr>
            <w:tcW w:w="3351" w:type="dxa"/>
            <w:tcBorders>
              <w:top w:val="single" w:sz="4" w:space="0" w:color="auto"/>
              <w:left w:val="single" w:sz="4" w:space="0" w:color="auto"/>
              <w:bottom w:val="single" w:sz="4" w:space="0" w:color="auto"/>
              <w:right w:val="single" w:sz="4" w:space="0" w:color="auto"/>
            </w:tcBorders>
          </w:tcPr>
          <w:p w14:paraId="5035DAAB"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bCs/>
                <w:iCs/>
                <w:sz w:val="26"/>
                <w:szCs w:val="26"/>
              </w:rPr>
              <w:t>Chương 2: Khoa học và sự phát triển của khoa học</w:t>
            </w:r>
          </w:p>
          <w:p w14:paraId="3D12B24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2.1. Khoa học </w:t>
            </w:r>
          </w:p>
          <w:p w14:paraId="114D432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w:t>
            </w:r>
            <w:proofErr w:type="gramStart"/>
            <w:r w:rsidRPr="0009041F">
              <w:rPr>
                <w:rFonts w:ascii="Times New Roman" w:hAnsi="Times New Roman"/>
                <w:sz w:val="26"/>
                <w:szCs w:val="26"/>
              </w:rPr>
              <w:t>3.Quy</w:t>
            </w:r>
            <w:proofErr w:type="gramEnd"/>
            <w:r w:rsidRPr="0009041F">
              <w:rPr>
                <w:rFonts w:ascii="Times New Roman" w:hAnsi="Times New Roman"/>
                <w:sz w:val="26"/>
                <w:szCs w:val="26"/>
              </w:rPr>
              <w:t xml:space="preserve"> luật phát triển của khoa học</w:t>
            </w:r>
          </w:p>
          <w:p w14:paraId="5C16EDD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2.4. Phân loại khoa học</w:t>
            </w:r>
          </w:p>
        </w:tc>
        <w:tc>
          <w:tcPr>
            <w:tcW w:w="2109" w:type="dxa"/>
            <w:tcBorders>
              <w:top w:val="single" w:sz="4" w:space="0" w:color="auto"/>
              <w:left w:val="single" w:sz="4" w:space="0" w:color="auto"/>
              <w:bottom w:val="single" w:sz="4" w:space="0" w:color="auto"/>
              <w:right w:val="single" w:sz="4" w:space="0" w:color="auto"/>
            </w:tcBorders>
          </w:tcPr>
          <w:p w14:paraId="76AF186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Đọc Giáo trình </w:t>
            </w:r>
            <w:proofErr w:type="gramStart"/>
            <w:r w:rsidRPr="0009041F">
              <w:rPr>
                <w:rFonts w:ascii="Times New Roman" w:hAnsi="Times New Roman"/>
                <w:iCs/>
                <w:sz w:val="26"/>
                <w:szCs w:val="26"/>
              </w:rPr>
              <w:t xml:space="preserve">- </w:t>
            </w:r>
            <w:r w:rsidRPr="0009041F">
              <w:rPr>
                <w:rFonts w:ascii="Times New Roman" w:hAnsi="Times New Roman"/>
                <w:sz w:val="26"/>
                <w:szCs w:val="26"/>
              </w:rPr>
              <w:t xml:space="preserve"> PLNCKH</w:t>
            </w:r>
            <w:proofErr w:type="gramEnd"/>
            <w:r w:rsidRPr="0009041F">
              <w:rPr>
                <w:rFonts w:ascii="Times New Roman" w:hAnsi="Times New Roman"/>
                <w:sz w:val="26"/>
                <w:szCs w:val="26"/>
              </w:rPr>
              <w:t>, NXB GD, 2009. tr 29-37.</w:t>
            </w:r>
          </w:p>
          <w:p w14:paraId="3649578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36AFC3F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0FFDA01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51671DF" w14:textId="77777777" w:rsidTr="009B544D">
        <w:tc>
          <w:tcPr>
            <w:tcW w:w="1540" w:type="dxa"/>
            <w:tcBorders>
              <w:top w:val="single" w:sz="4" w:space="0" w:color="auto"/>
              <w:left w:val="single" w:sz="4" w:space="0" w:color="auto"/>
              <w:bottom w:val="single" w:sz="4" w:space="0" w:color="auto"/>
              <w:right w:val="single" w:sz="4" w:space="0" w:color="auto"/>
            </w:tcBorders>
          </w:tcPr>
          <w:p w14:paraId="2C2E315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03284B1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1.3. Ý nghĩa của môn phương pháp luận nghiên cứu khoa học</w:t>
            </w:r>
          </w:p>
        </w:tc>
        <w:tc>
          <w:tcPr>
            <w:tcW w:w="2109" w:type="dxa"/>
            <w:tcBorders>
              <w:top w:val="single" w:sz="4" w:space="0" w:color="auto"/>
              <w:left w:val="single" w:sz="4" w:space="0" w:color="auto"/>
              <w:bottom w:val="single" w:sz="4" w:space="0" w:color="auto"/>
              <w:right w:val="single" w:sz="4" w:space="0" w:color="auto"/>
            </w:tcBorders>
          </w:tcPr>
          <w:p w14:paraId="3BD5CC2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và nghiên cứu giáo trình </w:t>
            </w:r>
          </w:p>
          <w:p w14:paraId="1405FEB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4509775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17341BAD"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988037D" w14:textId="77777777" w:rsidTr="009B544D">
        <w:tc>
          <w:tcPr>
            <w:tcW w:w="1540" w:type="dxa"/>
            <w:tcBorders>
              <w:top w:val="single" w:sz="4" w:space="0" w:color="auto"/>
              <w:left w:val="single" w:sz="4" w:space="0" w:color="auto"/>
              <w:bottom w:val="single" w:sz="4" w:space="0" w:color="auto"/>
              <w:right w:val="single" w:sz="4" w:space="0" w:color="auto"/>
            </w:tcBorders>
          </w:tcPr>
          <w:p w14:paraId="091B506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51" w:type="dxa"/>
            <w:tcBorders>
              <w:top w:val="single" w:sz="4" w:space="0" w:color="auto"/>
              <w:left w:val="single" w:sz="4" w:space="0" w:color="auto"/>
              <w:bottom w:val="single" w:sz="4" w:space="0" w:color="auto"/>
              <w:right w:val="single" w:sz="4" w:space="0" w:color="auto"/>
            </w:tcBorders>
          </w:tcPr>
          <w:p w14:paraId="77E94C5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2.2. Sự phát triển của khoa học</w:t>
            </w:r>
          </w:p>
          <w:p w14:paraId="4C21E71D" w14:textId="77777777" w:rsidR="0009041F" w:rsidRPr="0009041F" w:rsidRDefault="0009041F" w:rsidP="0009041F">
            <w:pPr>
              <w:spacing w:before="0" w:after="0" w:line="288" w:lineRule="auto"/>
              <w:jc w:val="both"/>
              <w:rPr>
                <w:rFonts w:ascii="Times New Roman" w:hAnsi="Times New Roman"/>
                <w:bCs/>
                <w:sz w:val="26"/>
                <w:szCs w:val="26"/>
              </w:rPr>
            </w:pPr>
          </w:p>
        </w:tc>
        <w:tc>
          <w:tcPr>
            <w:tcW w:w="2109" w:type="dxa"/>
            <w:tcBorders>
              <w:top w:val="single" w:sz="4" w:space="0" w:color="auto"/>
              <w:left w:val="single" w:sz="4" w:space="0" w:color="auto"/>
              <w:bottom w:val="single" w:sz="4" w:space="0" w:color="auto"/>
              <w:right w:val="single" w:sz="4" w:space="0" w:color="auto"/>
            </w:tcBorders>
          </w:tcPr>
          <w:p w14:paraId="4BAC312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và nghiên cứu giáo trình </w:t>
            </w:r>
          </w:p>
          <w:p w14:paraId="27E69B6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54E4B06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644F840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41140D5" w14:textId="77777777" w:rsidTr="009B544D">
        <w:tc>
          <w:tcPr>
            <w:tcW w:w="1540" w:type="dxa"/>
            <w:tcBorders>
              <w:top w:val="single" w:sz="4" w:space="0" w:color="auto"/>
              <w:left w:val="single" w:sz="4" w:space="0" w:color="auto"/>
              <w:bottom w:val="single" w:sz="4" w:space="0" w:color="auto"/>
              <w:right w:val="single" w:sz="4" w:space="0" w:color="auto"/>
            </w:tcBorders>
          </w:tcPr>
          <w:p w14:paraId="51FAA62E"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2</w:t>
            </w:r>
          </w:p>
        </w:tc>
        <w:tc>
          <w:tcPr>
            <w:tcW w:w="3351" w:type="dxa"/>
            <w:tcBorders>
              <w:top w:val="single" w:sz="4" w:space="0" w:color="auto"/>
              <w:left w:val="single" w:sz="4" w:space="0" w:color="auto"/>
              <w:bottom w:val="single" w:sz="4" w:space="0" w:color="auto"/>
              <w:right w:val="single" w:sz="4" w:space="0" w:color="auto"/>
            </w:tcBorders>
          </w:tcPr>
          <w:p w14:paraId="17C60F66" w14:textId="77777777" w:rsidR="0009041F" w:rsidRPr="0009041F" w:rsidRDefault="0009041F" w:rsidP="0009041F">
            <w:pPr>
              <w:spacing w:before="0" w:after="0" w:line="288" w:lineRule="auto"/>
              <w:jc w:val="both"/>
              <w:rPr>
                <w:rFonts w:ascii="Times New Roman" w:hAnsi="Times New Roman"/>
                <w:bCs/>
                <w:sz w:val="26"/>
                <w:szCs w:val="26"/>
              </w:rPr>
            </w:pPr>
          </w:p>
        </w:tc>
        <w:tc>
          <w:tcPr>
            <w:tcW w:w="2109" w:type="dxa"/>
            <w:tcBorders>
              <w:top w:val="single" w:sz="4" w:space="0" w:color="auto"/>
              <w:left w:val="single" w:sz="4" w:space="0" w:color="auto"/>
              <w:bottom w:val="single" w:sz="4" w:space="0" w:color="auto"/>
              <w:right w:val="single" w:sz="4" w:space="0" w:color="auto"/>
            </w:tcBorders>
          </w:tcPr>
          <w:p w14:paraId="244989FB"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343F386D" w14:textId="77777777" w:rsidR="0009041F" w:rsidRPr="0009041F" w:rsidRDefault="0009041F" w:rsidP="0009041F">
            <w:pPr>
              <w:spacing w:before="0" w:after="0" w:line="288" w:lineRule="auto"/>
              <w:jc w:val="both"/>
              <w:rPr>
                <w:rFonts w:ascii="Times New Roman" w:hAnsi="Times New Roman"/>
                <w:b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78648A0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3E8AAE2" w14:textId="77777777" w:rsidTr="009B544D">
        <w:tc>
          <w:tcPr>
            <w:tcW w:w="1540" w:type="dxa"/>
            <w:tcBorders>
              <w:top w:val="single" w:sz="4" w:space="0" w:color="auto"/>
              <w:left w:val="single" w:sz="4" w:space="0" w:color="auto"/>
              <w:bottom w:val="single" w:sz="4" w:space="0" w:color="auto"/>
              <w:right w:val="single" w:sz="4" w:space="0" w:color="auto"/>
            </w:tcBorders>
          </w:tcPr>
          <w:p w14:paraId="64F10E0F"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Lý thuyết</w:t>
            </w:r>
          </w:p>
          <w:p w14:paraId="0EB537C2"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Cs/>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5928CCF1"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3: Công nghệ</w:t>
            </w:r>
          </w:p>
          <w:p w14:paraId="0D4B0DA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3.1. Khái niệm về cong nghệ</w:t>
            </w:r>
          </w:p>
          <w:p w14:paraId="13565EF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3.2. Chuyển giao công nghệ</w:t>
            </w:r>
          </w:p>
        </w:tc>
        <w:tc>
          <w:tcPr>
            <w:tcW w:w="2109" w:type="dxa"/>
            <w:tcBorders>
              <w:top w:val="single" w:sz="4" w:space="0" w:color="auto"/>
              <w:left w:val="single" w:sz="4" w:space="0" w:color="auto"/>
              <w:bottom w:val="single" w:sz="4" w:space="0" w:color="auto"/>
              <w:right w:val="single" w:sz="4" w:space="0" w:color="auto"/>
            </w:tcBorders>
          </w:tcPr>
          <w:p w14:paraId="7385C0C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Đọc Giáo trình </w:t>
            </w:r>
            <w:proofErr w:type="gramStart"/>
            <w:r w:rsidRPr="0009041F">
              <w:rPr>
                <w:rFonts w:ascii="Times New Roman" w:hAnsi="Times New Roman"/>
                <w:iCs/>
                <w:sz w:val="26"/>
                <w:szCs w:val="26"/>
              </w:rPr>
              <w:t xml:space="preserve">- </w:t>
            </w:r>
            <w:r w:rsidRPr="0009041F">
              <w:rPr>
                <w:rFonts w:ascii="Times New Roman" w:hAnsi="Times New Roman"/>
                <w:sz w:val="26"/>
                <w:szCs w:val="26"/>
              </w:rPr>
              <w:t xml:space="preserve"> PLNCKH</w:t>
            </w:r>
            <w:proofErr w:type="gramEnd"/>
            <w:r w:rsidRPr="0009041F">
              <w:rPr>
                <w:rFonts w:ascii="Times New Roman" w:hAnsi="Times New Roman"/>
                <w:sz w:val="26"/>
                <w:szCs w:val="26"/>
              </w:rPr>
              <w:t>, NXB GD, 2009. tr 37-42.</w:t>
            </w:r>
          </w:p>
          <w:p w14:paraId="6D429CF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2F8B980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195318B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077FA09" w14:textId="77777777" w:rsidTr="009B544D">
        <w:tc>
          <w:tcPr>
            <w:tcW w:w="1540" w:type="dxa"/>
            <w:tcBorders>
              <w:top w:val="single" w:sz="4" w:space="0" w:color="auto"/>
              <w:left w:val="single" w:sz="4" w:space="0" w:color="auto"/>
              <w:bottom w:val="single" w:sz="4" w:space="0" w:color="auto"/>
              <w:right w:val="single" w:sz="4" w:space="0" w:color="auto"/>
            </w:tcBorders>
          </w:tcPr>
          <w:p w14:paraId="2FF057A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325E5F7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3.2. Chuyển giao công nghệ</w:t>
            </w:r>
          </w:p>
        </w:tc>
        <w:tc>
          <w:tcPr>
            <w:tcW w:w="2109" w:type="dxa"/>
            <w:tcBorders>
              <w:top w:val="single" w:sz="4" w:space="0" w:color="auto"/>
              <w:left w:val="single" w:sz="4" w:space="0" w:color="auto"/>
              <w:bottom w:val="single" w:sz="4" w:space="0" w:color="auto"/>
              <w:right w:val="single" w:sz="4" w:space="0" w:color="auto"/>
            </w:tcBorders>
          </w:tcPr>
          <w:p w14:paraId="6980C62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và nghiên cứu giáo trình </w:t>
            </w:r>
          </w:p>
          <w:p w14:paraId="0C3F687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7796847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646421F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6D1C3E5" w14:textId="77777777" w:rsidTr="009B544D">
        <w:tc>
          <w:tcPr>
            <w:tcW w:w="1540" w:type="dxa"/>
            <w:tcBorders>
              <w:top w:val="single" w:sz="4" w:space="0" w:color="auto"/>
              <w:left w:val="single" w:sz="4" w:space="0" w:color="auto"/>
              <w:bottom w:val="single" w:sz="4" w:space="0" w:color="auto"/>
              <w:right w:val="single" w:sz="4" w:space="0" w:color="auto"/>
            </w:tcBorders>
          </w:tcPr>
          <w:p w14:paraId="45C02E65"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3</w:t>
            </w:r>
          </w:p>
        </w:tc>
        <w:tc>
          <w:tcPr>
            <w:tcW w:w="3351" w:type="dxa"/>
            <w:tcBorders>
              <w:top w:val="single" w:sz="4" w:space="0" w:color="auto"/>
              <w:left w:val="single" w:sz="4" w:space="0" w:color="auto"/>
              <w:bottom w:val="single" w:sz="4" w:space="0" w:color="auto"/>
              <w:right w:val="single" w:sz="4" w:space="0" w:color="auto"/>
            </w:tcBorders>
          </w:tcPr>
          <w:p w14:paraId="78C0ADBB" w14:textId="77777777" w:rsidR="0009041F" w:rsidRPr="0009041F" w:rsidRDefault="0009041F" w:rsidP="0009041F">
            <w:pPr>
              <w:spacing w:before="0" w:after="0" w:line="288" w:lineRule="auto"/>
              <w:jc w:val="both"/>
              <w:rPr>
                <w:rFonts w:ascii="Times New Roman" w:hAnsi="Times New Roman"/>
                <w:bCs/>
                <w:sz w:val="26"/>
                <w:szCs w:val="26"/>
              </w:rPr>
            </w:pPr>
          </w:p>
        </w:tc>
        <w:tc>
          <w:tcPr>
            <w:tcW w:w="2109" w:type="dxa"/>
            <w:tcBorders>
              <w:top w:val="single" w:sz="4" w:space="0" w:color="auto"/>
              <w:left w:val="single" w:sz="4" w:space="0" w:color="auto"/>
              <w:bottom w:val="single" w:sz="4" w:space="0" w:color="auto"/>
              <w:right w:val="single" w:sz="4" w:space="0" w:color="auto"/>
            </w:tcBorders>
          </w:tcPr>
          <w:p w14:paraId="12D5E55C" w14:textId="77777777" w:rsidR="0009041F" w:rsidRPr="0009041F" w:rsidRDefault="0009041F" w:rsidP="0009041F">
            <w:pPr>
              <w:spacing w:before="0" w:after="0" w:line="288" w:lineRule="auto"/>
              <w:jc w:val="both"/>
              <w:rPr>
                <w:rFonts w:ascii="Times New Roman" w:hAnsi="Times New Roman"/>
                <w:i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32CCA8CE" w14:textId="77777777" w:rsidR="0009041F" w:rsidRPr="0009041F" w:rsidRDefault="0009041F" w:rsidP="0009041F">
            <w:pPr>
              <w:spacing w:before="0" w:after="0" w:line="288" w:lineRule="auto"/>
              <w:jc w:val="both"/>
              <w:rPr>
                <w:rFonts w:ascii="Times New Roman" w:hAnsi="Times New Roman"/>
                <w:i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7074AB05"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61C7634" w14:textId="77777777" w:rsidTr="009B544D">
        <w:tc>
          <w:tcPr>
            <w:tcW w:w="1540" w:type="dxa"/>
            <w:tcBorders>
              <w:top w:val="single" w:sz="4" w:space="0" w:color="auto"/>
              <w:left w:val="single" w:sz="4" w:space="0" w:color="auto"/>
              <w:bottom w:val="single" w:sz="4" w:space="0" w:color="auto"/>
              <w:right w:val="single" w:sz="4" w:space="0" w:color="auto"/>
            </w:tcBorders>
          </w:tcPr>
          <w:p w14:paraId="78550360"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706F7C3F"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Cs/>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7FFE7F2F"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4: Nghiên cứu khoa học</w:t>
            </w:r>
          </w:p>
          <w:p w14:paraId="6162297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4.2. Các loại hình nghiên cứu khoa học</w:t>
            </w:r>
          </w:p>
          <w:p w14:paraId="0DDE33D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4.3. Tiệm lực nghiên cứu khoa học</w:t>
            </w:r>
          </w:p>
        </w:tc>
        <w:tc>
          <w:tcPr>
            <w:tcW w:w="2109" w:type="dxa"/>
            <w:tcBorders>
              <w:top w:val="single" w:sz="4" w:space="0" w:color="auto"/>
              <w:left w:val="single" w:sz="4" w:space="0" w:color="auto"/>
              <w:bottom w:val="single" w:sz="4" w:space="0" w:color="auto"/>
              <w:right w:val="single" w:sz="4" w:space="0" w:color="auto"/>
            </w:tcBorders>
          </w:tcPr>
          <w:p w14:paraId="2076B47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Đọc Giáo trình </w:t>
            </w:r>
            <w:proofErr w:type="gramStart"/>
            <w:r w:rsidRPr="0009041F">
              <w:rPr>
                <w:rFonts w:ascii="Times New Roman" w:hAnsi="Times New Roman"/>
                <w:iCs/>
                <w:sz w:val="26"/>
                <w:szCs w:val="26"/>
              </w:rPr>
              <w:t xml:space="preserve">- </w:t>
            </w:r>
            <w:r w:rsidRPr="0009041F">
              <w:rPr>
                <w:rFonts w:ascii="Times New Roman" w:hAnsi="Times New Roman"/>
                <w:sz w:val="26"/>
                <w:szCs w:val="26"/>
              </w:rPr>
              <w:t xml:space="preserve"> PLNCKH</w:t>
            </w:r>
            <w:proofErr w:type="gramEnd"/>
            <w:r w:rsidRPr="0009041F">
              <w:rPr>
                <w:rFonts w:ascii="Times New Roman" w:hAnsi="Times New Roman"/>
                <w:sz w:val="26"/>
                <w:szCs w:val="26"/>
              </w:rPr>
              <w:t>, NXB GD, 2009. tr 43-48.</w:t>
            </w:r>
          </w:p>
          <w:p w14:paraId="04F6F7E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1191204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078F0E1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30461E3" w14:textId="77777777" w:rsidTr="009B544D">
        <w:tc>
          <w:tcPr>
            <w:tcW w:w="1540" w:type="dxa"/>
            <w:tcBorders>
              <w:top w:val="single" w:sz="4" w:space="0" w:color="auto"/>
              <w:left w:val="single" w:sz="4" w:space="0" w:color="auto"/>
              <w:bottom w:val="single" w:sz="4" w:space="0" w:color="auto"/>
              <w:right w:val="single" w:sz="4" w:space="0" w:color="auto"/>
            </w:tcBorders>
          </w:tcPr>
          <w:p w14:paraId="5CEF674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675B00F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4.1. Nghiên cứu khoa học là </w:t>
            </w:r>
            <w:r w:rsidRPr="0009041F">
              <w:rPr>
                <w:rFonts w:ascii="Times New Roman" w:hAnsi="Times New Roman"/>
                <w:sz w:val="26"/>
                <w:szCs w:val="26"/>
              </w:rPr>
              <w:lastRenderedPageBreak/>
              <w:t>một hoạt động phức tạp</w:t>
            </w:r>
          </w:p>
          <w:p w14:paraId="293FDCB8" w14:textId="77777777" w:rsidR="0009041F" w:rsidRPr="0009041F" w:rsidRDefault="0009041F" w:rsidP="0009041F">
            <w:pPr>
              <w:spacing w:before="0" w:after="0" w:line="288" w:lineRule="auto"/>
              <w:jc w:val="both"/>
              <w:rPr>
                <w:rFonts w:ascii="Times New Roman" w:hAnsi="Times New Roman"/>
                <w:bCs/>
                <w:sz w:val="26"/>
                <w:szCs w:val="26"/>
              </w:rPr>
            </w:pPr>
          </w:p>
        </w:tc>
        <w:tc>
          <w:tcPr>
            <w:tcW w:w="2109" w:type="dxa"/>
            <w:tcBorders>
              <w:top w:val="single" w:sz="4" w:space="0" w:color="auto"/>
              <w:left w:val="single" w:sz="4" w:space="0" w:color="auto"/>
              <w:bottom w:val="single" w:sz="4" w:space="0" w:color="auto"/>
              <w:right w:val="single" w:sz="4" w:space="0" w:color="auto"/>
            </w:tcBorders>
          </w:tcPr>
          <w:p w14:paraId="1203370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 xml:space="preserve">- Đọc và nghiên </w:t>
            </w:r>
            <w:r w:rsidRPr="0009041F">
              <w:rPr>
                <w:rFonts w:ascii="Times New Roman" w:hAnsi="Times New Roman"/>
                <w:iCs/>
                <w:sz w:val="26"/>
                <w:szCs w:val="26"/>
              </w:rPr>
              <w:lastRenderedPageBreak/>
              <w:t xml:space="preserve">cứu giáo trình </w:t>
            </w:r>
          </w:p>
          <w:p w14:paraId="20635D5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1EFFA85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 xml:space="preserve">Sinh viên tự </w:t>
            </w:r>
            <w:r w:rsidRPr="0009041F">
              <w:rPr>
                <w:rFonts w:ascii="Times New Roman" w:hAnsi="Times New Roman"/>
                <w:iCs/>
                <w:sz w:val="26"/>
                <w:szCs w:val="26"/>
              </w:rPr>
              <w:lastRenderedPageBreak/>
              <w:t>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50EB03F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D09ABDB" w14:textId="77777777" w:rsidTr="009B544D">
        <w:tc>
          <w:tcPr>
            <w:tcW w:w="1540" w:type="dxa"/>
            <w:tcBorders>
              <w:top w:val="single" w:sz="4" w:space="0" w:color="auto"/>
              <w:left w:val="single" w:sz="4" w:space="0" w:color="auto"/>
              <w:bottom w:val="single" w:sz="4" w:space="0" w:color="auto"/>
              <w:right w:val="single" w:sz="4" w:space="0" w:color="auto"/>
            </w:tcBorders>
          </w:tcPr>
          <w:p w14:paraId="3A2C3A06"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4</w:t>
            </w:r>
          </w:p>
        </w:tc>
        <w:tc>
          <w:tcPr>
            <w:tcW w:w="3351" w:type="dxa"/>
            <w:tcBorders>
              <w:top w:val="single" w:sz="4" w:space="0" w:color="auto"/>
              <w:left w:val="single" w:sz="4" w:space="0" w:color="auto"/>
              <w:bottom w:val="single" w:sz="4" w:space="0" w:color="auto"/>
              <w:right w:val="single" w:sz="4" w:space="0" w:color="auto"/>
            </w:tcBorders>
          </w:tcPr>
          <w:p w14:paraId="4DBADBFC" w14:textId="77777777" w:rsidR="0009041F" w:rsidRPr="0009041F" w:rsidRDefault="0009041F" w:rsidP="0009041F">
            <w:pPr>
              <w:spacing w:before="0" w:after="0" w:line="288" w:lineRule="auto"/>
              <w:jc w:val="both"/>
              <w:rPr>
                <w:rFonts w:ascii="Times New Roman" w:hAnsi="Times New Roman"/>
                <w:bCs/>
                <w:sz w:val="26"/>
                <w:szCs w:val="26"/>
              </w:rPr>
            </w:pPr>
          </w:p>
        </w:tc>
        <w:tc>
          <w:tcPr>
            <w:tcW w:w="2109" w:type="dxa"/>
            <w:tcBorders>
              <w:top w:val="single" w:sz="4" w:space="0" w:color="auto"/>
              <w:left w:val="single" w:sz="4" w:space="0" w:color="auto"/>
              <w:bottom w:val="single" w:sz="4" w:space="0" w:color="auto"/>
              <w:right w:val="single" w:sz="4" w:space="0" w:color="auto"/>
            </w:tcBorders>
          </w:tcPr>
          <w:p w14:paraId="14962A4A"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5FE12742" w14:textId="77777777" w:rsidR="0009041F" w:rsidRPr="0009041F" w:rsidRDefault="0009041F" w:rsidP="0009041F">
            <w:pPr>
              <w:spacing w:before="0" w:after="0" w:line="288" w:lineRule="auto"/>
              <w:jc w:val="both"/>
              <w:rPr>
                <w:rFonts w:ascii="Times New Roman" w:hAnsi="Times New Roman"/>
                <w:b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5BABE8A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3E5268C" w14:textId="77777777" w:rsidTr="009B544D">
        <w:tc>
          <w:tcPr>
            <w:tcW w:w="1540" w:type="dxa"/>
            <w:tcBorders>
              <w:top w:val="single" w:sz="4" w:space="0" w:color="auto"/>
              <w:left w:val="single" w:sz="4" w:space="0" w:color="auto"/>
              <w:bottom w:val="single" w:sz="4" w:space="0" w:color="auto"/>
              <w:right w:val="single" w:sz="4" w:space="0" w:color="auto"/>
            </w:tcBorders>
          </w:tcPr>
          <w:p w14:paraId="2712D231"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18166F5B"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Cs/>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2FBAA976"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5: Cơ chế và kĩ năng sáng tạo khoa học</w:t>
            </w:r>
          </w:p>
          <w:p w14:paraId="2703DE93"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5.2. Kỹ năng sáng tạo khoa học</w:t>
            </w:r>
          </w:p>
        </w:tc>
        <w:tc>
          <w:tcPr>
            <w:tcW w:w="2109" w:type="dxa"/>
            <w:tcBorders>
              <w:top w:val="single" w:sz="4" w:space="0" w:color="auto"/>
              <w:left w:val="single" w:sz="4" w:space="0" w:color="auto"/>
              <w:bottom w:val="single" w:sz="4" w:space="0" w:color="auto"/>
              <w:right w:val="single" w:sz="4" w:space="0" w:color="auto"/>
            </w:tcBorders>
          </w:tcPr>
          <w:p w14:paraId="5A7E648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Đọc Giáo trình </w:t>
            </w:r>
            <w:proofErr w:type="gramStart"/>
            <w:r w:rsidRPr="0009041F">
              <w:rPr>
                <w:rFonts w:ascii="Times New Roman" w:hAnsi="Times New Roman"/>
                <w:iCs/>
                <w:sz w:val="26"/>
                <w:szCs w:val="26"/>
              </w:rPr>
              <w:t xml:space="preserve">- </w:t>
            </w:r>
            <w:r w:rsidRPr="0009041F">
              <w:rPr>
                <w:rFonts w:ascii="Times New Roman" w:hAnsi="Times New Roman"/>
                <w:sz w:val="26"/>
                <w:szCs w:val="26"/>
              </w:rPr>
              <w:t xml:space="preserve"> PLNCKH</w:t>
            </w:r>
            <w:proofErr w:type="gramEnd"/>
            <w:r w:rsidRPr="0009041F">
              <w:rPr>
                <w:rFonts w:ascii="Times New Roman" w:hAnsi="Times New Roman"/>
                <w:sz w:val="26"/>
                <w:szCs w:val="26"/>
              </w:rPr>
              <w:t>, NXB GD, 2009. tr 49-55.</w:t>
            </w:r>
          </w:p>
          <w:p w14:paraId="3DE4431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78EDFF2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5D6341E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56C6393" w14:textId="77777777" w:rsidTr="009B544D">
        <w:tc>
          <w:tcPr>
            <w:tcW w:w="1540" w:type="dxa"/>
            <w:tcBorders>
              <w:top w:val="single" w:sz="4" w:space="0" w:color="auto"/>
              <w:left w:val="single" w:sz="4" w:space="0" w:color="auto"/>
              <w:bottom w:val="single" w:sz="4" w:space="0" w:color="auto"/>
              <w:right w:val="single" w:sz="4" w:space="0" w:color="auto"/>
            </w:tcBorders>
          </w:tcPr>
          <w:p w14:paraId="49048F9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4F057FAD"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5.1. Cơ chế sáng tạo khoa học</w:t>
            </w:r>
          </w:p>
          <w:p w14:paraId="20FFF84D" w14:textId="77777777" w:rsidR="0009041F" w:rsidRPr="0009041F" w:rsidRDefault="0009041F" w:rsidP="0009041F">
            <w:pPr>
              <w:spacing w:before="0" w:after="0" w:line="288" w:lineRule="auto"/>
              <w:jc w:val="both"/>
              <w:rPr>
                <w:rFonts w:ascii="Times New Roman" w:hAnsi="Times New Roman"/>
                <w:bCs/>
                <w:sz w:val="26"/>
                <w:szCs w:val="26"/>
              </w:rPr>
            </w:pPr>
          </w:p>
        </w:tc>
        <w:tc>
          <w:tcPr>
            <w:tcW w:w="2109" w:type="dxa"/>
            <w:tcBorders>
              <w:top w:val="single" w:sz="4" w:space="0" w:color="auto"/>
              <w:left w:val="single" w:sz="4" w:space="0" w:color="auto"/>
              <w:bottom w:val="single" w:sz="4" w:space="0" w:color="auto"/>
              <w:right w:val="single" w:sz="4" w:space="0" w:color="auto"/>
            </w:tcBorders>
          </w:tcPr>
          <w:p w14:paraId="16E55D6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và nghiên cứu giáo trình </w:t>
            </w:r>
          </w:p>
          <w:p w14:paraId="783CA0B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48EF639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22CBF46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86A0794" w14:textId="77777777" w:rsidTr="009B544D">
        <w:tc>
          <w:tcPr>
            <w:tcW w:w="1540" w:type="dxa"/>
            <w:tcBorders>
              <w:top w:val="single" w:sz="4" w:space="0" w:color="auto"/>
              <w:left w:val="single" w:sz="4" w:space="0" w:color="auto"/>
              <w:bottom w:val="single" w:sz="4" w:space="0" w:color="auto"/>
              <w:right w:val="single" w:sz="4" w:space="0" w:color="auto"/>
            </w:tcBorders>
          </w:tcPr>
          <w:p w14:paraId="2A34A272"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5</w:t>
            </w:r>
          </w:p>
        </w:tc>
        <w:tc>
          <w:tcPr>
            <w:tcW w:w="3351" w:type="dxa"/>
            <w:tcBorders>
              <w:top w:val="single" w:sz="4" w:space="0" w:color="auto"/>
              <w:left w:val="single" w:sz="4" w:space="0" w:color="auto"/>
              <w:bottom w:val="single" w:sz="4" w:space="0" w:color="auto"/>
              <w:right w:val="single" w:sz="4" w:space="0" w:color="auto"/>
            </w:tcBorders>
          </w:tcPr>
          <w:p w14:paraId="4048B10D" w14:textId="77777777" w:rsidR="0009041F" w:rsidRPr="0009041F" w:rsidRDefault="0009041F" w:rsidP="0009041F">
            <w:pPr>
              <w:spacing w:before="0" w:after="0" w:line="288" w:lineRule="auto"/>
              <w:jc w:val="both"/>
              <w:rPr>
                <w:rFonts w:ascii="Times New Roman" w:hAnsi="Times New Roman"/>
                <w:bCs/>
                <w:sz w:val="26"/>
                <w:szCs w:val="26"/>
              </w:rPr>
            </w:pPr>
          </w:p>
        </w:tc>
        <w:tc>
          <w:tcPr>
            <w:tcW w:w="2109" w:type="dxa"/>
            <w:tcBorders>
              <w:top w:val="single" w:sz="4" w:space="0" w:color="auto"/>
              <w:left w:val="single" w:sz="4" w:space="0" w:color="auto"/>
              <w:bottom w:val="single" w:sz="4" w:space="0" w:color="auto"/>
              <w:right w:val="single" w:sz="4" w:space="0" w:color="auto"/>
            </w:tcBorders>
          </w:tcPr>
          <w:p w14:paraId="3FBD1E0F"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5536F339" w14:textId="77777777" w:rsidR="0009041F" w:rsidRPr="0009041F" w:rsidRDefault="0009041F" w:rsidP="0009041F">
            <w:pPr>
              <w:spacing w:before="0" w:after="0" w:line="288" w:lineRule="auto"/>
              <w:jc w:val="both"/>
              <w:rPr>
                <w:rFonts w:ascii="Times New Roman" w:hAnsi="Times New Roman"/>
                <w:b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381DC060"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B8732F8" w14:textId="77777777" w:rsidTr="009B544D">
        <w:tc>
          <w:tcPr>
            <w:tcW w:w="1540" w:type="dxa"/>
            <w:tcBorders>
              <w:top w:val="single" w:sz="4" w:space="0" w:color="auto"/>
              <w:left w:val="single" w:sz="4" w:space="0" w:color="auto"/>
              <w:bottom w:val="single" w:sz="4" w:space="0" w:color="auto"/>
              <w:right w:val="single" w:sz="4" w:space="0" w:color="auto"/>
            </w:tcBorders>
          </w:tcPr>
          <w:p w14:paraId="46B19766"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Lý thuyết</w:t>
            </w:r>
          </w:p>
          <w:p w14:paraId="260A0DB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Cs/>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6ABC9093"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6: Các quan điểm tiếp cận khoa học</w:t>
            </w:r>
          </w:p>
          <w:p w14:paraId="5F033D9A"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6.2. Các quan điểm phương pháp luận chung nhất trong nghiên cứu khoa học</w:t>
            </w:r>
          </w:p>
        </w:tc>
        <w:tc>
          <w:tcPr>
            <w:tcW w:w="2109" w:type="dxa"/>
            <w:tcBorders>
              <w:top w:val="single" w:sz="4" w:space="0" w:color="auto"/>
              <w:left w:val="single" w:sz="4" w:space="0" w:color="auto"/>
              <w:bottom w:val="single" w:sz="4" w:space="0" w:color="auto"/>
              <w:right w:val="single" w:sz="4" w:space="0" w:color="auto"/>
            </w:tcBorders>
          </w:tcPr>
          <w:p w14:paraId="1A5F33D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Đọc Giáo trình </w:t>
            </w:r>
            <w:proofErr w:type="gramStart"/>
            <w:r w:rsidRPr="0009041F">
              <w:rPr>
                <w:rFonts w:ascii="Times New Roman" w:hAnsi="Times New Roman"/>
                <w:iCs/>
                <w:sz w:val="26"/>
                <w:szCs w:val="26"/>
              </w:rPr>
              <w:t xml:space="preserve">- </w:t>
            </w:r>
            <w:r w:rsidRPr="0009041F">
              <w:rPr>
                <w:rFonts w:ascii="Times New Roman" w:hAnsi="Times New Roman"/>
                <w:sz w:val="26"/>
                <w:szCs w:val="26"/>
              </w:rPr>
              <w:t xml:space="preserve"> PLNCKH</w:t>
            </w:r>
            <w:proofErr w:type="gramEnd"/>
            <w:r w:rsidRPr="0009041F">
              <w:rPr>
                <w:rFonts w:ascii="Times New Roman" w:hAnsi="Times New Roman"/>
                <w:sz w:val="26"/>
                <w:szCs w:val="26"/>
              </w:rPr>
              <w:t>, NXB GD, 2009. tr 56-72.</w:t>
            </w:r>
          </w:p>
          <w:p w14:paraId="51553C8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4DFF534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572A443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4B2C3B5" w14:textId="77777777" w:rsidTr="009B544D">
        <w:tc>
          <w:tcPr>
            <w:tcW w:w="1540" w:type="dxa"/>
            <w:tcBorders>
              <w:top w:val="single" w:sz="4" w:space="0" w:color="auto"/>
              <w:left w:val="single" w:sz="4" w:space="0" w:color="auto"/>
              <w:bottom w:val="single" w:sz="4" w:space="0" w:color="auto"/>
              <w:right w:val="single" w:sz="4" w:space="0" w:color="auto"/>
            </w:tcBorders>
          </w:tcPr>
          <w:p w14:paraId="5CBB10C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0F7FCDCF"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6.1. Phương pháp luận với tư cách là thế giới quan</w:t>
            </w:r>
          </w:p>
          <w:p w14:paraId="3507290F" w14:textId="77777777" w:rsidR="0009041F" w:rsidRPr="0009041F" w:rsidRDefault="0009041F" w:rsidP="0009041F">
            <w:pPr>
              <w:spacing w:before="0" w:after="0" w:line="288" w:lineRule="auto"/>
              <w:jc w:val="both"/>
              <w:rPr>
                <w:rFonts w:ascii="Times New Roman" w:hAnsi="Times New Roman"/>
                <w:sz w:val="26"/>
                <w:szCs w:val="26"/>
              </w:rPr>
            </w:pPr>
          </w:p>
        </w:tc>
        <w:tc>
          <w:tcPr>
            <w:tcW w:w="2109" w:type="dxa"/>
            <w:tcBorders>
              <w:top w:val="single" w:sz="4" w:space="0" w:color="auto"/>
              <w:left w:val="single" w:sz="4" w:space="0" w:color="auto"/>
              <w:bottom w:val="single" w:sz="4" w:space="0" w:color="auto"/>
              <w:right w:val="single" w:sz="4" w:space="0" w:color="auto"/>
            </w:tcBorders>
          </w:tcPr>
          <w:p w14:paraId="6EBEFA6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và nghiên cứu giáo trình </w:t>
            </w:r>
          </w:p>
          <w:p w14:paraId="2F98B54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106F54D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1A15783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0958C77" w14:textId="77777777" w:rsidTr="009B544D">
        <w:tc>
          <w:tcPr>
            <w:tcW w:w="1540" w:type="dxa"/>
            <w:tcBorders>
              <w:top w:val="single" w:sz="4" w:space="0" w:color="auto"/>
              <w:left w:val="single" w:sz="4" w:space="0" w:color="auto"/>
              <w:bottom w:val="single" w:sz="4" w:space="0" w:color="auto"/>
              <w:right w:val="single" w:sz="4" w:space="0" w:color="auto"/>
            </w:tcBorders>
          </w:tcPr>
          <w:p w14:paraId="190AC0C9"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6</w:t>
            </w:r>
          </w:p>
        </w:tc>
        <w:tc>
          <w:tcPr>
            <w:tcW w:w="3351" w:type="dxa"/>
            <w:tcBorders>
              <w:top w:val="single" w:sz="4" w:space="0" w:color="auto"/>
              <w:left w:val="single" w:sz="4" w:space="0" w:color="auto"/>
              <w:bottom w:val="single" w:sz="4" w:space="0" w:color="auto"/>
              <w:right w:val="single" w:sz="4" w:space="0" w:color="auto"/>
            </w:tcBorders>
          </w:tcPr>
          <w:p w14:paraId="4C92A42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
                <w:bCs/>
                <w:iCs/>
                <w:sz w:val="26"/>
                <w:szCs w:val="26"/>
                <w:u w:val="single"/>
                <w:lang w:val="nb-NO"/>
              </w:rPr>
              <w:t>Tín chỉ 2:</w:t>
            </w:r>
          </w:p>
        </w:tc>
        <w:tc>
          <w:tcPr>
            <w:tcW w:w="2109" w:type="dxa"/>
            <w:tcBorders>
              <w:top w:val="single" w:sz="4" w:space="0" w:color="auto"/>
              <w:left w:val="single" w:sz="4" w:space="0" w:color="auto"/>
              <w:bottom w:val="single" w:sz="4" w:space="0" w:color="auto"/>
              <w:right w:val="single" w:sz="4" w:space="0" w:color="auto"/>
            </w:tcBorders>
          </w:tcPr>
          <w:p w14:paraId="30B1454A"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1BBBF3CA" w14:textId="77777777" w:rsidR="0009041F" w:rsidRPr="0009041F" w:rsidRDefault="0009041F" w:rsidP="0009041F">
            <w:pPr>
              <w:spacing w:before="0" w:after="0" w:line="288" w:lineRule="auto"/>
              <w:jc w:val="both"/>
              <w:rPr>
                <w:rFonts w:ascii="Times New Roman" w:hAnsi="Times New Roman"/>
                <w:b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14843FF0"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A3CE063" w14:textId="77777777" w:rsidTr="009B544D">
        <w:tc>
          <w:tcPr>
            <w:tcW w:w="1540" w:type="dxa"/>
            <w:vMerge w:val="restart"/>
            <w:tcBorders>
              <w:top w:val="single" w:sz="4" w:space="0" w:color="auto"/>
              <w:left w:val="single" w:sz="4" w:space="0" w:color="auto"/>
              <w:right w:val="single" w:sz="4" w:space="0" w:color="auto"/>
            </w:tcBorders>
          </w:tcPr>
          <w:p w14:paraId="743A867F"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0446AB1B"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Cs/>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261ECCC1"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1: Phương pháp nghiên cứu khoa học</w:t>
            </w:r>
          </w:p>
          <w:p w14:paraId="06A1C675"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1.1. Khái niệm về phương pháp nghiên cứu khoa học</w:t>
            </w:r>
          </w:p>
          <w:p w14:paraId="07472EC7"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1.2. Hệ thống các phương pháp nghiên cứu khoa học</w:t>
            </w:r>
          </w:p>
        </w:tc>
        <w:tc>
          <w:tcPr>
            <w:tcW w:w="2109" w:type="dxa"/>
            <w:tcBorders>
              <w:top w:val="single" w:sz="4" w:space="0" w:color="auto"/>
              <w:left w:val="single" w:sz="4" w:space="0" w:color="auto"/>
              <w:bottom w:val="single" w:sz="4" w:space="0" w:color="auto"/>
              <w:right w:val="single" w:sz="4" w:space="0" w:color="auto"/>
            </w:tcBorders>
          </w:tcPr>
          <w:p w14:paraId="50DA4B9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Đọc Giáo trình </w:t>
            </w:r>
            <w:proofErr w:type="gramStart"/>
            <w:r w:rsidRPr="0009041F">
              <w:rPr>
                <w:rFonts w:ascii="Times New Roman" w:hAnsi="Times New Roman"/>
                <w:iCs/>
                <w:sz w:val="26"/>
                <w:szCs w:val="26"/>
              </w:rPr>
              <w:t xml:space="preserve">- </w:t>
            </w:r>
            <w:r w:rsidRPr="0009041F">
              <w:rPr>
                <w:rFonts w:ascii="Times New Roman" w:hAnsi="Times New Roman"/>
                <w:sz w:val="26"/>
                <w:szCs w:val="26"/>
              </w:rPr>
              <w:t xml:space="preserve"> PLNCKH</w:t>
            </w:r>
            <w:proofErr w:type="gramEnd"/>
            <w:r w:rsidRPr="0009041F">
              <w:rPr>
                <w:rFonts w:ascii="Times New Roman" w:hAnsi="Times New Roman"/>
                <w:sz w:val="26"/>
                <w:szCs w:val="26"/>
              </w:rPr>
              <w:t>, NXB GD, 2009. tr 73-80.</w:t>
            </w:r>
          </w:p>
          <w:p w14:paraId="61924AF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4452327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2067693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577590A" w14:textId="77777777" w:rsidTr="009B544D">
        <w:tc>
          <w:tcPr>
            <w:tcW w:w="1540" w:type="dxa"/>
            <w:vMerge/>
            <w:tcBorders>
              <w:left w:val="single" w:sz="4" w:space="0" w:color="auto"/>
              <w:bottom w:val="single" w:sz="4" w:space="0" w:color="auto"/>
              <w:right w:val="single" w:sz="4" w:space="0" w:color="auto"/>
            </w:tcBorders>
          </w:tcPr>
          <w:p w14:paraId="4C791BA4" w14:textId="77777777" w:rsidR="0009041F" w:rsidRPr="0009041F" w:rsidRDefault="0009041F" w:rsidP="0009041F">
            <w:pPr>
              <w:spacing w:before="0" w:after="0" w:line="288" w:lineRule="auto"/>
              <w:jc w:val="both"/>
              <w:rPr>
                <w:rFonts w:ascii="Times New Roman" w:hAnsi="Times New Roman"/>
                <w:b/>
                <w:sz w:val="26"/>
                <w:szCs w:val="26"/>
              </w:rPr>
            </w:pPr>
          </w:p>
        </w:tc>
        <w:tc>
          <w:tcPr>
            <w:tcW w:w="3351" w:type="dxa"/>
            <w:tcBorders>
              <w:top w:val="single" w:sz="4" w:space="0" w:color="auto"/>
              <w:left w:val="single" w:sz="4" w:space="0" w:color="auto"/>
              <w:bottom w:val="single" w:sz="4" w:space="0" w:color="auto"/>
              <w:right w:val="single" w:sz="4" w:space="0" w:color="auto"/>
            </w:tcBorders>
          </w:tcPr>
          <w:p w14:paraId="5D264F13"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2: lô gic tiến trình nghiên cứu khoa học</w:t>
            </w:r>
          </w:p>
          <w:p w14:paraId="21B46658"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2.1. Lô gic tiến trình</w:t>
            </w:r>
          </w:p>
          <w:p w14:paraId="20C6FAAA"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2.2. Lô gic nội dung công trình nghiên cứu khoa học</w:t>
            </w:r>
          </w:p>
        </w:tc>
        <w:tc>
          <w:tcPr>
            <w:tcW w:w="2109" w:type="dxa"/>
            <w:tcBorders>
              <w:top w:val="single" w:sz="4" w:space="0" w:color="auto"/>
              <w:left w:val="single" w:sz="4" w:space="0" w:color="auto"/>
              <w:bottom w:val="single" w:sz="4" w:space="0" w:color="auto"/>
              <w:right w:val="single" w:sz="4" w:space="0" w:color="auto"/>
            </w:tcBorders>
          </w:tcPr>
          <w:p w14:paraId="0C8B042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Đọc Giáo trình </w:t>
            </w:r>
            <w:proofErr w:type="gramStart"/>
            <w:r w:rsidRPr="0009041F">
              <w:rPr>
                <w:rFonts w:ascii="Times New Roman" w:hAnsi="Times New Roman"/>
                <w:iCs/>
                <w:sz w:val="26"/>
                <w:szCs w:val="26"/>
              </w:rPr>
              <w:t xml:space="preserve">- </w:t>
            </w:r>
            <w:r w:rsidRPr="0009041F">
              <w:rPr>
                <w:rFonts w:ascii="Times New Roman" w:hAnsi="Times New Roman"/>
                <w:sz w:val="26"/>
                <w:szCs w:val="26"/>
              </w:rPr>
              <w:t xml:space="preserve"> PLNCKH</w:t>
            </w:r>
            <w:proofErr w:type="gramEnd"/>
            <w:r w:rsidRPr="0009041F">
              <w:rPr>
                <w:rFonts w:ascii="Times New Roman" w:hAnsi="Times New Roman"/>
                <w:sz w:val="26"/>
                <w:szCs w:val="26"/>
              </w:rPr>
              <w:t>, NXB GD, 2009. tr 81-92.</w:t>
            </w:r>
          </w:p>
          <w:p w14:paraId="4C2C29E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Mang mặc trang phục đúng quy </w:t>
            </w:r>
            <w:r w:rsidRPr="0009041F">
              <w:rPr>
                <w:rFonts w:ascii="Times New Roman" w:hAnsi="Times New Roman"/>
                <w:iCs/>
                <w:sz w:val="26"/>
                <w:szCs w:val="26"/>
              </w:rPr>
              <w:lastRenderedPageBreak/>
              <w:t>định</w:t>
            </w:r>
          </w:p>
        </w:tc>
        <w:tc>
          <w:tcPr>
            <w:tcW w:w="1680" w:type="dxa"/>
            <w:tcBorders>
              <w:top w:val="single" w:sz="4" w:space="0" w:color="auto"/>
              <w:left w:val="single" w:sz="4" w:space="0" w:color="auto"/>
              <w:bottom w:val="single" w:sz="4" w:space="0" w:color="auto"/>
              <w:right w:val="single" w:sz="4" w:space="0" w:color="auto"/>
            </w:tcBorders>
          </w:tcPr>
          <w:p w14:paraId="55518BC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346BC52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1FE9B84" w14:textId="77777777" w:rsidTr="009B544D">
        <w:tc>
          <w:tcPr>
            <w:tcW w:w="1540" w:type="dxa"/>
            <w:tcBorders>
              <w:top w:val="single" w:sz="4" w:space="0" w:color="auto"/>
              <w:left w:val="single" w:sz="4" w:space="0" w:color="auto"/>
              <w:bottom w:val="single" w:sz="4" w:space="0" w:color="auto"/>
              <w:right w:val="single" w:sz="4" w:space="0" w:color="auto"/>
            </w:tcBorders>
          </w:tcPr>
          <w:p w14:paraId="6E9F8F6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7A4C3F4C"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2.1. Lôgic tiến trình</w:t>
            </w:r>
          </w:p>
          <w:p w14:paraId="5A253654" w14:textId="77777777" w:rsidR="0009041F" w:rsidRPr="0009041F" w:rsidRDefault="0009041F" w:rsidP="0009041F">
            <w:pPr>
              <w:spacing w:before="0" w:after="0" w:line="288" w:lineRule="auto"/>
              <w:jc w:val="both"/>
              <w:rPr>
                <w:rFonts w:ascii="Times New Roman" w:hAnsi="Times New Roman"/>
                <w:bCs/>
                <w:sz w:val="26"/>
                <w:szCs w:val="26"/>
              </w:rPr>
            </w:pPr>
          </w:p>
        </w:tc>
        <w:tc>
          <w:tcPr>
            <w:tcW w:w="2109" w:type="dxa"/>
            <w:tcBorders>
              <w:top w:val="single" w:sz="4" w:space="0" w:color="auto"/>
              <w:left w:val="single" w:sz="4" w:space="0" w:color="auto"/>
              <w:bottom w:val="single" w:sz="4" w:space="0" w:color="auto"/>
              <w:right w:val="single" w:sz="4" w:space="0" w:color="auto"/>
            </w:tcBorders>
          </w:tcPr>
          <w:p w14:paraId="60A207C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và nghiên cứu giáo trình </w:t>
            </w:r>
          </w:p>
          <w:p w14:paraId="4310961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6E5B9AF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4B54098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5EB794A" w14:textId="77777777" w:rsidTr="009B544D">
        <w:tc>
          <w:tcPr>
            <w:tcW w:w="1540" w:type="dxa"/>
            <w:tcBorders>
              <w:top w:val="single" w:sz="4" w:space="0" w:color="auto"/>
              <w:left w:val="single" w:sz="4" w:space="0" w:color="auto"/>
              <w:bottom w:val="single" w:sz="4" w:space="0" w:color="auto"/>
              <w:right w:val="single" w:sz="4" w:space="0" w:color="auto"/>
            </w:tcBorders>
          </w:tcPr>
          <w:p w14:paraId="4FA1137C"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7</w:t>
            </w:r>
          </w:p>
        </w:tc>
        <w:tc>
          <w:tcPr>
            <w:tcW w:w="3351" w:type="dxa"/>
            <w:tcBorders>
              <w:top w:val="single" w:sz="4" w:space="0" w:color="auto"/>
              <w:left w:val="single" w:sz="4" w:space="0" w:color="auto"/>
              <w:bottom w:val="single" w:sz="4" w:space="0" w:color="auto"/>
              <w:right w:val="single" w:sz="4" w:space="0" w:color="auto"/>
            </w:tcBorders>
          </w:tcPr>
          <w:p w14:paraId="717551B0" w14:textId="77777777" w:rsidR="0009041F" w:rsidRPr="0009041F" w:rsidRDefault="0009041F" w:rsidP="0009041F">
            <w:pPr>
              <w:spacing w:before="0" w:after="0" w:line="288" w:lineRule="auto"/>
              <w:jc w:val="both"/>
              <w:rPr>
                <w:rFonts w:ascii="Times New Roman" w:hAnsi="Times New Roman"/>
                <w:b/>
                <w:bCs/>
                <w:iCs/>
                <w:sz w:val="26"/>
                <w:szCs w:val="26"/>
                <w:u w:val="single"/>
                <w:lang w:val="nb-NO"/>
              </w:rPr>
            </w:pPr>
          </w:p>
        </w:tc>
        <w:tc>
          <w:tcPr>
            <w:tcW w:w="2109" w:type="dxa"/>
            <w:tcBorders>
              <w:top w:val="single" w:sz="4" w:space="0" w:color="auto"/>
              <w:left w:val="single" w:sz="4" w:space="0" w:color="auto"/>
              <w:bottom w:val="single" w:sz="4" w:space="0" w:color="auto"/>
              <w:right w:val="single" w:sz="4" w:space="0" w:color="auto"/>
            </w:tcBorders>
          </w:tcPr>
          <w:p w14:paraId="3CCBBE61"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6F536960" w14:textId="77777777" w:rsidR="0009041F" w:rsidRPr="0009041F" w:rsidRDefault="0009041F" w:rsidP="0009041F">
            <w:pPr>
              <w:spacing w:before="0" w:after="0" w:line="288" w:lineRule="auto"/>
              <w:jc w:val="both"/>
              <w:rPr>
                <w:rFonts w:ascii="Times New Roman" w:hAnsi="Times New Roman"/>
                <w:b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6DFE756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584E0CF" w14:textId="77777777" w:rsidTr="009B544D">
        <w:tc>
          <w:tcPr>
            <w:tcW w:w="1540" w:type="dxa"/>
            <w:vMerge w:val="restart"/>
            <w:tcBorders>
              <w:top w:val="single" w:sz="4" w:space="0" w:color="auto"/>
              <w:left w:val="single" w:sz="4" w:space="0" w:color="auto"/>
              <w:right w:val="single" w:sz="4" w:space="0" w:color="auto"/>
            </w:tcBorders>
          </w:tcPr>
          <w:p w14:paraId="4598E99E"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Lý thuyết</w:t>
            </w:r>
          </w:p>
          <w:p w14:paraId="16473528"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Cs/>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44CF0271"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3: lựa chọn triển khai một đề tài khoa học</w:t>
            </w:r>
          </w:p>
          <w:p w14:paraId="549D8AC2"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3.1. Khái niệm về đề tài khoa học</w:t>
            </w:r>
          </w:p>
          <w:p w14:paraId="3AE108EC"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3.2. Các loại đề tài khoa học</w:t>
            </w:r>
          </w:p>
        </w:tc>
        <w:tc>
          <w:tcPr>
            <w:tcW w:w="2109" w:type="dxa"/>
            <w:tcBorders>
              <w:top w:val="single" w:sz="4" w:space="0" w:color="auto"/>
              <w:left w:val="single" w:sz="4" w:space="0" w:color="auto"/>
              <w:bottom w:val="single" w:sz="4" w:space="0" w:color="auto"/>
              <w:right w:val="single" w:sz="4" w:space="0" w:color="auto"/>
            </w:tcBorders>
          </w:tcPr>
          <w:p w14:paraId="6620146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Đọc Giáo trình </w:t>
            </w:r>
            <w:proofErr w:type="gramStart"/>
            <w:r w:rsidRPr="0009041F">
              <w:rPr>
                <w:rFonts w:ascii="Times New Roman" w:hAnsi="Times New Roman"/>
                <w:iCs/>
                <w:sz w:val="26"/>
                <w:szCs w:val="26"/>
              </w:rPr>
              <w:t xml:space="preserve">- </w:t>
            </w:r>
            <w:r w:rsidRPr="0009041F">
              <w:rPr>
                <w:rFonts w:ascii="Times New Roman" w:hAnsi="Times New Roman"/>
                <w:sz w:val="26"/>
                <w:szCs w:val="26"/>
              </w:rPr>
              <w:t xml:space="preserve"> PLNCKH</w:t>
            </w:r>
            <w:proofErr w:type="gramEnd"/>
            <w:r w:rsidRPr="0009041F">
              <w:rPr>
                <w:rFonts w:ascii="Times New Roman" w:hAnsi="Times New Roman"/>
                <w:sz w:val="26"/>
                <w:szCs w:val="26"/>
              </w:rPr>
              <w:t>, NXBD, 2009. tr 92-96.</w:t>
            </w:r>
          </w:p>
          <w:p w14:paraId="77BBCF5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7B0E3C9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6C370342"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9E0473F" w14:textId="77777777" w:rsidTr="009B544D">
        <w:tc>
          <w:tcPr>
            <w:tcW w:w="1540" w:type="dxa"/>
            <w:vMerge/>
            <w:tcBorders>
              <w:left w:val="single" w:sz="4" w:space="0" w:color="auto"/>
              <w:bottom w:val="single" w:sz="4" w:space="0" w:color="auto"/>
              <w:right w:val="single" w:sz="4" w:space="0" w:color="auto"/>
            </w:tcBorders>
          </w:tcPr>
          <w:p w14:paraId="25B112FB" w14:textId="77777777" w:rsidR="0009041F" w:rsidRPr="0009041F" w:rsidRDefault="0009041F" w:rsidP="0009041F">
            <w:pPr>
              <w:spacing w:before="0" w:after="0" w:line="288" w:lineRule="auto"/>
              <w:jc w:val="both"/>
              <w:rPr>
                <w:rFonts w:ascii="Times New Roman" w:hAnsi="Times New Roman"/>
                <w:b/>
                <w:sz w:val="26"/>
                <w:szCs w:val="26"/>
              </w:rPr>
            </w:pPr>
          </w:p>
        </w:tc>
        <w:tc>
          <w:tcPr>
            <w:tcW w:w="3351" w:type="dxa"/>
            <w:tcBorders>
              <w:top w:val="single" w:sz="4" w:space="0" w:color="auto"/>
              <w:left w:val="single" w:sz="4" w:space="0" w:color="auto"/>
              <w:bottom w:val="single" w:sz="4" w:space="0" w:color="auto"/>
              <w:right w:val="single" w:sz="4" w:space="0" w:color="auto"/>
            </w:tcBorders>
          </w:tcPr>
          <w:p w14:paraId="1532005A"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4: Đề cương nghiên cứu khoa học</w:t>
            </w:r>
          </w:p>
          <w:p w14:paraId="3A443604"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 xml:space="preserve">4.1. Lý do chọn đề </w:t>
            </w:r>
            <w:proofErr w:type="gramStart"/>
            <w:r w:rsidRPr="0009041F">
              <w:rPr>
                <w:rFonts w:ascii="Times New Roman" w:hAnsi="Times New Roman"/>
                <w:bCs/>
                <w:iCs/>
                <w:sz w:val="26"/>
                <w:szCs w:val="26"/>
              </w:rPr>
              <w:t>tài</w:t>
            </w:r>
            <w:proofErr w:type="gramEnd"/>
          </w:p>
          <w:p w14:paraId="65D90F91"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4.2. Mục đích nghiên cứu</w:t>
            </w:r>
          </w:p>
          <w:p w14:paraId="53371EE4"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4.3. Khách thể và đối tượng nghiên cứu</w:t>
            </w:r>
          </w:p>
          <w:p w14:paraId="04A8FC47"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4.4. Giả thiết khoa học</w:t>
            </w:r>
          </w:p>
          <w:p w14:paraId="61E2F566"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4.5. Nhiệm vụ nghiên cứu</w:t>
            </w:r>
          </w:p>
        </w:tc>
        <w:tc>
          <w:tcPr>
            <w:tcW w:w="2109" w:type="dxa"/>
            <w:tcBorders>
              <w:top w:val="single" w:sz="4" w:space="0" w:color="auto"/>
              <w:left w:val="single" w:sz="4" w:space="0" w:color="auto"/>
              <w:bottom w:val="single" w:sz="4" w:space="0" w:color="auto"/>
              <w:right w:val="single" w:sz="4" w:space="0" w:color="auto"/>
            </w:tcBorders>
          </w:tcPr>
          <w:p w14:paraId="5AED407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Đọc Giáo trình </w:t>
            </w:r>
            <w:proofErr w:type="gramStart"/>
            <w:r w:rsidRPr="0009041F">
              <w:rPr>
                <w:rFonts w:ascii="Times New Roman" w:hAnsi="Times New Roman"/>
                <w:iCs/>
                <w:sz w:val="26"/>
                <w:szCs w:val="26"/>
              </w:rPr>
              <w:t xml:space="preserve">- </w:t>
            </w:r>
            <w:r w:rsidRPr="0009041F">
              <w:rPr>
                <w:rFonts w:ascii="Times New Roman" w:hAnsi="Times New Roman"/>
                <w:sz w:val="26"/>
                <w:szCs w:val="26"/>
              </w:rPr>
              <w:t xml:space="preserve"> PLNCKH</w:t>
            </w:r>
            <w:proofErr w:type="gramEnd"/>
            <w:r w:rsidRPr="0009041F">
              <w:rPr>
                <w:rFonts w:ascii="Times New Roman" w:hAnsi="Times New Roman"/>
                <w:sz w:val="26"/>
                <w:szCs w:val="26"/>
              </w:rPr>
              <w:t>, NXB GD, 2009. tr 97-112.</w:t>
            </w:r>
          </w:p>
          <w:p w14:paraId="5ACE089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2D2C650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1B2C345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169A710" w14:textId="77777777" w:rsidTr="009B544D">
        <w:tc>
          <w:tcPr>
            <w:tcW w:w="1540" w:type="dxa"/>
            <w:tcBorders>
              <w:top w:val="single" w:sz="4" w:space="0" w:color="auto"/>
              <w:left w:val="single" w:sz="4" w:space="0" w:color="auto"/>
              <w:bottom w:val="single" w:sz="4" w:space="0" w:color="auto"/>
              <w:right w:val="single" w:sz="4" w:space="0" w:color="auto"/>
            </w:tcBorders>
          </w:tcPr>
          <w:p w14:paraId="7C19EF5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0A00947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iCs/>
                <w:sz w:val="26"/>
                <w:szCs w:val="26"/>
              </w:rPr>
              <w:t>4.6. Giới hạn đề tài</w:t>
            </w:r>
          </w:p>
        </w:tc>
        <w:tc>
          <w:tcPr>
            <w:tcW w:w="2109" w:type="dxa"/>
            <w:tcBorders>
              <w:top w:val="single" w:sz="4" w:space="0" w:color="auto"/>
              <w:left w:val="single" w:sz="4" w:space="0" w:color="auto"/>
              <w:bottom w:val="single" w:sz="4" w:space="0" w:color="auto"/>
              <w:right w:val="single" w:sz="4" w:space="0" w:color="auto"/>
            </w:tcBorders>
          </w:tcPr>
          <w:p w14:paraId="534C260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và nghiên cứu giáo trình </w:t>
            </w:r>
          </w:p>
          <w:p w14:paraId="2B5C502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0F7BF86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21F57A8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EB728E7" w14:textId="77777777" w:rsidTr="009B544D">
        <w:tc>
          <w:tcPr>
            <w:tcW w:w="1540" w:type="dxa"/>
            <w:tcBorders>
              <w:top w:val="single" w:sz="4" w:space="0" w:color="auto"/>
              <w:left w:val="single" w:sz="4" w:space="0" w:color="auto"/>
              <w:bottom w:val="single" w:sz="4" w:space="0" w:color="auto"/>
              <w:right w:val="single" w:sz="4" w:space="0" w:color="auto"/>
            </w:tcBorders>
          </w:tcPr>
          <w:p w14:paraId="2D3B08D9"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8</w:t>
            </w:r>
          </w:p>
        </w:tc>
        <w:tc>
          <w:tcPr>
            <w:tcW w:w="3351" w:type="dxa"/>
            <w:tcBorders>
              <w:top w:val="single" w:sz="4" w:space="0" w:color="auto"/>
              <w:left w:val="single" w:sz="4" w:space="0" w:color="auto"/>
              <w:bottom w:val="single" w:sz="4" w:space="0" w:color="auto"/>
              <w:right w:val="single" w:sz="4" w:space="0" w:color="auto"/>
            </w:tcBorders>
          </w:tcPr>
          <w:p w14:paraId="4CCF4639" w14:textId="77777777" w:rsidR="0009041F" w:rsidRPr="0009041F" w:rsidRDefault="0009041F" w:rsidP="0009041F">
            <w:pPr>
              <w:spacing w:before="0" w:after="0" w:line="288" w:lineRule="auto"/>
              <w:jc w:val="both"/>
              <w:rPr>
                <w:rFonts w:ascii="Times New Roman" w:hAnsi="Times New Roman"/>
                <w:bCs/>
                <w:sz w:val="26"/>
                <w:szCs w:val="26"/>
              </w:rPr>
            </w:pPr>
          </w:p>
        </w:tc>
        <w:tc>
          <w:tcPr>
            <w:tcW w:w="2109" w:type="dxa"/>
            <w:tcBorders>
              <w:top w:val="single" w:sz="4" w:space="0" w:color="auto"/>
              <w:left w:val="single" w:sz="4" w:space="0" w:color="auto"/>
              <w:bottom w:val="single" w:sz="4" w:space="0" w:color="auto"/>
              <w:right w:val="single" w:sz="4" w:space="0" w:color="auto"/>
            </w:tcBorders>
          </w:tcPr>
          <w:p w14:paraId="46C5C6EF" w14:textId="77777777" w:rsidR="0009041F" w:rsidRPr="0009041F" w:rsidRDefault="0009041F" w:rsidP="0009041F">
            <w:pPr>
              <w:spacing w:before="0" w:after="0" w:line="288" w:lineRule="auto"/>
              <w:jc w:val="both"/>
              <w:rPr>
                <w:rFonts w:ascii="Times New Roman" w:hAnsi="Times New Roman"/>
                <w:i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2C6D8A94" w14:textId="77777777" w:rsidR="0009041F" w:rsidRPr="0009041F" w:rsidRDefault="0009041F" w:rsidP="0009041F">
            <w:pPr>
              <w:spacing w:before="0" w:after="0" w:line="288" w:lineRule="auto"/>
              <w:jc w:val="both"/>
              <w:rPr>
                <w:rFonts w:ascii="Times New Roman" w:hAnsi="Times New Roman"/>
                <w:i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016A1BB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B236C12" w14:textId="77777777" w:rsidTr="009B544D">
        <w:tc>
          <w:tcPr>
            <w:tcW w:w="1540" w:type="dxa"/>
            <w:tcBorders>
              <w:top w:val="single" w:sz="4" w:space="0" w:color="auto"/>
              <w:left w:val="single" w:sz="4" w:space="0" w:color="auto"/>
              <w:bottom w:val="single" w:sz="4" w:space="0" w:color="auto"/>
              <w:right w:val="single" w:sz="4" w:space="0" w:color="auto"/>
            </w:tcBorders>
          </w:tcPr>
          <w:p w14:paraId="33A920C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7A5C399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3F19CC31"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4.7. Những luận điểm bảo vệ</w:t>
            </w:r>
          </w:p>
          <w:p w14:paraId="5BBB3D27"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4.8. Điểm mới của luận văn, luận án</w:t>
            </w:r>
          </w:p>
          <w:p w14:paraId="3925FAB4"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4.9. Cơ sở phương pháp luận và phương pháp nghiên cứu</w:t>
            </w:r>
          </w:p>
          <w:p w14:paraId="010F96B3"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4.10. Dàn ý nội dung chương trình</w:t>
            </w:r>
            <w:r w:rsidRPr="0009041F">
              <w:rPr>
                <w:rFonts w:ascii="Times New Roman" w:hAnsi="Times New Roman"/>
                <w:bCs/>
                <w:iCs/>
                <w:sz w:val="26"/>
                <w:szCs w:val="26"/>
              </w:rPr>
              <w:tab/>
            </w:r>
          </w:p>
          <w:p w14:paraId="4E14F332" w14:textId="77777777" w:rsidR="0009041F" w:rsidRPr="0009041F" w:rsidRDefault="0009041F" w:rsidP="0009041F">
            <w:pPr>
              <w:spacing w:before="0" w:after="0" w:line="288" w:lineRule="auto"/>
              <w:jc w:val="both"/>
              <w:rPr>
                <w:rFonts w:ascii="Times New Roman" w:hAnsi="Times New Roman"/>
                <w:b/>
                <w:bCs/>
                <w:iCs/>
                <w:sz w:val="26"/>
                <w:szCs w:val="26"/>
              </w:rPr>
            </w:pPr>
          </w:p>
        </w:tc>
        <w:tc>
          <w:tcPr>
            <w:tcW w:w="2109" w:type="dxa"/>
            <w:tcBorders>
              <w:top w:val="single" w:sz="4" w:space="0" w:color="auto"/>
              <w:left w:val="single" w:sz="4" w:space="0" w:color="auto"/>
              <w:bottom w:val="single" w:sz="4" w:space="0" w:color="auto"/>
              <w:right w:val="single" w:sz="4" w:space="0" w:color="auto"/>
            </w:tcBorders>
          </w:tcPr>
          <w:p w14:paraId="14C2986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Đọc Giáo trình </w:t>
            </w:r>
            <w:proofErr w:type="gramStart"/>
            <w:r w:rsidRPr="0009041F">
              <w:rPr>
                <w:rFonts w:ascii="Times New Roman" w:hAnsi="Times New Roman"/>
                <w:iCs/>
                <w:sz w:val="26"/>
                <w:szCs w:val="26"/>
              </w:rPr>
              <w:t xml:space="preserve">- </w:t>
            </w:r>
            <w:r w:rsidRPr="0009041F">
              <w:rPr>
                <w:rFonts w:ascii="Times New Roman" w:hAnsi="Times New Roman"/>
                <w:sz w:val="26"/>
                <w:szCs w:val="26"/>
              </w:rPr>
              <w:t xml:space="preserve"> PLNCKH</w:t>
            </w:r>
            <w:proofErr w:type="gramEnd"/>
            <w:r w:rsidRPr="0009041F">
              <w:rPr>
                <w:rFonts w:ascii="Times New Roman" w:hAnsi="Times New Roman"/>
                <w:sz w:val="26"/>
                <w:szCs w:val="26"/>
              </w:rPr>
              <w:t>, NXB GD, 2009. tr 113-120.</w:t>
            </w:r>
          </w:p>
          <w:p w14:paraId="085DD1E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1249877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29DFD60D"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DB10F84" w14:textId="77777777" w:rsidTr="009B544D">
        <w:tc>
          <w:tcPr>
            <w:tcW w:w="1540" w:type="dxa"/>
            <w:tcBorders>
              <w:top w:val="single" w:sz="4" w:space="0" w:color="auto"/>
              <w:left w:val="single" w:sz="4" w:space="0" w:color="auto"/>
              <w:bottom w:val="single" w:sz="4" w:space="0" w:color="auto"/>
              <w:right w:val="single" w:sz="4" w:space="0" w:color="auto"/>
            </w:tcBorders>
          </w:tcPr>
          <w:p w14:paraId="68F59C9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31864E7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iCs/>
                <w:sz w:val="26"/>
                <w:szCs w:val="26"/>
              </w:rPr>
              <w:t>4.11. Tài liệu tam khảo</w:t>
            </w:r>
          </w:p>
        </w:tc>
        <w:tc>
          <w:tcPr>
            <w:tcW w:w="2109" w:type="dxa"/>
            <w:tcBorders>
              <w:top w:val="single" w:sz="4" w:space="0" w:color="auto"/>
              <w:left w:val="single" w:sz="4" w:space="0" w:color="auto"/>
              <w:bottom w:val="single" w:sz="4" w:space="0" w:color="auto"/>
              <w:right w:val="single" w:sz="4" w:space="0" w:color="auto"/>
            </w:tcBorders>
          </w:tcPr>
          <w:p w14:paraId="087BEDE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và nghiên cứu giáo trình </w:t>
            </w:r>
          </w:p>
          <w:p w14:paraId="1561F71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6A509D6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31B31172"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7110056" w14:textId="77777777" w:rsidTr="009B544D">
        <w:tc>
          <w:tcPr>
            <w:tcW w:w="1540" w:type="dxa"/>
            <w:tcBorders>
              <w:top w:val="single" w:sz="4" w:space="0" w:color="auto"/>
              <w:left w:val="single" w:sz="4" w:space="0" w:color="auto"/>
              <w:bottom w:val="single" w:sz="4" w:space="0" w:color="auto"/>
              <w:right w:val="single" w:sz="4" w:space="0" w:color="auto"/>
            </w:tcBorders>
          </w:tcPr>
          <w:p w14:paraId="4CAD1145"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9</w:t>
            </w:r>
          </w:p>
        </w:tc>
        <w:tc>
          <w:tcPr>
            <w:tcW w:w="3351" w:type="dxa"/>
            <w:tcBorders>
              <w:top w:val="single" w:sz="4" w:space="0" w:color="auto"/>
              <w:left w:val="single" w:sz="4" w:space="0" w:color="auto"/>
              <w:bottom w:val="single" w:sz="4" w:space="0" w:color="auto"/>
              <w:right w:val="single" w:sz="4" w:space="0" w:color="auto"/>
            </w:tcBorders>
          </w:tcPr>
          <w:p w14:paraId="267C6780" w14:textId="77777777" w:rsidR="0009041F" w:rsidRPr="0009041F" w:rsidRDefault="0009041F" w:rsidP="0009041F">
            <w:pPr>
              <w:spacing w:before="0" w:after="0" w:line="288" w:lineRule="auto"/>
              <w:jc w:val="both"/>
              <w:rPr>
                <w:rFonts w:ascii="Times New Roman" w:hAnsi="Times New Roman"/>
                <w:bCs/>
                <w:sz w:val="26"/>
                <w:szCs w:val="26"/>
              </w:rPr>
            </w:pPr>
          </w:p>
        </w:tc>
        <w:tc>
          <w:tcPr>
            <w:tcW w:w="2109" w:type="dxa"/>
            <w:tcBorders>
              <w:top w:val="single" w:sz="4" w:space="0" w:color="auto"/>
              <w:left w:val="single" w:sz="4" w:space="0" w:color="auto"/>
              <w:bottom w:val="single" w:sz="4" w:space="0" w:color="auto"/>
              <w:right w:val="single" w:sz="4" w:space="0" w:color="auto"/>
            </w:tcBorders>
          </w:tcPr>
          <w:p w14:paraId="0D9B4E67" w14:textId="77777777" w:rsidR="0009041F" w:rsidRPr="0009041F" w:rsidRDefault="0009041F" w:rsidP="0009041F">
            <w:pPr>
              <w:spacing w:before="0" w:after="0" w:line="288" w:lineRule="auto"/>
              <w:jc w:val="both"/>
              <w:rPr>
                <w:rFonts w:ascii="Times New Roman" w:hAnsi="Times New Roman"/>
                <w:i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1A1B820A" w14:textId="77777777" w:rsidR="0009041F" w:rsidRPr="0009041F" w:rsidRDefault="0009041F" w:rsidP="0009041F">
            <w:pPr>
              <w:spacing w:before="0" w:after="0" w:line="288" w:lineRule="auto"/>
              <w:jc w:val="both"/>
              <w:rPr>
                <w:rFonts w:ascii="Times New Roman" w:hAnsi="Times New Roman"/>
                <w:i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2C586B1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EF77BE9" w14:textId="77777777" w:rsidTr="009B544D">
        <w:tc>
          <w:tcPr>
            <w:tcW w:w="1540" w:type="dxa"/>
            <w:tcBorders>
              <w:top w:val="single" w:sz="4" w:space="0" w:color="auto"/>
              <w:left w:val="single" w:sz="4" w:space="0" w:color="auto"/>
              <w:bottom w:val="single" w:sz="4" w:space="0" w:color="auto"/>
              <w:right w:val="single" w:sz="4" w:space="0" w:color="auto"/>
            </w:tcBorders>
          </w:tcPr>
          <w:p w14:paraId="4246B8CF"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2E2CC7A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2 tiết</w:t>
            </w:r>
          </w:p>
        </w:tc>
        <w:tc>
          <w:tcPr>
            <w:tcW w:w="3351" w:type="dxa"/>
            <w:tcBorders>
              <w:top w:val="single" w:sz="4" w:space="0" w:color="auto"/>
              <w:left w:val="single" w:sz="4" w:space="0" w:color="auto"/>
              <w:bottom w:val="single" w:sz="4" w:space="0" w:color="auto"/>
              <w:right w:val="single" w:sz="4" w:space="0" w:color="auto"/>
            </w:tcBorders>
          </w:tcPr>
          <w:p w14:paraId="06F4EF99"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lastRenderedPageBreak/>
              <w:t xml:space="preserve">Chương 5: Xây dựng khái </w:t>
            </w:r>
            <w:r w:rsidRPr="0009041F">
              <w:rPr>
                <w:rFonts w:ascii="Times New Roman" w:hAnsi="Times New Roman"/>
                <w:b/>
                <w:bCs/>
                <w:iCs/>
                <w:sz w:val="26"/>
                <w:szCs w:val="26"/>
              </w:rPr>
              <w:lastRenderedPageBreak/>
              <w:t>niệm khoa học</w:t>
            </w:r>
          </w:p>
          <w:p w14:paraId="7D987973"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5.1. Khái niệm và cấu trúc lôgic của khái niệm</w:t>
            </w:r>
          </w:p>
          <w:p w14:paraId="5D782BCF"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5.2. Định nghĩa khái niệm khoa học</w:t>
            </w:r>
          </w:p>
          <w:p w14:paraId="663587ED" w14:textId="77777777" w:rsidR="0009041F" w:rsidRPr="0009041F" w:rsidRDefault="0009041F" w:rsidP="0009041F">
            <w:pPr>
              <w:spacing w:before="0" w:after="0" w:line="288" w:lineRule="auto"/>
              <w:jc w:val="both"/>
              <w:rPr>
                <w:rFonts w:ascii="Times New Roman" w:hAnsi="Times New Roman"/>
                <w:b/>
                <w:bCs/>
                <w:iCs/>
                <w:sz w:val="26"/>
                <w:szCs w:val="26"/>
              </w:rPr>
            </w:pPr>
          </w:p>
        </w:tc>
        <w:tc>
          <w:tcPr>
            <w:tcW w:w="2109" w:type="dxa"/>
            <w:tcBorders>
              <w:top w:val="single" w:sz="4" w:space="0" w:color="auto"/>
              <w:left w:val="single" w:sz="4" w:space="0" w:color="auto"/>
              <w:bottom w:val="single" w:sz="4" w:space="0" w:color="auto"/>
              <w:right w:val="single" w:sz="4" w:space="0" w:color="auto"/>
            </w:tcBorders>
          </w:tcPr>
          <w:p w14:paraId="2EAC863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lastRenderedPageBreak/>
              <w:t xml:space="preserve">- Đọc Giáo trình </w:t>
            </w:r>
            <w:proofErr w:type="gramStart"/>
            <w:r w:rsidRPr="0009041F">
              <w:rPr>
                <w:rFonts w:ascii="Times New Roman" w:hAnsi="Times New Roman"/>
                <w:iCs/>
                <w:sz w:val="26"/>
                <w:szCs w:val="26"/>
              </w:rPr>
              <w:t xml:space="preserve">- </w:t>
            </w:r>
            <w:r w:rsidRPr="0009041F">
              <w:rPr>
                <w:rFonts w:ascii="Times New Roman" w:hAnsi="Times New Roman"/>
                <w:sz w:val="26"/>
                <w:szCs w:val="26"/>
              </w:rPr>
              <w:t xml:space="preserve"> </w:t>
            </w:r>
            <w:r w:rsidRPr="0009041F">
              <w:rPr>
                <w:rFonts w:ascii="Times New Roman" w:hAnsi="Times New Roman"/>
                <w:sz w:val="26"/>
                <w:szCs w:val="26"/>
              </w:rPr>
              <w:lastRenderedPageBreak/>
              <w:t>PLNCKH</w:t>
            </w:r>
            <w:proofErr w:type="gramEnd"/>
            <w:r w:rsidRPr="0009041F">
              <w:rPr>
                <w:rFonts w:ascii="Times New Roman" w:hAnsi="Times New Roman"/>
                <w:sz w:val="26"/>
                <w:szCs w:val="26"/>
              </w:rPr>
              <w:t>, NXB GD, 2009. tr 120-132.</w:t>
            </w:r>
          </w:p>
          <w:p w14:paraId="2BA67E4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2D47DC9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 xml:space="preserve">Theo sự sắp </w:t>
            </w:r>
            <w:r w:rsidRPr="0009041F">
              <w:rPr>
                <w:rFonts w:ascii="Times New Roman" w:hAnsi="Times New Roman"/>
                <w:iCs/>
                <w:sz w:val="26"/>
                <w:szCs w:val="26"/>
              </w:rPr>
              <w:lastRenderedPageBreak/>
              <w:t>xếp của Nhà trường</w:t>
            </w:r>
          </w:p>
        </w:tc>
        <w:tc>
          <w:tcPr>
            <w:tcW w:w="840" w:type="dxa"/>
            <w:tcBorders>
              <w:top w:val="single" w:sz="4" w:space="0" w:color="auto"/>
              <w:left w:val="single" w:sz="4" w:space="0" w:color="auto"/>
              <w:bottom w:val="single" w:sz="4" w:space="0" w:color="auto"/>
              <w:right w:val="single" w:sz="4" w:space="0" w:color="auto"/>
            </w:tcBorders>
          </w:tcPr>
          <w:p w14:paraId="38E54792"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D76ABE1" w14:textId="77777777" w:rsidTr="009B544D">
        <w:tc>
          <w:tcPr>
            <w:tcW w:w="1540" w:type="dxa"/>
            <w:tcBorders>
              <w:top w:val="single" w:sz="4" w:space="0" w:color="auto"/>
              <w:left w:val="single" w:sz="4" w:space="0" w:color="auto"/>
              <w:bottom w:val="single" w:sz="4" w:space="0" w:color="auto"/>
              <w:right w:val="single" w:sz="4" w:space="0" w:color="auto"/>
            </w:tcBorders>
          </w:tcPr>
          <w:p w14:paraId="07598B9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114DC41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iCs/>
                <w:sz w:val="26"/>
                <w:szCs w:val="26"/>
              </w:rPr>
              <w:t>5.3. Phân chia khái niệm</w:t>
            </w:r>
          </w:p>
        </w:tc>
        <w:tc>
          <w:tcPr>
            <w:tcW w:w="2109" w:type="dxa"/>
            <w:tcBorders>
              <w:top w:val="single" w:sz="4" w:space="0" w:color="auto"/>
              <w:left w:val="single" w:sz="4" w:space="0" w:color="auto"/>
              <w:bottom w:val="single" w:sz="4" w:space="0" w:color="auto"/>
              <w:right w:val="single" w:sz="4" w:space="0" w:color="auto"/>
            </w:tcBorders>
          </w:tcPr>
          <w:p w14:paraId="6F67F60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và nghiên cứu giáo trình </w:t>
            </w:r>
          </w:p>
          <w:p w14:paraId="02563E5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41A15FE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66E8D66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89E7109" w14:textId="77777777" w:rsidTr="009B544D">
        <w:tc>
          <w:tcPr>
            <w:tcW w:w="1540" w:type="dxa"/>
            <w:tcBorders>
              <w:top w:val="single" w:sz="4" w:space="0" w:color="auto"/>
              <w:left w:val="single" w:sz="4" w:space="0" w:color="auto"/>
              <w:bottom w:val="single" w:sz="4" w:space="0" w:color="auto"/>
              <w:right w:val="single" w:sz="4" w:space="0" w:color="auto"/>
            </w:tcBorders>
          </w:tcPr>
          <w:p w14:paraId="1CAC8486"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9</w:t>
            </w:r>
          </w:p>
        </w:tc>
        <w:tc>
          <w:tcPr>
            <w:tcW w:w="3351" w:type="dxa"/>
            <w:tcBorders>
              <w:top w:val="single" w:sz="4" w:space="0" w:color="auto"/>
              <w:left w:val="single" w:sz="4" w:space="0" w:color="auto"/>
              <w:bottom w:val="single" w:sz="4" w:space="0" w:color="auto"/>
              <w:right w:val="single" w:sz="4" w:space="0" w:color="auto"/>
            </w:tcBorders>
          </w:tcPr>
          <w:p w14:paraId="2164BB7C" w14:textId="77777777" w:rsidR="0009041F" w:rsidRPr="0009041F" w:rsidRDefault="0009041F" w:rsidP="0009041F">
            <w:pPr>
              <w:spacing w:before="0" w:after="0" w:line="288" w:lineRule="auto"/>
              <w:jc w:val="both"/>
              <w:rPr>
                <w:rFonts w:ascii="Times New Roman" w:hAnsi="Times New Roman"/>
                <w:bCs/>
                <w:sz w:val="26"/>
                <w:szCs w:val="26"/>
              </w:rPr>
            </w:pPr>
          </w:p>
        </w:tc>
        <w:tc>
          <w:tcPr>
            <w:tcW w:w="2109" w:type="dxa"/>
            <w:tcBorders>
              <w:top w:val="single" w:sz="4" w:space="0" w:color="auto"/>
              <w:left w:val="single" w:sz="4" w:space="0" w:color="auto"/>
              <w:bottom w:val="single" w:sz="4" w:space="0" w:color="auto"/>
              <w:right w:val="single" w:sz="4" w:space="0" w:color="auto"/>
            </w:tcBorders>
          </w:tcPr>
          <w:p w14:paraId="30793D5E"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36341744" w14:textId="77777777" w:rsidR="0009041F" w:rsidRPr="0009041F" w:rsidRDefault="0009041F" w:rsidP="0009041F">
            <w:pPr>
              <w:spacing w:before="0" w:after="0" w:line="288" w:lineRule="auto"/>
              <w:jc w:val="both"/>
              <w:rPr>
                <w:rFonts w:ascii="Times New Roman" w:hAnsi="Times New Roman"/>
                <w:b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076D568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74F589F" w14:textId="77777777" w:rsidTr="009B544D">
        <w:tc>
          <w:tcPr>
            <w:tcW w:w="1540" w:type="dxa"/>
            <w:tcBorders>
              <w:top w:val="single" w:sz="4" w:space="0" w:color="auto"/>
              <w:left w:val="single" w:sz="4" w:space="0" w:color="auto"/>
              <w:bottom w:val="single" w:sz="4" w:space="0" w:color="auto"/>
              <w:right w:val="single" w:sz="4" w:space="0" w:color="auto"/>
            </w:tcBorders>
          </w:tcPr>
          <w:p w14:paraId="41632BE1"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149726C4"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Cs/>
                <w:sz w:val="26"/>
                <w:szCs w:val="26"/>
              </w:rPr>
              <w:t>1 tiết</w:t>
            </w:r>
          </w:p>
        </w:tc>
        <w:tc>
          <w:tcPr>
            <w:tcW w:w="3351" w:type="dxa"/>
            <w:tcBorders>
              <w:top w:val="single" w:sz="4" w:space="0" w:color="auto"/>
              <w:left w:val="single" w:sz="4" w:space="0" w:color="auto"/>
              <w:bottom w:val="single" w:sz="4" w:space="0" w:color="auto"/>
              <w:right w:val="single" w:sz="4" w:space="0" w:color="auto"/>
            </w:tcBorders>
          </w:tcPr>
          <w:p w14:paraId="05B6E062"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6: Công bố công trình và kết quả nghiên cứu</w:t>
            </w:r>
          </w:p>
          <w:p w14:paraId="53CAC566"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Cs/>
                <w:iCs/>
                <w:sz w:val="26"/>
                <w:szCs w:val="26"/>
              </w:rPr>
              <w:t>6.2. trình bày các ấn phẩm nghiên cứu</w:t>
            </w:r>
          </w:p>
        </w:tc>
        <w:tc>
          <w:tcPr>
            <w:tcW w:w="2109" w:type="dxa"/>
            <w:tcBorders>
              <w:top w:val="single" w:sz="4" w:space="0" w:color="auto"/>
              <w:left w:val="single" w:sz="4" w:space="0" w:color="auto"/>
              <w:bottom w:val="single" w:sz="4" w:space="0" w:color="auto"/>
              <w:right w:val="single" w:sz="4" w:space="0" w:color="auto"/>
            </w:tcBorders>
          </w:tcPr>
          <w:p w14:paraId="2503C3E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Đọc Giáo trình </w:t>
            </w:r>
            <w:proofErr w:type="gramStart"/>
            <w:r w:rsidRPr="0009041F">
              <w:rPr>
                <w:rFonts w:ascii="Times New Roman" w:hAnsi="Times New Roman"/>
                <w:iCs/>
                <w:sz w:val="26"/>
                <w:szCs w:val="26"/>
              </w:rPr>
              <w:t xml:space="preserve">- </w:t>
            </w:r>
            <w:r w:rsidRPr="0009041F">
              <w:rPr>
                <w:rFonts w:ascii="Times New Roman" w:hAnsi="Times New Roman"/>
                <w:sz w:val="26"/>
                <w:szCs w:val="26"/>
              </w:rPr>
              <w:t xml:space="preserve"> PLNCKH</w:t>
            </w:r>
            <w:proofErr w:type="gramEnd"/>
            <w:r w:rsidRPr="0009041F">
              <w:rPr>
                <w:rFonts w:ascii="Times New Roman" w:hAnsi="Times New Roman"/>
                <w:sz w:val="26"/>
                <w:szCs w:val="26"/>
              </w:rPr>
              <w:t>, NXB GD, 2009. tr 132-142.</w:t>
            </w:r>
          </w:p>
          <w:p w14:paraId="1C804E3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0144614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3754B27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7D25916" w14:textId="77777777" w:rsidTr="009B544D">
        <w:tc>
          <w:tcPr>
            <w:tcW w:w="1540" w:type="dxa"/>
            <w:tcBorders>
              <w:top w:val="single" w:sz="4" w:space="0" w:color="auto"/>
              <w:left w:val="single" w:sz="4" w:space="0" w:color="auto"/>
              <w:bottom w:val="single" w:sz="4" w:space="0" w:color="auto"/>
              <w:right w:val="single" w:sz="4" w:space="0" w:color="auto"/>
            </w:tcBorders>
          </w:tcPr>
          <w:p w14:paraId="4A07A57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226316E1"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6.1. Khái niệm chung</w:t>
            </w:r>
          </w:p>
          <w:p w14:paraId="4E717102" w14:textId="77777777" w:rsidR="0009041F" w:rsidRPr="0009041F" w:rsidRDefault="0009041F" w:rsidP="0009041F">
            <w:pPr>
              <w:spacing w:before="0" w:after="0" w:line="288" w:lineRule="auto"/>
              <w:jc w:val="both"/>
              <w:rPr>
                <w:rFonts w:ascii="Times New Roman" w:hAnsi="Times New Roman"/>
                <w:bCs/>
                <w:sz w:val="26"/>
                <w:szCs w:val="26"/>
              </w:rPr>
            </w:pPr>
          </w:p>
        </w:tc>
        <w:tc>
          <w:tcPr>
            <w:tcW w:w="2109" w:type="dxa"/>
            <w:tcBorders>
              <w:top w:val="single" w:sz="4" w:space="0" w:color="auto"/>
              <w:left w:val="single" w:sz="4" w:space="0" w:color="auto"/>
              <w:bottom w:val="single" w:sz="4" w:space="0" w:color="auto"/>
              <w:right w:val="single" w:sz="4" w:space="0" w:color="auto"/>
            </w:tcBorders>
          </w:tcPr>
          <w:p w14:paraId="7109273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và nghiên cứu giáo trình </w:t>
            </w:r>
          </w:p>
          <w:p w14:paraId="0731C8B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1BECD6D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67FAB3D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204EC4D" w14:textId="77777777" w:rsidTr="009B544D">
        <w:tc>
          <w:tcPr>
            <w:tcW w:w="1540" w:type="dxa"/>
            <w:tcBorders>
              <w:top w:val="single" w:sz="4" w:space="0" w:color="auto"/>
              <w:left w:val="single" w:sz="4" w:space="0" w:color="auto"/>
              <w:bottom w:val="single" w:sz="4" w:space="0" w:color="auto"/>
              <w:right w:val="single" w:sz="4" w:space="0" w:color="auto"/>
            </w:tcBorders>
          </w:tcPr>
          <w:p w14:paraId="7BB05EE1"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10</w:t>
            </w:r>
          </w:p>
        </w:tc>
        <w:tc>
          <w:tcPr>
            <w:tcW w:w="3351" w:type="dxa"/>
            <w:tcBorders>
              <w:top w:val="single" w:sz="4" w:space="0" w:color="auto"/>
              <w:left w:val="single" w:sz="4" w:space="0" w:color="auto"/>
              <w:bottom w:val="single" w:sz="4" w:space="0" w:color="auto"/>
              <w:right w:val="single" w:sz="4" w:space="0" w:color="auto"/>
            </w:tcBorders>
          </w:tcPr>
          <w:p w14:paraId="3834DF4A" w14:textId="77777777" w:rsidR="0009041F" w:rsidRPr="0009041F" w:rsidRDefault="0009041F" w:rsidP="0009041F">
            <w:pPr>
              <w:spacing w:before="0" w:after="0" w:line="288" w:lineRule="auto"/>
              <w:jc w:val="both"/>
              <w:rPr>
                <w:rFonts w:ascii="Times New Roman" w:hAnsi="Times New Roman"/>
                <w:bCs/>
                <w:sz w:val="26"/>
                <w:szCs w:val="26"/>
              </w:rPr>
            </w:pPr>
          </w:p>
        </w:tc>
        <w:tc>
          <w:tcPr>
            <w:tcW w:w="2109" w:type="dxa"/>
            <w:tcBorders>
              <w:top w:val="single" w:sz="4" w:space="0" w:color="auto"/>
              <w:left w:val="single" w:sz="4" w:space="0" w:color="auto"/>
              <w:bottom w:val="single" w:sz="4" w:space="0" w:color="auto"/>
              <w:right w:val="single" w:sz="4" w:space="0" w:color="auto"/>
            </w:tcBorders>
          </w:tcPr>
          <w:p w14:paraId="5F66F5F8"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0BF70E01" w14:textId="77777777" w:rsidR="0009041F" w:rsidRPr="0009041F" w:rsidRDefault="0009041F" w:rsidP="0009041F">
            <w:pPr>
              <w:spacing w:before="0" w:after="0" w:line="288" w:lineRule="auto"/>
              <w:jc w:val="both"/>
              <w:rPr>
                <w:rFonts w:ascii="Times New Roman" w:hAnsi="Times New Roman"/>
                <w:b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1FE0E6D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CD03F9C" w14:textId="77777777" w:rsidTr="009B544D">
        <w:tc>
          <w:tcPr>
            <w:tcW w:w="1540" w:type="dxa"/>
            <w:tcBorders>
              <w:top w:val="single" w:sz="4" w:space="0" w:color="auto"/>
              <w:left w:val="single" w:sz="4" w:space="0" w:color="auto"/>
              <w:bottom w:val="single" w:sz="4" w:space="0" w:color="auto"/>
              <w:right w:val="single" w:sz="4" w:space="0" w:color="auto"/>
            </w:tcBorders>
          </w:tcPr>
          <w:p w14:paraId="61E9F4C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Lý thuyết</w:t>
            </w:r>
          </w:p>
          <w:p w14:paraId="67614A77"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Cs/>
                <w:sz w:val="26"/>
                <w:szCs w:val="26"/>
              </w:rPr>
              <w:t>1 tiết</w:t>
            </w:r>
          </w:p>
        </w:tc>
        <w:tc>
          <w:tcPr>
            <w:tcW w:w="3351" w:type="dxa"/>
            <w:tcBorders>
              <w:top w:val="single" w:sz="4" w:space="0" w:color="auto"/>
              <w:left w:val="single" w:sz="4" w:space="0" w:color="auto"/>
              <w:bottom w:val="single" w:sz="4" w:space="0" w:color="auto"/>
              <w:right w:val="single" w:sz="4" w:space="0" w:color="auto"/>
            </w:tcBorders>
          </w:tcPr>
          <w:p w14:paraId="1A72A9F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
                <w:bCs/>
                <w:iCs/>
                <w:sz w:val="26"/>
                <w:szCs w:val="26"/>
              </w:rPr>
              <w:t>Chương 7: Đạo đức khoa học của người nghiên cứu và đặc điểm nghiên cứu khoa học môn Giáo dục quốc phòng</w:t>
            </w:r>
          </w:p>
        </w:tc>
        <w:tc>
          <w:tcPr>
            <w:tcW w:w="2109" w:type="dxa"/>
            <w:tcBorders>
              <w:top w:val="single" w:sz="4" w:space="0" w:color="auto"/>
              <w:left w:val="single" w:sz="4" w:space="0" w:color="auto"/>
              <w:bottom w:val="single" w:sz="4" w:space="0" w:color="auto"/>
              <w:right w:val="single" w:sz="4" w:space="0" w:color="auto"/>
            </w:tcBorders>
          </w:tcPr>
          <w:p w14:paraId="3BEE864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Đọc Giáo trình </w:t>
            </w:r>
            <w:proofErr w:type="gramStart"/>
            <w:r w:rsidRPr="0009041F">
              <w:rPr>
                <w:rFonts w:ascii="Times New Roman" w:hAnsi="Times New Roman"/>
                <w:iCs/>
                <w:sz w:val="26"/>
                <w:szCs w:val="26"/>
              </w:rPr>
              <w:t xml:space="preserve">- </w:t>
            </w:r>
            <w:r w:rsidRPr="0009041F">
              <w:rPr>
                <w:rFonts w:ascii="Times New Roman" w:hAnsi="Times New Roman"/>
                <w:sz w:val="26"/>
                <w:szCs w:val="26"/>
              </w:rPr>
              <w:t xml:space="preserve"> PLNCKH</w:t>
            </w:r>
            <w:proofErr w:type="gramEnd"/>
            <w:r w:rsidRPr="0009041F">
              <w:rPr>
                <w:rFonts w:ascii="Times New Roman" w:hAnsi="Times New Roman"/>
                <w:sz w:val="26"/>
                <w:szCs w:val="26"/>
              </w:rPr>
              <w:t>, NXB GD, 2009. tr 142-148.</w:t>
            </w:r>
          </w:p>
          <w:p w14:paraId="48A211B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0C8E244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44124AE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DE87DF1" w14:textId="77777777" w:rsidTr="009B544D">
        <w:tc>
          <w:tcPr>
            <w:tcW w:w="1540" w:type="dxa"/>
            <w:tcBorders>
              <w:top w:val="single" w:sz="4" w:space="0" w:color="auto"/>
              <w:left w:val="single" w:sz="4" w:space="0" w:color="auto"/>
              <w:bottom w:val="single" w:sz="4" w:space="0" w:color="auto"/>
              <w:right w:val="single" w:sz="4" w:space="0" w:color="auto"/>
            </w:tcBorders>
          </w:tcPr>
          <w:p w14:paraId="2C25064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236EE45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
                <w:bCs/>
                <w:iCs/>
                <w:sz w:val="26"/>
                <w:szCs w:val="26"/>
              </w:rPr>
              <w:t>Chương 7: Đạo đức khoa học của người nghiên cứu và đặc điểm nghiên cứu khoa học môn Giáo dục quốc phòng</w:t>
            </w:r>
          </w:p>
        </w:tc>
        <w:tc>
          <w:tcPr>
            <w:tcW w:w="2109" w:type="dxa"/>
            <w:tcBorders>
              <w:top w:val="single" w:sz="4" w:space="0" w:color="auto"/>
              <w:left w:val="single" w:sz="4" w:space="0" w:color="auto"/>
              <w:bottom w:val="single" w:sz="4" w:space="0" w:color="auto"/>
              <w:right w:val="single" w:sz="4" w:space="0" w:color="auto"/>
            </w:tcBorders>
          </w:tcPr>
          <w:p w14:paraId="703B359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và nghiên cứu giáo trình </w:t>
            </w:r>
          </w:p>
          <w:p w14:paraId="2A85084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4C9C4F6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239F360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90BE868" w14:textId="77777777" w:rsidTr="009B544D">
        <w:tc>
          <w:tcPr>
            <w:tcW w:w="1540" w:type="dxa"/>
            <w:tcBorders>
              <w:top w:val="single" w:sz="4" w:space="0" w:color="auto"/>
              <w:left w:val="single" w:sz="4" w:space="0" w:color="auto"/>
              <w:bottom w:val="single" w:sz="4" w:space="0" w:color="auto"/>
              <w:right w:val="single" w:sz="4" w:space="0" w:color="auto"/>
            </w:tcBorders>
          </w:tcPr>
          <w:p w14:paraId="4B344065"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10</w:t>
            </w:r>
          </w:p>
        </w:tc>
        <w:tc>
          <w:tcPr>
            <w:tcW w:w="3351" w:type="dxa"/>
            <w:tcBorders>
              <w:top w:val="single" w:sz="4" w:space="0" w:color="auto"/>
              <w:left w:val="single" w:sz="4" w:space="0" w:color="auto"/>
              <w:bottom w:val="single" w:sz="4" w:space="0" w:color="auto"/>
              <w:right w:val="single" w:sz="4" w:space="0" w:color="auto"/>
            </w:tcBorders>
          </w:tcPr>
          <w:p w14:paraId="2E974539" w14:textId="77777777" w:rsidR="0009041F" w:rsidRPr="0009041F" w:rsidRDefault="0009041F" w:rsidP="0009041F">
            <w:pPr>
              <w:spacing w:before="0" w:after="0" w:line="288" w:lineRule="auto"/>
              <w:jc w:val="both"/>
              <w:rPr>
                <w:rFonts w:ascii="Times New Roman" w:hAnsi="Times New Roman"/>
                <w:bCs/>
                <w:sz w:val="26"/>
                <w:szCs w:val="26"/>
              </w:rPr>
            </w:pPr>
          </w:p>
        </w:tc>
        <w:tc>
          <w:tcPr>
            <w:tcW w:w="2109" w:type="dxa"/>
            <w:tcBorders>
              <w:top w:val="single" w:sz="4" w:space="0" w:color="auto"/>
              <w:left w:val="single" w:sz="4" w:space="0" w:color="auto"/>
              <w:bottom w:val="single" w:sz="4" w:space="0" w:color="auto"/>
              <w:right w:val="single" w:sz="4" w:space="0" w:color="auto"/>
            </w:tcBorders>
          </w:tcPr>
          <w:p w14:paraId="7C477013"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5BA376F8" w14:textId="77777777" w:rsidR="0009041F" w:rsidRPr="0009041F" w:rsidRDefault="0009041F" w:rsidP="0009041F">
            <w:pPr>
              <w:spacing w:before="0" w:after="0" w:line="288" w:lineRule="auto"/>
              <w:jc w:val="both"/>
              <w:rPr>
                <w:rFonts w:ascii="Times New Roman" w:hAnsi="Times New Roman"/>
                <w:b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291801D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E8F2585" w14:textId="77777777" w:rsidTr="009B544D">
        <w:tc>
          <w:tcPr>
            <w:tcW w:w="1540" w:type="dxa"/>
            <w:tcBorders>
              <w:top w:val="single" w:sz="4" w:space="0" w:color="auto"/>
              <w:left w:val="single" w:sz="4" w:space="0" w:color="auto"/>
              <w:bottom w:val="single" w:sz="4" w:space="0" w:color="auto"/>
              <w:right w:val="single" w:sz="4" w:space="0" w:color="auto"/>
            </w:tcBorders>
          </w:tcPr>
          <w:p w14:paraId="78DF99F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Thảo luận</w:t>
            </w:r>
          </w:p>
          <w:p w14:paraId="3521D3A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2 tiết</w:t>
            </w:r>
          </w:p>
        </w:tc>
        <w:tc>
          <w:tcPr>
            <w:tcW w:w="3351" w:type="dxa"/>
            <w:tcBorders>
              <w:top w:val="single" w:sz="4" w:space="0" w:color="auto"/>
              <w:left w:val="single" w:sz="4" w:space="0" w:color="auto"/>
              <w:bottom w:val="single" w:sz="4" w:space="0" w:color="auto"/>
              <w:right w:val="single" w:sz="4" w:space="0" w:color="auto"/>
            </w:tcBorders>
          </w:tcPr>
          <w:p w14:paraId="6DC14F29"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3: lựa chọn triển khai một đề tài khoa học</w:t>
            </w:r>
          </w:p>
          <w:p w14:paraId="2C06B927"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3.1. Khái niệm về đề tài khoa học</w:t>
            </w:r>
          </w:p>
          <w:p w14:paraId="18F9DE51"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3.2. Các loại đề tài khoa học</w:t>
            </w:r>
          </w:p>
        </w:tc>
        <w:tc>
          <w:tcPr>
            <w:tcW w:w="2109" w:type="dxa"/>
            <w:tcBorders>
              <w:top w:val="single" w:sz="4" w:space="0" w:color="auto"/>
              <w:left w:val="single" w:sz="4" w:space="0" w:color="auto"/>
              <w:bottom w:val="single" w:sz="4" w:space="0" w:color="auto"/>
              <w:right w:val="single" w:sz="4" w:space="0" w:color="auto"/>
            </w:tcBorders>
          </w:tcPr>
          <w:p w14:paraId="44D2986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và nghiên cứu giáo trình </w:t>
            </w:r>
          </w:p>
          <w:p w14:paraId="5E2D6C2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Nghiên cứu các tài liệu khác</w:t>
            </w:r>
          </w:p>
          <w:p w14:paraId="0F99F71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Chuẩn bị đề </w:t>
            </w:r>
            <w:r w:rsidRPr="0009041F">
              <w:rPr>
                <w:rFonts w:ascii="Times New Roman" w:hAnsi="Times New Roman"/>
                <w:iCs/>
                <w:sz w:val="26"/>
                <w:szCs w:val="26"/>
              </w:rPr>
              <w:lastRenderedPageBreak/>
              <w:t>cương theo câu hỏi</w:t>
            </w:r>
          </w:p>
        </w:tc>
        <w:tc>
          <w:tcPr>
            <w:tcW w:w="1680" w:type="dxa"/>
            <w:tcBorders>
              <w:top w:val="single" w:sz="4" w:space="0" w:color="auto"/>
              <w:left w:val="single" w:sz="4" w:space="0" w:color="auto"/>
              <w:bottom w:val="single" w:sz="4" w:space="0" w:color="auto"/>
              <w:right w:val="single" w:sz="4" w:space="0" w:color="auto"/>
            </w:tcBorders>
          </w:tcPr>
          <w:p w14:paraId="20AA1E8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3961F8B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1116178" w14:textId="77777777" w:rsidTr="009B544D">
        <w:tc>
          <w:tcPr>
            <w:tcW w:w="1540" w:type="dxa"/>
            <w:tcBorders>
              <w:top w:val="single" w:sz="4" w:space="0" w:color="auto"/>
              <w:left w:val="single" w:sz="4" w:space="0" w:color="auto"/>
              <w:bottom w:val="single" w:sz="4" w:space="0" w:color="auto"/>
              <w:right w:val="single" w:sz="4" w:space="0" w:color="auto"/>
            </w:tcBorders>
          </w:tcPr>
          <w:p w14:paraId="549F637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01B89C2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iCs/>
                <w:sz w:val="26"/>
                <w:szCs w:val="26"/>
              </w:rPr>
              <w:t>3.1. Khái niệm về đề tài khoa học</w:t>
            </w:r>
          </w:p>
        </w:tc>
        <w:tc>
          <w:tcPr>
            <w:tcW w:w="2109" w:type="dxa"/>
            <w:tcBorders>
              <w:top w:val="single" w:sz="4" w:space="0" w:color="auto"/>
              <w:left w:val="single" w:sz="4" w:space="0" w:color="auto"/>
              <w:bottom w:val="single" w:sz="4" w:space="0" w:color="auto"/>
              <w:right w:val="single" w:sz="4" w:space="0" w:color="auto"/>
            </w:tcBorders>
          </w:tcPr>
          <w:p w14:paraId="224AA982"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25559BF3" w14:textId="77777777" w:rsidR="0009041F" w:rsidRPr="0009041F" w:rsidRDefault="0009041F" w:rsidP="0009041F">
            <w:pPr>
              <w:spacing w:before="0" w:after="0" w:line="288" w:lineRule="auto"/>
              <w:jc w:val="both"/>
              <w:rPr>
                <w:rFonts w:ascii="Times New Roman" w:hAnsi="Times New Roman"/>
                <w:b/>
                <w:b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604C7AD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56B5D05" w14:textId="77777777" w:rsidTr="009B544D">
        <w:tc>
          <w:tcPr>
            <w:tcW w:w="1540" w:type="dxa"/>
            <w:tcBorders>
              <w:top w:val="single" w:sz="4" w:space="0" w:color="auto"/>
              <w:left w:val="single" w:sz="4" w:space="0" w:color="auto"/>
              <w:bottom w:val="single" w:sz="4" w:space="0" w:color="auto"/>
              <w:right w:val="single" w:sz="4" w:space="0" w:color="auto"/>
            </w:tcBorders>
          </w:tcPr>
          <w:p w14:paraId="42D530DB"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Tuần11</w:t>
            </w:r>
          </w:p>
        </w:tc>
        <w:tc>
          <w:tcPr>
            <w:tcW w:w="3351" w:type="dxa"/>
            <w:tcBorders>
              <w:top w:val="single" w:sz="4" w:space="0" w:color="auto"/>
              <w:left w:val="single" w:sz="4" w:space="0" w:color="auto"/>
              <w:bottom w:val="single" w:sz="4" w:space="0" w:color="auto"/>
              <w:right w:val="single" w:sz="4" w:space="0" w:color="auto"/>
            </w:tcBorders>
          </w:tcPr>
          <w:p w14:paraId="07C0099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
                <w:bCs/>
                <w:iCs/>
                <w:sz w:val="26"/>
                <w:szCs w:val="26"/>
                <w:u w:val="single"/>
                <w:lang w:val="nb-NO"/>
              </w:rPr>
              <w:t>Tín chỉ 3:</w:t>
            </w:r>
          </w:p>
        </w:tc>
        <w:tc>
          <w:tcPr>
            <w:tcW w:w="2109" w:type="dxa"/>
            <w:tcBorders>
              <w:top w:val="single" w:sz="4" w:space="0" w:color="auto"/>
              <w:left w:val="single" w:sz="4" w:space="0" w:color="auto"/>
              <w:bottom w:val="single" w:sz="4" w:space="0" w:color="auto"/>
              <w:right w:val="single" w:sz="4" w:space="0" w:color="auto"/>
            </w:tcBorders>
          </w:tcPr>
          <w:p w14:paraId="6D3BC881" w14:textId="77777777" w:rsidR="0009041F" w:rsidRPr="0009041F" w:rsidRDefault="0009041F" w:rsidP="0009041F">
            <w:pPr>
              <w:spacing w:before="0" w:after="0" w:line="288" w:lineRule="auto"/>
              <w:jc w:val="both"/>
              <w:rPr>
                <w:rFonts w:ascii="Times New Roman" w:hAnsi="Times New Roman"/>
                <w:i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2987EBFC" w14:textId="77777777" w:rsidR="0009041F" w:rsidRPr="0009041F" w:rsidRDefault="0009041F" w:rsidP="0009041F">
            <w:pPr>
              <w:spacing w:before="0" w:after="0" w:line="288" w:lineRule="auto"/>
              <w:jc w:val="both"/>
              <w:rPr>
                <w:rFonts w:ascii="Times New Roman" w:hAnsi="Times New Roman"/>
                <w:i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5E74E468" w14:textId="77777777" w:rsidR="0009041F" w:rsidRPr="0009041F" w:rsidRDefault="0009041F" w:rsidP="0009041F">
            <w:pPr>
              <w:spacing w:before="0" w:after="0" w:line="288" w:lineRule="auto"/>
              <w:jc w:val="both"/>
              <w:rPr>
                <w:rFonts w:ascii="Times New Roman" w:hAnsi="Times New Roman"/>
                <w:b/>
                <w:bCs/>
                <w:color w:val="FF0000"/>
                <w:sz w:val="26"/>
                <w:szCs w:val="26"/>
              </w:rPr>
            </w:pPr>
          </w:p>
        </w:tc>
      </w:tr>
      <w:tr w:rsidR="0009041F" w:rsidRPr="0009041F" w14:paraId="1DD9C0F6" w14:textId="77777777" w:rsidTr="009B544D">
        <w:tc>
          <w:tcPr>
            <w:tcW w:w="1540" w:type="dxa"/>
            <w:tcBorders>
              <w:top w:val="single" w:sz="4" w:space="0" w:color="auto"/>
              <w:left w:val="single" w:sz="4" w:space="0" w:color="auto"/>
              <w:bottom w:val="single" w:sz="4" w:space="0" w:color="auto"/>
              <w:right w:val="single" w:sz="4" w:space="0" w:color="auto"/>
            </w:tcBorders>
          </w:tcPr>
          <w:p w14:paraId="42DC7098"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Thực hành</w:t>
            </w:r>
          </w:p>
          <w:p w14:paraId="1DD840A7"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Cs/>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0C34FA7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Phân nhóm nghiên cứu, Lưạ chọn triển khai một đề tài khoa học</w:t>
            </w:r>
          </w:p>
        </w:tc>
        <w:tc>
          <w:tcPr>
            <w:tcW w:w="2109" w:type="dxa"/>
            <w:tcBorders>
              <w:top w:val="single" w:sz="4" w:space="0" w:color="auto"/>
              <w:left w:val="single" w:sz="4" w:space="0" w:color="auto"/>
              <w:bottom w:val="single" w:sz="4" w:space="0" w:color="auto"/>
              <w:right w:val="single" w:sz="4" w:space="0" w:color="auto"/>
            </w:tcBorders>
          </w:tcPr>
          <w:p w14:paraId="6778AE9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Đọc Giáo trình </w:t>
            </w:r>
            <w:proofErr w:type="gramStart"/>
            <w:r w:rsidRPr="0009041F">
              <w:rPr>
                <w:rFonts w:ascii="Times New Roman" w:hAnsi="Times New Roman"/>
                <w:iCs/>
                <w:sz w:val="26"/>
                <w:szCs w:val="26"/>
              </w:rPr>
              <w:t xml:space="preserve">- </w:t>
            </w:r>
            <w:r w:rsidRPr="0009041F">
              <w:rPr>
                <w:rFonts w:ascii="Times New Roman" w:hAnsi="Times New Roman"/>
                <w:sz w:val="26"/>
                <w:szCs w:val="26"/>
              </w:rPr>
              <w:t xml:space="preserve"> PLNCKH</w:t>
            </w:r>
            <w:proofErr w:type="gramEnd"/>
            <w:r w:rsidRPr="0009041F">
              <w:rPr>
                <w:rFonts w:ascii="Times New Roman" w:hAnsi="Times New Roman"/>
                <w:sz w:val="26"/>
                <w:szCs w:val="26"/>
              </w:rPr>
              <w:t>, NXB GD, 2009. tr 142-148.</w:t>
            </w:r>
          </w:p>
          <w:p w14:paraId="1BCEEC7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6C53472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51DCC761" w14:textId="77777777" w:rsidR="0009041F" w:rsidRPr="0009041F" w:rsidRDefault="0009041F" w:rsidP="0009041F">
            <w:pPr>
              <w:spacing w:before="0" w:after="0" w:line="288" w:lineRule="auto"/>
              <w:jc w:val="both"/>
              <w:rPr>
                <w:rFonts w:ascii="Times New Roman" w:hAnsi="Times New Roman"/>
                <w:b/>
                <w:bCs/>
                <w:color w:val="FF0000"/>
                <w:sz w:val="26"/>
                <w:szCs w:val="26"/>
              </w:rPr>
            </w:pPr>
          </w:p>
        </w:tc>
      </w:tr>
      <w:tr w:rsidR="0009041F" w:rsidRPr="0009041F" w14:paraId="1AF1D9AC" w14:textId="77777777" w:rsidTr="009B544D">
        <w:tc>
          <w:tcPr>
            <w:tcW w:w="1540" w:type="dxa"/>
            <w:tcBorders>
              <w:top w:val="single" w:sz="4" w:space="0" w:color="auto"/>
              <w:left w:val="single" w:sz="4" w:space="0" w:color="auto"/>
              <w:bottom w:val="single" w:sz="4" w:space="0" w:color="auto"/>
              <w:right w:val="single" w:sz="4" w:space="0" w:color="auto"/>
            </w:tcBorders>
          </w:tcPr>
          <w:p w14:paraId="45CC665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4D7F3B0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Xây dựng đề cương nghiên cứu đề tài khoa học đã lựa chọn</w:t>
            </w:r>
          </w:p>
        </w:tc>
        <w:tc>
          <w:tcPr>
            <w:tcW w:w="2109" w:type="dxa"/>
            <w:tcBorders>
              <w:top w:val="single" w:sz="4" w:space="0" w:color="auto"/>
              <w:left w:val="single" w:sz="4" w:space="0" w:color="auto"/>
              <w:bottom w:val="single" w:sz="4" w:space="0" w:color="auto"/>
              <w:right w:val="single" w:sz="4" w:space="0" w:color="auto"/>
            </w:tcBorders>
          </w:tcPr>
          <w:p w14:paraId="2508351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và nghiên cứu giáo trình </w:t>
            </w:r>
          </w:p>
          <w:p w14:paraId="46E97A0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Thu thập, nghiên cứu các tài liệu phục vụ cho xây dựng đề cương đề tài </w:t>
            </w:r>
          </w:p>
        </w:tc>
        <w:tc>
          <w:tcPr>
            <w:tcW w:w="1680" w:type="dxa"/>
            <w:tcBorders>
              <w:top w:val="single" w:sz="4" w:space="0" w:color="auto"/>
              <w:left w:val="single" w:sz="4" w:space="0" w:color="auto"/>
              <w:bottom w:val="single" w:sz="4" w:space="0" w:color="auto"/>
              <w:right w:val="single" w:sz="4" w:space="0" w:color="auto"/>
            </w:tcBorders>
          </w:tcPr>
          <w:p w14:paraId="05FAA9F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7C566F1E" w14:textId="77777777" w:rsidR="0009041F" w:rsidRPr="0009041F" w:rsidRDefault="0009041F" w:rsidP="0009041F">
            <w:pPr>
              <w:spacing w:before="0" w:after="0" w:line="288" w:lineRule="auto"/>
              <w:jc w:val="both"/>
              <w:rPr>
                <w:rFonts w:ascii="Times New Roman" w:hAnsi="Times New Roman"/>
                <w:b/>
                <w:bCs/>
                <w:color w:val="FF0000"/>
                <w:sz w:val="26"/>
                <w:szCs w:val="26"/>
              </w:rPr>
            </w:pPr>
          </w:p>
        </w:tc>
      </w:tr>
      <w:tr w:rsidR="0009041F" w:rsidRPr="0009041F" w14:paraId="36D77C63" w14:textId="77777777" w:rsidTr="009B544D">
        <w:tc>
          <w:tcPr>
            <w:tcW w:w="1540" w:type="dxa"/>
            <w:tcBorders>
              <w:top w:val="single" w:sz="4" w:space="0" w:color="auto"/>
              <w:left w:val="single" w:sz="4" w:space="0" w:color="auto"/>
              <w:bottom w:val="single" w:sz="4" w:space="0" w:color="auto"/>
              <w:right w:val="single" w:sz="4" w:space="0" w:color="auto"/>
            </w:tcBorders>
          </w:tcPr>
          <w:p w14:paraId="4B38540E"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12</w:t>
            </w:r>
          </w:p>
        </w:tc>
        <w:tc>
          <w:tcPr>
            <w:tcW w:w="3351" w:type="dxa"/>
            <w:tcBorders>
              <w:top w:val="single" w:sz="4" w:space="0" w:color="auto"/>
              <w:left w:val="single" w:sz="4" w:space="0" w:color="auto"/>
              <w:bottom w:val="single" w:sz="4" w:space="0" w:color="auto"/>
              <w:right w:val="single" w:sz="4" w:space="0" w:color="auto"/>
            </w:tcBorders>
          </w:tcPr>
          <w:p w14:paraId="4AFD7C3F" w14:textId="77777777" w:rsidR="0009041F" w:rsidRPr="0009041F" w:rsidRDefault="0009041F" w:rsidP="0009041F">
            <w:pPr>
              <w:spacing w:before="0" w:after="0" w:line="288" w:lineRule="auto"/>
              <w:jc w:val="both"/>
              <w:rPr>
                <w:rFonts w:ascii="Times New Roman" w:hAnsi="Times New Roman"/>
                <w:bCs/>
                <w:sz w:val="26"/>
                <w:szCs w:val="26"/>
              </w:rPr>
            </w:pPr>
          </w:p>
        </w:tc>
        <w:tc>
          <w:tcPr>
            <w:tcW w:w="2109" w:type="dxa"/>
            <w:tcBorders>
              <w:top w:val="single" w:sz="4" w:space="0" w:color="auto"/>
              <w:left w:val="single" w:sz="4" w:space="0" w:color="auto"/>
              <w:bottom w:val="single" w:sz="4" w:space="0" w:color="auto"/>
              <w:right w:val="single" w:sz="4" w:space="0" w:color="auto"/>
            </w:tcBorders>
          </w:tcPr>
          <w:p w14:paraId="79944A96"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48FE4431" w14:textId="77777777" w:rsidR="0009041F" w:rsidRPr="0009041F" w:rsidRDefault="0009041F" w:rsidP="0009041F">
            <w:pPr>
              <w:spacing w:before="0" w:after="0" w:line="288" w:lineRule="auto"/>
              <w:jc w:val="both"/>
              <w:rPr>
                <w:rFonts w:ascii="Times New Roman" w:hAnsi="Times New Roman"/>
                <w:b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5D8AF4A0" w14:textId="77777777" w:rsidR="0009041F" w:rsidRPr="0009041F" w:rsidRDefault="0009041F" w:rsidP="0009041F">
            <w:pPr>
              <w:spacing w:before="0" w:after="0" w:line="288" w:lineRule="auto"/>
              <w:jc w:val="both"/>
              <w:rPr>
                <w:rFonts w:ascii="Times New Roman" w:hAnsi="Times New Roman"/>
                <w:b/>
                <w:bCs/>
                <w:color w:val="FF0000"/>
                <w:sz w:val="26"/>
                <w:szCs w:val="26"/>
              </w:rPr>
            </w:pPr>
          </w:p>
        </w:tc>
      </w:tr>
      <w:tr w:rsidR="0009041F" w:rsidRPr="0009041F" w14:paraId="7AA6353D" w14:textId="77777777" w:rsidTr="009B544D">
        <w:tc>
          <w:tcPr>
            <w:tcW w:w="1540" w:type="dxa"/>
            <w:tcBorders>
              <w:top w:val="single" w:sz="4" w:space="0" w:color="auto"/>
              <w:left w:val="single" w:sz="4" w:space="0" w:color="auto"/>
              <w:bottom w:val="single" w:sz="4" w:space="0" w:color="auto"/>
              <w:right w:val="single" w:sz="4" w:space="0" w:color="auto"/>
            </w:tcBorders>
          </w:tcPr>
          <w:p w14:paraId="03CBA8C7"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Thực hành</w:t>
            </w:r>
          </w:p>
          <w:p w14:paraId="3716805B"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Cs/>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7547076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Xây dựng đề cương nghiên cứu đề tài khoa học đã lựa chọn</w:t>
            </w:r>
          </w:p>
        </w:tc>
        <w:tc>
          <w:tcPr>
            <w:tcW w:w="2109" w:type="dxa"/>
            <w:tcBorders>
              <w:top w:val="single" w:sz="4" w:space="0" w:color="auto"/>
              <w:left w:val="single" w:sz="4" w:space="0" w:color="auto"/>
              <w:bottom w:val="single" w:sz="4" w:space="0" w:color="auto"/>
              <w:right w:val="single" w:sz="4" w:space="0" w:color="auto"/>
            </w:tcBorders>
          </w:tcPr>
          <w:p w14:paraId="40F3431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Đọc Giáo trình </w:t>
            </w:r>
            <w:proofErr w:type="gramStart"/>
            <w:r w:rsidRPr="0009041F">
              <w:rPr>
                <w:rFonts w:ascii="Times New Roman" w:hAnsi="Times New Roman"/>
                <w:iCs/>
                <w:sz w:val="26"/>
                <w:szCs w:val="26"/>
              </w:rPr>
              <w:t xml:space="preserve">- </w:t>
            </w:r>
            <w:r w:rsidRPr="0009041F">
              <w:rPr>
                <w:rFonts w:ascii="Times New Roman" w:hAnsi="Times New Roman"/>
                <w:sz w:val="26"/>
                <w:szCs w:val="26"/>
              </w:rPr>
              <w:t xml:space="preserve"> và</w:t>
            </w:r>
            <w:proofErr w:type="gramEnd"/>
            <w:r w:rsidRPr="0009041F">
              <w:rPr>
                <w:rFonts w:ascii="Times New Roman" w:hAnsi="Times New Roman"/>
                <w:sz w:val="26"/>
                <w:szCs w:val="26"/>
              </w:rPr>
              <w:t xml:space="preserve"> các tài liệu liên quan, thu thập thông tin, số liệu phục vụ nghiên cứu.</w:t>
            </w:r>
          </w:p>
          <w:p w14:paraId="4F62D44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1D77783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0B4BEBEA" w14:textId="77777777" w:rsidR="0009041F" w:rsidRPr="0009041F" w:rsidRDefault="0009041F" w:rsidP="0009041F">
            <w:pPr>
              <w:spacing w:before="0" w:after="0" w:line="288" w:lineRule="auto"/>
              <w:jc w:val="both"/>
              <w:rPr>
                <w:rFonts w:ascii="Times New Roman" w:hAnsi="Times New Roman"/>
                <w:b/>
                <w:bCs/>
                <w:color w:val="FF0000"/>
                <w:sz w:val="26"/>
                <w:szCs w:val="26"/>
              </w:rPr>
            </w:pPr>
          </w:p>
        </w:tc>
      </w:tr>
      <w:tr w:rsidR="0009041F" w:rsidRPr="0009041F" w14:paraId="5B23FB54" w14:textId="77777777" w:rsidTr="009B544D">
        <w:tc>
          <w:tcPr>
            <w:tcW w:w="1540" w:type="dxa"/>
            <w:tcBorders>
              <w:top w:val="single" w:sz="4" w:space="0" w:color="auto"/>
              <w:left w:val="single" w:sz="4" w:space="0" w:color="auto"/>
              <w:bottom w:val="single" w:sz="4" w:space="0" w:color="auto"/>
              <w:right w:val="single" w:sz="4" w:space="0" w:color="auto"/>
            </w:tcBorders>
          </w:tcPr>
          <w:p w14:paraId="55555F1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472CFD6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Xây dựng đề cương nghiên cứu đề tài khoa học đã lựa chọn</w:t>
            </w:r>
          </w:p>
        </w:tc>
        <w:tc>
          <w:tcPr>
            <w:tcW w:w="2109" w:type="dxa"/>
            <w:tcBorders>
              <w:top w:val="single" w:sz="4" w:space="0" w:color="auto"/>
              <w:left w:val="single" w:sz="4" w:space="0" w:color="auto"/>
              <w:bottom w:val="single" w:sz="4" w:space="0" w:color="auto"/>
              <w:right w:val="single" w:sz="4" w:space="0" w:color="auto"/>
            </w:tcBorders>
          </w:tcPr>
          <w:p w14:paraId="2401ECF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Đọc Giáo trình </w:t>
            </w:r>
            <w:proofErr w:type="gramStart"/>
            <w:r w:rsidRPr="0009041F">
              <w:rPr>
                <w:rFonts w:ascii="Times New Roman" w:hAnsi="Times New Roman"/>
                <w:iCs/>
                <w:sz w:val="26"/>
                <w:szCs w:val="26"/>
              </w:rPr>
              <w:t xml:space="preserve">- </w:t>
            </w:r>
            <w:r w:rsidRPr="0009041F">
              <w:rPr>
                <w:rFonts w:ascii="Times New Roman" w:hAnsi="Times New Roman"/>
                <w:sz w:val="26"/>
                <w:szCs w:val="26"/>
              </w:rPr>
              <w:t xml:space="preserve"> và</w:t>
            </w:r>
            <w:proofErr w:type="gramEnd"/>
            <w:r w:rsidRPr="0009041F">
              <w:rPr>
                <w:rFonts w:ascii="Times New Roman" w:hAnsi="Times New Roman"/>
                <w:sz w:val="26"/>
                <w:szCs w:val="26"/>
              </w:rPr>
              <w:t xml:space="preserve"> các tài liệu liên quan, thu thập thông tin, số liệu phục vụ nghiên cứu</w:t>
            </w:r>
          </w:p>
        </w:tc>
        <w:tc>
          <w:tcPr>
            <w:tcW w:w="1680" w:type="dxa"/>
            <w:tcBorders>
              <w:top w:val="single" w:sz="4" w:space="0" w:color="auto"/>
              <w:left w:val="single" w:sz="4" w:space="0" w:color="auto"/>
              <w:bottom w:val="single" w:sz="4" w:space="0" w:color="auto"/>
              <w:right w:val="single" w:sz="4" w:space="0" w:color="auto"/>
            </w:tcBorders>
          </w:tcPr>
          <w:p w14:paraId="78EBF74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0F7A1FD6" w14:textId="77777777" w:rsidR="0009041F" w:rsidRPr="0009041F" w:rsidRDefault="0009041F" w:rsidP="0009041F">
            <w:pPr>
              <w:spacing w:before="0" w:after="0" w:line="288" w:lineRule="auto"/>
              <w:jc w:val="both"/>
              <w:rPr>
                <w:rFonts w:ascii="Times New Roman" w:hAnsi="Times New Roman"/>
                <w:b/>
                <w:bCs/>
                <w:color w:val="FF0000"/>
                <w:sz w:val="26"/>
                <w:szCs w:val="26"/>
              </w:rPr>
            </w:pPr>
          </w:p>
        </w:tc>
      </w:tr>
      <w:tr w:rsidR="0009041F" w:rsidRPr="0009041F" w14:paraId="0C2F1B19" w14:textId="77777777" w:rsidTr="009B544D">
        <w:tc>
          <w:tcPr>
            <w:tcW w:w="1540" w:type="dxa"/>
            <w:tcBorders>
              <w:top w:val="single" w:sz="4" w:space="0" w:color="auto"/>
              <w:left w:val="single" w:sz="4" w:space="0" w:color="auto"/>
              <w:bottom w:val="single" w:sz="4" w:space="0" w:color="auto"/>
              <w:right w:val="single" w:sz="4" w:space="0" w:color="auto"/>
            </w:tcBorders>
          </w:tcPr>
          <w:p w14:paraId="0E6DB443"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13</w:t>
            </w:r>
          </w:p>
        </w:tc>
        <w:tc>
          <w:tcPr>
            <w:tcW w:w="3351" w:type="dxa"/>
            <w:tcBorders>
              <w:top w:val="single" w:sz="4" w:space="0" w:color="auto"/>
              <w:left w:val="single" w:sz="4" w:space="0" w:color="auto"/>
              <w:bottom w:val="single" w:sz="4" w:space="0" w:color="auto"/>
              <w:right w:val="single" w:sz="4" w:space="0" w:color="auto"/>
            </w:tcBorders>
          </w:tcPr>
          <w:p w14:paraId="21A933A7" w14:textId="77777777" w:rsidR="0009041F" w:rsidRPr="0009041F" w:rsidRDefault="0009041F" w:rsidP="0009041F">
            <w:pPr>
              <w:spacing w:before="0" w:after="0" w:line="288" w:lineRule="auto"/>
              <w:jc w:val="both"/>
              <w:rPr>
                <w:rFonts w:ascii="Times New Roman" w:hAnsi="Times New Roman"/>
                <w:bCs/>
                <w:sz w:val="26"/>
                <w:szCs w:val="26"/>
              </w:rPr>
            </w:pPr>
          </w:p>
        </w:tc>
        <w:tc>
          <w:tcPr>
            <w:tcW w:w="2109" w:type="dxa"/>
            <w:tcBorders>
              <w:top w:val="single" w:sz="4" w:space="0" w:color="auto"/>
              <w:left w:val="single" w:sz="4" w:space="0" w:color="auto"/>
              <w:bottom w:val="single" w:sz="4" w:space="0" w:color="auto"/>
              <w:right w:val="single" w:sz="4" w:space="0" w:color="auto"/>
            </w:tcBorders>
          </w:tcPr>
          <w:p w14:paraId="732F41D1"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76FCD8F2" w14:textId="77777777" w:rsidR="0009041F" w:rsidRPr="0009041F" w:rsidRDefault="0009041F" w:rsidP="0009041F">
            <w:pPr>
              <w:spacing w:before="0" w:after="0" w:line="288" w:lineRule="auto"/>
              <w:jc w:val="both"/>
              <w:rPr>
                <w:rFonts w:ascii="Times New Roman" w:hAnsi="Times New Roman"/>
                <w:b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5D1BBD04" w14:textId="77777777" w:rsidR="0009041F" w:rsidRPr="0009041F" w:rsidRDefault="0009041F" w:rsidP="0009041F">
            <w:pPr>
              <w:spacing w:before="0" w:after="0" w:line="288" w:lineRule="auto"/>
              <w:jc w:val="both"/>
              <w:rPr>
                <w:rFonts w:ascii="Times New Roman" w:hAnsi="Times New Roman"/>
                <w:b/>
                <w:bCs/>
                <w:color w:val="FF0000"/>
                <w:sz w:val="26"/>
                <w:szCs w:val="26"/>
              </w:rPr>
            </w:pPr>
          </w:p>
        </w:tc>
      </w:tr>
      <w:tr w:rsidR="0009041F" w:rsidRPr="0009041F" w14:paraId="5E804E15" w14:textId="77777777" w:rsidTr="009B544D">
        <w:tc>
          <w:tcPr>
            <w:tcW w:w="1540" w:type="dxa"/>
            <w:tcBorders>
              <w:top w:val="single" w:sz="4" w:space="0" w:color="auto"/>
              <w:left w:val="single" w:sz="4" w:space="0" w:color="auto"/>
              <w:bottom w:val="single" w:sz="4" w:space="0" w:color="auto"/>
              <w:right w:val="single" w:sz="4" w:space="0" w:color="auto"/>
            </w:tcBorders>
          </w:tcPr>
          <w:p w14:paraId="062F3CF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5D43848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023F5DD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Báo cáo đề cương nghiên cứu đề tài khoa học đã lựa chọn</w:t>
            </w:r>
          </w:p>
        </w:tc>
        <w:tc>
          <w:tcPr>
            <w:tcW w:w="2109" w:type="dxa"/>
            <w:tcBorders>
              <w:top w:val="single" w:sz="4" w:space="0" w:color="auto"/>
              <w:left w:val="single" w:sz="4" w:space="0" w:color="auto"/>
              <w:bottom w:val="single" w:sz="4" w:space="0" w:color="auto"/>
              <w:right w:val="single" w:sz="4" w:space="0" w:color="auto"/>
            </w:tcBorders>
          </w:tcPr>
          <w:p w14:paraId="53FF1F0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Giáo trình </w:t>
            </w:r>
            <w:proofErr w:type="gramStart"/>
            <w:r w:rsidRPr="0009041F">
              <w:rPr>
                <w:rFonts w:ascii="Times New Roman" w:hAnsi="Times New Roman"/>
                <w:iCs/>
                <w:sz w:val="26"/>
                <w:szCs w:val="26"/>
              </w:rPr>
              <w:t xml:space="preserve">- </w:t>
            </w:r>
            <w:r w:rsidRPr="0009041F">
              <w:rPr>
                <w:rFonts w:ascii="Times New Roman" w:hAnsi="Times New Roman"/>
                <w:sz w:val="26"/>
                <w:szCs w:val="26"/>
              </w:rPr>
              <w:t xml:space="preserve"> và</w:t>
            </w:r>
            <w:proofErr w:type="gramEnd"/>
            <w:r w:rsidRPr="0009041F">
              <w:rPr>
                <w:rFonts w:ascii="Times New Roman" w:hAnsi="Times New Roman"/>
                <w:sz w:val="26"/>
                <w:szCs w:val="26"/>
              </w:rPr>
              <w:t xml:space="preserve"> các tài liệu liên quan, thu thập thông tin, số liệu phục vụ nghiên </w:t>
            </w:r>
            <w:r w:rsidRPr="0009041F">
              <w:rPr>
                <w:rFonts w:ascii="Times New Roman" w:hAnsi="Times New Roman"/>
                <w:sz w:val="26"/>
                <w:szCs w:val="26"/>
              </w:rPr>
              <w:lastRenderedPageBreak/>
              <w:t>cứu</w:t>
            </w:r>
            <w:r w:rsidRPr="0009041F">
              <w:rPr>
                <w:rFonts w:ascii="Times New Roman" w:hAnsi="Times New Roman"/>
                <w:iCs/>
                <w:sz w:val="26"/>
                <w:szCs w:val="26"/>
              </w:rPr>
              <w:t xml:space="preserve"> -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7D560BE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6914D019" w14:textId="77777777" w:rsidR="0009041F" w:rsidRPr="0009041F" w:rsidRDefault="0009041F" w:rsidP="0009041F">
            <w:pPr>
              <w:spacing w:before="0" w:after="0" w:line="288" w:lineRule="auto"/>
              <w:jc w:val="both"/>
              <w:rPr>
                <w:rFonts w:ascii="Times New Roman" w:hAnsi="Times New Roman"/>
                <w:b/>
                <w:bCs/>
                <w:color w:val="FF0000"/>
                <w:sz w:val="26"/>
                <w:szCs w:val="26"/>
              </w:rPr>
            </w:pPr>
          </w:p>
        </w:tc>
      </w:tr>
      <w:tr w:rsidR="0009041F" w:rsidRPr="0009041F" w14:paraId="43FCADDE" w14:textId="77777777" w:rsidTr="009B544D">
        <w:tc>
          <w:tcPr>
            <w:tcW w:w="1540" w:type="dxa"/>
            <w:tcBorders>
              <w:top w:val="single" w:sz="4" w:space="0" w:color="auto"/>
              <w:left w:val="single" w:sz="4" w:space="0" w:color="auto"/>
              <w:bottom w:val="single" w:sz="4" w:space="0" w:color="auto"/>
              <w:right w:val="single" w:sz="4" w:space="0" w:color="auto"/>
            </w:tcBorders>
          </w:tcPr>
          <w:p w14:paraId="7B40774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732C13F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Hoàn chỉnh chương 1 của đề tài đã chọn</w:t>
            </w:r>
          </w:p>
        </w:tc>
        <w:tc>
          <w:tcPr>
            <w:tcW w:w="2109" w:type="dxa"/>
            <w:tcBorders>
              <w:top w:val="single" w:sz="4" w:space="0" w:color="auto"/>
              <w:left w:val="single" w:sz="4" w:space="0" w:color="auto"/>
              <w:bottom w:val="single" w:sz="4" w:space="0" w:color="auto"/>
              <w:right w:val="single" w:sz="4" w:space="0" w:color="auto"/>
            </w:tcBorders>
          </w:tcPr>
          <w:p w14:paraId="7D05CCD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Đọc Giáo trình </w:t>
            </w:r>
            <w:proofErr w:type="gramStart"/>
            <w:r w:rsidRPr="0009041F">
              <w:rPr>
                <w:rFonts w:ascii="Times New Roman" w:hAnsi="Times New Roman"/>
                <w:iCs/>
                <w:sz w:val="26"/>
                <w:szCs w:val="26"/>
              </w:rPr>
              <w:t xml:space="preserve">- </w:t>
            </w:r>
            <w:r w:rsidRPr="0009041F">
              <w:rPr>
                <w:rFonts w:ascii="Times New Roman" w:hAnsi="Times New Roman"/>
                <w:sz w:val="26"/>
                <w:szCs w:val="26"/>
              </w:rPr>
              <w:t xml:space="preserve"> và</w:t>
            </w:r>
            <w:proofErr w:type="gramEnd"/>
            <w:r w:rsidRPr="0009041F">
              <w:rPr>
                <w:rFonts w:ascii="Times New Roman" w:hAnsi="Times New Roman"/>
                <w:sz w:val="26"/>
                <w:szCs w:val="26"/>
              </w:rPr>
              <w:t xml:space="preserve"> các tài liệu liên quan, thu thập thông tin, số liệu phục vụ nghiên cứu</w:t>
            </w:r>
            <w:r w:rsidRPr="0009041F">
              <w:rPr>
                <w:rFonts w:ascii="Times New Roman" w:hAnsi="Times New Roman"/>
                <w:iCs/>
                <w:sz w:val="26"/>
                <w:szCs w:val="26"/>
              </w:rPr>
              <w:t xml:space="preserve"> -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6290D25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68E212EB" w14:textId="77777777" w:rsidR="0009041F" w:rsidRPr="0009041F" w:rsidRDefault="0009041F" w:rsidP="0009041F">
            <w:pPr>
              <w:spacing w:before="0" w:after="0" w:line="288" w:lineRule="auto"/>
              <w:jc w:val="both"/>
              <w:rPr>
                <w:rFonts w:ascii="Times New Roman" w:hAnsi="Times New Roman"/>
                <w:b/>
                <w:bCs/>
                <w:color w:val="FF0000"/>
                <w:sz w:val="26"/>
                <w:szCs w:val="26"/>
              </w:rPr>
            </w:pPr>
          </w:p>
        </w:tc>
      </w:tr>
      <w:tr w:rsidR="0009041F" w:rsidRPr="0009041F" w14:paraId="6FD6F6FA" w14:textId="77777777" w:rsidTr="009B544D">
        <w:tc>
          <w:tcPr>
            <w:tcW w:w="1540" w:type="dxa"/>
            <w:tcBorders>
              <w:top w:val="single" w:sz="4" w:space="0" w:color="auto"/>
              <w:left w:val="single" w:sz="4" w:space="0" w:color="auto"/>
              <w:bottom w:val="single" w:sz="4" w:space="0" w:color="auto"/>
              <w:right w:val="single" w:sz="4" w:space="0" w:color="auto"/>
            </w:tcBorders>
          </w:tcPr>
          <w:p w14:paraId="4FA6F816"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14</w:t>
            </w:r>
          </w:p>
        </w:tc>
        <w:tc>
          <w:tcPr>
            <w:tcW w:w="3351" w:type="dxa"/>
            <w:tcBorders>
              <w:top w:val="single" w:sz="4" w:space="0" w:color="auto"/>
              <w:left w:val="single" w:sz="4" w:space="0" w:color="auto"/>
              <w:bottom w:val="single" w:sz="4" w:space="0" w:color="auto"/>
              <w:right w:val="single" w:sz="4" w:space="0" w:color="auto"/>
            </w:tcBorders>
          </w:tcPr>
          <w:p w14:paraId="5388470C" w14:textId="77777777" w:rsidR="0009041F" w:rsidRPr="0009041F" w:rsidRDefault="0009041F" w:rsidP="0009041F">
            <w:pPr>
              <w:spacing w:before="0" w:after="0" w:line="288" w:lineRule="auto"/>
              <w:jc w:val="both"/>
              <w:rPr>
                <w:rFonts w:ascii="Times New Roman" w:hAnsi="Times New Roman"/>
                <w:bCs/>
                <w:sz w:val="26"/>
                <w:szCs w:val="26"/>
              </w:rPr>
            </w:pPr>
          </w:p>
        </w:tc>
        <w:tc>
          <w:tcPr>
            <w:tcW w:w="2109" w:type="dxa"/>
            <w:tcBorders>
              <w:top w:val="single" w:sz="4" w:space="0" w:color="auto"/>
              <w:left w:val="single" w:sz="4" w:space="0" w:color="auto"/>
              <w:bottom w:val="single" w:sz="4" w:space="0" w:color="auto"/>
              <w:right w:val="single" w:sz="4" w:space="0" w:color="auto"/>
            </w:tcBorders>
          </w:tcPr>
          <w:p w14:paraId="2E1A7625"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48333AAA" w14:textId="77777777" w:rsidR="0009041F" w:rsidRPr="0009041F" w:rsidRDefault="0009041F" w:rsidP="0009041F">
            <w:pPr>
              <w:spacing w:before="0" w:after="0" w:line="288" w:lineRule="auto"/>
              <w:jc w:val="both"/>
              <w:rPr>
                <w:rFonts w:ascii="Times New Roman" w:hAnsi="Times New Roman"/>
                <w:b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705E61B3" w14:textId="77777777" w:rsidR="0009041F" w:rsidRPr="0009041F" w:rsidRDefault="0009041F" w:rsidP="0009041F">
            <w:pPr>
              <w:spacing w:before="0" w:after="0" w:line="288" w:lineRule="auto"/>
              <w:jc w:val="both"/>
              <w:rPr>
                <w:rFonts w:ascii="Times New Roman" w:hAnsi="Times New Roman"/>
                <w:b/>
                <w:bCs/>
                <w:color w:val="FF0000"/>
                <w:sz w:val="26"/>
                <w:szCs w:val="26"/>
              </w:rPr>
            </w:pPr>
          </w:p>
        </w:tc>
      </w:tr>
      <w:tr w:rsidR="0009041F" w:rsidRPr="0009041F" w14:paraId="6403D760" w14:textId="77777777" w:rsidTr="009B544D">
        <w:tc>
          <w:tcPr>
            <w:tcW w:w="1540" w:type="dxa"/>
            <w:tcBorders>
              <w:top w:val="single" w:sz="4" w:space="0" w:color="auto"/>
              <w:left w:val="single" w:sz="4" w:space="0" w:color="auto"/>
              <w:bottom w:val="single" w:sz="4" w:space="0" w:color="auto"/>
              <w:right w:val="single" w:sz="4" w:space="0" w:color="auto"/>
            </w:tcBorders>
          </w:tcPr>
          <w:p w14:paraId="24CDC4D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050534DD"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Cs/>
                <w:sz w:val="26"/>
                <w:szCs w:val="26"/>
              </w:rPr>
              <w:t>3 tiết</w:t>
            </w:r>
            <w:r w:rsidRPr="0009041F">
              <w:rPr>
                <w:rFonts w:ascii="Times New Roman" w:hAnsi="Times New Roman"/>
                <w:b/>
                <w:bCs/>
                <w:sz w:val="26"/>
                <w:szCs w:val="26"/>
                <w:u w:val="single"/>
              </w:rPr>
              <w:t xml:space="preserve"> </w:t>
            </w:r>
          </w:p>
        </w:tc>
        <w:tc>
          <w:tcPr>
            <w:tcW w:w="3351" w:type="dxa"/>
            <w:tcBorders>
              <w:top w:val="single" w:sz="4" w:space="0" w:color="auto"/>
              <w:left w:val="single" w:sz="4" w:space="0" w:color="auto"/>
              <w:bottom w:val="single" w:sz="4" w:space="0" w:color="auto"/>
              <w:right w:val="single" w:sz="4" w:space="0" w:color="auto"/>
            </w:tcBorders>
          </w:tcPr>
          <w:p w14:paraId="33C9C41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Hoàn chỉnh chương 1 của đề tài đã chọn</w:t>
            </w:r>
          </w:p>
        </w:tc>
        <w:tc>
          <w:tcPr>
            <w:tcW w:w="2109" w:type="dxa"/>
            <w:tcBorders>
              <w:top w:val="single" w:sz="4" w:space="0" w:color="auto"/>
              <w:left w:val="single" w:sz="4" w:space="0" w:color="auto"/>
              <w:bottom w:val="single" w:sz="4" w:space="0" w:color="auto"/>
              <w:right w:val="single" w:sz="4" w:space="0" w:color="auto"/>
            </w:tcBorders>
          </w:tcPr>
          <w:p w14:paraId="5E73D2C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iCs/>
                <w:sz w:val="26"/>
                <w:szCs w:val="26"/>
              </w:rPr>
              <w:t xml:space="preserve">Đọc Giáo trình </w:t>
            </w:r>
            <w:proofErr w:type="gramStart"/>
            <w:r w:rsidRPr="0009041F">
              <w:rPr>
                <w:rFonts w:ascii="Times New Roman" w:hAnsi="Times New Roman"/>
                <w:iCs/>
                <w:sz w:val="26"/>
                <w:szCs w:val="26"/>
              </w:rPr>
              <w:t xml:space="preserve">- </w:t>
            </w:r>
            <w:r w:rsidRPr="0009041F">
              <w:rPr>
                <w:rFonts w:ascii="Times New Roman" w:hAnsi="Times New Roman"/>
                <w:sz w:val="26"/>
                <w:szCs w:val="26"/>
              </w:rPr>
              <w:t xml:space="preserve"> và</w:t>
            </w:r>
            <w:proofErr w:type="gramEnd"/>
            <w:r w:rsidRPr="0009041F">
              <w:rPr>
                <w:rFonts w:ascii="Times New Roman" w:hAnsi="Times New Roman"/>
                <w:sz w:val="26"/>
                <w:szCs w:val="26"/>
              </w:rPr>
              <w:t xml:space="preserve"> các tài liệu liên quan, thu thập thông tin, số liệu phục vụ nghiên cứu</w:t>
            </w:r>
          </w:p>
        </w:tc>
        <w:tc>
          <w:tcPr>
            <w:tcW w:w="1680" w:type="dxa"/>
            <w:tcBorders>
              <w:top w:val="single" w:sz="4" w:space="0" w:color="auto"/>
              <w:left w:val="single" w:sz="4" w:space="0" w:color="auto"/>
              <w:bottom w:val="single" w:sz="4" w:space="0" w:color="auto"/>
              <w:right w:val="single" w:sz="4" w:space="0" w:color="auto"/>
            </w:tcBorders>
          </w:tcPr>
          <w:p w14:paraId="1C6B3B19" w14:textId="77777777" w:rsidR="0009041F" w:rsidRPr="0009041F" w:rsidRDefault="0009041F" w:rsidP="0009041F">
            <w:pPr>
              <w:spacing w:before="0" w:after="0" w:line="288" w:lineRule="auto"/>
              <w:jc w:val="both"/>
              <w:rPr>
                <w:rFonts w:ascii="Times New Roman" w:hAnsi="Times New Roman"/>
                <w:b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58C6F723" w14:textId="77777777" w:rsidR="0009041F" w:rsidRPr="0009041F" w:rsidRDefault="0009041F" w:rsidP="0009041F">
            <w:pPr>
              <w:spacing w:before="0" w:after="0" w:line="288" w:lineRule="auto"/>
              <w:jc w:val="both"/>
              <w:rPr>
                <w:rFonts w:ascii="Times New Roman" w:hAnsi="Times New Roman"/>
                <w:b/>
                <w:bCs/>
                <w:color w:val="FF0000"/>
                <w:sz w:val="26"/>
                <w:szCs w:val="26"/>
              </w:rPr>
            </w:pPr>
          </w:p>
        </w:tc>
      </w:tr>
      <w:tr w:rsidR="0009041F" w:rsidRPr="0009041F" w14:paraId="6072354B" w14:textId="77777777" w:rsidTr="009B544D">
        <w:tc>
          <w:tcPr>
            <w:tcW w:w="1540" w:type="dxa"/>
            <w:tcBorders>
              <w:top w:val="single" w:sz="4" w:space="0" w:color="auto"/>
              <w:left w:val="single" w:sz="4" w:space="0" w:color="auto"/>
              <w:bottom w:val="single" w:sz="4" w:space="0" w:color="auto"/>
              <w:right w:val="single" w:sz="4" w:space="0" w:color="auto"/>
            </w:tcBorders>
          </w:tcPr>
          <w:p w14:paraId="026A59AB"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15</w:t>
            </w:r>
          </w:p>
        </w:tc>
        <w:tc>
          <w:tcPr>
            <w:tcW w:w="3351" w:type="dxa"/>
            <w:tcBorders>
              <w:top w:val="single" w:sz="4" w:space="0" w:color="auto"/>
              <w:left w:val="single" w:sz="4" w:space="0" w:color="auto"/>
              <w:bottom w:val="single" w:sz="4" w:space="0" w:color="auto"/>
              <w:right w:val="single" w:sz="4" w:space="0" w:color="auto"/>
            </w:tcBorders>
          </w:tcPr>
          <w:p w14:paraId="44FE95CA" w14:textId="77777777" w:rsidR="0009041F" w:rsidRPr="0009041F" w:rsidRDefault="0009041F" w:rsidP="0009041F">
            <w:pPr>
              <w:spacing w:before="0" w:after="0" w:line="288" w:lineRule="auto"/>
              <w:jc w:val="both"/>
              <w:rPr>
                <w:rFonts w:ascii="Times New Roman" w:hAnsi="Times New Roman"/>
                <w:bCs/>
                <w:sz w:val="26"/>
                <w:szCs w:val="26"/>
              </w:rPr>
            </w:pPr>
          </w:p>
        </w:tc>
        <w:tc>
          <w:tcPr>
            <w:tcW w:w="2109" w:type="dxa"/>
            <w:tcBorders>
              <w:top w:val="single" w:sz="4" w:space="0" w:color="auto"/>
              <w:left w:val="single" w:sz="4" w:space="0" w:color="auto"/>
              <w:bottom w:val="single" w:sz="4" w:space="0" w:color="auto"/>
              <w:right w:val="single" w:sz="4" w:space="0" w:color="auto"/>
            </w:tcBorders>
          </w:tcPr>
          <w:p w14:paraId="75C547B7"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2C5D2673" w14:textId="77777777" w:rsidR="0009041F" w:rsidRPr="0009041F" w:rsidRDefault="0009041F" w:rsidP="0009041F">
            <w:pPr>
              <w:spacing w:before="0" w:after="0" w:line="288" w:lineRule="auto"/>
              <w:jc w:val="both"/>
              <w:rPr>
                <w:rFonts w:ascii="Times New Roman" w:hAnsi="Times New Roman"/>
                <w:b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0C98E412" w14:textId="77777777" w:rsidR="0009041F" w:rsidRPr="0009041F" w:rsidRDefault="0009041F" w:rsidP="0009041F">
            <w:pPr>
              <w:spacing w:before="0" w:after="0" w:line="288" w:lineRule="auto"/>
              <w:jc w:val="both"/>
              <w:rPr>
                <w:rFonts w:ascii="Times New Roman" w:hAnsi="Times New Roman"/>
                <w:b/>
                <w:bCs/>
                <w:color w:val="FF0000"/>
                <w:sz w:val="26"/>
                <w:szCs w:val="26"/>
              </w:rPr>
            </w:pPr>
          </w:p>
        </w:tc>
      </w:tr>
      <w:tr w:rsidR="0009041F" w:rsidRPr="0009041F" w14:paraId="305A9D94" w14:textId="77777777" w:rsidTr="009B544D">
        <w:tc>
          <w:tcPr>
            <w:tcW w:w="1540" w:type="dxa"/>
            <w:tcBorders>
              <w:top w:val="single" w:sz="4" w:space="0" w:color="auto"/>
              <w:left w:val="single" w:sz="4" w:space="0" w:color="auto"/>
              <w:bottom w:val="single" w:sz="4" w:space="0" w:color="auto"/>
              <w:right w:val="single" w:sz="4" w:space="0" w:color="auto"/>
            </w:tcBorders>
          </w:tcPr>
          <w:p w14:paraId="1873654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1E00FEE8"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Cs/>
                <w:sz w:val="26"/>
                <w:szCs w:val="26"/>
              </w:rPr>
              <w:t>3 tiết</w:t>
            </w:r>
            <w:r w:rsidRPr="0009041F">
              <w:rPr>
                <w:rFonts w:ascii="Times New Roman" w:hAnsi="Times New Roman"/>
                <w:b/>
                <w:bCs/>
                <w:sz w:val="26"/>
                <w:szCs w:val="26"/>
                <w:u w:val="single"/>
              </w:rPr>
              <w:t xml:space="preserve"> </w:t>
            </w:r>
          </w:p>
        </w:tc>
        <w:tc>
          <w:tcPr>
            <w:tcW w:w="3351" w:type="dxa"/>
            <w:tcBorders>
              <w:top w:val="single" w:sz="4" w:space="0" w:color="auto"/>
              <w:left w:val="single" w:sz="4" w:space="0" w:color="auto"/>
              <w:bottom w:val="single" w:sz="4" w:space="0" w:color="auto"/>
              <w:right w:val="single" w:sz="4" w:space="0" w:color="auto"/>
            </w:tcBorders>
          </w:tcPr>
          <w:p w14:paraId="273FC0E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Trình bày các nội dung đề tài đã nghiên cứu</w:t>
            </w:r>
          </w:p>
        </w:tc>
        <w:tc>
          <w:tcPr>
            <w:tcW w:w="2109" w:type="dxa"/>
            <w:tcBorders>
              <w:top w:val="single" w:sz="4" w:space="0" w:color="auto"/>
              <w:left w:val="single" w:sz="4" w:space="0" w:color="auto"/>
              <w:bottom w:val="single" w:sz="4" w:space="0" w:color="auto"/>
              <w:right w:val="single" w:sz="4" w:space="0" w:color="auto"/>
            </w:tcBorders>
          </w:tcPr>
          <w:p w14:paraId="53D847B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iCs/>
                <w:sz w:val="26"/>
                <w:szCs w:val="26"/>
              </w:rPr>
              <w:t xml:space="preserve">Đọc Giáo trình </w:t>
            </w:r>
            <w:proofErr w:type="gramStart"/>
            <w:r w:rsidRPr="0009041F">
              <w:rPr>
                <w:rFonts w:ascii="Times New Roman" w:hAnsi="Times New Roman"/>
                <w:iCs/>
                <w:sz w:val="26"/>
                <w:szCs w:val="26"/>
              </w:rPr>
              <w:t xml:space="preserve">- </w:t>
            </w:r>
            <w:r w:rsidRPr="0009041F">
              <w:rPr>
                <w:rFonts w:ascii="Times New Roman" w:hAnsi="Times New Roman"/>
                <w:sz w:val="26"/>
                <w:szCs w:val="26"/>
              </w:rPr>
              <w:t xml:space="preserve"> và</w:t>
            </w:r>
            <w:proofErr w:type="gramEnd"/>
            <w:r w:rsidRPr="0009041F">
              <w:rPr>
                <w:rFonts w:ascii="Times New Roman" w:hAnsi="Times New Roman"/>
                <w:sz w:val="26"/>
                <w:szCs w:val="26"/>
              </w:rPr>
              <w:t xml:space="preserve"> các tài liệu liên quan, thu thập thông tin, số liệu phục vụ nghiên cứu</w:t>
            </w:r>
          </w:p>
        </w:tc>
        <w:tc>
          <w:tcPr>
            <w:tcW w:w="1680" w:type="dxa"/>
            <w:tcBorders>
              <w:top w:val="single" w:sz="4" w:space="0" w:color="auto"/>
              <w:left w:val="single" w:sz="4" w:space="0" w:color="auto"/>
              <w:bottom w:val="single" w:sz="4" w:space="0" w:color="auto"/>
              <w:right w:val="single" w:sz="4" w:space="0" w:color="auto"/>
            </w:tcBorders>
          </w:tcPr>
          <w:p w14:paraId="2B44239B" w14:textId="77777777" w:rsidR="0009041F" w:rsidRPr="0009041F" w:rsidRDefault="0009041F" w:rsidP="0009041F">
            <w:pPr>
              <w:spacing w:before="0" w:after="0" w:line="288" w:lineRule="auto"/>
              <w:jc w:val="both"/>
              <w:rPr>
                <w:rFonts w:ascii="Times New Roman" w:hAnsi="Times New Roman"/>
                <w:bCs/>
                <w:sz w:val="26"/>
                <w:szCs w:val="26"/>
              </w:rPr>
            </w:pPr>
          </w:p>
        </w:tc>
        <w:tc>
          <w:tcPr>
            <w:tcW w:w="840" w:type="dxa"/>
            <w:tcBorders>
              <w:top w:val="single" w:sz="4" w:space="0" w:color="auto"/>
              <w:left w:val="single" w:sz="4" w:space="0" w:color="auto"/>
              <w:bottom w:val="single" w:sz="4" w:space="0" w:color="auto"/>
              <w:right w:val="single" w:sz="4" w:space="0" w:color="auto"/>
            </w:tcBorders>
          </w:tcPr>
          <w:p w14:paraId="7016A8E7" w14:textId="77777777" w:rsidR="0009041F" w:rsidRPr="0009041F" w:rsidRDefault="0009041F" w:rsidP="0009041F">
            <w:pPr>
              <w:spacing w:before="0" w:after="0" w:line="288" w:lineRule="auto"/>
              <w:jc w:val="both"/>
              <w:rPr>
                <w:rFonts w:ascii="Times New Roman" w:hAnsi="Times New Roman"/>
                <w:b/>
                <w:bCs/>
                <w:color w:val="FF0000"/>
                <w:sz w:val="26"/>
                <w:szCs w:val="26"/>
              </w:rPr>
            </w:pPr>
          </w:p>
        </w:tc>
      </w:tr>
    </w:tbl>
    <w:p w14:paraId="1F5C13C1" w14:textId="77777777" w:rsidR="0009041F" w:rsidRPr="0009041F" w:rsidRDefault="0009041F" w:rsidP="0009041F">
      <w:pPr>
        <w:spacing w:before="0" w:after="0" w:line="288" w:lineRule="auto"/>
        <w:jc w:val="both"/>
        <w:rPr>
          <w:rFonts w:ascii="Times New Roman" w:hAnsi="Times New Roman"/>
          <w:bCs/>
          <w:iCs/>
          <w:color w:val="FF0000"/>
          <w:sz w:val="26"/>
          <w:szCs w:val="26"/>
          <w:u w:val="single"/>
        </w:rPr>
      </w:pPr>
    </w:p>
    <w:p w14:paraId="2A6E968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12. Các quy định đối với học phần và yêu cầu của giảng viên:</w:t>
      </w:r>
    </w:p>
    <w:p w14:paraId="6F9264FA"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Nghiên cứu Giáo trình trước khi học tại lớp.</w:t>
      </w:r>
    </w:p>
    <w:p w14:paraId="5E38CF24"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Tham gia học tập đầy đủ, chấp hành nghiêm kỷ luật trong học tập.</w:t>
      </w:r>
    </w:p>
    <w:p w14:paraId="446F8FE3"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Trang phục thống nhất theo quy định.</w:t>
      </w:r>
    </w:p>
    <w:p w14:paraId="06EFE25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13. Phương thức kiểm tra và đánh giá kết quả:</w:t>
      </w:r>
    </w:p>
    <w:p w14:paraId="3BC9F1A7"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Kiểm tra đánh giá thường xuyên: Việc tham gia học tập trên lớp chuyên </w:t>
      </w:r>
      <w:proofErr w:type="gramStart"/>
      <w:r w:rsidRPr="0009041F">
        <w:rPr>
          <w:rFonts w:ascii="Times New Roman" w:hAnsi="Times New Roman"/>
          <w:sz w:val="26"/>
          <w:szCs w:val="26"/>
        </w:rPr>
        <w:t>cần,  tích</w:t>
      </w:r>
      <w:proofErr w:type="gramEnd"/>
      <w:r w:rsidRPr="0009041F">
        <w:rPr>
          <w:rFonts w:ascii="Times New Roman" w:hAnsi="Times New Roman"/>
          <w:sz w:val="26"/>
          <w:szCs w:val="26"/>
        </w:rPr>
        <w:t xml:space="preserve"> cực học tập, ghi chép bài nghiêm túc, phát biểu xây dựng bài.</w:t>
      </w:r>
    </w:p>
    <w:p w14:paraId="4D485E4C"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Kiểm tra đánh giá kết quả tín chỉ: Điểm thảo luận, làm bài tập, kiểm tra bài cũ.</w:t>
      </w:r>
    </w:p>
    <w:p w14:paraId="6C566026"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Thi kết thúc học phần: Phương pháp tự luận.</w:t>
      </w:r>
    </w:p>
    <w:p w14:paraId="48B38A24" w14:textId="77777777" w:rsidR="0009041F" w:rsidRPr="0009041F" w:rsidRDefault="0009041F" w:rsidP="0009041F">
      <w:pPr>
        <w:spacing w:before="0" w:after="0" w:line="288" w:lineRule="auto"/>
        <w:jc w:val="both"/>
        <w:rPr>
          <w:rFonts w:ascii="Times New Roman" w:hAnsi="Times New Roman"/>
          <w:bCs/>
          <w:sz w:val="26"/>
          <w:szCs w:val="26"/>
        </w:rPr>
      </w:pPr>
    </w:p>
    <w:p w14:paraId="2AC7562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14. Ngày phê duyệt:</w:t>
      </w:r>
    </w:p>
    <w:p w14:paraId="3C3FFBA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15. Cấp phê duyệt:</w:t>
      </w:r>
    </w:p>
    <w:p w14:paraId="7DA69420"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ĐỀ CƯƠNG CHI TIẾT HỌC PHẦN</w:t>
      </w:r>
    </w:p>
    <w:p w14:paraId="7A8D9AFD" w14:textId="77777777" w:rsidR="0009041F" w:rsidRPr="0009041F" w:rsidRDefault="0009041F" w:rsidP="0009041F">
      <w:pPr>
        <w:spacing w:before="0" w:after="0" w:line="288" w:lineRule="auto"/>
        <w:ind w:left="5040" w:hanging="5040"/>
        <w:rPr>
          <w:rFonts w:ascii="Times New Roman" w:hAnsi="Times New Roman"/>
          <w:bCs/>
          <w:sz w:val="26"/>
          <w:szCs w:val="26"/>
        </w:rPr>
      </w:pPr>
      <w:r w:rsidRPr="0009041F">
        <w:rPr>
          <w:rFonts w:ascii="Times New Roman" w:hAnsi="Times New Roman"/>
          <w:sz w:val="26"/>
          <w:szCs w:val="26"/>
        </w:rPr>
        <w:t>LÝ LUẬN DẠY HỌC GIÁO DỤC QUỐC PHÒNG, AN NINH     2(2,0)</w:t>
      </w:r>
    </w:p>
    <w:p w14:paraId="257FD66B" w14:textId="77777777" w:rsidR="0009041F" w:rsidRPr="0009041F" w:rsidRDefault="0009041F" w:rsidP="0009041F">
      <w:pPr>
        <w:keepNext/>
        <w:spacing w:before="0" w:after="0" w:line="288" w:lineRule="auto"/>
        <w:jc w:val="left"/>
        <w:outlineLvl w:val="0"/>
        <w:rPr>
          <w:rFonts w:ascii="Times New Roman" w:hAnsi="Times New Roman"/>
          <w:b/>
          <w:sz w:val="26"/>
          <w:szCs w:val="26"/>
        </w:rPr>
      </w:pPr>
    </w:p>
    <w:p w14:paraId="3451A01D" w14:textId="77777777" w:rsidR="0009041F" w:rsidRPr="0009041F" w:rsidRDefault="0009041F" w:rsidP="0009041F">
      <w:pPr>
        <w:keepNext/>
        <w:spacing w:before="0" w:after="0" w:line="288" w:lineRule="auto"/>
        <w:jc w:val="left"/>
        <w:outlineLvl w:val="0"/>
        <w:rPr>
          <w:rFonts w:ascii="Times New Roman" w:hAnsi="Times New Roman"/>
          <w:b/>
          <w:bCs/>
          <w:sz w:val="26"/>
          <w:szCs w:val="26"/>
        </w:rPr>
      </w:pPr>
      <w:r w:rsidRPr="0009041F">
        <w:rPr>
          <w:rFonts w:ascii="Times New Roman" w:hAnsi="Times New Roman"/>
          <w:b/>
          <w:bCs/>
          <w:sz w:val="26"/>
          <w:szCs w:val="26"/>
        </w:rPr>
        <w:t>1- Thông tin về giảng viên:</w:t>
      </w:r>
    </w:p>
    <w:p w14:paraId="3A7838D3"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1.1. Họ và tên: Trương Xuân Dũng</w:t>
      </w:r>
    </w:p>
    <w:p w14:paraId="3128CAA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Chức danh: Cử nhân quân sự, Đại tá, Phó giám đốc Trung tâm GDQP, Trưởng khoa GDQP </w:t>
      </w:r>
    </w:p>
    <w:p w14:paraId="04F30D89" w14:textId="77777777" w:rsidR="0009041F" w:rsidRPr="0009041F" w:rsidRDefault="0009041F" w:rsidP="0009041F">
      <w:pPr>
        <w:spacing w:before="0" w:after="0" w:line="288" w:lineRule="auto"/>
        <w:ind w:hanging="20"/>
        <w:jc w:val="both"/>
        <w:rPr>
          <w:rFonts w:ascii="Times New Roman" w:hAnsi="Times New Roman"/>
          <w:iCs/>
          <w:sz w:val="26"/>
          <w:szCs w:val="26"/>
        </w:rPr>
      </w:pPr>
      <w:r w:rsidRPr="0009041F">
        <w:rPr>
          <w:rFonts w:ascii="Times New Roman" w:hAnsi="Times New Roman"/>
          <w:iCs/>
          <w:sz w:val="26"/>
          <w:szCs w:val="26"/>
        </w:rPr>
        <w:t>- Điện thoại: 01628966888</w:t>
      </w:r>
    </w:p>
    <w:p w14:paraId="7B5B0254" w14:textId="77777777" w:rsidR="0009041F" w:rsidRPr="0009041F" w:rsidRDefault="0009041F" w:rsidP="0009041F">
      <w:pPr>
        <w:spacing w:before="0" w:after="0" w:line="288" w:lineRule="auto"/>
        <w:ind w:hanging="20"/>
        <w:rPr>
          <w:rFonts w:ascii="Times New Roman" w:hAnsi="Times New Roman"/>
          <w:iCs/>
          <w:sz w:val="26"/>
          <w:szCs w:val="26"/>
        </w:rPr>
      </w:pPr>
      <w:r w:rsidRPr="0009041F">
        <w:rPr>
          <w:rFonts w:ascii="Times New Roman" w:hAnsi="Times New Roman"/>
          <w:iCs/>
          <w:sz w:val="26"/>
          <w:szCs w:val="26"/>
        </w:rPr>
        <w:t>- Phương hướng nghiên cứu</w:t>
      </w:r>
      <w:r w:rsidRPr="0009041F">
        <w:rPr>
          <w:rFonts w:ascii="Times New Roman" w:hAnsi="Times New Roman"/>
          <w:sz w:val="26"/>
          <w:szCs w:val="26"/>
        </w:rPr>
        <w:t xml:space="preserve">: Tìm hiểu và nghiên cứu các văn bản Luật (Luật Giáo dục, Luật Quốc phòng), các vấn đề về lý luận dạy học Đại học; các chỉ thị và nghị quyết của Đảng về lĩnh vực quốc phòng, </w:t>
      </w:r>
      <w:proofErr w:type="gramStart"/>
      <w:r w:rsidRPr="0009041F">
        <w:rPr>
          <w:rFonts w:ascii="Times New Roman" w:hAnsi="Times New Roman"/>
          <w:sz w:val="26"/>
          <w:szCs w:val="26"/>
        </w:rPr>
        <w:t>an</w:t>
      </w:r>
      <w:proofErr w:type="gramEnd"/>
      <w:r w:rsidRPr="0009041F">
        <w:rPr>
          <w:rFonts w:ascii="Times New Roman" w:hAnsi="Times New Roman"/>
          <w:sz w:val="26"/>
          <w:szCs w:val="26"/>
        </w:rPr>
        <w:t xml:space="preserve"> ninh. Vận dụng kiến thức thực tiễn vào việc nghiên cứu.</w:t>
      </w:r>
    </w:p>
    <w:p w14:paraId="6D754E3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iCs/>
          <w:sz w:val="26"/>
          <w:szCs w:val="26"/>
        </w:rPr>
        <w:t>1.2.  Họ và tên: Phùng Đình Cẩn</w:t>
      </w:r>
    </w:p>
    <w:p w14:paraId="484798E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Chức danh:  Cử nhân quân sự, Thượng tá - Phó Trưởng khoa </w:t>
      </w:r>
    </w:p>
    <w:p w14:paraId="7DC2DEC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Điện thoại: </w:t>
      </w:r>
    </w:p>
    <w:p w14:paraId="37E8EC28" w14:textId="77777777" w:rsidR="0009041F" w:rsidRPr="0009041F" w:rsidRDefault="0009041F" w:rsidP="0009041F">
      <w:pPr>
        <w:keepNext/>
        <w:spacing w:before="0" w:after="0" w:line="288" w:lineRule="auto"/>
        <w:jc w:val="both"/>
        <w:outlineLvl w:val="0"/>
        <w:rPr>
          <w:rFonts w:ascii="Times New Roman" w:hAnsi="Times New Roman"/>
          <w:sz w:val="26"/>
          <w:szCs w:val="26"/>
        </w:rPr>
      </w:pPr>
      <w:r w:rsidRPr="0009041F">
        <w:rPr>
          <w:rFonts w:ascii="Times New Roman" w:hAnsi="Times New Roman"/>
          <w:b/>
          <w:bCs/>
          <w:sz w:val="26"/>
          <w:szCs w:val="26"/>
        </w:rPr>
        <w:t xml:space="preserve">2. </w:t>
      </w:r>
      <w:r w:rsidRPr="0009041F">
        <w:rPr>
          <w:rFonts w:ascii="Times New Roman" w:hAnsi="Times New Roman"/>
          <w:b/>
          <w:bCs/>
          <w:iCs/>
          <w:sz w:val="26"/>
          <w:szCs w:val="26"/>
        </w:rPr>
        <w:t>Tên học phần</w:t>
      </w:r>
      <w:r w:rsidRPr="0009041F">
        <w:rPr>
          <w:rFonts w:ascii="Times New Roman" w:hAnsi="Times New Roman"/>
          <w:b/>
          <w:sz w:val="26"/>
          <w:szCs w:val="26"/>
        </w:rPr>
        <w:t xml:space="preserve">: </w:t>
      </w:r>
      <w:r w:rsidRPr="0009041F">
        <w:rPr>
          <w:rFonts w:ascii="Times New Roman" w:hAnsi="Times New Roman"/>
          <w:sz w:val="26"/>
          <w:szCs w:val="26"/>
        </w:rPr>
        <w:t xml:space="preserve">Lý luận dạy học Giáo dục quốc phòng, </w:t>
      </w:r>
      <w:proofErr w:type="gramStart"/>
      <w:r w:rsidRPr="0009041F">
        <w:rPr>
          <w:rFonts w:ascii="Times New Roman" w:hAnsi="Times New Roman"/>
          <w:sz w:val="26"/>
          <w:szCs w:val="26"/>
        </w:rPr>
        <w:t>an</w:t>
      </w:r>
      <w:proofErr w:type="gramEnd"/>
      <w:r w:rsidRPr="0009041F">
        <w:rPr>
          <w:rFonts w:ascii="Times New Roman" w:hAnsi="Times New Roman"/>
          <w:sz w:val="26"/>
          <w:szCs w:val="26"/>
        </w:rPr>
        <w:t xml:space="preserve"> ninh   2(1.1)</w:t>
      </w:r>
    </w:p>
    <w:p w14:paraId="7DB8842F" w14:textId="77777777" w:rsidR="0009041F" w:rsidRPr="0009041F" w:rsidRDefault="0009041F" w:rsidP="0009041F">
      <w:pPr>
        <w:keepNext/>
        <w:spacing w:before="0" w:after="0" w:line="288" w:lineRule="auto"/>
        <w:jc w:val="both"/>
        <w:outlineLvl w:val="0"/>
        <w:rPr>
          <w:rFonts w:ascii="Times New Roman" w:hAnsi="Times New Roman"/>
          <w:sz w:val="26"/>
          <w:szCs w:val="26"/>
        </w:rPr>
      </w:pPr>
      <w:r w:rsidRPr="0009041F">
        <w:rPr>
          <w:rFonts w:ascii="Times New Roman" w:hAnsi="Times New Roman"/>
          <w:b/>
          <w:bCs/>
          <w:iCs/>
          <w:sz w:val="26"/>
          <w:szCs w:val="26"/>
        </w:rPr>
        <w:t>3. Mã học phần</w:t>
      </w:r>
      <w:r w:rsidRPr="0009041F">
        <w:rPr>
          <w:rFonts w:ascii="Times New Roman" w:hAnsi="Times New Roman"/>
          <w:b/>
          <w:sz w:val="26"/>
          <w:szCs w:val="26"/>
        </w:rPr>
        <w:t>: QP20034</w:t>
      </w:r>
    </w:p>
    <w:p w14:paraId="2AB3EE1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rPr>
        <w:t>4. Số tín chỉ</w:t>
      </w:r>
      <w:r w:rsidRPr="0009041F">
        <w:rPr>
          <w:rFonts w:ascii="Times New Roman" w:hAnsi="Times New Roman"/>
          <w:b/>
          <w:sz w:val="26"/>
          <w:szCs w:val="26"/>
        </w:rPr>
        <w:t>:</w:t>
      </w:r>
      <w:r w:rsidRPr="0009041F">
        <w:rPr>
          <w:rFonts w:ascii="Times New Roman" w:hAnsi="Times New Roman"/>
          <w:sz w:val="26"/>
          <w:szCs w:val="26"/>
        </w:rPr>
        <w:t xml:space="preserve"> 02</w:t>
      </w:r>
    </w:p>
    <w:p w14:paraId="53C2D63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rPr>
        <w:t>5.  Loại học phần</w:t>
      </w:r>
      <w:r w:rsidRPr="0009041F">
        <w:rPr>
          <w:rFonts w:ascii="Times New Roman" w:hAnsi="Times New Roman"/>
          <w:b/>
          <w:sz w:val="26"/>
          <w:szCs w:val="26"/>
        </w:rPr>
        <w:t xml:space="preserve">: </w:t>
      </w:r>
      <w:r w:rsidRPr="0009041F">
        <w:rPr>
          <w:rFonts w:ascii="Times New Roman" w:hAnsi="Times New Roman"/>
          <w:sz w:val="26"/>
          <w:szCs w:val="26"/>
        </w:rPr>
        <w:t>Bắt buộc</w:t>
      </w:r>
    </w:p>
    <w:p w14:paraId="74A16D6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6. Giờ tín chỉ đối với các hoạt động:</w:t>
      </w:r>
    </w:p>
    <w:p w14:paraId="6FEEC55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Lý thuyết:  30 tiết</w:t>
      </w:r>
    </w:p>
    <w:p w14:paraId="361541A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ab/>
        <w:t>- Tự học: 60 tiết</w:t>
      </w:r>
    </w:p>
    <w:p w14:paraId="688422D7" w14:textId="77777777" w:rsidR="0009041F" w:rsidRPr="0009041F" w:rsidRDefault="0009041F" w:rsidP="0009041F">
      <w:pPr>
        <w:spacing w:before="0" w:after="0" w:line="288" w:lineRule="auto"/>
        <w:jc w:val="both"/>
        <w:rPr>
          <w:rFonts w:ascii="Times New Roman" w:hAnsi="Times New Roman"/>
          <w:b/>
          <w:iCs/>
          <w:sz w:val="26"/>
          <w:szCs w:val="26"/>
        </w:rPr>
      </w:pPr>
      <w:r w:rsidRPr="0009041F">
        <w:rPr>
          <w:rFonts w:ascii="Times New Roman" w:hAnsi="Times New Roman"/>
          <w:b/>
          <w:bCs/>
          <w:sz w:val="26"/>
          <w:szCs w:val="26"/>
        </w:rPr>
        <w:t>7. Mục tiêu của học phần:</w:t>
      </w:r>
    </w:p>
    <w:p w14:paraId="30399262" w14:textId="77777777" w:rsidR="0009041F" w:rsidRPr="0009041F" w:rsidRDefault="0009041F" w:rsidP="0009041F">
      <w:pPr>
        <w:spacing w:before="0" w:after="0" w:line="288" w:lineRule="auto"/>
        <w:ind w:firstLine="720"/>
        <w:jc w:val="both"/>
        <w:rPr>
          <w:rFonts w:ascii="Times New Roman" w:hAnsi="Times New Roman"/>
          <w:b/>
          <w:bCs/>
          <w:iCs/>
          <w:sz w:val="26"/>
          <w:szCs w:val="26"/>
        </w:rPr>
      </w:pPr>
      <w:r w:rsidRPr="0009041F">
        <w:rPr>
          <w:rFonts w:ascii="Times New Roman" w:hAnsi="Times New Roman"/>
          <w:b/>
          <w:bCs/>
          <w:iCs/>
          <w:sz w:val="26"/>
          <w:szCs w:val="26"/>
        </w:rPr>
        <w:t>* Kiến thức:</w:t>
      </w:r>
    </w:p>
    <w:p w14:paraId="2BB1923E"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Học phần này nhằm giới thiệu cho ng</w:t>
      </w:r>
      <w:r w:rsidRPr="0009041F">
        <w:rPr>
          <w:rFonts w:ascii="Times New Roman" w:hAnsi="Times New Roman"/>
          <w:sz w:val="26"/>
          <w:szCs w:val="26"/>
        </w:rPr>
        <w:softHyphen/>
        <w:t>ười học những kiến thức khoa học, cơ bản, hệ thống, hiện đại về lý luận dạy học đại học., hình thành kỹ năng sư phạm và phát triển tư duy sư phạm cho giáo viên GDQP, AN; trên cơ sở đó để bồi dưỡng nhân cách cho người giáo viên.</w:t>
      </w:r>
    </w:p>
    <w:p w14:paraId="564429CA" w14:textId="77777777" w:rsidR="0009041F" w:rsidRPr="0009041F" w:rsidRDefault="0009041F" w:rsidP="0009041F">
      <w:pPr>
        <w:spacing w:before="0" w:after="0" w:line="288" w:lineRule="auto"/>
        <w:ind w:firstLine="720"/>
        <w:jc w:val="both"/>
        <w:rPr>
          <w:rFonts w:ascii="Times New Roman" w:hAnsi="Times New Roman"/>
          <w:b/>
          <w:sz w:val="26"/>
          <w:szCs w:val="26"/>
        </w:rPr>
      </w:pPr>
      <w:r w:rsidRPr="0009041F">
        <w:rPr>
          <w:rFonts w:ascii="Times New Roman" w:hAnsi="Times New Roman"/>
          <w:b/>
          <w:bCs/>
          <w:iCs/>
          <w:sz w:val="26"/>
          <w:szCs w:val="26"/>
        </w:rPr>
        <w:t>* Kỹ năng</w:t>
      </w:r>
      <w:r w:rsidRPr="0009041F">
        <w:rPr>
          <w:rFonts w:ascii="Times New Roman" w:hAnsi="Times New Roman"/>
          <w:b/>
          <w:sz w:val="26"/>
          <w:szCs w:val="26"/>
        </w:rPr>
        <w:t xml:space="preserve">: </w:t>
      </w:r>
    </w:p>
    <w:p w14:paraId="10041F59"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Người học được bồi dưỡng những kiến thức cơ bản về nguyên tắc, nội dung và phương pháp dạy học. Thông qua học tập sinh viên được bồi dưỡng kiến thức cơ bản về nghệp vụ sư phạm, những yêu cầu đặt ra đối với ngườ giáo viên, giúp snh viên rèn luyện tư duy và phương pháp để hoàn thành </w:t>
      </w:r>
      <w:proofErr w:type="gramStart"/>
      <w:r w:rsidRPr="0009041F">
        <w:rPr>
          <w:rFonts w:ascii="Times New Roman" w:hAnsi="Times New Roman"/>
          <w:sz w:val="26"/>
          <w:szCs w:val="26"/>
        </w:rPr>
        <w:t>tốt  nhiệm</w:t>
      </w:r>
      <w:proofErr w:type="gramEnd"/>
      <w:r w:rsidRPr="0009041F">
        <w:rPr>
          <w:rFonts w:ascii="Times New Roman" w:hAnsi="Times New Roman"/>
          <w:sz w:val="26"/>
          <w:szCs w:val="26"/>
        </w:rPr>
        <w:t xml:space="preserve"> vụ được giao khi ra trường. </w:t>
      </w:r>
    </w:p>
    <w:p w14:paraId="09336191" w14:textId="77777777" w:rsidR="0009041F" w:rsidRPr="0009041F" w:rsidRDefault="0009041F" w:rsidP="0009041F">
      <w:pPr>
        <w:spacing w:before="0" w:after="0" w:line="288" w:lineRule="auto"/>
        <w:ind w:firstLine="720"/>
        <w:jc w:val="both"/>
        <w:rPr>
          <w:rFonts w:ascii="Times New Roman" w:hAnsi="Times New Roman"/>
          <w:b/>
          <w:bCs/>
          <w:iCs/>
          <w:sz w:val="26"/>
          <w:szCs w:val="26"/>
        </w:rPr>
      </w:pPr>
      <w:r w:rsidRPr="0009041F">
        <w:rPr>
          <w:rFonts w:ascii="Times New Roman" w:hAnsi="Times New Roman"/>
          <w:b/>
          <w:bCs/>
          <w:iCs/>
          <w:sz w:val="26"/>
          <w:szCs w:val="26"/>
        </w:rPr>
        <w:t>* Thái độ:</w:t>
      </w:r>
    </w:p>
    <w:p w14:paraId="1332AF0D"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Bồi dưỡng cho người học phẩm chất của một công dân tốt, có trình độ chuyên môn bản lĩnh nghệ nghiệp vững vàng, yêu nghề, có niềm tin vững chắc đối với sự nghiệp trồng người.</w:t>
      </w:r>
    </w:p>
    <w:p w14:paraId="1A72421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8. Tóm tắt nội dung học phần:</w:t>
      </w:r>
    </w:p>
    <w:p w14:paraId="2C5F3BD0"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Học phần </w:t>
      </w:r>
      <w:r w:rsidRPr="0009041F">
        <w:rPr>
          <w:rFonts w:ascii="Times New Roman" w:hAnsi="Times New Roman"/>
          <w:b/>
          <w:sz w:val="26"/>
          <w:szCs w:val="26"/>
        </w:rPr>
        <w:t>Lý luận dạy học giáo dục quốc phòng, an ninh</w:t>
      </w:r>
      <w:r w:rsidRPr="0009041F">
        <w:rPr>
          <w:rFonts w:ascii="Times New Roman" w:hAnsi="Times New Roman"/>
          <w:sz w:val="26"/>
          <w:szCs w:val="26"/>
        </w:rPr>
        <w:t xml:space="preserve"> là học phần cơ </w:t>
      </w:r>
      <w:proofErr w:type="gramStart"/>
      <w:r w:rsidRPr="0009041F">
        <w:rPr>
          <w:rFonts w:ascii="Times New Roman" w:hAnsi="Times New Roman"/>
          <w:sz w:val="26"/>
          <w:szCs w:val="26"/>
        </w:rPr>
        <w:t>bản  trong</w:t>
      </w:r>
      <w:proofErr w:type="gramEnd"/>
      <w:r w:rsidRPr="0009041F">
        <w:rPr>
          <w:rFonts w:ascii="Times New Roman" w:hAnsi="Times New Roman"/>
          <w:sz w:val="26"/>
          <w:szCs w:val="26"/>
        </w:rPr>
        <w:t xml:space="preserve"> chương trình đào tạo giáo viên GDQP,AN  bao gồm 02 tín chỉ. Học phần giới thiệu cho ng</w:t>
      </w:r>
      <w:r w:rsidRPr="0009041F">
        <w:rPr>
          <w:rFonts w:ascii="Times New Roman" w:hAnsi="Times New Roman"/>
          <w:sz w:val="26"/>
          <w:szCs w:val="26"/>
        </w:rPr>
        <w:softHyphen/>
        <w:t>ười học các nội dung chủ yếu về: Nguyên tắc, nội dung, phương pháp, hình thức dạy học; giới thiệu một số sự phát triển về lý luận dạy học hiện nay.</w:t>
      </w:r>
    </w:p>
    <w:p w14:paraId="5C8655E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9. Nội dung chi tiết</w:t>
      </w:r>
    </w:p>
    <w:p w14:paraId="289A79BA"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 xml:space="preserve">Chương I:  </w:t>
      </w:r>
      <w:r w:rsidRPr="0009041F">
        <w:rPr>
          <w:rFonts w:ascii="Times New Roman" w:hAnsi="Times New Roman"/>
          <w:b/>
          <w:sz w:val="26"/>
          <w:szCs w:val="26"/>
        </w:rPr>
        <w:t>Nguyên tắc và nội dung dạy học</w:t>
      </w:r>
    </w:p>
    <w:p w14:paraId="493CA33F"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color w:val="000000"/>
          <w:sz w:val="26"/>
          <w:szCs w:val="26"/>
        </w:rPr>
        <w:t>1. Quan niệm về nguyên tắc dạy học</w:t>
      </w:r>
    </w:p>
    <w:p w14:paraId="364F771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w:t>
      </w:r>
      <w:proofErr w:type="gramStart"/>
      <w:r w:rsidRPr="0009041F">
        <w:rPr>
          <w:rFonts w:ascii="Times New Roman" w:hAnsi="Times New Roman"/>
          <w:sz w:val="26"/>
          <w:szCs w:val="26"/>
        </w:rPr>
        <w:t>1.Khái</w:t>
      </w:r>
      <w:proofErr w:type="gramEnd"/>
      <w:r w:rsidRPr="0009041F">
        <w:rPr>
          <w:rFonts w:ascii="Times New Roman" w:hAnsi="Times New Roman"/>
          <w:sz w:val="26"/>
          <w:szCs w:val="26"/>
        </w:rPr>
        <w:t xml:space="preserve"> niệm nguyên tắc dạy học</w:t>
      </w:r>
    </w:p>
    <w:p w14:paraId="2198609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1.2. Cơ sở xác định nguyên tắc dạy học</w:t>
      </w:r>
    </w:p>
    <w:p w14:paraId="6DBEFD7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2. Các nguyên tắc dạy học.</w:t>
      </w:r>
    </w:p>
    <w:p w14:paraId="530D977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2.1. Nguyên tắc thống nhất giữa tính đảng và tính khoa học trong dạy học</w:t>
      </w:r>
    </w:p>
    <w:p w14:paraId="4B77974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2.2. Nguyên tắc thống nhất giữa lý thuyết và thực tiễn nghề nghiệp trong dạy học</w:t>
      </w:r>
    </w:p>
    <w:p w14:paraId="45F4493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2.3. Nguyên tắc thống nhất giữa sự chỉ đạo của giáo viên và tự chỉ đạo của học viên trong quá dạy học</w:t>
      </w:r>
    </w:p>
    <w:p w14:paraId="47AA114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2.4. Nguyên tắc thống nhất giữa cái cụ thể và cái trừu tượng trong quá dạy học</w:t>
      </w:r>
    </w:p>
    <w:p w14:paraId="6264ECF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2.5. Nguyên tắc thống nhất giữa tính vững chắc của tri thức và tính sáng tạo, mềm dẻo của tư duy trong quá dạy học</w:t>
      </w:r>
    </w:p>
    <w:p w14:paraId="54E481D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2.6. Nguyên tắc thống nhất giữa yêu cầu cao và khả năng lĩnh hội của học viên trong quá dạy học</w:t>
      </w:r>
    </w:p>
    <w:p w14:paraId="5D5636C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2.7. Nguyên tắc thống nhất giữa cá nhân và tập thể trong quá dạy học</w:t>
      </w:r>
    </w:p>
    <w:p w14:paraId="4F812F9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Nội dung dạy học</w:t>
      </w:r>
    </w:p>
    <w:p w14:paraId="2A0A800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3.1. Quan niệm chung về nội dung dạy học</w:t>
      </w:r>
    </w:p>
    <w:p w14:paraId="6FDE68C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3.1.</w:t>
      </w:r>
      <w:proofErr w:type="gramStart"/>
      <w:r w:rsidRPr="0009041F">
        <w:rPr>
          <w:rFonts w:ascii="Times New Roman" w:hAnsi="Times New Roman"/>
          <w:sz w:val="26"/>
          <w:szCs w:val="26"/>
        </w:rPr>
        <w:t>1.Khái</w:t>
      </w:r>
      <w:proofErr w:type="gramEnd"/>
      <w:r w:rsidRPr="0009041F">
        <w:rPr>
          <w:rFonts w:ascii="Times New Roman" w:hAnsi="Times New Roman"/>
          <w:sz w:val="26"/>
          <w:szCs w:val="26"/>
        </w:rPr>
        <w:t xml:space="preserve"> niệm nội dung dạy học</w:t>
      </w:r>
    </w:p>
    <w:p w14:paraId="42668B2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3.1.2. Các thành phần cơ bản và sự thể hiện nội dung dạy học</w:t>
      </w:r>
    </w:p>
    <w:p w14:paraId="72F4867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3.2. Phương hướng xây dựng và phát triển nội dung dạy học</w:t>
      </w:r>
    </w:p>
    <w:p w14:paraId="29D791BF"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 xml:space="preserve">Chương II:  </w:t>
      </w:r>
      <w:r w:rsidRPr="0009041F">
        <w:rPr>
          <w:rFonts w:ascii="Times New Roman" w:hAnsi="Times New Roman"/>
          <w:b/>
          <w:sz w:val="26"/>
          <w:szCs w:val="26"/>
        </w:rPr>
        <w:t>Phương pháp, hình thức tổ chức dạy học và kiểm tra đánh giá kết quả học tập của người học</w:t>
      </w:r>
    </w:p>
    <w:p w14:paraId="4DFF127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Phương pháp dạy học</w:t>
      </w:r>
    </w:p>
    <w:p w14:paraId="4D7372E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1.1 Khái niệm, đặc điểm, phân loại phương pháp dạy học</w:t>
      </w:r>
    </w:p>
    <w:p w14:paraId="610B2F4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1.2. Hệ thống phương pháp dạy học</w:t>
      </w:r>
    </w:p>
    <w:p w14:paraId="0521953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1.3. Phương hướng lựa chọn, sử dụng phương pháp dạy học.</w:t>
      </w:r>
    </w:p>
    <w:p w14:paraId="7465C0A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Hình thức tổ chức dạy học</w:t>
      </w:r>
    </w:p>
    <w:p w14:paraId="7E9BF16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2.1. Quan niệm chung về hình thức tổ chức dạy học</w:t>
      </w:r>
    </w:p>
    <w:p w14:paraId="3F88BB4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2.2. Các hình thức tổ chức dạy học cơ bản.</w:t>
      </w:r>
    </w:p>
    <w:p w14:paraId="7B85A24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Kiểm tra, đánh giá kết quả học tập của người học</w:t>
      </w:r>
    </w:p>
    <w:p w14:paraId="50AF77E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3.1. Khái niệm kiểm tra, đánh giá kết quả học tập của người học</w:t>
      </w:r>
    </w:p>
    <w:p w14:paraId="76989BE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3.2. Các hình thức kiểm tra, đánh giá kết quả học tập của người học</w:t>
      </w:r>
    </w:p>
    <w:p w14:paraId="57A2FBA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3.2.1. Kiểm tra đánh giá kết quả thường xuyên</w:t>
      </w:r>
    </w:p>
    <w:p w14:paraId="229E5D1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3.2.2. Kiểm tra đánh giá kết quả giữa phần</w:t>
      </w:r>
    </w:p>
    <w:p w14:paraId="3066002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3.2.3. Kiểm tra, đánh giá tổng kết.</w:t>
      </w:r>
    </w:p>
    <w:p w14:paraId="5420352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 Một số phát triển mới về lý luận dạy học</w:t>
      </w:r>
    </w:p>
    <w:p w14:paraId="72A4DFD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4.1. Dạy học nêu vấn đề</w:t>
      </w:r>
    </w:p>
    <w:p w14:paraId="3A2CAC9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4.2. Công nghệ dạy học</w:t>
      </w:r>
    </w:p>
    <w:p w14:paraId="5EE653E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4.2.1. Quan niệm về công nghệ dạy học</w:t>
      </w:r>
    </w:p>
    <w:p w14:paraId="452DBB7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4.2.2. Điều kiện và phương hướng vận dụng công nghệ dạy học.</w:t>
      </w:r>
    </w:p>
    <w:p w14:paraId="067D389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10. Học liệu.</w:t>
      </w:r>
    </w:p>
    <w:p w14:paraId="0CF1D952"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Giáo trình Lý luận dạy học đại học, Trường ĐHSP 1, 1999</w:t>
      </w:r>
    </w:p>
    <w:p w14:paraId="352AE30D"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Giáo trình Lý luận dạy học đại học quân sự, TCCT, NXB QĐND, H. 2003</w:t>
      </w:r>
    </w:p>
    <w:p w14:paraId="49552F68"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Từ điển bách khoa quân sự Việt </w:t>
      </w:r>
      <w:proofErr w:type="gramStart"/>
      <w:r w:rsidRPr="0009041F">
        <w:rPr>
          <w:rFonts w:ascii="Times New Roman" w:hAnsi="Times New Roman"/>
          <w:sz w:val="26"/>
          <w:szCs w:val="26"/>
        </w:rPr>
        <w:t>Nam .</w:t>
      </w:r>
      <w:proofErr w:type="gramEnd"/>
      <w:r w:rsidRPr="0009041F">
        <w:rPr>
          <w:rFonts w:ascii="Times New Roman" w:hAnsi="Times New Roman"/>
          <w:sz w:val="26"/>
          <w:szCs w:val="26"/>
        </w:rPr>
        <w:t xml:space="preserve"> </w:t>
      </w:r>
      <w:proofErr w:type="gramStart"/>
      <w:r w:rsidRPr="0009041F">
        <w:rPr>
          <w:rFonts w:ascii="Times New Roman" w:hAnsi="Times New Roman"/>
          <w:sz w:val="26"/>
          <w:szCs w:val="26"/>
        </w:rPr>
        <w:t>NXB .</w:t>
      </w:r>
      <w:proofErr w:type="gramEnd"/>
      <w:r w:rsidRPr="0009041F">
        <w:rPr>
          <w:rFonts w:ascii="Times New Roman" w:hAnsi="Times New Roman"/>
          <w:sz w:val="26"/>
          <w:szCs w:val="26"/>
        </w:rPr>
        <w:t xml:space="preserve"> QĐND  1996 </w:t>
      </w:r>
    </w:p>
    <w:p w14:paraId="64087FC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11- Hình thức tổ chức dạy học:</w:t>
      </w:r>
    </w:p>
    <w:p w14:paraId="351AA45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ab/>
      </w:r>
      <w:r w:rsidRPr="0009041F">
        <w:rPr>
          <w:rFonts w:ascii="Times New Roman" w:hAnsi="Times New Roman"/>
          <w:sz w:val="26"/>
          <w:szCs w:val="26"/>
        </w:rPr>
        <w:t>- Lớp học không quá 50 sinh viên</w:t>
      </w:r>
    </w:p>
    <w:p w14:paraId="5A1FC6D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ab/>
        <w:t>- Nhóm thảo luân không quá 30 sinh viên</w:t>
      </w:r>
    </w:p>
    <w:p w14:paraId="101D190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924"/>
        <w:gridCol w:w="668"/>
        <w:gridCol w:w="804"/>
        <w:gridCol w:w="936"/>
        <w:gridCol w:w="968"/>
        <w:gridCol w:w="1005"/>
      </w:tblGrid>
      <w:tr w:rsidR="0009041F" w:rsidRPr="0009041F" w14:paraId="1217F61B" w14:textId="77777777" w:rsidTr="009B544D">
        <w:trPr>
          <w:trHeight w:val="388"/>
        </w:trPr>
        <w:tc>
          <w:tcPr>
            <w:tcW w:w="4288" w:type="dxa"/>
            <w:vMerge w:val="restart"/>
            <w:vAlign w:val="center"/>
          </w:tcPr>
          <w:p w14:paraId="4754F37C" w14:textId="77777777" w:rsidR="0009041F" w:rsidRPr="0009041F" w:rsidRDefault="0009041F" w:rsidP="0009041F">
            <w:pPr>
              <w:spacing w:before="0" w:after="0" w:line="288" w:lineRule="auto"/>
              <w:rPr>
                <w:rFonts w:ascii="Times New Roman" w:hAnsi="Times New Roman"/>
                <w:b/>
                <w:bCs/>
                <w:sz w:val="26"/>
                <w:szCs w:val="26"/>
              </w:rPr>
            </w:pPr>
          </w:p>
          <w:p w14:paraId="210DB7C3" w14:textId="77777777" w:rsidR="0009041F" w:rsidRPr="0009041F" w:rsidRDefault="0009041F" w:rsidP="0009041F">
            <w:pPr>
              <w:spacing w:before="0" w:after="0" w:line="288" w:lineRule="auto"/>
              <w:rPr>
                <w:rFonts w:ascii="Times New Roman" w:hAnsi="Times New Roman"/>
                <w:b/>
                <w:bCs/>
                <w:sz w:val="26"/>
                <w:szCs w:val="26"/>
              </w:rPr>
            </w:pPr>
          </w:p>
          <w:p w14:paraId="264F73E8"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Nội dung</w:t>
            </w:r>
          </w:p>
        </w:tc>
        <w:tc>
          <w:tcPr>
            <w:tcW w:w="5232" w:type="dxa"/>
            <w:gridSpan w:val="6"/>
            <w:vAlign w:val="center"/>
          </w:tcPr>
          <w:p w14:paraId="511E4A5F"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Hình thức tổ chức dạy học môn học</w:t>
            </w:r>
          </w:p>
        </w:tc>
      </w:tr>
      <w:tr w:rsidR="0009041F" w:rsidRPr="0009041F" w14:paraId="3C49C459" w14:textId="77777777" w:rsidTr="009B544D">
        <w:trPr>
          <w:trHeight w:val="449"/>
        </w:trPr>
        <w:tc>
          <w:tcPr>
            <w:tcW w:w="4288" w:type="dxa"/>
            <w:vMerge/>
          </w:tcPr>
          <w:p w14:paraId="3C492A3F" w14:textId="77777777" w:rsidR="0009041F" w:rsidRPr="0009041F" w:rsidRDefault="0009041F" w:rsidP="0009041F">
            <w:pPr>
              <w:spacing w:before="0" w:after="0" w:line="288" w:lineRule="auto"/>
              <w:rPr>
                <w:rFonts w:ascii="Times New Roman" w:hAnsi="Times New Roman"/>
                <w:b/>
                <w:bCs/>
                <w:sz w:val="26"/>
                <w:szCs w:val="26"/>
              </w:rPr>
            </w:pPr>
          </w:p>
        </w:tc>
        <w:tc>
          <w:tcPr>
            <w:tcW w:w="2345" w:type="dxa"/>
            <w:gridSpan w:val="3"/>
            <w:vAlign w:val="center"/>
          </w:tcPr>
          <w:p w14:paraId="5DE694D1"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Lên lớp</w:t>
            </w:r>
          </w:p>
        </w:tc>
        <w:tc>
          <w:tcPr>
            <w:tcW w:w="939" w:type="dxa"/>
            <w:vMerge w:val="restart"/>
            <w:vAlign w:val="center"/>
          </w:tcPr>
          <w:p w14:paraId="71E7FF46"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Thực hành</w:t>
            </w:r>
          </w:p>
        </w:tc>
        <w:tc>
          <w:tcPr>
            <w:tcW w:w="938" w:type="dxa"/>
            <w:vMerge w:val="restart"/>
            <w:vAlign w:val="center"/>
          </w:tcPr>
          <w:p w14:paraId="6C39091A"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Tự học, tự nghiên cứu</w:t>
            </w:r>
          </w:p>
        </w:tc>
        <w:tc>
          <w:tcPr>
            <w:tcW w:w="1010" w:type="dxa"/>
            <w:vMerge w:val="restart"/>
            <w:vAlign w:val="center"/>
          </w:tcPr>
          <w:p w14:paraId="631F2134"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Tổng</w:t>
            </w:r>
          </w:p>
        </w:tc>
      </w:tr>
      <w:tr w:rsidR="0009041F" w:rsidRPr="0009041F" w14:paraId="17DF3C89" w14:textId="77777777" w:rsidTr="009B544D">
        <w:tc>
          <w:tcPr>
            <w:tcW w:w="4288" w:type="dxa"/>
            <w:vMerge/>
          </w:tcPr>
          <w:p w14:paraId="74FE58DB" w14:textId="77777777" w:rsidR="0009041F" w:rsidRPr="0009041F" w:rsidRDefault="0009041F" w:rsidP="0009041F">
            <w:pPr>
              <w:spacing w:before="0" w:after="0" w:line="288" w:lineRule="auto"/>
              <w:rPr>
                <w:rFonts w:ascii="Times New Roman" w:hAnsi="Times New Roman"/>
                <w:b/>
                <w:bCs/>
                <w:sz w:val="26"/>
                <w:szCs w:val="26"/>
              </w:rPr>
            </w:pPr>
          </w:p>
        </w:tc>
        <w:tc>
          <w:tcPr>
            <w:tcW w:w="871" w:type="dxa"/>
            <w:vAlign w:val="center"/>
          </w:tcPr>
          <w:p w14:paraId="5CA3B12F"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Lý thuyết</w:t>
            </w:r>
          </w:p>
        </w:tc>
        <w:tc>
          <w:tcPr>
            <w:tcW w:w="670" w:type="dxa"/>
            <w:vAlign w:val="center"/>
          </w:tcPr>
          <w:p w14:paraId="0ED13A02"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Bài tập</w:t>
            </w:r>
          </w:p>
        </w:tc>
        <w:tc>
          <w:tcPr>
            <w:tcW w:w="804" w:type="dxa"/>
            <w:vAlign w:val="center"/>
          </w:tcPr>
          <w:p w14:paraId="0BAB21B7"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Thảo luận</w:t>
            </w:r>
          </w:p>
        </w:tc>
        <w:tc>
          <w:tcPr>
            <w:tcW w:w="939" w:type="dxa"/>
            <w:vMerge/>
          </w:tcPr>
          <w:p w14:paraId="3F392BCB" w14:textId="77777777" w:rsidR="0009041F" w:rsidRPr="0009041F" w:rsidRDefault="0009041F" w:rsidP="0009041F">
            <w:pPr>
              <w:spacing w:before="0" w:after="0" w:line="288" w:lineRule="auto"/>
              <w:rPr>
                <w:rFonts w:ascii="Times New Roman" w:hAnsi="Times New Roman"/>
                <w:b/>
                <w:bCs/>
                <w:sz w:val="26"/>
                <w:szCs w:val="26"/>
              </w:rPr>
            </w:pPr>
          </w:p>
        </w:tc>
        <w:tc>
          <w:tcPr>
            <w:tcW w:w="938" w:type="dxa"/>
            <w:vMerge/>
          </w:tcPr>
          <w:p w14:paraId="0F51DB13" w14:textId="77777777" w:rsidR="0009041F" w:rsidRPr="0009041F" w:rsidRDefault="0009041F" w:rsidP="0009041F">
            <w:pPr>
              <w:spacing w:before="0" w:after="0" w:line="288" w:lineRule="auto"/>
              <w:rPr>
                <w:rFonts w:ascii="Times New Roman" w:hAnsi="Times New Roman"/>
                <w:b/>
                <w:bCs/>
                <w:sz w:val="26"/>
                <w:szCs w:val="26"/>
              </w:rPr>
            </w:pPr>
          </w:p>
        </w:tc>
        <w:tc>
          <w:tcPr>
            <w:tcW w:w="1010" w:type="dxa"/>
            <w:vMerge/>
          </w:tcPr>
          <w:p w14:paraId="524E1096" w14:textId="77777777" w:rsidR="0009041F" w:rsidRPr="0009041F" w:rsidRDefault="0009041F" w:rsidP="0009041F">
            <w:pPr>
              <w:spacing w:before="0" w:after="0" w:line="288" w:lineRule="auto"/>
              <w:rPr>
                <w:rFonts w:ascii="Times New Roman" w:hAnsi="Times New Roman"/>
                <w:b/>
                <w:bCs/>
                <w:sz w:val="26"/>
                <w:szCs w:val="26"/>
              </w:rPr>
            </w:pPr>
          </w:p>
        </w:tc>
      </w:tr>
      <w:tr w:rsidR="0009041F" w:rsidRPr="0009041F" w14:paraId="3FF241D5" w14:textId="77777777" w:rsidTr="009B544D">
        <w:tc>
          <w:tcPr>
            <w:tcW w:w="4288" w:type="dxa"/>
          </w:tcPr>
          <w:p w14:paraId="6A2218C7"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bCs/>
                <w:iCs/>
                <w:sz w:val="26"/>
                <w:szCs w:val="26"/>
                <w:u w:val="single"/>
              </w:rPr>
              <w:t xml:space="preserve">Tín chỉ </w:t>
            </w:r>
            <w:proofErr w:type="gramStart"/>
            <w:r w:rsidRPr="0009041F">
              <w:rPr>
                <w:rFonts w:ascii="Times New Roman" w:hAnsi="Times New Roman"/>
                <w:bCs/>
                <w:iCs/>
                <w:sz w:val="26"/>
                <w:szCs w:val="26"/>
                <w:u w:val="single"/>
              </w:rPr>
              <w:t>1 :</w:t>
            </w:r>
            <w:proofErr w:type="gramEnd"/>
            <w:r w:rsidRPr="0009041F">
              <w:rPr>
                <w:rFonts w:ascii="Times New Roman" w:hAnsi="Times New Roman"/>
                <w:sz w:val="26"/>
                <w:szCs w:val="26"/>
              </w:rPr>
              <w:t xml:space="preserve"> </w:t>
            </w:r>
          </w:p>
          <w:p w14:paraId="391D6F4C"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bCs/>
                <w:iCs/>
                <w:sz w:val="26"/>
                <w:szCs w:val="26"/>
              </w:rPr>
              <w:t xml:space="preserve">Chương 1:  </w:t>
            </w:r>
            <w:r w:rsidRPr="0009041F">
              <w:rPr>
                <w:rFonts w:ascii="Times New Roman" w:hAnsi="Times New Roman"/>
                <w:sz w:val="26"/>
                <w:szCs w:val="26"/>
              </w:rPr>
              <w:t>Nguyên tắc và nội dung dạy học</w:t>
            </w:r>
          </w:p>
        </w:tc>
        <w:tc>
          <w:tcPr>
            <w:tcW w:w="871" w:type="dxa"/>
            <w:vAlign w:val="center"/>
          </w:tcPr>
          <w:p w14:paraId="39438AC1"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15</w:t>
            </w:r>
          </w:p>
        </w:tc>
        <w:tc>
          <w:tcPr>
            <w:tcW w:w="670" w:type="dxa"/>
            <w:vAlign w:val="center"/>
          </w:tcPr>
          <w:p w14:paraId="6F2EE747" w14:textId="77777777" w:rsidR="0009041F" w:rsidRPr="0009041F" w:rsidRDefault="0009041F" w:rsidP="0009041F">
            <w:pPr>
              <w:spacing w:before="0" w:after="0" w:line="288" w:lineRule="auto"/>
              <w:jc w:val="left"/>
              <w:rPr>
                <w:rFonts w:ascii="Times New Roman" w:hAnsi="Times New Roman"/>
                <w:bCs/>
                <w:sz w:val="26"/>
                <w:szCs w:val="26"/>
              </w:rPr>
            </w:pPr>
          </w:p>
        </w:tc>
        <w:tc>
          <w:tcPr>
            <w:tcW w:w="804" w:type="dxa"/>
            <w:vAlign w:val="center"/>
          </w:tcPr>
          <w:p w14:paraId="756B6E79" w14:textId="77777777" w:rsidR="0009041F" w:rsidRPr="0009041F" w:rsidRDefault="0009041F" w:rsidP="0009041F">
            <w:pPr>
              <w:spacing w:before="0" w:after="0" w:line="288" w:lineRule="auto"/>
              <w:jc w:val="left"/>
              <w:rPr>
                <w:rFonts w:ascii="Times New Roman" w:hAnsi="Times New Roman"/>
                <w:bCs/>
                <w:sz w:val="26"/>
                <w:szCs w:val="26"/>
              </w:rPr>
            </w:pPr>
          </w:p>
        </w:tc>
        <w:tc>
          <w:tcPr>
            <w:tcW w:w="939" w:type="dxa"/>
            <w:vAlign w:val="center"/>
          </w:tcPr>
          <w:p w14:paraId="357A1683" w14:textId="77777777" w:rsidR="0009041F" w:rsidRPr="0009041F" w:rsidRDefault="0009041F" w:rsidP="0009041F">
            <w:pPr>
              <w:spacing w:before="0" w:after="0" w:line="288" w:lineRule="auto"/>
              <w:jc w:val="left"/>
              <w:rPr>
                <w:rFonts w:ascii="Times New Roman" w:hAnsi="Times New Roman"/>
                <w:bCs/>
                <w:sz w:val="26"/>
                <w:szCs w:val="26"/>
              </w:rPr>
            </w:pPr>
          </w:p>
        </w:tc>
        <w:tc>
          <w:tcPr>
            <w:tcW w:w="938" w:type="dxa"/>
            <w:vAlign w:val="center"/>
          </w:tcPr>
          <w:p w14:paraId="27BE717D"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30</w:t>
            </w:r>
          </w:p>
        </w:tc>
        <w:tc>
          <w:tcPr>
            <w:tcW w:w="1010" w:type="dxa"/>
            <w:vAlign w:val="center"/>
          </w:tcPr>
          <w:p w14:paraId="50149057"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45</w:t>
            </w:r>
          </w:p>
        </w:tc>
      </w:tr>
      <w:tr w:rsidR="0009041F" w:rsidRPr="0009041F" w14:paraId="482C7E9E" w14:textId="77777777" w:rsidTr="009B544D">
        <w:tc>
          <w:tcPr>
            <w:tcW w:w="4288" w:type="dxa"/>
          </w:tcPr>
          <w:p w14:paraId="4BD45541" w14:textId="77777777" w:rsidR="0009041F" w:rsidRPr="0009041F" w:rsidRDefault="0009041F" w:rsidP="0009041F">
            <w:pPr>
              <w:spacing w:before="0" w:after="0" w:line="288" w:lineRule="auto"/>
              <w:jc w:val="left"/>
              <w:rPr>
                <w:rFonts w:ascii="Times New Roman" w:hAnsi="Times New Roman"/>
                <w:bCs/>
                <w:iCs/>
                <w:sz w:val="26"/>
                <w:szCs w:val="26"/>
                <w:u w:val="single"/>
              </w:rPr>
            </w:pPr>
            <w:r w:rsidRPr="0009041F">
              <w:rPr>
                <w:rFonts w:ascii="Times New Roman" w:hAnsi="Times New Roman"/>
                <w:bCs/>
                <w:iCs/>
                <w:sz w:val="26"/>
                <w:szCs w:val="26"/>
                <w:u w:val="single"/>
              </w:rPr>
              <w:t xml:space="preserve">Tín chỉ </w:t>
            </w:r>
            <w:proofErr w:type="gramStart"/>
            <w:r w:rsidRPr="0009041F">
              <w:rPr>
                <w:rFonts w:ascii="Times New Roman" w:hAnsi="Times New Roman"/>
                <w:bCs/>
                <w:iCs/>
                <w:sz w:val="26"/>
                <w:szCs w:val="26"/>
                <w:u w:val="single"/>
              </w:rPr>
              <w:t>2 :</w:t>
            </w:r>
            <w:proofErr w:type="gramEnd"/>
          </w:p>
          <w:p w14:paraId="2BD78664"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sz w:val="26"/>
                <w:szCs w:val="26"/>
              </w:rPr>
              <w:t xml:space="preserve"> </w:t>
            </w:r>
            <w:r w:rsidRPr="0009041F">
              <w:rPr>
                <w:rFonts w:ascii="Times New Roman" w:hAnsi="Times New Roman"/>
                <w:bCs/>
                <w:iCs/>
                <w:sz w:val="26"/>
                <w:szCs w:val="26"/>
              </w:rPr>
              <w:t xml:space="preserve">Chương 2:  </w:t>
            </w:r>
            <w:r w:rsidRPr="0009041F">
              <w:rPr>
                <w:rFonts w:ascii="Times New Roman" w:hAnsi="Times New Roman"/>
                <w:sz w:val="26"/>
                <w:szCs w:val="26"/>
              </w:rPr>
              <w:t>Phương pháp, hình thức tổ chức dạy học và kiểm tra đánh giá kết quả học tập của người học</w:t>
            </w:r>
          </w:p>
        </w:tc>
        <w:tc>
          <w:tcPr>
            <w:tcW w:w="871" w:type="dxa"/>
            <w:vAlign w:val="center"/>
          </w:tcPr>
          <w:p w14:paraId="064B73C3"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15</w:t>
            </w:r>
          </w:p>
        </w:tc>
        <w:tc>
          <w:tcPr>
            <w:tcW w:w="670" w:type="dxa"/>
            <w:vAlign w:val="center"/>
          </w:tcPr>
          <w:p w14:paraId="17A4B39E" w14:textId="77777777" w:rsidR="0009041F" w:rsidRPr="0009041F" w:rsidRDefault="0009041F" w:rsidP="0009041F">
            <w:pPr>
              <w:spacing w:before="0" w:after="0" w:line="288" w:lineRule="auto"/>
              <w:jc w:val="left"/>
              <w:rPr>
                <w:rFonts w:ascii="Times New Roman" w:hAnsi="Times New Roman"/>
                <w:bCs/>
                <w:sz w:val="26"/>
                <w:szCs w:val="26"/>
              </w:rPr>
            </w:pPr>
          </w:p>
        </w:tc>
        <w:tc>
          <w:tcPr>
            <w:tcW w:w="804" w:type="dxa"/>
            <w:vAlign w:val="center"/>
          </w:tcPr>
          <w:p w14:paraId="248B7B95" w14:textId="77777777" w:rsidR="0009041F" w:rsidRPr="0009041F" w:rsidRDefault="0009041F" w:rsidP="0009041F">
            <w:pPr>
              <w:spacing w:before="0" w:after="0" w:line="288" w:lineRule="auto"/>
              <w:jc w:val="left"/>
              <w:rPr>
                <w:rFonts w:ascii="Times New Roman" w:hAnsi="Times New Roman"/>
                <w:bCs/>
                <w:sz w:val="26"/>
                <w:szCs w:val="26"/>
              </w:rPr>
            </w:pPr>
          </w:p>
        </w:tc>
        <w:tc>
          <w:tcPr>
            <w:tcW w:w="939" w:type="dxa"/>
            <w:vAlign w:val="center"/>
          </w:tcPr>
          <w:p w14:paraId="1610CC09" w14:textId="77777777" w:rsidR="0009041F" w:rsidRPr="0009041F" w:rsidRDefault="0009041F" w:rsidP="0009041F">
            <w:pPr>
              <w:spacing w:before="0" w:after="0" w:line="288" w:lineRule="auto"/>
              <w:jc w:val="left"/>
              <w:rPr>
                <w:rFonts w:ascii="Times New Roman" w:hAnsi="Times New Roman"/>
                <w:bCs/>
                <w:sz w:val="26"/>
                <w:szCs w:val="26"/>
              </w:rPr>
            </w:pPr>
          </w:p>
        </w:tc>
        <w:tc>
          <w:tcPr>
            <w:tcW w:w="938" w:type="dxa"/>
            <w:vAlign w:val="center"/>
          </w:tcPr>
          <w:p w14:paraId="1D7044FF"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30</w:t>
            </w:r>
          </w:p>
        </w:tc>
        <w:tc>
          <w:tcPr>
            <w:tcW w:w="1010" w:type="dxa"/>
            <w:vAlign w:val="center"/>
          </w:tcPr>
          <w:p w14:paraId="7713A84D"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45</w:t>
            </w:r>
          </w:p>
        </w:tc>
      </w:tr>
    </w:tbl>
    <w:p w14:paraId="6E025BEC" w14:textId="77777777" w:rsidR="0009041F" w:rsidRPr="0009041F" w:rsidRDefault="0009041F" w:rsidP="0009041F">
      <w:pPr>
        <w:spacing w:before="0" w:after="0" w:line="288" w:lineRule="auto"/>
        <w:ind w:firstLine="720"/>
        <w:jc w:val="both"/>
        <w:rPr>
          <w:rFonts w:ascii="Times New Roman" w:hAnsi="Times New Roman"/>
          <w:bCs/>
          <w:sz w:val="26"/>
          <w:szCs w:val="26"/>
        </w:rPr>
      </w:pPr>
    </w:p>
    <w:p w14:paraId="6B8D557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Nội dung học phần chia ra vấn đề/ tuần</w:t>
      </w:r>
    </w:p>
    <w:tbl>
      <w:tblPr>
        <w:tblW w:w="0" w:type="auto"/>
        <w:tblInd w:w="108" w:type="dxa"/>
        <w:tblLook w:val="01E0" w:firstRow="1" w:lastRow="1" w:firstColumn="1" w:lastColumn="1" w:noHBand="0" w:noVBand="0"/>
      </w:tblPr>
      <w:tblGrid>
        <w:gridCol w:w="1540"/>
        <w:gridCol w:w="3360"/>
        <w:gridCol w:w="2100"/>
        <w:gridCol w:w="1548"/>
        <w:gridCol w:w="915"/>
      </w:tblGrid>
      <w:tr w:rsidR="0009041F" w:rsidRPr="0009041F" w14:paraId="08E41886" w14:textId="77777777" w:rsidTr="009B544D">
        <w:tc>
          <w:tcPr>
            <w:tcW w:w="1540" w:type="dxa"/>
            <w:tcBorders>
              <w:top w:val="single" w:sz="4" w:space="0" w:color="auto"/>
              <w:left w:val="single" w:sz="4" w:space="0" w:color="auto"/>
              <w:bottom w:val="single" w:sz="4" w:space="0" w:color="auto"/>
              <w:right w:val="single" w:sz="4" w:space="0" w:color="auto"/>
            </w:tcBorders>
            <w:vAlign w:val="center"/>
          </w:tcPr>
          <w:p w14:paraId="28154D7D"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Hình thức tổ chưc dạy học</w:t>
            </w:r>
          </w:p>
        </w:tc>
        <w:tc>
          <w:tcPr>
            <w:tcW w:w="3360" w:type="dxa"/>
            <w:tcBorders>
              <w:top w:val="single" w:sz="4" w:space="0" w:color="auto"/>
              <w:left w:val="single" w:sz="4" w:space="0" w:color="auto"/>
              <w:bottom w:val="single" w:sz="4" w:space="0" w:color="auto"/>
              <w:right w:val="single" w:sz="4" w:space="0" w:color="auto"/>
            </w:tcBorders>
            <w:vAlign w:val="center"/>
          </w:tcPr>
          <w:p w14:paraId="544A8D59"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Nội dung chính</w:t>
            </w:r>
          </w:p>
        </w:tc>
        <w:tc>
          <w:tcPr>
            <w:tcW w:w="2100" w:type="dxa"/>
            <w:tcBorders>
              <w:top w:val="single" w:sz="4" w:space="0" w:color="auto"/>
              <w:left w:val="single" w:sz="4" w:space="0" w:color="auto"/>
              <w:bottom w:val="single" w:sz="4" w:space="0" w:color="auto"/>
              <w:right w:val="single" w:sz="4" w:space="0" w:color="auto"/>
            </w:tcBorders>
            <w:vAlign w:val="center"/>
          </w:tcPr>
          <w:p w14:paraId="4B1D8079"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Yêu cầu sinh viên chuẩn bị</w:t>
            </w:r>
          </w:p>
        </w:tc>
        <w:tc>
          <w:tcPr>
            <w:tcW w:w="1548" w:type="dxa"/>
            <w:tcBorders>
              <w:top w:val="single" w:sz="4" w:space="0" w:color="auto"/>
              <w:left w:val="single" w:sz="4" w:space="0" w:color="auto"/>
              <w:bottom w:val="single" w:sz="4" w:space="0" w:color="auto"/>
              <w:right w:val="single" w:sz="4" w:space="0" w:color="auto"/>
            </w:tcBorders>
            <w:vAlign w:val="center"/>
          </w:tcPr>
          <w:p w14:paraId="45D68670"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Thời gian, địa điểm</w:t>
            </w:r>
          </w:p>
        </w:tc>
        <w:tc>
          <w:tcPr>
            <w:tcW w:w="915" w:type="dxa"/>
            <w:tcBorders>
              <w:top w:val="single" w:sz="4" w:space="0" w:color="auto"/>
              <w:left w:val="single" w:sz="4" w:space="0" w:color="auto"/>
              <w:bottom w:val="single" w:sz="4" w:space="0" w:color="auto"/>
              <w:right w:val="single" w:sz="4" w:space="0" w:color="auto"/>
            </w:tcBorders>
            <w:vAlign w:val="center"/>
          </w:tcPr>
          <w:p w14:paraId="51F0406B"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Ghi chú</w:t>
            </w:r>
          </w:p>
        </w:tc>
      </w:tr>
      <w:tr w:rsidR="0009041F" w:rsidRPr="0009041F" w14:paraId="20972FCB" w14:textId="77777777" w:rsidTr="009B544D">
        <w:tc>
          <w:tcPr>
            <w:tcW w:w="1540" w:type="dxa"/>
            <w:tcBorders>
              <w:top w:val="single" w:sz="4" w:space="0" w:color="auto"/>
              <w:left w:val="single" w:sz="4" w:space="0" w:color="auto"/>
              <w:bottom w:val="single" w:sz="4" w:space="0" w:color="auto"/>
              <w:right w:val="single" w:sz="4" w:space="0" w:color="auto"/>
            </w:tcBorders>
          </w:tcPr>
          <w:p w14:paraId="318D8361"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w:t>
            </w:r>
          </w:p>
          <w:p w14:paraId="1CF5EAA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-Lý thuyết </w:t>
            </w:r>
            <w:r w:rsidRPr="0009041F">
              <w:rPr>
                <w:rFonts w:ascii="Times New Roman" w:hAnsi="Times New Roman"/>
                <w:bCs/>
                <w:sz w:val="26"/>
                <w:szCs w:val="26"/>
              </w:rPr>
              <w:t>2 tiết</w:t>
            </w:r>
          </w:p>
          <w:p w14:paraId="21377D95" w14:textId="77777777" w:rsidR="0009041F" w:rsidRPr="0009041F" w:rsidRDefault="0009041F" w:rsidP="0009041F">
            <w:pPr>
              <w:spacing w:before="0" w:after="0" w:line="288" w:lineRule="auto"/>
              <w:jc w:val="both"/>
              <w:rPr>
                <w:rFonts w:ascii="Times New Roman" w:hAnsi="Times New Roman"/>
                <w:b/>
                <w:bCs/>
                <w:sz w:val="26"/>
                <w:szCs w:val="26"/>
              </w:rPr>
            </w:pPr>
          </w:p>
          <w:p w14:paraId="68D97519" w14:textId="77777777" w:rsidR="0009041F" w:rsidRPr="0009041F" w:rsidRDefault="0009041F" w:rsidP="0009041F">
            <w:pPr>
              <w:spacing w:before="0" w:after="0" w:line="288" w:lineRule="auto"/>
              <w:jc w:val="both"/>
              <w:rPr>
                <w:rFonts w:ascii="Times New Roman" w:hAnsi="Times New Roman"/>
                <w:b/>
                <w:bCs/>
                <w:sz w:val="26"/>
                <w:szCs w:val="26"/>
              </w:rPr>
            </w:pPr>
          </w:p>
        </w:tc>
        <w:tc>
          <w:tcPr>
            <w:tcW w:w="3360" w:type="dxa"/>
            <w:tcBorders>
              <w:top w:val="single" w:sz="4" w:space="0" w:color="auto"/>
              <w:left w:val="single" w:sz="4" w:space="0" w:color="auto"/>
              <w:bottom w:val="single" w:sz="4" w:space="0" w:color="auto"/>
              <w:right w:val="single" w:sz="4" w:space="0" w:color="auto"/>
            </w:tcBorders>
          </w:tcPr>
          <w:p w14:paraId="796E343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u w:val="single"/>
              </w:rPr>
              <w:t xml:space="preserve">Tín chỉ </w:t>
            </w:r>
            <w:proofErr w:type="gramStart"/>
            <w:r w:rsidRPr="0009041F">
              <w:rPr>
                <w:rFonts w:ascii="Times New Roman" w:hAnsi="Times New Roman"/>
                <w:b/>
                <w:bCs/>
                <w:iCs/>
                <w:sz w:val="26"/>
                <w:szCs w:val="26"/>
                <w:u w:val="single"/>
              </w:rPr>
              <w:t>1 :</w:t>
            </w:r>
            <w:proofErr w:type="gramEnd"/>
            <w:r w:rsidRPr="0009041F">
              <w:rPr>
                <w:rFonts w:ascii="Times New Roman" w:hAnsi="Times New Roman"/>
                <w:sz w:val="26"/>
                <w:szCs w:val="26"/>
              </w:rPr>
              <w:t xml:space="preserve"> </w:t>
            </w:r>
          </w:p>
          <w:p w14:paraId="13D63704"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 xml:space="preserve">Chương I:  </w:t>
            </w:r>
            <w:r w:rsidRPr="0009041F">
              <w:rPr>
                <w:rFonts w:ascii="Times New Roman" w:hAnsi="Times New Roman"/>
                <w:sz w:val="26"/>
                <w:szCs w:val="26"/>
              </w:rPr>
              <w:t>Nguyên tắc và nội dung dạy học</w:t>
            </w:r>
          </w:p>
          <w:p w14:paraId="1C0952DF"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1. Quan niệm về nguyên tắc dạy học</w:t>
            </w:r>
          </w:p>
          <w:p w14:paraId="2CBCF44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w:t>
            </w:r>
            <w:proofErr w:type="gramStart"/>
            <w:r w:rsidRPr="0009041F">
              <w:rPr>
                <w:rFonts w:ascii="Times New Roman" w:hAnsi="Times New Roman"/>
                <w:sz w:val="26"/>
                <w:szCs w:val="26"/>
              </w:rPr>
              <w:t>1.Khái</w:t>
            </w:r>
            <w:proofErr w:type="gramEnd"/>
            <w:r w:rsidRPr="0009041F">
              <w:rPr>
                <w:rFonts w:ascii="Times New Roman" w:hAnsi="Times New Roman"/>
                <w:sz w:val="26"/>
                <w:szCs w:val="26"/>
              </w:rPr>
              <w:t xml:space="preserve"> niệm nguyên tắc dạy học</w:t>
            </w:r>
          </w:p>
          <w:p w14:paraId="67F320C7" w14:textId="77777777" w:rsidR="0009041F" w:rsidRPr="0009041F" w:rsidRDefault="0009041F" w:rsidP="0009041F">
            <w:pPr>
              <w:spacing w:before="0" w:after="0" w:line="288" w:lineRule="auto"/>
              <w:jc w:val="both"/>
              <w:rPr>
                <w:rFonts w:ascii="Times New Roman" w:hAnsi="Times New Roman"/>
                <w:iCs/>
                <w:color w:val="000000"/>
                <w:sz w:val="26"/>
                <w:szCs w:val="26"/>
              </w:rPr>
            </w:pPr>
          </w:p>
        </w:tc>
        <w:tc>
          <w:tcPr>
            <w:tcW w:w="2100" w:type="dxa"/>
            <w:tcBorders>
              <w:top w:val="single" w:sz="4" w:space="0" w:color="auto"/>
              <w:left w:val="single" w:sz="4" w:space="0" w:color="auto"/>
              <w:bottom w:val="single" w:sz="4" w:space="0" w:color="auto"/>
              <w:right w:val="single" w:sz="4" w:space="0" w:color="auto"/>
            </w:tcBorders>
          </w:tcPr>
          <w:p w14:paraId="753D50D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4C539DE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w:t>
            </w:r>
            <w:r w:rsidRPr="0009041F">
              <w:rPr>
                <w:rFonts w:ascii="Times New Roman" w:hAnsi="Times New Roman"/>
                <w:sz w:val="26"/>
                <w:szCs w:val="26"/>
              </w:rPr>
              <w:t>- Giáo trình Lý luận dạy học đại học, Trường ĐHSP 1, 1999</w:t>
            </w:r>
          </w:p>
          <w:p w14:paraId="3EDC7CC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2BAAE4E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915" w:type="dxa"/>
            <w:tcBorders>
              <w:top w:val="single" w:sz="4" w:space="0" w:color="auto"/>
              <w:left w:val="single" w:sz="4" w:space="0" w:color="auto"/>
              <w:bottom w:val="single" w:sz="4" w:space="0" w:color="auto"/>
              <w:right w:val="single" w:sz="4" w:space="0" w:color="auto"/>
            </w:tcBorders>
          </w:tcPr>
          <w:p w14:paraId="561C8E98"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44359AE0" w14:textId="77777777" w:rsidTr="009B544D">
        <w:tc>
          <w:tcPr>
            <w:tcW w:w="1540" w:type="dxa"/>
            <w:tcBorders>
              <w:top w:val="single" w:sz="4" w:space="0" w:color="auto"/>
              <w:left w:val="single" w:sz="4" w:space="0" w:color="auto"/>
              <w:bottom w:val="single" w:sz="4" w:space="0" w:color="auto"/>
              <w:right w:val="single" w:sz="4" w:space="0" w:color="auto"/>
            </w:tcBorders>
          </w:tcPr>
          <w:p w14:paraId="631138A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26B7BB42"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sz w:val="26"/>
                <w:szCs w:val="26"/>
              </w:rPr>
              <w:t>1.2. Cơ sở xác định nguyên tắc dạy học</w:t>
            </w:r>
          </w:p>
          <w:p w14:paraId="7197A339" w14:textId="77777777" w:rsidR="0009041F" w:rsidRPr="0009041F" w:rsidRDefault="0009041F" w:rsidP="0009041F">
            <w:pPr>
              <w:spacing w:before="0" w:after="0" w:line="288" w:lineRule="auto"/>
              <w:jc w:val="both"/>
              <w:rPr>
                <w:rFonts w:ascii="Times New Roman" w:hAnsi="Times New Roman"/>
                <w:bCs/>
                <w:iCs/>
                <w:sz w:val="26"/>
                <w:szCs w:val="26"/>
              </w:rPr>
            </w:pPr>
          </w:p>
        </w:tc>
        <w:tc>
          <w:tcPr>
            <w:tcW w:w="2100" w:type="dxa"/>
            <w:tcBorders>
              <w:top w:val="single" w:sz="4" w:space="0" w:color="auto"/>
              <w:left w:val="single" w:sz="4" w:space="0" w:color="auto"/>
              <w:bottom w:val="single" w:sz="4" w:space="0" w:color="auto"/>
              <w:right w:val="single" w:sz="4" w:space="0" w:color="auto"/>
            </w:tcBorders>
          </w:tcPr>
          <w:p w14:paraId="615DB02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Giáo trình Lý luận dạy học đại học, Trường ĐHSP 1, 1999</w:t>
            </w:r>
          </w:p>
          <w:p w14:paraId="623B981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2347897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15" w:type="dxa"/>
            <w:tcBorders>
              <w:top w:val="single" w:sz="4" w:space="0" w:color="auto"/>
              <w:left w:val="single" w:sz="4" w:space="0" w:color="auto"/>
              <w:bottom w:val="single" w:sz="4" w:space="0" w:color="auto"/>
              <w:right w:val="single" w:sz="4" w:space="0" w:color="auto"/>
            </w:tcBorders>
          </w:tcPr>
          <w:p w14:paraId="0A71A0E1"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035AB796" w14:textId="77777777" w:rsidTr="009B544D">
        <w:tc>
          <w:tcPr>
            <w:tcW w:w="1540" w:type="dxa"/>
            <w:tcBorders>
              <w:top w:val="single" w:sz="4" w:space="0" w:color="auto"/>
              <w:left w:val="single" w:sz="4" w:space="0" w:color="auto"/>
              <w:bottom w:val="single" w:sz="4" w:space="0" w:color="auto"/>
              <w:right w:val="single" w:sz="4" w:space="0" w:color="auto"/>
            </w:tcBorders>
          </w:tcPr>
          <w:p w14:paraId="5783539F"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2</w:t>
            </w:r>
          </w:p>
          <w:p w14:paraId="642BE93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lastRenderedPageBreak/>
              <w:t>-Lý thuyết</w:t>
            </w:r>
          </w:p>
          <w:p w14:paraId="039E660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6EBDEBB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2. Các nguyên tắc dạy học.</w:t>
            </w:r>
          </w:p>
          <w:p w14:paraId="0708DA5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2.1. Nguyên tắc thống nhất giữa tính đảng và tính khoa học trong dạy học</w:t>
            </w:r>
          </w:p>
          <w:p w14:paraId="79AE30F8"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2A999EB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Đọc Giáo trình:</w:t>
            </w:r>
          </w:p>
          <w:p w14:paraId="626ABFC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Giáo trình Lý luận dạy học đại học, Trường ĐHSP 1, 1999</w:t>
            </w:r>
          </w:p>
          <w:p w14:paraId="344CF5D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077FEED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 xml:space="preserve">Theo sự sắp </w:t>
            </w:r>
            <w:r w:rsidRPr="0009041F">
              <w:rPr>
                <w:rFonts w:ascii="Times New Roman" w:hAnsi="Times New Roman"/>
                <w:iCs/>
                <w:sz w:val="26"/>
                <w:szCs w:val="26"/>
              </w:rPr>
              <w:lastRenderedPageBreak/>
              <w:t>xếp của trường</w:t>
            </w:r>
          </w:p>
        </w:tc>
        <w:tc>
          <w:tcPr>
            <w:tcW w:w="915" w:type="dxa"/>
            <w:tcBorders>
              <w:top w:val="single" w:sz="4" w:space="0" w:color="auto"/>
              <w:left w:val="single" w:sz="4" w:space="0" w:color="auto"/>
              <w:bottom w:val="single" w:sz="4" w:space="0" w:color="auto"/>
              <w:right w:val="single" w:sz="4" w:space="0" w:color="auto"/>
            </w:tcBorders>
          </w:tcPr>
          <w:p w14:paraId="51FA1DEC"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3ACC3411" w14:textId="77777777" w:rsidTr="009B544D">
        <w:tc>
          <w:tcPr>
            <w:tcW w:w="1540" w:type="dxa"/>
            <w:tcBorders>
              <w:top w:val="single" w:sz="4" w:space="0" w:color="auto"/>
              <w:left w:val="single" w:sz="4" w:space="0" w:color="auto"/>
              <w:bottom w:val="single" w:sz="4" w:space="0" w:color="auto"/>
              <w:right w:val="single" w:sz="4" w:space="0" w:color="auto"/>
            </w:tcBorders>
          </w:tcPr>
          <w:p w14:paraId="4A41A898"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53EDA46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2.2. Nguyên tắc thống nhất giữa lý thuyết và thực tiễn nghề nghiệp trong dạy học</w:t>
            </w:r>
          </w:p>
        </w:tc>
        <w:tc>
          <w:tcPr>
            <w:tcW w:w="2100" w:type="dxa"/>
            <w:tcBorders>
              <w:top w:val="single" w:sz="4" w:space="0" w:color="auto"/>
              <w:left w:val="single" w:sz="4" w:space="0" w:color="auto"/>
              <w:bottom w:val="single" w:sz="4" w:space="0" w:color="auto"/>
              <w:right w:val="single" w:sz="4" w:space="0" w:color="auto"/>
            </w:tcBorders>
          </w:tcPr>
          <w:p w14:paraId="5EC93E2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Nắm vững các nguyên tắc dạy học</w:t>
            </w:r>
          </w:p>
        </w:tc>
        <w:tc>
          <w:tcPr>
            <w:tcW w:w="1548" w:type="dxa"/>
            <w:tcBorders>
              <w:top w:val="single" w:sz="4" w:space="0" w:color="auto"/>
              <w:left w:val="single" w:sz="4" w:space="0" w:color="auto"/>
              <w:bottom w:val="single" w:sz="4" w:space="0" w:color="auto"/>
              <w:right w:val="single" w:sz="4" w:space="0" w:color="auto"/>
            </w:tcBorders>
          </w:tcPr>
          <w:p w14:paraId="6961B76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15" w:type="dxa"/>
            <w:tcBorders>
              <w:top w:val="single" w:sz="4" w:space="0" w:color="auto"/>
              <w:left w:val="single" w:sz="4" w:space="0" w:color="auto"/>
              <w:bottom w:val="single" w:sz="4" w:space="0" w:color="auto"/>
              <w:right w:val="single" w:sz="4" w:space="0" w:color="auto"/>
            </w:tcBorders>
          </w:tcPr>
          <w:p w14:paraId="64C6D452"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49E54E2" w14:textId="77777777" w:rsidTr="009B544D">
        <w:tc>
          <w:tcPr>
            <w:tcW w:w="1540" w:type="dxa"/>
            <w:tcBorders>
              <w:top w:val="single" w:sz="4" w:space="0" w:color="auto"/>
              <w:left w:val="single" w:sz="4" w:space="0" w:color="auto"/>
              <w:bottom w:val="single" w:sz="4" w:space="0" w:color="auto"/>
              <w:right w:val="single" w:sz="4" w:space="0" w:color="auto"/>
            </w:tcBorders>
          </w:tcPr>
          <w:p w14:paraId="46F647B1"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3</w:t>
            </w:r>
          </w:p>
          <w:p w14:paraId="7129312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544ECB6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6DDE178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2.3. Nguyên tắc thống nhất giữa sự chỉ đạo của giáo viên và tự chỉ đạo của học viên trong quá dạy học</w:t>
            </w:r>
          </w:p>
          <w:p w14:paraId="7C3A0343"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589C248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Giáo trình Lý luận dạy học đại học, Trường ĐHSP 1, 1999</w:t>
            </w:r>
          </w:p>
          <w:p w14:paraId="79329E1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25E6ED8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915" w:type="dxa"/>
            <w:tcBorders>
              <w:top w:val="single" w:sz="4" w:space="0" w:color="auto"/>
              <w:left w:val="single" w:sz="4" w:space="0" w:color="auto"/>
              <w:bottom w:val="single" w:sz="4" w:space="0" w:color="auto"/>
              <w:right w:val="single" w:sz="4" w:space="0" w:color="auto"/>
            </w:tcBorders>
          </w:tcPr>
          <w:p w14:paraId="27326D78"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0A0D0C6B" w14:textId="77777777" w:rsidTr="009B544D">
        <w:tc>
          <w:tcPr>
            <w:tcW w:w="1540" w:type="dxa"/>
            <w:tcBorders>
              <w:top w:val="single" w:sz="4" w:space="0" w:color="auto"/>
              <w:left w:val="single" w:sz="4" w:space="0" w:color="auto"/>
              <w:bottom w:val="single" w:sz="4" w:space="0" w:color="auto"/>
              <w:right w:val="single" w:sz="4" w:space="0" w:color="auto"/>
            </w:tcBorders>
          </w:tcPr>
          <w:p w14:paraId="592B3618"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69C7284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2.4. Nguyên tắc thống nhất giữa cái cụ thể và cái trừu tượng trong quá dạy học</w:t>
            </w:r>
          </w:p>
        </w:tc>
        <w:tc>
          <w:tcPr>
            <w:tcW w:w="2100" w:type="dxa"/>
            <w:tcBorders>
              <w:top w:val="single" w:sz="4" w:space="0" w:color="auto"/>
              <w:left w:val="single" w:sz="4" w:space="0" w:color="auto"/>
              <w:bottom w:val="single" w:sz="4" w:space="0" w:color="auto"/>
              <w:right w:val="single" w:sz="4" w:space="0" w:color="auto"/>
            </w:tcBorders>
          </w:tcPr>
          <w:p w14:paraId="186246A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Nắm những nội dung cơ bản về nghệ thuật kết hợp đấu tranh giữa các mặt trận.</w:t>
            </w:r>
          </w:p>
        </w:tc>
        <w:tc>
          <w:tcPr>
            <w:tcW w:w="1548" w:type="dxa"/>
            <w:tcBorders>
              <w:top w:val="single" w:sz="4" w:space="0" w:color="auto"/>
              <w:left w:val="single" w:sz="4" w:space="0" w:color="auto"/>
              <w:bottom w:val="single" w:sz="4" w:space="0" w:color="auto"/>
              <w:right w:val="single" w:sz="4" w:space="0" w:color="auto"/>
            </w:tcBorders>
          </w:tcPr>
          <w:p w14:paraId="0D3C3F7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15" w:type="dxa"/>
            <w:tcBorders>
              <w:top w:val="single" w:sz="4" w:space="0" w:color="auto"/>
              <w:left w:val="single" w:sz="4" w:space="0" w:color="auto"/>
              <w:bottom w:val="single" w:sz="4" w:space="0" w:color="auto"/>
              <w:right w:val="single" w:sz="4" w:space="0" w:color="auto"/>
            </w:tcBorders>
          </w:tcPr>
          <w:p w14:paraId="5B5C96AB"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C461FE0" w14:textId="77777777" w:rsidTr="009B544D">
        <w:tc>
          <w:tcPr>
            <w:tcW w:w="1540" w:type="dxa"/>
            <w:tcBorders>
              <w:top w:val="single" w:sz="4" w:space="0" w:color="auto"/>
              <w:left w:val="single" w:sz="4" w:space="0" w:color="auto"/>
              <w:bottom w:val="single" w:sz="4" w:space="0" w:color="auto"/>
              <w:right w:val="single" w:sz="4" w:space="0" w:color="auto"/>
            </w:tcBorders>
          </w:tcPr>
          <w:p w14:paraId="31A226BC"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4</w:t>
            </w:r>
          </w:p>
          <w:p w14:paraId="34B4C72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1649CAC3"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Cs/>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27F4644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.2.5. Nguyên tắc thống nhất giữa tính vững chắc của tri thức trong quá dạy học</w:t>
            </w:r>
          </w:p>
          <w:p w14:paraId="65B78534"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4C7E096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1A3CD69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w:t>
            </w:r>
            <w:r w:rsidRPr="0009041F">
              <w:rPr>
                <w:rFonts w:ascii="Times New Roman" w:hAnsi="Times New Roman"/>
                <w:sz w:val="26"/>
                <w:szCs w:val="26"/>
              </w:rPr>
              <w:t>- Giáo trình Lý luận dạy học đại học, Trường ĐHSP 1, 1999</w:t>
            </w:r>
          </w:p>
          <w:p w14:paraId="2B0154F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6D248594" w14:textId="77777777" w:rsidR="0009041F" w:rsidRPr="0009041F" w:rsidRDefault="0009041F" w:rsidP="0009041F">
            <w:pPr>
              <w:spacing w:before="0" w:after="0" w:line="288" w:lineRule="auto"/>
              <w:jc w:val="both"/>
              <w:rPr>
                <w:rFonts w:ascii="Times New Roman" w:hAnsi="Times New Roman"/>
                <w:iCs/>
                <w:sz w:val="26"/>
                <w:szCs w:val="26"/>
              </w:rPr>
            </w:pPr>
          </w:p>
          <w:p w14:paraId="2D256B6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915" w:type="dxa"/>
            <w:tcBorders>
              <w:top w:val="single" w:sz="4" w:space="0" w:color="auto"/>
              <w:left w:val="single" w:sz="4" w:space="0" w:color="auto"/>
              <w:bottom w:val="single" w:sz="4" w:space="0" w:color="auto"/>
              <w:right w:val="single" w:sz="4" w:space="0" w:color="auto"/>
            </w:tcBorders>
          </w:tcPr>
          <w:p w14:paraId="0F9683AC"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77BAE24E" w14:textId="77777777" w:rsidTr="009B544D">
        <w:tc>
          <w:tcPr>
            <w:tcW w:w="1540" w:type="dxa"/>
            <w:tcBorders>
              <w:top w:val="single" w:sz="4" w:space="0" w:color="auto"/>
              <w:left w:val="single" w:sz="4" w:space="0" w:color="auto"/>
              <w:bottom w:val="single" w:sz="4" w:space="0" w:color="auto"/>
              <w:right w:val="single" w:sz="4" w:space="0" w:color="auto"/>
            </w:tcBorders>
          </w:tcPr>
          <w:p w14:paraId="4941854E"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71A3CC4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Tính sáng tạo, mềm dẻo của tư duy trong quá dạy học?</w:t>
            </w:r>
          </w:p>
          <w:p w14:paraId="33E018C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w:t>
            </w:r>
          </w:p>
        </w:tc>
        <w:tc>
          <w:tcPr>
            <w:tcW w:w="2100" w:type="dxa"/>
            <w:tcBorders>
              <w:top w:val="single" w:sz="4" w:space="0" w:color="auto"/>
              <w:left w:val="single" w:sz="4" w:space="0" w:color="auto"/>
              <w:bottom w:val="single" w:sz="4" w:space="0" w:color="auto"/>
              <w:right w:val="single" w:sz="4" w:space="0" w:color="auto"/>
            </w:tcBorders>
          </w:tcPr>
          <w:p w14:paraId="37228C0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4363330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Giáo trình Lý luận dạy học đại học, Trường </w:t>
            </w:r>
            <w:r w:rsidRPr="0009041F">
              <w:rPr>
                <w:rFonts w:ascii="Times New Roman" w:hAnsi="Times New Roman"/>
                <w:sz w:val="26"/>
                <w:szCs w:val="26"/>
              </w:rPr>
              <w:lastRenderedPageBreak/>
              <w:t>ĐHSP 1, 1999</w:t>
            </w:r>
          </w:p>
          <w:p w14:paraId="4FA858E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0867377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SV tự xác định thời gian và vị trí học tập</w:t>
            </w:r>
          </w:p>
        </w:tc>
        <w:tc>
          <w:tcPr>
            <w:tcW w:w="915" w:type="dxa"/>
            <w:tcBorders>
              <w:top w:val="single" w:sz="4" w:space="0" w:color="auto"/>
              <w:left w:val="single" w:sz="4" w:space="0" w:color="auto"/>
              <w:bottom w:val="single" w:sz="4" w:space="0" w:color="auto"/>
              <w:right w:val="single" w:sz="4" w:space="0" w:color="auto"/>
            </w:tcBorders>
          </w:tcPr>
          <w:p w14:paraId="7AC87845"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1672268" w14:textId="77777777" w:rsidTr="009B544D">
        <w:tc>
          <w:tcPr>
            <w:tcW w:w="1540" w:type="dxa"/>
            <w:tcBorders>
              <w:top w:val="single" w:sz="4" w:space="0" w:color="auto"/>
              <w:left w:val="single" w:sz="4" w:space="0" w:color="auto"/>
              <w:bottom w:val="single" w:sz="4" w:space="0" w:color="auto"/>
              <w:right w:val="single" w:sz="4" w:space="0" w:color="auto"/>
            </w:tcBorders>
          </w:tcPr>
          <w:p w14:paraId="5788B243"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5</w:t>
            </w:r>
          </w:p>
          <w:p w14:paraId="322B8BC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4B9E508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1383E87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2.6. Nguyên tắc thống nhất giữa yêu cầu cao và khả năng lĩnh hội của học viên trong quá dạy học</w:t>
            </w:r>
          </w:p>
          <w:p w14:paraId="467AEC03"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74BCF87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1094009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w:t>
            </w:r>
            <w:r w:rsidRPr="0009041F">
              <w:rPr>
                <w:rFonts w:ascii="Times New Roman" w:hAnsi="Times New Roman"/>
                <w:sz w:val="26"/>
                <w:szCs w:val="26"/>
              </w:rPr>
              <w:t>- Giáo trình Lý luận dạy học đại học, Trường ĐHSP 1, 1999</w:t>
            </w:r>
          </w:p>
          <w:p w14:paraId="18E745F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7B732B61" w14:textId="77777777" w:rsidR="0009041F" w:rsidRPr="0009041F" w:rsidRDefault="0009041F" w:rsidP="0009041F">
            <w:pPr>
              <w:spacing w:before="0" w:after="0" w:line="288" w:lineRule="auto"/>
              <w:jc w:val="both"/>
              <w:rPr>
                <w:rFonts w:ascii="Times New Roman" w:hAnsi="Times New Roman"/>
                <w:iCs/>
                <w:sz w:val="26"/>
                <w:szCs w:val="26"/>
              </w:rPr>
            </w:pPr>
          </w:p>
        </w:tc>
        <w:tc>
          <w:tcPr>
            <w:tcW w:w="915" w:type="dxa"/>
            <w:tcBorders>
              <w:top w:val="single" w:sz="4" w:space="0" w:color="auto"/>
              <w:left w:val="single" w:sz="4" w:space="0" w:color="auto"/>
              <w:bottom w:val="single" w:sz="4" w:space="0" w:color="auto"/>
              <w:right w:val="single" w:sz="4" w:space="0" w:color="auto"/>
            </w:tcBorders>
          </w:tcPr>
          <w:p w14:paraId="0C54199C"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4230EB85" w14:textId="77777777" w:rsidTr="009B544D">
        <w:tc>
          <w:tcPr>
            <w:tcW w:w="1540" w:type="dxa"/>
            <w:tcBorders>
              <w:top w:val="single" w:sz="4" w:space="0" w:color="auto"/>
              <w:left w:val="single" w:sz="4" w:space="0" w:color="auto"/>
              <w:bottom w:val="single" w:sz="4" w:space="0" w:color="auto"/>
              <w:right w:val="single" w:sz="4" w:space="0" w:color="auto"/>
            </w:tcBorders>
          </w:tcPr>
          <w:p w14:paraId="3C9FB41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55CDAF8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2.7. Nguyên tắc thống nhất giữa cá nhân và tập thể trong quá dạy học</w:t>
            </w:r>
          </w:p>
        </w:tc>
        <w:tc>
          <w:tcPr>
            <w:tcW w:w="2100" w:type="dxa"/>
            <w:tcBorders>
              <w:top w:val="single" w:sz="4" w:space="0" w:color="auto"/>
              <w:left w:val="single" w:sz="4" w:space="0" w:color="auto"/>
              <w:bottom w:val="single" w:sz="4" w:space="0" w:color="auto"/>
              <w:right w:val="single" w:sz="4" w:space="0" w:color="auto"/>
            </w:tcBorders>
          </w:tcPr>
          <w:p w14:paraId="4ED4871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4A4F798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w:t>
            </w:r>
            <w:r w:rsidRPr="0009041F">
              <w:rPr>
                <w:rFonts w:ascii="Times New Roman" w:hAnsi="Times New Roman"/>
                <w:sz w:val="26"/>
                <w:szCs w:val="26"/>
              </w:rPr>
              <w:t>- Giáo trình Lý luận dạy học đại học, Trường ĐHSP 1, 1999</w:t>
            </w:r>
          </w:p>
          <w:p w14:paraId="65F56F9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13C75F0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15" w:type="dxa"/>
            <w:tcBorders>
              <w:top w:val="single" w:sz="4" w:space="0" w:color="auto"/>
              <w:left w:val="single" w:sz="4" w:space="0" w:color="auto"/>
              <w:bottom w:val="single" w:sz="4" w:space="0" w:color="auto"/>
              <w:right w:val="single" w:sz="4" w:space="0" w:color="auto"/>
            </w:tcBorders>
          </w:tcPr>
          <w:p w14:paraId="62967C71"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078DA125" w14:textId="77777777" w:rsidTr="009B544D">
        <w:tc>
          <w:tcPr>
            <w:tcW w:w="1540" w:type="dxa"/>
            <w:tcBorders>
              <w:top w:val="single" w:sz="4" w:space="0" w:color="auto"/>
              <w:left w:val="single" w:sz="4" w:space="0" w:color="auto"/>
              <w:bottom w:val="single" w:sz="4" w:space="0" w:color="auto"/>
              <w:right w:val="single" w:sz="4" w:space="0" w:color="auto"/>
            </w:tcBorders>
          </w:tcPr>
          <w:p w14:paraId="69C81971"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6</w:t>
            </w:r>
          </w:p>
          <w:p w14:paraId="3C84F2D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5366214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2 tiết</w:t>
            </w:r>
          </w:p>
        </w:tc>
        <w:tc>
          <w:tcPr>
            <w:tcW w:w="3360" w:type="dxa"/>
            <w:tcBorders>
              <w:top w:val="single" w:sz="4" w:space="0" w:color="auto"/>
              <w:left w:val="single" w:sz="4" w:space="0" w:color="auto"/>
              <w:bottom w:val="single" w:sz="4" w:space="0" w:color="auto"/>
              <w:right w:val="single" w:sz="4" w:space="0" w:color="auto"/>
            </w:tcBorders>
          </w:tcPr>
          <w:p w14:paraId="1017EA4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Nội dung dạy học</w:t>
            </w:r>
          </w:p>
          <w:p w14:paraId="008369D5" w14:textId="77777777" w:rsidR="0009041F" w:rsidRPr="0009041F" w:rsidRDefault="0009041F" w:rsidP="0009041F">
            <w:pPr>
              <w:spacing w:before="0" w:after="0" w:line="288" w:lineRule="auto"/>
              <w:jc w:val="both"/>
              <w:rPr>
                <w:rFonts w:ascii="Times New Roman" w:hAnsi="Times New Roman"/>
                <w:sz w:val="26"/>
                <w:szCs w:val="26"/>
              </w:rPr>
            </w:pPr>
          </w:p>
          <w:p w14:paraId="4C7FC128"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5C21FEE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1F3C2A3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w:t>
            </w:r>
            <w:r w:rsidRPr="0009041F">
              <w:rPr>
                <w:rFonts w:ascii="Times New Roman" w:hAnsi="Times New Roman"/>
                <w:sz w:val="26"/>
                <w:szCs w:val="26"/>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622CABC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915" w:type="dxa"/>
            <w:tcBorders>
              <w:top w:val="single" w:sz="4" w:space="0" w:color="auto"/>
              <w:left w:val="single" w:sz="4" w:space="0" w:color="auto"/>
              <w:bottom w:val="single" w:sz="4" w:space="0" w:color="auto"/>
              <w:right w:val="single" w:sz="4" w:space="0" w:color="auto"/>
            </w:tcBorders>
          </w:tcPr>
          <w:p w14:paraId="66C7517A"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2FD045CC" w14:textId="77777777" w:rsidTr="009B544D">
        <w:tc>
          <w:tcPr>
            <w:tcW w:w="1540" w:type="dxa"/>
            <w:tcBorders>
              <w:top w:val="single" w:sz="4" w:space="0" w:color="auto"/>
              <w:left w:val="single" w:sz="4" w:space="0" w:color="auto"/>
              <w:bottom w:val="single" w:sz="4" w:space="0" w:color="auto"/>
              <w:right w:val="single" w:sz="4" w:space="0" w:color="auto"/>
            </w:tcBorders>
          </w:tcPr>
          <w:p w14:paraId="5F6BCA87"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45457ED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Nội dung dạy học?</w:t>
            </w:r>
          </w:p>
          <w:p w14:paraId="161F4011" w14:textId="77777777" w:rsidR="0009041F" w:rsidRPr="0009041F" w:rsidRDefault="0009041F" w:rsidP="0009041F">
            <w:pPr>
              <w:spacing w:before="0" w:after="0" w:line="288" w:lineRule="auto"/>
              <w:jc w:val="both"/>
              <w:rPr>
                <w:rFonts w:ascii="Times New Roman" w:hAnsi="Times New Roman"/>
                <w:sz w:val="26"/>
                <w:szCs w:val="26"/>
              </w:rPr>
            </w:pPr>
          </w:p>
          <w:p w14:paraId="47E996BB"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6748538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5CB8785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2BECB05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15" w:type="dxa"/>
            <w:tcBorders>
              <w:top w:val="single" w:sz="4" w:space="0" w:color="auto"/>
              <w:left w:val="single" w:sz="4" w:space="0" w:color="auto"/>
              <w:bottom w:val="single" w:sz="4" w:space="0" w:color="auto"/>
              <w:right w:val="single" w:sz="4" w:space="0" w:color="auto"/>
            </w:tcBorders>
          </w:tcPr>
          <w:p w14:paraId="3234D4B1"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30AD160B" w14:textId="77777777" w:rsidTr="009B544D">
        <w:tc>
          <w:tcPr>
            <w:tcW w:w="1540" w:type="dxa"/>
            <w:tcBorders>
              <w:top w:val="single" w:sz="4" w:space="0" w:color="auto"/>
              <w:left w:val="single" w:sz="4" w:space="0" w:color="auto"/>
              <w:bottom w:val="single" w:sz="4" w:space="0" w:color="auto"/>
              <w:right w:val="single" w:sz="4" w:space="0" w:color="auto"/>
            </w:tcBorders>
          </w:tcPr>
          <w:p w14:paraId="64125F20"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7</w:t>
            </w:r>
          </w:p>
          <w:p w14:paraId="2FD83B6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156C6E3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7BCBD3A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3.2. Phương hướng xây dựng và phát triển nội dung dạy học</w:t>
            </w:r>
          </w:p>
          <w:p w14:paraId="55834139"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276A1148" w14:textId="77777777" w:rsidR="0009041F" w:rsidRPr="0009041F" w:rsidRDefault="0009041F" w:rsidP="0009041F">
            <w:pPr>
              <w:spacing w:before="0" w:after="0" w:line="288" w:lineRule="auto"/>
              <w:jc w:val="both"/>
              <w:rPr>
                <w:rFonts w:ascii="Times New Roman" w:hAnsi="Times New Roman"/>
                <w:iCs/>
                <w:sz w:val="26"/>
                <w:szCs w:val="26"/>
              </w:rPr>
            </w:pPr>
          </w:p>
          <w:p w14:paraId="2B25CE60" w14:textId="77777777" w:rsidR="0009041F" w:rsidRPr="0009041F" w:rsidRDefault="0009041F" w:rsidP="0009041F">
            <w:pPr>
              <w:spacing w:before="0" w:after="0" w:line="288" w:lineRule="auto"/>
              <w:jc w:val="both"/>
              <w:rPr>
                <w:rFonts w:ascii="Times New Roman" w:hAnsi="Times New Roman"/>
                <w:iCs/>
                <w:sz w:val="26"/>
                <w:szCs w:val="26"/>
              </w:rPr>
            </w:pPr>
          </w:p>
        </w:tc>
        <w:tc>
          <w:tcPr>
            <w:tcW w:w="1548" w:type="dxa"/>
            <w:tcBorders>
              <w:top w:val="single" w:sz="4" w:space="0" w:color="auto"/>
              <w:left w:val="single" w:sz="4" w:space="0" w:color="auto"/>
              <w:bottom w:val="single" w:sz="4" w:space="0" w:color="auto"/>
              <w:right w:val="single" w:sz="4" w:space="0" w:color="auto"/>
            </w:tcBorders>
          </w:tcPr>
          <w:p w14:paraId="646AFCD5" w14:textId="77777777" w:rsidR="0009041F" w:rsidRPr="0009041F" w:rsidRDefault="0009041F" w:rsidP="0009041F">
            <w:pPr>
              <w:spacing w:before="0" w:after="0" w:line="288" w:lineRule="auto"/>
              <w:jc w:val="both"/>
              <w:rPr>
                <w:rFonts w:ascii="Times New Roman" w:hAnsi="Times New Roman"/>
                <w:iCs/>
                <w:sz w:val="26"/>
                <w:szCs w:val="26"/>
              </w:rPr>
            </w:pPr>
          </w:p>
          <w:p w14:paraId="77726DE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Theo sự sắp xếp của </w:t>
            </w:r>
            <w:r w:rsidRPr="0009041F">
              <w:rPr>
                <w:rFonts w:ascii="Times New Roman" w:hAnsi="Times New Roman"/>
                <w:iCs/>
                <w:sz w:val="26"/>
                <w:szCs w:val="26"/>
              </w:rPr>
              <w:lastRenderedPageBreak/>
              <w:t>trường</w:t>
            </w:r>
          </w:p>
        </w:tc>
        <w:tc>
          <w:tcPr>
            <w:tcW w:w="915" w:type="dxa"/>
            <w:tcBorders>
              <w:top w:val="single" w:sz="4" w:space="0" w:color="auto"/>
              <w:left w:val="single" w:sz="4" w:space="0" w:color="auto"/>
              <w:bottom w:val="single" w:sz="4" w:space="0" w:color="auto"/>
              <w:right w:val="single" w:sz="4" w:space="0" w:color="auto"/>
            </w:tcBorders>
          </w:tcPr>
          <w:p w14:paraId="7BEF917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6FF9623" w14:textId="77777777" w:rsidTr="009B544D">
        <w:tc>
          <w:tcPr>
            <w:tcW w:w="1540" w:type="dxa"/>
            <w:tcBorders>
              <w:top w:val="single" w:sz="4" w:space="0" w:color="auto"/>
              <w:left w:val="single" w:sz="4" w:space="0" w:color="auto"/>
              <w:bottom w:val="single" w:sz="4" w:space="0" w:color="auto"/>
              <w:right w:val="single" w:sz="4" w:space="0" w:color="auto"/>
            </w:tcBorders>
          </w:tcPr>
          <w:p w14:paraId="7B336F4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7F41A58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Phương hướng xây dựng và phát triển nội dung dạy học?</w:t>
            </w:r>
          </w:p>
          <w:p w14:paraId="1477191D"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380B198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1CDECEB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w:t>
            </w:r>
            <w:r w:rsidRPr="0009041F">
              <w:rPr>
                <w:rFonts w:ascii="Times New Roman" w:hAnsi="Times New Roman"/>
                <w:sz w:val="26"/>
                <w:szCs w:val="26"/>
              </w:rPr>
              <w:t>- Giáo trình Lý luận dạy học đại học, Trường ĐHSP 1, 1999</w:t>
            </w:r>
          </w:p>
          <w:p w14:paraId="2AAC522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2FD8E46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15" w:type="dxa"/>
            <w:tcBorders>
              <w:top w:val="single" w:sz="4" w:space="0" w:color="auto"/>
              <w:left w:val="single" w:sz="4" w:space="0" w:color="auto"/>
              <w:bottom w:val="single" w:sz="4" w:space="0" w:color="auto"/>
              <w:right w:val="single" w:sz="4" w:space="0" w:color="auto"/>
            </w:tcBorders>
          </w:tcPr>
          <w:p w14:paraId="2EBE5640"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09989D7A" w14:textId="77777777" w:rsidTr="009B544D">
        <w:tc>
          <w:tcPr>
            <w:tcW w:w="1540" w:type="dxa"/>
            <w:tcBorders>
              <w:top w:val="single" w:sz="4" w:space="0" w:color="auto"/>
              <w:left w:val="single" w:sz="4" w:space="0" w:color="auto"/>
              <w:bottom w:val="single" w:sz="4" w:space="0" w:color="auto"/>
              <w:right w:val="single" w:sz="4" w:space="0" w:color="auto"/>
            </w:tcBorders>
          </w:tcPr>
          <w:p w14:paraId="262FA218"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8</w:t>
            </w:r>
          </w:p>
          <w:p w14:paraId="0C6A435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63A64B8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2 tiết</w:t>
            </w:r>
          </w:p>
          <w:p w14:paraId="7DAC5B99"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5842E97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u w:val="single"/>
              </w:rPr>
              <w:t xml:space="preserve">Tín chỉ </w:t>
            </w:r>
            <w:proofErr w:type="gramStart"/>
            <w:r w:rsidRPr="0009041F">
              <w:rPr>
                <w:rFonts w:ascii="Times New Roman" w:hAnsi="Times New Roman"/>
                <w:b/>
                <w:bCs/>
                <w:iCs/>
                <w:sz w:val="26"/>
                <w:szCs w:val="26"/>
                <w:u w:val="single"/>
              </w:rPr>
              <w:t>2 :</w:t>
            </w:r>
            <w:proofErr w:type="gramEnd"/>
            <w:r w:rsidRPr="0009041F">
              <w:rPr>
                <w:rFonts w:ascii="Times New Roman" w:hAnsi="Times New Roman"/>
                <w:sz w:val="26"/>
                <w:szCs w:val="26"/>
              </w:rPr>
              <w:t xml:space="preserve"> </w:t>
            </w:r>
          </w:p>
          <w:p w14:paraId="1A02DE23"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 xml:space="preserve">Chương II:  </w:t>
            </w:r>
            <w:r w:rsidRPr="0009041F">
              <w:rPr>
                <w:rFonts w:ascii="Times New Roman" w:hAnsi="Times New Roman"/>
                <w:sz w:val="26"/>
                <w:szCs w:val="26"/>
              </w:rPr>
              <w:t>Phương pháp, hình thức tổ chức dạy học và kiểm tra đánh giá kết quả học tập của người học</w:t>
            </w:r>
          </w:p>
          <w:p w14:paraId="7B1093C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Phương pháp dạy học</w:t>
            </w:r>
          </w:p>
          <w:p w14:paraId="4601C91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1.2. Hệ thống phương pháp dạy học</w:t>
            </w:r>
          </w:p>
          <w:p w14:paraId="4D8CD0DF"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2E35E07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63F10CD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Giáo trình Lý luận dạy học đại học, Trường ĐHSP 1, 1999</w:t>
            </w:r>
          </w:p>
          <w:p w14:paraId="3185BB1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7267434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915" w:type="dxa"/>
            <w:tcBorders>
              <w:top w:val="single" w:sz="4" w:space="0" w:color="auto"/>
              <w:left w:val="single" w:sz="4" w:space="0" w:color="auto"/>
              <w:bottom w:val="single" w:sz="4" w:space="0" w:color="auto"/>
              <w:right w:val="single" w:sz="4" w:space="0" w:color="auto"/>
            </w:tcBorders>
          </w:tcPr>
          <w:p w14:paraId="7E8D30DD"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A404996" w14:textId="77777777" w:rsidTr="009B544D">
        <w:tc>
          <w:tcPr>
            <w:tcW w:w="1540" w:type="dxa"/>
            <w:tcBorders>
              <w:top w:val="single" w:sz="4" w:space="0" w:color="auto"/>
              <w:left w:val="single" w:sz="4" w:space="0" w:color="auto"/>
              <w:bottom w:val="single" w:sz="4" w:space="0" w:color="auto"/>
              <w:right w:val="single" w:sz="4" w:space="0" w:color="auto"/>
            </w:tcBorders>
          </w:tcPr>
          <w:p w14:paraId="3EDE094B"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6717500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Đặc điểm, phân loại phương pháp dạy học?</w:t>
            </w:r>
          </w:p>
          <w:p w14:paraId="0465BE7D"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4E497FC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Nắm vững nội dung đặc điểm và phân loại PP dạy học</w:t>
            </w:r>
          </w:p>
        </w:tc>
        <w:tc>
          <w:tcPr>
            <w:tcW w:w="1548" w:type="dxa"/>
            <w:tcBorders>
              <w:top w:val="single" w:sz="4" w:space="0" w:color="auto"/>
              <w:left w:val="single" w:sz="4" w:space="0" w:color="auto"/>
              <w:bottom w:val="single" w:sz="4" w:space="0" w:color="auto"/>
              <w:right w:val="single" w:sz="4" w:space="0" w:color="auto"/>
            </w:tcBorders>
          </w:tcPr>
          <w:p w14:paraId="74B6C76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15" w:type="dxa"/>
            <w:tcBorders>
              <w:top w:val="single" w:sz="4" w:space="0" w:color="auto"/>
              <w:left w:val="single" w:sz="4" w:space="0" w:color="auto"/>
              <w:bottom w:val="single" w:sz="4" w:space="0" w:color="auto"/>
              <w:right w:val="single" w:sz="4" w:space="0" w:color="auto"/>
            </w:tcBorders>
          </w:tcPr>
          <w:p w14:paraId="230BE441"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22EAF88" w14:textId="77777777" w:rsidTr="009B544D">
        <w:tc>
          <w:tcPr>
            <w:tcW w:w="1540" w:type="dxa"/>
            <w:tcBorders>
              <w:top w:val="single" w:sz="4" w:space="0" w:color="auto"/>
              <w:left w:val="single" w:sz="4" w:space="0" w:color="auto"/>
              <w:bottom w:val="single" w:sz="4" w:space="0" w:color="auto"/>
              <w:right w:val="single" w:sz="4" w:space="0" w:color="auto"/>
            </w:tcBorders>
          </w:tcPr>
          <w:p w14:paraId="2F53CD45"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9</w:t>
            </w:r>
          </w:p>
          <w:p w14:paraId="3CF6985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5B40593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4EAB719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1.3. Phương hướng lựa chọn, sử dụng phương pháp dạy học.</w:t>
            </w:r>
          </w:p>
          <w:p w14:paraId="22327DB0" w14:textId="77777777" w:rsidR="0009041F" w:rsidRPr="0009041F" w:rsidRDefault="0009041F" w:rsidP="0009041F">
            <w:pPr>
              <w:spacing w:before="0" w:after="0" w:line="288" w:lineRule="auto"/>
              <w:jc w:val="both"/>
              <w:rPr>
                <w:rFonts w:ascii="Times New Roman" w:hAnsi="Times New Roman"/>
                <w:sz w:val="26"/>
                <w:szCs w:val="26"/>
              </w:rPr>
            </w:pPr>
          </w:p>
          <w:p w14:paraId="060C80C3" w14:textId="77777777" w:rsidR="0009041F" w:rsidRPr="0009041F" w:rsidRDefault="0009041F" w:rsidP="0009041F">
            <w:pPr>
              <w:spacing w:before="0" w:after="0" w:line="288" w:lineRule="auto"/>
              <w:jc w:val="both"/>
              <w:rPr>
                <w:rFonts w:ascii="Times New Roman" w:hAnsi="Times New Roman"/>
                <w:sz w:val="26"/>
                <w:szCs w:val="26"/>
              </w:rPr>
            </w:pPr>
          </w:p>
          <w:p w14:paraId="28B478AE"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2E867BC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7846A56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w:t>
            </w:r>
            <w:r w:rsidRPr="0009041F">
              <w:rPr>
                <w:rFonts w:ascii="Times New Roman" w:hAnsi="Times New Roman"/>
                <w:sz w:val="26"/>
                <w:szCs w:val="26"/>
              </w:rPr>
              <w:t>- Giáo trình Lý luận dạy học đại học, Trường ĐHSP 1, 1999</w:t>
            </w:r>
          </w:p>
          <w:p w14:paraId="494552A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038023C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915" w:type="dxa"/>
            <w:tcBorders>
              <w:top w:val="single" w:sz="4" w:space="0" w:color="auto"/>
              <w:left w:val="single" w:sz="4" w:space="0" w:color="auto"/>
              <w:bottom w:val="single" w:sz="4" w:space="0" w:color="auto"/>
              <w:right w:val="single" w:sz="4" w:space="0" w:color="auto"/>
            </w:tcBorders>
          </w:tcPr>
          <w:p w14:paraId="65E9B76D"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2EE4C863" w14:textId="77777777" w:rsidTr="009B544D">
        <w:tc>
          <w:tcPr>
            <w:tcW w:w="1540" w:type="dxa"/>
            <w:tcBorders>
              <w:top w:val="single" w:sz="4" w:space="0" w:color="auto"/>
              <w:left w:val="single" w:sz="4" w:space="0" w:color="auto"/>
              <w:bottom w:val="single" w:sz="4" w:space="0" w:color="auto"/>
              <w:right w:val="single" w:sz="4" w:space="0" w:color="auto"/>
            </w:tcBorders>
          </w:tcPr>
          <w:p w14:paraId="6410D390"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74912F60" w14:textId="77777777" w:rsidR="0009041F" w:rsidRPr="0009041F" w:rsidRDefault="0009041F" w:rsidP="0009041F">
            <w:pPr>
              <w:spacing w:before="0" w:after="0" w:line="288" w:lineRule="auto"/>
              <w:jc w:val="both"/>
              <w:rPr>
                <w:rFonts w:ascii="Times New Roman" w:hAnsi="Times New Roman"/>
                <w:sz w:val="26"/>
                <w:szCs w:val="26"/>
              </w:rPr>
            </w:pPr>
          </w:p>
          <w:p w14:paraId="00D35D9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w:t>
            </w:r>
          </w:p>
          <w:p w14:paraId="47B9B93A"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3B03C45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nắm vững hình thức tổ chức dạy học</w:t>
            </w:r>
          </w:p>
        </w:tc>
        <w:tc>
          <w:tcPr>
            <w:tcW w:w="1548" w:type="dxa"/>
            <w:tcBorders>
              <w:top w:val="single" w:sz="4" w:space="0" w:color="auto"/>
              <w:left w:val="single" w:sz="4" w:space="0" w:color="auto"/>
              <w:bottom w:val="single" w:sz="4" w:space="0" w:color="auto"/>
              <w:right w:val="single" w:sz="4" w:space="0" w:color="auto"/>
            </w:tcBorders>
          </w:tcPr>
          <w:p w14:paraId="1A8FC32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15" w:type="dxa"/>
            <w:tcBorders>
              <w:top w:val="single" w:sz="4" w:space="0" w:color="auto"/>
              <w:left w:val="single" w:sz="4" w:space="0" w:color="auto"/>
              <w:bottom w:val="single" w:sz="4" w:space="0" w:color="auto"/>
              <w:right w:val="single" w:sz="4" w:space="0" w:color="auto"/>
            </w:tcBorders>
          </w:tcPr>
          <w:p w14:paraId="183E7395"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2CEB77BF" w14:textId="77777777" w:rsidTr="009B544D">
        <w:tc>
          <w:tcPr>
            <w:tcW w:w="1540" w:type="dxa"/>
            <w:tcBorders>
              <w:top w:val="single" w:sz="4" w:space="0" w:color="auto"/>
              <w:left w:val="single" w:sz="4" w:space="0" w:color="auto"/>
              <w:bottom w:val="single" w:sz="4" w:space="0" w:color="auto"/>
              <w:right w:val="single" w:sz="4" w:space="0" w:color="auto"/>
            </w:tcBorders>
          </w:tcPr>
          <w:p w14:paraId="19E84CB8"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10</w:t>
            </w:r>
          </w:p>
          <w:p w14:paraId="7FD3DEA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7E115BC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lastRenderedPageBreak/>
              <w:t>2 tiết</w:t>
            </w:r>
          </w:p>
        </w:tc>
        <w:tc>
          <w:tcPr>
            <w:tcW w:w="3360" w:type="dxa"/>
            <w:tcBorders>
              <w:top w:val="single" w:sz="4" w:space="0" w:color="auto"/>
              <w:left w:val="single" w:sz="4" w:space="0" w:color="auto"/>
              <w:bottom w:val="single" w:sz="4" w:space="0" w:color="auto"/>
              <w:right w:val="single" w:sz="4" w:space="0" w:color="auto"/>
            </w:tcBorders>
          </w:tcPr>
          <w:p w14:paraId="7AFB84B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2.Quan niệm chung về hình thức tổ chức dạy học</w:t>
            </w:r>
          </w:p>
          <w:p w14:paraId="1E1E3D3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2.1. Quan niệm chung về hình thức tổ chức dạy học</w:t>
            </w:r>
          </w:p>
          <w:p w14:paraId="091F2267" w14:textId="77777777" w:rsidR="0009041F" w:rsidRPr="0009041F" w:rsidRDefault="0009041F" w:rsidP="0009041F">
            <w:pPr>
              <w:spacing w:before="0" w:after="0" w:line="288" w:lineRule="auto"/>
              <w:jc w:val="both"/>
              <w:rPr>
                <w:rFonts w:ascii="Times New Roman" w:hAnsi="Times New Roman"/>
                <w:sz w:val="26"/>
                <w:szCs w:val="26"/>
              </w:rPr>
            </w:pPr>
          </w:p>
          <w:p w14:paraId="0A777E79" w14:textId="77777777" w:rsidR="0009041F" w:rsidRPr="0009041F" w:rsidRDefault="0009041F" w:rsidP="0009041F">
            <w:pPr>
              <w:spacing w:before="0" w:after="0" w:line="288" w:lineRule="auto"/>
              <w:jc w:val="both"/>
              <w:rPr>
                <w:rFonts w:ascii="Times New Roman" w:hAnsi="Times New Roman"/>
                <w:iCs/>
                <w:sz w:val="26"/>
                <w:szCs w:val="26"/>
              </w:rPr>
            </w:pPr>
          </w:p>
        </w:tc>
        <w:tc>
          <w:tcPr>
            <w:tcW w:w="2100" w:type="dxa"/>
            <w:tcBorders>
              <w:top w:val="single" w:sz="4" w:space="0" w:color="auto"/>
              <w:left w:val="single" w:sz="4" w:space="0" w:color="auto"/>
              <w:bottom w:val="single" w:sz="4" w:space="0" w:color="auto"/>
              <w:right w:val="single" w:sz="4" w:space="0" w:color="auto"/>
            </w:tcBorders>
          </w:tcPr>
          <w:p w14:paraId="253B8C2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Đọc Giáo trình:</w:t>
            </w:r>
          </w:p>
          <w:p w14:paraId="787C5D6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Giáo trình Lý </w:t>
            </w:r>
            <w:r w:rsidRPr="0009041F">
              <w:rPr>
                <w:rFonts w:ascii="Times New Roman" w:hAnsi="Times New Roman"/>
                <w:sz w:val="26"/>
                <w:szCs w:val="26"/>
              </w:rPr>
              <w:lastRenderedPageBreak/>
              <w:t>luận dạy học đại học, Trường ĐHSP 1, 1999</w:t>
            </w:r>
          </w:p>
          <w:p w14:paraId="5617285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5173137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 xml:space="preserve">Theo sự sắp xếp của </w:t>
            </w:r>
            <w:r w:rsidRPr="0009041F">
              <w:rPr>
                <w:rFonts w:ascii="Times New Roman" w:hAnsi="Times New Roman"/>
                <w:iCs/>
                <w:sz w:val="26"/>
                <w:szCs w:val="26"/>
              </w:rPr>
              <w:lastRenderedPageBreak/>
              <w:t>trường</w:t>
            </w:r>
          </w:p>
        </w:tc>
        <w:tc>
          <w:tcPr>
            <w:tcW w:w="915" w:type="dxa"/>
            <w:tcBorders>
              <w:top w:val="single" w:sz="4" w:space="0" w:color="auto"/>
              <w:left w:val="single" w:sz="4" w:space="0" w:color="auto"/>
              <w:bottom w:val="single" w:sz="4" w:space="0" w:color="auto"/>
              <w:right w:val="single" w:sz="4" w:space="0" w:color="auto"/>
            </w:tcBorders>
          </w:tcPr>
          <w:p w14:paraId="46BF1DEA"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63FC8C6B" w14:textId="77777777" w:rsidTr="009B544D">
        <w:tc>
          <w:tcPr>
            <w:tcW w:w="1540" w:type="dxa"/>
            <w:tcBorders>
              <w:top w:val="single" w:sz="4" w:space="0" w:color="auto"/>
              <w:left w:val="single" w:sz="4" w:space="0" w:color="auto"/>
              <w:bottom w:val="single" w:sz="4" w:space="0" w:color="auto"/>
              <w:right w:val="single" w:sz="4" w:space="0" w:color="auto"/>
            </w:tcBorders>
          </w:tcPr>
          <w:p w14:paraId="605D96C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016E3992"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7CA3516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Các hình thức tổ chức dạy học cơ bản?</w:t>
            </w:r>
          </w:p>
          <w:p w14:paraId="2075F10D" w14:textId="77777777" w:rsidR="0009041F" w:rsidRPr="0009041F" w:rsidRDefault="0009041F" w:rsidP="0009041F">
            <w:pPr>
              <w:spacing w:before="0" w:after="0" w:line="288" w:lineRule="auto"/>
              <w:rPr>
                <w:rFonts w:ascii="Times New Roman" w:hAnsi="Times New Roman"/>
                <w:iCs/>
                <w:sz w:val="26"/>
                <w:szCs w:val="26"/>
                <w:u w:val="single"/>
              </w:rPr>
            </w:pPr>
          </w:p>
        </w:tc>
        <w:tc>
          <w:tcPr>
            <w:tcW w:w="2100" w:type="dxa"/>
            <w:tcBorders>
              <w:top w:val="single" w:sz="4" w:space="0" w:color="auto"/>
              <w:left w:val="single" w:sz="4" w:space="0" w:color="auto"/>
              <w:bottom w:val="single" w:sz="4" w:space="0" w:color="auto"/>
              <w:right w:val="single" w:sz="4" w:space="0" w:color="auto"/>
            </w:tcBorders>
          </w:tcPr>
          <w:p w14:paraId="67AD33A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7AA33C6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6351E24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15" w:type="dxa"/>
            <w:tcBorders>
              <w:top w:val="single" w:sz="4" w:space="0" w:color="auto"/>
              <w:left w:val="single" w:sz="4" w:space="0" w:color="auto"/>
              <w:bottom w:val="single" w:sz="4" w:space="0" w:color="auto"/>
              <w:right w:val="single" w:sz="4" w:space="0" w:color="auto"/>
            </w:tcBorders>
          </w:tcPr>
          <w:p w14:paraId="5761F4E3"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6A417C6C" w14:textId="77777777" w:rsidTr="009B544D">
        <w:tc>
          <w:tcPr>
            <w:tcW w:w="1540" w:type="dxa"/>
            <w:tcBorders>
              <w:top w:val="single" w:sz="4" w:space="0" w:color="auto"/>
              <w:left w:val="single" w:sz="4" w:space="0" w:color="auto"/>
              <w:bottom w:val="single" w:sz="4" w:space="0" w:color="auto"/>
              <w:right w:val="single" w:sz="4" w:space="0" w:color="auto"/>
            </w:tcBorders>
          </w:tcPr>
          <w:p w14:paraId="6AA3CA8C"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11</w:t>
            </w:r>
          </w:p>
          <w:p w14:paraId="289E495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5B71027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2 tiết</w:t>
            </w:r>
          </w:p>
          <w:p w14:paraId="1979A532"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6AC3279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2.2. Các hình thức tổ chức dạy học cơ bản.</w:t>
            </w:r>
          </w:p>
          <w:p w14:paraId="5BD276B7" w14:textId="77777777" w:rsidR="0009041F" w:rsidRPr="0009041F" w:rsidRDefault="0009041F" w:rsidP="0009041F">
            <w:pPr>
              <w:spacing w:before="0" w:after="0" w:line="288" w:lineRule="auto"/>
              <w:jc w:val="both"/>
              <w:rPr>
                <w:rFonts w:ascii="Times New Roman" w:hAnsi="Times New Roman"/>
                <w:sz w:val="26"/>
                <w:szCs w:val="26"/>
              </w:rPr>
            </w:pPr>
          </w:p>
          <w:p w14:paraId="3421206D" w14:textId="77777777" w:rsidR="0009041F" w:rsidRPr="0009041F" w:rsidRDefault="0009041F" w:rsidP="0009041F">
            <w:pPr>
              <w:spacing w:before="0" w:after="0" w:line="288" w:lineRule="auto"/>
              <w:jc w:val="both"/>
              <w:rPr>
                <w:rFonts w:ascii="Times New Roman" w:hAnsi="Times New Roman"/>
                <w:sz w:val="26"/>
                <w:szCs w:val="26"/>
              </w:rPr>
            </w:pPr>
          </w:p>
          <w:p w14:paraId="75E5B62F"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088B18F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5B48B6B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w:t>
            </w:r>
          </w:p>
        </w:tc>
        <w:tc>
          <w:tcPr>
            <w:tcW w:w="1548" w:type="dxa"/>
            <w:tcBorders>
              <w:top w:val="single" w:sz="4" w:space="0" w:color="auto"/>
              <w:left w:val="single" w:sz="4" w:space="0" w:color="auto"/>
              <w:bottom w:val="single" w:sz="4" w:space="0" w:color="auto"/>
              <w:right w:val="single" w:sz="4" w:space="0" w:color="auto"/>
            </w:tcBorders>
          </w:tcPr>
          <w:p w14:paraId="0F97145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915" w:type="dxa"/>
            <w:tcBorders>
              <w:top w:val="single" w:sz="4" w:space="0" w:color="auto"/>
              <w:left w:val="single" w:sz="4" w:space="0" w:color="auto"/>
              <w:bottom w:val="single" w:sz="4" w:space="0" w:color="auto"/>
              <w:right w:val="single" w:sz="4" w:space="0" w:color="auto"/>
            </w:tcBorders>
          </w:tcPr>
          <w:p w14:paraId="31F39FAD"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0D798F6A" w14:textId="77777777" w:rsidTr="009B544D">
        <w:tc>
          <w:tcPr>
            <w:tcW w:w="1540" w:type="dxa"/>
            <w:tcBorders>
              <w:top w:val="single" w:sz="4" w:space="0" w:color="auto"/>
              <w:left w:val="single" w:sz="4" w:space="0" w:color="auto"/>
              <w:bottom w:val="single" w:sz="4" w:space="0" w:color="auto"/>
              <w:right w:val="single" w:sz="4" w:space="0" w:color="auto"/>
            </w:tcBorders>
          </w:tcPr>
          <w:p w14:paraId="6D4F2D7F"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1191616B" w14:textId="77777777" w:rsidR="0009041F" w:rsidRPr="0009041F" w:rsidRDefault="0009041F" w:rsidP="0009041F">
            <w:pPr>
              <w:spacing w:before="0" w:after="0" w:line="288" w:lineRule="auto"/>
              <w:jc w:val="both"/>
              <w:rPr>
                <w:rFonts w:ascii="Times New Roman" w:hAnsi="Times New Roman"/>
                <w:sz w:val="26"/>
                <w:szCs w:val="26"/>
              </w:rPr>
            </w:pPr>
          </w:p>
          <w:p w14:paraId="1152F827" w14:textId="77777777" w:rsidR="0009041F" w:rsidRPr="0009041F" w:rsidRDefault="0009041F" w:rsidP="0009041F">
            <w:pPr>
              <w:spacing w:before="0" w:after="0" w:line="288" w:lineRule="auto"/>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37069F1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14116A8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w:t>
            </w:r>
            <w:r w:rsidRPr="0009041F">
              <w:rPr>
                <w:rFonts w:ascii="Times New Roman" w:hAnsi="Times New Roman"/>
                <w:sz w:val="26"/>
                <w:szCs w:val="26"/>
              </w:rPr>
              <w:t>-Giáo trình Lý luận dạy học đại học, Trường ĐHSP 1, 1999</w:t>
            </w:r>
          </w:p>
          <w:p w14:paraId="7B2F9F1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6CF7397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15" w:type="dxa"/>
            <w:tcBorders>
              <w:top w:val="single" w:sz="4" w:space="0" w:color="auto"/>
              <w:left w:val="single" w:sz="4" w:space="0" w:color="auto"/>
              <w:bottom w:val="single" w:sz="4" w:space="0" w:color="auto"/>
              <w:right w:val="single" w:sz="4" w:space="0" w:color="auto"/>
            </w:tcBorders>
          </w:tcPr>
          <w:p w14:paraId="6363F9F8"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22F0AC24" w14:textId="77777777" w:rsidTr="009B544D">
        <w:tc>
          <w:tcPr>
            <w:tcW w:w="1540" w:type="dxa"/>
            <w:tcBorders>
              <w:top w:val="single" w:sz="4" w:space="0" w:color="auto"/>
              <w:left w:val="single" w:sz="4" w:space="0" w:color="auto"/>
              <w:bottom w:val="single" w:sz="4" w:space="0" w:color="auto"/>
              <w:right w:val="single" w:sz="4" w:space="0" w:color="auto"/>
            </w:tcBorders>
          </w:tcPr>
          <w:p w14:paraId="0B7F93B4"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12</w:t>
            </w:r>
          </w:p>
          <w:p w14:paraId="38520AB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3E724D1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4204958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Kiểm tra, đánh giá kết quả học tập của người học</w:t>
            </w:r>
          </w:p>
          <w:p w14:paraId="44E8D633" w14:textId="77777777" w:rsidR="0009041F" w:rsidRPr="0009041F" w:rsidRDefault="0009041F" w:rsidP="0009041F">
            <w:pPr>
              <w:spacing w:before="0" w:after="0" w:line="288" w:lineRule="auto"/>
              <w:jc w:val="both"/>
              <w:rPr>
                <w:rFonts w:ascii="Times New Roman" w:hAnsi="Times New Roman"/>
                <w:sz w:val="26"/>
                <w:szCs w:val="26"/>
              </w:rPr>
            </w:pPr>
          </w:p>
          <w:p w14:paraId="336E35EC" w14:textId="77777777" w:rsidR="0009041F" w:rsidRPr="0009041F" w:rsidRDefault="0009041F" w:rsidP="0009041F">
            <w:pPr>
              <w:spacing w:before="0" w:after="0" w:line="288" w:lineRule="auto"/>
              <w:jc w:val="both"/>
              <w:rPr>
                <w:rFonts w:ascii="Times New Roman" w:hAnsi="Times New Roman"/>
                <w:sz w:val="26"/>
                <w:szCs w:val="26"/>
              </w:rPr>
            </w:pPr>
          </w:p>
          <w:p w14:paraId="26177EF2" w14:textId="77777777" w:rsidR="0009041F" w:rsidRPr="0009041F" w:rsidRDefault="0009041F" w:rsidP="0009041F">
            <w:pPr>
              <w:spacing w:before="0" w:after="0" w:line="288" w:lineRule="auto"/>
              <w:jc w:val="both"/>
              <w:rPr>
                <w:rFonts w:ascii="Times New Roman" w:hAnsi="Times New Roman"/>
                <w:bCs/>
                <w:sz w:val="26"/>
                <w:szCs w:val="26"/>
              </w:rPr>
            </w:pPr>
          </w:p>
        </w:tc>
        <w:tc>
          <w:tcPr>
            <w:tcW w:w="2100" w:type="dxa"/>
            <w:tcBorders>
              <w:top w:val="single" w:sz="4" w:space="0" w:color="auto"/>
              <w:left w:val="single" w:sz="4" w:space="0" w:color="auto"/>
              <w:bottom w:val="single" w:sz="4" w:space="0" w:color="auto"/>
              <w:right w:val="single" w:sz="4" w:space="0" w:color="auto"/>
            </w:tcBorders>
          </w:tcPr>
          <w:p w14:paraId="6E6DC61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0454E80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Giáo trình Lý luận dạy học đại học, Trường ĐHSP 1, 1999</w:t>
            </w:r>
          </w:p>
          <w:p w14:paraId="48550FDB"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sz w:val="26"/>
                <w:szCs w:val="26"/>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024E25D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915" w:type="dxa"/>
            <w:tcBorders>
              <w:top w:val="single" w:sz="4" w:space="0" w:color="auto"/>
              <w:left w:val="single" w:sz="4" w:space="0" w:color="auto"/>
              <w:bottom w:val="single" w:sz="4" w:space="0" w:color="auto"/>
              <w:right w:val="single" w:sz="4" w:space="0" w:color="auto"/>
            </w:tcBorders>
          </w:tcPr>
          <w:p w14:paraId="0B0D93ED"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25E43706" w14:textId="77777777" w:rsidTr="009B544D">
        <w:tc>
          <w:tcPr>
            <w:tcW w:w="1540" w:type="dxa"/>
            <w:tcBorders>
              <w:top w:val="single" w:sz="4" w:space="0" w:color="auto"/>
              <w:left w:val="single" w:sz="4" w:space="0" w:color="auto"/>
              <w:bottom w:val="single" w:sz="4" w:space="0" w:color="auto"/>
              <w:right w:val="single" w:sz="4" w:space="0" w:color="auto"/>
            </w:tcBorders>
          </w:tcPr>
          <w:p w14:paraId="06089EAA"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13BB8FD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Kiểm tra, đánh giá kết quả học tập của người học?</w:t>
            </w:r>
          </w:p>
          <w:p w14:paraId="1D896C5B" w14:textId="77777777" w:rsidR="0009041F" w:rsidRPr="0009041F" w:rsidRDefault="0009041F" w:rsidP="0009041F">
            <w:pPr>
              <w:spacing w:before="0" w:after="0" w:line="288" w:lineRule="auto"/>
              <w:jc w:val="both"/>
              <w:rPr>
                <w:rFonts w:ascii="Times New Roman" w:hAnsi="Times New Roman"/>
                <w:sz w:val="26"/>
                <w:szCs w:val="26"/>
              </w:rPr>
            </w:pPr>
          </w:p>
          <w:p w14:paraId="3C0EA0F5"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1841BA8D" w14:textId="77777777" w:rsidR="0009041F" w:rsidRPr="0009041F" w:rsidRDefault="0009041F" w:rsidP="0009041F">
            <w:pPr>
              <w:spacing w:before="0" w:after="0" w:line="288" w:lineRule="auto"/>
              <w:jc w:val="both"/>
              <w:rPr>
                <w:rFonts w:ascii="Times New Roman" w:hAnsi="Times New Roman"/>
                <w:iCs/>
                <w:sz w:val="26"/>
                <w:szCs w:val="26"/>
              </w:rPr>
            </w:pPr>
          </w:p>
        </w:tc>
        <w:tc>
          <w:tcPr>
            <w:tcW w:w="1548" w:type="dxa"/>
            <w:tcBorders>
              <w:top w:val="single" w:sz="4" w:space="0" w:color="auto"/>
              <w:left w:val="single" w:sz="4" w:space="0" w:color="auto"/>
              <w:bottom w:val="single" w:sz="4" w:space="0" w:color="auto"/>
              <w:right w:val="single" w:sz="4" w:space="0" w:color="auto"/>
            </w:tcBorders>
          </w:tcPr>
          <w:p w14:paraId="2C9E5F6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SV tự xác định thời </w:t>
            </w:r>
            <w:r w:rsidRPr="0009041F">
              <w:rPr>
                <w:rFonts w:ascii="Times New Roman" w:hAnsi="Times New Roman"/>
                <w:iCs/>
                <w:sz w:val="26"/>
                <w:szCs w:val="26"/>
              </w:rPr>
              <w:lastRenderedPageBreak/>
              <w:t>gian và vị trí học tập</w:t>
            </w:r>
          </w:p>
        </w:tc>
        <w:tc>
          <w:tcPr>
            <w:tcW w:w="915" w:type="dxa"/>
            <w:tcBorders>
              <w:top w:val="single" w:sz="4" w:space="0" w:color="auto"/>
              <w:left w:val="single" w:sz="4" w:space="0" w:color="auto"/>
              <w:bottom w:val="single" w:sz="4" w:space="0" w:color="auto"/>
              <w:right w:val="single" w:sz="4" w:space="0" w:color="auto"/>
            </w:tcBorders>
          </w:tcPr>
          <w:p w14:paraId="52BFDF3E"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27BFC747" w14:textId="77777777" w:rsidTr="009B544D">
        <w:tc>
          <w:tcPr>
            <w:tcW w:w="1540" w:type="dxa"/>
            <w:tcBorders>
              <w:top w:val="single" w:sz="4" w:space="0" w:color="auto"/>
              <w:left w:val="single" w:sz="4" w:space="0" w:color="auto"/>
              <w:bottom w:val="single" w:sz="4" w:space="0" w:color="auto"/>
              <w:right w:val="single" w:sz="4" w:space="0" w:color="auto"/>
            </w:tcBorders>
          </w:tcPr>
          <w:p w14:paraId="3F1FB16E"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13</w:t>
            </w:r>
          </w:p>
          <w:p w14:paraId="3DE6910B"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Cs/>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515722C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 Một số phát triển mới về lý luận dạy học</w:t>
            </w:r>
          </w:p>
          <w:p w14:paraId="16DEB0B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4.1. Dạy học nêu vấn đề</w:t>
            </w:r>
          </w:p>
          <w:p w14:paraId="782F518C" w14:textId="77777777" w:rsidR="0009041F" w:rsidRPr="0009041F" w:rsidRDefault="0009041F" w:rsidP="0009041F">
            <w:pPr>
              <w:spacing w:before="0" w:after="0" w:line="288" w:lineRule="auto"/>
              <w:jc w:val="both"/>
              <w:rPr>
                <w:rFonts w:ascii="Times New Roman" w:hAnsi="Times New Roman"/>
                <w:sz w:val="26"/>
                <w:szCs w:val="26"/>
              </w:rPr>
            </w:pPr>
          </w:p>
          <w:p w14:paraId="4A58509C"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3919481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19F0596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w:t>
            </w:r>
            <w:r w:rsidRPr="0009041F">
              <w:rPr>
                <w:rFonts w:ascii="Times New Roman" w:hAnsi="Times New Roman"/>
                <w:sz w:val="26"/>
                <w:szCs w:val="26"/>
              </w:rPr>
              <w:t>- Giáo trình Lý luận dạy học đại học, Trường ĐHSP 1, 1999</w:t>
            </w:r>
          </w:p>
          <w:p w14:paraId="34A2883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5A5101A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915" w:type="dxa"/>
            <w:tcBorders>
              <w:top w:val="single" w:sz="4" w:space="0" w:color="auto"/>
              <w:left w:val="single" w:sz="4" w:space="0" w:color="auto"/>
              <w:bottom w:val="single" w:sz="4" w:space="0" w:color="auto"/>
              <w:right w:val="single" w:sz="4" w:space="0" w:color="auto"/>
            </w:tcBorders>
          </w:tcPr>
          <w:p w14:paraId="70B9ECD6"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r>
      <w:tr w:rsidR="0009041F" w:rsidRPr="0009041F" w14:paraId="5A7450A8" w14:textId="77777777" w:rsidTr="009B544D">
        <w:tc>
          <w:tcPr>
            <w:tcW w:w="1540" w:type="dxa"/>
            <w:tcBorders>
              <w:top w:val="single" w:sz="4" w:space="0" w:color="auto"/>
              <w:left w:val="single" w:sz="4" w:space="0" w:color="auto"/>
              <w:bottom w:val="single" w:sz="4" w:space="0" w:color="auto"/>
              <w:right w:val="single" w:sz="4" w:space="0" w:color="auto"/>
            </w:tcBorders>
          </w:tcPr>
          <w:p w14:paraId="034CBA40"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3191D95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Phương pháp nêu vấn đề trong dạy học.</w:t>
            </w:r>
          </w:p>
          <w:p w14:paraId="434C4310" w14:textId="77777777" w:rsidR="0009041F" w:rsidRPr="0009041F" w:rsidRDefault="0009041F" w:rsidP="0009041F">
            <w:pPr>
              <w:spacing w:before="0" w:after="0" w:line="288" w:lineRule="auto"/>
              <w:jc w:val="both"/>
              <w:rPr>
                <w:rFonts w:ascii="Times New Roman" w:hAnsi="Times New Roman"/>
                <w:iCs/>
                <w:sz w:val="26"/>
                <w:szCs w:val="26"/>
              </w:rPr>
            </w:pPr>
          </w:p>
        </w:tc>
        <w:tc>
          <w:tcPr>
            <w:tcW w:w="2100" w:type="dxa"/>
            <w:tcBorders>
              <w:top w:val="single" w:sz="4" w:space="0" w:color="auto"/>
              <w:left w:val="single" w:sz="4" w:space="0" w:color="auto"/>
              <w:bottom w:val="single" w:sz="4" w:space="0" w:color="auto"/>
              <w:right w:val="single" w:sz="4" w:space="0" w:color="auto"/>
            </w:tcBorders>
          </w:tcPr>
          <w:p w14:paraId="5FB5A6D6" w14:textId="77777777" w:rsidR="0009041F" w:rsidRPr="0009041F" w:rsidRDefault="0009041F" w:rsidP="0009041F">
            <w:pPr>
              <w:spacing w:before="0" w:after="0" w:line="288" w:lineRule="auto"/>
              <w:jc w:val="both"/>
              <w:rPr>
                <w:rFonts w:ascii="Times New Roman" w:hAnsi="Times New Roman"/>
                <w:iCs/>
                <w:sz w:val="26"/>
                <w:szCs w:val="26"/>
              </w:rPr>
            </w:pPr>
          </w:p>
        </w:tc>
        <w:tc>
          <w:tcPr>
            <w:tcW w:w="1548" w:type="dxa"/>
            <w:tcBorders>
              <w:top w:val="single" w:sz="4" w:space="0" w:color="auto"/>
              <w:left w:val="single" w:sz="4" w:space="0" w:color="auto"/>
              <w:bottom w:val="single" w:sz="4" w:space="0" w:color="auto"/>
              <w:right w:val="single" w:sz="4" w:space="0" w:color="auto"/>
            </w:tcBorders>
          </w:tcPr>
          <w:p w14:paraId="56CE3A6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15" w:type="dxa"/>
            <w:tcBorders>
              <w:top w:val="single" w:sz="4" w:space="0" w:color="auto"/>
              <w:left w:val="single" w:sz="4" w:space="0" w:color="auto"/>
              <w:bottom w:val="single" w:sz="4" w:space="0" w:color="auto"/>
              <w:right w:val="single" w:sz="4" w:space="0" w:color="auto"/>
            </w:tcBorders>
          </w:tcPr>
          <w:p w14:paraId="40A37961" w14:textId="77777777" w:rsidR="0009041F" w:rsidRPr="0009041F" w:rsidRDefault="0009041F" w:rsidP="0009041F">
            <w:pPr>
              <w:spacing w:before="0" w:after="0" w:line="288" w:lineRule="auto"/>
              <w:jc w:val="both"/>
              <w:rPr>
                <w:rFonts w:ascii="Times New Roman" w:hAnsi="Times New Roman"/>
                <w:b/>
                <w:bCs/>
                <w:iCs/>
                <w:sz w:val="26"/>
                <w:szCs w:val="26"/>
              </w:rPr>
            </w:pPr>
          </w:p>
        </w:tc>
      </w:tr>
      <w:tr w:rsidR="0009041F" w:rsidRPr="0009041F" w14:paraId="4B2DBB5E" w14:textId="77777777" w:rsidTr="009B544D">
        <w:tc>
          <w:tcPr>
            <w:tcW w:w="1540" w:type="dxa"/>
            <w:tcBorders>
              <w:top w:val="single" w:sz="4" w:space="0" w:color="auto"/>
              <w:left w:val="single" w:sz="4" w:space="0" w:color="auto"/>
              <w:bottom w:val="single" w:sz="4" w:space="0" w:color="auto"/>
              <w:right w:val="single" w:sz="4" w:space="0" w:color="auto"/>
            </w:tcBorders>
          </w:tcPr>
          <w:p w14:paraId="3B4735BE"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14</w:t>
            </w:r>
          </w:p>
          <w:p w14:paraId="35E58567" w14:textId="77777777" w:rsidR="0009041F" w:rsidRPr="0009041F" w:rsidRDefault="0009041F" w:rsidP="0009041F">
            <w:pPr>
              <w:spacing w:before="0" w:after="0" w:line="288" w:lineRule="auto"/>
              <w:jc w:val="both"/>
              <w:rPr>
                <w:rFonts w:ascii="Times New Roman" w:hAnsi="Times New Roman"/>
                <w:b/>
                <w:bCs/>
                <w:iCs/>
                <w:sz w:val="26"/>
                <w:szCs w:val="26"/>
              </w:rPr>
            </w:pPr>
          </w:p>
          <w:p w14:paraId="413B8FE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2 tiết</w:t>
            </w:r>
          </w:p>
          <w:p w14:paraId="250CF97F"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rPr>
              <w:t xml:space="preserve"> </w:t>
            </w:r>
          </w:p>
        </w:tc>
        <w:tc>
          <w:tcPr>
            <w:tcW w:w="3360" w:type="dxa"/>
            <w:tcBorders>
              <w:top w:val="single" w:sz="4" w:space="0" w:color="auto"/>
              <w:left w:val="single" w:sz="4" w:space="0" w:color="auto"/>
              <w:bottom w:val="single" w:sz="4" w:space="0" w:color="auto"/>
              <w:right w:val="single" w:sz="4" w:space="0" w:color="auto"/>
            </w:tcBorders>
          </w:tcPr>
          <w:p w14:paraId="7DCC4FC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4.2. Điều kiện và phương hướng vận dụng công nghệ dạy học.</w:t>
            </w:r>
          </w:p>
          <w:p w14:paraId="221D92E9" w14:textId="77777777" w:rsidR="0009041F" w:rsidRPr="0009041F" w:rsidRDefault="0009041F" w:rsidP="0009041F">
            <w:pPr>
              <w:spacing w:before="0" w:after="0" w:line="288" w:lineRule="auto"/>
              <w:jc w:val="both"/>
              <w:rPr>
                <w:rFonts w:ascii="Times New Roman" w:hAnsi="Times New Roman"/>
                <w:sz w:val="26"/>
                <w:szCs w:val="26"/>
              </w:rPr>
            </w:pPr>
          </w:p>
          <w:p w14:paraId="6399B3CF"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1A93EAC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37A1F72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w:t>
            </w:r>
            <w:r w:rsidRPr="0009041F">
              <w:rPr>
                <w:rFonts w:ascii="Times New Roman" w:hAnsi="Times New Roman"/>
                <w:sz w:val="26"/>
                <w:szCs w:val="26"/>
              </w:rPr>
              <w:t>- Giáo trình Lý luận dạy học đại học, Trường ĐHSP 1, 1999</w:t>
            </w:r>
          </w:p>
          <w:p w14:paraId="5B939BD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48CE469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915" w:type="dxa"/>
            <w:tcBorders>
              <w:top w:val="single" w:sz="4" w:space="0" w:color="auto"/>
              <w:left w:val="single" w:sz="4" w:space="0" w:color="auto"/>
              <w:bottom w:val="single" w:sz="4" w:space="0" w:color="auto"/>
              <w:right w:val="single" w:sz="4" w:space="0" w:color="auto"/>
            </w:tcBorders>
          </w:tcPr>
          <w:p w14:paraId="2C76231C" w14:textId="77777777" w:rsidR="0009041F" w:rsidRPr="0009041F" w:rsidRDefault="0009041F" w:rsidP="0009041F">
            <w:pPr>
              <w:spacing w:before="0" w:after="0" w:line="288" w:lineRule="auto"/>
              <w:jc w:val="both"/>
              <w:rPr>
                <w:rFonts w:ascii="Times New Roman" w:hAnsi="Times New Roman"/>
                <w:b/>
                <w:bCs/>
                <w:iCs/>
                <w:sz w:val="26"/>
                <w:szCs w:val="26"/>
              </w:rPr>
            </w:pPr>
          </w:p>
        </w:tc>
      </w:tr>
      <w:tr w:rsidR="0009041F" w:rsidRPr="0009041F" w14:paraId="5C07F3C8" w14:textId="77777777" w:rsidTr="009B544D">
        <w:tc>
          <w:tcPr>
            <w:tcW w:w="1540" w:type="dxa"/>
            <w:tcBorders>
              <w:top w:val="single" w:sz="4" w:space="0" w:color="auto"/>
              <w:left w:val="single" w:sz="4" w:space="0" w:color="auto"/>
              <w:bottom w:val="single" w:sz="4" w:space="0" w:color="auto"/>
              <w:right w:val="single" w:sz="4" w:space="0" w:color="auto"/>
            </w:tcBorders>
          </w:tcPr>
          <w:p w14:paraId="3479E8F4"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43EAB06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Điều kiện và phương hướng vận dụng công nghệ dạy học?</w:t>
            </w:r>
          </w:p>
        </w:tc>
        <w:tc>
          <w:tcPr>
            <w:tcW w:w="2100" w:type="dxa"/>
            <w:tcBorders>
              <w:top w:val="single" w:sz="4" w:space="0" w:color="auto"/>
              <w:left w:val="single" w:sz="4" w:space="0" w:color="auto"/>
              <w:bottom w:val="single" w:sz="4" w:space="0" w:color="auto"/>
              <w:right w:val="single" w:sz="4" w:space="0" w:color="auto"/>
            </w:tcBorders>
          </w:tcPr>
          <w:p w14:paraId="1D7D6DF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Nắm vững điều kiện và phương hướng vận dụng?</w:t>
            </w:r>
          </w:p>
        </w:tc>
        <w:tc>
          <w:tcPr>
            <w:tcW w:w="1548" w:type="dxa"/>
            <w:tcBorders>
              <w:top w:val="single" w:sz="4" w:space="0" w:color="auto"/>
              <w:left w:val="single" w:sz="4" w:space="0" w:color="auto"/>
              <w:bottom w:val="single" w:sz="4" w:space="0" w:color="auto"/>
              <w:right w:val="single" w:sz="4" w:space="0" w:color="auto"/>
            </w:tcBorders>
          </w:tcPr>
          <w:p w14:paraId="6FF0E98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15" w:type="dxa"/>
            <w:tcBorders>
              <w:top w:val="single" w:sz="4" w:space="0" w:color="auto"/>
              <w:left w:val="single" w:sz="4" w:space="0" w:color="auto"/>
              <w:bottom w:val="single" w:sz="4" w:space="0" w:color="auto"/>
              <w:right w:val="single" w:sz="4" w:space="0" w:color="auto"/>
            </w:tcBorders>
          </w:tcPr>
          <w:p w14:paraId="083B0A54" w14:textId="77777777" w:rsidR="0009041F" w:rsidRPr="0009041F" w:rsidRDefault="0009041F" w:rsidP="0009041F">
            <w:pPr>
              <w:spacing w:before="0" w:after="0" w:line="288" w:lineRule="auto"/>
              <w:jc w:val="both"/>
              <w:rPr>
                <w:rFonts w:ascii="Times New Roman" w:hAnsi="Times New Roman"/>
                <w:b/>
                <w:bCs/>
                <w:iCs/>
                <w:sz w:val="26"/>
                <w:szCs w:val="26"/>
              </w:rPr>
            </w:pPr>
          </w:p>
        </w:tc>
      </w:tr>
      <w:tr w:rsidR="0009041F" w:rsidRPr="0009041F" w14:paraId="1A69118D" w14:textId="77777777" w:rsidTr="009B544D">
        <w:tc>
          <w:tcPr>
            <w:tcW w:w="1540" w:type="dxa"/>
            <w:tcBorders>
              <w:top w:val="single" w:sz="4" w:space="0" w:color="auto"/>
              <w:left w:val="single" w:sz="4" w:space="0" w:color="auto"/>
              <w:bottom w:val="single" w:sz="4" w:space="0" w:color="auto"/>
              <w:right w:val="single" w:sz="4" w:space="0" w:color="auto"/>
            </w:tcBorders>
          </w:tcPr>
          <w:p w14:paraId="3820337F"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15</w:t>
            </w:r>
          </w:p>
          <w:p w14:paraId="466461E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2 tiết</w:t>
            </w:r>
          </w:p>
          <w:p w14:paraId="140DDCA7" w14:textId="77777777" w:rsidR="0009041F" w:rsidRPr="0009041F" w:rsidRDefault="0009041F" w:rsidP="0009041F">
            <w:pPr>
              <w:spacing w:before="0" w:after="0" w:line="288" w:lineRule="auto"/>
              <w:jc w:val="both"/>
              <w:rPr>
                <w:rFonts w:ascii="Times New Roman" w:hAnsi="Times New Roman"/>
                <w:b/>
                <w:bCs/>
                <w:sz w:val="26"/>
                <w:szCs w:val="26"/>
              </w:rPr>
            </w:pPr>
          </w:p>
        </w:tc>
        <w:tc>
          <w:tcPr>
            <w:tcW w:w="3360" w:type="dxa"/>
            <w:tcBorders>
              <w:top w:val="single" w:sz="4" w:space="0" w:color="auto"/>
              <w:left w:val="single" w:sz="4" w:space="0" w:color="auto"/>
              <w:bottom w:val="single" w:sz="4" w:space="0" w:color="auto"/>
              <w:right w:val="single" w:sz="4" w:space="0" w:color="auto"/>
            </w:tcBorders>
          </w:tcPr>
          <w:p w14:paraId="72D6A97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4.2 Điều kiện và phương hướng vận dụng công nghệ dạy học.</w:t>
            </w:r>
          </w:p>
        </w:tc>
        <w:tc>
          <w:tcPr>
            <w:tcW w:w="2100" w:type="dxa"/>
            <w:tcBorders>
              <w:top w:val="single" w:sz="4" w:space="0" w:color="auto"/>
              <w:left w:val="single" w:sz="4" w:space="0" w:color="auto"/>
              <w:bottom w:val="single" w:sz="4" w:space="0" w:color="auto"/>
              <w:right w:val="single" w:sz="4" w:space="0" w:color="auto"/>
            </w:tcBorders>
          </w:tcPr>
          <w:p w14:paraId="302F256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Giáo trình Lý luận dạy học đại học, Trường ĐHSP 1, 1999</w:t>
            </w:r>
          </w:p>
          <w:p w14:paraId="1BBB844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03CDEAFD" w14:textId="77777777" w:rsidR="0009041F" w:rsidRPr="0009041F" w:rsidRDefault="0009041F" w:rsidP="0009041F">
            <w:pPr>
              <w:spacing w:before="0" w:after="0" w:line="288" w:lineRule="auto"/>
              <w:jc w:val="both"/>
              <w:rPr>
                <w:rFonts w:ascii="Times New Roman" w:hAnsi="Times New Roman"/>
                <w:iCs/>
                <w:sz w:val="26"/>
                <w:szCs w:val="26"/>
              </w:rPr>
            </w:pPr>
          </w:p>
        </w:tc>
        <w:tc>
          <w:tcPr>
            <w:tcW w:w="915" w:type="dxa"/>
            <w:tcBorders>
              <w:top w:val="single" w:sz="4" w:space="0" w:color="auto"/>
              <w:left w:val="single" w:sz="4" w:space="0" w:color="auto"/>
              <w:bottom w:val="single" w:sz="4" w:space="0" w:color="auto"/>
              <w:right w:val="single" w:sz="4" w:space="0" w:color="auto"/>
            </w:tcBorders>
          </w:tcPr>
          <w:p w14:paraId="0DBCADED"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-Thảo luận theo nhóm</w:t>
            </w:r>
          </w:p>
        </w:tc>
      </w:tr>
      <w:tr w:rsidR="0009041F" w:rsidRPr="0009041F" w14:paraId="0C404281" w14:textId="77777777" w:rsidTr="009B544D">
        <w:tc>
          <w:tcPr>
            <w:tcW w:w="1540" w:type="dxa"/>
            <w:tcBorders>
              <w:top w:val="single" w:sz="4" w:space="0" w:color="auto"/>
              <w:left w:val="single" w:sz="4" w:space="0" w:color="auto"/>
              <w:bottom w:val="single" w:sz="4" w:space="0" w:color="auto"/>
              <w:right w:val="single" w:sz="4" w:space="0" w:color="auto"/>
            </w:tcBorders>
          </w:tcPr>
          <w:p w14:paraId="4BD30764"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79CF77D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Ôn tập toàn bộ nội dung HP</w:t>
            </w:r>
          </w:p>
        </w:tc>
        <w:tc>
          <w:tcPr>
            <w:tcW w:w="2100" w:type="dxa"/>
            <w:tcBorders>
              <w:top w:val="single" w:sz="4" w:space="0" w:color="auto"/>
              <w:left w:val="single" w:sz="4" w:space="0" w:color="auto"/>
              <w:bottom w:val="single" w:sz="4" w:space="0" w:color="auto"/>
              <w:right w:val="single" w:sz="4" w:space="0" w:color="auto"/>
            </w:tcBorders>
          </w:tcPr>
          <w:p w14:paraId="2736791C" w14:textId="77777777" w:rsidR="0009041F" w:rsidRPr="0009041F" w:rsidRDefault="0009041F" w:rsidP="0009041F">
            <w:pPr>
              <w:spacing w:before="0" w:after="0" w:line="288" w:lineRule="auto"/>
              <w:jc w:val="both"/>
              <w:rPr>
                <w:rFonts w:ascii="Times New Roman" w:hAnsi="Times New Roman"/>
                <w:iCs/>
                <w:sz w:val="26"/>
                <w:szCs w:val="26"/>
              </w:rPr>
            </w:pPr>
          </w:p>
        </w:tc>
        <w:tc>
          <w:tcPr>
            <w:tcW w:w="1548" w:type="dxa"/>
            <w:tcBorders>
              <w:top w:val="single" w:sz="4" w:space="0" w:color="auto"/>
              <w:left w:val="single" w:sz="4" w:space="0" w:color="auto"/>
              <w:bottom w:val="single" w:sz="4" w:space="0" w:color="auto"/>
              <w:right w:val="single" w:sz="4" w:space="0" w:color="auto"/>
            </w:tcBorders>
          </w:tcPr>
          <w:p w14:paraId="6FD0EB94" w14:textId="77777777" w:rsidR="0009041F" w:rsidRPr="0009041F" w:rsidRDefault="0009041F" w:rsidP="0009041F">
            <w:pPr>
              <w:spacing w:before="0" w:after="0" w:line="288" w:lineRule="auto"/>
              <w:jc w:val="both"/>
              <w:rPr>
                <w:rFonts w:ascii="Times New Roman" w:hAnsi="Times New Roman"/>
                <w:iCs/>
                <w:sz w:val="26"/>
                <w:szCs w:val="26"/>
              </w:rPr>
            </w:pPr>
          </w:p>
        </w:tc>
        <w:tc>
          <w:tcPr>
            <w:tcW w:w="915" w:type="dxa"/>
            <w:tcBorders>
              <w:top w:val="single" w:sz="4" w:space="0" w:color="auto"/>
              <w:left w:val="single" w:sz="4" w:space="0" w:color="auto"/>
              <w:bottom w:val="single" w:sz="4" w:space="0" w:color="auto"/>
              <w:right w:val="single" w:sz="4" w:space="0" w:color="auto"/>
            </w:tcBorders>
          </w:tcPr>
          <w:p w14:paraId="3CEA86C0" w14:textId="77777777" w:rsidR="0009041F" w:rsidRPr="0009041F" w:rsidRDefault="0009041F" w:rsidP="0009041F">
            <w:pPr>
              <w:spacing w:before="0" w:after="0" w:line="288" w:lineRule="auto"/>
              <w:jc w:val="both"/>
              <w:rPr>
                <w:rFonts w:ascii="Times New Roman" w:hAnsi="Times New Roman"/>
                <w:b/>
                <w:bCs/>
                <w:iCs/>
                <w:sz w:val="26"/>
                <w:szCs w:val="26"/>
              </w:rPr>
            </w:pPr>
          </w:p>
        </w:tc>
      </w:tr>
    </w:tbl>
    <w:p w14:paraId="1843FEAC" w14:textId="77777777" w:rsidR="0009041F" w:rsidRPr="0009041F" w:rsidRDefault="0009041F" w:rsidP="0009041F">
      <w:pPr>
        <w:spacing w:before="0" w:after="0" w:line="288" w:lineRule="auto"/>
        <w:jc w:val="both"/>
        <w:rPr>
          <w:rFonts w:ascii="Times New Roman" w:hAnsi="Times New Roman"/>
          <w:bCs/>
          <w:iCs/>
          <w:sz w:val="26"/>
          <w:szCs w:val="26"/>
          <w:u w:val="single"/>
        </w:rPr>
      </w:pPr>
    </w:p>
    <w:p w14:paraId="038DBB9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lastRenderedPageBreak/>
        <w:t xml:space="preserve">12. Các quy định đối với học phần và yêu cầu của giảng </w:t>
      </w:r>
      <w:proofErr w:type="gramStart"/>
      <w:r w:rsidRPr="0009041F">
        <w:rPr>
          <w:rFonts w:ascii="Times New Roman" w:hAnsi="Times New Roman"/>
          <w:b/>
          <w:bCs/>
          <w:sz w:val="26"/>
          <w:szCs w:val="26"/>
        </w:rPr>
        <w:t>viên;</w:t>
      </w:r>
      <w:proofErr w:type="gramEnd"/>
      <w:r w:rsidRPr="0009041F">
        <w:rPr>
          <w:rFonts w:ascii="Times New Roman" w:hAnsi="Times New Roman"/>
          <w:b/>
          <w:bCs/>
          <w:sz w:val="26"/>
          <w:szCs w:val="26"/>
        </w:rPr>
        <w:t xml:space="preserve"> </w:t>
      </w:r>
    </w:p>
    <w:p w14:paraId="6F63598A"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Nghiên cứu Giáo trình, tài liệu trước </w:t>
      </w:r>
      <w:proofErr w:type="gramStart"/>
      <w:r w:rsidRPr="0009041F">
        <w:rPr>
          <w:rFonts w:ascii="Times New Roman" w:hAnsi="Times New Roman"/>
          <w:sz w:val="26"/>
          <w:szCs w:val="26"/>
        </w:rPr>
        <w:t>khi  học</w:t>
      </w:r>
      <w:proofErr w:type="gramEnd"/>
      <w:r w:rsidRPr="0009041F">
        <w:rPr>
          <w:rFonts w:ascii="Times New Roman" w:hAnsi="Times New Roman"/>
          <w:sz w:val="26"/>
          <w:szCs w:val="26"/>
        </w:rPr>
        <w:t xml:space="preserve"> tại lớp.</w:t>
      </w:r>
    </w:p>
    <w:p w14:paraId="516EE55D"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Tham gia học tập đầy đủ, tính kỷ luật trong học tập đòi hỏi rất cao.</w:t>
      </w:r>
    </w:p>
    <w:p w14:paraId="2661FFB9"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Trang phục thống nhất theo quy định.</w:t>
      </w:r>
    </w:p>
    <w:p w14:paraId="189C150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13. Phương thức kiểm tra và đánh giá kết quả:</w:t>
      </w:r>
    </w:p>
    <w:p w14:paraId="36DE9511"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Kiểm tra đánh giá thường xuyên: Việc tham gia học tập trên lớp chuyên </w:t>
      </w:r>
      <w:proofErr w:type="gramStart"/>
      <w:r w:rsidRPr="0009041F">
        <w:rPr>
          <w:rFonts w:ascii="Times New Roman" w:hAnsi="Times New Roman"/>
          <w:sz w:val="26"/>
          <w:szCs w:val="26"/>
        </w:rPr>
        <w:t>cần,  tích</w:t>
      </w:r>
      <w:proofErr w:type="gramEnd"/>
      <w:r w:rsidRPr="0009041F">
        <w:rPr>
          <w:rFonts w:ascii="Times New Roman" w:hAnsi="Times New Roman"/>
          <w:sz w:val="26"/>
          <w:szCs w:val="26"/>
        </w:rPr>
        <w:t xml:space="preserve"> cực học tập, ghi chép bài nghiêm túc, phát biểu xây dựng bài.</w:t>
      </w:r>
    </w:p>
    <w:p w14:paraId="14096E84"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Kiểm tra đánh giá kết quả tín chỉ, thảo luận, làm bài tập.</w:t>
      </w:r>
    </w:p>
    <w:p w14:paraId="48E1806A"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Thi kết thúc Học phần: Phương pháp tự luận </w:t>
      </w:r>
    </w:p>
    <w:p w14:paraId="0E0840C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14. Ngày phê duyệt:</w:t>
      </w:r>
    </w:p>
    <w:p w14:paraId="6DA98C5F" w14:textId="77777777" w:rsidR="0009041F" w:rsidRPr="0009041F" w:rsidRDefault="0009041F" w:rsidP="0009041F">
      <w:pPr>
        <w:spacing w:before="0" w:after="0" w:line="288" w:lineRule="auto"/>
        <w:jc w:val="both"/>
        <w:rPr>
          <w:rFonts w:ascii="Times New Roman" w:hAnsi="Times New Roman"/>
          <w:b/>
          <w:bCs/>
          <w:sz w:val="26"/>
          <w:szCs w:val="26"/>
        </w:rPr>
      </w:pPr>
    </w:p>
    <w:p w14:paraId="1C7B0B4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15. Cấp phê duyệt</w:t>
      </w:r>
    </w:p>
    <w:p w14:paraId="376D6D4D" w14:textId="77777777" w:rsidR="0009041F" w:rsidRPr="0009041F" w:rsidRDefault="0009041F" w:rsidP="0009041F">
      <w:pPr>
        <w:spacing w:before="0" w:after="0" w:line="288" w:lineRule="auto"/>
        <w:jc w:val="both"/>
        <w:rPr>
          <w:rFonts w:ascii="Times New Roman" w:hAnsi="Times New Roman"/>
          <w:b/>
          <w:bCs/>
          <w:sz w:val="26"/>
          <w:szCs w:val="26"/>
        </w:rPr>
      </w:pPr>
    </w:p>
    <w:p w14:paraId="7C070520" w14:textId="77777777" w:rsidR="0009041F" w:rsidRPr="0009041F" w:rsidRDefault="0009041F" w:rsidP="0009041F">
      <w:pPr>
        <w:spacing w:before="0" w:after="0" w:line="288" w:lineRule="auto"/>
        <w:rPr>
          <w:rFonts w:ascii="Times New Roman" w:hAnsi="Times New Roman"/>
          <w:b/>
          <w:sz w:val="26"/>
          <w:szCs w:val="26"/>
          <w:lang w:val="nb-NO"/>
        </w:rPr>
      </w:pPr>
      <w:r w:rsidRPr="0009041F">
        <w:rPr>
          <w:rFonts w:ascii="Times New Roman" w:hAnsi="Times New Roman"/>
          <w:b/>
          <w:sz w:val="26"/>
          <w:szCs w:val="26"/>
          <w:lang w:val="nb-NO"/>
        </w:rPr>
        <w:t>ĐỀ CƯƠNG CHI TIẾT HỌC PHẦN</w:t>
      </w:r>
    </w:p>
    <w:p w14:paraId="345C9AE1" w14:textId="77777777" w:rsidR="0009041F" w:rsidRPr="0009041F" w:rsidRDefault="0009041F" w:rsidP="0009041F">
      <w:pPr>
        <w:spacing w:before="0" w:after="0" w:line="288" w:lineRule="auto"/>
        <w:rPr>
          <w:rFonts w:ascii="Times New Roman" w:hAnsi="Times New Roman"/>
          <w:bCs/>
          <w:sz w:val="26"/>
          <w:szCs w:val="26"/>
          <w:lang w:val="nb-NO"/>
        </w:rPr>
      </w:pPr>
      <w:r w:rsidRPr="0009041F">
        <w:rPr>
          <w:rFonts w:ascii="Times New Roman" w:hAnsi="Times New Roman"/>
          <w:bCs/>
          <w:sz w:val="26"/>
          <w:szCs w:val="26"/>
          <w:lang w:val="nb-NO"/>
        </w:rPr>
        <w:t>CHIẾN THUẬT CÁ NHÂN, TỔ BỘ BINH    4(1,3)</w:t>
      </w:r>
    </w:p>
    <w:p w14:paraId="5FAE8620" w14:textId="77777777" w:rsidR="0009041F" w:rsidRPr="0009041F" w:rsidRDefault="0009041F" w:rsidP="0009041F">
      <w:pPr>
        <w:spacing w:before="0" w:after="0" w:line="288" w:lineRule="auto"/>
        <w:jc w:val="both"/>
        <w:rPr>
          <w:rFonts w:ascii="Times New Roman" w:hAnsi="Times New Roman"/>
          <w:b/>
          <w:bCs/>
          <w:sz w:val="26"/>
          <w:szCs w:val="26"/>
          <w:lang w:val="nb-NO"/>
        </w:rPr>
      </w:pPr>
    </w:p>
    <w:p w14:paraId="455C520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 Thông tin về giảng viên:</w:t>
      </w:r>
    </w:p>
    <w:p w14:paraId="01C4305D" w14:textId="77777777" w:rsidR="0009041F" w:rsidRPr="0009041F" w:rsidRDefault="0009041F" w:rsidP="0009041F">
      <w:pPr>
        <w:spacing w:before="0" w:after="0" w:line="288" w:lineRule="auto"/>
        <w:jc w:val="both"/>
        <w:rPr>
          <w:rFonts w:ascii="Times New Roman" w:hAnsi="Times New Roman"/>
          <w:b/>
          <w:iCs/>
          <w:sz w:val="26"/>
          <w:szCs w:val="26"/>
        </w:rPr>
      </w:pPr>
      <w:r w:rsidRPr="0009041F">
        <w:rPr>
          <w:rFonts w:ascii="Times New Roman" w:hAnsi="Times New Roman"/>
          <w:b/>
          <w:iCs/>
          <w:sz w:val="26"/>
          <w:szCs w:val="26"/>
        </w:rPr>
        <w:t>1.1. Họ và tên:  Nguyễn văn Tường</w:t>
      </w:r>
    </w:p>
    <w:p w14:paraId="5E80146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Chức danh: Cử nhân quân sự, Trung tá, Cố vấn học tập</w:t>
      </w:r>
    </w:p>
    <w:p w14:paraId="729AE11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Điện thoại: 0983920337</w:t>
      </w:r>
    </w:p>
    <w:p w14:paraId="3AB96ED8"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iCs/>
          <w:sz w:val="26"/>
          <w:szCs w:val="26"/>
        </w:rPr>
        <w:t>-</w:t>
      </w:r>
      <w:r w:rsidRPr="0009041F">
        <w:rPr>
          <w:rFonts w:ascii="Times New Roman" w:hAnsi="Times New Roman"/>
          <w:bCs/>
          <w:iCs/>
          <w:sz w:val="26"/>
          <w:szCs w:val="26"/>
        </w:rPr>
        <w:t xml:space="preserve"> </w:t>
      </w:r>
      <w:r w:rsidRPr="0009041F">
        <w:rPr>
          <w:rFonts w:ascii="Times New Roman" w:hAnsi="Times New Roman"/>
          <w:iCs/>
          <w:sz w:val="26"/>
          <w:szCs w:val="26"/>
        </w:rPr>
        <w:t>Hướng nghiên cứu chính: Phương pháp huấn luyện chiến thuật. Nghệ thuật tác chiến của các quân, binh chủng trong chiến tranh bảo vệ Tổ quốc.</w:t>
      </w:r>
    </w:p>
    <w:p w14:paraId="76DE1F52" w14:textId="77777777" w:rsidR="0009041F" w:rsidRPr="0009041F" w:rsidRDefault="0009041F" w:rsidP="0009041F">
      <w:pPr>
        <w:spacing w:before="0" w:after="0" w:line="288" w:lineRule="auto"/>
        <w:jc w:val="both"/>
        <w:rPr>
          <w:rFonts w:ascii="Times New Roman" w:hAnsi="Times New Roman"/>
          <w:b/>
          <w:iCs/>
          <w:sz w:val="26"/>
          <w:szCs w:val="26"/>
        </w:rPr>
      </w:pPr>
      <w:r w:rsidRPr="0009041F">
        <w:rPr>
          <w:rFonts w:ascii="Times New Roman" w:hAnsi="Times New Roman"/>
          <w:b/>
          <w:iCs/>
          <w:sz w:val="26"/>
          <w:szCs w:val="26"/>
        </w:rPr>
        <w:t>1.2. Họ và tên:  Nguyễn Đức Minh.</w:t>
      </w:r>
    </w:p>
    <w:p w14:paraId="4264783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Chức danh: Cử nhân quân sự, Trung tá, Trưởng bộ môn Kỹ - Chiến thuật</w:t>
      </w:r>
    </w:p>
    <w:p w14:paraId="236581E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Điện thoại: 091.5099295</w:t>
      </w:r>
    </w:p>
    <w:p w14:paraId="0835F25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
          <w:bCs/>
          <w:sz w:val="26"/>
          <w:szCs w:val="26"/>
        </w:rPr>
        <w:t>2.</w:t>
      </w:r>
      <w:r w:rsidRPr="0009041F">
        <w:rPr>
          <w:rFonts w:ascii="Times New Roman" w:hAnsi="Times New Roman"/>
          <w:b/>
          <w:bCs/>
          <w:iCs/>
          <w:sz w:val="26"/>
          <w:szCs w:val="26"/>
        </w:rPr>
        <w:t xml:space="preserve"> Tên học phần:</w:t>
      </w:r>
      <w:r w:rsidRPr="0009041F">
        <w:rPr>
          <w:rFonts w:ascii="Times New Roman" w:hAnsi="Times New Roman"/>
          <w:bCs/>
          <w:iCs/>
          <w:sz w:val="26"/>
          <w:szCs w:val="26"/>
        </w:rPr>
        <w:t xml:space="preserve"> </w:t>
      </w:r>
      <w:r w:rsidRPr="0009041F">
        <w:rPr>
          <w:rFonts w:ascii="Times New Roman" w:hAnsi="Times New Roman"/>
          <w:bCs/>
          <w:sz w:val="26"/>
          <w:szCs w:val="26"/>
        </w:rPr>
        <w:t xml:space="preserve">CHIẾN THUẬT CÁ NHÂN, TỔ BỘ BINH    </w:t>
      </w:r>
    </w:p>
    <w:p w14:paraId="189E782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3. </w:t>
      </w:r>
      <w:r w:rsidRPr="0009041F">
        <w:rPr>
          <w:rFonts w:ascii="Times New Roman" w:hAnsi="Times New Roman"/>
          <w:b/>
          <w:bCs/>
          <w:iCs/>
          <w:sz w:val="26"/>
          <w:szCs w:val="26"/>
        </w:rPr>
        <w:t xml:space="preserve"> </w:t>
      </w:r>
      <w:proofErr w:type="gramStart"/>
      <w:r w:rsidRPr="0009041F">
        <w:rPr>
          <w:rFonts w:ascii="Times New Roman" w:hAnsi="Times New Roman"/>
          <w:b/>
          <w:bCs/>
          <w:iCs/>
          <w:sz w:val="26"/>
          <w:szCs w:val="26"/>
        </w:rPr>
        <w:t>Mã  học</w:t>
      </w:r>
      <w:proofErr w:type="gramEnd"/>
      <w:r w:rsidRPr="0009041F">
        <w:rPr>
          <w:rFonts w:ascii="Times New Roman" w:hAnsi="Times New Roman"/>
          <w:b/>
          <w:bCs/>
          <w:iCs/>
          <w:sz w:val="26"/>
          <w:szCs w:val="26"/>
        </w:rPr>
        <w:t xml:space="preserve"> phần: QP20035</w:t>
      </w:r>
    </w:p>
    <w:p w14:paraId="12753343"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Cs/>
          <w:sz w:val="26"/>
          <w:szCs w:val="26"/>
        </w:rPr>
        <w:t xml:space="preserve">4. </w:t>
      </w:r>
      <w:r w:rsidRPr="0009041F">
        <w:rPr>
          <w:rFonts w:ascii="Times New Roman" w:hAnsi="Times New Roman"/>
          <w:bCs/>
          <w:iCs/>
          <w:sz w:val="26"/>
          <w:szCs w:val="26"/>
        </w:rPr>
        <w:t xml:space="preserve"> Số tín chỉ: 04</w:t>
      </w:r>
    </w:p>
    <w:p w14:paraId="353C4DC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t xml:space="preserve">5. </w:t>
      </w:r>
      <w:r w:rsidRPr="0009041F">
        <w:rPr>
          <w:rFonts w:ascii="Times New Roman" w:hAnsi="Times New Roman"/>
          <w:b/>
          <w:bCs/>
          <w:iCs/>
          <w:sz w:val="26"/>
          <w:szCs w:val="26"/>
        </w:rPr>
        <w:t xml:space="preserve"> Loại học phần: </w:t>
      </w:r>
      <w:r w:rsidRPr="0009041F">
        <w:rPr>
          <w:rFonts w:ascii="Times New Roman" w:hAnsi="Times New Roman"/>
          <w:sz w:val="26"/>
          <w:szCs w:val="26"/>
        </w:rPr>
        <w:t>Bắt buộc.</w:t>
      </w:r>
    </w:p>
    <w:p w14:paraId="6581C814"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6. Giờ tín chỉ đối với các hoạt động:</w:t>
      </w:r>
    </w:p>
    <w:p w14:paraId="3EE584D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Lý thuyết: 5 tiết</w:t>
      </w:r>
    </w:p>
    <w:p w14:paraId="0626740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Thực hành: 55 tiết</w:t>
      </w:r>
    </w:p>
    <w:p w14:paraId="0C3D889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Tự học:  90 tiết</w:t>
      </w:r>
    </w:p>
    <w:p w14:paraId="2FAE834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7. Mục tiêu học phần:</w:t>
      </w:r>
    </w:p>
    <w:p w14:paraId="54EEA331" w14:textId="77777777" w:rsidR="0009041F" w:rsidRPr="0009041F" w:rsidRDefault="0009041F" w:rsidP="0009041F">
      <w:pPr>
        <w:spacing w:before="0" w:after="0" w:line="288" w:lineRule="auto"/>
        <w:ind w:firstLine="720"/>
        <w:jc w:val="both"/>
        <w:rPr>
          <w:rFonts w:ascii="Times New Roman" w:hAnsi="Times New Roman"/>
          <w:b/>
          <w:bCs/>
          <w:iCs/>
          <w:sz w:val="26"/>
          <w:szCs w:val="26"/>
        </w:rPr>
      </w:pPr>
      <w:r w:rsidRPr="0009041F">
        <w:rPr>
          <w:rFonts w:ascii="Times New Roman" w:hAnsi="Times New Roman"/>
          <w:b/>
          <w:bCs/>
          <w:iCs/>
          <w:sz w:val="26"/>
          <w:szCs w:val="26"/>
        </w:rPr>
        <w:t>*  Về kiến thức:</w:t>
      </w:r>
    </w:p>
    <w:p w14:paraId="61F76052" w14:textId="77777777" w:rsidR="0009041F" w:rsidRPr="0009041F" w:rsidRDefault="0009041F" w:rsidP="0009041F">
      <w:pPr>
        <w:spacing w:before="0" w:after="0" w:line="288" w:lineRule="auto"/>
        <w:ind w:firstLine="720"/>
        <w:jc w:val="both"/>
        <w:rPr>
          <w:rFonts w:ascii="Times New Roman" w:hAnsi="Times New Roman"/>
          <w:bCs/>
          <w:iCs/>
          <w:sz w:val="26"/>
          <w:szCs w:val="26"/>
        </w:rPr>
      </w:pPr>
      <w:r w:rsidRPr="0009041F">
        <w:rPr>
          <w:rFonts w:ascii="Times New Roman" w:hAnsi="Times New Roman"/>
          <w:bCs/>
          <w:iCs/>
          <w:sz w:val="26"/>
          <w:szCs w:val="26"/>
        </w:rPr>
        <w:t xml:space="preserve"> </w:t>
      </w:r>
      <w:r w:rsidRPr="0009041F">
        <w:rPr>
          <w:rFonts w:ascii="Times New Roman" w:hAnsi="Times New Roman"/>
          <w:sz w:val="26"/>
          <w:szCs w:val="26"/>
        </w:rPr>
        <w:t>Sinh viên nắm vững những vấn đề chung về chiến thuật bộ binh.</w:t>
      </w:r>
    </w:p>
    <w:p w14:paraId="6A371B9A" w14:textId="77777777" w:rsidR="0009041F" w:rsidRPr="0009041F" w:rsidRDefault="0009041F" w:rsidP="0009041F">
      <w:pPr>
        <w:spacing w:before="0" w:after="0" w:line="288" w:lineRule="auto"/>
        <w:ind w:firstLine="720"/>
        <w:jc w:val="both"/>
        <w:rPr>
          <w:rFonts w:ascii="Times New Roman" w:hAnsi="Times New Roman"/>
          <w:b/>
          <w:bCs/>
          <w:iCs/>
          <w:sz w:val="26"/>
          <w:szCs w:val="26"/>
        </w:rPr>
      </w:pPr>
      <w:r w:rsidRPr="0009041F">
        <w:rPr>
          <w:rFonts w:ascii="Times New Roman" w:hAnsi="Times New Roman"/>
          <w:b/>
          <w:bCs/>
          <w:iCs/>
          <w:sz w:val="26"/>
          <w:szCs w:val="26"/>
        </w:rPr>
        <w:t>*  Về kỹ năng:</w:t>
      </w:r>
    </w:p>
    <w:p w14:paraId="5F2ADFC6"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bCs/>
          <w:iCs/>
          <w:sz w:val="26"/>
          <w:szCs w:val="26"/>
        </w:rPr>
        <w:t xml:space="preserve"> </w:t>
      </w:r>
      <w:r w:rsidRPr="0009041F">
        <w:rPr>
          <w:rFonts w:ascii="Times New Roman" w:hAnsi="Times New Roman"/>
          <w:sz w:val="26"/>
          <w:szCs w:val="26"/>
        </w:rPr>
        <w:t xml:space="preserve">Thành thạo động tác của cá nhân và tổ bộ binh trong chiến </w:t>
      </w:r>
      <w:proofErr w:type="gramStart"/>
      <w:r w:rsidRPr="0009041F">
        <w:rPr>
          <w:rFonts w:ascii="Times New Roman" w:hAnsi="Times New Roman"/>
          <w:sz w:val="26"/>
          <w:szCs w:val="26"/>
        </w:rPr>
        <w:t>đấu;</w:t>
      </w:r>
      <w:proofErr w:type="gramEnd"/>
      <w:r w:rsidRPr="0009041F">
        <w:rPr>
          <w:rFonts w:ascii="Times New Roman" w:hAnsi="Times New Roman"/>
          <w:bCs/>
          <w:iCs/>
          <w:sz w:val="26"/>
          <w:szCs w:val="26"/>
        </w:rPr>
        <w:t xml:space="preserve"> </w:t>
      </w:r>
      <w:r w:rsidRPr="0009041F">
        <w:rPr>
          <w:rFonts w:ascii="Times New Roman" w:hAnsi="Times New Roman"/>
          <w:sz w:val="26"/>
          <w:szCs w:val="26"/>
        </w:rPr>
        <w:t xml:space="preserve"> </w:t>
      </w:r>
    </w:p>
    <w:p w14:paraId="0AD7A04D" w14:textId="77777777" w:rsidR="0009041F" w:rsidRPr="0009041F" w:rsidRDefault="0009041F" w:rsidP="0009041F">
      <w:pPr>
        <w:spacing w:before="0" w:after="0" w:line="288" w:lineRule="auto"/>
        <w:ind w:firstLine="720"/>
        <w:jc w:val="both"/>
        <w:rPr>
          <w:rFonts w:ascii="Times New Roman" w:hAnsi="Times New Roman"/>
          <w:b/>
          <w:bCs/>
          <w:iCs/>
          <w:sz w:val="26"/>
          <w:szCs w:val="26"/>
        </w:rPr>
      </w:pPr>
      <w:r w:rsidRPr="0009041F">
        <w:rPr>
          <w:rFonts w:ascii="Times New Roman" w:hAnsi="Times New Roman"/>
          <w:b/>
          <w:bCs/>
          <w:iCs/>
          <w:sz w:val="26"/>
          <w:szCs w:val="26"/>
        </w:rPr>
        <w:t>*  Về thái độ:</w:t>
      </w:r>
    </w:p>
    <w:p w14:paraId="0D2D56A2" w14:textId="77777777" w:rsidR="0009041F" w:rsidRPr="0009041F" w:rsidRDefault="0009041F" w:rsidP="0009041F">
      <w:pPr>
        <w:spacing w:before="0" w:after="0" w:line="288" w:lineRule="auto"/>
        <w:ind w:firstLine="720"/>
        <w:jc w:val="both"/>
        <w:rPr>
          <w:rFonts w:ascii="Times New Roman" w:hAnsi="Times New Roman"/>
          <w:bCs/>
          <w:iCs/>
          <w:sz w:val="26"/>
          <w:szCs w:val="26"/>
        </w:rPr>
      </w:pPr>
      <w:r w:rsidRPr="0009041F">
        <w:rPr>
          <w:rFonts w:ascii="Times New Roman" w:hAnsi="Times New Roman"/>
          <w:sz w:val="26"/>
          <w:szCs w:val="26"/>
        </w:rPr>
        <w:t xml:space="preserve"> Vận dụng những kiến thức được học vào công tác giảng dạy môn học GDQP ở trường trung học phổ thông sau này. </w:t>
      </w:r>
    </w:p>
    <w:p w14:paraId="1F61423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lastRenderedPageBreak/>
        <w:t>8. Tóm tắt nội dung học phần:</w:t>
      </w:r>
    </w:p>
    <w:p w14:paraId="71362F1D"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b/>
          <w:bCs/>
          <w:iCs/>
          <w:sz w:val="26"/>
          <w:szCs w:val="26"/>
        </w:rPr>
        <w:t>Chiến thuật</w:t>
      </w:r>
      <w:r w:rsidRPr="0009041F">
        <w:rPr>
          <w:rFonts w:ascii="Times New Roman" w:hAnsi="Times New Roman"/>
          <w:bCs/>
          <w:iCs/>
          <w:sz w:val="26"/>
          <w:szCs w:val="26"/>
        </w:rPr>
        <w:t xml:space="preserve"> </w:t>
      </w:r>
      <w:r w:rsidRPr="0009041F">
        <w:rPr>
          <w:rFonts w:ascii="Times New Roman" w:hAnsi="Times New Roman"/>
          <w:sz w:val="26"/>
          <w:szCs w:val="26"/>
        </w:rPr>
        <w:t xml:space="preserve">là học phần thuộc kiến thức chuyên ngành trong chương trình đào tạo giáo viên GDQP-AN. Người học nghiên cứu học phần này để nắm được những vấn đề cơ bản của động tác cá nhân trong chiến đấu, công tác chuẩn bị và thực hành chiến đấu của chiến sĩ. Hành động người chỉ huy và tổ bộ binh </w:t>
      </w:r>
      <w:proofErr w:type="gramStart"/>
      <w:r w:rsidRPr="0009041F">
        <w:rPr>
          <w:rFonts w:ascii="Times New Roman" w:hAnsi="Times New Roman"/>
          <w:sz w:val="26"/>
          <w:szCs w:val="26"/>
        </w:rPr>
        <w:t>( BB</w:t>
      </w:r>
      <w:proofErr w:type="gramEnd"/>
      <w:r w:rsidRPr="0009041F">
        <w:rPr>
          <w:rFonts w:ascii="Times New Roman" w:hAnsi="Times New Roman"/>
          <w:sz w:val="26"/>
          <w:szCs w:val="26"/>
        </w:rPr>
        <w:t xml:space="preserve">) </w:t>
      </w:r>
    </w:p>
    <w:p w14:paraId="46BA646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9. Nôi dung chi tiết học </w:t>
      </w:r>
      <w:proofErr w:type="gramStart"/>
      <w:r w:rsidRPr="0009041F">
        <w:rPr>
          <w:rFonts w:ascii="Times New Roman" w:hAnsi="Times New Roman"/>
          <w:b/>
          <w:sz w:val="26"/>
          <w:szCs w:val="26"/>
        </w:rPr>
        <w:t>phần :</w:t>
      </w:r>
      <w:proofErr w:type="gramEnd"/>
    </w:p>
    <w:p w14:paraId="77AA5014"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1: Cá nhân chiến đấu.</w:t>
      </w:r>
    </w:p>
    <w:p w14:paraId="5BCF03D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Tư thế, động tác vận động trong chiến đấu.</w:t>
      </w:r>
    </w:p>
    <w:p w14:paraId="2FD3B45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 Động tác đi khom, chạy khom.</w:t>
      </w:r>
    </w:p>
    <w:p w14:paraId="67B92D0A" w14:textId="77777777" w:rsidR="0009041F" w:rsidRPr="0009041F" w:rsidRDefault="0009041F" w:rsidP="0009041F">
      <w:pPr>
        <w:tabs>
          <w:tab w:val="left" w:pos="700"/>
        </w:tabs>
        <w:spacing w:before="0" w:after="0" w:line="288" w:lineRule="auto"/>
        <w:jc w:val="both"/>
        <w:rPr>
          <w:rFonts w:ascii="Times New Roman" w:hAnsi="Times New Roman"/>
          <w:iCs/>
          <w:sz w:val="26"/>
          <w:szCs w:val="26"/>
        </w:rPr>
      </w:pPr>
      <w:r w:rsidRPr="0009041F">
        <w:rPr>
          <w:rFonts w:ascii="Times New Roman" w:hAnsi="Times New Roman"/>
          <w:iCs/>
          <w:sz w:val="26"/>
          <w:szCs w:val="26"/>
        </w:rPr>
        <w:t>1.2. Động tác bò cao.</w:t>
      </w:r>
    </w:p>
    <w:p w14:paraId="4601B98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1.3. Động tác lê cao, lê thấp.</w:t>
      </w:r>
    </w:p>
    <w:p w14:paraId="4B36D17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1.4. Động tác bò thấp.</w:t>
      </w:r>
    </w:p>
    <w:p w14:paraId="110EE49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1.5. Động tác trườn.</w:t>
      </w:r>
    </w:p>
    <w:p w14:paraId="0364B30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1.6. Lăn ngắn.</w:t>
      </w:r>
    </w:p>
    <w:p w14:paraId="4934C72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1.7. Lăn dài.</w:t>
      </w:r>
    </w:p>
    <w:p w14:paraId="08C99C3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1.8. Vọt tiến.</w:t>
      </w:r>
    </w:p>
    <w:p w14:paraId="397B549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1.9. Khắc phục địa hình trống trải.</w:t>
      </w:r>
    </w:p>
    <w:p w14:paraId="4B68A71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Lợi dụng địa hình địa vật.</w:t>
      </w:r>
    </w:p>
    <w:p w14:paraId="08DF7B86" w14:textId="77777777" w:rsidR="0009041F" w:rsidRPr="0009041F" w:rsidRDefault="0009041F" w:rsidP="0009041F">
      <w:pPr>
        <w:tabs>
          <w:tab w:val="left" w:pos="720"/>
        </w:tabs>
        <w:spacing w:before="0" w:after="0" w:line="288" w:lineRule="auto"/>
        <w:jc w:val="both"/>
        <w:rPr>
          <w:rFonts w:ascii="Times New Roman" w:hAnsi="Times New Roman"/>
          <w:iCs/>
          <w:sz w:val="26"/>
          <w:szCs w:val="26"/>
        </w:rPr>
      </w:pPr>
      <w:r w:rsidRPr="0009041F">
        <w:rPr>
          <w:rFonts w:ascii="Times New Roman" w:hAnsi="Times New Roman"/>
          <w:iCs/>
          <w:sz w:val="26"/>
          <w:szCs w:val="26"/>
        </w:rPr>
        <w:t>2.1. Những vấn đề chung về lợi dụng địa hình địa vật.</w:t>
      </w:r>
    </w:p>
    <w:p w14:paraId="00926673" w14:textId="77777777" w:rsidR="0009041F" w:rsidRPr="0009041F" w:rsidRDefault="0009041F" w:rsidP="0009041F">
      <w:pPr>
        <w:tabs>
          <w:tab w:val="left" w:pos="720"/>
        </w:tabs>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2.2. Cách lợi dụng địa hình địa vật. </w:t>
      </w:r>
    </w:p>
    <w:p w14:paraId="0B71080C"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2: Từng người chiến đấu tiến công và phòng ngự</w:t>
      </w:r>
    </w:p>
    <w:p w14:paraId="0A4E65AB"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sz w:val="26"/>
          <w:szCs w:val="26"/>
        </w:rPr>
        <w:t>1. Từng người chiến đấu tiến công</w:t>
      </w:r>
      <w:r w:rsidRPr="0009041F">
        <w:rPr>
          <w:rFonts w:ascii="Times New Roman" w:hAnsi="Times New Roman"/>
          <w:bCs/>
          <w:iCs/>
          <w:sz w:val="26"/>
          <w:szCs w:val="26"/>
        </w:rPr>
        <w:t xml:space="preserve"> </w:t>
      </w:r>
    </w:p>
    <w:p w14:paraId="7C9EFDA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 Nguyên tắc chiến thuật</w:t>
      </w:r>
    </w:p>
    <w:p w14:paraId="7A764F3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1.2. Hành động của chiến sĩ chuẩn bị chiến đấu</w:t>
      </w:r>
    </w:p>
    <w:p w14:paraId="27C9DB2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1.3. Hành động của chiến sĩ thực hành chiến đấu</w:t>
      </w:r>
      <w:r w:rsidRPr="0009041F">
        <w:rPr>
          <w:rFonts w:ascii="Times New Roman" w:hAnsi="Times New Roman"/>
          <w:sz w:val="26"/>
          <w:szCs w:val="26"/>
        </w:rPr>
        <w:t xml:space="preserve"> </w:t>
      </w:r>
    </w:p>
    <w:p w14:paraId="05E94FD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Từng người chiến đấu phòng ngự</w:t>
      </w:r>
    </w:p>
    <w:p w14:paraId="62A8E1C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 </w:t>
      </w:r>
      <w:r w:rsidRPr="0009041F">
        <w:rPr>
          <w:rFonts w:ascii="Times New Roman" w:hAnsi="Times New Roman"/>
          <w:iCs/>
          <w:sz w:val="26"/>
          <w:szCs w:val="26"/>
        </w:rPr>
        <w:t>2.1. Nguyên tắc chiến thuật</w:t>
      </w:r>
    </w:p>
    <w:p w14:paraId="03EAF7C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2.2. Hành động của chiến sĩ chuẩn bị chiến đấu</w:t>
      </w:r>
    </w:p>
    <w:p w14:paraId="683118C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2.3. Hành động của chiến sĩ thực hành chiến đấu </w:t>
      </w:r>
    </w:p>
    <w:p w14:paraId="3E90C264"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 xml:space="preserve">Chương 3: Tổ bộ binh trong chiến đấu tiến công </w:t>
      </w:r>
    </w:p>
    <w:p w14:paraId="527E5B5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Những vấn đề chung</w:t>
      </w:r>
    </w:p>
    <w:p w14:paraId="5482A00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Hành động của tổ sau khi nhận nhiệm vụ</w:t>
      </w:r>
    </w:p>
    <w:p w14:paraId="3241DF5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Hành động của tổ thực hành đánh chiếm mục tiêu</w:t>
      </w:r>
    </w:p>
    <w:p w14:paraId="242212A7"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 xml:space="preserve">Chương 4: Tổ bộ binh trong chiến đấu phòng ngự </w:t>
      </w:r>
    </w:p>
    <w:p w14:paraId="4A3268C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Những vấn đề chung</w:t>
      </w:r>
    </w:p>
    <w:p w14:paraId="0AEAB1E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Hành động của tổ sau khi nhận nhiệm vụ</w:t>
      </w:r>
    </w:p>
    <w:p w14:paraId="68B6A37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Hành động của tổ thực hành chiến đấu</w:t>
      </w:r>
    </w:p>
    <w:p w14:paraId="41A9AB7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10. Học liệu:</w:t>
      </w:r>
    </w:p>
    <w:p w14:paraId="25243758" w14:textId="77777777" w:rsidR="0009041F" w:rsidRPr="0009041F" w:rsidRDefault="0009041F" w:rsidP="0009041F">
      <w:pPr>
        <w:tabs>
          <w:tab w:val="left" w:pos="2380"/>
        </w:tabs>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Giáo trình GDQP. Tập 3, NXB QĐND, 2006.</w:t>
      </w:r>
    </w:p>
    <w:p w14:paraId="796C0481" w14:textId="77777777" w:rsidR="0009041F" w:rsidRPr="0009041F" w:rsidRDefault="0009041F" w:rsidP="0009041F">
      <w:pPr>
        <w:tabs>
          <w:tab w:val="left" w:pos="2380"/>
        </w:tabs>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Giáo trình GDQP. Tập 2, NXB Giáo dục, 2002.</w:t>
      </w:r>
    </w:p>
    <w:p w14:paraId="3FF5CB64" w14:textId="77777777" w:rsidR="0009041F" w:rsidRPr="0009041F" w:rsidRDefault="0009041F" w:rsidP="0009041F">
      <w:pPr>
        <w:tabs>
          <w:tab w:val="left" w:pos="2380"/>
        </w:tabs>
        <w:spacing w:before="0" w:after="0" w:line="288" w:lineRule="auto"/>
        <w:ind w:firstLine="720"/>
        <w:jc w:val="both"/>
        <w:rPr>
          <w:rFonts w:ascii="Times New Roman" w:hAnsi="Times New Roman"/>
          <w:spacing w:val="-8"/>
          <w:sz w:val="26"/>
          <w:szCs w:val="26"/>
        </w:rPr>
      </w:pPr>
      <w:r w:rsidRPr="0009041F">
        <w:rPr>
          <w:rFonts w:ascii="Times New Roman" w:hAnsi="Times New Roman"/>
          <w:spacing w:val="-8"/>
          <w:sz w:val="26"/>
          <w:szCs w:val="26"/>
        </w:rPr>
        <w:t>- Bộ Tổng tham mưu. Tổ chức và phương pháp huấn luyện chiến thuật, NXBQĐND, 2002.</w:t>
      </w:r>
    </w:p>
    <w:p w14:paraId="53887EF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lastRenderedPageBreak/>
        <w:t>11. Hình thức tổ chức dạy học:</w:t>
      </w:r>
    </w:p>
    <w:p w14:paraId="367C8A93"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 Lớp học không quá 80 sinh viên</w:t>
      </w:r>
    </w:p>
    <w:p w14:paraId="62DCFAFF"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 Nhóm thực hành không quá 40 sinh viên</w:t>
      </w:r>
    </w:p>
    <w:p w14:paraId="5296016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7"/>
        <w:gridCol w:w="871"/>
        <w:gridCol w:w="920"/>
        <w:gridCol w:w="1107"/>
        <w:gridCol w:w="1118"/>
        <w:gridCol w:w="1057"/>
        <w:gridCol w:w="1240"/>
      </w:tblGrid>
      <w:tr w:rsidR="0009041F" w:rsidRPr="0009041F" w14:paraId="1A562850" w14:textId="77777777" w:rsidTr="009B544D">
        <w:trPr>
          <w:trHeight w:val="388"/>
        </w:trPr>
        <w:tc>
          <w:tcPr>
            <w:tcW w:w="3207" w:type="dxa"/>
            <w:vMerge w:val="restart"/>
          </w:tcPr>
          <w:p w14:paraId="5FC15E94" w14:textId="77777777" w:rsidR="0009041F" w:rsidRPr="0009041F" w:rsidRDefault="0009041F" w:rsidP="0009041F">
            <w:pPr>
              <w:spacing w:before="0" w:after="0" w:line="288" w:lineRule="auto"/>
              <w:ind w:left="357"/>
              <w:rPr>
                <w:rFonts w:ascii="Times New Roman" w:hAnsi="Times New Roman"/>
                <w:b/>
                <w:bCs/>
                <w:sz w:val="26"/>
                <w:szCs w:val="26"/>
              </w:rPr>
            </w:pPr>
          </w:p>
          <w:p w14:paraId="18564582" w14:textId="77777777" w:rsidR="0009041F" w:rsidRPr="0009041F" w:rsidRDefault="0009041F" w:rsidP="0009041F">
            <w:pPr>
              <w:spacing w:before="0" w:after="0" w:line="288" w:lineRule="auto"/>
              <w:ind w:left="357"/>
              <w:rPr>
                <w:rFonts w:ascii="Times New Roman" w:hAnsi="Times New Roman"/>
                <w:b/>
                <w:bCs/>
                <w:sz w:val="26"/>
                <w:szCs w:val="26"/>
              </w:rPr>
            </w:pPr>
          </w:p>
          <w:p w14:paraId="40B55BBA"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Nội dung</w:t>
            </w:r>
          </w:p>
        </w:tc>
        <w:tc>
          <w:tcPr>
            <w:tcW w:w="6313" w:type="dxa"/>
            <w:gridSpan w:val="6"/>
            <w:vAlign w:val="center"/>
          </w:tcPr>
          <w:p w14:paraId="088CBDB3"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Hình thức tổ chức dạy học môn học</w:t>
            </w:r>
          </w:p>
        </w:tc>
      </w:tr>
      <w:tr w:rsidR="0009041F" w:rsidRPr="0009041F" w14:paraId="1A5FBD39" w14:textId="77777777" w:rsidTr="009B544D">
        <w:trPr>
          <w:trHeight w:val="449"/>
        </w:trPr>
        <w:tc>
          <w:tcPr>
            <w:tcW w:w="3207" w:type="dxa"/>
            <w:vMerge/>
          </w:tcPr>
          <w:p w14:paraId="765545F3" w14:textId="77777777" w:rsidR="0009041F" w:rsidRPr="0009041F" w:rsidRDefault="0009041F" w:rsidP="0009041F">
            <w:pPr>
              <w:spacing w:before="0" w:after="0" w:line="288" w:lineRule="auto"/>
              <w:ind w:left="357"/>
              <w:rPr>
                <w:rFonts w:ascii="Times New Roman" w:hAnsi="Times New Roman"/>
                <w:b/>
                <w:bCs/>
                <w:sz w:val="26"/>
                <w:szCs w:val="26"/>
              </w:rPr>
            </w:pPr>
          </w:p>
        </w:tc>
        <w:tc>
          <w:tcPr>
            <w:tcW w:w="2898" w:type="dxa"/>
            <w:gridSpan w:val="3"/>
            <w:vAlign w:val="center"/>
          </w:tcPr>
          <w:p w14:paraId="406960A8"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Lên lớp</w:t>
            </w:r>
          </w:p>
        </w:tc>
        <w:tc>
          <w:tcPr>
            <w:tcW w:w="1118" w:type="dxa"/>
            <w:vMerge w:val="restart"/>
            <w:vAlign w:val="center"/>
          </w:tcPr>
          <w:p w14:paraId="25ADDDBB"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Thực hành</w:t>
            </w:r>
          </w:p>
        </w:tc>
        <w:tc>
          <w:tcPr>
            <w:tcW w:w="1057" w:type="dxa"/>
            <w:vMerge w:val="restart"/>
            <w:vAlign w:val="center"/>
          </w:tcPr>
          <w:p w14:paraId="1A201A77"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Tự học, tự nghiên cứu</w:t>
            </w:r>
          </w:p>
        </w:tc>
        <w:tc>
          <w:tcPr>
            <w:tcW w:w="1240" w:type="dxa"/>
            <w:vMerge w:val="restart"/>
            <w:vAlign w:val="center"/>
          </w:tcPr>
          <w:p w14:paraId="5CA3FE4D"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Tổng</w:t>
            </w:r>
          </w:p>
        </w:tc>
      </w:tr>
      <w:tr w:rsidR="0009041F" w:rsidRPr="0009041F" w14:paraId="7DF63905" w14:textId="77777777" w:rsidTr="009B544D">
        <w:tc>
          <w:tcPr>
            <w:tcW w:w="3207" w:type="dxa"/>
            <w:vMerge/>
          </w:tcPr>
          <w:p w14:paraId="65EAE0BD" w14:textId="77777777" w:rsidR="0009041F" w:rsidRPr="0009041F" w:rsidRDefault="0009041F" w:rsidP="0009041F">
            <w:pPr>
              <w:spacing w:before="0" w:after="0" w:line="288" w:lineRule="auto"/>
              <w:ind w:left="357"/>
              <w:rPr>
                <w:rFonts w:ascii="Times New Roman" w:hAnsi="Times New Roman"/>
                <w:b/>
                <w:bCs/>
                <w:sz w:val="26"/>
                <w:szCs w:val="26"/>
              </w:rPr>
            </w:pPr>
          </w:p>
        </w:tc>
        <w:tc>
          <w:tcPr>
            <w:tcW w:w="871" w:type="dxa"/>
            <w:vAlign w:val="center"/>
          </w:tcPr>
          <w:p w14:paraId="7EBC92DD"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Lý thuyết</w:t>
            </w:r>
          </w:p>
        </w:tc>
        <w:tc>
          <w:tcPr>
            <w:tcW w:w="920" w:type="dxa"/>
            <w:vAlign w:val="center"/>
          </w:tcPr>
          <w:p w14:paraId="235B312E"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Bài tập</w:t>
            </w:r>
          </w:p>
        </w:tc>
        <w:tc>
          <w:tcPr>
            <w:tcW w:w="1107" w:type="dxa"/>
            <w:vAlign w:val="center"/>
          </w:tcPr>
          <w:p w14:paraId="7C7A8627"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Thảo luận</w:t>
            </w:r>
          </w:p>
        </w:tc>
        <w:tc>
          <w:tcPr>
            <w:tcW w:w="1118" w:type="dxa"/>
            <w:vMerge/>
            <w:vAlign w:val="center"/>
          </w:tcPr>
          <w:p w14:paraId="03797B36" w14:textId="77777777" w:rsidR="0009041F" w:rsidRPr="0009041F" w:rsidRDefault="0009041F" w:rsidP="0009041F">
            <w:pPr>
              <w:spacing w:before="0" w:after="0" w:line="288" w:lineRule="auto"/>
              <w:ind w:left="357"/>
              <w:rPr>
                <w:rFonts w:ascii="Times New Roman" w:hAnsi="Times New Roman"/>
                <w:b/>
                <w:bCs/>
                <w:sz w:val="26"/>
                <w:szCs w:val="26"/>
              </w:rPr>
            </w:pPr>
          </w:p>
        </w:tc>
        <w:tc>
          <w:tcPr>
            <w:tcW w:w="1057" w:type="dxa"/>
            <w:vMerge/>
            <w:vAlign w:val="center"/>
          </w:tcPr>
          <w:p w14:paraId="66786F9A" w14:textId="77777777" w:rsidR="0009041F" w:rsidRPr="0009041F" w:rsidRDefault="0009041F" w:rsidP="0009041F">
            <w:pPr>
              <w:spacing w:before="0" w:after="0" w:line="288" w:lineRule="auto"/>
              <w:ind w:left="357"/>
              <w:rPr>
                <w:rFonts w:ascii="Times New Roman" w:hAnsi="Times New Roman"/>
                <w:b/>
                <w:bCs/>
                <w:sz w:val="26"/>
                <w:szCs w:val="26"/>
              </w:rPr>
            </w:pPr>
          </w:p>
        </w:tc>
        <w:tc>
          <w:tcPr>
            <w:tcW w:w="1240" w:type="dxa"/>
            <w:vMerge/>
            <w:vAlign w:val="center"/>
          </w:tcPr>
          <w:p w14:paraId="355E4E7F" w14:textId="77777777" w:rsidR="0009041F" w:rsidRPr="0009041F" w:rsidRDefault="0009041F" w:rsidP="0009041F">
            <w:pPr>
              <w:spacing w:before="0" w:after="0" w:line="288" w:lineRule="auto"/>
              <w:ind w:left="357"/>
              <w:rPr>
                <w:rFonts w:ascii="Times New Roman" w:hAnsi="Times New Roman"/>
                <w:b/>
                <w:bCs/>
                <w:sz w:val="26"/>
                <w:szCs w:val="26"/>
              </w:rPr>
            </w:pPr>
          </w:p>
        </w:tc>
      </w:tr>
      <w:tr w:rsidR="0009041F" w:rsidRPr="0009041F" w14:paraId="55016C76" w14:textId="77777777" w:rsidTr="009B544D">
        <w:tc>
          <w:tcPr>
            <w:tcW w:w="3207" w:type="dxa"/>
          </w:tcPr>
          <w:p w14:paraId="69F681AE" w14:textId="77777777" w:rsidR="0009041F" w:rsidRPr="0009041F" w:rsidRDefault="0009041F" w:rsidP="0009041F">
            <w:pPr>
              <w:spacing w:before="0" w:after="0" w:line="288" w:lineRule="auto"/>
              <w:jc w:val="left"/>
              <w:rPr>
                <w:rFonts w:ascii="Times New Roman" w:hAnsi="Times New Roman"/>
                <w:bCs/>
                <w:iCs/>
                <w:sz w:val="26"/>
                <w:szCs w:val="26"/>
                <w:u w:val="single"/>
              </w:rPr>
            </w:pPr>
            <w:r w:rsidRPr="0009041F">
              <w:rPr>
                <w:rFonts w:ascii="Times New Roman" w:hAnsi="Times New Roman"/>
                <w:bCs/>
                <w:iCs/>
                <w:sz w:val="26"/>
                <w:szCs w:val="26"/>
                <w:u w:val="single"/>
              </w:rPr>
              <w:t>Tín chỉ 1:</w:t>
            </w:r>
          </w:p>
          <w:p w14:paraId="30D9DCA2"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bCs/>
                <w:iCs/>
                <w:sz w:val="26"/>
                <w:szCs w:val="26"/>
              </w:rPr>
              <w:t xml:space="preserve"> Chương 1</w:t>
            </w:r>
            <w:r w:rsidRPr="0009041F">
              <w:rPr>
                <w:rFonts w:ascii="Times New Roman" w:hAnsi="Times New Roman"/>
                <w:sz w:val="26"/>
                <w:szCs w:val="26"/>
              </w:rPr>
              <w:t>.</w:t>
            </w:r>
            <w:r w:rsidRPr="0009041F">
              <w:rPr>
                <w:rFonts w:ascii="Times New Roman" w:hAnsi="Times New Roman"/>
                <w:bCs/>
                <w:iCs/>
                <w:sz w:val="26"/>
                <w:szCs w:val="26"/>
              </w:rPr>
              <w:t xml:space="preserve"> Cá nhân chiến đấu.</w:t>
            </w:r>
          </w:p>
        </w:tc>
        <w:tc>
          <w:tcPr>
            <w:tcW w:w="871" w:type="dxa"/>
          </w:tcPr>
          <w:p w14:paraId="30F20653"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920" w:type="dxa"/>
          </w:tcPr>
          <w:p w14:paraId="4FE95EF7"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1107" w:type="dxa"/>
          </w:tcPr>
          <w:p w14:paraId="46ED0824"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1118" w:type="dxa"/>
          </w:tcPr>
          <w:p w14:paraId="0E5E21D3" w14:textId="77777777" w:rsidR="0009041F" w:rsidRPr="0009041F" w:rsidRDefault="0009041F" w:rsidP="0009041F">
            <w:pPr>
              <w:spacing w:before="0" w:after="0" w:line="288" w:lineRule="auto"/>
              <w:ind w:left="357"/>
              <w:jc w:val="left"/>
              <w:rPr>
                <w:rFonts w:ascii="Times New Roman" w:hAnsi="Times New Roman"/>
                <w:bCs/>
                <w:sz w:val="26"/>
                <w:szCs w:val="26"/>
              </w:rPr>
            </w:pPr>
          </w:p>
          <w:p w14:paraId="4C445FD6" w14:textId="77777777" w:rsidR="0009041F" w:rsidRPr="0009041F" w:rsidRDefault="0009041F" w:rsidP="0009041F">
            <w:pPr>
              <w:spacing w:before="0" w:after="0" w:line="288" w:lineRule="auto"/>
              <w:ind w:left="357"/>
              <w:jc w:val="left"/>
              <w:rPr>
                <w:rFonts w:ascii="Times New Roman" w:hAnsi="Times New Roman"/>
                <w:bCs/>
                <w:sz w:val="26"/>
                <w:szCs w:val="26"/>
              </w:rPr>
            </w:pPr>
            <w:r w:rsidRPr="0009041F">
              <w:rPr>
                <w:rFonts w:ascii="Times New Roman" w:hAnsi="Times New Roman"/>
                <w:bCs/>
                <w:sz w:val="26"/>
                <w:szCs w:val="26"/>
              </w:rPr>
              <w:t>15</w:t>
            </w:r>
          </w:p>
        </w:tc>
        <w:tc>
          <w:tcPr>
            <w:tcW w:w="1057" w:type="dxa"/>
            <w:vAlign w:val="center"/>
          </w:tcPr>
          <w:p w14:paraId="761D79D1"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30</w:t>
            </w:r>
          </w:p>
        </w:tc>
        <w:tc>
          <w:tcPr>
            <w:tcW w:w="1240" w:type="dxa"/>
            <w:vAlign w:val="center"/>
          </w:tcPr>
          <w:p w14:paraId="63D74866"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45</w:t>
            </w:r>
          </w:p>
        </w:tc>
      </w:tr>
      <w:tr w:rsidR="0009041F" w:rsidRPr="0009041F" w14:paraId="4657D340" w14:textId="77777777" w:rsidTr="009B544D">
        <w:tc>
          <w:tcPr>
            <w:tcW w:w="3207" w:type="dxa"/>
          </w:tcPr>
          <w:p w14:paraId="32AACAED" w14:textId="77777777" w:rsidR="0009041F" w:rsidRPr="0009041F" w:rsidRDefault="0009041F" w:rsidP="0009041F">
            <w:pPr>
              <w:spacing w:before="0" w:after="0" w:line="288" w:lineRule="auto"/>
              <w:jc w:val="left"/>
              <w:rPr>
                <w:rFonts w:ascii="Times New Roman" w:hAnsi="Times New Roman"/>
                <w:bCs/>
                <w:iCs/>
                <w:sz w:val="26"/>
                <w:szCs w:val="26"/>
                <w:u w:val="single"/>
              </w:rPr>
            </w:pPr>
            <w:r w:rsidRPr="0009041F">
              <w:rPr>
                <w:rFonts w:ascii="Times New Roman" w:hAnsi="Times New Roman"/>
                <w:bCs/>
                <w:iCs/>
                <w:sz w:val="26"/>
                <w:szCs w:val="26"/>
                <w:u w:val="single"/>
              </w:rPr>
              <w:t xml:space="preserve">Tín chỉ </w:t>
            </w:r>
            <w:proofErr w:type="gramStart"/>
            <w:r w:rsidRPr="0009041F">
              <w:rPr>
                <w:rFonts w:ascii="Times New Roman" w:hAnsi="Times New Roman"/>
                <w:bCs/>
                <w:iCs/>
                <w:sz w:val="26"/>
                <w:szCs w:val="26"/>
                <w:u w:val="single"/>
              </w:rPr>
              <w:t>2 :</w:t>
            </w:r>
            <w:proofErr w:type="gramEnd"/>
          </w:p>
          <w:p w14:paraId="5D37BAB1"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bCs/>
                <w:iCs/>
                <w:sz w:val="26"/>
                <w:szCs w:val="26"/>
                <w:lang w:val="nb-NO"/>
              </w:rPr>
              <w:t>Chương 2</w:t>
            </w:r>
            <w:r w:rsidRPr="0009041F">
              <w:rPr>
                <w:rFonts w:ascii="Times New Roman" w:hAnsi="Times New Roman"/>
                <w:sz w:val="26"/>
                <w:szCs w:val="26"/>
                <w:lang w:val="nb-NO"/>
              </w:rPr>
              <w:t>.</w:t>
            </w:r>
            <w:r w:rsidRPr="0009041F">
              <w:rPr>
                <w:rFonts w:ascii="Times New Roman" w:hAnsi="Times New Roman"/>
                <w:bCs/>
                <w:iCs/>
                <w:sz w:val="26"/>
                <w:szCs w:val="26"/>
              </w:rPr>
              <w:t>Từng người chiến đấu tiến công và phòng ngự</w:t>
            </w:r>
          </w:p>
        </w:tc>
        <w:tc>
          <w:tcPr>
            <w:tcW w:w="871" w:type="dxa"/>
          </w:tcPr>
          <w:p w14:paraId="3E01F4EA"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920" w:type="dxa"/>
          </w:tcPr>
          <w:p w14:paraId="6C1D7BF6"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1107" w:type="dxa"/>
          </w:tcPr>
          <w:p w14:paraId="42298D18"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1118" w:type="dxa"/>
          </w:tcPr>
          <w:p w14:paraId="4F16ADF4" w14:textId="77777777" w:rsidR="0009041F" w:rsidRPr="0009041F" w:rsidRDefault="0009041F" w:rsidP="0009041F">
            <w:pPr>
              <w:spacing w:before="0" w:after="0" w:line="288" w:lineRule="auto"/>
              <w:ind w:left="357"/>
              <w:jc w:val="left"/>
              <w:rPr>
                <w:rFonts w:ascii="Times New Roman" w:hAnsi="Times New Roman"/>
                <w:bCs/>
                <w:sz w:val="26"/>
                <w:szCs w:val="26"/>
              </w:rPr>
            </w:pPr>
          </w:p>
          <w:p w14:paraId="341C5A7C" w14:textId="77777777" w:rsidR="0009041F" w:rsidRPr="0009041F" w:rsidRDefault="0009041F" w:rsidP="0009041F">
            <w:pPr>
              <w:spacing w:before="0" w:after="0" w:line="288" w:lineRule="auto"/>
              <w:ind w:left="357"/>
              <w:jc w:val="left"/>
              <w:rPr>
                <w:rFonts w:ascii="Times New Roman" w:hAnsi="Times New Roman"/>
                <w:bCs/>
                <w:sz w:val="26"/>
                <w:szCs w:val="26"/>
              </w:rPr>
            </w:pPr>
            <w:r w:rsidRPr="0009041F">
              <w:rPr>
                <w:rFonts w:ascii="Times New Roman" w:hAnsi="Times New Roman"/>
                <w:bCs/>
                <w:sz w:val="26"/>
                <w:szCs w:val="26"/>
              </w:rPr>
              <w:t>15</w:t>
            </w:r>
          </w:p>
        </w:tc>
        <w:tc>
          <w:tcPr>
            <w:tcW w:w="1057" w:type="dxa"/>
            <w:vAlign w:val="center"/>
          </w:tcPr>
          <w:p w14:paraId="3EC80FA7" w14:textId="77777777" w:rsidR="0009041F" w:rsidRPr="0009041F" w:rsidRDefault="0009041F" w:rsidP="0009041F">
            <w:pPr>
              <w:spacing w:before="0" w:after="0" w:line="288" w:lineRule="auto"/>
              <w:ind w:left="357"/>
              <w:jc w:val="left"/>
              <w:rPr>
                <w:rFonts w:ascii="Times New Roman" w:hAnsi="Times New Roman"/>
                <w:bCs/>
                <w:sz w:val="26"/>
                <w:szCs w:val="26"/>
              </w:rPr>
            </w:pPr>
            <w:r w:rsidRPr="0009041F">
              <w:rPr>
                <w:rFonts w:ascii="Times New Roman" w:hAnsi="Times New Roman"/>
                <w:bCs/>
                <w:sz w:val="26"/>
                <w:szCs w:val="26"/>
              </w:rPr>
              <w:t>30</w:t>
            </w:r>
          </w:p>
        </w:tc>
        <w:tc>
          <w:tcPr>
            <w:tcW w:w="1240" w:type="dxa"/>
            <w:vAlign w:val="center"/>
          </w:tcPr>
          <w:p w14:paraId="1C0D53E2"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bCs/>
                <w:sz w:val="26"/>
                <w:szCs w:val="26"/>
              </w:rPr>
              <w:t>45</w:t>
            </w:r>
          </w:p>
        </w:tc>
      </w:tr>
      <w:tr w:rsidR="0009041F" w:rsidRPr="0009041F" w14:paraId="621A41B9" w14:textId="77777777" w:rsidTr="009B544D">
        <w:tc>
          <w:tcPr>
            <w:tcW w:w="3207" w:type="dxa"/>
          </w:tcPr>
          <w:p w14:paraId="32502966" w14:textId="77777777" w:rsidR="0009041F" w:rsidRPr="0009041F" w:rsidRDefault="0009041F" w:rsidP="0009041F">
            <w:pPr>
              <w:spacing w:before="0" w:after="0" w:line="288" w:lineRule="auto"/>
              <w:jc w:val="left"/>
              <w:rPr>
                <w:rFonts w:ascii="Times New Roman" w:hAnsi="Times New Roman"/>
                <w:bCs/>
                <w:iCs/>
                <w:sz w:val="26"/>
                <w:szCs w:val="26"/>
                <w:u w:val="single"/>
              </w:rPr>
            </w:pPr>
            <w:r w:rsidRPr="0009041F">
              <w:rPr>
                <w:rFonts w:ascii="Times New Roman" w:hAnsi="Times New Roman"/>
                <w:bCs/>
                <w:iCs/>
                <w:sz w:val="26"/>
                <w:szCs w:val="26"/>
                <w:u w:val="single"/>
              </w:rPr>
              <w:t xml:space="preserve">Tín chỉ </w:t>
            </w:r>
            <w:proofErr w:type="gramStart"/>
            <w:r w:rsidRPr="0009041F">
              <w:rPr>
                <w:rFonts w:ascii="Times New Roman" w:hAnsi="Times New Roman"/>
                <w:bCs/>
                <w:iCs/>
                <w:sz w:val="26"/>
                <w:szCs w:val="26"/>
                <w:u w:val="single"/>
              </w:rPr>
              <w:t>3 :</w:t>
            </w:r>
            <w:proofErr w:type="gramEnd"/>
          </w:p>
          <w:p w14:paraId="4850FE27"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bCs/>
                <w:iCs/>
                <w:sz w:val="26"/>
                <w:szCs w:val="26"/>
              </w:rPr>
              <w:t xml:space="preserve"> </w:t>
            </w:r>
            <w:r w:rsidRPr="0009041F">
              <w:rPr>
                <w:rFonts w:ascii="Times New Roman" w:hAnsi="Times New Roman"/>
                <w:bCs/>
                <w:iCs/>
                <w:sz w:val="26"/>
                <w:szCs w:val="26"/>
                <w:lang w:val="nb-NO"/>
              </w:rPr>
              <w:t>Chương 3</w:t>
            </w:r>
            <w:r w:rsidRPr="0009041F">
              <w:rPr>
                <w:rFonts w:ascii="Times New Roman" w:hAnsi="Times New Roman"/>
                <w:sz w:val="26"/>
                <w:szCs w:val="26"/>
                <w:lang w:val="nb-NO"/>
              </w:rPr>
              <w:t>.</w:t>
            </w:r>
            <w:r w:rsidRPr="0009041F">
              <w:rPr>
                <w:rFonts w:ascii="Times New Roman" w:hAnsi="Times New Roman"/>
                <w:bCs/>
                <w:iCs/>
                <w:sz w:val="26"/>
                <w:szCs w:val="26"/>
              </w:rPr>
              <w:t xml:space="preserve"> Tổ bộ binh trong chiến đấu tiến công </w:t>
            </w:r>
            <w:r w:rsidRPr="0009041F">
              <w:rPr>
                <w:rFonts w:ascii="Times New Roman" w:hAnsi="Times New Roman"/>
                <w:sz w:val="26"/>
                <w:szCs w:val="26"/>
                <w:lang w:val="nb-NO"/>
              </w:rPr>
              <w:tab/>
            </w:r>
          </w:p>
        </w:tc>
        <w:tc>
          <w:tcPr>
            <w:tcW w:w="871" w:type="dxa"/>
          </w:tcPr>
          <w:p w14:paraId="6632FEAC"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920" w:type="dxa"/>
          </w:tcPr>
          <w:p w14:paraId="4D610AE3"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1107" w:type="dxa"/>
          </w:tcPr>
          <w:p w14:paraId="1EEB90B7"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1118" w:type="dxa"/>
          </w:tcPr>
          <w:p w14:paraId="4E1B85AF" w14:textId="77777777" w:rsidR="0009041F" w:rsidRPr="0009041F" w:rsidRDefault="0009041F" w:rsidP="0009041F">
            <w:pPr>
              <w:spacing w:before="0" w:after="0" w:line="288" w:lineRule="auto"/>
              <w:ind w:left="357"/>
              <w:jc w:val="left"/>
              <w:rPr>
                <w:rFonts w:ascii="Times New Roman" w:hAnsi="Times New Roman"/>
                <w:bCs/>
                <w:sz w:val="26"/>
                <w:szCs w:val="26"/>
              </w:rPr>
            </w:pPr>
          </w:p>
          <w:p w14:paraId="10E4762D" w14:textId="77777777" w:rsidR="0009041F" w:rsidRPr="0009041F" w:rsidRDefault="0009041F" w:rsidP="0009041F">
            <w:pPr>
              <w:spacing w:before="0" w:after="0" w:line="288" w:lineRule="auto"/>
              <w:ind w:left="357"/>
              <w:jc w:val="left"/>
              <w:rPr>
                <w:rFonts w:ascii="Times New Roman" w:hAnsi="Times New Roman"/>
                <w:bCs/>
                <w:sz w:val="26"/>
                <w:szCs w:val="26"/>
              </w:rPr>
            </w:pPr>
            <w:r w:rsidRPr="0009041F">
              <w:rPr>
                <w:rFonts w:ascii="Times New Roman" w:hAnsi="Times New Roman"/>
                <w:bCs/>
                <w:sz w:val="26"/>
                <w:szCs w:val="26"/>
              </w:rPr>
              <w:t>15</w:t>
            </w:r>
          </w:p>
        </w:tc>
        <w:tc>
          <w:tcPr>
            <w:tcW w:w="1057" w:type="dxa"/>
            <w:vAlign w:val="center"/>
          </w:tcPr>
          <w:p w14:paraId="27964988" w14:textId="77777777" w:rsidR="0009041F" w:rsidRPr="0009041F" w:rsidRDefault="0009041F" w:rsidP="0009041F">
            <w:pPr>
              <w:spacing w:before="0" w:after="0" w:line="288" w:lineRule="auto"/>
              <w:ind w:left="357"/>
              <w:jc w:val="left"/>
              <w:rPr>
                <w:rFonts w:ascii="Times New Roman" w:hAnsi="Times New Roman"/>
                <w:bCs/>
                <w:sz w:val="26"/>
                <w:szCs w:val="26"/>
              </w:rPr>
            </w:pPr>
            <w:r w:rsidRPr="0009041F">
              <w:rPr>
                <w:rFonts w:ascii="Times New Roman" w:hAnsi="Times New Roman"/>
                <w:bCs/>
                <w:sz w:val="26"/>
                <w:szCs w:val="26"/>
              </w:rPr>
              <w:t>30</w:t>
            </w:r>
          </w:p>
        </w:tc>
        <w:tc>
          <w:tcPr>
            <w:tcW w:w="1240" w:type="dxa"/>
            <w:vAlign w:val="center"/>
          </w:tcPr>
          <w:p w14:paraId="4B8FAE30"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bCs/>
                <w:sz w:val="26"/>
                <w:szCs w:val="26"/>
              </w:rPr>
              <w:t>45</w:t>
            </w:r>
          </w:p>
        </w:tc>
      </w:tr>
      <w:tr w:rsidR="0009041F" w:rsidRPr="0009041F" w14:paraId="67CD9984" w14:textId="77777777" w:rsidTr="009B544D">
        <w:tc>
          <w:tcPr>
            <w:tcW w:w="3207" w:type="dxa"/>
          </w:tcPr>
          <w:p w14:paraId="245851B1" w14:textId="77777777" w:rsidR="0009041F" w:rsidRPr="0009041F" w:rsidRDefault="0009041F" w:rsidP="0009041F">
            <w:pPr>
              <w:spacing w:before="0" w:after="0" w:line="288" w:lineRule="auto"/>
              <w:jc w:val="left"/>
              <w:rPr>
                <w:rFonts w:ascii="Times New Roman" w:hAnsi="Times New Roman"/>
                <w:bCs/>
                <w:iCs/>
                <w:sz w:val="26"/>
                <w:szCs w:val="26"/>
                <w:u w:val="single"/>
              </w:rPr>
            </w:pPr>
            <w:r w:rsidRPr="0009041F">
              <w:rPr>
                <w:rFonts w:ascii="Times New Roman" w:hAnsi="Times New Roman"/>
                <w:bCs/>
                <w:iCs/>
                <w:sz w:val="26"/>
                <w:szCs w:val="26"/>
                <w:u w:val="single"/>
              </w:rPr>
              <w:t xml:space="preserve">Tín chỉ </w:t>
            </w:r>
            <w:proofErr w:type="gramStart"/>
            <w:r w:rsidRPr="0009041F">
              <w:rPr>
                <w:rFonts w:ascii="Times New Roman" w:hAnsi="Times New Roman"/>
                <w:bCs/>
                <w:iCs/>
                <w:sz w:val="26"/>
                <w:szCs w:val="26"/>
                <w:u w:val="single"/>
              </w:rPr>
              <w:t>4 :</w:t>
            </w:r>
            <w:proofErr w:type="gramEnd"/>
          </w:p>
          <w:p w14:paraId="6B42B3F6"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bCs/>
                <w:iCs/>
                <w:sz w:val="26"/>
                <w:szCs w:val="26"/>
              </w:rPr>
              <w:t xml:space="preserve">Chương 4: Tổ bộ binh trong chiến đấu phòng ngự </w:t>
            </w:r>
          </w:p>
        </w:tc>
        <w:tc>
          <w:tcPr>
            <w:tcW w:w="871" w:type="dxa"/>
          </w:tcPr>
          <w:p w14:paraId="78FEDB33" w14:textId="77777777" w:rsidR="0009041F" w:rsidRPr="0009041F" w:rsidRDefault="0009041F" w:rsidP="0009041F">
            <w:pPr>
              <w:spacing w:before="0" w:after="0" w:line="288" w:lineRule="auto"/>
              <w:ind w:left="357"/>
              <w:jc w:val="left"/>
              <w:rPr>
                <w:rFonts w:ascii="Times New Roman" w:hAnsi="Times New Roman"/>
                <w:bCs/>
                <w:sz w:val="26"/>
                <w:szCs w:val="26"/>
              </w:rPr>
            </w:pPr>
          </w:p>
          <w:p w14:paraId="642C3706" w14:textId="77777777" w:rsidR="0009041F" w:rsidRPr="0009041F" w:rsidRDefault="0009041F" w:rsidP="0009041F">
            <w:pPr>
              <w:spacing w:before="0" w:after="0" w:line="288" w:lineRule="auto"/>
              <w:ind w:left="357"/>
              <w:jc w:val="left"/>
              <w:rPr>
                <w:rFonts w:ascii="Times New Roman" w:hAnsi="Times New Roman"/>
                <w:bCs/>
                <w:sz w:val="26"/>
                <w:szCs w:val="26"/>
              </w:rPr>
            </w:pPr>
            <w:r w:rsidRPr="0009041F">
              <w:rPr>
                <w:rFonts w:ascii="Times New Roman" w:hAnsi="Times New Roman"/>
                <w:bCs/>
                <w:sz w:val="26"/>
                <w:szCs w:val="26"/>
              </w:rPr>
              <w:t>5</w:t>
            </w:r>
          </w:p>
        </w:tc>
        <w:tc>
          <w:tcPr>
            <w:tcW w:w="920" w:type="dxa"/>
          </w:tcPr>
          <w:p w14:paraId="0F47D8FE"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1107" w:type="dxa"/>
          </w:tcPr>
          <w:p w14:paraId="525C4CC2"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1118" w:type="dxa"/>
          </w:tcPr>
          <w:p w14:paraId="39F98911" w14:textId="77777777" w:rsidR="0009041F" w:rsidRPr="0009041F" w:rsidRDefault="0009041F" w:rsidP="0009041F">
            <w:pPr>
              <w:spacing w:before="0" w:after="0" w:line="288" w:lineRule="auto"/>
              <w:ind w:left="357"/>
              <w:jc w:val="left"/>
              <w:rPr>
                <w:rFonts w:ascii="Times New Roman" w:hAnsi="Times New Roman"/>
                <w:bCs/>
                <w:sz w:val="26"/>
                <w:szCs w:val="26"/>
              </w:rPr>
            </w:pPr>
          </w:p>
          <w:p w14:paraId="350C1BCE" w14:textId="77777777" w:rsidR="0009041F" w:rsidRPr="0009041F" w:rsidRDefault="0009041F" w:rsidP="0009041F">
            <w:pPr>
              <w:spacing w:before="0" w:after="0" w:line="288" w:lineRule="auto"/>
              <w:ind w:left="357"/>
              <w:jc w:val="left"/>
              <w:rPr>
                <w:rFonts w:ascii="Times New Roman" w:hAnsi="Times New Roman"/>
                <w:bCs/>
                <w:sz w:val="26"/>
                <w:szCs w:val="26"/>
              </w:rPr>
            </w:pPr>
            <w:r w:rsidRPr="0009041F">
              <w:rPr>
                <w:rFonts w:ascii="Times New Roman" w:hAnsi="Times New Roman"/>
                <w:bCs/>
                <w:sz w:val="26"/>
                <w:szCs w:val="26"/>
              </w:rPr>
              <w:t>10</w:t>
            </w:r>
          </w:p>
        </w:tc>
        <w:tc>
          <w:tcPr>
            <w:tcW w:w="1057" w:type="dxa"/>
            <w:vAlign w:val="center"/>
          </w:tcPr>
          <w:p w14:paraId="2C938461"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1240" w:type="dxa"/>
            <w:vAlign w:val="center"/>
          </w:tcPr>
          <w:p w14:paraId="324A4F36"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45</w:t>
            </w:r>
          </w:p>
        </w:tc>
      </w:tr>
    </w:tbl>
    <w:p w14:paraId="5587410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Nội dung môn học chia ra các vấn đề/tuần</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3308"/>
        <w:gridCol w:w="1960"/>
        <w:gridCol w:w="1820"/>
        <w:gridCol w:w="840"/>
      </w:tblGrid>
      <w:tr w:rsidR="0009041F" w:rsidRPr="0009041F" w14:paraId="7C1E273A" w14:textId="77777777" w:rsidTr="009B544D">
        <w:tc>
          <w:tcPr>
            <w:tcW w:w="1592" w:type="dxa"/>
            <w:shd w:val="clear" w:color="auto" w:fill="auto"/>
            <w:vAlign w:val="center"/>
          </w:tcPr>
          <w:p w14:paraId="40D7A9B3"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Hình thức dạy học</w:t>
            </w:r>
          </w:p>
        </w:tc>
        <w:tc>
          <w:tcPr>
            <w:tcW w:w="3308" w:type="dxa"/>
            <w:shd w:val="clear" w:color="auto" w:fill="auto"/>
            <w:vAlign w:val="center"/>
          </w:tcPr>
          <w:p w14:paraId="2C961C48"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Nội dung chính</w:t>
            </w:r>
          </w:p>
        </w:tc>
        <w:tc>
          <w:tcPr>
            <w:tcW w:w="1960" w:type="dxa"/>
            <w:shd w:val="clear" w:color="auto" w:fill="auto"/>
            <w:vAlign w:val="center"/>
          </w:tcPr>
          <w:p w14:paraId="15C7D159"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Yêu cầu sinh viên chuẩn bị</w:t>
            </w:r>
          </w:p>
        </w:tc>
        <w:tc>
          <w:tcPr>
            <w:tcW w:w="1820" w:type="dxa"/>
            <w:shd w:val="clear" w:color="auto" w:fill="auto"/>
            <w:vAlign w:val="center"/>
          </w:tcPr>
          <w:p w14:paraId="2DB6F8FB"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Thời gian</w:t>
            </w:r>
            <w:r w:rsidRPr="0009041F">
              <w:rPr>
                <w:rFonts w:ascii="Times New Roman" w:hAnsi="Times New Roman"/>
                <w:b/>
                <w:bCs/>
                <w:sz w:val="26"/>
                <w:szCs w:val="26"/>
              </w:rPr>
              <w:br/>
              <w:t>địa điểm</w:t>
            </w:r>
          </w:p>
        </w:tc>
        <w:tc>
          <w:tcPr>
            <w:tcW w:w="840" w:type="dxa"/>
            <w:shd w:val="clear" w:color="auto" w:fill="auto"/>
            <w:vAlign w:val="center"/>
          </w:tcPr>
          <w:p w14:paraId="5F7A911E"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Ghi chú</w:t>
            </w:r>
          </w:p>
        </w:tc>
      </w:tr>
      <w:tr w:rsidR="0009041F" w:rsidRPr="0009041F" w14:paraId="22599C6D" w14:textId="77777777" w:rsidTr="009B544D">
        <w:tc>
          <w:tcPr>
            <w:tcW w:w="1592" w:type="dxa"/>
            <w:shd w:val="clear" w:color="auto" w:fill="auto"/>
          </w:tcPr>
          <w:p w14:paraId="2BD3DB86"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w:t>
            </w:r>
          </w:p>
          <w:p w14:paraId="79997C7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Lý thuyết</w:t>
            </w:r>
          </w:p>
          <w:p w14:paraId="1048EAC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- 2 tiết</w:t>
            </w:r>
          </w:p>
        </w:tc>
        <w:tc>
          <w:tcPr>
            <w:tcW w:w="3308" w:type="dxa"/>
            <w:shd w:val="clear" w:color="auto" w:fill="auto"/>
          </w:tcPr>
          <w:p w14:paraId="586480D4"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Tín chỉ 1</w:t>
            </w:r>
          </w:p>
          <w:p w14:paraId="22AF345C"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1: Cá nhân chiến đấu.</w:t>
            </w:r>
          </w:p>
          <w:p w14:paraId="3678841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Tư thế, động tác vận động trong chiến đấu.</w:t>
            </w:r>
          </w:p>
          <w:p w14:paraId="48712C7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 Động tác đi khom, chạy khom.</w:t>
            </w:r>
          </w:p>
          <w:p w14:paraId="38C2D812" w14:textId="77777777" w:rsidR="0009041F" w:rsidRPr="0009041F" w:rsidRDefault="0009041F" w:rsidP="0009041F">
            <w:pPr>
              <w:tabs>
                <w:tab w:val="left" w:pos="700"/>
              </w:tabs>
              <w:spacing w:before="0" w:after="0" w:line="288" w:lineRule="auto"/>
              <w:jc w:val="both"/>
              <w:rPr>
                <w:rFonts w:ascii="Times New Roman" w:hAnsi="Times New Roman"/>
                <w:iCs/>
                <w:sz w:val="26"/>
                <w:szCs w:val="26"/>
              </w:rPr>
            </w:pPr>
            <w:r w:rsidRPr="0009041F">
              <w:rPr>
                <w:rFonts w:ascii="Times New Roman" w:hAnsi="Times New Roman"/>
                <w:iCs/>
                <w:sz w:val="26"/>
                <w:szCs w:val="26"/>
              </w:rPr>
              <w:t>1.2. Động tác bò cao.</w:t>
            </w:r>
          </w:p>
        </w:tc>
        <w:tc>
          <w:tcPr>
            <w:tcW w:w="1960" w:type="dxa"/>
            <w:shd w:val="clear" w:color="auto" w:fill="auto"/>
          </w:tcPr>
          <w:p w14:paraId="25E80F65" w14:textId="77777777" w:rsidR="0009041F" w:rsidRPr="0009041F" w:rsidRDefault="0009041F" w:rsidP="0009041F">
            <w:pPr>
              <w:spacing w:before="0" w:after="0" w:line="288" w:lineRule="auto"/>
              <w:jc w:val="both"/>
              <w:rPr>
                <w:rFonts w:ascii="Times New Roman" w:hAnsi="Times New Roman"/>
                <w:bCs/>
                <w:sz w:val="26"/>
                <w:szCs w:val="26"/>
              </w:rPr>
            </w:pPr>
          </w:p>
          <w:p w14:paraId="52A35BE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Đọc: Giáo trình </w:t>
            </w:r>
            <w:proofErr w:type="gramStart"/>
            <w:r w:rsidRPr="0009041F">
              <w:rPr>
                <w:rFonts w:ascii="Times New Roman" w:hAnsi="Times New Roman"/>
                <w:bCs/>
                <w:sz w:val="26"/>
                <w:szCs w:val="26"/>
              </w:rPr>
              <w:t>GDQP,  NXB</w:t>
            </w:r>
            <w:proofErr w:type="gramEnd"/>
            <w:r w:rsidRPr="0009041F">
              <w:rPr>
                <w:rFonts w:ascii="Times New Roman" w:hAnsi="Times New Roman"/>
                <w:bCs/>
                <w:sz w:val="26"/>
                <w:szCs w:val="26"/>
              </w:rPr>
              <w:t xml:space="preserve"> QĐND, 2005. Tập 3, tr 256-278</w:t>
            </w:r>
          </w:p>
          <w:p w14:paraId="600967F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Sinh viên mang trang phục theo quy định</w:t>
            </w:r>
          </w:p>
        </w:tc>
        <w:tc>
          <w:tcPr>
            <w:tcW w:w="1820" w:type="dxa"/>
            <w:shd w:val="clear" w:color="auto" w:fill="auto"/>
          </w:tcPr>
          <w:p w14:paraId="63E6274D" w14:textId="77777777" w:rsidR="0009041F" w:rsidRPr="0009041F" w:rsidRDefault="0009041F" w:rsidP="0009041F">
            <w:pPr>
              <w:spacing w:before="0" w:after="0" w:line="288" w:lineRule="auto"/>
              <w:jc w:val="both"/>
              <w:rPr>
                <w:rFonts w:ascii="Times New Roman" w:hAnsi="Times New Roman"/>
                <w:bCs/>
                <w:sz w:val="26"/>
                <w:szCs w:val="26"/>
              </w:rPr>
            </w:pPr>
          </w:p>
          <w:p w14:paraId="0F7E942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Bãi tập</w:t>
            </w:r>
          </w:p>
        </w:tc>
        <w:tc>
          <w:tcPr>
            <w:tcW w:w="840" w:type="dxa"/>
            <w:shd w:val="clear" w:color="auto" w:fill="auto"/>
          </w:tcPr>
          <w:p w14:paraId="0605AA0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D35D0E3" w14:textId="77777777" w:rsidTr="009B544D">
        <w:tc>
          <w:tcPr>
            <w:tcW w:w="1592" w:type="dxa"/>
            <w:shd w:val="clear" w:color="auto" w:fill="auto"/>
          </w:tcPr>
          <w:p w14:paraId="62D2C40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08" w:type="dxa"/>
            <w:shd w:val="clear" w:color="auto" w:fill="auto"/>
          </w:tcPr>
          <w:p w14:paraId="4AB851B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Nêu ý nghĩa, trường hợp vận dụng các động tác vận động trên chiến trường?</w:t>
            </w:r>
          </w:p>
        </w:tc>
        <w:tc>
          <w:tcPr>
            <w:tcW w:w="1960" w:type="dxa"/>
            <w:shd w:val="clear" w:color="auto" w:fill="auto"/>
          </w:tcPr>
          <w:p w14:paraId="1C2379E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Đọc: Giáo trình </w:t>
            </w:r>
            <w:proofErr w:type="gramStart"/>
            <w:r w:rsidRPr="0009041F">
              <w:rPr>
                <w:rFonts w:ascii="Times New Roman" w:hAnsi="Times New Roman"/>
                <w:bCs/>
                <w:sz w:val="26"/>
                <w:szCs w:val="26"/>
              </w:rPr>
              <w:t>GDQP ,</w:t>
            </w:r>
            <w:proofErr w:type="gramEnd"/>
            <w:r w:rsidRPr="0009041F">
              <w:rPr>
                <w:rFonts w:ascii="Times New Roman" w:hAnsi="Times New Roman"/>
                <w:bCs/>
                <w:sz w:val="26"/>
                <w:szCs w:val="26"/>
              </w:rPr>
              <w:t xml:space="preserve">  NXB QĐND, 2005. Tập 3, tr 256-278</w:t>
            </w:r>
          </w:p>
        </w:tc>
        <w:tc>
          <w:tcPr>
            <w:tcW w:w="1820" w:type="dxa"/>
            <w:shd w:val="clear" w:color="auto" w:fill="auto"/>
          </w:tcPr>
          <w:p w14:paraId="1809458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sắp xếp thời gian và chọn vị trí học</w:t>
            </w:r>
          </w:p>
        </w:tc>
        <w:tc>
          <w:tcPr>
            <w:tcW w:w="840" w:type="dxa"/>
            <w:shd w:val="clear" w:color="auto" w:fill="auto"/>
          </w:tcPr>
          <w:p w14:paraId="36BD0A02"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08816579" w14:textId="77777777" w:rsidTr="009B544D">
        <w:tc>
          <w:tcPr>
            <w:tcW w:w="1592" w:type="dxa"/>
            <w:shd w:val="clear" w:color="auto" w:fill="auto"/>
          </w:tcPr>
          <w:p w14:paraId="649B45FE"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2</w:t>
            </w:r>
          </w:p>
          <w:p w14:paraId="33D8FD9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lastRenderedPageBreak/>
              <w:t>-Thực hành</w:t>
            </w:r>
          </w:p>
          <w:p w14:paraId="268534F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4 tiết</w:t>
            </w:r>
          </w:p>
        </w:tc>
        <w:tc>
          <w:tcPr>
            <w:tcW w:w="3308" w:type="dxa"/>
            <w:shd w:val="clear" w:color="auto" w:fill="auto"/>
          </w:tcPr>
          <w:p w14:paraId="5F4CC60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1.3. Động tác lê cao, lê thấp.</w:t>
            </w:r>
          </w:p>
          <w:p w14:paraId="1F5621D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1.4. Động tác bò thấp.</w:t>
            </w:r>
          </w:p>
          <w:p w14:paraId="465DBF8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1.5. Động tác trườn.</w:t>
            </w:r>
          </w:p>
        </w:tc>
        <w:tc>
          <w:tcPr>
            <w:tcW w:w="1960" w:type="dxa"/>
            <w:shd w:val="clear" w:color="auto" w:fill="auto"/>
          </w:tcPr>
          <w:p w14:paraId="158A5AC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lastRenderedPageBreak/>
              <w:t xml:space="preserve">Đọc: Giáo trình </w:t>
            </w:r>
            <w:r w:rsidRPr="0009041F">
              <w:rPr>
                <w:rFonts w:ascii="Times New Roman" w:hAnsi="Times New Roman"/>
                <w:bCs/>
                <w:sz w:val="26"/>
                <w:szCs w:val="26"/>
              </w:rPr>
              <w:lastRenderedPageBreak/>
              <w:t>GDQP, NXB QĐND, 2005. Tập 3, tr 256-269</w:t>
            </w:r>
          </w:p>
          <w:p w14:paraId="77C8E32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Sinh viên mang trang phục theo quy định</w:t>
            </w:r>
          </w:p>
        </w:tc>
        <w:tc>
          <w:tcPr>
            <w:tcW w:w="1820" w:type="dxa"/>
            <w:shd w:val="clear" w:color="auto" w:fill="auto"/>
          </w:tcPr>
          <w:p w14:paraId="70C0043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lastRenderedPageBreak/>
              <w:t>Bãi tập</w:t>
            </w:r>
          </w:p>
        </w:tc>
        <w:tc>
          <w:tcPr>
            <w:tcW w:w="840" w:type="dxa"/>
            <w:shd w:val="clear" w:color="auto" w:fill="auto"/>
          </w:tcPr>
          <w:p w14:paraId="116FC912"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00C346C" w14:textId="77777777" w:rsidTr="009B544D">
        <w:tc>
          <w:tcPr>
            <w:tcW w:w="1592" w:type="dxa"/>
            <w:shd w:val="clear" w:color="auto" w:fill="auto"/>
          </w:tcPr>
          <w:p w14:paraId="671E93B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08" w:type="dxa"/>
            <w:shd w:val="clear" w:color="auto" w:fill="auto"/>
          </w:tcPr>
          <w:p w14:paraId="1B14EB1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Nghiên cứu những điểm chú ý các tư thế động tác trong chiến đấu </w:t>
            </w:r>
          </w:p>
        </w:tc>
        <w:tc>
          <w:tcPr>
            <w:tcW w:w="1960" w:type="dxa"/>
            <w:shd w:val="clear" w:color="auto" w:fill="auto"/>
          </w:tcPr>
          <w:p w14:paraId="0C8C43A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256-269</w:t>
            </w:r>
          </w:p>
          <w:p w14:paraId="7C0D07A8" w14:textId="77777777" w:rsidR="0009041F" w:rsidRPr="0009041F" w:rsidRDefault="0009041F" w:rsidP="0009041F">
            <w:pPr>
              <w:spacing w:before="0" w:after="0" w:line="288" w:lineRule="auto"/>
              <w:jc w:val="both"/>
              <w:rPr>
                <w:rFonts w:ascii="Times New Roman" w:hAnsi="Times New Roman"/>
                <w:bCs/>
                <w:sz w:val="26"/>
                <w:szCs w:val="26"/>
              </w:rPr>
            </w:pPr>
          </w:p>
        </w:tc>
        <w:tc>
          <w:tcPr>
            <w:tcW w:w="1820" w:type="dxa"/>
            <w:shd w:val="clear" w:color="auto" w:fill="auto"/>
          </w:tcPr>
          <w:p w14:paraId="1AEBA0A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sắp xếp thời gian và chọn vị trí học</w:t>
            </w:r>
          </w:p>
        </w:tc>
        <w:tc>
          <w:tcPr>
            <w:tcW w:w="840" w:type="dxa"/>
            <w:shd w:val="clear" w:color="auto" w:fill="auto"/>
          </w:tcPr>
          <w:p w14:paraId="5C7E3034"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774ED0F" w14:textId="77777777" w:rsidTr="009B544D">
        <w:tc>
          <w:tcPr>
            <w:tcW w:w="1592" w:type="dxa"/>
            <w:shd w:val="clear" w:color="auto" w:fill="auto"/>
          </w:tcPr>
          <w:p w14:paraId="1F4404E7"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3</w:t>
            </w:r>
          </w:p>
          <w:p w14:paraId="0F7CDA8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43D820E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4 tiết</w:t>
            </w:r>
          </w:p>
        </w:tc>
        <w:tc>
          <w:tcPr>
            <w:tcW w:w="3308" w:type="dxa"/>
            <w:shd w:val="clear" w:color="auto" w:fill="auto"/>
          </w:tcPr>
          <w:p w14:paraId="5572BF5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1.6. Lăn ngắn.</w:t>
            </w:r>
          </w:p>
          <w:p w14:paraId="2E2357C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1.7. Lăn dài.</w:t>
            </w:r>
          </w:p>
          <w:p w14:paraId="1CEA573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1.8. Vọt tiến.</w:t>
            </w:r>
          </w:p>
        </w:tc>
        <w:tc>
          <w:tcPr>
            <w:tcW w:w="1960" w:type="dxa"/>
            <w:shd w:val="clear" w:color="auto" w:fill="auto"/>
          </w:tcPr>
          <w:p w14:paraId="6520931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270-278</w:t>
            </w:r>
          </w:p>
          <w:p w14:paraId="2DB90AA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Sinh viên mang trang phục theo quy định</w:t>
            </w:r>
          </w:p>
        </w:tc>
        <w:tc>
          <w:tcPr>
            <w:tcW w:w="1820" w:type="dxa"/>
            <w:shd w:val="clear" w:color="auto" w:fill="auto"/>
          </w:tcPr>
          <w:p w14:paraId="2EDB060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Bãi tập</w:t>
            </w:r>
          </w:p>
        </w:tc>
        <w:tc>
          <w:tcPr>
            <w:tcW w:w="840" w:type="dxa"/>
            <w:shd w:val="clear" w:color="auto" w:fill="auto"/>
          </w:tcPr>
          <w:p w14:paraId="238243E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28254B4" w14:textId="77777777" w:rsidTr="009B544D">
        <w:tc>
          <w:tcPr>
            <w:tcW w:w="1592" w:type="dxa"/>
            <w:shd w:val="clear" w:color="auto" w:fill="auto"/>
          </w:tcPr>
          <w:p w14:paraId="3BB72BF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08" w:type="dxa"/>
            <w:shd w:val="clear" w:color="auto" w:fill="auto"/>
          </w:tcPr>
          <w:p w14:paraId="7D1F9D6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Trường hợp vận dụng của từng động tác</w:t>
            </w:r>
          </w:p>
          <w:p w14:paraId="40E6EC29" w14:textId="77777777" w:rsidR="0009041F" w:rsidRPr="0009041F" w:rsidRDefault="0009041F" w:rsidP="0009041F">
            <w:pPr>
              <w:spacing w:before="0" w:after="0" w:line="288" w:lineRule="auto"/>
              <w:jc w:val="both"/>
              <w:rPr>
                <w:rFonts w:ascii="Times New Roman" w:hAnsi="Times New Roman"/>
                <w:bCs/>
                <w:sz w:val="26"/>
                <w:szCs w:val="26"/>
              </w:rPr>
            </w:pPr>
          </w:p>
        </w:tc>
        <w:tc>
          <w:tcPr>
            <w:tcW w:w="1960" w:type="dxa"/>
            <w:shd w:val="clear" w:color="auto" w:fill="auto"/>
          </w:tcPr>
          <w:p w14:paraId="75FEB61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270-278</w:t>
            </w:r>
          </w:p>
        </w:tc>
        <w:tc>
          <w:tcPr>
            <w:tcW w:w="1820" w:type="dxa"/>
            <w:shd w:val="clear" w:color="auto" w:fill="auto"/>
          </w:tcPr>
          <w:p w14:paraId="479C57F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sắp xếp thời gian và chọn vị trí học</w:t>
            </w:r>
          </w:p>
        </w:tc>
        <w:tc>
          <w:tcPr>
            <w:tcW w:w="840" w:type="dxa"/>
            <w:shd w:val="clear" w:color="auto" w:fill="auto"/>
          </w:tcPr>
          <w:p w14:paraId="53E85143"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4E5409D1" w14:textId="77777777" w:rsidTr="009B544D">
        <w:tc>
          <w:tcPr>
            <w:tcW w:w="1592" w:type="dxa"/>
            <w:shd w:val="clear" w:color="auto" w:fill="auto"/>
          </w:tcPr>
          <w:p w14:paraId="2CF83D4E"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4</w:t>
            </w:r>
          </w:p>
          <w:p w14:paraId="4A54B0D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2E117B0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4 tiết</w:t>
            </w:r>
          </w:p>
        </w:tc>
        <w:tc>
          <w:tcPr>
            <w:tcW w:w="3308" w:type="dxa"/>
            <w:shd w:val="clear" w:color="auto" w:fill="auto"/>
          </w:tcPr>
          <w:p w14:paraId="6FA9A19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Lợi dụng địa hình địa vật.</w:t>
            </w:r>
          </w:p>
          <w:p w14:paraId="59A92D31" w14:textId="77777777" w:rsidR="0009041F" w:rsidRPr="0009041F" w:rsidRDefault="0009041F" w:rsidP="0009041F">
            <w:pPr>
              <w:tabs>
                <w:tab w:val="left" w:pos="720"/>
              </w:tabs>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2.2. Cách lợi dụng địa hình địa vật. </w:t>
            </w:r>
          </w:p>
          <w:p w14:paraId="4A379D12" w14:textId="77777777" w:rsidR="0009041F" w:rsidRPr="0009041F" w:rsidRDefault="0009041F" w:rsidP="0009041F">
            <w:pPr>
              <w:spacing w:before="0" w:after="0" w:line="288" w:lineRule="auto"/>
              <w:jc w:val="both"/>
              <w:rPr>
                <w:rFonts w:ascii="Times New Roman" w:hAnsi="Times New Roman"/>
                <w:bCs/>
                <w:sz w:val="26"/>
                <w:szCs w:val="26"/>
              </w:rPr>
            </w:pPr>
          </w:p>
        </w:tc>
        <w:tc>
          <w:tcPr>
            <w:tcW w:w="1960" w:type="dxa"/>
            <w:shd w:val="clear" w:color="auto" w:fill="auto"/>
          </w:tcPr>
          <w:p w14:paraId="5291A76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tr278-285</w:t>
            </w:r>
          </w:p>
          <w:p w14:paraId="38D13CB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Sinh viên mang trang phục theo quy định</w:t>
            </w:r>
          </w:p>
        </w:tc>
        <w:tc>
          <w:tcPr>
            <w:tcW w:w="1820" w:type="dxa"/>
            <w:shd w:val="clear" w:color="auto" w:fill="auto"/>
          </w:tcPr>
          <w:p w14:paraId="4E1422A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Bãi tập</w:t>
            </w:r>
          </w:p>
        </w:tc>
        <w:tc>
          <w:tcPr>
            <w:tcW w:w="840" w:type="dxa"/>
            <w:shd w:val="clear" w:color="auto" w:fill="auto"/>
          </w:tcPr>
          <w:p w14:paraId="75836F5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B136D1A" w14:textId="77777777" w:rsidTr="009B544D">
        <w:tc>
          <w:tcPr>
            <w:tcW w:w="1592" w:type="dxa"/>
            <w:shd w:val="clear" w:color="auto" w:fill="auto"/>
          </w:tcPr>
          <w:p w14:paraId="0909784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08" w:type="dxa"/>
            <w:shd w:val="clear" w:color="auto" w:fill="auto"/>
          </w:tcPr>
          <w:p w14:paraId="4B5753F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2.1. Những vấn đề chung về lợi dụng địa hình địa vật</w:t>
            </w:r>
          </w:p>
        </w:tc>
        <w:tc>
          <w:tcPr>
            <w:tcW w:w="1960" w:type="dxa"/>
            <w:shd w:val="clear" w:color="auto" w:fill="auto"/>
          </w:tcPr>
          <w:p w14:paraId="703C27D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tr278-</w:t>
            </w:r>
            <w:r w:rsidRPr="0009041F">
              <w:rPr>
                <w:rFonts w:ascii="Times New Roman" w:hAnsi="Times New Roman"/>
                <w:bCs/>
                <w:sz w:val="26"/>
                <w:szCs w:val="26"/>
              </w:rPr>
              <w:lastRenderedPageBreak/>
              <w:t>285</w:t>
            </w:r>
          </w:p>
        </w:tc>
        <w:tc>
          <w:tcPr>
            <w:tcW w:w="1820" w:type="dxa"/>
            <w:shd w:val="clear" w:color="auto" w:fill="auto"/>
          </w:tcPr>
          <w:p w14:paraId="4ED0E3B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lastRenderedPageBreak/>
              <w:t>Sinh viên tự sắp xếp thời gian và chọn vị trí học</w:t>
            </w:r>
          </w:p>
        </w:tc>
        <w:tc>
          <w:tcPr>
            <w:tcW w:w="840" w:type="dxa"/>
            <w:shd w:val="clear" w:color="auto" w:fill="auto"/>
          </w:tcPr>
          <w:p w14:paraId="3EBC5B9D"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6BD9ED6A" w14:textId="77777777" w:rsidTr="009B544D">
        <w:tc>
          <w:tcPr>
            <w:tcW w:w="1592" w:type="dxa"/>
            <w:shd w:val="clear" w:color="auto" w:fill="auto"/>
          </w:tcPr>
          <w:p w14:paraId="134D5AD6"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5</w:t>
            </w:r>
          </w:p>
          <w:p w14:paraId="19A275C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088DD37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4 tiết</w:t>
            </w:r>
          </w:p>
        </w:tc>
        <w:tc>
          <w:tcPr>
            <w:tcW w:w="3308" w:type="dxa"/>
            <w:shd w:val="clear" w:color="auto" w:fill="auto"/>
          </w:tcPr>
          <w:p w14:paraId="43F6A3EC"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Tín chỉ 2:</w:t>
            </w:r>
          </w:p>
          <w:p w14:paraId="67FB5BD7"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2: Từng người chiến đấu tiến công và phòng ngự</w:t>
            </w:r>
          </w:p>
          <w:p w14:paraId="30FF2F68"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sz w:val="26"/>
                <w:szCs w:val="26"/>
              </w:rPr>
              <w:t>1. Từng người chiến đấu tiến công</w:t>
            </w:r>
            <w:r w:rsidRPr="0009041F">
              <w:rPr>
                <w:rFonts w:ascii="Times New Roman" w:hAnsi="Times New Roman"/>
                <w:bCs/>
                <w:iCs/>
                <w:sz w:val="26"/>
                <w:szCs w:val="26"/>
              </w:rPr>
              <w:t xml:space="preserve"> </w:t>
            </w:r>
          </w:p>
          <w:p w14:paraId="48CA7CA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 Nguyên tắc chiến thuật</w:t>
            </w:r>
          </w:p>
          <w:p w14:paraId="1B1BE9C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1.2. Hành động của chiến sĩ chuẩn bị chiến đấu</w:t>
            </w:r>
          </w:p>
        </w:tc>
        <w:tc>
          <w:tcPr>
            <w:tcW w:w="1960" w:type="dxa"/>
            <w:shd w:val="clear" w:color="auto" w:fill="auto"/>
          </w:tcPr>
          <w:p w14:paraId="18E4677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Đọc: Giáo trình </w:t>
            </w:r>
            <w:proofErr w:type="gramStart"/>
            <w:r w:rsidRPr="0009041F">
              <w:rPr>
                <w:rFonts w:ascii="Times New Roman" w:hAnsi="Times New Roman"/>
                <w:bCs/>
                <w:sz w:val="26"/>
                <w:szCs w:val="26"/>
              </w:rPr>
              <w:t>GDQP,  NXB</w:t>
            </w:r>
            <w:proofErr w:type="gramEnd"/>
            <w:r w:rsidRPr="0009041F">
              <w:rPr>
                <w:rFonts w:ascii="Times New Roman" w:hAnsi="Times New Roman"/>
                <w:bCs/>
                <w:sz w:val="26"/>
                <w:szCs w:val="26"/>
              </w:rPr>
              <w:t xml:space="preserve"> QĐND, 2005. Tập 3, tr278-285</w:t>
            </w:r>
          </w:p>
          <w:p w14:paraId="0D61F07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Sinh viên mang trang phục theo quy định</w:t>
            </w:r>
          </w:p>
        </w:tc>
        <w:tc>
          <w:tcPr>
            <w:tcW w:w="1820" w:type="dxa"/>
            <w:shd w:val="clear" w:color="auto" w:fill="auto"/>
          </w:tcPr>
          <w:p w14:paraId="01539DF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Bãi tập</w:t>
            </w:r>
          </w:p>
        </w:tc>
        <w:tc>
          <w:tcPr>
            <w:tcW w:w="840" w:type="dxa"/>
            <w:shd w:val="clear" w:color="auto" w:fill="auto"/>
          </w:tcPr>
          <w:p w14:paraId="7FE0BDA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4AB82E0" w14:textId="77777777" w:rsidTr="009B544D">
        <w:tc>
          <w:tcPr>
            <w:tcW w:w="1592" w:type="dxa"/>
            <w:shd w:val="clear" w:color="auto" w:fill="auto"/>
          </w:tcPr>
          <w:p w14:paraId="2275F73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08" w:type="dxa"/>
            <w:shd w:val="clear" w:color="auto" w:fill="auto"/>
          </w:tcPr>
          <w:p w14:paraId="2299CEA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Nhiệm vụ, yêu cầu chiến thuật</w:t>
            </w:r>
          </w:p>
          <w:p w14:paraId="01989B35" w14:textId="77777777" w:rsidR="0009041F" w:rsidRPr="0009041F" w:rsidRDefault="0009041F" w:rsidP="0009041F">
            <w:pPr>
              <w:spacing w:before="0" w:after="0" w:line="288" w:lineRule="auto"/>
              <w:jc w:val="both"/>
              <w:rPr>
                <w:rFonts w:ascii="Times New Roman" w:hAnsi="Times New Roman"/>
                <w:bCs/>
                <w:sz w:val="26"/>
                <w:szCs w:val="26"/>
              </w:rPr>
            </w:pPr>
          </w:p>
        </w:tc>
        <w:tc>
          <w:tcPr>
            <w:tcW w:w="1960" w:type="dxa"/>
            <w:shd w:val="clear" w:color="auto" w:fill="auto"/>
          </w:tcPr>
          <w:p w14:paraId="5686F3E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Đọc: Giáo trình </w:t>
            </w:r>
            <w:proofErr w:type="gramStart"/>
            <w:r w:rsidRPr="0009041F">
              <w:rPr>
                <w:rFonts w:ascii="Times New Roman" w:hAnsi="Times New Roman"/>
                <w:bCs/>
                <w:sz w:val="26"/>
                <w:szCs w:val="26"/>
              </w:rPr>
              <w:t>GDQP,  NXB</w:t>
            </w:r>
            <w:proofErr w:type="gramEnd"/>
            <w:r w:rsidRPr="0009041F">
              <w:rPr>
                <w:rFonts w:ascii="Times New Roman" w:hAnsi="Times New Roman"/>
                <w:bCs/>
                <w:sz w:val="26"/>
                <w:szCs w:val="26"/>
              </w:rPr>
              <w:t xml:space="preserve"> QĐND, 2005. Tập 3, tr278-285</w:t>
            </w:r>
          </w:p>
        </w:tc>
        <w:tc>
          <w:tcPr>
            <w:tcW w:w="1820" w:type="dxa"/>
            <w:shd w:val="clear" w:color="auto" w:fill="auto"/>
          </w:tcPr>
          <w:p w14:paraId="1246DE5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sắp xếp thời gian và chọn vị trí học</w:t>
            </w:r>
          </w:p>
        </w:tc>
        <w:tc>
          <w:tcPr>
            <w:tcW w:w="840" w:type="dxa"/>
            <w:shd w:val="clear" w:color="auto" w:fill="auto"/>
          </w:tcPr>
          <w:p w14:paraId="43CCD8F2"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1364C74" w14:textId="77777777" w:rsidTr="009B544D">
        <w:tc>
          <w:tcPr>
            <w:tcW w:w="1592" w:type="dxa"/>
            <w:shd w:val="clear" w:color="auto" w:fill="auto"/>
          </w:tcPr>
          <w:p w14:paraId="62C87F60"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6</w:t>
            </w:r>
          </w:p>
          <w:p w14:paraId="40CB61F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5579FD4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4 tiết</w:t>
            </w:r>
          </w:p>
        </w:tc>
        <w:tc>
          <w:tcPr>
            <w:tcW w:w="3308" w:type="dxa"/>
            <w:shd w:val="clear" w:color="auto" w:fill="auto"/>
          </w:tcPr>
          <w:p w14:paraId="43F6374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1.3. Hành động của chiến sĩ thực hành chiến đấu</w:t>
            </w:r>
            <w:r w:rsidRPr="0009041F">
              <w:rPr>
                <w:rFonts w:ascii="Times New Roman" w:hAnsi="Times New Roman"/>
                <w:sz w:val="26"/>
                <w:szCs w:val="26"/>
              </w:rPr>
              <w:t xml:space="preserve"> </w:t>
            </w:r>
          </w:p>
        </w:tc>
        <w:tc>
          <w:tcPr>
            <w:tcW w:w="1960" w:type="dxa"/>
            <w:shd w:val="clear" w:color="auto" w:fill="auto"/>
          </w:tcPr>
          <w:p w14:paraId="57B3784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285-289</w:t>
            </w:r>
          </w:p>
          <w:p w14:paraId="1B19512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Sinh viên mang trang phục theo quy định</w:t>
            </w:r>
          </w:p>
        </w:tc>
        <w:tc>
          <w:tcPr>
            <w:tcW w:w="1820" w:type="dxa"/>
            <w:shd w:val="clear" w:color="auto" w:fill="auto"/>
          </w:tcPr>
          <w:p w14:paraId="354BCC9E" w14:textId="77777777" w:rsidR="0009041F" w:rsidRPr="0009041F" w:rsidRDefault="0009041F" w:rsidP="0009041F">
            <w:pPr>
              <w:spacing w:before="0" w:after="0" w:line="288" w:lineRule="auto"/>
              <w:jc w:val="both"/>
              <w:rPr>
                <w:rFonts w:ascii="Times New Roman" w:hAnsi="Times New Roman"/>
                <w:bCs/>
                <w:sz w:val="26"/>
                <w:szCs w:val="26"/>
              </w:rPr>
            </w:pPr>
          </w:p>
          <w:p w14:paraId="37F595C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Bãi tập</w:t>
            </w:r>
          </w:p>
        </w:tc>
        <w:tc>
          <w:tcPr>
            <w:tcW w:w="840" w:type="dxa"/>
            <w:shd w:val="clear" w:color="auto" w:fill="auto"/>
          </w:tcPr>
          <w:p w14:paraId="637EC41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671A261" w14:textId="77777777" w:rsidTr="009B544D">
        <w:tc>
          <w:tcPr>
            <w:tcW w:w="1592" w:type="dxa"/>
            <w:shd w:val="clear" w:color="auto" w:fill="auto"/>
          </w:tcPr>
          <w:p w14:paraId="6B1FAF4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08" w:type="dxa"/>
            <w:shd w:val="clear" w:color="auto" w:fill="auto"/>
          </w:tcPr>
          <w:p w14:paraId="3994B01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Nhiệm vụ yêu cầu chiến thuật</w:t>
            </w:r>
          </w:p>
        </w:tc>
        <w:tc>
          <w:tcPr>
            <w:tcW w:w="1960" w:type="dxa"/>
            <w:shd w:val="clear" w:color="auto" w:fill="auto"/>
          </w:tcPr>
          <w:p w14:paraId="1833D56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285-289</w:t>
            </w:r>
          </w:p>
        </w:tc>
        <w:tc>
          <w:tcPr>
            <w:tcW w:w="1820" w:type="dxa"/>
            <w:shd w:val="clear" w:color="auto" w:fill="auto"/>
          </w:tcPr>
          <w:p w14:paraId="178E4D4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sắp xếp thời gian và chọn vị trí học</w:t>
            </w:r>
          </w:p>
        </w:tc>
        <w:tc>
          <w:tcPr>
            <w:tcW w:w="840" w:type="dxa"/>
            <w:shd w:val="clear" w:color="auto" w:fill="auto"/>
          </w:tcPr>
          <w:p w14:paraId="49373824"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347C3DDC" w14:textId="77777777" w:rsidTr="009B544D">
        <w:tc>
          <w:tcPr>
            <w:tcW w:w="1592" w:type="dxa"/>
            <w:shd w:val="clear" w:color="auto" w:fill="auto"/>
          </w:tcPr>
          <w:p w14:paraId="306F5342"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7</w:t>
            </w:r>
          </w:p>
          <w:p w14:paraId="39D9D3A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7499B53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4 tiết</w:t>
            </w:r>
          </w:p>
        </w:tc>
        <w:tc>
          <w:tcPr>
            <w:tcW w:w="3308" w:type="dxa"/>
            <w:shd w:val="clear" w:color="auto" w:fill="auto"/>
          </w:tcPr>
          <w:p w14:paraId="47C9C902" w14:textId="77777777" w:rsidR="0009041F" w:rsidRPr="0009041F" w:rsidRDefault="0009041F" w:rsidP="0009041F">
            <w:pPr>
              <w:spacing w:before="0" w:after="0" w:line="288" w:lineRule="auto"/>
              <w:jc w:val="both"/>
              <w:rPr>
                <w:rFonts w:ascii="Times New Roman" w:hAnsi="Times New Roman"/>
                <w:sz w:val="26"/>
                <w:szCs w:val="26"/>
              </w:rPr>
            </w:pPr>
          </w:p>
          <w:p w14:paraId="23313D4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Từng người chiến đấu phòng ngự</w:t>
            </w:r>
          </w:p>
          <w:p w14:paraId="33078CD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2.2. Hành động của chiến sĩ chuẩn bị chiến đấu</w:t>
            </w:r>
          </w:p>
        </w:tc>
        <w:tc>
          <w:tcPr>
            <w:tcW w:w="1960" w:type="dxa"/>
            <w:shd w:val="clear" w:color="auto" w:fill="auto"/>
          </w:tcPr>
          <w:p w14:paraId="43B26CE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Đọc: Giáo trình </w:t>
            </w:r>
            <w:proofErr w:type="gramStart"/>
            <w:r w:rsidRPr="0009041F">
              <w:rPr>
                <w:rFonts w:ascii="Times New Roman" w:hAnsi="Times New Roman"/>
                <w:bCs/>
                <w:sz w:val="26"/>
                <w:szCs w:val="26"/>
              </w:rPr>
              <w:t>GDQP,  NXB</w:t>
            </w:r>
            <w:proofErr w:type="gramEnd"/>
            <w:r w:rsidRPr="0009041F">
              <w:rPr>
                <w:rFonts w:ascii="Times New Roman" w:hAnsi="Times New Roman"/>
                <w:bCs/>
                <w:sz w:val="26"/>
                <w:szCs w:val="26"/>
              </w:rPr>
              <w:t xml:space="preserve"> QĐND, 2005. Tập 3, tr 285-289</w:t>
            </w:r>
          </w:p>
          <w:p w14:paraId="2F094D4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Sinh viên mang trang phục theo quy định</w:t>
            </w:r>
          </w:p>
        </w:tc>
        <w:tc>
          <w:tcPr>
            <w:tcW w:w="1820" w:type="dxa"/>
            <w:shd w:val="clear" w:color="auto" w:fill="auto"/>
          </w:tcPr>
          <w:p w14:paraId="12E6C22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Bãi tập</w:t>
            </w:r>
          </w:p>
        </w:tc>
        <w:tc>
          <w:tcPr>
            <w:tcW w:w="840" w:type="dxa"/>
            <w:shd w:val="clear" w:color="auto" w:fill="auto"/>
          </w:tcPr>
          <w:p w14:paraId="39B3742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F31C464" w14:textId="77777777" w:rsidTr="009B544D">
        <w:tc>
          <w:tcPr>
            <w:tcW w:w="1592" w:type="dxa"/>
            <w:shd w:val="clear" w:color="auto" w:fill="auto"/>
          </w:tcPr>
          <w:p w14:paraId="1D5DE92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08" w:type="dxa"/>
            <w:shd w:val="clear" w:color="auto" w:fill="auto"/>
          </w:tcPr>
          <w:p w14:paraId="36C65AE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2.1. Nguyên tắc chiến thuật</w:t>
            </w:r>
          </w:p>
        </w:tc>
        <w:tc>
          <w:tcPr>
            <w:tcW w:w="1960" w:type="dxa"/>
            <w:shd w:val="clear" w:color="auto" w:fill="auto"/>
          </w:tcPr>
          <w:p w14:paraId="729A32A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Đọc: Giáo trình </w:t>
            </w:r>
            <w:proofErr w:type="gramStart"/>
            <w:r w:rsidRPr="0009041F">
              <w:rPr>
                <w:rFonts w:ascii="Times New Roman" w:hAnsi="Times New Roman"/>
                <w:bCs/>
                <w:sz w:val="26"/>
                <w:szCs w:val="26"/>
              </w:rPr>
              <w:t>GDQP,  NXB</w:t>
            </w:r>
            <w:proofErr w:type="gramEnd"/>
            <w:r w:rsidRPr="0009041F">
              <w:rPr>
                <w:rFonts w:ascii="Times New Roman" w:hAnsi="Times New Roman"/>
                <w:bCs/>
                <w:sz w:val="26"/>
                <w:szCs w:val="26"/>
              </w:rPr>
              <w:t xml:space="preserve"> QĐND, 2005. </w:t>
            </w:r>
            <w:r w:rsidRPr="0009041F">
              <w:rPr>
                <w:rFonts w:ascii="Times New Roman" w:hAnsi="Times New Roman"/>
                <w:bCs/>
                <w:sz w:val="26"/>
                <w:szCs w:val="26"/>
              </w:rPr>
              <w:lastRenderedPageBreak/>
              <w:t>Tập 3, tr 285-289</w:t>
            </w:r>
          </w:p>
        </w:tc>
        <w:tc>
          <w:tcPr>
            <w:tcW w:w="1820" w:type="dxa"/>
            <w:shd w:val="clear" w:color="auto" w:fill="auto"/>
          </w:tcPr>
          <w:p w14:paraId="2096D9C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lastRenderedPageBreak/>
              <w:t xml:space="preserve">Sinh viên tự sắp xếp thời gian và chọn vị </w:t>
            </w:r>
            <w:r w:rsidRPr="0009041F">
              <w:rPr>
                <w:rFonts w:ascii="Times New Roman" w:hAnsi="Times New Roman"/>
                <w:bCs/>
                <w:sz w:val="26"/>
                <w:szCs w:val="26"/>
              </w:rPr>
              <w:lastRenderedPageBreak/>
              <w:t>trí học</w:t>
            </w:r>
          </w:p>
        </w:tc>
        <w:tc>
          <w:tcPr>
            <w:tcW w:w="840" w:type="dxa"/>
            <w:shd w:val="clear" w:color="auto" w:fill="auto"/>
          </w:tcPr>
          <w:p w14:paraId="562CC942"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16D95AF" w14:textId="77777777" w:rsidTr="009B544D">
        <w:tc>
          <w:tcPr>
            <w:tcW w:w="1592" w:type="dxa"/>
            <w:shd w:val="clear" w:color="auto" w:fill="auto"/>
          </w:tcPr>
          <w:p w14:paraId="0347FAE3"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8</w:t>
            </w:r>
          </w:p>
          <w:p w14:paraId="7B707FA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tc>
        <w:tc>
          <w:tcPr>
            <w:tcW w:w="3308" w:type="dxa"/>
            <w:shd w:val="clear" w:color="auto" w:fill="auto"/>
          </w:tcPr>
          <w:p w14:paraId="25DEE5F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 xml:space="preserve">2.3. Hành động của chiến sĩ thực hành chiến đấu </w:t>
            </w:r>
          </w:p>
        </w:tc>
        <w:tc>
          <w:tcPr>
            <w:tcW w:w="1960" w:type="dxa"/>
            <w:shd w:val="clear" w:color="auto" w:fill="auto"/>
          </w:tcPr>
          <w:p w14:paraId="7328341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289-299</w:t>
            </w:r>
          </w:p>
          <w:p w14:paraId="6862C1D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Sinh viên mang trang phục theo quy định</w:t>
            </w:r>
          </w:p>
        </w:tc>
        <w:tc>
          <w:tcPr>
            <w:tcW w:w="1820" w:type="dxa"/>
            <w:shd w:val="clear" w:color="auto" w:fill="auto"/>
          </w:tcPr>
          <w:p w14:paraId="2FB29E7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Theo sự sắp xếp của trường</w:t>
            </w:r>
          </w:p>
        </w:tc>
        <w:tc>
          <w:tcPr>
            <w:tcW w:w="840" w:type="dxa"/>
            <w:shd w:val="clear" w:color="auto" w:fill="auto"/>
          </w:tcPr>
          <w:p w14:paraId="7276C4E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A3D1351" w14:textId="77777777" w:rsidTr="009B544D">
        <w:tc>
          <w:tcPr>
            <w:tcW w:w="1592" w:type="dxa"/>
            <w:shd w:val="clear" w:color="auto" w:fill="auto"/>
          </w:tcPr>
          <w:p w14:paraId="74142F7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08" w:type="dxa"/>
            <w:shd w:val="clear" w:color="auto" w:fill="auto"/>
          </w:tcPr>
          <w:p w14:paraId="456DE0B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2.1. Nguyên tắc chiến thuật</w:t>
            </w:r>
          </w:p>
        </w:tc>
        <w:tc>
          <w:tcPr>
            <w:tcW w:w="1960" w:type="dxa"/>
            <w:shd w:val="clear" w:color="auto" w:fill="auto"/>
          </w:tcPr>
          <w:p w14:paraId="2352A95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289-299</w:t>
            </w:r>
          </w:p>
        </w:tc>
        <w:tc>
          <w:tcPr>
            <w:tcW w:w="1820" w:type="dxa"/>
            <w:shd w:val="clear" w:color="auto" w:fill="auto"/>
          </w:tcPr>
          <w:p w14:paraId="3536644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sắp xếp thời gian và chọn vị trí học</w:t>
            </w:r>
          </w:p>
        </w:tc>
        <w:tc>
          <w:tcPr>
            <w:tcW w:w="840" w:type="dxa"/>
            <w:shd w:val="clear" w:color="auto" w:fill="auto"/>
          </w:tcPr>
          <w:p w14:paraId="02B238E3"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9AB48B0" w14:textId="77777777" w:rsidTr="009B544D">
        <w:tc>
          <w:tcPr>
            <w:tcW w:w="1592" w:type="dxa"/>
            <w:shd w:val="clear" w:color="auto" w:fill="auto"/>
          </w:tcPr>
          <w:p w14:paraId="641ABC67"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9</w:t>
            </w:r>
          </w:p>
          <w:p w14:paraId="70BAB22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455208B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4 tiết</w:t>
            </w:r>
          </w:p>
        </w:tc>
        <w:tc>
          <w:tcPr>
            <w:tcW w:w="3308" w:type="dxa"/>
            <w:shd w:val="clear" w:color="auto" w:fill="auto"/>
          </w:tcPr>
          <w:p w14:paraId="7725404D"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Tín chỉ 3:</w:t>
            </w:r>
          </w:p>
          <w:p w14:paraId="6B20B26C"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 xml:space="preserve">Chương 3: Tổ bộ binh trong chiến đấu tiến công </w:t>
            </w:r>
          </w:p>
          <w:p w14:paraId="6069BB2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Hành động của tổ sau khi nhận nhiệm vụ</w:t>
            </w:r>
          </w:p>
          <w:p w14:paraId="533E23A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Hành động của tổ thực hành đánh chiếm mục tiêu</w:t>
            </w:r>
          </w:p>
        </w:tc>
        <w:tc>
          <w:tcPr>
            <w:tcW w:w="1960" w:type="dxa"/>
            <w:shd w:val="clear" w:color="auto" w:fill="auto"/>
          </w:tcPr>
          <w:p w14:paraId="11EBB9D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Đọc: Giáo trình GDQP, NXB QĐND, 2005. Tập 3, tr 299-303</w:t>
            </w:r>
          </w:p>
          <w:p w14:paraId="1B45D2C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Sinh viên mang trang phục theo quy định</w:t>
            </w:r>
          </w:p>
        </w:tc>
        <w:tc>
          <w:tcPr>
            <w:tcW w:w="1820" w:type="dxa"/>
            <w:shd w:val="clear" w:color="auto" w:fill="auto"/>
          </w:tcPr>
          <w:p w14:paraId="60B3524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Bãi tập</w:t>
            </w:r>
          </w:p>
        </w:tc>
        <w:tc>
          <w:tcPr>
            <w:tcW w:w="840" w:type="dxa"/>
            <w:shd w:val="clear" w:color="auto" w:fill="auto"/>
          </w:tcPr>
          <w:p w14:paraId="5A67C2D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51DD7B3" w14:textId="77777777" w:rsidTr="009B544D">
        <w:tc>
          <w:tcPr>
            <w:tcW w:w="1592" w:type="dxa"/>
            <w:shd w:val="clear" w:color="auto" w:fill="auto"/>
          </w:tcPr>
          <w:p w14:paraId="1B106ED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08" w:type="dxa"/>
            <w:shd w:val="clear" w:color="auto" w:fill="auto"/>
          </w:tcPr>
          <w:p w14:paraId="60780A7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Nhiệm vụ yêu cầu chiến thuật</w:t>
            </w:r>
          </w:p>
        </w:tc>
        <w:tc>
          <w:tcPr>
            <w:tcW w:w="1960" w:type="dxa"/>
            <w:shd w:val="clear" w:color="auto" w:fill="auto"/>
          </w:tcPr>
          <w:p w14:paraId="7836361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299-303</w:t>
            </w:r>
          </w:p>
        </w:tc>
        <w:tc>
          <w:tcPr>
            <w:tcW w:w="1820" w:type="dxa"/>
            <w:shd w:val="clear" w:color="auto" w:fill="auto"/>
          </w:tcPr>
          <w:p w14:paraId="52C61FC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sắp xếp thời gian và chọn vị trí học</w:t>
            </w:r>
          </w:p>
        </w:tc>
        <w:tc>
          <w:tcPr>
            <w:tcW w:w="840" w:type="dxa"/>
            <w:shd w:val="clear" w:color="auto" w:fill="auto"/>
          </w:tcPr>
          <w:p w14:paraId="15BD9585"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E508548" w14:textId="77777777" w:rsidTr="009B544D">
        <w:tc>
          <w:tcPr>
            <w:tcW w:w="1592" w:type="dxa"/>
            <w:shd w:val="clear" w:color="auto" w:fill="auto"/>
          </w:tcPr>
          <w:p w14:paraId="04E8B357"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10</w:t>
            </w:r>
          </w:p>
          <w:p w14:paraId="6E34C4C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796D0A2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4 tiết</w:t>
            </w:r>
          </w:p>
        </w:tc>
        <w:tc>
          <w:tcPr>
            <w:tcW w:w="3308" w:type="dxa"/>
            <w:shd w:val="clear" w:color="auto" w:fill="auto"/>
          </w:tcPr>
          <w:p w14:paraId="672ABB73" w14:textId="77777777" w:rsidR="0009041F" w:rsidRPr="0009041F" w:rsidRDefault="0009041F" w:rsidP="0009041F">
            <w:pPr>
              <w:spacing w:before="0" w:after="0" w:line="288" w:lineRule="auto"/>
              <w:jc w:val="both"/>
              <w:rPr>
                <w:rFonts w:ascii="Times New Roman" w:hAnsi="Times New Roman"/>
                <w:sz w:val="26"/>
                <w:szCs w:val="26"/>
              </w:rPr>
            </w:pPr>
          </w:p>
          <w:p w14:paraId="6D6629C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2. Hành động của tổ sau khi nhận nhiệm vụ</w:t>
            </w:r>
          </w:p>
        </w:tc>
        <w:tc>
          <w:tcPr>
            <w:tcW w:w="1960" w:type="dxa"/>
            <w:shd w:val="clear" w:color="auto" w:fill="auto"/>
          </w:tcPr>
          <w:p w14:paraId="035DB2E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Đọc: Giáo trình GDQP, NXB QĐND, 2005. Tập 3, tr 300-302</w:t>
            </w:r>
          </w:p>
          <w:p w14:paraId="3CA5FCD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Sinh viên mang trang phục theo quy định</w:t>
            </w:r>
          </w:p>
        </w:tc>
        <w:tc>
          <w:tcPr>
            <w:tcW w:w="1820" w:type="dxa"/>
            <w:shd w:val="clear" w:color="auto" w:fill="auto"/>
          </w:tcPr>
          <w:p w14:paraId="46E1E70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Theo sự sắp xếp của trường</w:t>
            </w:r>
          </w:p>
        </w:tc>
        <w:tc>
          <w:tcPr>
            <w:tcW w:w="840" w:type="dxa"/>
            <w:shd w:val="clear" w:color="auto" w:fill="auto"/>
          </w:tcPr>
          <w:p w14:paraId="6367C07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E6AE865" w14:textId="77777777" w:rsidTr="009B544D">
        <w:trPr>
          <w:trHeight w:val="423"/>
        </w:trPr>
        <w:tc>
          <w:tcPr>
            <w:tcW w:w="1592" w:type="dxa"/>
            <w:shd w:val="clear" w:color="auto" w:fill="auto"/>
          </w:tcPr>
          <w:p w14:paraId="1215D70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08" w:type="dxa"/>
            <w:shd w:val="clear" w:color="auto" w:fill="auto"/>
          </w:tcPr>
          <w:p w14:paraId="6AE6E00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Cách đánh từng loại mục tiêu</w:t>
            </w:r>
          </w:p>
        </w:tc>
        <w:tc>
          <w:tcPr>
            <w:tcW w:w="1960" w:type="dxa"/>
            <w:shd w:val="clear" w:color="auto" w:fill="auto"/>
          </w:tcPr>
          <w:p w14:paraId="362DB7D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Đọc: Giáo trình GDQP, NXB </w:t>
            </w:r>
            <w:r w:rsidRPr="0009041F">
              <w:rPr>
                <w:rFonts w:ascii="Times New Roman" w:hAnsi="Times New Roman"/>
                <w:bCs/>
                <w:sz w:val="26"/>
                <w:szCs w:val="26"/>
              </w:rPr>
              <w:lastRenderedPageBreak/>
              <w:t>QĐND, 2005. Tập 3, tr 300-302</w:t>
            </w:r>
          </w:p>
        </w:tc>
        <w:tc>
          <w:tcPr>
            <w:tcW w:w="1820" w:type="dxa"/>
            <w:shd w:val="clear" w:color="auto" w:fill="auto"/>
          </w:tcPr>
          <w:p w14:paraId="12F1EB8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lastRenderedPageBreak/>
              <w:t xml:space="preserve">Sinh viên tự sắp xếp thời </w:t>
            </w:r>
            <w:r w:rsidRPr="0009041F">
              <w:rPr>
                <w:rFonts w:ascii="Times New Roman" w:hAnsi="Times New Roman"/>
                <w:bCs/>
                <w:sz w:val="26"/>
                <w:szCs w:val="26"/>
              </w:rPr>
              <w:lastRenderedPageBreak/>
              <w:t>gian và chọn vị trí học</w:t>
            </w:r>
          </w:p>
        </w:tc>
        <w:tc>
          <w:tcPr>
            <w:tcW w:w="840" w:type="dxa"/>
            <w:shd w:val="clear" w:color="auto" w:fill="auto"/>
          </w:tcPr>
          <w:p w14:paraId="65E64827"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042909D7" w14:textId="77777777" w:rsidTr="009B544D">
        <w:tc>
          <w:tcPr>
            <w:tcW w:w="1592" w:type="dxa"/>
            <w:shd w:val="clear" w:color="auto" w:fill="auto"/>
          </w:tcPr>
          <w:p w14:paraId="76623791"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Tuần11</w:t>
            </w:r>
          </w:p>
          <w:p w14:paraId="30FA9D7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197734A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4 tiết</w:t>
            </w:r>
          </w:p>
        </w:tc>
        <w:tc>
          <w:tcPr>
            <w:tcW w:w="3308" w:type="dxa"/>
            <w:shd w:val="clear" w:color="auto" w:fill="auto"/>
          </w:tcPr>
          <w:p w14:paraId="0D2B7F0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Hành động của tổ thực hành đánh chiếm mục tiêu (Vấn đề HL1,2)</w:t>
            </w:r>
          </w:p>
          <w:p w14:paraId="58B5D8C8" w14:textId="77777777" w:rsidR="0009041F" w:rsidRPr="0009041F" w:rsidRDefault="0009041F" w:rsidP="0009041F">
            <w:pPr>
              <w:spacing w:before="0" w:after="0" w:line="288" w:lineRule="auto"/>
              <w:jc w:val="both"/>
              <w:rPr>
                <w:rFonts w:ascii="Times New Roman" w:hAnsi="Times New Roman"/>
                <w:bCs/>
                <w:sz w:val="26"/>
                <w:szCs w:val="26"/>
              </w:rPr>
            </w:pPr>
          </w:p>
        </w:tc>
        <w:tc>
          <w:tcPr>
            <w:tcW w:w="1960" w:type="dxa"/>
            <w:shd w:val="clear" w:color="auto" w:fill="auto"/>
          </w:tcPr>
          <w:p w14:paraId="534A604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Đọc: Giáo trình GDQP, NXB QĐND, 2005. Tập 3, tr 300-302</w:t>
            </w:r>
          </w:p>
          <w:p w14:paraId="675D362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Sinh viên mang trang phục theo quy định</w:t>
            </w:r>
          </w:p>
        </w:tc>
        <w:tc>
          <w:tcPr>
            <w:tcW w:w="1820" w:type="dxa"/>
            <w:shd w:val="clear" w:color="auto" w:fill="auto"/>
          </w:tcPr>
          <w:p w14:paraId="7DF42BC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Bãi tập</w:t>
            </w:r>
          </w:p>
        </w:tc>
        <w:tc>
          <w:tcPr>
            <w:tcW w:w="840" w:type="dxa"/>
            <w:shd w:val="clear" w:color="auto" w:fill="auto"/>
          </w:tcPr>
          <w:p w14:paraId="1B40131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956B0B3" w14:textId="77777777" w:rsidTr="009B544D">
        <w:tc>
          <w:tcPr>
            <w:tcW w:w="1592" w:type="dxa"/>
            <w:shd w:val="clear" w:color="auto" w:fill="auto"/>
          </w:tcPr>
          <w:p w14:paraId="356B1E3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Tự học</w:t>
            </w:r>
          </w:p>
        </w:tc>
        <w:tc>
          <w:tcPr>
            <w:tcW w:w="3308" w:type="dxa"/>
            <w:shd w:val="clear" w:color="auto" w:fill="auto"/>
          </w:tcPr>
          <w:p w14:paraId="6973557C" w14:textId="77777777" w:rsidR="0009041F" w:rsidRPr="0009041F" w:rsidRDefault="0009041F" w:rsidP="0009041F">
            <w:pPr>
              <w:spacing w:before="0" w:after="0" w:line="288" w:lineRule="auto"/>
              <w:jc w:val="both"/>
              <w:rPr>
                <w:rFonts w:ascii="Times New Roman" w:hAnsi="Times New Roman"/>
                <w:bCs/>
                <w:sz w:val="26"/>
                <w:szCs w:val="26"/>
              </w:rPr>
            </w:pPr>
          </w:p>
          <w:p w14:paraId="08A35BA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1. Những vấn đề chung</w:t>
            </w:r>
          </w:p>
        </w:tc>
        <w:tc>
          <w:tcPr>
            <w:tcW w:w="1960" w:type="dxa"/>
            <w:shd w:val="clear" w:color="auto" w:fill="auto"/>
          </w:tcPr>
          <w:p w14:paraId="7DFFD4D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Đọc: Giáo trình GDQP, NXB QĐND, 2005. Tập 3, tr 300-302</w:t>
            </w:r>
          </w:p>
        </w:tc>
        <w:tc>
          <w:tcPr>
            <w:tcW w:w="1820" w:type="dxa"/>
            <w:shd w:val="clear" w:color="auto" w:fill="auto"/>
          </w:tcPr>
          <w:p w14:paraId="5A94CDF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sắp xếp thời gian và chọn vị trí học</w:t>
            </w:r>
          </w:p>
        </w:tc>
        <w:tc>
          <w:tcPr>
            <w:tcW w:w="840" w:type="dxa"/>
            <w:shd w:val="clear" w:color="auto" w:fill="auto"/>
          </w:tcPr>
          <w:p w14:paraId="19AD5305"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0EBF90CF" w14:textId="77777777" w:rsidTr="009B544D">
        <w:tc>
          <w:tcPr>
            <w:tcW w:w="1592" w:type="dxa"/>
            <w:shd w:val="clear" w:color="auto" w:fill="auto"/>
          </w:tcPr>
          <w:p w14:paraId="7DC57A3F"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Tuần12</w:t>
            </w:r>
          </w:p>
          <w:p w14:paraId="1BEFBE1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575B83B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4 tiết</w:t>
            </w:r>
          </w:p>
        </w:tc>
        <w:tc>
          <w:tcPr>
            <w:tcW w:w="3308" w:type="dxa"/>
            <w:shd w:val="clear" w:color="auto" w:fill="auto"/>
          </w:tcPr>
          <w:p w14:paraId="6CD7FE4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Hành động của tổ thực hành đánh chiếm mục tiêu (Vấn đề HL3,4)</w:t>
            </w:r>
          </w:p>
          <w:p w14:paraId="35420577" w14:textId="77777777" w:rsidR="0009041F" w:rsidRPr="0009041F" w:rsidRDefault="0009041F" w:rsidP="0009041F">
            <w:pPr>
              <w:spacing w:before="0" w:after="0" w:line="288" w:lineRule="auto"/>
              <w:jc w:val="both"/>
              <w:rPr>
                <w:rFonts w:ascii="Times New Roman" w:hAnsi="Times New Roman"/>
                <w:bCs/>
                <w:sz w:val="26"/>
                <w:szCs w:val="26"/>
              </w:rPr>
            </w:pPr>
          </w:p>
        </w:tc>
        <w:tc>
          <w:tcPr>
            <w:tcW w:w="1960" w:type="dxa"/>
            <w:shd w:val="clear" w:color="auto" w:fill="auto"/>
          </w:tcPr>
          <w:p w14:paraId="40D877D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Đọc: Giáo trình GDQP, NXB QĐND, 2005. Tập 3, tr 303-305</w:t>
            </w:r>
          </w:p>
          <w:p w14:paraId="4B79D27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Sinh viên mang trang phục theo quy định</w:t>
            </w:r>
          </w:p>
        </w:tc>
        <w:tc>
          <w:tcPr>
            <w:tcW w:w="1820" w:type="dxa"/>
            <w:shd w:val="clear" w:color="auto" w:fill="auto"/>
          </w:tcPr>
          <w:p w14:paraId="1B8AE50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Bãi tập</w:t>
            </w:r>
          </w:p>
        </w:tc>
        <w:tc>
          <w:tcPr>
            <w:tcW w:w="840" w:type="dxa"/>
            <w:shd w:val="clear" w:color="auto" w:fill="auto"/>
          </w:tcPr>
          <w:p w14:paraId="3A8155A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7A0A98C" w14:textId="77777777" w:rsidTr="009B544D">
        <w:tc>
          <w:tcPr>
            <w:tcW w:w="1592" w:type="dxa"/>
            <w:shd w:val="clear" w:color="auto" w:fill="auto"/>
          </w:tcPr>
          <w:p w14:paraId="6622FDF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08" w:type="dxa"/>
            <w:shd w:val="clear" w:color="auto" w:fill="auto"/>
          </w:tcPr>
          <w:p w14:paraId="6775990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Nêu nhiêm vụ, yêu cầu của tổ BB trong chiến đấu phòng ngự</w:t>
            </w:r>
          </w:p>
        </w:tc>
        <w:tc>
          <w:tcPr>
            <w:tcW w:w="1960" w:type="dxa"/>
            <w:shd w:val="clear" w:color="auto" w:fill="auto"/>
          </w:tcPr>
          <w:p w14:paraId="257BEF5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303-305</w:t>
            </w:r>
          </w:p>
        </w:tc>
        <w:tc>
          <w:tcPr>
            <w:tcW w:w="1820" w:type="dxa"/>
            <w:shd w:val="clear" w:color="auto" w:fill="auto"/>
          </w:tcPr>
          <w:p w14:paraId="1E99C1F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sắp xếp thời gian và chọn vị trí học</w:t>
            </w:r>
          </w:p>
        </w:tc>
        <w:tc>
          <w:tcPr>
            <w:tcW w:w="840" w:type="dxa"/>
            <w:shd w:val="clear" w:color="auto" w:fill="auto"/>
          </w:tcPr>
          <w:p w14:paraId="0BB3B12C"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3D7C821D" w14:textId="77777777" w:rsidTr="009B544D">
        <w:tc>
          <w:tcPr>
            <w:tcW w:w="1592" w:type="dxa"/>
            <w:shd w:val="clear" w:color="auto" w:fill="auto"/>
          </w:tcPr>
          <w:p w14:paraId="39951B0E"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Tuần13</w:t>
            </w:r>
          </w:p>
          <w:p w14:paraId="283BAE9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14A5D42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4 tiết</w:t>
            </w:r>
          </w:p>
        </w:tc>
        <w:tc>
          <w:tcPr>
            <w:tcW w:w="3308" w:type="dxa"/>
            <w:shd w:val="clear" w:color="auto" w:fill="auto"/>
          </w:tcPr>
          <w:p w14:paraId="38C8112A"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Tín chỉ 3:</w:t>
            </w:r>
          </w:p>
          <w:p w14:paraId="6E4758EA"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 xml:space="preserve">Chương 4: Tổ bộ binh trong chiến đấu phòng ngự </w:t>
            </w:r>
          </w:p>
          <w:p w14:paraId="422AEEF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Hành động của tổ sau khi nhận nhiệm vụ</w:t>
            </w:r>
          </w:p>
        </w:tc>
        <w:tc>
          <w:tcPr>
            <w:tcW w:w="1960" w:type="dxa"/>
            <w:shd w:val="clear" w:color="auto" w:fill="auto"/>
          </w:tcPr>
          <w:p w14:paraId="041F1BA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w:t>
            </w:r>
            <w:proofErr w:type="gramStart"/>
            <w:r w:rsidRPr="0009041F">
              <w:rPr>
                <w:rFonts w:ascii="Times New Roman" w:hAnsi="Times New Roman"/>
                <w:bCs/>
                <w:sz w:val="26"/>
                <w:szCs w:val="26"/>
              </w:rPr>
              <w:t>GDQP,  NXB</w:t>
            </w:r>
            <w:proofErr w:type="gramEnd"/>
            <w:r w:rsidRPr="0009041F">
              <w:rPr>
                <w:rFonts w:ascii="Times New Roman" w:hAnsi="Times New Roman"/>
                <w:bCs/>
                <w:sz w:val="26"/>
                <w:szCs w:val="26"/>
              </w:rPr>
              <w:t xml:space="preserve"> QĐND, 2005. Tập 3, tr 305-308</w:t>
            </w:r>
          </w:p>
          <w:p w14:paraId="3873C06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Sinh viên mang trang phục theo quy định</w:t>
            </w:r>
          </w:p>
        </w:tc>
        <w:tc>
          <w:tcPr>
            <w:tcW w:w="1820" w:type="dxa"/>
            <w:shd w:val="clear" w:color="auto" w:fill="auto"/>
          </w:tcPr>
          <w:p w14:paraId="4BA95C9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Bãi tập</w:t>
            </w:r>
          </w:p>
        </w:tc>
        <w:tc>
          <w:tcPr>
            <w:tcW w:w="840" w:type="dxa"/>
            <w:shd w:val="clear" w:color="auto" w:fill="auto"/>
          </w:tcPr>
          <w:p w14:paraId="3B516AD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FEDC666" w14:textId="77777777" w:rsidTr="009B544D">
        <w:tc>
          <w:tcPr>
            <w:tcW w:w="1592" w:type="dxa"/>
            <w:shd w:val="clear" w:color="auto" w:fill="auto"/>
          </w:tcPr>
          <w:p w14:paraId="6C985B5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08" w:type="dxa"/>
            <w:shd w:val="clear" w:color="auto" w:fill="auto"/>
          </w:tcPr>
          <w:p w14:paraId="2BF5EDE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1. Những vấn đề chung</w:t>
            </w:r>
          </w:p>
        </w:tc>
        <w:tc>
          <w:tcPr>
            <w:tcW w:w="1960" w:type="dxa"/>
            <w:shd w:val="clear" w:color="auto" w:fill="auto"/>
          </w:tcPr>
          <w:p w14:paraId="14B49F2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Đọc: Giáo trình </w:t>
            </w:r>
            <w:r w:rsidRPr="0009041F">
              <w:rPr>
                <w:rFonts w:ascii="Times New Roman" w:hAnsi="Times New Roman"/>
                <w:bCs/>
                <w:sz w:val="26"/>
                <w:szCs w:val="26"/>
              </w:rPr>
              <w:lastRenderedPageBreak/>
              <w:t>-</w:t>
            </w:r>
            <w:proofErr w:type="gramStart"/>
            <w:r w:rsidRPr="0009041F">
              <w:rPr>
                <w:rFonts w:ascii="Times New Roman" w:hAnsi="Times New Roman"/>
                <w:bCs/>
                <w:sz w:val="26"/>
                <w:szCs w:val="26"/>
              </w:rPr>
              <w:t>GDQP,  NXB</w:t>
            </w:r>
            <w:proofErr w:type="gramEnd"/>
            <w:r w:rsidRPr="0009041F">
              <w:rPr>
                <w:rFonts w:ascii="Times New Roman" w:hAnsi="Times New Roman"/>
                <w:bCs/>
                <w:sz w:val="26"/>
                <w:szCs w:val="26"/>
              </w:rPr>
              <w:t xml:space="preserve"> QĐND, 2005. Tập 3, tr 305-308</w:t>
            </w:r>
          </w:p>
        </w:tc>
        <w:tc>
          <w:tcPr>
            <w:tcW w:w="1820" w:type="dxa"/>
            <w:shd w:val="clear" w:color="auto" w:fill="auto"/>
          </w:tcPr>
          <w:p w14:paraId="704A1B5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lastRenderedPageBreak/>
              <w:t xml:space="preserve">Sinh viên tự </w:t>
            </w:r>
            <w:r w:rsidRPr="0009041F">
              <w:rPr>
                <w:rFonts w:ascii="Times New Roman" w:hAnsi="Times New Roman"/>
                <w:bCs/>
                <w:sz w:val="26"/>
                <w:szCs w:val="26"/>
              </w:rPr>
              <w:lastRenderedPageBreak/>
              <w:t>sắp xếp thời gian và chọn vị trí học</w:t>
            </w:r>
          </w:p>
        </w:tc>
        <w:tc>
          <w:tcPr>
            <w:tcW w:w="840" w:type="dxa"/>
            <w:shd w:val="clear" w:color="auto" w:fill="auto"/>
          </w:tcPr>
          <w:p w14:paraId="6606DA33"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204060C9" w14:textId="77777777" w:rsidTr="009B544D">
        <w:tc>
          <w:tcPr>
            <w:tcW w:w="1592" w:type="dxa"/>
            <w:shd w:val="clear" w:color="auto" w:fill="auto"/>
          </w:tcPr>
          <w:p w14:paraId="4FE0F1CC"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Tuần14</w:t>
            </w:r>
          </w:p>
          <w:p w14:paraId="03A9088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06B9390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4 tiết</w:t>
            </w:r>
          </w:p>
        </w:tc>
        <w:tc>
          <w:tcPr>
            <w:tcW w:w="3308" w:type="dxa"/>
            <w:shd w:val="clear" w:color="auto" w:fill="auto"/>
          </w:tcPr>
          <w:p w14:paraId="0ACE73EE" w14:textId="77777777" w:rsidR="0009041F" w:rsidRPr="0009041F" w:rsidRDefault="0009041F" w:rsidP="0009041F">
            <w:pPr>
              <w:spacing w:before="0" w:after="0" w:line="288" w:lineRule="auto"/>
              <w:jc w:val="both"/>
              <w:rPr>
                <w:rFonts w:ascii="Times New Roman" w:hAnsi="Times New Roman"/>
                <w:sz w:val="26"/>
                <w:szCs w:val="26"/>
              </w:rPr>
            </w:pPr>
          </w:p>
          <w:p w14:paraId="2D421A8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Hành động của tổ thực hành chiến đấu (Vấn đề HL1,2,3)</w:t>
            </w:r>
          </w:p>
          <w:p w14:paraId="5C004ED6" w14:textId="77777777" w:rsidR="0009041F" w:rsidRPr="0009041F" w:rsidRDefault="0009041F" w:rsidP="0009041F">
            <w:pPr>
              <w:spacing w:before="0" w:after="0" w:line="288" w:lineRule="auto"/>
              <w:jc w:val="both"/>
              <w:rPr>
                <w:rFonts w:ascii="Times New Roman" w:hAnsi="Times New Roman"/>
                <w:sz w:val="26"/>
                <w:szCs w:val="26"/>
              </w:rPr>
            </w:pPr>
          </w:p>
          <w:p w14:paraId="12DD3E83" w14:textId="77777777" w:rsidR="0009041F" w:rsidRPr="0009041F" w:rsidRDefault="0009041F" w:rsidP="0009041F">
            <w:pPr>
              <w:spacing w:before="0" w:after="0" w:line="288" w:lineRule="auto"/>
              <w:jc w:val="both"/>
              <w:rPr>
                <w:rFonts w:ascii="Times New Roman" w:hAnsi="Times New Roman"/>
                <w:bCs/>
                <w:sz w:val="26"/>
                <w:szCs w:val="26"/>
              </w:rPr>
            </w:pPr>
          </w:p>
        </w:tc>
        <w:tc>
          <w:tcPr>
            <w:tcW w:w="1960" w:type="dxa"/>
            <w:shd w:val="clear" w:color="auto" w:fill="auto"/>
          </w:tcPr>
          <w:p w14:paraId="4CB3E81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308-309</w:t>
            </w:r>
          </w:p>
          <w:p w14:paraId="2CDC165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Sinh viên mang trang phục theo quy định</w:t>
            </w:r>
          </w:p>
        </w:tc>
        <w:tc>
          <w:tcPr>
            <w:tcW w:w="1820" w:type="dxa"/>
            <w:shd w:val="clear" w:color="auto" w:fill="auto"/>
          </w:tcPr>
          <w:p w14:paraId="1252133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Bãi tập</w:t>
            </w:r>
          </w:p>
        </w:tc>
        <w:tc>
          <w:tcPr>
            <w:tcW w:w="840" w:type="dxa"/>
            <w:shd w:val="clear" w:color="auto" w:fill="auto"/>
          </w:tcPr>
          <w:p w14:paraId="71B74E3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1BE09C9" w14:textId="77777777" w:rsidTr="009B544D">
        <w:tc>
          <w:tcPr>
            <w:tcW w:w="1592" w:type="dxa"/>
            <w:shd w:val="clear" w:color="auto" w:fill="auto"/>
          </w:tcPr>
          <w:p w14:paraId="60CDB98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08" w:type="dxa"/>
            <w:shd w:val="clear" w:color="auto" w:fill="auto"/>
          </w:tcPr>
          <w:p w14:paraId="4F53B7A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Hành động của tổ trưởng khi địch tiến công vào trận địa phòng ngự của tổ</w:t>
            </w:r>
          </w:p>
        </w:tc>
        <w:tc>
          <w:tcPr>
            <w:tcW w:w="1960" w:type="dxa"/>
            <w:shd w:val="clear" w:color="auto" w:fill="auto"/>
          </w:tcPr>
          <w:p w14:paraId="59B9574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308-309</w:t>
            </w:r>
          </w:p>
        </w:tc>
        <w:tc>
          <w:tcPr>
            <w:tcW w:w="1820" w:type="dxa"/>
            <w:shd w:val="clear" w:color="auto" w:fill="auto"/>
          </w:tcPr>
          <w:p w14:paraId="3657632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sắp xếp thời gian và chọn vị trí học</w:t>
            </w:r>
          </w:p>
        </w:tc>
        <w:tc>
          <w:tcPr>
            <w:tcW w:w="840" w:type="dxa"/>
            <w:shd w:val="clear" w:color="auto" w:fill="auto"/>
          </w:tcPr>
          <w:p w14:paraId="51833611"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0D1AADA7" w14:textId="77777777" w:rsidTr="009B544D">
        <w:tc>
          <w:tcPr>
            <w:tcW w:w="1592" w:type="dxa"/>
            <w:shd w:val="clear" w:color="auto" w:fill="auto"/>
          </w:tcPr>
          <w:p w14:paraId="628A352A"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Tuần15</w:t>
            </w:r>
          </w:p>
          <w:p w14:paraId="6B26819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3F468F4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4 tiết</w:t>
            </w:r>
          </w:p>
        </w:tc>
        <w:tc>
          <w:tcPr>
            <w:tcW w:w="3308" w:type="dxa"/>
            <w:shd w:val="clear" w:color="auto" w:fill="auto"/>
          </w:tcPr>
          <w:p w14:paraId="10F3F974" w14:textId="77777777" w:rsidR="0009041F" w:rsidRPr="0009041F" w:rsidRDefault="0009041F" w:rsidP="0009041F">
            <w:pPr>
              <w:spacing w:before="0" w:after="0" w:line="288" w:lineRule="auto"/>
              <w:jc w:val="both"/>
              <w:rPr>
                <w:rFonts w:ascii="Times New Roman" w:hAnsi="Times New Roman"/>
                <w:sz w:val="26"/>
                <w:szCs w:val="26"/>
              </w:rPr>
            </w:pPr>
          </w:p>
          <w:p w14:paraId="7AB59C5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3. Hành động của tổ thực hành chiến </w:t>
            </w:r>
            <w:proofErr w:type="gramStart"/>
            <w:r w:rsidRPr="0009041F">
              <w:rPr>
                <w:rFonts w:ascii="Times New Roman" w:hAnsi="Times New Roman"/>
                <w:sz w:val="26"/>
                <w:szCs w:val="26"/>
              </w:rPr>
              <w:t>đấu(</w:t>
            </w:r>
            <w:proofErr w:type="gramEnd"/>
            <w:r w:rsidRPr="0009041F">
              <w:rPr>
                <w:rFonts w:ascii="Times New Roman" w:hAnsi="Times New Roman"/>
                <w:sz w:val="26"/>
                <w:szCs w:val="26"/>
              </w:rPr>
              <w:t>Vấn đề HL4,5)</w:t>
            </w:r>
          </w:p>
          <w:p w14:paraId="243CE26C" w14:textId="77777777" w:rsidR="0009041F" w:rsidRPr="0009041F" w:rsidRDefault="0009041F" w:rsidP="0009041F">
            <w:pPr>
              <w:spacing w:before="0" w:after="0" w:line="288" w:lineRule="auto"/>
              <w:jc w:val="both"/>
              <w:rPr>
                <w:rFonts w:ascii="Times New Roman" w:hAnsi="Times New Roman"/>
                <w:bCs/>
                <w:sz w:val="26"/>
                <w:szCs w:val="26"/>
              </w:rPr>
            </w:pPr>
          </w:p>
        </w:tc>
        <w:tc>
          <w:tcPr>
            <w:tcW w:w="1960" w:type="dxa"/>
            <w:shd w:val="clear" w:color="auto" w:fill="auto"/>
          </w:tcPr>
          <w:p w14:paraId="4EC7111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308-309</w:t>
            </w:r>
          </w:p>
          <w:p w14:paraId="45E7809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Sinh viên mang trang phục theo quy định</w:t>
            </w:r>
          </w:p>
        </w:tc>
        <w:tc>
          <w:tcPr>
            <w:tcW w:w="1820" w:type="dxa"/>
            <w:shd w:val="clear" w:color="auto" w:fill="auto"/>
          </w:tcPr>
          <w:p w14:paraId="5D3DD80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Bãi tập</w:t>
            </w:r>
          </w:p>
        </w:tc>
        <w:tc>
          <w:tcPr>
            <w:tcW w:w="840" w:type="dxa"/>
            <w:shd w:val="clear" w:color="auto" w:fill="auto"/>
          </w:tcPr>
          <w:p w14:paraId="2895924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AC32506" w14:textId="77777777" w:rsidTr="009B544D">
        <w:tc>
          <w:tcPr>
            <w:tcW w:w="1592" w:type="dxa"/>
            <w:shd w:val="clear" w:color="auto" w:fill="auto"/>
          </w:tcPr>
          <w:p w14:paraId="5384A80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08" w:type="dxa"/>
            <w:shd w:val="clear" w:color="auto" w:fill="auto"/>
          </w:tcPr>
          <w:p w14:paraId="232FC00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Nghiên cứu phần nguyên tắc</w:t>
            </w:r>
          </w:p>
        </w:tc>
        <w:tc>
          <w:tcPr>
            <w:tcW w:w="1960" w:type="dxa"/>
            <w:shd w:val="clear" w:color="auto" w:fill="auto"/>
          </w:tcPr>
          <w:p w14:paraId="79E6CD6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308-309</w:t>
            </w:r>
          </w:p>
        </w:tc>
        <w:tc>
          <w:tcPr>
            <w:tcW w:w="1820" w:type="dxa"/>
            <w:shd w:val="clear" w:color="auto" w:fill="auto"/>
          </w:tcPr>
          <w:p w14:paraId="26636BE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sắp xếp thời gian và chọn vị trí học</w:t>
            </w:r>
          </w:p>
        </w:tc>
        <w:tc>
          <w:tcPr>
            <w:tcW w:w="840" w:type="dxa"/>
            <w:shd w:val="clear" w:color="auto" w:fill="auto"/>
          </w:tcPr>
          <w:p w14:paraId="4F2F0AEE" w14:textId="77777777" w:rsidR="0009041F" w:rsidRPr="0009041F" w:rsidRDefault="0009041F" w:rsidP="0009041F">
            <w:pPr>
              <w:spacing w:before="0" w:after="0" w:line="288" w:lineRule="auto"/>
              <w:jc w:val="both"/>
              <w:rPr>
                <w:rFonts w:ascii="Times New Roman" w:hAnsi="Times New Roman"/>
                <w:bCs/>
                <w:sz w:val="26"/>
                <w:szCs w:val="26"/>
              </w:rPr>
            </w:pPr>
          </w:p>
        </w:tc>
      </w:tr>
    </w:tbl>
    <w:p w14:paraId="0B704BD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12. Các quy định đối với học phần và yêu cầu khác của giảng viên:</w:t>
      </w:r>
    </w:p>
    <w:p w14:paraId="6E1A7030" w14:textId="77777777" w:rsidR="0009041F" w:rsidRPr="0009041F" w:rsidRDefault="0009041F" w:rsidP="0009041F">
      <w:pPr>
        <w:spacing w:before="0" w:after="0" w:line="288" w:lineRule="auto"/>
        <w:ind w:firstLine="700"/>
        <w:jc w:val="both"/>
        <w:rPr>
          <w:rFonts w:ascii="Times New Roman" w:hAnsi="Times New Roman"/>
          <w:sz w:val="26"/>
          <w:szCs w:val="26"/>
        </w:rPr>
      </w:pPr>
      <w:r w:rsidRPr="0009041F">
        <w:rPr>
          <w:rFonts w:ascii="Times New Roman" w:hAnsi="Times New Roman"/>
          <w:sz w:val="26"/>
          <w:szCs w:val="26"/>
        </w:rPr>
        <w:t>- Tiếp xúc, nghiên cứu tài liệu</w:t>
      </w:r>
    </w:p>
    <w:p w14:paraId="074ECFA9" w14:textId="77777777" w:rsidR="0009041F" w:rsidRPr="0009041F" w:rsidRDefault="0009041F" w:rsidP="0009041F">
      <w:pPr>
        <w:spacing w:before="0" w:after="0" w:line="288" w:lineRule="auto"/>
        <w:ind w:firstLine="700"/>
        <w:jc w:val="both"/>
        <w:rPr>
          <w:rFonts w:ascii="Times New Roman" w:hAnsi="Times New Roman"/>
          <w:sz w:val="26"/>
          <w:szCs w:val="26"/>
        </w:rPr>
      </w:pPr>
      <w:r w:rsidRPr="0009041F">
        <w:rPr>
          <w:rFonts w:ascii="Times New Roman" w:hAnsi="Times New Roman"/>
          <w:sz w:val="26"/>
          <w:szCs w:val="26"/>
        </w:rPr>
        <w:t>- Đến lớp nghe giảng, tham gia thảo luận, tự học</w:t>
      </w:r>
    </w:p>
    <w:p w14:paraId="7581415C" w14:textId="77777777" w:rsidR="0009041F" w:rsidRPr="0009041F" w:rsidRDefault="0009041F" w:rsidP="0009041F">
      <w:pPr>
        <w:spacing w:before="0" w:after="0" w:line="288" w:lineRule="auto"/>
        <w:ind w:firstLine="700"/>
        <w:jc w:val="both"/>
        <w:rPr>
          <w:rFonts w:ascii="Times New Roman" w:hAnsi="Times New Roman"/>
          <w:sz w:val="26"/>
          <w:szCs w:val="26"/>
        </w:rPr>
      </w:pPr>
      <w:r w:rsidRPr="0009041F">
        <w:rPr>
          <w:rFonts w:ascii="Times New Roman" w:hAnsi="Times New Roman"/>
          <w:sz w:val="26"/>
          <w:szCs w:val="26"/>
        </w:rPr>
        <w:t>- Luyện tập</w:t>
      </w:r>
    </w:p>
    <w:p w14:paraId="7AB564BF" w14:textId="77777777" w:rsidR="0009041F" w:rsidRPr="0009041F" w:rsidRDefault="0009041F" w:rsidP="0009041F">
      <w:pPr>
        <w:tabs>
          <w:tab w:val="left" w:pos="720"/>
        </w:tabs>
        <w:spacing w:before="0" w:after="0" w:line="288" w:lineRule="auto"/>
        <w:ind w:firstLine="700"/>
        <w:jc w:val="both"/>
        <w:rPr>
          <w:rFonts w:ascii="Times New Roman" w:hAnsi="Times New Roman"/>
          <w:sz w:val="26"/>
          <w:szCs w:val="26"/>
        </w:rPr>
      </w:pPr>
      <w:r w:rsidRPr="0009041F">
        <w:rPr>
          <w:rFonts w:ascii="Times New Roman" w:hAnsi="Times New Roman"/>
          <w:sz w:val="26"/>
          <w:szCs w:val="26"/>
        </w:rPr>
        <w:t xml:space="preserve">- Hội thao </w:t>
      </w:r>
    </w:p>
    <w:p w14:paraId="1BE6FD2F" w14:textId="77777777" w:rsidR="0009041F" w:rsidRPr="0009041F" w:rsidRDefault="0009041F" w:rsidP="0009041F">
      <w:pPr>
        <w:spacing w:before="0" w:after="0" w:line="288" w:lineRule="auto"/>
        <w:ind w:firstLine="700"/>
        <w:jc w:val="both"/>
        <w:rPr>
          <w:rFonts w:ascii="Times New Roman" w:hAnsi="Times New Roman"/>
          <w:sz w:val="26"/>
          <w:szCs w:val="26"/>
        </w:rPr>
      </w:pPr>
      <w:r w:rsidRPr="0009041F">
        <w:rPr>
          <w:rFonts w:ascii="Times New Roman" w:hAnsi="Times New Roman"/>
          <w:sz w:val="26"/>
          <w:szCs w:val="26"/>
        </w:rPr>
        <w:t xml:space="preserve">- Kiểm tra </w:t>
      </w:r>
    </w:p>
    <w:p w14:paraId="078BA90D" w14:textId="77777777" w:rsidR="0009041F" w:rsidRPr="0009041F" w:rsidRDefault="0009041F" w:rsidP="0009041F">
      <w:pPr>
        <w:spacing w:before="0" w:after="0" w:line="288" w:lineRule="auto"/>
        <w:ind w:firstLine="700"/>
        <w:jc w:val="both"/>
        <w:rPr>
          <w:rFonts w:ascii="Times New Roman" w:hAnsi="Times New Roman"/>
          <w:sz w:val="26"/>
          <w:szCs w:val="26"/>
        </w:rPr>
      </w:pPr>
      <w:r w:rsidRPr="0009041F">
        <w:rPr>
          <w:rFonts w:ascii="Times New Roman" w:hAnsi="Times New Roman"/>
          <w:sz w:val="26"/>
          <w:szCs w:val="26"/>
        </w:rPr>
        <w:t>- Thi đánh giá kết quả học tập</w:t>
      </w:r>
    </w:p>
    <w:p w14:paraId="13E11B50" w14:textId="77777777" w:rsidR="0009041F" w:rsidRPr="0009041F" w:rsidRDefault="0009041F" w:rsidP="0009041F">
      <w:pPr>
        <w:spacing w:before="0" w:after="0" w:line="288" w:lineRule="auto"/>
        <w:ind w:firstLine="700"/>
        <w:jc w:val="both"/>
        <w:rPr>
          <w:rFonts w:ascii="Times New Roman" w:hAnsi="Times New Roman"/>
          <w:sz w:val="26"/>
          <w:szCs w:val="26"/>
        </w:rPr>
      </w:pPr>
      <w:r w:rsidRPr="0009041F">
        <w:rPr>
          <w:rFonts w:ascii="Times New Roman" w:hAnsi="Times New Roman"/>
          <w:sz w:val="26"/>
          <w:szCs w:val="26"/>
        </w:rPr>
        <w:t xml:space="preserve">- Trang phục đúng quy định </w:t>
      </w:r>
    </w:p>
    <w:p w14:paraId="3DE1796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13. Phương thức kiểm tra và đánh giá kết quả:</w:t>
      </w:r>
    </w:p>
    <w:p w14:paraId="0DFAED6A" w14:textId="77777777" w:rsidR="0009041F" w:rsidRPr="0009041F" w:rsidRDefault="0009041F" w:rsidP="0009041F">
      <w:pPr>
        <w:spacing w:before="0" w:after="0" w:line="288" w:lineRule="auto"/>
        <w:ind w:firstLine="700"/>
        <w:jc w:val="both"/>
        <w:rPr>
          <w:rFonts w:ascii="Times New Roman" w:hAnsi="Times New Roman"/>
          <w:sz w:val="26"/>
          <w:szCs w:val="26"/>
        </w:rPr>
      </w:pPr>
      <w:r w:rsidRPr="0009041F">
        <w:rPr>
          <w:rFonts w:ascii="Times New Roman" w:hAnsi="Times New Roman"/>
          <w:sz w:val="26"/>
          <w:szCs w:val="26"/>
        </w:rPr>
        <w:lastRenderedPageBreak/>
        <w:t>- Kiểm tra đánh giá thường xuyên: Tham gia học tập trên lớp, tích cực thảo luận, phát biểu xây dựng bài.</w:t>
      </w:r>
    </w:p>
    <w:p w14:paraId="6E72A730" w14:textId="77777777" w:rsidR="0009041F" w:rsidRPr="0009041F" w:rsidRDefault="0009041F" w:rsidP="0009041F">
      <w:pPr>
        <w:spacing w:before="0" w:after="0" w:line="288" w:lineRule="auto"/>
        <w:ind w:firstLine="700"/>
        <w:jc w:val="both"/>
        <w:rPr>
          <w:rFonts w:ascii="Times New Roman" w:hAnsi="Times New Roman"/>
          <w:sz w:val="26"/>
          <w:szCs w:val="26"/>
        </w:rPr>
      </w:pPr>
      <w:r w:rsidRPr="0009041F">
        <w:rPr>
          <w:rFonts w:ascii="Times New Roman" w:hAnsi="Times New Roman"/>
          <w:sz w:val="26"/>
          <w:szCs w:val="26"/>
        </w:rPr>
        <w:t>- Kiểm tra đánh giá kết quả tín chỉ: Điểm bài tập, thực hành động tác, kiểm tra giữa kỳ.</w:t>
      </w:r>
    </w:p>
    <w:p w14:paraId="3F84D8AB" w14:textId="77777777" w:rsidR="0009041F" w:rsidRPr="0009041F" w:rsidRDefault="0009041F" w:rsidP="0009041F">
      <w:pPr>
        <w:spacing w:before="0" w:after="0" w:line="288" w:lineRule="auto"/>
        <w:ind w:firstLine="700"/>
        <w:jc w:val="both"/>
        <w:rPr>
          <w:rFonts w:ascii="Times New Roman" w:hAnsi="Times New Roman"/>
          <w:sz w:val="26"/>
          <w:szCs w:val="26"/>
        </w:rPr>
      </w:pPr>
      <w:r w:rsidRPr="0009041F">
        <w:rPr>
          <w:rFonts w:ascii="Times New Roman" w:hAnsi="Times New Roman"/>
          <w:sz w:val="26"/>
          <w:szCs w:val="26"/>
        </w:rPr>
        <w:t xml:space="preserve">- Thi kết thúc học phần: Thực hành.  </w:t>
      </w:r>
    </w:p>
    <w:p w14:paraId="6678F841"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14. Ngày phê duyệt</w:t>
      </w:r>
    </w:p>
    <w:p w14:paraId="49D8B12D" w14:textId="77777777" w:rsidR="0009041F" w:rsidRPr="0009041F" w:rsidRDefault="0009041F" w:rsidP="0009041F">
      <w:pPr>
        <w:spacing w:before="0" w:after="0" w:line="288" w:lineRule="auto"/>
        <w:jc w:val="both"/>
        <w:rPr>
          <w:rFonts w:ascii="Times New Roman" w:hAnsi="Times New Roman"/>
          <w:b/>
          <w:sz w:val="26"/>
          <w:szCs w:val="26"/>
        </w:rPr>
      </w:pPr>
    </w:p>
    <w:p w14:paraId="1911E3D7"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15. Người phê duyệt </w:t>
      </w:r>
    </w:p>
    <w:p w14:paraId="5E5E7670"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68F27D87"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39C691E3"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11D7963F"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16ABAE21"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5343E727"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6F07A1BA"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12D43F41"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738B5CA1"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446D7949"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36D2B578"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4C888F2A"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2DE91E8B"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63457DA1"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7BF18019"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7ACC2D86" w14:textId="77777777" w:rsidR="0009041F" w:rsidRPr="0009041F" w:rsidRDefault="0009041F" w:rsidP="0009041F">
      <w:pPr>
        <w:spacing w:before="0" w:after="0" w:line="288" w:lineRule="auto"/>
        <w:ind w:left="5040" w:hanging="5040"/>
        <w:rPr>
          <w:rFonts w:ascii="Times New Roman" w:hAnsi="Times New Roman"/>
          <w:b/>
          <w:bCs/>
          <w:sz w:val="26"/>
          <w:szCs w:val="26"/>
        </w:rPr>
      </w:pPr>
      <w:r w:rsidRPr="0009041F">
        <w:rPr>
          <w:rFonts w:ascii="Times New Roman" w:hAnsi="Times New Roman"/>
          <w:b/>
          <w:bCs/>
          <w:sz w:val="26"/>
          <w:szCs w:val="26"/>
        </w:rPr>
        <w:t>ĐỀ CƯƠNG CHI TIẾT HỌC PHẦN</w:t>
      </w:r>
    </w:p>
    <w:p w14:paraId="05FB63FF" w14:textId="77777777" w:rsidR="0009041F" w:rsidRPr="0009041F" w:rsidRDefault="0009041F" w:rsidP="0009041F">
      <w:pPr>
        <w:keepNext/>
        <w:spacing w:before="0" w:after="0" w:line="288" w:lineRule="auto"/>
        <w:outlineLvl w:val="0"/>
        <w:rPr>
          <w:rFonts w:ascii="Times New Roman" w:hAnsi="Times New Roman"/>
          <w:sz w:val="26"/>
          <w:szCs w:val="26"/>
        </w:rPr>
      </w:pPr>
      <w:r w:rsidRPr="0009041F">
        <w:rPr>
          <w:rFonts w:ascii="Times New Roman" w:hAnsi="Times New Roman"/>
          <w:sz w:val="26"/>
          <w:szCs w:val="26"/>
        </w:rPr>
        <w:t>CÔNG TÁC ĐẢNG, CÔNG TÁC CHÍNH TRỊ TRONG</w:t>
      </w:r>
    </w:p>
    <w:p w14:paraId="1837D9EC" w14:textId="77777777" w:rsidR="0009041F" w:rsidRPr="0009041F" w:rsidRDefault="0009041F" w:rsidP="0009041F">
      <w:pPr>
        <w:keepNext/>
        <w:spacing w:before="0" w:after="0" w:line="288" w:lineRule="auto"/>
        <w:outlineLvl w:val="0"/>
        <w:rPr>
          <w:rFonts w:ascii="Times New Roman" w:hAnsi="Times New Roman"/>
          <w:sz w:val="26"/>
          <w:szCs w:val="26"/>
        </w:rPr>
      </w:pPr>
      <w:r w:rsidRPr="0009041F">
        <w:rPr>
          <w:rFonts w:ascii="Times New Roman" w:hAnsi="Times New Roman"/>
          <w:sz w:val="26"/>
          <w:szCs w:val="26"/>
        </w:rPr>
        <w:t>QUÂN ĐỘI NHÂN DÂN VIỆT NAM   3(3,0)</w:t>
      </w:r>
    </w:p>
    <w:p w14:paraId="31AFF3A0" w14:textId="77777777" w:rsidR="0009041F" w:rsidRPr="0009041F" w:rsidRDefault="0009041F" w:rsidP="0009041F">
      <w:pPr>
        <w:spacing w:before="0" w:after="0" w:line="288" w:lineRule="auto"/>
        <w:jc w:val="both"/>
        <w:rPr>
          <w:rFonts w:ascii="Times New Roman" w:hAnsi="Times New Roman"/>
          <w:b/>
          <w:sz w:val="26"/>
          <w:szCs w:val="26"/>
        </w:rPr>
      </w:pPr>
    </w:p>
    <w:p w14:paraId="46220024" w14:textId="77777777" w:rsidR="0009041F" w:rsidRPr="0009041F" w:rsidRDefault="0009041F" w:rsidP="0009041F">
      <w:pPr>
        <w:keepNext/>
        <w:spacing w:before="0" w:after="0" w:line="288" w:lineRule="auto"/>
        <w:jc w:val="both"/>
        <w:outlineLvl w:val="0"/>
        <w:rPr>
          <w:rFonts w:ascii="Times New Roman" w:hAnsi="Times New Roman"/>
          <w:b/>
          <w:bCs/>
          <w:sz w:val="26"/>
          <w:szCs w:val="26"/>
        </w:rPr>
      </w:pPr>
      <w:r w:rsidRPr="0009041F">
        <w:rPr>
          <w:rFonts w:ascii="Times New Roman" w:hAnsi="Times New Roman"/>
          <w:b/>
          <w:bCs/>
          <w:sz w:val="26"/>
          <w:szCs w:val="26"/>
        </w:rPr>
        <w:t>1- Thông tin về giảng viên:</w:t>
      </w:r>
    </w:p>
    <w:p w14:paraId="216C35B4"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1.1. Họ và tên: Phạm Đình Thắng</w:t>
      </w:r>
    </w:p>
    <w:p w14:paraId="4F54FEF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Chức danh: Cử nhân quân sự, Trung tá, Trợ lý đào tạo</w:t>
      </w:r>
    </w:p>
    <w:p w14:paraId="0AC591D6" w14:textId="77777777" w:rsidR="0009041F" w:rsidRPr="0009041F" w:rsidRDefault="0009041F" w:rsidP="0009041F">
      <w:pPr>
        <w:spacing w:before="0" w:after="0" w:line="288" w:lineRule="auto"/>
        <w:jc w:val="both"/>
        <w:rPr>
          <w:rFonts w:ascii="Times New Roman" w:hAnsi="Times New Roman"/>
          <w:b/>
          <w:iCs/>
          <w:sz w:val="26"/>
          <w:szCs w:val="26"/>
        </w:rPr>
      </w:pPr>
      <w:r w:rsidRPr="0009041F">
        <w:rPr>
          <w:rFonts w:ascii="Times New Roman" w:hAnsi="Times New Roman"/>
          <w:iCs/>
          <w:sz w:val="26"/>
          <w:szCs w:val="26"/>
        </w:rPr>
        <w:t>- Điện thoại: 0982200270</w:t>
      </w:r>
    </w:p>
    <w:p w14:paraId="58788540" w14:textId="77777777" w:rsidR="0009041F" w:rsidRPr="0009041F" w:rsidRDefault="0009041F" w:rsidP="0009041F">
      <w:pPr>
        <w:keepNext/>
        <w:spacing w:before="0" w:after="0" w:line="288" w:lineRule="auto"/>
        <w:jc w:val="both"/>
        <w:outlineLvl w:val="0"/>
        <w:rPr>
          <w:rFonts w:ascii="Times New Roman" w:hAnsi="Times New Roman"/>
          <w:sz w:val="26"/>
          <w:szCs w:val="26"/>
        </w:rPr>
      </w:pPr>
      <w:r w:rsidRPr="0009041F">
        <w:rPr>
          <w:rFonts w:ascii="Times New Roman" w:hAnsi="Times New Roman"/>
          <w:iCs/>
          <w:sz w:val="26"/>
          <w:szCs w:val="26"/>
        </w:rPr>
        <w:t>Phương hướng nghiên cứu</w:t>
      </w:r>
      <w:r w:rsidRPr="0009041F">
        <w:rPr>
          <w:rFonts w:ascii="Times New Roman" w:hAnsi="Times New Roman"/>
          <w:bCs/>
          <w:sz w:val="26"/>
          <w:szCs w:val="26"/>
        </w:rPr>
        <w:t xml:space="preserve">: </w:t>
      </w:r>
      <w:r w:rsidRPr="0009041F">
        <w:rPr>
          <w:rFonts w:ascii="Times New Roman" w:hAnsi="Times New Roman"/>
          <w:sz w:val="26"/>
          <w:szCs w:val="26"/>
        </w:rPr>
        <w:t xml:space="preserve">Nghiên cứu, tìm hiểu các chỉ thị và Nghị quyết của Đảng về lĩnh vực quốc phòng – </w:t>
      </w:r>
      <w:proofErr w:type="gramStart"/>
      <w:r w:rsidRPr="0009041F">
        <w:rPr>
          <w:rFonts w:ascii="Times New Roman" w:hAnsi="Times New Roman"/>
          <w:sz w:val="26"/>
          <w:szCs w:val="26"/>
        </w:rPr>
        <w:t>an</w:t>
      </w:r>
      <w:proofErr w:type="gramEnd"/>
      <w:r w:rsidRPr="0009041F">
        <w:rPr>
          <w:rFonts w:ascii="Times New Roman" w:hAnsi="Times New Roman"/>
          <w:sz w:val="26"/>
          <w:szCs w:val="26"/>
        </w:rPr>
        <w:t xml:space="preserve"> ninh tr</w:t>
      </w:r>
      <w:r w:rsidRPr="0009041F">
        <w:rPr>
          <w:rFonts w:ascii="Times New Roman" w:hAnsi="Times New Roman"/>
          <w:sz w:val="26"/>
          <w:szCs w:val="26"/>
        </w:rPr>
        <w:softHyphen/>
        <w:t>ước khi vào thực hiện những nội dung của ch</w:t>
      </w:r>
      <w:r w:rsidRPr="0009041F">
        <w:rPr>
          <w:rFonts w:ascii="Times New Roman" w:hAnsi="Times New Roman"/>
          <w:sz w:val="26"/>
          <w:szCs w:val="26"/>
        </w:rPr>
        <w:softHyphen/>
        <w:t xml:space="preserve">ương trình. Vận dụng kiến thức lý luận vào thực tiễn học tập, công tác. </w:t>
      </w:r>
    </w:p>
    <w:p w14:paraId="229CBF2B"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1.2. Họ và tên: Trương Xuân Dũng</w:t>
      </w:r>
    </w:p>
    <w:p w14:paraId="725EA31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Chức danh: Cử nhân quân sự, Đại tá, Phó giám đốc Trung tâm GDQP, Trưởng khoa GDQP </w:t>
      </w:r>
    </w:p>
    <w:p w14:paraId="33A2CA33" w14:textId="77777777" w:rsidR="0009041F" w:rsidRPr="0009041F" w:rsidRDefault="0009041F" w:rsidP="0009041F">
      <w:pPr>
        <w:spacing w:before="0" w:after="0" w:line="288" w:lineRule="auto"/>
        <w:ind w:hanging="20"/>
        <w:jc w:val="both"/>
        <w:rPr>
          <w:rFonts w:ascii="Times New Roman" w:hAnsi="Times New Roman"/>
          <w:iCs/>
          <w:sz w:val="26"/>
          <w:szCs w:val="26"/>
        </w:rPr>
      </w:pPr>
      <w:r w:rsidRPr="0009041F">
        <w:rPr>
          <w:rFonts w:ascii="Times New Roman" w:hAnsi="Times New Roman"/>
          <w:iCs/>
          <w:sz w:val="26"/>
          <w:szCs w:val="26"/>
        </w:rPr>
        <w:t>- Điện thoại: 01628 966888</w:t>
      </w:r>
    </w:p>
    <w:p w14:paraId="0733C64C" w14:textId="77777777" w:rsidR="0009041F" w:rsidRPr="0009041F" w:rsidRDefault="0009041F" w:rsidP="0009041F">
      <w:pPr>
        <w:keepNext/>
        <w:spacing w:before="0" w:after="0" w:line="288" w:lineRule="auto"/>
        <w:jc w:val="both"/>
        <w:outlineLvl w:val="0"/>
        <w:rPr>
          <w:rFonts w:ascii="Times New Roman" w:hAnsi="Times New Roman"/>
          <w:sz w:val="26"/>
          <w:szCs w:val="26"/>
        </w:rPr>
      </w:pPr>
      <w:r w:rsidRPr="0009041F">
        <w:rPr>
          <w:rFonts w:ascii="Times New Roman" w:hAnsi="Times New Roman"/>
          <w:b/>
          <w:bCs/>
          <w:sz w:val="26"/>
          <w:szCs w:val="26"/>
        </w:rPr>
        <w:t xml:space="preserve">2. </w:t>
      </w:r>
      <w:r w:rsidRPr="0009041F">
        <w:rPr>
          <w:rFonts w:ascii="Times New Roman" w:hAnsi="Times New Roman"/>
          <w:b/>
          <w:bCs/>
          <w:iCs/>
          <w:sz w:val="26"/>
          <w:szCs w:val="26"/>
        </w:rPr>
        <w:t>Tên học phần</w:t>
      </w:r>
      <w:r w:rsidRPr="0009041F">
        <w:rPr>
          <w:rFonts w:ascii="Times New Roman" w:hAnsi="Times New Roman"/>
          <w:b/>
          <w:sz w:val="26"/>
          <w:szCs w:val="26"/>
        </w:rPr>
        <w:t xml:space="preserve">: </w:t>
      </w:r>
      <w:r w:rsidRPr="0009041F">
        <w:rPr>
          <w:rFonts w:ascii="Times New Roman" w:hAnsi="Times New Roman"/>
          <w:sz w:val="26"/>
          <w:szCs w:val="26"/>
        </w:rPr>
        <w:t>CÔNG TÁC ĐẢNG, CÔNG TÁC CHÍNH TRỊ TRONG QUÂN ĐỘI NHÂN DÂN VIỆT NAM</w:t>
      </w:r>
    </w:p>
    <w:p w14:paraId="684AF4D3" w14:textId="77777777" w:rsidR="0009041F" w:rsidRPr="0009041F" w:rsidRDefault="0009041F" w:rsidP="0009041F">
      <w:pPr>
        <w:keepNext/>
        <w:spacing w:before="0" w:after="0" w:line="288" w:lineRule="auto"/>
        <w:jc w:val="both"/>
        <w:outlineLvl w:val="0"/>
        <w:rPr>
          <w:rFonts w:ascii="Times New Roman" w:hAnsi="Times New Roman"/>
          <w:sz w:val="26"/>
          <w:szCs w:val="26"/>
        </w:rPr>
      </w:pPr>
      <w:r w:rsidRPr="0009041F">
        <w:rPr>
          <w:rFonts w:ascii="Times New Roman" w:hAnsi="Times New Roman"/>
          <w:b/>
          <w:bCs/>
          <w:iCs/>
          <w:sz w:val="26"/>
          <w:szCs w:val="26"/>
        </w:rPr>
        <w:t>3. Mã học phần</w:t>
      </w:r>
      <w:r w:rsidRPr="0009041F">
        <w:rPr>
          <w:rFonts w:ascii="Times New Roman" w:hAnsi="Times New Roman"/>
          <w:b/>
          <w:sz w:val="26"/>
          <w:szCs w:val="26"/>
        </w:rPr>
        <w:t>: QP20056</w:t>
      </w:r>
    </w:p>
    <w:p w14:paraId="1E9F2AB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rPr>
        <w:t>4. Số tín chỉ</w:t>
      </w:r>
      <w:r w:rsidRPr="0009041F">
        <w:rPr>
          <w:rFonts w:ascii="Times New Roman" w:hAnsi="Times New Roman"/>
          <w:b/>
          <w:sz w:val="26"/>
          <w:szCs w:val="26"/>
        </w:rPr>
        <w:t xml:space="preserve">: </w:t>
      </w:r>
      <w:r w:rsidRPr="0009041F">
        <w:rPr>
          <w:rFonts w:ascii="Times New Roman" w:hAnsi="Times New Roman"/>
          <w:sz w:val="26"/>
          <w:szCs w:val="26"/>
        </w:rPr>
        <w:t>03</w:t>
      </w:r>
    </w:p>
    <w:p w14:paraId="5B3706D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rPr>
        <w:t>5.  Loại học phần</w:t>
      </w:r>
      <w:r w:rsidRPr="0009041F">
        <w:rPr>
          <w:rFonts w:ascii="Times New Roman" w:hAnsi="Times New Roman"/>
          <w:b/>
          <w:sz w:val="26"/>
          <w:szCs w:val="26"/>
        </w:rPr>
        <w:t xml:space="preserve">: </w:t>
      </w:r>
      <w:r w:rsidRPr="0009041F">
        <w:rPr>
          <w:rFonts w:ascii="Times New Roman" w:hAnsi="Times New Roman"/>
          <w:sz w:val="26"/>
          <w:szCs w:val="26"/>
        </w:rPr>
        <w:t>Bắt buộc</w:t>
      </w:r>
    </w:p>
    <w:p w14:paraId="690F890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lastRenderedPageBreak/>
        <w:t>6. Giờ tín chỉ đối với các hoạt động:</w:t>
      </w:r>
    </w:p>
    <w:p w14:paraId="1408C09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Lý thuyết:  40 tiết</w:t>
      </w:r>
    </w:p>
    <w:p w14:paraId="2ED11BA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Thảo luận: 5 tiết</w:t>
      </w:r>
    </w:p>
    <w:p w14:paraId="271F85E1"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ab/>
        <w:t>- Tự học: 90 tiết</w:t>
      </w:r>
    </w:p>
    <w:p w14:paraId="7F5FCDE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7. Mục tiêu của học phần:</w:t>
      </w:r>
    </w:p>
    <w:p w14:paraId="196ABD22" w14:textId="77777777" w:rsidR="0009041F" w:rsidRPr="0009041F" w:rsidRDefault="0009041F" w:rsidP="0009041F">
      <w:pPr>
        <w:spacing w:before="0" w:after="0" w:line="288" w:lineRule="auto"/>
        <w:ind w:firstLine="720"/>
        <w:jc w:val="both"/>
        <w:rPr>
          <w:rFonts w:ascii="Times New Roman" w:hAnsi="Times New Roman"/>
          <w:b/>
          <w:bCs/>
          <w:iCs/>
          <w:sz w:val="26"/>
          <w:szCs w:val="26"/>
        </w:rPr>
      </w:pPr>
      <w:r w:rsidRPr="0009041F">
        <w:rPr>
          <w:rFonts w:ascii="Times New Roman" w:hAnsi="Times New Roman"/>
          <w:b/>
          <w:bCs/>
          <w:iCs/>
          <w:sz w:val="26"/>
          <w:szCs w:val="26"/>
        </w:rPr>
        <w:t>* Kiến thức:</w:t>
      </w:r>
    </w:p>
    <w:p w14:paraId="2EE68D68"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Trang bị cho sinh viên những kiến thức về những nguyên lý, quy luật, nguyên tắc, chế độ, phương hướng, nhiệm vụ, nội dung, phương pháp tiến hành công tác chính trị trong quân đội. Góp phần bồi dưỡng thế giới quan, phương pháp luận khoa học, phẩm chất đạo đức chính trị và phương pháp, tác phong công tác của người giáo viên GDQP – AN.</w:t>
      </w:r>
    </w:p>
    <w:p w14:paraId="5DCB9044" w14:textId="77777777" w:rsidR="0009041F" w:rsidRPr="0009041F" w:rsidRDefault="0009041F" w:rsidP="0009041F">
      <w:pPr>
        <w:spacing w:before="0" w:after="0" w:line="288" w:lineRule="auto"/>
        <w:ind w:firstLine="720"/>
        <w:jc w:val="both"/>
        <w:rPr>
          <w:rFonts w:ascii="Times New Roman" w:hAnsi="Times New Roman"/>
          <w:b/>
          <w:sz w:val="26"/>
          <w:szCs w:val="26"/>
        </w:rPr>
      </w:pPr>
      <w:r w:rsidRPr="0009041F">
        <w:rPr>
          <w:rFonts w:ascii="Times New Roman" w:hAnsi="Times New Roman"/>
          <w:b/>
          <w:bCs/>
          <w:iCs/>
          <w:sz w:val="26"/>
          <w:szCs w:val="26"/>
        </w:rPr>
        <w:t>* Kỹ năng</w:t>
      </w:r>
      <w:r w:rsidRPr="0009041F">
        <w:rPr>
          <w:rFonts w:ascii="Times New Roman" w:hAnsi="Times New Roman"/>
          <w:b/>
          <w:sz w:val="26"/>
          <w:szCs w:val="26"/>
        </w:rPr>
        <w:t xml:space="preserve">: </w:t>
      </w:r>
    </w:p>
    <w:p w14:paraId="656A7776"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Trang bị cho người học kiến thức về những kiến thức lý luận về công tác đảng và công tác chính trị trong quân đội. Thông qua học tập, sinh viên được bồi dưỡng trình độ nhận thức chính trị, xem xét và đánh giá các vấn đề về chính </w:t>
      </w:r>
      <w:proofErr w:type="gramStart"/>
      <w:r w:rsidRPr="0009041F">
        <w:rPr>
          <w:rFonts w:ascii="Times New Roman" w:hAnsi="Times New Roman"/>
          <w:sz w:val="26"/>
          <w:szCs w:val="26"/>
        </w:rPr>
        <w:t>trị ,</w:t>
      </w:r>
      <w:proofErr w:type="gramEnd"/>
      <w:r w:rsidRPr="0009041F">
        <w:rPr>
          <w:rFonts w:ascii="Times New Roman" w:hAnsi="Times New Roman"/>
          <w:sz w:val="26"/>
          <w:szCs w:val="26"/>
        </w:rPr>
        <w:t xml:space="preserve"> kinh tế, xã hội và quốc phòng, an ninh của đất nước.</w:t>
      </w:r>
    </w:p>
    <w:p w14:paraId="4075E640" w14:textId="77777777" w:rsidR="0009041F" w:rsidRPr="0009041F" w:rsidRDefault="0009041F" w:rsidP="0009041F">
      <w:pPr>
        <w:spacing w:before="0" w:after="0" w:line="288" w:lineRule="auto"/>
        <w:ind w:firstLine="720"/>
        <w:jc w:val="both"/>
        <w:rPr>
          <w:rFonts w:ascii="Times New Roman" w:hAnsi="Times New Roman"/>
          <w:b/>
          <w:sz w:val="26"/>
          <w:szCs w:val="26"/>
        </w:rPr>
      </w:pPr>
      <w:r w:rsidRPr="0009041F">
        <w:rPr>
          <w:rFonts w:ascii="Times New Roman" w:hAnsi="Times New Roman"/>
          <w:b/>
          <w:bCs/>
          <w:iCs/>
          <w:sz w:val="26"/>
          <w:szCs w:val="26"/>
        </w:rPr>
        <w:t>* Thái độ:</w:t>
      </w:r>
      <w:r w:rsidRPr="0009041F">
        <w:rPr>
          <w:rFonts w:ascii="Times New Roman" w:hAnsi="Times New Roman"/>
          <w:b/>
          <w:sz w:val="26"/>
          <w:szCs w:val="26"/>
        </w:rPr>
        <w:t xml:space="preserve"> </w:t>
      </w:r>
    </w:p>
    <w:p w14:paraId="060EECCF"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Bồi dưỡng cho người học nắm vững những nguyên tắc cơ bản về sự lãnh đạo của Đảng đối với </w:t>
      </w:r>
      <w:proofErr w:type="gramStart"/>
      <w:r w:rsidRPr="0009041F">
        <w:rPr>
          <w:rFonts w:ascii="Times New Roman" w:hAnsi="Times New Roman"/>
          <w:sz w:val="26"/>
          <w:szCs w:val="26"/>
        </w:rPr>
        <w:t>QĐNDVN,  có</w:t>
      </w:r>
      <w:proofErr w:type="gramEnd"/>
      <w:r w:rsidRPr="0009041F">
        <w:rPr>
          <w:rFonts w:ascii="Times New Roman" w:hAnsi="Times New Roman"/>
          <w:sz w:val="26"/>
          <w:szCs w:val="26"/>
        </w:rPr>
        <w:t xml:space="preserve"> tình cảm tốt đẹp đối với  “Anh bộ đội Cụ Hồ”, có bản lĩnh chính trị vững vàng, yêu Tổ quốc, quê hương. Có niềm tin vững chắc đối với sự nghiệp bảo vệ Tổ quốc XHCN.</w:t>
      </w:r>
    </w:p>
    <w:p w14:paraId="059F869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8. Tóm tắt nội dung học phần:</w:t>
      </w:r>
    </w:p>
    <w:p w14:paraId="53FAE39C" w14:textId="77777777" w:rsidR="0009041F" w:rsidRPr="0009041F" w:rsidRDefault="0009041F" w:rsidP="0009041F">
      <w:pPr>
        <w:keepNext/>
        <w:spacing w:before="0" w:after="0" w:line="288" w:lineRule="auto"/>
        <w:ind w:firstLine="720"/>
        <w:jc w:val="both"/>
        <w:outlineLvl w:val="0"/>
        <w:rPr>
          <w:rFonts w:ascii="Times New Roman" w:hAnsi="Times New Roman"/>
          <w:sz w:val="26"/>
          <w:szCs w:val="26"/>
        </w:rPr>
      </w:pPr>
      <w:r w:rsidRPr="0009041F">
        <w:rPr>
          <w:rFonts w:ascii="Times New Roman" w:hAnsi="Times New Roman"/>
          <w:sz w:val="26"/>
          <w:szCs w:val="26"/>
        </w:rPr>
        <w:t xml:space="preserve">Học phần </w:t>
      </w:r>
      <w:r w:rsidRPr="0009041F">
        <w:rPr>
          <w:rFonts w:ascii="Times New Roman" w:hAnsi="Times New Roman"/>
          <w:b/>
          <w:bCs/>
          <w:iCs/>
          <w:sz w:val="26"/>
          <w:szCs w:val="26"/>
        </w:rPr>
        <w:t xml:space="preserve">Công tác đảng, công tác chính trị trong Quân đội nhân dân Việt Nam </w:t>
      </w:r>
      <w:r w:rsidRPr="0009041F">
        <w:rPr>
          <w:rFonts w:ascii="Times New Roman" w:hAnsi="Times New Roman"/>
          <w:sz w:val="26"/>
          <w:szCs w:val="26"/>
        </w:rPr>
        <w:t>gồm những kiến thức cơ bản về nguyên lý xây dựng quân đội; vị trí, vai trò, nguyên tắc, nội dung, hình thức, phương pháp tiến hành các mặt hoạt động cơ bản của công tác đảng, công tác chính trị (công tác tư tưởng văn hóa, công tác tổ chức) trong quân đội.</w:t>
      </w:r>
    </w:p>
    <w:p w14:paraId="5AFABD9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9. Nội dung chi tiết:</w:t>
      </w:r>
    </w:p>
    <w:p w14:paraId="60478B70"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sz w:val="26"/>
          <w:szCs w:val="26"/>
        </w:rPr>
        <w:t>Chương</w:t>
      </w:r>
      <w:r w:rsidRPr="0009041F">
        <w:rPr>
          <w:rFonts w:ascii="Times New Roman" w:hAnsi="Times New Roman"/>
          <w:b/>
          <w:bCs/>
          <w:iCs/>
          <w:sz w:val="26"/>
          <w:szCs w:val="26"/>
        </w:rPr>
        <w:t xml:space="preserve"> 1. Đảng Cộng sản Việt Nam tổ chức và lãnh đạo Quân đội nhân dân Việt Nam</w:t>
      </w:r>
    </w:p>
    <w:p w14:paraId="33BD3C2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2.1 Tính tất yếu khách quan và nguyên tắc Đảng lãnh đạo Quân đội nhân dân Việt Nam</w:t>
      </w:r>
    </w:p>
    <w:p w14:paraId="7DB87BC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2.2 Cơ chế lãnh đạo của Đảng Cộng sản Việt Nam đối với Quân đội nhân dân Việt Nam </w:t>
      </w:r>
    </w:p>
    <w:p w14:paraId="2972620F"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sz w:val="26"/>
          <w:szCs w:val="26"/>
        </w:rPr>
        <w:t>Chương</w:t>
      </w:r>
      <w:r w:rsidRPr="0009041F">
        <w:rPr>
          <w:rFonts w:ascii="Times New Roman" w:hAnsi="Times New Roman"/>
          <w:b/>
          <w:bCs/>
          <w:iCs/>
          <w:sz w:val="26"/>
          <w:szCs w:val="26"/>
        </w:rPr>
        <w:t xml:space="preserve"> 2. Công tác đảng, công tác chính trị trong QĐNDVN.</w:t>
      </w:r>
    </w:p>
    <w:p w14:paraId="2428933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3.1 Vị trí, vai trò và nhiệm vụ cơ bản của công tác đảng, công tác chính trị </w:t>
      </w:r>
    </w:p>
    <w:p w14:paraId="43A4A6E8" w14:textId="77777777" w:rsidR="0009041F" w:rsidRPr="0009041F" w:rsidRDefault="0009041F" w:rsidP="0009041F">
      <w:pPr>
        <w:spacing w:before="0" w:after="0" w:line="288" w:lineRule="auto"/>
        <w:jc w:val="both"/>
        <w:rPr>
          <w:rFonts w:ascii="Times New Roman" w:hAnsi="Times New Roman"/>
          <w:sz w:val="26"/>
          <w:szCs w:val="26"/>
        </w:rPr>
      </w:pPr>
      <w:proofErr w:type="gramStart"/>
      <w:r w:rsidRPr="0009041F">
        <w:rPr>
          <w:rFonts w:ascii="Times New Roman" w:hAnsi="Times New Roman"/>
          <w:sz w:val="26"/>
          <w:szCs w:val="26"/>
        </w:rPr>
        <w:t>3.2  Những</w:t>
      </w:r>
      <w:proofErr w:type="gramEnd"/>
      <w:r w:rsidRPr="0009041F">
        <w:rPr>
          <w:rFonts w:ascii="Times New Roman" w:hAnsi="Times New Roman"/>
          <w:sz w:val="26"/>
          <w:szCs w:val="26"/>
        </w:rPr>
        <w:t xml:space="preserve"> nguyên tắc tiến hành công tác đảng, công tác chính trị </w:t>
      </w:r>
    </w:p>
    <w:p w14:paraId="1EA3EAC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3.3 Tăng cư</w:t>
      </w:r>
      <w:r w:rsidRPr="0009041F">
        <w:rPr>
          <w:rFonts w:ascii="Times New Roman" w:hAnsi="Times New Roman"/>
          <w:sz w:val="26"/>
          <w:szCs w:val="26"/>
        </w:rPr>
        <w:softHyphen/>
        <w:t>ờng công tác đảng, công tác chính trị trong Quân đội nhân dân trong thời kỳ mới.</w:t>
      </w:r>
    </w:p>
    <w:p w14:paraId="11727544"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Chương 3. </w:t>
      </w:r>
      <w:r w:rsidRPr="0009041F">
        <w:rPr>
          <w:rFonts w:ascii="Times New Roman" w:hAnsi="Times New Roman"/>
          <w:b/>
          <w:bCs/>
          <w:iCs/>
          <w:sz w:val="26"/>
          <w:szCs w:val="26"/>
        </w:rPr>
        <w:t>Công tác t</w:t>
      </w:r>
      <w:r w:rsidRPr="0009041F">
        <w:rPr>
          <w:rFonts w:ascii="Times New Roman" w:hAnsi="Times New Roman"/>
          <w:b/>
          <w:bCs/>
          <w:iCs/>
          <w:sz w:val="26"/>
          <w:szCs w:val="26"/>
        </w:rPr>
        <w:softHyphen/>
        <w:t>ư t</w:t>
      </w:r>
      <w:r w:rsidRPr="0009041F">
        <w:rPr>
          <w:rFonts w:ascii="Times New Roman" w:hAnsi="Times New Roman"/>
          <w:b/>
          <w:bCs/>
          <w:iCs/>
          <w:sz w:val="26"/>
          <w:szCs w:val="26"/>
        </w:rPr>
        <w:softHyphen/>
        <w:t>ưởng của Đảng trong Quân đội nhân dân Việt Nam</w:t>
      </w:r>
    </w:p>
    <w:p w14:paraId="6F09622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4.1 Vị trí, vai trò và </w:t>
      </w:r>
      <w:proofErr w:type="gramStart"/>
      <w:r w:rsidRPr="0009041F">
        <w:rPr>
          <w:rFonts w:ascii="Times New Roman" w:hAnsi="Times New Roman"/>
          <w:sz w:val="26"/>
          <w:szCs w:val="26"/>
        </w:rPr>
        <w:t>các  hình</w:t>
      </w:r>
      <w:proofErr w:type="gramEnd"/>
      <w:r w:rsidRPr="0009041F">
        <w:rPr>
          <w:rFonts w:ascii="Times New Roman" w:hAnsi="Times New Roman"/>
          <w:sz w:val="26"/>
          <w:szCs w:val="26"/>
        </w:rPr>
        <w:t xml:space="preserve"> thức hoạt động chủ yếu của công tác t</w:t>
      </w:r>
      <w:r w:rsidRPr="0009041F">
        <w:rPr>
          <w:rFonts w:ascii="Times New Roman" w:hAnsi="Times New Roman"/>
          <w:sz w:val="26"/>
          <w:szCs w:val="26"/>
        </w:rPr>
        <w:softHyphen/>
        <w:t>ư t</w:t>
      </w:r>
      <w:r w:rsidRPr="0009041F">
        <w:rPr>
          <w:rFonts w:ascii="Times New Roman" w:hAnsi="Times New Roman"/>
          <w:sz w:val="26"/>
          <w:szCs w:val="26"/>
        </w:rPr>
        <w:softHyphen/>
        <w:t>ưởng</w:t>
      </w:r>
    </w:p>
    <w:p w14:paraId="56086C8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4.2 Những nguyên tắc công tác tư</w:t>
      </w:r>
      <w:r w:rsidRPr="0009041F">
        <w:rPr>
          <w:rFonts w:ascii="Times New Roman" w:hAnsi="Times New Roman"/>
          <w:sz w:val="26"/>
          <w:szCs w:val="26"/>
        </w:rPr>
        <w:softHyphen/>
        <w:t xml:space="preserve"> t</w:t>
      </w:r>
      <w:r w:rsidRPr="0009041F">
        <w:rPr>
          <w:rFonts w:ascii="Times New Roman" w:hAnsi="Times New Roman"/>
          <w:sz w:val="26"/>
          <w:szCs w:val="26"/>
        </w:rPr>
        <w:softHyphen/>
        <w:t>ưởng</w:t>
      </w:r>
    </w:p>
    <w:p w14:paraId="1C39688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4.3 Nhiệm vụ công tác t</w:t>
      </w:r>
      <w:r w:rsidRPr="0009041F">
        <w:rPr>
          <w:rFonts w:ascii="Times New Roman" w:hAnsi="Times New Roman"/>
          <w:sz w:val="26"/>
          <w:szCs w:val="26"/>
        </w:rPr>
        <w:softHyphen/>
        <w:t>ư t</w:t>
      </w:r>
      <w:r w:rsidRPr="0009041F">
        <w:rPr>
          <w:rFonts w:ascii="Times New Roman" w:hAnsi="Times New Roman"/>
          <w:sz w:val="26"/>
          <w:szCs w:val="26"/>
        </w:rPr>
        <w:softHyphen/>
        <w:t>ưởng và những biện pháp nâng cao hiệu quả của công tác tư tưởng</w:t>
      </w:r>
    </w:p>
    <w:p w14:paraId="616B5D21"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sz w:val="26"/>
          <w:szCs w:val="26"/>
        </w:rPr>
        <w:t>Chương</w:t>
      </w:r>
      <w:r w:rsidRPr="0009041F">
        <w:rPr>
          <w:rFonts w:ascii="Times New Roman" w:hAnsi="Times New Roman"/>
          <w:b/>
          <w:bCs/>
          <w:iCs/>
          <w:sz w:val="26"/>
          <w:szCs w:val="26"/>
        </w:rPr>
        <w:t xml:space="preserve"> 4. Công tác tổ chức của Đảng trong Quân đội nhân dân Việt Nam</w:t>
      </w:r>
    </w:p>
    <w:p w14:paraId="6EE0984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5.1 Tổ chức, vai trò tổ chức và công tác tổ chức của Đảng trong Quân đội nhân dân Việt Nam </w:t>
      </w:r>
    </w:p>
    <w:p w14:paraId="393E94B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5.2 Những vấn đề có tính nguyên tắc trong công tác tổ chức của Đảng trong QĐNDVN </w:t>
      </w:r>
    </w:p>
    <w:p w14:paraId="30DCF24C"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sz w:val="26"/>
          <w:szCs w:val="26"/>
        </w:rPr>
        <w:t>Chương</w:t>
      </w:r>
      <w:r w:rsidRPr="0009041F">
        <w:rPr>
          <w:rFonts w:ascii="Times New Roman" w:hAnsi="Times New Roman"/>
          <w:b/>
          <w:bCs/>
          <w:iCs/>
          <w:sz w:val="26"/>
          <w:szCs w:val="26"/>
        </w:rPr>
        <w:t xml:space="preserve"> 5. Công tác Chi bộ</w:t>
      </w:r>
    </w:p>
    <w:p w14:paraId="27482D12"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6.1 Vị trí, vai trò, tổ chức của chi bộ trong quân đội</w:t>
      </w:r>
    </w:p>
    <w:p w14:paraId="16F5CEC1"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6.2 Nhiệm vụ và quy trình lãnh đạo của chi bộ đại đội</w:t>
      </w:r>
    </w:p>
    <w:p w14:paraId="6F0972F7"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lastRenderedPageBreak/>
        <w:t>6.3 Nội dung, biện pháp xây dựng chi bộ trong sạch vững mạnh</w:t>
      </w:r>
    </w:p>
    <w:p w14:paraId="588C580D"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sz w:val="26"/>
          <w:szCs w:val="26"/>
        </w:rPr>
        <w:t>Chương</w:t>
      </w:r>
      <w:r w:rsidRPr="0009041F">
        <w:rPr>
          <w:rFonts w:ascii="Times New Roman" w:hAnsi="Times New Roman"/>
          <w:b/>
          <w:bCs/>
          <w:iCs/>
          <w:sz w:val="26"/>
          <w:szCs w:val="26"/>
        </w:rPr>
        <w:t xml:space="preserve"> 6. Công tác Chi đoàn</w:t>
      </w:r>
    </w:p>
    <w:p w14:paraId="1B1AE156"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7.1 Vị trí, vai trò, tổ chức, nhiệm vụ của chi đoàn ở đại đội</w:t>
      </w:r>
    </w:p>
    <w:p w14:paraId="71436852"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7.2 Nội dung, biện pháp công tác chi đoàn ở đại đội</w:t>
      </w:r>
    </w:p>
    <w:p w14:paraId="420607F4"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7.3 Trách nhiệm của chi ủy, chi bộ, chính trị viên đại đội đối với chi đoàn</w:t>
      </w:r>
    </w:p>
    <w:p w14:paraId="7C6BE059"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sz w:val="26"/>
          <w:szCs w:val="26"/>
        </w:rPr>
        <w:t>Chương</w:t>
      </w:r>
      <w:r w:rsidRPr="0009041F">
        <w:rPr>
          <w:rFonts w:ascii="Times New Roman" w:hAnsi="Times New Roman"/>
          <w:b/>
          <w:bCs/>
          <w:iCs/>
          <w:sz w:val="26"/>
          <w:szCs w:val="26"/>
        </w:rPr>
        <w:t xml:space="preserve"> 7. Tổ chức thi đua xã hội chủ nghĩa</w:t>
      </w:r>
    </w:p>
    <w:p w14:paraId="518AA5D3"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8.1 Vai trò, mục tiêu, nhiệm vụ và nguyên tắc của thi đua XHCN</w:t>
      </w:r>
    </w:p>
    <w:p w14:paraId="4F087448"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8.2 Tổ chức thi đua XHCN</w:t>
      </w:r>
    </w:p>
    <w:p w14:paraId="1261C5D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10. Học liệu:</w:t>
      </w:r>
    </w:p>
    <w:p w14:paraId="4BEEF70F"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Nghị quyết 51/NQ-TW ngày 19 tháng 5 năm 2006 (lưu hành nội bộ)</w:t>
      </w:r>
    </w:p>
    <w:p w14:paraId="2988D843"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Giáo trình Công tác Đảng, công tác chính trị trong Quân đội nhân dân Việt Nam (dùng cho đào tạo cán bộ cấp phân đội</w:t>
      </w:r>
      <w:proofErr w:type="gramStart"/>
      <w:r w:rsidRPr="0009041F">
        <w:rPr>
          <w:rFonts w:ascii="Times New Roman" w:hAnsi="Times New Roman"/>
          <w:sz w:val="26"/>
          <w:szCs w:val="26"/>
        </w:rPr>
        <w:t>) .NXB</w:t>
      </w:r>
      <w:proofErr w:type="gramEnd"/>
      <w:r w:rsidRPr="0009041F">
        <w:rPr>
          <w:rFonts w:ascii="Times New Roman" w:hAnsi="Times New Roman"/>
          <w:sz w:val="26"/>
          <w:szCs w:val="26"/>
        </w:rPr>
        <w:t xml:space="preserve"> QĐND, 2008. Tập 1</w:t>
      </w:r>
    </w:p>
    <w:p w14:paraId="01DD45B4"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Giáo trình Công tác Đảng, công tác chính trị trong Quân đội nhân dân Việt Nam (dùng cho đào tạo cán bộ cấp phân đội</w:t>
      </w:r>
      <w:proofErr w:type="gramStart"/>
      <w:r w:rsidRPr="0009041F">
        <w:rPr>
          <w:rFonts w:ascii="Times New Roman" w:hAnsi="Times New Roman"/>
          <w:sz w:val="26"/>
          <w:szCs w:val="26"/>
        </w:rPr>
        <w:t>) .NXB</w:t>
      </w:r>
      <w:proofErr w:type="gramEnd"/>
      <w:r w:rsidRPr="0009041F">
        <w:rPr>
          <w:rFonts w:ascii="Times New Roman" w:hAnsi="Times New Roman"/>
          <w:sz w:val="26"/>
          <w:szCs w:val="26"/>
        </w:rPr>
        <w:t xml:space="preserve"> QĐND, 2008. Tập 2</w:t>
      </w:r>
    </w:p>
    <w:p w14:paraId="20C7C92F"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Giáo trình Công tác Đảng, công tác chính trị trong Quân đội nhân dân Việt Nam (dùng cho đào tạo cán bộ cấp phân đội</w:t>
      </w:r>
      <w:proofErr w:type="gramStart"/>
      <w:r w:rsidRPr="0009041F">
        <w:rPr>
          <w:rFonts w:ascii="Times New Roman" w:hAnsi="Times New Roman"/>
          <w:sz w:val="26"/>
          <w:szCs w:val="26"/>
        </w:rPr>
        <w:t>) .NXB</w:t>
      </w:r>
      <w:proofErr w:type="gramEnd"/>
      <w:r w:rsidRPr="0009041F">
        <w:rPr>
          <w:rFonts w:ascii="Times New Roman" w:hAnsi="Times New Roman"/>
          <w:sz w:val="26"/>
          <w:szCs w:val="26"/>
        </w:rPr>
        <w:t xml:space="preserve"> QĐND, 2008. Tập 3</w:t>
      </w:r>
    </w:p>
    <w:p w14:paraId="2B7DCBCC"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sz w:val="26"/>
          <w:szCs w:val="26"/>
        </w:rPr>
        <w:t xml:space="preserve">- Các văn kiện Đại hội Đảng toàn quốc lần thứ   I </w:t>
      </w:r>
      <w:proofErr w:type="gramStart"/>
      <w:r w:rsidRPr="0009041F">
        <w:rPr>
          <w:rFonts w:ascii="Times New Roman" w:hAnsi="Times New Roman"/>
          <w:sz w:val="26"/>
          <w:szCs w:val="26"/>
        </w:rPr>
        <w:t>đến  XI.</w:t>
      </w:r>
      <w:proofErr w:type="gramEnd"/>
    </w:p>
    <w:p w14:paraId="140012A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11- Hình thức tổ chức dạy học:</w:t>
      </w:r>
    </w:p>
    <w:p w14:paraId="61D927D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Lớp học không quá 50 sinh viên</w:t>
      </w:r>
    </w:p>
    <w:p w14:paraId="62DAA81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Nhóm thảo luận không quá 25 sinh viên</w:t>
      </w:r>
    </w:p>
    <w:p w14:paraId="796F68A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7"/>
        <w:gridCol w:w="871"/>
        <w:gridCol w:w="920"/>
        <w:gridCol w:w="1107"/>
        <w:gridCol w:w="1118"/>
        <w:gridCol w:w="1057"/>
        <w:gridCol w:w="1240"/>
      </w:tblGrid>
      <w:tr w:rsidR="0009041F" w:rsidRPr="0009041F" w14:paraId="2F974908" w14:textId="77777777" w:rsidTr="009B544D">
        <w:trPr>
          <w:trHeight w:val="388"/>
        </w:trPr>
        <w:tc>
          <w:tcPr>
            <w:tcW w:w="3207" w:type="dxa"/>
            <w:vMerge w:val="restart"/>
          </w:tcPr>
          <w:p w14:paraId="420E9088" w14:textId="77777777" w:rsidR="0009041F" w:rsidRPr="0009041F" w:rsidRDefault="0009041F" w:rsidP="0009041F">
            <w:pPr>
              <w:spacing w:before="0" w:after="0" w:line="288" w:lineRule="auto"/>
              <w:ind w:left="357"/>
              <w:rPr>
                <w:rFonts w:ascii="Times New Roman" w:hAnsi="Times New Roman"/>
                <w:b/>
                <w:bCs/>
                <w:sz w:val="26"/>
                <w:szCs w:val="26"/>
              </w:rPr>
            </w:pPr>
          </w:p>
          <w:p w14:paraId="43CB7E5C" w14:textId="77777777" w:rsidR="0009041F" w:rsidRPr="0009041F" w:rsidRDefault="0009041F" w:rsidP="0009041F">
            <w:pPr>
              <w:spacing w:before="0" w:after="0" w:line="288" w:lineRule="auto"/>
              <w:ind w:left="357"/>
              <w:rPr>
                <w:rFonts w:ascii="Times New Roman" w:hAnsi="Times New Roman"/>
                <w:b/>
                <w:bCs/>
                <w:sz w:val="26"/>
                <w:szCs w:val="26"/>
              </w:rPr>
            </w:pPr>
          </w:p>
          <w:p w14:paraId="70BB57CD"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Nội dung</w:t>
            </w:r>
          </w:p>
        </w:tc>
        <w:tc>
          <w:tcPr>
            <w:tcW w:w="6313" w:type="dxa"/>
            <w:gridSpan w:val="6"/>
            <w:vAlign w:val="center"/>
          </w:tcPr>
          <w:p w14:paraId="5E243F25"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Hình thức tổ chức dạy học môn học</w:t>
            </w:r>
          </w:p>
        </w:tc>
      </w:tr>
      <w:tr w:rsidR="0009041F" w:rsidRPr="0009041F" w14:paraId="788B18D1" w14:textId="77777777" w:rsidTr="009B544D">
        <w:trPr>
          <w:trHeight w:val="449"/>
        </w:trPr>
        <w:tc>
          <w:tcPr>
            <w:tcW w:w="3207" w:type="dxa"/>
            <w:vMerge/>
          </w:tcPr>
          <w:p w14:paraId="59D98289" w14:textId="77777777" w:rsidR="0009041F" w:rsidRPr="0009041F" w:rsidRDefault="0009041F" w:rsidP="0009041F">
            <w:pPr>
              <w:spacing w:before="0" w:after="0" w:line="288" w:lineRule="auto"/>
              <w:ind w:left="357"/>
              <w:rPr>
                <w:rFonts w:ascii="Times New Roman" w:hAnsi="Times New Roman"/>
                <w:b/>
                <w:bCs/>
                <w:sz w:val="26"/>
                <w:szCs w:val="26"/>
              </w:rPr>
            </w:pPr>
          </w:p>
        </w:tc>
        <w:tc>
          <w:tcPr>
            <w:tcW w:w="2898" w:type="dxa"/>
            <w:gridSpan w:val="3"/>
            <w:vAlign w:val="center"/>
          </w:tcPr>
          <w:p w14:paraId="08719851"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Lên lớp</w:t>
            </w:r>
          </w:p>
        </w:tc>
        <w:tc>
          <w:tcPr>
            <w:tcW w:w="1118" w:type="dxa"/>
            <w:vMerge w:val="restart"/>
            <w:vAlign w:val="center"/>
          </w:tcPr>
          <w:p w14:paraId="08ED070A"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Thực hành</w:t>
            </w:r>
          </w:p>
        </w:tc>
        <w:tc>
          <w:tcPr>
            <w:tcW w:w="1057" w:type="dxa"/>
            <w:vMerge w:val="restart"/>
            <w:vAlign w:val="center"/>
          </w:tcPr>
          <w:p w14:paraId="0833B32C"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Tự học, tự nghiên cứu</w:t>
            </w:r>
          </w:p>
        </w:tc>
        <w:tc>
          <w:tcPr>
            <w:tcW w:w="1240" w:type="dxa"/>
            <w:vMerge w:val="restart"/>
            <w:vAlign w:val="center"/>
          </w:tcPr>
          <w:p w14:paraId="426D5CBA"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Tổng</w:t>
            </w:r>
          </w:p>
        </w:tc>
      </w:tr>
      <w:tr w:rsidR="0009041F" w:rsidRPr="0009041F" w14:paraId="5A1DE5EF" w14:textId="77777777" w:rsidTr="009B544D">
        <w:tc>
          <w:tcPr>
            <w:tcW w:w="3207" w:type="dxa"/>
            <w:vMerge/>
          </w:tcPr>
          <w:p w14:paraId="0B44148C" w14:textId="77777777" w:rsidR="0009041F" w:rsidRPr="0009041F" w:rsidRDefault="0009041F" w:rsidP="0009041F">
            <w:pPr>
              <w:spacing w:before="0" w:after="0" w:line="288" w:lineRule="auto"/>
              <w:ind w:left="357"/>
              <w:rPr>
                <w:rFonts w:ascii="Times New Roman" w:hAnsi="Times New Roman"/>
                <w:b/>
                <w:bCs/>
                <w:sz w:val="26"/>
                <w:szCs w:val="26"/>
              </w:rPr>
            </w:pPr>
          </w:p>
        </w:tc>
        <w:tc>
          <w:tcPr>
            <w:tcW w:w="871" w:type="dxa"/>
            <w:vAlign w:val="center"/>
          </w:tcPr>
          <w:p w14:paraId="4DD4F3D5"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Lý thuyết</w:t>
            </w:r>
          </w:p>
        </w:tc>
        <w:tc>
          <w:tcPr>
            <w:tcW w:w="920" w:type="dxa"/>
            <w:vAlign w:val="center"/>
          </w:tcPr>
          <w:p w14:paraId="7D9B1C53"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Bài tập</w:t>
            </w:r>
          </w:p>
        </w:tc>
        <w:tc>
          <w:tcPr>
            <w:tcW w:w="1107" w:type="dxa"/>
            <w:vAlign w:val="center"/>
          </w:tcPr>
          <w:p w14:paraId="429A9636"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Thảo luận</w:t>
            </w:r>
          </w:p>
        </w:tc>
        <w:tc>
          <w:tcPr>
            <w:tcW w:w="1118" w:type="dxa"/>
            <w:vMerge/>
            <w:vAlign w:val="center"/>
          </w:tcPr>
          <w:p w14:paraId="3F816B69" w14:textId="77777777" w:rsidR="0009041F" w:rsidRPr="0009041F" w:rsidRDefault="0009041F" w:rsidP="0009041F">
            <w:pPr>
              <w:spacing w:before="0" w:after="0" w:line="288" w:lineRule="auto"/>
              <w:ind w:left="357"/>
              <w:rPr>
                <w:rFonts w:ascii="Times New Roman" w:hAnsi="Times New Roman"/>
                <w:b/>
                <w:bCs/>
                <w:sz w:val="26"/>
                <w:szCs w:val="26"/>
              </w:rPr>
            </w:pPr>
          </w:p>
        </w:tc>
        <w:tc>
          <w:tcPr>
            <w:tcW w:w="1057" w:type="dxa"/>
            <w:vMerge/>
            <w:vAlign w:val="center"/>
          </w:tcPr>
          <w:p w14:paraId="63027428" w14:textId="77777777" w:rsidR="0009041F" w:rsidRPr="0009041F" w:rsidRDefault="0009041F" w:rsidP="0009041F">
            <w:pPr>
              <w:spacing w:before="0" w:after="0" w:line="288" w:lineRule="auto"/>
              <w:ind w:left="357"/>
              <w:rPr>
                <w:rFonts w:ascii="Times New Roman" w:hAnsi="Times New Roman"/>
                <w:b/>
                <w:bCs/>
                <w:sz w:val="26"/>
                <w:szCs w:val="26"/>
              </w:rPr>
            </w:pPr>
          </w:p>
        </w:tc>
        <w:tc>
          <w:tcPr>
            <w:tcW w:w="1240" w:type="dxa"/>
            <w:vMerge/>
            <w:vAlign w:val="center"/>
          </w:tcPr>
          <w:p w14:paraId="702F1AA4" w14:textId="77777777" w:rsidR="0009041F" w:rsidRPr="0009041F" w:rsidRDefault="0009041F" w:rsidP="0009041F">
            <w:pPr>
              <w:spacing w:before="0" w:after="0" w:line="288" w:lineRule="auto"/>
              <w:ind w:left="357"/>
              <w:rPr>
                <w:rFonts w:ascii="Times New Roman" w:hAnsi="Times New Roman"/>
                <w:b/>
                <w:bCs/>
                <w:sz w:val="26"/>
                <w:szCs w:val="26"/>
              </w:rPr>
            </w:pPr>
          </w:p>
        </w:tc>
      </w:tr>
      <w:tr w:rsidR="0009041F" w:rsidRPr="0009041F" w14:paraId="5AEFC119" w14:textId="77777777" w:rsidTr="009B544D">
        <w:tc>
          <w:tcPr>
            <w:tcW w:w="3207" w:type="dxa"/>
          </w:tcPr>
          <w:p w14:paraId="480AF271" w14:textId="77777777" w:rsidR="0009041F" w:rsidRPr="0009041F" w:rsidRDefault="0009041F" w:rsidP="0009041F">
            <w:pPr>
              <w:spacing w:before="0" w:after="0" w:line="288" w:lineRule="auto"/>
              <w:ind w:left="357"/>
              <w:jc w:val="left"/>
              <w:rPr>
                <w:rFonts w:ascii="Times New Roman" w:hAnsi="Times New Roman"/>
                <w:bCs/>
                <w:iCs/>
                <w:sz w:val="26"/>
                <w:szCs w:val="26"/>
                <w:u w:val="single"/>
              </w:rPr>
            </w:pPr>
            <w:r w:rsidRPr="0009041F">
              <w:rPr>
                <w:rFonts w:ascii="Times New Roman" w:hAnsi="Times New Roman"/>
                <w:bCs/>
                <w:iCs/>
                <w:sz w:val="26"/>
                <w:szCs w:val="26"/>
                <w:u w:val="single"/>
              </w:rPr>
              <w:t>Tín chỉ 1:</w:t>
            </w:r>
          </w:p>
          <w:p w14:paraId="6703B31D"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bCs/>
                <w:iCs/>
                <w:sz w:val="26"/>
                <w:szCs w:val="26"/>
              </w:rPr>
              <w:t xml:space="preserve"> Chương 1</w:t>
            </w:r>
            <w:r w:rsidRPr="0009041F">
              <w:rPr>
                <w:rFonts w:ascii="Times New Roman" w:hAnsi="Times New Roman"/>
                <w:sz w:val="26"/>
                <w:szCs w:val="26"/>
              </w:rPr>
              <w:t>.</w:t>
            </w:r>
            <w:r w:rsidRPr="0009041F">
              <w:rPr>
                <w:rFonts w:ascii="Times New Roman" w:hAnsi="Times New Roman"/>
                <w:bCs/>
                <w:iCs/>
                <w:sz w:val="26"/>
                <w:szCs w:val="26"/>
              </w:rPr>
              <w:t xml:space="preserve"> Đảng Cộng sản Việt Nam tổ chức và lãnh đạo Quân đội nhân dân Việt Nam</w:t>
            </w:r>
          </w:p>
          <w:p w14:paraId="13FB461D"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sz w:val="26"/>
                <w:szCs w:val="26"/>
              </w:rPr>
              <w:t>Chương</w:t>
            </w:r>
            <w:r w:rsidRPr="0009041F">
              <w:rPr>
                <w:rFonts w:ascii="Times New Roman" w:hAnsi="Times New Roman"/>
                <w:bCs/>
                <w:iCs/>
                <w:sz w:val="26"/>
                <w:szCs w:val="26"/>
              </w:rPr>
              <w:t xml:space="preserve"> 2. Công tác đảng, công tác chính trị trong QĐNDVN.</w:t>
            </w:r>
          </w:p>
        </w:tc>
        <w:tc>
          <w:tcPr>
            <w:tcW w:w="871" w:type="dxa"/>
            <w:vAlign w:val="center"/>
          </w:tcPr>
          <w:p w14:paraId="29BD9390"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15</w:t>
            </w:r>
          </w:p>
        </w:tc>
        <w:tc>
          <w:tcPr>
            <w:tcW w:w="920" w:type="dxa"/>
          </w:tcPr>
          <w:p w14:paraId="68D2CAA9"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1107" w:type="dxa"/>
            <w:vAlign w:val="center"/>
          </w:tcPr>
          <w:p w14:paraId="79B59CF1"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1118" w:type="dxa"/>
          </w:tcPr>
          <w:p w14:paraId="4752CACD"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1057" w:type="dxa"/>
            <w:vAlign w:val="center"/>
          </w:tcPr>
          <w:p w14:paraId="4E3B010D"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30</w:t>
            </w:r>
          </w:p>
        </w:tc>
        <w:tc>
          <w:tcPr>
            <w:tcW w:w="1240" w:type="dxa"/>
            <w:vAlign w:val="center"/>
          </w:tcPr>
          <w:p w14:paraId="48A41CC0"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45</w:t>
            </w:r>
          </w:p>
        </w:tc>
      </w:tr>
      <w:tr w:rsidR="0009041F" w:rsidRPr="0009041F" w14:paraId="29D173E9" w14:textId="77777777" w:rsidTr="009B544D">
        <w:tc>
          <w:tcPr>
            <w:tcW w:w="3207" w:type="dxa"/>
          </w:tcPr>
          <w:p w14:paraId="3ACFC3A2" w14:textId="77777777" w:rsidR="0009041F" w:rsidRPr="0009041F" w:rsidRDefault="0009041F" w:rsidP="0009041F">
            <w:pPr>
              <w:spacing w:before="0" w:after="0" w:line="288" w:lineRule="auto"/>
              <w:ind w:left="357"/>
              <w:jc w:val="left"/>
              <w:rPr>
                <w:rFonts w:ascii="Times New Roman" w:hAnsi="Times New Roman"/>
                <w:bCs/>
                <w:iCs/>
                <w:sz w:val="26"/>
                <w:szCs w:val="26"/>
                <w:u w:val="single"/>
              </w:rPr>
            </w:pPr>
            <w:r w:rsidRPr="0009041F">
              <w:rPr>
                <w:rFonts w:ascii="Times New Roman" w:hAnsi="Times New Roman"/>
                <w:bCs/>
                <w:iCs/>
                <w:sz w:val="26"/>
                <w:szCs w:val="26"/>
                <w:u w:val="single"/>
              </w:rPr>
              <w:t xml:space="preserve">Tín chỉ </w:t>
            </w:r>
            <w:proofErr w:type="gramStart"/>
            <w:r w:rsidRPr="0009041F">
              <w:rPr>
                <w:rFonts w:ascii="Times New Roman" w:hAnsi="Times New Roman"/>
                <w:bCs/>
                <w:iCs/>
                <w:sz w:val="26"/>
                <w:szCs w:val="26"/>
                <w:u w:val="single"/>
              </w:rPr>
              <w:t>2 :</w:t>
            </w:r>
            <w:proofErr w:type="gramEnd"/>
          </w:p>
          <w:p w14:paraId="4F90F8BD"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 xml:space="preserve">Chương 3. </w:t>
            </w:r>
            <w:r w:rsidRPr="0009041F">
              <w:rPr>
                <w:rFonts w:ascii="Times New Roman" w:hAnsi="Times New Roman"/>
                <w:bCs/>
                <w:iCs/>
                <w:sz w:val="26"/>
                <w:szCs w:val="26"/>
              </w:rPr>
              <w:t>Công tác t</w:t>
            </w:r>
            <w:r w:rsidRPr="0009041F">
              <w:rPr>
                <w:rFonts w:ascii="Times New Roman" w:hAnsi="Times New Roman"/>
                <w:bCs/>
                <w:iCs/>
                <w:sz w:val="26"/>
                <w:szCs w:val="26"/>
              </w:rPr>
              <w:softHyphen/>
              <w:t>ư t</w:t>
            </w:r>
            <w:r w:rsidRPr="0009041F">
              <w:rPr>
                <w:rFonts w:ascii="Times New Roman" w:hAnsi="Times New Roman"/>
                <w:bCs/>
                <w:iCs/>
                <w:sz w:val="26"/>
                <w:szCs w:val="26"/>
              </w:rPr>
              <w:softHyphen/>
              <w:t>ưởng của Đảng trong Quân đội nhân dân Việt Nam</w:t>
            </w:r>
          </w:p>
          <w:p w14:paraId="07A3512A"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sz w:val="26"/>
                <w:szCs w:val="26"/>
              </w:rPr>
              <w:t>Chương</w:t>
            </w:r>
            <w:r w:rsidRPr="0009041F">
              <w:rPr>
                <w:rFonts w:ascii="Times New Roman" w:hAnsi="Times New Roman"/>
                <w:bCs/>
                <w:iCs/>
                <w:sz w:val="26"/>
                <w:szCs w:val="26"/>
              </w:rPr>
              <w:t xml:space="preserve"> 4. Công tác tổ chức của Đảng trong Quân đội </w:t>
            </w:r>
            <w:r w:rsidRPr="0009041F">
              <w:rPr>
                <w:rFonts w:ascii="Times New Roman" w:hAnsi="Times New Roman"/>
                <w:bCs/>
                <w:iCs/>
                <w:sz w:val="26"/>
                <w:szCs w:val="26"/>
              </w:rPr>
              <w:lastRenderedPageBreak/>
              <w:t>nhân dân Việt Nam</w:t>
            </w:r>
          </w:p>
        </w:tc>
        <w:tc>
          <w:tcPr>
            <w:tcW w:w="871" w:type="dxa"/>
            <w:vAlign w:val="center"/>
          </w:tcPr>
          <w:p w14:paraId="1F6D7E51"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lastRenderedPageBreak/>
              <w:t>12</w:t>
            </w:r>
          </w:p>
        </w:tc>
        <w:tc>
          <w:tcPr>
            <w:tcW w:w="920" w:type="dxa"/>
          </w:tcPr>
          <w:p w14:paraId="4693BCE5"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1107" w:type="dxa"/>
            <w:vAlign w:val="center"/>
          </w:tcPr>
          <w:p w14:paraId="2CC2845F" w14:textId="77777777" w:rsidR="0009041F" w:rsidRPr="0009041F" w:rsidRDefault="0009041F" w:rsidP="0009041F">
            <w:pPr>
              <w:spacing w:before="0" w:after="0" w:line="288" w:lineRule="auto"/>
              <w:ind w:left="357"/>
              <w:jc w:val="left"/>
              <w:rPr>
                <w:rFonts w:ascii="Times New Roman" w:hAnsi="Times New Roman"/>
                <w:bCs/>
                <w:sz w:val="26"/>
                <w:szCs w:val="26"/>
              </w:rPr>
            </w:pPr>
            <w:r w:rsidRPr="0009041F">
              <w:rPr>
                <w:rFonts w:ascii="Times New Roman" w:hAnsi="Times New Roman"/>
                <w:bCs/>
                <w:sz w:val="26"/>
                <w:szCs w:val="26"/>
              </w:rPr>
              <w:t>3</w:t>
            </w:r>
          </w:p>
        </w:tc>
        <w:tc>
          <w:tcPr>
            <w:tcW w:w="1118" w:type="dxa"/>
          </w:tcPr>
          <w:p w14:paraId="3D5CE88F"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1057" w:type="dxa"/>
            <w:vAlign w:val="center"/>
          </w:tcPr>
          <w:p w14:paraId="30528AB2"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30</w:t>
            </w:r>
          </w:p>
        </w:tc>
        <w:tc>
          <w:tcPr>
            <w:tcW w:w="1240" w:type="dxa"/>
            <w:vAlign w:val="center"/>
          </w:tcPr>
          <w:p w14:paraId="699F92D9"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45</w:t>
            </w:r>
          </w:p>
        </w:tc>
      </w:tr>
      <w:tr w:rsidR="0009041F" w:rsidRPr="0009041F" w14:paraId="3EFCBE35" w14:textId="77777777" w:rsidTr="009B544D">
        <w:tc>
          <w:tcPr>
            <w:tcW w:w="3207" w:type="dxa"/>
          </w:tcPr>
          <w:p w14:paraId="63588CC1" w14:textId="77777777" w:rsidR="0009041F" w:rsidRPr="0009041F" w:rsidRDefault="0009041F" w:rsidP="0009041F">
            <w:pPr>
              <w:spacing w:before="0" w:after="0" w:line="288" w:lineRule="auto"/>
              <w:ind w:left="357"/>
              <w:jc w:val="left"/>
              <w:rPr>
                <w:rFonts w:ascii="Times New Roman" w:hAnsi="Times New Roman"/>
                <w:bCs/>
                <w:iCs/>
                <w:sz w:val="26"/>
                <w:szCs w:val="26"/>
                <w:u w:val="single"/>
              </w:rPr>
            </w:pPr>
            <w:r w:rsidRPr="0009041F">
              <w:rPr>
                <w:rFonts w:ascii="Times New Roman" w:hAnsi="Times New Roman"/>
                <w:bCs/>
                <w:iCs/>
                <w:sz w:val="26"/>
                <w:szCs w:val="26"/>
                <w:u w:val="single"/>
              </w:rPr>
              <w:t xml:space="preserve">Tín chỉ </w:t>
            </w:r>
            <w:proofErr w:type="gramStart"/>
            <w:r w:rsidRPr="0009041F">
              <w:rPr>
                <w:rFonts w:ascii="Times New Roman" w:hAnsi="Times New Roman"/>
                <w:bCs/>
                <w:iCs/>
                <w:sz w:val="26"/>
                <w:szCs w:val="26"/>
                <w:u w:val="single"/>
              </w:rPr>
              <w:t>3 :</w:t>
            </w:r>
            <w:proofErr w:type="gramEnd"/>
          </w:p>
          <w:p w14:paraId="571CC385"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bCs/>
                <w:iCs/>
                <w:sz w:val="26"/>
                <w:szCs w:val="26"/>
              </w:rPr>
              <w:t xml:space="preserve"> </w:t>
            </w:r>
            <w:r w:rsidRPr="0009041F">
              <w:rPr>
                <w:rFonts w:ascii="Times New Roman" w:hAnsi="Times New Roman"/>
                <w:sz w:val="26"/>
                <w:szCs w:val="26"/>
              </w:rPr>
              <w:t>Chương</w:t>
            </w:r>
            <w:r w:rsidRPr="0009041F">
              <w:rPr>
                <w:rFonts w:ascii="Times New Roman" w:hAnsi="Times New Roman"/>
                <w:bCs/>
                <w:iCs/>
                <w:sz w:val="26"/>
                <w:szCs w:val="26"/>
              </w:rPr>
              <w:t xml:space="preserve"> 5. Công tác Chi bộ</w:t>
            </w:r>
          </w:p>
          <w:p w14:paraId="0585A561"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sz w:val="26"/>
                <w:szCs w:val="26"/>
              </w:rPr>
              <w:t>Chương</w:t>
            </w:r>
            <w:r w:rsidRPr="0009041F">
              <w:rPr>
                <w:rFonts w:ascii="Times New Roman" w:hAnsi="Times New Roman"/>
                <w:bCs/>
                <w:iCs/>
                <w:sz w:val="26"/>
                <w:szCs w:val="26"/>
              </w:rPr>
              <w:t xml:space="preserve"> 6. Công tác Chi đoàn</w:t>
            </w:r>
          </w:p>
          <w:p w14:paraId="73262877"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sz w:val="26"/>
                <w:szCs w:val="26"/>
              </w:rPr>
              <w:t>Chương</w:t>
            </w:r>
            <w:r w:rsidRPr="0009041F">
              <w:rPr>
                <w:rFonts w:ascii="Times New Roman" w:hAnsi="Times New Roman"/>
                <w:bCs/>
                <w:iCs/>
                <w:sz w:val="26"/>
                <w:szCs w:val="26"/>
              </w:rPr>
              <w:t xml:space="preserve"> 7. Tổ chức thi đua xã hội chủ nghĩa</w:t>
            </w:r>
            <w:r w:rsidRPr="0009041F">
              <w:rPr>
                <w:rFonts w:ascii="Times New Roman" w:hAnsi="Times New Roman"/>
                <w:sz w:val="26"/>
                <w:szCs w:val="26"/>
                <w:lang w:val="nb-NO"/>
              </w:rPr>
              <w:tab/>
            </w:r>
          </w:p>
        </w:tc>
        <w:tc>
          <w:tcPr>
            <w:tcW w:w="871" w:type="dxa"/>
            <w:vAlign w:val="center"/>
          </w:tcPr>
          <w:p w14:paraId="19EB6035"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12</w:t>
            </w:r>
          </w:p>
        </w:tc>
        <w:tc>
          <w:tcPr>
            <w:tcW w:w="920" w:type="dxa"/>
          </w:tcPr>
          <w:p w14:paraId="75D69835"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1107" w:type="dxa"/>
            <w:vAlign w:val="center"/>
          </w:tcPr>
          <w:p w14:paraId="449A29FB"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 xml:space="preserve">     3</w:t>
            </w:r>
          </w:p>
        </w:tc>
        <w:tc>
          <w:tcPr>
            <w:tcW w:w="1118" w:type="dxa"/>
          </w:tcPr>
          <w:p w14:paraId="69495E6B"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1057" w:type="dxa"/>
            <w:vAlign w:val="center"/>
          </w:tcPr>
          <w:p w14:paraId="3EB81FB7"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30</w:t>
            </w:r>
          </w:p>
        </w:tc>
        <w:tc>
          <w:tcPr>
            <w:tcW w:w="1240" w:type="dxa"/>
            <w:vAlign w:val="center"/>
          </w:tcPr>
          <w:p w14:paraId="38A57816"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45</w:t>
            </w:r>
          </w:p>
        </w:tc>
      </w:tr>
    </w:tbl>
    <w:p w14:paraId="0119C56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Nội dung học phần chia ra vấn đề/ tuần</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351"/>
        <w:gridCol w:w="1969"/>
        <w:gridCol w:w="1680"/>
        <w:gridCol w:w="980"/>
      </w:tblGrid>
      <w:tr w:rsidR="0009041F" w:rsidRPr="0009041F" w14:paraId="7AAACA84" w14:textId="77777777" w:rsidTr="009B544D">
        <w:tc>
          <w:tcPr>
            <w:tcW w:w="1540" w:type="dxa"/>
            <w:tcBorders>
              <w:top w:val="single" w:sz="4" w:space="0" w:color="auto"/>
              <w:left w:val="single" w:sz="4" w:space="0" w:color="auto"/>
              <w:bottom w:val="single" w:sz="4" w:space="0" w:color="auto"/>
              <w:right w:val="single" w:sz="4" w:space="0" w:color="auto"/>
            </w:tcBorders>
            <w:vAlign w:val="center"/>
          </w:tcPr>
          <w:p w14:paraId="54B6EB91"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Hình thức dạy học</w:t>
            </w:r>
          </w:p>
        </w:tc>
        <w:tc>
          <w:tcPr>
            <w:tcW w:w="3351" w:type="dxa"/>
            <w:tcBorders>
              <w:top w:val="single" w:sz="4" w:space="0" w:color="auto"/>
              <w:left w:val="single" w:sz="4" w:space="0" w:color="auto"/>
              <w:bottom w:val="single" w:sz="4" w:space="0" w:color="auto"/>
              <w:right w:val="single" w:sz="4" w:space="0" w:color="auto"/>
            </w:tcBorders>
            <w:vAlign w:val="center"/>
          </w:tcPr>
          <w:p w14:paraId="0877E9C7"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Nội dung chính</w:t>
            </w:r>
          </w:p>
        </w:tc>
        <w:tc>
          <w:tcPr>
            <w:tcW w:w="1969" w:type="dxa"/>
            <w:tcBorders>
              <w:top w:val="single" w:sz="4" w:space="0" w:color="auto"/>
              <w:left w:val="single" w:sz="4" w:space="0" w:color="auto"/>
              <w:bottom w:val="single" w:sz="4" w:space="0" w:color="auto"/>
              <w:right w:val="single" w:sz="4" w:space="0" w:color="auto"/>
            </w:tcBorders>
            <w:vAlign w:val="center"/>
          </w:tcPr>
          <w:p w14:paraId="7B503CE6"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Yêu cầu sinh viên chuẩn bị</w:t>
            </w:r>
          </w:p>
        </w:tc>
        <w:tc>
          <w:tcPr>
            <w:tcW w:w="1680" w:type="dxa"/>
            <w:tcBorders>
              <w:top w:val="single" w:sz="4" w:space="0" w:color="auto"/>
              <w:left w:val="single" w:sz="4" w:space="0" w:color="auto"/>
              <w:bottom w:val="single" w:sz="4" w:space="0" w:color="auto"/>
              <w:right w:val="single" w:sz="4" w:space="0" w:color="auto"/>
            </w:tcBorders>
            <w:vAlign w:val="center"/>
          </w:tcPr>
          <w:p w14:paraId="503D39F1"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Thời gian</w:t>
            </w:r>
            <w:r w:rsidRPr="0009041F">
              <w:rPr>
                <w:rFonts w:ascii="Times New Roman" w:hAnsi="Times New Roman"/>
                <w:b/>
                <w:sz w:val="26"/>
                <w:szCs w:val="26"/>
              </w:rPr>
              <w:br/>
              <w:t>địa điểm</w:t>
            </w:r>
          </w:p>
        </w:tc>
        <w:tc>
          <w:tcPr>
            <w:tcW w:w="980" w:type="dxa"/>
            <w:tcBorders>
              <w:top w:val="single" w:sz="4" w:space="0" w:color="auto"/>
              <w:left w:val="single" w:sz="4" w:space="0" w:color="auto"/>
              <w:bottom w:val="single" w:sz="4" w:space="0" w:color="auto"/>
              <w:right w:val="single" w:sz="4" w:space="0" w:color="auto"/>
            </w:tcBorders>
            <w:vAlign w:val="center"/>
          </w:tcPr>
          <w:p w14:paraId="57E4AC17"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Ghi chú</w:t>
            </w:r>
          </w:p>
        </w:tc>
      </w:tr>
      <w:tr w:rsidR="0009041F" w:rsidRPr="0009041F" w14:paraId="31475149" w14:textId="77777777" w:rsidTr="009B544D">
        <w:tc>
          <w:tcPr>
            <w:tcW w:w="1540" w:type="dxa"/>
            <w:tcBorders>
              <w:top w:val="single" w:sz="4" w:space="0" w:color="auto"/>
              <w:left w:val="single" w:sz="4" w:space="0" w:color="auto"/>
              <w:bottom w:val="nil"/>
              <w:right w:val="single" w:sz="4" w:space="0" w:color="auto"/>
            </w:tcBorders>
          </w:tcPr>
          <w:p w14:paraId="052813D5"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w:t>
            </w:r>
          </w:p>
        </w:tc>
        <w:tc>
          <w:tcPr>
            <w:tcW w:w="3351" w:type="dxa"/>
            <w:tcBorders>
              <w:top w:val="single" w:sz="4" w:space="0" w:color="auto"/>
              <w:left w:val="single" w:sz="4" w:space="0" w:color="auto"/>
              <w:bottom w:val="nil"/>
              <w:right w:val="single" w:sz="4" w:space="0" w:color="auto"/>
            </w:tcBorders>
          </w:tcPr>
          <w:p w14:paraId="6D8D78D1"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Tín chỉ 1:</w:t>
            </w:r>
          </w:p>
        </w:tc>
        <w:tc>
          <w:tcPr>
            <w:tcW w:w="1969" w:type="dxa"/>
            <w:tcBorders>
              <w:top w:val="single" w:sz="4" w:space="0" w:color="auto"/>
              <w:left w:val="single" w:sz="4" w:space="0" w:color="auto"/>
              <w:bottom w:val="nil"/>
              <w:right w:val="single" w:sz="4" w:space="0" w:color="auto"/>
            </w:tcBorders>
          </w:tcPr>
          <w:p w14:paraId="6760CABB"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nil"/>
              <w:right w:val="single" w:sz="4" w:space="0" w:color="auto"/>
            </w:tcBorders>
          </w:tcPr>
          <w:p w14:paraId="074E5BDA" w14:textId="77777777" w:rsidR="0009041F" w:rsidRPr="0009041F" w:rsidRDefault="0009041F" w:rsidP="0009041F">
            <w:pPr>
              <w:spacing w:before="0" w:after="0" w:line="288" w:lineRule="auto"/>
              <w:jc w:val="both"/>
              <w:rPr>
                <w:rFonts w:ascii="Times New Roman" w:hAnsi="Times New Roman"/>
                <w:b/>
                <w:bCs/>
                <w:sz w:val="26"/>
                <w:szCs w:val="26"/>
              </w:rPr>
            </w:pPr>
          </w:p>
        </w:tc>
        <w:tc>
          <w:tcPr>
            <w:tcW w:w="980" w:type="dxa"/>
            <w:tcBorders>
              <w:top w:val="single" w:sz="4" w:space="0" w:color="auto"/>
              <w:left w:val="single" w:sz="4" w:space="0" w:color="auto"/>
              <w:bottom w:val="nil"/>
              <w:right w:val="single" w:sz="4" w:space="0" w:color="auto"/>
            </w:tcBorders>
          </w:tcPr>
          <w:p w14:paraId="64266D9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8D48564" w14:textId="77777777" w:rsidTr="009B544D">
        <w:tc>
          <w:tcPr>
            <w:tcW w:w="1540" w:type="dxa"/>
            <w:tcBorders>
              <w:top w:val="nil"/>
              <w:left w:val="single" w:sz="4" w:space="0" w:color="auto"/>
              <w:bottom w:val="single" w:sz="4" w:space="0" w:color="auto"/>
              <w:right w:val="single" w:sz="4" w:space="0" w:color="auto"/>
            </w:tcBorders>
          </w:tcPr>
          <w:p w14:paraId="18063B08"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42136FC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tiết</w:t>
            </w:r>
          </w:p>
        </w:tc>
        <w:tc>
          <w:tcPr>
            <w:tcW w:w="3351" w:type="dxa"/>
            <w:tcBorders>
              <w:top w:val="nil"/>
              <w:left w:val="single" w:sz="4" w:space="0" w:color="auto"/>
              <w:bottom w:val="single" w:sz="4" w:space="0" w:color="auto"/>
              <w:right w:val="single" w:sz="4" w:space="0" w:color="auto"/>
            </w:tcBorders>
          </w:tcPr>
          <w:p w14:paraId="7EB334BF"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1. Đảng Cộng sản Việt Nam tổ chức và lãnh đạo Quân đội nhân dân Việt Nam</w:t>
            </w:r>
          </w:p>
          <w:p w14:paraId="3BFB8A5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1.1 Tính tất yếu khách quan và nguyên tắc Đảng lãnh đạo Quân đội nhân dân Việt Nam</w:t>
            </w:r>
          </w:p>
        </w:tc>
        <w:tc>
          <w:tcPr>
            <w:tcW w:w="1969" w:type="dxa"/>
            <w:tcBorders>
              <w:top w:val="nil"/>
              <w:left w:val="single" w:sz="4" w:space="0" w:color="auto"/>
              <w:bottom w:val="single" w:sz="4" w:space="0" w:color="auto"/>
              <w:right w:val="single" w:sz="4" w:space="0" w:color="auto"/>
            </w:tcBorders>
          </w:tcPr>
          <w:p w14:paraId="3BF6BDF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Giáo trình Công tác Đảng, công tác chính trị trong Quân đội nhân dân Việt Nam (dùng cho đào tạo cán bộ cấp phân đội</w:t>
            </w:r>
            <w:proofErr w:type="gramStart"/>
            <w:r w:rsidRPr="0009041F">
              <w:rPr>
                <w:rFonts w:ascii="Times New Roman" w:hAnsi="Times New Roman"/>
                <w:sz w:val="26"/>
                <w:szCs w:val="26"/>
              </w:rPr>
              <w:t>) .NXB</w:t>
            </w:r>
            <w:proofErr w:type="gramEnd"/>
            <w:r w:rsidRPr="0009041F">
              <w:rPr>
                <w:rFonts w:ascii="Times New Roman" w:hAnsi="Times New Roman"/>
                <w:sz w:val="26"/>
                <w:szCs w:val="26"/>
              </w:rPr>
              <w:t xml:space="preserve"> QĐND, 2008. Tập 1- tr198 – 202</w:t>
            </w:r>
          </w:p>
        </w:tc>
        <w:tc>
          <w:tcPr>
            <w:tcW w:w="1680" w:type="dxa"/>
            <w:tcBorders>
              <w:top w:val="nil"/>
              <w:left w:val="single" w:sz="4" w:space="0" w:color="auto"/>
              <w:bottom w:val="single" w:sz="4" w:space="0" w:color="auto"/>
              <w:right w:val="single" w:sz="4" w:space="0" w:color="auto"/>
            </w:tcBorders>
          </w:tcPr>
          <w:p w14:paraId="03E2737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nil"/>
              <w:left w:val="single" w:sz="4" w:space="0" w:color="auto"/>
              <w:bottom w:val="single" w:sz="4" w:space="0" w:color="auto"/>
              <w:right w:val="single" w:sz="4" w:space="0" w:color="auto"/>
            </w:tcBorders>
          </w:tcPr>
          <w:p w14:paraId="217461B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3760CBD" w14:textId="77777777" w:rsidTr="009B544D">
        <w:tc>
          <w:tcPr>
            <w:tcW w:w="1540" w:type="dxa"/>
            <w:tcBorders>
              <w:top w:val="single" w:sz="4" w:space="0" w:color="auto"/>
              <w:left w:val="single" w:sz="4" w:space="0" w:color="auto"/>
              <w:bottom w:val="single" w:sz="4" w:space="0" w:color="auto"/>
              <w:right w:val="single" w:sz="4" w:space="0" w:color="auto"/>
            </w:tcBorders>
          </w:tcPr>
          <w:p w14:paraId="5C0E08BF" w14:textId="77777777" w:rsidR="0009041F" w:rsidRPr="0009041F" w:rsidRDefault="0009041F" w:rsidP="0009041F">
            <w:pPr>
              <w:spacing w:before="0" w:after="0" w:line="288" w:lineRule="auto"/>
              <w:jc w:val="both"/>
              <w:rPr>
                <w:rFonts w:ascii="Times New Roman" w:hAnsi="Times New Roman"/>
                <w:b/>
                <w:bCs/>
                <w:sz w:val="26"/>
                <w:szCs w:val="26"/>
              </w:rPr>
            </w:pPr>
          </w:p>
          <w:p w14:paraId="217262CD" w14:textId="77777777" w:rsidR="0009041F" w:rsidRPr="0009041F" w:rsidRDefault="0009041F" w:rsidP="0009041F">
            <w:pPr>
              <w:spacing w:before="0" w:after="0" w:line="288" w:lineRule="auto"/>
              <w:jc w:val="both"/>
              <w:rPr>
                <w:rFonts w:ascii="Times New Roman" w:hAnsi="Times New Roman"/>
                <w:b/>
                <w:bCs/>
                <w:sz w:val="26"/>
                <w:szCs w:val="26"/>
                <w:lang w:val="fr-FR"/>
              </w:rPr>
            </w:pPr>
            <w:r w:rsidRPr="0009041F">
              <w:rPr>
                <w:rFonts w:ascii="Times New Roman" w:hAnsi="Times New Roman"/>
                <w:b/>
                <w:bCs/>
                <w:sz w:val="26"/>
                <w:szCs w:val="26"/>
              </w:rPr>
              <w:t xml:space="preserve">  </w:t>
            </w:r>
            <w:r w:rsidRPr="0009041F">
              <w:rPr>
                <w:rFonts w:ascii="Times New Roman" w:hAnsi="Times New Roman"/>
                <w:b/>
                <w:bCs/>
                <w:sz w:val="26"/>
                <w:szCs w:val="26"/>
                <w:lang w:val="fr-FR"/>
              </w:rPr>
              <w:t>- Tự học</w:t>
            </w:r>
          </w:p>
        </w:tc>
        <w:tc>
          <w:tcPr>
            <w:tcW w:w="3351" w:type="dxa"/>
            <w:tcBorders>
              <w:top w:val="single" w:sz="4" w:space="0" w:color="auto"/>
              <w:left w:val="single" w:sz="4" w:space="0" w:color="auto"/>
              <w:bottom w:val="single" w:sz="4" w:space="0" w:color="auto"/>
              <w:right w:val="single" w:sz="4" w:space="0" w:color="auto"/>
            </w:tcBorders>
          </w:tcPr>
          <w:p w14:paraId="3C451D07"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bCs/>
                <w:sz w:val="26"/>
                <w:szCs w:val="26"/>
                <w:lang w:val="fr-FR"/>
              </w:rPr>
              <w:t>Sơ l</w:t>
            </w:r>
            <w:r w:rsidRPr="0009041F">
              <w:rPr>
                <w:rFonts w:ascii="Times New Roman" w:hAnsi="Times New Roman"/>
                <w:bCs/>
                <w:sz w:val="26"/>
                <w:szCs w:val="26"/>
                <w:lang w:val="fr-FR"/>
              </w:rPr>
              <w:softHyphen/>
              <w:t>ược lịch sử phát triển của cơ chế lãnh đạo Đảng đối với quân đội nhân dân Việt Nam.</w:t>
            </w:r>
          </w:p>
        </w:tc>
        <w:tc>
          <w:tcPr>
            <w:tcW w:w="1969" w:type="dxa"/>
            <w:tcBorders>
              <w:top w:val="single" w:sz="4" w:space="0" w:color="auto"/>
              <w:left w:val="single" w:sz="4" w:space="0" w:color="auto"/>
              <w:bottom w:val="single" w:sz="4" w:space="0" w:color="auto"/>
              <w:right w:val="single" w:sz="4" w:space="0" w:color="auto"/>
            </w:tcBorders>
          </w:tcPr>
          <w:p w14:paraId="4277651E" w14:textId="77777777" w:rsidR="0009041F" w:rsidRPr="0009041F" w:rsidRDefault="0009041F" w:rsidP="0009041F">
            <w:pPr>
              <w:spacing w:before="0" w:after="0" w:line="288" w:lineRule="auto"/>
              <w:jc w:val="both"/>
              <w:rPr>
                <w:rFonts w:ascii="Times New Roman" w:hAnsi="Times New Roman"/>
                <w:b/>
                <w:bCs/>
                <w:sz w:val="26"/>
                <w:szCs w:val="26"/>
                <w:lang w:val="fr-FR"/>
              </w:rPr>
            </w:pPr>
          </w:p>
        </w:tc>
        <w:tc>
          <w:tcPr>
            <w:tcW w:w="1680" w:type="dxa"/>
            <w:tcBorders>
              <w:top w:val="single" w:sz="4" w:space="0" w:color="auto"/>
              <w:left w:val="single" w:sz="4" w:space="0" w:color="auto"/>
              <w:bottom w:val="single" w:sz="4" w:space="0" w:color="auto"/>
              <w:right w:val="single" w:sz="4" w:space="0" w:color="auto"/>
            </w:tcBorders>
          </w:tcPr>
          <w:p w14:paraId="796F05FD" w14:textId="77777777" w:rsidR="0009041F" w:rsidRPr="0009041F" w:rsidRDefault="0009041F" w:rsidP="0009041F">
            <w:pPr>
              <w:spacing w:before="0" w:after="0" w:line="288" w:lineRule="auto"/>
              <w:jc w:val="both"/>
              <w:rPr>
                <w:rFonts w:ascii="Times New Roman" w:hAnsi="Times New Roman"/>
                <w:bCs/>
                <w:sz w:val="26"/>
                <w:szCs w:val="26"/>
                <w:lang w:val="fr-FR"/>
              </w:rPr>
            </w:pPr>
            <w:r w:rsidRPr="0009041F">
              <w:rPr>
                <w:rFonts w:ascii="Times New Roman" w:hAnsi="Times New Roman"/>
                <w:bCs/>
                <w:sz w:val="26"/>
                <w:szCs w:val="26"/>
                <w:lang w:val="fr-FR"/>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345AFCD" w14:textId="77777777" w:rsidR="0009041F" w:rsidRPr="0009041F" w:rsidRDefault="0009041F" w:rsidP="0009041F">
            <w:pPr>
              <w:spacing w:before="0" w:after="0" w:line="288" w:lineRule="auto"/>
              <w:jc w:val="both"/>
              <w:rPr>
                <w:rFonts w:ascii="Times New Roman" w:hAnsi="Times New Roman"/>
                <w:b/>
                <w:bCs/>
                <w:sz w:val="26"/>
                <w:szCs w:val="26"/>
                <w:lang w:val="fr-FR"/>
              </w:rPr>
            </w:pPr>
          </w:p>
        </w:tc>
      </w:tr>
      <w:tr w:rsidR="0009041F" w:rsidRPr="0009041F" w14:paraId="4C9D4E0D" w14:textId="77777777" w:rsidTr="009B544D">
        <w:tc>
          <w:tcPr>
            <w:tcW w:w="1540" w:type="dxa"/>
            <w:tcBorders>
              <w:top w:val="single" w:sz="4" w:space="0" w:color="auto"/>
              <w:left w:val="single" w:sz="4" w:space="0" w:color="auto"/>
              <w:bottom w:val="single" w:sz="4" w:space="0" w:color="auto"/>
              <w:right w:val="single" w:sz="4" w:space="0" w:color="auto"/>
            </w:tcBorders>
          </w:tcPr>
          <w:p w14:paraId="32D36A28"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b/>
                <w:bCs/>
                <w:sz w:val="26"/>
                <w:szCs w:val="26"/>
                <w:u w:val="single"/>
                <w:lang w:val="fr-FR"/>
              </w:rPr>
              <w:t>Tuần 2</w:t>
            </w:r>
          </w:p>
          <w:p w14:paraId="739C3C8C" w14:textId="77777777" w:rsidR="0009041F" w:rsidRPr="0009041F" w:rsidRDefault="0009041F" w:rsidP="0009041F">
            <w:pPr>
              <w:spacing w:before="0" w:after="0" w:line="288" w:lineRule="auto"/>
              <w:jc w:val="both"/>
              <w:rPr>
                <w:rFonts w:ascii="Times New Roman" w:hAnsi="Times New Roman"/>
                <w:b/>
                <w:sz w:val="26"/>
                <w:szCs w:val="26"/>
                <w:lang w:val="fr-FR"/>
              </w:rPr>
            </w:pPr>
            <w:r w:rsidRPr="0009041F">
              <w:rPr>
                <w:rFonts w:ascii="Times New Roman" w:hAnsi="Times New Roman"/>
                <w:b/>
                <w:sz w:val="26"/>
                <w:szCs w:val="26"/>
                <w:lang w:val="fr-FR"/>
              </w:rPr>
              <w:t>- Lý thuyết</w:t>
            </w:r>
          </w:p>
          <w:p w14:paraId="4BCBB3A8"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sz w:val="26"/>
                <w:szCs w:val="26"/>
                <w:lang w:val="fr-FR"/>
              </w:rPr>
              <w:t>3 tiết</w:t>
            </w:r>
          </w:p>
        </w:tc>
        <w:tc>
          <w:tcPr>
            <w:tcW w:w="3351" w:type="dxa"/>
            <w:tcBorders>
              <w:top w:val="single" w:sz="4" w:space="0" w:color="auto"/>
              <w:left w:val="single" w:sz="4" w:space="0" w:color="auto"/>
              <w:bottom w:val="single" w:sz="4" w:space="0" w:color="auto"/>
              <w:right w:val="single" w:sz="4" w:space="0" w:color="auto"/>
            </w:tcBorders>
          </w:tcPr>
          <w:p w14:paraId="60B803FA"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sz w:val="26"/>
                <w:szCs w:val="26"/>
                <w:lang w:val="fr-FR"/>
              </w:rPr>
              <w:t>1.2 Cơ chế lãnh đạo của Đảng Cộng sản Việt Nam đối với Quân đội nhân dân Việt Nam</w:t>
            </w:r>
          </w:p>
        </w:tc>
        <w:tc>
          <w:tcPr>
            <w:tcW w:w="1969" w:type="dxa"/>
            <w:tcBorders>
              <w:top w:val="single" w:sz="4" w:space="0" w:color="auto"/>
              <w:left w:val="single" w:sz="4" w:space="0" w:color="auto"/>
              <w:bottom w:val="single" w:sz="4" w:space="0" w:color="auto"/>
              <w:right w:val="single" w:sz="4" w:space="0" w:color="auto"/>
            </w:tcBorders>
          </w:tcPr>
          <w:p w14:paraId="0E7D86C2"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sz w:val="26"/>
                <w:szCs w:val="26"/>
                <w:lang w:val="fr-FR"/>
              </w:rPr>
              <w:t>- Đọc Giáo trình Công tác Đảng, công tác chính trị trong Quân đội nhân dân Việt Nam (dùng cho đào tạo cán bộ cấp phân đội</w:t>
            </w:r>
            <w:proofErr w:type="gramStart"/>
            <w:r w:rsidRPr="0009041F">
              <w:rPr>
                <w:rFonts w:ascii="Times New Roman" w:hAnsi="Times New Roman"/>
                <w:sz w:val="26"/>
                <w:szCs w:val="26"/>
                <w:lang w:val="fr-FR"/>
              </w:rPr>
              <w:t>) .NXB</w:t>
            </w:r>
            <w:proofErr w:type="gramEnd"/>
            <w:r w:rsidRPr="0009041F">
              <w:rPr>
                <w:rFonts w:ascii="Times New Roman" w:hAnsi="Times New Roman"/>
                <w:sz w:val="26"/>
                <w:szCs w:val="26"/>
                <w:lang w:val="fr-FR"/>
              </w:rPr>
              <w:t xml:space="preserve"> QĐND, 2008. </w:t>
            </w:r>
            <w:r w:rsidRPr="0009041F">
              <w:rPr>
                <w:rFonts w:ascii="Times New Roman" w:hAnsi="Times New Roman"/>
                <w:sz w:val="26"/>
                <w:szCs w:val="26"/>
              </w:rPr>
              <w:t>Tập 1 tr202 – 208</w:t>
            </w:r>
          </w:p>
        </w:tc>
        <w:tc>
          <w:tcPr>
            <w:tcW w:w="1680" w:type="dxa"/>
            <w:tcBorders>
              <w:top w:val="single" w:sz="4" w:space="0" w:color="auto"/>
              <w:left w:val="single" w:sz="4" w:space="0" w:color="auto"/>
              <w:bottom w:val="single" w:sz="4" w:space="0" w:color="auto"/>
              <w:right w:val="single" w:sz="4" w:space="0" w:color="auto"/>
            </w:tcBorders>
          </w:tcPr>
          <w:p w14:paraId="00A77A66"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sz w:val="26"/>
                <w:szCs w:val="26"/>
                <w:lang w:val="fr-FR"/>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340F5E31" w14:textId="77777777" w:rsidR="0009041F" w:rsidRPr="0009041F" w:rsidRDefault="0009041F" w:rsidP="0009041F">
            <w:pPr>
              <w:spacing w:before="0" w:after="0" w:line="288" w:lineRule="auto"/>
              <w:jc w:val="both"/>
              <w:rPr>
                <w:rFonts w:ascii="Times New Roman" w:hAnsi="Times New Roman"/>
                <w:b/>
                <w:bCs/>
                <w:sz w:val="26"/>
                <w:szCs w:val="26"/>
                <w:lang w:val="fr-FR"/>
              </w:rPr>
            </w:pPr>
          </w:p>
        </w:tc>
      </w:tr>
      <w:tr w:rsidR="0009041F" w:rsidRPr="0009041F" w14:paraId="67CB99F5" w14:textId="77777777" w:rsidTr="009B544D">
        <w:tc>
          <w:tcPr>
            <w:tcW w:w="1540" w:type="dxa"/>
            <w:tcBorders>
              <w:top w:val="single" w:sz="4" w:space="0" w:color="auto"/>
              <w:left w:val="single" w:sz="4" w:space="0" w:color="auto"/>
              <w:bottom w:val="single" w:sz="4" w:space="0" w:color="auto"/>
              <w:right w:val="single" w:sz="4" w:space="0" w:color="auto"/>
            </w:tcBorders>
          </w:tcPr>
          <w:p w14:paraId="49C81C4E" w14:textId="77777777" w:rsidR="0009041F" w:rsidRPr="0009041F" w:rsidRDefault="0009041F" w:rsidP="0009041F">
            <w:pPr>
              <w:spacing w:before="0" w:after="0" w:line="288" w:lineRule="auto"/>
              <w:jc w:val="both"/>
              <w:rPr>
                <w:rFonts w:ascii="Times New Roman" w:hAnsi="Times New Roman"/>
                <w:b/>
                <w:sz w:val="26"/>
                <w:szCs w:val="26"/>
                <w:lang w:val="fr-FR"/>
              </w:rPr>
            </w:pPr>
          </w:p>
          <w:p w14:paraId="1CF2BAC0"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Tự học</w:t>
            </w:r>
          </w:p>
        </w:tc>
        <w:tc>
          <w:tcPr>
            <w:tcW w:w="3351" w:type="dxa"/>
            <w:tcBorders>
              <w:top w:val="single" w:sz="4" w:space="0" w:color="auto"/>
              <w:left w:val="single" w:sz="4" w:space="0" w:color="auto"/>
              <w:bottom w:val="single" w:sz="4" w:space="0" w:color="auto"/>
              <w:right w:val="single" w:sz="4" w:space="0" w:color="auto"/>
            </w:tcBorders>
          </w:tcPr>
          <w:p w14:paraId="26F30622"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543F0A8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 xml:space="preserve">Giáo trình Công tác Đảng, công tác chính trị trong Quân đội </w:t>
            </w:r>
            <w:r w:rsidRPr="0009041F">
              <w:rPr>
                <w:rFonts w:ascii="Times New Roman" w:hAnsi="Times New Roman"/>
                <w:sz w:val="26"/>
                <w:szCs w:val="26"/>
              </w:rPr>
              <w:lastRenderedPageBreak/>
              <w:t>nhân dân Việt Nam (dùng cho đào tạo cán bộ cấp phân đội</w:t>
            </w:r>
            <w:proofErr w:type="gramStart"/>
            <w:r w:rsidRPr="0009041F">
              <w:rPr>
                <w:rFonts w:ascii="Times New Roman" w:hAnsi="Times New Roman"/>
                <w:sz w:val="26"/>
                <w:szCs w:val="26"/>
              </w:rPr>
              <w:t>) .NXB</w:t>
            </w:r>
            <w:proofErr w:type="gramEnd"/>
            <w:r w:rsidRPr="0009041F">
              <w:rPr>
                <w:rFonts w:ascii="Times New Roman" w:hAnsi="Times New Roman"/>
                <w:sz w:val="26"/>
                <w:szCs w:val="26"/>
              </w:rPr>
              <w:t xml:space="preserve"> QĐND, 2008. Tập 1 tr 202 – 208</w:t>
            </w:r>
          </w:p>
        </w:tc>
        <w:tc>
          <w:tcPr>
            <w:tcW w:w="1680" w:type="dxa"/>
            <w:tcBorders>
              <w:top w:val="single" w:sz="4" w:space="0" w:color="auto"/>
              <w:left w:val="single" w:sz="4" w:space="0" w:color="auto"/>
              <w:bottom w:val="single" w:sz="4" w:space="0" w:color="auto"/>
              <w:right w:val="single" w:sz="4" w:space="0" w:color="auto"/>
            </w:tcBorders>
          </w:tcPr>
          <w:p w14:paraId="11840ED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lastRenderedPageBreak/>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23A75F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FB5D0F1" w14:textId="77777777" w:rsidTr="009B544D">
        <w:tc>
          <w:tcPr>
            <w:tcW w:w="1540" w:type="dxa"/>
            <w:tcBorders>
              <w:top w:val="single" w:sz="4" w:space="0" w:color="auto"/>
              <w:left w:val="single" w:sz="4" w:space="0" w:color="auto"/>
              <w:bottom w:val="single" w:sz="4" w:space="0" w:color="auto"/>
              <w:right w:val="single" w:sz="4" w:space="0" w:color="auto"/>
            </w:tcBorders>
          </w:tcPr>
          <w:p w14:paraId="08DE2C11" w14:textId="77777777" w:rsidR="0009041F" w:rsidRPr="0009041F" w:rsidRDefault="0009041F" w:rsidP="0009041F">
            <w:pPr>
              <w:spacing w:before="0" w:after="0" w:line="288" w:lineRule="auto"/>
              <w:jc w:val="both"/>
              <w:rPr>
                <w:rFonts w:ascii="Times New Roman" w:hAnsi="Times New Roman"/>
                <w:sz w:val="26"/>
                <w:szCs w:val="26"/>
                <w:u w:val="single"/>
              </w:rPr>
            </w:pPr>
            <w:r w:rsidRPr="0009041F">
              <w:rPr>
                <w:rFonts w:ascii="Times New Roman" w:hAnsi="Times New Roman"/>
                <w:b/>
                <w:bCs/>
                <w:sz w:val="26"/>
                <w:szCs w:val="26"/>
                <w:u w:val="single"/>
              </w:rPr>
              <w:t xml:space="preserve">Tuần 3 </w:t>
            </w:r>
          </w:p>
          <w:p w14:paraId="4E4D3668"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032D1066"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lang w:val="fr-FR"/>
              </w:rPr>
              <w:t>3 tiết</w:t>
            </w:r>
          </w:p>
        </w:tc>
        <w:tc>
          <w:tcPr>
            <w:tcW w:w="3351" w:type="dxa"/>
            <w:tcBorders>
              <w:top w:val="single" w:sz="4" w:space="0" w:color="auto"/>
              <w:left w:val="single" w:sz="4" w:space="0" w:color="auto"/>
              <w:bottom w:val="single" w:sz="4" w:space="0" w:color="auto"/>
              <w:right w:val="single" w:sz="4" w:space="0" w:color="auto"/>
            </w:tcBorders>
          </w:tcPr>
          <w:p w14:paraId="72DAB9A5"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2. Công tác đảng, công tác chính trị trong QĐNDVN.</w:t>
            </w:r>
          </w:p>
          <w:p w14:paraId="4C10EFA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2.1 Vị trí, vai trò và nhiệm vụ cơ bản của công tác đảng, công tác chính trị </w:t>
            </w:r>
          </w:p>
        </w:tc>
        <w:tc>
          <w:tcPr>
            <w:tcW w:w="1969" w:type="dxa"/>
            <w:tcBorders>
              <w:top w:val="single" w:sz="4" w:space="0" w:color="auto"/>
              <w:left w:val="single" w:sz="4" w:space="0" w:color="auto"/>
              <w:bottom w:val="single" w:sz="4" w:space="0" w:color="auto"/>
              <w:right w:val="single" w:sz="4" w:space="0" w:color="auto"/>
            </w:tcBorders>
          </w:tcPr>
          <w:p w14:paraId="40C7664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Giáo trình Công tác Đảng, công tác chính trị trong Quân đội nhân dân Việt Nam (dùng cho đào tạo cán bộ cấp phân đội</w:t>
            </w:r>
            <w:proofErr w:type="gramStart"/>
            <w:r w:rsidRPr="0009041F">
              <w:rPr>
                <w:rFonts w:ascii="Times New Roman" w:hAnsi="Times New Roman"/>
                <w:sz w:val="26"/>
                <w:szCs w:val="26"/>
              </w:rPr>
              <w:t>) .NXB</w:t>
            </w:r>
            <w:proofErr w:type="gramEnd"/>
            <w:r w:rsidRPr="0009041F">
              <w:rPr>
                <w:rFonts w:ascii="Times New Roman" w:hAnsi="Times New Roman"/>
                <w:sz w:val="26"/>
                <w:szCs w:val="26"/>
              </w:rPr>
              <w:t xml:space="preserve"> QĐND, 2008. Tập 1- tr 227 – 232</w:t>
            </w:r>
          </w:p>
        </w:tc>
        <w:tc>
          <w:tcPr>
            <w:tcW w:w="1680" w:type="dxa"/>
            <w:tcBorders>
              <w:top w:val="single" w:sz="4" w:space="0" w:color="auto"/>
              <w:left w:val="single" w:sz="4" w:space="0" w:color="auto"/>
              <w:bottom w:val="single" w:sz="4" w:space="0" w:color="auto"/>
              <w:right w:val="single" w:sz="4" w:space="0" w:color="auto"/>
            </w:tcBorders>
          </w:tcPr>
          <w:p w14:paraId="3CABDF5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8A3671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6D7B598" w14:textId="77777777" w:rsidTr="009B544D">
        <w:tc>
          <w:tcPr>
            <w:tcW w:w="1540" w:type="dxa"/>
            <w:tcBorders>
              <w:top w:val="single" w:sz="4" w:space="0" w:color="auto"/>
              <w:left w:val="single" w:sz="4" w:space="0" w:color="auto"/>
              <w:bottom w:val="single" w:sz="4" w:space="0" w:color="auto"/>
              <w:right w:val="single" w:sz="4" w:space="0" w:color="auto"/>
            </w:tcBorders>
          </w:tcPr>
          <w:p w14:paraId="1D1D7842" w14:textId="77777777" w:rsidR="0009041F" w:rsidRPr="0009041F" w:rsidRDefault="0009041F" w:rsidP="0009041F">
            <w:pPr>
              <w:spacing w:before="0" w:after="0" w:line="288" w:lineRule="auto"/>
              <w:jc w:val="both"/>
              <w:rPr>
                <w:rFonts w:ascii="Times New Roman" w:hAnsi="Times New Roman"/>
                <w:b/>
                <w:sz w:val="26"/>
                <w:szCs w:val="26"/>
              </w:rPr>
            </w:pPr>
          </w:p>
          <w:p w14:paraId="0E9B3321"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Tự học</w:t>
            </w:r>
          </w:p>
        </w:tc>
        <w:tc>
          <w:tcPr>
            <w:tcW w:w="3351" w:type="dxa"/>
            <w:tcBorders>
              <w:top w:val="single" w:sz="4" w:space="0" w:color="auto"/>
              <w:left w:val="single" w:sz="4" w:space="0" w:color="auto"/>
              <w:bottom w:val="single" w:sz="4" w:space="0" w:color="auto"/>
              <w:right w:val="single" w:sz="4" w:space="0" w:color="auto"/>
            </w:tcBorders>
          </w:tcPr>
          <w:p w14:paraId="73052079" w14:textId="77777777" w:rsidR="0009041F" w:rsidRPr="0009041F" w:rsidRDefault="0009041F" w:rsidP="0009041F">
            <w:pPr>
              <w:spacing w:before="0" w:after="0" w:line="288" w:lineRule="auto"/>
              <w:jc w:val="both"/>
              <w:rPr>
                <w:rFonts w:ascii="Times New Roman" w:hAnsi="Times New Roman"/>
                <w:sz w:val="26"/>
                <w:szCs w:val="26"/>
              </w:rPr>
            </w:pPr>
            <w:proofErr w:type="gramStart"/>
            <w:r w:rsidRPr="0009041F">
              <w:rPr>
                <w:rFonts w:ascii="Times New Roman" w:hAnsi="Times New Roman"/>
                <w:sz w:val="26"/>
                <w:szCs w:val="26"/>
              </w:rPr>
              <w:t>2.2  Những</w:t>
            </w:r>
            <w:proofErr w:type="gramEnd"/>
            <w:r w:rsidRPr="0009041F">
              <w:rPr>
                <w:rFonts w:ascii="Times New Roman" w:hAnsi="Times New Roman"/>
                <w:sz w:val="26"/>
                <w:szCs w:val="26"/>
              </w:rPr>
              <w:t xml:space="preserve"> nguyên tắc tiến hành công tác đảng, công tác chính trị </w:t>
            </w:r>
          </w:p>
        </w:tc>
        <w:tc>
          <w:tcPr>
            <w:tcW w:w="1969" w:type="dxa"/>
            <w:tcBorders>
              <w:top w:val="single" w:sz="4" w:space="0" w:color="auto"/>
              <w:left w:val="single" w:sz="4" w:space="0" w:color="auto"/>
              <w:bottom w:val="single" w:sz="4" w:space="0" w:color="auto"/>
              <w:right w:val="single" w:sz="4" w:space="0" w:color="auto"/>
            </w:tcBorders>
          </w:tcPr>
          <w:p w14:paraId="26BBB79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Giáo trình Công tác Đảng, công tác chính trị trong Quân đội nhân dân Việt Nam (dùng cho đào tạo cán bộ cấp phân đội</w:t>
            </w:r>
            <w:proofErr w:type="gramStart"/>
            <w:r w:rsidRPr="0009041F">
              <w:rPr>
                <w:rFonts w:ascii="Times New Roman" w:hAnsi="Times New Roman"/>
                <w:sz w:val="26"/>
                <w:szCs w:val="26"/>
              </w:rPr>
              <w:t>) .NXB</w:t>
            </w:r>
            <w:proofErr w:type="gramEnd"/>
            <w:r w:rsidRPr="0009041F">
              <w:rPr>
                <w:rFonts w:ascii="Times New Roman" w:hAnsi="Times New Roman"/>
                <w:sz w:val="26"/>
                <w:szCs w:val="26"/>
              </w:rPr>
              <w:t xml:space="preserve"> QĐND, 2008. Tập 1 tr 232 – 237</w:t>
            </w:r>
          </w:p>
        </w:tc>
        <w:tc>
          <w:tcPr>
            <w:tcW w:w="1680" w:type="dxa"/>
            <w:tcBorders>
              <w:top w:val="single" w:sz="4" w:space="0" w:color="auto"/>
              <w:left w:val="single" w:sz="4" w:space="0" w:color="auto"/>
              <w:bottom w:val="single" w:sz="4" w:space="0" w:color="auto"/>
              <w:right w:val="single" w:sz="4" w:space="0" w:color="auto"/>
            </w:tcBorders>
          </w:tcPr>
          <w:p w14:paraId="0A7F22F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4A6CB13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D3C47B5" w14:textId="77777777" w:rsidTr="009B544D">
        <w:tc>
          <w:tcPr>
            <w:tcW w:w="1540" w:type="dxa"/>
            <w:tcBorders>
              <w:top w:val="single" w:sz="4" w:space="0" w:color="auto"/>
              <w:left w:val="single" w:sz="4" w:space="0" w:color="auto"/>
              <w:bottom w:val="single" w:sz="4" w:space="0" w:color="auto"/>
              <w:right w:val="single" w:sz="4" w:space="0" w:color="auto"/>
            </w:tcBorders>
          </w:tcPr>
          <w:p w14:paraId="5C5E528C" w14:textId="77777777" w:rsidR="0009041F" w:rsidRPr="0009041F" w:rsidRDefault="0009041F" w:rsidP="0009041F">
            <w:pPr>
              <w:spacing w:before="0" w:after="0" w:line="288" w:lineRule="auto"/>
              <w:jc w:val="both"/>
              <w:rPr>
                <w:rFonts w:ascii="Times New Roman" w:hAnsi="Times New Roman"/>
                <w:sz w:val="26"/>
                <w:szCs w:val="26"/>
                <w:u w:val="single"/>
              </w:rPr>
            </w:pPr>
            <w:r w:rsidRPr="0009041F">
              <w:rPr>
                <w:rFonts w:ascii="Times New Roman" w:hAnsi="Times New Roman"/>
                <w:b/>
                <w:bCs/>
                <w:sz w:val="26"/>
                <w:szCs w:val="26"/>
                <w:u w:val="single"/>
              </w:rPr>
              <w:t>Tuần 4:</w:t>
            </w:r>
          </w:p>
          <w:p w14:paraId="2991A5E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5395FE48"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lang w:val="fr-FR"/>
              </w:rPr>
              <w:t>3 tiết</w:t>
            </w:r>
          </w:p>
        </w:tc>
        <w:tc>
          <w:tcPr>
            <w:tcW w:w="3351" w:type="dxa"/>
            <w:tcBorders>
              <w:top w:val="single" w:sz="4" w:space="0" w:color="auto"/>
              <w:left w:val="single" w:sz="4" w:space="0" w:color="auto"/>
              <w:bottom w:val="single" w:sz="4" w:space="0" w:color="auto"/>
              <w:right w:val="single" w:sz="4" w:space="0" w:color="auto"/>
            </w:tcBorders>
          </w:tcPr>
          <w:p w14:paraId="3C4903E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2.3 Tăng cư</w:t>
            </w:r>
            <w:r w:rsidRPr="0009041F">
              <w:rPr>
                <w:rFonts w:ascii="Times New Roman" w:hAnsi="Times New Roman"/>
                <w:sz w:val="26"/>
                <w:szCs w:val="26"/>
              </w:rPr>
              <w:softHyphen/>
              <w:t>ờng công tác đảng, công tác chính trị trong Quân đội nhân dân trong thời kỳ mới.</w:t>
            </w:r>
          </w:p>
        </w:tc>
        <w:tc>
          <w:tcPr>
            <w:tcW w:w="1969" w:type="dxa"/>
            <w:tcBorders>
              <w:top w:val="single" w:sz="4" w:space="0" w:color="auto"/>
              <w:left w:val="single" w:sz="4" w:space="0" w:color="auto"/>
              <w:bottom w:val="single" w:sz="4" w:space="0" w:color="auto"/>
              <w:right w:val="single" w:sz="4" w:space="0" w:color="auto"/>
            </w:tcBorders>
          </w:tcPr>
          <w:p w14:paraId="5828409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Công tác Đảng, công tác chính trị trong Quân đội nhân dân Việt Nam (dùng cho đào tạo cán bộ cấp phân đội</w:t>
            </w:r>
            <w:proofErr w:type="gramStart"/>
            <w:r w:rsidRPr="0009041F">
              <w:rPr>
                <w:rFonts w:ascii="Times New Roman" w:hAnsi="Times New Roman"/>
                <w:sz w:val="26"/>
                <w:szCs w:val="26"/>
              </w:rPr>
              <w:t>) .NXB</w:t>
            </w:r>
            <w:proofErr w:type="gramEnd"/>
            <w:r w:rsidRPr="0009041F">
              <w:rPr>
                <w:rFonts w:ascii="Times New Roman" w:hAnsi="Times New Roman"/>
                <w:sz w:val="26"/>
                <w:szCs w:val="26"/>
              </w:rPr>
              <w:t xml:space="preserve"> QĐND, 2008. Tập 1 tr 237 - 242</w:t>
            </w:r>
          </w:p>
          <w:p w14:paraId="1B41A74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40BA6BB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4AC4068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1D87002" w14:textId="77777777" w:rsidTr="009B544D">
        <w:tc>
          <w:tcPr>
            <w:tcW w:w="1540" w:type="dxa"/>
            <w:tcBorders>
              <w:top w:val="single" w:sz="4" w:space="0" w:color="auto"/>
              <w:left w:val="single" w:sz="4" w:space="0" w:color="auto"/>
              <w:bottom w:val="single" w:sz="4" w:space="0" w:color="auto"/>
              <w:right w:val="single" w:sz="4" w:space="0" w:color="auto"/>
            </w:tcBorders>
          </w:tcPr>
          <w:p w14:paraId="6C97C796" w14:textId="77777777" w:rsidR="0009041F" w:rsidRPr="0009041F" w:rsidRDefault="0009041F" w:rsidP="0009041F">
            <w:pPr>
              <w:spacing w:before="0" w:after="0" w:line="288" w:lineRule="auto"/>
              <w:jc w:val="both"/>
              <w:rPr>
                <w:rFonts w:ascii="Times New Roman" w:hAnsi="Times New Roman"/>
                <w:b/>
                <w:sz w:val="26"/>
                <w:szCs w:val="26"/>
              </w:rPr>
            </w:pPr>
          </w:p>
          <w:p w14:paraId="15D0C7B8"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 Tự học</w:t>
            </w:r>
          </w:p>
        </w:tc>
        <w:tc>
          <w:tcPr>
            <w:tcW w:w="3351" w:type="dxa"/>
            <w:tcBorders>
              <w:top w:val="single" w:sz="4" w:space="0" w:color="auto"/>
              <w:left w:val="single" w:sz="4" w:space="0" w:color="auto"/>
              <w:bottom w:val="single" w:sz="4" w:space="0" w:color="auto"/>
              <w:right w:val="single" w:sz="4" w:space="0" w:color="auto"/>
            </w:tcBorders>
          </w:tcPr>
          <w:p w14:paraId="058AABFF"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33F51A6C"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5D03715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81FAA62"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1189BD6" w14:textId="77777777" w:rsidTr="009B544D">
        <w:tc>
          <w:tcPr>
            <w:tcW w:w="1540" w:type="dxa"/>
            <w:tcBorders>
              <w:top w:val="single" w:sz="4" w:space="0" w:color="auto"/>
              <w:left w:val="single" w:sz="4" w:space="0" w:color="auto"/>
              <w:bottom w:val="single" w:sz="4" w:space="0" w:color="auto"/>
              <w:right w:val="single" w:sz="4" w:space="0" w:color="auto"/>
            </w:tcBorders>
          </w:tcPr>
          <w:p w14:paraId="074DC09E" w14:textId="77777777" w:rsidR="0009041F" w:rsidRPr="0009041F" w:rsidRDefault="0009041F" w:rsidP="0009041F">
            <w:pPr>
              <w:spacing w:before="0" w:after="0" w:line="288" w:lineRule="auto"/>
              <w:jc w:val="both"/>
              <w:rPr>
                <w:rFonts w:ascii="Times New Roman" w:hAnsi="Times New Roman"/>
                <w:b/>
                <w:sz w:val="26"/>
                <w:szCs w:val="26"/>
                <w:u w:val="single"/>
              </w:rPr>
            </w:pPr>
            <w:r w:rsidRPr="0009041F">
              <w:rPr>
                <w:rFonts w:ascii="Times New Roman" w:hAnsi="Times New Roman"/>
                <w:b/>
                <w:bCs/>
                <w:sz w:val="26"/>
                <w:szCs w:val="26"/>
                <w:u w:val="single"/>
              </w:rPr>
              <w:t>Tuần 5:</w:t>
            </w:r>
          </w:p>
          <w:p w14:paraId="4CE3103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Thảo luận</w:t>
            </w:r>
          </w:p>
          <w:p w14:paraId="3DF2DFC2"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lang w:val="fr-FR"/>
              </w:rPr>
              <w:t>3 tiết</w:t>
            </w:r>
          </w:p>
        </w:tc>
        <w:tc>
          <w:tcPr>
            <w:tcW w:w="3351" w:type="dxa"/>
            <w:tcBorders>
              <w:top w:val="single" w:sz="4" w:space="0" w:color="auto"/>
              <w:left w:val="single" w:sz="4" w:space="0" w:color="auto"/>
              <w:bottom w:val="single" w:sz="4" w:space="0" w:color="auto"/>
              <w:right w:val="single" w:sz="4" w:space="0" w:color="auto"/>
            </w:tcBorders>
          </w:tcPr>
          <w:p w14:paraId="297EE90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Cơ chế lãnh đạo của Đảng Cộng sản Việt Nam đối với Quân đội nhân dân Việt Nam</w:t>
            </w:r>
          </w:p>
        </w:tc>
        <w:tc>
          <w:tcPr>
            <w:tcW w:w="1969" w:type="dxa"/>
            <w:tcBorders>
              <w:top w:val="single" w:sz="4" w:space="0" w:color="auto"/>
              <w:left w:val="single" w:sz="4" w:space="0" w:color="auto"/>
              <w:bottom w:val="single" w:sz="4" w:space="0" w:color="auto"/>
              <w:right w:val="single" w:sz="4" w:space="0" w:color="auto"/>
            </w:tcBorders>
          </w:tcPr>
          <w:p w14:paraId="04BE52F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148181A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4757DF2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iCs/>
                <w:sz w:val="26"/>
                <w:szCs w:val="26"/>
              </w:rPr>
              <w:t>-Thảo luận theo nhóm</w:t>
            </w:r>
          </w:p>
        </w:tc>
      </w:tr>
      <w:tr w:rsidR="0009041F" w:rsidRPr="0009041F" w14:paraId="1F1E3957" w14:textId="77777777" w:rsidTr="009B544D">
        <w:tc>
          <w:tcPr>
            <w:tcW w:w="1540" w:type="dxa"/>
            <w:tcBorders>
              <w:top w:val="single" w:sz="4" w:space="0" w:color="auto"/>
              <w:left w:val="single" w:sz="4" w:space="0" w:color="auto"/>
              <w:bottom w:val="single" w:sz="4" w:space="0" w:color="auto"/>
              <w:right w:val="single" w:sz="4" w:space="0" w:color="auto"/>
            </w:tcBorders>
          </w:tcPr>
          <w:p w14:paraId="781F0AD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u w:val="single"/>
              </w:rPr>
              <w:t>Tuần 6:</w:t>
            </w:r>
          </w:p>
          <w:p w14:paraId="59F02A2E"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6D8F109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lang w:val="fr-FR"/>
              </w:rPr>
              <w:t>3 tiết</w:t>
            </w:r>
          </w:p>
        </w:tc>
        <w:tc>
          <w:tcPr>
            <w:tcW w:w="3351" w:type="dxa"/>
            <w:tcBorders>
              <w:top w:val="single" w:sz="4" w:space="0" w:color="auto"/>
              <w:left w:val="single" w:sz="4" w:space="0" w:color="auto"/>
              <w:bottom w:val="single" w:sz="4" w:space="0" w:color="auto"/>
              <w:right w:val="single" w:sz="4" w:space="0" w:color="auto"/>
            </w:tcBorders>
          </w:tcPr>
          <w:p w14:paraId="247C1739"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 xml:space="preserve">Tín </w:t>
            </w:r>
            <w:proofErr w:type="gramStart"/>
            <w:r w:rsidRPr="0009041F">
              <w:rPr>
                <w:rFonts w:ascii="Times New Roman" w:hAnsi="Times New Roman"/>
                <w:b/>
                <w:bCs/>
                <w:sz w:val="26"/>
                <w:szCs w:val="26"/>
                <w:u w:val="single"/>
              </w:rPr>
              <w:t>chỉ :</w:t>
            </w:r>
            <w:proofErr w:type="gramEnd"/>
          </w:p>
          <w:p w14:paraId="4793992F"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3. </w:t>
            </w:r>
            <w:r w:rsidRPr="0009041F">
              <w:rPr>
                <w:rFonts w:ascii="Times New Roman" w:hAnsi="Times New Roman"/>
                <w:b/>
                <w:bCs/>
                <w:iCs/>
                <w:sz w:val="26"/>
                <w:szCs w:val="26"/>
              </w:rPr>
              <w:t>Công tác t</w:t>
            </w:r>
            <w:r w:rsidRPr="0009041F">
              <w:rPr>
                <w:rFonts w:ascii="Times New Roman" w:hAnsi="Times New Roman"/>
                <w:b/>
                <w:bCs/>
                <w:iCs/>
                <w:sz w:val="26"/>
                <w:szCs w:val="26"/>
              </w:rPr>
              <w:softHyphen/>
              <w:t>ư t</w:t>
            </w:r>
            <w:r w:rsidRPr="0009041F">
              <w:rPr>
                <w:rFonts w:ascii="Times New Roman" w:hAnsi="Times New Roman"/>
                <w:b/>
                <w:bCs/>
                <w:iCs/>
                <w:sz w:val="26"/>
                <w:szCs w:val="26"/>
              </w:rPr>
              <w:softHyphen/>
              <w:t>ưởng của Đảng trong Quân đội nhân dân Việt Nam</w:t>
            </w:r>
          </w:p>
          <w:p w14:paraId="046871C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3.2 Những nguyên tắc công tác tư</w:t>
            </w:r>
            <w:r w:rsidRPr="0009041F">
              <w:rPr>
                <w:rFonts w:ascii="Times New Roman" w:hAnsi="Times New Roman"/>
                <w:sz w:val="26"/>
                <w:szCs w:val="26"/>
              </w:rPr>
              <w:softHyphen/>
              <w:t xml:space="preserve"> tưởng</w:t>
            </w:r>
          </w:p>
        </w:tc>
        <w:tc>
          <w:tcPr>
            <w:tcW w:w="1969" w:type="dxa"/>
            <w:tcBorders>
              <w:top w:val="single" w:sz="4" w:space="0" w:color="auto"/>
              <w:left w:val="single" w:sz="4" w:space="0" w:color="auto"/>
              <w:bottom w:val="single" w:sz="4" w:space="0" w:color="auto"/>
              <w:right w:val="single" w:sz="4" w:space="0" w:color="auto"/>
            </w:tcBorders>
          </w:tcPr>
          <w:p w14:paraId="35E085C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Công tác Đảng, công tác chính trị trong Quân đội nhân dân Việt Nam (dùng cho đào tạo cán bộ cấp phân đội</w:t>
            </w:r>
            <w:proofErr w:type="gramStart"/>
            <w:r w:rsidRPr="0009041F">
              <w:rPr>
                <w:rFonts w:ascii="Times New Roman" w:hAnsi="Times New Roman"/>
                <w:sz w:val="26"/>
                <w:szCs w:val="26"/>
              </w:rPr>
              <w:t>) .NXB</w:t>
            </w:r>
            <w:proofErr w:type="gramEnd"/>
            <w:r w:rsidRPr="0009041F">
              <w:rPr>
                <w:rFonts w:ascii="Times New Roman" w:hAnsi="Times New Roman"/>
                <w:sz w:val="26"/>
                <w:szCs w:val="26"/>
              </w:rPr>
              <w:t xml:space="preserve"> QĐND, 2008. Tập 2 tr 7 - 12</w:t>
            </w:r>
          </w:p>
          <w:p w14:paraId="0178F18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17D6471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12714985"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120851A" w14:textId="77777777" w:rsidTr="009B544D">
        <w:tc>
          <w:tcPr>
            <w:tcW w:w="1540" w:type="dxa"/>
            <w:tcBorders>
              <w:top w:val="single" w:sz="4" w:space="0" w:color="auto"/>
              <w:left w:val="single" w:sz="4" w:space="0" w:color="auto"/>
              <w:bottom w:val="single" w:sz="4" w:space="0" w:color="auto"/>
              <w:right w:val="single" w:sz="4" w:space="0" w:color="auto"/>
            </w:tcBorders>
          </w:tcPr>
          <w:p w14:paraId="658A7B68" w14:textId="77777777" w:rsidR="0009041F" w:rsidRPr="0009041F" w:rsidRDefault="0009041F" w:rsidP="0009041F">
            <w:pPr>
              <w:spacing w:before="0" w:after="0" w:line="288" w:lineRule="auto"/>
              <w:jc w:val="both"/>
              <w:rPr>
                <w:rFonts w:ascii="Times New Roman" w:hAnsi="Times New Roman"/>
                <w:b/>
                <w:sz w:val="26"/>
                <w:szCs w:val="26"/>
              </w:rPr>
            </w:pPr>
          </w:p>
          <w:p w14:paraId="0CAD4134"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 Tự học</w:t>
            </w:r>
          </w:p>
        </w:tc>
        <w:tc>
          <w:tcPr>
            <w:tcW w:w="3351" w:type="dxa"/>
            <w:tcBorders>
              <w:top w:val="single" w:sz="4" w:space="0" w:color="auto"/>
              <w:left w:val="single" w:sz="4" w:space="0" w:color="auto"/>
              <w:bottom w:val="single" w:sz="4" w:space="0" w:color="auto"/>
              <w:right w:val="single" w:sz="4" w:space="0" w:color="auto"/>
            </w:tcBorders>
          </w:tcPr>
          <w:p w14:paraId="6DAB1FC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3.1 Vị trí, vai trò và </w:t>
            </w:r>
            <w:proofErr w:type="gramStart"/>
            <w:r w:rsidRPr="0009041F">
              <w:rPr>
                <w:rFonts w:ascii="Times New Roman" w:hAnsi="Times New Roman"/>
                <w:sz w:val="26"/>
                <w:szCs w:val="26"/>
              </w:rPr>
              <w:t>các  hình</w:t>
            </w:r>
            <w:proofErr w:type="gramEnd"/>
            <w:r w:rsidRPr="0009041F">
              <w:rPr>
                <w:rFonts w:ascii="Times New Roman" w:hAnsi="Times New Roman"/>
                <w:sz w:val="26"/>
                <w:szCs w:val="26"/>
              </w:rPr>
              <w:t xml:space="preserve"> thức hoạt động chủ yếu của công tác t</w:t>
            </w:r>
            <w:r w:rsidRPr="0009041F">
              <w:rPr>
                <w:rFonts w:ascii="Times New Roman" w:hAnsi="Times New Roman"/>
                <w:sz w:val="26"/>
                <w:szCs w:val="26"/>
              </w:rPr>
              <w:softHyphen/>
              <w:t>ư tưởng</w:t>
            </w:r>
          </w:p>
        </w:tc>
        <w:tc>
          <w:tcPr>
            <w:tcW w:w="1969" w:type="dxa"/>
            <w:tcBorders>
              <w:top w:val="single" w:sz="4" w:space="0" w:color="auto"/>
              <w:left w:val="single" w:sz="4" w:space="0" w:color="auto"/>
              <w:bottom w:val="single" w:sz="4" w:space="0" w:color="auto"/>
              <w:right w:val="single" w:sz="4" w:space="0" w:color="auto"/>
            </w:tcBorders>
          </w:tcPr>
          <w:p w14:paraId="58EF4F3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Giáo trình Công tác Đảng, công tác chính trị trong Quân đội nhân dân Việt Nam (dùng cho đào tạo cán bộ cấp phân đội</w:t>
            </w:r>
            <w:proofErr w:type="gramStart"/>
            <w:r w:rsidRPr="0009041F">
              <w:rPr>
                <w:rFonts w:ascii="Times New Roman" w:hAnsi="Times New Roman"/>
                <w:sz w:val="26"/>
                <w:szCs w:val="26"/>
              </w:rPr>
              <w:t>) .NXB</w:t>
            </w:r>
            <w:proofErr w:type="gramEnd"/>
            <w:r w:rsidRPr="0009041F">
              <w:rPr>
                <w:rFonts w:ascii="Times New Roman" w:hAnsi="Times New Roman"/>
                <w:sz w:val="26"/>
                <w:szCs w:val="26"/>
              </w:rPr>
              <w:t xml:space="preserve"> QĐND, 2008. Tập 2tr 7 -12</w:t>
            </w:r>
          </w:p>
        </w:tc>
        <w:tc>
          <w:tcPr>
            <w:tcW w:w="1680" w:type="dxa"/>
            <w:tcBorders>
              <w:top w:val="single" w:sz="4" w:space="0" w:color="auto"/>
              <w:left w:val="single" w:sz="4" w:space="0" w:color="auto"/>
              <w:bottom w:val="single" w:sz="4" w:space="0" w:color="auto"/>
              <w:right w:val="single" w:sz="4" w:space="0" w:color="auto"/>
            </w:tcBorders>
          </w:tcPr>
          <w:p w14:paraId="6FBDD74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0F99045"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0864237" w14:textId="77777777" w:rsidTr="009B544D">
        <w:tc>
          <w:tcPr>
            <w:tcW w:w="1540" w:type="dxa"/>
            <w:tcBorders>
              <w:top w:val="single" w:sz="4" w:space="0" w:color="auto"/>
              <w:left w:val="single" w:sz="4" w:space="0" w:color="auto"/>
              <w:bottom w:val="single" w:sz="4" w:space="0" w:color="auto"/>
              <w:right w:val="single" w:sz="4" w:space="0" w:color="auto"/>
            </w:tcBorders>
          </w:tcPr>
          <w:p w14:paraId="379F0EB6"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7:</w:t>
            </w:r>
          </w:p>
          <w:p w14:paraId="6C0434E8"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786E8B7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43EA00C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3.3 Nhiệm vụ công tác t</w:t>
            </w:r>
            <w:r w:rsidRPr="0009041F">
              <w:rPr>
                <w:rFonts w:ascii="Times New Roman" w:hAnsi="Times New Roman"/>
                <w:sz w:val="26"/>
                <w:szCs w:val="26"/>
              </w:rPr>
              <w:softHyphen/>
              <w:t>ư t</w:t>
            </w:r>
            <w:r w:rsidRPr="0009041F">
              <w:rPr>
                <w:rFonts w:ascii="Times New Roman" w:hAnsi="Times New Roman"/>
                <w:sz w:val="26"/>
                <w:szCs w:val="26"/>
              </w:rPr>
              <w:softHyphen/>
              <w:t>ưởng và những biện pháp nâng cao hiệu quả của công tác tư tưởng</w:t>
            </w:r>
          </w:p>
        </w:tc>
        <w:tc>
          <w:tcPr>
            <w:tcW w:w="1969" w:type="dxa"/>
            <w:tcBorders>
              <w:top w:val="single" w:sz="4" w:space="0" w:color="auto"/>
              <w:left w:val="single" w:sz="4" w:space="0" w:color="auto"/>
              <w:bottom w:val="single" w:sz="4" w:space="0" w:color="auto"/>
              <w:right w:val="single" w:sz="4" w:space="0" w:color="auto"/>
            </w:tcBorders>
          </w:tcPr>
          <w:p w14:paraId="032C4EA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Giáo trình Công tác Đảng, công tác chính trị trong Quân </w:t>
            </w:r>
            <w:r w:rsidRPr="0009041F">
              <w:rPr>
                <w:rFonts w:ascii="Times New Roman" w:hAnsi="Times New Roman"/>
                <w:sz w:val="26"/>
                <w:szCs w:val="26"/>
              </w:rPr>
              <w:lastRenderedPageBreak/>
              <w:t>đội nhân dân Việt Nam (dùng cho đào tạo cán bộ cấp phân đội</w:t>
            </w:r>
            <w:proofErr w:type="gramStart"/>
            <w:r w:rsidRPr="0009041F">
              <w:rPr>
                <w:rFonts w:ascii="Times New Roman" w:hAnsi="Times New Roman"/>
                <w:sz w:val="26"/>
                <w:szCs w:val="26"/>
              </w:rPr>
              <w:t>) .NXB</w:t>
            </w:r>
            <w:proofErr w:type="gramEnd"/>
            <w:r w:rsidRPr="0009041F">
              <w:rPr>
                <w:rFonts w:ascii="Times New Roman" w:hAnsi="Times New Roman"/>
                <w:sz w:val="26"/>
                <w:szCs w:val="26"/>
              </w:rPr>
              <w:t xml:space="preserve"> QĐND, 2008. Tập 1 tr 7 - 12</w:t>
            </w:r>
          </w:p>
        </w:tc>
        <w:tc>
          <w:tcPr>
            <w:tcW w:w="1680" w:type="dxa"/>
            <w:tcBorders>
              <w:top w:val="single" w:sz="4" w:space="0" w:color="auto"/>
              <w:left w:val="single" w:sz="4" w:space="0" w:color="auto"/>
              <w:bottom w:val="single" w:sz="4" w:space="0" w:color="auto"/>
              <w:right w:val="single" w:sz="4" w:space="0" w:color="auto"/>
            </w:tcBorders>
          </w:tcPr>
          <w:p w14:paraId="55D1076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4F16960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D0A623F" w14:textId="77777777" w:rsidTr="009B544D">
        <w:tc>
          <w:tcPr>
            <w:tcW w:w="1540" w:type="dxa"/>
            <w:tcBorders>
              <w:top w:val="single" w:sz="4" w:space="0" w:color="auto"/>
              <w:left w:val="single" w:sz="4" w:space="0" w:color="auto"/>
              <w:bottom w:val="single" w:sz="4" w:space="0" w:color="auto"/>
              <w:right w:val="single" w:sz="4" w:space="0" w:color="auto"/>
            </w:tcBorders>
          </w:tcPr>
          <w:p w14:paraId="29A7103F" w14:textId="77777777" w:rsidR="0009041F" w:rsidRPr="0009041F" w:rsidRDefault="0009041F" w:rsidP="0009041F">
            <w:pPr>
              <w:spacing w:before="0" w:after="0" w:line="288" w:lineRule="auto"/>
              <w:jc w:val="both"/>
              <w:rPr>
                <w:rFonts w:ascii="Times New Roman" w:hAnsi="Times New Roman"/>
                <w:b/>
                <w:sz w:val="26"/>
                <w:szCs w:val="26"/>
              </w:rPr>
            </w:pPr>
          </w:p>
          <w:p w14:paraId="092719AE"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 Tự học</w:t>
            </w:r>
          </w:p>
        </w:tc>
        <w:tc>
          <w:tcPr>
            <w:tcW w:w="3351" w:type="dxa"/>
            <w:tcBorders>
              <w:top w:val="single" w:sz="4" w:space="0" w:color="auto"/>
              <w:left w:val="single" w:sz="4" w:space="0" w:color="auto"/>
              <w:bottom w:val="single" w:sz="4" w:space="0" w:color="auto"/>
              <w:right w:val="single" w:sz="4" w:space="0" w:color="auto"/>
            </w:tcBorders>
          </w:tcPr>
          <w:p w14:paraId="3C10E50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 xml:space="preserve">3.1 Vị trí, vai trò và </w:t>
            </w:r>
            <w:proofErr w:type="gramStart"/>
            <w:r w:rsidRPr="0009041F">
              <w:rPr>
                <w:rFonts w:ascii="Times New Roman" w:hAnsi="Times New Roman"/>
                <w:sz w:val="26"/>
                <w:szCs w:val="26"/>
              </w:rPr>
              <w:t>các  hình</w:t>
            </w:r>
            <w:proofErr w:type="gramEnd"/>
            <w:r w:rsidRPr="0009041F">
              <w:rPr>
                <w:rFonts w:ascii="Times New Roman" w:hAnsi="Times New Roman"/>
                <w:sz w:val="26"/>
                <w:szCs w:val="26"/>
              </w:rPr>
              <w:t xml:space="preserve"> thức hoạt động chủ yếu của công tác t</w:t>
            </w:r>
            <w:r w:rsidRPr="0009041F">
              <w:rPr>
                <w:rFonts w:ascii="Times New Roman" w:hAnsi="Times New Roman"/>
                <w:sz w:val="26"/>
                <w:szCs w:val="26"/>
              </w:rPr>
              <w:softHyphen/>
              <w:t>ư tưởng</w:t>
            </w:r>
          </w:p>
        </w:tc>
        <w:tc>
          <w:tcPr>
            <w:tcW w:w="1969" w:type="dxa"/>
            <w:tcBorders>
              <w:top w:val="single" w:sz="4" w:space="0" w:color="auto"/>
              <w:left w:val="single" w:sz="4" w:space="0" w:color="auto"/>
              <w:bottom w:val="single" w:sz="4" w:space="0" w:color="auto"/>
              <w:right w:val="single" w:sz="4" w:space="0" w:color="auto"/>
            </w:tcBorders>
          </w:tcPr>
          <w:p w14:paraId="6F301071" w14:textId="77777777" w:rsidR="0009041F" w:rsidRPr="0009041F" w:rsidRDefault="0009041F" w:rsidP="0009041F">
            <w:pPr>
              <w:spacing w:before="0" w:after="0" w:line="288" w:lineRule="auto"/>
              <w:jc w:val="both"/>
              <w:rPr>
                <w:rFonts w:ascii="Times New Roman" w:hAnsi="Times New Roman"/>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21F3AE6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C762F8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D4FE93B" w14:textId="77777777" w:rsidTr="009B544D">
        <w:tc>
          <w:tcPr>
            <w:tcW w:w="1540" w:type="dxa"/>
            <w:tcBorders>
              <w:top w:val="single" w:sz="4" w:space="0" w:color="auto"/>
              <w:left w:val="single" w:sz="4" w:space="0" w:color="auto"/>
              <w:bottom w:val="single" w:sz="4" w:space="0" w:color="auto"/>
              <w:right w:val="single" w:sz="4" w:space="0" w:color="auto"/>
            </w:tcBorders>
          </w:tcPr>
          <w:p w14:paraId="12681608" w14:textId="77777777" w:rsidR="0009041F" w:rsidRPr="0009041F" w:rsidRDefault="0009041F" w:rsidP="0009041F">
            <w:pPr>
              <w:spacing w:before="0" w:after="0" w:line="288" w:lineRule="auto"/>
              <w:jc w:val="both"/>
              <w:rPr>
                <w:rFonts w:ascii="Times New Roman" w:hAnsi="Times New Roman"/>
                <w:sz w:val="26"/>
                <w:szCs w:val="26"/>
                <w:u w:val="single"/>
              </w:rPr>
            </w:pPr>
            <w:r w:rsidRPr="0009041F">
              <w:rPr>
                <w:rFonts w:ascii="Times New Roman" w:hAnsi="Times New Roman"/>
                <w:b/>
                <w:bCs/>
                <w:sz w:val="26"/>
                <w:szCs w:val="26"/>
                <w:u w:val="single"/>
              </w:rPr>
              <w:t>Tuần 8:</w:t>
            </w:r>
          </w:p>
          <w:p w14:paraId="3E21F039"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370980D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02A0928C"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4. Công tác tổ chức của Đảng trong Quân đội nhân dân Việt Nam</w:t>
            </w:r>
          </w:p>
          <w:p w14:paraId="6522C18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4.1 Tổ chức, vai trò tổ chức và công tác tổ chức của Đảng trong Quân đội nhân dân Việt Nam </w:t>
            </w:r>
          </w:p>
        </w:tc>
        <w:tc>
          <w:tcPr>
            <w:tcW w:w="1969" w:type="dxa"/>
            <w:tcBorders>
              <w:top w:val="single" w:sz="4" w:space="0" w:color="auto"/>
              <w:left w:val="single" w:sz="4" w:space="0" w:color="auto"/>
              <w:bottom w:val="single" w:sz="4" w:space="0" w:color="auto"/>
              <w:right w:val="single" w:sz="4" w:space="0" w:color="auto"/>
            </w:tcBorders>
          </w:tcPr>
          <w:p w14:paraId="01681D0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Giáo trình Công tác Đảng, công tác chính trị trong Quân đội nhân dân Việt Nam (dùng cho đào tạo cán bộ cấp phân đội</w:t>
            </w:r>
            <w:proofErr w:type="gramStart"/>
            <w:r w:rsidRPr="0009041F">
              <w:rPr>
                <w:rFonts w:ascii="Times New Roman" w:hAnsi="Times New Roman"/>
                <w:sz w:val="26"/>
                <w:szCs w:val="26"/>
              </w:rPr>
              <w:t>) .NXB</w:t>
            </w:r>
            <w:proofErr w:type="gramEnd"/>
            <w:r w:rsidRPr="0009041F">
              <w:rPr>
                <w:rFonts w:ascii="Times New Roman" w:hAnsi="Times New Roman"/>
                <w:sz w:val="26"/>
                <w:szCs w:val="26"/>
              </w:rPr>
              <w:t xml:space="preserve"> QĐND, 2008. Tập 1tr 210 - 214 </w:t>
            </w:r>
          </w:p>
        </w:tc>
        <w:tc>
          <w:tcPr>
            <w:tcW w:w="1680" w:type="dxa"/>
            <w:tcBorders>
              <w:top w:val="single" w:sz="4" w:space="0" w:color="auto"/>
              <w:left w:val="single" w:sz="4" w:space="0" w:color="auto"/>
              <w:bottom w:val="single" w:sz="4" w:space="0" w:color="auto"/>
              <w:right w:val="single" w:sz="4" w:space="0" w:color="auto"/>
            </w:tcBorders>
          </w:tcPr>
          <w:p w14:paraId="122DBDF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7FDD068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F04D1B0" w14:textId="77777777" w:rsidTr="009B544D">
        <w:tc>
          <w:tcPr>
            <w:tcW w:w="1540" w:type="dxa"/>
            <w:tcBorders>
              <w:top w:val="single" w:sz="4" w:space="0" w:color="auto"/>
              <w:left w:val="single" w:sz="4" w:space="0" w:color="auto"/>
              <w:bottom w:val="single" w:sz="4" w:space="0" w:color="auto"/>
              <w:right w:val="single" w:sz="4" w:space="0" w:color="auto"/>
            </w:tcBorders>
          </w:tcPr>
          <w:p w14:paraId="5DB3549F" w14:textId="77777777" w:rsidR="0009041F" w:rsidRPr="0009041F" w:rsidRDefault="0009041F" w:rsidP="0009041F">
            <w:pPr>
              <w:spacing w:before="0" w:after="0" w:line="288" w:lineRule="auto"/>
              <w:jc w:val="both"/>
              <w:rPr>
                <w:rFonts w:ascii="Times New Roman" w:hAnsi="Times New Roman"/>
                <w:b/>
                <w:sz w:val="26"/>
                <w:szCs w:val="26"/>
              </w:rPr>
            </w:pPr>
          </w:p>
          <w:p w14:paraId="43C24FF2"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 Tự học</w:t>
            </w:r>
          </w:p>
        </w:tc>
        <w:tc>
          <w:tcPr>
            <w:tcW w:w="3351" w:type="dxa"/>
            <w:tcBorders>
              <w:top w:val="single" w:sz="4" w:space="0" w:color="auto"/>
              <w:left w:val="single" w:sz="4" w:space="0" w:color="auto"/>
              <w:bottom w:val="single" w:sz="4" w:space="0" w:color="auto"/>
              <w:right w:val="single" w:sz="4" w:space="0" w:color="auto"/>
            </w:tcBorders>
          </w:tcPr>
          <w:p w14:paraId="1081DE3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Tìm hiểu vai trò của Đảng, </w:t>
            </w:r>
            <w:proofErr w:type="gramStart"/>
            <w:r w:rsidRPr="0009041F">
              <w:rPr>
                <w:rFonts w:ascii="Times New Roman" w:hAnsi="Times New Roman"/>
                <w:sz w:val="26"/>
                <w:szCs w:val="26"/>
              </w:rPr>
              <w:t>Đoàn  trong</w:t>
            </w:r>
            <w:proofErr w:type="gramEnd"/>
            <w:r w:rsidRPr="0009041F">
              <w:rPr>
                <w:rFonts w:ascii="Times New Roman" w:hAnsi="Times New Roman"/>
                <w:sz w:val="26"/>
                <w:szCs w:val="26"/>
              </w:rPr>
              <w:t xml:space="preserve"> QĐNDVN</w:t>
            </w:r>
          </w:p>
        </w:tc>
        <w:tc>
          <w:tcPr>
            <w:tcW w:w="1969" w:type="dxa"/>
            <w:tcBorders>
              <w:top w:val="single" w:sz="4" w:space="0" w:color="auto"/>
              <w:left w:val="single" w:sz="4" w:space="0" w:color="auto"/>
              <w:bottom w:val="single" w:sz="4" w:space="0" w:color="auto"/>
              <w:right w:val="single" w:sz="4" w:space="0" w:color="auto"/>
            </w:tcBorders>
          </w:tcPr>
          <w:p w14:paraId="6137B681" w14:textId="77777777" w:rsidR="0009041F" w:rsidRPr="0009041F" w:rsidRDefault="0009041F" w:rsidP="0009041F">
            <w:pPr>
              <w:spacing w:before="0" w:after="0" w:line="288" w:lineRule="auto"/>
              <w:jc w:val="both"/>
              <w:rPr>
                <w:rFonts w:ascii="Times New Roman" w:hAnsi="Times New Roman"/>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316165B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0887BD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65FF5C0" w14:textId="77777777" w:rsidTr="009B544D">
        <w:tc>
          <w:tcPr>
            <w:tcW w:w="1540" w:type="dxa"/>
            <w:tcBorders>
              <w:top w:val="single" w:sz="4" w:space="0" w:color="auto"/>
              <w:left w:val="single" w:sz="4" w:space="0" w:color="auto"/>
              <w:bottom w:val="single" w:sz="4" w:space="0" w:color="auto"/>
              <w:right w:val="single" w:sz="4" w:space="0" w:color="auto"/>
            </w:tcBorders>
          </w:tcPr>
          <w:p w14:paraId="46ECFED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u w:val="single"/>
              </w:rPr>
              <w:t>Tuần 9:</w:t>
            </w:r>
          </w:p>
          <w:p w14:paraId="0CF96267"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5640AE9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0A76679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4.2 Những vấn đề có tính nguyên tắc trong công tác tổ chức của Đảng trong QĐNDVN</w:t>
            </w:r>
          </w:p>
        </w:tc>
        <w:tc>
          <w:tcPr>
            <w:tcW w:w="1969" w:type="dxa"/>
            <w:tcBorders>
              <w:top w:val="single" w:sz="4" w:space="0" w:color="auto"/>
              <w:left w:val="single" w:sz="4" w:space="0" w:color="auto"/>
              <w:bottom w:val="single" w:sz="4" w:space="0" w:color="auto"/>
              <w:right w:val="single" w:sz="4" w:space="0" w:color="auto"/>
            </w:tcBorders>
          </w:tcPr>
          <w:p w14:paraId="7B6FEC8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Giáo trình Công tác Đảng, công tác chính trị trong Quân đội nhân dân Việt Nam (dùng cho đào tạo cán bộ cấp phân đội</w:t>
            </w:r>
            <w:proofErr w:type="gramStart"/>
            <w:r w:rsidRPr="0009041F">
              <w:rPr>
                <w:rFonts w:ascii="Times New Roman" w:hAnsi="Times New Roman"/>
                <w:sz w:val="26"/>
                <w:szCs w:val="26"/>
              </w:rPr>
              <w:t>) .NXB</w:t>
            </w:r>
            <w:proofErr w:type="gramEnd"/>
            <w:r w:rsidRPr="0009041F">
              <w:rPr>
                <w:rFonts w:ascii="Times New Roman" w:hAnsi="Times New Roman"/>
                <w:sz w:val="26"/>
                <w:szCs w:val="26"/>
              </w:rPr>
              <w:t xml:space="preserve"> QĐND, 2008. Tập 1 tr 214 - 227</w:t>
            </w:r>
          </w:p>
        </w:tc>
        <w:tc>
          <w:tcPr>
            <w:tcW w:w="1680" w:type="dxa"/>
            <w:tcBorders>
              <w:top w:val="single" w:sz="4" w:space="0" w:color="auto"/>
              <w:left w:val="single" w:sz="4" w:space="0" w:color="auto"/>
              <w:bottom w:val="single" w:sz="4" w:space="0" w:color="auto"/>
              <w:right w:val="single" w:sz="4" w:space="0" w:color="auto"/>
            </w:tcBorders>
          </w:tcPr>
          <w:p w14:paraId="0FD2FD5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C4DF94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A1B5339" w14:textId="77777777" w:rsidTr="009B544D">
        <w:tc>
          <w:tcPr>
            <w:tcW w:w="1540" w:type="dxa"/>
            <w:tcBorders>
              <w:top w:val="single" w:sz="4" w:space="0" w:color="auto"/>
              <w:left w:val="single" w:sz="4" w:space="0" w:color="auto"/>
              <w:bottom w:val="single" w:sz="4" w:space="0" w:color="auto"/>
              <w:right w:val="single" w:sz="4" w:space="0" w:color="auto"/>
            </w:tcBorders>
          </w:tcPr>
          <w:p w14:paraId="6A6396FF" w14:textId="77777777" w:rsidR="0009041F" w:rsidRPr="0009041F" w:rsidRDefault="0009041F" w:rsidP="0009041F">
            <w:pPr>
              <w:spacing w:before="0" w:after="0" w:line="288" w:lineRule="auto"/>
              <w:jc w:val="both"/>
              <w:rPr>
                <w:rFonts w:ascii="Times New Roman" w:hAnsi="Times New Roman"/>
                <w:b/>
                <w:sz w:val="26"/>
                <w:szCs w:val="26"/>
              </w:rPr>
            </w:pPr>
          </w:p>
          <w:p w14:paraId="09A4A316"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 Tự học</w:t>
            </w:r>
          </w:p>
        </w:tc>
        <w:tc>
          <w:tcPr>
            <w:tcW w:w="3351" w:type="dxa"/>
            <w:tcBorders>
              <w:top w:val="single" w:sz="4" w:space="0" w:color="auto"/>
              <w:left w:val="single" w:sz="4" w:space="0" w:color="auto"/>
              <w:bottom w:val="single" w:sz="4" w:space="0" w:color="auto"/>
              <w:right w:val="single" w:sz="4" w:space="0" w:color="auto"/>
            </w:tcBorders>
          </w:tcPr>
          <w:p w14:paraId="0C112C6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Tăng cư</w:t>
            </w:r>
            <w:r w:rsidRPr="0009041F">
              <w:rPr>
                <w:rFonts w:ascii="Times New Roman" w:hAnsi="Times New Roman"/>
                <w:sz w:val="26"/>
                <w:szCs w:val="26"/>
              </w:rPr>
              <w:softHyphen/>
              <w:t>ờng công tác đảng, công tác chính trị trong Quân đội nhân dân trong thời kỳ mới.</w:t>
            </w:r>
          </w:p>
        </w:tc>
        <w:tc>
          <w:tcPr>
            <w:tcW w:w="1969" w:type="dxa"/>
            <w:tcBorders>
              <w:top w:val="single" w:sz="4" w:space="0" w:color="auto"/>
              <w:left w:val="single" w:sz="4" w:space="0" w:color="auto"/>
              <w:bottom w:val="single" w:sz="4" w:space="0" w:color="auto"/>
              <w:right w:val="single" w:sz="4" w:space="0" w:color="auto"/>
            </w:tcBorders>
          </w:tcPr>
          <w:p w14:paraId="09E23C9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Giáo trình Công tác Đảng, công tác chính trị trong Quân đội </w:t>
            </w:r>
            <w:r w:rsidRPr="0009041F">
              <w:rPr>
                <w:rFonts w:ascii="Times New Roman" w:hAnsi="Times New Roman"/>
                <w:sz w:val="26"/>
                <w:szCs w:val="26"/>
              </w:rPr>
              <w:lastRenderedPageBreak/>
              <w:t>nhân dân Việt Nam (dùng cho đào tạo cán bộ cấp phân đội</w:t>
            </w:r>
            <w:proofErr w:type="gramStart"/>
            <w:r w:rsidRPr="0009041F">
              <w:rPr>
                <w:rFonts w:ascii="Times New Roman" w:hAnsi="Times New Roman"/>
                <w:sz w:val="26"/>
                <w:szCs w:val="26"/>
              </w:rPr>
              <w:t>) .NXB</w:t>
            </w:r>
            <w:proofErr w:type="gramEnd"/>
            <w:r w:rsidRPr="0009041F">
              <w:rPr>
                <w:rFonts w:ascii="Times New Roman" w:hAnsi="Times New Roman"/>
                <w:sz w:val="26"/>
                <w:szCs w:val="26"/>
              </w:rPr>
              <w:t xml:space="preserve"> QĐND, 2008. Tập 1 tr 237 - 242</w:t>
            </w:r>
          </w:p>
        </w:tc>
        <w:tc>
          <w:tcPr>
            <w:tcW w:w="1680" w:type="dxa"/>
            <w:tcBorders>
              <w:top w:val="single" w:sz="4" w:space="0" w:color="auto"/>
              <w:left w:val="single" w:sz="4" w:space="0" w:color="auto"/>
              <w:bottom w:val="single" w:sz="4" w:space="0" w:color="auto"/>
              <w:right w:val="single" w:sz="4" w:space="0" w:color="auto"/>
            </w:tcBorders>
          </w:tcPr>
          <w:p w14:paraId="473B7BB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lastRenderedPageBreak/>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00710C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3B06F98" w14:textId="77777777" w:rsidTr="009B544D">
        <w:tc>
          <w:tcPr>
            <w:tcW w:w="1540" w:type="dxa"/>
            <w:tcBorders>
              <w:top w:val="single" w:sz="4" w:space="0" w:color="auto"/>
              <w:left w:val="single" w:sz="4" w:space="0" w:color="auto"/>
              <w:bottom w:val="single" w:sz="4" w:space="0" w:color="auto"/>
              <w:right w:val="single" w:sz="4" w:space="0" w:color="auto"/>
            </w:tcBorders>
          </w:tcPr>
          <w:p w14:paraId="45547CA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u w:val="single"/>
              </w:rPr>
              <w:t>Tuần 10:</w:t>
            </w:r>
          </w:p>
          <w:p w14:paraId="553E4544"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Thảo luận</w:t>
            </w:r>
          </w:p>
          <w:p w14:paraId="50F4298E"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41EAFCF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Nguyên tắc trong công tác tổ chức của Đảng trong QĐNDVN</w:t>
            </w:r>
          </w:p>
        </w:tc>
        <w:tc>
          <w:tcPr>
            <w:tcW w:w="1969" w:type="dxa"/>
            <w:tcBorders>
              <w:top w:val="single" w:sz="4" w:space="0" w:color="auto"/>
              <w:left w:val="single" w:sz="4" w:space="0" w:color="auto"/>
              <w:bottom w:val="single" w:sz="4" w:space="0" w:color="auto"/>
              <w:right w:val="single" w:sz="4" w:space="0" w:color="auto"/>
            </w:tcBorders>
          </w:tcPr>
          <w:p w14:paraId="6EF8259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Công tác Đảng, công tác chính trị trong Quân đội nhân dân Việt Nam (dùng cho đào tạo cán bộ cấp phân đội</w:t>
            </w:r>
            <w:proofErr w:type="gramStart"/>
            <w:r w:rsidRPr="0009041F">
              <w:rPr>
                <w:rFonts w:ascii="Times New Roman" w:hAnsi="Times New Roman"/>
                <w:sz w:val="26"/>
                <w:szCs w:val="26"/>
              </w:rPr>
              <w:t>) .NXB</w:t>
            </w:r>
            <w:proofErr w:type="gramEnd"/>
            <w:r w:rsidRPr="0009041F">
              <w:rPr>
                <w:rFonts w:ascii="Times New Roman" w:hAnsi="Times New Roman"/>
                <w:sz w:val="26"/>
                <w:szCs w:val="26"/>
              </w:rPr>
              <w:t xml:space="preserve"> QĐND, 2008. Tập 1 tr 237 - 242</w:t>
            </w:r>
          </w:p>
          <w:p w14:paraId="40C5F33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05110A4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79C3480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iCs/>
                <w:sz w:val="26"/>
                <w:szCs w:val="26"/>
              </w:rPr>
              <w:t>-Thảo luận theo nhóm</w:t>
            </w:r>
          </w:p>
        </w:tc>
      </w:tr>
      <w:tr w:rsidR="0009041F" w:rsidRPr="0009041F" w14:paraId="5905AAD5" w14:textId="77777777" w:rsidTr="009B544D">
        <w:tc>
          <w:tcPr>
            <w:tcW w:w="1540" w:type="dxa"/>
            <w:tcBorders>
              <w:top w:val="single" w:sz="4" w:space="0" w:color="auto"/>
              <w:left w:val="single" w:sz="4" w:space="0" w:color="auto"/>
              <w:bottom w:val="single" w:sz="4" w:space="0" w:color="auto"/>
              <w:right w:val="single" w:sz="4" w:space="0" w:color="auto"/>
            </w:tcBorders>
          </w:tcPr>
          <w:p w14:paraId="32B5F5B5"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sz w:val="26"/>
                <w:szCs w:val="26"/>
              </w:rPr>
              <w:t>- Tự học</w:t>
            </w:r>
          </w:p>
        </w:tc>
        <w:tc>
          <w:tcPr>
            <w:tcW w:w="3351" w:type="dxa"/>
            <w:tcBorders>
              <w:top w:val="single" w:sz="4" w:space="0" w:color="auto"/>
              <w:left w:val="single" w:sz="4" w:space="0" w:color="auto"/>
              <w:bottom w:val="single" w:sz="4" w:space="0" w:color="auto"/>
              <w:right w:val="single" w:sz="4" w:space="0" w:color="auto"/>
            </w:tcBorders>
          </w:tcPr>
          <w:p w14:paraId="099FF24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Tăng cư</w:t>
            </w:r>
            <w:r w:rsidRPr="0009041F">
              <w:rPr>
                <w:rFonts w:ascii="Times New Roman" w:hAnsi="Times New Roman"/>
                <w:sz w:val="26"/>
                <w:szCs w:val="26"/>
              </w:rPr>
              <w:softHyphen/>
              <w:t>ờng công tác đảng, công tác chính trị trong Quân đội nhân dân trong thời kỳ mới</w:t>
            </w:r>
          </w:p>
        </w:tc>
        <w:tc>
          <w:tcPr>
            <w:tcW w:w="1969" w:type="dxa"/>
            <w:tcBorders>
              <w:top w:val="single" w:sz="4" w:space="0" w:color="auto"/>
              <w:left w:val="single" w:sz="4" w:space="0" w:color="auto"/>
              <w:bottom w:val="single" w:sz="4" w:space="0" w:color="auto"/>
              <w:right w:val="single" w:sz="4" w:space="0" w:color="auto"/>
            </w:tcBorders>
          </w:tcPr>
          <w:p w14:paraId="581E593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Đọc tài liệu: Giáo trình Công tác Đảng, công tác chính trị trong Quân đội nhân dân Việt Nam (dùng cho đào tạo cán bộ cấp phân đội</w:t>
            </w:r>
            <w:proofErr w:type="gramStart"/>
            <w:r w:rsidRPr="0009041F">
              <w:rPr>
                <w:rFonts w:ascii="Times New Roman" w:hAnsi="Times New Roman"/>
                <w:sz w:val="26"/>
                <w:szCs w:val="26"/>
              </w:rPr>
              <w:t>) .NXB</w:t>
            </w:r>
            <w:proofErr w:type="gramEnd"/>
            <w:r w:rsidRPr="0009041F">
              <w:rPr>
                <w:rFonts w:ascii="Times New Roman" w:hAnsi="Times New Roman"/>
                <w:sz w:val="26"/>
                <w:szCs w:val="26"/>
              </w:rPr>
              <w:t xml:space="preserve"> QĐND, 2008. Tập 1 tr 237 - 242</w:t>
            </w:r>
          </w:p>
        </w:tc>
        <w:tc>
          <w:tcPr>
            <w:tcW w:w="1680" w:type="dxa"/>
            <w:tcBorders>
              <w:top w:val="single" w:sz="4" w:space="0" w:color="auto"/>
              <w:left w:val="single" w:sz="4" w:space="0" w:color="auto"/>
              <w:bottom w:val="single" w:sz="4" w:space="0" w:color="auto"/>
              <w:right w:val="single" w:sz="4" w:space="0" w:color="auto"/>
            </w:tcBorders>
          </w:tcPr>
          <w:p w14:paraId="1F529C5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F451A10" w14:textId="77777777" w:rsidR="0009041F" w:rsidRPr="0009041F" w:rsidRDefault="0009041F" w:rsidP="0009041F">
            <w:pPr>
              <w:spacing w:before="0" w:after="0" w:line="288" w:lineRule="auto"/>
              <w:jc w:val="both"/>
              <w:rPr>
                <w:rFonts w:ascii="Times New Roman" w:hAnsi="Times New Roman"/>
                <w:bCs/>
                <w:iCs/>
                <w:sz w:val="26"/>
                <w:szCs w:val="26"/>
              </w:rPr>
            </w:pPr>
          </w:p>
        </w:tc>
      </w:tr>
      <w:tr w:rsidR="0009041F" w:rsidRPr="0009041F" w14:paraId="3B22E125" w14:textId="77777777" w:rsidTr="009B544D">
        <w:tc>
          <w:tcPr>
            <w:tcW w:w="1540" w:type="dxa"/>
            <w:tcBorders>
              <w:top w:val="single" w:sz="4" w:space="0" w:color="auto"/>
              <w:left w:val="single" w:sz="4" w:space="0" w:color="auto"/>
              <w:bottom w:val="single" w:sz="4" w:space="0" w:color="auto"/>
              <w:right w:val="single" w:sz="4" w:space="0" w:color="auto"/>
            </w:tcBorders>
          </w:tcPr>
          <w:p w14:paraId="4977911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u w:val="single"/>
              </w:rPr>
              <w:t>Tuần 11:</w:t>
            </w:r>
          </w:p>
          <w:p w14:paraId="0B06AFF3"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1A98A96A"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6DA7FA75"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Tín chỉ 3:</w:t>
            </w:r>
          </w:p>
          <w:p w14:paraId="6040481F"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5. Công tác Chi bộ</w:t>
            </w:r>
          </w:p>
          <w:p w14:paraId="1D1BC393"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5.2 Nhiệm vụ và quy trình lãnh đạo của chi bộ đại đội</w:t>
            </w:r>
          </w:p>
        </w:tc>
        <w:tc>
          <w:tcPr>
            <w:tcW w:w="1969" w:type="dxa"/>
            <w:tcBorders>
              <w:top w:val="single" w:sz="4" w:space="0" w:color="auto"/>
              <w:left w:val="single" w:sz="4" w:space="0" w:color="auto"/>
              <w:bottom w:val="single" w:sz="4" w:space="0" w:color="auto"/>
              <w:right w:val="single" w:sz="4" w:space="0" w:color="auto"/>
            </w:tcBorders>
          </w:tcPr>
          <w:p w14:paraId="4D2AB0F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Giáo trình Công tác Đảng, công tác chính trị trong Quân đội nhân dân Việt Nam (dùng cho đào tạo cán </w:t>
            </w:r>
            <w:r w:rsidRPr="0009041F">
              <w:rPr>
                <w:rFonts w:ascii="Times New Roman" w:hAnsi="Times New Roman"/>
                <w:sz w:val="26"/>
                <w:szCs w:val="26"/>
              </w:rPr>
              <w:lastRenderedPageBreak/>
              <w:t>bộ cấp phân đội</w:t>
            </w:r>
            <w:proofErr w:type="gramStart"/>
            <w:r w:rsidRPr="0009041F">
              <w:rPr>
                <w:rFonts w:ascii="Times New Roman" w:hAnsi="Times New Roman"/>
                <w:sz w:val="26"/>
                <w:szCs w:val="26"/>
              </w:rPr>
              <w:t>) .NXB</w:t>
            </w:r>
            <w:proofErr w:type="gramEnd"/>
            <w:r w:rsidRPr="0009041F">
              <w:rPr>
                <w:rFonts w:ascii="Times New Roman" w:hAnsi="Times New Roman"/>
                <w:sz w:val="26"/>
                <w:szCs w:val="26"/>
              </w:rPr>
              <w:t xml:space="preserve"> QĐND, 2008. Tập 3 tr 53 - 57</w:t>
            </w:r>
          </w:p>
        </w:tc>
        <w:tc>
          <w:tcPr>
            <w:tcW w:w="1680" w:type="dxa"/>
            <w:tcBorders>
              <w:top w:val="single" w:sz="4" w:space="0" w:color="auto"/>
              <w:left w:val="single" w:sz="4" w:space="0" w:color="auto"/>
              <w:bottom w:val="single" w:sz="4" w:space="0" w:color="auto"/>
              <w:right w:val="single" w:sz="4" w:space="0" w:color="auto"/>
            </w:tcBorders>
          </w:tcPr>
          <w:p w14:paraId="79D420B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59F8DC2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C6CBC69" w14:textId="77777777" w:rsidTr="009B544D">
        <w:tc>
          <w:tcPr>
            <w:tcW w:w="1540" w:type="dxa"/>
            <w:tcBorders>
              <w:top w:val="single" w:sz="4" w:space="0" w:color="auto"/>
              <w:left w:val="single" w:sz="4" w:space="0" w:color="auto"/>
              <w:bottom w:val="single" w:sz="4" w:space="0" w:color="auto"/>
              <w:right w:val="single" w:sz="4" w:space="0" w:color="auto"/>
            </w:tcBorders>
          </w:tcPr>
          <w:p w14:paraId="44241086" w14:textId="77777777" w:rsidR="0009041F" w:rsidRPr="0009041F" w:rsidRDefault="0009041F" w:rsidP="0009041F">
            <w:pPr>
              <w:spacing w:before="0" w:after="0" w:line="288" w:lineRule="auto"/>
              <w:jc w:val="both"/>
              <w:rPr>
                <w:rFonts w:ascii="Times New Roman" w:hAnsi="Times New Roman"/>
                <w:b/>
                <w:sz w:val="26"/>
                <w:szCs w:val="26"/>
              </w:rPr>
            </w:pPr>
          </w:p>
          <w:p w14:paraId="369AB47B"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 Tự học</w:t>
            </w:r>
          </w:p>
        </w:tc>
        <w:tc>
          <w:tcPr>
            <w:tcW w:w="3351" w:type="dxa"/>
            <w:tcBorders>
              <w:top w:val="single" w:sz="4" w:space="0" w:color="auto"/>
              <w:left w:val="single" w:sz="4" w:space="0" w:color="auto"/>
              <w:bottom w:val="single" w:sz="4" w:space="0" w:color="auto"/>
              <w:right w:val="single" w:sz="4" w:space="0" w:color="auto"/>
            </w:tcBorders>
          </w:tcPr>
          <w:p w14:paraId="680A975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iCs/>
                <w:sz w:val="26"/>
                <w:szCs w:val="26"/>
              </w:rPr>
              <w:t>5.1 Vị trí, vai trò, tổ chức của chi bộ trong quân đội</w:t>
            </w:r>
          </w:p>
        </w:tc>
        <w:tc>
          <w:tcPr>
            <w:tcW w:w="1969" w:type="dxa"/>
            <w:tcBorders>
              <w:top w:val="single" w:sz="4" w:space="0" w:color="auto"/>
              <w:left w:val="single" w:sz="4" w:space="0" w:color="auto"/>
              <w:bottom w:val="single" w:sz="4" w:space="0" w:color="auto"/>
              <w:right w:val="single" w:sz="4" w:space="0" w:color="auto"/>
            </w:tcBorders>
          </w:tcPr>
          <w:p w14:paraId="795BE6F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Đọc tài liệu các tài liệu có liên quan</w:t>
            </w:r>
          </w:p>
        </w:tc>
        <w:tc>
          <w:tcPr>
            <w:tcW w:w="1680" w:type="dxa"/>
            <w:tcBorders>
              <w:top w:val="single" w:sz="4" w:space="0" w:color="auto"/>
              <w:left w:val="single" w:sz="4" w:space="0" w:color="auto"/>
              <w:bottom w:val="single" w:sz="4" w:space="0" w:color="auto"/>
              <w:right w:val="single" w:sz="4" w:space="0" w:color="auto"/>
            </w:tcBorders>
          </w:tcPr>
          <w:p w14:paraId="55B7E10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A40A0FD"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44DCCAB" w14:textId="77777777" w:rsidTr="009B544D">
        <w:tc>
          <w:tcPr>
            <w:tcW w:w="1540" w:type="dxa"/>
            <w:tcBorders>
              <w:top w:val="single" w:sz="4" w:space="0" w:color="auto"/>
              <w:left w:val="single" w:sz="4" w:space="0" w:color="auto"/>
              <w:bottom w:val="single" w:sz="4" w:space="0" w:color="auto"/>
              <w:right w:val="single" w:sz="4" w:space="0" w:color="auto"/>
            </w:tcBorders>
          </w:tcPr>
          <w:p w14:paraId="2284F25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u w:val="single"/>
              </w:rPr>
              <w:t>Tuần 12:</w:t>
            </w:r>
          </w:p>
          <w:p w14:paraId="6150F619"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79FE13C4"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23493B9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iCs/>
                <w:sz w:val="26"/>
                <w:szCs w:val="26"/>
              </w:rPr>
              <w:t>5.3 Nội dung, biện pháp xây dựng chi bộ trong sạch vững mạnh</w:t>
            </w:r>
          </w:p>
        </w:tc>
        <w:tc>
          <w:tcPr>
            <w:tcW w:w="1969" w:type="dxa"/>
            <w:tcBorders>
              <w:top w:val="single" w:sz="4" w:space="0" w:color="auto"/>
              <w:left w:val="single" w:sz="4" w:space="0" w:color="auto"/>
              <w:bottom w:val="single" w:sz="4" w:space="0" w:color="auto"/>
              <w:right w:val="single" w:sz="4" w:space="0" w:color="auto"/>
            </w:tcBorders>
          </w:tcPr>
          <w:p w14:paraId="4B80E82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Giáo trình Công tác Đảng, công tác chính trị trong Quân đội nhân dân Việt Nam (dùng cho đào tạo cán bộ cấp phân đội</w:t>
            </w:r>
            <w:proofErr w:type="gramStart"/>
            <w:r w:rsidRPr="0009041F">
              <w:rPr>
                <w:rFonts w:ascii="Times New Roman" w:hAnsi="Times New Roman"/>
                <w:sz w:val="26"/>
                <w:szCs w:val="26"/>
              </w:rPr>
              <w:t>) .NXB</w:t>
            </w:r>
            <w:proofErr w:type="gramEnd"/>
            <w:r w:rsidRPr="0009041F">
              <w:rPr>
                <w:rFonts w:ascii="Times New Roman" w:hAnsi="Times New Roman"/>
                <w:sz w:val="26"/>
                <w:szCs w:val="26"/>
              </w:rPr>
              <w:t xml:space="preserve"> QĐND, 2008. Tập 3 tr 58- 64</w:t>
            </w:r>
          </w:p>
        </w:tc>
        <w:tc>
          <w:tcPr>
            <w:tcW w:w="1680" w:type="dxa"/>
            <w:tcBorders>
              <w:top w:val="single" w:sz="4" w:space="0" w:color="auto"/>
              <w:left w:val="single" w:sz="4" w:space="0" w:color="auto"/>
              <w:bottom w:val="single" w:sz="4" w:space="0" w:color="auto"/>
              <w:right w:val="single" w:sz="4" w:space="0" w:color="auto"/>
            </w:tcBorders>
          </w:tcPr>
          <w:p w14:paraId="2B56EC2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40AE285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A73807F" w14:textId="77777777" w:rsidTr="009B544D">
        <w:tc>
          <w:tcPr>
            <w:tcW w:w="1540" w:type="dxa"/>
            <w:tcBorders>
              <w:top w:val="single" w:sz="4" w:space="0" w:color="auto"/>
              <w:left w:val="single" w:sz="4" w:space="0" w:color="auto"/>
              <w:bottom w:val="single" w:sz="4" w:space="0" w:color="auto"/>
              <w:right w:val="single" w:sz="4" w:space="0" w:color="auto"/>
            </w:tcBorders>
          </w:tcPr>
          <w:p w14:paraId="67B1B820" w14:textId="77777777" w:rsidR="0009041F" w:rsidRPr="0009041F" w:rsidRDefault="0009041F" w:rsidP="0009041F">
            <w:pPr>
              <w:spacing w:before="0" w:after="0" w:line="288" w:lineRule="auto"/>
              <w:jc w:val="both"/>
              <w:rPr>
                <w:rFonts w:ascii="Times New Roman" w:hAnsi="Times New Roman"/>
                <w:b/>
                <w:sz w:val="26"/>
                <w:szCs w:val="26"/>
              </w:rPr>
            </w:pPr>
          </w:p>
          <w:p w14:paraId="27F1952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 Tự học</w:t>
            </w:r>
          </w:p>
        </w:tc>
        <w:tc>
          <w:tcPr>
            <w:tcW w:w="3351" w:type="dxa"/>
            <w:tcBorders>
              <w:top w:val="single" w:sz="4" w:space="0" w:color="auto"/>
              <w:left w:val="single" w:sz="4" w:space="0" w:color="auto"/>
              <w:bottom w:val="single" w:sz="4" w:space="0" w:color="auto"/>
              <w:right w:val="single" w:sz="4" w:space="0" w:color="auto"/>
            </w:tcBorders>
          </w:tcPr>
          <w:p w14:paraId="79F3670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iCs/>
                <w:sz w:val="26"/>
                <w:szCs w:val="26"/>
              </w:rPr>
              <w:t>Nội dung, biện pháp xây dựng chi bộ trong sạch vững mạnh</w:t>
            </w:r>
          </w:p>
        </w:tc>
        <w:tc>
          <w:tcPr>
            <w:tcW w:w="1969" w:type="dxa"/>
            <w:tcBorders>
              <w:top w:val="single" w:sz="4" w:space="0" w:color="auto"/>
              <w:left w:val="single" w:sz="4" w:space="0" w:color="auto"/>
              <w:bottom w:val="single" w:sz="4" w:space="0" w:color="auto"/>
              <w:right w:val="single" w:sz="4" w:space="0" w:color="auto"/>
            </w:tcBorders>
          </w:tcPr>
          <w:p w14:paraId="09C49FC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Đọc tài liệu các tài liệu có liên quan</w:t>
            </w:r>
          </w:p>
        </w:tc>
        <w:tc>
          <w:tcPr>
            <w:tcW w:w="1680" w:type="dxa"/>
            <w:tcBorders>
              <w:top w:val="single" w:sz="4" w:space="0" w:color="auto"/>
              <w:left w:val="single" w:sz="4" w:space="0" w:color="auto"/>
              <w:bottom w:val="single" w:sz="4" w:space="0" w:color="auto"/>
              <w:right w:val="single" w:sz="4" w:space="0" w:color="auto"/>
            </w:tcBorders>
          </w:tcPr>
          <w:p w14:paraId="5731A71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6E3565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ED2B42D" w14:textId="77777777" w:rsidTr="009B544D">
        <w:tc>
          <w:tcPr>
            <w:tcW w:w="1540" w:type="dxa"/>
            <w:tcBorders>
              <w:top w:val="single" w:sz="4" w:space="0" w:color="auto"/>
              <w:left w:val="single" w:sz="4" w:space="0" w:color="auto"/>
              <w:bottom w:val="single" w:sz="4" w:space="0" w:color="auto"/>
              <w:right w:val="single" w:sz="4" w:space="0" w:color="auto"/>
            </w:tcBorders>
          </w:tcPr>
          <w:p w14:paraId="3C1579E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u w:val="single"/>
              </w:rPr>
              <w:t>Tuần 13:</w:t>
            </w:r>
          </w:p>
          <w:p w14:paraId="1EF17C64"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313DBF07"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28D639F3"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6. Công tác Chi đoàn</w:t>
            </w:r>
          </w:p>
          <w:p w14:paraId="3D79E0EA"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6.1 Vị trí, vai trò, tổ chức, nhiệm vụ của chi đoàn ở đại đội</w:t>
            </w:r>
          </w:p>
          <w:p w14:paraId="07B64F59"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6.2 Nội dung, biện pháp công tác chi đoàn ở đại đội</w:t>
            </w:r>
          </w:p>
        </w:tc>
        <w:tc>
          <w:tcPr>
            <w:tcW w:w="1969" w:type="dxa"/>
            <w:tcBorders>
              <w:top w:val="single" w:sz="4" w:space="0" w:color="auto"/>
              <w:left w:val="single" w:sz="4" w:space="0" w:color="auto"/>
              <w:bottom w:val="single" w:sz="4" w:space="0" w:color="auto"/>
              <w:right w:val="single" w:sz="4" w:space="0" w:color="auto"/>
            </w:tcBorders>
          </w:tcPr>
          <w:p w14:paraId="780EB0B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Giáo trình Công tác Đảng, công tác chính trị trong Quân đội nhân dân Việt Nam (dùng cho đào tạo cán bộ cấp phân đội</w:t>
            </w:r>
            <w:proofErr w:type="gramStart"/>
            <w:r w:rsidRPr="0009041F">
              <w:rPr>
                <w:rFonts w:ascii="Times New Roman" w:hAnsi="Times New Roman"/>
                <w:sz w:val="26"/>
                <w:szCs w:val="26"/>
              </w:rPr>
              <w:t>) .NXB</w:t>
            </w:r>
            <w:proofErr w:type="gramEnd"/>
            <w:r w:rsidRPr="0009041F">
              <w:rPr>
                <w:rFonts w:ascii="Times New Roman" w:hAnsi="Times New Roman"/>
                <w:sz w:val="26"/>
                <w:szCs w:val="26"/>
              </w:rPr>
              <w:t xml:space="preserve"> QĐND, 2008. Tập 3 tr 205 -207</w:t>
            </w:r>
          </w:p>
          <w:p w14:paraId="669F57B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09F4061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719A12D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F58B2D1" w14:textId="77777777" w:rsidTr="009B544D">
        <w:tc>
          <w:tcPr>
            <w:tcW w:w="1540" w:type="dxa"/>
            <w:tcBorders>
              <w:top w:val="single" w:sz="4" w:space="0" w:color="auto"/>
              <w:left w:val="single" w:sz="4" w:space="0" w:color="auto"/>
              <w:bottom w:val="single" w:sz="4" w:space="0" w:color="auto"/>
              <w:right w:val="single" w:sz="4" w:space="0" w:color="auto"/>
            </w:tcBorders>
          </w:tcPr>
          <w:p w14:paraId="345700FC" w14:textId="77777777" w:rsidR="0009041F" w:rsidRPr="0009041F" w:rsidRDefault="0009041F" w:rsidP="0009041F">
            <w:pPr>
              <w:spacing w:before="0" w:after="0" w:line="288" w:lineRule="auto"/>
              <w:jc w:val="both"/>
              <w:rPr>
                <w:rFonts w:ascii="Times New Roman" w:hAnsi="Times New Roman"/>
                <w:b/>
                <w:sz w:val="26"/>
                <w:szCs w:val="26"/>
              </w:rPr>
            </w:pPr>
          </w:p>
          <w:p w14:paraId="08CD86D6"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 Tự học</w:t>
            </w:r>
          </w:p>
        </w:tc>
        <w:tc>
          <w:tcPr>
            <w:tcW w:w="3351" w:type="dxa"/>
            <w:tcBorders>
              <w:top w:val="single" w:sz="4" w:space="0" w:color="auto"/>
              <w:left w:val="single" w:sz="4" w:space="0" w:color="auto"/>
              <w:bottom w:val="single" w:sz="4" w:space="0" w:color="auto"/>
              <w:right w:val="single" w:sz="4" w:space="0" w:color="auto"/>
            </w:tcBorders>
          </w:tcPr>
          <w:p w14:paraId="4FBA779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iCs/>
                <w:sz w:val="26"/>
                <w:szCs w:val="26"/>
              </w:rPr>
              <w:t>6.3 Trách nhiệm của chi ủy, chi bộ, chính trị viên đại đội đối với chi đoàn</w:t>
            </w:r>
          </w:p>
        </w:tc>
        <w:tc>
          <w:tcPr>
            <w:tcW w:w="1969" w:type="dxa"/>
            <w:tcBorders>
              <w:top w:val="single" w:sz="4" w:space="0" w:color="auto"/>
              <w:left w:val="single" w:sz="4" w:space="0" w:color="auto"/>
              <w:bottom w:val="single" w:sz="4" w:space="0" w:color="auto"/>
              <w:right w:val="single" w:sz="4" w:space="0" w:color="auto"/>
            </w:tcBorders>
          </w:tcPr>
          <w:p w14:paraId="3F89B58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Đọc tài liệu các tài liệu có liên quan</w:t>
            </w:r>
          </w:p>
        </w:tc>
        <w:tc>
          <w:tcPr>
            <w:tcW w:w="1680" w:type="dxa"/>
            <w:tcBorders>
              <w:top w:val="single" w:sz="4" w:space="0" w:color="auto"/>
              <w:left w:val="single" w:sz="4" w:space="0" w:color="auto"/>
              <w:bottom w:val="single" w:sz="4" w:space="0" w:color="auto"/>
              <w:right w:val="single" w:sz="4" w:space="0" w:color="auto"/>
            </w:tcBorders>
          </w:tcPr>
          <w:p w14:paraId="2105598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547677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238F7C3" w14:textId="77777777" w:rsidTr="009B544D">
        <w:tc>
          <w:tcPr>
            <w:tcW w:w="1540" w:type="dxa"/>
            <w:tcBorders>
              <w:top w:val="single" w:sz="4" w:space="0" w:color="auto"/>
              <w:left w:val="single" w:sz="4" w:space="0" w:color="auto"/>
              <w:bottom w:val="single" w:sz="4" w:space="0" w:color="auto"/>
              <w:right w:val="single" w:sz="4" w:space="0" w:color="auto"/>
            </w:tcBorders>
          </w:tcPr>
          <w:p w14:paraId="08D0E86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u w:val="single"/>
              </w:rPr>
              <w:lastRenderedPageBreak/>
              <w:t>Tuần 14:</w:t>
            </w:r>
          </w:p>
          <w:p w14:paraId="517151AC"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0357168B"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3F088AEB"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7. Tổ chức thi đua xã hội chủ nghĩa</w:t>
            </w:r>
          </w:p>
          <w:p w14:paraId="45C62A98"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7.1 Vai trò, mục tiêu, nhiệm vụ và nguyên tắc của thi đua XHCN</w:t>
            </w:r>
          </w:p>
        </w:tc>
        <w:tc>
          <w:tcPr>
            <w:tcW w:w="1969" w:type="dxa"/>
            <w:tcBorders>
              <w:top w:val="single" w:sz="4" w:space="0" w:color="auto"/>
              <w:left w:val="single" w:sz="4" w:space="0" w:color="auto"/>
              <w:bottom w:val="single" w:sz="4" w:space="0" w:color="auto"/>
              <w:right w:val="single" w:sz="4" w:space="0" w:color="auto"/>
            </w:tcBorders>
          </w:tcPr>
          <w:p w14:paraId="5E5CDF2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Giáo trình Công tác Đảng, công tác chính trị trong Quân đội nhân dân Việt Nam (dùng cho đào tạo cán bộ cấp phân đội</w:t>
            </w:r>
            <w:proofErr w:type="gramStart"/>
            <w:r w:rsidRPr="0009041F">
              <w:rPr>
                <w:rFonts w:ascii="Times New Roman" w:hAnsi="Times New Roman"/>
                <w:sz w:val="26"/>
                <w:szCs w:val="26"/>
              </w:rPr>
              <w:t>) .NXB</w:t>
            </w:r>
            <w:proofErr w:type="gramEnd"/>
            <w:r w:rsidRPr="0009041F">
              <w:rPr>
                <w:rFonts w:ascii="Times New Roman" w:hAnsi="Times New Roman"/>
                <w:sz w:val="26"/>
                <w:szCs w:val="26"/>
              </w:rPr>
              <w:t xml:space="preserve"> QĐND, 2008. Tập 2 tr 85 - 88</w:t>
            </w:r>
          </w:p>
          <w:p w14:paraId="2BEA0ED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4D48645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D3E185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4FA1333" w14:textId="77777777" w:rsidTr="009B544D">
        <w:tc>
          <w:tcPr>
            <w:tcW w:w="1540" w:type="dxa"/>
            <w:tcBorders>
              <w:top w:val="single" w:sz="4" w:space="0" w:color="auto"/>
              <w:left w:val="single" w:sz="4" w:space="0" w:color="auto"/>
              <w:bottom w:val="single" w:sz="4" w:space="0" w:color="auto"/>
              <w:right w:val="single" w:sz="4" w:space="0" w:color="auto"/>
            </w:tcBorders>
          </w:tcPr>
          <w:p w14:paraId="5E8596D4" w14:textId="77777777" w:rsidR="0009041F" w:rsidRPr="0009041F" w:rsidRDefault="0009041F" w:rsidP="0009041F">
            <w:pPr>
              <w:spacing w:before="0" w:after="0" w:line="288" w:lineRule="auto"/>
              <w:jc w:val="both"/>
              <w:rPr>
                <w:rFonts w:ascii="Times New Roman" w:hAnsi="Times New Roman"/>
                <w:b/>
                <w:sz w:val="26"/>
                <w:szCs w:val="26"/>
              </w:rPr>
            </w:pPr>
          </w:p>
          <w:p w14:paraId="45F83C8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Tự học</w:t>
            </w:r>
          </w:p>
        </w:tc>
        <w:tc>
          <w:tcPr>
            <w:tcW w:w="3351" w:type="dxa"/>
            <w:tcBorders>
              <w:top w:val="single" w:sz="4" w:space="0" w:color="auto"/>
              <w:left w:val="single" w:sz="4" w:space="0" w:color="auto"/>
              <w:bottom w:val="single" w:sz="4" w:space="0" w:color="auto"/>
              <w:right w:val="single" w:sz="4" w:space="0" w:color="auto"/>
            </w:tcBorders>
          </w:tcPr>
          <w:p w14:paraId="5F37CF8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iCs/>
                <w:sz w:val="26"/>
                <w:szCs w:val="26"/>
              </w:rPr>
              <w:t>7.2 Tổ chức thi đua XHCN</w:t>
            </w:r>
          </w:p>
        </w:tc>
        <w:tc>
          <w:tcPr>
            <w:tcW w:w="1969" w:type="dxa"/>
            <w:tcBorders>
              <w:top w:val="single" w:sz="4" w:space="0" w:color="auto"/>
              <w:left w:val="single" w:sz="4" w:space="0" w:color="auto"/>
              <w:bottom w:val="single" w:sz="4" w:space="0" w:color="auto"/>
              <w:right w:val="single" w:sz="4" w:space="0" w:color="auto"/>
            </w:tcBorders>
          </w:tcPr>
          <w:p w14:paraId="7B2153D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Đọc tài liệu các tài liệu có liên quan</w:t>
            </w:r>
          </w:p>
        </w:tc>
        <w:tc>
          <w:tcPr>
            <w:tcW w:w="1680" w:type="dxa"/>
            <w:tcBorders>
              <w:top w:val="single" w:sz="4" w:space="0" w:color="auto"/>
              <w:left w:val="single" w:sz="4" w:space="0" w:color="auto"/>
              <w:bottom w:val="single" w:sz="4" w:space="0" w:color="auto"/>
              <w:right w:val="single" w:sz="4" w:space="0" w:color="auto"/>
            </w:tcBorders>
          </w:tcPr>
          <w:p w14:paraId="489B661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CA805F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98AF472" w14:textId="77777777" w:rsidTr="009B544D">
        <w:tc>
          <w:tcPr>
            <w:tcW w:w="1540" w:type="dxa"/>
            <w:tcBorders>
              <w:top w:val="single" w:sz="4" w:space="0" w:color="auto"/>
              <w:left w:val="single" w:sz="4" w:space="0" w:color="auto"/>
              <w:bottom w:val="single" w:sz="4" w:space="0" w:color="auto"/>
              <w:right w:val="single" w:sz="4" w:space="0" w:color="auto"/>
            </w:tcBorders>
          </w:tcPr>
          <w:p w14:paraId="28BF5B0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u w:val="single"/>
              </w:rPr>
              <w:t>Tuần 15:</w:t>
            </w:r>
          </w:p>
          <w:p w14:paraId="5013EAAB"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Thảo luận</w:t>
            </w:r>
          </w:p>
          <w:p w14:paraId="271E74C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3 tiết</w:t>
            </w:r>
          </w:p>
        </w:tc>
        <w:tc>
          <w:tcPr>
            <w:tcW w:w="3351" w:type="dxa"/>
            <w:tcBorders>
              <w:top w:val="single" w:sz="4" w:space="0" w:color="auto"/>
              <w:left w:val="single" w:sz="4" w:space="0" w:color="auto"/>
              <w:bottom w:val="single" w:sz="4" w:space="0" w:color="auto"/>
              <w:right w:val="single" w:sz="4" w:space="0" w:color="auto"/>
            </w:tcBorders>
          </w:tcPr>
          <w:p w14:paraId="56726A74"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 Vị trí, vai trò, tổ chức của chi bộ trong quân đội</w:t>
            </w:r>
          </w:p>
          <w:p w14:paraId="7E6AC98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iCs/>
                <w:sz w:val="26"/>
                <w:szCs w:val="26"/>
              </w:rPr>
              <w:t>- Vị trí, vai trò, tổ chức, nhiệm vụ của chi đoàn ở đại đội</w:t>
            </w:r>
          </w:p>
        </w:tc>
        <w:tc>
          <w:tcPr>
            <w:tcW w:w="1969" w:type="dxa"/>
            <w:tcBorders>
              <w:top w:val="single" w:sz="4" w:space="0" w:color="auto"/>
              <w:left w:val="single" w:sz="4" w:space="0" w:color="auto"/>
              <w:bottom w:val="single" w:sz="4" w:space="0" w:color="auto"/>
              <w:right w:val="single" w:sz="4" w:space="0" w:color="auto"/>
            </w:tcBorders>
          </w:tcPr>
          <w:p w14:paraId="61C1C3F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Giáo trình Công tác Đảng, công tác chính trị trong Quân đội nhân dân Việt Nam (dùng cho đào tạo cán bộ cấp phân đội</w:t>
            </w:r>
            <w:proofErr w:type="gramStart"/>
            <w:r w:rsidRPr="0009041F">
              <w:rPr>
                <w:rFonts w:ascii="Times New Roman" w:hAnsi="Times New Roman"/>
                <w:sz w:val="26"/>
                <w:szCs w:val="26"/>
              </w:rPr>
              <w:t>) .NXB</w:t>
            </w:r>
            <w:proofErr w:type="gramEnd"/>
            <w:r w:rsidRPr="0009041F">
              <w:rPr>
                <w:rFonts w:ascii="Times New Roman" w:hAnsi="Times New Roman"/>
                <w:sz w:val="26"/>
                <w:szCs w:val="26"/>
              </w:rPr>
              <w:t xml:space="preserve"> QĐND, 2008. Tập 2 tr 52 - 70</w:t>
            </w:r>
          </w:p>
        </w:tc>
        <w:tc>
          <w:tcPr>
            <w:tcW w:w="1680" w:type="dxa"/>
            <w:tcBorders>
              <w:top w:val="single" w:sz="4" w:space="0" w:color="auto"/>
              <w:left w:val="single" w:sz="4" w:space="0" w:color="auto"/>
              <w:bottom w:val="single" w:sz="4" w:space="0" w:color="auto"/>
              <w:right w:val="single" w:sz="4" w:space="0" w:color="auto"/>
            </w:tcBorders>
          </w:tcPr>
          <w:p w14:paraId="6186B91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087848B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iCs/>
                <w:sz w:val="26"/>
                <w:szCs w:val="26"/>
              </w:rPr>
              <w:t>-Thảo luận theo nhóm</w:t>
            </w:r>
          </w:p>
        </w:tc>
      </w:tr>
    </w:tbl>
    <w:p w14:paraId="32D069F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12. Các quy định đối với học phần và yêu cầu của giảng viên:</w:t>
      </w:r>
    </w:p>
    <w:p w14:paraId="007E1D8C"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Nghiên cứu Giáo trình trước khi học tại lớp.</w:t>
      </w:r>
    </w:p>
    <w:p w14:paraId="01403E28"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Tham gia học tập đầy đủ, tính kỷ luật trong học tập đòi hỏi rất cao.</w:t>
      </w:r>
    </w:p>
    <w:p w14:paraId="189D4426" w14:textId="77777777" w:rsidR="0009041F" w:rsidRPr="0009041F" w:rsidRDefault="0009041F" w:rsidP="0009041F">
      <w:pPr>
        <w:spacing w:before="0" w:after="0" w:line="288" w:lineRule="auto"/>
        <w:ind w:firstLine="720"/>
        <w:jc w:val="both"/>
        <w:rPr>
          <w:rFonts w:ascii="Times New Roman" w:hAnsi="Times New Roman"/>
          <w:b/>
          <w:sz w:val="26"/>
          <w:szCs w:val="26"/>
        </w:rPr>
      </w:pPr>
      <w:r w:rsidRPr="0009041F">
        <w:rPr>
          <w:rFonts w:ascii="Times New Roman" w:hAnsi="Times New Roman"/>
          <w:sz w:val="26"/>
          <w:szCs w:val="26"/>
        </w:rPr>
        <w:t>- Trang phục thống nhất theo quy địn</w:t>
      </w:r>
      <w:r w:rsidRPr="0009041F">
        <w:rPr>
          <w:rFonts w:ascii="Times New Roman" w:hAnsi="Times New Roman"/>
          <w:b/>
          <w:sz w:val="26"/>
          <w:szCs w:val="26"/>
        </w:rPr>
        <w:t>h.</w:t>
      </w:r>
    </w:p>
    <w:p w14:paraId="644C2CF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13. Phương thức kiểm tra và đánh giá kết quả:</w:t>
      </w:r>
    </w:p>
    <w:p w14:paraId="596527E0"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Kiểm tra đánh giá thường xuyên: Việc tham gia học tập trên lớp chuyên </w:t>
      </w:r>
      <w:proofErr w:type="gramStart"/>
      <w:r w:rsidRPr="0009041F">
        <w:rPr>
          <w:rFonts w:ascii="Times New Roman" w:hAnsi="Times New Roman"/>
          <w:sz w:val="26"/>
          <w:szCs w:val="26"/>
        </w:rPr>
        <w:t>cần,  tích</w:t>
      </w:r>
      <w:proofErr w:type="gramEnd"/>
      <w:r w:rsidRPr="0009041F">
        <w:rPr>
          <w:rFonts w:ascii="Times New Roman" w:hAnsi="Times New Roman"/>
          <w:sz w:val="26"/>
          <w:szCs w:val="26"/>
        </w:rPr>
        <w:t xml:space="preserve"> cực học tập, ghi chép bài nghiêm túc, phát biểu xây dựng bài.</w:t>
      </w:r>
    </w:p>
    <w:p w14:paraId="18B7AA5F"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Kiểm tra đánh giá kết quả tín chỉ, thảo luận, làm bài tập.</w:t>
      </w:r>
    </w:p>
    <w:p w14:paraId="590FCADD"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Thi kết thúc Học phần: Tự luận</w:t>
      </w:r>
    </w:p>
    <w:p w14:paraId="4DE65DA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14. Ngày phê duyệt:</w:t>
      </w:r>
    </w:p>
    <w:p w14:paraId="19A36939" w14:textId="77777777" w:rsidR="0009041F" w:rsidRPr="0009041F" w:rsidRDefault="0009041F" w:rsidP="0009041F">
      <w:pPr>
        <w:spacing w:before="0" w:after="0" w:line="288" w:lineRule="auto"/>
        <w:jc w:val="both"/>
        <w:rPr>
          <w:rFonts w:ascii="Times New Roman" w:hAnsi="Times New Roman"/>
          <w:b/>
          <w:bCs/>
          <w:sz w:val="26"/>
          <w:szCs w:val="26"/>
        </w:rPr>
      </w:pPr>
    </w:p>
    <w:p w14:paraId="2D0860D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15. Cấp phê duyệt:</w:t>
      </w:r>
    </w:p>
    <w:p w14:paraId="3578B7C2"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lastRenderedPageBreak/>
        <w:t xml:space="preserve">    </w:t>
      </w:r>
    </w:p>
    <w:p w14:paraId="732E4D2A" w14:textId="77777777" w:rsidR="0009041F" w:rsidRPr="0009041F" w:rsidRDefault="0009041F" w:rsidP="0009041F">
      <w:pPr>
        <w:spacing w:before="0" w:after="0" w:line="288" w:lineRule="auto"/>
        <w:rPr>
          <w:rFonts w:ascii="Times New Roman" w:hAnsi="Times New Roman"/>
          <w:b/>
          <w:sz w:val="26"/>
          <w:szCs w:val="26"/>
        </w:rPr>
      </w:pPr>
    </w:p>
    <w:p w14:paraId="52532D3B" w14:textId="77777777" w:rsidR="0009041F" w:rsidRPr="0009041F" w:rsidRDefault="0009041F" w:rsidP="0009041F">
      <w:pPr>
        <w:spacing w:before="0" w:after="0" w:line="288" w:lineRule="auto"/>
        <w:rPr>
          <w:rFonts w:ascii="Times New Roman" w:hAnsi="Times New Roman"/>
          <w:b/>
          <w:sz w:val="26"/>
          <w:szCs w:val="26"/>
        </w:rPr>
      </w:pPr>
    </w:p>
    <w:p w14:paraId="5BFB1CB4" w14:textId="77777777" w:rsidR="0009041F" w:rsidRPr="0009041F" w:rsidRDefault="0009041F" w:rsidP="0009041F">
      <w:pPr>
        <w:spacing w:before="0" w:after="0" w:line="288" w:lineRule="auto"/>
        <w:rPr>
          <w:rFonts w:ascii="Times New Roman" w:hAnsi="Times New Roman"/>
          <w:b/>
          <w:sz w:val="26"/>
          <w:szCs w:val="26"/>
        </w:rPr>
      </w:pPr>
    </w:p>
    <w:p w14:paraId="4B891149" w14:textId="77777777" w:rsidR="0009041F" w:rsidRPr="0009041F" w:rsidRDefault="0009041F" w:rsidP="0009041F">
      <w:pPr>
        <w:spacing w:before="0" w:after="0" w:line="288" w:lineRule="auto"/>
        <w:rPr>
          <w:rFonts w:ascii="Times New Roman" w:hAnsi="Times New Roman"/>
          <w:b/>
          <w:sz w:val="26"/>
          <w:szCs w:val="26"/>
        </w:rPr>
      </w:pPr>
    </w:p>
    <w:p w14:paraId="64690CF0" w14:textId="77777777" w:rsidR="0009041F" w:rsidRPr="0009041F" w:rsidRDefault="0009041F" w:rsidP="0009041F">
      <w:pPr>
        <w:spacing w:before="0" w:after="0" w:line="288" w:lineRule="auto"/>
        <w:rPr>
          <w:rFonts w:ascii="Times New Roman" w:hAnsi="Times New Roman"/>
          <w:b/>
          <w:sz w:val="26"/>
          <w:szCs w:val="26"/>
        </w:rPr>
      </w:pPr>
    </w:p>
    <w:p w14:paraId="2D2230D9" w14:textId="77777777" w:rsidR="0009041F" w:rsidRPr="0009041F" w:rsidRDefault="0009041F" w:rsidP="0009041F">
      <w:pPr>
        <w:spacing w:before="0" w:after="0" w:line="288" w:lineRule="auto"/>
        <w:rPr>
          <w:rFonts w:ascii="Times New Roman" w:hAnsi="Times New Roman"/>
          <w:b/>
          <w:sz w:val="26"/>
          <w:szCs w:val="26"/>
        </w:rPr>
      </w:pPr>
    </w:p>
    <w:p w14:paraId="13B8D09F" w14:textId="77777777" w:rsidR="0009041F" w:rsidRPr="0009041F" w:rsidRDefault="0009041F" w:rsidP="0009041F">
      <w:pPr>
        <w:spacing w:before="0" w:after="0" w:line="288" w:lineRule="auto"/>
        <w:rPr>
          <w:rFonts w:ascii="Times New Roman" w:hAnsi="Times New Roman"/>
          <w:b/>
          <w:sz w:val="26"/>
          <w:szCs w:val="26"/>
        </w:rPr>
      </w:pPr>
    </w:p>
    <w:p w14:paraId="34282ACB" w14:textId="77777777" w:rsidR="0009041F" w:rsidRPr="0009041F" w:rsidRDefault="0009041F" w:rsidP="0009041F">
      <w:pPr>
        <w:spacing w:before="0" w:after="0" w:line="288" w:lineRule="auto"/>
        <w:rPr>
          <w:rFonts w:ascii="Times New Roman" w:hAnsi="Times New Roman"/>
          <w:b/>
          <w:sz w:val="26"/>
          <w:szCs w:val="26"/>
        </w:rPr>
      </w:pPr>
    </w:p>
    <w:p w14:paraId="03FE8F15" w14:textId="77777777" w:rsidR="0009041F" w:rsidRPr="0009041F" w:rsidRDefault="0009041F" w:rsidP="0009041F">
      <w:pPr>
        <w:spacing w:before="0" w:after="0" w:line="288" w:lineRule="auto"/>
        <w:rPr>
          <w:rFonts w:ascii="Times New Roman" w:hAnsi="Times New Roman"/>
          <w:b/>
          <w:sz w:val="26"/>
          <w:szCs w:val="26"/>
        </w:rPr>
      </w:pPr>
    </w:p>
    <w:p w14:paraId="57C3CA3B" w14:textId="77777777" w:rsidR="0009041F" w:rsidRPr="0009041F" w:rsidRDefault="0009041F" w:rsidP="0009041F">
      <w:pPr>
        <w:spacing w:before="0" w:after="0" w:line="288" w:lineRule="auto"/>
        <w:rPr>
          <w:rFonts w:ascii="Times New Roman" w:hAnsi="Times New Roman"/>
          <w:b/>
          <w:sz w:val="26"/>
          <w:szCs w:val="26"/>
        </w:rPr>
      </w:pPr>
    </w:p>
    <w:p w14:paraId="0D321CB8" w14:textId="77777777" w:rsidR="0009041F" w:rsidRPr="0009041F" w:rsidRDefault="0009041F" w:rsidP="0009041F">
      <w:pPr>
        <w:spacing w:before="0" w:after="0" w:line="288" w:lineRule="auto"/>
        <w:rPr>
          <w:rFonts w:ascii="Times New Roman" w:hAnsi="Times New Roman"/>
          <w:b/>
          <w:sz w:val="26"/>
          <w:szCs w:val="26"/>
        </w:rPr>
      </w:pPr>
    </w:p>
    <w:p w14:paraId="568465CE" w14:textId="77777777" w:rsidR="0009041F" w:rsidRPr="0009041F" w:rsidRDefault="0009041F" w:rsidP="0009041F">
      <w:pPr>
        <w:spacing w:before="0" w:after="0" w:line="288" w:lineRule="auto"/>
        <w:rPr>
          <w:rFonts w:ascii="Times New Roman" w:hAnsi="Times New Roman"/>
          <w:b/>
          <w:sz w:val="26"/>
          <w:szCs w:val="26"/>
        </w:rPr>
      </w:pPr>
    </w:p>
    <w:p w14:paraId="30427B0F" w14:textId="77777777" w:rsidR="0009041F" w:rsidRPr="0009041F" w:rsidRDefault="0009041F" w:rsidP="0009041F">
      <w:pPr>
        <w:spacing w:before="0" w:after="0" w:line="288" w:lineRule="auto"/>
        <w:rPr>
          <w:rFonts w:ascii="Times New Roman" w:hAnsi="Times New Roman"/>
          <w:b/>
          <w:sz w:val="26"/>
          <w:szCs w:val="26"/>
        </w:rPr>
      </w:pPr>
    </w:p>
    <w:p w14:paraId="0177C585" w14:textId="77777777" w:rsidR="0009041F" w:rsidRPr="0009041F" w:rsidRDefault="0009041F" w:rsidP="0009041F">
      <w:pPr>
        <w:spacing w:before="0" w:after="0" w:line="288" w:lineRule="auto"/>
        <w:rPr>
          <w:rFonts w:ascii="Times New Roman" w:hAnsi="Times New Roman"/>
          <w:b/>
          <w:sz w:val="26"/>
          <w:szCs w:val="26"/>
        </w:rPr>
      </w:pPr>
    </w:p>
    <w:p w14:paraId="6AE13556" w14:textId="77777777" w:rsidR="0009041F" w:rsidRPr="0009041F" w:rsidRDefault="0009041F" w:rsidP="0009041F">
      <w:pPr>
        <w:spacing w:before="0" w:after="0" w:line="288" w:lineRule="auto"/>
        <w:rPr>
          <w:rFonts w:ascii="Times New Roman" w:hAnsi="Times New Roman"/>
          <w:b/>
          <w:sz w:val="26"/>
          <w:szCs w:val="26"/>
        </w:rPr>
      </w:pPr>
    </w:p>
    <w:p w14:paraId="5CC82305" w14:textId="77777777" w:rsidR="0009041F" w:rsidRPr="0009041F" w:rsidRDefault="0009041F" w:rsidP="0009041F">
      <w:pPr>
        <w:spacing w:before="0" w:after="0" w:line="288" w:lineRule="auto"/>
        <w:rPr>
          <w:rFonts w:ascii="Times New Roman" w:hAnsi="Times New Roman"/>
          <w:b/>
          <w:sz w:val="26"/>
          <w:szCs w:val="26"/>
        </w:rPr>
      </w:pPr>
    </w:p>
    <w:p w14:paraId="04F46916" w14:textId="77777777" w:rsidR="0009041F" w:rsidRPr="0009041F" w:rsidRDefault="0009041F" w:rsidP="0009041F">
      <w:pPr>
        <w:spacing w:before="0" w:after="0" w:line="288" w:lineRule="auto"/>
        <w:rPr>
          <w:rFonts w:ascii="Times New Roman" w:hAnsi="Times New Roman"/>
          <w:b/>
          <w:sz w:val="26"/>
          <w:szCs w:val="26"/>
        </w:rPr>
      </w:pPr>
    </w:p>
    <w:p w14:paraId="2F70248B" w14:textId="77777777" w:rsidR="0009041F" w:rsidRPr="0009041F" w:rsidRDefault="0009041F" w:rsidP="0009041F">
      <w:pPr>
        <w:spacing w:before="0" w:after="0" w:line="288" w:lineRule="auto"/>
        <w:rPr>
          <w:rFonts w:ascii="Times New Roman" w:hAnsi="Times New Roman"/>
          <w:b/>
          <w:sz w:val="26"/>
          <w:szCs w:val="26"/>
        </w:rPr>
      </w:pPr>
    </w:p>
    <w:p w14:paraId="7C36C122" w14:textId="77777777" w:rsidR="0009041F" w:rsidRPr="0009041F" w:rsidRDefault="0009041F" w:rsidP="0009041F">
      <w:pPr>
        <w:spacing w:before="0" w:after="0" w:line="288" w:lineRule="auto"/>
        <w:rPr>
          <w:rFonts w:ascii="Times New Roman" w:hAnsi="Times New Roman"/>
          <w:b/>
          <w:sz w:val="26"/>
          <w:szCs w:val="26"/>
        </w:rPr>
      </w:pPr>
    </w:p>
    <w:p w14:paraId="5B9C30FB" w14:textId="77777777" w:rsidR="0009041F" w:rsidRPr="0009041F" w:rsidRDefault="0009041F" w:rsidP="0009041F">
      <w:pPr>
        <w:spacing w:before="0" w:after="0" w:line="288" w:lineRule="auto"/>
        <w:jc w:val="both"/>
        <w:rPr>
          <w:rFonts w:ascii="Times New Roman" w:hAnsi="Times New Roman"/>
          <w:b/>
          <w:sz w:val="26"/>
          <w:szCs w:val="26"/>
        </w:rPr>
      </w:pPr>
    </w:p>
    <w:p w14:paraId="1210024D" w14:textId="77777777" w:rsidR="0009041F" w:rsidRPr="0009041F" w:rsidRDefault="0009041F" w:rsidP="0009041F">
      <w:pPr>
        <w:spacing w:before="0" w:after="0" w:line="288" w:lineRule="auto"/>
        <w:jc w:val="both"/>
        <w:rPr>
          <w:rFonts w:ascii="Times New Roman" w:hAnsi="Times New Roman"/>
          <w:b/>
          <w:sz w:val="26"/>
          <w:szCs w:val="26"/>
        </w:rPr>
      </w:pPr>
    </w:p>
    <w:p w14:paraId="0B34F3C8" w14:textId="77777777" w:rsidR="0009041F" w:rsidRPr="0009041F" w:rsidRDefault="0009041F" w:rsidP="0009041F">
      <w:pPr>
        <w:spacing w:before="0" w:after="0" w:line="288" w:lineRule="auto"/>
        <w:jc w:val="both"/>
        <w:rPr>
          <w:rFonts w:ascii="Times New Roman" w:hAnsi="Times New Roman"/>
          <w:b/>
          <w:sz w:val="26"/>
          <w:szCs w:val="26"/>
        </w:rPr>
      </w:pPr>
    </w:p>
    <w:p w14:paraId="0978EECA" w14:textId="77777777" w:rsidR="0009041F" w:rsidRPr="0009041F" w:rsidRDefault="0009041F" w:rsidP="0009041F">
      <w:pPr>
        <w:spacing w:before="0" w:after="0" w:line="288" w:lineRule="auto"/>
        <w:jc w:val="both"/>
        <w:rPr>
          <w:rFonts w:ascii="Times New Roman" w:hAnsi="Times New Roman"/>
          <w:b/>
          <w:sz w:val="26"/>
          <w:szCs w:val="26"/>
        </w:rPr>
      </w:pPr>
    </w:p>
    <w:p w14:paraId="7F6D7885" w14:textId="77777777" w:rsidR="0009041F" w:rsidRPr="0009041F" w:rsidRDefault="0009041F" w:rsidP="0009041F">
      <w:pPr>
        <w:spacing w:before="0" w:after="0" w:line="288" w:lineRule="auto"/>
        <w:jc w:val="both"/>
        <w:rPr>
          <w:rFonts w:ascii="Times New Roman" w:hAnsi="Times New Roman"/>
          <w:b/>
          <w:sz w:val="26"/>
          <w:szCs w:val="26"/>
        </w:rPr>
      </w:pPr>
    </w:p>
    <w:p w14:paraId="25B58EEA" w14:textId="77777777" w:rsidR="0009041F" w:rsidRPr="0009041F" w:rsidRDefault="0009041F" w:rsidP="0009041F">
      <w:pPr>
        <w:spacing w:before="0" w:after="0" w:line="288" w:lineRule="auto"/>
        <w:jc w:val="both"/>
        <w:rPr>
          <w:rFonts w:ascii="Times New Roman" w:hAnsi="Times New Roman"/>
          <w:b/>
          <w:sz w:val="26"/>
          <w:szCs w:val="26"/>
        </w:rPr>
      </w:pPr>
    </w:p>
    <w:p w14:paraId="41385F94" w14:textId="77777777" w:rsidR="0009041F" w:rsidRPr="0009041F" w:rsidRDefault="0009041F" w:rsidP="0009041F">
      <w:pPr>
        <w:spacing w:before="0" w:after="0" w:line="288" w:lineRule="auto"/>
        <w:rPr>
          <w:rFonts w:ascii="Times New Roman" w:hAnsi="Times New Roman"/>
          <w:b/>
          <w:sz w:val="26"/>
          <w:szCs w:val="26"/>
        </w:rPr>
      </w:pPr>
    </w:p>
    <w:p w14:paraId="2AB78FED" w14:textId="77777777" w:rsidR="0009041F" w:rsidRPr="0009041F" w:rsidRDefault="0009041F" w:rsidP="0009041F">
      <w:pPr>
        <w:spacing w:before="0" w:after="0" w:line="288" w:lineRule="auto"/>
        <w:ind w:left="5040" w:hanging="5040"/>
        <w:rPr>
          <w:rFonts w:ascii="Times New Roman" w:hAnsi="Times New Roman"/>
          <w:b/>
          <w:bCs/>
          <w:sz w:val="26"/>
          <w:szCs w:val="26"/>
        </w:rPr>
      </w:pPr>
      <w:r w:rsidRPr="0009041F">
        <w:rPr>
          <w:rFonts w:ascii="Times New Roman" w:hAnsi="Times New Roman"/>
          <w:b/>
          <w:bCs/>
          <w:sz w:val="26"/>
          <w:szCs w:val="26"/>
        </w:rPr>
        <w:t>ĐỀ CƯƠNG CHI TIẾT HỌC PHẦN</w:t>
      </w:r>
    </w:p>
    <w:p w14:paraId="5F1944CC" w14:textId="77777777" w:rsidR="0009041F" w:rsidRPr="0009041F" w:rsidRDefault="0009041F" w:rsidP="0009041F">
      <w:pPr>
        <w:spacing w:before="0" w:after="0" w:line="288" w:lineRule="auto"/>
        <w:ind w:left="5040" w:hanging="5040"/>
        <w:rPr>
          <w:rFonts w:ascii="Times New Roman" w:hAnsi="Times New Roman"/>
          <w:bCs/>
          <w:sz w:val="26"/>
          <w:szCs w:val="26"/>
        </w:rPr>
      </w:pPr>
      <w:r w:rsidRPr="0009041F">
        <w:rPr>
          <w:rFonts w:ascii="Times New Roman" w:hAnsi="Times New Roman"/>
          <w:sz w:val="26"/>
          <w:szCs w:val="26"/>
        </w:rPr>
        <w:t>LỊCH SỬ CHIẾN TRANH VÀ NGHỆ THUẬT QUÂN SỰ VIỆT NAM      4(4,0)</w:t>
      </w:r>
    </w:p>
    <w:p w14:paraId="67712DCF" w14:textId="77777777" w:rsidR="0009041F" w:rsidRPr="0009041F" w:rsidRDefault="0009041F" w:rsidP="0009041F">
      <w:pPr>
        <w:spacing w:before="0" w:after="0" w:line="288" w:lineRule="auto"/>
        <w:rPr>
          <w:rFonts w:ascii="Times New Roman" w:hAnsi="Times New Roman"/>
          <w:b/>
          <w:sz w:val="26"/>
          <w:szCs w:val="26"/>
        </w:rPr>
      </w:pPr>
    </w:p>
    <w:p w14:paraId="7BF74705" w14:textId="77777777" w:rsidR="0009041F" w:rsidRPr="0009041F" w:rsidRDefault="0009041F" w:rsidP="0009041F">
      <w:pPr>
        <w:keepNext/>
        <w:spacing w:before="0" w:after="0" w:line="288" w:lineRule="auto"/>
        <w:jc w:val="left"/>
        <w:outlineLvl w:val="0"/>
        <w:rPr>
          <w:rFonts w:ascii="Times New Roman" w:hAnsi="Times New Roman"/>
          <w:b/>
          <w:bCs/>
          <w:sz w:val="26"/>
          <w:szCs w:val="26"/>
        </w:rPr>
      </w:pPr>
      <w:r w:rsidRPr="0009041F">
        <w:rPr>
          <w:rFonts w:ascii="Times New Roman" w:hAnsi="Times New Roman"/>
          <w:b/>
          <w:bCs/>
          <w:sz w:val="26"/>
          <w:szCs w:val="26"/>
        </w:rPr>
        <w:t>1- Thông tin về giảng viên:</w:t>
      </w:r>
    </w:p>
    <w:p w14:paraId="586C8F70" w14:textId="77777777" w:rsidR="0009041F" w:rsidRPr="0009041F" w:rsidRDefault="0009041F" w:rsidP="0009041F">
      <w:pPr>
        <w:spacing w:before="0" w:after="0" w:line="288" w:lineRule="auto"/>
        <w:jc w:val="left"/>
        <w:rPr>
          <w:rFonts w:ascii="Times New Roman" w:hAnsi="Times New Roman"/>
          <w:b/>
          <w:bCs/>
          <w:iCs/>
          <w:sz w:val="26"/>
          <w:szCs w:val="26"/>
        </w:rPr>
      </w:pPr>
      <w:r w:rsidRPr="0009041F">
        <w:rPr>
          <w:rFonts w:ascii="Times New Roman" w:hAnsi="Times New Roman"/>
          <w:b/>
          <w:bCs/>
          <w:iCs/>
          <w:sz w:val="26"/>
          <w:szCs w:val="26"/>
        </w:rPr>
        <w:t>1.1. Họ và tên: Trương Xuân Dũng</w:t>
      </w:r>
    </w:p>
    <w:p w14:paraId="57C7A902"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xml:space="preserve">- Chức danh: Cử nhân quân sự, Đại tá, Phó Giám đốc Trung tâm GDQP, Trưởng khoa GDQP </w:t>
      </w:r>
    </w:p>
    <w:p w14:paraId="21AB8C18" w14:textId="77777777" w:rsidR="0009041F" w:rsidRPr="0009041F" w:rsidRDefault="0009041F" w:rsidP="0009041F">
      <w:pPr>
        <w:spacing w:before="0" w:after="0" w:line="288" w:lineRule="auto"/>
        <w:ind w:hanging="20"/>
        <w:jc w:val="left"/>
        <w:rPr>
          <w:rFonts w:ascii="Times New Roman" w:hAnsi="Times New Roman"/>
          <w:iCs/>
          <w:sz w:val="26"/>
          <w:szCs w:val="26"/>
        </w:rPr>
      </w:pPr>
      <w:r w:rsidRPr="0009041F">
        <w:rPr>
          <w:rFonts w:ascii="Times New Roman" w:hAnsi="Times New Roman"/>
          <w:iCs/>
          <w:sz w:val="26"/>
          <w:szCs w:val="26"/>
        </w:rPr>
        <w:t>- Điện thoại: 01628966888</w:t>
      </w:r>
    </w:p>
    <w:p w14:paraId="4D2A2A71" w14:textId="77777777" w:rsidR="0009041F" w:rsidRPr="0009041F" w:rsidRDefault="0009041F" w:rsidP="0009041F">
      <w:pPr>
        <w:spacing w:before="0" w:after="0" w:line="288" w:lineRule="auto"/>
        <w:ind w:hanging="20"/>
        <w:jc w:val="left"/>
        <w:rPr>
          <w:rFonts w:ascii="Times New Roman" w:hAnsi="Times New Roman"/>
          <w:iCs/>
          <w:sz w:val="26"/>
          <w:szCs w:val="26"/>
        </w:rPr>
      </w:pPr>
      <w:r w:rsidRPr="0009041F">
        <w:rPr>
          <w:rFonts w:ascii="Times New Roman" w:hAnsi="Times New Roman"/>
          <w:iCs/>
          <w:sz w:val="26"/>
          <w:szCs w:val="26"/>
        </w:rPr>
        <w:t>- Phương hướng nghiên cứu</w:t>
      </w:r>
      <w:r w:rsidRPr="0009041F">
        <w:rPr>
          <w:rFonts w:ascii="Times New Roman" w:hAnsi="Times New Roman"/>
          <w:sz w:val="26"/>
          <w:szCs w:val="26"/>
        </w:rPr>
        <w:t xml:space="preserve">: Tìm hiểu và nghiên cứu lịch sử chiến tranh và nghệ thuật quân sự Việt Nam; các chỉ thị và nghị quyết của Đảng về lĩnh vực quốc phòng, </w:t>
      </w:r>
      <w:proofErr w:type="gramStart"/>
      <w:r w:rsidRPr="0009041F">
        <w:rPr>
          <w:rFonts w:ascii="Times New Roman" w:hAnsi="Times New Roman"/>
          <w:sz w:val="26"/>
          <w:szCs w:val="26"/>
        </w:rPr>
        <w:t>an</w:t>
      </w:r>
      <w:proofErr w:type="gramEnd"/>
      <w:r w:rsidRPr="0009041F">
        <w:rPr>
          <w:rFonts w:ascii="Times New Roman" w:hAnsi="Times New Roman"/>
          <w:sz w:val="26"/>
          <w:szCs w:val="26"/>
        </w:rPr>
        <w:t xml:space="preserve"> ninh. Vận dụng kiến thức thực tiễn vào việc nghiên cứu.</w:t>
      </w:r>
    </w:p>
    <w:p w14:paraId="65AB13F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iCs/>
          <w:sz w:val="26"/>
          <w:szCs w:val="26"/>
        </w:rPr>
        <w:t>1.2.  Họ và tên: Trần Văn Thông</w:t>
      </w:r>
    </w:p>
    <w:p w14:paraId="6F296ED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Chức danh:  Thiếu tá- Phó Trưởng khoa </w:t>
      </w:r>
    </w:p>
    <w:p w14:paraId="238E7AA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Điện thoại: 0943 018986</w:t>
      </w:r>
    </w:p>
    <w:p w14:paraId="2C047ABD" w14:textId="77777777" w:rsidR="0009041F" w:rsidRPr="0009041F" w:rsidRDefault="0009041F" w:rsidP="0009041F">
      <w:pPr>
        <w:keepNext/>
        <w:spacing w:before="0" w:after="0" w:line="288" w:lineRule="auto"/>
        <w:jc w:val="both"/>
        <w:outlineLvl w:val="0"/>
        <w:rPr>
          <w:rFonts w:ascii="Times New Roman" w:hAnsi="Times New Roman"/>
          <w:sz w:val="26"/>
          <w:szCs w:val="26"/>
        </w:rPr>
      </w:pPr>
      <w:r w:rsidRPr="0009041F">
        <w:rPr>
          <w:rFonts w:ascii="Times New Roman" w:hAnsi="Times New Roman"/>
          <w:b/>
          <w:bCs/>
          <w:sz w:val="26"/>
          <w:szCs w:val="26"/>
        </w:rPr>
        <w:lastRenderedPageBreak/>
        <w:t xml:space="preserve">2. </w:t>
      </w:r>
      <w:r w:rsidRPr="0009041F">
        <w:rPr>
          <w:rFonts w:ascii="Times New Roman" w:hAnsi="Times New Roman"/>
          <w:b/>
          <w:bCs/>
          <w:iCs/>
          <w:sz w:val="26"/>
          <w:szCs w:val="26"/>
        </w:rPr>
        <w:t>Tên học phần</w:t>
      </w:r>
      <w:r w:rsidRPr="0009041F">
        <w:rPr>
          <w:rFonts w:ascii="Times New Roman" w:hAnsi="Times New Roman"/>
          <w:b/>
          <w:sz w:val="26"/>
          <w:szCs w:val="26"/>
        </w:rPr>
        <w:t xml:space="preserve">: </w:t>
      </w:r>
      <w:r w:rsidRPr="0009041F">
        <w:rPr>
          <w:rFonts w:ascii="Times New Roman" w:hAnsi="Times New Roman"/>
          <w:sz w:val="26"/>
          <w:szCs w:val="26"/>
        </w:rPr>
        <w:t>Lịch sử chiến tranh và nghệ thuật quân sự Việt Nam 4(3.1)</w:t>
      </w:r>
    </w:p>
    <w:p w14:paraId="42E57A3A" w14:textId="77777777" w:rsidR="0009041F" w:rsidRPr="0009041F" w:rsidRDefault="0009041F" w:rsidP="0009041F">
      <w:pPr>
        <w:keepNext/>
        <w:spacing w:before="0" w:after="0" w:line="288" w:lineRule="auto"/>
        <w:jc w:val="both"/>
        <w:outlineLvl w:val="0"/>
        <w:rPr>
          <w:rFonts w:ascii="Times New Roman" w:hAnsi="Times New Roman"/>
          <w:sz w:val="26"/>
          <w:szCs w:val="26"/>
        </w:rPr>
      </w:pPr>
      <w:r w:rsidRPr="0009041F">
        <w:rPr>
          <w:rFonts w:ascii="Times New Roman" w:hAnsi="Times New Roman"/>
          <w:b/>
          <w:bCs/>
          <w:iCs/>
          <w:sz w:val="26"/>
          <w:szCs w:val="26"/>
        </w:rPr>
        <w:t>3. Mã học phần</w:t>
      </w:r>
      <w:r w:rsidRPr="0009041F">
        <w:rPr>
          <w:rFonts w:ascii="Times New Roman" w:hAnsi="Times New Roman"/>
          <w:b/>
          <w:sz w:val="26"/>
          <w:szCs w:val="26"/>
        </w:rPr>
        <w:t>: QP20037</w:t>
      </w:r>
    </w:p>
    <w:p w14:paraId="788EED8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rPr>
        <w:t>4. Số tín chỉ</w:t>
      </w:r>
      <w:r w:rsidRPr="0009041F">
        <w:rPr>
          <w:rFonts w:ascii="Times New Roman" w:hAnsi="Times New Roman"/>
          <w:b/>
          <w:sz w:val="26"/>
          <w:szCs w:val="26"/>
        </w:rPr>
        <w:t>:</w:t>
      </w:r>
      <w:r w:rsidRPr="0009041F">
        <w:rPr>
          <w:rFonts w:ascii="Times New Roman" w:hAnsi="Times New Roman"/>
          <w:sz w:val="26"/>
          <w:szCs w:val="26"/>
        </w:rPr>
        <w:t xml:space="preserve"> 04</w:t>
      </w:r>
    </w:p>
    <w:p w14:paraId="1E3BCB9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rPr>
        <w:t>5.  Loại học phần</w:t>
      </w:r>
      <w:r w:rsidRPr="0009041F">
        <w:rPr>
          <w:rFonts w:ascii="Times New Roman" w:hAnsi="Times New Roman"/>
          <w:b/>
          <w:sz w:val="26"/>
          <w:szCs w:val="26"/>
        </w:rPr>
        <w:t xml:space="preserve">: </w:t>
      </w:r>
      <w:r w:rsidRPr="0009041F">
        <w:rPr>
          <w:rFonts w:ascii="Times New Roman" w:hAnsi="Times New Roman"/>
          <w:sz w:val="26"/>
          <w:szCs w:val="26"/>
        </w:rPr>
        <w:t>Bắt buộc</w:t>
      </w:r>
    </w:p>
    <w:p w14:paraId="76FED88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6. Giờ tín chỉ đối với các hoạt động:</w:t>
      </w:r>
    </w:p>
    <w:p w14:paraId="29C6212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Lý thuyết:  55 tiết</w:t>
      </w:r>
    </w:p>
    <w:p w14:paraId="30F32BF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Thảo luận: 5 tiết</w:t>
      </w:r>
    </w:p>
    <w:p w14:paraId="7BEB59AE"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ab/>
        <w:t>- Tự học: 120 tiết</w:t>
      </w:r>
    </w:p>
    <w:p w14:paraId="0EDC6113" w14:textId="77777777" w:rsidR="0009041F" w:rsidRPr="0009041F" w:rsidRDefault="0009041F" w:rsidP="0009041F">
      <w:pPr>
        <w:spacing w:before="0" w:after="0" w:line="288" w:lineRule="auto"/>
        <w:jc w:val="both"/>
        <w:rPr>
          <w:rFonts w:ascii="Times New Roman" w:hAnsi="Times New Roman"/>
          <w:b/>
          <w:iCs/>
          <w:sz w:val="26"/>
          <w:szCs w:val="26"/>
        </w:rPr>
      </w:pPr>
      <w:r w:rsidRPr="0009041F">
        <w:rPr>
          <w:rFonts w:ascii="Times New Roman" w:hAnsi="Times New Roman"/>
          <w:b/>
          <w:bCs/>
          <w:sz w:val="26"/>
          <w:szCs w:val="26"/>
        </w:rPr>
        <w:t>7. Mục tiêu của học phần:</w:t>
      </w:r>
    </w:p>
    <w:p w14:paraId="3784C8EE" w14:textId="77777777" w:rsidR="0009041F" w:rsidRPr="0009041F" w:rsidRDefault="0009041F" w:rsidP="0009041F">
      <w:pPr>
        <w:spacing w:before="0" w:after="0" w:line="288" w:lineRule="auto"/>
        <w:ind w:firstLine="720"/>
        <w:jc w:val="both"/>
        <w:rPr>
          <w:rFonts w:ascii="Times New Roman" w:hAnsi="Times New Roman"/>
          <w:b/>
          <w:bCs/>
          <w:iCs/>
          <w:sz w:val="26"/>
          <w:szCs w:val="26"/>
        </w:rPr>
      </w:pPr>
      <w:r w:rsidRPr="0009041F">
        <w:rPr>
          <w:rFonts w:ascii="Times New Roman" w:hAnsi="Times New Roman"/>
          <w:b/>
          <w:bCs/>
          <w:iCs/>
          <w:sz w:val="26"/>
          <w:szCs w:val="26"/>
        </w:rPr>
        <w:t>* Kiến thức:</w:t>
      </w:r>
    </w:p>
    <w:p w14:paraId="7C1D20AF"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Học phần này nhằm giới thiệu cho ng</w:t>
      </w:r>
      <w:r w:rsidRPr="0009041F">
        <w:rPr>
          <w:rFonts w:ascii="Times New Roman" w:hAnsi="Times New Roman"/>
          <w:sz w:val="26"/>
          <w:szCs w:val="26"/>
        </w:rPr>
        <w:softHyphen/>
        <w:t>ười học những kiến thức cơ bản về Lịch sử chiến tranh và nghệ thuật quân sự Việt Nam từ thể kỷ III (tr CN) đến năm 1975; từ đó rút ra bài học kinh nghiệm, truyền thống đánh giặc giữ nước của ông cha ta để vận dụng vào chiến tranh bảo vệ Tổ quốc trong thời kỳ mới.</w:t>
      </w:r>
    </w:p>
    <w:p w14:paraId="047BCBB2" w14:textId="77777777" w:rsidR="0009041F" w:rsidRPr="0009041F" w:rsidRDefault="0009041F" w:rsidP="0009041F">
      <w:pPr>
        <w:spacing w:before="0" w:after="0" w:line="288" w:lineRule="auto"/>
        <w:ind w:firstLine="720"/>
        <w:jc w:val="both"/>
        <w:rPr>
          <w:rFonts w:ascii="Times New Roman" w:hAnsi="Times New Roman"/>
          <w:b/>
          <w:sz w:val="26"/>
          <w:szCs w:val="26"/>
        </w:rPr>
      </w:pPr>
      <w:r w:rsidRPr="0009041F">
        <w:rPr>
          <w:rFonts w:ascii="Times New Roman" w:hAnsi="Times New Roman"/>
          <w:b/>
          <w:bCs/>
          <w:iCs/>
          <w:sz w:val="26"/>
          <w:szCs w:val="26"/>
        </w:rPr>
        <w:t>* Kỹ năng</w:t>
      </w:r>
      <w:r w:rsidRPr="0009041F">
        <w:rPr>
          <w:rFonts w:ascii="Times New Roman" w:hAnsi="Times New Roman"/>
          <w:b/>
          <w:sz w:val="26"/>
          <w:szCs w:val="26"/>
        </w:rPr>
        <w:t xml:space="preserve">: </w:t>
      </w:r>
    </w:p>
    <w:p w14:paraId="1C42115B"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Người học hiểu biết cơ bản Lịch sử chiến tranh và nghệ thuật quân sự Việt Nam. Qua đó nâng cao nhận thức, kỹ năng phân tích, xem xét và đánh giá các vấn đề về nghệ thuật quân sự, biết vận dụng vào sự nghiệp bảo vệ Tổ quốc trong thời kỳ mới.</w:t>
      </w:r>
    </w:p>
    <w:p w14:paraId="2DA0918C" w14:textId="77777777" w:rsidR="0009041F" w:rsidRPr="0009041F" w:rsidRDefault="0009041F" w:rsidP="0009041F">
      <w:pPr>
        <w:spacing w:before="0" w:after="0" w:line="288" w:lineRule="auto"/>
        <w:ind w:firstLine="720"/>
        <w:jc w:val="both"/>
        <w:rPr>
          <w:rFonts w:ascii="Times New Roman" w:hAnsi="Times New Roman"/>
          <w:b/>
          <w:bCs/>
          <w:iCs/>
          <w:sz w:val="26"/>
          <w:szCs w:val="26"/>
        </w:rPr>
      </w:pPr>
      <w:r w:rsidRPr="0009041F">
        <w:rPr>
          <w:rFonts w:ascii="Times New Roman" w:hAnsi="Times New Roman"/>
          <w:b/>
          <w:bCs/>
          <w:iCs/>
          <w:sz w:val="26"/>
          <w:szCs w:val="26"/>
        </w:rPr>
        <w:t>* Thái độ:</w:t>
      </w:r>
    </w:p>
    <w:p w14:paraId="03FC7843"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Bồi dưỡng cho người học phẩm chất của một công dân tốt, có bản lĩnh chính trị vững vàng, yêu Tổ quốc, quê hương và lòng tự hào về nghệ thuật quân sự của dân tộc ta, có niềm tin vững chắc đối với sự nghiệp xây dựng và bảo vệ Tổ quốc XHCN.</w:t>
      </w:r>
    </w:p>
    <w:p w14:paraId="079E51FF" w14:textId="77777777" w:rsidR="0009041F" w:rsidRPr="0009041F" w:rsidRDefault="0009041F" w:rsidP="0009041F">
      <w:pPr>
        <w:spacing w:before="0" w:after="0" w:line="288" w:lineRule="auto"/>
        <w:ind w:left="5040" w:hanging="5040"/>
        <w:rPr>
          <w:rFonts w:ascii="Times New Roman" w:hAnsi="Times New Roman"/>
          <w:b/>
          <w:bCs/>
          <w:sz w:val="26"/>
          <w:szCs w:val="26"/>
        </w:rPr>
      </w:pPr>
    </w:p>
    <w:p w14:paraId="5FBC6B3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8. Tóm tắt nội dung học phần:</w:t>
      </w:r>
    </w:p>
    <w:p w14:paraId="5A69228C"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Học phần </w:t>
      </w:r>
      <w:r w:rsidRPr="0009041F">
        <w:rPr>
          <w:rFonts w:ascii="Times New Roman" w:hAnsi="Times New Roman"/>
          <w:b/>
          <w:sz w:val="26"/>
          <w:szCs w:val="26"/>
        </w:rPr>
        <w:t>Lịch sử chiến tranh và nghệ thuật quân sự Việt</w:t>
      </w:r>
      <w:r w:rsidRPr="0009041F">
        <w:rPr>
          <w:rFonts w:ascii="Times New Roman" w:hAnsi="Times New Roman"/>
          <w:sz w:val="26"/>
          <w:szCs w:val="26"/>
        </w:rPr>
        <w:t xml:space="preserve"> </w:t>
      </w:r>
      <w:r w:rsidRPr="0009041F">
        <w:rPr>
          <w:rFonts w:ascii="Times New Roman" w:hAnsi="Times New Roman"/>
          <w:b/>
          <w:sz w:val="26"/>
          <w:szCs w:val="26"/>
        </w:rPr>
        <w:t>Nam</w:t>
      </w:r>
      <w:r w:rsidRPr="0009041F">
        <w:rPr>
          <w:rFonts w:ascii="Times New Roman" w:hAnsi="Times New Roman"/>
          <w:sz w:val="26"/>
          <w:szCs w:val="26"/>
        </w:rPr>
        <w:t xml:space="preserve"> là học phần thuộc khối kiên thức chuyên ngành trong chương trình đào tạo giáo viên </w:t>
      </w:r>
      <w:proofErr w:type="gramStart"/>
      <w:r w:rsidRPr="0009041F">
        <w:rPr>
          <w:rFonts w:ascii="Times New Roman" w:hAnsi="Times New Roman"/>
          <w:sz w:val="26"/>
          <w:szCs w:val="26"/>
        </w:rPr>
        <w:t>GDQP,AN</w:t>
      </w:r>
      <w:proofErr w:type="gramEnd"/>
      <w:r w:rsidRPr="0009041F">
        <w:rPr>
          <w:rFonts w:ascii="Times New Roman" w:hAnsi="Times New Roman"/>
          <w:sz w:val="26"/>
          <w:szCs w:val="26"/>
        </w:rPr>
        <w:t>;  bao gồm 04 tín chỉ. Học phần giới thiệu cho ng</w:t>
      </w:r>
      <w:r w:rsidRPr="0009041F">
        <w:rPr>
          <w:rFonts w:ascii="Times New Roman" w:hAnsi="Times New Roman"/>
          <w:sz w:val="26"/>
          <w:szCs w:val="26"/>
        </w:rPr>
        <w:softHyphen/>
        <w:t>ười học các nội dung chủ yếu về: Lịch sử chiến tranh và nghệ thuật quân sự Việt Nam từ thể kỷ III (tr CN) đến năm 1975.</w:t>
      </w:r>
    </w:p>
    <w:p w14:paraId="0E5F365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9. Nội dung chi tiết</w:t>
      </w:r>
    </w:p>
    <w:p w14:paraId="75B48D81"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 xml:space="preserve">Chương 1: </w:t>
      </w:r>
      <w:r w:rsidRPr="0009041F">
        <w:rPr>
          <w:rFonts w:ascii="Times New Roman" w:hAnsi="Times New Roman"/>
          <w:b/>
          <w:sz w:val="26"/>
          <w:szCs w:val="26"/>
        </w:rPr>
        <w:t>Lịch sử chiến tranh và nghệ thuật quân sự việt nam từ thế kỷ III (tr CN) đến thế kỷ X</w:t>
      </w:r>
    </w:p>
    <w:p w14:paraId="2AA58F44"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color w:val="000000"/>
          <w:sz w:val="26"/>
          <w:szCs w:val="26"/>
        </w:rPr>
        <w:t>1. Các cuộc khởi nghĩa và chiến tranh chống xâm lược từ thế kỷ III (tr CN) đến thế</w:t>
      </w:r>
      <w:r w:rsidRPr="0009041F">
        <w:rPr>
          <w:rFonts w:ascii="Times New Roman" w:hAnsi="Times New Roman"/>
          <w:b/>
          <w:color w:val="000000"/>
          <w:sz w:val="26"/>
          <w:szCs w:val="26"/>
        </w:rPr>
        <w:t xml:space="preserve"> </w:t>
      </w:r>
      <w:r w:rsidRPr="0009041F">
        <w:rPr>
          <w:rFonts w:ascii="Times New Roman" w:hAnsi="Times New Roman"/>
          <w:color w:val="000000"/>
          <w:sz w:val="26"/>
          <w:szCs w:val="26"/>
        </w:rPr>
        <w:t>kỷ X</w:t>
      </w:r>
    </w:p>
    <w:p w14:paraId="2C75F1D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w:t>
      </w:r>
      <w:proofErr w:type="gramStart"/>
      <w:r w:rsidRPr="0009041F">
        <w:rPr>
          <w:rFonts w:ascii="Times New Roman" w:hAnsi="Times New Roman"/>
          <w:sz w:val="26"/>
          <w:szCs w:val="26"/>
        </w:rPr>
        <w:t>1.Bối</w:t>
      </w:r>
      <w:proofErr w:type="gramEnd"/>
      <w:r w:rsidRPr="0009041F">
        <w:rPr>
          <w:rFonts w:ascii="Times New Roman" w:hAnsi="Times New Roman"/>
          <w:sz w:val="26"/>
          <w:szCs w:val="26"/>
        </w:rPr>
        <w:t xml:space="preserve"> cảnh lịch sử</w:t>
      </w:r>
    </w:p>
    <w:p w14:paraId="43CC235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1.2. Các cuộc khởi nghĩa và chiến tranh chống xâm lược.</w:t>
      </w:r>
    </w:p>
    <w:p w14:paraId="0974B71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Nghệ thuật quân sự trong khởi nghĩa và chiến tranh chống xâm lược.</w:t>
      </w:r>
    </w:p>
    <w:p w14:paraId="5D9FE7A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2.1. Bước đầu xuất hiện nghệ thuật tổ chức và tiến hành chiến tranh du kích</w:t>
      </w:r>
    </w:p>
    <w:p w14:paraId="5A87FC9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2.2. Bước đầu xuất hiện nghệ thuật tổ chức và thực hành khởi nghĩa toàn dân</w:t>
      </w:r>
    </w:p>
    <w:p w14:paraId="2DF2FD4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2.3. Nghệ thuật tổ chức và thực hành trận quyết chiến chiến lược trên sông biển</w:t>
      </w:r>
    </w:p>
    <w:p w14:paraId="5DEBA2B9"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 xml:space="preserve">Chương 2: </w:t>
      </w:r>
      <w:r w:rsidRPr="0009041F">
        <w:rPr>
          <w:rFonts w:ascii="Times New Roman" w:hAnsi="Times New Roman"/>
          <w:b/>
          <w:sz w:val="26"/>
          <w:szCs w:val="26"/>
        </w:rPr>
        <w:t>Lịch sử chiến tranh và nghệ thuật quân sự Việt Nam từ thế kỷ X đến đầu thế kỷ XX</w:t>
      </w:r>
    </w:p>
    <w:p w14:paraId="33CE7EC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Các cuộc khởi nghĩa và chiến tranh chống xâm lược</w:t>
      </w:r>
    </w:p>
    <w:p w14:paraId="13E3786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1.</w:t>
      </w:r>
      <w:proofErr w:type="gramStart"/>
      <w:r w:rsidRPr="0009041F">
        <w:rPr>
          <w:rFonts w:ascii="Times New Roman" w:hAnsi="Times New Roman"/>
          <w:sz w:val="26"/>
          <w:szCs w:val="26"/>
        </w:rPr>
        <w:t>1.Bối</w:t>
      </w:r>
      <w:proofErr w:type="gramEnd"/>
      <w:r w:rsidRPr="0009041F">
        <w:rPr>
          <w:rFonts w:ascii="Times New Roman" w:hAnsi="Times New Roman"/>
          <w:sz w:val="26"/>
          <w:szCs w:val="26"/>
        </w:rPr>
        <w:t xml:space="preserve"> cảnh lịch sử</w:t>
      </w:r>
    </w:p>
    <w:p w14:paraId="188E0F6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1.2. Các cuộc khởi nghĩa và chiến tranh chống xâm lược.</w:t>
      </w:r>
    </w:p>
    <w:p w14:paraId="1CF0FCE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Nghệ thuật quân sự trong khởi nghĩa và chiến tranh chống xâm lược.</w:t>
      </w:r>
    </w:p>
    <w:p w14:paraId="64228BF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2.1. Tư tưởng và kế sách đánh giặc</w:t>
      </w:r>
    </w:p>
    <w:p w14:paraId="1C5FA9F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2.2. Nghệ thuật chiến tranh nhân dân, toàn dân đánh giặc</w:t>
      </w:r>
    </w:p>
    <w:p w14:paraId="1D07530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2.3. Nghệ thuật lấy nhỏ đánh lớn, lấy ít địch nhiều, lấy yếu chống mạnh.</w:t>
      </w:r>
    </w:p>
    <w:p w14:paraId="3D08EA2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2.4. Nghệ thuật kết hợp đấu tranh giữa các mặt trận quân sự, chính trị, gaoij giao, binh vận</w:t>
      </w:r>
    </w:p>
    <w:p w14:paraId="1A0C370F"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 xml:space="preserve">Chương 3: </w:t>
      </w:r>
      <w:r w:rsidRPr="0009041F">
        <w:rPr>
          <w:rFonts w:ascii="Times New Roman" w:hAnsi="Times New Roman"/>
          <w:b/>
          <w:sz w:val="26"/>
          <w:szCs w:val="26"/>
        </w:rPr>
        <w:t xml:space="preserve">Nghệ thuật quân sự trong cuộc kháng chiến chống thực dân </w:t>
      </w:r>
      <w:proofErr w:type="gramStart"/>
      <w:r w:rsidRPr="0009041F">
        <w:rPr>
          <w:rFonts w:ascii="Times New Roman" w:hAnsi="Times New Roman"/>
          <w:b/>
          <w:sz w:val="26"/>
          <w:szCs w:val="26"/>
        </w:rPr>
        <w:t>Pháp( 1945</w:t>
      </w:r>
      <w:proofErr w:type="gramEnd"/>
      <w:r w:rsidRPr="0009041F">
        <w:rPr>
          <w:rFonts w:ascii="Times New Roman" w:hAnsi="Times New Roman"/>
          <w:b/>
          <w:sz w:val="26"/>
          <w:szCs w:val="26"/>
        </w:rPr>
        <w:t>-1954)</w:t>
      </w:r>
    </w:p>
    <w:p w14:paraId="61A9003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Nghệ thuật khởi nghĩa vũ trang cách mạng tháng 8- 1945</w:t>
      </w:r>
    </w:p>
    <w:p w14:paraId="2B79CF3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w:t>
      </w:r>
      <w:proofErr w:type="gramStart"/>
      <w:r w:rsidRPr="0009041F">
        <w:rPr>
          <w:rFonts w:ascii="Times New Roman" w:hAnsi="Times New Roman"/>
          <w:sz w:val="26"/>
          <w:szCs w:val="26"/>
        </w:rPr>
        <w:t>1.Bối</w:t>
      </w:r>
      <w:proofErr w:type="gramEnd"/>
      <w:r w:rsidRPr="0009041F">
        <w:rPr>
          <w:rFonts w:ascii="Times New Roman" w:hAnsi="Times New Roman"/>
          <w:sz w:val="26"/>
          <w:szCs w:val="26"/>
        </w:rPr>
        <w:t xml:space="preserve"> cảnh lịch sử</w:t>
      </w:r>
    </w:p>
    <w:p w14:paraId="7B0F424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1.2. Nghệ thuật khởi nghĩa vũ trang </w:t>
      </w:r>
    </w:p>
    <w:p w14:paraId="136E7AB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Sự phát triển chiến thuật sau cách mạng 8/1945 đến 1953</w:t>
      </w:r>
    </w:p>
    <w:p w14:paraId="10662E3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w:t>
      </w:r>
      <w:proofErr w:type="gramStart"/>
      <w:r w:rsidRPr="0009041F">
        <w:rPr>
          <w:rFonts w:ascii="Times New Roman" w:hAnsi="Times New Roman"/>
          <w:sz w:val="26"/>
          <w:szCs w:val="26"/>
        </w:rPr>
        <w:t>1.Bối</w:t>
      </w:r>
      <w:proofErr w:type="gramEnd"/>
      <w:r w:rsidRPr="0009041F">
        <w:rPr>
          <w:rFonts w:ascii="Times New Roman" w:hAnsi="Times New Roman"/>
          <w:sz w:val="26"/>
          <w:szCs w:val="26"/>
        </w:rPr>
        <w:t xml:space="preserve"> cảnh lịch sử</w:t>
      </w:r>
    </w:p>
    <w:p w14:paraId="3B080A9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2.2. Sự phát triển của chiến thuật. </w:t>
      </w:r>
    </w:p>
    <w:p w14:paraId="3E8AFA1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Sự phát triển chiến thuật từ 1953 đến 1954</w:t>
      </w:r>
    </w:p>
    <w:p w14:paraId="74A8A61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w:t>
      </w:r>
      <w:proofErr w:type="gramStart"/>
      <w:r w:rsidRPr="0009041F">
        <w:rPr>
          <w:rFonts w:ascii="Times New Roman" w:hAnsi="Times New Roman"/>
          <w:sz w:val="26"/>
          <w:szCs w:val="26"/>
        </w:rPr>
        <w:t>1.Bối</w:t>
      </w:r>
      <w:proofErr w:type="gramEnd"/>
      <w:r w:rsidRPr="0009041F">
        <w:rPr>
          <w:rFonts w:ascii="Times New Roman" w:hAnsi="Times New Roman"/>
          <w:sz w:val="26"/>
          <w:szCs w:val="26"/>
        </w:rPr>
        <w:t xml:space="preserve"> cảnh lịch sử</w:t>
      </w:r>
    </w:p>
    <w:p w14:paraId="04F8652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3.2. Sự phát triển của chiến thuật trong chiến dịch Đông Xuân 1953- 1954 và chiến dịch Điện Biên Phủ </w:t>
      </w:r>
    </w:p>
    <w:p w14:paraId="484D1D79"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 xml:space="preserve">Chương 4: </w:t>
      </w:r>
      <w:r w:rsidRPr="0009041F">
        <w:rPr>
          <w:rFonts w:ascii="Times New Roman" w:hAnsi="Times New Roman"/>
          <w:b/>
          <w:sz w:val="26"/>
          <w:szCs w:val="26"/>
        </w:rPr>
        <w:t xml:space="preserve">Nghệ thuật quân sự trong cuộc kháng chiến chống Đế quốc Mỹ xâm </w:t>
      </w:r>
      <w:proofErr w:type="gramStart"/>
      <w:r w:rsidRPr="0009041F">
        <w:rPr>
          <w:rFonts w:ascii="Times New Roman" w:hAnsi="Times New Roman"/>
          <w:b/>
          <w:sz w:val="26"/>
          <w:szCs w:val="26"/>
        </w:rPr>
        <w:t>lược( 1954</w:t>
      </w:r>
      <w:proofErr w:type="gramEnd"/>
      <w:r w:rsidRPr="0009041F">
        <w:rPr>
          <w:rFonts w:ascii="Times New Roman" w:hAnsi="Times New Roman"/>
          <w:b/>
          <w:sz w:val="26"/>
          <w:szCs w:val="26"/>
        </w:rPr>
        <w:t>- 1975)</w:t>
      </w:r>
    </w:p>
    <w:p w14:paraId="51708D6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Giai đoạn từ 1954-1965</w:t>
      </w:r>
    </w:p>
    <w:p w14:paraId="65EDE8E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w:t>
      </w:r>
      <w:proofErr w:type="gramStart"/>
      <w:r w:rsidRPr="0009041F">
        <w:rPr>
          <w:rFonts w:ascii="Times New Roman" w:hAnsi="Times New Roman"/>
          <w:sz w:val="26"/>
          <w:szCs w:val="26"/>
        </w:rPr>
        <w:t>1.Bối</w:t>
      </w:r>
      <w:proofErr w:type="gramEnd"/>
      <w:r w:rsidRPr="0009041F">
        <w:rPr>
          <w:rFonts w:ascii="Times New Roman" w:hAnsi="Times New Roman"/>
          <w:sz w:val="26"/>
          <w:szCs w:val="26"/>
        </w:rPr>
        <w:t xml:space="preserve"> cảnh lịch sử</w:t>
      </w:r>
    </w:p>
    <w:p w14:paraId="730CFE7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1.2. Sự phát triển chiến thuật </w:t>
      </w:r>
    </w:p>
    <w:p w14:paraId="548B3AE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Giai đoạn từ 1965- 1968</w:t>
      </w:r>
    </w:p>
    <w:p w14:paraId="7C5F8CC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w:t>
      </w:r>
      <w:proofErr w:type="gramStart"/>
      <w:r w:rsidRPr="0009041F">
        <w:rPr>
          <w:rFonts w:ascii="Times New Roman" w:hAnsi="Times New Roman"/>
          <w:sz w:val="26"/>
          <w:szCs w:val="26"/>
        </w:rPr>
        <w:t>1.Bối</w:t>
      </w:r>
      <w:proofErr w:type="gramEnd"/>
      <w:r w:rsidRPr="0009041F">
        <w:rPr>
          <w:rFonts w:ascii="Times New Roman" w:hAnsi="Times New Roman"/>
          <w:sz w:val="26"/>
          <w:szCs w:val="26"/>
        </w:rPr>
        <w:t xml:space="preserve"> cảnh lịch sử</w:t>
      </w:r>
    </w:p>
    <w:p w14:paraId="78A7A3F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2.2. Sự phát triển chiến thuật </w:t>
      </w:r>
    </w:p>
    <w:p w14:paraId="524A7BF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Giai đoạn từ 1969 - 1975</w:t>
      </w:r>
    </w:p>
    <w:p w14:paraId="0E82C45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w:t>
      </w:r>
      <w:proofErr w:type="gramStart"/>
      <w:r w:rsidRPr="0009041F">
        <w:rPr>
          <w:rFonts w:ascii="Times New Roman" w:hAnsi="Times New Roman"/>
          <w:sz w:val="26"/>
          <w:szCs w:val="26"/>
        </w:rPr>
        <w:t>1.Bối</w:t>
      </w:r>
      <w:proofErr w:type="gramEnd"/>
      <w:r w:rsidRPr="0009041F">
        <w:rPr>
          <w:rFonts w:ascii="Times New Roman" w:hAnsi="Times New Roman"/>
          <w:sz w:val="26"/>
          <w:szCs w:val="26"/>
        </w:rPr>
        <w:t xml:space="preserve"> cảnh lịch sử</w:t>
      </w:r>
    </w:p>
    <w:p w14:paraId="49B22E7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3.2. Sự phát triển của chiến thuật</w:t>
      </w:r>
    </w:p>
    <w:p w14:paraId="53AE742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10. Học liệu.</w:t>
      </w:r>
    </w:p>
    <w:p w14:paraId="66AB214F"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Giáo trình lịch sử quân sự - BTTM, NXB QĐND, 1999</w:t>
      </w:r>
    </w:p>
    <w:p w14:paraId="4E29BA6D"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Giáo trình lịch sử quân sự - BTTM, NXB QĐND, 1997 Tập 3 và 4</w:t>
      </w:r>
    </w:p>
    <w:p w14:paraId="31E1C290"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Từ điển bách khoa quân sự Việt </w:t>
      </w:r>
      <w:proofErr w:type="gramStart"/>
      <w:r w:rsidRPr="0009041F">
        <w:rPr>
          <w:rFonts w:ascii="Times New Roman" w:hAnsi="Times New Roman"/>
          <w:sz w:val="26"/>
          <w:szCs w:val="26"/>
        </w:rPr>
        <w:t>Nam .</w:t>
      </w:r>
      <w:proofErr w:type="gramEnd"/>
      <w:r w:rsidRPr="0009041F">
        <w:rPr>
          <w:rFonts w:ascii="Times New Roman" w:hAnsi="Times New Roman"/>
          <w:sz w:val="26"/>
          <w:szCs w:val="26"/>
        </w:rPr>
        <w:t xml:space="preserve"> </w:t>
      </w:r>
      <w:proofErr w:type="gramStart"/>
      <w:r w:rsidRPr="0009041F">
        <w:rPr>
          <w:rFonts w:ascii="Times New Roman" w:hAnsi="Times New Roman"/>
          <w:sz w:val="26"/>
          <w:szCs w:val="26"/>
        </w:rPr>
        <w:t>NXB .</w:t>
      </w:r>
      <w:proofErr w:type="gramEnd"/>
      <w:r w:rsidRPr="0009041F">
        <w:rPr>
          <w:rFonts w:ascii="Times New Roman" w:hAnsi="Times New Roman"/>
          <w:sz w:val="26"/>
          <w:szCs w:val="26"/>
        </w:rPr>
        <w:t xml:space="preserve"> QĐND  1996 </w:t>
      </w:r>
    </w:p>
    <w:p w14:paraId="3CF1D56C" w14:textId="77777777" w:rsidR="0009041F" w:rsidRPr="0009041F" w:rsidRDefault="0009041F" w:rsidP="0009041F">
      <w:pPr>
        <w:spacing w:before="0" w:after="0" w:line="288" w:lineRule="auto"/>
        <w:ind w:firstLine="720"/>
        <w:jc w:val="both"/>
        <w:rPr>
          <w:rFonts w:ascii="Times New Roman" w:hAnsi="Times New Roman"/>
          <w:b/>
          <w:sz w:val="26"/>
          <w:szCs w:val="26"/>
        </w:rPr>
      </w:pPr>
      <w:r w:rsidRPr="0009041F">
        <w:rPr>
          <w:rFonts w:ascii="Times New Roman" w:hAnsi="Times New Roman"/>
          <w:sz w:val="26"/>
          <w:szCs w:val="26"/>
        </w:rPr>
        <w:t xml:space="preserve">- Các văn kiện Đại hội Đảng toàn quốc lần thứ   IX, X, XI </w:t>
      </w:r>
    </w:p>
    <w:p w14:paraId="2495522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11- Hình thức tổ chức dạy học:</w:t>
      </w:r>
    </w:p>
    <w:p w14:paraId="0F7E35D5"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Lớp học không quá 50 sinh viên</w:t>
      </w:r>
    </w:p>
    <w:p w14:paraId="77E3E9A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Nhóm thảo luận không quá 25 sinh viên</w:t>
      </w:r>
    </w:p>
    <w:p w14:paraId="7D88354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7"/>
        <w:gridCol w:w="871"/>
        <w:gridCol w:w="920"/>
        <w:gridCol w:w="1107"/>
        <w:gridCol w:w="1118"/>
        <w:gridCol w:w="1057"/>
        <w:gridCol w:w="1240"/>
      </w:tblGrid>
      <w:tr w:rsidR="0009041F" w:rsidRPr="0009041F" w14:paraId="4B8EBA54" w14:textId="77777777" w:rsidTr="009B544D">
        <w:trPr>
          <w:trHeight w:val="388"/>
        </w:trPr>
        <w:tc>
          <w:tcPr>
            <w:tcW w:w="3207" w:type="dxa"/>
            <w:vMerge w:val="restart"/>
          </w:tcPr>
          <w:p w14:paraId="6D712E93" w14:textId="77777777" w:rsidR="0009041F" w:rsidRPr="0009041F" w:rsidRDefault="0009041F" w:rsidP="0009041F">
            <w:pPr>
              <w:spacing w:before="0" w:after="0" w:line="288" w:lineRule="auto"/>
              <w:ind w:left="357"/>
              <w:rPr>
                <w:rFonts w:ascii="Times New Roman" w:hAnsi="Times New Roman"/>
                <w:b/>
                <w:bCs/>
                <w:sz w:val="26"/>
                <w:szCs w:val="26"/>
              </w:rPr>
            </w:pPr>
          </w:p>
          <w:p w14:paraId="2A149D63" w14:textId="77777777" w:rsidR="0009041F" w:rsidRPr="0009041F" w:rsidRDefault="0009041F" w:rsidP="0009041F">
            <w:pPr>
              <w:spacing w:before="0" w:after="0" w:line="288" w:lineRule="auto"/>
              <w:ind w:left="357"/>
              <w:rPr>
                <w:rFonts w:ascii="Times New Roman" w:hAnsi="Times New Roman"/>
                <w:b/>
                <w:bCs/>
                <w:sz w:val="26"/>
                <w:szCs w:val="26"/>
              </w:rPr>
            </w:pPr>
          </w:p>
          <w:p w14:paraId="73E6ACAA"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lastRenderedPageBreak/>
              <w:t>Nội dung</w:t>
            </w:r>
          </w:p>
        </w:tc>
        <w:tc>
          <w:tcPr>
            <w:tcW w:w="6313" w:type="dxa"/>
            <w:gridSpan w:val="6"/>
            <w:vAlign w:val="center"/>
          </w:tcPr>
          <w:p w14:paraId="737ADD75"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lastRenderedPageBreak/>
              <w:t>Hình thức tổ chức dạy học môn học</w:t>
            </w:r>
          </w:p>
        </w:tc>
      </w:tr>
      <w:tr w:rsidR="0009041F" w:rsidRPr="0009041F" w14:paraId="0D4DA5A4" w14:textId="77777777" w:rsidTr="009B544D">
        <w:trPr>
          <w:trHeight w:val="449"/>
        </w:trPr>
        <w:tc>
          <w:tcPr>
            <w:tcW w:w="3207" w:type="dxa"/>
            <w:vMerge/>
          </w:tcPr>
          <w:p w14:paraId="3D8F06DA" w14:textId="77777777" w:rsidR="0009041F" w:rsidRPr="0009041F" w:rsidRDefault="0009041F" w:rsidP="0009041F">
            <w:pPr>
              <w:spacing w:before="0" w:after="0" w:line="288" w:lineRule="auto"/>
              <w:ind w:left="357"/>
              <w:rPr>
                <w:rFonts w:ascii="Times New Roman" w:hAnsi="Times New Roman"/>
                <w:b/>
                <w:bCs/>
                <w:sz w:val="26"/>
                <w:szCs w:val="26"/>
              </w:rPr>
            </w:pPr>
          </w:p>
        </w:tc>
        <w:tc>
          <w:tcPr>
            <w:tcW w:w="2898" w:type="dxa"/>
            <w:gridSpan w:val="3"/>
            <w:vAlign w:val="center"/>
          </w:tcPr>
          <w:p w14:paraId="3306A6F9"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Lên lớp</w:t>
            </w:r>
          </w:p>
        </w:tc>
        <w:tc>
          <w:tcPr>
            <w:tcW w:w="1118" w:type="dxa"/>
            <w:vMerge w:val="restart"/>
            <w:vAlign w:val="center"/>
          </w:tcPr>
          <w:p w14:paraId="214066C4"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Thự</w:t>
            </w:r>
            <w:r w:rsidRPr="0009041F">
              <w:rPr>
                <w:rFonts w:ascii="Times New Roman" w:hAnsi="Times New Roman"/>
                <w:b/>
                <w:bCs/>
                <w:sz w:val="26"/>
                <w:szCs w:val="26"/>
              </w:rPr>
              <w:lastRenderedPageBreak/>
              <w:t>c hành</w:t>
            </w:r>
          </w:p>
        </w:tc>
        <w:tc>
          <w:tcPr>
            <w:tcW w:w="1057" w:type="dxa"/>
            <w:vMerge w:val="restart"/>
            <w:vAlign w:val="center"/>
          </w:tcPr>
          <w:p w14:paraId="3EB32B8B"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lastRenderedPageBreak/>
              <w:t xml:space="preserve">Tự </w:t>
            </w:r>
            <w:r w:rsidRPr="0009041F">
              <w:rPr>
                <w:rFonts w:ascii="Times New Roman" w:hAnsi="Times New Roman"/>
                <w:b/>
                <w:bCs/>
                <w:sz w:val="26"/>
                <w:szCs w:val="26"/>
              </w:rPr>
              <w:lastRenderedPageBreak/>
              <w:t>học, tự nghiên cứu</w:t>
            </w:r>
          </w:p>
        </w:tc>
        <w:tc>
          <w:tcPr>
            <w:tcW w:w="1240" w:type="dxa"/>
            <w:vMerge w:val="restart"/>
            <w:vAlign w:val="center"/>
          </w:tcPr>
          <w:p w14:paraId="7A9A5221"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lastRenderedPageBreak/>
              <w:t>Tổng</w:t>
            </w:r>
          </w:p>
        </w:tc>
      </w:tr>
      <w:tr w:rsidR="0009041F" w:rsidRPr="0009041F" w14:paraId="407225C1" w14:textId="77777777" w:rsidTr="009B544D">
        <w:tc>
          <w:tcPr>
            <w:tcW w:w="3207" w:type="dxa"/>
            <w:vMerge/>
          </w:tcPr>
          <w:p w14:paraId="76D83C8C" w14:textId="77777777" w:rsidR="0009041F" w:rsidRPr="0009041F" w:rsidRDefault="0009041F" w:rsidP="0009041F">
            <w:pPr>
              <w:spacing w:before="0" w:after="0" w:line="288" w:lineRule="auto"/>
              <w:ind w:left="357"/>
              <w:rPr>
                <w:rFonts w:ascii="Times New Roman" w:hAnsi="Times New Roman"/>
                <w:b/>
                <w:bCs/>
                <w:sz w:val="26"/>
                <w:szCs w:val="26"/>
              </w:rPr>
            </w:pPr>
          </w:p>
        </w:tc>
        <w:tc>
          <w:tcPr>
            <w:tcW w:w="871" w:type="dxa"/>
            <w:vAlign w:val="center"/>
          </w:tcPr>
          <w:p w14:paraId="6097BAFF"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Lý thuyết</w:t>
            </w:r>
          </w:p>
        </w:tc>
        <w:tc>
          <w:tcPr>
            <w:tcW w:w="920" w:type="dxa"/>
            <w:vAlign w:val="center"/>
          </w:tcPr>
          <w:p w14:paraId="37EDB775"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Bài tập</w:t>
            </w:r>
          </w:p>
        </w:tc>
        <w:tc>
          <w:tcPr>
            <w:tcW w:w="1107" w:type="dxa"/>
            <w:vAlign w:val="center"/>
          </w:tcPr>
          <w:p w14:paraId="35A3CFC8"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Thảo luận</w:t>
            </w:r>
          </w:p>
        </w:tc>
        <w:tc>
          <w:tcPr>
            <w:tcW w:w="1118" w:type="dxa"/>
            <w:vMerge/>
            <w:vAlign w:val="center"/>
          </w:tcPr>
          <w:p w14:paraId="6867020C" w14:textId="77777777" w:rsidR="0009041F" w:rsidRPr="0009041F" w:rsidRDefault="0009041F" w:rsidP="0009041F">
            <w:pPr>
              <w:spacing w:before="0" w:after="0" w:line="288" w:lineRule="auto"/>
              <w:ind w:left="357"/>
              <w:rPr>
                <w:rFonts w:ascii="Times New Roman" w:hAnsi="Times New Roman"/>
                <w:b/>
                <w:bCs/>
                <w:sz w:val="26"/>
                <w:szCs w:val="26"/>
              </w:rPr>
            </w:pPr>
          </w:p>
        </w:tc>
        <w:tc>
          <w:tcPr>
            <w:tcW w:w="1057" w:type="dxa"/>
            <w:vMerge/>
            <w:vAlign w:val="center"/>
          </w:tcPr>
          <w:p w14:paraId="52C670C2" w14:textId="77777777" w:rsidR="0009041F" w:rsidRPr="0009041F" w:rsidRDefault="0009041F" w:rsidP="0009041F">
            <w:pPr>
              <w:spacing w:before="0" w:after="0" w:line="288" w:lineRule="auto"/>
              <w:ind w:left="357"/>
              <w:rPr>
                <w:rFonts w:ascii="Times New Roman" w:hAnsi="Times New Roman"/>
                <w:b/>
                <w:bCs/>
                <w:sz w:val="26"/>
                <w:szCs w:val="26"/>
              </w:rPr>
            </w:pPr>
          </w:p>
        </w:tc>
        <w:tc>
          <w:tcPr>
            <w:tcW w:w="1240" w:type="dxa"/>
            <w:vMerge/>
            <w:vAlign w:val="center"/>
          </w:tcPr>
          <w:p w14:paraId="21E0999F" w14:textId="77777777" w:rsidR="0009041F" w:rsidRPr="0009041F" w:rsidRDefault="0009041F" w:rsidP="0009041F">
            <w:pPr>
              <w:spacing w:before="0" w:after="0" w:line="288" w:lineRule="auto"/>
              <w:ind w:left="357"/>
              <w:rPr>
                <w:rFonts w:ascii="Times New Roman" w:hAnsi="Times New Roman"/>
                <w:b/>
                <w:bCs/>
                <w:sz w:val="26"/>
                <w:szCs w:val="26"/>
              </w:rPr>
            </w:pPr>
          </w:p>
        </w:tc>
      </w:tr>
      <w:tr w:rsidR="0009041F" w:rsidRPr="0009041F" w14:paraId="052F8A3F" w14:textId="77777777" w:rsidTr="009B544D">
        <w:tc>
          <w:tcPr>
            <w:tcW w:w="3207" w:type="dxa"/>
          </w:tcPr>
          <w:p w14:paraId="761F3168" w14:textId="77777777" w:rsidR="0009041F" w:rsidRPr="0009041F" w:rsidRDefault="0009041F" w:rsidP="0009041F">
            <w:pPr>
              <w:spacing w:before="0" w:after="0" w:line="288" w:lineRule="auto"/>
              <w:jc w:val="left"/>
              <w:rPr>
                <w:rFonts w:ascii="Times New Roman" w:hAnsi="Times New Roman"/>
                <w:bCs/>
                <w:iCs/>
                <w:sz w:val="26"/>
                <w:szCs w:val="26"/>
                <w:u w:val="single"/>
              </w:rPr>
            </w:pPr>
            <w:r w:rsidRPr="0009041F">
              <w:rPr>
                <w:rFonts w:ascii="Times New Roman" w:hAnsi="Times New Roman"/>
                <w:bCs/>
                <w:iCs/>
                <w:sz w:val="26"/>
                <w:szCs w:val="26"/>
                <w:u w:val="single"/>
              </w:rPr>
              <w:t>Tín chỉ 1:</w:t>
            </w:r>
          </w:p>
          <w:p w14:paraId="25B749E2"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bCs/>
                <w:iCs/>
                <w:sz w:val="26"/>
                <w:szCs w:val="26"/>
              </w:rPr>
              <w:t xml:space="preserve"> Chương 1: </w:t>
            </w:r>
            <w:r w:rsidRPr="0009041F">
              <w:rPr>
                <w:rFonts w:ascii="Times New Roman" w:hAnsi="Times New Roman"/>
                <w:sz w:val="26"/>
                <w:szCs w:val="26"/>
              </w:rPr>
              <w:t>Lịch sử chiến tranh và nghệ thuật quân sự việt nam từ thế kỷ III (tr CN) đến thế kỷ X</w:t>
            </w:r>
          </w:p>
        </w:tc>
        <w:tc>
          <w:tcPr>
            <w:tcW w:w="871" w:type="dxa"/>
            <w:vAlign w:val="center"/>
          </w:tcPr>
          <w:p w14:paraId="039A3A8C" w14:textId="77777777" w:rsidR="0009041F" w:rsidRPr="0009041F" w:rsidRDefault="0009041F" w:rsidP="0009041F">
            <w:pPr>
              <w:spacing w:before="0" w:after="0" w:line="288" w:lineRule="auto"/>
              <w:ind w:left="357"/>
              <w:rPr>
                <w:rFonts w:ascii="Times New Roman" w:hAnsi="Times New Roman"/>
                <w:bCs/>
                <w:sz w:val="26"/>
                <w:szCs w:val="26"/>
              </w:rPr>
            </w:pPr>
          </w:p>
          <w:p w14:paraId="4EC4BF5C" w14:textId="77777777" w:rsidR="0009041F" w:rsidRPr="0009041F" w:rsidRDefault="0009041F" w:rsidP="0009041F">
            <w:pPr>
              <w:spacing w:before="0" w:after="0" w:line="288" w:lineRule="auto"/>
              <w:rPr>
                <w:rFonts w:ascii="Times New Roman" w:hAnsi="Times New Roman"/>
                <w:bCs/>
                <w:sz w:val="26"/>
                <w:szCs w:val="26"/>
              </w:rPr>
            </w:pPr>
          </w:p>
          <w:p w14:paraId="6CEE1698"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15</w:t>
            </w:r>
          </w:p>
        </w:tc>
        <w:tc>
          <w:tcPr>
            <w:tcW w:w="920" w:type="dxa"/>
            <w:vAlign w:val="center"/>
          </w:tcPr>
          <w:p w14:paraId="04E5ADD3" w14:textId="77777777" w:rsidR="0009041F" w:rsidRPr="0009041F" w:rsidRDefault="0009041F" w:rsidP="0009041F">
            <w:pPr>
              <w:spacing w:before="0" w:after="0" w:line="288" w:lineRule="auto"/>
              <w:ind w:left="357"/>
              <w:rPr>
                <w:rFonts w:ascii="Times New Roman" w:hAnsi="Times New Roman"/>
                <w:bCs/>
                <w:sz w:val="26"/>
                <w:szCs w:val="26"/>
              </w:rPr>
            </w:pPr>
          </w:p>
        </w:tc>
        <w:tc>
          <w:tcPr>
            <w:tcW w:w="1107" w:type="dxa"/>
            <w:vAlign w:val="center"/>
          </w:tcPr>
          <w:p w14:paraId="7A4A1AA4" w14:textId="77777777" w:rsidR="0009041F" w:rsidRPr="0009041F" w:rsidRDefault="0009041F" w:rsidP="0009041F">
            <w:pPr>
              <w:spacing w:before="0" w:after="0" w:line="288" w:lineRule="auto"/>
              <w:ind w:left="357"/>
              <w:rPr>
                <w:rFonts w:ascii="Times New Roman" w:hAnsi="Times New Roman"/>
                <w:bCs/>
                <w:sz w:val="26"/>
                <w:szCs w:val="26"/>
              </w:rPr>
            </w:pPr>
          </w:p>
        </w:tc>
        <w:tc>
          <w:tcPr>
            <w:tcW w:w="1118" w:type="dxa"/>
            <w:vAlign w:val="center"/>
          </w:tcPr>
          <w:p w14:paraId="07ECFF1E" w14:textId="77777777" w:rsidR="0009041F" w:rsidRPr="0009041F" w:rsidRDefault="0009041F" w:rsidP="0009041F">
            <w:pPr>
              <w:spacing w:before="0" w:after="0" w:line="288" w:lineRule="auto"/>
              <w:ind w:left="357"/>
              <w:rPr>
                <w:rFonts w:ascii="Times New Roman" w:hAnsi="Times New Roman"/>
                <w:bCs/>
                <w:sz w:val="26"/>
                <w:szCs w:val="26"/>
              </w:rPr>
            </w:pPr>
          </w:p>
        </w:tc>
        <w:tc>
          <w:tcPr>
            <w:tcW w:w="1057" w:type="dxa"/>
            <w:vAlign w:val="center"/>
          </w:tcPr>
          <w:p w14:paraId="2A03C6FD"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30</w:t>
            </w:r>
          </w:p>
        </w:tc>
        <w:tc>
          <w:tcPr>
            <w:tcW w:w="1240" w:type="dxa"/>
            <w:vAlign w:val="center"/>
          </w:tcPr>
          <w:p w14:paraId="6DF5AE60"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45</w:t>
            </w:r>
          </w:p>
        </w:tc>
      </w:tr>
      <w:tr w:rsidR="0009041F" w:rsidRPr="0009041F" w14:paraId="341CDCAB" w14:textId="77777777" w:rsidTr="009B544D">
        <w:tc>
          <w:tcPr>
            <w:tcW w:w="3207" w:type="dxa"/>
          </w:tcPr>
          <w:p w14:paraId="0BD73F9F" w14:textId="77777777" w:rsidR="0009041F" w:rsidRPr="0009041F" w:rsidRDefault="0009041F" w:rsidP="0009041F">
            <w:pPr>
              <w:spacing w:before="0" w:after="0" w:line="288" w:lineRule="auto"/>
              <w:jc w:val="left"/>
              <w:rPr>
                <w:rFonts w:ascii="Times New Roman" w:hAnsi="Times New Roman"/>
                <w:bCs/>
                <w:iCs/>
                <w:sz w:val="26"/>
                <w:szCs w:val="26"/>
                <w:u w:val="single"/>
              </w:rPr>
            </w:pPr>
            <w:r w:rsidRPr="0009041F">
              <w:rPr>
                <w:rFonts w:ascii="Times New Roman" w:hAnsi="Times New Roman"/>
                <w:bCs/>
                <w:iCs/>
                <w:sz w:val="26"/>
                <w:szCs w:val="26"/>
                <w:u w:val="single"/>
              </w:rPr>
              <w:t xml:space="preserve">Tín chỉ </w:t>
            </w:r>
            <w:proofErr w:type="gramStart"/>
            <w:r w:rsidRPr="0009041F">
              <w:rPr>
                <w:rFonts w:ascii="Times New Roman" w:hAnsi="Times New Roman"/>
                <w:bCs/>
                <w:iCs/>
                <w:sz w:val="26"/>
                <w:szCs w:val="26"/>
                <w:u w:val="single"/>
              </w:rPr>
              <w:t>2 :</w:t>
            </w:r>
            <w:proofErr w:type="gramEnd"/>
          </w:p>
          <w:p w14:paraId="5BB07B18"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sz w:val="26"/>
                <w:szCs w:val="26"/>
              </w:rPr>
              <w:t xml:space="preserve">Chương </w:t>
            </w:r>
            <w:r w:rsidRPr="0009041F">
              <w:rPr>
                <w:rFonts w:ascii="Times New Roman" w:hAnsi="Times New Roman"/>
                <w:bCs/>
                <w:iCs/>
                <w:sz w:val="26"/>
                <w:szCs w:val="26"/>
              </w:rPr>
              <w:t xml:space="preserve">2: </w:t>
            </w:r>
            <w:r w:rsidRPr="0009041F">
              <w:rPr>
                <w:rFonts w:ascii="Times New Roman" w:hAnsi="Times New Roman"/>
                <w:sz w:val="26"/>
                <w:szCs w:val="26"/>
              </w:rPr>
              <w:t>Lịch sử chiến tranh và nghệ thuật quân sự Việt Nam từ thế kỷ X đến đầu thế kỷ XX</w:t>
            </w:r>
          </w:p>
        </w:tc>
        <w:tc>
          <w:tcPr>
            <w:tcW w:w="871" w:type="dxa"/>
            <w:vAlign w:val="center"/>
          </w:tcPr>
          <w:p w14:paraId="1C6F3ABC" w14:textId="77777777" w:rsidR="0009041F" w:rsidRPr="0009041F" w:rsidRDefault="0009041F" w:rsidP="0009041F">
            <w:pPr>
              <w:spacing w:before="0" w:after="0" w:line="288" w:lineRule="auto"/>
              <w:ind w:left="357"/>
              <w:rPr>
                <w:rFonts w:ascii="Times New Roman" w:hAnsi="Times New Roman"/>
                <w:bCs/>
                <w:sz w:val="26"/>
                <w:szCs w:val="26"/>
              </w:rPr>
            </w:pPr>
          </w:p>
          <w:p w14:paraId="722D112A"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15</w:t>
            </w:r>
          </w:p>
        </w:tc>
        <w:tc>
          <w:tcPr>
            <w:tcW w:w="920" w:type="dxa"/>
            <w:vAlign w:val="center"/>
          </w:tcPr>
          <w:p w14:paraId="45F8746A" w14:textId="77777777" w:rsidR="0009041F" w:rsidRPr="0009041F" w:rsidRDefault="0009041F" w:rsidP="0009041F">
            <w:pPr>
              <w:spacing w:before="0" w:after="0" w:line="288" w:lineRule="auto"/>
              <w:ind w:left="357"/>
              <w:rPr>
                <w:rFonts w:ascii="Times New Roman" w:hAnsi="Times New Roman"/>
                <w:bCs/>
                <w:sz w:val="26"/>
                <w:szCs w:val="26"/>
              </w:rPr>
            </w:pPr>
          </w:p>
        </w:tc>
        <w:tc>
          <w:tcPr>
            <w:tcW w:w="1107" w:type="dxa"/>
            <w:vAlign w:val="center"/>
          </w:tcPr>
          <w:p w14:paraId="6796DF98" w14:textId="77777777" w:rsidR="0009041F" w:rsidRPr="0009041F" w:rsidRDefault="0009041F" w:rsidP="0009041F">
            <w:pPr>
              <w:spacing w:before="0" w:after="0" w:line="288" w:lineRule="auto"/>
              <w:ind w:left="357"/>
              <w:rPr>
                <w:rFonts w:ascii="Times New Roman" w:hAnsi="Times New Roman"/>
                <w:bCs/>
                <w:sz w:val="26"/>
                <w:szCs w:val="26"/>
              </w:rPr>
            </w:pPr>
          </w:p>
        </w:tc>
        <w:tc>
          <w:tcPr>
            <w:tcW w:w="1118" w:type="dxa"/>
            <w:vAlign w:val="center"/>
          </w:tcPr>
          <w:p w14:paraId="220CC94D" w14:textId="77777777" w:rsidR="0009041F" w:rsidRPr="0009041F" w:rsidRDefault="0009041F" w:rsidP="0009041F">
            <w:pPr>
              <w:spacing w:before="0" w:after="0" w:line="288" w:lineRule="auto"/>
              <w:ind w:left="357"/>
              <w:rPr>
                <w:rFonts w:ascii="Times New Roman" w:hAnsi="Times New Roman"/>
                <w:bCs/>
                <w:sz w:val="26"/>
                <w:szCs w:val="26"/>
              </w:rPr>
            </w:pPr>
          </w:p>
        </w:tc>
        <w:tc>
          <w:tcPr>
            <w:tcW w:w="1057" w:type="dxa"/>
            <w:vAlign w:val="center"/>
          </w:tcPr>
          <w:p w14:paraId="5F9344D8" w14:textId="77777777" w:rsidR="0009041F" w:rsidRPr="0009041F" w:rsidRDefault="0009041F" w:rsidP="0009041F">
            <w:pPr>
              <w:spacing w:before="0" w:after="0" w:line="288" w:lineRule="auto"/>
              <w:ind w:left="357"/>
              <w:rPr>
                <w:rFonts w:ascii="Times New Roman" w:hAnsi="Times New Roman"/>
                <w:bCs/>
                <w:sz w:val="26"/>
                <w:szCs w:val="26"/>
              </w:rPr>
            </w:pPr>
            <w:r w:rsidRPr="0009041F">
              <w:rPr>
                <w:rFonts w:ascii="Times New Roman" w:hAnsi="Times New Roman"/>
                <w:bCs/>
                <w:sz w:val="26"/>
                <w:szCs w:val="26"/>
              </w:rPr>
              <w:t>30</w:t>
            </w:r>
          </w:p>
        </w:tc>
        <w:tc>
          <w:tcPr>
            <w:tcW w:w="1240" w:type="dxa"/>
            <w:vAlign w:val="center"/>
          </w:tcPr>
          <w:p w14:paraId="2FC50350"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bCs/>
                <w:sz w:val="26"/>
                <w:szCs w:val="26"/>
              </w:rPr>
              <w:t>45</w:t>
            </w:r>
          </w:p>
        </w:tc>
      </w:tr>
      <w:tr w:rsidR="0009041F" w:rsidRPr="0009041F" w14:paraId="17285608" w14:textId="77777777" w:rsidTr="009B544D">
        <w:tc>
          <w:tcPr>
            <w:tcW w:w="3207" w:type="dxa"/>
          </w:tcPr>
          <w:p w14:paraId="524A6655" w14:textId="77777777" w:rsidR="0009041F" w:rsidRPr="0009041F" w:rsidRDefault="0009041F" w:rsidP="0009041F">
            <w:pPr>
              <w:spacing w:before="0" w:after="0" w:line="288" w:lineRule="auto"/>
              <w:jc w:val="left"/>
              <w:rPr>
                <w:rFonts w:ascii="Times New Roman" w:hAnsi="Times New Roman"/>
                <w:bCs/>
                <w:iCs/>
                <w:sz w:val="26"/>
                <w:szCs w:val="26"/>
                <w:u w:val="single"/>
              </w:rPr>
            </w:pPr>
            <w:r w:rsidRPr="0009041F">
              <w:rPr>
                <w:rFonts w:ascii="Times New Roman" w:hAnsi="Times New Roman"/>
                <w:bCs/>
                <w:iCs/>
                <w:sz w:val="26"/>
                <w:szCs w:val="26"/>
                <w:u w:val="single"/>
              </w:rPr>
              <w:t xml:space="preserve">Tín chỉ </w:t>
            </w:r>
            <w:proofErr w:type="gramStart"/>
            <w:r w:rsidRPr="0009041F">
              <w:rPr>
                <w:rFonts w:ascii="Times New Roman" w:hAnsi="Times New Roman"/>
                <w:bCs/>
                <w:iCs/>
                <w:sz w:val="26"/>
                <w:szCs w:val="26"/>
                <w:u w:val="single"/>
              </w:rPr>
              <w:t>3 :</w:t>
            </w:r>
            <w:proofErr w:type="gramEnd"/>
          </w:p>
          <w:p w14:paraId="0B44BF65"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bCs/>
                <w:iCs/>
                <w:sz w:val="26"/>
                <w:szCs w:val="26"/>
              </w:rPr>
              <w:t xml:space="preserve"> </w:t>
            </w:r>
            <w:r w:rsidRPr="0009041F">
              <w:rPr>
                <w:rFonts w:ascii="Times New Roman" w:hAnsi="Times New Roman"/>
                <w:sz w:val="26"/>
                <w:szCs w:val="26"/>
              </w:rPr>
              <w:t>Chương</w:t>
            </w:r>
            <w:r w:rsidRPr="0009041F">
              <w:rPr>
                <w:rFonts w:ascii="Times New Roman" w:hAnsi="Times New Roman"/>
                <w:bCs/>
                <w:iCs/>
                <w:sz w:val="26"/>
                <w:szCs w:val="26"/>
              </w:rPr>
              <w:t xml:space="preserve"> 3: </w:t>
            </w:r>
            <w:r w:rsidRPr="0009041F">
              <w:rPr>
                <w:rFonts w:ascii="Times New Roman" w:hAnsi="Times New Roman"/>
                <w:sz w:val="26"/>
                <w:szCs w:val="26"/>
              </w:rPr>
              <w:t xml:space="preserve">Nghệ thuật quân sự trong cuộc kháng chiến chống thực dân </w:t>
            </w:r>
            <w:proofErr w:type="gramStart"/>
            <w:r w:rsidRPr="0009041F">
              <w:rPr>
                <w:rFonts w:ascii="Times New Roman" w:hAnsi="Times New Roman"/>
                <w:sz w:val="26"/>
                <w:szCs w:val="26"/>
              </w:rPr>
              <w:t>Pháp( 1945</w:t>
            </w:r>
            <w:proofErr w:type="gramEnd"/>
            <w:r w:rsidRPr="0009041F">
              <w:rPr>
                <w:rFonts w:ascii="Times New Roman" w:hAnsi="Times New Roman"/>
                <w:sz w:val="26"/>
                <w:szCs w:val="26"/>
              </w:rPr>
              <w:t>-1954)</w:t>
            </w:r>
          </w:p>
          <w:p w14:paraId="676F4A79" w14:textId="77777777" w:rsidR="0009041F" w:rsidRPr="0009041F" w:rsidRDefault="0009041F" w:rsidP="0009041F">
            <w:pPr>
              <w:spacing w:before="0" w:after="0" w:line="288" w:lineRule="auto"/>
              <w:jc w:val="left"/>
              <w:rPr>
                <w:rFonts w:ascii="Times New Roman" w:hAnsi="Times New Roman"/>
                <w:bCs/>
                <w:iCs/>
                <w:sz w:val="26"/>
                <w:szCs w:val="26"/>
              </w:rPr>
            </w:pPr>
          </w:p>
        </w:tc>
        <w:tc>
          <w:tcPr>
            <w:tcW w:w="871" w:type="dxa"/>
            <w:vAlign w:val="center"/>
          </w:tcPr>
          <w:p w14:paraId="3388FA6B" w14:textId="77777777" w:rsidR="0009041F" w:rsidRPr="0009041F" w:rsidRDefault="0009041F" w:rsidP="0009041F">
            <w:pPr>
              <w:spacing w:before="0" w:after="0" w:line="288" w:lineRule="auto"/>
              <w:ind w:left="357"/>
              <w:rPr>
                <w:rFonts w:ascii="Times New Roman" w:hAnsi="Times New Roman"/>
                <w:bCs/>
                <w:sz w:val="26"/>
                <w:szCs w:val="26"/>
              </w:rPr>
            </w:pPr>
          </w:p>
          <w:p w14:paraId="28FBBB61" w14:textId="77777777" w:rsidR="0009041F" w:rsidRPr="0009041F" w:rsidRDefault="0009041F" w:rsidP="0009041F">
            <w:pPr>
              <w:spacing w:before="0" w:after="0" w:line="288" w:lineRule="auto"/>
              <w:ind w:left="357"/>
              <w:rPr>
                <w:rFonts w:ascii="Times New Roman" w:hAnsi="Times New Roman"/>
                <w:bCs/>
                <w:sz w:val="26"/>
                <w:szCs w:val="26"/>
              </w:rPr>
            </w:pPr>
          </w:p>
          <w:p w14:paraId="5C505047" w14:textId="77777777" w:rsidR="0009041F" w:rsidRPr="0009041F" w:rsidRDefault="0009041F" w:rsidP="0009041F">
            <w:pPr>
              <w:spacing w:before="0" w:after="0" w:line="288" w:lineRule="auto"/>
              <w:ind w:left="357"/>
              <w:rPr>
                <w:rFonts w:ascii="Times New Roman" w:hAnsi="Times New Roman"/>
                <w:bCs/>
                <w:sz w:val="26"/>
                <w:szCs w:val="26"/>
              </w:rPr>
            </w:pPr>
            <w:r w:rsidRPr="0009041F">
              <w:rPr>
                <w:rFonts w:ascii="Times New Roman" w:hAnsi="Times New Roman"/>
                <w:bCs/>
                <w:sz w:val="26"/>
                <w:szCs w:val="26"/>
              </w:rPr>
              <w:t>15</w:t>
            </w:r>
          </w:p>
        </w:tc>
        <w:tc>
          <w:tcPr>
            <w:tcW w:w="920" w:type="dxa"/>
            <w:vAlign w:val="center"/>
          </w:tcPr>
          <w:p w14:paraId="10249E0B" w14:textId="77777777" w:rsidR="0009041F" w:rsidRPr="0009041F" w:rsidRDefault="0009041F" w:rsidP="0009041F">
            <w:pPr>
              <w:spacing w:before="0" w:after="0" w:line="288" w:lineRule="auto"/>
              <w:ind w:left="357"/>
              <w:rPr>
                <w:rFonts w:ascii="Times New Roman" w:hAnsi="Times New Roman"/>
                <w:bCs/>
                <w:sz w:val="26"/>
                <w:szCs w:val="26"/>
              </w:rPr>
            </w:pPr>
          </w:p>
        </w:tc>
        <w:tc>
          <w:tcPr>
            <w:tcW w:w="1107" w:type="dxa"/>
            <w:vAlign w:val="center"/>
          </w:tcPr>
          <w:p w14:paraId="67CFD533" w14:textId="77777777" w:rsidR="0009041F" w:rsidRPr="0009041F" w:rsidRDefault="0009041F" w:rsidP="0009041F">
            <w:pPr>
              <w:spacing w:before="0" w:after="0" w:line="288" w:lineRule="auto"/>
              <w:ind w:left="357"/>
              <w:rPr>
                <w:rFonts w:ascii="Times New Roman" w:hAnsi="Times New Roman"/>
                <w:bCs/>
                <w:sz w:val="26"/>
                <w:szCs w:val="26"/>
              </w:rPr>
            </w:pPr>
          </w:p>
          <w:p w14:paraId="2B32F120" w14:textId="77777777" w:rsidR="0009041F" w:rsidRPr="0009041F" w:rsidRDefault="0009041F" w:rsidP="0009041F">
            <w:pPr>
              <w:spacing w:before="0" w:after="0" w:line="288" w:lineRule="auto"/>
              <w:ind w:left="357"/>
              <w:rPr>
                <w:rFonts w:ascii="Times New Roman" w:hAnsi="Times New Roman"/>
                <w:bCs/>
                <w:sz w:val="26"/>
                <w:szCs w:val="26"/>
              </w:rPr>
            </w:pPr>
          </w:p>
          <w:p w14:paraId="5C592C2B" w14:textId="77777777" w:rsidR="0009041F" w:rsidRPr="0009041F" w:rsidRDefault="0009041F" w:rsidP="0009041F">
            <w:pPr>
              <w:spacing w:before="0" w:after="0" w:line="288" w:lineRule="auto"/>
              <w:rPr>
                <w:rFonts w:ascii="Times New Roman" w:hAnsi="Times New Roman"/>
                <w:bCs/>
                <w:sz w:val="26"/>
                <w:szCs w:val="26"/>
              </w:rPr>
            </w:pPr>
          </w:p>
        </w:tc>
        <w:tc>
          <w:tcPr>
            <w:tcW w:w="1118" w:type="dxa"/>
            <w:vAlign w:val="center"/>
          </w:tcPr>
          <w:p w14:paraId="64005BC4" w14:textId="77777777" w:rsidR="0009041F" w:rsidRPr="0009041F" w:rsidRDefault="0009041F" w:rsidP="0009041F">
            <w:pPr>
              <w:spacing w:before="0" w:after="0" w:line="288" w:lineRule="auto"/>
              <w:ind w:left="357"/>
              <w:rPr>
                <w:rFonts w:ascii="Times New Roman" w:hAnsi="Times New Roman"/>
                <w:bCs/>
                <w:sz w:val="26"/>
                <w:szCs w:val="26"/>
              </w:rPr>
            </w:pPr>
          </w:p>
        </w:tc>
        <w:tc>
          <w:tcPr>
            <w:tcW w:w="1057" w:type="dxa"/>
            <w:vAlign w:val="center"/>
          </w:tcPr>
          <w:p w14:paraId="7CCD487D" w14:textId="77777777" w:rsidR="0009041F" w:rsidRPr="0009041F" w:rsidRDefault="0009041F" w:rsidP="0009041F">
            <w:pPr>
              <w:spacing w:before="0" w:after="0" w:line="288" w:lineRule="auto"/>
              <w:rPr>
                <w:rFonts w:ascii="Times New Roman" w:hAnsi="Times New Roman"/>
                <w:bCs/>
                <w:sz w:val="26"/>
                <w:szCs w:val="26"/>
              </w:rPr>
            </w:pPr>
          </w:p>
          <w:p w14:paraId="6A62DEE4" w14:textId="77777777" w:rsidR="0009041F" w:rsidRPr="0009041F" w:rsidRDefault="0009041F" w:rsidP="0009041F">
            <w:pPr>
              <w:spacing w:before="0" w:after="0" w:line="288" w:lineRule="auto"/>
              <w:rPr>
                <w:rFonts w:ascii="Times New Roman" w:hAnsi="Times New Roman"/>
                <w:bCs/>
                <w:sz w:val="26"/>
                <w:szCs w:val="26"/>
              </w:rPr>
            </w:pPr>
          </w:p>
          <w:p w14:paraId="6E0DB7DA"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30</w:t>
            </w:r>
          </w:p>
        </w:tc>
        <w:tc>
          <w:tcPr>
            <w:tcW w:w="1240" w:type="dxa"/>
            <w:vAlign w:val="center"/>
          </w:tcPr>
          <w:p w14:paraId="1F531D09" w14:textId="77777777" w:rsidR="0009041F" w:rsidRPr="0009041F" w:rsidRDefault="0009041F" w:rsidP="0009041F">
            <w:pPr>
              <w:spacing w:before="0" w:after="0" w:line="288" w:lineRule="auto"/>
              <w:rPr>
                <w:rFonts w:ascii="Times New Roman" w:hAnsi="Times New Roman"/>
                <w:bCs/>
                <w:sz w:val="26"/>
                <w:szCs w:val="26"/>
              </w:rPr>
            </w:pPr>
          </w:p>
          <w:p w14:paraId="528D990B" w14:textId="77777777" w:rsidR="0009041F" w:rsidRPr="0009041F" w:rsidRDefault="0009041F" w:rsidP="0009041F">
            <w:pPr>
              <w:spacing w:before="0" w:after="0" w:line="288" w:lineRule="auto"/>
              <w:rPr>
                <w:rFonts w:ascii="Times New Roman" w:hAnsi="Times New Roman"/>
                <w:bCs/>
                <w:sz w:val="26"/>
                <w:szCs w:val="26"/>
              </w:rPr>
            </w:pPr>
          </w:p>
          <w:p w14:paraId="1D350C5F"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bCs/>
                <w:sz w:val="26"/>
                <w:szCs w:val="26"/>
              </w:rPr>
              <w:t>45</w:t>
            </w:r>
          </w:p>
        </w:tc>
      </w:tr>
      <w:tr w:rsidR="0009041F" w:rsidRPr="0009041F" w14:paraId="54072902" w14:textId="77777777" w:rsidTr="009B544D">
        <w:tc>
          <w:tcPr>
            <w:tcW w:w="3207" w:type="dxa"/>
          </w:tcPr>
          <w:p w14:paraId="01792942" w14:textId="77777777" w:rsidR="0009041F" w:rsidRPr="0009041F" w:rsidRDefault="0009041F" w:rsidP="0009041F">
            <w:pPr>
              <w:spacing w:before="0" w:after="0" w:line="288" w:lineRule="auto"/>
              <w:ind w:left="357"/>
              <w:jc w:val="left"/>
              <w:rPr>
                <w:rFonts w:ascii="Times New Roman" w:hAnsi="Times New Roman"/>
                <w:bCs/>
                <w:iCs/>
                <w:sz w:val="26"/>
                <w:szCs w:val="26"/>
                <w:u w:val="single"/>
              </w:rPr>
            </w:pPr>
            <w:r w:rsidRPr="0009041F">
              <w:rPr>
                <w:rFonts w:ascii="Times New Roman" w:hAnsi="Times New Roman"/>
                <w:bCs/>
                <w:iCs/>
                <w:sz w:val="26"/>
                <w:szCs w:val="26"/>
                <w:u w:val="single"/>
              </w:rPr>
              <w:t xml:space="preserve">Tín chỉ </w:t>
            </w:r>
            <w:proofErr w:type="gramStart"/>
            <w:r w:rsidRPr="0009041F">
              <w:rPr>
                <w:rFonts w:ascii="Times New Roman" w:hAnsi="Times New Roman"/>
                <w:bCs/>
                <w:iCs/>
                <w:sz w:val="26"/>
                <w:szCs w:val="26"/>
                <w:u w:val="single"/>
              </w:rPr>
              <w:t>4 :</w:t>
            </w:r>
            <w:proofErr w:type="gramEnd"/>
          </w:p>
          <w:p w14:paraId="20306CDF"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bCs/>
                <w:iCs/>
                <w:sz w:val="26"/>
                <w:szCs w:val="26"/>
              </w:rPr>
              <w:t xml:space="preserve">Chương 4: </w:t>
            </w:r>
            <w:r w:rsidRPr="0009041F">
              <w:rPr>
                <w:rFonts w:ascii="Times New Roman" w:hAnsi="Times New Roman"/>
                <w:sz w:val="26"/>
                <w:szCs w:val="26"/>
              </w:rPr>
              <w:t xml:space="preserve">Nghệ thuật quân sự trong cuộc kháng chiến chống Đế quốc Mỹ xâm </w:t>
            </w:r>
            <w:proofErr w:type="gramStart"/>
            <w:r w:rsidRPr="0009041F">
              <w:rPr>
                <w:rFonts w:ascii="Times New Roman" w:hAnsi="Times New Roman"/>
                <w:sz w:val="26"/>
                <w:szCs w:val="26"/>
              </w:rPr>
              <w:t>lược( 1954</w:t>
            </w:r>
            <w:proofErr w:type="gramEnd"/>
            <w:r w:rsidRPr="0009041F">
              <w:rPr>
                <w:rFonts w:ascii="Times New Roman" w:hAnsi="Times New Roman"/>
                <w:sz w:val="26"/>
                <w:szCs w:val="26"/>
              </w:rPr>
              <w:t>- 1975)</w:t>
            </w:r>
          </w:p>
        </w:tc>
        <w:tc>
          <w:tcPr>
            <w:tcW w:w="871" w:type="dxa"/>
          </w:tcPr>
          <w:p w14:paraId="7CCD5AB6" w14:textId="77777777" w:rsidR="0009041F" w:rsidRPr="0009041F" w:rsidRDefault="0009041F" w:rsidP="0009041F">
            <w:pPr>
              <w:spacing w:before="0" w:after="0" w:line="288" w:lineRule="auto"/>
              <w:ind w:left="357"/>
              <w:jc w:val="left"/>
              <w:rPr>
                <w:rFonts w:ascii="Times New Roman" w:hAnsi="Times New Roman"/>
                <w:bCs/>
                <w:sz w:val="26"/>
                <w:szCs w:val="26"/>
              </w:rPr>
            </w:pPr>
          </w:p>
          <w:p w14:paraId="6D1DEA31" w14:textId="77777777" w:rsidR="0009041F" w:rsidRPr="0009041F" w:rsidRDefault="0009041F" w:rsidP="0009041F">
            <w:pPr>
              <w:spacing w:before="0" w:after="0" w:line="288" w:lineRule="auto"/>
              <w:ind w:left="357"/>
              <w:jc w:val="left"/>
              <w:rPr>
                <w:rFonts w:ascii="Times New Roman" w:hAnsi="Times New Roman"/>
                <w:bCs/>
                <w:sz w:val="26"/>
                <w:szCs w:val="26"/>
              </w:rPr>
            </w:pPr>
            <w:r w:rsidRPr="0009041F">
              <w:rPr>
                <w:rFonts w:ascii="Times New Roman" w:hAnsi="Times New Roman"/>
                <w:bCs/>
                <w:sz w:val="26"/>
                <w:szCs w:val="26"/>
              </w:rPr>
              <w:t>11</w:t>
            </w:r>
          </w:p>
        </w:tc>
        <w:tc>
          <w:tcPr>
            <w:tcW w:w="920" w:type="dxa"/>
          </w:tcPr>
          <w:p w14:paraId="2FAE5BF4"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1107" w:type="dxa"/>
          </w:tcPr>
          <w:p w14:paraId="4F0A66BF" w14:textId="77777777" w:rsidR="0009041F" w:rsidRPr="0009041F" w:rsidRDefault="0009041F" w:rsidP="0009041F">
            <w:pPr>
              <w:spacing w:before="0" w:after="0" w:line="288" w:lineRule="auto"/>
              <w:ind w:left="357"/>
              <w:jc w:val="left"/>
              <w:rPr>
                <w:rFonts w:ascii="Times New Roman" w:hAnsi="Times New Roman"/>
                <w:bCs/>
                <w:sz w:val="26"/>
                <w:szCs w:val="26"/>
              </w:rPr>
            </w:pPr>
          </w:p>
          <w:p w14:paraId="5D1495AF" w14:textId="77777777" w:rsidR="0009041F" w:rsidRPr="0009041F" w:rsidRDefault="0009041F" w:rsidP="0009041F">
            <w:pPr>
              <w:spacing w:before="0" w:after="0" w:line="288" w:lineRule="auto"/>
              <w:ind w:left="357"/>
              <w:jc w:val="left"/>
              <w:rPr>
                <w:rFonts w:ascii="Times New Roman" w:hAnsi="Times New Roman"/>
                <w:bCs/>
                <w:sz w:val="26"/>
                <w:szCs w:val="26"/>
              </w:rPr>
            </w:pPr>
            <w:r w:rsidRPr="0009041F">
              <w:rPr>
                <w:rFonts w:ascii="Times New Roman" w:hAnsi="Times New Roman"/>
                <w:bCs/>
                <w:sz w:val="26"/>
                <w:szCs w:val="26"/>
              </w:rPr>
              <w:t>4</w:t>
            </w:r>
          </w:p>
        </w:tc>
        <w:tc>
          <w:tcPr>
            <w:tcW w:w="1118" w:type="dxa"/>
          </w:tcPr>
          <w:p w14:paraId="79BF54C7"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1057" w:type="dxa"/>
            <w:vAlign w:val="center"/>
          </w:tcPr>
          <w:p w14:paraId="3C246050"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30</w:t>
            </w:r>
          </w:p>
        </w:tc>
        <w:tc>
          <w:tcPr>
            <w:tcW w:w="1240" w:type="dxa"/>
            <w:vAlign w:val="center"/>
          </w:tcPr>
          <w:p w14:paraId="5A8FA704"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45</w:t>
            </w:r>
          </w:p>
        </w:tc>
      </w:tr>
    </w:tbl>
    <w:p w14:paraId="31BD026D" w14:textId="77777777" w:rsidR="0009041F" w:rsidRPr="0009041F" w:rsidRDefault="0009041F" w:rsidP="0009041F">
      <w:pPr>
        <w:spacing w:before="0" w:after="0" w:line="288" w:lineRule="auto"/>
        <w:jc w:val="both"/>
        <w:rPr>
          <w:rFonts w:ascii="Times New Roman" w:hAnsi="Times New Roman"/>
          <w:b/>
          <w:bCs/>
          <w:sz w:val="26"/>
          <w:szCs w:val="26"/>
        </w:rPr>
      </w:pPr>
    </w:p>
    <w:p w14:paraId="3B12DB20" w14:textId="77777777" w:rsidR="0009041F" w:rsidRPr="0009041F" w:rsidRDefault="0009041F" w:rsidP="0009041F">
      <w:pPr>
        <w:spacing w:before="0" w:after="0" w:line="288" w:lineRule="auto"/>
        <w:jc w:val="both"/>
        <w:rPr>
          <w:rFonts w:ascii="Times New Roman" w:hAnsi="Times New Roman"/>
          <w:b/>
          <w:bCs/>
          <w:sz w:val="26"/>
          <w:szCs w:val="26"/>
        </w:rPr>
      </w:pPr>
    </w:p>
    <w:p w14:paraId="5D6D380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Nội dung học phần chia ra vấn đề/ tuần</w:t>
      </w:r>
    </w:p>
    <w:tbl>
      <w:tblPr>
        <w:tblW w:w="9520" w:type="dxa"/>
        <w:tblInd w:w="108" w:type="dxa"/>
        <w:tblLook w:val="01E0" w:firstRow="1" w:lastRow="1" w:firstColumn="1" w:lastColumn="1" w:noHBand="0" w:noVBand="0"/>
      </w:tblPr>
      <w:tblGrid>
        <w:gridCol w:w="1540"/>
        <w:gridCol w:w="3360"/>
        <w:gridCol w:w="2100"/>
        <w:gridCol w:w="1505"/>
        <w:gridCol w:w="1015"/>
      </w:tblGrid>
      <w:tr w:rsidR="0009041F" w:rsidRPr="0009041F" w14:paraId="2FD4DF48" w14:textId="77777777" w:rsidTr="009B544D">
        <w:tc>
          <w:tcPr>
            <w:tcW w:w="1540" w:type="dxa"/>
            <w:tcBorders>
              <w:top w:val="single" w:sz="4" w:space="0" w:color="auto"/>
              <w:left w:val="single" w:sz="4" w:space="0" w:color="auto"/>
              <w:bottom w:val="single" w:sz="4" w:space="0" w:color="auto"/>
              <w:right w:val="single" w:sz="4" w:space="0" w:color="auto"/>
            </w:tcBorders>
            <w:vAlign w:val="center"/>
          </w:tcPr>
          <w:p w14:paraId="420C84B2"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Hình thức tổ chưc dạy học</w:t>
            </w:r>
          </w:p>
        </w:tc>
        <w:tc>
          <w:tcPr>
            <w:tcW w:w="3360" w:type="dxa"/>
            <w:tcBorders>
              <w:top w:val="single" w:sz="4" w:space="0" w:color="auto"/>
              <w:left w:val="single" w:sz="4" w:space="0" w:color="auto"/>
              <w:bottom w:val="single" w:sz="4" w:space="0" w:color="auto"/>
              <w:right w:val="single" w:sz="4" w:space="0" w:color="auto"/>
            </w:tcBorders>
            <w:vAlign w:val="center"/>
          </w:tcPr>
          <w:p w14:paraId="754B740E"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Nội dung chính</w:t>
            </w:r>
          </w:p>
        </w:tc>
        <w:tc>
          <w:tcPr>
            <w:tcW w:w="2100" w:type="dxa"/>
            <w:tcBorders>
              <w:top w:val="single" w:sz="4" w:space="0" w:color="auto"/>
              <w:left w:val="single" w:sz="4" w:space="0" w:color="auto"/>
              <w:bottom w:val="single" w:sz="4" w:space="0" w:color="auto"/>
              <w:right w:val="single" w:sz="4" w:space="0" w:color="auto"/>
            </w:tcBorders>
            <w:vAlign w:val="center"/>
          </w:tcPr>
          <w:p w14:paraId="6AB043A8"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Yêu cầu sinh viên chuẩn bị</w:t>
            </w:r>
          </w:p>
        </w:tc>
        <w:tc>
          <w:tcPr>
            <w:tcW w:w="1505" w:type="dxa"/>
            <w:tcBorders>
              <w:top w:val="single" w:sz="4" w:space="0" w:color="auto"/>
              <w:left w:val="single" w:sz="4" w:space="0" w:color="auto"/>
              <w:bottom w:val="single" w:sz="4" w:space="0" w:color="auto"/>
              <w:right w:val="single" w:sz="4" w:space="0" w:color="auto"/>
            </w:tcBorders>
            <w:vAlign w:val="center"/>
          </w:tcPr>
          <w:p w14:paraId="07206691"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Thời gian, địa điểm</w:t>
            </w:r>
          </w:p>
        </w:tc>
        <w:tc>
          <w:tcPr>
            <w:tcW w:w="1015" w:type="dxa"/>
            <w:tcBorders>
              <w:top w:val="single" w:sz="4" w:space="0" w:color="auto"/>
              <w:left w:val="single" w:sz="4" w:space="0" w:color="auto"/>
              <w:bottom w:val="single" w:sz="4" w:space="0" w:color="auto"/>
              <w:right w:val="single" w:sz="4" w:space="0" w:color="auto"/>
            </w:tcBorders>
            <w:vAlign w:val="center"/>
          </w:tcPr>
          <w:p w14:paraId="010B76B0"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Ghi chú</w:t>
            </w:r>
          </w:p>
        </w:tc>
      </w:tr>
      <w:tr w:rsidR="0009041F" w:rsidRPr="0009041F" w14:paraId="0F559ED8" w14:textId="77777777" w:rsidTr="009B544D">
        <w:tc>
          <w:tcPr>
            <w:tcW w:w="1540" w:type="dxa"/>
            <w:tcBorders>
              <w:top w:val="single" w:sz="4" w:space="0" w:color="auto"/>
              <w:left w:val="single" w:sz="4" w:space="0" w:color="auto"/>
              <w:bottom w:val="single" w:sz="4" w:space="0" w:color="auto"/>
              <w:right w:val="single" w:sz="4" w:space="0" w:color="auto"/>
            </w:tcBorders>
          </w:tcPr>
          <w:p w14:paraId="1486A07B"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w:t>
            </w:r>
          </w:p>
          <w:p w14:paraId="0BC74D1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-Lý thuyết </w:t>
            </w:r>
            <w:r w:rsidRPr="0009041F">
              <w:rPr>
                <w:rFonts w:ascii="Times New Roman" w:hAnsi="Times New Roman"/>
                <w:bCs/>
                <w:sz w:val="26"/>
                <w:szCs w:val="26"/>
              </w:rPr>
              <w:t>4 tiết</w:t>
            </w:r>
          </w:p>
          <w:p w14:paraId="77E42DBF" w14:textId="77777777" w:rsidR="0009041F" w:rsidRPr="0009041F" w:rsidRDefault="0009041F" w:rsidP="0009041F">
            <w:pPr>
              <w:spacing w:before="0" w:after="0" w:line="288" w:lineRule="auto"/>
              <w:jc w:val="both"/>
              <w:rPr>
                <w:rFonts w:ascii="Times New Roman" w:hAnsi="Times New Roman"/>
                <w:b/>
                <w:bCs/>
                <w:sz w:val="26"/>
                <w:szCs w:val="26"/>
              </w:rPr>
            </w:pPr>
          </w:p>
          <w:p w14:paraId="07BBF329" w14:textId="77777777" w:rsidR="0009041F" w:rsidRPr="0009041F" w:rsidRDefault="0009041F" w:rsidP="0009041F">
            <w:pPr>
              <w:spacing w:before="0" w:after="0" w:line="288" w:lineRule="auto"/>
              <w:jc w:val="both"/>
              <w:rPr>
                <w:rFonts w:ascii="Times New Roman" w:hAnsi="Times New Roman"/>
                <w:b/>
                <w:bCs/>
                <w:sz w:val="26"/>
                <w:szCs w:val="26"/>
              </w:rPr>
            </w:pPr>
          </w:p>
        </w:tc>
        <w:tc>
          <w:tcPr>
            <w:tcW w:w="3360" w:type="dxa"/>
            <w:tcBorders>
              <w:top w:val="single" w:sz="4" w:space="0" w:color="auto"/>
              <w:left w:val="single" w:sz="4" w:space="0" w:color="auto"/>
              <w:bottom w:val="single" w:sz="4" w:space="0" w:color="auto"/>
              <w:right w:val="single" w:sz="4" w:space="0" w:color="auto"/>
            </w:tcBorders>
          </w:tcPr>
          <w:p w14:paraId="506C2404"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u w:val="single"/>
              </w:rPr>
              <w:t xml:space="preserve">Tín chỉ </w:t>
            </w:r>
            <w:proofErr w:type="gramStart"/>
            <w:r w:rsidRPr="0009041F">
              <w:rPr>
                <w:rFonts w:ascii="Times New Roman" w:hAnsi="Times New Roman"/>
                <w:b/>
                <w:bCs/>
                <w:iCs/>
                <w:sz w:val="26"/>
                <w:szCs w:val="26"/>
                <w:u w:val="single"/>
              </w:rPr>
              <w:t>1 :</w:t>
            </w:r>
            <w:proofErr w:type="gramEnd"/>
          </w:p>
          <w:p w14:paraId="5FAE892A"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
                <w:bCs/>
                <w:iCs/>
                <w:sz w:val="26"/>
                <w:szCs w:val="26"/>
              </w:rPr>
              <w:t>Chương 1</w:t>
            </w:r>
            <w:r w:rsidRPr="0009041F">
              <w:rPr>
                <w:rFonts w:ascii="Times New Roman" w:hAnsi="Times New Roman"/>
                <w:bCs/>
                <w:iCs/>
                <w:sz w:val="26"/>
                <w:szCs w:val="26"/>
              </w:rPr>
              <w:t xml:space="preserve">: </w:t>
            </w:r>
            <w:r w:rsidRPr="0009041F">
              <w:rPr>
                <w:rFonts w:ascii="Times New Roman" w:hAnsi="Times New Roman"/>
                <w:sz w:val="26"/>
                <w:szCs w:val="26"/>
              </w:rPr>
              <w:t>Lịch sử chiến tranh và nghệ thuật quân sự việt nam từ thế kỷ III (tr CN) đến thế kỷ X</w:t>
            </w:r>
          </w:p>
          <w:p w14:paraId="45D0F6AF"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color w:val="000000"/>
                <w:sz w:val="26"/>
                <w:szCs w:val="26"/>
              </w:rPr>
              <w:t>1. Các cuộc khởi nghĩa và chiến tranh chống xâm lược từ thế kỷ III (tr CN) đến thế</w:t>
            </w:r>
            <w:r w:rsidRPr="0009041F">
              <w:rPr>
                <w:rFonts w:ascii="Times New Roman" w:hAnsi="Times New Roman"/>
                <w:b/>
                <w:color w:val="000000"/>
                <w:sz w:val="26"/>
                <w:szCs w:val="26"/>
              </w:rPr>
              <w:t xml:space="preserve"> </w:t>
            </w:r>
            <w:r w:rsidRPr="0009041F">
              <w:rPr>
                <w:rFonts w:ascii="Times New Roman" w:hAnsi="Times New Roman"/>
                <w:color w:val="000000"/>
                <w:sz w:val="26"/>
                <w:szCs w:val="26"/>
              </w:rPr>
              <w:t>kỷ X</w:t>
            </w:r>
          </w:p>
        </w:tc>
        <w:tc>
          <w:tcPr>
            <w:tcW w:w="2100" w:type="dxa"/>
            <w:tcBorders>
              <w:top w:val="single" w:sz="4" w:space="0" w:color="auto"/>
              <w:left w:val="single" w:sz="4" w:space="0" w:color="auto"/>
              <w:bottom w:val="single" w:sz="4" w:space="0" w:color="auto"/>
              <w:right w:val="single" w:sz="4" w:space="0" w:color="auto"/>
            </w:tcBorders>
          </w:tcPr>
          <w:p w14:paraId="7C947D0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678D4D2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w:t>
            </w:r>
            <w:r w:rsidRPr="0009041F">
              <w:rPr>
                <w:rFonts w:ascii="Times New Roman" w:hAnsi="Times New Roman"/>
                <w:sz w:val="26"/>
                <w:szCs w:val="26"/>
              </w:rPr>
              <w:t>- Giáo trình lịch sử quân sự - BTTM, NXB QĐND, 1999</w:t>
            </w:r>
          </w:p>
          <w:p w14:paraId="32D4F83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Giáo trình lịch sử quân sự - BTTM, NXB QĐND, 1997 Tập 3 và 4</w:t>
            </w:r>
          </w:p>
        </w:tc>
        <w:tc>
          <w:tcPr>
            <w:tcW w:w="1505" w:type="dxa"/>
            <w:tcBorders>
              <w:top w:val="single" w:sz="4" w:space="0" w:color="auto"/>
              <w:left w:val="single" w:sz="4" w:space="0" w:color="auto"/>
              <w:bottom w:val="single" w:sz="4" w:space="0" w:color="auto"/>
              <w:right w:val="single" w:sz="4" w:space="0" w:color="auto"/>
            </w:tcBorders>
          </w:tcPr>
          <w:p w14:paraId="2F43B1F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1015" w:type="dxa"/>
            <w:tcBorders>
              <w:top w:val="single" w:sz="4" w:space="0" w:color="auto"/>
              <w:left w:val="single" w:sz="4" w:space="0" w:color="auto"/>
              <w:bottom w:val="single" w:sz="4" w:space="0" w:color="auto"/>
              <w:right w:val="single" w:sz="4" w:space="0" w:color="auto"/>
            </w:tcBorders>
          </w:tcPr>
          <w:p w14:paraId="530F5C52"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03AD29A4" w14:textId="77777777" w:rsidTr="009B544D">
        <w:tc>
          <w:tcPr>
            <w:tcW w:w="1540" w:type="dxa"/>
            <w:tcBorders>
              <w:top w:val="single" w:sz="4" w:space="0" w:color="auto"/>
              <w:left w:val="single" w:sz="4" w:space="0" w:color="auto"/>
              <w:bottom w:val="single" w:sz="4" w:space="0" w:color="auto"/>
              <w:right w:val="single" w:sz="4" w:space="0" w:color="auto"/>
            </w:tcBorders>
          </w:tcPr>
          <w:p w14:paraId="62BB6AE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lastRenderedPageBreak/>
              <w:t>-Tự học</w:t>
            </w:r>
          </w:p>
        </w:tc>
        <w:tc>
          <w:tcPr>
            <w:tcW w:w="3360" w:type="dxa"/>
            <w:tcBorders>
              <w:top w:val="single" w:sz="4" w:space="0" w:color="auto"/>
              <w:left w:val="single" w:sz="4" w:space="0" w:color="auto"/>
              <w:bottom w:val="single" w:sz="4" w:space="0" w:color="auto"/>
              <w:right w:val="single" w:sz="4" w:space="0" w:color="auto"/>
            </w:tcBorders>
          </w:tcPr>
          <w:p w14:paraId="4B01271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w:t>
            </w:r>
            <w:proofErr w:type="gramStart"/>
            <w:r w:rsidRPr="0009041F">
              <w:rPr>
                <w:rFonts w:ascii="Times New Roman" w:hAnsi="Times New Roman"/>
                <w:sz w:val="26"/>
                <w:szCs w:val="26"/>
              </w:rPr>
              <w:t>1.Bối</w:t>
            </w:r>
            <w:proofErr w:type="gramEnd"/>
            <w:r w:rsidRPr="0009041F">
              <w:rPr>
                <w:rFonts w:ascii="Times New Roman" w:hAnsi="Times New Roman"/>
                <w:sz w:val="26"/>
                <w:szCs w:val="26"/>
              </w:rPr>
              <w:t xml:space="preserve"> cảnh lịch sử</w:t>
            </w:r>
          </w:p>
          <w:p w14:paraId="06456AE9" w14:textId="77777777" w:rsidR="0009041F" w:rsidRPr="0009041F" w:rsidRDefault="0009041F" w:rsidP="0009041F">
            <w:pPr>
              <w:spacing w:before="0" w:after="0" w:line="288" w:lineRule="auto"/>
              <w:jc w:val="both"/>
              <w:rPr>
                <w:rFonts w:ascii="Times New Roman" w:hAnsi="Times New Roman"/>
                <w:bCs/>
                <w:iCs/>
                <w:sz w:val="26"/>
                <w:szCs w:val="26"/>
              </w:rPr>
            </w:pPr>
          </w:p>
        </w:tc>
        <w:tc>
          <w:tcPr>
            <w:tcW w:w="2100" w:type="dxa"/>
            <w:tcBorders>
              <w:top w:val="single" w:sz="4" w:space="0" w:color="auto"/>
              <w:left w:val="single" w:sz="4" w:space="0" w:color="auto"/>
              <w:bottom w:val="single" w:sz="4" w:space="0" w:color="auto"/>
              <w:right w:val="single" w:sz="4" w:space="0" w:color="auto"/>
            </w:tcBorders>
          </w:tcPr>
          <w:p w14:paraId="3023200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4E91371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w:t>
            </w:r>
            <w:r w:rsidRPr="0009041F">
              <w:rPr>
                <w:rFonts w:ascii="Times New Roman" w:hAnsi="Times New Roman"/>
                <w:sz w:val="26"/>
                <w:szCs w:val="26"/>
              </w:rPr>
              <w:t>- Giáo trình lịch sử quân sự - BTTM, NXB QĐND, 1999</w:t>
            </w:r>
          </w:p>
        </w:tc>
        <w:tc>
          <w:tcPr>
            <w:tcW w:w="1505" w:type="dxa"/>
            <w:tcBorders>
              <w:top w:val="single" w:sz="4" w:space="0" w:color="auto"/>
              <w:left w:val="single" w:sz="4" w:space="0" w:color="auto"/>
              <w:bottom w:val="single" w:sz="4" w:space="0" w:color="auto"/>
              <w:right w:val="single" w:sz="4" w:space="0" w:color="auto"/>
            </w:tcBorders>
          </w:tcPr>
          <w:p w14:paraId="33FA3E5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1015" w:type="dxa"/>
            <w:tcBorders>
              <w:top w:val="single" w:sz="4" w:space="0" w:color="auto"/>
              <w:left w:val="single" w:sz="4" w:space="0" w:color="auto"/>
              <w:bottom w:val="single" w:sz="4" w:space="0" w:color="auto"/>
              <w:right w:val="single" w:sz="4" w:space="0" w:color="auto"/>
            </w:tcBorders>
          </w:tcPr>
          <w:p w14:paraId="2235C401"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AD30A4C" w14:textId="77777777" w:rsidTr="009B544D">
        <w:tc>
          <w:tcPr>
            <w:tcW w:w="1540" w:type="dxa"/>
            <w:tcBorders>
              <w:top w:val="single" w:sz="4" w:space="0" w:color="auto"/>
              <w:left w:val="single" w:sz="4" w:space="0" w:color="auto"/>
              <w:bottom w:val="single" w:sz="4" w:space="0" w:color="auto"/>
              <w:right w:val="single" w:sz="4" w:space="0" w:color="auto"/>
            </w:tcBorders>
          </w:tcPr>
          <w:p w14:paraId="252332CD"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2</w:t>
            </w:r>
          </w:p>
          <w:p w14:paraId="52609B1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5F2BB40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2AA63A2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Nghệ thuật quân sự trong khởi nghĩa và chiến tranh chống xâm lược.</w:t>
            </w:r>
          </w:p>
          <w:p w14:paraId="46109F5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2.2. Nghệ thuật chiến tranh nhân dân, toàn dân đánh giặc</w:t>
            </w:r>
          </w:p>
        </w:tc>
        <w:tc>
          <w:tcPr>
            <w:tcW w:w="2100" w:type="dxa"/>
            <w:tcBorders>
              <w:top w:val="single" w:sz="4" w:space="0" w:color="auto"/>
              <w:left w:val="single" w:sz="4" w:space="0" w:color="auto"/>
              <w:bottom w:val="single" w:sz="4" w:space="0" w:color="auto"/>
              <w:right w:val="single" w:sz="4" w:space="0" w:color="auto"/>
            </w:tcBorders>
          </w:tcPr>
          <w:p w14:paraId="06BD8B8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309F438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w:t>
            </w:r>
            <w:r w:rsidRPr="0009041F">
              <w:rPr>
                <w:rFonts w:ascii="Times New Roman" w:hAnsi="Times New Roman"/>
                <w:sz w:val="26"/>
                <w:szCs w:val="26"/>
              </w:rPr>
              <w:t>- Giáo trình lịch sử quân sự - BTTM, NXB QĐND, 1999</w:t>
            </w:r>
          </w:p>
        </w:tc>
        <w:tc>
          <w:tcPr>
            <w:tcW w:w="1505" w:type="dxa"/>
            <w:tcBorders>
              <w:top w:val="single" w:sz="4" w:space="0" w:color="auto"/>
              <w:left w:val="single" w:sz="4" w:space="0" w:color="auto"/>
              <w:bottom w:val="single" w:sz="4" w:space="0" w:color="auto"/>
              <w:right w:val="single" w:sz="4" w:space="0" w:color="auto"/>
            </w:tcBorders>
          </w:tcPr>
          <w:p w14:paraId="68EDE7A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1015" w:type="dxa"/>
            <w:tcBorders>
              <w:top w:val="single" w:sz="4" w:space="0" w:color="auto"/>
              <w:left w:val="single" w:sz="4" w:space="0" w:color="auto"/>
              <w:bottom w:val="single" w:sz="4" w:space="0" w:color="auto"/>
              <w:right w:val="single" w:sz="4" w:space="0" w:color="auto"/>
            </w:tcBorders>
          </w:tcPr>
          <w:p w14:paraId="09DC130A"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2BA61DAB" w14:textId="77777777" w:rsidTr="009B544D">
        <w:tc>
          <w:tcPr>
            <w:tcW w:w="1540" w:type="dxa"/>
            <w:tcBorders>
              <w:top w:val="single" w:sz="4" w:space="0" w:color="auto"/>
              <w:left w:val="single" w:sz="4" w:space="0" w:color="auto"/>
              <w:bottom w:val="single" w:sz="4" w:space="0" w:color="auto"/>
              <w:right w:val="single" w:sz="4" w:space="0" w:color="auto"/>
            </w:tcBorders>
          </w:tcPr>
          <w:p w14:paraId="6D3EF121"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22B571E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2.1. Tư tưởng và kế sách đánh giặc</w:t>
            </w:r>
          </w:p>
          <w:p w14:paraId="25E08384"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3122207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Nắm những nội dung cơ bản về nghệ thuật CTND, toàn dân đánh giặc.</w:t>
            </w:r>
          </w:p>
        </w:tc>
        <w:tc>
          <w:tcPr>
            <w:tcW w:w="1505" w:type="dxa"/>
            <w:tcBorders>
              <w:top w:val="single" w:sz="4" w:space="0" w:color="auto"/>
              <w:left w:val="single" w:sz="4" w:space="0" w:color="auto"/>
              <w:bottom w:val="single" w:sz="4" w:space="0" w:color="auto"/>
              <w:right w:val="single" w:sz="4" w:space="0" w:color="auto"/>
            </w:tcBorders>
          </w:tcPr>
          <w:p w14:paraId="05435F7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1015" w:type="dxa"/>
            <w:tcBorders>
              <w:top w:val="single" w:sz="4" w:space="0" w:color="auto"/>
              <w:left w:val="single" w:sz="4" w:space="0" w:color="auto"/>
              <w:bottom w:val="single" w:sz="4" w:space="0" w:color="auto"/>
              <w:right w:val="single" w:sz="4" w:space="0" w:color="auto"/>
            </w:tcBorders>
          </w:tcPr>
          <w:p w14:paraId="04B194CD"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3A7C928" w14:textId="77777777" w:rsidTr="009B544D">
        <w:tc>
          <w:tcPr>
            <w:tcW w:w="1540" w:type="dxa"/>
            <w:tcBorders>
              <w:top w:val="single" w:sz="4" w:space="0" w:color="auto"/>
              <w:left w:val="single" w:sz="4" w:space="0" w:color="auto"/>
              <w:bottom w:val="single" w:sz="4" w:space="0" w:color="auto"/>
              <w:right w:val="single" w:sz="4" w:space="0" w:color="auto"/>
            </w:tcBorders>
          </w:tcPr>
          <w:p w14:paraId="1ECCEE82"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3</w:t>
            </w:r>
          </w:p>
          <w:p w14:paraId="36E6AC5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4A6E91D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0EDEF30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2.2. Nghệ thuật chiến tranh nhân dân, toàn dân đánh giặc</w:t>
            </w:r>
          </w:p>
          <w:p w14:paraId="1A1F07CD"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337B014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10ED481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w:t>
            </w:r>
            <w:r w:rsidRPr="0009041F">
              <w:rPr>
                <w:rFonts w:ascii="Times New Roman" w:hAnsi="Times New Roman"/>
                <w:sz w:val="26"/>
                <w:szCs w:val="26"/>
              </w:rPr>
              <w:t>- Giáo trình lịch sử quân sự - BTTM, NXB QĐND, 1999</w:t>
            </w:r>
          </w:p>
        </w:tc>
        <w:tc>
          <w:tcPr>
            <w:tcW w:w="1505" w:type="dxa"/>
            <w:tcBorders>
              <w:top w:val="single" w:sz="4" w:space="0" w:color="auto"/>
              <w:left w:val="single" w:sz="4" w:space="0" w:color="auto"/>
              <w:bottom w:val="single" w:sz="4" w:space="0" w:color="auto"/>
              <w:right w:val="single" w:sz="4" w:space="0" w:color="auto"/>
            </w:tcBorders>
          </w:tcPr>
          <w:p w14:paraId="79F3ED9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1015" w:type="dxa"/>
            <w:tcBorders>
              <w:top w:val="single" w:sz="4" w:space="0" w:color="auto"/>
              <w:left w:val="single" w:sz="4" w:space="0" w:color="auto"/>
              <w:bottom w:val="single" w:sz="4" w:space="0" w:color="auto"/>
              <w:right w:val="single" w:sz="4" w:space="0" w:color="auto"/>
            </w:tcBorders>
          </w:tcPr>
          <w:p w14:paraId="1DEE2255"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F9AB8AA" w14:textId="77777777" w:rsidTr="009B544D">
        <w:tc>
          <w:tcPr>
            <w:tcW w:w="1540" w:type="dxa"/>
            <w:tcBorders>
              <w:top w:val="single" w:sz="4" w:space="0" w:color="auto"/>
              <w:left w:val="single" w:sz="4" w:space="0" w:color="auto"/>
              <w:bottom w:val="single" w:sz="4" w:space="0" w:color="auto"/>
              <w:right w:val="single" w:sz="4" w:space="0" w:color="auto"/>
            </w:tcBorders>
          </w:tcPr>
          <w:p w14:paraId="66DCD8CC"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4175FF1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2.3. Nghệ thuật lấy nhỏ đánh lớn, lấy ít địch nhiều, lấy yếu chống mạnh</w:t>
            </w:r>
          </w:p>
        </w:tc>
        <w:tc>
          <w:tcPr>
            <w:tcW w:w="2100" w:type="dxa"/>
            <w:tcBorders>
              <w:top w:val="single" w:sz="4" w:space="0" w:color="auto"/>
              <w:left w:val="single" w:sz="4" w:space="0" w:color="auto"/>
              <w:bottom w:val="single" w:sz="4" w:space="0" w:color="auto"/>
              <w:right w:val="single" w:sz="4" w:space="0" w:color="auto"/>
            </w:tcBorders>
          </w:tcPr>
          <w:p w14:paraId="66C7442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Nắm những nội dung cơ bản về nghệ thuật kết hợp đấu tranh giữa các mặt trận.</w:t>
            </w:r>
          </w:p>
        </w:tc>
        <w:tc>
          <w:tcPr>
            <w:tcW w:w="1505" w:type="dxa"/>
            <w:tcBorders>
              <w:top w:val="single" w:sz="4" w:space="0" w:color="auto"/>
              <w:left w:val="single" w:sz="4" w:space="0" w:color="auto"/>
              <w:bottom w:val="single" w:sz="4" w:space="0" w:color="auto"/>
              <w:right w:val="single" w:sz="4" w:space="0" w:color="auto"/>
            </w:tcBorders>
          </w:tcPr>
          <w:p w14:paraId="058DAA1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1015" w:type="dxa"/>
            <w:tcBorders>
              <w:top w:val="single" w:sz="4" w:space="0" w:color="auto"/>
              <w:left w:val="single" w:sz="4" w:space="0" w:color="auto"/>
              <w:bottom w:val="single" w:sz="4" w:space="0" w:color="auto"/>
              <w:right w:val="single" w:sz="4" w:space="0" w:color="auto"/>
            </w:tcBorders>
          </w:tcPr>
          <w:p w14:paraId="26C2F0C0"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799A6879" w14:textId="77777777" w:rsidTr="009B544D">
        <w:tc>
          <w:tcPr>
            <w:tcW w:w="1540" w:type="dxa"/>
            <w:tcBorders>
              <w:top w:val="single" w:sz="4" w:space="0" w:color="auto"/>
              <w:left w:val="single" w:sz="4" w:space="0" w:color="auto"/>
              <w:bottom w:val="single" w:sz="4" w:space="0" w:color="auto"/>
              <w:right w:val="single" w:sz="4" w:space="0" w:color="auto"/>
            </w:tcBorders>
          </w:tcPr>
          <w:p w14:paraId="0DAB0D1B"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4</w:t>
            </w:r>
          </w:p>
          <w:p w14:paraId="762272E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229E6381"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315C1B3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2.4. Nghệ thuật kết hợp đấu tranh giữa các mặt trận quân sự, chính trị, gaoij giao, binh vận?</w:t>
            </w:r>
          </w:p>
          <w:p w14:paraId="358CCE2B"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75CE228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000EBBB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w:t>
            </w:r>
            <w:r w:rsidRPr="0009041F">
              <w:rPr>
                <w:rFonts w:ascii="Times New Roman" w:hAnsi="Times New Roman"/>
                <w:sz w:val="26"/>
                <w:szCs w:val="26"/>
              </w:rPr>
              <w:t>- Giáo trình lịch sử quân sự - BTTM, NXB QĐND, 1999</w:t>
            </w:r>
          </w:p>
        </w:tc>
        <w:tc>
          <w:tcPr>
            <w:tcW w:w="1505" w:type="dxa"/>
            <w:tcBorders>
              <w:top w:val="single" w:sz="4" w:space="0" w:color="auto"/>
              <w:left w:val="single" w:sz="4" w:space="0" w:color="auto"/>
              <w:bottom w:val="single" w:sz="4" w:space="0" w:color="auto"/>
              <w:right w:val="single" w:sz="4" w:space="0" w:color="auto"/>
            </w:tcBorders>
          </w:tcPr>
          <w:p w14:paraId="5044BAFE" w14:textId="77777777" w:rsidR="0009041F" w:rsidRPr="0009041F" w:rsidRDefault="0009041F" w:rsidP="0009041F">
            <w:pPr>
              <w:spacing w:before="0" w:after="0" w:line="288" w:lineRule="auto"/>
              <w:jc w:val="both"/>
              <w:rPr>
                <w:rFonts w:ascii="Times New Roman" w:hAnsi="Times New Roman"/>
                <w:iCs/>
                <w:sz w:val="26"/>
                <w:szCs w:val="26"/>
              </w:rPr>
            </w:pPr>
          </w:p>
          <w:p w14:paraId="77C675B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1015" w:type="dxa"/>
            <w:tcBorders>
              <w:top w:val="single" w:sz="4" w:space="0" w:color="auto"/>
              <w:left w:val="single" w:sz="4" w:space="0" w:color="auto"/>
              <w:bottom w:val="single" w:sz="4" w:space="0" w:color="auto"/>
              <w:right w:val="single" w:sz="4" w:space="0" w:color="auto"/>
            </w:tcBorders>
          </w:tcPr>
          <w:p w14:paraId="139FEED7"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7EC3E43" w14:textId="77777777" w:rsidTr="009B544D">
        <w:tc>
          <w:tcPr>
            <w:tcW w:w="1540" w:type="dxa"/>
            <w:tcBorders>
              <w:top w:val="single" w:sz="4" w:space="0" w:color="auto"/>
              <w:left w:val="single" w:sz="4" w:space="0" w:color="auto"/>
              <w:bottom w:val="single" w:sz="4" w:space="0" w:color="auto"/>
              <w:right w:val="single" w:sz="4" w:space="0" w:color="auto"/>
            </w:tcBorders>
          </w:tcPr>
          <w:p w14:paraId="33A6D6E7"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228F39F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1.2. Các cuộc khởi nghĩa và chiến tranh chống xâm lược.</w:t>
            </w:r>
          </w:p>
        </w:tc>
        <w:tc>
          <w:tcPr>
            <w:tcW w:w="2100" w:type="dxa"/>
            <w:tcBorders>
              <w:top w:val="single" w:sz="4" w:space="0" w:color="auto"/>
              <w:left w:val="single" w:sz="4" w:space="0" w:color="auto"/>
              <w:bottom w:val="single" w:sz="4" w:space="0" w:color="auto"/>
              <w:right w:val="single" w:sz="4" w:space="0" w:color="auto"/>
            </w:tcBorders>
          </w:tcPr>
          <w:p w14:paraId="6BAF1DE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381B261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w:t>
            </w:r>
            <w:r w:rsidRPr="0009041F">
              <w:rPr>
                <w:rFonts w:ascii="Times New Roman" w:hAnsi="Times New Roman"/>
                <w:sz w:val="26"/>
                <w:szCs w:val="26"/>
              </w:rPr>
              <w:t>- Giáo trình lịch sử quân sự - BTTM, NXB QĐND, 1999</w:t>
            </w:r>
          </w:p>
        </w:tc>
        <w:tc>
          <w:tcPr>
            <w:tcW w:w="1505" w:type="dxa"/>
            <w:tcBorders>
              <w:top w:val="single" w:sz="4" w:space="0" w:color="auto"/>
              <w:left w:val="single" w:sz="4" w:space="0" w:color="auto"/>
              <w:bottom w:val="single" w:sz="4" w:space="0" w:color="auto"/>
              <w:right w:val="single" w:sz="4" w:space="0" w:color="auto"/>
            </w:tcBorders>
          </w:tcPr>
          <w:p w14:paraId="049063D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1015" w:type="dxa"/>
            <w:tcBorders>
              <w:top w:val="single" w:sz="4" w:space="0" w:color="auto"/>
              <w:left w:val="single" w:sz="4" w:space="0" w:color="auto"/>
              <w:bottom w:val="single" w:sz="4" w:space="0" w:color="auto"/>
              <w:right w:val="single" w:sz="4" w:space="0" w:color="auto"/>
            </w:tcBorders>
          </w:tcPr>
          <w:p w14:paraId="32523C9E"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C5078D9" w14:textId="77777777" w:rsidTr="009B544D">
        <w:tc>
          <w:tcPr>
            <w:tcW w:w="1540" w:type="dxa"/>
            <w:tcBorders>
              <w:top w:val="single" w:sz="4" w:space="0" w:color="auto"/>
              <w:left w:val="single" w:sz="4" w:space="0" w:color="auto"/>
              <w:bottom w:val="single" w:sz="4" w:space="0" w:color="auto"/>
              <w:right w:val="single" w:sz="4" w:space="0" w:color="auto"/>
            </w:tcBorders>
          </w:tcPr>
          <w:p w14:paraId="5D1D410B"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5</w:t>
            </w:r>
          </w:p>
          <w:p w14:paraId="46551F6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4AA1CB0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3BF63F2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u w:val="single"/>
              </w:rPr>
              <w:t>Tín chỉ 2:</w:t>
            </w:r>
          </w:p>
          <w:p w14:paraId="70E2A2A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rPr>
              <w:t>Chương 2</w:t>
            </w:r>
            <w:r w:rsidRPr="0009041F">
              <w:rPr>
                <w:rFonts w:ascii="Times New Roman" w:hAnsi="Times New Roman"/>
                <w:bCs/>
                <w:iCs/>
                <w:sz w:val="26"/>
                <w:szCs w:val="26"/>
              </w:rPr>
              <w:t xml:space="preserve">: </w:t>
            </w:r>
            <w:r w:rsidRPr="0009041F">
              <w:rPr>
                <w:rFonts w:ascii="Times New Roman" w:hAnsi="Times New Roman"/>
                <w:sz w:val="26"/>
                <w:szCs w:val="26"/>
              </w:rPr>
              <w:t>Lịch sử chiến tranh và nghệ thuật quân sự Việt Nam từ thế kỷ X đến đầu thế kỷ XX</w:t>
            </w:r>
          </w:p>
          <w:p w14:paraId="41878DF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2.1. Tư tưởng và kế sách </w:t>
            </w:r>
            <w:r w:rsidRPr="0009041F">
              <w:rPr>
                <w:rFonts w:ascii="Times New Roman" w:hAnsi="Times New Roman"/>
                <w:sz w:val="26"/>
                <w:szCs w:val="26"/>
              </w:rPr>
              <w:lastRenderedPageBreak/>
              <w:t>đánh giặc</w:t>
            </w:r>
          </w:p>
        </w:tc>
        <w:tc>
          <w:tcPr>
            <w:tcW w:w="2100" w:type="dxa"/>
            <w:tcBorders>
              <w:top w:val="single" w:sz="4" w:space="0" w:color="auto"/>
              <w:left w:val="single" w:sz="4" w:space="0" w:color="auto"/>
              <w:bottom w:val="single" w:sz="4" w:space="0" w:color="auto"/>
              <w:right w:val="single" w:sz="4" w:space="0" w:color="auto"/>
            </w:tcBorders>
          </w:tcPr>
          <w:p w14:paraId="085DB20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Đọc Giáo trình:</w:t>
            </w:r>
          </w:p>
          <w:p w14:paraId="0D831E4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w:t>
            </w:r>
            <w:r w:rsidRPr="0009041F">
              <w:rPr>
                <w:rFonts w:ascii="Times New Roman" w:hAnsi="Times New Roman"/>
                <w:sz w:val="26"/>
                <w:szCs w:val="26"/>
              </w:rPr>
              <w:t>- Giáo trình lịch sử quân sự - BTTM, NXB QĐND, 1999</w:t>
            </w:r>
          </w:p>
        </w:tc>
        <w:tc>
          <w:tcPr>
            <w:tcW w:w="1505" w:type="dxa"/>
            <w:tcBorders>
              <w:top w:val="single" w:sz="4" w:space="0" w:color="auto"/>
              <w:left w:val="single" w:sz="4" w:space="0" w:color="auto"/>
              <w:bottom w:val="single" w:sz="4" w:space="0" w:color="auto"/>
              <w:right w:val="single" w:sz="4" w:space="0" w:color="auto"/>
            </w:tcBorders>
          </w:tcPr>
          <w:p w14:paraId="7A2CF63C" w14:textId="77777777" w:rsidR="0009041F" w:rsidRPr="0009041F" w:rsidRDefault="0009041F" w:rsidP="0009041F">
            <w:pPr>
              <w:spacing w:before="0" w:after="0" w:line="288" w:lineRule="auto"/>
              <w:jc w:val="both"/>
              <w:rPr>
                <w:rFonts w:ascii="Times New Roman" w:hAnsi="Times New Roman"/>
                <w:iCs/>
                <w:sz w:val="26"/>
                <w:szCs w:val="26"/>
              </w:rPr>
            </w:pPr>
          </w:p>
        </w:tc>
        <w:tc>
          <w:tcPr>
            <w:tcW w:w="1015" w:type="dxa"/>
            <w:tcBorders>
              <w:top w:val="single" w:sz="4" w:space="0" w:color="auto"/>
              <w:left w:val="single" w:sz="4" w:space="0" w:color="auto"/>
              <w:bottom w:val="single" w:sz="4" w:space="0" w:color="auto"/>
              <w:right w:val="single" w:sz="4" w:space="0" w:color="auto"/>
            </w:tcBorders>
          </w:tcPr>
          <w:p w14:paraId="29EF4C57"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71811E43" w14:textId="77777777" w:rsidTr="009B544D">
        <w:tc>
          <w:tcPr>
            <w:tcW w:w="1540" w:type="dxa"/>
            <w:tcBorders>
              <w:top w:val="single" w:sz="4" w:space="0" w:color="auto"/>
              <w:left w:val="single" w:sz="4" w:space="0" w:color="auto"/>
              <w:bottom w:val="single" w:sz="4" w:space="0" w:color="auto"/>
              <w:right w:val="single" w:sz="4" w:space="0" w:color="auto"/>
            </w:tcBorders>
          </w:tcPr>
          <w:p w14:paraId="1639157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26F9610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Nghệ thuật chiến tranh nhân dân, toàn dân đánh giặc?</w:t>
            </w:r>
          </w:p>
        </w:tc>
        <w:tc>
          <w:tcPr>
            <w:tcW w:w="2100" w:type="dxa"/>
            <w:tcBorders>
              <w:top w:val="single" w:sz="4" w:space="0" w:color="auto"/>
              <w:left w:val="single" w:sz="4" w:space="0" w:color="auto"/>
              <w:bottom w:val="single" w:sz="4" w:space="0" w:color="auto"/>
              <w:right w:val="single" w:sz="4" w:space="0" w:color="auto"/>
            </w:tcBorders>
          </w:tcPr>
          <w:p w14:paraId="480B36F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7149304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w:t>
            </w:r>
            <w:r w:rsidRPr="0009041F">
              <w:rPr>
                <w:rFonts w:ascii="Times New Roman" w:hAnsi="Times New Roman"/>
                <w:sz w:val="26"/>
                <w:szCs w:val="26"/>
              </w:rPr>
              <w:t>- Giáo trình lịch sử quân sự - BTTM, NXB QĐND, 1999</w:t>
            </w:r>
          </w:p>
        </w:tc>
        <w:tc>
          <w:tcPr>
            <w:tcW w:w="1505" w:type="dxa"/>
            <w:tcBorders>
              <w:top w:val="single" w:sz="4" w:space="0" w:color="auto"/>
              <w:left w:val="single" w:sz="4" w:space="0" w:color="auto"/>
              <w:bottom w:val="single" w:sz="4" w:space="0" w:color="auto"/>
              <w:right w:val="single" w:sz="4" w:space="0" w:color="auto"/>
            </w:tcBorders>
          </w:tcPr>
          <w:p w14:paraId="1FCEA9C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1015" w:type="dxa"/>
            <w:tcBorders>
              <w:top w:val="single" w:sz="4" w:space="0" w:color="auto"/>
              <w:left w:val="single" w:sz="4" w:space="0" w:color="auto"/>
              <w:bottom w:val="single" w:sz="4" w:space="0" w:color="auto"/>
              <w:right w:val="single" w:sz="4" w:space="0" w:color="auto"/>
            </w:tcBorders>
          </w:tcPr>
          <w:p w14:paraId="56540CEF"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27CE78AA" w14:textId="77777777" w:rsidTr="009B544D">
        <w:tc>
          <w:tcPr>
            <w:tcW w:w="1540" w:type="dxa"/>
            <w:tcBorders>
              <w:top w:val="single" w:sz="4" w:space="0" w:color="auto"/>
              <w:left w:val="single" w:sz="4" w:space="0" w:color="auto"/>
              <w:bottom w:val="single" w:sz="4" w:space="0" w:color="auto"/>
              <w:right w:val="single" w:sz="4" w:space="0" w:color="auto"/>
            </w:tcBorders>
          </w:tcPr>
          <w:p w14:paraId="0172F0B2"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6</w:t>
            </w:r>
          </w:p>
          <w:p w14:paraId="318895F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5FEEBCA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4 tiết</w:t>
            </w:r>
          </w:p>
        </w:tc>
        <w:tc>
          <w:tcPr>
            <w:tcW w:w="3360" w:type="dxa"/>
            <w:tcBorders>
              <w:top w:val="single" w:sz="4" w:space="0" w:color="auto"/>
              <w:left w:val="single" w:sz="4" w:space="0" w:color="auto"/>
              <w:bottom w:val="single" w:sz="4" w:space="0" w:color="auto"/>
              <w:right w:val="single" w:sz="4" w:space="0" w:color="auto"/>
            </w:tcBorders>
          </w:tcPr>
          <w:p w14:paraId="64C89C1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2.2. Nghệ thuật chiến tranh nhân dân, toàn dân đánh giặc</w:t>
            </w:r>
          </w:p>
          <w:p w14:paraId="7F19D84D"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1D8C050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1FA9852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w:t>
            </w:r>
            <w:r w:rsidRPr="0009041F">
              <w:rPr>
                <w:rFonts w:ascii="Times New Roman" w:hAnsi="Times New Roman"/>
                <w:sz w:val="26"/>
                <w:szCs w:val="26"/>
              </w:rPr>
              <w:t>- Giáo trình lịch sử quân sự - BTTM, NXB QĐND, 1999</w:t>
            </w:r>
          </w:p>
        </w:tc>
        <w:tc>
          <w:tcPr>
            <w:tcW w:w="1505" w:type="dxa"/>
            <w:tcBorders>
              <w:top w:val="single" w:sz="4" w:space="0" w:color="auto"/>
              <w:left w:val="single" w:sz="4" w:space="0" w:color="auto"/>
              <w:bottom w:val="single" w:sz="4" w:space="0" w:color="auto"/>
              <w:right w:val="single" w:sz="4" w:space="0" w:color="auto"/>
            </w:tcBorders>
          </w:tcPr>
          <w:p w14:paraId="456712E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1015" w:type="dxa"/>
            <w:tcBorders>
              <w:top w:val="single" w:sz="4" w:space="0" w:color="auto"/>
              <w:left w:val="single" w:sz="4" w:space="0" w:color="auto"/>
              <w:bottom w:val="single" w:sz="4" w:space="0" w:color="auto"/>
              <w:right w:val="single" w:sz="4" w:space="0" w:color="auto"/>
            </w:tcBorders>
          </w:tcPr>
          <w:p w14:paraId="1E4DC014"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26A27F3" w14:textId="77777777" w:rsidTr="009B544D">
        <w:tc>
          <w:tcPr>
            <w:tcW w:w="1540" w:type="dxa"/>
            <w:tcBorders>
              <w:top w:val="single" w:sz="4" w:space="0" w:color="auto"/>
              <w:left w:val="single" w:sz="4" w:space="0" w:color="auto"/>
              <w:bottom w:val="single" w:sz="4" w:space="0" w:color="auto"/>
              <w:right w:val="single" w:sz="4" w:space="0" w:color="auto"/>
            </w:tcBorders>
          </w:tcPr>
          <w:p w14:paraId="36F7CA7B"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5B1F976A"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6600A95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426CE3F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w:t>
            </w:r>
            <w:r w:rsidRPr="0009041F">
              <w:rPr>
                <w:rFonts w:ascii="Times New Roman" w:hAnsi="Times New Roman"/>
                <w:sz w:val="26"/>
                <w:szCs w:val="26"/>
              </w:rPr>
              <w:t>- Giáo trình lịch sử quân sự - BTTM, NXB QĐND, 1999</w:t>
            </w:r>
          </w:p>
          <w:p w14:paraId="66725C8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Soạn đề cương để chuẩn bị thảo luận.</w:t>
            </w:r>
          </w:p>
        </w:tc>
        <w:tc>
          <w:tcPr>
            <w:tcW w:w="1505" w:type="dxa"/>
            <w:tcBorders>
              <w:top w:val="single" w:sz="4" w:space="0" w:color="auto"/>
              <w:left w:val="single" w:sz="4" w:space="0" w:color="auto"/>
              <w:bottom w:val="single" w:sz="4" w:space="0" w:color="auto"/>
              <w:right w:val="single" w:sz="4" w:space="0" w:color="auto"/>
            </w:tcBorders>
          </w:tcPr>
          <w:p w14:paraId="4C53E90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1015" w:type="dxa"/>
            <w:tcBorders>
              <w:top w:val="single" w:sz="4" w:space="0" w:color="auto"/>
              <w:left w:val="single" w:sz="4" w:space="0" w:color="auto"/>
              <w:bottom w:val="single" w:sz="4" w:space="0" w:color="auto"/>
              <w:right w:val="single" w:sz="4" w:space="0" w:color="auto"/>
            </w:tcBorders>
          </w:tcPr>
          <w:p w14:paraId="4A1E95EB"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240EE16" w14:textId="77777777" w:rsidTr="009B544D">
        <w:tc>
          <w:tcPr>
            <w:tcW w:w="1540" w:type="dxa"/>
            <w:tcBorders>
              <w:top w:val="single" w:sz="4" w:space="0" w:color="auto"/>
              <w:left w:val="single" w:sz="4" w:space="0" w:color="auto"/>
              <w:bottom w:val="single" w:sz="4" w:space="0" w:color="auto"/>
              <w:right w:val="single" w:sz="4" w:space="0" w:color="auto"/>
            </w:tcBorders>
          </w:tcPr>
          <w:p w14:paraId="0D8B4503"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7</w:t>
            </w:r>
          </w:p>
          <w:p w14:paraId="32E32C4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50257AE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48E7C53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2.3. Nghệ thuật lấy nhỏ đánh lớn, lấy ít địch nhiều, lấy yếu chống mạnh.</w:t>
            </w:r>
          </w:p>
        </w:tc>
        <w:tc>
          <w:tcPr>
            <w:tcW w:w="2100" w:type="dxa"/>
            <w:tcBorders>
              <w:top w:val="single" w:sz="4" w:space="0" w:color="auto"/>
              <w:left w:val="single" w:sz="4" w:space="0" w:color="auto"/>
              <w:bottom w:val="single" w:sz="4" w:space="0" w:color="auto"/>
              <w:right w:val="single" w:sz="4" w:space="0" w:color="auto"/>
            </w:tcBorders>
          </w:tcPr>
          <w:p w14:paraId="7E864AD0" w14:textId="77777777" w:rsidR="0009041F" w:rsidRPr="0009041F" w:rsidRDefault="0009041F" w:rsidP="0009041F">
            <w:pPr>
              <w:spacing w:before="0" w:after="0" w:line="288" w:lineRule="auto"/>
              <w:jc w:val="both"/>
              <w:rPr>
                <w:rFonts w:ascii="Times New Roman" w:hAnsi="Times New Roman"/>
                <w:iCs/>
                <w:sz w:val="26"/>
                <w:szCs w:val="26"/>
              </w:rPr>
            </w:pPr>
          </w:p>
        </w:tc>
        <w:tc>
          <w:tcPr>
            <w:tcW w:w="1505" w:type="dxa"/>
            <w:tcBorders>
              <w:top w:val="single" w:sz="4" w:space="0" w:color="auto"/>
              <w:left w:val="single" w:sz="4" w:space="0" w:color="auto"/>
              <w:bottom w:val="single" w:sz="4" w:space="0" w:color="auto"/>
              <w:right w:val="single" w:sz="4" w:space="0" w:color="auto"/>
            </w:tcBorders>
          </w:tcPr>
          <w:p w14:paraId="00F0FA5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1015" w:type="dxa"/>
            <w:tcBorders>
              <w:top w:val="single" w:sz="4" w:space="0" w:color="auto"/>
              <w:left w:val="single" w:sz="4" w:space="0" w:color="auto"/>
              <w:bottom w:val="single" w:sz="4" w:space="0" w:color="auto"/>
              <w:right w:val="single" w:sz="4" w:space="0" w:color="auto"/>
            </w:tcBorders>
          </w:tcPr>
          <w:p w14:paraId="37C16B5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B5E48E0" w14:textId="77777777" w:rsidTr="009B544D">
        <w:tc>
          <w:tcPr>
            <w:tcW w:w="1540" w:type="dxa"/>
            <w:tcBorders>
              <w:top w:val="single" w:sz="4" w:space="0" w:color="auto"/>
              <w:left w:val="single" w:sz="4" w:space="0" w:color="auto"/>
              <w:bottom w:val="single" w:sz="4" w:space="0" w:color="auto"/>
              <w:right w:val="single" w:sz="4" w:space="0" w:color="auto"/>
            </w:tcBorders>
          </w:tcPr>
          <w:p w14:paraId="5FFA876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29284F5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Hệ thống kiến thức chương 1 và 2</w:t>
            </w:r>
          </w:p>
        </w:tc>
        <w:tc>
          <w:tcPr>
            <w:tcW w:w="2100" w:type="dxa"/>
            <w:tcBorders>
              <w:top w:val="single" w:sz="4" w:space="0" w:color="auto"/>
              <w:left w:val="single" w:sz="4" w:space="0" w:color="auto"/>
              <w:bottom w:val="single" w:sz="4" w:space="0" w:color="auto"/>
              <w:right w:val="single" w:sz="4" w:space="0" w:color="auto"/>
            </w:tcBorders>
          </w:tcPr>
          <w:p w14:paraId="0A793BF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67FE276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w:t>
            </w:r>
            <w:r w:rsidRPr="0009041F">
              <w:rPr>
                <w:rFonts w:ascii="Times New Roman" w:hAnsi="Times New Roman"/>
                <w:sz w:val="26"/>
                <w:szCs w:val="26"/>
              </w:rPr>
              <w:t>- Giáo trình lịch sử quân sự - BTTM, NXB QĐND, 1999</w:t>
            </w:r>
          </w:p>
          <w:p w14:paraId="1C3A8ED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 Giáo trình lịch sử quân sự - BTTM, NXB QĐND, 1997 Tập 3 </w:t>
            </w:r>
          </w:p>
        </w:tc>
        <w:tc>
          <w:tcPr>
            <w:tcW w:w="1505" w:type="dxa"/>
            <w:tcBorders>
              <w:top w:val="single" w:sz="4" w:space="0" w:color="auto"/>
              <w:left w:val="single" w:sz="4" w:space="0" w:color="auto"/>
              <w:bottom w:val="single" w:sz="4" w:space="0" w:color="auto"/>
              <w:right w:val="single" w:sz="4" w:space="0" w:color="auto"/>
            </w:tcBorders>
          </w:tcPr>
          <w:p w14:paraId="0D874BB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1015" w:type="dxa"/>
            <w:tcBorders>
              <w:top w:val="single" w:sz="4" w:space="0" w:color="auto"/>
              <w:left w:val="single" w:sz="4" w:space="0" w:color="auto"/>
              <w:bottom w:val="single" w:sz="4" w:space="0" w:color="auto"/>
              <w:right w:val="single" w:sz="4" w:space="0" w:color="auto"/>
            </w:tcBorders>
          </w:tcPr>
          <w:p w14:paraId="1A7165E2"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227C163" w14:textId="77777777" w:rsidTr="009B544D">
        <w:tc>
          <w:tcPr>
            <w:tcW w:w="1540" w:type="dxa"/>
            <w:tcBorders>
              <w:top w:val="single" w:sz="4" w:space="0" w:color="auto"/>
              <w:left w:val="single" w:sz="4" w:space="0" w:color="auto"/>
              <w:bottom w:val="single" w:sz="4" w:space="0" w:color="auto"/>
              <w:right w:val="single" w:sz="4" w:space="0" w:color="auto"/>
            </w:tcBorders>
          </w:tcPr>
          <w:p w14:paraId="3B1E6E93"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8</w:t>
            </w:r>
          </w:p>
          <w:p w14:paraId="1984D5E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180E798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 tiết</w:t>
            </w:r>
          </w:p>
          <w:p w14:paraId="7E58E085"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32AA3C2A"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sz w:val="26"/>
                <w:szCs w:val="26"/>
              </w:rPr>
              <w:t>2.4. Nghệ thuật kết hợp đấu tranh giữa các mặt trận quân sự, chính trị, giao, binh vận</w:t>
            </w:r>
          </w:p>
          <w:p w14:paraId="47D2D5D3" w14:textId="77777777" w:rsidR="0009041F" w:rsidRPr="0009041F" w:rsidRDefault="0009041F" w:rsidP="0009041F">
            <w:pPr>
              <w:spacing w:before="0" w:after="0" w:line="288" w:lineRule="auto"/>
              <w:jc w:val="both"/>
              <w:rPr>
                <w:rFonts w:ascii="Times New Roman" w:hAnsi="Times New Roman"/>
                <w:bCs/>
                <w:iCs/>
                <w:sz w:val="26"/>
                <w:szCs w:val="26"/>
              </w:rPr>
            </w:pPr>
          </w:p>
          <w:p w14:paraId="7E61CCD3"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 xml:space="preserve">Chương III: </w:t>
            </w:r>
            <w:r w:rsidRPr="0009041F">
              <w:rPr>
                <w:rFonts w:ascii="Times New Roman" w:hAnsi="Times New Roman"/>
                <w:sz w:val="26"/>
                <w:szCs w:val="26"/>
              </w:rPr>
              <w:t xml:space="preserve">Nghệ thuật quân sự trong cuộc kháng chiến chống thực dân </w:t>
            </w:r>
            <w:proofErr w:type="gramStart"/>
            <w:r w:rsidRPr="0009041F">
              <w:rPr>
                <w:rFonts w:ascii="Times New Roman" w:hAnsi="Times New Roman"/>
                <w:sz w:val="26"/>
                <w:szCs w:val="26"/>
              </w:rPr>
              <w:t>Pháp( 1945</w:t>
            </w:r>
            <w:proofErr w:type="gramEnd"/>
            <w:r w:rsidRPr="0009041F">
              <w:rPr>
                <w:rFonts w:ascii="Times New Roman" w:hAnsi="Times New Roman"/>
                <w:sz w:val="26"/>
                <w:szCs w:val="26"/>
              </w:rPr>
              <w:t>-1954)</w:t>
            </w:r>
          </w:p>
          <w:p w14:paraId="08FBBE4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1. Nghệ thuật khởi nghĩa vũ </w:t>
            </w:r>
            <w:r w:rsidRPr="0009041F">
              <w:rPr>
                <w:rFonts w:ascii="Times New Roman" w:hAnsi="Times New Roman"/>
                <w:sz w:val="26"/>
                <w:szCs w:val="26"/>
              </w:rPr>
              <w:lastRenderedPageBreak/>
              <w:t>trang cách mạng tháng 8- 1945</w:t>
            </w:r>
          </w:p>
        </w:tc>
        <w:tc>
          <w:tcPr>
            <w:tcW w:w="2100" w:type="dxa"/>
            <w:tcBorders>
              <w:top w:val="single" w:sz="4" w:space="0" w:color="auto"/>
              <w:left w:val="single" w:sz="4" w:space="0" w:color="auto"/>
              <w:bottom w:val="single" w:sz="4" w:space="0" w:color="auto"/>
              <w:right w:val="single" w:sz="4" w:space="0" w:color="auto"/>
            </w:tcBorders>
          </w:tcPr>
          <w:p w14:paraId="3CC06F5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Đọc Giáo trình:</w:t>
            </w:r>
          </w:p>
          <w:p w14:paraId="3D7CD8A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w:t>
            </w:r>
            <w:r w:rsidRPr="0009041F">
              <w:rPr>
                <w:rFonts w:ascii="Times New Roman" w:hAnsi="Times New Roman"/>
                <w:sz w:val="26"/>
                <w:szCs w:val="26"/>
              </w:rPr>
              <w:t>- Giáo trình lịch sử quân sự - BTTM, NXB QĐND, 1999</w:t>
            </w:r>
          </w:p>
          <w:p w14:paraId="7990CD1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 Giáo trình lịch sử quân sự - BTTM, NXB QĐND, 1997 Tập </w:t>
            </w:r>
            <w:r w:rsidRPr="0009041F">
              <w:rPr>
                <w:rFonts w:ascii="Times New Roman" w:hAnsi="Times New Roman"/>
                <w:sz w:val="26"/>
                <w:szCs w:val="26"/>
              </w:rPr>
              <w:lastRenderedPageBreak/>
              <w:t xml:space="preserve">3 </w:t>
            </w:r>
          </w:p>
        </w:tc>
        <w:tc>
          <w:tcPr>
            <w:tcW w:w="1505" w:type="dxa"/>
            <w:tcBorders>
              <w:top w:val="single" w:sz="4" w:space="0" w:color="auto"/>
              <w:left w:val="single" w:sz="4" w:space="0" w:color="auto"/>
              <w:bottom w:val="single" w:sz="4" w:space="0" w:color="auto"/>
              <w:right w:val="single" w:sz="4" w:space="0" w:color="auto"/>
            </w:tcBorders>
          </w:tcPr>
          <w:p w14:paraId="4318FBA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Theo sự sắp xếp của trường</w:t>
            </w:r>
          </w:p>
        </w:tc>
        <w:tc>
          <w:tcPr>
            <w:tcW w:w="1015" w:type="dxa"/>
            <w:tcBorders>
              <w:top w:val="single" w:sz="4" w:space="0" w:color="auto"/>
              <w:left w:val="single" w:sz="4" w:space="0" w:color="auto"/>
              <w:bottom w:val="single" w:sz="4" w:space="0" w:color="auto"/>
              <w:right w:val="single" w:sz="4" w:space="0" w:color="auto"/>
            </w:tcBorders>
          </w:tcPr>
          <w:p w14:paraId="307BA2F8"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6952E9BC" w14:textId="77777777" w:rsidTr="009B544D">
        <w:tc>
          <w:tcPr>
            <w:tcW w:w="1540" w:type="dxa"/>
            <w:tcBorders>
              <w:top w:val="single" w:sz="4" w:space="0" w:color="auto"/>
              <w:left w:val="single" w:sz="4" w:space="0" w:color="auto"/>
              <w:bottom w:val="single" w:sz="4" w:space="0" w:color="auto"/>
              <w:right w:val="single" w:sz="4" w:space="0" w:color="auto"/>
            </w:tcBorders>
          </w:tcPr>
          <w:p w14:paraId="1A32BCC6"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2780A82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Nghệ thuật khởi nghĩa vũ trang cách mạng 8/1945?</w:t>
            </w:r>
          </w:p>
        </w:tc>
        <w:tc>
          <w:tcPr>
            <w:tcW w:w="2100" w:type="dxa"/>
            <w:tcBorders>
              <w:top w:val="single" w:sz="4" w:space="0" w:color="auto"/>
              <w:left w:val="single" w:sz="4" w:space="0" w:color="auto"/>
              <w:bottom w:val="single" w:sz="4" w:space="0" w:color="auto"/>
              <w:right w:val="single" w:sz="4" w:space="0" w:color="auto"/>
            </w:tcBorders>
          </w:tcPr>
          <w:p w14:paraId="0DC0EC0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Nắm vững nội dung nghệ thuật khởi nghĩa vũ trang trong CM 8/1945</w:t>
            </w:r>
          </w:p>
        </w:tc>
        <w:tc>
          <w:tcPr>
            <w:tcW w:w="1505" w:type="dxa"/>
            <w:tcBorders>
              <w:top w:val="single" w:sz="4" w:space="0" w:color="auto"/>
              <w:left w:val="single" w:sz="4" w:space="0" w:color="auto"/>
              <w:bottom w:val="single" w:sz="4" w:space="0" w:color="auto"/>
              <w:right w:val="single" w:sz="4" w:space="0" w:color="auto"/>
            </w:tcBorders>
          </w:tcPr>
          <w:p w14:paraId="3D2B203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1015" w:type="dxa"/>
            <w:tcBorders>
              <w:top w:val="single" w:sz="4" w:space="0" w:color="auto"/>
              <w:left w:val="single" w:sz="4" w:space="0" w:color="auto"/>
              <w:bottom w:val="single" w:sz="4" w:space="0" w:color="auto"/>
              <w:right w:val="single" w:sz="4" w:space="0" w:color="auto"/>
            </w:tcBorders>
          </w:tcPr>
          <w:p w14:paraId="3A805BEA"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687A2717" w14:textId="77777777" w:rsidTr="009B544D">
        <w:tc>
          <w:tcPr>
            <w:tcW w:w="1540" w:type="dxa"/>
            <w:tcBorders>
              <w:top w:val="single" w:sz="4" w:space="0" w:color="auto"/>
              <w:left w:val="single" w:sz="4" w:space="0" w:color="auto"/>
              <w:bottom w:val="single" w:sz="4" w:space="0" w:color="auto"/>
              <w:right w:val="single" w:sz="4" w:space="0" w:color="auto"/>
            </w:tcBorders>
          </w:tcPr>
          <w:p w14:paraId="2CDDC74F"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9</w:t>
            </w:r>
          </w:p>
          <w:p w14:paraId="5333FEC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0CC1493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6E23B785"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
                <w:bCs/>
                <w:iCs/>
                <w:sz w:val="26"/>
                <w:szCs w:val="26"/>
              </w:rPr>
              <w:t>Chương 3</w:t>
            </w:r>
            <w:r w:rsidRPr="0009041F">
              <w:rPr>
                <w:rFonts w:ascii="Times New Roman" w:hAnsi="Times New Roman"/>
                <w:bCs/>
                <w:iCs/>
                <w:sz w:val="26"/>
                <w:szCs w:val="26"/>
              </w:rPr>
              <w:t xml:space="preserve">: </w:t>
            </w:r>
            <w:r w:rsidRPr="0009041F">
              <w:rPr>
                <w:rFonts w:ascii="Times New Roman" w:hAnsi="Times New Roman"/>
                <w:sz w:val="26"/>
                <w:szCs w:val="26"/>
              </w:rPr>
              <w:t xml:space="preserve">Nghệ thuật quân sự trong cuộc kháng chiến chống thực dân </w:t>
            </w:r>
            <w:proofErr w:type="gramStart"/>
            <w:r w:rsidRPr="0009041F">
              <w:rPr>
                <w:rFonts w:ascii="Times New Roman" w:hAnsi="Times New Roman"/>
                <w:sz w:val="26"/>
                <w:szCs w:val="26"/>
              </w:rPr>
              <w:t>Pháp( 1945</w:t>
            </w:r>
            <w:proofErr w:type="gramEnd"/>
            <w:r w:rsidRPr="0009041F">
              <w:rPr>
                <w:rFonts w:ascii="Times New Roman" w:hAnsi="Times New Roman"/>
                <w:sz w:val="26"/>
                <w:szCs w:val="26"/>
              </w:rPr>
              <w:t>-1954)</w:t>
            </w:r>
          </w:p>
          <w:p w14:paraId="6B446E0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Nghệ thuật khởi nghĩa vũ trang cách mạng tháng 8- 1945</w:t>
            </w:r>
          </w:p>
        </w:tc>
        <w:tc>
          <w:tcPr>
            <w:tcW w:w="2100" w:type="dxa"/>
            <w:tcBorders>
              <w:top w:val="single" w:sz="4" w:space="0" w:color="auto"/>
              <w:left w:val="single" w:sz="4" w:space="0" w:color="auto"/>
              <w:bottom w:val="single" w:sz="4" w:space="0" w:color="auto"/>
              <w:right w:val="single" w:sz="4" w:space="0" w:color="auto"/>
            </w:tcBorders>
          </w:tcPr>
          <w:p w14:paraId="3B3D5D4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3C3148B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w:t>
            </w:r>
            <w:r w:rsidRPr="0009041F">
              <w:rPr>
                <w:rFonts w:ascii="Times New Roman" w:hAnsi="Times New Roman"/>
                <w:sz w:val="26"/>
                <w:szCs w:val="26"/>
              </w:rPr>
              <w:t>- Giáo trình lịch sử quân sự - BTTM, NXB QĐND, 1997 Tập 3</w:t>
            </w:r>
          </w:p>
        </w:tc>
        <w:tc>
          <w:tcPr>
            <w:tcW w:w="1505" w:type="dxa"/>
            <w:tcBorders>
              <w:top w:val="single" w:sz="4" w:space="0" w:color="auto"/>
              <w:left w:val="single" w:sz="4" w:space="0" w:color="auto"/>
              <w:bottom w:val="single" w:sz="4" w:space="0" w:color="auto"/>
              <w:right w:val="single" w:sz="4" w:space="0" w:color="auto"/>
            </w:tcBorders>
          </w:tcPr>
          <w:p w14:paraId="49BE492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1015" w:type="dxa"/>
            <w:tcBorders>
              <w:top w:val="single" w:sz="4" w:space="0" w:color="auto"/>
              <w:left w:val="single" w:sz="4" w:space="0" w:color="auto"/>
              <w:bottom w:val="single" w:sz="4" w:space="0" w:color="auto"/>
              <w:right w:val="single" w:sz="4" w:space="0" w:color="auto"/>
            </w:tcBorders>
          </w:tcPr>
          <w:p w14:paraId="24082B84"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3911D717" w14:textId="77777777" w:rsidTr="009B544D">
        <w:tc>
          <w:tcPr>
            <w:tcW w:w="1540" w:type="dxa"/>
            <w:tcBorders>
              <w:top w:val="single" w:sz="4" w:space="0" w:color="auto"/>
              <w:left w:val="single" w:sz="4" w:space="0" w:color="auto"/>
              <w:bottom w:val="single" w:sz="4" w:space="0" w:color="auto"/>
              <w:right w:val="single" w:sz="4" w:space="0" w:color="auto"/>
            </w:tcBorders>
          </w:tcPr>
          <w:p w14:paraId="313A89C7"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2DC46AC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Sự phát triển chiến thuật sau cách mạng 8/1945 đến 1953?</w:t>
            </w:r>
          </w:p>
        </w:tc>
        <w:tc>
          <w:tcPr>
            <w:tcW w:w="2100" w:type="dxa"/>
            <w:tcBorders>
              <w:top w:val="single" w:sz="4" w:space="0" w:color="auto"/>
              <w:left w:val="single" w:sz="4" w:space="0" w:color="auto"/>
              <w:bottom w:val="single" w:sz="4" w:space="0" w:color="auto"/>
              <w:right w:val="single" w:sz="4" w:space="0" w:color="auto"/>
            </w:tcBorders>
          </w:tcPr>
          <w:p w14:paraId="6340A20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nắm vững những phát triển của chiến thuật</w:t>
            </w:r>
          </w:p>
        </w:tc>
        <w:tc>
          <w:tcPr>
            <w:tcW w:w="1505" w:type="dxa"/>
            <w:tcBorders>
              <w:top w:val="single" w:sz="4" w:space="0" w:color="auto"/>
              <w:left w:val="single" w:sz="4" w:space="0" w:color="auto"/>
              <w:bottom w:val="single" w:sz="4" w:space="0" w:color="auto"/>
              <w:right w:val="single" w:sz="4" w:space="0" w:color="auto"/>
            </w:tcBorders>
          </w:tcPr>
          <w:p w14:paraId="419451D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1015" w:type="dxa"/>
            <w:tcBorders>
              <w:top w:val="single" w:sz="4" w:space="0" w:color="auto"/>
              <w:left w:val="single" w:sz="4" w:space="0" w:color="auto"/>
              <w:bottom w:val="single" w:sz="4" w:space="0" w:color="auto"/>
              <w:right w:val="single" w:sz="4" w:space="0" w:color="auto"/>
            </w:tcBorders>
          </w:tcPr>
          <w:p w14:paraId="72156007"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74B234D3" w14:textId="77777777" w:rsidTr="009B544D">
        <w:tc>
          <w:tcPr>
            <w:tcW w:w="1540" w:type="dxa"/>
            <w:tcBorders>
              <w:top w:val="single" w:sz="4" w:space="0" w:color="auto"/>
              <w:left w:val="single" w:sz="4" w:space="0" w:color="auto"/>
              <w:bottom w:val="single" w:sz="4" w:space="0" w:color="auto"/>
              <w:right w:val="single" w:sz="4" w:space="0" w:color="auto"/>
            </w:tcBorders>
          </w:tcPr>
          <w:p w14:paraId="7C757295"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10</w:t>
            </w:r>
          </w:p>
          <w:p w14:paraId="40B9A72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2D4F5CA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58A2AE2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Sự phát triển chiến thuật sau cách mạng 8/1945 đến 1953</w:t>
            </w:r>
          </w:p>
          <w:p w14:paraId="73FF6062" w14:textId="77777777" w:rsidR="0009041F" w:rsidRPr="0009041F" w:rsidRDefault="0009041F" w:rsidP="0009041F">
            <w:pPr>
              <w:spacing w:before="0" w:after="0" w:line="288" w:lineRule="auto"/>
              <w:jc w:val="both"/>
              <w:rPr>
                <w:rFonts w:ascii="Times New Roman" w:hAnsi="Times New Roman"/>
                <w:sz w:val="26"/>
                <w:szCs w:val="26"/>
              </w:rPr>
            </w:pPr>
          </w:p>
          <w:p w14:paraId="2721907B" w14:textId="77777777" w:rsidR="0009041F" w:rsidRPr="0009041F" w:rsidRDefault="0009041F" w:rsidP="0009041F">
            <w:pPr>
              <w:spacing w:before="0" w:after="0" w:line="288" w:lineRule="auto"/>
              <w:jc w:val="both"/>
              <w:rPr>
                <w:rFonts w:ascii="Times New Roman" w:hAnsi="Times New Roman"/>
                <w:sz w:val="26"/>
                <w:szCs w:val="26"/>
              </w:rPr>
            </w:pPr>
          </w:p>
          <w:p w14:paraId="4DB08258" w14:textId="77777777" w:rsidR="0009041F" w:rsidRPr="0009041F" w:rsidRDefault="0009041F" w:rsidP="0009041F">
            <w:pPr>
              <w:spacing w:before="0" w:after="0" w:line="288" w:lineRule="auto"/>
              <w:jc w:val="both"/>
              <w:rPr>
                <w:rFonts w:ascii="Times New Roman" w:hAnsi="Times New Roman"/>
                <w:iCs/>
                <w:sz w:val="26"/>
                <w:szCs w:val="26"/>
              </w:rPr>
            </w:pPr>
          </w:p>
        </w:tc>
        <w:tc>
          <w:tcPr>
            <w:tcW w:w="2100" w:type="dxa"/>
            <w:tcBorders>
              <w:top w:val="single" w:sz="4" w:space="0" w:color="auto"/>
              <w:left w:val="single" w:sz="4" w:space="0" w:color="auto"/>
              <w:bottom w:val="single" w:sz="4" w:space="0" w:color="auto"/>
              <w:right w:val="single" w:sz="4" w:space="0" w:color="auto"/>
            </w:tcBorders>
          </w:tcPr>
          <w:p w14:paraId="078544A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1EA6CC7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 Giáo trình lịch sử quân sự - BTTM, NXB QĐND, 1997 Tập 3 </w:t>
            </w:r>
          </w:p>
        </w:tc>
        <w:tc>
          <w:tcPr>
            <w:tcW w:w="1505" w:type="dxa"/>
            <w:tcBorders>
              <w:top w:val="single" w:sz="4" w:space="0" w:color="auto"/>
              <w:left w:val="single" w:sz="4" w:space="0" w:color="auto"/>
              <w:bottom w:val="single" w:sz="4" w:space="0" w:color="auto"/>
              <w:right w:val="single" w:sz="4" w:space="0" w:color="auto"/>
            </w:tcBorders>
          </w:tcPr>
          <w:p w14:paraId="7FFE2A3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1015" w:type="dxa"/>
            <w:tcBorders>
              <w:top w:val="single" w:sz="4" w:space="0" w:color="auto"/>
              <w:left w:val="single" w:sz="4" w:space="0" w:color="auto"/>
              <w:bottom w:val="single" w:sz="4" w:space="0" w:color="auto"/>
              <w:right w:val="single" w:sz="4" w:space="0" w:color="auto"/>
            </w:tcBorders>
          </w:tcPr>
          <w:p w14:paraId="54A5B8DF"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39098D41" w14:textId="77777777" w:rsidTr="009B544D">
        <w:tc>
          <w:tcPr>
            <w:tcW w:w="1540" w:type="dxa"/>
            <w:tcBorders>
              <w:top w:val="single" w:sz="4" w:space="0" w:color="auto"/>
              <w:left w:val="single" w:sz="4" w:space="0" w:color="auto"/>
              <w:bottom w:val="single" w:sz="4" w:space="0" w:color="auto"/>
              <w:right w:val="single" w:sz="4" w:space="0" w:color="auto"/>
            </w:tcBorders>
          </w:tcPr>
          <w:p w14:paraId="73A17F7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p w14:paraId="15A48334"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634A1C8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Sự phát triển chiến thuật từ 1953 đến 1954?</w:t>
            </w:r>
          </w:p>
          <w:p w14:paraId="2D367C68" w14:textId="77777777" w:rsidR="0009041F" w:rsidRPr="0009041F" w:rsidRDefault="0009041F" w:rsidP="0009041F">
            <w:pPr>
              <w:spacing w:before="0" w:after="0" w:line="288" w:lineRule="auto"/>
              <w:rPr>
                <w:rFonts w:ascii="Times New Roman" w:hAnsi="Times New Roman"/>
                <w:iCs/>
                <w:sz w:val="26"/>
                <w:szCs w:val="26"/>
                <w:u w:val="single"/>
              </w:rPr>
            </w:pPr>
          </w:p>
        </w:tc>
        <w:tc>
          <w:tcPr>
            <w:tcW w:w="2100" w:type="dxa"/>
            <w:tcBorders>
              <w:top w:val="single" w:sz="4" w:space="0" w:color="auto"/>
              <w:left w:val="single" w:sz="4" w:space="0" w:color="auto"/>
              <w:bottom w:val="single" w:sz="4" w:space="0" w:color="auto"/>
              <w:right w:val="single" w:sz="4" w:space="0" w:color="auto"/>
            </w:tcBorders>
          </w:tcPr>
          <w:p w14:paraId="1E4F6F2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686929E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 Giáo trình lịch sử quân sự - BTTM, NXB QĐND, 1997 Tập 3 </w:t>
            </w:r>
          </w:p>
        </w:tc>
        <w:tc>
          <w:tcPr>
            <w:tcW w:w="1505" w:type="dxa"/>
            <w:tcBorders>
              <w:top w:val="single" w:sz="4" w:space="0" w:color="auto"/>
              <w:left w:val="single" w:sz="4" w:space="0" w:color="auto"/>
              <w:bottom w:val="single" w:sz="4" w:space="0" w:color="auto"/>
              <w:right w:val="single" w:sz="4" w:space="0" w:color="auto"/>
            </w:tcBorders>
          </w:tcPr>
          <w:p w14:paraId="257955D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1015" w:type="dxa"/>
            <w:tcBorders>
              <w:top w:val="single" w:sz="4" w:space="0" w:color="auto"/>
              <w:left w:val="single" w:sz="4" w:space="0" w:color="auto"/>
              <w:bottom w:val="single" w:sz="4" w:space="0" w:color="auto"/>
              <w:right w:val="single" w:sz="4" w:space="0" w:color="auto"/>
            </w:tcBorders>
          </w:tcPr>
          <w:p w14:paraId="3ADFDC0C"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DC1E10F" w14:textId="77777777" w:rsidTr="009B544D">
        <w:tc>
          <w:tcPr>
            <w:tcW w:w="1540" w:type="dxa"/>
            <w:tcBorders>
              <w:top w:val="single" w:sz="4" w:space="0" w:color="auto"/>
              <w:left w:val="single" w:sz="4" w:space="0" w:color="auto"/>
              <w:bottom w:val="single" w:sz="4" w:space="0" w:color="auto"/>
              <w:right w:val="single" w:sz="4" w:space="0" w:color="auto"/>
            </w:tcBorders>
          </w:tcPr>
          <w:p w14:paraId="3E7CC8BC"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11</w:t>
            </w:r>
          </w:p>
          <w:p w14:paraId="542DB12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77F1413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 tiết</w:t>
            </w:r>
          </w:p>
          <w:p w14:paraId="7D5FA8FA"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59E2827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Sự phát triển chiến thuật từ 1953 đến 1954</w:t>
            </w:r>
          </w:p>
          <w:p w14:paraId="61B414FA" w14:textId="77777777" w:rsidR="0009041F" w:rsidRPr="0009041F" w:rsidRDefault="0009041F" w:rsidP="0009041F">
            <w:pPr>
              <w:spacing w:before="0" w:after="0" w:line="288" w:lineRule="auto"/>
              <w:jc w:val="both"/>
              <w:rPr>
                <w:rFonts w:ascii="Times New Roman" w:hAnsi="Times New Roman"/>
                <w:bCs/>
                <w:iCs/>
                <w:sz w:val="26"/>
                <w:szCs w:val="26"/>
              </w:rPr>
            </w:pPr>
          </w:p>
          <w:p w14:paraId="54959D6D" w14:textId="77777777" w:rsidR="0009041F" w:rsidRPr="0009041F" w:rsidRDefault="0009041F" w:rsidP="0009041F">
            <w:pPr>
              <w:spacing w:before="0" w:after="0" w:line="288" w:lineRule="auto"/>
              <w:jc w:val="both"/>
              <w:rPr>
                <w:rFonts w:ascii="Times New Roman" w:hAnsi="Times New Roman"/>
                <w:bCs/>
                <w:iCs/>
                <w:sz w:val="26"/>
                <w:szCs w:val="26"/>
              </w:rPr>
            </w:pPr>
          </w:p>
          <w:p w14:paraId="0AC539F0" w14:textId="77777777" w:rsidR="0009041F" w:rsidRPr="0009041F" w:rsidRDefault="0009041F" w:rsidP="0009041F">
            <w:pPr>
              <w:spacing w:before="0" w:after="0" w:line="288" w:lineRule="auto"/>
              <w:jc w:val="both"/>
              <w:rPr>
                <w:rFonts w:ascii="Times New Roman" w:hAnsi="Times New Roman"/>
                <w:bCs/>
                <w:iCs/>
                <w:sz w:val="26"/>
                <w:szCs w:val="26"/>
              </w:rPr>
            </w:pPr>
          </w:p>
          <w:p w14:paraId="4B4C6FC6"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 xml:space="preserve">Chương IV: </w:t>
            </w:r>
            <w:r w:rsidRPr="0009041F">
              <w:rPr>
                <w:rFonts w:ascii="Times New Roman" w:hAnsi="Times New Roman"/>
                <w:sz w:val="26"/>
                <w:szCs w:val="26"/>
              </w:rPr>
              <w:t xml:space="preserve">Nghệ thuật quân sự trong cuộc kháng chiến chống Đế quốc Mỹ xâm </w:t>
            </w:r>
            <w:proofErr w:type="gramStart"/>
            <w:r w:rsidRPr="0009041F">
              <w:rPr>
                <w:rFonts w:ascii="Times New Roman" w:hAnsi="Times New Roman"/>
                <w:sz w:val="26"/>
                <w:szCs w:val="26"/>
              </w:rPr>
              <w:t>lược( 1954</w:t>
            </w:r>
            <w:proofErr w:type="gramEnd"/>
            <w:r w:rsidRPr="0009041F">
              <w:rPr>
                <w:rFonts w:ascii="Times New Roman" w:hAnsi="Times New Roman"/>
                <w:sz w:val="26"/>
                <w:szCs w:val="26"/>
              </w:rPr>
              <w:t>- 1975)</w:t>
            </w:r>
          </w:p>
          <w:p w14:paraId="4E68D2A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Giai đoạn từ 1954-1965</w:t>
            </w:r>
          </w:p>
        </w:tc>
        <w:tc>
          <w:tcPr>
            <w:tcW w:w="2100" w:type="dxa"/>
            <w:tcBorders>
              <w:top w:val="single" w:sz="4" w:space="0" w:color="auto"/>
              <w:left w:val="single" w:sz="4" w:space="0" w:color="auto"/>
              <w:bottom w:val="single" w:sz="4" w:space="0" w:color="auto"/>
              <w:right w:val="single" w:sz="4" w:space="0" w:color="auto"/>
            </w:tcBorders>
          </w:tcPr>
          <w:p w14:paraId="266519D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w:t>
            </w:r>
            <w:r w:rsidRPr="0009041F">
              <w:rPr>
                <w:rFonts w:ascii="Times New Roman" w:hAnsi="Times New Roman"/>
                <w:iCs/>
                <w:sz w:val="26"/>
                <w:szCs w:val="26"/>
              </w:rPr>
              <w:t>Đọc Giáo trình:</w:t>
            </w:r>
          </w:p>
          <w:p w14:paraId="0F9D458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w:t>
            </w:r>
            <w:r w:rsidRPr="0009041F">
              <w:rPr>
                <w:rFonts w:ascii="Times New Roman" w:hAnsi="Times New Roman"/>
                <w:sz w:val="26"/>
                <w:szCs w:val="26"/>
              </w:rPr>
              <w:t>- Giáo trình lịch sử quân sự - BTTM, NXB QĐND, 1997 Tập 4</w:t>
            </w:r>
          </w:p>
        </w:tc>
        <w:tc>
          <w:tcPr>
            <w:tcW w:w="1505" w:type="dxa"/>
            <w:tcBorders>
              <w:top w:val="single" w:sz="4" w:space="0" w:color="auto"/>
              <w:left w:val="single" w:sz="4" w:space="0" w:color="auto"/>
              <w:bottom w:val="single" w:sz="4" w:space="0" w:color="auto"/>
              <w:right w:val="single" w:sz="4" w:space="0" w:color="auto"/>
            </w:tcBorders>
          </w:tcPr>
          <w:p w14:paraId="1F80AED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1015" w:type="dxa"/>
            <w:tcBorders>
              <w:top w:val="single" w:sz="4" w:space="0" w:color="auto"/>
              <w:left w:val="single" w:sz="4" w:space="0" w:color="auto"/>
              <w:bottom w:val="single" w:sz="4" w:space="0" w:color="auto"/>
              <w:right w:val="single" w:sz="4" w:space="0" w:color="auto"/>
            </w:tcBorders>
          </w:tcPr>
          <w:p w14:paraId="26BF8E46"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0798B479" w14:textId="77777777" w:rsidTr="009B544D">
        <w:tc>
          <w:tcPr>
            <w:tcW w:w="1540" w:type="dxa"/>
            <w:tcBorders>
              <w:top w:val="single" w:sz="4" w:space="0" w:color="auto"/>
              <w:left w:val="single" w:sz="4" w:space="0" w:color="auto"/>
              <w:bottom w:val="single" w:sz="4" w:space="0" w:color="auto"/>
              <w:right w:val="single" w:sz="4" w:space="0" w:color="auto"/>
            </w:tcBorders>
          </w:tcPr>
          <w:p w14:paraId="31E3B6D2"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07E95CE0"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sz w:val="26"/>
                <w:szCs w:val="26"/>
              </w:rPr>
              <w:t xml:space="preserve">Sự phát triển của chiến thuật </w:t>
            </w:r>
            <w:r w:rsidRPr="0009041F">
              <w:rPr>
                <w:rFonts w:ascii="Times New Roman" w:hAnsi="Times New Roman"/>
                <w:sz w:val="26"/>
                <w:szCs w:val="26"/>
              </w:rPr>
              <w:lastRenderedPageBreak/>
              <w:t>quân sự?</w:t>
            </w:r>
          </w:p>
        </w:tc>
        <w:tc>
          <w:tcPr>
            <w:tcW w:w="2100" w:type="dxa"/>
            <w:tcBorders>
              <w:top w:val="single" w:sz="4" w:space="0" w:color="auto"/>
              <w:left w:val="single" w:sz="4" w:space="0" w:color="auto"/>
              <w:bottom w:val="single" w:sz="4" w:space="0" w:color="auto"/>
              <w:right w:val="single" w:sz="4" w:space="0" w:color="auto"/>
            </w:tcBorders>
          </w:tcPr>
          <w:p w14:paraId="1E9CB4E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Đọc Giáo trình:</w:t>
            </w:r>
          </w:p>
          <w:p w14:paraId="7CD4A5E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lastRenderedPageBreak/>
              <w:t xml:space="preserve"> </w:t>
            </w:r>
            <w:r w:rsidRPr="0009041F">
              <w:rPr>
                <w:rFonts w:ascii="Times New Roman" w:hAnsi="Times New Roman"/>
                <w:sz w:val="26"/>
                <w:szCs w:val="26"/>
              </w:rPr>
              <w:t>- Giáo trình lịch sử quân sự - BTTM, NXB QĐND, 1997 Tập 4</w:t>
            </w:r>
          </w:p>
        </w:tc>
        <w:tc>
          <w:tcPr>
            <w:tcW w:w="1505" w:type="dxa"/>
            <w:tcBorders>
              <w:top w:val="single" w:sz="4" w:space="0" w:color="auto"/>
              <w:left w:val="single" w:sz="4" w:space="0" w:color="auto"/>
              <w:bottom w:val="single" w:sz="4" w:space="0" w:color="auto"/>
              <w:right w:val="single" w:sz="4" w:space="0" w:color="auto"/>
            </w:tcBorders>
          </w:tcPr>
          <w:p w14:paraId="04ECB02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 xml:space="preserve">SV tự xác </w:t>
            </w:r>
            <w:r w:rsidRPr="0009041F">
              <w:rPr>
                <w:rFonts w:ascii="Times New Roman" w:hAnsi="Times New Roman"/>
                <w:iCs/>
                <w:sz w:val="26"/>
                <w:szCs w:val="26"/>
              </w:rPr>
              <w:lastRenderedPageBreak/>
              <w:t>định thời gian và vị trí học tập</w:t>
            </w:r>
          </w:p>
        </w:tc>
        <w:tc>
          <w:tcPr>
            <w:tcW w:w="1015" w:type="dxa"/>
            <w:tcBorders>
              <w:top w:val="single" w:sz="4" w:space="0" w:color="auto"/>
              <w:left w:val="single" w:sz="4" w:space="0" w:color="auto"/>
              <w:bottom w:val="single" w:sz="4" w:space="0" w:color="auto"/>
              <w:right w:val="single" w:sz="4" w:space="0" w:color="auto"/>
            </w:tcBorders>
          </w:tcPr>
          <w:p w14:paraId="072DEAE3"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733AF04F" w14:textId="77777777" w:rsidTr="009B544D">
        <w:tc>
          <w:tcPr>
            <w:tcW w:w="1540" w:type="dxa"/>
            <w:tcBorders>
              <w:top w:val="single" w:sz="4" w:space="0" w:color="auto"/>
              <w:left w:val="single" w:sz="4" w:space="0" w:color="auto"/>
              <w:bottom w:val="single" w:sz="4" w:space="0" w:color="auto"/>
              <w:right w:val="single" w:sz="4" w:space="0" w:color="auto"/>
            </w:tcBorders>
          </w:tcPr>
          <w:p w14:paraId="08504DAB"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12</w:t>
            </w:r>
          </w:p>
          <w:p w14:paraId="0BC0461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6A4D468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3196A984"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
                <w:bCs/>
                <w:iCs/>
                <w:sz w:val="26"/>
                <w:szCs w:val="26"/>
              </w:rPr>
              <w:t>Chương 4</w:t>
            </w:r>
            <w:r w:rsidRPr="0009041F">
              <w:rPr>
                <w:rFonts w:ascii="Times New Roman" w:hAnsi="Times New Roman"/>
                <w:bCs/>
                <w:iCs/>
                <w:sz w:val="26"/>
                <w:szCs w:val="26"/>
              </w:rPr>
              <w:t xml:space="preserve">: </w:t>
            </w:r>
            <w:r w:rsidRPr="0009041F">
              <w:rPr>
                <w:rFonts w:ascii="Times New Roman" w:hAnsi="Times New Roman"/>
                <w:sz w:val="26"/>
                <w:szCs w:val="26"/>
              </w:rPr>
              <w:t xml:space="preserve">Nghệ thuật quân sự trong cuộc kháng chiến chống Đế quốc Mỹ xâm </w:t>
            </w:r>
            <w:proofErr w:type="gramStart"/>
            <w:r w:rsidRPr="0009041F">
              <w:rPr>
                <w:rFonts w:ascii="Times New Roman" w:hAnsi="Times New Roman"/>
                <w:sz w:val="26"/>
                <w:szCs w:val="26"/>
              </w:rPr>
              <w:t>lược( 1954</w:t>
            </w:r>
            <w:proofErr w:type="gramEnd"/>
            <w:r w:rsidRPr="0009041F">
              <w:rPr>
                <w:rFonts w:ascii="Times New Roman" w:hAnsi="Times New Roman"/>
                <w:sz w:val="26"/>
                <w:szCs w:val="26"/>
              </w:rPr>
              <w:t>- 1975)</w:t>
            </w:r>
          </w:p>
          <w:p w14:paraId="7BF200F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Giai đoạn từ 1954-1965</w:t>
            </w:r>
          </w:p>
        </w:tc>
        <w:tc>
          <w:tcPr>
            <w:tcW w:w="2100" w:type="dxa"/>
            <w:tcBorders>
              <w:top w:val="single" w:sz="4" w:space="0" w:color="auto"/>
              <w:left w:val="single" w:sz="4" w:space="0" w:color="auto"/>
              <w:bottom w:val="single" w:sz="4" w:space="0" w:color="auto"/>
              <w:right w:val="single" w:sz="4" w:space="0" w:color="auto"/>
            </w:tcBorders>
          </w:tcPr>
          <w:p w14:paraId="0E1B358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44E07DCA"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sz w:val="26"/>
                <w:szCs w:val="26"/>
              </w:rPr>
              <w:t>- Giáo trình lịch sử quân sự - BTTM, NXB QĐND, 1997 Tập 4</w:t>
            </w:r>
          </w:p>
        </w:tc>
        <w:tc>
          <w:tcPr>
            <w:tcW w:w="1505" w:type="dxa"/>
            <w:tcBorders>
              <w:top w:val="single" w:sz="4" w:space="0" w:color="auto"/>
              <w:left w:val="single" w:sz="4" w:space="0" w:color="auto"/>
              <w:bottom w:val="single" w:sz="4" w:space="0" w:color="auto"/>
              <w:right w:val="single" w:sz="4" w:space="0" w:color="auto"/>
            </w:tcBorders>
          </w:tcPr>
          <w:p w14:paraId="734685B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1015" w:type="dxa"/>
            <w:tcBorders>
              <w:top w:val="single" w:sz="4" w:space="0" w:color="auto"/>
              <w:left w:val="single" w:sz="4" w:space="0" w:color="auto"/>
              <w:bottom w:val="single" w:sz="4" w:space="0" w:color="auto"/>
              <w:right w:val="single" w:sz="4" w:space="0" w:color="auto"/>
            </w:tcBorders>
          </w:tcPr>
          <w:p w14:paraId="7385E8A5"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949C35F" w14:textId="77777777" w:rsidTr="009B544D">
        <w:tc>
          <w:tcPr>
            <w:tcW w:w="1540" w:type="dxa"/>
            <w:tcBorders>
              <w:top w:val="single" w:sz="4" w:space="0" w:color="auto"/>
              <w:left w:val="single" w:sz="4" w:space="0" w:color="auto"/>
              <w:bottom w:val="single" w:sz="4" w:space="0" w:color="auto"/>
              <w:right w:val="single" w:sz="4" w:space="0" w:color="auto"/>
            </w:tcBorders>
          </w:tcPr>
          <w:p w14:paraId="3721F5F8"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2CE5FAE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Sự phát triển chiến thuật từ 1954- 1965?</w:t>
            </w:r>
          </w:p>
        </w:tc>
        <w:tc>
          <w:tcPr>
            <w:tcW w:w="2100" w:type="dxa"/>
            <w:tcBorders>
              <w:top w:val="single" w:sz="4" w:space="0" w:color="auto"/>
              <w:left w:val="single" w:sz="4" w:space="0" w:color="auto"/>
              <w:bottom w:val="single" w:sz="4" w:space="0" w:color="auto"/>
              <w:right w:val="single" w:sz="4" w:space="0" w:color="auto"/>
            </w:tcBorders>
          </w:tcPr>
          <w:p w14:paraId="0DD6E7D4" w14:textId="77777777" w:rsidR="0009041F" w:rsidRPr="0009041F" w:rsidRDefault="0009041F" w:rsidP="0009041F">
            <w:pPr>
              <w:spacing w:before="0" w:after="0" w:line="288" w:lineRule="auto"/>
              <w:jc w:val="both"/>
              <w:rPr>
                <w:rFonts w:ascii="Times New Roman" w:hAnsi="Times New Roman"/>
                <w:iCs/>
                <w:sz w:val="26"/>
                <w:szCs w:val="26"/>
              </w:rPr>
            </w:pPr>
          </w:p>
        </w:tc>
        <w:tc>
          <w:tcPr>
            <w:tcW w:w="1505" w:type="dxa"/>
            <w:tcBorders>
              <w:top w:val="single" w:sz="4" w:space="0" w:color="auto"/>
              <w:left w:val="single" w:sz="4" w:space="0" w:color="auto"/>
              <w:bottom w:val="single" w:sz="4" w:space="0" w:color="auto"/>
              <w:right w:val="single" w:sz="4" w:space="0" w:color="auto"/>
            </w:tcBorders>
          </w:tcPr>
          <w:p w14:paraId="0888722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1015" w:type="dxa"/>
            <w:tcBorders>
              <w:top w:val="single" w:sz="4" w:space="0" w:color="auto"/>
              <w:left w:val="single" w:sz="4" w:space="0" w:color="auto"/>
              <w:bottom w:val="single" w:sz="4" w:space="0" w:color="auto"/>
              <w:right w:val="single" w:sz="4" w:space="0" w:color="auto"/>
            </w:tcBorders>
          </w:tcPr>
          <w:p w14:paraId="75911118"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67F7D68B" w14:textId="77777777" w:rsidTr="009B544D">
        <w:tc>
          <w:tcPr>
            <w:tcW w:w="1540" w:type="dxa"/>
            <w:tcBorders>
              <w:top w:val="single" w:sz="4" w:space="0" w:color="auto"/>
              <w:left w:val="single" w:sz="4" w:space="0" w:color="auto"/>
              <w:bottom w:val="single" w:sz="4" w:space="0" w:color="auto"/>
              <w:right w:val="single" w:sz="4" w:space="0" w:color="auto"/>
            </w:tcBorders>
          </w:tcPr>
          <w:p w14:paraId="7DD904E0"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13</w:t>
            </w:r>
          </w:p>
          <w:p w14:paraId="099CFEC3"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66E63C3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Giai đoạn từ 1965- 1968</w:t>
            </w:r>
          </w:p>
          <w:p w14:paraId="29A08E07"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0F75750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2817D9F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w:t>
            </w:r>
            <w:r w:rsidRPr="0009041F">
              <w:rPr>
                <w:rFonts w:ascii="Times New Roman" w:hAnsi="Times New Roman"/>
                <w:sz w:val="26"/>
                <w:szCs w:val="26"/>
              </w:rPr>
              <w:t>- Giáo trình lịch sử quân sự - BTTM, NXB QĐND, 1997 Tập 4</w:t>
            </w:r>
          </w:p>
        </w:tc>
        <w:tc>
          <w:tcPr>
            <w:tcW w:w="1505" w:type="dxa"/>
            <w:tcBorders>
              <w:top w:val="single" w:sz="4" w:space="0" w:color="auto"/>
              <w:left w:val="single" w:sz="4" w:space="0" w:color="auto"/>
              <w:bottom w:val="single" w:sz="4" w:space="0" w:color="auto"/>
              <w:right w:val="single" w:sz="4" w:space="0" w:color="auto"/>
            </w:tcBorders>
          </w:tcPr>
          <w:p w14:paraId="3611068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1015" w:type="dxa"/>
            <w:tcBorders>
              <w:top w:val="single" w:sz="4" w:space="0" w:color="auto"/>
              <w:left w:val="single" w:sz="4" w:space="0" w:color="auto"/>
              <w:bottom w:val="single" w:sz="4" w:space="0" w:color="auto"/>
              <w:right w:val="single" w:sz="4" w:space="0" w:color="auto"/>
            </w:tcBorders>
          </w:tcPr>
          <w:p w14:paraId="463485A5"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r>
      <w:tr w:rsidR="0009041F" w:rsidRPr="0009041F" w14:paraId="173D526D" w14:textId="77777777" w:rsidTr="009B544D">
        <w:tc>
          <w:tcPr>
            <w:tcW w:w="1540" w:type="dxa"/>
            <w:tcBorders>
              <w:top w:val="single" w:sz="4" w:space="0" w:color="auto"/>
              <w:left w:val="single" w:sz="4" w:space="0" w:color="auto"/>
              <w:bottom w:val="single" w:sz="4" w:space="0" w:color="auto"/>
              <w:right w:val="single" w:sz="4" w:space="0" w:color="auto"/>
            </w:tcBorders>
          </w:tcPr>
          <w:p w14:paraId="29EE76E7"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3C543EA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Bối cảnh lịch sử giai đoạn từ 1954-1965?</w:t>
            </w:r>
          </w:p>
          <w:p w14:paraId="06F56CFC" w14:textId="77777777" w:rsidR="0009041F" w:rsidRPr="0009041F" w:rsidRDefault="0009041F" w:rsidP="0009041F">
            <w:pPr>
              <w:spacing w:before="0" w:after="0" w:line="288" w:lineRule="auto"/>
              <w:jc w:val="both"/>
              <w:rPr>
                <w:rFonts w:ascii="Times New Roman" w:hAnsi="Times New Roman"/>
                <w:iCs/>
                <w:sz w:val="26"/>
                <w:szCs w:val="26"/>
              </w:rPr>
            </w:pPr>
          </w:p>
        </w:tc>
        <w:tc>
          <w:tcPr>
            <w:tcW w:w="2100" w:type="dxa"/>
            <w:tcBorders>
              <w:top w:val="single" w:sz="4" w:space="0" w:color="auto"/>
              <w:left w:val="single" w:sz="4" w:space="0" w:color="auto"/>
              <w:bottom w:val="single" w:sz="4" w:space="0" w:color="auto"/>
              <w:right w:val="single" w:sz="4" w:space="0" w:color="auto"/>
            </w:tcBorders>
          </w:tcPr>
          <w:p w14:paraId="1062B5E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chuẩn bị đề cương thảo luận theo chủ đề</w:t>
            </w:r>
          </w:p>
        </w:tc>
        <w:tc>
          <w:tcPr>
            <w:tcW w:w="1505" w:type="dxa"/>
            <w:tcBorders>
              <w:top w:val="single" w:sz="4" w:space="0" w:color="auto"/>
              <w:left w:val="single" w:sz="4" w:space="0" w:color="auto"/>
              <w:bottom w:val="single" w:sz="4" w:space="0" w:color="auto"/>
              <w:right w:val="single" w:sz="4" w:space="0" w:color="auto"/>
            </w:tcBorders>
          </w:tcPr>
          <w:p w14:paraId="35E7F9F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1015" w:type="dxa"/>
            <w:tcBorders>
              <w:top w:val="single" w:sz="4" w:space="0" w:color="auto"/>
              <w:left w:val="single" w:sz="4" w:space="0" w:color="auto"/>
              <w:bottom w:val="single" w:sz="4" w:space="0" w:color="auto"/>
              <w:right w:val="single" w:sz="4" w:space="0" w:color="auto"/>
            </w:tcBorders>
          </w:tcPr>
          <w:p w14:paraId="1F6C426F" w14:textId="77777777" w:rsidR="0009041F" w:rsidRPr="0009041F" w:rsidRDefault="0009041F" w:rsidP="0009041F">
            <w:pPr>
              <w:spacing w:before="0" w:after="0" w:line="288" w:lineRule="auto"/>
              <w:jc w:val="both"/>
              <w:rPr>
                <w:rFonts w:ascii="Times New Roman" w:hAnsi="Times New Roman"/>
                <w:b/>
                <w:bCs/>
                <w:iCs/>
                <w:sz w:val="26"/>
                <w:szCs w:val="26"/>
              </w:rPr>
            </w:pPr>
          </w:p>
        </w:tc>
      </w:tr>
      <w:tr w:rsidR="0009041F" w:rsidRPr="0009041F" w14:paraId="3B2B4E02" w14:textId="77777777" w:rsidTr="009B544D">
        <w:tc>
          <w:tcPr>
            <w:tcW w:w="1540" w:type="dxa"/>
            <w:tcBorders>
              <w:top w:val="single" w:sz="4" w:space="0" w:color="auto"/>
              <w:left w:val="single" w:sz="4" w:space="0" w:color="auto"/>
              <w:bottom w:val="single" w:sz="4" w:space="0" w:color="auto"/>
              <w:right w:val="single" w:sz="4" w:space="0" w:color="auto"/>
            </w:tcBorders>
          </w:tcPr>
          <w:p w14:paraId="268FD89F"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14</w:t>
            </w:r>
          </w:p>
          <w:p w14:paraId="77760800" w14:textId="77777777" w:rsidR="0009041F" w:rsidRPr="0009041F" w:rsidRDefault="0009041F" w:rsidP="0009041F">
            <w:pPr>
              <w:spacing w:before="0" w:after="0" w:line="288" w:lineRule="auto"/>
              <w:jc w:val="both"/>
              <w:rPr>
                <w:rFonts w:ascii="Times New Roman" w:hAnsi="Times New Roman"/>
                <w:b/>
                <w:bCs/>
                <w:iCs/>
                <w:sz w:val="26"/>
                <w:szCs w:val="26"/>
              </w:rPr>
            </w:pPr>
          </w:p>
          <w:p w14:paraId="061DE9B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4 tiết</w:t>
            </w:r>
          </w:p>
          <w:p w14:paraId="449B620D"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rPr>
              <w:t xml:space="preserve"> </w:t>
            </w:r>
          </w:p>
        </w:tc>
        <w:tc>
          <w:tcPr>
            <w:tcW w:w="3360" w:type="dxa"/>
            <w:tcBorders>
              <w:top w:val="single" w:sz="4" w:space="0" w:color="auto"/>
              <w:left w:val="single" w:sz="4" w:space="0" w:color="auto"/>
              <w:bottom w:val="single" w:sz="4" w:space="0" w:color="auto"/>
              <w:right w:val="single" w:sz="4" w:space="0" w:color="auto"/>
            </w:tcBorders>
          </w:tcPr>
          <w:p w14:paraId="180D676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3.2. Sự phát triển của chiến thuật giai đoạn từ 1969 - 1975</w:t>
            </w:r>
          </w:p>
        </w:tc>
        <w:tc>
          <w:tcPr>
            <w:tcW w:w="2100" w:type="dxa"/>
            <w:tcBorders>
              <w:top w:val="single" w:sz="4" w:space="0" w:color="auto"/>
              <w:left w:val="single" w:sz="4" w:space="0" w:color="auto"/>
              <w:bottom w:val="single" w:sz="4" w:space="0" w:color="auto"/>
              <w:right w:val="single" w:sz="4" w:space="0" w:color="auto"/>
            </w:tcBorders>
          </w:tcPr>
          <w:p w14:paraId="5544129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2F88F0B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w:t>
            </w:r>
            <w:r w:rsidRPr="0009041F">
              <w:rPr>
                <w:rFonts w:ascii="Times New Roman" w:hAnsi="Times New Roman"/>
                <w:sz w:val="26"/>
                <w:szCs w:val="26"/>
              </w:rPr>
              <w:t>- Giáo trình lịch sử quân sự - BTTM, NXB QĐND, 1999</w:t>
            </w:r>
          </w:p>
          <w:p w14:paraId="33882EA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Giáo trình lịch sử quân sự - BTTM, NXB QĐND, 1997 Tập 4</w:t>
            </w:r>
          </w:p>
        </w:tc>
        <w:tc>
          <w:tcPr>
            <w:tcW w:w="1505" w:type="dxa"/>
            <w:tcBorders>
              <w:top w:val="single" w:sz="4" w:space="0" w:color="auto"/>
              <w:left w:val="single" w:sz="4" w:space="0" w:color="auto"/>
              <w:bottom w:val="single" w:sz="4" w:space="0" w:color="auto"/>
              <w:right w:val="single" w:sz="4" w:space="0" w:color="auto"/>
            </w:tcBorders>
          </w:tcPr>
          <w:p w14:paraId="0A723B5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Theo sự sắp xếp của trường</w:t>
            </w:r>
          </w:p>
        </w:tc>
        <w:tc>
          <w:tcPr>
            <w:tcW w:w="1015" w:type="dxa"/>
            <w:tcBorders>
              <w:top w:val="single" w:sz="4" w:space="0" w:color="auto"/>
              <w:left w:val="single" w:sz="4" w:space="0" w:color="auto"/>
              <w:bottom w:val="single" w:sz="4" w:space="0" w:color="auto"/>
              <w:right w:val="single" w:sz="4" w:space="0" w:color="auto"/>
            </w:tcBorders>
          </w:tcPr>
          <w:p w14:paraId="5B5A8849"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-Thảo luận theo nhóm</w:t>
            </w:r>
          </w:p>
        </w:tc>
      </w:tr>
      <w:tr w:rsidR="0009041F" w:rsidRPr="0009041F" w14:paraId="7062786F" w14:textId="77777777" w:rsidTr="009B544D">
        <w:tc>
          <w:tcPr>
            <w:tcW w:w="1540" w:type="dxa"/>
            <w:tcBorders>
              <w:top w:val="single" w:sz="4" w:space="0" w:color="auto"/>
              <w:left w:val="single" w:sz="4" w:space="0" w:color="auto"/>
              <w:bottom w:val="single" w:sz="4" w:space="0" w:color="auto"/>
              <w:right w:val="single" w:sz="4" w:space="0" w:color="auto"/>
            </w:tcBorders>
          </w:tcPr>
          <w:p w14:paraId="075C7560"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010FA4C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Sự phát triển của chiến thuật giai đoạn từ 1969 - 1975</w:t>
            </w:r>
          </w:p>
        </w:tc>
        <w:tc>
          <w:tcPr>
            <w:tcW w:w="2100" w:type="dxa"/>
            <w:tcBorders>
              <w:top w:val="single" w:sz="4" w:space="0" w:color="auto"/>
              <w:left w:val="single" w:sz="4" w:space="0" w:color="auto"/>
              <w:bottom w:val="single" w:sz="4" w:space="0" w:color="auto"/>
              <w:right w:val="single" w:sz="4" w:space="0" w:color="auto"/>
            </w:tcBorders>
          </w:tcPr>
          <w:p w14:paraId="5030B238" w14:textId="77777777" w:rsidR="0009041F" w:rsidRPr="0009041F" w:rsidRDefault="0009041F" w:rsidP="0009041F">
            <w:pPr>
              <w:spacing w:before="0" w:after="0" w:line="288" w:lineRule="auto"/>
              <w:jc w:val="both"/>
              <w:rPr>
                <w:rFonts w:ascii="Times New Roman" w:hAnsi="Times New Roman"/>
                <w:iCs/>
                <w:sz w:val="26"/>
                <w:szCs w:val="26"/>
              </w:rPr>
            </w:pPr>
          </w:p>
        </w:tc>
        <w:tc>
          <w:tcPr>
            <w:tcW w:w="1505" w:type="dxa"/>
            <w:tcBorders>
              <w:top w:val="single" w:sz="4" w:space="0" w:color="auto"/>
              <w:left w:val="single" w:sz="4" w:space="0" w:color="auto"/>
              <w:bottom w:val="single" w:sz="4" w:space="0" w:color="auto"/>
              <w:right w:val="single" w:sz="4" w:space="0" w:color="auto"/>
            </w:tcBorders>
          </w:tcPr>
          <w:p w14:paraId="7731DEF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1015" w:type="dxa"/>
            <w:tcBorders>
              <w:top w:val="single" w:sz="4" w:space="0" w:color="auto"/>
              <w:left w:val="single" w:sz="4" w:space="0" w:color="auto"/>
              <w:bottom w:val="single" w:sz="4" w:space="0" w:color="auto"/>
              <w:right w:val="single" w:sz="4" w:space="0" w:color="auto"/>
            </w:tcBorders>
          </w:tcPr>
          <w:p w14:paraId="4F43A01E" w14:textId="77777777" w:rsidR="0009041F" w:rsidRPr="0009041F" w:rsidRDefault="0009041F" w:rsidP="0009041F">
            <w:pPr>
              <w:spacing w:before="0" w:after="0" w:line="288" w:lineRule="auto"/>
              <w:jc w:val="both"/>
              <w:rPr>
                <w:rFonts w:ascii="Times New Roman" w:hAnsi="Times New Roman"/>
                <w:b/>
                <w:bCs/>
                <w:iCs/>
                <w:sz w:val="26"/>
                <w:szCs w:val="26"/>
              </w:rPr>
            </w:pPr>
          </w:p>
        </w:tc>
      </w:tr>
      <w:tr w:rsidR="0009041F" w:rsidRPr="0009041F" w14:paraId="69123B3D" w14:textId="77777777" w:rsidTr="009B544D">
        <w:tc>
          <w:tcPr>
            <w:tcW w:w="1540" w:type="dxa"/>
            <w:tcBorders>
              <w:top w:val="single" w:sz="4" w:space="0" w:color="auto"/>
              <w:left w:val="single" w:sz="4" w:space="0" w:color="auto"/>
              <w:bottom w:val="single" w:sz="4" w:space="0" w:color="auto"/>
              <w:right w:val="single" w:sz="4" w:space="0" w:color="auto"/>
            </w:tcBorders>
          </w:tcPr>
          <w:p w14:paraId="0CB33CDA"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Tuần 15</w:t>
            </w:r>
          </w:p>
          <w:p w14:paraId="53323AD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-Thảo luận</w:t>
            </w:r>
          </w:p>
          <w:p w14:paraId="4908BE3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lastRenderedPageBreak/>
              <w:t>2 tiết</w:t>
            </w:r>
          </w:p>
        </w:tc>
        <w:tc>
          <w:tcPr>
            <w:tcW w:w="3360" w:type="dxa"/>
            <w:tcBorders>
              <w:top w:val="single" w:sz="4" w:space="0" w:color="auto"/>
              <w:left w:val="single" w:sz="4" w:space="0" w:color="auto"/>
              <w:bottom w:val="single" w:sz="4" w:space="0" w:color="auto"/>
              <w:right w:val="single" w:sz="4" w:space="0" w:color="auto"/>
            </w:tcBorders>
          </w:tcPr>
          <w:p w14:paraId="6F76624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Sự phát triển của chiến thuật giai đoạn từ 1954 – 1975</w:t>
            </w:r>
          </w:p>
          <w:p w14:paraId="2BA61CC2" w14:textId="77777777" w:rsidR="0009041F" w:rsidRPr="0009041F" w:rsidRDefault="0009041F" w:rsidP="0009041F">
            <w:pPr>
              <w:spacing w:before="0" w:after="0" w:line="288" w:lineRule="auto"/>
              <w:jc w:val="both"/>
              <w:rPr>
                <w:rFonts w:ascii="Times New Roman" w:hAnsi="Times New Roman"/>
                <w:bCs/>
                <w:sz w:val="26"/>
                <w:szCs w:val="26"/>
              </w:rPr>
            </w:pPr>
          </w:p>
        </w:tc>
        <w:tc>
          <w:tcPr>
            <w:tcW w:w="2100" w:type="dxa"/>
            <w:tcBorders>
              <w:top w:val="single" w:sz="4" w:space="0" w:color="auto"/>
              <w:left w:val="single" w:sz="4" w:space="0" w:color="auto"/>
              <w:bottom w:val="single" w:sz="4" w:space="0" w:color="auto"/>
              <w:right w:val="single" w:sz="4" w:space="0" w:color="auto"/>
            </w:tcBorders>
          </w:tcPr>
          <w:p w14:paraId="1EAA10D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Đọc Giáo trình:</w:t>
            </w:r>
          </w:p>
          <w:p w14:paraId="7D543A0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w:t>
            </w:r>
            <w:r w:rsidRPr="0009041F">
              <w:rPr>
                <w:rFonts w:ascii="Times New Roman" w:hAnsi="Times New Roman"/>
                <w:sz w:val="26"/>
                <w:szCs w:val="26"/>
              </w:rPr>
              <w:t xml:space="preserve">- Giáo trình lịch </w:t>
            </w:r>
            <w:r w:rsidRPr="0009041F">
              <w:rPr>
                <w:rFonts w:ascii="Times New Roman" w:hAnsi="Times New Roman"/>
                <w:sz w:val="26"/>
                <w:szCs w:val="26"/>
              </w:rPr>
              <w:lastRenderedPageBreak/>
              <w:t>sử quân sự - BTTM, NXB QĐND, 1999</w:t>
            </w:r>
          </w:p>
          <w:p w14:paraId="2343146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Giáo trình lịch sử quân sự - BTTM, NXB QĐND, 1997 Tập 4</w:t>
            </w:r>
          </w:p>
        </w:tc>
        <w:tc>
          <w:tcPr>
            <w:tcW w:w="1505" w:type="dxa"/>
            <w:tcBorders>
              <w:top w:val="single" w:sz="4" w:space="0" w:color="auto"/>
              <w:left w:val="single" w:sz="4" w:space="0" w:color="auto"/>
              <w:bottom w:val="single" w:sz="4" w:space="0" w:color="auto"/>
              <w:right w:val="single" w:sz="4" w:space="0" w:color="auto"/>
            </w:tcBorders>
          </w:tcPr>
          <w:p w14:paraId="5F72A8F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 xml:space="preserve">Theo sự sắp xếp của </w:t>
            </w:r>
            <w:r w:rsidRPr="0009041F">
              <w:rPr>
                <w:rFonts w:ascii="Times New Roman" w:hAnsi="Times New Roman"/>
                <w:iCs/>
                <w:sz w:val="26"/>
                <w:szCs w:val="26"/>
              </w:rPr>
              <w:lastRenderedPageBreak/>
              <w:t>trường</w:t>
            </w:r>
          </w:p>
        </w:tc>
        <w:tc>
          <w:tcPr>
            <w:tcW w:w="1015" w:type="dxa"/>
            <w:tcBorders>
              <w:top w:val="single" w:sz="4" w:space="0" w:color="auto"/>
              <w:left w:val="single" w:sz="4" w:space="0" w:color="auto"/>
              <w:bottom w:val="single" w:sz="4" w:space="0" w:color="auto"/>
              <w:right w:val="single" w:sz="4" w:space="0" w:color="auto"/>
            </w:tcBorders>
          </w:tcPr>
          <w:p w14:paraId="4CC97ECC" w14:textId="77777777" w:rsidR="0009041F" w:rsidRPr="0009041F" w:rsidRDefault="0009041F" w:rsidP="0009041F">
            <w:pPr>
              <w:spacing w:before="0" w:after="0" w:line="288" w:lineRule="auto"/>
              <w:jc w:val="both"/>
              <w:rPr>
                <w:rFonts w:ascii="Times New Roman" w:hAnsi="Times New Roman"/>
                <w:b/>
                <w:bCs/>
                <w:iCs/>
                <w:sz w:val="26"/>
                <w:szCs w:val="26"/>
              </w:rPr>
            </w:pPr>
          </w:p>
        </w:tc>
      </w:tr>
      <w:tr w:rsidR="0009041F" w:rsidRPr="0009041F" w14:paraId="5D37DB60" w14:textId="77777777" w:rsidTr="009B544D">
        <w:tc>
          <w:tcPr>
            <w:tcW w:w="1540" w:type="dxa"/>
            <w:tcBorders>
              <w:top w:val="single" w:sz="4" w:space="0" w:color="auto"/>
              <w:left w:val="single" w:sz="4" w:space="0" w:color="auto"/>
              <w:bottom w:val="single" w:sz="4" w:space="0" w:color="auto"/>
              <w:right w:val="single" w:sz="4" w:space="0" w:color="auto"/>
            </w:tcBorders>
          </w:tcPr>
          <w:p w14:paraId="7B7778E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3166761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Chuẩn bị nội dung thảo luân về Sự phát triển của chiến thuật giai đoạn từ 1954 – 1975</w:t>
            </w:r>
          </w:p>
          <w:p w14:paraId="42CDE690" w14:textId="77777777" w:rsidR="0009041F" w:rsidRPr="0009041F" w:rsidRDefault="0009041F" w:rsidP="0009041F">
            <w:pPr>
              <w:spacing w:before="0" w:after="0" w:line="288" w:lineRule="auto"/>
              <w:jc w:val="both"/>
              <w:rPr>
                <w:rFonts w:ascii="Times New Roman" w:hAnsi="Times New Roman"/>
                <w:bCs/>
                <w:sz w:val="26"/>
                <w:szCs w:val="26"/>
              </w:rPr>
            </w:pPr>
          </w:p>
        </w:tc>
        <w:tc>
          <w:tcPr>
            <w:tcW w:w="2100" w:type="dxa"/>
            <w:tcBorders>
              <w:top w:val="single" w:sz="4" w:space="0" w:color="auto"/>
              <w:left w:val="single" w:sz="4" w:space="0" w:color="auto"/>
              <w:bottom w:val="single" w:sz="4" w:space="0" w:color="auto"/>
              <w:right w:val="single" w:sz="4" w:space="0" w:color="auto"/>
            </w:tcBorders>
          </w:tcPr>
          <w:p w14:paraId="70130CB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Đọc Giáo trình:</w:t>
            </w:r>
          </w:p>
          <w:p w14:paraId="25DB794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w:t>
            </w:r>
            <w:r w:rsidRPr="0009041F">
              <w:rPr>
                <w:rFonts w:ascii="Times New Roman" w:hAnsi="Times New Roman"/>
                <w:sz w:val="26"/>
                <w:szCs w:val="26"/>
              </w:rPr>
              <w:t>- Giáo trình lịch sử quân sự - BTTM, NXB QĐND, 1999</w:t>
            </w:r>
          </w:p>
          <w:p w14:paraId="6FC7BC6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Giáo trình lịch sử quân sự - BTTM, NXB QĐND, 1997 Tập 3 và 4</w:t>
            </w:r>
          </w:p>
        </w:tc>
        <w:tc>
          <w:tcPr>
            <w:tcW w:w="1505" w:type="dxa"/>
            <w:tcBorders>
              <w:top w:val="single" w:sz="4" w:space="0" w:color="auto"/>
              <w:left w:val="single" w:sz="4" w:space="0" w:color="auto"/>
              <w:bottom w:val="single" w:sz="4" w:space="0" w:color="auto"/>
              <w:right w:val="single" w:sz="4" w:space="0" w:color="auto"/>
            </w:tcBorders>
          </w:tcPr>
          <w:p w14:paraId="5C93BD0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1015" w:type="dxa"/>
            <w:tcBorders>
              <w:top w:val="single" w:sz="4" w:space="0" w:color="auto"/>
              <w:left w:val="single" w:sz="4" w:space="0" w:color="auto"/>
              <w:bottom w:val="single" w:sz="4" w:space="0" w:color="auto"/>
              <w:right w:val="single" w:sz="4" w:space="0" w:color="auto"/>
            </w:tcBorders>
          </w:tcPr>
          <w:p w14:paraId="2AC83221" w14:textId="77777777" w:rsidR="0009041F" w:rsidRPr="0009041F" w:rsidRDefault="0009041F" w:rsidP="0009041F">
            <w:pPr>
              <w:spacing w:before="0" w:after="0" w:line="288" w:lineRule="auto"/>
              <w:jc w:val="both"/>
              <w:rPr>
                <w:rFonts w:ascii="Times New Roman" w:hAnsi="Times New Roman"/>
                <w:b/>
                <w:bCs/>
                <w:iCs/>
                <w:sz w:val="26"/>
                <w:szCs w:val="26"/>
              </w:rPr>
            </w:pPr>
          </w:p>
        </w:tc>
      </w:tr>
    </w:tbl>
    <w:p w14:paraId="42E7E55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12. Các quy định đối với học phần và yêu cầu của giảng </w:t>
      </w:r>
      <w:proofErr w:type="gramStart"/>
      <w:r w:rsidRPr="0009041F">
        <w:rPr>
          <w:rFonts w:ascii="Times New Roman" w:hAnsi="Times New Roman"/>
          <w:b/>
          <w:bCs/>
          <w:sz w:val="26"/>
          <w:szCs w:val="26"/>
        </w:rPr>
        <w:t>viên;</w:t>
      </w:r>
      <w:proofErr w:type="gramEnd"/>
      <w:r w:rsidRPr="0009041F">
        <w:rPr>
          <w:rFonts w:ascii="Times New Roman" w:hAnsi="Times New Roman"/>
          <w:b/>
          <w:bCs/>
          <w:sz w:val="26"/>
          <w:szCs w:val="26"/>
        </w:rPr>
        <w:t xml:space="preserve"> </w:t>
      </w:r>
    </w:p>
    <w:p w14:paraId="555610EC"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Nghiên cứu Giáo trình, tài liệu trước </w:t>
      </w:r>
      <w:proofErr w:type="gramStart"/>
      <w:r w:rsidRPr="0009041F">
        <w:rPr>
          <w:rFonts w:ascii="Times New Roman" w:hAnsi="Times New Roman"/>
          <w:sz w:val="26"/>
          <w:szCs w:val="26"/>
        </w:rPr>
        <w:t>khi  học</w:t>
      </w:r>
      <w:proofErr w:type="gramEnd"/>
      <w:r w:rsidRPr="0009041F">
        <w:rPr>
          <w:rFonts w:ascii="Times New Roman" w:hAnsi="Times New Roman"/>
          <w:sz w:val="26"/>
          <w:szCs w:val="26"/>
        </w:rPr>
        <w:t xml:space="preserve"> tại lớp.</w:t>
      </w:r>
    </w:p>
    <w:p w14:paraId="61D4112A"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Tham gia học tập đầy đủ, tính kỷ luật trong học tập đòi hỏi rất cao.</w:t>
      </w:r>
    </w:p>
    <w:p w14:paraId="1FA35386"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Trang phục thống nhất theo quy định.</w:t>
      </w:r>
    </w:p>
    <w:p w14:paraId="57C7F84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13. Phương thức kiểm tra và đánh giá kết quả:</w:t>
      </w:r>
    </w:p>
    <w:p w14:paraId="2D8D536D"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Kiểm tra đánh giá thường xuyên: Việc tham gia học tập trên lớp chuyên </w:t>
      </w:r>
      <w:proofErr w:type="gramStart"/>
      <w:r w:rsidRPr="0009041F">
        <w:rPr>
          <w:rFonts w:ascii="Times New Roman" w:hAnsi="Times New Roman"/>
          <w:sz w:val="26"/>
          <w:szCs w:val="26"/>
        </w:rPr>
        <w:t>cần,  tích</w:t>
      </w:r>
      <w:proofErr w:type="gramEnd"/>
      <w:r w:rsidRPr="0009041F">
        <w:rPr>
          <w:rFonts w:ascii="Times New Roman" w:hAnsi="Times New Roman"/>
          <w:sz w:val="26"/>
          <w:szCs w:val="26"/>
        </w:rPr>
        <w:t xml:space="preserve"> cực học tập, ghi chép bài nghiêm túc, phát biểu xây dựng bài.</w:t>
      </w:r>
    </w:p>
    <w:p w14:paraId="21C651F1"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Kiểm tra đánh giá kết quả tín chỉ, thảo luận, làm bài tập.</w:t>
      </w:r>
    </w:p>
    <w:p w14:paraId="5042601E"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Thi kết thúc Học phần: Phương pháp tự luận </w:t>
      </w:r>
    </w:p>
    <w:p w14:paraId="1D6E4960" w14:textId="77777777" w:rsidR="0009041F" w:rsidRPr="0009041F" w:rsidRDefault="0009041F" w:rsidP="0009041F">
      <w:pPr>
        <w:spacing w:before="0" w:after="0" w:line="288" w:lineRule="auto"/>
        <w:jc w:val="both"/>
        <w:rPr>
          <w:rFonts w:ascii="Times New Roman" w:hAnsi="Times New Roman"/>
          <w:sz w:val="26"/>
          <w:szCs w:val="26"/>
        </w:rPr>
      </w:pPr>
    </w:p>
    <w:p w14:paraId="2B019FA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14. Ngày phê duyệt:</w:t>
      </w:r>
    </w:p>
    <w:p w14:paraId="785575FE" w14:textId="77777777" w:rsidR="0009041F" w:rsidRPr="0009041F" w:rsidRDefault="0009041F" w:rsidP="0009041F">
      <w:pPr>
        <w:spacing w:before="0" w:after="0" w:line="288" w:lineRule="auto"/>
        <w:jc w:val="both"/>
        <w:rPr>
          <w:rFonts w:ascii="Times New Roman" w:hAnsi="Times New Roman"/>
          <w:b/>
          <w:bCs/>
          <w:sz w:val="26"/>
          <w:szCs w:val="26"/>
        </w:rPr>
      </w:pPr>
    </w:p>
    <w:p w14:paraId="019C8C4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15. Cấp phê duyệt</w:t>
      </w:r>
    </w:p>
    <w:p w14:paraId="6DBF7010" w14:textId="77777777" w:rsidR="0009041F" w:rsidRPr="0009041F" w:rsidRDefault="0009041F" w:rsidP="0009041F">
      <w:pPr>
        <w:spacing w:before="0" w:after="0" w:line="288" w:lineRule="auto"/>
        <w:rPr>
          <w:rFonts w:ascii="Times New Roman" w:hAnsi="Times New Roman"/>
          <w:sz w:val="26"/>
          <w:szCs w:val="26"/>
        </w:rPr>
      </w:pPr>
    </w:p>
    <w:p w14:paraId="643B0CF3" w14:textId="77777777" w:rsidR="0009041F" w:rsidRPr="0009041F" w:rsidRDefault="0009041F" w:rsidP="0009041F">
      <w:pPr>
        <w:spacing w:before="0" w:after="0" w:line="288" w:lineRule="auto"/>
        <w:rPr>
          <w:rFonts w:ascii="Times New Roman" w:hAnsi="Times New Roman"/>
          <w:sz w:val="26"/>
          <w:szCs w:val="26"/>
        </w:rPr>
      </w:pPr>
    </w:p>
    <w:p w14:paraId="486CA450" w14:textId="77777777" w:rsidR="0009041F" w:rsidRPr="0009041F" w:rsidRDefault="0009041F" w:rsidP="0009041F">
      <w:pPr>
        <w:spacing w:before="0" w:after="0" w:line="288" w:lineRule="auto"/>
        <w:rPr>
          <w:rFonts w:ascii="Times New Roman" w:hAnsi="Times New Roman"/>
          <w:sz w:val="26"/>
          <w:szCs w:val="26"/>
        </w:rPr>
      </w:pPr>
    </w:p>
    <w:p w14:paraId="0AE86955" w14:textId="77777777" w:rsidR="0009041F" w:rsidRPr="0009041F" w:rsidRDefault="0009041F" w:rsidP="0009041F">
      <w:pPr>
        <w:spacing w:before="0" w:after="0" w:line="288" w:lineRule="auto"/>
        <w:rPr>
          <w:rFonts w:ascii="Times New Roman" w:hAnsi="Times New Roman"/>
          <w:sz w:val="26"/>
          <w:szCs w:val="26"/>
        </w:rPr>
      </w:pPr>
    </w:p>
    <w:p w14:paraId="111D944F" w14:textId="77777777" w:rsidR="0009041F" w:rsidRPr="0009041F" w:rsidRDefault="0009041F" w:rsidP="0009041F">
      <w:pPr>
        <w:spacing w:before="0" w:after="0" w:line="288" w:lineRule="auto"/>
        <w:rPr>
          <w:rFonts w:ascii="Times New Roman" w:hAnsi="Times New Roman"/>
          <w:sz w:val="26"/>
          <w:szCs w:val="26"/>
        </w:rPr>
      </w:pPr>
    </w:p>
    <w:p w14:paraId="36CF578B" w14:textId="77777777" w:rsidR="0009041F" w:rsidRPr="0009041F" w:rsidRDefault="0009041F" w:rsidP="0009041F">
      <w:pPr>
        <w:spacing w:before="0" w:after="0" w:line="288" w:lineRule="auto"/>
        <w:rPr>
          <w:rFonts w:ascii="Times New Roman" w:hAnsi="Times New Roman"/>
          <w:sz w:val="26"/>
          <w:szCs w:val="26"/>
        </w:rPr>
      </w:pPr>
    </w:p>
    <w:p w14:paraId="4B5E35DA" w14:textId="77777777" w:rsidR="0009041F" w:rsidRPr="0009041F" w:rsidRDefault="0009041F" w:rsidP="0009041F">
      <w:pPr>
        <w:spacing w:before="0" w:after="0" w:line="288" w:lineRule="auto"/>
        <w:rPr>
          <w:rFonts w:ascii="Times New Roman" w:hAnsi="Times New Roman"/>
          <w:sz w:val="26"/>
          <w:szCs w:val="26"/>
        </w:rPr>
      </w:pPr>
    </w:p>
    <w:p w14:paraId="7844DB89" w14:textId="77777777" w:rsidR="0009041F" w:rsidRPr="0009041F" w:rsidRDefault="0009041F" w:rsidP="0009041F">
      <w:pPr>
        <w:spacing w:before="0" w:after="0" w:line="288" w:lineRule="auto"/>
        <w:rPr>
          <w:rFonts w:ascii="Times New Roman" w:hAnsi="Times New Roman"/>
          <w:sz w:val="26"/>
          <w:szCs w:val="26"/>
        </w:rPr>
      </w:pPr>
    </w:p>
    <w:p w14:paraId="04A713D4" w14:textId="77777777" w:rsidR="0009041F" w:rsidRPr="0009041F" w:rsidRDefault="0009041F" w:rsidP="0009041F">
      <w:pPr>
        <w:spacing w:before="0" w:after="0" w:line="288" w:lineRule="auto"/>
        <w:rPr>
          <w:rFonts w:ascii="Times New Roman" w:hAnsi="Times New Roman"/>
          <w:sz w:val="26"/>
          <w:szCs w:val="26"/>
        </w:rPr>
      </w:pPr>
    </w:p>
    <w:p w14:paraId="18B065A3" w14:textId="77777777" w:rsidR="0009041F" w:rsidRPr="0009041F" w:rsidRDefault="0009041F" w:rsidP="0009041F">
      <w:pPr>
        <w:spacing w:before="0" w:after="0" w:line="288" w:lineRule="auto"/>
        <w:rPr>
          <w:rFonts w:ascii="Times New Roman" w:hAnsi="Times New Roman"/>
          <w:sz w:val="26"/>
          <w:szCs w:val="26"/>
        </w:rPr>
      </w:pPr>
    </w:p>
    <w:p w14:paraId="4237EBD7" w14:textId="77777777" w:rsidR="0009041F" w:rsidRPr="0009041F" w:rsidRDefault="0009041F" w:rsidP="0009041F">
      <w:pPr>
        <w:spacing w:before="0" w:after="0" w:line="288" w:lineRule="auto"/>
        <w:rPr>
          <w:rFonts w:ascii="Times New Roman" w:hAnsi="Times New Roman"/>
          <w:sz w:val="26"/>
          <w:szCs w:val="26"/>
        </w:rPr>
      </w:pPr>
    </w:p>
    <w:p w14:paraId="765F77D6" w14:textId="77777777" w:rsidR="0009041F" w:rsidRPr="0009041F" w:rsidRDefault="0009041F" w:rsidP="0009041F">
      <w:pPr>
        <w:spacing w:before="0" w:after="0" w:line="288" w:lineRule="auto"/>
        <w:rPr>
          <w:rFonts w:ascii="Times New Roman" w:hAnsi="Times New Roman"/>
          <w:sz w:val="26"/>
          <w:szCs w:val="26"/>
        </w:rPr>
      </w:pPr>
    </w:p>
    <w:p w14:paraId="478539B0" w14:textId="77777777" w:rsidR="0009041F" w:rsidRPr="0009041F" w:rsidRDefault="0009041F" w:rsidP="0009041F">
      <w:pPr>
        <w:spacing w:before="0" w:after="0" w:line="288" w:lineRule="auto"/>
        <w:rPr>
          <w:rFonts w:ascii="Times New Roman" w:hAnsi="Times New Roman"/>
          <w:sz w:val="26"/>
          <w:szCs w:val="26"/>
        </w:rPr>
      </w:pPr>
    </w:p>
    <w:p w14:paraId="5D02F2F9" w14:textId="77777777" w:rsidR="0009041F" w:rsidRPr="0009041F" w:rsidRDefault="0009041F" w:rsidP="0009041F">
      <w:pPr>
        <w:spacing w:before="0" w:after="0" w:line="288" w:lineRule="auto"/>
        <w:rPr>
          <w:rFonts w:ascii="Times New Roman" w:hAnsi="Times New Roman"/>
          <w:sz w:val="26"/>
          <w:szCs w:val="26"/>
        </w:rPr>
      </w:pPr>
    </w:p>
    <w:p w14:paraId="553012B9" w14:textId="77777777" w:rsidR="0009041F" w:rsidRPr="0009041F" w:rsidRDefault="0009041F" w:rsidP="0009041F">
      <w:pPr>
        <w:spacing w:before="0" w:after="0" w:line="288" w:lineRule="auto"/>
        <w:rPr>
          <w:rFonts w:ascii="Times New Roman" w:hAnsi="Times New Roman"/>
          <w:sz w:val="26"/>
          <w:szCs w:val="26"/>
        </w:rPr>
      </w:pPr>
    </w:p>
    <w:p w14:paraId="304B1C00" w14:textId="77777777" w:rsidR="0009041F" w:rsidRPr="0009041F" w:rsidRDefault="0009041F" w:rsidP="0009041F">
      <w:pPr>
        <w:spacing w:before="0" w:after="0" w:line="288" w:lineRule="auto"/>
        <w:rPr>
          <w:rFonts w:ascii="Times New Roman" w:hAnsi="Times New Roman"/>
          <w:sz w:val="26"/>
          <w:szCs w:val="26"/>
        </w:rPr>
      </w:pPr>
    </w:p>
    <w:p w14:paraId="4C7DE8D7" w14:textId="77777777" w:rsidR="0009041F" w:rsidRPr="0009041F" w:rsidRDefault="0009041F" w:rsidP="0009041F">
      <w:pPr>
        <w:spacing w:before="0" w:after="0" w:line="288" w:lineRule="auto"/>
        <w:rPr>
          <w:rFonts w:ascii="Times New Roman" w:hAnsi="Times New Roman"/>
          <w:sz w:val="26"/>
          <w:szCs w:val="26"/>
        </w:rPr>
      </w:pPr>
    </w:p>
    <w:p w14:paraId="155A6CD4" w14:textId="77777777" w:rsidR="0009041F" w:rsidRPr="0009041F" w:rsidRDefault="0009041F" w:rsidP="0009041F">
      <w:pPr>
        <w:spacing w:before="0" w:after="0" w:line="288" w:lineRule="auto"/>
        <w:rPr>
          <w:rFonts w:ascii="Times New Roman" w:hAnsi="Times New Roman"/>
          <w:sz w:val="26"/>
          <w:szCs w:val="26"/>
        </w:rPr>
      </w:pPr>
    </w:p>
    <w:p w14:paraId="490DC9FF" w14:textId="77777777" w:rsidR="0009041F" w:rsidRPr="0009041F" w:rsidRDefault="0009041F" w:rsidP="0009041F">
      <w:pPr>
        <w:spacing w:before="0" w:after="0" w:line="288" w:lineRule="auto"/>
        <w:rPr>
          <w:rFonts w:ascii="Times New Roman" w:hAnsi="Times New Roman"/>
          <w:sz w:val="26"/>
          <w:szCs w:val="26"/>
        </w:rPr>
      </w:pPr>
    </w:p>
    <w:p w14:paraId="310B1254" w14:textId="77777777" w:rsidR="0009041F" w:rsidRPr="0009041F" w:rsidRDefault="0009041F" w:rsidP="0009041F">
      <w:pPr>
        <w:spacing w:before="0" w:after="0" w:line="288" w:lineRule="auto"/>
        <w:rPr>
          <w:rFonts w:ascii="Times New Roman" w:hAnsi="Times New Roman"/>
          <w:sz w:val="26"/>
          <w:szCs w:val="26"/>
        </w:rPr>
      </w:pPr>
    </w:p>
    <w:p w14:paraId="10CB006D" w14:textId="77777777" w:rsidR="0009041F" w:rsidRPr="0009041F" w:rsidRDefault="0009041F" w:rsidP="0009041F">
      <w:pPr>
        <w:spacing w:before="0" w:after="0" w:line="288" w:lineRule="auto"/>
        <w:rPr>
          <w:rFonts w:ascii="Times New Roman" w:hAnsi="Times New Roman"/>
          <w:sz w:val="26"/>
          <w:szCs w:val="26"/>
        </w:rPr>
      </w:pPr>
    </w:p>
    <w:p w14:paraId="56DC1C41" w14:textId="77777777" w:rsidR="0009041F" w:rsidRPr="0009041F" w:rsidRDefault="0009041F" w:rsidP="0009041F">
      <w:pPr>
        <w:spacing w:before="0" w:after="0" w:line="288" w:lineRule="auto"/>
        <w:rPr>
          <w:rFonts w:ascii="Times New Roman" w:hAnsi="Times New Roman"/>
          <w:sz w:val="26"/>
          <w:szCs w:val="26"/>
        </w:rPr>
      </w:pPr>
    </w:p>
    <w:p w14:paraId="5534CE77" w14:textId="77777777" w:rsidR="0009041F" w:rsidRPr="0009041F" w:rsidRDefault="0009041F" w:rsidP="0009041F">
      <w:pPr>
        <w:spacing w:before="0" w:after="0" w:line="288" w:lineRule="auto"/>
        <w:rPr>
          <w:rFonts w:ascii="Times New Roman" w:hAnsi="Times New Roman"/>
          <w:sz w:val="26"/>
          <w:szCs w:val="26"/>
        </w:rPr>
      </w:pPr>
    </w:p>
    <w:p w14:paraId="65E197CD" w14:textId="77777777" w:rsidR="0009041F" w:rsidRPr="0009041F" w:rsidRDefault="0009041F" w:rsidP="0009041F">
      <w:pPr>
        <w:spacing w:before="0" w:after="0" w:line="288" w:lineRule="auto"/>
        <w:rPr>
          <w:rFonts w:ascii="Times New Roman" w:hAnsi="Times New Roman"/>
          <w:sz w:val="26"/>
          <w:szCs w:val="26"/>
        </w:rPr>
      </w:pPr>
    </w:p>
    <w:p w14:paraId="1A8974E2" w14:textId="77777777" w:rsidR="0009041F" w:rsidRPr="0009041F" w:rsidRDefault="0009041F" w:rsidP="0009041F">
      <w:pPr>
        <w:spacing w:before="0" w:after="0" w:line="288" w:lineRule="auto"/>
        <w:rPr>
          <w:rFonts w:ascii="Times New Roman" w:hAnsi="Times New Roman"/>
          <w:sz w:val="26"/>
          <w:szCs w:val="26"/>
        </w:rPr>
      </w:pPr>
    </w:p>
    <w:p w14:paraId="2655BAAD" w14:textId="77777777" w:rsidR="0009041F" w:rsidRPr="0009041F" w:rsidRDefault="0009041F" w:rsidP="0009041F">
      <w:pPr>
        <w:spacing w:before="0" w:after="0" w:line="288" w:lineRule="auto"/>
        <w:rPr>
          <w:rFonts w:ascii="Times New Roman" w:hAnsi="Times New Roman"/>
          <w:sz w:val="26"/>
          <w:szCs w:val="26"/>
        </w:rPr>
      </w:pPr>
    </w:p>
    <w:p w14:paraId="41E737A5" w14:textId="77777777" w:rsidR="0009041F" w:rsidRPr="0009041F" w:rsidRDefault="0009041F" w:rsidP="0009041F">
      <w:pPr>
        <w:spacing w:before="0" w:after="0" w:line="288" w:lineRule="auto"/>
        <w:rPr>
          <w:rFonts w:ascii="Times New Roman" w:hAnsi="Times New Roman"/>
          <w:sz w:val="26"/>
          <w:szCs w:val="26"/>
        </w:rPr>
      </w:pPr>
    </w:p>
    <w:p w14:paraId="5E4E82A4" w14:textId="77777777" w:rsidR="0009041F" w:rsidRPr="0009041F" w:rsidRDefault="0009041F" w:rsidP="0009041F">
      <w:pPr>
        <w:spacing w:before="0" w:after="0" w:line="288" w:lineRule="auto"/>
        <w:rPr>
          <w:rFonts w:ascii="Times New Roman" w:hAnsi="Times New Roman"/>
          <w:sz w:val="26"/>
          <w:szCs w:val="26"/>
        </w:rPr>
      </w:pPr>
    </w:p>
    <w:p w14:paraId="04F6B548" w14:textId="77777777" w:rsidR="0009041F" w:rsidRPr="0009041F" w:rsidRDefault="0009041F" w:rsidP="0009041F">
      <w:pPr>
        <w:spacing w:before="0" w:after="0" w:line="288" w:lineRule="auto"/>
        <w:rPr>
          <w:rFonts w:ascii="Times New Roman" w:hAnsi="Times New Roman"/>
          <w:sz w:val="26"/>
          <w:szCs w:val="26"/>
        </w:rPr>
      </w:pPr>
    </w:p>
    <w:p w14:paraId="07954D9F" w14:textId="77777777" w:rsidR="0009041F" w:rsidRPr="0009041F" w:rsidRDefault="0009041F" w:rsidP="0009041F">
      <w:pPr>
        <w:spacing w:before="0" w:after="0" w:line="288" w:lineRule="auto"/>
        <w:rPr>
          <w:rFonts w:ascii="Times New Roman" w:hAnsi="Times New Roman"/>
          <w:sz w:val="26"/>
          <w:szCs w:val="26"/>
        </w:rPr>
      </w:pPr>
    </w:p>
    <w:p w14:paraId="05CF84A9" w14:textId="77777777" w:rsidR="0009041F" w:rsidRPr="0009041F" w:rsidRDefault="0009041F" w:rsidP="0009041F">
      <w:pPr>
        <w:spacing w:before="0" w:after="0" w:line="288" w:lineRule="auto"/>
        <w:ind w:left="5040" w:hanging="5040"/>
        <w:rPr>
          <w:rFonts w:ascii="Times New Roman" w:hAnsi="Times New Roman"/>
          <w:b/>
          <w:bCs/>
          <w:sz w:val="26"/>
          <w:szCs w:val="26"/>
        </w:rPr>
      </w:pPr>
      <w:r w:rsidRPr="0009041F">
        <w:rPr>
          <w:rFonts w:ascii="Times New Roman" w:hAnsi="Times New Roman"/>
          <w:b/>
          <w:bCs/>
          <w:sz w:val="26"/>
          <w:szCs w:val="26"/>
        </w:rPr>
        <w:t>ĐỀ CƯƠNG CHI TIẾT HỌC PHẦN</w:t>
      </w:r>
    </w:p>
    <w:p w14:paraId="05210E35" w14:textId="77777777" w:rsidR="0009041F" w:rsidRPr="0009041F" w:rsidRDefault="0009041F" w:rsidP="0009041F">
      <w:pPr>
        <w:keepNext/>
        <w:spacing w:before="0" w:after="0" w:line="288" w:lineRule="auto"/>
        <w:outlineLvl w:val="0"/>
        <w:rPr>
          <w:rFonts w:ascii="Times New Roman" w:hAnsi="Times New Roman"/>
          <w:sz w:val="26"/>
          <w:szCs w:val="26"/>
        </w:rPr>
      </w:pPr>
      <w:r w:rsidRPr="0009041F">
        <w:rPr>
          <w:rFonts w:ascii="Times New Roman" w:hAnsi="Times New Roman"/>
          <w:sz w:val="26"/>
          <w:szCs w:val="26"/>
        </w:rPr>
        <w:t>BẢO VỆ AN NINH QUỐC GIA VÀ GIỮ GÌN TRẬT TỰ AN TOÀN XÃ HỘI    4(3,1)</w:t>
      </w:r>
    </w:p>
    <w:p w14:paraId="602AAD51" w14:textId="77777777" w:rsidR="0009041F" w:rsidRPr="0009041F" w:rsidRDefault="0009041F" w:rsidP="0009041F">
      <w:pPr>
        <w:keepNext/>
        <w:spacing w:before="0" w:after="0" w:line="288" w:lineRule="auto"/>
        <w:jc w:val="both"/>
        <w:outlineLvl w:val="0"/>
        <w:rPr>
          <w:rFonts w:ascii="Times New Roman" w:hAnsi="Times New Roman"/>
          <w:sz w:val="26"/>
          <w:szCs w:val="26"/>
          <w:lang w:val="it-IT"/>
        </w:rPr>
      </w:pPr>
    </w:p>
    <w:p w14:paraId="6047E0C1" w14:textId="77777777" w:rsidR="0009041F" w:rsidRPr="0009041F" w:rsidRDefault="0009041F" w:rsidP="0009041F">
      <w:pPr>
        <w:keepNext/>
        <w:spacing w:before="0" w:after="0" w:line="288" w:lineRule="auto"/>
        <w:jc w:val="both"/>
        <w:outlineLvl w:val="0"/>
        <w:rPr>
          <w:rFonts w:ascii="Times New Roman" w:hAnsi="Times New Roman"/>
          <w:b/>
          <w:bCs/>
          <w:sz w:val="26"/>
          <w:szCs w:val="26"/>
          <w:lang w:val="it-IT"/>
        </w:rPr>
      </w:pPr>
      <w:r w:rsidRPr="0009041F">
        <w:rPr>
          <w:rFonts w:ascii="Times New Roman" w:hAnsi="Times New Roman"/>
          <w:b/>
          <w:bCs/>
          <w:sz w:val="26"/>
          <w:szCs w:val="26"/>
          <w:lang w:val="it-IT"/>
        </w:rPr>
        <w:t>1- Thông tin về giảng viên:</w:t>
      </w:r>
    </w:p>
    <w:p w14:paraId="40862E45" w14:textId="77777777" w:rsidR="0009041F" w:rsidRPr="0009041F" w:rsidRDefault="0009041F" w:rsidP="0009041F">
      <w:pPr>
        <w:spacing w:before="0" w:after="0" w:line="288" w:lineRule="auto"/>
        <w:jc w:val="both"/>
        <w:rPr>
          <w:rFonts w:ascii="Times New Roman" w:hAnsi="Times New Roman"/>
          <w:b/>
          <w:bCs/>
          <w:iCs/>
          <w:sz w:val="26"/>
          <w:szCs w:val="26"/>
          <w:lang w:val="it-IT"/>
        </w:rPr>
      </w:pPr>
      <w:r w:rsidRPr="0009041F">
        <w:rPr>
          <w:rFonts w:ascii="Times New Roman" w:hAnsi="Times New Roman"/>
          <w:b/>
          <w:bCs/>
          <w:iCs/>
          <w:sz w:val="26"/>
          <w:szCs w:val="26"/>
          <w:lang w:val="it-IT"/>
        </w:rPr>
        <w:t>1.1. Họ và tên: Trần Văn Thông</w:t>
      </w:r>
    </w:p>
    <w:p w14:paraId="76A9E4F4"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 Chức danh: Thiếu tá - Phó Trưởng - khoa GDQP - Đại học Vinh.</w:t>
      </w:r>
    </w:p>
    <w:p w14:paraId="6EC16750" w14:textId="77777777" w:rsidR="0009041F" w:rsidRPr="0009041F" w:rsidRDefault="0009041F" w:rsidP="0009041F">
      <w:pPr>
        <w:spacing w:before="0" w:after="0" w:line="288" w:lineRule="auto"/>
        <w:ind w:hanging="20"/>
        <w:jc w:val="both"/>
        <w:rPr>
          <w:rFonts w:ascii="Times New Roman" w:hAnsi="Times New Roman"/>
          <w:iCs/>
          <w:sz w:val="26"/>
          <w:szCs w:val="26"/>
          <w:lang w:val="it-IT"/>
        </w:rPr>
      </w:pPr>
      <w:r w:rsidRPr="0009041F">
        <w:rPr>
          <w:rFonts w:ascii="Times New Roman" w:hAnsi="Times New Roman"/>
          <w:iCs/>
          <w:sz w:val="26"/>
          <w:szCs w:val="26"/>
          <w:lang w:val="it-IT"/>
        </w:rPr>
        <w:t>- Điện thoại: 0989 640 989</w:t>
      </w:r>
    </w:p>
    <w:p w14:paraId="0CA55FE0" w14:textId="77777777" w:rsidR="0009041F" w:rsidRPr="0009041F" w:rsidRDefault="0009041F" w:rsidP="0009041F">
      <w:pPr>
        <w:spacing w:before="0" w:after="0" w:line="288" w:lineRule="auto"/>
        <w:ind w:hanging="20"/>
        <w:jc w:val="both"/>
        <w:rPr>
          <w:rFonts w:ascii="Times New Roman" w:hAnsi="Times New Roman"/>
          <w:sz w:val="26"/>
          <w:szCs w:val="26"/>
          <w:lang w:val="it-IT"/>
        </w:rPr>
      </w:pPr>
      <w:r w:rsidRPr="0009041F">
        <w:rPr>
          <w:rFonts w:ascii="Times New Roman" w:hAnsi="Times New Roman"/>
          <w:iCs/>
          <w:sz w:val="26"/>
          <w:szCs w:val="26"/>
          <w:lang w:val="it-IT"/>
        </w:rPr>
        <w:t>- Phương hướng nghiên cứu</w:t>
      </w:r>
      <w:r w:rsidRPr="0009041F">
        <w:rPr>
          <w:rFonts w:ascii="Times New Roman" w:hAnsi="Times New Roman"/>
          <w:sz w:val="26"/>
          <w:szCs w:val="26"/>
          <w:lang w:val="it-IT"/>
        </w:rPr>
        <w:t xml:space="preserve">: </w:t>
      </w:r>
      <w:r w:rsidRPr="0009041F">
        <w:rPr>
          <w:rFonts w:ascii="Times New Roman" w:hAnsi="Times New Roman"/>
          <w:sz w:val="26"/>
          <w:szCs w:val="26"/>
          <w:lang w:val="it-IT"/>
        </w:rPr>
        <w:tab/>
        <w:t>Nghiên cứu các chỉ thị và Nghị quyết của Đảng về lĩnh vực  an ninh Quốc gia và Giữ gìn trật tự an toàn xã hội để xây dựng, thực hiện nội dung chương trình. Vận dụng kiến thức lý luận vào thực tiễn.</w:t>
      </w:r>
    </w:p>
    <w:p w14:paraId="3F5BD8EF"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b/>
          <w:bCs/>
          <w:iCs/>
          <w:sz w:val="26"/>
          <w:szCs w:val="26"/>
          <w:lang w:val="it-IT"/>
        </w:rPr>
        <w:t>1.2.  Họ và tên: Phùng Đình Cẩn</w:t>
      </w:r>
    </w:p>
    <w:p w14:paraId="419E2A62"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 Chức danh:  Cử nhân quân sự, Thượng tá, Phó Trưởng khoa</w:t>
      </w:r>
    </w:p>
    <w:p w14:paraId="6BCCB81B"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 Điện thoại: 0983 893 197</w:t>
      </w:r>
    </w:p>
    <w:p w14:paraId="27BFE117" w14:textId="77777777" w:rsidR="0009041F" w:rsidRPr="0009041F" w:rsidRDefault="0009041F" w:rsidP="0009041F">
      <w:pPr>
        <w:keepNext/>
        <w:spacing w:before="0" w:after="0" w:line="288" w:lineRule="auto"/>
        <w:jc w:val="both"/>
        <w:outlineLvl w:val="0"/>
        <w:rPr>
          <w:rFonts w:ascii="Times New Roman" w:hAnsi="Times New Roman"/>
          <w:b/>
          <w:sz w:val="26"/>
          <w:szCs w:val="26"/>
          <w:lang w:val="it-IT"/>
        </w:rPr>
      </w:pPr>
      <w:r w:rsidRPr="0009041F">
        <w:rPr>
          <w:rFonts w:ascii="Times New Roman" w:hAnsi="Times New Roman"/>
          <w:b/>
          <w:bCs/>
          <w:sz w:val="26"/>
          <w:szCs w:val="26"/>
          <w:lang w:val="it-IT"/>
        </w:rPr>
        <w:t xml:space="preserve">2. </w:t>
      </w:r>
      <w:r w:rsidRPr="0009041F">
        <w:rPr>
          <w:rFonts w:ascii="Times New Roman" w:hAnsi="Times New Roman"/>
          <w:b/>
          <w:bCs/>
          <w:iCs/>
          <w:sz w:val="26"/>
          <w:szCs w:val="26"/>
          <w:lang w:val="it-IT"/>
        </w:rPr>
        <w:t>Tên học phần</w:t>
      </w:r>
      <w:r w:rsidRPr="0009041F">
        <w:rPr>
          <w:rFonts w:ascii="Times New Roman" w:hAnsi="Times New Roman"/>
          <w:b/>
          <w:sz w:val="26"/>
          <w:szCs w:val="26"/>
          <w:lang w:val="it-IT"/>
        </w:rPr>
        <w:t xml:space="preserve">: </w:t>
      </w:r>
    </w:p>
    <w:p w14:paraId="072AFDCF" w14:textId="77777777" w:rsidR="0009041F" w:rsidRPr="0009041F" w:rsidRDefault="0009041F" w:rsidP="0009041F">
      <w:pPr>
        <w:keepNext/>
        <w:spacing w:before="0" w:after="0" w:line="288" w:lineRule="auto"/>
        <w:jc w:val="both"/>
        <w:outlineLvl w:val="0"/>
        <w:rPr>
          <w:rFonts w:ascii="Times New Roman" w:hAnsi="Times New Roman"/>
          <w:sz w:val="26"/>
          <w:szCs w:val="26"/>
          <w:lang w:val="it-IT"/>
        </w:rPr>
      </w:pPr>
      <w:r w:rsidRPr="0009041F">
        <w:rPr>
          <w:rFonts w:ascii="Times New Roman" w:hAnsi="Times New Roman"/>
          <w:sz w:val="26"/>
          <w:szCs w:val="26"/>
          <w:lang w:val="it-IT"/>
        </w:rPr>
        <w:t>BẢO VỆ AN NINH QUỐC GIA VÀ GIỮ GÌN TRẬT TỰ AN TOÀN XÃ HỘI</w:t>
      </w:r>
    </w:p>
    <w:p w14:paraId="1757A87F" w14:textId="77777777" w:rsidR="0009041F" w:rsidRPr="0009041F" w:rsidRDefault="0009041F" w:rsidP="0009041F">
      <w:pPr>
        <w:keepNext/>
        <w:spacing w:before="0" w:after="0" w:line="288" w:lineRule="auto"/>
        <w:jc w:val="both"/>
        <w:outlineLvl w:val="0"/>
        <w:rPr>
          <w:rFonts w:ascii="Times New Roman" w:hAnsi="Times New Roman"/>
          <w:b/>
          <w:sz w:val="26"/>
          <w:szCs w:val="26"/>
          <w:lang w:val="it-IT"/>
        </w:rPr>
      </w:pPr>
      <w:r w:rsidRPr="0009041F">
        <w:rPr>
          <w:rFonts w:ascii="Times New Roman" w:hAnsi="Times New Roman"/>
          <w:b/>
          <w:bCs/>
          <w:iCs/>
          <w:sz w:val="26"/>
          <w:szCs w:val="26"/>
          <w:lang w:val="it-IT"/>
        </w:rPr>
        <w:t>3. Mã học phần</w:t>
      </w:r>
      <w:r w:rsidRPr="0009041F">
        <w:rPr>
          <w:rFonts w:ascii="Times New Roman" w:hAnsi="Times New Roman"/>
          <w:b/>
          <w:sz w:val="26"/>
          <w:szCs w:val="26"/>
          <w:lang w:val="it-IT"/>
        </w:rPr>
        <w:t>:</w:t>
      </w:r>
      <w:r w:rsidRPr="0009041F">
        <w:rPr>
          <w:rFonts w:ascii="Times New Roman" w:hAnsi="Times New Roman"/>
          <w:sz w:val="26"/>
          <w:szCs w:val="26"/>
          <w:lang w:val="it-IT"/>
        </w:rPr>
        <w:t xml:space="preserve"> </w:t>
      </w:r>
      <w:r w:rsidRPr="0009041F">
        <w:rPr>
          <w:rFonts w:ascii="Times New Roman" w:hAnsi="Times New Roman"/>
          <w:b/>
          <w:sz w:val="26"/>
          <w:szCs w:val="26"/>
          <w:lang w:val="it-IT"/>
        </w:rPr>
        <w:t>QP20038</w:t>
      </w:r>
    </w:p>
    <w:p w14:paraId="18E7CFC1" w14:textId="77777777" w:rsidR="0009041F" w:rsidRPr="0009041F" w:rsidRDefault="0009041F" w:rsidP="0009041F">
      <w:pPr>
        <w:spacing w:before="0" w:after="0" w:line="288" w:lineRule="auto"/>
        <w:jc w:val="both"/>
        <w:rPr>
          <w:rFonts w:ascii="Times New Roman" w:hAnsi="Times New Roman"/>
          <w:b/>
          <w:sz w:val="26"/>
          <w:szCs w:val="26"/>
          <w:lang w:val="it-IT"/>
        </w:rPr>
      </w:pPr>
      <w:r w:rsidRPr="0009041F">
        <w:rPr>
          <w:rFonts w:ascii="Times New Roman" w:hAnsi="Times New Roman"/>
          <w:b/>
          <w:bCs/>
          <w:iCs/>
          <w:sz w:val="26"/>
          <w:szCs w:val="26"/>
          <w:lang w:val="it-IT"/>
        </w:rPr>
        <w:t>4. Số tín chỉ</w:t>
      </w:r>
      <w:r w:rsidRPr="0009041F">
        <w:rPr>
          <w:rFonts w:ascii="Times New Roman" w:hAnsi="Times New Roman"/>
          <w:b/>
          <w:sz w:val="26"/>
          <w:szCs w:val="26"/>
          <w:lang w:val="it-IT"/>
        </w:rPr>
        <w:t xml:space="preserve">: </w:t>
      </w:r>
      <w:r w:rsidRPr="0009041F">
        <w:rPr>
          <w:rFonts w:ascii="Times New Roman" w:hAnsi="Times New Roman"/>
          <w:sz w:val="26"/>
          <w:szCs w:val="26"/>
          <w:lang w:val="it-IT"/>
        </w:rPr>
        <w:t>04</w:t>
      </w:r>
    </w:p>
    <w:p w14:paraId="1019DAC2"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b/>
          <w:bCs/>
          <w:iCs/>
          <w:sz w:val="26"/>
          <w:szCs w:val="26"/>
          <w:lang w:val="it-IT"/>
        </w:rPr>
        <w:t>5.  Loại học phần</w:t>
      </w:r>
      <w:r w:rsidRPr="0009041F">
        <w:rPr>
          <w:rFonts w:ascii="Times New Roman" w:hAnsi="Times New Roman"/>
          <w:b/>
          <w:sz w:val="26"/>
          <w:szCs w:val="26"/>
          <w:lang w:val="it-IT"/>
        </w:rPr>
        <w:t xml:space="preserve">: </w:t>
      </w:r>
      <w:r w:rsidRPr="0009041F">
        <w:rPr>
          <w:rFonts w:ascii="Times New Roman" w:hAnsi="Times New Roman"/>
          <w:sz w:val="26"/>
          <w:szCs w:val="26"/>
          <w:lang w:val="it-IT"/>
        </w:rPr>
        <w:t>Bắt buộc</w:t>
      </w:r>
    </w:p>
    <w:p w14:paraId="4AEA0E6E"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b/>
          <w:bCs/>
          <w:sz w:val="26"/>
          <w:szCs w:val="26"/>
          <w:lang w:val="it-IT"/>
        </w:rPr>
        <w:t>6. Giờ tín chỉ đối với các hoạt động:</w:t>
      </w:r>
    </w:p>
    <w:p w14:paraId="10387685"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ab/>
        <w:t>- Lý thuyết:  45 tiết</w:t>
      </w:r>
    </w:p>
    <w:p w14:paraId="612776A6"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ab/>
        <w:t>- Thảo luận: 15 tiết</w:t>
      </w:r>
    </w:p>
    <w:p w14:paraId="41FFB032" w14:textId="77777777" w:rsidR="0009041F" w:rsidRPr="0009041F" w:rsidRDefault="0009041F" w:rsidP="0009041F">
      <w:pPr>
        <w:spacing w:before="0" w:after="0" w:line="288" w:lineRule="auto"/>
        <w:jc w:val="both"/>
        <w:rPr>
          <w:rFonts w:ascii="Times New Roman" w:hAnsi="Times New Roman"/>
          <w:b/>
          <w:sz w:val="26"/>
          <w:szCs w:val="26"/>
          <w:lang w:val="it-IT"/>
        </w:rPr>
      </w:pPr>
      <w:r w:rsidRPr="0009041F">
        <w:rPr>
          <w:rFonts w:ascii="Times New Roman" w:hAnsi="Times New Roman"/>
          <w:sz w:val="26"/>
          <w:szCs w:val="26"/>
          <w:lang w:val="it-IT"/>
        </w:rPr>
        <w:lastRenderedPageBreak/>
        <w:tab/>
        <w:t>- Tự học: 90 tiết</w:t>
      </w:r>
    </w:p>
    <w:p w14:paraId="09174B9A"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b/>
          <w:bCs/>
          <w:sz w:val="26"/>
          <w:szCs w:val="26"/>
          <w:lang w:val="it-IT"/>
        </w:rPr>
        <w:t>7. Mục tiêu của học phần:</w:t>
      </w:r>
    </w:p>
    <w:p w14:paraId="5DBC19D3" w14:textId="77777777" w:rsidR="0009041F" w:rsidRPr="0009041F" w:rsidRDefault="0009041F" w:rsidP="0009041F">
      <w:pPr>
        <w:spacing w:before="0" w:after="0" w:line="288" w:lineRule="auto"/>
        <w:ind w:firstLine="720"/>
        <w:jc w:val="both"/>
        <w:rPr>
          <w:rFonts w:ascii="Times New Roman" w:hAnsi="Times New Roman"/>
          <w:b/>
          <w:bCs/>
          <w:iCs/>
          <w:sz w:val="26"/>
          <w:szCs w:val="26"/>
          <w:lang w:val="it-IT"/>
        </w:rPr>
      </w:pPr>
      <w:r w:rsidRPr="0009041F">
        <w:rPr>
          <w:rFonts w:ascii="Times New Roman" w:hAnsi="Times New Roman"/>
          <w:b/>
          <w:bCs/>
          <w:iCs/>
          <w:sz w:val="26"/>
          <w:szCs w:val="26"/>
          <w:lang w:val="it-IT"/>
        </w:rPr>
        <w:t>* Kiến thức:</w:t>
      </w:r>
    </w:p>
    <w:p w14:paraId="1437AD6A" w14:textId="77777777" w:rsidR="0009041F" w:rsidRPr="0009041F" w:rsidRDefault="0009041F" w:rsidP="0009041F">
      <w:pPr>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Học phần này giới thiệu cho ng</w:t>
      </w:r>
      <w:r w:rsidRPr="0009041F">
        <w:rPr>
          <w:rFonts w:ascii="Times New Roman" w:hAnsi="Times New Roman"/>
          <w:sz w:val="26"/>
          <w:szCs w:val="26"/>
          <w:lang w:val="it-IT"/>
        </w:rPr>
        <w:softHyphen/>
        <w:t>ười học những nội dung cơ bản về Bảo vệ an ninh quốc gia và giữ gìn trật tự an toàn xã hội của Đảng và Nhà nước  trong giai đoạn hiện nay, nhằm nâng cao nhận thức về chính trị, giúp ng</w:t>
      </w:r>
      <w:r w:rsidRPr="0009041F">
        <w:rPr>
          <w:rFonts w:ascii="Times New Roman" w:hAnsi="Times New Roman"/>
          <w:sz w:val="26"/>
          <w:szCs w:val="26"/>
          <w:lang w:val="it-IT"/>
        </w:rPr>
        <w:softHyphen/>
        <w:t>ười học nhân thức rõ những quan điểm cơ bản  của Đảng đối với sự nghiệp xây dựng và bảo vệ Tổ quốc. Thông qua nội dung học tập và nghiên cứu, ng</w:t>
      </w:r>
      <w:r w:rsidRPr="0009041F">
        <w:rPr>
          <w:rFonts w:ascii="Times New Roman" w:hAnsi="Times New Roman"/>
          <w:sz w:val="26"/>
          <w:szCs w:val="26"/>
          <w:lang w:val="it-IT"/>
        </w:rPr>
        <w:softHyphen/>
        <w:t>ười học tự rèn luyện, trao dồi phẩm chất chính trị, đạo đức lối sống, tu dưỡng phấn đấu trở thành con người mới, đáp ứng yêu cầu của sự nghiệp xây dựng và bảo vệ Tổ quốc Việt Nam XHCN.</w:t>
      </w:r>
    </w:p>
    <w:p w14:paraId="3704755A" w14:textId="77777777" w:rsidR="0009041F" w:rsidRPr="0009041F" w:rsidRDefault="0009041F" w:rsidP="0009041F">
      <w:pPr>
        <w:spacing w:before="0" w:after="0" w:line="288" w:lineRule="auto"/>
        <w:ind w:firstLine="720"/>
        <w:jc w:val="both"/>
        <w:rPr>
          <w:rFonts w:ascii="Times New Roman" w:hAnsi="Times New Roman"/>
          <w:b/>
          <w:sz w:val="26"/>
          <w:szCs w:val="26"/>
          <w:lang w:val="it-IT"/>
        </w:rPr>
      </w:pPr>
      <w:r w:rsidRPr="0009041F">
        <w:rPr>
          <w:rFonts w:ascii="Times New Roman" w:hAnsi="Times New Roman"/>
          <w:b/>
          <w:bCs/>
          <w:iCs/>
          <w:sz w:val="26"/>
          <w:szCs w:val="26"/>
          <w:lang w:val="it-IT"/>
        </w:rPr>
        <w:t>* Kỹ năng</w:t>
      </w:r>
      <w:r w:rsidRPr="0009041F">
        <w:rPr>
          <w:rFonts w:ascii="Times New Roman" w:hAnsi="Times New Roman"/>
          <w:b/>
          <w:sz w:val="26"/>
          <w:szCs w:val="26"/>
          <w:lang w:val="it-IT"/>
        </w:rPr>
        <w:t xml:space="preserve">: </w:t>
      </w:r>
    </w:p>
    <w:p w14:paraId="4116E03A" w14:textId="77777777" w:rsidR="0009041F" w:rsidRPr="0009041F" w:rsidRDefault="0009041F" w:rsidP="0009041F">
      <w:pPr>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Trang bị cho người học kiến thức cơ bản về Bảo vệ an ninh quốc gia và giữ gìn trật tự an toàn xã hội. Thông qua học tập sinh viên được bồi dưỡng kỹ năng phân tích, xem xét và đánh giá các vấn đề về an ninh chính trị và trật tự an toàn xã hội của đất nước và thế giới.</w:t>
      </w:r>
    </w:p>
    <w:p w14:paraId="25A4E571" w14:textId="77777777" w:rsidR="0009041F" w:rsidRPr="0009041F" w:rsidRDefault="0009041F" w:rsidP="0009041F">
      <w:pPr>
        <w:spacing w:before="0" w:after="0" w:line="288" w:lineRule="auto"/>
        <w:ind w:firstLine="720"/>
        <w:jc w:val="both"/>
        <w:rPr>
          <w:rFonts w:ascii="Times New Roman" w:hAnsi="Times New Roman"/>
          <w:b/>
          <w:bCs/>
          <w:iCs/>
          <w:sz w:val="26"/>
          <w:szCs w:val="26"/>
          <w:lang w:val="it-IT"/>
        </w:rPr>
      </w:pPr>
      <w:r w:rsidRPr="0009041F">
        <w:rPr>
          <w:rFonts w:ascii="Times New Roman" w:hAnsi="Times New Roman"/>
          <w:b/>
          <w:bCs/>
          <w:iCs/>
          <w:sz w:val="26"/>
          <w:szCs w:val="26"/>
          <w:lang w:val="it-IT"/>
        </w:rPr>
        <w:t>* Thái độ:</w:t>
      </w:r>
    </w:p>
    <w:p w14:paraId="4202E7C2" w14:textId="77777777" w:rsidR="0009041F" w:rsidRPr="0009041F" w:rsidRDefault="0009041F" w:rsidP="0009041F">
      <w:pPr>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 xml:space="preserve"> Bồi dưỡng cho người học phẩm chất tốt của một công dân , có bản lĩnh chính trị vững vàng, yêu Tổ quốc, quê hương, có niềm tin vững chắc đối với Đảng và chế độ XHCN.</w:t>
      </w:r>
    </w:p>
    <w:p w14:paraId="0481D0CD"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b/>
          <w:bCs/>
          <w:sz w:val="26"/>
          <w:szCs w:val="26"/>
          <w:lang w:val="it-IT"/>
        </w:rPr>
        <w:t>8. Tóm tắt nội dung học phần:</w:t>
      </w:r>
    </w:p>
    <w:p w14:paraId="0333FB5A" w14:textId="77777777" w:rsidR="0009041F" w:rsidRPr="0009041F" w:rsidRDefault="0009041F" w:rsidP="0009041F">
      <w:pPr>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 xml:space="preserve">Học phần </w:t>
      </w:r>
      <w:r w:rsidRPr="0009041F">
        <w:rPr>
          <w:rFonts w:ascii="Times New Roman" w:hAnsi="Times New Roman"/>
          <w:b/>
          <w:sz w:val="26"/>
          <w:szCs w:val="26"/>
          <w:lang w:val="it-IT"/>
        </w:rPr>
        <w:t>Bảo vệ an ninh quốc gia và giữ gìn trật tự an toàn xã hội</w:t>
      </w:r>
      <w:r w:rsidRPr="0009041F">
        <w:rPr>
          <w:rFonts w:ascii="Times New Roman" w:hAnsi="Times New Roman"/>
          <w:sz w:val="26"/>
          <w:szCs w:val="26"/>
          <w:lang w:val="it-IT"/>
        </w:rPr>
        <w:t xml:space="preserve"> là học phần bắt buộc trong chương trình đào tạo giáo viên GDQP - AN, bao gồm 04 tín chỉ, giới thiệu cho ng</w:t>
      </w:r>
      <w:r w:rsidRPr="0009041F">
        <w:rPr>
          <w:rFonts w:ascii="Times New Roman" w:hAnsi="Times New Roman"/>
          <w:sz w:val="26"/>
          <w:szCs w:val="26"/>
          <w:lang w:val="it-IT"/>
        </w:rPr>
        <w:softHyphen/>
        <w:t>ười học các nội dung chủ yếu về: Phòng chống chiến lược “ diễn biến hòa bình”, bạo loạn lật đổ của các thế lực thù địch; phòng chống địch lợi dụng vấn đề dân tộc, tôn giáo chống phá cách mạng Việt Nam; Bảo vệ an ninh quốc gia, giữ gìn trật tự an toàn xã hội; xây dựng phong trào toàn dân bảo vệ an ninh Tổ quốc và đấu tranh phòng chống tội phạm.</w:t>
      </w:r>
    </w:p>
    <w:p w14:paraId="7C3E6BFB" w14:textId="77777777" w:rsidR="0009041F" w:rsidRPr="0009041F" w:rsidRDefault="0009041F" w:rsidP="0009041F">
      <w:pPr>
        <w:spacing w:before="0" w:after="0" w:line="288" w:lineRule="auto"/>
        <w:jc w:val="both"/>
        <w:rPr>
          <w:rFonts w:ascii="Times New Roman" w:hAnsi="Times New Roman"/>
          <w:b/>
          <w:bCs/>
          <w:sz w:val="26"/>
          <w:szCs w:val="26"/>
          <w:lang w:val="it-IT"/>
        </w:rPr>
      </w:pPr>
    </w:p>
    <w:p w14:paraId="01C1768C"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b/>
          <w:bCs/>
          <w:sz w:val="26"/>
          <w:szCs w:val="26"/>
          <w:lang w:val="it-IT"/>
        </w:rPr>
        <w:t>9. Nội dung chi tiết:</w:t>
      </w:r>
    </w:p>
    <w:p w14:paraId="75ED94B9" w14:textId="77777777" w:rsidR="0009041F" w:rsidRPr="0009041F" w:rsidRDefault="0009041F" w:rsidP="0009041F">
      <w:pPr>
        <w:spacing w:before="0" w:after="0" w:line="288" w:lineRule="auto"/>
        <w:jc w:val="both"/>
        <w:rPr>
          <w:rFonts w:ascii="Times New Roman" w:hAnsi="Times New Roman"/>
          <w:b/>
          <w:bCs/>
          <w:iCs/>
          <w:sz w:val="26"/>
          <w:szCs w:val="26"/>
          <w:u w:val="single"/>
          <w:lang w:val="it-IT"/>
        </w:rPr>
      </w:pPr>
      <w:r w:rsidRPr="0009041F">
        <w:rPr>
          <w:rFonts w:ascii="Times New Roman" w:hAnsi="Times New Roman"/>
          <w:b/>
          <w:bCs/>
          <w:iCs/>
          <w:sz w:val="26"/>
          <w:szCs w:val="26"/>
          <w:u w:val="single"/>
          <w:lang w:val="it-IT"/>
        </w:rPr>
        <w:t xml:space="preserve">Tín chỉ 1: </w:t>
      </w:r>
    </w:p>
    <w:p w14:paraId="366F826F"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PHÒNG CHỐNG CHIẾN LƯỢC “DIỄN BIẾN HÒA BÌNH”, BẠO LOẠN, LẬT ĐỖ; MỘT SỐ NỘI DUNG VỀ DÂN TỘC, TÔN GÁO VÀ ĐÁU TRANH PHÒNG CHỐNG ĐỊCH LỢI DỤNG DÂN TỘC VÀ TÔN GIÁO CHỐNG PHÁ CÁCH MẠNG VIỆT NAM</w:t>
      </w:r>
    </w:p>
    <w:p w14:paraId="6EEBA53A" w14:textId="77777777" w:rsidR="0009041F" w:rsidRPr="0009041F" w:rsidRDefault="0009041F" w:rsidP="0009041F">
      <w:pPr>
        <w:spacing w:before="0" w:after="0" w:line="288" w:lineRule="auto"/>
        <w:jc w:val="both"/>
        <w:rPr>
          <w:rFonts w:ascii="Times New Roman" w:hAnsi="Times New Roman"/>
          <w:b/>
          <w:sz w:val="26"/>
          <w:szCs w:val="26"/>
          <w:lang w:val="it-IT"/>
        </w:rPr>
      </w:pPr>
      <w:r w:rsidRPr="0009041F">
        <w:rPr>
          <w:rFonts w:ascii="Times New Roman" w:hAnsi="Times New Roman"/>
          <w:b/>
          <w:sz w:val="26"/>
          <w:szCs w:val="26"/>
          <w:lang w:val="it-IT"/>
        </w:rPr>
        <w:t>Chương 1: Những vấn đề cơ bản về  chiến lược “diễn biến hòa bình”, bạo loan, lật đổ của các thế lực thù địch chống phá cách mạng Việt Nam</w:t>
      </w:r>
    </w:p>
    <w:p w14:paraId="612E9828" w14:textId="77777777" w:rsidR="0009041F" w:rsidRPr="0009041F" w:rsidRDefault="0009041F" w:rsidP="0009041F">
      <w:pPr>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1.1. khái quát về chiến lược “diễn biến hòa bình”, bạo loạn lật đổ của các thế lực thù địch</w:t>
      </w:r>
    </w:p>
    <w:p w14:paraId="53901A8F" w14:textId="77777777" w:rsidR="0009041F" w:rsidRPr="0009041F" w:rsidRDefault="0009041F" w:rsidP="0009041F">
      <w:pPr>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1.2. Chiến lược “diễn biến hòa bình”, bạo loạn lật đổ của các thế lực thù địch chống phá cách mạng Việt Nam</w:t>
      </w:r>
    </w:p>
    <w:p w14:paraId="5A57CC98" w14:textId="77777777" w:rsidR="0009041F" w:rsidRPr="0009041F" w:rsidRDefault="0009041F" w:rsidP="0009041F">
      <w:pPr>
        <w:spacing w:before="0" w:after="0" w:line="288" w:lineRule="auto"/>
        <w:jc w:val="both"/>
        <w:rPr>
          <w:rFonts w:ascii="Times New Roman" w:hAnsi="Times New Roman"/>
          <w:b/>
          <w:sz w:val="26"/>
          <w:szCs w:val="26"/>
          <w:lang w:val="it-IT"/>
        </w:rPr>
      </w:pPr>
      <w:r w:rsidRPr="0009041F">
        <w:rPr>
          <w:rFonts w:ascii="Times New Roman" w:hAnsi="Times New Roman"/>
          <w:b/>
          <w:bCs/>
          <w:iCs/>
          <w:sz w:val="26"/>
          <w:szCs w:val="26"/>
          <w:lang w:val="it-IT"/>
        </w:rPr>
        <w:t>Chương 2:</w:t>
      </w:r>
      <w:r w:rsidRPr="0009041F">
        <w:rPr>
          <w:rFonts w:ascii="Times New Roman" w:hAnsi="Times New Roman"/>
          <w:b/>
          <w:sz w:val="26"/>
          <w:szCs w:val="26"/>
          <w:lang w:val="it-IT"/>
        </w:rPr>
        <w:t xml:space="preserve"> Phòng chống chiến lược “diễn biến hòa bình”, bạo loan, lật đổ của các thế lực thù địch chống phá cách mạng Việt Nam</w:t>
      </w:r>
    </w:p>
    <w:p w14:paraId="7550CB97" w14:textId="77777777" w:rsidR="0009041F" w:rsidRPr="0009041F" w:rsidRDefault="0009041F" w:rsidP="0009041F">
      <w:pPr>
        <w:spacing w:before="0" w:after="0" w:line="288" w:lineRule="auto"/>
        <w:jc w:val="both"/>
        <w:rPr>
          <w:rFonts w:ascii="Times New Roman" w:hAnsi="Times New Roman"/>
          <w:bCs/>
          <w:iCs/>
          <w:sz w:val="26"/>
          <w:szCs w:val="26"/>
          <w:lang w:val="it-IT"/>
        </w:rPr>
      </w:pPr>
      <w:r w:rsidRPr="0009041F">
        <w:rPr>
          <w:rFonts w:ascii="Times New Roman" w:hAnsi="Times New Roman"/>
          <w:b/>
          <w:bCs/>
          <w:iCs/>
          <w:sz w:val="26"/>
          <w:szCs w:val="26"/>
          <w:lang w:val="it-IT"/>
        </w:rPr>
        <w:tab/>
      </w:r>
      <w:r w:rsidRPr="0009041F">
        <w:rPr>
          <w:rFonts w:ascii="Times New Roman" w:hAnsi="Times New Roman"/>
          <w:bCs/>
          <w:iCs/>
          <w:sz w:val="26"/>
          <w:szCs w:val="26"/>
          <w:lang w:val="it-IT"/>
        </w:rPr>
        <w:t>2.1. Mục tiêu, nhiệm vụ, quan điểm, phương châm</w:t>
      </w:r>
    </w:p>
    <w:p w14:paraId="379F6108"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bCs/>
          <w:iCs/>
          <w:sz w:val="26"/>
          <w:szCs w:val="26"/>
          <w:lang w:val="it-IT"/>
        </w:rPr>
        <w:tab/>
        <w:t xml:space="preserve">2.2. Nội dung, phương pháp phòng chống </w:t>
      </w:r>
      <w:r w:rsidRPr="0009041F">
        <w:rPr>
          <w:rFonts w:ascii="Times New Roman" w:hAnsi="Times New Roman"/>
          <w:sz w:val="26"/>
          <w:szCs w:val="26"/>
          <w:lang w:val="it-IT"/>
        </w:rPr>
        <w:t>chiến lược “diễn biến hòa bình”, bạo loan, lật đổ</w:t>
      </w:r>
    </w:p>
    <w:p w14:paraId="785A4F70" w14:textId="77777777" w:rsidR="0009041F" w:rsidRPr="0009041F" w:rsidRDefault="0009041F" w:rsidP="0009041F">
      <w:pPr>
        <w:spacing w:before="0" w:after="0" w:line="288" w:lineRule="auto"/>
        <w:jc w:val="both"/>
        <w:rPr>
          <w:rFonts w:ascii="Times New Roman" w:hAnsi="Times New Roman"/>
          <w:bCs/>
          <w:iCs/>
          <w:sz w:val="26"/>
          <w:szCs w:val="26"/>
          <w:lang w:val="it-IT"/>
        </w:rPr>
      </w:pPr>
      <w:r w:rsidRPr="0009041F">
        <w:rPr>
          <w:rFonts w:ascii="Times New Roman" w:hAnsi="Times New Roman"/>
          <w:sz w:val="26"/>
          <w:szCs w:val="26"/>
          <w:lang w:val="it-IT"/>
        </w:rPr>
        <w:tab/>
        <w:t>2.3. Xử lý một số tình huống bạo loạn lật đổ</w:t>
      </w:r>
    </w:p>
    <w:p w14:paraId="3BA66C3B" w14:textId="77777777" w:rsidR="0009041F" w:rsidRPr="0009041F" w:rsidRDefault="0009041F" w:rsidP="0009041F">
      <w:pPr>
        <w:spacing w:before="0" w:after="0" w:line="288" w:lineRule="auto"/>
        <w:jc w:val="both"/>
        <w:rPr>
          <w:rFonts w:ascii="Times New Roman" w:hAnsi="Times New Roman"/>
          <w:b/>
          <w:bCs/>
          <w:iCs/>
          <w:sz w:val="26"/>
          <w:szCs w:val="26"/>
          <w:u w:val="single"/>
          <w:lang w:val="it-IT"/>
        </w:rPr>
      </w:pPr>
      <w:r w:rsidRPr="0009041F">
        <w:rPr>
          <w:rFonts w:ascii="Times New Roman" w:hAnsi="Times New Roman"/>
          <w:b/>
          <w:bCs/>
          <w:iCs/>
          <w:sz w:val="26"/>
          <w:szCs w:val="26"/>
          <w:u w:val="single"/>
          <w:lang w:val="it-IT"/>
        </w:rPr>
        <w:t xml:space="preserve">Tín chỉ 2: </w:t>
      </w:r>
    </w:p>
    <w:p w14:paraId="7A92E6AD" w14:textId="77777777" w:rsidR="0009041F" w:rsidRPr="0009041F" w:rsidRDefault="0009041F" w:rsidP="0009041F">
      <w:pPr>
        <w:spacing w:before="0" w:after="0" w:line="288" w:lineRule="auto"/>
        <w:jc w:val="both"/>
        <w:rPr>
          <w:rFonts w:ascii="Times New Roman" w:hAnsi="Times New Roman"/>
          <w:bCs/>
          <w:iCs/>
          <w:sz w:val="26"/>
          <w:szCs w:val="26"/>
          <w:lang w:val="it-IT"/>
        </w:rPr>
      </w:pPr>
      <w:r w:rsidRPr="0009041F">
        <w:rPr>
          <w:rFonts w:ascii="Times New Roman" w:hAnsi="Times New Roman"/>
          <w:bCs/>
          <w:iCs/>
          <w:sz w:val="26"/>
          <w:szCs w:val="26"/>
          <w:lang w:val="it-IT"/>
        </w:rPr>
        <w:lastRenderedPageBreak/>
        <w:t>PHÒNG CHỐNG ĐỊCH LỢI DỤNG VẤN ĐỀ DÂN TỘC, TÔN GIÁO CHỐNG PHÁ CÁCH MẠNG VIỆT NAM</w:t>
      </w:r>
    </w:p>
    <w:p w14:paraId="70A8737B"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b/>
          <w:bCs/>
          <w:iCs/>
          <w:sz w:val="26"/>
          <w:szCs w:val="26"/>
          <w:lang w:val="it-IT"/>
        </w:rPr>
        <w:t>Chương 1:</w:t>
      </w:r>
      <w:r w:rsidRPr="0009041F">
        <w:rPr>
          <w:rFonts w:ascii="Times New Roman" w:hAnsi="Times New Roman"/>
          <w:b/>
          <w:sz w:val="26"/>
          <w:szCs w:val="26"/>
          <w:lang w:val="it-IT"/>
        </w:rPr>
        <w:t xml:space="preserve"> Phòng chống địch lợi dụng vấn đề dân tộc, tôn giáo chống phá cách nạng Việt Nam</w:t>
      </w:r>
      <w:r w:rsidRPr="0009041F">
        <w:rPr>
          <w:rFonts w:ascii="Times New Roman" w:hAnsi="Times New Roman"/>
          <w:sz w:val="26"/>
          <w:szCs w:val="26"/>
          <w:lang w:val="it-IT"/>
        </w:rPr>
        <w:t xml:space="preserve"> </w:t>
      </w:r>
    </w:p>
    <w:p w14:paraId="0963209C" w14:textId="77777777" w:rsidR="0009041F" w:rsidRPr="0009041F" w:rsidRDefault="0009041F" w:rsidP="0009041F">
      <w:pPr>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1.1. Khái niệm, nguồn gốc và bản chất Tôn giáo, Tín ngưỡng</w:t>
      </w:r>
    </w:p>
    <w:p w14:paraId="3AE6BBF1" w14:textId="77777777" w:rsidR="0009041F" w:rsidRPr="0009041F" w:rsidRDefault="0009041F" w:rsidP="0009041F">
      <w:pPr>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1.2. Khái quát sự ra đời, giáo lý và lịch sử của tôn giáo, tin ngưỡng thế giới</w:t>
      </w:r>
    </w:p>
    <w:p w14:paraId="40C4DA07" w14:textId="77777777" w:rsidR="0009041F" w:rsidRPr="0009041F" w:rsidRDefault="0009041F" w:rsidP="0009041F">
      <w:pPr>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1.3. Tình hình Tôn giáo ở Việt Nam và trên thế giới</w:t>
      </w:r>
    </w:p>
    <w:p w14:paraId="5AED1156" w14:textId="77777777" w:rsidR="0009041F" w:rsidRPr="0009041F" w:rsidRDefault="0009041F" w:rsidP="0009041F">
      <w:pPr>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1.4. Quan điểm của chủ nghĩa Mác – Leenin, tư tưởng Hồ Chí Minh về Tôn giáo</w:t>
      </w:r>
    </w:p>
    <w:p w14:paraId="53BF056E" w14:textId="77777777" w:rsidR="0009041F" w:rsidRPr="0009041F" w:rsidRDefault="0009041F" w:rsidP="0009041F">
      <w:pPr>
        <w:spacing w:before="0" w:after="0" w:line="288" w:lineRule="auto"/>
        <w:jc w:val="both"/>
        <w:rPr>
          <w:rFonts w:ascii="Times New Roman" w:hAnsi="Times New Roman"/>
          <w:b/>
          <w:bCs/>
          <w:iCs/>
          <w:sz w:val="26"/>
          <w:szCs w:val="26"/>
          <w:lang w:val="it-IT"/>
        </w:rPr>
      </w:pPr>
      <w:r w:rsidRPr="0009041F">
        <w:rPr>
          <w:rFonts w:ascii="Times New Roman" w:hAnsi="Times New Roman"/>
          <w:b/>
          <w:bCs/>
          <w:iCs/>
          <w:sz w:val="26"/>
          <w:szCs w:val="26"/>
          <w:lang w:val="it-IT"/>
        </w:rPr>
        <w:t>Chương 2: Đấu tranh phòng chố địch lợi dung vấn đề dân tộc và tôn giáo chống phá cách mạng Việt Nam</w:t>
      </w:r>
    </w:p>
    <w:p w14:paraId="62402A18" w14:textId="77777777" w:rsidR="0009041F" w:rsidRPr="0009041F" w:rsidRDefault="0009041F" w:rsidP="0009041F">
      <w:pPr>
        <w:spacing w:before="0" w:after="0" w:line="288" w:lineRule="auto"/>
        <w:ind w:left="720"/>
        <w:jc w:val="both"/>
        <w:rPr>
          <w:rFonts w:ascii="Times New Roman" w:hAnsi="Times New Roman"/>
          <w:sz w:val="26"/>
          <w:szCs w:val="26"/>
          <w:lang w:val="it-IT"/>
        </w:rPr>
      </w:pPr>
      <w:r w:rsidRPr="0009041F">
        <w:rPr>
          <w:rFonts w:ascii="Times New Roman" w:hAnsi="Times New Roman"/>
          <w:sz w:val="26"/>
          <w:szCs w:val="26"/>
          <w:lang w:val="it-IT"/>
        </w:rPr>
        <w:t xml:space="preserve">2.1. Âm mưu lợi dụng vấn đề Dân tộc, Tôn giáo chống phá cách mạng Việt Nam của các thế lực thù địch </w:t>
      </w:r>
    </w:p>
    <w:p w14:paraId="529BD274" w14:textId="77777777" w:rsidR="0009041F" w:rsidRPr="0009041F" w:rsidRDefault="0009041F" w:rsidP="0009041F">
      <w:pPr>
        <w:spacing w:before="0" w:after="0" w:line="288" w:lineRule="auto"/>
        <w:ind w:left="720"/>
        <w:jc w:val="both"/>
        <w:rPr>
          <w:rFonts w:ascii="Times New Roman" w:hAnsi="Times New Roman"/>
          <w:sz w:val="26"/>
          <w:szCs w:val="26"/>
          <w:lang w:val="it-IT"/>
        </w:rPr>
      </w:pPr>
      <w:r w:rsidRPr="0009041F">
        <w:rPr>
          <w:rFonts w:ascii="Times New Roman" w:hAnsi="Times New Roman"/>
          <w:sz w:val="26"/>
          <w:szCs w:val="26"/>
          <w:lang w:val="it-IT"/>
        </w:rPr>
        <w:t xml:space="preserve">2.2.thủ đoạn lợi dụng vấn đề Dân tộc, Tôn giáo chống phá cách mạng Việt Nam của các thế lực thù địch </w:t>
      </w:r>
    </w:p>
    <w:p w14:paraId="3EE59005" w14:textId="77777777" w:rsidR="0009041F" w:rsidRPr="0009041F" w:rsidRDefault="0009041F" w:rsidP="0009041F">
      <w:pPr>
        <w:spacing w:before="0" w:after="0" w:line="288" w:lineRule="auto"/>
        <w:ind w:left="720"/>
        <w:jc w:val="both"/>
        <w:rPr>
          <w:rFonts w:ascii="Times New Roman" w:hAnsi="Times New Roman"/>
          <w:sz w:val="26"/>
          <w:szCs w:val="26"/>
          <w:lang w:val="it-IT"/>
        </w:rPr>
      </w:pPr>
      <w:r w:rsidRPr="0009041F">
        <w:rPr>
          <w:rFonts w:ascii="Times New Roman" w:hAnsi="Times New Roman"/>
          <w:sz w:val="26"/>
          <w:szCs w:val="26"/>
          <w:lang w:val="it-IT"/>
        </w:rPr>
        <w:t xml:space="preserve">3.3. Các giải pháp đấu tranh phòng, chống lợi dụng  vấn đề Dân tộc, Tôn giáo chống phá cách mạng Việt Nam của các thế lực thù địch </w:t>
      </w:r>
    </w:p>
    <w:p w14:paraId="07D2EE88" w14:textId="77777777" w:rsidR="0009041F" w:rsidRPr="0009041F" w:rsidRDefault="0009041F" w:rsidP="0009041F">
      <w:pPr>
        <w:spacing w:before="0" w:after="0" w:line="288" w:lineRule="auto"/>
        <w:jc w:val="both"/>
        <w:rPr>
          <w:rFonts w:ascii="Times New Roman" w:hAnsi="Times New Roman"/>
          <w:b/>
          <w:bCs/>
          <w:iCs/>
          <w:sz w:val="26"/>
          <w:szCs w:val="26"/>
          <w:u w:val="single"/>
          <w:lang w:val="it-IT"/>
        </w:rPr>
      </w:pPr>
      <w:r w:rsidRPr="0009041F">
        <w:rPr>
          <w:rFonts w:ascii="Times New Roman" w:hAnsi="Times New Roman"/>
          <w:b/>
          <w:bCs/>
          <w:iCs/>
          <w:sz w:val="26"/>
          <w:szCs w:val="26"/>
          <w:u w:val="single"/>
          <w:lang w:val="it-IT"/>
        </w:rPr>
        <w:t xml:space="preserve">Tín chỉ 3: </w:t>
      </w:r>
    </w:p>
    <w:p w14:paraId="42157B4C"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xml:space="preserve"> BẢO VỆ AN NINH QUỐC GIA VÀ GIỮ GÌN TRẬT TỰ, AN TOÀN XÃ HỘI VÀ XÂY DỰNG PHONG TRÀO TOÀN DÂN BẢO VỆ AN NINH TỔ QUỐC, ĐẤU TRANH PHÒNG CHỐNG TỘI PHẠM VÀ TỆ NẠN XÃ HỘI</w:t>
      </w:r>
    </w:p>
    <w:p w14:paraId="4D27ECAC" w14:textId="77777777" w:rsidR="0009041F" w:rsidRPr="0009041F" w:rsidRDefault="0009041F" w:rsidP="0009041F">
      <w:pPr>
        <w:spacing w:before="0" w:after="0" w:line="288" w:lineRule="auto"/>
        <w:jc w:val="both"/>
        <w:rPr>
          <w:rFonts w:ascii="Times New Roman" w:hAnsi="Times New Roman"/>
          <w:b/>
          <w:bCs/>
          <w:iCs/>
          <w:sz w:val="26"/>
          <w:szCs w:val="26"/>
          <w:lang w:val="it-IT"/>
        </w:rPr>
      </w:pPr>
      <w:r w:rsidRPr="0009041F">
        <w:rPr>
          <w:rFonts w:ascii="Times New Roman" w:hAnsi="Times New Roman"/>
          <w:b/>
          <w:bCs/>
          <w:iCs/>
          <w:sz w:val="26"/>
          <w:szCs w:val="26"/>
          <w:lang w:val="it-IT"/>
        </w:rPr>
        <w:t>Chương 1: các khái niệm và nội dung cơ bản về bảo vệ an ninh quốc gia và giữ gìn trật tự, an toàn xã hội</w:t>
      </w:r>
    </w:p>
    <w:p w14:paraId="0FAF6911" w14:textId="77777777" w:rsidR="0009041F" w:rsidRPr="0009041F" w:rsidRDefault="0009041F" w:rsidP="0009041F">
      <w:pPr>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1.1. Các khái niệm cơ bản</w:t>
      </w:r>
    </w:p>
    <w:p w14:paraId="575E57D6" w14:textId="77777777" w:rsidR="0009041F" w:rsidRPr="0009041F" w:rsidRDefault="0009041F" w:rsidP="0009041F">
      <w:pPr>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1.2. Nhiệm vụ, nguyên tắc bảo vệ an ninh quốc gia</w:t>
      </w:r>
    </w:p>
    <w:p w14:paraId="595CA274" w14:textId="77777777" w:rsidR="0009041F" w:rsidRPr="0009041F" w:rsidRDefault="0009041F" w:rsidP="0009041F">
      <w:pPr>
        <w:spacing w:before="0" w:after="0" w:line="288" w:lineRule="auto"/>
        <w:ind w:firstLine="720"/>
        <w:jc w:val="both"/>
        <w:rPr>
          <w:rFonts w:ascii="Times New Roman" w:hAnsi="Times New Roman"/>
          <w:bCs/>
          <w:iCs/>
          <w:sz w:val="26"/>
          <w:szCs w:val="26"/>
          <w:lang w:val="it-IT"/>
        </w:rPr>
      </w:pPr>
      <w:r w:rsidRPr="0009041F">
        <w:rPr>
          <w:rFonts w:ascii="Times New Roman" w:hAnsi="Times New Roman"/>
          <w:sz w:val="26"/>
          <w:szCs w:val="26"/>
          <w:lang w:val="it-IT"/>
        </w:rPr>
        <w:t xml:space="preserve">1.3. </w:t>
      </w:r>
      <w:r w:rsidRPr="0009041F">
        <w:rPr>
          <w:rFonts w:ascii="Times New Roman" w:hAnsi="Times New Roman"/>
          <w:bCs/>
          <w:iCs/>
          <w:sz w:val="26"/>
          <w:szCs w:val="26"/>
          <w:lang w:val="it-IT"/>
        </w:rPr>
        <w:t>nội dung cơ bản về bảo vệ an ninh quốc gia và giữ gìn trật tự, an toàn xã hội</w:t>
      </w:r>
      <w:r w:rsidRPr="0009041F">
        <w:rPr>
          <w:rFonts w:ascii="Times New Roman" w:hAnsi="Times New Roman"/>
          <w:sz w:val="26"/>
          <w:szCs w:val="26"/>
          <w:lang w:val="it-IT"/>
        </w:rPr>
        <w:t xml:space="preserve"> </w:t>
      </w:r>
    </w:p>
    <w:p w14:paraId="51D123B1" w14:textId="77777777" w:rsidR="0009041F" w:rsidRPr="0009041F" w:rsidRDefault="0009041F" w:rsidP="0009041F">
      <w:pPr>
        <w:spacing w:before="0" w:after="0" w:line="288" w:lineRule="auto"/>
        <w:jc w:val="both"/>
        <w:rPr>
          <w:rFonts w:ascii="Times New Roman" w:hAnsi="Times New Roman"/>
          <w:b/>
          <w:bCs/>
          <w:iCs/>
          <w:sz w:val="26"/>
          <w:szCs w:val="26"/>
          <w:lang w:val="it-IT"/>
        </w:rPr>
      </w:pPr>
      <w:r w:rsidRPr="0009041F">
        <w:rPr>
          <w:rFonts w:ascii="Times New Roman" w:hAnsi="Times New Roman"/>
          <w:b/>
          <w:bCs/>
          <w:iCs/>
          <w:sz w:val="26"/>
          <w:szCs w:val="26"/>
          <w:lang w:val="it-IT"/>
        </w:rPr>
        <w:t>Chương 2:Tình hình an ninh quốc gia và trật tự, an toàn xã hội</w:t>
      </w:r>
    </w:p>
    <w:p w14:paraId="5F531830" w14:textId="77777777" w:rsidR="0009041F" w:rsidRPr="0009041F" w:rsidRDefault="0009041F" w:rsidP="0009041F">
      <w:pPr>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2.1. Vài nết về tình hình an ninh quốc gia</w:t>
      </w:r>
    </w:p>
    <w:p w14:paraId="11D3CFF1" w14:textId="77777777" w:rsidR="0009041F" w:rsidRPr="0009041F" w:rsidRDefault="0009041F" w:rsidP="0009041F">
      <w:pPr>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 xml:space="preserve">2.2. Tình hình về trật tự an toan xã hội </w:t>
      </w:r>
    </w:p>
    <w:p w14:paraId="05DD169D"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b/>
          <w:bCs/>
          <w:iCs/>
          <w:sz w:val="26"/>
          <w:szCs w:val="26"/>
          <w:lang w:val="it-IT"/>
        </w:rPr>
        <w:t>Chương 3:</w:t>
      </w:r>
      <w:r w:rsidRPr="0009041F">
        <w:rPr>
          <w:rFonts w:ascii="Times New Roman" w:hAnsi="Times New Roman"/>
          <w:sz w:val="26"/>
          <w:szCs w:val="26"/>
          <w:lang w:val="it-IT"/>
        </w:rPr>
        <w:t xml:space="preserve"> </w:t>
      </w:r>
      <w:r w:rsidRPr="0009041F">
        <w:rPr>
          <w:rFonts w:ascii="Times New Roman" w:hAnsi="Times New Roman"/>
          <w:b/>
          <w:sz w:val="26"/>
          <w:szCs w:val="26"/>
          <w:lang w:val="it-IT"/>
        </w:rPr>
        <w:t xml:space="preserve">Dự báo tình hình </w:t>
      </w:r>
      <w:r w:rsidRPr="0009041F">
        <w:rPr>
          <w:rFonts w:ascii="Times New Roman" w:hAnsi="Times New Roman"/>
          <w:b/>
          <w:bCs/>
          <w:iCs/>
          <w:sz w:val="26"/>
          <w:szCs w:val="26"/>
          <w:lang w:val="it-IT"/>
        </w:rPr>
        <w:t>an ninh quốc gia và giữ gìn trật tự, an toàn xã hội</w:t>
      </w:r>
      <w:r w:rsidRPr="0009041F">
        <w:rPr>
          <w:rFonts w:ascii="Times New Roman" w:hAnsi="Times New Roman"/>
          <w:sz w:val="26"/>
          <w:szCs w:val="26"/>
          <w:lang w:val="it-IT"/>
        </w:rPr>
        <w:t xml:space="preserve"> </w:t>
      </w:r>
    </w:p>
    <w:p w14:paraId="0DB93225" w14:textId="77777777" w:rsidR="0009041F" w:rsidRPr="0009041F" w:rsidRDefault="0009041F" w:rsidP="0009041F">
      <w:pPr>
        <w:spacing w:before="0" w:after="0" w:line="288" w:lineRule="auto"/>
        <w:ind w:left="720"/>
        <w:jc w:val="both"/>
        <w:rPr>
          <w:rFonts w:ascii="Times New Roman" w:hAnsi="Times New Roman"/>
          <w:sz w:val="26"/>
          <w:szCs w:val="26"/>
          <w:lang w:val="it-IT"/>
        </w:rPr>
      </w:pPr>
      <w:r w:rsidRPr="0009041F">
        <w:rPr>
          <w:rFonts w:ascii="Times New Roman" w:hAnsi="Times New Roman"/>
          <w:sz w:val="26"/>
          <w:szCs w:val="26"/>
          <w:lang w:val="it-IT"/>
        </w:rPr>
        <w:t>3.1. Tình hình quốc tế</w:t>
      </w:r>
    </w:p>
    <w:p w14:paraId="14C57642" w14:textId="77777777" w:rsidR="0009041F" w:rsidRPr="0009041F" w:rsidRDefault="0009041F" w:rsidP="0009041F">
      <w:pPr>
        <w:spacing w:before="0" w:after="0" w:line="288" w:lineRule="auto"/>
        <w:ind w:left="720"/>
        <w:jc w:val="both"/>
        <w:rPr>
          <w:rFonts w:ascii="Times New Roman" w:hAnsi="Times New Roman"/>
          <w:sz w:val="26"/>
          <w:szCs w:val="26"/>
          <w:lang w:val="it-IT"/>
        </w:rPr>
      </w:pPr>
      <w:r w:rsidRPr="0009041F">
        <w:rPr>
          <w:rFonts w:ascii="Times New Roman" w:hAnsi="Times New Roman"/>
          <w:sz w:val="26"/>
          <w:szCs w:val="26"/>
          <w:lang w:val="it-IT"/>
        </w:rPr>
        <w:t>3.2.Tình hình khu vực Đông Nam Á</w:t>
      </w:r>
    </w:p>
    <w:p w14:paraId="76567A05" w14:textId="77777777" w:rsidR="0009041F" w:rsidRPr="0009041F" w:rsidRDefault="0009041F" w:rsidP="0009041F">
      <w:pPr>
        <w:spacing w:before="0" w:after="0" w:line="288" w:lineRule="auto"/>
        <w:ind w:left="720"/>
        <w:jc w:val="both"/>
        <w:rPr>
          <w:rFonts w:ascii="Times New Roman" w:hAnsi="Times New Roman"/>
          <w:sz w:val="26"/>
          <w:szCs w:val="26"/>
          <w:lang w:val="it-IT"/>
        </w:rPr>
      </w:pPr>
      <w:r w:rsidRPr="0009041F">
        <w:rPr>
          <w:rFonts w:ascii="Times New Roman" w:hAnsi="Times New Roman"/>
          <w:sz w:val="26"/>
          <w:szCs w:val="26"/>
          <w:lang w:val="it-IT"/>
        </w:rPr>
        <w:t xml:space="preserve">3.3. Tinh hình trong nước </w:t>
      </w:r>
    </w:p>
    <w:p w14:paraId="6E940CEC"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b/>
          <w:bCs/>
          <w:iCs/>
          <w:sz w:val="26"/>
          <w:szCs w:val="26"/>
          <w:lang w:val="it-IT"/>
        </w:rPr>
        <w:t>Chương 4: Đối tượng, đối tác và qun điểm của Đảng và Nhà nước  trong công tác bảo vệ an ninh quốc gia, giữ gìn trật tự, an toàn xã hội</w:t>
      </w:r>
    </w:p>
    <w:p w14:paraId="40C0A45C" w14:textId="77777777" w:rsidR="0009041F" w:rsidRPr="0009041F" w:rsidRDefault="0009041F" w:rsidP="0009041F">
      <w:pPr>
        <w:spacing w:before="0" w:after="0" w:line="288" w:lineRule="auto"/>
        <w:ind w:left="720"/>
        <w:jc w:val="both"/>
        <w:rPr>
          <w:rFonts w:ascii="Times New Roman" w:hAnsi="Times New Roman"/>
          <w:sz w:val="26"/>
          <w:szCs w:val="26"/>
          <w:lang w:val="it-IT"/>
        </w:rPr>
      </w:pPr>
      <w:r w:rsidRPr="0009041F">
        <w:rPr>
          <w:rFonts w:ascii="Times New Roman" w:hAnsi="Times New Roman"/>
          <w:sz w:val="26"/>
          <w:szCs w:val="26"/>
          <w:lang w:val="it-IT"/>
        </w:rPr>
        <w:t>4.1. Đối tượng xâm phạm an ninh quốc gia</w:t>
      </w:r>
    </w:p>
    <w:p w14:paraId="396E232E" w14:textId="77777777" w:rsidR="0009041F" w:rsidRPr="0009041F" w:rsidRDefault="0009041F" w:rsidP="0009041F">
      <w:pPr>
        <w:spacing w:before="0" w:after="0" w:line="288" w:lineRule="auto"/>
        <w:ind w:left="720"/>
        <w:jc w:val="both"/>
        <w:rPr>
          <w:rFonts w:ascii="Times New Roman" w:hAnsi="Times New Roman"/>
          <w:sz w:val="26"/>
          <w:szCs w:val="26"/>
          <w:lang w:val="it-IT"/>
        </w:rPr>
      </w:pPr>
      <w:r w:rsidRPr="0009041F">
        <w:rPr>
          <w:rFonts w:ascii="Times New Roman" w:hAnsi="Times New Roman"/>
          <w:sz w:val="26"/>
          <w:szCs w:val="26"/>
          <w:lang w:val="it-IT"/>
        </w:rPr>
        <w:t xml:space="preserve">4.2. Đối tượng xâm phạm trật tự, an toàn xã hội </w:t>
      </w:r>
    </w:p>
    <w:p w14:paraId="514879AC" w14:textId="77777777" w:rsidR="0009041F" w:rsidRPr="0009041F" w:rsidRDefault="0009041F" w:rsidP="0009041F">
      <w:pPr>
        <w:spacing w:before="0" w:after="0" w:line="288" w:lineRule="auto"/>
        <w:ind w:left="720"/>
        <w:jc w:val="both"/>
        <w:rPr>
          <w:rFonts w:ascii="Times New Roman" w:hAnsi="Times New Roman"/>
          <w:sz w:val="26"/>
          <w:szCs w:val="26"/>
          <w:lang w:val="it-IT"/>
        </w:rPr>
      </w:pPr>
      <w:r w:rsidRPr="0009041F">
        <w:rPr>
          <w:rFonts w:ascii="Times New Roman" w:hAnsi="Times New Roman"/>
          <w:sz w:val="26"/>
          <w:szCs w:val="26"/>
          <w:lang w:val="it-IT"/>
        </w:rPr>
        <w:t xml:space="preserve">4.3. Các loại tệ nạn xã hội </w:t>
      </w:r>
    </w:p>
    <w:p w14:paraId="64708CC8" w14:textId="77777777" w:rsidR="0009041F" w:rsidRPr="0009041F" w:rsidRDefault="0009041F" w:rsidP="0009041F">
      <w:pPr>
        <w:spacing w:before="0" w:after="0" w:line="288" w:lineRule="auto"/>
        <w:ind w:left="720"/>
        <w:jc w:val="both"/>
        <w:rPr>
          <w:rFonts w:ascii="Times New Roman" w:hAnsi="Times New Roman"/>
          <w:sz w:val="26"/>
          <w:szCs w:val="26"/>
          <w:lang w:val="it-IT"/>
        </w:rPr>
      </w:pPr>
      <w:r w:rsidRPr="0009041F">
        <w:rPr>
          <w:rFonts w:ascii="Times New Roman" w:hAnsi="Times New Roman"/>
          <w:sz w:val="26"/>
          <w:szCs w:val="26"/>
          <w:lang w:val="it-IT"/>
        </w:rPr>
        <w:t>4.4. Quan điểm của Đảng và Nhà nước</w:t>
      </w:r>
    </w:p>
    <w:p w14:paraId="4CD5B191" w14:textId="77777777" w:rsidR="0009041F" w:rsidRPr="0009041F" w:rsidRDefault="0009041F" w:rsidP="0009041F">
      <w:pPr>
        <w:spacing w:before="0" w:after="0" w:line="288" w:lineRule="auto"/>
        <w:jc w:val="both"/>
        <w:rPr>
          <w:rFonts w:ascii="Times New Roman" w:hAnsi="Times New Roman"/>
          <w:b/>
          <w:bCs/>
          <w:iCs/>
          <w:sz w:val="26"/>
          <w:szCs w:val="26"/>
          <w:u w:val="single"/>
          <w:lang w:val="it-IT"/>
        </w:rPr>
      </w:pPr>
      <w:r w:rsidRPr="0009041F">
        <w:rPr>
          <w:rFonts w:ascii="Times New Roman" w:hAnsi="Times New Roman"/>
          <w:b/>
          <w:bCs/>
          <w:iCs/>
          <w:sz w:val="26"/>
          <w:szCs w:val="26"/>
          <w:u w:val="single"/>
          <w:lang w:val="it-IT"/>
        </w:rPr>
        <w:t xml:space="preserve">Tín chỉ 4: </w:t>
      </w:r>
    </w:p>
    <w:p w14:paraId="3D09EA82" w14:textId="77777777" w:rsidR="0009041F" w:rsidRPr="0009041F" w:rsidRDefault="0009041F" w:rsidP="0009041F">
      <w:pPr>
        <w:spacing w:before="0" w:after="0" w:line="288" w:lineRule="auto"/>
        <w:jc w:val="both"/>
        <w:rPr>
          <w:rFonts w:ascii="Times New Roman" w:hAnsi="Times New Roman"/>
          <w:bCs/>
          <w:iCs/>
          <w:sz w:val="26"/>
          <w:szCs w:val="26"/>
          <w:lang w:val="it-IT"/>
        </w:rPr>
      </w:pPr>
      <w:r w:rsidRPr="0009041F">
        <w:rPr>
          <w:rFonts w:ascii="Times New Roman" w:hAnsi="Times New Roman"/>
          <w:bCs/>
          <w:iCs/>
          <w:sz w:val="26"/>
          <w:szCs w:val="26"/>
          <w:lang w:val="it-IT"/>
        </w:rPr>
        <w:t>XÂY DỰNG PHONG TRÀO TOÀN DÂN BẢO VỆ AN NINH TỔ QUỐC VÀ NHỮNG VẤN ĐỀ CƠ BẢN VỀ ĐẤU TRANH PHÒNG CHỐNG TỘI PHẠM</w:t>
      </w:r>
    </w:p>
    <w:p w14:paraId="4076471B" w14:textId="77777777" w:rsidR="0009041F" w:rsidRPr="0009041F" w:rsidRDefault="0009041F" w:rsidP="0009041F">
      <w:pPr>
        <w:spacing w:before="0" w:after="0" w:line="288" w:lineRule="auto"/>
        <w:jc w:val="both"/>
        <w:rPr>
          <w:rFonts w:ascii="Times New Roman" w:hAnsi="Times New Roman"/>
          <w:b/>
          <w:bCs/>
          <w:iCs/>
          <w:sz w:val="26"/>
          <w:szCs w:val="26"/>
          <w:lang w:val="it-IT"/>
        </w:rPr>
      </w:pPr>
      <w:r w:rsidRPr="0009041F">
        <w:rPr>
          <w:rFonts w:ascii="Times New Roman" w:hAnsi="Times New Roman"/>
          <w:b/>
          <w:bCs/>
          <w:iCs/>
          <w:sz w:val="26"/>
          <w:szCs w:val="26"/>
          <w:lang w:val="it-IT"/>
        </w:rPr>
        <w:lastRenderedPageBreak/>
        <w:t xml:space="preserve">Chương 1: </w:t>
      </w:r>
      <w:r w:rsidRPr="0009041F">
        <w:rPr>
          <w:rFonts w:ascii="Times New Roman" w:hAnsi="Times New Roman"/>
          <w:b/>
          <w:sz w:val="26"/>
          <w:szCs w:val="26"/>
          <w:lang w:val="it-IT"/>
        </w:rPr>
        <w:t>Quần chúng và vai trò của quần chúng</w:t>
      </w:r>
    </w:p>
    <w:p w14:paraId="1492B466" w14:textId="77777777" w:rsidR="0009041F" w:rsidRPr="0009041F" w:rsidRDefault="0009041F" w:rsidP="0009041F">
      <w:pPr>
        <w:numPr>
          <w:ilvl w:val="1"/>
          <w:numId w:val="9"/>
        </w:num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Nhận thức chung về vai trò của quần chúng</w:t>
      </w:r>
    </w:p>
    <w:p w14:paraId="5B1F5B82" w14:textId="77777777" w:rsidR="0009041F" w:rsidRPr="0009041F" w:rsidRDefault="0009041F" w:rsidP="0009041F">
      <w:pPr>
        <w:numPr>
          <w:ilvl w:val="1"/>
          <w:numId w:val="9"/>
        </w:num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Vai trò của quần chúng trong bảo vệ an ninh trật tự</w:t>
      </w:r>
    </w:p>
    <w:p w14:paraId="5D067BBE" w14:textId="77777777" w:rsidR="0009041F" w:rsidRPr="0009041F" w:rsidRDefault="0009041F" w:rsidP="0009041F">
      <w:pPr>
        <w:spacing w:before="0" w:after="0" w:line="288" w:lineRule="auto"/>
        <w:jc w:val="both"/>
        <w:rPr>
          <w:rFonts w:ascii="Times New Roman" w:hAnsi="Times New Roman"/>
          <w:b/>
          <w:bCs/>
          <w:iCs/>
          <w:sz w:val="26"/>
          <w:szCs w:val="26"/>
          <w:lang w:val="it-IT"/>
        </w:rPr>
      </w:pPr>
      <w:r w:rsidRPr="0009041F">
        <w:rPr>
          <w:rFonts w:ascii="Times New Roman" w:hAnsi="Times New Roman"/>
          <w:b/>
          <w:bCs/>
          <w:iCs/>
          <w:sz w:val="26"/>
          <w:szCs w:val="26"/>
          <w:lang w:val="it-IT"/>
        </w:rPr>
        <w:t>Chương 2: Phong trào quần chúng bảo vệ an ninh Tổ quốc</w:t>
      </w:r>
    </w:p>
    <w:p w14:paraId="5CC608FB" w14:textId="77777777" w:rsidR="0009041F" w:rsidRPr="0009041F" w:rsidRDefault="0009041F" w:rsidP="0009041F">
      <w:pPr>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2.1. Khái niệm, vị trí tác dụng, mục đích và đặc điểm của phong trào quần chúng bảo vệ an ninh Tổ quốc</w:t>
      </w:r>
    </w:p>
    <w:p w14:paraId="345360AC" w14:textId="77777777" w:rsidR="0009041F" w:rsidRPr="0009041F" w:rsidRDefault="0009041F" w:rsidP="0009041F">
      <w:pPr>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2.2. Nội dung cơ bản của công tác xây dựng phong trào quần chúng bảo vệ an ninh Tổ quốc</w:t>
      </w:r>
    </w:p>
    <w:p w14:paraId="7DB07801" w14:textId="77777777" w:rsidR="0009041F" w:rsidRPr="0009041F" w:rsidRDefault="0009041F" w:rsidP="0009041F">
      <w:pPr>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2.3. Phương hướng xây dựng phong trào quần chúng bảo vệ an ninh Tổ quốc</w:t>
      </w:r>
    </w:p>
    <w:p w14:paraId="75F8B02D" w14:textId="77777777" w:rsidR="0009041F" w:rsidRPr="0009041F" w:rsidRDefault="0009041F" w:rsidP="0009041F">
      <w:pPr>
        <w:spacing w:before="0" w:after="0" w:line="288" w:lineRule="auto"/>
        <w:jc w:val="both"/>
        <w:rPr>
          <w:rFonts w:ascii="Times New Roman" w:hAnsi="Times New Roman"/>
          <w:b/>
          <w:bCs/>
          <w:iCs/>
          <w:sz w:val="26"/>
          <w:szCs w:val="26"/>
          <w:lang w:val="it-IT"/>
        </w:rPr>
      </w:pPr>
      <w:r w:rsidRPr="0009041F">
        <w:rPr>
          <w:rFonts w:ascii="Times New Roman" w:hAnsi="Times New Roman"/>
          <w:b/>
          <w:bCs/>
          <w:iCs/>
          <w:sz w:val="26"/>
          <w:szCs w:val="26"/>
          <w:lang w:val="it-IT"/>
        </w:rPr>
        <w:t>Chương 3: Xây dựng lực lượng nòng cốt bảo vệ an ninh trật tự</w:t>
      </w:r>
    </w:p>
    <w:p w14:paraId="608BAB40" w14:textId="77777777" w:rsidR="0009041F" w:rsidRPr="0009041F" w:rsidRDefault="0009041F" w:rsidP="0009041F">
      <w:pPr>
        <w:spacing w:before="0" w:after="0" w:line="288" w:lineRule="auto"/>
        <w:ind w:left="720"/>
        <w:jc w:val="both"/>
        <w:rPr>
          <w:rFonts w:ascii="Times New Roman" w:hAnsi="Times New Roman"/>
          <w:sz w:val="26"/>
          <w:szCs w:val="26"/>
          <w:lang w:val="it-IT"/>
        </w:rPr>
      </w:pPr>
      <w:r w:rsidRPr="0009041F">
        <w:rPr>
          <w:rFonts w:ascii="Times New Roman" w:hAnsi="Times New Roman"/>
          <w:sz w:val="26"/>
          <w:szCs w:val="26"/>
          <w:lang w:val="it-IT"/>
        </w:rPr>
        <w:t xml:space="preserve">3.1. Xác định rõ chức năng, nhiệm vụ, phạm vi hoạt động của tổ chức quần chúng làm nòng cốt công tác an ninh tật tự </w:t>
      </w:r>
    </w:p>
    <w:p w14:paraId="6935AEA8" w14:textId="77777777" w:rsidR="0009041F" w:rsidRPr="0009041F" w:rsidRDefault="0009041F" w:rsidP="0009041F">
      <w:pPr>
        <w:spacing w:before="0" w:after="0" w:line="288" w:lineRule="auto"/>
        <w:ind w:left="720"/>
        <w:jc w:val="both"/>
        <w:rPr>
          <w:rFonts w:ascii="Times New Roman" w:hAnsi="Times New Roman"/>
          <w:sz w:val="26"/>
          <w:szCs w:val="26"/>
          <w:lang w:val="it-IT"/>
        </w:rPr>
      </w:pPr>
      <w:r w:rsidRPr="0009041F">
        <w:rPr>
          <w:rFonts w:ascii="Times New Roman" w:hAnsi="Times New Roman"/>
          <w:sz w:val="26"/>
          <w:szCs w:val="26"/>
          <w:lang w:val="it-IT"/>
        </w:rPr>
        <w:t>3.2. Xây dựng lực lượng bán chuyên trách và tổ chức quần chúng nòng cốt bảo vệ an ninh, trật tự</w:t>
      </w:r>
    </w:p>
    <w:p w14:paraId="4B7A5F43" w14:textId="77777777" w:rsidR="0009041F" w:rsidRPr="0009041F" w:rsidRDefault="0009041F" w:rsidP="0009041F">
      <w:pPr>
        <w:spacing w:before="0" w:after="0" w:line="288" w:lineRule="auto"/>
        <w:jc w:val="both"/>
        <w:rPr>
          <w:rFonts w:ascii="Times New Roman" w:hAnsi="Times New Roman"/>
          <w:b/>
          <w:bCs/>
          <w:iCs/>
          <w:sz w:val="26"/>
          <w:szCs w:val="26"/>
          <w:lang w:val="it-IT"/>
        </w:rPr>
      </w:pPr>
      <w:r w:rsidRPr="0009041F">
        <w:rPr>
          <w:rFonts w:ascii="Times New Roman" w:hAnsi="Times New Roman"/>
          <w:b/>
          <w:bCs/>
          <w:iCs/>
          <w:sz w:val="26"/>
          <w:szCs w:val="26"/>
          <w:lang w:val="it-IT"/>
        </w:rPr>
        <w:t>Chương 4 :Những vấn đề cơ bản về đấu tranh phòng chống tội pham</w:t>
      </w:r>
    </w:p>
    <w:p w14:paraId="30A56D53" w14:textId="77777777" w:rsidR="0009041F" w:rsidRPr="0009041F" w:rsidRDefault="0009041F" w:rsidP="0009041F">
      <w:pPr>
        <w:spacing w:before="0" w:after="0" w:line="288" w:lineRule="auto"/>
        <w:ind w:left="720"/>
        <w:jc w:val="both"/>
        <w:rPr>
          <w:rFonts w:ascii="Times New Roman" w:hAnsi="Times New Roman"/>
          <w:sz w:val="26"/>
          <w:szCs w:val="26"/>
          <w:lang w:val="it-IT"/>
        </w:rPr>
      </w:pPr>
      <w:r w:rsidRPr="0009041F">
        <w:rPr>
          <w:rFonts w:ascii="Times New Roman" w:hAnsi="Times New Roman"/>
          <w:sz w:val="26"/>
          <w:szCs w:val="26"/>
          <w:lang w:val="it-IT"/>
        </w:rPr>
        <w:t xml:space="preserve">4.1 .Những vấn đề cơ bản trong công tác đấu tranh  </w:t>
      </w:r>
      <w:r w:rsidRPr="0009041F">
        <w:rPr>
          <w:rFonts w:ascii="Times New Roman" w:hAnsi="Times New Roman"/>
          <w:bCs/>
          <w:iCs/>
          <w:sz w:val="26"/>
          <w:szCs w:val="26"/>
          <w:lang w:val="it-IT"/>
        </w:rPr>
        <w:t>phòng chống tội pham</w:t>
      </w:r>
    </w:p>
    <w:p w14:paraId="555FD6C7" w14:textId="77777777" w:rsidR="0009041F" w:rsidRPr="0009041F" w:rsidRDefault="0009041F" w:rsidP="0009041F">
      <w:pPr>
        <w:spacing w:before="0" w:after="0" w:line="288" w:lineRule="auto"/>
        <w:ind w:left="720"/>
        <w:jc w:val="both"/>
        <w:rPr>
          <w:rFonts w:ascii="Times New Roman" w:hAnsi="Times New Roman"/>
          <w:sz w:val="26"/>
          <w:szCs w:val="26"/>
          <w:lang w:val="it-IT"/>
        </w:rPr>
      </w:pPr>
      <w:r w:rsidRPr="0009041F">
        <w:rPr>
          <w:rFonts w:ascii="Times New Roman" w:hAnsi="Times New Roman"/>
          <w:sz w:val="26"/>
          <w:szCs w:val="26"/>
          <w:lang w:val="it-IT"/>
        </w:rPr>
        <w:t xml:space="preserve">4.2. Những nội dung cơ bản của chương trình quốc gia phòng, chống Tội phạm </w:t>
      </w:r>
    </w:p>
    <w:p w14:paraId="58BF7106"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b/>
          <w:bCs/>
          <w:sz w:val="26"/>
          <w:szCs w:val="26"/>
          <w:lang w:val="it-IT"/>
        </w:rPr>
        <w:t>10. Học liệu:</w:t>
      </w:r>
    </w:p>
    <w:p w14:paraId="435FE020" w14:textId="77777777" w:rsidR="0009041F" w:rsidRPr="0009041F" w:rsidRDefault="0009041F" w:rsidP="0009041F">
      <w:pPr>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 xml:space="preserve">- Giáo trình GDQP – AN, NXBGD, 2008.Tập 1. (SGK dùng cho Đại học, Cao đẳng) </w:t>
      </w:r>
    </w:p>
    <w:p w14:paraId="50260982" w14:textId="77777777" w:rsidR="0009041F" w:rsidRPr="0009041F" w:rsidRDefault="0009041F" w:rsidP="0009041F">
      <w:pPr>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 xml:space="preserve">- Giáo dục quốc phòng,  NXBQĐND, 2005. Tập 2 (SGK dùng cho đào tạo giáo viên GDQP) </w:t>
      </w:r>
    </w:p>
    <w:p w14:paraId="5E47B0EB" w14:textId="77777777" w:rsidR="0009041F" w:rsidRPr="0009041F" w:rsidRDefault="0009041F" w:rsidP="0009041F">
      <w:pPr>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 Giáo trình GDQP, NXBGD , 2002. Tập 1.</w:t>
      </w:r>
    </w:p>
    <w:p w14:paraId="7F5B0866" w14:textId="77777777" w:rsidR="0009041F" w:rsidRPr="0009041F" w:rsidRDefault="0009041F" w:rsidP="0009041F">
      <w:pPr>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 Từ điển bách khoa quân sự Việt Nam , NXBQĐND,  1996 .</w:t>
      </w:r>
    </w:p>
    <w:p w14:paraId="625E39DF" w14:textId="77777777" w:rsidR="0009041F" w:rsidRPr="0009041F" w:rsidRDefault="0009041F" w:rsidP="0009041F">
      <w:pPr>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 xml:space="preserve">- Các văn kiện Đại hội Đảng toàn quốc lần thứ   IX, X </w:t>
      </w:r>
    </w:p>
    <w:p w14:paraId="53DF13ED" w14:textId="77777777" w:rsidR="0009041F" w:rsidRPr="0009041F" w:rsidRDefault="0009041F" w:rsidP="0009041F">
      <w:pPr>
        <w:spacing w:before="0" w:after="0" w:line="288" w:lineRule="auto"/>
        <w:ind w:firstLine="720"/>
        <w:jc w:val="both"/>
        <w:rPr>
          <w:rFonts w:ascii="Times New Roman" w:hAnsi="Times New Roman"/>
          <w:b/>
          <w:sz w:val="26"/>
          <w:szCs w:val="26"/>
          <w:lang w:val="it-IT"/>
        </w:rPr>
      </w:pPr>
    </w:p>
    <w:p w14:paraId="300C44DD"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b/>
          <w:bCs/>
          <w:sz w:val="26"/>
          <w:szCs w:val="26"/>
          <w:lang w:val="it-IT"/>
        </w:rPr>
        <w:t>11- Hình thức tổ chức dạy học:</w:t>
      </w:r>
    </w:p>
    <w:p w14:paraId="61BA9CFD"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bCs/>
          <w:sz w:val="26"/>
          <w:szCs w:val="26"/>
          <w:lang w:val="it-IT"/>
        </w:rPr>
        <w:tab/>
      </w:r>
      <w:r w:rsidRPr="0009041F">
        <w:rPr>
          <w:rFonts w:ascii="Times New Roman" w:hAnsi="Times New Roman"/>
          <w:sz w:val="26"/>
          <w:szCs w:val="26"/>
          <w:lang w:val="it-IT"/>
        </w:rPr>
        <w:t>- Lớp học không quá 50 sinh viên</w:t>
      </w:r>
    </w:p>
    <w:p w14:paraId="4F25736C"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ab/>
        <w:t>- Nhóm thảo luân không quá 30 sinh viên</w:t>
      </w:r>
    </w:p>
    <w:p w14:paraId="6AC9C41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0"/>
        <w:gridCol w:w="700"/>
        <w:gridCol w:w="840"/>
        <w:gridCol w:w="930"/>
        <w:gridCol w:w="1030"/>
        <w:gridCol w:w="980"/>
        <w:gridCol w:w="1120"/>
      </w:tblGrid>
      <w:tr w:rsidR="0009041F" w:rsidRPr="0009041F" w14:paraId="759859F7" w14:textId="77777777" w:rsidTr="009B544D">
        <w:trPr>
          <w:trHeight w:val="388"/>
        </w:trPr>
        <w:tc>
          <w:tcPr>
            <w:tcW w:w="3920" w:type="dxa"/>
            <w:vMerge w:val="restart"/>
            <w:vAlign w:val="center"/>
          </w:tcPr>
          <w:p w14:paraId="59744F44" w14:textId="77777777" w:rsidR="0009041F" w:rsidRPr="0009041F" w:rsidRDefault="0009041F" w:rsidP="0009041F">
            <w:pPr>
              <w:spacing w:before="0" w:after="0" w:line="288" w:lineRule="auto"/>
              <w:ind w:left="357"/>
              <w:rPr>
                <w:rFonts w:ascii="Times New Roman" w:hAnsi="Times New Roman"/>
                <w:b/>
                <w:bCs/>
                <w:sz w:val="26"/>
                <w:szCs w:val="26"/>
              </w:rPr>
            </w:pPr>
          </w:p>
          <w:p w14:paraId="5E11C46F" w14:textId="77777777" w:rsidR="0009041F" w:rsidRPr="0009041F" w:rsidRDefault="0009041F" w:rsidP="0009041F">
            <w:pPr>
              <w:spacing w:before="0" w:after="0" w:line="288" w:lineRule="auto"/>
              <w:ind w:left="357"/>
              <w:rPr>
                <w:rFonts w:ascii="Times New Roman" w:hAnsi="Times New Roman"/>
                <w:b/>
                <w:bCs/>
                <w:sz w:val="26"/>
                <w:szCs w:val="26"/>
              </w:rPr>
            </w:pPr>
          </w:p>
          <w:p w14:paraId="6AA9C345"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Nội dung</w:t>
            </w:r>
          </w:p>
        </w:tc>
        <w:tc>
          <w:tcPr>
            <w:tcW w:w="5600" w:type="dxa"/>
            <w:gridSpan w:val="6"/>
            <w:vAlign w:val="center"/>
          </w:tcPr>
          <w:p w14:paraId="0DB50BF4"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Hình thức tổ chức dạy học môn học</w:t>
            </w:r>
          </w:p>
        </w:tc>
      </w:tr>
      <w:tr w:rsidR="0009041F" w:rsidRPr="0009041F" w14:paraId="52760CEE" w14:textId="77777777" w:rsidTr="009B544D">
        <w:trPr>
          <w:trHeight w:val="449"/>
        </w:trPr>
        <w:tc>
          <w:tcPr>
            <w:tcW w:w="3920" w:type="dxa"/>
            <w:vMerge/>
          </w:tcPr>
          <w:p w14:paraId="70C06020" w14:textId="77777777" w:rsidR="0009041F" w:rsidRPr="0009041F" w:rsidRDefault="0009041F" w:rsidP="0009041F">
            <w:pPr>
              <w:spacing w:before="0" w:after="0" w:line="288" w:lineRule="auto"/>
              <w:ind w:left="357"/>
              <w:rPr>
                <w:rFonts w:ascii="Times New Roman" w:hAnsi="Times New Roman"/>
                <w:b/>
                <w:bCs/>
                <w:sz w:val="26"/>
                <w:szCs w:val="26"/>
              </w:rPr>
            </w:pPr>
          </w:p>
        </w:tc>
        <w:tc>
          <w:tcPr>
            <w:tcW w:w="2470" w:type="dxa"/>
            <w:gridSpan w:val="3"/>
            <w:vAlign w:val="center"/>
          </w:tcPr>
          <w:p w14:paraId="1F348E28"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Lên lớp</w:t>
            </w:r>
          </w:p>
        </w:tc>
        <w:tc>
          <w:tcPr>
            <w:tcW w:w="1030" w:type="dxa"/>
            <w:vMerge w:val="restart"/>
            <w:vAlign w:val="center"/>
          </w:tcPr>
          <w:p w14:paraId="3E3E68FA"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Thực hành</w:t>
            </w:r>
          </w:p>
        </w:tc>
        <w:tc>
          <w:tcPr>
            <w:tcW w:w="980" w:type="dxa"/>
            <w:vMerge w:val="restart"/>
            <w:vAlign w:val="center"/>
          </w:tcPr>
          <w:p w14:paraId="7B4E0D7E"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Tự học, tự nghiên cứu</w:t>
            </w:r>
          </w:p>
        </w:tc>
        <w:tc>
          <w:tcPr>
            <w:tcW w:w="1120" w:type="dxa"/>
            <w:vMerge w:val="restart"/>
            <w:vAlign w:val="center"/>
          </w:tcPr>
          <w:p w14:paraId="7C689055"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Tổng</w:t>
            </w:r>
          </w:p>
        </w:tc>
      </w:tr>
      <w:tr w:rsidR="0009041F" w:rsidRPr="0009041F" w14:paraId="16F59809" w14:textId="77777777" w:rsidTr="009B544D">
        <w:tc>
          <w:tcPr>
            <w:tcW w:w="3920" w:type="dxa"/>
            <w:vMerge/>
          </w:tcPr>
          <w:p w14:paraId="15DAF0A3" w14:textId="77777777" w:rsidR="0009041F" w:rsidRPr="0009041F" w:rsidRDefault="0009041F" w:rsidP="0009041F">
            <w:pPr>
              <w:spacing w:before="0" w:after="0" w:line="288" w:lineRule="auto"/>
              <w:ind w:left="357"/>
              <w:rPr>
                <w:rFonts w:ascii="Times New Roman" w:hAnsi="Times New Roman"/>
                <w:b/>
                <w:bCs/>
                <w:sz w:val="26"/>
                <w:szCs w:val="26"/>
              </w:rPr>
            </w:pPr>
          </w:p>
        </w:tc>
        <w:tc>
          <w:tcPr>
            <w:tcW w:w="700" w:type="dxa"/>
            <w:vAlign w:val="center"/>
          </w:tcPr>
          <w:p w14:paraId="0B4E5F74"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Lý thuyết</w:t>
            </w:r>
          </w:p>
        </w:tc>
        <w:tc>
          <w:tcPr>
            <w:tcW w:w="840" w:type="dxa"/>
            <w:vAlign w:val="center"/>
          </w:tcPr>
          <w:p w14:paraId="58B0AE7F"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Bài tập</w:t>
            </w:r>
          </w:p>
        </w:tc>
        <w:tc>
          <w:tcPr>
            <w:tcW w:w="930" w:type="dxa"/>
            <w:vAlign w:val="center"/>
          </w:tcPr>
          <w:p w14:paraId="0D231150"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Thảo luận</w:t>
            </w:r>
          </w:p>
        </w:tc>
        <w:tc>
          <w:tcPr>
            <w:tcW w:w="1030" w:type="dxa"/>
            <w:vMerge/>
          </w:tcPr>
          <w:p w14:paraId="155BCF01" w14:textId="77777777" w:rsidR="0009041F" w:rsidRPr="0009041F" w:rsidRDefault="0009041F" w:rsidP="0009041F">
            <w:pPr>
              <w:spacing w:before="0" w:after="0" w:line="288" w:lineRule="auto"/>
              <w:ind w:left="357"/>
              <w:rPr>
                <w:rFonts w:ascii="Times New Roman" w:hAnsi="Times New Roman"/>
                <w:b/>
                <w:bCs/>
                <w:sz w:val="26"/>
                <w:szCs w:val="26"/>
              </w:rPr>
            </w:pPr>
          </w:p>
        </w:tc>
        <w:tc>
          <w:tcPr>
            <w:tcW w:w="980" w:type="dxa"/>
            <w:vMerge/>
          </w:tcPr>
          <w:p w14:paraId="7E2121E4" w14:textId="77777777" w:rsidR="0009041F" w:rsidRPr="0009041F" w:rsidRDefault="0009041F" w:rsidP="0009041F">
            <w:pPr>
              <w:spacing w:before="0" w:after="0" w:line="288" w:lineRule="auto"/>
              <w:ind w:left="357"/>
              <w:rPr>
                <w:rFonts w:ascii="Times New Roman" w:hAnsi="Times New Roman"/>
                <w:b/>
                <w:bCs/>
                <w:sz w:val="26"/>
                <w:szCs w:val="26"/>
              </w:rPr>
            </w:pPr>
          </w:p>
        </w:tc>
        <w:tc>
          <w:tcPr>
            <w:tcW w:w="1120" w:type="dxa"/>
            <w:vMerge/>
          </w:tcPr>
          <w:p w14:paraId="581E2170" w14:textId="77777777" w:rsidR="0009041F" w:rsidRPr="0009041F" w:rsidRDefault="0009041F" w:rsidP="0009041F">
            <w:pPr>
              <w:spacing w:before="0" w:after="0" w:line="288" w:lineRule="auto"/>
              <w:ind w:left="357"/>
              <w:rPr>
                <w:rFonts w:ascii="Times New Roman" w:hAnsi="Times New Roman"/>
                <w:b/>
                <w:bCs/>
                <w:sz w:val="26"/>
                <w:szCs w:val="26"/>
              </w:rPr>
            </w:pPr>
          </w:p>
        </w:tc>
      </w:tr>
      <w:tr w:rsidR="0009041F" w:rsidRPr="0009041F" w14:paraId="4452F032" w14:textId="77777777" w:rsidTr="009B544D">
        <w:tc>
          <w:tcPr>
            <w:tcW w:w="3920" w:type="dxa"/>
          </w:tcPr>
          <w:p w14:paraId="66D65CA5" w14:textId="77777777" w:rsidR="0009041F" w:rsidRPr="0009041F" w:rsidRDefault="0009041F" w:rsidP="0009041F">
            <w:pPr>
              <w:spacing w:before="0" w:after="0" w:line="288" w:lineRule="auto"/>
              <w:jc w:val="left"/>
              <w:rPr>
                <w:rFonts w:ascii="Times New Roman" w:hAnsi="Times New Roman"/>
                <w:bCs/>
                <w:iCs/>
                <w:sz w:val="26"/>
                <w:szCs w:val="26"/>
                <w:u w:val="single"/>
              </w:rPr>
            </w:pPr>
            <w:r w:rsidRPr="0009041F">
              <w:rPr>
                <w:rFonts w:ascii="Times New Roman" w:hAnsi="Times New Roman"/>
                <w:bCs/>
                <w:iCs/>
                <w:sz w:val="26"/>
                <w:szCs w:val="26"/>
                <w:u w:val="single"/>
              </w:rPr>
              <w:t xml:space="preserve">Tín chỉ 1: </w:t>
            </w:r>
            <w:r w:rsidRPr="0009041F">
              <w:rPr>
                <w:rFonts w:ascii="Times New Roman" w:hAnsi="Times New Roman"/>
                <w:sz w:val="26"/>
                <w:szCs w:val="26"/>
                <w:lang w:val="it-IT"/>
              </w:rPr>
              <w:t xml:space="preserve">  Phòng chống chiến lược “DBHB”, BLLĐ; Một số nội dung về dân tộc, tôn giáo và đấu tranh phòng chống địch lợi dụng vấn đề dân tộc, tôn giáo chống phá cách mạng Việt Nam</w:t>
            </w:r>
          </w:p>
        </w:tc>
        <w:tc>
          <w:tcPr>
            <w:tcW w:w="700" w:type="dxa"/>
            <w:vAlign w:val="center"/>
          </w:tcPr>
          <w:p w14:paraId="48AD1BCE"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15</w:t>
            </w:r>
          </w:p>
        </w:tc>
        <w:tc>
          <w:tcPr>
            <w:tcW w:w="840" w:type="dxa"/>
            <w:vAlign w:val="center"/>
          </w:tcPr>
          <w:p w14:paraId="34107CF6" w14:textId="77777777" w:rsidR="0009041F" w:rsidRPr="0009041F" w:rsidRDefault="0009041F" w:rsidP="0009041F">
            <w:pPr>
              <w:spacing w:before="0" w:after="0" w:line="288" w:lineRule="auto"/>
              <w:ind w:left="357"/>
              <w:rPr>
                <w:rFonts w:ascii="Times New Roman" w:hAnsi="Times New Roman"/>
                <w:bCs/>
                <w:sz w:val="26"/>
                <w:szCs w:val="26"/>
              </w:rPr>
            </w:pPr>
          </w:p>
        </w:tc>
        <w:tc>
          <w:tcPr>
            <w:tcW w:w="930" w:type="dxa"/>
            <w:vAlign w:val="center"/>
          </w:tcPr>
          <w:p w14:paraId="7796BC03" w14:textId="77777777" w:rsidR="0009041F" w:rsidRPr="0009041F" w:rsidRDefault="0009041F" w:rsidP="0009041F">
            <w:pPr>
              <w:spacing w:before="0" w:after="0" w:line="288" w:lineRule="auto"/>
              <w:ind w:left="357"/>
              <w:rPr>
                <w:rFonts w:ascii="Times New Roman" w:hAnsi="Times New Roman"/>
                <w:bCs/>
                <w:sz w:val="26"/>
                <w:szCs w:val="26"/>
              </w:rPr>
            </w:pPr>
          </w:p>
        </w:tc>
        <w:tc>
          <w:tcPr>
            <w:tcW w:w="1030" w:type="dxa"/>
            <w:vAlign w:val="center"/>
          </w:tcPr>
          <w:p w14:paraId="6CB7A657" w14:textId="77777777" w:rsidR="0009041F" w:rsidRPr="0009041F" w:rsidRDefault="0009041F" w:rsidP="0009041F">
            <w:pPr>
              <w:spacing w:before="0" w:after="0" w:line="288" w:lineRule="auto"/>
              <w:ind w:left="357"/>
              <w:rPr>
                <w:rFonts w:ascii="Times New Roman" w:hAnsi="Times New Roman"/>
                <w:bCs/>
                <w:sz w:val="26"/>
                <w:szCs w:val="26"/>
              </w:rPr>
            </w:pPr>
          </w:p>
        </w:tc>
        <w:tc>
          <w:tcPr>
            <w:tcW w:w="980" w:type="dxa"/>
            <w:vAlign w:val="center"/>
          </w:tcPr>
          <w:p w14:paraId="5C753D22" w14:textId="77777777" w:rsidR="0009041F" w:rsidRPr="0009041F" w:rsidRDefault="0009041F" w:rsidP="0009041F">
            <w:pPr>
              <w:spacing w:before="0" w:after="0" w:line="288" w:lineRule="auto"/>
              <w:ind w:left="357"/>
              <w:rPr>
                <w:rFonts w:ascii="Times New Roman" w:hAnsi="Times New Roman"/>
                <w:bCs/>
                <w:sz w:val="26"/>
                <w:szCs w:val="26"/>
              </w:rPr>
            </w:pPr>
            <w:r w:rsidRPr="0009041F">
              <w:rPr>
                <w:rFonts w:ascii="Times New Roman" w:hAnsi="Times New Roman"/>
                <w:bCs/>
                <w:sz w:val="26"/>
                <w:szCs w:val="26"/>
              </w:rPr>
              <w:t>30</w:t>
            </w:r>
          </w:p>
        </w:tc>
        <w:tc>
          <w:tcPr>
            <w:tcW w:w="1120" w:type="dxa"/>
            <w:vAlign w:val="center"/>
          </w:tcPr>
          <w:p w14:paraId="18B71FFD" w14:textId="77777777" w:rsidR="0009041F" w:rsidRPr="0009041F" w:rsidRDefault="0009041F" w:rsidP="0009041F">
            <w:pPr>
              <w:spacing w:before="0" w:after="0" w:line="288" w:lineRule="auto"/>
              <w:ind w:left="357"/>
              <w:rPr>
                <w:rFonts w:ascii="Times New Roman" w:hAnsi="Times New Roman"/>
                <w:bCs/>
                <w:sz w:val="26"/>
                <w:szCs w:val="26"/>
              </w:rPr>
            </w:pPr>
            <w:r w:rsidRPr="0009041F">
              <w:rPr>
                <w:rFonts w:ascii="Times New Roman" w:hAnsi="Times New Roman"/>
                <w:bCs/>
                <w:sz w:val="26"/>
                <w:szCs w:val="26"/>
              </w:rPr>
              <w:t>45</w:t>
            </w:r>
          </w:p>
        </w:tc>
      </w:tr>
      <w:tr w:rsidR="0009041F" w:rsidRPr="0009041F" w14:paraId="6779D207" w14:textId="77777777" w:rsidTr="009B544D">
        <w:tc>
          <w:tcPr>
            <w:tcW w:w="3920" w:type="dxa"/>
          </w:tcPr>
          <w:p w14:paraId="3CD58C59" w14:textId="77777777" w:rsidR="0009041F" w:rsidRPr="0009041F" w:rsidRDefault="0009041F" w:rsidP="0009041F">
            <w:pPr>
              <w:spacing w:before="0" w:after="0" w:line="288" w:lineRule="auto"/>
              <w:jc w:val="left"/>
              <w:rPr>
                <w:rFonts w:ascii="Times New Roman" w:hAnsi="Times New Roman"/>
                <w:bCs/>
                <w:iCs/>
                <w:sz w:val="26"/>
                <w:szCs w:val="26"/>
                <w:u w:val="single"/>
                <w:lang w:val="it-IT"/>
              </w:rPr>
            </w:pPr>
            <w:r w:rsidRPr="0009041F">
              <w:rPr>
                <w:rFonts w:ascii="Times New Roman" w:hAnsi="Times New Roman"/>
                <w:bCs/>
                <w:iCs/>
                <w:sz w:val="26"/>
                <w:szCs w:val="26"/>
                <w:u w:val="single"/>
              </w:rPr>
              <w:t xml:space="preserve">Tín chỉ </w:t>
            </w:r>
            <w:proofErr w:type="gramStart"/>
            <w:r w:rsidRPr="0009041F">
              <w:rPr>
                <w:rFonts w:ascii="Times New Roman" w:hAnsi="Times New Roman"/>
                <w:bCs/>
                <w:iCs/>
                <w:sz w:val="26"/>
                <w:szCs w:val="26"/>
                <w:u w:val="single"/>
              </w:rPr>
              <w:t>2 :</w:t>
            </w:r>
            <w:proofErr w:type="gramEnd"/>
            <w:r w:rsidRPr="0009041F">
              <w:rPr>
                <w:rFonts w:ascii="Times New Roman" w:hAnsi="Times New Roman"/>
                <w:bCs/>
                <w:iCs/>
                <w:sz w:val="26"/>
                <w:szCs w:val="26"/>
                <w:lang w:val="it-IT"/>
              </w:rPr>
              <w:t xml:space="preserve"> Phòng chống </w:t>
            </w:r>
            <w:r w:rsidRPr="0009041F">
              <w:rPr>
                <w:rFonts w:ascii="Times New Roman" w:hAnsi="Times New Roman"/>
                <w:sz w:val="26"/>
                <w:szCs w:val="26"/>
                <w:lang w:val="it-IT"/>
              </w:rPr>
              <w:t xml:space="preserve">địch lợi </w:t>
            </w:r>
            <w:r w:rsidRPr="0009041F">
              <w:rPr>
                <w:rFonts w:ascii="Times New Roman" w:hAnsi="Times New Roman"/>
                <w:sz w:val="26"/>
                <w:szCs w:val="26"/>
                <w:lang w:val="it-IT"/>
              </w:rPr>
              <w:lastRenderedPageBreak/>
              <w:t>dụng vấn đề dân tộc, tôn giáo chống phá cách mạng Việt Nam</w:t>
            </w:r>
          </w:p>
        </w:tc>
        <w:tc>
          <w:tcPr>
            <w:tcW w:w="700" w:type="dxa"/>
            <w:vAlign w:val="center"/>
          </w:tcPr>
          <w:p w14:paraId="67761888"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lastRenderedPageBreak/>
              <w:t>11</w:t>
            </w:r>
          </w:p>
        </w:tc>
        <w:tc>
          <w:tcPr>
            <w:tcW w:w="840" w:type="dxa"/>
            <w:vAlign w:val="center"/>
          </w:tcPr>
          <w:p w14:paraId="38981051" w14:textId="77777777" w:rsidR="0009041F" w:rsidRPr="0009041F" w:rsidRDefault="0009041F" w:rsidP="0009041F">
            <w:pPr>
              <w:spacing w:before="0" w:after="0" w:line="288" w:lineRule="auto"/>
              <w:ind w:left="357"/>
              <w:rPr>
                <w:rFonts w:ascii="Times New Roman" w:hAnsi="Times New Roman"/>
                <w:bCs/>
                <w:sz w:val="26"/>
                <w:szCs w:val="26"/>
              </w:rPr>
            </w:pPr>
          </w:p>
        </w:tc>
        <w:tc>
          <w:tcPr>
            <w:tcW w:w="930" w:type="dxa"/>
            <w:vAlign w:val="center"/>
          </w:tcPr>
          <w:p w14:paraId="3CB6D761" w14:textId="77777777" w:rsidR="0009041F" w:rsidRPr="0009041F" w:rsidRDefault="0009041F" w:rsidP="0009041F">
            <w:pPr>
              <w:spacing w:before="0" w:after="0" w:line="288" w:lineRule="auto"/>
              <w:ind w:left="357"/>
              <w:rPr>
                <w:rFonts w:ascii="Times New Roman" w:hAnsi="Times New Roman"/>
                <w:bCs/>
                <w:sz w:val="26"/>
                <w:szCs w:val="26"/>
              </w:rPr>
            </w:pPr>
            <w:r w:rsidRPr="0009041F">
              <w:rPr>
                <w:rFonts w:ascii="Times New Roman" w:hAnsi="Times New Roman"/>
                <w:bCs/>
                <w:sz w:val="26"/>
                <w:szCs w:val="26"/>
              </w:rPr>
              <w:t>4</w:t>
            </w:r>
          </w:p>
        </w:tc>
        <w:tc>
          <w:tcPr>
            <w:tcW w:w="1030" w:type="dxa"/>
            <w:vAlign w:val="center"/>
          </w:tcPr>
          <w:p w14:paraId="4D7189EA" w14:textId="77777777" w:rsidR="0009041F" w:rsidRPr="0009041F" w:rsidRDefault="0009041F" w:rsidP="0009041F">
            <w:pPr>
              <w:spacing w:before="0" w:after="0" w:line="288" w:lineRule="auto"/>
              <w:ind w:left="357"/>
              <w:rPr>
                <w:rFonts w:ascii="Times New Roman" w:hAnsi="Times New Roman"/>
                <w:bCs/>
                <w:sz w:val="26"/>
                <w:szCs w:val="26"/>
              </w:rPr>
            </w:pPr>
          </w:p>
        </w:tc>
        <w:tc>
          <w:tcPr>
            <w:tcW w:w="980" w:type="dxa"/>
            <w:vAlign w:val="center"/>
          </w:tcPr>
          <w:p w14:paraId="17C4C282" w14:textId="77777777" w:rsidR="0009041F" w:rsidRPr="0009041F" w:rsidRDefault="0009041F" w:rsidP="0009041F">
            <w:pPr>
              <w:spacing w:before="0" w:after="0" w:line="288" w:lineRule="auto"/>
              <w:ind w:left="357"/>
              <w:rPr>
                <w:rFonts w:ascii="Times New Roman" w:hAnsi="Times New Roman"/>
                <w:bCs/>
                <w:sz w:val="26"/>
                <w:szCs w:val="26"/>
              </w:rPr>
            </w:pPr>
            <w:r w:rsidRPr="0009041F">
              <w:rPr>
                <w:rFonts w:ascii="Times New Roman" w:hAnsi="Times New Roman"/>
                <w:bCs/>
                <w:sz w:val="26"/>
                <w:szCs w:val="26"/>
              </w:rPr>
              <w:t>30</w:t>
            </w:r>
          </w:p>
        </w:tc>
        <w:tc>
          <w:tcPr>
            <w:tcW w:w="1120" w:type="dxa"/>
            <w:vAlign w:val="center"/>
          </w:tcPr>
          <w:p w14:paraId="7266A94D" w14:textId="77777777" w:rsidR="0009041F" w:rsidRPr="0009041F" w:rsidRDefault="0009041F" w:rsidP="0009041F">
            <w:pPr>
              <w:spacing w:before="0" w:after="0" w:line="288" w:lineRule="auto"/>
              <w:ind w:left="357"/>
              <w:rPr>
                <w:rFonts w:ascii="Times New Roman" w:hAnsi="Times New Roman"/>
                <w:bCs/>
                <w:sz w:val="26"/>
                <w:szCs w:val="26"/>
              </w:rPr>
            </w:pPr>
            <w:r w:rsidRPr="0009041F">
              <w:rPr>
                <w:rFonts w:ascii="Times New Roman" w:hAnsi="Times New Roman"/>
                <w:bCs/>
                <w:sz w:val="26"/>
                <w:szCs w:val="26"/>
              </w:rPr>
              <w:t>45</w:t>
            </w:r>
          </w:p>
        </w:tc>
      </w:tr>
      <w:tr w:rsidR="0009041F" w:rsidRPr="0009041F" w14:paraId="0E235239" w14:textId="77777777" w:rsidTr="009B544D">
        <w:tc>
          <w:tcPr>
            <w:tcW w:w="3920" w:type="dxa"/>
          </w:tcPr>
          <w:p w14:paraId="477B357A" w14:textId="77777777" w:rsidR="0009041F" w:rsidRPr="0009041F" w:rsidRDefault="0009041F" w:rsidP="0009041F">
            <w:pPr>
              <w:spacing w:before="0" w:after="0" w:line="288" w:lineRule="auto"/>
              <w:jc w:val="left"/>
              <w:rPr>
                <w:rFonts w:ascii="Times New Roman" w:hAnsi="Times New Roman"/>
                <w:sz w:val="26"/>
                <w:szCs w:val="26"/>
                <w:lang w:val="it-IT"/>
              </w:rPr>
            </w:pPr>
            <w:r w:rsidRPr="0009041F">
              <w:rPr>
                <w:rFonts w:ascii="Times New Roman" w:hAnsi="Times New Roman"/>
                <w:bCs/>
                <w:iCs/>
                <w:sz w:val="26"/>
                <w:szCs w:val="26"/>
                <w:u w:val="single"/>
              </w:rPr>
              <w:t xml:space="preserve">Tín chỉ </w:t>
            </w:r>
            <w:proofErr w:type="gramStart"/>
            <w:r w:rsidRPr="0009041F">
              <w:rPr>
                <w:rFonts w:ascii="Times New Roman" w:hAnsi="Times New Roman"/>
                <w:bCs/>
                <w:iCs/>
                <w:sz w:val="26"/>
                <w:szCs w:val="26"/>
                <w:u w:val="single"/>
              </w:rPr>
              <w:t>3 :</w:t>
            </w:r>
            <w:proofErr w:type="gramEnd"/>
            <w:r w:rsidRPr="0009041F">
              <w:rPr>
                <w:rFonts w:ascii="Times New Roman" w:hAnsi="Times New Roman"/>
                <w:sz w:val="26"/>
                <w:szCs w:val="26"/>
                <w:lang w:val="it-IT"/>
              </w:rPr>
              <w:t xml:space="preserve">  Bảo vệ an ninh Quốc gia và giữ gìn trật tự, an toàn xã hội và Xây dựng phong trào toàn dân bảo vệ an ninh Tổ quốc; Đấu tranh phòng chống tội phạm và tệ nạn xã hội </w:t>
            </w:r>
          </w:p>
        </w:tc>
        <w:tc>
          <w:tcPr>
            <w:tcW w:w="700" w:type="dxa"/>
            <w:vAlign w:val="center"/>
          </w:tcPr>
          <w:p w14:paraId="5CBF687A"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11</w:t>
            </w:r>
          </w:p>
        </w:tc>
        <w:tc>
          <w:tcPr>
            <w:tcW w:w="840" w:type="dxa"/>
            <w:vAlign w:val="center"/>
          </w:tcPr>
          <w:p w14:paraId="36180463" w14:textId="77777777" w:rsidR="0009041F" w:rsidRPr="0009041F" w:rsidRDefault="0009041F" w:rsidP="0009041F">
            <w:pPr>
              <w:spacing w:before="0" w:after="0" w:line="288" w:lineRule="auto"/>
              <w:ind w:left="357"/>
              <w:rPr>
                <w:rFonts w:ascii="Times New Roman" w:hAnsi="Times New Roman"/>
                <w:bCs/>
                <w:sz w:val="26"/>
                <w:szCs w:val="26"/>
              </w:rPr>
            </w:pPr>
          </w:p>
        </w:tc>
        <w:tc>
          <w:tcPr>
            <w:tcW w:w="930" w:type="dxa"/>
            <w:vAlign w:val="center"/>
          </w:tcPr>
          <w:p w14:paraId="526D0B4D" w14:textId="77777777" w:rsidR="0009041F" w:rsidRPr="0009041F" w:rsidRDefault="0009041F" w:rsidP="0009041F">
            <w:pPr>
              <w:spacing w:before="0" w:after="0" w:line="288" w:lineRule="auto"/>
              <w:ind w:left="357"/>
              <w:rPr>
                <w:rFonts w:ascii="Times New Roman" w:hAnsi="Times New Roman"/>
                <w:bCs/>
                <w:sz w:val="26"/>
                <w:szCs w:val="26"/>
              </w:rPr>
            </w:pPr>
            <w:r w:rsidRPr="0009041F">
              <w:rPr>
                <w:rFonts w:ascii="Times New Roman" w:hAnsi="Times New Roman"/>
                <w:bCs/>
                <w:sz w:val="26"/>
                <w:szCs w:val="26"/>
              </w:rPr>
              <w:t>4</w:t>
            </w:r>
          </w:p>
        </w:tc>
        <w:tc>
          <w:tcPr>
            <w:tcW w:w="1030" w:type="dxa"/>
            <w:vAlign w:val="center"/>
          </w:tcPr>
          <w:p w14:paraId="3C5771CC" w14:textId="77777777" w:rsidR="0009041F" w:rsidRPr="0009041F" w:rsidRDefault="0009041F" w:rsidP="0009041F">
            <w:pPr>
              <w:spacing w:before="0" w:after="0" w:line="288" w:lineRule="auto"/>
              <w:ind w:left="357"/>
              <w:rPr>
                <w:rFonts w:ascii="Times New Roman" w:hAnsi="Times New Roman"/>
                <w:bCs/>
                <w:sz w:val="26"/>
                <w:szCs w:val="26"/>
              </w:rPr>
            </w:pPr>
          </w:p>
        </w:tc>
        <w:tc>
          <w:tcPr>
            <w:tcW w:w="980" w:type="dxa"/>
            <w:vAlign w:val="center"/>
          </w:tcPr>
          <w:p w14:paraId="01B57D60" w14:textId="77777777" w:rsidR="0009041F" w:rsidRPr="0009041F" w:rsidRDefault="0009041F" w:rsidP="0009041F">
            <w:pPr>
              <w:spacing w:before="0" w:after="0" w:line="288" w:lineRule="auto"/>
              <w:ind w:left="357"/>
              <w:rPr>
                <w:rFonts w:ascii="Times New Roman" w:hAnsi="Times New Roman"/>
                <w:bCs/>
                <w:sz w:val="26"/>
                <w:szCs w:val="26"/>
              </w:rPr>
            </w:pPr>
            <w:r w:rsidRPr="0009041F">
              <w:rPr>
                <w:rFonts w:ascii="Times New Roman" w:hAnsi="Times New Roman"/>
                <w:bCs/>
                <w:sz w:val="26"/>
                <w:szCs w:val="26"/>
              </w:rPr>
              <w:t>30</w:t>
            </w:r>
          </w:p>
        </w:tc>
        <w:tc>
          <w:tcPr>
            <w:tcW w:w="1120" w:type="dxa"/>
            <w:vAlign w:val="center"/>
          </w:tcPr>
          <w:p w14:paraId="2A976C52" w14:textId="77777777" w:rsidR="0009041F" w:rsidRPr="0009041F" w:rsidRDefault="0009041F" w:rsidP="0009041F">
            <w:pPr>
              <w:spacing w:before="0" w:after="0" w:line="288" w:lineRule="auto"/>
              <w:ind w:left="357"/>
              <w:rPr>
                <w:rFonts w:ascii="Times New Roman" w:hAnsi="Times New Roman"/>
                <w:bCs/>
                <w:sz w:val="26"/>
                <w:szCs w:val="26"/>
              </w:rPr>
            </w:pPr>
            <w:r w:rsidRPr="0009041F">
              <w:rPr>
                <w:rFonts w:ascii="Times New Roman" w:hAnsi="Times New Roman"/>
                <w:bCs/>
                <w:sz w:val="26"/>
                <w:szCs w:val="26"/>
              </w:rPr>
              <w:t>45</w:t>
            </w:r>
          </w:p>
        </w:tc>
      </w:tr>
      <w:tr w:rsidR="0009041F" w:rsidRPr="0009041F" w14:paraId="2C0EFBEE" w14:textId="77777777" w:rsidTr="009B544D">
        <w:tc>
          <w:tcPr>
            <w:tcW w:w="3920" w:type="dxa"/>
          </w:tcPr>
          <w:p w14:paraId="7C16034F" w14:textId="77777777" w:rsidR="0009041F" w:rsidRPr="0009041F" w:rsidRDefault="0009041F" w:rsidP="0009041F">
            <w:pPr>
              <w:spacing w:before="0" w:after="0" w:line="288" w:lineRule="auto"/>
              <w:jc w:val="left"/>
              <w:rPr>
                <w:rFonts w:ascii="Times New Roman" w:hAnsi="Times New Roman"/>
                <w:bCs/>
                <w:iCs/>
                <w:sz w:val="26"/>
                <w:szCs w:val="26"/>
                <w:lang w:val="it-IT"/>
              </w:rPr>
            </w:pPr>
            <w:r w:rsidRPr="0009041F">
              <w:rPr>
                <w:rFonts w:ascii="Times New Roman" w:hAnsi="Times New Roman"/>
                <w:bCs/>
                <w:iCs/>
                <w:sz w:val="26"/>
                <w:szCs w:val="26"/>
                <w:u w:val="single"/>
              </w:rPr>
              <w:t xml:space="preserve">Tín chỉ </w:t>
            </w:r>
            <w:proofErr w:type="gramStart"/>
            <w:r w:rsidRPr="0009041F">
              <w:rPr>
                <w:rFonts w:ascii="Times New Roman" w:hAnsi="Times New Roman"/>
                <w:bCs/>
                <w:iCs/>
                <w:sz w:val="26"/>
                <w:szCs w:val="26"/>
                <w:u w:val="single"/>
              </w:rPr>
              <w:t>4 :</w:t>
            </w:r>
            <w:proofErr w:type="gramEnd"/>
            <w:r w:rsidRPr="0009041F">
              <w:rPr>
                <w:rFonts w:ascii="Times New Roman" w:hAnsi="Times New Roman"/>
                <w:bCs/>
                <w:iCs/>
                <w:sz w:val="26"/>
                <w:szCs w:val="26"/>
                <w:u w:val="single"/>
              </w:rPr>
              <w:t xml:space="preserve"> </w:t>
            </w:r>
            <w:r w:rsidRPr="0009041F">
              <w:rPr>
                <w:rFonts w:ascii="Times New Roman" w:hAnsi="Times New Roman"/>
                <w:bCs/>
                <w:iCs/>
                <w:sz w:val="26"/>
                <w:szCs w:val="26"/>
                <w:lang w:val="it-IT"/>
              </w:rPr>
              <w:t xml:space="preserve"> Xây dựng phong trào toàn dân bảo vệ an ninh Tổ quốc và những vấn đề cơ bản về phòng chống tội phạm</w:t>
            </w:r>
          </w:p>
          <w:p w14:paraId="7389ED26" w14:textId="77777777" w:rsidR="0009041F" w:rsidRPr="0009041F" w:rsidRDefault="0009041F" w:rsidP="0009041F">
            <w:pPr>
              <w:spacing w:before="0" w:after="0" w:line="288" w:lineRule="auto"/>
              <w:ind w:left="357"/>
              <w:jc w:val="left"/>
              <w:rPr>
                <w:rFonts w:ascii="Times New Roman" w:hAnsi="Times New Roman"/>
                <w:bCs/>
                <w:iCs/>
                <w:sz w:val="26"/>
                <w:szCs w:val="26"/>
                <w:u w:val="single"/>
                <w:lang w:val="it-IT"/>
              </w:rPr>
            </w:pPr>
          </w:p>
        </w:tc>
        <w:tc>
          <w:tcPr>
            <w:tcW w:w="700" w:type="dxa"/>
            <w:vAlign w:val="center"/>
          </w:tcPr>
          <w:p w14:paraId="0D5BC9F6"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11</w:t>
            </w:r>
          </w:p>
        </w:tc>
        <w:tc>
          <w:tcPr>
            <w:tcW w:w="840" w:type="dxa"/>
            <w:vAlign w:val="center"/>
          </w:tcPr>
          <w:p w14:paraId="155F9F49"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930" w:type="dxa"/>
            <w:vAlign w:val="center"/>
          </w:tcPr>
          <w:p w14:paraId="106E80D9" w14:textId="77777777" w:rsidR="0009041F" w:rsidRPr="0009041F" w:rsidRDefault="0009041F" w:rsidP="0009041F">
            <w:pPr>
              <w:spacing w:before="0" w:after="0" w:line="288" w:lineRule="auto"/>
              <w:ind w:left="357"/>
              <w:jc w:val="left"/>
              <w:rPr>
                <w:rFonts w:ascii="Times New Roman" w:hAnsi="Times New Roman"/>
                <w:bCs/>
                <w:sz w:val="26"/>
                <w:szCs w:val="26"/>
              </w:rPr>
            </w:pPr>
            <w:r w:rsidRPr="0009041F">
              <w:rPr>
                <w:rFonts w:ascii="Times New Roman" w:hAnsi="Times New Roman"/>
                <w:bCs/>
                <w:sz w:val="26"/>
                <w:szCs w:val="26"/>
              </w:rPr>
              <w:t>4</w:t>
            </w:r>
          </w:p>
        </w:tc>
        <w:tc>
          <w:tcPr>
            <w:tcW w:w="1030" w:type="dxa"/>
            <w:vAlign w:val="center"/>
          </w:tcPr>
          <w:p w14:paraId="7A51C9B0" w14:textId="77777777" w:rsidR="0009041F" w:rsidRPr="0009041F" w:rsidRDefault="0009041F" w:rsidP="0009041F">
            <w:pPr>
              <w:spacing w:before="0" w:after="0" w:line="288" w:lineRule="auto"/>
              <w:ind w:left="357"/>
              <w:jc w:val="left"/>
              <w:rPr>
                <w:rFonts w:ascii="Times New Roman" w:hAnsi="Times New Roman"/>
                <w:bCs/>
                <w:sz w:val="26"/>
                <w:szCs w:val="26"/>
              </w:rPr>
            </w:pPr>
          </w:p>
        </w:tc>
        <w:tc>
          <w:tcPr>
            <w:tcW w:w="980" w:type="dxa"/>
            <w:vAlign w:val="center"/>
          </w:tcPr>
          <w:p w14:paraId="2EB3625E" w14:textId="77777777" w:rsidR="0009041F" w:rsidRPr="0009041F" w:rsidRDefault="0009041F" w:rsidP="0009041F">
            <w:pPr>
              <w:spacing w:before="0" w:after="0" w:line="288" w:lineRule="auto"/>
              <w:ind w:left="357"/>
              <w:jc w:val="left"/>
              <w:rPr>
                <w:rFonts w:ascii="Times New Roman" w:hAnsi="Times New Roman"/>
                <w:bCs/>
                <w:sz w:val="26"/>
                <w:szCs w:val="26"/>
              </w:rPr>
            </w:pPr>
            <w:r w:rsidRPr="0009041F">
              <w:rPr>
                <w:rFonts w:ascii="Times New Roman" w:hAnsi="Times New Roman"/>
                <w:bCs/>
                <w:sz w:val="26"/>
                <w:szCs w:val="26"/>
              </w:rPr>
              <w:t>30</w:t>
            </w:r>
          </w:p>
        </w:tc>
        <w:tc>
          <w:tcPr>
            <w:tcW w:w="1120" w:type="dxa"/>
            <w:vAlign w:val="center"/>
          </w:tcPr>
          <w:p w14:paraId="32D18CB0" w14:textId="77777777" w:rsidR="0009041F" w:rsidRPr="0009041F" w:rsidRDefault="0009041F" w:rsidP="0009041F">
            <w:pPr>
              <w:spacing w:before="0" w:after="0" w:line="288" w:lineRule="auto"/>
              <w:ind w:left="357"/>
              <w:jc w:val="left"/>
              <w:rPr>
                <w:rFonts w:ascii="Times New Roman" w:hAnsi="Times New Roman"/>
                <w:bCs/>
                <w:sz w:val="26"/>
                <w:szCs w:val="26"/>
              </w:rPr>
            </w:pPr>
            <w:r w:rsidRPr="0009041F">
              <w:rPr>
                <w:rFonts w:ascii="Times New Roman" w:hAnsi="Times New Roman"/>
                <w:bCs/>
                <w:sz w:val="26"/>
                <w:szCs w:val="26"/>
              </w:rPr>
              <w:t>45</w:t>
            </w:r>
          </w:p>
        </w:tc>
      </w:tr>
    </w:tbl>
    <w:p w14:paraId="55E3919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Nội dung môn học chia ra các vấn đề/tuần</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351"/>
        <w:gridCol w:w="1969"/>
        <w:gridCol w:w="1680"/>
        <w:gridCol w:w="980"/>
      </w:tblGrid>
      <w:tr w:rsidR="0009041F" w:rsidRPr="0009041F" w14:paraId="39456332" w14:textId="77777777" w:rsidTr="009B544D">
        <w:tc>
          <w:tcPr>
            <w:tcW w:w="1540" w:type="dxa"/>
            <w:tcBorders>
              <w:top w:val="single" w:sz="4" w:space="0" w:color="auto"/>
              <w:left w:val="single" w:sz="4" w:space="0" w:color="auto"/>
              <w:bottom w:val="single" w:sz="4" w:space="0" w:color="auto"/>
              <w:right w:val="single" w:sz="4" w:space="0" w:color="auto"/>
            </w:tcBorders>
            <w:vAlign w:val="center"/>
          </w:tcPr>
          <w:p w14:paraId="1654DCD8"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Hình thức dạy học</w:t>
            </w:r>
          </w:p>
        </w:tc>
        <w:tc>
          <w:tcPr>
            <w:tcW w:w="3351" w:type="dxa"/>
            <w:tcBorders>
              <w:top w:val="single" w:sz="4" w:space="0" w:color="auto"/>
              <w:left w:val="single" w:sz="4" w:space="0" w:color="auto"/>
              <w:bottom w:val="single" w:sz="4" w:space="0" w:color="auto"/>
              <w:right w:val="single" w:sz="4" w:space="0" w:color="auto"/>
            </w:tcBorders>
            <w:vAlign w:val="center"/>
          </w:tcPr>
          <w:p w14:paraId="50A90A88"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Nội dung chính</w:t>
            </w:r>
          </w:p>
        </w:tc>
        <w:tc>
          <w:tcPr>
            <w:tcW w:w="1969" w:type="dxa"/>
            <w:tcBorders>
              <w:top w:val="single" w:sz="4" w:space="0" w:color="auto"/>
              <w:left w:val="single" w:sz="4" w:space="0" w:color="auto"/>
              <w:bottom w:val="single" w:sz="4" w:space="0" w:color="auto"/>
              <w:right w:val="single" w:sz="4" w:space="0" w:color="auto"/>
            </w:tcBorders>
            <w:vAlign w:val="center"/>
          </w:tcPr>
          <w:p w14:paraId="0005E8DD"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Yêu cầu sinh viên chuẩn bị</w:t>
            </w:r>
          </w:p>
        </w:tc>
        <w:tc>
          <w:tcPr>
            <w:tcW w:w="1680" w:type="dxa"/>
            <w:tcBorders>
              <w:top w:val="single" w:sz="4" w:space="0" w:color="auto"/>
              <w:left w:val="single" w:sz="4" w:space="0" w:color="auto"/>
              <w:bottom w:val="single" w:sz="4" w:space="0" w:color="auto"/>
              <w:right w:val="single" w:sz="4" w:space="0" w:color="auto"/>
            </w:tcBorders>
            <w:vAlign w:val="center"/>
          </w:tcPr>
          <w:p w14:paraId="7DC31782"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Thời gian</w:t>
            </w:r>
            <w:r w:rsidRPr="0009041F">
              <w:rPr>
                <w:rFonts w:ascii="Times New Roman" w:hAnsi="Times New Roman"/>
                <w:b/>
                <w:sz w:val="26"/>
                <w:szCs w:val="26"/>
              </w:rPr>
              <w:br/>
              <w:t>địa điểm</w:t>
            </w:r>
          </w:p>
        </w:tc>
        <w:tc>
          <w:tcPr>
            <w:tcW w:w="980" w:type="dxa"/>
            <w:tcBorders>
              <w:top w:val="single" w:sz="4" w:space="0" w:color="auto"/>
              <w:left w:val="single" w:sz="4" w:space="0" w:color="auto"/>
              <w:bottom w:val="single" w:sz="4" w:space="0" w:color="auto"/>
              <w:right w:val="single" w:sz="4" w:space="0" w:color="auto"/>
            </w:tcBorders>
            <w:vAlign w:val="center"/>
          </w:tcPr>
          <w:p w14:paraId="4069E365"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Ghi chú</w:t>
            </w:r>
          </w:p>
        </w:tc>
      </w:tr>
      <w:tr w:rsidR="0009041F" w:rsidRPr="0009041F" w14:paraId="47763A5B" w14:textId="77777777" w:rsidTr="009B544D">
        <w:tc>
          <w:tcPr>
            <w:tcW w:w="1540" w:type="dxa"/>
            <w:tcBorders>
              <w:top w:val="single" w:sz="4" w:space="0" w:color="auto"/>
              <w:left w:val="single" w:sz="4" w:space="0" w:color="auto"/>
              <w:bottom w:val="nil"/>
              <w:right w:val="single" w:sz="4" w:space="0" w:color="auto"/>
            </w:tcBorders>
          </w:tcPr>
          <w:p w14:paraId="35FB5646"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w:t>
            </w:r>
          </w:p>
        </w:tc>
        <w:tc>
          <w:tcPr>
            <w:tcW w:w="3351" w:type="dxa"/>
            <w:tcBorders>
              <w:top w:val="single" w:sz="4" w:space="0" w:color="auto"/>
              <w:left w:val="single" w:sz="4" w:space="0" w:color="auto"/>
              <w:bottom w:val="nil"/>
              <w:right w:val="single" w:sz="4" w:space="0" w:color="auto"/>
            </w:tcBorders>
          </w:tcPr>
          <w:p w14:paraId="06297E7F"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Tín chỉ 1:</w:t>
            </w:r>
          </w:p>
        </w:tc>
        <w:tc>
          <w:tcPr>
            <w:tcW w:w="1969" w:type="dxa"/>
            <w:tcBorders>
              <w:top w:val="single" w:sz="4" w:space="0" w:color="auto"/>
              <w:left w:val="single" w:sz="4" w:space="0" w:color="auto"/>
              <w:bottom w:val="nil"/>
              <w:right w:val="single" w:sz="4" w:space="0" w:color="auto"/>
            </w:tcBorders>
          </w:tcPr>
          <w:p w14:paraId="00E6710F"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nil"/>
              <w:right w:val="single" w:sz="4" w:space="0" w:color="auto"/>
            </w:tcBorders>
          </w:tcPr>
          <w:p w14:paraId="238BF24A" w14:textId="77777777" w:rsidR="0009041F" w:rsidRPr="0009041F" w:rsidRDefault="0009041F" w:rsidP="0009041F">
            <w:pPr>
              <w:spacing w:before="0" w:after="0" w:line="288" w:lineRule="auto"/>
              <w:jc w:val="both"/>
              <w:rPr>
                <w:rFonts w:ascii="Times New Roman" w:hAnsi="Times New Roman"/>
                <w:b/>
                <w:bCs/>
                <w:sz w:val="26"/>
                <w:szCs w:val="26"/>
              </w:rPr>
            </w:pPr>
          </w:p>
        </w:tc>
        <w:tc>
          <w:tcPr>
            <w:tcW w:w="980" w:type="dxa"/>
            <w:tcBorders>
              <w:top w:val="single" w:sz="4" w:space="0" w:color="auto"/>
              <w:left w:val="single" w:sz="4" w:space="0" w:color="auto"/>
              <w:bottom w:val="nil"/>
              <w:right w:val="single" w:sz="4" w:space="0" w:color="auto"/>
            </w:tcBorders>
          </w:tcPr>
          <w:p w14:paraId="4ADAD04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484AA95" w14:textId="77777777" w:rsidTr="009B544D">
        <w:tc>
          <w:tcPr>
            <w:tcW w:w="1540" w:type="dxa"/>
            <w:tcBorders>
              <w:top w:val="nil"/>
              <w:left w:val="single" w:sz="4" w:space="0" w:color="auto"/>
              <w:bottom w:val="single" w:sz="4" w:space="0" w:color="auto"/>
              <w:right w:val="single" w:sz="4" w:space="0" w:color="auto"/>
            </w:tcBorders>
          </w:tcPr>
          <w:p w14:paraId="1DA99A84" w14:textId="77777777" w:rsidR="0009041F" w:rsidRPr="0009041F" w:rsidRDefault="0009041F" w:rsidP="0009041F">
            <w:pPr>
              <w:spacing w:before="0" w:after="0" w:line="288" w:lineRule="auto"/>
              <w:jc w:val="both"/>
              <w:rPr>
                <w:rFonts w:ascii="Times New Roman" w:hAnsi="Times New Roman"/>
                <w:b/>
                <w:sz w:val="26"/>
                <w:szCs w:val="26"/>
              </w:rPr>
            </w:pPr>
          </w:p>
        </w:tc>
        <w:tc>
          <w:tcPr>
            <w:tcW w:w="3351" w:type="dxa"/>
            <w:tcBorders>
              <w:top w:val="nil"/>
              <w:left w:val="single" w:sz="4" w:space="0" w:color="auto"/>
              <w:bottom w:val="single" w:sz="4" w:space="0" w:color="auto"/>
              <w:right w:val="single" w:sz="4" w:space="0" w:color="auto"/>
            </w:tcBorders>
          </w:tcPr>
          <w:p w14:paraId="0E996B2F" w14:textId="77777777" w:rsidR="0009041F" w:rsidRPr="0009041F" w:rsidRDefault="0009041F" w:rsidP="0009041F">
            <w:pPr>
              <w:spacing w:before="0" w:after="0" w:line="288" w:lineRule="auto"/>
              <w:jc w:val="both"/>
              <w:rPr>
                <w:rFonts w:ascii="Times New Roman" w:hAnsi="Times New Roman"/>
                <w:sz w:val="26"/>
                <w:szCs w:val="26"/>
              </w:rPr>
            </w:pPr>
          </w:p>
        </w:tc>
        <w:tc>
          <w:tcPr>
            <w:tcW w:w="1969" w:type="dxa"/>
            <w:tcBorders>
              <w:top w:val="nil"/>
              <w:left w:val="single" w:sz="4" w:space="0" w:color="auto"/>
              <w:bottom w:val="single" w:sz="4" w:space="0" w:color="auto"/>
              <w:right w:val="single" w:sz="4" w:space="0" w:color="auto"/>
            </w:tcBorders>
          </w:tcPr>
          <w:p w14:paraId="2EB1AA84" w14:textId="77777777" w:rsidR="0009041F" w:rsidRPr="0009041F" w:rsidRDefault="0009041F" w:rsidP="0009041F">
            <w:pPr>
              <w:spacing w:before="0" w:after="0" w:line="288" w:lineRule="auto"/>
              <w:jc w:val="both"/>
              <w:rPr>
                <w:rFonts w:ascii="Times New Roman" w:hAnsi="Times New Roman"/>
                <w:sz w:val="26"/>
                <w:szCs w:val="26"/>
              </w:rPr>
            </w:pPr>
          </w:p>
        </w:tc>
        <w:tc>
          <w:tcPr>
            <w:tcW w:w="1680" w:type="dxa"/>
            <w:tcBorders>
              <w:top w:val="nil"/>
              <w:left w:val="single" w:sz="4" w:space="0" w:color="auto"/>
              <w:bottom w:val="single" w:sz="4" w:space="0" w:color="auto"/>
              <w:right w:val="single" w:sz="4" w:space="0" w:color="auto"/>
            </w:tcBorders>
          </w:tcPr>
          <w:p w14:paraId="70E74585" w14:textId="77777777" w:rsidR="0009041F" w:rsidRPr="0009041F" w:rsidRDefault="0009041F" w:rsidP="0009041F">
            <w:pPr>
              <w:spacing w:before="0" w:after="0" w:line="288" w:lineRule="auto"/>
              <w:jc w:val="both"/>
              <w:rPr>
                <w:rFonts w:ascii="Times New Roman" w:hAnsi="Times New Roman"/>
                <w:sz w:val="26"/>
                <w:szCs w:val="26"/>
              </w:rPr>
            </w:pPr>
          </w:p>
        </w:tc>
        <w:tc>
          <w:tcPr>
            <w:tcW w:w="980" w:type="dxa"/>
            <w:tcBorders>
              <w:top w:val="nil"/>
              <w:left w:val="single" w:sz="4" w:space="0" w:color="auto"/>
              <w:bottom w:val="single" w:sz="4" w:space="0" w:color="auto"/>
              <w:right w:val="single" w:sz="4" w:space="0" w:color="auto"/>
            </w:tcBorders>
          </w:tcPr>
          <w:p w14:paraId="7362E8A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EA8CB44" w14:textId="77777777" w:rsidTr="009B544D">
        <w:tc>
          <w:tcPr>
            <w:tcW w:w="1540" w:type="dxa"/>
            <w:tcBorders>
              <w:top w:val="nil"/>
              <w:left w:val="single" w:sz="4" w:space="0" w:color="auto"/>
              <w:bottom w:val="single" w:sz="4" w:space="0" w:color="auto"/>
              <w:right w:val="single" w:sz="4" w:space="0" w:color="auto"/>
            </w:tcBorders>
          </w:tcPr>
          <w:p w14:paraId="6090F476"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33FF4702"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4 tiết</w:t>
            </w:r>
          </w:p>
        </w:tc>
        <w:tc>
          <w:tcPr>
            <w:tcW w:w="3351" w:type="dxa"/>
            <w:tcBorders>
              <w:top w:val="nil"/>
              <w:left w:val="single" w:sz="4" w:space="0" w:color="auto"/>
              <w:bottom w:val="single" w:sz="4" w:space="0" w:color="auto"/>
              <w:right w:val="single" w:sz="4" w:space="0" w:color="auto"/>
            </w:tcBorders>
          </w:tcPr>
          <w:p w14:paraId="6353E008" w14:textId="77777777" w:rsidR="0009041F" w:rsidRPr="0009041F" w:rsidRDefault="0009041F" w:rsidP="0009041F">
            <w:pPr>
              <w:spacing w:before="0" w:after="0" w:line="288" w:lineRule="auto"/>
              <w:jc w:val="both"/>
              <w:rPr>
                <w:rFonts w:ascii="Times New Roman" w:hAnsi="Times New Roman"/>
                <w:b/>
                <w:sz w:val="26"/>
                <w:szCs w:val="26"/>
                <w:lang w:val="it-IT"/>
              </w:rPr>
            </w:pPr>
            <w:r w:rsidRPr="0009041F">
              <w:rPr>
                <w:rFonts w:ascii="Times New Roman" w:hAnsi="Times New Roman"/>
                <w:b/>
                <w:sz w:val="26"/>
                <w:szCs w:val="26"/>
                <w:lang w:val="it-IT"/>
              </w:rPr>
              <w:t>Chương 1: Những vấn đề cơ bản về  chiến lược “diễn biến hòa bình”, bạo loan, lật đổ của các thế lực thù địch chống phá cách mạng Việt Nam</w:t>
            </w:r>
          </w:p>
          <w:p w14:paraId="23C6779D"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1.1. khái quát về chiến lược “diễn biến hòa bình”, bạo loạn lật đổ của các thế lực thù địch</w:t>
            </w:r>
          </w:p>
        </w:tc>
        <w:tc>
          <w:tcPr>
            <w:tcW w:w="1969" w:type="dxa"/>
            <w:tcBorders>
              <w:top w:val="nil"/>
              <w:left w:val="single" w:sz="4" w:space="0" w:color="auto"/>
              <w:bottom w:val="single" w:sz="4" w:space="0" w:color="auto"/>
              <w:right w:val="single" w:sz="4" w:space="0" w:color="auto"/>
            </w:tcBorders>
          </w:tcPr>
          <w:p w14:paraId="0FE77A4F"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GDQP-ĐH,CĐ, NXB QĐND, 2005. Tập 1, tr 30-31.</w:t>
            </w:r>
          </w:p>
          <w:p w14:paraId="3E4BEBFC"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Mang mặc trang phục đúng quy định</w:t>
            </w:r>
          </w:p>
        </w:tc>
        <w:tc>
          <w:tcPr>
            <w:tcW w:w="1680" w:type="dxa"/>
            <w:tcBorders>
              <w:top w:val="nil"/>
              <w:left w:val="single" w:sz="4" w:space="0" w:color="auto"/>
              <w:bottom w:val="single" w:sz="4" w:space="0" w:color="auto"/>
              <w:right w:val="single" w:sz="4" w:space="0" w:color="auto"/>
            </w:tcBorders>
          </w:tcPr>
          <w:p w14:paraId="01A900BC"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Theo sự sắp xếp của nhà trường</w:t>
            </w:r>
          </w:p>
        </w:tc>
        <w:tc>
          <w:tcPr>
            <w:tcW w:w="980" w:type="dxa"/>
            <w:tcBorders>
              <w:top w:val="nil"/>
              <w:left w:val="single" w:sz="4" w:space="0" w:color="auto"/>
              <w:bottom w:val="single" w:sz="4" w:space="0" w:color="auto"/>
              <w:right w:val="single" w:sz="4" w:space="0" w:color="auto"/>
            </w:tcBorders>
          </w:tcPr>
          <w:p w14:paraId="4B8DEC23"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068C42E4" w14:textId="77777777" w:rsidTr="009B544D">
        <w:tc>
          <w:tcPr>
            <w:tcW w:w="1540" w:type="dxa"/>
            <w:tcBorders>
              <w:top w:val="single" w:sz="4" w:space="0" w:color="auto"/>
              <w:left w:val="single" w:sz="4" w:space="0" w:color="auto"/>
              <w:bottom w:val="single" w:sz="4" w:space="0" w:color="auto"/>
              <w:right w:val="single" w:sz="4" w:space="0" w:color="auto"/>
            </w:tcBorders>
          </w:tcPr>
          <w:p w14:paraId="4C8AB8C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00DEC824"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sz w:val="26"/>
                <w:szCs w:val="26"/>
                <w:lang w:val="it-IT"/>
              </w:rPr>
              <w:t xml:space="preserve"> Quá trình hình thành và phát triển của chiến lược “diễn biến hòa bình”, bạo loạn lật đổ của các thế lực thù địch</w:t>
            </w:r>
          </w:p>
        </w:tc>
        <w:tc>
          <w:tcPr>
            <w:tcW w:w="1969" w:type="dxa"/>
            <w:tcBorders>
              <w:top w:val="single" w:sz="4" w:space="0" w:color="auto"/>
              <w:left w:val="single" w:sz="4" w:space="0" w:color="auto"/>
              <w:bottom w:val="single" w:sz="4" w:space="0" w:color="auto"/>
              <w:right w:val="single" w:sz="4" w:space="0" w:color="auto"/>
            </w:tcBorders>
          </w:tcPr>
          <w:p w14:paraId="7DB0C280"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 xml:space="preserve">- Đọc và nghiên cứu giáo trình </w:t>
            </w:r>
          </w:p>
          <w:p w14:paraId="012295E7"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26DD5F10"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Sinh viên tự sắp xếp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594BFBC"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38E9B5EA" w14:textId="77777777" w:rsidTr="009B544D">
        <w:tc>
          <w:tcPr>
            <w:tcW w:w="1540" w:type="dxa"/>
            <w:tcBorders>
              <w:top w:val="single" w:sz="4" w:space="0" w:color="auto"/>
              <w:left w:val="single" w:sz="4" w:space="0" w:color="auto"/>
              <w:bottom w:val="single" w:sz="4" w:space="0" w:color="auto"/>
              <w:right w:val="single" w:sz="4" w:space="0" w:color="auto"/>
            </w:tcBorders>
          </w:tcPr>
          <w:p w14:paraId="4DEEC768"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2</w:t>
            </w:r>
          </w:p>
        </w:tc>
        <w:tc>
          <w:tcPr>
            <w:tcW w:w="3351" w:type="dxa"/>
            <w:tcBorders>
              <w:top w:val="single" w:sz="4" w:space="0" w:color="auto"/>
              <w:left w:val="single" w:sz="4" w:space="0" w:color="auto"/>
              <w:bottom w:val="single" w:sz="4" w:space="0" w:color="auto"/>
              <w:right w:val="single" w:sz="4" w:space="0" w:color="auto"/>
            </w:tcBorders>
          </w:tcPr>
          <w:p w14:paraId="5C64C72B"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2139B1D0"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3D672F56"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3A8FC79D"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A31D202" w14:textId="77777777" w:rsidTr="009B544D">
        <w:tc>
          <w:tcPr>
            <w:tcW w:w="1540" w:type="dxa"/>
            <w:tcBorders>
              <w:top w:val="single" w:sz="4" w:space="0" w:color="auto"/>
              <w:left w:val="single" w:sz="4" w:space="0" w:color="auto"/>
              <w:bottom w:val="single" w:sz="4" w:space="0" w:color="auto"/>
              <w:right w:val="single" w:sz="4" w:space="0" w:color="auto"/>
            </w:tcBorders>
          </w:tcPr>
          <w:p w14:paraId="78F4B0B7"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5E2C4D19"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sz w:val="26"/>
                <w:szCs w:val="26"/>
              </w:rPr>
              <w:t>4 tiết</w:t>
            </w:r>
          </w:p>
        </w:tc>
        <w:tc>
          <w:tcPr>
            <w:tcW w:w="3351" w:type="dxa"/>
            <w:tcBorders>
              <w:top w:val="single" w:sz="4" w:space="0" w:color="auto"/>
              <w:left w:val="single" w:sz="4" w:space="0" w:color="auto"/>
              <w:bottom w:val="single" w:sz="4" w:space="0" w:color="auto"/>
              <w:right w:val="single" w:sz="4" w:space="0" w:color="auto"/>
            </w:tcBorders>
          </w:tcPr>
          <w:p w14:paraId="64969238"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1.2. Chiến lược “diễn biến hòa bình”, bạo loạn lật đổ của các thế lực thù địch chống phá cách mạng Việt Nam</w:t>
            </w:r>
          </w:p>
        </w:tc>
        <w:tc>
          <w:tcPr>
            <w:tcW w:w="1969" w:type="dxa"/>
            <w:tcBorders>
              <w:top w:val="single" w:sz="4" w:space="0" w:color="auto"/>
              <w:left w:val="single" w:sz="4" w:space="0" w:color="auto"/>
              <w:bottom w:val="single" w:sz="4" w:space="0" w:color="auto"/>
              <w:right w:val="single" w:sz="4" w:space="0" w:color="auto"/>
            </w:tcBorders>
          </w:tcPr>
          <w:p w14:paraId="7F745BE3"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GDQP-ĐH,CĐ, NXB QĐND, 2005. Tập 1, tr 35-39.</w:t>
            </w:r>
          </w:p>
          <w:p w14:paraId="2DF602BC"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xml:space="preserve">- Mang mặc trang phục đúng </w:t>
            </w:r>
            <w:r w:rsidRPr="0009041F">
              <w:rPr>
                <w:rFonts w:ascii="Times New Roman" w:hAnsi="Times New Roman"/>
                <w:sz w:val="26"/>
                <w:szCs w:val="26"/>
                <w:lang w:val="it-IT"/>
              </w:rPr>
              <w:lastRenderedPageBreak/>
              <w:t>quy định</w:t>
            </w:r>
          </w:p>
        </w:tc>
        <w:tc>
          <w:tcPr>
            <w:tcW w:w="1680" w:type="dxa"/>
            <w:tcBorders>
              <w:top w:val="single" w:sz="4" w:space="0" w:color="auto"/>
              <w:left w:val="single" w:sz="4" w:space="0" w:color="auto"/>
              <w:bottom w:val="single" w:sz="4" w:space="0" w:color="auto"/>
              <w:right w:val="single" w:sz="4" w:space="0" w:color="auto"/>
            </w:tcBorders>
          </w:tcPr>
          <w:p w14:paraId="51D3B618"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41FDA1B7"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3E51A5CD" w14:textId="77777777" w:rsidTr="009B544D">
        <w:tc>
          <w:tcPr>
            <w:tcW w:w="1540" w:type="dxa"/>
            <w:tcBorders>
              <w:top w:val="single" w:sz="4" w:space="0" w:color="auto"/>
              <w:left w:val="single" w:sz="4" w:space="0" w:color="auto"/>
              <w:bottom w:val="single" w:sz="4" w:space="0" w:color="auto"/>
              <w:right w:val="single" w:sz="4" w:space="0" w:color="auto"/>
            </w:tcBorders>
          </w:tcPr>
          <w:p w14:paraId="2452591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51" w:type="dxa"/>
            <w:tcBorders>
              <w:top w:val="single" w:sz="4" w:space="0" w:color="auto"/>
              <w:left w:val="single" w:sz="4" w:space="0" w:color="auto"/>
              <w:bottom w:val="single" w:sz="4" w:space="0" w:color="auto"/>
              <w:right w:val="single" w:sz="4" w:space="0" w:color="auto"/>
            </w:tcBorders>
          </w:tcPr>
          <w:p w14:paraId="063184D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lang w:val="it-IT"/>
              </w:rPr>
              <w:t>Chiến lược “diễn biến hòa bình”, bạo loạn lật đổ của các thế lực thù địch chống phá cách mạng Việt Nam</w:t>
            </w:r>
          </w:p>
        </w:tc>
        <w:tc>
          <w:tcPr>
            <w:tcW w:w="1969" w:type="dxa"/>
            <w:tcBorders>
              <w:top w:val="single" w:sz="4" w:space="0" w:color="auto"/>
              <w:left w:val="single" w:sz="4" w:space="0" w:color="auto"/>
              <w:bottom w:val="single" w:sz="4" w:space="0" w:color="auto"/>
              <w:right w:val="single" w:sz="4" w:space="0" w:color="auto"/>
            </w:tcBorders>
          </w:tcPr>
          <w:p w14:paraId="34C183F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và nghiên cứu giáo trình </w:t>
            </w:r>
          </w:p>
          <w:p w14:paraId="7EEFA6F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4AE5399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Sinh viên tự sắp xếp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6DED9AD"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AAB914A" w14:textId="77777777" w:rsidTr="009B544D">
        <w:tc>
          <w:tcPr>
            <w:tcW w:w="1540" w:type="dxa"/>
            <w:tcBorders>
              <w:top w:val="single" w:sz="4" w:space="0" w:color="auto"/>
              <w:left w:val="single" w:sz="4" w:space="0" w:color="auto"/>
              <w:bottom w:val="single" w:sz="4" w:space="0" w:color="auto"/>
              <w:right w:val="single" w:sz="4" w:space="0" w:color="auto"/>
            </w:tcBorders>
          </w:tcPr>
          <w:p w14:paraId="5D528F26"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3</w:t>
            </w:r>
          </w:p>
        </w:tc>
        <w:tc>
          <w:tcPr>
            <w:tcW w:w="3351" w:type="dxa"/>
            <w:tcBorders>
              <w:top w:val="single" w:sz="4" w:space="0" w:color="auto"/>
              <w:left w:val="single" w:sz="4" w:space="0" w:color="auto"/>
              <w:bottom w:val="single" w:sz="4" w:space="0" w:color="auto"/>
              <w:right w:val="single" w:sz="4" w:space="0" w:color="auto"/>
            </w:tcBorders>
          </w:tcPr>
          <w:p w14:paraId="434A914D"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1EB5116A"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2369CC34"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2CCB9F50"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4BCA7AA" w14:textId="77777777" w:rsidTr="009B544D">
        <w:tc>
          <w:tcPr>
            <w:tcW w:w="1540" w:type="dxa"/>
            <w:tcBorders>
              <w:top w:val="single" w:sz="4" w:space="0" w:color="auto"/>
              <w:left w:val="single" w:sz="4" w:space="0" w:color="auto"/>
              <w:bottom w:val="single" w:sz="4" w:space="0" w:color="auto"/>
              <w:right w:val="single" w:sz="4" w:space="0" w:color="auto"/>
            </w:tcBorders>
          </w:tcPr>
          <w:p w14:paraId="42F17376"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Lý thuyết</w:t>
            </w:r>
          </w:p>
          <w:p w14:paraId="43E75CD2"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4 tiết</w:t>
            </w:r>
          </w:p>
        </w:tc>
        <w:tc>
          <w:tcPr>
            <w:tcW w:w="3351" w:type="dxa"/>
            <w:tcBorders>
              <w:top w:val="single" w:sz="4" w:space="0" w:color="auto"/>
              <w:left w:val="single" w:sz="4" w:space="0" w:color="auto"/>
              <w:bottom w:val="single" w:sz="4" w:space="0" w:color="auto"/>
              <w:right w:val="single" w:sz="4" w:space="0" w:color="auto"/>
            </w:tcBorders>
          </w:tcPr>
          <w:p w14:paraId="1DE0ADCC" w14:textId="77777777" w:rsidR="0009041F" w:rsidRPr="0009041F" w:rsidRDefault="0009041F" w:rsidP="0009041F">
            <w:pPr>
              <w:spacing w:before="0" w:after="0" w:line="288" w:lineRule="auto"/>
              <w:jc w:val="both"/>
              <w:rPr>
                <w:rFonts w:ascii="Times New Roman" w:hAnsi="Times New Roman"/>
                <w:b/>
                <w:sz w:val="26"/>
                <w:szCs w:val="26"/>
                <w:lang w:val="it-IT"/>
              </w:rPr>
            </w:pPr>
            <w:r w:rsidRPr="0009041F">
              <w:rPr>
                <w:rFonts w:ascii="Times New Roman" w:hAnsi="Times New Roman"/>
                <w:b/>
                <w:bCs/>
                <w:iCs/>
                <w:sz w:val="26"/>
                <w:szCs w:val="26"/>
                <w:lang w:val="it-IT"/>
              </w:rPr>
              <w:t>Chương 2:</w:t>
            </w:r>
            <w:r w:rsidRPr="0009041F">
              <w:rPr>
                <w:rFonts w:ascii="Times New Roman" w:hAnsi="Times New Roman"/>
                <w:b/>
                <w:sz w:val="26"/>
                <w:szCs w:val="26"/>
                <w:lang w:val="it-IT"/>
              </w:rPr>
              <w:t xml:space="preserve"> Phòng chống chiến lược “diễn biến hòa bình”, bạo loan, lật đổ của các thế lực thù địch chống phá cách mạng Việt Nam</w:t>
            </w:r>
          </w:p>
          <w:p w14:paraId="4F7825DA" w14:textId="77777777" w:rsidR="0009041F" w:rsidRPr="0009041F" w:rsidRDefault="0009041F" w:rsidP="0009041F">
            <w:pPr>
              <w:spacing w:before="0" w:after="0" w:line="288" w:lineRule="auto"/>
              <w:jc w:val="both"/>
              <w:rPr>
                <w:rFonts w:ascii="Times New Roman" w:hAnsi="Times New Roman"/>
                <w:bCs/>
                <w:iCs/>
                <w:sz w:val="26"/>
                <w:szCs w:val="26"/>
                <w:lang w:val="it-IT"/>
              </w:rPr>
            </w:pPr>
            <w:r w:rsidRPr="0009041F">
              <w:rPr>
                <w:rFonts w:ascii="Times New Roman" w:hAnsi="Times New Roman"/>
                <w:bCs/>
                <w:iCs/>
                <w:sz w:val="26"/>
                <w:szCs w:val="26"/>
                <w:lang w:val="it-IT"/>
              </w:rPr>
              <w:t>2.1. Mục tiêu, nhiệm vụ, quan điểm</w:t>
            </w:r>
          </w:p>
        </w:tc>
        <w:tc>
          <w:tcPr>
            <w:tcW w:w="1969" w:type="dxa"/>
            <w:tcBorders>
              <w:top w:val="single" w:sz="4" w:space="0" w:color="auto"/>
              <w:left w:val="single" w:sz="4" w:space="0" w:color="auto"/>
              <w:bottom w:val="single" w:sz="4" w:space="0" w:color="auto"/>
              <w:right w:val="single" w:sz="4" w:space="0" w:color="auto"/>
            </w:tcBorders>
          </w:tcPr>
          <w:p w14:paraId="4F51059E"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GDQP-ĐH,CĐ, NXB QĐND, 2005. Tập 1, tr 39-45.</w:t>
            </w:r>
          </w:p>
          <w:p w14:paraId="72516E0A"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38F76833"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06653C08"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661BB858" w14:textId="77777777" w:rsidTr="009B544D">
        <w:tc>
          <w:tcPr>
            <w:tcW w:w="1540" w:type="dxa"/>
            <w:tcBorders>
              <w:top w:val="single" w:sz="4" w:space="0" w:color="auto"/>
              <w:left w:val="single" w:sz="4" w:space="0" w:color="auto"/>
              <w:bottom w:val="single" w:sz="4" w:space="0" w:color="auto"/>
              <w:right w:val="single" w:sz="4" w:space="0" w:color="auto"/>
            </w:tcBorders>
          </w:tcPr>
          <w:p w14:paraId="04791DC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3577CF8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iCs/>
                <w:sz w:val="26"/>
                <w:szCs w:val="26"/>
                <w:lang w:val="it-IT"/>
              </w:rPr>
              <w:t xml:space="preserve">Phương châm </w:t>
            </w:r>
            <w:r w:rsidRPr="0009041F">
              <w:rPr>
                <w:rFonts w:ascii="Times New Roman" w:hAnsi="Times New Roman"/>
                <w:sz w:val="26"/>
                <w:szCs w:val="26"/>
                <w:lang w:val="it-IT"/>
              </w:rPr>
              <w:t>Phòng chống chiến lược “diễn biến hòa bình”, bạo loan, lật đổ của các thế lực thù địch chống phá cách mạng Việt Nam</w:t>
            </w:r>
          </w:p>
        </w:tc>
        <w:tc>
          <w:tcPr>
            <w:tcW w:w="1969" w:type="dxa"/>
            <w:tcBorders>
              <w:top w:val="single" w:sz="4" w:space="0" w:color="auto"/>
              <w:left w:val="single" w:sz="4" w:space="0" w:color="auto"/>
              <w:bottom w:val="single" w:sz="4" w:space="0" w:color="auto"/>
              <w:right w:val="single" w:sz="4" w:space="0" w:color="auto"/>
            </w:tcBorders>
          </w:tcPr>
          <w:p w14:paraId="50615A6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và nghiên cứu giáo trình </w:t>
            </w:r>
          </w:p>
          <w:p w14:paraId="41D57AD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35D6025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Sinh viên tự sắp xếp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E23951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B4CB2F0" w14:textId="77777777" w:rsidTr="009B544D">
        <w:tc>
          <w:tcPr>
            <w:tcW w:w="1540" w:type="dxa"/>
            <w:tcBorders>
              <w:top w:val="single" w:sz="4" w:space="0" w:color="auto"/>
              <w:left w:val="single" w:sz="4" w:space="0" w:color="auto"/>
              <w:bottom w:val="single" w:sz="4" w:space="0" w:color="auto"/>
              <w:right w:val="single" w:sz="4" w:space="0" w:color="auto"/>
            </w:tcBorders>
          </w:tcPr>
          <w:p w14:paraId="507C0745"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4</w:t>
            </w:r>
          </w:p>
        </w:tc>
        <w:tc>
          <w:tcPr>
            <w:tcW w:w="3351" w:type="dxa"/>
            <w:tcBorders>
              <w:top w:val="single" w:sz="4" w:space="0" w:color="auto"/>
              <w:left w:val="single" w:sz="4" w:space="0" w:color="auto"/>
              <w:bottom w:val="single" w:sz="4" w:space="0" w:color="auto"/>
              <w:right w:val="single" w:sz="4" w:space="0" w:color="auto"/>
            </w:tcBorders>
          </w:tcPr>
          <w:p w14:paraId="412FD335"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62C67CBB"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73AC0206"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28D69632"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97319AC" w14:textId="77777777" w:rsidTr="009B544D">
        <w:tc>
          <w:tcPr>
            <w:tcW w:w="1540" w:type="dxa"/>
            <w:tcBorders>
              <w:top w:val="single" w:sz="4" w:space="0" w:color="auto"/>
              <w:left w:val="single" w:sz="4" w:space="0" w:color="auto"/>
              <w:bottom w:val="single" w:sz="4" w:space="0" w:color="auto"/>
              <w:right w:val="single" w:sz="4" w:space="0" w:color="auto"/>
            </w:tcBorders>
          </w:tcPr>
          <w:p w14:paraId="5879728F"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462CBBD4"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4 tiết</w:t>
            </w:r>
          </w:p>
        </w:tc>
        <w:tc>
          <w:tcPr>
            <w:tcW w:w="3351" w:type="dxa"/>
            <w:tcBorders>
              <w:top w:val="single" w:sz="4" w:space="0" w:color="auto"/>
              <w:left w:val="single" w:sz="4" w:space="0" w:color="auto"/>
              <w:bottom w:val="single" w:sz="4" w:space="0" w:color="auto"/>
              <w:right w:val="single" w:sz="4" w:space="0" w:color="auto"/>
            </w:tcBorders>
          </w:tcPr>
          <w:p w14:paraId="3D2E92BA"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bCs/>
                <w:iCs/>
                <w:sz w:val="26"/>
                <w:szCs w:val="26"/>
                <w:lang w:val="it-IT"/>
              </w:rPr>
              <w:t xml:space="preserve">2.2. Nội dung, phương pháp phòng chống </w:t>
            </w:r>
            <w:r w:rsidRPr="0009041F">
              <w:rPr>
                <w:rFonts w:ascii="Times New Roman" w:hAnsi="Times New Roman"/>
                <w:sz w:val="26"/>
                <w:szCs w:val="26"/>
                <w:lang w:val="it-IT"/>
              </w:rPr>
              <w:t>chiến lược “diễn biến hòa bình”, bạo loan, lật đổ</w:t>
            </w:r>
          </w:p>
          <w:p w14:paraId="3EBFB3D3" w14:textId="77777777" w:rsidR="0009041F" w:rsidRPr="0009041F" w:rsidRDefault="0009041F" w:rsidP="0009041F">
            <w:pPr>
              <w:spacing w:before="0" w:after="0" w:line="288" w:lineRule="auto"/>
              <w:jc w:val="both"/>
              <w:rPr>
                <w:rFonts w:ascii="Times New Roman" w:hAnsi="Times New Roman"/>
                <w:bCs/>
                <w:iCs/>
                <w:sz w:val="26"/>
                <w:szCs w:val="26"/>
                <w:lang w:val="it-IT"/>
              </w:rPr>
            </w:pPr>
          </w:p>
        </w:tc>
        <w:tc>
          <w:tcPr>
            <w:tcW w:w="1969" w:type="dxa"/>
            <w:tcBorders>
              <w:top w:val="single" w:sz="4" w:space="0" w:color="auto"/>
              <w:left w:val="single" w:sz="4" w:space="0" w:color="auto"/>
              <w:bottom w:val="single" w:sz="4" w:space="0" w:color="auto"/>
              <w:right w:val="single" w:sz="4" w:space="0" w:color="auto"/>
            </w:tcBorders>
          </w:tcPr>
          <w:p w14:paraId="5B627FB7"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GDQP-ĐH,CĐ, NXB QĐND, 2005. Tập 1, tr 45-47.</w:t>
            </w:r>
          </w:p>
        </w:tc>
        <w:tc>
          <w:tcPr>
            <w:tcW w:w="1680" w:type="dxa"/>
            <w:tcBorders>
              <w:top w:val="single" w:sz="4" w:space="0" w:color="auto"/>
              <w:left w:val="single" w:sz="4" w:space="0" w:color="auto"/>
              <w:bottom w:val="single" w:sz="4" w:space="0" w:color="auto"/>
              <w:right w:val="single" w:sz="4" w:space="0" w:color="auto"/>
            </w:tcBorders>
          </w:tcPr>
          <w:p w14:paraId="6CCA760E"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E1FEA7A"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181911E8" w14:textId="77777777" w:rsidTr="009B544D">
        <w:tc>
          <w:tcPr>
            <w:tcW w:w="1540" w:type="dxa"/>
            <w:tcBorders>
              <w:top w:val="single" w:sz="4" w:space="0" w:color="auto"/>
              <w:left w:val="single" w:sz="4" w:space="0" w:color="auto"/>
              <w:bottom w:val="single" w:sz="4" w:space="0" w:color="auto"/>
              <w:right w:val="single" w:sz="4" w:space="0" w:color="auto"/>
            </w:tcBorders>
          </w:tcPr>
          <w:p w14:paraId="6FAC9CA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4C034D5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lang w:val="it-IT"/>
              </w:rPr>
              <w:t>2.3. Xử lý một số tình huống bạo loạn lật đổ</w:t>
            </w:r>
          </w:p>
        </w:tc>
        <w:tc>
          <w:tcPr>
            <w:tcW w:w="1969" w:type="dxa"/>
            <w:tcBorders>
              <w:top w:val="single" w:sz="4" w:space="0" w:color="auto"/>
              <w:left w:val="single" w:sz="4" w:space="0" w:color="auto"/>
              <w:bottom w:val="single" w:sz="4" w:space="0" w:color="auto"/>
              <w:right w:val="single" w:sz="4" w:space="0" w:color="auto"/>
            </w:tcBorders>
          </w:tcPr>
          <w:p w14:paraId="35BC1C1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và nghiên cứu giáo trình </w:t>
            </w:r>
          </w:p>
          <w:p w14:paraId="0C8E6B6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4EBA5DF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Sinh viên tự sắp xếp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EB31AD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4E11FCB" w14:textId="77777777" w:rsidTr="009B544D">
        <w:tc>
          <w:tcPr>
            <w:tcW w:w="1540" w:type="dxa"/>
            <w:tcBorders>
              <w:top w:val="single" w:sz="4" w:space="0" w:color="auto"/>
              <w:left w:val="single" w:sz="4" w:space="0" w:color="auto"/>
              <w:bottom w:val="single" w:sz="4" w:space="0" w:color="auto"/>
              <w:right w:val="single" w:sz="4" w:space="0" w:color="auto"/>
            </w:tcBorders>
          </w:tcPr>
          <w:p w14:paraId="14D0B16C"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5</w:t>
            </w:r>
          </w:p>
        </w:tc>
        <w:tc>
          <w:tcPr>
            <w:tcW w:w="3351" w:type="dxa"/>
            <w:tcBorders>
              <w:top w:val="single" w:sz="4" w:space="0" w:color="auto"/>
              <w:left w:val="single" w:sz="4" w:space="0" w:color="auto"/>
              <w:bottom w:val="single" w:sz="4" w:space="0" w:color="auto"/>
              <w:right w:val="single" w:sz="4" w:space="0" w:color="auto"/>
            </w:tcBorders>
          </w:tcPr>
          <w:p w14:paraId="2533424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
                <w:bCs/>
                <w:sz w:val="26"/>
                <w:szCs w:val="26"/>
                <w:u w:val="single"/>
              </w:rPr>
              <w:t>Tín chỉ 2:</w:t>
            </w:r>
          </w:p>
        </w:tc>
        <w:tc>
          <w:tcPr>
            <w:tcW w:w="1969" w:type="dxa"/>
            <w:tcBorders>
              <w:top w:val="single" w:sz="4" w:space="0" w:color="auto"/>
              <w:left w:val="single" w:sz="4" w:space="0" w:color="auto"/>
              <w:bottom w:val="single" w:sz="4" w:space="0" w:color="auto"/>
              <w:right w:val="single" w:sz="4" w:space="0" w:color="auto"/>
            </w:tcBorders>
          </w:tcPr>
          <w:p w14:paraId="3A830AB8"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503EF5A8"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1A630C72"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52276D8" w14:textId="77777777" w:rsidTr="009B544D">
        <w:tc>
          <w:tcPr>
            <w:tcW w:w="1540" w:type="dxa"/>
            <w:tcBorders>
              <w:top w:val="single" w:sz="4" w:space="0" w:color="auto"/>
              <w:left w:val="single" w:sz="4" w:space="0" w:color="auto"/>
              <w:bottom w:val="single" w:sz="4" w:space="0" w:color="auto"/>
              <w:right w:val="single" w:sz="4" w:space="0" w:color="auto"/>
            </w:tcBorders>
          </w:tcPr>
          <w:p w14:paraId="2B8D994C"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723EB752"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4 tiết</w:t>
            </w:r>
          </w:p>
        </w:tc>
        <w:tc>
          <w:tcPr>
            <w:tcW w:w="3351" w:type="dxa"/>
            <w:tcBorders>
              <w:top w:val="single" w:sz="4" w:space="0" w:color="auto"/>
              <w:left w:val="single" w:sz="4" w:space="0" w:color="auto"/>
              <w:bottom w:val="single" w:sz="4" w:space="0" w:color="auto"/>
              <w:right w:val="single" w:sz="4" w:space="0" w:color="auto"/>
            </w:tcBorders>
          </w:tcPr>
          <w:p w14:paraId="6B0BC643"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b/>
                <w:bCs/>
                <w:iCs/>
                <w:sz w:val="26"/>
                <w:szCs w:val="26"/>
                <w:lang w:val="it-IT"/>
              </w:rPr>
              <w:t>Chương 1:</w:t>
            </w:r>
            <w:r w:rsidRPr="0009041F">
              <w:rPr>
                <w:rFonts w:ascii="Times New Roman" w:hAnsi="Times New Roman"/>
                <w:b/>
                <w:sz w:val="26"/>
                <w:szCs w:val="26"/>
                <w:lang w:val="it-IT"/>
              </w:rPr>
              <w:t xml:space="preserve"> Phòng chống địch lợi dụng vấn đề dân tộc, tôn giáo chống phá cách nạng Việt Nam</w:t>
            </w:r>
            <w:r w:rsidRPr="0009041F">
              <w:rPr>
                <w:rFonts w:ascii="Times New Roman" w:hAnsi="Times New Roman"/>
                <w:sz w:val="26"/>
                <w:szCs w:val="26"/>
                <w:lang w:val="it-IT"/>
              </w:rPr>
              <w:t xml:space="preserve"> </w:t>
            </w:r>
          </w:p>
          <w:p w14:paraId="3DC1F3BF"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1.1. Khái niệm, nguồn gốc và bản chất tôn giáo, tín ngưỡng</w:t>
            </w:r>
          </w:p>
          <w:p w14:paraId="54B0C685" w14:textId="77777777" w:rsidR="0009041F" w:rsidRPr="0009041F" w:rsidRDefault="0009041F" w:rsidP="0009041F">
            <w:pPr>
              <w:spacing w:before="0" w:after="0" w:line="288" w:lineRule="auto"/>
              <w:jc w:val="both"/>
              <w:rPr>
                <w:rFonts w:ascii="Times New Roman" w:hAnsi="Times New Roman"/>
                <w:sz w:val="26"/>
                <w:szCs w:val="26"/>
                <w:lang w:val="it-IT"/>
              </w:rPr>
            </w:pPr>
          </w:p>
        </w:tc>
        <w:tc>
          <w:tcPr>
            <w:tcW w:w="1969" w:type="dxa"/>
            <w:tcBorders>
              <w:top w:val="single" w:sz="4" w:space="0" w:color="auto"/>
              <w:left w:val="single" w:sz="4" w:space="0" w:color="auto"/>
              <w:bottom w:val="single" w:sz="4" w:space="0" w:color="auto"/>
              <w:right w:val="single" w:sz="4" w:space="0" w:color="auto"/>
            </w:tcBorders>
          </w:tcPr>
          <w:p w14:paraId="1CBCB7E2"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GDQP-ĐH,CĐ, NXB QĐND, 2005. Tập 1, tr 48- 54.</w:t>
            </w:r>
          </w:p>
          <w:p w14:paraId="0EE70B3B"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50A69DC4"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2FF3F0C"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4C9BAD6E" w14:textId="77777777" w:rsidTr="009B544D">
        <w:tc>
          <w:tcPr>
            <w:tcW w:w="1540" w:type="dxa"/>
            <w:tcBorders>
              <w:top w:val="single" w:sz="4" w:space="0" w:color="auto"/>
              <w:left w:val="single" w:sz="4" w:space="0" w:color="auto"/>
              <w:bottom w:val="single" w:sz="4" w:space="0" w:color="auto"/>
              <w:right w:val="single" w:sz="4" w:space="0" w:color="auto"/>
            </w:tcBorders>
          </w:tcPr>
          <w:p w14:paraId="0635FAE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lastRenderedPageBreak/>
              <w:t>Tự học</w:t>
            </w:r>
          </w:p>
        </w:tc>
        <w:tc>
          <w:tcPr>
            <w:tcW w:w="3351" w:type="dxa"/>
            <w:tcBorders>
              <w:top w:val="single" w:sz="4" w:space="0" w:color="auto"/>
              <w:left w:val="single" w:sz="4" w:space="0" w:color="auto"/>
              <w:bottom w:val="single" w:sz="4" w:space="0" w:color="auto"/>
              <w:right w:val="single" w:sz="4" w:space="0" w:color="auto"/>
            </w:tcBorders>
          </w:tcPr>
          <w:p w14:paraId="5FE695B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lang w:val="it-IT"/>
              </w:rPr>
              <w:t xml:space="preserve">1.2. Khái quát sự ra đời, giáo lý và lịch sử của tôn giáo, tin ngưỡng thế giới </w:t>
            </w:r>
          </w:p>
        </w:tc>
        <w:tc>
          <w:tcPr>
            <w:tcW w:w="1969" w:type="dxa"/>
            <w:tcBorders>
              <w:top w:val="single" w:sz="4" w:space="0" w:color="auto"/>
              <w:left w:val="single" w:sz="4" w:space="0" w:color="auto"/>
              <w:bottom w:val="single" w:sz="4" w:space="0" w:color="auto"/>
              <w:right w:val="single" w:sz="4" w:space="0" w:color="auto"/>
            </w:tcBorders>
          </w:tcPr>
          <w:p w14:paraId="2C09FFE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và nghiên cứu giáo trình </w:t>
            </w:r>
          </w:p>
          <w:p w14:paraId="16ABB8E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54E2652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Sinh viên tự sắp xếp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C4EF86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2DEB524" w14:textId="77777777" w:rsidTr="009B544D">
        <w:tc>
          <w:tcPr>
            <w:tcW w:w="1540" w:type="dxa"/>
            <w:tcBorders>
              <w:top w:val="single" w:sz="4" w:space="0" w:color="auto"/>
              <w:left w:val="single" w:sz="4" w:space="0" w:color="auto"/>
              <w:bottom w:val="single" w:sz="4" w:space="0" w:color="auto"/>
              <w:right w:val="single" w:sz="4" w:space="0" w:color="auto"/>
            </w:tcBorders>
          </w:tcPr>
          <w:p w14:paraId="0B592909"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6</w:t>
            </w:r>
          </w:p>
        </w:tc>
        <w:tc>
          <w:tcPr>
            <w:tcW w:w="3351" w:type="dxa"/>
            <w:tcBorders>
              <w:top w:val="single" w:sz="4" w:space="0" w:color="auto"/>
              <w:left w:val="single" w:sz="4" w:space="0" w:color="auto"/>
              <w:bottom w:val="single" w:sz="4" w:space="0" w:color="auto"/>
              <w:right w:val="single" w:sz="4" w:space="0" w:color="auto"/>
            </w:tcBorders>
          </w:tcPr>
          <w:p w14:paraId="7687EA19"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572CCB40"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6C7E2DFD"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3FB737A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7E6D954" w14:textId="77777777" w:rsidTr="009B544D">
        <w:tc>
          <w:tcPr>
            <w:tcW w:w="1540" w:type="dxa"/>
            <w:tcBorders>
              <w:top w:val="single" w:sz="4" w:space="0" w:color="auto"/>
              <w:left w:val="single" w:sz="4" w:space="0" w:color="auto"/>
              <w:bottom w:val="single" w:sz="4" w:space="0" w:color="auto"/>
              <w:right w:val="single" w:sz="4" w:space="0" w:color="auto"/>
            </w:tcBorders>
          </w:tcPr>
          <w:p w14:paraId="64D81E1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Lý thuyết</w:t>
            </w:r>
          </w:p>
          <w:p w14:paraId="52081813"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4 tiết</w:t>
            </w:r>
          </w:p>
        </w:tc>
        <w:tc>
          <w:tcPr>
            <w:tcW w:w="3351" w:type="dxa"/>
            <w:tcBorders>
              <w:top w:val="single" w:sz="4" w:space="0" w:color="auto"/>
              <w:left w:val="single" w:sz="4" w:space="0" w:color="auto"/>
              <w:bottom w:val="single" w:sz="4" w:space="0" w:color="auto"/>
              <w:right w:val="single" w:sz="4" w:space="0" w:color="auto"/>
            </w:tcBorders>
          </w:tcPr>
          <w:p w14:paraId="1B906D11"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1.4. Quan điểm của chủ nghĩa Mác – Lênin, tư tưởng Hồ Chí Minh về tôn giáo</w:t>
            </w:r>
          </w:p>
          <w:p w14:paraId="0EB4E8B1" w14:textId="77777777" w:rsidR="0009041F" w:rsidRPr="0009041F" w:rsidRDefault="0009041F" w:rsidP="0009041F">
            <w:pPr>
              <w:spacing w:before="0" w:after="0" w:line="288" w:lineRule="auto"/>
              <w:jc w:val="both"/>
              <w:rPr>
                <w:rFonts w:ascii="Times New Roman" w:hAnsi="Times New Roman"/>
                <w:bCs/>
                <w:sz w:val="26"/>
                <w:szCs w:val="26"/>
                <w:lang w:val="it-IT"/>
              </w:rPr>
            </w:pPr>
          </w:p>
        </w:tc>
        <w:tc>
          <w:tcPr>
            <w:tcW w:w="1969" w:type="dxa"/>
            <w:tcBorders>
              <w:top w:val="single" w:sz="4" w:space="0" w:color="auto"/>
              <w:left w:val="single" w:sz="4" w:space="0" w:color="auto"/>
              <w:bottom w:val="single" w:sz="4" w:space="0" w:color="auto"/>
              <w:right w:val="single" w:sz="4" w:space="0" w:color="auto"/>
            </w:tcBorders>
          </w:tcPr>
          <w:p w14:paraId="4D4F74AA"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GDQP-ĐH,CĐ, NXB QĐND, 2005. Tập 1, tr 54-59.</w:t>
            </w:r>
          </w:p>
          <w:p w14:paraId="7C3B7798"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1067FA42"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7FF86926"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662DDD52" w14:textId="77777777" w:rsidTr="009B544D">
        <w:tc>
          <w:tcPr>
            <w:tcW w:w="1540" w:type="dxa"/>
            <w:tcBorders>
              <w:top w:val="single" w:sz="4" w:space="0" w:color="auto"/>
              <w:left w:val="single" w:sz="4" w:space="0" w:color="auto"/>
              <w:bottom w:val="single" w:sz="4" w:space="0" w:color="auto"/>
              <w:right w:val="single" w:sz="4" w:space="0" w:color="auto"/>
            </w:tcBorders>
          </w:tcPr>
          <w:p w14:paraId="6E2C558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35DA69DF"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Tình hình Tôn giáo ở Việt Nam và trên thế giới</w:t>
            </w:r>
          </w:p>
          <w:p w14:paraId="171C68A8" w14:textId="77777777" w:rsidR="0009041F" w:rsidRPr="0009041F" w:rsidRDefault="0009041F" w:rsidP="0009041F">
            <w:pPr>
              <w:spacing w:before="0" w:after="0" w:line="288" w:lineRule="auto"/>
              <w:jc w:val="both"/>
              <w:rPr>
                <w:rFonts w:ascii="Times New Roman" w:hAnsi="Times New Roman"/>
                <w:sz w:val="26"/>
                <w:szCs w:val="26"/>
              </w:rPr>
            </w:pPr>
          </w:p>
        </w:tc>
        <w:tc>
          <w:tcPr>
            <w:tcW w:w="1969" w:type="dxa"/>
            <w:tcBorders>
              <w:top w:val="single" w:sz="4" w:space="0" w:color="auto"/>
              <w:left w:val="single" w:sz="4" w:space="0" w:color="auto"/>
              <w:bottom w:val="single" w:sz="4" w:space="0" w:color="auto"/>
              <w:right w:val="single" w:sz="4" w:space="0" w:color="auto"/>
            </w:tcBorders>
          </w:tcPr>
          <w:p w14:paraId="37E7A3F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và nghiên cứu giáo trình </w:t>
            </w:r>
          </w:p>
          <w:p w14:paraId="4C88FCC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3E56999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Sinh viên tự sắp xếp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B4FF9C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38E98C8" w14:textId="77777777" w:rsidTr="009B544D">
        <w:tc>
          <w:tcPr>
            <w:tcW w:w="1540" w:type="dxa"/>
            <w:tcBorders>
              <w:top w:val="single" w:sz="4" w:space="0" w:color="auto"/>
              <w:left w:val="single" w:sz="4" w:space="0" w:color="auto"/>
              <w:bottom w:val="single" w:sz="4" w:space="0" w:color="auto"/>
              <w:right w:val="single" w:sz="4" w:space="0" w:color="auto"/>
            </w:tcBorders>
          </w:tcPr>
          <w:p w14:paraId="08907C11"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7</w:t>
            </w:r>
          </w:p>
        </w:tc>
        <w:tc>
          <w:tcPr>
            <w:tcW w:w="3351" w:type="dxa"/>
            <w:tcBorders>
              <w:top w:val="single" w:sz="4" w:space="0" w:color="auto"/>
              <w:left w:val="single" w:sz="4" w:space="0" w:color="auto"/>
              <w:bottom w:val="single" w:sz="4" w:space="0" w:color="auto"/>
              <w:right w:val="single" w:sz="4" w:space="0" w:color="auto"/>
            </w:tcBorders>
          </w:tcPr>
          <w:p w14:paraId="29F45385"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1D34E9C3"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11F8AC85"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0BFF132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3E7256F" w14:textId="77777777" w:rsidTr="009B544D">
        <w:tc>
          <w:tcPr>
            <w:tcW w:w="1540" w:type="dxa"/>
            <w:tcBorders>
              <w:top w:val="single" w:sz="4" w:space="0" w:color="auto"/>
              <w:left w:val="single" w:sz="4" w:space="0" w:color="auto"/>
              <w:bottom w:val="single" w:sz="4" w:space="0" w:color="auto"/>
              <w:right w:val="single" w:sz="4" w:space="0" w:color="auto"/>
            </w:tcBorders>
          </w:tcPr>
          <w:p w14:paraId="208813CA"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1F6BEBC6"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4 tiết</w:t>
            </w:r>
          </w:p>
        </w:tc>
        <w:tc>
          <w:tcPr>
            <w:tcW w:w="3351" w:type="dxa"/>
            <w:tcBorders>
              <w:top w:val="single" w:sz="4" w:space="0" w:color="auto"/>
              <w:left w:val="single" w:sz="4" w:space="0" w:color="auto"/>
              <w:bottom w:val="single" w:sz="4" w:space="0" w:color="auto"/>
              <w:right w:val="single" w:sz="4" w:space="0" w:color="auto"/>
            </w:tcBorders>
          </w:tcPr>
          <w:p w14:paraId="0A40D809" w14:textId="77777777" w:rsidR="0009041F" w:rsidRPr="0009041F" w:rsidRDefault="0009041F" w:rsidP="0009041F">
            <w:pPr>
              <w:spacing w:before="0" w:after="0" w:line="288" w:lineRule="auto"/>
              <w:jc w:val="both"/>
              <w:rPr>
                <w:rFonts w:ascii="Times New Roman" w:hAnsi="Times New Roman"/>
                <w:b/>
                <w:bCs/>
                <w:iCs/>
                <w:sz w:val="26"/>
                <w:szCs w:val="26"/>
                <w:lang w:val="it-IT"/>
              </w:rPr>
            </w:pPr>
            <w:r w:rsidRPr="0009041F">
              <w:rPr>
                <w:rFonts w:ascii="Times New Roman" w:hAnsi="Times New Roman"/>
                <w:b/>
                <w:bCs/>
                <w:iCs/>
                <w:sz w:val="26"/>
                <w:szCs w:val="26"/>
                <w:lang w:val="it-IT"/>
              </w:rPr>
              <w:t>Chương 2: Đấu tranh phòng chố địch lợi dung vấn đề dân tộc và tôn giáo chống phá cách mạng Việt Nam</w:t>
            </w:r>
          </w:p>
          <w:p w14:paraId="74AC8139"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xml:space="preserve">2.1. Âm mưu lợi dụng vấn đề Dân tộc, Tôn giáo chống phá cách mạng Việt Nam của các thế lực thù địch </w:t>
            </w:r>
          </w:p>
        </w:tc>
        <w:tc>
          <w:tcPr>
            <w:tcW w:w="1969" w:type="dxa"/>
            <w:tcBorders>
              <w:top w:val="single" w:sz="4" w:space="0" w:color="auto"/>
              <w:left w:val="single" w:sz="4" w:space="0" w:color="auto"/>
              <w:bottom w:val="single" w:sz="4" w:space="0" w:color="auto"/>
              <w:right w:val="single" w:sz="4" w:space="0" w:color="auto"/>
            </w:tcBorders>
          </w:tcPr>
          <w:p w14:paraId="18E64B24"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GDQP-ĐH,CĐ, NXB QĐND, 2005. Tập 1, tr 60- 63.</w:t>
            </w:r>
          </w:p>
          <w:p w14:paraId="55DD590D"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27AE31AC" w14:textId="77777777" w:rsidR="0009041F" w:rsidRPr="0009041F" w:rsidRDefault="0009041F" w:rsidP="0009041F">
            <w:pPr>
              <w:spacing w:before="0" w:after="0" w:line="288" w:lineRule="auto"/>
              <w:jc w:val="both"/>
              <w:rPr>
                <w:rFonts w:ascii="Times New Roman" w:hAnsi="Times New Roman"/>
                <w:bCs/>
                <w:sz w:val="26"/>
                <w:szCs w:val="26"/>
                <w:lang w:val="it-IT"/>
              </w:rPr>
            </w:pPr>
            <w:r w:rsidRPr="0009041F">
              <w:rPr>
                <w:rFonts w:ascii="Times New Roman" w:hAnsi="Times New Roman"/>
                <w:sz w:val="26"/>
                <w:szCs w:val="26"/>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0B4672D"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3CDAF234" w14:textId="77777777" w:rsidTr="009B544D">
        <w:tc>
          <w:tcPr>
            <w:tcW w:w="1540" w:type="dxa"/>
            <w:tcBorders>
              <w:top w:val="single" w:sz="4" w:space="0" w:color="auto"/>
              <w:left w:val="single" w:sz="4" w:space="0" w:color="auto"/>
              <w:bottom w:val="single" w:sz="4" w:space="0" w:color="auto"/>
              <w:right w:val="single" w:sz="4" w:space="0" w:color="auto"/>
            </w:tcBorders>
          </w:tcPr>
          <w:p w14:paraId="5593BF0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20138599"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Âm mưu lợi dụng vấn đề Dân tộc, Tôn giáo chống phá cách mạng Việt Nam của các thế lực thù địch trong giai đoạn hiện nay</w:t>
            </w:r>
          </w:p>
        </w:tc>
        <w:tc>
          <w:tcPr>
            <w:tcW w:w="1969" w:type="dxa"/>
            <w:tcBorders>
              <w:top w:val="single" w:sz="4" w:space="0" w:color="auto"/>
              <w:left w:val="single" w:sz="4" w:space="0" w:color="auto"/>
              <w:bottom w:val="single" w:sz="4" w:space="0" w:color="auto"/>
              <w:right w:val="single" w:sz="4" w:space="0" w:color="auto"/>
            </w:tcBorders>
          </w:tcPr>
          <w:p w14:paraId="27F8F834"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 xml:space="preserve">- Đọc và nghiên cứu giáo trình </w:t>
            </w:r>
          </w:p>
          <w:p w14:paraId="1556B085"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39BE98B0"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Sinh viên tự sắp xếp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FF45E85"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6C6D0624" w14:textId="77777777" w:rsidTr="009B544D">
        <w:tc>
          <w:tcPr>
            <w:tcW w:w="1540" w:type="dxa"/>
            <w:tcBorders>
              <w:top w:val="single" w:sz="4" w:space="0" w:color="auto"/>
              <w:left w:val="single" w:sz="4" w:space="0" w:color="auto"/>
              <w:bottom w:val="single" w:sz="4" w:space="0" w:color="auto"/>
              <w:right w:val="single" w:sz="4" w:space="0" w:color="auto"/>
            </w:tcBorders>
          </w:tcPr>
          <w:p w14:paraId="368A7F38"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8</w:t>
            </w:r>
          </w:p>
        </w:tc>
        <w:tc>
          <w:tcPr>
            <w:tcW w:w="3351" w:type="dxa"/>
            <w:tcBorders>
              <w:top w:val="single" w:sz="4" w:space="0" w:color="auto"/>
              <w:left w:val="single" w:sz="4" w:space="0" w:color="auto"/>
              <w:bottom w:val="single" w:sz="4" w:space="0" w:color="auto"/>
              <w:right w:val="single" w:sz="4" w:space="0" w:color="auto"/>
            </w:tcBorders>
          </w:tcPr>
          <w:p w14:paraId="7A3F685F"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6D940D54"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63D0436E"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47B7ACCD"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80B2CED" w14:textId="77777777" w:rsidTr="009B544D">
        <w:tc>
          <w:tcPr>
            <w:tcW w:w="1540" w:type="dxa"/>
            <w:tcBorders>
              <w:top w:val="single" w:sz="4" w:space="0" w:color="auto"/>
              <w:left w:val="single" w:sz="4" w:space="0" w:color="auto"/>
              <w:bottom w:val="single" w:sz="4" w:space="0" w:color="auto"/>
              <w:right w:val="single" w:sz="4" w:space="0" w:color="auto"/>
            </w:tcBorders>
          </w:tcPr>
          <w:p w14:paraId="2D9192D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44BAC3AE"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4 tiết</w:t>
            </w:r>
          </w:p>
        </w:tc>
        <w:tc>
          <w:tcPr>
            <w:tcW w:w="3351" w:type="dxa"/>
            <w:tcBorders>
              <w:top w:val="single" w:sz="4" w:space="0" w:color="auto"/>
              <w:left w:val="single" w:sz="4" w:space="0" w:color="auto"/>
              <w:bottom w:val="single" w:sz="4" w:space="0" w:color="auto"/>
              <w:right w:val="single" w:sz="4" w:space="0" w:color="auto"/>
            </w:tcBorders>
          </w:tcPr>
          <w:p w14:paraId="4BF1BCEE"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xml:space="preserve">2.2. Thủ đoạn lợi dụng vấn đề Dân tộc, Tôn giáo chống phá cách mạng Việt Nam của các thế lực thù địch </w:t>
            </w:r>
          </w:p>
        </w:tc>
        <w:tc>
          <w:tcPr>
            <w:tcW w:w="1969" w:type="dxa"/>
            <w:tcBorders>
              <w:top w:val="single" w:sz="4" w:space="0" w:color="auto"/>
              <w:left w:val="single" w:sz="4" w:space="0" w:color="auto"/>
              <w:bottom w:val="single" w:sz="4" w:space="0" w:color="auto"/>
              <w:right w:val="single" w:sz="4" w:space="0" w:color="auto"/>
            </w:tcBorders>
          </w:tcPr>
          <w:p w14:paraId="13E9E4AF"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GDQP-ĐH,CĐ, NXB QĐND, 2005. Tập 1, tr 64-69.</w:t>
            </w:r>
          </w:p>
          <w:p w14:paraId="0EF6C879"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xml:space="preserve">- Mang mặc </w:t>
            </w:r>
            <w:r w:rsidRPr="0009041F">
              <w:rPr>
                <w:rFonts w:ascii="Times New Roman" w:hAnsi="Times New Roman"/>
                <w:sz w:val="26"/>
                <w:szCs w:val="26"/>
                <w:lang w:val="it-IT"/>
              </w:rPr>
              <w:lastRenderedPageBreak/>
              <w:t>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2C757498" w14:textId="77777777" w:rsidR="0009041F" w:rsidRPr="0009041F" w:rsidRDefault="0009041F" w:rsidP="0009041F">
            <w:pPr>
              <w:spacing w:before="0" w:after="0" w:line="288" w:lineRule="auto"/>
              <w:jc w:val="both"/>
              <w:rPr>
                <w:rFonts w:ascii="Times New Roman" w:hAnsi="Times New Roman"/>
                <w:bCs/>
                <w:sz w:val="26"/>
                <w:szCs w:val="26"/>
                <w:lang w:val="it-IT"/>
              </w:rPr>
            </w:pPr>
            <w:r w:rsidRPr="0009041F">
              <w:rPr>
                <w:rFonts w:ascii="Times New Roman" w:hAnsi="Times New Roman"/>
                <w:sz w:val="26"/>
                <w:szCs w:val="26"/>
                <w:lang w:val="it-IT"/>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3106AC42"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4CAB3BC7" w14:textId="77777777" w:rsidTr="009B544D">
        <w:tc>
          <w:tcPr>
            <w:tcW w:w="1540" w:type="dxa"/>
            <w:tcBorders>
              <w:top w:val="single" w:sz="4" w:space="0" w:color="auto"/>
              <w:left w:val="single" w:sz="4" w:space="0" w:color="auto"/>
              <w:bottom w:val="single" w:sz="4" w:space="0" w:color="auto"/>
              <w:right w:val="single" w:sz="4" w:space="0" w:color="auto"/>
            </w:tcBorders>
          </w:tcPr>
          <w:p w14:paraId="0FC76ED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51" w:type="dxa"/>
            <w:tcBorders>
              <w:top w:val="single" w:sz="4" w:space="0" w:color="auto"/>
              <w:left w:val="single" w:sz="4" w:space="0" w:color="auto"/>
              <w:bottom w:val="single" w:sz="4" w:space="0" w:color="auto"/>
              <w:right w:val="single" w:sz="4" w:space="0" w:color="auto"/>
            </w:tcBorders>
          </w:tcPr>
          <w:p w14:paraId="70F419C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lang w:val="it-IT"/>
              </w:rPr>
              <w:t>3.3. Các giải pháp đấu tranh phòng, chống lợi dụng  vấn đề Dân tộc, Tôn giáo chống phá cách mạng Việt Nam của các thế lực thù địch</w:t>
            </w:r>
          </w:p>
        </w:tc>
        <w:tc>
          <w:tcPr>
            <w:tcW w:w="1969" w:type="dxa"/>
            <w:tcBorders>
              <w:top w:val="single" w:sz="4" w:space="0" w:color="auto"/>
              <w:left w:val="single" w:sz="4" w:space="0" w:color="auto"/>
              <w:bottom w:val="single" w:sz="4" w:space="0" w:color="auto"/>
              <w:right w:val="single" w:sz="4" w:space="0" w:color="auto"/>
            </w:tcBorders>
          </w:tcPr>
          <w:p w14:paraId="5F8DC1C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Đọc và nghiên cứu giáo trình </w:t>
            </w:r>
          </w:p>
          <w:p w14:paraId="5C50E5D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268F039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Sinh viên tự sắp xếp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789631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55F52BA" w14:textId="77777777" w:rsidTr="009B544D">
        <w:tc>
          <w:tcPr>
            <w:tcW w:w="1540" w:type="dxa"/>
            <w:tcBorders>
              <w:top w:val="single" w:sz="4" w:space="0" w:color="auto"/>
              <w:left w:val="single" w:sz="4" w:space="0" w:color="auto"/>
              <w:bottom w:val="single" w:sz="4" w:space="0" w:color="auto"/>
              <w:right w:val="single" w:sz="4" w:space="0" w:color="auto"/>
            </w:tcBorders>
          </w:tcPr>
          <w:p w14:paraId="602113A3"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9</w:t>
            </w:r>
          </w:p>
        </w:tc>
        <w:tc>
          <w:tcPr>
            <w:tcW w:w="3351" w:type="dxa"/>
            <w:tcBorders>
              <w:top w:val="single" w:sz="4" w:space="0" w:color="auto"/>
              <w:left w:val="single" w:sz="4" w:space="0" w:color="auto"/>
              <w:bottom w:val="single" w:sz="4" w:space="0" w:color="auto"/>
              <w:right w:val="single" w:sz="4" w:space="0" w:color="auto"/>
            </w:tcBorders>
          </w:tcPr>
          <w:p w14:paraId="6FFB45F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
                <w:bCs/>
                <w:sz w:val="26"/>
                <w:szCs w:val="26"/>
                <w:u w:val="single"/>
              </w:rPr>
              <w:t>Tín chỉ 3:</w:t>
            </w:r>
          </w:p>
        </w:tc>
        <w:tc>
          <w:tcPr>
            <w:tcW w:w="1969" w:type="dxa"/>
            <w:tcBorders>
              <w:top w:val="single" w:sz="4" w:space="0" w:color="auto"/>
              <w:left w:val="single" w:sz="4" w:space="0" w:color="auto"/>
              <w:bottom w:val="single" w:sz="4" w:space="0" w:color="auto"/>
              <w:right w:val="single" w:sz="4" w:space="0" w:color="auto"/>
            </w:tcBorders>
          </w:tcPr>
          <w:p w14:paraId="15B79781"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3F3BFF10"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7BB4E26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6827CE3" w14:textId="77777777" w:rsidTr="009B544D">
        <w:tc>
          <w:tcPr>
            <w:tcW w:w="1540" w:type="dxa"/>
            <w:tcBorders>
              <w:top w:val="single" w:sz="4" w:space="0" w:color="auto"/>
              <w:left w:val="single" w:sz="4" w:space="0" w:color="auto"/>
              <w:bottom w:val="single" w:sz="4" w:space="0" w:color="auto"/>
              <w:right w:val="single" w:sz="4" w:space="0" w:color="auto"/>
            </w:tcBorders>
          </w:tcPr>
          <w:p w14:paraId="14F58F67"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Lý thuyết</w:t>
            </w:r>
          </w:p>
          <w:p w14:paraId="2B8B1020"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4 tiết</w:t>
            </w:r>
          </w:p>
        </w:tc>
        <w:tc>
          <w:tcPr>
            <w:tcW w:w="3351" w:type="dxa"/>
            <w:tcBorders>
              <w:top w:val="single" w:sz="4" w:space="0" w:color="auto"/>
              <w:left w:val="single" w:sz="4" w:space="0" w:color="auto"/>
              <w:bottom w:val="single" w:sz="4" w:space="0" w:color="auto"/>
              <w:right w:val="single" w:sz="4" w:space="0" w:color="auto"/>
            </w:tcBorders>
          </w:tcPr>
          <w:p w14:paraId="10F66DD3" w14:textId="77777777" w:rsidR="0009041F" w:rsidRPr="0009041F" w:rsidRDefault="0009041F" w:rsidP="0009041F">
            <w:pPr>
              <w:spacing w:before="0" w:after="0" w:line="288" w:lineRule="auto"/>
              <w:jc w:val="both"/>
              <w:rPr>
                <w:rFonts w:ascii="Times New Roman" w:hAnsi="Times New Roman"/>
                <w:b/>
                <w:bCs/>
                <w:iCs/>
                <w:sz w:val="26"/>
                <w:szCs w:val="26"/>
                <w:lang w:val="it-IT"/>
              </w:rPr>
            </w:pPr>
            <w:r w:rsidRPr="0009041F">
              <w:rPr>
                <w:rFonts w:ascii="Times New Roman" w:hAnsi="Times New Roman"/>
                <w:b/>
                <w:bCs/>
                <w:iCs/>
                <w:sz w:val="26"/>
                <w:szCs w:val="26"/>
                <w:lang w:val="it-IT"/>
              </w:rPr>
              <w:t>Chương 1: các khái niệm và nội dung cơ bản về bảo vệ an ninh quốc gia và giữ gìn trật tự, an toàn xã hội</w:t>
            </w:r>
          </w:p>
          <w:p w14:paraId="58DFF518"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1.2. Nhiệm vụ, nguyên tắc bảo vệ an ninh quốc gia</w:t>
            </w:r>
          </w:p>
          <w:p w14:paraId="22CA7176" w14:textId="77777777" w:rsidR="0009041F" w:rsidRPr="0009041F" w:rsidRDefault="0009041F" w:rsidP="0009041F">
            <w:pPr>
              <w:spacing w:before="0" w:after="0" w:line="288" w:lineRule="auto"/>
              <w:jc w:val="both"/>
              <w:rPr>
                <w:rFonts w:ascii="Times New Roman" w:hAnsi="Times New Roman"/>
                <w:bCs/>
                <w:iCs/>
                <w:sz w:val="26"/>
                <w:szCs w:val="26"/>
                <w:lang w:val="it-IT"/>
              </w:rPr>
            </w:pPr>
            <w:r w:rsidRPr="0009041F">
              <w:rPr>
                <w:rFonts w:ascii="Times New Roman" w:hAnsi="Times New Roman"/>
                <w:sz w:val="26"/>
                <w:szCs w:val="26"/>
                <w:lang w:val="it-IT"/>
              </w:rPr>
              <w:t xml:space="preserve">1.3. </w:t>
            </w:r>
            <w:r w:rsidRPr="0009041F">
              <w:rPr>
                <w:rFonts w:ascii="Times New Roman" w:hAnsi="Times New Roman"/>
                <w:bCs/>
                <w:iCs/>
                <w:sz w:val="26"/>
                <w:szCs w:val="26"/>
                <w:lang w:val="it-IT"/>
              </w:rPr>
              <w:t>nội dung cơ bản về bảo vệ an ninh quốc gia và giữ gìn trật tự, an toàn xã hội</w:t>
            </w:r>
            <w:r w:rsidRPr="0009041F">
              <w:rPr>
                <w:rFonts w:ascii="Times New Roman" w:hAnsi="Times New Roman"/>
                <w:sz w:val="26"/>
                <w:szCs w:val="26"/>
                <w:lang w:val="it-IT"/>
              </w:rPr>
              <w:t xml:space="preserve"> </w:t>
            </w:r>
          </w:p>
          <w:p w14:paraId="4B6F8A3E" w14:textId="77777777" w:rsidR="0009041F" w:rsidRPr="0009041F" w:rsidRDefault="0009041F" w:rsidP="0009041F">
            <w:pPr>
              <w:spacing w:before="0" w:after="0" w:line="288" w:lineRule="auto"/>
              <w:jc w:val="both"/>
              <w:rPr>
                <w:rFonts w:ascii="Times New Roman" w:hAnsi="Times New Roman"/>
                <w:bCs/>
                <w:sz w:val="26"/>
                <w:szCs w:val="26"/>
                <w:lang w:val="it-IT"/>
              </w:rPr>
            </w:pPr>
          </w:p>
        </w:tc>
        <w:tc>
          <w:tcPr>
            <w:tcW w:w="1969" w:type="dxa"/>
            <w:tcBorders>
              <w:top w:val="single" w:sz="4" w:space="0" w:color="auto"/>
              <w:left w:val="single" w:sz="4" w:space="0" w:color="auto"/>
              <w:bottom w:val="single" w:sz="4" w:space="0" w:color="auto"/>
              <w:right w:val="single" w:sz="4" w:space="0" w:color="auto"/>
            </w:tcBorders>
          </w:tcPr>
          <w:p w14:paraId="11174637"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GDQP-ĐH,CĐ, NXB QĐND, 2005. Tập 1, tr 69-73.</w:t>
            </w:r>
          </w:p>
          <w:p w14:paraId="44ED6FB7"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63E3A11C"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EA8A303"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32A05862" w14:textId="77777777" w:rsidTr="009B544D">
        <w:tc>
          <w:tcPr>
            <w:tcW w:w="1540" w:type="dxa"/>
            <w:tcBorders>
              <w:top w:val="single" w:sz="4" w:space="0" w:color="auto"/>
              <w:left w:val="single" w:sz="4" w:space="0" w:color="auto"/>
              <w:bottom w:val="single" w:sz="4" w:space="0" w:color="auto"/>
              <w:right w:val="single" w:sz="4" w:space="0" w:color="auto"/>
            </w:tcBorders>
          </w:tcPr>
          <w:p w14:paraId="26FDDF4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746BF704" w14:textId="77777777" w:rsidR="0009041F" w:rsidRPr="0009041F" w:rsidRDefault="0009041F" w:rsidP="0009041F">
            <w:pPr>
              <w:spacing w:before="0" w:after="0" w:line="288" w:lineRule="auto"/>
              <w:jc w:val="both"/>
              <w:rPr>
                <w:rFonts w:ascii="Times New Roman" w:hAnsi="Times New Roman"/>
                <w:b/>
                <w:bCs/>
                <w:iCs/>
                <w:sz w:val="26"/>
                <w:szCs w:val="26"/>
                <w:lang w:val="it-IT"/>
              </w:rPr>
            </w:pPr>
          </w:p>
          <w:p w14:paraId="6CF04C30"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xml:space="preserve"> Các khái niệm cơ bản</w:t>
            </w:r>
          </w:p>
          <w:p w14:paraId="59A7B177" w14:textId="77777777" w:rsidR="0009041F" w:rsidRPr="0009041F" w:rsidRDefault="0009041F" w:rsidP="0009041F">
            <w:pPr>
              <w:spacing w:before="0" w:after="0" w:line="288" w:lineRule="auto"/>
              <w:jc w:val="both"/>
              <w:rPr>
                <w:rFonts w:ascii="Times New Roman" w:hAnsi="Times New Roman"/>
                <w:bCs/>
                <w:iCs/>
                <w:sz w:val="26"/>
                <w:szCs w:val="26"/>
                <w:lang w:val="it-IT"/>
              </w:rPr>
            </w:pPr>
          </w:p>
        </w:tc>
        <w:tc>
          <w:tcPr>
            <w:tcW w:w="1969" w:type="dxa"/>
            <w:tcBorders>
              <w:top w:val="single" w:sz="4" w:space="0" w:color="auto"/>
              <w:left w:val="single" w:sz="4" w:space="0" w:color="auto"/>
              <w:bottom w:val="single" w:sz="4" w:space="0" w:color="auto"/>
              <w:right w:val="single" w:sz="4" w:space="0" w:color="auto"/>
            </w:tcBorders>
          </w:tcPr>
          <w:p w14:paraId="11500EF4"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 xml:space="preserve">- Đọc và nghiên cứu giáo trình </w:t>
            </w:r>
          </w:p>
          <w:p w14:paraId="475A6F9F"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7378FD73"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Sinh viên tự sắp xếp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3A02B0E"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01F261C5" w14:textId="77777777" w:rsidTr="009B544D">
        <w:tc>
          <w:tcPr>
            <w:tcW w:w="1540" w:type="dxa"/>
            <w:tcBorders>
              <w:top w:val="single" w:sz="4" w:space="0" w:color="auto"/>
              <w:left w:val="single" w:sz="4" w:space="0" w:color="auto"/>
              <w:bottom w:val="single" w:sz="4" w:space="0" w:color="auto"/>
              <w:right w:val="single" w:sz="4" w:space="0" w:color="auto"/>
            </w:tcBorders>
          </w:tcPr>
          <w:p w14:paraId="4C6B6617"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10</w:t>
            </w:r>
          </w:p>
        </w:tc>
        <w:tc>
          <w:tcPr>
            <w:tcW w:w="3351" w:type="dxa"/>
            <w:tcBorders>
              <w:top w:val="single" w:sz="4" w:space="0" w:color="auto"/>
              <w:left w:val="single" w:sz="4" w:space="0" w:color="auto"/>
              <w:bottom w:val="single" w:sz="4" w:space="0" w:color="auto"/>
              <w:right w:val="single" w:sz="4" w:space="0" w:color="auto"/>
            </w:tcBorders>
          </w:tcPr>
          <w:p w14:paraId="4F386CED"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42B7A181"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19BBB0CD"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507A6145"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D500C6A" w14:textId="77777777" w:rsidTr="009B544D">
        <w:tc>
          <w:tcPr>
            <w:tcW w:w="1540" w:type="dxa"/>
            <w:tcBorders>
              <w:top w:val="single" w:sz="4" w:space="0" w:color="auto"/>
              <w:left w:val="single" w:sz="4" w:space="0" w:color="auto"/>
              <w:bottom w:val="single" w:sz="4" w:space="0" w:color="auto"/>
              <w:right w:val="single" w:sz="4" w:space="0" w:color="auto"/>
            </w:tcBorders>
          </w:tcPr>
          <w:p w14:paraId="4A9D83E7"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17DA1DBF"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4 tiết</w:t>
            </w:r>
          </w:p>
        </w:tc>
        <w:tc>
          <w:tcPr>
            <w:tcW w:w="3351" w:type="dxa"/>
            <w:tcBorders>
              <w:top w:val="single" w:sz="4" w:space="0" w:color="auto"/>
              <w:left w:val="single" w:sz="4" w:space="0" w:color="auto"/>
              <w:bottom w:val="single" w:sz="4" w:space="0" w:color="auto"/>
              <w:right w:val="single" w:sz="4" w:space="0" w:color="auto"/>
            </w:tcBorders>
          </w:tcPr>
          <w:p w14:paraId="25B3F74A" w14:textId="77777777" w:rsidR="0009041F" w:rsidRPr="0009041F" w:rsidRDefault="0009041F" w:rsidP="0009041F">
            <w:pPr>
              <w:spacing w:before="0" w:after="0" w:line="288" w:lineRule="auto"/>
              <w:jc w:val="both"/>
              <w:rPr>
                <w:rFonts w:ascii="Times New Roman" w:hAnsi="Times New Roman"/>
                <w:b/>
                <w:bCs/>
                <w:iCs/>
                <w:sz w:val="26"/>
                <w:szCs w:val="26"/>
                <w:lang w:val="it-IT"/>
              </w:rPr>
            </w:pPr>
            <w:r w:rsidRPr="0009041F">
              <w:rPr>
                <w:rFonts w:ascii="Times New Roman" w:hAnsi="Times New Roman"/>
                <w:b/>
                <w:bCs/>
                <w:iCs/>
                <w:sz w:val="26"/>
                <w:szCs w:val="26"/>
                <w:lang w:val="it-IT"/>
              </w:rPr>
              <w:t>Chương 2:Tình hình an ninh quốc gia và trật tự, an toàn xã hội</w:t>
            </w:r>
          </w:p>
          <w:p w14:paraId="04228FA1"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2.1. Vài nết về tình hình an ninh quốc gia</w:t>
            </w:r>
          </w:p>
          <w:p w14:paraId="3CECBA60"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2.2. Tình hình về trật tự an toàn xã hội</w:t>
            </w:r>
          </w:p>
          <w:p w14:paraId="60B6D921" w14:textId="77777777" w:rsidR="0009041F" w:rsidRPr="0009041F" w:rsidRDefault="0009041F" w:rsidP="0009041F">
            <w:pPr>
              <w:spacing w:before="0" w:after="0" w:line="288" w:lineRule="auto"/>
              <w:jc w:val="both"/>
              <w:rPr>
                <w:rFonts w:ascii="Times New Roman" w:hAnsi="Times New Roman"/>
                <w:sz w:val="26"/>
                <w:szCs w:val="26"/>
                <w:lang w:val="it-IT"/>
              </w:rPr>
            </w:pPr>
          </w:p>
        </w:tc>
        <w:tc>
          <w:tcPr>
            <w:tcW w:w="1969" w:type="dxa"/>
            <w:tcBorders>
              <w:top w:val="single" w:sz="4" w:space="0" w:color="auto"/>
              <w:left w:val="single" w:sz="4" w:space="0" w:color="auto"/>
              <w:bottom w:val="single" w:sz="4" w:space="0" w:color="auto"/>
              <w:right w:val="single" w:sz="4" w:space="0" w:color="auto"/>
            </w:tcBorders>
          </w:tcPr>
          <w:p w14:paraId="61B4A22D"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GDQP-ĐH,CĐ, NXB QĐND, 2005. Tập 1, tr 73- 77.</w:t>
            </w:r>
          </w:p>
          <w:p w14:paraId="69BE745B"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4A82C95C"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1673A365"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33894DEB" w14:textId="77777777" w:rsidTr="009B544D">
        <w:tc>
          <w:tcPr>
            <w:tcW w:w="1540" w:type="dxa"/>
            <w:tcBorders>
              <w:top w:val="single" w:sz="4" w:space="0" w:color="auto"/>
              <w:left w:val="single" w:sz="4" w:space="0" w:color="auto"/>
              <w:bottom w:val="single" w:sz="4" w:space="0" w:color="auto"/>
              <w:right w:val="single" w:sz="4" w:space="0" w:color="auto"/>
            </w:tcBorders>
          </w:tcPr>
          <w:p w14:paraId="32F93D9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1EBC7FBB"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b/>
                <w:bCs/>
                <w:iCs/>
                <w:sz w:val="26"/>
                <w:szCs w:val="26"/>
                <w:lang w:val="it-IT"/>
              </w:rPr>
              <w:t>Chương 3:</w:t>
            </w:r>
            <w:r w:rsidRPr="0009041F">
              <w:rPr>
                <w:rFonts w:ascii="Times New Roman" w:hAnsi="Times New Roman"/>
                <w:sz w:val="26"/>
                <w:szCs w:val="26"/>
                <w:lang w:val="it-IT"/>
              </w:rPr>
              <w:t xml:space="preserve"> </w:t>
            </w:r>
            <w:r w:rsidRPr="0009041F">
              <w:rPr>
                <w:rFonts w:ascii="Times New Roman" w:hAnsi="Times New Roman"/>
                <w:b/>
                <w:sz w:val="26"/>
                <w:szCs w:val="26"/>
                <w:lang w:val="it-IT"/>
              </w:rPr>
              <w:t xml:space="preserve">Dự báo tình hình </w:t>
            </w:r>
            <w:r w:rsidRPr="0009041F">
              <w:rPr>
                <w:rFonts w:ascii="Times New Roman" w:hAnsi="Times New Roman"/>
                <w:b/>
                <w:bCs/>
                <w:iCs/>
                <w:sz w:val="26"/>
                <w:szCs w:val="26"/>
                <w:lang w:val="it-IT"/>
              </w:rPr>
              <w:t>an ninh quốc gia và giữ gìn trật tự, an toàn xã hội</w:t>
            </w:r>
            <w:r w:rsidRPr="0009041F">
              <w:rPr>
                <w:rFonts w:ascii="Times New Roman" w:hAnsi="Times New Roman"/>
                <w:sz w:val="26"/>
                <w:szCs w:val="26"/>
                <w:lang w:val="it-IT"/>
              </w:rPr>
              <w:t xml:space="preserve"> </w:t>
            </w:r>
          </w:p>
          <w:p w14:paraId="407CF36A"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3.1. Tình hình quốc tế</w:t>
            </w:r>
          </w:p>
          <w:p w14:paraId="1492F21E"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3.2.Tình hình khu vực Đông Nam Á</w:t>
            </w:r>
          </w:p>
        </w:tc>
        <w:tc>
          <w:tcPr>
            <w:tcW w:w="1969" w:type="dxa"/>
            <w:tcBorders>
              <w:top w:val="single" w:sz="4" w:space="0" w:color="auto"/>
              <w:left w:val="single" w:sz="4" w:space="0" w:color="auto"/>
              <w:bottom w:val="single" w:sz="4" w:space="0" w:color="auto"/>
              <w:right w:val="single" w:sz="4" w:space="0" w:color="auto"/>
            </w:tcBorders>
          </w:tcPr>
          <w:p w14:paraId="645F1CBF"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 xml:space="preserve">- Đọc và nghiên cứu giáo trình </w:t>
            </w:r>
          </w:p>
          <w:p w14:paraId="2FDEBFE7"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0F74C5B5"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Sinh viên tự sắp xếp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DD15A7E"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0C95CB3F" w14:textId="77777777" w:rsidTr="009B544D">
        <w:tc>
          <w:tcPr>
            <w:tcW w:w="1540" w:type="dxa"/>
            <w:tcBorders>
              <w:top w:val="single" w:sz="4" w:space="0" w:color="auto"/>
              <w:left w:val="single" w:sz="4" w:space="0" w:color="auto"/>
              <w:bottom w:val="single" w:sz="4" w:space="0" w:color="auto"/>
              <w:right w:val="single" w:sz="4" w:space="0" w:color="auto"/>
            </w:tcBorders>
          </w:tcPr>
          <w:p w14:paraId="357F086A"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Tuần11</w:t>
            </w:r>
          </w:p>
        </w:tc>
        <w:tc>
          <w:tcPr>
            <w:tcW w:w="3351" w:type="dxa"/>
            <w:tcBorders>
              <w:top w:val="single" w:sz="4" w:space="0" w:color="auto"/>
              <w:left w:val="single" w:sz="4" w:space="0" w:color="auto"/>
              <w:bottom w:val="single" w:sz="4" w:space="0" w:color="auto"/>
              <w:right w:val="single" w:sz="4" w:space="0" w:color="auto"/>
            </w:tcBorders>
          </w:tcPr>
          <w:p w14:paraId="65728E64"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76CD81E5"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44FD19CA"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3CD32DE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A5C95D0" w14:textId="77777777" w:rsidTr="009B544D">
        <w:tc>
          <w:tcPr>
            <w:tcW w:w="1540" w:type="dxa"/>
            <w:tcBorders>
              <w:top w:val="single" w:sz="4" w:space="0" w:color="auto"/>
              <w:left w:val="single" w:sz="4" w:space="0" w:color="auto"/>
              <w:bottom w:val="single" w:sz="4" w:space="0" w:color="auto"/>
              <w:right w:val="single" w:sz="4" w:space="0" w:color="auto"/>
            </w:tcBorders>
          </w:tcPr>
          <w:p w14:paraId="69A2E3CF"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290A77A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4 tiết</w:t>
            </w:r>
          </w:p>
        </w:tc>
        <w:tc>
          <w:tcPr>
            <w:tcW w:w="3351" w:type="dxa"/>
            <w:tcBorders>
              <w:top w:val="single" w:sz="4" w:space="0" w:color="auto"/>
              <w:left w:val="single" w:sz="4" w:space="0" w:color="auto"/>
              <w:bottom w:val="single" w:sz="4" w:space="0" w:color="auto"/>
              <w:right w:val="single" w:sz="4" w:space="0" w:color="auto"/>
            </w:tcBorders>
          </w:tcPr>
          <w:p w14:paraId="119E353E"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b/>
                <w:bCs/>
                <w:iCs/>
                <w:sz w:val="26"/>
                <w:szCs w:val="26"/>
                <w:lang w:val="it-IT"/>
              </w:rPr>
              <w:lastRenderedPageBreak/>
              <w:t xml:space="preserve">Chương 4: Đối tượng, đối </w:t>
            </w:r>
            <w:r w:rsidRPr="0009041F">
              <w:rPr>
                <w:rFonts w:ascii="Times New Roman" w:hAnsi="Times New Roman"/>
                <w:b/>
                <w:bCs/>
                <w:iCs/>
                <w:sz w:val="26"/>
                <w:szCs w:val="26"/>
                <w:lang w:val="it-IT"/>
              </w:rPr>
              <w:lastRenderedPageBreak/>
              <w:t>tác và quan điểm của Đảng và Nhà nước  trong công tác bảo vệ an ninh quốc gia, giữ gìn trật tự, an toàn xã hội</w:t>
            </w:r>
          </w:p>
          <w:p w14:paraId="7D6D35A1"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xml:space="preserve">4.2. Đối tượng xâm phạm trật tự, an toàn xã hội </w:t>
            </w:r>
          </w:p>
          <w:p w14:paraId="61AF64D6"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xml:space="preserve">4.3. Các loại tệ nạn xã hội </w:t>
            </w:r>
          </w:p>
          <w:p w14:paraId="20BC4F9E"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xml:space="preserve">4.4. Quan điểm của Đảng và Nhà nước </w:t>
            </w:r>
            <w:r w:rsidRPr="0009041F">
              <w:rPr>
                <w:rFonts w:ascii="Times New Roman" w:hAnsi="Times New Roman"/>
                <w:bCs/>
                <w:iCs/>
                <w:sz w:val="26"/>
                <w:szCs w:val="26"/>
                <w:lang w:val="it-IT"/>
              </w:rPr>
              <w:t>trong công tác bảo vệ an ninh quốc gia, giữ gìn trật tự, an toàn xã hội</w:t>
            </w:r>
          </w:p>
        </w:tc>
        <w:tc>
          <w:tcPr>
            <w:tcW w:w="1969" w:type="dxa"/>
            <w:tcBorders>
              <w:top w:val="single" w:sz="4" w:space="0" w:color="auto"/>
              <w:left w:val="single" w:sz="4" w:space="0" w:color="auto"/>
              <w:bottom w:val="single" w:sz="4" w:space="0" w:color="auto"/>
              <w:right w:val="single" w:sz="4" w:space="0" w:color="auto"/>
            </w:tcBorders>
          </w:tcPr>
          <w:p w14:paraId="73472D1F"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lastRenderedPageBreak/>
              <w:t xml:space="preserve">- Đọc tài liệu: </w:t>
            </w:r>
            <w:r w:rsidRPr="0009041F">
              <w:rPr>
                <w:rFonts w:ascii="Times New Roman" w:hAnsi="Times New Roman"/>
                <w:sz w:val="26"/>
                <w:szCs w:val="26"/>
                <w:lang w:val="it-IT"/>
              </w:rPr>
              <w:lastRenderedPageBreak/>
              <w:t>Giáo trình GDQP-ĐH,CĐ, NXB QĐND, 2005. Tập 1, tr 77- 81.</w:t>
            </w:r>
          </w:p>
          <w:p w14:paraId="0C9AFE78"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3120ECFA"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lastRenderedPageBreak/>
              <w:t xml:space="preserve">Theo sự sắp </w:t>
            </w:r>
            <w:r w:rsidRPr="0009041F">
              <w:rPr>
                <w:rFonts w:ascii="Times New Roman" w:hAnsi="Times New Roman"/>
                <w:sz w:val="26"/>
                <w:szCs w:val="26"/>
                <w:lang w:val="it-IT"/>
              </w:rPr>
              <w:lastRenderedPageBreak/>
              <w:t>xếp của nhà trường</w:t>
            </w:r>
          </w:p>
        </w:tc>
        <w:tc>
          <w:tcPr>
            <w:tcW w:w="980" w:type="dxa"/>
            <w:tcBorders>
              <w:top w:val="single" w:sz="4" w:space="0" w:color="auto"/>
              <w:left w:val="single" w:sz="4" w:space="0" w:color="auto"/>
              <w:bottom w:val="single" w:sz="4" w:space="0" w:color="auto"/>
              <w:right w:val="single" w:sz="4" w:space="0" w:color="auto"/>
            </w:tcBorders>
          </w:tcPr>
          <w:p w14:paraId="5730132D"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5F89371E" w14:textId="77777777" w:rsidTr="009B544D">
        <w:tc>
          <w:tcPr>
            <w:tcW w:w="1540" w:type="dxa"/>
            <w:tcBorders>
              <w:top w:val="single" w:sz="4" w:space="0" w:color="auto"/>
              <w:left w:val="single" w:sz="4" w:space="0" w:color="auto"/>
              <w:bottom w:val="single" w:sz="4" w:space="0" w:color="auto"/>
              <w:right w:val="single" w:sz="4" w:space="0" w:color="auto"/>
            </w:tcBorders>
          </w:tcPr>
          <w:p w14:paraId="7CEC3F0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0E3BC48C" w14:textId="77777777" w:rsidR="0009041F" w:rsidRPr="0009041F" w:rsidRDefault="0009041F" w:rsidP="0009041F">
            <w:pPr>
              <w:spacing w:before="0" w:after="0" w:line="288" w:lineRule="auto"/>
              <w:jc w:val="both"/>
              <w:rPr>
                <w:rFonts w:ascii="Times New Roman" w:hAnsi="Times New Roman"/>
                <w:b/>
                <w:bCs/>
                <w:iCs/>
                <w:sz w:val="26"/>
                <w:szCs w:val="26"/>
                <w:lang w:val="it-IT"/>
              </w:rPr>
            </w:pPr>
            <w:r w:rsidRPr="0009041F">
              <w:rPr>
                <w:rFonts w:ascii="Times New Roman" w:hAnsi="Times New Roman"/>
                <w:b/>
                <w:bCs/>
                <w:iCs/>
                <w:sz w:val="26"/>
                <w:szCs w:val="26"/>
                <w:lang w:val="it-IT"/>
              </w:rPr>
              <w:t xml:space="preserve">Chương 1: </w:t>
            </w:r>
            <w:r w:rsidRPr="0009041F">
              <w:rPr>
                <w:rFonts w:ascii="Times New Roman" w:hAnsi="Times New Roman"/>
                <w:b/>
                <w:sz w:val="26"/>
                <w:szCs w:val="26"/>
                <w:lang w:val="it-IT"/>
              </w:rPr>
              <w:t>Quần chúng và vai trò của quần chúng</w:t>
            </w:r>
          </w:p>
          <w:p w14:paraId="25EFD4DA"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1.1.Nhận thức chung về vai trò của quần chúng</w:t>
            </w:r>
          </w:p>
          <w:p w14:paraId="7CC56630"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1.2.Vai trò của quần chúng trong bảo vệ an ninh trật tự</w:t>
            </w:r>
          </w:p>
        </w:tc>
        <w:tc>
          <w:tcPr>
            <w:tcW w:w="1969" w:type="dxa"/>
            <w:tcBorders>
              <w:top w:val="single" w:sz="4" w:space="0" w:color="auto"/>
              <w:left w:val="single" w:sz="4" w:space="0" w:color="auto"/>
              <w:bottom w:val="single" w:sz="4" w:space="0" w:color="auto"/>
              <w:right w:val="single" w:sz="4" w:space="0" w:color="auto"/>
            </w:tcBorders>
          </w:tcPr>
          <w:p w14:paraId="3BEE4C14"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 xml:space="preserve">- Đọc và nghiên cứu giáo trình </w:t>
            </w:r>
          </w:p>
          <w:p w14:paraId="3FE972DB"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79E8225B"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Sinh viên tự sắp xếp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97B055A"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276054C1" w14:textId="77777777" w:rsidTr="009B544D">
        <w:tc>
          <w:tcPr>
            <w:tcW w:w="1540" w:type="dxa"/>
            <w:tcBorders>
              <w:top w:val="single" w:sz="4" w:space="0" w:color="auto"/>
              <w:left w:val="single" w:sz="4" w:space="0" w:color="auto"/>
              <w:bottom w:val="single" w:sz="4" w:space="0" w:color="auto"/>
              <w:right w:val="single" w:sz="4" w:space="0" w:color="auto"/>
            </w:tcBorders>
          </w:tcPr>
          <w:p w14:paraId="2E14698B"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12</w:t>
            </w:r>
          </w:p>
        </w:tc>
        <w:tc>
          <w:tcPr>
            <w:tcW w:w="3351" w:type="dxa"/>
            <w:tcBorders>
              <w:top w:val="single" w:sz="4" w:space="0" w:color="auto"/>
              <w:left w:val="single" w:sz="4" w:space="0" w:color="auto"/>
              <w:bottom w:val="single" w:sz="4" w:space="0" w:color="auto"/>
              <w:right w:val="single" w:sz="4" w:space="0" w:color="auto"/>
            </w:tcBorders>
          </w:tcPr>
          <w:p w14:paraId="6021C5B2"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0AAA3374"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3E84B14C"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0392876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2582B40" w14:textId="77777777" w:rsidTr="009B544D">
        <w:tc>
          <w:tcPr>
            <w:tcW w:w="1540" w:type="dxa"/>
            <w:tcBorders>
              <w:top w:val="single" w:sz="4" w:space="0" w:color="auto"/>
              <w:left w:val="single" w:sz="4" w:space="0" w:color="auto"/>
              <w:bottom w:val="single" w:sz="4" w:space="0" w:color="auto"/>
              <w:right w:val="single" w:sz="4" w:space="0" w:color="auto"/>
            </w:tcBorders>
          </w:tcPr>
          <w:p w14:paraId="35A032A7"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5DC3EF8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 tiết</w:t>
            </w:r>
          </w:p>
        </w:tc>
        <w:tc>
          <w:tcPr>
            <w:tcW w:w="3351" w:type="dxa"/>
            <w:tcBorders>
              <w:top w:val="single" w:sz="4" w:space="0" w:color="auto"/>
              <w:left w:val="single" w:sz="4" w:space="0" w:color="auto"/>
              <w:bottom w:val="single" w:sz="4" w:space="0" w:color="auto"/>
              <w:right w:val="single" w:sz="4" w:space="0" w:color="auto"/>
            </w:tcBorders>
          </w:tcPr>
          <w:p w14:paraId="40C91D75" w14:textId="77777777" w:rsidR="0009041F" w:rsidRPr="0009041F" w:rsidRDefault="0009041F" w:rsidP="0009041F">
            <w:pPr>
              <w:spacing w:before="0" w:after="0" w:line="288" w:lineRule="auto"/>
              <w:jc w:val="both"/>
              <w:rPr>
                <w:rFonts w:ascii="Times New Roman" w:hAnsi="Times New Roman"/>
                <w:b/>
                <w:bCs/>
                <w:iCs/>
                <w:sz w:val="26"/>
                <w:szCs w:val="26"/>
                <w:lang w:val="it-IT"/>
              </w:rPr>
            </w:pPr>
            <w:r w:rsidRPr="0009041F">
              <w:rPr>
                <w:rFonts w:ascii="Times New Roman" w:hAnsi="Times New Roman"/>
                <w:b/>
                <w:bCs/>
                <w:iCs/>
                <w:sz w:val="26"/>
                <w:szCs w:val="26"/>
                <w:lang w:val="it-IT"/>
              </w:rPr>
              <w:t>Chương 2: Phong trào quần chúng bảo vệ an ninh Tổ quốc</w:t>
            </w:r>
          </w:p>
          <w:p w14:paraId="7E7BDE4D"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2.1. Khái niệm, vị trí tác dụng, mục đích và đặc điểm của phong trào quần chúng bảo vệ an ninh Tổ quốc</w:t>
            </w:r>
          </w:p>
          <w:p w14:paraId="710C3724"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2.2. Nội dung cơ bản của công tác xây dựng phong trào quần chúng bảo vệ an ninh Tổ quốc</w:t>
            </w:r>
          </w:p>
          <w:p w14:paraId="7CAC53FD"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2.3. Phương hướng xây dựng phong trào quần chúng bảo vệ an ninh Tổ quốc</w:t>
            </w:r>
          </w:p>
          <w:p w14:paraId="7A1F111C" w14:textId="77777777" w:rsidR="0009041F" w:rsidRPr="0009041F" w:rsidRDefault="0009041F" w:rsidP="0009041F">
            <w:pPr>
              <w:spacing w:before="0" w:after="0" w:line="288" w:lineRule="auto"/>
              <w:jc w:val="both"/>
              <w:rPr>
                <w:rFonts w:ascii="Times New Roman" w:hAnsi="Times New Roman"/>
                <w:b/>
                <w:bCs/>
                <w:iCs/>
                <w:sz w:val="26"/>
                <w:szCs w:val="26"/>
                <w:lang w:val="it-IT"/>
              </w:rPr>
            </w:pPr>
            <w:r w:rsidRPr="0009041F">
              <w:rPr>
                <w:rFonts w:ascii="Times New Roman" w:hAnsi="Times New Roman"/>
                <w:b/>
                <w:bCs/>
                <w:iCs/>
                <w:sz w:val="26"/>
                <w:szCs w:val="26"/>
                <w:lang w:val="it-IT"/>
              </w:rPr>
              <w:t>Chương 4 :Những vấn đề cơ bản về đấu tranh phòng chống tội pham</w:t>
            </w:r>
          </w:p>
          <w:p w14:paraId="14E05749"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xml:space="preserve">4.2. Những nội dung cơ bản của chương trình quốc gia phòng, chống Tội phạm </w:t>
            </w:r>
          </w:p>
          <w:p w14:paraId="7D814596" w14:textId="77777777" w:rsidR="0009041F" w:rsidRPr="0009041F" w:rsidRDefault="0009041F" w:rsidP="0009041F">
            <w:pPr>
              <w:spacing w:before="0" w:after="0" w:line="288" w:lineRule="auto"/>
              <w:jc w:val="both"/>
              <w:rPr>
                <w:rFonts w:ascii="Times New Roman" w:hAnsi="Times New Roman"/>
                <w:bCs/>
                <w:sz w:val="26"/>
                <w:szCs w:val="26"/>
                <w:lang w:val="it-IT"/>
              </w:rPr>
            </w:pPr>
          </w:p>
        </w:tc>
        <w:tc>
          <w:tcPr>
            <w:tcW w:w="1969" w:type="dxa"/>
            <w:tcBorders>
              <w:top w:val="single" w:sz="4" w:space="0" w:color="auto"/>
              <w:left w:val="single" w:sz="4" w:space="0" w:color="auto"/>
              <w:bottom w:val="single" w:sz="4" w:space="0" w:color="auto"/>
              <w:right w:val="single" w:sz="4" w:space="0" w:color="auto"/>
            </w:tcBorders>
          </w:tcPr>
          <w:p w14:paraId="635782ED"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Đọc tài liệu: Giáo trình GDQP-ĐH,CĐ, NXB QĐND, 2005. Tập 1, tr 82-84.</w:t>
            </w:r>
          </w:p>
          <w:p w14:paraId="2F46AC9E"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4559002A"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02683223"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431C1B8D" w14:textId="77777777" w:rsidTr="009B544D">
        <w:tc>
          <w:tcPr>
            <w:tcW w:w="1540" w:type="dxa"/>
            <w:tcBorders>
              <w:top w:val="single" w:sz="4" w:space="0" w:color="auto"/>
              <w:left w:val="single" w:sz="4" w:space="0" w:color="auto"/>
              <w:bottom w:val="single" w:sz="4" w:space="0" w:color="auto"/>
              <w:right w:val="single" w:sz="4" w:space="0" w:color="auto"/>
            </w:tcBorders>
          </w:tcPr>
          <w:p w14:paraId="3B801B7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3CAB1760" w14:textId="77777777" w:rsidR="0009041F" w:rsidRPr="0009041F" w:rsidRDefault="0009041F" w:rsidP="0009041F">
            <w:pPr>
              <w:spacing w:before="0" w:after="0" w:line="288" w:lineRule="auto"/>
              <w:jc w:val="both"/>
              <w:rPr>
                <w:rFonts w:ascii="Times New Roman" w:hAnsi="Times New Roman"/>
                <w:b/>
                <w:bCs/>
                <w:iCs/>
                <w:sz w:val="26"/>
                <w:szCs w:val="26"/>
                <w:lang w:val="it-IT"/>
              </w:rPr>
            </w:pPr>
            <w:r w:rsidRPr="0009041F">
              <w:rPr>
                <w:rFonts w:ascii="Times New Roman" w:hAnsi="Times New Roman"/>
                <w:b/>
                <w:bCs/>
                <w:iCs/>
                <w:sz w:val="26"/>
                <w:szCs w:val="26"/>
                <w:lang w:val="it-IT"/>
              </w:rPr>
              <w:t xml:space="preserve">Chương 3: Xây dựng lực lượng nòng cốt bảo vệ an </w:t>
            </w:r>
            <w:r w:rsidRPr="0009041F">
              <w:rPr>
                <w:rFonts w:ascii="Times New Roman" w:hAnsi="Times New Roman"/>
                <w:b/>
                <w:bCs/>
                <w:iCs/>
                <w:sz w:val="26"/>
                <w:szCs w:val="26"/>
                <w:lang w:val="it-IT"/>
              </w:rPr>
              <w:lastRenderedPageBreak/>
              <w:t>ninh trật tự</w:t>
            </w:r>
          </w:p>
          <w:p w14:paraId="0AAC819D"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xml:space="preserve">3.1. Xác định rõ chức năng, nhiệm vụ, phạm vi hoạt động của tổ chức quần chúng làm nòng cốt công tác an ninh tật tự </w:t>
            </w:r>
          </w:p>
          <w:p w14:paraId="16F51F4E" w14:textId="77777777" w:rsidR="0009041F" w:rsidRPr="0009041F" w:rsidRDefault="0009041F" w:rsidP="0009041F">
            <w:pPr>
              <w:spacing w:before="0" w:after="0" w:line="288" w:lineRule="auto"/>
              <w:jc w:val="both"/>
              <w:rPr>
                <w:rFonts w:ascii="Times New Roman" w:hAnsi="Times New Roman"/>
                <w:bCs/>
                <w:sz w:val="26"/>
                <w:szCs w:val="26"/>
                <w:lang w:val="it-IT"/>
              </w:rPr>
            </w:pPr>
            <w:r w:rsidRPr="0009041F">
              <w:rPr>
                <w:rFonts w:ascii="Times New Roman" w:hAnsi="Times New Roman"/>
                <w:sz w:val="26"/>
                <w:szCs w:val="26"/>
                <w:lang w:val="it-IT"/>
              </w:rPr>
              <w:t>3.2. Xây dựng lực lượng bán chuyên trách và tổ chức quần chúng nòng cốt bảo vệ an ninh, trật tự</w:t>
            </w:r>
          </w:p>
        </w:tc>
        <w:tc>
          <w:tcPr>
            <w:tcW w:w="1969" w:type="dxa"/>
            <w:tcBorders>
              <w:top w:val="single" w:sz="4" w:space="0" w:color="auto"/>
              <w:left w:val="single" w:sz="4" w:space="0" w:color="auto"/>
              <w:bottom w:val="single" w:sz="4" w:space="0" w:color="auto"/>
              <w:right w:val="single" w:sz="4" w:space="0" w:color="auto"/>
            </w:tcBorders>
          </w:tcPr>
          <w:p w14:paraId="54BEC0D0"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lastRenderedPageBreak/>
              <w:t xml:space="preserve">- Đọc tài liệu: Giáo trình </w:t>
            </w:r>
            <w:r w:rsidRPr="0009041F">
              <w:rPr>
                <w:rFonts w:ascii="Times New Roman" w:hAnsi="Times New Roman"/>
                <w:sz w:val="26"/>
                <w:szCs w:val="26"/>
                <w:lang w:val="it-IT"/>
              </w:rPr>
              <w:lastRenderedPageBreak/>
              <w:t>GDQP-ĐH,CĐ, NXB QĐND, 2005. Tập 1, tr 85- 89.</w:t>
            </w:r>
          </w:p>
          <w:p w14:paraId="34F7BE5C"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1F4E9E40"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lastRenderedPageBreak/>
              <w:t xml:space="preserve">Sinh viên tự sắp xếp thời </w:t>
            </w:r>
            <w:r w:rsidRPr="0009041F">
              <w:rPr>
                <w:rFonts w:ascii="Times New Roman" w:hAnsi="Times New Roman"/>
                <w:iCs/>
                <w:sz w:val="26"/>
                <w:szCs w:val="26"/>
                <w:lang w:val="it-IT"/>
              </w:rPr>
              <w:lastRenderedPageBreak/>
              <w:t>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619B406"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7546CB47" w14:textId="77777777" w:rsidTr="009B544D">
        <w:tc>
          <w:tcPr>
            <w:tcW w:w="1540" w:type="dxa"/>
            <w:tcBorders>
              <w:top w:val="single" w:sz="4" w:space="0" w:color="auto"/>
              <w:left w:val="single" w:sz="4" w:space="0" w:color="auto"/>
              <w:bottom w:val="single" w:sz="4" w:space="0" w:color="auto"/>
              <w:right w:val="single" w:sz="4" w:space="0" w:color="auto"/>
            </w:tcBorders>
          </w:tcPr>
          <w:p w14:paraId="2859D41B"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13</w:t>
            </w:r>
          </w:p>
        </w:tc>
        <w:tc>
          <w:tcPr>
            <w:tcW w:w="3351" w:type="dxa"/>
            <w:tcBorders>
              <w:top w:val="single" w:sz="4" w:space="0" w:color="auto"/>
              <w:left w:val="single" w:sz="4" w:space="0" w:color="auto"/>
              <w:bottom w:val="single" w:sz="4" w:space="0" w:color="auto"/>
              <w:right w:val="single" w:sz="4" w:space="0" w:color="auto"/>
            </w:tcBorders>
          </w:tcPr>
          <w:p w14:paraId="192AC828" w14:textId="77777777" w:rsidR="0009041F" w:rsidRPr="0009041F" w:rsidRDefault="0009041F" w:rsidP="0009041F">
            <w:pPr>
              <w:spacing w:before="0" w:after="0" w:line="288" w:lineRule="auto"/>
              <w:jc w:val="both"/>
              <w:rPr>
                <w:rFonts w:ascii="Times New Roman" w:hAnsi="Times New Roman"/>
                <w:sz w:val="26"/>
                <w:szCs w:val="26"/>
                <w:lang w:val="it-IT"/>
              </w:rPr>
            </w:pPr>
          </w:p>
        </w:tc>
        <w:tc>
          <w:tcPr>
            <w:tcW w:w="1969" w:type="dxa"/>
            <w:tcBorders>
              <w:top w:val="single" w:sz="4" w:space="0" w:color="auto"/>
              <w:left w:val="single" w:sz="4" w:space="0" w:color="auto"/>
              <w:bottom w:val="single" w:sz="4" w:space="0" w:color="auto"/>
              <w:right w:val="single" w:sz="4" w:space="0" w:color="auto"/>
            </w:tcBorders>
          </w:tcPr>
          <w:p w14:paraId="194D70CA"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4AECA915"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741F713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0164C94" w14:textId="77777777" w:rsidTr="009B544D">
        <w:tc>
          <w:tcPr>
            <w:tcW w:w="1540" w:type="dxa"/>
            <w:tcBorders>
              <w:top w:val="single" w:sz="4" w:space="0" w:color="auto"/>
              <w:left w:val="single" w:sz="4" w:space="0" w:color="auto"/>
              <w:bottom w:val="single" w:sz="4" w:space="0" w:color="auto"/>
              <w:right w:val="single" w:sz="4" w:space="0" w:color="auto"/>
            </w:tcBorders>
          </w:tcPr>
          <w:p w14:paraId="37F15882"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Thảo luận</w:t>
            </w:r>
          </w:p>
          <w:p w14:paraId="40DD347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4 tiết</w:t>
            </w:r>
          </w:p>
        </w:tc>
        <w:tc>
          <w:tcPr>
            <w:tcW w:w="3351" w:type="dxa"/>
            <w:tcBorders>
              <w:top w:val="single" w:sz="4" w:space="0" w:color="auto"/>
              <w:left w:val="single" w:sz="4" w:space="0" w:color="auto"/>
              <w:bottom w:val="single" w:sz="4" w:space="0" w:color="auto"/>
              <w:right w:val="single" w:sz="4" w:space="0" w:color="auto"/>
            </w:tcBorders>
          </w:tcPr>
          <w:p w14:paraId="01338145"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Thảo luận chủ đề: Âm mưu, thủ đoạn lợi dụng vấn đề dân tộc, tôn giáo chống phá cách mạng Việt Nam hiện nay của các thế lực thù địch.</w:t>
            </w:r>
          </w:p>
        </w:tc>
        <w:tc>
          <w:tcPr>
            <w:tcW w:w="1969" w:type="dxa"/>
            <w:tcBorders>
              <w:top w:val="single" w:sz="4" w:space="0" w:color="auto"/>
              <w:left w:val="single" w:sz="4" w:space="0" w:color="auto"/>
              <w:bottom w:val="single" w:sz="4" w:space="0" w:color="auto"/>
              <w:right w:val="single" w:sz="4" w:space="0" w:color="auto"/>
            </w:tcBorders>
          </w:tcPr>
          <w:p w14:paraId="2FF2F016"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Thảo luận tích cực</w:t>
            </w:r>
          </w:p>
        </w:tc>
        <w:tc>
          <w:tcPr>
            <w:tcW w:w="1680" w:type="dxa"/>
            <w:tcBorders>
              <w:top w:val="single" w:sz="4" w:space="0" w:color="auto"/>
              <w:left w:val="single" w:sz="4" w:space="0" w:color="auto"/>
              <w:bottom w:val="single" w:sz="4" w:space="0" w:color="auto"/>
              <w:right w:val="single" w:sz="4" w:space="0" w:color="auto"/>
            </w:tcBorders>
          </w:tcPr>
          <w:p w14:paraId="15F1426E"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38E2B0C"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439C4070" w14:textId="77777777" w:rsidTr="009B544D">
        <w:tc>
          <w:tcPr>
            <w:tcW w:w="1540" w:type="dxa"/>
            <w:tcBorders>
              <w:top w:val="single" w:sz="4" w:space="0" w:color="auto"/>
              <w:left w:val="single" w:sz="4" w:space="0" w:color="auto"/>
              <w:bottom w:val="single" w:sz="4" w:space="0" w:color="auto"/>
              <w:right w:val="single" w:sz="4" w:space="0" w:color="auto"/>
            </w:tcBorders>
          </w:tcPr>
          <w:p w14:paraId="5284AA6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468AD736" w14:textId="77777777" w:rsidR="0009041F" w:rsidRPr="0009041F" w:rsidRDefault="0009041F" w:rsidP="0009041F">
            <w:pPr>
              <w:spacing w:before="0" w:after="0" w:line="288" w:lineRule="auto"/>
              <w:jc w:val="both"/>
              <w:rPr>
                <w:rFonts w:ascii="Times New Roman" w:hAnsi="Times New Roman"/>
                <w:bCs/>
                <w:sz w:val="26"/>
                <w:szCs w:val="26"/>
                <w:lang w:val="it-IT"/>
              </w:rPr>
            </w:pPr>
            <w:r w:rsidRPr="0009041F">
              <w:rPr>
                <w:rFonts w:ascii="Times New Roman" w:hAnsi="Times New Roman"/>
                <w:bCs/>
                <w:sz w:val="26"/>
                <w:szCs w:val="26"/>
                <w:lang w:val="it-IT"/>
              </w:rPr>
              <w:t>Chuẩn bị nội dung thảo luận</w:t>
            </w:r>
          </w:p>
        </w:tc>
        <w:tc>
          <w:tcPr>
            <w:tcW w:w="1969" w:type="dxa"/>
            <w:tcBorders>
              <w:top w:val="single" w:sz="4" w:space="0" w:color="auto"/>
              <w:left w:val="single" w:sz="4" w:space="0" w:color="auto"/>
              <w:bottom w:val="single" w:sz="4" w:space="0" w:color="auto"/>
              <w:right w:val="single" w:sz="4" w:space="0" w:color="auto"/>
            </w:tcBorders>
          </w:tcPr>
          <w:p w14:paraId="576F149F"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 xml:space="preserve">- Đọc và nghiên cứu giáo trình </w:t>
            </w:r>
          </w:p>
          <w:p w14:paraId="5B770814"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007DCBD3"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Sinh viên tự sắp xếp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50107FC"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68DB9B29" w14:textId="77777777" w:rsidTr="009B544D">
        <w:tc>
          <w:tcPr>
            <w:tcW w:w="1540" w:type="dxa"/>
            <w:tcBorders>
              <w:top w:val="single" w:sz="4" w:space="0" w:color="auto"/>
              <w:left w:val="single" w:sz="4" w:space="0" w:color="auto"/>
              <w:bottom w:val="single" w:sz="4" w:space="0" w:color="auto"/>
              <w:right w:val="single" w:sz="4" w:space="0" w:color="auto"/>
            </w:tcBorders>
          </w:tcPr>
          <w:p w14:paraId="5C60F1A9"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14</w:t>
            </w:r>
          </w:p>
        </w:tc>
        <w:tc>
          <w:tcPr>
            <w:tcW w:w="3351" w:type="dxa"/>
            <w:tcBorders>
              <w:top w:val="single" w:sz="4" w:space="0" w:color="auto"/>
              <w:left w:val="single" w:sz="4" w:space="0" w:color="auto"/>
              <w:bottom w:val="single" w:sz="4" w:space="0" w:color="auto"/>
              <w:right w:val="single" w:sz="4" w:space="0" w:color="auto"/>
            </w:tcBorders>
          </w:tcPr>
          <w:p w14:paraId="0E23CC98"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0E6CA1CA"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78876931"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7DDB8072"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23946C2" w14:textId="77777777" w:rsidTr="009B544D">
        <w:tc>
          <w:tcPr>
            <w:tcW w:w="1540" w:type="dxa"/>
            <w:tcBorders>
              <w:top w:val="single" w:sz="4" w:space="0" w:color="auto"/>
              <w:left w:val="single" w:sz="4" w:space="0" w:color="auto"/>
              <w:bottom w:val="single" w:sz="4" w:space="0" w:color="auto"/>
              <w:right w:val="single" w:sz="4" w:space="0" w:color="auto"/>
            </w:tcBorders>
          </w:tcPr>
          <w:p w14:paraId="4BDC5693"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Thảo luận</w:t>
            </w:r>
          </w:p>
          <w:p w14:paraId="5EF227B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4 tiết</w:t>
            </w:r>
          </w:p>
        </w:tc>
        <w:tc>
          <w:tcPr>
            <w:tcW w:w="3351" w:type="dxa"/>
            <w:tcBorders>
              <w:top w:val="single" w:sz="4" w:space="0" w:color="auto"/>
              <w:left w:val="single" w:sz="4" w:space="0" w:color="auto"/>
              <w:bottom w:val="single" w:sz="4" w:space="0" w:color="auto"/>
              <w:right w:val="single" w:sz="4" w:space="0" w:color="auto"/>
            </w:tcBorders>
          </w:tcPr>
          <w:p w14:paraId="0AEA3096"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Thảo luận chủ đề: Tình hình về trật tự an toàn xã hội</w:t>
            </w:r>
          </w:p>
          <w:p w14:paraId="55569833" w14:textId="77777777" w:rsidR="0009041F" w:rsidRPr="0009041F" w:rsidRDefault="0009041F" w:rsidP="0009041F">
            <w:pPr>
              <w:spacing w:before="0" w:after="0" w:line="288" w:lineRule="auto"/>
              <w:jc w:val="both"/>
              <w:rPr>
                <w:rFonts w:ascii="Times New Roman" w:hAnsi="Times New Roman"/>
                <w:sz w:val="26"/>
                <w:szCs w:val="26"/>
                <w:lang w:val="it-IT"/>
              </w:rPr>
            </w:pPr>
          </w:p>
        </w:tc>
        <w:tc>
          <w:tcPr>
            <w:tcW w:w="1969" w:type="dxa"/>
            <w:tcBorders>
              <w:top w:val="single" w:sz="4" w:space="0" w:color="auto"/>
              <w:left w:val="single" w:sz="4" w:space="0" w:color="auto"/>
              <w:bottom w:val="single" w:sz="4" w:space="0" w:color="auto"/>
              <w:right w:val="single" w:sz="4" w:space="0" w:color="auto"/>
            </w:tcBorders>
          </w:tcPr>
          <w:p w14:paraId="7619AEB9"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Thảo luận tích cực</w:t>
            </w:r>
          </w:p>
        </w:tc>
        <w:tc>
          <w:tcPr>
            <w:tcW w:w="1680" w:type="dxa"/>
            <w:tcBorders>
              <w:top w:val="single" w:sz="4" w:space="0" w:color="auto"/>
              <w:left w:val="single" w:sz="4" w:space="0" w:color="auto"/>
              <w:bottom w:val="single" w:sz="4" w:space="0" w:color="auto"/>
              <w:right w:val="single" w:sz="4" w:space="0" w:color="auto"/>
            </w:tcBorders>
          </w:tcPr>
          <w:p w14:paraId="5250D303"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01BBF1D6"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6347171D" w14:textId="77777777" w:rsidTr="009B544D">
        <w:tc>
          <w:tcPr>
            <w:tcW w:w="1540" w:type="dxa"/>
            <w:tcBorders>
              <w:top w:val="single" w:sz="4" w:space="0" w:color="auto"/>
              <w:left w:val="single" w:sz="4" w:space="0" w:color="auto"/>
              <w:bottom w:val="single" w:sz="4" w:space="0" w:color="auto"/>
              <w:right w:val="single" w:sz="4" w:space="0" w:color="auto"/>
            </w:tcBorders>
          </w:tcPr>
          <w:p w14:paraId="0A5C33C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0E3C4094" w14:textId="77777777" w:rsidR="0009041F" w:rsidRPr="0009041F" w:rsidRDefault="0009041F" w:rsidP="0009041F">
            <w:pPr>
              <w:spacing w:before="0" w:after="0" w:line="288" w:lineRule="auto"/>
              <w:jc w:val="both"/>
              <w:rPr>
                <w:rFonts w:ascii="Times New Roman" w:hAnsi="Times New Roman"/>
                <w:bCs/>
                <w:sz w:val="26"/>
                <w:szCs w:val="26"/>
                <w:lang w:val="it-IT"/>
              </w:rPr>
            </w:pPr>
            <w:r w:rsidRPr="0009041F">
              <w:rPr>
                <w:rFonts w:ascii="Times New Roman" w:hAnsi="Times New Roman"/>
                <w:bCs/>
                <w:sz w:val="26"/>
                <w:szCs w:val="26"/>
                <w:lang w:val="it-IT"/>
              </w:rPr>
              <w:t>Chuẩn bị nội dung thảo luận</w:t>
            </w:r>
          </w:p>
        </w:tc>
        <w:tc>
          <w:tcPr>
            <w:tcW w:w="1969" w:type="dxa"/>
            <w:tcBorders>
              <w:top w:val="single" w:sz="4" w:space="0" w:color="auto"/>
              <w:left w:val="single" w:sz="4" w:space="0" w:color="auto"/>
              <w:bottom w:val="single" w:sz="4" w:space="0" w:color="auto"/>
              <w:right w:val="single" w:sz="4" w:space="0" w:color="auto"/>
            </w:tcBorders>
          </w:tcPr>
          <w:p w14:paraId="38861FF8"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 xml:space="preserve">- Đọc và nghiên cứu giáo trình </w:t>
            </w:r>
          </w:p>
          <w:p w14:paraId="0C853B66"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6E446469"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Sinh viên tự sắp xếp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0CCFE5D"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4CB37E30" w14:textId="77777777" w:rsidTr="009B544D">
        <w:tc>
          <w:tcPr>
            <w:tcW w:w="1540" w:type="dxa"/>
            <w:tcBorders>
              <w:top w:val="single" w:sz="4" w:space="0" w:color="auto"/>
              <w:left w:val="single" w:sz="4" w:space="0" w:color="auto"/>
              <w:bottom w:val="single" w:sz="4" w:space="0" w:color="auto"/>
              <w:right w:val="single" w:sz="4" w:space="0" w:color="auto"/>
            </w:tcBorders>
          </w:tcPr>
          <w:p w14:paraId="394EB1DD"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15</w:t>
            </w:r>
          </w:p>
        </w:tc>
        <w:tc>
          <w:tcPr>
            <w:tcW w:w="3351" w:type="dxa"/>
            <w:tcBorders>
              <w:top w:val="single" w:sz="4" w:space="0" w:color="auto"/>
              <w:left w:val="single" w:sz="4" w:space="0" w:color="auto"/>
              <w:bottom w:val="single" w:sz="4" w:space="0" w:color="auto"/>
              <w:right w:val="single" w:sz="4" w:space="0" w:color="auto"/>
            </w:tcBorders>
          </w:tcPr>
          <w:p w14:paraId="1B0A4E91" w14:textId="77777777" w:rsidR="0009041F" w:rsidRPr="0009041F" w:rsidRDefault="0009041F" w:rsidP="0009041F">
            <w:pPr>
              <w:spacing w:before="0" w:after="0" w:line="288" w:lineRule="auto"/>
              <w:jc w:val="both"/>
              <w:rPr>
                <w:rFonts w:ascii="Times New Roman" w:hAnsi="Times New Roman"/>
                <w:bCs/>
                <w:sz w:val="26"/>
                <w:szCs w:val="26"/>
              </w:rPr>
            </w:pPr>
          </w:p>
        </w:tc>
        <w:tc>
          <w:tcPr>
            <w:tcW w:w="1969" w:type="dxa"/>
            <w:tcBorders>
              <w:top w:val="single" w:sz="4" w:space="0" w:color="auto"/>
              <w:left w:val="single" w:sz="4" w:space="0" w:color="auto"/>
              <w:bottom w:val="single" w:sz="4" w:space="0" w:color="auto"/>
              <w:right w:val="single" w:sz="4" w:space="0" w:color="auto"/>
            </w:tcBorders>
          </w:tcPr>
          <w:p w14:paraId="7574DE00" w14:textId="77777777" w:rsidR="0009041F" w:rsidRPr="0009041F" w:rsidRDefault="0009041F" w:rsidP="0009041F">
            <w:pPr>
              <w:spacing w:before="0" w:after="0" w:line="288" w:lineRule="auto"/>
              <w:jc w:val="both"/>
              <w:rPr>
                <w:rFonts w:ascii="Times New Roman" w:hAnsi="Times New Roman"/>
                <w:b/>
                <w:bCs/>
                <w:sz w:val="26"/>
                <w:szCs w:val="26"/>
              </w:rPr>
            </w:pPr>
          </w:p>
        </w:tc>
        <w:tc>
          <w:tcPr>
            <w:tcW w:w="1680" w:type="dxa"/>
            <w:tcBorders>
              <w:top w:val="single" w:sz="4" w:space="0" w:color="auto"/>
              <w:left w:val="single" w:sz="4" w:space="0" w:color="auto"/>
              <w:bottom w:val="single" w:sz="4" w:space="0" w:color="auto"/>
              <w:right w:val="single" w:sz="4" w:space="0" w:color="auto"/>
            </w:tcBorders>
          </w:tcPr>
          <w:p w14:paraId="1F75913A"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7C510ED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A9A1D10" w14:textId="77777777" w:rsidTr="009B544D">
        <w:tc>
          <w:tcPr>
            <w:tcW w:w="1540" w:type="dxa"/>
            <w:tcBorders>
              <w:top w:val="single" w:sz="4" w:space="0" w:color="auto"/>
              <w:left w:val="single" w:sz="4" w:space="0" w:color="auto"/>
              <w:bottom w:val="single" w:sz="4" w:space="0" w:color="auto"/>
              <w:right w:val="single" w:sz="4" w:space="0" w:color="auto"/>
            </w:tcBorders>
          </w:tcPr>
          <w:p w14:paraId="1CFCCBE2"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Thảo luận</w:t>
            </w:r>
          </w:p>
          <w:p w14:paraId="29266BC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 tiết</w:t>
            </w:r>
          </w:p>
        </w:tc>
        <w:tc>
          <w:tcPr>
            <w:tcW w:w="3351" w:type="dxa"/>
            <w:tcBorders>
              <w:top w:val="single" w:sz="4" w:space="0" w:color="auto"/>
              <w:left w:val="single" w:sz="4" w:space="0" w:color="auto"/>
              <w:bottom w:val="single" w:sz="4" w:space="0" w:color="auto"/>
              <w:right w:val="single" w:sz="4" w:space="0" w:color="auto"/>
            </w:tcBorders>
          </w:tcPr>
          <w:p w14:paraId="4201807E"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Vai trò của quần chúng trong bảo vệ an ninh trật tự? Liên hệ vai trò của sinh viên Đại học Vinh?</w:t>
            </w:r>
          </w:p>
        </w:tc>
        <w:tc>
          <w:tcPr>
            <w:tcW w:w="1969" w:type="dxa"/>
            <w:tcBorders>
              <w:top w:val="single" w:sz="4" w:space="0" w:color="auto"/>
              <w:left w:val="single" w:sz="4" w:space="0" w:color="auto"/>
              <w:bottom w:val="single" w:sz="4" w:space="0" w:color="auto"/>
              <w:right w:val="single" w:sz="4" w:space="0" w:color="auto"/>
            </w:tcBorders>
          </w:tcPr>
          <w:p w14:paraId="4EAB3B63"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Thảo luận tích cực</w:t>
            </w:r>
          </w:p>
        </w:tc>
        <w:tc>
          <w:tcPr>
            <w:tcW w:w="1680" w:type="dxa"/>
            <w:tcBorders>
              <w:top w:val="single" w:sz="4" w:space="0" w:color="auto"/>
              <w:left w:val="single" w:sz="4" w:space="0" w:color="auto"/>
              <w:bottom w:val="single" w:sz="4" w:space="0" w:color="auto"/>
              <w:right w:val="single" w:sz="4" w:space="0" w:color="auto"/>
            </w:tcBorders>
          </w:tcPr>
          <w:p w14:paraId="1A122819"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45990679"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r w:rsidR="0009041F" w:rsidRPr="0009041F" w14:paraId="5BAB5A9E" w14:textId="77777777" w:rsidTr="009B544D">
        <w:tc>
          <w:tcPr>
            <w:tcW w:w="1540" w:type="dxa"/>
            <w:tcBorders>
              <w:top w:val="single" w:sz="4" w:space="0" w:color="auto"/>
              <w:left w:val="single" w:sz="4" w:space="0" w:color="auto"/>
              <w:bottom w:val="single" w:sz="4" w:space="0" w:color="auto"/>
              <w:right w:val="single" w:sz="4" w:space="0" w:color="auto"/>
            </w:tcBorders>
          </w:tcPr>
          <w:p w14:paraId="25599EC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7A2CA8A1" w14:textId="77777777" w:rsidR="0009041F" w:rsidRPr="0009041F" w:rsidRDefault="0009041F" w:rsidP="0009041F">
            <w:pPr>
              <w:spacing w:before="0" w:after="0" w:line="288" w:lineRule="auto"/>
              <w:jc w:val="both"/>
              <w:rPr>
                <w:rFonts w:ascii="Times New Roman" w:hAnsi="Times New Roman"/>
                <w:bCs/>
                <w:sz w:val="26"/>
                <w:szCs w:val="26"/>
                <w:lang w:val="it-IT"/>
              </w:rPr>
            </w:pPr>
          </w:p>
        </w:tc>
        <w:tc>
          <w:tcPr>
            <w:tcW w:w="1969" w:type="dxa"/>
            <w:tcBorders>
              <w:top w:val="single" w:sz="4" w:space="0" w:color="auto"/>
              <w:left w:val="single" w:sz="4" w:space="0" w:color="auto"/>
              <w:bottom w:val="single" w:sz="4" w:space="0" w:color="auto"/>
              <w:right w:val="single" w:sz="4" w:space="0" w:color="auto"/>
            </w:tcBorders>
          </w:tcPr>
          <w:p w14:paraId="1E4E2A1E"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 xml:space="preserve">- Đọc và nghiên cứu giáo trình </w:t>
            </w:r>
          </w:p>
          <w:p w14:paraId="37B27DAB" w14:textId="77777777" w:rsidR="0009041F" w:rsidRPr="0009041F" w:rsidRDefault="0009041F" w:rsidP="0009041F">
            <w:pPr>
              <w:spacing w:before="0" w:after="0" w:line="288" w:lineRule="auto"/>
              <w:jc w:val="both"/>
              <w:rPr>
                <w:rFonts w:ascii="Times New Roman" w:hAnsi="Times New Roman"/>
                <w:iCs/>
                <w:sz w:val="26"/>
                <w:szCs w:val="26"/>
                <w:lang w:val="it-IT"/>
              </w:rPr>
            </w:pPr>
          </w:p>
        </w:tc>
        <w:tc>
          <w:tcPr>
            <w:tcW w:w="1680" w:type="dxa"/>
            <w:tcBorders>
              <w:top w:val="single" w:sz="4" w:space="0" w:color="auto"/>
              <w:left w:val="single" w:sz="4" w:space="0" w:color="auto"/>
              <w:bottom w:val="single" w:sz="4" w:space="0" w:color="auto"/>
              <w:right w:val="single" w:sz="4" w:space="0" w:color="auto"/>
            </w:tcBorders>
          </w:tcPr>
          <w:p w14:paraId="558BC882"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Sinh viên tự sắp xếp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E9816B0" w14:textId="77777777" w:rsidR="0009041F" w:rsidRPr="0009041F" w:rsidRDefault="0009041F" w:rsidP="0009041F">
            <w:pPr>
              <w:spacing w:before="0" w:after="0" w:line="288" w:lineRule="auto"/>
              <w:jc w:val="both"/>
              <w:rPr>
                <w:rFonts w:ascii="Times New Roman" w:hAnsi="Times New Roman"/>
                <w:b/>
                <w:bCs/>
                <w:sz w:val="26"/>
                <w:szCs w:val="26"/>
                <w:lang w:val="it-IT"/>
              </w:rPr>
            </w:pPr>
          </w:p>
        </w:tc>
      </w:tr>
    </w:tbl>
    <w:p w14:paraId="57C042D4"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b/>
          <w:bCs/>
          <w:sz w:val="26"/>
          <w:szCs w:val="26"/>
          <w:lang w:val="it-IT"/>
        </w:rPr>
        <w:t>12. Các quy định đối với học phần và yêu cầu của giảng viên:</w:t>
      </w:r>
    </w:p>
    <w:p w14:paraId="05D09A48" w14:textId="77777777" w:rsidR="0009041F" w:rsidRPr="0009041F" w:rsidRDefault="0009041F" w:rsidP="0009041F">
      <w:pPr>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 Nghiên cứu Giáo trình trước khi học tại lớp.</w:t>
      </w:r>
    </w:p>
    <w:p w14:paraId="2EBB78C6" w14:textId="77777777" w:rsidR="0009041F" w:rsidRPr="0009041F" w:rsidRDefault="0009041F" w:rsidP="0009041F">
      <w:pPr>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 Tham gia học tập đầy đủ, chấp hành nghiêm kỷ luật trong học tập.</w:t>
      </w:r>
    </w:p>
    <w:p w14:paraId="69151BBE" w14:textId="77777777" w:rsidR="0009041F" w:rsidRPr="0009041F" w:rsidRDefault="0009041F" w:rsidP="0009041F">
      <w:pPr>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 Trang phục thống nhất theo quy định.</w:t>
      </w:r>
    </w:p>
    <w:p w14:paraId="69D643BA"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b/>
          <w:bCs/>
          <w:sz w:val="26"/>
          <w:szCs w:val="26"/>
          <w:lang w:val="it-IT"/>
        </w:rPr>
        <w:lastRenderedPageBreak/>
        <w:t>13. Phương thức kiểm tra và đánh giá kết quả:</w:t>
      </w:r>
    </w:p>
    <w:p w14:paraId="5BF13280" w14:textId="77777777" w:rsidR="0009041F" w:rsidRPr="0009041F" w:rsidRDefault="0009041F" w:rsidP="0009041F">
      <w:pPr>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 Kiểm tra đánh giá thường xuyên: Việc tham gia học tập trên lớp chuyên cần,  tích cực học tập, ghi chép bài nghiêm túc, phát biểu xây dựng bài.</w:t>
      </w:r>
    </w:p>
    <w:p w14:paraId="4F2B42F9" w14:textId="77777777" w:rsidR="0009041F" w:rsidRPr="0009041F" w:rsidRDefault="0009041F" w:rsidP="0009041F">
      <w:pPr>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 Kiểm tra đánh giá kết quả tín chỉ: Điểm thảo luận, làm bài tập, kiểm tra bài cũ.</w:t>
      </w:r>
    </w:p>
    <w:p w14:paraId="49B52891" w14:textId="77777777" w:rsidR="0009041F" w:rsidRPr="0009041F" w:rsidRDefault="0009041F" w:rsidP="0009041F">
      <w:pPr>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 Thi kết thúc học phần: Phương pháp tự luận.</w:t>
      </w:r>
    </w:p>
    <w:p w14:paraId="45E221E9" w14:textId="77777777" w:rsidR="0009041F" w:rsidRPr="0009041F" w:rsidRDefault="0009041F" w:rsidP="0009041F">
      <w:pPr>
        <w:spacing w:before="0" w:after="0" w:line="288" w:lineRule="auto"/>
        <w:jc w:val="both"/>
        <w:rPr>
          <w:rFonts w:ascii="Times New Roman" w:hAnsi="Times New Roman"/>
          <w:bCs/>
          <w:sz w:val="26"/>
          <w:szCs w:val="26"/>
          <w:lang w:val="it-IT"/>
        </w:rPr>
      </w:pPr>
    </w:p>
    <w:p w14:paraId="0F3BBC51"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b/>
          <w:bCs/>
          <w:sz w:val="26"/>
          <w:szCs w:val="26"/>
          <w:lang w:val="it-IT"/>
        </w:rPr>
        <w:t>14. Ngày phê duyệt:</w:t>
      </w:r>
    </w:p>
    <w:p w14:paraId="01B42CA5"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b/>
          <w:bCs/>
          <w:sz w:val="26"/>
          <w:szCs w:val="26"/>
          <w:lang w:val="it-IT"/>
        </w:rPr>
        <w:t>15. Cấp phê duyệt:</w:t>
      </w:r>
    </w:p>
    <w:p w14:paraId="782178C6" w14:textId="77777777" w:rsidR="0009041F" w:rsidRPr="0009041F" w:rsidRDefault="0009041F" w:rsidP="0009041F">
      <w:pPr>
        <w:spacing w:before="0" w:after="0" w:line="288" w:lineRule="auto"/>
        <w:rPr>
          <w:rFonts w:ascii="Times New Roman" w:hAnsi="Times New Roman"/>
          <w:sz w:val="26"/>
          <w:szCs w:val="26"/>
          <w:lang w:val="it-IT"/>
        </w:rPr>
      </w:pPr>
    </w:p>
    <w:p w14:paraId="37234509" w14:textId="77777777" w:rsidR="0009041F" w:rsidRPr="0009041F" w:rsidRDefault="0009041F" w:rsidP="0009041F">
      <w:pPr>
        <w:spacing w:before="0" w:after="0" w:line="288" w:lineRule="auto"/>
        <w:rPr>
          <w:rFonts w:ascii="Times New Roman" w:hAnsi="Times New Roman"/>
          <w:sz w:val="26"/>
          <w:szCs w:val="26"/>
          <w:lang w:val="it-IT"/>
        </w:rPr>
      </w:pPr>
    </w:p>
    <w:p w14:paraId="5F1C3379" w14:textId="77777777" w:rsidR="0009041F" w:rsidRPr="0009041F" w:rsidRDefault="0009041F" w:rsidP="0009041F">
      <w:pPr>
        <w:spacing w:before="0" w:after="0" w:line="288" w:lineRule="auto"/>
        <w:rPr>
          <w:rFonts w:ascii="Times New Roman" w:hAnsi="Times New Roman"/>
          <w:sz w:val="26"/>
          <w:szCs w:val="26"/>
          <w:lang w:val="it-IT"/>
        </w:rPr>
      </w:pPr>
    </w:p>
    <w:p w14:paraId="57EF948E" w14:textId="77777777" w:rsidR="0009041F" w:rsidRPr="0009041F" w:rsidRDefault="0009041F" w:rsidP="0009041F">
      <w:pPr>
        <w:spacing w:before="0" w:after="0" w:line="288" w:lineRule="auto"/>
        <w:rPr>
          <w:rFonts w:ascii="Times New Roman" w:hAnsi="Times New Roman"/>
          <w:sz w:val="26"/>
          <w:szCs w:val="26"/>
          <w:lang w:val="it-IT"/>
        </w:rPr>
      </w:pPr>
    </w:p>
    <w:p w14:paraId="1D22DF22" w14:textId="77777777" w:rsidR="0009041F" w:rsidRPr="0009041F" w:rsidRDefault="0009041F" w:rsidP="0009041F">
      <w:pPr>
        <w:spacing w:before="0" w:after="0" w:line="288" w:lineRule="auto"/>
        <w:rPr>
          <w:rFonts w:ascii="Times New Roman" w:hAnsi="Times New Roman"/>
          <w:sz w:val="26"/>
          <w:szCs w:val="26"/>
          <w:lang w:val="it-IT"/>
        </w:rPr>
      </w:pPr>
    </w:p>
    <w:p w14:paraId="5DD6E322" w14:textId="77777777" w:rsidR="0009041F" w:rsidRPr="0009041F" w:rsidRDefault="0009041F" w:rsidP="0009041F">
      <w:pPr>
        <w:spacing w:before="0" w:after="0" w:line="288" w:lineRule="auto"/>
        <w:rPr>
          <w:rFonts w:ascii="Times New Roman" w:hAnsi="Times New Roman"/>
          <w:sz w:val="26"/>
          <w:szCs w:val="26"/>
          <w:lang w:val="it-IT"/>
        </w:rPr>
      </w:pPr>
    </w:p>
    <w:p w14:paraId="17D469A5" w14:textId="77777777" w:rsidR="0009041F" w:rsidRPr="0009041F" w:rsidRDefault="0009041F" w:rsidP="0009041F">
      <w:pPr>
        <w:spacing w:before="0" w:after="0" w:line="288" w:lineRule="auto"/>
        <w:rPr>
          <w:rFonts w:ascii="Times New Roman" w:hAnsi="Times New Roman"/>
          <w:sz w:val="26"/>
          <w:szCs w:val="26"/>
          <w:lang w:val="it-IT"/>
        </w:rPr>
      </w:pPr>
    </w:p>
    <w:p w14:paraId="4AE58DB2" w14:textId="77777777" w:rsidR="0009041F" w:rsidRPr="0009041F" w:rsidRDefault="0009041F" w:rsidP="0009041F">
      <w:pPr>
        <w:spacing w:before="0" w:after="0" w:line="288" w:lineRule="auto"/>
        <w:rPr>
          <w:rFonts w:ascii="Times New Roman" w:hAnsi="Times New Roman"/>
          <w:sz w:val="26"/>
          <w:szCs w:val="26"/>
          <w:lang w:val="it-IT"/>
        </w:rPr>
      </w:pPr>
    </w:p>
    <w:p w14:paraId="6379CCB0" w14:textId="77777777" w:rsidR="0009041F" w:rsidRPr="0009041F" w:rsidRDefault="0009041F" w:rsidP="0009041F">
      <w:pPr>
        <w:spacing w:before="0" w:after="0" w:line="288" w:lineRule="auto"/>
        <w:rPr>
          <w:rFonts w:ascii="Times New Roman" w:hAnsi="Times New Roman"/>
          <w:sz w:val="26"/>
          <w:szCs w:val="26"/>
          <w:lang w:val="it-IT"/>
        </w:rPr>
      </w:pPr>
    </w:p>
    <w:p w14:paraId="52AE72C6" w14:textId="77777777" w:rsidR="0009041F" w:rsidRPr="0009041F" w:rsidRDefault="0009041F" w:rsidP="0009041F">
      <w:pPr>
        <w:spacing w:before="0" w:after="0" w:line="288" w:lineRule="auto"/>
        <w:rPr>
          <w:rFonts w:ascii="Times New Roman" w:hAnsi="Times New Roman"/>
          <w:sz w:val="26"/>
          <w:szCs w:val="26"/>
          <w:lang w:val="it-IT"/>
        </w:rPr>
      </w:pPr>
    </w:p>
    <w:p w14:paraId="0975F2EB" w14:textId="77777777" w:rsidR="0009041F" w:rsidRPr="0009041F" w:rsidRDefault="0009041F" w:rsidP="0009041F">
      <w:pPr>
        <w:spacing w:before="0" w:after="0" w:line="288" w:lineRule="auto"/>
        <w:rPr>
          <w:rFonts w:ascii="Times New Roman" w:hAnsi="Times New Roman"/>
          <w:sz w:val="26"/>
          <w:szCs w:val="26"/>
          <w:lang w:val="it-IT"/>
        </w:rPr>
      </w:pPr>
    </w:p>
    <w:p w14:paraId="0CF4E4CF" w14:textId="77777777" w:rsidR="0009041F" w:rsidRPr="0009041F" w:rsidRDefault="0009041F" w:rsidP="0009041F">
      <w:pPr>
        <w:spacing w:before="0" w:after="0" w:line="288" w:lineRule="auto"/>
        <w:rPr>
          <w:rFonts w:ascii="Times New Roman" w:hAnsi="Times New Roman"/>
          <w:sz w:val="26"/>
          <w:szCs w:val="26"/>
          <w:lang w:val="it-IT"/>
        </w:rPr>
      </w:pPr>
    </w:p>
    <w:p w14:paraId="29FA9EF6" w14:textId="77777777" w:rsidR="0009041F" w:rsidRPr="0009041F" w:rsidRDefault="0009041F" w:rsidP="0009041F">
      <w:pPr>
        <w:spacing w:before="0" w:after="0" w:line="288" w:lineRule="auto"/>
        <w:rPr>
          <w:rFonts w:ascii="Times New Roman" w:hAnsi="Times New Roman"/>
          <w:sz w:val="26"/>
          <w:szCs w:val="26"/>
          <w:lang w:val="it-IT"/>
        </w:rPr>
      </w:pPr>
    </w:p>
    <w:p w14:paraId="0EB0FAF8" w14:textId="77777777" w:rsidR="0009041F" w:rsidRPr="0009041F" w:rsidRDefault="0009041F" w:rsidP="0009041F">
      <w:pPr>
        <w:spacing w:before="0" w:after="0" w:line="288" w:lineRule="auto"/>
        <w:rPr>
          <w:rFonts w:ascii="Times New Roman" w:hAnsi="Times New Roman"/>
          <w:sz w:val="26"/>
          <w:szCs w:val="26"/>
          <w:lang w:val="it-IT"/>
        </w:rPr>
      </w:pPr>
    </w:p>
    <w:p w14:paraId="3698A707" w14:textId="77777777" w:rsidR="0009041F" w:rsidRPr="0009041F" w:rsidRDefault="0009041F" w:rsidP="0009041F">
      <w:pPr>
        <w:spacing w:before="0" w:after="0" w:line="288" w:lineRule="auto"/>
        <w:rPr>
          <w:rFonts w:ascii="Times New Roman" w:hAnsi="Times New Roman"/>
          <w:sz w:val="26"/>
          <w:szCs w:val="26"/>
          <w:lang w:val="it-IT"/>
        </w:rPr>
      </w:pPr>
    </w:p>
    <w:p w14:paraId="194C9475" w14:textId="77777777" w:rsidR="0009041F" w:rsidRPr="0009041F" w:rsidRDefault="0009041F" w:rsidP="0009041F">
      <w:pPr>
        <w:spacing w:before="0" w:after="0" w:line="288" w:lineRule="auto"/>
        <w:rPr>
          <w:rFonts w:ascii="Times New Roman" w:hAnsi="Times New Roman"/>
          <w:sz w:val="26"/>
          <w:szCs w:val="26"/>
          <w:lang w:val="it-IT"/>
        </w:rPr>
      </w:pPr>
    </w:p>
    <w:p w14:paraId="29E808F9" w14:textId="77777777" w:rsidR="0009041F" w:rsidRPr="0009041F" w:rsidRDefault="0009041F" w:rsidP="0009041F">
      <w:pPr>
        <w:spacing w:before="0" w:after="0" w:line="288" w:lineRule="auto"/>
        <w:rPr>
          <w:rFonts w:ascii="Times New Roman" w:hAnsi="Times New Roman"/>
          <w:sz w:val="26"/>
          <w:szCs w:val="26"/>
          <w:lang w:val="it-IT"/>
        </w:rPr>
      </w:pPr>
    </w:p>
    <w:p w14:paraId="45AD0256" w14:textId="77777777" w:rsidR="0009041F" w:rsidRPr="0009041F" w:rsidRDefault="0009041F" w:rsidP="0009041F">
      <w:pPr>
        <w:spacing w:before="0" w:after="0" w:line="288" w:lineRule="auto"/>
        <w:rPr>
          <w:rFonts w:ascii="Times New Roman" w:hAnsi="Times New Roman"/>
          <w:sz w:val="26"/>
          <w:szCs w:val="26"/>
          <w:lang w:val="it-IT"/>
        </w:rPr>
      </w:pPr>
    </w:p>
    <w:p w14:paraId="193F7AD5" w14:textId="77777777" w:rsidR="0009041F" w:rsidRPr="0009041F" w:rsidRDefault="0009041F" w:rsidP="0009041F">
      <w:pPr>
        <w:spacing w:before="0" w:after="0" w:line="288" w:lineRule="auto"/>
        <w:rPr>
          <w:rFonts w:ascii="Times New Roman" w:hAnsi="Times New Roman"/>
          <w:sz w:val="26"/>
          <w:szCs w:val="26"/>
          <w:lang w:val="it-IT"/>
        </w:rPr>
      </w:pPr>
    </w:p>
    <w:p w14:paraId="3357EBD6" w14:textId="77777777" w:rsidR="0009041F" w:rsidRPr="0009041F" w:rsidRDefault="0009041F" w:rsidP="0009041F">
      <w:pPr>
        <w:spacing w:before="0" w:after="0" w:line="288" w:lineRule="auto"/>
        <w:rPr>
          <w:rFonts w:ascii="Times New Roman" w:hAnsi="Times New Roman"/>
          <w:sz w:val="26"/>
          <w:szCs w:val="26"/>
          <w:lang w:val="it-IT"/>
        </w:rPr>
      </w:pPr>
    </w:p>
    <w:p w14:paraId="4EFF3BE5" w14:textId="77777777" w:rsidR="0009041F" w:rsidRPr="0009041F" w:rsidRDefault="0009041F" w:rsidP="0009041F">
      <w:pPr>
        <w:spacing w:before="0" w:after="0" w:line="288" w:lineRule="auto"/>
        <w:rPr>
          <w:rFonts w:ascii="Times New Roman" w:hAnsi="Times New Roman"/>
          <w:sz w:val="26"/>
          <w:szCs w:val="26"/>
          <w:lang w:val="it-IT"/>
        </w:rPr>
      </w:pPr>
    </w:p>
    <w:p w14:paraId="30A9A126" w14:textId="77777777" w:rsidR="0009041F" w:rsidRPr="0009041F" w:rsidRDefault="0009041F" w:rsidP="0009041F">
      <w:pPr>
        <w:spacing w:before="0" w:after="0" w:line="288" w:lineRule="auto"/>
        <w:rPr>
          <w:rFonts w:ascii="Times New Roman" w:hAnsi="Times New Roman"/>
          <w:sz w:val="26"/>
          <w:szCs w:val="26"/>
          <w:lang w:val="it-IT"/>
        </w:rPr>
      </w:pPr>
    </w:p>
    <w:p w14:paraId="76980A4A" w14:textId="77777777" w:rsidR="0009041F" w:rsidRPr="0009041F" w:rsidRDefault="0009041F" w:rsidP="0009041F">
      <w:pPr>
        <w:spacing w:before="0" w:after="0" w:line="288" w:lineRule="auto"/>
        <w:rPr>
          <w:rFonts w:ascii="Times New Roman" w:hAnsi="Times New Roman"/>
          <w:sz w:val="26"/>
          <w:szCs w:val="26"/>
          <w:lang w:val="it-IT"/>
        </w:rPr>
      </w:pPr>
    </w:p>
    <w:p w14:paraId="41CFB0C5" w14:textId="77777777" w:rsidR="0009041F" w:rsidRPr="0009041F" w:rsidRDefault="0009041F" w:rsidP="0009041F">
      <w:pPr>
        <w:spacing w:before="0" w:after="0" w:line="288" w:lineRule="auto"/>
        <w:rPr>
          <w:rFonts w:ascii="Times New Roman" w:hAnsi="Times New Roman"/>
          <w:sz w:val="26"/>
          <w:szCs w:val="26"/>
          <w:lang w:val="it-IT"/>
        </w:rPr>
      </w:pPr>
    </w:p>
    <w:p w14:paraId="57BD4105" w14:textId="77777777" w:rsidR="0009041F" w:rsidRPr="0009041F" w:rsidRDefault="0009041F" w:rsidP="0009041F">
      <w:pPr>
        <w:spacing w:before="0" w:after="0" w:line="288" w:lineRule="auto"/>
        <w:rPr>
          <w:rFonts w:ascii="Times New Roman" w:hAnsi="Times New Roman"/>
          <w:sz w:val="26"/>
          <w:szCs w:val="26"/>
          <w:lang w:val="it-IT"/>
        </w:rPr>
      </w:pPr>
    </w:p>
    <w:p w14:paraId="12743349" w14:textId="77777777" w:rsidR="0009041F" w:rsidRPr="0009041F" w:rsidRDefault="0009041F" w:rsidP="0009041F">
      <w:pPr>
        <w:spacing w:before="0" w:after="0" w:line="288" w:lineRule="auto"/>
        <w:rPr>
          <w:rFonts w:ascii="Times New Roman" w:hAnsi="Times New Roman"/>
          <w:sz w:val="26"/>
          <w:szCs w:val="26"/>
          <w:lang w:val="it-IT"/>
        </w:rPr>
      </w:pPr>
    </w:p>
    <w:p w14:paraId="0EE04287" w14:textId="77777777" w:rsidR="0009041F" w:rsidRPr="0009041F" w:rsidRDefault="0009041F" w:rsidP="0009041F">
      <w:pPr>
        <w:spacing w:before="0" w:after="0" w:line="288" w:lineRule="auto"/>
        <w:rPr>
          <w:rFonts w:ascii="Times New Roman" w:hAnsi="Times New Roman"/>
          <w:sz w:val="26"/>
          <w:szCs w:val="26"/>
          <w:lang w:val="it-IT"/>
        </w:rPr>
      </w:pPr>
    </w:p>
    <w:p w14:paraId="4C64E1B3" w14:textId="77777777" w:rsidR="0009041F" w:rsidRPr="0009041F" w:rsidRDefault="0009041F" w:rsidP="0009041F">
      <w:pPr>
        <w:spacing w:before="0" w:after="0" w:line="288" w:lineRule="auto"/>
        <w:rPr>
          <w:rFonts w:ascii="Times New Roman" w:hAnsi="Times New Roman"/>
          <w:sz w:val="26"/>
          <w:szCs w:val="26"/>
          <w:lang w:val="it-IT"/>
        </w:rPr>
      </w:pPr>
    </w:p>
    <w:p w14:paraId="553373C2" w14:textId="77777777" w:rsidR="0009041F" w:rsidRPr="0009041F" w:rsidRDefault="0009041F" w:rsidP="0009041F">
      <w:pPr>
        <w:spacing w:before="0" w:after="0" w:line="288" w:lineRule="auto"/>
        <w:jc w:val="both"/>
        <w:rPr>
          <w:rFonts w:ascii="Times New Roman" w:hAnsi="Times New Roman"/>
          <w:sz w:val="26"/>
          <w:szCs w:val="26"/>
          <w:lang w:val="it-IT"/>
        </w:rPr>
      </w:pPr>
    </w:p>
    <w:p w14:paraId="31ECAA40" w14:textId="77777777" w:rsidR="0009041F" w:rsidRPr="0009041F" w:rsidRDefault="0009041F" w:rsidP="0009041F">
      <w:pPr>
        <w:spacing w:before="0" w:after="0" w:line="288" w:lineRule="auto"/>
        <w:rPr>
          <w:rFonts w:ascii="Times New Roman" w:hAnsi="Times New Roman"/>
          <w:b/>
          <w:bCs/>
          <w:sz w:val="26"/>
          <w:szCs w:val="26"/>
          <w:lang w:val="it-IT"/>
        </w:rPr>
      </w:pPr>
      <w:r w:rsidRPr="0009041F">
        <w:rPr>
          <w:rFonts w:ascii="Times New Roman" w:hAnsi="Times New Roman"/>
          <w:b/>
          <w:bCs/>
          <w:sz w:val="26"/>
          <w:szCs w:val="26"/>
          <w:lang w:val="it-IT"/>
        </w:rPr>
        <w:t>ĐỀ CƯƠNG CHI TIẾT HỌC PHẦN</w:t>
      </w:r>
    </w:p>
    <w:p w14:paraId="5F4C2BBF" w14:textId="77777777" w:rsidR="0009041F" w:rsidRPr="0009041F" w:rsidRDefault="0009041F" w:rsidP="0009041F">
      <w:pPr>
        <w:spacing w:before="0" w:after="0" w:line="288" w:lineRule="auto"/>
        <w:rPr>
          <w:rFonts w:ascii="Times New Roman" w:hAnsi="Times New Roman"/>
          <w:sz w:val="26"/>
          <w:szCs w:val="26"/>
          <w:lang w:val="it-IT"/>
        </w:rPr>
      </w:pPr>
      <w:r w:rsidRPr="0009041F">
        <w:rPr>
          <w:rFonts w:ascii="Times New Roman" w:hAnsi="Times New Roman"/>
          <w:sz w:val="26"/>
          <w:szCs w:val="26"/>
          <w:lang w:val="it-IT"/>
        </w:rPr>
        <w:t>XÂY DỰNG VÀ BẢO VỆ CHỦ QUYỀN LÃNH THỔ, BIÊN GIỚI QUỐC GIA    4(4,0)</w:t>
      </w:r>
    </w:p>
    <w:p w14:paraId="083717B4" w14:textId="77777777" w:rsidR="0009041F" w:rsidRPr="0009041F" w:rsidRDefault="0009041F" w:rsidP="0009041F">
      <w:pPr>
        <w:spacing w:before="0" w:after="0" w:line="288" w:lineRule="auto"/>
        <w:rPr>
          <w:rFonts w:ascii="Times New Roman" w:hAnsi="Times New Roman"/>
          <w:b/>
          <w:sz w:val="26"/>
          <w:szCs w:val="26"/>
          <w:lang w:val="it-IT"/>
        </w:rPr>
      </w:pPr>
    </w:p>
    <w:p w14:paraId="44951BA6" w14:textId="77777777" w:rsidR="0009041F" w:rsidRPr="0009041F" w:rsidRDefault="0009041F" w:rsidP="0009041F">
      <w:pPr>
        <w:keepNext/>
        <w:spacing w:before="0" w:after="0" w:line="288" w:lineRule="auto"/>
        <w:jc w:val="both"/>
        <w:outlineLvl w:val="0"/>
        <w:rPr>
          <w:rFonts w:ascii="Times New Roman" w:hAnsi="Times New Roman"/>
          <w:b/>
          <w:bCs/>
          <w:sz w:val="26"/>
          <w:szCs w:val="26"/>
        </w:rPr>
      </w:pPr>
      <w:r w:rsidRPr="0009041F">
        <w:rPr>
          <w:rFonts w:ascii="Times New Roman" w:hAnsi="Times New Roman"/>
          <w:b/>
          <w:bCs/>
          <w:sz w:val="26"/>
          <w:szCs w:val="26"/>
        </w:rPr>
        <w:lastRenderedPageBreak/>
        <w:t>1- Thông tin về giảng viên:</w:t>
      </w:r>
    </w:p>
    <w:p w14:paraId="27527F2E"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1.1. Họ và tên: Trương Xuân Dũng</w:t>
      </w:r>
    </w:p>
    <w:p w14:paraId="22E5D35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Chức danh: Cử nhân quân sự, Đại tá, Phó giám đốc Trung tâm GDQP, Trưởng khoa GDQP </w:t>
      </w:r>
    </w:p>
    <w:p w14:paraId="65E88877" w14:textId="77777777" w:rsidR="0009041F" w:rsidRPr="0009041F" w:rsidRDefault="0009041F" w:rsidP="0009041F">
      <w:pPr>
        <w:spacing w:before="0" w:after="0" w:line="288" w:lineRule="auto"/>
        <w:ind w:hanging="20"/>
        <w:jc w:val="both"/>
        <w:rPr>
          <w:rFonts w:ascii="Times New Roman" w:hAnsi="Times New Roman"/>
          <w:iCs/>
          <w:sz w:val="26"/>
          <w:szCs w:val="26"/>
        </w:rPr>
      </w:pPr>
      <w:r w:rsidRPr="0009041F">
        <w:rPr>
          <w:rFonts w:ascii="Times New Roman" w:hAnsi="Times New Roman"/>
          <w:iCs/>
          <w:sz w:val="26"/>
          <w:szCs w:val="26"/>
        </w:rPr>
        <w:t>- Điện thoại: 01628 966888</w:t>
      </w:r>
    </w:p>
    <w:p w14:paraId="24C8265B" w14:textId="77777777" w:rsidR="0009041F" w:rsidRPr="0009041F" w:rsidRDefault="0009041F" w:rsidP="0009041F">
      <w:pPr>
        <w:spacing w:before="0" w:after="0" w:line="288" w:lineRule="auto"/>
        <w:ind w:hanging="20"/>
        <w:jc w:val="left"/>
        <w:rPr>
          <w:rFonts w:ascii="Times New Roman" w:hAnsi="Times New Roman"/>
          <w:iCs/>
          <w:sz w:val="26"/>
          <w:szCs w:val="26"/>
        </w:rPr>
      </w:pPr>
      <w:r w:rsidRPr="0009041F">
        <w:rPr>
          <w:rFonts w:ascii="Times New Roman" w:hAnsi="Times New Roman"/>
          <w:iCs/>
          <w:sz w:val="26"/>
          <w:szCs w:val="26"/>
        </w:rPr>
        <w:t>- Phương hướng nghiên cứu</w:t>
      </w:r>
      <w:r w:rsidRPr="0009041F">
        <w:rPr>
          <w:rFonts w:ascii="Times New Roman" w:hAnsi="Times New Roman"/>
          <w:sz w:val="26"/>
          <w:szCs w:val="26"/>
        </w:rPr>
        <w:t xml:space="preserve">: Tìm hiểu và nghiên cứu các văn bản Luật (Luật Biên giới, Công ước về Luật Biển 1982 của Liên hiệp quốc), các vấn đề về </w:t>
      </w:r>
      <w:proofErr w:type="gramStart"/>
      <w:r w:rsidRPr="0009041F">
        <w:rPr>
          <w:rFonts w:ascii="Times New Roman" w:hAnsi="Times New Roman"/>
          <w:sz w:val="26"/>
          <w:szCs w:val="26"/>
        </w:rPr>
        <w:t>biển  và</w:t>
      </w:r>
      <w:proofErr w:type="gramEnd"/>
      <w:r w:rsidRPr="0009041F">
        <w:rPr>
          <w:rFonts w:ascii="Times New Roman" w:hAnsi="Times New Roman"/>
          <w:sz w:val="26"/>
          <w:szCs w:val="26"/>
        </w:rPr>
        <w:t xml:space="preserve"> hải đảo của Việt Nam; các chỉ thị và nghị quyết của Đảng về lĩnh vực quốc phòng, an ninh. Vận dụng kiến thức thực tiễn vào việc nghiên cứu.</w:t>
      </w:r>
    </w:p>
    <w:p w14:paraId="2D7444D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iCs/>
          <w:sz w:val="26"/>
          <w:szCs w:val="26"/>
        </w:rPr>
        <w:t>1.2.  Họ và tên: Phùng Đình Cẩn</w:t>
      </w:r>
    </w:p>
    <w:p w14:paraId="608155B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Chức danh:  Cử nhân quân sự, Thượng tá, Phó Trưởng khoa</w:t>
      </w:r>
    </w:p>
    <w:p w14:paraId="5CC1A85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Điện thoại: 0983 893 197</w:t>
      </w:r>
    </w:p>
    <w:p w14:paraId="0C6301AC" w14:textId="77777777" w:rsidR="0009041F" w:rsidRPr="0009041F" w:rsidRDefault="0009041F" w:rsidP="0009041F">
      <w:pPr>
        <w:keepNext/>
        <w:spacing w:before="0" w:after="0" w:line="288" w:lineRule="auto"/>
        <w:jc w:val="both"/>
        <w:outlineLvl w:val="0"/>
        <w:rPr>
          <w:rFonts w:ascii="Times New Roman" w:hAnsi="Times New Roman"/>
          <w:sz w:val="26"/>
          <w:szCs w:val="26"/>
        </w:rPr>
      </w:pPr>
      <w:r w:rsidRPr="0009041F">
        <w:rPr>
          <w:rFonts w:ascii="Times New Roman" w:hAnsi="Times New Roman"/>
          <w:b/>
          <w:bCs/>
          <w:sz w:val="26"/>
          <w:szCs w:val="26"/>
        </w:rPr>
        <w:t xml:space="preserve">2. </w:t>
      </w:r>
      <w:r w:rsidRPr="0009041F">
        <w:rPr>
          <w:rFonts w:ascii="Times New Roman" w:hAnsi="Times New Roman"/>
          <w:b/>
          <w:bCs/>
          <w:iCs/>
          <w:sz w:val="26"/>
          <w:szCs w:val="26"/>
        </w:rPr>
        <w:t>Tên học phần</w:t>
      </w:r>
      <w:r w:rsidRPr="0009041F">
        <w:rPr>
          <w:rFonts w:ascii="Times New Roman" w:hAnsi="Times New Roman"/>
          <w:b/>
          <w:sz w:val="26"/>
          <w:szCs w:val="26"/>
        </w:rPr>
        <w:t xml:space="preserve">: </w:t>
      </w:r>
      <w:r w:rsidRPr="0009041F">
        <w:rPr>
          <w:rFonts w:ascii="Times New Roman" w:hAnsi="Times New Roman"/>
          <w:sz w:val="26"/>
          <w:szCs w:val="26"/>
        </w:rPr>
        <w:t xml:space="preserve">Xây dựng và bảo vệ chủ quyền lãnh thổ, biên giới và biển đảo của Tổ quốc </w:t>
      </w:r>
    </w:p>
    <w:p w14:paraId="4D43D995" w14:textId="77777777" w:rsidR="0009041F" w:rsidRPr="0009041F" w:rsidRDefault="0009041F" w:rsidP="0009041F">
      <w:pPr>
        <w:keepNext/>
        <w:spacing w:before="0" w:after="0" w:line="288" w:lineRule="auto"/>
        <w:jc w:val="both"/>
        <w:outlineLvl w:val="0"/>
        <w:rPr>
          <w:rFonts w:ascii="Times New Roman" w:hAnsi="Times New Roman"/>
          <w:sz w:val="26"/>
          <w:szCs w:val="26"/>
        </w:rPr>
      </w:pPr>
      <w:r w:rsidRPr="0009041F">
        <w:rPr>
          <w:rFonts w:ascii="Times New Roman" w:hAnsi="Times New Roman"/>
          <w:b/>
          <w:bCs/>
          <w:iCs/>
          <w:sz w:val="26"/>
          <w:szCs w:val="26"/>
        </w:rPr>
        <w:t>3. Mã học phần</w:t>
      </w:r>
      <w:r w:rsidRPr="0009041F">
        <w:rPr>
          <w:rFonts w:ascii="Times New Roman" w:hAnsi="Times New Roman"/>
          <w:b/>
          <w:sz w:val="26"/>
          <w:szCs w:val="26"/>
        </w:rPr>
        <w:t>: QP20039</w:t>
      </w:r>
    </w:p>
    <w:p w14:paraId="3EFF088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rPr>
        <w:t>4. Số tín chỉ</w:t>
      </w:r>
      <w:r w:rsidRPr="0009041F">
        <w:rPr>
          <w:rFonts w:ascii="Times New Roman" w:hAnsi="Times New Roman"/>
          <w:b/>
          <w:sz w:val="26"/>
          <w:szCs w:val="26"/>
        </w:rPr>
        <w:t>:</w:t>
      </w:r>
      <w:r w:rsidRPr="0009041F">
        <w:rPr>
          <w:rFonts w:ascii="Times New Roman" w:hAnsi="Times New Roman"/>
          <w:sz w:val="26"/>
          <w:szCs w:val="26"/>
        </w:rPr>
        <w:t xml:space="preserve"> 04</w:t>
      </w:r>
    </w:p>
    <w:p w14:paraId="58F66C3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rPr>
        <w:t>5.  Loại học phần</w:t>
      </w:r>
      <w:r w:rsidRPr="0009041F">
        <w:rPr>
          <w:rFonts w:ascii="Times New Roman" w:hAnsi="Times New Roman"/>
          <w:b/>
          <w:sz w:val="26"/>
          <w:szCs w:val="26"/>
        </w:rPr>
        <w:t xml:space="preserve">: </w:t>
      </w:r>
      <w:r w:rsidRPr="0009041F">
        <w:rPr>
          <w:rFonts w:ascii="Times New Roman" w:hAnsi="Times New Roman"/>
          <w:sz w:val="26"/>
          <w:szCs w:val="26"/>
        </w:rPr>
        <w:t>Bắt buộc</w:t>
      </w:r>
    </w:p>
    <w:p w14:paraId="00A1958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6. Giờ tín chỉ đối với các hoạt động:</w:t>
      </w:r>
    </w:p>
    <w:p w14:paraId="51F1397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Lý thuyết:  55 tiết</w:t>
      </w:r>
    </w:p>
    <w:p w14:paraId="2E35C47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Thảo luận: 5 tiết</w:t>
      </w:r>
    </w:p>
    <w:p w14:paraId="5FBF3723"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ab/>
        <w:t>- Tự học: 120 tiết</w:t>
      </w:r>
    </w:p>
    <w:p w14:paraId="45B32A1B" w14:textId="77777777" w:rsidR="0009041F" w:rsidRPr="0009041F" w:rsidRDefault="0009041F" w:rsidP="0009041F">
      <w:pPr>
        <w:spacing w:before="0" w:after="0" w:line="288" w:lineRule="auto"/>
        <w:jc w:val="both"/>
        <w:rPr>
          <w:rFonts w:ascii="Times New Roman" w:hAnsi="Times New Roman"/>
          <w:b/>
          <w:iCs/>
          <w:sz w:val="26"/>
          <w:szCs w:val="26"/>
        </w:rPr>
      </w:pPr>
      <w:r w:rsidRPr="0009041F">
        <w:rPr>
          <w:rFonts w:ascii="Times New Roman" w:hAnsi="Times New Roman"/>
          <w:b/>
          <w:bCs/>
          <w:sz w:val="26"/>
          <w:szCs w:val="26"/>
        </w:rPr>
        <w:t>7. Mục tiêu của học phần:</w:t>
      </w:r>
    </w:p>
    <w:p w14:paraId="05633956" w14:textId="77777777" w:rsidR="0009041F" w:rsidRPr="0009041F" w:rsidRDefault="0009041F" w:rsidP="0009041F">
      <w:pPr>
        <w:spacing w:before="0" w:after="0" w:line="288" w:lineRule="auto"/>
        <w:ind w:firstLine="720"/>
        <w:jc w:val="both"/>
        <w:rPr>
          <w:rFonts w:ascii="Times New Roman" w:hAnsi="Times New Roman"/>
          <w:b/>
          <w:bCs/>
          <w:iCs/>
          <w:sz w:val="26"/>
          <w:szCs w:val="26"/>
        </w:rPr>
      </w:pPr>
      <w:r w:rsidRPr="0009041F">
        <w:rPr>
          <w:rFonts w:ascii="Times New Roman" w:hAnsi="Times New Roman"/>
          <w:b/>
          <w:bCs/>
          <w:iCs/>
          <w:sz w:val="26"/>
          <w:szCs w:val="26"/>
        </w:rPr>
        <w:t>* Kiến thức:</w:t>
      </w:r>
    </w:p>
    <w:p w14:paraId="4A9B3E75"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Học phần này nhằm giới thiệu cho ng</w:t>
      </w:r>
      <w:r w:rsidRPr="0009041F">
        <w:rPr>
          <w:rFonts w:ascii="Times New Roman" w:hAnsi="Times New Roman"/>
          <w:sz w:val="26"/>
          <w:szCs w:val="26"/>
        </w:rPr>
        <w:softHyphen/>
        <w:t>ười học những kiến thức cơ bản về lãnh thổ, biên giới quốc gia; nội dung xây dựng, quản lý, bảo vệ biên giới quốc gia; một số vấn đề cơ bản chủ quyền biển, đảo của Việt Nam và nhiệm vụ bảo vệ chủ quyền biển và hải đảo của Tổ quốc trong tình hình mới.</w:t>
      </w:r>
    </w:p>
    <w:p w14:paraId="40B7DA68" w14:textId="77777777" w:rsidR="0009041F" w:rsidRPr="0009041F" w:rsidRDefault="0009041F" w:rsidP="0009041F">
      <w:pPr>
        <w:spacing w:before="0" w:after="0" w:line="288" w:lineRule="auto"/>
        <w:ind w:firstLine="720"/>
        <w:jc w:val="both"/>
        <w:rPr>
          <w:rFonts w:ascii="Times New Roman" w:hAnsi="Times New Roman"/>
          <w:b/>
          <w:sz w:val="26"/>
          <w:szCs w:val="26"/>
        </w:rPr>
      </w:pPr>
      <w:r w:rsidRPr="0009041F">
        <w:rPr>
          <w:rFonts w:ascii="Times New Roman" w:hAnsi="Times New Roman"/>
          <w:b/>
          <w:bCs/>
          <w:iCs/>
          <w:sz w:val="26"/>
          <w:szCs w:val="26"/>
        </w:rPr>
        <w:t>* Kỹ năng</w:t>
      </w:r>
      <w:r w:rsidRPr="0009041F">
        <w:rPr>
          <w:rFonts w:ascii="Times New Roman" w:hAnsi="Times New Roman"/>
          <w:b/>
          <w:sz w:val="26"/>
          <w:szCs w:val="26"/>
        </w:rPr>
        <w:t xml:space="preserve">: </w:t>
      </w:r>
    </w:p>
    <w:p w14:paraId="6842A1B1"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Người học hiểu biết và nắm vững kiến thức cơ bản về quá trình đấu tranh xác lập chủ quyền biên giới, các vùng biển và hải đảo của Tổ quốc. Thông qua học tập sinh viên được bồi dưỡng nhận thức về ý nghĩa của chủ quyến lãnh thổ, chủ quyền các vùng biển và hải đảo của Tổ quốc. </w:t>
      </w:r>
    </w:p>
    <w:p w14:paraId="5F42024D" w14:textId="77777777" w:rsidR="0009041F" w:rsidRPr="0009041F" w:rsidRDefault="0009041F" w:rsidP="0009041F">
      <w:pPr>
        <w:spacing w:before="0" w:after="0" w:line="288" w:lineRule="auto"/>
        <w:ind w:firstLine="720"/>
        <w:jc w:val="both"/>
        <w:rPr>
          <w:rFonts w:ascii="Times New Roman" w:hAnsi="Times New Roman"/>
          <w:b/>
          <w:bCs/>
          <w:iCs/>
          <w:sz w:val="26"/>
          <w:szCs w:val="26"/>
        </w:rPr>
      </w:pPr>
      <w:r w:rsidRPr="0009041F">
        <w:rPr>
          <w:rFonts w:ascii="Times New Roman" w:hAnsi="Times New Roman"/>
          <w:b/>
          <w:bCs/>
          <w:iCs/>
          <w:sz w:val="26"/>
          <w:szCs w:val="26"/>
        </w:rPr>
        <w:t>* Thái độ:</w:t>
      </w:r>
    </w:p>
    <w:p w14:paraId="025F3F9C"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Bồi dưỡng cho người học phẩm chất của một công dân tốt, có bản lĩnh chính trị vững vàng, yêu Tổ quốc, quê hương và lòng tự hào dân tộc, có niềm tin vững chắc đối với sự nghiệp xây dựng và bảo vệ Tổ quốc XHCN.</w:t>
      </w:r>
    </w:p>
    <w:p w14:paraId="1B17EBE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8. Tóm tắt nội dung học phần:</w:t>
      </w:r>
    </w:p>
    <w:p w14:paraId="7FC211E0"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Học phần </w:t>
      </w:r>
      <w:r w:rsidRPr="0009041F">
        <w:rPr>
          <w:rFonts w:ascii="Times New Roman" w:hAnsi="Times New Roman"/>
          <w:b/>
          <w:bCs/>
          <w:sz w:val="26"/>
          <w:szCs w:val="26"/>
        </w:rPr>
        <w:t>Xây dựng và bảo vệ chủ quyền lãnh thổ, biên giới và biển, đảo của Tổ quốc</w:t>
      </w:r>
      <w:r w:rsidRPr="0009041F">
        <w:rPr>
          <w:rFonts w:ascii="Times New Roman" w:hAnsi="Times New Roman"/>
          <w:sz w:val="26"/>
          <w:szCs w:val="26"/>
        </w:rPr>
        <w:t xml:space="preserve"> là học phần chuyên </w:t>
      </w:r>
      <w:proofErr w:type="gramStart"/>
      <w:r w:rsidRPr="0009041F">
        <w:rPr>
          <w:rFonts w:ascii="Times New Roman" w:hAnsi="Times New Roman"/>
          <w:sz w:val="26"/>
          <w:szCs w:val="26"/>
        </w:rPr>
        <w:t>ngành  trong</w:t>
      </w:r>
      <w:proofErr w:type="gramEnd"/>
      <w:r w:rsidRPr="0009041F">
        <w:rPr>
          <w:rFonts w:ascii="Times New Roman" w:hAnsi="Times New Roman"/>
          <w:sz w:val="26"/>
          <w:szCs w:val="26"/>
        </w:rPr>
        <w:t xml:space="preserve"> chương trình đào tạo giáo viên  GDQP, AN bao gồm 04 tín chỉ. Học phần giới thiệu cho ng</w:t>
      </w:r>
      <w:r w:rsidRPr="0009041F">
        <w:rPr>
          <w:rFonts w:ascii="Times New Roman" w:hAnsi="Times New Roman"/>
          <w:sz w:val="26"/>
          <w:szCs w:val="26"/>
        </w:rPr>
        <w:softHyphen/>
        <w:t>ười học các nội dung chủ yếu về: xây dựng, quản lý lãnh thổ biên giới quốc gia; hiểu biết chung về biển, đảo của Tổ quốc; những quan điểm của Đảng và Nhà nước về nhiệm vụ xây dựng, bảo vệ chủ quyền biển, đảo trong tình hình mới.</w:t>
      </w:r>
    </w:p>
    <w:p w14:paraId="5334B31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9. Nội dung chi tiết</w:t>
      </w:r>
    </w:p>
    <w:p w14:paraId="27C83960"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 xml:space="preserve">Chương 1: </w:t>
      </w:r>
      <w:r w:rsidRPr="0009041F">
        <w:rPr>
          <w:rFonts w:ascii="Times New Roman" w:hAnsi="Times New Roman"/>
          <w:b/>
          <w:sz w:val="26"/>
          <w:szCs w:val="26"/>
        </w:rPr>
        <w:t>Xây dựng và bảo vệ chủ quyền lãnh thổ quốc gia</w:t>
      </w:r>
      <w:r w:rsidRPr="0009041F">
        <w:rPr>
          <w:rFonts w:ascii="Times New Roman" w:hAnsi="Times New Roman"/>
          <w:b/>
          <w:sz w:val="26"/>
          <w:szCs w:val="26"/>
        </w:rPr>
        <w:tab/>
      </w:r>
    </w:p>
    <w:p w14:paraId="474DE98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lastRenderedPageBreak/>
        <w:t>1.Chủ quyền lãnh thổ quốc gia</w:t>
      </w:r>
    </w:p>
    <w:p w14:paraId="1305794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w:t>
      </w:r>
      <w:proofErr w:type="gramStart"/>
      <w:r w:rsidRPr="0009041F">
        <w:rPr>
          <w:rFonts w:ascii="Times New Roman" w:hAnsi="Times New Roman"/>
          <w:sz w:val="26"/>
          <w:szCs w:val="26"/>
        </w:rPr>
        <w:t>1.Quốc</w:t>
      </w:r>
      <w:proofErr w:type="gramEnd"/>
      <w:r w:rsidRPr="0009041F">
        <w:rPr>
          <w:rFonts w:ascii="Times New Roman" w:hAnsi="Times New Roman"/>
          <w:sz w:val="26"/>
          <w:szCs w:val="26"/>
        </w:rPr>
        <w:t xml:space="preserve"> gia</w:t>
      </w:r>
    </w:p>
    <w:p w14:paraId="54095A7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1.2. Lãnh thổ quốc gia</w:t>
      </w:r>
    </w:p>
    <w:p w14:paraId="05E0C614" w14:textId="77777777" w:rsidR="0009041F" w:rsidRPr="0009041F" w:rsidRDefault="0009041F" w:rsidP="0009041F">
      <w:pPr>
        <w:spacing w:before="0" w:after="0" w:line="288" w:lineRule="auto"/>
        <w:jc w:val="both"/>
        <w:rPr>
          <w:rStyle w:val="Nhnmanh"/>
          <w:rFonts w:ascii="Times New Roman" w:hAnsi="Times New Roman"/>
          <w:sz w:val="26"/>
          <w:szCs w:val="26"/>
        </w:rPr>
      </w:pPr>
      <w:r w:rsidRPr="0009041F">
        <w:rPr>
          <w:rFonts w:ascii="Times New Roman" w:hAnsi="Times New Roman"/>
          <w:sz w:val="26"/>
          <w:szCs w:val="26"/>
        </w:rPr>
        <w:t>1.3. Chủ quyền quốc gia</w:t>
      </w:r>
    </w:p>
    <w:p w14:paraId="1B1B92E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Nội dung xây dựng và bảo vệ chủ quyền lãnh thổ quốc gia.</w:t>
      </w:r>
    </w:p>
    <w:p w14:paraId="0BDEA2A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w:t>
      </w:r>
      <w:proofErr w:type="gramStart"/>
      <w:r w:rsidRPr="0009041F">
        <w:rPr>
          <w:rFonts w:ascii="Times New Roman" w:hAnsi="Times New Roman"/>
          <w:sz w:val="26"/>
          <w:szCs w:val="26"/>
        </w:rPr>
        <w:t>1.Xây</w:t>
      </w:r>
      <w:proofErr w:type="gramEnd"/>
      <w:r w:rsidRPr="0009041F">
        <w:rPr>
          <w:rFonts w:ascii="Times New Roman" w:hAnsi="Times New Roman"/>
          <w:sz w:val="26"/>
          <w:szCs w:val="26"/>
        </w:rPr>
        <w:t xml:space="preserve"> dựng kinh tế, văn hóa xã hội, đối ngoại, quốc phòng, an ninh</w:t>
      </w:r>
    </w:p>
    <w:p w14:paraId="7711824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w:t>
      </w:r>
      <w:proofErr w:type="gramStart"/>
      <w:r w:rsidRPr="0009041F">
        <w:rPr>
          <w:rFonts w:ascii="Times New Roman" w:hAnsi="Times New Roman"/>
          <w:sz w:val="26"/>
          <w:szCs w:val="26"/>
        </w:rPr>
        <w:t>2.Xác</w:t>
      </w:r>
      <w:proofErr w:type="gramEnd"/>
      <w:r w:rsidRPr="0009041F">
        <w:rPr>
          <w:rFonts w:ascii="Times New Roman" w:hAnsi="Times New Roman"/>
          <w:sz w:val="26"/>
          <w:szCs w:val="26"/>
        </w:rPr>
        <w:t xml:space="preserve"> lập bảo vệ quyền lập pháp, hành pháp, tư pháp</w:t>
      </w:r>
    </w:p>
    <w:p w14:paraId="75BFD9C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w:t>
      </w:r>
      <w:proofErr w:type="gramStart"/>
      <w:r w:rsidRPr="0009041F">
        <w:rPr>
          <w:rFonts w:ascii="Times New Roman" w:hAnsi="Times New Roman"/>
          <w:sz w:val="26"/>
          <w:szCs w:val="26"/>
        </w:rPr>
        <w:t>3.Bảo</w:t>
      </w:r>
      <w:proofErr w:type="gramEnd"/>
      <w:r w:rsidRPr="0009041F">
        <w:rPr>
          <w:rFonts w:ascii="Times New Roman" w:hAnsi="Times New Roman"/>
          <w:sz w:val="26"/>
          <w:szCs w:val="26"/>
        </w:rPr>
        <w:t xml:space="preserve"> vệ toàn sự thống nhất và toàn vẹn  lãnh thổ của đất nước.</w:t>
      </w:r>
    </w:p>
    <w:p w14:paraId="5C1358A0"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3.Những quan điểm của Đảng và Nhà nước về xây dựng và bảo vệ chủ quyền lãnh thổ quốc gia.</w:t>
      </w:r>
    </w:p>
    <w:p w14:paraId="6D3BD32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1. Quan điểm </w:t>
      </w:r>
    </w:p>
    <w:p w14:paraId="2B2087F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2. Trách nhiệm công dân trong xây dựng và bảo vệ chủ quyền lãnh thổ quốc gia</w:t>
      </w:r>
    </w:p>
    <w:p w14:paraId="1A0DC277"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 xml:space="preserve">Chương 2:  </w:t>
      </w:r>
      <w:r w:rsidRPr="0009041F">
        <w:rPr>
          <w:rFonts w:ascii="Times New Roman" w:hAnsi="Times New Roman"/>
          <w:b/>
          <w:sz w:val="26"/>
          <w:szCs w:val="26"/>
        </w:rPr>
        <w:t>Xây dựng và bảo vệ chủ quyền biên giới quốc gia</w:t>
      </w:r>
      <w:r w:rsidRPr="0009041F">
        <w:rPr>
          <w:rFonts w:ascii="Times New Roman" w:hAnsi="Times New Roman"/>
          <w:b/>
          <w:sz w:val="26"/>
          <w:szCs w:val="26"/>
        </w:rPr>
        <w:tab/>
      </w:r>
    </w:p>
    <w:p w14:paraId="1CEA02A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Biên giới quốc gia.</w:t>
      </w:r>
    </w:p>
    <w:p w14:paraId="5873CB8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1.1 Khái niệm</w:t>
      </w:r>
    </w:p>
    <w:p w14:paraId="6D54E41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1.2 Biên gới quốc gia trên đất liền</w:t>
      </w:r>
    </w:p>
    <w:p w14:paraId="6CBF60E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1.3 Biên giới quốc gia trên biển</w:t>
      </w:r>
    </w:p>
    <w:p w14:paraId="04F6802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1.3 Biên giới quốc gia trên không và trong lòng đất</w:t>
      </w:r>
    </w:p>
    <w:p w14:paraId="7F9FFF9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1.4 Khu vực biên giới</w:t>
      </w:r>
    </w:p>
    <w:p w14:paraId="381DE58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Nội dung xây dựng và bảo vệ biên giới quốc gia.</w:t>
      </w:r>
    </w:p>
    <w:p w14:paraId="6DFB4E9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2.1 Đầu tư xây dựng khu vực viên giới</w:t>
      </w:r>
    </w:p>
    <w:p w14:paraId="5D0231C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2.2 Tăng cường mở rộng quan hệ đối ngooài trên khu vực biên giới</w:t>
      </w:r>
    </w:p>
    <w:p w14:paraId="383C40C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2.3 Bảo vệ tài nguyên và lợi ích quốc gia khu vực biên giới</w:t>
      </w:r>
    </w:p>
    <w:p w14:paraId="7A8E404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2.4 Giữ vững an ninh chính trị và trật tự an toàn xã hội ở khu vực biên giới.</w:t>
      </w:r>
    </w:p>
    <w:p w14:paraId="3E44B4C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iCs/>
          <w:sz w:val="26"/>
          <w:szCs w:val="26"/>
        </w:rPr>
        <w:t xml:space="preserve"> 3: Những quan điểm của Đảng và Nhà nước về xây dựng và bảo vệ chủ quyền biên giới quốc gia.</w:t>
      </w:r>
    </w:p>
    <w:p w14:paraId="6CD890D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Quan điểm của Đảng về bảo vệ chủ quyền biên giới.</w:t>
      </w:r>
    </w:p>
    <w:p w14:paraId="4B3A1BD7"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2. Trách nhiệm công dân trong xây dựng và bảo vệ chủ quyền biên giới quốc gia.</w:t>
      </w:r>
    </w:p>
    <w:p w14:paraId="0F4AF1BB"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3:   Một số kiến thức cơ bản về biển, đảo Việt Nam</w:t>
      </w:r>
    </w:p>
    <w:p w14:paraId="4928589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1. Vị trí địa lý và điều </w:t>
      </w:r>
      <w:proofErr w:type="gramStart"/>
      <w:r w:rsidRPr="0009041F">
        <w:rPr>
          <w:rFonts w:ascii="Times New Roman" w:hAnsi="Times New Roman"/>
          <w:sz w:val="26"/>
          <w:szCs w:val="26"/>
        </w:rPr>
        <w:t>kiện  tự</w:t>
      </w:r>
      <w:proofErr w:type="gramEnd"/>
      <w:r w:rsidRPr="0009041F">
        <w:rPr>
          <w:rFonts w:ascii="Times New Roman" w:hAnsi="Times New Roman"/>
          <w:sz w:val="26"/>
          <w:szCs w:val="26"/>
        </w:rPr>
        <w:t xml:space="preserve"> nhiên của biển, đảo Việt Nam</w:t>
      </w:r>
    </w:p>
    <w:p w14:paraId="2BDC7C6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 Vị trí địa lý</w:t>
      </w:r>
    </w:p>
    <w:p w14:paraId="449CDDB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1.2. Điều </w:t>
      </w:r>
      <w:proofErr w:type="gramStart"/>
      <w:r w:rsidRPr="0009041F">
        <w:rPr>
          <w:rFonts w:ascii="Times New Roman" w:hAnsi="Times New Roman"/>
          <w:iCs/>
          <w:sz w:val="26"/>
          <w:szCs w:val="26"/>
        </w:rPr>
        <w:t>kiện  tự</w:t>
      </w:r>
      <w:proofErr w:type="gramEnd"/>
      <w:r w:rsidRPr="0009041F">
        <w:rPr>
          <w:rFonts w:ascii="Times New Roman" w:hAnsi="Times New Roman"/>
          <w:iCs/>
          <w:sz w:val="26"/>
          <w:szCs w:val="26"/>
        </w:rPr>
        <w:t xml:space="preserve"> nhiên </w:t>
      </w:r>
    </w:p>
    <w:p w14:paraId="50F3C4E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Ý nghĩa của biển, đảo trong sự nghiệp xây dựng và bảo vệ Tổ quốc</w:t>
      </w:r>
    </w:p>
    <w:p w14:paraId="32D6781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2.1. Ý nghĩa chiến lược về kinh tế</w:t>
      </w:r>
      <w:r w:rsidRPr="0009041F">
        <w:rPr>
          <w:rFonts w:ascii="Times New Roman" w:hAnsi="Times New Roman"/>
          <w:sz w:val="26"/>
          <w:szCs w:val="26"/>
        </w:rPr>
        <w:t xml:space="preserve"> </w:t>
      </w:r>
    </w:p>
    <w:p w14:paraId="68C9C27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2.2. Ý nghĩa chiến lược về quân sự</w:t>
      </w:r>
      <w:r w:rsidRPr="0009041F">
        <w:rPr>
          <w:rFonts w:ascii="Times New Roman" w:hAnsi="Times New Roman"/>
          <w:sz w:val="26"/>
          <w:szCs w:val="26"/>
        </w:rPr>
        <w:t xml:space="preserve"> </w:t>
      </w:r>
    </w:p>
    <w:p w14:paraId="1F369E0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Một số vấn đề cần nắm vững về phạm vi chủ quyền các vùng biển của Việt Nam</w:t>
      </w:r>
    </w:p>
    <w:p w14:paraId="0D597F5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3.1. Nội thủy</w:t>
      </w:r>
    </w:p>
    <w:p w14:paraId="3D76C55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3.2. Lãnh hải</w:t>
      </w:r>
    </w:p>
    <w:p w14:paraId="107D257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3.3. Vùng tiếp giáp lãnh hải</w:t>
      </w:r>
    </w:p>
    <w:p w14:paraId="2C13536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3.4. Vùng đặc quyền kinh tế</w:t>
      </w:r>
    </w:p>
    <w:p w14:paraId="7C732B9F"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4:  Những quan điểm của Đảng về bảo vệ chủ quyền biển, đảo và nhiệm vụ bảo vệ chủ quyền biển, đảo trong tình hình mới</w:t>
      </w:r>
    </w:p>
    <w:p w14:paraId="695D5C1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Bảo vệ vững chắc chủ quyền, toàn vẹn lãnh thổ và lợi ích quốc gia, dân tộc trên biển</w:t>
      </w:r>
    </w:p>
    <w:p w14:paraId="3DA386F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2. Bảo vệ an ninh, trật tự an toàn xã hội và văn hoá trên các vùng biển</w:t>
      </w:r>
    </w:p>
    <w:p w14:paraId="457EC2E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Quá trình phân định các vùng biển giữa nước ta với các nước trong khu vực</w:t>
      </w:r>
    </w:p>
    <w:p w14:paraId="2B07B85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3.1. Việt Nam – Trung Quốc </w:t>
      </w:r>
    </w:p>
    <w:p w14:paraId="6238943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3.2. Việt Nam – Căm-pu-chia</w:t>
      </w:r>
    </w:p>
    <w:p w14:paraId="2F9ABFF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3.3. Việt Nam – Thái Lan</w:t>
      </w:r>
    </w:p>
    <w:p w14:paraId="5EC28912"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iCs/>
          <w:sz w:val="26"/>
          <w:szCs w:val="26"/>
        </w:rPr>
        <w:t>3.4. Việt Nam – Ma-lai-xia, In-đô-nê-xia và Phi-lippin.</w:t>
      </w:r>
    </w:p>
    <w:p w14:paraId="68114F6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3.5. Khu vực biển Đông, quần đảo Trường Sa và Hoàng Sa</w:t>
      </w:r>
    </w:p>
    <w:p w14:paraId="7B210B4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3.6, Một số giải pháp trước mắt ổn định tình hình ở quần đảo Hoàng Sa và Trường Sa</w:t>
      </w:r>
    </w:p>
    <w:p w14:paraId="3DBA4DE1"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4.  Nhiệm vụ bảo vệ chủ quyền biển, đảo trong tình hình mới</w:t>
      </w:r>
    </w:p>
    <w:p w14:paraId="2F4A754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4.1. Qui định về lực lượng làm nhiệm vụ quản lý, bảo vệ chủ quyền biển, đảo của Tổ quốc</w:t>
      </w:r>
    </w:p>
    <w:p w14:paraId="5682C62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4.2. Quyền hạn của các lực lượng làm nhiệm vụ tuần tra, kiểm soát trên biển.</w:t>
      </w:r>
    </w:p>
    <w:p w14:paraId="71F92620"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4.3. Một số giải pháp bảo vệ chủ quyền biển, đảo trong tình hình mới</w:t>
      </w:r>
    </w:p>
    <w:p w14:paraId="7E3896E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10. Học liệu.</w:t>
      </w:r>
    </w:p>
    <w:p w14:paraId="5C0210BB"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Giáo trình GDQP – AN tập 1 (SGK dùng cho Đại học, Cao đẳng) NBX Giáo dục 2008.</w:t>
      </w:r>
    </w:p>
    <w:p w14:paraId="5648B6AA"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Những vấn đề chung về biển, đảo Việt Nam. NXB.QĐND  2005.</w:t>
      </w:r>
    </w:p>
    <w:p w14:paraId="3E9484B4"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Luật biên </w:t>
      </w:r>
      <w:proofErr w:type="gramStart"/>
      <w:r w:rsidRPr="0009041F">
        <w:rPr>
          <w:rFonts w:ascii="Times New Roman" w:hAnsi="Times New Roman"/>
          <w:sz w:val="26"/>
          <w:szCs w:val="26"/>
        </w:rPr>
        <w:t>giới .</w:t>
      </w:r>
      <w:proofErr w:type="gramEnd"/>
    </w:p>
    <w:p w14:paraId="62B3CB46"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Từ điển bách khoa quân sự Việt </w:t>
      </w:r>
      <w:proofErr w:type="gramStart"/>
      <w:r w:rsidRPr="0009041F">
        <w:rPr>
          <w:rFonts w:ascii="Times New Roman" w:hAnsi="Times New Roman"/>
          <w:sz w:val="26"/>
          <w:szCs w:val="26"/>
        </w:rPr>
        <w:t>Nam .</w:t>
      </w:r>
      <w:proofErr w:type="gramEnd"/>
      <w:r w:rsidRPr="0009041F">
        <w:rPr>
          <w:rFonts w:ascii="Times New Roman" w:hAnsi="Times New Roman"/>
          <w:sz w:val="26"/>
          <w:szCs w:val="26"/>
        </w:rPr>
        <w:t xml:space="preserve"> </w:t>
      </w:r>
      <w:proofErr w:type="gramStart"/>
      <w:r w:rsidRPr="0009041F">
        <w:rPr>
          <w:rFonts w:ascii="Times New Roman" w:hAnsi="Times New Roman"/>
          <w:sz w:val="26"/>
          <w:szCs w:val="26"/>
        </w:rPr>
        <w:t>NXB .</w:t>
      </w:r>
      <w:proofErr w:type="gramEnd"/>
      <w:r w:rsidRPr="0009041F">
        <w:rPr>
          <w:rFonts w:ascii="Times New Roman" w:hAnsi="Times New Roman"/>
          <w:sz w:val="26"/>
          <w:szCs w:val="26"/>
        </w:rPr>
        <w:t xml:space="preserve"> QĐND  1996 </w:t>
      </w:r>
    </w:p>
    <w:p w14:paraId="268A2D20" w14:textId="77777777" w:rsidR="0009041F" w:rsidRPr="0009041F" w:rsidRDefault="0009041F" w:rsidP="0009041F">
      <w:pPr>
        <w:spacing w:before="0" w:after="0" w:line="288" w:lineRule="auto"/>
        <w:ind w:firstLine="720"/>
        <w:jc w:val="both"/>
        <w:rPr>
          <w:rFonts w:ascii="Times New Roman" w:hAnsi="Times New Roman"/>
          <w:b/>
          <w:sz w:val="26"/>
          <w:szCs w:val="26"/>
        </w:rPr>
      </w:pPr>
      <w:r w:rsidRPr="0009041F">
        <w:rPr>
          <w:rFonts w:ascii="Times New Roman" w:hAnsi="Times New Roman"/>
          <w:sz w:val="26"/>
          <w:szCs w:val="26"/>
        </w:rPr>
        <w:t xml:space="preserve">- Các văn kiện Đại hội Đảng toàn quốc lần thứ   IX, X, XI </w:t>
      </w:r>
    </w:p>
    <w:p w14:paraId="1DF1DF4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11- Hình thức tổ chức dạy học:</w:t>
      </w:r>
    </w:p>
    <w:p w14:paraId="631022B3"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b/>
          <w:bCs/>
          <w:sz w:val="26"/>
          <w:szCs w:val="26"/>
          <w:lang w:val="it-IT"/>
        </w:rPr>
        <w:t>11- Hình thức tổ chức dạy học:</w:t>
      </w:r>
    </w:p>
    <w:p w14:paraId="7D1020CA"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bCs/>
          <w:sz w:val="26"/>
          <w:szCs w:val="26"/>
          <w:lang w:val="it-IT"/>
        </w:rPr>
        <w:tab/>
      </w:r>
      <w:r w:rsidRPr="0009041F">
        <w:rPr>
          <w:rFonts w:ascii="Times New Roman" w:hAnsi="Times New Roman"/>
          <w:sz w:val="26"/>
          <w:szCs w:val="26"/>
          <w:lang w:val="it-IT"/>
        </w:rPr>
        <w:t>- Lớp học không quá 50 sinh viên</w:t>
      </w:r>
    </w:p>
    <w:p w14:paraId="6EC6D792"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ab/>
        <w:t>- Nhóm thảo luân không quá 30 sinh viên</w:t>
      </w:r>
    </w:p>
    <w:p w14:paraId="5D48F55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6"/>
        <w:gridCol w:w="1260"/>
        <w:gridCol w:w="720"/>
        <w:gridCol w:w="765"/>
        <w:gridCol w:w="939"/>
        <w:gridCol w:w="980"/>
        <w:gridCol w:w="1260"/>
      </w:tblGrid>
      <w:tr w:rsidR="0009041F" w:rsidRPr="0009041F" w14:paraId="052FCE62" w14:textId="77777777" w:rsidTr="009B544D">
        <w:trPr>
          <w:trHeight w:val="388"/>
        </w:trPr>
        <w:tc>
          <w:tcPr>
            <w:tcW w:w="3596" w:type="dxa"/>
            <w:vMerge w:val="restart"/>
            <w:vAlign w:val="center"/>
          </w:tcPr>
          <w:p w14:paraId="52F9342B" w14:textId="77777777" w:rsidR="0009041F" w:rsidRPr="0009041F" w:rsidRDefault="0009041F" w:rsidP="0009041F">
            <w:pPr>
              <w:spacing w:before="0" w:after="0" w:line="288" w:lineRule="auto"/>
              <w:ind w:left="357"/>
              <w:rPr>
                <w:rFonts w:ascii="Times New Roman" w:hAnsi="Times New Roman"/>
                <w:b/>
                <w:bCs/>
                <w:sz w:val="26"/>
                <w:szCs w:val="26"/>
              </w:rPr>
            </w:pPr>
          </w:p>
          <w:p w14:paraId="3D53317C" w14:textId="77777777" w:rsidR="0009041F" w:rsidRPr="0009041F" w:rsidRDefault="0009041F" w:rsidP="0009041F">
            <w:pPr>
              <w:spacing w:before="0" w:after="0" w:line="288" w:lineRule="auto"/>
              <w:ind w:left="357"/>
              <w:rPr>
                <w:rFonts w:ascii="Times New Roman" w:hAnsi="Times New Roman"/>
                <w:b/>
                <w:bCs/>
                <w:sz w:val="26"/>
                <w:szCs w:val="26"/>
              </w:rPr>
            </w:pPr>
          </w:p>
          <w:p w14:paraId="3B9E300C"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Nội dung</w:t>
            </w:r>
          </w:p>
        </w:tc>
        <w:tc>
          <w:tcPr>
            <w:tcW w:w="5924" w:type="dxa"/>
            <w:gridSpan w:val="6"/>
            <w:vAlign w:val="center"/>
          </w:tcPr>
          <w:p w14:paraId="3EA61992"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Hình thức tổ chức dạy học môn học</w:t>
            </w:r>
          </w:p>
        </w:tc>
      </w:tr>
      <w:tr w:rsidR="0009041F" w:rsidRPr="0009041F" w14:paraId="34AE0200" w14:textId="77777777" w:rsidTr="009B544D">
        <w:trPr>
          <w:trHeight w:val="449"/>
        </w:trPr>
        <w:tc>
          <w:tcPr>
            <w:tcW w:w="3596" w:type="dxa"/>
            <w:vMerge/>
          </w:tcPr>
          <w:p w14:paraId="160D3F00" w14:textId="77777777" w:rsidR="0009041F" w:rsidRPr="0009041F" w:rsidRDefault="0009041F" w:rsidP="0009041F">
            <w:pPr>
              <w:spacing w:before="0" w:after="0" w:line="288" w:lineRule="auto"/>
              <w:ind w:left="357"/>
              <w:rPr>
                <w:rFonts w:ascii="Times New Roman" w:hAnsi="Times New Roman"/>
                <w:b/>
                <w:bCs/>
                <w:sz w:val="26"/>
                <w:szCs w:val="26"/>
              </w:rPr>
            </w:pPr>
          </w:p>
        </w:tc>
        <w:tc>
          <w:tcPr>
            <w:tcW w:w="2745" w:type="dxa"/>
            <w:gridSpan w:val="3"/>
            <w:vAlign w:val="center"/>
          </w:tcPr>
          <w:p w14:paraId="15369BB9"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Lên lớp</w:t>
            </w:r>
          </w:p>
        </w:tc>
        <w:tc>
          <w:tcPr>
            <w:tcW w:w="939" w:type="dxa"/>
            <w:vMerge w:val="restart"/>
            <w:vAlign w:val="center"/>
          </w:tcPr>
          <w:p w14:paraId="6B00CEF0" w14:textId="77777777" w:rsidR="0009041F" w:rsidRPr="0009041F" w:rsidRDefault="0009041F" w:rsidP="0009041F">
            <w:pPr>
              <w:spacing w:before="0" w:after="0" w:line="288" w:lineRule="auto"/>
              <w:jc w:val="left"/>
              <w:rPr>
                <w:rFonts w:ascii="Times New Roman" w:hAnsi="Times New Roman"/>
                <w:b/>
                <w:bCs/>
                <w:sz w:val="26"/>
                <w:szCs w:val="26"/>
              </w:rPr>
            </w:pPr>
            <w:r w:rsidRPr="0009041F">
              <w:rPr>
                <w:rFonts w:ascii="Times New Roman" w:hAnsi="Times New Roman"/>
                <w:b/>
                <w:bCs/>
                <w:sz w:val="26"/>
                <w:szCs w:val="26"/>
              </w:rPr>
              <w:t>Thực hành</w:t>
            </w:r>
          </w:p>
        </w:tc>
        <w:tc>
          <w:tcPr>
            <w:tcW w:w="980" w:type="dxa"/>
            <w:vMerge w:val="restart"/>
            <w:vAlign w:val="center"/>
          </w:tcPr>
          <w:p w14:paraId="190FB903"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Tự học, tự nghiên cứu</w:t>
            </w:r>
          </w:p>
        </w:tc>
        <w:tc>
          <w:tcPr>
            <w:tcW w:w="1260" w:type="dxa"/>
            <w:vMerge w:val="restart"/>
            <w:vAlign w:val="center"/>
          </w:tcPr>
          <w:p w14:paraId="0B396A41" w14:textId="77777777" w:rsidR="0009041F" w:rsidRPr="0009041F" w:rsidRDefault="0009041F" w:rsidP="0009041F">
            <w:pPr>
              <w:spacing w:before="0" w:after="0" w:line="288" w:lineRule="auto"/>
              <w:ind w:left="357"/>
              <w:rPr>
                <w:rFonts w:ascii="Times New Roman" w:hAnsi="Times New Roman"/>
                <w:b/>
                <w:bCs/>
                <w:sz w:val="26"/>
                <w:szCs w:val="26"/>
              </w:rPr>
            </w:pPr>
            <w:r w:rsidRPr="0009041F">
              <w:rPr>
                <w:rFonts w:ascii="Times New Roman" w:hAnsi="Times New Roman"/>
                <w:b/>
                <w:bCs/>
                <w:sz w:val="26"/>
                <w:szCs w:val="26"/>
              </w:rPr>
              <w:t>Tổng</w:t>
            </w:r>
          </w:p>
        </w:tc>
      </w:tr>
      <w:tr w:rsidR="0009041F" w:rsidRPr="0009041F" w14:paraId="10C1AFBC" w14:textId="77777777" w:rsidTr="009B544D">
        <w:tc>
          <w:tcPr>
            <w:tcW w:w="3596" w:type="dxa"/>
            <w:vMerge/>
          </w:tcPr>
          <w:p w14:paraId="128F914B" w14:textId="77777777" w:rsidR="0009041F" w:rsidRPr="0009041F" w:rsidRDefault="0009041F" w:rsidP="0009041F">
            <w:pPr>
              <w:spacing w:before="0" w:after="0" w:line="288" w:lineRule="auto"/>
              <w:ind w:left="357"/>
              <w:rPr>
                <w:rFonts w:ascii="Times New Roman" w:hAnsi="Times New Roman"/>
                <w:b/>
                <w:bCs/>
                <w:sz w:val="26"/>
                <w:szCs w:val="26"/>
              </w:rPr>
            </w:pPr>
          </w:p>
        </w:tc>
        <w:tc>
          <w:tcPr>
            <w:tcW w:w="1260" w:type="dxa"/>
            <w:vAlign w:val="center"/>
          </w:tcPr>
          <w:p w14:paraId="28C5B52D"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Lý thuyết</w:t>
            </w:r>
          </w:p>
        </w:tc>
        <w:tc>
          <w:tcPr>
            <w:tcW w:w="720" w:type="dxa"/>
            <w:vAlign w:val="center"/>
          </w:tcPr>
          <w:p w14:paraId="43C44B66" w14:textId="77777777" w:rsidR="0009041F" w:rsidRPr="0009041F" w:rsidRDefault="0009041F" w:rsidP="0009041F">
            <w:pPr>
              <w:spacing w:before="0" w:after="0" w:line="288" w:lineRule="auto"/>
              <w:jc w:val="left"/>
              <w:rPr>
                <w:rFonts w:ascii="Times New Roman" w:hAnsi="Times New Roman"/>
                <w:b/>
                <w:bCs/>
                <w:sz w:val="26"/>
                <w:szCs w:val="26"/>
              </w:rPr>
            </w:pPr>
            <w:r w:rsidRPr="0009041F">
              <w:rPr>
                <w:rFonts w:ascii="Times New Roman" w:hAnsi="Times New Roman"/>
                <w:b/>
                <w:bCs/>
                <w:sz w:val="26"/>
                <w:szCs w:val="26"/>
              </w:rPr>
              <w:t>Bài tập</w:t>
            </w:r>
          </w:p>
        </w:tc>
        <w:tc>
          <w:tcPr>
            <w:tcW w:w="765" w:type="dxa"/>
            <w:vAlign w:val="center"/>
          </w:tcPr>
          <w:p w14:paraId="5C8D6FE7" w14:textId="77777777" w:rsidR="0009041F" w:rsidRPr="0009041F" w:rsidRDefault="0009041F" w:rsidP="0009041F">
            <w:pPr>
              <w:spacing w:before="0" w:after="0" w:line="288" w:lineRule="auto"/>
              <w:jc w:val="left"/>
              <w:rPr>
                <w:rFonts w:ascii="Times New Roman" w:hAnsi="Times New Roman"/>
                <w:b/>
                <w:bCs/>
                <w:sz w:val="26"/>
                <w:szCs w:val="26"/>
              </w:rPr>
            </w:pPr>
            <w:r w:rsidRPr="0009041F">
              <w:rPr>
                <w:rFonts w:ascii="Times New Roman" w:hAnsi="Times New Roman"/>
                <w:b/>
                <w:bCs/>
                <w:sz w:val="26"/>
                <w:szCs w:val="26"/>
              </w:rPr>
              <w:t>Thảo luận</w:t>
            </w:r>
          </w:p>
        </w:tc>
        <w:tc>
          <w:tcPr>
            <w:tcW w:w="939" w:type="dxa"/>
            <w:vMerge/>
          </w:tcPr>
          <w:p w14:paraId="390AE7AE" w14:textId="77777777" w:rsidR="0009041F" w:rsidRPr="0009041F" w:rsidRDefault="0009041F" w:rsidP="0009041F">
            <w:pPr>
              <w:spacing w:before="0" w:after="0" w:line="288" w:lineRule="auto"/>
              <w:ind w:left="357"/>
              <w:rPr>
                <w:rFonts w:ascii="Times New Roman" w:hAnsi="Times New Roman"/>
                <w:b/>
                <w:bCs/>
                <w:sz w:val="26"/>
                <w:szCs w:val="26"/>
              </w:rPr>
            </w:pPr>
          </w:p>
        </w:tc>
        <w:tc>
          <w:tcPr>
            <w:tcW w:w="980" w:type="dxa"/>
            <w:vMerge/>
          </w:tcPr>
          <w:p w14:paraId="7266D43A" w14:textId="77777777" w:rsidR="0009041F" w:rsidRPr="0009041F" w:rsidRDefault="0009041F" w:rsidP="0009041F">
            <w:pPr>
              <w:spacing w:before="0" w:after="0" w:line="288" w:lineRule="auto"/>
              <w:ind w:left="357"/>
              <w:rPr>
                <w:rFonts w:ascii="Times New Roman" w:hAnsi="Times New Roman"/>
                <w:b/>
                <w:bCs/>
                <w:sz w:val="26"/>
                <w:szCs w:val="26"/>
              </w:rPr>
            </w:pPr>
          </w:p>
        </w:tc>
        <w:tc>
          <w:tcPr>
            <w:tcW w:w="1260" w:type="dxa"/>
            <w:vMerge/>
          </w:tcPr>
          <w:p w14:paraId="6DE8A2FD" w14:textId="77777777" w:rsidR="0009041F" w:rsidRPr="0009041F" w:rsidRDefault="0009041F" w:rsidP="0009041F">
            <w:pPr>
              <w:spacing w:before="0" w:after="0" w:line="288" w:lineRule="auto"/>
              <w:ind w:left="357"/>
              <w:rPr>
                <w:rFonts w:ascii="Times New Roman" w:hAnsi="Times New Roman"/>
                <w:b/>
                <w:bCs/>
                <w:sz w:val="26"/>
                <w:szCs w:val="26"/>
              </w:rPr>
            </w:pPr>
          </w:p>
        </w:tc>
      </w:tr>
      <w:tr w:rsidR="0009041F" w:rsidRPr="0009041F" w14:paraId="636A225E" w14:textId="77777777" w:rsidTr="009B544D">
        <w:tc>
          <w:tcPr>
            <w:tcW w:w="3596" w:type="dxa"/>
          </w:tcPr>
          <w:p w14:paraId="717F8175" w14:textId="77777777" w:rsidR="0009041F" w:rsidRPr="0009041F" w:rsidRDefault="0009041F" w:rsidP="0009041F">
            <w:pPr>
              <w:spacing w:before="0" w:after="0" w:line="288" w:lineRule="auto"/>
              <w:jc w:val="left"/>
              <w:rPr>
                <w:rFonts w:ascii="Times New Roman" w:hAnsi="Times New Roman"/>
                <w:sz w:val="26"/>
                <w:szCs w:val="26"/>
                <w:lang w:val="it-IT"/>
              </w:rPr>
            </w:pPr>
            <w:r w:rsidRPr="0009041F">
              <w:rPr>
                <w:rFonts w:ascii="Times New Roman" w:hAnsi="Times New Roman"/>
                <w:bCs/>
                <w:iCs/>
                <w:sz w:val="26"/>
                <w:szCs w:val="26"/>
                <w:u w:val="single"/>
              </w:rPr>
              <w:t xml:space="preserve">Tín chỉ 1: </w:t>
            </w:r>
            <w:r w:rsidRPr="0009041F">
              <w:rPr>
                <w:rFonts w:ascii="Times New Roman" w:hAnsi="Times New Roman"/>
                <w:sz w:val="26"/>
                <w:szCs w:val="26"/>
                <w:lang w:val="it-IT"/>
              </w:rPr>
              <w:t xml:space="preserve">  </w:t>
            </w:r>
          </w:p>
          <w:p w14:paraId="43964E41"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bCs/>
                <w:iCs/>
                <w:sz w:val="26"/>
                <w:szCs w:val="26"/>
              </w:rPr>
              <w:t xml:space="preserve">Chương 1: </w:t>
            </w:r>
            <w:r w:rsidRPr="0009041F">
              <w:rPr>
                <w:rFonts w:ascii="Times New Roman" w:hAnsi="Times New Roman"/>
                <w:sz w:val="26"/>
                <w:szCs w:val="26"/>
              </w:rPr>
              <w:t>Xây dựng và bảo vệ chủ quyền lãnh thổ quốc gia</w:t>
            </w:r>
            <w:r w:rsidRPr="0009041F">
              <w:rPr>
                <w:rFonts w:ascii="Times New Roman" w:hAnsi="Times New Roman"/>
                <w:sz w:val="26"/>
                <w:szCs w:val="26"/>
              </w:rPr>
              <w:tab/>
            </w:r>
          </w:p>
        </w:tc>
        <w:tc>
          <w:tcPr>
            <w:tcW w:w="1260" w:type="dxa"/>
            <w:vAlign w:val="center"/>
          </w:tcPr>
          <w:p w14:paraId="7844EB0D"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15</w:t>
            </w:r>
          </w:p>
        </w:tc>
        <w:tc>
          <w:tcPr>
            <w:tcW w:w="720" w:type="dxa"/>
            <w:vAlign w:val="center"/>
          </w:tcPr>
          <w:p w14:paraId="06FA50F4" w14:textId="77777777" w:rsidR="0009041F" w:rsidRPr="0009041F" w:rsidRDefault="0009041F" w:rsidP="0009041F">
            <w:pPr>
              <w:spacing w:before="0" w:after="0" w:line="288" w:lineRule="auto"/>
              <w:ind w:left="357"/>
              <w:rPr>
                <w:rFonts w:ascii="Times New Roman" w:hAnsi="Times New Roman"/>
                <w:bCs/>
                <w:sz w:val="26"/>
                <w:szCs w:val="26"/>
              </w:rPr>
            </w:pPr>
          </w:p>
        </w:tc>
        <w:tc>
          <w:tcPr>
            <w:tcW w:w="765" w:type="dxa"/>
            <w:vAlign w:val="center"/>
          </w:tcPr>
          <w:p w14:paraId="4C00649A" w14:textId="77777777" w:rsidR="0009041F" w:rsidRPr="0009041F" w:rsidRDefault="0009041F" w:rsidP="0009041F">
            <w:pPr>
              <w:spacing w:before="0" w:after="0" w:line="288" w:lineRule="auto"/>
              <w:ind w:left="357"/>
              <w:rPr>
                <w:rFonts w:ascii="Times New Roman" w:hAnsi="Times New Roman"/>
                <w:bCs/>
                <w:sz w:val="26"/>
                <w:szCs w:val="26"/>
              </w:rPr>
            </w:pPr>
          </w:p>
        </w:tc>
        <w:tc>
          <w:tcPr>
            <w:tcW w:w="939" w:type="dxa"/>
            <w:vAlign w:val="center"/>
          </w:tcPr>
          <w:p w14:paraId="4620381E" w14:textId="77777777" w:rsidR="0009041F" w:rsidRPr="0009041F" w:rsidRDefault="0009041F" w:rsidP="0009041F">
            <w:pPr>
              <w:spacing w:before="0" w:after="0" w:line="288" w:lineRule="auto"/>
              <w:ind w:left="357"/>
              <w:rPr>
                <w:rFonts w:ascii="Times New Roman" w:hAnsi="Times New Roman"/>
                <w:bCs/>
                <w:sz w:val="26"/>
                <w:szCs w:val="26"/>
              </w:rPr>
            </w:pPr>
          </w:p>
        </w:tc>
        <w:tc>
          <w:tcPr>
            <w:tcW w:w="980" w:type="dxa"/>
            <w:vAlign w:val="center"/>
          </w:tcPr>
          <w:p w14:paraId="5D15BE5F" w14:textId="77777777" w:rsidR="0009041F" w:rsidRPr="0009041F" w:rsidRDefault="0009041F" w:rsidP="0009041F">
            <w:pPr>
              <w:spacing w:before="0" w:after="0" w:line="288" w:lineRule="auto"/>
              <w:ind w:left="357"/>
              <w:rPr>
                <w:rFonts w:ascii="Times New Roman" w:hAnsi="Times New Roman"/>
                <w:bCs/>
                <w:sz w:val="26"/>
                <w:szCs w:val="26"/>
              </w:rPr>
            </w:pPr>
            <w:r w:rsidRPr="0009041F">
              <w:rPr>
                <w:rFonts w:ascii="Times New Roman" w:hAnsi="Times New Roman"/>
                <w:bCs/>
                <w:sz w:val="26"/>
                <w:szCs w:val="26"/>
              </w:rPr>
              <w:t>30</w:t>
            </w:r>
          </w:p>
        </w:tc>
        <w:tc>
          <w:tcPr>
            <w:tcW w:w="1260" w:type="dxa"/>
            <w:vAlign w:val="center"/>
          </w:tcPr>
          <w:p w14:paraId="26353CCC" w14:textId="77777777" w:rsidR="0009041F" w:rsidRPr="0009041F" w:rsidRDefault="0009041F" w:rsidP="0009041F">
            <w:pPr>
              <w:spacing w:before="0" w:after="0" w:line="288" w:lineRule="auto"/>
              <w:ind w:left="357"/>
              <w:rPr>
                <w:rFonts w:ascii="Times New Roman" w:hAnsi="Times New Roman"/>
                <w:bCs/>
                <w:sz w:val="26"/>
                <w:szCs w:val="26"/>
              </w:rPr>
            </w:pPr>
            <w:r w:rsidRPr="0009041F">
              <w:rPr>
                <w:rFonts w:ascii="Times New Roman" w:hAnsi="Times New Roman"/>
                <w:bCs/>
                <w:sz w:val="26"/>
                <w:szCs w:val="26"/>
              </w:rPr>
              <w:t>45</w:t>
            </w:r>
          </w:p>
        </w:tc>
      </w:tr>
      <w:tr w:rsidR="0009041F" w:rsidRPr="0009041F" w14:paraId="66B6856F" w14:textId="77777777" w:rsidTr="009B544D">
        <w:trPr>
          <w:trHeight w:val="1076"/>
        </w:trPr>
        <w:tc>
          <w:tcPr>
            <w:tcW w:w="3596" w:type="dxa"/>
          </w:tcPr>
          <w:p w14:paraId="79B55C31" w14:textId="77777777" w:rsidR="0009041F" w:rsidRPr="0009041F" w:rsidRDefault="0009041F" w:rsidP="0009041F">
            <w:pPr>
              <w:spacing w:before="0" w:after="0" w:line="288" w:lineRule="auto"/>
              <w:jc w:val="left"/>
              <w:rPr>
                <w:rFonts w:ascii="Times New Roman" w:hAnsi="Times New Roman"/>
                <w:bCs/>
                <w:iCs/>
                <w:sz w:val="26"/>
                <w:szCs w:val="26"/>
                <w:lang w:val="it-IT"/>
              </w:rPr>
            </w:pPr>
            <w:r w:rsidRPr="0009041F">
              <w:rPr>
                <w:rFonts w:ascii="Times New Roman" w:hAnsi="Times New Roman"/>
                <w:bCs/>
                <w:iCs/>
                <w:sz w:val="26"/>
                <w:szCs w:val="26"/>
                <w:u w:val="single"/>
              </w:rPr>
              <w:t xml:space="preserve">Tín chỉ </w:t>
            </w:r>
            <w:proofErr w:type="gramStart"/>
            <w:r w:rsidRPr="0009041F">
              <w:rPr>
                <w:rFonts w:ascii="Times New Roman" w:hAnsi="Times New Roman"/>
                <w:bCs/>
                <w:iCs/>
                <w:sz w:val="26"/>
                <w:szCs w:val="26"/>
                <w:u w:val="single"/>
              </w:rPr>
              <w:t>2 :</w:t>
            </w:r>
            <w:proofErr w:type="gramEnd"/>
            <w:r w:rsidRPr="0009041F">
              <w:rPr>
                <w:rFonts w:ascii="Times New Roman" w:hAnsi="Times New Roman"/>
                <w:bCs/>
                <w:iCs/>
                <w:sz w:val="26"/>
                <w:szCs w:val="26"/>
                <w:lang w:val="it-IT"/>
              </w:rPr>
              <w:t xml:space="preserve"> </w:t>
            </w:r>
          </w:p>
          <w:p w14:paraId="3D9EC128"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bCs/>
                <w:iCs/>
                <w:sz w:val="26"/>
                <w:szCs w:val="26"/>
              </w:rPr>
              <w:t xml:space="preserve">Chương 2:  </w:t>
            </w:r>
            <w:r w:rsidRPr="0009041F">
              <w:rPr>
                <w:rFonts w:ascii="Times New Roman" w:hAnsi="Times New Roman"/>
                <w:sz w:val="26"/>
                <w:szCs w:val="26"/>
              </w:rPr>
              <w:t>Xây dựng và bảo vệ chủ quyền biên giới quốc gia</w:t>
            </w:r>
            <w:r w:rsidRPr="0009041F">
              <w:rPr>
                <w:rFonts w:ascii="Times New Roman" w:hAnsi="Times New Roman"/>
                <w:sz w:val="26"/>
                <w:szCs w:val="26"/>
              </w:rPr>
              <w:tab/>
            </w:r>
          </w:p>
        </w:tc>
        <w:tc>
          <w:tcPr>
            <w:tcW w:w="1260" w:type="dxa"/>
            <w:vAlign w:val="center"/>
          </w:tcPr>
          <w:p w14:paraId="0E64F107"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15</w:t>
            </w:r>
          </w:p>
        </w:tc>
        <w:tc>
          <w:tcPr>
            <w:tcW w:w="720" w:type="dxa"/>
            <w:vAlign w:val="center"/>
          </w:tcPr>
          <w:p w14:paraId="517F56AF" w14:textId="77777777" w:rsidR="0009041F" w:rsidRPr="0009041F" w:rsidRDefault="0009041F" w:rsidP="0009041F">
            <w:pPr>
              <w:spacing w:before="0" w:after="0" w:line="288" w:lineRule="auto"/>
              <w:ind w:left="357"/>
              <w:rPr>
                <w:rFonts w:ascii="Times New Roman" w:hAnsi="Times New Roman"/>
                <w:bCs/>
                <w:sz w:val="26"/>
                <w:szCs w:val="26"/>
              </w:rPr>
            </w:pPr>
          </w:p>
        </w:tc>
        <w:tc>
          <w:tcPr>
            <w:tcW w:w="765" w:type="dxa"/>
            <w:vAlign w:val="center"/>
          </w:tcPr>
          <w:p w14:paraId="1D2D59CF" w14:textId="77777777" w:rsidR="0009041F" w:rsidRPr="0009041F" w:rsidRDefault="0009041F" w:rsidP="0009041F">
            <w:pPr>
              <w:spacing w:before="0" w:after="0" w:line="288" w:lineRule="auto"/>
              <w:ind w:left="357"/>
              <w:rPr>
                <w:rFonts w:ascii="Times New Roman" w:hAnsi="Times New Roman"/>
                <w:bCs/>
                <w:sz w:val="26"/>
                <w:szCs w:val="26"/>
              </w:rPr>
            </w:pPr>
          </w:p>
        </w:tc>
        <w:tc>
          <w:tcPr>
            <w:tcW w:w="939" w:type="dxa"/>
            <w:vAlign w:val="center"/>
          </w:tcPr>
          <w:p w14:paraId="6FDB12B1" w14:textId="77777777" w:rsidR="0009041F" w:rsidRPr="0009041F" w:rsidRDefault="0009041F" w:rsidP="0009041F">
            <w:pPr>
              <w:spacing w:before="0" w:after="0" w:line="288" w:lineRule="auto"/>
              <w:ind w:left="357"/>
              <w:rPr>
                <w:rFonts w:ascii="Times New Roman" w:hAnsi="Times New Roman"/>
                <w:bCs/>
                <w:sz w:val="26"/>
                <w:szCs w:val="26"/>
              </w:rPr>
            </w:pPr>
          </w:p>
        </w:tc>
        <w:tc>
          <w:tcPr>
            <w:tcW w:w="980" w:type="dxa"/>
            <w:vAlign w:val="center"/>
          </w:tcPr>
          <w:p w14:paraId="42690EDB" w14:textId="77777777" w:rsidR="0009041F" w:rsidRPr="0009041F" w:rsidRDefault="0009041F" w:rsidP="0009041F">
            <w:pPr>
              <w:spacing w:before="0" w:after="0" w:line="288" w:lineRule="auto"/>
              <w:ind w:left="357"/>
              <w:rPr>
                <w:rFonts w:ascii="Times New Roman" w:hAnsi="Times New Roman"/>
                <w:bCs/>
                <w:sz w:val="26"/>
                <w:szCs w:val="26"/>
              </w:rPr>
            </w:pPr>
            <w:r w:rsidRPr="0009041F">
              <w:rPr>
                <w:rFonts w:ascii="Times New Roman" w:hAnsi="Times New Roman"/>
                <w:bCs/>
                <w:sz w:val="26"/>
                <w:szCs w:val="26"/>
              </w:rPr>
              <w:t>30</w:t>
            </w:r>
          </w:p>
        </w:tc>
        <w:tc>
          <w:tcPr>
            <w:tcW w:w="1260" w:type="dxa"/>
            <w:vAlign w:val="center"/>
          </w:tcPr>
          <w:p w14:paraId="536BB974" w14:textId="77777777" w:rsidR="0009041F" w:rsidRPr="0009041F" w:rsidRDefault="0009041F" w:rsidP="0009041F">
            <w:pPr>
              <w:spacing w:before="0" w:after="0" w:line="288" w:lineRule="auto"/>
              <w:ind w:left="357"/>
              <w:rPr>
                <w:rFonts w:ascii="Times New Roman" w:hAnsi="Times New Roman"/>
                <w:bCs/>
                <w:sz w:val="26"/>
                <w:szCs w:val="26"/>
              </w:rPr>
            </w:pPr>
            <w:r w:rsidRPr="0009041F">
              <w:rPr>
                <w:rFonts w:ascii="Times New Roman" w:hAnsi="Times New Roman"/>
                <w:bCs/>
                <w:sz w:val="26"/>
                <w:szCs w:val="26"/>
              </w:rPr>
              <w:t>45</w:t>
            </w:r>
          </w:p>
        </w:tc>
      </w:tr>
      <w:tr w:rsidR="0009041F" w:rsidRPr="0009041F" w14:paraId="3258D14D" w14:textId="77777777" w:rsidTr="009B544D">
        <w:tc>
          <w:tcPr>
            <w:tcW w:w="3596" w:type="dxa"/>
          </w:tcPr>
          <w:p w14:paraId="0329DB8E" w14:textId="77777777" w:rsidR="0009041F" w:rsidRPr="0009041F" w:rsidRDefault="0009041F" w:rsidP="0009041F">
            <w:pPr>
              <w:spacing w:before="0" w:after="0" w:line="288" w:lineRule="auto"/>
              <w:jc w:val="left"/>
              <w:rPr>
                <w:rFonts w:ascii="Times New Roman" w:hAnsi="Times New Roman"/>
                <w:sz w:val="26"/>
                <w:szCs w:val="26"/>
                <w:lang w:val="it-IT"/>
              </w:rPr>
            </w:pPr>
            <w:r w:rsidRPr="0009041F">
              <w:rPr>
                <w:rFonts w:ascii="Times New Roman" w:hAnsi="Times New Roman"/>
                <w:bCs/>
                <w:iCs/>
                <w:sz w:val="26"/>
                <w:szCs w:val="26"/>
                <w:u w:val="single"/>
              </w:rPr>
              <w:t xml:space="preserve">Tín chỉ </w:t>
            </w:r>
            <w:proofErr w:type="gramStart"/>
            <w:r w:rsidRPr="0009041F">
              <w:rPr>
                <w:rFonts w:ascii="Times New Roman" w:hAnsi="Times New Roman"/>
                <w:bCs/>
                <w:iCs/>
                <w:sz w:val="26"/>
                <w:szCs w:val="26"/>
                <w:u w:val="single"/>
              </w:rPr>
              <w:t>3 :</w:t>
            </w:r>
            <w:proofErr w:type="gramEnd"/>
            <w:r w:rsidRPr="0009041F">
              <w:rPr>
                <w:rFonts w:ascii="Times New Roman" w:hAnsi="Times New Roman"/>
                <w:sz w:val="26"/>
                <w:szCs w:val="26"/>
                <w:lang w:val="it-IT"/>
              </w:rPr>
              <w:t xml:space="preserve">  </w:t>
            </w:r>
          </w:p>
          <w:p w14:paraId="77D87D19"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bCs/>
                <w:iCs/>
                <w:sz w:val="26"/>
                <w:szCs w:val="26"/>
              </w:rPr>
              <w:t>Chương 3: Một số kiến thức cơ bản về biển, đảo Việt Nam</w:t>
            </w:r>
          </w:p>
        </w:tc>
        <w:tc>
          <w:tcPr>
            <w:tcW w:w="1260" w:type="dxa"/>
            <w:vAlign w:val="center"/>
          </w:tcPr>
          <w:p w14:paraId="47440FDC"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15</w:t>
            </w:r>
          </w:p>
        </w:tc>
        <w:tc>
          <w:tcPr>
            <w:tcW w:w="720" w:type="dxa"/>
            <w:vAlign w:val="center"/>
          </w:tcPr>
          <w:p w14:paraId="19214B5B" w14:textId="77777777" w:rsidR="0009041F" w:rsidRPr="0009041F" w:rsidRDefault="0009041F" w:rsidP="0009041F">
            <w:pPr>
              <w:spacing w:before="0" w:after="0" w:line="288" w:lineRule="auto"/>
              <w:ind w:left="357"/>
              <w:rPr>
                <w:rFonts w:ascii="Times New Roman" w:hAnsi="Times New Roman"/>
                <w:bCs/>
                <w:sz w:val="26"/>
                <w:szCs w:val="26"/>
              </w:rPr>
            </w:pPr>
          </w:p>
        </w:tc>
        <w:tc>
          <w:tcPr>
            <w:tcW w:w="765" w:type="dxa"/>
            <w:vAlign w:val="center"/>
          </w:tcPr>
          <w:p w14:paraId="2D54B322" w14:textId="77777777" w:rsidR="0009041F" w:rsidRPr="0009041F" w:rsidRDefault="0009041F" w:rsidP="0009041F">
            <w:pPr>
              <w:spacing w:before="0" w:after="0" w:line="288" w:lineRule="auto"/>
              <w:ind w:left="357"/>
              <w:rPr>
                <w:rFonts w:ascii="Times New Roman" w:hAnsi="Times New Roman"/>
                <w:bCs/>
                <w:sz w:val="26"/>
                <w:szCs w:val="26"/>
              </w:rPr>
            </w:pPr>
          </w:p>
        </w:tc>
        <w:tc>
          <w:tcPr>
            <w:tcW w:w="939" w:type="dxa"/>
            <w:vAlign w:val="center"/>
          </w:tcPr>
          <w:p w14:paraId="2568E75C" w14:textId="77777777" w:rsidR="0009041F" w:rsidRPr="0009041F" w:rsidRDefault="0009041F" w:rsidP="0009041F">
            <w:pPr>
              <w:spacing w:before="0" w:after="0" w:line="288" w:lineRule="auto"/>
              <w:ind w:left="357"/>
              <w:rPr>
                <w:rFonts w:ascii="Times New Roman" w:hAnsi="Times New Roman"/>
                <w:bCs/>
                <w:sz w:val="26"/>
                <w:szCs w:val="26"/>
              </w:rPr>
            </w:pPr>
          </w:p>
        </w:tc>
        <w:tc>
          <w:tcPr>
            <w:tcW w:w="980" w:type="dxa"/>
            <w:vAlign w:val="center"/>
          </w:tcPr>
          <w:p w14:paraId="44807D41" w14:textId="77777777" w:rsidR="0009041F" w:rsidRPr="0009041F" w:rsidRDefault="0009041F" w:rsidP="0009041F">
            <w:pPr>
              <w:spacing w:before="0" w:after="0" w:line="288" w:lineRule="auto"/>
              <w:ind w:left="357"/>
              <w:rPr>
                <w:rFonts w:ascii="Times New Roman" w:hAnsi="Times New Roman"/>
                <w:bCs/>
                <w:sz w:val="26"/>
                <w:szCs w:val="26"/>
              </w:rPr>
            </w:pPr>
            <w:r w:rsidRPr="0009041F">
              <w:rPr>
                <w:rFonts w:ascii="Times New Roman" w:hAnsi="Times New Roman"/>
                <w:bCs/>
                <w:sz w:val="26"/>
                <w:szCs w:val="26"/>
              </w:rPr>
              <w:t>30</w:t>
            </w:r>
          </w:p>
        </w:tc>
        <w:tc>
          <w:tcPr>
            <w:tcW w:w="1260" w:type="dxa"/>
            <w:vAlign w:val="center"/>
          </w:tcPr>
          <w:p w14:paraId="1051EF5F" w14:textId="77777777" w:rsidR="0009041F" w:rsidRPr="0009041F" w:rsidRDefault="0009041F" w:rsidP="0009041F">
            <w:pPr>
              <w:spacing w:before="0" w:after="0" w:line="288" w:lineRule="auto"/>
              <w:ind w:left="357"/>
              <w:rPr>
                <w:rFonts w:ascii="Times New Roman" w:hAnsi="Times New Roman"/>
                <w:bCs/>
                <w:sz w:val="26"/>
                <w:szCs w:val="26"/>
              </w:rPr>
            </w:pPr>
            <w:r w:rsidRPr="0009041F">
              <w:rPr>
                <w:rFonts w:ascii="Times New Roman" w:hAnsi="Times New Roman"/>
                <w:bCs/>
                <w:sz w:val="26"/>
                <w:szCs w:val="26"/>
              </w:rPr>
              <w:t>45</w:t>
            </w:r>
          </w:p>
        </w:tc>
      </w:tr>
      <w:tr w:rsidR="0009041F" w:rsidRPr="0009041F" w14:paraId="1D6DEAFB" w14:textId="77777777" w:rsidTr="009B544D">
        <w:tc>
          <w:tcPr>
            <w:tcW w:w="3596" w:type="dxa"/>
          </w:tcPr>
          <w:p w14:paraId="14623CE2" w14:textId="77777777" w:rsidR="0009041F" w:rsidRPr="0009041F" w:rsidRDefault="0009041F" w:rsidP="0009041F">
            <w:pPr>
              <w:spacing w:before="0" w:after="0" w:line="288" w:lineRule="auto"/>
              <w:jc w:val="left"/>
              <w:rPr>
                <w:rFonts w:ascii="Times New Roman" w:hAnsi="Times New Roman"/>
                <w:bCs/>
                <w:iCs/>
                <w:sz w:val="26"/>
                <w:szCs w:val="26"/>
                <w:lang w:val="it-IT"/>
              </w:rPr>
            </w:pPr>
            <w:r w:rsidRPr="0009041F">
              <w:rPr>
                <w:rFonts w:ascii="Times New Roman" w:hAnsi="Times New Roman"/>
                <w:bCs/>
                <w:iCs/>
                <w:sz w:val="26"/>
                <w:szCs w:val="26"/>
                <w:u w:val="single"/>
              </w:rPr>
              <w:t xml:space="preserve">Tín chỉ </w:t>
            </w:r>
            <w:proofErr w:type="gramStart"/>
            <w:r w:rsidRPr="0009041F">
              <w:rPr>
                <w:rFonts w:ascii="Times New Roman" w:hAnsi="Times New Roman"/>
                <w:bCs/>
                <w:iCs/>
                <w:sz w:val="26"/>
                <w:szCs w:val="26"/>
                <w:u w:val="single"/>
              </w:rPr>
              <w:t>4 :</w:t>
            </w:r>
            <w:proofErr w:type="gramEnd"/>
            <w:r w:rsidRPr="0009041F">
              <w:rPr>
                <w:rFonts w:ascii="Times New Roman" w:hAnsi="Times New Roman"/>
                <w:bCs/>
                <w:iCs/>
                <w:sz w:val="26"/>
                <w:szCs w:val="26"/>
                <w:u w:val="single"/>
              </w:rPr>
              <w:t xml:space="preserve"> </w:t>
            </w:r>
            <w:r w:rsidRPr="0009041F">
              <w:rPr>
                <w:rFonts w:ascii="Times New Roman" w:hAnsi="Times New Roman"/>
                <w:bCs/>
                <w:iCs/>
                <w:sz w:val="26"/>
                <w:szCs w:val="26"/>
                <w:lang w:val="it-IT"/>
              </w:rPr>
              <w:t xml:space="preserve"> </w:t>
            </w:r>
          </w:p>
          <w:p w14:paraId="17C66FA3"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bCs/>
                <w:iCs/>
                <w:sz w:val="26"/>
                <w:szCs w:val="26"/>
              </w:rPr>
              <w:lastRenderedPageBreak/>
              <w:t>Chương 4: Những quan điểm của Đảng về bảo vệ chủ quyền biển, đảo và nhiệm vụ bảo vệ chủ quyền biển, đảo trong tình hình mới</w:t>
            </w:r>
          </w:p>
        </w:tc>
        <w:tc>
          <w:tcPr>
            <w:tcW w:w="1260" w:type="dxa"/>
            <w:vAlign w:val="center"/>
          </w:tcPr>
          <w:p w14:paraId="32B58945"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lastRenderedPageBreak/>
              <w:t>10</w:t>
            </w:r>
          </w:p>
        </w:tc>
        <w:tc>
          <w:tcPr>
            <w:tcW w:w="720" w:type="dxa"/>
            <w:vAlign w:val="center"/>
          </w:tcPr>
          <w:p w14:paraId="795FF9B9" w14:textId="77777777" w:rsidR="0009041F" w:rsidRPr="0009041F" w:rsidRDefault="0009041F" w:rsidP="0009041F">
            <w:pPr>
              <w:spacing w:before="0" w:after="0" w:line="288" w:lineRule="auto"/>
              <w:ind w:left="357"/>
              <w:rPr>
                <w:rFonts w:ascii="Times New Roman" w:hAnsi="Times New Roman"/>
                <w:bCs/>
                <w:sz w:val="26"/>
                <w:szCs w:val="26"/>
              </w:rPr>
            </w:pPr>
          </w:p>
        </w:tc>
        <w:tc>
          <w:tcPr>
            <w:tcW w:w="765" w:type="dxa"/>
            <w:vAlign w:val="center"/>
          </w:tcPr>
          <w:p w14:paraId="71FC305B"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5</w:t>
            </w:r>
          </w:p>
        </w:tc>
        <w:tc>
          <w:tcPr>
            <w:tcW w:w="939" w:type="dxa"/>
            <w:vAlign w:val="center"/>
          </w:tcPr>
          <w:p w14:paraId="72D80087" w14:textId="77777777" w:rsidR="0009041F" w:rsidRPr="0009041F" w:rsidRDefault="0009041F" w:rsidP="0009041F">
            <w:pPr>
              <w:spacing w:before="0" w:after="0" w:line="288" w:lineRule="auto"/>
              <w:ind w:left="357"/>
              <w:rPr>
                <w:rFonts w:ascii="Times New Roman" w:hAnsi="Times New Roman"/>
                <w:bCs/>
                <w:sz w:val="26"/>
                <w:szCs w:val="26"/>
              </w:rPr>
            </w:pPr>
          </w:p>
        </w:tc>
        <w:tc>
          <w:tcPr>
            <w:tcW w:w="980" w:type="dxa"/>
            <w:vAlign w:val="center"/>
          </w:tcPr>
          <w:p w14:paraId="6399236B" w14:textId="77777777" w:rsidR="0009041F" w:rsidRPr="0009041F" w:rsidRDefault="0009041F" w:rsidP="0009041F">
            <w:pPr>
              <w:spacing w:before="0" w:after="0" w:line="288" w:lineRule="auto"/>
              <w:ind w:left="357"/>
              <w:rPr>
                <w:rFonts w:ascii="Times New Roman" w:hAnsi="Times New Roman"/>
                <w:bCs/>
                <w:sz w:val="26"/>
                <w:szCs w:val="26"/>
              </w:rPr>
            </w:pPr>
            <w:r w:rsidRPr="0009041F">
              <w:rPr>
                <w:rFonts w:ascii="Times New Roman" w:hAnsi="Times New Roman"/>
                <w:bCs/>
                <w:sz w:val="26"/>
                <w:szCs w:val="26"/>
              </w:rPr>
              <w:t>30</w:t>
            </w:r>
          </w:p>
        </w:tc>
        <w:tc>
          <w:tcPr>
            <w:tcW w:w="1260" w:type="dxa"/>
            <w:vAlign w:val="center"/>
          </w:tcPr>
          <w:p w14:paraId="04F09AC3" w14:textId="77777777" w:rsidR="0009041F" w:rsidRPr="0009041F" w:rsidRDefault="0009041F" w:rsidP="0009041F">
            <w:pPr>
              <w:spacing w:before="0" w:after="0" w:line="288" w:lineRule="auto"/>
              <w:ind w:left="357"/>
              <w:rPr>
                <w:rFonts w:ascii="Times New Roman" w:hAnsi="Times New Roman"/>
                <w:bCs/>
                <w:sz w:val="26"/>
                <w:szCs w:val="26"/>
              </w:rPr>
            </w:pPr>
            <w:r w:rsidRPr="0009041F">
              <w:rPr>
                <w:rFonts w:ascii="Times New Roman" w:hAnsi="Times New Roman"/>
                <w:bCs/>
                <w:sz w:val="26"/>
                <w:szCs w:val="26"/>
              </w:rPr>
              <w:t>45</w:t>
            </w:r>
          </w:p>
        </w:tc>
      </w:tr>
    </w:tbl>
    <w:p w14:paraId="1CDC653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Nội dung học phần chia ra vấn đề/ tuần</w:t>
      </w:r>
    </w:p>
    <w:tbl>
      <w:tblPr>
        <w:tblW w:w="9520" w:type="dxa"/>
        <w:tblInd w:w="108" w:type="dxa"/>
        <w:tblLayout w:type="fixed"/>
        <w:tblLook w:val="01E0" w:firstRow="1" w:lastRow="1" w:firstColumn="1" w:lastColumn="1" w:noHBand="0" w:noVBand="0"/>
      </w:tblPr>
      <w:tblGrid>
        <w:gridCol w:w="1540"/>
        <w:gridCol w:w="3360"/>
        <w:gridCol w:w="2100"/>
        <w:gridCol w:w="1540"/>
        <w:gridCol w:w="980"/>
      </w:tblGrid>
      <w:tr w:rsidR="0009041F" w:rsidRPr="0009041F" w14:paraId="5A67910E" w14:textId="77777777" w:rsidTr="009B544D">
        <w:tc>
          <w:tcPr>
            <w:tcW w:w="1540" w:type="dxa"/>
            <w:tcBorders>
              <w:top w:val="single" w:sz="4" w:space="0" w:color="auto"/>
              <w:left w:val="single" w:sz="4" w:space="0" w:color="auto"/>
              <w:bottom w:val="single" w:sz="4" w:space="0" w:color="auto"/>
              <w:right w:val="single" w:sz="4" w:space="0" w:color="auto"/>
            </w:tcBorders>
            <w:vAlign w:val="center"/>
          </w:tcPr>
          <w:p w14:paraId="4E24CEFE"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Hình thức tổ chưc dạy học</w:t>
            </w:r>
          </w:p>
        </w:tc>
        <w:tc>
          <w:tcPr>
            <w:tcW w:w="3360" w:type="dxa"/>
            <w:tcBorders>
              <w:top w:val="single" w:sz="4" w:space="0" w:color="auto"/>
              <w:left w:val="single" w:sz="4" w:space="0" w:color="auto"/>
              <w:bottom w:val="single" w:sz="4" w:space="0" w:color="auto"/>
              <w:right w:val="single" w:sz="4" w:space="0" w:color="auto"/>
            </w:tcBorders>
            <w:vAlign w:val="center"/>
          </w:tcPr>
          <w:p w14:paraId="7525CD72"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Nội dung chính</w:t>
            </w:r>
          </w:p>
        </w:tc>
        <w:tc>
          <w:tcPr>
            <w:tcW w:w="2100" w:type="dxa"/>
            <w:tcBorders>
              <w:top w:val="single" w:sz="4" w:space="0" w:color="auto"/>
              <w:left w:val="single" w:sz="4" w:space="0" w:color="auto"/>
              <w:bottom w:val="single" w:sz="4" w:space="0" w:color="auto"/>
              <w:right w:val="single" w:sz="4" w:space="0" w:color="auto"/>
            </w:tcBorders>
            <w:vAlign w:val="center"/>
          </w:tcPr>
          <w:p w14:paraId="46479330"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Yêu cầu sinh viên chuẩn bị</w:t>
            </w:r>
          </w:p>
        </w:tc>
        <w:tc>
          <w:tcPr>
            <w:tcW w:w="1540" w:type="dxa"/>
            <w:tcBorders>
              <w:top w:val="single" w:sz="4" w:space="0" w:color="auto"/>
              <w:left w:val="single" w:sz="4" w:space="0" w:color="auto"/>
              <w:bottom w:val="single" w:sz="4" w:space="0" w:color="auto"/>
              <w:right w:val="single" w:sz="4" w:space="0" w:color="auto"/>
            </w:tcBorders>
            <w:vAlign w:val="center"/>
          </w:tcPr>
          <w:p w14:paraId="42E66D2E"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Thời gian, địa điểm</w:t>
            </w:r>
          </w:p>
        </w:tc>
        <w:tc>
          <w:tcPr>
            <w:tcW w:w="980" w:type="dxa"/>
            <w:tcBorders>
              <w:top w:val="single" w:sz="4" w:space="0" w:color="auto"/>
              <w:left w:val="single" w:sz="4" w:space="0" w:color="auto"/>
              <w:bottom w:val="single" w:sz="4" w:space="0" w:color="auto"/>
              <w:right w:val="single" w:sz="4" w:space="0" w:color="auto"/>
            </w:tcBorders>
            <w:vAlign w:val="center"/>
          </w:tcPr>
          <w:p w14:paraId="1CF76843"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Ghi chú</w:t>
            </w:r>
          </w:p>
        </w:tc>
      </w:tr>
      <w:tr w:rsidR="0009041F" w:rsidRPr="0009041F" w14:paraId="5FD4E8C3" w14:textId="77777777" w:rsidTr="009B544D">
        <w:tc>
          <w:tcPr>
            <w:tcW w:w="1540" w:type="dxa"/>
            <w:tcBorders>
              <w:top w:val="single" w:sz="4" w:space="0" w:color="auto"/>
              <w:left w:val="single" w:sz="4" w:space="0" w:color="auto"/>
              <w:bottom w:val="single" w:sz="4" w:space="0" w:color="auto"/>
              <w:right w:val="single" w:sz="4" w:space="0" w:color="auto"/>
            </w:tcBorders>
          </w:tcPr>
          <w:p w14:paraId="5234A133" w14:textId="77777777" w:rsidR="0009041F" w:rsidRPr="0009041F" w:rsidRDefault="0009041F" w:rsidP="0009041F">
            <w:pPr>
              <w:spacing w:before="0" w:after="0" w:line="288" w:lineRule="auto"/>
              <w:jc w:val="left"/>
              <w:rPr>
                <w:rFonts w:ascii="Times New Roman" w:hAnsi="Times New Roman"/>
                <w:b/>
                <w:bCs/>
                <w:iCs/>
                <w:sz w:val="26"/>
                <w:szCs w:val="26"/>
                <w:u w:val="single"/>
              </w:rPr>
            </w:pPr>
            <w:r w:rsidRPr="0009041F">
              <w:rPr>
                <w:rFonts w:ascii="Times New Roman" w:hAnsi="Times New Roman"/>
                <w:b/>
                <w:bCs/>
                <w:iCs/>
                <w:sz w:val="26"/>
                <w:szCs w:val="26"/>
                <w:u w:val="single"/>
              </w:rPr>
              <w:t>Tuần 1</w:t>
            </w:r>
          </w:p>
          <w:p w14:paraId="4818F692" w14:textId="77777777" w:rsidR="0009041F" w:rsidRPr="0009041F" w:rsidRDefault="0009041F" w:rsidP="0009041F">
            <w:pPr>
              <w:spacing w:before="0" w:after="0" w:line="288" w:lineRule="auto"/>
              <w:jc w:val="left"/>
              <w:rPr>
                <w:rFonts w:ascii="Times New Roman" w:hAnsi="Times New Roman"/>
                <w:b/>
                <w:bCs/>
                <w:sz w:val="26"/>
                <w:szCs w:val="26"/>
              </w:rPr>
            </w:pPr>
            <w:r w:rsidRPr="0009041F">
              <w:rPr>
                <w:rFonts w:ascii="Times New Roman" w:hAnsi="Times New Roman"/>
                <w:b/>
                <w:bCs/>
                <w:sz w:val="26"/>
                <w:szCs w:val="26"/>
              </w:rPr>
              <w:t xml:space="preserve">-Lý thuyết </w:t>
            </w:r>
            <w:r w:rsidRPr="0009041F">
              <w:rPr>
                <w:rFonts w:ascii="Times New Roman" w:hAnsi="Times New Roman"/>
                <w:bCs/>
                <w:sz w:val="26"/>
                <w:szCs w:val="26"/>
              </w:rPr>
              <w:t>4 tiết</w:t>
            </w:r>
          </w:p>
          <w:p w14:paraId="00B81F1A" w14:textId="77777777" w:rsidR="0009041F" w:rsidRPr="0009041F" w:rsidRDefault="0009041F" w:rsidP="0009041F">
            <w:pPr>
              <w:spacing w:before="0" w:after="0" w:line="288" w:lineRule="auto"/>
              <w:jc w:val="left"/>
              <w:rPr>
                <w:rFonts w:ascii="Times New Roman" w:hAnsi="Times New Roman"/>
                <w:b/>
                <w:bCs/>
                <w:sz w:val="26"/>
                <w:szCs w:val="26"/>
              </w:rPr>
            </w:pPr>
          </w:p>
          <w:p w14:paraId="328DD6AD" w14:textId="77777777" w:rsidR="0009041F" w:rsidRPr="0009041F" w:rsidRDefault="0009041F" w:rsidP="0009041F">
            <w:pPr>
              <w:spacing w:before="0" w:after="0" w:line="288" w:lineRule="auto"/>
              <w:jc w:val="left"/>
              <w:rPr>
                <w:rFonts w:ascii="Times New Roman" w:hAnsi="Times New Roman"/>
                <w:b/>
                <w:bCs/>
                <w:sz w:val="26"/>
                <w:szCs w:val="26"/>
              </w:rPr>
            </w:pPr>
          </w:p>
        </w:tc>
        <w:tc>
          <w:tcPr>
            <w:tcW w:w="3360" w:type="dxa"/>
            <w:tcBorders>
              <w:top w:val="single" w:sz="4" w:space="0" w:color="auto"/>
              <w:left w:val="single" w:sz="4" w:space="0" w:color="auto"/>
              <w:bottom w:val="single" w:sz="4" w:space="0" w:color="auto"/>
              <w:right w:val="single" w:sz="4" w:space="0" w:color="auto"/>
            </w:tcBorders>
          </w:tcPr>
          <w:p w14:paraId="06718777"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b/>
                <w:bCs/>
                <w:iCs/>
                <w:sz w:val="26"/>
                <w:szCs w:val="26"/>
                <w:u w:val="single"/>
              </w:rPr>
              <w:t xml:space="preserve">Tín chỉ </w:t>
            </w:r>
            <w:proofErr w:type="gramStart"/>
            <w:r w:rsidRPr="0009041F">
              <w:rPr>
                <w:rFonts w:ascii="Times New Roman" w:hAnsi="Times New Roman"/>
                <w:b/>
                <w:bCs/>
                <w:iCs/>
                <w:sz w:val="26"/>
                <w:szCs w:val="26"/>
                <w:u w:val="single"/>
              </w:rPr>
              <w:t>1 :</w:t>
            </w:r>
            <w:proofErr w:type="gramEnd"/>
            <w:r w:rsidRPr="0009041F">
              <w:rPr>
                <w:rFonts w:ascii="Times New Roman" w:hAnsi="Times New Roman"/>
                <w:bCs/>
                <w:iCs/>
                <w:sz w:val="26"/>
                <w:szCs w:val="26"/>
                <w:lang w:val="it-IT"/>
              </w:rPr>
              <w:t xml:space="preserve"> </w:t>
            </w:r>
          </w:p>
          <w:p w14:paraId="4C668C53" w14:textId="77777777" w:rsidR="0009041F" w:rsidRPr="0009041F" w:rsidRDefault="0009041F" w:rsidP="0009041F">
            <w:pPr>
              <w:spacing w:before="0" w:after="0" w:line="288" w:lineRule="auto"/>
              <w:jc w:val="left"/>
              <w:rPr>
                <w:rFonts w:ascii="Times New Roman" w:hAnsi="Times New Roman"/>
                <w:b/>
                <w:bCs/>
                <w:iCs/>
                <w:sz w:val="26"/>
                <w:szCs w:val="26"/>
              </w:rPr>
            </w:pPr>
            <w:r w:rsidRPr="0009041F">
              <w:rPr>
                <w:rFonts w:ascii="Times New Roman" w:hAnsi="Times New Roman"/>
                <w:b/>
                <w:bCs/>
                <w:iCs/>
                <w:sz w:val="26"/>
                <w:szCs w:val="26"/>
              </w:rPr>
              <w:t xml:space="preserve">Chương 1: </w:t>
            </w:r>
            <w:r w:rsidRPr="0009041F">
              <w:rPr>
                <w:rFonts w:ascii="Times New Roman" w:hAnsi="Times New Roman"/>
                <w:b/>
                <w:sz w:val="26"/>
                <w:szCs w:val="26"/>
              </w:rPr>
              <w:t>Xây dựng và bảo vệ chủ quyền lãnh thổ quốc gia</w:t>
            </w:r>
            <w:r w:rsidRPr="0009041F">
              <w:rPr>
                <w:rFonts w:ascii="Times New Roman" w:hAnsi="Times New Roman"/>
                <w:b/>
                <w:sz w:val="26"/>
                <w:szCs w:val="26"/>
              </w:rPr>
              <w:tab/>
            </w:r>
          </w:p>
          <w:p w14:paraId="1522352B"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sz w:val="26"/>
                <w:szCs w:val="26"/>
              </w:rPr>
              <w:t>1.Chủ quyền lãnh thổ quốc gia</w:t>
            </w:r>
          </w:p>
          <w:p w14:paraId="5C5E68B8"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1.</w:t>
            </w:r>
            <w:proofErr w:type="gramStart"/>
            <w:r w:rsidRPr="0009041F">
              <w:rPr>
                <w:rFonts w:ascii="Times New Roman" w:hAnsi="Times New Roman"/>
                <w:sz w:val="26"/>
                <w:szCs w:val="26"/>
              </w:rPr>
              <w:t>1.Quốc</w:t>
            </w:r>
            <w:proofErr w:type="gramEnd"/>
            <w:r w:rsidRPr="0009041F">
              <w:rPr>
                <w:rFonts w:ascii="Times New Roman" w:hAnsi="Times New Roman"/>
                <w:sz w:val="26"/>
                <w:szCs w:val="26"/>
              </w:rPr>
              <w:t xml:space="preserve"> gia</w:t>
            </w:r>
          </w:p>
          <w:p w14:paraId="2CE43A3B"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sz w:val="26"/>
                <w:szCs w:val="26"/>
              </w:rPr>
              <w:t>1.2. Lãnh thổ quốc gia</w:t>
            </w:r>
          </w:p>
          <w:p w14:paraId="4A9AA5AD" w14:textId="77777777" w:rsidR="0009041F" w:rsidRPr="0009041F" w:rsidRDefault="0009041F" w:rsidP="0009041F">
            <w:pPr>
              <w:spacing w:before="0" w:after="0" w:line="288" w:lineRule="auto"/>
              <w:jc w:val="left"/>
              <w:rPr>
                <w:rFonts w:ascii="Times New Roman" w:hAnsi="Times New Roman"/>
                <w:b/>
                <w:spacing w:val="-4"/>
                <w:sz w:val="26"/>
                <w:szCs w:val="26"/>
              </w:rPr>
            </w:pPr>
            <w:r w:rsidRPr="0009041F">
              <w:rPr>
                <w:rFonts w:ascii="Times New Roman" w:hAnsi="Times New Roman"/>
                <w:sz w:val="26"/>
                <w:szCs w:val="26"/>
              </w:rPr>
              <w:t>1.3. Chủ quyền quốc gia</w:t>
            </w:r>
          </w:p>
        </w:tc>
        <w:tc>
          <w:tcPr>
            <w:tcW w:w="2100" w:type="dxa"/>
            <w:tcBorders>
              <w:top w:val="single" w:sz="4" w:space="0" w:color="auto"/>
              <w:left w:val="single" w:sz="4" w:space="0" w:color="auto"/>
              <w:bottom w:val="single" w:sz="4" w:space="0" w:color="auto"/>
              <w:right w:val="single" w:sz="4" w:space="0" w:color="auto"/>
            </w:tcBorders>
          </w:tcPr>
          <w:p w14:paraId="29D2B930"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Đọc Giáo trình GDQP-AN, NXB GD. 2008. Tập 1, tr130- 133</w:t>
            </w:r>
          </w:p>
          <w:p w14:paraId="14172A07"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iCs/>
                <w:sz w:val="26"/>
                <w:szCs w:val="26"/>
              </w:rPr>
              <w:t xml:space="preserve">-Đọc Giáo trình </w:t>
            </w:r>
            <w:r w:rsidRPr="0009041F">
              <w:rPr>
                <w:rFonts w:ascii="Times New Roman" w:hAnsi="Times New Roman"/>
                <w:sz w:val="26"/>
                <w:szCs w:val="26"/>
              </w:rPr>
              <w:t>Những vấn đề chung về biển, đảo Việt Nam.NXB.QĐND  2005.</w:t>
            </w:r>
          </w:p>
        </w:tc>
        <w:tc>
          <w:tcPr>
            <w:tcW w:w="1540" w:type="dxa"/>
            <w:tcBorders>
              <w:top w:val="single" w:sz="4" w:space="0" w:color="auto"/>
              <w:left w:val="single" w:sz="4" w:space="0" w:color="auto"/>
              <w:bottom w:val="single" w:sz="4" w:space="0" w:color="auto"/>
              <w:right w:val="single" w:sz="4" w:space="0" w:color="auto"/>
            </w:tcBorders>
          </w:tcPr>
          <w:p w14:paraId="57B3FBE0"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2ED29618"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78EFA625" w14:textId="77777777" w:rsidTr="009B544D">
        <w:tc>
          <w:tcPr>
            <w:tcW w:w="1540" w:type="dxa"/>
            <w:tcBorders>
              <w:top w:val="single" w:sz="4" w:space="0" w:color="auto"/>
              <w:left w:val="single" w:sz="4" w:space="0" w:color="auto"/>
              <w:bottom w:val="single" w:sz="4" w:space="0" w:color="auto"/>
              <w:right w:val="single" w:sz="4" w:space="0" w:color="auto"/>
            </w:tcBorders>
          </w:tcPr>
          <w:p w14:paraId="05F27D13" w14:textId="77777777" w:rsidR="0009041F" w:rsidRPr="0009041F" w:rsidRDefault="0009041F" w:rsidP="0009041F">
            <w:pPr>
              <w:spacing w:before="0" w:after="0" w:line="288" w:lineRule="auto"/>
              <w:jc w:val="left"/>
              <w:rPr>
                <w:rFonts w:ascii="Times New Roman" w:hAnsi="Times New Roman"/>
                <w:b/>
                <w:bCs/>
                <w:sz w:val="26"/>
                <w:szCs w:val="26"/>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42B4FB86"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bCs/>
                <w:iCs/>
                <w:sz w:val="26"/>
                <w:szCs w:val="26"/>
              </w:rPr>
              <w:t>Đặc điểm và nhận thức về chủ quyền lãnh thổ quốc gia?</w:t>
            </w:r>
          </w:p>
        </w:tc>
        <w:tc>
          <w:tcPr>
            <w:tcW w:w="2100" w:type="dxa"/>
            <w:tcBorders>
              <w:top w:val="single" w:sz="4" w:space="0" w:color="auto"/>
              <w:left w:val="single" w:sz="4" w:space="0" w:color="auto"/>
              <w:bottom w:val="single" w:sz="4" w:space="0" w:color="auto"/>
              <w:right w:val="single" w:sz="4" w:space="0" w:color="auto"/>
            </w:tcBorders>
          </w:tcPr>
          <w:p w14:paraId="3422114E"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Đọc Giáo trình GDQP-AN, NXB GD. 2008. Tập 1</w:t>
            </w:r>
          </w:p>
        </w:tc>
        <w:tc>
          <w:tcPr>
            <w:tcW w:w="1540" w:type="dxa"/>
            <w:tcBorders>
              <w:top w:val="single" w:sz="4" w:space="0" w:color="auto"/>
              <w:left w:val="single" w:sz="4" w:space="0" w:color="auto"/>
              <w:bottom w:val="single" w:sz="4" w:space="0" w:color="auto"/>
              <w:right w:val="single" w:sz="4" w:space="0" w:color="auto"/>
            </w:tcBorders>
          </w:tcPr>
          <w:p w14:paraId="19FEBE12"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CCE7F1F"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4E9739AC" w14:textId="77777777" w:rsidTr="009B544D">
        <w:tc>
          <w:tcPr>
            <w:tcW w:w="1540" w:type="dxa"/>
            <w:tcBorders>
              <w:top w:val="single" w:sz="4" w:space="0" w:color="auto"/>
              <w:left w:val="single" w:sz="4" w:space="0" w:color="auto"/>
              <w:bottom w:val="single" w:sz="4" w:space="0" w:color="auto"/>
              <w:right w:val="single" w:sz="4" w:space="0" w:color="auto"/>
            </w:tcBorders>
          </w:tcPr>
          <w:p w14:paraId="1CC5CA23" w14:textId="77777777" w:rsidR="0009041F" w:rsidRPr="0009041F" w:rsidRDefault="0009041F" w:rsidP="0009041F">
            <w:pPr>
              <w:spacing w:before="0" w:after="0" w:line="288" w:lineRule="auto"/>
              <w:jc w:val="left"/>
              <w:rPr>
                <w:rFonts w:ascii="Times New Roman" w:hAnsi="Times New Roman"/>
                <w:b/>
                <w:bCs/>
                <w:iCs/>
                <w:sz w:val="26"/>
                <w:szCs w:val="26"/>
                <w:u w:val="single"/>
              </w:rPr>
            </w:pPr>
            <w:r w:rsidRPr="0009041F">
              <w:rPr>
                <w:rFonts w:ascii="Times New Roman" w:hAnsi="Times New Roman"/>
                <w:b/>
                <w:bCs/>
                <w:iCs/>
                <w:sz w:val="26"/>
                <w:szCs w:val="26"/>
                <w:u w:val="single"/>
              </w:rPr>
              <w:t>Tuần 2</w:t>
            </w:r>
          </w:p>
          <w:p w14:paraId="6AE85B62" w14:textId="77777777" w:rsidR="0009041F" w:rsidRPr="0009041F" w:rsidRDefault="0009041F" w:rsidP="0009041F">
            <w:pPr>
              <w:spacing w:before="0" w:after="0" w:line="288" w:lineRule="auto"/>
              <w:jc w:val="left"/>
              <w:rPr>
                <w:rFonts w:ascii="Times New Roman" w:hAnsi="Times New Roman"/>
                <w:b/>
                <w:bCs/>
                <w:sz w:val="26"/>
                <w:szCs w:val="26"/>
              </w:rPr>
            </w:pPr>
            <w:r w:rsidRPr="0009041F">
              <w:rPr>
                <w:rFonts w:ascii="Times New Roman" w:hAnsi="Times New Roman"/>
                <w:b/>
                <w:bCs/>
                <w:sz w:val="26"/>
                <w:szCs w:val="26"/>
              </w:rPr>
              <w:t>-Lý thuyết</w:t>
            </w:r>
          </w:p>
          <w:p w14:paraId="6F06A10E"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 tiết</w:t>
            </w:r>
          </w:p>
          <w:p w14:paraId="6C5D89FF" w14:textId="77777777" w:rsidR="0009041F" w:rsidRPr="0009041F" w:rsidRDefault="0009041F" w:rsidP="0009041F">
            <w:pPr>
              <w:spacing w:before="0" w:after="0" w:line="288" w:lineRule="auto"/>
              <w:jc w:val="left"/>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5B83FBD6"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2. Nội dung xây dựng và bảo vệ chủ quyền lãnh thổ quốc gia</w:t>
            </w:r>
          </w:p>
          <w:p w14:paraId="716138D9"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2.</w:t>
            </w:r>
            <w:proofErr w:type="gramStart"/>
            <w:r w:rsidRPr="0009041F">
              <w:rPr>
                <w:rFonts w:ascii="Times New Roman" w:hAnsi="Times New Roman"/>
                <w:sz w:val="26"/>
                <w:szCs w:val="26"/>
              </w:rPr>
              <w:t>1.Xây</w:t>
            </w:r>
            <w:proofErr w:type="gramEnd"/>
            <w:r w:rsidRPr="0009041F">
              <w:rPr>
                <w:rFonts w:ascii="Times New Roman" w:hAnsi="Times New Roman"/>
                <w:sz w:val="26"/>
                <w:szCs w:val="26"/>
              </w:rPr>
              <w:t xml:space="preserve"> dựng kinh tế, văn hóa xã hội, đối ngoại, quốc phòng, an ninh</w:t>
            </w:r>
          </w:p>
          <w:p w14:paraId="39CEE38E"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2.</w:t>
            </w:r>
            <w:proofErr w:type="gramStart"/>
            <w:r w:rsidRPr="0009041F">
              <w:rPr>
                <w:rFonts w:ascii="Times New Roman" w:hAnsi="Times New Roman"/>
                <w:sz w:val="26"/>
                <w:szCs w:val="26"/>
              </w:rPr>
              <w:t>2.Xác</w:t>
            </w:r>
            <w:proofErr w:type="gramEnd"/>
            <w:r w:rsidRPr="0009041F">
              <w:rPr>
                <w:rFonts w:ascii="Times New Roman" w:hAnsi="Times New Roman"/>
                <w:sz w:val="26"/>
                <w:szCs w:val="26"/>
              </w:rPr>
              <w:t xml:space="preserve"> lập bảo vệ quyền lập pháp, hành pháp, tư pháp</w:t>
            </w:r>
          </w:p>
        </w:tc>
        <w:tc>
          <w:tcPr>
            <w:tcW w:w="2100" w:type="dxa"/>
            <w:tcBorders>
              <w:top w:val="single" w:sz="4" w:space="0" w:color="auto"/>
              <w:left w:val="single" w:sz="4" w:space="0" w:color="auto"/>
              <w:bottom w:val="single" w:sz="4" w:space="0" w:color="auto"/>
              <w:right w:val="single" w:sz="4" w:space="0" w:color="auto"/>
            </w:tcBorders>
          </w:tcPr>
          <w:p w14:paraId="50FC88D7"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Đọc Giáo trình GDQP-AN, NXB GD. 2008. Tâp</w:t>
            </w:r>
            <w:proofErr w:type="gramStart"/>
            <w:r w:rsidRPr="0009041F">
              <w:rPr>
                <w:rFonts w:ascii="Times New Roman" w:hAnsi="Times New Roman"/>
                <w:iCs/>
                <w:sz w:val="26"/>
                <w:szCs w:val="26"/>
              </w:rPr>
              <w:t>1,  tr</w:t>
            </w:r>
            <w:proofErr w:type="gramEnd"/>
            <w:r w:rsidRPr="0009041F">
              <w:rPr>
                <w:rFonts w:ascii="Times New Roman" w:hAnsi="Times New Roman"/>
                <w:iCs/>
                <w:sz w:val="26"/>
                <w:szCs w:val="26"/>
              </w:rPr>
              <w:t>133- 134</w:t>
            </w:r>
          </w:p>
          <w:p w14:paraId="031A7A2C"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iCs/>
                <w:sz w:val="26"/>
                <w:szCs w:val="26"/>
              </w:rPr>
              <w:t xml:space="preserve">- Đọc Giáo trình </w:t>
            </w:r>
            <w:r w:rsidRPr="0009041F">
              <w:rPr>
                <w:rFonts w:ascii="Times New Roman" w:hAnsi="Times New Roman"/>
                <w:sz w:val="26"/>
                <w:szCs w:val="26"/>
              </w:rPr>
              <w:t>Những vấn đề chung về biển, đảo Việt Nam. NXB.QĐND  2005.</w:t>
            </w:r>
          </w:p>
          <w:p w14:paraId="29CDAA33"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5207338E"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7951B4EF"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6BBCB269" w14:textId="77777777" w:rsidTr="009B544D">
        <w:tc>
          <w:tcPr>
            <w:tcW w:w="1540" w:type="dxa"/>
            <w:tcBorders>
              <w:top w:val="single" w:sz="4" w:space="0" w:color="auto"/>
              <w:left w:val="single" w:sz="4" w:space="0" w:color="auto"/>
              <w:bottom w:val="single" w:sz="4" w:space="0" w:color="auto"/>
              <w:right w:val="single" w:sz="4" w:space="0" w:color="auto"/>
            </w:tcBorders>
          </w:tcPr>
          <w:p w14:paraId="1A8C5746" w14:textId="77777777" w:rsidR="0009041F" w:rsidRPr="0009041F" w:rsidRDefault="0009041F" w:rsidP="0009041F">
            <w:pPr>
              <w:spacing w:before="0" w:after="0" w:line="288" w:lineRule="auto"/>
              <w:jc w:val="left"/>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14FCDF77" w14:textId="77777777" w:rsidR="0009041F" w:rsidRPr="0009041F" w:rsidRDefault="0009041F" w:rsidP="0009041F">
            <w:pPr>
              <w:spacing w:before="0" w:after="0" w:line="288" w:lineRule="auto"/>
              <w:jc w:val="left"/>
              <w:rPr>
                <w:rFonts w:ascii="Times New Roman" w:hAnsi="Times New Roman"/>
                <w:bCs/>
                <w:iCs/>
                <w:sz w:val="26"/>
                <w:szCs w:val="26"/>
                <w:u w:val="single"/>
              </w:rPr>
            </w:pPr>
            <w:r w:rsidRPr="0009041F">
              <w:rPr>
                <w:rFonts w:ascii="Times New Roman" w:hAnsi="Times New Roman"/>
                <w:sz w:val="26"/>
                <w:szCs w:val="26"/>
              </w:rPr>
              <w:t>Nội dung xây dựng và bảo vệ chủ quyền lãnh thổ quốc gia trong tình hình mới?</w:t>
            </w:r>
          </w:p>
        </w:tc>
        <w:tc>
          <w:tcPr>
            <w:tcW w:w="2100" w:type="dxa"/>
            <w:tcBorders>
              <w:top w:val="single" w:sz="4" w:space="0" w:color="auto"/>
              <w:left w:val="single" w:sz="4" w:space="0" w:color="auto"/>
              <w:bottom w:val="single" w:sz="4" w:space="0" w:color="auto"/>
              <w:right w:val="single" w:sz="4" w:space="0" w:color="auto"/>
            </w:tcBorders>
          </w:tcPr>
          <w:p w14:paraId="44159333"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Đọc Giáo trình GDQP-AN, NXB GD. 2008. Tâp1, tr133- 134.</w:t>
            </w:r>
          </w:p>
        </w:tc>
        <w:tc>
          <w:tcPr>
            <w:tcW w:w="1540" w:type="dxa"/>
            <w:tcBorders>
              <w:top w:val="single" w:sz="4" w:space="0" w:color="auto"/>
              <w:left w:val="single" w:sz="4" w:space="0" w:color="auto"/>
              <w:bottom w:val="single" w:sz="4" w:space="0" w:color="auto"/>
              <w:right w:val="single" w:sz="4" w:space="0" w:color="auto"/>
            </w:tcBorders>
          </w:tcPr>
          <w:p w14:paraId="0ABCE37F"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B703C0F"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A86F9D1" w14:textId="77777777" w:rsidTr="009B544D">
        <w:tc>
          <w:tcPr>
            <w:tcW w:w="1540" w:type="dxa"/>
            <w:tcBorders>
              <w:top w:val="single" w:sz="4" w:space="0" w:color="auto"/>
              <w:left w:val="single" w:sz="4" w:space="0" w:color="auto"/>
              <w:bottom w:val="single" w:sz="4" w:space="0" w:color="auto"/>
              <w:right w:val="single" w:sz="4" w:space="0" w:color="auto"/>
            </w:tcBorders>
          </w:tcPr>
          <w:p w14:paraId="4115515E" w14:textId="77777777" w:rsidR="0009041F" w:rsidRPr="0009041F" w:rsidRDefault="0009041F" w:rsidP="0009041F">
            <w:pPr>
              <w:spacing w:before="0" w:after="0" w:line="288" w:lineRule="auto"/>
              <w:jc w:val="left"/>
              <w:rPr>
                <w:rFonts w:ascii="Times New Roman" w:hAnsi="Times New Roman"/>
                <w:b/>
                <w:bCs/>
                <w:iCs/>
                <w:sz w:val="26"/>
                <w:szCs w:val="26"/>
                <w:u w:val="single"/>
              </w:rPr>
            </w:pPr>
            <w:r w:rsidRPr="0009041F">
              <w:rPr>
                <w:rFonts w:ascii="Times New Roman" w:hAnsi="Times New Roman"/>
                <w:b/>
                <w:bCs/>
                <w:iCs/>
                <w:sz w:val="26"/>
                <w:szCs w:val="26"/>
                <w:u w:val="single"/>
              </w:rPr>
              <w:t>Tuần 3</w:t>
            </w:r>
          </w:p>
          <w:p w14:paraId="69DF5A4A" w14:textId="77777777" w:rsidR="0009041F" w:rsidRPr="0009041F" w:rsidRDefault="0009041F" w:rsidP="0009041F">
            <w:pPr>
              <w:spacing w:before="0" w:after="0" w:line="288" w:lineRule="auto"/>
              <w:jc w:val="left"/>
              <w:rPr>
                <w:rFonts w:ascii="Times New Roman" w:hAnsi="Times New Roman"/>
                <w:b/>
                <w:bCs/>
                <w:sz w:val="26"/>
                <w:szCs w:val="26"/>
              </w:rPr>
            </w:pPr>
            <w:r w:rsidRPr="0009041F">
              <w:rPr>
                <w:rFonts w:ascii="Times New Roman" w:hAnsi="Times New Roman"/>
                <w:b/>
                <w:bCs/>
                <w:sz w:val="26"/>
                <w:szCs w:val="26"/>
              </w:rPr>
              <w:lastRenderedPageBreak/>
              <w:t>-Lý thuyết</w:t>
            </w:r>
          </w:p>
          <w:p w14:paraId="3897AC3D"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2DB77475"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lastRenderedPageBreak/>
              <w:t>2.</w:t>
            </w:r>
            <w:proofErr w:type="gramStart"/>
            <w:r w:rsidRPr="0009041F">
              <w:rPr>
                <w:rFonts w:ascii="Times New Roman" w:hAnsi="Times New Roman"/>
                <w:sz w:val="26"/>
                <w:szCs w:val="26"/>
              </w:rPr>
              <w:t>3.Bảo</w:t>
            </w:r>
            <w:proofErr w:type="gramEnd"/>
            <w:r w:rsidRPr="0009041F">
              <w:rPr>
                <w:rFonts w:ascii="Times New Roman" w:hAnsi="Times New Roman"/>
                <w:sz w:val="26"/>
                <w:szCs w:val="26"/>
              </w:rPr>
              <w:t xml:space="preserve"> vệ toàn sự thống nhất </w:t>
            </w:r>
            <w:r w:rsidRPr="0009041F">
              <w:rPr>
                <w:rFonts w:ascii="Times New Roman" w:hAnsi="Times New Roman"/>
                <w:sz w:val="26"/>
                <w:szCs w:val="26"/>
              </w:rPr>
              <w:lastRenderedPageBreak/>
              <w:t>và toàn vẹn  lãnh thổ của đất nước</w:t>
            </w:r>
          </w:p>
        </w:tc>
        <w:tc>
          <w:tcPr>
            <w:tcW w:w="2100" w:type="dxa"/>
            <w:tcBorders>
              <w:top w:val="single" w:sz="4" w:space="0" w:color="auto"/>
              <w:left w:val="single" w:sz="4" w:space="0" w:color="auto"/>
              <w:bottom w:val="single" w:sz="4" w:space="0" w:color="auto"/>
              <w:right w:val="single" w:sz="4" w:space="0" w:color="auto"/>
            </w:tcBorders>
          </w:tcPr>
          <w:p w14:paraId="71FB6D3D"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lastRenderedPageBreak/>
              <w:t xml:space="preserve">- Đọc Giáo trình </w:t>
            </w:r>
            <w:r w:rsidRPr="0009041F">
              <w:rPr>
                <w:rFonts w:ascii="Times New Roman" w:hAnsi="Times New Roman"/>
                <w:iCs/>
                <w:sz w:val="26"/>
                <w:szCs w:val="26"/>
              </w:rPr>
              <w:lastRenderedPageBreak/>
              <w:t>GDQP-AN, NXB GD. 2008. Tâp1, tr134- 135</w:t>
            </w:r>
          </w:p>
          <w:p w14:paraId="559ABAF7"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2C036EAC"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lastRenderedPageBreak/>
              <w:t xml:space="preserve">Theo sự sắp </w:t>
            </w:r>
            <w:r w:rsidRPr="0009041F">
              <w:rPr>
                <w:rFonts w:ascii="Times New Roman" w:hAnsi="Times New Roman"/>
                <w:iCs/>
                <w:sz w:val="26"/>
                <w:szCs w:val="26"/>
              </w:rPr>
              <w:lastRenderedPageBreak/>
              <w:t>xếp của trường</w:t>
            </w:r>
          </w:p>
        </w:tc>
        <w:tc>
          <w:tcPr>
            <w:tcW w:w="980" w:type="dxa"/>
            <w:tcBorders>
              <w:top w:val="single" w:sz="4" w:space="0" w:color="auto"/>
              <w:left w:val="single" w:sz="4" w:space="0" w:color="auto"/>
              <w:bottom w:val="single" w:sz="4" w:space="0" w:color="auto"/>
              <w:right w:val="single" w:sz="4" w:space="0" w:color="auto"/>
            </w:tcBorders>
          </w:tcPr>
          <w:p w14:paraId="1AB98744"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5BE59AB" w14:textId="77777777" w:rsidTr="009B544D">
        <w:tc>
          <w:tcPr>
            <w:tcW w:w="1540" w:type="dxa"/>
            <w:tcBorders>
              <w:top w:val="single" w:sz="4" w:space="0" w:color="auto"/>
              <w:left w:val="single" w:sz="4" w:space="0" w:color="auto"/>
              <w:bottom w:val="single" w:sz="4" w:space="0" w:color="auto"/>
              <w:right w:val="single" w:sz="4" w:space="0" w:color="auto"/>
            </w:tcBorders>
          </w:tcPr>
          <w:p w14:paraId="072AB706" w14:textId="77777777" w:rsidR="0009041F" w:rsidRPr="0009041F" w:rsidRDefault="0009041F" w:rsidP="0009041F">
            <w:pPr>
              <w:spacing w:before="0" w:after="0" w:line="288" w:lineRule="auto"/>
              <w:jc w:val="left"/>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0CBC0A78"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Quan điểm của Đảng về xây dựng và bảo vệ chủ quyền lãnh thổ quốc gia trong tình hình mới?</w:t>
            </w:r>
          </w:p>
        </w:tc>
        <w:tc>
          <w:tcPr>
            <w:tcW w:w="2100" w:type="dxa"/>
            <w:tcBorders>
              <w:top w:val="single" w:sz="4" w:space="0" w:color="auto"/>
              <w:left w:val="single" w:sz="4" w:space="0" w:color="auto"/>
              <w:bottom w:val="single" w:sz="4" w:space="0" w:color="auto"/>
              <w:right w:val="single" w:sz="4" w:space="0" w:color="auto"/>
            </w:tcBorders>
          </w:tcPr>
          <w:p w14:paraId="24EA544B"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Đọc Giáo trình GDQP-AN, NXB GD. 2008. Tâp1, tr134- 135</w:t>
            </w:r>
          </w:p>
        </w:tc>
        <w:tc>
          <w:tcPr>
            <w:tcW w:w="1540" w:type="dxa"/>
            <w:tcBorders>
              <w:top w:val="single" w:sz="4" w:space="0" w:color="auto"/>
              <w:left w:val="single" w:sz="4" w:space="0" w:color="auto"/>
              <w:bottom w:val="single" w:sz="4" w:space="0" w:color="auto"/>
              <w:right w:val="single" w:sz="4" w:space="0" w:color="auto"/>
            </w:tcBorders>
          </w:tcPr>
          <w:p w14:paraId="4CB08BA6"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BEA474F"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47572F19" w14:textId="77777777" w:rsidTr="009B544D">
        <w:tc>
          <w:tcPr>
            <w:tcW w:w="1540" w:type="dxa"/>
            <w:tcBorders>
              <w:top w:val="single" w:sz="4" w:space="0" w:color="auto"/>
              <w:left w:val="single" w:sz="4" w:space="0" w:color="auto"/>
              <w:bottom w:val="single" w:sz="4" w:space="0" w:color="auto"/>
              <w:right w:val="single" w:sz="4" w:space="0" w:color="auto"/>
            </w:tcBorders>
          </w:tcPr>
          <w:p w14:paraId="0282E944" w14:textId="77777777" w:rsidR="0009041F" w:rsidRPr="0009041F" w:rsidRDefault="0009041F" w:rsidP="0009041F">
            <w:pPr>
              <w:spacing w:before="0" w:after="0" w:line="288" w:lineRule="auto"/>
              <w:jc w:val="left"/>
              <w:rPr>
                <w:rFonts w:ascii="Times New Roman" w:hAnsi="Times New Roman"/>
                <w:b/>
                <w:bCs/>
                <w:iCs/>
                <w:sz w:val="26"/>
                <w:szCs w:val="26"/>
                <w:u w:val="single"/>
              </w:rPr>
            </w:pPr>
            <w:r w:rsidRPr="0009041F">
              <w:rPr>
                <w:rFonts w:ascii="Times New Roman" w:hAnsi="Times New Roman"/>
                <w:b/>
                <w:bCs/>
                <w:iCs/>
                <w:sz w:val="26"/>
                <w:szCs w:val="26"/>
                <w:u w:val="single"/>
              </w:rPr>
              <w:t>Tuần 4</w:t>
            </w:r>
          </w:p>
          <w:p w14:paraId="733B77A5" w14:textId="77777777" w:rsidR="0009041F" w:rsidRPr="0009041F" w:rsidRDefault="0009041F" w:rsidP="0009041F">
            <w:pPr>
              <w:spacing w:before="0" w:after="0" w:line="288" w:lineRule="auto"/>
              <w:jc w:val="left"/>
              <w:rPr>
                <w:rFonts w:ascii="Times New Roman" w:hAnsi="Times New Roman"/>
                <w:b/>
                <w:bCs/>
                <w:sz w:val="26"/>
                <w:szCs w:val="26"/>
              </w:rPr>
            </w:pPr>
            <w:r w:rsidRPr="0009041F">
              <w:rPr>
                <w:rFonts w:ascii="Times New Roman" w:hAnsi="Times New Roman"/>
                <w:b/>
                <w:bCs/>
                <w:sz w:val="26"/>
                <w:szCs w:val="26"/>
              </w:rPr>
              <w:t>-Lý thuyết</w:t>
            </w:r>
          </w:p>
          <w:p w14:paraId="4B69D9A6" w14:textId="77777777" w:rsidR="0009041F" w:rsidRPr="0009041F" w:rsidRDefault="0009041F" w:rsidP="0009041F">
            <w:pPr>
              <w:spacing w:before="0" w:after="0" w:line="288" w:lineRule="auto"/>
              <w:jc w:val="left"/>
              <w:rPr>
                <w:rFonts w:ascii="Times New Roman" w:hAnsi="Times New Roman"/>
                <w:b/>
                <w:bCs/>
                <w:iCs/>
                <w:sz w:val="26"/>
                <w:szCs w:val="26"/>
                <w:u w:val="single"/>
              </w:rPr>
            </w:pPr>
            <w:r w:rsidRPr="0009041F">
              <w:rPr>
                <w:rFonts w:ascii="Times New Roman" w:hAnsi="Times New Roman"/>
                <w:b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36CF84A8"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bCs/>
                <w:iCs/>
                <w:sz w:val="26"/>
                <w:szCs w:val="26"/>
              </w:rPr>
              <w:t>3.Những quan điểm của Đảng và Nhà nước về xây dựng và bảo vệ chủ quyền lãnh thổ quốc gia.</w:t>
            </w:r>
          </w:p>
          <w:p w14:paraId="5220E238"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 xml:space="preserve">1. Quan điểm </w:t>
            </w:r>
          </w:p>
        </w:tc>
        <w:tc>
          <w:tcPr>
            <w:tcW w:w="2100" w:type="dxa"/>
            <w:tcBorders>
              <w:top w:val="single" w:sz="4" w:space="0" w:color="auto"/>
              <w:left w:val="single" w:sz="4" w:space="0" w:color="auto"/>
              <w:bottom w:val="single" w:sz="4" w:space="0" w:color="auto"/>
              <w:right w:val="single" w:sz="4" w:space="0" w:color="auto"/>
            </w:tcBorders>
          </w:tcPr>
          <w:p w14:paraId="5293593B"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Đọc Giáo trình GDQP-AN, NXB GD, 2008. tập 1, tr135- 137</w:t>
            </w:r>
          </w:p>
          <w:p w14:paraId="79D312EF"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318A473F" w14:textId="77777777" w:rsidR="0009041F" w:rsidRPr="0009041F" w:rsidRDefault="0009041F" w:rsidP="0009041F">
            <w:pPr>
              <w:spacing w:before="0" w:after="0" w:line="288" w:lineRule="auto"/>
              <w:jc w:val="left"/>
              <w:rPr>
                <w:rFonts w:ascii="Times New Roman" w:hAnsi="Times New Roman"/>
                <w:iCs/>
                <w:sz w:val="26"/>
                <w:szCs w:val="26"/>
              </w:rPr>
            </w:pPr>
          </w:p>
          <w:p w14:paraId="20DC0F6F"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3548DD1B"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63444796" w14:textId="77777777" w:rsidTr="009B544D">
        <w:tc>
          <w:tcPr>
            <w:tcW w:w="1540" w:type="dxa"/>
            <w:tcBorders>
              <w:top w:val="single" w:sz="4" w:space="0" w:color="auto"/>
              <w:left w:val="single" w:sz="4" w:space="0" w:color="auto"/>
              <w:bottom w:val="single" w:sz="4" w:space="0" w:color="auto"/>
              <w:right w:val="single" w:sz="4" w:space="0" w:color="auto"/>
            </w:tcBorders>
          </w:tcPr>
          <w:p w14:paraId="76B6A733" w14:textId="77777777" w:rsidR="0009041F" w:rsidRPr="0009041F" w:rsidRDefault="0009041F" w:rsidP="0009041F">
            <w:pPr>
              <w:spacing w:before="0" w:after="0" w:line="288" w:lineRule="auto"/>
              <w:jc w:val="left"/>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5839368D" w14:textId="77777777" w:rsidR="0009041F" w:rsidRPr="0009041F" w:rsidRDefault="0009041F" w:rsidP="0009041F">
            <w:pPr>
              <w:spacing w:before="0" w:after="0" w:line="288" w:lineRule="auto"/>
              <w:jc w:val="left"/>
              <w:rPr>
                <w:rFonts w:ascii="Times New Roman" w:hAnsi="Times New Roman"/>
                <w:b/>
                <w:sz w:val="26"/>
                <w:szCs w:val="26"/>
              </w:rPr>
            </w:pPr>
            <w:r w:rsidRPr="0009041F">
              <w:rPr>
                <w:rFonts w:ascii="Times New Roman" w:hAnsi="Times New Roman"/>
                <w:sz w:val="26"/>
                <w:szCs w:val="26"/>
              </w:rPr>
              <w:t>2. Trách nhiệm công dân trong xây dựng và bảo vệ chủ quyền lãnh thổ quốc gia</w:t>
            </w:r>
          </w:p>
        </w:tc>
        <w:tc>
          <w:tcPr>
            <w:tcW w:w="2100" w:type="dxa"/>
            <w:tcBorders>
              <w:top w:val="single" w:sz="4" w:space="0" w:color="auto"/>
              <w:left w:val="single" w:sz="4" w:space="0" w:color="auto"/>
              <w:bottom w:val="single" w:sz="4" w:space="0" w:color="auto"/>
              <w:right w:val="single" w:sz="4" w:space="0" w:color="auto"/>
            </w:tcBorders>
          </w:tcPr>
          <w:p w14:paraId="25EEB623"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Đọc Giáo trình GDQP-AN, NXB GD, 2008. Tập 1, tr135- 137</w:t>
            </w:r>
          </w:p>
        </w:tc>
        <w:tc>
          <w:tcPr>
            <w:tcW w:w="1540" w:type="dxa"/>
            <w:tcBorders>
              <w:top w:val="single" w:sz="4" w:space="0" w:color="auto"/>
              <w:left w:val="single" w:sz="4" w:space="0" w:color="auto"/>
              <w:bottom w:val="single" w:sz="4" w:space="0" w:color="auto"/>
              <w:right w:val="single" w:sz="4" w:space="0" w:color="auto"/>
            </w:tcBorders>
          </w:tcPr>
          <w:p w14:paraId="51CE1A4E"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AD40803"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433B194" w14:textId="77777777" w:rsidTr="009B544D">
        <w:tc>
          <w:tcPr>
            <w:tcW w:w="1540" w:type="dxa"/>
            <w:tcBorders>
              <w:top w:val="single" w:sz="4" w:space="0" w:color="auto"/>
              <w:left w:val="single" w:sz="4" w:space="0" w:color="auto"/>
              <w:bottom w:val="single" w:sz="4" w:space="0" w:color="auto"/>
              <w:right w:val="single" w:sz="4" w:space="0" w:color="auto"/>
            </w:tcBorders>
          </w:tcPr>
          <w:p w14:paraId="4D7B1FEE" w14:textId="77777777" w:rsidR="0009041F" w:rsidRPr="0009041F" w:rsidRDefault="0009041F" w:rsidP="0009041F">
            <w:pPr>
              <w:spacing w:before="0" w:after="0" w:line="288" w:lineRule="auto"/>
              <w:jc w:val="left"/>
              <w:rPr>
                <w:rFonts w:ascii="Times New Roman" w:hAnsi="Times New Roman"/>
                <w:b/>
                <w:bCs/>
                <w:iCs/>
                <w:sz w:val="26"/>
                <w:szCs w:val="26"/>
                <w:u w:val="single"/>
              </w:rPr>
            </w:pPr>
            <w:r w:rsidRPr="0009041F">
              <w:rPr>
                <w:rFonts w:ascii="Times New Roman" w:hAnsi="Times New Roman"/>
                <w:b/>
                <w:bCs/>
                <w:iCs/>
                <w:sz w:val="26"/>
                <w:szCs w:val="26"/>
                <w:u w:val="single"/>
              </w:rPr>
              <w:t>Tuần 5</w:t>
            </w:r>
          </w:p>
          <w:p w14:paraId="0784D085" w14:textId="77777777" w:rsidR="0009041F" w:rsidRPr="0009041F" w:rsidRDefault="0009041F" w:rsidP="0009041F">
            <w:pPr>
              <w:spacing w:before="0" w:after="0" w:line="288" w:lineRule="auto"/>
              <w:jc w:val="left"/>
              <w:rPr>
                <w:rFonts w:ascii="Times New Roman" w:hAnsi="Times New Roman"/>
                <w:b/>
                <w:bCs/>
                <w:sz w:val="26"/>
                <w:szCs w:val="26"/>
              </w:rPr>
            </w:pPr>
            <w:r w:rsidRPr="0009041F">
              <w:rPr>
                <w:rFonts w:ascii="Times New Roman" w:hAnsi="Times New Roman"/>
                <w:b/>
                <w:bCs/>
                <w:sz w:val="26"/>
                <w:szCs w:val="26"/>
              </w:rPr>
              <w:t>-Lý thuyết</w:t>
            </w:r>
          </w:p>
          <w:p w14:paraId="0D4036BE"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7380C1E1" w14:textId="77777777" w:rsidR="0009041F" w:rsidRPr="0009041F" w:rsidRDefault="0009041F" w:rsidP="0009041F">
            <w:pPr>
              <w:spacing w:before="0" w:after="0" w:line="288" w:lineRule="auto"/>
              <w:jc w:val="left"/>
              <w:rPr>
                <w:rFonts w:ascii="Times New Roman" w:hAnsi="Times New Roman"/>
                <w:bCs/>
                <w:iCs/>
                <w:sz w:val="26"/>
                <w:szCs w:val="26"/>
                <w:lang w:val="it-IT"/>
              </w:rPr>
            </w:pPr>
            <w:r w:rsidRPr="0009041F">
              <w:rPr>
                <w:rFonts w:ascii="Times New Roman" w:hAnsi="Times New Roman"/>
                <w:b/>
                <w:bCs/>
                <w:iCs/>
                <w:sz w:val="26"/>
                <w:szCs w:val="26"/>
                <w:u w:val="single"/>
              </w:rPr>
              <w:t xml:space="preserve">Tín chỉ </w:t>
            </w:r>
            <w:proofErr w:type="gramStart"/>
            <w:r w:rsidRPr="0009041F">
              <w:rPr>
                <w:rFonts w:ascii="Times New Roman" w:hAnsi="Times New Roman"/>
                <w:b/>
                <w:bCs/>
                <w:iCs/>
                <w:sz w:val="26"/>
                <w:szCs w:val="26"/>
                <w:u w:val="single"/>
              </w:rPr>
              <w:t>2 :</w:t>
            </w:r>
            <w:proofErr w:type="gramEnd"/>
            <w:r w:rsidRPr="0009041F">
              <w:rPr>
                <w:rFonts w:ascii="Times New Roman" w:hAnsi="Times New Roman"/>
                <w:bCs/>
                <w:iCs/>
                <w:sz w:val="26"/>
                <w:szCs w:val="26"/>
                <w:lang w:val="it-IT"/>
              </w:rPr>
              <w:t xml:space="preserve"> </w:t>
            </w:r>
          </w:p>
          <w:p w14:paraId="2D9AD10C" w14:textId="77777777" w:rsidR="0009041F" w:rsidRPr="0009041F" w:rsidRDefault="0009041F" w:rsidP="0009041F">
            <w:pPr>
              <w:spacing w:before="0" w:after="0" w:line="288" w:lineRule="auto"/>
              <w:jc w:val="left"/>
              <w:rPr>
                <w:rFonts w:ascii="Times New Roman" w:hAnsi="Times New Roman"/>
                <w:b/>
                <w:bCs/>
                <w:iCs/>
                <w:sz w:val="26"/>
                <w:szCs w:val="26"/>
              </w:rPr>
            </w:pPr>
            <w:r w:rsidRPr="0009041F">
              <w:rPr>
                <w:rFonts w:ascii="Times New Roman" w:hAnsi="Times New Roman"/>
                <w:b/>
                <w:bCs/>
                <w:iCs/>
                <w:sz w:val="26"/>
                <w:szCs w:val="26"/>
              </w:rPr>
              <w:t xml:space="preserve">Chương 2:  </w:t>
            </w:r>
            <w:r w:rsidRPr="0009041F">
              <w:rPr>
                <w:rFonts w:ascii="Times New Roman" w:hAnsi="Times New Roman"/>
                <w:b/>
                <w:sz w:val="26"/>
                <w:szCs w:val="26"/>
              </w:rPr>
              <w:t>Xây dựng và bảo vệ chủ quyền biên giới quốc gia</w:t>
            </w:r>
            <w:r w:rsidRPr="0009041F">
              <w:rPr>
                <w:rFonts w:ascii="Times New Roman" w:hAnsi="Times New Roman"/>
                <w:b/>
                <w:sz w:val="26"/>
                <w:szCs w:val="26"/>
              </w:rPr>
              <w:tab/>
            </w:r>
          </w:p>
          <w:p w14:paraId="27527A06"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1. Biên giới quốc gia.</w:t>
            </w:r>
          </w:p>
          <w:p w14:paraId="222008A8"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1.1 Khái niệm</w:t>
            </w:r>
          </w:p>
          <w:p w14:paraId="41F8CBA7"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1.2 Biên gới quốc gia trên đất liền</w:t>
            </w:r>
          </w:p>
          <w:p w14:paraId="00A9AF79"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1.3 Biên giới quốc gia trên biển</w:t>
            </w:r>
          </w:p>
        </w:tc>
        <w:tc>
          <w:tcPr>
            <w:tcW w:w="2100" w:type="dxa"/>
            <w:tcBorders>
              <w:top w:val="single" w:sz="4" w:space="0" w:color="auto"/>
              <w:left w:val="single" w:sz="4" w:space="0" w:color="auto"/>
              <w:bottom w:val="single" w:sz="4" w:space="0" w:color="auto"/>
              <w:right w:val="single" w:sz="4" w:space="0" w:color="auto"/>
            </w:tcBorders>
          </w:tcPr>
          <w:p w14:paraId="08BD545B"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Đọc Giáo trình GDQP-AN, NXB GD. 2008. Tập 1, tr137- 139</w:t>
            </w:r>
          </w:p>
          <w:p w14:paraId="6259DEA8"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2CBFAFD5" w14:textId="77777777" w:rsidR="0009041F" w:rsidRPr="0009041F" w:rsidRDefault="0009041F" w:rsidP="0009041F">
            <w:pPr>
              <w:spacing w:before="0" w:after="0" w:line="288" w:lineRule="auto"/>
              <w:jc w:val="left"/>
              <w:rPr>
                <w:rFonts w:ascii="Times New Roman" w:hAnsi="Times New Roman"/>
                <w:i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50C9439D"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253B818C" w14:textId="77777777" w:rsidTr="009B544D">
        <w:tc>
          <w:tcPr>
            <w:tcW w:w="1540" w:type="dxa"/>
            <w:tcBorders>
              <w:top w:val="single" w:sz="4" w:space="0" w:color="auto"/>
              <w:left w:val="single" w:sz="4" w:space="0" w:color="auto"/>
              <w:bottom w:val="single" w:sz="4" w:space="0" w:color="auto"/>
              <w:right w:val="single" w:sz="4" w:space="0" w:color="auto"/>
            </w:tcBorders>
          </w:tcPr>
          <w:p w14:paraId="5E3068E9" w14:textId="77777777" w:rsidR="0009041F" w:rsidRPr="0009041F" w:rsidRDefault="0009041F" w:rsidP="0009041F">
            <w:pPr>
              <w:spacing w:before="0" w:after="0" w:line="288" w:lineRule="auto"/>
              <w:jc w:val="left"/>
              <w:rPr>
                <w:rFonts w:ascii="Times New Roman" w:hAnsi="Times New Roman"/>
                <w:b/>
                <w:bCs/>
                <w:sz w:val="26"/>
                <w:szCs w:val="26"/>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02358CF0"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 xml:space="preserve"> 1.4. Biên giới quốc gia trên không và trong lòng đất</w:t>
            </w:r>
          </w:p>
          <w:p w14:paraId="5B6C81F1"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1.5. Khu vực biên giới</w:t>
            </w:r>
          </w:p>
        </w:tc>
        <w:tc>
          <w:tcPr>
            <w:tcW w:w="2100" w:type="dxa"/>
            <w:tcBorders>
              <w:top w:val="single" w:sz="4" w:space="0" w:color="auto"/>
              <w:left w:val="single" w:sz="4" w:space="0" w:color="auto"/>
              <w:bottom w:val="single" w:sz="4" w:space="0" w:color="auto"/>
              <w:right w:val="single" w:sz="4" w:space="0" w:color="auto"/>
            </w:tcBorders>
          </w:tcPr>
          <w:p w14:paraId="6CC1E194"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Đọc Giáo trình GDQP-AN, NXB GD. 2008. Tập 1, tr137- 139</w:t>
            </w:r>
          </w:p>
        </w:tc>
        <w:tc>
          <w:tcPr>
            <w:tcW w:w="1540" w:type="dxa"/>
            <w:tcBorders>
              <w:top w:val="single" w:sz="4" w:space="0" w:color="auto"/>
              <w:left w:val="single" w:sz="4" w:space="0" w:color="auto"/>
              <w:bottom w:val="single" w:sz="4" w:space="0" w:color="auto"/>
              <w:right w:val="single" w:sz="4" w:space="0" w:color="auto"/>
            </w:tcBorders>
          </w:tcPr>
          <w:p w14:paraId="64F7D23D"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2496885"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7F844960" w14:textId="77777777" w:rsidTr="009B544D">
        <w:tc>
          <w:tcPr>
            <w:tcW w:w="1540" w:type="dxa"/>
            <w:tcBorders>
              <w:top w:val="single" w:sz="4" w:space="0" w:color="auto"/>
              <w:left w:val="single" w:sz="4" w:space="0" w:color="auto"/>
              <w:bottom w:val="single" w:sz="4" w:space="0" w:color="auto"/>
              <w:right w:val="single" w:sz="4" w:space="0" w:color="auto"/>
            </w:tcBorders>
          </w:tcPr>
          <w:p w14:paraId="76E5996B" w14:textId="77777777" w:rsidR="0009041F" w:rsidRPr="0009041F" w:rsidRDefault="0009041F" w:rsidP="0009041F">
            <w:pPr>
              <w:spacing w:before="0" w:after="0" w:line="288" w:lineRule="auto"/>
              <w:jc w:val="left"/>
              <w:rPr>
                <w:rFonts w:ascii="Times New Roman" w:hAnsi="Times New Roman"/>
                <w:b/>
                <w:bCs/>
                <w:iCs/>
                <w:sz w:val="26"/>
                <w:szCs w:val="26"/>
                <w:u w:val="single"/>
              </w:rPr>
            </w:pPr>
            <w:r w:rsidRPr="0009041F">
              <w:rPr>
                <w:rFonts w:ascii="Times New Roman" w:hAnsi="Times New Roman"/>
                <w:b/>
                <w:bCs/>
                <w:iCs/>
                <w:sz w:val="26"/>
                <w:szCs w:val="26"/>
                <w:u w:val="single"/>
              </w:rPr>
              <w:t>Tuần 6</w:t>
            </w:r>
          </w:p>
          <w:p w14:paraId="613B9B99" w14:textId="77777777" w:rsidR="0009041F" w:rsidRPr="0009041F" w:rsidRDefault="0009041F" w:rsidP="0009041F">
            <w:pPr>
              <w:spacing w:before="0" w:after="0" w:line="288" w:lineRule="auto"/>
              <w:jc w:val="left"/>
              <w:rPr>
                <w:rFonts w:ascii="Times New Roman" w:hAnsi="Times New Roman"/>
                <w:b/>
                <w:bCs/>
                <w:sz w:val="26"/>
                <w:szCs w:val="26"/>
              </w:rPr>
            </w:pPr>
            <w:r w:rsidRPr="0009041F">
              <w:rPr>
                <w:rFonts w:ascii="Times New Roman" w:hAnsi="Times New Roman"/>
                <w:b/>
                <w:bCs/>
                <w:sz w:val="26"/>
                <w:szCs w:val="26"/>
              </w:rPr>
              <w:t>-Lý thuyết</w:t>
            </w:r>
          </w:p>
          <w:p w14:paraId="46CD34FE"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 xml:space="preserve"> 4 tiết</w:t>
            </w:r>
          </w:p>
          <w:p w14:paraId="4976CA24" w14:textId="77777777" w:rsidR="0009041F" w:rsidRPr="0009041F" w:rsidRDefault="0009041F" w:rsidP="0009041F">
            <w:pPr>
              <w:spacing w:before="0" w:after="0" w:line="288" w:lineRule="auto"/>
              <w:jc w:val="left"/>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6D35A70F"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2. Nội dung xây dựng và bảo vệ biên giới quốc gia.</w:t>
            </w:r>
          </w:p>
          <w:p w14:paraId="3E56DE70"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2.1 Đầu tư xây dựng khu vực viên giới</w:t>
            </w:r>
          </w:p>
          <w:p w14:paraId="25A04F6C"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 xml:space="preserve">2.2 Tăng cường mở rộng quan hệ đối ngooài trên khu </w:t>
            </w:r>
            <w:r w:rsidRPr="0009041F">
              <w:rPr>
                <w:rFonts w:ascii="Times New Roman" w:hAnsi="Times New Roman"/>
                <w:sz w:val="26"/>
                <w:szCs w:val="26"/>
              </w:rPr>
              <w:lastRenderedPageBreak/>
              <w:t>vực biên giới</w:t>
            </w:r>
          </w:p>
        </w:tc>
        <w:tc>
          <w:tcPr>
            <w:tcW w:w="2100" w:type="dxa"/>
            <w:tcBorders>
              <w:top w:val="single" w:sz="4" w:space="0" w:color="auto"/>
              <w:left w:val="single" w:sz="4" w:space="0" w:color="auto"/>
              <w:bottom w:val="single" w:sz="4" w:space="0" w:color="auto"/>
              <w:right w:val="single" w:sz="4" w:space="0" w:color="auto"/>
            </w:tcBorders>
          </w:tcPr>
          <w:p w14:paraId="1213A8D2"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lastRenderedPageBreak/>
              <w:t>- Đọc Giáo trình GDQP-AN, NXB GD. 2008. Tập</w:t>
            </w:r>
            <w:proofErr w:type="gramStart"/>
            <w:r w:rsidRPr="0009041F">
              <w:rPr>
                <w:rFonts w:ascii="Times New Roman" w:hAnsi="Times New Roman"/>
                <w:iCs/>
                <w:sz w:val="26"/>
                <w:szCs w:val="26"/>
              </w:rPr>
              <w:t>1,  tr</w:t>
            </w:r>
            <w:proofErr w:type="gramEnd"/>
            <w:r w:rsidRPr="0009041F">
              <w:rPr>
                <w:rFonts w:ascii="Times New Roman" w:hAnsi="Times New Roman"/>
                <w:iCs/>
                <w:sz w:val="26"/>
                <w:szCs w:val="26"/>
              </w:rPr>
              <w:t>140 – 142</w:t>
            </w:r>
          </w:p>
          <w:p w14:paraId="174037D0"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xml:space="preserve">- Mang mặc trang phục đúng quy </w:t>
            </w:r>
            <w:r w:rsidRPr="0009041F">
              <w:rPr>
                <w:rFonts w:ascii="Times New Roman" w:hAnsi="Times New Roman"/>
                <w:iCs/>
                <w:sz w:val="26"/>
                <w:szCs w:val="26"/>
              </w:rPr>
              <w:lastRenderedPageBreak/>
              <w:t>định</w:t>
            </w:r>
          </w:p>
        </w:tc>
        <w:tc>
          <w:tcPr>
            <w:tcW w:w="1540" w:type="dxa"/>
            <w:tcBorders>
              <w:top w:val="single" w:sz="4" w:space="0" w:color="auto"/>
              <w:left w:val="single" w:sz="4" w:space="0" w:color="auto"/>
              <w:bottom w:val="single" w:sz="4" w:space="0" w:color="auto"/>
              <w:right w:val="single" w:sz="4" w:space="0" w:color="auto"/>
            </w:tcBorders>
          </w:tcPr>
          <w:p w14:paraId="15A9F0E5"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lastRenderedPageBreak/>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338B3BDD"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3CB69B77" w14:textId="77777777" w:rsidTr="009B544D">
        <w:tc>
          <w:tcPr>
            <w:tcW w:w="1540" w:type="dxa"/>
            <w:tcBorders>
              <w:top w:val="single" w:sz="4" w:space="0" w:color="auto"/>
              <w:left w:val="single" w:sz="4" w:space="0" w:color="auto"/>
              <w:bottom w:val="single" w:sz="4" w:space="0" w:color="auto"/>
              <w:right w:val="single" w:sz="4" w:space="0" w:color="auto"/>
            </w:tcBorders>
          </w:tcPr>
          <w:p w14:paraId="10FFDBA4" w14:textId="77777777" w:rsidR="0009041F" w:rsidRPr="0009041F" w:rsidRDefault="0009041F" w:rsidP="0009041F">
            <w:pPr>
              <w:spacing w:before="0" w:after="0" w:line="288" w:lineRule="auto"/>
              <w:jc w:val="left"/>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4299EE7B"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bCs/>
                <w:iCs/>
                <w:sz w:val="26"/>
                <w:szCs w:val="26"/>
              </w:rPr>
              <w:t>Quan điểm của Đảng và Nhà nước về xây dựng và bảo vệ chủ quyền biên giới quốc gia?</w:t>
            </w:r>
          </w:p>
        </w:tc>
        <w:tc>
          <w:tcPr>
            <w:tcW w:w="2100" w:type="dxa"/>
            <w:tcBorders>
              <w:top w:val="single" w:sz="4" w:space="0" w:color="auto"/>
              <w:left w:val="single" w:sz="4" w:space="0" w:color="auto"/>
              <w:bottom w:val="single" w:sz="4" w:space="0" w:color="auto"/>
              <w:right w:val="single" w:sz="4" w:space="0" w:color="auto"/>
            </w:tcBorders>
          </w:tcPr>
          <w:p w14:paraId="265EBE99"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xml:space="preserve">- Đọc Giáo trình GDQP-AN, NXB GD, 2008. Tập </w:t>
            </w:r>
            <w:proofErr w:type="gramStart"/>
            <w:r w:rsidRPr="0009041F">
              <w:rPr>
                <w:rFonts w:ascii="Times New Roman" w:hAnsi="Times New Roman"/>
                <w:iCs/>
                <w:sz w:val="26"/>
                <w:szCs w:val="26"/>
              </w:rPr>
              <w:t>1,  tr</w:t>
            </w:r>
            <w:proofErr w:type="gramEnd"/>
            <w:r w:rsidRPr="0009041F">
              <w:rPr>
                <w:rFonts w:ascii="Times New Roman" w:hAnsi="Times New Roman"/>
                <w:iCs/>
                <w:sz w:val="26"/>
                <w:szCs w:val="26"/>
              </w:rPr>
              <w:t>140- 142.</w:t>
            </w:r>
          </w:p>
          <w:p w14:paraId="1BC2CC3A"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Soạn đề cương để chuẩn bị thảo luận.</w:t>
            </w:r>
          </w:p>
        </w:tc>
        <w:tc>
          <w:tcPr>
            <w:tcW w:w="1540" w:type="dxa"/>
            <w:tcBorders>
              <w:top w:val="single" w:sz="4" w:space="0" w:color="auto"/>
              <w:left w:val="single" w:sz="4" w:space="0" w:color="auto"/>
              <w:bottom w:val="single" w:sz="4" w:space="0" w:color="auto"/>
              <w:right w:val="single" w:sz="4" w:space="0" w:color="auto"/>
            </w:tcBorders>
          </w:tcPr>
          <w:p w14:paraId="1B217BFA"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E9DF46B"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3BAAA8B" w14:textId="77777777" w:rsidTr="009B544D">
        <w:tc>
          <w:tcPr>
            <w:tcW w:w="1540" w:type="dxa"/>
            <w:tcBorders>
              <w:top w:val="single" w:sz="4" w:space="0" w:color="auto"/>
              <w:left w:val="single" w:sz="4" w:space="0" w:color="auto"/>
              <w:bottom w:val="single" w:sz="4" w:space="0" w:color="auto"/>
              <w:right w:val="single" w:sz="4" w:space="0" w:color="auto"/>
            </w:tcBorders>
          </w:tcPr>
          <w:p w14:paraId="447701F7" w14:textId="77777777" w:rsidR="0009041F" w:rsidRPr="0009041F" w:rsidRDefault="0009041F" w:rsidP="0009041F">
            <w:pPr>
              <w:spacing w:before="0" w:after="0" w:line="288" w:lineRule="auto"/>
              <w:jc w:val="left"/>
              <w:rPr>
                <w:rFonts w:ascii="Times New Roman" w:hAnsi="Times New Roman"/>
                <w:b/>
                <w:bCs/>
                <w:iCs/>
                <w:sz w:val="26"/>
                <w:szCs w:val="26"/>
                <w:u w:val="single"/>
              </w:rPr>
            </w:pPr>
            <w:r w:rsidRPr="0009041F">
              <w:rPr>
                <w:rFonts w:ascii="Times New Roman" w:hAnsi="Times New Roman"/>
                <w:b/>
                <w:bCs/>
                <w:iCs/>
                <w:sz w:val="26"/>
                <w:szCs w:val="26"/>
                <w:u w:val="single"/>
              </w:rPr>
              <w:t>Tuần 7</w:t>
            </w:r>
          </w:p>
          <w:p w14:paraId="2493437D" w14:textId="77777777" w:rsidR="0009041F" w:rsidRPr="0009041F" w:rsidRDefault="0009041F" w:rsidP="0009041F">
            <w:pPr>
              <w:spacing w:before="0" w:after="0" w:line="288" w:lineRule="auto"/>
              <w:jc w:val="left"/>
              <w:rPr>
                <w:rFonts w:ascii="Times New Roman" w:hAnsi="Times New Roman"/>
                <w:b/>
                <w:bCs/>
                <w:sz w:val="26"/>
                <w:szCs w:val="26"/>
              </w:rPr>
            </w:pPr>
            <w:r w:rsidRPr="0009041F">
              <w:rPr>
                <w:rFonts w:ascii="Times New Roman" w:hAnsi="Times New Roman"/>
                <w:b/>
                <w:bCs/>
                <w:sz w:val="26"/>
                <w:szCs w:val="26"/>
              </w:rPr>
              <w:t>-Lý thuyết</w:t>
            </w:r>
          </w:p>
          <w:p w14:paraId="4090D552"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 tiết</w:t>
            </w:r>
          </w:p>
          <w:p w14:paraId="0F548C80" w14:textId="77777777" w:rsidR="0009041F" w:rsidRPr="0009041F" w:rsidRDefault="0009041F" w:rsidP="0009041F">
            <w:pPr>
              <w:spacing w:before="0" w:after="0" w:line="288" w:lineRule="auto"/>
              <w:jc w:val="left"/>
              <w:rPr>
                <w:rFonts w:ascii="Times New Roman" w:hAnsi="Times New Roman"/>
                <w:bCs/>
                <w:sz w:val="26"/>
                <w:szCs w:val="26"/>
              </w:rPr>
            </w:pPr>
          </w:p>
        </w:tc>
        <w:tc>
          <w:tcPr>
            <w:tcW w:w="3360" w:type="dxa"/>
            <w:tcBorders>
              <w:top w:val="single" w:sz="4" w:space="0" w:color="auto"/>
              <w:left w:val="single" w:sz="4" w:space="0" w:color="auto"/>
              <w:bottom w:val="single" w:sz="4" w:space="0" w:color="auto"/>
              <w:right w:val="single" w:sz="4" w:space="0" w:color="auto"/>
            </w:tcBorders>
          </w:tcPr>
          <w:p w14:paraId="399EB895"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2.3 Bảo vệ tài nguyên và lợi ích quốc gia khu vực biên giới</w:t>
            </w:r>
          </w:p>
          <w:p w14:paraId="191BFACE" w14:textId="77777777" w:rsidR="0009041F" w:rsidRPr="0009041F" w:rsidRDefault="0009041F" w:rsidP="0009041F">
            <w:pPr>
              <w:spacing w:before="0" w:after="0" w:line="288" w:lineRule="auto"/>
              <w:jc w:val="left"/>
              <w:rPr>
                <w:rFonts w:ascii="Times New Roman" w:hAnsi="Times New Roman"/>
                <w:iCs/>
                <w:sz w:val="26"/>
                <w:szCs w:val="26"/>
              </w:rPr>
            </w:pPr>
          </w:p>
        </w:tc>
        <w:tc>
          <w:tcPr>
            <w:tcW w:w="2100" w:type="dxa"/>
            <w:tcBorders>
              <w:top w:val="single" w:sz="4" w:space="0" w:color="auto"/>
              <w:left w:val="single" w:sz="4" w:space="0" w:color="auto"/>
              <w:bottom w:val="single" w:sz="4" w:space="0" w:color="auto"/>
              <w:right w:val="single" w:sz="4" w:space="0" w:color="auto"/>
            </w:tcBorders>
          </w:tcPr>
          <w:p w14:paraId="61718009"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xml:space="preserve">- Đọc Giáo trình GDQP-AN, NXB GD, 2008. Tập </w:t>
            </w:r>
            <w:proofErr w:type="gramStart"/>
            <w:r w:rsidRPr="0009041F">
              <w:rPr>
                <w:rFonts w:ascii="Times New Roman" w:hAnsi="Times New Roman"/>
                <w:iCs/>
                <w:sz w:val="26"/>
                <w:szCs w:val="26"/>
              </w:rPr>
              <w:t>1,  tr</w:t>
            </w:r>
            <w:proofErr w:type="gramEnd"/>
            <w:r w:rsidRPr="0009041F">
              <w:rPr>
                <w:rFonts w:ascii="Times New Roman" w:hAnsi="Times New Roman"/>
                <w:iCs/>
                <w:sz w:val="26"/>
                <w:szCs w:val="26"/>
              </w:rPr>
              <w:t>143- 145.</w:t>
            </w:r>
          </w:p>
          <w:p w14:paraId="5A49B2E2"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58606B3B" w14:textId="77777777" w:rsidR="0009041F" w:rsidRPr="0009041F" w:rsidRDefault="0009041F" w:rsidP="0009041F">
            <w:pPr>
              <w:spacing w:before="0" w:after="0" w:line="288" w:lineRule="auto"/>
              <w:jc w:val="left"/>
              <w:rPr>
                <w:rFonts w:ascii="Times New Roman" w:hAnsi="Times New Roman"/>
                <w:i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05FE9C31"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Thảo luận theo nhóm</w:t>
            </w:r>
          </w:p>
        </w:tc>
      </w:tr>
      <w:tr w:rsidR="0009041F" w:rsidRPr="0009041F" w14:paraId="6160541F" w14:textId="77777777" w:rsidTr="009B544D">
        <w:tc>
          <w:tcPr>
            <w:tcW w:w="1540" w:type="dxa"/>
            <w:tcBorders>
              <w:top w:val="single" w:sz="4" w:space="0" w:color="auto"/>
              <w:left w:val="single" w:sz="4" w:space="0" w:color="auto"/>
              <w:bottom w:val="single" w:sz="4" w:space="0" w:color="auto"/>
              <w:right w:val="single" w:sz="4" w:space="0" w:color="auto"/>
            </w:tcBorders>
          </w:tcPr>
          <w:p w14:paraId="7B2D4672" w14:textId="77777777" w:rsidR="0009041F" w:rsidRPr="0009041F" w:rsidRDefault="0009041F" w:rsidP="0009041F">
            <w:pPr>
              <w:spacing w:before="0" w:after="0" w:line="288" w:lineRule="auto"/>
              <w:jc w:val="left"/>
              <w:rPr>
                <w:rFonts w:ascii="Times New Roman" w:hAnsi="Times New Roman"/>
                <w:b/>
                <w:bCs/>
                <w:iCs/>
                <w:sz w:val="26"/>
                <w:szCs w:val="26"/>
                <w:u w:val="single"/>
              </w:rPr>
            </w:pPr>
            <w:r w:rsidRPr="0009041F">
              <w:rPr>
                <w:rFonts w:ascii="Times New Roman" w:hAnsi="Times New Roman"/>
                <w:b/>
                <w:bCs/>
                <w:sz w:val="26"/>
                <w:szCs w:val="26"/>
              </w:rPr>
              <w:t>- Tự học</w:t>
            </w:r>
          </w:p>
        </w:tc>
        <w:tc>
          <w:tcPr>
            <w:tcW w:w="3360" w:type="dxa"/>
            <w:tcBorders>
              <w:top w:val="single" w:sz="4" w:space="0" w:color="auto"/>
              <w:left w:val="single" w:sz="4" w:space="0" w:color="auto"/>
              <w:bottom w:val="single" w:sz="4" w:space="0" w:color="auto"/>
              <w:right w:val="single" w:sz="4" w:space="0" w:color="auto"/>
            </w:tcBorders>
          </w:tcPr>
          <w:p w14:paraId="12F48D36"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2.4 Giữ vững an ninh chính trị và trật tự an toàn xã hội ở khu vực biên giới.</w:t>
            </w:r>
          </w:p>
        </w:tc>
        <w:tc>
          <w:tcPr>
            <w:tcW w:w="2100" w:type="dxa"/>
            <w:tcBorders>
              <w:top w:val="single" w:sz="4" w:space="0" w:color="auto"/>
              <w:left w:val="single" w:sz="4" w:space="0" w:color="auto"/>
              <w:bottom w:val="single" w:sz="4" w:space="0" w:color="auto"/>
              <w:right w:val="single" w:sz="4" w:space="0" w:color="auto"/>
            </w:tcBorders>
          </w:tcPr>
          <w:p w14:paraId="4ADA0597"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xml:space="preserve">- Đọc sách Một số vấn đề về chủ quyền biển, đảo Việt Nam, NXB </w:t>
            </w:r>
            <w:proofErr w:type="gramStart"/>
            <w:r w:rsidRPr="0009041F">
              <w:rPr>
                <w:rFonts w:ascii="Times New Roman" w:hAnsi="Times New Roman"/>
                <w:iCs/>
                <w:sz w:val="26"/>
                <w:szCs w:val="26"/>
              </w:rPr>
              <w:t>QĐND,  2005</w:t>
            </w:r>
            <w:proofErr w:type="gramEnd"/>
            <w:r w:rsidRPr="0009041F">
              <w:rPr>
                <w:rFonts w:ascii="Times New Roman" w:hAnsi="Times New Roman"/>
                <w:iCs/>
                <w:sz w:val="26"/>
                <w:szCs w:val="26"/>
              </w:rPr>
              <w:t xml:space="preserve">. </w:t>
            </w:r>
          </w:p>
        </w:tc>
        <w:tc>
          <w:tcPr>
            <w:tcW w:w="1540" w:type="dxa"/>
            <w:tcBorders>
              <w:top w:val="single" w:sz="4" w:space="0" w:color="auto"/>
              <w:left w:val="single" w:sz="4" w:space="0" w:color="auto"/>
              <w:bottom w:val="single" w:sz="4" w:space="0" w:color="auto"/>
              <w:right w:val="single" w:sz="4" w:space="0" w:color="auto"/>
            </w:tcBorders>
          </w:tcPr>
          <w:p w14:paraId="29155BCE"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36FC188" w14:textId="77777777" w:rsidR="0009041F" w:rsidRPr="0009041F" w:rsidRDefault="0009041F" w:rsidP="0009041F">
            <w:pPr>
              <w:spacing w:before="0" w:after="0" w:line="288" w:lineRule="auto"/>
              <w:jc w:val="both"/>
              <w:rPr>
                <w:rFonts w:ascii="Times New Roman" w:hAnsi="Times New Roman"/>
                <w:bCs/>
                <w:iCs/>
                <w:sz w:val="26"/>
                <w:szCs w:val="26"/>
              </w:rPr>
            </w:pPr>
          </w:p>
        </w:tc>
      </w:tr>
      <w:tr w:rsidR="0009041F" w:rsidRPr="0009041F" w14:paraId="4BC07388" w14:textId="77777777" w:rsidTr="009B544D">
        <w:tc>
          <w:tcPr>
            <w:tcW w:w="1540" w:type="dxa"/>
            <w:tcBorders>
              <w:top w:val="single" w:sz="4" w:space="0" w:color="auto"/>
              <w:left w:val="single" w:sz="4" w:space="0" w:color="auto"/>
              <w:bottom w:val="single" w:sz="4" w:space="0" w:color="auto"/>
              <w:right w:val="single" w:sz="4" w:space="0" w:color="auto"/>
            </w:tcBorders>
          </w:tcPr>
          <w:p w14:paraId="478821AC" w14:textId="77777777" w:rsidR="0009041F" w:rsidRPr="0009041F" w:rsidRDefault="0009041F" w:rsidP="0009041F">
            <w:pPr>
              <w:spacing w:before="0" w:after="0" w:line="288" w:lineRule="auto"/>
              <w:jc w:val="left"/>
              <w:rPr>
                <w:rFonts w:ascii="Times New Roman" w:hAnsi="Times New Roman"/>
                <w:b/>
                <w:bCs/>
                <w:iCs/>
                <w:sz w:val="26"/>
                <w:szCs w:val="26"/>
                <w:u w:val="single"/>
              </w:rPr>
            </w:pPr>
            <w:r w:rsidRPr="0009041F">
              <w:rPr>
                <w:rFonts w:ascii="Times New Roman" w:hAnsi="Times New Roman"/>
                <w:b/>
                <w:bCs/>
                <w:iCs/>
                <w:sz w:val="26"/>
                <w:szCs w:val="26"/>
                <w:u w:val="single"/>
              </w:rPr>
              <w:t>Tuần 8</w:t>
            </w:r>
          </w:p>
          <w:p w14:paraId="4C80995A" w14:textId="77777777" w:rsidR="0009041F" w:rsidRPr="0009041F" w:rsidRDefault="0009041F" w:rsidP="0009041F">
            <w:pPr>
              <w:spacing w:before="0" w:after="0" w:line="288" w:lineRule="auto"/>
              <w:jc w:val="left"/>
              <w:rPr>
                <w:rFonts w:ascii="Times New Roman" w:hAnsi="Times New Roman"/>
                <w:b/>
                <w:bCs/>
                <w:sz w:val="26"/>
                <w:szCs w:val="26"/>
              </w:rPr>
            </w:pPr>
            <w:r w:rsidRPr="0009041F">
              <w:rPr>
                <w:rFonts w:ascii="Times New Roman" w:hAnsi="Times New Roman"/>
                <w:b/>
                <w:bCs/>
                <w:sz w:val="26"/>
                <w:szCs w:val="26"/>
              </w:rPr>
              <w:t>-Lý thuyết</w:t>
            </w:r>
          </w:p>
          <w:p w14:paraId="7C87F1AD"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 tiết</w:t>
            </w:r>
          </w:p>
          <w:p w14:paraId="064F6DD7" w14:textId="77777777" w:rsidR="0009041F" w:rsidRPr="0009041F" w:rsidRDefault="0009041F" w:rsidP="0009041F">
            <w:pPr>
              <w:spacing w:before="0" w:after="0" w:line="288" w:lineRule="auto"/>
              <w:jc w:val="left"/>
              <w:rPr>
                <w:rFonts w:ascii="Times New Roman" w:hAnsi="Times New Roman"/>
                <w:b/>
                <w:bCs/>
                <w:sz w:val="26"/>
                <w:szCs w:val="26"/>
              </w:rPr>
            </w:pPr>
          </w:p>
          <w:p w14:paraId="30358B7A" w14:textId="77777777" w:rsidR="0009041F" w:rsidRPr="0009041F" w:rsidRDefault="0009041F" w:rsidP="0009041F">
            <w:pPr>
              <w:spacing w:before="0" w:after="0" w:line="288" w:lineRule="auto"/>
              <w:jc w:val="left"/>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11348DE8"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bCs/>
                <w:iCs/>
                <w:sz w:val="26"/>
                <w:szCs w:val="26"/>
              </w:rPr>
              <w:t>3: Những quan điểm của Đảng và Nhà nước về xây dựng và bảo vệ chủ quyền biên giới quốc gia.</w:t>
            </w:r>
          </w:p>
          <w:p w14:paraId="2834B4CE"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1. Quan điểm của Đảng về bảo vệ chủ quyền biên giới.</w:t>
            </w:r>
          </w:p>
        </w:tc>
        <w:tc>
          <w:tcPr>
            <w:tcW w:w="2100" w:type="dxa"/>
            <w:tcBorders>
              <w:top w:val="single" w:sz="4" w:space="0" w:color="auto"/>
              <w:left w:val="single" w:sz="4" w:space="0" w:color="auto"/>
              <w:bottom w:val="single" w:sz="4" w:space="0" w:color="auto"/>
              <w:right w:val="single" w:sz="4" w:space="0" w:color="auto"/>
            </w:tcBorders>
          </w:tcPr>
          <w:p w14:paraId="09090D2B"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xml:space="preserve">- Đọc sách Một số vấn đề về chủ quyền biển, đảo Việt Nam, NXB </w:t>
            </w:r>
            <w:proofErr w:type="gramStart"/>
            <w:r w:rsidRPr="0009041F">
              <w:rPr>
                <w:rFonts w:ascii="Times New Roman" w:hAnsi="Times New Roman"/>
                <w:iCs/>
                <w:sz w:val="26"/>
                <w:szCs w:val="26"/>
              </w:rPr>
              <w:t>QĐND,  2005</w:t>
            </w:r>
            <w:proofErr w:type="gramEnd"/>
            <w:r w:rsidRPr="0009041F">
              <w:rPr>
                <w:rFonts w:ascii="Times New Roman" w:hAnsi="Times New Roman"/>
                <w:iCs/>
                <w:sz w:val="26"/>
                <w:szCs w:val="26"/>
              </w:rPr>
              <w:t xml:space="preserve">. </w:t>
            </w:r>
          </w:p>
          <w:p w14:paraId="3B4AE54A"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434B2A57" w14:textId="77777777" w:rsidR="0009041F" w:rsidRPr="0009041F" w:rsidRDefault="0009041F" w:rsidP="0009041F">
            <w:pPr>
              <w:spacing w:before="0" w:after="0" w:line="288" w:lineRule="auto"/>
              <w:jc w:val="left"/>
              <w:rPr>
                <w:rFonts w:ascii="Times New Roman" w:hAnsi="Times New Roman"/>
                <w:iCs/>
                <w:sz w:val="26"/>
                <w:szCs w:val="26"/>
              </w:rPr>
            </w:pPr>
          </w:p>
          <w:p w14:paraId="35A41902"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73602D8D"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23747694" w14:textId="77777777" w:rsidTr="009B544D">
        <w:tc>
          <w:tcPr>
            <w:tcW w:w="1540" w:type="dxa"/>
            <w:tcBorders>
              <w:top w:val="single" w:sz="4" w:space="0" w:color="auto"/>
              <w:left w:val="single" w:sz="4" w:space="0" w:color="auto"/>
              <w:bottom w:val="single" w:sz="4" w:space="0" w:color="auto"/>
              <w:right w:val="single" w:sz="4" w:space="0" w:color="auto"/>
            </w:tcBorders>
          </w:tcPr>
          <w:p w14:paraId="311D053E" w14:textId="77777777" w:rsidR="0009041F" w:rsidRPr="0009041F" w:rsidRDefault="0009041F" w:rsidP="0009041F">
            <w:pPr>
              <w:spacing w:before="0" w:after="0" w:line="288" w:lineRule="auto"/>
              <w:jc w:val="left"/>
              <w:rPr>
                <w:rFonts w:ascii="Times New Roman" w:hAnsi="Times New Roman"/>
                <w:b/>
                <w:bCs/>
                <w:sz w:val="26"/>
                <w:szCs w:val="26"/>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415EF763" w14:textId="77777777" w:rsidR="0009041F" w:rsidRPr="0009041F" w:rsidRDefault="0009041F" w:rsidP="0009041F">
            <w:pPr>
              <w:spacing w:before="0" w:after="0" w:line="288" w:lineRule="auto"/>
              <w:jc w:val="left"/>
              <w:rPr>
                <w:rFonts w:ascii="Times New Roman" w:hAnsi="Times New Roman"/>
                <w:b/>
                <w:sz w:val="26"/>
                <w:szCs w:val="26"/>
              </w:rPr>
            </w:pPr>
            <w:r w:rsidRPr="0009041F">
              <w:rPr>
                <w:rFonts w:ascii="Times New Roman" w:hAnsi="Times New Roman"/>
                <w:sz w:val="26"/>
                <w:szCs w:val="26"/>
              </w:rPr>
              <w:t>2. Trách nhiệm công dân trong xây dựng và bảo vệ chủ quyền biên giới quốc gia.</w:t>
            </w:r>
          </w:p>
          <w:p w14:paraId="73455EF6" w14:textId="77777777" w:rsidR="0009041F" w:rsidRPr="0009041F" w:rsidRDefault="0009041F" w:rsidP="0009041F">
            <w:pPr>
              <w:spacing w:before="0" w:after="0" w:line="288" w:lineRule="auto"/>
              <w:jc w:val="left"/>
              <w:rPr>
                <w:rFonts w:ascii="Times New Roman" w:hAnsi="Times New Roman"/>
                <w:iCs/>
                <w:sz w:val="26"/>
                <w:szCs w:val="26"/>
                <w:u w:val="single"/>
              </w:rPr>
            </w:pPr>
          </w:p>
        </w:tc>
        <w:tc>
          <w:tcPr>
            <w:tcW w:w="2100" w:type="dxa"/>
            <w:tcBorders>
              <w:top w:val="single" w:sz="4" w:space="0" w:color="auto"/>
              <w:left w:val="single" w:sz="4" w:space="0" w:color="auto"/>
              <w:bottom w:val="single" w:sz="4" w:space="0" w:color="auto"/>
              <w:right w:val="single" w:sz="4" w:space="0" w:color="auto"/>
            </w:tcBorders>
          </w:tcPr>
          <w:p w14:paraId="475906F1"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xml:space="preserve">Đọc sách Một số vấn đề về chủ quyền biển, đảo Việt Nam, NXB </w:t>
            </w:r>
            <w:proofErr w:type="gramStart"/>
            <w:r w:rsidRPr="0009041F">
              <w:rPr>
                <w:rFonts w:ascii="Times New Roman" w:hAnsi="Times New Roman"/>
                <w:iCs/>
                <w:sz w:val="26"/>
                <w:szCs w:val="26"/>
              </w:rPr>
              <w:t>QĐND,  2005</w:t>
            </w:r>
            <w:proofErr w:type="gramEnd"/>
            <w:r w:rsidRPr="0009041F">
              <w:rPr>
                <w:rFonts w:ascii="Times New Roman" w:hAnsi="Times New Roman"/>
                <w:iCs/>
                <w:sz w:val="26"/>
                <w:szCs w:val="26"/>
              </w:rPr>
              <w:t xml:space="preserve">. </w:t>
            </w:r>
          </w:p>
        </w:tc>
        <w:tc>
          <w:tcPr>
            <w:tcW w:w="1540" w:type="dxa"/>
            <w:tcBorders>
              <w:top w:val="single" w:sz="4" w:space="0" w:color="auto"/>
              <w:left w:val="single" w:sz="4" w:space="0" w:color="auto"/>
              <w:bottom w:val="single" w:sz="4" w:space="0" w:color="auto"/>
              <w:right w:val="single" w:sz="4" w:space="0" w:color="auto"/>
            </w:tcBorders>
          </w:tcPr>
          <w:p w14:paraId="3D6C23E4"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8A9C195"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4572048F" w14:textId="77777777" w:rsidTr="009B544D">
        <w:tc>
          <w:tcPr>
            <w:tcW w:w="1540" w:type="dxa"/>
            <w:tcBorders>
              <w:top w:val="single" w:sz="4" w:space="0" w:color="auto"/>
              <w:left w:val="single" w:sz="4" w:space="0" w:color="auto"/>
              <w:bottom w:val="single" w:sz="4" w:space="0" w:color="auto"/>
              <w:right w:val="single" w:sz="4" w:space="0" w:color="auto"/>
            </w:tcBorders>
          </w:tcPr>
          <w:p w14:paraId="45F5D293" w14:textId="77777777" w:rsidR="0009041F" w:rsidRPr="0009041F" w:rsidRDefault="0009041F" w:rsidP="0009041F">
            <w:pPr>
              <w:spacing w:before="0" w:after="0" w:line="288" w:lineRule="auto"/>
              <w:jc w:val="left"/>
              <w:rPr>
                <w:rFonts w:ascii="Times New Roman" w:hAnsi="Times New Roman"/>
                <w:b/>
                <w:bCs/>
                <w:iCs/>
                <w:sz w:val="26"/>
                <w:szCs w:val="26"/>
                <w:u w:val="single"/>
              </w:rPr>
            </w:pPr>
            <w:r w:rsidRPr="0009041F">
              <w:rPr>
                <w:rFonts w:ascii="Times New Roman" w:hAnsi="Times New Roman"/>
                <w:b/>
                <w:bCs/>
                <w:iCs/>
                <w:sz w:val="26"/>
                <w:szCs w:val="26"/>
                <w:u w:val="single"/>
              </w:rPr>
              <w:t>Tuần 9</w:t>
            </w:r>
          </w:p>
          <w:p w14:paraId="029C1DD5" w14:textId="77777777" w:rsidR="0009041F" w:rsidRPr="0009041F" w:rsidRDefault="0009041F" w:rsidP="0009041F">
            <w:pPr>
              <w:spacing w:before="0" w:after="0" w:line="288" w:lineRule="auto"/>
              <w:jc w:val="left"/>
              <w:rPr>
                <w:rFonts w:ascii="Times New Roman" w:hAnsi="Times New Roman"/>
                <w:b/>
                <w:bCs/>
                <w:sz w:val="26"/>
                <w:szCs w:val="26"/>
              </w:rPr>
            </w:pPr>
            <w:r w:rsidRPr="0009041F">
              <w:rPr>
                <w:rFonts w:ascii="Times New Roman" w:hAnsi="Times New Roman"/>
                <w:b/>
                <w:bCs/>
                <w:sz w:val="26"/>
                <w:szCs w:val="26"/>
              </w:rPr>
              <w:t>-Lý thuyết</w:t>
            </w:r>
          </w:p>
          <w:p w14:paraId="3A313258"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0C653C21" w14:textId="77777777" w:rsidR="0009041F" w:rsidRPr="0009041F" w:rsidRDefault="0009041F" w:rsidP="0009041F">
            <w:pPr>
              <w:spacing w:before="0" w:after="0" w:line="288" w:lineRule="auto"/>
              <w:jc w:val="left"/>
              <w:rPr>
                <w:rFonts w:ascii="Times New Roman" w:hAnsi="Times New Roman"/>
                <w:bCs/>
                <w:iCs/>
                <w:sz w:val="26"/>
                <w:szCs w:val="26"/>
                <w:lang w:val="it-IT"/>
              </w:rPr>
            </w:pPr>
            <w:r w:rsidRPr="0009041F">
              <w:rPr>
                <w:rFonts w:ascii="Times New Roman" w:hAnsi="Times New Roman"/>
                <w:b/>
                <w:bCs/>
                <w:iCs/>
                <w:sz w:val="26"/>
                <w:szCs w:val="26"/>
                <w:u w:val="single"/>
              </w:rPr>
              <w:t xml:space="preserve">Tín chỉ </w:t>
            </w:r>
            <w:proofErr w:type="gramStart"/>
            <w:r w:rsidRPr="0009041F">
              <w:rPr>
                <w:rFonts w:ascii="Times New Roman" w:hAnsi="Times New Roman"/>
                <w:b/>
                <w:bCs/>
                <w:iCs/>
                <w:sz w:val="26"/>
                <w:szCs w:val="26"/>
                <w:u w:val="single"/>
              </w:rPr>
              <w:t>3 :</w:t>
            </w:r>
            <w:proofErr w:type="gramEnd"/>
            <w:r w:rsidRPr="0009041F">
              <w:rPr>
                <w:rFonts w:ascii="Times New Roman" w:hAnsi="Times New Roman"/>
                <w:bCs/>
                <w:iCs/>
                <w:sz w:val="26"/>
                <w:szCs w:val="26"/>
                <w:lang w:val="it-IT"/>
              </w:rPr>
              <w:t xml:space="preserve"> </w:t>
            </w:r>
          </w:p>
          <w:p w14:paraId="22C08685" w14:textId="77777777" w:rsidR="0009041F" w:rsidRPr="0009041F" w:rsidRDefault="0009041F" w:rsidP="0009041F">
            <w:pPr>
              <w:spacing w:before="0" w:after="0" w:line="288" w:lineRule="auto"/>
              <w:jc w:val="left"/>
              <w:rPr>
                <w:rFonts w:ascii="Times New Roman" w:hAnsi="Times New Roman"/>
                <w:b/>
                <w:bCs/>
                <w:iCs/>
                <w:sz w:val="26"/>
                <w:szCs w:val="26"/>
              </w:rPr>
            </w:pPr>
            <w:r w:rsidRPr="0009041F">
              <w:rPr>
                <w:rFonts w:ascii="Times New Roman" w:hAnsi="Times New Roman"/>
                <w:b/>
                <w:bCs/>
                <w:iCs/>
                <w:sz w:val="26"/>
                <w:szCs w:val="26"/>
              </w:rPr>
              <w:t>Chương 3:   Một số kiến thức cơ bản về biển, đảo Việt Nam</w:t>
            </w:r>
          </w:p>
          <w:p w14:paraId="4EF56F90"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 xml:space="preserve">1. Vị trí địa lý và điều </w:t>
            </w:r>
            <w:proofErr w:type="gramStart"/>
            <w:r w:rsidRPr="0009041F">
              <w:rPr>
                <w:rFonts w:ascii="Times New Roman" w:hAnsi="Times New Roman"/>
                <w:sz w:val="26"/>
                <w:szCs w:val="26"/>
              </w:rPr>
              <w:t>kiện  tự</w:t>
            </w:r>
            <w:proofErr w:type="gramEnd"/>
            <w:r w:rsidRPr="0009041F">
              <w:rPr>
                <w:rFonts w:ascii="Times New Roman" w:hAnsi="Times New Roman"/>
                <w:sz w:val="26"/>
                <w:szCs w:val="26"/>
              </w:rPr>
              <w:t xml:space="preserve"> nhiên của biển, đảo Việt Nam</w:t>
            </w:r>
          </w:p>
          <w:p w14:paraId="38C5B996"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xml:space="preserve">1.2. Điều </w:t>
            </w:r>
            <w:proofErr w:type="gramStart"/>
            <w:r w:rsidRPr="0009041F">
              <w:rPr>
                <w:rFonts w:ascii="Times New Roman" w:hAnsi="Times New Roman"/>
                <w:iCs/>
                <w:sz w:val="26"/>
                <w:szCs w:val="26"/>
              </w:rPr>
              <w:t>kiện  tự</w:t>
            </w:r>
            <w:proofErr w:type="gramEnd"/>
            <w:r w:rsidRPr="0009041F">
              <w:rPr>
                <w:rFonts w:ascii="Times New Roman" w:hAnsi="Times New Roman"/>
                <w:iCs/>
                <w:sz w:val="26"/>
                <w:szCs w:val="26"/>
              </w:rPr>
              <w:t xml:space="preserve"> nhiên </w:t>
            </w:r>
          </w:p>
        </w:tc>
        <w:tc>
          <w:tcPr>
            <w:tcW w:w="2100" w:type="dxa"/>
            <w:tcBorders>
              <w:top w:val="single" w:sz="4" w:space="0" w:color="auto"/>
              <w:left w:val="single" w:sz="4" w:space="0" w:color="auto"/>
              <w:bottom w:val="single" w:sz="4" w:space="0" w:color="auto"/>
              <w:right w:val="single" w:sz="4" w:space="0" w:color="auto"/>
            </w:tcBorders>
          </w:tcPr>
          <w:p w14:paraId="146D73E8"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xml:space="preserve">- Đọc sách Một số vấn đề về chủ quyền biển, đảo Việt Nam, NXB </w:t>
            </w:r>
            <w:proofErr w:type="gramStart"/>
            <w:r w:rsidRPr="0009041F">
              <w:rPr>
                <w:rFonts w:ascii="Times New Roman" w:hAnsi="Times New Roman"/>
                <w:iCs/>
                <w:sz w:val="26"/>
                <w:szCs w:val="26"/>
              </w:rPr>
              <w:t>QĐND,  2005</w:t>
            </w:r>
            <w:proofErr w:type="gramEnd"/>
            <w:r w:rsidRPr="0009041F">
              <w:rPr>
                <w:rFonts w:ascii="Times New Roman" w:hAnsi="Times New Roman"/>
                <w:iCs/>
                <w:sz w:val="26"/>
                <w:szCs w:val="26"/>
              </w:rPr>
              <w:t>. Tr 46- 56</w:t>
            </w:r>
          </w:p>
          <w:p w14:paraId="4604388A"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xml:space="preserve">- Mang mặc trang phục đúng quy </w:t>
            </w:r>
            <w:r w:rsidRPr="0009041F">
              <w:rPr>
                <w:rFonts w:ascii="Times New Roman" w:hAnsi="Times New Roman"/>
                <w:iCs/>
                <w:sz w:val="26"/>
                <w:szCs w:val="26"/>
              </w:rPr>
              <w:lastRenderedPageBreak/>
              <w:t>định</w:t>
            </w:r>
          </w:p>
        </w:tc>
        <w:tc>
          <w:tcPr>
            <w:tcW w:w="1540" w:type="dxa"/>
            <w:tcBorders>
              <w:top w:val="single" w:sz="4" w:space="0" w:color="auto"/>
              <w:left w:val="single" w:sz="4" w:space="0" w:color="auto"/>
              <w:bottom w:val="single" w:sz="4" w:space="0" w:color="auto"/>
              <w:right w:val="single" w:sz="4" w:space="0" w:color="auto"/>
            </w:tcBorders>
          </w:tcPr>
          <w:p w14:paraId="2AF9D4E2"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lastRenderedPageBreak/>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4D68B845"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577D52F9" w14:textId="77777777" w:rsidTr="009B544D">
        <w:tc>
          <w:tcPr>
            <w:tcW w:w="1540" w:type="dxa"/>
            <w:tcBorders>
              <w:top w:val="single" w:sz="4" w:space="0" w:color="auto"/>
              <w:left w:val="single" w:sz="4" w:space="0" w:color="auto"/>
              <w:bottom w:val="single" w:sz="4" w:space="0" w:color="auto"/>
              <w:right w:val="single" w:sz="4" w:space="0" w:color="auto"/>
            </w:tcBorders>
          </w:tcPr>
          <w:p w14:paraId="4225C574" w14:textId="77777777" w:rsidR="0009041F" w:rsidRPr="0009041F" w:rsidRDefault="0009041F" w:rsidP="0009041F">
            <w:pPr>
              <w:spacing w:before="0" w:after="0" w:line="288" w:lineRule="auto"/>
              <w:jc w:val="left"/>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3E14D55F"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1.1. Vị trí địa lý</w:t>
            </w:r>
          </w:p>
          <w:p w14:paraId="404A7C5F" w14:textId="77777777" w:rsidR="0009041F" w:rsidRPr="0009041F" w:rsidRDefault="0009041F" w:rsidP="0009041F">
            <w:pPr>
              <w:spacing w:before="0" w:after="0" w:line="288" w:lineRule="auto"/>
              <w:jc w:val="left"/>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049220B5"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xml:space="preserve">- Đọc sách Một số vấn đề về chủ quyền biển, đảo Việt Nam, NXB </w:t>
            </w:r>
            <w:proofErr w:type="gramStart"/>
            <w:r w:rsidRPr="0009041F">
              <w:rPr>
                <w:rFonts w:ascii="Times New Roman" w:hAnsi="Times New Roman"/>
                <w:iCs/>
                <w:sz w:val="26"/>
                <w:szCs w:val="26"/>
              </w:rPr>
              <w:t>QĐND,  2005</w:t>
            </w:r>
            <w:proofErr w:type="gramEnd"/>
            <w:r w:rsidRPr="0009041F">
              <w:rPr>
                <w:rFonts w:ascii="Times New Roman" w:hAnsi="Times New Roman"/>
                <w:iCs/>
                <w:sz w:val="26"/>
                <w:szCs w:val="26"/>
              </w:rPr>
              <w:t>. Tr 46- 56</w:t>
            </w:r>
          </w:p>
        </w:tc>
        <w:tc>
          <w:tcPr>
            <w:tcW w:w="1540" w:type="dxa"/>
            <w:tcBorders>
              <w:top w:val="single" w:sz="4" w:space="0" w:color="auto"/>
              <w:left w:val="single" w:sz="4" w:space="0" w:color="auto"/>
              <w:bottom w:val="single" w:sz="4" w:space="0" w:color="auto"/>
              <w:right w:val="single" w:sz="4" w:space="0" w:color="auto"/>
            </w:tcBorders>
          </w:tcPr>
          <w:p w14:paraId="74FD6B36"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906DDF2"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1463D32" w14:textId="77777777" w:rsidTr="009B544D">
        <w:tc>
          <w:tcPr>
            <w:tcW w:w="1540" w:type="dxa"/>
            <w:tcBorders>
              <w:top w:val="single" w:sz="4" w:space="0" w:color="auto"/>
              <w:left w:val="single" w:sz="4" w:space="0" w:color="auto"/>
              <w:bottom w:val="single" w:sz="4" w:space="0" w:color="auto"/>
              <w:right w:val="single" w:sz="4" w:space="0" w:color="auto"/>
            </w:tcBorders>
          </w:tcPr>
          <w:p w14:paraId="7DE4EDEC" w14:textId="77777777" w:rsidR="0009041F" w:rsidRPr="0009041F" w:rsidRDefault="0009041F" w:rsidP="0009041F">
            <w:pPr>
              <w:spacing w:before="0" w:after="0" w:line="288" w:lineRule="auto"/>
              <w:jc w:val="left"/>
              <w:rPr>
                <w:rFonts w:ascii="Times New Roman" w:hAnsi="Times New Roman"/>
                <w:b/>
                <w:bCs/>
                <w:iCs/>
                <w:sz w:val="26"/>
                <w:szCs w:val="26"/>
                <w:u w:val="single"/>
              </w:rPr>
            </w:pPr>
            <w:r w:rsidRPr="0009041F">
              <w:rPr>
                <w:rFonts w:ascii="Times New Roman" w:hAnsi="Times New Roman"/>
                <w:b/>
                <w:bCs/>
                <w:iCs/>
                <w:sz w:val="26"/>
                <w:szCs w:val="26"/>
                <w:u w:val="single"/>
              </w:rPr>
              <w:t>Tuần 10</w:t>
            </w:r>
          </w:p>
          <w:p w14:paraId="52888446" w14:textId="77777777" w:rsidR="0009041F" w:rsidRPr="0009041F" w:rsidRDefault="0009041F" w:rsidP="0009041F">
            <w:pPr>
              <w:spacing w:before="0" w:after="0" w:line="288" w:lineRule="auto"/>
              <w:jc w:val="left"/>
              <w:rPr>
                <w:rFonts w:ascii="Times New Roman" w:hAnsi="Times New Roman"/>
                <w:b/>
                <w:bCs/>
                <w:sz w:val="26"/>
                <w:szCs w:val="26"/>
              </w:rPr>
            </w:pPr>
            <w:r w:rsidRPr="0009041F">
              <w:rPr>
                <w:rFonts w:ascii="Times New Roman" w:hAnsi="Times New Roman"/>
                <w:b/>
                <w:bCs/>
                <w:sz w:val="26"/>
                <w:szCs w:val="26"/>
              </w:rPr>
              <w:t>-Lý thuyết</w:t>
            </w:r>
          </w:p>
          <w:p w14:paraId="5A474FEA"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7CD19FB7"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2. Ý nghĩa của biển, đảo trong sự nghiệp xây dựng và bảo vệ Tổ quốc</w:t>
            </w:r>
          </w:p>
          <w:p w14:paraId="10E93C46"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iCs/>
                <w:sz w:val="26"/>
                <w:szCs w:val="26"/>
              </w:rPr>
              <w:t>2.1. Ý nghĩa chiến lược về kinh tế</w:t>
            </w:r>
            <w:r w:rsidRPr="0009041F">
              <w:rPr>
                <w:rFonts w:ascii="Times New Roman" w:hAnsi="Times New Roman"/>
                <w:sz w:val="26"/>
                <w:szCs w:val="26"/>
              </w:rPr>
              <w:t xml:space="preserve"> </w:t>
            </w:r>
          </w:p>
          <w:p w14:paraId="5EBA0898"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iCs/>
                <w:sz w:val="26"/>
                <w:szCs w:val="26"/>
              </w:rPr>
              <w:t>2.2. Ý nghĩa chiến lược về quân sự</w:t>
            </w:r>
            <w:r w:rsidRPr="0009041F">
              <w:rPr>
                <w:rFonts w:ascii="Times New Roman" w:hAnsi="Times New Roman"/>
                <w:sz w:val="26"/>
                <w:szCs w:val="26"/>
              </w:rPr>
              <w:t xml:space="preserve"> </w:t>
            </w:r>
          </w:p>
        </w:tc>
        <w:tc>
          <w:tcPr>
            <w:tcW w:w="2100" w:type="dxa"/>
            <w:tcBorders>
              <w:top w:val="single" w:sz="4" w:space="0" w:color="auto"/>
              <w:left w:val="single" w:sz="4" w:space="0" w:color="auto"/>
              <w:bottom w:val="single" w:sz="4" w:space="0" w:color="auto"/>
              <w:right w:val="single" w:sz="4" w:space="0" w:color="auto"/>
            </w:tcBorders>
          </w:tcPr>
          <w:p w14:paraId="21E88DC8"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xml:space="preserve">- Đọc sách Một số vấn đề về chủ quyền biển, đảo Việt Nam, NXB </w:t>
            </w:r>
            <w:proofErr w:type="gramStart"/>
            <w:r w:rsidRPr="0009041F">
              <w:rPr>
                <w:rFonts w:ascii="Times New Roman" w:hAnsi="Times New Roman"/>
                <w:iCs/>
                <w:sz w:val="26"/>
                <w:szCs w:val="26"/>
              </w:rPr>
              <w:t>QĐND,  2005</w:t>
            </w:r>
            <w:proofErr w:type="gramEnd"/>
            <w:r w:rsidRPr="0009041F">
              <w:rPr>
                <w:rFonts w:ascii="Times New Roman" w:hAnsi="Times New Roman"/>
                <w:iCs/>
                <w:sz w:val="26"/>
                <w:szCs w:val="26"/>
              </w:rPr>
              <w:t>. Tr 68- 103</w:t>
            </w:r>
          </w:p>
          <w:p w14:paraId="7193EDF9"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531D4BC3"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25F05DAB"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40A97261" w14:textId="77777777" w:rsidTr="009B544D">
        <w:tc>
          <w:tcPr>
            <w:tcW w:w="1540" w:type="dxa"/>
            <w:tcBorders>
              <w:top w:val="single" w:sz="4" w:space="0" w:color="auto"/>
              <w:left w:val="single" w:sz="4" w:space="0" w:color="auto"/>
              <w:bottom w:val="single" w:sz="4" w:space="0" w:color="auto"/>
              <w:right w:val="single" w:sz="4" w:space="0" w:color="auto"/>
            </w:tcBorders>
          </w:tcPr>
          <w:p w14:paraId="4EA652FF" w14:textId="77777777" w:rsidR="0009041F" w:rsidRPr="0009041F" w:rsidRDefault="0009041F" w:rsidP="0009041F">
            <w:pPr>
              <w:spacing w:before="0" w:after="0" w:line="288" w:lineRule="auto"/>
              <w:jc w:val="left"/>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5DCAE471"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2.1. Ý nghĩa chiến lược về kinh tế</w:t>
            </w:r>
            <w:r w:rsidRPr="0009041F">
              <w:rPr>
                <w:rFonts w:ascii="Times New Roman" w:hAnsi="Times New Roman"/>
                <w:sz w:val="26"/>
                <w:szCs w:val="26"/>
              </w:rPr>
              <w:t xml:space="preserve"> </w:t>
            </w:r>
          </w:p>
          <w:p w14:paraId="4BAA9ACB" w14:textId="77777777" w:rsidR="0009041F" w:rsidRPr="0009041F" w:rsidRDefault="0009041F" w:rsidP="0009041F">
            <w:pPr>
              <w:spacing w:before="0" w:after="0" w:line="288" w:lineRule="auto"/>
              <w:jc w:val="left"/>
              <w:rPr>
                <w:rFonts w:ascii="Times New Roman" w:hAnsi="Times New Roman"/>
                <w:iCs/>
                <w:sz w:val="26"/>
                <w:szCs w:val="26"/>
              </w:rPr>
            </w:pPr>
          </w:p>
        </w:tc>
        <w:tc>
          <w:tcPr>
            <w:tcW w:w="2100" w:type="dxa"/>
            <w:tcBorders>
              <w:top w:val="single" w:sz="4" w:space="0" w:color="auto"/>
              <w:left w:val="single" w:sz="4" w:space="0" w:color="auto"/>
              <w:bottom w:val="single" w:sz="4" w:space="0" w:color="auto"/>
              <w:right w:val="single" w:sz="4" w:space="0" w:color="auto"/>
            </w:tcBorders>
          </w:tcPr>
          <w:p w14:paraId="6B012C1E"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xml:space="preserve">- Đọc sách Một số vấn đề về chủ quyền biển, đảo Việt Nam, NXB </w:t>
            </w:r>
            <w:proofErr w:type="gramStart"/>
            <w:r w:rsidRPr="0009041F">
              <w:rPr>
                <w:rFonts w:ascii="Times New Roman" w:hAnsi="Times New Roman"/>
                <w:iCs/>
                <w:sz w:val="26"/>
                <w:szCs w:val="26"/>
              </w:rPr>
              <w:t>QĐND,  2005</w:t>
            </w:r>
            <w:proofErr w:type="gramEnd"/>
            <w:r w:rsidRPr="0009041F">
              <w:rPr>
                <w:rFonts w:ascii="Times New Roman" w:hAnsi="Times New Roman"/>
                <w:iCs/>
                <w:sz w:val="26"/>
                <w:szCs w:val="26"/>
              </w:rPr>
              <w:t>. Tr 68- 103</w:t>
            </w:r>
          </w:p>
        </w:tc>
        <w:tc>
          <w:tcPr>
            <w:tcW w:w="1540" w:type="dxa"/>
            <w:tcBorders>
              <w:top w:val="single" w:sz="4" w:space="0" w:color="auto"/>
              <w:left w:val="single" w:sz="4" w:space="0" w:color="auto"/>
              <w:bottom w:val="single" w:sz="4" w:space="0" w:color="auto"/>
              <w:right w:val="single" w:sz="4" w:space="0" w:color="auto"/>
            </w:tcBorders>
          </w:tcPr>
          <w:p w14:paraId="27067AF4"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EA7A673"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D153B89" w14:textId="77777777" w:rsidTr="009B544D">
        <w:tc>
          <w:tcPr>
            <w:tcW w:w="1540" w:type="dxa"/>
            <w:tcBorders>
              <w:top w:val="single" w:sz="4" w:space="0" w:color="auto"/>
              <w:left w:val="single" w:sz="4" w:space="0" w:color="auto"/>
              <w:bottom w:val="single" w:sz="4" w:space="0" w:color="auto"/>
              <w:right w:val="single" w:sz="4" w:space="0" w:color="auto"/>
            </w:tcBorders>
          </w:tcPr>
          <w:p w14:paraId="3F95BC98" w14:textId="77777777" w:rsidR="0009041F" w:rsidRPr="0009041F" w:rsidRDefault="0009041F" w:rsidP="0009041F">
            <w:pPr>
              <w:spacing w:before="0" w:after="0" w:line="288" w:lineRule="auto"/>
              <w:jc w:val="left"/>
              <w:rPr>
                <w:rFonts w:ascii="Times New Roman" w:hAnsi="Times New Roman"/>
                <w:b/>
                <w:bCs/>
                <w:iCs/>
                <w:sz w:val="26"/>
                <w:szCs w:val="26"/>
                <w:u w:val="single"/>
              </w:rPr>
            </w:pPr>
            <w:r w:rsidRPr="0009041F">
              <w:rPr>
                <w:rFonts w:ascii="Times New Roman" w:hAnsi="Times New Roman"/>
                <w:b/>
                <w:bCs/>
                <w:iCs/>
                <w:sz w:val="26"/>
                <w:szCs w:val="26"/>
                <w:u w:val="single"/>
              </w:rPr>
              <w:t>Tuần 11</w:t>
            </w:r>
          </w:p>
          <w:p w14:paraId="6E70E663" w14:textId="77777777" w:rsidR="0009041F" w:rsidRPr="0009041F" w:rsidRDefault="0009041F" w:rsidP="0009041F">
            <w:pPr>
              <w:spacing w:before="0" w:after="0" w:line="288" w:lineRule="auto"/>
              <w:jc w:val="left"/>
              <w:rPr>
                <w:rFonts w:ascii="Times New Roman" w:hAnsi="Times New Roman"/>
                <w:b/>
                <w:bCs/>
                <w:sz w:val="26"/>
                <w:szCs w:val="26"/>
              </w:rPr>
            </w:pPr>
            <w:r w:rsidRPr="0009041F">
              <w:rPr>
                <w:rFonts w:ascii="Times New Roman" w:hAnsi="Times New Roman"/>
                <w:b/>
                <w:bCs/>
                <w:sz w:val="26"/>
                <w:szCs w:val="26"/>
              </w:rPr>
              <w:t>-Lý thuyết</w:t>
            </w:r>
          </w:p>
          <w:p w14:paraId="7C4355A1"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 tiết</w:t>
            </w:r>
          </w:p>
          <w:p w14:paraId="3E38F075" w14:textId="77777777" w:rsidR="0009041F" w:rsidRPr="0009041F" w:rsidRDefault="0009041F" w:rsidP="0009041F">
            <w:pPr>
              <w:spacing w:before="0" w:after="0" w:line="288" w:lineRule="auto"/>
              <w:jc w:val="left"/>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296D92CB"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3. Một số vấn đề cần nắm vững về phạm vi chủ quyền các vùng biển của Việt Nam</w:t>
            </w:r>
          </w:p>
          <w:p w14:paraId="6BA54ADD"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3.1. Nội thủy</w:t>
            </w:r>
          </w:p>
          <w:p w14:paraId="3F35E750"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3.2. Lãnh hải</w:t>
            </w:r>
          </w:p>
        </w:tc>
        <w:tc>
          <w:tcPr>
            <w:tcW w:w="2100" w:type="dxa"/>
            <w:tcBorders>
              <w:top w:val="single" w:sz="4" w:space="0" w:color="auto"/>
              <w:left w:val="single" w:sz="4" w:space="0" w:color="auto"/>
              <w:bottom w:val="single" w:sz="4" w:space="0" w:color="auto"/>
              <w:right w:val="single" w:sz="4" w:space="0" w:color="auto"/>
            </w:tcBorders>
          </w:tcPr>
          <w:p w14:paraId="11F7B89D"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xml:space="preserve">- Đọc sách Một số vấn đề về chủ quyền biển, đảo Việt Nam, NXB </w:t>
            </w:r>
            <w:proofErr w:type="gramStart"/>
            <w:r w:rsidRPr="0009041F">
              <w:rPr>
                <w:rFonts w:ascii="Times New Roman" w:hAnsi="Times New Roman"/>
                <w:iCs/>
                <w:sz w:val="26"/>
                <w:szCs w:val="26"/>
              </w:rPr>
              <w:t>QĐND,  2005</w:t>
            </w:r>
            <w:proofErr w:type="gramEnd"/>
            <w:r w:rsidRPr="0009041F">
              <w:rPr>
                <w:rFonts w:ascii="Times New Roman" w:hAnsi="Times New Roman"/>
                <w:iCs/>
                <w:sz w:val="26"/>
                <w:szCs w:val="26"/>
              </w:rPr>
              <w:t>. Tr 125-131</w:t>
            </w:r>
          </w:p>
          <w:p w14:paraId="67721CA0"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1FC10BCE"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4BEEA3F8"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60DB2B65" w14:textId="77777777" w:rsidTr="009B544D">
        <w:tc>
          <w:tcPr>
            <w:tcW w:w="1540" w:type="dxa"/>
            <w:tcBorders>
              <w:top w:val="single" w:sz="4" w:space="0" w:color="auto"/>
              <w:left w:val="single" w:sz="4" w:space="0" w:color="auto"/>
              <w:bottom w:val="single" w:sz="4" w:space="0" w:color="auto"/>
              <w:right w:val="single" w:sz="4" w:space="0" w:color="auto"/>
            </w:tcBorders>
          </w:tcPr>
          <w:p w14:paraId="5299B376" w14:textId="77777777" w:rsidR="0009041F" w:rsidRPr="0009041F" w:rsidRDefault="0009041F" w:rsidP="0009041F">
            <w:pPr>
              <w:spacing w:before="0" w:after="0" w:line="288" w:lineRule="auto"/>
              <w:jc w:val="left"/>
              <w:rPr>
                <w:rFonts w:ascii="Times New Roman" w:hAnsi="Times New Roman"/>
                <w:b/>
                <w:bCs/>
                <w:sz w:val="26"/>
                <w:szCs w:val="26"/>
              </w:rPr>
            </w:pPr>
            <w:r w:rsidRPr="0009041F">
              <w:rPr>
                <w:rFonts w:ascii="Times New Roman" w:hAnsi="Times New Roman"/>
                <w:b/>
                <w:bCs/>
                <w:sz w:val="26"/>
                <w:szCs w:val="26"/>
              </w:rPr>
              <w:t>-Tự học</w:t>
            </w:r>
          </w:p>
          <w:p w14:paraId="6D8694A6" w14:textId="77777777" w:rsidR="0009041F" w:rsidRPr="0009041F" w:rsidRDefault="0009041F" w:rsidP="0009041F">
            <w:pPr>
              <w:spacing w:before="0" w:after="0" w:line="288" w:lineRule="auto"/>
              <w:jc w:val="left"/>
              <w:rPr>
                <w:rFonts w:ascii="Times New Roman" w:hAnsi="Times New Roman"/>
                <w:b/>
                <w:bCs/>
                <w:iCs/>
                <w:sz w:val="26"/>
                <w:szCs w:val="26"/>
                <w:u w:val="single"/>
              </w:rPr>
            </w:pPr>
          </w:p>
        </w:tc>
        <w:tc>
          <w:tcPr>
            <w:tcW w:w="3360" w:type="dxa"/>
            <w:tcBorders>
              <w:top w:val="single" w:sz="4" w:space="0" w:color="auto"/>
              <w:left w:val="single" w:sz="4" w:space="0" w:color="auto"/>
              <w:bottom w:val="single" w:sz="4" w:space="0" w:color="auto"/>
              <w:right w:val="single" w:sz="4" w:space="0" w:color="auto"/>
            </w:tcBorders>
          </w:tcPr>
          <w:p w14:paraId="5F019BE3" w14:textId="77777777" w:rsidR="0009041F" w:rsidRPr="0009041F" w:rsidRDefault="0009041F" w:rsidP="0009041F">
            <w:pPr>
              <w:spacing w:before="0" w:after="0" w:line="288" w:lineRule="auto"/>
              <w:jc w:val="left"/>
              <w:rPr>
                <w:rFonts w:ascii="Times New Roman" w:hAnsi="Times New Roman"/>
                <w:iCs/>
                <w:sz w:val="26"/>
                <w:szCs w:val="26"/>
                <w:u w:val="single"/>
              </w:rPr>
            </w:pPr>
            <w:r w:rsidRPr="0009041F">
              <w:rPr>
                <w:rFonts w:ascii="Times New Roman" w:hAnsi="Times New Roman"/>
                <w:sz w:val="26"/>
                <w:szCs w:val="26"/>
              </w:rPr>
              <w:t>Bảo vệ vững chắc chủ quyền, toàn vẹn lãnh thổ và lợi ích quốc gia, dân tộc trên biển?</w:t>
            </w:r>
          </w:p>
        </w:tc>
        <w:tc>
          <w:tcPr>
            <w:tcW w:w="2100" w:type="dxa"/>
            <w:tcBorders>
              <w:top w:val="single" w:sz="4" w:space="0" w:color="auto"/>
              <w:left w:val="single" w:sz="4" w:space="0" w:color="auto"/>
              <w:bottom w:val="single" w:sz="4" w:space="0" w:color="auto"/>
              <w:right w:val="single" w:sz="4" w:space="0" w:color="auto"/>
            </w:tcBorders>
          </w:tcPr>
          <w:p w14:paraId="5BC64FC5"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xml:space="preserve">- Đọc sách Một số vấn đề về chủ quyền biển, đảo Việt Nam, NXB </w:t>
            </w:r>
            <w:proofErr w:type="gramStart"/>
            <w:r w:rsidRPr="0009041F">
              <w:rPr>
                <w:rFonts w:ascii="Times New Roman" w:hAnsi="Times New Roman"/>
                <w:iCs/>
                <w:sz w:val="26"/>
                <w:szCs w:val="26"/>
              </w:rPr>
              <w:t>QĐND,  2005</w:t>
            </w:r>
            <w:proofErr w:type="gramEnd"/>
            <w:r w:rsidRPr="0009041F">
              <w:rPr>
                <w:rFonts w:ascii="Times New Roman" w:hAnsi="Times New Roman"/>
                <w:iCs/>
                <w:sz w:val="26"/>
                <w:szCs w:val="26"/>
              </w:rPr>
              <w:t>. Tr 125-131</w:t>
            </w:r>
          </w:p>
        </w:tc>
        <w:tc>
          <w:tcPr>
            <w:tcW w:w="1540" w:type="dxa"/>
            <w:tcBorders>
              <w:top w:val="single" w:sz="4" w:space="0" w:color="auto"/>
              <w:left w:val="single" w:sz="4" w:space="0" w:color="auto"/>
              <w:bottom w:val="single" w:sz="4" w:space="0" w:color="auto"/>
              <w:right w:val="single" w:sz="4" w:space="0" w:color="auto"/>
            </w:tcBorders>
          </w:tcPr>
          <w:p w14:paraId="61EF1F84"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D98FAD3"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71BF6F3F" w14:textId="77777777" w:rsidTr="009B544D">
        <w:tc>
          <w:tcPr>
            <w:tcW w:w="1540" w:type="dxa"/>
            <w:tcBorders>
              <w:top w:val="single" w:sz="4" w:space="0" w:color="auto"/>
              <w:left w:val="single" w:sz="4" w:space="0" w:color="auto"/>
              <w:bottom w:val="single" w:sz="4" w:space="0" w:color="auto"/>
              <w:right w:val="single" w:sz="4" w:space="0" w:color="auto"/>
            </w:tcBorders>
          </w:tcPr>
          <w:p w14:paraId="531CAB1D" w14:textId="77777777" w:rsidR="0009041F" w:rsidRPr="0009041F" w:rsidRDefault="0009041F" w:rsidP="0009041F">
            <w:pPr>
              <w:spacing w:before="0" w:after="0" w:line="288" w:lineRule="auto"/>
              <w:jc w:val="left"/>
              <w:rPr>
                <w:rFonts w:ascii="Times New Roman" w:hAnsi="Times New Roman"/>
                <w:b/>
                <w:bCs/>
                <w:iCs/>
                <w:sz w:val="26"/>
                <w:szCs w:val="26"/>
                <w:u w:val="single"/>
              </w:rPr>
            </w:pPr>
            <w:r w:rsidRPr="0009041F">
              <w:rPr>
                <w:rFonts w:ascii="Times New Roman" w:hAnsi="Times New Roman"/>
                <w:b/>
                <w:bCs/>
                <w:iCs/>
                <w:sz w:val="26"/>
                <w:szCs w:val="26"/>
                <w:u w:val="single"/>
              </w:rPr>
              <w:t>Tuần 12</w:t>
            </w:r>
          </w:p>
          <w:p w14:paraId="0DDD672F" w14:textId="77777777" w:rsidR="0009041F" w:rsidRPr="0009041F" w:rsidRDefault="0009041F" w:rsidP="0009041F">
            <w:pPr>
              <w:spacing w:before="0" w:after="0" w:line="288" w:lineRule="auto"/>
              <w:jc w:val="left"/>
              <w:rPr>
                <w:rFonts w:ascii="Times New Roman" w:hAnsi="Times New Roman"/>
                <w:b/>
                <w:bCs/>
                <w:sz w:val="26"/>
                <w:szCs w:val="26"/>
              </w:rPr>
            </w:pPr>
            <w:r w:rsidRPr="0009041F">
              <w:rPr>
                <w:rFonts w:ascii="Times New Roman" w:hAnsi="Times New Roman"/>
                <w:b/>
                <w:bCs/>
                <w:sz w:val="26"/>
                <w:szCs w:val="26"/>
              </w:rPr>
              <w:t>-Lý thuyết</w:t>
            </w:r>
          </w:p>
          <w:p w14:paraId="01CC1BEB"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0E57AF6F"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3.3. Vùng tiếp giáp lãnh hải</w:t>
            </w:r>
          </w:p>
          <w:p w14:paraId="54F1FD7B"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3.4. Vùng đặc quyền kinh tế</w:t>
            </w:r>
          </w:p>
        </w:tc>
        <w:tc>
          <w:tcPr>
            <w:tcW w:w="2100" w:type="dxa"/>
            <w:tcBorders>
              <w:top w:val="single" w:sz="4" w:space="0" w:color="auto"/>
              <w:left w:val="single" w:sz="4" w:space="0" w:color="auto"/>
              <w:bottom w:val="single" w:sz="4" w:space="0" w:color="auto"/>
              <w:right w:val="single" w:sz="4" w:space="0" w:color="auto"/>
            </w:tcBorders>
          </w:tcPr>
          <w:p w14:paraId="62964574"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xml:space="preserve">- Đọc sách Một số vấn đề về chủ quyền biển, đảo Việt Nam, NXB </w:t>
            </w:r>
            <w:proofErr w:type="gramStart"/>
            <w:r w:rsidRPr="0009041F">
              <w:rPr>
                <w:rFonts w:ascii="Times New Roman" w:hAnsi="Times New Roman"/>
                <w:iCs/>
                <w:sz w:val="26"/>
                <w:szCs w:val="26"/>
              </w:rPr>
              <w:lastRenderedPageBreak/>
              <w:t>QĐND,  2005</w:t>
            </w:r>
            <w:proofErr w:type="gramEnd"/>
            <w:r w:rsidRPr="0009041F">
              <w:rPr>
                <w:rFonts w:ascii="Times New Roman" w:hAnsi="Times New Roman"/>
                <w:iCs/>
                <w:sz w:val="26"/>
                <w:szCs w:val="26"/>
              </w:rPr>
              <w:t>. Tr 125-159</w:t>
            </w:r>
          </w:p>
          <w:p w14:paraId="39F350F4"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46756400"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lastRenderedPageBreak/>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208A3928"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4A2A53E5" w14:textId="77777777" w:rsidTr="009B544D">
        <w:tc>
          <w:tcPr>
            <w:tcW w:w="1540" w:type="dxa"/>
            <w:tcBorders>
              <w:top w:val="single" w:sz="4" w:space="0" w:color="auto"/>
              <w:left w:val="single" w:sz="4" w:space="0" w:color="auto"/>
              <w:bottom w:val="single" w:sz="4" w:space="0" w:color="auto"/>
              <w:right w:val="single" w:sz="4" w:space="0" w:color="auto"/>
            </w:tcBorders>
          </w:tcPr>
          <w:p w14:paraId="581BBB2C" w14:textId="77777777" w:rsidR="0009041F" w:rsidRPr="0009041F" w:rsidRDefault="0009041F" w:rsidP="0009041F">
            <w:pPr>
              <w:spacing w:before="0" w:after="0" w:line="288" w:lineRule="auto"/>
              <w:jc w:val="left"/>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3AE8676B"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Một số giải pháp trước mắt ổn định tình hình ở quần đảo Hoàng Sa và Trường Sa</w:t>
            </w:r>
          </w:p>
        </w:tc>
        <w:tc>
          <w:tcPr>
            <w:tcW w:w="2100" w:type="dxa"/>
            <w:tcBorders>
              <w:top w:val="single" w:sz="4" w:space="0" w:color="auto"/>
              <w:left w:val="single" w:sz="4" w:space="0" w:color="auto"/>
              <w:bottom w:val="single" w:sz="4" w:space="0" w:color="auto"/>
              <w:right w:val="single" w:sz="4" w:space="0" w:color="auto"/>
            </w:tcBorders>
          </w:tcPr>
          <w:p w14:paraId="00D444F3"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xml:space="preserve">Nghiên cứu sách Một số vấn đề về chủ quyền biển, đảo Việt Nam, NXB </w:t>
            </w:r>
            <w:proofErr w:type="gramStart"/>
            <w:r w:rsidRPr="0009041F">
              <w:rPr>
                <w:rFonts w:ascii="Times New Roman" w:hAnsi="Times New Roman"/>
                <w:iCs/>
                <w:sz w:val="26"/>
                <w:szCs w:val="26"/>
              </w:rPr>
              <w:t>QĐND,  2005</w:t>
            </w:r>
            <w:proofErr w:type="gramEnd"/>
            <w:r w:rsidRPr="0009041F">
              <w:rPr>
                <w:rFonts w:ascii="Times New Roman" w:hAnsi="Times New Roman"/>
                <w:iCs/>
                <w:sz w:val="26"/>
                <w:szCs w:val="26"/>
              </w:rPr>
              <w:t>. Tr 125-159</w:t>
            </w:r>
          </w:p>
        </w:tc>
        <w:tc>
          <w:tcPr>
            <w:tcW w:w="1540" w:type="dxa"/>
            <w:tcBorders>
              <w:top w:val="single" w:sz="4" w:space="0" w:color="auto"/>
              <w:left w:val="single" w:sz="4" w:space="0" w:color="auto"/>
              <w:bottom w:val="single" w:sz="4" w:space="0" w:color="auto"/>
              <w:right w:val="single" w:sz="4" w:space="0" w:color="auto"/>
            </w:tcBorders>
          </w:tcPr>
          <w:p w14:paraId="6A65BFEB"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C808990"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3E186802" w14:textId="77777777" w:rsidTr="009B544D">
        <w:tc>
          <w:tcPr>
            <w:tcW w:w="1540" w:type="dxa"/>
            <w:tcBorders>
              <w:top w:val="single" w:sz="4" w:space="0" w:color="auto"/>
              <w:left w:val="single" w:sz="4" w:space="0" w:color="auto"/>
              <w:bottom w:val="single" w:sz="4" w:space="0" w:color="auto"/>
              <w:right w:val="single" w:sz="4" w:space="0" w:color="auto"/>
            </w:tcBorders>
          </w:tcPr>
          <w:p w14:paraId="54E15853" w14:textId="77777777" w:rsidR="0009041F" w:rsidRPr="0009041F" w:rsidRDefault="0009041F" w:rsidP="0009041F">
            <w:pPr>
              <w:spacing w:before="0" w:after="0" w:line="288" w:lineRule="auto"/>
              <w:jc w:val="left"/>
              <w:rPr>
                <w:rFonts w:ascii="Times New Roman" w:hAnsi="Times New Roman"/>
                <w:b/>
                <w:bCs/>
                <w:iCs/>
                <w:sz w:val="26"/>
                <w:szCs w:val="26"/>
                <w:u w:val="single"/>
              </w:rPr>
            </w:pPr>
            <w:r w:rsidRPr="0009041F">
              <w:rPr>
                <w:rFonts w:ascii="Times New Roman" w:hAnsi="Times New Roman"/>
                <w:b/>
                <w:bCs/>
                <w:iCs/>
                <w:sz w:val="26"/>
                <w:szCs w:val="26"/>
                <w:u w:val="single"/>
              </w:rPr>
              <w:t>Tuần 13</w:t>
            </w:r>
          </w:p>
          <w:p w14:paraId="640643B6" w14:textId="77777777" w:rsidR="0009041F" w:rsidRPr="0009041F" w:rsidRDefault="0009041F" w:rsidP="0009041F">
            <w:pPr>
              <w:spacing w:before="0" w:after="0" w:line="288" w:lineRule="auto"/>
              <w:jc w:val="left"/>
              <w:rPr>
                <w:rFonts w:ascii="Times New Roman" w:hAnsi="Times New Roman"/>
                <w:b/>
                <w:bCs/>
                <w:sz w:val="26"/>
                <w:szCs w:val="26"/>
              </w:rPr>
            </w:pPr>
            <w:r w:rsidRPr="0009041F">
              <w:rPr>
                <w:rFonts w:ascii="Times New Roman" w:hAnsi="Times New Roman"/>
                <w:b/>
                <w:bCs/>
                <w:sz w:val="26"/>
                <w:szCs w:val="26"/>
              </w:rPr>
              <w:t>-Lý thuyết</w:t>
            </w:r>
          </w:p>
          <w:p w14:paraId="5F609BF8"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184C66CB"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b/>
                <w:bCs/>
                <w:iCs/>
                <w:sz w:val="26"/>
                <w:szCs w:val="26"/>
                <w:u w:val="single"/>
              </w:rPr>
              <w:t xml:space="preserve">Tín chỉ </w:t>
            </w:r>
            <w:proofErr w:type="gramStart"/>
            <w:r w:rsidRPr="0009041F">
              <w:rPr>
                <w:rFonts w:ascii="Times New Roman" w:hAnsi="Times New Roman"/>
                <w:b/>
                <w:bCs/>
                <w:iCs/>
                <w:sz w:val="26"/>
                <w:szCs w:val="26"/>
                <w:u w:val="single"/>
              </w:rPr>
              <w:t>4 :</w:t>
            </w:r>
            <w:proofErr w:type="gramEnd"/>
            <w:r w:rsidRPr="0009041F">
              <w:rPr>
                <w:rFonts w:ascii="Times New Roman" w:hAnsi="Times New Roman"/>
                <w:bCs/>
                <w:iCs/>
                <w:sz w:val="26"/>
                <w:szCs w:val="26"/>
                <w:lang w:val="it-IT"/>
              </w:rPr>
              <w:t xml:space="preserve"> </w:t>
            </w:r>
          </w:p>
          <w:p w14:paraId="46102A3A" w14:textId="77777777" w:rsidR="0009041F" w:rsidRPr="0009041F" w:rsidRDefault="0009041F" w:rsidP="0009041F">
            <w:pPr>
              <w:spacing w:before="0" w:after="0" w:line="288" w:lineRule="auto"/>
              <w:jc w:val="left"/>
              <w:rPr>
                <w:rFonts w:ascii="Times New Roman" w:hAnsi="Times New Roman"/>
                <w:sz w:val="26"/>
                <w:szCs w:val="26"/>
              </w:rPr>
            </w:pPr>
          </w:p>
          <w:p w14:paraId="7530BA8D" w14:textId="77777777" w:rsidR="0009041F" w:rsidRPr="0009041F" w:rsidRDefault="0009041F" w:rsidP="0009041F">
            <w:pPr>
              <w:spacing w:before="0" w:after="0" w:line="288" w:lineRule="auto"/>
              <w:jc w:val="left"/>
              <w:rPr>
                <w:rFonts w:ascii="Times New Roman" w:hAnsi="Times New Roman"/>
                <w:b/>
                <w:bCs/>
                <w:iCs/>
                <w:sz w:val="26"/>
                <w:szCs w:val="26"/>
              </w:rPr>
            </w:pPr>
            <w:r w:rsidRPr="0009041F">
              <w:rPr>
                <w:rFonts w:ascii="Times New Roman" w:hAnsi="Times New Roman"/>
                <w:b/>
                <w:bCs/>
                <w:iCs/>
                <w:sz w:val="26"/>
                <w:szCs w:val="26"/>
              </w:rPr>
              <w:t>Chương 4:  Những quan điểm của Đảng về bảo vệ chủ quyền biển, đảo và nhiệm vụ bảo vệ chủ quyền biển, đảo trong tình hình mới</w:t>
            </w:r>
          </w:p>
          <w:p w14:paraId="69719800"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1. Bảo vệ vững chắc chủ quyền, toàn vẹn lãnh thổ và lợi ích quốc gia, dân tộc trên biển</w:t>
            </w:r>
          </w:p>
          <w:p w14:paraId="45E11DAD"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2. Bảo vệ an ninh, trật tự an toàn xã hội và văn hoá trên các vùng biển</w:t>
            </w:r>
          </w:p>
        </w:tc>
        <w:tc>
          <w:tcPr>
            <w:tcW w:w="2100" w:type="dxa"/>
            <w:tcBorders>
              <w:top w:val="single" w:sz="4" w:space="0" w:color="auto"/>
              <w:left w:val="single" w:sz="4" w:space="0" w:color="auto"/>
              <w:bottom w:val="single" w:sz="4" w:space="0" w:color="auto"/>
              <w:right w:val="single" w:sz="4" w:space="0" w:color="auto"/>
            </w:tcBorders>
          </w:tcPr>
          <w:p w14:paraId="683C6257"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xml:space="preserve">- Đọc sách Một số vấn đề về chủ quyền biển, đảo Việt Nam, NXB </w:t>
            </w:r>
            <w:proofErr w:type="gramStart"/>
            <w:r w:rsidRPr="0009041F">
              <w:rPr>
                <w:rFonts w:ascii="Times New Roman" w:hAnsi="Times New Roman"/>
                <w:iCs/>
                <w:sz w:val="26"/>
                <w:szCs w:val="26"/>
              </w:rPr>
              <w:t>QĐND,  2005</w:t>
            </w:r>
            <w:proofErr w:type="gramEnd"/>
            <w:r w:rsidRPr="0009041F">
              <w:rPr>
                <w:rFonts w:ascii="Times New Roman" w:hAnsi="Times New Roman"/>
                <w:iCs/>
                <w:sz w:val="26"/>
                <w:szCs w:val="26"/>
              </w:rPr>
              <w:t>. Tr 163-173</w:t>
            </w:r>
          </w:p>
          <w:p w14:paraId="6F95A468"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5AD10CD6"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20E64CAE"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7B4D75CC" w14:textId="77777777" w:rsidTr="009B544D">
        <w:tc>
          <w:tcPr>
            <w:tcW w:w="1540" w:type="dxa"/>
            <w:tcBorders>
              <w:top w:val="single" w:sz="4" w:space="0" w:color="auto"/>
              <w:left w:val="single" w:sz="4" w:space="0" w:color="auto"/>
              <w:bottom w:val="single" w:sz="4" w:space="0" w:color="auto"/>
              <w:right w:val="single" w:sz="4" w:space="0" w:color="auto"/>
            </w:tcBorders>
          </w:tcPr>
          <w:p w14:paraId="495AE26D" w14:textId="77777777" w:rsidR="0009041F" w:rsidRPr="0009041F" w:rsidRDefault="0009041F" w:rsidP="0009041F">
            <w:pPr>
              <w:spacing w:before="0" w:after="0" w:line="288" w:lineRule="auto"/>
              <w:jc w:val="left"/>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3EAD574C"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3. Quá trình phân định các vùng biển giữa nước ta với các nước trong khu vực</w:t>
            </w:r>
          </w:p>
          <w:p w14:paraId="1AFAE770"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xml:space="preserve">3.1. Việt Nam – Trung Quốc </w:t>
            </w:r>
          </w:p>
          <w:p w14:paraId="268D6B96"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3.2. Việt Nam – Căm-pu-chia</w:t>
            </w:r>
          </w:p>
          <w:p w14:paraId="1A65204D"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3.3. Việt Nam – Thái Lan</w:t>
            </w:r>
          </w:p>
          <w:p w14:paraId="3494F667"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iCs/>
                <w:sz w:val="26"/>
                <w:szCs w:val="26"/>
              </w:rPr>
              <w:t>3.4. Việt Nam – Ma-lai-xia, In-đô-nê-xia và Phi-lippin.</w:t>
            </w:r>
          </w:p>
          <w:p w14:paraId="51BD8B62"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3.6, Một số giải pháp trước mắt ổn định tình hình ở quần đảo Hoàng Sa và Trường Sa</w:t>
            </w:r>
          </w:p>
        </w:tc>
        <w:tc>
          <w:tcPr>
            <w:tcW w:w="2100" w:type="dxa"/>
            <w:tcBorders>
              <w:top w:val="single" w:sz="4" w:space="0" w:color="auto"/>
              <w:left w:val="single" w:sz="4" w:space="0" w:color="auto"/>
              <w:bottom w:val="single" w:sz="4" w:space="0" w:color="auto"/>
              <w:right w:val="single" w:sz="4" w:space="0" w:color="auto"/>
            </w:tcBorders>
          </w:tcPr>
          <w:p w14:paraId="6F9910C1"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xml:space="preserve">- Đọc sách Một số vấn đề về chủ quyền biển, đảo Việt Nam, NXB </w:t>
            </w:r>
            <w:proofErr w:type="gramStart"/>
            <w:r w:rsidRPr="0009041F">
              <w:rPr>
                <w:rFonts w:ascii="Times New Roman" w:hAnsi="Times New Roman"/>
                <w:iCs/>
                <w:sz w:val="26"/>
                <w:szCs w:val="26"/>
              </w:rPr>
              <w:t>QĐND,  2005</w:t>
            </w:r>
            <w:proofErr w:type="gramEnd"/>
            <w:r w:rsidRPr="0009041F">
              <w:rPr>
                <w:rFonts w:ascii="Times New Roman" w:hAnsi="Times New Roman"/>
                <w:iCs/>
                <w:sz w:val="26"/>
                <w:szCs w:val="26"/>
              </w:rPr>
              <w:t>. Tr 174-188</w:t>
            </w:r>
          </w:p>
          <w:p w14:paraId="5E24BA5E" w14:textId="77777777" w:rsidR="0009041F" w:rsidRPr="0009041F" w:rsidRDefault="0009041F" w:rsidP="0009041F">
            <w:pPr>
              <w:spacing w:before="0" w:after="0" w:line="288" w:lineRule="auto"/>
              <w:jc w:val="left"/>
              <w:rPr>
                <w:rFonts w:ascii="Times New Roman" w:hAnsi="Times New Roman"/>
                <w:i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420E8489"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41FF542F" w14:textId="77777777" w:rsidR="0009041F" w:rsidRPr="0009041F" w:rsidRDefault="0009041F" w:rsidP="0009041F">
            <w:pPr>
              <w:spacing w:before="0" w:after="0" w:line="288" w:lineRule="auto"/>
              <w:jc w:val="both"/>
              <w:rPr>
                <w:rFonts w:ascii="Times New Roman" w:hAnsi="Times New Roman"/>
                <w:bCs/>
                <w:sz w:val="26"/>
                <w:szCs w:val="26"/>
              </w:rPr>
            </w:pPr>
          </w:p>
        </w:tc>
      </w:tr>
      <w:tr w:rsidR="0009041F" w:rsidRPr="0009041F" w14:paraId="152EF6B2" w14:textId="77777777" w:rsidTr="009B544D">
        <w:tc>
          <w:tcPr>
            <w:tcW w:w="1540" w:type="dxa"/>
            <w:tcBorders>
              <w:top w:val="single" w:sz="4" w:space="0" w:color="auto"/>
              <w:left w:val="single" w:sz="4" w:space="0" w:color="auto"/>
              <w:bottom w:val="single" w:sz="4" w:space="0" w:color="auto"/>
              <w:right w:val="single" w:sz="4" w:space="0" w:color="auto"/>
            </w:tcBorders>
          </w:tcPr>
          <w:p w14:paraId="65AD146F" w14:textId="77777777" w:rsidR="0009041F" w:rsidRPr="0009041F" w:rsidRDefault="0009041F" w:rsidP="0009041F">
            <w:pPr>
              <w:spacing w:before="0" w:after="0" w:line="288" w:lineRule="auto"/>
              <w:jc w:val="left"/>
              <w:rPr>
                <w:rFonts w:ascii="Times New Roman" w:hAnsi="Times New Roman"/>
                <w:b/>
                <w:bCs/>
                <w:iCs/>
                <w:sz w:val="26"/>
                <w:szCs w:val="26"/>
                <w:u w:val="single"/>
              </w:rPr>
            </w:pPr>
            <w:r w:rsidRPr="0009041F">
              <w:rPr>
                <w:rFonts w:ascii="Times New Roman" w:hAnsi="Times New Roman"/>
                <w:b/>
                <w:bCs/>
                <w:iCs/>
                <w:sz w:val="26"/>
                <w:szCs w:val="26"/>
                <w:u w:val="single"/>
              </w:rPr>
              <w:t>Tuần 14</w:t>
            </w:r>
          </w:p>
          <w:p w14:paraId="3BF5D3F2" w14:textId="77777777" w:rsidR="0009041F" w:rsidRPr="0009041F" w:rsidRDefault="0009041F" w:rsidP="0009041F">
            <w:pPr>
              <w:spacing w:before="0" w:after="0" w:line="288" w:lineRule="auto"/>
              <w:jc w:val="left"/>
              <w:rPr>
                <w:rFonts w:ascii="Times New Roman" w:hAnsi="Times New Roman"/>
                <w:b/>
                <w:bCs/>
                <w:sz w:val="26"/>
                <w:szCs w:val="26"/>
              </w:rPr>
            </w:pPr>
            <w:r w:rsidRPr="0009041F">
              <w:rPr>
                <w:rFonts w:ascii="Times New Roman" w:hAnsi="Times New Roman"/>
                <w:b/>
                <w:bCs/>
                <w:sz w:val="26"/>
                <w:szCs w:val="26"/>
              </w:rPr>
              <w:t>-Lý thuyết</w:t>
            </w:r>
          </w:p>
          <w:p w14:paraId="60D0BAC9"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429AA2FC" w14:textId="77777777" w:rsidR="0009041F" w:rsidRPr="0009041F" w:rsidRDefault="0009041F" w:rsidP="0009041F">
            <w:pPr>
              <w:spacing w:before="0" w:after="0" w:line="288" w:lineRule="auto"/>
              <w:jc w:val="left"/>
              <w:rPr>
                <w:rFonts w:ascii="Times New Roman" w:hAnsi="Times New Roman"/>
                <w:bCs/>
                <w:iCs/>
                <w:sz w:val="26"/>
                <w:szCs w:val="26"/>
              </w:rPr>
            </w:pPr>
            <w:r w:rsidRPr="0009041F">
              <w:rPr>
                <w:rFonts w:ascii="Times New Roman" w:hAnsi="Times New Roman"/>
                <w:bCs/>
                <w:iCs/>
                <w:sz w:val="26"/>
                <w:szCs w:val="26"/>
              </w:rPr>
              <w:t>4.  Nhiệm vụ bảo vệ chủ quyền biển, đảo trong tình hình mới</w:t>
            </w:r>
          </w:p>
          <w:p w14:paraId="416B81F3"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 xml:space="preserve">4.2. Quyền hạn của các lực </w:t>
            </w:r>
            <w:r w:rsidRPr="0009041F">
              <w:rPr>
                <w:rFonts w:ascii="Times New Roman" w:hAnsi="Times New Roman"/>
                <w:sz w:val="26"/>
                <w:szCs w:val="26"/>
              </w:rPr>
              <w:lastRenderedPageBreak/>
              <w:t>lượng làm nhiệm vụ tuần tra, kiểm soát trên biển.</w:t>
            </w:r>
          </w:p>
          <w:p w14:paraId="54653067" w14:textId="77777777" w:rsidR="0009041F" w:rsidRPr="0009041F" w:rsidRDefault="0009041F" w:rsidP="0009041F">
            <w:pPr>
              <w:spacing w:before="0" w:after="0" w:line="288" w:lineRule="auto"/>
              <w:jc w:val="left"/>
              <w:rPr>
                <w:rFonts w:ascii="Times New Roman" w:hAnsi="Times New Roman"/>
                <w:b/>
                <w:sz w:val="26"/>
                <w:szCs w:val="26"/>
              </w:rPr>
            </w:pPr>
            <w:r w:rsidRPr="0009041F">
              <w:rPr>
                <w:rFonts w:ascii="Times New Roman" w:hAnsi="Times New Roman"/>
                <w:sz w:val="26"/>
                <w:szCs w:val="26"/>
              </w:rPr>
              <w:t>4.3. Một số giải pháp bảo vệ chủ quyền biển, đảo trong tình hình mới</w:t>
            </w:r>
          </w:p>
        </w:tc>
        <w:tc>
          <w:tcPr>
            <w:tcW w:w="2100" w:type="dxa"/>
            <w:tcBorders>
              <w:top w:val="single" w:sz="4" w:space="0" w:color="auto"/>
              <w:left w:val="single" w:sz="4" w:space="0" w:color="auto"/>
              <w:bottom w:val="single" w:sz="4" w:space="0" w:color="auto"/>
              <w:right w:val="single" w:sz="4" w:space="0" w:color="auto"/>
            </w:tcBorders>
          </w:tcPr>
          <w:p w14:paraId="48FEB330"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lastRenderedPageBreak/>
              <w:t xml:space="preserve">- Đọc sách Một số vấn đề về chủ quyền biển, đảo Việt Nam, NXB </w:t>
            </w:r>
            <w:proofErr w:type="gramStart"/>
            <w:r w:rsidRPr="0009041F">
              <w:rPr>
                <w:rFonts w:ascii="Times New Roman" w:hAnsi="Times New Roman"/>
                <w:iCs/>
                <w:sz w:val="26"/>
                <w:szCs w:val="26"/>
              </w:rPr>
              <w:lastRenderedPageBreak/>
              <w:t>QĐND,  2005</w:t>
            </w:r>
            <w:proofErr w:type="gramEnd"/>
            <w:r w:rsidRPr="0009041F">
              <w:rPr>
                <w:rFonts w:ascii="Times New Roman" w:hAnsi="Times New Roman"/>
                <w:iCs/>
                <w:sz w:val="26"/>
                <w:szCs w:val="26"/>
              </w:rPr>
              <w:t>. Tr 188- 195</w:t>
            </w:r>
          </w:p>
          <w:p w14:paraId="6E2D151F" w14:textId="77777777" w:rsidR="0009041F" w:rsidRPr="0009041F" w:rsidRDefault="0009041F" w:rsidP="0009041F">
            <w:pPr>
              <w:spacing w:before="0" w:after="0" w:line="288" w:lineRule="auto"/>
              <w:jc w:val="left"/>
              <w:rPr>
                <w:rFonts w:ascii="Times New Roman" w:hAnsi="Times New Roman"/>
                <w:i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52903A8D"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lastRenderedPageBreak/>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02230978" w14:textId="77777777" w:rsidR="0009041F" w:rsidRPr="0009041F" w:rsidRDefault="0009041F" w:rsidP="0009041F">
            <w:pPr>
              <w:spacing w:before="0" w:after="0" w:line="288" w:lineRule="auto"/>
              <w:jc w:val="both"/>
              <w:rPr>
                <w:rFonts w:ascii="Times New Roman" w:hAnsi="Times New Roman"/>
                <w:b/>
                <w:bCs/>
                <w:iCs/>
                <w:sz w:val="26"/>
                <w:szCs w:val="26"/>
                <w:u w:val="single"/>
              </w:rPr>
            </w:pPr>
          </w:p>
        </w:tc>
      </w:tr>
      <w:tr w:rsidR="0009041F" w:rsidRPr="0009041F" w14:paraId="4FCA09B1" w14:textId="77777777" w:rsidTr="009B544D">
        <w:tc>
          <w:tcPr>
            <w:tcW w:w="1540" w:type="dxa"/>
            <w:tcBorders>
              <w:top w:val="single" w:sz="4" w:space="0" w:color="auto"/>
              <w:left w:val="single" w:sz="4" w:space="0" w:color="auto"/>
              <w:bottom w:val="single" w:sz="4" w:space="0" w:color="auto"/>
              <w:right w:val="single" w:sz="4" w:space="0" w:color="auto"/>
            </w:tcBorders>
          </w:tcPr>
          <w:p w14:paraId="45BAC3B0" w14:textId="77777777" w:rsidR="0009041F" w:rsidRPr="0009041F" w:rsidRDefault="0009041F" w:rsidP="0009041F">
            <w:pPr>
              <w:spacing w:before="0" w:after="0" w:line="288" w:lineRule="auto"/>
              <w:jc w:val="left"/>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28F20A2F"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sz w:val="26"/>
                <w:szCs w:val="26"/>
              </w:rPr>
              <w:t>3.5. Khu vực biển Đông, quần đảo Trường Sa và Hoàng Sa</w:t>
            </w:r>
          </w:p>
        </w:tc>
        <w:tc>
          <w:tcPr>
            <w:tcW w:w="2100" w:type="dxa"/>
            <w:tcBorders>
              <w:top w:val="single" w:sz="4" w:space="0" w:color="auto"/>
              <w:left w:val="single" w:sz="4" w:space="0" w:color="auto"/>
              <w:bottom w:val="single" w:sz="4" w:space="0" w:color="auto"/>
              <w:right w:val="single" w:sz="4" w:space="0" w:color="auto"/>
            </w:tcBorders>
          </w:tcPr>
          <w:p w14:paraId="687D7F58" w14:textId="77777777" w:rsidR="0009041F" w:rsidRPr="0009041F" w:rsidRDefault="0009041F" w:rsidP="0009041F">
            <w:pPr>
              <w:spacing w:before="0" w:after="0" w:line="288" w:lineRule="auto"/>
              <w:jc w:val="left"/>
              <w:rPr>
                <w:rFonts w:ascii="Times New Roman" w:hAnsi="Times New Roman"/>
                <w:i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318B3DBE" w14:textId="77777777" w:rsidR="0009041F" w:rsidRPr="0009041F" w:rsidRDefault="0009041F" w:rsidP="0009041F">
            <w:pPr>
              <w:spacing w:before="0" w:after="0" w:line="288" w:lineRule="auto"/>
              <w:jc w:val="left"/>
              <w:rPr>
                <w:rFonts w:ascii="Times New Roman" w:hAnsi="Times New Roman"/>
                <w:i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45CC75A5" w14:textId="77777777" w:rsidR="0009041F" w:rsidRPr="0009041F" w:rsidRDefault="0009041F" w:rsidP="0009041F">
            <w:pPr>
              <w:spacing w:before="0" w:after="0" w:line="288" w:lineRule="auto"/>
              <w:jc w:val="both"/>
              <w:rPr>
                <w:rFonts w:ascii="Times New Roman" w:hAnsi="Times New Roman"/>
                <w:b/>
                <w:bCs/>
                <w:iCs/>
                <w:sz w:val="26"/>
                <w:szCs w:val="26"/>
              </w:rPr>
            </w:pPr>
          </w:p>
        </w:tc>
      </w:tr>
      <w:tr w:rsidR="0009041F" w:rsidRPr="0009041F" w14:paraId="2B5A7912" w14:textId="77777777" w:rsidTr="009B544D">
        <w:tc>
          <w:tcPr>
            <w:tcW w:w="1540" w:type="dxa"/>
            <w:tcBorders>
              <w:top w:val="single" w:sz="4" w:space="0" w:color="auto"/>
              <w:left w:val="single" w:sz="4" w:space="0" w:color="auto"/>
              <w:bottom w:val="single" w:sz="4" w:space="0" w:color="auto"/>
              <w:right w:val="single" w:sz="4" w:space="0" w:color="auto"/>
            </w:tcBorders>
          </w:tcPr>
          <w:p w14:paraId="14E2A179" w14:textId="77777777" w:rsidR="0009041F" w:rsidRPr="0009041F" w:rsidRDefault="0009041F" w:rsidP="0009041F">
            <w:pPr>
              <w:spacing w:before="0" w:after="0" w:line="288" w:lineRule="auto"/>
              <w:jc w:val="left"/>
              <w:rPr>
                <w:rFonts w:ascii="Times New Roman" w:hAnsi="Times New Roman"/>
                <w:b/>
                <w:bCs/>
                <w:iCs/>
                <w:sz w:val="26"/>
                <w:szCs w:val="26"/>
                <w:u w:val="single"/>
              </w:rPr>
            </w:pPr>
            <w:r w:rsidRPr="0009041F">
              <w:rPr>
                <w:rFonts w:ascii="Times New Roman" w:hAnsi="Times New Roman"/>
                <w:b/>
                <w:bCs/>
                <w:iCs/>
                <w:sz w:val="26"/>
                <w:szCs w:val="26"/>
                <w:u w:val="single"/>
              </w:rPr>
              <w:t>Tuần 15</w:t>
            </w:r>
          </w:p>
        </w:tc>
        <w:tc>
          <w:tcPr>
            <w:tcW w:w="3360" w:type="dxa"/>
            <w:tcBorders>
              <w:top w:val="single" w:sz="4" w:space="0" w:color="auto"/>
              <w:left w:val="single" w:sz="4" w:space="0" w:color="auto"/>
              <w:bottom w:val="single" w:sz="4" w:space="0" w:color="auto"/>
              <w:right w:val="single" w:sz="4" w:space="0" w:color="auto"/>
            </w:tcBorders>
          </w:tcPr>
          <w:p w14:paraId="55594E16" w14:textId="77777777" w:rsidR="0009041F" w:rsidRPr="0009041F" w:rsidRDefault="0009041F" w:rsidP="0009041F">
            <w:pPr>
              <w:spacing w:before="0" w:after="0" w:line="288" w:lineRule="auto"/>
              <w:jc w:val="left"/>
              <w:rPr>
                <w:rFonts w:ascii="Times New Roman" w:hAnsi="Times New Roman"/>
                <w:iCs/>
                <w:sz w:val="26"/>
                <w:szCs w:val="26"/>
              </w:rPr>
            </w:pPr>
          </w:p>
        </w:tc>
        <w:tc>
          <w:tcPr>
            <w:tcW w:w="2100" w:type="dxa"/>
            <w:tcBorders>
              <w:top w:val="single" w:sz="4" w:space="0" w:color="auto"/>
              <w:left w:val="single" w:sz="4" w:space="0" w:color="auto"/>
              <w:bottom w:val="single" w:sz="4" w:space="0" w:color="auto"/>
              <w:right w:val="single" w:sz="4" w:space="0" w:color="auto"/>
            </w:tcBorders>
          </w:tcPr>
          <w:p w14:paraId="5E15857F" w14:textId="77777777" w:rsidR="0009041F" w:rsidRPr="0009041F" w:rsidRDefault="0009041F" w:rsidP="0009041F">
            <w:pPr>
              <w:spacing w:before="0" w:after="0" w:line="288" w:lineRule="auto"/>
              <w:jc w:val="left"/>
              <w:rPr>
                <w:rFonts w:ascii="Times New Roman" w:hAnsi="Times New Roman"/>
                <w:i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7AAF3B5D" w14:textId="77777777" w:rsidR="0009041F" w:rsidRPr="0009041F" w:rsidRDefault="0009041F" w:rsidP="0009041F">
            <w:pPr>
              <w:spacing w:before="0" w:after="0" w:line="288" w:lineRule="auto"/>
              <w:jc w:val="left"/>
              <w:rPr>
                <w:rFonts w:ascii="Times New Roman" w:hAnsi="Times New Roman"/>
                <w:i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2F856402" w14:textId="77777777" w:rsidR="0009041F" w:rsidRPr="0009041F" w:rsidRDefault="0009041F" w:rsidP="0009041F">
            <w:pPr>
              <w:spacing w:before="0" w:after="0" w:line="288" w:lineRule="auto"/>
              <w:jc w:val="both"/>
              <w:rPr>
                <w:rFonts w:ascii="Times New Roman" w:hAnsi="Times New Roman"/>
                <w:b/>
                <w:bCs/>
                <w:iCs/>
                <w:sz w:val="26"/>
                <w:szCs w:val="26"/>
              </w:rPr>
            </w:pPr>
          </w:p>
        </w:tc>
      </w:tr>
      <w:tr w:rsidR="0009041F" w:rsidRPr="0009041F" w14:paraId="66BBE1BA" w14:textId="77777777" w:rsidTr="009B544D">
        <w:tc>
          <w:tcPr>
            <w:tcW w:w="1540" w:type="dxa"/>
            <w:tcBorders>
              <w:top w:val="single" w:sz="4" w:space="0" w:color="auto"/>
              <w:left w:val="single" w:sz="4" w:space="0" w:color="auto"/>
              <w:bottom w:val="single" w:sz="4" w:space="0" w:color="auto"/>
              <w:right w:val="single" w:sz="4" w:space="0" w:color="auto"/>
            </w:tcBorders>
          </w:tcPr>
          <w:p w14:paraId="48E360EF" w14:textId="77777777" w:rsidR="0009041F" w:rsidRPr="0009041F" w:rsidRDefault="0009041F" w:rsidP="0009041F">
            <w:pPr>
              <w:spacing w:before="0" w:after="0" w:line="288" w:lineRule="auto"/>
              <w:jc w:val="left"/>
              <w:rPr>
                <w:rFonts w:ascii="Times New Roman" w:hAnsi="Times New Roman"/>
                <w:b/>
                <w:bCs/>
                <w:iCs/>
                <w:sz w:val="26"/>
                <w:szCs w:val="26"/>
              </w:rPr>
            </w:pPr>
            <w:r w:rsidRPr="0009041F">
              <w:rPr>
                <w:rFonts w:ascii="Times New Roman" w:hAnsi="Times New Roman"/>
                <w:b/>
                <w:bCs/>
                <w:iCs/>
                <w:sz w:val="26"/>
                <w:szCs w:val="26"/>
              </w:rPr>
              <w:t>Thảo luận</w:t>
            </w:r>
          </w:p>
          <w:p w14:paraId="560A8FE8" w14:textId="77777777" w:rsidR="0009041F" w:rsidRPr="0009041F" w:rsidRDefault="0009041F" w:rsidP="0009041F">
            <w:pPr>
              <w:spacing w:before="0" w:after="0" w:line="288" w:lineRule="auto"/>
              <w:jc w:val="left"/>
              <w:rPr>
                <w:rFonts w:ascii="Times New Roman" w:hAnsi="Times New Roman"/>
                <w:b/>
                <w:bCs/>
                <w:iCs/>
                <w:sz w:val="26"/>
                <w:szCs w:val="26"/>
              </w:rPr>
            </w:pPr>
            <w:r w:rsidRPr="0009041F">
              <w:rPr>
                <w:rFonts w:ascii="Times New Roman" w:hAnsi="Times New Roman"/>
                <w:bCs/>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6E3FA460"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Thảo luận: Chương 3,4</w:t>
            </w:r>
          </w:p>
        </w:tc>
        <w:tc>
          <w:tcPr>
            <w:tcW w:w="2100" w:type="dxa"/>
            <w:tcBorders>
              <w:top w:val="single" w:sz="4" w:space="0" w:color="auto"/>
              <w:left w:val="single" w:sz="4" w:space="0" w:color="auto"/>
              <w:bottom w:val="single" w:sz="4" w:space="0" w:color="auto"/>
              <w:right w:val="single" w:sz="4" w:space="0" w:color="auto"/>
            </w:tcBorders>
          </w:tcPr>
          <w:p w14:paraId="1A91E2B3"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Thảo luân tích cực</w:t>
            </w:r>
          </w:p>
        </w:tc>
        <w:tc>
          <w:tcPr>
            <w:tcW w:w="1540" w:type="dxa"/>
            <w:tcBorders>
              <w:top w:val="single" w:sz="4" w:space="0" w:color="auto"/>
              <w:left w:val="single" w:sz="4" w:space="0" w:color="auto"/>
              <w:bottom w:val="single" w:sz="4" w:space="0" w:color="auto"/>
              <w:right w:val="single" w:sz="4" w:space="0" w:color="auto"/>
            </w:tcBorders>
          </w:tcPr>
          <w:p w14:paraId="69B2AF30" w14:textId="77777777" w:rsidR="0009041F" w:rsidRPr="0009041F" w:rsidRDefault="0009041F" w:rsidP="0009041F">
            <w:pPr>
              <w:spacing w:before="0" w:after="0" w:line="288" w:lineRule="auto"/>
              <w:jc w:val="left"/>
              <w:rPr>
                <w:rFonts w:ascii="Times New Roman" w:hAnsi="Times New Roman"/>
                <w:i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06F7AD31" w14:textId="77777777" w:rsidR="0009041F" w:rsidRPr="0009041F" w:rsidRDefault="0009041F" w:rsidP="0009041F">
            <w:pPr>
              <w:spacing w:before="0" w:after="0" w:line="288" w:lineRule="auto"/>
              <w:jc w:val="both"/>
              <w:rPr>
                <w:rFonts w:ascii="Times New Roman" w:hAnsi="Times New Roman"/>
                <w:b/>
                <w:bCs/>
                <w:iCs/>
                <w:sz w:val="26"/>
                <w:szCs w:val="26"/>
              </w:rPr>
            </w:pPr>
          </w:p>
        </w:tc>
      </w:tr>
      <w:tr w:rsidR="0009041F" w:rsidRPr="0009041F" w14:paraId="31C77DEE" w14:textId="77777777" w:rsidTr="009B544D">
        <w:tc>
          <w:tcPr>
            <w:tcW w:w="1540" w:type="dxa"/>
            <w:tcBorders>
              <w:top w:val="single" w:sz="4" w:space="0" w:color="auto"/>
              <w:left w:val="single" w:sz="4" w:space="0" w:color="auto"/>
              <w:bottom w:val="single" w:sz="4" w:space="0" w:color="auto"/>
              <w:right w:val="single" w:sz="4" w:space="0" w:color="auto"/>
            </w:tcBorders>
          </w:tcPr>
          <w:p w14:paraId="50CF8DDC" w14:textId="77777777" w:rsidR="0009041F" w:rsidRPr="0009041F" w:rsidRDefault="0009041F" w:rsidP="0009041F">
            <w:pPr>
              <w:spacing w:before="0" w:after="0" w:line="288" w:lineRule="auto"/>
              <w:jc w:val="left"/>
              <w:rPr>
                <w:rFonts w:ascii="Times New Roman" w:hAnsi="Times New Roman"/>
                <w:b/>
                <w:bCs/>
                <w:iCs/>
                <w:sz w:val="26"/>
                <w:szCs w:val="26"/>
                <w:u w:val="single"/>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45822356" w14:textId="77777777" w:rsidR="0009041F" w:rsidRPr="0009041F" w:rsidRDefault="0009041F" w:rsidP="0009041F">
            <w:pPr>
              <w:spacing w:before="0" w:after="0" w:line="288" w:lineRule="auto"/>
              <w:jc w:val="left"/>
              <w:rPr>
                <w:rFonts w:ascii="Times New Roman" w:hAnsi="Times New Roman"/>
                <w:bCs/>
                <w:iCs/>
                <w:sz w:val="26"/>
                <w:szCs w:val="26"/>
              </w:rPr>
            </w:pPr>
          </w:p>
        </w:tc>
        <w:tc>
          <w:tcPr>
            <w:tcW w:w="2100" w:type="dxa"/>
            <w:tcBorders>
              <w:top w:val="single" w:sz="4" w:space="0" w:color="auto"/>
              <w:left w:val="single" w:sz="4" w:space="0" w:color="auto"/>
              <w:bottom w:val="single" w:sz="4" w:space="0" w:color="auto"/>
              <w:right w:val="single" w:sz="4" w:space="0" w:color="auto"/>
            </w:tcBorders>
          </w:tcPr>
          <w:p w14:paraId="2C928218"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 xml:space="preserve">- Đọc sách Một số vấn đề về chủ quyền biển, đảo Việt Nam, NXB </w:t>
            </w:r>
            <w:proofErr w:type="gramStart"/>
            <w:r w:rsidRPr="0009041F">
              <w:rPr>
                <w:rFonts w:ascii="Times New Roman" w:hAnsi="Times New Roman"/>
                <w:iCs/>
                <w:sz w:val="26"/>
                <w:szCs w:val="26"/>
              </w:rPr>
              <w:t>QĐND,  2005</w:t>
            </w:r>
            <w:proofErr w:type="gramEnd"/>
            <w:r w:rsidRPr="0009041F">
              <w:rPr>
                <w:rFonts w:ascii="Times New Roman" w:hAnsi="Times New Roman"/>
                <w:iCs/>
                <w:sz w:val="26"/>
                <w:szCs w:val="26"/>
              </w:rPr>
              <w:t>. Tr 188- 195</w:t>
            </w:r>
          </w:p>
        </w:tc>
        <w:tc>
          <w:tcPr>
            <w:tcW w:w="1540" w:type="dxa"/>
            <w:tcBorders>
              <w:top w:val="single" w:sz="4" w:space="0" w:color="auto"/>
              <w:left w:val="single" w:sz="4" w:space="0" w:color="auto"/>
              <w:bottom w:val="single" w:sz="4" w:space="0" w:color="auto"/>
              <w:right w:val="single" w:sz="4" w:space="0" w:color="auto"/>
            </w:tcBorders>
          </w:tcPr>
          <w:p w14:paraId="0B95A31F" w14:textId="77777777" w:rsidR="0009041F" w:rsidRPr="0009041F" w:rsidRDefault="0009041F" w:rsidP="0009041F">
            <w:pPr>
              <w:spacing w:before="0" w:after="0" w:line="288" w:lineRule="auto"/>
              <w:jc w:val="left"/>
              <w:rPr>
                <w:rFonts w:ascii="Times New Roman" w:hAnsi="Times New Roman"/>
                <w:iCs/>
                <w:sz w:val="26"/>
                <w:szCs w:val="26"/>
              </w:rPr>
            </w:pPr>
            <w:r w:rsidRPr="0009041F">
              <w:rPr>
                <w:rFonts w:ascii="Times New Roman" w:hAnsi="Times New Roman"/>
                <w:iCs/>
                <w:sz w:val="26"/>
                <w:szCs w:val="26"/>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69F8BEC" w14:textId="77777777" w:rsidR="0009041F" w:rsidRPr="0009041F" w:rsidRDefault="0009041F" w:rsidP="0009041F">
            <w:pPr>
              <w:spacing w:before="0" w:after="0" w:line="288" w:lineRule="auto"/>
              <w:jc w:val="both"/>
              <w:rPr>
                <w:rFonts w:ascii="Times New Roman" w:hAnsi="Times New Roman"/>
                <w:b/>
                <w:bCs/>
                <w:iCs/>
                <w:sz w:val="26"/>
                <w:szCs w:val="26"/>
              </w:rPr>
            </w:pPr>
          </w:p>
        </w:tc>
      </w:tr>
    </w:tbl>
    <w:p w14:paraId="4D36D8D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12. Các quy định đối với học phần và yêu cầu của giảng </w:t>
      </w:r>
      <w:proofErr w:type="gramStart"/>
      <w:r w:rsidRPr="0009041F">
        <w:rPr>
          <w:rFonts w:ascii="Times New Roman" w:hAnsi="Times New Roman"/>
          <w:b/>
          <w:bCs/>
          <w:sz w:val="26"/>
          <w:szCs w:val="26"/>
        </w:rPr>
        <w:t>viên;</w:t>
      </w:r>
      <w:proofErr w:type="gramEnd"/>
      <w:r w:rsidRPr="0009041F">
        <w:rPr>
          <w:rFonts w:ascii="Times New Roman" w:hAnsi="Times New Roman"/>
          <w:b/>
          <w:bCs/>
          <w:sz w:val="26"/>
          <w:szCs w:val="26"/>
        </w:rPr>
        <w:t xml:space="preserve"> </w:t>
      </w:r>
    </w:p>
    <w:p w14:paraId="4C29B7F3"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Nghiên cứu Giáo trình, tài liệu trước </w:t>
      </w:r>
      <w:proofErr w:type="gramStart"/>
      <w:r w:rsidRPr="0009041F">
        <w:rPr>
          <w:rFonts w:ascii="Times New Roman" w:hAnsi="Times New Roman"/>
          <w:sz w:val="26"/>
          <w:szCs w:val="26"/>
        </w:rPr>
        <w:t>khi  học</w:t>
      </w:r>
      <w:proofErr w:type="gramEnd"/>
      <w:r w:rsidRPr="0009041F">
        <w:rPr>
          <w:rFonts w:ascii="Times New Roman" w:hAnsi="Times New Roman"/>
          <w:sz w:val="26"/>
          <w:szCs w:val="26"/>
        </w:rPr>
        <w:t xml:space="preserve"> tại lớp.</w:t>
      </w:r>
    </w:p>
    <w:p w14:paraId="7782CB2D"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Tham gia học tập đầy đủ, tính kỷ luật trong học tập đòi hỏi rất cao.</w:t>
      </w:r>
    </w:p>
    <w:p w14:paraId="6FB97EBF"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Trang phục thống nhất theo quy định.</w:t>
      </w:r>
    </w:p>
    <w:p w14:paraId="3A4059E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13. Phương thức kiểm tra và đánh giá kết quả:</w:t>
      </w:r>
    </w:p>
    <w:p w14:paraId="51C5B7C7"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Kiểm tra đánh giá thường xuyên: Việc tham gia học tập trên lớp chuyên </w:t>
      </w:r>
      <w:proofErr w:type="gramStart"/>
      <w:r w:rsidRPr="0009041F">
        <w:rPr>
          <w:rFonts w:ascii="Times New Roman" w:hAnsi="Times New Roman"/>
          <w:sz w:val="26"/>
          <w:szCs w:val="26"/>
        </w:rPr>
        <w:t>cần,  tích</w:t>
      </w:r>
      <w:proofErr w:type="gramEnd"/>
      <w:r w:rsidRPr="0009041F">
        <w:rPr>
          <w:rFonts w:ascii="Times New Roman" w:hAnsi="Times New Roman"/>
          <w:sz w:val="26"/>
          <w:szCs w:val="26"/>
        </w:rPr>
        <w:t xml:space="preserve"> cực học tập, ghi chép bài nghiêm túc, phát biểu xây dựng bài.</w:t>
      </w:r>
    </w:p>
    <w:p w14:paraId="2928245D"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Kiểm tra đánh giá kết quả tín chỉ, thảo luận, làm bài tập.</w:t>
      </w:r>
    </w:p>
    <w:p w14:paraId="0407B9D0"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Thi kết thúc Học phần: Phương pháp tự luận </w:t>
      </w:r>
    </w:p>
    <w:p w14:paraId="3770129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14. Ngày phê duyệt:</w:t>
      </w:r>
    </w:p>
    <w:p w14:paraId="6186F7C3" w14:textId="77777777" w:rsidR="0009041F" w:rsidRPr="0009041F" w:rsidRDefault="0009041F" w:rsidP="0009041F">
      <w:pPr>
        <w:spacing w:before="0" w:after="0" w:line="288" w:lineRule="auto"/>
        <w:jc w:val="both"/>
        <w:rPr>
          <w:rFonts w:ascii="Times New Roman" w:hAnsi="Times New Roman"/>
          <w:b/>
          <w:bCs/>
          <w:sz w:val="26"/>
          <w:szCs w:val="26"/>
        </w:rPr>
      </w:pPr>
    </w:p>
    <w:p w14:paraId="11DBCEC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15. Cấp phê duyệt:</w:t>
      </w:r>
    </w:p>
    <w:p w14:paraId="38997BF2" w14:textId="77777777" w:rsidR="0009041F" w:rsidRPr="0009041F" w:rsidRDefault="0009041F" w:rsidP="0009041F">
      <w:pPr>
        <w:spacing w:before="0" w:after="0" w:line="288" w:lineRule="auto"/>
        <w:rPr>
          <w:rFonts w:ascii="Times New Roman" w:hAnsi="Times New Roman"/>
          <w:sz w:val="26"/>
          <w:szCs w:val="26"/>
          <w:lang w:val="it-IT"/>
        </w:rPr>
      </w:pPr>
    </w:p>
    <w:p w14:paraId="7334B4D9" w14:textId="77777777" w:rsidR="0009041F" w:rsidRPr="0009041F" w:rsidRDefault="0009041F" w:rsidP="0009041F">
      <w:pPr>
        <w:spacing w:before="0" w:after="0" w:line="288" w:lineRule="auto"/>
        <w:rPr>
          <w:rFonts w:ascii="Times New Roman" w:hAnsi="Times New Roman"/>
          <w:sz w:val="26"/>
          <w:szCs w:val="26"/>
          <w:lang w:val="it-IT"/>
        </w:rPr>
      </w:pPr>
    </w:p>
    <w:p w14:paraId="480AE30A" w14:textId="77777777" w:rsidR="0009041F" w:rsidRPr="0009041F" w:rsidRDefault="0009041F" w:rsidP="0009041F">
      <w:pPr>
        <w:spacing w:before="0" w:after="0" w:line="288" w:lineRule="auto"/>
        <w:rPr>
          <w:rFonts w:ascii="Times New Roman" w:hAnsi="Times New Roman"/>
          <w:sz w:val="26"/>
          <w:szCs w:val="26"/>
          <w:lang w:val="it-IT"/>
        </w:rPr>
      </w:pPr>
    </w:p>
    <w:p w14:paraId="64B4DA5C" w14:textId="77777777" w:rsidR="0009041F" w:rsidRPr="0009041F" w:rsidRDefault="0009041F" w:rsidP="0009041F">
      <w:pPr>
        <w:spacing w:before="0" w:after="0" w:line="288" w:lineRule="auto"/>
        <w:rPr>
          <w:rFonts w:ascii="Times New Roman" w:hAnsi="Times New Roman"/>
          <w:sz w:val="26"/>
          <w:szCs w:val="26"/>
          <w:lang w:val="it-IT"/>
        </w:rPr>
      </w:pPr>
    </w:p>
    <w:p w14:paraId="0929F290" w14:textId="77777777" w:rsidR="0009041F" w:rsidRPr="0009041F" w:rsidRDefault="0009041F" w:rsidP="0009041F">
      <w:pPr>
        <w:spacing w:before="0" w:after="0" w:line="288" w:lineRule="auto"/>
        <w:jc w:val="both"/>
        <w:rPr>
          <w:rFonts w:ascii="Times New Roman" w:hAnsi="Times New Roman"/>
          <w:sz w:val="26"/>
          <w:szCs w:val="26"/>
          <w:lang w:val="it-IT"/>
        </w:rPr>
      </w:pPr>
    </w:p>
    <w:p w14:paraId="294B2A72" w14:textId="77777777" w:rsidR="0009041F" w:rsidRPr="0009041F" w:rsidRDefault="0009041F" w:rsidP="0009041F">
      <w:pPr>
        <w:spacing w:before="0" w:after="0" w:line="288" w:lineRule="auto"/>
        <w:jc w:val="both"/>
        <w:rPr>
          <w:rFonts w:ascii="Times New Roman" w:hAnsi="Times New Roman"/>
          <w:sz w:val="26"/>
          <w:szCs w:val="26"/>
          <w:lang w:val="it-IT"/>
        </w:rPr>
      </w:pPr>
    </w:p>
    <w:p w14:paraId="43A830BB" w14:textId="77777777" w:rsidR="0009041F" w:rsidRPr="0009041F" w:rsidRDefault="0009041F" w:rsidP="0009041F">
      <w:pPr>
        <w:spacing w:before="0" w:after="0" w:line="288" w:lineRule="auto"/>
        <w:jc w:val="both"/>
        <w:rPr>
          <w:rFonts w:ascii="Times New Roman" w:hAnsi="Times New Roman"/>
          <w:sz w:val="26"/>
          <w:szCs w:val="26"/>
          <w:lang w:val="it-IT"/>
        </w:rPr>
      </w:pPr>
    </w:p>
    <w:p w14:paraId="26623D31" w14:textId="77777777" w:rsidR="0009041F" w:rsidRPr="0009041F" w:rsidRDefault="0009041F" w:rsidP="0009041F">
      <w:pPr>
        <w:spacing w:before="0" w:after="0" w:line="288" w:lineRule="auto"/>
        <w:jc w:val="both"/>
        <w:rPr>
          <w:rFonts w:ascii="Times New Roman" w:hAnsi="Times New Roman"/>
          <w:sz w:val="26"/>
          <w:szCs w:val="26"/>
          <w:lang w:val="it-IT"/>
        </w:rPr>
      </w:pPr>
    </w:p>
    <w:p w14:paraId="21D250AD" w14:textId="77777777" w:rsidR="0009041F" w:rsidRPr="0009041F" w:rsidRDefault="0009041F" w:rsidP="0009041F">
      <w:pPr>
        <w:spacing w:before="0" w:after="0" w:line="288" w:lineRule="auto"/>
        <w:jc w:val="both"/>
        <w:rPr>
          <w:rFonts w:ascii="Times New Roman" w:hAnsi="Times New Roman"/>
          <w:sz w:val="26"/>
          <w:szCs w:val="26"/>
          <w:lang w:val="it-IT"/>
        </w:rPr>
      </w:pPr>
    </w:p>
    <w:p w14:paraId="1C6DC874" w14:textId="77777777" w:rsidR="0009041F" w:rsidRPr="0009041F" w:rsidRDefault="0009041F" w:rsidP="0009041F">
      <w:pPr>
        <w:spacing w:before="0" w:after="0" w:line="288" w:lineRule="auto"/>
        <w:jc w:val="both"/>
        <w:rPr>
          <w:rFonts w:ascii="Times New Roman" w:hAnsi="Times New Roman"/>
          <w:sz w:val="26"/>
          <w:szCs w:val="26"/>
          <w:lang w:val="it-IT"/>
        </w:rPr>
      </w:pPr>
    </w:p>
    <w:p w14:paraId="3AAFC82F" w14:textId="77777777" w:rsidR="0009041F" w:rsidRPr="0009041F" w:rsidRDefault="0009041F" w:rsidP="0009041F">
      <w:pPr>
        <w:spacing w:before="0" w:after="0" w:line="288" w:lineRule="auto"/>
        <w:jc w:val="both"/>
        <w:rPr>
          <w:rFonts w:ascii="Times New Roman" w:hAnsi="Times New Roman"/>
          <w:sz w:val="26"/>
          <w:szCs w:val="26"/>
          <w:lang w:val="it-IT"/>
        </w:rPr>
      </w:pPr>
    </w:p>
    <w:p w14:paraId="049F75D7" w14:textId="77777777" w:rsidR="0009041F" w:rsidRPr="0009041F" w:rsidRDefault="0009041F" w:rsidP="0009041F">
      <w:pPr>
        <w:spacing w:before="0" w:after="0" w:line="288" w:lineRule="auto"/>
        <w:jc w:val="both"/>
        <w:rPr>
          <w:rFonts w:ascii="Times New Roman" w:hAnsi="Times New Roman"/>
          <w:sz w:val="26"/>
          <w:szCs w:val="26"/>
          <w:lang w:val="it-IT"/>
        </w:rPr>
      </w:pPr>
    </w:p>
    <w:p w14:paraId="74786682" w14:textId="77777777" w:rsidR="0009041F" w:rsidRPr="0009041F" w:rsidRDefault="0009041F" w:rsidP="0009041F">
      <w:pPr>
        <w:spacing w:before="0" w:after="0" w:line="288" w:lineRule="auto"/>
        <w:jc w:val="both"/>
        <w:rPr>
          <w:rFonts w:ascii="Times New Roman" w:hAnsi="Times New Roman"/>
          <w:sz w:val="26"/>
          <w:szCs w:val="26"/>
          <w:lang w:val="it-IT"/>
        </w:rPr>
      </w:pPr>
    </w:p>
    <w:p w14:paraId="4A018C47" w14:textId="77777777" w:rsidR="0009041F" w:rsidRPr="0009041F" w:rsidRDefault="0009041F" w:rsidP="0009041F">
      <w:pPr>
        <w:spacing w:before="0" w:after="0" w:line="288" w:lineRule="auto"/>
        <w:jc w:val="both"/>
        <w:rPr>
          <w:rFonts w:ascii="Times New Roman" w:hAnsi="Times New Roman"/>
          <w:sz w:val="26"/>
          <w:szCs w:val="26"/>
          <w:lang w:val="it-IT"/>
        </w:rPr>
      </w:pPr>
    </w:p>
    <w:p w14:paraId="386F4DCB" w14:textId="77777777" w:rsidR="0009041F" w:rsidRPr="0009041F" w:rsidRDefault="0009041F" w:rsidP="0009041F">
      <w:pPr>
        <w:spacing w:before="0" w:after="0" w:line="288" w:lineRule="auto"/>
        <w:jc w:val="both"/>
        <w:rPr>
          <w:rFonts w:ascii="Times New Roman" w:hAnsi="Times New Roman"/>
          <w:sz w:val="26"/>
          <w:szCs w:val="26"/>
          <w:lang w:val="it-IT"/>
        </w:rPr>
      </w:pPr>
    </w:p>
    <w:p w14:paraId="210841F6" w14:textId="77777777" w:rsidR="0009041F" w:rsidRPr="0009041F" w:rsidRDefault="0009041F" w:rsidP="0009041F">
      <w:pPr>
        <w:spacing w:before="0" w:after="0" w:line="288" w:lineRule="auto"/>
        <w:jc w:val="both"/>
        <w:rPr>
          <w:rFonts w:ascii="Times New Roman" w:hAnsi="Times New Roman"/>
          <w:sz w:val="26"/>
          <w:szCs w:val="26"/>
          <w:lang w:val="it-IT"/>
        </w:rPr>
      </w:pPr>
    </w:p>
    <w:p w14:paraId="54D72C58" w14:textId="77777777" w:rsidR="0009041F" w:rsidRPr="0009041F" w:rsidRDefault="0009041F" w:rsidP="0009041F">
      <w:pPr>
        <w:spacing w:before="0" w:after="0" w:line="288" w:lineRule="auto"/>
        <w:jc w:val="both"/>
        <w:rPr>
          <w:rFonts w:ascii="Times New Roman" w:hAnsi="Times New Roman"/>
          <w:sz w:val="26"/>
          <w:szCs w:val="26"/>
          <w:lang w:val="it-IT"/>
        </w:rPr>
      </w:pPr>
    </w:p>
    <w:p w14:paraId="5DCD0BBA" w14:textId="77777777" w:rsidR="0009041F" w:rsidRPr="0009041F" w:rsidRDefault="0009041F" w:rsidP="0009041F">
      <w:pPr>
        <w:spacing w:before="0" w:after="0" w:line="288" w:lineRule="auto"/>
        <w:jc w:val="both"/>
        <w:rPr>
          <w:rFonts w:ascii="Times New Roman" w:hAnsi="Times New Roman"/>
          <w:sz w:val="26"/>
          <w:szCs w:val="26"/>
          <w:lang w:val="it-IT"/>
        </w:rPr>
      </w:pPr>
    </w:p>
    <w:p w14:paraId="1E47BDA8" w14:textId="77777777" w:rsidR="0009041F" w:rsidRPr="0009041F" w:rsidRDefault="0009041F" w:rsidP="0009041F">
      <w:pPr>
        <w:spacing w:before="0" w:after="0" w:line="288" w:lineRule="auto"/>
        <w:jc w:val="both"/>
        <w:rPr>
          <w:rFonts w:ascii="Times New Roman" w:hAnsi="Times New Roman"/>
          <w:sz w:val="26"/>
          <w:szCs w:val="26"/>
          <w:lang w:val="it-IT"/>
        </w:rPr>
      </w:pPr>
    </w:p>
    <w:p w14:paraId="41439CC4" w14:textId="77777777" w:rsidR="0009041F" w:rsidRPr="0009041F" w:rsidRDefault="0009041F" w:rsidP="0009041F">
      <w:pPr>
        <w:spacing w:before="0" w:after="0" w:line="288" w:lineRule="auto"/>
        <w:jc w:val="both"/>
        <w:rPr>
          <w:rFonts w:ascii="Times New Roman" w:hAnsi="Times New Roman"/>
          <w:sz w:val="26"/>
          <w:szCs w:val="26"/>
          <w:lang w:val="it-IT"/>
        </w:rPr>
      </w:pPr>
    </w:p>
    <w:p w14:paraId="59E1D0A9" w14:textId="77777777" w:rsidR="0009041F" w:rsidRPr="0009041F" w:rsidRDefault="0009041F" w:rsidP="0009041F">
      <w:pPr>
        <w:spacing w:before="0" w:after="0" w:line="288" w:lineRule="auto"/>
        <w:jc w:val="both"/>
        <w:rPr>
          <w:rFonts w:ascii="Times New Roman" w:hAnsi="Times New Roman"/>
          <w:sz w:val="26"/>
          <w:szCs w:val="26"/>
          <w:lang w:val="it-IT"/>
        </w:rPr>
      </w:pPr>
    </w:p>
    <w:p w14:paraId="470ECBD8" w14:textId="77777777" w:rsidR="0009041F" w:rsidRPr="0009041F" w:rsidRDefault="0009041F" w:rsidP="0009041F">
      <w:pPr>
        <w:spacing w:before="0" w:after="0" w:line="288" w:lineRule="auto"/>
        <w:jc w:val="both"/>
        <w:rPr>
          <w:rFonts w:ascii="Times New Roman" w:hAnsi="Times New Roman"/>
          <w:sz w:val="26"/>
          <w:szCs w:val="26"/>
          <w:lang w:val="it-IT"/>
        </w:rPr>
      </w:pPr>
    </w:p>
    <w:p w14:paraId="1DAEFF41" w14:textId="77777777" w:rsidR="0009041F" w:rsidRPr="0009041F" w:rsidRDefault="0009041F" w:rsidP="0009041F">
      <w:pPr>
        <w:spacing w:before="0" w:after="0" w:line="288" w:lineRule="auto"/>
        <w:jc w:val="both"/>
        <w:rPr>
          <w:rFonts w:ascii="Times New Roman" w:hAnsi="Times New Roman"/>
          <w:sz w:val="26"/>
          <w:szCs w:val="26"/>
          <w:lang w:val="it-IT"/>
        </w:rPr>
      </w:pPr>
    </w:p>
    <w:p w14:paraId="5D8315A9" w14:textId="77777777" w:rsidR="0009041F" w:rsidRPr="0009041F" w:rsidRDefault="0009041F" w:rsidP="0009041F">
      <w:pPr>
        <w:spacing w:before="0" w:after="0" w:line="288" w:lineRule="auto"/>
        <w:jc w:val="both"/>
        <w:rPr>
          <w:rFonts w:ascii="Times New Roman" w:hAnsi="Times New Roman"/>
          <w:sz w:val="26"/>
          <w:szCs w:val="26"/>
          <w:lang w:val="it-IT"/>
        </w:rPr>
      </w:pPr>
    </w:p>
    <w:p w14:paraId="08E2E551" w14:textId="77777777" w:rsidR="0009041F" w:rsidRPr="0009041F" w:rsidRDefault="0009041F" w:rsidP="0009041F">
      <w:pPr>
        <w:spacing w:before="0" w:after="0" w:line="288" w:lineRule="auto"/>
        <w:jc w:val="both"/>
        <w:rPr>
          <w:rFonts w:ascii="Times New Roman" w:hAnsi="Times New Roman"/>
          <w:sz w:val="26"/>
          <w:szCs w:val="26"/>
          <w:lang w:val="it-IT"/>
        </w:rPr>
      </w:pPr>
    </w:p>
    <w:p w14:paraId="0383FDA4" w14:textId="77777777" w:rsidR="0009041F" w:rsidRPr="0009041F" w:rsidRDefault="0009041F" w:rsidP="0009041F">
      <w:pPr>
        <w:spacing w:before="0" w:after="0" w:line="288" w:lineRule="auto"/>
        <w:jc w:val="both"/>
        <w:rPr>
          <w:rFonts w:ascii="Times New Roman" w:hAnsi="Times New Roman"/>
          <w:sz w:val="26"/>
          <w:szCs w:val="26"/>
          <w:lang w:val="it-IT"/>
        </w:rPr>
      </w:pPr>
    </w:p>
    <w:p w14:paraId="79A62C4E" w14:textId="77777777" w:rsidR="0009041F" w:rsidRPr="0009041F" w:rsidRDefault="0009041F" w:rsidP="0009041F">
      <w:pPr>
        <w:spacing w:before="0" w:after="0" w:line="288" w:lineRule="auto"/>
        <w:jc w:val="both"/>
        <w:rPr>
          <w:rFonts w:ascii="Times New Roman" w:hAnsi="Times New Roman"/>
          <w:sz w:val="26"/>
          <w:szCs w:val="26"/>
          <w:lang w:val="it-IT"/>
        </w:rPr>
      </w:pPr>
    </w:p>
    <w:p w14:paraId="76FEA139" w14:textId="77777777" w:rsidR="0009041F" w:rsidRPr="0009041F" w:rsidRDefault="0009041F" w:rsidP="0009041F">
      <w:pPr>
        <w:spacing w:before="0" w:after="0" w:line="288" w:lineRule="auto"/>
        <w:jc w:val="both"/>
        <w:rPr>
          <w:rFonts w:ascii="Times New Roman" w:hAnsi="Times New Roman"/>
          <w:sz w:val="26"/>
          <w:szCs w:val="26"/>
          <w:lang w:val="it-IT"/>
        </w:rPr>
      </w:pPr>
    </w:p>
    <w:p w14:paraId="217BEF56" w14:textId="77777777" w:rsidR="0009041F" w:rsidRPr="0009041F" w:rsidRDefault="0009041F" w:rsidP="0009041F">
      <w:pPr>
        <w:spacing w:before="0" w:after="0" w:line="288" w:lineRule="auto"/>
        <w:rPr>
          <w:rFonts w:ascii="Times New Roman" w:hAnsi="Times New Roman"/>
          <w:sz w:val="26"/>
          <w:szCs w:val="26"/>
          <w:lang w:val="it-IT"/>
        </w:rPr>
      </w:pPr>
    </w:p>
    <w:p w14:paraId="2A9971D0" w14:textId="77777777" w:rsidR="0009041F" w:rsidRPr="0009041F" w:rsidRDefault="0009041F" w:rsidP="0009041F">
      <w:pPr>
        <w:spacing w:before="0" w:after="0" w:line="288" w:lineRule="auto"/>
        <w:rPr>
          <w:rFonts w:ascii="Times New Roman" w:hAnsi="Times New Roman"/>
          <w:b/>
          <w:bCs/>
          <w:sz w:val="26"/>
          <w:szCs w:val="26"/>
          <w:lang w:val="it-IT"/>
        </w:rPr>
      </w:pPr>
      <w:r w:rsidRPr="0009041F">
        <w:rPr>
          <w:rFonts w:ascii="Times New Roman" w:hAnsi="Times New Roman"/>
          <w:b/>
          <w:bCs/>
          <w:sz w:val="26"/>
          <w:szCs w:val="26"/>
          <w:lang w:val="it-IT"/>
        </w:rPr>
        <w:t>ĐỀ CƯƠNG CHI TIẾT HỌC PHẦN</w:t>
      </w:r>
    </w:p>
    <w:p w14:paraId="5BAFFB8C"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bCs/>
          <w:sz w:val="26"/>
          <w:szCs w:val="26"/>
        </w:rPr>
        <w:t>PHÁP LUẬT VỀ QUỐC PHÒNG AN NINH      4(4,0)</w:t>
      </w:r>
    </w:p>
    <w:p w14:paraId="0952128A" w14:textId="77777777" w:rsidR="0009041F" w:rsidRPr="0009041F" w:rsidRDefault="0009041F" w:rsidP="0009041F">
      <w:pPr>
        <w:spacing w:before="0" w:after="0" w:line="288" w:lineRule="auto"/>
        <w:jc w:val="both"/>
        <w:rPr>
          <w:rFonts w:ascii="Times New Roman" w:hAnsi="Times New Roman"/>
          <w:sz w:val="26"/>
          <w:szCs w:val="26"/>
        </w:rPr>
      </w:pPr>
    </w:p>
    <w:p w14:paraId="2C9DE218" w14:textId="77777777" w:rsidR="0009041F" w:rsidRPr="0009041F" w:rsidRDefault="0009041F" w:rsidP="0009041F">
      <w:pPr>
        <w:spacing w:before="0" w:after="0" w:line="288" w:lineRule="auto"/>
        <w:jc w:val="both"/>
        <w:outlineLvl w:val="0"/>
        <w:rPr>
          <w:rFonts w:ascii="Times New Roman" w:hAnsi="Times New Roman"/>
          <w:b/>
          <w:bCs/>
          <w:sz w:val="26"/>
          <w:szCs w:val="26"/>
        </w:rPr>
      </w:pPr>
      <w:r w:rsidRPr="0009041F">
        <w:rPr>
          <w:rFonts w:ascii="Times New Roman" w:hAnsi="Times New Roman"/>
          <w:b/>
          <w:bCs/>
          <w:sz w:val="26"/>
          <w:szCs w:val="26"/>
        </w:rPr>
        <w:t>1. Thông tin giảng viên:</w:t>
      </w:r>
    </w:p>
    <w:p w14:paraId="3FF781C5" w14:textId="77777777" w:rsidR="0009041F" w:rsidRPr="0009041F" w:rsidRDefault="0009041F" w:rsidP="0009041F">
      <w:pPr>
        <w:spacing w:before="0" w:after="0" w:line="288" w:lineRule="auto"/>
        <w:jc w:val="both"/>
        <w:outlineLvl w:val="0"/>
        <w:rPr>
          <w:rFonts w:ascii="Times New Roman" w:hAnsi="Times New Roman"/>
          <w:sz w:val="26"/>
          <w:szCs w:val="26"/>
        </w:rPr>
      </w:pPr>
      <w:r w:rsidRPr="0009041F">
        <w:rPr>
          <w:rFonts w:ascii="Times New Roman" w:hAnsi="Times New Roman"/>
          <w:b/>
          <w:bCs/>
          <w:iCs/>
          <w:sz w:val="26"/>
          <w:szCs w:val="26"/>
        </w:rPr>
        <w:t>1.1. Phùng Đình Cẩn</w:t>
      </w:r>
    </w:p>
    <w:p w14:paraId="153A2E3F"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Chức danh: Thượng tá- Phó trưởng khoa GDQP- Giảng viên</w:t>
      </w:r>
    </w:p>
    <w:p w14:paraId="740CEBE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Điện thoại: 0983 893197</w:t>
      </w:r>
    </w:p>
    <w:p w14:paraId="2EC2953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 Phương hướng nghiên cứu</w:t>
      </w:r>
      <w:r w:rsidRPr="0009041F">
        <w:rPr>
          <w:rFonts w:ascii="Times New Roman" w:hAnsi="Times New Roman"/>
          <w:sz w:val="26"/>
          <w:szCs w:val="26"/>
        </w:rPr>
        <w:t xml:space="preserve">: Nghiên cứu những vấn đề chung </w:t>
      </w:r>
      <w:proofErr w:type="gramStart"/>
      <w:r w:rsidRPr="0009041F">
        <w:rPr>
          <w:rFonts w:ascii="Times New Roman" w:hAnsi="Times New Roman"/>
          <w:sz w:val="26"/>
          <w:szCs w:val="26"/>
        </w:rPr>
        <w:t>về  pháp</w:t>
      </w:r>
      <w:proofErr w:type="gramEnd"/>
      <w:r w:rsidRPr="0009041F">
        <w:rPr>
          <w:rFonts w:ascii="Times New Roman" w:hAnsi="Times New Roman"/>
          <w:sz w:val="26"/>
          <w:szCs w:val="26"/>
        </w:rPr>
        <w:t xml:space="preserve"> luật Quốc phòng – An ninh làm cơ sở để vận dụng vào giảng dạy trong các nhà trường phổ thông trung học.  </w:t>
      </w:r>
    </w:p>
    <w:p w14:paraId="79E2734E" w14:textId="77777777" w:rsidR="0009041F" w:rsidRPr="0009041F" w:rsidRDefault="0009041F" w:rsidP="0009041F">
      <w:pPr>
        <w:spacing w:before="0" w:after="0" w:line="288" w:lineRule="auto"/>
        <w:jc w:val="both"/>
        <w:outlineLvl w:val="0"/>
        <w:rPr>
          <w:rFonts w:ascii="Times New Roman" w:hAnsi="Times New Roman"/>
          <w:b/>
          <w:bCs/>
          <w:iCs/>
          <w:sz w:val="26"/>
          <w:szCs w:val="26"/>
        </w:rPr>
      </w:pPr>
      <w:r w:rsidRPr="0009041F">
        <w:rPr>
          <w:rFonts w:ascii="Times New Roman" w:hAnsi="Times New Roman"/>
          <w:b/>
          <w:bCs/>
          <w:iCs/>
          <w:sz w:val="26"/>
          <w:szCs w:val="26"/>
        </w:rPr>
        <w:t xml:space="preserve">1.2. Trần Văn Thông </w:t>
      </w:r>
    </w:p>
    <w:p w14:paraId="7F6E76DC"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Cs/>
          <w:iCs/>
          <w:sz w:val="26"/>
          <w:szCs w:val="26"/>
        </w:rPr>
        <w:t xml:space="preserve"> - </w:t>
      </w:r>
      <w:r w:rsidRPr="0009041F">
        <w:rPr>
          <w:rFonts w:ascii="Times New Roman" w:hAnsi="Times New Roman"/>
          <w:b/>
          <w:bCs/>
          <w:iCs/>
          <w:sz w:val="26"/>
          <w:szCs w:val="26"/>
        </w:rPr>
        <w:t>Thiếu tá. Phó trưởng khoa- Giảng viên</w:t>
      </w:r>
    </w:p>
    <w:p w14:paraId="4BD2DC1E"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Địa chỉ: Khu tập thể ĐH Vinh</w:t>
      </w:r>
    </w:p>
    <w:p w14:paraId="73535106"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ĐT: 0989640989</w:t>
      </w:r>
    </w:p>
    <w:p w14:paraId="5E58431F" w14:textId="77777777" w:rsidR="0009041F" w:rsidRPr="0009041F" w:rsidRDefault="0009041F" w:rsidP="0009041F">
      <w:pPr>
        <w:spacing w:before="0" w:after="0" w:line="288" w:lineRule="auto"/>
        <w:jc w:val="both"/>
        <w:outlineLvl w:val="0"/>
        <w:rPr>
          <w:rFonts w:ascii="Times New Roman" w:hAnsi="Times New Roman"/>
          <w:bCs/>
          <w:sz w:val="26"/>
          <w:szCs w:val="26"/>
        </w:rPr>
      </w:pPr>
      <w:r w:rsidRPr="0009041F">
        <w:rPr>
          <w:rFonts w:ascii="Times New Roman" w:hAnsi="Times New Roman"/>
          <w:b/>
          <w:bCs/>
          <w:sz w:val="26"/>
          <w:szCs w:val="26"/>
        </w:rPr>
        <w:t>2. Tên học phần:</w:t>
      </w:r>
      <w:r w:rsidRPr="0009041F">
        <w:rPr>
          <w:rFonts w:ascii="Times New Roman" w:hAnsi="Times New Roman"/>
          <w:sz w:val="26"/>
          <w:szCs w:val="26"/>
        </w:rPr>
        <w:t xml:space="preserve"> </w:t>
      </w:r>
      <w:r w:rsidRPr="0009041F">
        <w:rPr>
          <w:rFonts w:ascii="Times New Roman" w:hAnsi="Times New Roman"/>
          <w:bCs/>
          <w:sz w:val="26"/>
          <w:szCs w:val="26"/>
        </w:rPr>
        <w:t>PHÁP LUẬT VỀ QUỐC PHÒNG - AN NINH</w:t>
      </w:r>
    </w:p>
    <w:p w14:paraId="7B13E47C" w14:textId="77777777" w:rsidR="0009041F" w:rsidRPr="0009041F" w:rsidRDefault="0009041F" w:rsidP="0009041F">
      <w:pPr>
        <w:spacing w:before="0" w:after="0" w:line="288" w:lineRule="auto"/>
        <w:jc w:val="both"/>
        <w:outlineLvl w:val="0"/>
        <w:rPr>
          <w:rFonts w:ascii="Times New Roman" w:hAnsi="Times New Roman"/>
          <w:b/>
          <w:bCs/>
          <w:sz w:val="26"/>
          <w:szCs w:val="26"/>
        </w:rPr>
      </w:pPr>
      <w:r w:rsidRPr="0009041F">
        <w:rPr>
          <w:rFonts w:ascii="Times New Roman" w:hAnsi="Times New Roman"/>
          <w:b/>
          <w:bCs/>
          <w:sz w:val="26"/>
          <w:szCs w:val="26"/>
        </w:rPr>
        <w:t xml:space="preserve">3. </w:t>
      </w:r>
      <w:proofErr w:type="gramStart"/>
      <w:r w:rsidRPr="0009041F">
        <w:rPr>
          <w:rFonts w:ascii="Times New Roman" w:hAnsi="Times New Roman"/>
          <w:b/>
          <w:bCs/>
          <w:sz w:val="26"/>
          <w:szCs w:val="26"/>
        </w:rPr>
        <w:t>Mã  học</w:t>
      </w:r>
      <w:proofErr w:type="gramEnd"/>
      <w:r w:rsidRPr="0009041F">
        <w:rPr>
          <w:rFonts w:ascii="Times New Roman" w:hAnsi="Times New Roman"/>
          <w:b/>
          <w:bCs/>
          <w:sz w:val="26"/>
          <w:szCs w:val="26"/>
        </w:rPr>
        <w:t xml:space="preserve"> phần: QP20040</w:t>
      </w:r>
    </w:p>
    <w:p w14:paraId="45315C49" w14:textId="77777777" w:rsidR="0009041F" w:rsidRPr="0009041F" w:rsidRDefault="0009041F" w:rsidP="0009041F">
      <w:pPr>
        <w:spacing w:before="0" w:after="0" w:line="288" w:lineRule="auto"/>
        <w:jc w:val="both"/>
        <w:outlineLvl w:val="0"/>
        <w:rPr>
          <w:rFonts w:ascii="Times New Roman" w:hAnsi="Times New Roman"/>
          <w:sz w:val="26"/>
          <w:szCs w:val="26"/>
        </w:rPr>
      </w:pPr>
      <w:r w:rsidRPr="0009041F">
        <w:rPr>
          <w:rFonts w:ascii="Times New Roman" w:hAnsi="Times New Roman"/>
          <w:b/>
          <w:bCs/>
          <w:sz w:val="26"/>
          <w:szCs w:val="26"/>
        </w:rPr>
        <w:t>4. Số tín chỉ:</w:t>
      </w:r>
      <w:r w:rsidRPr="0009041F">
        <w:rPr>
          <w:rFonts w:ascii="Times New Roman" w:hAnsi="Times New Roman"/>
          <w:sz w:val="26"/>
          <w:szCs w:val="26"/>
        </w:rPr>
        <w:t xml:space="preserve"> 04</w:t>
      </w:r>
    </w:p>
    <w:p w14:paraId="11AE4473" w14:textId="77777777" w:rsidR="0009041F" w:rsidRPr="0009041F" w:rsidRDefault="0009041F" w:rsidP="0009041F">
      <w:pPr>
        <w:spacing w:before="0" w:after="0" w:line="288" w:lineRule="auto"/>
        <w:jc w:val="both"/>
        <w:outlineLvl w:val="0"/>
        <w:rPr>
          <w:rFonts w:ascii="Times New Roman" w:hAnsi="Times New Roman"/>
          <w:sz w:val="26"/>
          <w:szCs w:val="26"/>
        </w:rPr>
      </w:pPr>
      <w:r w:rsidRPr="0009041F">
        <w:rPr>
          <w:rFonts w:ascii="Times New Roman" w:hAnsi="Times New Roman"/>
          <w:b/>
          <w:bCs/>
          <w:sz w:val="26"/>
          <w:szCs w:val="26"/>
        </w:rPr>
        <w:t xml:space="preserve">5. Loại học phần: </w:t>
      </w:r>
      <w:r w:rsidRPr="0009041F">
        <w:rPr>
          <w:rFonts w:ascii="Times New Roman" w:hAnsi="Times New Roman"/>
          <w:sz w:val="26"/>
          <w:szCs w:val="26"/>
        </w:rPr>
        <w:t xml:space="preserve"> Bắt buộc</w:t>
      </w:r>
    </w:p>
    <w:p w14:paraId="6584A0C7" w14:textId="77777777" w:rsidR="0009041F" w:rsidRPr="0009041F" w:rsidRDefault="0009041F" w:rsidP="0009041F">
      <w:pPr>
        <w:spacing w:before="0" w:after="0" w:line="288" w:lineRule="auto"/>
        <w:jc w:val="both"/>
        <w:outlineLvl w:val="0"/>
        <w:rPr>
          <w:rFonts w:ascii="Times New Roman" w:hAnsi="Times New Roman"/>
          <w:b/>
          <w:bCs/>
          <w:sz w:val="26"/>
          <w:szCs w:val="26"/>
        </w:rPr>
      </w:pPr>
      <w:r w:rsidRPr="0009041F">
        <w:rPr>
          <w:rFonts w:ascii="Times New Roman" w:hAnsi="Times New Roman"/>
          <w:b/>
          <w:bCs/>
          <w:sz w:val="26"/>
          <w:szCs w:val="26"/>
        </w:rPr>
        <w:t>6. Giờ tín chỉ đối với các họat động:</w:t>
      </w:r>
    </w:p>
    <w:p w14:paraId="2C18EA8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rPr>
        <w:tab/>
      </w:r>
      <w:r w:rsidRPr="0009041F">
        <w:rPr>
          <w:rFonts w:ascii="Times New Roman" w:hAnsi="Times New Roman"/>
          <w:bCs/>
          <w:iCs/>
          <w:sz w:val="26"/>
          <w:szCs w:val="26"/>
        </w:rPr>
        <w:t>- Giảng lý thuyết:</w:t>
      </w:r>
      <w:r w:rsidRPr="0009041F">
        <w:rPr>
          <w:rFonts w:ascii="Times New Roman" w:hAnsi="Times New Roman"/>
          <w:sz w:val="26"/>
          <w:szCs w:val="26"/>
        </w:rPr>
        <w:t xml:space="preserve"> 55 tiết</w:t>
      </w:r>
    </w:p>
    <w:p w14:paraId="52EB118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iCs/>
          <w:sz w:val="26"/>
          <w:szCs w:val="26"/>
        </w:rPr>
        <w:tab/>
        <w:t xml:space="preserve">- Thảo luận: </w:t>
      </w:r>
      <w:r w:rsidRPr="0009041F">
        <w:rPr>
          <w:rFonts w:ascii="Times New Roman" w:hAnsi="Times New Roman"/>
          <w:sz w:val="26"/>
          <w:szCs w:val="26"/>
        </w:rPr>
        <w:t>5 tiết</w:t>
      </w:r>
    </w:p>
    <w:p w14:paraId="1F0BDD2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iCs/>
          <w:sz w:val="26"/>
          <w:szCs w:val="26"/>
        </w:rPr>
        <w:tab/>
      </w:r>
      <w:r w:rsidRPr="0009041F">
        <w:rPr>
          <w:rFonts w:ascii="Times New Roman" w:hAnsi="Times New Roman"/>
          <w:b/>
          <w:bCs/>
          <w:iCs/>
          <w:sz w:val="26"/>
          <w:szCs w:val="26"/>
        </w:rPr>
        <w:t>- Tự học:</w:t>
      </w:r>
      <w:proofErr w:type="gramStart"/>
      <w:r w:rsidRPr="0009041F">
        <w:rPr>
          <w:rFonts w:ascii="Times New Roman" w:hAnsi="Times New Roman"/>
          <w:b/>
          <w:bCs/>
          <w:iCs/>
          <w:sz w:val="26"/>
          <w:szCs w:val="26"/>
        </w:rPr>
        <w:t>90</w:t>
      </w:r>
      <w:r w:rsidRPr="0009041F">
        <w:rPr>
          <w:rFonts w:ascii="Times New Roman" w:hAnsi="Times New Roman"/>
          <w:sz w:val="26"/>
          <w:szCs w:val="26"/>
        </w:rPr>
        <w:t xml:space="preserve">  tiết</w:t>
      </w:r>
      <w:proofErr w:type="gramEnd"/>
    </w:p>
    <w:p w14:paraId="2530FA97" w14:textId="77777777" w:rsidR="0009041F" w:rsidRPr="0009041F" w:rsidRDefault="0009041F" w:rsidP="0009041F">
      <w:pPr>
        <w:spacing w:before="0" w:after="0" w:line="288" w:lineRule="auto"/>
        <w:jc w:val="both"/>
        <w:outlineLvl w:val="0"/>
        <w:rPr>
          <w:rFonts w:ascii="Times New Roman" w:hAnsi="Times New Roman"/>
          <w:b/>
          <w:bCs/>
          <w:sz w:val="26"/>
          <w:szCs w:val="26"/>
        </w:rPr>
      </w:pPr>
      <w:r w:rsidRPr="0009041F">
        <w:rPr>
          <w:rFonts w:ascii="Times New Roman" w:hAnsi="Times New Roman"/>
          <w:b/>
          <w:bCs/>
          <w:sz w:val="26"/>
          <w:szCs w:val="26"/>
        </w:rPr>
        <w:t>7. Mục tiêu của học phần:</w:t>
      </w:r>
    </w:p>
    <w:p w14:paraId="630A3444" w14:textId="77777777" w:rsidR="0009041F" w:rsidRPr="0009041F" w:rsidRDefault="0009041F" w:rsidP="0009041F">
      <w:pPr>
        <w:pStyle w:val="ThnVnban"/>
        <w:spacing w:line="288" w:lineRule="auto"/>
        <w:rPr>
          <w:b/>
          <w:bCs/>
          <w:iCs/>
          <w:sz w:val="26"/>
          <w:szCs w:val="26"/>
          <w:lang w:val="vi-VN"/>
        </w:rPr>
      </w:pPr>
      <w:r w:rsidRPr="0009041F">
        <w:rPr>
          <w:b/>
          <w:bCs/>
          <w:iCs/>
          <w:sz w:val="26"/>
          <w:szCs w:val="26"/>
          <w:lang w:val="vi-VN"/>
        </w:rPr>
        <w:tab/>
        <w:t>* Kiến thức:</w:t>
      </w:r>
    </w:p>
    <w:p w14:paraId="19840480" w14:textId="77777777" w:rsidR="0009041F" w:rsidRPr="0009041F" w:rsidRDefault="0009041F" w:rsidP="0009041F">
      <w:pPr>
        <w:pStyle w:val="ThnVnban"/>
        <w:spacing w:line="288" w:lineRule="auto"/>
        <w:rPr>
          <w:sz w:val="26"/>
          <w:szCs w:val="26"/>
          <w:lang w:val="vi-VN"/>
        </w:rPr>
      </w:pPr>
      <w:r w:rsidRPr="0009041F">
        <w:rPr>
          <w:b/>
          <w:bCs/>
          <w:iCs/>
          <w:sz w:val="26"/>
          <w:szCs w:val="26"/>
          <w:lang w:val="vi-VN"/>
        </w:rPr>
        <w:lastRenderedPageBreak/>
        <w:tab/>
        <w:t xml:space="preserve">- </w:t>
      </w:r>
      <w:r w:rsidRPr="0009041F">
        <w:rPr>
          <w:sz w:val="26"/>
          <w:szCs w:val="26"/>
          <w:lang w:val="vi-VN"/>
        </w:rPr>
        <w:t>Sinh viên nắm vững kiến thức cơ bản về chính sách quốc phòng,nguyên tắc, nội dung cơ bản về hoạt động quốc phòng của LLVTND; chính sách an ninh quốc gia; nguyên tắc,nhiệm vụ, biện pháp bảo vệ an ninh quốc;  nhiệm vụ , quyền hạn của cơ quan, tổ chức, quyền và nghĩa vụ của công dân về quốc phòng - an ninh.</w:t>
      </w:r>
    </w:p>
    <w:p w14:paraId="78AD5646" w14:textId="77777777" w:rsidR="0009041F" w:rsidRPr="0009041F" w:rsidRDefault="0009041F" w:rsidP="0009041F">
      <w:pPr>
        <w:spacing w:before="0" w:after="0" w:line="288" w:lineRule="auto"/>
        <w:jc w:val="both"/>
        <w:rPr>
          <w:rFonts w:ascii="Times New Roman" w:hAnsi="Times New Roman"/>
          <w:b/>
          <w:bCs/>
          <w:iCs/>
          <w:sz w:val="26"/>
          <w:szCs w:val="26"/>
          <w:lang w:val="vi-VN"/>
        </w:rPr>
      </w:pPr>
      <w:r w:rsidRPr="0009041F">
        <w:rPr>
          <w:rFonts w:ascii="Times New Roman" w:hAnsi="Times New Roman"/>
          <w:b/>
          <w:bCs/>
          <w:iCs/>
          <w:sz w:val="26"/>
          <w:szCs w:val="26"/>
          <w:lang w:val="vi-VN"/>
        </w:rPr>
        <w:tab/>
        <w:t>* Kỹ năng:</w:t>
      </w:r>
    </w:p>
    <w:p w14:paraId="2CD3A8FA" w14:textId="77777777" w:rsidR="0009041F" w:rsidRPr="0009041F" w:rsidRDefault="0009041F" w:rsidP="0009041F">
      <w:pPr>
        <w:spacing w:before="0" w:after="0" w:line="288" w:lineRule="auto"/>
        <w:jc w:val="both"/>
        <w:rPr>
          <w:rFonts w:ascii="Times New Roman" w:hAnsi="Times New Roman"/>
          <w:sz w:val="26"/>
          <w:szCs w:val="26"/>
          <w:lang w:val="vi-VN"/>
        </w:rPr>
      </w:pPr>
      <w:r w:rsidRPr="0009041F">
        <w:rPr>
          <w:rFonts w:ascii="Times New Roman" w:hAnsi="Times New Roman"/>
          <w:b/>
          <w:bCs/>
          <w:iCs/>
          <w:sz w:val="26"/>
          <w:szCs w:val="26"/>
          <w:lang w:val="vi-VN"/>
        </w:rPr>
        <w:tab/>
      </w:r>
      <w:r w:rsidRPr="0009041F">
        <w:rPr>
          <w:rFonts w:ascii="Times New Roman" w:hAnsi="Times New Roman"/>
          <w:sz w:val="26"/>
          <w:szCs w:val="26"/>
          <w:lang w:val="vi-VN"/>
        </w:rPr>
        <w:t xml:space="preserve"> Sinh viên có khả năng tuyên truyền, phổ biến luật quốc phòng, luật an ninh quốc gia, luật nghĩa vụ quân sự, luật sí quan QĐNDVN, luật Công an nhân dân, luật DQTV... cho học sinh phổ thông trung học.</w:t>
      </w:r>
    </w:p>
    <w:p w14:paraId="4F0647E0" w14:textId="77777777" w:rsidR="0009041F" w:rsidRPr="0009041F" w:rsidRDefault="0009041F" w:rsidP="0009041F">
      <w:pPr>
        <w:spacing w:before="0" w:after="0" w:line="288" w:lineRule="auto"/>
        <w:jc w:val="both"/>
        <w:rPr>
          <w:rFonts w:ascii="Times New Roman" w:hAnsi="Times New Roman"/>
          <w:sz w:val="26"/>
          <w:szCs w:val="26"/>
          <w:lang w:val="vi-VN"/>
        </w:rPr>
      </w:pPr>
      <w:r w:rsidRPr="0009041F">
        <w:rPr>
          <w:rFonts w:ascii="Times New Roman" w:hAnsi="Times New Roman"/>
          <w:sz w:val="26"/>
          <w:szCs w:val="26"/>
          <w:lang w:val="vi-VN"/>
        </w:rPr>
        <w:tab/>
        <w:t xml:space="preserve">* </w:t>
      </w:r>
      <w:r w:rsidRPr="0009041F">
        <w:rPr>
          <w:rFonts w:ascii="Times New Roman" w:hAnsi="Times New Roman"/>
          <w:b/>
          <w:bCs/>
          <w:iCs/>
          <w:sz w:val="26"/>
          <w:szCs w:val="26"/>
          <w:lang w:val="vi-VN"/>
        </w:rPr>
        <w:t>Thái độ:</w:t>
      </w:r>
      <w:r w:rsidRPr="0009041F">
        <w:rPr>
          <w:rFonts w:ascii="Times New Roman" w:hAnsi="Times New Roman"/>
          <w:sz w:val="26"/>
          <w:szCs w:val="26"/>
          <w:lang w:val="vi-VN"/>
        </w:rPr>
        <w:t xml:space="preserve"> </w:t>
      </w:r>
    </w:p>
    <w:p w14:paraId="3F003A09" w14:textId="77777777" w:rsidR="0009041F" w:rsidRPr="0009041F" w:rsidRDefault="0009041F" w:rsidP="0009041F">
      <w:pPr>
        <w:spacing w:before="0" w:after="0" w:line="288" w:lineRule="auto"/>
        <w:jc w:val="both"/>
        <w:rPr>
          <w:rFonts w:ascii="Times New Roman" w:hAnsi="Times New Roman"/>
          <w:sz w:val="26"/>
          <w:szCs w:val="26"/>
          <w:lang w:val="vi-VN"/>
        </w:rPr>
      </w:pPr>
      <w:r w:rsidRPr="0009041F">
        <w:rPr>
          <w:rFonts w:ascii="Times New Roman" w:hAnsi="Times New Roman"/>
          <w:sz w:val="26"/>
          <w:szCs w:val="26"/>
          <w:lang w:val="vi-VN"/>
        </w:rPr>
        <w:tab/>
        <w:t>Sinh viên nghiên cứu nghiêm túc nội dung, tích cực thảo luận làm sáng tỏ những quan điểm, nguyên tắc của các bộ luật liên quan đến việc học tập của học sinh THPT. Chuẩn bị cho mình hành trang cần thiết của một giáo viên GDQP- AN, sẵn sàng nhận và hoàn thành nhiệm vụ được giao phó.</w:t>
      </w:r>
    </w:p>
    <w:p w14:paraId="06BF470F" w14:textId="77777777" w:rsidR="0009041F" w:rsidRPr="0009041F" w:rsidRDefault="0009041F" w:rsidP="0009041F">
      <w:pPr>
        <w:spacing w:before="0" w:after="0" w:line="288" w:lineRule="auto"/>
        <w:jc w:val="both"/>
        <w:outlineLvl w:val="0"/>
        <w:rPr>
          <w:rFonts w:ascii="Times New Roman" w:hAnsi="Times New Roman"/>
          <w:b/>
          <w:bCs/>
          <w:sz w:val="26"/>
          <w:szCs w:val="26"/>
          <w:lang w:val="vi-VN"/>
        </w:rPr>
      </w:pPr>
      <w:r w:rsidRPr="0009041F">
        <w:rPr>
          <w:rFonts w:ascii="Times New Roman" w:hAnsi="Times New Roman"/>
          <w:b/>
          <w:bCs/>
          <w:sz w:val="26"/>
          <w:szCs w:val="26"/>
          <w:lang w:val="vi-VN"/>
        </w:rPr>
        <w:t>8. Mô tả vắn tắt nội dung học phần:</w:t>
      </w:r>
    </w:p>
    <w:p w14:paraId="7315D17A" w14:textId="77777777" w:rsidR="0009041F" w:rsidRPr="0009041F" w:rsidRDefault="0009041F" w:rsidP="0009041F">
      <w:pPr>
        <w:spacing w:before="0" w:after="0" w:line="288" w:lineRule="auto"/>
        <w:jc w:val="both"/>
        <w:rPr>
          <w:rFonts w:ascii="Times New Roman" w:hAnsi="Times New Roman"/>
          <w:sz w:val="26"/>
          <w:szCs w:val="26"/>
          <w:lang w:val="vi-VN"/>
        </w:rPr>
      </w:pPr>
      <w:r w:rsidRPr="0009041F">
        <w:rPr>
          <w:rFonts w:ascii="Times New Roman" w:hAnsi="Times New Roman"/>
          <w:sz w:val="26"/>
          <w:szCs w:val="26"/>
          <w:lang w:val="vi-VN"/>
        </w:rPr>
        <w:tab/>
        <w:t xml:space="preserve"> Pháp luật về Quốc phòng – An ninh là học phần bắt buộc đối với sinh viên đào tạo giáo viên GDQP- AN, gồm những bộ luật cơ bản về  Quốc phòng – An ninh như Luật Quốc phòng, luật nghĩa vụ quân sự, luật về Sỹ quan QĐNDVN, luật CAND, Luật DQTV và Pháp lệnh DBĐV...Trong đó tập trung chủ yếu nghiên cứu Luật quốc phòng, Luật nghĩa vụ quân sự, Luật về sĩ quan và luật CAND.</w:t>
      </w:r>
    </w:p>
    <w:p w14:paraId="27123D04" w14:textId="77777777" w:rsidR="0009041F" w:rsidRPr="0009041F" w:rsidRDefault="0009041F" w:rsidP="0009041F">
      <w:pPr>
        <w:spacing w:before="0" w:after="0" w:line="288" w:lineRule="auto"/>
        <w:jc w:val="both"/>
        <w:rPr>
          <w:rFonts w:ascii="Times New Roman" w:hAnsi="Times New Roman"/>
          <w:sz w:val="26"/>
          <w:szCs w:val="26"/>
          <w:lang w:val="vi-VN"/>
        </w:rPr>
      </w:pPr>
      <w:r w:rsidRPr="0009041F">
        <w:rPr>
          <w:rFonts w:ascii="Times New Roman" w:hAnsi="Times New Roman"/>
          <w:sz w:val="26"/>
          <w:szCs w:val="26"/>
          <w:lang w:val="vi-VN"/>
        </w:rPr>
        <w:tab/>
        <w:t>Học phần gồm 3 tín chỉ:</w:t>
      </w:r>
    </w:p>
    <w:p w14:paraId="01BB9A7F" w14:textId="77777777" w:rsidR="0009041F" w:rsidRPr="0009041F" w:rsidRDefault="0009041F" w:rsidP="0009041F">
      <w:pPr>
        <w:spacing w:before="0" w:after="0" w:line="288" w:lineRule="auto"/>
        <w:jc w:val="both"/>
        <w:rPr>
          <w:rFonts w:ascii="Times New Roman" w:hAnsi="Times New Roman"/>
          <w:sz w:val="26"/>
          <w:szCs w:val="26"/>
          <w:lang w:val="vi-VN"/>
        </w:rPr>
      </w:pPr>
      <w:r w:rsidRPr="0009041F">
        <w:rPr>
          <w:rFonts w:ascii="Times New Roman" w:hAnsi="Times New Roman"/>
          <w:sz w:val="26"/>
          <w:szCs w:val="26"/>
          <w:lang w:val="vi-VN"/>
        </w:rPr>
        <w:tab/>
        <w:t>Tín chỉ 1: Luật Quốc phòng</w:t>
      </w:r>
    </w:p>
    <w:p w14:paraId="1522BE06" w14:textId="77777777" w:rsidR="0009041F" w:rsidRPr="0009041F" w:rsidRDefault="0009041F" w:rsidP="0009041F">
      <w:pPr>
        <w:spacing w:before="0" w:after="0" w:line="288" w:lineRule="auto"/>
        <w:jc w:val="both"/>
        <w:rPr>
          <w:rFonts w:ascii="Times New Roman" w:hAnsi="Times New Roman"/>
          <w:sz w:val="26"/>
          <w:szCs w:val="26"/>
          <w:lang w:val="vi-VN"/>
        </w:rPr>
      </w:pPr>
      <w:r w:rsidRPr="0009041F">
        <w:rPr>
          <w:rFonts w:ascii="Times New Roman" w:hAnsi="Times New Roman"/>
          <w:sz w:val="26"/>
          <w:szCs w:val="26"/>
          <w:lang w:val="vi-VN"/>
        </w:rPr>
        <w:tab/>
        <w:t>Tín chỉ 2: Luật An ninh Quốc gia</w:t>
      </w:r>
    </w:p>
    <w:p w14:paraId="70E0B562" w14:textId="77777777" w:rsidR="0009041F" w:rsidRPr="0009041F" w:rsidRDefault="0009041F" w:rsidP="0009041F">
      <w:pPr>
        <w:spacing w:before="0" w:after="0" w:line="288" w:lineRule="auto"/>
        <w:jc w:val="both"/>
        <w:rPr>
          <w:rFonts w:ascii="Times New Roman" w:hAnsi="Times New Roman"/>
          <w:sz w:val="26"/>
          <w:szCs w:val="26"/>
          <w:lang w:val="vi-VN"/>
        </w:rPr>
      </w:pPr>
      <w:r w:rsidRPr="0009041F">
        <w:rPr>
          <w:rFonts w:ascii="Times New Roman" w:hAnsi="Times New Roman"/>
          <w:sz w:val="26"/>
          <w:szCs w:val="26"/>
          <w:lang w:val="vi-VN"/>
        </w:rPr>
        <w:tab/>
        <w:t>Tín chỉ 3: Luật nghĩa vụ Quân sự.</w:t>
      </w:r>
    </w:p>
    <w:p w14:paraId="779B7333" w14:textId="77777777" w:rsidR="0009041F" w:rsidRPr="0009041F" w:rsidRDefault="0009041F" w:rsidP="0009041F">
      <w:pPr>
        <w:spacing w:before="0" w:after="0" w:line="288" w:lineRule="auto"/>
        <w:jc w:val="both"/>
        <w:rPr>
          <w:rFonts w:ascii="Times New Roman" w:hAnsi="Times New Roman"/>
          <w:sz w:val="26"/>
          <w:szCs w:val="26"/>
          <w:lang w:val="vi-VN"/>
        </w:rPr>
      </w:pPr>
      <w:r w:rsidRPr="0009041F">
        <w:rPr>
          <w:rFonts w:ascii="Times New Roman" w:hAnsi="Times New Roman"/>
          <w:sz w:val="26"/>
          <w:szCs w:val="26"/>
          <w:lang w:val="vi-VN"/>
        </w:rPr>
        <w:tab/>
        <w:t>Tín chỉ 4: Luật về sỹ quan QĐNDVN và luật CAND</w:t>
      </w:r>
    </w:p>
    <w:p w14:paraId="219F5C72" w14:textId="77777777" w:rsidR="0009041F" w:rsidRPr="0009041F" w:rsidRDefault="0009041F" w:rsidP="0009041F">
      <w:pPr>
        <w:spacing w:before="0" w:after="0" w:line="288" w:lineRule="auto"/>
        <w:jc w:val="both"/>
        <w:outlineLvl w:val="0"/>
        <w:rPr>
          <w:rFonts w:ascii="Times New Roman" w:hAnsi="Times New Roman"/>
          <w:b/>
          <w:bCs/>
          <w:sz w:val="26"/>
          <w:szCs w:val="26"/>
          <w:lang w:val="vi-VN"/>
        </w:rPr>
      </w:pPr>
      <w:r w:rsidRPr="0009041F">
        <w:rPr>
          <w:rFonts w:ascii="Times New Roman" w:hAnsi="Times New Roman"/>
          <w:b/>
          <w:bCs/>
          <w:sz w:val="26"/>
          <w:szCs w:val="26"/>
          <w:lang w:val="vi-VN"/>
        </w:rPr>
        <w:t>9. Nội dung chi tiết học phần:</w:t>
      </w:r>
    </w:p>
    <w:p w14:paraId="79AA510F" w14:textId="77777777" w:rsidR="0009041F" w:rsidRPr="0009041F" w:rsidRDefault="0009041F" w:rsidP="0009041F">
      <w:pPr>
        <w:spacing w:before="0" w:after="0" w:line="288" w:lineRule="auto"/>
        <w:jc w:val="both"/>
        <w:outlineLvl w:val="0"/>
        <w:rPr>
          <w:rFonts w:ascii="Times New Roman" w:hAnsi="Times New Roman"/>
          <w:b/>
          <w:sz w:val="26"/>
          <w:szCs w:val="26"/>
          <w:lang w:val="vi-VN"/>
        </w:rPr>
      </w:pPr>
      <w:r w:rsidRPr="0009041F">
        <w:rPr>
          <w:rFonts w:ascii="Times New Roman" w:hAnsi="Times New Roman"/>
          <w:b/>
          <w:bCs/>
          <w:iCs/>
          <w:sz w:val="26"/>
          <w:szCs w:val="26"/>
          <w:u w:val="single"/>
          <w:lang w:val="vi-VN"/>
        </w:rPr>
        <w:t>Tín chỉ 1</w:t>
      </w:r>
      <w:r w:rsidRPr="0009041F">
        <w:rPr>
          <w:rFonts w:ascii="Times New Roman" w:hAnsi="Times New Roman"/>
          <w:b/>
          <w:bCs/>
          <w:iCs/>
          <w:sz w:val="26"/>
          <w:szCs w:val="26"/>
          <w:lang w:val="vi-VN"/>
        </w:rPr>
        <w:t>;</w:t>
      </w:r>
      <w:r w:rsidRPr="0009041F">
        <w:rPr>
          <w:rFonts w:ascii="Times New Roman" w:hAnsi="Times New Roman"/>
          <w:sz w:val="26"/>
          <w:szCs w:val="26"/>
          <w:lang w:val="vi-VN"/>
        </w:rPr>
        <w:t xml:space="preserve"> </w:t>
      </w:r>
      <w:r w:rsidRPr="0009041F">
        <w:rPr>
          <w:rFonts w:ascii="Times New Roman" w:hAnsi="Times New Roman"/>
          <w:b/>
          <w:sz w:val="26"/>
          <w:szCs w:val="26"/>
          <w:lang w:val="vi-VN"/>
        </w:rPr>
        <w:t>Luật Quốc phòng</w:t>
      </w:r>
    </w:p>
    <w:p w14:paraId="15F4AFE0" w14:textId="77777777" w:rsidR="0009041F" w:rsidRPr="0009041F" w:rsidRDefault="0009041F" w:rsidP="0009041F">
      <w:pPr>
        <w:pStyle w:val="ThnVnban"/>
        <w:spacing w:line="288" w:lineRule="auto"/>
        <w:outlineLvl w:val="0"/>
        <w:rPr>
          <w:sz w:val="26"/>
          <w:szCs w:val="26"/>
          <w:lang w:val="vi-VN"/>
        </w:rPr>
      </w:pPr>
      <w:r w:rsidRPr="0009041F">
        <w:rPr>
          <w:bCs/>
          <w:iCs/>
          <w:sz w:val="26"/>
          <w:szCs w:val="26"/>
          <w:lang w:val="vi-VN"/>
        </w:rPr>
        <w:t>Chương 1:</w:t>
      </w:r>
      <w:r w:rsidRPr="0009041F">
        <w:rPr>
          <w:sz w:val="26"/>
          <w:szCs w:val="26"/>
          <w:lang w:val="vi-VN"/>
        </w:rPr>
        <w:t>.Những quy định chung</w:t>
      </w:r>
    </w:p>
    <w:p w14:paraId="670BEEED" w14:textId="77777777" w:rsidR="0009041F" w:rsidRPr="0009041F" w:rsidRDefault="0009041F" w:rsidP="0009041F">
      <w:pPr>
        <w:pStyle w:val="ThnVnban"/>
        <w:spacing w:line="288" w:lineRule="auto"/>
        <w:outlineLvl w:val="0"/>
        <w:rPr>
          <w:bCs/>
          <w:iCs/>
          <w:sz w:val="26"/>
          <w:szCs w:val="26"/>
          <w:lang w:val="vi-VN"/>
        </w:rPr>
      </w:pPr>
      <w:r w:rsidRPr="0009041F">
        <w:rPr>
          <w:bCs/>
          <w:iCs/>
          <w:sz w:val="26"/>
          <w:szCs w:val="26"/>
          <w:lang w:val="vi-VN"/>
        </w:rPr>
        <w:t>Chương 2: Lực lượng vũ trang nhân dân</w:t>
      </w:r>
    </w:p>
    <w:p w14:paraId="4FD9F009" w14:textId="77777777" w:rsidR="0009041F" w:rsidRPr="0009041F" w:rsidRDefault="0009041F" w:rsidP="0009041F">
      <w:pPr>
        <w:pStyle w:val="ThnVnban"/>
        <w:spacing w:line="288" w:lineRule="auto"/>
        <w:outlineLvl w:val="0"/>
        <w:rPr>
          <w:sz w:val="26"/>
          <w:szCs w:val="26"/>
          <w:lang w:val="vi-VN"/>
        </w:rPr>
      </w:pPr>
      <w:r w:rsidRPr="0009041F">
        <w:rPr>
          <w:sz w:val="26"/>
          <w:szCs w:val="26"/>
          <w:lang w:val="vi-VN"/>
        </w:rPr>
        <w:t>Chương 3 Giáo dục quốc phòng</w:t>
      </w:r>
    </w:p>
    <w:p w14:paraId="76DA5F5C" w14:textId="77777777" w:rsidR="0009041F" w:rsidRPr="0009041F" w:rsidRDefault="0009041F" w:rsidP="0009041F">
      <w:pPr>
        <w:pStyle w:val="ThnVnban"/>
        <w:spacing w:line="288" w:lineRule="auto"/>
        <w:outlineLvl w:val="0"/>
        <w:rPr>
          <w:sz w:val="26"/>
          <w:szCs w:val="26"/>
          <w:lang w:val="vi-VN"/>
        </w:rPr>
      </w:pPr>
      <w:r w:rsidRPr="0009041F">
        <w:rPr>
          <w:sz w:val="26"/>
          <w:szCs w:val="26"/>
          <w:lang w:val="vi-VN"/>
        </w:rPr>
        <w:t xml:space="preserve">Chương 4: Công nghiệp quốc phòng </w:t>
      </w:r>
    </w:p>
    <w:p w14:paraId="32894150" w14:textId="77777777" w:rsidR="0009041F" w:rsidRPr="0009041F" w:rsidRDefault="0009041F" w:rsidP="0009041F">
      <w:pPr>
        <w:spacing w:before="0" w:after="0" w:line="288" w:lineRule="auto"/>
        <w:jc w:val="both"/>
        <w:outlineLvl w:val="0"/>
        <w:rPr>
          <w:rFonts w:ascii="Times New Roman" w:hAnsi="Times New Roman"/>
          <w:sz w:val="26"/>
          <w:szCs w:val="26"/>
          <w:lang w:val="vi-VN"/>
        </w:rPr>
      </w:pPr>
      <w:r w:rsidRPr="0009041F">
        <w:rPr>
          <w:rFonts w:ascii="Times New Roman" w:hAnsi="Times New Roman"/>
          <w:sz w:val="26"/>
          <w:szCs w:val="26"/>
          <w:lang w:val="vi-VN"/>
        </w:rPr>
        <w:t>Chương 5: Phòng thủ dân sự</w:t>
      </w:r>
    </w:p>
    <w:p w14:paraId="569B5B53" w14:textId="77777777" w:rsidR="0009041F" w:rsidRPr="0009041F" w:rsidRDefault="0009041F" w:rsidP="0009041F">
      <w:pPr>
        <w:spacing w:before="0" w:after="0" w:line="288" w:lineRule="auto"/>
        <w:jc w:val="both"/>
        <w:outlineLvl w:val="0"/>
        <w:rPr>
          <w:rFonts w:ascii="Times New Roman" w:hAnsi="Times New Roman"/>
          <w:sz w:val="26"/>
          <w:szCs w:val="26"/>
          <w:lang w:val="vi-VN"/>
        </w:rPr>
      </w:pPr>
      <w:r w:rsidRPr="0009041F">
        <w:rPr>
          <w:rFonts w:ascii="Times New Roman" w:hAnsi="Times New Roman"/>
          <w:sz w:val="26"/>
          <w:szCs w:val="26"/>
          <w:lang w:val="vi-VN"/>
        </w:rPr>
        <w:t>Chương 6: Tình trạng chiến tranh, tình trạng khẩn cấp về  quốc phòng</w:t>
      </w:r>
    </w:p>
    <w:p w14:paraId="210B6103" w14:textId="77777777" w:rsidR="0009041F" w:rsidRPr="0009041F" w:rsidRDefault="0009041F" w:rsidP="0009041F">
      <w:pPr>
        <w:spacing w:before="0" w:after="0" w:line="288" w:lineRule="auto"/>
        <w:jc w:val="both"/>
        <w:outlineLvl w:val="0"/>
        <w:rPr>
          <w:rFonts w:ascii="Times New Roman" w:hAnsi="Times New Roman"/>
          <w:sz w:val="26"/>
          <w:szCs w:val="26"/>
          <w:lang w:val="vi-VN"/>
        </w:rPr>
      </w:pPr>
      <w:r w:rsidRPr="0009041F">
        <w:rPr>
          <w:rFonts w:ascii="Times New Roman" w:hAnsi="Times New Roman"/>
          <w:sz w:val="26"/>
          <w:szCs w:val="26"/>
          <w:lang w:val="vi-VN"/>
        </w:rPr>
        <w:t>Chương 7: Bảo đảm quốc phòng</w:t>
      </w:r>
    </w:p>
    <w:p w14:paraId="4C956C1B" w14:textId="77777777" w:rsidR="0009041F" w:rsidRPr="0009041F" w:rsidRDefault="0009041F" w:rsidP="0009041F">
      <w:pPr>
        <w:spacing w:before="0" w:after="0" w:line="288" w:lineRule="auto"/>
        <w:jc w:val="both"/>
        <w:outlineLvl w:val="0"/>
        <w:rPr>
          <w:rFonts w:ascii="Times New Roman" w:hAnsi="Times New Roman"/>
          <w:sz w:val="26"/>
          <w:szCs w:val="26"/>
          <w:lang w:val="vi-VN"/>
        </w:rPr>
      </w:pPr>
      <w:r w:rsidRPr="0009041F">
        <w:rPr>
          <w:rFonts w:ascii="Times New Roman" w:hAnsi="Times New Roman"/>
          <w:sz w:val="26"/>
          <w:szCs w:val="26"/>
          <w:lang w:val="vi-VN"/>
        </w:rPr>
        <w:t>Chương 8: Nhiệm vụ, quyền hạn của cơ quan, tổ chức về quốc phòng</w:t>
      </w:r>
    </w:p>
    <w:p w14:paraId="1B61349B" w14:textId="77777777" w:rsidR="0009041F" w:rsidRPr="0009041F" w:rsidRDefault="0009041F" w:rsidP="0009041F">
      <w:pPr>
        <w:spacing w:before="0" w:after="0" w:line="288" w:lineRule="auto"/>
        <w:jc w:val="both"/>
        <w:outlineLvl w:val="0"/>
        <w:rPr>
          <w:rFonts w:ascii="Times New Roman" w:hAnsi="Times New Roman"/>
          <w:sz w:val="26"/>
          <w:szCs w:val="26"/>
          <w:lang w:val="vi-VN"/>
        </w:rPr>
      </w:pPr>
      <w:r w:rsidRPr="0009041F">
        <w:rPr>
          <w:rFonts w:ascii="Times New Roman" w:hAnsi="Times New Roman"/>
          <w:sz w:val="26"/>
          <w:szCs w:val="26"/>
          <w:lang w:val="vi-VN"/>
        </w:rPr>
        <w:t>Chương 9: Điều khoản thi hành</w:t>
      </w:r>
    </w:p>
    <w:p w14:paraId="7B2BEE41" w14:textId="77777777" w:rsidR="0009041F" w:rsidRPr="0009041F" w:rsidRDefault="0009041F" w:rsidP="0009041F">
      <w:pPr>
        <w:spacing w:before="0" w:after="0" w:line="288" w:lineRule="auto"/>
        <w:jc w:val="both"/>
        <w:outlineLvl w:val="0"/>
        <w:rPr>
          <w:rFonts w:ascii="Times New Roman" w:hAnsi="Times New Roman"/>
          <w:b/>
          <w:bCs/>
          <w:iCs/>
          <w:sz w:val="26"/>
          <w:szCs w:val="26"/>
          <w:lang w:val="vi-VN"/>
        </w:rPr>
      </w:pPr>
      <w:r w:rsidRPr="0009041F">
        <w:rPr>
          <w:rFonts w:ascii="Times New Roman" w:hAnsi="Times New Roman"/>
          <w:b/>
          <w:bCs/>
          <w:iCs/>
          <w:sz w:val="26"/>
          <w:szCs w:val="26"/>
          <w:u w:val="single"/>
          <w:lang w:val="vi-VN"/>
        </w:rPr>
        <w:t>Tín chỉ 2:</w:t>
      </w:r>
      <w:r w:rsidRPr="0009041F">
        <w:rPr>
          <w:rFonts w:ascii="Times New Roman" w:hAnsi="Times New Roman"/>
          <w:bCs/>
          <w:iCs/>
          <w:sz w:val="26"/>
          <w:szCs w:val="26"/>
          <w:lang w:val="vi-VN"/>
        </w:rPr>
        <w:t xml:space="preserve"> </w:t>
      </w:r>
      <w:r w:rsidRPr="0009041F">
        <w:rPr>
          <w:rFonts w:ascii="Times New Roman" w:hAnsi="Times New Roman"/>
          <w:b/>
          <w:bCs/>
          <w:iCs/>
          <w:sz w:val="26"/>
          <w:szCs w:val="26"/>
          <w:lang w:val="vi-VN"/>
        </w:rPr>
        <w:t>Luật An ninh Quốc gia</w:t>
      </w:r>
    </w:p>
    <w:p w14:paraId="5F602C8C" w14:textId="77777777" w:rsidR="0009041F" w:rsidRPr="0009041F" w:rsidRDefault="0009041F" w:rsidP="0009041F">
      <w:pPr>
        <w:pStyle w:val="ThnVnban"/>
        <w:spacing w:line="288" w:lineRule="auto"/>
        <w:outlineLvl w:val="0"/>
        <w:rPr>
          <w:bCs/>
          <w:iCs/>
          <w:sz w:val="26"/>
          <w:szCs w:val="26"/>
          <w:lang w:val="vi-VN"/>
        </w:rPr>
      </w:pPr>
      <w:r w:rsidRPr="0009041F">
        <w:rPr>
          <w:bCs/>
          <w:iCs/>
          <w:sz w:val="26"/>
          <w:szCs w:val="26"/>
          <w:lang w:val="vi-VN"/>
        </w:rPr>
        <w:t>Chương 1:Những quy định chung</w:t>
      </w:r>
    </w:p>
    <w:p w14:paraId="0799D74C" w14:textId="77777777" w:rsidR="0009041F" w:rsidRPr="0009041F" w:rsidRDefault="0009041F" w:rsidP="0009041F">
      <w:pPr>
        <w:pStyle w:val="ThnVnban"/>
        <w:spacing w:line="288" w:lineRule="auto"/>
        <w:outlineLvl w:val="0"/>
        <w:rPr>
          <w:bCs/>
          <w:iCs/>
          <w:sz w:val="26"/>
          <w:szCs w:val="26"/>
          <w:lang w:val="vi-VN"/>
        </w:rPr>
      </w:pPr>
      <w:r w:rsidRPr="0009041F">
        <w:rPr>
          <w:bCs/>
          <w:iCs/>
          <w:sz w:val="26"/>
          <w:szCs w:val="26"/>
          <w:lang w:val="vi-VN"/>
        </w:rPr>
        <w:t>Chương 2:Bảo vệ an ninh Quốc gia</w:t>
      </w:r>
    </w:p>
    <w:p w14:paraId="33E52952" w14:textId="77777777" w:rsidR="0009041F" w:rsidRPr="0009041F" w:rsidRDefault="0009041F" w:rsidP="0009041F">
      <w:pPr>
        <w:pStyle w:val="ThnVnban"/>
        <w:spacing w:line="288" w:lineRule="auto"/>
        <w:outlineLvl w:val="0"/>
        <w:rPr>
          <w:bCs/>
          <w:iCs/>
          <w:sz w:val="26"/>
          <w:szCs w:val="26"/>
          <w:lang w:val="vi-VN"/>
        </w:rPr>
      </w:pPr>
      <w:r w:rsidRPr="0009041F">
        <w:rPr>
          <w:bCs/>
          <w:iCs/>
          <w:sz w:val="26"/>
          <w:szCs w:val="26"/>
          <w:lang w:val="vi-VN"/>
        </w:rPr>
        <w:t>Chương 3: Cơ quan chuyên trách bảo vệ an ninh quốc gia</w:t>
      </w:r>
    </w:p>
    <w:p w14:paraId="796EF6CB" w14:textId="77777777" w:rsidR="0009041F" w:rsidRPr="0009041F" w:rsidRDefault="0009041F" w:rsidP="0009041F">
      <w:pPr>
        <w:pStyle w:val="ThnVnban"/>
        <w:spacing w:line="288" w:lineRule="auto"/>
        <w:outlineLvl w:val="0"/>
        <w:rPr>
          <w:bCs/>
          <w:iCs/>
          <w:sz w:val="26"/>
          <w:szCs w:val="26"/>
          <w:lang w:val="vi-VN"/>
        </w:rPr>
      </w:pPr>
      <w:r w:rsidRPr="0009041F">
        <w:rPr>
          <w:bCs/>
          <w:iCs/>
          <w:sz w:val="26"/>
          <w:szCs w:val="26"/>
          <w:lang w:val="vi-VN"/>
        </w:rPr>
        <w:t>Chương 4 :Quản lý nhà nước về an ninh Quốc gia</w:t>
      </w:r>
    </w:p>
    <w:p w14:paraId="30FEB8F1" w14:textId="77777777" w:rsidR="0009041F" w:rsidRPr="0009041F" w:rsidRDefault="0009041F" w:rsidP="0009041F">
      <w:pPr>
        <w:pStyle w:val="ThnVnban"/>
        <w:spacing w:line="288" w:lineRule="auto"/>
        <w:outlineLvl w:val="0"/>
        <w:rPr>
          <w:b/>
          <w:bCs/>
          <w:iCs/>
          <w:sz w:val="26"/>
          <w:szCs w:val="26"/>
          <w:lang w:val="vi-VN"/>
        </w:rPr>
      </w:pPr>
      <w:r w:rsidRPr="0009041F">
        <w:rPr>
          <w:bCs/>
          <w:iCs/>
          <w:sz w:val="26"/>
          <w:szCs w:val="26"/>
          <w:lang w:val="vi-VN"/>
        </w:rPr>
        <w:t>Chương 5: Điều khoản thi hành</w:t>
      </w:r>
      <w:r w:rsidRPr="0009041F">
        <w:rPr>
          <w:b/>
          <w:bCs/>
          <w:iCs/>
          <w:sz w:val="26"/>
          <w:szCs w:val="26"/>
          <w:lang w:val="vi-VN"/>
        </w:rPr>
        <w:t xml:space="preserve"> </w:t>
      </w:r>
    </w:p>
    <w:p w14:paraId="3709BE4F" w14:textId="77777777" w:rsidR="0009041F" w:rsidRPr="0009041F" w:rsidRDefault="0009041F" w:rsidP="0009041F">
      <w:pPr>
        <w:spacing w:before="0" w:after="0" w:line="288" w:lineRule="auto"/>
        <w:jc w:val="both"/>
        <w:outlineLvl w:val="0"/>
        <w:rPr>
          <w:rFonts w:ascii="Times New Roman" w:hAnsi="Times New Roman"/>
          <w:b/>
          <w:bCs/>
          <w:iCs/>
          <w:sz w:val="26"/>
          <w:szCs w:val="26"/>
          <w:lang w:val="vi-VN"/>
        </w:rPr>
      </w:pPr>
      <w:r w:rsidRPr="0009041F">
        <w:rPr>
          <w:rFonts w:ascii="Times New Roman" w:hAnsi="Times New Roman"/>
          <w:b/>
          <w:bCs/>
          <w:iCs/>
          <w:sz w:val="26"/>
          <w:szCs w:val="26"/>
          <w:u w:val="single"/>
          <w:lang w:val="vi-VN"/>
        </w:rPr>
        <w:lastRenderedPageBreak/>
        <w:t xml:space="preserve">Tín chỉ 3: </w:t>
      </w:r>
      <w:r w:rsidRPr="0009041F">
        <w:rPr>
          <w:rFonts w:ascii="Times New Roman" w:hAnsi="Times New Roman"/>
          <w:bCs/>
          <w:iCs/>
          <w:sz w:val="26"/>
          <w:szCs w:val="26"/>
          <w:lang w:val="vi-VN"/>
        </w:rPr>
        <w:t xml:space="preserve"> </w:t>
      </w:r>
      <w:r w:rsidRPr="0009041F">
        <w:rPr>
          <w:rFonts w:ascii="Times New Roman" w:hAnsi="Times New Roman"/>
          <w:b/>
          <w:bCs/>
          <w:iCs/>
          <w:sz w:val="26"/>
          <w:szCs w:val="26"/>
          <w:lang w:val="vi-VN"/>
        </w:rPr>
        <w:t>Luật nghĩa vụ quân sự</w:t>
      </w:r>
    </w:p>
    <w:p w14:paraId="0BD69E7D" w14:textId="77777777" w:rsidR="0009041F" w:rsidRPr="0009041F" w:rsidRDefault="0009041F" w:rsidP="0009041F">
      <w:pPr>
        <w:pStyle w:val="ThnVnban"/>
        <w:spacing w:line="288" w:lineRule="auto"/>
        <w:outlineLvl w:val="0"/>
        <w:rPr>
          <w:bCs/>
          <w:iCs/>
          <w:sz w:val="26"/>
          <w:szCs w:val="26"/>
          <w:lang w:val="vi-VN"/>
        </w:rPr>
      </w:pPr>
      <w:r w:rsidRPr="0009041F">
        <w:rPr>
          <w:bCs/>
          <w:iCs/>
          <w:sz w:val="26"/>
          <w:szCs w:val="26"/>
          <w:lang w:val="vi-VN"/>
        </w:rPr>
        <w:t>Chương 1:Những vấn đề chung</w:t>
      </w:r>
    </w:p>
    <w:p w14:paraId="438AE752" w14:textId="77777777" w:rsidR="0009041F" w:rsidRPr="0009041F" w:rsidRDefault="0009041F" w:rsidP="0009041F">
      <w:pPr>
        <w:pStyle w:val="ThnVnban"/>
        <w:spacing w:line="288" w:lineRule="auto"/>
        <w:outlineLvl w:val="0"/>
        <w:rPr>
          <w:bCs/>
          <w:iCs/>
          <w:sz w:val="26"/>
          <w:szCs w:val="26"/>
          <w:lang w:val="vi-VN"/>
        </w:rPr>
      </w:pPr>
      <w:r w:rsidRPr="0009041F">
        <w:rPr>
          <w:bCs/>
          <w:iCs/>
          <w:sz w:val="26"/>
          <w:szCs w:val="26"/>
          <w:lang w:val="vi-VN"/>
        </w:rPr>
        <w:t>Chương 2:Việc phục vụ tại ngũ của Hạ sỹ quan và Binh sỹ</w:t>
      </w:r>
    </w:p>
    <w:p w14:paraId="42D8FA53" w14:textId="77777777" w:rsidR="0009041F" w:rsidRPr="0009041F" w:rsidRDefault="0009041F" w:rsidP="0009041F">
      <w:pPr>
        <w:pStyle w:val="ThnVnban"/>
        <w:spacing w:line="288" w:lineRule="auto"/>
        <w:outlineLvl w:val="0"/>
        <w:rPr>
          <w:bCs/>
          <w:iCs/>
          <w:sz w:val="26"/>
          <w:szCs w:val="26"/>
          <w:lang w:val="vi-VN"/>
        </w:rPr>
      </w:pPr>
      <w:r w:rsidRPr="0009041F">
        <w:rPr>
          <w:bCs/>
          <w:iCs/>
          <w:sz w:val="26"/>
          <w:szCs w:val="26"/>
          <w:lang w:val="vi-VN"/>
        </w:rPr>
        <w:t>Chương 3: Việc chuẩn bị cho thanh niên nhạp ngũ</w:t>
      </w:r>
    </w:p>
    <w:p w14:paraId="19080B36" w14:textId="77777777" w:rsidR="0009041F" w:rsidRPr="0009041F" w:rsidRDefault="0009041F" w:rsidP="0009041F">
      <w:pPr>
        <w:pStyle w:val="ThnVnban"/>
        <w:spacing w:line="288" w:lineRule="auto"/>
        <w:outlineLvl w:val="0"/>
        <w:rPr>
          <w:bCs/>
          <w:iCs/>
          <w:sz w:val="26"/>
          <w:szCs w:val="26"/>
          <w:lang w:val="vi-VN"/>
        </w:rPr>
      </w:pPr>
      <w:r w:rsidRPr="0009041F">
        <w:rPr>
          <w:bCs/>
          <w:iCs/>
          <w:sz w:val="26"/>
          <w:szCs w:val="26"/>
          <w:lang w:val="vi-VN"/>
        </w:rPr>
        <w:t>Chương 4 :Việc nhập ngũ và xuất ngũ</w:t>
      </w:r>
    </w:p>
    <w:p w14:paraId="64A2CDEA" w14:textId="77777777" w:rsidR="0009041F" w:rsidRPr="0009041F" w:rsidRDefault="0009041F" w:rsidP="0009041F">
      <w:pPr>
        <w:pStyle w:val="ThnVnban"/>
        <w:spacing w:line="288" w:lineRule="auto"/>
        <w:outlineLvl w:val="0"/>
        <w:rPr>
          <w:bCs/>
          <w:iCs/>
          <w:sz w:val="26"/>
          <w:szCs w:val="26"/>
          <w:lang w:val="vi-VN"/>
        </w:rPr>
      </w:pPr>
      <w:r w:rsidRPr="0009041F">
        <w:rPr>
          <w:bCs/>
          <w:iCs/>
          <w:sz w:val="26"/>
          <w:szCs w:val="26"/>
          <w:lang w:val="vi-VN"/>
        </w:rPr>
        <w:t xml:space="preserve">Chương 5: Việc phục vụ của Hạ sĩ quan và Binh sĩ dự bị </w:t>
      </w:r>
    </w:p>
    <w:p w14:paraId="54C265CB" w14:textId="77777777" w:rsidR="0009041F" w:rsidRPr="0009041F" w:rsidRDefault="0009041F" w:rsidP="0009041F">
      <w:pPr>
        <w:pStyle w:val="ThnVnban"/>
        <w:spacing w:line="288" w:lineRule="auto"/>
        <w:outlineLvl w:val="0"/>
        <w:rPr>
          <w:bCs/>
          <w:iCs/>
          <w:sz w:val="26"/>
          <w:szCs w:val="26"/>
          <w:lang w:val="vi-VN"/>
        </w:rPr>
      </w:pPr>
      <w:r w:rsidRPr="0009041F">
        <w:rPr>
          <w:bCs/>
          <w:iCs/>
          <w:sz w:val="26"/>
          <w:szCs w:val="26"/>
          <w:lang w:val="vi-VN"/>
        </w:rPr>
        <w:t>Chương 6: Việc phục vụ của quân nhân chuyên nghiệp</w:t>
      </w:r>
    </w:p>
    <w:p w14:paraId="40C80A24" w14:textId="77777777" w:rsidR="0009041F" w:rsidRPr="0009041F" w:rsidRDefault="0009041F" w:rsidP="0009041F">
      <w:pPr>
        <w:pStyle w:val="ThnVnban"/>
        <w:spacing w:line="288" w:lineRule="auto"/>
        <w:rPr>
          <w:bCs/>
          <w:iCs/>
          <w:sz w:val="26"/>
          <w:szCs w:val="26"/>
          <w:lang w:val="vi-VN"/>
        </w:rPr>
      </w:pPr>
      <w:r w:rsidRPr="0009041F">
        <w:rPr>
          <w:bCs/>
          <w:iCs/>
          <w:sz w:val="26"/>
          <w:szCs w:val="26"/>
          <w:lang w:val="vi-VN"/>
        </w:rPr>
        <w:t>Chương 7: Nghĩa vụ và quyền lợi của quân nhân chuyên nghiệp, hạ sĩ quan , binh sĩ tại ngũ và dự bị</w:t>
      </w:r>
    </w:p>
    <w:p w14:paraId="5539E869" w14:textId="77777777" w:rsidR="0009041F" w:rsidRPr="0009041F" w:rsidRDefault="0009041F" w:rsidP="0009041F">
      <w:pPr>
        <w:pStyle w:val="ThnVnban"/>
        <w:spacing w:line="288" w:lineRule="auto"/>
        <w:outlineLvl w:val="0"/>
        <w:rPr>
          <w:bCs/>
          <w:iCs/>
          <w:sz w:val="26"/>
          <w:szCs w:val="26"/>
          <w:lang w:val="vi-VN"/>
        </w:rPr>
      </w:pPr>
      <w:r w:rsidRPr="0009041F">
        <w:rPr>
          <w:bCs/>
          <w:iCs/>
          <w:sz w:val="26"/>
          <w:szCs w:val="26"/>
          <w:lang w:val="vi-VN"/>
        </w:rPr>
        <w:t>Chương 8:Việc đăng ký nghĩa vụ quân sự</w:t>
      </w:r>
    </w:p>
    <w:p w14:paraId="2995DC1D" w14:textId="77777777" w:rsidR="0009041F" w:rsidRPr="0009041F" w:rsidRDefault="0009041F" w:rsidP="0009041F">
      <w:pPr>
        <w:pStyle w:val="ThnVnban"/>
        <w:spacing w:line="288" w:lineRule="auto"/>
        <w:rPr>
          <w:bCs/>
          <w:iCs/>
          <w:sz w:val="26"/>
          <w:szCs w:val="26"/>
          <w:lang w:val="vi-VN"/>
        </w:rPr>
      </w:pPr>
      <w:r w:rsidRPr="0009041F">
        <w:rPr>
          <w:bCs/>
          <w:iCs/>
          <w:sz w:val="26"/>
          <w:szCs w:val="26"/>
          <w:lang w:val="vi-VN"/>
        </w:rPr>
        <w:t>Chương 9: Việc nhập ngũ theo lệnh tổng động viên hoặc lệnh động viên cục bộ, việc xuất ngũ theo lệnh phục viên</w:t>
      </w:r>
    </w:p>
    <w:p w14:paraId="752A0173" w14:textId="77777777" w:rsidR="0009041F" w:rsidRPr="0009041F" w:rsidRDefault="0009041F" w:rsidP="0009041F">
      <w:pPr>
        <w:pStyle w:val="ThnVnban"/>
        <w:spacing w:line="288" w:lineRule="auto"/>
        <w:outlineLvl w:val="0"/>
        <w:rPr>
          <w:bCs/>
          <w:iCs/>
          <w:sz w:val="26"/>
          <w:szCs w:val="26"/>
          <w:lang w:val="vi-VN"/>
        </w:rPr>
      </w:pPr>
      <w:r w:rsidRPr="0009041F">
        <w:rPr>
          <w:bCs/>
          <w:iCs/>
          <w:sz w:val="26"/>
          <w:szCs w:val="26"/>
          <w:lang w:val="vi-VN"/>
        </w:rPr>
        <w:t>Chương 10: Việc xử lý các vi phạm</w:t>
      </w:r>
    </w:p>
    <w:p w14:paraId="67868C77" w14:textId="77777777" w:rsidR="0009041F" w:rsidRPr="0009041F" w:rsidRDefault="0009041F" w:rsidP="0009041F">
      <w:pPr>
        <w:pStyle w:val="ThnVnban"/>
        <w:spacing w:line="288" w:lineRule="auto"/>
        <w:outlineLvl w:val="0"/>
        <w:rPr>
          <w:b/>
          <w:bCs/>
          <w:iCs/>
          <w:sz w:val="26"/>
          <w:szCs w:val="26"/>
          <w:lang w:val="vi-VN"/>
        </w:rPr>
      </w:pPr>
      <w:r w:rsidRPr="0009041F">
        <w:rPr>
          <w:bCs/>
          <w:iCs/>
          <w:sz w:val="26"/>
          <w:szCs w:val="26"/>
          <w:lang w:val="vi-VN"/>
        </w:rPr>
        <w:t>Chương 11: Điều khoản cuối cùng</w:t>
      </w:r>
      <w:r w:rsidRPr="0009041F">
        <w:rPr>
          <w:b/>
          <w:bCs/>
          <w:iCs/>
          <w:sz w:val="26"/>
          <w:szCs w:val="26"/>
          <w:lang w:val="vi-VN"/>
        </w:rPr>
        <w:t>.</w:t>
      </w:r>
    </w:p>
    <w:p w14:paraId="2FC79C74" w14:textId="77777777" w:rsidR="0009041F" w:rsidRPr="0009041F" w:rsidRDefault="0009041F" w:rsidP="0009041F">
      <w:pPr>
        <w:pStyle w:val="ThnVnban"/>
        <w:spacing w:line="288" w:lineRule="auto"/>
        <w:outlineLvl w:val="0"/>
        <w:rPr>
          <w:b/>
          <w:sz w:val="26"/>
          <w:szCs w:val="26"/>
          <w:lang w:val="vi-VN"/>
        </w:rPr>
      </w:pPr>
      <w:r w:rsidRPr="0009041F">
        <w:rPr>
          <w:b/>
          <w:bCs/>
          <w:iCs/>
          <w:sz w:val="26"/>
          <w:szCs w:val="26"/>
          <w:lang w:val="vi-VN"/>
        </w:rPr>
        <w:t xml:space="preserve"> </w:t>
      </w:r>
      <w:r w:rsidRPr="0009041F">
        <w:rPr>
          <w:b/>
          <w:bCs/>
          <w:iCs/>
          <w:sz w:val="26"/>
          <w:szCs w:val="26"/>
          <w:u w:val="single"/>
          <w:lang w:val="vi-VN"/>
        </w:rPr>
        <w:t>Tín chỉ 4</w:t>
      </w:r>
      <w:r w:rsidRPr="0009041F">
        <w:rPr>
          <w:bCs/>
          <w:iCs/>
          <w:sz w:val="26"/>
          <w:szCs w:val="26"/>
          <w:lang w:val="vi-VN"/>
        </w:rPr>
        <w:t xml:space="preserve"> : </w:t>
      </w:r>
      <w:r w:rsidRPr="0009041F">
        <w:rPr>
          <w:b/>
          <w:bCs/>
          <w:iCs/>
          <w:sz w:val="26"/>
          <w:szCs w:val="26"/>
          <w:lang w:val="vi-VN"/>
        </w:rPr>
        <w:t>Luật về sĩ quan Quân đội và luật Công an nhân dân.</w:t>
      </w:r>
    </w:p>
    <w:p w14:paraId="17C9E536" w14:textId="77777777" w:rsidR="0009041F" w:rsidRPr="0009041F" w:rsidRDefault="0009041F" w:rsidP="0009041F">
      <w:pPr>
        <w:spacing w:before="0" w:after="0" w:line="288" w:lineRule="auto"/>
        <w:jc w:val="both"/>
        <w:outlineLvl w:val="0"/>
        <w:rPr>
          <w:rFonts w:ascii="Times New Roman" w:hAnsi="Times New Roman"/>
          <w:sz w:val="26"/>
          <w:szCs w:val="26"/>
          <w:lang w:val="vi-VN"/>
        </w:rPr>
      </w:pPr>
      <w:r w:rsidRPr="0009041F">
        <w:rPr>
          <w:rFonts w:ascii="Times New Roman" w:hAnsi="Times New Roman"/>
          <w:sz w:val="26"/>
          <w:szCs w:val="26"/>
          <w:u w:val="single"/>
          <w:lang w:val="vi-VN"/>
        </w:rPr>
        <w:t>Phần 1</w:t>
      </w:r>
      <w:r w:rsidRPr="0009041F">
        <w:rPr>
          <w:rFonts w:ascii="Times New Roman" w:hAnsi="Times New Roman"/>
          <w:sz w:val="26"/>
          <w:szCs w:val="26"/>
          <w:lang w:val="vi-VN"/>
        </w:rPr>
        <w:t>: Luật về sĩ quan Quân đội nhân dân Việt Nam</w:t>
      </w:r>
    </w:p>
    <w:p w14:paraId="376AFEA4" w14:textId="77777777" w:rsidR="0009041F" w:rsidRPr="0009041F" w:rsidRDefault="0009041F" w:rsidP="0009041F">
      <w:pPr>
        <w:spacing w:before="0" w:after="0" w:line="288" w:lineRule="auto"/>
        <w:ind w:firstLine="720"/>
        <w:jc w:val="both"/>
        <w:outlineLvl w:val="0"/>
        <w:rPr>
          <w:rFonts w:ascii="Times New Roman" w:hAnsi="Times New Roman"/>
          <w:sz w:val="26"/>
          <w:szCs w:val="26"/>
          <w:lang w:val="vi-VN"/>
        </w:rPr>
      </w:pPr>
      <w:r w:rsidRPr="0009041F">
        <w:rPr>
          <w:rFonts w:ascii="Times New Roman" w:hAnsi="Times New Roman"/>
          <w:sz w:val="26"/>
          <w:szCs w:val="26"/>
          <w:lang w:val="vi-VN"/>
        </w:rPr>
        <w:t>Chương 1: Những quy định chung</w:t>
      </w:r>
    </w:p>
    <w:p w14:paraId="1EB7B1FF" w14:textId="77777777" w:rsidR="0009041F" w:rsidRPr="0009041F" w:rsidRDefault="0009041F" w:rsidP="0009041F">
      <w:pPr>
        <w:spacing w:before="0" w:after="0" w:line="288" w:lineRule="auto"/>
        <w:ind w:firstLine="720"/>
        <w:jc w:val="both"/>
        <w:outlineLvl w:val="0"/>
        <w:rPr>
          <w:rFonts w:ascii="Times New Roman" w:hAnsi="Times New Roman"/>
          <w:sz w:val="26"/>
          <w:szCs w:val="26"/>
          <w:lang w:val="vi-VN"/>
        </w:rPr>
      </w:pPr>
      <w:r w:rsidRPr="0009041F">
        <w:rPr>
          <w:rFonts w:ascii="Times New Roman" w:hAnsi="Times New Roman"/>
          <w:sz w:val="26"/>
          <w:szCs w:val="26"/>
          <w:lang w:val="vi-VN"/>
        </w:rPr>
        <w:t>Chương 2:Quân hàm, chức vụ sĩ quan</w:t>
      </w:r>
    </w:p>
    <w:p w14:paraId="08344401" w14:textId="77777777" w:rsidR="0009041F" w:rsidRPr="0009041F" w:rsidRDefault="0009041F" w:rsidP="0009041F">
      <w:pPr>
        <w:spacing w:before="0" w:after="0" w:line="288" w:lineRule="auto"/>
        <w:ind w:firstLine="720"/>
        <w:jc w:val="both"/>
        <w:outlineLvl w:val="0"/>
        <w:rPr>
          <w:rFonts w:ascii="Times New Roman" w:hAnsi="Times New Roman"/>
          <w:sz w:val="26"/>
          <w:szCs w:val="26"/>
          <w:lang w:val="vi-VN"/>
        </w:rPr>
      </w:pPr>
      <w:r w:rsidRPr="0009041F">
        <w:rPr>
          <w:rFonts w:ascii="Times New Roman" w:hAnsi="Times New Roman"/>
          <w:sz w:val="26"/>
          <w:szCs w:val="26"/>
          <w:lang w:val="vi-VN"/>
        </w:rPr>
        <w:t>Chương 3: Nghĩa vụ, trách nhiệm và quyền lợi của sĩ quan</w:t>
      </w:r>
    </w:p>
    <w:p w14:paraId="58218EF6" w14:textId="77777777" w:rsidR="0009041F" w:rsidRPr="0009041F" w:rsidRDefault="0009041F" w:rsidP="0009041F">
      <w:pPr>
        <w:spacing w:before="0" w:after="0" w:line="288" w:lineRule="auto"/>
        <w:ind w:firstLine="720"/>
        <w:jc w:val="both"/>
        <w:outlineLvl w:val="0"/>
        <w:rPr>
          <w:rFonts w:ascii="Times New Roman" w:hAnsi="Times New Roman"/>
          <w:sz w:val="26"/>
          <w:szCs w:val="26"/>
          <w:lang w:val="vi-VN"/>
        </w:rPr>
      </w:pPr>
      <w:r w:rsidRPr="0009041F">
        <w:rPr>
          <w:rFonts w:ascii="Times New Roman" w:hAnsi="Times New Roman"/>
          <w:sz w:val="26"/>
          <w:szCs w:val="26"/>
          <w:lang w:val="vi-VN"/>
        </w:rPr>
        <w:t>Chương 4:Sĩ quan dự bị</w:t>
      </w:r>
    </w:p>
    <w:p w14:paraId="1A7660D7" w14:textId="77777777" w:rsidR="0009041F" w:rsidRPr="0009041F" w:rsidRDefault="0009041F" w:rsidP="0009041F">
      <w:pPr>
        <w:spacing w:before="0" w:after="0" w:line="288" w:lineRule="auto"/>
        <w:ind w:firstLine="720"/>
        <w:jc w:val="both"/>
        <w:outlineLvl w:val="0"/>
        <w:rPr>
          <w:rFonts w:ascii="Times New Roman" w:hAnsi="Times New Roman"/>
          <w:sz w:val="26"/>
          <w:szCs w:val="26"/>
          <w:lang w:val="vi-VN"/>
        </w:rPr>
      </w:pPr>
      <w:r w:rsidRPr="0009041F">
        <w:rPr>
          <w:rFonts w:ascii="Times New Roman" w:hAnsi="Times New Roman"/>
          <w:sz w:val="26"/>
          <w:szCs w:val="26"/>
          <w:lang w:val="vi-VN"/>
        </w:rPr>
        <w:t>Chương 5: Quản lý nhà nước về sĩ quan</w:t>
      </w:r>
    </w:p>
    <w:p w14:paraId="4A6DDA0B" w14:textId="77777777" w:rsidR="0009041F" w:rsidRPr="0009041F" w:rsidRDefault="0009041F" w:rsidP="0009041F">
      <w:pPr>
        <w:spacing w:before="0" w:after="0" w:line="288" w:lineRule="auto"/>
        <w:ind w:firstLine="720"/>
        <w:jc w:val="both"/>
        <w:outlineLvl w:val="0"/>
        <w:rPr>
          <w:rFonts w:ascii="Times New Roman" w:hAnsi="Times New Roman"/>
          <w:sz w:val="26"/>
          <w:szCs w:val="26"/>
          <w:lang w:val="vi-VN"/>
        </w:rPr>
      </w:pPr>
      <w:r w:rsidRPr="0009041F">
        <w:rPr>
          <w:rFonts w:ascii="Times New Roman" w:hAnsi="Times New Roman"/>
          <w:sz w:val="26"/>
          <w:szCs w:val="26"/>
          <w:lang w:val="vi-VN"/>
        </w:rPr>
        <w:t>Chương 6: Khen thưởng và xử lý vi phạm</w:t>
      </w:r>
    </w:p>
    <w:p w14:paraId="7352ABD7" w14:textId="77777777" w:rsidR="0009041F" w:rsidRPr="0009041F" w:rsidRDefault="0009041F" w:rsidP="0009041F">
      <w:pPr>
        <w:spacing w:before="0" w:after="0" w:line="288" w:lineRule="auto"/>
        <w:ind w:firstLine="720"/>
        <w:jc w:val="both"/>
        <w:outlineLvl w:val="0"/>
        <w:rPr>
          <w:rFonts w:ascii="Times New Roman" w:hAnsi="Times New Roman"/>
          <w:sz w:val="26"/>
          <w:szCs w:val="26"/>
          <w:lang w:val="vi-VN"/>
        </w:rPr>
      </w:pPr>
      <w:r w:rsidRPr="0009041F">
        <w:rPr>
          <w:rFonts w:ascii="Times New Roman" w:hAnsi="Times New Roman"/>
          <w:sz w:val="26"/>
          <w:szCs w:val="26"/>
          <w:lang w:val="vi-VN"/>
        </w:rPr>
        <w:t>Chương 7: Điều khoản thi hành</w:t>
      </w:r>
    </w:p>
    <w:p w14:paraId="45973AC3" w14:textId="77777777" w:rsidR="0009041F" w:rsidRPr="0009041F" w:rsidRDefault="0009041F" w:rsidP="0009041F">
      <w:pPr>
        <w:spacing w:before="0" w:after="0" w:line="288" w:lineRule="auto"/>
        <w:jc w:val="both"/>
        <w:outlineLvl w:val="0"/>
        <w:rPr>
          <w:rFonts w:ascii="Times New Roman" w:hAnsi="Times New Roman"/>
          <w:sz w:val="26"/>
          <w:szCs w:val="26"/>
          <w:lang w:val="vi-VN"/>
        </w:rPr>
      </w:pPr>
      <w:r w:rsidRPr="0009041F">
        <w:rPr>
          <w:rFonts w:ascii="Times New Roman" w:hAnsi="Times New Roman"/>
          <w:sz w:val="26"/>
          <w:szCs w:val="26"/>
          <w:u w:val="single"/>
          <w:lang w:val="vi-VN"/>
        </w:rPr>
        <w:t>Phần2</w:t>
      </w:r>
      <w:r w:rsidRPr="0009041F">
        <w:rPr>
          <w:rFonts w:ascii="Times New Roman" w:hAnsi="Times New Roman"/>
          <w:sz w:val="26"/>
          <w:szCs w:val="26"/>
          <w:lang w:val="vi-VN"/>
        </w:rPr>
        <w:t>: Luật Công an nhân dân</w:t>
      </w:r>
    </w:p>
    <w:p w14:paraId="55B614CB" w14:textId="77777777" w:rsidR="0009041F" w:rsidRPr="0009041F" w:rsidRDefault="0009041F" w:rsidP="0009041F">
      <w:pPr>
        <w:spacing w:before="0" w:after="0" w:line="288" w:lineRule="auto"/>
        <w:jc w:val="both"/>
        <w:outlineLvl w:val="0"/>
        <w:rPr>
          <w:rFonts w:ascii="Times New Roman" w:hAnsi="Times New Roman"/>
          <w:sz w:val="26"/>
          <w:szCs w:val="26"/>
          <w:lang w:val="vi-VN"/>
        </w:rPr>
      </w:pPr>
      <w:r w:rsidRPr="0009041F">
        <w:rPr>
          <w:rFonts w:ascii="Times New Roman" w:hAnsi="Times New Roman"/>
          <w:sz w:val="26"/>
          <w:szCs w:val="26"/>
          <w:lang w:val="vi-VN"/>
        </w:rPr>
        <w:tab/>
        <w:t>Chương 1:  Những quy định chung</w:t>
      </w:r>
    </w:p>
    <w:p w14:paraId="4548944D" w14:textId="77777777" w:rsidR="0009041F" w:rsidRPr="0009041F" w:rsidRDefault="0009041F" w:rsidP="0009041F">
      <w:pPr>
        <w:spacing w:before="0" w:after="0" w:line="288" w:lineRule="auto"/>
        <w:jc w:val="both"/>
        <w:outlineLvl w:val="0"/>
        <w:rPr>
          <w:rFonts w:ascii="Times New Roman" w:hAnsi="Times New Roman"/>
          <w:sz w:val="26"/>
          <w:szCs w:val="26"/>
          <w:lang w:val="vi-VN"/>
        </w:rPr>
      </w:pPr>
      <w:r w:rsidRPr="0009041F">
        <w:rPr>
          <w:rFonts w:ascii="Times New Roman" w:hAnsi="Times New Roman"/>
          <w:sz w:val="26"/>
          <w:szCs w:val="26"/>
          <w:lang w:val="vi-VN"/>
        </w:rPr>
        <w:tab/>
        <w:t>Chương 2: Nhiệm  vụ và quyền hạn của Công an nhân dân</w:t>
      </w:r>
    </w:p>
    <w:p w14:paraId="0C6E1EAD" w14:textId="77777777" w:rsidR="0009041F" w:rsidRPr="0009041F" w:rsidRDefault="0009041F" w:rsidP="0009041F">
      <w:pPr>
        <w:spacing w:before="0" w:after="0" w:line="288" w:lineRule="auto"/>
        <w:ind w:firstLine="720"/>
        <w:jc w:val="both"/>
        <w:outlineLvl w:val="0"/>
        <w:rPr>
          <w:rFonts w:ascii="Times New Roman" w:hAnsi="Times New Roman"/>
          <w:sz w:val="26"/>
          <w:szCs w:val="26"/>
          <w:lang w:val="vi-VN"/>
        </w:rPr>
      </w:pPr>
      <w:r w:rsidRPr="0009041F">
        <w:rPr>
          <w:rFonts w:ascii="Times New Roman" w:hAnsi="Times New Roman"/>
          <w:sz w:val="26"/>
          <w:szCs w:val="26"/>
          <w:lang w:val="vi-VN"/>
        </w:rPr>
        <w:t>Chương 3: Tổ chức của Công an nhân dân</w:t>
      </w:r>
    </w:p>
    <w:p w14:paraId="779B7802" w14:textId="77777777" w:rsidR="0009041F" w:rsidRPr="0009041F" w:rsidRDefault="0009041F" w:rsidP="0009041F">
      <w:pPr>
        <w:spacing w:before="0" w:after="0" w:line="288" w:lineRule="auto"/>
        <w:ind w:firstLine="720"/>
        <w:jc w:val="both"/>
        <w:outlineLvl w:val="0"/>
        <w:rPr>
          <w:rFonts w:ascii="Times New Roman" w:hAnsi="Times New Roman"/>
          <w:sz w:val="26"/>
          <w:szCs w:val="26"/>
          <w:lang w:val="vi-VN"/>
        </w:rPr>
      </w:pPr>
      <w:r w:rsidRPr="0009041F">
        <w:rPr>
          <w:rFonts w:ascii="Times New Roman" w:hAnsi="Times New Roman"/>
          <w:sz w:val="26"/>
          <w:szCs w:val="26"/>
          <w:lang w:val="vi-VN"/>
        </w:rPr>
        <w:t>Chương 4: Sĩ quan, hạ sĩ quan, chiến sĩ Công an nhân dân</w:t>
      </w:r>
    </w:p>
    <w:p w14:paraId="2257E887" w14:textId="77777777" w:rsidR="0009041F" w:rsidRPr="0009041F" w:rsidRDefault="0009041F" w:rsidP="0009041F">
      <w:pPr>
        <w:spacing w:before="0" w:after="0" w:line="288" w:lineRule="auto"/>
        <w:ind w:firstLine="720"/>
        <w:jc w:val="both"/>
        <w:outlineLvl w:val="0"/>
        <w:rPr>
          <w:rFonts w:ascii="Times New Roman" w:hAnsi="Times New Roman"/>
          <w:sz w:val="26"/>
          <w:szCs w:val="26"/>
          <w:lang w:val="vi-VN"/>
        </w:rPr>
      </w:pPr>
      <w:r w:rsidRPr="0009041F">
        <w:rPr>
          <w:rFonts w:ascii="Times New Roman" w:hAnsi="Times New Roman"/>
          <w:sz w:val="26"/>
          <w:szCs w:val="26"/>
          <w:lang w:val="vi-VN"/>
        </w:rPr>
        <w:t>Chương 5: Bảo đảm hoạt động và chế độ,  chính sách đối với Công an nhân dân</w:t>
      </w:r>
    </w:p>
    <w:p w14:paraId="21804A01" w14:textId="77777777" w:rsidR="0009041F" w:rsidRPr="0009041F" w:rsidRDefault="0009041F" w:rsidP="0009041F">
      <w:pPr>
        <w:spacing w:before="0" w:after="0" w:line="288" w:lineRule="auto"/>
        <w:ind w:firstLine="720"/>
        <w:jc w:val="both"/>
        <w:outlineLvl w:val="0"/>
        <w:rPr>
          <w:rFonts w:ascii="Times New Roman" w:hAnsi="Times New Roman"/>
          <w:sz w:val="26"/>
          <w:szCs w:val="26"/>
          <w:lang w:val="vi-VN"/>
        </w:rPr>
      </w:pPr>
      <w:r w:rsidRPr="0009041F">
        <w:rPr>
          <w:rFonts w:ascii="Times New Roman" w:hAnsi="Times New Roman"/>
          <w:sz w:val="26"/>
          <w:szCs w:val="26"/>
          <w:lang w:val="vi-VN"/>
        </w:rPr>
        <w:t>Chương 6: Khen thưởng và xử lý vi phạm</w:t>
      </w:r>
    </w:p>
    <w:p w14:paraId="51A3BC5D" w14:textId="77777777" w:rsidR="0009041F" w:rsidRPr="0009041F" w:rsidRDefault="0009041F" w:rsidP="0009041F">
      <w:pPr>
        <w:spacing w:before="0" w:after="0" w:line="288" w:lineRule="auto"/>
        <w:ind w:firstLine="720"/>
        <w:jc w:val="both"/>
        <w:outlineLvl w:val="0"/>
        <w:rPr>
          <w:rFonts w:ascii="Times New Roman" w:hAnsi="Times New Roman"/>
          <w:sz w:val="26"/>
          <w:szCs w:val="26"/>
          <w:lang w:val="vi-VN"/>
        </w:rPr>
      </w:pPr>
      <w:r w:rsidRPr="0009041F">
        <w:rPr>
          <w:rFonts w:ascii="Times New Roman" w:hAnsi="Times New Roman"/>
          <w:sz w:val="26"/>
          <w:szCs w:val="26"/>
          <w:lang w:val="vi-VN"/>
        </w:rPr>
        <w:t>Chương 7: Điều khoản thi hành.</w:t>
      </w:r>
    </w:p>
    <w:p w14:paraId="117E17E0" w14:textId="77777777" w:rsidR="0009041F" w:rsidRPr="0009041F" w:rsidRDefault="0009041F" w:rsidP="0009041F">
      <w:pPr>
        <w:spacing w:before="0" w:after="0" w:line="288" w:lineRule="auto"/>
        <w:jc w:val="both"/>
        <w:rPr>
          <w:rFonts w:ascii="Times New Roman" w:hAnsi="Times New Roman"/>
          <w:b/>
          <w:sz w:val="26"/>
          <w:szCs w:val="26"/>
          <w:lang w:val="vi-VN"/>
        </w:rPr>
      </w:pPr>
      <w:r w:rsidRPr="0009041F">
        <w:rPr>
          <w:rFonts w:ascii="Times New Roman" w:hAnsi="Times New Roman"/>
          <w:b/>
          <w:sz w:val="26"/>
          <w:szCs w:val="26"/>
          <w:lang w:val="vi-VN"/>
        </w:rPr>
        <w:t xml:space="preserve">   10. Học liệu:</w:t>
      </w:r>
    </w:p>
    <w:p w14:paraId="2D66A8EB" w14:textId="77777777" w:rsidR="0009041F" w:rsidRPr="0009041F" w:rsidRDefault="0009041F" w:rsidP="0009041F">
      <w:pPr>
        <w:pStyle w:val="ThnVnban"/>
        <w:spacing w:line="288" w:lineRule="auto"/>
        <w:rPr>
          <w:sz w:val="26"/>
          <w:szCs w:val="26"/>
          <w:lang w:val="vi-VN"/>
        </w:rPr>
      </w:pPr>
      <w:r w:rsidRPr="0009041F">
        <w:rPr>
          <w:sz w:val="26"/>
          <w:szCs w:val="26"/>
          <w:lang w:val="vi-VN"/>
        </w:rPr>
        <w:tab/>
        <w:t>- Luật quốc phòng, NXB Lao động, 2009; Luật nghĩa vụ quân sự,NXB QĐND,2006, Luật sĩ quan QĐNDVN, NXBChính trị quuốc gia, 2008; Luật CAND, NXB CAND,2006. ( Học liệu 1 )</w:t>
      </w:r>
    </w:p>
    <w:p w14:paraId="566B1038" w14:textId="77777777" w:rsidR="0009041F" w:rsidRPr="0009041F" w:rsidRDefault="0009041F" w:rsidP="0009041F">
      <w:pPr>
        <w:pStyle w:val="ThnVnban"/>
        <w:spacing w:line="288" w:lineRule="auto"/>
        <w:rPr>
          <w:sz w:val="26"/>
          <w:szCs w:val="26"/>
          <w:lang w:val="vi-VN"/>
        </w:rPr>
      </w:pPr>
      <w:r w:rsidRPr="0009041F">
        <w:rPr>
          <w:sz w:val="26"/>
          <w:szCs w:val="26"/>
          <w:lang w:val="vi-VN"/>
        </w:rPr>
        <w:tab/>
        <w:t>- Giáo trình  pháp luật về quốc phòng an ninh - 2012 (Lưu hành nội bộ) (Học liệu 2)</w:t>
      </w:r>
    </w:p>
    <w:p w14:paraId="645A0DCE" w14:textId="77777777" w:rsidR="0009041F" w:rsidRPr="0009041F" w:rsidRDefault="0009041F" w:rsidP="0009041F">
      <w:pPr>
        <w:spacing w:before="0" w:after="0" w:line="288" w:lineRule="auto"/>
        <w:jc w:val="both"/>
        <w:rPr>
          <w:rFonts w:ascii="Times New Roman" w:hAnsi="Times New Roman"/>
          <w:b/>
          <w:bCs/>
          <w:sz w:val="26"/>
          <w:szCs w:val="26"/>
          <w:lang w:val="vi-VN"/>
        </w:rPr>
      </w:pPr>
      <w:r w:rsidRPr="0009041F">
        <w:rPr>
          <w:rFonts w:ascii="Times New Roman" w:hAnsi="Times New Roman"/>
          <w:b/>
          <w:bCs/>
          <w:sz w:val="26"/>
          <w:szCs w:val="26"/>
          <w:lang w:val="vi-VN"/>
        </w:rPr>
        <w:t>11- Hình thức tổ chức dạy học:</w:t>
      </w:r>
    </w:p>
    <w:p w14:paraId="6DD09364" w14:textId="77777777" w:rsidR="0009041F" w:rsidRPr="0009041F" w:rsidRDefault="0009041F" w:rsidP="0009041F">
      <w:pPr>
        <w:spacing w:before="0" w:after="0" w:line="288" w:lineRule="auto"/>
        <w:jc w:val="both"/>
        <w:rPr>
          <w:rFonts w:ascii="Times New Roman" w:hAnsi="Times New Roman"/>
          <w:sz w:val="26"/>
          <w:szCs w:val="26"/>
          <w:lang w:val="vi-VN"/>
        </w:rPr>
      </w:pPr>
      <w:r w:rsidRPr="0009041F">
        <w:rPr>
          <w:rFonts w:ascii="Times New Roman" w:hAnsi="Times New Roman"/>
          <w:bCs/>
          <w:sz w:val="26"/>
          <w:szCs w:val="26"/>
          <w:lang w:val="vi-VN"/>
        </w:rPr>
        <w:tab/>
      </w:r>
      <w:r w:rsidRPr="0009041F">
        <w:rPr>
          <w:rFonts w:ascii="Times New Roman" w:hAnsi="Times New Roman"/>
          <w:sz w:val="26"/>
          <w:szCs w:val="26"/>
          <w:lang w:val="vi-VN"/>
        </w:rPr>
        <w:t>- Lớp học không quá 80 sinh viên</w:t>
      </w:r>
    </w:p>
    <w:p w14:paraId="75B35152" w14:textId="77777777" w:rsidR="0009041F" w:rsidRPr="0009041F" w:rsidRDefault="0009041F" w:rsidP="0009041F">
      <w:pPr>
        <w:spacing w:before="0" w:after="0" w:line="288" w:lineRule="auto"/>
        <w:jc w:val="both"/>
        <w:rPr>
          <w:rFonts w:ascii="Times New Roman" w:hAnsi="Times New Roman"/>
          <w:sz w:val="26"/>
          <w:szCs w:val="26"/>
          <w:lang w:val="vi-VN"/>
        </w:rPr>
      </w:pPr>
      <w:r w:rsidRPr="0009041F">
        <w:rPr>
          <w:rFonts w:ascii="Times New Roman" w:hAnsi="Times New Roman"/>
          <w:sz w:val="26"/>
          <w:szCs w:val="26"/>
          <w:lang w:val="vi-VN"/>
        </w:rPr>
        <w:tab/>
        <w:t>- Nhóm thảo luận không quá 30 sinh viên</w:t>
      </w:r>
    </w:p>
    <w:p w14:paraId="7B43A980" w14:textId="77777777" w:rsidR="0009041F" w:rsidRPr="0009041F" w:rsidRDefault="0009041F" w:rsidP="0009041F">
      <w:pPr>
        <w:spacing w:before="0" w:after="0" w:line="288" w:lineRule="auto"/>
        <w:jc w:val="both"/>
        <w:outlineLvl w:val="0"/>
        <w:rPr>
          <w:rFonts w:ascii="Times New Roman" w:hAnsi="Times New Roman"/>
          <w:b/>
          <w:bCs/>
          <w:sz w:val="26"/>
          <w:szCs w:val="26"/>
        </w:rPr>
      </w:pPr>
      <w:r w:rsidRPr="0009041F">
        <w:rPr>
          <w:rFonts w:ascii="Times New Roman" w:hAnsi="Times New Roman"/>
          <w:b/>
          <w:bCs/>
          <w:sz w:val="26"/>
          <w:szCs w:val="26"/>
        </w:rPr>
        <w:t>Lịch trình chung</w:t>
      </w:r>
    </w:p>
    <w:tbl>
      <w:tblPr>
        <w:tblW w:w="952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80"/>
        <w:gridCol w:w="965"/>
        <w:gridCol w:w="690"/>
        <w:gridCol w:w="9"/>
        <w:gridCol w:w="850"/>
        <w:gridCol w:w="10"/>
        <w:gridCol w:w="846"/>
        <w:gridCol w:w="1030"/>
        <w:gridCol w:w="840"/>
      </w:tblGrid>
      <w:tr w:rsidR="0009041F" w:rsidRPr="0009041F" w14:paraId="7D7123E5" w14:textId="77777777" w:rsidTr="009B544D">
        <w:trPr>
          <w:trHeight w:val="388"/>
        </w:trPr>
        <w:tc>
          <w:tcPr>
            <w:tcW w:w="4280" w:type="dxa"/>
            <w:vMerge w:val="restart"/>
            <w:tcBorders>
              <w:top w:val="single" w:sz="4" w:space="0" w:color="auto"/>
              <w:bottom w:val="single" w:sz="4" w:space="0" w:color="auto"/>
              <w:right w:val="single" w:sz="4" w:space="0" w:color="auto"/>
            </w:tcBorders>
            <w:vAlign w:val="center"/>
          </w:tcPr>
          <w:p w14:paraId="6DCA974C"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Nội dung</w:t>
            </w:r>
          </w:p>
        </w:tc>
        <w:tc>
          <w:tcPr>
            <w:tcW w:w="5240" w:type="dxa"/>
            <w:gridSpan w:val="8"/>
            <w:tcBorders>
              <w:top w:val="single" w:sz="4" w:space="0" w:color="auto"/>
              <w:left w:val="single" w:sz="4" w:space="0" w:color="auto"/>
              <w:bottom w:val="single" w:sz="4" w:space="0" w:color="auto"/>
            </w:tcBorders>
            <w:vAlign w:val="center"/>
          </w:tcPr>
          <w:p w14:paraId="101B2BEF"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Hình thức tổ chức dạy học môn học</w:t>
            </w:r>
          </w:p>
        </w:tc>
      </w:tr>
      <w:tr w:rsidR="0009041F" w:rsidRPr="0009041F" w14:paraId="74C8CAAE" w14:textId="77777777" w:rsidTr="009B544D">
        <w:trPr>
          <w:trHeight w:val="449"/>
        </w:trPr>
        <w:tc>
          <w:tcPr>
            <w:tcW w:w="4280" w:type="dxa"/>
            <w:vMerge/>
            <w:tcBorders>
              <w:top w:val="single" w:sz="4" w:space="0" w:color="auto"/>
              <w:bottom w:val="single" w:sz="4" w:space="0" w:color="auto"/>
              <w:right w:val="single" w:sz="4" w:space="0" w:color="auto"/>
            </w:tcBorders>
          </w:tcPr>
          <w:p w14:paraId="787B119B"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2514" w:type="dxa"/>
            <w:gridSpan w:val="4"/>
            <w:tcBorders>
              <w:top w:val="single" w:sz="4" w:space="0" w:color="auto"/>
              <w:left w:val="single" w:sz="4" w:space="0" w:color="auto"/>
              <w:bottom w:val="single" w:sz="4" w:space="0" w:color="auto"/>
              <w:right w:val="single" w:sz="4" w:space="0" w:color="auto"/>
            </w:tcBorders>
            <w:vAlign w:val="center"/>
          </w:tcPr>
          <w:p w14:paraId="245F6C9C"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Lên lớp</w:t>
            </w:r>
          </w:p>
        </w:tc>
        <w:tc>
          <w:tcPr>
            <w:tcW w:w="856" w:type="dxa"/>
            <w:gridSpan w:val="2"/>
            <w:vMerge w:val="restart"/>
            <w:tcBorders>
              <w:top w:val="single" w:sz="4" w:space="0" w:color="auto"/>
              <w:left w:val="single" w:sz="4" w:space="0" w:color="auto"/>
              <w:bottom w:val="single" w:sz="4" w:space="0" w:color="auto"/>
              <w:right w:val="single" w:sz="4" w:space="0" w:color="auto"/>
            </w:tcBorders>
            <w:vAlign w:val="center"/>
          </w:tcPr>
          <w:p w14:paraId="7BD6558A"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Thực hành</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14:paraId="689C8A2A"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Tự học, tự nghiên cứu</w:t>
            </w:r>
          </w:p>
        </w:tc>
        <w:tc>
          <w:tcPr>
            <w:tcW w:w="840" w:type="dxa"/>
            <w:vMerge w:val="restart"/>
            <w:tcBorders>
              <w:top w:val="single" w:sz="4" w:space="0" w:color="auto"/>
              <w:left w:val="single" w:sz="4" w:space="0" w:color="auto"/>
              <w:bottom w:val="single" w:sz="4" w:space="0" w:color="auto"/>
            </w:tcBorders>
            <w:vAlign w:val="center"/>
          </w:tcPr>
          <w:p w14:paraId="586D50FC"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Tổng</w:t>
            </w:r>
          </w:p>
        </w:tc>
      </w:tr>
      <w:tr w:rsidR="0009041F" w:rsidRPr="0009041F" w14:paraId="56816BF9" w14:textId="77777777" w:rsidTr="009B544D">
        <w:tc>
          <w:tcPr>
            <w:tcW w:w="4280" w:type="dxa"/>
            <w:vMerge/>
            <w:tcBorders>
              <w:top w:val="single" w:sz="4" w:space="0" w:color="auto"/>
              <w:bottom w:val="single" w:sz="4" w:space="0" w:color="auto"/>
              <w:right w:val="single" w:sz="4" w:space="0" w:color="auto"/>
            </w:tcBorders>
          </w:tcPr>
          <w:p w14:paraId="56146E12"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965" w:type="dxa"/>
            <w:tcBorders>
              <w:top w:val="single" w:sz="4" w:space="0" w:color="auto"/>
              <w:left w:val="single" w:sz="4" w:space="0" w:color="auto"/>
              <w:bottom w:val="single" w:sz="4" w:space="0" w:color="auto"/>
              <w:right w:val="single" w:sz="4" w:space="0" w:color="auto"/>
            </w:tcBorders>
            <w:vAlign w:val="center"/>
          </w:tcPr>
          <w:p w14:paraId="68CF81ED"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 xml:space="preserve">   Lý</w:t>
            </w:r>
          </w:p>
          <w:p w14:paraId="7BB855AF"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thuyết</w:t>
            </w:r>
          </w:p>
        </w:tc>
        <w:tc>
          <w:tcPr>
            <w:tcW w:w="699" w:type="dxa"/>
            <w:gridSpan w:val="2"/>
            <w:tcBorders>
              <w:top w:val="single" w:sz="4" w:space="0" w:color="auto"/>
              <w:left w:val="single" w:sz="4" w:space="0" w:color="auto"/>
              <w:bottom w:val="single" w:sz="4" w:space="0" w:color="auto"/>
              <w:right w:val="single" w:sz="4" w:space="0" w:color="auto"/>
            </w:tcBorders>
            <w:vAlign w:val="center"/>
          </w:tcPr>
          <w:p w14:paraId="69BC0CB0"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Bài tập</w:t>
            </w:r>
          </w:p>
        </w:tc>
        <w:tc>
          <w:tcPr>
            <w:tcW w:w="850" w:type="dxa"/>
            <w:tcBorders>
              <w:top w:val="single" w:sz="4" w:space="0" w:color="auto"/>
              <w:left w:val="single" w:sz="4" w:space="0" w:color="auto"/>
              <w:bottom w:val="single" w:sz="4" w:space="0" w:color="auto"/>
              <w:right w:val="single" w:sz="4" w:space="0" w:color="auto"/>
            </w:tcBorders>
            <w:vAlign w:val="center"/>
          </w:tcPr>
          <w:p w14:paraId="6E3FAE5A"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Thảo luận</w:t>
            </w:r>
          </w:p>
        </w:tc>
        <w:tc>
          <w:tcPr>
            <w:tcW w:w="856" w:type="dxa"/>
            <w:gridSpan w:val="2"/>
            <w:vMerge/>
            <w:tcBorders>
              <w:top w:val="single" w:sz="4" w:space="0" w:color="auto"/>
              <w:left w:val="single" w:sz="4" w:space="0" w:color="auto"/>
              <w:bottom w:val="single" w:sz="4" w:space="0" w:color="auto"/>
              <w:right w:val="single" w:sz="4" w:space="0" w:color="auto"/>
            </w:tcBorders>
          </w:tcPr>
          <w:p w14:paraId="1C109A8C"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1030" w:type="dxa"/>
            <w:vMerge/>
            <w:tcBorders>
              <w:top w:val="single" w:sz="4" w:space="0" w:color="auto"/>
              <w:left w:val="single" w:sz="4" w:space="0" w:color="auto"/>
              <w:bottom w:val="single" w:sz="4" w:space="0" w:color="auto"/>
              <w:right w:val="single" w:sz="4" w:space="0" w:color="auto"/>
            </w:tcBorders>
          </w:tcPr>
          <w:p w14:paraId="4405BD68"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840" w:type="dxa"/>
            <w:vMerge/>
            <w:tcBorders>
              <w:top w:val="single" w:sz="4" w:space="0" w:color="auto"/>
              <w:left w:val="single" w:sz="4" w:space="0" w:color="auto"/>
              <w:bottom w:val="single" w:sz="4" w:space="0" w:color="auto"/>
            </w:tcBorders>
          </w:tcPr>
          <w:p w14:paraId="2B4022BD"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r>
      <w:tr w:rsidR="0009041F" w:rsidRPr="0009041F" w14:paraId="3106967F" w14:textId="77777777" w:rsidTr="009B544D">
        <w:tc>
          <w:tcPr>
            <w:tcW w:w="4280" w:type="dxa"/>
            <w:tcBorders>
              <w:top w:val="single" w:sz="4" w:space="0" w:color="auto"/>
              <w:bottom w:val="single" w:sz="4" w:space="0" w:color="auto"/>
              <w:right w:val="single" w:sz="4" w:space="0" w:color="auto"/>
            </w:tcBorders>
          </w:tcPr>
          <w:p w14:paraId="3E181BF4" w14:textId="77777777" w:rsidR="0009041F" w:rsidRPr="0009041F" w:rsidRDefault="0009041F" w:rsidP="0009041F">
            <w:pPr>
              <w:tabs>
                <w:tab w:val="center" w:pos="4320"/>
                <w:tab w:val="right" w:pos="8640"/>
              </w:tabs>
              <w:spacing w:before="0" w:after="0" w:line="288" w:lineRule="auto"/>
              <w:jc w:val="both"/>
              <w:rPr>
                <w:rFonts w:ascii="Times New Roman" w:hAnsi="Times New Roman"/>
                <w:sz w:val="26"/>
                <w:szCs w:val="26"/>
              </w:rPr>
            </w:pPr>
            <w:r w:rsidRPr="0009041F">
              <w:rPr>
                <w:rFonts w:ascii="Times New Roman" w:hAnsi="Times New Roman"/>
                <w:bCs/>
                <w:sz w:val="26"/>
                <w:szCs w:val="26"/>
              </w:rPr>
              <w:t xml:space="preserve"> </w:t>
            </w:r>
            <w:r w:rsidRPr="0009041F">
              <w:rPr>
                <w:rFonts w:ascii="Times New Roman" w:hAnsi="Times New Roman"/>
                <w:bCs/>
                <w:iCs/>
                <w:sz w:val="26"/>
                <w:szCs w:val="26"/>
              </w:rPr>
              <w:t xml:space="preserve">Tín chỉ 1: </w:t>
            </w:r>
            <w:r w:rsidRPr="0009041F">
              <w:rPr>
                <w:rFonts w:ascii="Times New Roman" w:hAnsi="Times New Roman"/>
                <w:bCs/>
                <w:sz w:val="26"/>
                <w:szCs w:val="26"/>
              </w:rPr>
              <w:t xml:space="preserve"> </w:t>
            </w:r>
            <w:r w:rsidRPr="0009041F">
              <w:rPr>
                <w:rFonts w:ascii="Times New Roman" w:hAnsi="Times New Roman"/>
                <w:sz w:val="26"/>
                <w:szCs w:val="26"/>
              </w:rPr>
              <w:t>Luật Quốc phòng</w:t>
            </w:r>
          </w:p>
        </w:tc>
        <w:tc>
          <w:tcPr>
            <w:tcW w:w="965" w:type="dxa"/>
            <w:tcBorders>
              <w:top w:val="single" w:sz="4" w:space="0" w:color="auto"/>
              <w:left w:val="single" w:sz="4" w:space="0" w:color="auto"/>
              <w:bottom w:val="single" w:sz="4" w:space="0" w:color="auto"/>
              <w:right w:val="single" w:sz="4" w:space="0" w:color="auto"/>
            </w:tcBorders>
            <w:vAlign w:val="center"/>
          </w:tcPr>
          <w:p w14:paraId="3DF53A14"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r w:rsidRPr="0009041F">
              <w:rPr>
                <w:rFonts w:ascii="Times New Roman" w:hAnsi="Times New Roman"/>
                <w:bCs/>
                <w:sz w:val="26"/>
                <w:szCs w:val="26"/>
              </w:rPr>
              <w:t>15</w:t>
            </w:r>
          </w:p>
        </w:tc>
        <w:tc>
          <w:tcPr>
            <w:tcW w:w="690" w:type="dxa"/>
            <w:tcBorders>
              <w:top w:val="single" w:sz="4" w:space="0" w:color="auto"/>
              <w:left w:val="single" w:sz="4" w:space="0" w:color="auto"/>
              <w:bottom w:val="single" w:sz="4" w:space="0" w:color="auto"/>
              <w:right w:val="single" w:sz="4" w:space="0" w:color="auto"/>
            </w:tcBorders>
            <w:vAlign w:val="center"/>
          </w:tcPr>
          <w:p w14:paraId="03C1F453"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p>
        </w:tc>
        <w:tc>
          <w:tcPr>
            <w:tcW w:w="869" w:type="dxa"/>
            <w:gridSpan w:val="3"/>
            <w:tcBorders>
              <w:top w:val="single" w:sz="4" w:space="0" w:color="auto"/>
              <w:left w:val="single" w:sz="4" w:space="0" w:color="auto"/>
              <w:bottom w:val="single" w:sz="4" w:space="0" w:color="auto"/>
              <w:right w:val="single" w:sz="4" w:space="0" w:color="auto"/>
            </w:tcBorders>
            <w:vAlign w:val="center"/>
          </w:tcPr>
          <w:p w14:paraId="42C6CC93"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p>
        </w:tc>
        <w:tc>
          <w:tcPr>
            <w:tcW w:w="846" w:type="dxa"/>
            <w:tcBorders>
              <w:top w:val="single" w:sz="4" w:space="0" w:color="auto"/>
              <w:left w:val="single" w:sz="4" w:space="0" w:color="auto"/>
              <w:bottom w:val="single" w:sz="4" w:space="0" w:color="auto"/>
              <w:right w:val="single" w:sz="4" w:space="0" w:color="auto"/>
            </w:tcBorders>
            <w:vAlign w:val="center"/>
          </w:tcPr>
          <w:p w14:paraId="5FA2F49F"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p>
        </w:tc>
        <w:tc>
          <w:tcPr>
            <w:tcW w:w="1030" w:type="dxa"/>
            <w:tcBorders>
              <w:top w:val="single" w:sz="4" w:space="0" w:color="auto"/>
              <w:left w:val="single" w:sz="4" w:space="0" w:color="auto"/>
              <w:bottom w:val="single" w:sz="4" w:space="0" w:color="auto"/>
              <w:right w:val="single" w:sz="4" w:space="0" w:color="auto"/>
            </w:tcBorders>
            <w:vAlign w:val="center"/>
          </w:tcPr>
          <w:p w14:paraId="098F7412"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r w:rsidRPr="0009041F">
              <w:rPr>
                <w:rFonts w:ascii="Times New Roman" w:hAnsi="Times New Roman"/>
                <w:bCs/>
                <w:sz w:val="26"/>
                <w:szCs w:val="26"/>
              </w:rPr>
              <w:t>30</w:t>
            </w:r>
          </w:p>
        </w:tc>
        <w:tc>
          <w:tcPr>
            <w:tcW w:w="840" w:type="dxa"/>
            <w:tcBorders>
              <w:top w:val="single" w:sz="4" w:space="0" w:color="auto"/>
              <w:left w:val="single" w:sz="4" w:space="0" w:color="auto"/>
              <w:bottom w:val="single" w:sz="4" w:space="0" w:color="auto"/>
            </w:tcBorders>
            <w:vAlign w:val="center"/>
          </w:tcPr>
          <w:p w14:paraId="5F649720"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r w:rsidRPr="0009041F">
              <w:rPr>
                <w:rFonts w:ascii="Times New Roman" w:hAnsi="Times New Roman"/>
                <w:bCs/>
                <w:sz w:val="26"/>
                <w:szCs w:val="26"/>
              </w:rPr>
              <w:t>45</w:t>
            </w:r>
          </w:p>
        </w:tc>
      </w:tr>
      <w:tr w:rsidR="0009041F" w:rsidRPr="0009041F" w14:paraId="59D68E90" w14:textId="77777777" w:rsidTr="009B544D">
        <w:tc>
          <w:tcPr>
            <w:tcW w:w="4280" w:type="dxa"/>
            <w:tcBorders>
              <w:top w:val="single" w:sz="4" w:space="0" w:color="auto"/>
              <w:bottom w:val="single" w:sz="4" w:space="0" w:color="auto"/>
              <w:right w:val="single" w:sz="4" w:space="0" w:color="auto"/>
            </w:tcBorders>
          </w:tcPr>
          <w:p w14:paraId="64C840E1"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Tín chỉ </w:t>
            </w:r>
            <w:proofErr w:type="gramStart"/>
            <w:r w:rsidRPr="0009041F">
              <w:rPr>
                <w:rFonts w:ascii="Times New Roman" w:hAnsi="Times New Roman"/>
                <w:bCs/>
                <w:sz w:val="26"/>
                <w:szCs w:val="26"/>
              </w:rPr>
              <w:t>2 :</w:t>
            </w:r>
            <w:proofErr w:type="gramEnd"/>
            <w:r w:rsidRPr="0009041F">
              <w:rPr>
                <w:rFonts w:ascii="Times New Roman" w:hAnsi="Times New Roman"/>
                <w:bCs/>
                <w:sz w:val="26"/>
                <w:szCs w:val="26"/>
              </w:rPr>
              <w:t xml:space="preserve"> Luật An ninh quốc gia</w:t>
            </w:r>
          </w:p>
        </w:tc>
        <w:tc>
          <w:tcPr>
            <w:tcW w:w="965" w:type="dxa"/>
            <w:tcBorders>
              <w:top w:val="single" w:sz="4" w:space="0" w:color="auto"/>
              <w:left w:val="single" w:sz="4" w:space="0" w:color="auto"/>
              <w:bottom w:val="single" w:sz="4" w:space="0" w:color="auto"/>
              <w:right w:val="single" w:sz="4" w:space="0" w:color="auto"/>
            </w:tcBorders>
            <w:vAlign w:val="center"/>
          </w:tcPr>
          <w:p w14:paraId="716DE129"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r w:rsidRPr="0009041F">
              <w:rPr>
                <w:rFonts w:ascii="Times New Roman" w:hAnsi="Times New Roman"/>
                <w:bCs/>
                <w:sz w:val="26"/>
                <w:szCs w:val="26"/>
              </w:rPr>
              <w:t>15</w:t>
            </w:r>
          </w:p>
        </w:tc>
        <w:tc>
          <w:tcPr>
            <w:tcW w:w="690" w:type="dxa"/>
            <w:tcBorders>
              <w:top w:val="single" w:sz="4" w:space="0" w:color="auto"/>
              <w:left w:val="single" w:sz="4" w:space="0" w:color="auto"/>
              <w:bottom w:val="single" w:sz="4" w:space="0" w:color="auto"/>
              <w:right w:val="single" w:sz="4" w:space="0" w:color="auto"/>
            </w:tcBorders>
            <w:vAlign w:val="center"/>
          </w:tcPr>
          <w:p w14:paraId="1F63D18A"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p>
        </w:tc>
        <w:tc>
          <w:tcPr>
            <w:tcW w:w="869" w:type="dxa"/>
            <w:gridSpan w:val="3"/>
            <w:tcBorders>
              <w:top w:val="single" w:sz="4" w:space="0" w:color="auto"/>
              <w:left w:val="single" w:sz="4" w:space="0" w:color="auto"/>
              <w:bottom w:val="single" w:sz="4" w:space="0" w:color="auto"/>
              <w:right w:val="single" w:sz="4" w:space="0" w:color="auto"/>
            </w:tcBorders>
            <w:vAlign w:val="center"/>
          </w:tcPr>
          <w:p w14:paraId="536A677C"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p>
        </w:tc>
        <w:tc>
          <w:tcPr>
            <w:tcW w:w="846" w:type="dxa"/>
            <w:tcBorders>
              <w:top w:val="single" w:sz="4" w:space="0" w:color="auto"/>
              <w:left w:val="single" w:sz="4" w:space="0" w:color="auto"/>
              <w:bottom w:val="single" w:sz="4" w:space="0" w:color="auto"/>
              <w:right w:val="single" w:sz="4" w:space="0" w:color="auto"/>
            </w:tcBorders>
            <w:vAlign w:val="center"/>
          </w:tcPr>
          <w:p w14:paraId="3410DD69"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p>
        </w:tc>
        <w:tc>
          <w:tcPr>
            <w:tcW w:w="1030" w:type="dxa"/>
            <w:tcBorders>
              <w:top w:val="single" w:sz="4" w:space="0" w:color="auto"/>
              <w:left w:val="single" w:sz="4" w:space="0" w:color="auto"/>
              <w:bottom w:val="single" w:sz="4" w:space="0" w:color="auto"/>
              <w:right w:val="single" w:sz="4" w:space="0" w:color="auto"/>
            </w:tcBorders>
            <w:vAlign w:val="center"/>
          </w:tcPr>
          <w:p w14:paraId="060AC510"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r w:rsidRPr="0009041F">
              <w:rPr>
                <w:rFonts w:ascii="Times New Roman" w:hAnsi="Times New Roman"/>
                <w:bCs/>
                <w:sz w:val="26"/>
                <w:szCs w:val="26"/>
              </w:rPr>
              <w:t>30</w:t>
            </w:r>
          </w:p>
        </w:tc>
        <w:tc>
          <w:tcPr>
            <w:tcW w:w="840" w:type="dxa"/>
            <w:tcBorders>
              <w:top w:val="single" w:sz="4" w:space="0" w:color="auto"/>
              <w:left w:val="single" w:sz="4" w:space="0" w:color="auto"/>
              <w:bottom w:val="single" w:sz="4" w:space="0" w:color="auto"/>
            </w:tcBorders>
            <w:vAlign w:val="center"/>
          </w:tcPr>
          <w:p w14:paraId="6636A7F7"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r w:rsidRPr="0009041F">
              <w:rPr>
                <w:rFonts w:ascii="Times New Roman" w:hAnsi="Times New Roman"/>
                <w:bCs/>
                <w:sz w:val="26"/>
                <w:szCs w:val="26"/>
              </w:rPr>
              <w:t>45</w:t>
            </w:r>
          </w:p>
        </w:tc>
      </w:tr>
      <w:tr w:rsidR="0009041F" w:rsidRPr="0009041F" w14:paraId="36FBA813" w14:textId="77777777" w:rsidTr="009B544D">
        <w:tc>
          <w:tcPr>
            <w:tcW w:w="4280" w:type="dxa"/>
            <w:tcBorders>
              <w:top w:val="single" w:sz="4" w:space="0" w:color="auto"/>
              <w:bottom w:val="single" w:sz="4" w:space="0" w:color="auto"/>
              <w:right w:val="single" w:sz="4" w:space="0" w:color="auto"/>
            </w:tcBorders>
          </w:tcPr>
          <w:p w14:paraId="1728105E" w14:textId="77777777" w:rsidR="0009041F" w:rsidRPr="0009041F" w:rsidRDefault="0009041F" w:rsidP="0009041F">
            <w:pPr>
              <w:tabs>
                <w:tab w:val="center" w:pos="4320"/>
                <w:tab w:val="right" w:pos="8640"/>
              </w:tabs>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Tín chỉ 3:  Luật nghĩa vụ quân sự</w:t>
            </w:r>
          </w:p>
        </w:tc>
        <w:tc>
          <w:tcPr>
            <w:tcW w:w="965" w:type="dxa"/>
            <w:tcBorders>
              <w:top w:val="single" w:sz="4" w:space="0" w:color="auto"/>
              <w:left w:val="single" w:sz="4" w:space="0" w:color="auto"/>
              <w:bottom w:val="single" w:sz="4" w:space="0" w:color="auto"/>
              <w:right w:val="single" w:sz="4" w:space="0" w:color="auto"/>
            </w:tcBorders>
            <w:vAlign w:val="center"/>
          </w:tcPr>
          <w:p w14:paraId="7708A8C2"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r w:rsidRPr="0009041F">
              <w:rPr>
                <w:rFonts w:ascii="Times New Roman" w:hAnsi="Times New Roman"/>
                <w:bCs/>
                <w:sz w:val="26"/>
                <w:szCs w:val="26"/>
              </w:rPr>
              <w:t>15</w:t>
            </w:r>
          </w:p>
        </w:tc>
        <w:tc>
          <w:tcPr>
            <w:tcW w:w="690" w:type="dxa"/>
            <w:tcBorders>
              <w:top w:val="single" w:sz="4" w:space="0" w:color="auto"/>
              <w:left w:val="single" w:sz="4" w:space="0" w:color="auto"/>
              <w:bottom w:val="single" w:sz="4" w:space="0" w:color="auto"/>
              <w:right w:val="single" w:sz="4" w:space="0" w:color="auto"/>
            </w:tcBorders>
            <w:vAlign w:val="center"/>
          </w:tcPr>
          <w:p w14:paraId="223F06AD"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p>
        </w:tc>
        <w:tc>
          <w:tcPr>
            <w:tcW w:w="869" w:type="dxa"/>
            <w:gridSpan w:val="3"/>
            <w:tcBorders>
              <w:top w:val="single" w:sz="4" w:space="0" w:color="auto"/>
              <w:left w:val="single" w:sz="4" w:space="0" w:color="auto"/>
              <w:bottom w:val="single" w:sz="4" w:space="0" w:color="auto"/>
              <w:right w:val="single" w:sz="4" w:space="0" w:color="auto"/>
            </w:tcBorders>
            <w:vAlign w:val="center"/>
          </w:tcPr>
          <w:p w14:paraId="66EFD969"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p>
        </w:tc>
        <w:tc>
          <w:tcPr>
            <w:tcW w:w="846" w:type="dxa"/>
            <w:tcBorders>
              <w:top w:val="single" w:sz="4" w:space="0" w:color="auto"/>
              <w:left w:val="single" w:sz="4" w:space="0" w:color="auto"/>
              <w:bottom w:val="single" w:sz="4" w:space="0" w:color="auto"/>
              <w:right w:val="single" w:sz="4" w:space="0" w:color="auto"/>
            </w:tcBorders>
            <w:vAlign w:val="center"/>
          </w:tcPr>
          <w:p w14:paraId="1A7484B0"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p>
        </w:tc>
        <w:tc>
          <w:tcPr>
            <w:tcW w:w="1030" w:type="dxa"/>
            <w:tcBorders>
              <w:top w:val="single" w:sz="4" w:space="0" w:color="auto"/>
              <w:left w:val="single" w:sz="4" w:space="0" w:color="auto"/>
              <w:bottom w:val="single" w:sz="4" w:space="0" w:color="auto"/>
              <w:right w:val="single" w:sz="4" w:space="0" w:color="auto"/>
            </w:tcBorders>
            <w:vAlign w:val="center"/>
          </w:tcPr>
          <w:p w14:paraId="03130ADD"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r w:rsidRPr="0009041F">
              <w:rPr>
                <w:rFonts w:ascii="Times New Roman" w:hAnsi="Times New Roman"/>
                <w:bCs/>
                <w:sz w:val="26"/>
                <w:szCs w:val="26"/>
              </w:rPr>
              <w:t>30</w:t>
            </w:r>
          </w:p>
        </w:tc>
        <w:tc>
          <w:tcPr>
            <w:tcW w:w="840" w:type="dxa"/>
            <w:tcBorders>
              <w:top w:val="single" w:sz="4" w:space="0" w:color="auto"/>
              <w:left w:val="single" w:sz="4" w:space="0" w:color="auto"/>
              <w:bottom w:val="single" w:sz="4" w:space="0" w:color="auto"/>
            </w:tcBorders>
            <w:vAlign w:val="center"/>
          </w:tcPr>
          <w:p w14:paraId="0C94793C"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r w:rsidRPr="0009041F">
              <w:rPr>
                <w:rFonts w:ascii="Times New Roman" w:hAnsi="Times New Roman"/>
                <w:bCs/>
                <w:sz w:val="26"/>
                <w:szCs w:val="26"/>
              </w:rPr>
              <w:t>45</w:t>
            </w:r>
          </w:p>
        </w:tc>
      </w:tr>
      <w:tr w:rsidR="0009041F" w:rsidRPr="0009041F" w14:paraId="03E79352" w14:textId="77777777" w:rsidTr="009B544D">
        <w:trPr>
          <w:trHeight w:val="724"/>
        </w:trPr>
        <w:tc>
          <w:tcPr>
            <w:tcW w:w="4280" w:type="dxa"/>
            <w:tcBorders>
              <w:top w:val="single" w:sz="4" w:space="0" w:color="auto"/>
              <w:bottom w:val="single" w:sz="4" w:space="0" w:color="auto"/>
              <w:right w:val="single" w:sz="4" w:space="0" w:color="auto"/>
            </w:tcBorders>
          </w:tcPr>
          <w:p w14:paraId="6F6BB0FD" w14:textId="77777777" w:rsidR="0009041F" w:rsidRPr="0009041F" w:rsidRDefault="0009041F" w:rsidP="0009041F">
            <w:pPr>
              <w:tabs>
                <w:tab w:val="center" w:pos="4320"/>
                <w:tab w:val="right" w:pos="8640"/>
              </w:tabs>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 xml:space="preserve">Tín chỉ 4: Luật về sĩ quan Quân đội và luật Công </w:t>
            </w:r>
            <w:proofErr w:type="gramStart"/>
            <w:r w:rsidRPr="0009041F">
              <w:rPr>
                <w:rFonts w:ascii="Times New Roman" w:hAnsi="Times New Roman"/>
                <w:bCs/>
                <w:iCs/>
                <w:sz w:val="26"/>
                <w:szCs w:val="26"/>
              </w:rPr>
              <w:t>an</w:t>
            </w:r>
            <w:proofErr w:type="gramEnd"/>
            <w:r w:rsidRPr="0009041F">
              <w:rPr>
                <w:rFonts w:ascii="Times New Roman" w:hAnsi="Times New Roman"/>
                <w:bCs/>
                <w:iCs/>
                <w:sz w:val="26"/>
                <w:szCs w:val="26"/>
              </w:rPr>
              <w:t xml:space="preserve"> nhân dân</w:t>
            </w:r>
          </w:p>
        </w:tc>
        <w:tc>
          <w:tcPr>
            <w:tcW w:w="965" w:type="dxa"/>
            <w:tcBorders>
              <w:top w:val="single" w:sz="4" w:space="0" w:color="auto"/>
              <w:left w:val="single" w:sz="4" w:space="0" w:color="auto"/>
              <w:bottom w:val="single" w:sz="4" w:space="0" w:color="auto"/>
              <w:right w:val="single" w:sz="4" w:space="0" w:color="auto"/>
            </w:tcBorders>
            <w:vAlign w:val="center"/>
          </w:tcPr>
          <w:p w14:paraId="1171D180"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11</w:t>
            </w:r>
          </w:p>
        </w:tc>
        <w:tc>
          <w:tcPr>
            <w:tcW w:w="690" w:type="dxa"/>
            <w:tcBorders>
              <w:top w:val="single" w:sz="4" w:space="0" w:color="auto"/>
              <w:left w:val="single" w:sz="4" w:space="0" w:color="auto"/>
              <w:bottom w:val="single" w:sz="4" w:space="0" w:color="auto"/>
              <w:right w:val="single" w:sz="4" w:space="0" w:color="auto"/>
            </w:tcBorders>
            <w:vAlign w:val="center"/>
          </w:tcPr>
          <w:p w14:paraId="567ECB14"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p>
        </w:tc>
        <w:tc>
          <w:tcPr>
            <w:tcW w:w="869" w:type="dxa"/>
            <w:gridSpan w:val="3"/>
            <w:tcBorders>
              <w:top w:val="single" w:sz="4" w:space="0" w:color="auto"/>
              <w:left w:val="single" w:sz="4" w:space="0" w:color="auto"/>
              <w:bottom w:val="single" w:sz="4" w:space="0" w:color="auto"/>
              <w:right w:val="single" w:sz="4" w:space="0" w:color="auto"/>
            </w:tcBorders>
            <w:vAlign w:val="center"/>
          </w:tcPr>
          <w:p w14:paraId="5941A537"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r w:rsidRPr="0009041F">
              <w:rPr>
                <w:rFonts w:ascii="Times New Roman" w:hAnsi="Times New Roman"/>
                <w:bCs/>
                <w:sz w:val="26"/>
                <w:szCs w:val="26"/>
              </w:rPr>
              <w:t>4</w:t>
            </w:r>
          </w:p>
        </w:tc>
        <w:tc>
          <w:tcPr>
            <w:tcW w:w="846" w:type="dxa"/>
            <w:tcBorders>
              <w:top w:val="single" w:sz="4" w:space="0" w:color="auto"/>
              <w:left w:val="single" w:sz="4" w:space="0" w:color="auto"/>
              <w:bottom w:val="single" w:sz="4" w:space="0" w:color="auto"/>
              <w:right w:val="single" w:sz="4" w:space="0" w:color="auto"/>
            </w:tcBorders>
            <w:vAlign w:val="center"/>
          </w:tcPr>
          <w:p w14:paraId="466C1ED9"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p>
        </w:tc>
        <w:tc>
          <w:tcPr>
            <w:tcW w:w="1030" w:type="dxa"/>
            <w:tcBorders>
              <w:top w:val="single" w:sz="4" w:space="0" w:color="auto"/>
              <w:left w:val="single" w:sz="4" w:space="0" w:color="auto"/>
              <w:bottom w:val="single" w:sz="4" w:space="0" w:color="auto"/>
              <w:right w:val="single" w:sz="4" w:space="0" w:color="auto"/>
            </w:tcBorders>
            <w:vAlign w:val="center"/>
          </w:tcPr>
          <w:p w14:paraId="3CE84BF1"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r w:rsidRPr="0009041F">
              <w:rPr>
                <w:rFonts w:ascii="Times New Roman" w:hAnsi="Times New Roman"/>
                <w:bCs/>
                <w:sz w:val="26"/>
                <w:szCs w:val="26"/>
              </w:rPr>
              <w:t>30</w:t>
            </w:r>
          </w:p>
        </w:tc>
        <w:tc>
          <w:tcPr>
            <w:tcW w:w="840" w:type="dxa"/>
            <w:tcBorders>
              <w:top w:val="single" w:sz="4" w:space="0" w:color="auto"/>
              <w:left w:val="single" w:sz="4" w:space="0" w:color="auto"/>
              <w:bottom w:val="single" w:sz="4" w:space="0" w:color="auto"/>
            </w:tcBorders>
            <w:vAlign w:val="center"/>
          </w:tcPr>
          <w:p w14:paraId="36B61F9D"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r w:rsidRPr="0009041F">
              <w:rPr>
                <w:rFonts w:ascii="Times New Roman" w:hAnsi="Times New Roman"/>
                <w:bCs/>
                <w:sz w:val="26"/>
                <w:szCs w:val="26"/>
              </w:rPr>
              <w:t>45</w:t>
            </w:r>
          </w:p>
        </w:tc>
      </w:tr>
    </w:tbl>
    <w:p w14:paraId="660B56A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Nội dung học phần chia ra vấn đề/ tuần</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0"/>
        <w:gridCol w:w="3360"/>
        <w:gridCol w:w="2100"/>
        <w:gridCol w:w="1540"/>
        <w:gridCol w:w="980"/>
      </w:tblGrid>
      <w:tr w:rsidR="0009041F" w:rsidRPr="0009041F" w14:paraId="2AFA76C7" w14:textId="77777777" w:rsidTr="009B544D">
        <w:tc>
          <w:tcPr>
            <w:tcW w:w="1540" w:type="dxa"/>
            <w:tcBorders>
              <w:top w:val="single" w:sz="4" w:space="0" w:color="auto"/>
              <w:left w:val="single" w:sz="4" w:space="0" w:color="auto"/>
              <w:bottom w:val="single" w:sz="4" w:space="0" w:color="auto"/>
              <w:right w:val="single" w:sz="4" w:space="0" w:color="auto"/>
            </w:tcBorders>
            <w:vAlign w:val="center"/>
          </w:tcPr>
          <w:p w14:paraId="5C072DE9"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Hình thức dạy học</w:t>
            </w:r>
          </w:p>
        </w:tc>
        <w:tc>
          <w:tcPr>
            <w:tcW w:w="3360" w:type="dxa"/>
            <w:tcBorders>
              <w:top w:val="single" w:sz="4" w:space="0" w:color="auto"/>
              <w:left w:val="single" w:sz="4" w:space="0" w:color="auto"/>
              <w:bottom w:val="single" w:sz="4" w:space="0" w:color="auto"/>
              <w:right w:val="single" w:sz="4" w:space="0" w:color="auto"/>
            </w:tcBorders>
            <w:vAlign w:val="center"/>
          </w:tcPr>
          <w:p w14:paraId="1A79322B"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Nội dung chính</w:t>
            </w:r>
          </w:p>
        </w:tc>
        <w:tc>
          <w:tcPr>
            <w:tcW w:w="2100" w:type="dxa"/>
            <w:tcBorders>
              <w:top w:val="single" w:sz="4" w:space="0" w:color="auto"/>
              <w:left w:val="single" w:sz="4" w:space="0" w:color="auto"/>
              <w:bottom w:val="single" w:sz="4" w:space="0" w:color="auto"/>
              <w:right w:val="single" w:sz="4" w:space="0" w:color="auto"/>
            </w:tcBorders>
            <w:vAlign w:val="center"/>
          </w:tcPr>
          <w:p w14:paraId="36864C07"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Yêu cầu sinh viên chuẩn bị</w:t>
            </w:r>
          </w:p>
        </w:tc>
        <w:tc>
          <w:tcPr>
            <w:tcW w:w="1540" w:type="dxa"/>
            <w:tcBorders>
              <w:top w:val="single" w:sz="4" w:space="0" w:color="auto"/>
              <w:left w:val="single" w:sz="4" w:space="0" w:color="auto"/>
              <w:bottom w:val="single" w:sz="4" w:space="0" w:color="auto"/>
              <w:right w:val="single" w:sz="4" w:space="0" w:color="auto"/>
            </w:tcBorders>
            <w:vAlign w:val="center"/>
          </w:tcPr>
          <w:p w14:paraId="591F690E"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Thời gian</w:t>
            </w:r>
            <w:r w:rsidRPr="0009041F">
              <w:rPr>
                <w:rFonts w:ascii="Times New Roman" w:hAnsi="Times New Roman"/>
                <w:b/>
                <w:sz w:val="26"/>
                <w:szCs w:val="26"/>
              </w:rPr>
              <w:br/>
              <w:t>địa điểm</w:t>
            </w:r>
          </w:p>
        </w:tc>
        <w:tc>
          <w:tcPr>
            <w:tcW w:w="980" w:type="dxa"/>
            <w:tcBorders>
              <w:top w:val="single" w:sz="4" w:space="0" w:color="auto"/>
              <w:left w:val="single" w:sz="4" w:space="0" w:color="auto"/>
              <w:bottom w:val="single" w:sz="4" w:space="0" w:color="auto"/>
              <w:right w:val="single" w:sz="4" w:space="0" w:color="auto"/>
            </w:tcBorders>
            <w:vAlign w:val="center"/>
          </w:tcPr>
          <w:p w14:paraId="250E26FD"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Ghi chú</w:t>
            </w:r>
          </w:p>
        </w:tc>
      </w:tr>
      <w:tr w:rsidR="0009041F" w:rsidRPr="0009041F" w14:paraId="184BEC44" w14:textId="77777777" w:rsidTr="009B544D">
        <w:tc>
          <w:tcPr>
            <w:tcW w:w="1540" w:type="dxa"/>
            <w:tcBorders>
              <w:top w:val="single" w:sz="4" w:space="0" w:color="auto"/>
              <w:left w:val="single" w:sz="4" w:space="0" w:color="auto"/>
              <w:bottom w:val="single" w:sz="4" w:space="0" w:color="auto"/>
              <w:right w:val="single" w:sz="4" w:space="0" w:color="auto"/>
            </w:tcBorders>
            <w:vAlign w:val="center"/>
          </w:tcPr>
          <w:p w14:paraId="65AB72FA"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bCs/>
                <w:sz w:val="26"/>
                <w:szCs w:val="26"/>
                <w:u w:val="single"/>
              </w:rPr>
              <w:t>Tuần 1:</w:t>
            </w:r>
          </w:p>
        </w:tc>
        <w:tc>
          <w:tcPr>
            <w:tcW w:w="3360" w:type="dxa"/>
            <w:tcBorders>
              <w:top w:val="single" w:sz="4" w:space="0" w:color="auto"/>
              <w:left w:val="single" w:sz="4" w:space="0" w:color="auto"/>
              <w:bottom w:val="single" w:sz="4" w:space="0" w:color="auto"/>
              <w:right w:val="single" w:sz="4" w:space="0" w:color="auto"/>
            </w:tcBorders>
            <w:vAlign w:val="center"/>
          </w:tcPr>
          <w:p w14:paraId="7D66D3FB"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bCs/>
                <w:iCs/>
                <w:sz w:val="26"/>
                <w:szCs w:val="26"/>
                <w:u w:val="single"/>
              </w:rPr>
              <w:t xml:space="preserve">Tín chỉ 1: </w:t>
            </w:r>
            <w:r w:rsidRPr="0009041F">
              <w:rPr>
                <w:rFonts w:ascii="Times New Roman" w:hAnsi="Times New Roman"/>
                <w:b/>
                <w:bCs/>
                <w:sz w:val="26"/>
                <w:szCs w:val="26"/>
              </w:rPr>
              <w:t xml:space="preserve"> </w:t>
            </w:r>
            <w:r w:rsidRPr="0009041F">
              <w:rPr>
                <w:rFonts w:ascii="Times New Roman" w:hAnsi="Times New Roman"/>
                <w:sz w:val="26"/>
                <w:szCs w:val="26"/>
              </w:rPr>
              <w:t xml:space="preserve"> </w:t>
            </w:r>
            <w:r w:rsidRPr="0009041F">
              <w:rPr>
                <w:rFonts w:ascii="Times New Roman" w:hAnsi="Times New Roman"/>
                <w:b/>
                <w:sz w:val="26"/>
                <w:szCs w:val="26"/>
              </w:rPr>
              <w:t>Luật Quốc phòng</w:t>
            </w:r>
          </w:p>
        </w:tc>
        <w:tc>
          <w:tcPr>
            <w:tcW w:w="2100" w:type="dxa"/>
            <w:tcBorders>
              <w:top w:val="single" w:sz="4" w:space="0" w:color="auto"/>
              <w:left w:val="single" w:sz="4" w:space="0" w:color="auto"/>
              <w:bottom w:val="single" w:sz="4" w:space="0" w:color="auto"/>
              <w:right w:val="single" w:sz="4" w:space="0" w:color="auto"/>
            </w:tcBorders>
            <w:vAlign w:val="center"/>
          </w:tcPr>
          <w:p w14:paraId="6CDF4B5A" w14:textId="77777777" w:rsidR="0009041F" w:rsidRPr="0009041F" w:rsidRDefault="0009041F" w:rsidP="0009041F">
            <w:pPr>
              <w:spacing w:before="0" w:after="0" w:line="288" w:lineRule="auto"/>
              <w:jc w:val="both"/>
              <w:rPr>
                <w:rFonts w:ascii="Times New Roman" w:hAnsi="Times New Roman"/>
                <w:b/>
                <w:sz w:val="26"/>
                <w:szCs w:val="26"/>
              </w:rPr>
            </w:pPr>
          </w:p>
        </w:tc>
        <w:tc>
          <w:tcPr>
            <w:tcW w:w="1540" w:type="dxa"/>
            <w:tcBorders>
              <w:top w:val="single" w:sz="4" w:space="0" w:color="auto"/>
              <w:left w:val="single" w:sz="4" w:space="0" w:color="auto"/>
              <w:bottom w:val="single" w:sz="4" w:space="0" w:color="auto"/>
              <w:right w:val="single" w:sz="4" w:space="0" w:color="auto"/>
            </w:tcBorders>
            <w:vAlign w:val="center"/>
          </w:tcPr>
          <w:p w14:paraId="4D5AAF9C" w14:textId="77777777" w:rsidR="0009041F" w:rsidRPr="0009041F" w:rsidRDefault="0009041F" w:rsidP="0009041F">
            <w:pPr>
              <w:spacing w:before="0" w:after="0" w:line="288" w:lineRule="auto"/>
              <w:jc w:val="both"/>
              <w:rPr>
                <w:rFonts w:ascii="Times New Roman" w:hAnsi="Times New Roman"/>
                <w:b/>
                <w:sz w:val="26"/>
                <w:szCs w:val="26"/>
              </w:rPr>
            </w:pPr>
          </w:p>
        </w:tc>
        <w:tc>
          <w:tcPr>
            <w:tcW w:w="980" w:type="dxa"/>
            <w:tcBorders>
              <w:top w:val="single" w:sz="4" w:space="0" w:color="auto"/>
              <w:left w:val="single" w:sz="4" w:space="0" w:color="auto"/>
              <w:bottom w:val="single" w:sz="4" w:space="0" w:color="auto"/>
              <w:right w:val="single" w:sz="4" w:space="0" w:color="auto"/>
            </w:tcBorders>
            <w:vAlign w:val="center"/>
          </w:tcPr>
          <w:p w14:paraId="2B0FCD83" w14:textId="77777777" w:rsidR="0009041F" w:rsidRPr="0009041F" w:rsidRDefault="0009041F" w:rsidP="0009041F">
            <w:pPr>
              <w:spacing w:before="0" w:after="0" w:line="288" w:lineRule="auto"/>
              <w:jc w:val="both"/>
              <w:rPr>
                <w:rFonts w:ascii="Times New Roman" w:hAnsi="Times New Roman"/>
                <w:b/>
                <w:sz w:val="26"/>
                <w:szCs w:val="26"/>
              </w:rPr>
            </w:pPr>
          </w:p>
        </w:tc>
      </w:tr>
      <w:tr w:rsidR="0009041F" w:rsidRPr="0009041F" w14:paraId="0BD4F2B4" w14:textId="77777777" w:rsidTr="009B544D">
        <w:tc>
          <w:tcPr>
            <w:tcW w:w="1540" w:type="dxa"/>
            <w:tcBorders>
              <w:top w:val="nil"/>
              <w:left w:val="single" w:sz="4" w:space="0" w:color="auto"/>
              <w:bottom w:val="single" w:sz="4" w:space="0" w:color="auto"/>
              <w:right w:val="single" w:sz="4" w:space="0" w:color="auto"/>
            </w:tcBorders>
          </w:tcPr>
          <w:p w14:paraId="33B39FBB"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0D03972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 tiết</w:t>
            </w:r>
          </w:p>
        </w:tc>
        <w:tc>
          <w:tcPr>
            <w:tcW w:w="3360" w:type="dxa"/>
            <w:tcBorders>
              <w:top w:val="nil"/>
              <w:left w:val="single" w:sz="4" w:space="0" w:color="auto"/>
              <w:bottom w:val="single" w:sz="4" w:space="0" w:color="auto"/>
              <w:right w:val="single" w:sz="4" w:space="0" w:color="auto"/>
            </w:tcBorders>
          </w:tcPr>
          <w:p w14:paraId="5DCACBA5" w14:textId="77777777" w:rsidR="0009041F" w:rsidRPr="0009041F" w:rsidRDefault="0009041F" w:rsidP="0009041F">
            <w:pPr>
              <w:pStyle w:val="ThnVnban"/>
              <w:spacing w:line="288" w:lineRule="auto"/>
              <w:rPr>
                <w:sz w:val="26"/>
                <w:szCs w:val="26"/>
                <w:lang w:val="vi-VN"/>
              </w:rPr>
            </w:pPr>
            <w:r w:rsidRPr="0009041F">
              <w:rPr>
                <w:bCs/>
                <w:iCs/>
                <w:sz w:val="26"/>
                <w:szCs w:val="26"/>
                <w:lang w:val="vi-VN"/>
              </w:rPr>
              <w:t>Chương 1:</w:t>
            </w:r>
            <w:r w:rsidRPr="0009041F">
              <w:rPr>
                <w:sz w:val="26"/>
                <w:szCs w:val="26"/>
                <w:lang w:val="vi-VN"/>
              </w:rPr>
              <w:t>.Những quy định chung</w:t>
            </w:r>
          </w:p>
          <w:p w14:paraId="47F36B48" w14:textId="77777777" w:rsidR="0009041F" w:rsidRPr="0009041F" w:rsidRDefault="0009041F" w:rsidP="0009041F">
            <w:pPr>
              <w:pStyle w:val="ThnVnban"/>
              <w:spacing w:line="288" w:lineRule="auto"/>
              <w:rPr>
                <w:sz w:val="26"/>
                <w:szCs w:val="26"/>
                <w:lang w:val="vi-VN"/>
              </w:rPr>
            </w:pPr>
            <w:r w:rsidRPr="0009041F">
              <w:rPr>
                <w:bCs/>
                <w:iCs/>
                <w:sz w:val="26"/>
                <w:szCs w:val="26"/>
                <w:lang w:val="vi-VN"/>
              </w:rPr>
              <w:t xml:space="preserve"> ( Từ điều1 đến điều 11 )</w:t>
            </w:r>
          </w:p>
          <w:p w14:paraId="60678A09" w14:textId="77777777" w:rsidR="0009041F" w:rsidRPr="0009041F" w:rsidRDefault="0009041F" w:rsidP="0009041F">
            <w:pPr>
              <w:pStyle w:val="ThnVnban"/>
              <w:spacing w:line="288" w:lineRule="auto"/>
              <w:rPr>
                <w:sz w:val="26"/>
                <w:szCs w:val="26"/>
                <w:lang w:val="vi-VN"/>
              </w:rPr>
            </w:pPr>
            <w:r w:rsidRPr="0009041F">
              <w:rPr>
                <w:sz w:val="26"/>
                <w:szCs w:val="26"/>
                <w:lang w:val="vi-VN"/>
              </w:rPr>
              <w:t>Chương 2: Lực lượng vũ trang nhân dân</w:t>
            </w:r>
          </w:p>
          <w:p w14:paraId="7F277626" w14:textId="77777777" w:rsidR="0009041F" w:rsidRPr="0009041F" w:rsidRDefault="0009041F" w:rsidP="0009041F">
            <w:pPr>
              <w:pStyle w:val="ThnVnban"/>
              <w:spacing w:line="288" w:lineRule="auto"/>
              <w:rPr>
                <w:sz w:val="26"/>
                <w:szCs w:val="26"/>
                <w:u w:val="single"/>
              </w:rPr>
            </w:pPr>
            <w:r w:rsidRPr="0009041F">
              <w:rPr>
                <w:bCs/>
                <w:iCs/>
                <w:sz w:val="26"/>
                <w:szCs w:val="26"/>
                <w:lang w:val="vi-VN"/>
              </w:rPr>
              <w:t xml:space="preserve"> </w:t>
            </w:r>
            <w:proofErr w:type="gramStart"/>
            <w:r w:rsidRPr="0009041F">
              <w:rPr>
                <w:bCs/>
                <w:iCs/>
                <w:sz w:val="26"/>
                <w:szCs w:val="26"/>
              </w:rPr>
              <w:t>( Từ</w:t>
            </w:r>
            <w:proofErr w:type="gramEnd"/>
            <w:r w:rsidRPr="0009041F">
              <w:rPr>
                <w:bCs/>
                <w:iCs/>
                <w:sz w:val="26"/>
                <w:szCs w:val="26"/>
              </w:rPr>
              <w:t xml:space="preserve"> điều12 đến điều 18 )</w:t>
            </w:r>
          </w:p>
          <w:p w14:paraId="27EC8BD0" w14:textId="77777777" w:rsidR="0009041F" w:rsidRPr="0009041F" w:rsidRDefault="0009041F" w:rsidP="0009041F">
            <w:pPr>
              <w:pStyle w:val="ThnVnban"/>
              <w:spacing w:line="288" w:lineRule="auto"/>
              <w:rPr>
                <w:bCs/>
                <w:sz w:val="26"/>
                <w:szCs w:val="26"/>
              </w:rPr>
            </w:pPr>
          </w:p>
        </w:tc>
        <w:tc>
          <w:tcPr>
            <w:tcW w:w="2100" w:type="dxa"/>
            <w:tcBorders>
              <w:top w:val="nil"/>
              <w:left w:val="single" w:sz="4" w:space="0" w:color="auto"/>
              <w:bottom w:val="single" w:sz="4" w:space="0" w:color="auto"/>
              <w:right w:val="single" w:sz="4" w:space="0" w:color="auto"/>
            </w:tcBorders>
          </w:tcPr>
          <w:p w14:paraId="38BC75B7" w14:textId="77777777" w:rsidR="0009041F" w:rsidRPr="0009041F" w:rsidRDefault="0009041F" w:rsidP="0009041F">
            <w:pPr>
              <w:pStyle w:val="ThnVnban"/>
              <w:spacing w:line="288" w:lineRule="auto"/>
              <w:rPr>
                <w:sz w:val="26"/>
                <w:szCs w:val="26"/>
              </w:rPr>
            </w:pPr>
            <w:r w:rsidRPr="0009041F">
              <w:rPr>
                <w:sz w:val="26"/>
                <w:szCs w:val="26"/>
              </w:rPr>
              <w:t xml:space="preserve">- Đọc tài liệu luật quốc </w:t>
            </w:r>
            <w:proofErr w:type="gramStart"/>
            <w:r w:rsidRPr="0009041F">
              <w:rPr>
                <w:sz w:val="26"/>
                <w:szCs w:val="26"/>
              </w:rPr>
              <w:t>phòng,NXB</w:t>
            </w:r>
            <w:proofErr w:type="gramEnd"/>
            <w:r w:rsidRPr="0009041F">
              <w:rPr>
                <w:sz w:val="26"/>
                <w:szCs w:val="26"/>
              </w:rPr>
              <w:t xml:space="preserve"> Lao động, 2009, tr5-14,</w:t>
            </w:r>
          </w:p>
          <w:p w14:paraId="30FCCE70" w14:textId="77777777" w:rsidR="0009041F" w:rsidRPr="0009041F" w:rsidRDefault="0009041F" w:rsidP="0009041F">
            <w:pPr>
              <w:pStyle w:val="ThnVnban"/>
              <w:spacing w:line="288" w:lineRule="auto"/>
              <w:rPr>
                <w:sz w:val="26"/>
                <w:szCs w:val="26"/>
              </w:rPr>
            </w:pPr>
            <w:r w:rsidRPr="0009041F">
              <w:rPr>
                <w:sz w:val="26"/>
                <w:szCs w:val="26"/>
              </w:rPr>
              <w:t xml:space="preserve">- Sinh viên </w:t>
            </w:r>
            <w:proofErr w:type="gramStart"/>
            <w:r w:rsidRPr="0009041F">
              <w:rPr>
                <w:sz w:val="26"/>
                <w:szCs w:val="26"/>
              </w:rPr>
              <w:t>mang  mặc</w:t>
            </w:r>
            <w:proofErr w:type="gramEnd"/>
            <w:r w:rsidRPr="0009041F">
              <w:rPr>
                <w:sz w:val="26"/>
                <w:szCs w:val="26"/>
              </w:rPr>
              <w:t xml:space="preserve"> trang phục đúng quy đinh</w:t>
            </w:r>
          </w:p>
        </w:tc>
        <w:tc>
          <w:tcPr>
            <w:tcW w:w="1540" w:type="dxa"/>
            <w:tcBorders>
              <w:top w:val="nil"/>
              <w:left w:val="single" w:sz="4" w:space="0" w:color="auto"/>
              <w:bottom w:val="single" w:sz="4" w:space="0" w:color="auto"/>
              <w:right w:val="single" w:sz="4" w:space="0" w:color="auto"/>
            </w:tcBorders>
          </w:tcPr>
          <w:p w14:paraId="6D887A2C" w14:textId="77777777" w:rsidR="0009041F" w:rsidRPr="0009041F" w:rsidRDefault="0009041F" w:rsidP="0009041F">
            <w:pPr>
              <w:pStyle w:val="ThnVnban"/>
              <w:spacing w:line="288" w:lineRule="auto"/>
              <w:rPr>
                <w:sz w:val="26"/>
                <w:szCs w:val="26"/>
              </w:rPr>
            </w:pPr>
            <w:r w:rsidRPr="0009041F">
              <w:rPr>
                <w:sz w:val="26"/>
                <w:szCs w:val="26"/>
              </w:rPr>
              <w:t>Theo lịch sắp xếp của Nhà trường</w:t>
            </w:r>
          </w:p>
          <w:p w14:paraId="27C3E1DF" w14:textId="77777777" w:rsidR="0009041F" w:rsidRPr="0009041F" w:rsidRDefault="0009041F" w:rsidP="0009041F">
            <w:pPr>
              <w:pStyle w:val="ThnVnban"/>
              <w:spacing w:line="288" w:lineRule="auto"/>
              <w:rPr>
                <w:sz w:val="26"/>
                <w:szCs w:val="26"/>
              </w:rPr>
            </w:pPr>
          </w:p>
        </w:tc>
        <w:tc>
          <w:tcPr>
            <w:tcW w:w="980" w:type="dxa"/>
            <w:tcBorders>
              <w:top w:val="nil"/>
              <w:left w:val="single" w:sz="4" w:space="0" w:color="auto"/>
              <w:bottom w:val="single" w:sz="4" w:space="0" w:color="auto"/>
              <w:right w:val="single" w:sz="4" w:space="0" w:color="auto"/>
            </w:tcBorders>
          </w:tcPr>
          <w:p w14:paraId="20BCF37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BD83A12" w14:textId="77777777" w:rsidTr="009B544D">
        <w:tc>
          <w:tcPr>
            <w:tcW w:w="1540" w:type="dxa"/>
            <w:tcBorders>
              <w:top w:val="single" w:sz="4" w:space="0" w:color="auto"/>
              <w:left w:val="single" w:sz="4" w:space="0" w:color="auto"/>
              <w:bottom w:val="single" w:sz="4" w:space="0" w:color="auto"/>
              <w:right w:val="single" w:sz="4" w:space="0" w:color="auto"/>
            </w:tcBorders>
          </w:tcPr>
          <w:p w14:paraId="036F880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60" w:type="dxa"/>
            <w:tcBorders>
              <w:top w:val="single" w:sz="4" w:space="0" w:color="auto"/>
              <w:left w:val="single" w:sz="4" w:space="0" w:color="auto"/>
              <w:bottom w:val="single" w:sz="4" w:space="0" w:color="auto"/>
              <w:right w:val="single" w:sz="4" w:space="0" w:color="auto"/>
            </w:tcBorders>
          </w:tcPr>
          <w:p w14:paraId="68C26DED" w14:textId="77777777" w:rsidR="0009041F" w:rsidRPr="0009041F" w:rsidRDefault="0009041F" w:rsidP="0009041F">
            <w:pPr>
              <w:pStyle w:val="ThnVnban"/>
              <w:spacing w:line="288" w:lineRule="auto"/>
              <w:rPr>
                <w:bCs/>
                <w:iCs/>
                <w:sz w:val="26"/>
                <w:szCs w:val="26"/>
                <w:lang w:val="vi-VN"/>
              </w:rPr>
            </w:pPr>
            <w:r w:rsidRPr="0009041F">
              <w:rPr>
                <w:bCs/>
                <w:iCs/>
                <w:sz w:val="26"/>
                <w:szCs w:val="26"/>
                <w:lang w:val="vi-VN"/>
              </w:rPr>
              <w:t>Những vấn đề chủ yếu trong quy định chung của luật quốc phòng.</w:t>
            </w:r>
            <w:r w:rsidRPr="0009041F">
              <w:rPr>
                <w:sz w:val="26"/>
                <w:szCs w:val="26"/>
                <w:lang w:val="vi-VN"/>
              </w:rPr>
              <w:t xml:space="preserve"> Khái niệm về lực lượng vũ trang nhân dân, nguyên tắc hoạt động và sử dụng LLVTND</w:t>
            </w:r>
          </w:p>
        </w:tc>
        <w:tc>
          <w:tcPr>
            <w:tcW w:w="2100" w:type="dxa"/>
            <w:tcBorders>
              <w:top w:val="single" w:sz="4" w:space="0" w:color="auto"/>
              <w:left w:val="single" w:sz="4" w:space="0" w:color="auto"/>
              <w:bottom w:val="single" w:sz="4" w:space="0" w:color="auto"/>
              <w:right w:val="single" w:sz="4" w:space="0" w:color="auto"/>
            </w:tcBorders>
          </w:tcPr>
          <w:p w14:paraId="060000D5" w14:textId="77777777" w:rsidR="0009041F" w:rsidRPr="0009041F" w:rsidRDefault="0009041F" w:rsidP="0009041F">
            <w:pPr>
              <w:pStyle w:val="ThnVnban"/>
              <w:spacing w:line="288" w:lineRule="auto"/>
              <w:rPr>
                <w:sz w:val="26"/>
                <w:szCs w:val="26"/>
                <w:lang w:val="vi-VN"/>
              </w:rPr>
            </w:pPr>
          </w:p>
          <w:p w14:paraId="492C95CA" w14:textId="77777777" w:rsidR="0009041F" w:rsidRPr="0009041F" w:rsidRDefault="0009041F" w:rsidP="0009041F">
            <w:pPr>
              <w:pStyle w:val="ThnVnban"/>
              <w:spacing w:line="288" w:lineRule="auto"/>
              <w:rPr>
                <w:sz w:val="26"/>
                <w:szCs w:val="26"/>
                <w:lang w:val="vi-VN"/>
              </w:rPr>
            </w:pPr>
            <w:r w:rsidRPr="0009041F">
              <w:rPr>
                <w:sz w:val="26"/>
                <w:szCs w:val="26"/>
                <w:lang w:val="vi-VN"/>
              </w:rPr>
              <w:t>Đọc tài liệu luật nghĩa vụ quân sự, NXBQĐND, 2006</w:t>
            </w:r>
          </w:p>
          <w:p w14:paraId="4E7B38E1" w14:textId="77777777" w:rsidR="0009041F" w:rsidRPr="0009041F" w:rsidRDefault="0009041F" w:rsidP="0009041F">
            <w:pPr>
              <w:pStyle w:val="ThnVnban"/>
              <w:spacing w:line="288" w:lineRule="auto"/>
              <w:rPr>
                <w:sz w:val="26"/>
                <w:szCs w:val="26"/>
                <w:lang w:val="vi-VN"/>
              </w:rPr>
            </w:pPr>
          </w:p>
        </w:tc>
        <w:tc>
          <w:tcPr>
            <w:tcW w:w="1540" w:type="dxa"/>
            <w:tcBorders>
              <w:top w:val="single" w:sz="4" w:space="0" w:color="auto"/>
              <w:left w:val="single" w:sz="4" w:space="0" w:color="auto"/>
              <w:bottom w:val="single" w:sz="4" w:space="0" w:color="auto"/>
              <w:right w:val="single" w:sz="4" w:space="0" w:color="auto"/>
            </w:tcBorders>
          </w:tcPr>
          <w:p w14:paraId="6841E90D" w14:textId="77777777" w:rsidR="0009041F" w:rsidRPr="0009041F" w:rsidRDefault="0009041F" w:rsidP="0009041F">
            <w:pPr>
              <w:spacing w:before="0" w:after="0" w:line="288" w:lineRule="auto"/>
              <w:jc w:val="both"/>
              <w:rPr>
                <w:rFonts w:ascii="Times New Roman" w:hAnsi="Times New Roman"/>
                <w:bCs/>
                <w:sz w:val="26"/>
                <w:szCs w:val="26"/>
                <w:lang w:val="vi-VN"/>
              </w:rPr>
            </w:pPr>
            <w:r w:rsidRPr="0009041F">
              <w:rPr>
                <w:rFonts w:ascii="Times New Roman" w:hAnsi="Times New Roman"/>
                <w:bCs/>
                <w:sz w:val="26"/>
                <w:szCs w:val="26"/>
                <w:lang w:val="vi-VN"/>
              </w:rPr>
              <w:t xml:space="preserve">Sinh viên tự </w:t>
            </w:r>
          </w:p>
          <w:p w14:paraId="43968558" w14:textId="77777777" w:rsidR="0009041F" w:rsidRPr="0009041F" w:rsidRDefault="0009041F" w:rsidP="0009041F">
            <w:pPr>
              <w:spacing w:before="0" w:after="0" w:line="288" w:lineRule="auto"/>
              <w:jc w:val="both"/>
              <w:rPr>
                <w:rFonts w:ascii="Times New Roman" w:hAnsi="Times New Roman"/>
                <w:bCs/>
                <w:sz w:val="26"/>
                <w:szCs w:val="26"/>
                <w:lang w:val="vi-VN"/>
              </w:rPr>
            </w:pPr>
            <w:r w:rsidRPr="0009041F">
              <w:rPr>
                <w:rFonts w:ascii="Times New Roman" w:hAnsi="Times New Roman"/>
                <w:bCs/>
                <w:sz w:val="26"/>
                <w:szCs w:val="26"/>
                <w:lang w:val="vi-VN"/>
              </w:rPr>
              <w:t xml:space="preserve">xác định thời gian và vị trí học </w:t>
            </w:r>
          </w:p>
        </w:tc>
        <w:tc>
          <w:tcPr>
            <w:tcW w:w="980" w:type="dxa"/>
            <w:tcBorders>
              <w:top w:val="single" w:sz="4" w:space="0" w:color="auto"/>
              <w:left w:val="single" w:sz="4" w:space="0" w:color="auto"/>
              <w:bottom w:val="single" w:sz="4" w:space="0" w:color="auto"/>
              <w:right w:val="single" w:sz="4" w:space="0" w:color="auto"/>
            </w:tcBorders>
          </w:tcPr>
          <w:p w14:paraId="008650D9" w14:textId="77777777" w:rsidR="0009041F" w:rsidRPr="0009041F" w:rsidRDefault="0009041F" w:rsidP="0009041F">
            <w:pPr>
              <w:spacing w:before="0" w:after="0" w:line="288" w:lineRule="auto"/>
              <w:jc w:val="both"/>
              <w:rPr>
                <w:rFonts w:ascii="Times New Roman" w:hAnsi="Times New Roman"/>
                <w:b/>
                <w:bCs/>
                <w:sz w:val="26"/>
                <w:szCs w:val="26"/>
                <w:lang w:val="vi-VN"/>
              </w:rPr>
            </w:pPr>
          </w:p>
        </w:tc>
      </w:tr>
      <w:tr w:rsidR="0009041F" w:rsidRPr="0009041F" w14:paraId="60776211" w14:textId="77777777" w:rsidTr="009B544D">
        <w:tc>
          <w:tcPr>
            <w:tcW w:w="1540" w:type="dxa"/>
            <w:tcBorders>
              <w:top w:val="single" w:sz="4" w:space="0" w:color="auto"/>
              <w:left w:val="single" w:sz="4" w:space="0" w:color="auto"/>
              <w:bottom w:val="single" w:sz="4" w:space="0" w:color="auto"/>
              <w:right w:val="single" w:sz="4" w:space="0" w:color="auto"/>
            </w:tcBorders>
          </w:tcPr>
          <w:p w14:paraId="7138A8F1" w14:textId="77777777" w:rsidR="0009041F" w:rsidRPr="0009041F" w:rsidRDefault="0009041F" w:rsidP="0009041F">
            <w:pPr>
              <w:spacing w:before="0" w:after="0" w:line="288" w:lineRule="auto"/>
              <w:jc w:val="both"/>
              <w:rPr>
                <w:rFonts w:ascii="Times New Roman" w:hAnsi="Times New Roman"/>
                <w:b/>
                <w:bCs/>
                <w:sz w:val="26"/>
                <w:szCs w:val="26"/>
                <w:lang w:val="fr-FR"/>
              </w:rPr>
            </w:pPr>
            <w:r w:rsidRPr="0009041F">
              <w:rPr>
                <w:rFonts w:ascii="Times New Roman" w:hAnsi="Times New Roman"/>
                <w:b/>
                <w:bCs/>
                <w:sz w:val="26"/>
                <w:szCs w:val="26"/>
                <w:u w:val="single"/>
              </w:rPr>
              <w:t>Tuần 2:</w:t>
            </w:r>
          </w:p>
        </w:tc>
        <w:tc>
          <w:tcPr>
            <w:tcW w:w="3360" w:type="dxa"/>
            <w:tcBorders>
              <w:top w:val="single" w:sz="4" w:space="0" w:color="auto"/>
              <w:left w:val="single" w:sz="4" w:space="0" w:color="auto"/>
              <w:bottom w:val="single" w:sz="4" w:space="0" w:color="auto"/>
              <w:right w:val="single" w:sz="4" w:space="0" w:color="auto"/>
            </w:tcBorders>
          </w:tcPr>
          <w:p w14:paraId="25B61A24" w14:textId="77777777" w:rsidR="0009041F" w:rsidRPr="0009041F" w:rsidRDefault="0009041F" w:rsidP="0009041F">
            <w:pPr>
              <w:spacing w:before="0" w:after="0" w:line="288" w:lineRule="auto"/>
              <w:jc w:val="both"/>
              <w:rPr>
                <w:rFonts w:ascii="Times New Roman" w:hAnsi="Times New Roman"/>
                <w:bCs/>
                <w:sz w:val="26"/>
                <w:szCs w:val="26"/>
                <w:lang w:val="fr-FR"/>
              </w:rPr>
            </w:pPr>
          </w:p>
        </w:tc>
        <w:tc>
          <w:tcPr>
            <w:tcW w:w="2100" w:type="dxa"/>
            <w:tcBorders>
              <w:top w:val="single" w:sz="4" w:space="0" w:color="auto"/>
              <w:left w:val="single" w:sz="4" w:space="0" w:color="auto"/>
              <w:bottom w:val="single" w:sz="4" w:space="0" w:color="auto"/>
              <w:right w:val="single" w:sz="4" w:space="0" w:color="auto"/>
            </w:tcBorders>
          </w:tcPr>
          <w:p w14:paraId="5615A2D4" w14:textId="77777777" w:rsidR="0009041F" w:rsidRPr="0009041F" w:rsidRDefault="0009041F" w:rsidP="0009041F">
            <w:pPr>
              <w:spacing w:before="0" w:after="0" w:line="288" w:lineRule="auto"/>
              <w:jc w:val="both"/>
              <w:rPr>
                <w:rFonts w:ascii="Times New Roman" w:hAnsi="Times New Roman"/>
                <w:b/>
                <w:bCs/>
                <w:sz w:val="26"/>
                <w:szCs w:val="26"/>
                <w:lang w:val="fr-FR"/>
              </w:rPr>
            </w:pPr>
          </w:p>
        </w:tc>
        <w:tc>
          <w:tcPr>
            <w:tcW w:w="1540" w:type="dxa"/>
            <w:tcBorders>
              <w:top w:val="single" w:sz="4" w:space="0" w:color="auto"/>
              <w:left w:val="single" w:sz="4" w:space="0" w:color="auto"/>
              <w:bottom w:val="single" w:sz="4" w:space="0" w:color="auto"/>
              <w:right w:val="single" w:sz="4" w:space="0" w:color="auto"/>
            </w:tcBorders>
          </w:tcPr>
          <w:p w14:paraId="1714915C" w14:textId="77777777" w:rsidR="0009041F" w:rsidRPr="0009041F" w:rsidRDefault="0009041F" w:rsidP="0009041F">
            <w:pPr>
              <w:spacing w:before="0" w:after="0" w:line="288" w:lineRule="auto"/>
              <w:jc w:val="both"/>
              <w:rPr>
                <w:rFonts w:ascii="Times New Roman" w:hAnsi="Times New Roman"/>
                <w:bCs/>
                <w:sz w:val="26"/>
                <w:szCs w:val="26"/>
                <w:lang w:val="fr-FR"/>
              </w:rPr>
            </w:pPr>
          </w:p>
        </w:tc>
        <w:tc>
          <w:tcPr>
            <w:tcW w:w="980" w:type="dxa"/>
            <w:tcBorders>
              <w:top w:val="single" w:sz="4" w:space="0" w:color="auto"/>
              <w:left w:val="single" w:sz="4" w:space="0" w:color="auto"/>
              <w:bottom w:val="single" w:sz="4" w:space="0" w:color="auto"/>
              <w:right w:val="single" w:sz="4" w:space="0" w:color="auto"/>
            </w:tcBorders>
          </w:tcPr>
          <w:p w14:paraId="0B1930F2" w14:textId="77777777" w:rsidR="0009041F" w:rsidRPr="0009041F" w:rsidRDefault="0009041F" w:rsidP="0009041F">
            <w:pPr>
              <w:spacing w:before="0" w:after="0" w:line="288" w:lineRule="auto"/>
              <w:jc w:val="both"/>
              <w:rPr>
                <w:rFonts w:ascii="Times New Roman" w:hAnsi="Times New Roman"/>
                <w:b/>
                <w:bCs/>
                <w:sz w:val="26"/>
                <w:szCs w:val="26"/>
                <w:lang w:val="fr-FR"/>
              </w:rPr>
            </w:pPr>
          </w:p>
        </w:tc>
      </w:tr>
      <w:tr w:rsidR="0009041F" w:rsidRPr="0009041F" w14:paraId="5D134CB2" w14:textId="77777777" w:rsidTr="009B544D">
        <w:tc>
          <w:tcPr>
            <w:tcW w:w="1540" w:type="dxa"/>
            <w:tcBorders>
              <w:top w:val="single" w:sz="4" w:space="0" w:color="auto"/>
              <w:left w:val="single" w:sz="4" w:space="0" w:color="auto"/>
              <w:bottom w:val="single" w:sz="4" w:space="0" w:color="auto"/>
              <w:right w:val="single" w:sz="4" w:space="0" w:color="auto"/>
            </w:tcBorders>
          </w:tcPr>
          <w:p w14:paraId="5EFA222E"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3CFE302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7E8A2227" w14:textId="77777777" w:rsidR="0009041F" w:rsidRPr="0009041F" w:rsidRDefault="0009041F" w:rsidP="0009041F">
            <w:pPr>
              <w:pStyle w:val="ThnVnban"/>
              <w:spacing w:line="288" w:lineRule="auto"/>
              <w:rPr>
                <w:sz w:val="26"/>
                <w:szCs w:val="26"/>
                <w:lang w:val="vi-VN"/>
              </w:rPr>
            </w:pPr>
            <w:r w:rsidRPr="0009041F">
              <w:rPr>
                <w:sz w:val="26"/>
                <w:szCs w:val="26"/>
                <w:lang w:val="vi-VN"/>
              </w:rPr>
              <w:t>Chương 3: Giáo dục quốc phòng</w:t>
            </w:r>
          </w:p>
          <w:p w14:paraId="144D3825" w14:textId="77777777" w:rsidR="0009041F" w:rsidRPr="0009041F" w:rsidRDefault="0009041F" w:rsidP="0009041F">
            <w:pPr>
              <w:pStyle w:val="ThnVnban"/>
              <w:spacing w:line="288" w:lineRule="auto"/>
              <w:rPr>
                <w:sz w:val="26"/>
                <w:szCs w:val="26"/>
                <w:lang w:val="vi-VN"/>
              </w:rPr>
            </w:pPr>
            <w:r w:rsidRPr="0009041F">
              <w:rPr>
                <w:bCs/>
                <w:iCs/>
                <w:sz w:val="26"/>
                <w:szCs w:val="26"/>
                <w:lang w:val="vi-VN"/>
              </w:rPr>
              <w:t xml:space="preserve"> ( Từ điều19 đến điều 21 )</w:t>
            </w:r>
          </w:p>
          <w:p w14:paraId="716F8E39" w14:textId="77777777" w:rsidR="0009041F" w:rsidRPr="0009041F" w:rsidRDefault="0009041F" w:rsidP="0009041F">
            <w:pPr>
              <w:pStyle w:val="ThnVnban"/>
              <w:spacing w:line="288" w:lineRule="auto"/>
              <w:rPr>
                <w:sz w:val="26"/>
                <w:szCs w:val="26"/>
                <w:lang w:val="vi-VN"/>
              </w:rPr>
            </w:pPr>
            <w:r w:rsidRPr="0009041F">
              <w:rPr>
                <w:sz w:val="26"/>
                <w:szCs w:val="26"/>
                <w:lang w:val="vi-VN"/>
              </w:rPr>
              <w:t>Chương 4: Công nghiệp quốc phòng</w:t>
            </w:r>
          </w:p>
          <w:p w14:paraId="5FB0160B" w14:textId="77777777" w:rsidR="0009041F" w:rsidRPr="0009041F" w:rsidRDefault="0009041F" w:rsidP="0009041F">
            <w:pPr>
              <w:pStyle w:val="ThnVnban"/>
              <w:spacing w:line="288" w:lineRule="auto"/>
              <w:rPr>
                <w:bCs/>
                <w:iCs/>
                <w:sz w:val="26"/>
                <w:szCs w:val="26"/>
                <w:lang w:val="vi-VN"/>
              </w:rPr>
            </w:pPr>
            <w:r w:rsidRPr="0009041F">
              <w:rPr>
                <w:bCs/>
                <w:iCs/>
                <w:sz w:val="26"/>
                <w:szCs w:val="26"/>
                <w:lang w:val="vi-VN"/>
              </w:rPr>
              <w:t xml:space="preserve"> ( Từ điều 21 đến điều 25 )</w:t>
            </w:r>
          </w:p>
        </w:tc>
        <w:tc>
          <w:tcPr>
            <w:tcW w:w="2100" w:type="dxa"/>
            <w:tcBorders>
              <w:top w:val="single" w:sz="4" w:space="0" w:color="auto"/>
              <w:left w:val="single" w:sz="4" w:space="0" w:color="auto"/>
              <w:bottom w:val="single" w:sz="4" w:space="0" w:color="auto"/>
              <w:right w:val="single" w:sz="4" w:space="0" w:color="auto"/>
            </w:tcBorders>
          </w:tcPr>
          <w:p w14:paraId="014A8F39" w14:textId="77777777" w:rsidR="0009041F" w:rsidRPr="0009041F" w:rsidRDefault="0009041F" w:rsidP="0009041F">
            <w:pPr>
              <w:pStyle w:val="ThnVnban"/>
              <w:spacing w:line="288" w:lineRule="auto"/>
              <w:rPr>
                <w:sz w:val="26"/>
                <w:szCs w:val="26"/>
                <w:lang w:val="vi-VN"/>
              </w:rPr>
            </w:pPr>
            <w:r w:rsidRPr="0009041F">
              <w:rPr>
                <w:sz w:val="26"/>
                <w:szCs w:val="26"/>
                <w:lang w:val="vi-VN"/>
              </w:rPr>
              <w:t xml:space="preserve">- Đọc tài liệu liệu luật quốc phòng,NXB Lao động, 2009, tr 14- 20, </w:t>
            </w:r>
          </w:p>
          <w:p w14:paraId="24652E6A" w14:textId="77777777" w:rsidR="0009041F" w:rsidRPr="0009041F" w:rsidRDefault="0009041F" w:rsidP="0009041F">
            <w:pPr>
              <w:pStyle w:val="ThnVnban"/>
              <w:spacing w:line="288" w:lineRule="auto"/>
              <w:rPr>
                <w:sz w:val="26"/>
                <w:szCs w:val="26"/>
                <w:lang w:val="vi-VN"/>
              </w:rPr>
            </w:pPr>
            <w:r w:rsidRPr="0009041F">
              <w:rPr>
                <w:sz w:val="26"/>
                <w:szCs w:val="26"/>
                <w:lang w:val="vi-VN"/>
              </w:rPr>
              <w:t>- Sinh viên mang mặc trang phục đúng quy đinh</w:t>
            </w:r>
          </w:p>
        </w:tc>
        <w:tc>
          <w:tcPr>
            <w:tcW w:w="1540" w:type="dxa"/>
            <w:tcBorders>
              <w:top w:val="single" w:sz="4" w:space="0" w:color="auto"/>
              <w:left w:val="single" w:sz="4" w:space="0" w:color="auto"/>
              <w:bottom w:val="single" w:sz="4" w:space="0" w:color="auto"/>
              <w:right w:val="single" w:sz="4" w:space="0" w:color="auto"/>
            </w:tcBorders>
          </w:tcPr>
          <w:p w14:paraId="58B24E88" w14:textId="77777777" w:rsidR="0009041F" w:rsidRPr="0009041F" w:rsidRDefault="0009041F" w:rsidP="0009041F">
            <w:pPr>
              <w:pStyle w:val="ThnVnban"/>
              <w:spacing w:line="288" w:lineRule="auto"/>
              <w:rPr>
                <w:sz w:val="26"/>
                <w:szCs w:val="26"/>
                <w:lang w:val="vi-VN"/>
              </w:rPr>
            </w:pPr>
            <w:r w:rsidRPr="0009041F">
              <w:rPr>
                <w:sz w:val="26"/>
                <w:szCs w:val="26"/>
                <w:lang w:val="vi-VN"/>
              </w:rPr>
              <w:t>Theo lịch sắp xếp của Nhà trường</w:t>
            </w:r>
          </w:p>
          <w:p w14:paraId="4B7B9B53" w14:textId="77777777" w:rsidR="0009041F" w:rsidRPr="0009041F" w:rsidRDefault="0009041F" w:rsidP="0009041F">
            <w:pPr>
              <w:spacing w:before="0" w:after="0" w:line="288" w:lineRule="auto"/>
              <w:jc w:val="both"/>
              <w:rPr>
                <w:rFonts w:ascii="Times New Roman" w:hAnsi="Times New Roman"/>
                <w:bCs/>
                <w:sz w:val="26"/>
                <w:szCs w:val="26"/>
                <w:lang w:val="vi-VN"/>
              </w:rPr>
            </w:pPr>
          </w:p>
        </w:tc>
        <w:tc>
          <w:tcPr>
            <w:tcW w:w="980" w:type="dxa"/>
            <w:tcBorders>
              <w:top w:val="single" w:sz="4" w:space="0" w:color="auto"/>
              <w:left w:val="single" w:sz="4" w:space="0" w:color="auto"/>
              <w:bottom w:val="single" w:sz="4" w:space="0" w:color="auto"/>
              <w:right w:val="single" w:sz="4" w:space="0" w:color="auto"/>
            </w:tcBorders>
          </w:tcPr>
          <w:p w14:paraId="60028E20" w14:textId="77777777" w:rsidR="0009041F" w:rsidRPr="0009041F" w:rsidRDefault="0009041F" w:rsidP="0009041F">
            <w:pPr>
              <w:spacing w:before="0" w:after="0" w:line="288" w:lineRule="auto"/>
              <w:jc w:val="both"/>
              <w:rPr>
                <w:rFonts w:ascii="Times New Roman" w:hAnsi="Times New Roman"/>
                <w:b/>
                <w:bCs/>
                <w:sz w:val="26"/>
                <w:szCs w:val="26"/>
                <w:lang w:val="vi-VN"/>
              </w:rPr>
            </w:pPr>
          </w:p>
        </w:tc>
      </w:tr>
      <w:tr w:rsidR="0009041F" w:rsidRPr="0009041F" w14:paraId="2A2507C4" w14:textId="77777777" w:rsidTr="009B544D">
        <w:tc>
          <w:tcPr>
            <w:tcW w:w="1540" w:type="dxa"/>
            <w:tcBorders>
              <w:top w:val="single" w:sz="4" w:space="0" w:color="auto"/>
              <w:left w:val="single" w:sz="4" w:space="0" w:color="auto"/>
              <w:bottom w:val="single" w:sz="4" w:space="0" w:color="auto"/>
              <w:right w:val="single" w:sz="4" w:space="0" w:color="auto"/>
            </w:tcBorders>
          </w:tcPr>
          <w:p w14:paraId="4872382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60E13B2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Những nội dung chủ yếu về GDQP, công nghiệp quốc phòng</w:t>
            </w:r>
          </w:p>
        </w:tc>
        <w:tc>
          <w:tcPr>
            <w:tcW w:w="2100" w:type="dxa"/>
            <w:tcBorders>
              <w:top w:val="single" w:sz="4" w:space="0" w:color="auto"/>
              <w:left w:val="single" w:sz="4" w:space="0" w:color="auto"/>
              <w:bottom w:val="single" w:sz="4" w:space="0" w:color="auto"/>
              <w:right w:val="single" w:sz="4" w:space="0" w:color="auto"/>
            </w:tcBorders>
          </w:tcPr>
          <w:p w14:paraId="3BA76B90" w14:textId="77777777" w:rsidR="0009041F" w:rsidRPr="0009041F" w:rsidRDefault="0009041F" w:rsidP="0009041F">
            <w:pPr>
              <w:pStyle w:val="ThnVnban"/>
              <w:spacing w:line="288" w:lineRule="auto"/>
              <w:rPr>
                <w:sz w:val="26"/>
                <w:szCs w:val="26"/>
                <w:lang w:val="vi-VN"/>
              </w:rPr>
            </w:pPr>
            <w:r w:rsidRPr="0009041F">
              <w:rPr>
                <w:sz w:val="26"/>
                <w:szCs w:val="26"/>
                <w:lang w:val="vi-VN"/>
              </w:rPr>
              <w:t>Đọc tài liệu luật nghĩa vụ quân sự, NXBQĐND, 2006</w:t>
            </w:r>
          </w:p>
          <w:p w14:paraId="20D63AB9"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559782A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lastRenderedPageBreak/>
              <w:t xml:space="preserve">Sinh viên tự </w:t>
            </w:r>
          </w:p>
          <w:p w14:paraId="307C2A6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xác định thời gian và vị trí học </w:t>
            </w:r>
          </w:p>
        </w:tc>
        <w:tc>
          <w:tcPr>
            <w:tcW w:w="980" w:type="dxa"/>
            <w:tcBorders>
              <w:top w:val="single" w:sz="4" w:space="0" w:color="auto"/>
              <w:left w:val="single" w:sz="4" w:space="0" w:color="auto"/>
              <w:bottom w:val="single" w:sz="4" w:space="0" w:color="auto"/>
              <w:right w:val="single" w:sz="4" w:space="0" w:color="auto"/>
            </w:tcBorders>
          </w:tcPr>
          <w:p w14:paraId="2673237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4956D52" w14:textId="77777777" w:rsidTr="009B544D">
        <w:tc>
          <w:tcPr>
            <w:tcW w:w="1540" w:type="dxa"/>
            <w:tcBorders>
              <w:top w:val="single" w:sz="4" w:space="0" w:color="auto"/>
              <w:left w:val="single" w:sz="4" w:space="0" w:color="auto"/>
              <w:bottom w:val="single" w:sz="4" w:space="0" w:color="auto"/>
              <w:right w:val="single" w:sz="4" w:space="0" w:color="auto"/>
            </w:tcBorders>
          </w:tcPr>
          <w:p w14:paraId="69A7BB20"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3</w:t>
            </w:r>
          </w:p>
        </w:tc>
        <w:tc>
          <w:tcPr>
            <w:tcW w:w="3360" w:type="dxa"/>
            <w:tcBorders>
              <w:top w:val="single" w:sz="4" w:space="0" w:color="auto"/>
              <w:left w:val="single" w:sz="4" w:space="0" w:color="auto"/>
              <w:bottom w:val="single" w:sz="4" w:space="0" w:color="auto"/>
              <w:right w:val="single" w:sz="4" w:space="0" w:color="auto"/>
            </w:tcBorders>
          </w:tcPr>
          <w:p w14:paraId="62C29B0E" w14:textId="77777777" w:rsidR="0009041F" w:rsidRPr="0009041F" w:rsidRDefault="0009041F" w:rsidP="0009041F">
            <w:pPr>
              <w:spacing w:before="0" w:after="0" w:line="288" w:lineRule="auto"/>
              <w:jc w:val="both"/>
              <w:rPr>
                <w:rFonts w:ascii="Times New Roman" w:hAnsi="Times New Roman"/>
                <w:bCs/>
                <w:sz w:val="26"/>
                <w:szCs w:val="26"/>
              </w:rPr>
            </w:pPr>
          </w:p>
        </w:tc>
        <w:tc>
          <w:tcPr>
            <w:tcW w:w="2100" w:type="dxa"/>
            <w:tcBorders>
              <w:top w:val="single" w:sz="4" w:space="0" w:color="auto"/>
              <w:left w:val="single" w:sz="4" w:space="0" w:color="auto"/>
              <w:bottom w:val="single" w:sz="4" w:space="0" w:color="auto"/>
              <w:right w:val="single" w:sz="4" w:space="0" w:color="auto"/>
            </w:tcBorders>
          </w:tcPr>
          <w:p w14:paraId="5EC35F85" w14:textId="77777777" w:rsidR="0009041F" w:rsidRPr="0009041F" w:rsidRDefault="0009041F" w:rsidP="0009041F">
            <w:pPr>
              <w:spacing w:before="0" w:after="0" w:line="288" w:lineRule="auto"/>
              <w:jc w:val="both"/>
              <w:rPr>
                <w:rFonts w:ascii="Times New Roman" w:hAnsi="Times New Roman"/>
                <w:i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08345FB1" w14:textId="77777777" w:rsidR="0009041F" w:rsidRPr="0009041F" w:rsidRDefault="0009041F" w:rsidP="0009041F">
            <w:pPr>
              <w:spacing w:before="0" w:after="0" w:line="288" w:lineRule="auto"/>
              <w:jc w:val="both"/>
              <w:rPr>
                <w:rFonts w:ascii="Times New Roman" w:hAnsi="Times New Roman"/>
                <w:i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5C47ABC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21EA821" w14:textId="77777777" w:rsidTr="009B544D">
        <w:tc>
          <w:tcPr>
            <w:tcW w:w="1540" w:type="dxa"/>
            <w:tcBorders>
              <w:top w:val="single" w:sz="4" w:space="0" w:color="auto"/>
              <w:left w:val="single" w:sz="4" w:space="0" w:color="auto"/>
              <w:bottom w:val="single" w:sz="4" w:space="0" w:color="auto"/>
              <w:right w:val="single" w:sz="4" w:space="0" w:color="auto"/>
            </w:tcBorders>
          </w:tcPr>
          <w:p w14:paraId="338FCAF1"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2E69457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179A856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Chương 5: Phòng thủ dân sự</w:t>
            </w:r>
          </w:p>
          <w:p w14:paraId="1DFC897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iCs/>
                <w:sz w:val="26"/>
                <w:szCs w:val="26"/>
              </w:rPr>
              <w:t xml:space="preserve"> </w:t>
            </w:r>
            <w:proofErr w:type="gramStart"/>
            <w:r w:rsidRPr="0009041F">
              <w:rPr>
                <w:rFonts w:ascii="Times New Roman" w:hAnsi="Times New Roman"/>
                <w:bCs/>
                <w:iCs/>
                <w:sz w:val="26"/>
                <w:szCs w:val="26"/>
              </w:rPr>
              <w:t>( Từ</w:t>
            </w:r>
            <w:proofErr w:type="gramEnd"/>
            <w:r w:rsidRPr="0009041F">
              <w:rPr>
                <w:rFonts w:ascii="Times New Roman" w:hAnsi="Times New Roman"/>
                <w:bCs/>
                <w:iCs/>
                <w:sz w:val="26"/>
                <w:szCs w:val="26"/>
              </w:rPr>
              <w:t xml:space="preserve"> điều 26 đến điều 28 )</w:t>
            </w:r>
          </w:p>
          <w:p w14:paraId="7C32C49D" w14:textId="77777777" w:rsidR="0009041F" w:rsidRPr="0009041F" w:rsidRDefault="0009041F" w:rsidP="0009041F">
            <w:pPr>
              <w:pStyle w:val="ThnVnban"/>
              <w:spacing w:line="288" w:lineRule="auto"/>
              <w:rPr>
                <w:sz w:val="26"/>
                <w:szCs w:val="26"/>
                <w:lang w:val="vi-VN"/>
              </w:rPr>
            </w:pPr>
            <w:r w:rsidRPr="0009041F">
              <w:rPr>
                <w:sz w:val="26"/>
                <w:szCs w:val="26"/>
                <w:lang w:val="vi-VN"/>
              </w:rPr>
              <w:t>Chương 6: Tình trạng chiến tranh, tình trạng khẩn cấp về  quốc phòng</w:t>
            </w:r>
          </w:p>
          <w:p w14:paraId="42ADBD30" w14:textId="77777777" w:rsidR="0009041F" w:rsidRPr="0009041F" w:rsidRDefault="0009041F" w:rsidP="0009041F">
            <w:pPr>
              <w:pStyle w:val="ThnVnban"/>
              <w:spacing w:line="288" w:lineRule="auto"/>
              <w:rPr>
                <w:sz w:val="26"/>
                <w:szCs w:val="26"/>
                <w:lang w:val="vi-VN"/>
              </w:rPr>
            </w:pPr>
            <w:r w:rsidRPr="0009041F">
              <w:rPr>
                <w:sz w:val="26"/>
                <w:szCs w:val="26"/>
                <w:lang w:val="vi-VN"/>
              </w:rPr>
              <w:t xml:space="preserve"> </w:t>
            </w:r>
            <w:r w:rsidRPr="0009041F">
              <w:rPr>
                <w:bCs/>
                <w:iCs/>
                <w:sz w:val="26"/>
                <w:szCs w:val="26"/>
                <w:lang w:val="vi-VN"/>
              </w:rPr>
              <w:t xml:space="preserve"> </w:t>
            </w:r>
            <w:proofErr w:type="gramStart"/>
            <w:r w:rsidRPr="0009041F">
              <w:rPr>
                <w:bCs/>
                <w:iCs/>
                <w:sz w:val="26"/>
                <w:szCs w:val="26"/>
              </w:rPr>
              <w:t>( Từ</w:t>
            </w:r>
            <w:proofErr w:type="gramEnd"/>
            <w:r w:rsidRPr="0009041F">
              <w:rPr>
                <w:bCs/>
                <w:iCs/>
                <w:sz w:val="26"/>
                <w:szCs w:val="26"/>
              </w:rPr>
              <w:t xml:space="preserve"> điều 29 đến điều 36 )</w:t>
            </w:r>
          </w:p>
        </w:tc>
        <w:tc>
          <w:tcPr>
            <w:tcW w:w="2100" w:type="dxa"/>
            <w:tcBorders>
              <w:top w:val="single" w:sz="4" w:space="0" w:color="auto"/>
              <w:left w:val="single" w:sz="4" w:space="0" w:color="auto"/>
              <w:bottom w:val="single" w:sz="4" w:space="0" w:color="auto"/>
              <w:right w:val="single" w:sz="4" w:space="0" w:color="auto"/>
            </w:tcBorders>
          </w:tcPr>
          <w:p w14:paraId="1E3FA18C" w14:textId="77777777" w:rsidR="0009041F" w:rsidRPr="0009041F" w:rsidRDefault="0009041F" w:rsidP="0009041F">
            <w:pPr>
              <w:pStyle w:val="ThnVnban"/>
              <w:spacing w:line="288" w:lineRule="auto"/>
              <w:rPr>
                <w:sz w:val="26"/>
                <w:szCs w:val="26"/>
                <w:lang w:val="vi-VN"/>
              </w:rPr>
            </w:pPr>
            <w:r w:rsidRPr="0009041F">
              <w:rPr>
                <w:sz w:val="26"/>
                <w:szCs w:val="26"/>
                <w:lang w:val="vi-VN"/>
              </w:rPr>
              <w:t>-  Đọc tài liệu luật quốc phòng,NXB Lao động, 2009, tr20-25, GTPLQPAN,2012, tr1-6</w:t>
            </w:r>
          </w:p>
          <w:p w14:paraId="0A2539CD" w14:textId="77777777" w:rsidR="0009041F" w:rsidRPr="0009041F" w:rsidRDefault="0009041F" w:rsidP="0009041F">
            <w:pPr>
              <w:pStyle w:val="ThnVnban"/>
              <w:spacing w:line="288" w:lineRule="auto"/>
              <w:rPr>
                <w:sz w:val="26"/>
                <w:szCs w:val="26"/>
                <w:lang w:val="vi-VN"/>
              </w:rPr>
            </w:pPr>
            <w:r w:rsidRPr="0009041F">
              <w:rPr>
                <w:sz w:val="26"/>
                <w:szCs w:val="26"/>
                <w:lang w:val="vi-VN"/>
              </w:rPr>
              <w:t>- Sinh viên mang mặc trang phục đúng quy đinh</w:t>
            </w:r>
          </w:p>
        </w:tc>
        <w:tc>
          <w:tcPr>
            <w:tcW w:w="1540" w:type="dxa"/>
            <w:tcBorders>
              <w:top w:val="single" w:sz="4" w:space="0" w:color="auto"/>
              <w:left w:val="single" w:sz="4" w:space="0" w:color="auto"/>
              <w:bottom w:val="single" w:sz="4" w:space="0" w:color="auto"/>
              <w:right w:val="single" w:sz="4" w:space="0" w:color="auto"/>
            </w:tcBorders>
          </w:tcPr>
          <w:p w14:paraId="51271AF4" w14:textId="77777777" w:rsidR="0009041F" w:rsidRPr="0009041F" w:rsidRDefault="0009041F" w:rsidP="0009041F">
            <w:pPr>
              <w:pStyle w:val="ThnVnban"/>
              <w:spacing w:line="288" w:lineRule="auto"/>
              <w:rPr>
                <w:sz w:val="26"/>
                <w:szCs w:val="26"/>
                <w:lang w:val="vi-VN"/>
              </w:rPr>
            </w:pPr>
          </w:p>
          <w:p w14:paraId="6441E64B" w14:textId="77777777" w:rsidR="0009041F" w:rsidRPr="0009041F" w:rsidRDefault="0009041F" w:rsidP="0009041F">
            <w:pPr>
              <w:pStyle w:val="ThnVnban"/>
              <w:spacing w:line="288" w:lineRule="auto"/>
              <w:rPr>
                <w:sz w:val="26"/>
                <w:szCs w:val="26"/>
                <w:lang w:val="vi-VN"/>
              </w:rPr>
            </w:pPr>
            <w:r w:rsidRPr="0009041F">
              <w:rPr>
                <w:sz w:val="26"/>
                <w:szCs w:val="26"/>
                <w:lang w:val="vi-VN"/>
              </w:rPr>
              <w:t>Theo lịch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4F2CBB6A" w14:textId="77777777" w:rsidR="0009041F" w:rsidRPr="0009041F" w:rsidRDefault="0009041F" w:rsidP="0009041F">
            <w:pPr>
              <w:spacing w:before="0" w:after="0" w:line="288" w:lineRule="auto"/>
              <w:jc w:val="both"/>
              <w:rPr>
                <w:rFonts w:ascii="Times New Roman" w:hAnsi="Times New Roman"/>
                <w:b/>
                <w:bCs/>
                <w:sz w:val="26"/>
                <w:szCs w:val="26"/>
                <w:lang w:val="vi-VN"/>
              </w:rPr>
            </w:pPr>
          </w:p>
        </w:tc>
      </w:tr>
      <w:tr w:rsidR="0009041F" w:rsidRPr="0009041F" w14:paraId="004C4505" w14:textId="77777777" w:rsidTr="009B544D">
        <w:tc>
          <w:tcPr>
            <w:tcW w:w="1540" w:type="dxa"/>
            <w:tcBorders>
              <w:top w:val="single" w:sz="4" w:space="0" w:color="auto"/>
              <w:left w:val="single" w:sz="4" w:space="0" w:color="auto"/>
              <w:bottom w:val="single" w:sz="4" w:space="0" w:color="auto"/>
              <w:right w:val="single" w:sz="4" w:space="0" w:color="auto"/>
            </w:tcBorders>
          </w:tcPr>
          <w:p w14:paraId="6D24AC9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32FD017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Vị trí vai trò của phòng thủ đân sự các biện pháp phòng thủ dân sự</w:t>
            </w:r>
          </w:p>
        </w:tc>
        <w:tc>
          <w:tcPr>
            <w:tcW w:w="2100" w:type="dxa"/>
            <w:tcBorders>
              <w:top w:val="single" w:sz="4" w:space="0" w:color="auto"/>
              <w:left w:val="single" w:sz="4" w:space="0" w:color="auto"/>
              <w:bottom w:val="single" w:sz="4" w:space="0" w:color="auto"/>
              <w:right w:val="single" w:sz="4" w:space="0" w:color="auto"/>
            </w:tcBorders>
          </w:tcPr>
          <w:p w14:paraId="2F2DBAB3" w14:textId="77777777" w:rsidR="0009041F" w:rsidRPr="0009041F" w:rsidRDefault="0009041F" w:rsidP="0009041F">
            <w:pPr>
              <w:pStyle w:val="ThnVnban"/>
              <w:spacing w:line="288" w:lineRule="auto"/>
              <w:rPr>
                <w:sz w:val="26"/>
                <w:szCs w:val="26"/>
                <w:lang w:val="vi-VN"/>
              </w:rPr>
            </w:pPr>
            <w:r w:rsidRPr="0009041F">
              <w:rPr>
                <w:sz w:val="26"/>
                <w:szCs w:val="26"/>
                <w:lang w:val="vi-VN"/>
              </w:rPr>
              <w:t xml:space="preserve"> Đọc tài liệu luật an ninh quốc gia, NXBCTQG, 2005</w:t>
            </w:r>
          </w:p>
          <w:p w14:paraId="08602CAA" w14:textId="77777777" w:rsidR="0009041F" w:rsidRPr="0009041F" w:rsidRDefault="0009041F" w:rsidP="0009041F">
            <w:pPr>
              <w:pStyle w:val="ThnVnban"/>
              <w:spacing w:line="288" w:lineRule="auto"/>
              <w:rPr>
                <w:sz w:val="26"/>
                <w:szCs w:val="26"/>
                <w:lang w:val="vi-VN"/>
              </w:rPr>
            </w:pPr>
          </w:p>
        </w:tc>
        <w:tc>
          <w:tcPr>
            <w:tcW w:w="1540" w:type="dxa"/>
            <w:tcBorders>
              <w:top w:val="single" w:sz="4" w:space="0" w:color="auto"/>
              <w:left w:val="single" w:sz="4" w:space="0" w:color="auto"/>
              <w:bottom w:val="single" w:sz="4" w:space="0" w:color="auto"/>
              <w:right w:val="single" w:sz="4" w:space="0" w:color="auto"/>
            </w:tcBorders>
          </w:tcPr>
          <w:p w14:paraId="6C9E1BBE" w14:textId="77777777" w:rsidR="0009041F" w:rsidRPr="0009041F" w:rsidRDefault="0009041F" w:rsidP="0009041F">
            <w:pPr>
              <w:spacing w:before="0" w:after="0" w:line="288" w:lineRule="auto"/>
              <w:jc w:val="both"/>
              <w:rPr>
                <w:rFonts w:ascii="Times New Roman" w:hAnsi="Times New Roman"/>
                <w:bCs/>
                <w:sz w:val="26"/>
                <w:szCs w:val="26"/>
                <w:lang w:val="vi-VN"/>
              </w:rPr>
            </w:pPr>
            <w:r w:rsidRPr="0009041F">
              <w:rPr>
                <w:rFonts w:ascii="Times New Roman" w:hAnsi="Times New Roman"/>
                <w:bCs/>
                <w:sz w:val="26"/>
                <w:szCs w:val="26"/>
                <w:lang w:val="vi-VN"/>
              </w:rPr>
              <w:t>Sinh viên tự</w:t>
            </w:r>
          </w:p>
          <w:p w14:paraId="089B4BC0" w14:textId="77777777" w:rsidR="0009041F" w:rsidRPr="0009041F" w:rsidRDefault="0009041F" w:rsidP="0009041F">
            <w:pPr>
              <w:spacing w:before="0" w:after="0" w:line="288" w:lineRule="auto"/>
              <w:jc w:val="both"/>
              <w:rPr>
                <w:rFonts w:ascii="Times New Roman" w:hAnsi="Times New Roman"/>
                <w:bCs/>
                <w:sz w:val="26"/>
                <w:szCs w:val="26"/>
                <w:lang w:val="vi-VN"/>
              </w:rPr>
            </w:pPr>
            <w:r w:rsidRPr="0009041F">
              <w:rPr>
                <w:rFonts w:ascii="Times New Roman" w:hAnsi="Times New Roman"/>
                <w:bCs/>
                <w:sz w:val="26"/>
                <w:szCs w:val="26"/>
                <w:lang w:val="vi-VN"/>
              </w:rPr>
              <w:t xml:space="preserve"> xác định thời gian và vị trí học </w:t>
            </w:r>
          </w:p>
        </w:tc>
        <w:tc>
          <w:tcPr>
            <w:tcW w:w="980" w:type="dxa"/>
            <w:tcBorders>
              <w:top w:val="single" w:sz="4" w:space="0" w:color="auto"/>
              <w:left w:val="single" w:sz="4" w:space="0" w:color="auto"/>
              <w:bottom w:val="single" w:sz="4" w:space="0" w:color="auto"/>
              <w:right w:val="single" w:sz="4" w:space="0" w:color="auto"/>
            </w:tcBorders>
          </w:tcPr>
          <w:p w14:paraId="48B5C4D0" w14:textId="77777777" w:rsidR="0009041F" w:rsidRPr="0009041F" w:rsidRDefault="0009041F" w:rsidP="0009041F">
            <w:pPr>
              <w:spacing w:before="0" w:after="0" w:line="288" w:lineRule="auto"/>
              <w:jc w:val="both"/>
              <w:rPr>
                <w:rFonts w:ascii="Times New Roman" w:hAnsi="Times New Roman"/>
                <w:b/>
                <w:bCs/>
                <w:sz w:val="26"/>
                <w:szCs w:val="26"/>
                <w:lang w:val="vi-VN"/>
              </w:rPr>
            </w:pPr>
          </w:p>
        </w:tc>
      </w:tr>
      <w:tr w:rsidR="0009041F" w:rsidRPr="0009041F" w14:paraId="7BBA4A54" w14:textId="77777777" w:rsidTr="009B544D">
        <w:tc>
          <w:tcPr>
            <w:tcW w:w="1540" w:type="dxa"/>
            <w:tcBorders>
              <w:top w:val="single" w:sz="4" w:space="0" w:color="auto"/>
              <w:left w:val="single" w:sz="4" w:space="0" w:color="auto"/>
              <w:bottom w:val="single" w:sz="4" w:space="0" w:color="auto"/>
              <w:right w:val="single" w:sz="4" w:space="0" w:color="auto"/>
            </w:tcBorders>
          </w:tcPr>
          <w:p w14:paraId="0900820C"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4</w:t>
            </w:r>
          </w:p>
        </w:tc>
        <w:tc>
          <w:tcPr>
            <w:tcW w:w="3360" w:type="dxa"/>
            <w:tcBorders>
              <w:top w:val="single" w:sz="4" w:space="0" w:color="auto"/>
              <w:left w:val="single" w:sz="4" w:space="0" w:color="auto"/>
              <w:bottom w:val="single" w:sz="4" w:space="0" w:color="auto"/>
              <w:right w:val="single" w:sz="4" w:space="0" w:color="auto"/>
            </w:tcBorders>
          </w:tcPr>
          <w:p w14:paraId="7389C6CC" w14:textId="77777777" w:rsidR="0009041F" w:rsidRPr="0009041F" w:rsidRDefault="0009041F" w:rsidP="0009041F">
            <w:pPr>
              <w:spacing w:before="0" w:after="0" w:line="288" w:lineRule="auto"/>
              <w:jc w:val="both"/>
              <w:rPr>
                <w:rFonts w:ascii="Times New Roman" w:hAnsi="Times New Roman"/>
                <w:bCs/>
                <w:sz w:val="26"/>
                <w:szCs w:val="26"/>
              </w:rPr>
            </w:pPr>
          </w:p>
        </w:tc>
        <w:tc>
          <w:tcPr>
            <w:tcW w:w="2100" w:type="dxa"/>
            <w:tcBorders>
              <w:top w:val="single" w:sz="4" w:space="0" w:color="auto"/>
              <w:left w:val="single" w:sz="4" w:space="0" w:color="auto"/>
              <w:bottom w:val="single" w:sz="4" w:space="0" w:color="auto"/>
              <w:right w:val="single" w:sz="4" w:space="0" w:color="auto"/>
            </w:tcBorders>
          </w:tcPr>
          <w:p w14:paraId="079C706C"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17918E38"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4609A98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43DF8F2" w14:textId="77777777" w:rsidTr="009B544D">
        <w:tc>
          <w:tcPr>
            <w:tcW w:w="1540" w:type="dxa"/>
            <w:tcBorders>
              <w:top w:val="single" w:sz="4" w:space="0" w:color="auto"/>
              <w:left w:val="single" w:sz="4" w:space="0" w:color="auto"/>
              <w:bottom w:val="single" w:sz="4" w:space="0" w:color="auto"/>
              <w:right w:val="single" w:sz="4" w:space="0" w:color="auto"/>
            </w:tcBorders>
          </w:tcPr>
          <w:p w14:paraId="34C27CF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2441D52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4 tiết</w:t>
            </w:r>
          </w:p>
        </w:tc>
        <w:tc>
          <w:tcPr>
            <w:tcW w:w="3360" w:type="dxa"/>
            <w:tcBorders>
              <w:top w:val="single" w:sz="4" w:space="0" w:color="auto"/>
              <w:left w:val="single" w:sz="4" w:space="0" w:color="auto"/>
              <w:bottom w:val="single" w:sz="4" w:space="0" w:color="auto"/>
              <w:right w:val="single" w:sz="4" w:space="0" w:color="auto"/>
            </w:tcBorders>
          </w:tcPr>
          <w:p w14:paraId="0C9AC11D" w14:textId="77777777" w:rsidR="0009041F" w:rsidRPr="0009041F" w:rsidRDefault="0009041F" w:rsidP="0009041F">
            <w:pPr>
              <w:spacing w:before="0" w:after="0" w:line="288" w:lineRule="auto"/>
              <w:jc w:val="both"/>
              <w:rPr>
                <w:rFonts w:ascii="Times New Roman" w:hAnsi="Times New Roman"/>
                <w:sz w:val="26"/>
                <w:szCs w:val="26"/>
              </w:rPr>
            </w:pPr>
          </w:p>
          <w:p w14:paraId="27EF32C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Chương 7: Bảo đảm quốc phòng</w:t>
            </w:r>
          </w:p>
          <w:p w14:paraId="1E7AD8F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iCs/>
                <w:sz w:val="26"/>
                <w:szCs w:val="26"/>
              </w:rPr>
              <w:t xml:space="preserve"> </w:t>
            </w:r>
            <w:proofErr w:type="gramStart"/>
            <w:r w:rsidRPr="0009041F">
              <w:rPr>
                <w:rFonts w:ascii="Times New Roman" w:hAnsi="Times New Roman"/>
                <w:bCs/>
                <w:iCs/>
                <w:sz w:val="26"/>
                <w:szCs w:val="26"/>
              </w:rPr>
              <w:t>( Từ</w:t>
            </w:r>
            <w:proofErr w:type="gramEnd"/>
            <w:r w:rsidRPr="0009041F">
              <w:rPr>
                <w:rFonts w:ascii="Times New Roman" w:hAnsi="Times New Roman"/>
                <w:bCs/>
                <w:iCs/>
                <w:sz w:val="26"/>
                <w:szCs w:val="26"/>
              </w:rPr>
              <w:t xml:space="preserve"> điều 37 đến điều 43 )</w:t>
            </w:r>
          </w:p>
          <w:p w14:paraId="69E1BD03"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 xml:space="preserve">Chương 8: Nhiệm vụ quyền hạn của cơ </w:t>
            </w:r>
            <w:proofErr w:type="gramStart"/>
            <w:r w:rsidRPr="0009041F">
              <w:rPr>
                <w:rFonts w:ascii="Times New Roman" w:hAnsi="Times New Roman"/>
                <w:bCs/>
                <w:iCs/>
                <w:sz w:val="26"/>
                <w:szCs w:val="26"/>
              </w:rPr>
              <w:t>quan ,</w:t>
            </w:r>
            <w:proofErr w:type="gramEnd"/>
            <w:r w:rsidRPr="0009041F">
              <w:rPr>
                <w:rFonts w:ascii="Times New Roman" w:hAnsi="Times New Roman"/>
                <w:bCs/>
                <w:iCs/>
                <w:sz w:val="26"/>
                <w:szCs w:val="26"/>
              </w:rPr>
              <w:t xml:space="preserve"> tổ chức về quốc phòng,</w:t>
            </w:r>
          </w:p>
          <w:p w14:paraId="141D1B05"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 xml:space="preserve"> </w:t>
            </w:r>
            <w:proofErr w:type="gramStart"/>
            <w:r w:rsidRPr="0009041F">
              <w:rPr>
                <w:rFonts w:ascii="Times New Roman" w:hAnsi="Times New Roman"/>
                <w:bCs/>
                <w:iCs/>
                <w:sz w:val="26"/>
                <w:szCs w:val="26"/>
              </w:rPr>
              <w:t>( Từ</w:t>
            </w:r>
            <w:proofErr w:type="gramEnd"/>
            <w:r w:rsidRPr="0009041F">
              <w:rPr>
                <w:rFonts w:ascii="Times New Roman" w:hAnsi="Times New Roman"/>
                <w:bCs/>
                <w:iCs/>
                <w:sz w:val="26"/>
                <w:szCs w:val="26"/>
              </w:rPr>
              <w:t xml:space="preserve"> điều 44 đến điều 49 )</w:t>
            </w:r>
          </w:p>
        </w:tc>
        <w:tc>
          <w:tcPr>
            <w:tcW w:w="2100" w:type="dxa"/>
            <w:tcBorders>
              <w:top w:val="single" w:sz="4" w:space="0" w:color="auto"/>
              <w:left w:val="single" w:sz="4" w:space="0" w:color="auto"/>
              <w:bottom w:val="single" w:sz="4" w:space="0" w:color="auto"/>
              <w:right w:val="single" w:sz="4" w:space="0" w:color="auto"/>
            </w:tcBorders>
          </w:tcPr>
          <w:p w14:paraId="3BA25D1E" w14:textId="77777777" w:rsidR="0009041F" w:rsidRPr="0009041F" w:rsidRDefault="0009041F" w:rsidP="0009041F">
            <w:pPr>
              <w:pStyle w:val="ThnVnban"/>
              <w:spacing w:line="288" w:lineRule="auto"/>
              <w:rPr>
                <w:sz w:val="26"/>
                <w:szCs w:val="26"/>
                <w:lang w:val="vi-VN"/>
              </w:rPr>
            </w:pPr>
            <w:r w:rsidRPr="0009041F">
              <w:rPr>
                <w:sz w:val="26"/>
                <w:szCs w:val="26"/>
                <w:lang w:val="vi-VN"/>
              </w:rPr>
              <w:t xml:space="preserve">- Đọc tài liệu- Đọc tài liệu luật quốc phòng,NXB Lao động, 2009, tr25 -240, </w:t>
            </w:r>
          </w:p>
          <w:p w14:paraId="5EDB1A9E" w14:textId="77777777" w:rsidR="0009041F" w:rsidRPr="0009041F" w:rsidRDefault="0009041F" w:rsidP="0009041F">
            <w:pPr>
              <w:pStyle w:val="ThnVnban"/>
              <w:spacing w:line="288" w:lineRule="auto"/>
              <w:rPr>
                <w:sz w:val="26"/>
                <w:szCs w:val="26"/>
                <w:lang w:val="vi-VN"/>
              </w:rPr>
            </w:pPr>
            <w:r w:rsidRPr="0009041F">
              <w:rPr>
                <w:sz w:val="26"/>
                <w:szCs w:val="26"/>
                <w:lang w:val="vi-VN"/>
              </w:rPr>
              <w:t>- Sinh viên mang mặc trang phục đúng quy đinh</w:t>
            </w:r>
          </w:p>
        </w:tc>
        <w:tc>
          <w:tcPr>
            <w:tcW w:w="1540" w:type="dxa"/>
            <w:tcBorders>
              <w:top w:val="single" w:sz="4" w:space="0" w:color="auto"/>
              <w:left w:val="single" w:sz="4" w:space="0" w:color="auto"/>
              <w:bottom w:val="single" w:sz="4" w:space="0" w:color="auto"/>
              <w:right w:val="single" w:sz="4" w:space="0" w:color="auto"/>
            </w:tcBorders>
          </w:tcPr>
          <w:p w14:paraId="16990D9F" w14:textId="77777777" w:rsidR="0009041F" w:rsidRPr="0009041F" w:rsidRDefault="0009041F" w:rsidP="0009041F">
            <w:pPr>
              <w:pStyle w:val="ThnVnban"/>
              <w:spacing w:line="288" w:lineRule="auto"/>
              <w:rPr>
                <w:sz w:val="26"/>
                <w:szCs w:val="26"/>
                <w:lang w:val="vi-VN"/>
              </w:rPr>
            </w:pPr>
          </w:p>
          <w:p w14:paraId="08AC47A9" w14:textId="77777777" w:rsidR="0009041F" w:rsidRPr="0009041F" w:rsidRDefault="0009041F" w:rsidP="0009041F">
            <w:pPr>
              <w:pStyle w:val="ThnVnban"/>
              <w:spacing w:line="288" w:lineRule="auto"/>
              <w:rPr>
                <w:sz w:val="26"/>
                <w:szCs w:val="26"/>
              </w:rPr>
            </w:pPr>
            <w:r w:rsidRPr="0009041F">
              <w:rPr>
                <w:sz w:val="26"/>
                <w:szCs w:val="26"/>
              </w:rPr>
              <w:t>Trường bố trí</w:t>
            </w:r>
          </w:p>
        </w:tc>
        <w:tc>
          <w:tcPr>
            <w:tcW w:w="980" w:type="dxa"/>
            <w:tcBorders>
              <w:top w:val="single" w:sz="4" w:space="0" w:color="auto"/>
              <w:left w:val="single" w:sz="4" w:space="0" w:color="auto"/>
              <w:bottom w:val="single" w:sz="4" w:space="0" w:color="auto"/>
              <w:right w:val="single" w:sz="4" w:space="0" w:color="auto"/>
            </w:tcBorders>
          </w:tcPr>
          <w:p w14:paraId="5445C90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3098A4C" w14:textId="77777777" w:rsidTr="009B544D">
        <w:tc>
          <w:tcPr>
            <w:tcW w:w="1540" w:type="dxa"/>
            <w:tcBorders>
              <w:top w:val="single" w:sz="4" w:space="0" w:color="auto"/>
              <w:left w:val="single" w:sz="4" w:space="0" w:color="auto"/>
              <w:bottom w:val="single" w:sz="4" w:space="0" w:color="auto"/>
              <w:right w:val="single" w:sz="4" w:space="0" w:color="auto"/>
            </w:tcBorders>
          </w:tcPr>
          <w:p w14:paraId="288428D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60" w:type="dxa"/>
            <w:tcBorders>
              <w:top w:val="single" w:sz="4" w:space="0" w:color="auto"/>
              <w:left w:val="single" w:sz="4" w:space="0" w:color="auto"/>
              <w:bottom w:val="single" w:sz="4" w:space="0" w:color="auto"/>
              <w:right w:val="single" w:sz="4" w:space="0" w:color="auto"/>
            </w:tcBorders>
          </w:tcPr>
          <w:p w14:paraId="71209507"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Chương 9: Điều khoản thi hành</w:t>
            </w:r>
          </w:p>
          <w:p w14:paraId="0A021938"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 xml:space="preserve"> </w:t>
            </w:r>
            <w:proofErr w:type="gramStart"/>
            <w:r w:rsidRPr="0009041F">
              <w:rPr>
                <w:rFonts w:ascii="Times New Roman" w:hAnsi="Times New Roman"/>
                <w:bCs/>
                <w:iCs/>
                <w:sz w:val="26"/>
                <w:szCs w:val="26"/>
              </w:rPr>
              <w:t>( Từ</w:t>
            </w:r>
            <w:proofErr w:type="gramEnd"/>
            <w:r w:rsidRPr="0009041F">
              <w:rPr>
                <w:rFonts w:ascii="Times New Roman" w:hAnsi="Times New Roman"/>
                <w:bCs/>
                <w:iCs/>
                <w:sz w:val="26"/>
                <w:szCs w:val="26"/>
              </w:rPr>
              <w:t xml:space="preserve"> điều 50 đến điều 51 </w:t>
            </w:r>
          </w:p>
          <w:p w14:paraId="0D8E2D9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Nhiệm vụ quyền hạn của cơ quan, tổ chức về quốc phòng</w:t>
            </w:r>
          </w:p>
        </w:tc>
        <w:tc>
          <w:tcPr>
            <w:tcW w:w="2100" w:type="dxa"/>
            <w:tcBorders>
              <w:top w:val="single" w:sz="4" w:space="0" w:color="auto"/>
              <w:left w:val="single" w:sz="4" w:space="0" w:color="auto"/>
              <w:bottom w:val="single" w:sz="4" w:space="0" w:color="auto"/>
              <w:right w:val="single" w:sz="4" w:space="0" w:color="auto"/>
            </w:tcBorders>
          </w:tcPr>
          <w:p w14:paraId="227704AB" w14:textId="77777777" w:rsidR="0009041F" w:rsidRPr="0009041F" w:rsidRDefault="0009041F" w:rsidP="0009041F">
            <w:pPr>
              <w:pStyle w:val="ThnVnban"/>
              <w:spacing w:line="288" w:lineRule="auto"/>
              <w:rPr>
                <w:sz w:val="26"/>
                <w:szCs w:val="26"/>
                <w:lang w:val="vi-VN"/>
              </w:rPr>
            </w:pPr>
            <w:r w:rsidRPr="0009041F">
              <w:rPr>
                <w:sz w:val="26"/>
                <w:szCs w:val="26"/>
                <w:lang w:val="vi-VN"/>
              </w:rPr>
              <w:t xml:space="preserve"> - Đọc tài liệu luật quốc phòng,NXB Lao động, 2009, </w:t>
            </w:r>
          </w:p>
          <w:p w14:paraId="4AFAEAAA" w14:textId="77777777" w:rsidR="0009041F" w:rsidRPr="0009041F" w:rsidRDefault="0009041F" w:rsidP="0009041F">
            <w:pPr>
              <w:pStyle w:val="ThnVnban"/>
              <w:spacing w:line="288" w:lineRule="auto"/>
              <w:rPr>
                <w:sz w:val="26"/>
                <w:szCs w:val="26"/>
                <w:lang w:val="vi-VN"/>
              </w:rPr>
            </w:pPr>
          </w:p>
        </w:tc>
        <w:tc>
          <w:tcPr>
            <w:tcW w:w="1540" w:type="dxa"/>
            <w:tcBorders>
              <w:top w:val="single" w:sz="4" w:space="0" w:color="auto"/>
              <w:left w:val="single" w:sz="4" w:space="0" w:color="auto"/>
              <w:bottom w:val="single" w:sz="4" w:space="0" w:color="auto"/>
              <w:right w:val="single" w:sz="4" w:space="0" w:color="auto"/>
            </w:tcBorders>
          </w:tcPr>
          <w:p w14:paraId="17094DBB" w14:textId="77777777" w:rsidR="0009041F" w:rsidRPr="0009041F" w:rsidRDefault="0009041F" w:rsidP="0009041F">
            <w:pPr>
              <w:spacing w:before="0" w:after="0" w:line="288" w:lineRule="auto"/>
              <w:jc w:val="both"/>
              <w:rPr>
                <w:rFonts w:ascii="Times New Roman" w:hAnsi="Times New Roman"/>
                <w:bCs/>
                <w:sz w:val="26"/>
                <w:szCs w:val="26"/>
                <w:lang w:val="vi-VN"/>
              </w:rPr>
            </w:pPr>
            <w:r w:rsidRPr="0009041F">
              <w:rPr>
                <w:rFonts w:ascii="Times New Roman" w:hAnsi="Times New Roman"/>
                <w:bCs/>
                <w:sz w:val="26"/>
                <w:szCs w:val="26"/>
                <w:lang w:val="vi-VN"/>
              </w:rPr>
              <w:t>Sinh viên tự</w:t>
            </w:r>
          </w:p>
          <w:p w14:paraId="5AF7CDD5" w14:textId="77777777" w:rsidR="0009041F" w:rsidRPr="0009041F" w:rsidRDefault="0009041F" w:rsidP="0009041F">
            <w:pPr>
              <w:spacing w:before="0" w:after="0" w:line="288" w:lineRule="auto"/>
              <w:jc w:val="both"/>
              <w:rPr>
                <w:rFonts w:ascii="Times New Roman" w:hAnsi="Times New Roman"/>
                <w:bCs/>
                <w:sz w:val="26"/>
                <w:szCs w:val="26"/>
                <w:lang w:val="vi-VN"/>
              </w:rPr>
            </w:pPr>
            <w:r w:rsidRPr="0009041F">
              <w:rPr>
                <w:rFonts w:ascii="Times New Roman" w:hAnsi="Times New Roman"/>
                <w:bCs/>
                <w:sz w:val="26"/>
                <w:szCs w:val="26"/>
                <w:lang w:val="vi-VN"/>
              </w:rPr>
              <w:t xml:space="preserve"> xác định thời gian và vị trí học </w:t>
            </w:r>
          </w:p>
        </w:tc>
        <w:tc>
          <w:tcPr>
            <w:tcW w:w="980" w:type="dxa"/>
            <w:tcBorders>
              <w:top w:val="single" w:sz="4" w:space="0" w:color="auto"/>
              <w:left w:val="single" w:sz="4" w:space="0" w:color="auto"/>
              <w:bottom w:val="single" w:sz="4" w:space="0" w:color="auto"/>
              <w:right w:val="single" w:sz="4" w:space="0" w:color="auto"/>
            </w:tcBorders>
          </w:tcPr>
          <w:p w14:paraId="6FA0487B" w14:textId="77777777" w:rsidR="0009041F" w:rsidRPr="0009041F" w:rsidRDefault="0009041F" w:rsidP="0009041F">
            <w:pPr>
              <w:spacing w:before="0" w:after="0" w:line="288" w:lineRule="auto"/>
              <w:jc w:val="both"/>
              <w:rPr>
                <w:rFonts w:ascii="Times New Roman" w:hAnsi="Times New Roman"/>
                <w:b/>
                <w:bCs/>
                <w:sz w:val="26"/>
                <w:szCs w:val="26"/>
                <w:lang w:val="vi-VN"/>
              </w:rPr>
            </w:pPr>
          </w:p>
        </w:tc>
      </w:tr>
      <w:tr w:rsidR="0009041F" w:rsidRPr="0009041F" w14:paraId="03B334BF" w14:textId="77777777" w:rsidTr="009B544D">
        <w:tc>
          <w:tcPr>
            <w:tcW w:w="1540" w:type="dxa"/>
            <w:tcBorders>
              <w:top w:val="single" w:sz="4" w:space="0" w:color="auto"/>
              <w:left w:val="single" w:sz="4" w:space="0" w:color="auto"/>
              <w:bottom w:val="single" w:sz="4" w:space="0" w:color="auto"/>
              <w:right w:val="single" w:sz="4" w:space="0" w:color="auto"/>
            </w:tcBorders>
          </w:tcPr>
          <w:p w14:paraId="500B69F0"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5</w:t>
            </w:r>
          </w:p>
        </w:tc>
        <w:tc>
          <w:tcPr>
            <w:tcW w:w="3360" w:type="dxa"/>
            <w:tcBorders>
              <w:top w:val="single" w:sz="4" w:space="0" w:color="auto"/>
              <w:left w:val="single" w:sz="4" w:space="0" w:color="auto"/>
              <w:bottom w:val="single" w:sz="4" w:space="0" w:color="auto"/>
              <w:right w:val="single" w:sz="4" w:space="0" w:color="auto"/>
            </w:tcBorders>
          </w:tcPr>
          <w:p w14:paraId="60EBFE6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
                <w:bCs/>
                <w:iCs/>
                <w:sz w:val="26"/>
                <w:szCs w:val="26"/>
                <w:u w:val="single"/>
              </w:rPr>
              <w:t xml:space="preserve">Tín chỉ 2: </w:t>
            </w:r>
            <w:r w:rsidRPr="0009041F">
              <w:rPr>
                <w:rFonts w:ascii="Times New Roman" w:hAnsi="Times New Roman"/>
                <w:b/>
                <w:bCs/>
                <w:sz w:val="26"/>
                <w:szCs w:val="26"/>
              </w:rPr>
              <w:t xml:space="preserve"> </w:t>
            </w:r>
            <w:r w:rsidRPr="0009041F">
              <w:rPr>
                <w:rFonts w:ascii="Times New Roman" w:hAnsi="Times New Roman"/>
                <w:b/>
                <w:bCs/>
                <w:iCs/>
                <w:sz w:val="26"/>
                <w:szCs w:val="26"/>
              </w:rPr>
              <w:t>Luật An ninh Quốc gia</w:t>
            </w:r>
          </w:p>
        </w:tc>
        <w:tc>
          <w:tcPr>
            <w:tcW w:w="2100" w:type="dxa"/>
            <w:tcBorders>
              <w:top w:val="single" w:sz="4" w:space="0" w:color="auto"/>
              <w:left w:val="single" w:sz="4" w:space="0" w:color="auto"/>
              <w:bottom w:val="single" w:sz="4" w:space="0" w:color="auto"/>
              <w:right w:val="single" w:sz="4" w:space="0" w:color="auto"/>
            </w:tcBorders>
          </w:tcPr>
          <w:p w14:paraId="588C2DBB"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14C33721"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2026987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C232E20" w14:textId="77777777" w:rsidTr="009B544D">
        <w:tc>
          <w:tcPr>
            <w:tcW w:w="1540" w:type="dxa"/>
            <w:tcBorders>
              <w:top w:val="single" w:sz="4" w:space="0" w:color="auto"/>
              <w:left w:val="single" w:sz="4" w:space="0" w:color="auto"/>
              <w:bottom w:val="single" w:sz="4" w:space="0" w:color="auto"/>
              <w:right w:val="single" w:sz="4" w:space="0" w:color="auto"/>
            </w:tcBorders>
          </w:tcPr>
          <w:p w14:paraId="0CFB2303"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 xml:space="preserve"> </w:t>
            </w:r>
            <w:r w:rsidRPr="0009041F">
              <w:rPr>
                <w:rFonts w:ascii="Times New Roman" w:hAnsi="Times New Roman"/>
                <w:b/>
                <w:sz w:val="26"/>
                <w:szCs w:val="26"/>
              </w:rPr>
              <w:t>Lý thuyết</w:t>
            </w:r>
          </w:p>
          <w:p w14:paraId="197AD03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4 tiết</w:t>
            </w:r>
          </w:p>
        </w:tc>
        <w:tc>
          <w:tcPr>
            <w:tcW w:w="3360" w:type="dxa"/>
            <w:tcBorders>
              <w:top w:val="single" w:sz="4" w:space="0" w:color="auto"/>
              <w:left w:val="single" w:sz="4" w:space="0" w:color="auto"/>
              <w:bottom w:val="single" w:sz="4" w:space="0" w:color="auto"/>
              <w:right w:val="single" w:sz="4" w:space="0" w:color="auto"/>
            </w:tcBorders>
          </w:tcPr>
          <w:p w14:paraId="17932C5F" w14:textId="77777777" w:rsidR="0009041F" w:rsidRPr="0009041F" w:rsidRDefault="0009041F" w:rsidP="0009041F">
            <w:pPr>
              <w:pStyle w:val="ThnVnban"/>
              <w:spacing w:line="288" w:lineRule="auto"/>
              <w:rPr>
                <w:bCs/>
                <w:iCs/>
                <w:sz w:val="26"/>
                <w:szCs w:val="26"/>
                <w:lang w:val="vi-VN"/>
              </w:rPr>
            </w:pPr>
          </w:p>
          <w:p w14:paraId="0419F030" w14:textId="77777777" w:rsidR="0009041F" w:rsidRPr="0009041F" w:rsidRDefault="0009041F" w:rsidP="0009041F">
            <w:pPr>
              <w:pStyle w:val="ThnVnban"/>
              <w:spacing w:line="288" w:lineRule="auto"/>
              <w:rPr>
                <w:bCs/>
                <w:iCs/>
                <w:sz w:val="26"/>
                <w:szCs w:val="26"/>
                <w:lang w:val="vi-VN"/>
              </w:rPr>
            </w:pPr>
            <w:r w:rsidRPr="0009041F">
              <w:rPr>
                <w:bCs/>
                <w:iCs/>
                <w:sz w:val="26"/>
                <w:szCs w:val="26"/>
                <w:lang w:val="vi-VN"/>
              </w:rPr>
              <w:t>Chương 1:Những quy định chung</w:t>
            </w:r>
          </w:p>
          <w:p w14:paraId="72201356" w14:textId="77777777" w:rsidR="0009041F" w:rsidRPr="0009041F" w:rsidRDefault="0009041F" w:rsidP="0009041F">
            <w:pPr>
              <w:pStyle w:val="ThnVnban"/>
              <w:spacing w:line="288" w:lineRule="auto"/>
              <w:rPr>
                <w:bCs/>
                <w:iCs/>
                <w:sz w:val="26"/>
                <w:szCs w:val="26"/>
                <w:lang w:val="vi-VN"/>
              </w:rPr>
            </w:pPr>
            <w:r w:rsidRPr="0009041F">
              <w:rPr>
                <w:bCs/>
                <w:iCs/>
                <w:sz w:val="26"/>
                <w:szCs w:val="26"/>
                <w:lang w:val="vi-VN"/>
              </w:rPr>
              <w:t xml:space="preserve"> ( Từ điều1 đến điều 13 )</w:t>
            </w:r>
          </w:p>
        </w:tc>
        <w:tc>
          <w:tcPr>
            <w:tcW w:w="2100" w:type="dxa"/>
            <w:tcBorders>
              <w:top w:val="single" w:sz="4" w:space="0" w:color="auto"/>
              <w:left w:val="single" w:sz="4" w:space="0" w:color="auto"/>
              <w:bottom w:val="single" w:sz="4" w:space="0" w:color="auto"/>
              <w:right w:val="single" w:sz="4" w:space="0" w:color="auto"/>
            </w:tcBorders>
          </w:tcPr>
          <w:p w14:paraId="5392C965" w14:textId="77777777" w:rsidR="0009041F" w:rsidRPr="0009041F" w:rsidRDefault="0009041F" w:rsidP="0009041F">
            <w:pPr>
              <w:pStyle w:val="ThnVnban"/>
              <w:spacing w:line="288" w:lineRule="auto"/>
              <w:rPr>
                <w:sz w:val="26"/>
                <w:szCs w:val="26"/>
                <w:lang w:val="vi-VN"/>
              </w:rPr>
            </w:pPr>
            <w:r w:rsidRPr="0009041F">
              <w:rPr>
                <w:sz w:val="26"/>
                <w:szCs w:val="26"/>
                <w:lang w:val="vi-VN"/>
              </w:rPr>
              <w:t>- Đọc tài liệu luật an ninh quốc gia NXB CTQG,2008 tr5-10</w:t>
            </w:r>
          </w:p>
          <w:p w14:paraId="41450AF9" w14:textId="77777777" w:rsidR="0009041F" w:rsidRPr="0009041F" w:rsidRDefault="0009041F" w:rsidP="0009041F">
            <w:pPr>
              <w:pStyle w:val="ThnVnban"/>
              <w:spacing w:line="288" w:lineRule="auto"/>
              <w:rPr>
                <w:sz w:val="26"/>
                <w:szCs w:val="26"/>
                <w:lang w:val="vi-VN"/>
              </w:rPr>
            </w:pPr>
            <w:r w:rsidRPr="0009041F">
              <w:rPr>
                <w:sz w:val="26"/>
                <w:szCs w:val="26"/>
                <w:lang w:val="vi-VN"/>
              </w:rPr>
              <w:t>- Sinh viên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10C2BFC9" w14:textId="77777777" w:rsidR="0009041F" w:rsidRPr="0009041F" w:rsidRDefault="0009041F" w:rsidP="0009041F">
            <w:pPr>
              <w:pStyle w:val="ThnVnban"/>
              <w:spacing w:line="288" w:lineRule="auto"/>
              <w:rPr>
                <w:sz w:val="26"/>
                <w:szCs w:val="26"/>
                <w:lang w:val="vi-VN"/>
              </w:rPr>
            </w:pPr>
          </w:p>
          <w:p w14:paraId="1A4446E2" w14:textId="77777777" w:rsidR="0009041F" w:rsidRPr="0009041F" w:rsidRDefault="0009041F" w:rsidP="0009041F">
            <w:pPr>
              <w:pStyle w:val="ThnVnban"/>
              <w:spacing w:line="288" w:lineRule="auto"/>
              <w:rPr>
                <w:sz w:val="26"/>
                <w:szCs w:val="26"/>
                <w:lang w:val="vi-VN"/>
              </w:rPr>
            </w:pPr>
            <w:r w:rsidRPr="0009041F">
              <w:rPr>
                <w:sz w:val="26"/>
                <w:szCs w:val="26"/>
                <w:lang w:val="vi-VN"/>
              </w:rPr>
              <w:t>Theo lịch sắp xếp của Nhà trường</w:t>
            </w:r>
          </w:p>
          <w:p w14:paraId="485FFCCE" w14:textId="77777777" w:rsidR="0009041F" w:rsidRPr="0009041F" w:rsidRDefault="0009041F" w:rsidP="0009041F">
            <w:pPr>
              <w:pStyle w:val="ThnVnban"/>
              <w:spacing w:line="288" w:lineRule="auto"/>
              <w:rPr>
                <w:sz w:val="26"/>
                <w:szCs w:val="26"/>
                <w:lang w:val="vi-VN"/>
              </w:rPr>
            </w:pPr>
          </w:p>
        </w:tc>
        <w:tc>
          <w:tcPr>
            <w:tcW w:w="980" w:type="dxa"/>
            <w:tcBorders>
              <w:top w:val="single" w:sz="4" w:space="0" w:color="auto"/>
              <w:left w:val="single" w:sz="4" w:space="0" w:color="auto"/>
              <w:bottom w:val="single" w:sz="4" w:space="0" w:color="auto"/>
              <w:right w:val="single" w:sz="4" w:space="0" w:color="auto"/>
            </w:tcBorders>
          </w:tcPr>
          <w:p w14:paraId="25724739" w14:textId="77777777" w:rsidR="0009041F" w:rsidRPr="0009041F" w:rsidRDefault="0009041F" w:rsidP="0009041F">
            <w:pPr>
              <w:spacing w:before="0" w:after="0" w:line="288" w:lineRule="auto"/>
              <w:jc w:val="both"/>
              <w:rPr>
                <w:rFonts w:ascii="Times New Roman" w:hAnsi="Times New Roman"/>
                <w:b/>
                <w:bCs/>
                <w:sz w:val="26"/>
                <w:szCs w:val="26"/>
                <w:lang w:val="vi-VN"/>
              </w:rPr>
            </w:pPr>
          </w:p>
        </w:tc>
      </w:tr>
      <w:tr w:rsidR="0009041F" w:rsidRPr="0009041F" w14:paraId="77A1C28D" w14:textId="77777777" w:rsidTr="009B544D">
        <w:tc>
          <w:tcPr>
            <w:tcW w:w="1540" w:type="dxa"/>
            <w:tcBorders>
              <w:top w:val="single" w:sz="4" w:space="0" w:color="auto"/>
              <w:left w:val="single" w:sz="4" w:space="0" w:color="auto"/>
              <w:bottom w:val="single" w:sz="4" w:space="0" w:color="auto"/>
              <w:right w:val="single" w:sz="4" w:space="0" w:color="auto"/>
            </w:tcBorders>
          </w:tcPr>
          <w:p w14:paraId="5CAD41F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lastRenderedPageBreak/>
              <w:t>Tự học</w:t>
            </w:r>
          </w:p>
        </w:tc>
        <w:tc>
          <w:tcPr>
            <w:tcW w:w="3360" w:type="dxa"/>
            <w:tcBorders>
              <w:top w:val="single" w:sz="4" w:space="0" w:color="auto"/>
              <w:left w:val="single" w:sz="4" w:space="0" w:color="auto"/>
              <w:bottom w:val="single" w:sz="4" w:space="0" w:color="auto"/>
              <w:right w:val="single" w:sz="4" w:space="0" w:color="auto"/>
            </w:tcBorders>
          </w:tcPr>
          <w:p w14:paraId="7DC961DF" w14:textId="77777777" w:rsidR="0009041F" w:rsidRPr="0009041F" w:rsidRDefault="0009041F" w:rsidP="0009041F">
            <w:pPr>
              <w:spacing w:before="0" w:after="0" w:line="288" w:lineRule="auto"/>
              <w:jc w:val="both"/>
              <w:rPr>
                <w:rFonts w:ascii="Times New Roman" w:hAnsi="Times New Roman"/>
                <w:sz w:val="26"/>
                <w:szCs w:val="26"/>
              </w:rPr>
            </w:pPr>
          </w:p>
          <w:p w14:paraId="31BC957C"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2ABF780F" w14:textId="77777777" w:rsidR="0009041F" w:rsidRPr="0009041F" w:rsidRDefault="0009041F" w:rsidP="0009041F">
            <w:pPr>
              <w:pStyle w:val="ThnVnban"/>
              <w:spacing w:line="288" w:lineRule="auto"/>
              <w:rPr>
                <w:sz w:val="26"/>
                <w:szCs w:val="26"/>
              </w:rPr>
            </w:pPr>
          </w:p>
        </w:tc>
        <w:tc>
          <w:tcPr>
            <w:tcW w:w="1540" w:type="dxa"/>
            <w:tcBorders>
              <w:top w:val="single" w:sz="4" w:space="0" w:color="auto"/>
              <w:left w:val="single" w:sz="4" w:space="0" w:color="auto"/>
              <w:bottom w:val="single" w:sz="4" w:space="0" w:color="auto"/>
              <w:right w:val="single" w:sz="4" w:space="0" w:color="auto"/>
            </w:tcBorders>
          </w:tcPr>
          <w:p w14:paraId="0E6DB244"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215C93E0"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AB036DA" w14:textId="77777777" w:rsidTr="009B544D">
        <w:tc>
          <w:tcPr>
            <w:tcW w:w="1540" w:type="dxa"/>
            <w:tcBorders>
              <w:top w:val="single" w:sz="4" w:space="0" w:color="auto"/>
              <w:left w:val="single" w:sz="4" w:space="0" w:color="auto"/>
              <w:bottom w:val="single" w:sz="4" w:space="0" w:color="auto"/>
              <w:right w:val="single" w:sz="4" w:space="0" w:color="auto"/>
            </w:tcBorders>
          </w:tcPr>
          <w:p w14:paraId="13B194AF"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6</w:t>
            </w:r>
          </w:p>
        </w:tc>
        <w:tc>
          <w:tcPr>
            <w:tcW w:w="3360" w:type="dxa"/>
            <w:tcBorders>
              <w:top w:val="single" w:sz="4" w:space="0" w:color="auto"/>
              <w:left w:val="single" w:sz="4" w:space="0" w:color="auto"/>
              <w:bottom w:val="single" w:sz="4" w:space="0" w:color="auto"/>
              <w:right w:val="single" w:sz="4" w:space="0" w:color="auto"/>
            </w:tcBorders>
          </w:tcPr>
          <w:p w14:paraId="1EA1C1FC" w14:textId="77777777" w:rsidR="0009041F" w:rsidRPr="0009041F" w:rsidRDefault="0009041F" w:rsidP="0009041F">
            <w:pPr>
              <w:spacing w:before="0" w:after="0" w:line="288" w:lineRule="auto"/>
              <w:jc w:val="both"/>
              <w:rPr>
                <w:rFonts w:ascii="Times New Roman" w:hAnsi="Times New Roman"/>
                <w:b/>
                <w:bCs/>
                <w:iCs/>
                <w:sz w:val="26"/>
                <w:szCs w:val="26"/>
              </w:rPr>
            </w:pPr>
          </w:p>
        </w:tc>
        <w:tc>
          <w:tcPr>
            <w:tcW w:w="2100" w:type="dxa"/>
            <w:tcBorders>
              <w:top w:val="single" w:sz="4" w:space="0" w:color="auto"/>
              <w:left w:val="single" w:sz="4" w:space="0" w:color="auto"/>
              <w:bottom w:val="single" w:sz="4" w:space="0" w:color="auto"/>
              <w:right w:val="single" w:sz="4" w:space="0" w:color="auto"/>
            </w:tcBorders>
          </w:tcPr>
          <w:p w14:paraId="3E9BB42B"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765BA45E"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34BDA6A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302A15F" w14:textId="77777777" w:rsidTr="009B544D">
        <w:tc>
          <w:tcPr>
            <w:tcW w:w="1540" w:type="dxa"/>
            <w:tcBorders>
              <w:top w:val="single" w:sz="4" w:space="0" w:color="auto"/>
              <w:left w:val="single" w:sz="4" w:space="0" w:color="auto"/>
              <w:bottom w:val="single" w:sz="4" w:space="0" w:color="auto"/>
              <w:right w:val="single" w:sz="4" w:space="0" w:color="auto"/>
            </w:tcBorders>
          </w:tcPr>
          <w:p w14:paraId="05353AA4"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6617593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3 tiết</w:t>
            </w:r>
          </w:p>
        </w:tc>
        <w:tc>
          <w:tcPr>
            <w:tcW w:w="3360" w:type="dxa"/>
            <w:tcBorders>
              <w:top w:val="single" w:sz="4" w:space="0" w:color="auto"/>
              <w:left w:val="single" w:sz="4" w:space="0" w:color="auto"/>
              <w:bottom w:val="single" w:sz="4" w:space="0" w:color="auto"/>
              <w:right w:val="single" w:sz="4" w:space="0" w:color="auto"/>
            </w:tcBorders>
          </w:tcPr>
          <w:p w14:paraId="28C5FF80" w14:textId="77777777" w:rsidR="0009041F" w:rsidRPr="0009041F" w:rsidRDefault="0009041F" w:rsidP="0009041F">
            <w:pPr>
              <w:pStyle w:val="ThnVnban"/>
              <w:spacing w:line="288" w:lineRule="auto"/>
              <w:rPr>
                <w:sz w:val="26"/>
                <w:szCs w:val="26"/>
                <w:lang w:val="vi-VN"/>
              </w:rPr>
            </w:pPr>
            <w:r w:rsidRPr="0009041F">
              <w:rPr>
                <w:sz w:val="26"/>
                <w:szCs w:val="26"/>
                <w:lang w:val="vi-VN"/>
              </w:rPr>
              <w:t>Chương 2 :Bảo vệ an ninh quóc gia</w:t>
            </w:r>
            <w:r w:rsidRPr="0009041F">
              <w:rPr>
                <w:bCs/>
                <w:iCs/>
                <w:sz w:val="26"/>
                <w:szCs w:val="26"/>
                <w:lang w:val="vi-VN"/>
              </w:rPr>
              <w:t xml:space="preserve"> ( Từ điều14 đến điều 21 )</w:t>
            </w:r>
          </w:p>
          <w:p w14:paraId="4EE7A2A6" w14:textId="77777777" w:rsidR="0009041F" w:rsidRPr="0009041F" w:rsidRDefault="0009041F" w:rsidP="0009041F">
            <w:pPr>
              <w:pStyle w:val="ThnVnban"/>
              <w:spacing w:line="288" w:lineRule="auto"/>
              <w:rPr>
                <w:bCs/>
                <w:iCs/>
                <w:sz w:val="26"/>
                <w:szCs w:val="26"/>
                <w:lang w:val="vi-VN"/>
              </w:rPr>
            </w:pPr>
            <w:r w:rsidRPr="0009041F">
              <w:rPr>
                <w:sz w:val="26"/>
                <w:szCs w:val="26"/>
                <w:lang w:val="vi-VN"/>
              </w:rPr>
              <w:t xml:space="preserve"> </w:t>
            </w:r>
          </w:p>
          <w:p w14:paraId="27578948" w14:textId="77777777" w:rsidR="0009041F" w:rsidRPr="0009041F" w:rsidRDefault="0009041F" w:rsidP="0009041F">
            <w:pPr>
              <w:pStyle w:val="ThnVnban"/>
              <w:spacing w:line="288" w:lineRule="auto"/>
              <w:rPr>
                <w:bCs/>
                <w:iCs/>
                <w:sz w:val="26"/>
                <w:szCs w:val="26"/>
                <w:lang w:val="vi-VN"/>
              </w:rPr>
            </w:pPr>
          </w:p>
        </w:tc>
        <w:tc>
          <w:tcPr>
            <w:tcW w:w="2100" w:type="dxa"/>
            <w:tcBorders>
              <w:top w:val="single" w:sz="4" w:space="0" w:color="auto"/>
              <w:left w:val="single" w:sz="4" w:space="0" w:color="auto"/>
              <w:bottom w:val="single" w:sz="4" w:space="0" w:color="auto"/>
              <w:right w:val="single" w:sz="4" w:space="0" w:color="auto"/>
            </w:tcBorders>
          </w:tcPr>
          <w:p w14:paraId="643A53DD" w14:textId="77777777" w:rsidR="0009041F" w:rsidRPr="0009041F" w:rsidRDefault="0009041F" w:rsidP="0009041F">
            <w:pPr>
              <w:pStyle w:val="ThnVnban"/>
              <w:spacing w:line="288" w:lineRule="auto"/>
              <w:rPr>
                <w:sz w:val="26"/>
                <w:szCs w:val="26"/>
                <w:lang w:val="vi-VN"/>
              </w:rPr>
            </w:pPr>
            <w:r w:rsidRPr="0009041F">
              <w:rPr>
                <w:sz w:val="26"/>
                <w:szCs w:val="26"/>
                <w:lang w:val="vi-VN"/>
              </w:rPr>
              <w:t>- Đọc tài liệu- Đọc tài liệu luật an ninh quốc gia NXB CTQG,2008 tr10 -18</w:t>
            </w:r>
          </w:p>
          <w:p w14:paraId="2CB034C8" w14:textId="77777777" w:rsidR="0009041F" w:rsidRPr="0009041F" w:rsidRDefault="0009041F" w:rsidP="0009041F">
            <w:pPr>
              <w:pStyle w:val="ThnVnban"/>
              <w:spacing w:line="288" w:lineRule="auto"/>
              <w:rPr>
                <w:sz w:val="26"/>
                <w:szCs w:val="26"/>
                <w:lang w:val="vi-VN"/>
              </w:rPr>
            </w:pPr>
            <w:r w:rsidRPr="0009041F">
              <w:rPr>
                <w:sz w:val="26"/>
                <w:szCs w:val="26"/>
                <w:lang w:val="vi-VN"/>
              </w:rPr>
              <w:t xml:space="preserve"> </w:t>
            </w:r>
          </w:p>
          <w:p w14:paraId="7EE59AEB" w14:textId="77777777" w:rsidR="0009041F" w:rsidRPr="0009041F" w:rsidRDefault="0009041F" w:rsidP="0009041F">
            <w:pPr>
              <w:pStyle w:val="ThnVnban"/>
              <w:spacing w:line="288" w:lineRule="auto"/>
              <w:rPr>
                <w:sz w:val="26"/>
                <w:szCs w:val="26"/>
                <w:lang w:val="vi-VN"/>
              </w:rPr>
            </w:pPr>
            <w:r w:rsidRPr="0009041F">
              <w:rPr>
                <w:sz w:val="26"/>
                <w:szCs w:val="26"/>
                <w:lang w:val="vi-VN"/>
              </w:rPr>
              <w:t>- Sinh viên mang mặc trang phục đúng quy đinh</w:t>
            </w:r>
          </w:p>
        </w:tc>
        <w:tc>
          <w:tcPr>
            <w:tcW w:w="1540" w:type="dxa"/>
            <w:tcBorders>
              <w:top w:val="single" w:sz="4" w:space="0" w:color="auto"/>
              <w:left w:val="single" w:sz="4" w:space="0" w:color="auto"/>
              <w:bottom w:val="single" w:sz="4" w:space="0" w:color="auto"/>
              <w:right w:val="single" w:sz="4" w:space="0" w:color="auto"/>
            </w:tcBorders>
          </w:tcPr>
          <w:p w14:paraId="49752766" w14:textId="77777777" w:rsidR="0009041F" w:rsidRPr="0009041F" w:rsidRDefault="0009041F" w:rsidP="0009041F">
            <w:pPr>
              <w:pStyle w:val="ThnVnban"/>
              <w:spacing w:line="288" w:lineRule="auto"/>
              <w:rPr>
                <w:sz w:val="26"/>
                <w:szCs w:val="26"/>
                <w:lang w:val="vi-VN"/>
              </w:rPr>
            </w:pPr>
            <w:r w:rsidRPr="0009041F">
              <w:rPr>
                <w:sz w:val="26"/>
                <w:szCs w:val="26"/>
                <w:lang w:val="vi-VN"/>
              </w:rPr>
              <w:t>Theo lịch sắp xếp của Nhà trường</w:t>
            </w:r>
          </w:p>
          <w:p w14:paraId="2E7561FA" w14:textId="77777777" w:rsidR="0009041F" w:rsidRPr="0009041F" w:rsidRDefault="0009041F" w:rsidP="0009041F">
            <w:pPr>
              <w:spacing w:before="0" w:after="0" w:line="288" w:lineRule="auto"/>
              <w:jc w:val="both"/>
              <w:rPr>
                <w:rFonts w:ascii="Times New Roman" w:hAnsi="Times New Roman"/>
                <w:bCs/>
                <w:sz w:val="26"/>
                <w:szCs w:val="26"/>
                <w:lang w:val="vi-VN"/>
              </w:rPr>
            </w:pPr>
          </w:p>
        </w:tc>
        <w:tc>
          <w:tcPr>
            <w:tcW w:w="980" w:type="dxa"/>
            <w:tcBorders>
              <w:top w:val="single" w:sz="4" w:space="0" w:color="auto"/>
              <w:left w:val="single" w:sz="4" w:space="0" w:color="auto"/>
              <w:bottom w:val="single" w:sz="4" w:space="0" w:color="auto"/>
              <w:right w:val="single" w:sz="4" w:space="0" w:color="auto"/>
            </w:tcBorders>
          </w:tcPr>
          <w:p w14:paraId="683C7934" w14:textId="77777777" w:rsidR="0009041F" w:rsidRPr="0009041F" w:rsidRDefault="0009041F" w:rsidP="0009041F">
            <w:pPr>
              <w:spacing w:before="0" w:after="0" w:line="288" w:lineRule="auto"/>
              <w:jc w:val="both"/>
              <w:rPr>
                <w:rFonts w:ascii="Times New Roman" w:hAnsi="Times New Roman"/>
                <w:b/>
                <w:bCs/>
                <w:sz w:val="26"/>
                <w:szCs w:val="26"/>
                <w:lang w:val="vi-VN"/>
              </w:rPr>
            </w:pPr>
          </w:p>
        </w:tc>
      </w:tr>
      <w:tr w:rsidR="0009041F" w:rsidRPr="0009041F" w14:paraId="4F5664E7" w14:textId="77777777" w:rsidTr="009B544D">
        <w:tc>
          <w:tcPr>
            <w:tcW w:w="1540" w:type="dxa"/>
            <w:tcBorders>
              <w:top w:val="single" w:sz="4" w:space="0" w:color="auto"/>
              <w:left w:val="single" w:sz="4" w:space="0" w:color="auto"/>
              <w:bottom w:val="single" w:sz="4" w:space="0" w:color="auto"/>
              <w:right w:val="single" w:sz="4" w:space="0" w:color="auto"/>
            </w:tcBorders>
          </w:tcPr>
          <w:p w14:paraId="46F59F6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60" w:type="dxa"/>
            <w:tcBorders>
              <w:top w:val="single" w:sz="4" w:space="0" w:color="auto"/>
              <w:left w:val="single" w:sz="4" w:space="0" w:color="auto"/>
              <w:bottom w:val="single" w:sz="4" w:space="0" w:color="auto"/>
              <w:right w:val="single" w:sz="4" w:space="0" w:color="auto"/>
            </w:tcBorders>
          </w:tcPr>
          <w:p w14:paraId="57F1808B" w14:textId="77777777" w:rsidR="0009041F" w:rsidRPr="0009041F" w:rsidRDefault="0009041F" w:rsidP="0009041F">
            <w:pPr>
              <w:pStyle w:val="ThnVnban"/>
              <w:spacing w:line="288" w:lineRule="auto"/>
              <w:rPr>
                <w:bCs/>
                <w:iCs/>
                <w:sz w:val="26"/>
                <w:szCs w:val="26"/>
                <w:lang w:val="vi-VN"/>
              </w:rPr>
            </w:pPr>
            <w:r w:rsidRPr="0009041F">
              <w:rPr>
                <w:bCs/>
                <w:iCs/>
                <w:sz w:val="26"/>
                <w:szCs w:val="26"/>
                <w:lang w:val="vi-VN"/>
              </w:rPr>
              <w:t>Nhiệm vụ, các biện pháp, xây dựngnề an ninh quốc gia; Quyền và nghĩa vụcủa công dân trong bảo vệ ANQG</w:t>
            </w:r>
          </w:p>
        </w:tc>
        <w:tc>
          <w:tcPr>
            <w:tcW w:w="2100" w:type="dxa"/>
            <w:tcBorders>
              <w:top w:val="single" w:sz="4" w:space="0" w:color="auto"/>
              <w:left w:val="single" w:sz="4" w:space="0" w:color="auto"/>
              <w:bottom w:val="single" w:sz="4" w:space="0" w:color="auto"/>
              <w:right w:val="single" w:sz="4" w:space="0" w:color="auto"/>
            </w:tcBorders>
          </w:tcPr>
          <w:p w14:paraId="66DD48EF" w14:textId="77777777" w:rsidR="0009041F" w:rsidRPr="0009041F" w:rsidRDefault="0009041F" w:rsidP="0009041F">
            <w:pPr>
              <w:spacing w:before="0" w:after="0" w:line="288" w:lineRule="auto"/>
              <w:jc w:val="both"/>
              <w:rPr>
                <w:rFonts w:ascii="Times New Roman" w:hAnsi="Times New Roman"/>
                <w:b/>
                <w:bCs/>
                <w:sz w:val="26"/>
                <w:szCs w:val="26"/>
                <w:lang w:val="vi-VN"/>
              </w:rPr>
            </w:pPr>
            <w:r w:rsidRPr="0009041F">
              <w:rPr>
                <w:rFonts w:ascii="Times New Roman" w:hAnsi="Times New Roman"/>
                <w:bCs/>
                <w:sz w:val="26"/>
                <w:szCs w:val="26"/>
                <w:lang w:val="vi-VN"/>
              </w:rPr>
              <w:t>Nghiên cứu các tài liệu có liên quan</w:t>
            </w:r>
            <w:r w:rsidRPr="0009041F">
              <w:rPr>
                <w:rFonts w:ascii="Times New Roman" w:hAnsi="Times New Roman"/>
                <w:sz w:val="26"/>
                <w:szCs w:val="26"/>
                <w:lang w:val="vi-VN"/>
              </w:rPr>
              <w:t>- Đọc tài liệu luật quốc phòng,NXB Lao động, 2009</w:t>
            </w:r>
          </w:p>
        </w:tc>
        <w:tc>
          <w:tcPr>
            <w:tcW w:w="1540" w:type="dxa"/>
            <w:tcBorders>
              <w:top w:val="single" w:sz="4" w:space="0" w:color="auto"/>
              <w:left w:val="single" w:sz="4" w:space="0" w:color="auto"/>
              <w:bottom w:val="single" w:sz="4" w:space="0" w:color="auto"/>
              <w:right w:val="single" w:sz="4" w:space="0" w:color="auto"/>
            </w:tcBorders>
          </w:tcPr>
          <w:p w14:paraId="5243DD01" w14:textId="77777777" w:rsidR="0009041F" w:rsidRPr="0009041F" w:rsidRDefault="0009041F" w:rsidP="0009041F">
            <w:pPr>
              <w:spacing w:before="0" w:after="0" w:line="288" w:lineRule="auto"/>
              <w:jc w:val="both"/>
              <w:rPr>
                <w:rFonts w:ascii="Times New Roman" w:hAnsi="Times New Roman"/>
                <w:bCs/>
                <w:sz w:val="26"/>
                <w:szCs w:val="26"/>
                <w:lang w:val="vi-VN"/>
              </w:rPr>
            </w:pPr>
            <w:r w:rsidRPr="0009041F">
              <w:rPr>
                <w:rFonts w:ascii="Times New Roman" w:hAnsi="Times New Roman"/>
                <w:bCs/>
                <w:sz w:val="26"/>
                <w:szCs w:val="26"/>
                <w:lang w:val="vi-VN"/>
              </w:rPr>
              <w:t xml:space="preserve">Sinh viên tự </w:t>
            </w:r>
          </w:p>
          <w:p w14:paraId="10824396" w14:textId="77777777" w:rsidR="0009041F" w:rsidRPr="0009041F" w:rsidRDefault="0009041F" w:rsidP="0009041F">
            <w:pPr>
              <w:spacing w:before="0" w:after="0" w:line="288" w:lineRule="auto"/>
              <w:jc w:val="both"/>
              <w:rPr>
                <w:rFonts w:ascii="Times New Roman" w:hAnsi="Times New Roman"/>
                <w:bCs/>
                <w:sz w:val="26"/>
                <w:szCs w:val="26"/>
                <w:lang w:val="vi-VN"/>
              </w:rPr>
            </w:pPr>
            <w:r w:rsidRPr="0009041F">
              <w:rPr>
                <w:rFonts w:ascii="Times New Roman" w:hAnsi="Times New Roman"/>
                <w:bCs/>
                <w:sz w:val="26"/>
                <w:szCs w:val="26"/>
                <w:lang w:val="vi-VN"/>
              </w:rPr>
              <w:t xml:space="preserve">xác định thời gian và vị trí học </w:t>
            </w:r>
          </w:p>
        </w:tc>
        <w:tc>
          <w:tcPr>
            <w:tcW w:w="980" w:type="dxa"/>
            <w:tcBorders>
              <w:top w:val="single" w:sz="4" w:space="0" w:color="auto"/>
              <w:left w:val="single" w:sz="4" w:space="0" w:color="auto"/>
              <w:bottom w:val="single" w:sz="4" w:space="0" w:color="auto"/>
              <w:right w:val="single" w:sz="4" w:space="0" w:color="auto"/>
            </w:tcBorders>
          </w:tcPr>
          <w:p w14:paraId="70678B42" w14:textId="77777777" w:rsidR="0009041F" w:rsidRPr="0009041F" w:rsidRDefault="0009041F" w:rsidP="0009041F">
            <w:pPr>
              <w:spacing w:before="0" w:after="0" w:line="288" w:lineRule="auto"/>
              <w:jc w:val="both"/>
              <w:rPr>
                <w:rFonts w:ascii="Times New Roman" w:hAnsi="Times New Roman"/>
                <w:b/>
                <w:bCs/>
                <w:sz w:val="26"/>
                <w:szCs w:val="26"/>
                <w:lang w:val="vi-VN"/>
              </w:rPr>
            </w:pPr>
          </w:p>
        </w:tc>
      </w:tr>
      <w:tr w:rsidR="0009041F" w:rsidRPr="0009041F" w14:paraId="6A67E11A" w14:textId="77777777" w:rsidTr="009B544D">
        <w:tc>
          <w:tcPr>
            <w:tcW w:w="1540" w:type="dxa"/>
            <w:tcBorders>
              <w:top w:val="single" w:sz="4" w:space="0" w:color="auto"/>
              <w:left w:val="single" w:sz="4" w:space="0" w:color="auto"/>
              <w:bottom w:val="single" w:sz="4" w:space="0" w:color="auto"/>
              <w:right w:val="single" w:sz="4" w:space="0" w:color="auto"/>
            </w:tcBorders>
          </w:tcPr>
          <w:p w14:paraId="4069CA8F" w14:textId="77777777" w:rsidR="0009041F" w:rsidRPr="0009041F" w:rsidRDefault="0009041F" w:rsidP="0009041F">
            <w:pPr>
              <w:spacing w:before="0" w:after="0" w:line="288" w:lineRule="auto"/>
              <w:jc w:val="both"/>
              <w:rPr>
                <w:rFonts w:ascii="Times New Roman" w:hAnsi="Times New Roman"/>
                <w:b/>
                <w:bCs/>
                <w:sz w:val="26"/>
                <w:szCs w:val="26"/>
                <w:lang w:val="fr-FR"/>
              </w:rPr>
            </w:pPr>
            <w:r w:rsidRPr="0009041F">
              <w:rPr>
                <w:rFonts w:ascii="Times New Roman" w:hAnsi="Times New Roman"/>
                <w:b/>
                <w:bCs/>
                <w:sz w:val="26"/>
                <w:szCs w:val="26"/>
                <w:u w:val="single"/>
              </w:rPr>
              <w:t>Tuần 7</w:t>
            </w:r>
          </w:p>
        </w:tc>
        <w:tc>
          <w:tcPr>
            <w:tcW w:w="3360" w:type="dxa"/>
            <w:tcBorders>
              <w:top w:val="single" w:sz="4" w:space="0" w:color="auto"/>
              <w:left w:val="single" w:sz="4" w:space="0" w:color="auto"/>
              <w:bottom w:val="single" w:sz="4" w:space="0" w:color="auto"/>
              <w:right w:val="single" w:sz="4" w:space="0" w:color="auto"/>
            </w:tcBorders>
          </w:tcPr>
          <w:p w14:paraId="358CA538" w14:textId="77777777" w:rsidR="0009041F" w:rsidRPr="0009041F" w:rsidRDefault="0009041F" w:rsidP="0009041F">
            <w:pPr>
              <w:spacing w:before="0" w:after="0" w:line="288" w:lineRule="auto"/>
              <w:jc w:val="both"/>
              <w:rPr>
                <w:rFonts w:ascii="Times New Roman" w:hAnsi="Times New Roman"/>
                <w:bCs/>
                <w:sz w:val="26"/>
                <w:szCs w:val="26"/>
              </w:rPr>
            </w:pPr>
          </w:p>
        </w:tc>
        <w:tc>
          <w:tcPr>
            <w:tcW w:w="2100" w:type="dxa"/>
            <w:tcBorders>
              <w:top w:val="single" w:sz="4" w:space="0" w:color="auto"/>
              <w:left w:val="single" w:sz="4" w:space="0" w:color="auto"/>
              <w:bottom w:val="single" w:sz="4" w:space="0" w:color="auto"/>
              <w:right w:val="single" w:sz="4" w:space="0" w:color="auto"/>
            </w:tcBorders>
          </w:tcPr>
          <w:p w14:paraId="6FAB23F1"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138EC326"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66E1402D"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7068251" w14:textId="77777777" w:rsidTr="009B544D">
        <w:tc>
          <w:tcPr>
            <w:tcW w:w="1540" w:type="dxa"/>
            <w:tcBorders>
              <w:top w:val="single" w:sz="4" w:space="0" w:color="auto"/>
              <w:left w:val="single" w:sz="4" w:space="0" w:color="auto"/>
              <w:bottom w:val="single" w:sz="4" w:space="0" w:color="auto"/>
              <w:right w:val="single" w:sz="4" w:space="0" w:color="auto"/>
            </w:tcBorders>
          </w:tcPr>
          <w:p w14:paraId="2E338BB9"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0A83F38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4 tiết</w:t>
            </w:r>
          </w:p>
        </w:tc>
        <w:tc>
          <w:tcPr>
            <w:tcW w:w="3360" w:type="dxa"/>
            <w:tcBorders>
              <w:top w:val="single" w:sz="4" w:space="0" w:color="auto"/>
              <w:left w:val="single" w:sz="4" w:space="0" w:color="auto"/>
              <w:bottom w:val="single" w:sz="4" w:space="0" w:color="auto"/>
              <w:right w:val="single" w:sz="4" w:space="0" w:color="auto"/>
            </w:tcBorders>
          </w:tcPr>
          <w:p w14:paraId="03233CAC" w14:textId="77777777" w:rsidR="0009041F" w:rsidRPr="0009041F" w:rsidRDefault="0009041F" w:rsidP="0009041F">
            <w:pPr>
              <w:pStyle w:val="ThnVnban"/>
              <w:spacing w:line="288" w:lineRule="auto"/>
              <w:rPr>
                <w:bCs/>
                <w:iCs/>
                <w:sz w:val="26"/>
                <w:szCs w:val="26"/>
                <w:lang w:val="vi-VN"/>
              </w:rPr>
            </w:pPr>
            <w:r w:rsidRPr="0009041F">
              <w:rPr>
                <w:bCs/>
                <w:iCs/>
                <w:sz w:val="26"/>
                <w:szCs w:val="26"/>
                <w:lang w:val="vi-VN"/>
              </w:rPr>
              <w:t>Chương 3: Cơ quan chuyên trách bảo vệ an ninh quốc gia</w:t>
            </w:r>
          </w:p>
          <w:p w14:paraId="79DB3ACB" w14:textId="77777777" w:rsidR="0009041F" w:rsidRPr="0009041F" w:rsidRDefault="0009041F" w:rsidP="0009041F">
            <w:pPr>
              <w:pStyle w:val="ThnVnban"/>
              <w:spacing w:line="288" w:lineRule="auto"/>
              <w:rPr>
                <w:bCs/>
                <w:iCs/>
                <w:sz w:val="26"/>
                <w:szCs w:val="26"/>
                <w:lang w:val="vi-VN"/>
              </w:rPr>
            </w:pPr>
            <w:r w:rsidRPr="0009041F">
              <w:rPr>
                <w:bCs/>
                <w:iCs/>
                <w:sz w:val="26"/>
                <w:szCs w:val="26"/>
                <w:lang w:val="vi-VN"/>
              </w:rPr>
              <w:t xml:space="preserve"> </w:t>
            </w:r>
            <w:proofErr w:type="gramStart"/>
            <w:r w:rsidRPr="0009041F">
              <w:rPr>
                <w:bCs/>
                <w:iCs/>
                <w:sz w:val="26"/>
                <w:szCs w:val="26"/>
              </w:rPr>
              <w:t>( Từ</w:t>
            </w:r>
            <w:proofErr w:type="gramEnd"/>
            <w:r w:rsidRPr="0009041F">
              <w:rPr>
                <w:bCs/>
                <w:iCs/>
                <w:sz w:val="26"/>
                <w:szCs w:val="26"/>
              </w:rPr>
              <w:t xml:space="preserve"> điều  22 đến điều 28 )</w:t>
            </w:r>
          </w:p>
        </w:tc>
        <w:tc>
          <w:tcPr>
            <w:tcW w:w="2100" w:type="dxa"/>
            <w:tcBorders>
              <w:top w:val="single" w:sz="4" w:space="0" w:color="auto"/>
              <w:left w:val="single" w:sz="4" w:space="0" w:color="auto"/>
              <w:bottom w:val="single" w:sz="4" w:space="0" w:color="auto"/>
              <w:right w:val="single" w:sz="4" w:space="0" w:color="auto"/>
            </w:tcBorders>
          </w:tcPr>
          <w:p w14:paraId="6A6B734F" w14:textId="77777777" w:rsidR="0009041F" w:rsidRPr="0009041F" w:rsidRDefault="0009041F" w:rsidP="0009041F">
            <w:pPr>
              <w:pStyle w:val="ThnVnban"/>
              <w:spacing w:line="288" w:lineRule="auto"/>
              <w:rPr>
                <w:sz w:val="26"/>
                <w:szCs w:val="26"/>
                <w:lang w:val="vi-VN"/>
              </w:rPr>
            </w:pPr>
            <w:r w:rsidRPr="0009041F">
              <w:rPr>
                <w:sz w:val="26"/>
                <w:szCs w:val="26"/>
                <w:lang w:val="vi-VN"/>
              </w:rPr>
              <w:t>- Đọc tài liệu  luật an ninh quốc gia NXB CTQG,2008 tr18-25</w:t>
            </w:r>
          </w:p>
          <w:p w14:paraId="37338E51" w14:textId="77777777" w:rsidR="0009041F" w:rsidRPr="0009041F" w:rsidRDefault="0009041F" w:rsidP="0009041F">
            <w:pPr>
              <w:pStyle w:val="ThnVnban"/>
              <w:spacing w:line="288" w:lineRule="auto"/>
              <w:rPr>
                <w:sz w:val="26"/>
                <w:szCs w:val="26"/>
                <w:lang w:val="vi-VN"/>
              </w:rPr>
            </w:pPr>
            <w:r w:rsidRPr="0009041F">
              <w:rPr>
                <w:sz w:val="26"/>
                <w:szCs w:val="26"/>
                <w:lang w:val="vi-VN"/>
              </w:rPr>
              <w:t>- Sinh viên mang mặc trang phục đúng quy đinh</w:t>
            </w:r>
          </w:p>
        </w:tc>
        <w:tc>
          <w:tcPr>
            <w:tcW w:w="1540" w:type="dxa"/>
            <w:tcBorders>
              <w:top w:val="single" w:sz="4" w:space="0" w:color="auto"/>
              <w:left w:val="single" w:sz="4" w:space="0" w:color="auto"/>
              <w:bottom w:val="single" w:sz="4" w:space="0" w:color="auto"/>
              <w:right w:val="single" w:sz="4" w:space="0" w:color="auto"/>
            </w:tcBorders>
          </w:tcPr>
          <w:p w14:paraId="4FE7937D" w14:textId="77777777" w:rsidR="0009041F" w:rsidRPr="0009041F" w:rsidRDefault="0009041F" w:rsidP="0009041F">
            <w:pPr>
              <w:pStyle w:val="ThnVnban"/>
              <w:spacing w:line="288" w:lineRule="auto"/>
              <w:rPr>
                <w:sz w:val="26"/>
                <w:szCs w:val="26"/>
                <w:lang w:val="vi-VN"/>
              </w:rPr>
            </w:pPr>
            <w:r w:rsidRPr="0009041F">
              <w:rPr>
                <w:sz w:val="26"/>
                <w:szCs w:val="26"/>
                <w:lang w:val="vi-VN"/>
              </w:rPr>
              <w:t>Theo lịch sắp xếp của Nhà trường</w:t>
            </w:r>
          </w:p>
          <w:p w14:paraId="021208FE" w14:textId="77777777" w:rsidR="0009041F" w:rsidRPr="0009041F" w:rsidRDefault="0009041F" w:rsidP="0009041F">
            <w:pPr>
              <w:pStyle w:val="ThnVnban"/>
              <w:spacing w:line="288" w:lineRule="auto"/>
              <w:rPr>
                <w:sz w:val="26"/>
                <w:szCs w:val="26"/>
                <w:lang w:val="vi-VN"/>
              </w:rPr>
            </w:pPr>
          </w:p>
          <w:p w14:paraId="08EF9EF1" w14:textId="77777777" w:rsidR="0009041F" w:rsidRPr="0009041F" w:rsidRDefault="0009041F" w:rsidP="0009041F">
            <w:pPr>
              <w:pStyle w:val="ThnVnban"/>
              <w:spacing w:line="288" w:lineRule="auto"/>
              <w:rPr>
                <w:sz w:val="26"/>
                <w:szCs w:val="26"/>
                <w:lang w:val="vi-VN"/>
              </w:rPr>
            </w:pPr>
          </w:p>
        </w:tc>
        <w:tc>
          <w:tcPr>
            <w:tcW w:w="980" w:type="dxa"/>
            <w:tcBorders>
              <w:top w:val="single" w:sz="4" w:space="0" w:color="auto"/>
              <w:left w:val="single" w:sz="4" w:space="0" w:color="auto"/>
              <w:bottom w:val="single" w:sz="4" w:space="0" w:color="auto"/>
              <w:right w:val="single" w:sz="4" w:space="0" w:color="auto"/>
            </w:tcBorders>
          </w:tcPr>
          <w:p w14:paraId="6BB12C89" w14:textId="77777777" w:rsidR="0009041F" w:rsidRPr="0009041F" w:rsidRDefault="0009041F" w:rsidP="0009041F">
            <w:pPr>
              <w:spacing w:before="0" w:after="0" w:line="288" w:lineRule="auto"/>
              <w:jc w:val="both"/>
              <w:rPr>
                <w:rFonts w:ascii="Times New Roman" w:hAnsi="Times New Roman"/>
                <w:b/>
                <w:bCs/>
                <w:sz w:val="26"/>
                <w:szCs w:val="26"/>
                <w:lang w:val="vi-VN"/>
              </w:rPr>
            </w:pPr>
          </w:p>
        </w:tc>
      </w:tr>
      <w:tr w:rsidR="0009041F" w:rsidRPr="0009041F" w14:paraId="71370DF2" w14:textId="77777777" w:rsidTr="009B544D">
        <w:tc>
          <w:tcPr>
            <w:tcW w:w="1540" w:type="dxa"/>
            <w:tcBorders>
              <w:top w:val="single" w:sz="4" w:space="0" w:color="auto"/>
              <w:left w:val="single" w:sz="4" w:space="0" w:color="auto"/>
              <w:bottom w:val="single" w:sz="4" w:space="0" w:color="auto"/>
              <w:right w:val="single" w:sz="4" w:space="0" w:color="auto"/>
            </w:tcBorders>
          </w:tcPr>
          <w:p w14:paraId="1FC2200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60" w:type="dxa"/>
            <w:tcBorders>
              <w:top w:val="single" w:sz="4" w:space="0" w:color="auto"/>
              <w:left w:val="single" w:sz="4" w:space="0" w:color="auto"/>
              <w:bottom w:val="single" w:sz="4" w:space="0" w:color="auto"/>
              <w:right w:val="single" w:sz="4" w:space="0" w:color="auto"/>
            </w:tcBorders>
          </w:tcPr>
          <w:p w14:paraId="7553E577" w14:textId="77777777" w:rsidR="0009041F" w:rsidRPr="0009041F" w:rsidRDefault="0009041F" w:rsidP="0009041F">
            <w:pPr>
              <w:pStyle w:val="ThnVnban"/>
              <w:spacing w:line="288" w:lineRule="auto"/>
              <w:rPr>
                <w:bCs/>
                <w:iCs/>
                <w:sz w:val="26"/>
                <w:szCs w:val="26"/>
                <w:lang w:val="vi-VN"/>
              </w:rPr>
            </w:pPr>
            <w:r w:rsidRPr="0009041F">
              <w:rPr>
                <w:bCs/>
                <w:iCs/>
                <w:sz w:val="26"/>
                <w:szCs w:val="26"/>
                <w:lang w:val="vi-VN"/>
              </w:rPr>
              <w:t>Các c</w:t>
            </w:r>
            <w:r w:rsidRPr="0009041F">
              <w:rPr>
                <w:bCs/>
                <w:iCs/>
                <w:sz w:val="26"/>
                <w:szCs w:val="26"/>
              </w:rPr>
              <w:t>ơ</w:t>
            </w:r>
            <w:r w:rsidRPr="0009041F">
              <w:rPr>
                <w:bCs/>
                <w:iCs/>
                <w:sz w:val="26"/>
                <w:szCs w:val="26"/>
                <w:lang w:val="vi-VN"/>
              </w:rPr>
              <w:t xml:space="preserve"> quan chuyên trách, nhiệm vụ quyền hạn, trách nhiệm của cơ quan và cán bộ chuyên trách bảo vệ an ninh quốc gia</w:t>
            </w:r>
          </w:p>
        </w:tc>
        <w:tc>
          <w:tcPr>
            <w:tcW w:w="2100" w:type="dxa"/>
            <w:tcBorders>
              <w:top w:val="single" w:sz="4" w:space="0" w:color="auto"/>
              <w:left w:val="single" w:sz="4" w:space="0" w:color="auto"/>
              <w:bottom w:val="single" w:sz="4" w:space="0" w:color="auto"/>
              <w:right w:val="single" w:sz="4" w:space="0" w:color="auto"/>
            </w:tcBorders>
          </w:tcPr>
          <w:p w14:paraId="2E96EB29" w14:textId="77777777" w:rsidR="0009041F" w:rsidRPr="0009041F" w:rsidRDefault="0009041F" w:rsidP="0009041F">
            <w:pPr>
              <w:pStyle w:val="ThnVnban"/>
              <w:spacing w:line="288" w:lineRule="auto"/>
              <w:rPr>
                <w:sz w:val="26"/>
                <w:szCs w:val="26"/>
                <w:lang w:val="vi-VN"/>
              </w:rPr>
            </w:pPr>
            <w:r w:rsidRPr="0009041F">
              <w:rPr>
                <w:sz w:val="26"/>
                <w:szCs w:val="26"/>
                <w:lang w:val="vi-VN"/>
              </w:rPr>
              <w:t xml:space="preserve">      </w:t>
            </w:r>
            <w:r w:rsidRPr="0009041F">
              <w:rPr>
                <w:bCs/>
                <w:sz w:val="26"/>
                <w:szCs w:val="26"/>
                <w:lang w:val="vi-VN"/>
              </w:rPr>
              <w:t xml:space="preserve"> Nghiên cứu các tài liệu có liên quan</w:t>
            </w:r>
            <w:r w:rsidRPr="0009041F">
              <w:rPr>
                <w:sz w:val="26"/>
                <w:szCs w:val="26"/>
                <w:lang w:val="vi-VN"/>
              </w:rPr>
              <w:t>- Đọc tài liệu luật quốc phòng,NXB Lao động, 2009</w:t>
            </w:r>
          </w:p>
        </w:tc>
        <w:tc>
          <w:tcPr>
            <w:tcW w:w="1540" w:type="dxa"/>
            <w:tcBorders>
              <w:top w:val="single" w:sz="4" w:space="0" w:color="auto"/>
              <w:left w:val="single" w:sz="4" w:space="0" w:color="auto"/>
              <w:bottom w:val="single" w:sz="4" w:space="0" w:color="auto"/>
              <w:right w:val="single" w:sz="4" w:space="0" w:color="auto"/>
            </w:tcBorders>
          </w:tcPr>
          <w:p w14:paraId="6EC85125" w14:textId="77777777" w:rsidR="0009041F" w:rsidRPr="0009041F" w:rsidRDefault="0009041F" w:rsidP="0009041F">
            <w:pPr>
              <w:spacing w:before="0" w:after="0" w:line="288" w:lineRule="auto"/>
              <w:jc w:val="both"/>
              <w:rPr>
                <w:rFonts w:ascii="Times New Roman" w:hAnsi="Times New Roman"/>
                <w:bCs/>
                <w:sz w:val="26"/>
                <w:szCs w:val="26"/>
                <w:lang w:val="vi-VN"/>
              </w:rPr>
            </w:pPr>
            <w:r w:rsidRPr="0009041F">
              <w:rPr>
                <w:rFonts w:ascii="Times New Roman" w:hAnsi="Times New Roman"/>
                <w:bCs/>
                <w:sz w:val="26"/>
                <w:szCs w:val="26"/>
                <w:lang w:val="vi-VN"/>
              </w:rPr>
              <w:t>Sinh viên tự</w:t>
            </w:r>
          </w:p>
          <w:p w14:paraId="15DDDCB3" w14:textId="77777777" w:rsidR="0009041F" w:rsidRPr="0009041F" w:rsidRDefault="0009041F" w:rsidP="0009041F">
            <w:pPr>
              <w:spacing w:before="0" w:after="0" w:line="288" w:lineRule="auto"/>
              <w:jc w:val="both"/>
              <w:rPr>
                <w:rFonts w:ascii="Times New Roman" w:hAnsi="Times New Roman"/>
                <w:bCs/>
                <w:sz w:val="26"/>
                <w:szCs w:val="26"/>
                <w:lang w:val="vi-VN"/>
              </w:rPr>
            </w:pPr>
            <w:r w:rsidRPr="0009041F">
              <w:rPr>
                <w:rFonts w:ascii="Times New Roman" w:hAnsi="Times New Roman"/>
                <w:bCs/>
                <w:sz w:val="26"/>
                <w:szCs w:val="26"/>
                <w:lang w:val="vi-VN"/>
              </w:rPr>
              <w:t xml:space="preserve"> xác định thời gian và vị trí học </w:t>
            </w:r>
          </w:p>
        </w:tc>
        <w:tc>
          <w:tcPr>
            <w:tcW w:w="980" w:type="dxa"/>
            <w:tcBorders>
              <w:top w:val="single" w:sz="4" w:space="0" w:color="auto"/>
              <w:left w:val="single" w:sz="4" w:space="0" w:color="auto"/>
              <w:bottom w:val="single" w:sz="4" w:space="0" w:color="auto"/>
              <w:right w:val="single" w:sz="4" w:space="0" w:color="auto"/>
            </w:tcBorders>
          </w:tcPr>
          <w:p w14:paraId="7B687400" w14:textId="77777777" w:rsidR="0009041F" w:rsidRPr="0009041F" w:rsidRDefault="0009041F" w:rsidP="0009041F">
            <w:pPr>
              <w:spacing w:before="0" w:after="0" w:line="288" w:lineRule="auto"/>
              <w:jc w:val="both"/>
              <w:rPr>
                <w:rFonts w:ascii="Times New Roman" w:hAnsi="Times New Roman"/>
                <w:b/>
                <w:bCs/>
                <w:sz w:val="26"/>
                <w:szCs w:val="26"/>
                <w:lang w:val="vi-VN"/>
              </w:rPr>
            </w:pPr>
          </w:p>
        </w:tc>
      </w:tr>
      <w:tr w:rsidR="0009041F" w:rsidRPr="0009041F" w14:paraId="13012082" w14:textId="77777777" w:rsidTr="009B544D">
        <w:tc>
          <w:tcPr>
            <w:tcW w:w="1540" w:type="dxa"/>
            <w:tcBorders>
              <w:top w:val="single" w:sz="4" w:space="0" w:color="auto"/>
              <w:left w:val="single" w:sz="4" w:space="0" w:color="auto"/>
              <w:bottom w:val="single" w:sz="4" w:space="0" w:color="auto"/>
              <w:right w:val="single" w:sz="4" w:space="0" w:color="auto"/>
            </w:tcBorders>
          </w:tcPr>
          <w:p w14:paraId="681EF71F"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8</w:t>
            </w:r>
          </w:p>
        </w:tc>
        <w:tc>
          <w:tcPr>
            <w:tcW w:w="3360" w:type="dxa"/>
            <w:tcBorders>
              <w:top w:val="single" w:sz="4" w:space="0" w:color="auto"/>
              <w:left w:val="single" w:sz="4" w:space="0" w:color="auto"/>
              <w:bottom w:val="single" w:sz="4" w:space="0" w:color="auto"/>
              <w:right w:val="single" w:sz="4" w:space="0" w:color="auto"/>
            </w:tcBorders>
          </w:tcPr>
          <w:p w14:paraId="06FB43FF" w14:textId="77777777" w:rsidR="0009041F" w:rsidRPr="0009041F" w:rsidRDefault="0009041F" w:rsidP="0009041F">
            <w:pPr>
              <w:spacing w:before="0" w:after="0" w:line="288" w:lineRule="auto"/>
              <w:jc w:val="both"/>
              <w:rPr>
                <w:rFonts w:ascii="Times New Roman" w:hAnsi="Times New Roman"/>
                <w:bCs/>
                <w:sz w:val="26"/>
                <w:szCs w:val="26"/>
              </w:rPr>
            </w:pPr>
          </w:p>
        </w:tc>
        <w:tc>
          <w:tcPr>
            <w:tcW w:w="2100" w:type="dxa"/>
            <w:tcBorders>
              <w:top w:val="single" w:sz="4" w:space="0" w:color="auto"/>
              <w:left w:val="single" w:sz="4" w:space="0" w:color="auto"/>
              <w:bottom w:val="single" w:sz="4" w:space="0" w:color="auto"/>
              <w:right w:val="single" w:sz="4" w:space="0" w:color="auto"/>
            </w:tcBorders>
          </w:tcPr>
          <w:p w14:paraId="706C380B"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02AEF6DC"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0D4108F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97BF57D" w14:textId="77777777" w:rsidTr="009B544D">
        <w:tc>
          <w:tcPr>
            <w:tcW w:w="1540" w:type="dxa"/>
            <w:tcBorders>
              <w:top w:val="single" w:sz="4" w:space="0" w:color="auto"/>
              <w:left w:val="single" w:sz="4" w:space="0" w:color="auto"/>
              <w:bottom w:val="single" w:sz="4" w:space="0" w:color="auto"/>
              <w:right w:val="single" w:sz="4" w:space="0" w:color="auto"/>
            </w:tcBorders>
          </w:tcPr>
          <w:p w14:paraId="2D48D79C"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5E8455B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4 tiết</w:t>
            </w:r>
          </w:p>
        </w:tc>
        <w:tc>
          <w:tcPr>
            <w:tcW w:w="3360" w:type="dxa"/>
            <w:tcBorders>
              <w:top w:val="single" w:sz="4" w:space="0" w:color="auto"/>
              <w:left w:val="single" w:sz="4" w:space="0" w:color="auto"/>
              <w:bottom w:val="single" w:sz="4" w:space="0" w:color="auto"/>
              <w:right w:val="single" w:sz="4" w:space="0" w:color="auto"/>
            </w:tcBorders>
          </w:tcPr>
          <w:p w14:paraId="15D883F1" w14:textId="77777777" w:rsidR="0009041F" w:rsidRPr="0009041F" w:rsidRDefault="0009041F" w:rsidP="0009041F">
            <w:pPr>
              <w:pStyle w:val="ThnVnban"/>
              <w:spacing w:line="288" w:lineRule="auto"/>
              <w:jc w:val="left"/>
              <w:rPr>
                <w:bCs/>
                <w:iCs/>
                <w:sz w:val="26"/>
                <w:szCs w:val="26"/>
                <w:lang w:val="vi-VN"/>
              </w:rPr>
            </w:pPr>
            <w:r w:rsidRPr="0009041F">
              <w:rPr>
                <w:bCs/>
                <w:iCs/>
                <w:sz w:val="26"/>
                <w:szCs w:val="26"/>
                <w:lang w:val="vi-VN"/>
              </w:rPr>
              <w:t>Chương 4: Quản lý nhà nước về An ninh Quốc gia</w:t>
            </w:r>
          </w:p>
          <w:p w14:paraId="2E4A707F" w14:textId="77777777" w:rsidR="0009041F" w:rsidRPr="0009041F" w:rsidRDefault="0009041F" w:rsidP="0009041F">
            <w:pPr>
              <w:pStyle w:val="ThnVnban"/>
              <w:spacing w:line="288" w:lineRule="auto"/>
              <w:jc w:val="left"/>
              <w:rPr>
                <w:bCs/>
                <w:iCs/>
                <w:sz w:val="26"/>
                <w:szCs w:val="26"/>
                <w:lang w:val="vi-VN"/>
              </w:rPr>
            </w:pPr>
            <w:r w:rsidRPr="0009041F">
              <w:rPr>
                <w:bCs/>
                <w:iCs/>
                <w:sz w:val="26"/>
                <w:szCs w:val="26"/>
                <w:lang w:val="vi-VN"/>
              </w:rPr>
              <w:t>Chương 5: Điều khoản cuối cùng</w:t>
            </w:r>
          </w:p>
          <w:p w14:paraId="78CA7799" w14:textId="77777777" w:rsidR="0009041F" w:rsidRPr="0009041F" w:rsidRDefault="0009041F" w:rsidP="0009041F">
            <w:pPr>
              <w:spacing w:before="0" w:after="0" w:line="288" w:lineRule="auto"/>
              <w:jc w:val="left"/>
              <w:rPr>
                <w:rFonts w:ascii="Times New Roman" w:hAnsi="Times New Roman"/>
                <w:bCs/>
                <w:iCs/>
                <w:sz w:val="26"/>
                <w:szCs w:val="26"/>
                <w:lang w:val="vi-VN"/>
              </w:rPr>
            </w:pPr>
            <w:r w:rsidRPr="0009041F">
              <w:rPr>
                <w:rFonts w:ascii="Times New Roman" w:hAnsi="Times New Roman"/>
                <w:bCs/>
                <w:iCs/>
                <w:sz w:val="26"/>
                <w:szCs w:val="26"/>
                <w:lang w:val="vi-VN"/>
              </w:rPr>
              <w:t xml:space="preserve"> ( Từ điều 29 đến điều 34 )</w:t>
            </w:r>
          </w:p>
          <w:p w14:paraId="0A5B2305" w14:textId="77777777" w:rsidR="0009041F" w:rsidRPr="0009041F" w:rsidRDefault="0009041F" w:rsidP="0009041F">
            <w:pPr>
              <w:spacing w:before="0" w:after="0" w:line="288" w:lineRule="auto"/>
              <w:jc w:val="left"/>
              <w:rPr>
                <w:rFonts w:ascii="Times New Roman" w:hAnsi="Times New Roman"/>
                <w:sz w:val="26"/>
                <w:szCs w:val="26"/>
                <w:lang w:val="vi-VN"/>
              </w:rPr>
            </w:pPr>
            <w:r w:rsidRPr="0009041F">
              <w:rPr>
                <w:rFonts w:ascii="Times New Roman" w:hAnsi="Times New Roman"/>
                <w:sz w:val="26"/>
                <w:szCs w:val="26"/>
                <w:lang w:val="vi-VN"/>
              </w:rPr>
              <w:t xml:space="preserve">Những nội dung cơ bản của </w:t>
            </w:r>
            <w:r w:rsidRPr="0009041F">
              <w:rPr>
                <w:rFonts w:ascii="Times New Roman" w:hAnsi="Times New Roman"/>
                <w:sz w:val="26"/>
                <w:szCs w:val="26"/>
                <w:lang w:val="vi-VN"/>
              </w:rPr>
              <w:lastRenderedPageBreak/>
              <w:t>luật ANQG, trách nhiệm của sinh viên trong việc thực hiện luật an ninh Quốc gia</w:t>
            </w:r>
          </w:p>
        </w:tc>
        <w:tc>
          <w:tcPr>
            <w:tcW w:w="2100" w:type="dxa"/>
            <w:tcBorders>
              <w:top w:val="single" w:sz="4" w:space="0" w:color="auto"/>
              <w:left w:val="single" w:sz="4" w:space="0" w:color="auto"/>
              <w:bottom w:val="single" w:sz="4" w:space="0" w:color="auto"/>
              <w:right w:val="single" w:sz="4" w:space="0" w:color="auto"/>
            </w:tcBorders>
          </w:tcPr>
          <w:p w14:paraId="655B22CC" w14:textId="77777777" w:rsidR="0009041F" w:rsidRPr="0009041F" w:rsidRDefault="0009041F" w:rsidP="0009041F">
            <w:pPr>
              <w:pStyle w:val="ThnVnban"/>
              <w:spacing w:line="288" w:lineRule="auto"/>
              <w:rPr>
                <w:sz w:val="26"/>
                <w:szCs w:val="26"/>
                <w:lang w:val="vi-VN"/>
              </w:rPr>
            </w:pPr>
            <w:r w:rsidRPr="0009041F">
              <w:rPr>
                <w:sz w:val="26"/>
                <w:szCs w:val="26"/>
                <w:lang w:val="vi-VN"/>
              </w:rPr>
              <w:lastRenderedPageBreak/>
              <w:t>-  Đọc tài liệu luật an ninh quốc gia NXB CTQG,2008 tr25-30</w:t>
            </w:r>
          </w:p>
          <w:p w14:paraId="7452DDD9" w14:textId="77777777" w:rsidR="0009041F" w:rsidRPr="0009041F" w:rsidRDefault="0009041F" w:rsidP="0009041F">
            <w:pPr>
              <w:pStyle w:val="ThnVnban"/>
              <w:spacing w:line="288" w:lineRule="auto"/>
              <w:rPr>
                <w:sz w:val="26"/>
                <w:szCs w:val="26"/>
                <w:lang w:val="vi-VN"/>
              </w:rPr>
            </w:pPr>
            <w:r w:rsidRPr="0009041F">
              <w:rPr>
                <w:sz w:val="26"/>
                <w:szCs w:val="26"/>
                <w:lang w:val="vi-VN"/>
              </w:rPr>
              <w:t xml:space="preserve">- Sinh viên mang </w:t>
            </w:r>
            <w:r w:rsidRPr="0009041F">
              <w:rPr>
                <w:sz w:val="26"/>
                <w:szCs w:val="26"/>
                <w:lang w:val="vi-VN"/>
              </w:rPr>
              <w:lastRenderedPageBreak/>
              <w:t>mặc trang phục đúng quy đinh</w:t>
            </w:r>
          </w:p>
          <w:p w14:paraId="2A15C3B2" w14:textId="77777777" w:rsidR="0009041F" w:rsidRPr="0009041F" w:rsidRDefault="0009041F" w:rsidP="0009041F">
            <w:pPr>
              <w:pStyle w:val="ThnVnban"/>
              <w:spacing w:line="288" w:lineRule="auto"/>
              <w:rPr>
                <w:sz w:val="26"/>
                <w:szCs w:val="26"/>
                <w:lang w:val="vi-VN"/>
              </w:rPr>
            </w:pPr>
          </w:p>
        </w:tc>
        <w:tc>
          <w:tcPr>
            <w:tcW w:w="1540" w:type="dxa"/>
            <w:tcBorders>
              <w:top w:val="single" w:sz="4" w:space="0" w:color="auto"/>
              <w:left w:val="single" w:sz="4" w:space="0" w:color="auto"/>
              <w:bottom w:val="single" w:sz="4" w:space="0" w:color="auto"/>
              <w:right w:val="single" w:sz="4" w:space="0" w:color="auto"/>
            </w:tcBorders>
          </w:tcPr>
          <w:p w14:paraId="200152DE" w14:textId="77777777" w:rsidR="0009041F" w:rsidRPr="0009041F" w:rsidRDefault="0009041F" w:rsidP="0009041F">
            <w:pPr>
              <w:pStyle w:val="ThnVnban"/>
              <w:spacing w:line="288" w:lineRule="auto"/>
              <w:rPr>
                <w:sz w:val="26"/>
                <w:szCs w:val="26"/>
                <w:lang w:val="vi-VN"/>
              </w:rPr>
            </w:pPr>
          </w:p>
          <w:p w14:paraId="6DD4C1E6" w14:textId="77777777" w:rsidR="0009041F" w:rsidRPr="0009041F" w:rsidRDefault="0009041F" w:rsidP="0009041F">
            <w:pPr>
              <w:pStyle w:val="ThnVnban"/>
              <w:spacing w:line="288" w:lineRule="auto"/>
              <w:rPr>
                <w:sz w:val="26"/>
                <w:szCs w:val="26"/>
                <w:lang w:val="vi-VN"/>
              </w:rPr>
            </w:pPr>
            <w:r w:rsidRPr="0009041F">
              <w:rPr>
                <w:sz w:val="26"/>
                <w:szCs w:val="26"/>
                <w:lang w:val="vi-VN"/>
              </w:rPr>
              <w:t>Theo lịch sắp xếp của Nhà trường</w:t>
            </w:r>
          </w:p>
          <w:p w14:paraId="161F77B0" w14:textId="77777777" w:rsidR="0009041F" w:rsidRPr="0009041F" w:rsidRDefault="0009041F" w:rsidP="0009041F">
            <w:pPr>
              <w:pStyle w:val="ThnVnban"/>
              <w:spacing w:line="288" w:lineRule="auto"/>
              <w:rPr>
                <w:sz w:val="26"/>
                <w:szCs w:val="26"/>
                <w:lang w:val="vi-VN"/>
              </w:rPr>
            </w:pPr>
          </w:p>
        </w:tc>
        <w:tc>
          <w:tcPr>
            <w:tcW w:w="980" w:type="dxa"/>
            <w:tcBorders>
              <w:top w:val="single" w:sz="4" w:space="0" w:color="auto"/>
              <w:left w:val="single" w:sz="4" w:space="0" w:color="auto"/>
              <w:bottom w:val="single" w:sz="4" w:space="0" w:color="auto"/>
              <w:right w:val="single" w:sz="4" w:space="0" w:color="auto"/>
            </w:tcBorders>
          </w:tcPr>
          <w:p w14:paraId="503F5A67" w14:textId="77777777" w:rsidR="0009041F" w:rsidRPr="0009041F" w:rsidRDefault="0009041F" w:rsidP="0009041F">
            <w:pPr>
              <w:spacing w:before="0" w:after="0" w:line="288" w:lineRule="auto"/>
              <w:jc w:val="both"/>
              <w:rPr>
                <w:rFonts w:ascii="Times New Roman" w:hAnsi="Times New Roman"/>
                <w:b/>
                <w:bCs/>
                <w:sz w:val="26"/>
                <w:szCs w:val="26"/>
                <w:lang w:val="vi-VN"/>
              </w:rPr>
            </w:pPr>
          </w:p>
        </w:tc>
      </w:tr>
      <w:tr w:rsidR="0009041F" w:rsidRPr="0009041F" w14:paraId="22EE24BE" w14:textId="77777777" w:rsidTr="009B544D">
        <w:tc>
          <w:tcPr>
            <w:tcW w:w="1540" w:type="dxa"/>
            <w:tcBorders>
              <w:top w:val="single" w:sz="4" w:space="0" w:color="auto"/>
              <w:left w:val="single" w:sz="4" w:space="0" w:color="auto"/>
              <w:bottom w:val="single" w:sz="4" w:space="0" w:color="auto"/>
              <w:right w:val="single" w:sz="4" w:space="0" w:color="auto"/>
            </w:tcBorders>
          </w:tcPr>
          <w:p w14:paraId="13858E9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60" w:type="dxa"/>
            <w:tcBorders>
              <w:top w:val="single" w:sz="4" w:space="0" w:color="auto"/>
              <w:left w:val="single" w:sz="4" w:space="0" w:color="auto"/>
              <w:bottom w:val="single" w:sz="4" w:space="0" w:color="auto"/>
              <w:right w:val="single" w:sz="4" w:space="0" w:color="auto"/>
            </w:tcBorders>
          </w:tcPr>
          <w:p w14:paraId="05BCB41E"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Cs/>
                <w:sz w:val="26"/>
                <w:szCs w:val="26"/>
              </w:rPr>
              <w:t xml:space="preserve">Nội dung quản lý nhà nước, trách </w:t>
            </w:r>
            <w:proofErr w:type="gramStart"/>
            <w:r w:rsidRPr="0009041F">
              <w:rPr>
                <w:rFonts w:ascii="Times New Roman" w:hAnsi="Times New Roman"/>
                <w:bCs/>
                <w:sz w:val="26"/>
                <w:szCs w:val="26"/>
              </w:rPr>
              <w:t>nhiệm  củacác</w:t>
            </w:r>
            <w:proofErr w:type="gramEnd"/>
            <w:r w:rsidRPr="0009041F">
              <w:rPr>
                <w:rFonts w:ascii="Times New Roman" w:hAnsi="Times New Roman"/>
                <w:bCs/>
                <w:sz w:val="26"/>
                <w:szCs w:val="26"/>
              </w:rPr>
              <w:t xml:space="preserve"> bộ ngành trong quản lý nhà nước về ANQG</w:t>
            </w:r>
          </w:p>
        </w:tc>
        <w:tc>
          <w:tcPr>
            <w:tcW w:w="2100" w:type="dxa"/>
            <w:tcBorders>
              <w:top w:val="single" w:sz="4" w:space="0" w:color="auto"/>
              <w:left w:val="single" w:sz="4" w:space="0" w:color="auto"/>
              <w:bottom w:val="single" w:sz="4" w:space="0" w:color="auto"/>
              <w:right w:val="single" w:sz="4" w:space="0" w:color="auto"/>
            </w:tcBorders>
          </w:tcPr>
          <w:p w14:paraId="3356944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 xml:space="preserve">      </w:t>
            </w:r>
            <w:r w:rsidRPr="0009041F">
              <w:rPr>
                <w:rFonts w:ascii="Times New Roman" w:hAnsi="Times New Roman"/>
                <w:bCs/>
                <w:sz w:val="26"/>
                <w:szCs w:val="26"/>
              </w:rPr>
              <w:t xml:space="preserve"> Nghiên cứu các tài liệu có liên quan</w:t>
            </w:r>
            <w:r w:rsidRPr="0009041F">
              <w:rPr>
                <w:rFonts w:ascii="Times New Roman" w:hAnsi="Times New Roman"/>
                <w:sz w:val="26"/>
                <w:szCs w:val="26"/>
              </w:rPr>
              <w:t xml:space="preserve">: luật Nghĩa vụ quân </w:t>
            </w:r>
            <w:proofErr w:type="gramStart"/>
            <w:r w:rsidRPr="0009041F">
              <w:rPr>
                <w:rFonts w:ascii="Times New Roman" w:hAnsi="Times New Roman"/>
                <w:sz w:val="26"/>
                <w:szCs w:val="26"/>
              </w:rPr>
              <w:t>sự,NXBQĐND</w:t>
            </w:r>
            <w:proofErr w:type="gramEnd"/>
            <w:r w:rsidRPr="0009041F">
              <w:rPr>
                <w:rFonts w:ascii="Times New Roman" w:hAnsi="Times New Roman"/>
                <w:sz w:val="26"/>
                <w:szCs w:val="26"/>
              </w:rPr>
              <w:t xml:space="preserve"> 2006</w:t>
            </w:r>
          </w:p>
        </w:tc>
        <w:tc>
          <w:tcPr>
            <w:tcW w:w="1540" w:type="dxa"/>
            <w:tcBorders>
              <w:top w:val="single" w:sz="4" w:space="0" w:color="auto"/>
              <w:left w:val="single" w:sz="4" w:space="0" w:color="auto"/>
              <w:bottom w:val="single" w:sz="4" w:space="0" w:color="auto"/>
              <w:right w:val="single" w:sz="4" w:space="0" w:color="auto"/>
            </w:tcBorders>
          </w:tcPr>
          <w:p w14:paraId="1B83362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w:t>
            </w:r>
          </w:p>
          <w:p w14:paraId="13C1E95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xác định thời gian và vị trí học </w:t>
            </w:r>
          </w:p>
        </w:tc>
        <w:tc>
          <w:tcPr>
            <w:tcW w:w="980" w:type="dxa"/>
            <w:tcBorders>
              <w:top w:val="single" w:sz="4" w:space="0" w:color="auto"/>
              <w:left w:val="single" w:sz="4" w:space="0" w:color="auto"/>
              <w:bottom w:val="single" w:sz="4" w:space="0" w:color="auto"/>
              <w:right w:val="single" w:sz="4" w:space="0" w:color="auto"/>
            </w:tcBorders>
          </w:tcPr>
          <w:p w14:paraId="112065CD"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B465C0A" w14:textId="77777777" w:rsidTr="009B544D">
        <w:tc>
          <w:tcPr>
            <w:tcW w:w="1540" w:type="dxa"/>
            <w:tcBorders>
              <w:top w:val="single" w:sz="4" w:space="0" w:color="auto"/>
              <w:left w:val="single" w:sz="4" w:space="0" w:color="auto"/>
              <w:bottom w:val="single" w:sz="4" w:space="0" w:color="auto"/>
              <w:right w:val="single" w:sz="4" w:space="0" w:color="auto"/>
            </w:tcBorders>
          </w:tcPr>
          <w:p w14:paraId="25045A80"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9</w:t>
            </w:r>
          </w:p>
        </w:tc>
        <w:tc>
          <w:tcPr>
            <w:tcW w:w="3360" w:type="dxa"/>
            <w:tcBorders>
              <w:top w:val="single" w:sz="4" w:space="0" w:color="auto"/>
              <w:left w:val="single" w:sz="4" w:space="0" w:color="auto"/>
              <w:bottom w:val="single" w:sz="4" w:space="0" w:color="auto"/>
              <w:right w:val="single" w:sz="4" w:space="0" w:color="auto"/>
            </w:tcBorders>
          </w:tcPr>
          <w:p w14:paraId="3310B34C" w14:textId="77777777" w:rsidR="0009041F" w:rsidRPr="0009041F" w:rsidRDefault="0009041F" w:rsidP="0009041F">
            <w:pPr>
              <w:spacing w:before="0" w:after="0" w:line="288" w:lineRule="auto"/>
              <w:jc w:val="both"/>
              <w:rPr>
                <w:rFonts w:ascii="Times New Roman" w:hAnsi="Times New Roman"/>
                <w:bCs/>
                <w:sz w:val="26"/>
                <w:szCs w:val="26"/>
              </w:rPr>
            </w:pPr>
          </w:p>
        </w:tc>
        <w:tc>
          <w:tcPr>
            <w:tcW w:w="2100" w:type="dxa"/>
            <w:tcBorders>
              <w:top w:val="single" w:sz="4" w:space="0" w:color="auto"/>
              <w:left w:val="single" w:sz="4" w:space="0" w:color="auto"/>
              <w:bottom w:val="single" w:sz="4" w:space="0" w:color="auto"/>
              <w:right w:val="single" w:sz="4" w:space="0" w:color="auto"/>
            </w:tcBorders>
          </w:tcPr>
          <w:p w14:paraId="22BB3970"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03973477"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5AC4643D"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4376B1B" w14:textId="77777777" w:rsidTr="009B544D">
        <w:tc>
          <w:tcPr>
            <w:tcW w:w="1540" w:type="dxa"/>
            <w:tcBorders>
              <w:top w:val="single" w:sz="4" w:space="0" w:color="auto"/>
              <w:left w:val="single" w:sz="4" w:space="0" w:color="auto"/>
              <w:bottom w:val="single" w:sz="4" w:space="0" w:color="auto"/>
              <w:right w:val="single" w:sz="4" w:space="0" w:color="auto"/>
            </w:tcBorders>
          </w:tcPr>
          <w:p w14:paraId="1545CA58"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31705C3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4 tiết</w:t>
            </w:r>
          </w:p>
        </w:tc>
        <w:tc>
          <w:tcPr>
            <w:tcW w:w="3360" w:type="dxa"/>
            <w:tcBorders>
              <w:top w:val="single" w:sz="4" w:space="0" w:color="auto"/>
              <w:left w:val="single" w:sz="4" w:space="0" w:color="auto"/>
              <w:bottom w:val="single" w:sz="4" w:space="0" w:color="auto"/>
              <w:right w:val="single" w:sz="4" w:space="0" w:color="auto"/>
            </w:tcBorders>
          </w:tcPr>
          <w:p w14:paraId="3E8ED0C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
                <w:bCs/>
                <w:iCs/>
                <w:sz w:val="26"/>
                <w:szCs w:val="26"/>
                <w:u w:val="single"/>
              </w:rPr>
              <w:t xml:space="preserve">Tín chỉ </w:t>
            </w:r>
            <w:proofErr w:type="gramStart"/>
            <w:r w:rsidRPr="0009041F">
              <w:rPr>
                <w:rFonts w:ascii="Times New Roman" w:hAnsi="Times New Roman"/>
                <w:b/>
                <w:bCs/>
                <w:iCs/>
                <w:sz w:val="26"/>
                <w:szCs w:val="26"/>
                <w:u w:val="single"/>
              </w:rPr>
              <w:t xml:space="preserve">3 </w:t>
            </w:r>
            <w:r w:rsidRPr="0009041F">
              <w:rPr>
                <w:rFonts w:ascii="Times New Roman" w:hAnsi="Times New Roman"/>
                <w:b/>
                <w:bCs/>
                <w:sz w:val="26"/>
                <w:szCs w:val="26"/>
              </w:rPr>
              <w:t xml:space="preserve"> </w:t>
            </w:r>
            <w:r w:rsidRPr="0009041F">
              <w:rPr>
                <w:rFonts w:ascii="Times New Roman" w:hAnsi="Times New Roman"/>
                <w:b/>
                <w:bCs/>
                <w:iCs/>
                <w:sz w:val="26"/>
                <w:szCs w:val="26"/>
              </w:rPr>
              <w:t>Luật</w:t>
            </w:r>
            <w:proofErr w:type="gramEnd"/>
            <w:r w:rsidRPr="0009041F">
              <w:rPr>
                <w:rFonts w:ascii="Times New Roman" w:hAnsi="Times New Roman"/>
                <w:b/>
                <w:bCs/>
                <w:iCs/>
                <w:sz w:val="26"/>
                <w:szCs w:val="26"/>
              </w:rPr>
              <w:t xml:space="preserve"> nghĩa vụ quân sự</w:t>
            </w:r>
          </w:p>
        </w:tc>
        <w:tc>
          <w:tcPr>
            <w:tcW w:w="2100" w:type="dxa"/>
            <w:tcBorders>
              <w:top w:val="single" w:sz="4" w:space="0" w:color="auto"/>
              <w:left w:val="single" w:sz="4" w:space="0" w:color="auto"/>
              <w:bottom w:val="single" w:sz="4" w:space="0" w:color="auto"/>
              <w:right w:val="single" w:sz="4" w:space="0" w:color="auto"/>
            </w:tcBorders>
          </w:tcPr>
          <w:p w14:paraId="07EBFC26"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0334E479"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1F2D9EF2"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5AFE66F" w14:textId="77777777" w:rsidTr="009B544D">
        <w:tc>
          <w:tcPr>
            <w:tcW w:w="1540" w:type="dxa"/>
            <w:tcBorders>
              <w:top w:val="single" w:sz="4" w:space="0" w:color="auto"/>
              <w:left w:val="single" w:sz="4" w:space="0" w:color="auto"/>
              <w:bottom w:val="single" w:sz="4" w:space="0" w:color="auto"/>
              <w:right w:val="single" w:sz="4" w:space="0" w:color="auto"/>
            </w:tcBorders>
          </w:tcPr>
          <w:p w14:paraId="4D14B65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60" w:type="dxa"/>
            <w:tcBorders>
              <w:top w:val="single" w:sz="4" w:space="0" w:color="auto"/>
              <w:left w:val="single" w:sz="4" w:space="0" w:color="auto"/>
              <w:bottom w:val="single" w:sz="4" w:space="0" w:color="auto"/>
              <w:right w:val="single" w:sz="4" w:space="0" w:color="auto"/>
            </w:tcBorders>
          </w:tcPr>
          <w:p w14:paraId="2EA3DEAE" w14:textId="77777777" w:rsidR="0009041F" w:rsidRPr="0009041F" w:rsidRDefault="0009041F" w:rsidP="0009041F">
            <w:pPr>
              <w:pStyle w:val="ThnVnban"/>
              <w:spacing w:line="288" w:lineRule="auto"/>
              <w:rPr>
                <w:bCs/>
                <w:iCs/>
                <w:sz w:val="26"/>
                <w:szCs w:val="26"/>
                <w:lang w:val="vi-VN"/>
              </w:rPr>
            </w:pPr>
            <w:r w:rsidRPr="0009041F">
              <w:rPr>
                <w:bCs/>
                <w:iCs/>
                <w:sz w:val="26"/>
                <w:szCs w:val="26"/>
                <w:lang w:val="vi-VN"/>
              </w:rPr>
              <w:t>Chương 1:Những quy định chung</w:t>
            </w:r>
          </w:p>
          <w:p w14:paraId="5FA28017" w14:textId="77777777" w:rsidR="0009041F" w:rsidRPr="0009041F" w:rsidRDefault="0009041F" w:rsidP="0009041F">
            <w:pPr>
              <w:pStyle w:val="ThnVnban"/>
              <w:spacing w:line="288" w:lineRule="auto"/>
              <w:rPr>
                <w:bCs/>
                <w:iCs/>
                <w:sz w:val="26"/>
                <w:szCs w:val="26"/>
                <w:lang w:val="vi-VN"/>
              </w:rPr>
            </w:pPr>
            <w:r w:rsidRPr="0009041F">
              <w:rPr>
                <w:bCs/>
                <w:iCs/>
                <w:sz w:val="26"/>
                <w:szCs w:val="26"/>
                <w:lang w:val="vi-VN"/>
              </w:rPr>
              <w:t xml:space="preserve"> ( Từ điều1 đến điều 11 )</w:t>
            </w:r>
          </w:p>
          <w:p w14:paraId="7818EC1C" w14:textId="77777777" w:rsidR="0009041F" w:rsidRPr="0009041F" w:rsidRDefault="0009041F" w:rsidP="0009041F">
            <w:pPr>
              <w:pStyle w:val="ThnVnban"/>
              <w:spacing w:line="288" w:lineRule="auto"/>
              <w:rPr>
                <w:bCs/>
                <w:iCs/>
                <w:sz w:val="26"/>
                <w:szCs w:val="26"/>
                <w:lang w:val="vi-VN"/>
              </w:rPr>
            </w:pPr>
            <w:r w:rsidRPr="0009041F">
              <w:rPr>
                <w:bCs/>
                <w:iCs/>
                <w:sz w:val="26"/>
                <w:szCs w:val="26"/>
                <w:lang w:val="vi-VN"/>
              </w:rPr>
              <w:t>Chương 2:Việc phục vụ tại ngũ của Hạ sỹ quan và Binh sỹ</w:t>
            </w:r>
          </w:p>
          <w:p w14:paraId="6F26F4BE" w14:textId="77777777" w:rsidR="0009041F" w:rsidRPr="0009041F" w:rsidRDefault="0009041F" w:rsidP="0009041F">
            <w:pPr>
              <w:pStyle w:val="ThnVnban"/>
              <w:spacing w:line="288" w:lineRule="auto"/>
              <w:rPr>
                <w:bCs/>
                <w:iCs/>
                <w:sz w:val="26"/>
                <w:szCs w:val="26"/>
                <w:lang w:val="vi-VN"/>
              </w:rPr>
            </w:pPr>
            <w:r w:rsidRPr="0009041F">
              <w:rPr>
                <w:bCs/>
                <w:iCs/>
                <w:sz w:val="26"/>
                <w:szCs w:val="26"/>
                <w:lang w:val="vi-VN"/>
              </w:rPr>
              <w:t xml:space="preserve"> ( Từ điều12 đến điều 16 )</w:t>
            </w:r>
          </w:p>
          <w:p w14:paraId="4487FF8E" w14:textId="77777777" w:rsidR="0009041F" w:rsidRPr="0009041F" w:rsidRDefault="0009041F" w:rsidP="0009041F">
            <w:pPr>
              <w:pStyle w:val="ThnVnban"/>
              <w:spacing w:line="288" w:lineRule="auto"/>
              <w:rPr>
                <w:bCs/>
                <w:iCs/>
                <w:sz w:val="26"/>
                <w:szCs w:val="26"/>
                <w:lang w:val="vi-VN"/>
              </w:rPr>
            </w:pPr>
            <w:r w:rsidRPr="0009041F">
              <w:rPr>
                <w:bCs/>
                <w:iCs/>
                <w:sz w:val="26"/>
                <w:szCs w:val="26"/>
                <w:lang w:val="vi-VN"/>
              </w:rPr>
              <w:t>Chương 3: Việc chuẩn bị cho thanh niên nhập ngũ</w:t>
            </w:r>
          </w:p>
          <w:p w14:paraId="3063BF08" w14:textId="77777777" w:rsidR="0009041F" w:rsidRPr="0009041F" w:rsidRDefault="0009041F" w:rsidP="0009041F">
            <w:pPr>
              <w:pStyle w:val="ThnVnban"/>
              <w:spacing w:line="288" w:lineRule="auto"/>
              <w:rPr>
                <w:bCs/>
                <w:iCs/>
                <w:sz w:val="26"/>
                <w:szCs w:val="26"/>
              </w:rPr>
            </w:pPr>
            <w:r w:rsidRPr="0009041F">
              <w:rPr>
                <w:bCs/>
                <w:iCs/>
                <w:sz w:val="26"/>
                <w:szCs w:val="26"/>
                <w:lang w:val="vi-VN"/>
              </w:rPr>
              <w:t xml:space="preserve"> </w:t>
            </w:r>
            <w:proofErr w:type="gramStart"/>
            <w:r w:rsidRPr="0009041F">
              <w:rPr>
                <w:bCs/>
                <w:iCs/>
                <w:sz w:val="26"/>
                <w:szCs w:val="26"/>
              </w:rPr>
              <w:t>( Từ</w:t>
            </w:r>
            <w:proofErr w:type="gramEnd"/>
            <w:r w:rsidRPr="0009041F">
              <w:rPr>
                <w:bCs/>
                <w:iCs/>
                <w:sz w:val="26"/>
                <w:szCs w:val="26"/>
              </w:rPr>
              <w:t xml:space="preserve"> điều17 đến điều 20 )</w:t>
            </w:r>
          </w:p>
        </w:tc>
        <w:tc>
          <w:tcPr>
            <w:tcW w:w="2100" w:type="dxa"/>
            <w:tcBorders>
              <w:top w:val="single" w:sz="4" w:space="0" w:color="auto"/>
              <w:left w:val="single" w:sz="4" w:space="0" w:color="auto"/>
              <w:bottom w:val="single" w:sz="4" w:space="0" w:color="auto"/>
              <w:right w:val="single" w:sz="4" w:space="0" w:color="auto"/>
            </w:tcBorders>
          </w:tcPr>
          <w:p w14:paraId="7DA46494" w14:textId="77777777" w:rsidR="0009041F" w:rsidRPr="0009041F" w:rsidRDefault="0009041F" w:rsidP="0009041F">
            <w:pPr>
              <w:pStyle w:val="ThnVnban"/>
              <w:spacing w:line="288" w:lineRule="auto"/>
              <w:rPr>
                <w:sz w:val="26"/>
                <w:szCs w:val="26"/>
              </w:rPr>
            </w:pPr>
            <w:r w:rsidRPr="0009041F">
              <w:rPr>
                <w:sz w:val="26"/>
                <w:szCs w:val="26"/>
                <w:lang w:val="vi-VN"/>
              </w:rPr>
              <w:t>- Đọc tài liệu</w:t>
            </w:r>
            <w:r w:rsidRPr="0009041F">
              <w:rPr>
                <w:sz w:val="26"/>
                <w:szCs w:val="26"/>
              </w:rPr>
              <w:t xml:space="preserve"> luật nghĩa vụ quân sự,NXBQĐND,2006 tr40-45</w:t>
            </w:r>
          </w:p>
          <w:p w14:paraId="26B37754" w14:textId="77777777" w:rsidR="0009041F" w:rsidRPr="0009041F" w:rsidRDefault="0009041F" w:rsidP="0009041F">
            <w:pPr>
              <w:pStyle w:val="ThnVnban"/>
              <w:spacing w:line="288" w:lineRule="auto"/>
              <w:rPr>
                <w:sz w:val="26"/>
                <w:szCs w:val="26"/>
                <w:lang w:val="vi-VN"/>
              </w:rPr>
            </w:pPr>
            <w:r w:rsidRPr="0009041F">
              <w:rPr>
                <w:sz w:val="26"/>
                <w:szCs w:val="26"/>
                <w:lang w:val="vi-VN"/>
              </w:rPr>
              <w:t>- Sinh viên mang</w:t>
            </w:r>
            <w:r w:rsidRPr="0009041F">
              <w:rPr>
                <w:sz w:val="26"/>
                <w:szCs w:val="26"/>
              </w:rPr>
              <w:t xml:space="preserve"> mặc</w:t>
            </w:r>
            <w:r w:rsidRPr="0009041F">
              <w:rPr>
                <w:sz w:val="26"/>
                <w:szCs w:val="26"/>
                <w:lang w:val="vi-VN"/>
              </w:rPr>
              <w:t xml:space="preserve"> trang phục đúng quy định</w:t>
            </w:r>
          </w:p>
          <w:p w14:paraId="4DF5AB34" w14:textId="77777777" w:rsidR="0009041F" w:rsidRPr="0009041F" w:rsidRDefault="0009041F" w:rsidP="0009041F">
            <w:pPr>
              <w:pStyle w:val="ThnVnban"/>
              <w:spacing w:line="288" w:lineRule="auto"/>
              <w:rPr>
                <w:sz w:val="26"/>
                <w:szCs w:val="26"/>
                <w:lang w:val="vi-VN"/>
              </w:rPr>
            </w:pPr>
          </w:p>
        </w:tc>
        <w:tc>
          <w:tcPr>
            <w:tcW w:w="1540" w:type="dxa"/>
            <w:tcBorders>
              <w:top w:val="single" w:sz="4" w:space="0" w:color="auto"/>
              <w:left w:val="single" w:sz="4" w:space="0" w:color="auto"/>
              <w:bottom w:val="single" w:sz="4" w:space="0" w:color="auto"/>
              <w:right w:val="single" w:sz="4" w:space="0" w:color="auto"/>
            </w:tcBorders>
          </w:tcPr>
          <w:p w14:paraId="64B5D3FD" w14:textId="77777777" w:rsidR="0009041F" w:rsidRPr="0009041F" w:rsidRDefault="0009041F" w:rsidP="0009041F">
            <w:pPr>
              <w:pStyle w:val="ThnVnban"/>
              <w:spacing w:line="288" w:lineRule="auto"/>
              <w:rPr>
                <w:sz w:val="26"/>
                <w:szCs w:val="26"/>
                <w:lang w:val="vi-VN"/>
              </w:rPr>
            </w:pPr>
          </w:p>
          <w:p w14:paraId="2E92728B" w14:textId="77777777" w:rsidR="0009041F" w:rsidRPr="0009041F" w:rsidRDefault="0009041F" w:rsidP="0009041F">
            <w:pPr>
              <w:pStyle w:val="ThnVnban"/>
              <w:spacing w:line="288" w:lineRule="auto"/>
              <w:rPr>
                <w:sz w:val="26"/>
                <w:szCs w:val="26"/>
                <w:lang w:val="vi-VN"/>
              </w:rPr>
            </w:pPr>
            <w:r w:rsidRPr="0009041F">
              <w:rPr>
                <w:sz w:val="26"/>
                <w:szCs w:val="26"/>
                <w:lang w:val="vi-VN"/>
              </w:rPr>
              <w:t>Theo lịch sắp xếp của Nhà trường</w:t>
            </w:r>
          </w:p>
          <w:p w14:paraId="43410BF9" w14:textId="77777777" w:rsidR="0009041F" w:rsidRPr="0009041F" w:rsidRDefault="0009041F" w:rsidP="0009041F">
            <w:pPr>
              <w:pStyle w:val="ThnVnban"/>
              <w:spacing w:line="288" w:lineRule="auto"/>
              <w:rPr>
                <w:sz w:val="26"/>
                <w:szCs w:val="26"/>
                <w:lang w:val="vi-VN"/>
              </w:rPr>
            </w:pPr>
          </w:p>
        </w:tc>
        <w:tc>
          <w:tcPr>
            <w:tcW w:w="980" w:type="dxa"/>
            <w:tcBorders>
              <w:top w:val="single" w:sz="4" w:space="0" w:color="auto"/>
              <w:left w:val="single" w:sz="4" w:space="0" w:color="auto"/>
              <w:bottom w:val="single" w:sz="4" w:space="0" w:color="auto"/>
              <w:right w:val="single" w:sz="4" w:space="0" w:color="auto"/>
            </w:tcBorders>
          </w:tcPr>
          <w:p w14:paraId="31752241" w14:textId="77777777" w:rsidR="0009041F" w:rsidRPr="0009041F" w:rsidRDefault="0009041F" w:rsidP="0009041F">
            <w:pPr>
              <w:spacing w:before="0" w:after="0" w:line="288" w:lineRule="auto"/>
              <w:jc w:val="both"/>
              <w:rPr>
                <w:rFonts w:ascii="Times New Roman" w:hAnsi="Times New Roman"/>
                <w:b/>
                <w:bCs/>
                <w:sz w:val="26"/>
                <w:szCs w:val="26"/>
                <w:lang w:val="vi-VN"/>
              </w:rPr>
            </w:pPr>
          </w:p>
        </w:tc>
      </w:tr>
      <w:tr w:rsidR="0009041F" w:rsidRPr="0009041F" w14:paraId="5C76AD70" w14:textId="77777777" w:rsidTr="009B544D">
        <w:tc>
          <w:tcPr>
            <w:tcW w:w="1540" w:type="dxa"/>
            <w:tcBorders>
              <w:top w:val="single" w:sz="4" w:space="0" w:color="auto"/>
              <w:left w:val="single" w:sz="4" w:space="0" w:color="auto"/>
              <w:bottom w:val="single" w:sz="4" w:space="0" w:color="auto"/>
              <w:right w:val="single" w:sz="4" w:space="0" w:color="auto"/>
            </w:tcBorders>
          </w:tcPr>
          <w:p w14:paraId="782833D2"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10</w:t>
            </w:r>
          </w:p>
        </w:tc>
        <w:tc>
          <w:tcPr>
            <w:tcW w:w="3360" w:type="dxa"/>
            <w:tcBorders>
              <w:top w:val="single" w:sz="4" w:space="0" w:color="auto"/>
              <w:left w:val="single" w:sz="4" w:space="0" w:color="auto"/>
              <w:bottom w:val="single" w:sz="4" w:space="0" w:color="auto"/>
              <w:right w:val="single" w:sz="4" w:space="0" w:color="auto"/>
            </w:tcBorders>
          </w:tcPr>
          <w:p w14:paraId="3958F71A" w14:textId="77777777" w:rsidR="0009041F" w:rsidRPr="0009041F" w:rsidRDefault="0009041F" w:rsidP="0009041F">
            <w:pPr>
              <w:spacing w:before="0" w:after="0" w:line="288" w:lineRule="auto"/>
              <w:jc w:val="both"/>
              <w:rPr>
                <w:rFonts w:ascii="Times New Roman" w:hAnsi="Times New Roman"/>
                <w:bCs/>
                <w:sz w:val="26"/>
                <w:szCs w:val="26"/>
              </w:rPr>
            </w:pPr>
          </w:p>
        </w:tc>
        <w:tc>
          <w:tcPr>
            <w:tcW w:w="2100" w:type="dxa"/>
            <w:tcBorders>
              <w:top w:val="single" w:sz="4" w:space="0" w:color="auto"/>
              <w:left w:val="single" w:sz="4" w:space="0" w:color="auto"/>
              <w:bottom w:val="single" w:sz="4" w:space="0" w:color="auto"/>
              <w:right w:val="single" w:sz="4" w:space="0" w:color="auto"/>
            </w:tcBorders>
          </w:tcPr>
          <w:p w14:paraId="250C6502"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678BB8EB"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7641FC3D"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0C25A8C" w14:textId="77777777" w:rsidTr="009B544D">
        <w:tc>
          <w:tcPr>
            <w:tcW w:w="1540" w:type="dxa"/>
            <w:tcBorders>
              <w:top w:val="single" w:sz="4" w:space="0" w:color="auto"/>
              <w:left w:val="single" w:sz="4" w:space="0" w:color="auto"/>
              <w:bottom w:val="single" w:sz="4" w:space="0" w:color="auto"/>
              <w:right w:val="single" w:sz="4" w:space="0" w:color="auto"/>
            </w:tcBorders>
          </w:tcPr>
          <w:p w14:paraId="4FE89680"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28E28D29"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4 tiết</w:t>
            </w:r>
          </w:p>
        </w:tc>
        <w:tc>
          <w:tcPr>
            <w:tcW w:w="3360" w:type="dxa"/>
            <w:tcBorders>
              <w:top w:val="single" w:sz="4" w:space="0" w:color="auto"/>
              <w:left w:val="single" w:sz="4" w:space="0" w:color="auto"/>
              <w:bottom w:val="single" w:sz="4" w:space="0" w:color="auto"/>
              <w:right w:val="single" w:sz="4" w:space="0" w:color="auto"/>
            </w:tcBorders>
          </w:tcPr>
          <w:p w14:paraId="164E1D83" w14:textId="77777777" w:rsidR="0009041F" w:rsidRPr="0009041F" w:rsidRDefault="0009041F" w:rsidP="0009041F">
            <w:pPr>
              <w:pStyle w:val="ThnVnban"/>
              <w:spacing w:line="288" w:lineRule="auto"/>
              <w:rPr>
                <w:sz w:val="26"/>
                <w:szCs w:val="26"/>
                <w:lang w:val="vi-VN"/>
              </w:rPr>
            </w:pPr>
            <w:r w:rsidRPr="0009041F">
              <w:rPr>
                <w:sz w:val="26"/>
                <w:szCs w:val="26"/>
                <w:lang w:val="vi-VN"/>
              </w:rPr>
              <w:t>Chương 4 :Việc nhập ngũ và xuấ tngũ</w:t>
            </w:r>
          </w:p>
          <w:p w14:paraId="4DCEE63B" w14:textId="77777777" w:rsidR="0009041F" w:rsidRPr="0009041F" w:rsidRDefault="0009041F" w:rsidP="0009041F">
            <w:pPr>
              <w:pStyle w:val="ThnVnban"/>
              <w:spacing w:line="288" w:lineRule="auto"/>
              <w:rPr>
                <w:bCs/>
                <w:iCs/>
                <w:sz w:val="26"/>
                <w:szCs w:val="26"/>
                <w:lang w:val="vi-VN"/>
              </w:rPr>
            </w:pPr>
            <w:r w:rsidRPr="0009041F">
              <w:rPr>
                <w:bCs/>
                <w:iCs/>
                <w:sz w:val="26"/>
                <w:szCs w:val="26"/>
                <w:lang w:val="vi-VN"/>
              </w:rPr>
              <w:t xml:space="preserve"> ( Từ điều 21 đến điều 36 )</w:t>
            </w:r>
          </w:p>
          <w:p w14:paraId="156355C1" w14:textId="77777777" w:rsidR="0009041F" w:rsidRPr="0009041F" w:rsidRDefault="0009041F" w:rsidP="0009041F">
            <w:pPr>
              <w:pStyle w:val="ThnVnban"/>
              <w:spacing w:line="288" w:lineRule="auto"/>
              <w:rPr>
                <w:bCs/>
                <w:iCs/>
                <w:sz w:val="26"/>
                <w:szCs w:val="26"/>
                <w:lang w:val="vi-VN"/>
              </w:rPr>
            </w:pPr>
            <w:r w:rsidRPr="0009041F">
              <w:rPr>
                <w:sz w:val="26"/>
                <w:szCs w:val="26"/>
                <w:lang w:val="vi-VN"/>
              </w:rPr>
              <w:t xml:space="preserve"> </w:t>
            </w:r>
            <w:r w:rsidRPr="0009041F">
              <w:rPr>
                <w:bCs/>
                <w:iCs/>
                <w:sz w:val="26"/>
                <w:szCs w:val="26"/>
                <w:lang w:val="vi-VN"/>
              </w:rPr>
              <w:t xml:space="preserve">Chương 5: Việc phục vụ của Hạ sĩ quan và Binh sĩ dự bị </w:t>
            </w:r>
          </w:p>
          <w:p w14:paraId="1EDD8B4E" w14:textId="77777777" w:rsidR="0009041F" w:rsidRPr="0009041F" w:rsidRDefault="0009041F" w:rsidP="0009041F">
            <w:pPr>
              <w:pStyle w:val="ThnVnban"/>
              <w:spacing w:line="288" w:lineRule="auto"/>
              <w:rPr>
                <w:bCs/>
                <w:iCs/>
                <w:sz w:val="26"/>
                <w:szCs w:val="26"/>
                <w:lang w:val="vi-VN"/>
              </w:rPr>
            </w:pPr>
            <w:r w:rsidRPr="0009041F">
              <w:rPr>
                <w:bCs/>
                <w:iCs/>
                <w:sz w:val="26"/>
                <w:szCs w:val="26"/>
                <w:lang w:val="vi-VN"/>
              </w:rPr>
              <w:t xml:space="preserve"> ( Từ điều 37 đến điều 44 )</w:t>
            </w:r>
          </w:p>
          <w:p w14:paraId="34360009" w14:textId="77777777" w:rsidR="0009041F" w:rsidRPr="0009041F" w:rsidRDefault="0009041F" w:rsidP="0009041F">
            <w:pPr>
              <w:pStyle w:val="ThnVnban"/>
              <w:spacing w:line="288" w:lineRule="auto"/>
              <w:rPr>
                <w:bCs/>
                <w:iCs/>
                <w:sz w:val="26"/>
                <w:szCs w:val="26"/>
                <w:lang w:val="vi-VN"/>
              </w:rPr>
            </w:pPr>
            <w:r w:rsidRPr="0009041F">
              <w:rPr>
                <w:bCs/>
                <w:iCs/>
                <w:sz w:val="26"/>
                <w:szCs w:val="26"/>
                <w:lang w:val="vi-VN"/>
              </w:rPr>
              <w:t>Chương 6: Việc phục vụ của quân nhân chuyên nghiệp</w:t>
            </w:r>
          </w:p>
          <w:p w14:paraId="16AC24CD" w14:textId="77777777" w:rsidR="0009041F" w:rsidRPr="0009041F" w:rsidRDefault="0009041F" w:rsidP="0009041F">
            <w:pPr>
              <w:pStyle w:val="ThnVnban"/>
              <w:spacing w:line="288" w:lineRule="auto"/>
              <w:rPr>
                <w:bCs/>
                <w:iCs/>
                <w:sz w:val="26"/>
                <w:szCs w:val="26"/>
                <w:lang w:val="vi-VN"/>
              </w:rPr>
            </w:pPr>
            <w:r w:rsidRPr="0009041F">
              <w:rPr>
                <w:bCs/>
                <w:iCs/>
                <w:sz w:val="26"/>
                <w:szCs w:val="26"/>
                <w:lang w:val="vi-VN"/>
              </w:rPr>
              <w:t xml:space="preserve"> ( Từ điều 45 đến điều 48 )</w:t>
            </w:r>
          </w:p>
          <w:p w14:paraId="650C838B" w14:textId="77777777" w:rsidR="0009041F" w:rsidRPr="0009041F" w:rsidRDefault="0009041F" w:rsidP="0009041F">
            <w:pPr>
              <w:pStyle w:val="ThnVnban"/>
              <w:spacing w:line="288" w:lineRule="auto"/>
              <w:rPr>
                <w:bCs/>
                <w:iCs/>
                <w:sz w:val="26"/>
                <w:szCs w:val="26"/>
                <w:lang w:val="vi-VN"/>
              </w:rPr>
            </w:pPr>
            <w:r w:rsidRPr="0009041F">
              <w:rPr>
                <w:bCs/>
                <w:iCs/>
                <w:sz w:val="26"/>
                <w:szCs w:val="26"/>
                <w:lang w:val="vi-VN"/>
              </w:rPr>
              <w:t>Chương 7: Nghĩa vụ và quyền lợi của quân nhân chuyên nghiệp, hạ sĩ quan , binh sĩ tại ngũ và dự bị</w:t>
            </w:r>
          </w:p>
          <w:p w14:paraId="2C1F58BE" w14:textId="77777777" w:rsidR="0009041F" w:rsidRPr="0009041F" w:rsidRDefault="0009041F" w:rsidP="0009041F">
            <w:pPr>
              <w:pStyle w:val="ThnVnban"/>
              <w:spacing w:line="288" w:lineRule="auto"/>
              <w:rPr>
                <w:bCs/>
                <w:iCs/>
                <w:sz w:val="26"/>
                <w:szCs w:val="26"/>
              </w:rPr>
            </w:pPr>
            <w:r w:rsidRPr="0009041F">
              <w:rPr>
                <w:bCs/>
                <w:iCs/>
                <w:sz w:val="26"/>
                <w:szCs w:val="26"/>
                <w:lang w:val="vi-VN"/>
              </w:rPr>
              <w:t xml:space="preserve"> </w:t>
            </w:r>
            <w:proofErr w:type="gramStart"/>
            <w:r w:rsidRPr="0009041F">
              <w:rPr>
                <w:bCs/>
                <w:iCs/>
                <w:sz w:val="26"/>
                <w:szCs w:val="26"/>
              </w:rPr>
              <w:t>( Từ</w:t>
            </w:r>
            <w:proofErr w:type="gramEnd"/>
            <w:r w:rsidRPr="0009041F">
              <w:rPr>
                <w:bCs/>
                <w:iCs/>
                <w:sz w:val="26"/>
                <w:szCs w:val="26"/>
              </w:rPr>
              <w:t xml:space="preserve"> điều 49 đến điều 57 )</w:t>
            </w:r>
          </w:p>
        </w:tc>
        <w:tc>
          <w:tcPr>
            <w:tcW w:w="2100" w:type="dxa"/>
            <w:tcBorders>
              <w:top w:val="single" w:sz="4" w:space="0" w:color="auto"/>
              <w:left w:val="single" w:sz="4" w:space="0" w:color="auto"/>
              <w:bottom w:val="single" w:sz="4" w:space="0" w:color="auto"/>
              <w:right w:val="single" w:sz="4" w:space="0" w:color="auto"/>
            </w:tcBorders>
          </w:tcPr>
          <w:p w14:paraId="499C446B" w14:textId="77777777" w:rsidR="0009041F" w:rsidRPr="0009041F" w:rsidRDefault="0009041F" w:rsidP="0009041F">
            <w:pPr>
              <w:pStyle w:val="ThnVnban"/>
              <w:spacing w:line="288" w:lineRule="auto"/>
              <w:rPr>
                <w:sz w:val="26"/>
                <w:szCs w:val="26"/>
                <w:lang w:val="vi-VN"/>
              </w:rPr>
            </w:pPr>
            <w:r w:rsidRPr="0009041F">
              <w:rPr>
                <w:sz w:val="26"/>
                <w:szCs w:val="26"/>
                <w:lang w:val="vi-VN"/>
              </w:rPr>
              <w:t>- Đọc tài liệu Đọc tài liệu</w:t>
            </w:r>
            <w:r w:rsidRPr="0009041F">
              <w:rPr>
                <w:sz w:val="26"/>
                <w:szCs w:val="26"/>
              </w:rPr>
              <w:t xml:space="preserve"> luật nghĩa vụ quân sự,NXBQĐND,2006 tr45-55</w:t>
            </w:r>
          </w:p>
          <w:p w14:paraId="0AF99D15" w14:textId="77777777" w:rsidR="0009041F" w:rsidRPr="0009041F" w:rsidRDefault="0009041F" w:rsidP="0009041F">
            <w:pPr>
              <w:pStyle w:val="ThnVnban"/>
              <w:spacing w:line="288" w:lineRule="auto"/>
              <w:rPr>
                <w:sz w:val="26"/>
                <w:szCs w:val="26"/>
                <w:lang w:val="vi-VN"/>
              </w:rPr>
            </w:pPr>
            <w:r w:rsidRPr="0009041F">
              <w:rPr>
                <w:sz w:val="26"/>
                <w:szCs w:val="26"/>
                <w:lang w:val="vi-VN"/>
              </w:rPr>
              <w:t>- Sinh viên mang mặc trang phục đúng quy đinh</w:t>
            </w:r>
          </w:p>
          <w:p w14:paraId="250BEACC" w14:textId="77777777" w:rsidR="0009041F" w:rsidRPr="0009041F" w:rsidRDefault="0009041F" w:rsidP="0009041F">
            <w:pPr>
              <w:pStyle w:val="ThnVnban"/>
              <w:spacing w:line="288" w:lineRule="auto"/>
              <w:rPr>
                <w:sz w:val="26"/>
                <w:szCs w:val="26"/>
                <w:lang w:val="vi-VN"/>
              </w:rPr>
            </w:pPr>
          </w:p>
        </w:tc>
        <w:tc>
          <w:tcPr>
            <w:tcW w:w="1540" w:type="dxa"/>
            <w:tcBorders>
              <w:top w:val="single" w:sz="4" w:space="0" w:color="auto"/>
              <w:left w:val="single" w:sz="4" w:space="0" w:color="auto"/>
              <w:bottom w:val="single" w:sz="4" w:space="0" w:color="auto"/>
              <w:right w:val="single" w:sz="4" w:space="0" w:color="auto"/>
            </w:tcBorders>
          </w:tcPr>
          <w:p w14:paraId="553B687A" w14:textId="77777777" w:rsidR="0009041F" w:rsidRPr="0009041F" w:rsidRDefault="0009041F" w:rsidP="0009041F">
            <w:pPr>
              <w:pStyle w:val="ThnVnban"/>
              <w:spacing w:line="288" w:lineRule="auto"/>
              <w:rPr>
                <w:sz w:val="26"/>
                <w:szCs w:val="26"/>
                <w:lang w:val="vi-VN"/>
              </w:rPr>
            </w:pPr>
            <w:r w:rsidRPr="0009041F">
              <w:rPr>
                <w:sz w:val="26"/>
                <w:szCs w:val="26"/>
                <w:lang w:val="vi-VN"/>
              </w:rPr>
              <w:t>Theo lịch sắp xếp của Nhà trường</w:t>
            </w:r>
          </w:p>
          <w:p w14:paraId="6323FE63" w14:textId="77777777" w:rsidR="0009041F" w:rsidRPr="0009041F" w:rsidRDefault="0009041F" w:rsidP="0009041F">
            <w:pPr>
              <w:spacing w:before="0" w:after="0" w:line="288" w:lineRule="auto"/>
              <w:jc w:val="both"/>
              <w:rPr>
                <w:rFonts w:ascii="Times New Roman" w:hAnsi="Times New Roman"/>
                <w:bCs/>
                <w:sz w:val="26"/>
                <w:szCs w:val="26"/>
                <w:lang w:val="vi-VN"/>
              </w:rPr>
            </w:pPr>
          </w:p>
        </w:tc>
        <w:tc>
          <w:tcPr>
            <w:tcW w:w="980" w:type="dxa"/>
            <w:tcBorders>
              <w:top w:val="single" w:sz="4" w:space="0" w:color="auto"/>
              <w:left w:val="single" w:sz="4" w:space="0" w:color="auto"/>
              <w:bottom w:val="single" w:sz="4" w:space="0" w:color="auto"/>
              <w:right w:val="single" w:sz="4" w:space="0" w:color="auto"/>
            </w:tcBorders>
          </w:tcPr>
          <w:p w14:paraId="76E315A5" w14:textId="77777777" w:rsidR="0009041F" w:rsidRPr="0009041F" w:rsidRDefault="0009041F" w:rsidP="0009041F">
            <w:pPr>
              <w:spacing w:before="0" w:after="0" w:line="288" w:lineRule="auto"/>
              <w:jc w:val="both"/>
              <w:rPr>
                <w:rFonts w:ascii="Times New Roman" w:hAnsi="Times New Roman"/>
                <w:b/>
                <w:bCs/>
                <w:sz w:val="26"/>
                <w:szCs w:val="26"/>
                <w:lang w:val="vi-VN"/>
              </w:rPr>
            </w:pPr>
          </w:p>
        </w:tc>
      </w:tr>
      <w:tr w:rsidR="0009041F" w:rsidRPr="0009041F" w14:paraId="7F5F2771" w14:textId="77777777" w:rsidTr="009B544D">
        <w:tc>
          <w:tcPr>
            <w:tcW w:w="1540" w:type="dxa"/>
            <w:tcBorders>
              <w:top w:val="single" w:sz="4" w:space="0" w:color="auto"/>
              <w:left w:val="single" w:sz="4" w:space="0" w:color="auto"/>
              <w:bottom w:val="single" w:sz="4" w:space="0" w:color="auto"/>
              <w:right w:val="single" w:sz="4" w:space="0" w:color="auto"/>
            </w:tcBorders>
          </w:tcPr>
          <w:p w14:paraId="3B186D3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3322FEAC" w14:textId="77777777" w:rsidR="0009041F" w:rsidRPr="0009041F" w:rsidRDefault="0009041F" w:rsidP="0009041F">
            <w:pPr>
              <w:pStyle w:val="ThnVnban"/>
              <w:spacing w:line="288" w:lineRule="auto"/>
              <w:rPr>
                <w:sz w:val="26"/>
                <w:szCs w:val="26"/>
                <w:lang w:val="vi-VN"/>
              </w:rPr>
            </w:pPr>
            <w:r w:rsidRPr="0009041F">
              <w:rPr>
                <w:sz w:val="26"/>
                <w:szCs w:val="26"/>
                <w:lang w:val="vi-VN"/>
              </w:rPr>
              <w:t xml:space="preserve"> Việc chuẩn bị cho thanh niên nhập ngũ,việc nhập ngũ và xuất ngũcủa HSQBS</w:t>
            </w:r>
          </w:p>
          <w:p w14:paraId="6090DF0E" w14:textId="77777777" w:rsidR="0009041F" w:rsidRPr="0009041F" w:rsidRDefault="0009041F" w:rsidP="0009041F">
            <w:pPr>
              <w:pStyle w:val="ThnVnban"/>
              <w:spacing w:line="288" w:lineRule="auto"/>
              <w:rPr>
                <w:bCs/>
                <w:iCs/>
                <w:sz w:val="26"/>
                <w:szCs w:val="26"/>
                <w:lang w:val="vi-VN"/>
              </w:rPr>
            </w:pPr>
            <w:r w:rsidRPr="0009041F">
              <w:rPr>
                <w:bCs/>
                <w:iCs/>
                <w:sz w:val="26"/>
                <w:szCs w:val="26"/>
                <w:lang w:val="vi-VN"/>
              </w:rPr>
              <w:t xml:space="preserve"> </w:t>
            </w:r>
          </w:p>
          <w:p w14:paraId="30C9FC5F" w14:textId="77777777" w:rsidR="0009041F" w:rsidRPr="0009041F" w:rsidRDefault="0009041F" w:rsidP="0009041F">
            <w:pPr>
              <w:pStyle w:val="ThnVnban"/>
              <w:spacing w:line="288" w:lineRule="auto"/>
              <w:rPr>
                <w:bCs/>
                <w:iCs/>
                <w:sz w:val="26"/>
                <w:szCs w:val="26"/>
                <w:lang w:val="vi-VN"/>
              </w:rPr>
            </w:pPr>
          </w:p>
        </w:tc>
        <w:tc>
          <w:tcPr>
            <w:tcW w:w="2100" w:type="dxa"/>
            <w:tcBorders>
              <w:top w:val="single" w:sz="4" w:space="0" w:color="auto"/>
              <w:left w:val="single" w:sz="4" w:space="0" w:color="auto"/>
              <w:bottom w:val="single" w:sz="4" w:space="0" w:color="auto"/>
              <w:right w:val="single" w:sz="4" w:space="0" w:color="auto"/>
            </w:tcBorders>
          </w:tcPr>
          <w:p w14:paraId="4FE38BA6" w14:textId="77777777" w:rsidR="0009041F" w:rsidRPr="0009041F" w:rsidRDefault="0009041F" w:rsidP="0009041F">
            <w:pPr>
              <w:spacing w:before="0" w:after="0" w:line="288" w:lineRule="auto"/>
              <w:jc w:val="both"/>
              <w:rPr>
                <w:rFonts w:ascii="Times New Roman" w:hAnsi="Times New Roman"/>
                <w:b/>
                <w:bCs/>
                <w:sz w:val="26"/>
                <w:szCs w:val="26"/>
                <w:lang w:val="vi-VN"/>
              </w:rPr>
            </w:pPr>
            <w:r w:rsidRPr="0009041F">
              <w:rPr>
                <w:rFonts w:ascii="Times New Roman" w:hAnsi="Times New Roman"/>
                <w:bCs/>
                <w:sz w:val="26"/>
                <w:szCs w:val="26"/>
                <w:lang w:val="vi-VN"/>
              </w:rPr>
              <w:lastRenderedPageBreak/>
              <w:t>Nghiên cứu các tài liệu có liên quan</w:t>
            </w:r>
            <w:r w:rsidRPr="0009041F">
              <w:rPr>
                <w:rFonts w:ascii="Times New Roman" w:hAnsi="Times New Roman"/>
                <w:sz w:val="26"/>
                <w:szCs w:val="26"/>
                <w:lang w:val="vi-VN"/>
              </w:rPr>
              <w:t xml:space="preserve">- Đọc tài liệu luật quốc </w:t>
            </w:r>
            <w:r w:rsidRPr="0009041F">
              <w:rPr>
                <w:rFonts w:ascii="Times New Roman" w:hAnsi="Times New Roman"/>
                <w:sz w:val="26"/>
                <w:szCs w:val="26"/>
                <w:lang w:val="vi-VN"/>
              </w:rPr>
              <w:lastRenderedPageBreak/>
              <w:t>phòng,NXB Lao động, 2009</w:t>
            </w:r>
          </w:p>
        </w:tc>
        <w:tc>
          <w:tcPr>
            <w:tcW w:w="1540" w:type="dxa"/>
            <w:tcBorders>
              <w:top w:val="single" w:sz="4" w:space="0" w:color="auto"/>
              <w:left w:val="single" w:sz="4" w:space="0" w:color="auto"/>
              <w:bottom w:val="single" w:sz="4" w:space="0" w:color="auto"/>
              <w:right w:val="single" w:sz="4" w:space="0" w:color="auto"/>
            </w:tcBorders>
          </w:tcPr>
          <w:p w14:paraId="67712F8D" w14:textId="77777777" w:rsidR="0009041F" w:rsidRPr="0009041F" w:rsidRDefault="0009041F" w:rsidP="0009041F">
            <w:pPr>
              <w:spacing w:before="0" w:after="0" w:line="288" w:lineRule="auto"/>
              <w:jc w:val="both"/>
              <w:rPr>
                <w:rFonts w:ascii="Times New Roman" w:hAnsi="Times New Roman"/>
                <w:bCs/>
                <w:sz w:val="26"/>
                <w:szCs w:val="26"/>
                <w:lang w:val="vi-VN"/>
              </w:rPr>
            </w:pPr>
            <w:r w:rsidRPr="0009041F">
              <w:rPr>
                <w:rFonts w:ascii="Times New Roman" w:hAnsi="Times New Roman"/>
                <w:bCs/>
                <w:sz w:val="26"/>
                <w:szCs w:val="26"/>
                <w:lang w:val="vi-VN"/>
              </w:rPr>
              <w:lastRenderedPageBreak/>
              <w:t xml:space="preserve">Sinh viên tự </w:t>
            </w:r>
          </w:p>
          <w:p w14:paraId="7C3A22AA" w14:textId="77777777" w:rsidR="0009041F" w:rsidRPr="0009041F" w:rsidRDefault="0009041F" w:rsidP="0009041F">
            <w:pPr>
              <w:spacing w:before="0" w:after="0" w:line="288" w:lineRule="auto"/>
              <w:jc w:val="both"/>
              <w:rPr>
                <w:rFonts w:ascii="Times New Roman" w:hAnsi="Times New Roman"/>
                <w:bCs/>
                <w:sz w:val="26"/>
                <w:szCs w:val="26"/>
                <w:lang w:val="vi-VN"/>
              </w:rPr>
            </w:pPr>
            <w:r w:rsidRPr="0009041F">
              <w:rPr>
                <w:rFonts w:ascii="Times New Roman" w:hAnsi="Times New Roman"/>
                <w:bCs/>
                <w:sz w:val="26"/>
                <w:szCs w:val="26"/>
                <w:lang w:val="vi-VN"/>
              </w:rPr>
              <w:t xml:space="preserve">xác định thời gian và vị trí học </w:t>
            </w:r>
          </w:p>
        </w:tc>
        <w:tc>
          <w:tcPr>
            <w:tcW w:w="980" w:type="dxa"/>
            <w:tcBorders>
              <w:top w:val="single" w:sz="4" w:space="0" w:color="auto"/>
              <w:left w:val="single" w:sz="4" w:space="0" w:color="auto"/>
              <w:bottom w:val="single" w:sz="4" w:space="0" w:color="auto"/>
              <w:right w:val="single" w:sz="4" w:space="0" w:color="auto"/>
            </w:tcBorders>
          </w:tcPr>
          <w:p w14:paraId="5D50C9EB" w14:textId="77777777" w:rsidR="0009041F" w:rsidRPr="0009041F" w:rsidRDefault="0009041F" w:rsidP="0009041F">
            <w:pPr>
              <w:spacing w:before="0" w:after="0" w:line="288" w:lineRule="auto"/>
              <w:jc w:val="both"/>
              <w:rPr>
                <w:rFonts w:ascii="Times New Roman" w:hAnsi="Times New Roman"/>
                <w:b/>
                <w:bCs/>
                <w:sz w:val="26"/>
                <w:szCs w:val="26"/>
                <w:lang w:val="vi-VN"/>
              </w:rPr>
            </w:pPr>
          </w:p>
        </w:tc>
      </w:tr>
      <w:tr w:rsidR="0009041F" w:rsidRPr="0009041F" w14:paraId="6CF00050" w14:textId="77777777" w:rsidTr="009B544D">
        <w:tc>
          <w:tcPr>
            <w:tcW w:w="1540" w:type="dxa"/>
            <w:tcBorders>
              <w:top w:val="single" w:sz="4" w:space="0" w:color="auto"/>
              <w:left w:val="single" w:sz="4" w:space="0" w:color="auto"/>
              <w:bottom w:val="single" w:sz="4" w:space="0" w:color="auto"/>
              <w:right w:val="single" w:sz="4" w:space="0" w:color="auto"/>
            </w:tcBorders>
          </w:tcPr>
          <w:p w14:paraId="0079098C"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11</w:t>
            </w:r>
          </w:p>
        </w:tc>
        <w:tc>
          <w:tcPr>
            <w:tcW w:w="3360" w:type="dxa"/>
            <w:tcBorders>
              <w:top w:val="single" w:sz="4" w:space="0" w:color="auto"/>
              <w:left w:val="single" w:sz="4" w:space="0" w:color="auto"/>
              <w:bottom w:val="single" w:sz="4" w:space="0" w:color="auto"/>
              <w:right w:val="single" w:sz="4" w:space="0" w:color="auto"/>
            </w:tcBorders>
          </w:tcPr>
          <w:p w14:paraId="3E6FFE20" w14:textId="77777777" w:rsidR="0009041F" w:rsidRPr="0009041F" w:rsidRDefault="0009041F" w:rsidP="0009041F">
            <w:pPr>
              <w:spacing w:before="0" w:after="0" w:line="288" w:lineRule="auto"/>
              <w:jc w:val="both"/>
              <w:rPr>
                <w:rFonts w:ascii="Times New Roman" w:hAnsi="Times New Roman"/>
                <w:bCs/>
                <w:sz w:val="26"/>
                <w:szCs w:val="26"/>
              </w:rPr>
            </w:pPr>
          </w:p>
        </w:tc>
        <w:tc>
          <w:tcPr>
            <w:tcW w:w="2100" w:type="dxa"/>
            <w:tcBorders>
              <w:top w:val="single" w:sz="4" w:space="0" w:color="auto"/>
              <w:left w:val="single" w:sz="4" w:space="0" w:color="auto"/>
              <w:bottom w:val="single" w:sz="4" w:space="0" w:color="auto"/>
              <w:right w:val="single" w:sz="4" w:space="0" w:color="auto"/>
            </w:tcBorders>
          </w:tcPr>
          <w:p w14:paraId="6974E94A"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4526B51E"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78FF15B0"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000E0F1" w14:textId="77777777" w:rsidTr="009B544D">
        <w:tc>
          <w:tcPr>
            <w:tcW w:w="1540" w:type="dxa"/>
            <w:tcBorders>
              <w:top w:val="single" w:sz="4" w:space="0" w:color="auto"/>
              <w:left w:val="single" w:sz="4" w:space="0" w:color="auto"/>
              <w:bottom w:val="single" w:sz="4" w:space="0" w:color="auto"/>
              <w:right w:val="single" w:sz="4" w:space="0" w:color="auto"/>
            </w:tcBorders>
          </w:tcPr>
          <w:p w14:paraId="4E48F52C"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5FF2796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4 tiết</w:t>
            </w:r>
          </w:p>
        </w:tc>
        <w:tc>
          <w:tcPr>
            <w:tcW w:w="3360" w:type="dxa"/>
            <w:tcBorders>
              <w:top w:val="single" w:sz="4" w:space="0" w:color="auto"/>
              <w:left w:val="single" w:sz="4" w:space="0" w:color="auto"/>
              <w:bottom w:val="single" w:sz="4" w:space="0" w:color="auto"/>
              <w:right w:val="single" w:sz="4" w:space="0" w:color="auto"/>
            </w:tcBorders>
          </w:tcPr>
          <w:p w14:paraId="7428CEF1" w14:textId="77777777" w:rsidR="0009041F" w:rsidRPr="0009041F" w:rsidRDefault="0009041F" w:rsidP="0009041F">
            <w:pPr>
              <w:pStyle w:val="ThnVnban"/>
              <w:spacing w:line="288" w:lineRule="auto"/>
              <w:rPr>
                <w:bCs/>
                <w:iCs/>
                <w:sz w:val="26"/>
                <w:szCs w:val="26"/>
                <w:lang w:val="vi-VN"/>
              </w:rPr>
            </w:pPr>
            <w:r w:rsidRPr="0009041F">
              <w:rPr>
                <w:bCs/>
                <w:iCs/>
                <w:sz w:val="26"/>
                <w:szCs w:val="26"/>
                <w:lang w:val="vi-VN"/>
              </w:rPr>
              <w:t>Chương 8:Việc đăng ký nghĩa vụ quân sự</w:t>
            </w:r>
          </w:p>
          <w:p w14:paraId="5C97E1EB" w14:textId="77777777" w:rsidR="0009041F" w:rsidRPr="0009041F" w:rsidRDefault="0009041F" w:rsidP="0009041F">
            <w:pPr>
              <w:pStyle w:val="ThnVnban"/>
              <w:spacing w:line="288" w:lineRule="auto"/>
              <w:rPr>
                <w:bCs/>
                <w:iCs/>
                <w:sz w:val="26"/>
                <w:szCs w:val="26"/>
                <w:lang w:val="vi-VN"/>
              </w:rPr>
            </w:pPr>
            <w:r w:rsidRPr="0009041F">
              <w:rPr>
                <w:bCs/>
                <w:iCs/>
                <w:sz w:val="26"/>
                <w:szCs w:val="26"/>
                <w:lang w:val="vi-VN"/>
              </w:rPr>
              <w:t xml:space="preserve"> ( Từ điều 58 đến điều 62 )</w:t>
            </w:r>
          </w:p>
          <w:p w14:paraId="49C2E3A4" w14:textId="77777777" w:rsidR="0009041F" w:rsidRPr="0009041F" w:rsidRDefault="0009041F" w:rsidP="0009041F">
            <w:pPr>
              <w:pStyle w:val="ThnVnban"/>
              <w:spacing w:line="288" w:lineRule="auto"/>
              <w:rPr>
                <w:bCs/>
                <w:iCs/>
                <w:sz w:val="26"/>
                <w:szCs w:val="26"/>
                <w:lang w:val="vi-VN"/>
              </w:rPr>
            </w:pPr>
            <w:r w:rsidRPr="0009041F">
              <w:rPr>
                <w:bCs/>
                <w:iCs/>
                <w:sz w:val="26"/>
                <w:szCs w:val="26"/>
                <w:lang w:val="vi-VN"/>
              </w:rPr>
              <w:t>Chương 9: Việc nhập ngũ theo lệnh tổng động viên hoặc lệnh động viên cục bộ, việc xuất ngũ theo lệnh phục viên</w:t>
            </w:r>
          </w:p>
          <w:p w14:paraId="54A3DA4D" w14:textId="77777777" w:rsidR="0009041F" w:rsidRPr="0009041F" w:rsidRDefault="0009041F" w:rsidP="0009041F">
            <w:pPr>
              <w:pStyle w:val="ThnVnban"/>
              <w:spacing w:line="288" w:lineRule="auto"/>
              <w:rPr>
                <w:bCs/>
                <w:iCs/>
                <w:sz w:val="26"/>
                <w:szCs w:val="26"/>
                <w:lang w:val="vi-VN"/>
              </w:rPr>
            </w:pPr>
            <w:r w:rsidRPr="0009041F">
              <w:rPr>
                <w:bCs/>
                <w:iCs/>
                <w:sz w:val="26"/>
                <w:szCs w:val="26"/>
                <w:lang w:val="vi-VN"/>
              </w:rPr>
              <w:t xml:space="preserve"> ( Từ điều 63 đến điều 68 )</w:t>
            </w:r>
          </w:p>
          <w:p w14:paraId="2CFAA001" w14:textId="77777777" w:rsidR="0009041F" w:rsidRPr="0009041F" w:rsidRDefault="0009041F" w:rsidP="0009041F">
            <w:pPr>
              <w:pStyle w:val="ThnVnban"/>
              <w:spacing w:line="288" w:lineRule="auto"/>
              <w:rPr>
                <w:bCs/>
                <w:iCs/>
                <w:sz w:val="26"/>
                <w:szCs w:val="26"/>
                <w:lang w:val="vi-VN"/>
              </w:rPr>
            </w:pPr>
            <w:r w:rsidRPr="0009041F">
              <w:rPr>
                <w:bCs/>
                <w:iCs/>
                <w:sz w:val="26"/>
                <w:szCs w:val="26"/>
                <w:lang w:val="vi-VN"/>
              </w:rPr>
              <w:t>Chương 10: Việc xử lý các vi phạm</w:t>
            </w:r>
          </w:p>
        </w:tc>
        <w:tc>
          <w:tcPr>
            <w:tcW w:w="2100" w:type="dxa"/>
            <w:tcBorders>
              <w:top w:val="single" w:sz="4" w:space="0" w:color="auto"/>
              <w:left w:val="single" w:sz="4" w:space="0" w:color="auto"/>
              <w:bottom w:val="single" w:sz="4" w:space="0" w:color="auto"/>
              <w:right w:val="single" w:sz="4" w:space="0" w:color="auto"/>
            </w:tcBorders>
          </w:tcPr>
          <w:p w14:paraId="25D90CA6" w14:textId="77777777" w:rsidR="0009041F" w:rsidRPr="0009041F" w:rsidRDefault="0009041F" w:rsidP="0009041F">
            <w:pPr>
              <w:pStyle w:val="ThnVnban"/>
              <w:spacing w:line="288" w:lineRule="auto"/>
              <w:rPr>
                <w:sz w:val="26"/>
                <w:szCs w:val="26"/>
                <w:lang w:val="vi-VN"/>
              </w:rPr>
            </w:pPr>
            <w:r w:rsidRPr="0009041F">
              <w:rPr>
                <w:sz w:val="26"/>
                <w:szCs w:val="26"/>
                <w:lang w:val="vi-VN"/>
              </w:rPr>
              <w:t>- Đọc tài liệu  luật nghĩa vụ quân sự,NXBQĐND,2006</w:t>
            </w:r>
          </w:p>
          <w:p w14:paraId="12C6FE52" w14:textId="77777777" w:rsidR="0009041F" w:rsidRPr="0009041F" w:rsidRDefault="0009041F" w:rsidP="0009041F">
            <w:pPr>
              <w:pStyle w:val="ThnVnban"/>
              <w:spacing w:line="288" w:lineRule="auto"/>
              <w:rPr>
                <w:sz w:val="26"/>
                <w:szCs w:val="26"/>
                <w:lang w:val="vi-VN"/>
              </w:rPr>
            </w:pPr>
            <w:r w:rsidRPr="0009041F">
              <w:rPr>
                <w:sz w:val="26"/>
                <w:szCs w:val="26"/>
              </w:rPr>
              <w:t>Tr59-63</w:t>
            </w:r>
          </w:p>
          <w:p w14:paraId="7717443C" w14:textId="77777777" w:rsidR="0009041F" w:rsidRPr="0009041F" w:rsidRDefault="0009041F" w:rsidP="0009041F">
            <w:pPr>
              <w:pStyle w:val="ThnVnban"/>
              <w:spacing w:line="288" w:lineRule="auto"/>
              <w:rPr>
                <w:sz w:val="26"/>
                <w:szCs w:val="26"/>
                <w:lang w:val="vi-VN"/>
              </w:rPr>
            </w:pPr>
          </w:p>
        </w:tc>
        <w:tc>
          <w:tcPr>
            <w:tcW w:w="1540" w:type="dxa"/>
            <w:tcBorders>
              <w:top w:val="single" w:sz="4" w:space="0" w:color="auto"/>
              <w:left w:val="single" w:sz="4" w:space="0" w:color="auto"/>
              <w:bottom w:val="single" w:sz="4" w:space="0" w:color="auto"/>
              <w:right w:val="single" w:sz="4" w:space="0" w:color="auto"/>
            </w:tcBorders>
          </w:tcPr>
          <w:p w14:paraId="52A1B7B1" w14:textId="77777777" w:rsidR="0009041F" w:rsidRPr="0009041F" w:rsidRDefault="0009041F" w:rsidP="0009041F">
            <w:pPr>
              <w:pStyle w:val="ThnVnban"/>
              <w:spacing w:line="288" w:lineRule="auto"/>
              <w:rPr>
                <w:sz w:val="26"/>
                <w:szCs w:val="26"/>
                <w:lang w:val="vi-VN"/>
              </w:rPr>
            </w:pPr>
            <w:r w:rsidRPr="0009041F">
              <w:rPr>
                <w:sz w:val="26"/>
                <w:szCs w:val="26"/>
                <w:lang w:val="vi-VN"/>
              </w:rPr>
              <w:t>Theo lịch sắp xếp của Nhà trường</w:t>
            </w:r>
          </w:p>
          <w:p w14:paraId="2110F1EC" w14:textId="77777777" w:rsidR="0009041F" w:rsidRPr="0009041F" w:rsidRDefault="0009041F" w:rsidP="0009041F">
            <w:pPr>
              <w:pStyle w:val="ThnVnban"/>
              <w:spacing w:line="288" w:lineRule="auto"/>
              <w:rPr>
                <w:sz w:val="26"/>
                <w:szCs w:val="26"/>
                <w:lang w:val="vi-VN"/>
              </w:rPr>
            </w:pPr>
          </w:p>
          <w:p w14:paraId="221D9E70" w14:textId="77777777" w:rsidR="0009041F" w:rsidRPr="0009041F" w:rsidRDefault="0009041F" w:rsidP="0009041F">
            <w:pPr>
              <w:pStyle w:val="ThnVnban"/>
              <w:spacing w:line="288" w:lineRule="auto"/>
              <w:rPr>
                <w:sz w:val="26"/>
                <w:szCs w:val="26"/>
                <w:lang w:val="vi-VN"/>
              </w:rPr>
            </w:pPr>
          </w:p>
        </w:tc>
        <w:tc>
          <w:tcPr>
            <w:tcW w:w="980" w:type="dxa"/>
            <w:tcBorders>
              <w:top w:val="single" w:sz="4" w:space="0" w:color="auto"/>
              <w:left w:val="single" w:sz="4" w:space="0" w:color="auto"/>
              <w:bottom w:val="single" w:sz="4" w:space="0" w:color="auto"/>
              <w:right w:val="single" w:sz="4" w:space="0" w:color="auto"/>
            </w:tcBorders>
          </w:tcPr>
          <w:p w14:paraId="6553EEE6" w14:textId="77777777" w:rsidR="0009041F" w:rsidRPr="0009041F" w:rsidRDefault="0009041F" w:rsidP="0009041F">
            <w:pPr>
              <w:spacing w:before="0" w:after="0" w:line="288" w:lineRule="auto"/>
              <w:jc w:val="both"/>
              <w:rPr>
                <w:rFonts w:ascii="Times New Roman" w:hAnsi="Times New Roman"/>
                <w:b/>
                <w:bCs/>
                <w:sz w:val="26"/>
                <w:szCs w:val="26"/>
                <w:lang w:val="vi-VN"/>
              </w:rPr>
            </w:pPr>
          </w:p>
        </w:tc>
      </w:tr>
      <w:tr w:rsidR="0009041F" w:rsidRPr="0009041F" w14:paraId="46F891CA" w14:textId="77777777" w:rsidTr="009B544D">
        <w:tc>
          <w:tcPr>
            <w:tcW w:w="1540" w:type="dxa"/>
            <w:tcBorders>
              <w:top w:val="single" w:sz="4" w:space="0" w:color="auto"/>
              <w:left w:val="single" w:sz="4" w:space="0" w:color="auto"/>
              <w:bottom w:val="single" w:sz="4" w:space="0" w:color="auto"/>
              <w:right w:val="single" w:sz="4" w:space="0" w:color="auto"/>
            </w:tcBorders>
          </w:tcPr>
          <w:p w14:paraId="1CC2734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60" w:type="dxa"/>
            <w:tcBorders>
              <w:top w:val="single" w:sz="4" w:space="0" w:color="auto"/>
              <w:left w:val="single" w:sz="4" w:space="0" w:color="auto"/>
              <w:bottom w:val="single" w:sz="4" w:space="0" w:color="auto"/>
              <w:right w:val="single" w:sz="4" w:space="0" w:color="auto"/>
            </w:tcBorders>
          </w:tcPr>
          <w:p w14:paraId="6ACCB8E3" w14:textId="77777777" w:rsidR="0009041F" w:rsidRPr="0009041F" w:rsidRDefault="0009041F" w:rsidP="0009041F">
            <w:pPr>
              <w:pStyle w:val="ThnVnban"/>
              <w:spacing w:line="288" w:lineRule="auto"/>
              <w:rPr>
                <w:sz w:val="26"/>
                <w:szCs w:val="26"/>
                <w:u w:val="single"/>
                <w:lang w:val="vi-VN"/>
              </w:rPr>
            </w:pPr>
            <w:r w:rsidRPr="0009041F">
              <w:rPr>
                <w:bCs/>
                <w:iCs/>
                <w:sz w:val="26"/>
                <w:szCs w:val="26"/>
                <w:lang w:val="vi-VN"/>
              </w:rPr>
              <w:t>Nội dung cơ bản của luật sửa đổi bổ sung một số điều của luật nghĩa vụ quân sự năm 2005.</w:t>
            </w:r>
          </w:p>
          <w:p w14:paraId="4ADDDDB7" w14:textId="77777777" w:rsidR="0009041F" w:rsidRPr="0009041F" w:rsidRDefault="0009041F" w:rsidP="0009041F">
            <w:pPr>
              <w:spacing w:before="0" w:after="0" w:line="288" w:lineRule="auto"/>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14:paraId="3C8F9C0F" w14:textId="77777777" w:rsidR="0009041F" w:rsidRPr="0009041F" w:rsidRDefault="0009041F" w:rsidP="0009041F">
            <w:pPr>
              <w:pStyle w:val="ThnVnban"/>
              <w:spacing w:line="288" w:lineRule="auto"/>
              <w:rPr>
                <w:sz w:val="26"/>
                <w:szCs w:val="26"/>
                <w:lang w:val="vi-VN"/>
              </w:rPr>
            </w:pPr>
            <w:r w:rsidRPr="0009041F">
              <w:rPr>
                <w:sz w:val="26"/>
                <w:szCs w:val="26"/>
                <w:lang w:val="vi-VN"/>
              </w:rPr>
              <w:t>-  Đọc tài liệu luật nghĩa vụ quân sự,NXBQĐND,2006</w:t>
            </w:r>
          </w:p>
          <w:p w14:paraId="6C62B879" w14:textId="77777777" w:rsidR="0009041F" w:rsidRPr="0009041F" w:rsidRDefault="0009041F" w:rsidP="0009041F">
            <w:pPr>
              <w:pStyle w:val="ThnVnban"/>
              <w:spacing w:line="288" w:lineRule="auto"/>
              <w:rPr>
                <w:sz w:val="26"/>
                <w:szCs w:val="26"/>
              </w:rPr>
            </w:pPr>
            <w:r w:rsidRPr="0009041F">
              <w:rPr>
                <w:sz w:val="26"/>
                <w:szCs w:val="26"/>
                <w:lang w:val="vi-VN"/>
              </w:rPr>
              <w:t>tr7-29</w:t>
            </w:r>
          </w:p>
        </w:tc>
        <w:tc>
          <w:tcPr>
            <w:tcW w:w="1540" w:type="dxa"/>
            <w:tcBorders>
              <w:top w:val="single" w:sz="4" w:space="0" w:color="auto"/>
              <w:left w:val="single" w:sz="4" w:space="0" w:color="auto"/>
              <w:bottom w:val="single" w:sz="4" w:space="0" w:color="auto"/>
              <w:right w:val="single" w:sz="4" w:space="0" w:color="auto"/>
            </w:tcBorders>
          </w:tcPr>
          <w:p w14:paraId="224BEFAC" w14:textId="77777777" w:rsidR="0009041F" w:rsidRPr="0009041F" w:rsidRDefault="0009041F" w:rsidP="0009041F">
            <w:pPr>
              <w:pStyle w:val="ThnVnban"/>
              <w:spacing w:line="288" w:lineRule="auto"/>
              <w:rPr>
                <w:sz w:val="26"/>
                <w:szCs w:val="26"/>
                <w:lang w:val="vi-VN"/>
              </w:rPr>
            </w:pPr>
          </w:p>
          <w:p w14:paraId="56365ABF" w14:textId="77777777" w:rsidR="0009041F" w:rsidRPr="0009041F" w:rsidRDefault="0009041F" w:rsidP="0009041F">
            <w:pPr>
              <w:pStyle w:val="ThnVnban"/>
              <w:spacing w:line="288" w:lineRule="auto"/>
              <w:rPr>
                <w:sz w:val="26"/>
                <w:szCs w:val="26"/>
                <w:lang w:val="vi-VN"/>
              </w:rPr>
            </w:pPr>
            <w:r w:rsidRPr="0009041F">
              <w:rPr>
                <w:sz w:val="26"/>
                <w:szCs w:val="26"/>
                <w:lang w:val="vi-VN"/>
              </w:rPr>
              <w:t>Theo lịch sắp xếp của Nhà trường</w:t>
            </w:r>
          </w:p>
          <w:p w14:paraId="7E44333D" w14:textId="77777777" w:rsidR="0009041F" w:rsidRPr="0009041F" w:rsidRDefault="0009041F" w:rsidP="0009041F">
            <w:pPr>
              <w:pStyle w:val="ThnVnban"/>
              <w:spacing w:line="288" w:lineRule="auto"/>
              <w:rPr>
                <w:sz w:val="26"/>
                <w:szCs w:val="26"/>
                <w:lang w:val="vi-VN"/>
              </w:rPr>
            </w:pPr>
          </w:p>
        </w:tc>
        <w:tc>
          <w:tcPr>
            <w:tcW w:w="980" w:type="dxa"/>
            <w:tcBorders>
              <w:top w:val="single" w:sz="4" w:space="0" w:color="auto"/>
              <w:left w:val="single" w:sz="4" w:space="0" w:color="auto"/>
              <w:bottom w:val="single" w:sz="4" w:space="0" w:color="auto"/>
              <w:right w:val="single" w:sz="4" w:space="0" w:color="auto"/>
            </w:tcBorders>
          </w:tcPr>
          <w:p w14:paraId="196EB3E8" w14:textId="77777777" w:rsidR="0009041F" w:rsidRPr="0009041F" w:rsidRDefault="0009041F" w:rsidP="0009041F">
            <w:pPr>
              <w:spacing w:before="0" w:after="0" w:line="288" w:lineRule="auto"/>
              <w:jc w:val="both"/>
              <w:rPr>
                <w:rFonts w:ascii="Times New Roman" w:hAnsi="Times New Roman"/>
                <w:b/>
                <w:bCs/>
                <w:sz w:val="26"/>
                <w:szCs w:val="26"/>
                <w:lang w:val="vi-VN"/>
              </w:rPr>
            </w:pPr>
          </w:p>
        </w:tc>
      </w:tr>
      <w:tr w:rsidR="0009041F" w:rsidRPr="0009041F" w14:paraId="1275B06D" w14:textId="77777777" w:rsidTr="009B544D">
        <w:tc>
          <w:tcPr>
            <w:tcW w:w="1540" w:type="dxa"/>
            <w:tcBorders>
              <w:top w:val="single" w:sz="4" w:space="0" w:color="auto"/>
              <w:left w:val="single" w:sz="4" w:space="0" w:color="auto"/>
              <w:bottom w:val="single" w:sz="4" w:space="0" w:color="auto"/>
              <w:right w:val="single" w:sz="4" w:space="0" w:color="auto"/>
            </w:tcBorders>
          </w:tcPr>
          <w:p w14:paraId="48FDC94D" w14:textId="77777777" w:rsidR="0009041F" w:rsidRPr="0009041F" w:rsidRDefault="0009041F" w:rsidP="0009041F">
            <w:pPr>
              <w:spacing w:before="0" w:after="0" w:line="288" w:lineRule="auto"/>
              <w:jc w:val="both"/>
              <w:rPr>
                <w:rFonts w:ascii="Times New Roman" w:hAnsi="Times New Roman"/>
                <w:b/>
                <w:bCs/>
                <w:sz w:val="26"/>
                <w:szCs w:val="26"/>
                <w:lang w:val="fr-FR"/>
              </w:rPr>
            </w:pPr>
            <w:r w:rsidRPr="0009041F">
              <w:rPr>
                <w:rFonts w:ascii="Times New Roman" w:hAnsi="Times New Roman"/>
                <w:b/>
                <w:bCs/>
                <w:sz w:val="26"/>
                <w:szCs w:val="26"/>
                <w:u w:val="single"/>
              </w:rPr>
              <w:t>Tuần 12</w:t>
            </w:r>
          </w:p>
        </w:tc>
        <w:tc>
          <w:tcPr>
            <w:tcW w:w="3360" w:type="dxa"/>
            <w:tcBorders>
              <w:top w:val="single" w:sz="4" w:space="0" w:color="auto"/>
              <w:left w:val="single" w:sz="4" w:space="0" w:color="auto"/>
              <w:bottom w:val="single" w:sz="4" w:space="0" w:color="auto"/>
              <w:right w:val="single" w:sz="4" w:space="0" w:color="auto"/>
            </w:tcBorders>
          </w:tcPr>
          <w:p w14:paraId="4B205D6C" w14:textId="77777777" w:rsidR="0009041F" w:rsidRPr="0009041F" w:rsidRDefault="0009041F" w:rsidP="0009041F">
            <w:pPr>
              <w:spacing w:before="0" w:after="0" w:line="288" w:lineRule="auto"/>
              <w:jc w:val="both"/>
              <w:rPr>
                <w:rFonts w:ascii="Times New Roman" w:hAnsi="Times New Roman"/>
                <w:bCs/>
                <w:sz w:val="26"/>
                <w:szCs w:val="26"/>
              </w:rPr>
            </w:pPr>
          </w:p>
        </w:tc>
        <w:tc>
          <w:tcPr>
            <w:tcW w:w="2100" w:type="dxa"/>
            <w:tcBorders>
              <w:top w:val="single" w:sz="4" w:space="0" w:color="auto"/>
              <w:left w:val="single" w:sz="4" w:space="0" w:color="auto"/>
              <w:bottom w:val="single" w:sz="4" w:space="0" w:color="auto"/>
              <w:right w:val="single" w:sz="4" w:space="0" w:color="auto"/>
            </w:tcBorders>
          </w:tcPr>
          <w:p w14:paraId="33ACD8E5"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090988CF"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4DD228D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2181857" w14:textId="77777777" w:rsidTr="009B544D">
        <w:tc>
          <w:tcPr>
            <w:tcW w:w="1540" w:type="dxa"/>
            <w:tcBorders>
              <w:top w:val="single" w:sz="4" w:space="0" w:color="auto"/>
              <w:left w:val="single" w:sz="4" w:space="0" w:color="auto"/>
              <w:bottom w:val="single" w:sz="4" w:space="0" w:color="auto"/>
              <w:right w:val="single" w:sz="4" w:space="0" w:color="auto"/>
            </w:tcBorders>
          </w:tcPr>
          <w:p w14:paraId="47FE03CA"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76E42D1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3 tiết</w:t>
            </w:r>
          </w:p>
        </w:tc>
        <w:tc>
          <w:tcPr>
            <w:tcW w:w="3360" w:type="dxa"/>
            <w:tcBorders>
              <w:top w:val="single" w:sz="4" w:space="0" w:color="auto"/>
              <w:left w:val="single" w:sz="4" w:space="0" w:color="auto"/>
              <w:bottom w:val="single" w:sz="4" w:space="0" w:color="auto"/>
              <w:right w:val="single" w:sz="4" w:space="0" w:color="auto"/>
            </w:tcBorders>
          </w:tcPr>
          <w:p w14:paraId="2AA24A29" w14:textId="77777777" w:rsidR="0009041F" w:rsidRPr="0009041F" w:rsidRDefault="0009041F" w:rsidP="0009041F">
            <w:pPr>
              <w:pStyle w:val="ThnVnban"/>
              <w:spacing w:line="288" w:lineRule="auto"/>
              <w:rPr>
                <w:sz w:val="26"/>
                <w:szCs w:val="26"/>
                <w:lang w:val="vi-VN"/>
              </w:rPr>
            </w:pPr>
            <w:r w:rsidRPr="0009041F">
              <w:rPr>
                <w:sz w:val="26"/>
                <w:szCs w:val="26"/>
                <w:lang w:val="vi-VN"/>
              </w:rPr>
              <w:t>Luật nghĩa vụ quân sự sửa đổi, bổ sung năm 2005</w:t>
            </w:r>
          </w:p>
          <w:p w14:paraId="2F03BDF8" w14:textId="77777777" w:rsidR="0009041F" w:rsidRPr="0009041F" w:rsidRDefault="0009041F" w:rsidP="0009041F">
            <w:pPr>
              <w:pStyle w:val="ThnVnban"/>
              <w:spacing w:line="288" w:lineRule="auto"/>
              <w:rPr>
                <w:bCs/>
                <w:iCs/>
                <w:sz w:val="26"/>
                <w:szCs w:val="26"/>
              </w:rPr>
            </w:pPr>
            <w:r w:rsidRPr="0009041F">
              <w:rPr>
                <w:bCs/>
                <w:iCs/>
                <w:sz w:val="26"/>
                <w:szCs w:val="26"/>
                <w:lang w:val="vi-VN"/>
              </w:rPr>
              <w:t xml:space="preserve"> </w:t>
            </w:r>
            <w:proofErr w:type="gramStart"/>
            <w:r w:rsidRPr="0009041F">
              <w:rPr>
                <w:bCs/>
                <w:iCs/>
                <w:sz w:val="26"/>
                <w:szCs w:val="26"/>
              </w:rPr>
              <w:t>( Từ</w:t>
            </w:r>
            <w:proofErr w:type="gramEnd"/>
            <w:r w:rsidRPr="0009041F">
              <w:rPr>
                <w:bCs/>
                <w:iCs/>
                <w:sz w:val="26"/>
                <w:szCs w:val="26"/>
              </w:rPr>
              <w:t xml:space="preserve"> điều1 đến điều 13 )</w:t>
            </w:r>
          </w:p>
          <w:p w14:paraId="3D9B99FA" w14:textId="77777777" w:rsidR="0009041F" w:rsidRPr="0009041F" w:rsidRDefault="0009041F" w:rsidP="0009041F">
            <w:pPr>
              <w:pStyle w:val="ThnVnban"/>
              <w:spacing w:line="288" w:lineRule="auto"/>
              <w:rPr>
                <w:sz w:val="26"/>
                <w:szCs w:val="26"/>
              </w:rPr>
            </w:pPr>
          </w:p>
        </w:tc>
        <w:tc>
          <w:tcPr>
            <w:tcW w:w="2100" w:type="dxa"/>
            <w:tcBorders>
              <w:top w:val="single" w:sz="4" w:space="0" w:color="auto"/>
              <w:left w:val="single" w:sz="4" w:space="0" w:color="auto"/>
              <w:bottom w:val="single" w:sz="4" w:space="0" w:color="auto"/>
              <w:right w:val="single" w:sz="4" w:space="0" w:color="auto"/>
            </w:tcBorders>
          </w:tcPr>
          <w:p w14:paraId="156EDF38" w14:textId="77777777" w:rsidR="0009041F" w:rsidRPr="0009041F" w:rsidRDefault="0009041F" w:rsidP="0009041F">
            <w:pPr>
              <w:pStyle w:val="ThnVnban"/>
              <w:spacing w:line="288" w:lineRule="auto"/>
              <w:rPr>
                <w:sz w:val="26"/>
                <w:szCs w:val="26"/>
              </w:rPr>
            </w:pPr>
            <w:r w:rsidRPr="0009041F">
              <w:rPr>
                <w:sz w:val="26"/>
                <w:szCs w:val="26"/>
                <w:lang w:val="vi-VN"/>
              </w:rPr>
              <w:t>-  Đọc tài liệu</w:t>
            </w:r>
            <w:r w:rsidRPr="0009041F">
              <w:rPr>
                <w:sz w:val="26"/>
                <w:szCs w:val="26"/>
              </w:rPr>
              <w:t xml:space="preserve"> luật nghĩa vụ quân sự,NXBQĐND,2006</w:t>
            </w:r>
          </w:p>
          <w:p w14:paraId="59762130" w14:textId="77777777" w:rsidR="0009041F" w:rsidRPr="0009041F" w:rsidRDefault="0009041F" w:rsidP="0009041F">
            <w:pPr>
              <w:pStyle w:val="ThnVnban"/>
              <w:spacing w:line="288" w:lineRule="auto"/>
              <w:rPr>
                <w:sz w:val="26"/>
                <w:szCs w:val="26"/>
              </w:rPr>
            </w:pPr>
            <w:r w:rsidRPr="0009041F">
              <w:rPr>
                <w:sz w:val="26"/>
                <w:szCs w:val="26"/>
              </w:rPr>
              <w:t>tr29-38</w:t>
            </w:r>
          </w:p>
          <w:p w14:paraId="23E410F8" w14:textId="77777777" w:rsidR="0009041F" w:rsidRPr="0009041F" w:rsidRDefault="0009041F" w:rsidP="0009041F">
            <w:pPr>
              <w:pStyle w:val="ThnVnban"/>
              <w:spacing w:line="288" w:lineRule="auto"/>
              <w:rPr>
                <w:sz w:val="26"/>
                <w:szCs w:val="26"/>
                <w:lang w:val="vi-VN"/>
              </w:rPr>
            </w:pPr>
            <w:r w:rsidRPr="0009041F">
              <w:rPr>
                <w:sz w:val="26"/>
                <w:szCs w:val="26"/>
                <w:lang w:val="vi-VN"/>
              </w:rPr>
              <w:t>- Sinh viên mang</w:t>
            </w:r>
            <w:r w:rsidRPr="0009041F">
              <w:rPr>
                <w:sz w:val="26"/>
                <w:szCs w:val="26"/>
              </w:rPr>
              <w:t xml:space="preserve"> mặc</w:t>
            </w:r>
            <w:r w:rsidRPr="0009041F">
              <w:rPr>
                <w:sz w:val="26"/>
                <w:szCs w:val="26"/>
                <w:lang w:val="vi-VN"/>
              </w:rPr>
              <w:t xml:space="preserve"> trang phục đúng quy đinh</w:t>
            </w:r>
          </w:p>
        </w:tc>
        <w:tc>
          <w:tcPr>
            <w:tcW w:w="1540" w:type="dxa"/>
            <w:tcBorders>
              <w:top w:val="single" w:sz="4" w:space="0" w:color="auto"/>
              <w:left w:val="single" w:sz="4" w:space="0" w:color="auto"/>
              <w:bottom w:val="single" w:sz="4" w:space="0" w:color="auto"/>
              <w:right w:val="single" w:sz="4" w:space="0" w:color="auto"/>
            </w:tcBorders>
          </w:tcPr>
          <w:p w14:paraId="7F6BCE76" w14:textId="77777777" w:rsidR="0009041F" w:rsidRPr="0009041F" w:rsidRDefault="0009041F" w:rsidP="0009041F">
            <w:pPr>
              <w:pStyle w:val="ThnVnban"/>
              <w:spacing w:line="288" w:lineRule="auto"/>
              <w:rPr>
                <w:sz w:val="26"/>
                <w:szCs w:val="26"/>
                <w:lang w:val="vi-VN"/>
              </w:rPr>
            </w:pPr>
            <w:r w:rsidRPr="0009041F">
              <w:rPr>
                <w:sz w:val="26"/>
                <w:szCs w:val="26"/>
                <w:lang w:val="vi-VN"/>
              </w:rPr>
              <w:t>Theo lịch sắp xếp của Nhà trường</w:t>
            </w:r>
          </w:p>
          <w:p w14:paraId="65DC72EF" w14:textId="77777777" w:rsidR="0009041F" w:rsidRPr="0009041F" w:rsidRDefault="0009041F" w:rsidP="0009041F">
            <w:pPr>
              <w:spacing w:before="0" w:after="0" w:line="288" w:lineRule="auto"/>
              <w:jc w:val="both"/>
              <w:rPr>
                <w:rFonts w:ascii="Times New Roman" w:hAnsi="Times New Roman"/>
                <w:iCs/>
                <w:sz w:val="26"/>
                <w:szCs w:val="26"/>
                <w:lang w:val="vi-VN"/>
              </w:rPr>
            </w:pPr>
          </w:p>
        </w:tc>
        <w:tc>
          <w:tcPr>
            <w:tcW w:w="980" w:type="dxa"/>
            <w:tcBorders>
              <w:top w:val="single" w:sz="4" w:space="0" w:color="auto"/>
              <w:left w:val="single" w:sz="4" w:space="0" w:color="auto"/>
              <w:bottom w:val="single" w:sz="4" w:space="0" w:color="auto"/>
              <w:right w:val="single" w:sz="4" w:space="0" w:color="auto"/>
            </w:tcBorders>
          </w:tcPr>
          <w:p w14:paraId="55323495" w14:textId="77777777" w:rsidR="0009041F" w:rsidRPr="0009041F" w:rsidRDefault="0009041F" w:rsidP="0009041F">
            <w:pPr>
              <w:spacing w:before="0" w:after="0" w:line="288" w:lineRule="auto"/>
              <w:jc w:val="both"/>
              <w:rPr>
                <w:rFonts w:ascii="Times New Roman" w:hAnsi="Times New Roman"/>
                <w:b/>
                <w:bCs/>
                <w:sz w:val="26"/>
                <w:szCs w:val="26"/>
                <w:lang w:val="vi-VN"/>
              </w:rPr>
            </w:pPr>
          </w:p>
        </w:tc>
      </w:tr>
      <w:tr w:rsidR="0009041F" w:rsidRPr="0009041F" w14:paraId="73246EC0" w14:textId="77777777" w:rsidTr="009B544D">
        <w:tc>
          <w:tcPr>
            <w:tcW w:w="1540" w:type="dxa"/>
            <w:tcBorders>
              <w:top w:val="single" w:sz="4" w:space="0" w:color="auto"/>
              <w:left w:val="single" w:sz="4" w:space="0" w:color="auto"/>
              <w:bottom w:val="single" w:sz="4" w:space="0" w:color="auto"/>
              <w:right w:val="single" w:sz="4" w:space="0" w:color="auto"/>
            </w:tcBorders>
          </w:tcPr>
          <w:p w14:paraId="716A7DC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60" w:type="dxa"/>
            <w:tcBorders>
              <w:top w:val="single" w:sz="4" w:space="0" w:color="auto"/>
              <w:left w:val="single" w:sz="4" w:space="0" w:color="auto"/>
              <w:bottom w:val="single" w:sz="4" w:space="0" w:color="auto"/>
              <w:right w:val="single" w:sz="4" w:space="0" w:color="auto"/>
            </w:tcBorders>
          </w:tcPr>
          <w:p w14:paraId="1D67E94E" w14:textId="77777777" w:rsidR="0009041F" w:rsidRPr="0009041F" w:rsidRDefault="0009041F" w:rsidP="0009041F">
            <w:pPr>
              <w:pStyle w:val="ThnVnban"/>
              <w:spacing w:line="288" w:lineRule="auto"/>
              <w:rPr>
                <w:sz w:val="26"/>
                <w:szCs w:val="26"/>
                <w:lang w:val="vi-VN"/>
              </w:rPr>
            </w:pPr>
            <w:r w:rsidRPr="0009041F">
              <w:rPr>
                <w:bCs/>
                <w:iCs/>
                <w:sz w:val="26"/>
                <w:szCs w:val="26"/>
                <w:lang w:val="vi-VN"/>
              </w:rPr>
              <w:t>.Nh</w:t>
            </w:r>
            <w:r w:rsidRPr="0009041F">
              <w:rPr>
                <w:sz w:val="26"/>
                <w:szCs w:val="26"/>
                <w:lang w:val="vi-VN"/>
              </w:rPr>
              <w:t>ững nội dung cơ bản của luật  nghĩa vụ quân sự sửa đổi bổ sung</w:t>
            </w:r>
          </w:p>
          <w:p w14:paraId="366E0DC2" w14:textId="77777777" w:rsidR="0009041F" w:rsidRPr="0009041F" w:rsidRDefault="0009041F" w:rsidP="0009041F">
            <w:pPr>
              <w:spacing w:before="0" w:after="0" w:line="288" w:lineRule="auto"/>
              <w:jc w:val="both"/>
              <w:rPr>
                <w:rFonts w:ascii="Times New Roman" w:hAnsi="Times New Roman"/>
                <w:bCs/>
                <w:sz w:val="26"/>
                <w:szCs w:val="26"/>
              </w:rPr>
            </w:pPr>
          </w:p>
        </w:tc>
        <w:tc>
          <w:tcPr>
            <w:tcW w:w="2100" w:type="dxa"/>
            <w:tcBorders>
              <w:top w:val="single" w:sz="4" w:space="0" w:color="auto"/>
              <w:left w:val="single" w:sz="4" w:space="0" w:color="auto"/>
              <w:bottom w:val="single" w:sz="4" w:space="0" w:color="auto"/>
              <w:right w:val="single" w:sz="4" w:space="0" w:color="auto"/>
            </w:tcBorders>
          </w:tcPr>
          <w:p w14:paraId="37129CB3" w14:textId="77777777" w:rsidR="0009041F" w:rsidRPr="0009041F" w:rsidRDefault="0009041F" w:rsidP="0009041F">
            <w:pPr>
              <w:pStyle w:val="ThnVnban"/>
              <w:spacing w:line="288" w:lineRule="auto"/>
              <w:rPr>
                <w:sz w:val="26"/>
                <w:szCs w:val="26"/>
              </w:rPr>
            </w:pPr>
            <w:r w:rsidRPr="0009041F">
              <w:rPr>
                <w:sz w:val="26"/>
                <w:szCs w:val="26"/>
              </w:rPr>
              <w:t xml:space="preserve">Luật Công </w:t>
            </w:r>
            <w:proofErr w:type="gramStart"/>
            <w:r w:rsidRPr="0009041F">
              <w:rPr>
                <w:sz w:val="26"/>
                <w:szCs w:val="26"/>
              </w:rPr>
              <w:t>an</w:t>
            </w:r>
            <w:proofErr w:type="gramEnd"/>
            <w:r w:rsidRPr="0009041F">
              <w:rPr>
                <w:sz w:val="26"/>
                <w:szCs w:val="26"/>
              </w:rPr>
              <w:t xml:space="preserve"> nhân dân NXB Công an, 2006</w:t>
            </w:r>
          </w:p>
          <w:p w14:paraId="601254F8"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3A52950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w:t>
            </w:r>
          </w:p>
          <w:p w14:paraId="0D2CB6D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xác định thời gian và vị trí học </w:t>
            </w:r>
          </w:p>
        </w:tc>
        <w:tc>
          <w:tcPr>
            <w:tcW w:w="980" w:type="dxa"/>
            <w:tcBorders>
              <w:top w:val="single" w:sz="4" w:space="0" w:color="auto"/>
              <w:left w:val="single" w:sz="4" w:space="0" w:color="auto"/>
              <w:bottom w:val="single" w:sz="4" w:space="0" w:color="auto"/>
              <w:right w:val="single" w:sz="4" w:space="0" w:color="auto"/>
            </w:tcBorders>
          </w:tcPr>
          <w:p w14:paraId="07701D65"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B28124F" w14:textId="77777777" w:rsidTr="009B544D">
        <w:tc>
          <w:tcPr>
            <w:tcW w:w="1540" w:type="dxa"/>
            <w:tcBorders>
              <w:top w:val="single" w:sz="4" w:space="0" w:color="auto"/>
              <w:left w:val="single" w:sz="4" w:space="0" w:color="auto"/>
              <w:bottom w:val="single" w:sz="4" w:space="0" w:color="auto"/>
              <w:right w:val="single" w:sz="4" w:space="0" w:color="auto"/>
            </w:tcBorders>
          </w:tcPr>
          <w:p w14:paraId="57B9AB64"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13</w:t>
            </w:r>
          </w:p>
        </w:tc>
        <w:tc>
          <w:tcPr>
            <w:tcW w:w="3360" w:type="dxa"/>
            <w:tcBorders>
              <w:top w:val="single" w:sz="4" w:space="0" w:color="auto"/>
              <w:left w:val="single" w:sz="4" w:space="0" w:color="auto"/>
              <w:bottom w:val="single" w:sz="4" w:space="0" w:color="auto"/>
              <w:right w:val="single" w:sz="4" w:space="0" w:color="auto"/>
            </w:tcBorders>
          </w:tcPr>
          <w:p w14:paraId="08F10E0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
                <w:sz w:val="26"/>
                <w:szCs w:val="26"/>
                <w:u w:val="single"/>
              </w:rPr>
              <w:t>Tín chỉ 4</w:t>
            </w:r>
            <w:proofErr w:type="gramStart"/>
            <w:r w:rsidRPr="0009041F">
              <w:rPr>
                <w:rFonts w:ascii="Times New Roman" w:hAnsi="Times New Roman"/>
                <w:b/>
                <w:sz w:val="26"/>
                <w:szCs w:val="26"/>
              </w:rPr>
              <w:t>:</w:t>
            </w:r>
            <w:r w:rsidRPr="0009041F">
              <w:rPr>
                <w:rFonts w:ascii="Times New Roman" w:hAnsi="Times New Roman"/>
                <w:bCs/>
                <w:iCs/>
                <w:sz w:val="26"/>
                <w:szCs w:val="26"/>
              </w:rPr>
              <w:t xml:space="preserve"> :</w:t>
            </w:r>
            <w:proofErr w:type="gramEnd"/>
            <w:r w:rsidRPr="0009041F">
              <w:rPr>
                <w:rFonts w:ascii="Times New Roman" w:hAnsi="Times New Roman"/>
                <w:bCs/>
                <w:iCs/>
                <w:sz w:val="26"/>
                <w:szCs w:val="26"/>
              </w:rPr>
              <w:t xml:space="preserve"> </w:t>
            </w:r>
            <w:r w:rsidRPr="0009041F">
              <w:rPr>
                <w:rFonts w:ascii="Times New Roman" w:hAnsi="Times New Roman"/>
                <w:b/>
                <w:bCs/>
                <w:iCs/>
                <w:sz w:val="26"/>
                <w:szCs w:val="26"/>
              </w:rPr>
              <w:t>Luật về sĩ quan Quân đội và luật Công an nhân dân</w:t>
            </w:r>
          </w:p>
        </w:tc>
        <w:tc>
          <w:tcPr>
            <w:tcW w:w="2100" w:type="dxa"/>
            <w:tcBorders>
              <w:top w:val="single" w:sz="4" w:space="0" w:color="auto"/>
              <w:left w:val="single" w:sz="4" w:space="0" w:color="auto"/>
              <w:bottom w:val="single" w:sz="4" w:space="0" w:color="auto"/>
              <w:right w:val="single" w:sz="4" w:space="0" w:color="auto"/>
            </w:tcBorders>
          </w:tcPr>
          <w:p w14:paraId="22B4995C"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056C1E57"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1FD4A0C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127A6F8" w14:textId="77777777" w:rsidTr="009B544D">
        <w:tc>
          <w:tcPr>
            <w:tcW w:w="1540" w:type="dxa"/>
            <w:tcBorders>
              <w:top w:val="single" w:sz="4" w:space="0" w:color="auto"/>
              <w:left w:val="single" w:sz="4" w:space="0" w:color="auto"/>
              <w:bottom w:val="single" w:sz="4" w:space="0" w:color="auto"/>
              <w:right w:val="single" w:sz="4" w:space="0" w:color="auto"/>
            </w:tcBorders>
          </w:tcPr>
          <w:p w14:paraId="0B5346C1"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14CE1CB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3 tiết</w:t>
            </w:r>
          </w:p>
        </w:tc>
        <w:tc>
          <w:tcPr>
            <w:tcW w:w="3360" w:type="dxa"/>
            <w:tcBorders>
              <w:top w:val="single" w:sz="4" w:space="0" w:color="auto"/>
              <w:left w:val="single" w:sz="4" w:space="0" w:color="auto"/>
              <w:bottom w:val="single" w:sz="4" w:space="0" w:color="auto"/>
              <w:right w:val="single" w:sz="4" w:space="0" w:color="auto"/>
            </w:tcBorders>
          </w:tcPr>
          <w:p w14:paraId="4230D16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Chương 1: Những quy định chung</w:t>
            </w:r>
          </w:p>
          <w:p w14:paraId="65DE4158" w14:textId="77777777" w:rsidR="0009041F" w:rsidRPr="0009041F" w:rsidRDefault="0009041F" w:rsidP="0009041F">
            <w:pPr>
              <w:pStyle w:val="ThnVnban"/>
              <w:spacing w:line="288" w:lineRule="auto"/>
              <w:rPr>
                <w:bCs/>
                <w:iCs/>
                <w:sz w:val="26"/>
                <w:szCs w:val="26"/>
                <w:lang w:val="vi-VN"/>
              </w:rPr>
            </w:pPr>
            <w:r w:rsidRPr="0009041F">
              <w:rPr>
                <w:bCs/>
                <w:iCs/>
                <w:sz w:val="26"/>
                <w:szCs w:val="26"/>
                <w:lang w:val="vi-VN"/>
              </w:rPr>
              <w:t xml:space="preserve"> ( Từ điều1 đến điều 14 )</w:t>
            </w:r>
          </w:p>
          <w:p w14:paraId="1A7DC083" w14:textId="77777777" w:rsidR="0009041F" w:rsidRPr="0009041F" w:rsidRDefault="0009041F" w:rsidP="0009041F">
            <w:pPr>
              <w:pStyle w:val="ThnVnban"/>
              <w:spacing w:line="288" w:lineRule="auto"/>
              <w:rPr>
                <w:bCs/>
                <w:iCs/>
                <w:sz w:val="26"/>
                <w:szCs w:val="26"/>
                <w:lang w:val="vi-VN"/>
              </w:rPr>
            </w:pPr>
            <w:r w:rsidRPr="0009041F">
              <w:rPr>
                <w:sz w:val="26"/>
                <w:szCs w:val="26"/>
                <w:lang w:val="vi-VN"/>
              </w:rPr>
              <w:t>Chương 2: Quân hàm, chức vụ sĩ quan</w:t>
            </w:r>
          </w:p>
          <w:p w14:paraId="654F1883" w14:textId="77777777" w:rsidR="0009041F" w:rsidRPr="0009041F" w:rsidRDefault="0009041F" w:rsidP="0009041F">
            <w:pPr>
              <w:pStyle w:val="ThnVnban"/>
              <w:spacing w:line="288" w:lineRule="auto"/>
              <w:rPr>
                <w:bCs/>
                <w:iCs/>
                <w:sz w:val="26"/>
                <w:szCs w:val="26"/>
              </w:rPr>
            </w:pPr>
            <w:r w:rsidRPr="0009041F">
              <w:rPr>
                <w:sz w:val="26"/>
                <w:szCs w:val="26"/>
                <w:lang w:val="vi-VN"/>
              </w:rPr>
              <w:lastRenderedPageBreak/>
              <w:t xml:space="preserve"> </w:t>
            </w:r>
            <w:r w:rsidRPr="0009041F">
              <w:rPr>
                <w:bCs/>
                <w:iCs/>
                <w:sz w:val="26"/>
                <w:szCs w:val="26"/>
                <w:lang w:val="vi-VN"/>
              </w:rPr>
              <w:t xml:space="preserve"> ( Từ điều15 đến điều 25 )</w:t>
            </w:r>
          </w:p>
        </w:tc>
        <w:tc>
          <w:tcPr>
            <w:tcW w:w="2100" w:type="dxa"/>
            <w:tcBorders>
              <w:top w:val="single" w:sz="4" w:space="0" w:color="auto"/>
              <w:left w:val="single" w:sz="4" w:space="0" w:color="auto"/>
              <w:bottom w:val="single" w:sz="4" w:space="0" w:color="auto"/>
              <w:right w:val="single" w:sz="4" w:space="0" w:color="auto"/>
            </w:tcBorders>
          </w:tcPr>
          <w:p w14:paraId="266C38E7" w14:textId="77777777" w:rsidR="0009041F" w:rsidRPr="0009041F" w:rsidRDefault="0009041F" w:rsidP="0009041F">
            <w:pPr>
              <w:pStyle w:val="ThnVnban"/>
              <w:spacing w:line="288" w:lineRule="auto"/>
              <w:rPr>
                <w:sz w:val="26"/>
                <w:szCs w:val="26"/>
                <w:lang w:val="vi-VN"/>
              </w:rPr>
            </w:pPr>
            <w:r w:rsidRPr="0009041F">
              <w:rPr>
                <w:sz w:val="26"/>
                <w:szCs w:val="26"/>
                <w:lang w:val="vi-VN"/>
              </w:rPr>
              <w:lastRenderedPageBreak/>
              <w:t xml:space="preserve">- Đọc tài liệu luật về sĩ quan QĐND, </w:t>
            </w:r>
          </w:p>
          <w:p w14:paraId="20CFAB32" w14:textId="77777777" w:rsidR="0009041F" w:rsidRPr="0009041F" w:rsidRDefault="0009041F" w:rsidP="0009041F">
            <w:pPr>
              <w:pStyle w:val="ThnVnban"/>
              <w:spacing w:line="288" w:lineRule="auto"/>
              <w:rPr>
                <w:sz w:val="26"/>
                <w:szCs w:val="26"/>
                <w:lang w:val="vi-VN"/>
              </w:rPr>
            </w:pPr>
          </w:p>
          <w:p w14:paraId="59E75642" w14:textId="77777777" w:rsidR="0009041F" w:rsidRPr="0009041F" w:rsidRDefault="0009041F" w:rsidP="0009041F">
            <w:pPr>
              <w:pStyle w:val="ThnVnban"/>
              <w:spacing w:line="288" w:lineRule="auto"/>
              <w:rPr>
                <w:sz w:val="26"/>
                <w:szCs w:val="26"/>
                <w:lang w:val="vi-VN"/>
              </w:rPr>
            </w:pPr>
            <w:r w:rsidRPr="0009041F">
              <w:rPr>
                <w:sz w:val="26"/>
                <w:szCs w:val="26"/>
                <w:lang w:val="vi-VN"/>
              </w:rPr>
              <w:t xml:space="preserve">NXBCTQG, </w:t>
            </w:r>
            <w:r w:rsidRPr="0009041F">
              <w:rPr>
                <w:sz w:val="26"/>
                <w:szCs w:val="26"/>
                <w:lang w:val="vi-VN"/>
              </w:rPr>
              <w:lastRenderedPageBreak/>
              <w:t>2008 tr6-21</w:t>
            </w:r>
          </w:p>
          <w:p w14:paraId="1AE50B8E" w14:textId="77777777" w:rsidR="0009041F" w:rsidRPr="0009041F" w:rsidRDefault="0009041F" w:rsidP="0009041F">
            <w:pPr>
              <w:pStyle w:val="ThnVnban"/>
              <w:spacing w:line="288" w:lineRule="auto"/>
              <w:rPr>
                <w:sz w:val="26"/>
                <w:szCs w:val="26"/>
                <w:lang w:val="vi-VN"/>
              </w:rPr>
            </w:pPr>
          </w:p>
        </w:tc>
        <w:tc>
          <w:tcPr>
            <w:tcW w:w="1540" w:type="dxa"/>
            <w:tcBorders>
              <w:top w:val="single" w:sz="4" w:space="0" w:color="auto"/>
              <w:left w:val="single" w:sz="4" w:space="0" w:color="auto"/>
              <w:bottom w:val="single" w:sz="4" w:space="0" w:color="auto"/>
              <w:right w:val="single" w:sz="4" w:space="0" w:color="auto"/>
            </w:tcBorders>
          </w:tcPr>
          <w:p w14:paraId="5FF8F770" w14:textId="77777777" w:rsidR="0009041F" w:rsidRPr="0009041F" w:rsidRDefault="0009041F" w:rsidP="0009041F">
            <w:pPr>
              <w:pStyle w:val="ThnVnban"/>
              <w:spacing w:line="288" w:lineRule="auto"/>
              <w:rPr>
                <w:sz w:val="26"/>
                <w:szCs w:val="26"/>
                <w:lang w:val="vi-VN"/>
              </w:rPr>
            </w:pPr>
            <w:r w:rsidRPr="0009041F">
              <w:rPr>
                <w:sz w:val="26"/>
                <w:szCs w:val="26"/>
                <w:lang w:val="vi-VN"/>
              </w:rPr>
              <w:lastRenderedPageBreak/>
              <w:t>Theo lịch sắp xếp của Nhà trường</w:t>
            </w:r>
          </w:p>
          <w:p w14:paraId="6D396E02" w14:textId="77777777" w:rsidR="0009041F" w:rsidRPr="0009041F" w:rsidRDefault="0009041F" w:rsidP="0009041F">
            <w:pPr>
              <w:spacing w:before="0" w:after="0" w:line="288" w:lineRule="auto"/>
              <w:jc w:val="both"/>
              <w:rPr>
                <w:rFonts w:ascii="Times New Roman" w:hAnsi="Times New Roman"/>
                <w:iCs/>
                <w:sz w:val="26"/>
                <w:szCs w:val="26"/>
                <w:lang w:val="vi-VN"/>
              </w:rPr>
            </w:pPr>
          </w:p>
        </w:tc>
        <w:tc>
          <w:tcPr>
            <w:tcW w:w="980" w:type="dxa"/>
            <w:tcBorders>
              <w:top w:val="single" w:sz="4" w:space="0" w:color="auto"/>
              <w:left w:val="single" w:sz="4" w:space="0" w:color="auto"/>
              <w:bottom w:val="single" w:sz="4" w:space="0" w:color="auto"/>
              <w:right w:val="single" w:sz="4" w:space="0" w:color="auto"/>
            </w:tcBorders>
          </w:tcPr>
          <w:p w14:paraId="4F3E3943" w14:textId="77777777" w:rsidR="0009041F" w:rsidRPr="0009041F" w:rsidRDefault="0009041F" w:rsidP="0009041F">
            <w:pPr>
              <w:spacing w:before="0" w:after="0" w:line="288" w:lineRule="auto"/>
              <w:jc w:val="both"/>
              <w:rPr>
                <w:rFonts w:ascii="Times New Roman" w:hAnsi="Times New Roman"/>
                <w:b/>
                <w:bCs/>
                <w:sz w:val="26"/>
                <w:szCs w:val="26"/>
                <w:lang w:val="vi-VN"/>
              </w:rPr>
            </w:pPr>
          </w:p>
        </w:tc>
      </w:tr>
      <w:tr w:rsidR="0009041F" w:rsidRPr="0009041F" w14:paraId="51BB71E8" w14:textId="77777777" w:rsidTr="009B544D">
        <w:tc>
          <w:tcPr>
            <w:tcW w:w="1540" w:type="dxa"/>
            <w:tcBorders>
              <w:top w:val="single" w:sz="4" w:space="0" w:color="auto"/>
              <w:left w:val="single" w:sz="4" w:space="0" w:color="auto"/>
              <w:bottom w:val="single" w:sz="4" w:space="0" w:color="auto"/>
              <w:right w:val="single" w:sz="4" w:space="0" w:color="auto"/>
            </w:tcBorders>
          </w:tcPr>
          <w:p w14:paraId="093D339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60" w:type="dxa"/>
            <w:tcBorders>
              <w:top w:val="single" w:sz="4" w:space="0" w:color="auto"/>
              <w:left w:val="single" w:sz="4" w:space="0" w:color="auto"/>
              <w:bottom w:val="single" w:sz="4" w:space="0" w:color="auto"/>
              <w:right w:val="single" w:sz="4" w:space="0" w:color="auto"/>
            </w:tcBorders>
          </w:tcPr>
          <w:p w14:paraId="0BF0E3E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Chương 3: Nghĩa vụ, trách nhiệm và quyền lợi của sĩ quan</w:t>
            </w:r>
          </w:p>
          <w:p w14:paraId="3362CECF" w14:textId="77777777" w:rsidR="0009041F" w:rsidRPr="0009041F" w:rsidRDefault="0009041F" w:rsidP="0009041F">
            <w:pPr>
              <w:pStyle w:val="ThnVnban"/>
              <w:spacing w:line="288" w:lineRule="auto"/>
              <w:rPr>
                <w:bCs/>
                <w:iCs/>
                <w:sz w:val="26"/>
                <w:szCs w:val="26"/>
              </w:rPr>
            </w:pPr>
            <w:r w:rsidRPr="0009041F">
              <w:rPr>
                <w:sz w:val="26"/>
                <w:szCs w:val="26"/>
                <w:lang w:val="vi-VN"/>
              </w:rPr>
              <w:t xml:space="preserve"> </w:t>
            </w:r>
            <w:proofErr w:type="gramStart"/>
            <w:r w:rsidRPr="0009041F">
              <w:rPr>
                <w:sz w:val="26"/>
                <w:szCs w:val="26"/>
              </w:rPr>
              <w:t>( Từ</w:t>
            </w:r>
            <w:proofErr w:type="gramEnd"/>
            <w:r w:rsidRPr="0009041F">
              <w:rPr>
                <w:sz w:val="26"/>
                <w:szCs w:val="26"/>
              </w:rPr>
              <w:t xml:space="preserve"> điều 26 đến điều 37 )</w:t>
            </w:r>
          </w:p>
        </w:tc>
        <w:tc>
          <w:tcPr>
            <w:tcW w:w="2100" w:type="dxa"/>
            <w:tcBorders>
              <w:top w:val="single" w:sz="4" w:space="0" w:color="auto"/>
              <w:left w:val="single" w:sz="4" w:space="0" w:color="auto"/>
              <w:bottom w:val="single" w:sz="4" w:space="0" w:color="auto"/>
              <w:right w:val="single" w:sz="4" w:space="0" w:color="auto"/>
            </w:tcBorders>
          </w:tcPr>
          <w:p w14:paraId="70A4AB25" w14:textId="77777777" w:rsidR="0009041F" w:rsidRPr="0009041F" w:rsidRDefault="0009041F" w:rsidP="0009041F">
            <w:pPr>
              <w:pStyle w:val="ThnVnban"/>
              <w:spacing w:line="288" w:lineRule="auto"/>
              <w:rPr>
                <w:sz w:val="26"/>
                <w:szCs w:val="26"/>
                <w:lang w:val="vi-VN"/>
              </w:rPr>
            </w:pPr>
            <w:r w:rsidRPr="0009041F">
              <w:rPr>
                <w:sz w:val="26"/>
                <w:szCs w:val="26"/>
                <w:lang w:val="vi-VN"/>
              </w:rPr>
              <w:t xml:space="preserve">- Đọc tài liệu luật về sĩ quan QĐND, </w:t>
            </w:r>
          </w:p>
          <w:p w14:paraId="7846A35F" w14:textId="77777777" w:rsidR="0009041F" w:rsidRPr="0009041F" w:rsidRDefault="0009041F" w:rsidP="0009041F">
            <w:pPr>
              <w:pStyle w:val="ThnVnban"/>
              <w:spacing w:line="288" w:lineRule="auto"/>
              <w:rPr>
                <w:sz w:val="26"/>
                <w:szCs w:val="26"/>
                <w:lang w:val="vi-VN"/>
              </w:rPr>
            </w:pPr>
          </w:p>
          <w:p w14:paraId="48F67A4F" w14:textId="77777777" w:rsidR="0009041F" w:rsidRPr="0009041F" w:rsidRDefault="0009041F" w:rsidP="0009041F">
            <w:pPr>
              <w:pStyle w:val="ThnVnban"/>
              <w:spacing w:line="288" w:lineRule="auto"/>
              <w:rPr>
                <w:sz w:val="26"/>
                <w:szCs w:val="26"/>
              </w:rPr>
            </w:pPr>
            <w:r w:rsidRPr="0009041F">
              <w:rPr>
                <w:sz w:val="26"/>
                <w:szCs w:val="26"/>
                <w:lang w:val="vi-VN"/>
              </w:rPr>
              <w:t>NXBCTQG, 2008 tr6-21</w:t>
            </w:r>
          </w:p>
        </w:tc>
        <w:tc>
          <w:tcPr>
            <w:tcW w:w="1540" w:type="dxa"/>
            <w:tcBorders>
              <w:top w:val="single" w:sz="4" w:space="0" w:color="auto"/>
              <w:left w:val="single" w:sz="4" w:space="0" w:color="auto"/>
              <w:bottom w:val="single" w:sz="4" w:space="0" w:color="auto"/>
              <w:right w:val="single" w:sz="4" w:space="0" w:color="auto"/>
            </w:tcBorders>
          </w:tcPr>
          <w:p w14:paraId="32BEF9D9" w14:textId="77777777" w:rsidR="0009041F" w:rsidRPr="0009041F" w:rsidRDefault="0009041F" w:rsidP="0009041F">
            <w:pPr>
              <w:spacing w:before="0" w:after="0" w:line="288" w:lineRule="auto"/>
              <w:jc w:val="both"/>
              <w:rPr>
                <w:rFonts w:ascii="Times New Roman" w:hAnsi="Times New Roman"/>
                <w:i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6383C8C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CBE8072" w14:textId="77777777" w:rsidTr="009B544D">
        <w:tc>
          <w:tcPr>
            <w:tcW w:w="1540" w:type="dxa"/>
            <w:tcBorders>
              <w:top w:val="single" w:sz="4" w:space="0" w:color="auto"/>
              <w:left w:val="single" w:sz="4" w:space="0" w:color="auto"/>
              <w:bottom w:val="single" w:sz="4" w:space="0" w:color="auto"/>
              <w:right w:val="single" w:sz="4" w:space="0" w:color="auto"/>
            </w:tcBorders>
          </w:tcPr>
          <w:p w14:paraId="1F0DC0C7"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14</w:t>
            </w:r>
          </w:p>
        </w:tc>
        <w:tc>
          <w:tcPr>
            <w:tcW w:w="3360" w:type="dxa"/>
            <w:tcBorders>
              <w:top w:val="single" w:sz="4" w:space="0" w:color="auto"/>
              <w:left w:val="single" w:sz="4" w:space="0" w:color="auto"/>
              <w:bottom w:val="single" w:sz="4" w:space="0" w:color="auto"/>
              <w:right w:val="single" w:sz="4" w:space="0" w:color="auto"/>
            </w:tcBorders>
          </w:tcPr>
          <w:p w14:paraId="6DA9508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 xml:space="preserve">Luật Công </w:t>
            </w:r>
            <w:proofErr w:type="gramStart"/>
            <w:r w:rsidRPr="0009041F">
              <w:rPr>
                <w:rFonts w:ascii="Times New Roman" w:hAnsi="Times New Roman"/>
                <w:sz w:val="26"/>
                <w:szCs w:val="26"/>
              </w:rPr>
              <w:t>an</w:t>
            </w:r>
            <w:proofErr w:type="gramEnd"/>
            <w:r w:rsidRPr="0009041F">
              <w:rPr>
                <w:rFonts w:ascii="Times New Roman" w:hAnsi="Times New Roman"/>
                <w:sz w:val="26"/>
                <w:szCs w:val="26"/>
              </w:rPr>
              <w:t xml:space="preserve"> nhân dân</w:t>
            </w:r>
          </w:p>
        </w:tc>
        <w:tc>
          <w:tcPr>
            <w:tcW w:w="2100" w:type="dxa"/>
            <w:tcBorders>
              <w:top w:val="single" w:sz="4" w:space="0" w:color="auto"/>
              <w:left w:val="single" w:sz="4" w:space="0" w:color="auto"/>
              <w:bottom w:val="single" w:sz="4" w:space="0" w:color="auto"/>
              <w:right w:val="single" w:sz="4" w:space="0" w:color="auto"/>
            </w:tcBorders>
          </w:tcPr>
          <w:p w14:paraId="1384559E"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56D555F4"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514F5D6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03864FE" w14:textId="77777777" w:rsidTr="009B544D">
        <w:tc>
          <w:tcPr>
            <w:tcW w:w="1540" w:type="dxa"/>
            <w:tcBorders>
              <w:top w:val="single" w:sz="4" w:space="0" w:color="auto"/>
              <w:left w:val="single" w:sz="4" w:space="0" w:color="auto"/>
              <w:bottom w:val="single" w:sz="4" w:space="0" w:color="auto"/>
              <w:right w:val="single" w:sz="4" w:space="0" w:color="auto"/>
            </w:tcBorders>
          </w:tcPr>
          <w:p w14:paraId="63527B51"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6E51AD7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4 tiết</w:t>
            </w:r>
          </w:p>
        </w:tc>
        <w:tc>
          <w:tcPr>
            <w:tcW w:w="3360" w:type="dxa"/>
            <w:tcBorders>
              <w:top w:val="single" w:sz="4" w:space="0" w:color="auto"/>
              <w:left w:val="single" w:sz="4" w:space="0" w:color="auto"/>
              <w:bottom w:val="single" w:sz="4" w:space="0" w:color="auto"/>
              <w:right w:val="single" w:sz="4" w:space="0" w:color="auto"/>
            </w:tcBorders>
          </w:tcPr>
          <w:p w14:paraId="4E787C4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Chương 1:  Những quy định chung</w:t>
            </w:r>
          </w:p>
          <w:p w14:paraId="7F45A0A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Chương 2: </w:t>
            </w:r>
            <w:proofErr w:type="gramStart"/>
            <w:r w:rsidRPr="0009041F">
              <w:rPr>
                <w:rFonts w:ascii="Times New Roman" w:hAnsi="Times New Roman"/>
                <w:sz w:val="26"/>
                <w:szCs w:val="26"/>
              </w:rPr>
              <w:t>Nhiệm  vụ</w:t>
            </w:r>
            <w:proofErr w:type="gramEnd"/>
            <w:r w:rsidRPr="0009041F">
              <w:rPr>
                <w:rFonts w:ascii="Times New Roman" w:hAnsi="Times New Roman"/>
                <w:sz w:val="26"/>
                <w:szCs w:val="26"/>
              </w:rPr>
              <w:t xml:space="preserve"> và quyền hạn của Công an nhân dân</w:t>
            </w:r>
          </w:p>
          <w:p w14:paraId="2D317BE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Chương 3: Tổ chức của Công </w:t>
            </w:r>
            <w:proofErr w:type="gramStart"/>
            <w:r w:rsidRPr="0009041F">
              <w:rPr>
                <w:rFonts w:ascii="Times New Roman" w:hAnsi="Times New Roman"/>
                <w:sz w:val="26"/>
                <w:szCs w:val="26"/>
              </w:rPr>
              <w:t>an</w:t>
            </w:r>
            <w:proofErr w:type="gramEnd"/>
            <w:r w:rsidRPr="0009041F">
              <w:rPr>
                <w:rFonts w:ascii="Times New Roman" w:hAnsi="Times New Roman"/>
                <w:sz w:val="26"/>
                <w:szCs w:val="26"/>
              </w:rPr>
              <w:t xml:space="preserve"> nhân dân</w:t>
            </w:r>
          </w:p>
          <w:p w14:paraId="5E6B980C" w14:textId="77777777" w:rsidR="0009041F" w:rsidRPr="0009041F" w:rsidRDefault="0009041F" w:rsidP="0009041F">
            <w:pPr>
              <w:pStyle w:val="ThnVnban"/>
              <w:spacing w:line="288" w:lineRule="auto"/>
              <w:rPr>
                <w:sz w:val="26"/>
                <w:szCs w:val="26"/>
                <w:lang w:val="vi-VN"/>
              </w:rPr>
            </w:pPr>
            <w:r w:rsidRPr="0009041F">
              <w:rPr>
                <w:bCs/>
                <w:iCs/>
                <w:sz w:val="26"/>
                <w:szCs w:val="26"/>
                <w:lang w:val="vi-VN"/>
              </w:rPr>
              <w:t xml:space="preserve"> </w:t>
            </w:r>
            <w:r w:rsidRPr="0009041F">
              <w:rPr>
                <w:sz w:val="26"/>
                <w:szCs w:val="26"/>
                <w:lang w:val="vi-VN"/>
              </w:rPr>
              <w:t>Chương 4: Sĩ quan, hạ sĩ quan, chiến sĩ Công an nhân dân</w:t>
            </w:r>
          </w:p>
        </w:tc>
        <w:tc>
          <w:tcPr>
            <w:tcW w:w="2100" w:type="dxa"/>
            <w:tcBorders>
              <w:top w:val="single" w:sz="4" w:space="0" w:color="auto"/>
              <w:left w:val="single" w:sz="4" w:space="0" w:color="auto"/>
              <w:bottom w:val="single" w:sz="4" w:space="0" w:color="auto"/>
              <w:right w:val="single" w:sz="4" w:space="0" w:color="auto"/>
            </w:tcBorders>
          </w:tcPr>
          <w:p w14:paraId="60B4EE9B" w14:textId="77777777" w:rsidR="0009041F" w:rsidRPr="0009041F" w:rsidRDefault="0009041F" w:rsidP="0009041F">
            <w:pPr>
              <w:pStyle w:val="ThnVnban"/>
              <w:spacing w:line="288" w:lineRule="auto"/>
              <w:rPr>
                <w:sz w:val="26"/>
                <w:szCs w:val="26"/>
                <w:lang w:val="vi-VN"/>
              </w:rPr>
            </w:pPr>
            <w:r w:rsidRPr="0009041F">
              <w:rPr>
                <w:sz w:val="26"/>
                <w:szCs w:val="26"/>
                <w:lang w:val="vi-VN"/>
              </w:rPr>
              <w:t>- Đọc tài liệu Luật Công an nhân dân NXB Công an, 2006 tr6-15</w:t>
            </w:r>
          </w:p>
          <w:p w14:paraId="18329FE1" w14:textId="77777777" w:rsidR="0009041F" w:rsidRPr="0009041F" w:rsidRDefault="0009041F" w:rsidP="0009041F">
            <w:pPr>
              <w:pStyle w:val="ThnVnban"/>
              <w:spacing w:line="288" w:lineRule="auto"/>
              <w:rPr>
                <w:sz w:val="26"/>
                <w:szCs w:val="26"/>
                <w:lang w:val="vi-VN"/>
              </w:rPr>
            </w:pPr>
          </w:p>
          <w:p w14:paraId="692C3FF8" w14:textId="77777777" w:rsidR="0009041F" w:rsidRPr="0009041F" w:rsidRDefault="0009041F" w:rsidP="0009041F">
            <w:pPr>
              <w:pStyle w:val="ThnVnban"/>
              <w:spacing w:line="288" w:lineRule="auto"/>
              <w:rPr>
                <w:sz w:val="26"/>
                <w:szCs w:val="26"/>
                <w:lang w:val="vi-VN"/>
              </w:rPr>
            </w:pPr>
            <w:r w:rsidRPr="0009041F">
              <w:rPr>
                <w:sz w:val="26"/>
                <w:szCs w:val="26"/>
                <w:lang w:val="vi-VN"/>
              </w:rPr>
              <w:t xml:space="preserve">- Đọc tài liệu  Luật Công an nhân dân NXB Công an, 2006 tr17-25 </w:t>
            </w:r>
          </w:p>
          <w:p w14:paraId="619F0700" w14:textId="77777777" w:rsidR="0009041F" w:rsidRPr="0009041F" w:rsidRDefault="0009041F" w:rsidP="0009041F">
            <w:pPr>
              <w:pStyle w:val="ThnVnban"/>
              <w:spacing w:line="288" w:lineRule="auto"/>
              <w:rPr>
                <w:sz w:val="26"/>
                <w:szCs w:val="26"/>
                <w:lang w:val="vi-VN"/>
              </w:rPr>
            </w:pPr>
            <w:r w:rsidRPr="0009041F">
              <w:rPr>
                <w:sz w:val="26"/>
                <w:szCs w:val="26"/>
                <w:lang w:val="vi-VN"/>
              </w:rPr>
              <w:t>- Sinh viên mang mặc trang phục đúng quy đinh</w:t>
            </w:r>
          </w:p>
        </w:tc>
        <w:tc>
          <w:tcPr>
            <w:tcW w:w="1540" w:type="dxa"/>
            <w:tcBorders>
              <w:top w:val="single" w:sz="4" w:space="0" w:color="auto"/>
              <w:left w:val="single" w:sz="4" w:space="0" w:color="auto"/>
              <w:bottom w:val="single" w:sz="4" w:space="0" w:color="auto"/>
              <w:right w:val="single" w:sz="4" w:space="0" w:color="auto"/>
            </w:tcBorders>
          </w:tcPr>
          <w:p w14:paraId="2CDC7925" w14:textId="77777777" w:rsidR="0009041F" w:rsidRPr="0009041F" w:rsidRDefault="0009041F" w:rsidP="0009041F">
            <w:pPr>
              <w:pStyle w:val="ThnVnban"/>
              <w:spacing w:line="288" w:lineRule="auto"/>
              <w:rPr>
                <w:sz w:val="26"/>
                <w:szCs w:val="26"/>
                <w:lang w:val="vi-VN"/>
              </w:rPr>
            </w:pPr>
            <w:r w:rsidRPr="0009041F">
              <w:rPr>
                <w:sz w:val="26"/>
                <w:szCs w:val="26"/>
                <w:lang w:val="vi-VN"/>
              </w:rPr>
              <w:t>Theo lịch sắp xếp của Nhà trường</w:t>
            </w:r>
          </w:p>
          <w:p w14:paraId="21205ABB" w14:textId="77777777" w:rsidR="0009041F" w:rsidRPr="0009041F" w:rsidRDefault="0009041F" w:rsidP="0009041F">
            <w:pPr>
              <w:pStyle w:val="ThnVnban"/>
              <w:spacing w:line="288" w:lineRule="auto"/>
              <w:rPr>
                <w:sz w:val="26"/>
                <w:szCs w:val="26"/>
                <w:lang w:val="vi-VN"/>
              </w:rPr>
            </w:pPr>
          </w:p>
          <w:p w14:paraId="71458D0D" w14:textId="77777777" w:rsidR="0009041F" w:rsidRPr="0009041F" w:rsidRDefault="0009041F" w:rsidP="0009041F">
            <w:pPr>
              <w:pStyle w:val="ThnVnban"/>
              <w:spacing w:line="288" w:lineRule="auto"/>
              <w:rPr>
                <w:sz w:val="26"/>
                <w:szCs w:val="26"/>
                <w:lang w:val="vi-VN"/>
              </w:rPr>
            </w:pPr>
          </w:p>
          <w:p w14:paraId="144112C1" w14:textId="77777777" w:rsidR="0009041F" w:rsidRPr="0009041F" w:rsidRDefault="0009041F" w:rsidP="0009041F">
            <w:pPr>
              <w:pStyle w:val="ThnVnban"/>
              <w:spacing w:line="288" w:lineRule="auto"/>
              <w:rPr>
                <w:sz w:val="26"/>
                <w:szCs w:val="26"/>
                <w:lang w:val="vi-VN"/>
              </w:rPr>
            </w:pPr>
          </w:p>
          <w:p w14:paraId="1F79204D" w14:textId="77777777" w:rsidR="0009041F" w:rsidRPr="0009041F" w:rsidRDefault="0009041F" w:rsidP="0009041F">
            <w:pPr>
              <w:pStyle w:val="ThnVnban"/>
              <w:spacing w:line="288" w:lineRule="auto"/>
              <w:rPr>
                <w:sz w:val="26"/>
                <w:szCs w:val="26"/>
              </w:rPr>
            </w:pPr>
            <w:r w:rsidRPr="0009041F">
              <w:rPr>
                <w:sz w:val="26"/>
                <w:szCs w:val="26"/>
              </w:rPr>
              <w:t>Trường bố trí</w:t>
            </w:r>
          </w:p>
        </w:tc>
        <w:tc>
          <w:tcPr>
            <w:tcW w:w="980" w:type="dxa"/>
            <w:tcBorders>
              <w:top w:val="single" w:sz="4" w:space="0" w:color="auto"/>
              <w:left w:val="single" w:sz="4" w:space="0" w:color="auto"/>
              <w:bottom w:val="single" w:sz="4" w:space="0" w:color="auto"/>
              <w:right w:val="single" w:sz="4" w:space="0" w:color="auto"/>
            </w:tcBorders>
          </w:tcPr>
          <w:p w14:paraId="04D8E79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F6E2CDD" w14:textId="77777777" w:rsidTr="009B544D">
        <w:tc>
          <w:tcPr>
            <w:tcW w:w="1540" w:type="dxa"/>
            <w:tcBorders>
              <w:top w:val="single" w:sz="4" w:space="0" w:color="auto"/>
              <w:left w:val="single" w:sz="4" w:space="0" w:color="auto"/>
              <w:bottom w:val="single" w:sz="4" w:space="0" w:color="auto"/>
              <w:right w:val="single" w:sz="4" w:space="0" w:color="auto"/>
            </w:tcBorders>
          </w:tcPr>
          <w:p w14:paraId="5E872A6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60" w:type="dxa"/>
            <w:tcBorders>
              <w:top w:val="single" w:sz="4" w:space="0" w:color="auto"/>
              <w:left w:val="single" w:sz="4" w:space="0" w:color="auto"/>
              <w:bottom w:val="single" w:sz="4" w:space="0" w:color="auto"/>
              <w:right w:val="single" w:sz="4" w:space="0" w:color="auto"/>
            </w:tcBorders>
          </w:tcPr>
          <w:p w14:paraId="0272B23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 xml:space="preserve"> </w:t>
            </w:r>
            <w:r w:rsidRPr="0009041F">
              <w:rPr>
                <w:rFonts w:ascii="Times New Roman" w:hAnsi="Times New Roman"/>
                <w:sz w:val="26"/>
                <w:szCs w:val="26"/>
              </w:rPr>
              <w:t xml:space="preserve">Chương 5: Bảo đảm hoạt động và chế </w:t>
            </w:r>
            <w:proofErr w:type="gramStart"/>
            <w:r w:rsidRPr="0009041F">
              <w:rPr>
                <w:rFonts w:ascii="Times New Roman" w:hAnsi="Times New Roman"/>
                <w:sz w:val="26"/>
                <w:szCs w:val="26"/>
              </w:rPr>
              <w:t>độ,  chính</w:t>
            </w:r>
            <w:proofErr w:type="gramEnd"/>
            <w:r w:rsidRPr="0009041F">
              <w:rPr>
                <w:rFonts w:ascii="Times New Roman" w:hAnsi="Times New Roman"/>
                <w:sz w:val="26"/>
                <w:szCs w:val="26"/>
              </w:rPr>
              <w:t xml:space="preserve"> sách đối với Công an nhân dân</w:t>
            </w:r>
          </w:p>
          <w:p w14:paraId="052BF16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Chương 6: Khen thưởng và xử lý vi phạm</w:t>
            </w:r>
          </w:p>
          <w:p w14:paraId="01D8B4D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Chương 7: Điều khoản thi hành</w:t>
            </w:r>
          </w:p>
        </w:tc>
        <w:tc>
          <w:tcPr>
            <w:tcW w:w="2100" w:type="dxa"/>
            <w:tcBorders>
              <w:top w:val="single" w:sz="4" w:space="0" w:color="auto"/>
              <w:left w:val="single" w:sz="4" w:space="0" w:color="auto"/>
              <w:bottom w:val="single" w:sz="4" w:space="0" w:color="auto"/>
              <w:right w:val="single" w:sz="4" w:space="0" w:color="auto"/>
            </w:tcBorders>
          </w:tcPr>
          <w:p w14:paraId="719E8452" w14:textId="77777777" w:rsidR="0009041F" w:rsidRPr="0009041F" w:rsidRDefault="0009041F" w:rsidP="0009041F">
            <w:pPr>
              <w:pStyle w:val="ThnVnban"/>
              <w:spacing w:line="288" w:lineRule="auto"/>
              <w:rPr>
                <w:sz w:val="26"/>
                <w:szCs w:val="26"/>
                <w:lang w:val="vi-VN"/>
              </w:rPr>
            </w:pPr>
            <w:r w:rsidRPr="0009041F">
              <w:rPr>
                <w:sz w:val="26"/>
                <w:szCs w:val="26"/>
                <w:lang w:val="vi-VN"/>
              </w:rPr>
              <w:t xml:space="preserve">- Đọc tài liệu  Luật Công an nhân dân NXB Công an, 2006 tr25-35 </w:t>
            </w:r>
          </w:p>
          <w:p w14:paraId="694721C6" w14:textId="77777777" w:rsidR="0009041F" w:rsidRPr="0009041F" w:rsidRDefault="0009041F" w:rsidP="0009041F">
            <w:pPr>
              <w:spacing w:before="0" w:after="0" w:line="288" w:lineRule="auto"/>
              <w:jc w:val="both"/>
              <w:rPr>
                <w:rFonts w:ascii="Times New Roman" w:hAnsi="Times New Roman"/>
                <w:i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68E786AA"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15260A8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3E8A20C" w14:textId="77777777" w:rsidTr="009B544D">
        <w:tc>
          <w:tcPr>
            <w:tcW w:w="1540" w:type="dxa"/>
            <w:tcBorders>
              <w:top w:val="single" w:sz="4" w:space="0" w:color="auto"/>
              <w:left w:val="single" w:sz="4" w:space="0" w:color="auto"/>
              <w:bottom w:val="single" w:sz="4" w:space="0" w:color="auto"/>
              <w:right w:val="single" w:sz="4" w:space="0" w:color="auto"/>
            </w:tcBorders>
          </w:tcPr>
          <w:p w14:paraId="70BBFBFD"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15</w:t>
            </w:r>
          </w:p>
        </w:tc>
        <w:tc>
          <w:tcPr>
            <w:tcW w:w="3360" w:type="dxa"/>
            <w:tcBorders>
              <w:top w:val="single" w:sz="4" w:space="0" w:color="auto"/>
              <w:left w:val="single" w:sz="4" w:space="0" w:color="auto"/>
              <w:bottom w:val="single" w:sz="4" w:space="0" w:color="auto"/>
              <w:right w:val="single" w:sz="4" w:space="0" w:color="auto"/>
            </w:tcBorders>
          </w:tcPr>
          <w:p w14:paraId="76BF13B7" w14:textId="77777777" w:rsidR="0009041F" w:rsidRPr="0009041F" w:rsidRDefault="0009041F" w:rsidP="0009041F">
            <w:pPr>
              <w:spacing w:before="0" w:after="0" w:line="288" w:lineRule="auto"/>
              <w:jc w:val="both"/>
              <w:rPr>
                <w:rFonts w:ascii="Times New Roman" w:hAnsi="Times New Roman"/>
                <w:bCs/>
                <w:sz w:val="26"/>
                <w:szCs w:val="26"/>
              </w:rPr>
            </w:pPr>
          </w:p>
        </w:tc>
        <w:tc>
          <w:tcPr>
            <w:tcW w:w="2100" w:type="dxa"/>
            <w:tcBorders>
              <w:top w:val="single" w:sz="4" w:space="0" w:color="auto"/>
              <w:left w:val="single" w:sz="4" w:space="0" w:color="auto"/>
              <w:bottom w:val="single" w:sz="4" w:space="0" w:color="auto"/>
              <w:right w:val="single" w:sz="4" w:space="0" w:color="auto"/>
            </w:tcBorders>
          </w:tcPr>
          <w:p w14:paraId="1B644899"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7141C575"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03411C55"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6BB551A" w14:textId="77777777" w:rsidTr="009B544D">
        <w:tc>
          <w:tcPr>
            <w:tcW w:w="1540" w:type="dxa"/>
            <w:tcBorders>
              <w:top w:val="single" w:sz="4" w:space="0" w:color="auto"/>
              <w:left w:val="single" w:sz="4" w:space="0" w:color="auto"/>
              <w:bottom w:val="single" w:sz="4" w:space="0" w:color="auto"/>
              <w:right w:val="single" w:sz="4" w:space="0" w:color="auto"/>
            </w:tcBorders>
          </w:tcPr>
          <w:p w14:paraId="3E9D96E8"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3EB3061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4 tiết</w:t>
            </w:r>
          </w:p>
        </w:tc>
        <w:tc>
          <w:tcPr>
            <w:tcW w:w="3360" w:type="dxa"/>
            <w:tcBorders>
              <w:top w:val="single" w:sz="4" w:space="0" w:color="auto"/>
              <w:left w:val="single" w:sz="4" w:space="0" w:color="auto"/>
              <w:bottom w:val="single" w:sz="4" w:space="0" w:color="auto"/>
              <w:right w:val="single" w:sz="4" w:space="0" w:color="auto"/>
            </w:tcBorders>
          </w:tcPr>
          <w:p w14:paraId="74FD88F4" w14:textId="77777777" w:rsidR="0009041F" w:rsidRPr="0009041F" w:rsidRDefault="0009041F" w:rsidP="0009041F">
            <w:pPr>
              <w:pStyle w:val="ThnVnban"/>
              <w:spacing w:line="288" w:lineRule="auto"/>
              <w:rPr>
                <w:sz w:val="26"/>
                <w:szCs w:val="26"/>
              </w:rPr>
            </w:pPr>
            <w:r w:rsidRPr="0009041F">
              <w:rPr>
                <w:sz w:val="26"/>
                <w:szCs w:val="26"/>
              </w:rPr>
              <w:t>Thảo luận: Luật quốc phòng và Luật nhĩa vụ quân sự</w:t>
            </w:r>
          </w:p>
        </w:tc>
        <w:tc>
          <w:tcPr>
            <w:tcW w:w="2100" w:type="dxa"/>
            <w:tcBorders>
              <w:top w:val="single" w:sz="4" w:space="0" w:color="auto"/>
              <w:left w:val="single" w:sz="4" w:space="0" w:color="auto"/>
              <w:bottom w:val="single" w:sz="4" w:space="0" w:color="auto"/>
              <w:right w:val="single" w:sz="4" w:space="0" w:color="auto"/>
            </w:tcBorders>
          </w:tcPr>
          <w:p w14:paraId="3D7BE85C" w14:textId="77777777" w:rsidR="0009041F" w:rsidRPr="0009041F" w:rsidRDefault="0009041F" w:rsidP="0009041F">
            <w:pPr>
              <w:pStyle w:val="ThnVnban"/>
              <w:spacing w:line="288" w:lineRule="auto"/>
              <w:rPr>
                <w:sz w:val="26"/>
                <w:szCs w:val="26"/>
              </w:rPr>
            </w:pPr>
            <w:r w:rsidRPr="0009041F">
              <w:rPr>
                <w:sz w:val="26"/>
                <w:szCs w:val="26"/>
              </w:rPr>
              <w:t>Sinh viên thảo luận tích cực</w:t>
            </w:r>
          </w:p>
        </w:tc>
        <w:tc>
          <w:tcPr>
            <w:tcW w:w="1540" w:type="dxa"/>
            <w:tcBorders>
              <w:top w:val="single" w:sz="4" w:space="0" w:color="auto"/>
              <w:left w:val="single" w:sz="4" w:space="0" w:color="auto"/>
              <w:bottom w:val="single" w:sz="4" w:space="0" w:color="auto"/>
              <w:right w:val="single" w:sz="4" w:space="0" w:color="auto"/>
            </w:tcBorders>
          </w:tcPr>
          <w:p w14:paraId="558DE4AB" w14:textId="77777777" w:rsidR="0009041F" w:rsidRPr="0009041F" w:rsidRDefault="0009041F" w:rsidP="0009041F">
            <w:pPr>
              <w:spacing w:before="0" w:after="0" w:line="288" w:lineRule="auto"/>
              <w:jc w:val="both"/>
              <w:rPr>
                <w:rFonts w:ascii="Times New Roman" w:hAnsi="Times New Roman"/>
                <w:i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3F8A4665"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228435B" w14:textId="77777777" w:rsidTr="009B544D">
        <w:tc>
          <w:tcPr>
            <w:tcW w:w="1540" w:type="dxa"/>
            <w:tcBorders>
              <w:top w:val="single" w:sz="4" w:space="0" w:color="auto"/>
              <w:left w:val="single" w:sz="4" w:space="0" w:color="auto"/>
              <w:bottom w:val="single" w:sz="4" w:space="0" w:color="auto"/>
              <w:right w:val="single" w:sz="4" w:space="0" w:color="auto"/>
            </w:tcBorders>
          </w:tcPr>
          <w:p w14:paraId="4BBC9A1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60" w:type="dxa"/>
            <w:tcBorders>
              <w:top w:val="single" w:sz="4" w:space="0" w:color="auto"/>
              <w:left w:val="single" w:sz="4" w:space="0" w:color="auto"/>
              <w:bottom w:val="single" w:sz="4" w:space="0" w:color="auto"/>
              <w:right w:val="single" w:sz="4" w:space="0" w:color="auto"/>
            </w:tcBorders>
          </w:tcPr>
          <w:p w14:paraId="1D6F4CEE" w14:textId="77777777" w:rsidR="0009041F" w:rsidRPr="0009041F" w:rsidRDefault="0009041F" w:rsidP="0009041F">
            <w:pPr>
              <w:spacing w:before="0" w:after="0" w:line="288" w:lineRule="auto"/>
              <w:jc w:val="both"/>
              <w:rPr>
                <w:rFonts w:ascii="Times New Roman" w:hAnsi="Times New Roman"/>
                <w:bCs/>
                <w:sz w:val="26"/>
                <w:szCs w:val="26"/>
              </w:rPr>
            </w:pPr>
          </w:p>
        </w:tc>
        <w:tc>
          <w:tcPr>
            <w:tcW w:w="2100" w:type="dxa"/>
            <w:tcBorders>
              <w:top w:val="single" w:sz="4" w:space="0" w:color="auto"/>
              <w:left w:val="single" w:sz="4" w:space="0" w:color="auto"/>
              <w:bottom w:val="single" w:sz="4" w:space="0" w:color="auto"/>
              <w:right w:val="single" w:sz="4" w:space="0" w:color="auto"/>
            </w:tcBorders>
          </w:tcPr>
          <w:p w14:paraId="51E6F644"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24826433"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394AB5AB" w14:textId="77777777" w:rsidR="0009041F" w:rsidRPr="0009041F" w:rsidRDefault="0009041F" w:rsidP="0009041F">
            <w:pPr>
              <w:spacing w:before="0" w:after="0" w:line="288" w:lineRule="auto"/>
              <w:jc w:val="both"/>
              <w:rPr>
                <w:rFonts w:ascii="Times New Roman" w:hAnsi="Times New Roman"/>
                <w:b/>
                <w:bCs/>
                <w:sz w:val="26"/>
                <w:szCs w:val="26"/>
              </w:rPr>
            </w:pPr>
          </w:p>
        </w:tc>
      </w:tr>
    </w:tbl>
    <w:p w14:paraId="5DACB28E" w14:textId="77777777" w:rsidR="0009041F" w:rsidRPr="0009041F" w:rsidRDefault="0009041F" w:rsidP="0009041F">
      <w:pPr>
        <w:pStyle w:val="ThnVnban"/>
        <w:spacing w:line="288" w:lineRule="auto"/>
        <w:outlineLvl w:val="0"/>
        <w:rPr>
          <w:b/>
          <w:bCs/>
          <w:sz w:val="26"/>
          <w:szCs w:val="26"/>
          <w:lang w:val="vi-VN"/>
        </w:rPr>
      </w:pPr>
      <w:r w:rsidRPr="0009041F">
        <w:rPr>
          <w:b/>
          <w:bCs/>
          <w:sz w:val="26"/>
          <w:szCs w:val="26"/>
          <w:lang w:val="vi-VN"/>
        </w:rPr>
        <w:t>12. Các quy định đối với học phần và yêu cầu của giảng viên:</w:t>
      </w:r>
    </w:p>
    <w:p w14:paraId="454AC9C7" w14:textId="77777777" w:rsidR="0009041F" w:rsidRPr="0009041F" w:rsidRDefault="0009041F" w:rsidP="0009041F">
      <w:pPr>
        <w:pStyle w:val="ThnVnban"/>
        <w:spacing w:line="288" w:lineRule="auto"/>
        <w:ind w:firstLine="720"/>
        <w:rPr>
          <w:sz w:val="26"/>
          <w:szCs w:val="26"/>
          <w:lang w:val="vi-VN"/>
        </w:rPr>
      </w:pPr>
      <w:r w:rsidRPr="0009041F">
        <w:rPr>
          <w:sz w:val="26"/>
          <w:szCs w:val="26"/>
          <w:lang w:val="vi-VN"/>
        </w:rPr>
        <w:t>- Tiếp xúc, nghiên cứu tài liệu</w:t>
      </w:r>
    </w:p>
    <w:p w14:paraId="612BC01E" w14:textId="77777777" w:rsidR="0009041F" w:rsidRPr="0009041F" w:rsidRDefault="0009041F" w:rsidP="0009041F">
      <w:pPr>
        <w:pStyle w:val="ThnVnban"/>
        <w:spacing w:line="288" w:lineRule="auto"/>
        <w:ind w:firstLine="720"/>
        <w:rPr>
          <w:sz w:val="26"/>
          <w:szCs w:val="26"/>
          <w:lang w:val="vi-VN"/>
        </w:rPr>
      </w:pPr>
      <w:r w:rsidRPr="0009041F">
        <w:rPr>
          <w:sz w:val="26"/>
          <w:szCs w:val="26"/>
          <w:lang w:val="vi-VN"/>
        </w:rPr>
        <w:t>- Tham gia nghe giảng, thảo luận, tự học</w:t>
      </w:r>
    </w:p>
    <w:p w14:paraId="66761D28" w14:textId="77777777" w:rsidR="0009041F" w:rsidRPr="0009041F" w:rsidRDefault="0009041F" w:rsidP="0009041F">
      <w:pPr>
        <w:pStyle w:val="ThnVnban"/>
        <w:spacing w:line="288" w:lineRule="auto"/>
        <w:ind w:firstLine="720"/>
        <w:rPr>
          <w:sz w:val="26"/>
          <w:szCs w:val="26"/>
          <w:lang w:val="vi-VN"/>
        </w:rPr>
      </w:pPr>
      <w:r w:rsidRPr="0009041F">
        <w:rPr>
          <w:sz w:val="26"/>
          <w:szCs w:val="26"/>
          <w:lang w:val="vi-VN"/>
        </w:rPr>
        <w:t>- Tham dự kiểm tra, thi đánh giá kết quả học tập</w:t>
      </w:r>
    </w:p>
    <w:p w14:paraId="5C4974B3" w14:textId="77777777" w:rsidR="0009041F" w:rsidRPr="0009041F" w:rsidRDefault="0009041F" w:rsidP="0009041F">
      <w:pPr>
        <w:pStyle w:val="ThnVnban"/>
        <w:spacing w:line="288" w:lineRule="auto"/>
        <w:ind w:firstLine="720"/>
        <w:rPr>
          <w:sz w:val="26"/>
          <w:szCs w:val="26"/>
          <w:lang w:val="vi-VN"/>
        </w:rPr>
      </w:pPr>
      <w:r w:rsidRPr="0009041F">
        <w:rPr>
          <w:sz w:val="26"/>
          <w:szCs w:val="26"/>
          <w:lang w:val="vi-VN"/>
        </w:rPr>
        <w:t>- Trang phục đúng quy định.</w:t>
      </w:r>
    </w:p>
    <w:p w14:paraId="090EE9D2" w14:textId="77777777" w:rsidR="0009041F" w:rsidRPr="0009041F" w:rsidRDefault="0009041F" w:rsidP="0009041F">
      <w:pPr>
        <w:pStyle w:val="ThnVnban"/>
        <w:spacing w:line="288" w:lineRule="auto"/>
        <w:outlineLvl w:val="0"/>
        <w:rPr>
          <w:b/>
          <w:bCs/>
          <w:sz w:val="26"/>
          <w:szCs w:val="26"/>
          <w:lang w:val="vi-VN"/>
        </w:rPr>
      </w:pPr>
      <w:r w:rsidRPr="0009041F">
        <w:rPr>
          <w:b/>
          <w:bCs/>
          <w:sz w:val="26"/>
          <w:szCs w:val="26"/>
          <w:lang w:val="vi-VN"/>
        </w:rPr>
        <w:t>13. Phương thức kiểm tra đánh giá kết quả học tập:</w:t>
      </w:r>
    </w:p>
    <w:p w14:paraId="1C2CDB42" w14:textId="77777777" w:rsidR="0009041F" w:rsidRPr="0009041F" w:rsidRDefault="0009041F" w:rsidP="0009041F">
      <w:pPr>
        <w:pStyle w:val="ThnVnban"/>
        <w:spacing w:line="288" w:lineRule="auto"/>
        <w:rPr>
          <w:sz w:val="26"/>
          <w:szCs w:val="26"/>
          <w:lang w:val="vi-VN"/>
        </w:rPr>
      </w:pPr>
      <w:r w:rsidRPr="0009041F">
        <w:rPr>
          <w:sz w:val="26"/>
          <w:szCs w:val="26"/>
          <w:lang w:val="vi-VN"/>
        </w:rPr>
        <w:tab/>
        <w:t>- Kiểm tra, thi đánh giá kết quả học tập theo quy chế hiện hành</w:t>
      </w:r>
    </w:p>
    <w:p w14:paraId="7FE42EC4" w14:textId="77777777" w:rsidR="0009041F" w:rsidRPr="0009041F" w:rsidRDefault="0009041F" w:rsidP="0009041F">
      <w:pPr>
        <w:pStyle w:val="ThnVnban"/>
        <w:spacing w:line="288" w:lineRule="auto"/>
        <w:rPr>
          <w:sz w:val="26"/>
          <w:szCs w:val="26"/>
          <w:lang w:val="vi-VN"/>
        </w:rPr>
      </w:pPr>
      <w:r w:rsidRPr="0009041F">
        <w:rPr>
          <w:sz w:val="26"/>
          <w:szCs w:val="26"/>
          <w:lang w:val="vi-VN"/>
        </w:rPr>
        <w:lastRenderedPageBreak/>
        <w:tab/>
        <w:t xml:space="preserve">- Hình thức thi: tự luận </w:t>
      </w:r>
    </w:p>
    <w:p w14:paraId="6FE31374" w14:textId="77777777" w:rsidR="0009041F" w:rsidRPr="0009041F" w:rsidRDefault="0009041F" w:rsidP="0009041F">
      <w:pPr>
        <w:spacing w:before="0" w:after="0" w:line="288" w:lineRule="auto"/>
        <w:jc w:val="both"/>
        <w:outlineLvl w:val="0"/>
        <w:rPr>
          <w:rFonts w:ascii="Times New Roman" w:hAnsi="Times New Roman"/>
          <w:b/>
          <w:sz w:val="26"/>
          <w:szCs w:val="26"/>
          <w:lang w:val="vi-VN"/>
        </w:rPr>
      </w:pPr>
      <w:r w:rsidRPr="0009041F">
        <w:rPr>
          <w:rFonts w:ascii="Times New Roman" w:hAnsi="Times New Roman"/>
          <w:b/>
          <w:sz w:val="26"/>
          <w:szCs w:val="26"/>
          <w:lang w:val="vi-VN"/>
        </w:rPr>
        <w:t>14. Ngày phê duyệt</w:t>
      </w:r>
    </w:p>
    <w:p w14:paraId="756E4BE3" w14:textId="77777777" w:rsidR="0009041F" w:rsidRPr="0009041F" w:rsidRDefault="0009041F" w:rsidP="0009041F">
      <w:pPr>
        <w:spacing w:before="0" w:after="0" w:line="288" w:lineRule="auto"/>
        <w:jc w:val="both"/>
        <w:outlineLvl w:val="0"/>
        <w:rPr>
          <w:rFonts w:ascii="Times New Roman" w:hAnsi="Times New Roman"/>
          <w:b/>
          <w:sz w:val="26"/>
          <w:szCs w:val="26"/>
          <w:lang w:val="vi-VN"/>
        </w:rPr>
      </w:pPr>
      <w:r w:rsidRPr="0009041F">
        <w:rPr>
          <w:rFonts w:ascii="Times New Roman" w:hAnsi="Times New Roman"/>
          <w:b/>
          <w:sz w:val="26"/>
          <w:szCs w:val="26"/>
          <w:lang w:val="vi-VN"/>
        </w:rPr>
        <w:t>15. Cấp phê duyệt:</w:t>
      </w:r>
    </w:p>
    <w:p w14:paraId="23624252" w14:textId="77777777" w:rsidR="0009041F" w:rsidRPr="0009041F" w:rsidRDefault="0009041F" w:rsidP="0009041F">
      <w:pPr>
        <w:spacing w:before="0" w:after="0" w:line="288" w:lineRule="auto"/>
        <w:jc w:val="both"/>
        <w:rPr>
          <w:rFonts w:ascii="Times New Roman" w:hAnsi="Times New Roman"/>
          <w:sz w:val="26"/>
          <w:szCs w:val="26"/>
          <w:lang w:val="vi-VN"/>
        </w:rPr>
      </w:pPr>
    </w:p>
    <w:p w14:paraId="0B970B33" w14:textId="77777777" w:rsidR="0009041F" w:rsidRPr="0009041F" w:rsidRDefault="0009041F" w:rsidP="0009041F">
      <w:pPr>
        <w:spacing w:before="0" w:after="0" w:line="288" w:lineRule="auto"/>
        <w:jc w:val="both"/>
        <w:rPr>
          <w:rFonts w:ascii="Times New Roman" w:hAnsi="Times New Roman"/>
          <w:sz w:val="26"/>
          <w:szCs w:val="26"/>
          <w:lang w:val="vi-VN"/>
        </w:rPr>
      </w:pPr>
    </w:p>
    <w:p w14:paraId="3C955AFA" w14:textId="77777777" w:rsidR="0009041F" w:rsidRPr="0009041F" w:rsidRDefault="0009041F" w:rsidP="0009041F">
      <w:pPr>
        <w:spacing w:before="0" w:after="0" w:line="288" w:lineRule="auto"/>
        <w:jc w:val="both"/>
        <w:rPr>
          <w:rFonts w:ascii="Times New Roman" w:hAnsi="Times New Roman"/>
          <w:sz w:val="26"/>
          <w:szCs w:val="26"/>
          <w:lang w:val="vi-VN"/>
        </w:rPr>
      </w:pPr>
    </w:p>
    <w:p w14:paraId="48CFEC2E" w14:textId="77777777" w:rsidR="0009041F" w:rsidRPr="0009041F" w:rsidRDefault="0009041F" w:rsidP="0009041F">
      <w:pPr>
        <w:spacing w:before="0" w:after="0" w:line="288" w:lineRule="auto"/>
        <w:jc w:val="both"/>
        <w:rPr>
          <w:rFonts w:ascii="Times New Roman" w:hAnsi="Times New Roman"/>
          <w:sz w:val="26"/>
          <w:szCs w:val="26"/>
        </w:rPr>
      </w:pPr>
    </w:p>
    <w:p w14:paraId="6BA485DD" w14:textId="77777777" w:rsidR="0009041F" w:rsidRPr="0009041F" w:rsidRDefault="0009041F" w:rsidP="0009041F">
      <w:pPr>
        <w:spacing w:before="0" w:after="0" w:line="288" w:lineRule="auto"/>
        <w:jc w:val="both"/>
        <w:rPr>
          <w:rFonts w:ascii="Times New Roman" w:hAnsi="Times New Roman"/>
          <w:sz w:val="26"/>
          <w:szCs w:val="26"/>
        </w:rPr>
      </w:pPr>
    </w:p>
    <w:p w14:paraId="21B0515E" w14:textId="77777777" w:rsidR="0009041F" w:rsidRPr="0009041F" w:rsidRDefault="0009041F" w:rsidP="0009041F">
      <w:pPr>
        <w:spacing w:before="0" w:after="0" w:line="288" w:lineRule="auto"/>
        <w:jc w:val="both"/>
        <w:rPr>
          <w:rFonts w:ascii="Times New Roman" w:hAnsi="Times New Roman"/>
          <w:sz w:val="26"/>
          <w:szCs w:val="26"/>
        </w:rPr>
      </w:pPr>
    </w:p>
    <w:p w14:paraId="042E5426" w14:textId="77777777" w:rsidR="0009041F" w:rsidRPr="0009041F" w:rsidRDefault="0009041F" w:rsidP="0009041F">
      <w:pPr>
        <w:spacing w:before="0" w:after="0" w:line="288" w:lineRule="auto"/>
        <w:jc w:val="both"/>
        <w:rPr>
          <w:rFonts w:ascii="Times New Roman" w:hAnsi="Times New Roman"/>
          <w:sz w:val="26"/>
          <w:szCs w:val="26"/>
        </w:rPr>
      </w:pPr>
    </w:p>
    <w:p w14:paraId="005EF6D9" w14:textId="77777777" w:rsidR="0009041F" w:rsidRPr="0009041F" w:rsidRDefault="0009041F" w:rsidP="0009041F">
      <w:pPr>
        <w:spacing w:before="0" w:after="0" w:line="288" w:lineRule="auto"/>
        <w:jc w:val="both"/>
        <w:rPr>
          <w:rFonts w:ascii="Times New Roman" w:hAnsi="Times New Roman"/>
          <w:sz w:val="26"/>
          <w:szCs w:val="26"/>
        </w:rPr>
      </w:pPr>
    </w:p>
    <w:p w14:paraId="5630896B" w14:textId="77777777" w:rsidR="0009041F" w:rsidRPr="0009041F" w:rsidRDefault="0009041F" w:rsidP="0009041F">
      <w:pPr>
        <w:spacing w:before="0" w:after="0" w:line="288" w:lineRule="auto"/>
        <w:jc w:val="both"/>
        <w:rPr>
          <w:rFonts w:ascii="Times New Roman" w:hAnsi="Times New Roman"/>
          <w:sz w:val="26"/>
          <w:szCs w:val="26"/>
        </w:rPr>
      </w:pPr>
    </w:p>
    <w:p w14:paraId="1F14BC9E" w14:textId="77777777" w:rsidR="0009041F" w:rsidRPr="0009041F" w:rsidRDefault="0009041F" w:rsidP="0009041F">
      <w:pPr>
        <w:spacing w:before="0" w:after="0" w:line="288" w:lineRule="auto"/>
        <w:jc w:val="both"/>
        <w:rPr>
          <w:rFonts w:ascii="Times New Roman" w:hAnsi="Times New Roman"/>
          <w:sz w:val="26"/>
          <w:szCs w:val="26"/>
        </w:rPr>
      </w:pPr>
    </w:p>
    <w:p w14:paraId="7994CD17" w14:textId="77777777" w:rsidR="0009041F" w:rsidRPr="0009041F" w:rsidRDefault="0009041F" w:rsidP="0009041F">
      <w:pPr>
        <w:spacing w:before="0" w:after="0" w:line="288" w:lineRule="auto"/>
        <w:jc w:val="both"/>
        <w:rPr>
          <w:rFonts w:ascii="Times New Roman" w:hAnsi="Times New Roman"/>
          <w:sz w:val="26"/>
          <w:szCs w:val="26"/>
        </w:rPr>
      </w:pPr>
    </w:p>
    <w:p w14:paraId="5C8CE76F" w14:textId="77777777" w:rsidR="0009041F" w:rsidRPr="0009041F" w:rsidRDefault="0009041F" w:rsidP="0009041F">
      <w:pPr>
        <w:spacing w:before="0" w:after="0" w:line="288" w:lineRule="auto"/>
        <w:jc w:val="both"/>
        <w:rPr>
          <w:rFonts w:ascii="Times New Roman" w:hAnsi="Times New Roman"/>
          <w:sz w:val="26"/>
          <w:szCs w:val="26"/>
        </w:rPr>
      </w:pPr>
    </w:p>
    <w:p w14:paraId="249785BC" w14:textId="77777777" w:rsidR="0009041F" w:rsidRPr="0009041F" w:rsidRDefault="0009041F" w:rsidP="0009041F">
      <w:pPr>
        <w:spacing w:before="0" w:after="0" w:line="288" w:lineRule="auto"/>
        <w:jc w:val="both"/>
        <w:rPr>
          <w:rFonts w:ascii="Times New Roman" w:hAnsi="Times New Roman"/>
          <w:sz w:val="26"/>
          <w:szCs w:val="26"/>
        </w:rPr>
      </w:pPr>
    </w:p>
    <w:p w14:paraId="63F2532A" w14:textId="77777777" w:rsidR="0009041F" w:rsidRPr="0009041F" w:rsidRDefault="0009041F" w:rsidP="0009041F">
      <w:pPr>
        <w:spacing w:before="0" w:after="0" w:line="288" w:lineRule="auto"/>
        <w:jc w:val="both"/>
        <w:rPr>
          <w:rFonts w:ascii="Times New Roman" w:hAnsi="Times New Roman"/>
          <w:sz w:val="26"/>
          <w:szCs w:val="26"/>
        </w:rPr>
      </w:pPr>
    </w:p>
    <w:p w14:paraId="626D523D" w14:textId="77777777" w:rsidR="0009041F" w:rsidRPr="0009041F" w:rsidRDefault="0009041F" w:rsidP="0009041F">
      <w:pPr>
        <w:spacing w:before="0" w:after="0" w:line="288" w:lineRule="auto"/>
        <w:jc w:val="both"/>
        <w:rPr>
          <w:rFonts w:ascii="Times New Roman" w:hAnsi="Times New Roman"/>
          <w:sz w:val="26"/>
          <w:szCs w:val="26"/>
        </w:rPr>
      </w:pPr>
    </w:p>
    <w:p w14:paraId="16F8E227" w14:textId="77777777" w:rsidR="0009041F" w:rsidRPr="0009041F" w:rsidRDefault="0009041F" w:rsidP="0009041F">
      <w:pPr>
        <w:spacing w:before="0" w:after="0" w:line="288" w:lineRule="auto"/>
        <w:jc w:val="both"/>
        <w:rPr>
          <w:rFonts w:ascii="Times New Roman" w:hAnsi="Times New Roman"/>
          <w:sz w:val="26"/>
          <w:szCs w:val="26"/>
        </w:rPr>
      </w:pPr>
    </w:p>
    <w:p w14:paraId="6508AC89" w14:textId="77777777" w:rsidR="0009041F" w:rsidRPr="0009041F" w:rsidRDefault="0009041F" w:rsidP="0009041F">
      <w:pPr>
        <w:spacing w:before="0" w:after="0" w:line="288" w:lineRule="auto"/>
        <w:jc w:val="both"/>
        <w:rPr>
          <w:rFonts w:ascii="Times New Roman" w:hAnsi="Times New Roman"/>
          <w:sz w:val="26"/>
          <w:szCs w:val="26"/>
        </w:rPr>
      </w:pPr>
    </w:p>
    <w:p w14:paraId="18CFF0B8" w14:textId="77777777" w:rsidR="0009041F" w:rsidRPr="0009041F" w:rsidRDefault="0009041F" w:rsidP="0009041F">
      <w:pPr>
        <w:spacing w:before="0" w:after="0" w:line="288" w:lineRule="auto"/>
        <w:jc w:val="both"/>
        <w:rPr>
          <w:rFonts w:ascii="Times New Roman" w:hAnsi="Times New Roman"/>
          <w:sz w:val="26"/>
          <w:szCs w:val="26"/>
        </w:rPr>
      </w:pPr>
    </w:p>
    <w:p w14:paraId="7C527A5D" w14:textId="77777777" w:rsidR="0009041F" w:rsidRPr="0009041F" w:rsidRDefault="0009041F" w:rsidP="0009041F">
      <w:pPr>
        <w:spacing w:before="0" w:after="0" w:line="288" w:lineRule="auto"/>
        <w:jc w:val="both"/>
        <w:rPr>
          <w:rFonts w:ascii="Times New Roman" w:hAnsi="Times New Roman"/>
          <w:sz w:val="26"/>
          <w:szCs w:val="26"/>
        </w:rPr>
      </w:pPr>
    </w:p>
    <w:p w14:paraId="032D327B" w14:textId="77777777" w:rsidR="0009041F" w:rsidRPr="0009041F" w:rsidRDefault="0009041F" w:rsidP="0009041F">
      <w:pPr>
        <w:spacing w:before="0" w:after="0" w:line="288" w:lineRule="auto"/>
        <w:jc w:val="both"/>
        <w:rPr>
          <w:rFonts w:ascii="Times New Roman" w:hAnsi="Times New Roman"/>
          <w:b/>
          <w:bCs/>
          <w:sz w:val="26"/>
          <w:szCs w:val="26"/>
          <w:lang w:val="vi-VN"/>
        </w:rPr>
      </w:pPr>
    </w:p>
    <w:p w14:paraId="77F65359" w14:textId="77777777" w:rsidR="0009041F" w:rsidRPr="0009041F" w:rsidRDefault="0009041F" w:rsidP="0009041F">
      <w:pPr>
        <w:spacing w:before="0" w:after="0" w:line="288" w:lineRule="auto"/>
        <w:rPr>
          <w:rFonts w:ascii="Times New Roman" w:hAnsi="Times New Roman"/>
          <w:b/>
          <w:bCs/>
          <w:sz w:val="26"/>
          <w:szCs w:val="26"/>
          <w:lang w:val="vi-VN"/>
        </w:rPr>
      </w:pPr>
      <w:r w:rsidRPr="0009041F">
        <w:rPr>
          <w:rFonts w:ascii="Times New Roman" w:hAnsi="Times New Roman"/>
          <w:b/>
          <w:bCs/>
          <w:sz w:val="26"/>
          <w:szCs w:val="26"/>
          <w:lang w:val="vi-VN"/>
        </w:rPr>
        <w:t>ĐỀ CƯƠNG CHI TIẾT HỌC PHẦN</w:t>
      </w:r>
    </w:p>
    <w:p w14:paraId="3FE88627"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bCs/>
          <w:sz w:val="26"/>
          <w:szCs w:val="26"/>
        </w:rPr>
        <w:t>PHƯƠNG PHÁP DẠY HỌC GDQP – AN 1     4</w:t>
      </w:r>
    </w:p>
    <w:p w14:paraId="566F6AA5" w14:textId="77777777" w:rsidR="0009041F" w:rsidRPr="0009041F" w:rsidRDefault="0009041F" w:rsidP="0009041F">
      <w:pPr>
        <w:spacing w:before="0" w:after="0" w:line="288" w:lineRule="auto"/>
        <w:rPr>
          <w:rFonts w:ascii="Times New Roman" w:hAnsi="Times New Roman"/>
          <w:sz w:val="26"/>
          <w:szCs w:val="26"/>
        </w:rPr>
      </w:pPr>
    </w:p>
    <w:p w14:paraId="0B5B2C0A" w14:textId="77777777" w:rsidR="0009041F" w:rsidRPr="0009041F" w:rsidRDefault="0009041F" w:rsidP="0009041F">
      <w:pPr>
        <w:spacing w:before="0" w:after="0" w:line="288" w:lineRule="auto"/>
        <w:jc w:val="both"/>
        <w:rPr>
          <w:rFonts w:ascii="Times New Roman" w:hAnsi="Times New Roman"/>
          <w:sz w:val="26"/>
          <w:szCs w:val="26"/>
        </w:rPr>
      </w:pPr>
    </w:p>
    <w:p w14:paraId="43B524EB" w14:textId="77777777" w:rsidR="0009041F" w:rsidRPr="0009041F" w:rsidRDefault="0009041F" w:rsidP="0009041F">
      <w:pPr>
        <w:spacing w:before="0" w:after="0" w:line="288" w:lineRule="auto"/>
        <w:ind w:firstLine="720"/>
        <w:jc w:val="both"/>
        <w:outlineLvl w:val="0"/>
        <w:rPr>
          <w:rFonts w:ascii="Times New Roman" w:hAnsi="Times New Roman"/>
          <w:b/>
          <w:bCs/>
          <w:sz w:val="26"/>
          <w:szCs w:val="26"/>
        </w:rPr>
      </w:pPr>
      <w:r w:rsidRPr="0009041F">
        <w:rPr>
          <w:rFonts w:ascii="Times New Roman" w:hAnsi="Times New Roman"/>
          <w:b/>
          <w:bCs/>
          <w:sz w:val="26"/>
          <w:szCs w:val="26"/>
        </w:rPr>
        <w:t>1. Thông tin giảng viên:</w:t>
      </w:r>
    </w:p>
    <w:p w14:paraId="1756286F" w14:textId="77777777" w:rsidR="0009041F" w:rsidRPr="0009041F" w:rsidRDefault="0009041F" w:rsidP="0009041F">
      <w:pPr>
        <w:spacing w:before="0" w:after="0" w:line="288" w:lineRule="auto"/>
        <w:ind w:firstLine="720"/>
        <w:jc w:val="both"/>
        <w:outlineLvl w:val="0"/>
        <w:rPr>
          <w:rFonts w:ascii="Times New Roman" w:hAnsi="Times New Roman"/>
          <w:sz w:val="26"/>
          <w:szCs w:val="26"/>
        </w:rPr>
      </w:pPr>
      <w:r w:rsidRPr="0009041F">
        <w:rPr>
          <w:rFonts w:ascii="Times New Roman" w:hAnsi="Times New Roman"/>
          <w:b/>
          <w:bCs/>
          <w:iCs/>
          <w:sz w:val="26"/>
          <w:szCs w:val="26"/>
        </w:rPr>
        <w:t>1.1. Phùng Đình Cẩn</w:t>
      </w:r>
    </w:p>
    <w:p w14:paraId="5F59F4BA" w14:textId="77777777" w:rsidR="0009041F" w:rsidRPr="0009041F" w:rsidRDefault="0009041F" w:rsidP="0009041F">
      <w:pPr>
        <w:spacing w:before="0" w:after="0" w:line="288" w:lineRule="auto"/>
        <w:ind w:firstLine="720"/>
        <w:jc w:val="both"/>
        <w:rPr>
          <w:rFonts w:ascii="Times New Roman" w:hAnsi="Times New Roman"/>
          <w:b/>
          <w:sz w:val="26"/>
          <w:szCs w:val="26"/>
        </w:rPr>
      </w:pPr>
      <w:r w:rsidRPr="0009041F">
        <w:rPr>
          <w:rFonts w:ascii="Times New Roman" w:hAnsi="Times New Roman"/>
          <w:b/>
          <w:sz w:val="26"/>
          <w:szCs w:val="26"/>
        </w:rPr>
        <w:t>- Chức danh: Thượng tá- Phó trưởng khoa GDQP- Giảng viên</w:t>
      </w:r>
    </w:p>
    <w:p w14:paraId="190E6B93" w14:textId="77777777" w:rsidR="0009041F" w:rsidRPr="0009041F" w:rsidRDefault="0009041F" w:rsidP="0009041F">
      <w:pPr>
        <w:spacing w:before="0" w:after="0" w:line="288" w:lineRule="auto"/>
        <w:ind w:firstLine="720"/>
        <w:jc w:val="both"/>
        <w:rPr>
          <w:rFonts w:ascii="Times New Roman" w:hAnsi="Times New Roman"/>
          <w:b/>
          <w:sz w:val="26"/>
          <w:szCs w:val="26"/>
        </w:rPr>
      </w:pPr>
      <w:r w:rsidRPr="0009041F">
        <w:rPr>
          <w:rFonts w:ascii="Times New Roman" w:hAnsi="Times New Roman"/>
          <w:b/>
          <w:sz w:val="26"/>
          <w:szCs w:val="26"/>
        </w:rPr>
        <w:t>- Điện thoại: 0983 893197</w:t>
      </w:r>
    </w:p>
    <w:p w14:paraId="59419E5F"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b/>
          <w:sz w:val="26"/>
          <w:szCs w:val="26"/>
        </w:rPr>
        <w:t>- Phương hướng nghiên cứu</w:t>
      </w:r>
      <w:r w:rsidRPr="0009041F">
        <w:rPr>
          <w:rFonts w:ascii="Times New Roman" w:hAnsi="Times New Roman"/>
          <w:sz w:val="26"/>
          <w:szCs w:val="26"/>
        </w:rPr>
        <w:t xml:space="preserve">: Nghiên cứu những vấn đề chung về tổ chức và phương pháp dạy học Giáo dục QPAN </w:t>
      </w:r>
    </w:p>
    <w:p w14:paraId="456596A7" w14:textId="77777777" w:rsidR="0009041F" w:rsidRPr="0009041F" w:rsidRDefault="0009041F" w:rsidP="0009041F">
      <w:pPr>
        <w:spacing w:before="0" w:after="0" w:line="288" w:lineRule="auto"/>
        <w:ind w:firstLine="720"/>
        <w:jc w:val="both"/>
        <w:outlineLvl w:val="0"/>
        <w:rPr>
          <w:rFonts w:ascii="Times New Roman" w:hAnsi="Times New Roman"/>
          <w:b/>
          <w:bCs/>
          <w:iCs/>
          <w:sz w:val="26"/>
          <w:szCs w:val="26"/>
        </w:rPr>
      </w:pPr>
      <w:r w:rsidRPr="0009041F">
        <w:rPr>
          <w:rFonts w:ascii="Times New Roman" w:hAnsi="Times New Roman"/>
          <w:b/>
          <w:bCs/>
          <w:iCs/>
          <w:sz w:val="26"/>
          <w:szCs w:val="26"/>
        </w:rPr>
        <w:t xml:space="preserve">1.2. Trần Văn Thông </w:t>
      </w:r>
    </w:p>
    <w:p w14:paraId="65514CF9" w14:textId="77777777" w:rsidR="0009041F" w:rsidRPr="0009041F" w:rsidRDefault="0009041F" w:rsidP="0009041F">
      <w:pPr>
        <w:spacing w:before="0" w:after="0" w:line="288" w:lineRule="auto"/>
        <w:ind w:firstLine="720"/>
        <w:jc w:val="both"/>
        <w:rPr>
          <w:rFonts w:ascii="Times New Roman" w:hAnsi="Times New Roman"/>
          <w:b/>
          <w:sz w:val="26"/>
          <w:szCs w:val="26"/>
        </w:rPr>
      </w:pPr>
      <w:r w:rsidRPr="0009041F">
        <w:rPr>
          <w:rFonts w:ascii="Times New Roman" w:hAnsi="Times New Roman"/>
          <w:bCs/>
          <w:iCs/>
          <w:sz w:val="26"/>
          <w:szCs w:val="26"/>
        </w:rPr>
        <w:t xml:space="preserve"> - </w:t>
      </w:r>
      <w:r w:rsidRPr="0009041F">
        <w:rPr>
          <w:rFonts w:ascii="Times New Roman" w:hAnsi="Times New Roman"/>
          <w:b/>
          <w:bCs/>
          <w:iCs/>
          <w:sz w:val="26"/>
          <w:szCs w:val="26"/>
        </w:rPr>
        <w:t>Thiếu tá - Phó trưởng khoa- Giảng viên</w:t>
      </w:r>
    </w:p>
    <w:p w14:paraId="7B02D128" w14:textId="77777777" w:rsidR="0009041F" w:rsidRPr="0009041F" w:rsidRDefault="0009041F" w:rsidP="0009041F">
      <w:pPr>
        <w:spacing w:before="0" w:after="0" w:line="288" w:lineRule="auto"/>
        <w:ind w:firstLine="720"/>
        <w:jc w:val="both"/>
        <w:rPr>
          <w:rFonts w:ascii="Times New Roman" w:hAnsi="Times New Roman"/>
          <w:b/>
          <w:sz w:val="26"/>
          <w:szCs w:val="26"/>
        </w:rPr>
      </w:pPr>
      <w:r w:rsidRPr="0009041F">
        <w:rPr>
          <w:rFonts w:ascii="Times New Roman" w:hAnsi="Times New Roman"/>
          <w:b/>
          <w:sz w:val="26"/>
          <w:szCs w:val="26"/>
        </w:rPr>
        <w:t>- Địa chỉ: Khu tập thể ĐH Vinh</w:t>
      </w:r>
    </w:p>
    <w:p w14:paraId="361EF088" w14:textId="77777777" w:rsidR="0009041F" w:rsidRPr="0009041F" w:rsidRDefault="0009041F" w:rsidP="0009041F">
      <w:pPr>
        <w:spacing w:before="0" w:after="0" w:line="288" w:lineRule="auto"/>
        <w:ind w:firstLine="720"/>
        <w:jc w:val="both"/>
        <w:rPr>
          <w:rFonts w:ascii="Times New Roman" w:hAnsi="Times New Roman"/>
          <w:b/>
          <w:sz w:val="26"/>
          <w:szCs w:val="26"/>
        </w:rPr>
      </w:pPr>
      <w:r w:rsidRPr="0009041F">
        <w:rPr>
          <w:rFonts w:ascii="Times New Roman" w:hAnsi="Times New Roman"/>
          <w:b/>
          <w:sz w:val="26"/>
          <w:szCs w:val="26"/>
        </w:rPr>
        <w:t>- ĐT: 0989640989</w:t>
      </w:r>
    </w:p>
    <w:p w14:paraId="5BFE54C4" w14:textId="77777777" w:rsidR="0009041F" w:rsidRPr="0009041F" w:rsidRDefault="0009041F" w:rsidP="0009041F">
      <w:pPr>
        <w:spacing w:before="0" w:after="0" w:line="288" w:lineRule="auto"/>
        <w:ind w:firstLine="720"/>
        <w:jc w:val="both"/>
        <w:outlineLvl w:val="0"/>
        <w:rPr>
          <w:rFonts w:ascii="Times New Roman" w:hAnsi="Times New Roman"/>
          <w:bCs/>
          <w:sz w:val="26"/>
          <w:szCs w:val="26"/>
        </w:rPr>
      </w:pPr>
      <w:r w:rsidRPr="0009041F">
        <w:rPr>
          <w:rFonts w:ascii="Times New Roman" w:hAnsi="Times New Roman"/>
          <w:b/>
          <w:bCs/>
          <w:sz w:val="26"/>
          <w:szCs w:val="26"/>
        </w:rPr>
        <w:t>2. Tên môn học:</w:t>
      </w:r>
      <w:r w:rsidRPr="0009041F">
        <w:rPr>
          <w:rFonts w:ascii="Times New Roman" w:hAnsi="Times New Roman"/>
          <w:sz w:val="26"/>
          <w:szCs w:val="26"/>
        </w:rPr>
        <w:t xml:space="preserve"> </w:t>
      </w:r>
      <w:r w:rsidRPr="0009041F">
        <w:rPr>
          <w:rFonts w:ascii="Times New Roman" w:hAnsi="Times New Roman"/>
          <w:bCs/>
          <w:sz w:val="26"/>
          <w:szCs w:val="26"/>
        </w:rPr>
        <w:t>PHƯƠNG PHÁP DẠY HỌC GDQP – AN 1</w:t>
      </w:r>
    </w:p>
    <w:p w14:paraId="4706C85B" w14:textId="77777777" w:rsidR="0009041F" w:rsidRPr="0009041F" w:rsidRDefault="0009041F" w:rsidP="0009041F">
      <w:pPr>
        <w:spacing w:before="0" w:after="0" w:line="288" w:lineRule="auto"/>
        <w:ind w:firstLine="720"/>
        <w:jc w:val="both"/>
        <w:outlineLvl w:val="0"/>
        <w:rPr>
          <w:rFonts w:ascii="Times New Roman" w:hAnsi="Times New Roman"/>
          <w:b/>
          <w:bCs/>
          <w:sz w:val="26"/>
          <w:szCs w:val="26"/>
        </w:rPr>
      </w:pPr>
      <w:r w:rsidRPr="0009041F">
        <w:rPr>
          <w:rFonts w:ascii="Times New Roman" w:hAnsi="Times New Roman"/>
          <w:b/>
          <w:bCs/>
          <w:sz w:val="26"/>
          <w:szCs w:val="26"/>
        </w:rPr>
        <w:t xml:space="preserve">3. </w:t>
      </w:r>
      <w:proofErr w:type="gramStart"/>
      <w:r w:rsidRPr="0009041F">
        <w:rPr>
          <w:rFonts w:ascii="Times New Roman" w:hAnsi="Times New Roman"/>
          <w:b/>
          <w:bCs/>
          <w:sz w:val="26"/>
          <w:szCs w:val="26"/>
        </w:rPr>
        <w:t>Mã  học</w:t>
      </w:r>
      <w:proofErr w:type="gramEnd"/>
      <w:r w:rsidRPr="0009041F">
        <w:rPr>
          <w:rFonts w:ascii="Times New Roman" w:hAnsi="Times New Roman"/>
          <w:b/>
          <w:bCs/>
          <w:sz w:val="26"/>
          <w:szCs w:val="26"/>
        </w:rPr>
        <w:t xml:space="preserve"> phần: QP20041</w:t>
      </w:r>
    </w:p>
    <w:p w14:paraId="6A412D23" w14:textId="77777777" w:rsidR="0009041F" w:rsidRPr="0009041F" w:rsidRDefault="0009041F" w:rsidP="0009041F">
      <w:pPr>
        <w:spacing w:before="0" w:after="0" w:line="288" w:lineRule="auto"/>
        <w:ind w:firstLine="720"/>
        <w:jc w:val="both"/>
        <w:outlineLvl w:val="0"/>
        <w:rPr>
          <w:rFonts w:ascii="Times New Roman" w:hAnsi="Times New Roman"/>
          <w:sz w:val="26"/>
          <w:szCs w:val="26"/>
        </w:rPr>
      </w:pPr>
      <w:r w:rsidRPr="0009041F">
        <w:rPr>
          <w:rFonts w:ascii="Times New Roman" w:hAnsi="Times New Roman"/>
          <w:b/>
          <w:bCs/>
          <w:sz w:val="26"/>
          <w:szCs w:val="26"/>
        </w:rPr>
        <w:t>4. Số tín chỉ:</w:t>
      </w:r>
      <w:r w:rsidRPr="0009041F">
        <w:rPr>
          <w:rFonts w:ascii="Times New Roman" w:hAnsi="Times New Roman"/>
          <w:sz w:val="26"/>
          <w:szCs w:val="26"/>
        </w:rPr>
        <w:t xml:space="preserve"> 04</w:t>
      </w:r>
    </w:p>
    <w:p w14:paraId="616D8F00" w14:textId="77777777" w:rsidR="0009041F" w:rsidRPr="0009041F" w:rsidRDefault="0009041F" w:rsidP="0009041F">
      <w:pPr>
        <w:spacing w:before="0" w:after="0" w:line="288" w:lineRule="auto"/>
        <w:ind w:firstLine="720"/>
        <w:jc w:val="both"/>
        <w:outlineLvl w:val="0"/>
        <w:rPr>
          <w:rFonts w:ascii="Times New Roman" w:hAnsi="Times New Roman"/>
          <w:b/>
          <w:bCs/>
          <w:sz w:val="26"/>
          <w:szCs w:val="26"/>
        </w:rPr>
      </w:pPr>
      <w:r w:rsidRPr="0009041F">
        <w:rPr>
          <w:rFonts w:ascii="Times New Roman" w:hAnsi="Times New Roman"/>
          <w:b/>
          <w:bCs/>
          <w:sz w:val="26"/>
          <w:szCs w:val="26"/>
        </w:rPr>
        <w:t>5. Phân bổ thời gian:</w:t>
      </w:r>
    </w:p>
    <w:p w14:paraId="4313D36F" w14:textId="77777777" w:rsidR="0009041F" w:rsidRPr="0009041F" w:rsidRDefault="0009041F" w:rsidP="0009041F">
      <w:pPr>
        <w:spacing w:before="0" w:after="0" w:line="288" w:lineRule="auto"/>
        <w:ind w:firstLine="720"/>
        <w:jc w:val="both"/>
        <w:outlineLvl w:val="0"/>
        <w:rPr>
          <w:rFonts w:ascii="Times New Roman" w:hAnsi="Times New Roman"/>
          <w:b/>
          <w:bCs/>
          <w:sz w:val="26"/>
          <w:szCs w:val="26"/>
        </w:rPr>
      </w:pPr>
      <w:r w:rsidRPr="0009041F">
        <w:rPr>
          <w:rFonts w:ascii="Times New Roman" w:hAnsi="Times New Roman"/>
          <w:b/>
          <w:bCs/>
          <w:sz w:val="26"/>
          <w:szCs w:val="26"/>
        </w:rPr>
        <w:lastRenderedPageBreak/>
        <w:t>Lý thuyết 45</w:t>
      </w:r>
    </w:p>
    <w:p w14:paraId="6AA31A65" w14:textId="77777777" w:rsidR="0009041F" w:rsidRPr="0009041F" w:rsidRDefault="0009041F" w:rsidP="0009041F">
      <w:pPr>
        <w:spacing w:before="0" w:after="0" w:line="288" w:lineRule="auto"/>
        <w:ind w:firstLine="720"/>
        <w:jc w:val="both"/>
        <w:outlineLvl w:val="0"/>
        <w:rPr>
          <w:rFonts w:ascii="Times New Roman" w:hAnsi="Times New Roman"/>
          <w:b/>
          <w:bCs/>
          <w:sz w:val="26"/>
          <w:szCs w:val="26"/>
        </w:rPr>
      </w:pPr>
      <w:r w:rsidRPr="0009041F">
        <w:rPr>
          <w:rFonts w:ascii="Times New Roman" w:hAnsi="Times New Roman"/>
          <w:b/>
          <w:bCs/>
          <w:sz w:val="26"/>
          <w:szCs w:val="26"/>
        </w:rPr>
        <w:t>Thực hành 15</w:t>
      </w:r>
    </w:p>
    <w:p w14:paraId="0E388310"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Tự học: 150 tiết</w:t>
      </w:r>
    </w:p>
    <w:p w14:paraId="2908C5A5" w14:textId="77777777" w:rsidR="0009041F" w:rsidRPr="0009041F" w:rsidRDefault="0009041F" w:rsidP="0009041F">
      <w:pPr>
        <w:spacing w:before="0" w:after="0" w:line="288" w:lineRule="auto"/>
        <w:ind w:firstLine="720"/>
        <w:jc w:val="both"/>
        <w:outlineLvl w:val="0"/>
        <w:rPr>
          <w:rFonts w:ascii="Times New Roman" w:hAnsi="Times New Roman"/>
          <w:b/>
          <w:bCs/>
          <w:sz w:val="26"/>
          <w:szCs w:val="26"/>
        </w:rPr>
      </w:pPr>
      <w:r w:rsidRPr="0009041F">
        <w:rPr>
          <w:rFonts w:ascii="Times New Roman" w:hAnsi="Times New Roman"/>
          <w:b/>
          <w:bCs/>
          <w:sz w:val="26"/>
          <w:szCs w:val="26"/>
        </w:rPr>
        <w:t>6. Mục tiêu môn học:</w:t>
      </w:r>
    </w:p>
    <w:p w14:paraId="509313B2"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Giới thiệu cho sinh viên nắm được nội dung và cách làm kế hoạch giảng dạy, soạn giáo án giảng dạy môn GDQPAN và tổ chức các hoạt động ngoại khóa GDQP-AN. Cho học sinh THPT</w:t>
      </w:r>
    </w:p>
    <w:p w14:paraId="35677BD1" w14:textId="77777777" w:rsidR="0009041F" w:rsidRPr="0009041F" w:rsidRDefault="0009041F" w:rsidP="0009041F">
      <w:pPr>
        <w:spacing w:before="0" w:after="0" w:line="288" w:lineRule="auto"/>
        <w:ind w:firstLine="720"/>
        <w:jc w:val="both"/>
        <w:outlineLvl w:val="0"/>
        <w:rPr>
          <w:rFonts w:ascii="Times New Roman" w:hAnsi="Times New Roman"/>
          <w:sz w:val="26"/>
          <w:szCs w:val="26"/>
        </w:rPr>
      </w:pPr>
      <w:r w:rsidRPr="0009041F">
        <w:rPr>
          <w:rFonts w:ascii="Times New Roman" w:hAnsi="Times New Roman"/>
          <w:b/>
          <w:bCs/>
          <w:sz w:val="26"/>
          <w:szCs w:val="26"/>
        </w:rPr>
        <w:t xml:space="preserve">7. Điều kiện tiên quyết: </w:t>
      </w:r>
      <w:r w:rsidRPr="0009041F">
        <w:rPr>
          <w:rFonts w:ascii="Times New Roman" w:hAnsi="Times New Roman"/>
          <w:bCs/>
          <w:sz w:val="26"/>
          <w:szCs w:val="26"/>
        </w:rPr>
        <w:t>Sinh viên phải học xong môn học lý luận dạy học GDQP-AN.</w:t>
      </w:r>
    </w:p>
    <w:p w14:paraId="5E05C6D5" w14:textId="77777777" w:rsidR="0009041F" w:rsidRPr="0009041F" w:rsidRDefault="0009041F" w:rsidP="0009041F">
      <w:pPr>
        <w:spacing w:before="0" w:after="0" w:line="288" w:lineRule="auto"/>
        <w:ind w:firstLine="720"/>
        <w:jc w:val="both"/>
        <w:outlineLvl w:val="0"/>
        <w:rPr>
          <w:rFonts w:ascii="Times New Roman" w:hAnsi="Times New Roman"/>
          <w:b/>
          <w:bCs/>
          <w:sz w:val="26"/>
          <w:szCs w:val="26"/>
        </w:rPr>
      </w:pPr>
      <w:r w:rsidRPr="0009041F">
        <w:rPr>
          <w:rFonts w:ascii="Times New Roman" w:hAnsi="Times New Roman"/>
          <w:b/>
          <w:bCs/>
          <w:sz w:val="26"/>
          <w:szCs w:val="26"/>
        </w:rPr>
        <w:t>8. Mô tả nội dung:</w:t>
      </w:r>
    </w:p>
    <w:p w14:paraId="1EA9C547"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bCs/>
          <w:sz w:val="26"/>
          <w:szCs w:val="26"/>
        </w:rPr>
        <w:t>Giới thiệu nội dung xây dựng kế hoạch dạy học, và phương pháp, thực hành soạn giáo án giảng dạy bài lý luận, bài chiến thuật. bài Điều lệnh đội ngũ, giáo án giảng dạy bài kỹ thuật bắn súng tiểu liên AK</w:t>
      </w:r>
    </w:p>
    <w:p w14:paraId="7201FDD8" w14:textId="77777777" w:rsidR="0009041F" w:rsidRPr="0009041F" w:rsidRDefault="0009041F" w:rsidP="0009041F">
      <w:pPr>
        <w:spacing w:before="0" w:after="0" w:line="288" w:lineRule="auto"/>
        <w:ind w:firstLine="720"/>
        <w:jc w:val="both"/>
        <w:outlineLvl w:val="0"/>
        <w:rPr>
          <w:rFonts w:ascii="Times New Roman" w:hAnsi="Times New Roman"/>
          <w:b/>
          <w:bCs/>
          <w:sz w:val="26"/>
          <w:szCs w:val="26"/>
        </w:rPr>
      </w:pPr>
      <w:r w:rsidRPr="0009041F">
        <w:rPr>
          <w:rFonts w:ascii="Times New Roman" w:hAnsi="Times New Roman"/>
          <w:b/>
          <w:bCs/>
          <w:sz w:val="26"/>
          <w:szCs w:val="26"/>
        </w:rPr>
        <w:t xml:space="preserve">9. Nhiệm vụ của sinh viên: </w:t>
      </w:r>
    </w:p>
    <w:p w14:paraId="51744B7E"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 Nghiên cứu trước giáo trình, đọc các tài liệu có liên quan đến môn học theo sự hướng dẫn của giảng viên, chuẩn bị các ý kiến đề xuất sau khi nghe giảng.</w:t>
      </w:r>
    </w:p>
    <w:p w14:paraId="7580FCB5"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 Tham dự các buổi thảo luận, thực hành theo quy định.</w:t>
      </w:r>
    </w:p>
    <w:p w14:paraId="706BA715" w14:textId="77777777" w:rsidR="0009041F" w:rsidRPr="0009041F" w:rsidRDefault="0009041F" w:rsidP="0009041F">
      <w:pPr>
        <w:spacing w:before="0" w:after="0" w:line="288" w:lineRule="auto"/>
        <w:ind w:firstLine="720"/>
        <w:jc w:val="both"/>
        <w:outlineLvl w:val="0"/>
        <w:rPr>
          <w:rFonts w:ascii="Times New Roman" w:hAnsi="Times New Roman"/>
          <w:b/>
          <w:bCs/>
          <w:sz w:val="26"/>
          <w:szCs w:val="26"/>
        </w:rPr>
      </w:pPr>
      <w:r w:rsidRPr="0009041F">
        <w:rPr>
          <w:rFonts w:ascii="Times New Roman" w:hAnsi="Times New Roman"/>
          <w:b/>
          <w:bCs/>
          <w:sz w:val="26"/>
          <w:szCs w:val="26"/>
        </w:rPr>
        <w:t>10. Tài liệu học tập:</w:t>
      </w:r>
    </w:p>
    <w:p w14:paraId="6CF5D03B"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 xml:space="preserve">- Vụ GDQP- Bộ Giáo dục và Đào </w:t>
      </w:r>
      <w:proofErr w:type="gramStart"/>
      <w:r w:rsidRPr="0009041F">
        <w:rPr>
          <w:rFonts w:ascii="Times New Roman" w:hAnsi="Times New Roman"/>
          <w:bCs/>
          <w:sz w:val="26"/>
          <w:szCs w:val="26"/>
        </w:rPr>
        <w:t>tạo(</w:t>
      </w:r>
      <w:proofErr w:type="gramEnd"/>
      <w:r w:rsidRPr="0009041F">
        <w:rPr>
          <w:rFonts w:ascii="Times New Roman" w:hAnsi="Times New Roman"/>
          <w:bCs/>
          <w:sz w:val="26"/>
          <w:szCs w:val="26"/>
        </w:rPr>
        <w:t>2005), Phương pháp giảng dạy môn GDQP, Nxb QĐND.</w:t>
      </w:r>
    </w:p>
    <w:p w14:paraId="2D424E29"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 Đặng Vũ Hoạt, Hà Thị Đức (2009), Lý luận dạy học đại học, Nxb ĐHSP.</w:t>
      </w:r>
    </w:p>
    <w:p w14:paraId="63BD55EE"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 xml:space="preserve">- Vụ GDQP- Bộ Giáo dục và Đào </w:t>
      </w:r>
      <w:proofErr w:type="gramStart"/>
      <w:r w:rsidRPr="0009041F">
        <w:rPr>
          <w:rFonts w:ascii="Times New Roman" w:hAnsi="Times New Roman"/>
          <w:bCs/>
          <w:sz w:val="26"/>
          <w:szCs w:val="26"/>
        </w:rPr>
        <w:t>tạo(</w:t>
      </w:r>
      <w:proofErr w:type="gramEnd"/>
      <w:r w:rsidRPr="0009041F">
        <w:rPr>
          <w:rFonts w:ascii="Times New Roman" w:hAnsi="Times New Roman"/>
          <w:bCs/>
          <w:sz w:val="26"/>
          <w:szCs w:val="26"/>
        </w:rPr>
        <w:t>2005), Giáo trình Giáo dục QP, AN đại học cao đằng, dùng cho đào tạo giáo viên giáo dục QP, AN, Nxb QĐND.</w:t>
      </w:r>
    </w:p>
    <w:p w14:paraId="71967FE6" w14:textId="77777777" w:rsidR="0009041F" w:rsidRPr="0009041F" w:rsidRDefault="0009041F" w:rsidP="0009041F">
      <w:pPr>
        <w:spacing w:before="0" w:after="0" w:line="288" w:lineRule="auto"/>
        <w:ind w:firstLine="720"/>
        <w:jc w:val="both"/>
        <w:rPr>
          <w:rFonts w:ascii="Times New Roman" w:hAnsi="Times New Roman"/>
          <w:bCs/>
          <w:sz w:val="26"/>
          <w:szCs w:val="26"/>
        </w:rPr>
      </w:pPr>
    </w:p>
    <w:p w14:paraId="35B57EBC" w14:textId="77777777" w:rsidR="0009041F" w:rsidRPr="0009041F" w:rsidRDefault="0009041F" w:rsidP="0009041F">
      <w:pPr>
        <w:spacing w:before="0" w:after="0" w:line="288" w:lineRule="auto"/>
        <w:ind w:firstLine="720"/>
        <w:jc w:val="both"/>
        <w:outlineLvl w:val="0"/>
        <w:rPr>
          <w:rFonts w:ascii="Times New Roman" w:hAnsi="Times New Roman"/>
          <w:bCs/>
          <w:sz w:val="26"/>
          <w:szCs w:val="26"/>
        </w:rPr>
      </w:pPr>
      <w:r w:rsidRPr="0009041F">
        <w:rPr>
          <w:rFonts w:ascii="Times New Roman" w:hAnsi="Times New Roman"/>
          <w:b/>
          <w:bCs/>
          <w:sz w:val="26"/>
          <w:szCs w:val="26"/>
        </w:rPr>
        <w:t xml:space="preserve">11. Phương pháp đánh giá môn học: </w:t>
      </w:r>
      <w:r w:rsidRPr="0009041F">
        <w:rPr>
          <w:rFonts w:ascii="Times New Roman" w:hAnsi="Times New Roman"/>
          <w:bCs/>
          <w:sz w:val="26"/>
          <w:szCs w:val="26"/>
        </w:rPr>
        <w:t>Theo quy chế giáo dục đại học cao đẳng hiện hành.</w:t>
      </w:r>
    </w:p>
    <w:p w14:paraId="0ECBC698" w14:textId="77777777" w:rsidR="0009041F" w:rsidRPr="0009041F" w:rsidRDefault="0009041F" w:rsidP="0009041F">
      <w:pPr>
        <w:spacing w:before="0" w:after="0" w:line="288" w:lineRule="auto"/>
        <w:ind w:firstLine="720"/>
        <w:jc w:val="both"/>
        <w:outlineLvl w:val="0"/>
        <w:rPr>
          <w:rFonts w:ascii="Times New Roman" w:hAnsi="Times New Roman"/>
          <w:b/>
          <w:bCs/>
          <w:sz w:val="26"/>
          <w:szCs w:val="26"/>
        </w:rPr>
      </w:pPr>
      <w:r w:rsidRPr="0009041F">
        <w:rPr>
          <w:rFonts w:ascii="Times New Roman" w:hAnsi="Times New Roman"/>
          <w:b/>
          <w:bCs/>
          <w:sz w:val="26"/>
          <w:szCs w:val="26"/>
        </w:rPr>
        <w:t>12. Chương trình môn học:</w:t>
      </w:r>
    </w:p>
    <w:p w14:paraId="3A8E75F5" w14:textId="77777777" w:rsidR="0009041F" w:rsidRPr="0009041F" w:rsidRDefault="0009041F" w:rsidP="0009041F">
      <w:pPr>
        <w:spacing w:before="0" w:after="0" w:line="288" w:lineRule="auto"/>
        <w:ind w:left="720"/>
        <w:jc w:val="both"/>
        <w:outlineLvl w:val="0"/>
        <w:rPr>
          <w:rFonts w:ascii="Times New Roman" w:hAnsi="Times New Roman"/>
          <w:b/>
          <w:bCs/>
          <w:sz w:val="26"/>
          <w:szCs w:val="26"/>
          <w:u w:val="single"/>
        </w:rPr>
      </w:pPr>
      <w:r w:rsidRPr="0009041F">
        <w:rPr>
          <w:rFonts w:ascii="Times New Roman" w:hAnsi="Times New Roman"/>
          <w:b/>
          <w:bCs/>
          <w:sz w:val="26"/>
          <w:szCs w:val="26"/>
          <w:u w:val="single"/>
        </w:rPr>
        <w:t>Tín chỉ 1</w:t>
      </w:r>
    </w:p>
    <w:p w14:paraId="06500F73" w14:textId="77777777" w:rsidR="0009041F" w:rsidRPr="0009041F" w:rsidRDefault="0009041F" w:rsidP="0009041F">
      <w:pPr>
        <w:spacing w:before="0" w:after="0" w:line="288" w:lineRule="auto"/>
        <w:ind w:left="720"/>
        <w:jc w:val="both"/>
        <w:outlineLvl w:val="0"/>
        <w:rPr>
          <w:rFonts w:ascii="Times New Roman" w:hAnsi="Times New Roman"/>
          <w:bCs/>
          <w:sz w:val="26"/>
          <w:szCs w:val="26"/>
        </w:rPr>
      </w:pPr>
      <w:r w:rsidRPr="0009041F">
        <w:rPr>
          <w:rFonts w:ascii="Times New Roman" w:hAnsi="Times New Roman"/>
          <w:b/>
          <w:bCs/>
          <w:sz w:val="26"/>
          <w:szCs w:val="26"/>
        </w:rPr>
        <w:t xml:space="preserve">Chương 1: </w:t>
      </w:r>
      <w:r w:rsidRPr="0009041F">
        <w:rPr>
          <w:rFonts w:ascii="Times New Roman" w:hAnsi="Times New Roman"/>
          <w:bCs/>
          <w:sz w:val="26"/>
          <w:szCs w:val="26"/>
        </w:rPr>
        <w:t>Xây dựng kế hoạch Dạy học Giáo dục QP, AN</w:t>
      </w:r>
    </w:p>
    <w:p w14:paraId="486D6147" w14:textId="77777777" w:rsidR="0009041F" w:rsidRPr="0009041F" w:rsidRDefault="0009041F" w:rsidP="0009041F">
      <w:pPr>
        <w:spacing w:before="0" w:after="0" w:line="288" w:lineRule="auto"/>
        <w:ind w:left="720"/>
        <w:jc w:val="both"/>
        <w:outlineLvl w:val="0"/>
        <w:rPr>
          <w:rFonts w:ascii="Times New Roman" w:hAnsi="Times New Roman"/>
          <w:bCs/>
          <w:sz w:val="26"/>
          <w:szCs w:val="26"/>
        </w:rPr>
      </w:pPr>
      <w:r w:rsidRPr="0009041F">
        <w:rPr>
          <w:rFonts w:ascii="Times New Roman" w:hAnsi="Times New Roman"/>
          <w:bCs/>
          <w:sz w:val="26"/>
          <w:szCs w:val="26"/>
        </w:rPr>
        <w:t xml:space="preserve">1.1. Căn cứ </w:t>
      </w:r>
      <w:proofErr w:type="gramStart"/>
      <w:r w:rsidRPr="0009041F">
        <w:rPr>
          <w:rFonts w:ascii="Times New Roman" w:hAnsi="Times New Roman"/>
          <w:bCs/>
          <w:sz w:val="26"/>
          <w:szCs w:val="26"/>
        </w:rPr>
        <w:t>xây  xây</w:t>
      </w:r>
      <w:proofErr w:type="gramEnd"/>
      <w:r w:rsidRPr="0009041F">
        <w:rPr>
          <w:rFonts w:ascii="Times New Roman" w:hAnsi="Times New Roman"/>
          <w:bCs/>
          <w:sz w:val="26"/>
          <w:szCs w:val="26"/>
        </w:rPr>
        <w:t xml:space="preserve"> dựng kế hoạch dạy học Giáo dục QP, AN </w:t>
      </w:r>
    </w:p>
    <w:p w14:paraId="2739CAF8" w14:textId="77777777" w:rsidR="0009041F" w:rsidRPr="0009041F" w:rsidRDefault="0009041F" w:rsidP="0009041F">
      <w:pPr>
        <w:spacing w:before="0" w:after="0" w:line="288" w:lineRule="auto"/>
        <w:ind w:left="720"/>
        <w:jc w:val="both"/>
        <w:rPr>
          <w:rFonts w:ascii="Times New Roman" w:hAnsi="Times New Roman"/>
          <w:bCs/>
          <w:sz w:val="26"/>
          <w:szCs w:val="26"/>
        </w:rPr>
      </w:pPr>
      <w:r w:rsidRPr="0009041F">
        <w:rPr>
          <w:rFonts w:ascii="Times New Roman" w:hAnsi="Times New Roman"/>
          <w:bCs/>
          <w:sz w:val="26"/>
          <w:szCs w:val="26"/>
        </w:rPr>
        <w:t xml:space="preserve">1.2. Nội dung, hình thức kế hoạch dạy học Giáo dục QP, AN </w:t>
      </w:r>
    </w:p>
    <w:p w14:paraId="6F2C4E54" w14:textId="77777777" w:rsidR="0009041F" w:rsidRPr="0009041F" w:rsidRDefault="0009041F" w:rsidP="0009041F">
      <w:pPr>
        <w:spacing w:before="0" w:after="0" w:line="288" w:lineRule="auto"/>
        <w:ind w:firstLine="720"/>
        <w:jc w:val="both"/>
        <w:outlineLvl w:val="0"/>
        <w:rPr>
          <w:rFonts w:ascii="Times New Roman" w:hAnsi="Times New Roman"/>
          <w:b/>
          <w:bCs/>
          <w:sz w:val="26"/>
          <w:szCs w:val="26"/>
        </w:rPr>
      </w:pPr>
    </w:p>
    <w:p w14:paraId="11C5DC3D" w14:textId="77777777" w:rsidR="0009041F" w:rsidRPr="0009041F" w:rsidRDefault="0009041F" w:rsidP="0009041F">
      <w:pPr>
        <w:spacing w:before="0" w:after="0" w:line="288" w:lineRule="auto"/>
        <w:ind w:left="720"/>
        <w:jc w:val="both"/>
        <w:outlineLvl w:val="0"/>
        <w:rPr>
          <w:rFonts w:ascii="Times New Roman" w:hAnsi="Times New Roman"/>
          <w:b/>
          <w:bCs/>
          <w:sz w:val="26"/>
          <w:szCs w:val="26"/>
          <w:u w:val="single"/>
        </w:rPr>
      </w:pPr>
      <w:r w:rsidRPr="0009041F">
        <w:rPr>
          <w:rFonts w:ascii="Times New Roman" w:hAnsi="Times New Roman"/>
          <w:b/>
          <w:bCs/>
          <w:sz w:val="26"/>
          <w:szCs w:val="26"/>
          <w:u w:val="single"/>
        </w:rPr>
        <w:t>Tín chỉ 2</w:t>
      </w:r>
    </w:p>
    <w:p w14:paraId="6E9EBD0A" w14:textId="77777777" w:rsidR="0009041F" w:rsidRPr="0009041F" w:rsidRDefault="0009041F" w:rsidP="0009041F">
      <w:pPr>
        <w:spacing w:before="0" w:after="0" w:line="288" w:lineRule="auto"/>
        <w:ind w:left="720"/>
        <w:jc w:val="both"/>
        <w:outlineLvl w:val="0"/>
        <w:rPr>
          <w:rFonts w:ascii="Times New Roman" w:hAnsi="Times New Roman"/>
          <w:bCs/>
          <w:sz w:val="26"/>
          <w:szCs w:val="26"/>
        </w:rPr>
      </w:pPr>
      <w:r w:rsidRPr="0009041F">
        <w:rPr>
          <w:rFonts w:ascii="Times New Roman" w:hAnsi="Times New Roman"/>
          <w:b/>
          <w:bCs/>
          <w:sz w:val="26"/>
          <w:szCs w:val="26"/>
        </w:rPr>
        <w:t xml:space="preserve">Chương 2: </w:t>
      </w:r>
      <w:r w:rsidRPr="0009041F">
        <w:rPr>
          <w:rFonts w:ascii="Times New Roman" w:hAnsi="Times New Roman"/>
          <w:bCs/>
          <w:sz w:val="26"/>
          <w:szCs w:val="26"/>
        </w:rPr>
        <w:t>Tổ chức và phương pháp dạy học các nội dung cơ bản môn học Giáo dục QPAN</w:t>
      </w:r>
    </w:p>
    <w:p w14:paraId="5AC72144" w14:textId="77777777" w:rsidR="0009041F" w:rsidRPr="0009041F" w:rsidRDefault="0009041F" w:rsidP="0009041F">
      <w:pPr>
        <w:spacing w:before="0" w:after="0" w:line="288" w:lineRule="auto"/>
        <w:ind w:left="720"/>
        <w:jc w:val="both"/>
        <w:outlineLvl w:val="0"/>
        <w:rPr>
          <w:rFonts w:ascii="Times New Roman" w:hAnsi="Times New Roman"/>
          <w:bCs/>
          <w:sz w:val="26"/>
          <w:szCs w:val="26"/>
        </w:rPr>
      </w:pPr>
      <w:r w:rsidRPr="0009041F">
        <w:rPr>
          <w:rFonts w:ascii="Times New Roman" w:hAnsi="Times New Roman"/>
          <w:bCs/>
          <w:sz w:val="26"/>
          <w:szCs w:val="26"/>
        </w:rPr>
        <w:t>2.1. Tổ chức và phương pháp dạy học phần đường lối, nghệ thuật Quân sự</w:t>
      </w:r>
    </w:p>
    <w:p w14:paraId="245418A1" w14:textId="77777777" w:rsidR="0009041F" w:rsidRPr="0009041F" w:rsidRDefault="0009041F" w:rsidP="0009041F">
      <w:pPr>
        <w:spacing w:before="0" w:after="0" w:line="288" w:lineRule="auto"/>
        <w:ind w:left="720"/>
        <w:jc w:val="both"/>
        <w:rPr>
          <w:rFonts w:ascii="Times New Roman" w:hAnsi="Times New Roman"/>
          <w:bCs/>
          <w:sz w:val="26"/>
          <w:szCs w:val="26"/>
        </w:rPr>
      </w:pPr>
    </w:p>
    <w:p w14:paraId="494193AE" w14:textId="77777777" w:rsidR="0009041F" w:rsidRPr="0009041F" w:rsidRDefault="0009041F" w:rsidP="0009041F">
      <w:pPr>
        <w:spacing w:before="0" w:after="0" w:line="288" w:lineRule="auto"/>
        <w:ind w:left="720"/>
        <w:jc w:val="both"/>
        <w:outlineLvl w:val="0"/>
        <w:rPr>
          <w:rFonts w:ascii="Times New Roman" w:hAnsi="Times New Roman"/>
          <w:bCs/>
          <w:sz w:val="26"/>
          <w:szCs w:val="26"/>
        </w:rPr>
      </w:pPr>
      <w:r w:rsidRPr="0009041F">
        <w:rPr>
          <w:rFonts w:ascii="Times New Roman" w:hAnsi="Times New Roman"/>
          <w:bCs/>
          <w:sz w:val="26"/>
          <w:szCs w:val="26"/>
        </w:rPr>
        <w:t>2.2. Tổ chức và phương pháp dạy học bài điều lệnh đội ngũ</w:t>
      </w:r>
    </w:p>
    <w:p w14:paraId="73CB6714" w14:textId="77777777" w:rsidR="0009041F" w:rsidRPr="0009041F" w:rsidRDefault="0009041F" w:rsidP="0009041F">
      <w:pPr>
        <w:spacing w:before="0" w:after="0" w:line="288" w:lineRule="auto"/>
        <w:ind w:left="720"/>
        <w:jc w:val="both"/>
        <w:outlineLvl w:val="0"/>
        <w:rPr>
          <w:rFonts w:ascii="Times New Roman" w:hAnsi="Times New Roman"/>
          <w:bCs/>
          <w:sz w:val="26"/>
          <w:szCs w:val="26"/>
        </w:rPr>
      </w:pPr>
      <w:r w:rsidRPr="0009041F">
        <w:rPr>
          <w:rFonts w:ascii="Times New Roman" w:hAnsi="Times New Roman"/>
          <w:bCs/>
          <w:sz w:val="26"/>
          <w:szCs w:val="26"/>
        </w:rPr>
        <w:t xml:space="preserve">2.3 Tổ chức và phương pháp dạy học các bài Kỹ </w:t>
      </w:r>
      <w:proofErr w:type="gramStart"/>
      <w:r w:rsidRPr="0009041F">
        <w:rPr>
          <w:rFonts w:ascii="Times New Roman" w:hAnsi="Times New Roman"/>
          <w:bCs/>
          <w:sz w:val="26"/>
          <w:szCs w:val="26"/>
        </w:rPr>
        <w:t>thuật  BB</w:t>
      </w:r>
      <w:proofErr w:type="gramEnd"/>
    </w:p>
    <w:p w14:paraId="5D3E678B" w14:textId="77777777" w:rsidR="0009041F" w:rsidRPr="0009041F" w:rsidRDefault="0009041F" w:rsidP="0009041F">
      <w:pPr>
        <w:spacing w:before="0" w:after="0" w:line="288" w:lineRule="auto"/>
        <w:ind w:left="720"/>
        <w:jc w:val="both"/>
        <w:outlineLvl w:val="0"/>
        <w:rPr>
          <w:rFonts w:ascii="Times New Roman" w:hAnsi="Times New Roman"/>
          <w:bCs/>
          <w:sz w:val="26"/>
          <w:szCs w:val="26"/>
        </w:rPr>
      </w:pPr>
      <w:r w:rsidRPr="0009041F">
        <w:rPr>
          <w:rFonts w:ascii="Times New Roman" w:hAnsi="Times New Roman"/>
          <w:bCs/>
          <w:sz w:val="26"/>
          <w:szCs w:val="26"/>
        </w:rPr>
        <w:t>2.4 Tổ chức và phương pháp dạy học các bài Chiến thuật BB</w:t>
      </w:r>
    </w:p>
    <w:p w14:paraId="3E17344F" w14:textId="77777777" w:rsidR="0009041F" w:rsidRPr="0009041F" w:rsidRDefault="0009041F" w:rsidP="0009041F">
      <w:pPr>
        <w:spacing w:before="0" w:after="0" w:line="288" w:lineRule="auto"/>
        <w:ind w:left="720"/>
        <w:jc w:val="both"/>
        <w:outlineLvl w:val="0"/>
        <w:rPr>
          <w:rFonts w:ascii="Times New Roman" w:hAnsi="Times New Roman"/>
          <w:b/>
          <w:bCs/>
          <w:sz w:val="26"/>
          <w:szCs w:val="26"/>
          <w:u w:val="single"/>
        </w:rPr>
      </w:pPr>
      <w:r w:rsidRPr="0009041F">
        <w:rPr>
          <w:rFonts w:ascii="Times New Roman" w:hAnsi="Times New Roman"/>
          <w:b/>
          <w:bCs/>
          <w:sz w:val="26"/>
          <w:szCs w:val="26"/>
          <w:u w:val="single"/>
        </w:rPr>
        <w:t>Tín chỉ 3</w:t>
      </w:r>
    </w:p>
    <w:p w14:paraId="1B3E9B5C" w14:textId="77777777" w:rsidR="0009041F" w:rsidRPr="0009041F" w:rsidRDefault="0009041F" w:rsidP="0009041F">
      <w:pPr>
        <w:spacing w:before="0" w:after="0" w:line="288" w:lineRule="auto"/>
        <w:ind w:left="720"/>
        <w:jc w:val="both"/>
        <w:outlineLvl w:val="0"/>
        <w:rPr>
          <w:rFonts w:ascii="Times New Roman" w:hAnsi="Times New Roman"/>
          <w:bCs/>
          <w:sz w:val="26"/>
          <w:szCs w:val="26"/>
        </w:rPr>
      </w:pPr>
      <w:r w:rsidRPr="0009041F">
        <w:rPr>
          <w:rFonts w:ascii="Times New Roman" w:hAnsi="Times New Roman"/>
          <w:b/>
          <w:bCs/>
          <w:sz w:val="26"/>
          <w:szCs w:val="26"/>
        </w:rPr>
        <w:t xml:space="preserve">Chương 3: </w:t>
      </w:r>
      <w:r w:rsidRPr="0009041F">
        <w:rPr>
          <w:rFonts w:ascii="Times New Roman" w:hAnsi="Times New Roman"/>
          <w:bCs/>
          <w:sz w:val="26"/>
          <w:szCs w:val="26"/>
        </w:rPr>
        <w:t xml:space="preserve">Phương pháp chuẩn bị và thực hành viết giáo án một số </w:t>
      </w:r>
      <w:proofErr w:type="gramStart"/>
      <w:r w:rsidRPr="0009041F">
        <w:rPr>
          <w:rFonts w:ascii="Times New Roman" w:hAnsi="Times New Roman"/>
          <w:bCs/>
          <w:sz w:val="26"/>
          <w:szCs w:val="26"/>
        </w:rPr>
        <w:t>bài  GDQP</w:t>
      </w:r>
      <w:proofErr w:type="gramEnd"/>
      <w:r w:rsidRPr="0009041F">
        <w:rPr>
          <w:rFonts w:ascii="Times New Roman" w:hAnsi="Times New Roman"/>
          <w:bCs/>
          <w:sz w:val="26"/>
          <w:szCs w:val="26"/>
        </w:rPr>
        <w:t>, AN</w:t>
      </w:r>
    </w:p>
    <w:p w14:paraId="4BDAD809"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 xml:space="preserve"> 3.1. Phương pháp chuẩn bị và thực hành viết giáo án bài lý luận</w:t>
      </w:r>
    </w:p>
    <w:p w14:paraId="259EB347"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 xml:space="preserve">3.2. Phương pháp chuẩn bị và thực hành viết giáo án bài chiến thuật </w:t>
      </w:r>
    </w:p>
    <w:p w14:paraId="545074BF"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lastRenderedPageBreak/>
        <w:t xml:space="preserve">3.3. Phương pháp chuẩn bị và thực hành viết giáo án bài Điều lệnh đội ngũ </w:t>
      </w:r>
    </w:p>
    <w:p w14:paraId="2D9BA7F1"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 xml:space="preserve">3.4. Phương pháp chuẩn bị và thực hành viết giáo án bài kỹ thuật bắn súng </w:t>
      </w:r>
    </w:p>
    <w:p w14:paraId="47869940" w14:textId="77777777" w:rsidR="0009041F" w:rsidRPr="0009041F" w:rsidRDefault="0009041F" w:rsidP="0009041F">
      <w:pPr>
        <w:spacing w:before="0" w:after="0" w:line="288" w:lineRule="auto"/>
        <w:ind w:left="720"/>
        <w:jc w:val="both"/>
        <w:outlineLvl w:val="0"/>
        <w:rPr>
          <w:rFonts w:ascii="Times New Roman" w:hAnsi="Times New Roman"/>
          <w:b/>
          <w:bCs/>
          <w:sz w:val="26"/>
          <w:szCs w:val="26"/>
          <w:u w:val="single"/>
        </w:rPr>
      </w:pPr>
      <w:r w:rsidRPr="0009041F">
        <w:rPr>
          <w:rFonts w:ascii="Times New Roman" w:hAnsi="Times New Roman"/>
          <w:b/>
          <w:bCs/>
          <w:sz w:val="26"/>
          <w:szCs w:val="26"/>
          <w:u w:val="single"/>
        </w:rPr>
        <w:t>Tín chỉ 4</w:t>
      </w:r>
    </w:p>
    <w:p w14:paraId="11B1F7C8" w14:textId="77777777" w:rsidR="0009041F" w:rsidRPr="0009041F" w:rsidRDefault="0009041F" w:rsidP="0009041F">
      <w:pPr>
        <w:spacing w:before="0" w:after="0" w:line="288" w:lineRule="auto"/>
        <w:ind w:left="720"/>
        <w:jc w:val="both"/>
        <w:outlineLvl w:val="0"/>
        <w:rPr>
          <w:rFonts w:ascii="Times New Roman" w:hAnsi="Times New Roman"/>
          <w:bCs/>
          <w:sz w:val="26"/>
          <w:szCs w:val="26"/>
        </w:rPr>
      </w:pPr>
      <w:r w:rsidRPr="0009041F">
        <w:rPr>
          <w:rFonts w:ascii="Times New Roman" w:hAnsi="Times New Roman"/>
          <w:b/>
          <w:bCs/>
          <w:sz w:val="26"/>
          <w:szCs w:val="26"/>
        </w:rPr>
        <w:t xml:space="preserve">Chương 4: </w:t>
      </w:r>
      <w:r w:rsidRPr="0009041F">
        <w:rPr>
          <w:rFonts w:ascii="Times New Roman" w:hAnsi="Times New Roman"/>
          <w:bCs/>
          <w:sz w:val="26"/>
          <w:szCs w:val="26"/>
        </w:rPr>
        <w:t xml:space="preserve">Phương </w:t>
      </w:r>
      <w:proofErr w:type="gramStart"/>
      <w:r w:rsidRPr="0009041F">
        <w:rPr>
          <w:rFonts w:ascii="Times New Roman" w:hAnsi="Times New Roman"/>
          <w:bCs/>
          <w:sz w:val="26"/>
          <w:szCs w:val="26"/>
        </w:rPr>
        <w:t>pháp  xây</w:t>
      </w:r>
      <w:proofErr w:type="gramEnd"/>
      <w:r w:rsidRPr="0009041F">
        <w:rPr>
          <w:rFonts w:ascii="Times New Roman" w:hAnsi="Times New Roman"/>
          <w:bCs/>
          <w:sz w:val="26"/>
          <w:szCs w:val="26"/>
        </w:rPr>
        <w:t xml:space="preserve"> dựng kế hoạch ,tổ chức hoạt động hội thi, hội thao và các hoạt động ngoại khóa giáo dục QP,AN</w:t>
      </w:r>
    </w:p>
    <w:p w14:paraId="737B6ABA" w14:textId="77777777" w:rsidR="0009041F" w:rsidRPr="0009041F" w:rsidRDefault="0009041F" w:rsidP="0009041F">
      <w:pPr>
        <w:spacing w:before="0" w:after="0" w:line="288" w:lineRule="auto"/>
        <w:ind w:left="720"/>
        <w:jc w:val="both"/>
        <w:outlineLvl w:val="0"/>
        <w:rPr>
          <w:rFonts w:ascii="Times New Roman" w:hAnsi="Times New Roman"/>
          <w:bCs/>
          <w:sz w:val="26"/>
          <w:szCs w:val="26"/>
        </w:rPr>
      </w:pPr>
      <w:r w:rsidRPr="0009041F">
        <w:rPr>
          <w:rFonts w:ascii="Times New Roman" w:hAnsi="Times New Roman"/>
          <w:bCs/>
          <w:sz w:val="26"/>
          <w:szCs w:val="26"/>
        </w:rPr>
        <w:t xml:space="preserve">4.1 Xây dựng kế hoạch hội thi, hội thao và hoạt động ngoại khóa giáo dục </w:t>
      </w:r>
      <w:proofErr w:type="gramStart"/>
      <w:r w:rsidRPr="0009041F">
        <w:rPr>
          <w:rFonts w:ascii="Times New Roman" w:hAnsi="Times New Roman"/>
          <w:bCs/>
          <w:sz w:val="26"/>
          <w:szCs w:val="26"/>
        </w:rPr>
        <w:t>QP,AN</w:t>
      </w:r>
      <w:proofErr w:type="gramEnd"/>
    </w:p>
    <w:p w14:paraId="60BA4ED0" w14:textId="77777777" w:rsidR="0009041F" w:rsidRPr="0009041F" w:rsidRDefault="0009041F" w:rsidP="0009041F">
      <w:pPr>
        <w:spacing w:before="0" w:after="0" w:line="288" w:lineRule="auto"/>
        <w:ind w:left="720"/>
        <w:jc w:val="both"/>
        <w:outlineLvl w:val="0"/>
        <w:rPr>
          <w:rFonts w:ascii="Times New Roman" w:hAnsi="Times New Roman"/>
          <w:bCs/>
          <w:sz w:val="26"/>
          <w:szCs w:val="26"/>
        </w:rPr>
      </w:pPr>
      <w:r w:rsidRPr="0009041F">
        <w:rPr>
          <w:rFonts w:ascii="Times New Roman" w:hAnsi="Times New Roman"/>
          <w:bCs/>
          <w:sz w:val="26"/>
          <w:szCs w:val="26"/>
        </w:rPr>
        <w:t>4.2. Phương pháp tổ chức thực hành hoạt động hội thi, hội thao và các hoạt động ngoại khóa giáo dục QP, AN</w:t>
      </w:r>
    </w:p>
    <w:p w14:paraId="666E7B78" w14:textId="77777777" w:rsidR="0009041F" w:rsidRPr="0009041F" w:rsidRDefault="0009041F" w:rsidP="0009041F">
      <w:pPr>
        <w:pStyle w:val="ThnVnban"/>
        <w:spacing w:line="288" w:lineRule="auto"/>
        <w:outlineLvl w:val="0"/>
        <w:rPr>
          <w:b/>
          <w:bCs/>
          <w:sz w:val="26"/>
          <w:szCs w:val="26"/>
          <w:lang w:val="vi-VN"/>
        </w:rPr>
      </w:pPr>
      <w:r w:rsidRPr="0009041F">
        <w:rPr>
          <w:b/>
          <w:bCs/>
          <w:sz w:val="26"/>
          <w:szCs w:val="26"/>
          <w:lang w:val="vi-VN"/>
        </w:rPr>
        <w:t>13. Học liệu:</w:t>
      </w:r>
    </w:p>
    <w:p w14:paraId="378398BD" w14:textId="77777777" w:rsidR="0009041F" w:rsidRPr="0009041F" w:rsidRDefault="0009041F" w:rsidP="0009041F">
      <w:pPr>
        <w:pStyle w:val="ThnVnban"/>
        <w:spacing w:line="288" w:lineRule="auto"/>
        <w:rPr>
          <w:sz w:val="26"/>
          <w:szCs w:val="26"/>
          <w:lang w:val="vi-VN"/>
        </w:rPr>
      </w:pPr>
      <w:r w:rsidRPr="0009041F">
        <w:rPr>
          <w:sz w:val="26"/>
          <w:szCs w:val="26"/>
          <w:lang w:val="vi-VN"/>
        </w:rPr>
        <w:tab/>
        <w:t>- Sách giáo khoa GDQP, Nxb Quân đội nhân dân, 2005. Tập 4. (Học liệu 1)</w:t>
      </w:r>
    </w:p>
    <w:p w14:paraId="4E8764F3" w14:textId="77777777" w:rsidR="0009041F" w:rsidRPr="0009041F" w:rsidRDefault="0009041F" w:rsidP="0009041F">
      <w:pPr>
        <w:pStyle w:val="ThnVnban"/>
        <w:spacing w:line="288" w:lineRule="auto"/>
        <w:rPr>
          <w:sz w:val="26"/>
          <w:szCs w:val="26"/>
        </w:rPr>
      </w:pPr>
      <w:r w:rsidRPr="0009041F">
        <w:rPr>
          <w:sz w:val="26"/>
          <w:szCs w:val="26"/>
          <w:lang w:val="vi-VN"/>
        </w:rPr>
        <w:tab/>
        <w:t>- Giáo trình Lý luận dạy học GDQP – AN (Lưu hành nội bộ) (Học liệu 2)</w:t>
      </w:r>
    </w:p>
    <w:p w14:paraId="3B389366" w14:textId="77777777" w:rsidR="0009041F" w:rsidRPr="0009041F" w:rsidRDefault="0009041F" w:rsidP="0009041F">
      <w:pPr>
        <w:pStyle w:val="ThnVnban"/>
        <w:spacing w:line="288" w:lineRule="auto"/>
        <w:rPr>
          <w:sz w:val="26"/>
          <w:szCs w:val="26"/>
        </w:rPr>
      </w:pPr>
      <w:r w:rsidRPr="0009041F">
        <w:rPr>
          <w:sz w:val="26"/>
          <w:szCs w:val="26"/>
        </w:rPr>
        <w:t xml:space="preserve">            - </w:t>
      </w:r>
      <w:r w:rsidRPr="0009041F">
        <w:rPr>
          <w:sz w:val="26"/>
          <w:szCs w:val="26"/>
          <w:lang w:val="vi-VN"/>
        </w:rPr>
        <w:t xml:space="preserve">Sách giáo khoa GDQP, Nxb Quân đội nhân dân, 2005. Tập </w:t>
      </w:r>
      <w:r w:rsidRPr="0009041F">
        <w:rPr>
          <w:sz w:val="26"/>
          <w:szCs w:val="26"/>
        </w:rPr>
        <w:t>2</w:t>
      </w:r>
      <w:r w:rsidRPr="0009041F">
        <w:rPr>
          <w:sz w:val="26"/>
          <w:szCs w:val="26"/>
          <w:lang w:val="vi-VN"/>
        </w:rPr>
        <w:t xml:space="preserve">. (Học liệu </w:t>
      </w:r>
      <w:r w:rsidRPr="0009041F">
        <w:rPr>
          <w:sz w:val="26"/>
          <w:szCs w:val="26"/>
        </w:rPr>
        <w:t>3</w:t>
      </w:r>
      <w:r w:rsidRPr="0009041F">
        <w:rPr>
          <w:sz w:val="26"/>
          <w:szCs w:val="26"/>
          <w:lang w:val="vi-VN"/>
        </w:rPr>
        <w:t>)</w:t>
      </w:r>
    </w:p>
    <w:p w14:paraId="047B70B9" w14:textId="77777777" w:rsidR="0009041F" w:rsidRPr="0009041F" w:rsidRDefault="0009041F" w:rsidP="0009041F">
      <w:pPr>
        <w:pStyle w:val="ThnVnban"/>
        <w:spacing w:line="288" w:lineRule="auto"/>
        <w:outlineLvl w:val="0"/>
        <w:rPr>
          <w:b/>
          <w:sz w:val="26"/>
          <w:szCs w:val="26"/>
          <w:lang w:val="vi-VN"/>
        </w:rPr>
      </w:pPr>
      <w:r w:rsidRPr="0009041F">
        <w:rPr>
          <w:b/>
          <w:sz w:val="26"/>
          <w:szCs w:val="26"/>
          <w:lang w:val="vi-VN"/>
        </w:rPr>
        <w:t>14. Hình thức tổ chức dạy học</w:t>
      </w:r>
    </w:p>
    <w:p w14:paraId="0EA01352" w14:textId="77777777" w:rsidR="0009041F" w:rsidRPr="0009041F" w:rsidRDefault="0009041F" w:rsidP="0009041F">
      <w:pPr>
        <w:spacing w:before="0" w:after="0" w:line="288" w:lineRule="auto"/>
        <w:jc w:val="both"/>
        <w:outlineLvl w:val="0"/>
        <w:rPr>
          <w:rFonts w:ascii="Times New Roman" w:hAnsi="Times New Roman"/>
          <w:b/>
          <w:bCs/>
          <w:sz w:val="26"/>
          <w:szCs w:val="26"/>
        </w:rPr>
      </w:pPr>
      <w:r w:rsidRPr="0009041F">
        <w:rPr>
          <w:rFonts w:ascii="Times New Roman" w:hAnsi="Times New Roman"/>
          <w:b/>
          <w:bCs/>
          <w:sz w:val="26"/>
          <w:szCs w:val="26"/>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1"/>
        <w:gridCol w:w="924"/>
        <w:gridCol w:w="669"/>
        <w:gridCol w:w="804"/>
        <w:gridCol w:w="937"/>
        <w:gridCol w:w="1073"/>
        <w:gridCol w:w="872"/>
      </w:tblGrid>
      <w:tr w:rsidR="0009041F" w:rsidRPr="0009041F" w14:paraId="71B059AB" w14:textId="77777777" w:rsidTr="009B544D">
        <w:trPr>
          <w:trHeight w:val="388"/>
        </w:trPr>
        <w:tc>
          <w:tcPr>
            <w:tcW w:w="4288" w:type="dxa"/>
            <w:vMerge w:val="restart"/>
            <w:vAlign w:val="center"/>
          </w:tcPr>
          <w:p w14:paraId="2E11E76A"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Nội dung</w:t>
            </w:r>
          </w:p>
        </w:tc>
        <w:tc>
          <w:tcPr>
            <w:tcW w:w="5232" w:type="dxa"/>
            <w:gridSpan w:val="6"/>
            <w:vAlign w:val="center"/>
          </w:tcPr>
          <w:p w14:paraId="7FE790F1"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Hình thức tổ chức dạy học môn học</w:t>
            </w:r>
          </w:p>
        </w:tc>
      </w:tr>
      <w:tr w:rsidR="0009041F" w:rsidRPr="0009041F" w14:paraId="65CD80F9" w14:textId="77777777" w:rsidTr="009B544D">
        <w:trPr>
          <w:trHeight w:val="449"/>
        </w:trPr>
        <w:tc>
          <w:tcPr>
            <w:tcW w:w="4288" w:type="dxa"/>
            <w:vMerge/>
          </w:tcPr>
          <w:p w14:paraId="156CF986"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2345" w:type="dxa"/>
            <w:gridSpan w:val="3"/>
            <w:vAlign w:val="center"/>
          </w:tcPr>
          <w:p w14:paraId="10AD3BA9"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Lên lớp</w:t>
            </w:r>
          </w:p>
        </w:tc>
        <w:tc>
          <w:tcPr>
            <w:tcW w:w="939" w:type="dxa"/>
            <w:vMerge w:val="restart"/>
            <w:vAlign w:val="center"/>
          </w:tcPr>
          <w:p w14:paraId="60D67BCA"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Thực hành</w:t>
            </w:r>
          </w:p>
        </w:tc>
        <w:tc>
          <w:tcPr>
            <w:tcW w:w="1075" w:type="dxa"/>
            <w:vMerge w:val="restart"/>
            <w:vAlign w:val="center"/>
          </w:tcPr>
          <w:p w14:paraId="1F57D378"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Tự học, tự nghiên cứu</w:t>
            </w:r>
          </w:p>
        </w:tc>
        <w:tc>
          <w:tcPr>
            <w:tcW w:w="873" w:type="dxa"/>
            <w:vMerge w:val="restart"/>
            <w:vAlign w:val="center"/>
          </w:tcPr>
          <w:p w14:paraId="07586954"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Tổng</w:t>
            </w:r>
          </w:p>
        </w:tc>
      </w:tr>
      <w:tr w:rsidR="0009041F" w:rsidRPr="0009041F" w14:paraId="794951A4" w14:textId="77777777" w:rsidTr="009B544D">
        <w:tc>
          <w:tcPr>
            <w:tcW w:w="4288" w:type="dxa"/>
            <w:vMerge/>
          </w:tcPr>
          <w:p w14:paraId="17D9B8E9"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871" w:type="dxa"/>
            <w:vAlign w:val="center"/>
          </w:tcPr>
          <w:p w14:paraId="16977E11"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Lý thuyết</w:t>
            </w:r>
          </w:p>
        </w:tc>
        <w:tc>
          <w:tcPr>
            <w:tcW w:w="670" w:type="dxa"/>
            <w:vAlign w:val="center"/>
          </w:tcPr>
          <w:p w14:paraId="4CCC0739"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Bài tập</w:t>
            </w:r>
          </w:p>
        </w:tc>
        <w:tc>
          <w:tcPr>
            <w:tcW w:w="804" w:type="dxa"/>
            <w:vAlign w:val="center"/>
          </w:tcPr>
          <w:p w14:paraId="4A3E06A0"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Thảo luận</w:t>
            </w:r>
          </w:p>
        </w:tc>
        <w:tc>
          <w:tcPr>
            <w:tcW w:w="939" w:type="dxa"/>
            <w:vMerge/>
          </w:tcPr>
          <w:p w14:paraId="4890F7B3"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1075" w:type="dxa"/>
            <w:vMerge/>
          </w:tcPr>
          <w:p w14:paraId="7C7B641E"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873" w:type="dxa"/>
            <w:vMerge/>
          </w:tcPr>
          <w:p w14:paraId="24BCC7CA"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r>
      <w:tr w:rsidR="0009041F" w:rsidRPr="0009041F" w14:paraId="7D03D24F" w14:textId="77777777" w:rsidTr="009B544D">
        <w:tc>
          <w:tcPr>
            <w:tcW w:w="4288" w:type="dxa"/>
          </w:tcPr>
          <w:p w14:paraId="0CCE08CD" w14:textId="77777777" w:rsidR="0009041F" w:rsidRPr="0009041F" w:rsidRDefault="0009041F" w:rsidP="0009041F">
            <w:pPr>
              <w:spacing w:before="0" w:after="0" w:line="288" w:lineRule="auto"/>
              <w:jc w:val="both"/>
              <w:outlineLvl w:val="0"/>
              <w:rPr>
                <w:rFonts w:ascii="Times New Roman" w:hAnsi="Times New Roman"/>
                <w:bCs/>
                <w:sz w:val="26"/>
                <w:szCs w:val="26"/>
              </w:rPr>
            </w:pPr>
            <w:r w:rsidRPr="0009041F">
              <w:rPr>
                <w:rFonts w:ascii="Times New Roman" w:hAnsi="Times New Roman"/>
                <w:bCs/>
                <w:iCs/>
                <w:sz w:val="26"/>
                <w:szCs w:val="26"/>
                <w:u w:val="single"/>
              </w:rPr>
              <w:t>Tín chỉ 1:</w:t>
            </w:r>
            <w:r w:rsidRPr="0009041F">
              <w:rPr>
                <w:rFonts w:ascii="Times New Roman" w:hAnsi="Times New Roman"/>
                <w:sz w:val="26"/>
                <w:szCs w:val="26"/>
              </w:rPr>
              <w:t xml:space="preserve">  </w:t>
            </w:r>
            <w:r w:rsidRPr="0009041F">
              <w:rPr>
                <w:rFonts w:ascii="Times New Roman" w:hAnsi="Times New Roman"/>
                <w:b/>
                <w:bCs/>
                <w:sz w:val="26"/>
                <w:szCs w:val="26"/>
              </w:rPr>
              <w:t xml:space="preserve"> </w:t>
            </w:r>
            <w:r w:rsidRPr="0009041F">
              <w:rPr>
                <w:rFonts w:ascii="Times New Roman" w:hAnsi="Times New Roman"/>
                <w:bCs/>
                <w:sz w:val="26"/>
                <w:szCs w:val="26"/>
              </w:rPr>
              <w:t>Xây dựng kế hoạch Dạy học Giáo dục QP, AN</w:t>
            </w:r>
          </w:p>
          <w:p w14:paraId="57345CA4"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p>
        </w:tc>
        <w:tc>
          <w:tcPr>
            <w:tcW w:w="871" w:type="dxa"/>
            <w:vAlign w:val="center"/>
          </w:tcPr>
          <w:p w14:paraId="0ED2D3F3" w14:textId="77777777" w:rsidR="0009041F" w:rsidRPr="0009041F" w:rsidRDefault="0009041F" w:rsidP="0009041F">
            <w:pPr>
              <w:tabs>
                <w:tab w:val="center" w:pos="4320"/>
                <w:tab w:val="right" w:pos="8640"/>
              </w:tabs>
              <w:spacing w:before="0" w:after="0" w:line="288" w:lineRule="auto"/>
              <w:rPr>
                <w:rFonts w:ascii="Times New Roman" w:hAnsi="Times New Roman"/>
                <w:b/>
                <w:bCs/>
                <w:iCs/>
                <w:sz w:val="26"/>
                <w:szCs w:val="26"/>
                <w:u w:val="single"/>
              </w:rPr>
            </w:pPr>
            <w:r w:rsidRPr="0009041F">
              <w:rPr>
                <w:rFonts w:ascii="Times New Roman" w:hAnsi="Times New Roman"/>
                <w:sz w:val="26"/>
                <w:szCs w:val="26"/>
                <w:lang w:val="fr-FR"/>
              </w:rPr>
              <w:t>15 tiết</w:t>
            </w:r>
          </w:p>
        </w:tc>
        <w:tc>
          <w:tcPr>
            <w:tcW w:w="670" w:type="dxa"/>
            <w:vAlign w:val="center"/>
          </w:tcPr>
          <w:p w14:paraId="4919D8FC"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p>
        </w:tc>
        <w:tc>
          <w:tcPr>
            <w:tcW w:w="804" w:type="dxa"/>
            <w:vAlign w:val="center"/>
          </w:tcPr>
          <w:p w14:paraId="7FA60EDD"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p>
        </w:tc>
        <w:tc>
          <w:tcPr>
            <w:tcW w:w="939" w:type="dxa"/>
            <w:vAlign w:val="center"/>
          </w:tcPr>
          <w:p w14:paraId="209533E4"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p>
        </w:tc>
        <w:tc>
          <w:tcPr>
            <w:tcW w:w="1075" w:type="dxa"/>
            <w:vAlign w:val="center"/>
          </w:tcPr>
          <w:p w14:paraId="16F47232"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sz w:val="26"/>
                <w:szCs w:val="26"/>
                <w:lang w:val="fr-FR"/>
              </w:rPr>
              <w:t>30 tiết</w:t>
            </w:r>
          </w:p>
        </w:tc>
        <w:tc>
          <w:tcPr>
            <w:tcW w:w="873" w:type="dxa"/>
            <w:vAlign w:val="center"/>
          </w:tcPr>
          <w:p w14:paraId="3ACD9CC4"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45</w:t>
            </w:r>
          </w:p>
        </w:tc>
      </w:tr>
      <w:tr w:rsidR="0009041F" w:rsidRPr="0009041F" w14:paraId="17170432" w14:textId="77777777" w:rsidTr="009B544D">
        <w:tc>
          <w:tcPr>
            <w:tcW w:w="4288" w:type="dxa"/>
          </w:tcPr>
          <w:p w14:paraId="16A80901" w14:textId="77777777" w:rsidR="0009041F" w:rsidRPr="0009041F" w:rsidRDefault="0009041F" w:rsidP="0009041F">
            <w:pPr>
              <w:spacing w:before="0" w:after="0" w:line="288" w:lineRule="auto"/>
              <w:ind w:left="72"/>
              <w:jc w:val="both"/>
              <w:outlineLvl w:val="0"/>
              <w:rPr>
                <w:rFonts w:ascii="Times New Roman" w:hAnsi="Times New Roman"/>
                <w:bCs/>
                <w:sz w:val="26"/>
                <w:szCs w:val="26"/>
              </w:rPr>
            </w:pPr>
            <w:r w:rsidRPr="0009041F">
              <w:rPr>
                <w:rFonts w:ascii="Times New Roman" w:hAnsi="Times New Roman"/>
                <w:bCs/>
                <w:iCs/>
                <w:sz w:val="26"/>
                <w:szCs w:val="26"/>
                <w:u w:val="single"/>
              </w:rPr>
              <w:t>Tín chỉ 2:</w:t>
            </w:r>
            <w:r w:rsidRPr="0009041F">
              <w:rPr>
                <w:rFonts w:ascii="Times New Roman" w:hAnsi="Times New Roman"/>
                <w:bCs/>
                <w:iCs/>
                <w:sz w:val="26"/>
                <w:szCs w:val="26"/>
              </w:rPr>
              <w:t xml:space="preserve">  </w:t>
            </w:r>
            <w:r w:rsidRPr="0009041F">
              <w:rPr>
                <w:rFonts w:ascii="Times New Roman" w:hAnsi="Times New Roman"/>
                <w:bCs/>
                <w:sz w:val="26"/>
                <w:szCs w:val="26"/>
              </w:rPr>
              <w:t>Tổ chức và phương pháp dạy học các nội dung cơ bản môn học Giáo dục QPAN</w:t>
            </w:r>
          </w:p>
          <w:p w14:paraId="476E18D8"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p>
        </w:tc>
        <w:tc>
          <w:tcPr>
            <w:tcW w:w="871" w:type="dxa"/>
            <w:vAlign w:val="center"/>
          </w:tcPr>
          <w:p w14:paraId="65BBFA1F"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sz w:val="26"/>
                <w:szCs w:val="26"/>
              </w:rPr>
              <w:t>15 tiết</w:t>
            </w:r>
          </w:p>
        </w:tc>
        <w:tc>
          <w:tcPr>
            <w:tcW w:w="670" w:type="dxa"/>
            <w:vAlign w:val="center"/>
          </w:tcPr>
          <w:p w14:paraId="7777676D"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p>
        </w:tc>
        <w:tc>
          <w:tcPr>
            <w:tcW w:w="804" w:type="dxa"/>
            <w:vAlign w:val="center"/>
          </w:tcPr>
          <w:p w14:paraId="3AC7BD94"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p>
        </w:tc>
        <w:tc>
          <w:tcPr>
            <w:tcW w:w="939" w:type="dxa"/>
            <w:vAlign w:val="center"/>
          </w:tcPr>
          <w:p w14:paraId="1BC0AFB5"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p>
        </w:tc>
        <w:tc>
          <w:tcPr>
            <w:tcW w:w="1075" w:type="dxa"/>
            <w:vAlign w:val="center"/>
          </w:tcPr>
          <w:p w14:paraId="4A217D88"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sz w:val="26"/>
                <w:szCs w:val="26"/>
                <w:lang w:val="fr-FR"/>
              </w:rPr>
              <w:t>30 tiết</w:t>
            </w:r>
          </w:p>
        </w:tc>
        <w:tc>
          <w:tcPr>
            <w:tcW w:w="873" w:type="dxa"/>
            <w:vAlign w:val="center"/>
          </w:tcPr>
          <w:p w14:paraId="01D9AEE4"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45</w:t>
            </w:r>
          </w:p>
        </w:tc>
      </w:tr>
      <w:tr w:rsidR="0009041F" w:rsidRPr="0009041F" w14:paraId="03416468" w14:textId="77777777" w:rsidTr="009B544D">
        <w:trPr>
          <w:trHeight w:val="1090"/>
        </w:trPr>
        <w:tc>
          <w:tcPr>
            <w:tcW w:w="4288" w:type="dxa"/>
          </w:tcPr>
          <w:p w14:paraId="6908C1D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iCs/>
                <w:sz w:val="26"/>
                <w:szCs w:val="26"/>
                <w:u w:val="single"/>
              </w:rPr>
              <w:t>Tín chỉ 3</w:t>
            </w:r>
            <w:r w:rsidRPr="0009041F">
              <w:rPr>
                <w:rFonts w:ascii="Times New Roman" w:hAnsi="Times New Roman"/>
                <w:bCs/>
                <w:iCs/>
                <w:sz w:val="26"/>
                <w:szCs w:val="26"/>
              </w:rPr>
              <w:t>:</w:t>
            </w:r>
            <w:r w:rsidRPr="0009041F">
              <w:rPr>
                <w:rFonts w:ascii="Times New Roman" w:hAnsi="Times New Roman"/>
                <w:bCs/>
                <w:sz w:val="26"/>
                <w:szCs w:val="26"/>
              </w:rPr>
              <w:t xml:space="preserve"> Phương pháp chuẩn bị và thực hành viết giáo án một số </w:t>
            </w:r>
            <w:proofErr w:type="gramStart"/>
            <w:r w:rsidRPr="0009041F">
              <w:rPr>
                <w:rFonts w:ascii="Times New Roman" w:hAnsi="Times New Roman"/>
                <w:bCs/>
                <w:sz w:val="26"/>
                <w:szCs w:val="26"/>
              </w:rPr>
              <w:t>bài  GDQP</w:t>
            </w:r>
            <w:proofErr w:type="gramEnd"/>
            <w:r w:rsidRPr="0009041F">
              <w:rPr>
                <w:rFonts w:ascii="Times New Roman" w:hAnsi="Times New Roman"/>
                <w:bCs/>
                <w:sz w:val="26"/>
                <w:szCs w:val="26"/>
              </w:rPr>
              <w:t>, AN</w:t>
            </w:r>
          </w:p>
        </w:tc>
        <w:tc>
          <w:tcPr>
            <w:tcW w:w="871" w:type="dxa"/>
            <w:vAlign w:val="center"/>
          </w:tcPr>
          <w:p w14:paraId="10003CA1"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r w:rsidRPr="0009041F">
              <w:rPr>
                <w:rFonts w:ascii="Times New Roman" w:hAnsi="Times New Roman"/>
                <w:bCs/>
                <w:sz w:val="26"/>
                <w:szCs w:val="26"/>
              </w:rPr>
              <w:t>5 tiết</w:t>
            </w:r>
          </w:p>
        </w:tc>
        <w:tc>
          <w:tcPr>
            <w:tcW w:w="670" w:type="dxa"/>
            <w:vAlign w:val="center"/>
          </w:tcPr>
          <w:p w14:paraId="7422ADD3"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p>
        </w:tc>
        <w:tc>
          <w:tcPr>
            <w:tcW w:w="804" w:type="dxa"/>
            <w:vAlign w:val="center"/>
          </w:tcPr>
          <w:p w14:paraId="71736079"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p>
        </w:tc>
        <w:tc>
          <w:tcPr>
            <w:tcW w:w="939" w:type="dxa"/>
            <w:vAlign w:val="center"/>
          </w:tcPr>
          <w:p w14:paraId="724906A7"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r w:rsidRPr="0009041F">
              <w:rPr>
                <w:rFonts w:ascii="Times New Roman" w:hAnsi="Times New Roman"/>
                <w:bCs/>
                <w:sz w:val="26"/>
                <w:szCs w:val="26"/>
              </w:rPr>
              <w:t>10 tiết</w:t>
            </w:r>
          </w:p>
        </w:tc>
        <w:tc>
          <w:tcPr>
            <w:tcW w:w="1075" w:type="dxa"/>
            <w:vAlign w:val="center"/>
          </w:tcPr>
          <w:p w14:paraId="769128E1"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r w:rsidRPr="0009041F">
              <w:rPr>
                <w:rFonts w:ascii="Times New Roman" w:hAnsi="Times New Roman"/>
                <w:bCs/>
                <w:sz w:val="26"/>
                <w:szCs w:val="26"/>
              </w:rPr>
              <w:t>30 tiết</w:t>
            </w:r>
          </w:p>
        </w:tc>
        <w:tc>
          <w:tcPr>
            <w:tcW w:w="873" w:type="dxa"/>
            <w:vAlign w:val="center"/>
          </w:tcPr>
          <w:p w14:paraId="39DA3574"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r w:rsidRPr="0009041F">
              <w:rPr>
                <w:rFonts w:ascii="Times New Roman" w:hAnsi="Times New Roman"/>
                <w:b/>
                <w:bCs/>
                <w:sz w:val="26"/>
                <w:szCs w:val="26"/>
              </w:rPr>
              <w:t>45</w:t>
            </w:r>
          </w:p>
        </w:tc>
      </w:tr>
      <w:tr w:rsidR="0009041F" w:rsidRPr="0009041F" w14:paraId="4D9AD6B8" w14:textId="77777777" w:rsidTr="009B544D">
        <w:trPr>
          <w:trHeight w:val="1090"/>
        </w:trPr>
        <w:tc>
          <w:tcPr>
            <w:tcW w:w="4288" w:type="dxa"/>
          </w:tcPr>
          <w:p w14:paraId="7EB5A545" w14:textId="77777777" w:rsidR="0009041F" w:rsidRPr="0009041F" w:rsidRDefault="0009041F" w:rsidP="0009041F">
            <w:pPr>
              <w:spacing w:before="0" w:after="0" w:line="288" w:lineRule="auto"/>
              <w:ind w:left="72"/>
              <w:jc w:val="both"/>
              <w:outlineLvl w:val="0"/>
              <w:rPr>
                <w:rFonts w:ascii="Times New Roman" w:hAnsi="Times New Roman"/>
                <w:bCs/>
                <w:sz w:val="26"/>
                <w:szCs w:val="26"/>
              </w:rPr>
            </w:pPr>
            <w:r w:rsidRPr="0009041F">
              <w:rPr>
                <w:rFonts w:ascii="Times New Roman" w:hAnsi="Times New Roman"/>
                <w:bCs/>
                <w:iCs/>
                <w:sz w:val="26"/>
                <w:szCs w:val="26"/>
                <w:u w:val="single"/>
              </w:rPr>
              <w:t>Tín chỉ 4</w:t>
            </w:r>
            <w:r w:rsidRPr="0009041F">
              <w:rPr>
                <w:rFonts w:ascii="Times New Roman" w:hAnsi="Times New Roman"/>
                <w:bCs/>
                <w:iCs/>
                <w:sz w:val="26"/>
                <w:szCs w:val="26"/>
              </w:rPr>
              <w:t>:</w:t>
            </w:r>
            <w:r w:rsidRPr="0009041F">
              <w:rPr>
                <w:rFonts w:ascii="Times New Roman" w:hAnsi="Times New Roman"/>
                <w:bCs/>
                <w:sz w:val="26"/>
                <w:szCs w:val="26"/>
              </w:rPr>
              <w:t xml:space="preserve"> Phương </w:t>
            </w:r>
            <w:proofErr w:type="gramStart"/>
            <w:r w:rsidRPr="0009041F">
              <w:rPr>
                <w:rFonts w:ascii="Times New Roman" w:hAnsi="Times New Roman"/>
                <w:bCs/>
                <w:sz w:val="26"/>
                <w:szCs w:val="26"/>
              </w:rPr>
              <w:t>pháp  xây</w:t>
            </w:r>
            <w:proofErr w:type="gramEnd"/>
            <w:r w:rsidRPr="0009041F">
              <w:rPr>
                <w:rFonts w:ascii="Times New Roman" w:hAnsi="Times New Roman"/>
                <w:bCs/>
                <w:sz w:val="26"/>
                <w:szCs w:val="26"/>
              </w:rPr>
              <w:t xml:space="preserve"> dựng kế hoạch ,tổ chức hoạt động hội thi, hội thao và các hoạt động ngoại khóa giáo dục QP,AN</w:t>
            </w:r>
          </w:p>
          <w:p w14:paraId="199250D1" w14:textId="77777777" w:rsidR="0009041F" w:rsidRPr="0009041F" w:rsidRDefault="0009041F" w:rsidP="0009041F">
            <w:pPr>
              <w:spacing w:before="0" w:after="0" w:line="288" w:lineRule="auto"/>
              <w:jc w:val="both"/>
              <w:outlineLvl w:val="0"/>
              <w:rPr>
                <w:rFonts w:ascii="Times New Roman" w:hAnsi="Times New Roman"/>
                <w:bCs/>
                <w:sz w:val="26"/>
                <w:szCs w:val="26"/>
              </w:rPr>
            </w:pPr>
          </w:p>
        </w:tc>
        <w:tc>
          <w:tcPr>
            <w:tcW w:w="871" w:type="dxa"/>
            <w:vAlign w:val="center"/>
          </w:tcPr>
          <w:p w14:paraId="1D331900"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r w:rsidRPr="0009041F">
              <w:rPr>
                <w:rFonts w:ascii="Times New Roman" w:hAnsi="Times New Roman"/>
                <w:bCs/>
                <w:sz w:val="26"/>
                <w:szCs w:val="26"/>
              </w:rPr>
              <w:t>10iết</w:t>
            </w:r>
          </w:p>
        </w:tc>
        <w:tc>
          <w:tcPr>
            <w:tcW w:w="670" w:type="dxa"/>
            <w:vAlign w:val="center"/>
          </w:tcPr>
          <w:p w14:paraId="4C52DBE2"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p>
        </w:tc>
        <w:tc>
          <w:tcPr>
            <w:tcW w:w="804" w:type="dxa"/>
            <w:vAlign w:val="center"/>
          </w:tcPr>
          <w:p w14:paraId="21CA4080"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p>
        </w:tc>
        <w:tc>
          <w:tcPr>
            <w:tcW w:w="939" w:type="dxa"/>
            <w:vAlign w:val="center"/>
          </w:tcPr>
          <w:p w14:paraId="67192858"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r w:rsidRPr="0009041F">
              <w:rPr>
                <w:rFonts w:ascii="Times New Roman" w:hAnsi="Times New Roman"/>
                <w:bCs/>
                <w:sz w:val="26"/>
                <w:szCs w:val="26"/>
              </w:rPr>
              <w:t>5 tiết</w:t>
            </w:r>
          </w:p>
        </w:tc>
        <w:tc>
          <w:tcPr>
            <w:tcW w:w="1075" w:type="dxa"/>
            <w:vAlign w:val="center"/>
          </w:tcPr>
          <w:p w14:paraId="4B2D9A80"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r w:rsidRPr="0009041F">
              <w:rPr>
                <w:rFonts w:ascii="Times New Roman" w:hAnsi="Times New Roman"/>
                <w:bCs/>
                <w:sz w:val="26"/>
                <w:szCs w:val="26"/>
              </w:rPr>
              <w:t>30 tiết</w:t>
            </w:r>
          </w:p>
        </w:tc>
        <w:tc>
          <w:tcPr>
            <w:tcW w:w="873" w:type="dxa"/>
            <w:vAlign w:val="center"/>
          </w:tcPr>
          <w:p w14:paraId="2F8CF4DF"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r w:rsidRPr="0009041F">
              <w:rPr>
                <w:rFonts w:ascii="Times New Roman" w:hAnsi="Times New Roman"/>
                <w:b/>
                <w:bCs/>
                <w:sz w:val="26"/>
                <w:szCs w:val="26"/>
              </w:rPr>
              <w:t>45</w:t>
            </w:r>
          </w:p>
        </w:tc>
      </w:tr>
    </w:tbl>
    <w:p w14:paraId="482C242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Nội dung môn học chia ra các vấn đề/tuần</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0"/>
        <w:gridCol w:w="3318"/>
        <w:gridCol w:w="2292"/>
        <w:gridCol w:w="1390"/>
        <w:gridCol w:w="980"/>
      </w:tblGrid>
      <w:tr w:rsidR="0009041F" w:rsidRPr="0009041F" w14:paraId="67AF15E5" w14:textId="77777777" w:rsidTr="009B544D">
        <w:tc>
          <w:tcPr>
            <w:tcW w:w="1540" w:type="dxa"/>
            <w:tcBorders>
              <w:top w:val="single" w:sz="4" w:space="0" w:color="auto"/>
              <w:left w:val="single" w:sz="4" w:space="0" w:color="auto"/>
              <w:bottom w:val="single" w:sz="4" w:space="0" w:color="auto"/>
              <w:right w:val="single" w:sz="4" w:space="0" w:color="auto"/>
            </w:tcBorders>
            <w:vAlign w:val="center"/>
          </w:tcPr>
          <w:p w14:paraId="6074387F"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Hình thức dạy học</w:t>
            </w:r>
          </w:p>
        </w:tc>
        <w:tc>
          <w:tcPr>
            <w:tcW w:w="3318" w:type="dxa"/>
            <w:tcBorders>
              <w:top w:val="single" w:sz="4" w:space="0" w:color="auto"/>
              <w:left w:val="single" w:sz="4" w:space="0" w:color="auto"/>
              <w:bottom w:val="single" w:sz="4" w:space="0" w:color="auto"/>
              <w:right w:val="single" w:sz="4" w:space="0" w:color="auto"/>
            </w:tcBorders>
            <w:vAlign w:val="center"/>
          </w:tcPr>
          <w:p w14:paraId="65A846C9"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Nội dung chính</w:t>
            </w:r>
          </w:p>
        </w:tc>
        <w:tc>
          <w:tcPr>
            <w:tcW w:w="2292" w:type="dxa"/>
            <w:tcBorders>
              <w:top w:val="single" w:sz="4" w:space="0" w:color="auto"/>
              <w:left w:val="single" w:sz="4" w:space="0" w:color="auto"/>
              <w:bottom w:val="single" w:sz="4" w:space="0" w:color="auto"/>
              <w:right w:val="single" w:sz="4" w:space="0" w:color="auto"/>
            </w:tcBorders>
            <w:vAlign w:val="center"/>
          </w:tcPr>
          <w:p w14:paraId="03B08762"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Yêu cầu sinh viên chuẩn bị</w:t>
            </w:r>
          </w:p>
        </w:tc>
        <w:tc>
          <w:tcPr>
            <w:tcW w:w="1390" w:type="dxa"/>
            <w:tcBorders>
              <w:top w:val="single" w:sz="4" w:space="0" w:color="auto"/>
              <w:left w:val="single" w:sz="4" w:space="0" w:color="auto"/>
              <w:bottom w:val="single" w:sz="4" w:space="0" w:color="auto"/>
              <w:right w:val="single" w:sz="4" w:space="0" w:color="auto"/>
            </w:tcBorders>
            <w:vAlign w:val="center"/>
          </w:tcPr>
          <w:p w14:paraId="26465F78"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Thời gian</w:t>
            </w:r>
            <w:r w:rsidRPr="0009041F">
              <w:rPr>
                <w:rFonts w:ascii="Times New Roman" w:hAnsi="Times New Roman"/>
                <w:b/>
                <w:sz w:val="26"/>
                <w:szCs w:val="26"/>
              </w:rPr>
              <w:br/>
              <w:t>địa điểm</w:t>
            </w:r>
          </w:p>
        </w:tc>
        <w:tc>
          <w:tcPr>
            <w:tcW w:w="980" w:type="dxa"/>
            <w:tcBorders>
              <w:top w:val="single" w:sz="4" w:space="0" w:color="auto"/>
              <w:left w:val="single" w:sz="4" w:space="0" w:color="auto"/>
              <w:bottom w:val="single" w:sz="4" w:space="0" w:color="auto"/>
              <w:right w:val="single" w:sz="4" w:space="0" w:color="auto"/>
            </w:tcBorders>
            <w:vAlign w:val="center"/>
          </w:tcPr>
          <w:p w14:paraId="74C94027"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Ghi chú</w:t>
            </w:r>
          </w:p>
        </w:tc>
      </w:tr>
      <w:tr w:rsidR="0009041F" w:rsidRPr="0009041F" w14:paraId="20345A3E" w14:textId="77777777" w:rsidTr="009B544D">
        <w:tc>
          <w:tcPr>
            <w:tcW w:w="1540" w:type="dxa"/>
            <w:tcBorders>
              <w:top w:val="single" w:sz="4" w:space="0" w:color="auto"/>
              <w:left w:val="single" w:sz="4" w:space="0" w:color="auto"/>
              <w:bottom w:val="nil"/>
              <w:right w:val="single" w:sz="4" w:space="0" w:color="auto"/>
            </w:tcBorders>
          </w:tcPr>
          <w:p w14:paraId="42E7EA9A"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w:t>
            </w:r>
          </w:p>
        </w:tc>
        <w:tc>
          <w:tcPr>
            <w:tcW w:w="3318" w:type="dxa"/>
            <w:tcBorders>
              <w:top w:val="single" w:sz="4" w:space="0" w:color="auto"/>
              <w:left w:val="single" w:sz="4" w:space="0" w:color="auto"/>
              <w:bottom w:val="nil"/>
              <w:right w:val="single" w:sz="4" w:space="0" w:color="auto"/>
            </w:tcBorders>
          </w:tcPr>
          <w:p w14:paraId="561FEBD0"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Tín chỉ 1:</w:t>
            </w:r>
          </w:p>
        </w:tc>
        <w:tc>
          <w:tcPr>
            <w:tcW w:w="2292" w:type="dxa"/>
            <w:tcBorders>
              <w:top w:val="single" w:sz="4" w:space="0" w:color="auto"/>
              <w:left w:val="single" w:sz="4" w:space="0" w:color="auto"/>
              <w:bottom w:val="nil"/>
              <w:right w:val="single" w:sz="4" w:space="0" w:color="auto"/>
            </w:tcBorders>
          </w:tcPr>
          <w:p w14:paraId="21A66A8C" w14:textId="77777777" w:rsidR="0009041F" w:rsidRPr="0009041F" w:rsidRDefault="0009041F" w:rsidP="0009041F">
            <w:pPr>
              <w:spacing w:before="0" w:after="0" w:line="288" w:lineRule="auto"/>
              <w:jc w:val="both"/>
              <w:rPr>
                <w:rFonts w:ascii="Times New Roman" w:hAnsi="Times New Roman"/>
                <w:b/>
                <w:bCs/>
                <w:sz w:val="26"/>
                <w:szCs w:val="26"/>
              </w:rPr>
            </w:pPr>
          </w:p>
        </w:tc>
        <w:tc>
          <w:tcPr>
            <w:tcW w:w="1390" w:type="dxa"/>
            <w:tcBorders>
              <w:top w:val="single" w:sz="4" w:space="0" w:color="auto"/>
              <w:left w:val="single" w:sz="4" w:space="0" w:color="auto"/>
              <w:bottom w:val="nil"/>
              <w:right w:val="single" w:sz="4" w:space="0" w:color="auto"/>
            </w:tcBorders>
          </w:tcPr>
          <w:p w14:paraId="08524A7D" w14:textId="77777777" w:rsidR="0009041F" w:rsidRPr="0009041F" w:rsidRDefault="0009041F" w:rsidP="0009041F">
            <w:pPr>
              <w:spacing w:before="0" w:after="0" w:line="288" w:lineRule="auto"/>
              <w:jc w:val="both"/>
              <w:rPr>
                <w:rFonts w:ascii="Times New Roman" w:hAnsi="Times New Roman"/>
                <w:b/>
                <w:bCs/>
                <w:sz w:val="26"/>
                <w:szCs w:val="26"/>
              </w:rPr>
            </w:pPr>
          </w:p>
        </w:tc>
        <w:tc>
          <w:tcPr>
            <w:tcW w:w="980" w:type="dxa"/>
            <w:tcBorders>
              <w:top w:val="single" w:sz="4" w:space="0" w:color="auto"/>
              <w:left w:val="single" w:sz="4" w:space="0" w:color="auto"/>
              <w:bottom w:val="nil"/>
              <w:right w:val="single" w:sz="4" w:space="0" w:color="auto"/>
            </w:tcBorders>
          </w:tcPr>
          <w:p w14:paraId="580057C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635D03D" w14:textId="77777777" w:rsidTr="009B544D">
        <w:tc>
          <w:tcPr>
            <w:tcW w:w="1540" w:type="dxa"/>
            <w:tcBorders>
              <w:top w:val="nil"/>
              <w:left w:val="single" w:sz="4" w:space="0" w:color="auto"/>
              <w:bottom w:val="single" w:sz="4" w:space="0" w:color="auto"/>
              <w:right w:val="single" w:sz="4" w:space="0" w:color="auto"/>
            </w:tcBorders>
          </w:tcPr>
          <w:p w14:paraId="1376B40C"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4BE5FAB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4 tiết</w:t>
            </w:r>
          </w:p>
        </w:tc>
        <w:tc>
          <w:tcPr>
            <w:tcW w:w="3318" w:type="dxa"/>
            <w:tcBorders>
              <w:top w:val="nil"/>
              <w:left w:val="single" w:sz="4" w:space="0" w:color="auto"/>
              <w:bottom w:val="single" w:sz="4" w:space="0" w:color="auto"/>
              <w:right w:val="single" w:sz="4" w:space="0" w:color="auto"/>
            </w:tcBorders>
          </w:tcPr>
          <w:p w14:paraId="50CF12F8" w14:textId="77777777" w:rsidR="0009041F" w:rsidRPr="0009041F" w:rsidRDefault="0009041F" w:rsidP="0009041F">
            <w:pPr>
              <w:spacing w:before="0" w:after="0" w:line="288" w:lineRule="auto"/>
              <w:ind w:left="-118"/>
              <w:jc w:val="both"/>
              <w:outlineLvl w:val="0"/>
              <w:rPr>
                <w:rFonts w:ascii="Times New Roman" w:hAnsi="Times New Roman"/>
                <w:bCs/>
                <w:sz w:val="26"/>
                <w:szCs w:val="26"/>
              </w:rPr>
            </w:pPr>
            <w:r w:rsidRPr="0009041F">
              <w:rPr>
                <w:rFonts w:ascii="Times New Roman" w:hAnsi="Times New Roman"/>
                <w:b/>
                <w:bCs/>
                <w:sz w:val="26"/>
                <w:szCs w:val="26"/>
              </w:rPr>
              <w:t xml:space="preserve">Chương 1: </w:t>
            </w:r>
            <w:r w:rsidRPr="0009041F">
              <w:rPr>
                <w:rFonts w:ascii="Times New Roman" w:hAnsi="Times New Roman"/>
                <w:bCs/>
                <w:sz w:val="26"/>
                <w:szCs w:val="26"/>
              </w:rPr>
              <w:t xml:space="preserve">Xây dựng kế hoạch Dạy học Giáo dục QP, </w:t>
            </w:r>
            <w:r w:rsidRPr="0009041F">
              <w:rPr>
                <w:rFonts w:ascii="Times New Roman" w:hAnsi="Times New Roman"/>
                <w:bCs/>
                <w:sz w:val="26"/>
                <w:szCs w:val="26"/>
              </w:rPr>
              <w:lastRenderedPageBreak/>
              <w:t>AN</w:t>
            </w:r>
          </w:p>
          <w:p w14:paraId="3317968D" w14:textId="77777777" w:rsidR="0009041F" w:rsidRPr="0009041F" w:rsidRDefault="0009041F" w:rsidP="0009041F">
            <w:pPr>
              <w:spacing w:before="0" w:after="0" w:line="288" w:lineRule="auto"/>
              <w:ind w:left="-118"/>
              <w:jc w:val="both"/>
              <w:outlineLvl w:val="0"/>
              <w:rPr>
                <w:rFonts w:ascii="Times New Roman" w:hAnsi="Times New Roman"/>
                <w:bCs/>
                <w:sz w:val="26"/>
                <w:szCs w:val="26"/>
              </w:rPr>
            </w:pPr>
            <w:r w:rsidRPr="0009041F">
              <w:rPr>
                <w:rFonts w:ascii="Times New Roman" w:hAnsi="Times New Roman"/>
                <w:bCs/>
                <w:sz w:val="26"/>
                <w:szCs w:val="26"/>
              </w:rPr>
              <w:t xml:space="preserve">1.1. Căn cứ </w:t>
            </w:r>
            <w:proofErr w:type="gramStart"/>
            <w:r w:rsidRPr="0009041F">
              <w:rPr>
                <w:rFonts w:ascii="Times New Roman" w:hAnsi="Times New Roman"/>
                <w:bCs/>
                <w:sz w:val="26"/>
                <w:szCs w:val="26"/>
              </w:rPr>
              <w:t>xây  xây</w:t>
            </w:r>
            <w:proofErr w:type="gramEnd"/>
            <w:r w:rsidRPr="0009041F">
              <w:rPr>
                <w:rFonts w:ascii="Times New Roman" w:hAnsi="Times New Roman"/>
                <w:bCs/>
                <w:sz w:val="26"/>
                <w:szCs w:val="26"/>
              </w:rPr>
              <w:t xml:space="preserve"> dựng kế hoạch dạy học Giáo dục QP, AN </w:t>
            </w:r>
          </w:p>
          <w:p w14:paraId="2AF76CA0" w14:textId="77777777" w:rsidR="0009041F" w:rsidRPr="0009041F" w:rsidRDefault="0009041F" w:rsidP="0009041F">
            <w:pPr>
              <w:spacing w:before="0" w:after="0" w:line="288" w:lineRule="auto"/>
              <w:ind w:left="720"/>
              <w:jc w:val="both"/>
              <w:rPr>
                <w:rFonts w:ascii="Times New Roman" w:hAnsi="Times New Roman"/>
                <w:bCs/>
                <w:sz w:val="26"/>
                <w:szCs w:val="26"/>
              </w:rPr>
            </w:pPr>
          </w:p>
        </w:tc>
        <w:tc>
          <w:tcPr>
            <w:tcW w:w="2292" w:type="dxa"/>
            <w:tcBorders>
              <w:top w:val="nil"/>
              <w:left w:val="single" w:sz="4" w:space="0" w:color="auto"/>
              <w:bottom w:val="single" w:sz="4" w:space="0" w:color="auto"/>
              <w:right w:val="single" w:sz="4" w:space="0" w:color="auto"/>
            </w:tcBorders>
          </w:tcPr>
          <w:p w14:paraId="710F01F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xml:space="preserve">- Đọc tài liệu: Giáo trình GDQPAN </w:t>
            </w:r>
            <w:r w:rsidRPr="0009041F">
              <w:rPr>
                <w:rFonts w:ascii="Times New Roman" w:hAnsi="Times New Roman"/>
                <w:sz w:val="26"/>
                <w:szCs w:val="26"/>
              </w:rPr>
              <w:lastRenderedPageBreak/>
              <w:t>Đại học, cao đẳng Dùng cho đào tạo giáo viên GDQP, AN NXB QĐND năm 2005 Tập 4</w:t>
            </w:r>
          </w:p>
          <w:p w14:paraId="67CAC09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390" w:type="dxa"/>
            <w:tcBorders>
              <w:top w:val="nil"/>
              <w:left w:val="single" w:sz="4" w:space="0" w:color="auto"/>
              <w:bottom w:val="single" w:sz="4" w:space="0" w:color="auto"/>
              <w:right w:val="single" w:sz="4" w:space="0" w:color="auto"/>
            </w:tcBorders>
          </w:tcPr>
          <w:p w14:paraId="684B175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xml:space="preserve">Theo sự sắp xếp </w:t>
            </w:r>
            <w:r w:rsidRPr="0009041F">
              <w:rPr>
                <w:rFonts w:ascii="Times New Roman" w:hAnsi="Times New Roman"/>
                <w:sz w:val="26"/>
                <w:szCs w:val="26"/>
              </w:rPr>
              <w:lastRenderedPageBreak/>
              <w:t>của nhà trường</w:t>
            </w:r>
          </w:p>
        </w:tc>
        <w:tc>
          <w:tcPr>
            <w:tcW w:w="980" w:type="dxa"/>
            <w:tcBorders>
              <w:top w:val="nil"/>
              <w:left w:val="single" w:sz="4" w:space="0" w:color="auto"/>
              <w:bottom w:val="single" w:sz="4" w:space="0" w:color="auto"/>
              <w:right w:val="single" w:sz="4" w:space="0" w:color="auto"/>
            </w:tcBorders>
          </w:tcPr>
          <w:p w14:paraId="23CACD6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97B2DCC" w14:textId="77777777" w:rsidTr="009B544D">
        <w:tc>
          <w:tcPr>
            <w:tcW w:w="1540" w:type="dxa"/>
            <w:tcBorders>
              <w:top w:val="single" w:sz="4" w:space="0" w:color="auto"/>
              <w:left w:val="single" w:sz="4" w:space="0" w:color="auto"/>
              <w:bottom w:val="single" w:sz="4" w:space="0" w:color="auto"/>
              <w:right w:val="single" w:sz="4" w:space="0" w:color="auto"/>
            </w:tcBorders>
          </w:tcPr>
          <w:p w14:paraId="4982915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w:t>
            </w: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310FC1DA"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448CA7F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Nghiên cứu các tài liệu liên quan Lý luận dạy học đại </w:t>
            </w:r>
            <w:proofErr w:type="gramStart"/>
            <w:r w:rsidRPr="0009041F">
              <w:rPr>
                <w:rFonts w:ascii="Times New Roman" w:hAnsi="Times New Roman"/>
                <w:bCs/>
                <w:sz w:val="26"/>
                <w:szCs w:val="26"/>
              </w:rPr>
              <w:t>học,NxbĐHSP</w:t>
            </w:r>
            <w:proofErr w:type="gramEnd"/>
            <w:r w:rsidRPr="0009041F">
              <w:rPr>
                <w:rFonts w:ascii="Times New Roman" w:hAnsi="Times New Roman"/>
                <w:bCs/>
                <w:sz w:val="26"/>
                <w:szCs w:val="26"/>
              </w:rPr>
              <w:t>,2009</w:t>
            </w:r>
          </w:p>
        </w:tc>
        <w:tc>
          <w:tcPr>
            <w:tcW w:w="1390" w:type="dxa"/>
            <w:tcBorders>
              <w:top w:val="single" w:sz="4" w:space="0" w:color="auto"/>
              <w:left w:val="single" w:sz="4" w:space="0" w:color="auto"/>
              <w:bottom w:val="single" w:sz="4" w:space="0" w:color="auto"/>
              <w:right w:val="single" w:sz="4" w:space="0" w:color="auto"/>
            </w:tcBorders>
          </w:tcPr>
          <w:p w14:paraId="63141AB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1552184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E32AEE6" w14:textId="77777777" w:rsidTr="009B544D">
        <w:trPr>
          <w:trHeight w:val="2149"/>
        </w:trPr>
        <w:tc>
          <w:tcPr>
            <w:tcW w:w="1540" w:type="dxa"/>
            <w:tcBorders>
              <w:top w:val="single" w:sz="4" w:space="0" w:color="auto"/>
              <w:left w:val="single" w:sz="4" w:space="0" w:color="auto"/>
              <w:bottom w:val="single" w:sz="4" w:space="0" w:color="auto"/>
              <w:right w:val="single" w:sz="4" w:space="0" w:color="auto"/>
            </w:tcBorders>
          </w:tcPr>
          <w:p w14:paraId="5598AD32"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2</w:t>
            </w:r>
          </w:p>
          <w:p w14:paraId="5D3938F2"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774A7753"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sz w:val="26"/>
                <w:szCs w:val="26"/>
              </w:rPr>
              <w:t>4 tiết</w:t>
            </w:r>
          </w:p>
        </w:tc>
        <w:tc>
          <w:tcPr>
            <w:tcW w:w="3318" w:type="dxa"/>
            <w:tcBorders>
              <w:top w:val="single" w:sz="4" w:space="0" w:color="auto"/>
              <w:left w:val="single" w:sz="4" w:space="0" w:color="auto"/>
              <w:bottom w:val="single" w:sz="4" w:space="0" w:color="auto"/>
              <w:right w:val="single" w:sz="4" w:space="0" w:color="auto"/>
            </w:tcBorders>
          </w:tcPr>
          <w:p w14:paraId="7ED09C11" w14:textId="77777777" w:rsidR="0009041F" w:rsidRPr="0009041F" w:rsidRDefault="0009041F" w:rsidP="0009041F">
            <w:pPr>
              <w:spacing w:before="0" w:after="0" w:line="288" w:lineRule="auto"/>
              <w:ind w:left="-118"/>
              <w:jc w:val="both"/>
              <w:outlineLvl w:val="0"/>
              <w:rPr>
                <w:rFonts w:ascii="Times New Roman" w:hAnsi="Times New Roman"/>
                <w:bCs/>
                <w:sz w:val="26"/>
                <w:szCs w:val="26"/>
              </w:rPr>
            </w:pPr>
            <w:r w:rsidRPr="0009041F">
              <w:rPr>
                <w:rFonts w:ascii="Times New Roman" w:hAnsi="Times New Roman"/>
                <w:bCs/>
                <w:sz w:val="26"/>
                <w:szCs w:val="26"/>
              </w:rPr>
              <w:t xml:space="preserve">1.1. Căn cứ </w:t>
            </w:r>
            <w:proofErr w:type="gramStart"/>
            <w:r w:rsidRPr="0009041F">
              <w:rPr>
                <w:rFonts w:ascii="Times New Roman" w:hAnsi="Times New Roman"/>
                <w:bCs/>
                <w:sz w:val="26"/>
                <w:szCs w:val="26"/>
              </w:rPr>
              <w:t>xây  xây</w:t>
            </w:r>
            <w:proofErr w:type="gramEnd"/>
            <w:r w:rsidRPr="0009041F">
              <w:rPr>
                <w:rFonts w:ascii="Times New Roman" w:hAnsi="Times New Roman"/>
                <w:bCs/>
                <w:sz w:val="26"/>
                <w:szCs w:val="26"/>
              </w:rPr>
              <w:t xml:space="preserve"> dựng kế hoạch dạy học Giáo dục QP, AN </w:t>
            </w:r>
          </w:p>
          <w:p w14:paraId="24002E31"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35F8C49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Đọc tài liệu: Giáo trình lý luận PPdạy </w:t>
            </w:r>
            <w:proofErr w:type="gramStart"/>
            <w:r w:rsidRPr="0009041F">
              <w:rPr>
                <w:rFonts w:ascii="Times New Roman" w:hAnsi="Times New Roman"/>
                <w:sz w:val="26"/>
                <w:szCs w:val="26"/>
              </w:rPr>
              <w:t>họcGDQPAN(</w:t>
            </w:r>
            <w:proofErr w:type="gramEnd"/>
            <w:r w:rsidRPr="0009041F">
              <w:rPr>
                <w:rFonts w:ascii="Times New Roman" w:hAnsi="Times New Roman"/>
                <w:sz w:val="26"/>
                <w:szCs w:val="26"/>
              </w:rPr>
              <w:t>học liệu2)tr56-60</w:t>
            </w:r>
          </w:p>
          <w:p w14:paraId="239A0CC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67E8EBC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DAB42E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7828523" w14:textId="77777777" w:rsidTr="009B544D">
        <w:tc>
          <w:tcPr>
            <w:tcW w:w="1540" w:type="dxa"/>
            <w:tcBorders>
              <w:top w:val="single" w:sz="4" w:space="0" w:color="auto"/>
              <w:left w:val="single" w:sz="4" w:space="0" w:color="auto"/>
              <w:bottom w:val="single" w:sz="4" w:space="0" w:color="auto"/>
              <w:right w:val="single" w:sz="4" w:space="0" w:color="auto"/>
            </w:tcBorders>
          </w:tcPr>
          <w:p w14:paraId="596C87B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Tự học</w:t>
            </w:r>
          </w:p>
        </w:tc>
        <w:tc>
          <w:tcPr>
            <w:tcW w:w="3318" w:type="dxa"/>
            <w:tcBorders>
              <w:top w:val="single" w:sz="4" w:space="0" w:color="auto"/>
              <w:left w:val="single" w:sz="4" w:space="0" w:color="auto"/>
              <w:bottom w:val="single" w:sz="4" w:space="0" w:color="auto"/>
              <w:right w:val="single" w:sz="4" w:space="0" w:color="auto"/>
            </w:tcBorders>
          </w:tcPr>
          <w:p w14:paraId="339E7ED9"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627513B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Nghiên cứu các tài liệu liên quan Lý luận dạy học đại </w:t>
            </w:r>
            <w:proofErr w:type="gramStart"/>
            <w:r w:rsidRPr="0009041F">
              <w:rPr>
                <w:rFonts w:ascii="Times New Roman" w:hAnsi="Times New Roman"/>
                <w:bCs/>
                <w:sz w:val="26"/>
                <w:szCs w:val="26"/>
              </w:rPr>
              <w:t>học,NxbĐHSP</w:t>
            </w:r>
            <w:proofErr w:type="gramEnd"/>
            <w:r w:rsidRPr="0009041F">
              <w:rPr>
                <w:rFonts w:ascii="Times New Roman" w:hAnsi="Times New Roman"/>
                <w:bCs/>
                <w:sz w:val="26"/>
                <w:szCs w:val="26"/>
              </w:rPr>
              <w:t>,2009</w:t>
            </w:r>
          </w:p>
        </w:tc>
        <w:tc>
          <w:tcPr>
            <w:tcW w:w="1390" w:type="dxa"/>
            <w:tcBorders>
              <w:top w:val="single" w:sz="4" w:space="0" w:color="auto"/>
              <w:left w:val="single" w:sz="4" w:space="0" w:color="auto"/>
              <w:bottom w:val="single" w:sz="4" w:space="0" w:color="auto"/>
              <w:right w:val="single" w:sz="4" w:space="0" w:color="auto"/>
            </w:tcBorders>
          </w:tcPr>
          <w:p w14:paraId="4083096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7E0BD8A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EB88224" w14:textId="77777777" w:rsidTr="009B544D">
        <w:tc>
          <w:tcPr>
            <w:tcW w:w="1540" w:type="dxa"/>
            <w:tcBorders>
              <w:top w:val="single" w:sz="4" w:space="0" w:color="auto"/>
              <w:left w:val="single" w:sz="4" w:space="0" w:color="auto"/>
              <w:bottom w:val="single" w:sz="4" w:space="0" w:color="auto"/>
              <w:right w:val="single" w:sz="4" w:space="0" w:color="auto"/>
            </w:tcBorders>
          </w:tcPr>
          <w:p w14:paraId="553A51E0"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3</w:t>
            </w:r>
          </w:p>
          <w:p w14:paraId="3963E720"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48A68DEB"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sz w:val="26"/>
                <w:szCs w:val="26"/>
              </w:rPr>
              <w:t xml:space="preserve">   4 tiết</w:t>
            </w:r>
          </w:p>
        </w:tc>
        <w:tc>
          <w:tcPr>
            <w:tcW w:w="3318" w:type="dxa"/>
            <w:tcBorders>
              <w:top w:val="single" w:sz="4" w:space="0" w:color="auto"/>
              <w:left w:val="single" w:sz="4" w:space="0" w:color="auto"/>
              <w:bottom w:val="single" w:sz="4" w:space="0" w:color="auto"/>
              <w:right w:val="single" w:sz="4" w:space="0" w:color="auto"/>
            </w:tcBorders>
          </w:tcPr>
          <w:p w14:paraId="389F3B4D" w14:textId="77777777" w:rsidR="0009041F" w:rsidRPr="0009041F" w:rsidRDefault="0009041F" w:rsidP="0009041F">
            <w:pPr>
              <w:spacing w:before="0" w:after="0" w:line="288" w:lineRule="auto"/>
              <w:jc w:val="both"/>
              <w:rPr>
                <w:rFonts w:ascii="Times New Roman" w:hAnsi="Times New Roman"/>
                <w:bCs/>
                <w:sz w:val="26"/>
                <w:szCs w:val="26"/>
              </w:rPr>
            </w:pPr>
          </w:p>
          <w:p w14:paraId="4FB2C506" w14:textId="77777777" w:rsidR="0009041F" w:rsidRPr="0009041F" w:rsidRDefault="0009041F" w:rsidP="0009041F">
            <w:pPr>
              <w:spacing w:before="0" w:after="0" w:line="288" w:lineRule="auto"/>
              <w:ind w:left="62"/>
              <w:jc w:val="both"/>
              <w:rPr>
                <w:rFonts w:ascii="Times New Roman" w:hAnsi="Times New Roman"/>
                <w:bCs/>
                <w:sz w:val="26"/>
                <w:szCs w:val="26"/>
              </w:rPr>
            </w:pPr>
            <w:r w:rsidRPr="0009041F">
              <w:rPr>
                <w:rFonts w:ascii="Times New Roman" w:hAnsi="Times New Roman"/>
                <w:bCs/>
                <w:sz w:val="26"/>
                <w:szCs w:val="26"/>
              </w:rPr>
              <w:t xml:space="preserve">1.2. Nội dung, hình thức kế hoạch dạy học Giáo dục QP, AN </w:t>
            </w:r>
          </w:p>
          <w:p w14:paraId="183D5F08"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0573864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lý luận PPdạy học </w:t>
            </w:r>
            <w:proofErr w:type="gramStart"/>
            <w:r w:rsidRPr="0009041F">
              <w:rPr>
                <w:rFonts w:ascii="Times New Roman" w:hAnsi="Times New Roman"/>
                <w:sz w:val="26"/>
                <w:szCs w:val="26"/>
              </w:rPr>
              <w:t>GDQPAN(</w:t>
            </w:r>
            <w:proofErr w:type="gramEnd"/>
            <w:r w:rsidRPr="0009041F">
              <w:rPr>
                <w:rFonts w:ascii="Times New Roman" w:hAnsi="Times New Roman"/>
                <w:sz w:val="26"/>
                <w:szCs w:val="26"/>
              </w:rPr>
              <w:t>học liệu2)tr56-60</w:t>
            </w:r>
          </w:p>
          <w:p w14:paraId="3BF4345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22894E9E"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0899C8C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1A09E59" w14:textId="77777777" w:rsidTr="009B544D">
        <w:tc>
          <w:tcPr>
            <w:tcW w:w="1540" w:type="dxa"/>
            <w:tcBorders>
              <w:top w:val="single" w:sz="4" w:space="0" w:color="auto"/>
              <w:left w:val="single" w:sz="4" w:space="0" w:color="auto"/>
              <w:bottom w:val="single" w:sz="4" w:space="0" w:color="auto"/>
              <w:right w:val="single" w:sz="4" w:space="0" w:color="auto"/>
            </w:tcBorders>
          </w:tcPr>
          <w:p w14:paraId="57655E9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Tự học</w:t>
            </w:r>
          </w:p>
        </w:tc>
        <w:tc>
          <w:tcPr>
            <w:tcW w:w="3318" w:type="dxa"/>
            <w:tcBorders>
              <w:top w:val="single" w:sz="4" w:space="0" w:color="auto"/>
              <w:left w:val="single" w:sz="4" w:space="0" w:color="auto"/>
              <w:bottom w:val="single" w:sz="4" w:space="0" w:color="auto"/>
              <w:right w:val="single" w:sz="4" w:space="0" w:color="auto"/>
            </w:tcBorders>
          </w:tcPr>
          <w:p w14:paraId="66EBAE6F"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7A8FCCC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Nghiên cứu các tài liệu liên quan Lý luận dạy học đại </w:t>
            </w:r>
            <w:proofErr w:type="gramStart"/>
            <w:r w:rsidRPr="0009041F">
              <w:rPr>
                <w:rFonts w:ascii="Times New Roman" w:hAnsi="Times New Roman"/>
                <w:bCs/>
                <w:sz w:val="26"/>
                <w:szCs w:val="26"/>
              </w:rPr>
              <w:t>học,NxbĐHSP</w:t>
            </w:r>
            <w:proofErr w:type="gramEnd"/>
            <w:r w:rsidRPr="0009041F">
              <w:rPr>
                <w:rFonts w:ascii="Times New Roman" w:hAnsi="Times New Roman"/>
                <w:bCs/>
                <w:sz w:val="26"/>
                <w:szCs w:val="26"/>
              </w:rPr>
              <w:t>,2009</w:t>
            </w:r>
          </w:p>
        </w:tc>
        <w:tc>
          <w:tcPr>
            <w:tcW w:w="1390" w:type="dxa"/>
            <w:tcBorders>
              <w:top w:val="single" w:sz="4" w:space="0" w:color="auto"/>
              <w:left w:val="single" w:sz="4" w:space="0" w:color="auto"/>
              <w:bottom w:val="single" w:sz="4" w:space="0" w:color="auto"/>
              <w:right w:val="single" w:sz="4" w:space="0" w:color="auto"/>
            </w:tcBorders>
          </w:tcPr>
          <w:p w14:paraId="79AF390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522B491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C73BBEB" w14:textId="77777777" w:rsidTr="009B544D">
        <w:tc>
          <w:tcPr>
            <w:tcW w:w="1540" w:type="dxa"/>
            <w:tcBorders>
              <w:top w:val="single" w:sz="4" w:space="0" w:color="auto"/>
              <w:left w:val="single" w:sz="4" w:space="0" w:color="auto"/>
              <w:bottom w:val="single" w:sz="4" w:space="0" w:color="auto"/>
              <w:right w:val="single" w:sz="4" w:space="0" w:color="auto"/>
            </w:tcBorders>
          </w:tcPr>
          <w:p w14:paraId="69E79ABD" w14:textId="77777777" w:rsidR="0009041F" w:rsidRPr="0009041F" w:rsidRDefault="0009041F" w:rsidP="0009041F">
            <w:pPr>
              <w:spacing w:before="0" w:after="0" w:line="288" w:lineRule="auto"/>
              <w:jc w:val="both"/>
              <w:rPr>
                <w:rFonts w:ascii="Times New Roman" w:hAnsi="Times New Roman"/>
                <w:b/>
                <w:bCs/>
                <w:sz w:val="26"/>
                <w:szCs w:val="26"/>
                <w:u w:val="single"/>
              </w:rPr>
            </w:pPr>
          </w:p>
          <w:p w14:paraId="75283FC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u w:val="single"/>
              </w:rPr>
              <w:t>Tuần4</w:t>
            </w:r>
            <w:r w:rsidRPr="0009041F">
              <w:rPr>
                <w:rFonts w:ascii="Times New Roman" w:hAnsi="Times New Roman"/>
                <w:b/>
                <w:bCs/>
                <w:sz w:val="26"/>
                <w:szCs w:val="26"/>
              </w:rPr>
              <w:t xml:space="preserve"> </w:t>
            </w:r>
          </w:p>
          <w:p w14:paraId="24232CC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Lý thuyết</w:t>
            </w:r>
          </w:p>
          <w:p w14:paraId="7478A6F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3 tiết</w:t>
            </w:r>
          </w:p>
        </w:tc>
        <w:tc>
          <w:tcPr>
            <w:tcW w:w="3318" w:type="dxa"/>
            <w:tcBorders>
              <w:top w:val="single" w:sz="4" w:space="0" w:color="auto"/>
              <w:left w:val="single" w:sz="4" w:space="0" w:color="auto"/>
              <w:bottom w:val="single" w:sz="4" w:space="0" w:color="auto"/>
              <w:right w:val="single" w:sz="4" w:space="0" w:color="auto"/>
            </w:tcBorders>
          </w:tcPr>
          <w:p w14:paraId="53AAADD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1.2. Nội dung, hình thức kế hoạch dạy học Giáo dục QP, AN </w:t>
            </w:r>
          </w:p>
          <w:p w14:paraId="55DD10F6"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1CE09C1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Nghiên cứu các tài liệu có liên quan</w:t>
            </w:r>
          </w:p>
          <w:p w14:paraId="6FD1C9D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GTGDQPđại </w:t>
            </w:r>
            <w:proofErr w:type="gramStart"/>
            <w:r w:rsidRPr="0009041F">
              <w:rPr>
                <w:rFonts w:ascii="Times New Roman" w:hAnsi="Times New Roman"/>
                <w:bCs/>
                <w:sz w:val="26"/>
                <w:szCs w:val="26"/>
              </w:rPr>
              <w:t>học,cao</w:t>
            </w:r>
            <w:proofErr w:type="gramEnd"/>
            <w:r w:rsidRPr="0009041F">
              <w:rPr>
                <w:rFonts w:ascii="Times New Roman" w:hAnsi="Times New Roman"/>
                <w:bCs/>
                <w:sz w:val="26"/>
                <w:szCs w:val="26"/>
              </w:rPr>
              <w:t xml:space="preserve"> đẳng tập3, NXBQĐND,2005</w:t>
            </w:r>
          </w:p>
        </w:tc>
        <w:tc>
          <w:tcPr>
            <w:tcW w:w="1390" w:type="dxa"/>
            <w:tcBorders>
              <w:top w:val="single" w:sz="4" w:space="0" w:color="auto"/>
              <w:left w:val="single" w:sz="4" w:space="0" w:color="auto"/>
              <w:bottom w:val="single" w:sz="4" w:space="0" w:color="auto"/>
              <w:right w:val="single" w:sz="4" w:space="0" w:color="auto"/>
            </w:tcBorders>
          </w:tcPr>
          <w:p w14:paraId="5E393DFB"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550BB035"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8800F4B" w14:textId="77777777" w:rsidTr="009B544D">
        <w:tc>
          <w:tcPr>
            <w:tcW w:w="1540" w:type="dxa"/>
            <w:tcBorders>
              <w:top w:val="single" w:sz="4" w:space="0" w:color="auto"/>
              <w:left w:val="single" w:sz="4" w:space="0" w:color="auto"/>
              <w:bottom w:val="single" w:sz="4" w:space="0" w:color="auto"/>
              <w:right w:val="single" w:sz="4" w:space="0" w:color="auto"/>
            </w:tcBorders>
          </w:tcPr>
          <w:p w14:paraId="3EFCF7F8"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5</w:t>
            </w:r>
          </w:p>
        </w:tc>
        <w:tc>
          <w:tcPr>
            <w:tcW w:w="3318" w:type="dxa"/>
            <w:tcBorders>
              <w:top w:val="single" w:sz="4" w:space="0" w:color="auto"/>
              <w:left w:val="single" w:sz="4" w:space="0" w:color="auto"/>
              <w:bottom w:val="single" w:sz="4" w:space="0" w:color="auto"/>
              <w:right w:val="single" w:sz="4" w:space="0" w:color="auto"/>
            </w:tcBorders>
          </w:tcPr>
          <w:p w14:paraId="09C1B78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
                <w:bCs/>
                <w:sz w:val="26"/>
                <w:szCs w:val="26"/>
                <w:u w:val="single"/>
              </w:rPr>
              <w:t>Tín chỉ 2:</w:t>
            </w:r>
          </w:p>
        </w:tc>
        <w:tc>
          <w:tcPr>
            <w:tcW w:w="2292" w:type="dxa"/>
            <w:tcBorders>
              <w:top w:val="single" w:sz="4" w:space="0" w:color="auto"/>
              <w:left w:val="single" w:sz="4" w:space="0" w:color="auto"/>
              <w:bottom w:val="single" w:sz="4" w:space="0" w:color="auto"/>
              <w:right w:val="single" w:sz="4" w:space="0" w:color="auto"/>
            </w:tcBorders>
          </w:tcPr>
          <w:p w14:paraId="67AA154C" w14:textId="77777777" w:rsidR="0009041F" w:rsidRPr="0009041F" w:rsidRDefault="0009041F" w:rsidP="0009041F">
            <w:pPr>
              <w:spacing w:before="0" w:after="0" w:line="288" w:lineRule="auto"/>
              <w:jc w:val="both"/>
              <w:rPr>
                <w:rFonts w:ascii="Times New Roman" w:hAnsi="Times New Roman"/>
                <w:bCs/>
                <w:sz w:val="26"/>
                <w:szCs w:val="26"/>
              </w:rPr>
            </w:pPr>
          </w:p>
        </w:tc>
        <w:tc>
          <w:tcPr>
            <w:tcW w:w="1390" w:type="dxa"/>
            <w:tcBorders>
              <w:top w:val="single" w:sz="4" w:space="0" w:color="auto"/>
              <w:left w:val="single" w:sz="4" w:space="0" w:color="auto"/>
              <w:bottom w:val="single" w:sz="4" w:space="0" w:color="auto"/>
              <w:right w:val="single" w:sz="4" w:space="0" w:color="auto"/>
            </w:tcBorders>
          </w:tcPr>
          <w:p w14:paraId="02FFF65B"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309AAA32"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45C6651" w14:textId="77777777" w:rsidTr="009B544D">
        <w:tc>
          <w:tcPr>
            <w:tcW w:w="1540" w:type="dxa"/>
            <w:tcBorders>
              <w:top w:val="single" w:sz="4" w:space="0" w:color="auto"/>
              <w:left w:val="single" w:sz="4" w:space="0" w:color="auto"/>
              <w:bottom w:val="single" w:sz="4" w:space="0" w:color="auto"/>
              <w:right w:val="single" w:sz="4" w:space="0" w:color="auto"/>
            </w:tcBorders>
          </w:tcPr>
          <w:p w14:paraId="23D77389"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lastRenderedPageBreak/>
              <w:t xml:space="preserve"> Lý thuyết</w:t>
            </w:r>
          </w:p>
          <w:p w14:paraId="1B78069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4 tiết</w:t>
            </w:r>
          </w:p>
        </w:tc>
        <w:tc>
          <w:tcPr>
            <w:tcW w:w="3318" w:type="dxa"/>
            <w:tcBorders>
              <w:top w:val="single" w:sz="4" w:space="0" w:color="auto"/>
              <w:left w:val="single" w:sz="4" w:space="0" w:color="auto"/>
              <w:bottom w:val="single" w:sz="4" w:space="0" w:color="auto"/>
              <w:right w:val="single" w:sz="4" w:space="0" w:color="auto"/>
            </w:tcBorders>
          </w:tcPr>
          <w:p w14:paraId="66A1B50E" w14:textId="77777777" w:rsidR="0009041F" w:rsidRPr="0009041F" w:rsidRDefault="0009041F" w:rsidP="0009041F">
            <w:pPr>
              <w:spacing w:before="0" w:after="0" w:line="288" w:lineRule="auto"/>
              <w:ind w:left="62"/>
              <w:jc w:val="both"/>
              <w:outlineLvl w:val="0"/>
              <w:rPr>
                <w:rFonts w:ascii="Times New Roman" w:hAnsi="Times New Roman"/>
                <w:bCs/>
                <w:sz w:val="26"/>
                <w:szCs w:val="26"/>
              </w:rPr>
            </w:pPr>
            <w:r w:rsidRPr="0009041F">
              <w:rPr>
                <w:rFonts w:ascii="Times New Roman" w:hAnsi="Times New Roman"/>
                <w:b/>
                <w:bCs/>
                <w:sz w:val="26"/>
                <w:szCs w:val="26"/>
              </w:rPr>
              <w:t xml:space="preserve">Chương 2: </w:t>
            </w:r>
            <w:r w:rsidRPr="0009041F">
              <w:rPr>
                <w:rFonts w:ascii="Times New Roman" w:hAnsi="Times New Roman"/>
                <w:bCs/>
                <w:sz w:val="26"/>
                <w:szCs w:val="26"/>
              </w:rPr>
              <w:t>Tổ chức và phương pháp dạy học các nội dung cơ bản môn học Giáo dục QPAN</w:t>
            </w:r>
          </w:p>
          <w:p w14:paraId="64ABD0FF" w14:textId="77777777" w:rsidR="0009041F" w:rsidRPr="0009041F" w:rsidRDefault="0009041F" w:rsidP="0009041F">
            <w:pPr>
              <w:spacing w:before="0" w:after="0" w:line="288" w:lineRule="auto"/>
              <w:ind w:left="-28"/>
              <w:jc w:val="both"/>
              <w:outlineLvl w:val="0"/>
              <w:rPr>
                <w:rFonts w:ascii="Times New Roman" w:hAnsi="Times New Roman"/>
                <w:bCs/>
                <w:sz w:val="26"/>
                <w:szCs w:val="26"/>
              </w:rPr>
            </w:pPr>
            <w:r w:rsidRPr="0009041F">
              <w:rPr>
                <w:rFonts w:ascii="Times New Roman" w:hAnsi="Times New Roman"/>
                <w:bCs/>
                <w:sz w:val="26"/>
                <w:szCs w:val="26"/>
              </w:rPr>
              <w:t>2.1. Tổ chức và phương pháp dạy học phần đường lối, nghệ thuật Quân sự</w:t>
            </w:r>
          </w:p>
          <w:p w14:paraId="2E7DAA98"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2606488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GDQPAN Đại học, cao đẳng Dùng cho đào tạo giáo viên GDQP, AN NXB QĐND năm 2005 Tập 4 Tr28 - 32</w:t>
            </w:r>
          </w:p>
          <w:p w14:paraId="5A1975E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1DCCF95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5B86FB1D"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A3014D0" w14:textId="77777777" w:rsidTr="009B544D">
        <w:tc>
          <w:tcPr>
            <w:tcW w:w="1540" w:type="dxa"/>
            <w:tcBorders>
              <w:top w:val="single" w:sz="4" w:space="0" w:color="auto"/>
              <w:left w:val="single" w:sz="4" w:space="0" w:color="auto"/>
              <w:bottom w:val="single" w:sz="4" w:space="0" w:color="auto"/>
              <w:right w:val="single" w:sz="4" w:space="0" w:color="auto"/>
            </w:tcBorders>
          </w:tcPr>
          <w:p w14:paraId="47CE290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w:t>
            </w: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4B082E0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w:t>
            </w:r>
          </w:p>
        </w:tc>
        <w:tc>
          <w:tcPr>
            <w:tcW w:w="2292" w:type="dxa"/>
            <w:tcBorders>
              <w:top w:val="single" w:sz="4" w:space="0" w:color="auto"/>
              <w:left w:val="single" w:sz="4" w:space="0" w:color="auto"/>
              <w:bottom w:val="single" w:sz="4" w:space="0" w:color="auto"/>
              <w:right w:val="single" w:sz="4" w:space="0" w:color="auto"/>
            </w:tcBorders>
          </w:tcPr>
          <w:p w14:paraId="13DACFD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Nghiên cứu các tài liệu liên quan Lý luận dạy học đại </w:t>
            </w:r>
            <w:proofErr w:type="gramStart"/>
            <w:r w:rsidRPr="0009041F">
              <w:rPr>
                <w:rFonts w:ascii="Times New Roman" w:hAnsi="Times New Roman"/>
                <w:bCs/>
                <w:sz w:val="26"/>
                <w:szCs w:val="26"/>
              </w:rPr>
              <w:t>học,NxbĐHSP</w:t>
            </w:r>
            <w:proofErr w:type="gramEnd"/>
            <w:r w:rsidRPr="0009041F">
              <w:rPr>
                <w:rFonts w:ascii="Times New Roman" w:hAnsi="Times New Roman"/>
                <w:bCs/>
                <w:sz w:val="26"/>
                <w:szCs w:val="26"/>
              </w:rPr>
              <w:t>,2009</w:t>
            </w:r>
          </w:p>
        </w:tc>
        <w:tc>
          <w:tcPr>
            <w:tcW w:w="1390" w:type="dxa"/>
            <w:tcBorders>
              <w:top w:val="single" w:sz="4" w:space="0" w:color="auto"/>
              <w:left w:val="single" w:sz="4" w:space="0" w:color="auto"/>
              <w:bottom w:val="single" w:sz="4" w:space="0" w:color="auto"/>
              <w:right w:val="single" w:sz="4" w:space="0" w:color="auto"/>
            </w:tcBorders>
          </w:tcPr>
          <w:p w14:paraId="4C64F46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5801DAB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35BE468" w14:textId="77777777" w:rsidTr="009B544D">
        <w:tc>
          <w:tcPr>
            <w:tcW w:w="1540" w:type="dxa"/>
            <w:tcBorders>
              <w:top w:val="single" w:sz="4" w:space="0" w:color="auto"/>
              <w:left w:val="single" w:sz="4" w:space="0" w:color="auto"/>
              <w:bottom w:val="single" w:sz="4" w:space="0" w:color="auto"/>
              <w:right w:val="single" w:sz="4" w:space="0" w:color="auto"/>
            </w:tcBorders>
          </w:tcPr>
          <w:p w14:paraId="019B5F36"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6</w:t>
            </w:r>
          </w:p>
        </w:tc>
        <w:tc>
          <w:tcPr>
            <w:tcW w:w="3318" w:type="dxa"/>
            <w:tcBorders>
              <w:top w:val="single" w:sz="4" w:space="0" w:color="auto"/>
              <w:left w:val="single" w:sz="4" w:space="0" w:color="auto"/>
              <w:bottom w:val="single" w:sz="4" w:space="0" w:color="auto"/>
              <w:right w:val="single" w:sz="4" w:space="0" w:color="auto"/>
            </w:tcBorders>
          </w:tcPr>
          <w:p w14:paraId="40A04075"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5ED597ED" w14:textId="77777777" w:rsidR="0009041F" w:rsidRPr="0009041F" w:rsidRDefault="0009041F" w:rsidP="0009041F">
            <w:pPr>
              <w:spacing w:before="0" w:after="0" w:line="288" w:lineRule="auto"/>
              <w:jc w:val="both"/>
              <w:rPr>
                <w:rFonts w:ascii="Times New Roman" w:hAnsi="Times New Roman"/>
                <w:b/>
                <w:bCs/>
                <w:sz w:val="26"/>
                <w:szCs w:val="26"/>
              </w:rPr>
            </w:pPr>
          </w:p>
        </w:tc>
        <w:tc>
          <w:tcPr>
            <w:tcW w:w="1390" w:type="dxa"/>
            <w:tcBorders>
              <w:top w:val="single" w:sz="4" w:space="0" w:color="auto"/>
              <w:left w:val="single" w:sz="4" w:space="0" w:color="auto"/>
              <w:bottom w:val="single" w:sz="4" w:space="0" w:color="auto"/>
              <w:right w:val="single" w:sz="4" w:space="0" w:color="auto"/>
            </w:tcBorders>
          </w:tcPr>
          <w:p w14:paraId="43325915"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7D904960"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34E2EBE" w14:textId="77777777" w:rsidTr="009B544D">
        <w:tc>
          <w:tcPr>
            <w:tcW w:w="1540" w:type="dxa"/>
            <w:tcBorders>
              <w:top w:val="single" w:sz="4" w:space="0" w:color="auto"/>
              <w:left w:val="single" w:sz="4" w:space="0" w:color="auto"/>
              <w:bottom w:val="single" w:sz="4" w:space="0" w:color="auto"/>
              <w:right w:val="single" w:sz="4" w:space="0" w:color="auto"/>
            </w:tcBorders>
          </w:tcPr>
          <w:p w14:paraId="17563F6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62CC03A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4 tiết</w:t>
            </w:r>
          </w:p>
        </w:tc>
        <w:tc>
          <w:tcPr>
            <w:tcW w:w="3318" w:type="dxa"/>
            <w:tcBorders>
              <w:top w:val="single" w:sz="4" w:space="0" w:color="auto"/>
              <w:left w:val="single" w:sz="4" w:space="0" w:color="auto"/>
              <w:bottom w:val="single" w:sz="4" w:space="0" w:color="auto"/>
              <w:right w:val="single" w:sz="4" w:space="0" w:color="auto"/>
            </w:tcBorders>
          </w:tcPr>
          <w:p w14:paraId="47B5DDD6" w14:textId="77777777" w:rsidR="0009041F" w:rsidRPr="0009041F" w:rsidRDefault="0009041F" w:rsidP="0009041F">
            <w:pPr>
              <w:spacing w:before="0" w:after="0" w:line="288" w:lineRule="auto"/>
              <w:ind w:left="62"/>
              <w:jc w:val="both"/>
              <w:outlineLvl w:val="0"/>
              <w:rPr>
                <w:rFonts w:ascii="Times New Roman" w:hAnsi="Times New Roman"/>
                <w:bCs/>
                <w:sz w:val="26"/>
                <w:szCs w:val="26"/>
              </w:rPr>
            </w:pPr>
            <w:r w:rsidRPr="0009041F">
              <w:rPr>
                <w:rFonts w:ascii="Times New Roman" w:hAnsi="Times New Roman"/>
                <w:bCs/>
                <w:sz w:val="26"/>
                <w:szCs w:val="26"/>
              </w:rPr>
              <w:t>2.2. Tổ chức và phương pháp dạy học bài điều lệnh đội ngũ</w:t>
            </w:r>
          </w:p>
          <w:p w14:paraId="270C3A5A" w14:textId="77777777" w:rsidR="0009041F" w:rsidRPr="0009041F" w:rsidRDefault="0009041F" w:rsidP="0009041F">
            <w:pPr>
              <w:spacing w:before="0" w:after="0" w:line="288" w:lineRule="auto"/>
              <w:ind w:left="62"/>
              <w:jc w:val="both"/>
              <w:outlineLvl w:val="0"/>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1B275FD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GDQPAN Đại học, cao đẳng Dùng cho đào tạo giáo viên GDQP, AN NXB QĐND năm 2005 Tập 4 Tr32 - 38</w:t>
            </w:r>
          </w:p>
          <w:p w14:paraId="5094B07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7341CA1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3DF3F6C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8673185" w14:textId="77777777" w:rsidTr="009B544D">
        <w:tc>
          <w:tcPr>
            <w:tcW w:w="1540" w:type="dxa"/>
            <w:tcBorders>
              <w:top w:val="single" w:sz="4" w:space="0" w:color="auto"/>
              <w:left w:val="single" w:sz="4" w:space="0" w:color="auto"/>
              <w:bottom w:val="single" w:sz="4" w:space="0" w:color="auto"/>
              <w:right w:val="single" w:sz="4" w:space="0" w:color="auto"/>
            </w:tcBorders>
          </w:tcPr>
          <w:p w14:paraId="796406B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w:t>
            </w: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0D617BB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Những nội dung cơ bản </w:t>
            </w:r>
            <w:proofErr w:type="gramStart"/>
            <w:r w:rsidRPr="0009041F">
              <w:rPr>
                <w:rFonts w:ascii="Times New Roman" w:hAnsi="Times New Roman"/>
                <w:bCs/>
                <w:sz w:val="26"/>
                <w:szCs w:val="26"/>
              </w:rPr>
              <w:t>của  giáo</w:t>
            </w:r>
            <w:proofErr w:type="gramEnd"/>
            <w:r w:rsidRPr="0009041F">
              <w:rPr>
                <w:rFonts w:ascii="Times New Roman" w:hAnsi="Times New Roman"/>
                <w:bCs/>
                <w:sz w:val="26"/>
                <w:szCs w:val="26"/>
              </w:rPr>
              <w:t xml:space="preserve"> án lý thuyết, cách soạn thảo</w:t>
            </w:r>
          </w:p>
        </w:tc>
        <w:tc>
          <w:tcPr>
            <w:tcW w:w="2292" w:type="dxa"/>
            <w:tcBorders>
              <w:top w:val="single" w:sz="4" w:space="0" w:color="auto"/>
              <w:left w:val="single" w:sz="4" w:space="0" w:color="auto"/>
              <w:bottom w:val="single" w:sz="4" w:space="0" w:color="auto"/>
              <w:right w:val="single" w:sz="4" w:space="0" w:color="auto"/>
            </w:tcBorders>
          </w:tcPr>
          <w:p w14:paraId="6FD3ACA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Đọc tài liệu</w:t>
            </w:r>
            <w:proofErr w:type="gramStart"/>
            <w:r w:rsidRPr="0009041F">
              <w:rPr>
                <w:rFonts w:ascii="Times New Roman" w:hAnsi="Times New Roman"/>
                <w:sz w:val="26"/>
                <w:szCs w:val="26"/>
              </w:rPr>
              <w:t>: :</w:t>
            </w:r>
            <w:proofErr w:type="gramEnd"/>
            <w:r w:rsidRPr="0009041F">
              <w:rPr>
                <w:rFonts w:ascii="Times New Roman" w:hAnsi="Times New Roman"/>
                <w:sz w:val="26"/>
                <w:szCs w:val="26"/>
              </w:rPr>
              <w:t xml:space="preserve"> Giáo trình lý luận PPdạy học GDQPAN(học liệu2)tr56-60</w:t>
            </w:r>
          </w:p>
        </w:tc>
        <w:tc>
          <w:tcPr>
            <w:tcW w:w="1390" w:type="dxa"/>
            <w:tcBorders>
              <w:top w:val="single" w:sz="4" w:space="0" w:color="auto"/>
              <w:left w:val="single" w:sz="4" w:space="0" w:color="auto"/>
              <w:bottom w:val="single" w:sz="4" w:space="0" w:color="auto"/>
              <w:right w:val="single" w:sz="4" w:space="0" w:color="auto"/>
            </w:tcBorders>
          </w:tcPr>
          <w:p w14:paraId="2692D9E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6ABE7A50"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D770892" w14:textId="77777777" w:rsidTr="009B544D">
        <w:tc>
          <w:tcPr>
            <w:tcW w:w="1540" w:type="dxa"/>
            <w:tcBorders>
              <w:top w:val="single" w:sz="4" w:space="0" w:color="auto"/>
              <w:left w:val="single" w:sz="4" w:space="0" w:color="auto"/>
              <w:bottom w:val="single" w:sz="4" w:space="0" w:color="auto"/>
              <w:right w:val="single" w:sz="4" w:space="0" w:color="auto"/>
            </w:tcBorders>
          </w:tcPr>
          <w:p w14:paraId="19E388B8"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7</w:t>
            </w:r>
          </w:p>
        </w:tc>
        <w:tc>
          <w:tcPr>
            <w:tcW w:w="3318" w:type="dxa"/>
            <w:tcBorders>
              <w:top w:val="single" w:sz="4" w:space="0" w:color="auto"/>
              <w:left w:val="single" w:sz="4" w:space="0" w:color="auto"/>
              <w:bottom w:val="single" w:sz="4" w:space="0" w:color="auto"/>
              <w:right w:val="single" w:sz="4" w:space="0" w:color="auto"/>
            </w:tcBorders>
          </w:tcPr>
          <w:p w14:paraId="4900C6AC"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3DD2876E" w14:textId="77777777" w:rsidR="0009041F" w:rsidRPr="0009041F" w:rsidRDefault="0009041F" w:rsidP="0009041F">
            <w:pPr>
              <w:spacing w:before="0" w:after="0" w:line="288" w:lineRule="auto"/>
              <w:jc w:val="both"/>
              <w:rPr>
                <w:rFonts w:ascii="Times New Roman" w:hAnsi="Times New Roman"/>
                <w:b/>
                <w:bCs/>
                <w:sz w:val="26"/>
                <w:szCs w:val="26"/>
              </w:rPr>
            </w:pPr>
          </w:p>
        </w:tc>
        <w:tc>
          <w:tcPr>
            <w:tcW w:w="1390" w:type="dxa"/>
            <w:tcBorders>
              <w:top w:val="single" w:sz="4" w:space="0" w:color="auto"/>
              <w:left w:val="single" w:sz="4" w:space="0" w:color="auto"/>
              <w:bottom w:val="single" w:sz="4" w:space="0" w:color="auto"/>
              <w:right w:val="single" w:sz="4" w:space="0" w:color="auto"/>
            </w:tcBorders>
          </w:tcPr>
          <w:p w14:paraId="50A263B9"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00D8851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E392B00" w14:textId="77777777" w:rsidTr="009B544D">
        <w:tc>
          <w:tcPr>
            <w:tcW w:w="1540" w:type="dxa"/>
            <w:tcBorders>
              <w:top w:val="single" w:sz="4" w:space="0" w:color="auto"/>
              <w:left w:val="single" w:sz="4" w:space="0" w:color="auto"/>
              <w:bottom w:val="single" w:sz="4" w:space="0" w:color="auto"/>
              <w:right w:val="single" w:sz="4" w:space="0" w:color="auto"/>
            </w:tcBorders>
          </w:tcPr>
          <w:p w14:paraId="2A907F84"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Lý thuyết</w:t>
            </w:r>
          </w:p>
          <w:p w14:paraId="0478ABF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4 tiết</w:t>
            </w:r>
          </w:p>
        </w:tc>
        <w:tc>
          <w:tcPr>
            <w:tcW w:w="3318" w:type="dxa"/>
            <w:tcBorders>
              <w:top w:val="single" w:sz="4" w:space="0" w:color="auto"/>
              <w:left w:val="single" w:sz="4" w:space="0" w:color="auto"/>
              <w:bottom w:val="single" w:sz="4" w:space="0" w:color="auto"/>
              <w:right w:val="single" w:sz="4" w:space="0" w:color="auto"/>
            </w:tcBorders>
          </w:tcPr>
          <w:p w14:paraId="24698C4B" w14:textId="77777777" w:rsidR="0009041F" w:rsidRPr="0009041F" w:rsidRDefault="0009041F" w:rsidP="0009041F">
            <w:pPr>
              <w:spacing w:before="0" w:after="0" w:line="288" w:lineRule="auto"/>
              <w:ind w:left="62"/>
              <w:jc w:val="both"/>
              <w:outlineLvl w:val="0"/>
              <w:rPr>
                <w:rFonts w:ascii="Times New Roman" w:hAnsi="Times New Roman"/>
                <w:bCs/>
                <w:sz w:val="26"/>
                <w:szCs w:val="26"/>
              </w:rPr>
            </w:pPr>
            <w:r w:rsidRPr="0009041F">
              <w:rPr>
                <w:rFonts w:ascii="Times New Roman" w:hAnsi="Times New Roman"/>
                <w:bCs/>
                <w:sz w:val="26"/>
                <w:szCs w:val="26"/>
              </w:rPr>
              <w:t xml:space="preserve">2.3 Tổ chức và phương pháp dạy học các bài Kỹ </w:t>
            </w:r>
            <w:proofErr w:type="gramStart"/>
            <w:r w:rsidRPr="0009041F">
              <w:rPr>
                <w:rFonts w:ascii="Times New Roman" w:hAnsi="Times New Roman"/>
                <w:bCs/>
                <w:sz w:val="26"/>
                <w:szCs w:val="26"/>
              </w:rPr>
              <w:t>thuật  BB</w:t>
            </w:r>
            <w:proofErr w:type="gramEnd"/>
          </w:p>
          <w:p w14:paraId="0037D083" w14:textId="77777777" w:rsidR="0009041F" w:rsidRPr="0009041F" w:rsidRDefault="0009041F" w:rsidP="0009041F">
            <w:pPr>
              <w:spacing w:before="0" w:after="0" w:line="288" w:lineRule="auto"/>
              <w:ind w:left="62"/>
              <w:jc w:val="both"/>
              <w:outlineLvl w:val="0"/>
              <w:rPr>
                <w:rFonts w:ascii="Times New Roman" w:hAnsi="Times New Roman"/>
                <w:sz w:val="26"/>
                <w:szCs w:val="26"/>
              </w:rPr>
            </w:pPr>
          </w:p>
        </w:tc>
        <w:tc>
          <w:tcPr>
            <w:tcW w:w="2292" w:type="dxa"/>
            <w:tcBorders>
              <w:top w:val="single" w:sz="4" w:space="0" w:color="auto"/>
              <w:left w:val="single" w:sz="4" w:space="0" w:color="auto"/>
              <w:bottom w:val="single" w:sz="4" w:space="0" w:color="auto"/>
              <w:right w:val="single" w:sz="4" w:space="0" w:color="auto"/>
            </w:tcBorders>
          </w:tcPr>
          <w:p w14:paraId="7846D05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GDQPAN Đại học, cao đẳng Dùng cho đào tạo giáo viên GDQP, AN NXB QĐND năm 2005 Tập 4 Tr 39 - 50</w:t>
            </w:r>
          </w:p>
          <w:p w14:paraId="4FB3C29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3E3DA3E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5DC4B3F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1266B91" w14:textId="77777777" w:rsidTr="009B544D">
        <w:tc>
          <w:tcPr>
            <w:tcW w:w="1540" w:type="dxa"/>
            <w:tcBorders>
              <w:top w:val="single" w:sz="4" w:space="0" w:color="auto"/>
              <w:left w:val="single" w:sz="4" w:space="0" w:color="auto"/>
              <w:bottom w:val="single" w:sz="4" w:space="0" w:color="auto"/>
              <w:right w:val="single" w:sz="4" w:space="0" w:color="auto"/>
            </w:tcBorders>
          </w:tcPr>
          <w:p w14:paraId="52338D2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lastRenderedPageBreak/>
              <w:t xml:space="preserve">    </w:t>
            </w: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1EBA9EB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Những nội dung cơ bản </w:t>
            </w:r>
            <w:proofErr w:type="gramStart"/>
            <w:r w:rsidRPr="0009041F">
              <w:rPr>
                <w:rFonts w:ascii="Times New Roman" w:hAnsi="Times New Roman"/>
                <w:bCs/>
                <w:sz w:val="26"/>
                <w:szCs w:val="26"/>
              </w:rPr>
              <w:t>của  giáo</w:t>
            </w:r>
            <w:proofErr w:type="gramEnd"/>
            <w:r w:rsidRPr="0009041F">
              <w:rPr>
                <w:rFonts w:ascii="Times New Roman" w:hAnsi="Times New Roman"/>
                <w:bCs/>
                <w:sz w:val="26"/>
                <w:szCs w:val="26"/>
              </w:rPr>
              <w:t xml:space="preserve"> án kỹ thuật, giáo án chiến  thuật cách soạn thảo</w:t>
            </w:r>
          </w:p>
        </w:tc>
        <w:tc>
          <w:tcPr>
            <w:tcW w:w="2292" w:type="dxa"/>
            <w:tcBorders>
              <w:top w:val="single" w:sz="4" w:space="0" w:color="auto"/>
              <w:left w:val="single" w:sz="4" w:space="0" w:color="auto"/>
              <w:bottom w:val="single" w:sz="4" w:space="0" w:color="auto"/>
              <w:right w:val="single" w:sz="4" w:space="0" w:color="auto"/>
            </w:tcBorders>
          </w:tcPr>
          <w:p w14:paraId="7868410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 xml:space="preserve">- Đọc tài liệu: Giáo trình, GDQP </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Tập 4 , NXB QĐND, 2005</w:t>
            </w:r>
          </w:p>
        </w:tc>
        <w:tc>
          <w:tcPr>
            <w:tcW w:w="1390" w:type="dxa"/>
            <w:tcBorders>
              <w:top w:val="single" w:sz="4" w:space="0" w:color="auto"/>
              <w:left w:val="single" w:sz="4" w:space="0" w:color="auto"/>
              <w:bottom w:val="single" w:sz="4" w:space="0" w:color="auto"/>
              <w:right w:val="single" w:sz="4" w:space="0" w:color="auto"/>
            </w:tcBorders>
          </w:tcPr>
          <w:p w14:paraId="529476C0"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249C744D"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4761112" w14:textId="77777777" w:rsidTr="009B544D">
        <w:tc>
          <w:tcPr>
            <w:tcW w:w="1540" w:type="dxa"/>
            <w:tcBorders>
              <w:top w:val="single" w:sz="4" w:space="0" w:color="auto"/>
              <w:left w:val="single" w:sz="4" w:space="0" w:color="auto"/>
              <w:bottom w:val="single" w:sz="4" w:space="0" w:color="auto"/>
              <w:right w:val="single" w:sz="4" w:space="0" w:color="auto"/>
            </w:tcBorders>
          </w:tcPr>
          <w:p w14:paraId="59F958FD"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8</w:t>
            </w:r>
          </w:p>
        </w:tc>
        <w:tc>
          <w:tcPr>
            <w:tcW w:w="3318" w:type="dxa"/>
            <w:tcBorders>
              <w:top w:val="single" w:sz="4" w:space="0" w:color="auto"/>
              <w:left w:val="single" w:sz="4" w:space="0" w:color="auto"/>
              <w:bottom w:val="single" w:sz="4" w:space="0" w:color="auto"/>
              <w:right w:val="single" w:sz="4" w:space="0" w:color="auto"/>
            </w:tcBorders>
          </w:tcPr>
          <w:p w14:paraId="4DD7CE68"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6B164638" w14:textId="77777777" w:rsidR="0009041F" w:rsidRPr="0009041F" w:rsidRDefault="0009041F" w:rsidP="0009041F">
            <w:pPr>
              <w:spacing w:before="0" w:after="0" w:line="288" w:lineRule="auto"/>
              <w:jc w:val="both"/>
              <w:rPr>
                <w:rFonts w:ascii="Times New Roman" w:hAnsi="Times New Roman"/>
                <w:b/>
                <w:bCs/>
                <w:sz w:val="26"/>
                <w:szCs w:val="26"/>
              </w:rPr>
            </w:pPr>
          </w:p>
        </w:tc>
        <w:tc>
          <w:tcPr>
            <w:tcW w:w="1390" w:type="dxa"/>
            <w:tcBorders>
              <w:top w:val="single" w:sz="4" w:space="0" w:color="auto"/>
              <w:left w:val="single" w:sz="4" w:space="0" w:color="auto"/>
              <w:bottom w:val="single" w:sz="4" w:space="0" w:color="auto"/>
              <w:right w:val="single" w:sz="4" w:space="0" w:color="auto"/>
            </w:tcBorders>
          </w:tcPr>
          <w:p w14:paraId="5090B566"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5A8BE8FD"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1B09B3D" w14:textId="77777777" w:rsidTr="009B544D">
        <w:tc>
          <w:tcPr>
            <w:tcW w:w="1540" w:type="dxa"/>
            <w:tcBorders>
              <w:top w:val="single" w:sz="4" w:space="0" w:color="auto"/>
              <w:left w:val="single" w:sz="4" w:space="0" w:color="auto"/>
              <w:bottom w:val="single" w:sz="4" w:space="0" w:color="auto"/>
              <w:right w:val="single" w:sz="4" w:space="0" w:color="auto"/>
            </w:tcBorders>
          </w:tcPr>
          <w:p w14:paraId="0079AD3E"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Lý thuyết</w:t>
            </w:r>
          </w:p>
          <w:p w14:paraId="56F7E4D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4 tiết</w:t>
            </w:r>
          </w:p>
        </w:tc>
        <w:tc>
          <w:tcPr>
            <w:tcW w:w="3318" w:type="dxa"/>
            <w:tcBorders>
              <w:top w:val="single" w:sz="4" w:space="0" w:color="auto"/>
              <w:left w:val="single" w:sz="4" w:space="0" w:color="auto"/>
              <w:bottom w:val="single" w:sz="4" w:space="0" w:color="auto"/>
              <w:right w:val="single" w:sz="4" w:space="0" w:color="auto"/>
            </w:tcBorders>
          </w:tcPr>
          <w:p w14:paraId="7F13B4BF" w14:textId="77777777" w:rsidR="0009041F" w:rsidRPr="0009041F" w:rsidRDefault="0009041F" w:rsidP="0009041F">
            <w:pPr>
              <w:spacing w:before="0" w:after="0" w:line="288" w:lineRule="auto"/>
              <w:ind w:left="62"/>
              <w:jc w:val="both"/>
              <w:outlineLvl w:val="0"/>
              <w:rPr>
                <w:rFonts w:ascii="Times New Roman" w:hAnsi="Times New Roman"/>
                <w:bCs/>
                <w:sz w:val="26"/>
                <w:szCs w:val="26"/>
              </w:rPr>
            </w:pPr>
            <w:r w:rsidRPr="0009041F">
              <w:rPr>
                <w:rFonts w:ascii="Times New Roman" w:hAnsi="Times New Roman"/>
                <w:bCs/>
                <w:sz w:val="26"/>
                <w:szCs w:val="26"/>
              </w:rPr>
              <w:t>2.4 Tổ chức và phương pháp dạy học các bài Chiến thuật BB</w:t>
            </w:r>
          </w:p>
          <w:p w14:paraId="3209ED1D"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41DA306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GDQPAN Đại học, cao đẳng Dùng cho đào tạo giáo viên GDQP, AN NXB QĐND năm 2005 Tập 4 Tr51 - 60</w:t>
            </w:r>
          </w:p>
          <w:p w14:paraId="6A7FA21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3D7AB29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722EB7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A075940" w14:textId="77777777" w:rsidTr="009B544D">
        <w:tc>
          <w:tcPr>
            <w:tcW w:w="1540" w:type="dxa"/>
            <w:tcBorders>
              <w:top w:val="single" w:sz="4" w:space="0" w:color="auto"/>
              <w:left w:val="single" w:sz="4" w:space="0" w:color="auto"/>
              <w:bottom w:val="single" w:sz="4" w:space="0" w:color="auto"/>
              <w:right w:val="single" w:sz="4" w:space="0" w:color="auto"/>
            </w:tcBorders>
          </w:tcPr>
          <w:p w14:paraId="6F40268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w:t>
            </w: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0B142D06"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200FE6F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 xml:space="preserve">- Đọc tài liệu: Giáo trình, GDQP </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Tập 4 , NXB QĐND, 2005</w:t>
            </w:r>
          </w:p>
        </w:tc>
        <w:tc>
          <w:tcPr>
            <w:tcW w:w="1390" w:type="dxa"/>
            <w:tcBorders>
              <w:top w:val="single" w:sz="4" w:space="0" w:color="auto"/>
              <w:left w:val="single" w:sz="4" w:space="0" w:color="auto"/>
              <w:bottom w:val="single" w:sz="4" w:space="0" w:color="auto"/>
              <w:right w:val="single" w:sz="4" w:space="0" w:color="auto"/>
            </w:tcBorders>
          </w:tcPr>
          <w:p w14:paraId="1D1C7CE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68EF93D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742F68B" w14:textId="77777777" w:rsidTr="009B544D">
        <w:tc>
          <w:tcPr>
            <w:tcW w:w="1540" w:type="dxa"/>
            <w:tcBorders>
              <w:top w:val="single" w:sz="4" w:space="0" w:color="auto"/>
              <w:left w:val="single" w:sz="4" w:space="0" w:color="auto"/>
              <w:bottom w:val="single" w:sz="4" w:space="0" w:color="auto"/>
              <w:right w:val="single" w:sz="4" w:space="0" w:color="auto"/>
            </w:tcBorders>
          </w:tcPr>
          <w:p w14:paraId="16F7C44B"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9</w:t>
            </w:r>
          </w:p>
        </w:tc>
        <w:tc>
          <w:tcPr>
            <w:tcW w:w="3318" w:type="dxa"/>
            <w:tcBorders>
              <w:top w:val="single" w:sz="4" w:space="0" w:color="auto"/>
              <w:left w:val="single" w:sz="4" w:space="0" w:color="auto"/>
              <w:bottom w:val="single" w:sz="4" w:space="0" w:color="auto"/>
              <w:right w:val="single" w:sz="4" w:space="0" w:color="auto"/>
            </w:tcBorders>
          </w:tcPr>
          <w:p w14:paraId="3A32352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
                <w:bCs/>
                <w:sz w:val="26"/>
                <w:szCs w:val="26"/>
                <w:u w:val="single"/>
              </w:rPr>
              <w:t>Tín chỉ 3</w:t>
            </w:r>
          </w:p>
        </w:tc>
        <w:tc>
          <w:tcPr>
            <w:tcW w:w="2292" w:type="dxa"/>
            <w:tcBorders>
              <w:top w:val="single" w:sz="4" w:space="0" w:color="auto"/>
              <w:left w:val="single" w:sz="4" w:space="0" w:color="auto"/>
              <w:bottom w:val="single" w:sz="4" w:space="0" w:color="auto"/>
              <w:right w:val="single" w:sz="4" w:space="0" w:color="auto"/>
            </w:tcBorders>
          </w:tcPr>
          <w:p w14:paraId="332D228F" w14:textId="77777777" w:rsidR="0009041F" w:rsidRPr="0009041F" w:rsidRDefault="0009041F" w:rsidP="0009041F">
            <w:pPr>
              <w:spacing w:before="0" w:after="0" w:line="288" w:lineRule="auto"/>
              <w:jc w:val="both"/>
              <w:rPr>
                <w:rFonts w:ascii="Times New Roman" w:hAnsi="Times New Roman"/>
                <w:b/>
                <w:bCs/>
                <w:sz w:val="26"/>
                <w:szCs w:val="26"/>
              </w:rPr>
            </w:pPr>
          </w:p>
        </w:tc>
        <w:tc>
          <w:tcPr>
            <w:tcW w:w="1390" w:type="dxa"/>
            <w:tcBorders>
              <w:top w:val="single" w:sz="4" w:space="0" w:color="auto"/>
              <w:left w:val="single" w:sz="4" w:space="0" w:color="auto"/>
              <w:bottom w:val="single" w:sz="4" w:space="0" w:color="auto"/>
              <w:right w:val="single" w:sz="4" w:space="0" w:color="auto"/>
            </w:tcBorders>
          </w:tcPr>
          <w:p w14:paraId="65938D2E"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689C179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003FB99" w14:textId="77777777" w:rsidTr="009B544D">
        <w:tc>
          <w:tcPr>
            <w:tcW w:w="1540" w:type="dxa"/>
            <w:tcBorders>
              <w:top w:val="single" w:sz="4" w:space="0" w:color="auto"/>
              <w:left w:val="single" w:sz="4" w:space="0" w:color="auto"/>
              <w:bottom w:val="single" w:sz="4" w:space="0" w:color="auto"/>
              <w:right w:val="single" w:sz="4" w:space="0" w:color="auto"/>
            </w:tcBorders>
          </w:tcPr>
          <w:p w14:paraId="6EF90CC8"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636C502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4tiết</w:t>
            </w:r>
          </w:p>
        </w:tc>
        <w:tc>
          <w:tcPr>
            <w:tcW w:w="3318" w:type="dxa"/>
            <w:tcBorders>
              <w:top w:val="single" w:sz="4" w:space="0" w:color="auto"/>
              <w:left w:val="single" w:sz="4" w:space="0" w:color="auto"/>
              <w:bottom w:val="single" w:sz="4" w:space="0" w:color="auto"/>
              <w:right w:val="single" w:sz="4" w:space="0" w:color="auto"/>
            </w:tcBorders>
          </w:tcPr>
          <w:p w14:paraId="4D4B35BE" w14:textId="77777777" w:rsidR="0009041F" w:rsidRPr="0009041F" w:rsidRDefault="0009041F" w:rsidP="0009041F">
            <w:pPr>
              <w:spacing w:before="0" w:after="0" w:line="288" w:lineRule="auto"/>
              <w:jc w:val="both"/>
              <w:outlineLvl w:val="0"/>
              <w:rPr>
                <w:rFonts w:ascii="Times New Roman" w:hAnsi="Times New Roman"/>
                <w:bCs/>
                <w:sz w:val="26"/>
                <w:szCs w:val="26"/>
              </w:rPr>
            </w:pPr>
            <w:r w:rsidRPr="0009041F">
              <w:rPr>
                <w:rFonts w:ascii="Times New Roman" w:hAnsi="Times New Roman"/>
                <w:b/>
                <w:bCs/>
                <w:sz w:val="26"/>
                <w:szCs w:val="26"/>
              </w:rPr>
              <w:t xml:space="preserve">Chương 3: </w:t>
            </w:r>
            <w:r w:rsidRPr="0009041F">
              <w:rPr>
                <w:rFonts w:ascii="Times New Roman" w:hAnsi="Times New Roman"/>
                <w:bCs/>
                <w:sz w:val="26"/>
                <w:szCs w:val="26"/>
              </w:rPr>
              <w:t xml:space="preserve">Phương pháp chuẩn bị và thực hành viết giáo án một số </w:t>
            </w:r>
            <w:proofErr w:type="gramStart"/>
            <w:r w:rsidRPr="0009041F">
              <w:rPr>
                <w:rFonts w:ascii="Times New Roman" w:hAnsi="Times New Roman"/>
                <w:bCs/>
                <w:sz w:val="26"/>
                <w:szCs w:val="26"/>
              </w:rPr>
              <w:t>bài  GDQP</w:t>
            </w:r>
            <w:proofErr w:type="gramEnd"/>
            <w:r w:rsidRPr="0009041F">
              <w:rPr>
                <w:rFonts w:ascii="Times New Roman" w:hAnsi="Times New Roman"/>
                <w:bCs/>
                <w:sz w:val="26"/>
                <w:szCs w:val="26"/>
              </w:rPr>
              <w:t>, AN</w:t>
            </w:r>
          </w:p>
          <w:p w14:paraId="59598A7F" w14:textId="77777777" w:rsidR="0009041F" w:rsidRPr="0009041F" w:rsidRDefault="0009041F" w:rsidP="0009041F">
            <w:pPr>
              <w:spacing w:before="0" w:after="0" w:line="288" w:lineRule="auto"/>
              <w:ind w:left="-28"/>
              <w:jc w:val="both"/>
              <w:rPr>
                <w:rFonts w:ascii="Times New Roman" w:hAnsi="Times New Roman"/>
                <w:bCs/>
                <w:sz w:val="26"/>
                <w:szCs w:val="26"/>
              </w:rPr>
            </w:pPr>
            <w:r w:rsidRPr="0009041F">
              <w:rPr>
                <w:rFonts w:ascii="Times New Roman" w:hAnsi="Times New Roman"/>
                <w:bCs/>
                <w:sz w:val="26"/>
                <w:szCs w:val="26"/>
              </w:rPr>
              <w:t xml:space="preserve"> 3.1. Phương pháp chuẩn bị và thực hành viết giáo án bài lý luận</w:t>
            </w:r>
          </w:p>
          <w:p w14:paraId="5B23071F" w14:textId="77777777" w:rsidR="0009041F" w:rsidRPr="0009041F" w:rsidRDefault="0009041F" w:rsidP="0009041F">
            <w:pPr>
              <w:spacing w:before="0" w:after="0" w:line="288" w:lineRule="auto"/>
              <w:ind w:left="-28"/>
              <w:jc w:val="both"/>
              <w:rPr>
                <w:rFonts w:ascii="Times New Roman" w:hAnsi="Times New Roman"/>
                <w:bCs/>
                <w:sz w:val="26"/>
                <w:szCs w:val="26"/>
              </w:rPr>
            </w:pPr>
            <w:r w:rsidRPr="0009041F">
              <w:rPr>
                <w:rFonts w:ascii="Times New Roman" w:hAnsi="Times New Roman"/>
                <w:bCs/>
                <w:sz w:val="26"/>
                <w:szCs w:val="26"/>
              </w:rPr>
              <w:t xml:space="preserve">3.2. Phương pháp chuẩn bị và thực hành viết giáo án bài chiến thuật </w:t>
            </w:r>
          </w:p>
          <w:p w14:paraId="69D51A0F" w14:textId="77777777" w:rsidR="0009041F" w:rsidRPr="0009041F" w:rsidRDefault="0009041F" w:rsidP="0009041F">
            <w:pPr>
              <w:spacing w:before="0" w:after="0" w:line="288" w:lineRule="auto"/>
              <w:ind w:left="-28"/>
              <w:jc w:val="both"/>
              <w:rPr>
                <w:rFonts w:ascii="Times New Roman" w:hAnsi="Times New Roman"/>
                <w:bCs/>
                <w:sz w:val="26"/>
                <w:szCs w:val="26"/>
              </w:rPr>
            </w:pPr>
            <w:r w:rsidRPr="0009041F">
              <w:rPr>
                <w:rFonts w:ascii="Times New Roman" w:hAnsi="Times New Roman"/>
                <w:bCs/>
                <w:sz w:val="26"/>
                <w:szCs w:val="26"/>
              </w:rPr>
              <w:t xml:space="preserve">3.3. Phương pháp chuẩn bị và thực hành viết giáo án bài Điều lệnh đội ngũ </w:t>
            </w:r>
          </w:p>
          <w:p w14:paraId="2F559D92" w14:textId="77777777" w:rsidR="0009041F" w:rsidRPr="0009041F" w:rsidRDefault="0009041F" w:rsidP="0009041F">
            <w:pPr>
              <w:spacing w:before="0" w:after="0" w:line="288" w:lineRule="auto"/>
              <w:ind w:left="-28" w:firstLine="28"/>
              <w:jc w:val="both"/>
              <w:rPr>
                <w:rFonts w:ascii="Times New Roman" w:hAnsi="Times New Roman"/>
                <w:bCs/>
                <w:sz w:val="26"/>
                <w:szCs w:val="26"/>
              </w:rPr>
            </w:pPr>
            <w:r w:rsidRPr="0009041F">
              <w:rPr>
                <w:rFonts w:ascii="Times New Roman" w:hAnsi="Times New Roman"/>
                <w:bCs/>
                <w:sz w:val="26"/>
                <w:szCs w:val="26"/>
              </w:rPr>
              <w:t xml:space="preserve">3.4. Phương pháp chuẩn bị và thực hành viết giáo án bài kỹ thuật bắn súng </w:t>
            </w:r>
          </w:p>
          <w:p w14:paraId="028AC801" w14:textId="77777777" w:rsidR="0009041F" w:rsidRPr="0009041F" w:rsidRDefault="0009041F" w:rsidP="0009041F">
            <w:pPr>
              <w:spacing w:before="0" w:after="0" w:line="288" w:lineRule="auto"/>
              <w:jc w:val="both"/>
              <w:rPr>
                <w:rFonts w:ascii="Times New Roman" w:hAnsi="Times New Roman"/>
                <w:sz w:val="26"/>
                <w:szCs w:val="26"/>
              </w:rPr>
            </w:pPr>
          </w:p>
        </w:tc>
        <w:tc>
          <w:tcPr>
            <w:tcW w:w="2292" w:type="dxa"/>
            <w:tcBorders>
              <w:top w:val="single" w:sz="4" w:space="0" w:color="auto"/>
              <w:left w:val="single" w:sz="4" w:space="0" w:color="auto"/>
              <w:bottom w:val="single" w:sz="4" w:space="0" w:color="auto"/>
              <w:right w:val="single" w:sz="4" w:space="0" w:color="auto"/>
            </w:tcBorders>
          </w:tcPr>
          <w:p w14:paraId="2127794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GDQPAN Đại học, cao đẳng Dùng cho đào tạo giáo viên GDQP, AN NXB QĐND năm 2005 Tập 4 Tr61 - 102</w:t>
            </w:r>
          </w:p>
          <w:p w14:paraId="0265358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7FC3292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7D0E7DF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3914494" w14:textId="77777777" w:rsidTr="009B544D">
        <w:tc>
          <w:tcPr>
            <w:tcW w:w="1540" w:type="dxa"/>
            <w:tcBorders>
              <w:top w:val="single" w:sz="4" w:space="0" w:color="auto"/>
              <w:left w:val="single" w:sz="4" w:space="0" w:color="auto"/>
              <w:bottom w:val="single" w:sz="4" w:space="0" w:color="auto"/>
              <w:right w:val="single" w:sz="4" w:space="0" w:color="auto"/>
            </w:tcBorders>
          </w:tcPr>
          <w:p w14:paraId="23D7E85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w:t>
            </w: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2CF8F73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Những vấn đề chung của kỹ năng giảng </w:t>
            </w:r>
            <w:proofErr w:type="gramStart"/>
            <w:r w:rsidRPr="0009041F">
              <w:rPr>
                <w:rFonts w:ascii="Times New Roman" w:hAnsi="Times New Roman"/>
                <w:bCs/>
                <w:sz w:val="26"/>
                <w:szCs w:val="26"/>
              </w:rPr>
              <w:t>dạy  môn</w:t>
            </w:r>
            <w:proofErr w:type="gramEnd"/>
            <w:r w:rsidRPr="0009041F">
              <w:rPr>
                <w:rFonts w:ascii="Times New Roman" w:hAnsi="Times New Roman"/>
                <w:bCs/>
                <w:sz w:val="26"/>
                <w:szCs w:val="26"/>
              </w:rPr>
              <w:t xml:space="preserve"> học giáo dục quốc an ninh Những nội dung cơ bản của kỹ năng </w:t>
            </w:r>
            <w:r w:rsidRPr="0009041F">
              <w:rPr>
                <w:rFonts w:ascii="Times New Roman" w:hAnsi="Times New Roman"/>
                <w:bCs/>
                <w:sz w:val="26"/>
                <w:szCs w:val="26"/>
              </w:rPr>
              <w:lastRenderedPageBreak/>
              <w:t>giảng dạy bài lý thuyết  môn học giáo dục quốc an ninh</w:t>
            </w:r>
          </w:p>
        </w:tc>
        <w:tc>
          <w:tcPr>
            <w:tcW w:w="2292" w:type="dxa"/>
            <w:tcBorders>
              <w:top w:val="single" w:sz="4" w:space="0" w:color="auto"/>
              <w:left w:val="single" w:sz="4" w:space="0" w:color="auto"/>
              <w:bottom w:val="single" w:sz="4" w:space="0" w:color="auto"/>
              <w:right w:val="single" w:sz="4" w:space="0" w:color="auto"/>
            </w:tcBorders>
          </w:tcPr>
          <w:p w14:paraId="6631003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xml:space="preserve">- Đọc tài liệu:  Giáo trình lý luận PPdạy học </w:t>
            </w:r>
            <w:proofErr w:type="gramStart"/>
            <w:r w:rsidRPr="0009041F">
              <w:rPr>
                <w:rFonts w:ascii="Times New Roman" w:hAnsi="Times New Roman"/>
                <w:sz w:val="26"/>
                <w:szCs w:val="26"/>
              </w:rPr>
              <w:t>GDQPAN(</w:t>
            </w:r>
            <w:proofErr w:type="gramEnd"/>
            <w:r w:rsidRPr="0009041F">
              <w:rPr>
                <w:rFonts w:ascii="Times New Roman" w:hAnsi="Times New Roman"/>
                <w:sz w:val="26"/>
                <w:szCs w:val="26"/>
              </w:rPr>
              <w:t>học liệu2)</w:t>
            </w:r>
          </w:p>
        </w:tc>
        <w:tc>
          <w:tcPr>
            <w:tcW w:w="1390" w:type="dxa"/>
            <w:tcBorders>
              <w:top w:val="single" w:sz="4" w:space="0" w:color="auto"/>
              <w:left w:val="single" w:sz="4" w:space="0" w:color="auto"/>
              <w:bottom w:val="single" w:sz="4" w:space="0" w:color="auto"/>
              <w:right w:val="single" w:sz="4" w:space="0" w:color="auto"/>
            </w:tcBorders>
          </w:tcPr>
          <w:p w14:paraId="00E2859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0D2BC780"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E978736" w14:textId="77777777" w:rsidTr="009B544D">
        <w:tc>
          <w:tcPr>
            <w:tcW w:w="1540" w:type="dxa"/>
            <w:tcBorders>
              <w:top w:val="single" w:sz="4" w:space="0" w:color="auto"/>
              <w:left w:val="single" w:sz="4" w:space="0" w:color="auto"/>
              <w:bottom w:val="single" w:sz="4" w:space="0" w:color="auto"/>
              <w:right w:val="single" w:sz="4" w:space="0" w:color="auto"/>
            </w:tcBorders>
          </w:tcPr>
          <w:p w14:paraId="5700C741"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10</w:t>
            </w:r>
          </w:p>
        </w:tc>
        <w:tc>
          <w:tcPr>
            <w:tcW w:w="3318" w:type="dxa"/>
            <w:tcBorders>
              <w:top w:val="single" w:sz="4" w:space="0" w:color="auto"/>
              <w:left w:val="single" w:sz="4" w:space="0" w:color="auto"/>
              <w:bottom w:val="single" w:sz="4" w:space="0" w:color="auto"/>
              <w:right w:val="single" w:sz="4" w:space="0" w:color="auto"/>
            </w:tcBorders>
          </w:tcPr>
          <w:p w14:paraId="53E8F6E8" w14:textId="77777777" w:rsidR="0009041F" w:rsidRPr="0009041F" w:rsidRDefault="0009041F" w:rsidP="0009041F">
            <w:pPr>
              <w:spacing w:before="0" w:after="0" w:line="288" w:lineRule="auto"/>
              <w:jc w:val="both"/>
              <w:rPr>
                <w:rFonts w:ascii="Times New Roman" w:hAnsi="Times New Roman"/>
                <w:b/>
                <w:bCs/>
                <w:sz w:val="26"/>
                <w:szCs w:val="26"/>
                <w:u w:val="single"/>
              </w:rPr>
            </w:pPr>
          </w:p>
        </w:tc>
        <w:tc>
          <w:tcPr>
            <w:tcW w:w="2292" w:type="dxa"/>
            <w:tcBorders>
              <w:top w:val="single" w:sz="4" w:space="0" w:color="auto"/>
              <w:left w:val="single" w:sz="4" w:space="0" w:color="auto"/>
              <w:bottom w:val="single" w:sz="4" w:space="0" w:color="auto"/>
              <w:right w:val="single" w:sz="4" w:space="0" w:color="auto"/>
            </w:tcBorders>
          </w:tcPr>
          <w:p w14:paraId="2B550A82" w14:textId="77777777" w:rsidR="0009041F" w:rsidRPr="0009041F" w:rsidRDefault="0009041F" w:rsidP="0009041F">
            <w:pPr>
              <w:spacing w:before="0" w:after="0" w:line="288" w:lineRule="auto"/>
              <w:jc w:val="both"/>
              <w:rPr>
                <w:rFonts w:ascii="Times New Roman" w:hAnsi="Times New Roman"/>
                <w:b/>
                <w:bCs/>
                <w:sz w:val="26"/>
                <w:szCs w:val="26"/>
              </w:rPr>
            </w:pPr>
          </w:p>
        </w:tc>
        <w:tc>
          <w:tcPr>
            <w:tcW w:w="1390" w:type="dxa"/>
            <w:tcBorders>
              <w:top w:val="single" w:sz="4" w:space="0" w:color="auto"/>
              <w:left w:val="single" w:sz="4" w:space="0" w:color="auto"/>
              <w:bottom w:val="single" w:sz="4" w:space="0" w:color="auto"/>
              <w:right w:val="single" w:sz="4" w:space="0" w:color="auto"/>
            </w:tcBorders>
          </w:tcPr>
          <w:p w14:paraId="7880EA1A"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04A1CF3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A17A631" w14:textId="77777777" w:rsidTr="009B544D">
        <w:tc>
          <w:tcPr>
            <w:tcW w:w="1540" w:type="dxa"/>
            <w:tcBorders>
              <w:top w:val="single" w:sz="4" w:space="0" w:color="auto"/>
              <w:left w:val="single" w:sz="4" w:space="0" w:color="auto"/>
              <w:bottom w:val="single" w:sz="4" w:space="0" w:color="auto"/>
              <w:right w:val="single" w:sz="4" w:space="0" w:color="auto"/>
            </w:tcBorders>
          </w:tcPr>
          <w:p w14:paraId="262B03BA"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Thực hành</w:t>
            </w:r>
          </w:p>
          <w:p w14:paraId="5B3AB9A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4 tiết</w:t>
            </w:r>
          </w:p>
        </w:tc>
        <w:tc>
          <w:tcPr>
            <w:tcW w:w="3318" w:type="dxa"/>
            <w:tcBorders>
              <w:top w:val="single" w:sz="4" w:space="0" w:color="auto"/>
              <w:left w:val="single" w:sz="4" w:space="0" w:color="auto"/>
              <w:bottom w:val="single" w:sz="4" w:space="0" w:color="auto"/>
              <w:right w:val="single" w:sz="4" w:space="0" w:color="auto"/>
            </w:tcBorders>
          </w:tcPr>
          <w:p w14:paraId="76F04521" w14:textId="77777777" w:rsidR="0009041F" w:rsidRPr="0009041F" w:rsidRDefault="0009041F" w:rsidP="0009041F">
            <w:pPr>
              <w:spacing w:before="0" w:after="0" w:line="288" w:lineRule="auto"/>
              <w:jc w:val="both"/>
              <w:rPr>
                <w:rFonts w:ascii="Times New Roman" w:hAnsi="Times New Roman"/>
                <w:bCs/>
                <w:sz w:val="26"/>
                <w:szCs w:val="26"/>
              </w:rPr>
            </w:pPr>
          </w:p>
          <w:p w14:paraId="7A98F58D"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bCs/>
                <w:sz w:val="26"/>
                <w:szCs w:val="26"/>
              </w:rPr>
              <w:t>Thực hành viết giáo án bài lý luận</w:t>
            </w:r>
          </w:p>
          <w:p w14:paraId="59111815" w14:textId="77777777" w:rsidR="0009041F" w:rsidRPr="0009041F" w:rsidRDefault="0009041F" w:rsidP="0009041F">
            <w:pPr>
              <w:spacing w:before="0" w:after="0" w:line="288" w:lineRule="auto"/>
              <w:ind w:left="-28" w:firstLine="28"/>
              <w:jc w:val="both"/>
              <w:rPr>
                <w:rFonts w:ascii="Times New Roman" w:hAnsi="Times New Roman"/>
                <w:sz w:val="26"/>
                <w:szCs w:val="26"/>
              </w:rPr>
            </w:pPr>
          </w:p>
        </w:tc>
        <w:tc>
          <w:tcPr>
            <w:tcW w:w="2292" w:type="dxa"/>
            <w:tcBorders>
              <w:top w:val="single" w:sz="4" w:space="0" w:color="auto"/>
              <w:left w:val="single" w:sz="4" w:space="0" w:color="auto"/>
              <w:bottom w:val="single" w:sz="4" w:space="0" w:color="auto"/>
              <w:right w:val="single" w:sz="4" w:space="0" w:color="auto"/>
            </w:tcBorders>
          </w:tcPr>
          <w:p w14:paraId="7FD5D33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 Đọc tài liệu: Giáo trình GDQPAN Đại học, cao đẳng Dùng cho đào tạo giáo viên GDQP, AN NXB QĐND năm 2005 Tập 4 Tr61 - 102</w:t>
            </w:r>
          </w:p>
          <w:p w14:paraId="4913D86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19623DA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8E37BF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6B89E01" w14:textId="77777777" w:rsidTr="009B544D">
        <w:tc>
          <w:tcPr>
            <w:tcW w:w="1540" w:type="dxa"/>
            <w:tcBorders>
              <w:top w:val="single" w:sz="4" w:space="0" w:color="auto"/>
              <w:left w:val="single" w:sz="4" w:space="0" w:color="auto"/>
              <w:bottom w:val="single" w:sz="4" w:space="0" w:color="auto"/>
              <w:right w:val="single" w:sz="4" w:space="0" w:color="auto"/>
            </w:tcBorders>
          </w:tcPr>
          <w:p w14:paraId="784FA27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w:t>
            </w: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22192C1E" w14:textId="77777777" w:rsidR="0009041F" w:rsidRPr="0009041F" w:rsidRDefault="0009041F" w:rsidP="0009041F">
            <w:pPr>
              <w:spacing w:before="0" w:after="0" w:line="288" w:lineRule="auto"/>
              <w:jc w:val="both"/>
              <w:rPr>
                <w:rFonts w:ascii="Times New Roman" w:hAnsi="Times New Roman"/>
                <w:bCs/>
                <w:sz w:val="26"/>
                <w:szCs w:val="26"/>
              </w:rPr>
            </w:pPr>
          </w:p>
          <w:p w14:paraId="3ABE2FE0"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bCs/>
                <w:sz w:val="26"/>
                <w:szCs w:val="26"/>
              </w:rPr>
              <w:t>Thực hành viết giáo án bài lý luận</w:t>
            </w:r>
          </w:p>
          <w:p w14:paraId="2D3F67F6"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74841C0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w:t>
            </w:r>
            <w:r w:rsidRPr="0009041F">
              <w:rPr>
                <w:rFonts w:ascii="Times New Roman" w:hAnsi="Times New Roman"/>
                <w:sz w:val="26"/>
                <w:szCs w:val="26"/>
              </w:rPr>
              <w:t xml:space="preserve"> Đọc tài liệu:  Giáo trình lý luận PPdạy học </w:t>
            </w:r>
            <w:proofErr w:type="gramStart"/>
            <w:r w:rsidRPr="0009041F">
              <w:rPr>
                <w:rFonts w:ascii="Times New Roman" w:hAnsi="Times New Roman"/>
                <w:sz w:val="26"/>
                <w:szCs w:val="26"/>
              </w:rPr>
              <w:t>GDQPAN(</w:t>
            </w:r>
            <w:proofErr w:type="gramEnd"/>
            <w:r w:rsidRPr="0009041F">
              <w:rPr>
                <w:rFonts w:ascii="Times New Roman" w:hAnsi="Times New Roman"/>
                <w:sz w:val="26"/>
                <w:szCs w:val="26"/>
              </w:rPr>
              <w:t>học liệu2)</w:t>
            </w:r>
          </w:p>
        </w:tc>
        <w:tc>
          <w:tcPr>
            <w:tcW w:w="1390" w:type="dxa"/>
            <w:tcBorders>
              <w:top w:val="single" w:sz="4" w:space="0" w:color="auto"/>
              <w:left w:val="single" w:sz="4" w:space="0" w:color="auto"/>
              <w:bottom w:val="single" w:sz="4" w:space="0" w:color="auto"/>
              <w:right w:val="single" w:sz="4" w:space="0" w:color="auto"/>
            </w:tcBorders>
          </w:tcPr>
          <w:p w14:paraId="0B35678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1AD19E75"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E35B8CF" w14:textId="77777777" w:rsidTr="009B544D">
        <w:tc>
          <w:tcPr>
            <w:tcW w:w="1540" w:type="dxa"/>
            <w:tcBorders>
              <w:top w:val="single" w:sz="4" w:space="0" w:color="auto"/>
              <w:left w:val="single" w:sz="4" w:space="0" w:color="auto"/>
              <w:bottom w:val="single" w:sz="4" w:space="0" w:color="auto"/>
              <w:right w:val="single" w:sz="4" w:space="0" w:color="auto"/>
            </w:tcBorders>
          </w:tcPr>
          <w:p w14:paraId="239292B6"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11</w:t>
            </w:r>
          </w:p>
        </w:tc>
        <w:tc>
          <w:tcPr>
            <w:tcW w:w="3318" w:type="dxa"/>
            <w:tcBorders>
              <w:top w:val="single" w:sz="4" w:space="0" w:color="auto"/>
              <w:left w:val="single" w:sz="4" w:space="0" w:color="auto"/>
              <w:bottom w:val="single" w:sz="4" w:space="0" w:color="auto"/>
              <w:right w:val="single" w:sz="4" w:space="0" w:color="auto"/>
            </w:tcBorders>
          </w:tcPr>
          <w:p w14:paraId="49131DD1"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7D6BC2A0" w14:textId="77777777" w:rsidR="0009041F" w:rsidRPr="0009041F" w:rsidRDefault="0009041F" w:rsidP="0009041F">
            <w:pPr>
              <w:spacing w:before="0" w:after="0" w:line="288" w:lineRule="auto"/>
              <w:jc w:val="both"/>
              <w:rPr>
                <w:rFonts w:ascii="Times New Roman" w:hAnsi="Times New Roman"/>
                <w:b/>
                <w:bCs/>
                <w:sz w:val="26"/>
                <w:szCs w:val="26"/>
              </w:rPr>
            </w:pPr>
          </w:p>
        </w:tc>
        <w:tc>
          <w:tcPr>
            <w:tcW w:w="1390" w:type="dxa"/>
            <w:tcBorders>
              <w:top w:val="single" w:sz="4" w:space="0" w:color="auto"/>
              <w:left w:val="single" w:sz="4" w:space="0" w:color="auto"/>
              <w:bottom w:val="single" w:sz="4" w:space="0" w:color="auto"/>
              <w:right w:val="single" w:sz="4" w:space="0" w:color="auto"/>
            </w:tcBorders>
          </w:tcPr>
          <w:p w14:paraId="2A165CF4"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36F8B49D"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4EC2CC4" w14:textId="77777777" w:rsidTr="009B544D">
        <w:tc>
          <w:tcPr>
            <w:tcW w:w="1540" w:type="dxa"/>
            <w:tcBorders>
              <w:top w:val="single" w:sz="4" w:space="0" w:color="auto"/>
              <w:left w:val="single" w:sz="4" w:space="0" w:color="auto"/>
              <w:bottom w:val="single" w:sz="4" w:space="0" w:color="auto"/>
              <w:right w:val="single" w:sz="4" w:space="0" w:color="auto"/>
            </w:tcBorders>
          </w:tcPr>
          <w:p w14:paraId="6DFFCBDE"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Thực hành</w:t>
            </w:r>
          </w:p>
          <w:p w14:paraId="093CE86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4 tiết</w:t>
            </w:r>
          </w:p>
        </w:tc>
        <w:tc>
          <w:tcPr>
            <w:tcW w:w="3318" w:type="dxa"/>
            <w:tcBorders>
              <w:top w:val="single" w:sz="4" w:space="0" w:color="auto"/>
              <w:left w:val="single" w:sz="4" w:space="0" w:color="auto"/>
              <w:bottom w:val="single" w:sz="4" w:space="0" w:color="auto"/>
              <w:right w:val="single" w:sz="4" w:space="0" w:color="auto"/>
            </w:tcBorders>
          </w:tcPr>
          <w:p w14:paraId="00AD8348" w14:textId="77777777" w:rsidR="0009041F" w:rsidRPr="0009041F" w:rsidRDefault="0009041F" w:rsidP="0009041F">
            <w:pPr>
              <w:spacing w:before="0" w:after="0" w:line="288" w:lineRule="auto"/>
              <w:ind w:left="-28"/>
              <w:jc w:val="both"/>
              <w:rPr>
                <w:rFonts w:ascii="Times New Roman" w:hAnsi="Times New Roman"/>
                <w:bCs/>
                <w:sz w:val="26"/>
                <w:szCs w:val="26"/>
              </w:rPr>
            </w:pPr>
            <w:r w:rsidRPr="0009041F">
              <w:rPr>
                <w:rFonts w:ascii="Times New Roman" w:hAnsi="Times New Roman"/>
                <w:bCs/>
                <w:sz w:val="26"/>
                <w:szCs w:val="26"/>
              </w:rPr>
              <w:t xml:space="preserve">Thực hành viết giáo án bài Điều lệnh đội ngũ </w:t>
            </w:r>
          </w:p>
          <w:p w14:paraId="1B9200EE" w14:textId="77777777" w:rsidR="0009041F" w:rsidRPr="0009041F" w:rsidRDefault="0009041F" w:rsidP="0009041F">
            <w:pPr>
              <w:spacing w:before="0" w:after="0" w:line="288" w:lineRule="auto"/>
              <w:jc w:val="both"/>
              <w:rPr>
                <w:rFonts w:ascii="Times New Roman" w:hAnsi="Times New Roman"/>
                <w:sz w:val="26"/>
                <w:szCs w:val="26"/>
              </w:rPr>
            </w:pPr>
          </w:p>
        </w:tc>
        <w:tc>
          <w:tcPr>
            <w:tcW w:w="2292" w:type="dxa"/>
            <w:tcBorders>
              <w:top w:val="single" w:sz="4" w:space="0" w:color="auto"/>
              <w:left w:val="single" w:sz="4" w:space="0" w:color="auto"/>
              <w:bottom w:val="single" w:sz="4" w:space="0" w:color="auto"/>
              <w:right w:val="single" w:sz="4" w:space="0" w:color="auto"/>
            </w:tcBorders>
          </w:tcPr>
          <w:p w14:paraId="4B3A5E8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 Đọc tài liệu: Giáo trình GDQPAN Đại học, cao đẳng Dùng cho đào tạo giáo viên GDQP, AN NXB QĐND năm 2005 Tập 4 Tr61 - 102</w:t>
            </w:r>
          </w:p>
          <w:p w14:paraId="19499C5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37FF098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4E1E213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BDC4673" w14:textId="77777777" w:rsidTr="009B544D">
        <w:tc>
          <w:tcPr>
            <w:tcW w:w="1540" w:type="dxa"/>
            <w:tcBorders>
              <w:top w:val="single" w:sz="4" w:space="0" w:color="auto"/>
              <w:left w:val="single" w:sz="4" w:space="0" w:color="auto"/>
              <w:bottom w:val="single" w:sz="4" w:space="0" w:color="auto"/>
              <w:right w:val="single" w:sz="4" w:space="0" w:color="auto"/>
            </w:tcBorders>
          </w:tcPr>
          <w:p w14:paraId="237E3E7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3D2FE873" w14:textId="77777777" w:rsidR="0009041F" w:rsidRPr="0009041F" w:rsidRDefault="0009041F" w:rsidP="0009041F">
            <w:pPr>
              <w:spacing w:before="0" w:after="0" w:line="288" w:lineRule="auto"/>
              <w:ind w:left="-28"/>
              <w:jc w:val="both"/>
              <w:rPr>
                <w:rFonts w:ascii="Times New Roman" w:hAnsi="Times New Roman"/>
                <w:bCs/>
                <w:sz w:val="26"/>
                <w:szCs w:val="26"/>
              </w:rPr>
            </w:pPr>
            <w:r w:rsidRPr="0009041F">
              <w:rPr>
                <w:rFonts w:ascii="Times New Roman" w:hAnsi="Times New Roman"/>
                <w:bCs/>
                <w:sz w:val="26"/>
                <w:szCs w:val="26"/>
              </w:rPr>
              <w:t xml:space="preserve">Thực hành viết giáo án bài Điều lệnh đội ngũ </w:t>
            </w:r>
          </w:p>
          <w:p w14:paraId="71F54F9A"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6AFBC04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lý luận PPdạy học </w:t>
            </w:r>
            <w:proofErr w:type="gramStart"/>
            <w:r w:rsidRPr="0009041F">
              <w:rPr>
                <w:rFonts w:ascii="Times New Roman" w:hAnsi="Times New Roman"/>
                <w:sz w:val="26"/>
                <w:szCs w:val="26"/>
              </w:rPr>
              <w:t>GDQPAN(</w:t>
            </w:r>
            <w:proofErr w:type="gramEnd"/>
            <w:r w:rsidRPr="0009041F">
              <w:rPr>
                <w:rFonts w:ascii="Times New Roman" w:hAnsi="Times New Roman"/>
                <w:sz w:val="26"/>
                <w:szCs w:val="26"/>
              </w:rPr>
              <w:t>học liệu2)</w:t>
            </w:r>
          </w:p>
        </w:tc>
        <w:tc>
          <w:tcPr>
            <w:tcW w:w="1390" w:type="dxa"/>
            <w:tcBorders>
              <w:top w:val="single" w:sz="4" w:space="0" w:color="auto"/>
              <w:left w:val="single" w:sz="4" w:space="0" w:color="auto"/>
              <w:bottom w:val="single" w:sz="4" w:space="0" w:color="auto"/>
              <w:right w:val="single" w:sz="4" w:space="0" w:color="auto"/>
            </w:tcBorders>
          </w:tcPr>
          <w:p w14:paraId="570B5A7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6999C9B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ADE5037" w14:textId="77777777" w:rsidTr="009B544D">
        <w:tc>
          <w:tcPr>
            <w:tcW w:w="1540" w:type="dxa"/>
            <w:tcBorders>
              <w:top w:val="single" w:sz="4" w:space="0" w:color="auto"/>
              <w:left w:val="single" w:sz="4" w:space="0" w:color="auto"/>
              <w:bottom w:val="single" w:sz="4" w:space="0" w:color="auto"/>
              <w:right w:val="single" w:sz="4" w:space="0" w:color="auto"/>
            </w:tcBorders>
          </w:tcPr>
          <w:p w14:paraId="5C8782DE"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12</w:t>
            </w:r>
          </w:p>
        </w:tc>
        <w:tc>
          <w:tcPr>
            <w:tcW w:w="3318" w:type="dxa"/>
            <w:tcBorders>
              <w:top w:val="single" w:sz="4" w:space="0" w:color="auto"/>
              <w:left w:val="single" w:sz="4" w:space="0" w:color="auto"/>
              <w:bottom w:val="single" w:sz="4" w:space="0" w:color="auto"/>
              <w:right w:val="single" w:sz="4" w:space="0" w:color="auto"/>
            </w:tcBorders>
          </w:tcPr>
          <w:p w14:paraId="55B4575D"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02886707" w14:textId="77777777" w:rsidR="0009041F" w:rsidRPr="0009041F" w:rsidRDefault="0009041F" w:rsidP="0009041F">
            <w:pPr>
              <w:spacing w:before="0" w:after="0" w:line="288" w:lineRule="auto"/>
              <w:jc w:val="both"/>
              <w:rPr>
                <w:rFonts w:ascii="Times New Roman" w:hAnsi="Times New Roman"/>
                <w:b/>
                <w:bCs/>
                <w:sz w:val="26"/>
                <w:szCs w:val="26"/>
              </w:rPr>
            </w:pPr>
          </w:p>
        </w:tc>
        <w:tc>
          <w:tcPr>
            <w:tcW w:w="1390" w:type="dxa"/>
            <w:tcBorders>
              <w:top w:val="single" w:sz="4" w:space="0" w:color="auto"/>
              <w:left w:val="single" w:sz="4" w:space="0" w:color="auto"/>
              <w:bottom w:val="single" w:sz="4" w:space="0" w:color="auto"/>
              <w:right w:val="single" w:sz="4" w:space="0" w:color="auto"/>
            </w:tcBorders>
          </w:tcPr>
          <w:p w14:paraId="45E51BA9"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0162EB02"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87E8101" w14:textId="77777777" w:rsidTr="009B544D">
        <w:tc>
          <w:tcPr>
            <w:tcW w:w="1540" w:type="dxa"/>
            <w:tcBorders>
              <w:top w:val="single" w:sz="4" w:space="0" w:color="auto"/>
              <w:left w:val="single" w:sz="4" w:space="0" w:color="auto"/>
              <w:bottom w:val="single" w:sz="4" w:space="0" w:color="auto"/>
              <w:right w:val="single" w:sz="4" w:space="0" w:color="auto"/>
            </w:tcBorders>
          </w:tcPr>
          <w:p w14:paraId="4DB8396E"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Thực hành</w:t>
            </w:r>
          </w:p>
          <w:p w14:paraId="2F80020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4 tiết</w:t>
            </w:r>
          </w:p>
        </w:tc>
        <w:tc>
          <w:tcPr>
            <w:tcW w:w="3318" w:type="dxa"/>
            <w:tcBorders>
              <w:top w:val="single" w:sz="4" w:space="0" w:color="auto"/>
              <w:left w:val="single" w:sz="4" w:space="0" w:color="auto"/>
              <w:bottom w:val="single" w:sz="4" w:space="0" w:color="auto"/>
              <w:right w:val="single" w:sz="4" w:space="0" w:color="auto"/>
            </w:tcBorders>
          </w:tcPr>
          <w:p w14:paraId="5CDADB46"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bCs/>
                <w:sz w:val="26"/>
                <w:szCs w:val="26"/>
              </w:rPr>
              <w:t xml:space="preserve">Thực hành viết giáo án bài chiến thuật </w:t>
            </w:r>
          </w:p>
          <w:p w14:paraId="531AFB9F" w14:textId="77777777" w:rsidR="0009041F" w:rsidRPr="0009041F" w:rsidRDefault="0009041F" w:rsidP="0009041F">
            <w:pPr>
              <w:spacing w:before="0" w:after="0" w:line="288" w:lineRule="auto"/>
              <w:ind w:left="-28" w:firstLine="28"/>
              <w:jc w:val="both"/>
              <w:rPr>
                <w:rFonts w:ascii="Times New Roman" w:hAnsi="Times New Roman"/>
                <w:bCs/>
                <w:sz w:val="26"/>
                <w:szCs w:val="26"/>
              </w:rPr>
            </w:pPr>
            <w:r w:rsidRPr="0009041F">
              <w:rPr>
                <w:rFonts w:ascii="Times New Roman" w:hAnsi="Times New Roman"/>
                <w:bCs/>
                <w:sz w:val="26"/>
                <w:szCs w:val="26"/>
              </w:rPr>
              <w:t xml:space="preserve">Thực hành viết giáo án bài kỹ thuật bắn súng </w:t>
            </w:r>
          </w:p>
          <w:p w14:paraId="4D33F1E1"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5CD32CE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 Đọc tài liệu: Giáo trình GDQPAN Đại học, cao đẳng Dùng cho đào tạo giáo viên GDQP, AN NXB QĐND năm 2005 Tập 4 Tr61 - 102</w:t>
            </w:r>
          </w:p>
          <w:p w14:paraId="2C6DECB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101FD43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301C4B3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ADDB68A" w14:textId="77777777" w:rsidTr="009B544D">
        <w:tc>
          <w:tcPr>
            <w:tcW w:w="1540" w:type="dxa"/>
            <w:tcBorders>
              <w:top w:val="single" w:sz="4" w:space="0" w:color="auto"/>
              <w:left w:val="single" w:sz="4" w:space="0" w:color="auto"/>
              <w:bottom w:val="single" w:sz="4" w:space="0" w:color="auto"/>
              <w:right w:val="single" w:sz="4" w:space="0" w:color="auto"/>
            </w:tcBorders>
          </w:tcPr>
          <w:p w14:paraId="3827DF2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6CA8A233"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bCs/>
                <w:sz w:val="26"/>
                <w:szCs w:val="26"/>
              </w:rPr>
              <w:t xml:space="preserve">Thực hành viết giáo án bài chiến thuật </w:t>
            </w:r>
          </w:p>
          <w:p w14:paraId="1C635FDD" w14:textId="77777777" w:rsidR="0009041F" w:rsidRPr="0009041F" w:rsidRDefault="0009041F" w:rsidP="0009041F">
            <w:pPr>
              <w:spacing w:before="0" w:after="0" w:line="288" w:lineRule="auto"/>
              <w:ind w:left="-28" w:firstLine="28"/>
              <w:jc w:val="both"/>
              <w:rPr>
                <w:rFonts w:ascii="Times New Roman" w:hAnsi="Times New Roman"/>
                <w:bCs/>
                <w:sz w:val="26"/>
                <w:szCs w:val="26"/>
              </w:rPr>
            </w:pPr>
            <w:r w:rsidRPr="0009041F">
              <w:rPr>
                <w:rFonts w:ascii="Times New Roman" w:hAnsi="Times New Roman"/>
                <w:bCs/>
                <w:sz w:val="26"/>
                <w:szCs w:val="26"/>
              </w:rPr>
              <w:t xml:space="preserve">Thực hành viết giáo án bài kỹ thuật bắn súng </w:t>
            </w:r>
          </w:p>
        </w:tc>
        <w:tc>
          <w:tcPr>
            <w:tcW w:w="2292" w:type="dxa"/>
            <w:tcBorders>
              <w:top w:val="single" w:sz="4" w:space="0" w:color="auto"/>
              <w:left w:val="single" w:sz="4" w:space="0" w:color="auto"/>
              <w:bottom w:val="single" w:sz="4" w:space="0" w:color="auto"/>
              <w:right w:val="single" w:sz="4" w:space="0" w:color="auto"/>
            </w:tcBorders>
          </w:tcPr>
          <w:p w14:paraId="2B6152F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lý luận PPdạy học </w:t>
            </w:r>
            <w:proofErr w:type="gramStart"/>
            <w:r w:rsidRPr="0009041F">
              <w:rPr>
                <w:rFonts w:ascii="Times New Roman" w:hAnsi="Times New Roman"/>
                <w:sz w:val="26"/>
                <w:szCs w:val="26"/>
              </w:rPr>
              <w:t>GDQPAN(</w:t>
            </w:r>
            <w:proofErr w:type="gramEnd"/>
            <w:r w:rsidRPr="0009041F">
              <w:rPr>
                <w:rFonts w:ascii="Times New Roman" w:hAnsi="Times New Roman"/>
                <w:sz w:val="26"/>
                <w:szCs w:val="26"/>
              </w:rPr>
              <w:t>học liệu2)</w:t>
            </w:r>
          </w:p>
        </w:tc>
        <w:tc>
          <w:tcPr>
            <w:tcW w:w="1390" w:type="dxa"/>
            <w:tcBorders>
              <w:top w:val="single" w:sz="4" w:space="0" w:color="auto"/>
              <w:left w:val="single" w:sz="4" w:space="0" w:color="auto"/>
              <w:bottom w:val="single" w:sz="4" w:space="0" w:color="auto"/>
              <w:right w:val="single" w:sz="4" w:space="0" w:color="auto"/>
            </w:tcBorders>
          </w:tcPr>
          <w:p w14:paraId="4FB8919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76B7239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29F2BD9" w14:textId="77777777" w:rsidTr="009B544D">
        <w:tc>
          <w:tcPr>
            <w:tcW w:w="1540" w:type="dxa"/>
            <w:tcBorders>
              <w:top w:val="single" w:sz="4" w:space="0" w:color="auto"/>
              <w:left w:val="single" w:sz="4" w:space="0" w:color="auto"/>
              <w:bottom w:val="single" w:sz="4" w:space="0" w:color="auto"/>
              <w:right w:val="single" w:sz="4" w:space="0" w:color="auto"/>
            </w:tcBorders>
          </w:tcPr>
          <w:p w14:paraId="56B0C60A"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Tuần13</w:t>
            </w:r>
          </w:p>
        </w:tc>
        <w:tc>
          <w:tcPr>
            <w:tcW w:w="3318" w:type="dxa"/>
            <w:tcBorders>
              <w:top w:val="single" w:sz="4" w:space="0" w:color="auto"/>
              <w:left w:val="single" w:sz="4" w:space="0" w:color="auto"/>
              <w:bottom w:val="single" w:sz="4" w:space="0" w:color="auto"/>
              <w:right w:val="single" w:sz="4" w:space="0" w:color="auto"/>
            </w:tcBorders>
          </w:tcPr>
          <w:p w14:paraId="56AA5BD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
                <w:bCs/>
                <w:sz w:val="26"/>
                <w:szCs w:val="26"/>
                <w:u w:val="single"/>
              </w:rPr>
              <w:t>Tín chỉ 4</w:t>
            </w:r>
          </w:p>
        </w:tc>
        <w:tc>
          <w:tcPr>
            <w:tcW w:w="2292" w:type="dxa"/>
            <w:tcBorders>
              <w:top w:val="single" w:sz="4" w:space="0" w:color="auto"/>
              <w:left w:val="single" w:sz="4" w:space="0" w:color="auto"/>
              <w:bottom w:val="single" w:sz="4" w:space="0" w:color="auto"/>
              <w:right w:val="single" w:sz="4" w:space="0" w:color="auto"/>
            </w:tcBorders>
          </w:tcPr>
          <w:p w14:paraId="60929B73" w14:textId="77777777" w:rsidR="0009041F" w:rsidRPr="0009041F" w:rsidRDefault="0009041F" w:rsidP="0009041F">
            <w:pPr>
              <w:spacing w:before="0" w:after="0" w:line="288" w:lineRule="auto"/>
              <w:jc w:val="both"/>
              <w:rPr>
                <w:rFonts w:ascii="Times New Roman" w:hAnsi="Times New Roman"/>
                <w:b/>
                <w:bCs/>
                <w:sz w:val="26"/>
                <w:szCs w:val="26"/>
              </w:rPr>
            </w:pPr>
          </w:p>
        </w:tc>
        <w:tc>
          <w:tcPr>
            <w:tcW w:w="1390" w:type="dxa"/>
            <w:tcBorders>
              <w:top w:val="single" w:sz="4" w:space="0" w:color="auto"/>
              <w:left w:val="single" w:sz="4" w:space="0" w:color="auto"/>
              <w:bottom w:val="single" w:sz="4" w:space="0" w:color="auto"/>
              <w:right w:val="single" w:sz="4" w:space="0" w:color="auto"/>
            </w:tcBorders>
          </w:tcPr>
          <w:p w14:paraId="73628223"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2527601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83EF5E6" w14:textId="77777777" w:rsidTr="009B544D">
        <w:tc>
          <w:tcPr>
            <w:tcW w:w="1540" w:type="dxa"/>
            <w:tcBorders>
              <w:top w:val="single" w:sz="4" w:space="0" w:color="auto"/>
              <w:left w:val="single" w:sz="4" w:space="0" w:color="auto"/>
              <w:bottom w:val="single" w:sz="4" w:space="0" w:color="auto"/>
              <w:right w:val="single" w:sz="4" w:space="0" w:color="auto"/>
            </w:tcBorders>
          </w:tcPr>
          <w:p w14:paraId="5F621293"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506F7D3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4 tiết</w:t>
            </w:r>
          </w:p>
        </w:tc>
        <w:tc>
          <w:tcPr>
            <w:tcW w:w="3318" w:type="dxa"/>
            <w:tcBorders>
              <w:top w:val="single" w:sz="4" w:space="0" w:color="auto"/>
              <w:left w:val="single" w:sz="4" w:space="0" w:color="auto"/>
              <w:bottom w:val="single" w:sz="4" w:space="0" w:color="auto"/>
              <w:right w:val="single" w:sz="4" w:space="0" w:color="auto"/>
            </w:tcBorders>
          </w:tcPr>
          <w:p w14:paraId="6023DC28" w14:textId="77777777" w:rsidR="0009041F" w:rsidRPr="0009041F" w:rsidRDefault="0009041F" w:rsidP="0009041F">
            <w:pPr>
              <w:spacing w:before="0" w:after="0" w:line="288" w:lineRule="auto"/>
              <w:ind w:left="-28"/>
              <w:jc w:val="both"/>
              <w:outlineLvl w:val="0"/>
              <w:rPr>
                <w:rFonts w:ascii="Times New Roman" w:hAnsi="Times New Roman"/>
                <w:bCs/>
                <w:sz w:val="26"/>
                <w:szCs w:val="26"/>
              </w:rPr>
            </w:pPr>
            <w:r w:rsidRPr="0009041F">
              <w:rPr>
                <w:rFonts w:ascii="Times New Roman" w:hAnsi="Times New Roman"/>
                <w:b/>
                <w:bCs/>
                <w:sz w:val="26"/>
                <w:szCs w:val="26"/>
              </w:rPr>
              <w:t xml:space="preserve">Chương 4: </w:t>
            </w:r>
            <w:r w:rsidRPr="0009041F">
              <w:rPr>
                <w:rFonts w:ascii="Times New Roman" w:hAnsi="Times New Roman"/>
                <w:bCs/>
                <w:sz w:val="26"/>
                <w:szCs w:val="26"/>
              </w:rPr>
              <w:t xml:space="preserve">Phương </w:t>
            </w:r>
            <w:proofErr w:type="gramStart"/>
            <w:r w:rsidRPr="0009041F">
              <w:rPr>
                <w:rFonts w:ascii="Times New Roman" w:hAnsi="Times New Roman"/>
                <w:bCs/>
                <w:sz w:val="26"/>
                <w:szCs w:val="26"/>
              </w:rPr>
              <w:t>pháp  xây</w:t>
            </w:r>
            <w:proofErr w:type="gramEnd"/>
            <w:r w:rsidRPr="0009041F">
              <w:rPr>
                <w:rFonts w:ascii="Times New Roman" w:hAnsi="Times New Roman"/>
                <w:bCs/>
                <w:sz w:val="26"/>
                <w:szCs w:val="26"/>
              </w:rPr>
              <w:t xml:space="preserve"> dựng kế hoạch ,tổ chức hoạt động hội thi, hội thao và các hoạt động ngoại khóa giáo dục QP,AN</w:t>
            </w:r>
          </w:p>
          <w:p w14:paraId="5AC1CC50" w14:textId="77777777" w:rsidR="0009041F" w:rsidRPr="0009041F" w:rsidRDefault="0009041F" w:rsidP="0009041F">
            <w:pPr>
              <w:spacing w:before="0" w:after="0" w:line="288" w:lineRule="auto"/>
              <w:jc w:val="both"/>
              <w:outlineLvl w:val="0"/>
              <w:rPr>
                <w:rFonts w:ascii="Times New Roman" w:hAnsi="Times New Roman"/>
                <w:bCs/>
                <w:sz w:val="26"/>
                <w:szCs w:val="26"/>
              </w:rPr>
            </w:pPr>
            <w:r w:rsidRPr="0009041F">
              <w:rPr>
                <w:rFonts w:ascii="Times New Roman" w:hAnsi="Times New Roman"/>
                <w:bCs/>
                <w:sz w:val="26"/>
                <w:szCs w:val="26"/>
              </w:rPr>
              <w:t xml:space="preserve">4.1 Xây dựng kế hoạch hội thi, hội thao và hoạt động ngoại khóa giáo dục </w:t>
            </w:r>
            <w:proofErr w:type="gramStart"/>
            <w:r w:rsidRPr="0009041F">
              <w:rPr>
                <w:rFonts w:ascii="Times New Roman" w:hAnsi="Times New Roman"/>
                <w:bCs/>
                <w:sz w:val="26"/>
                <w:szCs w:val="26"/>
              </w:rPr>
              <w:t>QP,AN</w:t>
            </w:r>
            <w:proofErr w:type="gramEnd"/>
          </w:p>
          <w:p w14:paraId="57C7F479" w14:textId="77777777" w:rsidR="0009041F" w:rsidRPr="0009041F" w:rsidRDefault="0009041F" w:rsidP="0009041F">
            <w:pPr>
              <w:spacing w:before="0" w:after="0" w:line="288" w:lineRule="auto"/>
              <w:ind w:left="720"/>
              <w:jc w:val="both"/>
              <w:outlineLvl w:val="0"/>
              <w:rPr>
                <w:rFonts w:ascii="Times New Roman" w:hAnsi="Times New Roman"/>
                <w:sz w:val="26"/>
                <w:szCs w:val="26"/>
              </w:rPr>
            </w:pPr>
          </w:p>
        </w:tc>
        <w:tc>
          <w:tcPr>
            <w:tcW w:w="2292" w:type="dxa"/>
            <w:tcBorders>
              <w:top w:val="single" w:sz="4" w:space="0" w:color="auto"/>
              <w:left w:val="single" w:sz="4" w:space="0" w:color="auto"/>
              <w:bottom w:val="single" w:sz="4" w:space="0" w:color="auto"/>
              <w:right w:val="single" w:sz="4" w:space="0" w:color="auto"/>
            </w:tcBorders>
          </w:tcPr>
          <w:p w14:paraId="2CFAB6E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lý luận PPdạy học </w:t>
            </w:r>
            <w:proofErr w:type="gramStart"/>
            <w:r w:rsidRPr="0009041F">
              <w:rPr>
                <w:rFonts w:ascii="Times New Roman" w:hAnsi="Times New Roman"/>
                <w:sz w:val="26"/>
                <w:szCs w:val="26"/>
              </w:rPr>
              <w:t>GDQPAN(</w:t>
            </w:r>
            <w:proofErr w:type="gramEnd"/>
            <w:r w:rsidRPr="0009041F">
              <w:rPr>
                <w:rFonts w:ascii="Times New Roman" w:hAnsi="Times New Roman"/>
                <w:sz w:val="26"/>
                <w:szCs w:val="26"/>
              </w:rPr>
              <w:t>học liệu2) tr356-368</w:t>
            </w:r>
          </w:p>
          <w:p w14:paraId="29467EF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1081066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40DE390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4048F67" w14:textId="77777777" w:rsidTr="009B544D">
        <w:tc>
          <w:tcPr>
            <w:tcW w:w="1540" w:type="dxa"/>
            <w:tcBorders>
              <w:top w:val="single" w:sz="4" w:space="0" w:color="auto"/>
              <w:left w:val="single" w:sz="4" w:space="0" w:color="auto"/>
              <w:bottom w:val="single" w:sz="4" w:space="0" w:color="auto"/>
              <w:right w:val="single" w:sz="4" w:space="0" w:color="auto"/>
            </w:tcBorders>
          </w:tcPr>
          <w:p w14:paraId="126C340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5C1592B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Xây dựng kế hoạch hội thao đánh giá kết quả sau khi giảng dạy phần điều lệnh đội ngũ từng người không có súng</w:t>
            </w:r>
          </w:p>
        </w:tc>
        <w:tc>
          <w:tcPr>
            <w:tcW w:w="2292" w:type="dxa"/>
            <w:tcBorders>
              <w:top w:val="single" w:sz="4" w:space="0" w:color="auto"/>
              <w:left w:val="single" w:sz="4" w:space="0" w:color="auto"/>
              <w:bottom w:val="single" w:sz="4" w:space="0" w:color="auto"/>
              <w:right w:val="single" w:sz="4" w:space="0" w:color="auto"/>
            </w:tcBorders>
          </w:tcPr>
          <w:p w14:paraId="42AB4975" w14:textId="77777777" w:rsidR="0009041F" w:rsidRPr="0009041F" w:rsidRDefault="0009041F" w:rsidP="0009041F">
            <w:pPr>
              <w:spacing w:before="0" w:after="0" w:line="288" w:lineRule="auto"/>
              <w:jc w:val="both"/>
              <w:rPr>
                <w:rFonts w:ascii="Times New Roman" w:hAnsi="Times New Roman"/>
                <w:sz w:val="26"/>
                <w:szCs w:val="26"/>
              </w:rPr>
            </w:pPr>
          </w:p>
        </w:tc>
        <w:tc>
          <w:tcPr>
            <w:tcW w:w="1390" w:type="dxa"/>
            <w:tcBorders>
              <w:top w:val="single" w:sz="4" w:space="0" w:color="auto"/>
              <w:left w:val="single" w:sz="4" w:space="0" w:color="auto"/>
              <w:bottom w:val="single" w:sz="4" w:space="0" w:color="auto"/>
              <w:right w:val="single" w:sz="4" w:space="0" w:color="auto"/>
            </w:tcBorders>
          </w:tcPr>
          <w:p w14:paraId="402DDD7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3A957DB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FD5D11E" w14:textId="77777777" w:rsidTr="009B544D">
        <w:tc>
          <w:tcPr>
            <w:tcW w:w="1540" w:type="dxa"/>
            <w:tcBorders>
              <w:top w:val="single" w:sz="4" w:space="0" w:color="auto"/>
              <w:left w:val="single" w:sz="4" w:space="0" w:color="auto"/>
              <w:bottom w:val="single" w:sz="4" w:space="0" w:color="auto"/>
              <w:right w:val="single" w:sz="4" w:space="0" w:color="auto"/>
            </w:tcBorders>
          </w:tcPr>
          <w:p w14:paraId="0DFE258F"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14</w:t>
            </w:r>
          </w:p>
        </w:tc>
        <w:tc>
          <w:tcPr>
            <w:tcW w:w="3318" w:type="dxa"/>
            <w:tcBorders>
              <w:top w:val="single" w:sz="4" w:space="0" w:color="auto"/>
              <w:left w:val="single" w:sz="4" w:space="0" w:color="auto"/>
              <w:bottom w:val="single" w:sz="4" w:space="0" w:color="auto"/>
              <w:right w:val="single" w:sz="4" w:space="0" w:color="auto"/>
            </w:tcBorders>
          </w:tcPr>
          <w:p w14:paraId="69F388D5" w14:textId="77777777" w:rsidR="0009041F" w:rsidRPr="0009041F" w:rsidRDefault="0009041F" w:rsidP="0009041F">
            <w:pPr>
              <w:spacing w:before="0" w:after="0" w:line="288" w:lineRule="auto"/>
              <w:ind w:left="-118"/>
              <w:jc w:val="both"/>
              <w:outlineLvl w:val="0"/>
              <w:rPr>
                <w:rFonts w:ascii="Times New Roman" w:hAnsi="Times New Roman"/>
                <w:bCs/>
                <w:sz w:val="26"/>
                <w:szCs w:val="26"/>
              </w:rPr>
            </w:pPr>
            <w:r w:rsidRPr="0009041F">
              <w:rPr>
                <w:rFonts w:ascii="Times New Roman" w:hAnsi="Times New Roman"/>
                <w:bCs/>
                <w:sz w:val="26"/>
                <w:szCs w:val="26"/>
              </w:rPr>
              <w:t>4.2. Phương pháp tổ chức thực hành hoạt động hội thi, hội thao và các hoạt động ngoại khóa giáo dục QP, AN</w:t>
            </w:r>
          </w:p>
          <w:p w14:paraId="3ED541D3" w14:textId="77777777" w:rsidR="0009041F" w:rsidRPr="0009041F" w:rsidRDefault="0009041F" w:rsidP="0009041F">
            <w:pPr>
              <w:spacing w:before="0" w:after="0" w:line="288" w:lineRule="auto"/>
              <w:ind w:left="-28"/>
              <w:jc w:val="both"/>
              <w:outlineLvl w:val="0"/>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164B0B7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GDQP </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Tập 2 - , NXB QĐND, 2005, tr356-368</w:t>
            </w:r>
          </w:p>
          <w:p w14:paraId="580325C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0BCD057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53571BE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9C21CFA" w14:textId="77777777" w:rsidTr="009B544D">
        <w:tc>
          <w:tcPr>
            <w:tcW w:w="1540" w:type="dxa"/>
            <w:tcBorders>
              <w:top w:val="single" w:sz="4" w:space="0" w:color="auto"/>
              <w:left w:val="single" w:sz="4" w:space="0" w:color="auto"/>
              <w:bottom w:val="single" w:sz="4" w:space="0" w:color="auto"/>
              <w:right w:val="single" w:sz="4" w:space="0" w:color="auto"/>
            </w:tcBorders>
          </w:tcPr>
          <w:p w14:paraId="58C45D30"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0037ECD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4 tiết</w:t>
            </w:r>
          </w:p>
        </w:tc>
        <w:tc>
          <w:tcPr>
            <w:tcW w:w="3318" w:type="dxa"/>
            <w:tcBorders>
              <w:top w:val="single" w:sz="4" w:space="0" w:color="auto"/>
              <w:left w:val="single" w:sz="4" w:space="0" w:color="auto"/>
              <w:bottom w:val="single" w:sz="4" w:space="0" w:color="auto"/>
              <w:right w:val="single" w:sz="4" w:space="0" w:color="auto"/>
            </w:tcBorders>
          </w:tcPr>
          <w:p w14:paraId="7C864F0B" w14:textId="77777777" w:rsidR="0009041F" w:rsidRPr="0009041F" w:rsidRDefault="0009041F" w:rsidP="0009041F">
            <w:pPr>
              <w:spacing w:before="0" w:after="0" w:line="288" w:lineRule="auto"/>
              <w:ind w:left="-118"/>
              <w:jc w:val="both"/>
              <w:outlineLvl w:val="0"/>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47934FC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GDQP </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Tập 2 - , NXB QĐND, 2005 tr356-368</w:t>
            </w:r>
          </w:p>
          <w:p w14:paraId="7967A9F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18EFE5B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464D2CF2"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E75A2BC" w14:textId="77777777" w:rsidTr="009B544D">
        <w:tc>
          <w:tcPr>
            <w:tcW w:w="1540" w:type="dxa"/>
            <w:tcBorders>
              <w:top w:val="single" w:sz="4" w:space="0" w:color="auto"/>
              <w:left w:val="single" w:sz="4" w:space="0" w:color="auto"/>
              <w:bottom w:val="single" w:sz="4" w:space="0" w:color="auto"/>
              <w:right w:val="single" w:sz="4" w:space="0" w:color="auto"/>
            </w:tcBorders>
          </w:tcPr>
          <w:p w14:paraId="46DE6D3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5E110BB5" w14:textId="77777777" w:rsidR="0009041F" w:rsidRPr="0009041F" w:rsidRDefault="0009041F" w:rsidP="0009041F">
            <w:pPr>
              <w:numPr>
                <w:ilvl w:val="0"/>
                <w:numId w:val="23"/>
              </w:numPr>
              <w:spacing w:before="0" w:after="0" w:line="288" w:lineRule="auto"/>
              <w:ind w:left="-118" w:firstLine="0"/>
              <w:jc w:val="both"/>
              <w:rPr>
                <w:rFonts w:ascii="Times New Roman" w:hAnsi="Times New Roman"/>
                <w:bCs/>
                <w:sz w:val="26"/>
                <w:szCs w:val="26"/>
              </w:rPr>
            </w:pPr>
            <w:r w:rsidRPr="0009041F">
              <w:rPr>
                <w:rFonts w:ascii="Times New Roman" w:hAnsi="Times New Roman"/>
                <w:bCs/>
                <w:sz w:val="26"/>
                <w:szCs w:val="26"/>
              </w:rPr>
              <w:t>Kỹ năng tổ chức các trò chơi GDQP</w:t>
            </w:r>
          </w:p>
        </w:tc>
        <w:tc>
          <w:tcPr>
            <w:tcW w:w="2292" w:type="dxa"/>
            <w:tcBorders>
              <w:top w:val="single" w:sz="4" w:space="0" w:color="auto"/>
              <w:left w:val="single" w:sz="4" w:space="0" w:color="auto"/>
              <w:bottom w:val="single" w:sz="4" w:space="0" w:color="auto"/>
              <w:right w:val="single" w:sz="4" w:space="0" w:color="auto"/>
            </w:tcBorders>
          </w:tcPr>
          <w:p w14:paraId="4EFAFD1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GDQP </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Tập 2 - , NXB QĐND, 2005, tr 368 - 388</w:t>
            </w:r>
          </w:p>
        </w:tc>
        <w:tc>
          <w:tcPr>
            <w:tcW w:w="1390" w:type="dxa"/>
            <w:tcBorders>
              <w:top w:val="single" w:sz="4" w:space="0" w:color="auto"/>
              <w:left w:val="single" w:sz="4" w:space="0" w:color="auto"/>
              <w:bottom w:val="single" w:sz="4" w:space="0" w:color="auto"/>
              <w:right w:val="single" w:sz="4" w:space="0" w:color="auto"/>
            </w:tcBorders>
          </w:tcPr>
          <w:p w14:paraId="0DCC292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6C52C5A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24FE36C" w14:textId="77777777" w:rsidTr="009B544D">
        <w:tc>
          <w:tcPr>
            <w:tcW w:w="1540" w:type="dxa"/>
            <w:tcBorders>
              <w:top w:val="single" w:sz="4" w:space="0" w:color="auto"/>
              <w:left w:val="single" w:sz="4" w:space="0" w:color="auto"/>
              <w:bottom w:val="single" w:sz="4" w:space="0" w:color="auto"/>
              <w:right w:val="single" w:sz="4" w:space="0" w:color="auto"/>
            </w:tcBorders>
          </w:tcPr>
          <w:p w14:paraId="41F0E4EE"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15</w:t>
            </w:r>
          </w:p>
        </w:tc>
        <w:tc>
          <w:tcPr>
            <w:tcW w:w="3318" w:type="dxa"/>
            <w:tcBorders>
              <w:top w:val="single" w:sz="4" w:space="0" w:color="auto"/>
              <w:left w:val="single" w:sz="4" w:space="0" w:color="auto"/>
              <w:bottom w:val="single" w:sz="4" w:space="0" w:color="auto"/>
              <w:right w:val="single" w:sz="4" w:space="0" w:color="auto"/>
            </w:tcBorders>
          </w:tcPr>
          <w:p w14:paraId="518B681C"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6C25D85B" w14:textId="77777777" w:rsidR="0009041F" w:rsidRPr="0009041F" w:rsidRDefault="0009041F" w:rsidP="0009041F">
            <w:pPr>
              <w:spacing w:before="0" w:after="0" w:line="288" w:lineRule="auto"/>
              <w:jc w:val="both"/>
              <w:rPr>
                <w:rFonts w:ascii="Times New Roman" w:hAnsi="Times New Roman"/>
                <w:b/>
                <w:bCs/>
                <w:sz w:val="26"/>
                <w:szCs w:val="26"/>
              </w:rPr>
            </w:pPr>
          </w:p>
        </w:tc>
        <w:tc>
          <w:tcPr>
            <w:tcW w:w="1390" w:type="dxa"/>
            <w:tcBorders>
              <w:top w:val="single" w:sz="4" w:space="0" w:color="auto"/>
              <w:left w:val="single" w:sz="4" w:space="0" w:color="auto"/>
              <w:bottom w:val="single" w:sz="4" w:space="0" w:color="auto"/>
              <w:right w:val="single" w:sz="4" w:space="0" w:color="auto"/>
            </w:tcBorders>
          </w:tcPr>
          <w:p w14:paraId="02EA0144"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663F37E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260E808" w14:textId="77777777" w:rsidTr="009B544D">
        <w:tc>
          <w:tcPr>
            <w:tcW w:w="1540" w:type="dxa"/>
            <w:tcBorders>
              <w:top w:val="single" w:sz="4" w:space="0" w:color="auto"/>
              <w:left w:val="single" w:sz="4" w:space="0" w:color="auto"/>
              <w:bottom w:val="single" w:sz="4" w:space="0" w:color="auto"/>
              <w:right w:val="single" w:sz="4" w:space="0" w:color="auto"/>
            </w:tcBorders>
          </w:tcPr>
          <w:p w14:paraId="6DD47C8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lastRenderedPageBreak/>
              <w:t>- Lý thuyết</w:t>
            </w:r>
          </w:p>
          <w:p w14:paraId="0BBB10A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4 tiết</w:t>
            </w:r>
          </w:p>
        </w:tc>
        <w:tc>
          <w:tcPr>
            <w:tcW w:w="3318" w:type="dxa"/>
            <w:tcBorders>
              <w:top w:val="single" w:sz="4" w:space="0" w:color="auto"/>
              <w:left w:val="single" w:sz="4" w:space="0" w:color="auto"/>
              <w:bottom w:val="single" w:sz="4" w:space="0" w:color="auto"/>
              <w:right w:val="single" w:sz="4" w:space="0" w:color="auto"/>
            </w:tcBorders>
          </w:tcPr>
          <w:p w14:paraId="227AB202" w14:textId="77777777" w:rsidR="0009041F" w:rsidRPr="0009041F" w:rsidRDefault="0009041F" w:rsidP="0009041F">
            <w:pPr>
              <w:spacing w:before="0" w:after="0" w:line="288" w:lineRule="auto"/>
              <w:ind w:left="-118"/>
              <w:jc w:val="both"/>
              <w:outlineLvl w:val="0"/>
              <w:rPr>
                <w:rFonts w:ascii="Times New Roman" w:hAnsi="Times New Roman"/>
                <w:bCs/>
                <w:sz w:val="26"/>
                <w:szCs w:val="26"/>
              </w:rPr>
            </w:pPr>
            <w:r w:rsidRPr="0009041F">
              <w:rPr>
                <w:rFonts w:ascii="Times New Roman" w:hAnsi="Times New Roman"/>
                <w:bCs/>
                <w:sz w:val="26"/>
                <w:szCs w:val="26"/>
              </w:rPr>
              <w:t>4.2. Phương pháp tổ chức thực hành hoạt động hội thi, hội thao và các hoạt động ngoại khóa giáo dục QP, AN</w:t>
            </w:r>
          </w:p>
          <w:p w14:paraId="580BBA50" w14:textId="77777777" w:rsidR="0009041F" w:rsidRPr="0009041F" w:rsidRDefault="0009041F" w:rsidP="0009041F">
            <w:pPr>
              <w:spacing w:before="0" w:after="0" w:line="288" w:lineRule="auto"/>
              <w:ind w:firstLine="720"/>
              <w:jc w:val="both"/>
              <w:rPr>
                <w:rFonts w:ascii="Times New Roman" w:hAnsi="Times New Roman"/>
                <w:sz w:val="26"/>
                <w:szCs w:val="26"/>
              </w:rPr>
            </w:pPr>
          </w:p>
        </w:tc>
        <w:tc>
          <w:tcPr>
            <w:tcW w:w="2292" w:type="dxa"/>
            <w:tcBorders>
              <w:top w:val="single" w:sz="4" w:space="0" w:color="auto"/>
              <w:left w:val="single" w:sz="4" w:space="0" w:color="auto"/>
              <w:bottom w:val="single" w:sz="4" w:space="0" w:color="auto"/>
              <w:right w:val="single" w:sz="4" w:space="0" w:color="auto"/>
            </w:tcBorders>
          </w:tcPr>
          <w:p w14:paraId="54F762C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GDQP </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Tập 2 - , NXB QĐND, 2005, tr356-368</w:t>
            </w:r>
          </w:p>
          <w:p w14:paraId="3194823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29538A3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04EA0F7D"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DB26448" w14:textId="77777777" w:rsidTr="009B544D">
        <w:tc>
          <w:tcPr>
            <w:tcW w:w="1540" w:type="dxa"/>
            <w:tcBorders>
              <w:top w:val="single" w:sz="4" w:space="0" w:color="auto"/>
              <w:left w:val="single" w:sz="4" w:space="0" w:color="auto"/>
              <w:bottom w:val="single" w:sz="4" w:space="0" w:color="auto"/>
              <w:right w:val="single" w:sz="4" w:space="0" w:color="auto"/>
            </w:tcBorders>
          </w:tcPr>
          <w:p w14:paraId="7AB24887" w14:textId="77777777" w:rsidR="0009041F" w:rsidRPr="0009041F" w:rsidRDefault="0009041F" w:rsidP="0009041F">
            <w:pPr>
              <w:spacing w:before="0" w:after="0" w:line="288" w:lineRule="auto"/>
              <w:jc w:val="both"/>
              <w:rPr>
                <w:rFonts w:ascii="Times New Roman" w:hAnsi="Times New Roman"/>
                <w:b/>
                <w:bCs/>
                <w:sz w:val="26"/>
                <w:szCs w:val="26"/>
              </w:rPr>
            </w:pPr>
          </w:p>
        </w:tc>
        <w:tc>
          <w:tcPr>
            <w:tcW w:w="3318" w:type="dxa"/>
            <w:tcBorders>
              <w:top w:val="single" w:sz="4" w:space="0" w:color="auto"/>
              <w:left w:val="single" w:sz="4" w:space="0" w:color="auto"/>
              <w:bottom w:val="single" w:sz="4" w:space="0" w:color="auto"/>
              <w:right w:val="single" w:sz="4" w:space="0" w:color="auto"/>
            </w:tcBorders>
          </w:tcPr>
          <w:p w14:paraId="24956A24"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1315ADBD" w14:textId="77777777" w:rsidR="0009041F" w:rsidRPr="0009041F" w:rsidRDefault="0009041F" w:rsidP="0009041F">
            <w:pPr>
              <w:spacing w:before="0" w:after="0" w:line="288" w:lineRule="auto"/>
              <w:jc w:val="both"/>
              <w:rPr>
                <w:rFonts w:ascii="Times New Roman" w:hAnsi="Times New Roman"/>
                <w:sz w:val="26"/>
                <w:szCs w:val="26"/>
              </w:rPr>
            </w:pPr>
          </w:p>
        </w:tc>
        <w:tc>
          <w:tcPr>
            <w:tcW w:w="1390" w:type="dxa"/>
            <w:tcBorders>
              <w:top w:val="single" w:sz="4" w:space="0" w:color="auto"/>
              <w:left w:val="single" w:sz="4" w:space="0" w:color="auto"/>
              <w:bottom w:val="single" w:sz="4" w:space="0" w:color="auto"/>
              <w:right w:val="single" w:sz="4" w:space="0" w:color="auto"/>
            </w:tcBorders>
          </w:tcPr>
          <w:p w14:paraId="41B6EA27"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2141A061" w14:textId="77777777" w:rsidR="0009041F" w:rsidRPr="0009041F" w:rsidRDefault="0009041F" w:rsidP="0009041F">
            <w:pPr>
              <w:spacing w:before="0" w:after="0" w:line="288" w:lineRule="auto"/>
              <w:jc w:val="both"/>
              <w:rPr>
                <w:rFonts w:ascii="Times New Roman" w:hAnsi="Times New Roman"/>
                <w:b/>
                <w:bCs/>
                <w:sz w:val="26"/>
                <w:szCs w:val="26"/>
              </w:rPr>
            </w:pPr>
          </w:p>
        </w:tc>
      </w:tr>
    </w:tbl>
    <w:p w14:paraId="6FBDFD16" w14:textId="77777777" w:rsidR="0009041F" w:rsidRPr="0009041F" w:rsidRDefault="0009041F" w:rsidP="0009041F">
      <w:pPr>
        <w:pStyle w:val="ThnVnban"/>
        <w:spacing w:line="288" w:lineRule="auto"/>
        <w:rPr>
          <w:sz w:val="26"/>
          <w:szCs w:val="26"/>
          <w:lang w:val="vi-VN"/>
        </w:rPr>
      </w:pPr>
    </w:p>
    <w:p w14:paraId="66A33A96" w14:textId="77777777" w:rsidR="0009041F" w:rsidRPr="0009041F" w:rsidRDefault="0009041F" w:rsidP="0009041F">
      <w:pPr>
        <w:pStyle w:val="ThnVnban"/>
        <w:spacing w:line="288" w:lineRule="auto"/>
        <w:rPr>
          <w:b/>
          <w:bCs/>
          <w:sz w:val="26"/>
          <w:szCs w:val="26"/>
          <w:lang w:val="vi-VN"/>
        </w:rPr>
      </w:pPr>
      <w:r w:rsidRPr="0009041F">
        <w:rPr>
          <w:b/>
          <w:bCs/>
          <w:sz w:val="26"/>
          <w:szCs w:val="26"/>
          <w:lang w:val="vi-VN"/>
        </w:rPr>
        <w:t>12. Các quy định đối với học phần và yêu cầu của giảng viên:</w:t>
      </w:r>
    </w:p>
    <w:p w14:paraId="1F0B879A" w14:textId="77777777" w:rsidR="0009041F" w:rsidRPr="0009041F" w:rsidRDefault="0009041F" w:rsidP="0009041F">
      <w:pPr>
        <w:pStyle w:val="ThnVnban"/>
        <w:spacing w:line="288" w:lineRule="auto"/>
        <w:ind w:firstLine="720"/>
        <w:rPr>
          <w:sz w:val="26"/>
          <w:szCs w:val="26"/>
          <w:lang w:val="vi-VN"/>
        </w:rPr>
      </w:pPr>
      <w:r w:rsidRPr="0009041F">
        <w:rPr>
          <w:sz w:val="26"/>
          <w:szCs w:val="26"/>
          <w:lang w:val="vi-VN"/>
        </w:rPr>
        <w:t>- Tiếp xúc, nghiên cứu tài liệu</w:t>
      </w:r>
    </w:p>
    <w:p w14:paraId="185DE322" w14:textId="77777777" w:rsidR="0009041F" w:rsidRPr="0009041F" w:rsidRDefault="0009041F" w:rsidP="0009041F">
      <w:pPr>
        <w:pStyle w:val="ThnVnban"/>
        <w:spacing w:line="288" w:lineRule="auto"/>
        <w:ind w:firstLine="720"/>
        <w:rPr>
          <w:sz w:val="26"/>
          <w:szCs w:val="26"/>
          <w:lang w:val="vi-VN"/>
        </w:rPr>
      </w:pPr>
      <w:r w:rsidRPr="0009041F">
        <w:rPr>
          <w:sz w:val="26"/>
          <w:szCs w:val="26"/>
          <w:lang w:val="vi-VN"/>
        </w:rPr>
        <w:t>- Tham gia nghe giảng, thảo luận, tự học</w:t>
      </w:r>
    </w:p>
    <w:p w14:paraId="64DF4E11" w14:textId="77777777" w:rsidR="0009041F" w:rsidRPr="0009041F" w:rsidRDefault="0009041F" w:rsidP="0009041F">
      <w:pPr>
        <w:pStyle w:val="ThnVnban"/>
        <w:spacing w:line="288" w:lineRule="auto"/>
        <w:ind w:firstLine="720"/>
        <w:rPr>
          <w:sz w:val="26"/>
          <w:szCs w:val="26"/>
          <w:lang w:val="vi-VN"/>
        </w:rPr>
      </w:pPr>
      <w:r w:rsidRPr="0009041F">
        <w:rPr>
          <w:sz w:val="26"/>
          <w:szCs w:val="26"/>
          <w:lang w:val="vi-VN"/>
        </w:rPr>
        <w:t>- - Làm bài tập theo quy định</w:t>
      </w:r>
    </w:p>
    <w:p w14:paraId="65C2BD49" w14:textId="77777777" w:rsidR="0009041F" w:rsidRPr="0009041F" w:rsidRDefault="0009041F" w:rsidP="0009041F">
      <w:pPr>
        <w:pStyle w:val="ThnVnban"/>
        <w:spacing w:line="288" w:lineRule="auto"/>
        <w:ind w:firstLine="720"/>
        <w:rPr>
          <w:sz w:val="26"/>
          <w:szCs w:val="26"/>
          <w:lang w:val="vi-VN"/>
        </w:rPr>
      </w:pPr>
      <w:r w:rsidRPr="0009041F">
        <w:rPr>
          <w:sz w:val="26"/>
          <w:szCs w:val="26"/>
          <w:lang w:val="vi-VN"/>
        </w:rPr>
        <w:t>- Tham dự kểm tra, thi đánh giá kết quả học tập</w:t>
      </w:r>
    </w:p>
    <w:p w14:paraId="7AE494EC" w14:textId="77777777" w:rsidR="0009041F" w:rsidRPr="0009041F" w:rsidRDefault="0009041F" w:rsidP="0009041F">
      <w:pPr>
        <w:pStyle w:val="ThnVnban"/>
        <w:spacing w:line="288" w:lineRule="auto"/>
        <w:ind w:firstLine="720"/>
        <w:rPr>
          <w:sz w:val="26"/>
          <w:szCs w:val="26"/>
          <w:lang w:val="vi-VN"/>
        </w:rPr>
      </w:pPr>
      <w:r w:rsidRPr="0009041F">
        <w:rPr>
          <w:sz w:val="26"/>
          <w:szCs w:val="26"/>
          <w:lang w:val="vi-VN"/>
        </w:rPr>
        <w:t>- Trang phục đúng quy định.</w:t>
      </w:r>
    </w:p>
    <w:p w14:paraId="2E322828" w14:textId="77777777" w:rsidR="0009041F" w:rsidRPr="0009041F" w:rsidRDefault="0009041F" w:rsidP="0009041F">
      <w:pPr>
        <w:pStyle w:val="ThnVnban"/>
        <w:spacing w:line="288" w:lineRule="auto"/>
        <w:rPr>
          <w:b/>
          <w:bCs/>
          <w:sz w:val="26"/>
          <w:szCs w:val="26"/>
          <w:lang w:val="vi-VN"/>
        </w:rPr>
      </w:pPr>
      <w:r w:rsidRPr="0009041F">
        <w:rPr>
          <w:b/>
          <w:bCs/>
          <w:sz w:val="26"/>
          <w:szCs w:val="26"/>
          <w:lang w:val="vi-VN"/>
        </w:rPr>
        <w:t>13. Phương thức kiểm tra đánh giá kết quả học tập:</w:t>
      </w:r>
    </w:p>
    <w:p w14:paraId="553B5B46" w14:textId="77777777" w:rsidR="0009041F" w:rsidRPr="0009041F" w:rsidRDefault="0009041F" w:rsidP="0009041F">
      <w:pPr>
        <w:pStyle w:val="ThnVnban"/>
        <w:spacing w:line="288" w:lineRule="auto"/>
        <w:rPr>
          <w:sz w:val="26"/>
          <w:szCs w:val="26"/>
          <w:lang w:val="vi-VN"/>
        </w:rPr>
      </w:pPr>
      <w:r w:rsidRPr="0009041F">
        <w:rPr>
          <w:sz w:val="26"/>
          <w:szCs w:val="26"/>
          <w:lang w:val="vi-VN"/>
        </w:rPr>
        <w:tab/>
        <w:t>- Kiểm tra, thi đánh giá kết quả học tập theo quy chế hiện hành</w:t>
      </w:r>
    </w:p>
    <w:p w14:paraId="612976FA" w14:textId="77777777" w:rsidR="0009041F" w:rsidRPr="0009041F" w:rsidRDefault="0009041F" w:rsidP="0009041F">
      <w:pPr>
        <w:pStyle w:val="ThnVnban"/>
        <w:spacing w:line="288" w:lineRule="auto"/>
        <w:rPr>
          <w:sz w:val="26"/>
          <w:szCs w:val="26"/>
          <w:lang w:val="vi-VN"/>
        </w:rPr>
      </w:pPr>
      <w:r w:rsidRPr="0009041F">
        <w:rPr>
          <w:sz w:val="26"/>
          <w:szCs w:val="26"/>
          <w:lang w:val="vi-VN"/>
        </w:rPr>
        <w:tab/>
        <w:t>- Hình thức kiểm tra, thi: Vấn đáp, tự luận, làm bài tập, thực hành.</w:t>
      </w:r>
    </w:p>
    <w:p w14:paraId="0EC639E7" w14:textId="77777777" w:rsidR="0009041F" w:rsidRPr="0009041F" w:rsidRDefault="0009041F" w:rsidP="0009041F">
      <w:pPr>
        <w:pStyle w:val="ThnVnban"/>
        <w:spacing w:line="288" w:lineRule="auto"/>
        <w:rPr>
          <w:sz w:val="26"/>
          <w:szCs w:val="26"/>
          <w:lang w:val="vi-VN"/>
        </w:rPr>
      </w:pPr>
      <w:r w:rsidRPr="0009041F">
        <w:rPr>
          <w:sz w:val="26"/>
          <w:szCs w:val="26"/>
          <w:lang w:val="vi-VN"/>
        </w:rPr>
        <w:tab/>
        <w:t>- Nội dung kiểm tra, thi: 50% kiến thức lý thuyết, 50% kiến thức vận dụng thực tiễn</w:t>
      </w:r>
    </w:p>
    <w:p w14:paraId="65A807AA" w14:textId="77777777" w:rsidR="0009041F" w:rsidRPr="0009041F" w:rsidRDefault="0009041F" w:rsidP="0009041F">
      <w:pPr>
        <w:spacing w:before="0" w:after="0" w:line="288" w:lineRule="auto"/>
        <w:jc w:val="both"/>
        <w:rPr>
          <w:rFonts w:ascii="Times New Roman" w:hAnsi="Times New Roman"/>
          <w:b/>
          <w:sz w:val="26"/>
          <w:szCs w:val="26"/>
          <w:lang w:val="vi-VN"/>
        </w:rPr>
      </w:pPr>
      <w:r w:rsidRPr="0009041F">
        <w:rPr>
          <w:rFonts w:ascii="Times New Roman" w:hAnsi="Times New Roman"/>
          <w:b/>
          <w:sz w:val="26"/>
          <w:szCs w:val="26"/>
          <w:lang w:val="vi-VN"/>
        </w:rPr>
        <w:t>14. Ngày phê duyệt</w:t>
      </w:r>
    </w:p>
    <w:p w14:paraId="7A3B0029" w14:textId="77777777" w:rsidR="0009041F" w:rsidRPr="0009041F" w:rsidRDefault="0009041F" w:rsidP="0009041F">
      <w:pPr>
        <w:spacing w:before="0" w:after="0" w:line="288" w:lineRule="auto"/>
        <w:jc w:val="both"/>
        <w:rPr>
          <w:rFonts w:ascii="Times New Roman" w:hAnsi="Times New Roman"/>
          <w:b/>
          <w:sz w:val="26"/>
          <w:szCs w:val="26"/>
          <w:lang w:val="vi-VN"/>
        </w:rPr>
      </w:pPr>
      <w:r w:rsidRPr="0009041F">
        <w:rPr>
          <w:rFonts w:ascii="Times New Roman" w:hAnsi="Times New Roman"/>
          <w:b/>
          <w:sz w:val="26"/>
          <w:szCs w:val="26"/>
          <w:lang w:val="vi-VN"/>
        </w:rPr>
        <w:t>15. Cấp phê duyệt:</w:t>
      </w:r>
    </w:p>
    <w:p w14:paraId="44822B51" w14:textId="77777777" w:rsidR="0009041F" w:rsidRPr="0009041F" w:rsidRDefault="0009041F" w:rsidP="0009041F">
      <w:pPr>
        <w:spacing w:before="0" w:after="0" w:line="288" w:lineRule="auto"/>
        <w:rPr>
          <w:rFonts w:ascii="Times New Roman" w:hAnsi="Times New Roman"/>
          <w:sz w:val="26"/>
          <w:szCs w:val="26"/>
          <w:lang w:val="it-IT"/>
        </w:rPr>
      </w:pPr>
    </w:p>
    <w:p w14:paraId="50C4972B" w14:textId="77777777" w:rsidR="0009041F" w:rsidRPr="0009041F" w:rsidRDefault="0009041F" w:rsidP="0009041F">
      <w:pPr>
        <w:spacing w:before="0" w:after="0" w:line="288" w:lineRule="auto"/>
        <w:rPr>
          <w:rFonts w:ascii="Times New Roman" w:hAnsi="Times New Roman"/>
          <w:sz w:val="26"/>
          <w:szCs w:val="26"/>
          <w:lang w:val="it-IT"/>
        </w:rPr>
      </w:pPr>
    </w:p>
    <w:p w14:paraId="20E8372C" w14:textId="77777777" w:rsidR="0009041F" w:rsidRPr="0009041F" w:rsidRDefault="0009041F" w:rsidP="0009041F">
      <w:pPr>
        <w:spacing w:before="0" w:after="0" w:line="288" w:lineRule="auto"/>
        <w:rPr>
          <w:rFonts w:ascii="Times New Roman" w:hAnsi="Times New Roman"/>
          <w:sz w:val="26"/>
          <w:szCs w:val="26"/>
          <w:lang w:val="it-IT"/>
        </w:rPr>
      </w:pPr>
    </w:p>
    <w:p w14:paraId="079951B4" w14:textId="77777777" w:rsidR="0009041F" w:rsidRPr="0009041F" w:rsidRDefault="0009041F" w:rsidP="0009041F">
      <w:pPr>
        <w:spacing w:before="0" w:after="0" w:line="288" w:lineRule="auto"/>
        <w:rPr>
          <w:rFonts w:ascii="Times New Roman" w:hAnsi="Times New Roman"/>
          <w:sz w:val="26"/>
          <w:szCs w:val="26"/>
          <w:lang w:val="it-IT"/>
        </w:rPr>
      </w:pPr>
    </w:p>
    <w:p w14:paraId="1FE01B24" w14:textId="77777777" w:rsidR="0009041F" w:rsidRPr="0009041F" w:rsidRDefault="0009041F" w:rsidP="0009041F">
      <w:pPr>
        <w:spacing w:before="0" w:after="0" w:line="288" w:lineRule="auto"/>
        <w:rPr>
          <w:rFonts w:ascii="Times New Roman" w:hAnsi="Times New Roman"/>
          <w:sz w:val="26"/>
          <w:szCs w:val="26"/>
          <w:lang w:val="it-IT"/>
        </w:rPr>
      </w:pPr>
    </w:p>
    <w:p w14:paraId="737E091E" w14:textId="77777777" w:rsidR="0009041F" w:rsidRPr="0009041F" w:rsidRDefault="0009041F" w:rsidP="0009041F">
      <w:pPr>
        <w:spacing w:before="0" w:after="0" w:line="288" w:lineRule="auto"/>
        <w:rPr>
          <w:rFonts w:ascii="Times New Roman" w:hAnsi="Times New Roman"/>
          <w:sz w:val="26"/>
          <w:szCs w:val="26"/>
          <w:lang w:val="it-IT"/>
        </w:rPr>
      </w:pPr>
    </w:p>
    <w:p w14:paraId="4530CA52" w14:textId="77777777" w:rsidR="0009041F" w:rsidRPr="0009041F" w:rsidRDefault="0009041F" w:rsidP="0009041F">
      <w:pPr>
        <w:spacing w:before="0" w:after="0" w:line="288" w:lineRule="auto"/>
        <w:rPr>
          <w:rFonts w:ascii="Times New Roman" w:hAnsi="Times New Roman"/>
          <w:sz w:val="26"/>
          <w:szCs w:val="26"/>
          <w:lang w:val="it-IT"/>
        </w:rPr>
      </w:pPr>
    </w:p>
    <w:p w14:paraId="7BCE8088" w14:textId="77777777" w:rsidR="0009041F" w:rsidRPr="0009041F" w:rsidRDefault="0009041F" w:rsidP="0009041F">
      <w:pPr>
        <w:spacing w:before="0" w:after="0" w:line="288" w:lineRule="auto"/>
        <w:rPr>
          <w:rFonts w:ascii="Times New Roman" w:hAnsi="Times New Roman"/>
          <w:sz w:val="26"/>
          <w:szCs w:val="26"/>
          <w:lang w:val="it-IT"/>
        </w:rPr>
      </w:pPr>
    </w:p>
    <w:p w14:paraId="3C25CBF4" w14:textId="77777777" w:rsidR="0009041F" w:rsidRPr="0009041F" w:rsidRDefault="0009041F" w:rsidP="0009041F">
      <w:pPr>
        <w:spacing w:before="0" w:after="0" w:line="288" w:lineRule="auto"/>
        <w:rPr>
          <w:rFonts w:ascii="Times New Roman" w:hAnsi="Times New Roman"/>
          <w:sz w:val="26"/>
          <w:szCs w:val="26"/>
          <w:lang w:val="it-IT"/>
        </w:rPr>
      </w:pPr>
    </w:p>
    <w:p w14:paraId="110E34DF" w14:textId="77777777" w:rsidR="0009041F" w:rsidRPr="0009041F" w:rsidRDefault="0009041F" w:rsidP="0009041F">
      <w:pPr>
        <w:spacing w:before="0" w:after="0" w:line="288" w:lineRule="auto"/>
        <w:rPr>
          <w:rFonts w:ascii="Times New Roman" w:hAnsi="Times New Roman"/>
          <w:sz w:val="26"/>
          <w:szCs w:val="26"/>
          <w:lang w:val="it-IT"/>
        </w:rPr>
      </w:pPr>
    </w:p>
    <w:p w14:paraId="690F11B2" w14:textId="77777777" w:rsidR="0009041F" w:rsidRPr="0009041F" w:rsidRDefault="0009041F" w:rsidP="0009041F">
      <w:pPr>
        <w:spacing w:before="0" w:after="0" w:line="288" w:lineRule="auto"/>
        <w:rPr>
          <w:rFonts w:ascii="Times New Roman" w:hAnsi="Times New Roman"/>
          <w:sz w:val="26"/>
          <w:szCs w:val="26"/>
          <w:lang w:val="it-IT"/>
        </w:rPr>
      </w:pPr>
    </w:p>
    <w:p w14:paraId="0226CCD5" w14:textId="77777777" w:rsidR="0009041F" w:rsidRPr="0009041F" w:rsidRDefault="0009041F" w:rsidP="0009041F">
      <w:pPr>
        <w:spacing w:before="0" w:after="0" w:line="288" w:lineRule="auto"/>
        <w:rPr>
          <w:rFonts w:ascii="Times New Roman" w:hAnsi="Times New Roman"/>
          <w:sz w:val="26"/>
          <w:szCs w:val="26"/>
          <w:lang w:val="it-IT"/>
        </w:rPr>
      </w:pPr>
    </w:p>
    <w:p w14:paraId="258CC1D3" w14:textId="77777777" w:rsidR="0009041F" w:rsidRPr="0009041F" w:rsidRDefault="0009041F" w:rsidP="0009041F">
      <w:pPr>
        <w:spacing w:before="0" w:after="0" w:line="288" w:lineRule="auto"/>
        <w:rPr>
          <w:rFonts w:ascii="Times New Roman" w:hAnsi="Times New Roman"/>
          <w:sz w:val="26"/>
          <w:szCs w:val="26"/>
          <w:lang w:val="it-IT"/>
        </w:rPr>
      </w:pPr>
    </w:p>
    <w:p w14:paraId="23F48935" w14:textId="77777777" w:rsidR="0009041F" w:rsidRPr="0009041F" w:rsidRDefault="0009041F" w:rsidP="0009041F">
      <w:pPr>
        <w:spacing w:before="0" w:after="0" w:line="288" w:lineRule="auto"/>
        <w:rPr>
          <w:rFonts w:ascii="Times New Roman" w:hAnsi="Times New Roman"/>
          <w:sz w:val="26"/>
          <w:szCs w:val="26"/>
          <w:lang w:val="it-IT"/>
        </w:rPr>
      </w:pPr>
    </w:p>
    <w:p w14:paraId="774080A8" w14:textId="77777777" w:rsidR="0009041F" w:rsidRPr="0009041F" w:rsidRDefault="0009041F" w:rsidP="0009041F">
      <w:pPr>
        <w:spacing w:before="0" w:after="0" w:line="288" w:lineRule="auto"/>
        <w:rPr>
          <w:rFonts w:ascii="Times New Roman" w:hAnsi="Times New Roman"/>
          <w:sz w:val="26"/>
          <w:szCs w:val="26"/>
          <w:lang w:val="it-IT"/>
        </w:rPr>
      </w:pPr>
    </w:p>
    <w:p w14:paraId="00949509" w14:textId="77777777" w:rsidR="0009041F" w:rsidRPr="0009041F" w:rsidRDefault="0009041F" w:rsidP="0009041F">
      <w:pPr>
        <w:spacing w:before="0" w:after="0" w:line="288" w:lineRule="auto"/>
        <w:rPr>
          <w:rFonts w:ascii="Times New Roman" w:hAnsi="Times New Roman"/>
          <w:sz w:val="26"/>
          <w:szCs w:val="26"/>
          <w:lang w:val="it-IT"/>
        </w:rPr>
      </w:pPr>
    </w:p>
    <w:p w14:paraId="5F26323D" w14:textId="77777777" w:rsidR="0009041F" w:rsidRPr="0009041F" w:rsidRDefault="0009041F" w:rsidP="0009041F">
      <w:pPr>
        <w:spacing w:before="0" w:after="0" w:line="288" w:lineRule="auto"/>
        <w:rPr>
          <w:rFonts w:ascii="Times New Roman" w:hAnsi="Times New Roman"/>
          <w:sz w:val="26"/>
          <w:szCs w:val="26"/>
          <w:lang w:val="it-IT"/>
        </w:rPr>
      </w:pPr>
    </w:p>
    <w:p w14:paraId="5762424D" w14:textId="77777777" w:rsidR="0009041F" w:rsidRPr="0009041F" w:rsidRDefault="0009041F" w:rsidP="0009041F">
      <w:pPr>
        <w:spacing w:before="0" w:after="0" w:line="288" w:lineRule="auto"/>
        <w:rPr>
          <w:rFonts w:ascii="Times New Roman" w:hAnsi="Times New Roman"/>
          <w:sz w:val="26"/>
          <w:szCs w:val="26"/>
          <w:lang w:val="it-IT"/>
        </w:rPr>
      </w:pPr>
    </w:p>
    <w:p w14:paraId="6F9657BD" w14:textId="77777777" w:rsidR="0009041F" w:rsidRPr="0009041F" w:rsidRDefault="0009041F" w:rsidP="0009041F">
      <w:pPr>
        <w:spacing w:before="0" w:after="0" w:line="288" w:lineRule="auto"/>
        <w:rPr>
          <w:rFonts w:ascii="Times New Roman" w:hAnsi="Times New Roman"/>
          <w:sz w:val="26"/>
          <w:szCs w:val="26"/>
          <w:lang w:val="it-IT"/>
        </w:rPr>
      </w:pPr>
    </w:p>
    <w:p w14:paraId="75B0F0B5" w14:textId="77777777" w:rsidR="0009041F" w:rsidRPr="0009041F" w:rsidRDefault="0009041F" w:rsidP="0009041F">
      <w:pPr>
        <w:spacing w:before="0" w:after="0" w:line="288" w:lineRule="auto"/>
        <w:rPr>
          <w:rFonts w:ascii="Times New Roman" w:hAnsi="Times New Roman"/>
          <w:sz w:val="26"/>
          <w:szCs w:val="26"/>
          <w:lang w:val="it-IT"/>
        </w:rPr>
      </w:pPr>
    </w:p>
    <w:p w14:paraId="200F441F" w14:textId="77777777" w:rsidR="0009041F" w:rsidRPr="0009041F" w:rsidRDefault="0009041F" w:rsidP="0009041F">
      <w:pPr>
        <w:spacing w:before="0" w:after="0" w:line="288" w:lineRule="auto"/>
        <w:rPr>
          <w:rFonts w:ascii="Times New Roman" w:hAnsi="Times New Roman"/>
          <w:sz w:val="26"/>
          <w:szCs w:val="26"/>
          <w:lang w:val="it-IT"/>
        </w:rPr>
      </w:pPr>
    </w:p>
    <w:p w14:paraId="04B51030" w14:textId="77777777" w:rsidR="0009041F" w:rsidRPr="0009041F" w:rsidRDefault="0009041F" w:rsidP="0009041F">
      <w:pPr>
        <w:spacing w:before="0" w:after="0" w:line="288" w:lineRule="auto"/>
        <w:rPr>
          <w:rFonts w:ascii="Times New Roman" w:hAnsi="Times New Roman"/>
          <w:sz w:val="26"/>
          <w:szCs w:val="26"/>
          <w:lang w:val="it-IT"/>
        </w:rPr>
      </w:pPr>
    </w:p>
    <w:p w14:paraId="313ABA62" w14:textId="77777777" w:rsidR="0009041F" w:rsidRPr="0009041F" w:rsidRDefault="0009041F" w:rsidP="0009041F">
      <w:pPr>
        <w:spacing w:before="0" w:after="0" w:line="288" w:lineRule="auto"/>
        <w:rPr>
          <w:rFonts w:ascii="Times New Roman" w:hAnsi="Times New Roman"/>
          <w:sz w:val="26"/>
          <w:szCs w:val="26"/>
          <w:lang w:val="it-IT"/>
        </w:rPr>
      </w:pPr>
    </w:p>
    <w:p w14:paraId="350D1D3D" w14:textId="77777777" w:rsidR="0009041F" w:rsidRPr="0009041F" w:rsidRDefault="0009041F" w:rsidP="0009041F">
      <w:pPr>
        <w:spacing w:before="0" w:after="0" w:line="288" w:lineRule="auto"/>
        <w:rPr>
          <w:rFonts w:ascii="Times New Roman" w:hAnsi="Times New Roman"/>
          <w:sz w:val="26"/>
          <w:szCs w:val="26"/>
          <w:lang w:val="it-IT"/>
        </w:rPr>
      </w:pPr>
    </w:p>
    <w:p w14:paraId="53278C9E" w14:textId="77777777" w:rsidR="0009041F" w:rsidRPr="0009041F" w:rsidRDefault="0009041F" w:rsidP="0009041F">
      <w:pPr>
        <w:spacing w:before="0" w:after="0" w:line="288" w:lineRule="auto"/>
        <w:rPr>
          <w:rFonts w:ascii="Times New Roman" w:hAnsi="Times New Roman"/>
          <w:sz w:val="26"/>
          <w:szCs w:val="26"/>
          <w:lang w:val="it-IT"/>
        </w:rPr>
      </w:pPr>
    </w:p>
    <w:p w14:paraId="2F4A72F9" w14:textId="77777777" w:rsidR="0009041F" w:rsidRPr="0009041F" w:rsidRDefault="0009041F" w:rsidP="0009041F">
      <w:pPr>
        <w:spacing w:before="0" w:after="0" w:line="288" w:lineRule="auto"/>
        <w:rPr>
          <w:rFonts w:ascii="Times New Roman" w:hAnsi="Times New Roman"/>
          <w:sz w:val="26"/>
          <w:szCs w:val="26"/>
          <w:lang w:val="it-IT"/>
        </w:rPr>
      </w:pPr>
    </w:p>
    <w:p w14:paraId="562991AC" w14:textId="77777777" w:rsidR="0009041F" w:rsidRPr="0009041F" w:rsidRDefault="0009041F" w:rsidP="0009041F">
      <w:pPr>
        <w:spacing w:before="0" w:after="0" w:line="288" w:lineRule="auto"/>
        <w:rPr>
          <w:rFonts w:ascii="Times New Roman" w:hAnsi="Times New Roman"/>
          <w:sz w:val="26"/>
          <w:szCs w:val="26"/>
          <w:lang w:val="it-IT"/>
        </w:rPr>
      </w:pPr>
    </w:p>
    <w:p w14:paraId="13C65DD0" w14:textId="77777777" w:rsidR="0009041F" w:rsidRPr="0009041F" w:rsidRDefault="0009041F" w:rsidP="0009041F">
      <w:pPr>
        <w:spacing w:before="0" w:after="0" w:line="288" w:lineRule="auto"/>
        <w:rPr>
          <w:rFonts w:ascii="Times New Roman" w:hAnsi="Times New Roman"/>
          <w:sz w:val="26"/>
          <w:szCs w:val="26"/>
          <w:lang w:val="it-IT"/>
        </w:rPr>
      </w:pPr>
    </w:p>
    <w:p w14:paraId="3C099E60" w14:textId="77777777" w:rsidR="0009041F" w:rsidRPr="0009041F" w:rsidRDefault="0009041F" w:rsidP="0009041F">
      <w:pPr>
        <w:spacing w:before="0" w:after="0" w:line="288" w:lineRule="auto"/>
        <w:rPr>
          <w:rFonts w:ascii="Times New Roman" w:hAnsi="Times New Roman"/>
          <w:b/>
          <w:bCs/>
          <w:sz w:val="26"/>
          <w:szCs w:val="26"/>
          <w:lang w:val="vi-VN"/>
        </w:rPr>
      </w:pPr>
      <w:r w:rsidRPr="0009041F">
        <w:rPr>
          <w:rFonts w:ascii="Times New Roman" w:hAnsi="Times New Roman"/>
          <w:b/>
          <w:bCs/>
          <w:sz w:val="26"/>
          <w:szCs w:val="26"/>
          <w:lang w:val="vi-VN"/>
        </w:rPr>
        <w:t>ĐỀ CƯƠNG CHI TIẾT HỌC PHẦN</w:t>
      </w:r>
    </w:p>
    <w:p w14:paraId="580D89FD"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bCs/>
          <w:sz w:val="26"/>
          <w:szCs w:val="26"/>
        </w:rPr>
        <w:t>PHÂN TÍCH CHƯƠNG TRÌNH, SÁCH GIÁO KHOA MÔN HỌC GIÁO DỤC QUỐC PHÒNG, AN NINH CẤP THPT (2,0)</w:t>
      </w:r>
    </w:p>
    <w:p w14:paraId="1A7382D5" w14:textId="77777777" w:rsidR="0009041F" w:rsidRPr="0009041F" w:rsidRDefault="0009041F" w:rsidP="0009041F">
      <w:pPr>
        <w:spacing w:before="0" w:after="0" w:line="288" w:lineRule="auto"/>
        <w:rPr>
          <w:rFonts w:ascii="Times New Roman" w:hAnsi="Times New Roman"/>
          <w:sz w:val="26"/>
          <w:szCs w:val="26"/>
        </w:rPr>
      </w:pPr>
    </w:p>
    <w:p w14:paraId="5C6EE9A3" w14:textId="77777777" w:rsidR="0009041F" w:rsidRPr="0009041F" w:rsidRDefault="0009041F" w:rsidP="0009041F">
      <w:pPr>
        <w:spacing w:before="0" w:after="0" w:line="288" w:lineRule="auto"/>
        <w:jc w:val="both"/>
        <w:rPr>
          <w:rFonts w:ascii="Times New Roman" w:hAnsi="Times New Roman"/>
          <w:sz w:val="26"/>
          <w:szCs w:val="26"/>
        </w:rPr>
      </w:pPr>
    </w:p>
    <w:p w14:paraId="2605FE43" w14:textId="77777777" w:rsidR="0009041F" w:rsidRPr="0009041F" w:rsidRDefault="0009041F" w:rsidP="0009041F">
      <w:pPr>
        <w:spacing w:before="0" w:after="0" w:line="288" w:lineRule="auto"/>
        <w:ind w:firstLine="720"/>
        <w:jc w:val="both"/>
        <w:outlineLvl w:val="0"/>
        <w:rPr>
          <w:rFonts w:ascii="Times New Roman" w:hAnsi="Times New Roman"/>
          <w:b/>
          <w:bCs/>
          <w:sz w:val="26"/>
          <w:szCs w:val="26"/>
        </w:rPr>
      </w:pPr>
      <w:r w:rsidRPr="0009041F">
        <w:rPr>
          <w:rFonts w:ascii="Times New Roman" w:hAnsi="Times New Roman"/>
          <w:b/>
          <w:bCs/>
          <w:sz w:val="26"/>
          <w:szCs w:val="26"/>
        </w:rPr>
        <w:t>1. Thông tin giảng viên:</w:t>
      </w:r>
    </w:p>
    <w:p w14:paraId="4EF82755" w14:textId="77777777" w:rsidR="0009041F" w:rsidRPr="0009041F" w:rsidRDefault="0009041F" w:rsidP="0009041F">
      <w:pPr>
        <w:spacing w:before="0" w:after="0" w:line="288" w:lineRule="auto"/>
        <w:ind w:firstLine="720"/>
        <w:jc w:val="both"/>
        <w:rPr>
          <w:rFonts w:ascii="Times New Roman" w:hAnsi="Times New Roman"/>
          <w:b/>
          <w:bCs/>
          <w:iCs/>
          <w:sz w:val="26"/>
          <w:szCs w:val="26"/>
        </w:rPr>
      </w:pPr>
      <w:r w:rsidRPr="0009041F">
        <w:rPr>
          <w:rFonts w:ascii="Times New Roman" w:hAnsi="Times New Roman"/>
          <w:b/>
          <w:bCs/>
          <w:iCs/>
          <w:sz w:val="26"/>
          <w:szCs w:val="26"/>
        </w:rPr>
        <w:t>1.1. Họ và tên: Trương Xuân Dũng</w:t>
      </w:r>
    </w:p>
    <w:p w14:paraId="2109BD4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Chức danh: Cử nhân quân sự, Đại tá, Phó giám đốc Trung tâm GDQP, Trưởng khoa GDQP </w:t>
      </w:r>
    </w:p>
    <w:p w14:paraId="0DAFE926" w14:textId="77777777" w:rsidR="0009041F" w:rsidRPr="0009041F" w:rsidRDefault="0009041F" w:rsidP="0009041F">
      <w:pPr>
        <w:spacing w:before="0" w:after="0" w:line="288" w:lineRule="auto"/>
        <w:ind w:hanging="20"/>
        <w:jc w:val="both"/>
        <w:rPr>
          <w:rFonts w:ascii="Times New Roman" w:hAnsi="Times New Roman"/>
          <w:iCs/>
          <w:sz w:val="26"/>
          <w:szCs w:val="26"/>
        </w:rPr>
      </w:pPr>
      <w:r w:rsidRPr="0009041F">
        <w:rPr>
          <w:rFonts w:ascii="Times New Roman" w:hAnsi="Times New Roman"/>
          <w:iCs/>
          <w:sz w:val="26"/>
          <w:szCs w:val="26"/>
        </w:rPr>
        <w:t>- Điện thoại: 01628 966888</w:t>
      </w:r>
    </w:p>
    <w:p w14:paraId="309016CB"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b/>
          <w:sz w:val="26"/>
          <w:szCs w:val="26"/>
        </w:rPr>
        <w:t>- Phương hướng nghiên cứu</w:t>
      </w:r>
      <w:r w:rsidRPr="0009041F">
        <w:rPr>
          <w:rFonts w:ascii="Times New Roman" w:hAnsi="Times New Roman"/>
          <w:sz w:val="26"/>
          <w:szCs w:val="26"/>
        </w:rPr>
        <w:t xml:space="preserve">: Nghiên cứu những vấn đề chung chương trình môn học giáo dục quốc phòng an ninh và những vấn đề liên quan đến chương trình môn học giáo dục QPAN cấp </w:t>
      </w:r>
      <w:proofErr w:type="gramStart"/>
      <w:r w:rsidRPr="0009041F">
        <w:rPr>
          <w:rFonts w:ascii="Times New Roman" w:hAnsi="Times New Roman"/>
          <w:sz w:val="26"/>
          <w:szCs w:val="26"/>
        </w:rPr>
        <w:t>THPT .</w:t>
      </w:r>
      <w:proofErr w:type="gramEnd"/>
      <w:r w:rsidRPr="0009041F">
        <w:rPr>
          <w:rFonts w:ascii="Times New Roman" w:hAnsi="Times New Roman"/>
          <w:sz w:val="26"/>
          <w:szCs w:val="26"/>
        </w:rPr>
        <w:t xml:space="preserve"> Vận dụng vào giảng dạy trong các nhà trường phổ thông trung học.  </w:t>
      </w:r>
    </w:p>
    <w:p w14:paraId="22C7483C" w14:textId="77777777" w:rsidR="0009041F" w:rsidRPr="0009041F" w:rsidRDefault="0009041F" w:rsidP="0009041F">
      <w:pPr>
        <w:spacing w:before="0" w:after="0" w:line="288" w:lineRule="auto"/>
        <w:ind w:firstLine="720"/>
        <w:jc w:val="both"/>
        <w:outlineLvl w:val="0"/>
        <w:rPr>
          <w:rFonts w:ascii="Times New Roman" w:hAnsi="Times New Roman"/>
          <w:b/>
          <w:bCs/>
          <w:iCs/>
          <w:sz w:val="26"/>
          <w:szCs w:val="26"/>
        </w:rPr>
      </w:pPr>
      <w:r w:rsidRPr="0009041F">
        <w:rPr>
          <w:rFonts w:ascii="Times New Roman" w:hAnsi="Times New Roman"/>
          <w:b/>
          <w:bCs/>
          <w:iCs/>
          <w:sz w:val="26"/>
          <w:szCs w:val="26"/>
        </w:rPr>
        <w:t xml:space="preserve">1.2. Trần Văn Thông </w:t>
      </w:r>
    </w:p>
    <w:p w14:paraId="522ADB25" w14:textId="77777777" w:rsidR="0009041F" w:rsidRPr="0009041F" w:rsidRDefault="0009041F" w:rsidP="0009041F">
      <w:pPr>
        <w:spacing w:before="0" w:after="0" w:line="288" w:lineRule="auto"/>
        <w:ind w:firstLine="720"/>
        <w:jc w:val="both"/>
        <w:rPr>
          <w:rFonts w:ascii="Times New Roman" w:hAnsi="Times New Roman"/>
          <w:b/>
          <w:sz w:val="26"/>
          <w:szCs w:val="26"/>
        </w:rPr>
      </w:pPr>
      <w:r w:rsidRPr="0009041F">
        <w:rPr>
          <w:rFonts w:ascii="Times New Roman" w:hAnsi="Times New Roman"/>
          <w:bCs/>
          <w:iCs/>
          <w:sz w:val="26"/>
          <w:szCs w:val="26"/>
        </w:rPr>
        <w:t xml:space="preserve"> - </w:t>
      </w:r>
      <w:r w:rsidRPr="0009041F">
        <w:rPr>
          <w:rFonts w:ascii="Times New Roman" w:hAnsi="Times New Roman"/>
          <w:b/>
          <w:bCs/>
          <w:iCs/>
          <w:sz w:val="26"/>
          <w:szCs w:val="26"/>
        </w:rPr>
        <w:t>Thiếu tá - Phó trưởng khoa- Giảng viên</w:t>
      </w:r>
    </w:p>
    <w:p w14:paraId="512600DE" w14:textId="77777777" w:rsidR="0009041F" w:rsidRPr="0009041F" w:rsidRDefault="0009041F" w:rsidP="0009041F">
      <w:pPr>
        <w:spacing w:before="0" w:after="0" w:line="288" w:lineRule="auto"/>
        <w:ind w:firstLine="720"/>
        <w:jc w:val="both"/>
        <w:rPr>
          <w:rFonts w:ascii="Times New Roman" w:hAnsi="Times New Roman"/>
          <w:b/>
          <w:sz w:val="26"/>
          <w:szCs w:val="26"/>
        </w:rPr>
      </w:pPr>
      <w:r w:rsidRPr="0009041F">
        <w:rPr>
          <w:rFonts w:ascii="Times New Roman" w:hAnsi="Times New Roman"/>
          <w:b/>
          <w:sz w:val="26"/>
          <w:szCs w:val="26"/>
        </w:rPr>
        <w:t>- Địa chỉ: Khu tập thể ĐH Vinh</w:t>
      </w:r>
    </w:p>
    <w:p w14:paraId="39FC2A1A" w14:textId="77777777" w:rsidR="0009041F" w:rsidRPr="0009041F" w:rsidRDefault="0009041F" w:rsidP="0009041F">
      <w:pPr>
        <w:spacing w:before="0" w:after="0" w:line="288" w:lineRule="auto"/>
        <w:ind w:firstLine="720"/>
        <w:jc w:val="both"/>
        <w:rPr>
          <w:rFonts w:ascii="Times New Roman" w:hAnsi="Times New Roman"/>
          <w:b/>
          <w:sz w:val="26"/>
          <w:szCs w:val="26"/>
        </w:rPr>
      </w:pPr>
      <w:r w:rsidRPr="0009041F">
        <w:rPr>
          <w:rFonts w:ascii="Times New Roman" w:hAnsi="Times New Roman"/>
          <w:b/>
          <w:sz w:val="26"/>
          <w:szCs w:val="26"/>
        </w:rPr>
        <w:t>- ĐT: 0989640989</w:t>
      </w:r>
    </w:p>
    <w:p w14:paraId="19E7FF0A"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b/>
          <w:bCs/>
          <w:sz w:val="26"/>
          <w:szCs w:val="26"/>
        </w:rPr>
        <w:t>2. Tên môn học:</w:t>
      </w:r>
      <w:r w:rsidRPr="0009041F">
        <w:rPr>
          <w:rFonts w:ascii="Times New Roman" w:hAnsi="Times New Roman"/>
          <w:sz w:val="26"/>
          <w:szCs w:val="26"/>
        </w:rPr>
        <w:t xml:space="preserve"> </w:t>
      </w:r>
      <w:r w:rsidRPr="0009041F">
        <w:rPr>
          <w:rFonts w:ascii="Times New Roman" w:hAnsi="Times New Roman"/>
          <w:bCs/>
          <w:sz w:val="26"/>
          <w:szCs w:val="26"/>
        </w:rPr>
        <w:t>PHÂN TÍCH CHƯƠNG TRÌNH, SÁCH GIÁO KHOA THPT MÔN HỌC GIÁO DỤC QUỐC PHÒNG, AN NINH 2 (2,0)</w:t>
      </w:r>
    </w:p>
    <w:p w14:paraId="742FE311" w14:textId="77777777" w:rsidR="0009041F" w:rsidRPr="0009041F" w:rsidRDefault="0009041F" w:rsidP="0009041F">
      <w:pPr>
        <w:spacing w:before="0" w:after="0" w:line="288" w:lineRule="auto"/>
        <w:ind w:firstLine="720"/>
        <w:jc w:val="both"/>
        <w:outlineLvl w:val="0"/>
        <w:rPr>
          <w:rFonts w:ascii="Times New Roman" w:hAnsi="Times New Roman"/>
          <w:b/>
          <w:bCs/>
          <w:sz w:val="26"/>
          <w:szCs w:val="26"/>
        </w:rPr>
      </w:pPr>
      <w:r w:rsidRPr="0009041F">
        <w:rPr>
          <w:rFonts w:ascii="Times New Roman" w:hAnsi="Times New Roman"/>
          <w:b/>
          <w:bCs/>
          <w:sz w:val="26"/>
          <w:szCs w:val="26"/>
        </w:rPr>
        <w:t xml:space="preserve">3. </w:t>
      </w:r>
      <w:proofErr w:type="gramStart"/>
      <w:r w:rsidRPr="0009041F">
        <w:rPr>
          <w:rFonts w:ascii="Times New Roman" w:hAnsi="Times New Roman"/>
          <w:b/>
          <w:bCs/>
          <w:sz w:val="26"/>
          <w:szCs w:val="26"/>
        </w:rPr>
        <w:t>Mã  học</w:t>
      </w:r>
      <w:proofErr w:type="gramEnd"/>
      <w:r w:rsidRPr="0009041F">
        <w:rPr>
          <w:rFonts w:ascii="Times New Roman" w:hAnsi="Times New Roman"/>
          <w:b/>
          <w:bCs/>
          <w:sz w:val="26"/>
          <w:szCs w:val="26"/>
        </w:rPr>
        <w:t xml:space="preserve"> phần: QP20050</w:t>
      </w:r>
    </w:p>
    <w:p w14:paraId="6C270B78" w14:textId="77777777" w:rsidR="0009041F" w:rsidRPr="0009041F" w:rsidRDefault="0009041F" w:rsidP="0009041F">
      <w:pPr>
        <w:spacing w:before="0" w:after="0" w:line="288" w:lineRule="auto"/>
        <w:ind w:firstLine="720"/>
        <w:jc w:val="both"/>
        <w:outlineLvl w:val="0"/>
        <w:rPr>
          <w:rFonts w:ascii="Times New Roman" w:hAnsi="Times New Roman"/>
          <w:sz w:val="26"/>
          <w:szCs w:val="26"/>
        </w:rPr>
      </w:pPr>
      <w:r w:rsidRPr="0009041F">
        <w:rPr>
          <w:rFonts w:ascii="Times New Roman" w:hAnsi="Times New Roman"/>
          <w:b/>
          <w:bCs/>
          <w:sz w:val="26"/>
          <w:szCs w:val="26"/>
        </w:rPr>
        <w:t>4. Số tín chỉ:</w:t>
      </w:r>
      <w:r w:rsidRPr="0009041F">
        <w:rPr>
          <w:rFonts w:ascii="Times New Roman" w:hAnsi="Times New Roman"/>
          <w:sz w:val="26"/>
          <w:szCs w:val="26"/>
        </w:rPr>
        <w:t xml:space="preserve"> 02</w:t>
      </w:r>
    </w:p>
    <w:p w14:paraId="30EFE405" w14:textId="77777777" w:rsidR="0009041F" w:rsidRPr="0009041F" w:rsidRDefault="0009041F" w:rsidP="0009041F">
      <w:pPr>
        <w:spacing w:before="0" w:after="0" w:line="288" w:lineRule="auto"/>
        <w:ind w:firstLine="720"/>
        <w:jc w:val="both"/>
        <w:outlineLvl w:val="0"/>
        <w:rPr>
          <w:rFonts w:ascii="Times New Roman" w:hAnsi="Times New Roman"/>
          <w:b/>
          <w:bCs/>
          <w:sz w:val="26"/>
          <w:szCs w:val="26"/>
        </w:rPr>
      </w:pPr>
      <w:r w:rsidRPr="0009041F">
        <w:rPr>
          <w:rFonts w:ascii="Times New Roman" w:hAnsi="Times New Roman"/>
          <w:b/>
          <w:bCs/>
          <w:sz w:val="26"/>
          <w:szCs w:val="26"/>
        </w:rPr>
        <w:t>5. Phân bổ thời gian:</w:t>
      </w:r>
    </w:p>
    <w:p w14:paraId="7E0B5D2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Lên lớp: 26 tiết</w:t>
      </w:r>
    </w:p>
    <w:p w14:paraId="1502342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Thực hành: 4 tiêt</w:t>
      </w:r>
    </w:p>
    <w:p w14:paraId="1097ADFD"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Tự học: 60 tiết</w:t>
      </w:r>
    </w:p>
    <w:p w14:paraId="25FA7304" w14:textId="77777777" w:rsidR="0009041F" w:rsidRPr="0009041F" w:rsidRDefault="0009041F" w:rsidP="0009041F">
      <w:pPr>
        <w:spacing w:before="0" w:after="0" w:line="288" w:lineRule="auto"/>
        <w:ind w:firstLine="720"/>
        <w:jc w:val="both"/>
        <w:outlineLvl w:val="0"/>
        <w:rPr>
          <w:rFonts w:ascii="Times New Roman" w:hAnsi="Times New Roman"/>
          <w:b/>
          <w:bCs/>
          <w:sz w:val="26"/>
          <w:szCs w:val="26"/>
        </w:rPr>
      </w:pPr>
      <w:r w:rsidRPr="0009041F">
        <w:rPr>
          <w:rFonts w:ascii="Times New Roman" w:hAnsi="Times New Roman"/>
          <w:b/>
          <w:bCs/>
          <w:sz w:val="26"/>
          <w:szCs w:val="26"/>
        </w:rPr>
        <w:t>6. Mục tiêu môn học:</w:t>
      </w:r>
    </w:p>
    <w:p w14:paraId="141B2B76"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Giới thiệu cho sinh viên nắm được nội dung, chương trình môn học, sách giáo khoa về GDQP-AN; cơ sở vật chất, thiết bị dạy học GDQP-AN cấp THPT</w:t>
      </w:r>
    </w:p>
    <w:p w14:paraId="715EFA86" w14:textId="77777777" w:rsidR="0009041F" w:rsidRPr="0009041F" w:rsidRDefault="0009041F" w:rsidP="0009041F">
      <w:pPr>
        <w:spacing w:before="0" w:after="0" w:line="288" w:lineRule="auto"/>
        <w:ind w:firstLine="720"/>
        <w:jc w:val="both"/>
        <w:outlineLvl w:val="0"/>
        <w:rPr>
          <w:rFonts w:ascii="Times New Roman" w:hAnsi="Times New Roman"/>
          <w:sz w:val="26"/>
          <w:szCs w:val="26"/>
        </w:rPr>
      </w:pPr>
      <w:r w:rsidRPr="0009041F">
        <w:rPr>
          <w:rFonts w:ascii="Times New Roman" w:hAnsi="Times New Roman"/>
          <w:b/>
          <w:bCs/>
          <w:sz w:val="26"/>
          <w:szCs w:val="26"/>
        </w:rPr>
        <w:t xml:space="preserve">7. Điều kiện tiên quyết: </w:t>
      </w:r>
      <w:r w:rsidRPr="0009041F">
        <w:rPr>
          <w:rFonts w:ascii="Times New Roman" w:hAnsi="Times New Roman"/>
          <w:bCs/>
          <w:sz w:val="26"/>
          <w:szCs w:val="26"/>
        </w:rPr>
        <w:t>Sinh viên phải học xong môn học lý luận dạy học GDQP-AN.</w:t>
      </w:r>
    </w:p>
    <w:p w14:paraId="63BDCA68" w14:textId="77777777" w:rsidR="0009041F" w:rsidRPr="0009041F" w:rsidRDefault="0009041F" w:rsidP="0009041F">
      <w:pPr>
        <w:spacing w:before="0" w:after="0" w:line="288" w:lineRule="auto"/>
        <w:ind w:firstLine="720"/>
        <w:jc w:val="both"/>
        <w:outlineLvl w:val="0"/>
        <w:rPr>
          <w:rFonts w:ascii="Times New Roman" w:hAnsi="Times New Roman"/>
          <w:b/>
          <w:bCs/>
          <w:sz w:val="26"/>
          <w:szCs w:val="26"/>
        </w:rPr>
      </w:pPr>
      <w:r w:rsidRPr="0009041F">
        <w:rPr>
          <w:rFonts w:ascii="Times New Roman" w:hAnsi="Times New Roman"/>
          <w:b/>
          <w:bCs/>
          <w:sz w:val="26"/>
          <w:szCs w:val="26"/>
        </w:rPr>
        <w:t>8. Mô tả nội dung:</w:t>
      </w:r>
    </w:p>
    <w:p w14:paraId="030AEEFF"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bCs/>
          <w:sz w:val="26"/>
          <w:szCs w:val="26"/>
        </w:rPr>
        <w:t>Phân tích nội dung chương trình, sách giáo khoa, cơ sở vật chất, thiết bị dạy học GDQP-AN cấp THPT.</w:t>
      </w:r>
    </w:p>
    <w:p w14:paraId="557F5FBD" w14:textId="77777777" w:rsidR="0009041F" w:rsidRPr="0009041F" w:rsidRDefault="0009041F" w:rsidP="0009041F">
      <w:pPr>
        <w:spacing w:before="0" w:after="0" w:line="288" w:lineRule="auto"/>
        <w:ind w:firstLine="720"/>
        <w:jc w:val="both"/>
        <w:outlineLvl w:val="0"/>
        <w:rPr>
          <w:rFonts w:ascii="Times New Roman" w:hAnsi="Times New Roman"/>
          <w:b/>
          <w:bCs/>
          <w:sz w:val="26"/>
          <w:szCs w:val="26"/>
        </w:rPr>
      </w:pPr>
      <w:r w:rsidRPr="0009041F">
        <w:rPr>
          <w:rFonts w:ascii="Times New Roman" w:hAnsi="Times New Roman"/>
          <w:b/>
          <w:bCs/>
          <w:sz w:val="26"/>
          <w:szCs w:val="26"/>
        </w:rPr>
        <w:t xml:space="preserve">9. Nhiệm vụ của sinh viên: </w:t>
      </w:r>
    </w:p>
    <w:p w14:paraId="1288AADC"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lastRenderedPageBreak/>
        <w:t>- Nghiên cứu trước giáo trình, đọc các tài liệu có liên quan đến môn học theo sự hướng dẫn của giảng viên, chuẩn bị các ý kiến đề xuất sau khi nghe giảng.</w:t>
      </w:r>
    </w:p>
    <w:p w14:paraId="200F7232"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 Tham dự các buổi thảo luận, thực hành theo quy định.</w:t>
      </w:r>
    </w:p>
    <w:p w14:paraId="0B9CAB74" w14:textId="77777777" w:rsidR="0009041F" w:rsidRPr="0009041F" w:rsidRDefault="0009041F" w:rsidP="0009041F">
      <w:pPr>
        <w:spacing w:before="0" w:after="0" w:line="288" w:lineRule="auto"/>
        <w:ind w:firstLine="720"/>
        <w:jc w:val="both"/>
        <w:outlineLvl w:val="0"/>
        <w:rPr>
          <w:rFonts w:ascii="Times New Roman" w:hAnsi="Times New Roman"/>
          <w:b/>
          <w:bCs/>
          <w:sz w:val="26"/>
          <w:szCs w:val="26"/>
        </w:rPr>
      </w:pPr>
      <w:r w:rsidRPr="0009041F">
        <w:rPr>
          <w:rFonts w:ascii="Times New Roman" w:hAnsi="Times New Roman"/>
          <w:b/>
          <w:bCs/>
          <w:sz w:val="26"/>
          <w:szCs w:val="26"/>
        </w:rPr>
        <w:t>10. Tài liệu học tập:</w:t>
      </w:r>
    </w:p>
    <w:p w14:paraId="146A38F7" w14:textId="77777777" w:rsidR="0009041F" w:rsidRPr="0009041F" w:rsidRDefault="0009041F" w:rsidP="0009041F">
      <w:pPr>
        <w:pStyle w:val="ThnVnban"/>
        <w:spacing w:line="288" w:lineRule="auto"/>
        <w:ind w:firstLine="720"/>
        <w:rPr>
          <w:sz w:val="26"/>
          <w:szCs w:val="26"/>
        </w:rPr>
      </w:pPr>
      <w:r w:rsidRPr="0009041F">
        <w:rPr>
          <w:sz w:val="26"/>
          <w:szCs w:val="26"/>
        </w:rPr>
        <w:t xml:space="preserve">- Chương trình GDQP, AN cấp trung </w:t>
      </w:r>
      <w:proofErr w:type="gramStart"/>
      <w:r w:rsidRPr="0009041F">
        <w:rPr>
          <w:sz w:val="26"/>
          <w:szCs w:val="26"/>
        </w:rPr>
        <w:t>học(</w:t>
      </w:r>
      <w:proofErr w:type="gramEnd"/>
      <w:r w:rsidRPr="0009041F">
        <w:rPr>
          <w:sz w:val="26"/>
          <w:szCs w:val="26"/>
        </w:rPr>
        <w:t>Ban hành kèm theo Quyết định số: 79/2007/QĐ-BGDĐT ngày 24 tháng 12 năm 2007 của Bộ trưởng Bộ Giáo dục và Đào tạo)</w:t>
      </w:r>
    </w:p>
    <w:p w14:paraId="4A181B92" w14:textId="77777777" w:rsidR="0009041F" w:rsidRPr="0009041F" w:rsidRDefault="0009041F" w:rsidP="0009041F">
      <w:pPr>
        <w:pStyle w:val="ThnVnban"/>
        <w:spacing w:line="288" w:lineRule="auto"/>
        <w:ind w:firstLine="720"/>
        <w:rPr>
          <w:sz w:val="26"/>
          <w:szCs w:val="26"/>
        </w:rPr>
      </w:pPr>
    </w:p>
    <w:p w14:paraId="19E68097" w14:textId="77777777" w:rsidR="0009041F" w:rsidRPr="0009041F" w:rsidRDefault="0009041F" w:rsidP="0009041F">
      <w:pPr>
        <w:pStyle w:val="ThnVnban"/>
        <w:spacing w:line="288" w:lineRule="auto"/>
        <w:ind w:firstLine="720"/>
        <w:rPr>
          <w:sz w:val="26"/>
          <w:szCs w:val="26"/>
        </w:rPr>
      </w:pPr>
      <w:r w:rsidRPr="0009041F">
        <w:rPr>
          <w:sz w:val="26"/>
          <w:szCs w:val="26"/>
        </w:rPr>
        <w:t>-  GDQP-AN lớp 10, 11, 12, Sách giáo viên – Nhà xuất bản giáo dục – Bộ Giáo dục và Đào tạo – năm 2008</w:t>
      </w:r>
    </w:p>
    <w:p w14:paraId="3ADFDE72"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GDQP-AN lớp 10, 11, </w:t>
      </w:r>
      <w:proofErr w:type="gramStart"/>
      <w:r w:rsidRPr="0009041F">
        <w:rPr>
          <w:rFonts w:ascii="Times New Roman" w:hAnsi="Times New Roman"/>
          <w:sz w:val="26"/>
          <w:szCs w:val="26"/>
        </w:rPr>
        <w:t>12,–</w:t>
      </w:r>
      <w:proofErr w:type="gramEnd"/>
      <w:r w:rsidRPr="0009041F">
        <w:rPr>
          <w:rFonts w:ascii="Times New Roman" w:hAnsi="Times New Roman"/>
          <w:sz w:val="26"/>
          <w:szCs w:val="26"/>
        </w:rPr>
        <w:t xml:space="preserve"> Nhà xuất bản giáo dục – Bộ Giáo dục và Đào tạo – năm 2008</w:t>
      </w:r>
    </w:p>
    <w:p w14:paraId="3965A118" w14:textId="77777777" w:rsidR="0009041F" w:rsidRPr="0009041F" w:rsidRDefault="0009041F" w:rsidP="0009041F">
      <w:pPr>
        <w:pStyle w:val="ThnVnban"/>
        <w:spacing w:line="288" w:lineRule="auto"/>
        <w:rPr>
          <w:sz w:val="26"/>
          <w:szCs w:val="26"/>
        </w:rPr>
      </w:pPr>
    </w:p>
    <w:p w14:paraId="0AE1DBDB" w14:textId="77777777" w:rsidR="0009041F" w:rsidRPr="0009041F" w:rsidRDefault="0009041F" w:rsidP="0009041F">
      <w:pPr>
        <w:spacing w:before="0" w:after="0" w:line="288" w:lineRule="auto"/>
        <w:ind w:firstLine="720"/>
        <w:jc w:val="both"/>
        <w:outlineLvl w:val="0"/>
        <w:rPr>
          <w:rFonts w:ascii="Times New Roman" w:hAnsi="Times New Roman"/>
          <w:bCs/>
          <w:sz w:val="26"/>
          <w:szCs w:val="26"/>
        </w:rPr>
      </w:pPr>
      <w:r w:rsidRPr="0009041F">
        <w:rPr>
          <w:rFonts w:ascii="Times New Roman" w:hAnsi="Times New Roman"/>
          <w:b/>
          <w:bCs/>
          <w:sz w:val="26"/>
          <w:szCs w:val="26"/>
        </w:rPr>
        <w:t xml:space="preserve">11. Phương pháp đánh giá môn học: </w:t>
      </w:r>
      <w:r w:rsidRPr="0009041F">
        <w:rPr>
          <w:rFonts w:ascii="Times New Roman" w:hAnsi="Times New Roman"/>
          <w:bCs/>
          <w:sz w:val="26"/>
          <w:szCs w:val="26"/>
        </w:rPr>
        <w:t>Theo quy chế giáo dục đại học cao đẳng hiện hành.</w:t>
      </w:r>
    </w:p>
    <w:p w14:paraId="15BC14A3" w14:textId="77777777" w:rsidR="0009041F" w:rsidRPr="0009041F" w:rsidRDefault="0009041F" w:rsidP="0009041F">
      <w:pPr>
        <w:spacing w:before="0" w:after="0" w:line="288" w:lineRule="auto"/>
        <w:ind w:firstLine="720"/>
        <w:jc w:val="both"/>
        <w:outlineLvl w:val="0"/>
        <w:rPr>
          <w:rFonts w:ascii="Times New Roman" w:hAnsi="Times New Roman"/>
          <w:b/>
          <w:bCs/>
          <w:sz w:val="26"/>
          <w:szCs w:val="26"/>
        </w:rPr>
      </w:pPr>
      <w:r w:rsidRPr="0009041F">
        <w:rPr>
          <w:rFonts w:ascii="Times New Roman" w:hAnsi="Times New Roman"/>
          <w:b/>
          <w:bCs/>
          <w:sz w:val="26"/>
          <w:szCs w:val="26"/>
        </w:rPr>
        <w:t>12. Chương trình môn học:</w:t>
      </w:r>
    </w:p>
    <w:p w14:paraId="6B706DE8" w14:textId="77777777" w:rsidR="0009041F" w:rsidRPr="0009041F" w:rsidRDefault="0009041F" w:rsidP="0009041F">
      <w:pPr>
        <w:spacing w:before="0" w:after="0" w:line="288" w:lineRule="auto"/>
        <w:ind w:left="720"/>
        <w:jc w:val="both"/>
        <w:outlineLvl w:val="0"/>
        <w:rPr>
          <w:rFonts w:ascii="Times New Roman" w:hAnsi="Times New Roman"/>
          <w:b/>
          <w:bCs/>
          <w:sz w:val="26"/>
          <w:szCs w:val="26"/>
          <w:u w:val="single"/>
        </w:rPr>
      </w:pPr>
      <w:r w:rsidRPr="0009041F">
        <w:rPr>
          <w:rFonts w:ascii="Times New Roman" w:hAnsi="Times New Roman"/>
          <w:b/>
          <w:bCs/>
          <w:sz w:val="26"/>
          <w:szCs w:val="26"/>
          <w:u w:val="single"/>
        </w:rPr>
        <w:t>Tín chỉ 1</w:t>
      </w:r>
      <w:r w:rsidRPr="0009041F">
        <w:rPr>
          <w:rFonts w:ascii="Times New Roman" w:hAnsi="Times New Roman"/>
          <w:b/>
          <w:bCs/>
          <w:sz w:val="26"/>
          <w:szCs w:val="26"/>
        </w:rPr>
        <w:t xml:space="preserve">: </w:t>
      </w:r>
      <w:r w:rsidRPr="0009041F">
        <w:rPr>
          <w:rFonts w:ascii="Times New Roman" w:hAnsi="Times New Roman"/>
          <w:bCs/>
          <w:sz w:val="26"/>
          <w:szCs w:val="26"/>
        </w:rPr>
        <w:t xml:space="preserve">Phân tích chương </w:t>
      </w:r>
      <w:proofErr w:type="gramStart"/>
      <w:r w:rsidRPr="0009041F">
        <w:rPr>
          <w:rFonts w:ascii="Times New Roman" w:hAnsi="Times New Roman"/>
          <w:bCs/>
          <w:sz w:val="26"/>
          <w:szCs w:val="26"/>
        </w:rPr>
        <w:t>trình  GDQP</w:t>
      </w:r>
      <w:proofErr w:type="gramEnd"/>
      <w:r w:rsidRPr="0009041F">
        <w:rPr>
          <w:rFonts w:ascii="Times New Roman" w:hAnsi="Times New Roman"/>
          <w:bCs/>
          <w:sz w:val="26"/>
          <w:szCs w:val="26"/>
        </w:rPr>
        <w:t>, AN cấp THPH</w:t>
      </w:r>
    </w:p>
    <w:p w14:paraId="53353C11" w14:textId="77777777" w:rsidR="0009041F" w:rsidRPr="0009041F" w:rsidRDefault="0009041F" w:rsidP="0009041F">
      <w:pPr>
        <w:spacing w:before="0" w:after="0" w:line="288" w:lineRule="auto"/>
        <w:ind w:left="720"/>
        <w:jc w:val="both"/>
        <w:rPr>
          <w:rFonts w:ascii="Times New Roman" w:hAnsi="Times New Roman"/>
          <w:bCs/>
          <w:sz w:val="26"/>
          <w:szCs w:val="26"/>
        </w:rPr>
      </w:pPr>
      <w:r w:rsidRPr="0009041F">
        <w:rPr>
          <w:rFonts w:ascii="Times New Roman" w:hAnsi="Times New Roman"/>
          <w:bCs/>
          <w:sz w:val="26"/>
          <w:szCs w:val="26"/>
        </w:rPr>
        <w:t xml:space="preserve">1.1. Vị trí, mục tiêu, quan điểm và lịch sử phát triển chương trình Giaó dục </w:t>
      </w:r>
      <w:proofErr w:type="gramStart"/>
      <w:r w:rsidRPr="0009041F">
        <w:rPr>
          <w:rFonts w:ascii="Times New Roman" w:hAnsi="Times New Roman"/>
          <w:bCs/>
          <w:sz w:val="26"/>
          <w:szCs w:val="26"/>
        </w:rPr>
        <w:t>QP,AN</w:t>
      </w:r>
      <w:proofErr w:type="gramEnd"/>
      <w:r w:rsidRPr="0009041F">
        <w:rPr>
          <w:rFonts w:ascii="Times New Roman" w:hAnsi="Times New Roman"/>
          <w:bCs/>
          <w:sz w:val="26"/>
          <w:szCs w:val="26"/>
        </w:rPr>
        <w:t xml:space="preserve"> cấp trung học phổ thông</w:t>
      </w:r>
    </w:p>
    <w:p w14:paraId="3C4E2979" w14:textId="77777777" w:rsidR="0009041F" w:rsidRPr="0009041F" w:rsidRDefault="0009041F" w:rsidP="0009041F">
      <w:pPr>
        <w:spacing w:before="0" w:after="0" w:line="288" w:lineRule="auto"/>
        <w:ind w:left="720"/>
        <w:jc w:val="both"/>
        <w:outlineLvl w:val="0"/>
        <w:rPr>
          <w:rFonts w:ascii="Times New Roman" w:hAnsi="Times New Roman"/>
          <w:bCs/>
          <w:sz w:val="26"/>
          <w:szCs w:val="26"/>
        </w:rPr>
      </w:pPr>
      <w:r w:rsidRPr="0009041F">
        <w:rPr>
          <w:rFonts w:ascii="Times New Roman" w:hAnsi="Times New Roman"/>
          <w:bCs/>
          <w:sz w:val="26"/>
          <w:szCs w:val="26"/>
        </w:rPr>
        <w:t>1.2. Nội dung, kế hoạch chương trình giaó dục QPAN cấp trung học phổ thông</w:t>
      </w:r>
    </w:p>
    <w:p w14:paraId="1D99E3DF" w14:textId="77777777" w:rsidR="0009041F" w:rsidRPr="0009041F" w:rsidRDefault="0009041F" w:rsidP="0009041F">
      <w:pPr>
        <w:spacing w:before="0" w:after="0" w:line="288" w:lineRule="auto"/>
        <w:ind w:left="720"/>
        <w:jc w:val="both"/>
        <w:outlineLvl w:val="0"/>
        <w:rPr>
          <w:rFonts w:ascii="Times New Roman" w:hAnsi="Times New Roman"/>
          <w:bCs/>
          <w:sz w:val="26"/>
          <w:szCs w:val="26"/>
        </w:rPr>
      </w:pPr>
      <w:r w:rsidRPr="0009041F">
        <w:rPr>
          <w:rFonts w:ascii="Times New Roman" w:hAnsi="Times New Roman"/>
          <w:bCs/>
          <w:sz w:val="26"/>
          <w:szCs w:val="26"/>
        </w:rPr>
        <w:t xml:space="preserve">1.3 Phân tích chương trình dạy học môn học </w:t>
      </w:r>
      <w:proofErr w:type="gramStart"/>
      <w:r w:rsidRPr="0009041F">
        <w:rPr>
          <w:rFonts w:ascii="Times New Roman" w:hAnsi="Times New Roman"/>
          <w:bCs/>
          <w:sz w:val="26"/>
          <w:szCs w:val="26"/>
        </w:rPr>
        <w:t>GDQP,AN</w:t>
      </w:r>
      <w:proofErr w:type="gramEnd"/>
      <w:r w:rsidRPr="0009041F">
        <w:rPr>
          <w:rFonts w:ascii="Times New Roman" w:hAnsi="Times New Roman"/>
          <w:bCs/>
          <w:sz w:val="26"/>
          <w:szCs w:val="26"/>
        </w:rPr>
        <w:t xml:space="preserve"> cấp THPT</w:t>
      </w:r>
    </w:p>
    <w:p w14:paraId="33C79E7B" w14:textId="77777777" w:rsidR="0009041F" w:rsidRPr="0009041F" w:rsidRDefault="0009041F" w:rsidP="0009041F">
      <w:pPr>
        <w:spacing w:before="0" w:after="0" w:line="288" w:lineRule="auto"/>
        <w:ind w:left="720"/>
        <w:jc w:val="both"/>
        <w:outlineLvl w:val="0"/>
        <w:rPr>
          <w:rFonts w:ascii="Times New Roman" w:hAnsi="Times New Roman"/>
          <w:bCs/>
          <w:sz w:val="26"/>
          <w:szCs w:val="26"/>
        </w:rPr>
      </w:pPr>
      <w:r w:rsidRPr="0009041F">
        <w:rPr>
          <w:rFonts w:ascii="Times New Roman" w:hAnsi="Times New Roman"/>
          <w:bCs/>
          <w:sz w:val="26"/>
          <w:szCs w:val="26"/>
        </w:rPr>
        <w:t xml:space="preserve">1.4 Chuẩn kiến thức, kỹ năng môn học </w:t>
      </w:r>
      <w:proofErr w:type="gramStart"/>
      <w:r w:rsidRPr="0009041F">
        <w:rPr>
          <w:rFonts w:ascii="Times New Roman" w:hAnsi="Times New Roman"/>
          <w:bCs/>
          <w:sz w:val="26"/>
          <w:szCs w:val="26"/>
        </w:rPr>
        <w:t>GDQP,AN</w:t>
      </w:r>
      <w:proofErr w:type="gramEnd"/>
      <w:r w:rsidRPr="0009041F">
        <w:rPr>
          <w:rFonts w:ascii="Times New Roman" w:hAnsi="Times New Roman"/>
          <w:bCs/>
          <w:sz w:val="26"/>
          <w:szCs w:val="26"/>
        </w:rPr>
        <w:t xml:space="preserve"> cấp THPT</w:t>
      </w:r>
    </w:p>
    <w:p w14:paraId="0C179E91" w14:textId="77777777" w:rsidR="0009041F" w:rsidRPr="0009041F" w:rsidRDefault="0009041F" w:rsidP="0009041F">
      <w:pPr>
        <w:spacing w:before="0" w:after="0" w:line="288" w:lineRule="auto"/>
        <w:ind w:left="720"/>
        <w:jc w:val="both"/>
        <w:outlineLvl w:val="0"/>
        <w:rPr>
          <w:rFonts w:ascii="Times New Roman" w:hAnsi="Times New Roman"/>
          <w:b/>
          <w:bCs/>
          <w:sz w:val="26"/>
          <w:szCs w:val="26"/>
          <w:u w:val="single"/>
        </w:rPr>
      </w:pPr>
      <w:r w:rsidRPr="0009041F">
        <w:rPr>
          <w:rFonts w:ascii="Times New Roman" w:hAnsi="Times New Roman"/>
          <w:b/>
          <w:bCs/>
          <w:sz w:val="26"/>
          <w:szCs w:val="26"/>
          <w:u w:val="single"/>
        </w:rPr>
        <w:t xml:space="preserve"> Tín chỉ 2; </w:t>
      </w:r>
      <w:r w:rsidRPr="0009041F">
        <w:rPr>
          <w:rFonts w:ascii="Times New Roman" w:hAnsi="Times New Roman"/>
          <w:bCs/>
          <w:sz w:val="26"/>
          <w:szCs w:val="26"/>
        </w:rPr>
        <w:t>Hệ thống SGK và đồ dùng dạy học môn học GDQP, AN cấp PTTH</w:t>
      </w:r>
    </w:p>
    <w:p w14:paraId="012AD7E7" w14:textId="77777777" w:rsidR="0009041F" w:rsidRPr="0009041F" w:rsidRDefault="0009041F" w:rsidP="0009041F">
      <w:pPr>
        <w:spacing w:before="0" w:after="0" w:line="288" w:lineRule="auto"/>
        <w:ind w:left="720"/>
        <w:jc w:val="both"/>
        <w:outlineLvl w:val="0"/>
        <w:rPr>
          <w:rFonts w:ascii="Times New Roman" w:hAnsi="Times New Roman"/>
          <w:bCs/>
          <w:sz w:val="26"/>
          <w:szCs w:val="26"/>
        </w:rPr>
      </w:pPr>
      <w:r w:rsidRPr="0009041F">
        <w:rPr>
          <w:rFonts w:ascii="Times New Roman" w:hAnsi="Times New Roman"/>
          <w:bCs/>
          <w:sz w:val="26"/>
          <w:szCs w:val="26"/>
        </w:rPr>
        <w:t xml:space="preserve"> 2.1. Hệ thống SGK và đồ dùng dạy học môn học GDQP, AN Lớp 10</w:t>
      </w:r>
    </w:p>
    <w:p w14:paraId="63A9675F" w14:textId="77777777" w:rsidR="0009041F" w:rsidRPr="0009041F" w:rsidRDefault="0009041F" w:rsidP="0009041F">
      <w:pPr>
        <w:spacing w:before="0" w:after="0" w:line="288" w:lineRule="auto"/>
        <w:ind w:left="720"/>
        <w:jc w:val="both"/>
        <w:outlineLvl w:val="0"/>
        <w:rPr>
          <w:rFonts w:ascii="Times New Roman" w:hAnsi="Times New Roman"/>
          <w:bCs/>
          <w:sz w:val="26"/>
          <w:szCs w:val="26"/>
        </w:rPr>
      </w:pPr>
      <w:r w:rsidRPr="0009041F">
        <w:rPr>
          <w:rFonts w:ascii="Times New Roman" w:hAnsi="Times New Roman"/>
          <w:bCs/>
          <w:sz w:val="26"/>
          <w:szCs w:val="26"/>
        </w:rPr>
        <w:t>2.2. Hệ thống SGK và đồ dùng dạy học môn học GDQP, AN Lớp 11</w:t>
      </w:r>
    </w:p>
    <w:p w14:paraId="74EF9907" w14:textId="77777777" w:rsidR="0009041F" w:rsidRPr="0009041F" w:rsidRDefault="0009041F" w:rsidP="0009041F">
      <w:pPr>
        <w:spacing w:before="0" w:after="0" w:line="288" w:lineRule="auto"/>
        <w:ind w:left="720"/>
        <w:jc w:val="both"/>
        <w:outlineLvl w:val="0"/>
        <w:rPr>
          <w:rFonts w:ascii="Times New Roman" w:hAnsi="Times New Roman"/>
          <w:bCs/>
          <w:sz w:val="26"/>
          <w:szCs w:val="26"/>
        </w:rPr>
      </w:pPr>
      <w:r w:rsidRPr="0009041F">
        <w:rPr>
          <w:rFonts w:ascii="Times New Roman" w:hAnsi="Times New Roman"/>
          <w:bCs/>
          <w:sz w:val="26"/>
          <w:szCs w:val="26"/>
        </w:rPr>
        <w:t>2.3. Hệ thống SGK và đồ dùng dạy học môn học GDQP, AN Lớp 12</w:t>
      </w:r>
    </w:p>
    <w:p w14:paraId="26CE8DF7" w14:textId="77777777" w:rsidR="0009041F" w:rsidRPr="0009041F" w:rsidRDefault="0009041F" w:rsidP="0009041F">
      <w:pPr>
        <w:spacing w:before="0" w:after="0" w:line="288" w:lineRule="auto"/>
        <w:ind w:left="720"/>
        <w:jc w:val="both"/>
        <w:outlineLvl w:val="0"/>
        <w:rPr>
          <w:rFonts w:ascii="Times New Roman" w:hAnsi="Times New Roman"/>
          <w:bCs/>
          <w:sz w:val="26"/>
          <w:szCs w:val="26"/>
        </w:rPr>
      </w:pPr>
      <w:r w:rsidRPr="0009041F">
        <w:rPr>
          <w:rFonts w:ascii="Times New Roman" w:hAnsi="Times New Roman"/>
          <w:bCs/>
          <w:sz w:val="26"/>
          <w:szCs w:val="26"/>
        </w:rPr>
        <w:t xml:space="preserve">2.4 Thực hành làm một số thiết bị, đồ dùng dạy học môn GDQP, </w:t>
      </w:r>
      <w:proofErr w:type="gramStart"/>
      <w:r w:rsidRPr="0009041F">
        <w:rPr>
          <w:rFonts w:ascii="Times New Roman" w:hAnsi="Times New Roman"/>
          <w:bCs/>
          <w:sz w:val="26"/>
          <w:szCs w:val="26"/>
        </w:rPr>
        <w:t>AN  trường</w:t>
      </w:r>
      <w:proofErr w:type="gramEnd"/>
      <w:r w:rsidRPr="0009041F">
        <w:rPr>
          <w:rFonts w:ascii="Times New Roman" w:hAnsi="Times New Roman"/>
          <w:bCs/>
          <w:sz w:val="26"/>
          <w:szCs w:val="26"/>
        </w:rPr>
        <w:t xml:space="preserve"> PTTH</w:t>
      </w:r>
    </w:p>
    <w:p w14:paraId="5D291046" w14:textId="77777777" w:rsidR="0009041F" w:rsidRPr="0009041F" w:rsidRDefault="0009041F" w:rsidP="0009041F">
      <w:pPr>
        <w:pStyle w:val="ThnVnban"/>
        <w:spacing w:line="288" w:lineRule="auto"/>
        <w:ind w:firstLine="630"/>
        <w:outlineLvl w:val="0"/>
        <w:rPr>
          <w:b/>
          <w:bCs/>
          <w:sz w:val="26"/>
          <w:szCs w:val="26"/>
          <w:lang w:val="vi-VN"/>
        </w:rPr>
      </w:pPr>
      <w:r w:rsidRPr="0009041F">
        <w:rPr>
          <w:b/>
          <w:bCs/>
          <w:sz w:val="26"/>
          <w:szCs w:val="26"/>
          <w:lang w:val="vi-VN"/>
        </w:rPr>
        <w:t>13. Học liệu:</w:t>
      </w:r>
      <w:r w:rsidRPr="0009041F">
        <w:rPr>
          <w:sz w:val="26"/>
          <w:szCs w:val="26"/>
          <w:lang w:val="vi-VN"/>
        </w:rPr>
        <w:tab/>
      </w:r>
    </w:p>
    <w:p w14:paraId="0B623B94" w14:textId="77777777" w:rsidR="0009041F" w:rsidRPr="0009041F" w:rsidRDefault="0009041F" w:rsidP="0009041F">
      <w:pPr>
        <w:pStyle w:val="ThnVnban"/>
        <w:spacing w:line="288" w:lineRule="auto"/>
        <w:ind w:firstLine="720"/>
        <w:rPr>
          <w:sz w:val="26"/>
          <w:szCs w:val="26"/>
        </w:rPr>
      </w:pPr>
      <w:r w:rsidRPr="0009041F">
        <w:rPr>
          <w:sz w:val="26"/>
          <w:szCs w:val="26"/>
        </w:rPr>
        <w:t>- Chương trình GDQP, AN cấp trung học phổ thông (Ban hành kèm theo Quyết định số: 79/2007/QĐ-BGDĐT ngày 24 tháng 12 năm 2007 của Bộ trưởng Bộ Giáo dục và Đào tạo)</w:t>
      </w:r>
    </w:p>
    <w:p w14:paraId="529450B1" w14:textId="77777777" w:rsidR="0009041F" w:rsidRPr="0009041F" w:rsidRDefault="0009041F" w:rsidP="0009041F">
      <w:pPr>
        <w:pStyle w:val="ThnVnban"/>
        <w:spacing w:line="288" w:lineRule="auto"/>
        <w:ind w:firstLine="720"/>
        <w:rPr>
          <w:sz w:val="26"/>
          <w:szCs w:val="26"/>
        </w:rPr>
      </w:pPr>
      <w:r w:rsidRPr="0009041F">
        <w:rPr>
          <w:sz w:val="26"/>
          <w:szCs w:val="26"/>
        </w:rPr>
        <w:t xml:space="preserve">-  GDQP-AN lớp 10, 11, 12, Sách giáo </w:t>
      </w:r>
      <w:proofErr w:type="gramStart"/>
      <w:r w:rsidRPr="0009041F">
        <w:rPr>
          <w:sz w:val="26"/>
          <w:szCs w:val="26"/>
        </w:rPr>
        <w:t>viên ,</w:t>
      </w:r>
      <w:proofErr w:type="gramEnd"/>
      <w:r w:rsidRPr="0009041F">
        <w:rPr>
          <w:sz w:val="26"/>
          <w:szCs w:val="26"/>
        </w:rPr>
        <w:t xml:space="preserve"> Nhà xuất bản giáo dục , Bộ Giáo dục và Đào tạo , 2008</w:t>
      </w:r>
    </w:p>
    <w:p w14:paraId="1EE86B6C"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GDQP-AN lớp 10, 11, </w:t>
      </w:r>
      <w:proofErr w:type="gramStart"/>
      <w:r w:rsidRPr="0009041F">
        <w:rPr>
          <w:rFonts w:ascii="Times New Roman" w:hAnsi="Times New Roman"/>
          <w:sz w:val="26"/>
          <w:szCs w:val="26"/>
        </w:rPr>
        <w:t>12,  Nhà</w:t>
      </w:r>
      <w:proofErr w:type="gramEnd"/>
      <w:r w:rsidRPr="0009041F">
        <w:rPr>
          <w:rFonts w:ascii="Times New Roman" w:hAnsi="Times New Roman"/>
          <w:sz w:val="26"/>
          <w:szCs w:val="26"/>
        </w:rPr>
        <w:t xml:space="preserve"> xuất bản giáo dục , Bộ Giáo dục và Đào tạo,  2008</w:t>
      </w:r>
    </w:p>
    <w:p w14:paraId="556DCEE6" w14:textId="77777777" w:rsidR="0009041F" w:rsidRPr="0009041F" w:rsidRDefault="0009041F" w:rsidP="0009041F">
      <w:pPr>
        <w:pStyle w:val="ThnVnban"/>
        <w:spacing w:line="288" w:lineRule="auto"/>
        <w:rPr>
          <w:sz w:val="26"/>
          <w:szCs w:val="26"/>
        </w:rPr>
      </w:pPr>
    </w:p>
    <w:p w14:paraId="70A71E06" w14:textId="77777777" w:rsidR="0009041F" w:rsidRPr="0009041F" w:rsidRDefault="0009041F" w:rsidP="0009041F">
      <w:pPr>
        <w:pStyle w:val="ThnVnban"/>
        <w:spacing w:line="288" w:lineRule="auto"/>
        <w:outlineLvl w:val="0"/>
        <w:rPr>
          <w:b/>
          <w:sz w:val="26"/>
          <w:szCs w:val="26"/>
          <w:lang w:val="vi-VN"/>
        </w:rPr>
      </w:pPr>
      <w:r w:rsidRPr="0009041F">
        <w:rPr>
          <w:b/>
          <w:sz w:val="26"/>
          <w:szCs w:val="26"/>
          <w:lang w:val="vi-VN"/>
        </w:rPr>
        <w:t>14. Hình thức tổ chức dạy học</w:t>
      </w:r>
    </w:p>
    <w:p w14:paraId="5637CF87" w14:textId="77777777" w:rsidR="0009041F" w:rsidRPr="0009041F" w:rsidRDefault="0009041F" w:rsidP="0009041F">
      <w:pPr>
        <w:spacing w:before="0" w:after="0" w:line="288" w:lineRule="auto"/>
        <w:jc w:val="both"/>
        <w:outlineLvl w:val="0"/>
        <w:rPr>
          <w:rFonts w:ascii="Times New Roman" w:hAnsi="Times New Roman"/>
          <w:b/>
          <w:bCs/>
          <w:sz w:val="26"/>
          <w:szCs w:val="26"/>
        </w:rPr>
      </w:pPr>
      <w:r w:rsidRPr="0009041F">
        <w:rPr>
          <w:rFonts w:ascii="Times New Roman" w:hAnsi="Times New Roman"/>
          <w:b/>
          <w:bCs/>
          <w:sz w:val="26"/>
          <w:szCs w:val="26"/>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1"/>
        <w:gridCol w:w="924"/>
        <w:gridCol w:w="669"/>
        <w:gridCol w:w="804"/>
        <w:gridCol w:w="937"/>
        <w:gridCol w:w="1073"/>
        <w:gridCol w:w="872"/>
      </w:tblGrid>
      <w:tr w:rsidR="0009041F" w:rsidRPr="0009041F" w14:paraId="22825BEC" w14:textId="77777777" w:rsidTr="009B544D">
        <w:trPr>
          <w:trHeight w:val="388"/>
        </w:trPr>
        <w:tc>
          <w:tcPr>
            <w:tcW w:w="4288" w:type="dxa"/>
            <w:vMerge w:val="restart"/>
            <w:vAlign w:val="center"/>
          </w:tcPr>
          <w:p w14:paraId="362157EB"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Nội dung</w:t>
            </w:r>
          </w:p>
        </w:tc>
        <w:tc>
          <w:tcPr>
            <w:tcW w:w="5232" w:type="dxa"/>
            <w:gridSpan w:val="6"/>
            <w:vAlign w:val="center"/>
          </w:tcPr>
          <w:p w14:paraId="38369F19"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Hình thức tổ chức dạy học môn học</w:t>
            </w:r>
          </w:p>
        </w:tc>
      </w:tr>
      <w:tr w:rsidR="0009041F" w:rsidRPr="0009041F" w14:paraId="4A26127F" w14:textId="77777777" w:rsidTr="009B544D">
        <w:trPr>
          <w:trHeight w:val="449"/>
        </w:trPr>
        <w:tc>
          <w:tcPr>
            <w:tcW w:w="4288" w:type="dxa"/>
            <w:vMerge/>
          </w:tcPr>
          <w:p w14:paraId="7E0D3E67"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2345" w:type="dxa"/>
            <w:gridSpan w:val="3"/>
            <w:vAlign w:val="center"/>
          </w:tcPr>
          <w:p w14:paraId="5D1FF52B"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Lên lớp</w:t>
            </w:r>
          </w:p>
        </w:tc>
        <w:tc>
          <w:tcPr>
            <w:tcW w:w="939" w:type="dxa"/>
            <w:vMerge w:val="restart"/>
            <w:vAlign w:val="center"/>
          </w:tcPr>
          <w:p w14:paraId="2E0D6749"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Thực hành</w:t>
            </w:r>
          </w:p>
        </w:tc>
        <w:tc>
          <w:tcPr>
            <w:tcW w:w="1075" w:type="dxa"/>
            <w:vMerge w:val="restart"/>
            <w:vAlign w:val="center"/>
          </w:tcPr>
          <w:p w14:paraId="53402E3D"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Tự học, tự nghiên cứu</w:t>
            </w:r>
          </w:p>
        </w:tc>
        <w:tc>
          <w:tcPr>
            <w:tcW w:w="873" w:type="dxa"/>
            <w:vMerge w:val="restart"/>
            <w:vAlign w:val="center"/>
          </w:tcPr>
          <w:p w14:paraId="603AC861"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Tổng</w:t>
            </w:r>
          </w:p>
        </w:tc>
      </w:tr>
      <w:tr w:rsidR="0009041F" w:rsidRPr="0009041F" w14:paraId="61D2515B" w14:textId="77777777" w:rsidTr="009B544D">
        <w:tc>
          <w:tcPr>
            <w:tcW w:w="4288" w:type="dxa"/>
            <w:vMerge/>
          </w:tcPr>
          <w:p w14:paraId="31A06323"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871" w:type="dxa"/>
            <w:vAlign w:val="center"/>
          </w:tcPr>
          <w:p w14:paraId="7107F6C0"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Lý thuyết</w:t>
            </w:r>
          </w:p>
        </w:tc>
        <w:tc>
          <w:tcPr>
            <w:tcW w:w="670" w:type="dxa"/>
            <w:vAlign w:val="center"/>
          </w:tcPr>
          <w:p w14:paraId="59921710"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Bài tập</w:t>
            </w:r>
          </w:p>
        </w:tc>
        <w:tc>
          <w:tcPr>
            <w:tcW w:w="804" w:type="dxa"/>
            <w:vAlign w:val="center"/>
          </w:tcPr>
          <w:p w14:paraId="548BAFA1"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Thảo luận</w:t>
            </w:r>
          </w:p>
        </w:tc>
        <w:tc>
          <w:tcPr>
            <w:tcW w:w="939" w:type="dxa"/>
            <w:vMerge/>
          </w:tcPr>
          <w:p w14:paraId="0DDDA622"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1075" w:type="dxa"/>
            <w:vMerge/>
          </w:tcPr>
          <w:p w14:paraId="0B3B1662"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873" w:type="dxa"/>
            <w:vMerge/>
          </w:tcPr>
          <w:p w14:paraId="74D671A2"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r>
      <w:tr w:rsidR="0009041F" w:rsidRPr="0009041F" w14:paraId="331ACD6E" w14:textId="77777777" w:rsidTr="009B544D">
        <w:tc>
          <w:tcPr>
            <w:tcW w:w="4288" w:type="dxa"/>
          </w:tcPr>
          <w:p w14:paraId="5C87F37D"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r w:rsidRPr="0009041F">
              <w:rPr>
                <w:rFonts w:ascii="Times New Roman" w:hAnsi="Times New Roman"/>
                <w:bCs/>
                <w:iCs/>
                <w:sz w:val="26"/>
                <w:szCs w:val="26"/>
                <w:u w:val="single"/>
              </w:rPr>
              <w:t>Tín chỉ 1:</w:t>
            </w:r>
            <w:r w:rsidRPr="0009041F">
              <w:rPr>
                <w:rFonts w:ascii="Times New Roman" w:hAnsi="Times New Roman"/>
                <w:sz w:val="26"/>
                <w:szCs w:val="26"/>
              </w:rPr>
              <w:t xml:space="preserve">  </w:t>
            </w:r>
            <w:r w:rsidRPr="0009041F">
              <w:rPr>
                <w:rFonts w:ascii="Times New Roman" w:hAnsi="Times New Roman"/>
                <w:bCs/>
                <w:sz w:val="26"/>
                <w:szCs w:val="26"/>
              </w:rPr>
              <w:t xml:space="preserve">Phân tích chương </w:t>
            </w:r>
            <w:proofErr w:type="gramStart"/>
            <w:r w:rsidRPr="0009041F">
              <w:rPr>
                <w:rFonts w:ascii="Times New Roman" w:hAnsi="Times New Roman"/>
                <w:bCs/>
                <w:sz w:val="26"/>
                <w:szCs w:val="26"/>
              </w:rPr>
              <w:t>trình  GDQP</w:t>
            </w:r>
            <w:proofErr w:type="gramEnd"/>
            <w:r w:rsidRPr="0009041F">
              <w:rPr>
                <w:rFonts w:ascii="Times New Roman" w:hAnsi="Times New Roman"/>
                <w:bCs/>
                <w:sz w:val="26"/>
                <w:szCs w:val="26"/>
              </w:rPr>
              <w:t>-AN cấp PHTH.</w:t>
            </w:r>
          </w:p>
        </w:tc>
        <w:tc>
          <w:tcPr>
            <w:tcW w:w="871" w:type="dxa"/>
            <w:vAlign w:val="center"/>
          </w:tcPr>
          <w:p w14:paraId="6694DDAC" w14:textId="77777777" w:rsidR="0009041F" w:rsidRPr="0009041F" w:rsidRDefault="0009041F" w:rsidP="0009041F">
            <w:pPr>
              <w:tabs>
                <w:tab w:val="center" w:pos="4320"/>
                <w:tab w:val="right" w:pos="8640"/>
              </w:tabs>
              <w:spacing w:before="0" w:after="0" w:line="288" w:lineRule="auto"/>
              <w:rPr>
                <w:rFonts w:ascii="Times New Roman" w:hAnsi="Times New Roman"/>
                <w:b/>
                <w:bCs/>
                <w:iCs/>
                <w:sz w:val="26"/>
                <w:szCs w:val="26"/>
                <w:u w:val="single"/>
              </w:rPr>
            </w:pPr>
            <w:r w:rsidRPr="0009041F">
              <w:rPr>
                <w:rFonts w:ascii="Times New Roman" w:hAnsi="Times New Roman"/>
                <w:sz w:val="26"/>
                <w:szCs w:val="26"/>
                <w:lang w:val="fr-FR"/>
              </w:rPr>
              <w:t>15 tiết</w:t>
            </w:r>
          </w:p>
        </w:tc>
        <w:tc>
          <w:tcPr>
            <w:tcW w:w="670" w:type="dxa"/>
            <w:vAlign w:val="center"/>
          </w:tcPr>
          <w:p w14:paraId="7808F276"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p>
        </w:tc>
        <w:tc>
          <w:tcPr>
            <w:tcW w:w="804" w:type="dxa"/>
            <w:vAlign w:val="center"/>
          </w:tcPr>
          <w:p w14:paraId="0A4A970D"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p>
        </w:tc>
        <w:tc>
          <w:tcPr>
            <w:tcW w:w="939" w:type="dxa"/>
            <w:vAlign w:val="center"/>
          </w:tcPr>
          <w:p w14:paraId="6A917CB3"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p>
        </w:tc>
        <w:tc>
          <w:tcPr>
            <w:tcW w:w="1075" w:type="dxa"/>
            <w:vAlign w:val="center"/>
          </w:tcPr>
          <w:p w14:paraId="6A69DAF5"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sz w:val="26"/>
                <w:szCs w:val="26"/>
                <w:lang w:val="fr-FR"/>
              </w:rPr>
              <w:t>30 tiết</w:t>
            </w:r>
          </w:p>
        </w:tc>
        <w:tc>
          <w:tcPr>
            <w:tcW w:w="873" w:type="dxa"/>
            <w:vAlign w:val="center"/>
          </w:tcPr>
          <w:p w14:paraId="7A01D379"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45</w:t>
            </w:r>
          </w:p>
        </w:tc>
      </w:tr>
      <w:tr w:rsidR="0009041F" w:rsidRPr="0009041F" w14:paraId="7E8E09AF" w14:textId="77777777" w:rsidTr="009B544D">
        <w:tc>
          <w:tcPr>
            <w:tcW w:w="4288" w:type="dxa"/>
          </w:tcPr>
          <w:p w14:paraId="2647D43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iCs/>
                <w:sz w:val="26"/>
                <w:szCs w:val="26"/>
                <w:u w:val="single"/>
              </w:rPr>
              <w:t>Tín chỉ 2:</w:t>
            </w:r>
            <w:r w:rsidRPr="0009041F">
              <w:rPr>
                <w:rFonts w:ascii="Times New Roman" w:hAnsi="Times New Roman"/>
                <w:bCs/>
                <w:iCs/>
                <w:sz w:val="26"/>
                <w:szCs w:val="26"/>
              </w:rPr>
              <w:t xml:space="preserve">  </w:t>
            </w:r>
            <w:r w:rsidRPr="0009041F">
              <w:rPr>
                <w:rFonts w:ascii="Times New Roman" w:hAnsi="Times New Roman"/>
                <w:bCs/>
                <w:sz w:val="26"/>
                <w:szCs w:val="26"/>
              </w:rPr>
              <w:t xml:space="preserve">Hệ thống SGK, đồ dùng </w:t>
            </w:r>
            <w:r w:rsidRPr="0009041F">
              <w:rPr>
                <w:rFonts w:ascii="Times New Roman" w:hAnsi="Times New Roman"/>
                <w:bCs/>
                <w:sz w:val="26"/>
                <w:szCs w:val="26"/>
              </w:rPr>
              <w:lastRenderedPageBreak/>
              <w:t xml:space="preserve">dạy học môn học </w:t>
            </w:r>
            <w:proofErr w:type="gramStart"/>
            <w:r w:rsidRPr="0009041F">
              <w:rPr>
                <w:rFonts w:ascii="Times New Roman" w:hAnsi="Times New Roman"/>
                <w:bCs/>
                <w:sz w:val="26"/>
                <w:szCs w:val="26"/>
              </w:rPr>
              <w:t>GDQP,AN</w:t>
            </w:r>
            <w:proofErr w:type="gramEnd"/>
            <w:r w:rsidRPr="0009041F">
              <w:rPr>
                <w:rFonts w:ascii="Times New Roman" w:hAnsi="Times New Roman"/>
                <w:bCs/>
                <w:sz w:val="26"/>
                <w:szCs w:val="26"/>
              </w:rPr>
              <w:t xml:space="preserve"> cấp PTTH</w:t>
            </w:r>
          </w:p>
        </w:tc>
        <w:tc>
          <w:tcPr>
            <w:tcW w:w="871" w:type="dxa"/>
            <w:vAlign w:val="center"/>
          </w:tcPr>
          <w:p w14:paraId="2CA456D6"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sz w:val="26"/>
                <w:szCs w:val="26"/>
              </w:rPr>
              <w:lastRenderedPageBreak/>
              <w:t>11 tiết</w:t>
            </w:r>
          </w:p>
        </w:tc>
        <w:tc>
          <w:tcPr>
            <w:tcW w:w="670" w:type="dxa"/>
            <w:vAlign w:val="center"/>
          </w:tcPr>
          <w:p w14:paraId="37A40CF6"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p>
        </w:tc>
        <w:tc>
          <w:tcPr>
            <w:tcW w:w="804" w:type="dxa"/>
            <w:vAlign w:val="center"/>
          </w:tcPr>
          <w:p w14:paraId="2B91FC34"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p>
        </w:tc>
        <w:tc>
          <w:tcPr>
            <w:tcW w:w="939" w:type="dxa"/>
            <w:vAlign w:val="center"/>
          </w:tcPr>
          <w:p w14:paraId="1A8531A2"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4 tiết</w:t>
            </w:r>
          </w:p>
        </w:tc>
        <w:tc>
          <w:tcPr>
            <w:tcW w:w="1075" w:type="dxa"/>
            <w:vAlign w:val="center"/>
          </w:tcPr>
          <w:p w14:paraId="02CDC60F"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sz w:val="26"/>
                <w:szCs w:val="26"/>
                <w:lang w:val="fr-FR"/>
              </w:rPr>
              <w:t>30 tiết</w:t>
            </w:r>
          </w:p>
        </w:tc>
        <w:tc>
          <w:tcPr>
            <w:tcW w:w="873" w:type="dxa"/>
            <w:vAlign w:val="center"/>
          </w:tcPr>
          <w:p w14:paraId="2B33D563"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45</w:t>
            </w:r>
          </w:p>
        </w:tc>
      </w:tr>
    </w:tbl>
    <w:p w14:paraId="2A1683C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Nội dung môn học chia ra các vấn đề/tuần</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0"/>
        <w:gridCol w:w="3318"/>
        <w:gridCol w:w="2292"/>
        <w:gridCol w:w="1390"/>
        <w:gridCol w:w="980"/>
      </w:tblGrid>
      <w:tr w:rsidR="0009041F" w:rsidRPr="0009041F" w14:paraId="47A4E9D7" w14:textId="77777777" w:rsidTr="009B544D">
        <w:tc>
          <w:tcPr>
            <w:tcW w:w="1540" w:type="dxa"/>
            <w:tcBorders>
              <w:top w:val="single" w:sz="4" w:space="0" w:color="auto"/>
              <w:left w:val="single" w:sz="4" w:space="0" w:color="auto"/>
              <w:bottom w:val="single" w:sz="4" w:space="0" w:color="auto"/>
              <w:right w:val="single" w:sz="4" w:space="0" w:color="auto"/>
            </w:tcBorders>
            <w:vAlign w:val="center"/>
          </w:tcPr>
          <w:p w14:paraId="3CCB0173"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Hình thức dạy học</w:t>
            </w:r>
          </w:p>
        </w:tc>
        <w:tc>
          <w:tcPr>
            <w:tcW w:w="3318" w:type="dxa"/>
            <w:tcBorders>
              <w:top w:val="single" w:sz="4" w:space="0" w:color="auto"/>
              <w:left w:val="single" w:sz="4" w:space="0" w:color="auto"/>
              <w:bottom w:val="single" w:sz="4" w:space="0" w:color="auto"/>
              <w:right w:val="single" w:sz="4" w:space="0" w:color="auto"/>
            </w:tcBorders>
            <w:vAlign w:val="center"/>
          </w:tcPr>
          <w:p w14:paraId="53037889"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Nội dung chính</w:t>
            </w:r>
          </w:p>
        </w:tc>
        <w:tc>
          <w:tcPr>
            <w:tcW w:w="2292" w:type="dxa"/>
            <w:tcBorders>
              <w:top w:val="single" w:sz="4" w:space="0" w:color="auto"/>
              <w:left w:val="single" w:sz="4" w:space="0" w:color="auto"/>
              <w:bottom w:val="single" w:sz="4" w:space="0" w:color="auto"/>
              <w:right w:val="single" w:sz="4" w:space="0" w:color="auto"/>
            </w:tcBorders>
            <w:vAlign w:val="center"/>
          </w:tcPr>
          <w:p w14:paraId="4733FEDA"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Yêu cầu sinh viên chuẩn bị</w:t>
            </w:r>
          </w:p>
        </w:tc>
        <w:tc>
          <w:tcPr>
            <w:tcW w:w="1390" w:type="dxa"/>
            <w:tcBorders>
              <w:top w:val="single" w:sz="4" w:space="0" w:color="auto"/>
              <w:left w:val="single" w:sz="4" w:space="0" w:color="auto"/>
              <w:bottom w:val="single" w:sz="4" w:space="0" w:color="auto"/>
              <w:right w:val="single" w:sz="4" w:space="0" w:color="auto"/>
            </w:tcBorders>
            <w:vAlign w:val="center"/>
          </w:tcPr>
          <w:p w14:paraId="30C4DE4B"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Thời gian</w:t>
            </w:r>
            <w:r w:rsidRPr="0009041F">
              <w:rPr>
                <w:rFonts w:ascii="Times New Roman" w:hAnsi="Times New Roman"/>
                <w:b/>
                <w:sz w:val="26"/>
                <w:szCs w:val="26"/>
              </w:rPr>
              <w:br/>
              <w:t>địa điểm</w:t>
            </w:r>
          </w:p>
        </w:tc>
        <w:tc>
          <w:tcPr>
            <w:tcW w:w="980" w:type="dxa"/>
            <w:tcBorders>
              <w:top w:val="single" w:sz="4" w:space="0" w:color="auto"/>
              <w:left w:val="single" w:sz="4" w:space="0" w:color="auto"/>
              <w:bottom w:val="single" w:sz="4" w:space="0" w:color="auto"/>
              <w:right w:val="single" w:sz="4" w:space="0" w:color="auto"/>
            </w:tcBorders>
            <w:vAlign w:val="center"/>
          </w:tcPr>
          <w:p w14:paraId="0B90A8B5"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Ghi chú</w:t>
            </w:r>
          </w:p>
        </w:tc>
      </w:tr>
      <w:tr w:rsidR="0009041F" w:rsidRPr="0009041F" w14:paraId="4781CAA1" w14:textId="77777777" w:rsidTr="009B544D">
        <w:tc>
          <w:tcPr>
            <w:tcW w:w="1540" w:type="dxa"/>
            <w:tcBorders>
              <w:top w:val="single" w:sz="4" w:space="0" w:color="auto"/>
              <w:left w:val="single" w:sz="4" w:space="0" w:color="auto"/>
              <w:bottom w:val="nil"/>
              <w:right w:val="single" w:sz="4" w:space="0" w:color="auto"/>
            </w:tcBorders>
          </w:tcPr>
          <w:p w14:paraId="1CABBEE4"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w:t>
            </w:r>
          </w:p>
        </w:tc>
        <w:tc>
          <w:tcPr>
            <w:tcW w:w="3318" w:type="dxa"/>
            <w:tcBorders>
              <w:top w:val="single" w:sz="4" w:space="0" w:color="auto"/>
              <w:left w:val="single" w:sz="4" w:space="0" w:color="auto"/>
              <w:bottom w:val="nil"/>
              <w:right w:val="single" w:sz="4" w:space="0" w:color="auto"/>
            </w:tcBorders>
          </w:tcPr>
          <w:p w14:paraId="03C6E5E2"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Tín chỉ 1:</w:t>
            </w:r>
          </w:p>
        </w:tc>
        <w:tc>
          <w:tcPr>
            <w:tcW w:w="2292" w:type="dxa"/>
            <w:tcBorders>
              <w:top w:val="single" w:sz="4" w:space="0" w:color="auto"/>
              <w:left w:val="single" w:sz="4" w:space="0" w:color="auto"/>
              <w:bottom w:val="nil"/>
              <w:right w:val="single" w:sz="4" w:space="0" w:color="auto"/>
            </w:tcBorders>
          </w:tcPr>
          <w:p w14:paraId="006DB34C" w14:textId="77777777" w:rsidR="0009041F" w:rsidRPr="0009041F" w:rsidRDefault="0009041F" w:rsidP="0009041F">
            <w:pPr>
              <w:spacing w:before="0" w:after="0" w:line="288" w:lineRule="auto"/>
              <w:jc w:val="both"/>
              <w:rPr>
                <w:rFonts w:ascii="Times New Roman" w:hAnsi="Times New Roman"/>
                <w:b/>
                <w:bCs/>
                <w:sz w:val="26"/>
                <w:szCs w:val="26"/>
              </w:rPr>
            </w:pPr>
          </w:p>
        </w:tc>
        <w:tc>
          <w:tcPr>
            <w:tcW w:w="1390" w:type="dxa"/>
            <w:tcBorders>
              <w:top w:val="single" w:sz="4" w:space="0" w:color="auto"/>
              <w:left w:val="single" w:sz="4" w:space="0" w:color="auto"/>
              <w:bottom w:val="nil"/>
              <w:right w:val="single" w:sz="4" w:space="0" w:color="auto"/>
            </w:tcBorders>
          </w:tcPr>
          <w:p w14:paraId="0B8413D3" w14:textId="77777777" w:rsidR="0009041F" w:rsidRPr="0009041F" w:rsidRDefault="0009041F" w:rsidP="0009041F">
            <w:pPr>
              <w:spacing w:before="0" w:after="0" w:line="288" w:lineRule="auto"/>
              <w:jc w:val="both"/>
              <w:rPr>
                <w:rFonts w:ascii="Times New Roman" w:hAnsi="Times New Roman"/>
                <w:b/>
                <w:bCs/>
                <w:sz w:val="26"/>
                <w:szCs w:val="26"/>
              </w:rPr>
            </w:pPr>
          </w:p>
        </w:tc>
        <w:tc>
          <w:tcPr>
            <w:tcW w:w="980" w:type="dxa"/>
            <w:tcBorders>
              <w:top w:val="single" w:sz="4" w:space="0" w:color="auto"/>
              <w:left w:val="single" w:sz="4" w:space="0" w:color="auto"/>
              <w:bottom w:val="nil"/>
              <w:right w:val="single" w:sz="4" w:space="0" w:color="auto"/>
            </w:tcBorders>
          </w:tcPr>
          <w:p w14:paraId="64F93562"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82BA84C" w14:textId="77777777" w:rsidTr="009B544D">
        <w:tc>
          <w:tcPr>
            <w:tcW w:w="1540" w:type="dxa"/>
            <w:tcBorders>
              <w:top w:val="nil"/>
              <w:left w:val="single" w:sz="4" w:space="0" w:color="auto"/>
              <w:bottom w:val="single" w:sz="4" w:space="0" w:color="auto"/>
              <w:right w:val="single" w:sz="4" w:space="0" w:color="auto"/>
            </w:tcBorders>
          </w:tcPr>
          <w:p w14:paraId="5947525C"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202F856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2 tiết</w:t>
            </w:r>
          </w:p>
        </w:tc>
        <w:tc>
          <w:tcPr>
            <w:tcW w:w="3318" w:type="dxa"/>
            <w:tcBorders>
              <w:top w:val="nil"/>
              <w:left w:val="single" w:sz="4" w:space="0" w:color="auto"/>
              <w:bottom w:val="single" w:sz="4" w:space="0" w:color="auto"/>
              <w:right w:val="single" w:sz="4" w:space="0" w:color="auto"/>
            </w:tcBorders>
          </w:tcPr>
          <w:p w14:paraId="5A1D0B5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
                <w:bCs/>
                <w:sz w:val="26"/>
                <w:szCs w:val="26"/>
              </w:rPr>
              <w:t xml:space="preserve">Chương 1: Phân tích chương </w:t>
            </w:r>
            <w:proofErr w:type="gramStart"/>
            <w:r w:rsidRPr="0009041F">
              <w:rPr>
                <w:rFonts w:ascii="Times New Roman" w:hAnsi="Times New Roman"/>
                <w:b/>
                <w:bCs/>
                <w:sz w:val="26"/>
                <w:szCs w:val="26"/>
              </w:rPr>
              <w:t>trình  GDQP</w:t>
            </w:r>
            <w:proofErr w:type="gramEnd"/>
            <w:r w:rsidRPr="0009041F">
              <w:rPr>
                <w:rFonts w:ascii="Times New Roman" w:hAnsi="Times New Roman"/>
                <w:b/>
                <w:bCs/>
                <w:sz w:val="26"/>
                <w:szCs w:val="26"/>
              </w:rPr>
              <w:t>-AN cấp PHTH</w:t>
            </w:r>
            <w:r w:rsidRPr="0009041F">
              <w:rPr>
                <w:rFonts w:ascii="Times New Roman" w:hAnsi="Times New Roman"/>
                <w:bCs/>
                <w:sz w:val="26"/>
                <w:szCs w:val="26"/>
              </w:rPr>
              <w:t>.</w:t>
            </w:r>
          </w:p>
          <w:p w14:paraId="2749FE4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1.1. Vị trí, mục tiêu, quan điểm và lịch sử phát triển chương trình giaó dục QPAN cấp phổ thông trung học</w:t>
            </w:r>
          </w:p>
          <w:p w14:paraId="5CAC9733"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nil"/>
              <w:left w:val="single" w:sz="4" w:space="0" w:color="auto"/>
              <w:bottom w:val="single" w:sz="4" w:space="0" w:color="auto"/>
              <w:right w:val="single" w:sz="4" w:space="0" w:color="auto"/>
            </w:tcBorders>
          </w:tcPr>
          <w:p w14:paraId="64315C36" w14:textId="77777777" w:rsidR="0009041F" w:rsidRPr="0009041F" w:rsidRDefault="0009041F" w:rsidP="0009041F">
            <w:pPr>
              <w:pStyle w:val="ThnVnban"/>
              <w:spacing w:line="288" w:lineRule="auto"/>
              <w:rPr>
                <w:sz w:val="26"/>
                <w:szCs w:val="26"/>
              </w:rPr>
            </w:pPr>
            <w:r w:rsidRPr="0009041F">
              <w:rPr>
                <w:sz w:val="26"/>
                <w:szCs w:val="26"/>
              </w:rPr>
              <w:t xml:space="preserve">- Đọc tài liệu: - Chương trình GDQP, AN cấp trung </w:t>
            </w:r>
            <w:proofErr w:type="gramStart"/>
            <w:r w:rsidRPr="0009041F">
              <w:rPr>
                <w:sz w:val="26"/>
                <w:szCs w:val="26"/>
              </w:rPr>
              <w:t>học(</w:t>
            </w:r>
            <w:proofErr w:type="gramEnd"/>
            <w:r w:rsidRPr="0009041F">
              <w:rPr>
                <w:sz w:val="26"/>
                <w:szCs w:val="26"/>
              </w:rPr>
              <w:t>Ban hành kèm theo Quyết định số: 79/2007/QĐ-BGDĐT ngày 24 tháng 12 năm 2007 của Bộ trưởng Bộ Giáo dục và Đào tạo)</w:t>
            </w:r>
          </w:p>
          <w:p w14:paraId="54AB77E8" w14:textId="77777777" w:rsidR="0009041F" w:rsidRPr="0009041F" w:rsidRDefault="0009041F" w:rsidP="0009041F">
            <w:pPr>
              <w:pStyle w:val="ThnVnban"/>
              <w:spacing w:line="288" w:lineRule="auto"/>
              <w:rPr>
                <w:sz w:val="26"/>
                <w:szCs w:val="26"/>
              </w:rPr>
            </w:pPr>
          </w:p>
          <w:p w14:paraId="5123D586" w14:textId="77777777" w:rsidR="0009041F" w:rsidRPr="0009041F" w:rsidRDefault="0009041F" w:rsidP="0009041F">
            <w:pPr>
              <w:pStyle w:val="ThnVnban"/>
              <w:spacing w:line="288" w:lineRule="auto"/>
              <w:ind w:firstLine="720"/>
              <w:rPr>
                <w:sz w:val="26"/>
                <w:szCs w:val="26"/>
              </w:rPr>
            </w:pPr>
          </w:p>
          <w:p w14:paraId="66C3522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390" w:type="dxa"/>
            <w:tcBorders>
              <w:top w:val="nil"/>
              <w:left w:val="single" w:sz="4" w:space="0" w:color="auto"/>
              <w:bottom w:val="single" w:sz="4" w:space="0" w:color="auto"/>
              <w:right w:val="single" w:sz="4" w:space="0" w:color="auto"/>
            </w:tcBorders>
          </w:tcPr>
          <w:p w14:paraId="6E330E7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nil"/>
              <w:left w:val="single" w:sz="4" w:space="0" w:color="auto"/>
              <w:bottom w:val="single" w:sz="4" w:space="0" w:color="auto"/>
              <w:right w:val="single" w:sz="4" w:space="0" w:color="auto"/>
            </w:tcBorders>
          </w:tcPr>
          <w:p w14:paraId="37BEA77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5371541" w14:textId="77777777" w:rsidTr="009B544D">
        <w:tc>
          <w:tcPr>
            <w:tcW w:w="1540" w:type="dxa"/>
            <w:tcBorders>
              <w:top w:val="single" w:sz="4" w:space="0" w:color="auto"/>
              <w:left w:val="single" w:sz="4" w:space="0" w:color="auto"/>
              <w:bottom w:val="single" w:sz="4" w:space="0" w:color="auto"/>
              <w:right w:val="single" w:sz="4" w:space="0" w:color="auto"/>
            </w:tcBorders>
          </w:tcPr>
          <w:p w14:paraId="2DE42F3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w:t>
            </w: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25F364D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Lịch sử phát triển chương trình giaó dục QPAN cấp phổ thông trung học</w:t>
            </w:r>
          </w:p>
        </w:tc>
        <w:tc>
          <w:tcPr>
            <w:tcW w:w="2292" w:type="dxa"/>
            <w:tcBorders>
              <w:top w:val="single" w:sz="4" w:space="0" w:color="auto"/>
              <w:left w:val="single" w:sz="4" w:space="0" w:color="auto"/>
              <w:bottom w:val="single" w:sz="4" w:space="0" w:color="auto"/>
              <w:right w:val="single" w:sz="4" w:space="0" w:color="auto"/>
            </w:tcBorders>
          </w:tcPr>
          <w:p w14:paraId="057121A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 Đọc tài liệu: - Chương trình GDQP, AN cấp trung học</w:t>
            </w:r>
          </w:p>
        </w:tc>
        <w:tc>
          <w:tcPr>
            <w:tcW w:w="1390" w:type="dxa"/>
            <w:tcBorders>
              <w:top w:val="single" w:sz="4" w:space="0" w:color="auto"/>
              <w:left w:val="single" w:sz="4" w:space="0" w:color="auto"/>
              <w:bottom w:val="single" w:sz="4" w:space="0" w:color="auto"/>
              <w:right w:val="single" w:sz="4" w:space="0" w:color="auto"/>
            </w:tcBorders>
          </w:tcPr>
          <w:p w14:paraId="6024629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6EE869F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85DBD99" w14:textId="77777777" w:rsidTr="009B544D">
        <w:trPr>
          <w:trHeight w:val="2149"/>
        </w:trPr>
        <w:tc>
          <w:tcPr>
            <w:tcW w:w="1540" w:type="dxa"/>
            <w:tcBorders>
              <w:top w:val="single" w:sz="4" w:space="0" w:color="auto"/>
              <w:left w:val="single" w:sz="4" w:space="0" w:color="auto"/>
              <w:bottom w:val="single" w:sz="4" w:space="0" w:color="auto"/>
              <w:right w:val="single" w:sz="4" w:space="0" w:color="auto"/>
            </w:tcBorders>
          </w:tcPr>
          <w:p w14:paraId="0D3752AE"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2</w:t>
            </w:r>
          </w:p>
          <w:p w14:paraId="1E6B9E8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21AE49B0"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sz w:val="26"/>
                <w:szCs w:val="26"/>
              </w:rPr>
              <w:t xml:space="preserve">     2 tiết</w:t>
            </w:r>
          </w:p>
        </w:tc>
        <w:tc>
          <w:tcPr>
            <w:tcW w:w="3318" w:type="dxa"/>
            <w:tcBorders>
              <w:top w:val="single" w:sz="4" w:space="0" w:color="auto"/>
              <w:left w:val="single" w:sz="4" w:space="0" w:color="auto"/>
              <w:bottom w:val="single" w:sz="4" w:space="0" w:color="auto"/>
              <w:right w:val="single" w:sz="4" w:space="0" w:color="auto"/>
            </w:tcBorders>
          </w:tcPr>
          <w:p w14:paraId="364D9CD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1.2 Mạch nội dung</w:t>
            </w:r>
            <w:r w:rsidRPr="0009041F">
              <w:rPr>
                <w:rFonts w:ascii="Times New Roman" w:hAnsi="Times New Roman"/>
                <w:bCs/>
                <w:sz w:val="26"/>
                <w:szCs w:val="26"/>
              </w:rPr>
              <w:t xml:space="preserve"> chương trình giaó dục QP, AN cấp phổ thông trung học</w:t>
            </w:r>
          </w:p>
          <w:p w14:paraId="5A86848C"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7597E1A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Chương trình GDQP, AN cấp trung </w:t>
            </w:r>
            <w:proofErr w:type="gramStart"/>
            <w:r w:rsidRPr="0009041F">
              <w:rPr>
                <w:rFonts w:ascii="Times New Roman" w:hAnsi="Times New Roman"/>
                <w:sz w:val="26"/>
                <w:szCs w:val="26"/>
              </w:rPr>
              <w:t>học(</w:t>
            </w:r>
            <w:proofErr w:type="gramEnd"/>
            <w:r w:rsidRPr="0009041F">
              <w:rPr>
                <w:rFonts w:ascii="Times New Roman" w:hAnsi="Times New Roman"/>
                <w:sz w:val="26"/>
                <w:szCs w:val="26"/>
              </w:rPr>
              <w:t>Ban hành kèm theo Quyết định số: 79/2007/QĐ-BGDĐT ngày 24 tháng 12 năm 2007 của Bộ trưởng Bộ Giáo dục và Đào tạo)</w:t>
            </w:r>
          </w:p>
          <w:p w14:paraId="5EB881A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6752061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50C0327D"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44CC15A" w14:textId="77777777" w:rsidTr="009B544D">
        <w:tc>
          <w:tcPr>
            <w:tcW w:w="1540" w:type="dxa"/>
            <w:tcBorders>
              <w:top w:val="single" w:sz="4" w:space="0" w:color="auto"/>
              <w:left w:val="single" w:sz="4" w:space="0" w:color="auto"/>
              <w:bottom w:val="single" w:sz="4" w:space="0" w:color="auto"/>
              <w:right w:val="single" w:sz="4" w:space="0" w:color="auto"/>
            </w:tcBorders>
          </w:tcPr>
          <w:p w14:paraId="3F3F8EC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Tự học</w:t>
            </w:r>
          </w:p>
        </w:tc>
        <w:tc>
          <w:tcPr>
            <w:tcW w:w="3318" w:type="dxa"/>
            <w:tcBorders>
              <w:top w:val="single" w:sz="4" w:space="0" w:color="auto"/>
              <w:left w:val="single" w:sz="4" w:space="0" w:color="auto"/>
              <w:bottom w:val="single" w:sz="4" w:space="0" w:color="auto"/>
              <w:right w:val="single" w:sz="4" w:space="0" w:color="auto"/>
            </w:tcBorders>
          </w:tcPr>
          <w:p w14:paraId="0454DC89"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bCs/>
                <w:sz w:val="26"/>
                <w:szCs w:val="26"/>
              </w:rPr>
              <w:t>Nội dung</w:t>
            </w:r>
            <w:r w:rsidRPr="0009041F">
              <w:rPr>
                <w:rFonts w:ascii="Times New Roman" w:hAnsi="Times New Roman"/>
                <w:sz w:val="26"/>
                <w:szCs w:val="26"/>
              </w:rPr>
              <w:t xml:space="preserve"> </w:t>
            </w:r>
            <w:r w:rsidRPr="0009041F">
              <w:rPr>
                <w:rFonts w:ascii="Times New Roman" w:hAnsi="Times New Roman"/>
                <w:bCs/>
                <w:sz w:val="26"/>
                <w:szCs w:val="26"/>
              </w:rPr>
              <w:t xml:space="preserve">dạy học giaó dục </w:t>
            </w:r>
            <w:r w:rsidRPr="0009041F">
              <w:rPr>
                <w:rFonts w:ascii="Times New Roman" w:hAnsi="Times New Roman"/>
                <w:bCs/>
                <w:sz w:val="26"/>
                <w:szCs w:val="26"/>
              </w:rPr>
              <w:lastRenderedPageBreak/>
              <w:t>QPAN cấp phổ thông trung học</w:t>
            </w:r>
          </w:p>
          <w:p w14:paraId="469D1364"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12FDAFD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lastRenderedPageBreak/>
              <w:t xml:space="preserve">Đọc tài liệu: - </w:t>
            </w:r>
            <w:r w:rsidRPr="0009041F">
              <w:rPr>
                <w:rFonts w:ascii="Times New Roman" w:hAnsi="Times New Roman"/>
                <w:sz w:val="26"/>
                <w:szCs w:val="26"/>
              </w:rPr>
              <w:lastRenderedPageBreak/>
              <w:t>Chương trình GDQP, AN cấp trung học</w:t>
            </w:r>
          </w:p>
        </w:tc>
        <w:tc>
          <w:tcPr>
            <w:tcW w:w="1390" w:type="dxa"/>
            <w:tcBorders>
              <w:top w:val="single" w:sz="4" w:space="0" w:color="auto"/>
              <w:left w:val="single" w:sz="4" w:space="0" w:color="auto"/>
              <w:bottom w:val="single" w:sz="4" w:space="0" w:color="auto"/>
              <w:right w:val="single" w:sz="4" w:space="0" w:color="auto"/>
            </w:tcBorders>
          </w:tcPr>
          <w:p w14:paraId="294F435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lastRenderedPageBreak/>
              <w:t xml:space="preserve">Sinh viên </w:t>
            </w:r>
            <w:r w:rsidRPr="0009041F">
              <w:rPr>
                <w:rFonts w:ascii="Times New Roman" w:hAnsi="Times New Roman"/>
                <w:bCs/>
                <w:sz w:val="26"/>
                <w:szCs w:val="26"/>
              </w:rPr>
              <w:lastRenderedPageBreak/>
              <w:t>tự chon vị trí học</w:t>
            </w:r>
          </w:p>
        </w:tc>
        <w:tc>
          <w:tcPr>
            <w:tcW w:w="980" w:type="dxa"/>
            <w:tcBorders>
              <w:top w:val="single" w:sz="4" w:space="0" w:color="auto"/>
              <w:left w:val="single" w:sz="4" w:space="0" w:color="auto"/>
              <w:bottom w:val="single" w:sz="4" w:space="0" w:color="auto"/>
              <w:right w:val="single" w:sz="4" w:space="0" w:color="auto"/>
            </w:tcBorders>
          </w:tcPr>
          <w:p w14:paraId="60D6321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A4A186E" w14:textId="77777777" w:rsidTr="009B544D">
        <w:tc>
          <w:tcPr>
            <w:tcW w:w="1540" w:type="dxa"/>
            <w:tcBorders>
              <w:top w:val="single" w:sz="4" w:space="0" w:color="auto"/>
              <w:left w:val="single" w:sz="4" w:space="0" w:color="auto"/>
              <w:bottom w:val="single" w:sz="4" w:space="0" w:color="auto"/>
              <w:right w:val="single" w:sz="4" w:space="0" w:color="auto"/>
            </w:tcBorders>
          </w:tcPr>
          <w:p w14:paraId="5FA24C1F"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3</w:t>
            </w:r>
          </w:p>
          <w:p w14:paraId="704F2477"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2736D5F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2 tiết</w:t>
            </w:r>
          </w:p>
          <w:p w14:paraId="7DBABAB1" w14:textId="77777777" w:rsidR="0009041F" w:rsidRPr="0009041F" w:rsidRDefault="0009041F" w:rsidP="0009041F">
            <w:pPr>
              <w:spacing w:before="0" w:after="0" w:line="288" w:lineRule="auto"/>
              <w:jc w:val="both"/>
              <w:rPr>
                <w:rFonts w:ascii="Times New Roman" w:hAnsi="Times New Roman"/>
                <w:b/>
                <w:sz w:val="26"/>
                <w:szCs w:val="26"/>
              </w:rPr>
            </w:pPr>
          </w:p>
          <w:p w14:paraId="7F991C52" w14:textId="77777777" w:rsidR="0009041F" w:rsidRPr="0009041F" w:rsidRDefault="0009041F" w:rsidP="0009041F">
            <w:pPr>
              <w:spacing w:before="0" w:after="0" w:line="288" w:lineRule="auto"/>
              <w:jc w:val="both"/>
              <w:rPr>
                <w:rFonts w:ascii="Times New Roman" w:hAnsi="Times New Roman"/>
                <w:b/>
                <w:sz w:val="26"/>
                <w:szCs w:val="26"/>
              </w:rPr>
            </w:pPr>
          </w:p>
          <w:p w14:paraId="2FE07817" w14:textId="77777777" w:rsidR="0009041F" w:rsidRPr="0009041F" w:rsidRDefault="0009041F" w:rsidP="0009041F">
            <w:pPr>
              <w:spacing w:before="0" w:after="0" w:line="288" w:lineRule="auto"/>
              <w:jc w:val="both"/>
              <w:rPr>
                <w:rFonts w:ascii="Times New Roman" w:hAnsi="Times New Roman"/>
                <w:b/>
                <w:bCs/>
                <w:sz w:val="26"/>
                <w:szCs w:val="26"/>
                <w:u w:val="single"/>
              </w:rPr>
            </w:pPr>
          </w:p>
        </w:tc>
        <w:tc>
          <w:tcPr>
            <w:tcW w:w="3318" w:type="dxa"/>
            <w:tcBorders>
              <w:top w:val="single" w:sz="4" w:space="0" w:color="auto"/>
              <w:left w:val="single" w:sz="4" w:space="0" w:color="auto"/>
              <w:bottom w:val="single" w:sz="4" w:space="0" w:color="auto"/>
              <w:right w:val="single" w:sz="4" w:space="0" w:color="auto"/>
            </w:tcBorders>
          </w:tcPr>
          <w:p w14:paraId="516BDF66" w14:textId="77777777" w:rsidR="0009041F" w:rsidRPr="0009041F" w:rsidRDefault="0009041F" w:rsidP="0009041F">
            <w:pPr>
              <w:spacing w:before="0" w:after="0" w:line="288" w:lineRule="auto"/>
              <w:jc w:val="both"/>
              <w:rPr>
                <w:rFonts w:ascii="Times New Roman" w:hAnsi="Times New Roman"/>
                <w:bCs/>
                <w:sz w:val="26"/>
                <w:szCs w:val="26"/>
              </w:rPr>
            </w:pPr>
          </w:p>
          <w:p w14:paraId="32662C1D" w14:textId="77777777" w:rsidR="0009041F" w:rsidRPr="0009041F" w:rsidRDefault="0009041F" w:rsidP="0009041F">
            <w:pPr>
              <w:spacing w:before="0" w:after="0" w:line="288" w:lineRule="auto"/>
              <w:ind w:left="-28"/>
              <w:jc w:val="both"/>
              <w:outlineLvl w:val="0"/>
              <w:rPr>
                <w:rFonts w:ascii="Times New Roman" w:hAnsi="Times New Roman"/>
                <w:bCs/>
                <w:sz w:val="26"/>
                <w:szCs w:val="26"/>
              </w:rPr>
            </w:pPr>
            <w:r w:rsidRPr="0009041F">
              <w:rPr>
                <w:rFonts w:ascii="Times New Roman" w:hAnsi="Times New Roman"/>
                <w:bCs/>
                <w:sz w:val="26"/>
                <w:szCs w:val="26"/>
              </w:rPr>
              <w:t>-. Nội dung, kế hoạch dạy học giaó dục QPAN cấp phổ thông trung học</w:t>
            </w:r>
          </w:p>
          <w:p w14:paraId="14B72922" w14:textId="77777777" w:rsidR="0009041F" w:rsidRPr="0009041F" w:rsidRDefault="0009041F" w:rsidP="0009041F">
            <w:pPr>
              <w:spacing w:before="0" w:after="0" w:line="288" w:lineRule="auto"/>
              <w:jc w:val="both"/>
              <w:rPr>
                <w:rFonts w:ascii="Times New Roman" w:hAnsi="Times New Roman"/>
                <w:sz w:val="26"/>
                <w:szCs w:val="26"/>
              </w:rPr>
            </w:pPr>
          </w:p>
        </w:tc>
        <w:tc>
          <w:tcPr>
            <w:tcW w:w="2292" w:type="dxa"/>
            <w:tcBorders>
              <w:top w:val="single" w:sz="4" w:space="0" w:color="auto"/>
              <w:left w:val="single" w:sz="4" w:space="0" w:color="auto"/>
              <w:bottom w:val="single" w:sz="4" w:space="0" w:color="auto"/>
              <w:right w:val="single" w:sz="4" w:space="0" w:color="auto"/>
            </w:tcBorders>
          </w:tcPr>
          <w:p w14:paraId="51B1B39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 GDQP-AN lớp10,11, 12 – Sách giáo viên – Nhà xuất bản giáo dục – Bộ Giáo dục và Đào tạo – năm 2008</w:t>
            </w:r>
          </w:p>
          <w:p w14:paraId="2943E1E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2C3E354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98EE73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7EB8D78" w14:textId="77777777" w:rsidTr="009B544D">
        <w:tc>
          <w:tcPr>
            <w:tcW w:w="1540" w:type="dxa"/>
            <w:tcBorders>
              <w:top w:val="single" w:sz="4" w:space="0" w:color="auto"/>
              <w:left w:val="single" w:sz="4" w:space="0" w:color="auto"/>
              <w:bottom w:val="single" w:sz="4" w:space="0" w:color="auto"/>
              <w:right w:val="single" w:sz="4" w:space="0" w:color="auto"/>
            </w:tcBorders>
          </w:tcPr>
          <w:p w14:paraId="779804C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Tự học</w:t>
            </w:r>
          </w:p>
        </w:tc>
        <w:tc>
          <w:tcPr>
            <w:tcW w:w="3318" w:type="dxa"/>
            <w:tcBorders>
              <w:top w:val="single" w:sz="4" w:space="0" w:color="auto"/>
              <w:left w:val="single" w:sz="4" w:space="0" w:color="auto"/>
              <w:bottom w:val="single" w:sz="4" w:space="0" w:color="auto"/>
              <w:right w:val="single" w:sz="4" w:space="0" w:color="auto"/>
            </w:tcBorders>
          </w:tcPr>
          <w:p w14:paraId="1DFD52AB" w14:textId="77777777" w:rsidR="0009041F" w:rsidRPr="0009041F" w:rsidRDefault="0009041F" w:rsidP="0009041F">
            <w:pPr>
              <w:spacing w:before="0" w:after="0" w:line="288" w:lineRule="auto"/>
              <w:ind w:left="-28"/>
              <w:jc w:val="both"/>
              <w:outlineLvl w:val="0"/>
              <w:rPr>
                <w:rFonts w:ascii="Times New Roman" w:hAnsi="Times New Roman"/>
                <w:bCs/>
                <w:sz w:val="26"/>
                <w:szCs w:val="26"/>
              </w:rPr>
            </w:pPr>
            <w:r w:rsidRPr="0009041F">
              <w:rPr>
                <w:rFonts w:ascii="Times New Roman" w:hAnsi="Times New Roman"/>
                <w:bCs/>
                <w:sz w:val="26"/>
                <w:szCs w:val="26"/>
              </w:rPr>
              <w:t>-. Nội dung, kế hoạch dạy học giaó dục QPAN cấp phổ thông trung học?</w:t>
            </w:r>
          </w:p>
          <w:p w14:paraId="1A59191B"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6724D00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Đọc tài liệu</w:t>
            </w:r>
            <w:proofErr w:type="gramStart"/>
            <w:r w:rsidRPr="0009041F">
              <w:rPr>
                <w:rFonts w:ascii="Times New Roman" w:hAnsi="Times New Roman"/>
                <w:sz w:val="26"/>
                <w:szCs w:val="26"/>
              </w:rPr>
              <w:t>: :</w:t>
            </w:r>
            <w:proofErr w:type="gramEnd"/>
            <w:r w:rsidRPr="0009041F">
              <w:rPr>
                <w:rFonts w:ascii="Times New Roman" w:hAnsi="Times New Roman"/>
                <w:sz w:val="26"/>
                <w:szCs w:val="26"/>
              </w:rPr>
              <w:t xml:space="preserve"> GDQP-AN lớp10,11, 12 – Sách giáo viên – Nhà xuất bản giáo dục – Bộ Giáo dục và Đào tạo – năm 2008</w:t>
            </w:r>
          </w:p>
        </w:tc>
        <w:tc>
          <w:tcPr>
            <w:tcW w:w="1390" w:type="dxa"/>
            <w:tcBorders>
              <w:top w:val="single" w:sz="4" w:space="0" w:color="auto"/>
              <w:left w:val="single" w:sz="4" w:space="0" w:color="auto"/>
              <w:bottom w:val="single" w:sz="4" w:space="0" w:color="auto"/>
              <w:right w:val="single" w:sz="4" w:space="0" w:color="auto"/>
            </w:tcBorders>
          </w:tcPr>
          <w:p w14:paraId="0A4CED9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44428B6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417CD3A" w14:textId="77777777" w:rsidTr="009B544D">
        <w:tc>
          <w:tcPr>
            <w:tcW w:w="1540" w:type="dxa"/>
            <w:tcBorders>
              <w:top w:val="single" w:sz="4" w:space="0" w:color="auto"/>
              <w:left w:val="single" w:sz="4" w:space="0" w:color="auto"/>
              <w:bottom w:val="single" w:sz="4" w:space="0" w:color="auto"/>
              <w:right w:val="single" w:sz="4" w:space="0" w:color="auto"/>
            </w:tcBorders>
          </w:tcPr>
          <w:p w14:paraId="329F0944"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4</w:t>
            </w:r>
          </w:p>
        </w:tc>
        <w:tc>
          <w:tcPr>
            <w:tcW w:w="3318" w:type="dxa"/>
            <w:tcBorders>
              <w:top w:val="single" w:sz="4" w:space="0" w:color="auto"/>
              <w:left w:val="single" w:sz="4" w:space="0" w:color="auto"/>
              <w:bottom w:val="single" w:sz="4" w:space="0" w:color="auto"/>
              <w:right w:val="single" w:sz="4" w:space="0" w:color="auto"/>
            </w:tcBorders>
          </w:tcPr>
          <w:p w14:paraId="1A3332EC"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39354A92" w14:textId="77777777" w:rsidR="0009041F" w:rsidRPr="0009041F" w:rsidRDefault="0009041F" w:rsidP="0009041F">
            <w:pPr>
              <w:spacing w:before="0" w:after="0" w:line="288" w:lineRule="auto"/>
              <w:jc w:val="both"/>
              <w:rPr>
                <w:rFonts w:ascii="Times New Roman" w:hAnsi="Times New Roman"/>
                <w:b/>
                <w:bCs/>
                <w:sz w:val="26"/>
                <w:szCs w:val="26"/>
              </w:rPr>
            </w:pPr>
          </w:p>
        </w:tc>
        <w:tc>
          <w:tcPr>
            <w:tcW w:w="1390" w:type="dxa"/>
            <w:tcBorders>
              <w:top w:val="single" w:sz="4" w:space="0" w:color="auto"/>
              <w:left w:val="single" w:sz="4" w:space="0" w:color="auto"/>
              <w:bottom w:val="single" w:sz="4" w:space="0" w:color="auto"/>
              <w:right w:val="single" w:sz="4" w:space="0" w:color="auto"/>
            </w:tcBorders>
          </w:tcPr>
          <w:p w14:paraId="4C7A9DC7"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1703B3D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0255C93" w14:textId="77777777" w:rsidTr="009B544D">
        <w:tc>
          <w:tcPr>
            <w:tcW w:w="1540" w:type="dxa"/>
            <w:tcBorders>
              <w:top w:val="single" w:sz="4" w:space="0" w:color="auto"/>
              <w:left w:val="single" w:sz="4" w:space="0" w:color="auto"/>
              <w:bottom w:val="single" w:sz="4" w:space="0" w:color="auto"/>
              <w:right w:val="single" w:sz="4" w:space="0" w:color="auto"/>
            </w:tcBorders>
          </w:tcPr>
          <w:p w14:paraId="2028D66E"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59B701D1" w14:textId="77777777" w:rsidR="0009041F" w:rsidRPr="0009041F" w:rsidRDefault="0009041F" w:rsidP="0009041F">
            <w:pPr>
              <w:spacing w:before="0" w:after="0" w:line="288" w:lineRule="auto"/>
              <w:jc w:val="both"/>
              <w:rPr>
                <w:rFonts w:ascii="Times New Roman" w:hAnsi="Times New Roman"/>
                <w:b/>
                <w:bCs/>
                <w:sz w:val="26"/>
                <w:szCs w:val="26"/>
                <w:lang w:val="fr-FR"/>
              </w:rPr>
            </w:pPr>
            <w:r w:rsidRPr="0009041F">
              <w:rPr>
                <w:rFonts w:ascii="Times New Roman" w:hAnsi="Times New Roman"/>
                <w:sz w:val="26"/>
                <w:szCs w:val="26"/>
              </w:rPr>
              <w:t>2 tiết</w:t>
            </w:r>
          </w:p>
        </w:tc>
        <w:tc>
          <w:tcPr>
            <w:tcW w:w="3318" w:type="dxa"/>
            <w:tcBorders>
              <w:top w:val="single" w:sz="4" w:space="0" w:color="auto"/>
              <w:left w:val="single" w:sz="4" w:space="0" w:color="auto"/>
              <w:bottom w:val="single" w:sz="4" w:space="0" w:color="auto"/>
              <w:right w:val="single" w:sz="4" w:space="0" w:color="auto"/>
            </w:tcBorders>
          </w:tcPr>
          <w:p w14:paraId="5CCD902E" w14:textId="77777777" w:rsidR="0009041F" w:rsidRPr="0009041F" w:rsidRDefault="0009041F" w:rsidP="0009041F">
            <w:pPr>
              <w:spacing w:before="0" w:after="0" w:line="288" w:lineRule="auto"/>
              <w:ind w:left="-28"/>
              <w:jc w:val="both"/>
              <w:outlineLvl w:val="0"/>
              <w:rPr>
                <w:rFonts w:ascii="Times New Roman" w:hAnsi="Times New Roman"/>
                <w:bCs/>
                <w:sz w:val="26"/>
                <w:szCs w:val="26"/>
              </w:rPr>
            </w:pPr>
            <w:r w:rsidRPr="0009041F">
              <w:rPr>
                <w:rFonts w:ascii="Times New Roman" w:hAnsi="Times New Roman"/>
                <w:bCs/>
                <w:sz w:val="26"/>
                <w:szCs w:val="26"/>
              </w:rPr>
              <w:t xml:space="preserve">1.3 Phân tích chương trình dạy học môn học </w:t>
            </w:r>
            <w:proofErr w:type="gramStart"/>
            <w:r w:rsidRPr="0009041F">
              <w:rPr>
                <w:rFonts w:ascii="Times New Roman" w:hAnsi="Times New Roman"/>
                <w:bCs/>
                <w:sz w:val="26"/>
                <w:szCs w:val="26"/>
              </w:rPr>
              <w:t>GDQP,AN</w:t>
            </w:r>
            <w:proofErr w:type="gramEnd"/>
            <w:r w:rsidRPr="0009041F">
              <w:rPr>
                <w:rFonts w:ascii="Times New Roman" w:hAnsi="Times New Roman"/>
                <w:bCs/>
                <w:sz w:val="26"/>
                <w:szCs w:val="26"/>
              </w:rPr>
              <w:t xml:space="preserve"> cấp THPT</w:t>
            </w:r>
          </w:p>
          <w:p w14:paraId="55212C12"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74A495F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w:t>
            </w:r>
            <w:proofErr w:type="gramStart"/>
            <w:r w:rsidRPr="0009041F">
              <w:rPr>
                <w:rFonts w:ascii="Times New Roman" w:hAnsi="Times New Roman"/>
                <w:sz w:val="26"/>
                <w:szCs w:val="26"/>
              </w:rPr>
              <w:t>: :</w:t>
            </w:r>
            <w:proofErr w:type="gramEnd"/>
            <w:r w:rsidRPr="0009041F">
              <w:rPr>
                <w:rFonts w:ascii="Times New Roman" w:hAnsi="Times New Roman"/>
                <w:sz w:val="26"/>
                <w:szCs w:val="26"/>
              </w:rPr>
              <w:t xml:space="preserve"> GDQP-AN lớp10,11, 12 – Sách giáo viên – Nhà xuất bản giáo dục – Bộ Giáo dục và Đào tạo – năm 2008</w:t>
            </w:r>
          </w:p>
          <w:p w14:paraId="69190B8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00DB1C5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70DA4210"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04F6657" w14:textId="77777777" w:rsidTr="009B544D">
        <w:tc>
          <w:tcPr>
            <w:tcW w:w="1540" w:type="dxa"/>
            <w:tcBorders>
              <w:top w:val="single" w:sz="4" w:space="0" w:color="auto"/>
              <w:left w:val="single" w:sz="4" w:space="0" w:color="auto"/>
              <w:bottom w:val="single" w:sz="4" w:space="0" w:color="auto"/>
              <w:right w:val="single" w:sz="4" w:space="0" w:color="auto"/>
            </w:tcBorders>
          </w:tcPr>
          <w:p w14:paraId="345D1CB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732268FF" w14:textId="77777777" w:rsidR="0009041F" w:rsidRPr="0009041F" w:rsidRDefault="0009041F" w:rsidP="0009041F">
            <w:pPr>
              <w:spacing w:before="0" w:after="0" w:line="288" w:lineRule="auto"/>
              <w:ind w:left="-28"/>
              <w:jc w:val="both"/>
              <w:outlineLvl w:val="0"/>
              <w:rPr>
                <w:rFonts w:ascii="Times New Roman" w:hAnsi="Times New Roman"/>
                <w:bCs/>
                <w:sz w:val="26"/>
                <w:szCs w:val="26"/>
              </w:rPr>
            </w:pPr>
            <w:r w:rsidRPr="0009041F">
              <w:rPr>
                <w:rFonts w:ascii="Times New Roman" w:hAnsi="Times New Roman"/>
                <w:bCs/>
                <w:sz w:val="26"/>
                <w:szCs w:val="26"/>
              </w:rPr>
              <w:t xml:space="preserve">Chương trình dạy học môn học </w:t>
            </w:r>
            <w:proofErr w:type="gramStart"/>
            <w:r w:rsidRPr="0009041F">
              <w:rPr>
                <w:rFonts w:ascii="Times New Roman" w:hAnsi="Times New Roman"/>
                <w:bCs/>
                <w:sz w:val="26"/>
                <w:szCs w:val="26"/>
              </w:rPr>
              <w:t>GDQP,AN</w:t>
            </w:r>
            <w:proofErr w:type="gramEnd"/>
            <w:r w:rsidRPr="0009041F">
              <w:rPr>
                <w:rFonts w:ascii="Times New Roman" w:hAnsi="Times New Roman"/>
                <w:bCs/>
                <w:sz w:val="26"/>
                <w:szCs w:val="26"/>
              </w:rPr>
              <w:t xml:space="preserve"> cấp THPT?</w:t>
            </w:r>
          </w:p>
          <w:p w14:paraId="0A22FDCB" w14:textId="77777777" w:rsidR="0009041F" w:rsidRPr="0009041F" w:rsidRDefault="0009041F" w:rsidP="0009041F">
            <w:pPr>
              <w:spacing w:before="0" w:after="0" w:line="288" w:lineRule="auto"/>
              <w:jc w:val="both"/>
              <w:rPr>
                <w:rFonts w:ascii="Times New Roman" w:hAnsi="Times New Roman"/>
                <w:b/>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7B6F11A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Đọc tài liệu</w:t>
            </w:r>
            <w:proofErr w:type="gramStart"/>
            <w:r w:rsidRPr="0009041F">
              <w:rPr>
                <w:rFonts w:ascii="Times New Roman" w:hAnsi="Times New Roman"/>
                <w:sz w:val="26"/>
                <w:szCs w:val="26"/>
              </w:rPr>
              <w:t>: :</w:t>
            </w:r>
            <w:proofErr w:type="gramEnd"/>
            <w:r w:rsidRPr="0009041F">
              <w:rPr>
                <w:rFonts w:ascii="Times New Roman" w:hAnsi="Times New Roman"/>
                <w:sz w:val="26"/>
                <w:szCs w:val="26"/>
              </w:rPr>
              <w:t xml:space="preserve"> GDQP-AN lớp10,11, 12 – Sách giáo viên – Nhà xuất bản giáo dục – Bộ Giáo dục và Đào tạo – năm 2008</w:t>
            </w:r>
          </w:p>
        </w:tc>
        <w:tc>
          <w:tcPr>
            <w:tcW w:w="1390" w:type="dxa"/>
            <w:tcBorders>
              <w:top w:val="single" w:sz="4" w:space="0" w:color="auto"/>
              <w:left w:val="single" w:sz="4" w:space="0" w:color="auto"/>
              <w:bottom w:val="single" w:sz="4" w:space="0" w:color="auto"/>
              <w:right w:val="single" w:sz="4" w:space="0" w:color="auto"/>
            </w:tcBorders>
          </w:tcPr>
          <w:p w14:paraId="6F05741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3F4334D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44A150B" w14:textId="77777777" w:rsidTr="009B544D">
        <w:tc>
          <w:tcPr>
            <w:tcW w:w="1540" w:type="dxa"/>
            <w:tcBorders>
              <w:top w:val="single" w:sz="4" w:space="0" w:color="auto"/>
              <w:left w:val="single" w:sz="4" w:space="0" w:color="auto"/>
              <w:bottom w:val="single" w:sz="4" w:space="0" w:color="auto"/>
              <w:right w:val="single" w:sz="4" w:space="0" w:color="auto"/>
            </w:tcBorders>
          </w:tcPr>
          <w:p w14:paraId="5115D499"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5</w:t>
            </w:r>
          </w:p>
          <w:p w14:paraId="4D89C5E0"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lastRenderedPageBreak/>
              <w:t>Lý thuyết</w:t>
            </w:r>
          </w:p>
          <w:p w14:paraId="3979097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 xml:space="preserve">    2 tiết</w:t>
            </w:r>
          </w:p>
        </w:tc>
        <w:tc>
          <w:tcPr>
            <w:tcW w:w="3318" w:type="dxa"/>
            <w:tcBorders>
              <w:top w:val="single" w:sz="4" w:space="0" w:color="auto"/>
              <w:left w:val="single" w:sz="4" w:space="0" w:color="auto"/>
              <w:bottom w:val="single" w:sz="4" w:space="0" w:color="auto"/>
              <w:right w:val="single" w:sz="4" w:space="0" w:color="auto"/>
            </w:tcBorders>
          </w:tcPr>
          <w:p w14:paraId="736D64C2" w14:textId="77777777" w:rsidR="0009041F" w:rsidRPr="0009041F" w:rsidRDefault="0009041F" w:rsidP="0009041F">
            <w:pPr>
              <w:spacing w:before="0" w:after="0" w:line="288" w:lineRule="auto"/>
              <w:ind w:left="-28"/>
              <w:jc w:val="both"/>
              <w:outlineLvl w:val="0"/>
              <w:rPr>
                <w:rFonts w:ascii="Times New Roman" w:hAnsi="Times New Roman"/>
                <w:bCs/>
                <w:sz w:val="26"/>
                <w:szCs w:val="26"/>
              </w:rPr>
            </w:pPr>
            <w:r w:rsidRPr="0009041F">
              <w:rPr>
                <w:rFonts w:ascii="Times New Roman" w:hAnsi="Times New Roman"/>
                <w:bCs/>
                <w:sz w:val="26"/>
                <w:szCs w:val="26"/>
              </w:rPr>
              <w:lastRenderedPageBreak/>
              <w:t xml:space="preserve">1.3 Phân tích chương trình </w:t>
            </w:r>
            <w:r w:rsidRPr="0009041F">
              <w:rPr>
                <w:rFonts w:ascii="Times New Roman" w:hAnsi="Times New Roman"/>
                <w:bCs/>
                <w:sz w:val="26"/>
                <w:szCs w:val="26"/>
              </w:rPr>
              <w:lastRenderedPageBreak/>
              <w:t xml:space="preserve">dạy học môn học </w:t>
            </w:r>
            <w:proofErr w:type="gramStart"/>
            <w:r w:rsidRPr="0009041F">
              <w:rPr>
                <w:rFonts w:ascii="Times New Roman" w:hAnsi="Times New Roman"/>
                <w:bCs/>
                <w:sz w:val="26"/>
                <w:szCs w:val="26"/>
              </w:rPr>
              <w:t>GDQP,AN</w:t>
            </w:r>
            <w:proofErr w:type="gramEnd"/>
            <w:r w:rsidRPr="0009041F">
              <w:rPr>
                <w:rFonts w:ascii="Times New Roman" w:hAnsi="Times New Roman"/>
                <w:bCs/>
                <w:sz w:val="26"/>
                <w:szCs w:val="26"/>
              </w:rPr>
              <w:t xml:space="preserve"> cấp THPT</w:t>
            </w:r>
          </w:p>
          <w:p w14:paraId="46BF65B4" w14:textId="77777777" w:rsidR="0009041F" w:rsidRPr="0009041F" w:rsidRDefault="0009041F" w:rsidP="0009041F">
            <w:pPr>
              <w:spacing w:before="0" w:after="0" w:line="288" w:lineRule="auto"/>
              <w:jc w:val="both"/>
              <w:rPr>
                <w:rFonts w:ascii="Times New Roman" w:hAnsi="Times New Roman"/>
                <w:sz w:val="26"/>
                <w:szCs w:val="26"/>
              </w:rPr>
            </w:pPr>
          </w:p>
        </w:tc>
        <w:tc>
          <w:tcPr>
            <w:tcW w:w="2292" w:type="dxa"/>
            <w:tcBorders>
              <w:top w:val="single" w:sz="4" w:space="0" w:color="auto"/>
              <w:left w:val="single" w:sz="4" w:space="0" w:color="auto"/>
              <w:bottom w:val="single" w:sz="4" w:space="0" w:color="auto"/>
              <w:right w:val="single" w:sz="4" w:space="0" w:color="auto"/>
            </w:tcBorders>
          </w:tcPr>
          <w:p w14:paraId="37AD94B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Đọc tài liệu</w:t>
            </w:r>
            <w:proofErr w:type="gramStart"/>
            <w:r w:rsidRPr="0009041F">
              <w:rPr>
                <w:rFonts w:ascii="Times New Roman" w:hAnsi="Times New Roman"/>
                <w:sz w:val="26"/>
                <w:szCs w:val="26"/>
              </w:rPr>
              <w:t>: :</w:t>
            </w:r>
            <w:proofErr w:type="gramEnd"/>
            <w:r w:rsidRPr="0009041F">
              <w:rPr>
                <w:rFonts w:ascii="Times New Roman" w:hAnsi="Times New Roman"/>
                <w:sz w:val="26"/>
                <w:szCs w:val="26"/>
              </w:rPr>
              <w:t xml:space="preserve"> </w:t>
            </w:r>
            <w:r w:rsidRPr="0009041F">
              <w:rPr>
                <w:rFonts w:ascii="Times New Roman" w:hAnsi="Times New Roman"/>
                <w:sz w:val="26"/>
                <w:szCs w:val="26"/>
              </w:rPr>
              <w:lastRenderedPageBreak/>
              <w:t>GDQP-AN lớp10,11, 12 – Sách giáo viên – Nhà xuất bản giáo dục – Bộ Giáo dục và Đào tạo – năm 2008</w:t>
            </w:r>
          </w:p>
          <w:p w14:paraId="192F00A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3B38EE2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xml:space="preserve">Theo sự </w:t>
            </w:r>
            <w:r w:rsidRPr="0009041F">
              <w:rPr>
                <w:rFonts w:ascii="Times New Roman" w:hAnsi="Times New Roman"/>
                <w:sz w:val="26"/>
                <w:szCs w:val="26"/>
              </w:rPr>
              <w:lastRenderedPageBreak/>
              <w:t>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1214D55D"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58A82AD" w14:textId="77777777" w:rsidTr="009B544D">
        <w:tc>
          <w:tcPr>
            <w:tcW w:w="1540" w:type="dxa"/>
            <w:tcBorders>
              <w:top w:val="single" w:sz="4" w:space="0" w:color="auto"/>
              <w:left w:val="single" w:sz="4" w:space="0" w:color="auto"/>
              <w:bottom w:val="single" w:sz="4" w:space="0" w:color="auto"/>
              <w:right w:val="single" w:sz="4" w:space="0" w:color="auto"/>
            </w:tcBorders>
          </w:tcPr>
          <w:p w14:paraId="6916330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w:t>
            </w: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13B103F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Về vận dụng chương trình theo vùng, miền và các đối tượng học sinh</w:t>
            </w:r>
          </w:p>
          <w:p w14:paraId="08F2D655"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6715310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Đọc tài liệu</w:t>
            </w:r>
            <w:proofErr w:type="gramStart"/>
            <w:r w:rsidRPr="0009041F">
              <w:rPr>
                <w:rFonts w:ascii="Times New Roman" w:hAnsi="Times New Roman"/>
                <w:sz w:val="26"/>
                <w:szCs w:val="26"/>
              </w:rPr>
              <w:t>: :</w:t>
            </w:r>
            <w:proofErr w:type="gramEnd"/>
            <w:r w:rsidRPr="0009041F">
              <w:rPr>
                <w:rFonts w:ascii="Times New Roman" w:hAnsi="Times New Roman"/>
                <w:sz w:val="26"/>
                <w:szCs w:val="26"/>
              </w:rPr>
              <w:t xml:space="preserve"> GDQP-AN lớp10,11, 12 – Sách giáo viên – Nhà xuất bản giáo dục – Bộ Giáo dục và Đào tạo – năm 2008</w:t>
            </w:r>
          </w:p>
        </w:tc>
        <w:tc>
          <w:tcPr>
            <w:tcW w:w="1390" w:type="dxa"/>
            <w:tcBorders>
              <w:top w:val="single" w:sz="4" w:space="0" w:color="auto"/>
              <w:left w:val="single" w:sz="4" w:space="0" w:color="auto"/>
              <w:bottom w:val="single" w:sz="4" w:space="0" w:color="auto"/>
              <w:right w:val="single" w:sz="4" w:space="0" w:color="auto"/>
            </w:tcBorders>
          </w:tcPr>
          <w:p w14:paraId="3307A61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477B056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10A8126" w14:textId="77777777" w:rsidTr="009B544D">
        <w:tc>
          <w:tcPr>
            <w:tcW w:w="1540" w:type="dxa"/>
            <w:tcBorders>
              <w:top w:val="single" w:sz="4" w:space="0" w:color="auto"/>
              <w:left w:val="single" w:sz="4" w:space="0" w:color="auto"/>
              <w:bottom w:val="single" w:sz="4" w:space="0" w:color="auto"/>
              <w:right w:val="single" w:sz="4" w:space="0" w:color="auto"/>
            </w:tcBorders>
          </w:tcPr>
          <w:p w14:paraId="3DC40D46"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sz w:val="26"/>
                <w:szCs w:val="26"/>
              </w:rPr>
              <w:t xml:space="preserve"> </w:t>
            </w:r>
            <w:r w:rsidRPr="0009041F">
              <w:rPr>
                <w:rFonts w:ascii="Times New Roman" w:hAnsi="Times New Roman"/>
                <w:b/>
                <w:bCs/>
                <w:sz w:val="26"/>
                <w:szCs w:val="26"/>
                <w:u w:val="single"/>
              </w:rPr>
              <w:t>Tuần 6</w:t>
            </w:r>
          </w:p>
          <w:p w14:paraId="253E1BE2"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5AC084B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tiết</w:t>
            </w:r>
          </w:p>
        </w:tc>
        <w:tc>
          <w:tcPr>
            <w:tcW w:w="3318" w:type="dxa"/>
            <w:tcBorders>
              <w:top w:val="single" w:sz="4" w:space="0" w:color="auto"/>
              <w:left w:val="single" w:sz="4" w:space="0" w:color="auto"/>
              <w:bottom w:val="single" w:sz="4" w:space="0" w:color="auto"/>
              <w:right w:val="single" w:sz="4" w:space="0" w:color="auto"/>
            </w:tcBorders>
          </w:tcPr>
          <w:p w14:paraId="26AF611B" w14:textId="77777777" w:rsidR="0009041F" w:rsidRPr="0009041F" w:rsidRDefault="0009041F" w:rsidP="0009041F">
            <w:pPr>
              <w:numPr>
                <w:ilvl w:val="0"/>
                <w:numId w:val="22"/>
              </w:numPr>
              <w:spacing w:before="0" w:after="0" w:line="288" w:lineRule="auto"/>
              <w:ind w:left="0"/>
              <w:jc w:val="both"/>
              <w:rPr>
                <w:rFonts w:ascii="Times New Roman" w:hAnsi="Times New Roman"/>
                <w:bCs/>
                <w:sz w:val="26"/>
                <w:szCs w:val="26"/>
              </w:rPr>
            </w:pPr>
            <w:r w:rsidRPr="0009041F">
              <w:rPr>
                <w:rFonts w:ascii="Times New Roman" w:hAnsi="Times New Roman"/>
                <w:bCs/>
                <w:sz w:val="26"/>
                <w:szCs w:val="26"/>
              </w:rPr>
              <w:t>- Chuẩn kiến thức và kỹ năng của môn học giáo dục quốc phòng an ninh Lớp 10</w:t>
            </w:r>
          </w:p>
        </w:tc>
        <w:tc>
          <w:tcPr>
            <w:tcW w:w="2292" w:type="dxa"/>
            <w:tcBorders>
              <w:top w:val="single" w:sz="4" w:space="0" w:color="auto"/>
              <w:left w:val="single" w:sz="4" w:space="0" w:color="auto"/>
              <w:bottom w:val="single" w:sz="4" w:space="0" w:color="auto"/>
              <w:right w:val="single" w:sz="4" w:space="0" w:color="auto"/>
            </w:tcBorders>
          </w:tcPr>
          <w:p w14:paraId="312D046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-Đọc tài liệu: GDQP-AN lớp10– Sách giáo viên – Nhà xuất bản giáo dục – Bộ Giáo dục và Đào tạo – năm 2008 </w:t>
            </w:r>
          </w:p>
          <w:p w14:paraId="270DC03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GDQP-AN lớp</w:t>
            </w:r>
            <w:proofErr w:type="gramStart"/>
            <w:r w:rsidRPr="0009041F">
              <w:rPr>
                <w:rFonts w:ascii="Times New Roman" w:hAnsi="Times New Roman"/>
                <w:sz w:val="26"/>
                <w:szCs w:val="26"/>
              </w:rPr>
              <w:t>10,–</w:t>
            </w:r>
            <w:proofErr w:type="gramEnd"/>
            <w:r w:rsidRPr="0009041F">
              <w:rPr>
                <w:rFonts w:ascii="Times New Roman" w:hAnsi="Times New Roman"/>
                <w:sz w:val="26"/>
                <w:szCs w:val="26"/>
              </w:rPr>
              <w:t xml:space="preserve"> Nhà xuất bản giáo dục – Bộ Giáo dục và Đào tạo – năm 2008</w:t>
            </w:r>
          </w:p>
        </w:tc>
        <w:tc>
          <w:tcPr>
            <w:tcW w:w="1390" w:type="dxa"/>
            <w:tcBorders>
              <w:top w:val="single" w:sz="4" w:space="0" w:color="auto"/>
              <w:left w:val="single" w:sz="4" w:space="0" w:color="auto"/>
              <w:bottom w:val="single" w:sz="4" w:space="0" w:color="auto"/>
              <w:right w:val="single" w:sz="4" w:space="0" w:color="auto"/>
            </w:tcBorders>
          </w:tcPr>
          <w:p w14:paraId="5594336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318406ED"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A1CE490" w14:textId="77777777" w:rsidTr="009B544D">
        <w:tc>
          <w:tcPr>
            <w:tcW w:w="1540" w:type="dxa"/>
            <w:tcBorders>
              <w:top w:val="single" w:sz="4" w:space="0" w:color="auto"/>
              <w:left w:val="single" w:sz="4" w:space="0" w:color="auto"/>
              <w:bottom w:val="single" w:sz="4" w:space="0" w:color="auto"/>
              <w:right w:val="single" w:sz="4" w:space="0" w:color="auto"/>
            </w:tcBorders>
          </w:tcPr>
          <w:p w14:paraId="7B095A7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w:t>
            </w: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30E10C0F" w14:textId="77777777" w:rsidR="0009041F" w:rsidRPr="0009041F" w:rsidRDefault="0009041F" w:rsidP="0009041F">
            <w:pPr>
              <w:numPr>
                <w:ilvl w:val="0"/>
                <w:numId w:val="22"/>
              </w:numPr>
              <w:spacing w:before="0" w:after="0" w:line="288" w:lineRule="auto"/>
              <w:ind w:left="0"/>
              <w:jc w:val="both"/>
              <w:rPr>
                <w:rFonts w:ascii="Times New Roman" w:hAnsi="Times New Roman"/>
                <w:bCs/>
                <w:sz w:val="26"/>
                <w:szCs w:val="26"/>
              </w:rPr>
            </w:pPr>
            <w:r w:rsidRPr="0009041F">
              <w:rPr>
                <w:rFonts w:ascii="Times New Roman" w:hAnsi="Times New Roman"/>
                <w:bCs/>
                <w:sz w:val="26"/>
                <w:szCs w:val="26"/>
              </w:rPr>
              <w:t>Chuẩn Kiến thức Và Kỹ năng của chủ đề</w:t>
            </w:r>
          </w:p>
          <w:p w14:paraId="44985A2A" w14:textId="77777777" w:rsidR="0009041F" w:rsidRPr="0009041F" w:rsidRDefault="0009041F" w:rsidP="0009041F">
            <w:pPr>
              <w:numPr>
                <w:ilvl w:val="0"/>
                <w:numId w:val="22"/>
              </w:numPr>
              <w:spacing w:before="0" w:after="0" w:line="288" w:lineRule="auto"/>
              <w:ind w:left="0"/>
              <w:jc w:val="both"/>
              <w:rPr>
                <w:rFonts w:ascii="Times New Roman" w:hAnsi="Times New Roman"/>
                <w:bCs/>
                <w:sz w:val="26"/>
                <w:szCs w:val="26"/>
              </w:rPr>
            </w:pPr>
            <w:r w:rsidRPr="0009041F">
              <w:rPr>
                <w:rFonts w:ascii="Times New Roman" w:hAnsi="Times New Roman"/>
                <w:bCs/>
                <w:sz w:val="26"/>
                <w:szCs w:val="26"/>
              </w:rPr>
              <w:t>“Một số hiểu biết về phòng thủ dân sự”</w:t>
            </w:r>
          </w:p>
          <w:p w14:paraId="23C7D85F"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44C4898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-Đọc tài liệu: GDQP-AN lớp10– Sách giáo viên – Nhà xuất bản giáo dục – Bộ Giáo dục và Đào tạo – năm 2008 </w:t>
            </w:r>
          </w:p>
          <w:p w14:paraId="42DDECA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GDQP-AN lớp</w:t>
            </w:r>
            <w:proofErr w:type="gramStart"/>
            <w:r w:rsidRPr="0009041F">
              <w:rPr>
                <w:rFonts w:ascii="Times New Roman" w:hAnsi="Times New Roman"/>
                <w:sz w:val="26"/>
                <w:szCs w:val="26"/>
              </w:rPr>
              <w:t>10,–</w:t>
            </w:r>
            <w:proofErr w:type="gramEnd"/>
            <w:r w:rsidRPr="0009041F">
              <w:rPr>
                <w:rFonts w:ascii="Times New Roman" w:hAnsi="Times New Roman"/>
                <w:sz w:val="26"/>
                <w:szCs w:val="26"/>
              </w:rPr>
              <w:t xml:space="preserve"> Nhà xuất bản giáo dục – Bộ Giáo dục và Đào tạo – năm 2008</w:t>
            </w:r>
          </w:p>
        </w:tc>
        <w:tc>
          <w:tcPr>
            <w:tcW w:w="1390" w:type="dxa"/>
            <w:tcBorders>
              <w:top w:val="single" w:sz="4" w:space="0" w:color="auto"/>
              <w:left w:val="single" w:sz="4" w:space="0" w:color="auto"/>
              <w:bottom w:val="single" w:sz="4" w:space="0" w:color="auto"/>
              <w:right w:val="single" w:sz="4" w:space="0" w:color="auto"/>
            </w:tcBorders>
          </w:tcPr>
          <w:p w14:paraId="56CC4A8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7654466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9A78827" w14:textId="77777777" w:rsidTr="009B544D">
        <w:tc>
          <w:tcPr>
            <w:tcW w:w="1540" w:type="dxa"/>
            <w:tcBorders>
              <w:top w:val="single" w:sz="4" w:space="0" w:color="auto"/>
              <w:left w:val="single" w:sz="4" w:space="0" w:color="auto"/>
              <w:bottom w:val="single" w:sz="4" w:space="0" w:color="auto"/>
              <w:right w:val="single" w:sz="4" w:space="0" w:color="auto"/>
            </w:tcBorders>
          </w:tcPr>
          <w:p w14:paraId="61791C63"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lastRenderedPageBreak/>
              <w:t>Tuần 7</w:t>
            </w:r>
          </w:p>
        </w:tc>
        <w:tc>
          <w:tcPr>
            <w:tcW w:w="3318" w:type="dxa"/>
            <w:tcBorders>
              <w:top w:val="single" w:sz="4" w:space="0" w:color="auto"/>
              <w:left w:val="single" w:sz="4" w:space="0" w:color="auto"/>
              <w:bottom w:val="single" w:sz="4" w:space="0" w:color="auto"/>
              <w:right w:val="single" w:sz="4" w:space="0" w:color="auto"/>
            </w:tcBorders>
          </w:tcPr>
          <w:p w14:paraId="7E42E504"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6758CF99" w14:textId="77777777" w:rsidR="0009041F" w:rsidRPr="0009041F" w:rsidRDefault="0009041F" w:rsidP="0009041F">
            <w:pPr>
              <w:spacing w:before="0" w:after="0" w:line="288" w:lineRule="auto"/>
              <w:jc w:val="both"/>
              <w:rPr>
                <w:rFonts w:ascii="Times New Roman" w:hAnsi="Times New Roman"/>
                <w:b/>
                <w:bCs/>
                <w:sz w:val="26"/>
                <w:szCs w:val="26"/>
              </w:rPr>
            </w:pPr>
          </w:p>
        </w:tc>
        <w:tc>
          <w:tcPr>
            <w:tcW w:w="1390" w:type="dxa"/>
            <w:tcBorders>
              <w:top w:val="single" w:sz="4" w:space="0" w:color="auto"/>
              <w:left w:val="single" w:sz="4" w:space="0" w:color="auto"/>
              <w:bottom w:val="single" w:sz="4" w:space="0" w:color="auto"/>
              <w:right w:val="single" w:sz="4" w:space="0" w:color="auto"/>
            </w:tcBorders>
          </w:tcPr>
          <w:p w14:paraId="5521183E"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71ABDF6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5E29280" w14:textId="77777777" w:rsidTr="009B544D">
        <w:tc>
          <w:tcPr>
            <w:tcW w:w="1540" w:type="dxa"/>
            <w:tcBorders>
              <w:top w:val="single" w:sz="4" w:space="0" w:color="auto"/>
              <w:left w:val="single" w:sz="4" w:space="0" w:color="auto"/>
              <w:bottom w:val="single" w:sz="4" w:space="0" w:color="auto"/>
              <w:right w:val="single" w:sz="4" w:space="0" w:color="auto"/>
            </w:tcBorders>
          </w:tcPr>
          <w:p w14:paraId="5B1F307C"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5693E99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2 tiết</w:t>
            </w:r>
          </w:p>
        </w:tc>
        <w:tc>
          <w:tcPr>
            <w:tcW w:w="3318" w:type="dxa"/>
            <w:tcBorders>
              <w:top w:val="single" w:sz="4" w:space="0" w:color="auto"/>
              <w:left w:val="single" w:sz="4" w:space="0" w:color="auto"/>
              <w:bottom w:val="single" w:sz="4" w:space="0" w:color="auto"/>
              <w:right w:val="single" w:sz="4" w:space="0" w:color="auto"/>
            </w:tcBorders>
          </w:tcPr>
          <w:p w14:paraId="037589A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 Chuẩn kiến thức và kỹ năng của môn học giáo dục quốc phòng an ninh Lớp 11</w:t>
            </w:r>
          </w:p>
        </w:tc>
        <w:tc>
          <w:tcPr>
            <w:tcW w:w="2292" w:type="dxa"/>
            <w:tcBorders>
              <w:top w:val="single" w:sz="4" w:space="0" w:color="auto"/>
              <w:left w:val="single" w:sz="4" w:space="0" w:color="auto"/>
              <w:bottom w:val="single" w:sz="4" w:space="0" w:color="auto"/>
              <w:right w:val="single" w:sz="4" w:space="0" w:color="auto"/>
            </w:tcBorders>
          </w:tcPr>
          <w:p w14:paraId="4F2E4A7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-Đọc tài liệu: GDQP-AN lớp11– Sách giáo viên – Nhà xuất bản giáo dục – Bộ Giáo dục và Đào tạo – năm 2008 </w:t>
            </w:r>
          </w:p>
          <w:p w14:paraId="3DEBBB0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GDQP-AN lớp</w:t>
            </w:r>
            <w:proofErr w:type="gramStart"/>
            <w:r w:rsidRPr="0009041F">
              <w:rPr>
                <w:rFonts w:ascii="Times New Roman" w:hAnsi="Times New Roman"/>
                <w:sz w:val="26"/>
                <w:szCs w:val="26"/>
              </w:rPr>
              <w:t>11,–</w:t>
            </w:r>
            <w:proofErr w:type="gramEnd"/>
            <w:r w:rsidRPr="0009041F">
              <w:rPr>
                <w:rFonts w:ascii="Times New Roman" w:hAnsi="Times New Roman"/>
                <w:sz w:val="26"/>
                <w:szCs w:val="26"/>
              </w:rPr>
              <w:t xml:space="preserve"> Nhà xuất bản giáo dục – Bộ Giáo dục và Đào tạo – năm 2008</w:t>
            </w:r>
          </w:p>
        </w:tc>
        <w:tc>
          <w:tcPr>
            <w:tcW w:w="1390" w:type="dxa"/>
            <w:tcBorders>
              <w:top w:val="single" w:sz="4" w:space="0" w:color="auto"/>
              <w:left w:val="single" w:sz="4" w:space="0" w:color="auto"/>
              <w:bottom w:val="single" w:sz="4" w:space="0" w:color="auto"/>
              <w:right w:val="single" w:sz="4" w:space="0" w:color="auto"/>
            </w:tcBorders>
          </w:tcPr>
          <w:p w14:paraId="1772E8C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E5960C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46BE29F" w14:textId="77777777" w:rsidTr="009B544D">
        <w:tc>
          <w:tcPr>
            <w:tcW w:w="1540" w:type="dxa"/>
            <w:tcBorders>
              <w:top w:val="single" w:sz="4" w:space="0" w:color="auto"/>
              <w:left w:val="single" w:sz="4" w:space="0" w:color="auto"/>
              <w:bottom w:val="single" w:sz="4" w:space="0" w:color="auto"/>
              <w:right w:val="single" w:sz="4" w:space="0" w:color="auto"/>
            </w:tcBorders>
          </w:tcPr>
          <w:p w14:paraId="501B1B0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w:t>
            </w: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3AE8D647" w14:textId="77777777" w:rsidR="0009041F" w:rsidRPr="0009041F" w:rsidRDefault="0009041F" w:rsidP="0009041F">
            <w:pPr>
              <w:numPr>
                <w:ilvl w:val="0"/>
                <w:numId w:val="22"/>
              </w:numPr>
              <w:spacing w:before="0" w:after="0" w:line="288" w:lineRule="auto"/>
              <w:ind w:left="0"/>
              <w:jc w:val="both"/>
              <w:rPr>
                <w:rFonts w:ascii="Times New Roman" w:hAnsi="Times New Roman"/>
                <w:bCs/>
                <w:sz w:val="26"/>
                <w:szCs w:val="26"/>
              </w:rPr>
            </w:pPr>
            <w:r w:rsidRPr="0009041F">
              <w:rPr>
                <w:rFonts w:ascii="Times New Roman" w:hAnsi="Times New Roman"/>
                <w:bCs/>
                <w:sz w:val="26"/>
                <w:szCs w:val="26"/>
              </w:rPr>
              <w:t>Chuẩn Kiến thức Và Kỹ năng của chủ đề</w:t>
            </w:r>
          </w:p>
          <w:p w14:paraId="11712981" w14:textId="77777777" w:rsidR="0009041F" w:rsidRPr="0009041F" w:rsidRDefault="0009041F" w:rsidP="0009041F">
            <w:pPr>
              <w:numPr>
                <w:ilvl w:val="0"/>
                <w:numId w:val="22"/>
              </w:numPr>
              <w:spacing w:before="0" w:after="0" w:line="288" w:lineRule="auto"/>
              <w:ind w:left="0"/>
              <w:jc w:val="both"/>
              <w:rPr>
                <w:rFonts w:ascii="Times New Roman" w:hAnsi="Times New Roman"/>
                <w:bCs/>
                <w:sz w:val="26"/>
                <w:szCs w:val="26"/>
              </w:rPr>
            </w:pPr>
            <w:r w:rsidRPr="0009041F">
              <w:rPr>
                <w:rFonts w:ascii="Times New Roman" w:hAnsi="Times New Roman"/>
                <w:bCs/>
                <w:sz w:val="26"/>
                <w:szCs w:val="26"/>
              </w:rPr>
              <w:t>“Một số hiểu biết về phòng thủ dân sự”</w:t>
            </w:r>
          </w:p>
        </w:tc>
        <w:tc>
          <w:tcPr>
            <w:tcW w:w="2292" w:type="dxa"/>
            <w:tcBorders>
              <w:top w:val="single" w:sz="4" w:space="0" w:color="auto"/>
              <w:left w:val="single" w:sz="4" w:space="0" w:color="auto"/>
              <w:bottom w:val="single" w:sz="4" w:space="0" w:color="auto"/>
              <w:right w:val="single" w:sz="4" w:space="0" w:color="auto"/>
            </w:tcBorders>
          </w:tcPr>
          <w:p w14:paraId="3D51E6D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-Đọc tài liệu: GDQP-AN lớp11– Sách giáo viên – Nhà xuất bản giáo dục – Bộ Giáo dục và Đào tạo – năm 2008 </w:t>
            </w:r>
          </w:p>
          <w:p w14:paraId="0A10DF8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GDQP-AN lớp</w:t>
            </w:r>
            <w:proofErr w:type="gramStart"/>
            <w:r w:rsidRPr="0009041F">
              <w:rPr>
                <w:rFonts w:ascii="Times New Roman" w:hAnsi="Times New Roman"/>
                <w:sz w:val="26"/>
                <w:szCs w:val="26"/>
              </w:rPr>
              <w:t>11,–</w:t>
            </w:r>
            <w:proofErr w:type="gramEnd"/>
            <w:r w:rsidRPr="0009041F">
              <w:rPr>
                <w:rFonts w:ascii="Times New Roman" w:hAnsi="Times New Roman"/>
                <w:sz w:val="26"/>
                <w:szCs w:val="26"/>
              </w:rPr>
              <w:t xml:space="preserve"> Nhà xuất bản giáo dục – Bộ Giáo dục và Đào tạo – năm 2008</w:t>
            </w:r>
          </w:p>
        </w:tc>
        <w:tc>
          <w:tcPr>
            <w:tcW w:w="1390" w:type="dxa"/>
            <w:tcBorders>
              <w:top w:val="single" w:sz="4" w:space="0" w:color="auto"/>
              <w:left w:val="single" w:sz="4" w:space="0" w:color="auto"/>
              <w:bottom w:val="single" w:sz="4" w:space="0" w:color="auto"/>
              <w:right w:val="single" w:sz="4" w:space="0" w:color="auto"/>
            </w:tcBorders>
          </w:tcPr>
          <w:p w14:paraId="445C24B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1DF894A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1BBF8FD" w14:textId="77777777" w:rsidTr="009B544D">
        <w:tc>
          <w:tcPr>
            <w:tcW w:w="1540" w:type="dxa"/>
            <w:tcBorders>
              <w:top w:val="single" w:sz="4" w:space="0" w:color="auto"/>
              <w:left w:val="single" w:sz="4" w:space="0" w:color="auto"/>
              <w:bottom w:val="single" w:sz="4" w:space="0" w:color="auto"/>
              <w:right w:val="single" w:sz="4" w:space="0" w:color="auto"/>
            </w:tcBorders>
          </w:tcPr>
          <w:p w14:paraId="19E1D5B1"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8</w:t>
            </w:r>
          </w:p>
        </w:tc>
        <w:tc>
          <w:tcPr>
            <w:tcW w:w="3318" w:type="dxa"/>
            <w:tcBorders>
              <w:top w:val="single" w:sz="4" w:space="0" w:color="auto"/>
              <w:left w:val="single" w:sz="4" w:space="0" w:color="auto"/>
              <w:bottom w:val="single" w:sz="4" w:space="0" w:color="auto"/>
              <w:right w:val="single" w:sz="4" w:space="0" w:color="auto"/>
            </w:tcBorders>
          </w:tcPr>
          <w:p w14:paraId="07CF984F"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4212BA3C" w14:textId="77777777" w:rsidR="0009041F" w:rsidRPr="0009041F" w:rsidRDefault="0009041F" w:rsidP="0009041F">
            <w:pPr>
              <w:spacing w:before="0" w:after="0" w:line="288" w:lineRule="auto"/>
              <w:jc w:val="both"/>
              <w:rPr>
                <w:rFonts w:ascii="Times New Roman" w:hAnsi="Times New Roman"/>
                <w:b/>
                <w:bCs/>
                <w:sz w:val="26"/>
                <w:szCs w:val="26"/>
              </w:rPr>
            </w:pPr>
          </w:p>
        </w:tc>
        <w:tc>
          <w:tcPr>
            <w:tcW w:w="1390" w:type="dxa"/>
            <w:tcBorders>
              <w:top w:val="single" w:sz="4" w:space="0" w:color="auto"/>
              <w:left w:val="single" w:sz="4" w:space="0" w:color="auto"/>
              <w:bottom w:val="single" w:sz="4" w:space="0" w:color="auto"/>
              <w:right w:val="single" w:sz="4" w:space="0" w:color="auto"/>
            </w:tcBorders>
          </w:tcPr>
          <w:p w14:paraId="637F57BA"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275562C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2033F39" w14:textId="77777777" w:rsidTr="009B544D">
        <w:tc>
          <w:tcPr>
            <w:tcW w:w="1540" w:type="dxa"/>
            <w:tcBorders>
              <w:top w:val="single" w:sz="4" w:space="0" w:color="auto"/>
              <w:left w:val="single" w:sz="4" w:space="0" w:color="auto"/>
              <w:bottom w:val="single" w:sz="4" w:space="0" w:color="auto"/>
              <w:right w:val="single" w:sz="4" w:space="0" w:color="auto"/>
            </w:tcBorders>
          </w:tcPr>
          <w:p w14:paraId="734BC352"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3C911095" w14:textId="77777777" w:rsidR="0009041F" w:rsidRPr="0009041F" w:rsidRDefault="0009041F" w:rsidP="0009041F">
            <w:pPr>
              <w:spacing w:before="0" w:after="0" w:line="288" w:lineRule="auto"/>
              <w:jc w:val="both"/>
              <w:rPr>
                <w:rFonts w:ascii="Times New Roman" w:hAnsi="Times New Roman"/>
                <w:sz w:val="26"/>
                <w:szCs w:val="26"/>
              </w:rPr>
            </w:pPr>
            <w:proofErr w:type="gramStart"/>
            <w:r w:rsidRPr="0009041F">
              <w:rPr>
                <w:rFonts w:ascii="Times New Roman" w:hAnsi="Times New Roman"/>
                <w:sz w:val="26"/>
                <w:szCs w:val="26"/>
              </w:rPr>
              <w:t>2  tiết</w:t>
            </w:r>
            <w:proofErr w:type="gramEnd"/>
          </w:p>
        </w:tc>
        <w:tc>
          <w:tcPr>
            <w:tcW w:w="3318" w:type="dxa"/>
            <w:tcBorders>
              <w:top w:val="single" w:sz="4" w:space="0" w:color="auto"/>
              <w:left w:val="single" w:sz="4" w:space="0" w:color="auto"/>
              <w:bottom w:val="single" w:sz="4" w:space="0" w:color="auto"/>
              <w:right w:val="single" w:sz="4" w:space="0" w:color="auto"/>
            </w:tcBorders>
          </w:tcPr>
          <w:p w14:paraId="2435FE4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 Chuẩn kiến thức và kỹ năng của môn học giáo dục quốc phòng an ninh Lớp 12</w:t>
            </w:r>
          </w:p>
        </w:tc>
        <w:tc>
          <w:tcPr>
            <w:tcW w:w="2292" w:type="dxa"/>
            <w:tcBorders>
              <w:top w:val="single" w:sz="4" w:space="0" w:color="auto"/>
              <w:left w:val="single" w:sz="4" w:space="0" w:color="auto"/>
              <w:bottom w:val="single" w:sz="4" w:space="0" w:color="auto"/>
              <w:right w:val="single" w:sz="4" w:space="0" w:color="auto"/>
            </w:tcBorders>
          </w:tcPr>
          <w:p w14:paraId="4668644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-Đọc tài liệu: GDQP-AN lớp12– Sách giáo viên – Nhà xuất bản giáo dục – Bộ Giáo dục và Đào tạo – năm 2008 </w:t>
            </w:r>
          </w:p>
          <w:p w14:paraId="2DDAB42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GDQP-AN lớp</w:t>
            </w:r>
            <w:proofErr w:type="gramStart"/>
            <w:r w:rsidRPr="0009041F">
              <w:rPr>
                <w:rFonts w:ascii="Times New Roman" w:hAnsi="Times New Roman"/>
                <w:sz w:val="26"/>
                <w:szCs w:val="26"/>
              </w:rPr>
              <w:t>12,–</w:t>
            </w:r>
            <w:proofErr w:type="gramEnd"/>
            <w:r w:rsidRPr="0009041F">
              <w:rPr>
                <w:rFonts w:ascii="Times New Roman" w:hAnsi="Times New Roman"/>
                <w:sz w:val="26"/>
                <w:szCs w:val="26"/>
              </w:rPr>
              <w:t xml:space="preserve"> Nhà xuất bản giáo dục – Bộ Giáo dục và Đào tạo – năm 2008-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3A3E324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7F1ACBA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EEBA4D1" w14:textId="77777777" w:rsidTr="009B544D">
        <w:tc>
          <w:tcPr>
            <w:tcW w:w="1540" w:type="dxa"/>
            <w:tcBorders>
              <w:top w:val="single" w:sz="4" w:space="0" w:color="auto"/>
              <w:left w:val="single" w:sz="4" w:space="0" w:color="auto"/>
              <w:bottom w:val="single" w:sz="4" w:space="0" w:color="auto"/>
              <w:right w:val="single" w:sz="4" w:space="0" w:color="auto"/>
            </w:tcBorders>
          </w:tcPr>
          <w:p w14:paraId="119D563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w:t>
            </w: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5C01FE2F" w14:textId="77777777" w:rsidR="0009041F" w:rsidRPr="0009041F" w:rsidRDefault="0009041F" w:rsidP="0009041F">
            <w:pPr>
              <w:numPr>
                <w:ilvl w:val="0"/>
                <w:numId w:val="22"/>
              </w:numPr>
              <w:spacing w:before="0" w:after="0" w:line="288" w:lineRule="auto"/>
              <w:ind w:left="0"/>
              <w:jc w:val="both"/>
              <w:rPr>
                <w:rFonts w:ascii="Times New Roman" w:hAnsi="Times New Roman"/>
                <w:bCs/>
                <w:sz w:val="26"/>
                <w:szCs w:val="26"/>
              </w:rPr>
            </w:pPr>
            <w:r w:rsidRPr="0009041F">
              <w:rPr>
                <w:rFonts w:ascii="Times New Roman" w:hAnsi="Times New Roman"/>
                <w:bCs/>
                <w:sz w:val="26"/>
                <w:szCs w:val="26"/>
              </w:rPr>
              <w:t xml:space="preserve">Chuẩn Kiến thức Và Kỹ năng </w:t>
            </w:r>
            <w:r w:rsidRPr="0009041F">
              <w:rPr>
                <w:rFonts w:ascii="Times New Roman" w:hAnsi="Times New Roman"/>
                <w:bCs/>
                <w:sz w:val="26"/>
                <w:szCs w:val="26"/>
              </w:rPr>
              <w:lastRenderedPageBreak/>
              <w:t>của chủ đề</w:t>
            </w:r>
          </w:p>
          <w:p w14:paraId="5381285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“Một số hiểu biết về phòng thủ dân sự”</w:t>
            </w:r>
          </w:p>
        </w:tc>
        <w:tc>
          <w:tcPr>
            <w:tcW w:w="2292" w:type="dxa"/>
            <w:tcBorders>
              <w:top w:val="single" w:sz="4" w:space="0" w:color="auto"/>
              <w:left w:val="single" w:sz="4" w:space="0" w:color="auto"/>
              <w:bottom w:val="single" w:sz="4" w:space="0" w:color="auto"/>
              <w:right w:val="single" w:sz="4" w:space="0" w:color="auto"/>
            </w:tcBorders>
          </w:tcPr>
          <w:p w14:paraId="1CF6691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xml:space="preserve">-Đọc tài liệu: </w:t>
            </w:r>
            <w:r w:rsidRPr="0009041F">
              <w:rPr>
                <w:rFonts w:ascii="Times New Roman" w:hAnsi="Times New Roman"/>
                <w:sz w:val="26"/>
                <w:szCs w:val="26"/>
              </w:rPr>
              <w:lastRenderedPageBreak/>
              <w:t xml:space="preserve">GDQP-AN lớp12– Sách giáo viên – Nhà xuất bản giáo dục – Bộ Giáo dục và Đào tạo – năm 2008 </w:t>
            </w:r>
          </w:p>
          <w:p w14:paraId="3429F05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GDQP-AN lớp</w:t>
            </w:r>
            <w:proofErr w:type="gramStart"/>
            <w:r w:rsidRPr="0009041F">
              <w:rPr>
                <w:rFonts w:ascii="Times New Roman" w:hAnsi="Times New Roman"/>
                <w:sz w:val="26"/>
                <w:szCs w:val="26"/>
              </w:rPr>
              <w:t>12,–</w:t>
            </w:r>
            <w:proofErr w:type="gramEnd"/>
            <w:r w:rsidRPr="0009041F">
              <w:rPr>
                <w:rFonts w:ascii="Times New Roman" w:hAnsi="Times New Roman"/>
                <w:sz w:val="26"/>
                <w:szCs w:val="26"/>
              </w:rPr>
              <w:t xml:space="preserve"> Nhà xuất bản giáo dục – Bộ Giáo dục và Đào tạo – năm 2008</w:t>
            </w:r>
          </w:p>
        </w:tc>
        <w:tc>
          <w:tcPr>
            <w:tcW w:w="1390" w:type="dxa"/>
            <w:tcBorders>
              <w:top w:val="single" w:sz="4" w:space="0" w:color="auto"/>
              <w:left w:val="single" w:sz="4" w:space="0" w:color="auto"/>
              <w:bottom w:val="single" w:sz="4" w:space="0" w:color="auto"/>
              <w:right w:val="single" w:sz="4" w:space="0" w:color="auto"/>
            </w:tcBorders>
          </w:tcPr>
          <w:p w14:paraId="47F53B4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lastRenderedPageBreak/>
              <w:t xml:space="preserve">Sinh viên </w:t>
            </w:r>
            <w:r w:rsidRPr="0009041F">
              <w:rPr>
                <w:rFonts w:ascii="Times New Roman" w:hAnsi="Times New Roman"/>
                <w:bCs/>
                <w:sz w:val="26"/>
                <w:szCs w:val="26"/>
              </w:rPr>
              <w:lastRenderedPageBreak/>
              <w:t>tự chon vị trí học</w:t>
            </w:r>
          </w:p>
        </w:tc>
        <w:tc>
          <w:tcPr>
            <w:tcW w:w="980" w:type="dxa"/>
            <w:tcBorders>
              <w:top w:val="single" w:sz="4" w:space="0" w:color="auto"/>
              <w:left w:val="single" w:sz="4" w:space="0" w:color="auto"/>
              <w:bottom w:val="single" w:sz="4" w:space="0" w:color="auto"/>
              <w:right w:val="single" w:sz="4" w:space="0" w:color="auto"/>
            </w:tcBorders>
          </w:tcPr>
          <w:p w14:paraId="25EFE33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8912FB3" w14:textId="77777777" w:rsidTr="009B544D">
        <w:tc>
          <w:tcPr>
            <w:tcW w:w="1540" w:type="dxa"/>
            <w:tcBorders>
              <w:top w:val="single" w:sz="4" w:space="0" w:color="auto"/>
              <w:left w:val="single" w:sz="4" w:space="0" w:color="auto"/>
              <w:bottom w:val="single" w:sz="4" w:space="0" w:color="auto"/>
              <w:right w:val="single" w:sz="4" w:space="0" w:color="auto"/>
            </w:tcBorders>
          </w:tcPr>
          <w:p w14:paraId="311ED3D9"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9</w:t>
            </w:r>
          </w:p>
        </w:tc>
        <w:tc>
          <w:tcPr>
            <w:tcW w:w="3318" w:type="dxa"/>
            <w:tcBorders>
              <w:top w:val="single" w:sz="4" w:space="0" w:color="auto"/>
              <w:left w:val="single" w:sz="4" w:space="0" w:color="auto"/>
              <w:bottom w:val="single" w:sz="4" w:space="0" w:color="auto"/>
              <w:right w:val="single" w:sz="4" w:space="0" w:color="auto"/>
            </w:tcBorders>
          </w:tcPr>
          <w:p w14:paraId="06B1F14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
                <w:bCs/>
                <w:sz w:val="26"/>
                <w:szCs w:val="26"/>
                <w:u w:val="single"/>
              </w:rPr>
              <w:t>Tín chỉ 2</w:t>
            </w:r>
          </w:p>
        </w:tc>
        <w:tc>
          <w:tcPr>
            <w:tcW w:w="2292" w:type="dxa"/>
            <w:tcBorders>
              <w:top w:val="single" w:sz="4" w:space="0" w:color="auto"/>
              <w:left w:val="single" w:sz="4" w:space="0" w:color="auto"/>
              <w:bottom w:val="single" w:sz="4" w:space="0" w:color="auto"/>
              <w:right w:val="single" w:sz="4" w:space="0" w:color="auto"/>
            </w:tcBorders>
          </w:tcPr>
          <w:p w14:paraId="73828C54" w14:textId="77777777" w:rsidR="0009041F" w:rsidRPr="0009041F" w:rsidRDefault="0009041F" w:rsidP="0009041F">
            <w:pPr>
              <w:spacing w:before="0" w:after="0" w:line="288" w:lineRule="auto"/>
              <w:jc w:val="both"/>
              <w:rPr>
                <w:rFonts w:ascii="Times New Roman" w:hAnsi="Times New Roman"/>
                <w:b/>
                <w:bCs/>
                <w:sz w:val="26"/>
                <w:szCs w:val="26"/>
              </w:rPr>
            </w:pPr>
          </w:p>
        </w:tc>
        <w:tc>
          <w:tcPr>
            <w:tcW w:w="1390" w:type="dxa"/>
            <w:tcBorders>
              <w:top w:val="single" w:sz="4" w:space="0" w:color="auto"/>
              <w:left w:val="single" w:sz="4" w:space="0" w:color="auto"/>
              <w:bottom w:val="single" w:sz="4" w:space="0" w:color="auto"/>
              <w:right w:val="single" w:sz="4" w:space="0" w:color="auto"/>
            </w:tcBorders>
          </w:tcPr>
          <w:p w14:paraId="724E7AA8"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47C480E2"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4F19E72" w14:textId="77777777" w:rsidTr="009B544D">
        <w:tc>
          <w:tcPr>
            <w:tcW w:w="1540" w:type="dxa"/>
            <w:tcBorders>
              <w:top w:val="single" w:sz="4" w:space="0" w:color="auto"/>
              <w:left w:val="single" w:sz="4" w:space="0" w:color="auto"/>
              <w:bottom w:val="single" w:sz="4" w:space="0" w:color="auto"/>
              <w:right w:val="single" w:sz="4" w:space="0" w:color="auto"/>
            </w:tcBorders>
          </w:tcPr>
          <w:p w14:paraId="54DFB873"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25B3E62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2 tiết</w:t>
            </w:r>
          </w:p>
        </w:tc>
        <w:tc>
          <w:tcPr>
            <w:tcW w:w="3318" w:type="dxa"/>
            <w:tcBorders>
              <w:top w:val="single" w:sz="4" w:space="0" w:color="auto"/>
              <w:left w:val="single" w:sz="4" w:space="0" w:color="auto"/>
              <w:bottom w:val="single" w:sz="4" w:space="0" w:color="auto"/>
              <w:right w:val="single" w:sz="4" w:space="0" w:color="auto"/>
            </w:tcBorders>
          </w:tcPr>
          <w:p w14:paraId="0190250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Chương 2: Hệ thống SGK, đồ dùng dạy học môn học </w:t>
            </w:r>
            <w:proofErr w:type="gramStart"/>
            <w:r w:rsidRPr="0009041F">
              <w:rPr>
                <w:rFonts w:ascii="Times New Roman" w:hAnsi="Times New Roman"/>
                <w:bCs/>
                <w:sz w:val="26"/>
                <w:szCs w:val="26"/>
              </w:rPr>
              <w:t>GDQP,AN</w:t>
            </w:r>
            <w:proofErr w:type="gramEnd"/>
            <w:r w:rsidRPr="0009041F">
              <w:rPr>
                <w:rFonts w:ascii="Times New Roman" w:hAnsi="Times New Roman"/>
                <w:bCs/>
                <w:sz w:val="26"/>
                <w:szCs w:val="26"/>
              </w:rPr>
              <w:t xml:space="preserve"> cấp PTTH</w:t>
            </w:r>
          </w:p>
          <w:p w14:paraId="11E866DE" w14:textId="77777777" w:rsidR="0009041F" w:rsidRPr="0009041F" w:rsidRDefault="0009041F" w:rsidP="0009041F">
            <w:pPr>
              <w:spacing w:before="0" w:after="0" w:line="288" w:lineRule="auto"/>
              <w:jc w:val="both"/>
              <w:outlineLvl w:val="0"/>
              <w:rPr>
                <w:rFonts w:ascii="Times New Roman" w:hAnsi="Times New Roman"/>
                <w:bCs/>
                <w:sz w:val="26"/>
                <w:szCs w:val="26"/>
              </w:rPr>
            </w:pPr>
            <w:r w:rsidRPr="0009041F">
              <w:rPr>
                <w:rFonts w:ascii="Times New Roman" w:hAnsi="Times New Roman"/>
                <w:bCs/>
                <w:sz w:val="26"/>
                <w:szCs w:val="26"/>
              </w:rPr>
              <w:t xml:space="preserve">2.1. Hệ thống SGK và đồ dùng dạy học môn học </w:t>
            </w:r>
            <w:proofErr w:type="gramStart"/>
            <w:r w:rsidRPr="0009041F">
              <w:rPr>
                <w:rFonts w:ascii="Times New Roman" w:hAnsi="Times New Roman"/>
                <w:bCs/>
                <w:sz w:val="26"/>
                <w:szCs w:val="26"/>
              </w:rPr>
              <w:t>GDQP,AN</w:t>
            </w:r>
            <w:proofErr w:type="gramEnd"/>
            <w:r w:rsidRPr="0009041F">
              <w:rPr>
                <w:rFonts w:ascii="Times New Roman" w:hAnsi="Times New Roman"/>
                <w:bCs/>
                <w:sz w:val="26"/>
                <w:szCs w:val="26"/>
              </w:rPr>
              <w:t xml:space="preserve"> Lớp 10</w:t>
            </w:r>
          </w:p>
          <w:p w14:paraId="1BBEFB6A"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08BFC94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-Đọc tài liệu: GDQP-AN lớp10 – Sách giáo viên – Nhà xuất bản giáo dục – Bộ Giáo dục và Đào tạo – năm 2008</w:t>
            </w:r>
          </w:p>
          <w:p w14:paraId="409A11C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GDQP-AN lớp</w:t>
            </w:r>
            <w:proofErr w:type="gramStart"/>
            <w:r w:rsidRPr="0009041F">
              <w:rPr>
                <w:rFonts w:ascii="Times New Roman" w:hAnsi="Times New Roman"/>
                <w:sz w:val="26"/>
                <w:szCs w:val="26"/>
              </w:rPr>
              <w:t>10,–</w:t>
            </w:r>
            <w:proofErr w:type="gramEnd"/>
            <w:r w:rsidRPr="0009041F">
              <w:rPr>
                <w:rFonts w:ascii="Times New Roman" w:hAnsi="Times New Roman"/>
                <w:sz w:val="26"/>
                <w:szCs w:val="26"/>
              </w:rPr>
              <w:t xml:space="preserve"> Nhà xuất bản giáo dục – Bộ Giáo dục và Đào tạo – năm 2008</w:t>
            </w:r>
          </w:p>
          <w:p w14:paraId="71A90B7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7D28F83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7C7541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B5D2A91" w14:textId="77777777" w:rsidTr="009B544D">
        <w:tc>
          <w:tcPr>
            <w:tcW w:w="1540" w:type="dxa"/>
            <w:tcBorders>
              <w:top w:val="single" w:sz="4" w:space="0" w:color="auto"/>
              <w:left w:val="single" w:sz="4" w:space="0" w:color="auto"/>
              <w:bottom w:val="single" w:sz="4" w:space="0" w:color="auto"/>
              <w:right w:val="single" w:sz="4" w:space="0" w:color="auto"/>
            </w:tcBorders>
          </w:tcPr>
          <w:p w14:paraId="645835B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271146B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Tìm hiêủ, thiết kế đồ dùng dạy học giáo dục QP, AN lớp 10</w:t>
            </w:r>
          </w:p>
        </w:tc>
        <w:tc>
          <w:tcPr>
            <w:tcW w:w="2292" w:type="dxa"/>
            <w:tcBorders>
              <w:top w:val="single" w:sz="4" w:space="0" w:color="auto"/>
              <w:left w:val="single" w:sz="4" w:space="0" w:color="auto"/>
              <w:bottom w:val="single" w:sz="4" w:space="0" w:color="auto"/>
              <w:right w:val="single" w:sz="4" w:space="0" w:color="auto"/>
            </w:tcBorders>
          </w:tcPr>
          <w:p w14:paraId="5CD355F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-Đọc tài liệu: </w:t>
            </w:r>
          </w:p>
          <w:p w14:paraId="3294C88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GDQP-AN lớp</w:t>
            </w:r>
            <w:proofErr w:type="gramStart"/>
            <w:r w:rsidRPr="0009041F">
              <w:rPr>
                <w:rFonts w:ascii="Times New Roman" w:hAnsi="Times New Roman"/>
                <w:sz w:val="26"/>
                <w:szCs w:val="26"/>
              </w:rPr>
              <w:t>10,–</w:t>
            </w:r>
            <w:proofErr w:type="gramEnd"/>
            <w:r w:rsidRPr="0009041F">
              <w:rPr>
                <w:rFonts w:ascii="Times New Roman" w:hAnsi="Times New Roman"/>
                <w:sz w:val="26"/>
                <w:szCs w:val="26"/>
              </w:rPr>
              <w:t xml:space="preserve"> Nhà xuất bản giáo dục – Bộ Giáo dục và Đào tạo – năm 2008</w:t>
            </w:r>
          </w:p>
        </w:tc>
        <w:tc>
          <w:tcPr>
            <w:tcW w:w="1390" w:type="dxa"/>
            <w:tcBorders>
              <w:top w:val="single" w:sz="4" w:space="0" w:color="auto"/>
              <w:left w:val="single" w:sz="4" w:space="0" w:color="auto"/>
              <w:bottom w:val="single" w:sz="4" w:space="0" w:color="auto"/>
              <w:right w:val="single" w:sz="4" w:space="0" w:color="auto"/>
            </w:tcBorders>
          </w:tcPr>
          <w:p w14:paraId="10DCE16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04C0969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47B3049" w14:textId="77777777" w:rsidTr="009B544D">
        <w:tc>
          <w:tcPr>
            <w:tcW w:w="1540" w:type="dxa"/>
            <w:tcBorders>
              <w:top w:val="single" w:sz="4" w:space="0" w:color="auto"/>
              <w:left w:val="single" w:sz="4" w:space="0" w:color="auto"/>
              <w:bottom w:val="single" w:sz="4" w:space="0" w:color="auto"/>
              <w:right w:val="single" w:sz="4" w:space="0" w:color="auto"/>
            </w:tcBorders>
          </w:tcPr>
          <w:p w14:paraId="7036DA1C"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10</w:t>
            </w:r>
          </w:p>
        </w:tc>
        <w:tc>
          <w:tcPr>
            <w:tcW w:w="3318" w:type="dxa"/>
            <w:tcBorders>
              <w:top w:val="single" w:sz="4" w:space="0" w:color="auto"/>
              <w:left w:val="single" w:sz="4" w:space="0" w:color="auto"/>
              <w:bottom w:val="single" w:sz="4" w:space="0" w:color="auto"/>
              <w:right w:val="single" w:sz="4" w:space="0" w:color="auto"/>
            </w:tcBorders>
          </w:tcPr>
          <w:p w14:paraId="035A517F" w14:textId="77777777" w:rsidR="0009041F" w:rsidRPr="0009041F" w:rsidRDefault="0009041F" w:rsidP="0009041F">
            <w:pPr>
              <w:spacing w:before="0" w:after="0" w:line="288" w:lineRule="auto"/>
              <w:jc w:val="both"/>
              <w:rPr>
                <w:rFonts w:ascii="Times New Roman" w:hAnsi="Times New Roman"/>
                <w:b/>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3AF52936" w14:textId="77777777" w:rsidR="0009041F" w:rsidRPr="0009041F" w:rsidRDefault="0009041F" w:rsidP="0009041F">
            <w:pPr>
              <w:spacing w:before="0" w:after="0" w:line="288" w:lineRule="auto"/>
              <w:jc w:val="both"/>
              <w:rPr>
                <w:rFonts w:ascii="Times New Roman" w:hAnsi="Times New Roman"/>
                <w:b/>
                <w:bCs/>
                <w:sz w:val="26"/>
                <w:szCs w:val="26"/>
              </w:rPr>
            </w:pPr>
          </w:p>
        </w:tc>
        <w:tc>
          <w:tcPr>
            <w:tcW w:w="1390" w:type="dxa"/>
            <w:tcBorders>
              <w:top w:val="single" w:sz="4" w:space="0" w:color="auto"/>
              <w:left w:val="single" w:sz="4" w:space="0" w:color="auto"/>
              <w:bottom w:val="single" w:sz="4" w:space="0" w:color="auto"/>
              <w:right w:val="single" w:sz="4" w:space="0" w:color="auto"/>
            </w:tcBorders>
          </w:tcPr>
          <w:p w14:paraId="6A3ADFAC"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6FA3A84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83DC416" w14:textId="77777777" w:rsidTr="009B544D">
        <w:tc>
          <w:tcPr>
            <w:tcW w:w="1540" w:type="dxa"/>
            <w:tcBorders>
              <w:top w:val="single" w:sz="4" w:space="0" w:color="auto"/>
              <w:left w:val="single" w:sz="4" w:space="0" w:color="auto"/>
              <w:bottom w:val="single" w:sz="4" w:space="0" w:color="auto"/>
              <w:right w:val="single" w:sz="4" w:space="0" w:color="auto"/>
            </w:tcBorders>
          </w:tcPr>
          <w:p w14:paraId="34F85CD4"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370DF1A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2 tiết</w:t>
            </w:r>
          </w:p>
        </w:tc>
        <w:tc>
          <w:tcPr>
            <w:tcW w:w="3318" w:type="dxa"/>
            <w:tcBorders>
              <w:top w:val="single" w:sz="4" w:space="0" w:color="auto"/>
              <w:left w:val="single" w:sz="4" w:space="0" w:color="auto"/>
              <w:bottom w:val="single" w:sz="4" w:space="0" w:color="auto"/>
              <w:right w:val="single" w:sz="4" w:space="0" w:color="auto"/>
            </w:tcBorders>
          </w:tcPr>
          <w:p w14:paraId="2CFD70AF" w14:textId="77777777" w:rsidR="0009041F" w:rsidRPr="0009041F" w:rsidRDefault="0009041F" w:rsidP="0009041F">
            <w:pPr>
              <w:spacing w:before="0" w:after="0" w:line="288" w:lineRule="auto"/>
              <w:jc w:val="both"/>
              <w:outlineLvl w:val="0"/>
              <w:rPr>
                <w:rFonts w:ascii="Times New Roman" w:hAnsi="Times New Roman"/>
                <w:bCs/>
                <w:sz w:val="26"/>
                <w:szCs w:val="26"/>
              </w:rPr>
            </w:pPr>
            <w:r w:rsidRPr="0009041F">
              <w:rPr>
                <w:rFonts w:ascii="Times New Roman" w:hAnsi="Times New Roman"/>
                <w:bCs/>
                <w:sz w:val="26"/>
                <w:szCs w:val="26"/>
              </w:rPr>
              <w:t xml:space="preserve">2.1. Hệ thống SGK và đồ dùng dạy học môn học </w:t>
            </w:r>
            <w:proofErr w:type="gramStart"/>
            <w:r w:rsidRPr="0009041F">
              <w:rPr>
                <w:rFonts w:ascii="Times New Roman" w:hAnsi="Times New Roman"/>
                <w:bCs/>
                <w:sz w:val="26"/>
                <w:szCs w:val="26"/>
              </w:rPr>
              <w:t>GDQP,AN</w:t>
            </w:r>
            <w:proofErr w:type="gramEnd"/>
            <w:r w:rsidRPr="0009041F">
              <w:rPr>
                <w:rFonts w:ascii="Times New Roman" w:hAnsi="Times New Roman"/>
                <w:bCs/>
                <w:sz w:val="26"/>
                <w:szCs w:val="26"/>
              </w:rPr>
              <w:t xml:space="preserve"> Lớp 10</w:t>
            </w:r>
          </w:p>
          <w:p w14:paraId="11D8C690" w14:textId="77777777" w:rsidR="0009041F" w:rsidRPr="0009041F" w:rsidRDefault="0009041F" w:rsidP="0009041F">
            <w:pPr>
              <w:spacing w:before="0" w:after="0" w:line="288" w:lineRule="auto"/>
              <w:jc w:val="both"/>
              <w:rPr>
                <w:rFonts w:ascii="Times New Roman" w:hAnsi="Times New Roman"/>
                <w:b/>
                <w:sz w:val="26"/>
                <w:szCs w:val="26"/>
              </w:rPr>
            </w:pPr>
          </w:p>
        </w:tc>
        <w:tc>
          <w:tcPr>
            <w:tcW w:w="2292" w:type="dxa"/>
            <w:tcBorders>
              <w:top w:val="single" w:sz="4" w:space="0" w:color="auto"/>
              <w:left w:val="single" w:sz="4" w:space="0" w:color="auto"/>
              <w:bottom w:val="single" w:sz="4" w:space="0" w:color="auto"/>
              <w:right w:val="single" w:sz="4" w:space="0" w:color="auto"/>
            </w:tcBorders>
          </w:tcPr>
          <w:p w14:paraId="444645B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-Đọc tài liệu: GDQP-AN lớp10 – Sách giáo viên – Nhà xuất bản giáo dục – Bộ Giáo dục và Đào tạo – năm 2008</w:t>
            </w:r>
          </w:p>
          <w:p w14:paraId="56EE9C8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GDQP-AN lớp</w:t>
            </w:r>
            <w:proofErr w:type="gramStart"/>
            <w:r w:rsidRPr="0009041F">
              <w:rPr>
                <w:rFonts w:ascii="Times New Roman" w:hAnsi="Times New Roman"/>
                <w:sz w:val="26"/>
                <w:szCs w:val="26"/>
              </w:rPr>
              <w:t>10,–</w:t>
            </w:r>
            <w:proofErr w:type="gramEnd"/>
            <w:r w:rsidRPr="0009041F">
              <w:rPr>
                <w:rFonts w:ascii="Times New Roman" w:hAnsi="Times New Roman"/>
                <w:sz w:val="26"/>
                <w:szCs w:val="26"/>
              </w:rPr>
              <w:t xml:space="preserve"> </w:t>
            </w:r>
            <w:r w:rsidRPr="0009041F">
              <w:rPr>
                <w:rFonts w:ascii="Times New Roman" w:hAnsi="Times New Roman"/>
                <w:sz w:val="26"/>
                <w:szCs w:val="26"/>
              </w:rPr>
              <w:lastRenderedPageBreak/>
              <w:t>Nhà xuất bản giáo dục – Bộ Giáo dục và Đào tạo – năm 2008</w:t>
            </w:r>
          </w:p>
          <w:p w14:paraId="1AF7053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118ED3B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F5DB03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1A04621" w14:textId="77777777" w:rsidTr="009B544D">
        <w:tc>
          <w:tcPr>
            <w:tcW w:w="1540" w:type="dxa"/>
            <w:tcBorders>
              <w:top w:val="single" w:sz="4" w:space="0" w:color="auto"/>
              <w:left w:val="single" w:sz="4" w:space="0" w:color="auto"/>
              <w:bottom w:val="single" w:sz="4" w:space="0" w:color="auto"/>
              <w:right w:val="single" w:sz="4" w:space="0" w:color="auto"/>
            </w:tcBorders>
          </w:tcPr>
          <w:p w14:paraId="349849D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w:t>
            </w: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5156CD9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Tìm hiêủ, thiết kế đồ dùng dạy học giáo dục QP, AN lớp 10</w:t>
            </w:r>
          </w:p>
        </w:tc>
        <w:tc>
          <w:tcPr>
            <w:tcW w:w="2292" w:type="dxa"/>
            <w:tcBorders>
              <w:top w:val="single" w:sz="4" w:space="0" w:color="auto"/>
              <w:left w:val="single" w:sz="4" w:space="0" w:color="auto"/>
              <w:bottom w:val="single" w:sz="4" w:space="0" w:color="auto"/>
              <w:right w:val="single" w:sz="4" w:space="0" w:color="auto"/>
            </w:tcBorders>
          </w:tcPr>
          <w:p w14:paraId="0A1A3B6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-Đọc tài liệu: </w:t>
            </w:r>
          </w:p>
          <w:p w14:paraId="2B65A99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GDQP-AN lớp</w:t>
            </w:r>
            <w:proofErr w:type="gramStart"/>
            <w:r w:rsidRPr="0009041F">
              <w:rPr>
                <w:rFonts w:ascii="Times New Roman" w:hAnsi="Times New Roman"/>
                <w:sz w:val="26"/>
                <w:szCs w:val="26"/>
              </w:rPr>
              <w:t>10,–</w:t>
            </w:r>
            <w:proofErr w:type="gramEnd"/>
            <w:r w:rsidRPr="0009041F">
              <w:rPr>
                <w:rFonts w:ascii="Times New Roman" w:hAnsi="Times New Roman"/>
                <w:sz w:val="26"/>
                <w:szCs w:val="26"/>
              </w:rPr>
              <w:t xml:space="preserve"> Nhà xuất bản giáo dục – Bộ Giáo dục và Đào tạo – năm 2008</w:t>
            </w:r>
          </w:p>
          <w:p w14:paraId="762726FE" w14:textId="77777777" w:rsidR="0009041F" w:rsidRPr="0009041F" w:rsidRDefault="0009041F" w:rsidP="0009041F">
            <w:pPr>
              <w:spacing w:before="0" w:after="0" w:line="288" w:lineRule="auto"/>
              <w:jc w:val="both"/>
              <w:rPr>
                <w:rFonts w:ascii="Times New Roman" w:hAnsi="Times New Roman"/>
                <w:sz w:val="26"/>
                <w:szCs w:val="26"/>
              </w:rPr>
            </w:pPr>
          </w:p>
        </w:tc>
        <w:tc>
          <w:tcPr>
            <w:tcW w:w="1390" w:type="dxa"/>
            <w:tcBorders>
              <w:top w:val="single" w:sz="4" w:space="0" w:color="auto"/>
              <w:left w:val="single" w:sz="4" w:space="0" w:color="auto"/>
              <w:bottom w:val="single" w:sz="4" w:space="0" w:color="auto"/>
              <w:right w:val="single" w:sz="4" w:space="0" w:color="auto"/>
            </w:tcBorders>
          </w:tcPr>
          <w:p w14:paraId="570FE02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1715FD3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4320BA1" w14:textId="77777777" w:rsidTr="009B544D">
        <w:tc>
          <w:tcPr>
            <w:tcW w:w="1540" w:type="dxa"/>
            <w:tcBorders>
              <w:top w:val="single" w:sz="4" w:space="0" w:color="auto"/>
              <w:left w:val="single" w:sz="4" w:space="0" w:color="auto"/>
              <w:bottom w:val="single" w:sz="4" w:space="0" w:color="auto"/>
              <w:right w:val="single" w:sz="4" w:space="0" w:color="auto"/>
            </w:tcBorders>
          </w:tcPr>
          <w:p w14:paraId="3CAF3256"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11</w:t>
            </w:r>
          </w:p>
        </w:tc>
        <w:tc>
          <w:tcPr>
            <w:tcW w:w="3318" w:type="dxa"/>
            <w:tcBorders>
              <w:top w:val="single" w:sz="4" w:space="0" w:color="auto"/>
              <w:left w:val="single" w:sz="4" w:space="0" w:color="auto"/>
              <w:bottom w:val="single" w:sz="4" w:space="0" w:color="auto"/>
              <w:right w:val="single" w:sz="4" w:space="0" w:color="auto"/>
            </w:tcBorders>
          </w:tcPr>
          <w:p w14:paraId="282AD89F"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0EC51B44" w14:textId="77777777" w:rsidR="0009041F" w:rsidRPr="0009041F" w:rsidRDefault="0009041F" w:rsidP="0009041F">
            <w:pPr>
              <w:spacing w:before="0" w:after="0" w:line="288" w:lineRule="auto"/>
              <w:jc w:val="both"/>
              <w:rPr>
                <w:rFonts w:ascii="Times New Roman" w:hAnsi="Times New Roman"/>
                <w:b/>
                <w:bCs/>
                <w:sz w:val="26"/>
                <w:szCs w:val="26"/>
              </w:rPr>
            </w:pPr>
          </w:p>
        </w:tc>
        <w:tc>
          <w:tcPr>
            <w:tcW w:w="1390" w:type="dxa"/>
            <w:tcBorders>
              <w:top w:val="single" w:sz="4" w:space="0" w:color="auto"/>
              <w:left w:val="single" w:sz="4" w:space="0" w:color="auto"/>
              <w:bottom w:val="single" w:sz="4" w:space="0" w:color="auto"/>
              <w:right w:val="single" w:sz="4" w:space="0" w:color="auto"/>
            </w:tcBorders>
          </w:tcPr>
          <w:p w14:paraId="3AB3A877"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1952AFE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F16C0A6" w14:textId="77777777" w:rsidTr="009B544D">
        <w:tc>
          <w:tcPr>
            <w:tcW w:w="1540" w:type="dxa"/>
            <w:tcBorders>
              <w:top w:val="single" w:sz="4" w:space="0" w:color="auto"/>
              <w:left w:val="single" w:sz="4" w:space="0" w:color="auto"/>
              <w:bottom w:val="single" w:sz="4" w:space="0" w:color="auto"/>
              <w:right w:val="single" w:sz="4" w:space="0" w:color="auto"/>
            </w:tcBorders>
          </w:tcPr>
          <w:p w14:paraId="5EF4DE80"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7308CB7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2 tiết</w:t>
            </w:r>
          </w:p>
        </w:tc>
        <w:tc>
          <w:tcPr>
            <w:tcW w:w="3318" w:type="dxa"/>
            <w:tcBorders>
              <w:top w:val="single" w:sz="4" w:space="0" w:color="auto"/>
              <w:left w:val="single" w:sz="4" w:space="0" w:color="auto"/>
              <w:bottom w:val="single" w:sz="4" w:space="0" w:color="auto"/>
              <w:right w:val="single" w:sz="4" w:space="0" w:color="auto"/>
            </w:tcBorders>
          </w:tcPr>
          <w:p w14:paraId="33733EF8" w14:textId="77777777" w:rsidR="0009041F" w:rsidRPr="0009041F" w:rsidRDefault="0009041F" w:rsidP="0009041F">
            <w:pPr>
              <w:spacing w:before="0" w:after="0" w:line="288" w:lineRule="auto"/>
              <w:jc w:val="both"/>
              <w:outlineLvl w:val="0"/>
              <w:rPr>
                <w:rFonts w:ascii="Times New Roman" w:hAnsi="Times New Roman"/>
                <w:bCs/>
                <w:sz w:val="26"/>
                <w:szCs w:val="26"/>
              </w:rPr>
            </w:pPr>
            <w:r w:rsidRPr="0009041F">
              <w:rPr>
                <w:rFonts w:ascii="Times New Roman" w:hAnsi="Times New Roman"/>
                <w:bCs/>
                <w:sz w:val="26"/>
                <w:szCs w:val="26"/>
              </w:rPr>
              <w:t xml:space="preserve">2.2. Hệ thống SGK và đồ dùng dạy học môn học </w:t>
            </w:r>
            <w:proofErr w:type="gramStart"/>
            <w:r w:rsidRPr="0009041F">
              <w:rPr>
                <w:rFonts w:ascii="Times New Roman" w:hAnsi="Times New Roman"/>
                <w:bCs/>
                <w:sz w:val="26"/>
                <w:szCs w:val="26"/>
              </w:rPr>
              <w:t>GDQP,AN</w:t>
            </w:r>
            <w:proofErr w:type="gramEnd"/>
            <w:r w:rsidRPr="0009041F">
              <w:rPr>
                <w:rFonts w:ascii="Times New Roman" w:hAnsi="Times New Roman"/>
                <w:bCs/>
                <w:sz w:val="26"/>
                <w:szCs w:val="26"/>
              </w:rPr>
              <w:t xml:space="preserve"> Lớp 11</w:t>
            </w:r>
          </w:p>
          <w:p w14:paraId="674391B9"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263A5A0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 GDQP-AN lớp11, Sách giáo viên – Nhà xuất bản giáo dục – Bộ Giáo dục và Đào tạo – năm 2008</w:t>
            </w:r>
          </w:p>
          <w:p w14:paraId="279D512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GDQP-AN lớp</w:t>
            </w:r>
            <w:proofErr w:type="gramStart"/>
            <w:r w:rsidRPr="0009041F">
              <w:rPr>
                <w:rFonts w:ascii="Times New Roman" w:hAnsi="Times New Roman"/>
                <w:sz w:val="26"/>
                <w:szCs w:val="26"/>
              </w:rPr>
              <w:t>11,–</w:t>
            </w:r>
            <w:proofErr w:type="gramEnd"/>
            <w:r w:rsidRPr="0009041F">
              <w:rPr>
                <w:rFonts w:ascii="Times New Roman" w:hAnsi="Times New Roman"/>
                <w:sz w:val="26"/>
                <w:szCs w:val="26"/>
              </w:rPr>
              <w:t xml:space="preserve"> Nhà xuất bản giáo dục – Bộ Giáo dục và Đào tạo – năm 2008</w:t>
            </w:r>
          </w:p>
          <w:p w14:paraId="593F3A5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69AE923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92B598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6438571" w14:textId="77777777" w:rsidTr="009B544D">
        <w:tc>
          <w:tcPr>
            <w:tcW w:w="1540" w:type="dxa"/>
            <w:tcBorders>
              <w:top w:val="single" w:sz="4" w:space="0" w:color="auto"/>
              <w:left w:val="single" w:sz="4" w:space="0" w:color="auto"/>
              <w:bottom w:val="single" w:sz="4" w:space="0" w:color="auto"/>
              <w:right w:val="single" w:sz="4" w:space="0" w:color="auto"/>
            </w:tcBorders>
          </w:tcPr>
          <w:p w14:paraId="66E97F0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w:t>
            </w: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26BA86B5" w14:textId="77777777" w:rsidR="0009041F" w:rsidRPr="0009041F" w:rsidRDefault="0009041F" w:rsidP="0009041F">
            <w:pPr>
              <w:spacing w:before="0" w:after="0" w:line="288" w:lineRule="auto"/>
              <w:jc w:val="both"/>
              <w:rPr>
                <w:rFonts w:ascii="Times New Roman" w:hAnsi="Times New Roman"/>
                <w:bCs/>
                <w:sz w:val="26"/>
                <w:szCs w:val="26"/>
              </w:rPr>
            </w:pPr>
          </w:p>
          <w:p w14:paraId="5CCEA7D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Tìm hiêủ, thiết kế đồ dùng dạy học giáo dục QP, AN lớp 11</w:t>
            </w:r>
          </w:p>
        </w:tc>
        <w:tc>
          <w:tcPr>
            <w:tcW w:w="2292" w:type="dxa"/>
            <w:tcBorders>
              <w:top w:val="single" w:sz="4" w:space="0" w:color="auto"/>
              <w:left w:val="single" w:sz="4" w:space="0" w:color="auto"/>
              <w:bottom w:val="single" w:sz="4" w:space="0" w:color="auto"/>
              <w:right w:val="single" w:sz="4" w:space="0" w:color="auto"/>
            </w:tcBorders>
          </w:tcPr>
          <w:p w14:paraId="7F08E38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w:t>
            </w:r>
            <w:r w:rsidRPr="0009041F">
              <w:rPr>
                <w:rFonts w:ascii="Times New Roman" w:hAnsi="Times New Roman"/>
                <w:sz w:val="26"/>
                <w:szCs w:val="26"/>
              </w:rPr>
              <w:t xml:space="preserve"> Đọc tài liệu:  GDQP-AN lớp11 – Nhà xuất bản giáo dục – Bộ Giáo dục và Đào tạo – năm 2008</w:t>
            </w:r>
          </w:p>
          <w:p w14:paraId="130C98E5" w14:textId="77777777" w:rsidR="0009041F" w:rsidRPr="0009041F" w:rsidRDefault="0009041F" w:rsidP="0009041F">
            <w:pPr>
              <w:spacing w:before="0" w:after="0" w:line="288" w:lineRule="auto"/>
              <w:jc w:val="both"/>
              <w:rPr>
                <w:rFonts w:ascii="Times New Roman" w:hAnsi="Times New Roman"/>
                <w:sz w:val="26"/>
                <w:szCs w:val="26"/>
              </w:rPr>
            </w:pPr>
          </w:p>
        </w:tc>
        <w:tc>
          <w:tcPr>
            <w:tcW w:w="1390" w:type="dxa"/>
            <w:tcBorders>
              <w:top w:val="single" w:sz="4" w:space="0" w:color="auto"/>
              <w:left w:val="single" w:sz="4" w:space="0" w:color="auto"/>
              <w:bottom w:val="single" w:sz="4" w:space="0" w:color="auto"/>
              <w:right w:val="single" w:sz="4" w:space="0" w:color="auto"/>
            </w:tcBorders>
          </w:tcPr>
          <w:p w14:paraId="6552322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1D5BCFE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3988846" w14:textId="77777777" w:rsidTr="009B544D">
        <w:tc>
          <w:tcPr>
            <w:tcW w:w="1540" w:type="dxa"/>
            <w:tcBorders>
              <w:top w:val="single" w:sz="4" w:space="0" w:color="auto"/>
              <w:left w:val="single" w:sz="4" w:space="0" w:color="auto"/>
              <w:bottom w:val="single" w:sz="4" w:space="0" w:color="auto"/>
              <w:right w:val="single" w:sz="4" w:space="0" w:color="auto"/>
            </w:tcBorders>
          </w:tcPr>
          <w:p w14:paraId="4763268D"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Tuần12</w:t>
            </w:r>
          </w:p>
        </w:tc>
        <w:tc>
          <w:tcPr>
            <w:tcW w:w="3318" w:type="dxa"/>
            <w:tcBorders>
              <w:top w:val="single" w:sz="4" w:space="0" w:color="auto"/>
              <w:left w:val="single" w:sz="4" w:space="0" w:color="auto"/>
              <w:bottom w:val="single" w:sz="4" w:space="0" w:color="auto"/>
              <w:right w:val="single" w:sz="4" w:space="0" w:color="auto"/>
            </w:tcBorders>
          </w:tcPr>
          <w:p w14:paraId="41CADBA5"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1E591C6A" w14:textId="77777777" w:rsidR="0009041F" w:rsidRPr="0009041F" w:rsidRDefault="0009041F" w:rsidP="0009041F">
            <w:pPr>
              <w:spacing w:before="0" w:after="0" w:line="288" w:lineRule="auto"/>
              <w:jc w:val="both"/>
              <w:rPr>
                <w:rFonts w:ascii="Times New Roman" w:hAnsi="Times New Roman"/>
                <w:b/>
                <w:bCs/>
                <w:sz w:val="26"/>
                <w:szCs w:val="26"/>
              </w:rPr>
            </w:pPr>
          </w:p>
        </w:tc>
        <w:tc>
          <w:tcPr>
            <w:tcW w:w="1390" w:type="dxa"/>
            <w:tcBorders>
              <w:top w:val="single" w:sz="4" w:space="0" w:color="auto"/>
              <w:left w:val="single" w:sz="4" w:space="0" w:color="auto"/>
              <w:bottom w:val="single" w:sz="4" w:space="0" w:color="auto"/>
              <w:right w:val="single" w:sz="4" w:space="0" w:color="auto"/>
            </w:tcBorders>
          </w:tcPr>
          <w:p w14:paraId="5BA3CF52"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36555B3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FDE2C40" w14:textId="77777777" w:rsidTr="009B544D">
        <w:tc>
          <w:tcPr>
            <w:tcW w:w="1540" w:type="dxa"/>
            <w:tcBorders>
              <w:top w:val="single" w:sz="4" w:space="0" w:color="auto"/>
              <w:left w:val="single" w:sz="4" w:space="0" w:color="auto"/>
              <w:bottom w:val="single" w:sz="4" w:space="0" w:color="auto"/>
              <w:right w:val="single" w:sz="4" w:space="0" w:color="auto"/>
            </w:tcBorders>
          </w:tcPr>
          <w:p w14:paraId="0DB0A99E"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4D67D11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2 tiết</w:t>
            </w:r>
          </w:p>
        </w:tc>
        <w:tc>
          <w:tcPr>
            <w:tcW w:w="3318" w:type="dxa"/>
            <w:tcBorders>
              <w:top w:val="single" w:sz="4" w:space="0" w:color="auto"/>
              <w:left w:val="single" w:sz="4" w:space="0" w:color="auto"/>
              <w:bottom w:val="single" w:sz="4" w:space="0" w:color="auto"/>
              <w:right w:val="single" w:sz="4" w:space="0" w:color="auto"/>
            </w:tcBorders>
          </w:tcPr>
          <w:p w14:paraId="22CE20A6" w14:textId="77777777" w:rsidR="0009041F" w:rsidRPr="0009041F" w:rsidRDefault="0009041F" w:rsidP="0009041F">
            <w:pPr>
              <w:spacing w:before="0" w:after="0" w:line="288" w:lineRule="auto"/>
              <w:jc w:val="both"/>
              <w:outlineLvl w:val="0"/>
              <w:rPr>
                <w:rFonts w:ascii="Times New Roman" w:hAnsi="Times New Roman"/>
                <w:bCs/>
                <w:sz w:val="26"/>
                <w:szCs w:val="26"/>
              </w:rPr>
            </w:pPr>
            <w:r w:rsidRPr="0009041F">
              <w:rPr>
                <w:rFonts w:ascii="Times New Roman" w:hAnsi="Times New Roman"/>
                <w:bCs/>
                <w:sz w:val="26"/>
                <w:szCs w:val="26"/>
              </w:rPr>
              <w:t xml:space="preserve">2.2. Hệ thống SGK và đồ dùng dạy học môn học </w:t>
            </w:r>
            <w:proofErr w:type="gramStart"/>
            <w:r w:rsidRPr="0009041F">
              <w:rPr>
                <w:rFonts w:ascii="Times New Roman" w:hAnsi="Times New Roman"/>
                <w:bCs/>
                <w:sz w:val="26"/>
                <w:szCs w:val="26"/>
              </w:rPr>
              <w:t>GDQP,AN</w:t>
            </w:r>
            <w:proofErr w:type="gramEnd"/>
            <w:r w:rsidRPr="0009041F">
              <w:rPr>
                <w:rFonts w:ascii="Times New Roman" w:hAnsi="Times New Roman"/>
                <w:bCs/>
                <w:sz w:val="26"/>
                <w:szCs w:val="26"/>
              </w:rPr>
              <w:t xml:space="preserve"> Lớp 11</w:t>
            </w:r>
          </w:p>
          <w:p w14:paraId="58C75559"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7222176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 GDQP-AN lớp11, Sách giáo viên – Nhà xuất bản giáo dục – Bộ Giáo dục </w:t>
            </w:r>
            <w:r w:rsidRPr="0009041F">
              <w:rPr>
                <w:rFonts w:ascii="Times New Roman" w:hAnsi="Times New Roman"/>
                <w:sz w:val="26"/>
                <w:szCs w:val="26"/>
              </w:rPr>
              <w:lastRenderedPageBreak/>
              <w:t>và Đào tạo – năm 2008</w:t>
            </w:r>
          </w:p>
          <w:p w14:paraId="20E82BE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GDQP-AN lớp</w:t>
            </w:r>
            <w:proofErr w:type="gramStart"/>
            <w:r w:rsidRPr="0009041F">
              <w:rPr>
                <w:rFonts w:ascii="Times New Roman" w:hAnsi="Times New Roman"/>
                <w:sz w:val="26"/>
                <w:szCs w:val="26"/>
              </w:rPr>
              <w:t>11,–</w:t>
            </w:r>
            <w:proofErr w:type="gramEnd"/>
            <w:r w:rsidRPr="0009041F">
              <w:rPr>
                <w:rFonts w:ascii="Times New Roman" w:hAnsi="Times New Roman"/>
                <w:sz w:val="26"/>
                <w:szCs w:val="26"/>
              </w:rPr>
              <w:t xml:space="preserve"> Nhà xuất bản giáo dục – Bộ Giáo dục và Đào tạo – năm 2008</w:t>
            </w:r>
          </w:p>
          <w:p w14:paraId="05E9D96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7746D22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72F94522"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BC32CAD" w14:textId="77777777" w:rsidTr="009B544D">
        <w:tc>
          <w:tcPr>
            <w:tcW w:w="1540" w:type="dxa"/>
            <w:tcBorders>
              <w:top w:val="single" w:sz="4" w:space="0" w:color="auto"/>
              <w:left w:val="single" w:sz="4" w:space="0" w:color="auto"/>
              <w:bottom w:val="single" w:sz="4" w:space="0" w:color="auto"/>
              <w:right w:val="single" w:sz="4" w:space="0" w:color="auto"/>
            </w:tcBorders>
          </w:tcPr>
          <w:p w14:paraId="695479A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w:t>
            </w: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68CCC74C" w14:textId="77777777" w:rsidR="0009041F" w:rsidRPr="0009041F" w:rsidRDefault="0009041F" w:rsidP="0009041F">
            <w:pPr>
              <w:spacing w:before="0" w:after="0" w:line="288" w:lineRule="auto"/>
              <w:jc w:val="both"/>
              <w:rPr>
                <w:rFonts w:ascii="Times New Roman" w:hAnsi="Times New Roman"/>
                <w:bCs/>
                <w:sz w:val="26"/>
                <w:szCs w:val="26"/>
              </w:rPr>
            </w:pPr>
          </w:p>
          <w:p w14:paraId="1306AC9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Tìm hiêủ, thiết kế đồ dùng dạy học giáo dục QP, AN lớp 11</w:t>
            </w:r>
          </w:p>
        </w:tc>
        <w:tc>
          <w:tcPr>
            <w:tcW w:w="2292" w:type="dxa"/>
            <w:tcBorders>
              <w:top w:val="single" w:sz="4" w:space="0" w:color="auto"/>
              <w:left w:val="single" w:sz="4" w:space="0" w:color="auto"/>
              <w:bottom w:val="single" w:sz="4" w:space="0" w:color="auto"/>
              <w:right w:val="single" w:sz="4" w:space="0" w:color="auto"/>
            </w:tcBorders>
          </w:tcPr>
          <w:p w14:paraId="0216F71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w:t>
            </w:r>
            <w:r w:rsidRPr="0009041F">
              <w:rPr>
                <w:rFonts w:ascii="Times New Roman" w:hAnsi="Times New Roman"/>
                <w:sz w:val="26"/>
                <w:szCs w:val="26"/>
              </w:rPr>
              <w:t xml:space="preserve"> Đọc tài liệu:  GDQP-AN lớp</w:t>
            </w:r>
            <w:proofErr w:type="gramStart"/>
            <w:r w:rsidRPr="0009041F">
              <w:rPr>
                <w:rFonts w:ascii="Times New Roman" w:hAnsi="Times New Roman"/>
                <w:sz w:val="26"/>
                <w:szCs w:val="26"/>
              </w:rPr>
              <w:t>11,–</w:t>
            </w:r>
            <w:proofErr w:type="gramEnd"/>
            <w:r w:rsidRPr="0009041F">
              <w:rPr>
                <w:rFonts w:ascii="Times New Roman" w:hAnsi="Times New Roman"/>
                <w:sz w:val="26"/>
                <w:szCs w:val="26"/>
              </w:rPr>
              <w:t xml:space="preserve"> Nhà xuất bản giáo dục – Bộ Giáo dục và Đào tạo – năm 2008</w:t>
            </w:r>
          </w:p>
          <w:p w14:paraId="4612F577" w14:textId="77777777" w:rsidR="0009041F" w:rsidRPr="0009041F" w:rsidRDefault="0009041F" w:rsidP="0009041F">
            <w:pPr>
              <w:spacing w:before="0" w:after="0" w:line="288" w:lineRule="auto"/>
              <w:jc w:val="both"/>
              <w:rPr>
                <w:rFonts w:ascii="Times New Roman" w:hAnsi="Times New Roman"/>
                <w:sz w:val="26"/>
                <w:szCs w:val="26"/>
              </w:rPr>
            </w:pPr>
          </w:p>
        </w:tc>
        <w:tc>
          <w:tcPr>
            <w:tcW w:w="1390" w:type="dxa"/>
            <w:tcBorders>
              <w:top w:val="single" w:sz="4" w:space="0" w:color="auto"/>
              <w:left w:val="single" w:sz="4" w:space="0" w:color="auto"/>
              <w:bottom w:val="single" w:sz="4" w:space="0" w:color="auto"/>
              <w:right w:val="single" w:sz="4" w:space="0" w:color="auto"/>
            </w:tcBorders>
          </w:tcPr>
          <w:p w14:paraId="605FBF9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5445907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1F3DF70" w14:textId="77777777" w:rsidTr="009B544D">
        <w:tc>
          <w:tcPr>
            <w:tcW w:w="1540" w:type="dxa"/>
            <w:tcBorders>
              <w:top w:val="single" w:sz="4" w:space="0" w:color="auto"/>
              <w:left w:val="single" w:sz="4" w:space="0" w:color="auto"/>
              <w:bottom w:val="single" w:sz="4" w:space="0" w:color="auto"/>
              <w:right w:val="single" w:sz="4" w:space="0" w:color="auto"/>
            </w:tcBorders>
          </w:tcPr>
          <w:p w14:paraId="5995925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u w:val="single"/>
              </w:rPr>
              <w:t>Tuần 13</w:t>
            </w:r>
          </w:p>
        </w:tc>
        <w:tc>
          <w:tcPr>
            <w:tcW w:w="3318" w:type="dxa"/>
            <w:tcBorders>
              <w:top w:val="single" w:sz="4" w:space="0" w:color="auto"/>
              <w:left w:val="single" w:sz="4" w:space="0" w:color="auto"/>
              <w:bottom w:val="single" w:sz="4" w:space="0" w:color="auto"/>
              <w:right w:val="single" w:sz="4" w:space="0" w:color="auto"/>
            </w:tcBorders>
          </w:tcPr>
          <w:p w14:paraId="5A1C9F0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u w:val="single"/>
              </w:rPr>
              <w:t>Tín chỉ 5</w:t>
            </w:r>
          </w:p>
        </w:tc>
        <w:tc>
          <w:tcPr>
            <w:tcW w:w="2292" w:type="dxa"/>
            <w:tcBorders>
              <w:top w:val="single" w:sz="4" w:space="0" w:color="auto"/>
              <w:left w:val="single" w:sz="4" w:space="0" w:color="auto"/>
              <w:bottom w:val="single" w:sz="4" w:space="0" w:color="auto"/>
              <w:right w:val="single" w:sz="4" w:space="0" w:color="auto"/>
            </w:tcBorders>
          </w:tcPr>
          <w:p w14:paraId="170D8D96" w14:textId="77777777" w:rsidR="0009041F" w:rsidRPr="0009041F" w:rsidRDefault="0009041F" w:rsidP="0009041F">
            <w:pPr>
              <w:spacing w:before="0" w:after="0" w:line="288" w:lineRule="auto"/>
              <w:jc w:val="both"/>
              <w:rPr>
                <w:rFonts w:ascii="Times New Roman" w:hAnsi="Times New Roman"/>
                <w:sz w:val="26"/>
                <w:szCs w:val="26"/>
              </w:rPr>
            </w:pPr>
          </w:p>
        </w:tc>
        <w:tc>
          <w:tcPr>
            <w:tcW w:w="1390" w:type="dxa"/>
            <w:tcBorders>
              <w:top w:val="single" w:sz="4" w:space="0" w:color="auto"/>
              <w:left w:val="single" w:sz="4" w:space="0" w:color="auto"/>
              <w:bottom w:val="single" w:sz="4" w:space="0" w:color="auto"/>
              <w:right w:val="single" w:sz="4" w:space="0" w:color="auto"/>
            </w:tcBorders>
          </w:tcPr>
          <w:p w14:paraId="7DFD7640"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7FAE6F6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6C0B733" w14:textId="77777777" w:rsidTr="009B544D">
        <w:tc>
          <w:tcPr>
            <w:tcW w:w="1540" w:type="dxa"/>
            <w:tcBorders>
              <w:top w:val="single" w:sz="4" w:space="0" w:color="auto"/>
              <w:left w:val="single" w:sz="4" w:space="0" w:color="auto"/>
              <w:bottom w:val="single" w:sz="4" w:space="0" w:color="auto"/>
              <w:right w:val="single" w:sz="4" w:space="0" w:color="auto"/>
            </w:tcBorders>
          </w:tcPr>
          <w:p w14:paraId="63CFA79F"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305E7A1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2 tiết</w:t>
            </w:r>
          </w:p>
        </w:tc>
        <w:tc>
          <w:tcPr>
            <w:tcW w:w="3318" w:type="dxa"/>
            <w:tcBorders>
              <w:top w:val="single" w:sz="4" w:space="0" w:color="auto"/>
              <w:left w:val="single" w:sz="4" w:space="0" w:color="auto"/>
              <w:bottom w:val="single" w:sz="4" w:space="0" w:color="auto"/>
              <w:right w:val="single" w:sz="4" w:space="0" w:color="auto"/>
            </w:tcBorders>
          </w:tcPr>
          <w:p w14:paraId="337EC3CF" w14:textId="77777777" w:rsidR="0009041F" w:rsidRPr="0009041F" w:rsidRDefault="0009041F" w:rsidP="0009041F">
            <w:pPr>
              <w:spacing w:before="0" w:after="0" w:line="288" w:lineRule="auto"/>
              <w:jc w:val="both"/>
              <w:outlineLvl w:val="0"/>
              <w:rPr>
                <w:rFonts w:ascii="Times New Roman" w:hAnsi="Times New Roman"/>
                <w:bCs/>
                <w:sz w:val="26"/>
                <w:szCs w:val="26"/>
              </w:rPr>
            </w:pPr>
            <w:r w:rsidRPr="0009041F">
              <w:rPr>
                <w:rFonts w:ascii="Times New Roman" w:hAnsi="Times New Roman"/>
                <w:bCs/>
                <w:sz w:val="26"/>
                <w:szCs w:val="26"/>
              </w:rPr>
              <w:t xml:space="preserve">2.3. Hệ thống SGK và đồ dùng dạy học môn học </w:t>
            </w:r>
            <w:proofErr w:type="gramStart"/>
            <w:r w:rsidRPr="0009041F">
              <w:rPr>
                <w:rFonts w:ascii="Times New Roman" w:hAnsi="Times New Roman"/>
                <w:bCs/>
                <w:sz w:val="26"/>
                <w:szCs w:val="26"/>
              </w:rPr>
              <w:t>GDQP,AN</w:t>
            </w:r>
            <w:proofErr w:type="gramEnd"/>
            <w:r w:rsidRPr="0009041F">
              <w:rPr>
                <w:rFonts w:ascii="Times New Roman" w:hAnsi="Times New Roman"/>
                <w:bCs/>
                <w:sz w:val="26"/>
                <w:szCs w:val="26"/>
              </w:rPr>
              <w:t xml:space="preserve"> Lớp 12</w:t>
            </w:r>
          </w:p>
          <w:p w14:paraId="212AB4EB"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7E6B513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 GDQP-AN lớp12, Sách giáo viên – Nhà xuất bản giáo dục – Bộ Giáo dục và Đào tạo – năm 2008</w:t>
            </w:r>
          </w:p>
          <w:p w14:paraId="7618A85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GDQP-AN lớp</w:t>
            </w:r>
            <w:proofErr w:type="gramStart"/>
            <w:r w:rsidRPr="0009041F">
              <w:rPr>
                <w:rFonts w:ascii="Times New Roman" w:hAnsi="Times New Roman"/>
                <w:sz w:val="26"/>
                <w:szCs w:val="26"/>
              </w:rPr>
              <w:t>12,–</w:t>
            </w:r>
            <w:proofErr w:type="gramEnd"/>
            <w:r w:rsidRPr="0009041F">
              <w:rPr>
                <w:rFonts w:ascii="Times New Roman" w:hAnsi="Times New Roman"/>
                <w:sz w:val="26"/>
                <w:szCs w:val="26"/>
              </w:rPr>
              <w:t xml:space="preserve"> Nhà xuất bản giáo dục – Bộ Giáo dục và Đào tạo – năm 2008</w:t>
            </w:r>
          </w:p>
          <w:p w14:paraId="2AFFE6E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364A142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52F39C5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82A05D2" w14:textId="77777777" w:rsidTr="009B544D">
        <w:tc>
          <w:tcPr>
            <w:tcW w:w="1540" w:type="dxa"/>
            <w:tcBorders>
              <w:top w:val="single" w:sz="4" w:space="0" w:color="auto"/>
              <w:left w:val="single" w:sz="4" w:space="0" w:color="auto"/>
              <w:bottom w:val="single" w:sz="4" w:space="0" w:color="auto"/>
              <w:right w:val="single" w:sz="4" w:space="0" w:color="auto"/>
            </w:tcBorders>
          </w:tcPr>
          <w:p w14:paraId="0A410F5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w:t>
            </w: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7CF596ED" w14:textId="77777777" w:rsidR="0009041F" w:rsidRPr="0009041F" w:rsidRDefault="0009041F" w:rsidP="0009041F">
            <w:pPr>
              <w:spacing w:before="0" w:after="0" w:line="288" w:lineRule="auto"/>
              <w:jc w:val="both"/>
              <w:rPr>
                <w:rFonts w:ascii="Times New Roman" w:hAnsi="Times New Roman"/>
                <w:bCs/>
                <w:sz w:val="26"/>
                <w:szCs w:val="26"/>
              </w:rPr>
            </w:pPr>
          </w:p>
          <w:p w14:paraId="74ABEFA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Tìm hiêủ, thiết kế đồ dùng dạy học giáo dục QP, AN lớp 12</w:t>
            </w:r>
          </w:p>
        </w:tc>
        <w:tc>
          <w:tcPr>
            <w:tcW w:w="2292" w:type="dxa"/>
            <w:tcBorders>
              <w:top w:val="single" w:sz="4" w:space="0" w:color="auto"/>
              <w:left w:val="single" w:sz="4" w:space="0" w:color="auto"/>
              <w:bottom w:val="single" w:sz="4" w:space="0" w:color="auto"/>
              <w:right w:val="single" w:sz="4" w:space="0" w:color="auto"/>
            </w:tcBorders>
          </w:tcPr>
          <w:p w14:paraId="0315560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w:t>
            </w:r>
            <w:r w:rsidRPr="0009041F">
              <w:rPr>
                <w:rFonts w:ascii="Times New Roman" w:hAnsi="Times New Roman"/>
                <w:sz w:val="26"/>
                <w:szCs w:val="26"/>
              </w:rPr>
              <w:t xml:space="preserve"> Đọc tài liệu:  GDQP-AN lớp</w:t>
            </w:r>
            <w:proofErr w:type="gramStart"/>
            <w:r w:rsidRPr="0009041F">
              <w:rPr>
                <w:rFonts w:ascii="Times New Roman" w:hAnsi="Times New Roman"/>
                <w:sz w:val="26"/>
                <w:szCs w:val="26"/>
              </w:rPr>
              <w:t>12,–</w:t>
            </w:r>
            <w:proofErr w:type="gramEnd"/>
            <w:r w:rsidRPr="0009041F">
              <w:rPr>
                <w:rFonts w:ascii="Times New Roman" w:hAnsi="Times New Roman"/>
                <w:sz w:val="26"/>
                <w:szCs w:val="26"/>
              </w:rPr>
              <w:t xml:space="preserve"> Nhà xuất bản giáo dục – Bộ Giáo dục và Đào tạo – năm 2008</w:t>
            </w:r>
          </w:p>
          <w:p w14:paraId="6490F55F" w14:textId="77777777" w:rsidR="0009041F" w:rsidRPr="0009041F" w:rsidRDefault="0009041F" w:rsidP="0009041F">
            <w:pPr>
              <w:spacing w:before="0" w:after="0" w:line="288" w:lineRule="auto"/>
              <w:jc w:val="both"/>
              <w:rPr>
                <w:rFonts w:ascii="Times New Roman" w:hAnsi="Times New Roman"/>
                <w:sz w:val="26"/>
                <w:szCs w:val="26"/>
              </w:rPr>
            </w:pPr>
          </w:p>
        </w:tc>
        <w:tc>
          <w:tcPr>
            <w:tcW w:w="1390" w:type="dxa"/>
            <w:tcBorders>
              <w:top w:val="single" w:sz="4" w:space="0" w:color="auto"/>
              <w:left w:val="single" w:sz="4" w:space="0" w:color="auto"/>
              <w:bottom w:val="single" w:sz="4" w:space="0" w:color="auto"/>
              <w:right w:val="single" w:sz="4" w:space="0" w:color="auto"/>
            </w:tcBorders>
          </w:tcPr>
          <w:p w14:paraId="2822204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403CD0F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B02944D" w14:textId="77777777" w:rsidTr="009B544D">
        <w:tc>
          <w:tcPr>
            <w:tcW w:w="1540" w:type="dxa"/>
            <w:tcBorders>
              <w:top w:val="single" w:sz="4" w:space="0" w:color="auto"/>
              <w:left w:val="single" w:sz="4" w:space="0" w:color="auto"/>
              <w:bottom w:val="single" w:sz="4" w:space="0" w:color="auto"/>
              <w:right w:val="single" w:sz="4" w:space="0" w:color="auto"/>
            </w:tcBorders>
          </w:tcPr>
          <w:p w14:paraId="7F2E44EB"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14</w:t>
            </w:r>
          </w:p>
        </w:tc>
        <w:tc>
          <w:tcPr>
            <w:tcW w:w="3318" w:type="dxa"/>
            <w:tcBorders>
              <w:top w:val="single" w:sz="4" w:space="0" w:color="auto"/>
              <w:left w:val="single" w:sz="4" w:space="0" w:color="auto"/>
              <w:bottom w:val="single" w:sz="4" w:space="0" w:color="auto"/>
              <w:right w:val="single" w:sz="4" w:space="0" w:color="auto"/>
            </w:tcBorders>
          </w:tcPr>
          <w:p w14:paraId="2D16E07C"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61AECB4A" w14:textId="77777777" w:rsidR="0009041F" w:rsidRPr="0009041F" w:rsidRDefault="0009041F" w:rsidP="0009041F">
            <w:pPr>
              <w:spacing w:before="0" w:after="0" w:line="288" w:lineRule="auto"/>
              <w:jc w:val="both"/>
              <w:rPr>
                <w:rFonts w:ascii="Times New Roman" w:hAnsi="Times New Roman"/>
                <w:b/>
                <w:bCs/>
                <w:sz w:val="26"/>
                <w:szCs w:val="26"/>
              </w:rPr>
            </w:pPr>
          </w:p>
        </w:tc>
        <w:tc>
          <w:tcPr>
            <w:tcW w:w="1390" w:type="dxa"/>
            <w:tcBorders>
              <w:top w:val="single" w:sz="4" w:space="0" w:color="auto"/>
              <w:left w:val="single" w:sz="4" w:space="0" w:color="auto"/>
              <w:bottom w:val="single" w:sz="4" w:space="0" w:color="auto"/>
              <w:right w:val="single" w:sz="4" w:space="0" w:color="auto"/>
            </w:tcBorders>
          </w:tcPr>
          <w:p w14:paraId="09B9B259"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33FBB95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B4D4232" w14:textId="77777777" w:rsidTr="009B544D">
        <w:tc>
          <w:tcPr>
            <w:tcW w:w="1540" w:type="dxa"/>
            <w:tcBorders>
              <w:top w:val="single" w:sz="4" w:space="0" w:color="auto"/>
              <w:left w:val="single" w:sz="4" w:space="0" w:color="auto"/>
              <w:bottom w:val="single" w:sz="4" w:space="0" w:color="auto"/>
              <w:right w:val="single" w:sz="4" w:space="0" w:color="auto"/>
            </w:tcBorders>
          </w:tcPr>
          <w:p w14:paraId="0D002950"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Thực hành</w:t>
            </w:r>
          </w:p>
          <w:p w14:paraId="5A3DA5A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xml:space="preserve">    2 tiết</w:t>
            </w:r>
          </w:p>
        </w:tc>
        <w:tc>
          <w:tcPr>
            <w:tcW w:w="3318" w:type="dxa"/>
            <w:tcBorders>
              <w:top w:val="single" w:sz="4" w:space="0" w:color="auto"/>
              <w:left w:val="single" w:sz="4" w:space="0" w:color="auto"/>
              <w:bottom w:val="single" w:sz="4" w:space="0" w:color="auto"/>
              <w:right w:val="single" w:sz="4" w:space="0" w:color="auto"/>
            </w:tcBorders>
          </w:tcPr>
          <w:p w14:paraId="0A08A501" w14:textId="77777777" w:rsidR="0009041F" w:rsidRPr="0009041F" w:rsidRDefault="0009041F" w:rsidP="0009041F">
            <w:pPr>
              <w:spacing w:before="0" w:after="0" w:line="288" w:lineRule="auto"/>
              <w:ind w:left="-28"/>
              <w:jc w:val="both"/>
              <w:outlineLvl w:val="0"/>
              <w:rPr>
                <w:rFonts w:ascii="Times New Roman" w:hAnsi="Times New Roman"/>
                <w:bCs/>
                <w:sz w:val="26"/>
                <w:szCs w:val="26"/>
              </w:rPr>
            </w:pPr>
            <w:r w:rsidRPr="0009041F">
              <w:rPr>
                <w:rFonts w:ascii="Times New Roman" w:hAnsi="Times New Roman"/>
                <w:bCs/>
                <w:sz w:val="26"/>
                <w:szCs w:val="26"/>
              </w:rPr>
              <w:lastRenderedPageBreak/>
              <w:t xml:space="preserve">2.4 Thực hành làm một số thiết bị, đồ dùng dạy học môn </w:t>
            </w:r>
            <w:r w:rsidRPr="0009041F">
              <w:rPr>
                <w:rFonts w:ascii="Times New Roman" w:hAnsi="Times New Roman"/>
                <w:bCs/>
                <w:sz w:val="26"/>
                <w:szCs w:val="26"/>
              </w:rPr>
              <w:lastRenderedPageBreak/>
              <w:t xml:space="preserve">GDQP, </w:t>
            </w:r>
            <w:proofErr w:type="gramStart"/>
            <w:r w:rsidRPr="0009041F">
              <w:rPr>
                <w:rFonts w:ascii="Times New Roman" w:hAnsi="Times New Roman"/>
                <w:bCs/>
                <w:sz w:val="26"/>
                <w:szCs w:val="26"/>
              </w:rPr>
              <w:t>AN  trường</w:t>
            </w:r>
            <w:proofErr w:type="gramEnd"/>
            <w:r w:rsidRPr="0009041F">
              <w:rPr>
                <w:rFonts w:ascii="Times New Roman" w:hAnsi="Times New Roman"/>
                <w:bCs/>
                <w:sz w:val="26"/>
                <w:szCs w:val="26"/>
              </w:rPr>
              <w:t xml:space="preserve"> PTTH</w:t>
            </w:r>
          </w:p>
          <w:p w14:paraId="08AEC6B9"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340A52E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xml:space="preserve">- - Đọc tài liệu: - GDQP-AN lớp 10, </w:t>
            </w:r>
            <w:r w:rsidRPr="0009041F">
              <w:rPr>
                <w:rFonts w:ascii="Times New Roman" w:hAnsi="Times New Roman"/>
                <w:sz w:val="26"/>
                <w:szCs w:val="26"/>
              </w:rPr>
              <w:lastRenderedPageBreak/>
              <w:t>11, 12, Sách giáo viên – Nhà xuất bản giáo dục – Bộ Giáo dục và Đào tạo – năm 2008</w:t>
            </w:r>
          </w:p>
          <w:p w14:paraId="0B1ACAB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1DDEEEA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xml:space="preserve">Theo sự sắp xếp </w:t>
            </w:r>
            <w:r w:rsidRPr="0009041F">
              <w:rPr>
                <w:rFonts w:ascii="Times New Roman" w:hAnsi="Times New Roman"/>
                <w:sz w:val="26"/>
                <w:szCs w:val="26"/>
              </w:rPr>
              <w:lastRenderedPageBreak/>
              <w:t>của nhà trường</w:t>
            </w:r>
          </w:p>
        </w:tc>
        <w:tc>
          <w:tcPr>
            <w:tcW w:w="980" w:type="dxa"/>
            <w:tcBorders>
              <w:top w:val="single" w:sz="4" w:space="0" w:color="auto"/>
              <w:left w:val="single" w:sz="4" w:space="0" w:color="auto"/>
              <w:bottom w:val="single" w:sz="4" w:space="0" w:color="auto"/>
              <w:right w:val="single" w:sz="4" w:space="0" w:color="auto"/>
            </w:tcBorders>
          </w:tcPr>
          <w:p w14:paraId="0C7623E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5CD9D41" w14:textId="77777777" w:rsidTr="009B544D">
        <w:tc>
          <w:tcPr>
            <w:tcW w:w="1540" w:type="dxa"/>
            <w:tcBorders>
              <w:top w:val="single" w:sz="4" w:space="0" w:color="auto"/>
              <w:left w:val="single" w:sz="4" w:space="0" w:color="auto"/>
              <w:bottom w:val="single" w:sz="4" w:space="0" w:color="auto"/>
              <w:right w:val="single" w:sz="4" w:space="0" w:color="auto"/>
            </w:tcBorders>
          </w:tcPr>
          <w:p w14:paraId="4DF13EB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w:t>
            </w: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3B010346" w14:textId="77777777" w:rsidR="0009041F" w:rsidRPr="0009041F" w:rsidRDefault="0009041F" w:rsidP="0009041F">
            <w:pPr>
              <w:spacing w:before="0" w:after="0" w:line="288" w:lineRule="auto"/>
              <w:jc w:val="both"/>
              <w:outlineLvl w:val="0"/>
              <w:rPr>
                <w:rFonts w:ascii="Times New Roman" w:hAnsi="Times New Roman"/>
                <w:bCs/>
                <w:sz w:val="26"/>
                <w:szCs w:val="26"/>
              </w:rPr>
            </w:pPr>
            <w:r w:rsidRPr="0009041F">
              <w:rPr>
                <w:rFonts w:ascii="Times New Roman" w:hAnsi="Times New Roman"/>
                <w:bCs/>
                <w:sz w:val="26"/>
                <w:szCs w:val="26"/>
              </w:rPr>
              <w:t xml:space="preserve">Thực hành làm một số thiết bị, đồ dùng dạy học môn GDQP, </w:t>
            </w:r>
            <w:proofErr w:type="gramStart"/>
            <w:r w:rsidRPr="0009041F">
              <w:rPr>
                <w:rFonts w:ascii="Times New Roman" w:hAnsi="Times New Roman"/>
                <w:bCs/>
                <w:sz w:val="26"/>
                <w:szCs w:val="26"/>
              </w:rPr>
              <w:t>AN  trường</w:t>
            </w:r>
            <w:proofErr w:type="gramEnd"/>
            <w:r w:rsidRPr="0009041F">
              <w:rPr>
                <w:rFonts w:ascii="Times New Roman" w:hAnsi="Times New Roman"/>
                <w:bCs/>
                <w:sz w:val="26"/>
                <w:szCs w:val="26"/>
              </w:rPr>
              <w:t xml:space="preserve"> PTTH</w:t>
            </w:r>
          </w:p>
          <w:p w14:paraId="30E75EC3"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372B198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w:t>
            </w:r>
            <w:r w:rsidRPr="0009041F">
              <w:rPr>
                <w:rFonts w:ascii="Times New Roman" w:hAnsi="Times New Roman"/>
                <w:sz w:val="26"/>
                <w:szCs w:val="26"/>
              </w:rPr>
              <w:t xml:space="preserve"> Đọc tài liệu: - GDQP-AN lớp 10, 11, 12, Sách giáo viên – Nhà xuất bản giáo dục – Bộ Giáo dục và Đào tạo – năm 2008</w:t>
            </w:r>
          </w:p>
          <w:p w14:paraId="0B7E72B0" w14:textId="77777777" w:rsidR="0009041F" w:rsidRPr="0009041F" w:rsidRDefault="0009041F" w:rsidP="0009041F">
            <w:pPr>
              <w:spacing w:before="0" w:after="0" w:line="288" w:lineRule="auto"/>
              <w:jc w:val="both"/>
              <w:rPr>
                <w:rFonts w:ascii="Times New Roman" w:hAnsi="Times New Roman"/>
                <w:sz w:val="26"/>
                <w:szCs w:val="26"/>
              </w:rPr>
            </w:pPr>
          </w:p>
        </w:tc>
        <w:tc>
          <w:tcPr>
            <w:tcW w:w="1390" w:type="dxa"/>
            <w:tcBorders>
              <w:top w:val="single" w:sz="4" w:space="0" w:color="auto"/>
              <w:left w:val="single" w:sz="4" w:space="0" w:color="auto"/>
              <w:bottom w:val="single" w:sz="4" w:space="0" w:color="auto"/>
              <w:right w:val="single" w:sz="4" w:space="0" w:color="auto"/>
            </w:tcBorders>
          </w:tcPr>
          <w:p w14:paraId="0D0270F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31B4F2A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A0CF185" w14:textId="77777777" w:rsidTr="009B544D">
        <w:tc>
          <w:tcPr>
            <w:tcW w:w="1540" w:type="dxa"/>
            <w:tcBorders>
              <w:top w:val="single" w:sz="4" w:space="0" w:color="auto"/>
              <w:left w:val="single" w:sz="4" w:space="0" w:color="auto"/>
              <w:bottom w:val="single" w:sz="4" w:space="0" w:color="auto"/>
              <w:right w:val="single" w:sz="4" w:space="0" w:color="auto"/>
            </w:tcBorders>
          </w:tcPr>
          <w:p w14:paraId="3C167D03"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15</w:t>
            </w:r>
          </w:p>
        </w:tc>
        <w:tc>
          <w:tcPr>
            <w:tcW w:w="3318" w:type="dxa"/>
            <w:tcBorders>
              <w:top w:val="single" w:sz="4" w:space="0" w:color="auto"/>
              <w:left w:val="single" w:sz="4" w:space="0" w:color="auto"/>
              <w:bottom w:val="single" w:sz="4" w:space="0" w:color="auto"/>
              <w:right w:val="single" w:sz="4" w:space="0" w:color="auto"/>
            </w:tcBorders>
          </w:tcPr>
          <w:p w14:paraId="45C6B0FC"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728085AA" w14:textId="77777777" w:rsidR="0009041F" w:rsidRPr="0009041F" w:rsidRDefault="0009041F" w:rsidP="0009041F">
            <w:pPr>
              <w:spacing w:before="0" w:after="0" w:line="288" w:lineRule="auto"/>
              <w:jc w:val="both"/>
              <w:rPr>
                <w:rFonts w:ascii="Times New Roman" w:hAnsi="Times New Roman"/>
                <w:b/>
                <w:bCs/>
                <w:sz w:val="26"/>
                <w:szCs w:val="26"/>
              </w:rPr>
            </w:pPr>
          </w:p>
        </w:tc>
        <w:tc>
          <w:tcPr>
            <w:tcW w:w="1390" w:type="dxa"/>
            <w:tcBorders>
              <w:top w:val="single" w:sz="4" w:space="0" w:color="auto"/>
              <w:left w:val="single" w:sz="4" w:space="0" w:color="auto"/>
              <w:bottom w:val="single" w:sz="4" w:space="0" w:color="auto"/>
              <w:right w:val="single" w:sz="4" w:space="0" w:color="auto"/>
            </w:tcBorders>
          </w:tcPr>
          <w:p w14:paraId="4794CDF5"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32AE0BF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33DF879" w14:textId="77777777" w:rsidTr="009B544D">
        <w:tc>
          <w:tcPr>
            <w:tcW w:w="1540" w:type="dxa"/>
            <w:tcBorders>
              <w:top w:val="single" w:sz="4" w:space="0" w:color="auto"/>
              <w:left w:val="single" w:sz="4" w:space="0" w:color="auto"/>
              <w:bottom w:val="single" w:sz="4" w:space="0" w:color="auto"/>
              <w:right w:val="single" w:sz="4" w:space="0" w:color="auto"/>
            </w:tcBorders>
          </w:tcPr>
          <w:p w14:paraId="3D9A5468"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Thực hành</w:t>
            </w:r>
          </w:p>
          <w:p w14:paraId="64A4F27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tiết</w:t>
            </w:r>
          </w:p>
        </w:tc>
        <w:tc>
          <w:tcPr>
            <w:tcW w:w="3318" w:type="dxa"/>
            <w:tcBorders>
              <w:top w:val="single" w:sz="4" w:space="0" w:color="auto"/>
              <w:left w:val="single" w:sz="4" w:space="0" w:color="auto"/>
              <w:bottom w:val="single" w:sz="4" w:space="0" w:color="auto"/>
              <w:right w:val="single" w:sz="4" w:space="0" w:color="auto"/>
            </w:tcBorders>
          </w:tcPr>
          <w:p w14:paraId="26F7CE60" w14:textId="77777777" w:rsidR="0009041F" w:rsidRPr="0009041F" w:rsidRDefault="0009041F" w:rsidP="0009041F">
            <w:pPr>
              <w:spacing w:before="0" w:after="0" w:line="288" w:lineRule="auto"/>
              <w:ind w:left="-28"/>
              <w:jc w:val="both"/>
              <w:outlineLvl w:val="0"/>
              <w:rPr>
                <w:rFonts w:ascii="Times New Roman" w:hAnsi="Times New Roman"/>
                <w:bCs/>
                <w:sz w:val="26"/>
                <w:szCs w:val="26"/>
              </w:rPr>
            </w:pPr>
            <w:r w:rsidRPr="0009041F">
              <w:rPr>
                <w:rFonts w:ascii="Times New Roman" w:hAnsi="Times New Roman"/>
                <w:bCs/>
                <w:sz w:val="26"/>
                <w:szCs w:val="26"/>
              </w:rPr>
              <w:t xml:space="preserve">2.4 Thực hành làm một số thiết bị, đồ dùng dạy học môn GDQP, </w:t>
            </w:r>
            <w:proofErr w:type="gramStart"/>
            <w:r w:rsidRPr="0009041F">
              <w:rPr>
                <w:rFonts w:ascii="Times New Roman" w:hAnsi="Times New Roman"/>
                <w:bCs/>
                <w:sz w:val="26"/>
                <w:szCs w:val="26"/>
              </w:rPr>
              <w:t>AN  trường</w:t>
            </w:r>
            <w:proofErr w:type="gramEnd"/>
            <w:r w:rsidRPr="0009041F">
              <w:rPr>
                <w:rFonts w:ascii="Times New Roman" w:hAnsi="Times New Roman"/>
                <w:bCs/>
                <w:sz w:val="26"/>
                <w:szCs w:val="26"/>
              </w:rPr>
              <w:t xml:space="preserve"> PTTH</w:t>
            </w:r>
          </w:p>
          <w:p w14:paraId="0BB5035B"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3A4E82A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 GDQP-AN lớp 10, 11, 12, Sách giáo viên – Nhà xuất bản giáo dục – Bộ Giáo dục và Đào tạo – năm 2008</w:t>
            </w:r>
          </w:p>
          <w:p w14:paraId="70F78DF8" w14:textId="77777777" w:rsidR="0009041F" w:rsidRPr="0009041F" w:rsidRDefault="0009041F" w:rsidP="0009041F">
            <w:pPr>
              <w:spacing w:before="0" w:after="0" w:line="288" w:lineRule="auto"/>
              <w:jc w:val="both"/>
              <w:rPr>
                <w:rFonts w:ascii="Times New Roman" w:hAnsi="Times New Roman"/>
                <w:sz w:val="26"/>
                <w:szCs w:val="26"/>
              </w:rPr>
            </w:pPr>
          </w:p>
        </w:tc>
        <w:tc>
          <w:tcPr>
            <w:tcW w:w="1390" w:type="dxa"/>
            <w:tcBorders>
              <w:top w:val="single" w:sz="4" w:space="0" w:color="auto"/>
              <w:left w:val="single" w:sz="4" w:space="0" w:color="auto"/>
              <w:bottom w:val="single" w:sz="4" w:space="0" w:color="auto"/>
              <w:right w:val="single" w:sz="4" w:space="0" w:color="auto"/>
            </w:tcBorders>
          </w:tcPr>
          <w:p w14:paraId="640E579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1543C08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BCA3C6A" w14:textId="77777777" w:rsidTr="009B544D">
        <w:tc>
          <w:tcPr>
            <w:tcW w:w="1540" w:type="dxa"/>
            <w:tcBorders>
              <w:top w:val="single" w:sz="4" w:space="0" w:color="auto"/>
              <w:left w:val="single" w:sz="4" w:space="0" w:color="auto"/>
              <w:bottom w:val="single" w:sz="4" w:space="0" w:color="auto"/>
              <w:right w:val="single" w:sz="4" w:space="0" w:color="auto"/>
            </w:tcBorders>
          </w:tcPr>
          <w:p w14:paraId="5B72165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42D00662" w14:textId="77777777" w:rsidR="0009041F" w:rsidRPr="0009041F" w:rsidRDefault="0009041F" w:rsidP="0009041F">
            <w:pPr>
              <w:spacing w:before="0" w:after="0" w:line="288" w:lineRule="auto"/>
              <w:ind w:left="-28"/>
              <w:jc w:val="both"/>
              <w:outlineLvl w:val="0"/>
              <w:rPr>
                <w:rFonts w:ascii="Times New Roman" w:hAnsi="Times New Roman"/>
                <w:bCs/>
                <w:sz w:val="26"/>
                <w:szCs w:val="26"/>
              </w:rPr>
            </w:pPr>
            <w:r w:rsidRPr="0009041F">
              <w:rPr>
                <w:rFonts w:ascii="Times New Roman" w:hAnsi="Times New Roman"/>
                <w:bCs/>
                <w:sz w:val="26"/>
                <w:szCs w:val="26"/>
              </w:rPr>
              <w:t xml:space="preserve">Thực hành làm một số thiết bị, đồ dùng dạy học môn GDQP, </w:t>
            </w:r>
            <w:proofErr w:type="gramStart"/>
            <w:r w:rsidRPr="0009041F">
              <w:rPr>
                <w:rFonts w:ascii="Times New Roman" w:hAnsi="Times New Roman"/>
                <w:bCs/>
                <w:sz w:val="26"/>
                <w:szCs w:val="26"/>
              </w:rPr>
              <w:t>AN  trường</w:t>
            </w:r>
            <w:proofErr w:type="gramEnd"/>
            <w:r w:rsidRPr="0009041F">
              <w:rPr>
                <w:rFonts w:ascii="Times New Roman" w:hAnsi="Times New Roman"/>
                <w:bCs/>
                <w:sz w:val="26"/>
                <w:szCs w:val="26"/>
              </w:rPr>
              <w:t xml:space="preserve"> PTTH</w:t>
            </w:r>
          </w:p>
          <w:p w14:paraId="4191C454" w14:textId="77777777" w:rsidR="0009041F" w:rsidRPr="0009041F" w:rsidRDefault="0009041F" w:rsidP="0009041F">
            <w:pPr>
              <w:spacing w:before="0" w:after="0" w:line="288" w:lineRule="auto"/>
              <w:jc w:val="both"/>
              <w:rPr>
                <w:rFonts w:ascii="Times New Roman" w:hAnsi="Times New Roman"/>
                <w:bCs/>
                <w:sz w:val="26"/>
                <w:szCs w:val="26"/>
              </w:rPr>
            </w:pPr>
          </w:p>
        </w:tc>
        <w:tc>
          <w:tcPr>
            <w:tcW w:w="2292" w:type="dxa"/>
            <w:tcBorders>
              <w:top w:val="single" w:sz="4" w:space="0" w:color="auto"/>
              <w:left w:val="single" w:sz="4" w:space="0" w:color="auto"/>
              <w:bottom w:val="single" w:sz="4" w:space="0" w:color="auto"/>
              <w:right w:val="single" w:sz="4" w:space="0" w:color="auto"/>
            </w:tcBorders>
          </w:tcPr>
          <w:p w14:paraId="1025A57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 GDQP-AN lớp 10, 11, 12, Sách giáo viên – Nhà xuất bản giáo dục – Bộ Giáo dục và Đào tạo – năm 2008</w:t>
            </w:r>
          </w:p>
        </w:tc>
        <w:tc>
          <w:tcPr>
            <w:tcW w:w="1390" w:type="dxa"/>
            <w:tcBorders>
              <w:top w:val="single" w:sz="4" w:space="0" w:color="auto"/>
              <w:left w:val="single" w:sz="4" w:space="0" w:color="auto"/>
              <w:bottom w:val="single" w:sz="4" w:space="0" w:color="auto"/>
              <w:right w:val="single" w:sz="4" w:space="0" w:color="auto"/>
            </w:tcBorders>
          </w:tcPr>
          <w:p w14:paraId="0F4A26C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2ABEFBAF" w14:textId="77777777" w:rsidR="0009041F" w:rsidRPr="0009041F" w:rsidRDefault="0009041F" w:rsidP="0009041F">
            <w:pPr>
              <w:spacing w:before="0" w:after="0" w:line="288" w:lineRule="auto"/>
              <w:jc w:val="both"/>
              <w:rPr>
                <w:rFonts w:ascii="Times New Roman" w:hAnsi="Times New Roman"/>
                <w:b/>
                <w:bCs/>
                <w:sz w:val="26"/>
                <w:szCs w:val="26"/>
              </w:rPr>
            </w:pPr>
          </w:p>
        </w:tc>
      </w:tr>
    </w:tbl>
    <w:p w14:paraId="187CB887" w14:textId="77777777" w:rsidR="0009041F" w:rsidRPr="0009041F" w:rsidRDefault="0009041F" w:rsidP="0009041F">
      <w:pPr>
        <w:pStyle w:val="ThnVnban"/>
        <w:spacing w:line="288" w:lineRule="auto"/>
        <w:rPr>
          <w:sz w:val="26"/>
          <w:szCs w:val="26"/>
          <w:lang w:val="vi-VN"/>
        </w:rPr>
      </w:pPr>
    </w:p>
    <w:p w14:paraId="03BFDD00" w14:textId="77777777" w:rsidR="0009041F" w:rsidRPr="0009041F" w:rsidRDefault="0009041F" w:rsidP="0009041F">
      <w:pPr>
        <w:pStyle w:val="ThnVnban"/>
        <w:spacing w:line="288" w:lineRule="auto"/>
        <w:rPr>
          <w:b/>
          <w:bCs/>
          <w:sz w:val="26"/>
          <w:szCs w:val="26"/>
          <w:lang w:val="vi-VN"/>
        </w:rPr>
      </w:pPr>
      <w:r w:rsidRPr="0009041F">
        <w:rPr>
          <w:b/>
          <w:bCs/>
          <w:sz w:val="26"/>
          <w:szCs w:val="26"/>
          <w:lang w:val="vi-VN"/>
        </w:rPr>
        <w:t>12. Các quy định đối với học phần và yêu cầu của giảng viên:</w:t>
      </w:r>
    </w:p>
    <w:p w14:paraId="728E0730" w14:textId="77777777" w:rsidR="0009041F" w:rsidRPr="0009041F" w:rsidRDefault="0009041F" w:rsidP="0009041F">
      <w:pPr>
        <w:pStyle w:val="ThnVnban"/>
        <w:spacing w:line="288" w:lineRule="auto"/>
        <w:ind w:firstLine="720"/>
        <w:rPr>
          <w:sz w:val="26"/>
          <w:szCs w:val="26"/>
          <w:lang w:val="vi-VN"/>
        </w:rPr>
      </w:pPr>
      <w:r w:rsidRPr="0009041F">
        <w:rPr>
          <w:sz w:val="26"/>
          <w:szCs w:val="26"/>
          <w:lang w:val="vi-VN"/>
        </w:rPr>
        <w:t>- Tiếp xúc, nghiên cứu tài liệu</w:t>
      </w:r>
    </w:p>
    <w:p w14:paraId="4DB6B380" w14:textId="77777777" w:rsidR="0009041F" w:rsidRPr="0009041F" w:rsidRDefault="0009041F" w:rsidP="0009041F">
      <w:pPr>
        <w:pStyle w:val="ThnVnban"/>
        <w:spacing w:line="288" w:lineRule="auto"/>
        <w:ind w:firstLine="720"/>
        <w:rPr>
          <w:sz w:val="26"/>
          <w:szCs w:val="26"/>
          <w:lang w:val="vi-VN"/>
        </w:rPr>
      </w:pPr>
      <w:r w:rsidRPr="0009041F">
        <w:rPr>
          <w:sz w:val="26"/>
          <w:szCs w:val="26"/>
          <w:lang w:val="vi-VN"/>
        </w:rPr>
        <w:t>- Tham gia nghe giảng, thảo luận, tự học</w:t>
      </w:r>
    </w:p>
    <w:p w14:paraId="7511011A" w14:textId="77777777" w:rsidR="0009041F" w:rsidRPr="0009041F" w:rsidRDefault="0009041F" w:rsidP="0009041F">
      <w:pPr>
        <w:pStyle w:val="ThnVnban"/>
        <w:spacing w:line="288" w:lineRule="auto"/>
        <w:ind w:firstLine="720"/>
        <w:rPr>
          <w:sz w:val="26"/>
          <w:szCs w:val="26"/>
          <w:lang w:val="vi-VN"/>
        </w:rPr>
      </w:pPr>
      <w:r w:rsidRPr="0009041F">
        <w:rPr>
          <w:sz w:val="26"/>
          <w:szCs w:val="26"/>
          <w:lang w:val="vi-VN"/>
        </w:rPr>
        <w:t>-  Làm bài tập theo quy định</w:t>
      </w:r>
    </w:p>
    <w:p w14:paraId="286426DA" w14:textId="77777777" w:rsidR="0009041F" w:rsidRPr="0009041F" w:rsidRDefault="0009041F" w:rsidP="0009041F">
      <w:pPr>
        <w:pStyle w:val="ThnVnban"/>
        <w:spacing w:line="288" w:lineRule="auto"/>
        <w:ind w:firstLine="720"/>
        <w:rPr>
          <w:sz w:val="26"/>
          <w:szCs w:val="26"/>
          <w:lang w:val="vi-VN"/>
        </w:rPr>
      </w:pPr>
      <w:r w:rsidRPr="0009041F">
        <w:rPr>
          <w:sz w:val="26"/>
          <w:szCs w:val="26"/>
          <w:lang w:val="vi-VN"/>
        </w:rPr>
        <w:t>- Tham dự kểm tra, thi đánh giá kết quả học tập</w:t>
      </w:r>
    </w:p>
    <w:p w14:paraId="25333BF5" w14:textId="77777777" w:rsidR="0009041F" w:rsidRPr="0009041F" w:rsidRDefault="0009041F" w:rsidP="0009041F">
      <w:pPr>
        <w:pStyle w:val="ThnVnban"/>
        <w:spacing w:line="288" w:lineRule="auto"/>
        <w:ind w:firstLine="720"/>
        <w:rPr>
          <w:sz w:val="26"/>
          <w:szCs w:val="26"/>
          <w:lang w:val="vi-VN"/>
        </w:rPr>
      </w:pPr>
      <w:r w:rsidRPr="0009041F">
        <w:rPr>
          <w:sz w:val="26"/>
          <w:szCs w:val="26"/>
          <w:lang w:val="vi-VN"/>
        </w:rPr>
        <w:t>- Trang phục đúng quy định.</w:t>
      </w:r>
    </w:p>
    <w:p w14:paraId="398FF9C6" w14:textId="77777777" w:rsidR="0009041F" w:rsidRPr="0009041F" w:rsidRDefault="0009041F" w:rsidP="0009041F">
      <w:pPr>
        <w:pStyle w:val="ThnVnban"/>
        <w:spacing w:line="288" w:lineRule="auto"/>
        <w:rPr>
          <w:b/>
          <w:bCs/>
          <w:sz w:val="26"/>
          <w:szCs w:val="26"/>
          <w:lang w:val="vi-VN"/>
        </w:rPr>
      </w:pPr>
      <w:r w:rsidRPr="0009041F">
        <w:rPr>
          <w:b/>
          <w:bCs/>
          <w:sz w:val="26"/>
          <w:szCs w:val="26"/>
          <w:lang w:val="vi-VN"/>
        </w:rPr>
        <w:t>13. Phương thức kiểm tra đánh giá kết quả học tập:</w:t>
      </w:r>
    </w:p>
    <w:p w14:paraId="636DFD9D" w14:textId="77777777" w:rsidR="0009041F" w:rsidRPr="0009041F" w:rsidRDefault="0009041F" w:rsidP="0009041F">
      <w:pPr>
        <w:pStyle w:val="ThnVnban"/>
        <w:spacing w:line="288" w:lineRule="auto"/>
        <w:rPr>
          <w:sz w:val="26"/>
          <w:szCs w:val="26"/>
          <w:lang w:val="vi-VN"/>
        </w:rPr>
      </w:pPr>
      <w:r w:rsidRPr="0009041F">
        <w:rPr>
          <w:sz w:val="26"/>
          <w:szCs w:val="26"/>
          <w:lang w:val="vi-VN"/>
        </w:rPr>
        <w:tab/>
        <w:t>- Kiểm tra, thi đánh giá kết quả học tập theo quy chế hiện hành</w:t>
      </w:r>
    </w:p>
    <w:p w14:paraId="0DA76454" w14:textId="77777777" w:rsidR="0009041F" w:rsidRPr="0009041F" w:rsidRDefault="0009041F" w:rsidP="0009041F">
      <w:pPr>
        <w:pStyle w:val="ThnVnban"/>
        <w:spacing w:line="288" w:lineRule="auto"/>
        <w:rPr>
          <w:sz w:val="26"/>
          <w:szCs w:val="26"/>
          <w:lang w:val="vi-VN"/>
        </w:rPr>
      </w:pPr>
      <w:r w:rsidRPr="0009041F">
        <w:rPr>
          <w:sz w:val="26"/>
          <w:szCs w:val="26"/>
          <w:lang w:val="vi-VN"/>
        </w:rPr>
        <w:tab/>
        <w:t>- Hình thức kiểm tra, thi: Vấn đáp, tự luận, làm bài tập, thực hành.</w:t>
      </w:r>
    </w:p>
    <w:p w14:paraId="69C09A65" w14:textId="77777777" w:rsidR="0009041F" w:rsidRPr="0009041F" w:rsidRDefault="0009041F" w:rsidP="0009041F">
      <w:pPr>
        <w:pStyle w:val="ThnVnban"/>
        <w:spacing w:line="288" w:lineRule="auto"/>
        <w:rPr>
          <w:sz w:val="26"/>
          <w:szCs w:val="26"/>
          <w:lang w:val="vi-VN"/>
        </w:rPr>
      </w:pPr>
      <w:r w:rsidRPr="0009041F">
        <w:rPr>
          <w:sz w:val="26"/>
          <w:szCs w:val="26"/>
          <w:lang w:val="vi-VN"/>
        </w:rPr>
        <w:lastRenderedPageBreak/>
        <w:tab/>
        <w:t>- Nội dung kiểm tra, thi: 50% kiến thức lý thuyết, 50% kiến thức vận dụng thực tiễn</w:t>
      </w:r>
    </w:p>
    <w:p w14:paraId="1CEFF128" w14:textId="77777777" w:rsidR="0009041F" w:rsidRPr="0009041F" w:rsidRDefault="0009041F" w:rsidP="0009041F">
      <w:pPr>
        <w:spacing w:before="0" w:after="0" w:line="288" w:lineRule="auto"/>
        <w:jc w:val="both"/>
        <w:rPr>
          <w:rFonts w:ascii="Times New Roman" w:hAnsi="Times New Roman"/>
          <w:b/>
          <w:sz w:val="26"/>
          <w:szCs w:val="26"/>
          <w:lang w:val="vi-VN"/>
        </w:rPr>
      </w:pPr>
      <w:r w:rsidRPr="0009041F">
        <w:rPr>
          <w:rFonts w:ascii="Times New Roman" w:hAnsi="Times New Roman"/>
          <w:b/>
          <w:sz w:val="26"/>
          <w:szCs w:val="26"/>
          <w:lang w:val="vi-VN"/>
        </w:rPr>
        <w:t>14. Ngày phê duyệt</w:t>
      </w:r>
    </w:p>
    <w:p w14:paraId="3C03448D" w14:textId="77777777" w:rsidR="0009041F" w:rsidRPr="0009041F" w:rsidRDefault="0009041F" w:rsidP="0009041F">
      <w:pPr>
        <w:spacing w:before="0" w:after="0" w:line="288" w:lineRule="auto"/>
        <w:jc w:val="both"/>
        <w:rPr>
          <w:rFonts w:ascii="Times New Roman" w:hAnsi="Times New Roman"/>
          <w:b/>
          <w:sz w:val="26"/>
          <w:szCs w:val="26"/>
          <w:lang w:val="vi-VN"/>
        </w:rPr>
      </w:pPr>
      <w:r w:rsidRPr="0009041F">
        <w:rPr>
          <w:rFonts w:ascii="Times New Roman" w:hAnsi="Times New Roman"/>
          <w:b/>
          <w:sz w:val="26"/>
          <w:szCs w:val="26"/>
          <w:lang w:val="vi-VN"/>
        </w:rPr>
        <w:t>15. Cấp phê duyệt:</w:t>
      </w:r>
    </w:p>
    <w:p w14:paraId="6469B7D4" w14:textId="77777777" w:rsidR="0009041F" w:rsidRPr="0009041F" w:rsidRDefault="0009041F" w:rsidP="0009041F">
      <w:pPr>
        <w:spacing w:before="0" w:after="0" w:line="288" w:lineRule="auto"/>
        <w:rPr>
          <w:rFonts w:ascii="Times New Roman" w:hAnsi="Times New Roman"/>
          <w:sz w:val="26"/>
          <w:szCs w:val="26"/>
          <w:lang w:val="it-IT"/>
        </w:rPr>
      </w:pPr>
    </w:p>
    <w:p w14:paraId="46BE1B5A" w14:textId="77777777" w:rsidR="0009041F" w:rsidRPr="0009041F" w:rsidRDefault="0009041F" w:rsidP="0009041F">
      <w:pPr>
        <w:spacing w:before="0" w:after="0" w:line="288" w:lineRule="auto"/>
        <w:rPr>
          <w:rFonts w:ascii="Times New Roman" w:hAnsi="Times New Roman"/>
          <w:sz w:val="26"/>
          <w:szCs w:val="26"/>
          <w:lang w:val="it-IT"/>
        </w:rPr>
      </w:pPr>
    </w:p>
    <w:p w14:paraId="062C35A6" w14:textId="77777777" w:rsidR="0009041F" w:rsidRPr="0009041F" w:rsidRDefault="0009041F" w:rsidP="0009041F">
      <w:pPr>
        <w:spacing w:before="0" w:after="0" w:line="288" w:lineRule="auto"/>
        <w:rPr>
          <w:rFonts w:ascii="Times New Roman" w:hAnsi="Times New Roman"/>
          <w:sz w:val="26"/>
          <w:szCs w:val="26"/>
          <w:lang w:val="it-IT"/>
        </w:rPr>
      </w:pPr>
    </w:p>
    <w:p w14:paraId="6912CEA2" w14:textId="77777777" w:rsidR="0009041F" w:rsidRPr="0009041F" w:rsidRDefault="0009041F" w:rsidP="0009041F">
      <w:pPr>
        <w:spacing w:before="0" w:after="0" w:line="288" w:lineRule="auto"/>
        <w:rPr>
          <w:rFonts w:ascii="Times New Roman" w:hAnsi="Times New Roman"/>
          <w:sz w:val="26"/>
          <w:szCs w:val="26"/>
          <w:lang w:val="it-IT"/>
        </w:rPr>
      </w:pPr>
    </w:p>
    <w:p w14:paraId="118E18F0" w14:textId="77777777" w:rsidR="0009041F" w:rsidRPr="0009041F" w:rsidRDefault="0009041F" w:rsidP="0009041F">
      <w:pPr>
        <w:spacing w:before="0" w:after="0" w:line="288" w:lineRule="auto"/>
        <w:rPr>
          <w:rFonts w:ascii="Times New Roman" w:hAnsi="Times New Roman"/>
          <w:sz w:val="26"/>
          <w:szCs w:val="26"/>
          <w:lang w:val="it-IT"/>
        </w:rPr>
      </w:pPr>
    </w:p>
    <w:p w14:paraId="135F5AE0" w14:textId="77777777" w:rsidR="0009041F" w:rsidRPr="0009041F" w:rsidRDefault="0009041F" w:rsidP="0009041F">
      <w:pPr>
        <w:spacing w:before="0" w:after="0" w:line="288" w:lineRule="auto"/>
        <w:rPr>
          <w:rFonts w:ascii="Times New Roman" w:hAnsi="Times New Roman"/>
          <w:sz w:val="26"/>
          <w:szCs w:val="26"/>
          <w:lang w:val="it-IT"/>
        </w:rPr>
      </w:pPr>
    </w:p>
    <w:p w14:paraId="4C2DF2E1" w14:textId="77777777" w:rsidR="0009041F" w:rsidRPr="0009041F" w:rsidRDefault="0009041F" w:rsidP="0009041F">
      <w:pPr>
        <w:spacing w:before="0" w:after="0" w:line="288" w:lineRule="auto"/>
        <w:rPr>
          <w:rFonts w:ascii="Times New Roman" w:hAnsi="Times New Roman"/>
          <w:sz w:val="26"/>
          <w:szCs w:val="26"/>
          <w:lang w:val="it-IT"/>
        </w:rPr>
      </w:pPr>
    </w:p>
    <w:p w14:paraId="19CB81B9" w14:textId="77777777" w:rsidR="0009041F" w:rsidRPr="0009041F" w:rsidRDefault="0009041F" w:rsidP="0009041F">
      <w:pPr>
        <w:spacing w:before="0" w:after="0" w:line="288" w:lineRule="auto"/>
        <w:rPr>
          <w:rFonts w:ascii="Times New Roman" w:hAnsi="Times New Roman"/>
          <w:sz w:val="26"/>
          <w:szCs w:val="26"/>
          <w:lang w:val="it-IT"/>
        </w:rPr>
      </w:pPr>
    </w:p>
    <w:p w14:paraId="2F3C63D6" w14:textId="77777777" w:rsidR="0009041F" w:rsidRPr="0009041F" w:rsidRDefault="0009041F" w:rsidP="0009041F">
      <w:pPr>
        <w:spacing w:before="0" w:after="0" w:line="288" w:lineRule="auto"/>
        <w:rPr>
          <w:rFonts w:ascii="Times New Roman" w:hAnsi="Times New Roman"/>
          <w:sz w:val="26"/>
          <w:szCs w:val="26"/>
          <w:lang w:val="it-IT"/>
        </w:rPr>
      </w:pPr>
    </w:p>
    <w:p w14:paraId="3ACEC31D" w14:textId="77777777" w:rsidR="0009041F" w:rsidRPr="0009041F" w:rsidRDefault="0009041F" w:rsidP="0009041F">
      <w:pPr>
        <w:spacing w:before="0" w:after="0" w:line="288" w:lineRule="auto"/>
        <w:rPr>
          <w:rFonts w:ascii="Times New Roman" w:hAnsi="Times New Roman"/>
          <w:sz w:val="26"/>
          <w:szCs w:val="26"/>
          <w:lang w:val="it-IT"/>
        </w:rPr>
      </w:pPr>
    </w:p>
    <w:p w14:paraId="291FF61F" w14:textId="77777777" w:rsidR="0009041F" w:rsidRPr="0009041F" w:rsidRDefault="0009041F" w:rsidP="0009041F">
      <w:pPr>
        <w:spacing w:before="0" w:after="0" w:line="288" w:lineRule="auto"/>
        <w:rPr>
          <w:rFonts w:ascii="Times New Roman" w:hAnsi="Times New Roman"/>
          <w:sz w:val="26"/>
          <w:szCs w:val="26"/>
          <w:lang w:val="it-IT"/>
        </w:rPr>
      </w:pPr>
    </w:p>
    <w:p w14:paraId="4A31BAC9" w14:textId="77777777" w:rsidR="0009041F" w:rsidRPr="0009041F" w:rsidRDefault="0009041F" w:rsidP="0009041F">
      <w:pPr>
        <w:spacing w:before="0" w:after="0" w:line="288" w:lineRule="auto"/>
        <w:rPr>
          <w:rFonts w:ascii="Times New Roman" w:hAnsi="Times New Roman"/>
          <w:sz w:val="26"/>
          <w:szCs w:val="26"/>
          <w:lang w:val="it-IT"/>
        </w:rPr>
      </w:pPr>
    </w:p>
    <w:p w14:paraId="70D77B59" w14:textId="77777777" w:rsidR="0009041F" w:rsidRPr="0009041F" w:rsidRDefault="0009041F" w:rsidP="0009041F">
      <w:pPr>
        <w:spacing w:before="0" w:after="0" w:line="288" w:lineRule="auto"/>
        <w:rPr>
          <w:rFonts w:ascii="Times New Roman" w:hAnsi="Times New Roman"/>
          <w:sz w:val="26"/>
          <w:szCs w:val="26"/>
          <w:lang w:val="it-IT"/>
        </w:rPr>
      </w:pPr>
    </w:p>
    <w:p w14:paraId="15A3E65E" w14:textId="77777777" w:rsidR="0009041F" w:rsidRPr="0009041F" w:rsidRDefault="0009041F" w:rsidP="0009041F">
      <w:pPr>
        <w:spacing w:before="0" w:after="0" w:line="288" w:lineRule="auto"/>
        <w:rPr>
          <w:rFonts w:ascii="Times New Roman" w:hAnsi="Times New Roman"/>
          <w:sz w:val="26"/>
          <w:szCs w:val="26"/>
          <w:lang w:val="it-IT"/>
        </w:rPr>
      </w:pPr>
    </w:p>
    <w:p w14:paraId="4BC96051" w14:textId="77777777" w:rsidR="0009041F" w:rsidRPr="0009041F" w:rsidRDefault="0009041F" w:rsidP="0009041F">
      <w:pPr>
        <w:spacing w:before="0" w:after="0" w:line="288" w:lineRule="auto"/>
        <w:rPr>
          <w:rFonts w:ascii="Times New Roman" w:hAnsi="Times New Roman"/>
          <w:sz w:val="26"/>
          <w:szCs w:val="26"/>
          <w:lang w:val="it-IT"/>
        </w:rPr>
      </w:pPr>
    </w:p>
    <w:p w14:paraId="0780D7CC" w14:textId="77777777" w:rsidR="0009041F" w:rsidRPr="0009041F" w:rsidRDefault="0009041F" w:rsidP="0009041F">
      <w:pPr>
        <w:spacing w:before="0" w:after="0" w:line="288" w:lineRule="auto"/>
        <w:rPr>
          <w:rFonts w:ascii="Times New Roman" w:hAnsi="Times New Roman"/>
          <w:sz w:val="26"/>
          <w:szCs w:val="26"/>
          <w:lang w:val="it-IT"/>
        </w:rPr>
      </w:pPr>
    </w:p>
    <w:p w14:paraId="74E374D0" w14:textId="77777777" w:rsidR="0009041F" w:rsidRPr="0009041F" w:rsidRDefault="0009041F" w:rsidP="0009041F">
      <w:pPr>
        <w:spacing w:before="0" w:after="0" w:line="288" w:lineRule="auto"/>
        <w:rPr>
          <w:rFonts w:ascii="Times New Roman" w:hAnsi="Times New Roman"/>
          <w:sz w:val="26"/>
          <w:szCs w:val="26"/>
          <w:lang w:val="it-IT"/>
        </w:rPr>
      </w:pPr>
    </w:p>
    <w:p w14:paraId="5505493F" w14:textId="77777777" w:rsidR="0009041F" w:rsidRPr="0009041F" w:rsidRDefault="0009041F" w:rsidP="0009041F">
      <w:pPr>
        <w:spacing w:before="0" w:after="0" w:line="288" w:lineRule="auto"/>
        <w:rPr>
          <w:rFonts w:ascii="Times New Roman" w:hAnsi="Times New Roman"/>
          <w:sz w:val="26"/>
          <w:szCs w:val="26"/>
          <w:lang w:val="it-IT"/>
        </w:rPr>
      </w:pPr>
    </w:p>
    <w:p w14:paraId="46D7CF20" w14:textId="77777777" w:rsidR="0009041F" w:rsidRPr="0009041F" w:rsidRDefault="0009041F" w:rsidP="0009041F">
      <w:pPr>
        <w:spacing w:before="0" w:after="0" w:line="288" w:lineRule="auto"/>
        <w:rPr>
          <w:rFonts w:ascii="Times New Roman" w:hAnsi="Times New Roman"/>
          <w:sz w:val="26"/>
          <w:szCs w:val="26"/>
        </w:rPr>
      </w:pPr>
    </w:p>
    <w:p w14:paraId="6031E546" w14:textId="77777777" w:rsidR="0009041F" w:rsidRPr="0009041F" w:rsidRDefault="0009041F" w:rsidP="0009041F">
      <w:pPr>
        <w:spacing w:before="0" w:after="0" w:line="288" w:lineRule="auto"/>
        <w:rPr>
          <w:rFonts w:ascii="Times New Roman" w:hAnsi="Times New Roman"/>
          <w:sz w:val="26"/>
          <w:szCs w:val="26"/>
          <w:lang w:val="it-IT"/>
        </w:rPr>
      </w:pPr>
    </w:p>
    <w:p w14:paraId="7535A8C9" w14:textId="77777777" w:rsidR="0009041F" w:rsidRPr="0009041F" w:rsidRDefault="0009041F" w:rsidP="0009041F">
      <w:pPr>
        <w:spacing w:before="0" w:after="0" w:line="288" w:lineRule="auto"/>
        <w:rPr>
          <w:rFonts w:ascii="Times New Roman" w:hAnsi="Times New Roman"/>
          <w:sz w:val="26"/>
          <w:szCs w:val="26"/>
          <w:lang w:val="it-IT"/>
        </w:rPr>
      </w:pPr>
    </w:p>
    <w:p w14:paraId="2699189D" w14:textId="77777777" w:rsidR="0009041F" w:rsidRPr="0009041F" w:rsidRDefault="0009041F" w:rsidP="0009041F">
      <w:pPr>
        <w:spacing w:before="0" w:after="0" w:line="288" w:lineRule="auto"/>
        <w:rPr>
          <w:rFonts w:ascii="Times New Roman" w:hAnsi="Times New Roman"/>
          <w:sz w:val="26"/>
          <w:szCs w:val="26"/>
          <w:lang w:val="it-IT"/>
        </w:rPr>
      </w:pPr>
    </w:p>
    <w:p w14:paraId="5A520099" w14:textId="77777777" w:rsidR="0009041F" w:rsidRPr="0009041F" w:rsidRDefault="0009041F" w:rsidP="0009041F">
      <w:pPr>
        <w:spacing w:before="0" w:after="0" w:line="288" w:lineRule="auto"/>
        <w:jc w:val="both"/>
        <w:rPr>
          <w:rFonts w:ascii="Times New Roman" w:hAnsi="Times New Roman"/>
          <w:sz w:val="26"/>
          <w:szCs w:val="26"/>
          <w:lang w:val="it-IT"/>
        </w:rPr>
      </w:pPr>
    </w:p>
    <w:p w14:paraId="16EDC4F4" w14:textId="77777777" w:rsidR="0009041F" w:rsidRPr="0009041F" w:rsidRDefault="0009041F" w:rsidP="0009041F">
      <w:pPr>
        <w:spacing w:before="0" w:after="0" w:line="288" w:lineRule="auto"/>
        <w:jc w:val="both"/>
        <w:rPr>
          <w:rFonts w:ascii="Times New Roman" w:hAnsi="Times New Roman"/>
          <w:sz w:val="26"/>
          <w:szCs w:val="26"/>
          <w:lang w:val="it-IT"/>
        </w:rPr>
      </w:pPr>
    </w:p>
    <w:p w14:paraId="3AA9702D" w14:textId="77777777" w:rsidR="0009041F" w:rsidRPr="0009041F" w:rsidRDefault="0009041F" w:rsidP="0009041F">
      <w:pPr>
        <w:spacing w:before="0" w:after="0" w:line="288" w:lineRule="auto"/>
        <w:rPr>
          <w:rFonts w:ascii="Times New Roman" w:hAnsi="Times New Roman"/>
          <w:b/>
          <w:bCs/>
          <w:sz w:val="26"/>
          <w:szCs w:val="26"/>
          <w:lang w:val="it-IT"/>
        </w:rPr>
      </w:pPr>
      <w:r w:rsidRPr="0009041F">
        <w:rPr>
          <w:rFonts w:ascii="Times New Roman" w:hAnsi="Times New Roman"/>
          <w:b/>
          <w:bCs/>
          <w:sz w:val="26"/>
          <w:szCs w:val="26"/>
          <w:lang w:val="it-IT"/>
        </w:rPr>
        <w:t>ĐỀ CƯƠNG CHI TIẾT HỌC PHẦN</w:t>
      </w:r>
    </w:p>
    <w:p w14:paraId="11413648" w14:textId="77777777" w:rsidR="0009041F" w:rsidRPr="0009041F" w:rsidRDefault="0009041F" w:rsidP="0009041F">
      <w:pPr>
        <w:spacing w:before="0" w:after="0" w:line="288" w:lineRule="auto"/>
        <w:rPr>
          <w:rFonts w:ascii="Times New Roman" w:hAnsi="Times New Roman"/>
          <w:bCs/>
          <w:sz w:val="26"/>
          <w:szCs w:val="26"/>
          <w:lang w:val="it-IT"/>
        </w:rPr>
      </w:pPr>
      <w:r w:rsidRPr="0009041F">
        <w:rPr>
          <w:rFonts w:ascii="Times New Roman" w:hAnsi="Times New Roman"/>
          <w:bCs/>
          <w:sz w:val="26"/>
          <w:szCs w:val="26"/>
          <w:lang w:val="it-IT"/>
        </w:rPr>
        <w:t>CÔNG TÁC BẢO ĐẢM HẬU CẦN, QUÂN Y     3(2,1)</w:t>
      </w:r>
    </w:p>
    <w:p w14:paraId="0DCC2A06" w14:textId="77777777" w:rsidR="0009041F" w:rsidRPr="0009041F" w:rsidRDefault="0009041F" w:rsidP="0009041F">
      <w:pPr>
        <w:spacing w:before="0" w:after="0" w:line="288" w:lineRule="auto"/>
        <w:jc w:val="both"/>
        <w:rPr>
          <w:rFonts w:ascii="Times New Roman" w:hAnsi="Times New Roman"/>
          <w:b/>
          <w:bCs/>
          <w:sz w:val="26"/>
          <w:szCs w:val="26"/>
          <w:lang w:val="it-IT"/>
        </w:rPr>
      </w:pPr>
    </w:p>
    <w:p w14:paraId="6C74CEB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 Thông tin về giảng viên.</w:t>
      </w:r>
    </w:p>
    <w:p w14:paraId="582A4413" w14:textId="77777777" w:rsidR="0009041F" w:rsidRPr="0009041F" w:rsidRDefault="0009041F" w:rsidP="0009041F">
      <w:pPr>
        <w:spacing w:before="0" w:after="0" w:line="288" w:lineRule="auto"/>
        <w:jc w:val="both"/>
        <w:rPr>
          <w:rFonts w:ascii="Times New Roman" w:hAnsi="Times New Roman"/>
          <w:b/>
          <w:bCs/>
          <w:sz w:val="26"/>
          <w:szCs w:val="26"/>
        </w:rPr>
      </w:pPr>
      <w:proofErr w:type="gramStart"/>
      <w:r w:rsidRPr="0009041F">
        <w:rPr>
          <w:rFonts w:ascii="Times New Roman" w:hAnsi="Times New Roman"/>
          <w:b/>
          <w:sz w:val="26"/>
          <w:szCs w:val="26"/>
        </w:rPr>
        <w:t>1.1  Họ</w:t>
      </w:r>
      <w:proofErr w:type="gramEnd"/>
      <w:r w:rsidRPr="0009041F">
        <w:rPr>
          <w:rFonts w:ascii="Times New Roman" w:hAnsi="Times New Roman"/>
          <w:b/>
          <w:sz w:val="26"/>
          <w:szCs w:val="26"/>
        </w:rPr>
        <w:t xml:space="preserve"> và tên: Nguyễn Đức Minh</w:t>
      </w:r>
    </w:p>
    <w:p w14:paraId="68827CC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Chức danh: Cử nhân quân sự, Trung tá, Trưởng bộ môn Kỹ - Chiến thuật</w:t>
      </w:r>
    </w:p>
    <w:p w14:paraId="70F972A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Điện thoại: 0915 099 295</w:t>
      </w:r>
    </w:p>
    <w:p w14:paraId="2CB119E9"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1.2. Họ và tên: Nguyễn Văn Tường</w:t>
      </w:r>
    </w:p>
    <w:p w14:paraId="213BC90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Chức danh: Cử nhân quân sự, trung tá, Cố vấn học tập</w:t>
      </w:r>
    </w:p>
    <w:p w14:paraId="0D9AD82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Điện thoại:</w:t>
      </w:r>
    </w:p>
    <w:p w14:paraId="0863DB4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2. Tên học phần: </w:t>
      </w:r>
      <w:r w:rsidRPr="0009041F">
        <w:rPr>
          <w:rFonts w:ascii="Times New Roman" w:hAnsi="Times New Roman"/>
          <w:bCs/>
          <w:sz w:val="26"/>
          <w:szCs w:val="26"/>
        </w:rPr>
        <w:t xml:space="preserve">CÔNG TÁC BẢO ĐẢM HẬU CẦN, QUÂN Y     </w:t>
      </w:r>
    </w:p>
    <w:p w14:paraId="79E06E6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t>3. Mã môn học</w:t>
      </w:r>
      <w:r w:rsidRPr="0009041F">
        <w:rPr>
          <w:rFonts w:ascii="Times New Roman" w:hAnsi="Times New Roman"/>
          <w:sz w:val="26"/>
          <w:szCs w:val="26"/>
        </w:rPr>
        <w:t xml:space="preserve">:  </w:t>
      </w:r>
      <w:r w:rsidRPr="0009041F">
        <w:rPr>
          <w:rFonts w:ascii="Times New Roman" w:hAnsi="Times New Roman"/>
          <w:b/>
          <w:sz w:val="26"/>
          <w:szCs w:val="26"/>
        </w:rPr>
        <w:t>QP20043</w:t>
      </w:r>
    </w:p>
    <w:p w14:paraId="31F8ABC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t xml:space="preserve">4. Số tín </w:t>
      </w:r>
      <w:proofErr w:type="gramStart"/>
      <w:r w:rsidRPr="0009041F">
        <w:rPr>
          <w:rFonts w:ascii="Times New Roman" w:hAnsi="Times New Roman"/>
          <w:b/>
          <w:bCs/>
          <w:sz w:val="26"/>
          <w:szCs w:val="26"/>
        </w:rPr>
        <w:t>chỉ</w:t>
      </w:r>
      <w:r w:rsidRPr="0009041F">
        <w:rPr>
          <w:rFonts w:ascii="Times New Roman" w:hAnsi="Times New Roman"/>
          <w:b/>
          <w:bCs/>
          <w:iCs/>
          <w:sz w:val="26"/>
          <w:szCs w:val="26"/>
        </w:rPr>
        <w:t xml:space="preserve"> :</w:t>
      </w:r>
      <w:proofErr w:type="gramEnd"/>
      <w:r w:rsidRPr="0009041F">
        <w:rPr>
          <w:rFonts w:ascii="Times New Roman" w:hAnsi="Times New Roman"/>
          <w:sz w:val="26"/>
          <w:szCs w:val="26"/>
        </w:rPr>
        <w:t xml:space="preserve"> 03</w:t>
      </w:r>
    </w:p>
    <w:p w14:paraId="2BE1DD7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t>5. Loại môn học</w:t>
      </w:r>
      <w:r w:rsidRPr="0009041F">
        <w:rPr>
          <w:rFonts w:ascii="Times New Roman" w:hAnsi="Times New Roman"/>
          <w:b/>
          <w:bCs/>
          <w:iCs/>
          <w:sz w:val="26"/>
          <w:szCs w:val="26"/>
        </w:rPr>
        <w:t>:</w:t>
      </w:r>
      <w:r w:rsidRPr="0009041F">
        <w:rPr>
          <w:rFonts w:ascii="Times New Roman" w:hAnsi="Times New Roman"/>
          <w:sz w:val="26"/>
          <w:szCs w:val="26"/>
        </w:rPr>
        <w:t xml:space="preserve">  Bắt buộc</w:t>
      </w:r>
    </w:p>
    <w:p w14:paraId="12F9C34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lastRenderedPageBreak/>
        <w:t>6. Giờ tín chỉ đối với các hoạt động</w:t>
      </w:r>
    </w:p>
    <w:p w14:paraId="12C4176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tab/>
      </w:r>
      <w:r w:rsidRPr="0009041F">
        <w:rPr>
          <w:rFonts w:ascii="Times New Roman" w:hAnsi="Times New Roman"/>
          <w:sz w:val="26"/>
          <w:szCs w:val="26"/>
        </w:rPr>
        <w:t xml:space="preserve">- Lý </w:t>
      </w:r>
      <w:proofErr w:type="gramStart"/>
      <w:r w:rsidRPr="0009041F">
        <w:rPr>
          <w:rFonts w:ascii="Times New Roman" w:hAnsi="Times New Roman"/>
          <w:sz w:val="26"/>
          <w:szCs w:val="26"/>
        </w:rPr>
        <w:t>thuyết :</w:t>
      </w:r>
      <w:proofErr w:type="gramEnd"/>
      <w:r w:rsidRPr="0009041F">
        <w:rPr>
          <w:rFonts w:ascii="Times New Roman" w:hAnsi="Times New Roman"/>
          <w:sz w:val="26"/>
          <w:szCs w:val="26"/>
        </w:rPr>
        <w:t xml:space="preserve"> 30 tiết</w:t>
      </w:r>
    </w:p>
    <w:p w14:paraId="07C2001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xml:space="preserve">- Thực </w:t>
      </w:r>
      <w:proofErr w:type="gramStart"/>
      <w:r w:rsidRPr="0009041F">
        <w:rPr>
          <w:rFonts w:ascii="Times New Roman" w:hAnsi="Times New Roman"/>
          <w:sz w:val="26"/>
          <w:szCs w:val="26"/>
        </w:rPr>
        <w:t>hành :</w:t>
      </w:r>
      <w:proofErr w:type="gramEnd"/>
      <w:r w:rsidRPr="0009041F">
        <w:rPr>
          <w:rFonts w:ascii="Times New Roman" w:hAnsi="Times New Roman"/>
          <w:sz w:val="26"/>
          <w:szCs w:val="26"/>
        </w:rPr>
        <w:t xml:space="preserve"> 15 tiết</w:t>
      </w:r>
    </w:p>
    <w:p w14:paraId="388A450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xml:space="preserve">- Tự </w:t>
      </w:r>
      <w:proofErr w:type="gramStart"/>
      <w:r w:rsidRPr="0009041F">
        <w:rPr>
          <w:rFonts w:ascii="Times New Roman" w:hAnsi="Times New Roman"/>
          <w:sz w:val="26"/>
          <w:szCs w:val="26"/>
        </w:rPr>
        <w:t>học :</w:t>
      </w:r>
      <w:proofErr w:type="gramEnd"/>
      <w:r w:rsidRPr="0009041F">
        <w:rPr>
          <w:rFonts w:ascii="Times New Roman" w:hAnsi="Times New Roman"/>
          <w:sz w:val="26"/>
          <w:szCs w:val="26"/>
        </w:rPr>
        <w:t xml:space="preserve"> 90 tiết</w:t>
      </w:r>
    </w:p>
    <w:p w14:paraId="2B85F84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7. Mục tiêu môn học</w:t>
      </w:r>
    </w:p>
    <w:p w14:paraId="4D9194A1"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b/>
          <w:bCs/>
          <w:iCs/>
          <w:sz w:val="26"/>
          <w:szCs w:val="26"/>
        </w:rPr>
        <w:t>- Kiến thức:</w:t>
      </w:r>
      <w:r w:rsidRPr="0009041F">
        <w:rPr>
          <w:rFonts w:ascii="Times New Roman" w:hAnsi="Times New Roman"/>
          <w:sz w:val="26"/>
          <w:szCs w:val="26"/>
        </w:rPr>
        <w:t xml:space="preserve"> Đây là môn học chuyên ngành nhằm trang bị cho người học những kiến thức cơ bản về vũ khí hủy diệt lớn và các biện pháp phòng chống; </w:t>
      </w:r>
      <w:r w:rsidRPr="0009041F">
        <w:rPr>
          <w:rFonts w:ascii="Times New Roman" w:hAnsi="Times New Roman"/>
          <w:color w:val="000000"/>
          <w:sz w:val="26"/>
          <w:szCs w:val="26"/>
          <w:lang w:val="es-CL"/>
        </w:rPr>
        <w:t>kiến thức cơ bản về công tác hậu cần- quân y trong quân đội và thành thạo các kỹ năng cấp cứu thông thường.</w:t>
      </w:r>
    </w:p>
    <w:p w14:paraId="64FFB51C"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b/>
          <w:bCs/>
          <w:iCs/>
          <w:sz w:val="26"/>
          <w:szCs w:val="26"/>
        </w:rPr>
        <w:t>- Kỹ năng:</w:t>
      </w:r>
      <w:r w:rsidRPr="0009041F">
        <w:rPr>
          <w:rFonts w:ascii="Times New Roman" w:hAnsi="Times New Roman"/>
          <w:sz w:val="26"/>
          <w:szCs w:val="26"/>
        </w:rPr>
        <w:t xml:space="preserve"> Trang bị cho người học một số kĩ năng về vũ khí khí hủy diệt lớn và các biện pháp phòng chống; biết làm công tác hậu cần trong các hoạt động và thành thạo các kĩ năng cấp cứu thông thường.</w:t>
      </w:r>
    </w:p>
    <w:p w14:paraId="40D3DE18"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b/>
          <w:bCs/>
          <w:iCs/>
          <w:sz w:val="26"/>
          <w:szCs w:val="26"/>
        </w:rPr>
        <w:t xml:space="preserve">- Thái </w:t>
      </w:r>
      <w:proofErr w:type="gramStart"/>
      <w:r w:rsidRPr="0009041F">
        <w:rPr>
          <w:rFonts w:ascii="Times New Roman" w:hAnsi="Times New Roman"/>
          <w:b/>
          <w:bCs/>
          <w:iCs/>
          <w:sz w:val="26"/>
          <w:szCs w:val="26"/>
        </w:rPr>
        <w:t>độ :</w:t>
      </w:r>
      <w:proofErr w:type="gramEnd"/>
      <w:r w:rsidRPr="0009041F">
        <w:rPr>
          <w:rFonts w:ascii="Times New Roman" w:hAnsi="Times New Roman"/>
          <w:sz w:val="26"/>
          <w:szCs w:val="26"/>
        </w:rPr>
        <w:t xml:space="preserve"> Bỗi dưỡng cho người học có thái độ nghiêm túc trong học tập, rèn luyện đức tính cần cù chịu khó, tinh thần đồng đội, có trách nhiệm với nghề nghiệp và cầu tiến bộ.</w:t>
      </w:r>
    </w:p>
    <w:p w14:paraId="1AFC204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8. Tóm tắt nội dung học phần</w:t>
      </w:r>
    </w:p>
    <w:p w14:paraId="556F0A4D"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Môn học giới thiệu cho sinh viên những nội dung về vũ khí hủy diệt lớn; công tác hậu cần va các tác quân y trong Quân đội.</w:t>
      </w:r>
    </w:p>
    <w:p w14:paraId="1FEB02E4"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Phương pháp nghiên cứu: Nghe lên lớp lí thuyết, luyện tập thực hành, nghiên cứu tài liệu và tự học để nắm kiến thức.</w:t>
      </w:r>
    </w:p>
    <w:p w14:paraId="15DAB34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9. Nội dung chi tiết</w:t>
      </w:r>
    </w:p>
    <w:p w14:paraId="021C8B7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Tín chỉ 1:</w:t>
      </w:r>
    </w:p>
    <w:p w14:paraId="1C1EA0C2"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Phần I. Công tác hậu cần</w:t>
      </w:r>
    </w:p>
    <w:p w14:paraId="5E09EE1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iCs/>
          <w:sz w:val="26"/>
          <w:szCs w:val="26"/>
          <w:u w:val="single"/>
        </w:rPr>
        <w:t>Chương 1</w:t>
      </w:r>
      <w:r w:rsidRPr="0009041F">
        <w:rPr>
          <w:rFonts w:ascii="Times New Roman" w:hAnsi="Times New Roman"/>
          <w:sz w:val="26"/>
          <w:szCs w:val="26"/>
        </w:rPr>
        <w:t>. Những vấn đề chung về công tác hậu cần</w:t>
      </w:r>
    </w:p>
    <w:p w14:paraId="3E00FC3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Hệ thống tổ chức hậu cần quân đội</w:t>
      </w:r>
    </w:p>
    <w:p w14:paraId="46D8CBD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Các mặt công tác hậu cần</w:t>
      </w:r>
    </w:p>
    <w:p w14:paraId="06107BE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Thành phần, nhiệm vụ khả năng hậu cần quân đội</w:t>
      </w:r>
    </w:p>
    <w:p w14:paraId="416E185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iCs/>
          <w:sz w:val="26"/>
          <w:szCs w:val="26"/>
          <w:u w:val="single"/>
        </w:rPr>
        <w:t>Chương 2</w:t>
      </w:r>
      <w:r w:rsidRPr="0009041F">
        <w:rPr>
          <w:rFonts w:ascii="Times New Roman" w:hAnsi="Times New Roman"/>
          <w:sz w:val="26"/>
          <w:szCs w:val="26"/>
        </w:rPr>
        <w:t>. Công tác bảo đảm hậu cần</w:t>
      </w:r>
    </w:p>
    <w:p w14:paraId="37A9CAF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Công tác bảo đảm hậu cần thường xuyên</w:t>
      </w:r>
    </w:p>
    <w:p w14:paraId="07DCCA3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Công tác bảo đảm hậu cần trong chiến đấu</w:t>
      </w:r>
    </w:p>
    <w:p w14:paraId="3C45667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Tín chỉ 2:</w:t>
      </w:r>
    </w:p>
    <w:p w14:paraId="4D787A3C"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Phần II. Công tác bảo đảm quân y</w:t>
      </w:r>
    </w:p>
    <w:p w14:paraId="21F6209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iCs/>
          <w:sz w:val="26"/>
          <w:szCs w:val="26"/>
          <w:u w:val="single"/>
        </w:rPr>
        <w:t>Chương 1</w:t>
      </w:r>
      <w:r w:rsidRPr="0009041F">
        <w:rPr>
          <w:rFonts w:ascii="Times New Roman" w:hAnsi="Times New Roman"/>
          <w:bCs/>
          <w:sz w:val="26"/>
          <w:szCs w:val="26"/>
        </w:rPr>
        <w:t>: Cấp cứu đầu tiên vết thương chiến tranh</w:t>
      </w:r>
    </w:p>
    <w:p w14:paraId="7A4C538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Đặc điểm của vết thương chiến tranh</w:t>
      </w:r>
    </w:p>
    <w:p w14:paraId="5D2D881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1.1 Vết thương </w:t>
      </w:r>
      <w:proofErr w:type="gramStart"/>
      <w:r w:rsidRPr="0009041F">
        <w:rPr>
          <w:rFonts w:ascii="Times New Roman" w:hAnsi="Times New Roman"/>
          <w:iCs/>
          <w:sz w:val="26"/>
          <w:szCs w:val="26"/>
        </w:rPr>
        <w:t>do  vũ</w:t>
      </w:r>
      <w:proofErr w:type="gramEnd"/>
      <w:r w:rsidRPr="0009041F">
        <w:rPr>
          <w:rFonts w:ascii="Times New Roman" w:hAnsi="Times New Roman"/>
          <w:iCs/>
          <w:sz w:val="26"/>
          <w:szCs w:val="26"/>
        </w:rPr>
        <w:t xml:space="preserve"> khí lạnh</w:t>
      </w:r>
    </w:p>
    <w:p w14:paraId="36CA7B4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1.2 Vết thương do vũ khí nổ</w:t>
      </w:r>
    </w:p>
    <w:p w14:paraId="10E7162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1.3 Vết thương do vũ khí hạt nhân và vũ khi hóa học</w:t>
      </w:r>
    </w:p>
    <w:p w14:paraId="0C48953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Cấp cứu đầu tiên vết thương do vũ khí thông thường</w:t>
      </w:r>
    </w:p>
    <w:p w14:paraId="5791B67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2.1 Khái niệm, mục đích, biện pháp, yêu cầu</w:t>
      </w:r>
    </w:p>
    <w:p w14:paraId="0C12291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2.2 Cấp cứu đầu tiên do vũ khí thông thường</w:t>
      </w:r>
    </w:p>
    <w:p w14:paraId="2FBEDE6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Tín chỉ 3: </w:t>
      </w:r>
    </w:p>
    <w:p w14:paraId="4866CBB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iCs/>
          <w:sz w:val="26"/>
          <w:szCs w:val="26"/>
          <w:u w:val="single"/>
        </w:rPr>
        <w:t>Chương 2</w:t>
      </w:r>
      <w:r w:rsidRPr="0009041F">
        <w:rPr>
          <w:rFonts w:ascii="Times New Roman" w:hAnsi="Times New Roman"/>
          <w:bCs/>
          <w:sz w:val="26"/>
          <w:szCs w:val="26"/>
        </w:rPr>
        <w:t>: Kỹ thuật cấp cứu chuyển thương hỏa tuyến</w:t>
      </w:r>
    </w:p>
    <w:p w14:paraId="2AA305F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Băng vêt thương</w:t>
      </w:r>
    </w:p>
    <w:p w14:paraId="4B28118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1.1 Mục đích, nguyên tắc băng vết thương</w:t>
      </w:r>
    </w:p>
    <w:p w14:paraId="5B34F7C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1.2 Một số kiểu băng cơ bản sử dụng băng cuộn và băng cá nhân</w:t>
      </w:r>
    </w:p>
    <w:p w14:paraId="1A126CA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Cầm máu tạm thời</w:t>
      </w:r>
    </w:p>
    <w:p w14:paraId="4FE00B7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2.1 Mục đích, nguyên tắc, phân biệt các loại chảy máu</w:t>
      </w:r>
    </w:p>
    <w:p w14:paraId="61243C7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2.2 Các biện pháp cầm máu tạm thời</w:t>
      </w:r>
    </w:p>
    <w:p w14:paraId="4630FE4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Cố định tạm thời gãy xương</w:t>
      </w:r>
    </w:p>
    <w:p w14:paraId="609770C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3.1 Mục đích, đặc điểm, tai biến sau gãy xương</w:t>
      </w:r>
    </w:p>
    <w:p w14:paraId="2CCDBE8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3.2 Nguyên tắc cố dịnh tạm thời gãy xương và các loại nẹp</w:t>
      </w:r>
    </w:p>
    <w:p w14:paraId="6C1445F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3.3 Cố định tạm thời trong từng hợp gãy xương</w:t>
      </w:r>
    </w:p>
    <w:p w14:paraId="60CE1D8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 Hô hấp nhân tạo</w:t>
      </w:r>
    </w:p>
    <w:p w14:paraId="5E4EBDF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4.1 Mục đích</w:t>
      </w:r>
    </w:p>
    <w:p w14:paraId="0DDBBB3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4.2 Nguyên nhân gây ngạt thở và cách phân biệt người bị ngạt, cách xử lí</w:t>
      </w:r>
    </w:p>
    <w:p w14:paraId="41A96C0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4.3 Các phương pháp hô hấp nhân tạo</w:t>
      </w:r>
    </w:p>
    <w:p w14:paraId="1BA1C32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5. Chuyển thương hỏa tuyến</w:t>
      </w:r>
    </w:p>
    <w:p w14:paraId="27C85FA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5.1 Yêu cầu cơ bản</w:t>
      </w:r>
    </w:p>
    <w:p w14:paraId="4D0A2AC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5.2 Một số cách chuyển thương</w:t>
      </w:r>
    </w:p>
    <w:p w14:paraId="1A1845CD" w14:textId="77777777" w:rsidR="0009041F" w:rsidRPr="0009041F" w:rsidRDefault="0009041F" w:rsidP="0009041F">
      <w:pPr>
        <w:spacing w:before="0" w:after="0" w:line="288" w:lineRule="auto"/>
        <w:jc w:val="both"/>
        <w:rPr>
          <w:rFonts w:ascii="Times New Roman" w:hAnsi="Times New Roman"/>
          <w:sz w:val="26"/>
          <w:szCs w:val="26"/>
        </w:rPr>
      </w:pPr>
    </w:p>
    <w:p w14:paraId="303A88B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10. Học liệu</w:t>
      </w:r>
    </w:p>
    <w:p w14:paraId="509B93A5"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Giáo trình Giáo dục quốc phòng đại học, cao đẳng. Tập 3 – Vụ giáo dục quốc phòng, </w:t>
      </w:r>
      <w:r w:rsidRPr="0009041F">
        <w:rPr>
          <w:rFonts w:ascii="Times New Roman" w:hAnsi="Times New Roman"/>
          <w:iCs/>
          <w:sz w:val="26"/>
          <w:szCs w:val="26"/>
        </w:rPr>
        <w:t>Nhà xuất bản Quân đội nhân dân. Năm 2005</w:t>
      </w:r>
    </w:p>
    <w:p w14:paraId="7B7BFF7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xml:space="preserve">- Giáo trình Giáo dục quốc phòng dành cho sinh viên đại học, cao đẳng., </w:t>
      </w:r>
      <w:r w:rsidRPr="0009041F">
        <w:rPr>
          <w:rFonts w:ascii="Times New Roman" w:hAnsi="Times New Roman"/>
          <w:iCs/>
          <w:sz w:val="26"/>
          <w:szCs w:val="26"/>
        </w:rPr>
        <w:t>Nhà xuất bản giáo dục. Năm 2008</w:t>
      </w:r>
    </w:p>
    <w:p w14:paraId="5F05B42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11. Hình thức tổ chức dạy học:</w:t>
      </w:r>
    </w:p>
    <w:p w14:paraId="78DE2B1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Lớp học không quá 80 sinh viên</w:t>
      </w:r>
    </w:p>
    <w:p w14:paraId="7E27FE2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Nhóm thực hành không quá 25 sinh viên</w:t>
      </w:r>
    </w:p>
    <w:p w14:paraId="5F4DEE1D" w14:textId="77777777" w:rsidR="0009041F" w:rsidRPr="0009041F" w:rsidRDefault="0009041F" w:rsidP="0009041F">
      <w:pPr>
        <w:spacing w:before="0" w:after="0" w:line="288" w:lineRule="auto"/>
        <w:jc w:val="both"/>
        <w:outlineLvl w:val="0"/>
        <w:rPr>
          <w:rFonts w:ascii="Times New Roman" w:hAnsi="Times New Roman"/>
          <w:b/>
          <w:bCs/>
          <w:sz w:val="26"/>
          <w:szCs w:val="26"/>
        </w:rPr>
      </w:pPr>
      <w:r w:rsidRPr="0009041F">
        <w:rPr>
          <w:rFonts w:ascii="Times New Roman" w:hAnsi="Times New Roman"/>
          <w:b/>
          <w:bCs/>
          <w:sz w:val="26"/>
          <w:szCs w:val="26"/>
        </w:rPr>
        <w:t>Lịch trình chung</w:t>
      </w:r>
    </w:p>
    <w:tbl>
      <w:tblPr>
        <w:tblW w:w="9447"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953"/>
        <w:gridCol w:w="893"/>
        <w:gridCol w:w="893"/>
        <w:gridCol w:w="894"/>
        <w:gridCol w:w="915"/>
        <w:gridCol w:w="916"/>
        <w:gridCol w:w="983"/>
      </w:tblGrid>
      <w:tr w:rsidR="0009041F" w:rsidRPr="0009041F" w14:paraId="5907B2C3" w14:textId="77777777" w:rsidTr="009B544D">
        <w:trPr>
          <w:trHeight w:val="388"/>
        </w:trPr>
        <w:tc>
          <w:tcPr>
            <w:tcW w:w="3953" w:type="dxa"/>
            <w:vMerge w:val="restart"/>
            <w:tcBorders>
              <w:top w:val="single" w:sz="4" w:space="0" w:color="auto"/>
              <w:bottom w:val="single" w:sz="4" w:space="0" w:color="auto"/>
              <w:right w:val="single" w:sz="4" w:space="0" w:color="auto"/>
            </w:tcBorders>
            <w:vAlign w:val="center"/>
          </w:tcPr>
          <w:p w14:paraId="4BB4C78B"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Nội dung</w:t>
            </w:r>
          </w:p>
        </w:tc>
        <w:tc>
          <w:tcPr>
            <w:tcW w:w="5494" w:type="dxa"/>
            <w:gridSpan w:val="6"/>
            <w:tcBorders>
              <w:top w:val="single" w:sz="4" w:space="0" w:color="auto"/>
              <w:left w:val="single" w:sz="4" w:space="0" w:color="auto"/>
              <w:bottom w:val="single" w:sz="4" w:space="0" w:color="auto"/>
            </w:tcBorders>
            <w:vAlign w:val="center"/>
          </w:tcPr>
          <w:p w14:paraId="715806BF"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Hình thức tổ chức dạy học môn học</w:t>
            </w:r>
          </w:p>
        </w:tc>
      </w:tr>
      <w:tr w:rsidR="0009041F" w:rsidRPr="0009041F" w14:paraId="0175579B" w14:textId="77777777" w:rsidTr="009B544D">
        <w:trPr>
          <w:trHeight w:val="449"/>
        </w:trPr>
        <w:tc>
          <w:tcPr>
            <w:tcW w:w="3953" w:type="dxa"/>
            <w:vMerge/>
            <w:tcBorders>
              <w:top w:val="single" w:sz="4" w:space="0" w:color="auto"/>
              <w:bottom w:val="single" w:sz="4" w:space="0" w:color="auto"/>
              <w:right w:val="single" w:sz="4" w:space="0" w:color="auto"/>
            </w:tcBorders>
          </w:tcPr>
          <w:p w14:paraId="1761D9E7"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2680" w:type="dxa"/>
            <w:gridSpan w:val="3"/>
            <w:tcBorders>
              <w:top w:val="single" w:sz="4" w:space="0" w:color="auto"/>
              <w:left w:val="single" w:sz="4" w:space="0" w:color="auto"/>
              <w:bottom w:val="single" w:sz="4" w:space="0" w:color="auto"/>
              <w:right w:val="single" w:sz="4" w:space="0" w:color="auto"/>
            </w:tcBorders>
            <w:vAlign w:val="center"/>
          </w:tcPr>
          <w:p w14:paraId="1FF13E73"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Lên lớp</w:t>
            </w:r>
          </w:p>
        </w:tc>
        <w:tc>
          <w:tcPr>
            <w:tcW w:w="915" w:type="dxa"/>
            <w:vMerge w:val="restart"/>
            <w:tcBorders>
              <w:top w:val="single" w:sz="4" w:space="0" w:color="auto"/>
              <w:left w:val="single" w:sz="4" w:space="0" w:color="auto"/>
              <w:bottom w:val="single" w:sz="4" w:space="0" w:color="auto"/>
              <w:right w:val="single" w:sz="4" w:space="0" w:color="auto"/>
            </w:tcBorders>
            <w:vAlign w:val="center"/>
          </w:tcPr>
          <w:p w14:paraId="04F578DB"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Thực hành</w:t>
            </w:r>
          </w:p>
        </w:tc>
        <w:tc>
          <w:tcPr>
            <w:tcW w:w="916" w:type="dxa"/>
            <w:vMerge w:val="restart"/>
            <w:tcBorders>
              <w:top w:val="single" w:sz="4" w:space="0" w:color="auto"/>
              <w:left w:val="single" w:sz="4" w:space="0" w:color="auto"/>
              <w:bottom w:val="single" w:sz="4" w:space="0" w:color="auto"/>
              <w:right w:val="single" w:sz="4" w:space="0" w:color="auto"/>
            </w:tcBorders>
            <w:vAlign w:val="center"/>
          </w:tcPr>
          <w:p w14:paraId="582A0A14"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Tự học, tự nghiên cứu</w:t>
            </w:r>
          </w:p>
        </w:tc>
        <w:tc>
          <w:tcPr>
            <w:tcW w:w="983" w:type="dxa"/>
            <w:vMerge w:val="restart"/>
            <w:tcBorders>
              <w:top w:val="single" w:sz="4" w:space="0" w:color="auto"/>
              <w:left w:val="single" w:sz="4" w:space="0" w:color="auto"/>
              <w:bottom w:val="single" w:sz="4" w:space="0" w:color="auto"/>
            </w:tcBorders>
            <w:vAlign w:val="center"/>
          </w:tcPr>
          <w:p w14:paraId="5FD174A9"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Tổng</w:t>
            </w:r>
          </w:p>
        </w:tc>
      </w:tr>
      <w:tr w:rsidR="0009041F" w:rsidRPr="0009041F" w14:paraId="63028957" w14:textId="77777777" w:rsidTr="009B544D">
        <w:tc>
          <w:tcPr>
            <w:tcW w:w="3953" w:type="dxa"/>
            <w:vMerge/>
            <w:tcBorders>
              <w:top w:val="single" w:sz="4" w:space="0" w:color="auto"/>
              <w:bottom w:val="single" w:sz="4" w:space="0" w:color="auto"/>
              <w:right w:val="single" w:sz="4" w:space="0" w:color="auto"/>
            </w:tcBorders>
          </w:tcPr>
          <w:p w14:paraId="0DAE917B"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893" w:type="dxa"/>
            <w:tcBorders>
              <w:top w:val="single" w:sz="4" w:space="0" w:color="auto"/>
              <w:left w:val="single" w:sz="4" w:space="0" w:color="auto"/>
              <w:bottom w:val="single" w:sz="4" w:space="0" w:color="auto"/>
              <w:right w:val="single" w:sz="4" w:space="0" w:color="auto"/>
            </w:tcBorders>
            <w:vAlign w:val="center"/>
          </w:tcPr>
          <w:p w14:paraId="7D0FC9B0"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 xml:space="preserve">   Lý</w:t>
            </w:r>
          </w:p>
          <w:p w14:paraId="61B95E82"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thuyết</w:t>
            </w:r>
          </w:p>
        </w:tc>
        <w:tc>
          <w:tcPr>
            <w:tcW w:w="893" w:type="dxa"/>
            <w:tcBorders>
              <w:top w:val="single" w:sz="4" w:space="0" w:color="auto"/>
              <w:left w:val="single" w:sz="4" w:space="0" w:color="auto"/>
              <w:bottom w:val="single" w:sz="4" w:space="0" w:color="auto"/>
              <w:right w:val="single" w:sz="4" w:space="0" w:color="auto"/>
            </w:tcBorders>
            <w:vAlign w:val="center"/>
          </w:tcPr>
          <w:p w14:paraId="1F6B834F"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Bài tập</w:t>
            </w:r>
          </w:p>
        </w:tc>
        <w:tc>
          <w:tcPr>
            <w:tcW w:w="894" w:type="dxa"/>
            <w:tcBorders>
              <w:top w:val="single" w:sz="4" w:space="0" w:color="auto"/>
              <w:left w:val="single" w:sz="4" w:space="0" w:color="auto"/>
              <w:bottom w:val="single" w:sz="4" w:space="0" w:color="auto"/>
              <w:right w:val="single" w:sz="4" w:space="0" w:color="auto"/>
            </w:tcBorders>
            <w:vAlign w:val="center"/>
          </w:tcPr>
          <w:p w14:paraId="7A993E9E"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Thảo luận</w:t>
            </w:r>
          </w:p>
        </w:tc>
        <w:tc>
          <w:tcPr>
            <w:tcW w:w="915" w:type="dxa"/>
            <w:vMerge/>
            <w:tcBorders>
              <w:top w:val="single" w:sz="4" w:space="0" w:color="auto"/>
              <w:left w:val="single" w:sz="4" w:space="0" w:color="auto"/>
              <w:bottom w:val="single" w:sz="4" w:space="0" w:color="auto"/>
              <w:right w:val="single" w:sz="4" w:space="0" w:color="auto"/>
            </w:tcBorders>
          </w:tcPr>
          <w:p w14:paraId="64043A31"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916" w:type="dxa"/>
            <w:vMerge/>
            <w:tcBorders>
              <w:top w:val="single" w:sz="4" w:space="0" w:color="auto"/>
              <w:left w:val="single" w:sz="4" w:space="0" w:color="auto"/>
              <w:bottom w:val="single" w:sz="4" w:space="0" w:color="auto"/>
              <w:right w:val="single" w:sz="4" w:space="0" w:color="auto"/>
            </w:tcBorders>
          </w:tcPr>
          <w:p w14:paraId="11396151"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983" w:type="dxa"/>
            <w:vMerge/>
            <w:tcBorders>
              <w:top w:val="single" w:sz="4" w:space="0" w:color="auto"/>
              <w:left w:val="single" w:sz="4" w:space="0" w:color="auto"/>
              <w:bottom w:val="single" w:sz="4" w:space="0" w:color="auto"/>
            </w:tcBorders>
          </w:tcPr>
          <w:p w14:paraId="61570909"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r>
      <w:tr w:rsidR="0009041F" w:rsidRPr="0009041F" w14:paraId="202146D9" w14:textId="77777777" w:rsidTr="009B544D">
        <w:tc>
          <w:tcPr>
            <w:tcW w:w="3953" w:type="dxa"/>
            <w:tcBorders>
              <w:top w:val="single" w:sz="4" w:space="0" w:color="auto"/>
              <w:bottom w:val="single" w:sz="4" w:space="0" w:color="auto"/>
              <w:right w:val="single" w:sz="4" w:space="0" w:color="auto"/>
            </w:tcBorders>
          </w:tcPr>
          <w:p w14:paraId="735BBE1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Tín chỉ 1: </w:t>
            </w:r>
            <w:r w:rsidRPr="0009041F">
              <w:rPr>
                <w:rFonts w:ascii="Times New Roman" w:hAnsi="Times New Roman"/>
                <w:bCs/>
                <w:sz w:val="26"/>
                <w:szCs w:val="26"/>
              </w:rPr>
              <w:t>Phần I. Công tác hậu cần</w:t>
            </w:r>
          </w:p>
        </w:tc>
        <w:tc>
          <w:tcPr>
            <w:tcW w:w="893" w:type="dxa"/>
            <w:tcBorders>
              <w:top w:val="single" w:sz="4" w:space="0" w:color="auto"/>
              <w:left w:val="single" w:sz="4" w:space="0" w:color="auto"/>
              <w:bottom w:val="single" w:sz="4" w:space="0" w:color="auto"/>
              <w:right w:val="single" w:sz="4" w:space="0" w:color="auto"/>
            </w:tcBorders>
            <w:vAlign w:val="center"/>
          </w:tcPr>
          <w:p w14:paraId="2198A9B7"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15</w:t>
            </w:r>
          </w:p>
        </w:tc>
        <w:tc>
          <w:tcPr>
            <w:tcW w:w="893" w:type="dxa"/>
            <w:tcBorders>
              <w:top w:val="single" w:sz="4" w:space="0" w:color="auto"/>
              <w:left w:val="single" w:sz="4" w:space="0" w:color="auto"/>
              <w:bottom w:val="single" w:sz="4" w:space="0" w:color="auto"/>
              <w:right w:val="single" w:sz="4" w:space="0" w:color="auto"/>
            </w:tcBorders>
            <w:vAlign w:val="center"/>
          </w:tcPr>
          <w:p w14:paraId="78B382DB"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p>
        </w:tc>
        <w:tc>
          <w:tcPr>
            <w:tcW w:w="894" w:type="dxa"/>
            <w:tcBorders>
              <w:top w:val="single" w:sz="4" w:space="0" w:color="auto"/>
              <w:left w:val="single" w:sz="4" w:space="0" w:color="auto"/>
              <w:bottom w:val="single" w:sz="4" w:space="0" w:color="auto"/>
              <w:right w:val="single" w:sz="4" w:space="0" w:color="auto"/>
            </w:tcBorders>
            <w:vAlign w:val="center"/>
          </w:tcPr>
          <w:p w14:paraId="19B0004D"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p>
        </w:tc>
        <w:tc>
          <w:tcPr>
            <w:tcW w:w="915" w:type="dxa"/>
            <w:tcBorders>
              <w:top w:val="single" w:sz="4" w:space="0" w:color="auto"/>
              <w:left w:val="single" w:sz="4" w:space="0" w:color="auto"/>
              <w:bottom w:val="single" w:sz="4" w:space="0" w:color="auto"/>
              <w:right w:val="single" w:sz="4" w:space="0" w:color="auto"/>
            </w:tcBorders>
            <w:vAlign w:val="center"/>
          </w:tcPr>
          <w:p w14:paraId="10083D74"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p>
        </w:tc>
        <w:tc>
          <w:tcPr>
            <w:tcW w:w="916" w:type="dxa"/>
            <w:tcBorders>
              <w:top w:val="single" w:sz="4" w:space="0" w:color="auto"/>
              <w:left w:val="single" w:sz="4" w:space="0" w:color="auto"/>
              <w:bottom w:val="single" w:sz="4" w:space="0" w:color="auto"/>
              <w:right w:val="single" w:sz="4" w:space="0" w:color="auto"/>
            </w:tcBorders>
            <w:vAlign w:val="center"/>
          </w:tcPr>
          <w:p w14:paraId="272A3673"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30</w:t>
            </w:r>
          </w:p>
        </w:tc>
        <w:tc>
          <w:tcPr>
            <w:tcW w:w="983" w:type="dxa"/>
            <w:tcBorders>
              <w:top w:val="single" w:sz="4" w:space="0" w:color="auto"/>
              <w:left w:val="single" w:sz="4" w:space="0" w:color="auto"/>
              <w:bottom w:val="single" w:sz="4" w:space="0" w:color="auto"/>
            </w:tcBorders>
            <w:vAlign w:val="center"/>
          </w:tcPr>
          <w:p w14:paraId="1977B32B"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45</w:t>
            </w:r>
          </w:p>
        </w:tc>
      </w:tr>
      <w:tr w:rsidR="0009041F" w:rsidRPr="0009041F" w14:paraId="1AD6DA9B" w14:textId="77777777" w:rsidTr="009B544D">
        <w:tc>
          <w:tcPr>
            <w:tcW w:w="3953" w:type="dxa"/>
            <w:tcBorders>
              <w:top w:val="single" w:sz="4" w:space="0" w:color="auto"/>
              <w:bottom w:val="single" w:sz="4" w:space="0" w:color="auto"/>
              <w:right w:val="single" w:sz="4" w:space="0" w:color="auto"/>
            </w:tcBorders>
          </w:tcPr>
          <w:p w14:paraId="37A7BE9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
                <w:bCs/>
                <w:sz w:val="26"/>
                <w:szCs w:val="26"/>
              </w:rPr>
              <w:t xml:space="preserve">Tín chỉ 2: </w:t>
            </w:r>
            <w:r w:rsidRPr="0009041F">
              <w:rPr>
                <w:rFonts w:ascii="Times New Roman" w:hAnsi="Times New Roman"/>
                <w:bCs/>
                <w:sz w:val="26"/>
                <w:szCs w:val="26"/>
              </w:rPr>
              <w:t>Phần II. Công tác bảo đảm quân y</w:t>
            </w:r>
          </w:p>
          <w:p w14:paraId="39474C78" w14:textId="77777777" w:rsidR="0009041F" w:rsidRPr="0009041F" w:rsidRDefault="0009041F" w:rsidP="0009041F">
            <w:pPr>
              <w:tabs>
                <w:tab w:val="center" w:pos="4320"/>
                <w:tab w:val="right" w:pos="8640"/>
              </w:tabs>
              <w:spacing w:before="0" w:after="0" w:line="288" w:lineRule="auto"/>
              <w:jc w:val="both"/>
              <w:rPr>
                <w:rFonts w:ascii="Times New Roman" w:hAnsi="Times New Roman"/>
                <w:bCs/>
                <w:sz w:val="26"/>
                <w:szCs w:val="26"/>
              </w:rPr>
            </w:pPr>
          </w:p>
        </w:tc>
        <w:tc>
          <w:tcPr>
            <w:tcW w:w="893" w:type="dxa"/>
            <w:tcBorders>
              <w:top w:val="single" w:sz="4" w:space="0" w:color="auto"/>
              <w:left w:val="single" w:sz="4" w:space="0" w:color="auto"/>
              <w:bottom w:val="single" w:sz="4" w:space="0" w:color="auto"/>
              <w:right w:val="single" w:sz="4" w:space="0" w:color="auto"/>
            </w:tcBorders>
            <w:vAlign w:val="center"/>
          </w:tcPr>
          <w:p w14:paraId="7F4D7879"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15</w:t>
            </w:r>
          </w:p>
        </w:tc>
        <w:tc>
          <w:tcPr>
            <w:tcW w:w="893" w:type="dxa"/>
            <w:tcBorders>
              <w:top w:val="single" w:sz="4" w:space="0" w:color="auto"/>
              <w:left w:val="single" w:sz="4" w:space="0" w:color="auto"/>
              <w:bottom w:val="single" w:sz="4" w:space="0" w:color="auto"/>
              <w:right w:val="single" w:sz="4" w:space="0" w:color="auto"/>
            </w:tcBorders>
            <w:vAlign w:val="center"/>
          </w:tcPr>
          <w:p w14:paraId="5A13B4D7"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p>
        </w:tc>
        <w:tc>
          <w:tcPr>
            <w:tcW w:w="894" w:type="dxa"/>
            <w:tcBorders>
              <w:top w:val="single" w:sz="4" w:space="0" w:color="auto"/>
              <w:left w:val="single" w:sz="4" w:space="0" w:color="auto"/>
              <w:bottom w:val="single" w:sz="4" w:space="0" w:color="auto"/>
              <w:right w:val="single" w:sz="4" w:space="0" w:color="auto"/>
            </w:tcBorders>
            <w:vAlign w:val="center"/>
          </w:tcPr>
          <w:p w14:paraId="410D71C0"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p>
        </w:tc>
        <w:tc>
          <w:tcPr>
            <w:tcW w:w="915" w:type="dxa"/>
            <w:tcBorders>
              <w:top w:val="single" w:sz="4" w:space="0" w:color="auto"/>
              <w:left w:val="single" w:sz="4" w:space="0" w:color="auto"/>
              <w:bottom w:val="single" w:sz="4" w:space="0" w:color="auto"/>
              <w:right w:val="single" w:sz="4" w:space="0" w:color="auto"/>
            </w:tcBorders>
            <w:vAlign w:val="center"/>
          </w:tcPr>
          <w:p w14:paraId="3BD19DD4"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p>
        </w:tc>
        <w:tc>
          <w:tcPr>
            <w:tcW w:w="916" w:type="dxa"/>
            <w:tcBorders>
              <w:top w:val="single" w:sz="4" w:space="0" w:color="auto"/>
              <w:left w:val="single" w:sz="4" w:space="0" w:color="auto"/>
              <w:bottom w:val="single" w:sz="4" w:space="0" w:color="auto"/>
              <w:right w:val="single" w:sz="4" w:space="0" w:color="auto"/>
            </w:tcBorders>
            <w:vAlign w:val="center"/>
          </w:tcPr>
          <w:p w14:paraId="73A0A800"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30</w:t>
            </w:r>
          </w:p>
        </w:tc>
        <w:tc>
          <w:tcPr>
            <w:tcW w:w="983" w:type="dxa"/>
            <w:tcBorders>
              <w:top w:val="single" w:sz="4" w:space="0" w:color="auto"/>
              <w:left w:val="single" w:sz="4" w:space="0" w:color="auto"/>
              <w:bottom w:val="single" w:sz="4" w:space="0" w:color="auto"/>
            </w:tcBorders>
            <w:vAlign w:val="center"/>
          </w:tcPr>
          <w:p w14:paraId="755A0DF8"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45</w:t>
            </w:r>
          </w:p>
        </w:tc>
      </w:tr>
      <w:tr w:rsidR="0009041F" w:rsidRPr="0009041F" w14:paraId="195B6399" w14:textId="77777777" w:rsidTr="009B544D">
        <w:tc>
          <w:tcPr>
            <w:tcW w:w="3953" w:type="dxa"/>
            <w:tcBorders>
              <w:top w:val="single" w:sz="4" w:space="0" w:color="auto"/>
              <w:bottom w:val="single" w:sz="4" w:space="0" w:color="auto"/>
              <w:right w:val="single" w:sz="4" w:space="0" w:color="auto"/>
            </w:tcBorders>
          </w:tcPr>
          <w:p w14:paraId="3F8D3B5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Tín chỉ 3: </w:t>
            </w:r>
            <w:r w:rsidRPr="0009041F">
              <w:rPr>
                <w:rFonts w:ascii="Times New Roman" w:hAnsi="Times New Roman"/>
                <w:bCs/>
                <w:iCs/>
                <w:sz w:val="26"/>
                <w:szCs w:val="26"/>
                <w:u w:val="single"/>
              </w:rPr>
              <w:t>Chương 2</w:t>
            </w:r>
            <w:r w:rsidRPr="0009041F">
              <w:rPr>
                <w:rFonts w:ascii="Times New Roman" w:hAnsi="Times New Roman"/>
                <w:bCs/>
                <w:sz w:val="26"/>
                <w:szCs w:val="26"/>
              </w:rPr>
              <w:t>: Kỹ thuật cấp cứu chuyển thương hỏa tuyến</w:t>
            </w:r>
          </w:p>
        </w:tc>
        <w:tc>
          <w:tcPr>
            <w:tcW w:w="893" w:type="dxa"/>
            <w:tcBorders>
              <w:top w:val="single" w:sz="4" w:space="0" w:color="auto"/>
              <w:left w:val="single" w:sz="4" w:space="0" w:color="auto"/>
              <w:bottom w:val="single" w:sz="4" w:space="0" w:color="auto"/>
              <w:right w:val="single" w:sz="4" w:space="0" w:color="auto"/>
            </w:tcBorders>
            <w:vAlign w:val="center"/>
          </w:tcPr>
          <w:p w14:paraId="282B041A"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p>
        </w:tc>
        <w:tc>
          <w:tcPr>
            <w:tcW w:w="893" w:type="dxa"/>
            <w:tcBorders>
              <w:top w:val="single" w:sz="4" w:space="0" w:color="auto"/>
              <w:left w:val="single" w:sz="4" w:space="0" w:color="auto"/>
              <w:bottom w:val="single" w:sz="4" w:space="0" w:color="auto"/>
              <w:right w:val="single" w:sz="4" w:space="0" w:color="auto"/>
            </w:tcBorders>
            <w:vAlign w:val="center"/>
          </w:tcPr>
          <w:p w14:paraId="15491E75"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p>
        </w:tc>
        <w:tc>
          <w:tcPr>
            <w:tcW w:w="894" w:type="dxa"/>
            <w:tcBorders>
              <w:top w:val="single" w:sz="4" w:space="0" w:color="auto"/>
              <w:left w:val="single" w:sz="4" w:space="0" w:color="auto"/>
              <w:bottom w:val="single" w:sz="4" w:space="0" w:color="auto"/>
              <w:right w:val="single" w:sz="4" w:space="0" w:color="auto"/>
            </w:tcBorders>
            <w:vAlign w:val="center"/>
          </w:tcPr>
          <w:p w14:paraId="31222D25"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p>
        </w:tc>
        <w:tc>
          <w:tcPr>
            <w:tcW w:w="915" w:type="dxa"/>
            <w:tcBorders>
              <w:top w:val="single" w:sz="4" w:space="0" w:color="auto"/>
              <w:left w:val="single" w:sz="4" w:space="0" w:color="auto"/>
              <w:bottom w:val="single" w:sz="4" w:space="0" w:color="auto"/>
              <w:right w:val="single" w:sz="4" w:space="0" w:color="auto"/>
            </w:tcBorders>
            <w:vAlign w:val="center"/>
          </w:tcPr>
          <w:p w14:paraId="072AB897"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15</w:t>
            </w:r>
          </w:p>
        </w:tc>
        <w:tc>
          <w:tcPr>
            <w:tcW w:w="916" w:type="dxa"/>
            <w:tcBorders>
              <w:top w:val="single" w:sz="4" w:space="0" w:color="auto"/>
              <w:left w:val="single" w:sz="4" w:space="0" w:color="auto"/>
              <w:bottom w:val="single" w:sz="4" w:space="0" w:color="auto"/>
              <w:right w:val="single" w:sz="4" w:space="0" w:color="auto"/>
            </w:tcBorders>
            <w:vAlign w:val="center"/>
          </w:tcPr>
          <w:p w14:paraId="0CF82BA9"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30</w:t>
            </w:r>
          </w:p>
        </w:tc>
        <w:tc>
          <w:tcPr>
            <w:tcW w:w="983" w:type="dxa"/>
            <w:tcBorders>
              <w:top w:val="single" w:sz="4" w:space="0" w:color="auto"/>
              <w:left w:val="single" w:sz="4" w:space="0" w:color="auto"/>
              <w:bottom w:val="single" w:sz="4" w:space="0" w:color="auto"/>
            </w:tcBorders>
            <w:vAlign w:val="center"/>
          </w:tcPr>
          <w:p w14:paraId="27AFABB7"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45</w:t>
            </w:r>
          </w:p>
        </w:tc>
      </w:tr>
    </w:tbl>
    <w:p w14:paraId="6208AF6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Nội dung môn học chia ra các vấn đề/tuần</w:t>
      </w:r>
    </w:p>
    <w:tbl>
      <w:tblPr>
        <w:tblW w:w="9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318"/>
        <w:gridCol w:w="1976"/>
        <w:gridCol w:w="1390"/>
        <w:gridCol w:w="1223"/>
      </w:tblGrid>
      <w:tr w:rsidR="0009041F" w:rsidRPr="0009041F" w14:paraId="6DBC3E55" w14:textId="77777777" w:rsidTr="009B544D">
        <w:tc>
          <w:tcPr>
            <w:tcW w:w="1540" w:type="dxa"/>
            <w:tcBorders>
              <w:top w:val="single" w:sz="4" w:space="0" w:color="auto"/>
              <w:left w:val="single" w:sz="4" w:space="0" w:color="auto"/>
              <w:bottom w:val="single" w:sz="4" w:space="0" w:color="auto"/>
              <w:right w:val="single" w:sz="4" w:space="0" w:color="auto"/>
            </w:tcBorders>
            <w:vAlign w:val="center"/>
          </w:tcPr>
          <w:p w14:paraId="023F20C7"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Hình thức dạy học</w:t>
            </w:r>
          </w:p>
        </w:tc>
        <w:tc>
          <w:tcPr>
            <w:tcW w:w="3318" w:type="dxa"/>
            <w:tcBorders>
              <w:top w:val="single" w:sz="4" w:space="0" w:color="auto"/>
              <w:left w:val="single" w:sz="4" w:space="0" w:color="auto"/>
              <w:bottom w:val="single" w:sz="4" w:space="0" w:color="auto"/>
              <w:right w:val="single" w:sz="4" w:space="0" w:color="auto"/>
            </w:tcBorders>
            <w:vAlign w:val="center"/>
          </w:tcPr>
          <w:p w14:paraId="4AD9118A"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Nội dung chính</w:t>
            </w:r>
          </w:p>
        </w:tc>
        <w:tc>
          <w:tcPr>
            <w:tcW w:w="1976" w:type="dxa"/>
            <w:tcBorders>
              <w:top w:val="single" w:sz="4" w:space="0" w:color="auto"/>
              <w:left w:val="single" w:sz="4" w:space="0" w:color="auto"/>
              <w:bottom w:val="single" w:sz="4" w:space="0" w:color="auto"/>
              <w:right w:val="single" w:sz="4" w:space="0" w:color="auto"/>
            </w:tcBorders>
            <w:vAlign w:val="center"/>
          </w:tcPr>
          <w:p w14:paraId="0482AB2A"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Yêu cầu sinh viên chuẩn bị</w:t>
            </w:r>
          </w:p>
        </w:tc>
        <w:tc>
          <w:tcPr>
            <w:tcW w:w="1390" w:type="dxa"/>
            <w:tcBorders>
              <w:top w:val="single" w:sz="4" w:space="0" w:color="auto"/>
              <w:left w:val="single" w:sz="4" w:space="0" w:color="auto"/>
              <w:bottom w:val="single" w:sz="4" w:space="0" w:color="auto"/>
              <w:right w:val="single" w:sz="4" w:space="0" w:color="auto"/>
            </w:tcBorders>
            <w:vAlign w:val="center"/>
          </w:tcPr>
          <w:p w14:paraId="23ED0E13"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Thời gian</w:t>
            </w:r>
            <w:r w:rsidRPr="0009041F">
              <w:rPr>
                <w:rFonts w:ascii="Times New Roman" w:hAnsi="Times New Roman"/>
                <w:b/>
                <w:sz w:val="26"/>
                <w:szCs w:val="26"/>
              </w:rPr>
              <w:br/>
              <w:t>địa điểm</w:t>
            </w:r>
          </w:p>
        </w:tc>
        <w:tc>
          <w:tcPr>
            <w:tcW w:w="1223" w:type="dxa"/>
            <w:tcBorders>
              <w:top w:val="single" w:sz="4" w:space="0" w:color="auto"/>
              <w:left w:val="single" w:sz="4" w:space="0" w:color="auto"/>
              <w:bottom w:val="single" w:sz="4" w:space="0" w:color="auto"/>
              <w:right w:val="single" w:sz="4" w:space="0" w:color="auto"/>
            </w:tcBorders>
            <w:vAlign w:val="center"/>
          </w:tcPr>
          <w:p w14:paraId="5841C1FF"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Ghi chú</w:t>
            </w:r>
          </w:p>
        </w:tc>
      </w:tr>
      <w:tr w:rsidR="0009041F" w:rsidRPr="0009041F" w14:paraId="54665348" w14:textId="77777777" w:rsidTr="009B544D">
        <w:tc>
          <w:tcPr>
            <w:tcW w:w="1540" w:type="dxa"/>
            <w:tcBorders>
              <w:top w:val="single" w:sz="4" w:space="0" w:color="auto"/>
              <w:left w:val="single" w:sz="4" w:space="0" w:color="auto"/>
              <w:bottom w:val="nil"/>
              <w:right w:val="single" w:sz="4" w:space="0" w:color="auto"/>
            </w:tcBorders>
          </w:tcPr>
          <w:p w14:paraId="69B035E4"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lastRenderedPageBreak/>
              <w:t>Tuần 1</w:t>
            </w:r>
          </w:p>
        </w:tc>
        <w:tc>
          <w:tcPr>
            <w:tcW w:w="3318" w:type="dxa"/>
            <w:tcBorders>
              <w:top w:val="single" w:sz="4" w:space="0" w:color="auto"/>
              <w:left w:val="single" w:sz="4" w:space="0" w:color="auto"/>
              <w:bottom w:val="nil"/>
              <w:right w:val="single" w:sz="4" w:space="0" w:color="auto"/>
            </w:tcBorders>
          </w:tcPr>
          <w:p w14:paraId="28106524"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Tín chỉ 1:</w:t>
            </w:r>
          </w:p>
        </w:tc>
        <w:tc>
          <w:tcPr>
            <w:tcW w:w="1976" w:type="dxa"/>
            <w:tcBorders>
              <w:top w:val="single" w:sz="4" w:space="0" w:color="auto"/>
              <w:left w:val="single" w:sz="4" w:space="0" w:color="auto"/>
              <w:bottom w:val="nil"/>
              <w:right w:val="single" w:sz="4" w:space="0" w:color="auto"/>
            </w:tcBorders>
          </w:tcPr>
          <w:p w14:paraId="1804CC7B" w14:textId="77777777" w:rsidR="0009041F" w:rsidRPr="0009041F" w:rsidRDefault="0009041F" w:rsidP="0009041F">
            <w:pPr>
              <w:spacing w:before="0" w:after="0" w:line="288" w:lineRule="auto"/>
              <w:jc w:val="both"/>
              <w:rPr>
                <w:rFonts w:ascii="Times New Roman" w:hAnsi="Times New Roman"/>
                <w:b/>
                <w:bCs/>
                <w:sz w:val="26"/>
                <w:szCs w:val="26"/>
              </w:rPr>
            </w:pPr>
          </w:p>
        </w:tc>
        <w:tc>
          <w:tcPr>
            <w:tcW w:w="1390" w:type="dxa"/>
            <w:tcBorders>
              <w:top w:val="single" w:sz="4" w:space="0" w:color="auto"/>
              <w:left w:val="single" w:sz="4" w:space="0" w:color="auto"/>
              <w:bottom w:val="nil"/>
              <w:right w:val="single" w:sz="4" w:space="0" w:color="auto"/>
            </w:tcBorders>
          </w:tcPr>
          <w:p w14:paraId="0B253938" w14:textId="77777777" w:rsidR="0009041F" w:rsidRPr="0009041F" w:rsidRDefault="0009041F" w:rsidP="0009041F">
            <w:pPr>
              <w:spacing w:before="0" w:after="0" w:line="288" w:lineRule="auto"/>
              <w:jc w:val="both"/>
              <w:rPr>
                <w:rFonts w:ascii="Times New Roman" w:hAnsi="Times New Roman"/>
                <w:b/>
                <w:bCs/>
                <w:sz w:val="26"/>
                <w:szCs w:val="26"/>
              </w:rPr>
            </w:pPr>
          </w:p>
        </w:tc>
        <w:tc>
          <w:tcPr>
            <w:tcW w:w="1223" w:type="dxa"/>
            <w:tcBorders>
              <w:top w:val="single" w:sz="4" w:space="0" w:color="auto"/>
              <w:left w:val="single" w:sz="4" w:space="0" w:color="auto"/>
              <w:bottom w:val="nil"/>
              <w:right w:val="single" w:sz="4" w:space="0" w:color="auto"/>
            </w:tcBorders>
          </w:tcPr>
          <w:p w14:paraId="2E10C51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2C165E9" w14:textId="77777777" w:rsidTr="009B544D">
        <w:tc>
          <w:tcPr>
            <w:tcW w:w="1540" w:type="dxa"/>
            <w:tcBorders>
              <w:top w:val="nil"/>
              <w:left w:val="single" w:sz="4" w:space="0" w:color="auto"/>
              <w:bottom w:val="single" w:sz="4" w:space="0" w:color="auto"/>
              <w:right w:val="single" w:sz="4" w:space="0" w:color="auto"/>
            </w:tcBorders>
          </w:tcPr>
          <w:p w14:paraId="7495CD04"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31E706D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3 tiết</w:t>
            </w:r>
          </w:p>
        </w:tc>
        <w:tc>
          <w:tcPr>
            <w:tcW w:w="3318" w:type="dxa"/>
            <w:tcBorders>
              <w:top w:val="nil"/>
              <w:left w:val="single" w:sz="4" w:space="0" w:color="auto"/>
              <w:bottom w:val="single" w:sz="4" w:space="0" w:color="auto"/>
              <w:right w:val="single" w:sz="4" w:space="0" w:color="auto"/>
            </w:tcBorders>
          </w:tcPr>
          <w:p w14:paraId="06FD5D37"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t>Phần I. Công tác hậu cần</w:t>
            </w:r>
          </w:p>
          <w:p w14:paraId="40EDBFE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iCs/>
                <w:sz w:val="26"/>
                <w:szCs w:val="26"/>
                <w:u w:val="single"/>
              </w:rPr>
              <w:t>Chương 1</w:t>
            </w:r>
            <w:r w:rsidRPr="0009041F">
              <w:rPr>
                <w:rFonts w:ascii="Times New Roman" w:hAnsi="Times New Roman"/>
                <w:sz w:val="26"/>
                <w:szCs w:val="26"/>
              </w:rPr>
              <w:t>. Những vấn đề chung về công tác hậu cần</w:t>
            </w:r>
          </w:p>
          <w:p w14:paraId="7BE8C2B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Hệ thống tổ chức hậu cần quân đội</w:t>
            </w:r>
          </w:p>
          <w:p w14:paraId="2B8385C2" w14:textId="77777777" w:rsidR="0009041F" w:rsidRPr="0009041F" w:rsidRDefault="0009041F" w:rsidP="0009041F">
            <w:pPr>
              <w:spacing w:before="0" w:after="0" w:line="288" w:lineRule="auto"/>
              <w:jc w:val="both"/>
              <w:rPr>
                <w:rFonts w:ascii="Times New Roman" w:hAnsi="Times New Roman"/>
                <w:sz w:val="26"/>
                <w:szCs w:val="26"/>
              </w:rPr>
            </w:pPr>
          </w:p>
        </w:tc>
        <w:tc>
          <w:tcPr>
            <w:tcW w:w="1976" w:type="dxa"/>
            <w:tcBorders>
              <w:top w:val="nil"/>
              <w:left w:val="single" w:sz="4" w:space="0" w:color="auto"/>
              <w:bottom w:val="single" w:sz="4" w:space="0" w:color="auto"/>
              <w:right w:val="single" w:sz="4" w:space="0" w:color="auto"/>
            </w:tcBorders>
          </w:tcPr>
          <w:p w14:paraId="6FAF26D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3, tr 351-362.</w:t>
            </w:r>
          </w:p>
          <w:p w14:paraId="2D71C4E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390" w:type="dxa"/>
            <w:tcBorders>
              <w:top w:val="nil"/>
              <w:left w:val="single" w:sz="4" w:space="0" w:color="auto"/>
              <w:bottom w:val="single" w:sz="4" w:space="0" w:color="auto"/>
              <w:right w:val="single" w:sz="4" w:space="0" w:color="auto"/>
            </w:tcBorders>
          </w:tcPr>
          <w:p w14:paraId="009B676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Theo sự sắp xếp của trường</w:t>
            </w:r>
          </w:p>
        </w:tc>
        <w:tc>
          <w:tcPr>
            <w:tcW w:w="1223" w:type="dxa"/>
            <w:tcBorders>
              <w:top w:val="nil"/>
              <w:left w:val="single" w:sz="4" w:space="0" w:color="auto"/>
              <w:bottom w:val="single" w:sz="4" w:space="0" w:color="auto"/>
              <w:right w:val="single" w:sz="4" w:space="0" w:color="auto"/>
            </w:tcBorders>
          </w:tcPr>
          <w:p w14:paraId="64DB791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D50C876" w14:textId="77777777" w:rsidTr="009B544D">
        <w:tc>
          <w:tcPr>
            <w:tcW w:w="1540" w:type="dxa"/>
            <w:tcBorders>
              <w:top w:val="single" w:sz="4" w:space="0" w:color="auto"/>
              <w:left w:val="single" w:sz="4" w:space="0" w:color="auto"/>
              <w:bottom w:val="single" w:sz="4" w:space="0" w:color="auto"/>
              <w:right w:val="single" w:sz="4" w:space="0" w:color="auto"/>
            </w:tcBorders>
          </w:tcPr>
          <w:p w14:paraId="606F78E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w:t>
            </w: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2F7F21C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Các mặt công tác hậu cần</w:t>
            </w:r>
          </w:p>
          <w:p w14:paraId="3B3F5E34" w14:textId="77777777" w:rsidR="0009041F" w:rsidRPr="0009041F" w:rsidRDefault="0009041F" w:rsidP="0009041F">
            <w:pPr>
              <w:spacing w:before="0" w:after="0" w:line="288" w:lineRule="auto"/>
              <w:jc w:val="both"/>
              <w:rPr>
                <w:rFonts w:ascii="Times New Roman" w:hAnsi="Times New Roman"/>
                <w:bCs/>
                <w:sz w:val="26"/>
                <w:szCs w:val="26"/>
              </w:rPr>
            </w:pPr>
          </w:p>
        </w:tc>
        <w:tc>
          <w:tcPr>
            <w:tcW w:w="1976" w:type="dxa"/>
            <w:tcBorders>
              <w:top w:val="single" w:sz="4" w:space="0" w:color="auto"/>
              <w:left w:val="single" w:sz="4" w:space="0" w:color="auto"/>
              <w:bottom w:val="single" w:sz="4" w:space="0" w:color="auto"/>
              <w:right w:val="single" w:sz="4" w:space="0" w:color="auto"/>
            </w:tcBorders>
          </w:tcPr>
          <w:p w14:paraId="090DD05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3, tr 351-362.</w:t>
            </w:r>
          </w:p>
        </w:tc>
        <w:tc>
          <w:tcPr>
            <w:tcW w:w="1390" w:type="dxa"/>
            <w:tcBorders>
              <w:top w:val="single" w:sz="4" w:space="0" w:color="auto"/>
              <w:left w:val="single" w:sz="4" w:space="0" w:color="auto"/>
              <w:bottom w:val="single" w:sz="4" w:space="0" w:color="auto"/>
              <w:right w:val="single" w:sz="4" w:space="0" w:color="auto"/>
            </w:tcBorders>
          </w:tcPr>
          <w:p w14:paraId="71FECFE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xác định địa điểm và thời gian nghiên cứu</w:t>
            </w:r>
          </w:p>
        </w:tc>
        <w:tc>
          <w:tcPr>
            <w:tcW w:w="1223" w:type="dxa"/>
            <w:tcBorders>
              <w:top w:val="single" w:sz="4" w:space="0" w:color="auto"/>
              <w:left w:val="single" w:sz="4" w:space="0" w:color="auto"/>
              <w:bottom w:val="single" w:sz="4" w:space="0" w:color="auto"/>
              <w:right w:val="single" w:sz="4" w:space="0" w:color="auto"/>
            </w:tcBorders>
          </w:tcPr>
          <w:p w14:paraId="577ACE7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3F18BBB" w14:textId="77777777" w:rsidTr="009B544D">
        <w:trPr>
          <w:trHeight w:val="790"/>
        </w:trPr>
        <w:tc>
          <w:tcPr>
            <w:tcW w:w="1540" w:type="dxa"/>
            <w:tcBorders>
              <w:top w:val="single" w:sz="4" w:space="0" w:color="auto"/>
              <w:left w:val="single" w:sz="4" w:space="0" w:color="auto"/>
              <w:bottom w:val="single" w:sz="4" w:space="0" w:color="auto"/>
              <w:right w:val="single" w:sz="4" w:space="0" w:color="auto"/>
            </w:tcBorders>
          </w:tcPr>
          <w:p w14:paraId="3F27270A"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2</w:t>
            </w:r>
          </w:p>
          <w:p w14:paraId="5C11921B"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291F1018"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sz w:val="26"/>
                <w:szCs w:val="26"/>
              </w:rPr>
              <w:t xml:space="preserve">     3 tiết</w:t>
            </w:r>
          </w:p>
        </w:tc>
        <w:tc>
          <w:tcPr>
            <w:tcW w:w="3318" w:type="dxa"/>
            <w:tcBorders>
              <w:top w:val="single" w:sz="4" w:space="0" w:color="auto"/>
              <w:left w:val="single" w:sz="4" w:space="0" w:color="auto"/>
              <w:bottom w:val="single" w:sz="4" w:space="0" w:color="auto"/>
              <w:right w:val="single" w:sz="4" w:space="0" w:color="auto"/>
            </w:tcBorders>
          </w:tcPr>
          <w:p w14:paraId="27B92CF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Thành phần, nhiệm vụ khả năng hậu cần quân đội</w:t>
            </w:r>
          </w:p>
          <w:p w14:paraId="05FF5EDF" w14:textId="77777777" w:rsidR="0009041F" w:rsidRPr="0009041F" w:rsidRDefault="0009041F" w:rsidP="0009041F">
            <w:pPr>
              <w:spacing w:before="0" w:after="0" w:line="288" w:lineRule="auto"/>
              <w:jc w:val="both"/>
              <w:rPr>
                <w:rFonts w:ascii="Times New Roman" w:hAnsi="Times New Roman"/>
                <w:bCs/>
                <w:sz w:val="26"/>
                <w:szCs w:val="26"/>
              </w:rPr>
            </w:pPr>
          </w:p>
        </w:tc>
        <w:tc>
          <w:tcPr>
            <w:tcW w:w="1976" w:type="dxa"/>
            <w:tcBorders>
              <w:top w:val="single" w:sz="4" w:space="0" w:color="auto"/>
              <w:left w:val="single" w:sz="4" w:space="0" w:color="auto"/>
              <w:bottom w:val="single" w:sz="4" w:space="0" w:color="auto"/>
              <w:right w:val="single" w:sz="4" w:space="0" w:color="auto"/>
            </w:tcBorders>
          </w:tcPr>
          <w:p w14:paraId="30E741A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3, tr 362-365.</w:t>
            </w:r>
          </w:p>
          <w:p w14:paraId="32CE05F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390" w:type="dxa"/>
            <w:tcBorders>
              <w:top w:val="single" w:sz="4" w:space="0" w:color="auto"/>
              <w:left w:val="single" w:sz="4" w:space="0" w:color="auto"/>
              <w:bottom w:val="single" w:sz="4" w:space="0" w:color="auto"/>
              <w:right w:val="single" w:sz="4" w:space="0" w:color="auto"/>
            </w:tcBorders>
          </w:tcPr>
          <w:p w14:paraId="24C8E42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Theo sự sắp xếp của trường</w:t>
            </w:r>
          </w:p>
        </w:tc>
        <w:tc>
          <w:tcPr>
            <w:tcW w:w="1223" w:type="dxa"/>
            <w:tcBorders>
              <w:top w:val="single" w:sz="4" w:space="0" w:color="auto"/>
              <w:left w:val="single" w:sz="4" w:space="0" w:color="auto"/>
              <w:bottom w:val="single" w:sz="4" w:space="0" w:color="auto"/>
              <w:right w:val="single" w:sz="4" w:space="0" w:color="auto"/>
            </w:tcBorders>
          </w:tcPr>
          <w:p w14:paraId="49E6525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519D2E0" w14:textId="77777777" w:rsidTr="009B544D">
        <w:tc>
          <w:tcPr>
            <w:tcW w:w="1540" w:type="dxa"/>
            <w:tcBorders>
              <w:top w:val="single" w:sz="4" w:space="0" w:color="auto"/>
              <w:left w:val="single" w:sz="4" w:space="0" w:color="auto"/>
              <w:bottom w:val="single" w:sz="4" w:space="0" w:color="auto"/>
              <w:right w:val="single" w:sz="4" w:space="0" w:color="auto"/>
            </w:tcBorders>
          </w:tcPr>
          <w:p w14:paraId="048A3A4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Tự học</w:t>
            </w:r>
          </w:p>
        </w:tc>
        <w:tc>
          <w:tcPr>
            <w:tcW w:w="3318" w:type="dxa"/>
            <w:tcBorders>
              <w:top w:val="single" w:sz="4" w:space="0" w:color="auto"/>
              <w:left w:val="single" w:sz="4" w:space="0" w:color="auto"/>
              <w:bottom w:val="single" w:sz="4" w:space="0" w:color="auto"/>
              <w:right w:val="single" w:sz="4" w:space="0" w:color="auto"/>
            </w:tcBorders>
          </w:tcPr>
          <w:p w14:paraId="45EAC29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Thành phần, nhiệm vụ khả năng hậu cần quân đội</w:t>
            </w:r>
          </w:p>
        </w:tc>
        <w:tc>
          <w:tcPr>
            <w:tcW w:w="1976" w:type="dxa"/>
            <w:tcBorders>
              <w:top w:val="single" w:sz="4" w:space="0" w:color="auto"/>
              <w:left w:val="single" w:sz="4" w:space="0" w:color="auto"/>
              <w:bottom w:val="single" w:sz="4" w:space="0" w:color="auto"/>
              <w:right w:val="single" w:sz="4" w:space="0" w:color="auto"/>
            </w:tcBorders>
          </w:tcPr>
          <w:p w14:paraId="5A37B39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3, tr 362-365.</w:t>
            </w:r>
          </w:p>
        </w:tc>
        <w:tc>
          <w:tcPr>
            <w:tcW w:w="1390" w:type="dxa"/>
            <w:tcBorders>
              <w:top w:val="single" w:sz="4" w:space="0" w:color="auto"/>
              <w:left w:val="single" w:sz="4" w:space="0" w:color="auto"/>
              <w:bottom w:val="single" w:sz="4" w:space="0" w:color="auto"/>
              <w:right w:val="single" w:sz="4" w:space="0" w:color="auto"/>
            </w:tcBorders>
          </w:tcPr>
          <w:p w14:paraId="25F132B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xác định địa điểm và thời gian nghiên cứu</w:t>
            </w:r>
          </w:p>
        </w:tc>
        <w:tc>
          <w:tcPr>
            <w:tcW w:w="1223" w:type="dxa"/>
            <w:tcBorders>
              <w:top w:val="single" w:sz="4" w:space="0" w:color="auto"/>
              <w:left w:val="single" w:sz="4" w:space="0" w:color="auto"/>
              <w:bottom w:val="single" w:sz="4" w:space="0" w:color="auto"/>
              <w:right w:val="single" w:sz="4" w:space="0" w:color="auto"/>
            </w:tcBorders>
          </w:tcPr>
          <w:p w14:paraId="3133A3A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4653269" w14:textId="77777777" w:rsidTr="009B544D">
        <w:tc>
          <w:tcPr>
            <w:tcW w:w="1540" w:type="dxa"/>
            <w:tcBorders>
              <w:top w:val="single" w:sz="4" w:space="0" w:color="auto"/>
              <w:left w:val="single" w:sz="4" w:space="0" w:color="auto"/>
              <w:bottom w:val="single" w:sz="4" w:space="0" w:color="auto"/>
              <w:right w:val="single" w:sz="4" w:space="0" w:color="auto"/>
            </w:tcBorders>
          </w:tcPr>
          <w:p w14:paraId="6ABB9E5C"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3</w:t>
            </w:r>
          </w:p>
          <w:p w14:paraId="3AB71819"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1D244768"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sz w:val="26"/>
                <w:szCs w:val="26"/>
              </w:rPr>
              <w:t xml:space="preserve">   3 tiết</w:t>
            </w:r>
          </w:p>
        </w:tc>
        <w:tc>
          <w:tcPr>
            <w:tcW w:w="3318" w:type="dxa"/>
            <w:tcBorders>
              <w:top w:val="single" w:sz="4" w:space="0" w:color="auto"/>
              <w:left w:val="single" w:sz="4" w:space="0" w:color="auto"/>
              <w:bottom w:val="single" w:sz="4" w:space="0" w:color="auto"/>
              <w:right w:val="single" w:sz="4" w:space="0" w:color="auto"/>
            </w:tcBorders>
          </w:tcPr>
          <w:p w14:paraId="13D42FD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iCs/>
                <w:sz w:val="26"/>
                <w:szCs w:val="26"/>
                <w:u w:val="single"/>
              </w:rPr>
              <w:t>Chương 2</w:t>
            </w:r>
            <w:r w:rsidRPr="0009041F">
              <w:rPr>
                <w:rFonts w:ascii="Times New Roman" w:hAnsi="Times New Roman"/>
                <w:sz w:val="26"/>
                <w:szCs w:val="26"/>
              </w:rPr>
              <w:t>. Công tác bảo đảm hậu cần</w:t>
            </w:r>
          </w:p>
          <w:p w14:paraId="4E3BCA0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Công tác bảo đảm hậu cần thường xuyên</w:t>
            </w:r>
          </w:p>
          <w:p w14:paraId="66C36675" w14:textId="77777777" w:rsidR="0009041F" w:rsidRPr="0009041F" w:rsidRDefault="0009041F" w:rsidP="0009041F">
            <w:pPr>
              <w:spacing w:before="0" w:after="0" w:line="288" w:lineRule="auto"/>
              <w:jc w:val="both"/>
              <w:rPr>
                <w:rFonts w:ascii="Times New Roman" w:hAnsi="Times New Roman"/>
                <w:bCs/>
                <w:sz w:val="26"/>
                <w:szCs w:val="26"/>
              </w:rPr>
            </w:pPr>
          </w:p>
        </w:tc>
        <w:tc>
          <w:tcPr>
            <w:tcW w:w="1976" w:type="dxa"/>
            <w:tcBorders>
              <w:top w:val="single" w:sz="4" w:space="0" w:color="auto"/>
              <w:left w:val="single" w:sz="4" w:space="0" w:color="auto"/>
              <w:bottom w:val="single" w:sz="4" w:space="0" w:color="auto"/>
              <w:right w:val="single" w:sz="4" w:space="0" w:color="auto"/>
            </w:tcBorders>
          </w:tcPr>
          <w:p w14:paraId="713E7B8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3, tr 365-383.</w:t>
            </w:r>
          </w:p>
          <w:p w14:paraId="0514FE6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trang phục đúng </w:t>
            </w:r>
            <w:r w:rsidRPr="0009041F">
              <w:rPr>
                <w:rFonts w:ascii="Times New Roman" w:hAnsi="Times New Roman"/>
                <w:sz w:val="26"/>
                <w:szCs w:val="26"/>
              </w:rPr>
              <w:lastRenderedPageBreak/>
              <w:t xml:space="preserve">quy định </w:t>
            </w:r>
            <w:r w:rsidRPr="0009041F">
              <w:rPr>
                <w:rFonts w:ascii="Times New Roman" w:hAnsi="Times New Roman"/>
                <w:bCs/>
                <w:sz w:val="26"/>
                <w:szCs w:val="26"/>
              </w:rPr>
              <w:t>rèn luyện.</w:t>
            </w:r>
          </w:p>
        </w:tc>
        <w:tc>
          <w:tcPr>
            <w:tcW w:w="1390" w:type="dxa"/>
            <w:tcBorders>
              <w:top w:val="single" w:sz="4" w:space="0" w:color="auto"/>
              <w:left w:val="single" w:sz="4" w:space="0" w:color="auto"/>
              <w:bottom w:val="single" w:sz="4" w:space="0" w:color="auto"/>
              <w:right w:val="single" w:sz="4" w:space="0" w:color="auto"/>
            </w:tcBorders>
          </w:tcPr>
          <w:p w14:paraId="116F5BC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lastRenderedPageBreak/>
              <w:t>Theo sự sắp xếp của trường</w:t>
            </w:r>
          </w:p>
        </w:tc>
        <w:tc>
          <w:tcPr>
            <w:tcW w:w="1223" w:type="dxa"/>
            <w:tcBorders>
              <w:top w:val="single" w:sz="4" w:space="0" w:color="auto"/>
              <w:left w:val="single" w:sz="4" w:space="0" w:color="auto"/>
              <w:bottom w:val="single" w:sz="4" w:space="0" w:color="auto"/>
              <w:right w:val="single" w:sz="4" w:space="0" w:color="auto"/>
            </w:tcBorders>
          </w:tcPr>
          <w:p w14:paraId="781FBB6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A4E7BF4" w14:textId="77777777" w:rsidTr="009B544D">
        <w:tc>
          <w:tcPr>
            <w:tcW w:w="1540" w:type="dxa"/>
            <w:tcBorders>
              <w:top w:val="single" w:sz="4" w:space="0" w:color="auto"/>
              <w:left w:val="single" w:sz="4" w:space="0" w:color="auto"/>
              <w:bottom w:val="single" w:sz="4" w:space="0" w:color="auto"/>
              <w:right w:val="single" w:sz="4" w:space="0" w:color="auto"/>
            </w:tcBorders>
          </w:tcPr>
          <w:p w14:paraId="694BD7C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Tự học</w:t>
            </w:r>
          </w:p>
        </w:tc>
        <w:tc>
          <w:tcPr>
            <w:tcW w:w="3318" w:type="dxa"/>
            <w:tcBorders>
              <w:top w:val="single" w:sz="4" w:space="0" w:color="auto"/>
              <w:left w:val="single" w:sz="4" w:space="0" w:color="auto"/>
              <w:bottom w:val="single" w:sz="4" w:space="0" w:color="auto"/>
              <w:right w:val="single" w:sz="4" w:space="0" w:color="auto"/>
            </w:tcBorders>
          </w:tcPr>
          <w:p w14:paraId="1DA30F2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Công tác bảo đảm hậu cần thường xuyên</w:t>
            </w:r>
          </w:p>
          <w:p w14:paraId="1389BED6" w14:textId="77777777" w:rsidR="0009041F" w:rsidRPr="0009041F" w:rsidRDefault="0009041F" w:rsidP="0009041F">
            <w:pPr>
              <w:spacing w:before="0" w:after="0" w:line="288" w:lineRule="auto"/>
              <w:jc w:val="both"/>
              <w:rPr>
                <w:rFonts w:ascii="Times New Roman" w:hAnsi="Times New Roman"/>
                <w:bCs/>
                <w:sz w:val="26"/>
                <w:szCs w:val="26"/>
              </w:rPr>
            </w:pPr>
          </w:p>
        </w:tc>
        <w:tc>
          <w:tcPr>
            <w:tcW w:w="1976" w:type="dxa"/>
            <w:tcBorders>
              <w:top w:val="single" w:sz="4" w:space="0" w:color="auto"/>
              <w:left w:val="single" w:sz="4" w:space="0" w:color="auto"/>
              <w:bottom w:val="single" w:sz="4" w:space="0" w:color="auto"/>
              <w:right w:val="single" w:sz="4" w:space="0" w:color="auto"/>
            </w:tcBorders>
          </w:tcPr>
          <w:p w14:paraId="266AE5E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3, tr 365-383.</w:t>
            </w:r>
          </w:p>
        </w:tc>
        <w:tc>
          <w:tcPr>
            <w:tcW w:w="1390" w:type="dxa"/>
            <w:tcBorders>
              <w:top w:val="single" w:sz="4" w:space="0" w:color="auto"/>
              <w:left w:val="single" w:sz="4" w:space="0" w:color="auto"/>
              <w:bottom w:val="single" w:sz="4" w:space="0" w:color="auto"/>
              <w:right w:val="single" w:sz="4" w:space="0" w:color="auto"/>
            </w:tcBorders>
          </w:tcPr>
          <w:p w14:paraId="6E0246F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xác định địa điểm và thời gian nghiên cứu</w:t>
            </w:r>
          </w:p>
        </w:tc>
        <w:tc>
          <w:tcPr>
            <w:tcW w:w="1223" w:type="dxa"/>
            <w:tcBorders>
              <w:top w:val="single" w:sz="4" w:space="0" w:color="auto"/>
              <w:left w:val="single" w:sz="4" w:space="0" w:color="auto"/>
              <w:bottom w:val="single" w:sz="4" w:space="0" w:color="auto"/>
              <w:right w:val="single" w:sz="4" w:space="0" w:color="auto"/>
            </w:tcBorders>
          </w:tcPr>
          <w:p w14:paraId="6869B4E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265A569" w14:textId="77777777" w:rsidTr="009B544D">
        <w:tc>
          <w:tcPr>
            <w:tcW w:w="1540" w:type="dxa"/>
            <w:tcBorders>
              <w:top w:val="single" w:sz="4" w:space="0" w:color="auto"/>
              <w:left w:val="single" w:sz="4" w:space="0" w:color="auto"/>
              <w:bottom w:val="single" w:sz="4" w:space="0" w:color="auto"/>
              <w:right w:val="single" w:sz="4" w:space="0" w:color="auto"/>
            </w:tcBorders>
          </w:tcPr>
          <w:p w14:paraId="6FF61EA6" w14:textId="77777777" w:rsidR="0009041F" w:rsidRPr="0009041F" w:rsidRDefault="0009041F" w:rsidP="0009041F">
            <w:pPr>
              <w:spacing w:before="0" w:after="0" w:line="288" w:lineRule="auto"/>
              <w:jc w:val="both"/>
              <w:rPr>
                <w:rFonts w:ascii="Times New Roman" w:hAnsi="Times New Roman"/>
                <w:b/>
                <w:bCs/>
                <w:sz w:val="26"/>
                <w:szCs w:val="26"/>
                <w:u w:val="single"/>
              </w:rPr>
            </w:pPr>
          </w:p>
          <w:p w14:paraId="5002AC6E"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4</w:t>
            </w:r>
          </w:p>
          <w:p w14:paraId="119DE7FB"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71D950DC"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sz w:val="26"/>
                <w:szCs w:val="26"/>
              </w:rPr>
              <w:t xml:space="preserve">    3 tiết</w:t>
            </w:r>
          </w:p>
        </w:tc>
        <w:tc>
          <w:tcPr>
            <w:tcW w:w="3318" w:type="dxa"/>
            <w:tcBorders>
              <w:top w:val="single" w:sz="4" w:space="0" w:color="auto"/>
              <w:left w:val="single" w:sz="4" w:space="0" w:color="auto"/>
              <w:bottom w:val="single" w:sz="4" w:space="0" w:color="auto"/>
              <w:right w:val="single" w:sz="4" w:space="0" w:color="auto"/>
            </w:tcBorders>
          </w:tcPr>
          <w:p w14:paraId="39000F7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Công tác bảo đảm hậu cần trong chiến đấu</w:t>
            </w:r>
          </w:p>
          <w:p w14:paraId="525E38B2" w14:textId="77777777" w:rsidR="0009041F" w:rsidRPr="0009041F" w:rsidRDefault="0009041F" w:rsidP="0009041F">
            <w:pPr>
              <w:spacing w:before="0" w:after="0" w:line="288" w:lineRule="auto"/>
              <w:jc w:val="both"/>
              <w:rPr>
                <w:rFonts w:ascii="Times New Roman" w:hAnsi="Times New Roman"/>
                <w:bCs/>
                <w:sz w:val="26"/>
                <w:szCs w:val="26"/>
              </w:rPr>
            </w:pPr>
          </w:p>
        </w:tc>
        <w:tc>
          <w:tcPr>
            <w:tcW w:w="1976" w:type="dxa"/>
            <w:tcBorders>
              <w:top w:val="single" w:sz="4" w:space="0" w:color="auto"/>
              <w:left w:val="single" w:sz="4" w:space="0" w:color="auto"/>
              <w:bottom w:val="single" w:sz="4" w:space="0" w:color="auto"/>
              <w:right w:val="single" w:sz="4" w:space="0" w:color="auto"/>
            </w:tcBorders>
          </w:tcPr>
          <w:p w14:paraId="03B1F72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3, tr 383-393.</w:t>
            </w:r>
          </w:p>
          <w:p w14:paraId="5D6381F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390" w:type="dxa"/>
            <w:tcBorders>
              <w:top w:val="single" w:sz="4" w:space="0" w:color="auto"/>
              <w:left w:val="single" w:sz="4" w:space="0" w:color="auto"/>
              <w:bottom w:val="single" w:sz="4" w:space="0" w:color="auto"/>
              <w:right w:val="single" w:sz="4" w:space="0" w:color="auto"/>
            </w:tcBorders>
          </w:tcPr>
          <w:p w14:paraId="4D7E933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Theo sự sắp xếp của trường</w:t>
            </w:r>
          </w:p>
        </w:tc>
        <w:tc>
          <w:tcPr>
            <w:tcW w:w="1223" w:type="dxa"/>
            <w:tcBorders>
              <w:top w:val="single" w:sz="4" w:space="0" w:color="auto"/>
              <w:left w:val="single" w:sz="4" w:space="0" w:color="auto"/>
              <w:bottom w:val="single" w:sz="4" w:space="0" w:color="auto"/>
              <w:right w:val="single" w:sz="4" w:space="0" w:color="auto"/>
            </w:tcBorders>
          </w:tcPr>
          <w:p w14:paraId="0BE16ED5"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C0BC2E4" w14:textId="77777777" w:rsidTr="009B544D">
        <w:tc>
          <w:tcPr>
            <w:tcW w:w="1540" w:type="dxa"/>
            <w:tcBorders>
              <w:top w:val="single" w:sz="4" w:space="0" w:color="auto"/>
              <w:left w:val="single" w:sz="4" w:space="0" w:color="auto"/>
              <w:bottom w:val="single" w:sz="4" w:space="0" w:color="auto"/>
              <w:right w:val="single" w:sz="4" w:space="0" w:color="auto"/>
            </w:tcBorders>
          </w:tcPr>
          <w:p w14:paraId="7087AAA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1FAA85A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Công tác bảo đảm hậu cần trong chiến đấu</w:t>
            </w:r>
          </w:p>
          <w:p w14:paraId="6BD678D6" w14:textId="77777777" w:rsidR="0009041F" w:rsidRPr="0009041F" w:rsidRDefault="0009041F" w:rsidP="0009041F">
            <w:pPr>
              <w:spacing w:before="0" w:after="0" w:line="288" w:lineRule="auto"/>
              <w:jc w:val="both"/>
              <w:rPr>
                <w:rFonts w:ascii="Times New Roman" w:hAnsi="Times New Roman"/>
                <w:b/>
                <w:bCs/>
                <w:sz w:val="26"/>
                <w:szCs w:val="26"/>
              </w:rPr>
            </w:pPr>
          </w:p>
        </w:tc>
        <w:tc>
          <w:tcPr>
            <w:tcW w:w="1976" w:type="dxa"/>
            <w:tcBorders>
              <w:top w:val="single" w:sz="4" w:space="0" w:color="auto"/>
              <w:left w:val="single" w:sz="4" w:space="0" w:color="auto"/>
              <w:bottom w:val="single" w:sz="4" w:space="0" w:color="auto"/>
              <w:right w:val="single" w:sz="4" w:space="0" w:color="auto"/>
            </w:tcBorders>
          </w:tcPr>
          <w:p w14:paraId="1DE69EC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3, tr 383-393.</w:t>
            </w:r>
          </w:p>
        </w:tc>
        <w:tc>
          <w:tcPr>
            <w:tcW w:w="1390" w:type="dxa"/>
            <w:tcBorders>
              <w:top w:val="single" w:sz="4" w:space="0" w:color="auto"/>
              <w:left w:val="single" w:sz="4" w:space="0" w:color="auto"/>
              <w:bottom w:val="single" w:sz="4" w:space="0" w:color="auto"/>
              <w:right w:val="single" w:sz="4" w:space="0" w:color="auto"/>
            </w:tcBorders>
          </w:tcPr>
          <w:p w14:paraId="33662E0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xác định địa điểm và thời gian nghiên cứu</w:t>
            </w:r>
          </w:p>
        </w:tc>
        <w:tc>
          <w:tcPr>
            <w:tcW w:w="1223" w:type="dxa"/>
            <w:tcBorders>
              <w:top w:val="single" w:sz="4" w:space="0" w:color="auto"/>
              <w:left w:val="single" w:sz="4" w:space="0" w:color="auto"/>
              <w:bottom w:val="single" w:sz="4" w:space="0" w:color="auto"/>
              <w:right w:val="single" w:sz="4" w:space="0" w:color="auto"/>
            </w:tcBorders>
          </w:tcPr>
          <w:p w14:paraId="71FFC3E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9A5A51C" w14:textId="77777777" w:rsidTr="009B544D">
        <w:tc>
          <w:tcPr>
            <w:tcW w:w="1540" w:type="dxa"/>
            <w:tcBorders>
              <w:top w:val="single" w:sz="4" w:space="0" w:color="auto"/>
              <w:left w:val="single" w:sz="4" w:space="0" w:color="auto"/>
              <w:bottom w:val="single" w:sz="4" w:space="0" w:color="auto"/>
              <w:right w:val="single" w:sz="4" w:space="0" w:color="auto"/>
            </w:tcBorders>
          </w:tcPr>
          <w:p w14:paraId="6A40B1C4"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5</w:t>
            </w:r>
          </w:p>
          <w:p w14:paraId="4EF09FAB"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Lý thuyết</w:t>
            </w:r>
          </w:p>
          <w:p w14:paraId="002A397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3 tiết</w:t>
            </w:r>
          </w:p>
          <w:p w14:paraId="6EEA611D" w14:textId="77777777" w:rsidR="0009041F" w:rsidRPr="0009041F" w:rsidRDefault="0009041F" w:rsidP="0009041F">
            <w:pPr>
              <w:spacing w:before="0" w:after="0" w:line="288" w:lineRule="auto"/>
              <w:jc w:val="both"/>
              <w:rPr>
                <w:rFonts w:ascii="Times New Roman" w:hAnsi="Times New Roman"/>
                <w:b/>
                <w:bCs/>
                <w:sz w:val="26"/>
                <w:szCs w:val="26"/>
              </w:rPr>
            </w:pPr>
          </w:p>
        </w:tc>
        <w:tc>
          <w:tcPr>
            <w:tcW w:w="3318" w:type="dxa"/>
            <w:tcBorders>
              <w:top w:val="single" w:sz="4" w:space="0" w:color="auto"/>
              <w:left w:val="single" w:sz="4" w:space="0" w:color="auto"/>
              <w:bottom w:val="single" w:sz="4" w:space="0" w:color="auto"/>
              <w:right w:val="single" w:sz="4" w:space="0" w:color="auto"/>
            </w:tcBorders>
          </w:tcPr>
          <w:p w14:paraId="309C972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Công tác bảo đảm hậu cần trong chiến đấu</w:t>
            </w:r>
          </w:p>
          <w:p w14:paraId="025FF144" w14:textId="77777777" w:rsidR="0009041F" w:rsidRPr="0009041F" w:rsidRDefault="0009041F" w:rsidP="0009041F">
            <w:pPr>
              <w:spacing w:before="0" w:after="0" w:line="288" w:lineRule="auto"/>
              <w:jc w:val="both"/>
              <w:rPr>
                <w:rFonts w:ascii="Times New Roman" w:hAnsi="Times New Roman"/>
                <w:bCs/>
                <w:sz w:val="26"/>
                <w:szCs w:val="26"/>
              </w:rPr>
            </w:pPr>
          </w:p>
        </w:tc>
        <w:tc>
          <w:tcPr>
            <w:tcW w:w="1976" w:type="dxa"/>
            <w:tcBorders>
              <w:top w:val="single" w:sz="4" w:space="0" w:color="auto"/>
              <w:left w:val="single" w:sz="4" w:space="0" w:color="auto"/>
              <w:bottom w:val="single" w:sz="4" w:space="0" w:color="auto"/>
              <w:right w:val="single" w:sz="4" w:space="0" w:color="auto"/>
            </w:tcBorders>
          </w:tcPr>
          <w:p w14:paraId="35B76A5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3, tr 383-393.</w:t>
            </w:r>
          </w:p>
          <w:p w14:paraId="58782F2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390" w:type="dxa"/>
            <w:tcBorders>
              <w:top w:val="single" w:sz="4" w:space="0" w:color="auto"/>
              <w:left w:val="single" w:sz="4" w:space="0" w:color="auto"/>
              <w:bottom w:val="single" w:sz="4" w:space="0" w:color="auto"/>
              <w:right w:val="single" w:sz="4" w:space="0" w:color="auto"/>
            </w:tcBorders>
          </w:tcPr>
          <w:p w14:paraId="15B5D2F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Theo sự sắp xếp của trường</w:t>
            </w:r>
          </w:p>
        </w:tc>
        <w:tc>
          <w:tcPr>
            <w:tcW w:w="1223" w:type="dxa"/>
            <w:tcBorders>
              <w:top w:val="single" w:sz="4" w:space="0" w:color="auto"/>
              <w:left w:val="single" w:sz="4" w:space="0" w:color="auto"/>
              <w:bottom w:val="single" w:sz="4" w:space="0" w:color="auto"/>
              <w:right w:val="single" w:sz="4" w:space="0" w:color="auto"/>
            </w:tcBorders>
          </w:tcPr>
          <w:p w14:paraId="7B6A575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B2C93FC" w14:textId="77777777" w:rsidTr="009B544D">
        <w:tc>
          <w:tcPr>
            <w:tcW w:w="1540" w:type="dxa"/>
            <w:tcBorders>
              <w:top w:val="single" w:sz="4" w:space="0" w:color="auto"/>
              <w:left w:val="single" w:sz="4" w:space="0" w:color="auto"/>
              <w:bottom w:val="single" w:sz="4" w:space="0" w:color="auto"/>
              <w:right w:val="single" w:sz="4" w:space="0" w:color="auto"/>
            </w:tcBorders>
          </w:tcPr>
          <w:p w14:paraId="22BBEA6E"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1E1D4DD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Công tác bảo đảm hậu cần trong chiến đấu</w:t>
            </w:r>
          </w:p>
        </w:tc>
        <w:tc>
          <w:tcPr>
            <w:tcW w:w="1976" w:type="dxa"/>
            <w:tcBorders>
              <w:top w:val="single" w:sz="4" w:space="0" w:color="auto"/>
              <w:left w:val="single" w:sz="4" w:space="0" w:color="auto"/>
              <w:bottom w:val="single" w:sz="4" w:space="0" w:color="auto"/>
              <w:right w:val="single" w:sz="4" w:space="0" w:color="auto"/>
            </w:tcBorders>
          </w:tcPr>
          <w:p w14:paraId="653FD65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3, tr 383-393.</w:t>
            </w:r>
          </w:p>
        </w:tc>
        <w:tc>
          <w:tcPr>
            <w:tcW w:w="1390" w:type="dxa"/>
            <w:tcBorders>
              <w:top w:val="single" w:sz="4" w:space="0" w:color="auto"/>
              <w:left w:val="single" w:sz="4" w:space="0" w:color="auto"/>
              <w:bottom w:val="single" w:sz="4" w:space="0" w:color="auto"/>
              <w:right w:val="single" w:sz="4" w:space="0" w:color="auto"/>
            </w:tcBorders>
          </w:tcPr>
          <w:p w14:paraId="5D0ED25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xác định địa điểm và thời gian nghiên cứu</w:t>
            </w:r>
          </w:p>
        </w:tc>
        <w:tc>
          <w:tcPr>
            <w:tcW w:w="1223" w:type="dxa"/>
            <w:tcBorders>
              <w:top w:val="single" w:sz="4" w:space="0" w:color="auto"/>
              <w:left w:val="single" w:sz="4" w:space="0" w:color="auto"/>
              <w:bottom w:val="single" w:sz="4" w:space="0" w:color="auto"/>
              <w:right w:val="single" w:sz="4" w:space="0" w:color="auto"/>
            </w:tcBorders>
          </w:tcPr>
          <w:p w14:paraId="1CA96FA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5B95EAE" w14:textId="77777777" w:rsidTr="009B544D">
        <w:tc>
          <w:tcPr>
            <w:tcW w:w="1540" w:type="dxa"/>
            <w:tcBorders>
              <w:top w:val="single" w:sz="4" w:space="0" w:color="auto"/>
              <w:left w:val="single" w:sz="4" w:space="0" w:color="auto"/>
              <w:bottom w:val="single" w:sz="4" w:space="0" w:color="auto"/>
              <w:right w:val="single" w:sz="4" w:space="0" w:color="auto"/>
            </w:tcBorders>
          </w:tcPr>
          <w:p w14:paraId="6836073B"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bCs/>
                <w:sz w:val="26"/>
                <w:szCs w:val="26"/>
                <w:u w:val="single"/>
              </w:rPr>
              <w:t>Tuần 6</w:t>
            </w:r>
          </w:p>
          <w:p w14:paraId="7BC056B8"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lastRenderedPageBreak/>
              <w:t>Lý thuyết</w:t>
            </w:r>
          </w:p>
          <w:p w14:paraId="1CCBCD7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3 tiết</w:t>
            </w:r>
          </w:p>
        </w:tc>
        <w:tc>
          <w:tcPr>
            <w:tcW w:w="3318" w:type="dxa"/>
            <w:tcBorders>
              <w:top w:val="single" w:sz="4" w:space="0" w:color="auto"/>
              <w:left w:val="single" w:sz="4" w:space="0" w:color="auto"/>
              <w:bottom w:val="single" w:sz="4" w:space="0" w:color="auto"/>
              <w:right w:val="single" w:sz="4" w:space="0" w:color="auto"/>
            </w:tcBorders>
          </w:tcPr>
          <w:p w14:paraId="5195915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u w:val="single"/>
              </w:rPr>
              <w:lastRenderedPageBreak/>
              <w:t>Tín chỉ 2:</w:t>
            </w:r>
          </w:p>
          <w:p w14:paraId="71F49069"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sz w:val="26"/>
                <w:szCs w:val="26"/>
              </w:rPr>
              <w:lastRenderedPageBreak/>
              <w:t>Phần II. Công tác bảo đảm quân y</w:t>
            </w:r>
          </w:p>
          <w:p w14:paraId="4E5510F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iCs/>
                <w:sz w:val="26"/>
                <w:szCs w:val="26"/>
                <w:u w:val="single"/>
              </w:rPr>
              <w:t>Chương 1</w:t>
            </w:r>
            <w:r w:rsidRPr="0009041F">
              <w:rPr>
                <w:rFonts w:ascii="Times New Roman" w:hAnsi="Times New Roman"/>
                <w:bCs/>
                <w:sz w:val="26"/>
                <w:szCs w:val="26"/>
              </w:rPr>
              <w:t>: Cấp cứu đầu tiên vết thương chiến tranh</w:t>
            </w:r>
          </w:p>
          <w:p w14:paraId="3079BC1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Đặc điểm của vết thương chiến tanh</w:t>
            </w:r>
          </w:p>
          <w:p w14:paraId="493078D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1.1 Vết thương </w:t>
            </w:r>
            <w:proofErr w:type="gramStart"/>
            <w:r w:rsidRPr="0009041F">
              <w:rPr>
                <w:rFonts w:ascii="Times New Roman" w:hAnsi="Times New Roman"/>
                <w:iCs/>
                <w:sz w:val="26"/>
                <w:szCs w:val="26"/>
              </w:rPr>
              <w:t>do  vũ</w:t>
            </w:r>
            <w:proofErr w:type="gramEnd"/>
            <w:r w:rsidRPr="0009041F">
              <w:rPr>
                <w:rFonts w:ascii="Times New Roman" w:hAnsi="Times New Roman"/>
                <w:iCs/>
                <w:sz w:val="26"/>
                <w:szCs w:val="26"/>
              </w:rPr>
              <w:t xml:space="preserve"> khí lạnh</w:t>
            </w:r>
          </w:p>
          <w:p w14:paraId="6398D7CC" w14:textId="77777777" w:rsidR="0009041F" w:rsidRPr="0009041F" w:rsidRDefault="0009041F" w:rsidP="0009041F">
            <w:pPr>
              <w:spacing w:before="0" w:after="0" w:line="288" w:lineRule="auto"/>
              <w:jc w:val="both"/>
              <w:rPr>
                <w:rFonts w:ascii="Times New Roman" w:hAnsi="Times New Roman"/>
                <w:bCs/>
                <w:sz w:val="26"/>
                <w:szCs w:val="26"/>
              </w:rPr>
            </w:pPr>
          </w:p>
        </w:tc>
        <w:tc>
          <w:tcPr>
            <w:tcW w:w="1976" w:type="dxa"/>
            <w:tcBorders>
              <w:top w:val="single" w:sz="4" w:space="0" w:color="auto"/>
              <w:left w:val="single" w:sz="4" w:space="0" w:color="auto"/>
              <w:bottom w:val="single" w:sz="4" w:space="0" w:color="auto"/>
              <w:right w:val="single" w:sz="4" w:space="0" w:color="auto"/>
            </w:tcBorders>
          </w:tcPr>
          <w:p w14:paraId="799BAB6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xml:space="preserve">- Đọc tài liệu: </w:t>
            </w:r>
            <w:r w:rsidRPr="0009041F">
              <w:rPr>
                <w:rFonts w:ascii="Times New Roman" w:hAnsi="Times New Roman"/>
                <w:sz w:val="26"/>
                <w:szCs w:val="26"/>
              </w:rPr>
              <w:lastRenderedPageBreak/>
              <w:t>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3, tr 393-398.</w:t>
            </w:r>
          </w:p>
          <w:p w14:paraId="640CCAF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390" w:type="dxa"/>
            <w:tcBorders>
              <w:top w:val="single" w:sz="4" w:space="0" w:color="auto"/>
              <w:left w:val="single" w:sz="4" w:space="0" w:color="auto"/>
              <w:bottom w:val="single" w:sz="4" w:space="0" w:color="auto"/>
              <w:right w:val="single" w:sz="4" w:space="0" w:color="auto"/>
            </w:tcBorders>
          </w:tcPr>
          <w:p w14:paraId="59D3597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lastRenderedPageBreak/>
              <w:t xml:space="preserve">Theo sự </w:t>
            </w:r>
            <w:r w:rsidRPr="0009041F">
              <w:rPr>
                <w:rFonts w:ascii="Times New Roman" w:hAnsi="Times New Roman"/>
                <w:iCs/>
                <w:sz w:val="26"/>
                <w:szCs w:val="26"/>
              </w:rPr>
              <w:lastRenderedPageBreak/>
              <w:t>sắp xếp của trường</w:t>
            </w:r>
          </w:p>
        </w:tc>
        <w:tc>
          <w:tcPr>
            <w:tcW w:w="1223" w:type="dxa"/>
            <w:tcBorders>
              <w:top w:val="single" w:sz="4" w:space="0" w:color="auto"/>
              <w:left w:val="single" w:sz="4" w:space="0" w:color="auto"/>
              <w:bottom w:val="single" w:sz="4" w:space="0" w:color="auto"/>
              <w:right w:val="single" w:sz="4" w:space="0" w:color="auto"/>
            </w:tcBorders>
          </w:tcPr>
          <w:p w14:paraId="1C1D28F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9DB6B75" w14:textId="77777777" w:rsidTr="009B544D">
        <w:tc>
          <w:tcPr>
            <w:tcW w:w="1540" w:type="dxa"/>
            <w:tcBorders>
              <w:top w:val="single" w:sz="4" w:space="0" w:color="auto"/>
              <w:left w:val="single" w:sz="4" w:space="0" w:color="auto"/>
              <w:bottom w:val="single" w:sz="4" w:space="0" w:color="auto"/>
              <w:right w:val="single" w:sz="4" w:space="0" w:color="auto"/>
            </w:tcBorders>
          </w:tcPr>
          <w:p w14:paraId="5371EF9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w:t>
            </w: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5502089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1.2 Vết thương do vũ khí nổ</w:t>
            </w:r>
          </w:p>
          <w:p w14:paraId="4A0F74CC" w14:textId="77777777" w:rsidR="0009041F" w:rsidRPr="0009041F" w:rsidRDefault="0009041F" w:rsidP="0009041F">
            <w:pPr>
              <w:spacing w:before="0" w:after="0" w:line="288" w:lineRule="auto"/>
              <w:jc w:val="both"/>
              <w:rPr>
                <w:rFonts w:ascii="Times New Roman" w:hAnsi="Times New Roman"/>
                <w:bCs/>
                <w:sz w:val="26"/>
                <w:szCs w:val="26"/>
              </w:rPr>
            </w:pPr>
          </w:p>
        </w:tc>
        <w:tc>
          <w:tcPr>
            <w:tcW w:w="1976" w:type="dxa"/>
            <w:tcBorders>
              <w:top w:val="single" w:sz="4" w:space="0" w:color="auto"/>
              <w:left w:val="single" w:sz="4" w:space="0" w:color="auto"/>
              <w:bottom w:val="single" w:sz="4" w:space="0" w:color="auto"/>
              <w:right w:val="single" w:sz="4" w:space="0" w:color="auto"/>
            </w:tcBorders>
          </w:tcPr>
          <w:p w14:paraId="4E0092F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3, tr 393-398.</w:t>
            </w:r>
          </w:p>
        </w:tc>
        <w:tc>
          <w:tcPr>
            <w:tcW w:w="1390" w:type="dxa"/>
            <w:tcBorders>
              <w:top w:val="single" w:sz="4" w:space="0" w:color="auto"/>
              <w:left w:val="single" w:sz="4" w:space="0" w:color="auto"/>
              <w:bottom w:val="single" w:sz="4" w:space="0" w:color="auto"/>
              <w:right w:val="single" w:sz="4" w:space="0" w:color="auto"/>
            </w:tcBorders>
          </w:tcPr>
          <w:p w14:paraId="071229C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xác định địa điểm và thời gian nghiên cứu</w:t>
            </w:r>
          </w:p>
        </w:tc>
        <w:tc>
          <w:tcPr>
            <w:tcW w:w="1223" w:type="dxa"/>
            <w:tcBorders>
              <w:top w:val="single" w:sz="4" w:space="0" w:color="auto"/>
              <w:left w:val="single" w:sz="4" w:space="0" w:color="auto"/>
              <w:bottom w:val="single" w:sz="4" w:space="0" w:color="auto"/>
              <w:right w:val="single" w:sz="4" w:space="0" w:color="auto"/>
            </w:tcBorders>
          </w:tcPr>
          <w:p w14:paraId="5ED9854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4CAED07" w14:textId="77777777" w:rsidTr="009B544D">
        <w:tc>
          <w:tcPr>
            <w:tcW w:w="1540" w:type="dxa"/>
            <w:tcBorders>
              <w:top w:val="single" w:sz="4" w:space="0" w:color="auto"/>
              <w:left w:val="single" w:sz="4" w:space="0" w:color="auto"/>
              <w:bottom w:val="single" w:sz="4" w:space="0" w:color="auto"/>
              <w:right w:val="single" w:sz="4" w:space="0" w:color="auto"/>
            </w:tcBorders>
          </w:tcPr>
          <w:p w14:paraId="51B63FD8"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bCs/>
                <w:sz w:val="26"/>
                <w:szCs w:val="26"/>
                <w:u w:val="single"/>
              </w:rPr>
              <w:t>Tuần 7</w:t>
            </w:r>
          </w:p>
          <w:p w14:paraId="57BC213A"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67538D2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3 tiết</w:t>
            </w:r>
          </w:p>
        </w:tc>
        <w:tc>
          <w:tcPr>
            <w:tcW w:w="3318" w:type="dxa"/>
            <w:tcBorders>
              <w:top w:val="single" w:sz="4" w:space="0" w:color="auto"/>
              <w:left w:val="single" w:sz="4" w:space="0" w:color="auto"/>
              <w:bottom w:val="single" w:sz="4" w:space="0" w:color="auto"/>
              <w:right w:val="single" w:sz="4" w:space="0" w:color="auto"/>
            </w:tcBorders>
          </w:tcPr>
          <w:p w14:paraId="0B5AFE4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1.3 Vết thương do vũ khí hạt nhân và vũ khi hóa học</w:t>
            </w:r>
          </w:p>
          <w:p w14:paraId="3CD93C2A" w14:textId="77777777" w:rsidR="0009041F" w:rsidRPr="0009041F" w:rsidRDefault="0009041F" w:rsidP="0009041F">
            <w:pPr>
              <w:spacing w:before="0" w:after="0" w:line="288" w:lineRule="auto"/>
              <w:jc w:val="both"/>
              <w:rPr>
                <w:rFonts w:ascii="Times New Roman" w:hAnsi="Times New Roman"/>
                <w:bCs/>
                <w:sz w:val="26"/>
                <w:szCs w:val="26"/>
              </w:rPr>
            </w:pPr>
          </w:p>
        </w:tc>
        <w:tc>
          <w:tcPr>
            <w:tcW w:w="1976" w:type="dxa"/>
            <w:tcBorders>
              <w:top w:val="single" w:sz="4" w:space="0" w:color="auto"/>
              <w:left w:val="single" w:sz="4" w:space="0" w:color="auto"/>
              <w:bottom w:val="single" w:sz="4" w:space="0" w:color="auto"/>
              <w:right w:val="single" w:sz="4" w:space="0" w:color="auto"/>
            </w:tcBorders>
          </w:tcPr>
          <w:p w14:paraId="74E5D95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3, tr 393-398.</w:t>
            </w:r>
          </w:p>
          <w:p w14:paraId="30CFE6C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390" w:type="dxa"/>
            <w:tcBorders>
              <w:top w:val="single" w:sz="4" w:space="0" w:color="auto"/>
              <w:left w:val="single" w:sz="4" w:space="0" w:color="auto"/>
              <w:bottom w:val="single" w:sz="4" w:space="0" w:color="auto"/>
              <w:right w:val="single" w:sz="4" w:space="0" w:color="auto"/>
            </w:tcBorders>
          </w:tcPr>
          <w:p w14:paraId="32D42F3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Theo sự sắp xếp của trường</w:t>
            </w:r>
          </w:p>
        </w:tc>
        <w:tc>
          <w:tcPr>
            <w:tcW w:w="1223" w:type="dxa"/>
            <w:tcBorders>
              <w:top w:val="single" w:sz="4" w:space="0" w:color="auto"/>
              <w:left w:val="single" w:sz="4" w:space="0" w:color="auto"/>
              <w:bottom w:val="single" w:sz="4" w:space="0" w:color="auto"/>
              <w:right w:val="single" w:sz="4" w:space="0" w:color="auto"/>
            </w:tcBorders>
          </w:tcPr>
          <w:p w14:paraId="112508A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66D97F1" w14:textId="77777777" w:rsidTr="009B544D">
        <w:tc>
          <w:tcPr>
            <w:tcW w:w="1540" w:type="dxa"/>
            <w:tcBorders>
              <w:top w:val="single" w:sz="4" w:space="0" w:color="auto"/>
              <w:left w:val="single" w:sz="4" w:space="0" w:color="auto"/>
              <w:bottom w:val="single" w:sz="4" w:space="0" w:color="auto"/>
              <w:right w:val="single" w:sz="4" w:space="0" w:color="auto"/>
            </w:tcBorders>
          </w:tcPr>
          <w:p w14:paraId="07F3FC0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w:t>
            </w: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3617CA1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Vết thương do vũ khí hạt nhân và vũ khi hóa học</w:t>
            </w:r>
          </w:p>
        </w:tc>
        <w:tc>
          <w:tcPr>
            <w:tcW w:w="1976" w:type="dxa"/>
            <w:tcBorders>
              <w:top w:val="single" w:sz="4" w:space="0" w:color="auto"/>
              <w:left w:val="single" w:sz="4" w:space="0" w:color="auto"/>
              <w:bottom w:val="single" w:sz="4" w:space="0" w:color="auto"/>
              <w:right w:val="single" w:sz="4" w:space="0" w:color="auto"/>
            </w:tcBorders>
          </w:tcPr>
          <w:p w14:paraId="49B0CDB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3, tr 393-398.</w:t>
            </w:r>
          </w:p>
        </w:tc>
        <w:tc>
          <w:tcPr>
            <w:tcW w:w="1390" w:type="dxa"/>
            <w:tcBorders>
              <w:top w:val="single" w:sz="4" w:space="0" w:color="auto"/>
              <w:left w:val="single" w:sz="4" w:space="0" w:color="auto"/>
              <w:bottom w:val="single" w:sz="4" w:space="0" w:color="auto"/>
              <w:right w:val="single" w:sz="4" w:space="0" w:color="auto"/>
            </w:tcBorders>
          </w:tcPr>
          <w:p w14:paraId="1ED1AF6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xác định địa điểm và thời gian nghiên cứu</w:t>
            </w:r>
          </w:p>
        </w:tc>
        <w:tc>
          <w:tcPr>
            <w:tcW w:w="1223" w:type="dxa"/>
            <w:tcBorders>
              <w:top w:val="single" w:sz="4" w:space="0" w:color="auto"/>
              <w:left w:val="single" w:sz="4" w:space="0" w:color="auto"/>
              <w:bottom w:val="single" w:sz="4" w:space="0" w:color="auto"/>
              <w:right w:val="single" w:sz="4" w:space="0" w:color="auto"/>
            </w:tcBorders>
          </w:tcPr>
          <w:p w14:paraId="6D42601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AB0F36B" w14:textId="77777777" w:rsidTr="009B544D">
        <w:tc>
          <w:tcPr>
            <w:tcW w:w="1540" w:type="dxa"/>
            <w:tcBorders>
              <w:top w:val="single" w:sz="4" w:space="0" w:color="auto"/>
              <w:left w:val="single" w:sz="4" w:space="0" w:color="auto"/>
              <w:bottom w:val="single" w:sz="4" w:space="0" w:color="auto"/>
              <w:right w:val="single" w:sz="4" w:space="0" w:color="auto"/>
            </w:tcBorders>
          </w:tcPr>
          <w:p w14:paraId="556AD1F0"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bCs/>
                <w:sz w:val="26"/>
                <w:szCs w:val="26"/>
                <w:u w:val="single"/>
              </w:rPr>
              <w:t>Tuần 8</w:t>
            </w:r>
          </w:p>
          <w:p w14:paraId="7E04D8C6"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Lý thuyết</w:t>
            </w:r>
          </w:p>
          <w:p w14:paraId="1AFD160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3 tiết</w:t>
            </w:r>
          </w:p>
        </w:tc>
        <w:tc>
          <w:tcPr>
            <w:tcW w:w="3318" w:type="dxa"/>
            <w:tcBorders>
              <w:top w:val="single" w:sz="4" w:space="0" w:color="auto"/>
              <w:left w:val="single" w:sz="4" w:space="0" w:color="auto"/>
              <w:bottom w:val="single" w:sz="4" w:space="0" w:color="auto"/>
              <w:right w:val="single" w:sz="4" w:space="0" w:color="auto"/>
            </w:tcBorders>
          </w:tcPr>
          <w:p w14:paraId="7A43966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Cấp cứu đầu tiên vết thương do vũ khí thông thường</w:t>
            </w:r>
          </w:p>
          <w:p w14:paraId="0DEE2200" w14:textId="77777777" w:rsidR="0009041F" w:rsidRPr="0009041F" w:rsidRDefault="0009041F" w:rsidP="0009041F">
            <w:pPr>
              <w:spacing w:before="0" w:after="0" w:line="288" w:lineRule="auto"/>
              <w:jc w:val="both"/>
              <w:rPr>
                <w:rFonts w:ascii="Times New Roman" w:hAnsi="Times New Roman"/>
                <w:sz w:val="26"/>
                <w:szCs w:val="26"/>
              </w:rPr>
            </w:pPr>
          </w:p>
        </w:tc>
        <w:tc>
          <w:tcPr>
            <w:tcW w:w="1976" w:type="dxa"/>
            <w:tcBorders>
              <w:top w:val="single" w:sz="4" w:space="0" w:color="auto"/>
              <w:left w:val="single" w:sz="4" w:space="0" w:color="auto"/>
              <w:bottom w:val="single" w:sz="4" w:space="0" w:color="auto"/>
              <w:right w:val="single" w:sz="4" w:space="0" w:color="auto"/>
            </w:tcBorders>
          </w:tcPr>
          <w:p w14:paraId="039B043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3, tr 393-398.</w:t>
            </w:r>
          </w:p>
          <w:p w14:paraId="6CFC630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390" w:type="dxa"/>
            <w:tcBorders>
              <w:top w:val="single" w:sz="4" w:space="0" w:color="auto"/>
              <w:left w:val="single" w:sz="4" w:space="0" w:color="auto"/>
              <w:bottom w:val="single" w:sz="4" w:space="0" w:color="auto"/>
              <w:right w:val="single" w:sz="4" w:space="0" w:color="auto"/>
            </w:tcBorders>
          </w:tcPr>
          <w:p w14:paraId="296FE93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Theo sự sắp xếp của trường</w:t>
            </w:r>
          </w:p>
        </w:tc>
        <w:tc>
          <w:tcPr>
            <w:tcW w:w="1223" w:type="dxa"/>
            <w:tcBorders>
              <w:top w:val="single" w:sz="4" w:space="0" w:color="auto"/>
              <w:left w:val="single" w:sz="4" w:space="0" w:color="auto"/>
              <w:bottom w:val="single" w:sz="4" w:space="0" w:color="auto"/>
              <w:right w:val="single" w:sz="4" w:space="0" w:color="auto"/>
            </w:tcBorders>
          </w:tcPr>
          <w:p w14:paraId="4552F5E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9A7301E" w14:textId="77777777" w:rsidTr="009B544D">
        <w:tc>
          <w:tcPr>
            <w:tcW w:w="1540" w:type="dxa"/>
            <w:tcBorders>
              <w:top w:val="single" w:sz="4" w:space="0" w:color="auto"/>
              <w:left w:val="single" w:sz="4" w:space="0" w:color="auto"/>
              <w:bottom w:val="single" w:sz="4" w:space="0" w:color="auto"/>
              <w:right w:val="single" w:sz="4" w:space="0" w:color="auto"/>
            </w:tcBorders>
          </w:tcPr>
          <w:p w14:paraId="1177087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lastRenderedPageBreak/>
              <w:t xml:space="preserve">    </w:t>
            </w: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1E8BB63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Cấp cứu đầu tiên vết thương do vũ khí thông thường</w:t>
            </w:r>
          </w:p>
        </w:tc>
        <w:tc>
          <w:tcPr>
            <w:tcW w:w="1976" w:type="dxa"/>
            <w:tcBorders>
              <w:top w:val="single" w:sz="4" w:space="0" w:color="auto"/>
              <w:left w:val="single" w:sz="4" w:space="0" w:color="auto"/>
              <w:bottom w:val="single" w:sz="4" w:space="0" w:color="auto"/>
              <w:right w:val="single" w:sz="4" w:space="0" w:color="auto"/>
            </w:tcBorders>
          </w:tcPr>
          <w:p w14:paraId="70DA035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3, tr 393-398.</w:t>
            </w:r>
          </w:p>
        </w:tc>
        <w:tc>
          <w:tcPr>
            <w:tcW w:w="1390" w:type="dxa"/>
            <w:tcBorders>
              <w:top w:val="single" w:sz="4" w:space="0" w:color="auto"/>
              <w:left w:val="single" w:sz="4" w:space="0" w:color="auto"/>
              <w:bottom w:val="single" w:sz="4" w:space="0" w:color="auto"/>
              <w:right w:val="single" w:sz="4" w:space="0" w:color="auto"/>
            </w:tcBorders>
          </w:tcPr>
          <w:p w14:paraId="76BE222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xác định địa điểm và thời gian nghiên cứu</w:t>
            </w:r>
          </w:p>
        </w:tc>
        <w:tc>
          <w:tcPr>
            <w:tcW w:w="1223" w:type="dxa"/>
            <w:tcBorders>
              <w:top w:val="single" w:sz="4" w:space="0" w:color="auto"/>
              <w:left w:val="single" w:sz="4" w:space="0" w:color="auto"/>
              <w:bottom w:val="single" w:sz="4" w:space="0" w:color="auto"/>
              <w:right w:val="single" w:sz="4" w:space="0" w:color="auto"/>
            </w:tcBorders>
          </w:tcPr>
          <w:p w14:paraId="77300E72"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A6B029C" w14:textId="77777777" w:rsidTr="009B544D">
        <w:tc>
          <w:tcPr>
            <w:tcW w:w="1540" w:type="dxa"/>
            <w:tcBorders>
              <w:top w:val="single" w:sz="4" w:space="0" w:color="auto"/>
              <w:left w:val="single" w:sz="4" w:space="0" w:color="auto"/>
              <w:bottom w:val="single" w:sz="4" w:space="0" w:color="auto"/>
              <w:right w:val="single" w:sz="4" w:space="0" w:color="auto"/>
            </w:tcBorders>
          </w:tcPr>
          <w:p w14:paraId="6DED9662"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9</w:t>
            </w:r>
          </w:p>
          <w:p w14:paraId="4EAF233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2FE7BBE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3 tiết</w:t>
            </w:r>
          </w:p>
        </w:tc>
        <w:tc>
          <w:tcPr>
            <w:tcW w:w="3318" w:type="dxa"/>
            <w:tcBorders>
              <w:top w:val="single" w:sz="4" w:space="0" w:color="auto"/>
              <w:left w:val="single" w:sz="4" w:space="0" w:color="auto"/>
              <w:bottom w:val="single" w:sz="4" w:space="0" w:color="auto"/>
              <w:right w:val="single" w:sz="4" w:space="0" w:color="auto"/>
            </w:tcBorders>
          </w:tcPr>
          <w:p w14:paraId="682006C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2.1 Khái niệm, mục đích, biện pháp, yêu cầu</w:t>
            </w:r>
          </w:p>
          <w:p w14:paraId="2FB0B7D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2.2 Cấp cứu đầu tiên do vũ khí thông thường</w:t>
            </w:r>
          </w:p>
          <w:p w14:paraId="29889742" w14:textId="77777777" w:rsidR="0009041F" w:rsidRPr="0009041F" w:rsidRDefault="0009041F" w:rsidP="0009041F">
            <w:pPr>
              <w:spacing w:before="0" w:after="0" w:line="288" w:lineRule="auto"/>
              <w:jc w:val="both"/>
              <w:rPr>
                <w:rFonts w:ascii="Times New Roman" w:hAnsi="Times New Roman"/>
                <w:bCs/>
                <w:sz w:val="26"/>
                <w:szCs w:val="26"/>
              </w:rPr>
            </w:pPr>
          </w:p>
        </w:tc>
        <w:tc>
          <w:tcPr>
            <w:tcW w:w="1976" w:type="dxa"/>
            <w:tcBorders>
              <w:top w:val="single" w:sz="4" w:space="0" w:color="auto"/>
              <w:left w:val="single" w:sz="4" w:space="0" w:color="auto"/>
              <w:bottom w:val="single" w:sz="4" w:space="0" w:color="auto"/>
              <w:right w:val="single" w:sz="4" w:space="0" w:color="auto"/>
            </w:tcBorders>
          </w:tcPr>
          <w:p w14:paraId="781F79A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3, tr 393-398.</w:t>
            </w:r>
          </w:p>
          <w:p w14:paraId="6A8A916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390" w:type="dxa"/>
            <w:tcBorders>
              <w:top w:val="single" w:sz="4" w:space="0" w:color="auto"/>
              <w:left w:val="single" w:sz="4" w:space="0" w:color="auto"/>
              <w:bottom w:val="single" w:sz="4" w:space="0" w:color="auto"/>
              <w:right w:val="single" w:sz="4" w:space="0" w:color="auto"/>
            </w:tcBorders>
          </w:tcPr>
          <w:p w14:paraId="60F8C39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Theo sự sắp xếp của trường</w:t>
            </w:r>
          </w:p>
        </w:tc>
        <w:tc>
          <w:tcPr>
            <w:tcW w:w="1223" w:type="dxa"/>
            <w:tcBorders>
              <w:top w:val="single" w:sz="4" w:space="0" w:color="auto"/>
              <w:left w:val="single" w:sz="4" w:space="0" w:color="auto"/>
              <w:bottom w:val="single" w:sz="4" w:space="0" w:color="auto"/>
              <w:right w:val="single" w:sz="4" w:space="0" w:color="auto"/>
            </w:tcBorders>
          </w:tcPr>
          <w:p w14:paraId="4274EB1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00B648C" w14:textId="77777777" w:rsidTr="009B544D">
        <w:tc>
          <w:tcPr>
            <w:tcW w:w="1540" w:type="dxa"/>
            <w:tcBorders>
              <w:top w:val="single" w:sz="4" w:space="0" w:color="auto"/>
              <w:left w:val="single" w:sz="4" w:space="0" w:color="auto"/>
              <w:bottom w:val="single" w:sz="4" w:space="0" w:color="auto"/>
              <w:right w:val="single" w:sz="4" w:space="0" w:color="auto"/>
            </w:tcBorders>
          </w:tcPr>
          <w:p w14:paraId="164FD1D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w:t>
            </w: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0F31332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Cấp cứu đầu tiên do vũ khí thông thường</w:t>
            </w:r>
          </w:p>
        </w:tc>
        <w:tc>
          <w:tcPr>
            <w:tcW w:w="1976" w:type="dxa"/>
            <w:tcBorders>
              <w:top w:val="single" w:sz="4" w:space="0" w:color="auto"/>
              <w:left w:val="single" w:sz="4" w:space="0" w:color="auto"/>
              <w:bottom w:val="single" w:sz="4" w:space="0" w:color="auto"/>
              <w:right w:val="single" w:sz="4" w:space="0" w:color="auto"/>
            </w:tcBorders>
          </w:tcPr>
          <w:p w14:paraId="6D83BB5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3, tr 393-398.</w:t>
            </w:r>
          </w:p>
        </w:tc>
        <w:tc>
          <w:tcPr>
            <w:tcW w:w="1390" w:type="dxa"/>
            <w:tcBorders>
              <w:top w:val="single" w:sz="4" w:space="0" w:color="auto"/>
              <w:left w:val="single" w:sz="4" w:space="0" w:color="auto"/>
              <w:bottom w:val="single" w:sz="4" w:space="0" w:color="auto"/>
              <w:right w:val="single" w:sz="4" w:space="0" w:color="auto"/>
            </w:tcBorders>
          </w:tcPr>
          <w:p w14:paraId="71B74C4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xác định địa điểm và thời gian nghiên cứu</w:t>
            </w:r>
          </w:p>
        </w:tc>
        <w:tc>
          <w:tcPr>
            <w:tcW w:w="1223" w:type="dxa"/>
            <w:tcBorders>
              <w:top w:val="single" w:sz="4" w:space="0" w:color="auto"/>
              <w:left w:val="single" w:sz="4" w:space="0" w:color="auto"/>
              <w:bottom w:val="single" w:sz="4" w:space="0" w:color="auto"/>
              <w:right w:val="single" w:sz="4" w:space="0" w:color="auto"/>
            </w:tcBorders>
          </w:tcPr>
          <w:p w14:paraId="1FF61EE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AC682FA" w14:textId="77777777" w:rsidTr="009B544D">
        <w:tc>
          <w:tcPr>
            <w:tcW w:w="1540" w:type="dxa"/>
            <w:tcBorders>
              <w:top w:val="single" w:sz="4" w:space="0" w:color="auto"/>
              <w:left w:val="single" w:sz="4" w:space="0" w:color="auto"/>
              <w:bottom w:val="single" w:sz="4" w:space="0" w:color="auto"/>
              <w:right w:val="single" w:sz="4" w:space="0" w:color="auto"/>
            </w:tcBorders>
          </w:tcPr>
          <w:p w14:paraId="101D1B4A"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sz w:val="26"/>
                <w:szCs w:val="26"/>
              </w:rPr>
              <w:t xml:space="preserve"> </w:t>
            </w:r>
            <w:r w:rsidRPr="0009041F">
              <w:rPr>
                <w:rFonts w:ascii="Times New Roman" w:hAnsi="Times New Roman"/>
                <w:b/>
                <w:bCs/>
                <w:sz w:val="26"/>
                <w:szCs w:val="26"/>
                <w:u w:val="single"/>
              </w:rPr>
              <w:t>Tuần 10</w:t>
            </w:r>
          </w:p>
          <w:p w14:paraId="47ACA3D9"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bCs/>
                <w:sz w:val="26"/>
                <w:szCs w:val="26"/>
                <w:u w:val="single"/>
              </w:rPr>
              <w:t xml:space="preserve">- </w:t>
            </w:r>
            <w:r w:rsidRPr="0009041F">
              <w:rPr>
                <w:rFonts w:ascii="Times New Roman" w:hAnsi="Times New Roman"/>
                <w:b/>
                <w:sz w:val="26"/>
                <w:szCs w:val="26"/>
              </w:rPr>
              <w:t>Lý thuyết</w:t>
            </w:r>
          </w:p>
          <w:p w14:paraId="45169DF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3 tiết</w:t>
            </w:r>
          </w:p>
        </w:tc>
        <w:tc>
          <w:tcPr>
            <w:tcW w:w="3318" w:type="dxa"/>
            <w:tcBorders>
              <w:top w:val="single" w:sz="4" w:space="0" w:color="auto"/>
              <w:left w:val="single" w:sz="4" w:space="0" w:color="auto"/>
              <w:bottom w:val="single" w:sz="4" w:space="0" w:color="auto"/>
              <w:right w:val="single" w:sz="4" w:space="0" w:color="auto"/>
            </w:tcBorders>
          </w:tcPr>
          <w:p w14:paraId="0FB7CAC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2.2 Cấp cứu đầu tiên do vũ khí thông thường</w:t>
            </w:r>
          </w:p>
          <w:p w14:paraId="18EBF6C9" w14:textId="77777777" w:rsidR="0009041F" w:rsidRPr="0009041F" w:rsidRDefault="0009041F" w:rsidP="0009041F">
            <w:pPr>
              <w:spacing w:before="0" w:after="0" w:line="288" w:lineRule="auto"/>
              <w:jc w:val="both"/>
              <w:rPr>
                <w:rFonts w:ascii="Times New Roman" w:hAnsi="Times New Roman"/>
                <w:bCs/>
                <w:sz w:val="26"/>
                <w:szCs w:val="26"/>
              </w:rPr>
            </w:pPr>
          </w:p>
        </w:tc>
        <w:tc>
          <w:tcPr>
            <w:tcW w:w="1976" w:type="dxa"/>
            <w:tcBorders>
              <w:top w:val="single" w:sz="4" w:space="0" w:color="auto"/>
              <w:left w:val="single" w:sz="4" w:space="0" w:color="auto"/>
              <w:bottom w:val="single" w:sz="4" w:space="0" w:color="auto"/>
              <w:right w:val="single" w:sz="4" w:space="0" w:color="auto"/>
            </w:tcBorders>
          </w:tcPr>
          <w:p w14:paraId="2F674E7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3, tr 393-398.</w:t>
            </w:r>
          </w:p>
          <w:p w14:paraId="293A161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390" w:type="dxa"/>
            <w:tcBorders>
              <w:top w:val="single" w:sz="4" w:space="0" w:color="auto"/>
              <w:left w:val="single" w:sz="4" w:space="0" w:color="auto"/>
              <w:bottom w:val="single" w:sz="4" w:space="0" w:color="auto"/>
              <w:right w:val="single" w:sz="4" w:space="0" w:color="auto"/>
            </w:tcBorders>
          </w:tcPr>
          <w:p w14:paraId="346DD7D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Theo sự sắp xếp của trường</w:t>
            </w:r>
          </w:p>
        </w:tc>
        <w:tc>
          <w:tcPr>
            <w:tcW w:w="1223" w:type="dxa"/>
            <w:tcBorders>
              <w:top w:val="single" w:sz="4" w:space="0" w:color="auto"/>
              <w:left w:val="single" w:sz="4" w:space="0" w:color="auto"/>
              <w:bottom w:val="single" w:sz="4" w:space="0" w:color="auto"/>
              <w:right w:val="single" w:sz="4" w:space="0" w:color="auto"/>
            </w:tcBorders>
          </w:tcPr>
          <w:p w14:paraId="74FEB72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4A8E8A8" w14:textId="77777777" w:rsidTr="009B544D">
        <w:tc>
          <w:tcPr>
            <w:tcW w:w="1540" w:type="dxa"/>
            <w:tcBorders>
              <w:top w:val="single" w:sz="4" w:space="0" w:color="auto"/>
              <w:left w:val="single" w:sz="4" w:space="0" w:color="auto"/>
              <w:bottom w:val="single" w:sz="4" w:space="0" w:color="auto"/>
              <w:right w:val="single" w:sz="4" w:space="0" w:color="auto"/>
            </w:tcBorders>
          </w:tcPr>
          <w:p w14:paraId="5C9BA93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w:t>
            </w: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5AB8126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Cấp cứu đầu tiên do vũ khí thông thường</w:t>
            </w:r>
          </w:p>
        </w:tc>
        <w:tc>
          <w:tcPr>
            <w:tcW w:w="1976" w:type="dxa"/>
            <w:tcBorders>
              <w:top w:val="single" w:sz="4" w:space="0" w:color="auto"/>
              <w:left w:val="single" w:sz="4" w:space="0" w:color="auto"/>
              <w:bottom w:val="single" w:sz="4" w:space="0" w:color="auto"/>
              <w:right w:val="single" w:sz="4" w:space="0" w:color="auto"/>
            </w:tcBorders>
          </w:tcPr>
          <w:p w14:paraId="62A5D3D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3, tr 393-398.</w:t>
            </w:r>
          </w:p>
        </w:tc>
        <w:tc>
          <w:tcPr>
            <w:tcW w:w="1390" w:type="dxa"/>
            <w:tcBorders>
              <w:top w:val="single" w:sz="4" w:space="0" w:color="auto"/>
              <w:left w:val="single" w:sz="4" w:space="0" w:color="auto"/>
              <w:bottom w:val="single" w:sz="4" w:space="0" w:color="auto"/>
              <w:right w:val="single" w:sz="4" w:space="0" w:color="auto"/>
            </w:tcBorders>
          </w:tcPr>
          <w:p w14:paraId="0EBC358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xác định địa điểm và thời gian nghiên cứu</w:t>
            </w:r>
          </w:p>
        </w:tc>
        <w:tc>
          <w:tcPr>
            <w:tcW w:w="1223" w:type="dxa"/>
            <w:tcBorders>
              <w:top w:val="single" w:sz="4" w:space="0" w:color="auto"/>
              <w:left w:val="single" w:sz="4" w:space="0" w:color="auto"/>
              <w:bottom w:val="single" w:sz="4" w:space="0" w:color="auto"/>
              <w:right w:val="single" w:sz="4" w:space="0" w:color="auto"/>
            </w:tcBorders>
          </w:tcPr>
          <w:p w14:paraId="655E106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05705E8" w14:textId="77777777" w:rsidTr="009B544D">
        <w:tc>
          <w:tcPr>
            <w:tcW w:w="1540" w:type="dxa"/>
            <w:tcBorders>
              <w:top w:val="single" w:sz="4" w:space="0" w:color="auto"/>
              <w:left w:val="single" w:sz="4" w:space="0" w:color="auto"/>
              <w:bottom w:val="single" w:sz="4" w:space="0" w:color="auto"/>
              <w:right w:val="single" w:sz="4" w:space="0" w:color="auto"/>
            </w:tcBorders>
          </w:tcPr>
          <w:p w14:paraId="3EF264AD"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11</w:t>
            </w:r>
          </w:p>
          <w:p w14:paraId="740D0D0C"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33BA7B2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3 tiết</w:t>
            </w:r>
          </w:p>
        </w:tc>
        <w:tc>
          <w:tcPr>
            <w:tcW w:w="3318" w:type="dxa"/>
            <w:tcBorders>
              <w:top w:val="single" w:sz="4" w:space="0" w:color="auto"/>
              <w:left w:val="single" w:sz="4" w:space="0" w:color="auto"/>
              <w:bottom w:val="single" w:sz="4" w:space="0" w:color="auto"/>
              <w:right w:val="single" w:sz="4" w:space="0" w:color="auto"/>
            </w:tcBorders>
          </w:tcPr>
          <w:p w14:paraId="141328F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iCs/>
                <w:sz w:val="26"/>
                <w:szCs w:val="26"/>
                <w:u w:val="single"/>
              </w:rPr>
              <w:t>Chương 2</w:t>
            </w:r>
            <w:r w:rsidRPr="0009041F">
              <w:rPr>
                <w:rFonts w:ascii="Times New Roman" w:hAnsi="Times New Roman"/>
                <w:bCs/>
                <w:sz w:val="26"/>
                <w:szCs w:val="26"/>
              </w:rPr>
              <w:t>: Kỹ thuật cấp cứu chuyển thương hỏa tuyến</w:t>
            </w:r>
          </w:p>
          <w:p w14:paraId="3E173C2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Băng vêt thương</w:t>
            </w:r>
          </w:p>
          <w:p w14:paraId="1C6ACB3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1.1 Mục đích, nguyên tắc băng vết thương</w:t>
            </w:r>
          </w:p>
          <w:p w14:paraId="480358F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1.2 Một số kiểu băng cơ bản sử dụng băng cuộn và băng cá nhân</w:t>
            </w:r>
          </w:p>
        </w:tc>
        <w:tc>
          <w:tcPr>
            <w:tcW w:w="1976" w:type="dxa"/>
            <w:tcBorders>
              <w:top w:val="single" w:sz="4" w:space="0" w:color="auto"/>
              <w:left w:val="single" w:sz="4" w:space="0" w:color="auto"/>
              <w:bottom w:val="single" w:sz="4" w:space="0" w:color="auto"/>
              <w:right w:val="single" w:sz="4" w:space="0" w:color="auto"/>
            </w:tcBorders>
          </w:tcPr>
          <w:p w14:paraId="4379075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w:t>
            </w:r>
            <w:r w:rsidRPr="0009041F">
              <w:rPr>
                <w:rFonts w:ascii="Times New Roman" w:hAnsi="Times New Roman"/>
                <w:sz w:val="26"/>
                <w:szCs w:val="26"/>
              </w:rPr>
              <w:lastRenderedPageBreak/>
              <w:t>NXB QĐND, 2005. Tập 3, tr 398-405.</w:t>
            </w:r>
          </w:p>
          <w:p w14:paraId="151ABDD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390" w:type="dxa"/>
            <w:tcBorders>
              <w:top w:val="single" w:sz="4" w:space="0" w:color="auto"/>
              <w:left w:val="single" w:sz="4" w:space="0" w:color="auto"/>
              <w:bottom w:val="single" w:sz="4" w:space="0" w:color="auto"/>
              <w:right w:val="single" w:sz="4" w:space="0" w:color="auto"/>
            </w:tcBorders>
          </w:tcPr>
          <w:p w14:paraId="3DF1ADE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lastRenderedPageBreak/>
              <w:t>Theo sự sắp xếp của trường</w:t>
            </w:r>
          </w:p>
        </w:tc>
        <w:tc>
          <w:tcPr>
            <w:tcW w:w="1223" w:type="dxa"/>
            <w:tcBorders>
              <w:top w:val="single" w:sz="4" w:space="0" w:color="auto"/>
              <w:left w:val="single" w:sz="4" w:space="0" w:color="auto"/>
              <w:bottom w:val="single" w:sz="4" w:space="0" w:color="auto"/>
              <w:right w:val="single" w:sz="4" w:space="0" w:color="auto"/>
            </w:tcBorders>
          </w:tcPr>
          <w:p w14:paraId="7BA97E1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151AC3D" w14:textId="77777777" w:rsidTr="009B544D">
        <w:tc>
          <w:tcPr>
            <w:tcW w:w="1540" w:type="dxa"/>
            <w:tcBorders>
              <w:top w:val="single" w:sz="4" w:space="0" w:color="auto"/>
              <w:left w:val="single" w:sz="4" w:space="0" w:color="auto"/>
              <w:bottom w:val="single" w:sz="4" w:space="0" w:color="auto"/>
              <w:right w:val="single" w:sz="4" w:space="0" w:color="auto"/>
            </w:tcBorders>
          </w:tcPr>
          <w:p w14:paraId="158A6F2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w:t>
            </w: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7AD5C9E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 Mục đích, nguyên tắc băng vết thương</w:t>
            </w:r>
          </w:p>
          <w:p w14:paraId="76B0AF36" w14:textId="77777777" w:rsidR="0009041F" w:rsidRPr="0009041F" w:rsidRDefault="0009041F" w:rsidP="0009041F">
            <w:pPr>
              <w:spacing w:before="0" w:after="0" w:line="288" w:lineRule="auto"/>
              <w:jc w:val="both"/>
              <w:rPr>
                <w:rFonts w:ascii="Times New Roman" w:hAnsi="Times New Roman"/>
                <w:bCs/>
                <w:sz w:val="26"/>
                <w:szCs w:val="26"/>
              </w:rPr>
            </w:pPr>
          </w:p>
        </w:tc>
        <w:tc>
          <w:tcPr>
            <w:tcW w:w="1976" w:type="dxa"/>
            <w:tcBorders>
              <w:top w:val="single" w:sz="4" w:space="0" w:color="auto"/>
              <w:left w:val="single" w:sz="4" w:space="0" w:color="auto"/>
              <w:bottom w:val="single" w:sz="4" w:space="0" w:color="auto"/>
              <w:right w:val="single" w:sz="4" w:space="0" w:color="auto"/>
            </w:tcBorders>
          </w:tcPr>
          <w:p w14:paraId="733E9F4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3, tr 398-405.</w:t>
            </w:r>
          </w:p>
        </w:tc>
        <w:tc>
          <w:tcPr>
            <w:tcW w:w="1390" w:type="dxa"/>
            <w:tcBorders>
              <w:top w:val="single" w:sz="4" w:space="0" w:color="auto"/>
              <w:left w:val="single" w:sz="4" w:space="0" w:color="auto"/>
              <w:bottom w:val="single" w:sz="4" w:space="0" w:color="auto"/>
              <w:right w:val="single" w:sz="4" w:space="0" w:color="auto"/>
            </w:tcBorders>
          </w:tcPr>
          <w:p w14:paraId="44715FF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xác định địa điểm và thời gian nghiên cứu</w:t>
            </w:r>
          </w:p>
        </w:tc>
        <w:tc>
          <w:tcPr>
            <w:tcW w:w="1223" w:type="dxa"/>
            <w:tcBorders>
              <w:top w:val="single" w:sz="4" w:space="0" w:color="auto"/>
              <w:left w:val="single" w:sz="4" w:space="0" w:color="auto"/>
              <w:bottom w:val="single" w:sz="4" w:space="0" w:color="auto"/>
              <w:right w:val="single" w:sz="4" w:space="0" w:color="auto"/>
            </w:tcBorders>
          </w:tcPr>
          <w:p w14:paraId="4C7AE28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A7CFDD9" w14:textId="77777777" w:rsidTr="009B544D">
        <w:tc>
          <w:tcPr>
            <w:tcW w:w="1540" w:type="dxa"/>
            <w:tcBorders>
              <w:top w:val="single" w:sz="4" w:space="0" w:color="auto"/>
              <w:left w:val="single" w:sz="4" w:space="0" w:color="auto"/>
              <w:bottom w:val="single" w:sz="4" w:space="0" w:color="auto"/>
              <w:right w:val="single" w:sz="4" w:space="0" w:color="auto"/>
            </w:tcBorders>
          </w:tcPr>
          <w:p w14:paraId="55496D69"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bCs/>
                <w:sz w:val="26"/>
                <w:szCs w:val="26"/>
                <w:u w:val="single"/>
              </w:rPr>
              <w:t>Tuần 12</w:t>
            </w:r>
          </w:p>
          <w:p w14:paraId="7CF7396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3361D93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3 tiết</w:t>
            </w:r>
          </w:p>
        </w:tc>
        <w:tc>
          <w:tcPr>
            <w:tcW w:w="3318" w:type="dxa"/>
            <w:tcBorders>
              <w:top w:val="single" w:sz="4" w:space="0" w:color="auto"/>
              <w:left w:val="single" w:sz="4" w:space="0" w:color="auto"/>
              <w:bottom w:val="single" w:sz="4" w:space="0" w:color="auto"/>
              <w:right w:val="single" w:sz="4" w:space="0" w:color="auto"/>
            </w:tcBorders>
          </w:tcPr>
          <w:p w14:paraId="4BD7FB9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Cầm máu tạm thời</w:t>
            </w:r>
          </w:p>
          <w:p w14:paraId="37DC729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2.1 Mục đích, nguyên tắc, phân biệt các loại chảy máu</w:t>
            </w:r>
          </w:p>
          <w:p w14:paraId="1F24689E"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2.2 Các biện pháp cầm máu tạm thời</w:t>
            </w:r>
          </w:p>
          <w:p w14:paraId="52CE2880" w14:textId="77777777" w:rsidR="0009041F" w:rsidRPr="0009041F" w:rsidRDefault="0009041F" w:rsidP="0009041F">
            <w:pPr>
              <w:spacing w:before="0" w:after="0" w:line="288" w:lineRule="auto"/>
              <w:jc w:val="both"/>
              <w:rPr>
                <w:rFonts w:ascii="Times New Roman" w:hAnsi="Times New Roman"/>
                <w:sz w:val="26"/>
                <w:szCs w:val="26"/>
              </w:rPr>
            </w:pPr>
          </w:p>
        </w:tc>
        <w:tc>
          <w:tcPr>
            <w:tcW w:w="1976" w:type="dxa"/>
            <w:tcBorders>
              <w:top w:val="single" w:sz="4" w:space="0" w:color="auto"/>
              <w:left w:val="single" w:sz="4" w:space="0" w:color="auto"/>
              <w:bottom w:val="single" w:sz="4" w:space="0" w:color="auto"/>
              <w:right w:val="single" w:sz="4" w:space="0" w:color="auto"/>
            </w:tcBorders>
          </w:tcPr>
          <w:p w14:paraId="49F48BB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3, tr 398-405.</w:t>
            </w:r>
          </w:p>
          <w:p w14:paraId="459FF34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390" w:type="dxa"/>
            <w:tcBorders>
              <w:top w:val="single" w:sz="4" w:space="0" w:color="auto"/>
              <w:left w:val="single" w:sz="4" w:space="0" w:color="auto"/>
              <w:bottom w:val="single" w:sz="4" w:space="0" w:color="auto"/>
              <w:right w:val="single" w:sz="4" w:space="0" w:color="auto"/>
            </w:tcBorders>
          </w:tcPr>
          <w:p w14:paraId="244576F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Theo sự sắp xếp của trường</w:t>
            </w:r>
          </w:p>
        </w:tc>
        <w:tc>
          <w:tcPr>
            <w:tcW w:w="1223" w:type="dxa"/>
            <w:tcBorders>
              <w:top w:val="single" w:sz="4" w:space="0" w:color="auto"/>
              <w:left w:val="single" w:sz="4" w:space="0" w:color="auto"/>
              <w:bottom w:val="single" w:sz="4" w:space="0" w:color="auto"/>
              <w:right w:val="single" w:sz="4" w:space="0" w:color="auto"/>
            </w:tcBorders>
          </w:tcPr>
          <w:p w14:paraId="17F198B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D2D8524" w14:textId="77777777" w:rsidTr="009B544D">
        <w:tc>
          <w:tcPr>
            <w:tcW w:w="1540" w:type="dxa"/>
            <w:tcBorders>
              <w:top w:val="single" w:sz="4" w:space="0" w:color="auto"/>
              <w:left w:val="single" w:sz="4" w:space="0" w:color="auto"/>
              <w:bottom w:val="single" w:sz="4" w:space="0" w:color="auto"/>
              <w:right w:val="single" w:sz="4" w:space="0" w:color="auto"/>
            </w:tcBorders>
          </w:tcPr>
          <w:p w14:paraId="1823455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1C28472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Mục đích, nguyên tắc, phân biệt các loại chảy máu</w:t>
            </w:r>
          </w:p>
        </w:tc>
        <w:tc>
          <w:tcPr>
            <w:tcW w:w="1976" w:type="dxa"/>
            <w:tcBorders>
              <w:top w:val="single" w:sz="4" w:space="0" w:color="auto"/>
              <w:left w:val="single" w:sz="4" w:space="0" w:color="auto"/>
              <w:bottom w:val="single" w:sz="4" w:space="0" w:color="auto"/>
              <w:right w:val="single" w:sz="4" w:space="0" w:color="auto"/>
            </w:tcBorders>
          </w:tcPr>
          <w:p w14:paraId="503EFC4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3, tr 398-405.</w:t>
            </w:r>
          </w:p>
        </w:tc>
        <w:tc>
          <w:tcPr>
            <w:tcW w:w="1390" w:type="dxa"/>
            <w:tcBorders>
              <w:top w:val="single" w:sz="4" w:space="0" w:color="auto"/>
              <w:left w:val="single" w:sz="4" w:space="0" w:color="auto"/>
              <w:bottom w:val="single" w:sz="4" w:space="0" w:color="auto"/>
              <w:right w:val="single" w:sz="4" w:space="0" w:color="auto"/>
            </w:tcBorders>
          </w:tcPr>
          <w:p w14:paraId="1B624BA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xác định địa điểm và thời gian nghiên cứu</w:t>
            </w:r>
          </w:p>
        </w:tc>
        <w:tc>
          <w:tcPr>
            <w:tcW w:w="1223" w:type="dxa"/>
            <w:tcBorders>
              <w:top w:val="single" w:sz="4" w:space="0" w:color="auto"/>
              <w:left w:val="single" w:sz="4" w:space="0" w:color="auto"/>
              <w:bottom w:val="single" w:sz="4" w:space="0" w:color="auto"/>
              <w:right w:val="single" w:sz="4" w:space="0" w:color="auto"/>
            </w:tcBorders>
          </w:tcPr>
          <w:p w14:paraId="24FDF1A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C6A215D" w14:textId="77777777" w:rsidTr="009B544D">
        <w:tc>
          <w:tcPr>
            <w:tcW w:w="1540" w:type="dxa"/>
            <w:tcBorders>
              <w:top w:val="single" w:sz="4" w:space="0" w:color="auto"/>
              <w:left w:val="single" w:sz="4" w:space="0" w:color="auto"/>
              <w:bottom w:val="single" w:sz="4" w:space="0" w:color="auto"/>
              <w:right w:val="single" w:sz="4" w:space="0" w:color="auto"/>
            </w:tcBorders>
          </w:tcPr>
          <w:p w14:paraId="16598342"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Tuần13</w:t>
            </w:r>
          </w:p>
          <w:p w14:paraId="030D31E7"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2C4023D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3 tiết</w:t>
            </w:r>
          </w:p>
        </w:tc>
        <w:tc>
          <w:tcPr>
            <w:tcW w:w="3318" w:type="dxa"/>
            <w:tcBorders>
              <w:top w:val="single" w:sz="4" w:space="0" w:color="auto"/>
              <w:left w:val="single" w:sz="4" w:space="0" w:color="auto"/>
              <w:bottom w:val="single" w:sz="4" w:space="0" w:color="auto"/>
              <w:right w:val="single" w:sz="4" w:space="0" w:color="auto"/>
            </w:tcBorders>
          </w:tcPr>
          <w:p w14:paraId="33ACB0E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Cố định tạm thời gãy xương</w:t>
            </w:r>
          </w:p>
          <w:p w14:paraId="030C443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3.1 Mục đích, đặc điểm, tai biến sau gãy xương</w:t>
            </w:r>
          </w:p>
          <w:p w14:paraId="08A112A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3.2 Nguyên tắc cố dịnh tạm thời gãy xương và các loại nẹp</w:t>
            </w:r>
          </w:p>
          <w:p w14:paraId="2656288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3.3 Cố định tạm thời trong từng hợp gãy xương</w:t>
            </w:r>
          </w:p>
          <w:p w14:paraId="525D9DEC" w14:textId="77777777" w:rsidR="0009041F" w:rsidRPr="0009041F" w:rsidRDefault="0009041F" w:rsidP="0009041F">
            <w:pPr>
              <w:spacing w:before="0" w:after="0" w:line="288" w:lineRule="auto"/>
              <w:jc w:val="both"/>
              <w:rPr>
                <w:rFonts w:ascii="Times New Roman" w:hAnsi="Times New Roman"/>
                <w:sz w:val="26"/>
                <w:szCs w:val="26"/>
              </w:rPr>
            </w:pPr>
          </w:p>
        </w:tc>
        <w:tc>
          <w:tcPr>
            <w:tcW w:w="1976" w:type="dxa"/>
            <w:tcBorders>
              <w:top w:val="single" w:sz="4" w:space="0" w:color="auto"/>
              <w:left w:val="single" w:sz="4" w:space="0" w:color="auto"/>
              <w:bottom w:val="single" w:sz="4" w:space="0" w:color="auto"/>
              <w:right w:val="single" w:sz="4" w:space="0" w:color="auto"/>
            </w:tcBorders>
          </w:tcPr>
          <w:p w14:paraId="6C803DF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3, tr 405-415.</w:t>
            </w:r>
          </w:p>
          <w:p w14:paraId="0ED6ED9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390" w:type="dxa"/>
            <w:tcBorders>
              <w:top w:val="single" w:sz="4" w:space="0" w:color="auto"/>
              <w:left w:val="single" w:sz="4" w:space="0" w:color="auto"/>
              <w:bottom w:val="single" w:sz="4" w:space="0" w:color="auto"/>
              <w:right w:val="single" w:sz="4" w:space="0" w:color="auto"/>
            </w:tcBorders>
          </w:tcPr>
          <w:p w14:paraId="6664F22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Theo sự sắp xếp của trường</w:t>
            </w:r>
          </w:p>
        </w:tc>
        <w:tc>
          <w:tcPr>
            <w:tcW w:w="1223" w:type="dxa"/>
            <w:tcBorders>
              <w:top w:val="single" w:sz="4" w:space="0" w:color="auto"/>
              <w:left w:val="single" w:sz="4" w:space="0" w:color="auto"/>
              <w:bottom w:val="single" w:sz="4" w:space="0" w:color="auto"/>
              <w:right w:val="single" w:sz="4" w:space="0" w:color="auto"/>
            </w:tcBorders>
          </w:tcPr>
          <w:p w14:paraId="49AA7C2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459D374" w14:textId="77777777" w:rsidTr="009B544D">
        <w:tc>
          <w:tcPr>
            <w:tcW w:w="1540" w:type="dxa"/>
            <w:tcBorders>
              <w:top w:val="single" w:sz="4" w:space="0" w:color="auto"/>
              <w:left w:val="single" w:sz="4" w:space="0" w:color="auto"/>
              <w:bottom w:val="single" w:sz="4" w:space="0" w:color="auto"/>
              <w:right w:val="single" w:sz="4" w:space="0" w:color="auto"/>
            </w:tcBorders>
          </w:tcPr>
          <w:p w14:paraId="7E8EB8E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w:t>
            </w: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4458B17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 xml:space="preserve"> Mục đích, đặc điểm, tai biến sau gãy xương</w:t>
            </w:r>
          </w:p>
        </w:tc>
        <w:tc>
          <w:tcPr>
            <w:tcW w:w="1976" w:type="dxa"/>
            <w:tcBorders>
              <w:top w:val="single" w:sz="4" w:space="0" w:color="auto"/>
              <w:left w:val="single" w:sz="4" w:space="0" w:color="auto"/>
              <w:bottom w:val="single" w:sz="4" w:space="0" w:color="auto"/>
              <w:right w:val="single" w:sz="4" w:space="0" w:color="auto"/>
            </w:tcBorders>
          </w:tcPr>
          <w:p w14:paraId="199CEE9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w:t>
            </w:r>
            <w:r w:rsidRPr="0009041F">
              <w:rPr>
                <w:rFonts w:ascii="Times New Roman" w:hAnsi="Times New Roman"/>
                <w:sz w:val="26"/>
                <w:szCs w:val="26"/>
              </w:rPr>
              <w:lastRenderedPageBreak/>
              <w:t>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3, tr 405-415.</w:t>
            </w:r>
          </w:p>
        </w:tc>
        <w:tc>
          <w:tcPr>
            <w:tcW w:w="1390" w:type="dxa"/>
            <w:tcBorders>
              <w:top w:val="single" w:sz="4" w:space="0" w:color="auto"/>
              <w:left w:val="single" w:sz="4" w:space="0" w:color="auto"/>
              <w:bottom w:val="single" w:sz="4" w:space="0" w:color="auto"/>
              <w:right w:val="single" w:sz="4" w:space="0" w:color="auto"/>
            </w:tcBorders>
          </w:tcPr>
          <w:p w14:paraId="3479A77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lastRenderedPageBreak/>
              <w:t xml:space="preserve">Sinh viên tự xác định </w:t>
            </w:r>
            <w:r w:rsidRPr="0009041F">
              <w:rPr>
                <w:rFonts w:ascii="Times New Roman" w:hAnsi="Times New Roman"/>
                <w:bCs/>
                <w:sz w:val="26"/>
                <w:szCs w:val="26"/>
              </w:rPr>
              <w:lastRenderedPageBreak/>
              <w:t>địa điểm và thời gian nghiên cứu</w:t>
            </w:r>
          </w:p>
        </w:tc>
        <w:tc>
          <w:tcPr>
            <w:tcW w:w="1223" w:type="dxa"/>
            <w:tcBorders>
              <w:top w:val="single" w:sz="4" w:space="0" w:color="auto"/>
              <w:left w:val="single" w:sz="4" w:space="0" w:color="auto"/>
              <w:bottom w:val="single" w:sz="4" w:space="0" w:color="auto"/>
              <w:right w:val="single" w:sz="4" w:space="0" w:color="auto"/>
            </w:tcBorders>
          </w:tcPr>
          <w:p w14:paraId="3A1B4CB0"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7DCC30C" w14:textId="77777777" w:rsidTr="009B544D">
        <w:tc>
          <w:tcPr>
            <w:tcW w:w="1540" w:type="dxa"/>
            <w:tcBorders>
              <w:top w:val="single" w:sz="4" w:space="0" w:color="auto"/>
              <w:left w:val="single" w:sz="4" w:space="0" w:color="auto"/>
              <w:bottom w:val="single" w:sz="4" w:space="0" w:color="auto"/>
              <w:right w:val="single" w:sz="4" w:space="0" w:color="auto"/>
            </w:tcBorders>
          </w:tcPr>
          <w:p w14:paraId="4511E8F9"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14</w:t>
            </w:r>
          </w:p>
          <w:p w14:paraId="5B237E82"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bCs/>
                <w:sz w:val="26"/>
                <w:szCs w:val="26"/>
                <w:u w:val="single"/>
              </w:rPr>
              <w:t xml:space="preserve">- </w:t>
            </w:r>
            <w:r w:rsidRPr="0009041F">
              <w:rPr>
                <w:rFonts w:ascii="Times New Roman" w:hAnsi="Times New Roman"/>
                <w:b/>
                <w:sz w:val="26"/>
                <w:szCs w:val="26"/>
              </w:rPr>
              <w:t>Lý thuyết</w:t>
            </w:r>
          </w:p>
          <w:p w14:paraId="7BB92A3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3 tiết</w:t>
            </w:r>
          </w:p>
        </w:tc>
        <w:tc>
          <w:tcPr>
            <w:tcW w:w="3318" w:type="dxa"/>
            <w:tcBorders>
              <w:top w:val="single" w:sz="4" w:space="0" w:color="auto"/>
              <w:left w:val="single" w:sz="4" w:space="0" w:color="auto"/>
              <w:bottom w:val="single" w:sz="4" w:space="0" w:color="auto"/>
              <w:right w:val="single" w:sz="4" w:space="0" w:color="auto"/>
            </w:tcBorders>
          </w:tcPr>
          <w:p w14:paraId="0994D2B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 Hô hấp nhân tạo</w:t>
            </w:r>
          </w:p>
          <w:p w14:paraId="2D64E82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4.1 Mục đích</w:t>
            </w:r>
          </w:p>
          <w:p w14:paraId="132A53E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4.2 Nguyên nhân gây ngạt thở và cách phân biệt người bị ngạt, cách xử lí</w:t>
            </w:r>
          </w:p>
          <w:p w14:paraId="59E12F1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4.3 Các phương pháp hô hấp nhân tạo</w:t>
            </w:r>
          </w:p>
          <w:p w14:paraId="2ED94AD8" w14:textId="77777777" w:rsidR="0009041F" w:rsidRPr="0009041F" w:rsidRDefault="0009041F" w:rsidP="0009041F">
            <w:pPr>
              <w:spacing w:before="0" w:after="0" w:line="288" w:lineRule="auto"/>
              <w:jc w:val="both"/>
              <w:rPr>
                <w:rFonts w:ascii="Times New Roman" w:hAnsi="Times New Roman"/>
                <w:sz w:val="26"/>
                <w:szCs w:val="26"/>
              </w:rPr>
            </w:pPr>
          </w:p>
        </w:tc>
        <w:tc>
          <w:tcPr>
            <w:tcW w:w="1976" w:type="dxa"/>
            <w:tcBorders>
              <w:top w:val="single" w:sz="4" w:space="0" w:color="auto"/>
              <w:left w:val="single" w:sz="4" w:space="0" w:color="auto"/>
              <w:bottom w:val="single" w:sz="4" w:space="0" w:color="auto"/>
              <w:right w:val="single" w:sz="4" w:space="0" w:color="auto"/>
            </w:tcBorders>
          </w:tcPr>
          <w:p w14:paraId="61191C1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3, tr 415-423.</w:t>
            </w:r>
          </w:p>
          <w:p w14:paraId="1B58174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390" w:type="dxa"/>
            <w:tcBorders>
              <w:top w:val="single" w:sz="4" w:space="0" w:color="auto"/>
              <w:left w:val="single" w:sz="4" w:space="0" w:color="auto"/>
              <w:bottom w:val="single" w:sz="4" w:space="0" w:color="auto"/>
              <w:right w:val="single" w:sz="4" w:space="0" w:color="auto"/>
            </w:tcBorders>
          </w:tcPr>
          <w:p w14:paraId="1D81754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Theo sự sắp xếp của trường</w:t>
            </w:r>
          </w:p>
        </w:tc>
        <w:tc>
          <w:tcPr>
            <w:tcW w:w="1223" w:type="dxa"/>
            <w:tcBorders>
              <w:top w:val="single" w:sz="4" w:space="0" w:color="auto"/>
              <w:left w:val="single" w:sz="4" w:space="0" w:color="auto"/>
              <w:bottom w:val="single" w:sz="4" w:space="0" w:color="auto"/>
              <w:right w:val="single" w:sz="4" w:space="0" w:color="auto"/>
            </w:tcBorders>
          </w:tcPr>
          <w:p w14:paraId="0A7CFC0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92E6953" w14:textId="77777777" w:rsidTr="009B544D">
        <w:tc>
          <w:tcPr>
            <w:tcW w:w="1540" w:type="dxa"/>
            <w:tcBorders>
              <w:top w:val="single" w:sz="4" w:space="0" w:color="auto"/>
              <w:left w:val="single" w:sz="4" w:space="0" w:color="auto"/>
              <w:bottom w:val="single" w:sz="4" w:space="0" w:color="auto"/>
              <w:right w:val="single" w:sz="4" w:space="0" w:color="auto"/>
            </w:tcBorders>
          </w:tcPr>
          <w:p w14:paraId="6B3399E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35A3CDD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Nguyên nhân gây ngạt thở và cách phân biệt người bị ngạt, cách xử lí</w:t>
            </w:r>
          </w:p>
        </w:tc>
        <w:tc>
          <w:tcPr>
            <w:tcW w:w="1976" w:type="dxa"/>
            <w:tcBorders>
              <w:top w:val="single" w:sz="4" w:space="0" w:color="auto"/>
              <w:left w:val="single" w:sz="4" w:space="0" w:color="auto"/>
              <w:bottom w:val="single" w:sz="4" w:space="0" w:color="auto"/>
              <w:right w:val="single" w:sz="4" w:space="0" w:color="auto"/>
            </w:tcBorders>
          </w:tcPr>
          <w:p w14:paraId="681BACD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3, tr 415-423.</w:t>
            </w:r>
          </w:p>
        </w:tc>
        <w:tc>
          <w:tcPr>
            <w:tcW w:w="1390" w:type="dxa"/>
            <w:tcBorders>
              <w:top w:val="single" w:sz="4" w:space="0" w:color="auto"/>
              <w:left w:val="single" w:sz="4" w:space="0" w:color="auto"/>
              <w:bottom w:val="single" w:sz="4" w:space="0" w:color="auto"/>
              <w:right w:val="single" w:sz="4" w:space="0" w:color="auto"/>
            </w:tcBorders>
          </w:tcPr>
          <w:p w14:paraId="08C336E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xác định địa điểm và thời gian nghiên cứu</w:t>
            </w:r>
          </w:p>
        </w:tc>
        <w:tc>
          <w:tcPr>
            <w:tcW w:w="1223" w:type="dxa"/>
            <w:tcBorders>
              <w:top w:val="single" w:sz="4" w:space="0" w:color="auto"/>
              <w:left w:val="single" w:sz="4" w:space="0" w:color="auto"/>
              <w:bottom w:val="single" w:sz="4" w:space="0" w:color="auto"/>
              <w:right w:val="single" w:sz="4" w:space="0" w:color="auto"/>
            </w:tcBorders>
          </w:tcPr>
          <w:p w14:paraId="441E4AF5"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F7B0003" w14:textId="77777777" w:rsidTr="009B544D">
        <w:tc>
          <w:tcPr>
            <w:tcW w:w="1540" w:type="dxa"/>
            <w:tcBorders>
              <w:top w:val="single" w:sz="4" w:space="0" w:color="auto"/>
              <w:left w:val="single" w:sz="4" w:space="0" w:color="auto"/>
              <w:bottom w:val="single" w:sz="4" w:space="0" w:color="auto"/>
              <w:right w:val="single" w:sz="4" w:space="0" w:color="auto"/>
            </w:tcBorders>
          </w:tcPr>
          <w:p w14:paraId="648B8A90"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bCs/>
                <w:sz w:val="26"/>
                <w:szCs w:val="26"/>
                <w:u w:val="single"/>
              </w:rPr>
              <w:t>Tuần 15</w:t>
            </w:r>
          </w:p>
          <w:p w14:paraId="584FA85A"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p w14:paraId="02FA701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3 tiết</w:t>
            </w:r>
          </w:p>
        </w:tc>
        <w:tc>
          <w:tcPr>
            <w:tcW w:w="3318" w:type="dxa"/>
            <w:tcBorders>
              <w:top w:val="single" w:sz="4" w:space="0" w:color="auto"/>
              <w:left w:val="single" w:sz="4" w:space="0" w:color="auto"/>
              <w:bottom w:val="single" w:sz="4" w:space="0" w:color="auto"/>
              <w:right w:val="single" w:sz="4" w:space="0" w:color="auto"/>
            </w:tcBorders>
          </w:tcPr>
          <w:p w14:paraId="5CAA212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5. Chuyển thương hỏa tuyến</w:t>
            </w:r>
          </w:p>
          <w:p w14:paraId="05C7B5D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5.1 Yêu cầu cơ bản</w:t>
            </w:r>
          </w:p>
          <w:p w14:paraId="599882B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5.2 Một số cách chuyển thương</w:t>
            </w:r>
          </w:p>
          <w:p w14:paraId="4ADBF030" w14:textId="77777777" w:rsidR="0009041F" w:rsidRPr="0009041F" w:rsidRDefault="0009041F" w:rsidP="0009041F">
            <w:pPr>
              <w:spacing w:before="0" w:after="0" w:line="288" w:lineRule="auto"/>
              <w:jc w:val="both"/>
              <w:rPr>
                <w:rFonts w:ascii="Times New Roman" w:hAnsi="Times New Roman"/>
                <w:bCs/>
                <w:sz w:val="26"/>
                <w:szCs w:val="26"/>
              </w:rPr>
            </w:pPr>
          </w:p>
        </w:tc>
        <w:tc>
          <w:tcPr>
            <w:tcW w:w="1976" w:type="dxa"/>
            <w:tcBorders>
              <w:top w:val="single" w:sz="4" w:space="0" w:color="auto"/>
              <w:left w:val="single" w:sz="4" w:space="0" w:color="auto"/>
              <w:bottom w:val="single" w:sz="4" w:space="0" w:color="auto"/>
              <w:right w:val="single" w:sz="4" w:space="0" w:color="auto"/>
            </w:tcBorders>
          </w:tcPr>
          <w:p w14:paraId="729A3A6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3, tr 415-423.</w:t>
            </w:r>
          </w:p>
          <w:p w14:paraId="21BE660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390" w:type="dxa"/>
            <w:tcBorders>
              <w:top w:val="single" w:sz="4" w:space="0" w:color="auto"/>
              <w:left w:val="single" w:sz="4" w:space="0" w:color="auto"/>
              <w:bottom w:val="single" w:sz="4" w:space="0" w:color="auto"/>
              <w:right w:val="single" w:sz="4" w:space="0" w:color="auto"/>
            </w:tcBorders>
          </w:tcPr>
          <w:p w14:paraId="205C8C1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Theo sự sắp xếp của trường</w:t>
            </w:r>
          </w:p>
        </w:tc>
        <w:tc>
          <w:tcPr>
            <w:tcW w:w="1223" w:type="dxa"/>
            <w:tcBorders>
              <w:top w:val="single" w:sz="4" w:space="0" w:color="auto"/>
              <w:left w:val="single" w:sz="4" w:space="0" w:color="auto"/>
              <w:bottom w:val="single" w:sz="4" w:space="0" w:color="auto"/>
              <w:right w:val="single" w:sz="4" w:space="0" w:color="auto"/>
            </w:tcBorders>
          </w:tcPr>
          <w:p w14:paraId="1976D94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D2A02D5" w14:textId="77777777" w:rsidTr="009B544D">
        <w:tc>
          <w:tcPr>
            <w:tcW w:w="1540" w:type="dxa"/>
            <w:tcBorders>
              <w:top w:val="single" w:sz="4" w:space="0" w:color="auto"/>
              <w:left w:val="single" w:sz="4" w:space="0" w:color="auto"/>
              <w:bottom w:val="single" w:sz="4" w:space="0" w:color="auto"/>
              <w:right w:val="single" w:sz="4" w:space="0" w:color="auto"/>
            </w:tcBorders>
          </w:tcPr>
          <w:p w14:paraId="2CBC774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55382F1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5.1 Yêu cầu cơ bản</w:t>
            </w:r>
          </w:p>
          <w:p w14:paraId="67725DF7" w14:textId="77777777" w:rsidR="0009041F" w:rsidRPr="0009041F" w:rsidRDefault="0009041F" w:rsidP="0009041F">
            <w:pPr>
              <w:spacing w:before="0" w:after="0" w:line="288" w:lineRule="auto"/>
              <w:jc w:val="both"/>
              <w:rPr>
                <w:rFonts w:ascii="Times New Roman" w:hAnsi="Times New Roman"/>
                <w:bCs/>
                <w:sz w:val="26"/>
                <w:szCs w:val="26"/>
              </w:rPr>
            </w:pPr>
          </w:p>
        </w:tc>
        <w:tc>
          <w:tcPr>
            <w:tcW w:w="1976" w:type="dxa"/>
            <w:tcBorders>
              <w:top w:val="single" w:sz="4" w:space="0" w:color="auto"/>
              <w:left w:val="single" w:sz="4" w:space="0" w:color="auto"/>
              <w:bottom w:val="single" w:sz="4" w:space="0" w:color="auto"/>
              <w:right w:val="single" w:sz="4" w:space="0" w:color="auto"/>
            </w:tcBorders>
          </w:tcPr>
          <w:p w14:paraId="298BAED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3, tr 415-423.</w:t>
            </w:r>
          </w:p>
        </w:tc>
        <w:tc>
          <w:tcPr>
            <w:tcW w:w="1390" w:type="dxa"/>
            <w:tcBorders>
              <w:top w:val="single" w:sz="4" w:space="0" w:color="auto"/>
              <w:left w:val="single" w:sz="4" w:space="0" w:color="auto"/>
              <w:bottom w:val="single" w:sz="4" w:space="0" w:color="auto"/>
              <w:right w:val="single" w:sz="4" w:space="0" w:color="auto"/>
            </w:tcBorders>
          </w:tcPr>
          <w:p w14:paraId="6EBE327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xác định địa điểm và thời gian nghiên cứu</w:t>
            </w:r>
          </w:p>
        </w:tc>
        <w:tc>
          <w:tcPr>
            <w:tcW w:w="1223" w:type="dxa"/>
            <w:tcBorders>
              <w:top w:val="single" w:sz="4" w:space="0" w:color="auto"/>
              <w:left w:val="single" w:sz="4" w:space="0" w:color="auto"/>
              <w:bottom w:val="single" w:sz="4" w:space="0" w:color="auto"/>
              <w:right w:val="single" w:sz="4" w:space="0" w:color="auto"/>
            </w:tcBorders>
          </w:tcPr>
          <w:p w14:paraId="11A39F7C" w14:textId="77777777" w:rsidR="0009041F" w:rsidRPr="0009041F" w:rsidRDefault="0009041F" w:rsidP="0009041F">
            <w:pPr>
              <w:spacing w:before="0" w:after="0" w:line="288" w:lineRule="auto"/>
              <w:jc w:val="both"/>
              <w:rPr>
                <w:rFonts w:ascii="Times New Roman" w:hAnsi="Times New Roman"/>
                <w:b/>
                <w:bCs/>
                <w:sz w:val="26"/>
                <w:szCs w:val="26"/>
              </w:rPr>
            </w:pPr>
          </w:p>
        </w:tc>
      </w:tr>
    </w:tbl>
    <w:p w14:paraId="5FBB745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12. Các qui định đối với môn học và yêu cầu khác của giảng viên</w:t>
      </w:r>
    </w:p>
    <w:p w14:paraId="356B8BC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Tham gia học tập đầy đủ, nghiên cứu giáo trình, tài liệu tham khảo để nắm nội dung bài giảng.</w:t>
      </w:r>
    </w:p>
    <w:p w14:paraId="79DDCDB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Trong học thực hành, luyện tập phải chấp hành nghiêm kỉ luật học tập, bảo đảm an toàn tuyệt đối cho người và trang bị.</w:t>
      </w:r>
    </w:p>
    <w:p w14:paraId="4D290A4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ab/>
        <w:t>- Phải có tinh thần giữ gìn, bảo quản dụng cụ trang bị, không được làm hư hỏng, mất mát.</w:t>
      </w:r>
    </w:p>
    <w:p w14:paraId="3A7CB6F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Phải có tinh thần tự giác cao trong học tập, không ngại khó, ngại khổ.</w:t>
      </w:r>
    </w:p>
    <w:p w14:paraId="5D84D64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13. Phương thức kiểm tra và đánh giá kết quả:</w:t>
      </w:r>
    </w:p>
    <w:p w14:paraId="4C1D8835" w14:textId="77777777" w:rsidR="0009041F" w:rsidRPr="0009041F" w:rsidRDefault="0009041F" w:rsidP="0009041F">
      <w:pPr>
        <w:spacing w:before="0" w:after="0" w:line="288" w:lineRule="auto"/>
        <w:ind w:firstLine="700"/>
        <w:jc w:val="both"/>
        <w:rPr>
          <w:rFonts w:ascii="Times New Roman" w:hAnsi="Times New Roman"/>
          <w:sz w:val="26"/>
          <w:szCs w:val="26"/>
        </w:rPr>
      </w:pPr>
      <w:r w:rsidRPr="0009041F">
        <w:rPr>
          <w:rFonts w:ascii="Times New Roman" w:hAnsi="Times New Roman"/>
          <w:sz w:val="26"/>
          <w:szCs w:val="26"/>
        </w:rPr>
        <w:t>- Kiểm tra đánh giá thường xuyên: Tham gia học tập trên lớp, tích cực thảo luận, phát biểu xây dựng bài.</w:t>
      </w:r>
    </w:p>
    <w:p w14:paraId="23FF435B" w14:textId="77777777" w:rsidR="0009041F" w:rsidRPr="0009041F" w:rsidRDefault="0009041F" w:rsidP="0009041F">
      <w:pPr>
        <w:spacing w:before="0" w:after="0" w:line="288" w:lineRule="auto"/>
        <w:ind w:firstLine="700"/>
        <w:jc w:val="both"/>
        <w:rPr>
          <w:rFonts w:ascii="Times New Roman" w:hAnsi="Times New Roman"/>
          <w:sz w:val="26"/>
          <w:szCs w:val="26"/>
        </w:rPr>
      </w:pPr>
      <w:r w:rsidRPr="0009041F">
        <w:rPr>
          <w:rFonts w:ascii="Times New Roman" w:hAnsi="Times New Roman"/>
          <w:sz w:val="26"/>
          <w:szCs w:val="26"/>
        </w:rPr>
        <w:t>- Kiểm tra đánh giá kết quả tín chỉ: Điểm bài tập, thực hành động tác, kiểm tra giữa kỳ.</w:t>
      </w:r>
    </w:p>
    <w:p w14:paraId="12C7B554" w14:textId="77777777" w:rsidR="0009041F" w:rsidRPr="0009041F" w:rsidRDefault="0009041F" w:rsidP="0009041F">
      <w:pPr>
        <w:spacing w:before="0" w:after="0" w:line="288" w:lineRule="auto"/>
        <w:ind w:firstLine="700"/>
        <w:jc w:val="both"/>
        <w:rPr>
          <w:rFonts w:ascii="Times New Roman" w:hAnsi="Times New Roman"/>
          <w:sz w:val="26"/>
          <w:szCs w:val="26"/>
        </w:rPr>
      </w:pPr>
      <w:r w:rsidRPr="0009041F">
        <w:rPr>
          <w:rFonts w:ascii="Times New Roman" w:hAnsi="Times New Roman"/>
          <w:sz w:val="26"/>
          <w:szCs w:val="26"/>
        </w:rPr>
        <w:t xml:space="preserve">- Thi kết thúc học phần: Tự luận  </w:t>
      </w:r>
    </w:p>
    <w:p w14:paraId="128424FF"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14. Ngày phê duyệt:</w:t>
      </w:r>
    </w:p>
    <w:p w14:paraId="728BF711" w14:textId="77777777" w:rsidR="0009041F" w:rsidRPr="0009041F" w:rsidRDefault="0009041F" w:rsidP="0009041F">
      <w:pPr>
        <w:spacing w:before="0" w:after="0" w:line="288" w:lineRule="auto"/>
        <w:jc w:val="both"/>
        <w:rPr>
          <w:rFonts w:ascii="Times New Roman" w:hAnsi="Times New Roman"/>
          <w:b/>
          <w:sz w:val="26"/>
          <w:szCs w:val="26"/>
        </w:rPr>
      </w:pPr>
    </w:p>
    <w:p w14:paraId="7E923C5C"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15. Người phê duyệt:</w:t>
      </w:r>
    </w:p>
    <w:p w14:paraId="4B2298EC" w14:textId="77777777" w:rsidR="0009041F" w:rsidRPr="0009041F" w:rsidRDefault="0009041F" w:rsidP="0009041F">
      <w:pPr>
        <w:spacing w:before="0" w:after="0" w:line="288" w:lineRule="auto"/>
        <w:jc w:val="both"/>
        <w:rPr>
          <w:rFonts w:ascii="Times New Roman" w:hAnsi="Times New Roman"/>
          <w:sz w:val="26"/>
          <w:szCs w:val="26"/>
        </w:rPr>
      </w:pPr>
    </w:p>
    <w:p w14:paraId="0951672F" w14:textId="77777777" w:rsidR="0009041F" w:rsidRPr="0009041F" w:rsidRDefault="0009041F" w:rsidP="0009041F">
      <w:pPr>
        <w:spacing w:before="0" w:after="0" w:line="288" w:lineRule="auto"/>
        <w:jc w:val="both"/>
        <w:rPr>
          <w:rFonts w:ascii="Times New Roman" w:hAnsi="Times New Roman"/>
          <w:sz w:val="26"/>
          <w:szCs w:val="26"/>
        </w:rPr>
      </w:pPr>
    </w:p>
    <w:p w14:paraId="12F03A90" w14:textId="77777777" w:rsidR="0009041F" w:rsidRPr="0009041F" w:rsidRDefault="0009041F" w:rsidP="0009041F">
      <w:pPr>
        <w:spacing w:before="0" w:after="0" w:line="288" w:lineRule="auto"/>
        <w:jc w:val="both"/>
        <w:rPr>
          <w:rFonts w:ascii="Times New Roman" w:hAnsi="Times New Roman"/>
          <w:sz w:val="26"/>
          <w:szCs w:val="26"/>
        </w:rPr>
      </w:pPr>
    </w:p>
    <w:p w14:paraId="25035A8A" w14:textId="77777777" w:rsidR="0009041F" w:rsidRPr="0009041F" w:rsidRDefault="0009041F" w:rsidP="0009041F">
      <w:pPr>
        <w:spacing w:before="0" w:after="0" w:line="288" w:lineRule="auto"/>
        <w:jc w:val="both"/>
        <w:rPr>
          <w:rFonts w:ascii="Times New Roman" w:hAnsi="Times New Roman"/>
          <w:sz w:val="26"/>
          <w:szCs w:val="26"/>
        </w:rPr>
      </w:pPr>
    </w:p>
    <w:p w14:paraId="0CB52AC4" w14:textId="77777777" w:rsidR="0009041F" w:rsidRPr="0009041F" w:rsidRDefault="0009041F" w:rsidP="0009041F">
      <w:pPr>
        <w:spacing w:before="0" w:after="0" w:line="288" w:lineRule="auto"/>
        <w:jc w:val="both"/>
        <w:rPr>
          <w:rFonts w:ascii="Times New Roman" w:hAnsi="Times New Roman"/>
          <w:sz w:val="26"/>
          <w:szCs w:val="26"/>
        </w:rPr>
      </w:pPr>
    </w:p>
    <w:p w14:paraId="1D365162" w14:textId="77777777" w:rsidR="0009041F" w:rsidRPr="0009041F" w:rsidRDefault="0009041F" w:rsidP="0009041F">
      <w:pPr>
        <w:tabs>
          <w:tab w:val="left" w:pos="2625"/>
        </w:tabs>
        <w:spacing w:before="0" w:after="0" w:line="288" w:lineRule="auto"/>
        <w:rPr>
          <w:rFonts w:ascii="Times New Roman" w:hAnsi="Times New Roman"/>
          <w:sz w:val="26"/>
          <w:szCs w:val="26"/>
        </w:rPr>
      </w:pPr>
      <w:r w:rsidRPr="0009041F">
        <w:rPr>
          <w:rFonts w:ascii="Times New Roman" w:hAnsi="Times New Roman"/>
          <w:b/>
          <w:sz w:val="26"/>
          <w:szCs w:val="26"/>
        </w:rPr>
        <w:t>ĐỀ CƯƠNG CHI TIẾT HỌC PHẦN</w:t>
      </w:r>
    </w:p>
    <w:p w14:paraId="47DCEE93"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CHIẾN THUẬT TIỂU ĐỘI BỘ, TRUNG ĐỘI BỘ BINH      3(1,2)</w:t>
      </w:r>
    </w:p>
    <w:p w14:paraId="01B94C4E"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w:t>
      </w:r>
    </w:p>
    <w:p w14:paraId="3CB10A1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 Thông tin về giảng viên:</w:t>
      </w:r>
    </w:p>
    <w:p w14:paraId="6EDC6E84" w14:textId="77777777" w:rsidR="0009041F" w:rsidRPr="0009041F" w:rsidRDefault="0009041F" w:rsidP="0009041F">
      <w:pPr>
        <w:spacing w:before="0" w:after="0" w:line="288" w:lineRule="auto"/>
        <w:jc w:val="both"/>
        <w:rPr>
          <w:rFonts w:ascii="Times New Roman" w:hAnsi="Times New Roman"/>
          <w:b/>
          <w:iCs/>
          <w:sz w:val="26"/>
          <w:szCs w:val="26"/>
        </w:rPr>
      </w:pPr>
      <w:r w:rsidRPr="0009041F">
        <w:rPr>
          <w:rFonts w:ascii="Times New Roman" w:hAnsi="Times New Roman"/>
          <w:b/>
          <w:iCs/>
          <w:sz w:val="26"/>
          <w:szCs w:val="26"/>
        </w:rPr>
        <w:t>1.1. Họ và tên:  Nguyễn văn Tường</w:t>
      </w:r>
    </w:p>
    <w:p w14:paraId="1988B93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Chức danh: Cử nhân quân sự, Trung tá, Cố vấn học tập</w:t>
      </w:r>
    </w:p>
    <w:p w14:paraId="2D361ED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Điện thoại: 0983920337</w:t>
      </w:r>
    </w:p>
    <w:p w14:paraId="1048F55F"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iCs/>
          <w:sz w:val="26"/>
          <w:szCs w:val="26"/>
        </w:rPr>
        <w:t>-</w:t>
      </w:r>
      <w:r w:rsidRPr="0009041F">
        <w:rPr>
          <w:rFonts w:ascii="Times New Roman" w:hAnsi="Times New Roman"/>
          <w:bCs/>
          <w:iCs/>
          <w:sz w:val="26"/>
          <w:szCs w:val="26"/>
        </w:rPr>
        <w:t xml:space="preserve"> </w:t>
      </w:r>
      <w:r w:rsidRPr="0009041F">
        <w:rPr>
          <w:rFonts w:ascii="Times New Roman" w:hAnsi="Times New Roman"/>
          <w:iCs/>
          <w:sz w:val="26"/>
          <w:szCs w:val="26"/>
        </w:rPr>
        <w:t>Hướng nghiên cứu chính: Phương pháp huấn luyện chiến thuật.  Nghệ thuật tác chiến của các quân, binh chủng trong chiến tranh bảo vệ Tổ quốc.</w:t>
      </w:r>
    </w:p>
    <w:p w14:paraId="59F9EEE3" w14:textId="77777777" w:rsidR="0009041F" w:rsidRPr="0009041F" w:rsidRDefault="0009041F" w:rsidP="0009041F">
      <w:pPr>
        <w:spacing w:before="0" w:after="0" w:line="288" w:lineRule="auto"/>
        <w:jc w:val="both"/>
        <w:rPr>
          <w:rFonts w:ascii="Times New Roman" w:hAnsi="Times New Roman"/>
          <w:b/>
          <w:iCs/>
          <w:sz w:val="26"/>
          <w:szCs w:val="26"/>
        </w:rPr>
      </w:pPr>
      <w:r w:rsidRPr="0009041F">
        <w:rPr>
          <w:rFonts w:ascii="Times New Roman" w:hAnsi="Times New Roman"/>
          <w:b/>
          <w:iCs/>
          <w:sz w:val="26"/>
          <w:szCs w:val="26"/>
        </w:rPr>
        <w:t>1.2. Họ và tên:  Nguyễn Đức Minh.</w:t>
      </w:r>
    </w:p>
    <w:p w14:paraId="644E6F3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Chức danh: Cử nhân quân sự, Trung tá, Trưởng bộ môn Kỹ - Chiến thuật</w:t>
      </w:r>
    </w:p>
    <w:p w14:paraId="300CF79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Điện thoại: 091.5099295</w:t>
      </w:r>
    </w:p>
    <w:p w14:paraId="7C82D2D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
          <w:bCs/>
          <w:sz w:val="26"/>
          <w:szCs w:val="26"/>
        </w:rPr>
        <w:t>2.</w:t>
      </w:r>
      <w:r w:rsidRPr="0009041F">
        <w:rPr>
          <w:rFonts w:ascii="Times New Roman" w:hAnsi="Times New Roman"/>
          <w:b/>
          <w:bCs/>
          <w:iCs/>
          <w:sz w:val="26"/>
          <w:szCs w:val="26"/>
        </w:rPr>
        <w:t xml:space="preserve"> Tên học phần:</w:t>
      </w:r>
      <w:r w:rsidRPr="0009041F">
        <w:rPr>
          <w:rFonts w:ascii="Times New Roman" w:hAnsi="Times New Roman"/>
          <w:bCs/>
          <w:iCs/>
          <w:sz w:val="26"/>
          <w:szCs w:val="26"/>
        </w:rPr>
        <w:t xml:space="preserve"> </w:t>
      </w:r>
      <w:r w:rsidRPr="0009041F">
        <w:rPr>
          <w:rFonts w:ascii="Times New Roman" w:hAnsi="Times New Roman"/>
          <w:bCs/>
          <w:sz w:val="26"/>
          <w:szCs w:val="26"/>
        </w:rPr>
        <w:t xml:space="preserve">CHIẾN THUẬT TIỂU ĐỘI BỘ, TRUNG ĐỘI BỘ BINH      </w:t>
      </w:r>
    </w:p>
    <w:p w14:paraId="41E049E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3. </w:t>
      </w:r>
      <w:r w:rsidRPr="0009041F">
        <w:rPr>
          <w:rFonts w:ascii="Times New Roman" w:hAnsi="Times New Roman"/>
          <w:b/>
          <w:bCs/>
          <w:iCs/>
          <w:sz w:val="26"/>
          <w:szCs w:val="26"/>
        </w:rPr>
        <w:t xml:space="preserve"> </w:t>
      </w:r>
      <w:proofErr w:type="gramStart"/>
      <w:r w:rsidRPr="0009041F">
        <w:rPr>
          <w:rFonts w:ascii="Times New Roman" w:hAnsi="Times New Roman"/>
          <w:b/>
          <w:bCs/>
          <w:iCs/>
          <w:sz w:val="26"/>
          <w:szCs w:val="26"/>
        </w:rPr>
        <w:t>Mã  học</w:t>
      </w:r>
      <w:proofErr w:type="gramEnd"/>
      <w:r w:rsidRPr="0009041F">
        <w:rPr>
          <w:rFonts w:ascii="Times New Roman" w:hAnsi="Times New Roman"/>
          <w:b/>
          <w:bCs/>
          <w:iCs/>
          <w:sz w:val="26"/>
          <w:szCs w:val="26"/>
        </w:rPr>
        <w:t xml:space="preserve"> phần:  QP20044</w:t>
      </w:r>
    </w:p>
    <w:p w14:paraId="548089EC"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Cs/>
          <w:sz w:val="26"/>
          <w:szCs w:val="26"/>
        </w:rPr>
        <w:t xml:space="preserve">4. </w:t>
      </w:r>
      <w:r w:rsidRPr="0009041F">
        <w:rPr>
          <w:rFonts w:ascii="Times New Roman" w:hAnsi="Times New Roman"/>
          <w:bCs/>
          <w:iCs/>
          <w:sz w:val="26"/>
          <w:szCs w:val="26"/>
        </w:rPr>
        <w:t xml:space="preserve"> Số tín chỉ: 03</w:t>
      </w:r>
    </w:p>
    <w:p w14:paraId="6237FC7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t xml:space="preserve">5. </w:t>
      </w:r>
      <w:r w:rsidRPr="0009041F">
        <w:rPr>
          <w:rFonts w:ascii="Times New Roman" w:hAnsi="Times New Roman"/>
          <w:b/>
          <w:bCs/>
          <w:iCs/>
          <w:sz w:val="26"/>
          <w:szCs w:val="26"/>
        </w:rPr>
        <w:t xml:space="preserve"> Loại học phần: </w:t>
      </w:r>
      <w:r w:rsidRPr="0009041F">
        <w:rPr>
          <w:rFonts w:ascii="Times New Roman" w:hAnsi="Times New Roman"/>
          <w:sz w:val="26"/>
          <w:szCs w:val="26"/>
        </w:rPr>
        <w:t>Bắt buộc.</w:t>
      </w:r>
    </w:p>
    <w:p w14:paraId="18DE853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6. Giờ tín chỉ đối với các hoạt động:</w:t>
      </w:r>
    </w:p>
    <w:p w14:paraId="2BA8F96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r>
      <w:r w:rsidRPr="0009041F">
        <w:rPr>
          <w:rFonts w:ascii="Times New Roman" w:hAnsi="Times New Roman"/>
          <w:sz w:val="26"/>
          <w:szCs w:val="26"/>
        </w:rPr>
        <w:tab/>
        <w:t>- Lý thuyết: 08 tiết</w:t>
      </w:r>
    </w:p>
    <w:p w14:paraId="0C74B24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r>
      <w:r w:rsidRPr="0009041F">
        <w:rPr>
          <w:rFonts w:ascii="Times New Roman" w:hAnsi="Times New Roman"/>
          <w:sz w:val="26"/>
          <w:szCs w:val="26"/>
        </w:rPr>
        <w:tab/>
        <w:t>- Thực hành: 32 tiết</w:t>
      </w:r>
    </w:p>
    <w:p w14:paraId="73E7D05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r>
      <w:r w:rsidRPr="0009041F">
        <w:rPr>
          <w:rFonts w:ascii="Times New Roman" w:hAnsi="Times New Roman"/>
          <w:sz w:val="26"/>
          <w:szCs w:val="26"/>
        </w:rPr>
        <w:tab/>
        <w:t>- Tự học:  90 tiết</w:t>
      </w:r>
    </w:p>
    <w:p w14:paraId="1F307A3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7. Mục tiêu học phần:</w:t>
      </w:r>
    </w:p>
    <w:p w14:paraId="21CC6286" w14:textId="77777777" w:rsidR="0009041F" w:rsidRPr="0009041F" w:rsidRDefault="0009041F" w:rsidP="0009041F">
      <w:pPr>
        <w:spacing w:before="0" w:after="0" w:line="288" w:lineRule="auto"/>
        <w:ind w:firstLine="720"/>
        <w:jc w:val="both"/>
        <w:rPr>
          <w:rFonts w:ascii="Times New Roman" w:hAnsi="Times New Roman"/>
          <w:b/>
          <w:bCs/>
          <w:iCs/>
          <w:sz w:val="26"/>
          <w:szCs w:val="26"/>
        </w:rPr>
      </w:pPr>
      <w:r w:rsidRPr="0009041F">
        <w:rPr>
          <w:rFonts w:ascii="Times New Roman" w:hAnsi="Times New Roman"/>
          <w:b/>
          <w:bCs/>
          <w:iCs/>
          <w:sz w:val="26"/>
          <w:szCs w:val="26"/>
        </w:rPr>
        <w:t>*  Về kiến thức:</w:t>
      </w:r>
    </w:p>
    <w:p w14:paraId="38EC756A" w14:textId="77777777" w:rsidR="0009041F" w:rsidRPr="0009041F" w:rsidRDefault="0009041F" w:rsidP="0009041F">
      <w:pPr>
        <w:spacing w:before="0" w:after="0" w:line="288" w:lineRule="auto"/>
        <w:ind w:firstLine="720"/>
        <w:jc w:val="both"/>
        <w:rPr>
          <w:rFonts w:ascii="Times New Roman" w:hAnsi="Times New Roman"/>
          <w:bCs/>
          <w:iCs/>
          <w:sz w:val="26"/>
          <w:szCs w:val="26"/>
        </w:rPr>
      </w:pPr>
      <w:r w:rsidRPr="0009041F">
        <w:rPr>
          <w:rFonts w:ascii="Times New Roman" w:hAnsi="Times New Roman"/>
          <w:bCs/>
          <w:iCs/>
          <w:sz w:val="26"/>
          <w:szCs w:val="26"/>
        </w:rPr>
        <w:t xml:space="preserve"> </w:t>
      </w:r>
      <w:r w:rsidRPr="0009041F">
        <w:rPr>
          <w:rFonts w:ascii="Times New Roman" w:hAnsi="Times New Roman"/>
          <w:sz w:val="26"/>
          <w:szCs w:val="26"/>
        </w:rPr>
        <w:t>Sinh viên nắm vững những vấn đề chung về chiến thuật bộ binh.</w:t>
      </w:r>
    </w:p>
    <w:p w14:paraId="626128F7" w14:textId="77777777" w:rsidR="0009041F" w:rsidRPr="0009041F" w:rsidRDefault="0009041F" w:rsidP="0009041F">
      <w:pPr>
        <w:spacing w:before="0" w:after="0" w:line="288" w:lineRule="auto"/>
        <w:ind w:firstLine="720"/>
        <w:jc w:val="both"/>
        <w:rPr>
          <w:rFonts w:ascii="Times New Roman" w:hAnsi="Times New Roman"/>
          <w:b/>
          <w:bCs/>
          <w:iCs/>
          <w:sz w:val="26"/>
          <w:szCs w:val="26"/>
        </w:rPr>
      </w:pPr>
      <w:r w:rsidRPr="0009041F">
        <w:rPr>
          <w:rFonts w:ascii="Times New Roman" w:hAnsi="Times New Roman"/>
          <w:b/>
          <w:bCs/>
          <w:iCs/>
          <w:sz w:val="26"/>
          <w:szCs w:val="26"/>
        </w:rPr>
        <w:t>*  Về kỹ năng:</w:t>
      </w:r>
    </w:p>
    <w:p w14:paraId="446D742E"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bCs/>
          <w:iCs/>
          <w:sz w:val="26"/>
          <w:szCs w:val="26"/>
        </w:rPr>
        <w:t xml:space="preserve"> </w:t>
      </w:r>
      <w:r w:rsidRPr="0009041F">
        <w:rPr>
          <w:rFonts w:ascii="Times New Roman" w:hAnsi="Times New Roman"/>
          <w:sz w:val="26"/>
          <w:szCs w:val="26"/>
        </w:rPr>
        <w:t xml:space="preserve">Biết làm công tác tổ chức chuẩn bị chiến đấu; động tác của người chỉ </w:t>
      </w:r>
      <w:proofErr w:type="gramStart"/>
      <w:r w:rsidRPr="0009041F">
        <w:rPr>
          <w:rFonts w:ascii="Times New Roman" w:hAnsi="Times New Roman"/>
          <w:sz w:val="26"/>
          <w:szCs w:val="26"/>
        </w:rPr>
        <w:t>huy ,</w:t>
      </w:r>
      <w:proofErr w:type="gramEnd"/>
      <w:r w:rsidRPr="0009041F">
        <w:rPr>
          <w:rFonts w:ascii="Times New Roman" w:hAnsi="Times New Roman"/>
          <w:sz w:val="26"/>
          <w:szCs w:val="26"/>
        </w:rPr>
        <w:t xml:space="preserve"> tiểu đội bộ binh, trung đội bộ binh trong chiến đấu tiến công và phòng ngự.</w:t>
      </w:r>
      <w:r w:rsidRPr="0009041F">
        <w:rPr>
          <w:rFonts w:ascii="Times New Roman" w:hAnsi="Times New Roman"/>
          <w:bCs/>
          <w:iCs/>
          <w:sz w:val="26"/>
          <w:szCs w:val="26"/>
        </w:rPr>
        <w:t xml:space="preserve"> </w:t>
      </w:r>
      <w:r w:rsidRPr="0009041F">
        <w:rPr>
          <w:rFonts w:ascii="Times New Roman" w:hAnsi="Times New Roman"/>
          <w:sz w:val="26"/>
          <w:szCs w:val="26"/>
        </w:rPr>
        <w:t xml:space="preserve"> </w:t>
      </w:r>
    </w:p>
    <w:p w14:paraId="360EEA7E" w14:textId="77777777" w:rsidR="0009041F" w:rsidRPr="0009041F" w:rsidRDefault="0009041F" w:rsidP="0009041F">
      <w:pPr>
        <w:spacing w:before="0" w:after="0" w:line="288" w:lineRule="auto"/>
        <w:ind w:firstLine="720"/>
        <w:jc w:val="both"/>
        <w:rPr>
          <w:rFonts w:ascii="Times New Roman" w:hAnsi="Times New Roman"/>
          <w:b/>
          <w:bCs/>
          <w:iCs/>
          <w:sz w:val="26"/>
          <w:szCs w:val="26"/>
        </w:rPr>
      </w:pPr>
      <w:r w:rsidRPr="0009041F">
        <w:rPr>
          <w:rFonts w:ascii="Times New Roman" w:hAnsi="Times New Roman"/>
          <w:b/>
          <w:bCs/>
          <w:iCs/>
          <w:sz w:val="26"/>
          <w:szCs w:val="26"/>
        </w:rPr>
        <w:lastRenderedPageBreak/>
        <w:t>*  Về thái độ:</w:t>
      </w:r>
    </w:p>
    <w:p w14:paraId="7546BF2F" w14:textId="77777777" w:rsidR="0009041F" w:rsidRPr="0009041F" w:rsidRDefault="0009041F" w:rsidP="0009041F">
      <w:pPr>
        <w:spacing w:before="0" w:after="0" w:line="288" w:lineRule="auto"/>
        <w:ind w:firstLine="720"/>
        <w:jc w:val="both"/>
        <w:rPr>
          <w:rFonts w:ascii="Times New Roman" w:hAnsi="Times New Roman"/>
          <w:bCs/>
          <w:iCs/>
          <w:sz w:val="26"/>
          <w:szCs w:val="26"/>
        </w:rPr>
      </w:pPr>
      <w:r w:rsidRPr="0009041F">
        <w:rPr>
          <w:rFonts w:ascii="Times New Roman" w:hAnsi="Times New Roman"/>
          <w:sz w:val="26"/>
          <w:szCs w:val="26"/>
        </w:rPr>
        <w:t xml:space="preserve"> Vận dụng những kiến thức được học vào công tác giảng dạy môn học GDQP ở trường trung học phổ thông sau này. </w:t>
      </w:r>
    </w:p>
    <w:p w14:paraId="36215EF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8. Tóm tắt nội dung học phần:</w:t>
      </w:r>
    </w:p>
    <w:p w14:paraId="394605EC"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b/>
          <w:bCs/>
          <w:iCs/>
          <w:sz w:val="26"/>
          <w:szCs w:val="26"/>
        </w:rPr>
        <w:t>Chiến thuật</w:t>
      </w:r>
      <w:r w:rsidRPr="0009041F">
        <w:rPr>
          <w:rFonts w:ascii="Times New Roman" w:hAnsi="Times New Roman"/>
          <w:bCs/>
          <w:iCs/>
          <w:sz w:val="26"/>
          <w:szCs w:val="26"/>
        </w:rPr>
        <w:t xml:space="preserve"> </w:t>
      </w:r>
      <w:r w:rsidRPr="0009041F">
        <w:rPr>
          <w:rFonts w:ascii="Times New Roman" w:hAnsi="Times New Roman"/>
          <w:sz w:val="26"/>
          <w:szCs w:val="26"/>
        </w:rPr>
        <w:t xml:space="preserve">là học phần cơ bản trong chương trình đào tạo giáo viên QPAN. Người học nghiên cứu học phần này để nắm được những vấn đề cơ bản của tiểu đội bộ </w:t>
      </w:r>
      <w:proofErr w:type="gramStart"/>
      <w:r w:rsidRPr="0009041F">
        <w:rPr>
          <w:rFonts w:ascii="Times New Roman" w:hAnsi="Times New Roman"/>
          <w:sz w:val="26"/>
          <w:szCs w:val="26"/>
        </w:rPr>
        <w:t>binh ,</w:t>
      </w:r>
      <w:proofErr w:type="gramEnd"/>
      <w:r w:rsidRPr="0009041F">
        <w:rPr>
          <w:rFonts w:ascii="Times New Roman" w:hAnsi="Times New Roman"/>
          <w:sz w:val="26"/>
          <w:szCs w:val="26"/>
        </w:rPr>
        <w:t xml:space="preserve"> trung đội bộ binh trong chiến trong chiến đấu tiến công và phòng ngự, công tác chuẩn bị và thực hành chiến đấu . Hành động người chỉ huy xử trí tình huống trong chiến đấu.</w:t>
      </w:r>
    </w:p>
    <w:p w14:paraId="4E5E0BCB"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9. Nôi dung chi tiết học </w:t>
      </w:r>
      <w:proofErr w:type="gramStart"/>
      <w:r w:rsidRPr="0009041F">
        <w:rPr>
          <w:rFonts w:ascii="Times New Roman" w:hAnsi="Times New Roman"/>
          <w:b/>
          <w:sz w:val="26"/>
          <w:szCs w:val="26"/>
        </w:rPr>
        <w:t>phần :</w:t>
      </w:r>
      <w:proofErr w:type="gramEnd"/>
    </w:p>
    <w:p w14:paraId="08F75B84"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 xml:space="preserve">Chương 1:  Tiểu đội bộ binh chiến đấu tiến công và phòng ngự </w:t>
      </w:r>
    </w:p>
    <w:p w14:paraId="147E9898"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sz w:val="26"/>
          <w:szCs w:val="26"/>
        </w:rPr>
        <w:t>1. Tiểu đội bộ binh chiến đấu tiến công</w:t>
      </w:r>
    </w:p>
    <w:p w14:paraId="57B0B730"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iCs/>
          <w:sz w:val="26"/>
          <w:szCs w:val="26"/>
        </w:rPr>
        <w:t>1.1.  Những vấn đề chung</w:t>
      </w:r>
    </w:p>
    <w:p w14:paraId="3170A094"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iCs/>
          <w:sz w:val="26"/>
          <w:szCs w:val="26"/>
        </w:rPr>
        <w:t>1.2.  Chuẩn bị chiến đấu</w:t>
      </w:r>
    </w:p>
    <w:p w14:paraId="48CD1612"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iCs/>
          <w:sz w:val="26"/>
          <w:szCs w:val="26"/>
        </w:rPr>
        <w:t>1.3. Thực hành chiến đấu</w:t>
      </w:r>
    </w:p>
    <w:p w14:paraId="7ED4953D" w14:textId="77777777" w:rsidR="0009041F" w:rsidRPr="0009041F" w:rsidRDefault="0009041F" w:rsidP="0009041F">
      <w:pPr>
        <w:tabs>
          <w:tab w:val="left" w:pos="720"/>
        </w:tabs>
        <w:spacing w:before="0" w:after="0" w:line="288" w:lineRule="auto"/>
        <w:jc w:val="both"/>
        <w:rPr>
          <w:rFonts w:ascii="Times New Roman" w:hAnsi="Times New Roman"/>
          <w:sz w:val="26"/>
          <w:szCs w:val="26"/>
        </w:rPr>
      </w:pPr>
      <w:r w:rsidRPr="0009041F">
        <w:rPr>
          <w:rFonts w:ascii="Times New Roman" w:hAnsi="Times New Roman"/>
          <w:sz w:val="26"/>
          <w:szCs w:val="26"/>
        </w:rPr>
        <w:t xml:space="preserve">2. Tiểu đội bộ binh chiến đấu phòng ngự </w:t>
      </w:r>
    </w:p>
    <w:p w14:paraId="3C6E4A29" w14:textId="77777777" w:rsidR="0009041F" w:rsidRPr="0009041F" w:rsidRDefault="0009041F" w:rsidP="0009041F">
      <w:pPr>
        <w:tabs>
          <w:tab w:val="left" w:pos="720"/>
        </w:tabs>
        <w:spacing w:before="0" w:after="0" w:line="288" w:lineRule="auto"/>
        <w:jc w:val="both"/>
        <w:rPr>
          <w:rFonts w:ascii="Times New Roman" w:hAnsi="Times New Roman"/>
          <w:sz w:val="26"/>
          <w:szCs w:val="26"/>
        </w:rPr>
      </w:pPr>
      <w:r w:rsidRPr="0009041F">
        <w:rPr>
          <w:rFonts w:ascii="Times New Roman" w:hAnsi="Times New Roman"/>
          <w:iCs/>
          <w:sz w:val="26"/>
          <w:szCs w:val="26"/>
        </w:rPr>
        <w:t>2.1.  Những vấn đề chung</w:t>
      </w:r>
    </w:p>
    <w:p w14:paraId="6E1FCA41" w14:textId="77777777" w:rsidR="0009041F" w:rsidRPr="0009041F" w:rsidRDefault="0009041F" w:rsidP="0009041F">
      <w:pPr>
        <w:tabs>
          <w:tab w:val="left" w:pos="720"/>
        </w:tabs>
        <w:spacing w:before="0" w:after="0" w:line="288" w:lineRule="auto"/>
        <w:jc w:val="both"/>
        <w:rPr>
          <w:rFonts w:ascii="Times New Roman" w:hAnsi="Times New Roman"/>
          <w:sz w:val="26"/>
          <w:szCs w:val="26"/>
        </w:rPr>
      </w:pPr>
      <w:r w:rsidRPr="0009041F">
        <w:rPr>
          <w:rFonts w:ascii="Times New Roman" w:hAnsi="Times New Roman"/>
          <w:iCs/>
          <w:sz w:val="26"/>
          <w:szCs w:val="26"/>
        </w:rPr>
        <w:t>2.2.  Chuẩn bị chiến đấu</w:t>
      </w:r>
    </w:p>
    <w:p w14:paraId="549F04C4" w14:textId="77777777" w:rsidR="0009041F" w:rsidRPr="0009041F" w:rsidRDefault="0009041F" w:rsidP="0009041F">
      <w:pPr>
        <w:tabs>
          <w:tab w:val="left" w:pos="720"/>
        </w:tabs>
        <w:spacing w:before="0" w:after="0" w:line="288" w:lineRule="auto"/>
        <w:jc w:val="both"/>
        <w:rPr>
          <w:rFonts w:ascii="Times New Roman" w:hAnsi="Times New Roman"/>
          <w:sz w:val="26"/>
          <w:szCs w:val="26"/>
        </w:rPr>
      </w:pPr>
      <w:r w:rsidRPr="0009041F">
        <w:rPr>
          <w:rFonts w:ascii="Times New Roman" w:hAnsi="Times New Roman"/>
          <w:iCs/>
          <w:sz w:val="26"/>
          <w:szCs w:val="26"/>
        </w:rPr>
        <w:t>2.3. Thực hành chiến đấu</w:t>
      </w:r>
    </w:p>
    <w:p w14:paraId="7386B56E"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2: Trung đội bộ binh tiến công</w:t>
      </w:r>
    </w:p>
    <w:p w14:paraId="11EB4230"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sz w:val="26"/>
          <w:szCs w:val="26"/>
        </w:rPr>
        <w:t>1. Trung đội bộ binh tiến công</w:t>
      </w:r>
    </w:p>
    <w:p w14:paraId="0956DD6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 Những vấn đề chung</w:t>
      </w:r>
    </w:p>
    <w:p w14:paraId="64790B4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1.2. Tổ chức chuẩn bị chiến đấu</w:t>
      </w:r>
    </w:p>
    <w:p w14:paraId="12B20EC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1.3. Thực hành chiến đấu</w:t>
      </w:r>
    </w:p>
    <w:p w14:paraId="53EE221D"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 xml:space="preserve">Chương </w:t>
      </w:r>
      <w:proofErr w:type="gramStart"/>
      <w:r w:rsidRPr="0009041F">
        <w:rPr>
          <w:rFonts w:ascii="Times New Roman" w:hAnsi="Times New Roman"/>
          <w:b/>
          <w:bCs/>
          <w:iCs/>
          <w:sz w:val="26"/>
          <w:szCs w:val="26"/>
        </w:rPr>
        <w:t>3 :</w:t>
      </w:r>
      <w:proofErr w:type="gramEnd"/>
      <w:r w:rsidRPr="0009041F">
        <w:rPr>
          <w:rFonts w:ascii="Times New Roman" w:hAnsi="Times New Roman"/>
          <w:b/>
          <w:bCs/>
          <w:iCs/>
          <w:sz w:val="26"/>
          <w:szCs w:val="26"/>
        </w:rPr>
        <w:t xml:space="preserve"> Trung đội bộ binh phòng ngự</w:t>
      </w:r>
    </w:p>
    <w:p w14:paraId="719F9E5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Trung đội bộ binh trong trong chiến đấu phòng ngự</w:t>
      </w:r>
    </w:p>
    <w:p w14:paraId="138AF18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 </w:t>
      </w:r>
      <w:r w:rsidRPr="0009041F">
        <w:rPr>
          <w:rFonts w:ascii="Times New Roman" w:hAnsi="Times New Roman"/>
          <w:iCs/>
          <w:sz w:val="26"/>
          <w:szCs w:val="26"/>
        </w:rPr>
        <w:t>1.1. Những vấn đề chung</w:t>
      </w:r>
    </w:p>
    <w:p w14:paraId="545FEA2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1.2. Tổ chức chuẩn bị chiến đấu </w:t>
      </w:r>
    </w:p>
    <w:p w14:paraId="7EA6E9E0" w14:textId="77777777" w:rsidR="0009041F" w:rsidRPr="0009041F" w:rsidRDefault="0009041F" w:rsidP="0009041F">
      <w:pPr>
        <w:spacing w:before="0" w:after="0" w:line="288" w:lineRule="auto"/>
        <w:jc w:val="both"/>
        <w:rPr>
          <w:rFonts w:ascii="Times New Roman" w:hAnsi="Times New Roman"/>
          <w:bCs/>
          <w:iCs/>
          <w:sz w:val="26"/>
          <w:szCs w:val="26"/>
          <w:u w:val="single"/>
        </w:rPr>
      </w:pPr>
      <w:r w:rsidRPr="0009041F">
        <w:rPr>
          <w:rFonts w:ascii="Times New Roman" w:hAnsi="Times New Roman"/>
          <w:iCs/>
          <w:sz w:val="26"/>
          <w:szCs w:val="26"/>
        </w:rPr>
        <w:t>1.3. Thực hành chiến đấu</w:t>
      </w:r>
    </w:p>
    <w:p w14:paraId="6467456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10. Học </w:t>
      </w:r>
      <w:proofErr w:type="gramStart"/>
      <w:r w:rsidRPr="0009041F">
        <w:rPr>
          <w:rFonts w:ascii="Times New Roman" w:hAnsi="Times New Roman"/>
          <w:b/>
          <w:bCs/>
          <w:sz w:val="26"/>
          <w:szCs w:val="26"/>
        </w:rPr>
        <w:t>liệu:</w:t>
      </w:r>
      <w:r w:rsidRPr="0009041F">
        <w:rPr>
          <w:rFonts w:ascii="Times New Roman" w:hAnsi="Times New Roman"/>
          <w:sz w:val="26"/>
          <w:szCs w:val="26"/>
        </w:rPr>
        <w:t>-</w:t>
      </w:r>
      <w:proofErr w:type="gramEnd"/>
      <w:r w:rsidRPr="0009041F">
        <w:rPr>
          <w:rFonts w:ascii="Times New Roman" w:hAnsi="Times New Roman"/>
          <w:sz w:val="26"/>
          <w:szCs w:val="26"/>
        </w:rPr>
        <w:t xml:space="preserve"> Giáo trình GDQP. Tập 3, NXB QĐND, 2006- Giáo trình GDQP. Tập 2, NXB Giáo dục, 2002.- Bộ Tổng tham mưu. Tổ chức và phương pháp huấn luyện chiến thuật, NXBQĐND, 2002.</w:t>
      </w:r>
    </w:p>
    <w:p w14:paraId="68DEC3E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11. Hình thức tổ chức dạy học:</w:t>
      </w:r>
    </w:p>
    <w:p w14:paraId="450E714D" w14:textId="77777777" w:rsidR="0009041F" w:rsidRPr="0009041F" w:rsidRDefault="0009041F" w:rsidP="0009041F">
      <w:pPr>
        <w:spacing w:before="0" w:after="0" w:line="288" w:lineRule="auto"/>
        <w:jc w:val="both"/>
        <w:outlineLvl w:val="0"/>
        <w:rPr>
          <w:rFonts w:ascii="Times New Roman" w:hAnsi="Times New Roman"/>
          <w:b/>
          <w:bCs/>
          <w:sz w:val="26"/>
          <w:szCs w:val="26"/>
        </w:rPr>
      </w:pPr>
      <w:r w:rsidRPr="0009041F">
        <w:rPr>
          <w:rFonts w:ascii="Times New Roman" w:hAnsi="Times New Roman"/>
          <w:b/>
          <w:bCs/>
          <w:sz w:val="26"/>
          <w:szCs w:val="26"/>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1"/>
        <w:gridCol w:w="924"/>
        <w:gridCol w:w="669"/>
        <w:gridCol w:w="804"/>
        <w:gridCol w:w="937"/>
        <w:gridCol w:w="1073"/>
        <w:gridCol w:w="872"/>
      </w:tblGrid>
      <w:tr w:rsidR="0009041F" w:rsidRPr="0009041F" w14:paraId="4F4EC2DD" w14:textId="77777777" w:rsidTr="009B544D">
        <w:trPr>
          <w:trHeight w:val="388"/>
        </w:trPr>
        <w:tc>
          <w:tcPr>
            <w:tcW w:w="4288" w:type="dxa"/>
            <w:vMerge w:val="restart"/>
            <w:vAlign w:val="center"/>
          </w:tcPr>
          <w:p w14:paraId="561D5E87"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Nội dung</w:t>
            </w:r>
          </w:p>
        </w:tc>
        <w:tc>
          <w:tcPr>
            <w:tcW w:w="5232" w:type="dxa"/>
            <w:gridSpan w:val="6"/>
            <w:vAlign w:val="center"/>
          </w:tcPr>
          <w:p w14:paraId="3FC04CCA"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Hình thức tổ chức dạy học môn học</w:t>
            </w:r>
          </w:p>
        </w:tc>
      </w:tr>
      <w:tr w:rsidR="0009041F" w:rsidRPr="0009041F" w14:paraId="7A100458" w14:textId="77777777" w:rsidTr="009B544D">
        <w:trPr>
          <w:trHeight w:val="449"/>
        </w:trPr>
        <w:tc>
          <w:tcPr>
            <w:tcW w:w="4288" w:type="dxa"/>
            <w:vMerge/>
          </w:tcPr>
          <w:p w14:paraId="1B967E31"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2345" w:type="dxa"/>
            <w:gridSpan w:val="3"/>
            <w:vAlign w:val="center"/>
          </w:tcPr>
          <w:p w14:paraId="7773D279"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Lên lớp</w:t>
            </w:r>
          </w:p>
        </w:tc>
        <w:tc>
          <w:tcPr>
            <w:tcW w:w="939" w:type="dxa"/>
            <w:vMerge w:val="restart"/>
            <w:vAlign w:val="center"/>
          </w:tcPr>
          <w:p w14:paraId="315E6066"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Thực hành</w:t>
            </w:r>
          </w:p>
        </w:tc>
        <w:tc>
          <w:tcPr>
            <w:tcW w:w="1075" w:type="dxa"/>
            <w:vMerge w:val="restart"/>
            <w:vAlign w:val="center"/>
          </w:tcPr>
          <w:p w14:paraId="0CA4E706"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Tự học, tự nghiên cứu</w:t>
            </w:r>
          </w:p>
        </w:tc>
        <w:tc>
          <w:tcPr>
            <w:tcW w:w="873" w:type="dxa"/>
            <w:vMerge w:val="restart"/>
            <w:vAlign w:val="center"/>
          </w:tcPr>
          <w:p w14:paraId="2D3F8CF9"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Tổng</w:t>
            </w:r>
          </w:p>
        </w:tc>
      </w:tr>
      <w:tr w:rsidR="0009041F" w:rsidRPr="0009041F" w14:paraId="2FAD3238" w14:textId="77777777" w:rsidTr="009B544D">
        <w:tc>
          <w:tcPr>
            <w:tcW w:w="4288" w:type="dxa"/>
            <w:vMerge/>
          </w:tcPr>
          <w:p w14:paraId="5383A6A5"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871" w:type="dxa"/>
            <w:vAlign w:val="center"/>
          </w:tcPr>
          <w:p w14:paraId="7C9CD963"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Lý thuyết</w:t>
            </w:r>
          </w:p>
        </w:tc>
        <w:tc>
          <w:tcPr>
            <w:tcW w:w="670" w:type="dxa"/>
            <w:vAlign w:val="center"/>
          </w:tcPr>
          <w:p w14:paraId="284C95D0"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Bài tập</w:t>
            </w:r>
          </w:p>
        </w:tc>
        <w:tc>
          <w:tcPr>
            <w:tcW w:w="804" w:type="dxa"/>
            <w:vAlign w:val="center"/>
          </w:tcPr>
          <w:p w14:paraId="1D1C274E"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Thảo luận</w:t>
            </w:r>
          </w:p>
        </w:tc>
        <w:tc>
          <w:tcPr>
            <w:tcW w:w="939" w:type="dxa"/>
            <w:vMerge/>
          </w:tcPr>
          <w:p w14:paraId="5C1C8D89"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1075" w:type="dxa"/>
            <w:vMerge/>
          </w:tcPr>
          <w:p w14:paraId="4E6EB56F"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873" w:type="dxa"/>
            <w:vMerge/>
          </w:tcPr>
          <w:p w14:paraId="0833360C"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r>
      <w:tr w:rsidR="0009041F" w:rsidRPr="0009041F" w14:paraId="2E30D7E3" w14:textId="77777777" w:rsidTr="009B544D">
        <w:tc>
          <w:tcPr>
            <w:tcW w:w="4288" w:type="dxa"/>
          </w:tcPr>
          <w:p w14:paraId="226C493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bCs/>
                <w:iCs/>
                <w:sz w:val="26"/>
                <w:szCs w:val="26"/>
                <w:u w:val="single"/>
              </w:rPr>
              <w:t>Tín chỉ 1:</w:t>
            </w:r>
            <w:r w:rsidRPr="0009041F">
              <w:rPr>
                <w:rFonts w:ascii="Times New Roman" w:hAnsi="Times New Roman"/>
                <w:b/>
                <w:sz w:val="26"/>
                <w:szCs w:val="26"/>
              </w:rPr>
              <w:t xml:space="preserve"> </w:t>
            </w:r>
          </w:p>
          <w:p w14:paraId="2F427A29"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sz w:val="26"/>
                <w:szCs w:val="26"/>
              </w:rPr>
              <w:t xml:space="preserve"> </w:t>
            </w:r>
            <w:r w:rsidRPr="0009041F">
              <w:rPr>
                <w:rFonts w:ascii="Times New Roman" w:hAnsi="Times New Roman"/>
                <w:b/>
                <w:bCs/>
                <w:iCs/>
                <w:sz w:val="26"/>
                <w:szCs w:val="26"/>
              </w:rPr>
              <w:t xml:space="preserve">Chương 1:  </w:t>
            </w:r>
            <w:r w:rsidRPr="0009041F">
              <w:rPr>
                <w:rFonts w:ascii="Times New Roman" w:hAnsi="Times New Roman"/>
                <w:bCs/>
                <w:iCs/>
                <w:sz w:val="26"/>
                <w:szCs w:val="26"/>
              </w:rPr>
              <w:t>Tiểu đội bộ binh chiến đấu tiến công và phòng ngự</w:t>
            </w:r>
            <w:r w:rsidRPr="0009041F">
              <w:rPr>
                <w:rFonts w:ascii="Times New Roman" w:hAnsi="Times New Roman"/>
                <w:b/>
                <w:bCs/>
                <w:iCs/>
                <w:sz w:val="26"/>
                <w:szCs w:val="26"/>
              </w:rPr>
              <w:t xml:space="preserve"> </w:t>
            </w:r>
          </w:p>
        </w:tc>
        <w:tc>
          <w:tcPr>
            <w:tcW w:w="871" w:type="dxa"/>
            <w:vAlign w:val="center"/>
          </w:tcPr>
          <w:p w14:paraId="245537EF" w14:textId="77777777" w:rsidR="0009041F" w:rsidRPr="0009041F" w:rsidRDefault="0009041F" w:rsidP="0009041F">
            <w:pPr>
              <w:tabs>
                <w:tab w:val="center" w:pos="4320"/>
                <w:tab w:val="right" w:pos="8640"/>
              </w:tabs>
              <w:spacing w:before="0" w:after="0" w:line="288" w:lineRule="auto"/>
              <w:rPr>
                <w:rFonts w:ascii="Times New Roman" w:hAnsi="Times New Roman"/>
                <w:b/>
                <w:bCs/>
                <w:iCs/>
                <w:sz w:val="26"/>
                <w:szCs w:val="26"/>
                <w:u w:val="single"/>
              </w:rPr>
            </w:pPr>
          </w:p>
        </w:tc>
        <w:tc>
          <w:tcPr>
            <w:tcW w:w="670" w:type="dxa"/>
            <w:vAlign w:val="center"/>
          </w:tcPr>
          <w:p w14:paraId="744F98C6"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p>
        </w:tc>
        <w:tc>
          <w:tcPr>
            <w:tcW w:w="804" w:type="dxa"/>
            <w:vAlign w:val="center"/>
          </w:tcPr>
          <w:p w14:paraId="2CA4D2AD"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p>
        </w:tc>
        <w:tc>
          <w:tcPr>
            <w:tcW w:w="939" w:type="dxa"/>
            <w:vAlign w:val="center"/>
          </w:tcPr>
          <w:p w14:paraId="4A32FC4E" w14:textId="77777777" w:rsidR="0009041F" w:rsidRPr="0009041F" w:rsidRDefault="0009041F" w:rsidP="0009041F">
            <w:pPr>
              <w:tabs>
                <w:tab w:val="center" w:pos="4320"/>
                <w:tab w:val="right" w:pos="8640"/>
              </w:tabs>
              <w:spacing w:before="0" w:after="0" w:line="288" w:lineRule="auto"/>
              <w:rPr>
                <w:rFonts w:ascii="Times New Roman" w:hAnsi="Times New Roman"/>
                <w:b/>
                <w:bCs/>
                <w:iCs/>
                <w:sz w:val="26"/>
                <w:szCs w:val="26"/>
                <w:u w:val="single"/>
              </w:rPr>
            </w:pPr>
            <w:r w:rsidRPr="0009041F">
              <w:rPr>
                <w:rFonts w:ascii="Times New Roman" w:hAnsi="Times New Roman"/>
                <w:sz w:val="26"/>
                <w:szCs w:val="26"/>
                <w:lang w:val="fr-FR"/>
              </w:rPr>
              <w:t xml:space="preserve">15 </w:t>
            </w:r>
          </w:p>
        </w:tc>
        <w:tc>
          <w:tcPr>
            <w:tcW w:w="1075" w:type="dxa"/>
            <w:vAlign w:val="center"/>
          </w:tcPr>
          <w:p w14:paraId="210624CA"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sz w:val="26"/>
                <w:szCs w:val="26"/>
                <w:lang w:val="fr-FR"/>
              </w:rPr>
              <w:t>30</w:t>
            </w:r>
          </w:p>
        </w:tc>
        <w:tc>
          <w:tcPr>
            <w:tcW w:w="873" w:type="dxa"/>
            <w:vAlign w:val="center"/>
          </w:tcPr>
          <w:p w14:paraId="03BE14CE"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45</w:t>
            </w:r>
          </w:p>
        </w:tc>
      </w:tr>
      <w:tr w:rsidR="0009041F" w:rsidRPr="0009041F" w14:paraId="70FA8FEC" w14:textId="77777777" w:rsidTr="009B544D">
        <w:tc>
          <w:tcPr>
            <w:tcW w:w="4288" w:type="dxa"/>
          </w:tcPr>
          <w:p w14:paraId="22D6EA05" w14:textId="77777777" w:rsidR="0009041F" w:rsidRPr="0009041F" w:rsidRDefault="0009041F" w:rsidP="0009041F">
            <w:pPr>
              <w:spacing w:before="0" w:after="0" w:line="288" w:lineRule="auto"/>
              <w:jc w:val="both"/>
              <w:rPr>
                <w:rFonts w:ascii="Times New Roman" w:hAnsi="Times New Roman"/>
                <w:bCs/>
                <w:iCs/>
                <w:sz w:val="26"/>
                <w:szCs w:val="26"/>
                <w:u w:val="single"/>
              </w:rPr>
            </w:pPr>
            <w:r w:rsidRPr="0009041F">
              <w:rPr>
                <w:rFonts w:ascii="Times New Roman" w:hAnsi="Times New Roman"/>
                <w:bCs/>
                <w:iCs/>
                <w:sz w:val="26"/>
                <w:szCs w:val="26"/>
                <w:u w:val="single"/>
              </w:rPr>
              <w:lastRenderedPageBreak/>
              <w:t>Tín chỉ 2</w:t>
            </w:r>
          </w:p>
          <w:p w14:paraId="29DC9164"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 xml:space="preserve">Chương 2: </w:t>
            </w:r>
            <w:r w:rsidRPr="0009041F">
              <w:rPr>
                <w:rFonts w:ascii="Times New Roman" w:hAnsi="Times New Roman"/>
                <w:bCs/>
                <w:iCs/>
                <w:sz w:val="26"/>
                <w:szCs w:val="26"/>
              </w:rPr>
              <w:t>Trung đội bộ binh tiến công</w:t>
            </w:r>
          </w:p>
        </w:tc>
        <w:tc>
          <w:tcPr>
            <w:tcW w:w="871" w:type="dxa"/>
            <w:vAlign w:val="center"/>
          </w:tcPr>
          <w:p w14:paraId="0DC27F6D"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p>
        </w:tc>
        <w:tc>
          <w:tcPr>
            <w:tcW w:w="670" w:type="dxa"/>
            <w:vAlign w:val="center"/>
          </w:tcPr>
          <w:p w14:paraId="799F20C2"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p>
        </w:tc>
        <w:tc>
          <w:tcPr>
            <w:tcW w:w="804" w:type="dxa"/>
            <w:vAlign w:val="center"/>
          </w:tcPr>
          <w:p w14:paraId="68B89A1A"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p>
        </w:tc>
        <w:tc>
          <w:tcPr>
            <w:tcW w:w="939" w:type="dxa"/>
            <w:vAlign w:val="center"/>
          </w:tcPr>
          <w:p w14:paraId="0CFCB961"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sz w:val="26"/>
                <w:szCs w:val="26"/>
              </w:rPr>
              <w:t xml:space="preserve">15 </w:t>
            </w:r>
          </w:p>
        </w:tc>
        <w:tc>
          <w:tcPr>
            <w:tcW w:w="1075" w:type="dxa"/>
            <w:vAlign w:val="center"/>
          </w:tcPr>
          <w:p w14:paraId="56608139"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sz w:val="26"/>
                <w:szCs w:val="26"/>
                <w:lang w:val="fr-FR"/>
              </w:rPr>
              <w:t>30</w:t>
            </w:r>
          </w:p>
        </w:tc>
        <w:tc>
          <w:tcPr>
            <w:tcW w:w="873" w:type="dxa"/>
            <w:vAlign w:val="center"/>
          </w:tcPr>
          <w:p w14:paraId="4F4A5062"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45</w:t>
            </w:r>
          </w:p>
        </w:tc>
      </w:tr>
      <w:tr w:rsidR="0009041F" w:rsidRPr="0009041F" w14:paraId="00D76CC5" w14:textId="77777777" w:rsidTr="009B544D">
        <w:trPr>
          <w:trHeight w:val="1090"/>
        </w:trPr>
        <w:tc>
          <w:tcPr>
            <w:tcW w:w="4288" w:type="dxa"/>
          </w:tcPr>
          <w:p w14:paraId="5770462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iCs/>
                <w:sz w:val="26"/>
                <w:szCs w:val="26"/>
                <w:u w:val="single"/>
              </w:rPr>
              <w:t>Tín chỉ 3</w:t>
            </w:r>
            <w:r w:rsidRPr="0009041F">
              <w:rPr>
                <w:rFonts w:ascii="Times New Roman" w:hAnsi="Times New Roman"/>
                <w:bCs/>
                <w:iCs/>
                <w:sz w:val="26"/>
                <w:szCs w:val="26"/>
              </w:rPr>
              <w:t>:</w:t>
            </w:r>
            <w:r w:rsidRPr="0009041F">
              <w:rPr>
                <w:rFonts w:ascii="Times New Roman" w:hAnsi="Times New Roman"/>
                <w:bCs/>
                <w:sz w:val="26"/>
                <w:szCs w:val="26"/>
              </w:rPr>
              <w:t xml:space="preserve"> </w:t>
            </w:r>
          </w:p>
          <w:p w14:paraId="093FEB90"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
                <w:bCs/>
                <w:iCs/>
                <w:sz w:val="26"/>
                <w:szCs w:val="26"/>
              </w:rPr>
              <w:t xml:space="preserve">Chương </w:t>
            </w:r>
            <w:proofErr w:type="gramStart"/>
            <w:r w:rsidRPr="0009041F">
              <w:rPr>
                <w:rFonts w:ascii="Times New Roman" w:hAnsi="Times New Roman"/>
                <w:b/>
                <w:bCs/>
                <w:iCs/>
                <w:sz w:val="26"/>
                <w:szCs w:val="26"/>
              </w:rPr>
              <w:t>3 :</w:t>
            </w:r>
            <w:proofErr w:type="gramEnd"/>
            <w:r w:rsidRPr="0009041F">
              <w:rPr>
                <w:rFonts w:ascii="Times New Roman" w:hAnsi="Times New Roman"/>
                <w:b/>
                <w:bCs/>
                <w:iCs/>
                <w:sz w:val="26"/>
                <w:szCs w:val="26"/>
              </w:rPr>
              <w:t xml:space="preserve"> </w:t>
            </w:r>
            <w:r w:rsidRPr="0009041F">
              <w:rPr>
                <w:rFonts w:ascii="Times New Roman" w:hAnsi="Times New Roman"/>
                <w:bCs/>
                <w:iCs/>
                <w:sz w:val="26"/>
                <w:szCs w:val="26"/>
              </w:rPr>
              <w:t>Trung đội bộ binh phòng ngự</w:t>
            </w:r>
          </w:p>
        </w:tc>
        <w:tc>
          <w:tcPr>
            <w:tcW w:w="871" w:type="dxa"/>
            <w:vAlign w:val="center"/>
          </w:tcPr>
          <w:p w14:paraId="743C98EC"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p>
        </w:tc>
        <w:tc>
          <w:tcPr>
            <w:tcW w:w="670" w:type="dxa"/>
            <w:vAlign w:val="center"/>
          </w:tcPr>
          <w:p w14:paraId="53C39CFB"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p>
        </w:tc>
        <w:tc>
          <w:tcPr>
            <w:tcW w:w="804" w:type="dxa"/>
            <w:vAlign w:val="center"/>
          </w:tcPr>
          <w:p w14:paraId="126A1DC8"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p>
        </w:tc>
        <w:tc>
          <w:tcPr>
            <w:tcW w:w="939" w:type="dxa"/>
            <w:vAlign w:val="center"/>
          </w:tcPr>
          <w:p w14:paraId="0C0537E8"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15</w:t>
            </w:r>
          </w:p>
        </w:tc>
        <w:tc>
          <w:tcPr>
            <w:tcW w:w="1075" w:type="dxa"/>
            <w:vAlign w:val="center"/>
          </w:tcPr>
          <w:p w14:paraId="3F3E863D"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30</w:t>
            </w:r>
          </w:p>
        </w:tc>
        <w:tc>
          <w:tcPr>
            <w:tcW w:w="873" w:type="dxa"/>
            <w:vAlign w:val="center"/>
          </w:tcPr>
          <w:p w14:paraId="5CB0AC86"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45</w:t>
            </w:r>
          </w:p>
        </w:tc>
      </w:tr>
    </w:tbl>
    <w:p w14:paraId="63747E1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Nội dung môn học chia ra các vấn đề/tuần</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456"/>
        <w:gridCol w:w="2004"/>
        <w:gridCol w:w="1260"/>
        <w:gridCol w:w="1260"/>
      </w:tblGrid>
      <w:tr w:rsidR="0009041F" w:rsidRPr="0009041F" w14:paraId="36F1F077" w14:textId="77777777" w:rsidTr="009B544D">
        <w:tc>
          <w:tcPr>
            <w:tcW w:w="1540" w:type="dxa"/>
            <w:shd w:val="clear" w:color="auto" w:fill="auto"/>
            <w:vAlign w:val="center"/>
          </w:tcPr>
          <w:p w14:paraId="0716C906"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Hình thức dạy học</w:t>
            </w:r>
          </w:p>
        </w:tc>
        <w:tc>
          <w:tcPr>
            <w:tcW w:w="3456" w:type="dxa"/>
            <w:shd w:val="clear" w:color="auto" w:fill="auto"/>
            <w:vAlign w:val="center"/>
          </w:tcPr>
          <w:p w14:paraId="102AA9C0"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Nội dung chính</w:t>
            </w:r>
          </w:p>
        </w:tc>
        <w:tc>
          <w:tcPr>
            <w:tcW w:w="2004" w:type="dxa"/>
            <w:shd w:val="clear" w:color="auto" w:fill="auto"/>
            <w:vAlign w:val="center"/>
          </w:tcPr>
          <w:p w14:paraId="4FBED190"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Yêu cầu sinh viên chuẩn bị</w:t>
            </w:r>
          </w:p>
        </w:tc>
        <w:tc>
          <w:tcPr>
            <w:tcW w:w="1260" w:type="dxa"/>
            <w:shd w:val="clear" w:color="auto" w:fill="auto"/>
            <w:vAlign w:val="center"/>
          </w:tcPr>
          <w:p w14:paraId="667A5E99"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Thời gian</w:t>
            </w:r>
            <w:r w:rsidRPr="0009041F">
              <w:rPr>
                <w:rFonts w:ascii="Times New Roman" w:hAnsi="Times New Roman"/>
                <w:b/>
                <w:bCs/>
                <w:sz w:val="26"/>
                <w:szCs w:val="26"/>
              </w:rPr>
              <w:br/>
              <w:t>địa điểm</w:t>
            </w:r>
          </w:p>
        </w:tc>
        <w:tc>
          <w:tcPr>
            <w:tcW w:w="1260" w:type="dxa"/>
            <w:shd w:val="clear" w:color="auto" w:fill="auto"/>
            <w:vAlign w:val="center"/>
          </w:tcPr>
          <w:p w14:paraId="7F8BF2E3"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Ghi chú</w:t>
            </w:r>
          </w:p>
        </w:tc>
      </w:tr>
      <w:tr w:rsidR="0009041F" w:rsidRPr="0009041F" w14:paraId="75E435D8" w14:textId="77777777" w:rsidTr="009B544D">
        <w:tc>
          <w:tcPr>
            <w:tcW w:w="1540" w:type="dxa"/>
            <w:shd w:val="clear" w:color="auto" w:fill="auto"/>
          </w:tcPr>
          <w:p w14:paraId="7AA2E4C3"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w:t>
            </w:r>
          </w:p>
          <w:p w14:paraId="562EFD6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Thực hành</w:t>
            </w:r>
          </w:p>
          <w:p w14:paraId="63BB6BD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3 tiết</w:t>
            </w:r>
          </w:p>
        </w:tc>
        <w:tc>
          <w:tcPr>
            <w:tcW w:w="3456" w:type="dxa"/>
            <w:shd w:val="clear" w:color="auto" w:fill="auto"/>
          </w:tcPr>
          <w:p w14:paraId="2825361B"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Tín chỉ 1:</w:t>
            </w:r>
          </w:p>
          <w:p w14:paraId="36996E38"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 xml:space="preserve">Chương 1:  Tiểu đội bộ binh chiến đấu tiến công và phòng ngự </w:t>
            </w:r>
          </w:p>
          <w:p w14:paraId="37262DF7"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sz w:val="26"/>
                <w:szCs w:val="26"/>
              </w:rPr>
              <w:t>1. Tiểu đội bộ binh chiến đấu tiến công</w:t>
            </w:r>
          </w:p>
          <w:p w14:paraId="4EBE2B7B"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iCs/>
                <w:sz w:val="26"/>
                <w:szCs w:val="26"/>
              </w:rPr>
              <w:t>1.1.  Những vấn đề chung</w:t>
            </w:r>
          </w:p>
          <w:p w14:paraId="7096E3D9"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iCs/>
                <w:sz w:val="26"/>
                <w:szCs w:val="26"/>
              </w:rPr>
              <w:t>1.2.  Chuẩn bị chiến đấu</w:t>
            </w:r>
          </w:p>
        </w:tc>
        <w:tc>
          <w:tcPr>
            <w:tcW w:w="2004" w:type="dxa"/>
            <w:shd w:val="clear" w:color="auto" w:fill="auto"/>
          </w:tcPr>
          <w:p w14:paraId="67AFF7B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Đọc: Giáo trình </w:t>
            </w:r>
            <w:proofErr w:type="gramStart"/>
            <w:r w:rsidRPr="0009041F">
              <w:rPr>
                <w:rFonts w:ascii="Times New Roman" w:hAnsi="Times New Roman"/>
                <w:bCs/>
                <w:sz w:val="26"/>
                <w:szCs w:val="26"/>
              </w:rPr>
              <w:t>GDQP,  NXB</w:t>
            </w:r>
            <w:proofErr w:type="gramEnd"/>
            <w:r w:rsidRPr="0009041F">
              <w:rPr>
                <w:rFonts w:ascii="Times New Roman" w:hAnsi="Times New Roman"/>
                <w:bCs/>
                <w:sz w:val="26"/>
                <w:szCs w:val="26"/>
              </w:rPr>
              <w:t xml:space="preserve"> QĐND, 2005. Tập 3, tr 312-324 </w:t>
            </w:r>
          </w:p>
          <w:p w14:paraId="64BDFE8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Sinh viên mang trang phục theo quy định   </w:t>
            </w:r>
          </w:p>
        </w:tc>
        <w:tc>
          <w:tcPr>
            <w:tcW w:w="1260" w:type="dxa"/>
            <w:shd w:val="clear" w:color="auto" w:fill="auto"/>
          </w:tcPr>
          <w:p w14:paraId="67D9F72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Theo sự sắp xếp của trường</w:t>
            </w:r>
          </w:p>
        </w:tc>
        <w:tc>
          <w:tcPr>
            <w:tcW w:w="1260" w:type="dxa"/>
            <w:shd w:val="clear" w:color="auto" w:fill="auto"/>
          </w:tcPr>
          <w:p w14:paraId="2FEB6DE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5870B2A" w14:textId="77777777" w:rsidTr="009B544D">
        <w:tc>
          <w:tcPr>
            <w:tcW w:w="1540" w:type="dxa"/>
            <w:shd w:val="clear" w:color="auto" w:fill="auto"/>
          </w:tcPr>
          <w:p w14:paraId="4EF2942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456" w:type="dxa"/>
            <w:shd w:val="clear" w:color="auto" w:fill="auto"/>
          </w:tcPr>
          <w:p w14:paraId="4B29AF2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Đặc điểm phòng ngự của địch</w:t>
            </w:r>
          </w:p>
          <w:p w14:paraId="193113A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Nhiệm vụ khả năng chiến đấu, yêu cầu chiến </w:t>
            </w:r>
            <w:proofErr w:type="gramStart"/>
            <w:r w:rsidRPr="0009041F">
              <w:rPr>
                <w:rFonts w:ascii="Times New Roman" w:hAnsi="Times New Roman"/>
                <w:bCs/>
                <w:sz w:val="26"/>
                <w:szCs w:val="26"/>
              </w:rPr>
              <w:t>thuật ,</w:t>
            </w:r>
            <w:proofErr w:type="gramEnd"/>
            <w:r w:rsidRPr="0009041F">
              <w:rPr>
                <w:rFonts w:ascii="Times New Roman" w:hAnsi="Times New Roman"/>
                <w:bCs/>
                <w:sz w:val="26"/>
                <w:szCs w:val="26"/>
              </w:rPr>
              <w:t xml:space="preserve"> nguyên tắc chung</w:t>
            </w:r>
          </w:p>
        </w:tc>
        <w:tc>
          <w:tcPr>
            <w:tcW w:w="2004" w:type="dxa"/>
            <w:shd w:val="clear" w:color="auto" w:fill="auto"/>
          </w:tcPr>
          <w:p w14:paraId="0ACAE4A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Đọc: Giáo trình </w:t>
            </w:r>
            <w:proofErr w:type="gramStart"/>
            <w:r w:rsidRPr="0009041F">
              <w:rPr>
                <w:rFonts w:ascii="Times New Roman" w:hAnsi="Times New Roman"/>
                <w:bCs/>
                <w:sz w:val="26"/>
                <w:szCs w:val="26"/>
              </w:rPr>
              <w:t>GDQP ,</w:t>
            </w:r>
            <w:proofErr w:type="gramEnd"/>
            <w:r w:rsidRPr="0009041F">
              <w:rPr>
                <w:rFonts w:ascii="Times New Roman" w:hAnsi="Times New Roman"/>
                <w:bCs/>
                <w:sz w:val="26"/>
                <w:szCs w:val="26"/>
              </w:rPr>
              <w:t xml:space="preserve">  NXB QĐND, 2005. Tập 3, tr 324-330</w:t>
            </w:r>
          </w:p>
        </w:tc>
        <w:tc>
          <w:tcPr>
            <w:tcW w:w="1260" w:type="dxa"/>
            <w:shd w:val="clear" w:color="auto" w:fill="auto"/>
          </w:tcPr>
          <w:p w14:paraId="24B19F80" w14:textId="77777777" w:rsidR="0009041F" w:rsidRPr="0009041F" w:rsidRDefault="0009041F" w:rsidP="0009041F">
            <w:pPr>
              <w:spacing w:before="0" w:after="0" w:line="288" w:lineRule="auto"/>
              <w:jc w:val="both"/>
              <w:rPr>
                <w:rFonts w:ascii="Times New Roman" w:hAnsi="Times New Roman"/>
                <w:bCs/>
                <w:sz w:val="26"/>
                <w:szCs w:val="26"/>
              </w:rPr>
            </w:pPr>
          </w:p>
        </w:tc>
        <w:tc>
          <w:tcPr>
            <w:tcW w:w="1260" w:type="dxa"/>
            <w:shd w:val="clear" w:color="auto" w:fill="auto"/>
          </w:tcPr>
          <w:p w14:paraId="4D40AF0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813BA26" w14:textId="77777777" w:rsidTr="009B544D">
        <w:tc>
          <w:tcPr>
            <w:tcW w:w="1540" w:type="dxa"/>
            <w:shd w:val="clear" w:color="auto" w:fill="auto"/>
          </w:tcPr>
          <w:p w14:paraId="68C41482"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2</w:t>
            </w:r>
          </w:p>
          <w:p w14:paraId="4553BFA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38EC503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3 tiết</w:t>
            </w:r>
          </w:p>
        </w:tc>
        <w:tc>
          <w:tcPr>
            <w:tcW w:w="3456" w:type="dxa"/>
            <w:shd w:val="clear" w:color="auto" w:fill="auto"/>
          </w:tcPr>
          <w:p w14:paraId="5CCF4DE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1.3. Thực hành chiến đấu VĐHL1, VĐHL2)</w:t>
            </w:r>
          </w:p>
        </w:tc>
        <w:tc>
          <w:tcPr>
            <w:tcW w:w="2004" w:type="dxa"/>
            <w:shd w:val="clear" w:color="auto" w:fill="auto"/>
          </w:tcPr>
          <w:p w14:paraId="17ECD95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330- 334</w:t>
            </w:r>
          </w:p>
          <w:p w14:paraId="745B5F9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Sinh viên mang trang phục theo quy định   </w:t>
            </w:r>
          </w:p>
        </w:tc>
        <w:tc>
          <w:tcPr>
            <w:tcW w:w="1260" w:type="dxa"/>
            <w:shd w:val="clear" w:color="auto" w:fill="auto"/>
          </w:tcPr>
          <w:p w14:paraId="706FBE8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Bãi tập</w:t>
            </w:r>
          </w:p>
        </w:tc>
        <w:tc>
          <w:tcPr>
            <w:tcW w:w="1260" w:type="dxa"/>
            <w:shd w:val="clear" w:color="auto" w:fill="auto"/>
          </w:tcPr>
          <w:p w14:paraId="09EE5A8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6FB7A0F" w14:textId="77777777" w:rsidTr="009B544D">
        <w:tc>
          <w:tcPr>
            <w:tcW w:w="1540" w:type="dxa"/>
            <w:shd w:val="clear" w:color="auto" w:fill="auto"/>
          </w:tcPr>
          <w:p w14:paraId="47D8F3C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456" w:type="dxa"/>
            <w:shd w:val="clear" w:color="auto" w:fill="auto"/>
          </w:tcPr>
          <w:p w14:paraId="690C3CE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Hành động của tiểu đội sau khi nhận nhiệm vụ</w:t>
            </w:r>
          </w:p>
        </w:tc>
        <w:tc>
          <w:tcPr>
            <w:tcW w:w="2004" w:type="dxa"/>
            <w:shd w:val="clear" w:color="auto" w:fill="auto"/>
          </w:tcPr>
          <w:p w14:paraId="15896B8C" w14:textId="77777777" w:rsidR="0009041F" w:rsidRPr="0009041F" w:rsidRDefault="0009041F" w:rsidP="0009041F">
            <w:pPr>
              <w:spacing w:before="0" w:after="0" w:line="288" w:lineRule="auto"/>
              <w:jc w:val="both"/>
              <w:rPr>
                <w:rFonts w:ascii="Times New Roman" w:hAnsi="Times New Roman"/>
                <w:bCs/>
                <w:sz w:val="26"/>
                <w:szCs w:val="26"/>
              </w:rPr>
            </w:pPr>
          </w:p>
        </w:tc>
        <w:tc>
          <w:tcPr>
            <w:tcW w:w="1260" w:type="dxa"/>
            <w:shd w:val="clear" w:color="auto" w:fill="auto"/>
          </w:tcPr>
          <w:p w14:paraId="53EF967A" w14:textId="77777777" w:rsidR="0009041F" w:rsidRPr="0009041F" w:rsidRDefault="0009041F" w:rsidP="0009041F">
            <w:pPr>
              <w:spacing w:before="0" w:after="0" w:line="288" w:lineRule="auto"/>
              <w:jc w:val="both"/>
              <w:rPr>
                <w:rFonts w:ascii="Times New Roman" w:hAnsi="Times New Roman"/>
                <w:bCs/>
                <w:sz w:val="26"/>
                <w:szCs w:val="26"/>
              </w:rPr>
            </w:pPr>
          </w:p>
        </w:tc>
        <w:tc>
          <w:tcPr>
            <w:tcW w:w="1260" w:type="dxa"/>
            <w:shd w:val="clear" w:color="auto" w:fill="auto"/>
          </w:tcPr>
          <w:p w14:paraId="296C9E2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B2591E0" w14:textId="77777777" w:rsidTr="009B544D">
        <w:tc>
          <w:tcPr>
            <w:tcW w:w="1540" w:type="dxa"/>
            <w:shd w:val="clear" w:color="auto" w:fill="auto"/>
          </w:tcPr>
          <w:p w14:paraId="38866705"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3</w:t>
            </w:r>
          </w:p>
          <w:p w14:paraId="172AEEE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651CD83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3tiết</w:t>
            </w:r>
          </w:p>
        </w:tc>
        <w:tc>
          <w:tcPr>
            <w:tcW w:w="3456" w:type="dxa"/>
            <w:shd w:val="clear" w:color="auto" w:fill="auto"/>
          </w:tcPr>
          <w:p w14:paraId="1E9F487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3. Thực hành chiến đấu (VĐHL3, VĐHL4)</w:t>
            </w:r>
          </w:p>
        </w:tc>
        <w:tc>
          <w:tcPr>
            <w:tcW w:w="2004" w:type="dxa"/>
            <w:shd w:val="clear" w:color="auto" w:fill="auto"/>
          </w:tcPr>
          <w:p w14:paraId="5FACB81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335- 339</w:t>
            </w:r>
          </w:p>
          <w:p w14:paraId="001EBAD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Sinh viên mang trang phục theo </w:t>
            </w:r>
            <w:r w:rsidRPr="0009041F">
              <w:rPr>
                <w:rFonts w:ascii="Times New Roman" w:hAnsi="Times New Roman"/>
                <w:bCs/>
                <w:sz w:val="26"/>
                <w:szCs w:val="26"/>
              </w:rPr>
              <w:lastRenderedPageBreak/>
              <w:t xml:space="preserve">quy định   </w:t>
            </w:r>
          </w:p>
        </w:tc>
        <w:tc>
          <w:tcPr>
            <w:tcW w:w="1260" w:type="dxa"/>
            <w:shd w:val="clear" w:color="auto" w:fill="auto"/>
          </w:tcPr>
          <w:p w14:paraId="35F2D9A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lastRenderedPageBreak/>
              <w:t>Bãi tập</w:t>
            </w:r>
          </w:p>
        </w:tc>
        <w:tc>
          <w:tcPr>
            <w:tcW w:w="1260" w:type="dxa"/>
            <w:shd w:val="clear" w:color="auto" w:fill="auto"/>
          </w:tcPr>
          <w:p w14:paraId="40954FD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ED9CA51" w14:textId="77777777" w:rsidTr="009B544D">
        <w:tc>
          <w:tcPr>
            <w:tcW w:w="1540" w:type="dxa"/>
            <w:shd w:val="clear" w:color="auto" w:fill="auto"/>
          </w:tcPr>
          <w:p w14:paraId="2B5A07E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456" w:type="dxa"/>
            <w:shd w:val="clear" w:color="auto" w:fill="auto"/>
          </w:tcPr>
          <w:p w14:paraId="37ED23D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Hành động của tiểu đội thực hành đánh chiếm mục tiêu</w:t>
            </w:r>
          </w:p>
        </w:tc>
        <w:tc>
          <w:tcPr>
            <w:tcW w:w="2004" w:type="dxa"/>
            <w:shd w:val="clear" w:color="auto" w:fill="auto"/>
          </w:tcPr>
          <w:p w14:paraId="1F84FEE5" w14:textId="77777777" w:rsidR="0009041F" w:rsidRPr="0009041F" w:rsidRDefault="0009041F" w:rsidP="0009041F">
            <w:pPr>
              <w:spacing w:before="0" w:after="0" w:line="288" w:lineRule="auto"/>
              <w:jc w:val="both"/>
              <w:rPr>
                <w:rFonts w:ascii="Times New Roman" w:hAnsi="Times New Roman"/>
                <w:bCs/>
                <w:sz w:val="26"/>
                <w:szCs w:val="26"/>
              </w:rPr>
            </w:pPr>
          </w:p>
        </w:tc>
        <w:tc>
          <w:tcPr>
            <w:tcW w:w="1260" w:type="dxa"/>
            <w:shd w:val="clear" w:color="auto" w:fill="auto"/>
          </w:tcPr>
          <w:p w14:paraId="4C336079" w14:textId="77777777" w:rsidR="0009041F" w:rsidRPr="0009041F" w:rsidRDefault="0009041F" w:rsidP="0009041F">
            <w:pPr>
              <w:spacing w:before="0" w:after="0" w:line="288" w:lineRule="auto"/>
              <w:jc w:val="both"/>
              <w:rPr>
                <w:rFonts w:ascii="Times New Roman" w:hAnsi="Times New Roman"/>
                <w:bCs/>
                <w:sz w:val="26"/>
                <w:szCs w:val="26"/>
              </w:rPr>
            </w:pPr>
          </w:p>
        </w:tc>
        <w:tc>
          <w:tcPr>
            <w:tcW w:w="1260" w:type="dxa"/>
            <w:shd w:val="clear" w:color="auto" w:fill="auto"/>
          </w:tcPr>
          <w:p w14:paraId="6A08CE2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35B8345" w14:textId="77777777" w:rsidTr="009B544D">
        <w:tc>
          <w:tcPr>
            <w:tcW w:w="1540" w:type="dxa"/>
            <w:shd w:val="clear" w:color="auto" w:fill="auto"/>
          </w:tcPr>
          <w:p w14:paraId="343373F2"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4</w:t>
            </w:r>
          </w:p>
          <w:p w14:paraId="34F3E1C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Thực hành</w:t>
            </w:r>
          </w:p>
          <w:p w14:paraId="0B2896F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2 tiết</w:t>
            </w:r>
          </w:p>
        </w:tc>
        <w:tc>
          <w:tcPr>
            <w:tcW w:w="3456" w:type="dxa"/>
            <w:shd w:val="clear" w:color="auto" w:fill="auto"/>
          </w:tcPr>
          <w:p w14:paraId="2F3419C9" w14:textId="77777777" w:rsidR="0009041F" w:rsidRPr="0009041F" w:rsidRDefault="0009041F" w:rsidP="0009041F">
            <w:pPr>
              <w:tabs>
                <w:tab w:val="left" w:pos="720"/>
              </w:tabs>
              <w:spacing w:before="0" w:after="0" w:line="288" w:lineRule="auto"/>
              <w:jc w:val="both"/>
              <w:rPr>
                <w:rFonts w:ascii="Times New Roman" w:hAnsi="Times New Roman"/>
                <w:sz w:val="26"/>
                <w:szCs w:val="26"/>
              </w:rPr>
            </w:pPr>
            <w:r w:rsidRPr="0009041F">
              <w:rPr>
                <w:rFonts w:ascii="Times New Roman" w:hAnsi="Times New Roman"/>
                <w:sz w:val="26"/>
                <w:szCs w:val="26"/>
              </w:rPr>
              <w:t xml:space="preserve">2. Tiểu đội bộ binh chiến đấu phòng ngự </w:t>
            </w:r>
          </w:p>
          <w:p w14:paraId="7CCDF341" w14:textId="77777777" w:rsidR="0009041F" w:rsidRPr="0009041F" w:rsidRDefault="0009041F" w:rsidP="0009041F">
            <w:pPr>
              <w:tabs>
                <w:tab w:val="left" w:pos="720"/>
              </w:tabs>
              <w:spacing w:before="0" w:after="0" w:line="288" w:lineRule="auto"/>
              <w:jc w:val="both"/>
              <w:rPr>
                <w:rFonts w:ascii="Times New Roman" w:hAnsi="Times New Roman"/>
                <w:sz w:val="26"/>
                <w:szCs w:val="26"/>
              </w:rPr>
            </w:pPr>
            <w:r w:rsidRPr="0009041F">
              <w:rPr>
                <w:rFonts w:ascii="Times New Roman" w:hAnsi="Times New Roman"/>
                <w:iCs/>
                <w:sz w:val="26"/>
                <w:szCs w:val="26"/>
              </w:rPr>
              <w:t>2.1.  Những vấn đề chung</w:t>
            </w:r>
          </w:p>
          <w:p w14:paraId="03FA1082" w14:textId="77777777" w:rsidR="0009041F" w:rsidRPr="0009041F" w:rsidRDefault="0009041F" w:rsidP="0009041F">
            <w:pPr>
              <w:tabs>
                <w:tab w:val="left" w:pos="720"/>
              </w:tabs>
              <w:spacing w:before="0" w:after="0" w:line="288" w:lineRule="auto"/>
              <w:jc w:val="both"/>
              <w:rPr>
                <w:rFonts w:ascii="Times New Roman" w:hAnsi="Times New Roman"/>
                <w:sz w:val="26"/>
                <w:szCs w:val="26"/>
              </w:rPr>
            </w:pPr>
            <w:r w:rsidRPr="0009041F">
              <w:rPr>
                <w:rFonts w:ascii="Times New Roman" w:hAnsi="Times New Roman"/>
                <w:iCs/>
                <w:sz w:val="26"/>
                <w:szCs w:val="26"/>
              </w:rPr>
              <w:t>2.2.  Chuẩn bị chiến đấu</w:t>
            </w:r>
          </w:p>
        </w:tc>
        <w:tc>
          <w:tcPr>
            <w:tcW w:w="2004" w:type="dxa"/>
            <w:shd w:val="clear" w:color="auto" w:fill="auto"/>
          </w:tcPr>
          <w:p w14:paraId="2B58038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tr339 - 341</w:t>
            </w:r>
          </w:p>
          <w:p w14:paraId="6A8B08C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Sinh viên mang trang phục theo quy định   </w:t>
            </w:r>
          </w:p>
        </w:tc>
        <w:tc>
          <w:tcPr>
            <w:tcW w:w="1260" w:type="dxa"/>
            <w:shd w:val="clear" w:color="auto" w:fill="auto"/>
          </w:tcPr>
          <w:p w14:paraId="72DCE53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Theo sự sắp xếp của nhà trường</w:t>
            </w:r>
          </w:p>
        </w:tc>
        <w:tc>
          <w:tcPr>
            <w:tcW w:w="1260" w:type="dxa"/>
            <w:shd w:val="clear" w:color="auto" w:fill="auto"/>
          </w:tcPr>
          <w:p w14:paraId="1F51E21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E35F60F" w14:textId="77777777" w:rsidTr="009B544D">
        <w:tc>
          <w:tcPr>
            <w:tcW w:w="1540" w:type="dxa"/>
            <w:shd w:val="clear" w:color="auto" w:fill="auto"/>
          </w:tcPr>
          <w:p w14:paraId="08C7ABA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456" w:type="dxa"/>
            <w:shd w:val="clear" w:color="auto" w:fill="auto"/>
          </w:tcPr>
          <w:p w14:paraId="6F1131B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Nhiệm vụ khả năng chiến đấu, yêu cầu chiến </w:t>
            </w:r>
            <w:proofErr w:type="gramStart"/>
            <w:r w:rsidRPr="0009041F">
              <w:rPr>
                <w:rFonts w:ascii="Times New Roman" w:hAnsi="Times New Roman"/>
                <w:bCs/>
                <w:sz w:val="26"/>
                <w:szCs w:val="26"/>
              </w:rPr>
              <w:t>thuật ,</w:t>
            </w:r>
            <w:proofErr w:type="gramEnd"/>
            <w:r w:rsidRPr="0009041F">
              <w:rPr>
                <w:rFonts w:ascii="Times New Roman" w:hAnsi="Times New Roman"/>
                <w:bCs/>
                <w:sz w:val="26"/>
                <w:szCs w:val="26"/>
              </w:rPr>
              <w:t xml:space="preserve"> nguyên tắc chung</w:t>
            </w:r>
          </w:p>
        </w:tc>
        <w:tc>
          <w:tcPr>
            <w:tcW w:w="2004" w:type="dxa"/>
            <w:shd w:val="clear" w:color="auto" w:fill="auto"/>
          </w:tcPr>
          <w:p w14:paraId="01ACD941" w14:textId="77777777" w:rsidR="0009041F" w:rsidRPr="0009041F" w:rsidRDefault="0009041F" w:rsidP="0009041F">
            <w:pPr>
              <w:spacing w:before="0" w:after="0" w:line="288" w:lineRule="auto"/>
              <w:jc w:val="both"/>
              <w:rPr>
                <w:rFonts w:ascii="Times New Roman" w:hAnsi="Times New Roman"/>
                <w:bCs/>
                <w:sz w:val="26"/>
                <w:szCs w:val="26"/>
              </w:rPr>
            </w:pPr>
          </w:p>
        </w:tc>
        <w:tc>
          <w:tcPr>
            <w:tcW w:w="1260" w:type="dxa"/>
            <w:shd w:val="clear" w:color="auto" w:fill="auto"/>
          </w:tcPr>
          <w:p w14:paraId="5F1746B0" w14:textId="77777777" w:rsidR="0009041F" w:rsidRPr="0009041F" w:rsidRDefault="0009041F" w:rsidP="0009041F">
            <w:pPr>
              <w:spacing w:before="0" w:after="0" w:line="288" w:lineRule="auto"/>
              <w:jc w:val="both"/>
              <w:rPr>
                <w:rFonts w:ascii="Times New Roman" w:hAnsi="Times New Roman"/>
                <w:bCs/>
                <w:sz w:val="26"/>
                <w:szCs w:val="26"/>
              </w:rPr>
            </w:pPr>
          </w:p>
        </w:tc>
        <w:tc>
          <w:tcPr>
            <w:tcW w:w="1260" w:type="dxa"/>
            <w:shd w:val="clear" w:color="auto" w:fill="auto"/>
          </w:tcPr>
          <w:p w14:paraId="1AFFB0F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12AFA2A" w14:textId="77777777" w:rsidTr="009B544D">
        <w:tc>
          <w:tcPr>
            <w:tcW w:w="1540" w:type="dxa"/>
            <w:shd w:val="clear" w:color="auto" w:fill="auto"/>
          </w:tcPr>
          <w:p w14:paraId="572D8BF8"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5</w:t>
            </w:r>
          </w:p>
          <w:p w14:paraId="095F7FD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2FB901C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3 tiết</w:t>
            </w:r>
          </w:p>
        </w:tc>
        <w:tc>
          <w:tcPr>
            <w:tcW w:w="3456" w:type="dxa"/>
            <w:shd w:val="clear" w:color="auto" w:fill="auto"/>
          </w:tcPr>
          <w:p w14:paraId="6786D80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2.3. Thực hành chiến đấu</w:t>
            </w:r>
          </w:p>
        </w:tc>
        <w:tc>
          <w:tcPr>
            <w:tcW w:w="2004" w:type="dxa"/>
            <w:shd w:val="clear" w:color="auto" w:fill="auto"/>
          </w:tcPr>
          <w:p w14:paraId="3B19A9F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Đọc: Giáo trình </w:t>
            </w:r>
            <w:proofErr w:type="gramStart"/>
            <w:r w:rsidRPr="0009041F">
              <w:rPr>
                <w:rFonts w:ascii="Times New Roman" w:hAnsi="Times New Roman"/>
                <w:bCs/>
                <w:sz w:val="26"/>
                <w:szCs w:val="26"/>
              </w:rPr>
              <w:t>GDQP,  NXB</w:t>
            </w:r>
            <w:proofErr w:type="gramEnd"/>
            <w:r w:rsidRPr="0009041F">
              <w:rPr>
                <w:rFonts w:ascii="Times New Roman" w:hAnsi="Times New Roman"/>
                <w:bCs/>
                <w:sz w:val="26"/>
                <w:szCs w:val="26"/>
              </w:rPr>
              <w:t xml:space="preserve"> QĐND, 2005. Tập 3, tr342- 345</w:t>
            </w:r>
          </w:p>
          <w:p w14:paraId="6299DEB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Sinh viên mang trang phục theo quy định   </w:t>
            </w:r>
          </w:p>
        </w:tc>
        <w:tc>
          <w:tcPr>
            <w:tcW w:w="1260" w:type="dxa"/>
            <w:shd w:val="clear" w:color="auto" w:fill="auto"/>
          </w:tcPr>
          <w:p w14:paraId="4400F91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Bãi tập</w:t>
            </w:r>
          </w:p>
        </w:tc>
        <w:tc>
          <w:tcPr>
            <w:tcW w:w="1260" w:type="dxa"/>
            <w:shd w:val="clear" w:color="auto" w:fill="auto"/>
          </w:tcPr>
          <w:p w14:paraId="74613B40"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E3CB38E" w14:textId="77777777" w:rsidTr="009B544D">
        <w:tc>
          <w:tcPr>
            <w:tcW w:w="1540" w:type="dxa"/>
            <w:shd w:val="clear" w:color="auto" w:fill="auto"/>
          </w:tcPr>
          <w:p w14:paraId="78CBF71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456" w:type="dxa"/>
            <w:shd w:val="clear" w:color="auto" w:fill="auto"/>
          </w:tcPr>
          <w:p w14:paraId="43D34BC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Hành động của tiểu đội sau khi nhận nhiệm vụ</w:t>
            </w:r>
          </w:p>
        </w:tc>
        <w:tc>
          <w:tcPr>
            <w:tcW w:w="2004" w:type="dxa"/>
            <w:shd w:val="clear" w:color="auto" w:fill="auto"/>
          </w:tcPr>
          <w:p w14:paraId="1C0E04A8" w14:textId="77777777" w:rsidR="0009041F" w:rsidRPr="0009041F" w:rsidRDefault="0009041F" w:rsidP="0009041F">
            <w:pPr>
              <w:spacing w:before="0" w:after="0" w:line="288" w:lineRule="auto"/>
              <w:jc w:val="both"/>
              <w:rPr>
                <w:rFonts w:ascii="Times New Roman" w:hAnsi="Times New Roman"/>
                <w:bCs/>
                <w:sz w:val="26"/>
                <w:szCs w:val="26"/>
              </w:rPr>
            </w:pPr>
          </w:p>
        </w:tc>
        <w:tc>
          <w:tcPr>
            <w:tcW w:w="1260" w:type="dxa"/>
            <w:shd w:val="clear" w:color="auto" w:fill="auto"/>
          </w:tcPr>
          <w:p w14:paraId="60D556D4" w14:textId="77777777" w:rsidR="0009041F" w:rsidRPr="0009041F" w:rsidRDefault="0009041F" w:rsidP="0009041F">
            <w:pPr>
              <w:spacing w:before="0" w:after="0" w:line="288" w:lineRule="auto"/>
              <w:jc w:val="both"/>
              <w:rPr>
                <w:rFonts w:ascii="Times New Roman" w:hAnsi="Times New Roman"/>
                <w:bCs/>
                <w:sz w:val="26"/>
                <w:szCs w:val="26"/>
              </w:rPr>
            </w:pPr>
          </w:p>
        </w:tc>
        <w:tc>
          <w:tcPr>
            <w:tcW w:w="1260" w:type="dxa"/>
            <w:shd w:val="clear" w:color="auto" w:fill="auto"/>
          </w:tcPr>
          <w:p w14:paraId="7370ECE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3EF5C26" w14:textId="77777777" w:rsidTr="009B544D">
        <w:tc>
          <w:tcPr>
            <w:tcW w:w="1540" w:type="dxa"/>
            <w:shd w:val="clear" w:color="auto" w:fill="auto"/>
          </w:tcPr>
          <w:p w14:paraId="09C1286E"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6</w:t>
            </w:r>
          </w:p>
          <w:p w14:paraId="5238AF4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63A8C37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3 tiết</w:t>
            </w:r>
          </w:p>
        </w:tc>
        <w:tc>
          <w:tcPr>
            <w:tcW w:w="3456" w:type="dxa"/>
            <w:shd w:val="clear" w:color="auto" w:fill="auto"/>
          </w:tcPr>
          <w:p w14:paraId="5C5F2DB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u w:val="single"/>
              </w:rPr>
              <w:t>Tín chỉ 2:</w:t>
            </w:r>
          </w:p>
          <w:p w14:paraId="4A6A2AB0"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Chương 2: Trung đội bộ binh tiến công</w:t>
            </w:r>
          </w:p>
          <w:p w14:paraId="65F46DE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2.1. Những vấn đề chung</w:t>
            </w:r>
          </w:p>
          <w:p w14:paraId="6D298AE3" w14:textId="77777777" w:rsidR="0009041F" w:rsidRPr="0009041F" w:rsidRDefault="0009041F" w:rsidP="0009041F">
            <w:pPr>
              <w:spacing w:before="0" w:after="0" w:line="288" w:lineRule="auto"/>
              <w:jc w:val="both"/>
              <w:rPr>
                <w:rFonts w:ascii="Times New Roman" w:hAnsi="Times New Roman"/>
                <w:bCs/>
                <w:sz w:val="26"/>
                <w:szCs w:val="26"/>
              </w:rPr>
            </w:pPr>
          </w:p>
        </w:tc>
        <w:tc>
          <w:tcPr>
            <w:tcW w:w="2004" w:type="dxa"/>
            <w:shd w:val="clear" w:color="auto" w:fill="auto"/>
          </w:tcPr>
          <w:p w14:paraId="6DC2215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345- 348</w:t>
            </w:r>
          </w:p>
          <w:p w14:paraId="4B8628F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Sinh viên mang trang phục theo quy định   </w:t>
            </w:r>
          </w:p>
        </w:tc>
        <w:tc>
          <w:tcPr>
            <w:tcW w:w="1260" w:type="dxa"/>
            <w:shd w:val="clear" w:color="auto" w:fill="auto"/>
          </w:tcPr>
          <w:p w14:paraId="74DEC9F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Bãi tập</w:t>
            </w:r>
          </w:p>
        </w:tc>
        <w:tc>
          <w:tcPr>
            <w:tcW w:w="1260" w:type="dxa"/>
            <w:shd w:val="clear" w:color="auto" w:fill="auto"/>
          </w:tcPr>
          <w:p w14:paraId="21F7366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DCD0E85" w14:textId="77777777" w:rsidTr="009B544D">
        <w:tc>
          <w:tcPr>
            <w:tcW w:w="1540" w:type="dxa"/>
            <w:shd w:val="clear" w:color="auto" w:fill="auto"/>
          </w:tcPr>
          <w:p w14:paraId="30AED6E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456" w:type="dxa"/>
            <w:shd w:val="clear" w:color="auto" w:fill="auto"/>
          </w:tcPr>
          <w:p w14:paraId="3E771F2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Hành động của tiểu đội khi địch chuẩn bị tiên công, và tiến công vào trận địa phòng ngự của tiểu đội</w:t>
            </w:r>
          </w:p>
        </w:tc>
        <w:tc>
          <w:tcPr>
            <w:tcW w:w="2004" w:type="dxa"/>
            <w:shd w:val="clear" w:color="auto" w:fill="auto"/>
          </w:tcPr>
          <w:p w14:paraId="7AF20C34" w14:textId="77777777" w:rsidR="0009041F" w:rsidRPr="0009041F" w:rsidRDefault="0009041F" w:rsidP="0009041F">
            <w:pPr>
              <w:spacing w:before="0" w:after="0" w:line="288" w:lineRule="auto"/>
              <w:jc w:val="both"/>
              <w:rPr>
                <w:rFonts w:ascii="Times New Roman" w:hAnsi="Times New Roman"/>
                <w:bCs/>
                <w:sz w:val="26"/>
                <w:szCs w:val="26"/>
              </w:rPr>
            </w:pPr>
          </w:p>
        </w:tc>
        <w:tc>
          <w:tcPr>
            <w:tcW w:w="1260" w:type="dxa"/>
            <w:shd w:val="clear" w:color="auto" w:fill="auto"/>
          </w:tcPr>
          <w:p w14:paraId="32CB1137" w14:textId="77777777" w:rsidR="0009041F" w:rsidRPr="0009041F" w:rsidRDefault="0009041F" w:rsidP="0009041F">
            <w:pPr>
              <w:spacing w:before="0" w:after="0" w:line="288" w:lineRule="auto"/>
              <w:jc w:val="both"/>
              <w:rPr>
                <w:rFonts w:ascii="Times New Roman" w:hAnsi="Times New Roman"/>
                <w:bCs/>
                <w:sz w:val="26"/>
                <w:szCs w:val="26"/>
              </w:rPr>
            </w:pPr>
          </w:p>
        </w:tc>
        <w:tc>
          <w:tcPr>
            <w:tcW w:w="1260" w:type="dxa"/>
            <w:shd w:val="clear" w:color="auto" w:fill="auto"/>
          </w:tcPr>
          <w:p w14:paraId="33603B3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2CFA374" w14:textId="77777777" w:rsidTr="009B544D">
        <w:tc>
          <w:tcPr>
            <w:tcW w:w="1540" w:type="dxa"/>
            <w:shd w:val="clear" w:color="auto" w:fill="auto"/>
          </w:tcPr>
          <w:p w14:paraId="0EB2ADC1"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7</w:t>
            </w:r>
          </w:p>
          <w:p w14:paraId="77C089B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30714CE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23tiết</w:t>
            </w:r>
          </w:p>
        </w:tc>
        <w:tc>
          <w:tcPr>
            <w:tcW w:w="3456" w:type="dxa"/>
            <w:shd w:val="clear" w:color="auto" w:fill="auto"/>
          </w:tcPr>
          <w:p w14:paraId="05A06F79" w14:textId="77777777" w:rsidR="0009041F" w:rsidRPr="0009041F" w:rsidRDefault="0009041F" w:rsidP="0009041F">
            <w:pPr>
              <w:spacing w:before="0" w:after="0" w:line="288" w:lineRule="auto"/>
              <w:jc w:val="both"/>
              <w:rPr>
                <w:rFonts w:ascii="Times New Roman" w:hAnsi="Times New Roman"/>
                <w:sz w:val="26"/>
                <w:szCs w:val="26"/>
              </w:rPr>
            </w:pPr>
          </w:p>
          <w:p w14:paraId="76E12CD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2.2. Tổ chức chuẩn bị chiến đấu</w:t>
            </w:r>
          </w:p>
        </w:tc>
        <w:tc>
          <w:tcPr>
            <w:tcW w:w="2004" w:type="dxa"/>
            <w:shd w:val="clear" w:color="auto" w:fill="auto"/>
          </w:tcPr>
          <w:p w14:paraId="3782945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Đọc: Giáo trình </w:t>
            </w:r>
            <w:proofErr w:type="gramStart"/>
            <w:r w:rsidRPr="0009041F">
              <w:rPr>
                <w:rFonts w:ascii="Times New Roman" w:hAnsi="Times New Roman"/>
                <w:bCs/>
                <w:sz w:val="26"/>
                <w:szCs w:val="26"/>
              </w:rPr>
              <w:t>GDQP,  NXB</w:t>
            </w:r>
            <w:proofErr w:type="gramEnd"/>
            <w:r w:rsidRPr="0009041F">
              <w:rPr>
                <w:rFonts w:ascii="Times New Roman" w:hAnsi="Times New Roman"/>
                <w:bCs/>
                <w:sz w:val="26"/>
                <w:szCs w:val="26"/>
              </w:rPr>
              <w:t xml:space="preserve"> QĐND, 2005. Tập 3, tr 349- 354</w:t>
            </w:r>
          </w:p>
          <w:p w14:paraId="2782A6A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lastRenderedPageBreak/>
              <w:t xml:space="preserve">- Sinh viên mang trang phục theo quy định   </w:t>
            </w:r>
          </w:p>
        </w:tc>
        <w:tc>
          <w:tcPr>
            <w:tcW w:w="1260" w:type="dxa"/>
            <w:shd w:val="clear" w:color="auto" w:fill="auto"/>
          </w:tcPr>
          <w:p w14:paraId="5A40199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lastRenderedPageBreak/>
              <w:t>Bãi tập</w:t>
            </w:r>
          </w:p>
        </w:tc>
        <w:tc>
          <w:tcPr>
            <w:tcW w:w="1260" w:type="dxa"/>
            <w:shd w:val="clear" w:color="auto" w:fill="auto"/>
          </w:tcPr>
          <w:p w14:paraId="682306F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3994297" w14:textId="77777777" w:rsidTr="009B544D">
        <w:tc>
          <w:tcPr>
            <w:tcW w:w="1540" w:type="dxa"/>
            <w:shd w:val="clear" w:color="auto" w:fill="auto"/>
          </w:tcPr>
          <w:p w14:paraId="12BE4B9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456" w:type="dxa"/>
            <w:shd w:val="clear" w:color="auto" w:fill="auto"/>
          </w:tcPr>
          <w:p w14:paraId="2965DCE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Xử trí tình huống</w:t>
            </w:r>
          </w:p>
        </w:tc>
        <w:tc>
          <w:tcPr>
            <w:tcW w:w="2004" w:type="dxa"/>
            <w:shd w:val="clear" w:color="auto" w:fill="auto"/>
          </w:tcPr>
          <w:p w14:paraId="43D79076" w14:textId="77777777" w:rsidR="0009041F" w:rsidRPr="0009041F" w:rsidRDefault="0009041F" w:rsidP="0009041F">
            <w:pPr>
              <w:spacing w:before="0" w:after="0" w:line="288" w:lineRule="auto"/>
              <w:jc w:val="both"/>
              <w:rPr>
                <w:rFonts w:ascii="Times New Roman" w:hAnsi="Times New Roman"/>
                <w:bCs/>
                <w:sz w:val="26"/>
                <w:szCs w:val="26"/>
              </w:rPr>
            </w:pPr>
          </w:p>
        </w:tc>
        <w:tc>
          <w:tcPr>
            <w:tcW w:w="1260" w:type="dxa"/>
            <w:shd w:val="clear" w:color="auto" w:fill="auto"/>
          </w:tcPr>
          <w:p w14:paraId="3FCDC7D9" w14:textId="77777777" w:rsidR="0009041F" w:rsidRPr="0009041F" w:rsidRDefault="0009041F" w:rsidP="0009041F">
            <w:pPr>
              <w:spacing w:before="0" w:after="0" w:line="288" w:lineRule="auto"/>
              <w:jc w:val="both"/>
              <w:rPr>
                <w:rFonts w:ascii="Times New Roman" w:hAnsi="Times New Roman"/>
                <w:bCs/>
                <w:sz w:val="26"/>
                <w:szCs w:val="26"/>
              </w:rPr>
            </w:pPr>
          </w:p>
        </w:tc>
        <w:tc>
          <w:tcPr>
            <w:tcW w:w="1260" w:type="dxa"/>
            <w:shd w:val="clear" w:color="auto" w:fill="auto"/>
          </w:tcPr>
          <w:p w14:paraId="5478A68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B6F5FE9" w14:textId="77777777" w:rsidTr="009B544D">
        <w:tc>
          <w:tcPr>
            <w:tcW w:w="1540" w:type="dxa"/>
            <w:shd w:val="clear" w:color="auto" w:fill="auto"/>
          </w:tcPr>
          <w:p w14:paraId="199C6184"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8</w:t>
            </w:r>
          </w:p>
          <w:p w14:paraId="1F55C37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Thực hành</w:t>
            </w:r>
          </w:p>
          <w:p w14:paraId="3837B29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3 tiết</w:t>
            </w:r>
          </w:p>
        </w:tc>
        <w:tc>
          <w:tcPr>
            <w:tcW w:w="3456" w:type="dxa"/>
            <w:shd w:val="clear" w:color="auto" w:fill="auto"/>
          </w:tcPr>
          <w:p w14:paraId="4BCC5F2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2.3. Thực hành chiến đấu (VĐHL1, VĐHL2)</w:t>
            </w:r>
          </w:p>
        </w:tc>
        <w:tc>
          <w:tcPr>
            <w:tcW w:w="2004" w:type="dxa"/>
            <w:shd w:val="clear" w:color="auto" w:fill="auto"/>
          </w:tcPr>
          <w:p w14:paraId="7A6BD38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354-359</w:t>
            </w:r>
          </w:p>
          <w:p w14:paraId="159FCDB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Sinh viên mang trang phục theo quy định   </w:t>
            </w:r>
          </w:p>
        </w:tc>
        <w:tc>
          <w:tcPr>
            <w:tcW w:w="1260" w:type="dxa"/>
            <w:shd w:val="clear" w:color="auto" w:fill="auto"/>
          </w:tcPr>
          <w:p w14:paraId="2EA4E63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Theo sự sắp xếp của trường</w:t>
            </w:r>
          </w:p>
        </w:tc>
        <w:tc>
          <w:tcPr>
            <w:tcW w:w="1260" w:type="dxa"/>
            <w:shd w:val="clear" w:color="auto" w:fill="auto"/>
          </w:tcPr>
          <w:p w14:paraId="07218170"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2426B3F" w14:textId="77777777" w:rsidTr="009B544D">
        <w:tc>
          <w:tcPr>
            <w:tcW w:w="1540" w:type="dxa"/>
            <w:shd w:val="clear" w:color="auto" w:fill="auto"/>
          </w:tcPr>
          <w:p w14:paraId="6ABF264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456" w:type="dxa"/>
            <w:shd w:val="clear" w:color="auto" w:fill="auto"/>
          </w:tcPr>
          <w:p w14:paraId="422CCB0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Nêu nhiệm vụ, yêu cầu của trung đội BB trong chiến đấu tiến công? Đặc điểm về địch</w:t>
            </w:r>
          </w:p>
        </w:tc>
        <w:tc>
          <w:tcPr>
            <w:tcW w:w="2004" w:type="dxa"/>
            <w:shd w:val="clear" w:color="auto" w:fill="auto"/>
          </w:tcPr>
          <w:p w14:paraId="4B74FBA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359 – 363</w:t>
            </w:r>
          </w:p>
        </w:tc>
        <w:tc>
          <w:tcPr>
            <w:tcW w:w="1260" w:type="dxa"/>
            <w:shd w:val="clear" w:color="auto" w:fill="auto"/>
          </w:tcPr>
          <w:p w14:paraId="61E7B732" w14:textId="77777777" w:rsidR="0009041F" w:rsidRPr="0009041F" w:rsidRDefault="0009041F" w:rsidP="0009041F">
            <w:pPr>
              <w:spacing w:before="0" w:after="0" w:line="288" w:lineRule="auto"/>
              <w:jc w:val="both"/>
              <w:rPr>
                <w:rFonts w:ascii="Times New Roman" w:hAnsi="Times New Roman"/>
                <w:bCs/>
                <w:sz w:val="26"/>
                <w:szCs w:val="26"/>
              </w:rPr>
            </w:pPr>
          </w:p>
        </w:tc>
        <w:tc>
          <w:tcPr>
            <w:tcW w:w="1260" w:type="dxa"/>
            <w:shd w:val="clear" w:color="auto" w:fill="auto"/>
          </w:tcPr>
          <w:p w14:paraId="116BDE7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CEF6577" w14:textId="77777777" w:rsidTr="009B544D">
        <w:tc>
          <w:tcPr>
            <w:tcW w:w="1540" w:type="dxa"/>
            <w:shd w:val="clear" w:color="auto" w:fill="auto"/>
          </w:tcPr>
          <w:p w14:paraId="79193EED"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9</w:t>
            </w:r>
          </w:p>
          <w:p w14:paraId="589011C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2A0770C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3 tiết</w:t>
            </w:r>
          </w:p>
        </w:tc>
        <w:tc>
          <w:tcPr>
            <w:tcW w:w="3456" w:type="dxa"/>
            <w:shd w:val="clear" w:color="auto" w:fill="auto"/>
          </w:tcPr>
          <w:p w14:paraId="7A7EB94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2.3. Thực hành chiến đấu (VĐHL3, VĐHL4)</w:t>
            </w:r>
          </w:p>
        </w:tc>
        <w:tc>
          <w:tcPr>
            <w:tcW w:w="2004" w:type="dxa"/>
            <w:shd w:val="clear" w:color="auto" w:fill="auto"/>
          </w:tcPr>
          <w:p w14:paraId="6A96554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363 - 367</w:t>
            </w:r>
          </w:p>
          <w:p w14:paraId="245223B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Sinh viên mang trang phục theo quy định   </w:t>
            </w:r>
          </w:p>
        </w:tc>
        <w:tc>
          <w:tcPr>
            <w:tcW w:w="1260" w:type="dxa"/>
            <w:shd w:val="clear" w:color="auto" w:fill="auto"/>
          </w:tcPr>
          <w:p w14:paraId="7E31E42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Bãi tập</w:t>
            </w:r>
          </w:p>
        </w:tc>
        <w:tc>
          <w:tcPr>
            <w:tcW w:w="1260" w:type="dxa"/>
            <w:shd w:val="clear" w:color="auto" w:fill="auto"/>
          </w:tcPr>
          <w:p w14:paraId="5B0B5602"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137AC42" w14:textId="77777777" w:rsidTr="009B544D">
        <w:tc>
          <w:tcPr>
            <w:tcW w:w="1540" w:type="dxa"/>
            <w:shd w:val="clear" w:color="auto" w:fill="auto"/>
          </w:tcPr>
          <w:p w14:paraId="67145EC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456" w:type="dxa"/>
            <w:shd w:val="clear" w:color="auto" w:fill="auto"/>
          </w:tcPr>
          <w:p w14:paraId="1385866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Hành động của trung đội sau khi nhận nhiệm vụ, làm công tác chuân bị chiến đấu</w:t>
            </w:r>
          </w:p>
        </w:tc>
        <w:tc>
          <w:tcPr>
            <w:tcW w:w="2004" w:type="dxa"/>
            <w:shd w:val="clear" w:color="auto" w:fill="auto"/>
          </w:tcPr>
          <w:p w14:paraId="04823CDF" w14:textId="77777777" w:rsidR="0009041F" w:rsidRPr="0009041F" w:rsidRDefault="0009041F" w:rsidP="0009041F">
            <w:pPr>
              <w:spacing w:before="0" w:after="0" w:line="288" w:lineRule="auto"/>
              <w:jc w:val="both"/>
              <w:rPr>
                <w:rFonts w:ascii="Times New Roman" w:hAnsi="Times New Roman"/>
                <w:bCs/>
                <w:sz w:val="26"/>
                <w:szCs w:val="26"/>
              </w:rPr>
            </w:pPr>
          </w:p>
        </w:tc>
        <w:tc>
          <w:tcPr>
            <w:tcW w:w="1260" w:type="dxa"/>
            <w:shd w:val="clear" w:color="auto" w:fill="auto"/>
          </w:tcPr>
          <w:p w14:paraId="1365D882" w14:textId="77777777" w:rsidR="0009041F" w:rsidRPr="0009041F" w:rsidRDefault="0009041F" w:rsidP="0009041F">
            <w:pPr>
              <w:spacing w:before="0" w:after="0" w:line="288" w:lineRule="auto"/>
              <w:jc w:val="both"/>
              <w:rPr>
                <w:rFonts w:ascii="Times New Roman" w:hAnsi="Times New Roman"/>
                <w:bCs/>
                <w:sz w:val="26"/>
                <w:szCs w:val="26"/>
              </w:rPr>
            </w:pPr>
          </w:p>
        </w:tc>
        <w:tc>
          <w:tcPr>
            <w:tcW w:w="1260" w:type="dxa"/>
            <w:shd w:val="clear" w:color="auto" w:fill="auto"/>
          </w:tcPr>
          <w:p w14:paraId="452FAE1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432F313" w14:textId="77777777" w:rsidTr="009B544D">
        <w:tc>
          <w:tcPr>
            <w:tcW w:w="1540" w:type="dxa"/>
            <w:shd w:val="clear" w:color="auto" w:fill="auto"/>
          </w:tcPr>
          <w:p w14:paraId="5FD84760"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10</w:t>
            </w:r>
          </w:p>
          <w:p w14:paraId="0737213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69011D2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43tiết</w:t>
            </w:r>
          </w:p>
        </w:tc>
        <w:tc>
          <w:tcPr>
            <w:tcW w:w="3456" w:type="dxa"/>
            <w:shd w:val="clear" w:color="auto" w:fill="auto"/>
          </w:tcPr>
          <w:p w14:paraId="6AC95961" w14:textId="77777777" w:rsidR="0009041F" w:rsidRPr="0009041F" w:rsidRDefault="0009041F" w:rsidP="0009041F">
            <w:pPr>
              <w:spacing w:before="0" w:after="0" w:line="288" w:lineRule="auto"/>
              <w:jc w:val="both"/>
              <w:rPr>
                <w:rFonts w:ascii="Times New Roman" w:hAnsi="Times New Roman"/>
                <w:sz w:val="26"/>
                <w:szCs w:val="26"/>
              </w:rPr>
            </w:pPr>
          </w:p>
          <w:p w14:paraId="4976DF1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2.3. Thực hành chiến đấu (VĐHL5)</w:t>
            </w:r>
          </w:p>
          <w:p w14:paraId="705A458E" w14:textId="77777777" w:rsidR="0009041F" w:rsidRPr="0009041F" w:rsidRDefault="0009041F" w:rsidP="0009041F">
            <w:pPr>
              <w:spacing w:before="0" w:after="0" w:line="288" w:lineRule="auto"/>
              <w:jc w:val="both"/>
              <w:rPr>
                <w:rFonts w:ascii="Times New Roman" w:hAnsi="Times New Roman"/>
                <w:bCs/>
                <w:sz w:val="26"/>
                <w:szCs w:val="26"/>
              </w:rPr>
            </w:pPr>
          </w:p>
        </w:tc>
        <w:tc>
          <w:tcPr>
            <w:tcW w:w="2004" w:type="dxa"/>
            <w:shd w:val="clear" w:color="auto" w:fill="auto"/>
          </w:tcPr>
          <w:p w14:paraId="522B599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368 - 372</w:t>
            </w:r>
          </w:p>
          <w:p w14:paraId="6419ADC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Sinh viên mang trang phục theo quy định   </w:t>
            </w:r>
          </w:p>
        </w:tc>
        <w:tc>
          <w:tcPr>
            <w:tcW w:w="1260" w:type="dxa"/>
            <w:shd w:val="clear" w:color="auto" w:fill="auto"/>
          </w:tcPr>
          <w:p w14:paraId="482CB20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Bãi tập</w:t>
            </w:r>
          </w:p>
        </w:tc>
        <w:tc>
          <w:tcPr>
            <w:tcW w:w="1260" w:type="dxa"/>
            <w:shd w:val="clear" w:color="auto" w:fill="auto"/>
          </w:tcPr>
          <w:p w14:paraId="75B60D8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628F70C" w14:textId="77777777" w:rsidTr="009B544D">
        <w:tc>
          <w:tcPr>
            <w:tcW w:w="1540" w:type="dxa"/>
            <w:shd w:val="clear" w:color="auto" w:fill="auto"/>
          </w:tcPr>
          <w:p w14:paraId="11A40EB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456" w:type="dxa"/>
            <w:shd w:val="clear" w:color="auto" w:fill="auto"/>
          </w:tcPr>
          <w:p w14:paraId="5DD59B7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Nêu nhiệm vụ, yêu cầu của trung </w:t>
            </w:r>
            <w:proofErr w:type="gramStart"/>
            <w:r w:rsidRPr="0009041F">
              <w:rPr>
                <w:rFonts w:ascii="Times New Roman" w:hAnsi="Times New Roman"/>
                <w:bCs/>
                <w:sz w:val="26"/>
                <w:szCs w:val="26"/>
              </w:rPr>
              <w:t>đội  BB</w:t>
            </w:r>
            <w:proofErr w:type="gramEnd"/>
            <w:r w:rsidRPr="0009041F">
              <w:rPr>
                <w:rFonts w:ascii="Times New Roman" w:hAnsi="Times New Roman"/>
                <w:bCs/>
                <w:sz w:val="26"/>
                <w:szCs w:val="26"/>
              </w:rPr>
              <w:t xml:space="preserve"> trong chiến đấu?</w:t>
            </w:r>
          </w:p>
        </w:tc>
        <w:tc>
          <w:tcPr>
            <w:tcW w:w="2004" w:type="dxa"/>
            <w:shd w:val="clear" w:color="auto" w:fill="auto"/>
          </w:tcPr>
          <w:p w14:paraId="66BABA7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372-376</w:t>
            </w:r>
          </w:p>
          <w:p w14:paraId="248F4516" w14:textId="77777777" w:rsidR="0009041F" w:rsidRPr="0009041F" w:rsidRDefault="0009041F" w:rsidP="0009041F">
            <w:pPr>
              <w:spacing w:before="0" w:after="0" w:line="288" w:lineRule="auto"/>
              <w:jc w:val="both"/>
              <w:rPr>
                <w:rFonts w:ascii="Times New Roman" w:hAnsi="Times New Roman"/>
                <w:bCs/>
                <w:sz w:val="26"/>
                <w:szCs w:val="26"/>
              </w:rPr>
            </w:pPr>
          </w:p>
        </w:tc>
        <w:tc>
          <w:tcPr>
            <w:tcW w:w="1260" w:type="dxa"/>
            <w:shd w:val="clear" w:color="auto" w:fill="auto"/>
          </w:tcPr>
          <w:p w14:paraId="275A3423" w14:textId="77777777" w:rsidR="0009041F" w:rsidRPr="0009041F" w:rsidRDefault="0009041F" w:rsidP="0009041F">
            <w:pPr>
              <w:spacing w:before="0" w:after="0" w:line="288" w:lineRule="auto"/>
              <w:jc w:val="both"/>
              <w:rPr>
                <w:rFonts w:ascii="Times New Roman" w:hAnsi="Times New Roman"/>
                <w:bCs/>
                <w:sz w:val="26"/>
                <w:szCs w:val="26"/>
              </w:rPr>
            </w:pPr>
          </w:p>
        </w:tc>
        <w:tc>
          <w:tcPr>
            <w:tcW w:w="1260" w:type="dxa"/>
            <w:shd w:val="clear" w:color="auto" w:fill="auto"/>
          </w:tcPr>
          <w:p w14:paraId="4A8EDFB5"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CD9241A" w14:textId="77777777" w:rsidTr="009B544D">
        <w:tc>
          <w:tcPr>
            <w:tcW w:w="1540" w:type="dxa"/>
            <w:shd w:val="clear" w:color="auto" w:fill="auto"/>
          </w:tcPr>
          <w:p w14:paraId="4C9A6E76"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Tuần11</w:t>
            </w:r>
          </w:p>
          <w:p w14:paraId="5B8C7C4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3789BB9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3tiết</w:t>
            </w:r>
          </w:p>
        </w:tc>
        <w:tc>
          <w:tcPr>
            <w:tcW w:w="3456" w:type="dxa"/>
            <w:shd w:val="clear" w:color="auto" w:fill="auto"/>
          </w:tcPr>
          <w:p w14:paraId="39ED6D7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u w:val="single"/>
              </w:rPr>
              <w:t>Tín chỉ 3:</w:t>
            </w:r>
          </w:p>
          <w:p w14:paraId="648E16A5"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 xml:space="preserve">Chương </w:t>
            </w:r>
            <w:proofErr w:type="gramStart"/>
            <w:r w:rsidRPr="0009041F">
              <w:rPr>
                <w:rFonts w:ascii="Times New Roman" w:hAnsi="Times New Roman"/>
                <w:b/>
                <w:bCs/>
                <w:iCs/>
                <w:sz w:val="26"/>
                <w:szCs w:val="26"/>
              </w:rPr>
              <w:t>3 :</w:t>
            </w:r>
            <w:proofErr w:type="gramEnd"/>
            <w:r w:rsidRPr="0009041F">
              <w:rPr>
                <w:rFonts w:ascii="Times New Roman" w:hAnsi="Times New Roman"/>
                <w:b/>
                <w:bCs/>
                <w:iCs/>
                <w:sz w:val="26"/>
                <w:szCs w:val="26"/>
              </w:rPr>
              <w:t xml:space="preserve"> Trung đội bộ binh phòng ngự</w:t>
            </w:r>
          </w:p>
          <w:p w14:paraId="3A07A7A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sz w:val="26"/>
                <w:szCs w:val="26"/>
              </w:rPr>
              <w:t xml:space="preserve"> 3</w:t>
            </w:r>
            <w:r w:rsidRPr="0009041F">
              <w:rPr>
                <w:rFonts w:ascii="Times New Roman" w:hAnsi="Times New Roman"/>
                <w:iCs/>
                <w:sz w:val="26"/>
                <w:szCs w:val="26"/>
              </w:rPr>
              <w:t>.1. Những vấn đề chung</w:t>
            </w:r>
          </w:p>
          <w:p w14:paraId="52B7D19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3.2. Tổ chức chuẩn bị chiến đấu </w:t>
            </w:r>
          </w:p>
          <w:p w14:paraId="70EF72FA" w14:textId="77777777" w:rsidR="0009041F" w:rsidRPr="0009041F" w:rsidRDefault="0009041F" w:rsidP="0009041F">
            <w:pPr>
              <w:spacing w:before="0" w:after="0" w:line="288" w:lineRule="auto"/>
              <w:jc w:val="both"/>
              <w:rPr>
                <w:rFonts w:ascii="Times New Roman" w:hAnsi="Times New Roman"/>
                <w:bCs/>
                <w:iCs/>
                <w:sz w:val="26"/>
                <w:szCs w:val="26"/>
                <w:u w:val="single"/>
              </w:rPr>
            </w:pPr>
            <w:r w:rsidRPr="0009041F">
              <w:rPr>
                <w:rFonts w:ascii="Times New Roman" w:hAnsi="Times New Roman"/>
                <w:iCs/>
                <w:sz w:val="26"/>
                <w:szCs w:val="26"/>
              </w:rPr>
              <w:t>3.3. Thực hành chiến đấu</w:t>
            </w:r>
          </w:p>
          <w:p w14:paraId="2D1ACFB7" w14:textId="77777777" w:rsidR="0009041F" w:rsidRPr="0009041F" w:rsidRDefault="0009041F" w:rsidP="0009041F">
            <w:pPr>
              <w:spacing w:before="0" w:after="0" w:line="288" w:lineRule="auto"/>
              <w:jc w:val="both"/>
              <w:rPr>
                <w:rFonts w:ascii="Times New Roman" w:hAnsi="Times New Roman"/>
                <w:bCs/>
                <w:sz w:val="26"/>
                <w:szCs w:val="26"/>
              </w:rPr>
            </w:pPr>
          </w:p>
        </w:tc>
        <w:tc>
          <w:tcPr>
            <w:tcW w:w="2004" w:type="dxa"/>
            <w:shd w:val="clear" w:color="auto" w:fill="auto"/>
          </w:tcPr>
          <w:p w14:paraId="789F72B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376- 381</w:t>
            </w:r>
          </w:p>
          <w:p w14:paraId="18011BD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Sinh viên mang trang phục theo quy định   </w:t>
            </w:r>
          </w:p>
        </w:tc>
        <w:tc>
          <w:tcPr>
            <w:tcW w:w="1260" w:type="dxa"/>
            <w:shd w:val="clear" w:color="auto" w:fill="auto"/>
          </w:tcPr>
          <w:p w14:paraId="7D95F20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Bãi tập</w:t>
            </w:r>
          </w:p>
        </w:tc>
        <w:tc>
          <w:tcPr>
            <w:tcW w:w="1260" w:type="dxa"/>
            <w:shd w:val="clear" w:color="auto" w:fill="auto"/>
          </w:tcPr>
          <w:p w14:paraId="7C72D81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4AFC0E9" w14:textId="77777777" w:rsidTr="009B544D">
        <w:tc>
          <w:tcPr>
            <w:tcW w:w="1540" w:type="dxa"/>
            <w:shd w:val="clear" w:color="auto" w:fill="auto"/>
          </w:tcPr>
          <w:p w14:paraId="114ADE6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Tự học</w:t>
            </w:r>
          </w:p>
        </w:tc>
        <w:tc>
          <w:tcPr>
            <w:tcW w:w="3456" w:type="dxa"/>
            <w:shd w:val="clear" w:color="auto" w:fill="auto"/>
          </w:tcPr>
          <w:p w14:paraId="0041D60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Cơ động chiếm lĩnh xây dựng trận đia tiến </w:t>
            </w:r>
            <w:proofErr w:type="gramStart"/>
            <w:r w:rsidRPr="0009041F">
              <w:rPr>
                <w:rFonts w:ascii="Times New Roman" w:hAnsi="Times New Roman"/>
                <w:bCs/>
                <w:sz w:val="26"/>
                <w:szCs w:val="26"/>
              </w:rPr>
              <w:t>công ,</w:t>
            </w:r>
            <w:proofErr w:type="gramEnd"/>
            <w:r w:rsidRPr="0009041F">
              <w:rPr>
                <w:rFonts w:ascii="Times New Roman" w:hAnsi="Times New Roman"/>
                <w:bCs/>
                <w:sz w:val="26"/>
                <w:szCs w:val="26"/>
              </w:rPr>
              <w:t xml:space="preserve"> thực hành đánh chiếm mục tiêu</w:t>
            </w:r>
          </w:p>
        </w:tc>
        <w:tc>
          <w:tcPr>
            <w:tcW w:w="2004" w:type="dxa"/>
            <w:shd w:val="clear" w:color="auto" w:fill="auto"/>
          </w:tcPr>
          <w:p w14:paraId="78BD8E01" w14:textId="77777777" w:rsidR="0009041F" w:rsidRPr="0009041F" w:rsidRDefault="0009041F" w:rsidP="0009041F">
            <w:pPr>
              <w:spacing w:before="0" w:after="0" w:line="288" w:lineRule="auto"/>
              <w:jc w:val="both"/>
              <w:rPr>
                <w:rFonts w:ascii="Times New Roman" w:hAnsi="Times New Roman"/>
                <w:bCs/>
                <w:sz w:val="26"/>
                <w:szCs w:val="26"/>
              </w:rPr>
            </w:pPr>
          </w:p>
        </w:tc>
        <w:tc>
          <w:tcPr>
            <w:tcW w:w="1260" w:type="dxa"/>
            <w:shd w:val="clear" w:color="auto" w:fill="auto"/>
          </w:tcPr>
          <w:p w14:paraId="1AFDC20A" w14:textId="77777777" w:rsidR="0009041F" w:rsidRPr="0009041F" w:rsidRDefault="0009041F" w:rsidP="0009041F">
            <w:pPr>
              <w:spacing w:before="0" w:after="0" w:line="288" w:lineRule="auto"/>
              <w:jc w:val="both"/>
              <w:rPr>
                <w:rFonts w:ascii="Times New Roman" w:hAnsi="Times New Roman"/>
                <w:bCs/>
                <w:sz w:val="26"/>
                <w:szCs w:val="26"/>
              </w:rPr>
            </w:pPr>
          </w:p>
        </w:tc>
        <w:tc>
          <w:tcPr>
            <w:tcW w:w="1260" w:type="dxa"/>
            <w:shd w:val="clear" w:color="auto" w:fill="auto"/>
          </w:tcPr>
          <w:p w14:paraId="1409BD4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3DFF8A6" w14:textId="77777777" w:rsidTr="009B544D">
        <w:tc>
          <w:tcPr>
            <w:tcW w:w="1540" w:type="dxa"/>
            <w:shd w:val="clear" w:color="auto" w:fill="auto"/>
          </w:tcPr>
          <w:p w14:paraId="75887C3D"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Tuần12</w:t>
            </w:r>
          </w:p>
          <w:p w14:paraId="101328F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Lý thuyết</w:t>
            </w:r>
          </w:p>
          <w:p w14:paraId="4A169E4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3 tiết</w:t>
            </w:r>
          </w:p>
        </w:tc>
        <w:tc>
          <w:tcPr>
            <w:tcW w:w="3456" w:type="dxa"/>
            <w:shd w:val="clear" w:color="auto" w:fill="auto"/>
          </w:tcPr>
          <w:p w14:paraId="60C23BB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3.2. Tổ chức chuẩn bị chiến đấu </w:t>
            </w:r>
          </w:p>
        </w:tc>
        <w:tc>
          <w:tcPr>
            <w:tcW w:w="2004" w:type="dxa"/>
            <w:shd w:val="clear" w:color="auto" w:fill="auto"/>
          </w:tcPr>
          <w:p w14:paraId="1679D15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381- 385</w:t>
            </w:r>
          </w:p>
          <w:p w14:paraId="5A60EC1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Sinh viên mang trang phục theo quy định   </w:t>
            </w:r>
          </w:p>
        </w:tc>
        <w:tc>
          <w:tcPr>
            <w:tcW w:w="1260" w:type="dxa"/>
            <w:shd w:val="clear" w:color="auto" w:fill="auto"/>
          </w:tcPr>
          <w:p w14:paraId="534E275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Bãi tập</w:t>
            </w:r>
          </w:p>
        </w:tc>
        <w:tc>
          <w:tcPr>
            <w:tcW w:w="1260" w:type="dxa"/>
            <w:shd w:val="clear" w:color="auto" w:fill="auto"/>
          </w:tcPr>
          <w:p w14:paraId="7849020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FC5CAAC" w14:textId="77777777" w:rsidTr="009B544D">
        <w:tc>
          <w:tcPr>
            <w:tcW w:w="1540" w:type="dxa"/>
            <w:shd w:val="clear" w:color="auto" w:fill="auto"/>
          </w:tcPr>
          <w:p w14:paraId="6252C90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456" w:type="dxa"/>
            <w:shd w:val="clear" w:color="auto" w:fill="auto"/>
          </w:tcPr>
          <w:p w14:paraId="1CF5F6E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Đặc điểm về địch, nhiệm vụ yêu cầu, cách đánh của Trung đội bộ binh phòng ngự?</w:t>
            </w:r>
          </w:p>
        </w:tc>
        <w:tc>
          <w:tcPr>
            <w:tcW w:w="2004" w:type="dxa"/>
            <w:shd w:val="clear" w:color="auto" w:fill="auto"/>
          </w:tcPr>
          <w:p w14:paraId="230D664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w:t>
            </w:r>
          </w:p>
        </w:tc>
        <w:tc>
          <w:tcPr>
            <w:tcW w:w="1260" w:type="dxa"/>
            <w:shd w:val="clear" w:color="auto" w:fill="auto"/>
          </w:tcPr>
          <w:p w14:paraId="54190596" w14:textId="77777777" w:rsidR="0009041F" w:rsidRPr="0009041F" w:rsidRDefault="0009041F" w:rsidP="0009041F">
            <w:pPr>
              <w:spacing w:before="0" w:after="0" w:line="288" w:lineRule="auto"/>
              <w:jc w:val="both"/>
              <w:rPr>
                <w:rFonts w:ascii="Times New Roman" w:hAnsi="Times New Roman"/>
                <w:bCs/>
                <w:sz w:val="26"/>
                <w:szCs w:val="26"/>
              </w:rPr>
            </w:pPr>
          </w:p>
        </w:tc>
        <w:tc>
          <w:tcPr>
            <w:tcW w:w="1260" w:type="dxa"/>
            <w:shd w:val="clear" w:color="auto" w:fill="auto"/>
          </w:tcPr>
          <w:p w14:paraId="5EF81EE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4062912" w14:textId="77777777" w:rsidTr="009B544D">
        <w:tc>
          <w:tcPr>
            <w:tcW w:w="1540" w:type="dxa"/>
            <w:shd w:val="clear" w:color="auto" w:fill="auto"/>
          </w:tcPr>
          <w:p w14:paraId="11FD0B05"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Tuần13</w:t>
            </w:r>
          </w:p>
          <w:p w14:paraId="339C6CE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130A823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3 tiết</w:t>
            </w:r>
          </w:p>
        </w:tc>
        <w:tc>
          <w:tcPr>
            <w:tcW w:w="3456" w:type="dxa"/>
            <w:shd w:val="clear" w:color="auto" w:fill="auto"/>
          </w:tcPr>
          <w:p w14:paraId="1532E0A3" w14:textId="77777777" w:rsidR="0009041F" w:rsidRPr="0009041F" w:rsidRDefault="0009041F" w:rsidP="0009041F">
            <w:pPr>
              <w:spacing w:before="0" w:after="0" w:line="288" w:lineRule="auto"/>
              <w:jc w:val="both"/>
              <w:rPr>
                <w:rFonts w:ascii="Times New Roman" w:hAnsi="Times New Roman"/>
                <w:sz w:val="26"/>
                <w:szCs w:val="26"/>
              </w:rPr>
            </w:pPr>
          </w:p>
          <w:p w14:paraId="5BE0807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3.3. Thực hành chiến đấu (VĐHL1, VĐHL2)</w:t>
            </w:r>
          </w:p>
          <w:p w14:paraId="4EAD385C" w14:textId="77777777" w:rsidR="0009041F" w:rsidRPr="0009041F" w:rsidRDefault="0009041F" w:rsidP="0009041F">
            <w:pPr>
              <w:spacing w:before="0" w:after="0" w:line="288" w:lineRule="auto"/>
              <w:jc w:val="both"/>
              <w:rPr>
                <w:rFonts w:ascii="Times New Roman" w:hAnsi="Times New Roman"/>
                <w:bCs/>
                <w:sz w:val="26"/>
                <w:szCs w:val="26"/>
              </w:rPr>
            </w:pPr>
          </w:p>
        </w:tc>
        <w:tc>
          <w:tcPr>
            <w:tcW w:w="2004" w:type="dxa"/>
            <w:shd w:val="clear" w:color="auto" w:fill="auto"/>
          </w:tcPr>
          <w:p w14:paraId="6658072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Đọc: Giáo trình </w:t>
            </w:r>
            <w:proofErr w:type="gramStart"/>
            <w:r w:rsidRPr="0009041F">
              <w:rPr>
                <w:rFonts w:ascii="Times New Roman" w:hAnsi="Times New Roman"/>
                <w:bCs/>
                <w:sz w:val="26"/>
                <w:szCs w:val="26"/>
              </w:rPr>
              <w:t>GDQP,  NXB</w:t>
            </w:r>
            <w:proofErr w:type="gramEnd"/>
            <w:r w:rsidRPr="0009041F">
              <w:rPr>
                <w:rFonts w:ascii="Times New Roman" w:hAnsi="Times New Roman"/>
                <w:bCs/>
                <w:sz w:val="26"/>
                <w:szCs w:val="26"/>
              </w:rPr>
              <w:t xml:space="preserve"> QĐND, 2005. Tập 3, tr 386-390</w:t>
            </w:r>
          </w:p>
          <w:p w14:paraId="5A18167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Sinh viên mang trang phục theo quy định   </w:t>
            </w:r>
          </w:p>
        </w:tc>
        <w:tc>
          <w:tcPr>
            <w:tcW w:w="1260" w:type="dxa"/>
            <w:shd w:val="clear" w:color="auto" w:fill="auto"/>
          </w:tcPr>
          <w:p w14:paraId="6922101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Bãi tập</w:t>
            </w:r>
          </w:p>
        </w:tc>
        <w:tc>
          <w:tcPr>
            <w:tcW w:w="1260" w:type="dxa"/>
            <w:shd w:val="clear" w:color="auto" w:fill="auto"/>
          </w:tcPr>
          <w:p w14:paraId="5AD04C2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7E63A4B" w14:textId="77777777" w:rsidTr="009B544D">
        <w:tc>
          <w:tcPr>
            <w:tcW w:w="1540" w:type="dxa"/>
            <w:shd w:val="clear" w:color="auto" w:fill="auto"/>
          </w:tcPr>
          <w:p w14:paraId="7B62542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456" w:type="dxa"/>
            <w:shd w:val="clear" w:color="auto" w:fill="auto"/>
          </w:tcPr>
          <w:p w14:paraId="06435A5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Hành động của trung đội sau khi nhận nhiệm vụ, làm công tác chuân bị chiến đấu</w:t>
            </w:r>
          </w:p>
        </w:tc>
        <w:tc>
          <w:tcPr>
            <w:tcW w:w="2004" w:type="dxa"/>
            <w:shd w:val="clear" w:color="auto" w:fill="auto"/>
          </w:tcPr>
          <w:p w14:paraId="60EDDDAC" w14:textId="77777777" w:rsidR="0009041F" w:rsidRPr="0009041F" w:rsidRDefault="0009041F" w:rsidP="0009041F">
            <w:pPr>
              <w:spacing w:before="0" w:after="0" w:line="288" w:lineRule="auto"/>
              <w:jc w:val="both"/>
              <w:rPr>
                <w:rFonts w:ascii="Times New Roman" w:hAnsi="Times New Roman"/>
                <w:bCs/>
                <w:sz w:val="26"/>
                <w:szCs w:val="26"/>
              </w:rPr>
            </w:pPr>
          </w:p>
        </w:tc>
        <w:tc>
          <w:tcPr>
            <w:tcW w:w="1260" w:type="dxa"/>
            <w:shd w:val="clear" w:color="auto" w:fill="auto"/>
          </w:tcPr>
          <w:p w14:paraId="205E0B6B" w14:textId="77777777" w:rsidR="0009041F" w:rsidRPr="0009041F" w:rsidRDefault="0009041F" w:rsidP="0009041F">
            <w:pPr>
              <w:spacing w:before="0" w:after="0" w:line="288" w:lineRule="auto"/>
              <w:jc w:val="both"/>
              <w:rPr>
                <w:rFonts w:ascii="Times New Roman" w:hAnsi="Times New Roman"/>
                <w:bCs/>
                <w:sz w:val="26"/>
                <w:szCs w:val="26"/>
              </w:rPr>
            </w:pPr>
          </w:p>
        </w:tc>
        <w:tc>
          <w:tcPr>
            <w:tcW w:w="1260" w:type="dxa"/>
            <w:shd w:val="clear" w:color="auto" w:fill="auto"/>
          </w:tcPr>
          <w:p w14:paraId="52E8CBF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59F4068" w14:textId="77777777" w:rsidTr="009B544D">
        <w:tc>
          <w:tcPr>
            <w:tcW w:w="1540" w:type="dxa"/>
            <w:shd w:val="clear" w:color="auto" w:fill="auto"/>
          </w:tcPr>
          <w:p w14:paraId="66572E7A"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Tuần14</w:t>
            </w:r>
          </w:p>
          <w:p w14:paraId="399EF95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22D0D54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3 tiết</w:t>
            </w:r>
          </w:p>
        </w:tc>
        <w:tc>
          <w:tcPr>
            <w:tcW w:w="3456" w:type="dxa"/>
            <w:shd w:val="clear" w:color="auto" w:fill="auto"/>
          </w:tcPr>
          <w:p w14:paraId="4092C7A1" w14:textId="77777777" w:rsidR="0009041F" w:rsidRPr="0009041F" w:rsidRDefault="0009041F" w:rsidP="0009041F">
            <w:pPr>
              <w:spacing w:before="0" w:after="0" w:line="288" w:lineRule="auto"/>
              <w:jc w:val="both"/>
              <w:rPr>
                <w:rFonts w:ascii="Times New Roman" w:hAnsi="Times New Roman"/>
                <w:sz w:val="26"/>
                <w:szCs w:val="26"/>
              </w:rPr>
            </w:pPr>
          </w:p>
          <w:p w14:paraId="5A01463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3.3. Thực hành chiến đấu (VĐHL3, VĐHL4)</w:t>
            </w:r>
          </w:p>
        </w:tc>
        <w:tc>
          <w:tcPr>
            <w:tcW w:w="2004" w:type="dxa"/>
            <w:shd w:val="clear" w:color="auto" w:fill="auto"/>
          </w:tcPr>
          <w:p w14:paraId="7DEFF7A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391- 396</w:t>
            </w:r>
          </w:p>
          <w:p w14:paraId="79FBF68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Sinh viên mang trang phục theo </w:t>
            </w:r>
            <w:r w:rsidRPr="0009041F">
              <w:rPr>
                <w:rFonts w:ascii="Times New Roman" w:hAnsi="Times New Roman"/>
                <w:bCs/>
                <w:sz w:val="26"/>
                <w:szCs w:val="26"/>
              </w:rPr>
              <w:lastRenderedPageBreak/>
              <w:t xml:space="preserve">quy định   </w:t>
            </w:r>
          </w:p>
        </w:tc>
        <w:tc>
          <w:tcPr>
            <w:tcW w:w="1260" w:type="dxa"/>
            <w:shd w:val="clear" w:color="auto" w:fill="auto"/>
          </w:tcPr>
          <w:p w14:paraId="522CF8C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lastRenderedPageBreak/>
              <w:t>Bãi tập</w:t>
            </w:r>
          </w:p>
        </w:tc>
        <w:tc>
          <w:tcPr>
            <w:tcW w:w="1260" w:type="dxa"/>
            <w:shd w:val="clear" w:color="auto" w:fill="auto"/>
          </w:tcPr>
          <w:p w14:paraId="224FACA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FB13705" w14:textId="77777777" w:rsidTr="009B544D">
        <w:tc>
          <w:tcPr>
            <w:tcW w:w="1540" w:type="dxa"/>
            <w:shd w:val="clear" w:color="auto" w:fill="auto"/>
          </w:tcPr>
          <w:p w14:paraId="2976C96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456" w:type="dxa"/>
            <w:shd w:val="clear" w:color="auto" w:fill="auto"/>
          </w:tcPr>
          <w:p w14:paraId="4D190BF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Hành động của trung đội khi bắn phá chuẩn </w:t>
            </w:r>
            <w:proofErr w:type="gramStart"/>
            <w:r w:rsidRPr="0009041F">
              <w:rPr>
                <w:rFonts w:ascii="Times New Roman" w:hAnsi="Times New Roman"/>
                <w:bCs/>
                <w:sz w:val="26"/>
                <w:szCs w:val="26"/>
              </w:rPr>
              <w:t>bị ,</w:t>
            </w:r>
            <w:proofErr w:type="gramEnd"/>
            <w:r w:rsidRPr="0009041F">
              <w:rPr>
                <w:rFonts w:ascii="Times New Roman" w:hAnsi="Times New Roman"/>
                <w:bCs/>
                <w:sz w:val="26"/>
                <w:szCs w:val="26"/>
              </w:rPr>
              <w:t xml:space="preserve"> thực hành xung phong vào trận địa phòng ngự của trung đội</w:t>
            </w:r>
          </w:p>
        </w:tc>
        <w:tc>
          <w:tcPr>
            <w:tcW w:w="2004" w:type="dxa"/>
            <w:shd w:val="clear" w:color="auto" w:fill="auto"/>
          </w:tcPr>
          <w:p w14:paraId="54EC1E1A" w14:textId="77777777" w:rsidR="0009041F" w:rsidRPr="0009041F" w:rsidRDefault="0009041F" w:rsidP="0009041F">
            <w:pPr>
              <w:spacing w:before="0" w:after="0" w:line="288" w:lineRule="auto"/>
              <w:jc w:val="both"/>
              <w:rPr>
                <w:rFonts w:ascii="Times New Roman" w:hAnsi="Times New Roman"/>
                <w:bCs/>
                <w:sz w:val="26"/>
                <w:szCs w:val="26"/>
              </w:rPr>
            </w:pPr>
          </w:p>
        </w:tc>
        <w:tc>
          <w:tcPr>
            <w:tcW w:w="1260" w:type="dxa"/>
            <w:shd w:val="clear" w:color="auto" w:fill="auto"/>
          </w:tcPr>
          <w:p w14:paraId="014BA776" w14:textId="77777777" w:rsidR="0009041F" w:rsidRPr="0009041F" w:rsidRDefault="0009041F" w:rsidP="0009041F">
            <w:pPr>
              <w:spacing w:before="0" w:after="0" w:line="288" w:lineRule="auto"/>
              <w:jc w:val="both"/>
              <w:rPr>
                <w:rFonts w:ascii="Times New Roman" w:hAnsi="Times New Roman"/>
                <w:bCs/>
                <w:sz w:val="26"/>
                <w:szCs w:val="26"/>
              </w:rPr>
            </w:pPr>
          </w:p>
        </w:tc>
        <w:tc>
          <w:tcPr>
            <w:tcW w:w="1260" w:type="dxa"/>
            <w:shd w:val="clear" w:color="auto" w:fill="auto"/>
          </w:tcPr>
          <w:p w14:paraId="4E640F7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7F1C519" w14:textId="77777777" w:rsidTr="009B544D">
        <w:tc>
          <w:tcPr>
            <w:tcW w:w="1540" w:type="dxa"/>
            <w:shd w:val="clear" w:color="auto" w:fill="auto"/>
          </w:tcPr>
          <w:p w14:paraId="7C989F5E"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Tuần15</w:t>
            </w:r>
          </w:p>
          <w:p w14:paraId="0626D05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1A1432F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3 tiết</w:t>
            </w:r>
          </w:p>
        </w:tc>
        <w:tc>
          <w:tcPr>
            <w:tcW w:w="3456" w:type="dxa"/>
            <w:shd w:val="clear" w:color="auto" w:fill="auto"/>
          </w:tcPr>
          <w:p w14:paraId="13F3E388" w14:textId="77777777" w:rsidR="0009041F" w:rsidRPr="0009041F" w:rsidRDefault="0009041F" w:rsidP="0009041F">
            <w:pPr>
              <w:spacing w:before="0" w:after="0" w:line="288" w:lineRule="auto"/>
              <w:jc w:val="both"/>
              <w:rPr>
                <w:rFonts w:ascii="Times New Roman" w:hAnsi="Times New Roman"/>
                <w:sz w:val="26"/>
                <w:szCs w:val="26"/>
              </w:rPr>
            </w:pPr>
          </w:p>
          <w:p w14:paraId="0E6C9BE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3.3. Thực hành chiến đấu (VĐHL5)</w:t>
            </w:r>
          </w:p>
        </w:tc>
        <w:tc>
          <w:tcPr>
            <w:tcW w:w="2004" w:type="dxa"/>
            <w:shd w:val="clear" w:color="auto" w:fill="auto"/>
          </w:tcPr>
          <w:p w14:paraId="77A6531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396- 399</w:t>
            </w:r>
          </w:p>
          <w:p w14:paraId="42CEBFE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Sinh viên mang trang phục theo quy định   </w:t>
            </w:r>
          </w:p>
        </w:tc>
        <w:tc>
          <w:tcPr>
            <w:tcW w:w="1260" w:type="dxa"/>
            <w:shd w:val="clear" w:color="auto" w:fill="auto"/>
          </w:tcPr>
          <w:p w14:paraId="10A5927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Bãi tập</w:t>
            </w:r>
          </w:p>
        </w:tc>
        <w:tc>
          <w:tcPr>
            <w:tcW w:w="1260" w:type="dxa"/>
            <w:shd w:val="clear" w:color="auto" w:fill="auto"/>
          </w:tcPr>
          <w:p w14:paraId="3AF1590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519CACD" w14:textId="77777777" w:rsidTr="009B544D">
        <w:tc>
          <w:tcPr>
            <w:tcW w:w="1540" w:type="dxa"/>
            <w:shd w:val="clear" w:color="auto" w:fill="auto"/>
          </w:tcPr>
          <w:p w14:paraId="7123429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456" w:type="dxa"/>
            <w:shd w:val="clear" w:color="auto" w:fill="auto"/>
          </w:tcPr>
          <w:p w14:paraId="70BDC9D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Xử trí tình huống</w:t>
            </w:r>
          </w:p>
        </w:tc>
        <w:tc>
          <w:tcPr>
            <w:tcW w:w="2004" w:type="dxa"/>
            <w:shd w:val="clear" w:color="auto" w:fill="auto"/>
          </w:tcPr>
          <w:p w14:paraId="3BF5C946" w14:textId="77777777" w:rsidR="0009041F" w:rsidRPr="0009041F" w:rsidRDefault="0009041F" w:rsidP="0009041F">
            <w:pPr>
              <w:spacing w:before="0" w:after="0" w:line="288" w:lineRule="auto"/>
              <w:jc w:val="both"/>
              <w:rPr>
                <w:rFonts w:ascii="Times New Roman" w:hAnsi="Times New Roman"/>
                <w:bCs/>
                <w:sz w:val="26"/>
                <w:szCs w:val="26"/>
              </w:rPr>
            </w:pPr>
          </w:p>
        </w:tc>
        <w:tc>
          <w:tcPr>
            <w:tcW w:w="1260" w:type="dxa"/>
            <w:shd w:val="clear" w:color="auto" w:fill="auto"/>
          </w:tcPr>
          <w:p w14:paraId="5F375FDD" w14:textId="77777777" w:rsidR="0009041F" w:rsidRPr="0009041F" w:rsidRDefault="0009041F" w:rsidP="0009041F">
            <w:pPr>
              <w:spacing w:before="0" w:after="0" w:line="288" w:lineRule="auto"/>
              <w:jc w:val="both"/>
              <w:rPr>
                <w:rFonts w:ascii="Times New Roman" w:hAnsi="Times New Roman"/>
                <w:bCs/>
                <w:sz w:val="26"/>
                <w:szCs w:val="26"/>
              </w:rPr>
            </w:pPr>
          </w:p>
        </w:tc>
        <w:tc>
          <w:tcPr>
            <w:tcW w:w="1260" w:type="dxa"/>
            <w:shd w:val="clear" w:color="auto" w:fill="auto"/>
          </w:tcPr>
          <w:p w14:paraId="6A658E87" w14:textId="77777777" w:rsidR="0009041F" w:rsidRPr="0009041F" w:rsidRDefault="0009041F" w:rsidP="0009041F">
            <w:pPr>
              <w:spacing w:before="0" w:after="0" w:line="288" w:lineRule="auto"/>
              <w:jc w:val="both"/>
              <w:rPr>
                <w:rFonts w:ascii="Times New Roman" w:hAnsi="Times New Roman"/>
                <w:b/>
                <w:bCs/>
                <w:sz w:val="26"/>
                <w:szCs w:val="26"/>
              </w:rPr>
            </w:pPr>
          </w:p>
        </w:tc>
      </w:tr>
    </w:tbl>
    <w:p w14:paraId="5985FAA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12. Các quy định đối với học phần và yêu cầu khác của giảng viên:</w:t>
      </w:r>
    </w:p>
    <w:p w14:paraId="03EEC7BF" w14:textId="77777777" w:rsidR="0009041F" w:rsidRPr="0009041F" w:rsidRDefault="0009041F" w:rsidP="0009041F">
      <w:pPr>
        <w:spacing w:before="0" w:after="0" w:line="288" w:lineRule="auto"/>
        <w:ind w:firstLine="700"/>
        <w:jc w:val="both"/>
        <w:rPr>
          <w:rFonts w:ascii="Times New Roman" w:hAnsi="Times New Roman"/>
          <w:sz w:val="26"/>
          <w:szCs w:val="26"/>
        </w:rPr>
      </w:pPr>
      <w:r w:rsidRPr="0009041F">
        <w:rPr>
          <w:rFonts w:ascii="Times New Roman" w:hAnsi="Times New Roman"/>
          <w:sz w:val="26"/>
          <w:szCs w:val="26"/>
        </w:rPr>
        <w:t>- Tiếp xúc, nghiên cứu tài liệu</w:t>
      </w:r>
    </w:p>
    <w:p w14:paraId="7A719864" w14:textId="77777777" w:rsidR="0009041F" w:rsidRPr="0009041F" w:rsidRDefault="0009041F" w:rsidP="0009041F">
      <w:pPr>
        <w:spacing w:before="0" w:after="0" w:line="288" w:lineRule="auto"/>
        <w:ind w:firstLine="700"/>
        <w:jc w:val="both"/>
        <w:rPr>
          <w:rFonts w:ascii="Times New Roman" w:hAnsi="Times New Roman"/>
          <w:sz w:val="26"/>
          <w:szCs w:val="26"/>
        </w:rPr>
      </w:pPr>
      <w:r w:rsidRPr="0009041F">
        <w:rPr>
          <w:rFonts w:ascii="Times New Roman" w:hAnsi="Times New Roman"/>
          <w:sz w:val="26"/>
          <w:szCs w:val="26"/>
        </w:rPr>
        <w:t>- Đến lớp nghe giảng, tham gia thảo luận, tự học</w:t>
      </w:r>
    </w:p>
    <w:p w14:paraId="72F02265" w14:textId="77777777" w:rsidR="0009041F" w:rsidRPr="0009041F" w:rsidRDefault="0009041F" w:rsidP="0009041F">
      <w:pPr>
        <w:spacing w:before="0" w:after="0" w:line="288" w:lineRule="auto"/>
        <w:ind w:firstLine="700"/>
        <w:jc w:val="both"/>
        <w:rPr>
          <w:rFonts w:ascii="Times New Roman" w:hAnsi="Times New Roman"/>
          <w:sz w:val="26"/>
          <w:szCs w:val="26"/>
        </w:rPr>
      </w:pPr>
      <w:r w:rsidRPr="0009041F">
        <w:rPr>
          <w:rFonts w:ascii="Times New Roman" w:hAnsi="Times New Roman"/>
          <w:sz w:val="26"/>
          <w:szCs w:val="26"/>
        </w:rPr>
        <w:t>- Luyện tập</w:t>
      </w:r>
    </w:p>
    <w:p w14:paraId="01647674" w14:textId="77777777" w:rsidR="0009041F" w:rsidRPr="0009041F" w:rsidRDefault="0009041F" w:rsidP="0009041F">
      <w:pPr>
        <w:tabs>
          <w:tab w:val="left" w:pos="720"/>
        </w:tabs>
        <w:spacing w:before="0" w:after="0" w:line="288" w:lineRule="auto"/>
        <w:ind w:firstLine="700"/>
        <w:jc w:val="both"/>
        <w:rPr>
          <w:rFonts w:ascii="Times New Roman" w:hAnsi="Times New Roman"/>
          <w:sz w:val="26"/>
          <w:szCs w:val="26"/>
        </w:rPr>
      </w:pPr>
      <w:r w:rsidRPr="0009041F">
        <w:rPr>
          <w:rFonts w:ascii="Times New Roman" w:hAnsi="Times New Roman"/>
          <w:sz w:val="26"/>
          <w:szCs w:val="26"/>
        </w:rPr>
        <w:t xml:space="preserve">- Hội thao </w:t>
      </w:r>
    </w:p>
    <w:p w14:paraId="0620FA10" w14:textId="77777777" w:rsidR="0009041F" w:rsidRPr="0009041F" w:rsidRDefault="0009041F" w:rsidP="0009041F">
      <w:pPr>
        <w:spacing w:before="0" w:after="0" w:line="288" w:lineRule="auto"/>
        <w:ind w:firstLine="700"/>
        <w:jc w:val="both"/>
        <w:rPr>
          <w:rFonts w:ascii="Times New Roman" w:hAnsi="Times New Roman"/>
          <w:sz w:val="26"/>
          <w:szCs w:val="26"/>
        </w:rPr>
      </w:pPr>
      <w:r w:rsidRPr="0009041F">
        <w:rPr>
          <w:rFonts w:ascii="Times New Roman" w:hAnsi="Times New Roman"/>
          <w:sz w:val="26"/>
          <w:szCs w:val="26"/>
        </w:rPr>
        <w:t xml:space="preserve">- Kiểm tra </w:t>
      </w:r>
    </w:p>
    <w:p w14:paraId="3A25FAF3" w14:textId="77777777" w:rsidR="0009041F" w:rsidRPr="0009041F" w:rsidRDefault="0009041F" w:rsidP="0009041F">
      <w:pPr>
        <w:spacing w:before="0" w:after="0" w:line="288" w:lineRule="auto"/>
        <w:ind w:firstLine="700"/>
        <w:jc w:val="both"/>
        <w:rPr>
          <w:rFonts w:ascii="Times New Roman" w:hAnsi="Times New Roman"/>
          <w:sz w:val="26"/>
          <w:szCs w:val="26"/>
        </w:rPr>
      </w:pPr>
      <w:r w:rsidRPr="0009041F">
        <w:rPr>
          <w:rFonts w:ascii="Times New Roman" w:hAnsi="Times New Roman"/>
          <w:sz w:val="26"/>
          <w:szCs w:val="26"/>
        </w:rPr>
        <w:t>- Thi đánh giá kết quả học tập</w:t>
      </w:r>
    </w:p>
    <w:p w14:paraId="5E191805" w14:textId="77777777" w:rsidR="0009041F" w:rsidRPr="0009041F" w:rsidRDefault="0009041F" w:rsidP="0009041F">
      <w:pPr>
        <w:spacing w:before="0" w:after="0" w:line="288" w:lineRule="auto"/>
        <w:ind w:firstLine="700"/>
        <w:jc w:val="both"/>
        <w:rPr>
          <w:rFonts w:ascii="Times New Roman" w:hAnsi="Times New Roman"/>
          <w:sz w:val="26"/>
          <w:szCs w:val="26"/>
        </w:rPr>
      </w:pPr>
      <w:r w:rsidRPr="0009041F">
        <w:rPr>
          <w:rFonts w:ascii="Times New Roman" w:hAnsi="Times New Roman"/>
          <w:sz w:val="26"/>
          <w:szCs w:val="26"/>
        </w:rPr>
        <w:t xml:space="preserve">- Trang phục đúng quy định </w:t>
      </w:r>
    </w:p>
    <w:p w14:paraId="03BB6D4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13. Phương thức kiểm tra và đánh giá kết quả:</w:t>
      </w:r>
    </w:p>
    <w:p w14:paraId="485D1BFB" w14:textId="77777777" w:rsidR="0009041F" w:rsidRPr="0009041F" w:rsidRDefault="0009041F" w:rsidP="0009041F">
      <w:pPr>
        <w:spacing w:before="0" w:after="0" w:line="288" w:lineRule="auto"/>
        <w:ind w:firstLine="700"/>
        <w:jc w:val="both"/>
        <w:rPr>
          <w:rFonts w:ascii="Times New Roman" w:hAnsi="Times New Roman"/>
          <w:sz w:val="26"/>
          <w:szCs w:val="26"/>
        </w:rPr>
      </w:pPr>
      <w:r w:rsidRPr="0009041F">
        <w:rPr>
          <w:rFonts w:ascii="Times New Roman" w:hAnsi="Times New Roman"/>
          <w:sz w:val="26"/>
          <w:szCs w:val="26"/>
        </w:rPr>
        <w:t>- Kiểm tra đánh giá thường xuyên: Tham gia học tập trên lớp, tích cực thảo luận, phát biểu xây dựng bài.</w:t>
      </w:r>
    </w:p>
    <w:p w14:paraId="37075370" w14:textId="77777777" w:rsidR="0009041F" w:rsidRPr="0009041F" w:rsidRDefault="0009041F" w:rsidP="0009041F">
      <w:pPr>
        <w:spacing w:before="0" w:after="0" w:line="288" w:lineRule="auto"/>
        <w:ind w:firstLine="700"/>
        <w:jc w:val="both"/>
        <w:rPr>
          <w:rFonts w:ascii="Times New Roman" w:hAnsi="Times New Roman"/>
          <w:sz w:val="26"/>
          <w:szCs w:val="26"/>
        </w:rPr>
      </w:pPr>
      <w:r w:rsidRPr="0009041F">
        <w:rPr>
          <w:rFonts w:ascii="Times New Roman" w:hAnsi="Times New Roman"/>
          <w:sz w:val="26"/>
          <w:szCs w:val="26"/>
        </w:rPr>
        <w:t>- Kiểm tra đánh giá kết quả tín chỉ: Điểm bài tập, thực hành xử trí tình huống, kiểm tra giữa kỳ.</w:t>
      </w:r>
    </w:p>
    <w:p w14:paraId="2F18AEB4" w14:textId="77777777" w:rsidR="0009041F" w:rsidRPr="0009041F" w:rsidRDefault="0009041F" w:rsidP="0009041F">
      <w:pPr>
        <w:spacing w:before="0" w:after="0" w:line="288" w:lineRule="auto"/>
        <w:ind w:firstLine="700"/>
        <w:jc w:val="both"/>
        <w:rPr>
          <w:rFonts w:ascii="Times New Roman" w:hAnsi="Times New Roman"/>
          <w:sz w:val="26"/>
          <w:szCs w:val="26"/>
        </w:rPr>
      </w:pPr>
      <w:r w:rsidRPr="0009041F">
        <w:rPr>
          <w:rFonts w:ascii="Times New Roman" w:hAnsi="Times New Roman"/>
          <w:sz w:val="26"/>
          <w:szCs w:val="26"/>
        </w:rPr>
        <w:t xml:space="preserve">- Thi kết thúc học phần: Thực hành  </w:t>
      </w:r>
    </w:p>
    <w:p w14:paraId="60F30003"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14. Ngày phê duyệt:</w:t>
      </w:r>
    </w:p>
    <w:p w14:paraId="65545E03" w14:textId="77777777" w:rsidR="0009041F" w:rsidRPr="0009041F" w:rsidRDefault="0009041F" w:rsidP="0009041F">
      <w:pPr>
        <w:spacing w:before="0" w:after="0" w:line="288" w:lineRule="auto"/>
        <w:jc w:val="both"/>
        <w:rPr>
          <w:rFonts w:ascii="Times New Roman" w:hAnsi="Times New Roman"/>
          <w:b/>
          <w:sz w:val="26"/>
          <w:szCs w:val="26"/>
        </w:rPr>
      </w:pPr>
    </w:p>
    <w:p w14:paraId="70A77AA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15. Người phê duyệt:</w:t>
      </w:r>
    </w:p>
    <w:p w14:paraId="6418F8CF" w14:textId="77777777" w:rsidR="0009041F" w:rsidRPr="0009041F" w:rsidRDefault="0009041F" w:rsidP="0009041F">
      <w:pPr>
        <w:spacing w:before="0" w:after="0" w:line="288" w:lineRule="auto"/>
        <w:rPr>
          <w:rFonts w:ascii="Times New Roman" w:hAnsi="Times New Roman"/>
          <w:sz w:val="26"/>
          <w:szCs w:val="26"/>
        </w:rPr>
      </w:pPr>
    </w:p>
    <w:p w14:paraId="2D0E1A8E" w14:textId="77777777" w:rsidR="0009041F" w:rsidRPr="0009041F" w:rsidRDefault="0009041F" w:rsidP="0009041F">
      <w:pPr>
        <w:spacing w:before="0" w:after="0" w:line="288" w:lineRule="auto"/>
        <w:rPr>
          <w:rFonts w:ascii="Times New Roman" w:hAnsi="Times New Roman"/>
          <w:sz w:val="26"/>
          <w:szCs w:val="26"/>
        </w:rPr>
      </w:pPr>
    </w:p>
    <w:p w14:paraId="111D8F02" w14:textId="77777777" w:rsidR="0009041F" w:rsidRPr="0009041F" w:rsidRDefault="0009041F" w:rsidP="0009041F">
      <w:pPr>
        <w:spacing w:before="0" w:after="0" w:line="288" w:lineRule="auto"/>
        <w:rPr>
          <w:rFonts w:ascii="Times New Roman" w:hAnsi="Times New Roman"/>
          <w:sz w:val="26"/>
          <w:szCs w:val="26"/>
        </w:rPr>
      </w:pPr>
    </w:p>
    <w:p w14:paraId="3603F5E7" w14:textId="77777777" w:rsidR="0009041F" w:rsidRPr="0009041F" w:rsidRDefault="0009041F" w:rsidP="0009041F">
      <w:pPr>
        <w:spacing w:before="0" w:after="0" w:line="288" w:lineRule="auto"/>
        <w:rPr>
          <w:rFonts w:ascii="Times New Roman" w:hAnsi="Times New Roman"/>
          <w:sz w:val="26"/>
          <w:szCs w:val="26"/>
        </w:rPr>
      </w:pPr>
    </w:p>
    <w:p w14:paraId="50FD5EE8" w14:textId="77777777" w:rsidR="0009041F" w:rsidRPr="0009041F" w:rsidRDefault="0009041F" w:rsidP="0009041F">
      <w:pPr>
        <w:spacing w:before="0" w:after="0" w:line="288" w:lineRule="auto"/>
        <w:rPr>
          <w:rFonts w:ascii="Times New Roman" w:hAnsi="Times New Roman"/>
          <w:sz w:val="26"/>
          <w:szCs w:val="26"/>
        </w:rPr>
      </w:pPr>
    </w:p>
    <w:p w14:paraId="232EC8C5" w14:textId="77777777" w:rsidR="0009041F" w:rsidRPr="0009041F" w:rsidRDefault="0009041F" w:rsidP="0009041F">
      <w:pPr>
        <w:spacing w:before="0" w:after="0" w:line="288" w:lineRule="auto"/>
        <w:rPr>
          <w:rFonts w:ascii="Times New Roman" w:hAnsi="Times New Roman"/>
          <w:sz w:val="26"/>
          <w:szCs w:val="26"/>
        </w:rPr>
      </w:pPr>
    </w:p>
    <w:p w14:paraId="54D8E2EA" w14:textId="77777777" w:rsidR="0009041F" w:rsidRPr="0009041F" w:rsidRDefault="0009041F" w:rsidP="0009041F">
      <w:pPr>
        <w:spacing w:before="0" w:after="0" w:line="288" w:lineRule="auto"/>
        <w:rPr>
          <w:rFonts w:ascii="Times New Roman" w:hAnsi="Times New Roman"/>
          <w:sz w:val="26"/>
          <w:szCs w:val="26"/>
        </w:rPr>
      </w:pPr>
    </w:p>
    <w:p w14:paraId="1F861170" w14:textId="77777777" w:rsidR="0009041F" w:rsidRPr="0009041F" w:rsidRDefault="0009041F" w:rsidP="0009041F">
      <w:pPr>
        <w:spacing w:before="0" w:after="0" w:line="288" w:lineRule="auto"/>
        <w:rPr>
          <w:rFonts w:ascii="Times New Roman" w:hAnsi="Times New Roman"/>
          <w:sz w:val="26"/>
          <w:szCs w:val="26"/>
        </w:rPr>
      </w:pPr>
    </w:p>
    <w:p w14:paraId="7557B4C6" w14:textId="77777777" w:rsidR="0009041F" w:rsidRPr="0009041F" w:rsidRDefault="0009041F" w:rsidP="0009041F">
      <w:pPr>
        <w:spacing w:before="0" w:after="0" w:line="288" w:lineRule="auto"/>
        <w:rPr>
          <w:rFonts w:ascii="Times New Roman" w:hAnsi="Times New Roman"/>
          <w:sz w:val="26"/>
          <w:szCs w:val="26"/>
        </w:rPr>
      </w:pPr>
    </w:p>
    <w:p w14:paraId="40BF0DE2" w14:textId="77777777" w:rsidR="0009041F" w:rsidRPr="0009041F" w:rsidRDefault="0009041F" w:rsidP="0009041F">
      <w:pPr>
        <w:spacing w:before="0" w:after="0" w:line="288" w:lineRule="auto"/>
        <w:rPr>
          <w:rFonts w:ascii="Times New Roman" w:hAnsi="Times New Roman"/>
          <w:sz w:val="26"/>
          <w:szCs w:val="26"/>
        </w:rPr>
      </w:pPr>
    </w:p>
    <w:p w14:paraId="7C847DFA"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lastRenderedPageBreak/>
        <w:t>ĐỀ CƯƠNG CHI TIẾT HỌC PHẦN</w:t>
      </w:r>
    </w:p>
    <w:p w14:paraId="01E1C8B9"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bCs/>
          <w:sz w:val="26"/>
          <w:szCs w:val="26"/>
        </w:rPr>
        <w:t>PHƯƠNG PHÁP DẠY HỌC GDQP – AN 2   5(0,5)</w:t>
      </w:r>
    </w:p>
    <w:p w14:paraId="4DDE2012" w14:textId="77777777" w:rsidR="0009041F" w:rsidRPr="0009041F" w:rsidRDefault="0009041F" w:rsidP="0009041F">
      <w:pPr>
        <w:spacing w:before="0" w:after="0" w:line="288" w:lineRule="auto"/>
        <w:rPr>
          <w:rFonts w:ascii="Times New Roman" w:hAnsi="Times New Roman"/>
          <w:sz w:val="26"/>
          <w:szCs w:val="26"/>
        </w:rPr>
      </w:pPr>
    </w:p>
    <w:p w14:paraId="5D813B97" w14:textId="77777777" w:rsidR="0009041F" w:rsidRPr="0009041F" w:rsidRDefault="0009041F" w:rsidP="0009041F">
      <w:pPr>
        <w:spacing w:before="0" w:after="0" w:line="288" w:lineRule="auto"/>
        <w:jc w:val="both"/>
        <w:rPr>
          <w:rFonts w:ascii="Times New Roman" w:hAnsi="Times New Roman"/>
          <w:sz w:val="26"/>
          <w:szCs w:val="26"/>
        </w:rPr>
      </w:pPr>
    </w:p>
    <w:p w14:paraId="41D7F3A9" w14:textId="77777777" w:rsidR="0009041F" w:rsidRPr="0009041F" w:rsidRDefault="0009041F" w:rsidP="0009041F">
      <w:pPr>
        <w:spacing w:before="0" w:after="0" w:line="288" w:lineRule="auto"/>
        <w:jc w:val="both"/>
        <w:outlineLvl w:val="0"/>
        <w:rPr>
          <w:rFonts w:ascii="Times New Roman" w:hAnsi="Times New Roman"/>
          <w:b/>
          <w:bCs/>
          <w:sz w:val="26"/>
          <w:szCs w:val="26"/>
        </w:rPr>
      </w:pPr>
      <w:r w:rsidRPr="0009041F">
        <w:rPr>
          <w:rFonts w:ascii="Times New Roman" w:hAnsi="Times New Roman"/>
          <w:b/>
          <w:bCs/>
          <w:sz w:val="26"/>
          <w:szCs w:val="26"/>
        </w:rPr>
        <w:t>1. Thông tin giảng viên:</w:t>
      </w:r>
    </w:p>
    <w:p w14:paraId="14AB7223" w14:textId="77777777" w:rsidR="0009041F" w:rsidRPr="0009041F" w:rsidRDefault="0009041F" w:rsidP="0009041F">
      <w:pPr>
        <w:spacing w:before="0" w:after="0" w:line="288" w:lineRule="auto"/>
        <w:jc w:val="both"/>
        <w:outlineLvl w:val="0"/>
        <w:rPr>
          <w:rFonts w:ascii="Times New Roman" w:hAnsi="Times New Roman"/>
          <w:sz w:val="26"/>
          <w:szCs w:val="26"/>
        </w:rPr>
      </w:pPr>
      <w:r w:rsidRPr="0009041F">
        <w:rPr>
          <w:rFonts w:ascii="Times New Roman" w:hAnsi="Times New Roman"/>
          <w:b/>
          <w:bCs/>
          <w:iCs/>
          <w:sz w:val="26"/>
          <w:szCs w:val="26"/>
        </w:rPr>
        <w:t>1.1. Phùng Đình Cẩn</w:t>
      </w:r>
    </w:p>
    <w:p w14:paraId="1046771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Chức danh: Thượng tá- Phó trưởng khoa GDQP- Giảng viên</w:t>
      </w:r>
    </w:p>
    <w:p w14:paraId="7A53870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Điện thoại: 0983 893197</w:t>
      </w:r>
    </w:p>
    <w:p w14:paraId="71709B1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w:t>
      </w:r>
      <w:r w:rsidRPr="0009041F">
        <w:rPr>
          <w:rFonts w:ascii="Times New Roman" w:hAnsi="Times New Roman"/>
          <w:b/>
          <w:sz w:val="26"/>
          <w:szCs w:val="26"/>
        </w:rPr>
        <w:t>Phương hướng nghiên cứu</w:t>
      </w:r>
      <w:r w:rsidRPr="0009041F">
        <w:rPr>
          <w:rFonts w:ascii="Times New Roman" w:hAnsi="Times New Roman"/>
          <w:sz w:val="26"/>
          <w:szCs w:val="26"/>
        </w:rPr>
        <w:t xml:space="preserve">: Nghiên cứu phương pháp dạy học giáo dục quốc phòng an ninh. Vận dụng vào giảng dạy trong các nhà trường phổ thông trung học.  </w:t>
      </w:r>
    </w:p>
    <w:p w14:paraId="07FAC95B" w14:textId="77777777" w:rsidR="0009041F" w:rsidRPr="0009041F" w:rsidRDefault="0009041F" w:rsidP="0009041F">
      <w:pPr>
        <w:spacing w:before="0" w:after="0" w:line="288" w:lineRule="auto"/>
        <w:jc w:val="both"/>
        <w:outlineLvl w:val="0"/>
        <w:rPr>
          <w:rFonts w:ascii="Times New Roman" w:hAnsi="Times New Roman"/>
          <w:b/>
          <w:bCs/>
          <w:iCs/>
          <w:sz w:val="26"/>
          <w:szCs w:val="26"/>
        </w:rPr>
      </w:pPr>
      <w:r w:rsidRPr="0009041F">
        <w:rPr>
          <w:rFonts w:ascii="Times New Roman" w:hAnsi="Times New Roman"/>
          <w:b/>
          <w:bCs/>
          <w:iCs/>
          <w:sz w:val="26"/>
          <w:szCs w:val="26"/>
        </w:rPr>
        <w:t xml:space="preserve">1.2. Trần Văn Thông </w:t>
      </w:r>
    </w:p>
    <w:p w14:paraId="3B0B4F3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iCs/>
          <w:sz w:val="26"/>
          <w:szCs w:val="26"/>
        </w:rPr>
        <w:t xml:space="preserve"> -Cấp bậc: - Phó trưởng khoa- Giảng viên</w:t>
      </w:r>
    </w:p>
    <w:p w14:paraId="3BEBFDA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Địa chỉ: Khu tập thể ĐH Vinh</w:t>
      </w:r>
    </w:p>
    <w:p w14:paraId="676EBA5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ĐT: 0989640989</w:t>
      </w:r>
    </w:p>
    <w:p w14:paraId="1DF0AC06" w14:textId="77777777" w:rsidR="0009041F" w:rsidRPr="0009041F" w:rsidRDefault="0009041F" w:rsidP="0009041F">
      <w:pPr>
        <w:spacing w:before="0" w:after="0" w:line="288" w:lineRule="auto"/>
        <w:jc w:val="both"/>
        <w:outlineLvl w:val="0"/>
        <w:rPr>
          <w:rFonts w:ascii="Times New Roman" w:hAnsi="Times New Roman"/>
          <w:bCs/>
          <w:sz w:val="26"/>
          <w:szCs w:val="26"/>
        </w:rPr>
      </w:pPr>
      <w:r w:rsidRPr="0009041F">
        <w:rPr>
          <w:rFonts w:ascii="Times New Roman" w:hAnsi="Times New Roman"/>
          <w:b/>
          <w:bCs/>
          <w:sz w:val="26"/>
          <w:szCs w:val="26"/>
        </w:rPr>
        <w:t>2. Tên môn học:</w:t>
      </w:r>
      <w:r w:rsidRPr="0009041F">
        <w:rPr>
          <w:rFonts w:ascii="Times New Roman" w:hAnsi="Times New Roman"/>
          <w:sz w:val="26"/>
          <w:szCs w:val="26"/>
        </w:rPr>
        <w:t xml:space="preserve"> </w:t>
      </w:r>
      <w:r w:rsidRPr="0009041F">
        <w:rPr>
          <w:rFonts w:ascii="Times New Roman" w:hAnsi="Times New Roman"/>
          <w:bCs/>
          <w:sz w:val="26"/>
          <w:szCs w:val="26"/>
        </w:rPr>
        <w:t>PHƯƠNG PHÁP DẠY HỌC GDQP – AN 2</w:t>
      </w:r>
    </w:p>
    <w:p w14:paraId="35043008" w14:textId="77777777" w:rsidR="0009041F" w:rsidRPr="0009041F" w:rsidRDefault="0009041F" w:rsidP="0009041F">
      <w:pPr>
        <w:spacing w:before="0" w:after="0" w:line="288" w:lineRule="auto"/>
        <w:jc w:val="both"/>
        <w:outlineLvl w:val="0"/>
        <w:rPr>
          <w:rFonts w:ascii="Times New Roman" w:hAnsi="Times New Roman"/>
          <w:b/>
          <w:bCs/>
          <w:sz w:val="26"/>
          <w:szCs w:val="26"/>
        </w:rPr>
      </w:pPr>
      <w:r w:rsidRPr="0009041F">
        <w:rPr>
          <w:rFonts w:ascii="Times New Roman" w:hAnsi="Times New Roman"/>
          <w:b/>
          <w:bCs/>
          <w:sz w:val="26"/>
          <w:szCs w:val="26"/>
        </w:rPr>
        <w:t xml:space="preserve">3. </w:t>
      </w:r>
      <w:proofErr w:type="gramStart"/>
      <w:r w:rsidRPr="0009041F">
        <w:rPr>
          <w:rFonts w:ascii="Times New Roman" w:hAnsi="Times New Roman"/>
          <w:b/>
          <w:bCs/>
          <w:sz w:val="26"/>
          <w:szCs w:val="26"/>
        </w:rPr>
        <w:t>Mã  học</w:t>
      </w:r>
      <w:proofErr w:type="gramEnd"/>
      <w:r w:rsidRPr="0009041F">
        <w:rPr>
          <w:rFonts w:ascii="Times New Roman" w:hAnsi="Times New Roman"/>
          <w:b/>
          <w:bCs/>
          <w:sz w:val="26"/>
          <w:szCs w:val="26"/>
        </w:rPr>
        <w:t xml:space="preserve"> phần: QP20045</w:t>
      </w:r>
    </w:p>
    <w:p w14:paraId="7CB3722D" w14:textId="77777777" w:rsidR="0009041F" w:rsidRPr="0009041F" w:rsidRDefault="0009041F" w:rsidP="0009041F">
      <w:pPr>
        <w:spacing w:before="0" w:after="0" w:line="288" w:lineRule="auto"/>
        <w:jc w:val="both"/>
        <w:outlineLvl w:val="0"/>
        <w:rPr>
          <w:rFonts w:ascii="Times New Roman" w:hAnsi="Times New Roman"/>
          <w:sz w:val="26"/>
          <w:szCs w:val="26"/>
        </w:rPr>
      </w:pPr>
      <w:r w:rsidRPr="0009041F">
        <w:rPr>
          <w:rFonts w:ascii="Times New Roman" w:hAnsi="Times New Roman"/>
          <w:b/>
          <w:bCs/>
          <w:sz w:val="26"/>
          <w:szCs w:val="26"/>
        </w:rPr>
        <w:t>4. Số tín chỉ:</w:t>
      </w:r>
      <w:r w:rsidRPr="0009041F">
        <w:rPr>
          <w:rFonts w:ascii="Times New Roman" w:hAnsi="Times New Roman"/>
          <w:sz w:val="26"/>
          <w:szCs w:val="26"/>
        </w:rPr>
        <w:t xml:space="preserve"> 05</w:t>
      </w:r>
    </w:p>
    <w:p w14:paraId="0B302F4C" w14:textId="77777777" w:rsidR="0009041F" w:rsidRPr="0009041F" w:rsidRDefault="0009041F" w:rsidP="0009041F">
      <w:pPr>
        <w:spacing w:before="0" w:after="0" w:line="288" w:lineRule="auto"/>
        <w:jc w:val="both"/>
        <w:outlineLvl w:val="0"/>
        <w:rPr>
          <w:rFonts w:ascii="Times New Roman" w:hAnsi="Times New Roman"/>
          <w:b/>
          <w:bCs/>
          <w:sz w:val="26"/>
          <w:szCs w:val="26"/>
        </w:rPr>
      </w:pPr>
      <w:r w:rsidRPr="0009041F">
        <w:rPr>
          <w:rFonts w:ascii="Times New Roman" w:hAnsi="Times New Roman"/>
          <w:b/>
          <w:bCs/>
          <w:sz w:val="26"/>
          <w:szCs w:val="26"/>
        </w:rPr>
        <w:t>5. Phân bổ thời gian:</w:t>
      </w:r>
    </w:p>
    <w:p w14:paraId="52932F54"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Thực hành: 75 tiết</w:t>
      </w:r>
    </w:p>
    <w:p w14:paraId="738B969C" w14:textId="77777777" w:rsidR="0009041F" w:rsidRPr="0009041F" w:rsidRDefault="0009041F" w:rsidP="0009041F">
      <w:pPr>
        <w:spacing w:before="0" w:after="0" w:line="288" w:lineRule="auto"/>
        <w:jc w:val="both"/>
        <w:outlineLvl w:val="0"/>
        <w:rPr>
          <w:rFonts w:ascii="Times New Roman" w:hAnsi="Times New Roman"/>
          <w:b/>
          <w:bCs/>
          <w:sz w:val="26"/>
          <w:szCs w:val="26"/>
        </w:rPr>
      </w:pPr>
      <w:r w:rsidRPr="0009041F">
        <w:rPr>
          <w:rFonts w:ascii="Times New Roman" w:hAnsi="Times New Roman"/>
          <w:b/>
          <w:bCs/>
          <w:sz w:val="26"/>
          <w:szCs w:val="26"/>
        </w:rPr>
        <w:t>6. Mục tiêu môn học:</w:t>
      </w:r>
    </w:p>
    <w:p w14:paraId="4D1DCA7E"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 xml:space="preserve">Sinh viên biết vận dụng kiến thức đã học vào thực hành giảng dạy các nội dung GDQP-AN cho học sinh trung học phổ thông, các trường trung học chuyên nghiệp, làm cơ </w:t>
      </w:r>
      <w:proofErr w:type="gramStart"/>
      <w:r w:rsidRPr="0009041F">
        <w:rPr>
          <w:rFonts w:ascii="Times New Roman" w:hAnsi="Times New Roman"/>
          <w:bCs/>
          <w:sz w:val="26"/>
          <w:szCs w:val="26"/>
        </w:rPr>
        <w:t>sở  nâng</w:t>
      </w:r>
      <w:proofErr w:type="gramEnd"/>
      <w:r w:rsidRPr="0009041F">
        <w:rPr>
          <w:rFonts w:ascii="Times New Roman" w:hAnsi="Times New Roman"/>
          <w:bCs/>
          <w:sz w:val="26"/>
          <w:szCs w:val="26"/>
        </w:rPr>
        <w:t xml:space="preserve"> cao tay nghề, đáp ứng yêu cầu  dạy  học.</w:t>
      </w:r>
    </w:p>
    <w:p w14:paraId="0AEE2C4D" w14:textId="77777777" w:rsidR="0009041F" w:rsidRPr="0009041F" w:rsidRDefault="0009041F" w:rsidP="0009041F">
      <w:pPr>
        <w:spacing w:before="0" w:after="0" w:line="288" w:lineRule="auto"/>
        <w:jc w:val="both"/>
        <w:outlineLvl w:val="0"/>
        <w:rPr>
          <w:rFonts w:ascii="Times New Roman" w:hAnsi="Times New Roman"/>
          <w:sz w:val="26"/>
          <w:szCs w:val="26"/>
        </w:rPr>
      </w:pPr>
      <w:r w:rsidRPr="0009041F">
        <w:rPr>
          <w:rFonts w:ascii="Times New Roman" w:hAnsi="Times New Roman"/>
          <w:b/>
          <w:bCs/>
          <w:sz w:val="26"/>
          <w:szCs w:val="26"/>
        </w:rPr>
        <w:t xml:space="preserve">7. Điều kiện tiên quyết: </w:t>
      </w:r>
      <w:r w:rsidRPr="0009041F">
        <w:rPr>
          <w:rFonts w:ascii="Times New Roman" w:hAnsi="Times New Roman"/>
          <w:bCs/>
          <w:sz w:val="26"/>
          <w:szCs w:val="26"/>
        </w:rPr>
        <w:t>Sinh viên phải học xong môn học phương pháp dạy học GDQP- AN1.</w:t>
      </w:r>
    </w:p>
    <w:p w14:paraId="6E26485B" w14:textId="77777777" w:rsidR="0009041F" w:rsidRPr="0009041F" w:rsidRDefault="0009041F" w:rsidP="0009041F">
      <w:pPr>
        <w:spacing w:before="0" w:after="0" w:line="288" w:lineRule="auto"/>
        <w:jc w:val="both"/>
        <w:outlineLvl w:val="0"/>
        <w:rPr>
          <w:rFonts w:ascii="Times New Roman" w:hAnsi="Times New Roman"/>
          <w:b/>
          <w:bCs/>
          <w:sz w:val="26"/>
          <w:szCs w:val="26"/>
        </w:rPr>
      </w:pPr>
      <w:r w:rsidRPr="0009041F">
        <w:rPr>
          <w:rFonts w:ascii="Times New Roman" w:hAnsi="Times New Roman"/>
          <w:b/>
          <w:bCs/>
          <w:sz w:val="26"/>
          <w:szCs w:val="26"/>
        </w:rPr>
        <w:t>8. Mô tả nội dung:</w:t>
      </w:r>
    </w:p>
    <w:p w14:paraId="4DB2C8B6"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 xml:space="preserve">Trên cơ sở lý luận chung về phương pháp dạy học, các bài giảng đã chuẩn bị, sinh viên thực hành giảng dạy từng nội dung trong bài giảng cả phần lý thuyết và thực hành. </w:t>
      </w:r>
    </w:p>
    <w:p w14:paraId="5ECADF7B" w14:textId="77777777" w:rsidR="0009041F" w:rsidRPr="0009041F" w:rsidRDefault="0009041F" w:rsidP="0009041F">
      <w:pPr>
        <w:spacing w:before="0" w:after="0" w:line="288" w:lineRule="auto"/>
        <w:jc w:val="both"/>
        <w:outlineLvl w:val="0"/>
        <w:rPr>
          <w:rFonts w:ascii="Times New Roman" w:hAnsi="Times New Roman"/>
          <w:b/>
          <w:bCs/>
          <w:sz w:val="26"/>
          <w:szCs w:val="26"/>
        </w:rPr>
      </w:pPr>
      <w:r w:rsidRPr="0009041F">
        <w:rPr>
          <w:rFonts w:ascii="Times New Roman" w:hAnsi="Times New Roman"/>
          <w:b/>
          <w:bCs/>
          <w:sz w:val="26"/>
          <w:szCs w:val="26"/>
        </w:rPr>
        <w:t xml:space="preserve">9. Nhiệm vụ của sinh viên: </w:t>
      </w:r>
    </w:p>
    <w:p w14:paraId="27EC6B12"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 Nghiên cứu trước giáo trình, đọc các tài liệu có liên quan đến môn học, chuẩn bị giáo án các bài giảng đựợc phân công, thực hành giảng bài theo quy định của giảng viên.</w:t>
      </w:r>
    </w:p>
    <w:p w14:paraId="33D44EE8"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 xml:space="preserve">- Tham </w:t>
      </w:r>
      <w:proofErr w:type="gramStart"/>
      <w:r w:rsidRPr="0009041F">
        <w:rPr>
          <w:rFonts w:ascii="Times New Roman" w:hAnsi="Times New Roman"/>
          <w:bCs/>
          <w:sz w:val="26"/>
          <w:szCs w:val="26"/>
        </w:rPr>
        <w:t>dự  thực</w:t>
      </w:r>
      <w:proofErr w:type="gramEnd"/>
      <w:r w:rsidRPr="0009041F">
        <w:rPr>
          <w:rFonts w:ascii="Times New Roman" w:hAnsi="Times New Roman"/>
          <w:bCs/>
          <w:sz w:val="26"/>
          <w:szCs w:val="26"/>
        </w:rPr>
        <w:t xml:space="preserve"> hành, góp ý đánh giá các bài giảng của lớp theo quy định.</w:t>
      </w:r>
    </w:p>
    <w:p w14:paraId="72E3EB0D" w14:textId="77777777" w:rsidR="0009041F" w:rsidRPr="0009041F" w:rsidRDefault="0009041F" w:rsidP="0009041F">
      <w:pPr>
        <w:spacing w:before="0" w:after="0" w:line="288" w:lineRule="auto"/>
        <w:jc w:val="both"/>
        <w:outlineLvl w:val="0"/>
        <w:rPr>
          <w:rFonts w:ascii="Times New Roman" w:hAnsi="Times New Roman"/>
          <w:b/>
          <w:bCs/>
          <w:sz w:val="26"/>
          <w:szCs w:val="26"/>
        </w:rPr>
      </w:pPr>
      <w:r w:rsidRPr="0009041F">
        <w:rPr>
          <w:rFonts w:ascii="Times New Roman" w:hAnsi="Times New Roman"/>
          <w:b/>
          <w:bCs/>
          <w:sz w:val="26"/>
          <w:szCs w:val="26"/>
        </w:rPr>
        <w:t>10. Tài liệu học tập:</w:t>
      </w:r>
    </w:p>
    <w:p w14:paraId="2CBD4A95"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 xml:space="preserve">- Vụ GDQP- Bộ Giáo dục và Đào </w:t>
      </w:r>
      <w:proofErr w:type="gramStart"/>
      <w:r w:rsidRPr="0009041F">
        <w:rPr>
          <w:rFonts w:ascii="Times New Roman" w:hAnsi="Times New Roman"/>
          <w:bCs/>
          <w:sz w:val="26"/>
          <w:szCs w:val="26"/>
        </w:rPr>
        <w:t>tạo(</w:t>
      </w:r>
      <w:proofErr w:type="gramEnd"/>
      <w:r w:rsidRPr="0009041F">
        <w:rPr>
          <w:rFonts w:ascii="Times New Roman" w:hAnsi="Times New Roman"/>
          <w:bCs/>
          <w:sz w:val="26"/>
          <w:szCs w:val="26"/>
        </w:rPr>
        <w:t>2005), Phương pháp giảng dạy môn GDQP đào tạo giáo viên GDQP, Nxb QĐND.</w:t>
      </w:r>
    </w:p>
    <w:p w14:paraId="74E30F84" w14:textId="77777777" w:rsidR="0009041F" w:rsidRPr="0009041F" w:rsidRDefault="0009041F" w:rsidP="0009041F">
      <w:pPr>
        <w:spacing w:before="0" w:after="0" w:line="288" w:lineRule="auto"/>
        <w:ind w:firstLine="720"/>
        <w:jc w:val="both"/>
        <w:rPr>
          <w:rFonts w:ascii="Times New Roman" w:hAnsi="Times New Roman"/>
          <w:bCs/>
          <w:sz w:val="26"/>
          <w:szCs w:val="26"/>
        </w:rPr>
      </w:pPr>
      <w:r w:rsidRPr="0009041F">
        <w:rPr>
          <w:rFonts w:ascii="Times New Roman" w:hAnsi="Times New Roman"/>
          <w:bCs/>
          <w:sz w:val="26"/>
          <w:szCs w:val="26"/>
        </w:rPr>
        <w:t>- Đặng Vũ Hoạt, Hà Thị Đức (2009), Lý luận dạy học đại học, Nxb ĐHSP.</w:t>
      </w:r>
    </w:p>
    <w:p w14:paraId="45D72F8B" w14:textId="77777777" w:rsidR="0009041F" w:rsidRPr="0009041F" w:rsidRDefault="0009041F" w:rsidP="0009041F">
      <w:pPr>
        <w:spacing w:before="0" w:after="0" w:line="288" w:lineRule="auto"/>
        <w:jc w:val="both"/>
        <w:outlineLvl w:val="0"/>
        <w:rPr>
          <w:rFonts w:ascii="Times New Roman" w:hAnsi="Times New Roman"/>
          <w:bCs/>
          <w:sz w:val="26"/>
          <w:szCs w:val="26"/>
        </w:rPr>
      </w:pPr>
      <w:r w:rsidRPr="0009041F">
        <w:rPr>
          <w:rFonts w:ascii="Times New Roman" w:hAnsi="Times New Roman"/>
          <w:b/>
          <w:bCs/>
          <w:sz w:val="26"/>
          <w:szCs w:val="26"/>
        </w:rPr>
        <w:t xml:space="preserve">11. Phương pháp đánh giá môn học: </w:t>
      </w:r>
      <w:r w:rsidRPr="0009041F">
        <w:rPr>
          <w:rFonts w:ascii="Times New Roman" w:hAnsi="Times New Roman"/>
          <w:bCs/>
          <w:sz w:val="26"/>
          <w:szCs w:val="26"/>
        </w:rPr>
        <w:t>Theo quy chế giáo dục đại học cao đẳng hiện hành.</w:t>
      </w:r>
    </w:p>
    <w:p w14:paraId="6B47B33F" w14:textId="77777777" w:rsidR="0009041F" w:rsidRPr="0009041F" w:rsidRDefault="0009041F" w:rsidP="0009041F">
      <w:pPr>
        <w:spacing w:before="0" w:after="0" w:line="288" w:lineRule="auto"/>
        <w:jc w:val="both"/>
        <w:outlineLvl w:val="0"/>
        <w:rPr>
          <w:rFonts w:ascii="Times New Roman" w:hAnsi="Times New Roman"/>
          <w:b/>
          <w:bCs/>
          <w:sz w:val="26"/>
          <w:szCs w:val="26"/>
        </w:rPr>
      </w:pPr>
      <w:r w:rsidRPr="0009041F">
        <w:rPr>
          <w:rFonts w:ascii="Times New Roman" w:hAnsi="Times New Roman"/>
          <w:b/>
          <w:bCs/>
          <w:sz w:val="26"/>
          <w:szCs w:val="26"/>
        </w:rPr>
        <w:t xml:space="preserve">12. Chương trình môn học: </w:t>
      </w:r>
    </w:p>
    <w:p w14:paraId="38B46A3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 xml:space="preserve">Chương 1: </w:t>
      </w:r>
      <w:r w:rsidRPr="0009041F">
        <w:rPr>
          <w:rFonts w:ascii="Times New Roman" w:hAnsi="Times New Roman"/>
          <w:sz w:val="26"/>
          <w:szCs w:val="26"/>
        </w:rPr>
        <w:t>Chuẩn bị và thực hành giảng bài lý luận môn GDQP, AN</w:t>
      </w:r>
    </w:p>
    <w:p w14:paraId="7C5C1419" w14:textId="77777777" w:rsidR="0009041F" w:rsidRPr="0009041F" w:rsidRDefault="0009041F" w:rsidP="0009041F">
      <w:pPr>
        <w:numPr>
          <w:ilvl w:val="1"/>
          <w:numId w:val="10"/>
        </w:num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Công tác chuẩn bị </w:t>
      </w:r>
    </w:p>
    <w:p w14:paraId="737C0BE6" w14:textId="77777777" w:rsidR="0009041F" w:rsidRPr="0009041F" w:rsidRDefault="0009041F" w:rsidP="0009041F">
      <w:pPr>
        <w:numPr>
          <w:ilvl w:val="1"/>
          <w:numId w:val="10"/>
        </w:numPr>
        <w:spacing w:before="0" w:after="0" w:line="288" w:lineRule="auto"/>
        <w:jc w:val="both"/>
        <w:rPr>
          <w:rFonts w:ascii="Times New Roman" w:hAnsi="Times New Roman"/>
          <w:sz w:val="26"/>
          <w:szCs w:val="26"/>
        </w:rPr>
      </w:pPr>
      <w:r w:rsidRPr="0009041F">
        <w:rPr>
          <w:rFonts w:ascii="Times New Roman" w:hAnsi="Times New Roman"/>
          <w:sz w:val="26"/>
          <w:szCs w:val="26"/>
        </w:rPr>
        <w:t>Thực hành giảng</w:t>
      </w:r>
    </w:p>
    <w:p w14:paraId="78E16A77" w14:textId="77777777" w:rsidR="0009041F" w:rsidRPr="0009041F" w:rsidRDefault="0009041F" w:rsidP="0009041F">
      <w:pPr>
        <w:spacing w:before="0" w:after="0" w:line="288" w:lineRule="auto"/>
        <w:ind w:left="720"/>
        <w:jc w:val="both"/>
        <w:rPr>
          <w:rFonts w:ascii="Times New Roman" w:hAnsi="Times New Roman"/>
          <w:sz w:val="26"/>
          <w:szCs w:val="26"/>
        </w:rPr>
      </w:pPr>
      <w:r w:rsidRPr="0009041F">
        <w:rPr>
          <w:rFonts w:ascii="Times New Roman" w:hAnsi="Times New Roman"/>
          <w:b/>
          <w:sz w:val="26"/>
          <w:szCs w:val="26"/>
        </w:rPr>
        <w:t xml:space="preserve">Chương 2: </w:t>
      </w:r>
      <w:r w:rsidRPr="0009041F">
        <w:rPr>
          <w:rFonts w:ascii="Times New Roman" w:hAnsi="Times New Roman"/>
          <w:sz w:val="26"/>
          <w:szCs w:val="26"/>
        </w:rPr>
        <w:t>Chuẩn bị và thực hành giảng bài kĩ thuật chiến đấu bộ binh</w:t>
      </w:r>
    </w:p>
    <w:p w14:paraId="7ABE576E" w14:textId="77777777" w:rsidR="0009041F" w:rsidRPr="0009041F" w:rsidRDefault="0009041F" w:rsidP="0009041F">
      <w:pPr>
        <w:spacing w:before="0" w:after="0" w:line="288" w:lineRule="auto"/>
        <w:ind w:left="720"/>
        <w:jc w:val="both"/>
        <w:rPr>
          <w:rFonts w:ascii="Times New Roman" w:hAnsi="Times New Roman"/>
          <w:sz w:val="26"/>
          <w:szCs w:val="26"/>
        </w:rPr>
      </w:pPr>
      <w:r w:rsidRPr="0009041F">
        <w:rPr>
          <w:rFonts w:ascii="Times New Roman" w:hAnsi="Times New Roman"/>
          <w:sz w:val="26"/>
          <w:szCs w:val="26"/>
        </w:rPr>
        <w:lastRenderedPageBreak/>
        <w:t>2.1. Công tác chuẩn bị</w:t>
      </w:r>
    </w:p>
    <w:p w14:paraId="732D0F11" w14:textId="77777777" w:rsidR="0009041F" w:rsidRPr="0009041F" w:rsidRDefault="0009041F" w:rsidP="0009041F">
      <w:pPr>
        <w:spacing w:before="0" w:after="0" w:line="288" w:lineRule="auto"/>
        <w:ind w:left="720"/>
        <w:jc w:val="both"/>
        <w:rPr>
          <w:rFonts w:ascii="Times New Roman" w:hAnsi="Times New Roman"/>
          <w:sz w:val="26"/>
          <w:szCs w:val="26"/>
        </w:rPr>
      </w:pPr>
      <w:r w:rsidRPr="0009041F">
        <w:rPr>
          <w:rFonts w:ascii="Times New Roman" w:hAnsi="Times New Roman"/>
          <w:sz w:val="26"/>
          <w:szCs w:val="26"/>
        </w:rPr>
        <w:t xml:space="preserve">2.2. Thực hành giảng </w:t>
      </w:r>
    </w:p>
    <w:p w14:paraId="22A805F9" w14:textId="77777777" w:rsidR="0009041F" w:rsidRPr="0009041F" w:rsidRDefault="0009041F" w:rsidP="0009041F">
      <w:pPr>
        <w:spacing w:before="0" w:after="0" w:line="288" w:lineRule="auto"/>
        <w:ind w:left="720"/>
        <w:jc w:val="both"/>
        <w:rPr>
          <w:rFonts w:ascii="Times New Roman" w:hAnsi="Times New Roman"/>
          <w:sz w:val="26"/>
          <w:szCs w:val="26"/>
        </w:rPr>
      </w:pPr>
      <w:r w:rsidRPr="0009041F">
        <w:rPr>
          <w:rFonts w:ascii="Times New Roman" w:hAnsi="Times New Roman"/>
          <w:b/>
          <w:sz w:val="26"/>
          <w:szCs w:val="26"/>
        </w:rPr>
        <w:t xml:space="preserve">Chương 3: </w:t>
      </w:r>
      <w:r w:rsidRPr="0009041F">
        <w:rPr>
          <w:rFonts w:ascii="Times New Roman" w:hAnsi="Times New Roman"/>
          <w:sz w:val="26"/>
          <w:szCs w:val="26"/>
        </w:rPr>
        <w:t>Chuẩn bị và thực hành giảng bài chiến thuật bộ binh</w:t>
      </w:r>
    </w:p>
    <w:p w14:paraId="22F9F29B" w14:textId="77777777" w:rsidR="0009041F" w:rsidRPr="0009041F" w:rsidRDefault="0009041F" w:rsidP="0009041F">
      <w:pPr>
        <w:spacing w:before="0" w:after="0" w:line="288" w:lineRule="auto"/>
        <w:ind w:left="720"/>
        <w:jc w:val="both"/>
        <w:rPr>
          <w:rFonts w:ascii="Times New Roman" w:hAnsi="Times New Roman"/>
          <w:sz w:val="26"/>
          <w:szCs w:val="26"/>
        </w:rPr>
      </w:pPr>
      <w:r w:rsidRPr="0009041F">
        <w:rPr>
          <w:rFonts w:ascii="Times New Roman" w:hAnsi="Times New Roman"/>
          <w:sz w:val="26"/>
          <w:szCs w:val="26"/>
        </w:rPr>
        <w:t>3.1. Công tác chuẩn bị</w:t>
      </w:r>
    </w:p>
    <w:p w14:paraId="69DCF348" w14:textId="77777777" w:rsidR="0009041F" w:rsidRPr="0009041F" w:rsidRDefault="0009041F" w:rsidP="0009041F">
      <w:pPr>
        <w:spacing w:before="0" w:after="0" w:line="288" w:lineRule="auto"/>
        <w:ind w:left="720"/>
        <w:jc w:val="both"/>
        <w:rPr>
          <w:rFonts w:ascii="Times New Roman" w:hAnsi="Times New Roman"/>
          <w:sz w:val="26"/>
          <w:szCs w:val="26"/>
        </w:rPr>
      </w:pPr>
      <w:r w:rsidRPr="0009041F">
        <w:rPr>
          <w:rFonts w:ascii="Times New Roman" w:hAnsi="Times New Roman"/>
          <w:sz w:val="26"/>
          <w:szCs w:val="26"/>
        </w:rPr>
        <w:t>3.2. Thực hành giảng</w:t>
      </w:r>
    </w:p>
    <w:p w14:paraId="5C6DFC3A" w14:textId="77777777" w:rsidR="0009041F" w:rsidRPr="0009041F" w:rsidRDefault="0009041F" w:rsidP="0009041F">
      <w:pPr>
        <w:spacing w:before="0" w:after="0" w:line="288" w:lineRule="auto"/>
        <w:ind w:left="720"/>
        <w:jc w:val="both"/>
        <w:rPr>
          <w:rFonts w:ascii="Times New Roman" w:hAnsi="Times New Roman"/>
          <w:sz w:val="26"/>
          <w:szCs w:val="26"/>
        </w:rPr>
      </w:pPr>
      <w:r w:rsidRPr="0009041F">
        <w:rPr>
          <w:rFonts w:ascii="Times New Roman" w:hAnsi="Times New Roman"/>
          <w:b/>
          <w:sz w:val="26"/>
          <w:szCs w:val="26"/>
        </w:rPr>
        <w:t xml:space="preserve">Chương 4: </w:t>
      </w:r>
      <w:r w:rsidRPr="0009041F">
        <w:rPr>
          <w:rFonts w:ascii="Times New Roman" w:hAnsi="Times New Roman"/>
          <w:sz w:val="26"/>
          <w:szCs w:val="26"/>
        </w:rPr>
        <w:t xml:space="preserve">Chuẩn bị và thực hành giảng bài điều lệnh đội ngũ từng người </w:t>
      </w:r>
    </w:p>
    <w:p w14:paraId="02722C91" w14:textId="77777777" w:rsidR="0009041F" w:rsidRPr="0009041F" w:rsidRDefault="0009041F" w:rsidP="0009041F">
      <w:pPr>
        <w:spacing w:before="0" w:after="0" w:line="288" w:lineRule="auto"/>
        <w:ind w:left="720"/>
        <w:jc w:val="both"/>
        <w:rPr>
          <w:rFonts w:ascii="Times New Roman" w:hAnsi="Times New Roman"/>
          <w:sz w:val="26"/>
          <w:szCs w:val="26"/>
        </w:rPr>
      </w:pPr>
      <w:r w:rsidRPr="0009041F">
        <w:rPr>
          <w:rFonts w:ascii="Times New Roman" w:hAnsi="Times New Roman"/>
          <w:sz w:val="26"/>
          <w:szCs w:val="26"/>
        </w:rPr>
        <w:t>4.1. Công tác chuẩn bị</w:t>
      </w:r>
    </w:p>
    <w:p w14:paraId="712474F0" w14:textId="77777777" w:rsidR="0009041F" w:rsidRPr="0009041F" w:rsidRDefault="0009041F" w:rsidP="0009041F">
      <w:pPr>
        <w:spacing w:before="0" w:after="0" w:line="288" w:lineRule="auto"/>
        <w:ind w:left="720"/>
        <w:jc w:val="both"/>
        <w:rPr>
          <w:rFonts w:ascii="Times New Roman" w:hAnsi="Times New Roman"/>
          <w:sz w:val="26"/>
          <w:szCs w:val="26"/>
        </w:rPr>
      </w:pPr>
      <w:r w:rsidRPr="0009041F">
        <w:rPr>
          <w:rFonts w:ascii="Times New Roman" w:hAnsi="Times New Roman"/>
          <w:sz w:val="26"/>
          <w:szCs w:val="26"/>
        </w:rPr>
        <w:t>4.2. Thực hành giảng</w:t>
      </w:r>
    </w:p>
    <w:p w14:paraId="1EA71939" w14:textId="77777777" w:rsidR="0009041F" w:rsidRPr="0009041F" w:rsidRDefault="0009041F" w:rsidP="0009041F">
      <w:pPr>
        <w:spacing w:before="0" w:after="0" w:line="288" w:lineRule="auto"/>
        <w:ind w:left="720"/>
        <w:jc w:val="both"/>
        <w:rPr>
          <w:rFonts w:ascii="Times New Roman" w:hAnsi="Times New Roman"/>
          <w:sz w:val="26"/>
          <w:szCs w:val="26"/>
        </w:rPr>
      </w:pPr>
      <w:r w:rsidRPr="0009041F">
        <w:rPr>
          <w:rFonts w:ascii="Times New Roman" w:hAnsi="Times New Roman"/>
          <w:b/>
          <w:sz w:val="26"/>
          <w:szCs w:val="26"/>
        </w:rPr>
        <w:t xml:space="preserve">Chương 5: </w:t>
      </w:r>
      <w:r w:rsidRPr="0009041F">
        <w:rPr>
          <w:rFonts w:ascii="Times New Roman" w:hAnsi="Times New Roman"/>
          <w:sz w:val="26"/>
          <w:szCs w:val="26"/>
        </w:rPr>
        <w:t>Chuẩn bị và thực hành giảng bài điều lệnh đội ngũ đơn vị</w:t>
      </w:r>
    </w:p>
    <w:p w14:paraId="0B7F57D5" w14:textId="77777777" w:rsidR="0009041F" w:rsidRPr="0009041F" w:rsidRDefault="0009041F" w:rsidP="0009041F">
      <w:pPr>
        <w:spacing w:before="0" w:after="0" w:line="288" w:lineRule="auto"/>
        <w:ind w:left="720"/>
        <w:jc w:val="both"/>
        <w:rPr>
          <w:rFonts w:ascii="Times New Roman" w:hAnsi="Times New Roman"/>
          <w:sz w:val="26"/>
          <w:szCs w:val="26"/>
        </w:rPr>
      </w:pPr>
      <w:r w:rsidRPr="0009041F">
        <w:rPr>
          <w:rFonts w:ascii="Times New Roman" w:hAnsi="Times New Roman"/>
          <w:sz w:val="26"/>
          <w:szCs w:val="26"/>
        </w:rPr>
        <w:t>4.1. Công tác chuẩn bị</w:t>
      </w:r>
    </w:p>
    <w:p w14:paraId="2F593BBB" w14:textId="77777777" w:rsidR="0009041F" w:rsidRPr="0009041F" w:rsidRDefault="0009041F" w:rsidP="0009041F">
      <w:pPr>
        <w:spacing w:before="0" w:after="0" w:line="288" w:lineRule="auto"/>
        <w:ind w:left="720"/>
        <w:jc w:val="both"/>
        <w:rPr>
          <w:rFonts w:ascii="Times New Roman" w:hAnsi="Times New Roman"/>
          <w:sz w:val="26"/>
          <w:szCs w:val="26"/>
        </w:rPr>
      </w:pPr>
      <w:r w:rsidRPr="0009041F">
        <w:rPr>
          <w:rFonts w:ascii="Times New Roman" w:hAnsi="Times New Roman"/>
          <w:sz w:val="26"/>
          <w:szCs w:val="26"/>
        </w:rPr>
        <w:t>4.2. Thực hành giảng</w:t>
      </w:r>
    </w:p>
    <w:p w14:paraId="0D553500" w14:textId="77777777" w:rsidR="0009041F" w:rsidRPr="0009041F" w:rsidRDefault="0009041F" w:rsidP="0009041F">
      <w:pPr>
        <w:spacing w:before="0" w:after="0" w:line="288" w:lineRule="auto"/>
        <w:ind w:left="720"/>
        <w:jc w:val="both"/>
        <w:rPr>
          <w:rFonts w:ascii="Times New Roman" w:hAnsi="Times New Roman"/>
          <w:sz w:val="26"/>
          <w:szCs w:val="26"/>
        </w:rPr>
      </w:pPr>
    </w:p>
    <w:p w14:paraId="18DF0018" w14:textId="77777777" w:rsidR="0009041F" w:rsidRPr="0009041F" w:rsidRDefault="0009041F" w:rsidP="0009041F">
      <w:pPr>
        <w:spacing w:before="0" w:after="0" w:line="288" w:lineRule="auto"/>
        <w:jc w:val="both"/>
        <w:outlineLvl w:val="0"/>
        <w:rPr>
          <w:rFonts w:ascii="Times New Roman" w:hAnsi="Times New Roman"/>
          <w:b/>
          <w:sz w:val="26"/>
          <w:szCs w:val="26"/>
        </w:rPr>
      </w:pPr>
      <w:r w:rsidRPr="0009041F">
        <w:rPr>
          <w:rFonts w:ascii="Times New Roman" w:hAnsi="Times New Roman"/>
          <w:b/>
          <w:bCs/>
          <w:iCs/>
          <w:sz w:val="26"/>
          <w:szCs w:val="26"/>
          <w:u w:val="single"/>
        </w:rPr>
        <w:t>Tín chỉ1</w:t>
      </w:r>
      <w:r w:rsidRPr="0009041F">
        <w:rPr>
          <w:rFonts w:ascii="Times New Roman" w:hAnsi="Times New Roman"/>
          <w:bCs/>
          <w:iCs/>
          <w:sz w:val="26"/>
          <w:szCs w:val="26"/>
        </w:rPr>
        <w:t xml:space="preserve">: </w:t>
      </w:r>
      <w:r w:rsidRPr="0009041F">
        <w:rPr>
          <w:rFonts w:ascii="Times New Roman" w:hAnsi="Times New Roman"/>
          <w:b/>
          <w:bCs/>
          <w:iCs/>
          <w:sz w:val="26"/>
          <w:szCs w:val="26"/>
        </w:rPr>
        <w:t>Chuẩn bị và</w:t>
      </w:r>
      <w:r w:rsidRPr="0009041F">
        <w:rPr>
          <w:rFonts w:ascii="Times New Roman" w:hAnsi="Times New Roman"/>
          <w:sz w:val="26"/>
          <w:szCs w:val="26"/>
        </w:rPr>
        <w:t xml:space="preserve"> </w:t>
      </w:r>
      <w:r w:rsidRPr="0009041F">
        <w:rPr>
          <w:rFonts w:ascii="Times New Roman" w:hAnsi="Times New Roman"/>
          <w:b/>
          <w:sz w:val="26"/>
          <w:szCs w:val="26"/>
        </w:rPr>
        <w:t xml:space="preserve">thực hành giảng </w:t>
      </w:r>
      <w:proofErr w:type="gramStart"/>
      <w:r w:rsidRPr="0009041F">
        <w:rPr>
          <w:rFonts w:ascii="Times New Roman" w:hAnsi="Times New Roman"/>
          <w:b/>
          <w:sz w:val="26"/>
          <w:szCs w:val="26"/>
        </w:rPr>
        <w:t>dạy  bài</w:t>
      </w:r>
      <w:proofErr w:type="gramEnd"/>
      <w:r w:rsidRPr="0009041F">
        <w:rPr>
          <w:rFonts w:ascii="Times New Roman" w:hAnsi="Times New Roman"/>
          <w:b/>
          <w:sz w:val="26"/>
          <w:szCs w:val="26"/>
        </w:rPr>
        <w:t xml:space="preserve"> giảng lý luận..</w:t>
      </w:r>
    </w:p>
    <w:p w14:paraId="3E1349F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ab/>
      </w:r>
      <w:r w:rsidRPr="0009041F">
        <w:rPr>
          <w:rFonts w:ascii="Times New Roman" w:hAnsi="Times New Roman"/>
          <w:b/>
          <w:sz w:val="26"/>
          <w:szCs w:val="26"/>
        </w:rPr>
        <w:tab/>
      </w:r>
      <w:r w:rsidRPr="0009041F">
        <w:rPr>
          <w:rFonts w:ascii="Times New Roman" w:hAnsi="Times New Roman"/>
          <w:b/>
          <w:bCs/>
          <w:iCs/>
          <w:sz w:val="26"/>
          <w:szCs w:val="26"/>
        </w:rPr>
        <w:t>-</w:t>
      </w:r>
      <w:r w:rsidRPr="0009041F">
        <w:rPr>
          <w:rFonts w:ascii="Times New Roman" w:hAnsi="Times New Roman"/>
          <w:sz w:val="26"/>
          <w:szCs w:val="26"/>
        </w:rPr>
        <w:t xml:space="preserve"> Thực hành: 15 tiết</w:t>
      </w:r>
    </w:p>
    <w:p w14:paraId="0508AFB8" w14:textId="77777777" w:rsidR="0009041F" w:rsidRPr="0009041F" w:rsidRDefault="0009041F" w:rsidP="0009041F">
      <w:pPr>
        <w:spacing w:before="0" w:after="0" w:line="288" w:lineRule="auto"/>
        <w:ind w:left="720" w:firstLine="720"/>
        <w:jc w:val="both"/>
        <w:rPr>
          <w:rFonts w:ascii="Times New Roman" w:hAnsi="Times New Roman"/>
          <w:sz w:val="26"/>
          <w:szCs w:val="26"/>
        </w:rPr>
      </w:pPr>
      <w:r w:rsidRPr="0009041F">
        <w:rPr>
          <w:rFonts w:ascii="Times New Roman" w:hAnsi="Times New Roman"/>
          <w:sz w:val="26"/>
          <w:szCs w:val="26"/>
        </w:rPr>
        <w:t>- Tự học: 30 tiết</w:t>
      </w:r>
    </w:p>
    <w:p w14:paraId="3949E16A" w14:textId="77777777" w:rsidR="0009041F" w:rsidRPr="0009041F" w:rsidRDefault="0009041F" w:rsidP="0009041F">
      <w:pPr>
        <w:spacing w:before="0" w:after="0" w:line="288" w:lineRule="auto"/>
        <w:jc w:val="both"/>
        <w:outlineLvl w:val="0"/>
        <w:rPr>
          <w:rFonts w:ascii="Times New Roman" w:hAnsi="Times New Roman"/>
          <w:b/>
          <w:bCs/>
          <w:iCs/>
          <w:sz w:val="26"/>
          <w:szCs w:val="26"/>
        </w:rPr>
      </w:pPr>
      <w:r w:rsidRPr="0009041F">
        <w:rPr>
          <w:rFonts w:ascii="Times New Roman" w:hAnsi="Times New Roman"/>
          <w:b/>
          <w:bCs/>
          <w:iCs/>
          <w:sz w:val="26"/>
          <w:szCs w:val="26"/>
          <w:u w:val="single"/>
        </w:rPr>
        <w:t>Tín chỉ2;</w:t>
      </w:r>
      <w:r w:rsidRPr="0009041F">
        <w:rPr>
          <w:rFonts w:ascii="Times New Roman" w:hAnsi="Times New Roman"/>
          <w:bCs/>
          <w:iCs/>
          <w:sz w:val="26"/>
          <w:szCs w:val="26"/>
        </w:rPr>
        <w:t xml:space="preserve"> </w:t>
      </w:r>
      <w:r w:rsidRPr="0009041F">
        <w:rPr>
          <w:rFonts w:ascii="Times New Roman" w:hAnsi="Times New Roman"/>
          <w:b/>
          <w:bCs/>
          <w:iCs/>
          <w:sz w:val="26"/>
          <w:szCs w:val="26"/>
        </w:rPr>
        <w:t>Chuẩn bị và thực hành giảng bài kỹ thuật chiến đấu bộ binh</w:t>
      </w:r>
    </w:p>
    <w:p w14:paraId="6259627E" w14:textId="77777777" w:rsidR="0009041F" w:rsidRPr="0009041F" w:rsidRDefault="0009041F" w:rsidP="0009041F">
      <w:pPr>
        <w:spacing w:before="0" w:after="0" w:line="288" w:lineRule="auto"/>
        <w:ind w:left="720" w:firstLine="720"/>
        <w:jc w:val="both"/>
        <w:rPr>
          <w:rFonts w:ascii="Times New Roman" w:hAnsi="Times New Roman"/>
          <w:b/>
          <w:sz w:val="26"/>
          <w:szCs w:val="26"/>
        </w:rPr>
      </w:pPr>
      <w:r w:rsidRPr="0009041F">
        <w:rPr>
          <w:rFonts w:ascii="Times New Roman" w:hAnsi="Times New Roman"/>
          <w:sz w:val="26"/>
          <w:szCs w:val="26"/>
        </w:rPr>
        <w:t>- Thực hành: 15 tiết</w:t>
      </w:r>
    </w:p>
    <w:p w14:paraId="1A246473" w14:textId="77777777" w:rsidR="0009041F" w:rsidRPr="0009041F" w:rsidRDefault="0009041F" w:rsidP="0009041F">
      <w:pPr>
        <w:spacing w:before="0" w:after="0" w:line="288" w:lineRule="auto"/>
        <w:ind w:left="720" w:firstLine="720"/>
        <w:jc w:val="both"/>
        <w:rPr>
          <w:rFonts w:ascii="Times New Roman" w:hAnsi="Times New Roman"/>
          <w:sz w:val="26"/>
          <w:szCs w:val="26"/>
        </w:rPr>
      </w:pPr>
      <w:r w:rsidRPr="0009041F">
        <w:rPr>
          <w:rFonts w:ascii="Times New Roman" w:hAnsi="Times New Roman"/>
          <w:sz w:val="26"/>
          <w:szCs w:val="26"/>
        </w:rPr>
        <w:t>- Tự học:  30 tiết</w:t>
      </w:r>
    </w:p>
    <w:p w14:paraId="012E601B" w14:textId="77777777" w:rsidR="0009041F" w:rsidRPr="0009041F" w:rsidRDefault="0009041F" w:rsidP="0009041F">
      <w:pPr>
        <w:spacing w:before="0" w:after="0" w:line="288" w:lineRule="auto"/>
        <w:jc w:val="both"/>
        <w:outlineLvl w:val="0"/>
        <w:rPr>
          <w:rFonts w:ascii="Times New Roman" w:hAnsi="Times New Roman"/>
          <w:b/>
          <w:sz w:val="26"/>
          <w:szCs w:val="26"/>
        </w:rPr>
      </w:pPr>
      <w:r w:rsidRPr="0009041F">
        <w:rPr>
          <w:rFonts w:ascii="Times New Roman" w:hAnsi="Times New Roman"/>
          <w:b/>
          <w:sz w:val="26"/>
          <w:szCs w:val="26"/>
          <w:u w:val="single"/>
        </w:rPr>
        <w:t>Tín chỉ 3</w:t>
      </w:r>
      <w:r w:rsidRPr="0009041F">
        <w:rPr>
          <w:rFonts w:ascii="Times New Roman" w:hAnsi="Times New Roman"/>
          <w:b/>
          <w:sz w:val="26"/>
          <w:szCs w:val="26"/>
        </w:rPr>
        <w:t>:  Chuẩn bị và thực hành giảng bài chiến thuật bộ binh</w:t>
      </w:r>
    </w:p>
    <w:p w14:paraId="6B29947E" w14:textId="77777777" w:rsidR="0009041F" w:rsidRPr="0009041F" w:rsidRDefault="0009041F" w:rsidP="0009041F">
      <w:pPr>
        <w:spacing w:before="0" w:after="0" w:line="288" w:lineRule="auto"/>
        <w:ind w:left="1440"/>
        <w:jc w:val="both"/>
        <w:rPr>
          <w:rFonts w:ascii="Times New Roman" w:hAnsi="Times New Roman"/>
          <w:sz w:val="26"/>
          <w:szCs w:val="26"/>
        </w:rPr>
      </w:pPr>
      <w:r w:rsidRPr="0009041F">
        <w:rPr>
          <w:rFonts w:ascii="Times New Roman" w:hAnsi="Times New Roman"/>
          <w:sz w:val="26"/>
          <w:szCs w:val="26"/>
        </w:rPr>
        <w:t>- Thực hành: 15 tiết</w:t>
      </w:r>
    </w:p>
    <w:p w14:paraId="353297D1" w14:textId="77777777" w:rsidR="0009041F" w:rsidRPr="0009041F" w:rsidRDefault="0009041F" w:rsidP="0009041F">
      <w:pPr>
        <w:spacing w:before="0" w:after="0" w:line="288" w:lineRule="auto"/>
        <w:ind w:left="1440"/>
        <w:jc w:val="both"/>
        <w:rPr>
          <w:rFonts w:ascii="Times New Roman" w:hAnsi="Times New Roman"/>
          <w:sz w:val="26"/>
          <w:szCs w:val="26"/>
        </w:rPr>
      </w:pPr>
      <w:r w:rsidRPr="0009041F">
        <w:rPr>
          <w:rFonts w:ascii="Times New Roman" w:hAnsi="Times New Roman"/>
          <w:sz w:val="26"/>
          <w:szCs w:val="26"/>
        </w:rPr>
        <w:t>- Tự học: 30 tiết</w:t>
      </w:r>
    </w:p>
    <w:p w14:paraId="70F6FD79" w14:textId="77777777" w:rsidR="0009041F" w:rsidRPr="0009041F" w:rsidRDefault="0009041F" w:rsidP="0009041F">
      <w:pPr>
        <w:spacing w:before="0" w:after="0" w:line="288" w:lineRule="auto"/>
        <w:jc w:val="both"/>
        <w:outlineLvl w:val="0"/>
        <w:rPr>
          <w:rFonts w:ascii="Times New Roman" w:hAnsi="Times New Roman"/>
          <w:b/>
          <w:sz w:val="26"/>
          <w:szCs w:val="26"/>
        </w:rPr>
      </w:pPr>
      <w:r w:rsidRPr="0009041F">
        <w:rPr>
          <w:rFonts w:ascii="Times New Roman" w:hAnsi="Times New Roman"/>
          <w:b/>
          <w:sz w:val="26"/>
          <w:szCs w:val="26"/>
          <w:u w:val="single"/>
        </w:rPr>
        <w:t>Tín chỉ 4</w:t>
      </w:r>
      <w:r w:rsidRPr="0009041F">
        <w:rPr>
          <w:rFonts w:ascii="Times New Roman" w:hAnsi="Times New Roman"/>
          <w:b/>
          <w:sz w:val="26"/>
          <w:szCs w:val="26"/>
        </w:rPr>
        <w:t xml:space="preserve">: Chuẩn bị và thực hành giảng bài điều lệnh đội ngũ từng người </w:t>
      </w:r>
    </w:p>
    <w:p w14:paraId="4E66EEE9" w14:textId="77777777" w:rsidR="0009041F" w:rsidRPr="0009041F" w:rsidRDefault="0009041F" w:rsidP="0009041F">
      <w:pPr>
        <w:spacing w:before="0" w:after="0" w:line="288" w:lineRule="auto"/>
        <w:ind w:left="720" w:firstLine="720"/>
        <w:jc w:val="both"/>
        <w:rPr>
          <w:rFonts w:ascii="Times New Roman" w:hAnsi="Times New Roman"/>
          <w:sz w:val="26"/>
          <w:szCs w:val="26"/>
        </w:rPr>
      </w:pPr>
      <w:r w:rsidRPr="0009041F">
        <w:rPr>
          <w:rFonts w:ascii="Times New Roman" w:hAnsi="Times New Roman"/>
          <w:b/>
          <w:sz w:val="26"/>
          <w:szCs w:val="26"/>
        </w:rPr>
        <w:t xml:space="preserve">-  </w:t>
      </w:r>
      <w:r w:rsidRPr="0009041F">
        <w:rPr>
          <w:rFonts w:ascii="Times New Roman" w:hAnsi="Times New Roman"/>
          <w:sz w:val="26"/>
          <w:szCs w:val="26"/>
        </w:rPr>
        <w:t>Thực hành: 15 tiết</w:t>
      </w:r>
    </w:p>
    <w:p w14:paraId="5DE84678" w14:textId="77777777" w:rsidR="0009041F" w:rsidRPr="0009041F" w:rsidRDefault="0009041F" w:rsidP="0009041F">
      <w:pPr>
        <w:spacing w:before="0" w:after="0" w:line="288" w:lineRule="auto"/>
        <w:ind w:left="720" w:firstLine="720"/>
        <w:jc w:val="both"/>
        <w:rPr>
          <w:rFonts w:ascii="Times New Roman" w:hAnsi="Times New Roman"/>
          <w:sz w:val="26"/>
          <w:szCs w:val="26"/>
        </w:rPr>
      </w:pPr>
      <w:r w:rsidRPr="0009041F">
        <w:rPr>
          <w:rFonts w:ascii="Times New Roman" w:hAnsi="Times New Roman"/>
          <w:sz w:val="26"/>
          <w:szCs w:val="26"/>
        </w:rPr>
        <w:t>- Tự học: 30 tiết</w:t>
      </w:r>
    </w:p>
    <w:p w14:paraId="32E46407" w14:textId="77777777" w:rsidR="0009041F" w:rsidRPr="0009041F" w:rsidRDefault="0009041F" w:rsidP="0009041F">
      <w:pPr>
        <w:spacing w:before="0" w:after="0" w:line="288" w:lineRule="auto"/>
        <w:jc w:val="both"/>
        <w:outlineLvl w:val="0"/>
        <w:rPr>
          <w:rFonts w:ascii="Times New Roman" w:hAnsi="Times New Roman"/>
          <w:b/>
          <w:sz w:val="26"/>
          <w:szCs w:val="26"/>
        </w:rPr>
      </w:pPr>
      <w:r w:rsidRPr="0009041F">
        <w:rPr>
          <w:rFonts w:ascii="Times New Roman" w:hAnsi="Times New Roman"/>
          <w:b/>
          <w:sz w:val="26"/>
          <w:szCs w:val="26"/>
          <w:u w:val="single"/>
        </w:rPr>
        <w:t>Tín chỉ 5</w:t>
      </w:r>
      <w:r w:rsidRPr="0009041F">
        <w:rPr>
          <w:rFonts w:ascii="Times New Roman" w:hAnsi="Times New Roman"/>
          <w:b/>
          <w:sz w:val="26"/>
          <w:szCs w:val="26"/>
        </w:rPr>
        <w:t>: Chuẩn bị và thực hành giảng bài điều lệnh đội ngũ đơn vị</w:t>
      </w:r>
    </w:p>
    <w:p w14:paraId="7EDE32BC" w14:textId="77777777" w:rsidR="0009041F" w:rsidRPr="0009041F" w:rsidRDefault="0009041F" w:rsidP="0009041F">
      <w:pPr>
        <w:spacing w:before="0" w:after="0" w:line="288" w:lineRule="auto"/>
        <w:ind w:left="720" w:firstLine="720"/>
        <w:jc w:val="both"/>
        <w:rPr>
          <w:rFonts w:ascii="Times New Roman" w:hAnsi="Times New Roman"/>
          <w:sz w:val="26"/>
          <w:szCs w:val="26"/>
        </w:rPr>
      </w:pPr>
      <w:r w:rsidRPr="0009041F">
        <w:rPr>
          <w:rFonts w:ascii="Times New Roman" w:hAnsi="Times New Roman"/>
          <w:b/>
          <w:sz w:val="26"/>
          <w:szCs w:val="26"/>
        </w:rPr>
        <w:t xml:space="preserve">-  </w:t>
      </w:r>
      <w:r w:rsidRPr="0009041F">
        <w:rPr>
          <w:rFonts w:ascii="Times New Roman" w:hAnsi="Times New Roman"/>
          <w:sz w:val="26"/>
          <w:szCs w:val="26"/>
        </w:rPr>
        <w:t>Thực hành: 15 tiết</w:t>
      </w:r>
    </w:p>
    <w:p w14:paraId="2D4D6077" w14:textId="77777777" w:rsidR="0009041F" w:rsidRPr="0009041F" w:rsidRDefault="0009041F" w:rsidP="0009041F">
      <w:pPr>
        <w:spacing w:before="0" w:after="0" w:line="288" w:lineRule="auto"/>
        <w:ind w:left="720" w:firstLine="720"/>
        <w:jc w:val="both"/>
        <w:rPr>
          <w:rFonts w:ascii="Times New Roman" w:hAnsi="Times New Roman"/>
          <w:sz w:val="26"/>
          <w:szCs w:val="26"/>
        </w:rPr>
      </w:pPr>
      <w:r w:rsidRPr="0009041F">
        <w:rPr>
          <w:rFonts w:ascii="Times New Roman" w:hAnsi="Times New Roman"/>
          <w:sz w:val="26"/>
          <w:szCs w:val="26"/>
        </w:rPr>
        <w:t>- Tự học: 30 tiết</w:t>
      </w:r>
    </w:p>
    <w:p w14:paraId="0C7A8CFA" w14:textId="77777777" w:rsidR="0009041F" w:rsidRPr="0009041F" w:rsidRDefault="0009041F" w:rsidP="0009041F">
      <w:pPr>
        <w:pStyle w:val="ThnVnban"/>
        <w:spacing w:line="288" w:lineRule="auto"/>
        <w:rPr>
          <w:b/>
          <w:bCs/>
          <w:sz w:val="26"/>
          <w:szCs w:val="26"/>
          <w:lang w:val="vi-VN"/>
        </w:rPr>
      </w:pPr>
      <w:r w:rsidRPr="0009041F">
        <w:rPr>
          <w:b/>
          <w:bCs/>
          <w:sz w:val="26"/>
          <w:szCs w:val="26"/>
          <w:lang w:val="vi-VN"/>
        </w:rPr>
        <w:t>10. Học liệu:</w:t>
      </w:r>
    </w:p>
    <w:p w14:paraId="547EFAD5" w14:textId="77777777" w:rsidR="0009041F" w:rsidRPr="0009041F" w:rsidRDefault="0009041F" w:rsidP="0009041F">
      <w:pPr>
        <w:pStyle w:val="ThnVnban"/>
        <w:spacing w:line="288" w:lineRule="auto"/>
        <w:rPr>
          <w:sz w:val="26"/>
          <w:szCs w:val="26"/>
          <w:lang w:val="vi-VN"/>
        </w:rPr>
      </w:pPr>
      <w:r w:rsidRPr="0009041F">
        <w:rPr>
          <w:sz w:val="26"/>
          <w:szCs w:val="26"/>
          <w:lang w:val="vi-VN"/>
        </w:rPr>
        <w:tab/>
        <w:t>- Sách giáo khoa GDQP, Nxb Quân đội nhân dân, 2005. Tập 4. (Học liệu 1</w:t>
      </w:r>
    </w:p>
    <w:p w14:paraId="26699712" w14:textId="77777777" w:rsidR="0009041F" w:rsidRPr="0009041F" w:rsidRDefault="0009041F" w:rsidP="0009041F">
      <w:pPr>
        <w:pStyle w:val="ThnVnban"/>
        <w:spacing w:line="288" w:lineRule="auto"/>
        <w:rPr>
          <w:sz w:val="26"/>
          <w:szCs w:val="26"/>
          <w:lang w:val="vi-VN"/>
        </w:rPr>
      </w:pPr>
      <w:r w:rsidRPr="0009041F">
        <w:rPr>
          <w:sz w:val="26"/>
          <w:szCs w:val="26"/>
          <w:lang w:val="vi-VN"/>
        </w:rPr>
        <w:tab/>
        <w:t>- Giáo trình Lý luận dạy học GDQP – AN (Lưu hành nội bộ) (Học liệu 2)</w:t>
      </w:r>
    </w:p>
    <w:p w14:paraId="3BD55146" w14:textId="77777777" w:rsidR="0009041F" w:rsidRPr="0009041F" w:rsidRDefault="0009041F" w:rsidP="0009041F">
      <w:pPr>
        <w:spacing w:before="0" w:after="0" w:line="288" w:lineRule="auto"/>
        <w:jc w:val="both"/>
        <w:outlineLvl w:val="0"/>
        <w:rPr>
          <w:rFonts w:ascii="Times New Roman" w:hAnsi="Times New Roman"/>
          <w:b/>
          <w:bCs/>
          <w:sz w:val="26"/>
          <w:szCs w:val="26"/>
        </w:rPr>
      </w:pPr>
      <w:r w:rsidRPr="0009041F">
        <w:rPr>
          <w:rFonts w:ascii="Times New Roman" w:hAnsi="Times New Roman"/>
          <w:b/>
          <w:bCs/>
          <w:sz w:val="26"/>
          <w:szCs w:val="26"/>
          <w:lang w:val="vi-VN"/>
        </w:rPr>
        <w:t xml:space="preserve">  </w:t>
      </w:r>
      <w:r w:rsidRPr="0009041F">
        <w:rPr>
          <w:rFonts w:ascii="Times New Roman" w:hAnsi="Times New Roman"/>
          <w:b/>
          <w:bCs/>
          <w:sz w:val="26"/>
          <w:szCs w:val="26"/>
        </w:rPr>
        <w:t>Lịch trình chung</w:t>
      </w:r>
    </w:p>
    <w:tbl>
      <w:tblPr>
        <w:tblW w:w="9520" w:type="dxa"/>
        <w:tblInd w:w="108" w:type="dxa"/>
        <w:tblLook w:val="01E0" w:firstRow="1" w:lastRow="1" w:firstColumn="1" w:lastColumn="1" w:noHBand="0" w:noVBand="0"/>
      </w:tblPr>
      <w:tblGrid>
        <w:gridCol w:w="4215"/>
        <w:gridCol w:w="924"/>
        <w:gridCol w:w="668"/>
        <w:gridCol w:w="804"/>
        <w:gridCol w:w="936"/>
        <w:gridCol w:w="968"/>
        <w:gridCol w:w="1005"/>
      </w:tblGrid>
      <w:tr w:rsidR="0009041F" w:rsidRPr="0009041F" w14:paraId="2E1E9CAE" w14:textId="77777777" w:rsidTr="009B544D">
        <w:trPr>
          <w:trHeight w:val="388"/>
        </w:trPr>
        <w:tc>
          <w:tcPr>
            <w:tcW w:w="4288" w:type="dxa"/>
            <w:vMerge w:val="restart"/>
            <w:tcBorders>
              <w:top w:val="single" w:sz="4" w:space="0" w:color="auto"/>
              <w:left w:val="single" w:sz="4" w:space="0" w:color="auto"/>
              <w:bottom w:val="single" w:sz="4" w:space="0" w:color="auto"/>
              <w:right w:val="single" w:sz="4" w:space="0" w:color="auto"/>
            </w:tcBorders>
            <w:vAlign w:val="center"/>
          </w:tcPr>
          <w:p w14:paraId="019BCC11"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Nội dung</w:t>
            </w:r>
          </w:p>
        </w:tc>
        <w:tc>
          <w:tcPr>
            <w:tcW w:w="5232" w:type="dxa"/>
            <w:gridSpan w:val="6"/>
            <w:tcBorders>
              <w:top w:val="single" w:sz="4" w:space="0" w:color="auto"/>
              <w:left w:val="single" w:sz="4" w:space="0" w:color="auto"/>
              <w:bottom w:val="single" w:sz="4" w:space="0" w:color="auto"/>
              <w:right w:val="single" w:sz="4" w:space="0" w:color="auto"/>
            </w:tcBorders>
            <w:vAlign w:val="center"/>
          </w:tcPr>
          <w:p w14:paraId="50F04F4A"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Hình thức tổ chức dạy học môn học</w:t>
            </w:r>
          </w:p>
        </w:tc>
      </w:tr>
      <w:tr w:rsidR="0009041F" w:rsidRPr="0009041F" w14:paraId="0EBD0D3E" w14:textId="77777777" w:rsidTr="009B544D">
        <w:trPr>
          <w:trHeight w:val="449"/>
        </w:trPr>
        <w:tc>
          <w:tcPr>
            <w:tcW w:w="4288" w:type="dxa"/>
            <w:vMerge/>
            <w:tcBorders>
              <w:top w:val="single" w:sz="4" w:space="0" w:color="auto"/>
              <w:left w:val="single" w:sz="4" w:space="0" w:color="auto"/>
              <w:bottom w:val="single" w:sz="4" w:space="0" w:color="auto"/>
              <w:right w:val="single" w:sz="4" w:space="0" w:color="auto"/>
            </w:tcBorders>
          </w:tcPr>
          <w:p w14:paraId="676D997F"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2345" w:type="dxa"/>
            <w:gridSpan w:val="3"/>
            <w:tcBorders>
              <w:top w:val="single" w:sz="4" w:space="0" w:color="auto"/>
              <w:left w:val="single" w:sz="4" w:space="0" w:color="auto"/>
              <w:bottom w:val="single" w:sz="4" w:space="0" w:color="auto"/>
              <w:right w:val="single" w:sz="4" w:space="0" w:color="auto"/>
            </w:tcBorders>
            <w:vAlign w:val="center"/>
          </w:tcPr>
          <w:p w14:paraId="72A6989E"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Lên lớp</w:t>
            </w:r>
          </w:p>
        </w:tc>
        <w:tc>
          <w:tcPr>
            <w:tcW w:w="939" w:type="dxa"/>
            <w:vMerge w:val="restart"/>
            <w:tcBorders>
              <w:top w:val="single" w:sz="4" w:space="0" w:color="auto"/>
              <w:left w:val="single" w:sz="4" w:space="0" w:color="auto"/>
              <w:bottom w:val="single" w:sz="4" w:space="0" w:color="auto"/>
              <w:right w:val="single" w:sz="4" w:space="0" w:color="auto"/>
            </w:tcBorders>
            <w:vAlign w:val="center"/>
          </w:tcPr>
          <w:p w14:paraId="7C39CC6C"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Thực hành</w:t>
            </w:r>
          </w:p>
        </w:tc>
        <w:tc>
          <w:tcPr>
            <w:tcW w:w="938" w:type="dxa"/>
            <w:vMerge w:val="restart"/>
            <w:tcBorders>
              <w:top w:val="single" w:sz="4" w:space="0" w:color="auto"/>
              <w:left w:val="single" w:sz="4" w:space="0" w:color="auto"/>
              <w:bottom w:val="single" w:sz="4" w:space="0" w:color="auto"/>
              <w:right w:val="single" w:sz="4" w:space="0" w:color="auto"/>
            </w:tcBorders>
            <w:vAlign w:val="center"/>
          </w:tcPr>
          <w:p w14:paraId="50644225"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Tự học, tự nghiên cứu</w:t>
            </w:r>
          </w:p>
        </w:tc>
        <w:tc>
          <w:tcPr>
            <w:tcW w:w="1010" w:type="dxa"/>
            <w:vMerge w:val="restart"/>
            <w:tcBorders>
              <w:top w:val="single" w:sz="4" w:space="0" w:color="auto"/>
              <w:left w:val="single" w:sz="4" w:space="0" w:color="auto"/>
              <w:bottom w:val="single" w:sz="4" w:space="0" w:color="auto"/>
              <w:right w:val="single" w:sz="4" w:space="0" w:color="auto"/>
            </w:tcBorders>
            <w:vAlign w:val="center"/>
          </w:tcPr>
          <w:p w14:paraId="314A6979"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Tổng</w:t>
            </w:r>
          </w:p>
        </w:tc>
      </w:tr>
      <w:tr w:rsidR="0009041F" w:rsidRPr="0009041F" w14:paraId="0ADE3B7E" w14:textId="77777777" w:rsidTr="009B544D">
        <w:tc>
          <w:tcPr>
            <w:tcW w:w="4288" w:type="dxa"/>
            <w:vMerge/>
            <w:tcBorders>
              <w:top w:val="single" w:sz="4" w:space="0" w:color="auto"/>
              <w:left w:val="single" w:sz="4" w:space="0" w:color="auto"/>
              <w:bottom w:val="single" w:sz="4" w:space="0" w:color="auto"/>
              <w:right w:val="single" w:sz="4" w:space="0" w:color="auto"/>
            </w:tcBorders>
          </w:tcPr>
          <w:p w14:paraId="05B1C58A"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871" w:type="dxa"/>
            <w:tcBorders>
              <w:top w:val="single" w:sz="4" w:space="0" w:color="auto"/>
              <w:left w:val="single" w:sz="4" w:space="0" w:color="auto"/>
              <w:bottom w:val="single" w:sz="4" w:space="0" w:color="auto"/>
              <w:right w:val="single" w:sz="4" w:space="0" w:color="auto"/>
            </w:tcBorders>
            <w:vAlign w:val="center"/>
          </w:tcPr>
          <w:p w14:paraId="0FF3F396"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Lý thuyết</w:t>
            </w:r>
          </w:p>
        </w:tc>
        <w:tc>
          <w:tcPr>
            <w:tcW w:w="670" w:type="dxa"/>
            <w:tcBorders>
              <w:top w:val="single" w:sz="4" w:space="0" w:color="auto"/>
              <w:left w:val="single" w:sz="4" w:space="0" w:color="auto"/>
              <w:bottom w:val="single" w:sz="4" w:space="0" w:color="auto"/>
              <w:right w:val="single" w:sz="4" w:space="0" w:color="auto"/>
            </w:tcBorders>
            <w:vAlign w:val="center"/>
          </w:tcPr>
          <w:p w14:paraId="1CD47AAA"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Bài tập</w:t>
            </w:r>
          </w:p>
        </w:tc>
        <w:tc>
          <w:tcPr>
            <w:tcW w:w="804" w:type="dxa"/>
            <w:tcBorders>
              <w:top w:val="single" w:sz="4" w:space="0" w:color="auto"/>
              <w:left w:val="single" w:sz="4" w:space="0" w:color="auto"/>
              <w:bottom w:val="single" w:sz="4" w:space="0" w:color="auto"/>
              <w:right w:val="single" w:sz="4" w:space="0" w:color="auto"/>
            </w:tcBorders>
            <w:vAlign w:val="center"/>
          </w:tcPr>
          <w:p w14:paraId="1E7295F0"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Thảo luận</w:t>
            </w:r>
          </w:p>
        </w:tc>
        <w:tc>
          <w:tcPr>
            <w:tcW w:w="939" w:type="dxa"/>
            <w:vMerge/>
            <w:tcBorders>
              <w:top w:val="single" w:sz="4" w:space="0" w:color="auto"/>
              <w:left w:val="single" w:sz="4" w:space="0" w:color="auto"/>
              <w:bottom w:val="single" w:sz="4" w:space="0" w:color="auto"/>
              <w:right w:val="single" w:sz="4" w:space="0" w:color="auto"/>
            </w:tcBorders>
          </w:tcPr>
          <w:p w14:paraId="2CEEEB49"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938" w:type="dxa"/>
            <w:vMerge/>
            <w:tcBorders>
              <w:top w:val="single" w:sz="4" w:space="0" w:color="auto"/>
              <w:left w:val="single" w:sz="4" w:space="0" w:color="auto"/>
              <w:bottom w:val="single" w:sz="4" w:space="0" w:color="auto"/>
              <w:right w:val="single" w:sz="4" w:space="0" w:color="auto"/>
            </w:tcBorders>
          </w:tcPr>
          <w:p w14:paraId="64C513DA"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1010" w:type="dxa"/>
            <w:vMerge/>
            <w:tcBorders>
              <w:top w:val="single" w:sz="4" w:space="0" w:color="auto"/>
              <w:left w:val="single" w:sz="4" w:space="0" w:color="auto"/>
              <w:bottom w:val="single" w:sz="4" w:space="0" w:color="auto"/>
              <w:right w:val="single" w:sz="4" w:space="0" w:color="auto"/>
            </w:tcBorders>
          </w:tcPr>
          <w:p w14:paraId="77978535"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r>
      <w:tr w:rsidR="0009041F" w:rsidRPr="0009041F" w14:paraId="5DC4A322" w14:textId="77777777" w:rsidTr="009B544D">
        <w:tc>
          <w:tcPr>
            <w:tcW w:w="4288" w:type="dxa"/>
            <w:tcBorders>
              <w:top w:val="single" w:sz="4" w:space="0" w:color="auto"/>
              <w:left w:val="single" w:sz="4" w:space="0" w:color="auto"/>
              <w:bottom w:val="single" w:sz="4" w:space="0" w:color="auto"/>
              <w:right w:val="single" w:sz="4" w:space="0" w:color="auto"/>
            </w:tcBorders>
          </w:tcPr>
          <w:p w14:paraId="0A9D005B" w14:textId="77777777" w:rsidR="0009041F" w:rsidRPr="0009041F" w:rsidRDefault="0009041F" w:rsidP="0009041F">
            <w:pPr>
              <w:tabs>
                <w:tab w:val="center" w:pos="4320"/>
                <w:tab w:val="right" w:pos="8640"/>
              </w:tabs>
              <w:spacing w:before="0" w:after="0" w:line="288" w:lineRule="auto"/>
              <w:jc w:val="both"/>
              <w:rPr>
                <w:rFonts w:ascii="Times New Roman" w:hAnsi="Times New Roman"/>
                <w:bCs/>
                <w:iCs/>
                <w:sz w:val="26"/>
                <w:szCs w:val="26"/>
                <w:u w:val="single"/>
              </w:rPr>
            </w:pPr>
            <w:r w:rsidRPr="0009041F">
              <w:rPr>
                <w:rFonts w:ascii="Times New Roman" w:hAnsi="Times New Roman"/>
                <w:bCs/>
                <w:iCs/>
                <w:sz w:val="26"/>
                <w:szCs w:val="26"/>
                <w:u w:val="single"/>
              </w:rPr>
              <w:t>Tín chỉ 1:</w:t>
            </w:r>
            <w:r w:rsidRPr="0009041F">
              <w:rPr>
                <w:rFonts w:ascii="Times New Roman" w:hAnsi="Times New Roman"/>
                <w:sz w:val="26"/>
                <w:szCs w:val="26"/>
              </w:rPr>
              <w:t xml:space="preserve">  </w:t>
            </w:r>
            <w:r w:rsidRPr="0009041F">
              <w:rPr>
                <w:rFonts w:ascii="Times New Roman" w:hAnsi="Times New Roman"/>
                <w:bCs/>
                <w:iCs/>
                <w:sz w:val="26"/>
                <w:szCs w:val="26"/>
              </w:rPr>
              <w:t>Chuẩn bị và</w:t>
            </w:r>
            <w:r w:rsidRPr="0009041F">
              <w:rPr>
                <w:rFonts w:ascii="Times New Roman" w:hAnsi="Times New Roman"/>
                <w:sz w:val="26"/>
                <w:szCs w:val="26"/>
              </w:rPr>
              <w:t xml:space="preserve"> thực hành giảng </w:t>
            </w:r>
            <w:proofErr w:type="gramStart"/>
            <w:r w:rsidRPr="0009041F">
              <w:rPr>
                <w:rFonts w:ascii="Times New Roman" w:hAnsi="Times New Roman"/>
                <w:sz w:val="26"/>
                <w:szCs w:val="26"/>
              </w:rPr>
              <w:t>dạy  bài</w:t>
            </w:r>
            <w:proofErr w:type="gramEnd"/>
            <w:r w:rsidRPr="0009041F">
              <w:rPr>
                <w:rFonts w:ascii="Times New Roman" w:hAnsi="Times New Roman"/>
                <w:sz w:val="26"/>
                <w:szCs w:val="26"/>
              </w:rPr>
              <w:t xml:space="preserve"> giảng lý thuyết</w:t>
            </w:r>
          </w:p>
        </w:tc>
        <w:tc>
          <w:tcPr>
            <w:tcW w:w="871" w:type="dxa"/>
            <w:tcBorders>
              <w:top w:val="single" w:sz="4" w:space="0" w:color="auto"/>
              <w:left w:val="single" w:sz="4" w:space="0" w:color="auto"/>
              <w:bottom w:val="single" w:sz="4" w:space="0" w:color="auto"/>
              <w:right w:val="single" w:sz="4" w:space="0" w:color="auto"/>
            </w:tcBorders>
          </w:tcPr>
          <w:p w14:paraId="442363A6"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iCs/>
                <w:sz w:val="26"/>
                <w:szCs w:val="26"/>
                <w:u w:val="single"/>
              </w:rPr>
            </w:pPr>
          </w:p>
          <w:p w14:paraId="1CB2A0D0"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670" w:type="dxa"/>
            <w:tcBorders>
              <w:top w:val="single" w:sz="4" w:space="0" w:color="auto"/>
              <w:left w:val="single" w:sz="4" w:space="0" w:color="auto"/>
              <w:bottom w:val="single" w:sz="4" w:space="0" w:color="auto"/>
              <w:right w:val="single" w:sz="4" w:space="0" w:color="auto"/>
            </w:tcBorders>
          </w:tcPr>
          <w:p w14:paraId="0BD0064F"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804" w:type="dxa"/>
            <w:tcBorders>
              <w:top w:val="single" w:sz="4" w:space="0" w:color="auto"/>
              <w:left w:val="single" w:sz="4" w:space="0" w:color="auto"/>
              <w:bottom w:val="single" w:sz="4" w:space="0" w:color="auto"/>
              <w:right w:val="single" w:sz="4" w:space="0" w:color="auto"/>
            </w:tcBorders>
          </w:tcPr>
          <w:p w14:paraId="468EC7C3"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939" w:type="dxa"/>
            <w:tcBorders>
              <w:top w:val="single" w:sz="4" w:space="0" w:color="auto"/>
              <w:left w:val="single" w:sz="4" w:space="0" w:color="auto"/>
              <w:bottom w:val="single" w:sz="4" w:space="0" w:color="auto"/>
              <w:right w:val="single" w:sz="4" w:space="0" w:color="auto"/>
            </w:tcBorders>
            <w:vAlign w:val="center"/>
          </w:tcPr>
          <w:p w14:paraId="6E924D1E"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15</w:t>
            </w:r>
          </w:p>
        </w:tc>
        <w:tc>
          <w:tcPr>
            <w:tcW w:w="938" w:type="dxa"/>
            <w:tcBorders>
              <w:top w:val="single" w:sz="4" w:space="0" w:color="auto"/>
              <w:left w:val="single" w:sz="4" w:space="0" w:color="auto"/>
              <w:bottom w:val="single" w:sz="4" w:space="0" w:color="auto"/>
              <w:right w:val="single" w:sz="4" w:space="0" w:color="auto"/>
            </w:tcBorders>
            <w:vAlign w:val="center"/>
          </w:tcPr>
          <w:p w14:paraId="7DA56A76"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sz w:val="26"/>
                <w:szCs w:val="26"/>
                <w:lang w:val="fr-FR"/>
              </w:rPr>
              <w:t>30</w:t>
            </w:r>
          </w:p>
        </w:tc>
        <w:tc>
          <w:tcPr>
            <w:tcW w:w="1010" w:type="dxa"/>
            <w:tcBorders>
              <w:top w:val="single" w:sz="4" w:space="0" w:color="auto"/>
              <w:left w:val="single" w:sz="4" w:space="0" w:color="auto"/>
              <w:bottom w:val="single" w:sz="4" w:space="0" w:color="auto"/>
              <w:right w:val="single" w:sz="4" w:space="0" w:color="auto"/>
            </w:tcBorders>
            <w:vAlign w:val="center"/>
          </w:tcPr>
          <w:p w14:paraId="4DF226BB"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45</w:t>
            </w:r>
          </w:p>
        </w:tc>
      </w:tr>
      <w:tr w:rsidR="0009041F" w:rsidRPr="0009041F" w14:paraId="4DAF0D59" w14:textId="77777777" w:rsidTr="009B544D">
        <w:tc>
          <w:tcPr>
            <w:tcW w:w="4288" w:type="dxa"/>
            <w:tcBorders>
              <w:top w:val="single" w:sz="4" w:space="0" w:color="auto"/>
              <w:left w:val="single" w:sz="4" w:space="0" w:color="auto"/>
              <w:bottom w:val="single" w:sz="4" w:space="0" w:color="auto"/>
              <w:right w:val="single" w:sz="4" w:space="0" w:color="auto"/>
            </w:tcBorders>
          </w:tcPr>
          <w:p w14:paraId="5BB328F7" w14:textId="77777777" w:rsidR="0009041F" w:rsidRPr="0009041F" w:rsidRDefault="0009041F" w:rsidP="0009041F">
            <w:pPr>
              <w:tabs>
                <w:tab w:val="center" w:pos="4320"/>
                <w:tab w:val="right" w:pos="8640"/>
              </w:tabs>
              <w:spacing w:before="0" w:after="0" w:line="288" w:lineRule="auto"/>
              <w:jc w:val="both"/>
              <w:rPr>
                <w:rFonts w:ascii="Times New Roman" w:hAnsi="Times New Roman"/>
                <w:sz w:val="26"/>
                <w:szCs w:val="26"/>
              </w:rPr>
            </w:pPr>
            <w:r w:rsidRPr="0009041F">
              <w:rPr>
                <w:rFonts w:ascii="Times New Roman" w:hAnsi="Times New Roman"/>
                <w:bCs/>
                <w:iCs/>
                <w:sz w:val="26"/>
                <w:szCs w:val="26"/>
                <w:u w:val="single"/>
              </w:rPr>
              <w:t>Tín chỉ 2:</w:t>
            </w:r>
            <w:r w:rsidRPr="0009041F">
              <w:rPr>
                <w:rFonts w:ascii="Times New Roman" w:hAnsi="Times New Roman"/>
                <w:bCs/>
                <w:iCs/>
                <w:sz w:val="26"/>
                <w:szCs w:val="26"/>
              </w:rPr>
              <w:t xml:space="preserve">  Chuẩn bị và thực hành giảng bài kỹ thuật chiến đấu bộ binh</w:t>
            </w:r>
          </w:p>
        </w:tc>
        <w:tc>
          <w:tcPr>
            <w:tcW w:w="871" w:type="dxa"/>
            <w:tcBorders>
              <w:top w:val="single" w:sz="4" w:space="0" w:color="auto"/>
              <w:left w:val="single" w:sz="4" w:space="0" w:color="auto"/>
              <w:bottom w:val="single" w:sz="4" w:space="0" w:color="auto"/>
              <w:right w:val="single" w:sz="4" w:space="0" w:color="auto"/>
            </w:tcBorders>
          </w:tcPr>
          <w:p w14:paraId="03376EDD"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iCs/>
                <w:sz w:val="26"/>
                <w:szCs w:val="26"/>
                <w:u w:val="single"/>
              </w:rPr>
            </w:pPr>
          </w:p>
          <w:p w14:paraId="00A4D3AE"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670" w:type="dxa"/>
            <w:tcBorders>
              <w:top w:val="single" w:sz="4" w:space="0" w:color="auto"/>
              <w:left w:val="single" w:sz="4" w:space="0" w:color="auto"/>
              <w:bottom w:val="single" w:sz="4" w:space="0" w:color="auto"/>
              <w:right w:val="single" w:sz="4" w:space="0" w:color="auto"/>
            </w:tcBorders>
          </w:tcPr>
          <w:p w14:paraId="4E5960F3"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804" w:type="dxa"/>
            <w:tcBorders>
              <w:top w:val="single" w:sz="4" w:space="0" w:color="auto"/>
              <w:left w:val="single" w:sz="4" w:space="0" w:color="auto"/>
              <w:bottom w:val="single" w:sz="4" w:space="0" w:color="auto"/>
              <w:right w:val="single" w:sz="4" w:space="0" w:color="auto"/>
            </w:tcBorders>
          </w:tcPr>
          <w:p w14:paraId="55E93797"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939" w:type="dxa"/>
            <w:tcBorders>
              <w:top w:val="single" w:sz="4" w:space="0" w:color="auto"/>
              <w:left w:val="single" w:sz="4" w:space="0" w:color="auto"/>
              <w:bottom w:val="single" w:sz="4" w:space="0" w:color="auto"/>
              <w:right w:val="single" w:sz="4" w:space="0" w:color="auto"/>
            </w:tcBorders>
            <w:vAlign w:val="center"/>
          </w:tcPr>
          <w:p w14:paraId="6F068979"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Cs/>
                <w:sz w:val="26"/>
                <w:szCs w:val="26"/>
              </w:rPr>
              <w:t>15</w:t>
            </w:r>
          </w:p>
        </w:tc>
        <w:tc>
          <w:tcPr>
            <w:tcW w:w="938" w:type="dxa"/>
            <w:tcBorders>
              <w:top w:val="single" w:sz="4" w:space="0" w:color="auto"/>
              <w:left w:val="single" w:sz="4" w:space="0" w:color="auto"/>
              <w:bottom w:val="single" w:sz="4" w:space="0" w:color="auto"/>
              <w:right w:val="single" w:sz="4" w:space="0" w:color="auto"/>
            </w:tcBorders>
            <w:vAlign w:val="center"/>
          </w:tcPr>
          <w:p w14:paraId="68D4DD31"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sz w:val="26"/>
                <w:szCs w:val="26"/>
                <w:lang w:val="fr-FR"/>
              </w:rPr>
              <w:t>30</w:t>
            </w:r>
          </w:p>
        </w:tc>
        <w:tc>
          <w:tcPr>
            <w:tcW w:w="1010" w:type="dxa"/>
            <w:tcBorders>
              <w:top w:val="single" w:sz="4" w:space="0" w:color="auto"/>
              <w:left w:val="single" w:sz="4" w:space="0" w:color="auto"/>
              <w:bottom w:val="single" w:sz="4" w:space="0" w:color="auto"/>
              <w:right w:val="single" w:sz="4" w:space="0" w:color="auto"/>
            </w:tcBorders>
            <w:vAlign w:val="center"/>
          </w:tcPr>
          <w:p w14:paraId="493692EB"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45</w:t>
            </w:r>
          </w:p>
        </w:tc>
      </w:tr>
      <w:tr w:rsidR="0009041F" w:rsidRPr="0009041F" w14:paraId="44C1EA18" w14:textId="77777777" w:rsidTr="009B544D">
        <w:tc>
          <w:tcPr>
            <w:tcW w:w="4288" w:type="dxa"/>
            <w:tcBorders>
              <w:top w:val="single" w:sz="4" w:space="0" w:color="auto"/>
              <w:left w:val="single" w:sz="4" w:space="0" w:color="auto"/>
              <w:bottom w:val="single" w:sz="4" w:space="0" w:color="auto"/>
              <w:right w:val="single" w:sz="4" w:space="0" w:color="auto"/>
            </w:tcBorders>
          </w:tcPr>
          <w:p w14:paraId="4F9FF037" w14:textId="77777777" w:rsidR="0009041F" w:rsidRPr="0009041F" w:rsidRDefault="0009041F" w:rsidP="0009041F">
            <w:pPr>
              <w:tabs>
                <w:tab w:val="center" w:pos="4320"/>
                <w:tab w:val="right" w:pos="8640"/>
              </w:tabs>
              <w:spacing w:before="0" w:after="0" w:line="288" w:lineRule="auto"/>
              <w:jc w:val="both"/>
              <w:rPr>
                <w:rFonts w:ascii="Times New Roman" w:hAnsi="Times New Roman"/>
                <w:bCs/>
                <w:iCs/>
                <w:sz w:val="26"/>
                <w:szCs w:val="26"/>
              </w:rPr>
            </w:pPr>
            <w:r w:rsidRPr="0009041F">
              <w:rPr>
                <w:rFonts w:ascii="Times New Roman" w:hAnsi="Times New Roman"/>
                <w:bCs/>
                <w:iCs/>
                <w:sz w:val="26"/>
                <w:szCs w:val="26"/>
                <w:u w:val="single"/>
              </w:rPr>
              <w:lastRenderedPageBreak/>
              <w:t>Tín chỉ 3</w:t>
            </w:r>
            <w:r w:rsidRPr="0009041F">
              <w:rPr>
                <w:rFonts w:ascii="Times New Roman" w:hAnsi="Times New Roman"/>
                <w:bCs/>
                <w:iCs/>
                <w:sz w:val="26"/>
                <w:szCs w:val="26"/>
              </w:rPr>
              <w:t xml:space="preserve">: </w:t>
            </w:r>
            <w:r w:rsidRPr="0009041F">
              <w:rPr>
                <w:rFonts w:ascii="Times New Roman" w:hAnsi="Times New Roman"/>
                <w:sz w:val="26"/>
                <w:szCs w:val="26"/>
              </w:rPr>
              <w:t xml:space="preserve"> Chuẩn bị và thực hành giảng bài chiến thuật bộ binh</w:t>
            </w:r>
          </w:p>
        </w:tc>
        <w:tc>
          <w:tcPr>
            <w:tcW w:w="871" w:type="dxa"/>
            <w:tcBorders>
              <w:top w:val="single" w:sz="4" w:space="0" w:color="auto"/>
              <w:left w:val="single" w:sz="4" w:space="0" w:color="auto"/>
              <w:bottom w:val="single" w:sz="4" w:space="0" w:color="auto"/>
              <w:right w:val="single" w:sz="4" w:space="0" w:color="auto"/>
            </w:tcBorders>
          </w:tcPr>
          <w:p w14:paraId="45CF4280"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iCs/>
                <w:sz w:val="26"/>
                <w:szCs w:val="26"/>
                <w:u w:val="single"/>
              </w:rPr>
            </w:pPr>
          </w:p>
          <w:p w14:paraId="3B36FE25"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670" w:type="dxa"/>
            <w:tcBorders>
              <w:top w:val="single" w:sz="4" w:space="0" w:color="auto"/>
              <w:left w:val="single" w:sz="4" w:space="0" w:color="auto"/>
              <w:bottom w:val="single" w:sz="4" w:space="0" w:color="auto"/>
              <w:right w:val="single" w:sz="4" w:space="0" w:color="auto"/>
            </w:tcBorders>
          </w:tcPr>
          <w:p w14:paraId="47C09C85"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804" w:type="dxa"/>
            <w:tcBorders>
              <w:top w:val="single" w:sz="4" w:space="0" w:color="auto"/>
              <w:left w:val="single" w:sz="4" w:space="0" w:color="auto"/>
              <w:bottom w:val="single" w:sz="4" w:space="0" w:color="auto"/>
              <w:right w:val="single" w:sz="4" w:space="0" w:color="auto"/>
            </w:tcBorders>
          </w:tcPr>
          <w:p w14:paraId="4341744E"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939" w:type="dxa"/>
            <w:tcBorders>
              <w:top w:val="single" w:sz="4" w:space="0" w:color="auto"/>
              <w:left w:val="single" w:sz="4" w:space="0" w:color="auto"/>
              <w:bottom w:val="single" w:sz="4" w:space="0" w:color="auto"/>
              <w:right w:val="single" w:sz="4" w:space="0" w:color="auto"/>
            </w:tcBorders>
            <w:vAlign w:val="center"/>
          </w:tcPr>
          <w:p w14:paraId="4117B3F2"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Cs/>
                <w:sz w:val="26"/>
                <w:szCs w:val="26"/>
              </w:rPr>
              <w:t>15</w:t>
            </w:r>
          </w:p>
        </w:tc>
        <w:tc>
          <w:tcPr>
            <w:tcW w:w="938" w:type="dxa"/>
            <w:tcBorders>
              <w:top w:val="single" w:sz="4" w:space="0" w:color="auto"/>
              <w:left w:val="single" w:sz="4" w:space="0" w:color="auto"/>
              <w:bottom w:val="single" w:sz="4" w:space="0" w:color="auto"/>
              <w:right w:val="single" w:sz="4" w:space="0" w:color="auto"/>
            </w:tcBorders>
            <w:vAlign w:val="center"/>
          </w:tcPr>
          <w:p w14:paraId="455F1C10"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sz w:val="26"/>
                <w:szCs w:val="26"/>
                <w:lang w:val="fr-FR"/>
              </w:rPr>
              <w:t>30</w:t>
            </w:r>
          </w:p>
        </w:tc>
        <w:tc>
          <w:tcPr>
            <w:tcW w:w="1010" w:type="dxa"/>
            <w:tcBorders>
              <w:top w:val="single" w:sz="4" w:space="0" w:color="auto"/>
              <w:left w:val="single" w:sz="4" w:space="0" w:color="auto"/>
              <w:bottom w:val="single" w:sz="4" w:space="0" w:color="auto"/>
              <w:right w:val="single" w:sz="4" w:space="0" w:color="auto"/>
            </w:tcBorders>
            <w:vAlign w:val="center"/>
          </w:tcPr>
          <w:p w14:paraId="6CC460C9"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45</w:t>
            </w:r>
          </w:p>
        </w:tc>
      </w:tr>
      <w:tr w:rsidR="0009041F" w:rsidRPr="0009041F" w14:paraId="1BD2733E" w14:textId="77777777" w:rsidTr="009B544D">
        <w:tc>
          <w:tcPr>
            <w:tcW w:w="4288" w:type="dxa"/>
            <w:tcBorders>
              <w:top w:val="single" w:sz="4" w:space="0" w:color="auto"/>
              <w:left w:val="single" w:sz="4" w:space="0" w:color="auto"/>
              <w:bottom w:val="single" w:sz="4" w:space="0" w:color="auto"/>
              <w:right w:val="single" w:sz="4" w:space="0" w:color="auto"/>
            </w:tcBorders>
          </w:tcPr>
          <w:p w14:paraId="5E3E63EC" w14:textId="77777777" w:rsidR="0009041F" w:rsidRPr="0009041F" w:rsidRDefault="0009041F" w:rsidP="0009041F">
            <w:pPr>
              <w:tabs>
                <w:tab w:val="center" w:pos="4320"/>
                <w:tab w:val="right" w:pos="8640"/>
              </w:tabs>
              <w:spacing w:before="0" w:after="0" w:line="288" w:lineRule="auto"/>
              <w:jc w:val="both"/>
              <w:rPr>
                <w:rFonts w:ascii="Times New Roman" w:hAnsi="Times New Roman"/>
                <w:bCs/>
                <w:iCs/>
                <w:sz w:val="26"/>
                <w:szCs w:val="26"/>
              </w:rPr>
            </w:pPr>
            <w:r w:rsidRPr="0009041F">
              <w:rPr>
                <w:rFonts w:ascii="Times New Roman" w:hAnsi="Times New Roman"/>
                <w:bCs/>
                <w:iCs/>
                <w:sz w:val="26"/>
                <w:szCs w:val="26"/>
                <w:u w:val="single"/>
              </w:rPr>
              <w:t>Tín chỉ 4</w:t>
            </w:r>
            <w:r w:rsidRPr="0009041F">
              <w:rPr>
                <w:rFonts w:ascii="Times New Roman" w:hAnsi="Times New Roman"/>
                <w:bCs/>
                <w:iCs/>
                <w:sz w:val="26"/>
                <w:szCs w:val="26"/>
              </w:rPr>
              <w:t xml:space="preserve">: </w:t>
            </w:r>
            <w:r w:rsidRPr="0009041F">
              <w:rPr>
                <w:rFonts w:ascii="Times New Roman" w:hAnsi="Times New Roman"/>
                <w:sz w:val="26"/>
                <w:szCs w:val="26"/>
              </w:rPr>
              <w:t xml:space="preserve"> Chuẩn bị và thực hành giảng bài điều lệnh đội ngũ từng người không có súng</w:t>
            </w:r>
          </w:p>
        </w:tc>
        <w:tc>
          <w:tcPr>
            <w:tcW w:w="871" w:type="dxa"/>
            <w:tcBorders>
              <w:top w:val="single" w:sz="4" w:space="0" w:color="auto"/>
              <w:left w:val="single" w:sz="4" w:space="0" w:color="auto"/>
              <w:bottom w:val="single" w:sz="4" w:space="0" w:color="auto"/>
              <w:right w:val="single" w:sz="4" w:space="0" w:color="auto"/>
            </w:tcBorders>
          </w:tcPr>
          <w:p w14:paraId="1A8C4056"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iCs/>
                <w:sz w:val="26"/>
                <w:szCs w:val="26"/>
                <w:u w:val="single"/>
              </w:rPr>
            </w:pPr>
          </w:p>
          <w:p w14:paraId="118CD06D"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670" w:type="dxa"/>
            <w:tcBorders>
              <w:top w:val="single" w:sz="4" w:space="0" w:color="auto"/>
              <w:left w:val="single" w:sz="4" w:space="0" w:color="auto"/>
              <w:bottom w:val="single" w:sz="4" w:space="0" w:color="auto"/>
              <w:right w:val="single" w:sz="4" w:space="0" w:color="auto"/>
            </w:tcBorders>
          </w:tcPr>
          <w:p w14:paraId="6224AD61"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804" w:type="dxa"/>
            <w:tcBorders>
              <w:top w:val="single" w:sz="4" w:space="0" w:color="auto"/>
              <w:left w:val="single" w:sz="4" w:space="0" w:color="auto"/>
              <w:bottom w:val="single" w:sz="4" w:space="0" w:color="auto"/>
              <w:right w:val="single" w:sz="4" w:space="0" w:color="auto"/>
            </w:tcBorders>
          </w:tcPr>
          <w:p w14:paraId="341C3C87"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939" w:type="dxa"/>
            <w:tcBorders>
              <w:top w:val="single" w:sz="4" w:space="0" w:color="auto"/>
              <w:left w:val="single" w:sz="4" w:space="0" w:color="auto"/>
              <w:bottom w:val="single" w:sz="4" w:space="0" w:color="auto"/>
              <w:right w:val="single" w:sz="4" w:space="0" w:color="auto"/>
            </w:tcBorders>
            <w:vAlign w:val="center"/>
          </w:tcPr>
          <w:p w14:paraId="3A4ADC2A"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15</w:t>
            </w:r>
          </w:p>
        </w:tc>
        <w:tc>
          <w:tcPr>
            <w:tcW w:w="938" w:type="dxa"/>
            <w:tcBorders>
              <w:top w:val="single" w:sz="4" w:space="0" w:color="auto"/>
              <w:left w:val="single" w:sz="4" w:space="0" w:color="auto"/>
              <w:bottom w:val="single" w:sz="4" w:space="0" w:color="auto"/>
              <w:right w:val="single" w:sz="4" w:space="0" w:color="auto"/>
            </w:tcBorders>
            <w:vAlign w:val="center"/>
          </w:tcPr>
          <w:p w14:paraId="64ECF7EB"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sz w:val="26"/>
                <w:szCs w:val="26"/>
                <w:lang w:val="fr-FR"/>
              </w:rPr>
              <w:t>30</w:t>
            </w:r>
          </w:p>
        </w:tc>
        <w:tc>
          <w:tcPr>
            <w:tcW w:w="1010" w:type="dxa"/>
            <w:tcBorders>
              <w:top w:val="single" w:sz="4" w:space="0" w:color="auto"/>
              <w:left w:val="single" w:sz="4" w:space="0" w:color="auto"/>
              <w:bottom w:val="single" w:sz="4" w:space="0" w:color="auto"/>
              <w:right w:val="single" w:sz="4" w:space="0" w:color="auto"/>
            </w:tcBorders>
            <w:vAlign w:val="center"/>
          </w:tcPr>
          <w:p w14:paraId="71EFE934"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45</w:t>
            </w:r>
          </w:p>
        </w:tc>
      </w:tr>
      <w:tr w:rsidR="0009041F" w:rsidRPr="0009041F" w14:paraId="14E34DD8" w14:textId="77777777" w:rsidTr="009B544D">
        <w:tc>
          <w:tcPr>
            <w:tcW w:w="4288" w:type="dxa"/>
            <w:tcBorders>
              <w:top w:val="single" w:sz="4" w:space="0" w:color="auto"/>
              <w:left w:val="single" w:sz="4" w:space="0" w:color="auto"/>
              <w:bottom w:val="single" w:sz="4" w:space="0" w:color="auto"/>
              <w:right w:val="single" w:sz="4" w:space="0" w:color="auto"/>
            </w:tcBorders>
          </w:tcPr>
          <w:p w14:paraId="739BD508" w14:textId="77777777" w:rsidR="0009041F" w:rsidRPr="0009041F" w:rsidRDefault="0009041F" w:rsidP="0009041F">
            <w:pPr>
              <w:tabs>
                <w:tab w:val="center" w:pos="4320"/>
                <w:tab w:val="right" w:pos="8640"/>
              </w:tabs>
              <w:spacing w:before="0" w:after="0" w:line="288" w:lineRule="auto"/>
              <w:jc w:val="both"/>
              <w:rPr>
                <w:rFonts w:ascii="Times New Roman" w:hAnsi="Times New Roman"/>
                <w:bCs/>
                <w:iCs/>
                <w:sz w:val="26"/>
                <w:szCs w:val="26"/>
              </w:rPr>
            </w:pPr>
            <w:r w:rsidRPr="0009041F">
              <w:rPr>
                <w:rFonts w:ascii="Times New Roman" w:hAnsi="Times New Roman"/>
                <w:bCs/>
                <w:iCs/>
                <w:sz w:val="26"/>
                <w:szCs w:val="26"/>
                <w:u w:val="single"/>
              </w:rPr>
              <w:t>Tín chỉ 5</w:t>
            </w:r>
            <w:r w:rsidRPr="0009041F">
              <w:rPr>
                <w:rFonts w:ascii="Times New Roman" w:hAnsi="Times New Roman"/>
                <w:bCs/>
                <w:iCs/>
                <w:sz w:val="26"/>
                <w:szCs w:val="26"/>
              </w:rPr>
              <w:t xml:space="preserve">: </w:t>
            </w:r>
            <w:r w:rsidRPr="0009041F">
              <w:rPr>
                <w:rFonts w:ascii="Times New Roman" w:hAnsi="Times New Roman"/>
                <w:sz w:val="26"/>
                <w:szCs w:val="26"/>
              </w:rPr>
              <w:t xml:space="preserve"> Chuẩn bị và thực hành giảng bài điều lệnh đội ngũ đơn vị</w:t>
            </w:r>
          </w:p>
        </w:tc>
        <w:tc>
          <w:tcPr>
            <w:tcW w:w="871" w:type="dxa"/>
            <w:tcBorders>
              <w:top w:val="single" w:sz="4" w:space="0" w:color="auto"/>
              <w:left w:val="single" w:sz="4" w:space="0" w:color="auto"/>
              <w:bottom w:val="single" w:sz="4" w:space="0" w:color="auto"/>
              <w:right w:val="single" w:sz="4" w:space="0" w:color="auto"/>
            </w:tcBorders>
          </w:tcPr>
          <w:p w14:paraId="3C4886FF"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iCs/>
                <w:sz w:val="26"/>
                <w:szCs w:val="26"/>
                <w:u w:val="single"/>
              </w:rPr>
            </w:pPr>
          </w:p>
        </w:tc>
        <w:tc>
          <w:tcPr>
            <w:tcW w:w="670" w:type="dxa"/>
            <w:tcBorders>
              <w:top w:val="single" w:sz="4" w:space="0" w:color="auto"/>
              <w:left w:val="single" w:sz="4" w:space="0" w:color="auto"/>
              <w:bottom w:val="single" w:sz="4" w:space="0" w:color="auto"/>
              <w:right w:val="single" w:sz="4" w:space="0" w:color="auto"/>
            </w:tcBorders>
          </w:tcPr>
          <w:p w14:paraId="456FBE7A"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804" w:type="dxa"/>
            <w:tcBorders>
              <w:top w:val="single" w:sz="4" w:space="0" w:color="auto"/>
              <w:left w:val="single" w:sz="4" w:space="0" w:color="auto"/>
              <w:bottom w:val="single" w:sz="4" w:space="0" w:color="auto"/>
              <w:right w:val="single" w:sz="4" w:space="0" w:color="auto"/>
            </w:tcBorders>
          </w:tcPr>
          <w:p w14:paraId="6AEB1FFD"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939" w:type="dxa"/>
            <w:tcBorders>
              <w:top w:val="single" w:sz="4" w:space="0" w:color="auto"/>
              <w:left w:val="single" w:sz="4" w:space="0" w:color="auto"/>
              <w:bottom w:val="single" w:sz="4" w:space="0" w:color="auto"/>
              <w:right w:val="single" w:sz="4" w:space="0" w:color="auto"/>
            </w:tcBorders>
            <w:vAlign w:val="center"/>
          </w:tcPr>
          <w:p w14:paraId="59372CA9"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15</w:t>
            </w:r>
          </w:p>
        </w:tc>
        <w:tc>
          <w:tcPr>
            <w:tcW w:w="938" w:type="dxa"/>
            <w:tcBorders>
              <w:top w:val="single" w:sz="4" w:space="0" w:color="auto"/>
              <w:left w:val="single" w:sz="4" w:space="0" w:color="auto"/>
              <w:bottom w:val="single" w:sz="4" w:space="0" w:color="auto"/>
              <w:right w:val="single" w:sz="4" w:space="0" w:color="auto"/>
            </w:tcBorders>
            <w:vAlign w:val="center"/>
          </w:tcPr>
          <w:p w14:paraId="34B9440F"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sz w:val="26"/>
                <w:szCs w:val="26"/>
                <w:lang w:val="fr-FR"/>
              </w:rPr>
              <w:t>30</w:t>
            </w:r>
          </w:p>
        </w:tc>
        <w:tc>
          <w:tcPr>
            <w:tcW w:w="1010" w:type="dxa"/>
            <w:tcBorders>
              <w:top w:val="single" w:sz="4" w:space="0" w:color="auto"/>
              <w:left w:val="single" w:sz="4" w:space="0" w:color="auto"/>
              <w:bottom w:val="single" w:sz="4" w:space="0" w:color="auto"/>
              <w:right w:val="single" w:sz="4" w:space="0" w:color="auto"/>
            </w:tcBorders>
            <w:vAlign w:val="center"/>
          </w:tcPr>
          <w:p w14:paraId="4274C62C"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45</w:t>
            </w:r>
          </w:p>
        </w:tc>
      </w:tr>
    </w:tbl>
    <w:p w14:paraId="6F2E125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Nội dung môn học chia ra các vấn đề/tuần</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431"/>
        <w:gridCol w:w="2029"/>
        <w:gridCol w:w="1540"/>
        <w:gridCol w:w="980"/>
      </w:tblGrid>
      <w:tr w:rsidR="0009041F" w:rsidRPr="0009041F" w14:paraId="1797E0B1" w14:textId="77777777" w:rsidTr="009B544D">
        <w:tc>
          <w:tcPr>
            <w:tcW w:w="1540" w:type="dxa"/>
            <w:tcBorders>
              <w:top w:val="single" w:sz="4" w:space="0" w:color="auto"/>
              <w:left w:val="single" w:sz="4" w:space="0" w:color="auto"/>
              <w:bottom w:val="single" w:sz="4" w:space="0" w:color="auto"/>
              <w:right w:val="single" w:sz="4" w:space="0" w:color="auto"/>
            </w:tcBorders>
            <w:vAlign w:val="center"/>
          </w:tcPr>
          <w:p w14:paraId="55834AC8"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Hình thức dạy học</w:t>
            </w:r>
          </w:p>
        </w:tc>
        <w:tc>
          <w:tcPr>
            <w:tcW w:w="3431" w:type="dxa"/>
            <w:tcBorders>
              <w:top w:val="single" w:sz="4" w:space="0" w:color="auto"/>
              <w:left w:val="single" w:sz="4" w:space="0" w:color="auto"/>
              <w:bottom w:val="single" w:sz="4" w:space="0" w:color="auto"/>
              <w:right w:val="single" w:sz="4" w:space="0" w:color="auto"/>
            </w:tcBorders>
            <w:vAlign w:val="center"/>
          </w:tcPr>
          <w:p w14:paraId="28D8C222"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Nội dung chính</w:t>
            </w:r>
          </w:p>
        </w:tc>
        <w:tc>
          <w:tcPr>
            <w:tcW w:w="2029" w:type="dxa"/>
            <w:tcBorders>
              <w:top w:val="single" w:sz="4" w:space="0" w:color="auto"/>
              <w:left w:val="single" w:sz="4" w:space="0" w:color="auto"/>
              <w:bottom w:val="single" w:sz="4" w:space="0" w:color="auto"/>
              <w:right w:val="single" w:sz="4" w:space="0" w:color="auto"/>
            </w:tcBorders>
            <w:vAlign w:val="center"/>
          </w:tcPr>
          <w:p w14:paraId="1E9C6646"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Yêu cầu sinh viên chuẩn bị</w:t>
            </w:r>
          </w:p>
        </w:tc>
        <w:tc>
          <w:tcPr>
            <w:tcW w:w="1540" w:type="dxa"/>
            <w:tcBorders>
              <w:top w:val="single" w:sz="4" w:space="0" w:color="auto"/>
              <w:left w:val="single" w:sz="4" w:space="0" w:color="auto"/>
              <w:bottom w:val="single" w:sz="4" w:space="0" w:color="auto"/>
              <w:right w:val="single" w:sz="4" w:space="0" w:color="auto"/>
            </w:tcBorders>
            <w:vAlign w:val="center"/>
          </w:tcPr>
          <w:p w14:paraId="710C4FB0"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Thời gian</w:t>
            </w:r>
            <w:r w:rsidRPr="0009041F">
              <w:rPr>
                <w:rFonts w:ascii="Times New Roman" w:hAnsi="Times New Roman"/>
                <w:b/>
                <w:sz w:val="26"/>
                <w:szCs w:val="26"/>
              </w:rPr>
              <w:br/>
              <w:t>địa điểm</w:t>
            </w:r>
          </w:p>
        </w:tc>
        <w:tc>
          <w:tcPr>
            <w:tcW w:w="980" w:type="dxa"/>
            <w:tcBorders>
              <w:top w:val="single" w:sz="4" w:space="0" w:color="auto"/>
              <w:left w:val="single" w:sz="4" w:space="0" w:color="auto"/>
              <w:bottom w:val="single" w:sz="4" w:space="0" w:color="auto"/>
              <w:right w:val="single" w:sz="4" w:space="0" w:color="auto"/>
            </w:tcBorders>
            <w:vAlign w:val="center"/>
          </w:tcPr>
          <w:p w14:paraId="0059FEFD"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Ghi chú</w:t>
            </w:r>
          </w:p>
        </w:tc>
      </w:tr>
      <w:tr w:rsidR="0009041F" w:rsidRPr="0009041F" w14:paraId="71B90C68" w14:textId="77777777" w:rsidTr="009B544D">
        <w:tc>
          <w:tcPr>
            <w:tcW w:w="1540" w:type="dxa"/>
            <w:tcBorders>
              <w:top w:val="single" w:sz="4" w:space="0" w:color="auto"/>
              <w:left w:val="single" w:sz="4" w:space="0" w:color="auto"/>
              <w:bottom w:val="nil"/>
              <w:right w:val="single" w:sz="4" w:space="0" w:color="auto"/>
            </w:tcBorders>
          </w:tcPr>
          <w:p w14:paraId="3893A34B"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w:t>
            </w:r>
          </w:p>
        </w:tc>
        <w:tc>
          <w:tcPr>
            <w:tcW w:w="3431" w:type="dxa"/>
            <w:tcBorders>
              <w:top w:val="single" w:sz="4" w:space="0" w:color="auto"/>
              <w:left w:val="single" w:sz="4" w:space="0" w:color="auto"/>
              <w:bottom w:val="nil"/>
              <w:right w:val="single" w:sz="4" w:space="0" w:color="auto"/>
            </w:tcBorders>
          </w:tcPr>
          <w:p w14:paraId="12EC56E9"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Tín chỉ 1:</w:t>
            </w:r>
          </w:p>
        </w:tc>
        <w:tc>
          <w:tcPr>
            <w:tcW w:w="2029" w:type="dxa"/>
            <w:tcBorders>
              <w:top w:val="single" w:sz="4" w:space="0" w:color="auto"/>
              <w:left w:val="single" w:sz="4" w:space="0" w:color="auto"/>
              <w:bottom w:val="nil"/>
              <w:right w:val="single" w:sz="4" w:space="0" w:color="auto"/>
            </w:tcBorders>
          </w:tcPr>
          <w:p w14:paraId="0FCEEC75"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40" w:type="dxa"/>
            <w:tcBorders>
              <w:top w:val="single" w:sz="4" w:space="0" w:color="auto"/>
              <w:left w:val="single" w:sz="4" w:space="0" w:color="auto"/>
              <w:bottom w:val="nil"/>
              <w:right w:val="single" w:sz="4" w:space="0" w:color="auto"/>
            </w:tcBorders>
          </w:tcPr>
          <w:p w14:paraId="105206BE" w14:textId="77777777" w:rsidR="0009041F" w:rsidRPr="0009041F" w:rsidRDefault="0009041F" w:rsidP="0009041F">
            <w:pPr>
              <w:spacing w:before="0" w:after="0" w:line="288" w:lineRule="auto"/>
              <w:jc w:val="both"/>
              <w:rPr>
                <w:rFonts w:ascii="Times New Roman" w:hAnsi="Times New Roman"/>
                <w:b/>
                <w:bCs/>
                <w:sz w:val="26"/>
                <w:szCs w:val="26"/>
              </w:rPr>
            </w:pPr>
          </w:p>
        </w:tc>
        <w:tc>
          <w:tcPr>
            <w:tcW w:w="980" w:type="dxa"/>
            <w:tcBorders>
              <w:top w:val="single" w:sz="4" w:space="0" w:color="auto"/>
              <w:left w:val="single" w:sz="4" w:space="0" w:color="auto"/>
              <w:bottom w:val="nil"/>
              <w:right w:val="single" w:sz="4" w:space="0" w:color="auto"/>
            </w:tcBorders>
          </w:tcPr>
          <w:p w14:paraId="35D9706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160F058" w14:textId="77777777" w:rsidTr="009B544D">
        <w:tc>
          <w:tcPr>
            <w:tcW w:w="1540" w:type="dxa"/>
            <w:vMerge w:val="restart"/>
            <w:tcBorders>
              <w:top w:val="nil"/>
              <w:left w:val="single" w:sz="4" w:space="0" w:color="auto"/>
              <w:right w:val="single" w:sz="4" w:space="0" w:color="auto"/>
            </w:tcBorders>
          </w:tcPr>
          <w:p w14:paraId="631DE372"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Thực hành</w:t>
            </w:r>
          </w:p>
          <w:p w14:paraId="0CAB7B63"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5 tiết</w:t>
            </w:r>
          </w:p>
        </w:tc>
        <w:tc>
          <w:tcPr>
            <w:tcW w:w="3431" w:type="dxa"/>
            <w:tcBorders>
              <w:top w:val="nil"/>
              <w:left w:val="single" w:sz="4" w:space="0" w:color="auto"/>
              <w:bottom w:val="single" w:sz="4" w:space="0" w:color="auto"/>
              <w:right w:val="single" w:sz="4" w:space="0" w:color="auto"/>
            </w:tcBorders>
          </w:tcPr>
          <w:p w14:paraId="29A938D1" w14:textId="77777777" w:rsidR="0009041F" w:rsidRPr="0009041F" w:rsidRDefault="0009041F" w:rsidP="0009041F">
            <w:pPr>
              <w:spacing w:before="0" w:after="0" w:line="288" w:lineRule="auto"/>
              <w:jc w:val="both"/>
              <w:rPr>
                <w:rFonts w:ascii="Times New Roman" w:hAnsi="Times New Roman"/>
                <w:b/>
                <w:sz w:val="26"/>
                <w:szCs w:val="26"/>
              </w:rPr>
            </w:pPr>
          </w:p>
          <w:p w14:paraId="5BF5781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u w:val="single"/>
              </w:rPr>
              <w:t>Chương 1:</w:t>
            </w:r>
            <w:r w:rsidRPr="0009041F">
              <w:rPr>
                <w:rFonts w:ascii="Times New Roman" w:hAnsi="Times New Roman"/>
                <w:b/>
                <w:sz w:val="26"/>
                <w:szCs w:val="26"/>
              </w:rPr>
              <w:t xml:space="preserve">  Thực hành giảng bài lý thuyết theo trình tự </w:t>
            </w:r>
            <w:proofErr w:type="gramStart"/>
            <w:r w:rsidRPr="0009041F">
              <w:rPr>
                <w:rFonts w:ascii="Times New Roman" w:hAnsi="Times New Roman"/>
                <w:b/>
                <w:sz w:val="26"/>
                <w:szCs w:val="26"/>
              </w:rPr>
              <w:t>6  bước</w:t>
            </w:r>
            <w:proofErr w:type="gramEnd"/>
            <w:r w:rsidRPr="0009041F">
              <w:rPr>
                <w:rFonts w:ascii="Times New Roman" w:hAnsi="Times New Roman"/>
                <w:b/>
                <w:sz w:val="26"/>
                <w:szCs w:val="26"/>
              </w:rPr>
              <w:t>:</w:t>
            </w:r>
          </w:p>
          <w:p w14:paraId="730C5C0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Làm thủ tục</w:t>
            </w:r>
          </w:p>
          <w:p w14:paraId="3C342ED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Nêu tên bài giảng và quán triệt ý định giảng dạy</w:t>
            </w:r>
          </w:p>
          <w:p w14:paraId="38F50ED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Tiến hành giảngdạy nội dung của bài</w:t>
            </w:r>
          </w:p>
          <w:p w14:paraId="2C48600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Phổ biến kế hoạch và nội dung thảo luận</w:t>
            </w:r>
          </w:p>
          <w:p w14:paraId="6F9885F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Phổ biến kế hoạch ôn luyện</w:t>
            </w:r>
          </w:p>
          <w:p w14:paraId="49575E7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kết thúc tiết học, buổi học, xuống lớp.</w:t>
            </w:r>
          </w:p>
          <w:p w14:paraId="37D0F000" w14:textId="77777777" w:rsidR="0009041F" w:rsidRPr="0009041F" w:rsidRDefault="0009041F" w:rsidP="0009041F">
            <w:pPr>
              <w:spacing w:before="0" w:after="0" w:line="288" w:lineRule="auto"/>
              <w:jc w:val="both"/>
              <w:rPr>
                <w:rFonts w:ascii="Times New Roman" w:hAnsi="Times New Roman"/>
                <w:sz w:val="26"/>
                <w:szCs w:val="26"/>
              </w:rPr>
            </w:pPr>
          </w:p>
        </w:tc>
        <w:tc>
          <w:tcPr>
            <w:tcW w:w="2029" w:type="dxa"/>
            <w:tcBorders>
              <w:top w:val="nil"/>
              <w:left w:val="single" w:sz="4" w:space="0" w:color="auto"/>
              <w:bottom w:val="single" w:sz="4" w:space="0" w:color="auto"/>
              <w:right w:val="single" w:sz="4" w:space="0" w:color="auto"/>
            </w:tcBorders>
          </w:tcPr>
          <w:p w14:paraId="6593FCE0" w14:textId="77777777" w:rsidR="0009041F" w:rsidRPr="0009041F" w:rsidRDefault="0009041F" w:rsidP="0009041F">
            <w:pPr>
              <w:spacing w:before="0" w:after="0" w:line="288" w:lineRule="auto"/>
              <w:jc w:val="both"/>
              <w:rPr>
                <w:rFonts w:ascii="Times New Roman" w:hAnsi="Times New Roman"/>
                <w:sz w:val="26"/>
                <w:szCs w:val="26"/>
              </w:rPr>
            </w:pPr>
          </w:p>
          <w:p w14:paraId="79590526" w14:textId="77777777" w:rsidR="0009041F" w:rsidRPr="0009041F" w:rsidRDefault="0009041F" w:rsidP="0009041F">
            <w:pPr>
              <w:spacing w:before="0" w:after="0" w:line="288" w:lineRule="auto"/>
              <w:jc w:val="both"/>
              <w:rPr>
                <w:rFonts w:ascii="Times New Roman" w:hAnsi="Times New Roman"/>
                <w:sz w:val="26"/>
                <w:szCs w:val="26"/>
              </w:rPr>
            </w:pPr>
          </w:p>
          <w:p w14:paraId="67277298" w14:textId="77777777" w:rsidR="0009041F" w:rsidRPr="0009041F" w:rsidRDefault="0009041F" w:rsidP="0009041F">
            <w:pPr>
              <w:spacing w:before="0" w:after="0" w:line="288" w:lineRule="auto"/>
              <w:jc w:val="both"/>
              <w:rPr>
                <w:rFonts w:ascii="Times New Roman" w:hAnsi="Times New Roman"/>
                <w:sz w:val="26"/>
                <w:szCs w:val="26"/>
              </w:rPr>
            </w:pPr>
          </w:p>
          <w:p w14:paraId="6F6431B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GDQP </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Tập 4 , NXB QĐND, 2005, tr 61-65</w:t>
            </w:r>
          </w:p>
          <w:p w14:paraId="71D44D6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540" w:type="dxa"/>
            <w:tcBorders>
              <w:top w:val="nil"/>
              <w:left w:val="single" w:sz="4" w:space="0" w:color="auto"/>
              <w:bottom w:val="single" w:sz="4" w:space="0" w:color="auto"/>
              <w:right w:val="single" w:sz="4" w:space="0" w:color="auto"/>
            </w:tcBorders>
          </w:tcPr>
          <w:p w14:paraId="78A9BE61" w14:textId="77777777" w:rsidR="0009041F" w:rsidRPr="0009041F" w:rsidRDefault="0009041F" w:rsidP="0009041F">
            <w:pPr>
              <w:spacing w:before="0" w:after="0" w:line="288" w:lineRule="auto"/>
              <w:jc w:val="both"/>
              <w:rPr>
                <w:rFonts w:ascii="Times New Roman" w:hAnsi="Times New Roman"/>
                <w:sz w:val="26"/>
                <w:szCs w:val="26"/>
              </w:rPr>
            </w:pPr>
          </w:p>
          <w:p w14:paraId="22F99357" w14:textId="77777777" w:rsidR="0009041F" w:rsidRPr="0009041F" w:rsidRDefault="0009041F" w:rsidP="0009041F">
            <w:pPr>
              <w:spacing w:before="0" w:after="0" w:line="288" w:lineRule="auto"/>
              <w:jc w:val="both"/>
              <w:rPr>
                <w:rFonts w:ascii="Times New Roman" w:hAnsi="Times New Roman"/>
                <w:sz w:val="26"/>
                <w:szCs w:val="26"/>
              </w:rPr>
            </w:pPr>
          </w:p>
          <w:p w14:paraId="5B962D12" w14:textId="77777777" w:rsidR="0009041F" w:rsidRPr="0009041F" w:rsidRDefault="0009041F" w:rsidP="0009041F">
            <w:pPr>
              <w:spacing w:before="0" w:after="0" w:line="288" w:lineRule="auto"/>
              <w:jc w:val="both"/>
              <w:rPr>
                <w:rFonts w:ascii="Times New Roman" w:hAnsi="Times New Roman"/>
                <w:sz w:val="26"/>
                <w:szCs w:val="26"/>
              </w:rPr>
            </w:pPr>
          </w:p>
          <w:p w14:paraId="2B4BFBC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nil"/>
              <w:left w:val="single" w:sz="4" w:space="0" w:color="auto"/>
              <w:bottom w:val="single" w:sz="4" w:space="0" w:color="auto"/>
              <w:right w:val="single" w:sz="4" w:space="0" w:color="auto"/>
            </w:tcBorders>
          </w:tcPr>
          <w:p w14:paraId="1D07053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436436B" w14:textId="77777777" w:rsidTr="009B544D">
        <w:tc>
          <w:tcPr>
            <w:tcW w:w="1540" w:type="dxa"/>
            <w:vMerge/>
            <w:tcBorders>
              <w:left w:val="single" w:sz="4" w:space="0" w:color="auto"/>
              <w:bottom w:val="single" w:sz="4" w:space="0" w:color="auto"/>
              <w:right w:val="single" w:sz="4" w:space="0" w:color="auto"/>
            </w:tcBorders>
          </w:tcPr>
          <w:p w14:paraId="6EF12B1F" w14:textId="77777777" w:rsidR="0009041F" w:rsidRPr="0009041F" w:rsidRDefault="0009041F" w:rsidP="0009041F">
            <w:pPr>
              <w:spacing w:before="0" w:after="0" w:line="288" w:lineRule="auto"/>
              <w:jc w:val="both"/>
              <w:rPr>
                <w:rFonts w:ascii="Times New Roman" w:hAnsi="Times New Roman"/>
                <w:b/>
                <w:bCs/>
                <w:sz w:val="26"/>
                <w:szCs w:val="26"/>
                <w:lang w:val="fr-FR"/>
              </w:rPr>
            </w:pPr>
          </w:p>
        </w:tc>
        <w:tc>
          <w:tcPr>
            <w:tcW w:w="3431" w:type="dxa"/>
            <w:tcBorders>
              <w:top w:val="single" w:sz="4" w:space="0" w:color="auto"/>
              <w:left w:val="single" w:sz="4" w:space="0" w:color="auto"/>
              <w:bottom w:val="single" w:sz="4" w:space="0" w:color="auto"/>
              <w:right w:val="single" w:sz="4" w:space="0" w:color="auto"/>
            </w:tcBorders>
          </w:tcPr>
          <w:p w14:paraId="35102538" w14:textId="77777777" w:rsidR="0009041F" w:rsidRPr="0009041F" w:rsidRDefault="0009041F" w:rsidP="0009041F">
            <w:pPr>
              <w:spacing w:before="0" w:after="0" w:line="288" w:lineRule="auto"/>
              <w:jc w:val="both"/>
              <w:rPr>
                <w:rFonts w:ascii="Times New Roman" w:hAnsi="Times New Roman"/>
                <w:sz w:val="26"/>
                <w:szCs w:val="26"/>
              </w:rPr>
            </w:pPr>
          </w:p>
          <w:p w14:paraId="4770B0F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1.2. Sinh viên lần lượt thay </w:t>
            </w:r>
            <w:proofErr w:type="gramStart"/>
            <w:r w:rsidRPr="0009041F">
              <w:rPr>
                <w:rFonts w:ascii="Times New Roman" w:hAnsi="Times New Roman"/>
                <w:sz w:val="26"/>
                <w:szCs w:val="26"/>
              </w:rPr>
              <w:t>nhau  thực</w:t>
            </w:r>
            <w:proofErr w:type="gramEnd"/>
            <w:r w:rsidRPr="0009041F">
              <w:rPr>
                <w:rFonts w:ascii="Times New Roman" w:hAnsi="Times New Roman"/>
                <w:sz w:val="26"/>
                <w:szCs w:val="26"/>
              </w:rPr>
              <w:t xml:space="preserve"> hành giảng  bài giảng lý thuyết theo trình tự các bước đã được chuẩn bị trong giáo án và đã được thông qua.</w:t>
            </w:r>
          </w:p>
          <w:p w14:paraId="49426CA4" w14:textId="77777777" w:rsidR="0009041F" w:rsidRPr="0009041F" w:rsidRDefault="0009041F" w:rsidP="0009041F">
            <w:pPr>
              <w:spacing w:before="0" w:after="0" w:line="288" w:lineRule="auto"/>
              <w:jc w:val="both"/>
              <w:rPr>
                <w:rFonts w:ascii="Times New Roman" w:hAnsi="Times New Roman"/>
                <w:bCs/>
                <w:sz w:val="26"/>
                <w:szCs w:val="26"/>
              </w:rPr>
            </w:pPr>
          </w:p>
        </w:tc>
        <w:tc>
          <w:tcPr>
            <w:tcW w:w="2029" w:type="dxa"/>
            <w:tcBorders>
              <w:top w:val="single" w:sz="4" w:space="0" w:color="auto"/>
              <w:left w:val="single" w:sz="4" w:space="0" w:color="auto"/>
              <w:bottom w:val="single" w:sz="4" w:space="0" w:color="auto"/>
              <w:right w:val="single" w:sz="4" w:space="0" w:color="auto"/>
            </w:tcBorders>
          </w:tcPr>
          <w:p w14:paraId="144EB92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GDQP </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Tập 1  , NXB QĐND, 2005, tr 9-12</w:t>
            </w:r>
          </w:p>
          <w:p w14:paraId="2B21E46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4E436DED" w14:textId="77777777" w:rsidR="0009041F" w:rsidRPr="0009041F" w:rsidRDefault="0009041F" w:rsidP="0009041F">
            <w:pPr>
              <w:spacing w:before="0" w:after="0" w:line="288" w:lineRule="auto"/>
              <w:jc w:val="both"/>
              <w:rPr>
                <w:rFonts w:ascii="Times New Roman" w:hAnsi="Times New Roman"/>
                <w:sz w:val="26"/>
                <w:szCs w:val="26"/>
              </w:rPr>
            </w:pPr>
          </w:p>
          <w:p w14:paraId="0BDCED4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3587578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64A898E" w14:textId="77777777" w:rsidTr="009B544D">
        <w:tc>
          <w:tcPr>
            <w:tcW w:w="1540" w:type="dxa"/>
            <w:tcBorders>
              <w:top w:val="single" w:sz="4" w:space="0" w:color="auto"/>
              <w:left w:val="single" w:sz="4" w:space="0" w:color="auto"/>
              <w:bottom w:val="single" w:sz="4" w:space="0" w:color="auto"/>
              <w:right w:val="single" w:sz="4" w:space="0" w:color="auto"/>
            </w:tcBorders>
          </w:tcPr>
          <w:p w14:paraId="50C5242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431" w:type="dxa"/>
            <w:tcBorders>
              <w:top w:val="single" w:sz="4" w:space="0" w:color="auto"/>
              <w:left w:val="single" w:sz="4" w:space="0" w:color="auto"/>
              <w:bottom w:val="single" w:sz="4" w:space="0" w:color="auto"/>
              <w:right w:val="single" w:sz="4" w:space="0" w:color="auto"/>
            </w:tcBorders>
          </w:tcPr>
          <w:p w14:paraId="3607F209" w14:textId="77777777" w:rsidR="0009041F" w:rsidRPr="0009041F" w:rsidRDefault="0009041F" w:rsidP="0009041F">
            <w:pPr>
              <w:spacing w:before="0" w:after="0" w:line="288" w:lineRule="auto"/>
              <w:jc w:val="both"/>
              <w:rPr>
                <w:rFonts w:ascii="Times New Roman" w:hAnsi="Times New Roman"/>
                <w:sz w:val="26"/>
                <w:szCs w:val="26"/>
              </w:rPr>
            </w:pPr>
          </w:p>
          <w:p w14:paraId="69DD1A4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Viết giáo án, chuẩn bị cơ sở vật chất để thực hành giảng dạy bài lý thuyết </w:t>
            </w:r>
          </w:p>
        </w:tc>
        <w:tc>
          <w:tcPr>
            <w:tcW w:w="2029" w:type="dxa"/>
            <w:tcBorders>
              <w:top w:val="single" w:sz="4" w:space="0" w:color="auto"/>
              <w:left w:val="single" w:sz="4" w:space="0" w:color="auto"/>
              <w:bottom w:val="single" w:sz="4" w:space="0" w:color="auto"/>
              <w:right w:val="single" w:sz="4" w:space="0" w:color="auto"/>
            </w:tcBorders>
          </w:tcPr>
          <w:p w14:paraId="624551C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-Thục luyện giáo án</w:t>
            </w:r>
          </w:p>
          <w:p w14:paraId="185E5C0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w:t>
            </w:r>
            <w:proofErr w:type="gramStart"/>
            <w:r w:rsidRPr="0009041F">
              <w:rPr>
                <w:rFonts w:ascii="Times New Roman" w:hAnsi="Times New Roman"/>
                <w:sz w:val="26"/>
                <w:szCs w:val="26"/>
              </w:rPr>
              <w:t>Đọc  Giáo</w:t>
            </w:r>
            <w:proofErr w:type="gramEnd"/>
            <w:r w:rsidRPr="0009041F">
              <w:rPr>
                <w:rFonts w:ascii="Times New Roman" w:hAnsi="Times New Roman"/>
                <w:sz w:val="26"/>
                <w:szCs w:val="26"/>
              </w:rPr>
              <w:t xml:space="preserve"> trình lý luận PP dạy học GDQPAN(học </w:t>
            </w:r>
            <w:r w:rsidRPr="0009041F">
              <w:rPr>
                <w:rFonts w:ascii="Times New Roman" w:hAnsi="Times New Roman"/>
                <w:sz w:val="26"/>
                <w:szCs w:val="26"/>
              </w:rPr>
              <w:lastRenderedPageBreak/>
              <w:t>liệu2)</w:t>
            </w:r>
          </w:p>
        </w:tc>
        <w:tc>
          <w:tcPr>
            <w:tcW w:w="1540" w:type="dxa"/>
            <w:tcBorders>
              <w:top w:val="single" w:sz="4" w:space="0" w:color="auto"/>
              <w:left w:val="single" w:sz="4" w:space="0" w:color="auto"/>
              <w:bottom w:val="single" w:sz="4" w:space="0" w:color="auto"/>
              <w:right w:val="single" w:sz="4" w:space="0" w:color="auto"/>
            </w:tcBorders>
          </w:tcPr>
          <w:p w14:paraId="76FCC57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lastRenderedPageBreak/>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A2F5E8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0C61435" w14:textId="77777777" w:rsidTr="009B544D">
        <w:tc>
          <w:tcPr>
            <w:tcW w:w="1540" w:type="dxa"/>
            <w:vMerge w:val="restart"/>
            <w:tcBorders>
              <w:top w:val="single" w:sz="4" w:space="0" w:color="auto"/>
              <w:left w:val="single" w:sz="4" w:space="0" w:color="auto"/>
              <w:right w:val="single" w:sz="4" w:space="0" w:color="auto"/>
            </w:tcBorders>
          </w:tcPr>
          <w:p w14:paraId="548BF9FB"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2</w:t>
            </w:r>
          </w:p>
          <w:p w14:paraId="1901F38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-Thựchành</w:t>
            </w:r>
          </w:p>
          <w:p w14:paraId="7AE7E6EA"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sz w:val="26"/>
                <w:szCs w:val="26"/>
              </w:rPr>
              <w:t xml:space="preserve">    5 tiết</w:t>
            </w:r>
          </w:p>
        </w:tc>
        <w:tc>
          <w:tcPr>
            <w:tcW w:w="3431" w:type="dxa"/>
            <w:vMerge w:val="restart"/>
            <w:tcBorders>
              <w:top w:val="single" w:sz="4" w:space="0" w:color="auto"/>
              <w:left w:val="single" w:sz="4" w:space="0" w:color="auto"/>
              <w:right w:val="single" w:sz="4" w:space="0" w:color="auto"/>
            </w:tcBorders>
          </w:tcPr>
          <w:p w14:paraId="2D92A8A7" w14:textId="77777777" w:rsidR="0009041F" w:rsidRPr="0009041F" w:rsidRDefault="0009041F" w:rsidP="0009041F">
            <w:pPr>
              <w:spacing w:before="0" w:after="0" w:line="288" w:lineRule="auto"/>
              <w:jc w:val="both"/>
              <w:rPr>
                <w:rFonts w:ascii="Times New Roman" w:hAnsi="Times New Roman"/>
                <w:sz w:val="26"/>
                <w:szCs w:val="26"/>
              </w:rPr>
            </w:pPr>
          </w:p>
          <w:p w14:paraId="6E5CDC1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w:t>
            </w:r>
            <w:proofErr w:type="gramStart"/>
            <w:r w:rsidRPr="0009041F">
              <w:rPr>
                <w:rFonts w:ascii="Times New Roman" w:hAnsi="Times New Roman"/>
                <w:sz w:val="26"/>
                <w:szCs w:val="26"/>
              </w:rPr>
              <w:t>3.Sinh</w:t>
            </w:r>
            <w:proofErr w:type="gramEnd"/>
            <w:r w:rsidRPr="0009041F">
              <w:rPr>
                <w:rFonts w:ascii="Times New Roman" w:hAnsi="Times New Roman"/>
                <w:sz w:val="26"/>
                <w:szCs w:val="26"/>
              </w:rPr>
              <w:t xml:space="preserve"> viên lần lượt thay nhau  thực hành giảng  bài giảng lý thuyết theo trình tự các bước đã được chuẩn bị trong giáo án và đã được thông qua.</w:t>
            </w:r>
          </w:p>
          <w:p w14:paraId="7B736A5D" w14:textId="77777777" w:rsidR="0009041F" w:rsidRPr="0009041F" w:rsidRDefault="0009041F" w:rsidP="0009041F">
            <w:pPr>
              <w:spacing w:before="0" w:after="0" w:line="288" w:lineRule="auto"/>
              <w:jc w:val="both"/>
              <w:rPr>
                <w:rFonts w:ascii="Times New Roman" w:hAnsi="Times New Roman"/>
                <w:b/>
                <w:bCs/>
                <w:sz w:val="26"/>
                <w:szCs w:val="26"/>
              </w:rPr>
            </w:pPr>
          </w:p>
        </w:tc>
        <w:tc>
          <w:tcPr>
            <w:tcW w:w="2029" w:type="dxa"/>
            <w:vMerge w:val="restart"/>
            <w:tcBorders>
              <w:top w:val="single" w:sz="4" w:space="0" w:color="auto"/>
              <w:left w:val="single" w:sz="4" w:space="0" w:color="auto"/>
              <w:right w:val="single" w:sz="4" w:space="0" w:color="auto"/>
            </w:tcBorders>
          </w:tcPr>
          <w:p w14:paraId="15C46B1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GDQP </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Tập 1  NXB QĐND, 2005, tr 12-16</w:t>
            </w:r>
          </w:p>
          <w:p w14:paraId="2B4D548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540" w:type="dxa"/>
            <w:vMerge w:val="restart"/>
            <w:tcBorders>
              <w:top w:val="single" w:sz="4" w:space="0" w:color="auto"/>
              <w:left w:val="single" w:sz="4" w:space="0" w:color="auto"/>
              <w:right w:val="single" w:sz="4" w:space="0" w:color="auto"/>
            </w:tcBorders>
          </w:tcPr>
          <w:p w14:paraId="50B1A773" w14:textId="77777777" w:rsidR="0009041F" w:rsidRPr="0009041F" w:rsidRDefault="0009041F" w:rsidP="0009041F">
            <w:pPr>
              <w:spacing w:before="0" w:after="0" w:line="288" w:lineRule="auto"/>
              <w:jc w:val="both"/>
              <w:rPr>
                <w:rFonts w:ascii="Times New Roman" w:hAnsi="Times New Roman"/>
                <w:sz w:val="26"/>
                <w:szCs w:val="26"/>
              </w:rPr>
            </w:pPr>
          </w:p>
          <w:p w14:paraId="4A71B4C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07311382"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24E52C2" w14:textId="77777777" w:rsidTr="009B544D">
        <w:tc>
          <w:tcPr>
            <w:tcW w:w="1540" w:type="dxa"/>
            <w:vMerge/>
            <w:tcBorders>
              <w:left w:val="single" w:sz="4" w:space="0" w:color="auto"/>
              <w:bottom w:val="single" w:sz="4" w:space="0" w:color="auto"/>
              <w:right w:val="single" w:sz="4" w:space="0" w:color="auto"/>
            </w:tcBorders>
          </w:tcPr>
          <w:p w14:paraId="4A01EEA6" w14:textId="77777777" w:rsidR="0009041F" w:rsidRPr="0009041F" w:rsidRDefault="0009041F" w:rsidP="0009041F">
            <w:pPr>
              <w:spacing w:before="0" w:after="0" w:line="288" w:lineRule="auto"/>
              <w:jc w:val="both"/>
              <w:rPr>
                <w:rFonts w:ascii="Times New Roman" w:hAnsi="Times New Roman"/>
                <w:b/>
                <w:bCs/>
                <w:sz w:val="26"/>
                <w:szCs w:val="26"/>
              </w:rPr>
            </w:pPr>
          </w:p>
        </w:tc>
        <w:tc>
          <w:tcPr>
            <w:tcW w:w="3431" w:type="dxa"/>
            <w:vMerge/>
            <w:tcBorders>
              <w:left w:val="single" w:sz="4" w:space="0" w:color="auto"/>
              <w:bottom w:val="single" w:sz="4" w:space="0" w:color="auto"/>
              <w:right w:val="single" w:sz="4" w:space="0" w:color="auto"/>
            </w:tcBorders>
          </w:tcPr>
          <w:p w14:paraId="472D3564" w14:textId="77777777" w:rsidR="0009041F" w:rsidRPr="0009041F" w:rsidRDefault="0009041F" w:rsidP="0009041F">
            <w:pPr>
              <w:spacing w:before="0" w:after="0" w:line="288" w:lineRule="auto"/>
              <w:jc w:val="both"/>
              <w:rPr>
                <w:rFonts w:ascii="Times New Roman" w:hAnsi="Times New Roman"/>
                <w:sz w:val="26"/>
                <w:szCs w:val="26"/>
              </w:rPr>
            </w:pPr>
          </w:p>
        </w:tc>
        <w:tc>
          <w:tcPr>
            <w:tcW w:w="2029" w:type="dxa"/>
            <w:vMerge/>
            <w:tcBorders>
              <w:left w:val="single" w:sz="4" w:space="0" w:color="auto"/>
              <w:bottom w:val="single" w:sz="4" w:space="0" w:color="auto"/>
              <w:right w:val="single" w:sz="4" w:space="0" w:color="auto"/>
            </w:tcBorders>
          </w:tcPr>
          <w:p w14:paraId="2C660F87" w14:textId="77777777" w:rsidR="0009041F" w:rsidRPr="0009041F" w:rsidRDefault="0009041F" w:rsidP="0009041F">
            <w:pPr>
              <w:spacing w:before="0" w:after="0" w:line="288" w:lineRule="auto"/>
              <w:jc w:val="both"/>
              <w:rPr>
                <w:rFonts w:ascii="Times New Roman" w:hAnsi="Times New Roman"/>
                <w:sz w:val="26"/>
                <w:szCs w:val="26"/>
              </w:rPr>
            </w:pPr>
          </w:p>
        </w:tc>
        <w:tc>
          <w:tcPr>
            <w:tcW w:w="1540" w:type="dxa"/>
            <w:vMerge/>
            <w:tcBorders>
              <w:left w:val="single" w:sz="4" w:space="0" w:color="auto"/>
              <w:bottom w:val="single" w:sz="4" w:space="0" w:color="auto"/>
              <w:right w:val="single" w:sz="4" w:space="0" w:color="auto"/>
            </w:tcBorders>
          </w:tcPr>
          <w:p w14:paraId="626E6B7B" w14:textId="77777777" w:rsidR="0009041F" w:rsidRPr="0009041F" w:rsidRDefault="0009041F" w:rsidP="0009041F">
            <w:pPr>
              <w:spacing w:before="0" w:after="0" w:line="288" w:lineRule="auto"/>
              <w:jc w:val="both"/>
              <w:rPr>
                <w:rFonts w:ascii="Times New Roman" w:hAnsi="Times New Roman"/>
                <w:sz w:val="26"/>
                <w:szCs w:val="26"/>
              </w:rPr>
            </w:pPr>
          </w:p>
        </w:tc>
        <w:tc>
          <w:tcPr>
            <w:tcW w:w="980" w:type="dxa"/>
            <w:tcBorders>
              <w:top w:val="nil"/>
              <w:left w:val="single" w:sz="4" w:space="0" w:color="auto"/>
              <w:bottom w:val="single" w:sz="4" w:space="0" w:color="auto"/>
              <w:right w:val="single" w:sz="4" w:space="0" w:color="auto"/>
            </w:tcBorders>
          </w:tcPr>
          <w:p w14:paraId="411E4BC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029F9C6" w14:textId="77777777" w:rsidTr="009B544D">
        <w:tc>
          <w:tcPr>
            <w:tcW w:w="1540" w:type="dxa"/>
            <w:tcBorders>
              <w:top w:val="single" w:sz="4" w:space="0" w:color="auto"/>
              <w:left w:val="single" w:sz="4" w:space="0" w:color="auto"/>
              <w:bottom w:val="single" w:sz="4" w:space="0" w:color="auto"/>
              <w:right w:val="single" w:sz="4" w:space="0" w:color="auto"/>
            </w:tcBorders>
          </w:tcPr>
          <w:p w14:paraId="51C9B62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431" w:type="dxa"/>
            <w:tcBorders>
              <w:top w:val="single" w:sz="4" w:space="0" w:color="auto"/>
              <w:left w:val="single" w:sz="4" w:space="0" w:color="auto"/>
              <w:bottom w:val="single" w:sz="4" w:space="0" w:color="auto"/>
              <w:right w:val="single" w:sz="4" w:space="0" w:color="auto"/>
            </w:tcBorders>
          </w:tcPr>
          <w:p w14:paraId="425E535B" w14:textId="77777777" w:rsidR="0009041F" w:rsidRPr="0009041F" w:rsidRDefault="0009041F" w:rsidP="0009041F">
            <w:pPr>
              <w:spacing w:before="0" w:after="0" w:line="288" w:lineRule="auto"/>
              <w:jc w:val="both"/>
              <w:rPr>
                <w:rFonts w:ascii="Times New Roman" w:hAnsi="Times New Roman"/>
                <w:sz w:val="26"/>
                <w:szCs w:val="26"/>
              </w:rPr>
            </w:pPr>
          </w:p>
          <w:p w14:paraId="37B0ABB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 xml:space="preserve"> Tập giảng nội dung bài lý thuyết trong chương trình GDQP trung học phổ thông được phân công</w:t>
            </w:r>
          </w:p>
        </w:tc>
        <w:tc>
          <w:tcPr>
            <w:tcW w:w="2029" w:type="dxa"/>
            <w:tcBorders>
              <w:top w:val="single" w:sz="4" w:space="0" w:color="auto"/>
              <w:left w:val="single" w:sz="4" w:space="0" w:color="auto"/>
              <w:bottom w:val="single" w:sz="4" w:space="0" w:color="auto"/>
              <w:right w:val="single" w:sz="4" w:space="0" w:color="auto"/>
            </w:tcBorders>
          </w:tcPr>
          <w:p w14:paraId="0FB772C8" w14:textId="77777777" w:rsidR="0009041F" w:rsidRPr="0009041F" w:rsidRDefault="0009041F" w:rsidP="0009041F">
            <w:pPr>
              <w:spacing w:before="0" w:after="0" w:line="288" w:lineRule="auto"/>
              <w:jc w:val="both"/>
              <w:rPr>
                <w:rFonts w:ascii="Times New Roman" w:hAnsi="Times New Roman"/>
                <w:sz w:val="26"/>
                <w:szCs w:val="26"/>
              </w:rPr>
            </w:pPr>
          </w:p>
          <w:p w14:paraId="0BBB0F1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thêm tài liệu:  Giáo trình lý luận PPdạy học </w:t>
            </w:r>
            <w:proofErr w:type="gramStart"/>
            <w:r w:rsidRPr="0009041F">
              <w:rPr>
                <w:rFonts w:ascii="Times New Roman" w:hAnsi="Times New Roman"/>
                <w:sz w:val="26"/>
                <w:szCs w:val="26"/>
              </w:rPr>
              <w:t>GDQPAN(</w:t>
            </w:r>
            <w:proofErr w:type="gramEnd"/>
            <w:r w:rsidRPr="0009041F">
              <w:rPr>
                <w:rFonts w:ascii="Times New Roman" w:hAnsi="Times New Roman"/>
                <w:sz w:val="26"/>
                <w:szCs w:val="26"/>
              </w:rPr>
              <w:t>học liệu2)</w:t>
            </w:r>
          </w:p>
        </w:tc>
        <w:tc>
          <w:tcPr>
            <w:tcW w:w="1540" w:type="dxa"/>
            <w:tcBorders>
              <w:top w:val="single" w:sz="4" w:space="0" w:color="auto"/>
              <w:left w:val="single" w:sz="4" w:space="0" w:color="auto"/>
              <w:bottom w:val="single" w:sz="4" w:space="0" w:color="auto"/>
              <w:right w:val="single" w:sz="4" w:space="0" w:color="auto"/>
            </w:tcBorders>
          </w:tcPr>
          <w:p w14:paraId="223EB42F" w14:textId="77777777" w:rsidR="0009041F" w:rsidRPr="0009041F" w:rsidRDefault="0009041F" w:rsidP="0009041F">
            <w:pPr>
              <w:spacing w:before="0" w:after="0" w:line="288" w:lineRule="auto"/>
              <w:jc w:val="both"/>
              <w:rPr>
                <w:rFonts w:ascii="Times New Roman" w:hAnsi="Times New Roman"/>
                <w:bCs/>
                <w:sz w:val="26"/>
                <w:szCs w:val="26"/>
              </w:rPr>
            </w:pPr>
          </w:p>
          <w:p w14:paraId="5A9325D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A1FC73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FB9D613" w14:textId="77777777" w:rsidTr="009B544D">
        <w:tc>
          <w:tcPr>
            <w:tcW w:w="1540" w:type="dxa"/>
            <w:tcBorders>
              <w:top w:val="single" w:sz="4" w:space="0" w:color="auto"/>
              <w:left w:val="single" w:sz="4" w:space="0" w:color="auto"/>
              <w:bottom w:val="single" w:sz="4" w:space="0" w:color="auto"/>
              <w:right w:val="single" w:sz="4" w:space="0" w:color="auto"/>
            </w:tcBorders>
          </w:tcPr>
          <w:p w14:paraId="355FD947"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3</w:t>
            </w:r>
          </w:p>
        </w:tc>
        <w:tc>
          <w:tcPr>
            <w:tcW w:w="3431" w:type="dxa"/>
            <w:tcBorders>
              <w:top w:val="single" w:sz="4" w:space="0" w:color="auto"/>
              <w:left w:val="single" w:sz="4" w:space="0" w:color="auto"/>
              <w:bottom w:val="single" w:sz="4" w:space="0" w:color="auto"/>
              <w:right w:val="single" w:sz="4" w:space="0" w:color="auto"/>
            </w:tcBorders>
          </w:tcPr>
          <w:p w14:paraId="391F430C" w14:textId="77777777" w:rsidR="0009041F" w:rsidRPr="0009041F" w:rsidRDefault="0009041F" w:rsidP="0009041F">
            <w:pPr>
              <w:spacing w:before="0" w:after="0" w:line="288" w:lineRule="auto"/>
              <w:jc w:val="both"/>
              <w:rPr>
                <w:rFonts w:ascii="Times New Roman" w:hAnsi="Times New Roman"/>
                <w:bCs/>
                <w:sz w:val="26"/>
                <w:szCs w:val="26"/>
              </w:rPr>
            </w:pPr>
          </w:p>
        </w:tc>
        <w:tc>
          <w:tcPr>
            <w:tcW w:w="2029" w:type="dxa"/>
            <w:tcBorders>
              <w:top w:val="single" w:sz="4" w:space="0" w:color="auto"/>
              <w:left w:val="single" w:sz="4" w:space="0" w:color="auto"/>
              <w:bottom w:val="single" w:sz="4" w:space="0" w:color="auto"/>
              <w:right w:val="single" w:sz="4" w:space="0" w:color="auto"/>
            </w:tcBorders>
          </w:tcPr>
          <w:p w14:paraId="7F5BFD6B"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0715FED1"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71DD3EA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38FA9CC" w14:textId="77777777" w:rsidTr="009B544D">
        <w:tc>
          <w:tcPr>
            <w:tcW w:w="1540" w:type="dxa"/>
            <w:tcBorders>
              <w:top w:val="single" w:sz="4" w:space="0" w:color="auto"/>
              <w:left w:val="single" w:sz="4" w:space="0" w:color="auto"/>
              <w:bottom w:val="single" w:sz="4" w:space="0" w:color="auto"/>
              <w:right w:val="single" w:sz="4" w:space="0" w:color="auto"/>
            </w:tcBorders>
          </w:tcPr>
          <w:p w14:paraId="27567A56"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Thực hành</w:t>
            </w:r>
          </w:p>
          <w:p w14:paraId="3B9FEA24"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    5 tiết</w:t>
            </w:r>
          </w:p>
        </w:tc>
        <w:tc>
          <w:tcPr>
            <w:tcW w:w="3431" w:type="dxa"/>
            <w:tcBorders>
              <w:top w:val="single" w:sz="4" w:space="0" w:color="auto"/>
              <w:left w:val="single" w:sz="4" w:space="0" w:color="auto"/>
              <w:bottom w:val="single" w:sz="4" w:space="0" w:color="auto"/>
              <w:right w:val="single" w:sz="4" w:space="0" w:color="auto"/>
            </w:tcBorders>
          </w:tcPr>
          <w:p w14:paraId="00E64A10" w14:textId="77777777" w:rsidR="0009041F" w:rsidRPr="0009041F" w:rsidRDefault="0009041F" w:rsidP="0009041F">
            <w:pPr>
              <w:spacing w:before="0" w:after="0" w:line="288" w:lineRule="auto"/>
              <w:jc w:val="both"/>
              <w:rPr>
                <w:rFonts w:ascii="Times New Roman" w:hAnsi="Times New Roman"/>
                <w:sz w:val="26"/>
                <w:szCs w:val="26"/>
              </w:rPr>
            </w:pPr>
          </w:p>
          <w:p w14:paraId="1DB3F94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1.5. Sinh viên lần lượt thay nhau thực hành </w:t>
            </w:r>
            <w:proofErr w:type="gramStart"/>
            <w:r w:rsidRPr="0009041F">
              <w:rPr>
                <w:rFonts w:ascii="Times New Roman" w:hAnsi="Times New Roman"/>
                <w:sz w:val="26"/>
                <w:szCs w:val="26"/>
              </w:rPr>
              <w:t>giảng  bài</w:t>
            </w:r>
            <w:proofErr w:type="gramEnd"/>
            <w:r w:rsidRPr="0009041F">
              <w:rPr>
                <w:rFonts w:ascii="Times New Roman" w:hAnsi="Times New Roman"/>
                <w:sz w:val="26"/>
                <w:szCs w:val="26"/>
              </w:rPr>
              <w:t xml:space="preserve"> giảng lý thuyết theo trình tự các bước đã được chuẩn bị trong giáo án và đã được thông qua.</w:t>
            </w:r>
          </w:p>
          <w:p w14:paraId="1C6E7B0D" w14:textId="77777777" w:rsidR="0009041F" w:rsidRPr="0009041F" w:rsidRDefault="0009041F" w:rsidP="0009041F">
            <w:pPr>
              <w:spacing w:before="0" w:after="0" w:line="288" w:lineRule="auto"/>
              <w:jc w:val="both"/>
              <w:rPr>
                <w:rFonts w:ascii="Times New Roman" w:hAnsi="Times New Roman"/>
                <w:sz w:val="26"/>
                <w:szCs w:val="26"/>
              </w:rPr>
            </w:pPr>
          </w:p>
        </w:tc>
        <w:tc>
          <w:tcPr>
            <w:tcW w:w="2029" w:type="dxa"/>
            <w:tcBorders>
              <w:top w:val="single" w:sz="4" w:space="0" w:color="auto"/>
              <w:left w:val="single" w:sz="4" w:space="0" w:color="auto"/>
              <w:bottom w:val="single" w:sz="4" w:space="0" w:color="auto"/>
              <w:right w:val="single" w:sz="4" w:space="0" w:color="auto"/>
            </w:tcBorders>
          </w:tcPr>
          <w:p w14:paraId="55735C6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GDQP </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Tập 4 , NXB QĐND, 2005, tr 3-5</w:t>
            </w:r>
          </w:p>
          <w:p w14:paraId="45ADBAB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34E10367" w14:textId="77777777" w:rsidR="0009041F" w:rsidRPr="0009041F" w:rsidRDefault="0009041F" w:rsidP="0009041F">
            <w:pPr>
              <w:spacing w:before="0" w:after="0" w:line="288" w:lineRule="auto"/>
              <w:jc w:val="both"/>
              <w:rPr>
                <w:rFonts w:ascii="Times New Roman" w:hAnsi="Times New Roman"/>
                <w:sz w:val="26"/>
                <w:szCs w:val="26"/>
              </w:rPr>
            </w:pPr>
          </w:p>
          <w:p w14:paraId="374C691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0968C66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60EEA3A" w14:textId="77777777" w:rsidTr="009B544D">
        <w:tc>
          <w:tcPr>
            <w:tcW w:w="1540" w:type="dxa"/>
            <w:tcBorders>
              <w:top w:val="single" w:sz="4" w:space="0" w:color="auto"/>
              <w:left w:val="single" w:sz="4" w:space="0" w:color="auto"/>
              <w:bottom w:val="single" w:sz="4" w:space="0" w:color="auto"/>
              <w:right w:val="single" w:sz="4" w:space="0" w:color="auto"/>
            </w:tcBorders>
          </w:tcPr>
          <w:p w14:paraId="0971A4D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431" w:type="dxa"/>
            <w:tcBorders>
              <w:top w:val="single" w:sz="4" w:space="0" w:color="auto"/>
              <w:left w:val="single" w:sz="4" w:space="0" w:color="auto"/>
              <w:bottom w:val="single" w:sz="4" w:space="0" w:color="auto"/>
              <w:right w:val="single" w:sz="4" w:space="0" w:color="auto"/>
            </w:tcBorders>
          </w:tcPr>
          <w:p w14:paraId="67CCB81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Tập giảng nội dung bài lý thuyết trong chương trình GDQP trung học phổ thông được phân công</w:t>
            </w:r>
          </w:p>
        </w:tc>
        <w:tc>
          <w:tcPr>
            <w:tcW w:w="2029" w:type="dxa"/>
            <w:tcBorders>
              <w:top w:val="single" w:sz="4" w:space="0" w:color="auto"/>
              <w:left w:val="single" w:sz="4" w:space="0" w:color="auto"/>
              <w:bottom w:val="single" w:sz="4" w:space="0" w:color="auto"/>
              <w:right w:val="single" w:sz="4" w:space="0" w:color="auto"/>
            </w:tcBorders>
          </w:tcPr>
          <w:p w14:paraId="33C0611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 Đọc tài liệu:  Giáo trình lý luận PPdạy học </w:t>
            </w:r>
            <w:proofErr w:type="gramStart"/>
            <w:r w:rsidRPr="0009041F">
              <w:rPr>
                <w:rFonts w:ascii="Times New Roman" w:hAnsi="Times New Roman"/>
                <w:sz w:val="26"/>
                <w:szCs w:val="26"/>
              </w:rPr>
              <w:t>GDQPAN(</w:t>
            </w:r>
            <w:proofErr w:type="gramEnd"/>
            <w:r w:rsidRPr="0009041F">
              <w:rPr>
                <w:rFonts w:ascii="Times New Roman" w:hAnsi="Times New Roman"/>
                <w:sz w:val="26"/>
                <w:szCs w:val="26"/>
              </w:rPr>
              <w:t>học liệu2)</w:t>
            </w:r>
          </w:p>
        </w:tc>
        <w:tc>
          <w:tcPr>
            <w:tcW w:w="1540" w:type="dxa"/>
            <w:tcBorders>
              <w:top w:val="single" w:sz="4" w:space="0" w:color="auto"/>
              <w:left w:val="single" w:sz="4" w:space="0" w:color="auto"/>
              <w:bottom w:val="single" w:sz="4" w:space="0" w:color="auto"/>
              <w:right w:val="single" w:sz="4" w:space="0" w:color="auto"/>
            </w:tcBorders>
          </w:tcPr>
          <w:p w14:paraId="7658A0E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412225B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9BBE7C8" w14:textId="77777777" w:rsidTr="009B544D">
        <w:tc>
          <w:tcPr>
            <w:tcW w:w="1540" w:type="dxa"/>
            <w:tcBorders>
              <w:top w:val="single" w:sz="4" w:space="0" w:color="auto"/>
              <w:left w:val="single" w:sz="4" w:space="0" w:color="auto"/>
              <w:bottom w:val="single" w:sz="4" w:space="0" w:color="auto"/>
              <w:right w:val="single" w:sz="4" w:space="0" w:color="auto"/>
            </w:tcBorders>
          </w:tcPr>
          <w:p w14:paraId="153C84BF"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4</w:t>
            </w:r>
          </w:p>
        </w:tc>
        <w:tc>
          <w:tcPr>
            <w:tcW w:w="3431" w:type="dxa"/>
            <w:tcBorders>
              <w:top w:val="single" w:sz="4" w:space="0" w:color="auto"/>
              <w:left w:val="single" w:sz="4" w:space="0" w:color="auto"/>
              <w:bottom w:val="single" w:sz="4" w:space="0" w:color="auto"/>
              <w:right w:val="single" w:sz="4" w:space="0" w:color="auto"/>
            </w:tcBorders>
          </w:tcPr>
          <w:p w14:paraId="4DBD466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
                <w:bCs/>
                <w:sz w:val="26"/>
                <w:szCs w:val="26"/>
                <w:u w:val="single"/>
              </w:rPr>
              <w:t>Tín chỉ 2</w:t>
            </w:r>
          </w:p>
        </w:tc>
        <w:tc>
          <w:tcPr>
            <w:tcW w:w="2029" w:type="dxa"/>
            <w:tcBorders>
              <w:top w:val="single" w:sz="4" w:space="0" w:color="auto"/>
              <w:left w:val="single" w:sz="4" w:space="0" w:color="auto"/>
              <w:bottom w:val="single" w:sz="4" w:space="0" w:color="auto"/>
              <w:right w:val="single" w:sz="4" w:space="0" w:color="auto"/>
            </w:tcBorders>
          </w:tcPr>
          <w:p w14:paraId="71431EBB"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36FEDE0D"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6A9964C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748200B" w14:textId="77777777" w:rsidTr="009B544D">
        <w:tc>
          <w:tcPr>
            <w:tcW w:w="1540" w:type="dxa"/>
            <w:tcBorders>
              <w:top w:val="single" w:sz="4" w:space="0" w:color="auto"/>
              <w:left w:val="single" w:sz="4" w:space="0" w:color="auto"/>
              <w:bottom w:val="single" w:sz="4" w:space="0" w:color="auto"/>
              <w:right w:val="single" w:sz="4" w:space="0" w:color="auto"/>
            </w:tcBorders>
          </w:tcPr>
          <w:p w14:paraId="58B7B40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1A83531B"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rPr>
              <w:t xml:space="preserve">   5 tiết</w:t>
            </w:r>
          </w:p>
        </w:tc>
        <w:tc>
          <w:tcPr>
            <w:tcW w:w="3431" w:type="dxa"/>
            <w:tcBorders>
              <w:top w:val="single" w:sz="4" w:space="0" w:color="auto"/>
              <w:left w:val="single" w:sz="4" w:space="0" w:color="auto"/>
              <w:bottom w:val="single" w:sz="4" w:space="0" w:color="auto"/>
              <w:right w:val="single" w:sz="4" w:space="0" w:color="auto"/>
            </w:tcBorders>
          </w:tcPr>
          <w:p w14:paraId="3B17FA5E"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sz w:val="26"/>
                <w:szCs w:val="26"/>
                <w:u w:val="single"/>
              </w:rPr>
              <w:t>Chương 2</w:t>
            </w:r>
            <w:r w:rsidRPr="0009041F">
              <w:rPr>
                <w:rFonts w:ascii="Times New Roman" w:hAnsi="Times New Roman"/>
                <w:b/>
                <w:sz w:val="26"/>
                <w:szCs w:val="26"/>
              </w:rPr>
              <w:t xml:space="preserve">: </w:t>
            </w:r>
            <w:r w:rsidRPr="0009041F">
              <w:rPr>
                <w:rFonts w:ascii="Times New Roman" w:hAnsi="Times New Roman"/>
                <w:bCs/>
                <w:iCs/>
                <w:sz w:val="26"/>
                <w:szCs w:val="26"/>
              </w:rPr>
              <w:t xml:space="preserve"> </w:t>
            </w:r>
            <w:r w:rsidRPr="0009041F">
              <w:rPr>
                <w:rFonts w:ascii="Times New Roman" w:hAnsi="Times New Roman"/>
                <w:b/>
                <w:bCs/>
                <w:iCs/>
                <w:sz w:val="26"/>
                <w:szCs w:val="26"/>
              </w:rPr>
              <w:t>Thực hành giảng bài kỹ thuật chiến đấu bộ binh theo trình tự 8 bước:</w:t>
            </w:r>
          </w:p>
          <w:p w14:paraId="21ECAD8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Làm thủ tục</w:t>
            </w:r>
          </w:p>
          <w:p w14:paraId="0FCA1BE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Nêu tên bài giảng và quán triệt ý định giảng dạy</w:t>
            </w:r>
          </w:p>
          <w:p w14:paraId="579CB95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Tiến hành giảng dạy nội dung của bài</w:t>
            </w:r>
          </w:p>
          <w:p w14:paraId="3280263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Phổ biến kế hoạch và triển khai thảo luận phần lý thuyết</w:t>
            </w:r>
          </w:p>
          <w:p w14:paraId="7945CD8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Phổ biến kế hoạch và triển </w:t>
            </w:r>
            <w:proofErr w:type="gramStart"/>
            <w:r w:rsidRPr="0009041F">
              <w:rPr>
                <w:rFonts w:ascii="Times New Roman" w:hAnsi="Times New Roman"/>
                <w:sz w:val="26"/>
                <w:szCs w:val="26"/>
              </w:rPr>
              <w:t>khai  luyện</w:t>
            </w:r>
            <w:proofErr w:type="gramEnd"/>
            <w:r w:rsidRPr="0009041F">
              <w:rPr>
                <w:rFonts w:ascii="Times New Roman" w:hAnsi="Times New Roman"/>
                <w:sz w:val="26"/>
                <w:szCs w:val="26"/>
              </w:rPr>
              <w:t xml:space="preserve"> tập phần thực hành động tác</w:t>
            </w:r>
          </w:p>
          <w:p w14:paraId="05E9FEC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Phổ biến kế hoạch và nội dung hội thao </w:t>
            </w:r>
          </w:p>
          <w:p w14:paraId="7CDF9FD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Phổ biến kế hoạch ôn luyện</w:t>
            </w:r>
          </w:p>
          <w:p w14:paraId="2A04A20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kết thúc tiết học, buổi học, xuống lớp.</w:t>
            </w:r>
          </w:p>
        </w:tc>
        <w:tc>
          <w:tcPr>
            <w:tcW w:w="2029" w:type="dxa"/>
            <w:tcBorders>
              <w:top w:val="single" w:sz="4" w:space="0" w:color="auto"/>
              <w:left w:val="single" w:sz="4" w:space="0" w:color="auto"/>
              <w:bottom w:val="single" w:sz="4" w:space="0" w:color="auto"/>
              <w:right w:val="single" w:sz="4" w:space="0" w:color="auto"/>
            </w:tcBorders>
          </w:tcPr>
          <w:p w14:paraId="0EC897A0" w14:textId="77777777" w:rsidR="0009041F" w:rsidRPr="0009041F" w:rsidRDefault="0009041F" w:rsidP="0009041F">
            <w:pPr>
              <w:spacing w:before="0" w:after="0" w:line="288" w:lineRule="auto"/>
              <w:jc w:val="both"/>
              <w:rPr>
                <w:rFonts w:ascii="Times New Roman" w:hAnsi="Times New Roman"/>
                <w:sz w:val="26"/>
                <w:szCs w:val="26"/>
              </w:rPr>
            </w:pPr>
          </w:p>
          <w:p w14:paraId="406D87A1" w14:textId="77777777" w:rsidR="0009041F" w:rsidRPr="0009041F" w:rsidRDefault="0009041F" w:rsidP="0009041F">
            <w:pPr>
              <w:spacing w:before="0" w:after="0" w:line="288" w:lineRule="auto"/>
              <w:jc w:val="both"/>
              <w:rPr>
                <w:rFonts w:ascii="Times New Roman" w:hAnsi="Times New Roman"/>
                <w:sz w:val="26"/>
                <w:szCs w:val="26"/>
              </w:rPr>
            </w:pPr>
          </w:p>
          <w:p w14:paraId="44F8EF4C" w14:textId="77777777" w:rsidR="0009041F" w:rsidRPr="0009041F" w:rsidRDefault="0009041F" w:rsidP="0009041F">
            <w:pPr>
              <w:spacing w:before="0" w:after="0" w:line="288" w:lineRule="auto"/>
              <w:jc w:val="both"/>
              <w:rPr>
                <w:rFonts w:ascii="Times New Roman" w:hAnsi="Times New Roman"/>
                <w:sz w:val="26"/>
                <w:szCs w:val="26"/>
              </w:rPr>
            </w:pPr>
          </w:p>
          <w:p w14:paraId="1D011F3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GDQP </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Tập 4 , NXB QĐND, 2005, tr </w:t>
            </w:r>
            <w:r w:rsidRPr="0009041F">
              <w:rPr>
                <w:rFonts w:ascii="Times New Roman" w:hAnsi="Times New Roman"/>
                <w:sz w:val="26"/>
                <w:szCs w:val="26"/>
              </w:rPr>
              <w:lastRenderedPageBreak/>
              <w:t>3-5</w:t>
            </w:r>
          </w:p>
          <w:p w14:paraId="4F1723F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45CBDAA1" w14:textId="77777777" w:rsidR="0009041F" w:rsidRPr="0009041F" w:rsidRDefault="0009041F" w:rsidP="0009041F">
            <w:pPr>
              <w:spacing w:before="0" w:after="0" w:line="288" w:lineRule="auto"/>
              <w:jc w:val="both"/>
              <w:rPr>
                <w:rFonts w:ascii="Times New Roman" w:hAnsi="Times New Roman"/>
                <w:sz w:val="26"/>
                <w:szCs w:val="26"/>
              </w:rPr>
            </w:pPr>
          </w:p>
          <w:p w14:paraId="388F1DC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576BD4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AAA4F5A" w14:textId="77777777" w:rsidTr="009B544D">
        <w:tc>
          <w:tcPr>
            <w:tcW w:w="1540" w:type="dxa"/>
            <w:tcBorders>
              <w:top w:val="single" w:sz="4" w:space="0" w:color="auto"/>
              <w:left w:val="single" w:sz="4" w:space="0" w:color="auto"/>
              <w:bottom w:val="single" w:sz="4" w:space="0" w:color="auto"/>
              <w:right w:val="single" w:sz="4" w:space="0" w:color="auto"/>
            </w:tcBorders>
          </w:tcPr>
          <w:p w14:paraId="4501F1E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431" w:type="dxa"/>
            <w:tcBorders>
              <w:top w:val="single" w:sz="4" w:space="0" w:color="auto"/>
              <w:left w:val="single" w:sz="4" w:space="0" w:color="auto"/>
              <w:bottom w:val="single" w:sz="4" w:space="0" w:color="auto"/>
              <w:right w:val="single" w:sz="4" w:space="0" w:color="auto"/>
            </w:tcBorders>
          </w:tcPr>
          <w:p w14:paraId="76AA15B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Viết giáo án, chuẩn bị cơ sở vật chất để thực hành </w:t>
            </w:r>
            <w:r w:rsidRPr="0009041F">
              <w:rPr>
                <w:rFonts w:ascii="Times New Roman" w:hAnsi="Times New Roman"/>
                <w:bCs/>
                <w:iCs/>
                <w:sz w:val="26"/>
                <w:szCs w:val="26"/>
              </w:rPr>
              <w:t>thực hành giảng bài kỹ thuật chiến đấu bộ binh</w:t>
            </w:r>
            <w:r w:rsidRPr="0009041F">
              <w:rPr>
                <w:rFonts w:ascii="Times New Roman" w:hAnsi="Times New Roman"/>
                <w:sz w:val="26"/>
                <w:szCs w:val="26"/>
              </w:rPr>
              <w:t xml:space="preserve"> </w:t>
            </w:r>
          </w:p>
        </w:tc>
        <w:tc>
          <w:tcPr>
            <w:tcW w:w="2029" w:type="dxa"/>
            <w:tcBorders>
              <w:top w:val="single" w:sz="4" w:space="0" w:color="auto"/>
              <w:left w:val="single" w:sz="4" w:space="0" w:color="auto"/>
              <w:bottom w:val="single" w:sz="4" w:space="0" w:color="auto"/>
              <w:right w:val="single" w:sz="4" w:space="0" w:color="auto"/>
            </w:tcBorders>
          </w:tcPr>
          <w:p w14:paraId="760EFAE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-Thục luyện giáo án</w:t>
            </w:r>
          </w:p>
          <w:p w14:paraId="37BCFE7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 xml:space="preserve">- </w:t>
            </w:r>
            <w:proofErr w:type="gramStart"/>
            <w:r w:rsidRPr="0009041F">
              <w:rPr>
                <w:rFonts w:ascii="Times New Roman" w:hAnsi="Times New Roman"/>
                <w:sz w:val="26"/>
                <w:szCs w:val="26"/>
              </w:rPr>
              <w:t>Đọc  Giáo</w:t>
            </w:r>
            <w:proofErr w:type="gramEnd"/>
            <w:r w:rsidRPr="0009041F">
              <w:rPr>
                <w:rFonts w:ascii="Times New Roman" w:hAnsi="Times New Roman"/>
                <w:sz w:val="26"/>
                <w:szCs w:val="26"/>
              </w:rPr>
              <w:t xml:space="preserve"> trình lý luận PP dạy học GDQPAN(học liệu2)</w:t>
            </w:r>
          </w:p>
        </w:tc>
        <w:tc>
          <w:tcPr>
            <w:tcW w:w="1540" w:type="dxa"/>
            <w:tcBorders>
              <w:top w:val="single" w:sz="4" w:space="0" w:color="auto"/>
              <w:left w:val="single" w:sz="4" w:space="0" w:color="auto"/>
              <w:bottom w:val="single" w:sz="4" w:space="0" w:color="auto"/>
              <w:right w:val="single" w:sz="4" w:space="0" w:color="auto"/>
            </w:tcBorders>
          </w:tcPr>
          <w:p w14:paraId="687BB14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Sinh viên tự sắp xếp thời gian và lựa chọn địa điểm</w:t>
            </w:r>
          </w:p>
        </w:tc>
        <w:tc>
          <w:tcPr>
            <w:tcW w:w="980" w:type="dxa"/>
            <w:tcBorders>
              <w:top w:val="single" w:sz="4" w:space="0" w:color="auto"/>
              <w:left w:val="single" w:sz="4" w:space="0" w:color="auto"/>
              <w:bottom w:val="single" w:sz="4" w:space="0" w:color="auto"/>
              <w:right w:val="single" w:sz="4" w:space="0" w:color="auto"/>
            </w:tcBorders>
          </w:tcPr>
          <w:p w14:paraId="6C4D405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B5D3BCD" w14:textId="77777777" w:rsidTr="009B544D">
        <w:tc>
          <w:tcPr>
            <w:tcW w:w="1540" w:type="dxa"/>
            <w:tcBorders>
              <w:top w:val="single" w:sz="4" w:space="0" w:color="auto"/>
              <w:left w:val="single" w:sz="4" w:space="0" w:color="auto"/>
              <w:bottom w:val="single" w:sz="4" w:space="0" w:color="auto"/>
              <w:right w:val="single" w:sz="4" w:space="0" w:color="auto"/>
            </w:tcBorders>
          </w:tcPr>
          <w:p w14:paraId="22B31261"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5</w:t>
            </w:r>
          </w:p>
        </w:tc>
        <w:tc>
          <w:tcPr>
            <w:tcW w:w="3431" w:type="dxa"/>
            <w:tcBorders>
              <w:top w:val="single" w:sz="4" w:space="0" w:color="auto"/>
              <w:left w:val="single" w:sz="4" w:space="0" w:color="auto"/>
              <w:bottom w:val="single" w:sz="4" w:space="0" w:color="auto"/>
              <w:right w:val="single" w:sz="4" w:space="0" w:color="auto"/>
            </w:tcBorders>
          </w:tcPr>
          <w:p w14:paraId="4AD4CF2E" w14:textId="77777777" w:rsidR="0009041F" w:rsidRPr="0009041F" w:rsidRDefault="0009041F" w:rsidP="0009041F">
            <w:pPr>
              <w:spacing w:before="0" w:after="0" w:line="288" w:lineRule="auto"/>
              <w:jc w:val="both"/>
              <w:rPr>
                <w:rFonts w:ascii="Times New Roman" w:hAnsi="Times New Roman"/>
                <w:bCs/>
                <w:sz w:val="26"/>
                <w:szCs w:val="26"/>
              </w:rPr>
            </w:pPr>
          </w:p>
        </w:tc>
        <w:tc>
          <w:tcPr>
            <w:tcW w:w="2029" w:type="dxa"/>
            <w:tcBorders>
              <w:top w:val="single" w:sz="4" w:space="0" w:color="auto"/>
              <w:left w:val="single" w:sz="4" w:space="0" w:color="auto"/>
              <w:bottom w:val="single" w:sz="4" w:space="0" w:color="auto"/>
              <w:right w:val="single" w:sz="4" w:space="0" w:color="auto"/>
            </w:tcBorders>
          </w:tcPr>
          <w:p w14:paraId="611CFD89"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30376B34"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59187C1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1422C55" w14:textId="77777777" w:rsidTr="009B544D">
        <w:trPr>
          <w:trHeight w:val="2508"/>
        </w:trPr>
        <w:tc>
          <w:tcPr>
            <w:tcW w:w="1540" w:type="dxa"/>
            <w:tcBorders>
              <w:top w:val="single" w:sz="4" w:space="0" w:color="auto"/>
              <w:left w:val="single" w:sz="4" w:space="0" w:color="auto"/>
              <w:right w:val="single" w:sz="4" w:space="0" w:color="auto"/>
            </w:tcBorders>
          </w:tcPr>
          <w:p w14:paraId="62CBD8D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414AF19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5 tiết</w:t>
            </w:r>
          </w:p>
        </w:tc>
        <w:tc>
          <w:tcPr>
            <w:tcW w:w="3431" w:type="dxa"/>
            <w:tcBorders>
              <w:top w:val="single" w:sz="4" w:space="0" w:color="auto"/>
              <w:left w:val="single" w:sz="4" w:space="0" w:color="auto"/>
              <w:right w:val="single" w:sz="4" w:space="0" w:color="auto"/>
            </w:tcBorders>
          </w:tcPr>
          <w:p w14:paraId="732247BA" w14:textId="77777777" w:rsidR="0009041F" w:rsidRPr="0009041F" w:rsidRDefault="0009041F" w:rsidP="0009041F">
            <w:pPr>
              <w:spacing w:before="0" w:after="0" w:line="288" w:lineRule="auto"/>
              <w:jc w:val="both"/>
              <w:rPr>
                <w:rFonts w:ascii="Times New Roman" w:hAnsi="Times New Roman"/>
                <w:sz w:val="26"/>
                <w:szCs w:val="26"/>
              </w:rPr>
            </w:pPr>
          </w:p>
          <w:p w14:paraId="052694A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w:t>
            </w:r>
            <w:proofErr w:type="gramStart"/>
            <w:r w:rsidRPr="0009041F">
              <w:rPr>
                <w:rFonts w:ascii="Times New Roman" w:hAnsi="Times New Roman"/>
                <w:sz w:val="26"/>
                <w:szCs w:val="26"/>
              </w:rPr>
              <w:t>2.Sinh</w:t>
            </w:r>
            <w:proofErr w:type="gramEnd"/>
            <w:r w:rsidRPr="0009041F">
              <w:rPr>
                <w:rFonts w:ascii="Times New Roman" w:hAnsi="Times New Roman"/>
                <w:sz w:val="26"/>
                <w:szCs w:val="26"/>
              </w:rPr>
              <w:t xml:space="preserve"> viên lần lượt thay nhau thực hành giảng  bài kỷ thuật chiến đấu bộ binh theo trình tự các bước đã được chuẩn bị trong giáo án và đã được thông qua.</w:t>
            </w:r>
          </w:p>
          <w:p w14:paraId="342245C1" w14:textId="77777777" w:rsidR="0009041F" w:rsidRPr="0009041F" w:rsidRDefault="0009041F" w:rsidP="0009041F">
            <w:pPr>
              <w:spacing w:before="0" w:after="0" w:line="288" w:lineRule="auto"/>
              <w:jc w:val="both"/>
              <w:rPr>
                <w:rFonts w:ascii="Times New Roman" w:hAnsi="Times New Roman"/>
                <w:bCs/>
                <w:sz w:val="26"/>
                <w:szCs w:val="26"/>
              </w:rPr>
            </w:pPr>
          </w:p>
        </w:tc>
        <w:tc>
          <w:tcPr>
            <w:tcW w:w="2029" w:type="dxa"/>
            <w:tcBorders>
              <w:top w:val="single" w:sz="4" w:space="0" w:color="auto"/>
              <w:left w:val="single" w:sz="4" w:space="0" w:color="auto"/>
              <w:right w:val="single" w:sz="4" w:space="0" w:color="auto"/>
            </w:tcBorders>
          </w:tcPr>
          <w:p w14:paraId="21DACA9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GDQP </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Tập 4 , NXB QĐND, 2005, tr 3-5</w:t>
            </w:r>
          </w:p>
          <w:p w14:paraId="619AD5A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540" w:type="dxa"/>
            <w:tcBorders>
              <w:top w:val="single" w:sz="4" w:space="0" w:color="auto"/>
              <w:left w:val="single" w:sz="4" w:space="0" w:color="auto"/>
              <w:right w:val="single" w:sz="4" w:space="0" w:color="auto"/>
            </w:tcBorders>
          </w:tcPr>
          <w:p w14:paraId="0C03367F" w14:textId="77777777" w:rsidR="0009041F" w:rsidRPr="0009041F" w:rsidRDefault="0009041F" w:rsidP="0009041F">
            <w:pPr>
              <w:spacing w:before="0" w:after="0" w:line="288" w:lineRule="auto"/>
              <w:jc w:val="both"/>
              <w:rPr>
                <w:rFonts w:ascii="Times New Roman" w:hAnsi="Times New Roman"/>
                <w:sz w:val="26"/>
                <w:szCs w:val="26"/>
              </w:rPr>
            </w:pPr>
          </w:p>
          <w:p w14:paraId="724E5CE8" w14:textId="77777777" w:rsidR="0009041F" w:rsidRPr="0009041F" w:rsidRDefault="0009041F" w:rsidP="0009041F">
            <w:pPr>
              <w:spacing w:before="0" w:after="0" w:line="288" w:lineRule="auto"/>
              <w:jc w:val="both"/>
              <w:rPr>
                <w:rFonts w:ascii="Times New Roman" w:hAnsi="Times New Roman"/>
                <w:sz w:val="26"/>
                <w:szCs w:val="26"/>
              </w:rPr>
            </w:pPr>
          </w:p>
          <w:p w14:paraId="434F280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right w:val="single" w:sz="4" w:space="0" w:color="auto"/>
            </w:tcBorders>
          </w:tcPr>
          <w:p w14:paraId="4EBF057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64136FE" w14:textId="77777777" w:rsidTr="009B544D">
        <w:tc>
          <w:tcPr>
            <w:tcW w:w="1540" w:type="dxa"/>
            <w:tcBorders>
              <w:top w:val="single" w:sz="4" w:space="0" w:color="auto"/>
              <w:left w:val="single" w:sz="4" w:space="0" w:color="auto"/>
              <w:bottom w:val="single" w:sz="4" w:space="0" w:color="auto"/>
              <w:right w:val="single" w:sz="4" w:space="0" w:color="auto"/>
            </w:tcBorders>
          </w:tcPr>
          <w:p w14:paraId="32AB7AE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431" w:type="dxa"/>
            <w:tcBorders>
              <w:top w:val="single" w:sz="4" w:space="0" w:color="auto"/>
              <w:left w:val="single" w:sz="4" w:space="0" w:color="auto"/>
              <w:bottom w:val="single" w:sz="4" w:space="0" w:color="auto"/>
              <w:right w:val="single" w:sz="4" w:space="0" w:color="auto"/>
            </w:tcBorders>
          </w:tcPr>
          <w:p w14:paraId="779657A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Tập giảng nội dung bài kỷ thuật chiến đấu bộ binh trong chương trình GDQP trung học phổ thông được phân công</w:t>
            </w:r>
          </w:p>
        </w:tc>
        <w:tc>
          <w:tcPr>
            <w:tcW w:w="2029" w:type="dxa"/>
            <w:tcBorders>
              <w:top w:val="single" w:sz="4" w:space="0" w:color="auto"/>
              <w:left w:val="single" w:sz="4" w:space="0" w:color="auto"/>
              <w:bottom w:val="single" w:sz="4" w:space="0" w:color="auto"/>
              <w:right w:val="single" w:sz="4" w:space="0" w:color="auto"/>
            </w:tcBorders>
          </w:tcPr>
          <w:p w14:paraId="5DAD0E1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w:t>
            </w:r>
            <w:proofErr w:type="gramStart"/>
            <w:r w:rsidRPr="0009041F">
              <w:rPr>
                <w:rFonts w:ascii="Times New Roman" w:hAnsi="Times New Roman"/>
                <w:sz w:val="26"/>
                <w:szCs w:val="26"/>
              </w:rPr>
              <w:t>Đọc  Giáo</w:t>
            </w:r>
            <w:proofErr w:type="gramEnd"/>
            <w:r w:rsidRPr="0009041F">
              <w:rPr>
                <w:rFonts w:ascii="Times New Roman" w:hAnsi="Times New Roman"/>
                <w:sz w:val="26"/>
                <w:szCs w:val="26"/>
              </w:rPr>
              <w:t xml:space="preserve"> trình lý luận PPdạy học GDQPAN(học liệu2)</w:t>
            </w:r>
          </w:p>
        </w:tc>
        <w:tc>
          <w:tcPr>
            <w:tcW w:w="1540" w:type="dxa"/>
            <w:tcBorders>
              <w:top w:val="single" w:sz="4" w:space="0" w:color="auto"/>
              <w:left w:val="single" w:sz="4" w:space="0" w:color="auto"/>
              <w:bottom w:val="single" w:sz="4" w:space="0" w:color="auto"/>
              <w:right w:val="single" w:sz="4" w:space="0" w:color="auto"/>
            </w:tcBorders>
          </w:tcPr>
          <w:p w14:paraId="530338C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Sinh viên tự sắp xếp thời gian và lựa chọn địa điểm</w:t>
            </w:r>
          </w:p>
        </w:tc>
        <w:tc>
          <w:tcPr>
            <w:tcW w:w="980" w:type="dxa"/>
            <w:tcBorders>
              <w:top w:val="single" w:sz="4" w:space="0" w:color="auto"/>
              <w:left w:val="single" w:sz="4" w:space="0" w:color="auto"/>
              <w:bottom w:val="single" w:sz="4" w:space="0" w:color="auto"/>
              <w:right w:val="single" w:sz="4" w:space="0" w:color="auto"/>
            </w:tcBorders>
          </w:tcPr>
          <w:p w14:paraId="3DA67772"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95DE30D" w14:textId="77777777" w:rsidTr="009B544D">
        <w:tc>
          <w:tcPr>
            <w:tcW w:w="1540" w:type="dxa"/>
            <w:tcBorders>
              <w:top w:val="single" w:sz="4" w:space="0" w:color="auto"/>
              <w:left w:val="single" w:sz="4" w:space="0" w:color="auto"/>
              <w:bottom w:val="single" w:sz="4" w:space="0" w:color="auto"/>
              <w:right w:val="single" w:sz="4" w:space="0" w:color="auto"/>
            </w:tcBorders>
          </w:tcPr>
          <w:p w14:paraId="7EE77B4C"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6</w:t>
            </w:r>
          </w:p>
        </w:tc>
        <w:tc>
          <w:tcPr>
            <w:tcW w:w="3431" w:type="dxa"/>
            <w:tcBorders>
              <w:top w:val="single" w:sz="4" w:space="0" w:color="auto"/>
              <w:left w:val="single" w:sz="4" w:space="0" w:color="auto"/>
              <w:bottom w:val="single" w:sz="4" w:space="0" w:color="auto"/>
              <w:right w:val="single" w:sz="4" w:space="0" w:color="auto"/>
            </w:tcBorders>
          </w:tcPr>
          <w:p w14:paraId="11720853" w14:textId="77777777" w:rsidR="0009041F" w:rsidRPr="0009041F" w:rsidRDefault="0009041F" w:rsidP="0009041F">
            <w:pPr>
              <w:spacing w:before="0" w:after="0" w:line="288" w:lineRule="auto"/>
              <w:jc w:val="both"/>
              <w:rPr>
                <w:rFonts w:ascii="Times New Roman" w:hAnsi="Times New Roman"/>
                <w:bCs/>
                <w:sz w:val="26"/>
                <w:szCs w:val="26"/>
              </w:rPr>
            </w:pPr>
          </w:p>
        </w:tc>
        <w:tc>
          <w:tcPr>
            <w:tcW w:w="2029" w:type="dxa"/>
            <w:tcBorders>
              <w:top w:val="single" w:sz="4" w:space="0" w:color="auto"/>
              <w:left w:val="single" w:sz="4" w:space="0" w:color="auto"/>
              <w:bottom w:val="single" w:sz="4" w:space="0" w:color="auto"/>
              <w:right w:val="single" w:sz="4" w:space="0" w:color="auto"/>
            </w:tcBorders>
          </w:tcPr>
          <w:p w14:paraId="5EB6196A"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0AF9D95E"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2E14A72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C3C56A5" w14:textId="77777777" w:rsidTr="009B544D">
        <w:tc>
          <w:tcPr>
            <w:tcW w:w="1540" w:type="dxa"/>
            <w:tcBorders>
              <w:top w:val="single" w:sz="4" w:space="0" w:color="auto"/>
              <w:left w:val="single" w:sz="4" w:space="0" w:color="auto"/>
              <w:bottom w:val="single" w:sz="4" w:space="0" w:color="auto"/>
              <w:right w:val="single" w:sz="4" w:space="0" w:color="auto"/>
            </w:tcBorders>
          </w:tcPr>
          <w:p w14:paraId="51DC600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0E5D0BD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5 tiết</w:t>
            </w:r>
          </w:p>
        </w:tc>
        <w:tc>
          <w:tcPr>
            <w:tcW w:w="3431" w:type="dxa"/>
            <w:tcBorders>
              <w:top w:val="single" w:sz="4" w:space="0" w:color="auto"/>
              <w:left w:val="single" w:sz="4" w:space="0" w:color="auto"/>
              <w:bottom w:val="single" w:sz="4" w:space="0" w:color="auto"/>
              <w:right w:val="single" w:sz="4" w:space="0" w:color="auto"/>
            </w:tcBorders>
          </w:tcPr>
          <w:p w14:paraId="229C1764" w14:textId="77777777" w:rsidR="0009041F" w:rsidRPr="0009041F" w:rsidRDefault="0009041F" w:rsidP="0009041F">
            <w:pPr>
              <w:spacing w:before="0" w:after="0" w:line="288" w:lineRule="auto"/>
              <w:jc w:val="both"/>
              <w:rPr>
                <w:rFonts w:ascii="Times New Roman" w:hAnsi="Times New Roman"/>
                <w:sz w:val="26"/>
                <w:szCs w:val="26"/>
              </w:rPr>
            </w:pPr>
          </w:p>
          <w:p w14:paraId="593A1A7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w:t>
            </w:r>
            <w:proofErr w:type="gramStart"/>
            <w:r w:rsidRPr="0009041F">
              <w:rPr>
                <w:rFonts w:ascii="Times New Roman" w:hAnsi="Times New Roman"/>
                <w:sz w:val="26"/>
                <w:szCs w:val="26"/>
              </w:rPr>
              <w:t>3.Sinh</w:t>
            </w:r>
            <w:proofErr w:type="gramEnd"/>
            <w:r w:rsidRPr="0009041F">
              <w:rPr>
                <w:rFonts w:ascii="Times New Roman" w:hAnsi="Times New Roman"/>
                <w:sz w:val="26"/>
                <w:szCs w:val="26"/>
              </w:rPr>
              <w:t xml:space="preserve"> viên lần lượt thay nhau thực hành giảng bài kỷ thuật chiến đấu bộ binh theo trình tự các bước đã được chuẩn bị trong giáo án và đã được thông qua.</w:t>
            </w:r>
          </w:p>
          <w:p w14:paraId="2516177B" w14:textId="77777777" w:rsidR="0009041F" w:rsidRPr="0009041F" w:rsidRDefault="0009041F" w:rsidP="0009041F">
            <w:pPr>
              <w:spacing w:before="0" w:after="0" w:line="288" w:lineRule="auto"/>
              <w:jc w:val="both"/>
              <w:rPr>
                <w:rFonts w:ascii="Times New Roman" w:hAnsi="Times New Roman"/>
                <w:bCs/>
                <w:sz w:val="26"/>
                <w:szCs w:val="26"/>
              </w:rPr>
            </w:pPr>
          </w:p>
        </w:tc>
        <w:tc>
          <w:tcPr>
            <w:tcW w:w="2029" w:type="dxa"/>
            <w:tcBorders>
              <w:top w:val="single" w:sz="4" w:space="0" w:color="auto"/>
              <w:left w:val="single" w:sz="4" w:space="0" w:color="auto"/>
              <w:bottom w:val="single" w:sz="4" w:space="0" w:color="auto"/>
              <w:right w:val="single" w:sz="4" w:space="0" w:color="auto"/>
            </w:tcBorders>
          </w:tcPr>
          <w:p w14:paraId="5B8F91C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GDQP </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Tập 4 , NXB QĐND, 2005, tr 3-5</w:t>
            </w:r>
          </w:p>
          <w:p w14:paraId="2DD7DC0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trang phục đúng </w:t>
            </w:r>
            <w:r w:rsidRPr="0009041F">
              <w:rPr>
                <w:rFonts w:ascii="Times New Roman" w:hAnsi="Times New Roman"/>
                <w:sz w:val="26"/>
                <w:szCs w:val="26"/>
              </w:rPr>
              <w:lastRenderedPageBreak/>
              <w:t>quy định</w:t>
            </w:r>
          </w:p>
        </w:tc>
        <w:tc>
          <w:tcPr>
            <w:tcW w:w="1540" w:type="dxa"/>
            <w:tcBorders>
              <w:top w:val="single" w:sz="4" w:space="0" w:color="auto"/>
              <w:left w:val="single" w:sz="4" w:space="0" w:color="auto"/>
              <w:bottom w:val="single" w:sz="4" w:space="0" w:color="auto"/>
              <w:right w:val="single" w:sz="4" w:space="0" w:color="auto"/>
            </w:tcBorders>
          </w:tcPr>
          <w:p w14:paraId="4D1FD6F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5987DD2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9D1E815" w14:textId="77777777" w:rsidTr="009B544D">
        <w:tc>
          <w:tcPr>
            <w:tcW w:w="1540" w:type="dxa"/>
            <w:tcBorders>
              <w:top w:val="single" w:sz="4" w:space="0" w:color="auto"/>
              <w:left w:val="single" w:sz="4" w:space="0" w:color="auto"/>
              <w:bottom w:val="single" w:sz="4" w:space="0" w:color="auto"/>
              <w:right w:val="single" w:sz="4" w:space="0" w:color="auto"/>
            </w:tcBorders>
          </w:tcPr>
          <w:p w14:paraId="41D4CF3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431" w:type="dxa"/>
            <w:tcBorders>
              <w:top w:val="single" w:sz="4" w:space="0" w:color="auto"/>
              <w:left w:val="single" w:sz="4" w:space="0" w:color="auto"/>
              <w:bottom w:val="single" w:sz="4" w:space="0" w:color="auto"/>
              <w:right w:val="single" w:sz="4" w:space="0" w:color="auto"/>
            </w:tcBorders>
          </w:tcPr>
          <w:p w14:paraId="1C1EFBB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Tập giảng nội dung bài kỷ thuật chiến đấu bộ binh trong chương trình GDQP trung học phổ thông được phân công</w:t>
            </w:r>
          </w:p>
        </w:tc>
        <w:tc>
          <w:tcPr>
            <w:tcW w:w="2029" w:type="dxa"/>
            <w:tcBorders>
              <w:top w:val="single" w:sz="4" w:space="0" w:color="auto"/>
              <w:left w:val="single" w:sz="4" w:space="0" w:color="auto"/>
              <w:bottom w:val="single" w:sz="4" w:space="0" w:color="auto"/>
              <w:right w:val="single" w:sz="4" w:space="0" w:color="auto"/>
            </w:tcBorders>
          </w:tcPr>
          <w:p w14:paraId="6BABDA9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w:t>
            </w:r>
            <w:proofErr w:type="gramStart"/>
            <w:r w:rsidRPr="0009041F">
              <w:rPr>
                <w:rFonts w:ascii="Times New Roman" w:hAnsi="Times New Roman"/>
                <w:sz w:val="26"/>
                <w:szCs w:val="26"/>
              </w:rPr>
              <w:t>Đọc  Giáo</w:t>
            </w:r>
            <w:proofErr w:type="gramEnd"/>
            <w:r w:rsidRPr="0009041F">
              <w:rPr>
                <w:rFonts w:ascii="Times New Roman" w:hAnsi="Times New Roman"/>
                <w:sz w:val="26"/>
                <w:szCs w:val="26"/>
              </w:rPr>
              <w:t xml:space="preserve"> trình lý luận PP dạy học GDQPAN(học liệu2)</w:t>
            </w:r>
          </w:p>
        </w:tc>
        <w:tc>
          <w:tcPr>
            <w:tcW w:w="1540" w:type="dxa"/>
            <w:tcBorders>
              <w:top w:val="single" w:sz="4" w:space="0" w:color="auto"/>
              <w:left w:val="single" w:sz="4" w:space="0" w:color="auto"/>
              <w:bottom w:val="single" w:sz="4" w:space="0" w:color="auto"/>
              <w:right w:val="single" w:sz="4" w:space="0" w:color="auto"/>
            </w:tcBorders>
          </w:tcPr>
          <w:p w14:paraId="3AEEED9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Sinh viên tự sắp xếp thời gian và lựa chọn địa điểm</w:t>
            </w:r>
          </w:p>
        </w:tc>
        <w:tc>
          <w:tcPr>
            <w:tcW w:w="980" w:type="dxa"/>
            <w:tcBorders>
              <w:top w:val="single" w:sz="4" w:space="0" w:color="auto"/>
              <w:left w:val="single" w:sz="4" w:space="0" w:color="auto"/>
              <w:bottom w:val="single" w:sz="4" w:space="0" w:color="auto"/>
              <w:right w:val="single" w:sz="4" w:space="0" w:color="auto"/>
            </w:tcBorders>
          </w:tcPr>
          <w:p w14:paraId="7B1E709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0411021" w14:textId="77777777" w:rsidTr="009B544D">
        <w:tc>
          <w:tcPr>
            <w:tcW w:w="1540" w:type="dxa"/>
            <w:tcBorders>
              <w:top w:val="single" w:sz="4" w:space="0" w:color="auto"/>
              <w:left w:val="single" w:sz="4" w:space="0" w:color="auto"/>
              <w:bottom w:val="single" w:sz="4" w:space="0" w:color="auto"/>
              <w:right w:val="single" w:sz="4" w:space="0" w:color="auto"/>
            </w:tcBorders>
          </w:tcPr>
          <w:p w14:paraId="64C15374"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7</w:t>
            </w:r>
          </w:p>
        </w:tc>
        <w:tc>
          <w:tcPr>
            <w:tcW w:w="3431" w:type="dxa"/>
            <w:tcBorders>
              <w:top w:val="single" w:sz="4" w:space="0" w:color="auto"/>
              <w:left w:val="single" w:sz="4" w:space="0" w:color="auto"/>
              <w:bottom w:val="single" w:sz="4" w:space="0" w:color="auto"/>
              <w:right w:val="single" w:sz="4" w:space="0" w:color="auto"/>
            </w:tcBorders>
          </w:tcPr>
          <w:p w14:paraId="67AB839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
                <w:bCs/>
                <w:sz w:val="26"/>
                <w:szCs w:val="26"/>
                <w:u w:val="single"/>
              </w:rPr>
              <w:t>Tín chỉ 3</w:t>
            </w:r>
          </w:p>
        </w:tc>
        <w:tc>
          <w:tcPr>
            <w:tcW w:w="2029" w:type="dxa"/>
            <w:tcBorders>
              <w:top w:val="single" w:sz="4" w:space="0" w:color="auto"/>
              <w:left w:val="single" w:sz="4" w:space="0" w:color="auto"/>
              <w:bottom w:val="single" w:sz="4" w:space="0" w:color="auto"/>
              <w:right w:val="single" w:sz="4" w:space="0" w:color="auto"/>
            </w:tcBorders>
          </w:tcPr>
          <w:p w14:paraId="39E37099"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65638162"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35678AB5"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9909574" w14:textId="77777777" w:rsidTr="009B544D">
        <w:tc>
          <w:tcPr>
            <w:tcW w:w="1540" w:type="dxa"/>
            <w:vMerge w:val="restart"/>
            <w:tcBorders>
              <w:top w:val="single" w:sz="4" w:space="0" w:color="auto"/>
              <w:left w:val="single" w:sz="4" w:space="0" w:color="auto"/>
              <w:right w:val="single" w:sz="4" w:space="0" w:color="auto"/>
            </w:tcBorders>
          </w:tcPr>
          <w:p w14:paraId="3B149BA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20A525F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sz w:val="26"/>
                <w:szCs w:val="26"/>
              </w:rPr>
              <w:t>5 tiết</w:t>
            </w:r>
          </w:p>
        </w:tc>
        <w:tc>
          <w:tcPr>
            <w:tcW w:w="3431" w:type="dxa"/>
            <w:tcBorders>
              <w:top w:val="single" w:sz="4" w:space="0" w:color="auto"/>
              <w:left w:val="single" w:sz="4" w:space="0" w:color="auto"/>
              <w:bottom w:val="single" w:sz="4" w:space="0" w:color="auto"/>
              <w:right w:val="single" w:sz="4" w:space="0" w:color="auto"/>
            </w:tcBorders>
          </w:tcPr>
          <w:p w14:paraId="7AAD968B"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sz w:val="26"/>
                <w:szCs w:val="26"/>
              </w:rPr>
              <w:t xml:space="preserve"> </w:t>
            </w:r>
            <w:r w:rsidRPr="0009041F">
              <w:rPr>
                <w:rFonts w:ascii="Times New Roman" w:hAnsi="Times New Roman"/>
                <w:b/>
                <w:sz w:val="26"/>
                <w:szCs w:val="26"/>
                <w:u w:val="single"/>
              </w:rPr>
              <w:t>Chương 3</w:t>
            </w:r>
            <w:r w:rsidRPr="0009041F">
              <w:rPr>
                <w:rFonts w:ascii="Times New Roman" w:hAnsi="Times New Roman"/>
                <w:b/>
                <w:sz w:val="26"/>
                <w:szCs w:val="26"/>
              </w:rPr>
              <w:t>: Thực hành giảng bài chiến thuật bộ binh theo trình tự 7 bước:</w:t>
            </w:r>
          </w:p>
          <w:p w14:paraId="7075465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Làm thủ tục</w:t>
            </w:r>
          </w:p>
          <w:p w14:paraId="5E18243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Nêu tên bài giảng và quán triệt ý định giảng dạy</w:t>
            </w:r>
          </w:p>
          <w:p w14:paraId="5F31224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Tiến hành giảng dạy nội dung của bài, các vấn đề huấn luyện</w:t>
            </w:r>
          </w:p>
          <w:p w14:paraId="7AFCB34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Phổ biến kế hoạch và triển khai tập luyện</w:t>
            </w:r>
          </w:p>
          <w:p w14:paraId="4B77123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Phổ biến kế hoạch và nội dung hội thao</w:t>
            </w:r>
          </w:p>
          <w:p w14:paraId="3203D82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Phổ biến kế hoạch ôn luyện</w:t>
            </w:r>
          </w:p>
          <w:p w14:paraId="5888EF4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kết thúc tiết học, buổi học, xuống lớp.</w:t>
            </w:r>
          </w:p>
          <w:p w14:paraId="1850EBE3" w14:textId="77777777" w:rsidR="0009041F" w:rsidRPr="0009041F" w:rsidRDefault="0009041F" w:rsidP="0009041F">
            <w:pPr>
              <w:spacing w:before="0" w:after="0" w:line="288" w:lineRule="auto"/>
              <w:jc w:val="both"/>
              <w:rPr>
                <w:rFonts w:ascii="Times New Roman" w:hAnsi="Times New Roman"/>
                <w:sz w:val="26"/>
                <w:szCs w:val="26"/>
              </w:rPr>
            </w:pPr>
          </w:p>
        </w:tc>
        <w:tc>
          <w:tcPr>
            <w:tcW w:w="2029" w:type="dxa"/>
            <w:tcBorders>
              <w:top w:val="single" w:sz="4" w:space="0" w:color="auto"/>
              <w:left w:val="single" w:sz="4" w:space="0" w:color="auto"/>
              <w:bottom w:val="single" w:sz="4" w:space="0" w:color="auto"/>
              <w:right w:val="single" w:sz="4" w:space="0" w:color="auto"/>
            </w:tcBorders>
          </w:tcPr>
          <w:p w14:paraId="73761C8F" w14:textId="77777777" w:rsidR="0009041F" w:rsidRPr="0009041F" w:rsidRDefault="0009041F" w:rsidP="0009041F">
            <w:pPr>
              <w:spacing w:before="0" w:after="0" w:line="288" w:lineRule="auto"/>
              <w:jc w:val="both"/>
              <w:rPr>
                <w:rFonts w:ascii="Times New Roman" w:hAnsi="Times New Roman"/>
                <w:sz w:val="26"/>
                <w:szCs w:val="26"/>
              </w:rPr>
            </w:pPr>
          </w:p>
          <w:p w14:paraId="15328387" w14:textId="77777777" w:rsidR="0009041F" w:rsidRPr="0009041F" w:rsidRDefault="0009041F" w:rsidP="0009041F">
            <w:pPr>
              <w:spacing w:before="0" w:after="0" w:line="288" w:lineRule="auto"/>
              <w:jc w:val="both"/>
              <w:rPr>
                <w:rFonts w:ascii="Times New Roman" w:hAnsi="Times New Roman"/>
                <w:sz w:val="26"/>
                <w:szCs w:val="26"/>
              </w:rPr>
            </w:pPr>
          </w:p>
          <w:p w14:paraId="4DEC82F8" w14:textId="77777777" w:rsidR="0009041F" w:rsidRPr="0009041F" w:rsidRDefault="0009041F" w:rsidP="0009041F">
            <w:pPr>
              <w:spacing w:before="0" w:after="0" w:line="288" w:lineRule="auto"/>
              <w:jc w:val="both"/>
              <w:rPr>
                <w:rFonts w:ascii="Times New Roman" w:hAnsi="Times New Roman"/>
                <w:sz w:val="26"/>
                <w:szCs w:val="26"/>
              </w:rPr>
            </w:pPr>
          </w:p>
          <w:p w14:paraId="05695564" w14:textId="77777777" w:rsidR="0009041F" w:rsidRPr="0009041F" w:rsidRDefault="0009041F" w:rsidP="0009041F">
            <w:pPr>
              <w:spacing w:before="0" w:after="0" w:line="288" w:lineRule="auto"/>
              <w:jc w:val="both"/>
              <w:rPr>
                <w:rFonts w:ascii="Times New Roman" w:hAnsi="Times New Roman"/>
                <w:sz w:val="26"/>
                <w:szCs w:val="26"/>
              </w:rPr>
            </w:pPr>
          </w:p>
          <w:p w14:paraId="34FD830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GDQP </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Tập 4 , NXB QĐND, 2005, tr 3-5</w:t>
            </w:r>
          </w:p>
          <w:p w14:paraId="7C98184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71E938BB" w14:textId="77777777" w:rsidR="0009041F" w:rsidRPr="0009041F" w:rsidRDefault="0009041F" w:rsidP="0009041F">
            <w:pPr>
              <w:spacing w:before="0" w:after="0" w:line="288" w:lineRule="auto"/>
              <w:jc w:val="both"/>
              <w:rPr>
                <w:rFonts w:ascii="Times New Roman" w:hAnsi="Times New Roman"/>
                <w:sz w:val="26"/>
                <w:szCs w:val="26"/>
              </w:rPr>
            </w:pPr>
          </w:p>
          <w:p w14:paraId="1B325A64" w14:textId="77777777" w:rsidR="0009041F" w:rsidRPr="0009041F" w:rsidRDefault="0009041F" w:rsidP="0009041F">
            <w:pPr>
              <w:spacing w:before="0" w:after="0" w:line="288" w:lineRule="auto"/>
              <w:jc w:val="both"/>
              <w:rPr>
                <w:rFonts w:ascii="Times New Roman" w:hAnsi="Times New Roman"/>
                <w:sz w:val="26"/>
                <w:szCs w:val="26"/>
              </w:rPr>
            </w:pPr>
          </w:p>
          <w:p w14:paraId="75C27CED" w14:textId="77777777" w:rsidR="0009041F" w:rsidRPr="0009041F" w:rsidRDefault="0009041F" w:rsidP="0009041F">
            <w:pPr>
              <w:spacing w:before="0" w:after="0" w:line="288" w:lineRule="auto"/>
              <w:jc w:val="both"/>
              <w:rPr>
                <w:rFonts w:ascii="Times New Roman" w:hAnsi="Times New Roman"/>
                <w:sz w:val="26"/>
                <w:szCs w:val="26"/>
              </w:rPr>
            </w:pPr>
          </w:p>
          <w:p w14:paraId="413F7EB1" w14:textId="77777777" w:rsidR="0009041F" w:rsidRPr="0009041F" w:rsidRDefault="0009041F" w:rsidP="0009041F">
            <w:pPr>
              <w:spacing w:before="0" w:after="0" w:line="288" w:lineRule="auto"/>
              <w:jc w:val="both"/>
              <w:rPr>
                <w:rFonts w:ascii="Times New Roman" w:hAnsi="Times New Roman"/>
                <w:sz w:val="26"/>
                <w:szCs w:val="26"/>
              </w:rPr>
            </w:pPr>
          </w:p>
          <w:p w14:paraId="3BEC2A0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E157E0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2297D40" w14:textId="77777777" w:rsidTr="009B544D">
        <w:tc>
          <w:tcPr>
            <w:tcW w:w="1540" w:type="dxa"/>
            <w:vMerge/>
            <w:tcBorders>
              <w:left w:val="single" w:sz="4" w:space="0" w:color="auto"/>
              <w:bottom w:val="single" w:sz="4" w:space="0" w:color="auto"/>
              <w:right w:val="single" w:sz="4" w:space="0" w:color="auto"/>
            </w:tcBorders>
          </w:tcPr>
          <w:p w14:paraId="4AC264EC" w14:textId="77777777" w:rsidR="0009041F" w:rsidRPr="0009041F" w:rsidRDefault="0009041F" w:rsidP="0009041F">
            <w:pPr>
              <w:spacing w:before="0" w:after="0" w:line="288" w:lineRule="auto"/>
              <w:jc w:val="both"/>
              <w:rPr>
                <w:rFonts w:ascii="Times New Roman" w:hAnsi="Times New Roman"/>
                <w:b/>
                <w:bCs/>
                <w:sz w:val="26"/>
                <w:szCs w:val="26"/>
              </w:rPr>
            </w:pPr>
          </w:p>
        </w:tc>
        <w:tc>
          <w:tcPr>
            <w:tcW w:w="3431" w:type="dxa"/>
            <w:tcBorders>
              <w:top w:val="single" w:sz="4" w:space="0" w:color="auto"/>
              <w:left w:val="single" w:sz="4" w:space="0" w:color="auto"/>
              <w:bottom w:val="single" w:sz="4" w:space="0" w:color="auto"/>
              <w:right w:val="single" w:sz="4" w:space="0" w:color="auto"/>
            </w:tcBorders>
          </w:tcPr>
          <w:p w14:paraId="1EA68D2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w:t>
            </w:r>
            <w:proofErr w:type="gramStart"/>
            <w:r w:rsidRPr="0009041F">
              <w:rPr>
                <w:rFonts w:ascii="Times New Roman" w:hAnsi="Times New Roman"/>
                <w:sz w:val="26"/>
                <w:szCs w:val="26"/>
              </w:rPr>
              <w:t>2.Sinh</w:t>
            </w:r>
            <w:proofErr w:type="gramEnd"/>
            <w:r w:rsidRPr="0009041F">
              <w:rPr>
                <w:rFonts w:ascii="Times New Roman" w:hAnsi="Times New Roman"/>
                <w:sz w:val="26"/>
                <w:szCs w:val="26"/>
              </w:rPr>
              <w:t xml:space="preserve"> viên lần lượt thay nhau thực hành giảng  bài chiến thuật chiến đấu bộ binh theo trình tự các bước đã được chuẩn bị trong giáo án và đã được thông qua.</w:t>
            </w:r>
          </w:p>
          <w:p w14:paraId="7681B55B" w14:textId="77777777" w:rsidR="0009041F" w:rsidRPr="0009041F" w:rsidRDefault="0009041F" w:rsidP="0009041F">
            <w:pPr>
              <w:spacing w:before="0" w:after="0" w:line="288" w:lineRule="auto"/>
              <w:jc w:val="both"/>
              <w:rPr>
                <w:rFonts w:ascii="Times New Roman" w:hAnsi="Times New Roman"/>
                <w:sz w:val="26"/>
                <w:szCs w:val="26"/>
              </w:rPr>
            </w:pPr>
          </w:p>
        </w:tc>
        <w:tc>
          <w:tcPr>
            <w:tcW w:w="2029" w:type="dxa"/>
            <w:tcBorders>
              <w:top w:val="single" w:sz="4" w:space="0" w:color="auto"/>
              <w:left w:val="single" w:sz="4" w:space="0" w:color="auto"/>
              <w:bottom w:val="single" w:sz="4" w:space="0" w:color="auto"/>
              <w:right w:val="single" w:sz="4" w:space="0" w:color="auto"/>
            </w:tcBorders>
          </w:tcPr>
          <w:p w14:paraId="691759F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GDQP </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Tập 4 , NXB QĐND, 2005, tr 3-5</w:t>
            </w:r>
          </w:p>
          <w:p w14:paraId="3FE461E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378BD13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09E570E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A730794" w14:textId="77777777" w:rsidTr="009B544D">
        <w:tc>
          <w:tcPr>
            <w:tcW w:w="1540" w:type="dxa"/>
            <w:tcBorders>
              <w:top w:val="single" w:sz="4" w:space="0" w:color="auto"/>
              <w:left w:val="single" w:sz="4" w:space="0" w:color="auto"/>
              <w:bottom w:val="single" w:sz="4" w:space="0" w:color="auto"/>
              <w:right w:val="single" w:sz="4" w:space="0" w:color="auto"/>
            </w:tcBorders>
          </w:tcPr>
          <w:p w14:paraId="4CB6DB9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431" w:type="dxa"/>
            <w:tcBorders>
              <w:top w:val="single" w:sz="4" w:space="0" w:color="auto"/>
              <w:left w:val="single" w:sz="4" w:space="0" w:color="auto"/>
              <w:bottom w:val="single" w:sz="4" w:space="0" w:color="auto"/>
              <w:right w:val="single" w:sz="4" w:space="0" w:color="auto"/>
            </w:tcBorders>
          </w:tcPr>
          <w:p w14:paraId="1E12F37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 xml:space="preserve">Viết giáo án, chuẩn bị cơ sở vật chất để thực hành </w:t>
            </w:r>
            <w:r w:rsidRPr="0009041F">
              <w:rPr>
                <w:rFonts w:ascii="Times New Roman" w:hAnsi="Times New Roman"/>
                <w:bCs/>
                <w:iCs/>
                <w:sz w:val="26"/>
                <w:szCs w:val="26"/>
              </w:rPr>
              <w:t>thực hành giảng bài chiến thuật chiến đấu bộ binh</w:t>
            </w:r>
          </w:p>
        </w:tc>
        <w:tc>
          <w:tcPr>
            <w:tcW w:w="2029" w:type="dxa"/>
            <w:tcBorders>
              <w:top w:val="single" w:sz="4" w:space="0" w:color="auto"/>
              <w:left w:val="single" w:sz="4" w:space="0" w:color="auto"/>
              <w:bottom w:val="single" w:sz="4" w:space="0" w:color="auto"/>
              <w:right w:val="single" w:sz="4" w:space="0" w:color="auto"/>
            </w:tcBorders>
          </w:tcPr>
          <w:p w14:paraId="581209B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-Thục luyện giáo án</w:t>
            </w:r>
          </w:p>
          <w:p w14:paraId="470CBA1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w:t>
            </w:r>
            <w:proofErr w:type="gramStart"/>
            <w:r w:rsidRPr="0009041F">
              <w:rPr>
                <w:rFonts w:ascii="Times New Roman" w:hAnsi="Times New Roman"/>
                <w:sz w:val="26"/>
                <w:szCs w:val="26"/>
              </w:rPr>
              <w:t>Đọc  Giáo</w:t>
            </w:r>
            <w:proofErr w:type="gramEnd"/>
            <w:r w:rsidRPr="0009041F">
              <w:rPr>
                <w:rFonts w:ascii="Times New Roman" w:hAnsi="Times New Roman"/>
                <w:sz w:val="26"/>
                <w:szCs w:val="26"/>
              </w:rPr>
              <w:t xml:space="preserve"> trình lý luận PP dạy học GDQPAN(học liệu2)</w:t>
            </w:r>
          </w:p>
        </w:tc>
        <w:tc>
          <w:tcPr>
            <w:tcW w:w="1540" w:type="dxa"/>
            <w:tcBorders>
              <w:top w:val="single" w:sz="4" w:space="0" w:color="auto"/>
              <w:left w:val="single" w:sz="4" w:space="0" w:color="auto"/>
              <w:bottom w:val="single" w:sz="4" w:space="0" w:color="auto"/>
              <w:right w:val="single" w:sz="4" w:space="0" w:color="auto"/>
            </w:tcBorders>
          </w:tcPr>
          <w:p w14:paraId="4E4C6FD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Sinh viên tự sắp xếp thời gian và lựa chọn địa điểm</w:t>
            </w:r>
          </w:p>
        </w:tc>
        <w:tc>
          <w:tcPr>
            <w:tcW w:w="980" w:type="dxa"/>
            <w:tcBorders>
              <w:top w:val="single" w:sz="4" w:space="0" w:color="auto"/>
              <w:left w:val="single" w:sz="4" w:space="0" w:color="auto"/>
              <w:bottom w:val="single" w:sz="4" w:space="0" w:color="auto"/>
              <w:right w:val="single" w:sz="4" w:space="0" w:color="auto"/>
            </w:tcBorders>
          </w:tcPr>
          <w:p w14:paraId="656BFA6D"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A9B8CA1" w14:textId="77777777" w:rsidTr="009B544D">
        <w:tc>
          <w:tcPr>
            <w:tcW w:w="1540" w:type="dxa"/>
            <w:tcBorders>
              <w:top w:val="single" w:sz="4" w:space="0" w:color="auto"/>
              <w:left w:val="single" w:sz="4" w:space="0" w:color="auto"/>
              <w:bottom w:val="single" w:sz="4" w:space="0" w:color="auto"/>
              <w:right w:val="single" w:sz="4" w:space="0" w:color="auto"/>
            </w:tcBorders>
          </w:tcPr>
          <w:p w14:paraId="29F6ACC2"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8</w:t>
            </w:r>
          </w:p>
        </w:tc>
        <w:tc>
          <w:tcPr>
            <w:tcW w:w="3431" w:type="dxa"/>
            <w:tcBorders>
              <w:top w:val="single" w:sz="4" w:space="0" w:color="auto"/>
              <w:left w:val="single" w:sz="4" w:space="0" w:color="auto"/>
              <w:bottom w:val="single" w:sz="4" w:space="0" w:color="auto"/>
              <w:right w:val="single" w:sz="4" w:space="0" w:color="auto"/>
            </w:tcBorders>
          </w:tcPr>
          <w:p w14:paraId="774E48D8" w14:textId="77777777" w:rsidR="0009041F" w:rsidRPr="0009041F" w:rsidRDefault="0009041F" w:rsidP="0009041F">
            <w:pPr>
              <w:spacing w:before="0" w:after="0" w:line="288" w:lineRule="auto"/>
              <w:jc w:val="both"/>
              <w:rPr>
                <w:rFonts w:ascii="Times New Roman" w:hAnsi="Times New Roman"/>
                <w:bCs/>
                <w:sz w:val="26"/>
                <w:szCs w:val="26"/>
              </w:rPr>
            </w:pPr>
          </w:p>
        </w:tc>
        <w:tc>
          <w:tcPr>
            <w:tcW w:w="2029" w:type="dxa"/>
            <w:tcBorders>
              <w:top w:val="single" w:sz="4" w:space="0" w:color="auto"/>
              <w:left w:val="single" w:sz="4" w:space="0" w:color="auto"/>
              <w:bottom w:val="single" w:sz="4" w:space="0" w:color="auto"/>
              <w:right w:val="single" w:sz="4" w:space="0" w:color="auto"/>
            </w:tcBorders>
          </w:tcPr>
          <w:p w14:paraId="114D736B"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6351878A"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49C9B7C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B378C2F" w14:textId="77777777" w:rsidTr="009B544D">
        <w:trPr>
          <w:trHeight w:val="2508"/>
        </w:trPr>
        <w:tc>
          <w:tcPr>
            <w:tcW w:w="1540" w:type="dxa"/>
            <w:tcBorders>
              <w:top w:val="single" w:sz="4" w:space="0" w:color="auto"/>
              <w:left w:val="single" w:sz="4" w:space="0" w:color="auto"/>
              <w:right w:val="single" w:sz="4" w:space="0" w:color="auto"/>
            </w:tcBorders>
          </w:tcPr>
          <w:p w14:paraId="1C6EDFB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lastRenderedPageBreak/>
              <w:t>Thực hành</w:t>
            </w:r>
          </w:p>
          <w:p w14:paraId="6488760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sz w:val="26"/>
                <w:szCs w:val="26"/>
              </w:rPr>
              <w:t xml:space="preserve">   5 tiết</w:t>
            </w:r>
          </w:p>
        </w:tc>
        <w:tc>
          <w:tcPr>
            <w:tcW w:w="3431" w:type="dxa"/>
            <w:tcBorders>
              <w:top w:val="single" w:sz="4" w:space="0" w:color="auto"/>
              <w:left w:val="single" w:sz="4" w:space="0" w:color="auto"/>
              <w:right w:val="single" w:sz="4" w:space="0" w:color="auto"/>
            </w:tcBorders>
          </w:tcPr>
          <w:p w14:paraId="62248D2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w:t>
            </w:r>
            <w:proofErr w:type="gramStart"/>
            <w:r w:rsidRPr="0009041F">
              <w:rPr>
                <w:rFonts w:ascii="Times New Roman" w:hAnsi="Times New Roman"/>
                <w:sz w:val="26"/>
                <w:szCs w:val="26"/>
              </w:rPr>
              <w:t>3.Sinh</w:t>
            </w:r>
            <w:proofErr w:type="gramEnd"/>
            <w:r w:rsidRPr="0009041F">
              <w:rPr>
                <w:rFonts w:ascii="Times New Roman" w:hAnsi="Times New Roman"/>
                <w:sz w:val="26"/>
                <w:szCs w:val="26"/>
              </w:rPr>
              <w:t xml:space="preserve"> viên lần lượt thay nhau thực hành giảng  bài chiến thuật chiến đấu bộ binh theo trình tự các bước đã được chuẩn bị trong giáo án và đã được thông qua.</w:t>
            </w:r>
          </w:p>
          <w:p w14:paraId="2F483497" w14:textId="77777777" w:rsidR="0009041F" w:rsidRPr="0009041F" w:rsidRDefault="0009041F" w:rsidP="0009041F">
            <w:pPr>
              <w:spacing w:before="0" w:after="0" w:line="288" w:lineRule="auto"/>
              <w:jc w:val="both"/>
              <w:rPr>
                <w:rFonts w:ascii="Times New Roman" w:hAnsi="Times New Roman"/>
                <w:bCs/>
                <w:sz w:val="26"/>
                <w:szCs w:val="26"/>
              </w:rPr>
            </w:pPr>
          </w:p>
        </w:tc>
        <w:tc>
          <w:tcPr>
            <w:tcW w:w="2029" w:type="dxa"/>
            <w:tcBorders>
              <w:top w:val="single" w:sz="4" w:space="0" w:color="auto"/>
              <w:left w:val="single" w:sz="4" w:space="0" w:color="auto"/>
              <w:right w:val="single" w:sz="4" w:space="0" w:color="auto"/>
            </w:tcBorders>
          </w:tcPr>
          <w:p w14:paraId="00163E6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GDQP </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Tập 4 , NXB QĐND, 2005, tr 3-5</w:t>
            </w:r>
          </w:p>
          <w:p w14:paraId="7064BC1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540" w:type="dxa"/>
            <w:tcBorders>
              <w:top w:val="single" w:sz="4" w:space="0" w:color="auto"/>
              <w:left w:val="single" w:sz="4" w:space="0" w:color="auto"/>
              <w:right w:val="single" w:sz="4" w:space="0" w:color="auto"/>
            </w:tcBorders>
          </w:tcPr>
          <w:p w14:paraId="639009C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right w:val="single" w:sz="4" w:space="0" w:color="auto"/>
            </w:tcBorders>
          </w:tcPr>
          <w:p w14:paraId="27D32B7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3D5766C" w14:textId="77777777" w:rsidTr="009B544D">
        <w:tc>
          <w:tcPr>
            <w:tcW w:w="1540" w:type="dxa"/>
            <w:tcBorders>
              <w:top w:val="single" w:sz="4" w:space="0" w:color="auto"/>
              <w:left w:val="single" w:sz="4" w:space="0" w:color="auto"/>
              <w:bottom w:val="single" w:sz="4" w:space="0" w:color="auto"/>
              <w:right w:val="single" w:sz="4" w:space="0" w:color="auto"/>
            </w:tcBorders>
          </w:tcPr>
          <w:p w14:paraId="4D09CF0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431" w:type="dxa"/>
            <w:tcBorders>
              <w:top w:val="single" w:sz="4" w:space="0" w:color="auto"/>
              <w:left w:val="single" w:sz="4" w:space="0" w:color="auto"/>
              <w:bottom w:val="single" w:sz="4" w:space="0" w:color="auto"/>
              <w:right w:val="single" w:sz="4" w:space="0" w:color="auto"/>
            </w:tcBorders>
          </w:tcPr>
          <w:p w14:paraId="0C570A7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Tập giảng nội dung bài chiến thuật chiến đấu bộ binh trong chương trình GDQP trung học phổ thông được phân công</w:t>
            </w:r>
          </w:p>
        </w:tc>
        <w:tc>
          <w:tcPr>
            <w:tcW w:w="2029" w:type="dxa"/>
            <w:tcBorders>
              <w:top w:val="single" w:sz="4" w:space="0" w:color="auto"/>
              <w:left w:val="single" w:sz="4" w:space="0" w:color="auto"/>
              <w:bottom w:val="single" w:sz="4" w:space="0" w:color="auto"/>
              <w:right w:val="single" w:sz="4" w:space="0" w:color="auto"/>
            </w:tcBorders>
          </w:tcPr>
          <w:p w14:paraId="023869E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w:t>
            </w:r>
            <w:proofErr w:type="gramStart"/>
            <w:r w:rsidRPr="0009041F">
              <w:rPr>
                <w:rFonts w:ascii="Times New Roman" w:hAnsi="Times New Roman"/>
                <w:sz w:val="26"/>
                <w:szCs w:val="26"/>
              </w:rPr>
              <w:t>Đọc  Giáo</w:t>
            </w:r>
            <w:proofErr w:type="gramEnd"/>
            <w:r w:rsidRPr="0009041F">
              <w:rPr>
                <w:rFonts w:ascii="Times New Roman" w:hAnsi="Times New Roman"/>
                <w:sz w:val="26"/>
                <w:szCs w:val="26"/>
              </w:rPr>
              <w:t xml:space="preserve"> trình lý luận PP dạy học GDQPAN(học liệu2)</w:t>
            </w:r>
          </w:p>
        </w:tc>
        <w:tc>
          <w:tcPr>
            <w:tcW w:w="1540" w:type="dxa"/>
            <w:tcBorders>
              <w:top w:val="single" w:sz="4" w:space="0" w:color="auto"/>
              <w:left w:val="single" w:sz="4" w:space="0" w:color="auto"/>
              <w:bottom w:val="single" w:sz="4" w:space="0" w:color="auto"/>
              <w:right w:val="single" w:sz="4" w:space="0" w:color="auto"/>
            </w:tcBorders>
          </w:tcPr>
          <w:p w14:paraId="4944202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Sinh viên tự sắp xếp thời gian và lựa chọn địa điểm</w:t>
            </w:r>
          </w:p>
        </w:tc>
        <w:tc>
          <w:tcPr>
            <w:tcW w:w="980" w:type="dxa"/>
            <w:tcBorders>
              <w:top w:val="single" w:sz="4" w:space="0" w:color="auto"/>
              <w:left w:val="single" w:sz="4" w:space="0" w:color="auto"/>
              <w:bottom w:val="single" w:sz="4" w:space="0" w:color="auto"/>
              <w:right w:val="single" w:sz="4" w:space="0" w:color="auto"/>
            </w:tcBorders>
          </w:tcPr>
          <w:p w14:paraId="55936D50"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FED5D21" w14:textId="77777777" w:rsidTr="009B544D">
        <w:tc>
          <w:tcPr>
            <w:tcW w:w="1540" w:type="dxa"/>
            <w:tcBorders>
              <w:top w:val="single" w:sz="4" w:space="0" w:color="auto"/>
              <w:left w:val="single" w:sz="4" w:space="0" w:color="auto"/>
              <w:bottom w:val="single" w:sz="4" w:space="0" w:color="auto"/>
              <w:right w:val="single" w:sz="4" w:space="0" w:color="auto"/>
            </w:tcBorders>
          </w:tcPr>
          <w:p w14:paraId="7F2CD756"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9</w:t>
            </w:r>
          </w:p>
        </w:tc>
        <w:tc>
          <w:tcPr>
            <w:tcW w:w="3431" w:type="dxa"/>
            <w:tcBorders>
              <w:top w:val="single" w:sz="4" w:space="0" w:color="auto"/>
              <w:left w:val="single" w:sz="4" w:space="0" w:color="auto"/>
              <w:bottom w:val="single" w:sz="4" w:space="0" w:color="auto"/>
              <w:right w:val="single" w:sz="4" w:space="0" w:color="auto"/>
            </w:tcBorders>
          </w:tcPr>
          <w:p w14:paraId="764DF0BB" w14:textId="77777777" w:rsidR="0009041F" w:rsidRPr="0009041F" w:rsidRDefault="0009041F" w:rsidP="0009041F">
            <w:pPr>
              <w:spacing w:before="0" w:after="0" w:line="288" w:lineRule="auto"/>
              <w:jc w:val="both"/>
              <w:rPr>
                <w:rFonts w:ascii="Times New Roman" w:hAnsi="Times New Roman"/>
                <w:bCs/>
                <w:sz w:val="26"/>
                <w:szCs w:val="26"/>
              </w:rPr>
            </w:pPr>
          </w:p>
        </w:tc>
        <w:tc>
          <w:tcPr>
            <w:tcW w:w="2029" w:type="dxa"/>
            <w:tcBorders>
              <w:top w:val="single" w:sz="4" w:space="0" w:color="auto"/>
              <w:left w:val="single" w:sz="4" w:space="0" w:color="auto"/>
              <w:bottom w:val="single" w:sz="4" w:space="0" w:color="auto"/>
              <w:right w:val="single" w:sz="4" w:space="0" w:color="auto"/>
            </w:tcBorders>
          </w:tcPr>
          <w:p w14:paraId="271924C1"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0AA3CC78"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48E7CE9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C950281" w14:textId="77777777" w:rsidTr="009B544D">
        <w:tc>
          <w:tcPr>
            <w:tcW w:w="1540" w:type="dxa"/>
            <w:tcBorders>
              <w:top w:val="single" w:sz="4" w:space="0" w:color="auto"/>
              <w:left w:val="single" w:sz="4" w:space="0" w:color="auto"/>
              <w:bottom w:val="single" w:sz="4" w:space="0" w:color="auto"/>
              <w:right w:val="single" w:sz="4" w:space="0" w:color="auto"/>
            </w:tcBorders>
          </w:tcPr>
          <w:p w14:paraId="501AB8D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2C32FC7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sz w:val="26"/>
                <w:szCs w:val="26"/>
              </w:rPr>
              <w:t xml:space="preserve">  5 tiết</w:t>
            </w:r>
          </w:p>
        </w:tc>
        <w:tc>
          <w:tcPr>
            <w:tcW w:w="3431" w:type="dxa"/>
            <w:tcBorders>
              <w:top w:val="single" w:sz="4" w:space="0" w:color="auto"/>
              <w:left w:val="single" w:sz="4" w:space="0" w:color="auto"/>
              <w:bottom w:val="single" w:sz="4" w:space="0" w:color="auto"/>
              <w:right w:val="single" w:sz="4" w:space="0" w:color="auto"/>
            </w:tcBorders>
          </w:tcPr>
          <w:p w14:paraId="3B0CE0B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w:t>
            </w:r>
            <w:proofErr w:type="gramStart"/>
            <w:r w:rsidRPr="0009041F">
              <w:rPr>
                <w:rFonts w:ascii="Times New Roman" w:hAnsi="Times New Roman"/>
                <w:sz w:val="26"/>
                <w:szCs w:val="26"/>
              </w:rPr>
              <w:t>4.Sinh</w:t>
            </w:r>
            <w:proofErr w:type="gramEnd"/>
            <w:r w:rsidRPr="0009041F">
              <w:rPr>
                <w:rFonts w:ascii="Times New Roman" w:hAnsi="Times New Roman"/>
                <w:sz w:val="26"/>
                <w:szCs w:val="26"/>
              </w:rPr>
              <w:t xml:space="preserve"> viên lần lượt thay nhau thực hành giảng  bài chiến thuật chiến đấu bộ binh theo trình tự các bước đã được chuẩn bị trong giáo án và đã được thông qua.</w:t>
            </w:r>
          </w:p>
          <w:p w14:paraId="78167545" w14:textId="77777777" w:rsidR="0009041F" w:rsidRPr="0009041F" w:rsidRDefault="0009041F" w:rsidP="0009041F">
            <w:pPr>
              <w:spacing w:before="0" w:after="0" w:line="288" w:lineRule="auto"/>
              <w:jc w:val="both"/>
              <w:rPr>
                <w:rFonts w:ascii="Times New Roman" w:hAnsi="Times New Roman"/>
                <w:bCs/>
                <w:sz w:val="26"/>
                <w:szCs w:val="26"/>
              </w:rPr>
            </w:pPr>
          </w:p>
        </w:tc>
        <w:tc>
          <w:tcPr>
            <w:tcW w:w="2029" w:type="dxa"/>
            <w:tcBorders>
              <w:top w:val="single" w:sz="4" w:space="0" w:color="auto"/>
              <w:left w:val="single" w:sz="4" w:space="0" w:color="auto"/>
              <w:bottom w:val="single" w:sz="4" w:space="0" w:color="auto"/>
              <w:right w:val="single" w:sz="4" w:space="0" w:color="auto"/>
            </w:tcBorders>
          </w:tcPr>
          <w:p w14:paraId="109DC44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GDQP </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Tập 4 , NXB QĐND, 2005, tr 3-5</w:t>
            </w:r>
          </w:p>
          <w:p w14:paraId="0F7F234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1B78DB3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067FB6D0"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1B580DD" w14:textId="77777777" w:rsidTr="009B544D">
        <w:tc>
          <w:tcPr>
            <w:tcW w:w="1540" w:type="dxa"/>
            <w:tcBorders>
              <w:top w:val="single" w:sz="4" w:space="0" w:color="auto"/>
              <w:left w:val="single" w:sz="4" w:space="0" w:color="auto"/>
              <w:bottom w:val="single" w:sz="4" w:space="0" w:color="auto"/>
              <w:right w:val="single" w:sz="4" w:space="0" w:color="auto"/>
            </w:tcBorders>
          </w:tcPr>
          <w:p w14:paraId="2B8E10D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431" w:type="dxa"/>
            <w:tcBorders>
              <w:top w:val="single" w:sz="4" w:space="0" w:color="auto"/>
              <w:left w:val="single" w:sz="4" w:space="0" w:color="auto"/>
              <w:bottom w:val="single" w:sz="4" w:space="0" w:color="auto"/>
              <w:right w:val="single" w:sz="4" w:space="0" w:color="auto"/>
            </w:tcBorders>
          </w:tcPr>
          <w:p w14:paraId="0429CDD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Tập giảng nội dung bài chiến thuật chiến đấu bộ binh trong chương trình GDQP trung học phổ thông được phân công</w:t>
            </w:r>
          </w:p>
        </w:tc>
        <w:tc>
          <w:tcPr>
            <w:tcW w:w="2029" w:type="dxa"/>
            <w:tcBorders>
              <w:top w:val="single" w:sz="4" w:space="0" w:color="auto"/>
              <w:left w:val="single" w:sz="4" w:space="0" w:color="auto"/>
              <w:bottom w:val="single" w:sz="4" w:space="0" w:color="auto"/>
              <w:right w:val="single" w:sz="4" w:space="0" w:color="auto"/>
            </w:tcBorders>
          </w:tcPr>
          <w:p w14:paraId="52C9BB7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w:t>
            </w:r>
            <w:proofErr w:type="gramStart"/>
            <w:r w:rsidRPr="0009041F">
              <w:rPr>
                <w:rFonts w:ascii="Times New Roman" w:hAnsi="Times New Roman"/>
                <w:sz w:val="26"/>
                <w:szCs w:val="26"/>
              </w:rPr>
              <w:t>Đọc  Giáo</w:t>
            </w:r>
            <w:proofErr w:type="gramEnd"/>
            <w:r w:rsidRPr="0009041F">
              <w:rPr>
                <w:rFonts w:ascii="Times New Roman" w:hAnsi="Times New Roman"/>
                <w:sz w:val="26"/>
                <w:szCs w:val="26"/>
              </w:rPr>
              <w:t xml:space="preserve"> trình lý luận PP dạy học GDQPAN(học liệu2)</w:t>
            </w:r>
          </w:p>
        </w:tc>
        <w:tc>
          <w:tcPr>
            <w:tcW w:w="1540" w:type="dxa"/>
            <w:tcBorders>
              <w:top w:val="single" w:sz="4" w:space="0" w:color="auto"/>
              <w:left w:val="single" w:sz="4" w:space="0" w:color="auto"/>
              <w:bottom w:val="single" w:sz="4" w:space="0" w:color="auto"/>
              <w:right w:val="single" w:sz="4" w:space="0" w:color="auto"/>
            </w:tcBorders>
          </w:tcPr>
          <w:p w14:paraId="2029BDB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Sinh viên tự sắp xếp thời gian và lựa chọn địa điểm</w:t>
            </w:r>
          </w:p>
        </w:tc>
        <w:tc>
          <w:tcPr>
            <w:tcW w:w="980" w:type="dxa"/>
            <w:tcBorders>
              <w:top w:val="single" w:sz="4" w:space="0" w:color="auto"/>
              <w:left w:val="single" w:sz="4" w:space="0" w:color="auto"/>
              <w:bottom w:val="single" w:sz="4" w:space="0" w:color="auto"/>
              <w:right w:val="single" w:sz="4" w:space="0" w:color="auto"/>
            </w:tcBorders>
          </w:tcPr>
          <w:p w14:paraId="7C5EF3A2"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9616F69" w14:textId="77777777" w:rsidTr="009B544D">
        <w:tc>
          <w:tcPr>
            <w:tcW w:w="1540" w:type="dxa"/>
            <w:tcBorders>
              <w:top w:val="single" w:sz="4" w:space="0" w:color="auto"/>
              <w:left w:val="single" w:sz="4" w:space="0" w:color="auto"/>
              <w:bottom w:val="single" w:sz="4" w:space="0" w:color="auto"/>
              <w:right w:val="single" w:sz="4" w:space="0" w:color="auto"/>
            </w:tcBorders>
          </w:tcPr>
          <w:p w14:paraId="0B1D9799"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10</w:t>
            </w:r>
          </w:p>
        </w:tc>
        <w:tc>
          <w:tcPr>
            <w:tcW w:w="3431" w:type="dxa"/>
            <w:tcBorders>
              <w:top w:val="single" w:sz="4" w:space="0" w:color="auto"/>
              <w:left w:val="single" w:sz="4" w:space="0" w:color="auto"/>
              <w:bottom w:val="single" w:sz="4" w:space="0" w:color="auto"/>
              <w:right w:val="single" w:sz="4" w:space="0" w:color="auto"/>
            </w:tcBorders>
          </w:tcPr>
          <w:p w14:paraId="094D7EF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u w:val="single"/>
              </w:rPr>
              <w:t>Tín chỉ 4</w:t>
            </w:r>
          </w:p>
        </w:tc>
        <w:tc>
          <w:tcPr>
            <w:tcW w:w="2029" w:type="dxa"/>
            <w:tcBorders>
              <w:top w:val="single" w:sz="4" w:space="0" w:color="auto"/>
              <w:left w:val="single" w:sz="4" w:space="0" w:color="auto"/>
              <w:bottom w:val="single" w:sz="4" w:space="0" w:color="auto"/>
              <w:right w:val="single" w:sz="4" w:space="0" w:color="auto"/>
            </w:tcBorders>
          </w:tcPr>
          <w:p w14:paraId="7D0D3813"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7F2D2962"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029997C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26EAB05" w14:textId="77777777" w:rsidTr="009B544D">
        <w:trPr>
          <w:trHeight w:val="255"/>
        </w:trPr>
        <w:tc>
          <w:tcPr>
            <w:tcW w:w="1540" w:type="dxa"/>
            <w:tcBorders>
              <w:top w:val="single" w:sz="4" w:space="0" w:color="auto"/>
              <w:left w:val="single" w:sz="4" w:space="0" w:color="auto"/>
              <w:bottom w:val="single" w:sz="4" w:space="0" w:color="auto"/>
              <w:right w:val="single" w:sz="4" w:space="0" w:color="auto"/>
            </w:tcBorders>
          </w:tcPr>
          <w:p w14:paraId="09FBE41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1F6B1CA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sz w:val="26"/>
                <w:szCs w:val="26"/>
              </w:rPr>
              <w:t xml:space="preserve">     5 tiết</w:t>
            </w:r>
          </w:p>
        </w:tc>
        <w:tc>
          <w:tcPr>
            <w:tcW w:w="3431" w:type="dxa"/>
            <w:tcBorders>
              <w:top w:val="single" w:sz="4" w:space="0" w:color="auto"/>
              <w:left w:val="single" w:sz="4" w:space="0" w:color="auto"/>
              <w:bottom w:val="single" w:sz="4" w:space="0" w:color="auto"/>
              <w:right w:val="single" w:sz="4" w:space="0" w:color="auto"/>
            </w:tcBorders>
          </w:tcPr>
          <w:p w14:paraId="6B361C22"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u w:val="single"/>
              </w:rPr>
              <w:t xml:space="preserve"> Chương 4</w:t>
            </w:r>
            <w:r w:rsidRPr="0009041F">
              <w:rPr>
                <w:rFonts w:ascii="Times New Roman" w:hAnsi="Times New Roman"/>
                <w:b/>
                <w:sz w:val="26"/>
                <w:szCs w:val="26"/>
              </w:rPr>
              <w:t>: Thực hành giảng bài điều lệnh đội ngũ từng người không có súng theo trình tự 7 bước:</w:t>
            </w:r>
          </w:p>
          <w:p w14:paraId="15E247C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Làm thủ tục</w:t>
            </w:r>
          </w:p>
          <w:p w14:paraId="24E867D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Nêu tên bài giảng và quán triệt ý định giảng dạy</w:t>
            </w:r>
          </w:p>
          <w:p w14:paraId="02E4BF6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Tiến hành giảngdạy nội dung của bài</w:t>
            </w:r>
          </w:p>
          <w:p w14:paraId="1C8FCEE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Phổ biến kế hoạch và nội dung luyện tập</w:t>
            </w:r>
          </w:p>
          <w:p w14:paraId="540035E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Phổ biến kế hoạch và triển khai hội thao</w:t>
            </w:r>
          </w:p>
          <w:p w14:paraId="2720B72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Phổ biến kế hoạch ôn luyện</w:t>
            </w:r>
          </w:p>
          <w:p w14:paraId="2D205ED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kết thúc tiết học, buổi học, xuống lớp.</w:t>
            </w:r>
          </w:p>
        </w:tc>
        <w:tc>
          <w:tcPr>
            <w:tcW w:w="2029" w:type="dxa"/>
            <w:tcBorders>
              <w:top w:val="single" w:sz="4" w:space="0" w:color="auto"/>
              <w:left w:val="single" w:sz="4" w:space="0" w:color="auto"/>
              <w:bottom w:val="single" w:sz="4" w:space="0" w:color="auto"/>
              <w:right w:val="single" w:sz="4" w:space="0" w:color="auto"/>
            </w:tcBorders>
          </w:tcPr>
          <w:p w14:paraId="4DE4277D" w14:textId="77777777" w:rsidR="0009041F" w:rsidRPr="0009041F" w:rsidRDefault="0009041F" w:rsidP="0009041F">
            <w:pPr>
              <w:spacing w:before="0" w:after="0" w:line="288" w:lineRule="auto"/>
              <w:jc w:val="both"/>
              <w:rPr>
                <w:rFonts w:ascii="Times New Roman" w:hAnsi="Times New Roman"/>
                <w:sz w:val="26"/>
                <w:szCs w:val="26"/>
              </w:rPr>
            </w:pPr>
          </w:p>
          <w:p w14:paraId="44CBD322" w14:textId="77777777" w:rsidR="0009041F" w:rsidRPr="0009041F" w:rsidRDefault="0009041F" w:rsidP="0009041F">
            <w:pPr>
              <w:spacing w:before="0" w:after="0" w:line="288" w:lineRule="auto"/>
              <w:jc w:val="both"/>
              <w:rPr>
                <w:rFonts w:ascii="Times New Roman" w:hAnsi="Times New Roman"/>
                <w:sz w:val="26"/>
                <w:szCs w:val="26"/>
              </w:rPr>
            </w:pPr>
          </w:p>
          <w:p w14:paraId="5A6F8855" w14:textId="77777777" w:rsidR="0009041F" w:rsidRPr="0009041F" w:rsidRDefault="0009041F" w:rsidP="0009041F">
            <w:pPr>
              <w:spacing w:before="0" w:after="0" w:line="288" w:lineRule="auto"/>
              <w:jc w:val="both"/>
              <w:rPr>
                <w:rFonts w:ascii="Times New Roman" w:hAnsi="Times New Roman"/>
                <w:sz w:val="26"/>
                <w:szCs w:val="26"/>
              </w:rPr>
            </w:pPr>
          </w:p>
          <w:p w14:paraId="03CDFB93" w14:textId="77777777" w:rsidR="0009041F" w:rsidRPr="0009041F" w:rsidRDefault="0009041F" w:rsidP="0009041F">
            <w:pPr>
              <w:spacing w:before="0" w:after="0" w:line="288" w:lineRule="auto"/>
              <w:jc w:val="both"/>
              <w:rPr>
                <w:rFonts w:ascii="Times New Roman" w:hAnsi="Times New Roman"/>
                <w:sz w:val="26"/>
                <w:szCs w:val="26"/>
              </w:rPr>
            </w:pPr>
          </w:p>
          <w:p w14:paraId="1038EFF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GDQP </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Tập 4 , NXB QĐND, 2005, tr 3-5</w:t>
            </w:r>
          </w:p>
          <w:p w14:paraId="735A03E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 xml:space="preserve">- Mang mặc </w:t>
            </w:r>
            <w:r w:rsidRPr="0009041F">
              <w:rPr>
                <w:rFonts w:ascii="Times New Roman" w:hAnsi="Times New Roman"/>
                <w:sz w:val="26"/>
                <w:szCs w:val="26"/>
              </w:rPr>
              <w:lastRenderedPageBreak/>
              <w:t>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5F55CCA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7999F59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FE2A17A" w14:textId="77777777" w:rsidTr="009B544D">
        <w:trPr>
          <w:trHeight w:val="70"/>
        </w:trPr>
        <w:tc>
          <w:tcPr>
            <w:tcW w:w="1540" w:type="dxa"/>
            <w:tcBorders>
              <w:top w:val="single" w:sz="4" w:space="0" w:color="auto"/>
              <w:left w:val="single" w:sz="4" w:space="0" w:color="auto"/>
              <w:bottom w:val="single" w:sz="4" w:space="0" w:color="auto"/>
              <w:right w:val="single" w:sz="4" w:space="0" w:color="auto"/>
            </w:tcBorders>
          </w:tcPr>
          <w:p w14:paraId="0AA3B5A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431" w:type="dxa"/>
            <w:tcBorders>
              <w:top w:val="single" w:sz="4" w:space="0" w:color="auto"/>
              <w:left w:val="single" w:sz="4" w:space="0" w:color="auto"/>
              <w:bottom w:val="single" w:sz="4" w:space="0" w:color="auto"/>
              <w:right w:val="single" w:sz="4" w:space="0" w:color="auto"/>
            </w:tcBorders>
          </w:tcPr>
          <w:p w14:paraId="457CDBE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 xml:space="preserve">Viết giáo án, chuẩn bị cơ sở vật chất để thực hành </w:t>
            </w:r>
            <w:r w:rsidRPr="0009041F">
              <w:rPr>
                <w:rFonts w:ascii="Times New Roman" w:hAnsi="Times New Roman"/>
                <w:bCs/>
                <w:iCs/>
                <w:sz w:val="26"/>
                <w:szCs w:val="26"/>
              </w:rPr>
              <w:t>thực hành giảng bài điều lệnh đội ngũ</w:t>
            </w:r>
          </w:p>
        </w:tc>
        <w:tc>
          <w:tcPr>
            <w:tcW w:w="2029" w:type="dxa"/>
            <w:tcBorders>
              <w:top w:val="single" w:sz="4" w:space="0" w:color="auto"/>
              <w:left w:val="single" w:sz="4" w:space="0" w:color="auto"/>
              <w:bottom w:val="single" w:sz="4" w:space="0" w:color="auto"/>
              <w:right w:val="single" w:sz="4" w:space="0" w:color="auto"/>
            </w:tcBorders>
          </w:tcPr>
          <w:p w14:paraId="620C052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-Thục luyện giáo án</w:t>
            </w:r>
          </w:p>
          <w:p w14:paraId="022E8EC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w:t>
            </w:r>
            <w:proofErr w:type="gramStart"/>
            <w:r w:rsidRPr="0009041F">
              <w:rPr>
                <w:rFonts w:ascii="Times New Roman" w:hAnsi="Times New Roman"/>
                <w:sz w:val="26"/>
                <w:szCs w:val="26"/>
              </w:rPr>
              <w:t>Đọc  Giáo</w:t>
            </w:r>
            <w:proofErr w:type="gramEnd"/>
            <w:r w:rsidRPr="0009041F">
              <w:rPr>
                <w:rFonts w:ascii="Times New Roman" w:hAnsi="Times New Roman"/>
                <w:sz w:val="26"/>
                <w:szCs w:val="26"/>
              </w:rPr>
              <w:t xml:space="preserve"> trình lý luận PP dạy học GDQPAN(học liệu2)</w:t>
            </w:r>
          </w:p>
        </w:tc>
        <w:tc>
          <w:tcPr>
            <w:tcW w:w="1540" w:type="dxa"/>
            <w:tcBorders>
              <w:top w:val="single" w:sz="4" w:space="0" w:color="auto"/>
              <w:left w:val="single" w:sz="4" w:space="0" w:color="auto"/>
              <w:bottom w:val="single" w:sz="4" w:space="0" w:color="auto"/>
              <w:right w:val="single" w:sz="4" w:space="0" w:color="auto"/>
            </w:tcBorders>
          </w:tcPr>
          <w:p w14:paraId="4F28011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Sinh viên tự sắp xếp thời gian và lựa chọn địa điểm</w:t>
            </w:r>
          </w:p>
        </w:tc>
        <w:tc>
          <w:tcPr>
            <w:tcW w:w="980" w:type="dxa"/>
            <w:tcBorders>
              <w:top w:val="single" w:sz="4" w:space="0" w:color="auto"/>
              <w:left w:val="single" w:sz="4" w:space="0" w:color="auto"/>
              <w:bottom w:val="single" w:sz="4" w:space="0" w:color="auto"/>
              <w:right w:val="single" w:sz="4" w:space="0" w:color="auto"/>
            </w:tcBorders>
          </w:tcPr>
          <w:p w14:paraId="4CBED44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8E252B6" w14:textId="77777777" w:rsidTr="009B544D">
        <w:tc>
          <w:tcPr>
            <w:tcW w:w="1540" w:type="dxa"/>
            <w:tcBorders>
              <w:top w:val="single" w:sz="4" w:space="0" w:color="auto"/>
              <w:left w:val="single" w:sz="4" w:space="0" w:color="auto"/>
              <w:bottom w:val="single" w:sz="4" w:space="0" w:color="auto"/>
              <w:right w:val="single" w:sz="4" w:space="0" w:color="auto"/>
            </w:tcBorders>
          </w:tcPr>
          <w:p w14:paraId="44599E8F"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11</w:t>
            </w:r>
          </w:p>
        </w:tc>
        <w:tc>
          <w:tcPr>
            <w:tcW w:w="3431" w:type="dxa"/>
            <w:tcBorders>
              <w:top w:val="single" w:sz="4" w:space="0" w:color="auto"/>
              <w:left w:val="single" w:sz="4" w:space="0" w:color="auto"/>
              <w:bottom w:val="single" w:sz="4" w:space="0" w:color="auto"/>
              <w:right w:val="single" w:sz="4" w:space="0" w:color="auto"/>
            </w:tcBorders>
          </w:tcPr>
          <w:p w14:paraId="3D24BA9A" w14:textId="77777777" w:rsidR="0009041F" w:rsidRPr="0009041F" w:rsidRDefault="0009041F" w:rsidP="0009041F">
            <w:pPr>
              <w:spacing w:before="0" w:after="0" w:line="288" w:lineRule="auto"/>
              <w:jc w:val="both"/>
              <w:rPr>
                <w:rFonts w:ascii="Times New Roman" w:hAnsi="Times New Roman"/>
                <w:bCs/>
                <w:sz w:val="26"/>
                <w:szCs w:val="26"/>
              </w:rPr>
            </w:pPr>
          </w:p>
        </w:tc>
        <w:tc>
          <w:tcPr>
            <w:tcW w:w="2029" w:type="dxa"/>
            <w:tcBorders>
              <w:top w:val="single" w:sz="4" w:space="0" w:color="auto"/>
              <w:left w:val="single" w:sz="4" w:space="0" w:color="auto"/>
              <w:bottom w:val="single" w:sz="4" w:space="0" w:color="auto"/>
              <w:right w:val="single" w:sz="4" w:space="0" w:color="auto"/>
            </w:tcBorders>
          </w:tcPr>
          <w:p w14:paraId="451779F1"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30ADDDC8"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1922033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E71C925" w14:textId="77777777" w:rsidTr="009B544D">
        <w:tc>
          <w:tcPr>
            <w:tcW w:w="1540" w:type="dxa"/>
            <w:tcBorders>
              <w:top w:val="single" w:sz="4" w:space="0" w:color="auto"/>
              <w:left w:val="single" w:sz="4" w:space="0" w:color="auto"/>
              <w:bottom w:val="single" w:sz="4" w:space="0" w:color="auto"/>
              <w:right w:val="single" w:sz="4" w:space="0" w:color="auto"/>
            </w:tcBorders>
          </w:tcPr>
          <w:p w14:paraId="2D8BE20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6A6A7B6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sz w:val="26"/>
                <w:szCs w:val="26"/>
              </w:rPr>
              <w:t xml:space="preserve">  5 tiết</w:t>
            </w:r>
          </w:p>
        </w:tc>
        <w:tc>
          <w:tcPr>
            <w:tcW w:w="3431" w:type="dxa"/>
            <w:tcBorders>
              <w:top w:val="single" w:sz="4" w:space="0" w:color="auto"/>
              <w:left w:val="single" w:sz="4" w:space="0" w:color="auto"/>
              <w:bottom w:val="single" w:sz="4" w:space="0" w:color="auto"/>
              <w:right w:val="single" w:sz="4" w:space="0" w:color="auto"/>
            </w:tcBorders>
          </w:tcPr>
          <w:p w14:paraId="120C46D4" w14:textId="77777777" w:rsidR="0009041F" w:rsidRPr="0009041F" w:rsidRDefault="0009041F" w:rsidP="0009041F">
            <w:pPr>
              <w:spacing w:before="0" w:after="0" w:line="288" w:lineRule="auto"/>
              <w:jc w:val="both"/>
              <w:rPr>
                <w:rFonts w:ascii="Times New Roman" w:hAnsi="Times New Roman"/>
                <w:sz w:val="26"/>
                <w:szCs w:val="26"/>
              </w:rPr>
            </w:pPr>
          </w:p>
          <w:p w14:paraId="7C05FFE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w:t>
            </w:r>
            <w:proofErr w:type="gramStart"/>
            <w:r w:rsidRPr="0009041F">
              <w:rPr>
                <w:rFonts w:ascii="Times New Roman" w:hAnsi="Times New Roman"/>
                <w:sz w:val="26"/>
                <w:szCs w:val="26"/>
              </w:rPr>
              <w:t>2.Sinh</w:t>
            </w:r>
            <w:proofErr w:type="gramEnd"/>
            <w:r w:rsidRPr="0009041F">
              <w:rPr>
                <w:rFonts w:ascii="Times New Roman" w:hAnsi="Times New Roman"/>
                <w:sz w:val="26"/>
                <w:szCs w:val="26"/>
              </w:rPr>
              <w:t xml:space="preserve"> viên lần lượt thay nhau thực hành giảng  bài điều lệnh đội ngũ từng người không có súng theo trình tự các bước đã được chuẩn bị trong giáo án và đã được thông qua.</w:t>
            </w:r>
          </w:p>
        </w:tc>
        <w:tc>
          <w:tcPr>
            <w:tcW w:w="2029" w:type="dxa"/>
            <w:tcBorders>
              <w:top w:val="single" w:sz="4" w:space="0" w:color="auto"/>
              <w:left w:val="single" w:sz="4" w:space="0" w:color="auto"/>
              <w:bottom w:val="single" w:sz="4" w:space="0" w:color="auto"/>
              <w:right w:val="single" w:sz="4" w:space="0" w:color="auto"/>
            </w:tcBorders>
          </w:tcPr>
          <w:p w14:paraId="0D36B59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GDQP </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Tập 4 , NXB QĐND, 2005, tr 3-5</w:t>
            </w:r>
          </w:p>
          <w:p w14:paraId="06E1C4D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1E4840A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54E5C98B" w14:textId="77777777" w:rsidR="0009041F" w:rsidRPr="0009041F" w:rsidRDefault="0009041F" w:rsidP="0009041F">
            <w:pPr>
              <w:spacing w:before="0" w:after="0" w:line="288" w:lineRule="auto"/>
              <w:jc w:val="both"/>
              <w:rPr>
                <w:rFonts w:ascii="Times New Roman" w:hAnsi="Times New Roman"/>
                <w:b/>
                <w:bCs/>
                <w:sz w:val="26"/>
                <w:szCs w:val="26"/>
                <w:lang w:val="vi-VN"/>
              </w:rPr>
            </w:pPr>
          </w:p>
        </w:tc>
      </w:tr>
      <w:tr w:rsidR="0009041F" w:rsidRPr="0009041F" w14:paraId="012E427C" w14:textId="77777777" w:rsidTr="009B544D">
        <w:trPr>
          <w:trHeight w:val="1649"/>
        </w:trPr>
        <w:tc>
          <w:tcPr>
            <w:tcW w:w="1540" w:type="dxa"/>
            <w:tcBorders>
              <w:top w:val="single" w:sz="4" w:space="0" w:color="auto"/>
              <w:left w:val="single" w:sz="4" w:space="0" w:color="auto"/>
              <w:bottom w:val="single" w:sz="4" w:space="0" w:color="auto"/>
              <w:right w:val="single" w:sz="4" w:space="0" w:color="auto"/>
            </w:tcBorders>
          </w:tcPr>
          <w:p w14:paraId="3E3E364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431" w:type="dxa"/>
            <w:tcBorders>
              <w:top w:val="single" w:sz="4" w:space="0" w:color="auto"/>
              <w:left w:val="single" w:sz="4" w:space="0" w:color="auto"/>
              <w:bottom w:val="single" w:sz="4" w:space="0" w:color="auto"/>
              <w:right w:val="single" w:sz="4" w:space="0" w:color="auto"/>
            </w:tcBorders>
          </w:tcPr>
          <w:p w14:paraId="73B5379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Tập giảng nội dung bài điều lệnh đội ngũ từng người không có súng trong chương trình GDQP trung học phổ thông được phân công</w:t>
            </w:r>
          </w:p>
        </w:tc>
        <w:tc>
          <w:tcPr>
            <w:tcW w:w="2029" w:type="dxa"/>
            <w:tcBorders>
              <w:top w:val="single" w:sz="4" w:space="0" w:color="auto"/>
              <w:left w:val="single" w:sz="4" w:space="0" w:color="auto"/>
              <w:bottom w:val="single" w:sz="4" w:space="0" w:color="auto"/>
              <w:right w:val="single" w:sz="4" w:space="0" w:color="auto"/>
            </w:tcBorders>
          </w:tcPr>
          <w:p w14:paraId="0A22174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lý luận PPdạy học </w:t>
            </w:r>
            <w:proofErr w:type="gramStart"/>
            <w:r w:rsidRPr="0009041F">
              <w:rPr>
                <w:rFonts w:ascii="Times New Roman" w:hAnsi="Times New Roman"/>
                <w:sz w:val="26"/>
                <w:szCs w:val="26"/>
              </w:rPr>
              <w:t>GDQPAN(</w:t>
            </w:r>
            <w:proofErr w:type="gramEnd"/>
            <w:r w:rsidRPr="0009041F">
              <w:rPr>
                <w:rFonts w:ascii="Times New Roman" w:hAnsi="Times New Roman"/>
                <w:sz w:val="26"/>
                <w:szCs w:val="26"/>
              </w:rPr>
              <w:t>học liệu2)</w:t>
            </w:r>
          </w:p>
        </w:tc>
        <w:tc>
          <w:tcPr>
            <w:tcW w:w="1540" w:type="dxa"/>
            <w:tcBorders>
              <w:top w:val="single" w:sz="4" w:space="0" w:color="auto"/>
              <w:left w:val="single" w:sz="4" w:space="0" w:color="auto"/>
              <w:bottom w:val="single" w:sz="4" w:space="0" w:color="auto"/>
              <w:right w:val="single" w:sz="4" w:space="0" w:color="auto"/>
            </w:tcBorders>
          </w:tcPr>
          <w:p w14:paraId="58E4225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Sinh viên tự sắp xếp thời gian và lựa chọn địa điểm</w:t>
            </w:r>
          </w:p>
        </w:tc>
        <w:tc>
          <w:tcPr>
            <w:tcW w:w="980" w:type="dxa"/>
            <w:tcBorders>
              <w:top w:val="single" w:sz="4" w:space="0" w:color="auto"/>
              <w:left w:val="single" w:sz="4" w:space="0" w:color="auto"/>
              <w:bottom w:val="single" w:sz="4" w:space="0" w:color="auto"/>
              <w:right w:val="single" w:sz="4" w:space="0" w:color="auto"/>
            </w:tcBorders>
          </w:tcPr>
          <w:p w14:paraId="4307114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E66544A" w14:textId="77777777" w:rsidTr="009B544D">
        <w:tc>
          <w:tcPr>
            <w:tcW w:w="1540" w:type="dxa"/>
            <w:tcBorders>
              <w:top w:val="single" w:sz="4" w:space="0" w:color="auto"/>
              <w:left w:val="single" w:sz="4" w:space="0" w:color="auto"/>
              <w:bottom w:val="single" w:sz="4" w:space="0" w:color="auto"/>
              <w:right w:val="single" w:sz="4" w:space="0" w:color="auto"/>
            </w:tcBorders>
          </w:tcPr>
          <w:p w14:paraId="66B94E49"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12</w:t>
            </w:r>
          </w:p>
        </w:tc>
        <w:tc>
          <w:tcPr>
            <w:tcW w:w="3431" w:type="dxa"/>
            <w:tcBorders>
              <w:top w:val="single" w:sz="4" w:space="0" w:color="auto"/>
              <w:left w:val="single" w:sz="4" w:space="0" w:color="auto"/>
              <w:bottom w:val="single" w:sz="4" w:space="0" w:color="auto"/>
              <w:right w:val="single" w:sz="4" w:space="0" w:color="auto"/>
            </w:tcBorders>
          </w:tcPr>
          <w:p w14:paraId="6DFD2C0C" w14:textId="77777777" w:rsidR="0009041F" w:rsidRPr="0009041F" w:rsidRDefault="0009041F" w:rsidP="0009041F">
            <w:pPr>
              <w:spacing w:before="0" w:after="0" w:line="288" w:lineRule="auto"/>
              <w:jc w:val="both"/>
              <w:rPr>
                <w:rFonts w:ascii="Times New Roman" w:hAnsi="Times New Roman"/>
                <w:bCs/>
                <w:sz w:val="26"/>
                <w:szCs w:val="26"/>
              </w:rPr>
            </w:pPr>
          </w:p>
        </w:tc>
        <w:tc>
          <w:tcPr>
            <w:tcW w:w="2029" w:type="dxa"/>
            <w:tcBorders>
              <w:top w:val="single" w:sz="4" w:space="0" w:color="auto"/>
              <w:left w:val="single" w:sz="4" w:space="0" w:color="auto"/>
              <w:bottom w:val="single" w:sz="4" w:space="0" w:color="auto"/>
              <w:right w:val="single" w:sz="4" w:space="0" w:color="auto"/>
            </w:tcBorders>
          </w:tcPr>
          <w:p w14:paraId="248FB263"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37BB3457"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23D3C62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E5408C1" w14:textId="77777777" w:rsidTr="009B544D">
        <w:tc>
          <w:tcPr>
            <w:tcW w:w="1540" w:type="dxa"/>
            <w:tcBorders>
              <w:top w:val="single" w:sz="4" w:space="0" w:color="auto"/>
              <w:left w:val="single" w:sz="4" w:space="0" w:color="auto"/>
              <w:bottom w:val="single" w:sz="4" w:space="0" w:color="auto"/>
              <w:right w:val="single" w:sz="4" w:space="0" w:color="auto"/>
            </w:tcBorders>
          </w:tcPr>
          <w:p w14:paraId="06BC473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0005DD6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sz w:val="26"/>
                <w:szCs w:val="26"/>
              </w:rPr>
              <w:t>5 tiết</w:t>
            </w:r>
          </w:p>
        </w:tc>
        <w:tc>
          <w:tcPr>
            <w:tcW w:w="3431" w:type="dxa"/>
            <w:tcBorders>
              <w:top w:val="single" w:sz="4" w:space="0" w:color="auto"/>
              <w:left w:val="single" w:sz="4" w:space="0" w:color="auto"/>
              <w:bottom w:val="single" w:sz="4" w:space="0" w:color="auto"/>
              <w:right w:val="single" w:sz="4" w:space="0" w:color="auto"/>
            </w:tcBorders>
          </w:tcPr>
          <w:p w14:paraId="7C0AB37E" w14:textId="77777777" w:rsidR="0009041F" w:rsidRPr="0009041F" w:rsidRDefault="0009041F" w:rsidP="0009041F">
            <w:pPr>
              <w:spacing w:before="0" w:after="0" w:line="288" w:lineRule="auto"/>
              <w:jc w:val="both"/>
              <w:rPr>
                <w:rFonts w:ascii="Times New Roman" w:hAnsi="Times New Roman"/>
                <w:sz w:val="26"/>
                <w:szCs w:val="26"/>
              </w:rPr>
            </w:pPr>
          </w:p>
          <w:p w14:paraId="4194E02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w:t>
            </w:r>
            <w:proofErr w:type="gramStart"/>
            <w:r w:rsidRPr="0009041F">
              <w:rPr>
                <w:rFonts w:ascii="Times New Roman" w:hAnsi="Times New Roman"/>
                <w:sz w:val="26"/>
                <w:szCs w:val="26"/>
              </w:rPr>
              <w:t>2.Sinh</w:t>
            </w:r>
            <w:proofErr w:type="gramEnd"/>
            <w:r w:rsidRPr="0009041F">
              <w:rPr>
                <w:rFonts w:ascii="Times New Roman" w:hAnsi="Times New Roman"/>
                <w:sz w:val="26"/>
                <w:szCs w:val="26"/>
              </w:rPr>
              <w:t xml:space="preserve"> viên lần lượt thay nhau thực hành giảng  bài điều lệnh đội ngũ từng người không có súng theo trình tự các bước đã được chuẩn bị trong giáo án và đã được thông qua.</w:t>
            </w:r>
          </w:p>
        </w:tc>
        <w:tc>
          <w:tcPr>
            <w:tcW w:w="2029" w:type="dxa"/>
            <w:tcBorders>
              <w:top w:val="single" w:sz="4" w:space="0" w:color="auto"/>
              <w:left w:val="single" w:sz="4" w:space="0" w:color="auto"/>
              <w:bottom w:val="single" w:sz="4" w:space="0" w:color="auto"/>
              <w:right w:val="single" w:sz="4" w:space="0" w:color="auto"/>
            </w:tcBorders>
          </w:tcPr>
          <w:p w14:paraId="07676D9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GDQP </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Tập 4 , NXB QĐND, 2005, tr 3-5</w:t>
            </w:r>
          </w:p>
          <w:p w14:paraId="25E5042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5DDCA65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74E5C8C4" w14:textId="77777777" w:rsidR="0009041F" w:rsidRPr="0009041F" w:rsidRDefault="0009041F" w:rsidP="0009041F">
            <w:pPr>
              <w:spacing w:before="0" w:after="0" w:line="288" w:lineRule="auto"/>
              <w:jc w:val="both"/>
              <w:rPr>
                <w:rFonts w:ascii="Times New Roman" w:hAnsi="Times New Roman"/>
                <w:b/>
                <w:bCs/>
                <w:sz w:val="26"/>
                <w:szCs w:val="26"/>
                <w:lang w:val="vi-VN"/>
              </w:rPr>
            </w:pPr>
          </w:p>
        </w:tc>
      </w:tr>
      <w:tr w:rsidR="0009041F" w:rsidRPr="0009041F" w14:paraId="20F00717" w14:textId="77777777" w:rsidTr="009B544D">
        <w:trPr>
          <w:trHeight w:val="1649"/>
        </w:trPr>
        <w:tc>
          <w:tcPr>
            <w:tcW w:w="1540" w:type="dxa"/>
            <w:tcBorders>
              <w:top w:val="single" w:sz="4" w:space="0" w:color="auto"/>
              <w:left w:val="single" w:sz="4" w:space="0" w:color="auto"/>
              <w:bottom w:val="single" w:sz="4" w:space="0" w:color="auto"/>
              <w:right w:val="single" w:sz="4" w:space="0" w:color="auto"/>
            </w:tcBorders>
          </w:tcPr>
          <w:p w14:paraId="68E0B03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lastRenderedPageBreak/>
              <w:t>Tự học</w:t>
            </w:r>
          </w:p>
        </w:tc>
        <w:tc>
          <w:tcPr>
            <w:tcW w:w="3431" w:type="dxa"/>
            <w:tcBorders>
              <w:top w:val="single" w:sz="4" w:space="0" w:color="auto"/>
              <w:left w:val="single" w:sz="4" w:space="0" w:color="auto"/>
              <w:bottom w:val="single" w:sz="4" w:space="0" w:color="auto"/>
              <w:right w:val="single" w:sz="4" w:space="0" w:color="auto"/>
            </w:tcBorders>
          </w:tcPr>
          <w:p w14:paraId="0ED4777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Tập giảng nội dung bài điều lệnh đội ngũ từng người không có súng trong chương trình GDQP trung học phổ thông được phân công</w:t>
            </w:r>
          </w:p>
        </w:tc>
        <w:tc>
          <w:tcPr>
            <w:tcW w:w="2029" w:type="dxa"/>
            <w:tcBorders>
              <w:top w:val="single" w:sz="4" w:space="0" w:color="auto"/>
              <w:left w:val="single" w:sz="4" w:space="0" w:color="auto"/>
              <w:bottom w:val="single" w:sz="4" w:space="0" w:color="auto"/>
              <w:right w:val="single" w:sz="4" w:space="0" w:color="auto"/>
            </w:tcBorders>
          </w:tcPr>
          <w:p w14:paraId="07F6AE2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lý luận PPdạy học </w:t>
            </w:r>
            <w:proofErr w:type="gramStart"/>
            <w:r w:rsidRPr="0009041F">
              <w:rPr>
                <w:rFonts w:ascii="Times New Roman" w:hAnsi="Times New Roman"/>
                <w:sz w:val="26"/>
                <w:szCs w:val="26"/>
              </w:rPr>
              <w:t>GDQPAN(</w:t>
            </w:r>
            <w:proofErr w:type="gramEnd"/>
            <w:r w:rsidRPr="0009041F">
              <w:rPr>
                <w:rFonts w:ascii="Times New Roman" w:hAnsi="Times New Roman"/>
                <w:sz w:val="26"/>
                <w:szCs w:val="26"/>
              </w:rPr>
              <w:t>học liệu2)</w:t>
            </w:r>
          </w:p>
        </w:tc>
        <w:tc>
          <w:tcPr>
            <w:tcW w:w="1540" w:type="dxa"/>
            <w:tcBorders>
              <w:top w:val="single" w:sz="4" w:space="0" w:color="auto"/>
              <w:left w:val="single" w:sz="4" w:space="0" w:color="auto"/>
              <w:bottom w:val="single" w:sz="4" w:space="0" w:color="auto"/>
              <w:right w:val="single" w:sz="4" w:space="0" w:color="auto"/>
            </w:tcBorders>
          </w:tcPr>
          <w:p w14:paraId="1D84A77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Sinh viên tự sắp xếp thời gian và lựa chọn địa điểm</w:t>
            </w:r>
          </w:p>
        </w:tc>
        <w:tc>
          <w:tcPr>
            <w:tcW w:w="980" w:type="dxa"/>
            <w:tcBorders>
              <w:top w:val="single" w:sz="4" w:space="0" w:color="auto"/>
              <w:left w:val="single" w:sz="4" w:space="0" w:color="auto"/>
              <w:bottom w:val="single" w:sz="4" w:space="0" w:color="auto"/>
              <w:right w:val="single" w:sz="4" w:space="0" w:color="auto"/>
            </w:tcBorders>
          </w:tcPr>
          <w:p w14:paraId="0518BBF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79CDB22" w14:textId="77777777" w:rsidTr="009B544D">
        <w:tc>
          <w:tcPr>
            <w:tcW w:w="1540" w:type="dxa"/>
            <w:tcBorders>
              <w:top w:val="single" w:sz="4" w:space="0" w:color="auto"/>
              <w:left w:val="single" w:sz="4" w:space="0" w:color="auto"/>
              <w:bottom w:val="single" w:sz="4" w:space="0" w:color="auto"/>
              <w:right w:val="single" w:sz="4" w:space="0" w:color="auto"/>
            </w:tcBorders>
          </w:tcPr>
          <w:p w14:paraId="334CC9B5"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Tuần13</w:t>
            </w:r>
          </w:p>
        </w:tc>
        <w:tc>
          <w:tcPr>
            <w:tcW w:w="3431" w:type="dxa"/>
            <w:tcBorders>
              <w:top w:val="single" w:sz="4" w:space="0" w:color="auto"/>
              <w:left w:val="single" w:sz="4" w:space="0" w:color="auto"/>
              <w:bottom w:val="single" w:sz="4" w:space="0" w:color="auto"/>
              <w:right w:val="single" w:sz="4" w:space="0" w:color="auto"/>
            </w:tcBorders>
          </w:tcPr>
          <w:p w14:paraId="23E3021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
                <w:bCs/>
                <w:sz w:val="26"/>
                <w:szCs w:val="26"/>
                <w:u w:val="single"/>
              </w:rPr>
              <w:t>Tín chỉ 5</w:t>
            </w:r>
          </w:p>
        </w:tc>
        <w:tc>
          <w:tcPr>
            <w:tcW w:w="2029" w:type="dxa"/>
            <w:tcBorders>
              <w:top w:val="single" w:sz="4" w:space="0" w:color="auto"/>
              <w:left w:val="single" w:sz="4" w:space="0" w:color="auto"/>
              <w:bottom w:val="single" w:sz="4" w:space="0" w:color="auto"/>
              <w:right w:val="single" w:sz="4" w:space="0" w:color="auto"/>
            </w:tcBorders>
          </w:tcPr>
          <w:p w14:paraId="56D4F8D0"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435A1B14"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72CDAE1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F1F515E" w14:textId="77777777" w:rsidTr="009B544D">
        <w:trPr>
          <w:trHeight w:val="255"/>
        </w:trPr>
        <w:tc>
          <w:tcPr>
            <w:tcW w:w="1540" w:type="dxa"/>
            <w:tcBorders>
              <w:top w:val="single" w:sz="4" w:space="0" w:color="auto"/>
              <w:left w:val="single" w:sz="4" w:space="0" w:color="auto"/>
              <w:bottom w:val="single" w:sz="4" w:space="0" w:color="auto"/>
              <w:right w:val="single" w:sz="4" w:space="0" w:color="auto"/>
            </w:tcBorders>
          </w:tcPr>
          <w:p w14:paraId="378F907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19A66C1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sz w:val="26"/>
                <w:szCs w:val="26"/>
              </w:rPr>
              <w:t>5 tiết</w:t>
            </w:r>
          </w:p>
        </w:tc>
        <w:tc>
          <w:tcPr>
            <w:tcW w:w="3431" w:type="dxa"/>
            <w:tcBorders>
              <w:top w:val="single" w:sz="4" w:space="0" w:color="auto"/>
              <w:left w:val="single" w:sz="4" w:space="0" w:color="auto"/>
              <w:bottom w:val="single" w:sz="4" w:space="0" w:color="auto"/>
              <w:right w:val="single" w:sz="4" w:space="0" w:color="auto"/>
            </w:tcBorders>
          </w:tcPr>
          <w:p w14:paraId="208D8B0B"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u w:val="single"/>
              </w:rPr>
              <w:t xml:space="preserve"> Chương 5</w:t>
            </w:r>
            <w:r w:rsidRPr="0009041F">
              <w:rPr>
                <w:rFonts w:ascii="Times New Roman" w:hAnsi="Times New Roman"/>
                <w:b/>
                <w:sz w:val="26"/>
                <w:szCs w:val="26"/>
              </w:rPr>
              <w:t>: Thực hành giảng bài điều lệnh đội ngũ đơn vị theo trình tự 7 bước:</w:t>
            </w:r>
          </w:p>
          <w:p w14:paraId="711BF2E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Làm thủ tục</w:t>
            </w:r>
          </w:p>
          <w:p w14:paraId="58431DF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Nêu tên bài giảng và quán triệt ý định giảng dạy</w:t>
            </w:r>
          </w:p>
          <w:p w14:paraId="21E1DC5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Tiến hành giảngdạy nội dung của bài</w:t>
            </w:r>
          </w:p>
          <w:p w14:paraId="70CF756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Phổ biến kế hoạch và nội dung luyện tập</w:t>
            </w:r>
          </w:p>
          <w:p w14:paraId="61D81BA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Phổ biến kế hoạch và triển khai hội thao</w:t>
            </w:r>
          </w:p>
          <w:p w14:paraId="3AA8CB4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Phổ biến kế hoạch ôn luyện</w:t>
            </w:r>
          </w:p>
          <w:p w14:paraId="788B29D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kết thúc tiết học, buổi học, xuống lớp.</w:t>
            </w:r>
          </w:p>
        </w:tc>
        <w:tc>
          <w:tcPr>
            <w:tcW w:w="2029" w:type="dxa"/>
            <w:tcBorders>
              <w:top w:val="single" w:sz="4" w:space="0" w:color="auto"/>
              <w:left w:val="single" w:sz="4" w:space="0" w:color="auto"/>
              <w:bottom w:val="single" w:sz="4" w:space="0" w:color="auto"/>
              <w:right w:val="single" w:sz="4" w:space="0" w:color="auto"/>
            </w:tcBorders>
          </w:tcPr>
          <w:p w14:paraId="0DD064FD" w14:textId="77777777" w:rsidR="0009041F" w:rsidRPr="0009041F" w:rsidRDefault="0009041F" w:rsidP="0009041F">
            <w:pPr>
              <w:spacing w:before="0" w:after="0" w:line="288" w:lineRule="auto"/>
              <w:jc w:val="both"/>
              <w:rPr>
                <w:rFonts w:ascii="Times New Roman" w:hAnsi="Times New Roman"/>
                <w:sz w:val="26"/>
                <w:szCs w:val="26"/>
              </w:rPr>
            </w:pPr>
          </w:p>
          <w:p w14:paraId="0EBEEF97" w14:textId="77777777" w:rsidR="0009041F" w:rsidRPr="0009041F" w:rsidRDefault="0009041F" w:rsidP="0009041F">
            <w:pPr>
              <w:spacing w:before="0" w:after="0" w:line="288" w:lineRule="auto"/>
              <w:jc w:val="both"/>
              <w:rPr>
                <w:rFonts w:ascii="Times New Roman" w:hAnsi="Times New Roman"/>
                <w:sz w:val="26"/>
                <w:szCs w:val="26"/>
              </w:rPr>
            </w:pPr>
          </w:p>
          <w:p w14:paraId="4DFA37BD" w14:textId="77777777" w:rsidR="0009041F" w:rsidRPr="0009041F" w:rsidRDefault="0009041F" w:rsidP="0009041F">
            <w:pPr>
              <w:spacing w:before="0" w:after="0" w:line="288" w:lineRule="auto"/>
              <w:jc w:val="both"/>
              <w:rPr>
                <w:rFonts w:ascii="Times New Roman" w:hAnsi="Times New Roman"/>
                <w:sz w:val="26"/>
                <w:szCs w:val="26"/>
              </w:rPr>
            </w:pPr>
          </w:p>
          <w:p w14:paraId="13393D3B" w14:textId="77777777" w:rsidR="0009041F" w:rsidRPr="0009041F" w:rsidRDefault="0009041F" w:rsidP="0009041F">
            <w:pPr>
              <w:spacing w:before="0" w:after="0" w:line="288" w:lineRule="auto"/>
              <w:jc w:val="both"/>
              <w:rPr>
                <w:rFonts w:ascii="Times New Roman" w:hAnsi="Times New Roman"/>
                <w:sz w:val="26"/>
                <w:szCs w:val="26"/>
              </w:rPr>
            </w:pPr>
          </w:p>
          <w:p w14:paraId="15EEC5A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GDQP </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Tập 4 , NXB QĐND, 2005, tr 3-5</w:t>
            </w:r>
          </w:p>
          <w:p w14:paraId="042204A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2819DBE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0316073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2613D59" w14:textId="77777777" w:rsidTr="009B544D">
        <w:tc>
          <w:tcPr>
            <w:tcW w:w="1540" w:type="dxa"/>
            <w:tcBorders>
              <w:top w:val="single" w:sz="4" w:space="0" w:color="auto"/>
              <w:left w:val="single" w:sz="4" w:space="0" w:color="auto"/>
              <w:bottom w:val="single" w:sz="4" w:space="0" w:color="auto"/>
              <w:right w:val="single" w:sz="4" w:space="0" w:color="auto"/>
            </w:tcBorders>
          </w:tcPr>
          <w:p w14:paraId="6F81908A"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14</w:t>
            </w:r>
          </w:p>
        </w:tc>
        <w:tc>
          <w:tcPr>
            <w:tcW w:w="3431" w:type="dxa"/>
            <w:tcBorders>
              <w:top w:val="single" w:sz="4" w:space="0" w:color="auto"/>
              <w:left w:val="single" w:sz="4" w:space="0" w:color="auto"/>
              <w:bottom w:val="single" w:sz="4" w:space="0" w:color="auto"/>
              <w:right w:val="single" w:sz="4" w:space="0" w:color="auto"/>
            </w:tcBorders>
          </w:tcPr>
          <w:p w14:paraId="5892E59C" w14:textId="77777777" w:rsidR="0009041F" w:rsidRPr="0009041F" w:rsidRDefault="0009041F" w:rsidP="0009041F">
            <w:pPr>
              <w:spacing w:before="0" w:after="0" w:line="288" w:lineRule="auto"/>
              <w:jc w:val="both"/>
              <w:rPr>
                <w:rFonts w:ascii="Times New Roman" w:hAnsi="Times New Roman"/>
                <w:bCs/>
                <w:sz w:val="26"/>
                <w:szCs w:val="26"/>
              </w:rPr>
            </w:pPr>
          </w:p>
        </w:tc>
        <w:tc>
          <w:tcPr>
            <w:tcW w:w="2029" w:type="dxa"/>
            <w:tcBorders>
              <w:top w:val="single" w:sz="4" w:space="0" w:color="auto"/>
              <w:left w:val="single" w:sz="4" w:space="0" w:color="auto"/>
              <w:bottom w:val="single" w:sz="4" w:space="0" w:color="auto"/>
              <w:right w:val="single" w:sz="4" w:space="0" w:color="auto"/>
            </w:tcBorders>
          </w:tcPr>
          <w:p w14:paraId="167F65AB"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306C1C5A"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3E886A42"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9E43A09" w14:textId="77777777" w:rsidTr="009B544D">
        <w:tc>
          <w:tcPr>
            <w:tcW w:w="1540" w:type="dxa"/>
            <w:tcBorders>
              <w:top w:val="single" w:sz="4" w:space="0" w:color="auto"/>
              <w:left w:val="single" w:sz="4" w:space="0" w:color="auto"/>
              <w:bottom w:val="single" w:sz="4" w:space="0" w:color="auto"/>
              <w:right w:val="single" w:sz="4" w:space="0" w:color="auto"/>
            </w:tcBorders>
          </w:tcPr>
          <w:p w14:paraId="377B2AD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0B284E9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sz w:val="26"/>
                <w:szCs w:val="26"/>
              </w:rPr>
              <w:t xml:space="preserve"> 5 tiết</w:t>
            </w:r>
          </w:p>
        </w:tc>
        <w:tc>
          <w:tcPr>
            <w:tcW w:w="3431" w:type="dxa"/>
            <w:tcBorders>
              <w:top w:val="single" w:sz="4" w:space="0" w:color="auto"/>
              <w:left w:val="single" w:sz="4" w:space="0" w:color="auto"/>
              <w:bottom w:val="single" w:sz="4" w:space="0" w:color="auto"/>
              <w:right w:val="single" w:sz="4" w:space="0" w:color="auto"/>
            </w:tcBorders>
          </w:tcPr>
          <w:p w14:paraId="245B6BFE" w14:textId="77777777" w:rsidR="0009041F" w:rsidRPr="0009041F" w:rsidRDefault="0009041F" w:rsidP="0009041F">
            <w:pPr>
              <w:spacing w:before="0" w:after="0" w:line="288" w:lineRule="auto"/>
              <w:jc w:val="both"/>
              <w:rPr>
                <w:rFonts w:ascii="Times New Roman" w:hAnsi="Times New Roman"/>
                <w:sz w:val="26"/>
                <w:szCs w:val="26"/>
              </w:rPr>
            </w:pPr>
          </w:p>
          <w:p w14:paraId="624ABC2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w:t>
            </w:r>
            <w:proofErr w:type="gramStart"/>
            <w:r w:rsidRPr="0009041F">
              <w:rPr>
                <w:rFonts w:ascii="Times New Roman" w:hAnsi="Times New Roman"/>
                <w:sz w:val="26"/>
                <w:szCs w:val="26"/>
              </w:rPr>
              <w:t>2.Sinh</w:t>
            </w:r>
            <w:proofErr w:type="gramEnd"/>
            <w:r w:rsidRPr="0009041F">
              <w:rPr>
                <w:rFonts w:ascii="Times New Roman" w:hAnsi="Times New Roman"/>
                <w:sz w:val="26"/>
                <w:szCs w:val="26"/>
              </w:rPr>
              <w:t xml:space="preserve"> viên lần lượt thay nhau thực hành giảng  bài điều lệnh đội đơn vị theo trình tự các bước đã được chuẩn bị trong giáo án và đã được thông qua.</w:t>
            </w:r>
          </w:p>
        </w:tc>
        <w:tc>
          <w:tcPr>
            <w:tcW w:w="2029" w:type="dxa"/>
            <w:tcBorders>
              <w:top w:val="single" w:sz="4" w:space="0" w:color="auto"/>
              <w:left w:val="single" w:sz="4" w:space="0" w:color="auto"/>
              <w:bottom w:val="single" w:sz="4" w:space="0" w:color="auto"/>
              <w:right w:val="single" w:sz="4" w:space="0" w:color="auto"/>
            </w:tcBorders>
          </w:tcPr>
          <w:p w14:paraId="6820E59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GDQP </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Tập 4 , NXB QĐND, 2005, tr 3-5</w:t>
            </w:r>
          </w:p>
          <w:p w14:paraId="51144E8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13169E1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5BB9F89" w14:textId="77777777" w:rsidR="0009041F" w:rsidRPr="0009041F" w:rsidRDefault="0009041F" w:rsidP="0009041F">
            <w:pPr>
              <w:spacing w:before="0" w:after="0" w:line="288" w:lineRule="auto"/>
              <w:jc w:val="both"/>
              <w:rPr>
                <w:rFonts w:ascii="Times New Roman" w:hAnsi="Times New Roman"/>
                <w:b/>
                <w:bCs/>
                <w:sz w:val="26"/>
                <w:szCs w:val="26"/>
                <w:lang w:val="vi-VN"/>
              </w:rPr>
            </w:pPr>
          </w:p>
        </w:tc>
      </w:tr>
      <w:tr w:rsidR="0009041F" w:rsidRPr="0009041F" w14:paraId="28A6C1C0" w14:textId="77777777" w:rsidTr="009B544D">
        <w:trPr>
          <w:trHeight w:val="1649"/>
        </w:trPr>
        <w:tc>
          <w:tcPr>
            <w:tcW w:w="1540" w:type="dxa"/>
            <w:tcBorders>
              <w:top w:val="single" w:sz="4" w:space="0" w:color="auto"/>
              <w:left w:val="single" w:sz="4" w:space="0" w:color="auto"/>
              <w:bottom w:val="single" w:sz="4" w:space="0" w:color="auto"/>
              <w:right w:val="single" w:sz="4" w:space="0" w:color="auto"/>
            </w:tcBorders>
          </w:tcPr>
          <w:p w14:paraId="7393615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431" w:type="dxa"/>
            <w:tcBorders>
              <w:top w:val="single" w:sz="4" w:space="0" w:color="auto"/>
              <w:left w:val="single" w:sz="4" w:space="0" w:color="auto"/>
              <w:bottom w:val="single" w:sz="4" w:space="0" w:color="auto"/>
              <w:right w:val="single" w:sz="4" w:space="0" w:color="auto"/>
            </w:tcBorders>
          </w:tcPr>
          <w:p w14:paraId="780AC41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Tập giảng nội dung bài điều lệnh đội đơn vị trong chương trình GDQP trung học phổ thông được phân công</w:t>
            </w:r>
          </w:p>
        </w:tc>
        <w:tc>
          <w:tcPr>
            <w:tcW w:w="2029" w:type="dxa"/>
            <w:tcBorders>
              <w:top w:val="single" w:sz="4" w:space="0" w:color="auto"/>
              <w:left w:val="single" w:sz="4" w:space="0" w:color="auto"/>
              <w:bottom w:val="single" w:sz="4" w:space="0" w:color="auto"/>
              <w:right w:val="single" w:sz="4" w:space="0" w:color="auto"/>
            </w:tcBorders>
          </w:tcPr>
          <w:p w14:paraId="50116CB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lý luận PPdạy học </w:t>
            </w:r>
            <w:proofErr w:type="gramStart"/>
            <w:r w:rsidRPr="0009041F">
              <w:rPr>
                <w:rFonts w:ascii="Times New Roman" w:hAnsi="Times New Roman"/>
                <w:sz w:val="26"/>
                <w:szCs w:val="26"/>
              </w:rPr>
              <w:t>GDQPAN(</w:t>
            </w:r>
            <w:proofErr w:type="gramEnd"/>
            <w:r w:rsidRPr="0009041F">
              <w:rPr>
                <w:rFonts w:ascii="Times New Roman" w:hAnsi="Times New Roman"/>
                <w:sz w:val="26"/>
                <w:szCs w:val="26"/>
              </w:rPr>
              <w:t>học liệu2)</w:t>
            </w:r>
          </w:p>
        </w:tc>
        <w:tc>
          <w:tcPr>
            <w:tcW w:w="1540" w:type="dxa"/>
            <w:tcBorders>
              <w:top w:val="single" w:sz="4" w:space="0" w:color="auto"/>
              <w:left w:val="single" w:sz="4" w:space="0" w:color="auto"/>
              <w:bottom w:val="single" w:sz="4" w:space="0" w:color="auto"/>
              <w:right w:val="single" w:sz="4" w:space="0" w:color="auto"/>
            </w:tcBorders>
          </w:tcPr>
          <w:p w14:paraId="4784718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Sinh viên tự sắp xếp thời gian và lựa chọn địa điểm</w:t>
            </w:r>
          </w:p>
        </w:tc>
        <w:tc>
          <w:tcPr>
            <w:tcW w:w="980" w:type="dxa"/>
            <w:tcBorders>
              <w:top w:val="single" w:sz="4" w:space="0" w:color="auto"/>
              <w:left w:val="single" w:sz="4" w:space="0" w:color="auto"/>
              <w:bottom w:val="single" w:sz="4" w:space="0" w:color="auto"/>
              <w:right w:val="single" w:sz="4" w:space="0" w:color="auto"/>
            </w:tcBorders>
          </w:tcPr>
          <w:p w14:paraId="3F04726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191B727" w14:textId="77777777" w:rsidTr="009B544D">
        <w:tc>
          <w:tcPr>
            <w:tcW w:w="1540" w:type="dxa"/>
            <w:tcBorders>
              <w:top w:val="single" w:sz="4" w:space="0" w:color="auto"/>
              <w:left w:val="single" w:sz="4" w:space="0" w:color="auto"/>
              <w:bottom w:val="single" w:sz="4" w:space="0" w:color="auto"/>
              <w:right w:val="single" w:sz="4" w:space="0" w:color="auto"/>
            </w:tcBorders>
          </w:tcPr>
          <w:p w14:paraId="2063A9C9"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15</w:t>
            </w:r>
          </w:p>
        </w:tc>
        <w:tc>
          <w:tcPr>
            <w:tcW w:w="3431" w:type="dxa"/>
            <w:tcBorders>
              <w:top w:val="single" w:sz="4" w:space="0" w:color="auto"/>
              <w:left w:val="single" w:sz="4" w:space="0" w:color="auto"/>
              <w:bottom w:val="single" w:sz="4" w:space="0" w:color="auto"/>
              <w:right w:val="single" w:sz="4" w:space="0" w:color="auto"/>
            </w:tcBorders>
          </w:tcPr>
          <w:p w14:paraId="2A753EFD" w14:textId="77777777" w:rsidR="0009041F" w:rsidRPr="0009041F" w:rsidRDefault="0009041F" w:rsidP="0009041F">
            <w:pPr>
              <w:spacing w:before="0" w:after="0" w:line="288" w:lineRule="auto"/>
              <w:jc w:val="both"/>
              <w:rPr>
                <w:rFonts w:ascii="Times New Roman" w:hAnsi="Times New Roman"/>
                <w:bCs/>
                <w:sz w:val="26"/>
                <w:szCs w:val="26"/>
              </w:rPr>
            </w:pPr>
          </w:p>
        </w:tc>
        <w:tc>
          <w:tcPr>
            <w:tcW w:w="2029" w:type="dxa"/>
            <w:tcBorders>
              <w:top w:val="single" w:sz="4" w:space="0" w:color="auto"/>
              <w:left w:val="single" w:sz="4" w:space="0" w:color="auto"/>
              <w:bottom w:val="single" w:sz="4" w:space="0" w:color="auto"/>
              <w:right w:val="single" w:sz="4" w:space="0" w:color="auto"/>
            </w:tcBorders>
          </w:tcPr>
          <w:p w14:paraId="6EFE47E0" w14:textId="77777777" w:rsidR="0009041F" w:rsidRPr="0009041F" w:rsidRDefault="0009041F" w:rsidP="0009041F">
            <w:pPr>
              <w:spacing w:before="0" w:after="0" w:line="288" w:lineRule="auto"/>
              <w:jc w:val="both"/>
              <w:rPr>
                <w:rFonts w:ascii="Times New Roman" w:hAnsi="Times New Roman"/>
                <w:b/>
                <w:bCs/>
                <w:sz w:val="26"/>
                <w:szCs w:val="26"/>
              </w:rPr>
            </w:pPr>
          </w:p>
        </w:tc>
        <w:tc>
          <w:tcPr>
            <w:tcW w:w="1540" w:type="dxa"/>
            <w:tcBorders>
              <w:top w:val="single" w:sz="4" w:space="0" w:color="auto"/>
              <w:left w:val="single" w:sz="4" w:space="0" w:color="auto"/>
              <w:bottom w:val="single" w:sz="4" w:space="0" w:color="auto"/>
              <w:right w:val="single" w:sz="4" w:space="0" w:color="auto"/>
            </w:tcBorders>
          </w:tcPr>
          <w:p w14:paraId="2C183FA8" w14:textId="77777777" w:rsidR="0009041F" w:rsidRPr="0009041F" w:rsidRDefault="0009041F" w:rsidP="0009041F">
            <w:pPr>
              <w:spacing w:before="0" w:after="0" w:line="288" w:lineRule="auto"/>
              <w:jc w:val="both"/>
              <w:rPr>
                <w:rFonts w:ascii="Times New Roman" w:hAnsi="Times New Roman"/>
                <w:bCs/>
                <w:sz w:val="26"/>
                <w:szCs w:val="26"/>
              </w:rPr>
            </w:pPr>
          </w:p>
        </w:tc>
        <w:tc>
          <w:tcPr>
            <w:tcW w:w="980" w:type="dxa"/>
            <w:tcBorders>
              <w:top w:val="single" w:sz="4" w:space="0" w:color="auto"/>
              <w:left w:val="single" w:sz="4" w:space="0" w:color="auto"/>
              <w:bottom w:val="single" w:sz="4" w:space="0" w:color="auto"/>
              <w:right w:val="single" w:sz="4" w:space="0" w:color="auto"/>
            </w:tcBorders>
          </w:tcPr>
          <w:p w14:paraId="394EDD6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2C14A7B" w14:textId="77777777" w:rsidTr="009B544D">
        <w:tc>
          <w:tcPr>
            <w:tcW w:w="1540" w:type="dxa"/>
            <w:tcBorders>
              <w:top w:val="single" w:sz="4" w:space="0" w:color="auto"/>
              <w:left w:val="single" w:sz="4" w:space="0" w:color="auto"/>
              <w:bottom w:val="single" w:sz="4" w:space="0" w:color="auto"/>
              <w:right w:val="single" w:sz="4" w:space="0" w:color="auto"/>
            </w:tcBorders>
          </w:tcPr>
          <w:p w14:paraId="6E2C261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2EBF034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sz w:val="26"/>
                <w:szCs w:val="26"/>
              </w:rPr>
              <w:t xml:space="preserve">     5 tiết</w:t>
            </w:r>
          </w:p>
        </w:tc>
        <w:tc>
          <w:tcPr>
            <w:tcW w:w="3431" w:type="dxa"/>
            <w:tcBorders>
              <w:top w:val="single" w:sz="4" w:space="0" w:color="auto"/>
              <w:left w:val="single" w:sz="4" w:space="0" w:color="auto"/>
              <w:bottom w:val="single" w:sz="4" w:space="0" w:color="auto"/>
              <w:right w:val="single" w:sz="4" w:space="0" w:color="auto"/>
            </w:tcBorders>
          </w:tcPr>
          <w:p w14:paraId="70EE4FA6" w14:textId="77777777" w:rsidR="0009041F" w:rsidRPr="0009041F" w:rsidRDefault="0009041F" w:rsidP="0009041F">
            <w:pPr>
              <w:spacing w:before="0" w:after="0" w:line="288" w:lineRule="auto"/>
              <w:jc w:val="both"/>
              <w:rPr>
                <w:rFonts w:ascii="Times New Roman" w:hAnsi="Times New Roman"/>
                <w:sz w:val="26"/>
                <w:szCs w:val="26"/>
              </w:rPr>
            </w:pPr>
          </w:p>
          <w:p w14:paraId="017299B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w:t>
            </w:r>
            <w:proofErr w:type="gramStart"/>
            <w:r w:rsidRPr="0009041F">
              <w:rPr>
                <w:rFonts w:ascii="Times New Roman" w:hAnsi="Times New Roman"/>
                <w:sz w:val="26"/>
                <w:szCs w:val="26"/>
              </w:rPr>
              <w:t>2.Sinh</w:t>
            </w:r>
            <w:proofErr w:type="gramEnd"/>
            <w:r w:rsidRPr="0009041F">
              <w:rPr>
                <w:rFonts w:ascii="Times New Roman" w:hAnsi="Times New Roman"/>
                <w:sz w:val="26"/>
                <w:szCs w:val="26"/>
              </w:rPr>
              <w:t xml:space="preserve"> viên lần lượt thay nhau thực hành giảng  bài điều lệnh đội đơn vị theo trình tự </w:t>
            </w:r>
            <w:r w:rsidRPr="0009041F">
              <w:rPr>
                <w:rFonts w:ascii="Times New Roman" w:hAnsi="Times New Roman"/>
                <w:sz w:val="26"/>
                <w:szCs w:val="26"/>
              </w:rPr>
              <w:lastRenderedPageBreak/>
              <w:t>các bước đã được chuẩn bị trong giáo án và đã được thông qua.</w:t>
            </w:r>
          </w:p>
        </w:tc>
        <w:tc>
          <w:tcPr>
            <w:tcW w:w="2029" w:type="dxa"/>
            <w:tcBorders>
              <w:top w:val="single" w:sz="4" w:space="0" w:color="auto"/>
              <w:left w:val="single" w:sz="4" w:space="0" w:color="auto"/>
              <w:bottom w:val="single" w:sz="4" w:space="0" w:color="auto"/>
              <w:right w:val="single" w:sz="4" w:space="0" w:color="auto"/>
            </w:tcBorders>
          </w:tcPr>
          <w:p w14:paraId="2480495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xml:space="preserve">- Đọc tài liệu: Giáo trình, GDQP </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Tập 4 , NXB </w:t>
            </w:r>
            <w:r w:rsidRPr="0009041F">
              <w:rPr>
                <w:rFonts w:ascii="Times New Roman" w:hAnsi="Times New Roman"/>
                <w:sz w:val="26"/>
                <w:szCs w:val="26"/>
              </w:rPr>
              <w:lastRenderedPageBreak/>
              <w:t>QĐND, 2005, tr 3-5</w:t>
            </w:r>
          </w:p>
          <w:p w14:paraId="68896C9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7B188D4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77EFBA0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B4DC7B7" w14:textId="77777777" w:rsidTr="009B544D">
        <w:trPr>
          <w:trHeight w:val="1649"/>
        </w:trPr>
        <w:tc>
          <w:tcPr>
            <w:tcW w:w="1540" w:type="dxa"/>
            <w:tcBorders>
              <w:top w:val="single" w:sz="4" w:space="0" w:color="auto"/>
              <w:left w:val="single" w:sz="4" w:space="0" w:color="auto"/>
              <w:bottom w:val="single" w:sz="4" w:space="0" w:color="auto"/>
              <w:right w:val="single" w:sz="4" w:space="0" w:color="auto"/>
            </w:tcBorders>
          </w:tcPr>
          <w:p w14:paraId="0C532EB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lang w:val="fr-FR"/>
              </w:rPr>
              <w:t>Tự học</w:t>
            </w:r>
          </w:p>
        </w:tc>
        <w:tc>
          <w:tcPr>
            <w:tcW w:w="3431" w:type="dxa"/>
            <w:tcBorders>
              <w:top w:val="single" w:sz="4" w:space="0" w:color="auto"/>
              <w:left w:val="single" w:sz="4" w:space="0" w:color="auto"/>
              <w:bottom w:val="single" w:sz="4" w:space="0" w:color="auto"/>
              <w:right w:val="single" w:sz="4" w:space="0" w:color="auto"/>
            </w:tcBorders>
          </w:tcPr>
          <w:p w14:paraId="6E34211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rPr>
              <w:t>Tập giảng nội dung bài điều lệnh đội đơn vị trong chương trình GDQP trung học phổ thông được phân công</w:t>
            </w:r>
          </w:p>
        </w:tc>
        <w:tc>
          <w:tcPr>
            <w:tcW w:w="2029" w:type="dxa"/>
            <w:tcBorders>
              <w:top w:val="single" w:sz="4" w:space="0" w:color="auto"/>
              <w:left w:val="single" w:sz="4" w:space="0" w:color="auto"/>
              <w:bottom w:val="single" w:sz="4" w:space="0" w:color="auto"/>
              <w:right w:val="single" w:sz="4" w:space="0" w:color="auto"/>
            </w:tcBorders>
          </w:tcPr>
          <w:p w14:paraId="60E707F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Đọc tài liệu:  Giáo trình lý luận PPdạy học </w:t>
            </w:r>
            <w:proofErr w:type="gramStart"/>
            <w:r w:rsidRPr="0009041F">
              <w:rPr>
                <w:rFonts w:ascii="Times New Roman" w:hAnsi="Times New Roman"/>
                <w:sz w:val="26"/>
                <w:szCs w:val="26"/>
              </w:rPr>
              <w:t>GDQPAN(</w:t>
            </w:r>
            <w:proofErr w:type="gramEnd"/>
            <w:r w:rsidRPr="0009041F">
              <w:rPr>
                <w:rFonts w:ascii="Times New Roman" w:hAnsi="Times New Roman"/>
                <w:sz w:val="26"/>
                <w:szCs w:val="26"/>
              </w:rPr>
              <w:t>học liệu2)</w:t>
            </w:r>
          </w:p>
        </w:tc>
        <w:tc>
          <w:tcPr>
            <w:tcW w:w="1540" w:type="dxa"/>
            <w:tcBorders>
              <w:top w:val="single" w:sz="4" w:space="0" w:color="auto"/>
              <w:left w:val="single" w:sz="4" w:space="0" w:color="auto"/>
              <w:bottom w:val="single" w:sz="4" w:space="0" w:color="auto"/>
              <w:right w:val="single" w:sz="4" w:space="0" w:color="auto"/>
            </w:tcBorders>
          </w:tcPr>
          <w:p w14:paraId="1A294BA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sz w:val="26"/>
                <w:szCs w:val="26"/>
              </w:rPr>
              <w:t>Sinh viên tự sắp xếp thời gian và lựa chọn địa điểm</w:t>
            </w:r>
          </w:p>
        </w:tc>
        <w:tc>
          <w:tcPr>
            <w:tcW w:w="980" w:type="dxa"/>
            <w:tcBorders>
              <w:top w:val="single" w:sz="4" w:space="0" w:color="auto"/>
              <w:left w:val="single" w:sz="4" w:space="0" w:color="auto"/>
              <w:bottom w:val="single" w:sz="4" w:space="0" w:color="auto"/>
              <w:right w:val="single" w:sz="4" w:space="0" w:color="auto"/>
            </w:tcBorders>
          </w:tcPr>
          <w:p w14:paraId="3D47ECA2" w14:textId="77777777" w:rsidR="0009041F" w:rsidRPr="0009041F" w:rsidRDefault="0009041F" w:rsidP="0009041F">
            <w:pPr>
              <w:spacing w:before="0" w:after="0" w:line="288" w:lineRule="auto"/>
              <w:jc w:val="both"/>
              <w:rPr>
                <w:rFonts w:ascii="Times New Roman" w:hAnsi="Times New Roman"/>
                <w:b/>
                <w:bCs/>
                <w:sz w:val="26"/>
                <w:szCs w:val="26"/>
              </w:rPr>
            </w:pPr>
          </w:p>
        </w:tc>
      </w:tr>
    </w:tbl>
    <w:p w14:paraId="41F3682F" w14:textId="77777777" w:rsidR="0009041F" w:rsidRPr="0009041F" w:rsidRDefault="0009041F" w:rsidP="0009041F">
      <w:pPr>
        <w:pStyle w:val="ThnVnban"/>
        <w:spacing w:line="288" w:lineRule="auto"/>
        <w:rPr>
          <w:sz w:val="26"/>
          <w:szCs w:val="26"/>
          <w:lang w:val="vi-VN"/>
        </w:rPr>
      </w:pPr>
    </w:p>
    <w:p w14:paraId="31F0AF76" w14:textId="77777777" w:rsidR="0009041F" w:rsidRPr="0009041F" w:rsidRDefault="0009041F" w:rsidP="0009041F">
      <w:pPr>
        <w:pStyle w:val="ThnVnban"/>
        <w:spacing w:line="288" w:lineRule="auto"/>
        <w:rPr>
          <w:b/>
          <w:bCs/>
          <w:sz w:val="26"/>
          <w:szCs w:val="26"/>
          <w:lang w:val="vi-VN"/>
        </w:rPr>
      </w:pPr>
      <w:r w:rsidRPr="0009041F">
        <w:rPr>
          <w:b/>
          <w:bCs/>
          <w:sz w:val="26"/>
          <w:szCs w:val="26"/>
          <w:lang w:val="vi-VN"/>
        </w:rPr>
        <w:t>12. Các quy định đối với học phần và yêu cầu của giảng viên:</w:t>
      </w:r>
    </w:p>
    <w:p w14:paraId="79881A48" w14:textId="77777777" w:rsidR="0009041F" w:rsidRPr="0009041F" w:rsidRDefault="0009041F" w:rsidP="0009041F">
      <w:pPr>
        <w:pStyle w:val="ThnVnban"/>
        <w:spacing w:line="288" w:lineRule="auto"/>
        <w:ind w:firstLine="720"/>
        <w:rPr>
          <w:sz w:val="26"/>
          <w:szCs w:val="26"/>
          <w:lang w:val="vi-VN"/>
        </w:rPr>
      </w:pPr>
      <w:r w:rsidRPr="0009041F">
        <w:rPr>
          <w:sz w:val="26"/>
          <w:szCs w:val="26"/>
          <w:lang w:val="vi-VN"/>
        </w:rPr>
        <w:t>- Tiếp xúc, nghiên cứu tài liệu</w:t>
      </w:r>
    </w:p>
    <w:p w14:paraId="756522E1" w14:textId="77777777" w:rsidR="0009041F" w:rsidRPr="0009041F" w:rsidRDefault="0009041F" w:rsidP="0009041F">
      <w:pPr>
        <w:pStyle w:val="ThnVnban"/>
        <w:spacing w:line="288" w:lineRule="auto"/>
        <w:ind w:firstLine="720"/>
        <w:rPr>
          <w:sz w:val="26"/>
          <w:szCs w:val="26"/>
          <w:lang w:val="vi-VN"/>
        </w:rPr>
      </w:pPr>
      <w:r w:rsidRPr="0009041F">
        <w:rPr>
          <w:sz w:val="26"/>
          <w:szCs w:val="26"/>
          <w:lang w:val="vi-VN"/>
        </w:rPr>
        <w:t>- Chuẩn bị giáo án, cơ sở vật chất, thao trường bãi tập</w:t>
      </w:r>
    </w:p>
    <w:p w14:paraId="43F81324" w14:textId="77777777" w:rsidR="0009041F" w:rsidRPr="0009041F" w:rsidRDefault="0009041F" w:rsidP="0009041F">
      <w:pPr>
        <w:pStyle w:val="ThnVnban"/>
        <w:spacing w:line="288" w:lineRule="auto"/>
        <w:ind w:firstLine="720"/>
        <w:rPr>
          <w:sz w:val="26"/>
          <w:szCs w:val="26"/>
          <w:lang w:val="vi-VN"/>
        </w:rPr>
      </w:pPr>
      <w:r w:rsidRPr="0009041F">
        <w:rPr>
          <w:sz w:val="26"/>
          <w:szCs w:val="26"/>
          <w:lang w:val="vi-VN"/>
        </w:rPr>
        <w:t>-  Thực hành giảng dạy trên cương vị giáo viên</w:t>
      </w:r>
    </w:p>
    <w:p w14:paraId="1F031A3B" w14:textId="77777777" w:rsidR="0009041F" w:rsidRPr="0009041F" w:rsidRDefault="0009041F" w:rsidP="0009041F">
      <w:pPr>
        <w:pStyle w:val="ThnVnban"/>
        <w:spacing w:line="288" w:lineRule="auto"/>
        <w:ind w:firstLine="720"/>
        <w:rPr>
          <w:sz w:val="26"/>
          <w:szCs w:val="26"/>
          <w:lang w:val="vi-VN"/>
        </w:rPr>
      </w:pPr>
      <w:r w:rsidRPr="0009041F">
        <w:rPr>
          <w:sz w:val="26"/>
          <w:szCs w:val="26"/>
          <w:lang w:val="vi-VN"/>
        </w:rPr>
        <w:t>- Tham dự kểm tra, thi đánh giá kết quả học tập</w:t>
      </w:r>
    </w:p>
    <w:p w14:paraId="55120E38" w14:textId="77777777" w:rsidR="0009041F" w:rsidRPr="0009041F" w:rsidRDefault="0009041F" w:rsidP="0009041F">
      <w:pPr>
        <w:pStyle w:val="ThnVnban"/>
        <w:spacing w:line="288" w:lineRule="auto"/>
        <w:ind w:firstLine="720"/>
        <w:rPr>
          <w:sz w:val="26"/>
          <w:szCs w:val="26"/>
          <w:lang w:val="vi-VN"/>
        </w:rPr>
      </w:pPr>
      <w:r w:rsidRPr="0009041F">
        <w:rPr>
          <w:sz w:val="26"/>
          <w:szCs w:val="26"/>
          <w:lang w:val="vi-VN"/>
        </w:rPr>
        <w:t>- Trang phục đúng quy định.</w:t>
      </w:r>
    </w:p>
    <w:p w14:paraId="30B84A71" w14:textId="77777777" w:rsidR="0009041F" w:rsidRPr="0009041F" w:rsidRDefault="0009041F" w:rsidP="0009041F">
      <w:pPr>
        <w:pStyle w:val="ThnVnban"/>
        <w:spacing w:line="288" w:lineRule="auto"/>
        <w:outlineLvl w:val="0"/>
        <w:rPr>
          <w:b/>
          <w:bCs/>
          <w:sz w:val="26"/>
          <w:szCs w:val="26"/>
          <w:lang w:val="vi-VN"/>
        </w:rPr>
      </w:pPr>
      <w:r w:rsidRPr="0009041F">
        <w:rPr>
          <w:b/>
          <w:bCs/>
          <w:sz w:val="26"/>
          <w:szCs w:val="26"/>
          <w:lang w:val="vi-VN"/>
        </w:rPr>
        <w:t>13. Phương thức kiểm tra đánh giá kết quả học tập:</w:t>
      </w:r>
    </w:p>
    <w:p w14:paraId="290CB18F" w14:textId="77777777" w:rsidR="0009041F" w:rsidRPr="0009041F" w:rsidRDefault="0009041F" w:rsidP="0009041F">
      <w:pPr>
        <w:pStyle w:val="ThnVnban"/>
        <w:spacing w:line="288" w:lineRule="auto"/>
        <w:rPr>
          <w:sz w:val="26"/>
          <w:szCs w:val="26"/>
          <w:lang w:val="vi-VN"/>
        </w:rPr>
      </w:pPr>
      <w:r w:rsidRPr="0009041F">
        <w:rPr>
          <w:sz w:val="26"/>
          <w:szCs w:val="26"/>
          <w:lang w:val="vi-VN"/>
        </w:rPr>
        <w:tab/>
        <w:t>- Kiểm tra, thi đánh giá kết quả học tập theo quy chế hiện hành</w:t>
      </w:r>
    </w:p>
    <w:p w14:paraId="670492FD" w14:textId="77777777" w:rsidR="0009041F" w:rsidRPr="0009041F" w:rsidRDefault="0009041F" w:rsidP="0009041F">
      <w:pPr>
        <w:pStyle w:val="ThnVnban"/>
        <w:spacing w:line="288" w:lineRule="auto"/>
        <w:rPr>
          <w:sz w:val="26"/>
          <w:szCs w:val="26"/>
          <w:lang w:val="vi-VN"/>
        </w:rPr>
      </w:pPr>
      <w:r w:rsidRPr="0009041F">
        <w:rPr>
          <w:sz w:val="26"/>
          <w:szCs w:val="26"/>
          <w:lang w:val="vi-VN"/>
        </w:rPr>
        <w:tab/>
        <w:t>- Hình thức kiểm tra, thi: Vấn đáp, thực hành.</w:t>
      </w:r>
    </w:p>
    <w:p w14:paraId="3587DE29" w14:textId="77777777" w:rsidR="0009041F" w:rsidRPr="0009041F" w:rsidRDefault="0009041F" w:rsidP="0009041F">
      <w:pPr>
        <w:pStyle w:val="ThnVnban"/>
        <w:spacing w:line="288" w:lineRule="auto"/>
        <w:rPr>
          <w:sz w:val="26"/>
          <w:szCs w:val="26"/>
          <w:lang w:val="vi-VN"/>
        </w:rPr>
      </w:pPr>
      <w:r w:rsidRPr="0009041F">
        <w:rPr>
          <w:sz w:val="26"/>
          <w:szCs w:val="26"/>
          <w:lang w:val="vi-VN"/>
        </w:rPr>
        <w:tab/>
        <w:t>- Nội dung kiểm tra, thi: 50% kiến thức thực hành, 50% kiến thức vận dụng thực tiễn</w:t>
      </w:r>
    </w:p>
    <w:p w14:paraId="3862941A" w14:textId="77777777" w:rsidR="0009041F" w:rsidRPr="0009041F" w:rsidRDefault="0009041F" w:rsidP="0009041F">
      <w:pPr>
        <w:spacing w:before="0" w:after="0" w:line="288" w:lineRule="auto"/>
        <w:jc w:val="both"/>
        <w:outlineLvl w:val="0"/>
        <w:rPr>
          <w:rFonts w:ascii="Times New Roman" w:hAnsi="Times New Roman"/>
          <w:b/>
          <w:sz w:val="26"/>
          <w:szCs w:val="26"/>
          <w:lang w:val="vi-VN"/>
        </w:rPr>
      </w:pPr>
      <w:r w:rsidRPr="0009041F">
        <w:rPr>
          <w:rFonts w:ascii="Times New Roman" w:hAnsi="Times New Roman"/>
          <w:b/>
          <w:sz w:val="26"/>
          <w:szCs w:val="26"/>
          <w:lang w:val="vi-VN"/>
        </w:rPr>
        <w:t>14. Ngày phê duyệt</w:t>
      </w:r>
    </w:p>
    <w:p w14:paraId="38D86EAE" w14:textId="77777777" w:rsidR="0009041F" w:rsidRPr="0009041F" w:rsidRDefault="0009041F" w:rsidP="0009041F">
      <w:pPr>
        <w:spacing w:before="0" w:after="0" w:line="288" w:lineRule="auto"/>
        <w:jc w:val="both"/>
        <w:rPr>
          <w:rFonts w:ascii="Times New Roman" w:hAnsi="Times New Roman"/>
          <w:b/>
          <w:sz w:val="26"/>
          <w:szCs w:val="26"/>
          <w:lang w:val="vi-VN"/>
        </w:rPr>
      </w:pPr>
      <w:r w:rsidRPr="0009041F">
        <w:rPr>
          <w:rFonts w:ascii="Times New Roman" w:hAnsi="Times New Roman"/>
          <w:b/>
          <w:sz w:val="26"/>
          <w:szCs w:val="26"/>
          <w:lang w:val="vi-VN"/>
        </w:rPr>
        <w:t>15. Cấp phê duyệt:</w:t>
      </w:r>
    </w:p>
    <w:p w14:paraId="621ADCC1" w14:textId="77777777" w:rsidR="0009041F" w:rsidRPr="0009041F" w:rsidRDefault="0009041F" w:rsidP="0009041F">
      <w:pPr>
        <w:spacing w:before="0" w:after="0" w:line="288" w:lineRule="auto"/>
        <w:rPr>
          <w:rFonts w:ascii="Times New Roman" w:hAnsi="Times New Roman"/>
          <w:sz w:val="26"/>
          <w:szCs w:val="26"/>
          <w:lang w:val="vi-VN"/>
        </w:rPr>
      </w:pPr>
    </w:p>
    <w:p w14:paraId="3B93C642" w14:textId="77777777" w:rsidR="0009041F" w:rsidRPr="0009041F" w:rsidRDefault="0009041F" w:rsidP="0009041F">
      <w:pPr>
        <w:spacing w:before="0" w:after="0" w:line="288" w:lineRule="auto"/>
        <w:rPr>
          <w:rFonts w:ascii="Times New Roman" w:hAnsi="Times New Roman"/>
          <w:sz w:val="26"/>
          <w:szCs w:val="26"/>
          <w:lang w:val="vi-VN"/>
        </w:rPr>
      </w:pPr>
    </w:p>
    <w:p w14:paraId="2F29AC44" w14:textId="77777777" w:rsidR="0009041F" w:rsidRPr="0009041F" w:rsidRDefault="0009041F" w:rsidP="0009041F">
      <w:pPr>
        <w:spacing w:before="0" w:after="0" w:line="288" w:lineRule="auto"/>
        <w:rPr>
          <w:rFonts w:ascii="Times New Roman" w:hAnsi="Times New Roman"/>
          <w:sz w:val="26"/>
          <w:szCs w:val="26"/>
          <w:lang w:val="vi-VN"/>
        </w:rPr>
      </w:pPr>
    </w:p>
    <w:p w14:paraId="6CC281D2" w14:textId="77777777" w:rsidR="0009041F" w:rsidRPr="0009041F" w:rsidRDefault="0009041F" w:rsidP="0009041F">
      <w:pPr>
        <w:spacing w:before="0" w:after="0" w:line="288" w:lineRule="auto"/>
        <w:rPr>
          <w:rFonts w:ascii="Times New Roman" w:hAnsi="Times New Roman"/>
          <w:sz w:val="26"/>
          <w:szCs w:val="26"/>
          <w:lang w:val="vi-VN"/>
        </w:rPr>
      </w:pPr>
    </w:p>
    <w:p w14:paraId="7CFB3C50" w14:textId="77777777" w:rsidR="0009041F" w:rsidRPr="0009041F" w:rsidRDefault="0009041F" w:rsidP="0009041F">
      <w:pPr>
        <w:spacing w:before="0" w:after="0" w:line="288" w:lineRule="auto"/>
        <w:rPr>
          <w:rFonts w:ascii="Times New Roman" w:hAnsi="Times New Roman"/>
          <w:sz w:val="26"/>
          <w:szCs w:val="26"/>
          <w:lang w:val="vi-VN"/>
        </w:rPr>
      </w:pPr>
    </w:p>
    <w:p w14:paraId="4D45BFF9" w14:textId="77777777" w:rsidR="0009041F" w:rsidRPr="0009041F" w:rsidRDefault="0009041F" w:rsidP="0009041F">
      <w:pPr>
        <w:spacing w:before="0" w:after="0" w:line="288" w:lineRule="auto"/>
        <w:rPr>
          <w:rFonts w:ascii="Times New Roman" w:hAnsi="Times New Roman"/>
          <w:sz w:val="26"/>
          <w:szCs w:val="26"/>
          <w:lang w:val="vi-VN"/>
        </w:rPr>
      </w:pPr>
    </w:p>
    <w:p w14:paraId="07E2977D" w14:textId="77777777" w:rsidR="0009041F" w:rsidRPr="0009041F" w:rsidRDefault="0009041F" w:rsidP="0009041F">
      <w:pPr>
        <w:spacing w:before="0" w:after="0" w:line="288" w:lineRule="auto"/>
        <w:rPr>
          <w:rFonts w:ascii="Times New Roman" w:hAnsi="Times New Roman"/>
          <w:sz w:val="26"/>
          <w:szCs w:val="26"/>
          <w:lang w:val="vi-VN"/>
        </w:rPr>
      </w:pPr>
    </w:p>
    <w:p w14:paraId="1ADA5CB2" w14:textId="77777777" w:rsidR="0009041F" w:rsidRPr="0009041F" w:rsidRDefault="0009041F" w:rsidP="0009041F">
      <w:pPr>
        <w:spacing w:before="0" w:after="0" w:line="288" w:lineRule="auto"/>
        <w:rPr>
          <w:rFonts w:ascii="Times New Roman" w:hAnsi="Times New Roman"/>
          <w:sz w:val="26"/>
          <w:szCs w:val="26"/>
          <w:lang w:val="vi-VN"/>
        </w:rPr>
      </w:pPr>
    </w:p>
    <w:p w14:paraId="4622DAAD" w14:textId="77777777" w:rsidR="0009041F" w:rsidRPr="0009041F" w:rsidRDefault="0009041F" w:rsidP="0009041F">
      <w:pPr>
        <w:spacing w:before="0" w:after="0" w:line="288" w:lineRule="auto"/>
        <w:rPr>
          <w:rFonts w:ascii="Times New Roman" w:hAnsi="Times New Roman"/>
          <w:sz w:val="26"/>
          <w:szCs w:val="26"/>
          <w:lang w:val="vi-VN"/>
        </w:rPr>
      </w:pPr>
    </w:p>
    <w:p w14:paraId="422BF9A9" w14:textId="77777777" w:rsidR="0009041F" w:rsidRPr="0009041F" w:rsidRDefault="0009041F" w:rsidP="0009041F">
      <w:pPr>
        <w:spacing w:before="0" w:after="0" w:line="288" w:lineRule="auto"/>
        <w:rPr>
          <w:rFonts w:ascii="Times New Roman" w:hAnsi="Times New Roman"/>
          <w:sz w:val="26"/>
          <w:szCs w:val="26"/>
        </w:rPr>
      </w:pPr>
    </w:p>
    <w:p w14:paraId="2C15A7EE" w14:textId="77777777" w:rsidR="0009041F" w:rsidRPr="0009041F" w:rsidRDefault="0009041F" w:rsidP="0009041F">
      <w:pPr>
        <w:spacing w:before="0" w:after="0" w:line="288" w:lineRule="auto"/>
        <w:rPr>
          <w:rFonts w:ascii="Times New Roman" w:hAnsi="Times New Roman"/>
          <w:sz w:val="26"/>
          <w:szCs w:val="26"/>
        </w:rPr>
      </w:pPr>
    </w:p>
    <w:p w14:paraId="55D81FA4" w14:textId="77777777" w:rsidR="0009041F" w:rsidRPr="0009041F" w:rsidRDefault="0009041F" w:rsidP="0009041F">
      <w:pPr>
        <w:spacing w:before="0" w:after="0" w:line="288" w:lineRule="auto"/>
        <w:rPr>
          <w:rFonts w:ascii="Times New Roman" w:hAnsi="Times New Roman"/>
          <w:b/>
          <w:bCs/>
          <w:sz w:val="26"/>
          <w:szCs w:val="26"/>
          <w:lang w:val="vi-VN"/>
        </w:rPr>
      </w:pPr>
      <w:r w:rsidRPr="0009041F">
        <w:rPr>
          <w:rFonts w:ascii="Times New Roman" w:hAnsi="Times New Roman"/>
          <w:b/>
          <w:bCs/>
          <w:sz w:val="26"/>
          <w:szCs w:val="26"/>
          <w:lang w:val="vi-VN"/>
        </w:rPr>
        <w:t>ĐỀ CƯƠNG CHI TIẾT HỌC PHẦN</w:t>
      </w:r>
    </w:p>
    <w:p w14:paraId="5F42A9AC" w14:textId="77777777" w:rsidR="0009041F" w:rsidRPr="0009041F" w:rsidRDefault="0009041F" w:rsidP="0009041F">
      <w:pPr>
        <w:spacing w:before="0" w:after="0" w:line="288" w:lineRule="auto"/>
        <w:rPr>
          <w:rFonts w:ascii="Times New Roman" w:hAnsi="Times New Roman"/>
          <w:bCs/>
          <w:sz w:val="26"/>
          <w:szCs w:val="26"/>
          <w:lang w:val="vi-VN"/>
        </w:rPr>
      </w:pPr>
      <w:r w:rsidRPr="0009041F">
        <w:rPr>
          <w:rFonts w:ascii="Times New Roman" w:hAnsi="Times New Roman"/>
          <w:bCs/>
          <w:sz w:val="26"/>
          <w:szCs w:val="26"/>
          <w:lang w:val="vi-VN"/>
        </w:rPr>
        <w:t>THỂ THAO QUỐC PHÒNG VÀ TRÒ CHƠI GIÁO DỤC QUỐC PHÒNG    2(1,1)</w:t>
      </w:r>
    </w:p>
    <w:p w14:paraId="1B74162F" w14:textId="77777777" w:rsidR="0009041F" w:rsidRPr="0009041F" w:rsidRDefault="0009041F" w:rsidP="0009041F">
      <w:pPr>
        <w:spacing w:before="0" w:after="0" w:line="288" w:lineRule="auto"/>
        <w:rPr>
          <w:rFonts w:ascii="Times New Roman" w:hAnsi="Times New Roman"/>
          <w:bCs/>
          <w:sz w:val="26"/>
          <w:szCs w:val="26"/>
          <w:lang w:val="vi-VN"/>
        </w:rPr>
      </w:pPr>
    </w:p>
    <w:p w14:paraId="4F83D5BA" w14:textId="77777777" w:rsidR="0009041F" w:rsidRPr="0009041F" w:rsidRDefault="0009041F" w:rsidP="0009041F">
      <w:pPr>
        <w:spacing w:before="0" w:after="0" w:line="288" w:lineRule="auto"/>
        <w:jc w:val="left"/>
        <w:rPr>
          <w:rFonts w:ascii="Times New Roman" w:hAnsi="Times New Roman"/>
          <w:b/>
          <w:bCs/>
          <w:sz w:val="26"/>
          <w:szCs w:val="26"/>
        </w:rPr>
      </w:pPr>
      <w:r w:rsidRPr="0009041F">
        <w:rPr>
          <w:rFonts w:ascii="Times New Roman" w:hAnsi="Times New Roman"/>
          <w:b/>
          <w:bCs/>
          <w:sz w:val="26"/>
          <w:szCs w:val="26"/>
        </w:rPr>
        <w:t>1. Thông tin về giảng viên.</w:t>
      </w:r>
    </w:p>
    <w:p w14:paraId="0FAB1372" w14:textId="77777777" w:rsidR="0009041F" w:rsidRPr="0009041F" w:rsidRDefault="0009041F" w:rsidP="0009041F">
      <w:pPr>
        <w:spacing w:before="0" w:after="0" w:line="288" w:lineRule="auto"/>
        <w:jc w:val="both"/>
        <w:rPr>
          <w:rFonts w:ascii="Times New Roman" w:hAnsi="Times New Roman"/>
          <w:b/>
          <w:iCs/>
          <w:sz w:val="26"/>
          <w:szCs w:val="26"/>
        </w:rPr>
      </w:pPr>
      <w:r w:rsidRPr="0009041F">
        <w:rPr>
          <w:rFonts w:ascii="Times New Roman" w:hAnsi="Times New Roman"/>
          <w:b/>
          <w:iCs/>
          <w:sz w:val="26"/>
          <w:szCs w:val="26"/>
        </w:rPr>
        <w:t>1.1. Họ và tên: Nguyễn Đức Minh</w:t>
      </w:r>
    </w:p>
    <w:p w14:paraId="3115ABD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Chức danh: Cử nhân quân </w:t>
      </w:r>
      <w:proofErr w:type="gramStart"/>
      <w:r w:rsidRPr="0009041F">
        <w:rPr>
          <w:rFonts w:ascii="Times New Roman" w:hAnsi="Times New Roman"/>
          <w:iCs/>
          <w:sz w:val="26"/>
          <w:szCs w:val="26"/>
        </w:rPr>
        <w:t>sự,  Trung</w:t>
      </w:r>
      <w:proofErr w:type="gramEnd"/>
      <w:r w:rsidRPr="0009041F">
        <w:rPr>
          <w:rFonts w:ascii="Times New Roman" w:hAnsi="Times New Roman"/>
          <w:iCs/>
          <w:sz w:val="26"/>
          <w:szCs w:val="26"/>
        </w:rPr>
        <w:t xml:space="preserve"> tá, Trưởng bộ môn Kỹ - Chiến thuật</w:t>
      </w:r>
    </w:p>
    <w:p w14:paraId="276E567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Điện </w:t>
      </w:r>
      <w:proofErr w:type="gramStart"/>
      <w:r w:rsidRPr="0009041F">
        <w:rPr>
          <w:rFonts w:ascii="Times New Roman" w:hAnsi="Times New Roman"/>
          <w:iCs/>
          <w:sz w:val="26"/>
          <w:szCs w:val="26"/>
        </w:rPr>
        <w:t>thoại :</w:t>
      </w:r>
      <w:proofErr w:type="gramEnd"/>
      <w:r w:rsidRPr="0009041F">
        <w:rPr>
          <w:rFonts w:ascii="Times New Roman" w:hAnsi="Times New Roman"/>
          <w:iCs/>
          <w:sz w:val="26"/>
          <w:szCs w:val="26"/>
        </w:rPr>
        <w:t xml:space="preserve"> </w:t>
      </w:r>
    </w:p>
    <w:p w14:paraId="4EF8A4CB" w14:textId="77777777" w:rsidR="0009041F" w:rsidRPr="0009041F" w:rsidRDefault="0009041F" w:rsidP="0009041F">
      <w:pPr>
        <w:spacing w:before="0" w:after="0" w:line="288" w:lineRule="auto"/>
        <w:jc w:val="both"/>
        <w:rPr>
          <w:rFonts w:ascii="Times New Roman" w:hAnsi="Times New Roman"/>
          <w:b/>
          <w:iCs/>
          <w:sz w:val="26"/>
          <w:szCs w:val="26"/>
        </w:rPr>
      </w:pPr>
      <w:r w:rsidRPr="0009041F">
        <w:rPr>
          <w:rFonts w:ascii="Times New Roman" w:hAnsi="Times New Roman"/>
          <w:b/>
          <w:iCs/>
          <w:sz w:val="26"/>
          <w:szCs w:val="26"/>
        </w:rPr>
        <w:lastRenderedPageBreak/>
        <w:t>1.2. Họ và tên: Vương Đình Phi</w:t>
      </w:r>
    </w:p>
    <w:p w14:paraId="33D6E01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Chức danh: Cử nhân quân sự, Thiếu tá, Giảng viên</w:t>
      </w:r>
    </w:p>
    <w:p w14:paraId="556035E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Điện </w:t>
      </w:r>
      <w:proofErr w:type="gramStart"/>
      <w:r w:rsidRPr="0009041F">
        <w:rPr>
          <w:rFonts w:ascii="Times New Roman" w:hAnsi="Times New Roman"/>
          <w:iCs/>
          <w:sz w:val="26"/>
          <w:szCs w:val="26"/>
        </w:rPr>
        <w:t>thoại :</w:t>
      </w:r>
      <w:proofErr w:type="gramEnd"/>
    </w:p>
    <w:p w14:paraId="67011E2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2. </w:t>
      </w:r>
      <w:r w:rsidRPr="0009041F">
        <w:rPr>
          <w:rFonts w:ascii="Times New Roman" w:hAnsi="Times New Roman"/>
          <w:b/>
          <w:bCs/>
          <w:iCs/>
          <w:sz w:val="26"/>
          <w:szCs w:val="26"/>
        </w:rPr>
        <w:t>Tên học phần:</w:t>
      </w:r>
      <w:r w:rsidRPr="0009041F">
        <w:rPr>
          <w:rFonts w:ascii="Times New Roman" w:hAnsi="Times New Roman"/>
          <w:b/>
          <w:sz w:val="26"/>
          <w:szCs w:val="26"/>
        </w:rPr>
        <w:t xml:space="preserve"> </w:t>
      </w:r>
      <w:r w:rsidRPr="0009041F">
        <w:rPr>
          <w:rFonts w:ascii="Times New Roman" w:hAnsi="Times New Roman"/>
          <w:bCs/>
          <w:sz w:val="26"/>
          <w:szCs w:val="26"/>
        </w:rPr>
        <w:t xml:space="preserve">THỂ THAO QUỐC PHÒNG VÀ TRÒ CHƠI GIÁO DỤC QUỐC PHÒNG    </w:t>
      </w:r>
    </w:p>
    <w:p w14:paraId="30EDED2C"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bCs/>
          <w:iCs/>
          <w:sz w:val="26"/>
          <w:szCs w:val="26"/>
        </w:rPr>
        <w:t xml:space="preserve">3. Mã học </w:t>
      </w:r>
      <w:proofErr w:type="gramStart"/>
      <w:r w:rsidRPr="0009041F">
        <w:rPr>
          <w:rFonts w:ascii="Times New Roman" w:hAnsi="Times New Roman"/>
          <w:b/>
          <w:bCs/>
          <w:iCs/>
          <w:sz w:val="26"/>
          <w:szCs w:val="26"/>
        </w:rPr>
        <w:t>phần</w:t>
      </w:r>
      <w:r w:rsidRPr="0009041F">
        <w:rPr>
          <w:rFonts w:ascii="Times New Roman" w:hAnsi="Times New Roman"/>
          <w:b/>
          <w:sz w:val="26"/>
          <w:szCs w:val="26"/>
        </w:rPr>
        <w:t xml:space="preserve"> :</w:t>
      </w:r>
      <w:proofErr w:type="gramEnd"/>
      <w:r w:rsidRPr="0009041F">
        <w:rPr>
          <w:rFonts w:ascii="Times New Roman" w:hAnsi="Times New Roman"/>
          <w:b/>
          <w:sz w:val="26"/>
          <w:szCs w:val="26"/>
        </w:rPr>
        <w:t xml:space="preserve">  QP20046</w:t>
      </w:r>
    </w:p>
    <w:p w14:paraId="32B07D43"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bCs/>
          <w:iCs/>
          <w:sz w:val="26"/>
          <w:szCs w:val="26"/>
        </w:rPr>
        <w:t>4. Số tín chỉ:</w:t>
      </w:r>
      <w:r w:rsidRPr="0009041F">
        <w:rPr>
          <w:rFonts w:ascii="Times New Roman" w:hAnsi="Times New Roman"/>
          <w:b/>
          <w:sz w:val="26"/>
          <w:szCs w:val="26"/>
        </w:rPr>
        <w:t xml:space="preserve"> </w:t>
      </w:r>
      <w:r w:rsidRPr="0009041F">
        <w:rPr>
          <w:rFonts w:ascii="Times New Roman" w:hAnsi="Times New Roman"/>
          <w:sz w:val="26"/>
          <w:szCs w:val="26"/>
        </w:rPr>
        <w:t>02</w:t>
      </w:r>
    </w:p>
    <w:p w14:paraId="37C249B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rPr>
        <w:t>5. Loại học phần:</w:t>
      </w:r>
      <w:r w:rsidRPr="0009041F">
        <w:rPr>
          <w:rFonts w:ascii="Times New Roman" w:hAnsi="Times New Roman"/>
          <w:b/>
          <w:sz w:val="26"/>
          <w:szCs w:val="26"/>
        </w:rPr>
        <w:t xml:space="preserve"> </w:t>
      </w:r>
      <w:r w:rsidRPr="0009041F">
        <w:rPr>
          <w:rFonts w:ascii="Times New Roman" w:hAnsi="Times New Roman"/>
          <w:sz w:val="26"/>
          <w:szCs w:val="26"/>
        </w:rPr>
        <w:t>Tự chọn 1</w:t>
      </w:r>
    </w:p>
    <w:p w14:paraId="3393755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6. Giờ tín chỉ đối với các hoạt động:</w:t>
      </w:r>
    </w:p>
    <w:p w14:paraId="3B091505"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Lý thuyết: 10 tiết</w:t>
      </w:r>
    </w:p>
    <w:p w14:paraId="6678442B"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Thực hành: 20 tiết</w:t>
      </w:r>
    </w:p>
    <w:p w14:paraId="2EDC2048" w14:textId="77777777" w:rsidR="0009041F" w:rsidRPr="0009041F" w:rsidRDefault="0009041F" w:rsidP="0009041F">
      <w:pPr>
        <w:spacing w:before="0" w:after="0" w:line="288" w:lineRule="auto"/>
        <w:ind w:firstLine="720"/>
        <w:jc w:val="both"/>
        <w:rPr>
          <w:rFonts w:ascii="Times New Roman" w:hAnsi="Times New Roman"/>
          <w:b/>
          <w:sz w:val="26"/>
          <w:szCs w:val="26"/>
        </w:rPr>
      </w:pPr>
      <w:r w:rsidRPr="0009041F">
        <w:rPr>
          <w:rFonts w:ascii="Times New Roman" w:hAnsi="Times New Roman"/>
          <w:sz w:val="26"/>
          <w:szCs w:val="26"/>
        </w:rPr>
        <w:t>- Tự học: 60 tiết</w:t>
      </w:r>
    </w:p>
    <w:p w14:paraId="4DCF2AE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7. Mục tiêu của học phần</w:t>
      </w:r>
    </w:p>
    <w:p w14:paraId="1FAD6AA3"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b/>
          <w:bCs/>
          <w:iCs/>
          <w:sz w:val="26"/>
          <w:szCs w:val="26"/>
        </w:rPr>
        <w:t>* Kiến thức:</w:t>
      </w:r>
      <w:r w:rsidRPr="0009041F">
        <w:rPr>
          <w:rFonts w:ascii="Times New Roman" w:hAnsi="Times New Roman"/>
          <w:sz w:val="26"/>
          <w:szCs w:val="26"/>
        </w:rPr>
        <w:t xml:space="preserve"> Đây là học phần chuyên ngành có vị trí quan trọng trong chương trình đào tạo giáo viên GDCT-GDQP nhằm trang bị cho người học những kiến thức cơ bản về thể thao và trò chơi như: Tổ chức và thi đấu ba môn quân sự phối hợp; võ thể dục; trò chơi và cách hướng dẫn trò chơi giáo dục quốc phòng.</w:t>
      </w:r>
    </w:p>
    <w:p w14:paraId="5AE0A1B7"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b/>
          <w:bCs/>
          <w:iCs/>
          <w:sz w:val="26"/>
          <w:szCs w:val="26"/>
        </w:rPr>
        <w:t>* Kỹ năng:</w:t>
      </w:r>
      <w:r w:rsidRPr="0009041F">
        <w:rPr>
          <w:rFonts w:ascii="Times New Roman" w:hAnsi="Times New Roman"/>
          <w:sz w:val="26"/>
          <w:szCs w:val="26"/>
        </w:rPr>
        <w:t xml:space="preserve"> Trang bị cho người học một số kĩ năng về thể thao quân sự, trò chơi và cách hướng dẫn trò chơi giáo dục quốc phòng. Biết vận dụng những kĩ năng có được vào hoạt động nghề nghiệp và thực tiễn công tác sau sau này.</w:t>
      </w:r>
    </w:p>
    <w:p w14:paraId="76A8D3A7"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b/>
          <w:bCs/>
          <w:iCs/>
          <w:sz w:val="26"/>
          <w:szCs w:val="26"/>
        </w:rPr>
        <w:t>* Thái độ</w:t>
      </w:r>
      <w:r w:rsidRPr="0009041F">
        <w:rPr>
          <w:rFonts w:ascii="Times New Roman" w:hAnsi="Times New Roman"/>
          <w:bCs/>
          <w:iCs/>
          <w:sz w:val="26"/>
          <w:szCs w:val="26"/>
        </w:rPr>
        <w:t>:</w:t>
      </w:r>
      <w:r w:rsidRPr="0009041F">
        <w:rPr>
          <w:rFonts w:ascii="Times New Roman" w:hAnsi="Times New Roman"/>
          <w:sz w:val="26"/>
          <w:szCs w:val="26"/>
        </w:rPr>
        <w:t xml:space="preserve"> Bỗi dưỡng cho người học có thái độ nghiêm túc trong học tập, rèn luyện đức tính cần cù chịu khó, tinh thần đồng đội, có trách nhiệm với nghề nghiệp và cầu tiến bộ.</w:t>
      </w:r>
    </w:p>
    <w:p w14:paraId="45CC964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8. Tóm tắt nội dung học phần</w:t>
      </w:r>
    </w:p>
    <w:p w14:paraId="54AD9E6C"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Học phần thuộc chuyên ngành về lĩnh vực rèn luyện kĩ năng thực hành bao gồm: Tổ chức và thi đấu ba môn quân sự phối hợp; võ thể dục; trò chơi và cách hướng dẫn trò chơi GDQP.</w:t>
      </w:r>
    </w:p>
    <w:p w14:paraId="23A36868"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Phương pháp nghiên cứu: Nghe lên lớp lí thuyết, luyện tập thực hành, nghiên cứu tài liệu và tự học để nắm kiến thức.</w:t>
      </w:r>
    </w:p>
    <w:p w14:paraId="4EE9291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9. Nội dung chi tiết</w:t>
      </w:r>
    </w:p>
    <w:p w14:paraId="61D9F985" w14:textId="77777777" w:rsidR="0009041F" w:rsidRPr="0009041F" w:rsidRDefault="0009041F" w:rsidP="0009041F">
      <w:pPr>
        <w:spacing w:before="0" w:after="0" w:line="288" w:lineRule="auto"/>
        <w:jc w:val="left"/>
        <w:rPr>
          <w:rFonts w:ascii="Times New Roman" w:hAnsi="Times New Roman"/>
          <w:b/>
          <w:sz w:val="26"/>
          <w:szCs w:val="26"/>
        </w:rPr>
      </w:pPr>
      <w:r w:rsidRPr="0009041F">
        <w:rPr>
          <w:rFonts w:ascii="Times New Roman" w:hAnsi="Times New Roman"/>
          <w:b/>
          <w:sz w:val="26"/>
          <w:szCs w:val="26"/>
        </w:rPr>
        <w:t>Phần I. THỂ THAO QUỐC PHÒNG</w:t>
      </w:r>
    </w:p>
    <w:p w14:paraId="02465CEE" w14:textId="77777777" w:rsidR="0009041F" w:rsidRPr="0009041F" w:rsidRDefault="0009041F" w:rsidP="0009041F">
      <w:pPr>
        <w:spacing w:before="0" w:after="0" w:line="288" w:lineRule="auto"/>
        <w:ind w:left="2077" w:hanging="2077"/>
        <w:jc w:val="left"/>
        <w:rPr>
          <w:rFonts w:ascii="Times New Roman" w:hAnsi="Times New Roman"/>
          <w:bCs/>
          <w:sz w:val="26"/>
          <w:szCs w:val="26"/>
        </w:rPr>
      </w:pPr>
      <w:r w:rsidRPr="0009041F">
        <w:rPr>
          <w:rFonts w:ascii="Times New Roman" w:hAnsi="Times New Roman"/>
          <w:bCs/>
          <w:iCs/>
          <w:sz w:val="26"/>
          <w:szCs w:val="26"/>
        </w:rPr>
        <w:t>Chương 1:</w:t>
      </w:r>
      <w:r w:rsidRPr="0009041F">
        <w:rPr>
          <w:rFonts w:ascii="Times New Roman" w:hAnsi="Times New Roman"/>
          <w:bCs/>
          <w:sz w:val="26"/>
          <w:szCs w:val="26"/>
        </w:rPr>
        <w:t xml:space="preserve"> </w:t>
      </w:r>
      <w:r w:rsidRPr="0009041F">
        <w:rPr>
          <w:rFonts w:ascii="Times New Roman" w:hAnsi="Times New Roman"/>
          <w:bCs/>
          <w:iCs/>
          <w:sz w:val="26"/>
          <w:szCs w:val="26"/>
        </w:rPr>
        <w:t>Điều lệ và qui tắc thi đấu ba học phần quân sự phối hợp.</w:t>
      </w:r>
    </w:p>
    <w:p w14:paraId="6067C25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Điều lệ chung</w:t>
      </w:r>
    </w:p>
    <w:p w14:paraId="07987AE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 Đặc điểm và điều kiện thi đấu</w:t>
      </w:r>
    </w:p>
    <w:p w14:paraId="7FB09A5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1.2 Trách nhiệm và quyền hạn của người dự thi</w:t>
      </w:r>
    </w:p>
    <w:p w14:paraId="351E811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1.3 Trách nhiệm, quyền hạn của đoàn trưởng (đội trưởng)</w:t>
      </w:r>
    </w:p>
    <w:p w14:paraId="6E4BBFF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1.4 Thủ tục khiếu nại</w:t>
      </w:r>
    </w:p>
    <w:p w14:paraId="6B0FB0A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1.5 Xác định thành tích và xếp hạng</w:t>
      </w:r>
    </w:p>
    <w:p w14:paraId="53F80B4B"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sz w:val="26"/>
          <w:szCs w:val="26"/>
          <w:lang w:val="fr-FR"/>
        </w:rPr>
        <w:t>2. Qui tắc thi đấu</w:t>
      </w:r>
    </w:p>
    <w:p w14:paraId="6DD6315B"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2.1 Qui tắc chung</w:t>
      </w:r>
    </w:p>
    <w:p w14:paraId="4D306C97"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2.2 Qui tắc thi đấu các môn</w:t>
      </w:r>
    </w:p>
    <w:p w14:paraId="55C2B27F"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iCs/>
          <w:sz w:val="26"/>
          <w:szCs w:val="26"/>
          <w:lang w:val="fr-FR"/>
        </w:rPr>
        <w:t>2.3 Cách tính thành tích</w:t>
      </w:r>
    </w:p>
    <w:p w14:paraId="2946A394" w14:textId="77777777" w:rsidR="0009041F" w:rsidRPr="0009041F" w:rsidRDefault="0009041F" w:rsidP="0009041F">
      <w:pPr>
        <w:spacing w:before="0" w:after="0" w:line="288" w:lineRule="auto"/>
        <w:jc w:val="both"/>
        <w:rPr>
          <w:rFonts w:ascii="Times New Roman" w:hAnsi="Times New Roman"/>
          <w:b/>
          <w:sz w:val="26"/>
          <w:szCs w:val="26"/>
          <w:lang w:val="fr-FR"/>
        </w:rPr>
      </w:pPr>
      <w:r w:rsidRPr="0009041F">
        <w:rPr>
          <w:rFonts w:ascii="Times New Roman" w:hAnsi="Times New Roman"/>
          <w:bCs/>
          <w:iCs/>
          <w:sz w:val="26"/>
          <w:szCs w:val="26"/>
          <w:lang w:val="fr-FR"/>
        </w:rPr>
        <w:t xml:space="preserve">Chương </w:t>
      </w:r>
      <w:proofErr w:type="gramStart"/>
      <w:r w:rsidRPr="0009041F">
        <w:rPr>
          <w:rFonts w:ascii="Times New Roman" w:hAnsi="Times New Roman"/>
          <w:bCs/>
          <w:iCs/>
          <w:sz w:val="26"/>
          <w:szCs w:val="26"/>
          <w:lang w:val="fr-FR"/>
        </w:rPr>
        <w:t>2</w:t>
      </w:r>
      <w:r w:rsidRPr="0009041F">
        <w:rPr>
          <w:rFonts w:ascii="Times New Roman" w:hAnsi="Times New Roman"/>
          <w:b/>
          <w:sz w:val="26"/>
          <w:szCs w:val="26"/>
          <w:lang w:val="fr-FR"/>
        </w:rPr>
        <w:t>:</w:t>
      </w:r>
      <w:proofErr w:type="gramEnd"/>
      <w:r w:rsidRPr="0009041F">
        <w:rPr>
          <w:rFonts w:ascii="Times New Roman" w:hAnsi="Times New Roman"/>
          <w:b/>
          <w:sz w:val="26"/>
          <w:szCs w:val="26"/>
          <w:lang w:val="fr-FR"/>
        </w:rPr>
        <w:t xml:space="preserve"> </w:t>
      </w:r>
      <w:r w:rsidRPr="0009041F">
        <w:rPr>
          <w:rFonts w:ascii="Times New Roman" w:hAnsi="Times New Roman"/>
          <w:bCs/>
          <w:iCs/>
          <w:sz w:val="26"/>
          <w:szCs w:val="26"/>
          <w:lang w:val="fr-FR"/>
        </w:rPr>
        <w:t>Võ thể dục</w:t>
      </w:r>
    </w:p>
    <w:p w14:paraId="15FE3EC2"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sz w:val="26"/>
          <w:szCs w:val="26"/>
          <w:lang w:val="fr-FR"/>
        </w:rPr>
        <w:t>1. Ý nghĩa và tác dụng của võ tay không trong huấn luyện thể lực</w:t>
      </w:r>
    </w:p>
    <w:p w14:paraId="55BA51B9"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lastRenderedPageBreak/>
        <w:t>1.1 Ý nghĩa, tác dụng</w:t>
      </w:r>
    </w:p>
    <w:p w14:paraId="67DDF75A"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iCs/>
          <w:sz w:val="26"/>
          <w:szCs w:val="26"/>
          <w:lang w:val="fr-FR"/>
        </w:rPr>
        <w:t>1.2 Nội dung và đối tượng huấn luyện</w:t>
      </w:r>
    </w:p>
    <w:p w14:paraId="49672D08"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sz w:val="26"/>
          <w:szCs w:val="26"/>
          <w:lang w:val="fr-FR"/>
        </w:rPr>
        <w:t>2. Tám thế đứng liên hoàn</w:t>
      </w:r>
    </w:p>
    <w:p w14:paraId="163776FB"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2.1 Trung bình tấn</w:t>
      </w:r>
    </w:p>
    <w:p w14:paraId="68DC4450"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2.2 Đinh tấn</w:t>
      </w:r>
    </w:p>
    <w:p w14:paraId="653595B0"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2.3 Trảo mã tấn</w:t>
      </w:r>
    </w:p>
    <w:p w14:paraId="53BC7EF7"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2.4 Bại mã tấn</w:t>
      </w:r>
    </w:p>
    <w:p w14:paraId="015FB781"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2.5 Lưỡng tấn</w:t>
      </w:r>
    </w:p>
    <w:p w14:paraId="500F874F"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2.6 Phòng thủ 1</w:t>
      </w:r>
    </w:p>
    <w:p w14:paraId="7EC6CB6C"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2.7 Phòng thủ 2</w:t>
      </w:r>
    </w:p>
    <w:p w14:paraId="2B76DEDA"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iCs/>
          <w:sz w:val="26"/>
          <w:szCs w:val="26"/>
          <w:lang w:val="fr-FR"/>
        </w:rPr>
        <w:t>2.8 Động tác chuyển thế</w:t>
      </w:r>
    </w:p>
    <w:p w14:paraId="0A502B56"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sz w:val="26"/>
          <w:szCs w:val="26"/>
          <w:lang w:val="fr-FR"/>
        </w:rPr>
        <w:t>3. Võ thể dục</w:t>
      </w:r>
    </w:p>
    <w:p w14:paraId="409B496D" w14:textId="77777777" w:rsidR="0009041F" w:rsidRPr="0009041F" w:rsidRDefault="0009041F" w:rsidP="0009041F">
      <w:pPr>
        <w:spacing w:before="0" w:after="0" w:line="288" w:lineRule="auto"/>
        <w:jc w:val="left"/>
        <w:rPr>
          <w:rFonts w:ascii="Times New Roman" w:hAnsi="Times New Roman"/>
          <w:b/>
          <w:sz w:val="26"/>
          <w:szCs w:val="26"/>
          <w:lang w:val="fr-FR"/>
        </w:rPr>
      </w:pPr>
      <w:r w:rsidRPr="0009041F">
        <w:rPr>
          <w:rFonts w:ascii="Times New Roman" w:hAnsi="Times New Roman"/>
          <w:b/>
          <w:bCs/>
          <w:sz w:val="26"/>
          <w:szCs w:val="26"/>
          <w:lang w:val="fr-FR"/>
        </w:rPr>
        <w:t xml:space="preserve">Phần II. </w:t>
      </w:r>
      <w:r w:rsidRPr="0009041F">
        <w:rPr>
          <w:rFonts w:ascii="Times New Roman" w:hAnsi="Times New Roman"/>
          <w:b/>
          <w:sz w:val="26"/>
          <w:szCs w:val="26"/>
          <w:lang w:val="fr-FR"/>
        </w:rPr>
        <w:t>TRÒ CHƠI GIÁO DỤC QUỐC PHÒNG</w:t>
      </w:r>
    </w:p>
    <w:p w14:paraId="205CA381"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sz w:val="26"/>
          <w:szCs w:val="26"/>
          <w:lang w:val="fr-FR"/>
        </w:rPr>
        <w:t>2.1. Tác dụng và phân loại trò chơi</w:t>
      </w:r>
    </w:p>
    <w:p w14:paraId="1CF95B97"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2.1.1. Những phẩm chất hình thành nhân cách của một công dân nước Việt Nam</w:t>
      </w:r>
    </w:p>
    <w:p w14:paraId="253B6D86"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2.1.2. Tác dụng của trò chơi</w:t>
      </w:r>
    </w:p>
    <w:p w14:paraId="73E573F6"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2.1.3. Phân loại trò chơi</w:t>
      </w:r>
    </w:p>
    <w:p w14:paraId="449E8CBE"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2.1.4. Cách hướng dẫn chơi</w:t>
      </w:r>
    </w:p>
    <w:p w14:paraId="118A2FEA"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sz w:val="26"/>
          <w:szCs w:val="26"/>
          <w:lang w:val="fr-FR"/>
        </w:rPr>
        <w:t>2.2. Trò chơi giáo dục Quốc phòng</w:t>
      </w:r>
    </w:p>
    <w:p w14:paraId="7D5CE425"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2.2.1. Mục đích</w:t>
      </w:r>
    </w:p>
    <w:p w14:paraId="6FA94BDC"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2.2.2. Nội dung các trò chơi giáo dục Quốc phòng</w:t>
      </w:r>
    </w:p>
    <w:p w14:paraId="4CD030D4"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sz w:val="26"/>
          <w:szCs w:val="26"/>
          <w:lang w:val="fr-FR"/>
        </w:rPr>
        <w:t>2.3. Trò chơi rèn luyện tinh thần và các giác quan</w:t>
      </w:r>
    </w:p>
    <w:p w14:paraId="69EE233C"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2.3.1. Trò chơi luyện tính tự chủ</w:t>
      </w:r>
    </w:p>
    <w:p w14:paraId="6FCA960D"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2.3.2. Trò chơi luyện trí nhận xét</w:t>
      </w:r>
    </w:p>
    <w:p w14:paraId="49EB6815"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2.3.3. Trò chơi luyện trí nhớ</w:t>
      </w:r>
    </w:p>
    <w:p w14:paraId="6704D51A"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2.3.4. Trò chơi luyện kiến thức</w:t>
      </w:r>
    </w:p>
    <w:p w14:paraId="3F7040BB"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2.3.5. Trò chơi luyện thính tai</w:t>
      </w:r>
    </w:p>
    <w:p w14:paraId="50700A31"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2.3.6. Trò chơi luyện tinh mắt</w:t>
      </w:r>
    </w:p>
    <w:p w14:paraId="7543E5D8"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sz w:val="26"/>
          <w:szCs w:val="26"/>
          <w:lang w:val="fr-FR"/>
        </w:rPr>
        <w:t>2.4. Trò chơi rèn luyện sức khỏe</w:t>
      </w:r>
    </w:p>
    <w:p w14:paraId="48D58CD3"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 xml:space="preserve">2.4.1. Trò chơi tập chạy </w:t>
      </w:r>
    </w:p>
    <w:p w14:paraId="43885025"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2.4.2. Trò chơi chạy đuổi</w:t>
      </w:r>
    </w:p>
    <w:p w14:paraId="5F777EF2"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2.4.3. Trò chơi tập nhảy</w:t>
      </w:r>
    </w:p>
    <w:p w14:paraId="064DEC26"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2.4.4. Trò chơi luyện dai sức</w:t>
      </w:r>
    </w:p>
    <w:p w14:paraId="7669264C"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sz w:val="26"/>
          <w:szCs w:val="26"/>
          <w:lang w:val="fr-FR"/>
        </w:rPr>
        <w:t>2.5. Một số trò chơi quân sự ứng dụng trong nhà trường</w:t>
      </w:r>
    </w:p>
    <w:p w14:paraId="3AEF302A"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2.5.1. Trò chơi trong nhà</w:t>
      </w:r>
    </w:p>
    <w:p w14:paraId="05178D29"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2.5.2. Trò chơi ngoài trời</w:t>
      </w:r>
    </w:p>
    <w:p w14:paraId="738EFF76" w14:textId="77777777" w:rsidR="0009041F" w:rsidRPr="0009041F" w:rsidRDefault="0009041F" w:rsidP="0009041F">
      <w:pPr>
        <w:spacing w:before="0" w:after="0" w:line="288" w:lineRule="auto"/>
        <w:jc w:val="both"/>
        <w:rPr>
          <w:rFonts w:ascii="Times New Roman" w:hAnsi="Times New Roman"/>
          <w:b/>
          <w:bCs/>
          <w:sz w:val="26"/>
          <w:szCs w:val="26"/>
          <w:lang w:val="fr-FR"/>
        </w:rPr>
      </w:pPr>
      <w:r w:rsidRPr="0009041F">
        <w:rPr>
          <w:rFonts w:ascii="Times New Roman" w:hAnsi="Times New Roman"/>
          <w:b/>
          <w:bCs/>
          <w:sz w:val="26"/>
          <w:szCs w:val="26"/>
          <w:lang w:val="fr-FR"/>
        </w:rPr>
        <w:t>10. Học liệu</w:t>
      </w:r>
    </w:p>
    <w:p w14:paraId="4FEB3A18" w14:textId="77777777" w:rsidR="0009041F" w:rsidRPr="0009041F" w:rsidRDefault="0009041F" w:rsidP="0009041F">
      <w:pPr>
        <w:spacing w:before="0" w:after="0" w:line="288" w:lineRule="auto"/>
        <w:ind w:firstLine="720"/>
        <w:jc w:val="both"/>
        <w:rPr>
          <w:rFonts w:ascii="Times New Roman" w:hAnsi="Times New Roman"/>
          <w:sz w:val="26"/>
          <w:szCs w:val="26"/>
          <w:lang w:val="fr-FR"/>
        </w:rPr>
      </w:pPr>
      <w:r w:rsidRPr="0009041F">
        <w:rPr>
          <w:rFonts w:ascii="Times New Roman" w:hAnsi="Times New Roman"/>
          <w:sz w:val="26"/>
          <w:szCs w:val="26"/>
          <w:lang w:val="fr-FR"/>
        </w:rPr>
        <w:t>- Giáo trình Giáo dục quốc phòng đại học, cao đẳng. Tập 3 – Vụ giáo dục quốc phòng - Nhà xuất bản Quân đội nhân dân - Năm 2005.</w:t>
      </w:r>
    </w:p>
    <w:p w14:paraId="0E2077AC"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sz w:val="26"/>
          <w:szCs w:val="26"/>
          <w:lang w:val="fr-FR"/>
        </w:rPr>
        <w:tab/>
        <w:t>- Giáo trình Giáo dục quốc phòng dành cho sinh viên đại học, cao đẳng - Nhà xuất bản giáo dục - Năm 2002.</w:t>
      </w:r>
    </w:p>
    <w:p w14:paraId="0E9BC9DE" w14:textId="77777777" w:rsidR="0009041F" w:rsidRPr="0009041F" w:rsidRDefault="0009041F" w:rsidP="0009041F">
      <w:pPr>
        <w:spacing w:before="0" w:after="0" w:line="288" w:lineRule="auto"/>
        <w:jc w:val="left"/>
        <w:rPr>
          <w:rFonts w:ascii="Times New Roman" w:hAnsi="Times New Roman"/>
          <w:b/>
          <w:bCs/>
          <w:sz w:val="26"/>
          <w:szCs w:val="26"/>
          <w:lang w:val="fr-FR"/>
        </w:rPr>
      </w:pPr>
      <w:r w:rsidRPr="0009041F">
        <w:rPr>
          <w:rFonts w:ascii="Times New Roman" w:hAnsi="Times New Roman"/>
          <w:b/>
          <w:bCs/>
          <w:sz w:val="26"/>
          <w:szCs w:val="26"/>
          <w:lang w:val="fr-FR"/>
        </w:rPr>
        <w:lastRenderedPageBreak/>
        <w:t>11. Hình thức tổ chức dạy học</w:t>
      </w:r>
    </w:p>
    <w:p w14:paraId="099C0EF6" w14:textId="77777777" w:rsidR="0009041F" w:rsidRPr="0009041F" w:rsidRDefault="0009041F" w:rsidP="0009041F">
      <w:pPr>
        <w:spacing w:before="0" w:after="0" w:line="288" w:lineRule="auto"/>
        <w:jc w:val="both"/>
        <w:rPr>
          <w:rFonts w:ascii="Times New Roman" w:hAnsi="Times New Roman"/>
          <w:b/>
          <w:bCs/>
          <w:sz w:val="26"/>
          <w:szCs w:val="26"/>
          <w:lang w:val="fr-FR"/>
        </w:rPr>
      </w:pPr>
      <w:r w:rsidRPr="0009041F">
        <w:rPr>
          <w:rFonts w:ascii="Times New Roman" w:hAnsi="Times New Roman"/>
          <w:b/>
          <w:bCs/>
          <w:sz w:val="26"/>
          <w:szCs w:val="26"/>
          <w:lang w:val="fr-FR"/>
        </w:rPr>
        <w:t xml:space="preserve">11. Hình thức tổ chức dạy </w:t>
      </w:r>
      <w:proofErr w:type="gramStart"/>
      <w:r w:rsidRPr="0009041F">
        <w:rPr>
          <w:rFonts w:ascii="Times New Roman" w:hAnsi="Times New Roman"/>
          <w:b/>
          <w:bCs/>
          <w:sz w:val="26"/>
          <w:szCs w:val="26"/>
          <w:lang w:val="fr-FR"/>
        </w:rPr>
        <w:t>học:</w:t>
      </w:r>
      <w:proofErr w:type="gramEnd"/>
    </w:p>
    <w:p w14:paraId="42F6A784" w14:textId="77777777" w:rsidR="0009041F" w:rsidRPr="0009041F" w:rsidRDefault="0009041F" w:rsidP="0009041F">
      <w:pPr>
        <w:spacing w:before="0" w:after="0" w:line="288" w:lineRule="auto"/>
        <w:jc w:val="both"/>
        <w:outlineLvl w:val="0"/>
        <w:rPr>
          <w:rFonts w:ascii="Times New Roman" w:hAnsi="Times New Roman"/>
          <w:b/>
          <w:bCs/>
          <w:sz w:val="26"/>
          <w:szCs w:val="26"/>
        </w:rPr>
      </w:pPr>
      <w:r w:rsidRPr="0009041F">
        <w:rPr>
          <w:rFonts w:ascii="Times New Roman" w:hAnsi="Times New Roman"/>
          <w:b/>
          <w:bCs/>
          <w:sz w:val="26"/>
          <w:szCs w:val="26"/>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0"/>
        <w:gridCol w:w="924"/>
        <w:gridCol w:w="669"/>
        <w:gridCol w:w="804"/>
        <w:gridCol w:w="937"/>
        <w:gridCol w:w="1074"/>
        <w:gridCol w:w="872"/>
      </w:tblGrid>
      <w:tr w:rsidR="0009041F" w:rsidRPr="0009041F" w14:paraId="190E0FA6" w14:textId="77777777" w:rsidTr="009B544D">
        <w:trPr>
          <w:trHeight w:val="388"/>
        </w:trPr>
        <w:tc>
          <w:tcPr>
            <w:tcW w:w="4288" w:type="dxa"/>
            <w:vMerge w:val="restart"/>
            <w:vAlign w:val="center"/>
          </w:tcPr>
          <w:p w14:paraId="0B855CFB"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Nội dung</w:t>
            </w:r>
          </w:p>
        </w:tc>
        <w:tc>
          <w:tcPr>
            <w:tcW w:w="5232" w:type="dxa"/>
            <w:gridSpan w:val="6"/>
            <w:vAlign w:val="center"/>
          </w:tcPr>
          <w:p w14:paraId="164CBD7D"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Hình thức tổ chức dạy học môn học</w:t>
            </w:r>
          </w:p>
        </w:tc>
      </w:tr>
      <w:tr w:rsidR="0009041F" w:rsidRPr="0009041F" w14:paraId="7BA03C6C" w14:textId="77777777" w:rsidTr="009B544D">
        <w:trPr>
          <w:trHeight w:val="449"/>
        </w:trPr>
        <w:tc>
          <w:tcPr>
            <w:tcW w:w="4288" w:type="dxa"/>
            <w:vMerge/>
          </w:tcPr>
          <w:p w14:paraId="4B7AFF5D"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2345" w:type="dxa"/>
            <w:gridSpan w:val="3"/>
            <w:vAlign w:val="center"/>
          </w:tcPr>
          <w:p w14:paraId="48A36522"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Lên lớp</w:t>
            </w:r>
          </w:p>
        </w:tc>
        <w:tc>
          <w:tcPr>
            <w:tcW w:w="939" w:type="dxa"/>
            <w:vMerge w:val="restart"/>
            <w:vAlign w:val="center"/>
          </w:tcPr>
          <w:p w14:paraId="3F6B94BB"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Thực hành</w:t>
            </w:r>
          </w:p>
        </w:tc>
        <w:tc>
          <w:tcPr>
            <w:tcW w:w="1075" w:type="dxa"/>
            <w:vMerge w:val="restart"/>
            <w:vAlign w:val="center"/>
          </w:tcPr>
          <w:p w14:paraId="1D35996F"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Tự học, tự nghiên cứu</w:t>
            </w:r>
          </w:p>
        </w:tc>
        <w:tc>
          <w:tcPr>
            <w:tcW w:w="873" w:type="dxa"/>
            <w:vMerge w:val="restart"/>
            <w:vAlign w:val="center"/>
          </w:tcPr>
          <w:p w14:paraId="2C4C0673"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Tổng</w:t>
            </w:r>
          </w:p>
        </w:tc>
      </w:tr>
      <w:tr w:rsidR="0009041F" w:rsidRPr="0009041F" w14:paraId="5E26CE61" w14:textId="77777777" w:rsidTr="009B544D">
        <w:tc>
          <w:tcPr>
            <w:tcW w:w="4288" w:type="dxa"/>
            <w:vMerge/>
          </w:tcPr>
          <w:p w14:paraId="4D3AE27C"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871" w:type="dxa"/>
            <w:vAlign w:val="center"/>
          </w:tcPr>
          <w:p w14:paraId="670F9493"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Lý thuyết</w:t>
            </w:r>
          </w:p>
        </w:tc>
        <w:tc>
          <w:tcPr>
            <w:tcW w:w="670" w:type="dxa"/>
            <w:vAlign w:val="center"/>
          </w:tcPr>
          <w:p w14:paraId="5BC3A9F6"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Bài tập</w:t>
            </w:r>
          </w:p>
        </w:tc>
        <w:tc>
          <w:tcPr>
            <w:tcW w:w="804" w:type="dxa"/>
            <w:vAlign w:val="center"/>
          </w:tcPr>
          <w:p w14:paraId="7C5C250B"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Thảo luận</w:t>
            </w:r>
          </w:p>
        </w:tc>
        <w:tc>
          <w:tcPr>
            <w:tcW w:w="939" w:type="dxa"/>
            <w:vMerge/>
          </w:tcPr>
          <w:p w14:paraId="76061FAA"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1075" w:type="dxa"/>
            <w:vMerge/>
          </w:tcPr>
          <w:p w14:paraId="63F9A295"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873" w:type="dxa"/>
            <w:vMerge/>
          </w:tcPr>
          <w:p w14:paraId="7ADF28A2"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r>
      <w:tr w:rsidR="0009041F" w:rsidRPr="0009041F" w14:paraId="6E1B59D4" w14:textId="77777777" w:rsidTr="009B544D">
        <w:tc>
          <w:tcPr>
            <w:tcW w:w="4288" w:type="dxa"/>
          </w:tcPr>
          <w:p w14:paraId="11C83F13"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bCs/>
                <w:iCs/>
                <w:sz w:val="26"/>
                <w:szCs w:val="26"/>
                <w:u w:val="single"/>
              </w:rPr>
              <w:t>Tín chỉ 1:</w:t>
            </w:r>
            <w:r w:rsidRPr="0009041F">
              <w:rPr>
                <w:rFonts w:ascii="Times New Roman" w:hAnsi="Times New Roman"/>
                <w:sz w:val="26"/>
                <w:szCs w:val="26"/>
              </w:rPr>
              <w:t xml:space="preserve"> </w:t>
            </w:r>
          </w:p>
          <w:p w14:paraId="4A287B97"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Phần I. Thể thao quân sự</w:t>
            </w:r>
          </w:p>
        </w:tc>
        <w:tc>
          <w:tcPr>
            <w:tcW w:w="871" w:type="dxa"/>
            <w:vAlign w:val="center"/>
          </w:tcPr>
          <w:p w14:paraId="0E1A38D5" w14:textId="77777777" w:rsidR="0009041F" w:rsidRPr="0009041F" w:rsidRDefault="0009041F" w:rsidP="0009041F">
            <w:pPr>
              <w:tabs>
                <w:tab w:val="center" w:pos="4320"/>
                <w:tab w:val="right" w:pos="8640"/>
              </w:tabs>
              <w:spacing w:before="0" w:after="0" w:line="288" w:lineRule="auto"/>
              <w:jc w:val="left"/>
              <w:rPr>
                <w:rFonts w:ascii="Times New Roman" w:hAnsi="Times New Roman"/>
                <w:bCs/>
                <w:iCs/>
                <w:sz w:val="26"/>
                <w:szCs w:val="26"/>
                <w:u w:val="single"/>
              </w:rPr>
            </w:pPr>
          </w:p>
        </w:tc>
        <w:tc>
          <w:tcPr>
            <w:tcW w:w="670" w:type="dxa"/>
            <w:vAlign w:val="center"/>
          </w:tcPr>
          <w:p w14:paraId="1F030937" w14:textId="77777777" w:rsidR="0009041F" w:rsidRPr="0009041F" w:rsidRDefault="0009041F" w:rsidP="0009041F">
            <w:pPr>
              <w:tabs>
                <w:tab w:val="center" w:pos="4320"/>
                <w:tab w:val="right" w:pos="8640"/>
              </w:tabs>
              <w:spacing w:before="0" w:after="0" w:line="288" w:lineRule="auto"/>
              <w:jc w:val="left"/>
              <w:rPr>
                <w:rFonts w:ascii="Times New Roman" w:hAnsi="Times New Roman"/>
                <w:bCs/>
                <w:sz w:val="26"/>
                <w:szCs w:val="26"/>
              </w:rPr>
            </w:pPr>
          </w:p>
        </w:tc>
        <w:tc>
          <w:tcPr>
            <w:tcW w:w="804" w:type="dxa"/>
            <w:vAlign w:val="center"/>
          </w:tcPr>
          <w:p w14:paraId="5285418B" w14:textId="77777777" w:rsidR="0009041F" w:rsidRPr="0009041F" w:rsidRDefault="0009041F" w:rsidP="0009041F">
            <w:pPr>
              <w:tabs>
                <w:tab w:val="center" w:pos="4320"/>
                <w:tab w:val="right" w:pos="8640"/>
              </w:tabs>
              <w:spacing w:before="0" w:after="0" w:line="288" w:lineRule="auto"/>
              <w:jc w:val="left"/>
              <w:rPr>
                <w:rFonts w:ascii="Times New Roman" w:hAnsi="Times New Roman"/>
                <w:bCs/>
                <w:sz w:val="26"/>
                <w:szCs w:val="26"/>
              </w:rPr>
            </w:pPr>
          </w:p>
        </w:tc>
        <w:tc>
          <w:tcPr>
            <w:tcW w:w="939" w:type="dxa"/>
            <w:vAlign w:val="center"/>
          </w:tcPr>
          <w:p w14:paraId="5D306509" w14:textId="77777777" w:rsidR="0009041F" w:rsidRPr="0009041F" w:rsidRDefault="0009041F" w:rsidP="0009041F">
            <w:pPr>
              <w:tabs>
                <w:tab w:val="center" w:pos="4320"/>
                <w:tab w:val="right" w:pos="8640"/>
              </w:tabs>
              <w:spacing w:before="0" w:after="0" w:line="288" w:lineRule="auto"/>
              <w:rPr>
                <w:rFonts w:ascii="Times New Roman" w:hAnsi="Times New Roman"/>
                <w:bCs/>
                <w:iCs/>
                <w:sz w:val="26"/>
                <w:szCs w:val="26"/>
                <w:u w:val="single"/>
              </w:rPr>
            </w:pPr>
            <w:r w:rsidRPr="0009041F">
              <w:rPr>
                <w:rFonts w:ascii="Times New Roman" w:hAnsi="Times New Roman"/>
                <w:sz w:val="26"/>
                <w:szCs w:val="26"/>
                <w:lang w:val="fr-FR"/>
              </w:rPr>
              <w:t>15</w:t>
            </w:r>
          </w:p>
        </w:tc>
        <w:tc>
          <w:tcPr>
            <w:tcW w:w="1075" w:type="dxa"/>
            <w:vAlign w:val="center"/>
          </w:tcPr>
          <w:p w14:paraId="24A0E78F"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sz w:val="26"/>
                <w:szCs w:val="26"/>
                <w:lang w:val="fr-FR"/>
              </w:rPr>
              <w:t>30</w:t>
            </w:r>
          </w:p>
        </w:tc>
        <w:tc>
          <w:tcPr>
            <w:tcW w:w="873" w:type="dxa"/>
            <w:vAlign w:val="center"/>
          </w:tcPr>
          <w:p w14:paraId="4BE011E5"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45</w:t>
            </w:r>
          </w:p>
        </w:tc>
      </w:tr>
      <w:tr w:rsidR="0009041F" w:rsidRPr="0009041F" w14:paraId="36CF95D7" w14:textId="77777777" w:rsidTr="009B544D">
        <w:tc>
          <w:tcPr>
            <w:tcW w:w="4288" w:type="dxa"/>
          </w:tcPr>
          <w:p w14:paraId="2A51F97A" w14:textId="77777777" w:rsidR="0009041F" w:rsidRPr="0009041F" w:rsidRDefault="0009041F" w:rsidP="0009041F">
            <w:pPr>
              <w:spacing w:before="0" w:after="0" w:line="288" w:lineRule="auto"/>
              <w:jc w:val="left"/>
              <w:rPr>
                <w:rFonts w:ascii="Times New Roman" w:hAnsi="Times New Roman"/>
                <w:bCs/>
                <w:iCs/>
                <w:sz w:val="26"/>
                <w:szCs w:val="26"/>
                <w:u w:val="single"/>
              </w:rPr>
            </w:pPr>
            <w:r w:rsidRPr="0009041F">
              <w:rPr>
                <w:rFonts w:ascii="Times New Roman" w:hAnsi="Times New Roman"/>
                <w:bCs/>
                <w:iCs/>
                <w:sz w:val="26"/>
                <w:szCs w:val="26"/>
                <w:u w:val="single"/>
              </w:rPr>
              <w:t>Tín chỉ 2</w:t>
            </w:r>
          </w:p>
          <w:p w14:paraId="25DC80AF"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bCs/>
                <w:sz w:val="26"/>
                <w:szCs w:val="26"/>
              </w:rPr>
              <w:t xml:space="preserve">Phần II. </w:t>
            </w:r>
            <w:r w:rsidRPr="0009041F">
              <w:rPr>
                <w:rFonts w:ascii="Times New Roman" w:hAnsi="Times New Roman"/>
                <w:sz w:val="26"/>
                <w:szCs w:val="26"/>
              </w:rPr>
              <w:t>Trò chơi Giáo dục quốc phòng</w:t>
            </w:r>
          </w:p>
        </w:tc>
        <w:tc>
          <w:tcPr>
            <w:tcW w:w="871" w:type="dxa"/>
            <w:vAlign w:val="center"/>
          </w:tcPr>
          <w:p w14:paraId="1741785E" w14:textId="77777777" w:rsidR="0009041F" w:rsidRPr="0009041F" w:rsidRDefault="0009041F" w:rsidP="0009041F">
            <w:pPr>
              <w:tabs>
                <w:tab w:val="center" w:pos="4320"/>
                <w:tab w:val="right" w:pos="8640"/>
              </w:tabs>
              <w:spacing w:before="0" w:after="0" w:line="288" w:lineRule="auto"/>
              <w:jc w:val="left"/>
              <w:rPr>
                <w:rFonts w:ascii="Times New Roman" w:hAnsi="Times New Roman"/>
                <w:bCs/>
                <w:sz w:val="26"/>
                <w:szCs w:val="26"/>
              </w:rPr>
            </w:pPr>
          </w:p>
        </w:tc>
        <w:tc>
          <w:tcPr>
            <w:tcW w:w="670" w:type="dxa"/>
            <w:vAlign w:val="center"/>
          </w:tcPr>
          <w:p w14:paraId="45B369DE" w14:textId="77777777" w:rsidR="0009041F" w:rsidRPr="0009041F" w:rsidRDefault="0009041F" w:rsidP="0009041F">
            <w:pPr>
              <w:tabs>
                <w:tab w:val="center" w:pos="4320"/>
                <w:tab w:val="right" w:pos="8640"/>
              </w:tabs>
              <w:spacing w:before="0" w:after="0" w:line="288" w:lineRule="auto"/>
              <w:jc w:val="left"/>
              <w:rPr>
                <w:rFonts w:ascii="Times New Roman" w:hAnsi="Times New Roman"/>
                <w:bCs/>
                <w:sz w:val="26"/>
                <w:szCs w:val="26"/>
              </w:rPr>
            </w:pPr>
          </w:p>
        </w:tc>
        <w:tc>
          <w:tcPr>
            <w:tcW w:w="804" w:type="dxa"/>
            <w:vAlign w:val="center"/>
          </w:tcPr>
          <w:p w14:paraId="0EF13A93" w14:textId="77777777" w:rsidR="0009041F" w:rsidRPr="0009041F" w:rsidRDefault="0009041F" w:rsidP="0009041F">
            <w:pPr>
              <w:tabs>
                <w:tab w:val="center" w:pos="4320"/>
                <w:tab w:val="right" w:pos="8640"/>
              </w:tabs>
              <w:spacing w:before="0" w:after="0" w:line="288" w:lineRule="auto"/>
              <w:jc w:val="left"/>
              <w:rPr>
                <w:rFonts w:ascii="Times New Roman" w:hAnsi="Times New Roman"/>
                <w:bCs/>
                <w:sz w:val="26"/>
                <w:szCs w:val="26"/>
              </w:rPr>
            </w:pPr>
          </w:p>
        </w:tc>
        <w:tc>
          <w:tcPr>
            <w:tcW w:w="939" w:type="dxa"/>
            <w:vAlign w:val="center"/>
          </w:tcPr>
          <w:p w14:paraId="5760D378"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sz w:val="26"/>
                <w:szCs w:val="26"/>
              </w:rPr>
              <w:t>15</w:t>
            </w:r>
          </w:p>
        </w:tc>
        <w:tc>
          <w:tcPr>
            <w:tcW w:w="1075" w:type="dxa"/>
            <w:vAlign w:val="center"/>
          </w:tcPr>
          <w:p w14:paraId="389D9A08"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sz w:val="26"/>
                <w:szCs w:val="26"/>
                <w:lang w:val="fr-FR"/>
              </w:rPr>
              <w:t>30</w:t>
            </w:r>
          </w:p>
        </w:tc>
        <w:tc>
          <w:tcPr>
            <w:tcW w:w="873" w:type="dxa"/>
            <w:vAlign w:val="center"/>
          </w:tcPr>
          <w:p w14:paraId="112AECEA"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45</w:t>
            </w:r>
          </w:p>
        </w:tc>
      </w:tr>
    </w:tbl>
    <w:p w14:paraId="54B421D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Nội dung môn học chia ra các vấn đề/tuần</w:t>
      </w:r>
    </w:p>
    <w:tbl>
      <w:tblPr>
        <w:tblW w:w="95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360"/>
        <w:gridCol w:w="1960"/>
        <w:gridCol w:w="1540"/>
        <w:gridCol w:w="1157"/>
      </w:tblGrid>
      <w:tr w:rsidR="0009041F" w:rsidRPr="0009041F" w14:paraId="0C0F7EAA" w14:textId="77777777" w:rsidTr="009B544D">
        <w:tc>
          <w:tcPr>
            <w:tcW w:w="1540" w:type="dxa"/>
            <w:shd w:val="clear" w:color="auto" w:fill="auto"/>
            <w:vAlign w:val="center"/>
          </w:tcPr>
          <w:p w14:paraId="1D83DD13"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Hình thức dạy học</w:t>
            </w:r>
          </w:p>
        </w:tc>
        <w:tc>
          <w:tcPr>
            <w:tcW w:w="3360" w:type="dxa"/>
            <w:shd w:val="clear" w:color="auto" w:fill="auto"/>
            <w:vAlign w:val="center"/>
          </w:tcPr>
          <w:p w14:paraId="66C4E7CF"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Nội dung chính</w:t>
            </w:r>
          </w:p>
        </w:tc>
        <w:tc>
          <w:tcPr>
            <w:tcW w:w="1960" w:type="dxa"/>
            <w:shd w:val="clear" w:color="auto" w:fill="auto"/>
            <w:vAlign w:val="center"/>
          </w:tcPr>
          <w:p w14:paraId="2AFDDC19"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Yêu cầu sinh viên chuẩn bị</w:t>
            </w:r>
          </w:p>
        </w:tc>
        <w:tc>
          <w:tcPr>
            <w:tcW w:w="1540" w:type="dxa"/>
            <w:shd w:val="clear" w:color="auto" w:fill="auto"/>
            <w:vAlign w:val="center"/>
          </w:tcPr>
          <w:p w14:paraId="67F17423"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Thời gian</w:t>
            </w:r>
            <w:r w:rsidRPr="0009041F">
              <w:rPr>
                <w:rFonts w:ascii="Times New Roman" w:hAnsi="Times New Roman"/>
                <w:b/>
                <w:bCs/>
                <w:sz w:val="26"/>
                <w:szCs w:val="26"/>
              </w:rPr>
              <w:br/>
              <w:t>địa điểm</w:t>
            </w:r>
          </w:p>
        </w:tc>
        <w:tc>
          <w:tcPr>
            <w:tcW w:w="1157" w:type="dxa"/>
            <w:shd w:val="clear" w:color="auto" w:fill="auto"/>
            <w:vAlign w:val="center"/>
          </w:tcPr>
          <w:p w14:paraId="35014060"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Ghi chú</w:t>
            </w:r>
          </w:p>
        </w:tc>
      </w:tr>
      <w:tr w:rsidR="0009041F" w:rsidRPr="0009041F" w14:paraId="43516EAD" w14:textId="77777777" w:rsidTr="009B544D">
        <w:tc>
          <w:tcPr>
            <w:tcW w:w="1540" w:type="dxa"/>
            <w:shd w:val="clear" w:color="auto" w:fill="auto"/>
          </w:tcPr>
          <w:p w14:paraId="497B06CA"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w:t>
            </w:r>
          </w:p>
          <w:p w14:paraId="0FC054B8"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Lý thuyết</w:t>
            </w:r>
          </w:p>
          <w:p w14:paraId="607EC87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2 tiết</w:t>
            </w:r>
          </w:p>
        </w:tc>
        <w:tc>
          <w:tcPr>
            <w:tcW w:w="3360" w:type="dxa"/>
            <w:shd w:val="clear" w:color="auto" w:fill="auto"/>
          </w:tcPr>
          <w:p w14:paraId="7ADCA0B1"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Tín chỉ 1:</w:t>
            </w:r>
          </w:p>
          <w:p w14:paraId="7D0D99FD" w14:textId="77777777" w:rsidR="0009041F" w:rsidRPr="0009041F" w:rsidRDefault="0009041F" w:rsidP="0009041F">
            <w:pPr>
              <w:spacing w:before="0" w:after="0" w:line="288" w:lineRule="auto"/>
              <w:jc w:val="both"/>
              <w:rPr>
                <w:rFonts w:ascii="Times New Roman" w:hAnsi="Times New Roman"/>
                <w:b/>
                <w:bCs/>
                <w:iCs/>
                <w:sz w:val="26"/>
                <w:szCs w:val="26"/>
              </w:rPr>
            </w:pPr>
            <w:r w:rsidRPr="0009041F">
              <w:rPr>
                <w:rFonts w:ascii="Times New Roman" w:hAnsi="Times New Roman"/>
                <w:b/>
                <w:bCs/>
                <w:iCs/>
                <w:sz w:val="26"/>
                <w:szCs w:val="26"/>
              </w:rPr>
              <w:t xml:space="preserve">Chương 1:  </w:t>
            </w:r>
            <w:r w:rsidRPr="0009041F">
              <w:rPr>
                <w:rFonts w:ascii="Times New Roman" w:hAnsi="Times New Roman"/>
                <w:bCs/>
                <w:sz w:val="26"/>
                <w:szCs w:val="26"/>
              </w:rPr>
              <w:t xml:space="preserve"> </w:t>
            </w:r>
            <w:r w:rsidRPr="0009041F">
              <w:rPr>
                <w:rFonts w:ascii="Times New Roman" w:hAnsi="Times New Roman"/>
                <w:bCs/>
                <w:iCs/>
                <w:sz w:val="26"/>
                <w:szCs w:val="26"/>
              </w:rPr>
              <w:t xml:space="preserve">Điều lệ và qui tắc thi </w:t>
            </w:r>
          </w:p>
          <w:p w14:paraId="0DD96A23" w14:textId="77777777" w:rsidR="0009041F" w:rsidRPr="0009041F" w:rsidRDefault="0009041F" w:rsidP="0009041F">
            <w:pPr>
              <w:spacing w:before="0" w:after="0" w:line="288" w:lineRule="auto"/>
              <w:ind w:left="2077" w:hanging="2077"/>
              <w:rPr>
                <w:rFonts w:ascii="Times New Roman" w:hAnsi="Times New Roman"/>
                <w:bCs/>
                <w:sz w:val="26"/>
                <w:szCs w:val="26"/>
              </w:rPr>
            </w:pPr>
            <w:r w:rsidRPr="0009041F">
              <w:rPr>
                <w:rFonts w:ascii="Times New Roman" w:hAnsi="Times New Roman"/>
                <w:bCs/>
                <w:iCs/>
                <w:sz w:val="26"/>
                <w:szCs w:val="26"/>
              </w:rPr>
              <w:t>đấu ba học phần quân sự phối hợp.</w:t>
            </w:r>
          </w:p>
          <w:p w14:paraId="68C9717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Điều lệ chung</w:t>
            </w:r>
          </w:p>
          <w:p w14:paraId="1313D22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 Đặc điểm và điều kiện thi đấu</w:t>
            </w:r>
          </w:p>
          <w:p w14:paraId="7A71104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1.2 Trách nhiệm và quyền hạn của người dự thi</w:t>
            </w:r>
          </w:p>
          <w:p w14:paraId="5E8A814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1.3 Trách nhiệm, quyền hạn của đoàn trưởng (đội trưởng)</w:t>
            </w:r>
          </w:p>
          <w:p w14:paraId="028D986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1.4 Thủ tục khiếu nại</w:t>
            </w:r>
          </w:p>
          <w:p w14:paraId="0D1D19B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1.5 Xác định thành tích và xếp hạng</w:t>
            </w:r>
          </w:p>
        </w:tc>
        <w:tc>
          <w:tcPr>
            <w:tcW w:w="1960" w:type="dxa"/>
            <w:shd w:val="clear" w:color="auto" w:fill="auto"/>
          </w:tcPr>
          <w:p w14:paraId="30712B7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Đọc: Giáo trình </w:t>
            </w:r>
            <w:proofErr w:type="gramStart"/>
            <w:r w:rsidRPr="0009041F">
              <w:rPr>
                <w:rFonts w:ascii="Times New Roman" w:hAnsi="Times New Roman"/>
                <w:bCs/>
                <w:sz w:val="26"/>
                <w:szCs w:val="26"/>
              </w:rPr>
              <w:t>GDQP,  NXB</w:t>
            </w:r>
            <w:proofErr w:type="gramEnd"/>
            <w:r w:rsidRPr="0009041F">
              <w:rPr>
                <w:rFonts w:ascii="Times New Roman" w:hAnsi="Times New Roman"/>
                <w:bCs/>
                <w:sz w:val="26"/>
                <w:szCs w:val="26"/>
              </w:rPr>
              <w:t xml:space="preserve"> QĐND, 2005. Tập 3, tr 312-324 </w:t>
            </w:r>
          </w:p>
          <w:p w14:paraId="009D9A3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Sinh viên mang trang phục theo quy định   </w:t>
            </w:r>
          </w:p>
        </w:tc>
        <w:tc>
          <w:tcPr>
            <w:tcW w:w="1540" w:type="dxa"/>
            <w:shd w:val="clear" w:color="auto" w:fill="auto"/>
          </w:tcPr>
          <w:p w14:paraId="3930FAD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Theo sự sắp xếp của trường</w:t>
            </w:r>
          </w:p>
        </w:tc>
        <w:tc>
          <w:tcPr>
            <w:tcW w:w="1157" w:type="dxa"/>
            <w:shd w:val="clear" w:color="auto" w:fill="auto"/>
          </w:tcPr>
          <w:p w14:paraId="2713F2A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60A1921" w14:textId="77777777" w:rsidTr="009B544D">
        <w:tc>
          <w:tcPr>
            <w:tcW w:w="1540" w:type="dxa"/>
            <w:shd w:val="clear" w:color="auto" w:fill="auto"/>
          </w:tcPr>
          <w:p w14:paraId="260FB38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60" w:type="dxa"/>
            <w:shd w:val="clear" w:color="auto" w:fill="auto"/>
          </w:tcPr>
          <w:p w14:paraId="4367CD63" w14:textId="77777777" w:rsidR="0009041F" w:rsidRPr="0009041F" w:rsidRDefault="0009041F" w:rsidP="0009041F">
            <w:pPr>
              <w:spacing w:before="0" w:after="0" w:line="288" w:lineRule="auto"/>
              <w:jc w:val="both"/>
              <w:rPr>
                <w:rFonts w:ascii="Times New Roman" w:hAnsi="Times New Roman"/>
                <w:sz w:val="26"/>
                <w:szCs w:val="26"/>
                <w:lang w:val="fr-FR"/>
              </w:rPr>
            </w:pPr>
            <w:r w:rsidRPr="0009041F">
              <w:rPr>
                <w:rFonts w:ascii="Times New Roman" w:hAnsi="Times New Roman"/>
                <w:bCs/>
                <w:sz w:val="26"/>
                <w:szCs w:val="26"/>
                <w:lang w:val="fr-FR"/>
              </w:rPr>
              <w:t xml:space="preserve"> </w:t>
            </w:r>
            <w:r w:rsidRPr="0009041F">
              <w:rPr>
                <w:rFonts w:ascii="Times New Roman" w:hAnsi="Times New Roman"/>
                <w:sz w:val="26"/>
                <w:szCs w:val="26"/>
                <w:lang w:val="fr-FR"/>
              </w:rPr>
              <w:t>2. Qui tắc thi đấu</w:t>
            </w:r>
          </w:p>
          <w:p w14:paraId="003F2C68"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2.1 Qui tắc chung</w:t>
            </w:r>
          </w:p>
          <w:p w14:paraId="1297324E"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2.2 Qui tắc thi đấu các môn</w:t>
            </w:r>
          </w:p>
          <w:p w14:paraId="4D71875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lang w:val="fr-FR"/>
              </w:rPr>
              <w:t>2.3 Cách tính thành tích</w:t>
            </w:r>
          </w:p>
        </w:tc>
        <w:tc>
          <w:tcPr>
            <w:tcW w:w="1960" w:type="dxa"/>
            <w:shd w:val="clear" w:color="auto" w:fill="auto"/>
          </w:tcPr>
          <w:p w14:paraId="17630FB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Đọc: Giáo trình </w:t>
            </w:r>
            <w:proofErr w:type="gramStart"/>
            <w:r w:rsidRPr="0009041F">
              <w:rPr>
                <w:rFonts w:ascii="Times New Roman" w:hAnsi="Times New Roman"/>
                <w:bCs/>
                <w:sz w:val="26"/>
                <w:szCs w:val="26"/>
              </w:rPr>
              <w:t>GDQP,  NXB</w:t>
            </w:r>
            <w:proofErr w:type="gramEnd"/>
            <w:r w:rsidRPr="0009041F">
              <w:rPr>
                <w:rFonts w:ascii="Times New Roman" w:hAnsi="Times New Roman"/>
                <w:bCs/>
                <w:sz w:val="26"/>
                <w:szCs w:val="26"/>
              </w:rPr>
              <w:t xml:space="preserve"> QĐND, 2005. Tập 3, tr 324-330</w:t>
            </w:r>
          </w:p>
        </w:tc>
        <w:tc>
          <w:tcPr>
            <w:tcW w:w="1540" w:type="dxa"/>
            <w:shd w:val="clear" w:color="auto" w:fill="auto"/>
          </w:tcPr>
          <w:p w14:paraId="4E5F11CF" w14:textId="77777777" w:rsidR="0009041F" w:rsidRPr="0009041F" w:rsidRDefault="0009041F" w:rsidP="0009041F">
            <w:pPr>
              <w:spacing w:before="0" w:after="0" w:line="288" w:lineRule="auto"/>
              <w:jc w:val="both"/>
              <w:rPr>
                <w:rFonts w:ascii="Times New Roman" w:hAnsi="Times New Roman"/>
                <w:bCs/>
                <w:sz w:val="26"/>
                <w:szCs w:val="26"/>
              </w:rPr>
            </w:pPr>
          </w:p>
        </w:tc>
        <w:tc>
          <w:tcPr>
            <w:tcW w:w="1157" w:type="dxa"/>
            <w:shd w:val="clear" w:color="auto" w:fill="auto"/>
          </w:tcPr>
          <w:p w14:paraId="303B17B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EB5C484" w14:textId="77777777" w:rsidTr="009B544D">
        <w:tc>
          <w:tcPr>
            <w:tcW w:w="1540" w:type="dxa"/>
            <w:shd w:val="clear" w:color="auto" w:fill="auto"/>
          </w:tcPr>
          <w:p w14:paraId="2C72E9AC"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2</w:t>
            </w:r>
          </w:p>
          <w:p w14:paraId="4F7B276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42A4666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2tiết</w:t>
            </w:r>
          </w:p>
        </w:tc>
        <w:tc>
          <w:tcPr>
            <w:tcW w:w="3360" w:type="dxa"/>
            <w:shd w:val="clear" w:color="auto" w:fill="auto"/>
          </w:tcPr>
          <w:p w14:paraId="37FA37AB"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Cs/>
                <w:iCs/>
                <w:sz w:val="26"/>
                <w:szCs w:val="26"/>
              </w:rPr>
              <w:t>Chương 2</w:t>
            </w:r>
            <w:r w:rsidRPr="0009041F">
              <w:rPr>
                <w:rFonts w:ascii="Times New Roman" w:hAnsi="Times New Roman"/>
                <w:b/>
                <w:sz w:val="26"/>
                <w:szCs w:val="26"/>
              </w:rPr>
              <w:t xml:space="preserve">: </w:t>
            </w:r>
            <w:r w:rsidRPr="0009041F">
              <w:rPr>
                <w:rFonts w:ascii="Times New Roman" w:hAnsi="Times New Roman"/>
                <w:bCs/>
                <w:iCs/>
                <w:sz w:val="26"/>
                <w:szCs w:val="26"/>
              </w:rPr>
              <w:t>Võ thể dục</w:t>
            </w:r>
          </w:p>
          <w:p w14:paraId="15366D5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Ý nghĩa và tác dụng của võ tay không trong huấn luyện thể lực</w:t>
            </w:r>
          </w:p>
          <w:p w14:paraId="640CA03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lastRenderedPageBreak/>
              <w:t>1.2 Nội dung và đối tượng huấn luyện</w:t>
            </w:r>
          </w:p>
        </w:tc>
        <w:tc>
          <w:tcPr>
            <w:tcW w:w="1960" w:type="dxa"/>
            <w:shd w:val="clear" w:color="auto" w:fill="auto"/>
          </w:tcPr>
          <w:p w14:paraId="536BCF2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lastRenderedPageBreak/>
              <w:t xml:space="preserve">Đọc: Giáo trình GDQP, NXB QĐND, 2005. Tập 3, tr 330- </w:t>
            </w:r>
            <w:r w:rsidRPr="0009041F">
              <w:rPr>
                <w:rFonts w:ascii="Times New Roman" w:hAnsi="Times New Roman"/>
                <w:bCs/>
                <w:sz w:val="26"/>
                <w:szCs w:val="26"/>
              </w:rPr>
              <w:lastRenderedPageBreak/>
              <w:t>334</w:t>
            </w:r>
          </w:p>
          <w:p w14:paraId="69F7BFB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Sinh viên mang trang phục theo quy định   </w:t>
            </w:r>
          </w:p>
        </w:tc>
        <w:tc>
          <w:tcPr>
            <w:tcW w:w="1540" w:type="dxa"/>
            <w:shd w:val="clear" w:color="auto" w:fill="auto"/>
          </w:tcPr>
          <w:p w14:paraId="6082F5E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lastRenderedPageBreak/>
              <w:t>Bãi tập</w:t>
            </w:r>
          </w:p>
        </w:tc>
        <w:tc>
          <w:tcPr>
            <w:tcW w:w="1157" w:type="dxa"/>
            <w:shd w:val="clear" w:color="auto" w:fill="auto"/>
          </w:tcPr>
          <w:p w14:paraId="1B203C4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D73D686" w14:textId="77777777" w:rsidTr="009B544D">
        <w:tc>
          <w:tcPr>
            <w:tcW w:w="1540" w:type="dxa"/>
            <w:shd w:val="clear" w:color="auto" w:fill="auto"/>
          </w:tcPr>
          <w:p w14:paraId="5E40C96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60" w:type="dxa"/>
            <w:shd w:val="clear" w:color="auto" w:fill="auto"/>
          </w:tcPr>
          <w:p w14:paraId="767C53C1"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1.1 Ý nghĩa, tác dụng</w:t>
            </w:r>
          </w:p>
        </w:tc>
        <w:tc>
          <w:tcPr>
            <w:tcW w:w="1960" w:type="dxa"/>
            <w:shd w:val="clear" w:color="auto" w:fill="auto"/>
          </w:tcPr>
          <w:p w14:paraId="1AA6084E" w14:textId="77777777" w:rsidR="0009041F" w:rsidRPr="0009041F" w:rsidRDefault="0009041F" w:rsidP="0009041F">
            <w:pPr>
              <w:spacing w:before="0" w:after="0" w:line="288" w:lineRule="auto"/>
              <w:jc w:val="both"/>
              <w:rPr>
                <w:rFonts w:ascii="Times New Roman" w:hAnsi="Times New Roman"/>
                <w:bCs/>
                <w:sz w:val="26"/>
                <w:szCs w:val="26"/>
              </w:rPr>
            </w:pPr>
          </w:p>
        </w:tc>
        <w:tc>
          <w:tcPr>
            <w:tcW w:w="1540" w:type="dxa"/>
            <w:shd w:val="clear" w:color="auto" w:fill="auto"/>
          </w:tcPr>
          <w:p w14:paraId="6E994F1B" w14:textId="77777777" w:rsidR="0009041F" w:rsidRPr="0009041F" w:rsidRDefault="0009041F" w:rsidP="0009041F">
            <w:pPr>
              <w:spacing w:before="0" w:after="0" w:line="288" w:lineRule="auto"/>
              <w:jc w:val="both"/>
              <w:rPr>
                <w:rFonts w:ascii="Times New Roman" w:hAnsi="Times New Roman"/>
                <w:bCs/>
                <w:sz w:val="26"/>
                <w:szCs w:val="26"/>
              </w:rPr>
            </w:pPr>
          </w:p>
        </w:tc>
        <w:tc>
          <w:tcPr>
            <w:tcW w:w="1157" w:type="dxa"/>
            <w:shd w:val="clear" w:color="auto" w:fill="auto"/>
          </w:tcPr>
          <w:p w14:paraId="0A7CB68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CC1B44C" w14:textId="77777777" w:rsidTr="009B544D">
        <w:tc>
          <w:tcPr>
            <w:tcW w:w="1540" w:type="dxa"/>
            <w:shd w:val="clear" w:color="auto" w:fill="auto"/>
          </w:tcPr>
          <w:p w14:paraId="0FF9BF54"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3</w:t>
            </w:r>
          </w:p>
          <w:p w14:paraId="7B2DBBA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2485C49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2tiết</w:t>
            </w:r>
          </w:p>
        </w:tc>
        <w:tc>
          <w:tcPr>
            <w:tcW w:w="3360" w:type="dxa"/>
            <w:shd w:val="clear" w:color="auto" w:fill="auto"/>
          </w:tcPr>
          <w:p w14:paraId="3AD3F90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Tám thế đứng liên hoàn</w:t>
            </w:r>
          </w:p>
          <w:p w14:paraId="7105340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2.1 Trung bình tấn</w:t>
            </w:r>
          </w:p>
          <w:p w14:paraId="6FAA742B"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2.2 Đinh tấn</w:t>
            </w:r>
          </w:p>
          <w:p w14:paraId="79377E4B" w14:textId="77777777" w:rsidR="0009041F" w:rsidRPr="0009041F" w:rsidRDefault="0009041F" w:rsidP="0009041F">
            <w:pPr>
              <w:spacing w:before="0" w:after="0" w:line="288" w:lineRule="auto"/>
              <w:jc w:val="both"/>
              <w:rPr>
                <w:rFonts w:ascii="Times New Roman" w:hAnsi="Times New Roman"/>
                <w:bCs/>
                <w:sz w:val="26"/>
                <w:szCs w:val="26"/>
              </w:rPr>
            </w:pPr>
          </w:p>
        </w:tc>
        <w:tc>
          <w:tcPr>
            <w:tcW w:w="1960" w:type="dxa"/>
            <w:shd w:val="clear" w:color="auto" w:fill="auto"/>
          </w:tcPr>
          <w:p w14:paraId="60F4FA0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335- 339</w:t>
            </w:r>
          </w:p>
          <w:p w14:paraId="3127F4D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Sinh viên mang trang phục theo quy định   </w:t>
            </w:r>
          </w:p>
        </w:tc>
        <w:tc>
          <w:tcPr>
            <w:tcW w:w="1540" w:type="dxa"/>
            <w:shd w:val="clear" w:color="auto" w:fill="auto"/>
          </w:tcPr>
          <w:p w14:paraId="64E7EAD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Bãi tập</w:t>
            </w:r>
          </w:p>
        </w:tc>
        <w:tc>
          <w:tcPr>
            <w:tcW w:w="1157" w:type="dxa"/>
            <w:shd w:val="clear" w:color="auto" w:fill="auto"/>
          </w:tcPr>
          <w:p w14:paraId="3028153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D45DBB5" w14:textId="77777777" w:rsidTr="009B544D">
        <w:tc>
          <w:tcPr>
            <w:tcW w:w="1540" w:type="dxa"/>
            <w:shd w:val="clear" w:color="auto" w:fill="auto"/>
          </w:tcPr>
          <w:p w14:paraId="7E2E83A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60" w:type="dxa"/>
            <w:shd w:val="clear" w:color="auto" w:fill="auto"/>
          </w:tcPr>
          <w:p w14:paraId="597C7DE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luyện tập cac động tác</w:t>
            </w:r>
          </w:p>
        </w:tc>
        <w:tc>
          <w:tcPr>
            <w:tcW w:w="1960" w:type="dxa"/>
            <w:shd w:val="clear" w:color="auto" w:fill="auto"/>
          </w:tcPr>
          <w:p w14:paraId="17F796B0" w14:textId="77777777" w:rsidR="0009041F" w:rsidRPr="0009041F" w:rsidRDefault="0009041F" w:rsidP="0009041F">
            <w:pPr>
              <w:spacing w:before="0" w:after="0" w:line="288" w:lineRule="auto"/>
              <w:jc w:val="both"/>
              <w:rPr>
                <w:rFonts w:ascii="Times New Roman" w:hAnsi="Times New Roman"/>
                <w:bCs/>
                <w:sz w:val="26"/>
                <w:szCs w:val="26"/>
              </w:rPr>
            </w:pPr>
          </w:p>
        </w:tc>
        <w:tc>
          <w:tcPr>
            <w:tcW w:w="1540" w:type="dxa"/>
            <w:shd w:val="clear" w:color="auto" w:fill="auto"/>
          </w:tcPr>
          <w:p w14:paraId="105C8A26" w14:textId="77777777" w:rsidR="0009041F" w:rsidRPr="0009041F" w:rsidRDefault="0009041F" w:rsidP="0009041F">
            <w:pPr>
              <w:spacing w:before="0" w:after="0" w:line="288" w:lineRule="auto"/>
              <w:jc w:val="both"/>
              <w:rPr>
                <w:rFonts w:ascii="Times New Roman" w:hAnsi="Times New Roman"/>
                <w:bCs/>
                <w:sz w:val="26"/>
                <w:szCs w:val="26"/>
              </w:rPr>
            </w:pPr>
          </w:p>
        </w:tc>
        <w:tc>
          <w:tcPr>
            <w:tcW w:w="1157" w:type="dxa"/>
            <w:shd w:val="clear" w:color="auto" w:fill="auto"/>
          </w:tcPr>
          <w:p w14:paraId="492C8DB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2AC11B6" w14:textId="77777777" w:rsidTr="009B544D">
        <w:tc>
          <w:tcPr>
            <w:tcW w:w="1540" w:type="dxa"/>
            <w:shd w:val="clear" w:color="auto" w:fill="auto"/>
          </w:tcPr>
          <w:p w14:paraId="0C0A7F01"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4</w:t>
            </w:r>
          </w:p>
          <w:p w14:paraId="09B7117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Thực hành</w:t>
            </w:r>
          </w:p>
          <w:p w14:paraId="4F25123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2 tiết</w:t>
            </w:r>
          </w:p>
        </w:tc>
        <w:tc>
          <w:tcPr>
            <w:tcW w:w="3360" w:type="dxa"/>
            <w:shd w:val="clear" w:color="auto" w:fill="auto"/>
          </w:tcPr>
          <w:p w14:paraId="5C388C9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2.3 Trảo mã tấn</w:t>
            </w:r>
          </w:p>
          <w:p w14:paraId="00774B9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2.4 Bại mã tấn</w:t>
            </w:r>
          </w:p>
          <w:p w14:paraId="7B9A95B2" w14:textId="77777777" w:rsidR="0009041F" w:rsidRPr="0009041F" w:rsidRDefault="0009041F" w:rsidP="0009041F">
            <w:pPr>
              <w:tabs>
                <w:tab w:val="left" w:pos="720"/>
              </w:tabs>
              <w:spacing w:before="0" w:after="0" w:line="288" w:lineRule="auto"/>
              <w:jc w:val="both"/>
              <w:rPr>
                <w:rFonts w:ascii="Times New Roman" w:hAnsi="Times New Roman"/>
                <w:sz w:val="26"/>
                <w:szCs w:val="26"/>
              </w:rPr>
            </w:pPr>
          </w:p>
        </w:tc>
        <w:tc>
          <w:tcPr>
            <w:tcW w:w="1960" w:type="dxa"/>
            <w:shd w:val="clear" w:color="auto" w:fill="auto"/>
          </w:tcPr>
          <w:p w14:paraId="746DCB5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tr339 - 341</w:t>
            </w:r>
          </w:p>
          <w:p w14:paraId="331DDF5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Sinh viên mang trang phục theo quy định   </w:t>
            </w:r>
          </w:p>
        </w:tc>
        <w:tc>
          <w:tcPr>
            <w:tcW w:w="1540" w:type="dxa"/>
            <w:shd w:val="clear" w:color="auto" w:fill="auto"/>
          </w:tcPr>
          <w:p w14:paraId="1C0D91E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Theo sự sắp xếp của nhà trường</w:t>
            </w:r>
          </w:p>
        </w:tc>
        <w:tc>
          <w:tcPr>
            <w:tcW w:w="1157" w:type="dxa"/>
            <w:shd w:val="clear" w:color="auto" w:fill="auto"/>
          </w:tcPr>
          <w:p w14:paraId="4FA406F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2D2A672" w14:textId="77777777" w:rsidTr="009B544D">
        <w:tc>
          <w:tcPr>
            <w:tcW w:w="1540" w:type="dxa"/>
            <w:shd w:val="clear" w:color="auto" w:fill="auto"/>
          </w:tcPr>
          <w:p w14:paraId="7E30671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60" w:type="dxa"/>
            <w:shd w:val="clear" w:color="auto" w:fill="auto"/>
          </w:tcPr>
          <w:p w14:paraId="21F0578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luyện tập cac động tác</w:t>
            </w:r>
          </w:p>
        </w:tc>
        <w:tc>
          <w:tcPr>
            <w:tcW w:w="1960" w:type="dxa"/>
            <w:shd w:val="clear" w:color="auto" w:fill="auto"/>
          </w:tcPr>
          <w:p w14:paraId="1C5B3628" w14:textId="77777777" w:rsidR="0009041F" w:rsidRPr="0009041F" w:rsidRDefault="0009041F" w:rsidP="0009041F">
            <w:pPr>
              <w:spacing w:before="0" w:after="0" w:line="288" w:lineRule="auto"/>
              <w:jc w:val="both"/>
              <w:rPr>
                <w:rFonts w:ascii="Times New Roman" w:hAnsi="Times New Roman"/>
                <w:bCs/>
                <w:sz w:val="26"/>
                <w:szCs w:val="26"/>
              </w:rPr>
            </w:pPr>
          </w:p>
        </w:tc>
        <w:tc>
          <w:tcPr>
            <w:tcW w:w="1540" w:type="dxa"/>
            <w:shd w:val="clear" w:color="auto" w:fill="auto"/>
          </w:tcPr>
          <w:p w14:paraId="72395B05" w14:textId="77777777" w:rsidR="0009041F" w:rsidRPr="0009041F" w:rsidRDefault="0009041F" w:rsidP="0009041F">
            <w:pPr>
              <w:spacing w:before="0" w:after="0" w:line="288" w:lineRule="auto"/>
              <w:jc w:val="both"/>
              <w:rPr>
                <w:rFonts w:ascii="Times New Roman" w:hAnsi="Times New Roman"/>
                <w:bCs/>
                <w:sz w:val="26"/>
                <w:szCs w:val="26"/>
              </w:rPr>
            </w:pPr>
          </w:p>
        </w:tc>
        <w:tc>
          <w:tcPr>
            <w:tcW w:w="1157" w:type="dxa"/>
            <w:shd w:val="clear" w:color="auto" w:fill="auto"/>
          </w:tcPr>
          <w:p w14:paraId="1D65BB6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F4C177C" w14:textId="77777777" w:rsidTr="009B544D">
        <w:tc>
          <w:tcPr>
            <w:tcW w:w="1540" w:type="dxa"/>
            <w:shd w:val="clear" w:color="auto" w:fill="auto"/>
          </w:tcPr>
          <w:p w14:paraId="46484951"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5</w:t>
            </w:r>
          </w:p>
          <w:p w14:paraId="5E31837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2C8D3A4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2 tiết</w:t>
            </w:r>
          </w:p>
        </w:tc>
        <w:tc>
          <w:tcPr>
            <w:tcW w:w="3360" w:type="dxa"/>
            <w:shd w:val="clear" w:color="auto" w:fill="auto"/>
          </w:tcPr>
          <w:p w14:paraId="4102A684"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2.5 Lưỡng tấn</w:t>
            </w:r>
          </w:p>
          <w:p w14:paraId="1DBAEA2D"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2.6 Phòng thủ 1</w:t>
            </w:r>
          </w:p>
          <w:p w14:paraId="26B67A1F" w14:textId="77777777" w:rsidR="0009041F" w:rsidRPr="0009041F" w:rsidRDefault="0009041F" w:rsidP="0009041F">
            <w:pPr>
              <w:spacing w:before="0" w:after="0" w:line="288" w:lineRule="auto"/>
              <w:jc w:val="both"/>
              <w:rPr>
                <w:rFonts w:ascii="Times New Roman" w:hAnsi="Times New Roman"/>
                <w:bCs/>
                <w:sz w:val="26"/>
                <w:szCs w:val="26"/>
              </w:rPr>
            </w:pPr>
          </w:p>
        </w:tc>
        <w:tc>
          <w:tcPr>
            <w:tcW w:w="1960" w:type="dxa"/>
            <w:shd w:val="clear" w:color="auto" w:fill="auto"/>
          </w:tcPr>
          <w:p w14:paraId="4177AC7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Đọc: Giáo trình </w:t>
            </w:r>
            <w:proofErr w:type="gramStart"/>
            <w:r w:rsidRPr="0009041F">
              <w:rPr>
                <w:rFonts w:ascii="Times New Roman" w:hAnsi="Times New Roman"/>
                <w:bCs/>
                <w:sz w:val="26"/>
                <w:szCs w:val="26"/>
              </w:rPr>
              <w:t>GDQP,  NXB</w:t>
            </w:r>
            <w:proofErr w:type="gramEnd"/>
            <w:r w:rsidRPr="0009041F">
              <w:rPr>
                <w:rFonts w:ascii="Times New Roman" w:hAnsi="Times New Roman"/>
                <w:bCs/>
                <w:sz w:val="26"/>
                <w:szCs w:val="26"/>
              </w:rPr>
              <w:t xml:space="preserve"> QĐND, 2005. Tập 3, tr342- 345</w:t>
            </w:r>
          </w:p>
          <w:p w14:paraId="2720035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Sinh viên mang trang phục theo quy định   </w:t>
            </w:r>
          </w:p>
        </w:tc>
        <w:tc>
          <w:tcPr>
            <w:tcW w:w="1540" w:type="dxa"/>
            <w:shd w:val="clear" w:color="auto" w:fill="auto"/>
          </w:tcPr>
          <w:p w14:paraId="122DA7C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Bãi tập</w:t>
            </w:r>
          </w:p>
        </w:tc>
        <w:tc>
          <w:tcPr>
            <w:tcW w:w="1157" w:type="dxa"/>
            <w:shd w:val="clear" w:color="auto" w:fill="auto"/>
          </w:tcPr>
          <w:p w14:paraId="7C896DF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F6B3E4F" w14:textId="77777777" w:rsidTr="009B544D">
        <w:tc>
          <w:tcPr>
            <w:tcW w:w="1540" w:type="dxa"/>
            <w:shd w:val="clear" w:color="auto" w:fill="auto"/>
          </w:tcPr>
          <w:p w14:paraId="652DD4F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60" w:type="dxa"/>
            <w:shd w:val="clear" w:color="auto" w:fill="auto"/>
          </w:tcPr>
          <w:p w14:paraId="2A50480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luyện tập cac động tác</w:t>
            </w:r>
          </w:p>
        </w:tc>
        <w:tc>
          <w:tcPr>
            <w:tcW w:w="1960" w:type="dxa"/>
            <w:shd w:val="clear" w:color="auto" w:fill="auto"/>
          </w:tcPr>
          <w:p w14:paraId="64E6DEEC" w14:textId="77777777" w:rsidR="0009041F" w:rsidRPr="0009041F" w:rsidRDefault="0009041F" w:rsidP="0009041F">
            <w:pPr>
              <w:spacing w:before="0" w:after="0" w:line="288" w:lineRule="auto"/>
              <w:jc w:val="both"/>
              <w:rPr>
                <w:rFonts w:ascii="Times New Roman" w:hAnsi="Times New Roman"/>
                <w:bCs/>
                <w:sz w:val="26"/>
                <w:szCs w:val="26"/>
              </w:rPr>
            </w:pPr>
          </w:p>
        </w:tc>
        <w:tc>
          <w:tcPr>
            <w:tcW w:w="1540" w:type="dxa"/>
            <w:shd w:val="clear" w:color="auto" w:fill="auto"/>
          </w:tcPr>
          <w:p w14:paraId="0802E30C" w14:textId="77777777" w:rsidR="0009041F" w:rsidRPr="0009041F" w:rsidRDefault="0009041F" w:rsidP="0009041F">
            <w:pPr>
              <w:spacing w:before="0" w:after="0" w:line="288" w:lineRule="auto"/>
              <w:jc w:val="both"/>
              <w:rPr>
                <w:rFonts w:ascii="Times New Roman" w:hAnsi="Times New Roman"/>
                <w:bCs/>
                <w:sz w:val="26"/>
                <w:szCs w:val="26"/>
              </w:rPr>
            </w:pPr>
          </w:p>
        </w:tc>
        <w:tc>
          <w:tcPr>
            <w:tcW w:w="1157" w:type="dxa"/>
            <w:shd w:val="clear" w:color="auto" w:fill="auto"/>
          </w:tcPr>
          <w:p w14:paraId="71CCF8A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55FDADF" w14:textId="77777777" w:rsidTr="009B544D">
        <w:tc>
          <w:tcPr>
            <w:tcW w:w="1540" w:type="dxa"/>
            <w:shd w:val="clear" w:color="auto" w:fill="auto"/>
          </w:tcPr>
          <w:p w14:paraId="3042466D"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6</w:t>
            </w:r>
          </w:p>
          <w:p w14:paraId="7994826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515AF20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lastRenderedPageBreak/>
              <w:t xml:space="preserve">    2 tiết</w:t>
            </w:r>
          </w:p>
        </w:tc>
        <w:tc>
          <w:tcPr>
            <w:tcW w:w="3360" w:type="dxa"/>
            <w:shd w:val="clear" w:color="auto" w:fill="auto"/>
          </w:tcPr>
          <w:p w14:paraId="2904875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2.7 Phòng thủ 2</w:t>
            </w:r>
          </w:p>
          <w:p w14:paraId="2DC9957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2.8 Động tác chuyển thế</w:t>
            </w:r>
          </w:p>
        </w:tc>
        <w:tc>
          <w:tcPr>
            <w:tcW w:w="1960" w:type="dxa"/>
            <w:shd w:val="clear" w:color="auto" w:fill="auto"/>
          </w:tcPr>
          <w:p w14:paraId="29779CD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Đọc: Giáo trình GDQP, NXB </w:t>
            </w:r>
            <w:r w:rsidRPr="0009041F">
              <w:rPr>
                <w:rFonts w:ascii="Times New Roman" w:hAnsi="Times New Roman"/>
                <w:bCs/>
                <w:sz w:val="26"/>
                <w:szCs w:val="26"/>
              </w:rPr>
              <w:lastRenderedPageBreak/>
              <w:t>QĐND, 2005. Tập 3, tr 345- 348</w:t>
            </w:r>
          </w:p>
          <w:p w14:paraId="6CC7ECA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Sinh viên mang trang phục theo quy định   </w:t>
            </w:r>
          </w:p>
        </w:tc>
        <w:tc>
          <w:tcPr>
            <w:tcW w:w="1540" w:type="dxa"/>
            <w:shd w:val="clear" w:color="auto" w:fill="auto"/>
          </w:tcPr>
          <w:p w14:paraId="4CCF47C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lastRenderedPageBreak/>
              <w:t>Bãi tập</w:t>
            </w:r>
          </w:p>
        </w:tc>
        <w:tc>
          <w:tcPr>
            <w:tcW w:w="1157" w:type="dxa"/>
            <w:shd w:val="clear" w:color="auto" w:fill="auto"/>
          </w:tcPr>
          <w:p w14:paraId="4702115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FD694F2" w14:textId="77777777" w:rsidTr="009B544D">
        <w:tc>
          <w:tcPr>
            <w:tcW w:w="1540" w:type="dxa"/>
            <w:shd w:val="clear" w:color="auto" w:fill="auto"/>
          </w:tcPr>
          <w:p w14:paraId="395C738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60" w:type="dxa"/>
            <w:shd w:val="clear" w:color="auto" w:fill="auto"/>
          </w:tcPr>
          <w:p w14:paraId="2AC9E08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luyện tập cac động tác</w:t>
            </w:r>
          </w:p>
        </w:tc>
        <w:tc>
          <w:tcPr>
            <w:tcW w:w="1960" w:type="dxa"/>
            <w:shd w:val="clear" w:color="auto" w:fill="auto"/>
          </w:tcPr>
          <w:p w14:paraId="1DB89CDA" w14:textId="77777777" w:rsidR="0009041F" w:rsidRPr="0009041F" w:rsidRDefault="0009041F" w:rsidP="0009041F">
            <w:pPr>
              <w:spacing w:before="0" w:after="0" w:line="288" w:lineRule="auto"/>
              <w:jc w:val="both"/>
              <w:rPr>
                <w:rFonts w:ascii="Times New Roman" w:hAnsi="Times New Roman"/>
                <w:bCs/>
                <w:sz w:val="26"/>
                <w:szCs w:val="26"/>
              </w:rPr>
            </w:pPr>
          </w:p>
        </w:tc>
        <w:tc>
          <w:tcPr>
            <w:tcW w:w="1540" w:type="dxa"/>
            <w:shd w:val="clear" w:color="auto" w:fill="auto"/>
          </w:tcPr>
          <w:p w14:paraId="4E6614F0" w14:textId="77777777" w:rsidR="0009041F" w:rsidRPr="0009041F" w:rsidRDefault="0009041F" w:rsidP="0009041F">
            <w:pPr>
              <w:spacing w:before="0" w:after="0" w:line="288" w:lineRule="auto"/>
              <w:jc w:val="both"/>
              <w:rPr>
                <w:rFonts w:ascii="Times New Roman" w:hAnsi="Times New Roman"/>
                <w:bCs/>
                <w:sz w:val="26"/>
                <w:szCs w:val="26"/>
              </w:rPr>
            </w:pPr>
          </w:p>
        </w:tc>
        <w:tc>
          <w:tcPr>
            <w:tcW w:w="1157" w:type="dxa"/>
            <w:shd w:val="clear" w:color="auto" w:fill="auto"/>
          </w:tcPr>
          <w:p w14:paraId="3D3E0870"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C8526D4" w14:textId="77777777" w:rsidTr="009B544D">
        <w:tc>
          <w:tcPr>
            <w:tcW w:w="1540" w:type="dxa"/>
            <w:shd w:val="clear" w:color="auto" w:fill="auto"/>
          </w:tcPr>
          <w:p w14:paraId="361CBCBD"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7</w:t>
            </w:r>
          </w:p>
          <w:p w14:paraId="07817AA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0D4BF46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2tiết</w:t>
            </w:r>
          </w:p>
        </w:tc>
        <w:tc>
          <w:tcPr>
            <w:tcW w:w="3360" w:type="dxa"/>
            <w:shd w:val="clear" w:color="auto" w:fill="auto"/>
          </w:tcPr>
          <w:p w14:paraId="35ECA834"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sz w:val="26"/>
                <w:szCs w:val="26"/>
                <w:lang w:val="fr-FR"/>
              </w:rPr>
              <w:t>3. Võ thể dục</w:t>
            </w:r>
          </w:p>
        </w:tc>
        <w:tc>
          <w:tcPr>
            <w:tcW w:w="1960" w:type="dxa"/>
            <w:shd w:val="clear" w:color="auto" w:fill="auto"/>
          </w:tcPr>
          <w:p w14:paraId="52FDABF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Đọc: Giáo trình </w:t>
            </w:r>
            <w:proofErr w:type="gramStart"/>
            <w:r w:rsidRPr="0009041F">
              <w:rPr>
                <w:rFonts w:ascii="Times New Roman" w:hAnsi="Times New Roman"/>
                <w:bCs/>
                <w:sz w:val="26"/>
                <w:szCs w:val="26"/>
              </w:rPr>
              <w:t>GDQP,  NXB</w:t>
            </w:r>
            <w:proofErr w:type="gramEnd"/>
            <w:r w:rsidRPr="0009041F">
              <w:rPr>
                <w:rFonts w:ascii="Times New Roman" w:hAnsi="Times New Roman"/>
                <w:bCs/>
                <w:sz w:val="26"/>
                <w:szCs w:val="26"/>
              </w:rPr>
              <w:t xml:space="preserve"> QĐND, 2005. Tập 3, tr 349- 354</w:t>
            </w:r>
          </w:p>
          <w:p w14:paraId="68BB94E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 xml:space="preserve">- Sinh viên mang trang phục theo quy định   </w:t>
            </w:r>
          </w:p>
        </w:tc>
        <w:tc>
          <w:tcPr>
            <w:tcW w:w="1540" w:type="dxa"/>
            <w:shd w:val="clear" w:color="auto" w:fill="auto"/>
          </w:tcPr>
          <w:p w14:paraId="7F4C17C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Bãi tập</w:t>
            </w:r>
          </w:p>
        </w:tc>
        <w:tc>
          <w:tcPr>
            <w:tcW w:w="1157" w:type="dxa"/>
            <w:shd w:val="clear" w:color="auto" w:fill="auto"/>
          </w:tcPr>
          <w:p w14:paraId="2539913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BD4AAEF" w14:textId="77777777" w:rsidTr="009B544D">
        <w:tc>
          <w:tcPr>
            <w:tcW w:w="1540" w:type="dxa"/>
            <w:shd w:val="clear" w:color="auto" w:fill="auto"/>
          </w:tcPr>
          <w:p w14:paraId="0B2F54C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60" w:type="dxa"/>
            <w:shd w:val="clear" w:color="auto" w:fill="auto"/>
          </w:tcPr>
          <w:p w14:paraId="31D528B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luyện tập cac động tác</w:t>
            </w:r>
          </w:p>
        </w:tc>
        <w:tc>
          <w:tcPr>
            <w:tcW w:w="1960" w:type="dxa"/>
            <w:shd w:val="clear" w:color="auto" w:fill="auto"/>
          </w:tcPr>
          <w:p w14:paraId="5988ECEB" w14:textId="77777777" w:rsidR="0009041F" w:rsidRPr="0009041F" w:rsidRDefault="0009041F" w:rsidP="0009041F">
            <w:pPr>
              <w:spacing w:before="0" w:after="0" w:line="288" w:lineRule="auto"/>
              <w:jc w:val="both"/>
              <w:rPr>
                <w:rFonts w:ascii="Times New Roman" w:hAnsi="Times New Roman"/>
                <w:bCs/>
                <w:sz w:val="26"/>
                <w:szCs w:val="26"/>
              </w:rPr>
            </w:pPr>
          </w:p>
        </w:tc>
        <w:tc>
          <w:tcPr>
            <w:tcW w:w="1540" w:type="dxa"/>
            <w:shd w:val="clear" w:color="auto" w:fill="auto"/>
          </w:tcPr>
          <w:p w14:paraId="74F5E2C9" w14:textId="77777777" w:rsidR="0009041F" w:rsidRPr="0009041F" w:rsidRDefault="0009041F" w:rsidP="0009041F">
            <w:pPr>
              <w:spacing w:before="0" w:after="0" w:line="288" w:lineRule="auto"/>
              <w:jc w:val="both"/>
              <w:rPr>
                <w:rFonts w:ascii="Times New Roman" w:hAnsi="Times New Roman"/>
                <w:bCs/>
                <w:sz w:val="26"/>
                <w:szCs w:val="26"/>
              </w:rPr>
            </w:pPr>
          </w:p>
        </w:tc>
        <w:tc>
          <w:tcPr>
            <w:tcW w:w="1157" w:type="dxa"/>
            <w:shd w:val="clear" w:color="auto" w:fill="auto"/>
          </w:tcPr>
          <w:p w14:paraId="180A3D0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50626FB" w14:textId="77777777" w:rsidTr="009B544D">
        <w:tc>
          <w:tcPr>
            <w:tcW w:w="1540" w:type="dxa"/>
            <w:shd w:val="clear" w:color="auto" w:fill="auto"/>
          </w:tcPr>
          <w:p w14:paraId="08AE67CC"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8</w:t>
            </w:r>
          </w:p>
          <w:p w14:paraId="25D0AFD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Thực hành</w:t>
            </w:r>
          </w:p>
          <w:p w14:paraId="51F67D7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2 tiết</w:t>
            </w:r>
          </w:p>
        </w:tc>
        <w:tc>
          <w:tcPr>
            <w:tcW w:w="3360" w:type="dxa"/>
            <w:shd w:val="clear" w:color="auto" w:fill="auto"/>
          </w:tcPr>
          <w:p w14:paraId="7837CDBD"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u w:val="single"/>
              </w:rPr>
              <w:t>Tín chỉ 2:</w:t>
            </w:r>
          </w:p>
          <w:p w14:paraId="0FDCBC81"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bCs/>
                <w:sz w:val="26"/>
                <w:szCs w:val="26"/>
              </w:rPr>
              <w:t xml:space="preserve">Phần II. </w:t>
            </w:r>
            <w:r w:rsidRPr="0009041F">
              <w:rPr>
                <w:rFonts w:ascii="Times New Roman" w:hAnsi="Times New Roman"/>
                <w:b/>
                <w:sz w:val="26"/>
                <w:szCs w:val="26"/>
              </w:rPr>
              <w:t>TRÒ CHƠI GIÁO DỤC QUỐC PHÒNG</w:t>
            </w:r>
          </w:p>
          <w:p w14:paraId="2238699F"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2.1.4. Cách hướng dẫn chơi</w:t>
            </w:r>
          </w:p>
        </w:tc>
        <w:tc>
          <w:tcPr>
            <w:tcW w:w="1960" w:type="dxa"/>
            <w:shd w:val="clear" w:color="auto" w:fill="auto"/>
          </w:tcPr>
          <w:p w14:paraId="6938BA8C" w14:textId="77777777" w:rsidR="0009041F" w:rsidRPr="0009041F" w:rsidRDefault="0009041F" w:rsidP="0009041F">
            <w:pPr>
              <w:spacing w:before="0" w:after="0" w:line="288" w:lineRule="auto"/>
              <w:jc w:val="both"/>
              <w:rPr>
                <w:rFonts w:ascii="Times New Roman" w:hAnsi="Times New Roman"/>
                <w:bCs/>
                <w:sz w:val="26"/>
                <w:szCs w:val="26"/>
                <w:lang w:val="fr-FR"/>
              </w:rPr>
            </w:pPr>
            <w:proofErr w:type="gramStart"/>
            <w:r w:rsidRPr="0009041F">
              <w:rPr>
                <w:rFonts w:ascii="Times New Roman" w:hAnsi="Times New Roman"/>
                <w:bCs/>
                <w:sz w:val="26"/>
                <w:szCs w:val="26"/>
                <w:lang w:val="fr-FR"/>
              </w:rPr>
              <w:t>Đọc:</w:t>
            </w:r>
            <w:proofErr w:type="gramEnd"/>
            <w:r w:rsidRPr="0009041F">
              <w:rPr>
                <w:rFonts w:ascii="Times New Roman" w:hAnsi="Times New Roman"/>
                <w:bCs/>
                <w:sz w:val="26"/>
                <w:szCs w:val="26"/>
                <w:lang w:val="fr-FR"/>
              </w:rPr>
              <w:t xml:space="preserve"> Giáo trình GDQP, NXB QĐND, 2005. Tập 3, tr 354-359</w:t>
            </w:r>
          </w:p>
          <w:p w14:paraId="40597922" w14:textId="77777777" w:rsidR="0009041F" w:rsidRPr="0009041F" w:rsidRDefault="0009041F" w:rsidP="0009041F">
            <w:pPr>
              <w:spacing w:before="0" w:after="0" w:line="288" w:lineRule="auto"/>
              <w:jc w:val="both"/>
              <w:rPr>
                <w:rFonts w:ascii="Times New Roman" w:hAnsi="Times New Roman"/>
                <w:bCs/>
                <w:sz w:val="26"/>
                <w:szCs w:val="26"/>
                <w:lang w:val="fr-FR"/>
              </w:rPr>
            </w:pPr>
            <w:r w:rsidRPr="0009041F">
              <w:rPr>
                <w:rFonts w:ascii="Times New Roman" w:hAnsi="Times New Roman"/>
                <w:bCs/>
                <w:sz w:val="26"/>
                <w:szCs w:val="26"/>
                <w:lang w:val="fr-FR"/>
              </w:rPr>
              <w:t xml:space="preserve">- Sinh viên mang trang phục theo quy định   </w:t>
            </w:r>
          </w:p>
        </w:tc>
        <w:tc>
          <w:tcPr>
            <w:tcW w:w="1540" w:type="dxa"/>
            <w:shd w:val="clear" w:color="auto" w:fill="auto"/>
          </w:tcPr>
          <w:p w14:paraId="4388D2E3" w14:textId="77777777" w:rsidR="0009041F" w:rsidRPr="0009041F" w:rsidRDefault="0009041F" w:rsidP="0009041F">
            <w:pPr>
              <w:spacing w:before="0" w:after="0" w:line="288" w:lineRule="auto"/>
              <w:jc w:val="both"/>
              <w:rPr>
                <w:rFonts w:ascii="Times New Roman" w:hAnsi="Times New Roman"/>
                <w:bCs/>
                <w:sz w:val="26"/>
                <w:szCs w:val="26"/>
                <w:lang w:val="fr-FR"/>
              </w:rPr>
            </w:pPr>
            <w:r w:rsidRPr="0009041F">
              <w:rPr>
                <w:rFonts w:ascii="Times New Roman" w:hAnsi="Times New Roman"/>
                <w:bCs/>
                <w:sz w:val="26"/>
                <w:szCs w:val="26"/>
                <w:lang w:val="fr-FR"/>
              </w:rPr>
              <w:t>Theo sự sắp xếp của trường</w:t>
            </w:r>
          </w:p>
        </w:tc>
        <w:tc>
          <w:tcPr>
            <w:tcW w:w="1157" w:type="dxa"/>
            <w:shd w:val="clear" w:color="auto" w:fill="auto"/>
          </w:tcPr>
          <w:p w14:paraId="730F1784" w14:textId="77777777" w:rsidR="0009041F" w:rsidRPr="0009041F" w:rsidRDefault="0009041F" w:rsidP="0009041F">
            <w:pPr>
              <w:spacing w:before="0" w:after="0" w:line="288" w:lineRule="auto"/>
              <w:jc w:val="both"/>
              <w:rPr>
                <w:rFonts w:ascii="Times New Roman" w:hAnsi="Times New Roman"/>
                <w:b/>
                <w:bCs/>
                <w:sz w:val="26"/>
                <w:szCs w:val="26"/>
                <w:lang w:val="fr-FR"/>
              </w:rPr>
            </w:pPr>
          </w:p>
        </w:tc>
      </w:tr>
      <w:tr w:rsidR="0009041F" w:rsidRPr="0009041F" w14:paraId="7B62475B" w14:textId="77777777" w:rsidTr="009B544D">
        <w:tc>
          <w:tcPr>
            <w:tcW w:w="1540" w:type="dxa"/>
            <w:shd w:val="clear" w:color="auto" w:fill="auto"/>
          </w:tcPr>
          <w:p w14:paraId="781220C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60" w:type="dxa"/>
            <w:shd w:val="clear" w:color="auto" w:fill="auto"/>
          </w:tcPr>
          <w:p w14:paraId="6A7F877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2.1. Tác dụng và phân loại trò chơi</w:t>
            </w:r>
          </w:p>
          <w:p w14:paraId="397BF9A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2.1.1. Những phẩm chất hình thành nhân cách của một công dân nước Việt Nam</w:t>
            </w:r>
          </w:p>
          <w:p w14:paraId="6425625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2.1.2. Tác dụng của trò chơi</w:t>
            </w:r>
          </w:p>
          <w:p w14:paraId="0939B7C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 xml:space="preserve">2.1.3. </w:t>
            </w:r>
            <w:r w:rsidRPr="0009041F">
              <w:rPr>
                <w:rFonts w:ascii="Times New Roman" w:hAnsi="Times New Roman"/>
                <w:iCs/>
                <w:sz w:val="26"/>
                <w:szCs w:val="26"/>
                <w:lang w:val="fr-FR"/>
              </w:rPr>
              <w:t>Phân loại trò chơi</w:t>
            </w:r>
          </w:p>
        </w:tc>
        <w:tc>
          <w:tcPr>
            <w:tcW w:w="1960" w:type="dxa"/>
            <w:shd w:val="clear" w:color="auto" w:fill="auto"/>
          </w:tcPr>
          <w:p w14:paraId="064C654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359 – 363</w:t>
            </w:r>
          </w:p>
        </w:tc>
        <w:tc>
          <w:tcPr>
            <w:tcW w:w="1540" w:type="dxa"/>
            <w:shd w:val="clear" w:color="auto" w:fill="auto"/>
          </w:tcPr>
          <w:p w14:paraId="3BD509D0" w14:textId="77777777" w:rsidR="0009041F" w:rsidRPr="0009041F" w:rsidRDefault="0009041F" w:rsidP="0009041F">
            <w:pPr>
              <w:spacing w:before="0" w:after="0" w:line="288" w:lineRule="auto"/>
              <w:jc w:val="both"/>
              <w:rPr>
                <w:rFonts w:ascii="Times New Roman" w:hAnsi="Times New Roman"/>
                <w:bCs/>
                <w:sz w:val="26"/>
                <w:szCs w:val="26"/>
              </w:rPr>
            </w:pPr>
          </w:p>
        </w:tc>
        <w:tc>
          <w:tcPr>
            <w:tcW w:w="1157" w:type="dxa"/>
            <w:shd w:val="clear" w:color="auto" w:fill="auto"/>
          </w:tcPr>
          <w:p w14:paraId="76E647ED"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78EFF3B" w14:textId="77777777" w:rsidTr="009B544D">
        <w:tc>
          <w:tcPr>
            <w:tcW w:w="1540" w:type="dxa"/>
            <w:shd w:val="clear" w:color="auto" w:fill="auto"/>
          </w:tcPr>
          <w:p w14:paraId="04585C6F"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9</w:t>
            </w:r>
          </w:p>
          <w:p w14:paraId="4CDEB0D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1634046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2 tiết</w:t>
            </w:r>
          </w:p>
        </w:tc>
        <w:tc>
          <w:tcPr>
            <w:tcW w:w="3360" w:type="dxa"/>
            <w:shd w:val="clear" w:color="auto" w:fill="auto"/>
          </w:tcPr>
          <w:p w14:paraId="6498948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2.2. Trò chơi giáo dục Quốc phòng</w:t>
            </w:r>
          </w:p>
          <w:p w14:paraId="4C875EC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2.2.2. Nội dung các trò chơi giáo dục Quốc phòng</w:t>
            </w:r>
          </w:p>
          <w:p w14:paraId="004BE0AC" w14:textId="77777777" w:rsidR="0009041F" w:rsidRPr="0009041F" w:rsidRDefault="0009041F" w:rsidP="0009041F">
            <w:pPr>
              <w:spacing w:before="0" w:after="0" w:line="288" w:lineRule="auto"/>
              <w:jc w:val="both"/>
              <w:rPr>
                <w:rFonts w:ascii="Times New Roman" w:hAnsi="Times New Roman"/>
                <w:sz w:val="26"/>
                <w:szCs w:val="26"/>
              </w:rPr>
            </w:pPr>
          </w:p>
        </w:tc>
        <w:tc>
          <w:tcPr>
            <w:tcW w:w="1960" w:type="dxa"/>
            <w:shd w:val="clear" w:color="auto" w:fill="auto"/>
          </w:tcPr>
          <w:p w14:paraId="79F6DAE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363 - 367</w:t>
            </w:r>
          </w:p>
          <w:p w14:paraId="0E39E25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lastRenderedPageBreak/>
              <w:t xml:space="preserve">- Sinh viên mang trang phục theo quy định   </w:t>
            </w:r>
          </w:p>
        </w:tc>
        <w:tc>
          <w:tcPr>
            <w:tcW w:w="1540" w:type="dxa"/>
            <w:shd w:val="clear" w:color="auto" w:fill="auto"/>
          </w:tcPr>
          <w:p w14:paraId="5DADBC1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lastRenderedPageBreak/>
              <w:t>Bãi tập</w:t>
            </w:r>
          </w:p>
        </w:tc>
        <w:tc>
          <w:tcPr>
            <w:tcW w:w="1157" w:type="dxa"/>
            <w:shd w:val="clear" w:color="auto" w:fill="auto"/>
          </w:tcPr>
          <w:p w14:paraId="6D14871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BE239B4" w14:textId="77777777" w:rsidTr="009B544D">
        <w:tc>
          <w:tcPr>
            <w:tcW w:w="1540" w:type="dxa"/>
            <w:shd w:val="clear" w:color="auto" w:fill="auto"/>
          </w:tcPr>
          <w:p w14:paraId="53E242B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60" w:type="dxa"/>
            <w:shd w:val="clear" w:color="auto" w:fill="auto"/>
          </w:tcPr>
          <w:p w14:paraId="2A27315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lang w:val="fr-FR"/>
              </w:rPr>
              <w:t>2.2.1. Mục đích</w:t>
            </w:r>
          </w:p>
        </w:tc>
        <w:tc>
          <w:tcPr>
            <w:tcW w:w="1960" w:type="dxa"/>
            <w:shd w:val="clear" w:color="auto" w:fill="auto"/>
          </w:tcPr>
          <w:p w14:paraId="3C9D9B6C" w14:textId="77777777" w:rsidR="0009041F" w:rsidRPr="0009041F" w:rsidRDefault="0009041F" w:rsidP="0009041F">
            <w:pPr>
              <w:spacing w:before="0" w:after="0" w:line="288" w:lineRule="auto"/>
              <w:jc w:val="both"/>
              <w:rPr>
                <w:rFonts w:ascii="Times New Roman" w:hAnsi="Times New Roman"/>
                <w:bCs/>
                <w:sz w:val="26"/>
                <w:szCs w:val="26"/>
              </w:rPr>
            </w:pPr>
          </w:p>
        </w:tc>
        <w:tc>
          <w:tcPr>
            <w:tcW w:w="1540" w:type="dxa"/>
            <w:shd w:val="clear" w:color="auto" w:fill="auto"/>
          </w:tcPr>
          <w:p w14:paraId="05604186" w14:textId="77777777" w:rsidR="0009041F" w:rsidRPr="0009041F" w:rsidRDefault="0009041F" w:rsidP="0009041F">
            <w:pPr>
              <w:spacing w:before="0" w:after="0" w:line="288" w:lineRule="auto"/>
              <w:jc w:val="both"/>
              <w:rPr>
                <w:rFonts w:ascii="Times New Roman" w:hAnsi="Times New Roman"/>
                <w:bCs/>
                <w:sz w:val="26"/>
                <w:szCs w:val="26"/>
              </w:rPr>
            </w:pPr>
          </w:p>
        </w:tc>
        <w:tc>
          <w:tcPr>
            <w:tcW w:w="1157" w:type="dxa"/>
            <w:shd w:val="clear" w:color="auto" w:fill="auto"/>
          </w:tcPr>
          <w:p w14:paraId="58BE6980"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256D189" w14:textId="77777777" w:rsidTr="009B544D">
        <w:tc>
          <w:tcPr>
            <w:tcW w:w="1540" w:type="dxa"/>
            <w:shd w:val="clear" w:color="auto" w:fill="auto"/>
          </w:tcPr>
          <w:p w14:paraId="50CC7EF0"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 10</w:t>
            </w:r>
          </w:p>
          <w:p w14:paraId="502EA12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27E8C7C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2tiết</w:t>
            </w:r>
          </w:p>
        </w:tc>
        <w:tc>
          <w:tcPr>
            <w:tcW w:w="3360" w:type="dxa"/>
            <w:shd w:val="clear" w:color="auto" w:fill="auto"/>
          </w:tcPr>
          <w:p w14:paraId="2844239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2.3. Trò chơi rèn luyện tinh thần và các giác quan</w:t>
            </w:r>
          </w:p>
          <w:p w14:paraId="5916F21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2.3.1. Trò chơi luyện tính tự chủ</w:t>
            </w:r>
          </w:p>
          <w:p w14:paraId="6052FF3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2.3.2. Trò chơi luyện trí nhận xét</w:t>
            </w:r>
          </w:p>
          <w:p w14:paraId="6B1632DA" w14:textId="77777777" w:rsidR="0009041F" w:rsidRPr="0009041F" w:rsidRDefault="0009041F" w:rsidP="0009041F">
            <w:pPr>
              <w:spacing w:before="0" w:after="0" w:line="288" w:lineRule="auto"/>
              <w:jc w:val="both"/>
              <w:rPr>
                <w:rFonts w:ascii="Times New Roman" w:hAnsi="Times New Roman"/>
                <w:iCs/>
                <w:sz w:val="26"/>
                <w:szCs w:val="26"/>
              </w:rPr>
            </w:pPr>
          </w:p>
        </w:tc>
        <w:tc>
          <w:tcPr>
            <w:tcW w:w="1960" w:type="dxa"/>
            <w:shd w:val="clear" w:color="auto" w:fill="auto"/>
          </w:tcPr>
          <w:p w14:paraId="4DA9CCC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368 - 372</w:t>
            </w:r>
          </w:p>
          <w:p w14:paraId="0621EA9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Sinh viên mang trang phục theo quy định   </w:t>
            </w:r>
          </w:p>
        </w:tc>
        <w:tc>
          <w:tcPr>
            <w:tcW w:w="1540" w:type="dxa"/>
            <w:shd w:val="clear" w:color="auto" w:fill="auto"/>
          </w:tcPr>
          <w:p w14:paraId="5E31D68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Bãi tập</w:t>
            </w:r>
          </w:p>
        </w:tc>
        <w:tc>
          <w:tcPr>
            <w:tcW w:w="1157" w:type="dxa"/>
            <w:shd w:val="clear" w:color="auto" w:fill="auto"/>
          </w:tcPr>
          <w:p w14:paraId="39000F4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3EA959C" w14:textId="77777777" w:rsidTr="009B544D">
        <w:tc>
          <w:tcPr>
            <w:tcW w:w="1540" w:type="dxa"/>
            <w:shd w:val="clear" w:color="auto" w:fill="auto"/>
          </w:tcPr>
          <w:p w14:paraId="67B15E3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60" w:type="dxa"/>
            <w:shd w:val="clear" w:color="auto" w:fill="auto"/>
          </w:tcPr>
          <w:p w14:paraId="1A776D7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2.3.3. Trò chơi luyện trí nhớ</w:t>
            </w:r>
          </w:p>
        </w:tc>
        <w:tc>
          <w:tcPr>
            <w:tcW w:w="1960" w:type="dxa"/>
            <w:shd w:val="clear" w:color="auto" w:fill="auto"/>
          </w:tcPr>
          <w:p w14:paraId="72AE7A9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372-376</w:t>
            </w:r>
          </w:p>
          <w:p w14:paraId="2AA2CED3" w14:textId="77777777" w:rsidR="0009041F" w:rsidRPr="0009041F" w:rsidRDefault="0009041F" w:rsidP="0009041F">
            <w:pPr>
              <w:spacing w:before="0" w:after="0" w:line="288" w:lineRule="auto"/>
              <w:jc w:val="both"/>
              <w:rPr>
                <w:rFonts w:ascii="Times New Roman" w:hAnsi="Times New Roman"/>
                <w:bCs/>
                <w:sz w:val="26"/>
                <w:szCs w:val="26"/>
              </w:rPr>
            </w:pPr>
          </w:p>
        </w:tc>
        <w:tc>
          <w:tcPr>
            <w:tcW w:w="1540" w:type="dxa"/>
            <w:shd w:val="clear" w:color="auto" w:fill="auto"/>
          </w:tcPr>
          <w:p w14:paraId="42E53CCF" w14:textId="77777777" w:rsidR="0009041F" w:rsidRPr="0009041F" w:rsidRDefault="0009041F" w:rsidP="0009041F">
            <w:pPr>
              <w:spacing w:before="0" w:after="0" w:line="288" w:lineRule="auto"/>
              <w:jc w:val="both"/>
              <w:rPr>
                <w:rFonts w:ascii="Times New Roman" w:hAnsi="Times New Roman"/>
                <w:bCs/>
                <w:sz w:val="26"/>
                <w:szCs w:val="26"/>
              </w:rPr>
            </w:pPr>
          </w:p>
        </w:tc>
        <w:tc>
          <w:tcPr>
            <w:tcW w:w="1157" w:type="dxa"/>
            <w:shd w:val="clear" w:color="auto" w:fill="auto"/>
          </w:tcPr>
          <w:p w14:paraId="6F5AA7F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C049DEF" w14:textId="77777777" w:rsidTr="009B544D">
        <w:tc>
          <w:tcPr>
            <w:tcW w:w="1540" w:type="dxa"/>
            <w:shd w:val="clear" w:color="auto" w:fill="auto"/>
          </w:tcPr>
          <w:p w14:paraId="597A4448"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Tuần11</w:t>
            </w:r>
          </w:p>
          <w:p w14:paraId="429A6A5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38EEE3A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2tiết</w:t>
            </w:r>
          </w:p>
        </w:tc>
        <w:tc>
          <w:tcPr>
            <w:tcW w:w="3360" w:type="dxa"/>
            <w:shd w:val="clear" w:color="auto" w:fill="auto"/>
          </w:tcPr>
          <w:p w14:paraId="3F9F3E4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2.3.4. Trò chơi luyện kiến thức</w:t>
            </w:r>
          </w:p>
          <w:p w14:paraId="5B25ED42"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rPr>
              <w:t xml:space="preserve">2.3.5. </w:t>
            </w:r>
            <w:r w:rsidRPr="0009041F">
              <w:rPr>
                <w:rFonts w:ascii="Times New Roman" w:hAnsi="Times New Roman"/>
                <w:iCs/>
                <w:sz w:val="26"/>
                <w:szCs w:val="26"/>
                <w:lang w:val="fr-FR"/>
              </w:rPr>
              <w:t>Trò chơi luyện thính tai</w:t>
            </w:r>
          </w:p>
          <w:p w14:paraId="590BDC49" w14:textId="77777777" w:rsidR="0009041F" w:rsidRPr="0009041F" w:rsidRDefault="0009041F" w:rsidP="0009041F">
            <w:pPr>
              <w:spacing w:before="0" w:after="0" w:line="288" w:lineRule="auto"/>
              <w:jc w:val="both"/>
              <w:rPr>
                <w:rFonts w:ascii="Times New Roman" w:hAnsi="Times New Roman"/>
                <w:sz w:val="26"/>
                <w:szCs w:val="26"/>
                <w:lang w:val="fr-FR"/>
              </w:rPr>
            </w:pPr>
          </w:p>
          <w:p w14:paraId="370EB828" w14:textId="77777777" w:rsidR="0009041F" w:rsidRPr="0009041F" w:rsidRDefault="0009041F" w:rsidP="0009041F">
            <w:pPr>
              <w:spacing w:before="0" w:after="0" w:line="288" w:lineRule="auto"/>
              <w:jc w:val="both"/>
              <w:rPr>
                <w:rFonts w:ascii="Times New Roman" w:hAnsi="Times New Roman"/>
                <w:bCs/>
                <w:sz w:val="26"/>
                <w:szCs w:val="26"/>
              </w:rPr>
            </w:pPr>
          </w:p>
        </w:tc>
        <w:tc>
          <w:tcPr>
            <w:tcW w:w="1960" w:type="dxa"/>
            <w:shd w:val="clear" w:color="auto" w:fill="auto"/>
          </w:tcPr>
          <w:p w14:paraId="4ABBB5F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376- 381</w:t>
            </w:r>
          </w:p>
          <w:p w14:paraId="1E41947D"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Sinh viên mang trang phục theo quy định   </w:t>
            </w:r>
          </w:p>
        </w:tc>
        <w:tc>
          <w:tcPr>
            <w:tcW w:w="1540" w:type="dxa"/>
            <w:shd w:val="clear" w:color="auto" w:fill="auto"/>
          </w:tcPr>
          <w:p w14:paraId="54EA304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Bãi tập</w:t>
            </w:r>
          </w:p>
        </w:tc>
        <w:tc>
          <w:tcPr>
            <w:tcW w:w="1157" w:type="dxa"/>
            <w:shd w:val="clear" w:color="auto" w:fill="auto"/>
          </w:tcPr>
          <w:p w14:paraId="374A64AA"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97BE243" w14:textId="77777777" w:rsidTr="009B544D">
        <w:tc>
          <w:tcPr>
            <w:tcW w:w="1540" w:type="dxa"/>
            <w:shd w:val="clear" w:color="auto" w:fill="auto"/>
          </w:tcPr>
          <w:p w14:paraId="182B9AF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Tự học</w:t>
            </w:r>
          </w:p>
        </w:tc>
        <w:tc>
          <w:tcPr>
            <w:tcW w:w="3360" w:type="dxa"/>
            <w:shd w:val="clear" w:color="auto" w:fill="auto"/>
          </w:tcPr>
          <w:p w14:paraId="5BE3BD1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2.3.6. Trò chơi luyện tinh mắt</w:t>
            </w:r>
          </w:p>
        </w:tc>
        <w:tc>
          <w:tcPr>
            <w:tcW w:w="1960" w:type="dxa"/>
            <w:shd w:val="clear" w:color="auto" w:fill="auto"/>
          </w:tcPr>
          <w:p w14:paraId="4ADA9F6E" w14:textId="77777777" w:rsidR="0009041F" w:rsidRPr="0009041F" w:rsidRDefault="0009041F" w:rsidP="0009041F">
            <w:pPr>
              <w:spacing w:before="0" w:after="0" w:line="288" w:lineRule="auto"/>
              <w:jc w:val="both"/>
              <w:rPr>
                <w:rFonts w:ascii="Times New Roman" w:hAnsi="Times New Roman"/>
                <w:bCs/>
                <w:sz w:val="26"/>
                <w:szCs w:val="26"/>
              </w:rPr>
            </w:pPr>
          </w:p>
        </w:tc>
        <w:tc>
          <w:tcPr>
            <w:tcW w:w="1540" w:type="dxa"/>
            <w:shd w:val="clear" w:color="auto" w:fill="auto"/>
          </w:tcPr>
          <w:p w14:paraId="40232B02" w14:textId="77777777" w:rsidR="0009041F" w:rsidRPr="0009041F" w:rsidRDefault="0009041F" w:rsidP="0009041F">
            <w:pPr>
              <w:spacing w:before="0" w:after="0" w:line="288" w:lineRule="auto"/>
              <w:jc w:val="both"/>
              <w:rPr>
                <w:rFonts w:ascii="Times New Roman" w:hAnsi="Times New Roman"/>
                <w:bCs/>
                <w:sz w:val="26"/>
                <w:szCs w:val="26"/>
              </w:rPr>
            </w:pPr>
          </w:p>
        </w:tc>
        <w:tc>
          <w:tcPr>
            <w:tcW w:w="1157" w:type="dxa"/>
            <w:shd w:val="clear" w:color="auto" w:fill="auto"/>
          </w:tcPr>
          <w:p w14:paraId="2035C2B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B48789B" w14:textId="77777777" w:rsidTr="009B544D">
        <w:tc>
          <w:tcPr>
            <w:tcW w:w="1540" w:type="dxa"/>
            <w:shd w:val="clear" w:color="auto" w:fill="auto"/>
          </w:tcPr>
          <w:p w14:paraId="30A400E1"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Tuần12</w:t>
            </w:r>
          </w:p>
          <w:p w14:paraId="1EC277B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Lý thuyết</w:t>
            </w:r>
          </w:p>
          <w:p w14:paraId="2577F90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2 tiết</w:t>
            </w:r>
          </w:p>
        </w:tc>
        <w:tc>
          <w:tcPr>
            <w:tcW w:w="3360" w:type="dxa"/>
            <w:shd w:val="clear" w:color="auto" w:fill="auto"/>
          </w:tcPr>
          <w:p w14:paraId="069A69C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2.4. Trò chơi rèn luyện sức khỏe</w:t>
            </w:r>
          </w:p>
          <w:p w14:paraId="6CD99D89"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 xml:space="preserve">2.4.1. Trò chơi tập chạy </w:t>
            </w:r>
          </w:p>
          <w:p w14:paraId="737D7638" w14:textId="77777777" w:rsidR="0009041F" w:rsidRPr="0009041F" w:rsidRDefault="0009041F" w:rsidP="0009041F">
            <w:pPr>
              <w:spacing w:before="0" w:after="0" w:line="288" w:lineRule="auto"/>
              <w:jc w:val="both"/>
              <w:rPr>
                <w:rFonts w:ascii="Times New Roman" w:hAnsi="Times New Roman"/>
                <w:sz w:val="26"/>
                <w:szCs w:val="26"/>
              </w:rPr>
            </w:pPr>
          </w:p>
        </w:tc>
        <w:tc>
          <w:tcPr>
            <w:tcW w:w="1960" w:type="dxa"/>
            <w:shd w:val="clear" w:color="auto" w:fill="auto"/>
          </w:tcPr>
          <w:p w14:paraId="2F2D407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381- 385</w:t>
            </w:r>
          </w:p>
          <w:p w14:paraId="760E4A3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Sinh viên mang trang phục theo quy định   </w:t>
            </w:r>
          </w:p>
        </w:tc>
        <w:tc>
          <w:tcPr>
            <w:tcW w:w="1540" w:type="dxa"/>
            <w:shd w:val="clear" w:color="auto" w:fill="auto"/>
          </w:tcPr>
          <w:p w14:paraId="1D4273B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Bãi tập</w:t>
            </w:r>
          </w:p>
        </w:tc>
        <w:tc>
          <w:tcPr>
            <w:tcW w:w="1157" w:type="dxa"/>
            <w:shd w:val="clear" w:color="auto" w:fill="auto"/>
          </w:tcPr>
          <w:p w14:paraId="195E8CB3"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3DBE469" w14:textId="77777777" w:rsidTr="009B544D">
        <w:tc>
          <w:tcPr>
            <w:tcW w:w="1540" w:type="dxa"/>
            <w:shd w:val="clear" w:color="auto" w:fill="auto"/>
          </w:tcPr>
          <w:p w14:paraId="0647BA6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60" w:type="dxa"/>
            <w:shd w:val="clear" w:color="auto" w:fill="auto"/>
          </w:tcPr>
          <w:p w14:paraId="08C626E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lang w:val="fr-FR"/>
              </w:rPr>
              <w:t>2.4.2. Trò chơi chạy đuổi</w:t>
            </w:r>
          </w:p>
        </w:tc>
        <w:tc>
          <w:tcPr>
            <w:tcW w:w="1960" w:type="dxa"/>
            <w:shd w:val="clear" w:color="auto" w:fill="auto"/>
          </w:tcPr>
          <w:p w14:paraId="34CF5BF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Đọc: Giáo trình GDQP, NXB </w:t>
            </w:r>
            <w:r w:rsidRPr="0009041F">
              <w:rPr>
                <w:rFonts w:ascii="Times New Roman" w:hAnsi="Times New Roman"/>
                <w:bCs/>
                <w:sz w:val="26"/>
                <w:szCs w:val="26"/>
              </w:rPr>
              <w:lastRenderedPageBreak/>
              <w:t>QĐND, 2005</w:t>
            </w:r>
          </w:p>
        </w:tc>
        <w:tc>
          <w:tcPr>
            <w:tcW w:w="1540" w:type="dxa"/>
            <w:shd w:val="clear" w:color="auto" w:fill="auto"/>
          </w:tcPr>
          <w:p w14:paraId="1206CEDF" w14:textId="77777777" w:rsidR="0009041F" w:rsidRPr="0009041F" w:rsidRDefault="0009041F" w:rsidP="0009041F">
            <w:pPr>
              <w:spacing w:before="0" w:after="0" w:line="288" w:lineRule="auto"/>
              <w:jc w:val="both"/>
              <w:rPr>
                <w:rFonts w:ascii="Times New Roman" w:hAnsi="Times New Roman"/>
                <w:bCs/>
                <w:sz w:val="26"/>
                <w:szCs w:val="26"/>
              </w:rPr>
            </w:pPr>
          </w:p>
        </w:tc>
        <w:tc>
          <w:tcPr>
            <w:tcW w:w="1157" w:type="dxa"/>
            <w:shd w:val="clear" w:color="auto" w:fill="auto"/>
          </w:tcPr>
          <w:p w14:paraId="2A3AFBD5"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EA45A37" w14:textId="77777777" w:rsidTr="009B544D">
        <w:tc>
          <w:tcPr>
            <w:tcW w:w="1540" w:type="dxa"/>
            <w:shd w:val="clear" w:color="auto" w:fill="auto"/>
          </w:tcPr>
          <w:p w14:paraId="15D6554E"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Tuần13</w:t>
            </w:r>
          </w:p>
          <w:p w14:paraId="5A935DE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6286A5E9"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2 tiết</w:t>
            </w:r>
          </w:p>
        </w:tc>
        <w:tc>
          <w:tcPr>
            <w:tcW w:w="3360" w:type="dxa"/>
            <w:shd w:val="clear" w:color="auto" w:fill="auto"/>
          </w:tcPr>
          <w:p w14:paraId="6297B58F" w14:textId="77777777" w:rsidR="0009041F" w:rsidRPr="0009041F" w:rsidRDefault="0009041F" w:rsidP="0009041F">
            <w:pPr>
              <w:spacing w:before="0" w:after="0" w:line="288" w:lineRule="auto"/>
              <w:jc w:val="both"/>
              <w:rPr>
                <w:rFonts w:ascii="Times New Roman" w:hAnsi="Times New Roman"/>
                <w:sz w:val="26"/>
                <w:szCs w:val="26"/>
              </w:rPr>
            </w:pPr>
          </w:p>
          <w:p w14:paraId="711D079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lang w:val="fr-FR"/>
              </w:rPr>
              <w:t>2.4.3. Trò chơi tập nhảy</w:t>
            </w:r>
          </w:p>
        </w:tc>
        <w:tc>
          <w:tcPr>
            <w:tcW w:w="1960" w:type="dxa"/>
            <w:shd w:val="clear" w:color="auto" w:fill="auto"/>
          </w:tcPr>
          <w:p w14:paraId="01B90121"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Đọc: Giáo trình </w:t>
            </w:r>
            <w:proofErr w:type="gramStart"/>
            <w:r w:rsidRPr="0009041F">
              <w:rPr>
                <w:rFonts w:ascii="Times New Roman" w:hAnsi="Times New Roman"/>
                <w:bCs/>
                <w:sz w:val="26"/>
                <w:szCs w:val="26"/>
              </w:rPr>
              <w:t>GDQP,  NXB</w:t>
            </w:r>
            <w:proofErr w:type="gramEnd"/>
            <w:r w:rsidRPr="0009041F">
              <w:rPr>
                <w:rFonts w:ascii="Times New Roman" w:hAnsi="Times New Roman"/>
                <w:bCs/>
                <w:sz w:val="26"/>
                <w:szCs w:val="26"/>
              </w:rPr>
              <w:t xml:space="preserve"> QĐND, 2005. Tập 3, tr 386-390</w:t>
            </w:r>
          </w:p>
          <w:p w14:paraId="316CF76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Sinh viên mang trang phục theo quy định   </w:t>
            </w:r>
          </w:p>
        </w:tc>
        <w:tc>
          <w:tcPr>
            <w:tcW w:w="1540" w:type="dxa"/>
            <w:shd w:val="clear" w:color="auto" w:fill="auto"/>
          </w:tcPr>
          <w:p w14:paraId="3C5AF40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Bãi tập</w:t>
            </w:r>
          </w:p>
        </w:tc>
        <w:tc>
          <w:tcPr>
            <w:tcW w:w="1157" w:type="dxa"/>
            <w:shd w:val="clear" w:color="auto" w:fill="auto"/>
          </w:tcPr>
          <w:p w14:paraId="0851367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932AA04" w14:textId="77777777" w:rsidTr="009B544D">
        <w:tc>
          <w:tcPr>
            <w:tcW w:w="1540" w:type="dxa"/>
            <w:shd w:val="clear" w:color="auto" w:fill="auto"/>
          </w:tcPr>
          <w:p w14:paraId="7225ACA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60" w:type="dxa"/>
            <w:shd w:val="clear" w:color="auto" w:fill="auto"/>
          </w:tcPr>
          <w:p w14:paraId="2A5E214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tự tập nhảy</w:t>
            </w:r>
          </w:p>
        </w:tc>
        <w:tc>
          <w:tcPr>
            <w:tcW w:w="1960" w:type="dxa"/>
            <w:shd w:val="clear" w:color="auto" w:fill="auto"/>
          </w:tcPr>
          <w:p w14:paraId="782F255C" w14:textId="77777777" w:rsidR="0009041F" w:rsidRPr="0009041F" w:rsidRDefault="0009041F" w:rsidP="0009041F">
            <w:pPr>
              <w:spacing w:before="0" w:after="0" w:line="288" w:lineRule="auto"/>
              <w:jc w:val="both"/>
              <w:rPr>
                <w:rFonts w:ascii="Times New Roman" w:hAnsi="Times New Roman"/>
                <w:bCs/>
                <w:sz w:val="26"/>
                <w:szCs w:val="26"/>
              </w:rPr>
            </w:pPr>
          </w:p>
        </w:tc>
        <w:tc>
          <w:tcPr>
            <w:tcW w:w="1540" w:type="dxa"/>
            <w:shd w:val="clear" w:color="auto" w:fill="auto"/>
          </w:tcPr>
          <w:p w14:paraId="43B93DB2" w14:textId="77777777" w:rsidR="0009041F" w:rsidRPr="0009041F" w:rsidRDefault="0009041F" w:rsidP="0009041F">
            <w:pPr>
              <w:spacing w:before="0" w:after="0" w:line="288" w:lineRule="auto"/>
              <w:jc w:val="both"/>
              <w:rPr>
                <w:rFonts w:ascii="Times New Roman" w:hAnsi="Times New Roman"/>
                <w:bCs/>
                <w:sz w:val="26"/>
                <w:szCs w:val="26"/>
              </w:rPr>
            </w:pPr>
          </w:p>
        </w:tc>
        <w:tc>
          <w:tcPr>
            <w:tcW w:w="1157" w:type="dxa"/>
            <w:shd w:val="clear" w:color="auto" w:fill="auto"/>
          </w:tcPr>
          <w:p w14:paraId="3480B87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BDDFCD0" w14:textId="77777777" w:rsidTr="009B544D">
        <w:tc>
          <w:tcPr>
            <w:tcW w:w="1540" w:type="dxa"/>
            <w:shd w:val="clear" w:color="auto" w:fill="auto"/>
          </w:tcPr>
          <w:p w14:paraId="37B1390A"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Tuần14</w:t>
            </w:r>
          </w:p>
          <w:p w14:paraId="24E60974"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2805724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2 tiết</w:t>
            </w:r>
          </w:p>
        </w:tc>
        <w:tc>
          <w:tcPr>
            <w:tcW w:w="3360" w:type="dxa"/>
            <w:shd w:val="clear" w:color="auto" w:fill="auto"/>
          </w:tcPr>
          <w:p w14:paraId="73FE8833" w14:textId="77777777" w:rsidR="0009041F" w:rsidRPr="0009041F" w:rsidRDefault="0009041F" w:rsidP="0009041F">
            <w:pPr>
              <w:spacing w:before="0" w:after="0" w:line="288" w:lineRule="auto"/>
              <w:jc w:val="both"/>
              <w:rPr>
                <w:rFonts w:ascii="Times New Roman" w:hAnsi="Times New Roman"/>
                <w:sz w:val="26"/>
                <w:szCs w:val="26"/>
                <w:lang w:val="fr-FR"/>
              </w:rPr>
            </w:pPr>
          </w:p>
          <w:p w14:paraId="06BC0E62" w14:textId="77777777" w:rsidR="0009041F" w:rsidRPr="0009041F" w:rsidRDefault="0009041F" w:rsidP="0009041F">
            <w:pPr>
              <w:spacing w:before="0" w:after="0" w:line="288" w:lineRule="auto"/>
              <w:jc w:val="both"/>
              <w:rPr>
                <w:rFonts w:ascii="Times New Roman" w:hAnsi="Times New Roman"/>
                <w:iCs/>
                <w:sz w:val="26"/>
                <w:szCs w:val="26"/>
                <w:lang w:val="fr-FR"/>
              </w:rPr>
            </w:pPr>
            <w:r w:rsidRPr="0009041F">
              <w:rPr>
                <w:rFonts w:ascii="Times New Roman" w:hAnsi="Times New Roman"/>
                <w:iCs/>
                <w:sz w:val="26"/>
                <w:szCs w:val="26"/>
                <w:lang w:val="fr-FR"/>
              </w:rPr>
              <w:t>2.4.4. Trò chơi luyện dai sức</w:t>
            </w:r>
          </w:p>
          <w:p w14:paraId="778070D5" w14:textId="77777777" w:rsidR="0009041F" w:rsidRPr="0009041F" w:rsidRDefault="0009041F" w:rsidP="0009041F">
            <w:pPr>
              <w:spacing w:before="0" w:after="0" w:line="288" w:lineRule="auto"/>
              <w:jc w:val="both"/>
              <w:rPr>
                <w:rFonts w:ascii="Times New Roman" w:hAnsi="Times New Roman"/>
                <w:bCs/>
                <w:sz w:val="26"/>
                <w:szCs w:val="26"/>
              </w:rPr>
            </w:pPr>
          </w:p>
        </w:tc>
        <w:tc>
          <w:tcPr>
            <w:tcW w:w="1960" w:type="dxa"/>
            <w:shd w:val="clear" w:color="auto" w:fill="auto"/>
          </w:tcPr>
          <w:p w14:paraId="1575942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391- 396</w:t>
            </w:r>
          </w:p>
          <w:p w14:paraId="5AC1E19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Sinh viên mang trang phục theo quy định   </w:t>
            </w:r>
          </w:p>
        </w:tc>
        <w:tc>
          <w:tcPr>
            <w:tcW w:w="1540" w:type="dxa"/>
            <w:shd w:val="clear" w:color="auto" w:fill="auto"/>
          </w:tcPr>
          <w:p w14:paraId="5AF8C2A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Bãi tập</w:t>
            </w:r>
          </w:p>
        </w:tc>
        <w:tc>
          <w:tcPr>
            <w:tcW w:w="1157" w:type="dxa"/>
            <w:shd w:val="clear" w:color="auto" w:fill="auto"/>
          </w:tcPr>
          <w:p w14:paraId="1451A970"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72B1E58" w14:textId="77777777" w:rsidTr="009B544D">
        <w:tc>
          <w:tcPr>
            <w:tcW w:w="1540" w:type="dxa"/>
            <w:shd w:val="clear" w:color="auto" w:fill="auto"/>
          </w:tcPr>
          <w:p w14:paraId="2E388A36"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60" w:type="dxa"/>
            <w:shd w:val="clear" w:color="auto" w:fill="auto"/>
          </w:tcPr>
          <w:p w14:paraId="4A1AFA81" w14:textId="77777777" w:rsidR="0009041F" w:rsidRPr="0009041F" w:rsidRDefault="0009041F" w:rsidP="0009041F">
            <w:pPr>
              <w:spacing w:before="0" w:after="0" w:line="288" w:lineRule="auto"/>
              <w:jc w:val="both"/>
              <w:rPr>
                <w:rFonts w:ascii="Times New Roman" w:hAnsi="Times New Roman"/>
                <w:bCs/>
                <w:sz w:val="26"/>
                <w:szCs w:val="26"/>
              </w:rPr>
            </w:pPr>
            <w:proofErr w:type="gramStart"/>
            <w:r w:rsidRPr="0009041F">
              <w:rPr>
                <w:rFonts w:ascii="Times New Roman" w:hAnsi="Times New Roman"/>
                <w:iCs/>
                <w:sz w:val="26"/>
                <w:szCs w:val="26"/>
                <w:lang w:val="fr-FR"/>
              </w:rPr>
              <w:t>luyện</w:t>
            </w:r>
            <w:proofErr w:type="gramEnd"/>
            <w:r w:rsidRPr="0009041F">
              <w:rPr>
                <w:rFonts w:ascii="Times New Roman" w:hAnsi="Times New Roman"/>
                <w:iCs/>
                <w:sz w:val="26"/>
                <w:szCs w:val="26"/>
                <w:lang w:val="fr-FR"/>
              </w:rPr>
              <w:t xml:space="preserve"> dai sức</w:t>
            </w:r>
          </w:p>
        </w:tc>
        <w:tc>
          <w:tcPr>
            <w:tcW w:w="1960" w:type="dxa"/>
            <w:shd w:val="clear" w:color="auto" w:fill="auto"/>
          </w:tcPr>
          <w:p w14:paraId="08090C3F" w14:textId="77777777" w:rsidR="0009041F" w:rsidRPr="0009041F" w:rsidRDefault="0009041F" w:rsidP="0009041F">
            <w:pPr>
              <w:spacing w:before="0" w:after="0" w:line="288" w:lineRule="auto"/>
              <w:jc w:val="both"/>
              <w:rPr>
                <w:rFonts w:ascii="Times New Roman" w:hAnsi="Times New Roman"/>
                <w:bCs/>
                <w:sz w:val="26"/>
                <w:szCs w:val="26"/>
              </w:rPr>
            </w:pPr>
          </w:p>
        </w:tc>
        <w:tc>
          <w:tcPr>
            <w:tcW w:w="1540" w:type="dxa"/>
            <w:shd w:val="clear" w:color="auto" w:fill="auto"/>
          </w:tcPr>
          <w:p w14:paraId="5E277725" w14:textId="77777777" w:rsidR="0009041F" w:rsidRPr="0009041F" w:rsidRDefault="0009041F" w:rsidP="0009041F">
            <w:pPr>
              <w:spacing w:before="0" w:after="0" w:line="288" w:lineRule="auto"/>
              <w:jc w:val="both"/>
              <w:rPr>
                <w:rFonts w:ascii="Times New Roman" w:hAnsi="Times New Roman"/>
                <w:bCs/>
                <w:sz w:val="26"/>
                <w:szCs w:val="26"/>
              </w:rPr>
            </w:pPr>
          </w:p>
        </w:tc>
        <w:tc>
          <w:tcPr>
            <w:tcW w:w="1157" w:type="dxa"/>
            <w:shd w:val="clear" w:color="auto" w:fill="auto"/>
          </w:tcPr>
          <w:p w14:paraId="2B12B15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8724218" w14:textId="77777777" w:rsidTr="009B544D">
        <w:tc>
          <w:tcPr>
            <w:tcW w:w="1540" w:type="dxa"/>
            <w:shd w:val="clear" w:color="auto" w:fill="auto"/>
          </w:tcPr>
          <w:p w14:paraId="1C37DC7B"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Tuần15</w:t>
            </w:r>
          </w:p>
          <w:p w14:paraId="26120B3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-Thực hành</w:t>
            </w:r>
          </w:p>
          <w:p w14:paraId="1D45F19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  2 tiết</w:t>
            </w:r>
          </w:p>
        </w:tc>
        <w:tc>
          <w:tcPr>
            <w:tcW w:w="3360" w:type="dxa"/>
            <w:shd w:val="clear" w:color="auto" w:fill="auto"/>
          </w:tcPr>
          <w:p w14:paraId="1F52CE55" w14:textId="77777777" w:rsidR="0009041F" w:rsidRPr="0009041F" w:rsidRDefault="0009041F" w:rsidP="0009041F">
            <w:pPr>
              <w:spacing w:before="0" w:after="0" w:line="288" w:lineRule="auto"/>
              <w:jc w:val="both"/>
              <w:rPr>
                <w:rFonts w:ascii="Times New Roman" w:hAnsi="Times New Roman"/>
                <w:sz w:val="26"/>
                <w:szCs w:val="26"/>
              </w:rPr>
            </w:pPr>
          </w:p>
          <w:p w14:paraId="46C2527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 xml:space="preserve"> Thực hành chiến đấò chơi và võ  </w:t>
            </w:r>
          </w:p>
        </w:tc>
        <w:tc>
          <w:tcPr>
            <w:tcW w:w="1960" w:type="dxa"/>
            <w:shd w:val="clear" w:color="auto" w:fill="auto"/>
          </w:tcPr>
          <w:p w14:paraId="27E38DC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Đọc: Giáo trình GDQP, NXB QĐND, 2005. Tập 3, tr 396- 399</w:t>
            </w:r>
          </w:p>
          <w:p w14:paraId="5FC2FB9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 xml:space="preserve">- Sinh viên mang trang phục theo quy định   </w:t>
            </w:r>
          </w:p>
        </w:tc>
        <w:tc>
          <w:tcPr>
            <w:tcW w:w="1540" w:type="dxa"/>
            <w:shd w:val="clear" w:color="auto" w:fill="auto"/>
          </w:tcPr>
          <w:p w14:paraId="563B743A"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Bãi tập</w:t>
            </w:r>
          </w:p>
        </w:tc>
        <w:tc>
          <w:tcPr>
            <w:tcW w:w="1157" w:type="dxa"/>
            <w:shd w:val="clear" w:color="auto" w:fill="auto"/>
          </w:tcPr>
          <w:p w14:paraId="41E6A5C5"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1DE04E6" w14:textId="77777777" w:rsidTr="009B544D">
        <w:tc>
          <w:tcPr>
            <w:tcW w:w="1540" w:type="dxa"/>
            <w:shd w:val="clear" w:color="auto" w:fill="auto"/>
          </w:tcPr>
          <w:p w14:paraId="625E702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Tự học</w:t>
            </w:r>
          </w:p>
        </w:tc>
        <w:tc>
          <w:tcPr>
            <w:tcW w:w="3360" w:type="dxa"/>
            <w:shd w:val="clear" w:color="auto" w:fill="auto"/>
          </w:tcPr>
          <w:p w14:paraId="5C01756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luyện tập</w:t>
            </w:r>
          </w:p>
        </w:tc>
        <w:tc>
          <w:tcPr>
            <w:tcW w:w="1960" w:type="dxa"/>
            <w:shd w:val="clear" w:color="auto" w:fill="auto"/>
          </w:tcPr>
          <w:p w14:paraId="3F0236E7" w14:textId="77777777" w:rsidR="0009041F" w:rsidRPr="0009041F" w:rsidRDefault="0009041F" w:rsidP="0009041F">
            <w:pPr>
              <w:spacing w:before="0" w:after="0" w:line="288" w:lineRule="auto"/>
              <w:jc w:val="both"/>
              <w:rPr>
                <w:rFonts w:ascii="Times New Roman" w:hAnsi="Times New Roman"/>
                <w:bCs/>
                <w:sz w:val="26"/>
                <w:szCs w:val="26"/>
              </w:rPr>
            </w:pPr>
          </w:p>
        </w:tc>
        <w:tc>
          <w:tcPr>
            <w:tcW w:w="1540" w:type="dxa"/>
            <w:shd w:val="clear" w:color="auto" w:fill="auto"/>
          </w:tcPr>
          <w:p w14:paraId="53011C20" w14:textId="77777777" w:rsidR="0009041F" w:rsidRPr="0009041F" w:rsidRDefault="0009041F" w:rsidP="0009041F">
            <w:pPr>
              <w:spacing w:before="0" w:after="0" w:line="288" w:lineRule="auto"/>
              <w:jc w:val="both"/>
              <w:rPr>
                <w:rFonts w:ascii="Times New Roman" w:hAnsi="Times New Roman"/>
                <w:bCs/>
                <w:sz w:val="26"/>
                <w:szCs w:val="26"/>
              </w:rPr>
            </w:pPr>
          </w:p>
        </w:tc>
        <w:tc>
          <w:tcPr>
            <w:tcW w:w="1157" w:type="dxa"/>
            <w:shd w:val="clear" w:color="auto" w:fill="auto"/>
          </w:tcPr>
          <w:p w14:paraId="6CA0DA27" w14:textId="77777777" w:rsidR="0009041F" w:rsidRPr="0009041F" w:rsidRDefault="0009041F" w:rsidP="0009041F">
            <w:pPr>
              <w:spacing w:before="0" w:after="0" w:line="288" w:lineRule="auto"/>
              <w:jc w:val="both"/>
              <w:rPr>
                <w:rFonts w:ascii="Times New Roman" w:hAnsi="Times New Roman"/>
                <w:b/>
                <w:bCs/>
                <w:sz w:val="26"/>
                <w:szCs w:val="26"/>
              </w:rPr>
            </w:pPr>
          </w:p>
        </w:tc>
      </w:tr>
    </w:tbl>
    <w:p w14:paraId="6D6ED9C6" w14:textId="77777777" w:rsidR="0009041F" w:rsidRPr="0009041F" w:rsidRDefault="0009041F" w:rsidP="0009041F">
      <w:pPr>
        <w:spacing w:before="0" w:after="0" w:line="288" w:lineRule="auto"/>
        <w:jc w:val="left"/>
        <w:rPr>
          <w:rFonts w:ascii="Times New Roman" w:hAnsi="Times New Roman"/>
          <w:b/>
          <w:bCs/>
          <w:sz w:val="26"/>
          <w:szCs w:val="26"/>
        </w:rPr>
      </w:pPr>
      <w:r w:rsidRPr="0009041F">
        <w:rPr>
          <w:rFonts w:ascii="Times New Roman" w:hAnsi="Times New Roman"/>
          <w:b/>
          <w:bCs/>
          <w:sz w:val="26"/>
          <w:szCs w:val="26"/>
        </w:rPr>
        <w:t>12. Các qui định đối với học phần và yêu cầu khác của giảng viên</w:t>
      </w:r>
    </w:p>
    <w:p w14:paraId="50A5624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Tham gia học tập đầy đủ, nghiên cứu giáo trình, tài liệu tham khảo để nắm nội dung bài giảng.</w:t>
      </w:r>
    </w:p>
    <w:p w14:paraId="73B77C6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Trong học thực hành, luyện tập phải chấp hành nghiêm kỉ luật học tập, bảo đảm an toàn tuyệt đối.</w:t>
      </w:r>
    </w:p>
    <w:p w14:paraId="612B7F7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Trong quá trình học tập phải kết hợp rèn luyện năng lực thực hành, năng lực chỉ huy.</w:t>
      </w:r>
    </w:p>
    <w:p w14:paraId="5CC6A7C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Phải có tinh thần tự giác cao trong học tập, không ngại khó, ngại khổ.</w:t>
      </w:r>
    </w:p>
    <w:p w14:paraId="4C1EDD6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13. Phương thức kiểm tra, đánh giá kết quả học phần</w:t>
      </w:r>
    </w:p>
    <w:p w14:paraId="571F772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Kiểm tra đánh giá thường xuyên: Tham gia học tập trên lớp chuyên cần, tích cực luyện tập thực hành, thái độ học tập nghiêm túc, có ý thức xây dựng bài.</w:t>
      </w:r>
    </w:p>
    <w:p w14:paraId="6D2BE83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ab/>
        <w:t>- Kiểm tra đánh giá tín chỉ:  Kiểm tra bài cũ, thực hiện nội dung thực hành, kiểm tra giữa kì.</w:t>
      </w:r>
    </w:p>
    <w:p w14:paraId="487965C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Kiểm tra kết thúc học phần: Thi thực hành.</w:t>
      </w:r>
    </w:p>
    <w:p w14:paraId="744208E9" w14:textId="77777777" w:rsidR="0009041F" w:rsidRPr="0009041F" w:rsidRDefault="0009041F" w:rsidP="0009041F">
      <w:pPr>
        <w:pStyle w:val="ThnVnban"/>
        <w:spacing w:line="288" w:lineRule="auto"/>
        <w:rPr>
          <w:b/>
          <w:sz w:val="26"/>
          <w:szCs w:val="26"/>
          <w:lang w:val="vi-VN"/>
        </w:rPr>
      </w:pPr>
      <w:r w:rsidRPr="0009041F">
        <w:rPr>
          <w:b/>
          <w:sz w:val="26"/>
          <w:szCs w:val="26"/>
          <w:lang w:val="vi-VN"/>
        </w:rPr>
        <w:t>14. Ngày phê duyệt:</w:t>
      </w:r>
    </w:p>
    <w:p w14:paraId="245CC463" w14:textId="77777777" w:rsidR="0009041F" w:rsidRPr="0009041F" w:rsidRDefault="0009041F" w:rsidP="0009041F">
      <w:pPr>
        <w:pStyle w:val="ThnVnban"/>
        <w:spacing w:line="288" w:lineRule="auto"/>
        <w:rPr>
          <w:b/>
          <w:sz w:val="26"/>
          <w:szCs w:val="26"/>
          <w:lang w:val="vi-VN"/>
        </w:rPr>
      </w:pPr>
    </w:p>
    <w:p w14:paraId="15E6D99E" w14:textId="77777777" w:rsidR="0009041F" w:rsidRPr="0009041F" w:rsidRDefault="0009041F" w:rsidP="0009041F">
      <w:pPr>
        <w:pStyle w:val="ThnVnban"/>
        <w:spacing w:line="288" w:lineRule="auto"/>
        <w:rPr>
          <w:b/>
          <w:sz w:val="26"/>
          <w:szCs w:val="26"/>
          <w:lang w:val="vi-VN"/>
        </w:rPr>
      </w:pPr>
      <w:r w:rsidRPr="0009041F">
        <w:rPr>
          <w:b/>
          <w:sz w:val="26"/>
          <w:szCs w:val="26"/>
          <w:lang w:val="vi-VN"/>
        </w:rPr>
        <w:t>15. Cấp phê duyệt:</w:t>
      </w:r>
    </w:p>
    <w:p w14:paraId="54373918" w14:textId="77777777" w:rsidR="0009041F" w:rsidRPr="0009041F" w:rsidRDefault="0009041F" w:rsidP="0009041F">
      <w:pPr>
        <w:pStyle w:val="ThnVnban"/>
        <w:spacing w:line="288" w:lineRule="auto"/>
        <w:rPr>
          <w:b/>
          <w:sz w:val="26"/>
          <w:szCs w:val="26"/>
          <w:lang w:val="vi-VN"/>
        </w:rPr>
      </w:pPr>
    </w:p>
    <w:p w14:paraId="65963E7C" w14:textId="77777777" w:rsidR="0009041F" w:rsidRPr="0009041F" w:rsidRDefault="0009041F" w:rsidP="0009041F">
      <w:pPr>
        <w:spacing w:before="0" w:after="0" w:line="288" w:lineRule="auto"/>
        <w:rPr>
          <w:rFonts w:ascii="Times New Roman" w:hAnsi="Times New Roman"/>
          <w:sz w:val="26"/>
          <w:szCs w:val="26"/>
        </w:rPr>
      </w:pPr>
    </w:p>
    <w:p w14:paraId="4FE8030C" w14:textId="77777777" w:rsidR="0009041F" w:rsidRPr="0009041F" w:rsidRDefault="0009041F" w:rsidP="0009041F">
      <w:pPr>
        <w:spacing w:before="0" w:after="0" w:line="288" w:lineRule="auto"/>
        <w:rPr>
          <w:rFonts w:ascii="Times New Roman" w:hAnsi="Times New Roman"/>
          <w:sz w:val="26"/>
          <w:szCs w:val="26"/>
        </w:rPr>
      </w:pPr>
    </w:p>
    <w:p w14:paraId="12C9C1B2" w14:textId="77777777" w:rsidR="0009041F" w:rsidRPr="0009041F" w:rsidRDefault="0009041F" w:rsidP="0009041F">
      <w:pPr>
        <w:spacing w:before="0" w:after="0" w:line="288" w:lineRule="auto"/>
        <w:rPr>
          <w:rFonts w:ascii="Times New Roman" w:hAnsi="Times New Roman"/>
          <w:sz w:val="26"/>
          <w:szCs w:val="26"/>
        </w:rPr>
      </w:pPr>
    </w:p>
    <w:p w14:paraId="61189770" w14:textId="77777777" w:rsidR="0009041F" w:rsidRPr="0009041F" w:rsidRDefault="0009041F" w:rsidP="0009041F">
      <w:pPr>
        <w:spacing w:before="0" w:after="0" w:line="288" w:lineRule="auto"/>
        <w:rPr>
          <w:rFonts w:ascii="Times New Roman" w:hAnsi="Times New Roman"/>
          <w:sz w:val="26"/>
          <w:szCs w:val="26"/>
        </w:rPr>
      </w:pPr>
    </w:p>
    <w:p w14:paraId="0776925C" w14:textId="77777777" w:rsidR="0009041F" w:rsidRPr="0009041F" w:rsidRDefault="0009041F" w:rsidP="0009041F">
      <w:pPr>
        <w:spacing w:before="0" w:after="0" w:line="288" w:lineRule="auto"/>
        <w:rPr>
          <w:rFonts w:ascii="Times New Roman" w:hAnsi="Times New Roman"/>
          <w:sz w:val="26"/>
          <w:szCs w:val="26"/>
        </w:rPr>
      </w:pPr>
    </w:p>
    <w:p w14:paraId="6AD991C3" w14:textId="77777777" w:rsidR="0009041F" w:rsidRPr="0009041F" w:rsidRDefault="0009041F" w:rsidP="0009041F">
      <w:pPr>
        <w:spacing w:before="0" w:after="0" w:line="288" w:lineRule="auto"/>
        <w:rPr>
          <w:rFonts w:ascii="Times New Roman" w:hAnsi="Times New Roman"/>
          <w:sz w:val="26"/>
          <w:szCs w:val="26"/>
        </w:rPr>
      </w:pPr>
    </w:p>
    <w:p w14:paraId="37B9C47A" w14:textId="77777777" w:rsidR="0009041F" w:rsidRPr="0009041F" w:rsidRDefault="0009041F" w:rsidP="0009041F">
      <w:pPr>
        <w:spacing w:before="0" w:after="0" w:line="288" w:lineRule="auto"/>
        <w:rPr>
          <w:rFonts w:ascii="Times New Roman" w:hAnsi="Times New Roman"/>
          <w:sz w:val="26"/>
          <w:szCs w:val="26"/>
        </w:rPr>
      </w:pPr>
    </w:p>
    <w:p w14:paraId="6CB33FAE" w14:textId="77777777" w:rsidR="0009041F" w:rsidRPr="0009041F" w:rsidRDefault="0009041F" w:rsidP="0009041F">
      <w:pPr>
        <w:spacing w:before="0" w:after="0" w:line="288" w:lineRule="auto"/>
        <w:rPr>
          <w:rFonts w:ascii="Times New Roman" w:hAnsi="Times New Roman"/>
          <w:sz w:val="26"/>
          <w:szCs w:val="26"/>
        </w:rPr>
      </w:pPr>
    </w:p>
    <w:p w14:paraId="339EDB5D" w14:textId="77777777" w:rsidR="0009041F" w:rsidRPr="0009041F" w:rsidRDefault="0009041F" w:rsidP="0009041F">
      <w:pPr>
        <w:spacing w:before="0" w:after="0" w:line="288" w:lineRule="auto"/>
        <w:rPr>
          <w:rFonts w:ascii="Times New Roman" w:hAnsi="Times New Roman"/>
          <w:sz w:val="26"/>
          <w:szCs w:val="26"/>
        </w:rPr>
      </w:pPr>
    </w:p>
    <w:p w14:paraId="70526103" w14:textId="77777777" w:rsidR="0009041F" w:rsidRPr="0009041F" w:rsidRDefault="0009041F" w:rsidP="0009041F">
      <w:pPr>
        <w:spacing w:before="0" w:after="0" w:line="288" w:lineRule="auto"/>
        <w:rPr>
          <w:rFonts w:ascii="Times New Roman" w:hAnsi="Times New Roman"/>
          <w:sz w:val="26"/>
          <w:szCs w:val="26"/>
        </w:rPr>
      </w:pPr>
    </w:p>
    <w:p w14:paraId="2360B550" w14:textId="77777777" w:rsidR="0009041F" w:rsidRPr="0009041F" w:rsidRDefault="0009041F" w:rsidP="0009041F">
      <w:pPr>
        <w:spacing w:before="0" w:after="0" w:line="288" w:lineRule="auto"/>
        <w:rPr>
          <w:rFonts w:ascii="Times New Roman" w:hAnsi="Times New Roman"/>
          <w:sz w:val="26"/>
          <w:szCs w:val="26"/>
        </w:rPr>
      </w:pPr>
    </w:p>
    <w:p w14:paraId="50189667" w14:textId="77777777" w:rsidR="0009041F" w:rsidRPr="0009041F" w:rsidRDefault="0009041F" w:rsidP="0009041F">
      <w:pPr>
        <w:spacing w:before="0" w:after="0" w:line="288" w:lineRule="auto"/>
        <w:rPr>
          <w:rFonts w:ascii="Times New Roman" w:hAnsi="Times New Roman"/>
          <w:sz w:val="26"/>
          <w:szCs w:val="26"/>
        </w:rPr>
      </w:pPr>
    </w:p>
    <w:p w14:paraId="5A4ECD2D" w14:textId="77777777" w:rsidR="0009041F" w:rsidRPr="0009041F" w:rsidRDefault="0009041F" w:rsidP="0009041F">
      <w:pPr>
        <w:spacing w:before="0" w:after="0" w:line="288" w:lineRule="auto"/>
        <w:rPr>
          <w:rFonts w:ascii="Times New Roman" w:hAnsi="Times New Roman"/>
          <w:sz w:val="26"/>
          <w:szCs w:val="26"/>
        </w:rPr>
      </w:pPr>
    </w:p>
    <w:p w14:paraId="1C22166F" w14:textId="77777777" w:rsidR="0009041F" w:rsidRPr="0009041F" w:rsidRDefault="0009041F" w:rsidP="0009041F">
      <w:pPr>
        <w:spacing w:before="0" w:after="0" w:line="288" w:lineRule="auto"/>
        <w:rPr>
          <w:rFonts w:ascii="Times New Roman" w:hAnsi="Times New Roman"/>
          <w:sz w:val="26"/>
          <w:szCs w:val="26"/>
        </w:rPr>
      </w:pPr>
    </w:p>
    <w:p w14:paraId="62C3670E" w14:textId="77777777" w:rsidR="0009041F" w:rsidRPr="0009041F" w:rsidRDefault="0009041F" w:rsidP="0009041F">
      <w:pPr>
        <w:spacing w:before="0" w:after="0" w:line="288" w:lineRule="auto"/>
        <w:rPr>
          <w:rFonts w:ascii="Times New Roman" w:hAnsi="Times New Roman"/>
          <w:sz w:val="26"/>
          <w:szCs w:val="26"/>
        </w:rPr>
      </w:pPr>
    </w:p>
    <w:p w14:paraId="7D556FE8" w14:textId="77777777" w:rsidR="0009041F" w:rsidRPr="0009041F" w:rsidRDefault="0009041F" w:rsidP="0009041F">
      <w:pPr>
        <w:spacing w:before="0" w:after="0" w:line="288" w:lineRule="auto"/>
        <w:rPr>
          <w:rFonts w:ascii="Times New Roman" w:hAnsi="Times New Roman"/>
          <w:sz w:val="26"/>
          <w:szCs w:val="26"/>
        </w:rPr>
      </w:pPr>
    </w:p>
    <w:p w14:paraId="51B2FFBB" w14:textId="77777777" w:rsidR="0009041F" w:rsidRPr="0009041F" w:rsidRDefault="0009041F" w:rsidP="0009041F">
      <w:pPr>
        <w:spacing w:before="0" w:after="0" w:line="288" w:lineRule="auto"/>
        <w:rPr>
          <w:rFonts w:ascii="Times New Roman" w:hAnsi="Times New Roman"/>
          <w:sz w:val="26"/>
          <w:szCs w:val="26"/>
        </w:rPr>
      </w:pPr>
    </w:p>
    <w:p w14:paraId="5B098ADD" w14:textId="77777777" w:rsidR="0009041F" w:rsidRPr="0009041F" w:rsidRDefault="0009041F" w:rsidP="0009041F">
      <w:pPr>
        <w:spacing w:before="0" w:after="0" w:line="288" w:lineRule="auto"/>
        <w:ind w:firstLine="720"/>
        <w:rPr>
          <w:rFonts w:ascii="Times New Roman" w:hAnsi="Times New Roman"/>
          <w:b/>
          <w:bCs/>
          <w:sz w:val="26"/>
          <w:szCs w:val="26"/>
        </w:rPr>
      </w:pPr>
      <w:r w:rsidRPr="0009041F">
        <w:rPr>
          <w:rFonts w:ascii="Times New Roman" w:hAnsi="Times New Roman"/>
          <w:b/>
          <w:bCs/>
          <w:sz w:val="26"/>
          <w:szCs w:val="26"/>
        </w:rPr>
        <w:t>ĐỀ CƯƠNG CHI TIẾT HỌC PHẦN</w:t>
      </w:r>
    </w:p>
    <w:p w14:paraId="182129A3" w14:textId="77777777" w:rsidR="0009041F" w:rsidRPr="0009041F" w:rsidRDefault="0009041F" w:rsidP="0009041F">
      <w:pPr>
        <w:spacing w:before="0" w:after="0" w:line="288" w:lineRule="auto"/>
        <w:ind w:firstLine="720"/>
        <w:rPr>
          <w:rFonts w:ascii="Times New Roman" w:hAnsi="Times New Roman"/>
          <w:bCs/>
          <w:sz w:val="26"/>
          <w:szCs w:val="26"/>
        </w:rPr>
      </w:pPr>
      <w:r w:rsidRPr="0009041F">
        <w:rPr>
          <w:rFonts w:ascii="Times New Roman" w:hAnsi="Times New Roman"/>
          <w:bCs/>
          <w:sz w:val="26"/>
          <w:szCs w:val="26"/>
        </w:rPr>
        <w:t xml:space="preserve"> HIỂU BIẾT VỀ QUÂN ĐỘI NƯỚC NGOÀI    2(1,1)</w:t>
      </w:r>
    </w:p>
    <w:p w14:paraId="4B471487" w14:textId="77777777" w:rsidR="0009041F" w:rsidRPr="0009041F" w:rsidRDefault="0009041F" w:rsidP="0009041F">
      <w:pPr>
        <w:spacing w:before="0" w:after="0" w:line="288" w:lineRule="auto"/>
        <w:jc w:val="both"/>
        <w:rPr>
          <w:rFonts w:ascii="Times New Roman" w:hAnsi="Times New Roman"/>
          <w:b/>
          <w:bCs/>
          <w:sz w:val="26"/>
          <w:szCs w:val="26"/>
        </w:rPr>
      </w:pPr>
    </w:p>
    <w:p w14:paraId="00EB4F5F" w14:textId="77777777" w:rsidR="0009041F" w:rsidRPr="0009041F" w:rsidRDefault="0009041F" w:rsidP="0009041F">
      <w:pPr>
        <w:spacing w:before="0" w:after="0" w:line="288" w:lineRule="auto"/>
        <w:jc w:val="left"/>
        <w:rPr>
          <w:rFonts w:ascii="Times New Roman" w:hAnsi="Times New Roman"/>
          <w:b/>
          <w:bCs/>
          <w:sz w:val="26"/>
          <w:szCs w:val="26"/>
        </w:rPr>
      </w:pPr>
      <w:r w:rsidRPr="0009041F">
        <w:rPr>
          <w:rFonts w:ascii="Times New Roman" w:hAnsi="Times New Roman"/>
          <w:b/>
          <w:bCs/>
          <w:sz w:val="26"/>
          <w:szCs w:val="26"/>
        </w:rPr>
        <w:t>1. Thông tin về giảng viên.</w:t>
      </w:r>
    </w:p>
    <w:p w14:paraId="5E509832" w14:textId="77777777" w:rsidR="0009041F" w:rsidRPr="0009041F" w:rsidRDefault="0009041F" w:rsidP="0009041F">
      <w:pPr>
        <w:spacing w:before="0" w:after="0" w:line="288" w:lineRule="auto"/>
        <w:jc w:val="both"/>
        <w:rPr>
          <w:rFonts w:ascii="Times New Roman" w:hAnsi="Times New Roman"/>
          <w:b/>
          <w:iCs/>
          <w:sz w:val="26"/>
          <w:szCs w:val="26"/>
        </w:rPr>
      </w:pPr>
      <w:r w:rsidRPr="0009041F">
        <w:rPr>
          <w:rFonts w:ascii="Times New Roman" w:hAnsi="Times New Roman"/>
          <w:b/>
          <w:iCs/>
          <w:sz w:val="26"/>
          <w:szCs w:val="26"/>
        </w:rPr>
        <w:t>1.1. Họ và tên: Nguyễn Đức Minh</w:t>
      </w:r>
    </w:p>
    <w:p w14:paraId="54EBA83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Chức danh: Cử nhân quân </w:t>
      </w:r>
      <w:proofErr w:type="gramStart"/>
      <w:r w:rsidRPr="0009041F">
        <w:rPr>
          <w:rFonts w:ascii="Times New Roman" w:hAnsi="Times New Roman"/>
          <w:iCs/>
          <w:sz w:val="26"/>
          <w:szCs w:val="26"/>
        </w:rPr>
        <w:t>sự,  Trung</w:t>
      </w:r>
      <w:proofErr w:type="gramEnd"/>
      <w:r w:rsidRPr="0009041F">
        <w:rPr>
          <w:rFonts w:ascii="Times New Roman" w:hAnsi="Times New Roman"/>
          <w:iCs/>
          <w:sz w:val="26"/>
          <w:szCs w:val="26"/>
        </w:rPr>
        <w:t xml:space="preserve"> tá, Trưởng bộ môn Kỹ - Chiến thuật</w:t>
      </w:r>
    </w:p>
    <w:p w14:paraId="6FA0C9B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Điện </w:t>
      </w:r>
      <w:proofErr w:type="gramStart"/>
      <w:r w:rsidRPr="0009041F">
        <w:rPr>
          <w:rFonts w:ascii="Times New Roman" w:hAnsi="Times New Roman"/>
          <w:iCs/>
          <w:sz w:val="26"/>
          <w:szCs w:val="26"/>
        </w:rPr>
        <w:t>thoại :</w:t>
      </w:r>
      <w:proofErr w:type="gramEnd"/>
      <w:r w:rsidRPr="0009041F">
        <w:rPr>
          <w:rFonts w:ascii="Times New Roman" w:hAnsi="Times New Roman"/>
          <w:iCs/>
          <w:sz w:val="26"/>
          <w:szCs w:val="26"/>
        </w:rPr>
        <w:t xml:space="preserve"> </w:t>
      </w:r>
    </w:p>
    <w:p w14:paraId="0667C18F" w14:textId="77777777" w:rsidR="0009041F" w:rsidRPr="0009041F" w:rsidRDefault="0009041F" w:rsidP="0009041F">
      <w:pPr>
        <w:spacing w:before="0" w:after="0" w:line="288" w:lineRule="auto"/>
        <w:jc w:val="both"/>
        <w:rPr>
          <w:rFonts w:ascii="Times New Roman" w:hAnsi="Times New Roman"/>
          <w:b/>
          <w:iCs/>
          <w:sz w:val="26"/>
          <w:szCs w:val="26"/>
        </w:rPr>
      </w:pPr>
      <w:r w:rsidRPr="0009041F">
        <w:rPr>
          <w:rFonts w:ascii="Times New Roman" w:hAnsi="Times New Roman"/>
          <w:b/>
          <w:iCs/>
          <w:sz w:val="26"/>
          <w:szCs w:val="26"/>
        </w:rPr>
        <w:t>1.2. Họ và tên: Vương Đình Phi</w:t>
      </w:r>
    </w:p>
    <w:p w14:paraId="55794E7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Chức danh: Cử nhân quân sự, Thiếu tá, Giảng viên</w:t>
      </w:r>
    </w:p>
    <w:p w14:paraId="29C3D19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Điện </w:t>
      </w:r>
      <w:proofErr w:type="gramStart"/>
      <w:r w:rsidRPr="0009041F">
        <w:rPr>
          <w:rFonts w:ascii="Times New Roman" w:hAnsi="Times New Roman"/>
          <w:iCs/>
          <w:sz w:val="26"/>
          <w:szCs w:val="26"/>
        </w:rPr>
        <w:t>thoại :</w:t>
      </w:r>
      <w:proofErr w:type="gramEnd"/>
    </w:p>
    <w:p w14:paraId="584C8E0E" w14:textId="77777777" w:rsidR="0009041F" w:rsidRPr="0009041F" w:rsidRDefault="0009041F" w:rsidP="0009041F">
      <w:pPr>
        <w:spacing w:before="0" w:after="0" w:line="288" w:lineRule="auto"/>
        <w:jc w:val="left"/>
        <w:rPr>
          <w:rFonts w:ascii="Times New Roman" w:hAnsi="Times New Roman"/>
          <w:bCs/>
          <w:sz w:val="26"/>
          <w:szCs w:val="26"/>
        </w:rPr>
      </w:pPr>
      <w:r w:rsidRPr="0009041F">
        <w:rPr>
          <w:rFonts w:ascii="Times New Roman" w:hAnsi="Times New Roman"/>
          <w:b/>
          <w:bCs/>
          <w:sz w:val="26"/>
          <w:szCs w:val="26"/>
        </w:rPr>
        <w:t xml:space="preserve">2. </w:t>
      </w:r>
      <w:r w:rsidRPr="0009041F">
        <w:rPr>
          <w:rFonts w:ascii="Times New Roman" w:hAnsi="Times New Roman"/>
          <w:b/>
          <w:bCs/>
          <w:iCs/>
          <w:sz w:val="26"/>
          <w:szCs w:val="26"/>
        </w:rPr>
        <w:t>Tên học phần:</w:t>
      </w:r>
      <w:r w:rsidRPr="0009041F">
        <w:rPr>
          <w:rFonts w:ascii="Times New Roman" w:hAnsi="Times New Roman"/>
          <w:b/>
          <w:sz w:val="26"/>
          <w:szCs w:val="26"/>
        </w:rPr>
        <w:t xml:space="preserve"> </w:t>
      </w:r>
      <w:r w:rsidRPr="0009041F">
        <w:rPr>
          <w:rFonts w:ascii="Times New Roman" w:hAnsi="Times New Roman"/>
          <w:bCs/>
          <w:sz w:val="26"/>
          <w:szCs w:val="26"/>
        </w:rPr>
        <w:t xml:space="preserve">HIỂU BIẾT VỀ QUÂN ĐỘI NƯỚC NGOÀI </w:t>
      </w:r>
    </w:p>
    <w:p w14:paraId="0BF2A720"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bCs/>
          <w:iCs/>
          <w:sz w:val="26"/>
          <w:szCs w:val="26"/>
        </w:rPr>
        <w:t xml:space="preserve">3. Mã học </w:t>
      </w:r>
      <w:proofErr w:type="gramStart"/>
      <w:r w:rsidRPr="0009041F">
        <w:rPr>
          <w:rFonts w:ascii="Times New Roman" w:hAnsi="Times New Roman"/>
          <w:b/>
          <w:bCs/>
          <w:iCs/>
          <w:sz w:val="26"/>
          <w:szCs w:val="26"/>
        </w:rPr>
        <w:t>phần</w:t>
      </w:r>
      <w:r w:rsidRPr="0009041F">
        <w:rPr>
          <w:rFonts w:ascii="Times New Roman" w:hAnsi="Times New Roman"/>
          <w:b/>
          <w:sz w:val="26"/>
          <w:szCs w:val="26"/>
        </w:rPr>
        <w:t xml:space="preserve"> :</w:t>
      </w:r>
      <w:proofErr w:type="gramEnd"/>
      <w:r w:rsidRPr="0009041F">
        <w:rPr>
          <w:rFonts w:ascii="Times New Roman" w:hAnsi="Times New Roman"/>
          <w:b/>
          <w:sz w:val="26"/>
          <w:szCs w:val="26"/>
        </w:rPr>
        <w:t xml:space="preserve">  QP20047</w:t>
      </w:r>
    </w:p>
    <w:p w14:paraId="770229A6"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bCs/>
          <w:iCs/>
          <w:sz w:val="26"/>
          <w:szCs w:val="26"/>
        </w:rPr>
        <w:t>4. Số tín chỉ:</w:t>
      </w:r>
      <w:r w:rsidRPr="0009041F">
        <w:rPr>
          <w:rFonts w:ascii="Times New Roman" w:hAnsi="Times New Roman"/>
          <w:b/>
          <w:sz w:val="26"/>
          <w:szCs w:val="26"/>
        </w:rPr>
        <w:t xml:space="preserve"> </w:t>
      </w:r>
      <w:r w:rsidRPr="0009041F">
        <w:rPr>
          <w:rFonts w:ascii="Times New Roman" w:hAnsi="Times New Roman"/>
          <w:sz w:val="26"/>
          <w:szCs w:val="26"/>
        </w:rPr>
        <w:t>02</w:t>
      </w:r>
    </w:p>
    <w:p w14:paraId="2904B9E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rPr>
        <w:t>5. Loại học phần:</w:t>
      </w:r>
      <w:r w:rsidRPr="0009041F">
        <w:rPr>
          <w:rFonts w:ascii="Times New Roman" w:hAnsi="Times New Roman"/>
          <w:b/>
          <w:sz w:val="26"/>
          <w:szCs w:val="26"/>
        </w:rPr>
        <w:t xml:space="preserve"> </w:t>
      </w:r>
      <w:r w:rsidRPr="0009041F">
        <w:rPr>
          <w:rFonts w:ascii="Times New Roman" w:hAnsi="Times New Roman"/>
          <w:sz w:val="26"/>
          <w:szCs w:val="26"/>
        </w:rPr>
        <w:t>Tự chọn 2</w:t>
      </w:r>
    </w:p>
    <w:p w14:paraId="355C51F2"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6. Giờ tín chỉ đối với các hoạt động:</w:t>
      </w:r>
    </w:p>
    <w:p w14:paraId="31C07CE4"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Lý thuyết: 24 tiết</w:t>
      </w:r>
    </w:p>
    <w:p w14:paraId="408417B6"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Thực hành: 6 tiết</w:t>
      </w:r>
    </w:p>
    <w:p w14:paraId="268E75A3" w14:textId="77777777" w:rsidR="0009041F" w:rsidRPr="0009041F" w:rsidRDefault="0009041F" w:rsidP="0009041F">
      <w:pPr>
        <w:spacing w:before="0" w:after="0" w:line="288" w:lineRule="auto"/>
        <w:ind w:firstLine="720"/>
        <w:jc w:val="both"/>
        <w:rPr>
          <w:rFonts w:ascii="Times New Roman" w:hAnsi="Times New Roman"/>
          <w:b/>
          <w:sz w:val="26"/>
          <w:szCs w:val="26"/>
        </w:rPr>
      </w:pPr>
      <w:r w:rsidRPr="0009041F">
        <w:rPr>
          <w:rFonts w:ascii="Times New Roman" w:hAnsi="Times New Roman"/>
          <w:sz w:val="26"/>
          <w:szCs w:val="26"/>
        </w:rPr>
        <w:t>- Tự học: 60 tiết</w:t>
      </w:r>
    </w:p>
    <w:p w14:paraId="4243C3D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lastRenderedPageBreak/>
        <w:t>7. Mục tiêu của học phần</w:t>
      </w:r>
    </w:p>
    <w:p w14:paraId="3CBD9A00" w14:textId="77777777" w:rsidR="0009041F" w:rsidRPr="0009041F" w:rsidRDefault="0009041F" w:rsidP="0009041F">
      <w:pPr>
        <w:spacing w:before="0" w:after="0" w:line="288" w:lineRule="auto"/>
        <w:ind w:firstLine="720"/>
        <w:jc w:val="left"/>
        <w:rPr>
          <w:rFonts w:ascii="Times New Roman" w:hAnsi="Times New Roman"/>
          <w:bCs/>
          <w:iCs/>
          <w:sz w:val="26"/>
          <w:szCs w:val="26"/>
        </w:rPr>
      </w:pPr>
      <w:r w:rsidRPr="0009041F">
        <w:rPr>
          <w:rFonts w:ascii="Times New Roman" w:hAnsi="Times New Roman"/>
          <w:b/>
          <w:bCs/>
          <w:iCs/>
          <w:sz w:val="26"/>
          <w:szCs w:val="26"/>
        </w:rPr>
        <w:t>*  Kiến thức:</w:t>
      </w:r>
      <w:r w:rsidRPr="0009041F">
        <w:rPr>
          <w:rFonts w:ascii="Times New Roman" w:hAnsi="Times New Roman"/>
          <w:bCs/>
          <w:iCs/>
          <w:sz w:val="26"/>
          <w:szCs w:val="26"/>
        </w:rPr>
        <w:t xml:space="preserve"> </w:t>
      </w:r>
      <w:r w:rsidRPr="0009041F">
        <w:rPr>
          <w:rFonts w:ascii="Times New Roman" w:hAnsi="Times New Roman"/>
          <w:b/>
          <w:sz w:val="26"/>
          <w:szCs w:val="26"/>
        </w:rPr>
        <w:t xml:space="preserve"> </w:t>
      </w:r>
      <w:r w:rsidRPr="0009041F">
        <w:rPr>
          <w:rFonts w:ascii="Times New Roman" w:hAnsi="Times New Roman"/>
          <w:sz w:val="26"/>
          <w:szCs w:val="26"/>
        </w:rPr>
        <w:t>Sinh viên nắm vững nguyên tắc tác chiến, thủ đoạn chiến đấu, tổ chức lực lượng và trang bị chính của Lục quân và Hải quân đánh bộ Mỹ.</w:t>
      </w:r>
      <w:r w:rsidRPr="0009041F">
        <w:rPr>
          <w:rFonts w:ascii="Times New Roman" w:hAnsi="Times New Roman"/>
          <w:bCs/>
          <w:iCs/>
          <w:sz w:val="26"/>
          <w:szCs w:val="26"/>
        </w:rPr>
        <w:t xml:space="preserve">     </w:t>
      </w:r>
    </w:p>
    <w:p w14:paraId="50C9CBFD" w14:textId="77777777" w:rsidR="0009041F" w:rsidRPr="0009041F" w:rsidRDefault="0009041F" w:rsidP="0009041F">
      <w:pPr>
        <w:spacing w:before="0" w:after="0" w:line="288" w:lineRule="auto"/>
        <w:ind w:firstLine="720"/>
        <w:jc w:val="left"/>
        <w:rPr>
          <w:rFonts w:ascii="Times New Roman" w:hAnsi="Times New Roman"/>
          <w:sz w:val="26"/>
          <w:szCs w:val="26"/>
        </w:rPr>
      </w:pPr>
      <w:r w:rsidRPr="0009041F">
        <w:rPr>
          <w:rFonts w:ascii="Times New Roman" w:hAnsi="Times New Roman"/>
          <w:b/>
          <w:bCs/>
          <w:iCs/>
          <w:sz w:val="26"/>
          <w:szCs w:val="26"/>
        </w:rPr>
        <w:t>*  Kỹ năng:</w:t>
      </w:r>
      <w:r w:rsidRPr="0009041F">
        <w:rPr>
          <w:rFonts w:ascii="Times New Roman" w:hAnsi="Times New Roman"/>
          <w:bCs/>
          <w:iCs/>
          <w:sz w:val="26"/>
          <w:szCs w:val="26"/>
        </w:rPr>
        <w:t xml:space="preserve"> </w:t>
      </w:r>
      <w:r w:rsidRPr="0009041F">
        <w:rPr>
          <w:rFonts w:ascii="Times New Roman" w:hAnsi="Times New Roman"/>
          <w:b/>
          <w:sz w:val="26"/>
          <w:szCs w:val="26"/>
        </w:rPr>
        <w:t xml:space="preserve"> </w:t>
      </w:r>
      <w:r w:rsidRPr="0009041F">
        <w:rPr>
          <w:rFonts w:ascii="Times New Roman" w:hAnsi="Times New Roman"/>
          <w:sz w:val="26"/>
          <w:szCs w:val="26"/>
        </w:rPr>
        <w:t>Trang bị cho người học hiểu biết về lực lượng Lục quân Mỹ trên cơ sở đó để nhận định đánh giá tình hình địch, tình hình ta và bạn quân có liên quan để đưa ra kế hoạch chiến đấu phù hợp và tối ưu nhất, đồng thời rèn luyện kỹ năng viết vẽ trên sơ đồ bản đồ.</w:t>
      </w:r>
    </w:p>
    <w:p w14:paraId="68A38884" w14:textId="77777777" w:rsidR="0009041F" w:rsidRPr="0009041F" w:rsidRDefault="0009041F" w:rsidP="0009041F">
      <w:pPr>
        <w:spacing w:before="0" w:after="0" w:line="288" w:lineRule="auto"/>
        <w:ind w:firstLine="720"/>
        <w:jc w:val="left"/>
        <w:rPr>
          <w:rFonts w:ascii="Times New Roman" w:hAnsi="Times New Roman"/>
          <w:sz w:val="26"/>
          <w:szCs w:val="26"/>
        </w:rPr>
      </w:pPr>
      <w:r w:rsidRPr="0009041F">
        <w:rPr>
          <w:rFonts w:ascii="Times New Roman" w:hAnsi="Times New Roman"/>
          <w:b/>
          <w:bCs/>
          <w:iCs/>
          <w:sz w:val="26"/>
          <w:szCs w:val="26"/>
        </w:rPr>
        <w:t>*  Thái độ:</w:t>
      </w:r>
      <w:r w:rsidRPr="0009041F">
        <w:rPr>
          <w:rFonts w:ascii="Times New Roman" w:hAnsi="Times New Roman"/>
          <w:sz w:val="26"/>
          <w:szCs w:val="26"/>
        </w:rPr>
        <w:t xml:space="preserve"> </w:t>
      </w:r>
      <w:r w:rsidRPr="0009041F">
        <w:rPr>
          <w:rFonts w:ascii="Times New Roman" w:hAnsi="Times New Roman"/>
          <w:bCs/>
          <w:iCs/>
          <w:sz w:val="26"/>
          <w:szCs w:val="26"/>
        </w:rPr>
        <w:t xml:space="preserve"> </w:t>
      </w:r>
      <w:r w:rsidRPr="0009041F">
        <w:rPr>
          <w:rFonts w:ascii="Times New Roman" w:hAnsi="Times New Roman"/>
          <w:sz w:val="26"/>
          <w:szCs w:val="26"/>
        </w:rPr>
        <w:t xml:space="preserve">Nhận thức được mục đích, yêu cầu, nội dung học phần, có thái độ học tập đúng đắn. </w:t>
      </w:r>
    </w:p>
    <w:p w14:paraId="64B9277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
          <w:bCs/>
          <w:sz w:val="26"/>
          <w:szCs w:val="26"/>
        </w:rPr>
        <w:t>8. Tóm tắt nội dung học phần:</w:t>
      </w:r>
      <w:r w:rsidRPr="0009041F">
        <w:rPr>
          <w:rFonts w:ascii="Times New Roman" w:hAnsi="Times New Roman"/>
          <w:bCs/>
          <w:sz w:val="26"/>
          <w:szCs w:val="26"/>
        </w:rPr>
        <w:t xml:space="preserve"> </w:t>
      </w:r>
    </w:p>
    <w:p w14:paraId="2E2BCF35" w14:textId="77777777" w:rsidR="0009041F" w:rsidRPr="0009041F" w:rsidRDefault="0009041F" w:rsidP="0009041F">
      <w:pPr>
        <w:spacing w:before="0" w:after="0" w:line="288" w:lineRule="auto"/>
        <w:ind w:firstLine="720"/>
        <w:jc w:val="both"/>
        <w:rPr>
          <w:rFonts w:ascii="Times New Roman" w:hAnsi="Times New Roman"/>
          <w:b/>
          <w:sz w:val="26"/>
          <w:szCs w:val="26"/>
          <w:lang w:val="it-IT"/>
        </w:rPr>
      </w:pPr>
      <w:r w:rsidRPr="0009041F">
        <w:rPr>
          <w:rFonts w:ascii="Times New Roman" w:hAnsi="Times New Roman"/>
          <w:sz w:val="26"/>
          <w:szCs w:val="26"/>
          <w:lang w:val="it-IT"/>
        </w:rPr>
        <w:t>Học phần</w:t>
      </w:r>
      <w:r w:rsidRPr="0009041F">
        <w:rPr>
          <w:rFonts w:ascii="Times New Roman" w:hAnsi="Times New Roman"/>
          <w:b/>
          <w:sz w:val="26"/>
          <w:szCs w:val="26"/>
          <w:lang w:val="it-IT"/>
        </w:rPr>
        <w:t xml:space="preserve"> </w:t>
      </w:r>
      <w:r w:rsidRPr="0009041F">
        <w:rPr>
          <w:rFonts w:ascii="Times New Roman" w:hAnsi="Times New Roman"/>
          <w:sz w:val="26"/>
          <w:szCs w:val="26"/>
        </w:rPr>
        <w:t>Hiểu biết về quân đội nước ngoài</w:t>
      </w:r>
      <w:r w:rsidRPr="0009041F">
        <w:rPr>
          <w:rFonts w:ascii="Times New Roman" w:hAnsi="Times New Roman"/>
          <w:sz w:val="26"/>
          <w:szCs w:val="26"/>
          <w:lang w:val="it-IT"/>
        </w:rPr>
        <w:t xml:space="preserve"> là học phần tự chọn trong chương trình đào tạo giáo viên Giáo dục quốc phong, an ninh. Học phần giới thiệu khái quát chung về Lục quân và Hải quân đánh bộ Mỹ.</w:t>
      </w:r>
      <w:r w:rsidRPr="0009041F">
        <w:rPr>
          <w:rFonts w:ascii="Times New Roman" w:hAnsi="Times New Roman"/>
          <w:bCs/>
          <w:iCs/>
          <w:sz w:val="26"/>
          <w:szCs w:val="26"/>
          <w:lang w:val="it-IT"/>
        </w:rPr>
        <w:t xml:space="preserve"> </w:t>
      </w:r>
      <w:r w:rsidRPr="0009041F">
        <w:rPr>
          <w:rFonts w:ascii="Times New Roman" w:hAnsi="Times New Roman"/>
          <w:sz w:val="26"/>
          <w:szCs w:val="26"/>
          <w:lang w:val="it-IT"/>
        </w:rPr>
        <w:t xml:space="preserve">Tổ chức biên chế, trang bị chính từ tiểu đội đến tiểu đoàn bộ binh Mỹ và </w:t>
      </w:r>
      <w:r w:rsidRPr="0009041F">
        <w:rPr>
          <w:rFonts w:ascii="Times New Roman" w:hAnsi="Times New Roman"/>
          <w:bCs/>
          <w:iCs/>
          <w:sz w:val="26"/>
          <w:szCs w:val="26"/>
          <w:lang w:val="it-IT"/>
        </w:rPr>
        <w:t xml:space="preserve"> </w:t>
      </w:r>
      <w:r w:rsidRPr="0009041F">
        <w:rPr>
          <w:rFonts w:ascii="Times New Roman" w:hAnsi="Times New Roman"/>
          <w:sz w:val="26"/>
          <w:szCs w:val="26"/>
          <w:lang w:val="it-IT"/>
        </w:rPr>
        <w:t>nguyên tắc tác chiến, thủ đoạn chiến đấu của Lục quân Mỹ.</w:t>
      </w:r>
    </w:p>
    <w:p w14:paraId="61B8E8F6"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b/>
          <w:bCs/>
          <w:sz w:val="26"/>
          <w:szCs w:val="26"/>
          <w:lang w:val="it-IT"/>
        </w:rPr>
        <w:t>9. Nội dung chi tiết:</w:t>
      </w:r>
    </w:p>
    <w:p w14:paraId="0DCE14DD" w14:textId="77777777" w:rsidR="0009041F" w:rsidRPr="0009041F" w:rsidRDefault="0009041F" w:rsidP="0009041F">
      <w:pPr>
        <w:spacing w:before="0" w:after="0" w:line="288" w:lineRule="auto"/>
        <w:jc w:val="both"/>
        <w:rPr>
          <w:rFonts w:ascii="Times New Roman" w:hAnsi="Times New Roman"/>
          <w:b/>
          <w:bCs/>
          <w:iCs/>
          <w:sz w:val="26"/>
          <w:szCs w:val="26"/>
          <w:lang w:val="it-IT"/>
        </w:rPr>
      </w:pPr>
      <w:r w:rsidRPr="0009041F">
        <w:rPr>
          <w:rFonts w:ascii="Times New Roman" w:hAnsi="Times New Roman"/>
          <w:b/>
          <w:bCs/>
          <w:iCs/>
          <w:sz w:val="26"/>
          <w:szCs w:val="26"/>
          <w:lang w:val="it-IT"/>
        </w:rPr>
        <w:t>Chương 1: Nguyên tắc tác chiến, thủ đoạn chiến đấu của Lục quân Mỹ.</w:t>
      </w:r>
    </w:p>
    <w:p w14:paraId="3603208D"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1. Một số nét cơ bản về chiến lược quân sự .</w:t>
      </w:r>
    </w:p>
    <w:p w14:paraId="310498E4"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2. Nguyên tắc tác chiến cơ bản</w:t>
      </w:r>
    </w:p>
    <w:p w14:paraId="186A2A3D"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2.1. Nguyên tắc chiến tranh</w:t>
      </w:r>
    </w:p>
    <w:p w14:paraId="3BE31D9C"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2.2. Nguyên tắc chiến đấu</w:t>
      </w:r>
    </w:p>
    <w:p w14:paraId="12F3AD09" w14:textId="77777777" w:rsidR="0009041F" w:rsidRPr="0009041F" w:rsidRDefault="0009041F" w:rsidP="0009041F">
      <w:pPr>
        <w:spacing w:before="0" w:after="0" w:line="288" w:lineRule="auto"/>
        <w:jc w:val="both"/>
        <w:rPr>
          <w:rFonts w:ascii="Times New Roman" w:hAnsi="Times New Roman"/>
          <w:b/>
          <w:bCs/>
          <w:iCs/>
          <w:sz w:val="26"/>
          <w:szCs w:val="26"/>
          <w:lang w:val="it-IT"/>
        </w:rPr>
      </w:pPr>
      <w:r w:rsidRPr="0009041F">
        <w:rPr>
          <w:rFonts w:ascii="Times New Roman" w:hAnsi="Times New Roman"/>
          <w:b/>
          <w:bCs/>
          <w:iCs/>
          <w:sz w:val="26"/>
          <w:szCs w:val="26"/>
          <w:lang w:val="it-IT"/>
        </w:rPr>
        <w:t>Chương 2: Khái quát chung về Lục quân và Hải quân đánh bộ Mỹ.</w:t>
      </w:r>
    </w:p>
    <w:p w14:paraId="2941F110"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xml:space="preserve">1. Lục quân </w:t>
      </w:r>
    </w:p>
    <w:p w14:paraId="61C9AE87"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1.1. Tổ chức lực lượng</w:t>
      </w:r>
    </w:p>
    <w:p w14:paraId="11396855"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1.2. Trang bị chính</w:t>
      </w:r>
    </w:p>
    <w:p w14:paraId="62643EF2"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2. Hải quân đánh bộ</w:t>
      </w:r>
    </w:p>
    <w:p w14:paraId="3ACFC15A"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 xml:space="preserve">2.1. Tổ chức lực lượng </w:t>
      </w:r>
    </w:p>
    <w:p w14:paraId="4F3961B3"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2.2. Trang bị chính</w:t>
      </w:r>
    </w:p>
    <w:p w14:paraId="6765FF38"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3. Phương hướng xây dựng</w:t>
      </w:r>
    </w:p>
    <w:p w14:paraId="4EFCF676"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xml:space="preserve"> </w:t>
      </w:r>
      <w:r w:rsidRPr="0009041F">
        <w:rPr>
          <w:rFonts w:ascii="Times New Roman" w:hAnsi="Times New Roman"/>
          <w:iCs/>
          <w:sz w:val="26"/>
          <w:szCs w:val="26"/>
          <w:lang w:val="it-IT"/>
        </w:rPr>
        <w:t>3.1. Về xây dựng lực lượng</w:t>
      </w:r>
    </w:p>
    <w:p w14:paraId="5987F504"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iCs/>
          <w:sz w:val="26"/>
          <w:szCs w:val="26"/>
          <w:lang w:val="it-IT"/>
        </w:rPr>
        <w:t>3.2. Về vũ khí trang bị</w:t>
      </w:r>
    </w:p>
    <w:p w14:paraId="4FCF86B9"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iCs/>
          <w:sz w:val="26"/>
          <w:szCs w:val="26"/>
          <w:lang w:val="it-IT"/>
        </w:rPr>
        <w:t>3.3. Về bố trí lực lượng</w:t>
      </w:r>
    </w:p>
    <w:p w14:paraId="6770531A" w14:textId="77777777" w:rsidR="0009041F" w:rsidRPr="0009041F" w:rsidRDefault="0009041F" w:rsidP="0009041F">
      <w:pPr>
        <w:spacing w:before="0" w:after="0" w:line="288" w:lineRule="auto"/>
        <w:jc w:val="left"/>
        <w:rPr>
          <w:rFonts w:ascii="Times New Roman" w:hAnsi="Times New Roman"/>
          <w:b/>
          <w:sz w:val="26"/>
          <w:szCs w:val="26"/>
          <w:lang w:val="it-IT"/>
        </w:rPr>
      </w:pPr>
      <w:r w:rsidRPr="0009041F">
        <w:rPr>
          <w:rFonts w:ascii="Times New Roman" w:hAnsi="Times New Roman"/>
          <w:b/>
          <w:sz w:val="26"/>
          <w:szCs w:val="26"/>
          <w:lang w:val="it-IT"/>
        </w:rPr>
        <w:t>Chương 3.  Tổ chức biên chế, trang bị chính từ tiểu đội đến tiểu đoàn bộ binh Mỹ</w:t>
      </w:r>
    </w:p>
    <w:p w14:paraId="5B30FBDD"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iCs/>
          <w:sz w:val="26"/>
          <w:szCs w:val="26"/>
          <w:lang w:val="it-IT"/>
        </w:rPr>
        <w:t>1. Tổ chức biên chế, trang bị của tiểu đội bộ binh Mỹ</w:t>
      </w:r>
    </w:p>
    <w:p w14:paraId="013B2AF3"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iCs/>
          <w:sz w:val="26"/>
          <w:szCs w:val="26"/>
          <w:lang w:val="it-IT"/>
        </w:rPr>
        <w:t>1.1. Tổ chức biên chế</w:t>
      </w:r>
    </w:p>
    <w:p w14:paraId="55EB61B3"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iCs/>
          <w:sz w:val="26"/>
          <w:szCs w:val="26"/>
          <w:lang w:val="it-IT"/>
        </w:rPr>
        <w:t>1.2. Trang bị</w:t>
      </w:r>
    </w:p>
    <w:p w14:paraId="420FFD6D"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iCs/>
          <w:sz w:val="26"/>
          <w:szCs w:val="26"/>
          <w:lang w:val="it-IT"/>
        </w:rPr>
        <w:t>2. Tổ chức biên chế, trang bị chính của trung đội bộ binh Mỹ</w:t>
      </w:r>
    </w:p>
    <w:p w14:paraId="7A7A0507"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iCs/>
          <w:sz w:val="26"/>
          <w:szCs w:val="26"/>
          <w:lang w:val="it-IT"/>
        </w:rPr>
        <w:t>1.1. Tổ chức biên chế</w:t>
      </w:r>
    </w:p>
    <w:p w14:paraId="361FD3DB"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iCs/>
          <w:sz w:val="26"/>
          <w:szCs w:val="26"/>
          <w:lang w:val="it-IT"/>
        </w:rPr>
        <w:t>1.2. Trang bị</w:t>
      </w:r>
    </w:p>
    <w:p w14:paraId="7E0F4B33"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iCs/>
          <w:sz w:val="26"/>
          <w:szCs w:val="26"/>
          <w:lang w:val="it-IT"/>
        </w:rPr>
        <w:t>3. Tổ chức biên chế, trang bị chính của đại đội đến bộ binh Mỹ</w:t>
      </w:r>
    </w:p>
    <w:p w14:paraId="2BC4F125"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iCs/>
          <w:sz w:val="26"/>
          <w:szCs w:val="26"/>
          <w:lang w:val="it-IT"/>
        </w:rPr>
        <w:t>3.1. Tổ chức biên chế</w:t>
      </w:r>
    </w:p>
    <w:p w14:paraId="3D63D79B"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iCs/>
          <w:sz w:val="26"/>
          <w:szCs w:val="26"/>
          <w:lang w:val="it-IT"/>
        </w:rPr>
        <w:t>3.2. Trang bị</w:t>
      </w:r>
    </w:p>
    <w:p w14:paraId="3A5333DE"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iCs/>
          <w:sz w:val="26"/>
          <w:szCs w:val="26"/>
          <w:lang w:val="it-IT"/>
        </w:rPr>
        <w:t>4. Tổ chức biên chế, trang bị chính của tiểu đoàn bộ binh Mỹ</w:t>
      </w:r>
    </w:p>
    <w:p w14:paraId="24F9AE55"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iCs/>
          <w:sz w:val="26"/>
          <w:szCs w:val="26"/>
          <w:lang w:val="it-IT"/>
        </w:rPr>
        <w:lastRenderedPageBreak/>
        <w:t>4.1. Tổ chức biên chế</w:t>
      </w:r>
    </w:p>
    <w:p w14:paraId="19A1AED3"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iCs/>
          <w:sz w:val="26"/>
          <w:szCs w:val="26"/>
          <w:lang w:val="it-IT"/>
        </w:rPr>
        <w:t>4.2. Trang bị</w:t>
      </w:r>
    </w:p>
    <w:p w14:paraId="6ABC941D" w14:textId="77777777" w:rsidR="0009041F" w:rsidRPr="0009041F" w:rsidRDefault="0009041F" w:rsidP="0009041F">
      <w:pPr>
        <w:spacing w:before="0" w:after="0" w:line="288" w:lineRule="auto"/>
        <w:jc w:val="both"/>
        <w:rPr>
          <w:rFonts w:ascii="Times New Roman" w:hAnsi="Times New Roman"/>
          <w:b/>
          <w:bCs/>
          <w:sz w:val="26"/>
          <w:szCs w:val="26"/>
          <w:lang w:val="it-IT"/>
        </w:rPr>
      </w:pPr>
      <w:r w:rsidRPr="0009041F">
        <w:rPr>
          <w:rFonts w:ascii="Times New Roman" w:hAnsi="Times New Roman"/>
          <w:b/>
          <w:bCs/>
          <w:sz w:val="26"/>
          <w:szCs w:val="26"/>
          <w:lang w:val="it-IT"/>
        </w:rPr>
        <w:t>10. Học liệu:</w:t>
      </w:r>
    </w:p>
    <w:p w14:paraId="5F8B16F7" w14:textId="77777777" w:rsidR="0009041F" w:rsidRPr="0009041F" w:rsidRDefault="0009041F" w:rsidP="0009041F">
      <w:pPr>
        <w:tabs>
          <w:tab w:val="left" w:pos="2380"/>
        </w:tabs>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 Giáo trình GDQP đại học, cao đẳng. Tập 1, NXB QĐND, 2006.</w:t>
      </w:r>
    </w:p>
    <w:p w14:paraId="75FCFA4A" w14:textId="77777777" w:rsidR="0009041F" w:rsidRPr="0009041F" w:rsidRDefault="0009041F" w:rsidP="0009041F">
      <w:pPr>
        <w:tabs>
          <w:tab w:val="left" w:pos="2380"/>
        </w:tabs>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 Quân đội nước ngoài, NXB QĐND, 2006</w:t>
      </w:r>
    </w:p>
    <w:p w14:paraId="051ACCB1" w14:textId="77777777" w:rsidR="0009041F" w:rsidRPr="0009041F" w:rsidRDefault="0009041F" w:rsidP="0009041F">
      <w:pPr>
        <w:spacing w:before="0" w:after="0" w:line="288" w:lineRule="auto"/>
        <w:jc w:val="both"/>
        <w:rPr>
          <w:rFonts w:ascii="Times New Roman" w:hAnsi="Times New Roman"/>
          <w:b/>
          <w:sz w:val="26"/>
          <w:szCs w:val="26"/>
          <w:lang w:val="it-IT"/>
        </w:rPr>
      </w:pPr>
      <w:r w:rsidRPr="0009041F">
        <w:rPr>
          <w:rFonts w:ascii="Times New Roman" w:hAnsi="Times New Roman"/>
          <w:b/>
          <w:sz w:val="26"/>
          <w:szCs w:val="26"/>
          <w:lang w:val="it-IT"/>
        </w:rPr>
        <w:t>11. Hình thức tổ chức dạy học :</w:t>
      </w:r>
    </w:p>
    <w:p w14:paraId="702B53AD" w14:textId="77777777" w:rsidR="0009041F" w:rsidRPr="0009041F" w:rsidRDefault="0009041F" w:rsidP="0009041F">
      <w:pPr>
        <w:spacing w:before="0" w:after="0" w:line="288" w:lineRule="auto"/>
        <w:jc w:val="both"/>
        <w:outlineLvl w:val="0"/>
        <w:rPr>
          <w:rFonts w:ascii="Times New Roman" w:hAnsi="Times New Roman"/>
          <w:b/>
          <w:bCs/>
          <w:sz w:val="26"/>
          <w:szCs w:val="26"/>
        </w:rPr>
      </w:pPr>
      <w:r w:rsidRPr="0009041F">
        <w:rPr>
          <w:rFonts w:ascii="Times New Roman" w:hAnsi="Times New Roman"/>
          <w:b/>
          <w:bCs/>
          <w:sz w:val="26"/>
          <w:szCs w:val="26"/>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1"/>
        <w:gridCol w:w="924"/>
        <w:gridCol w:w="669"/>
        <w:gridCol w:w="804"/>
        <w:gridCol w:w="937"/>
        <w:gridCol w:w="1073"/>
        <w:gridCol w:w="872"/>
      </w:tblGrid>
      <w:tr w:rsidR="0009041F" w:rsidRPr="0009041F" w14:paraId="0CBB5A8E" w14:textId="77777777" w:rsidTr="009B544D">
        <w:trPr>
          <w:trHeight w:val="388"/>
        </w:trPr>
        <w:tc>
          <w:tcPr>
            <w:tcW w:w="4288" w:type="dxa"/>
            <w:vMerge w:val="restart"/>
            <w:vAlign w:val="center"/>
          </w:tcPr>
          <w:p w14:paraId="49360896"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Nội dung</w:t>
            </w:r>
          </w:p>
        </w:tc>
        <w:tc>
          <w:tcPr>
            <w:tcW w:w="5232" w:type="dxa"/>
            <w:gridSpan w:val="6"/>
            <w:vAlign w:val="center"/>
          </w:tcPr>
          <w:p w14:paraId="38F43C55"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Hình thức tổ chức dạy học môn học</w:t>
            </w:r>
          </w:p>
        </w:tc>
      </w:tr>
      <w:tr w:rsidR="0009041F" w:rsidRPr="0009041F" w14:paraId="1A5DC546" w14:textId="77777777" w:rsidTr="009B544D">
        <w:trPr>
          <w:trHeight w:val="449"/>
        </w:trPr>
        <w:tc>
          <w:tcPr>
            <w:tcW w:w="4288" w:type="dxa"/>
            <w:vMerge/>
          </w:tcPr>
          <w:p w14:paraId="0A8DAC9E"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2345" w:type="dxa"/>
            <w:gridSpan w:val="3"/>
            <w:vAlign w:val="center"/>
          </w:tcPr>
          <w:p w14:paraId="7823D142"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Lên lớp</w:t>
            </w:r>
          </w:p>
        </w:tc>
        <w:tc>
          <w:tcPr>
            <w:tcW w:w="939" w:type="dxa"/>
            <w:vMerge w:val="restart"/>
            <w:vAlign w:val="center"/>
          </w:tcPr>
          <w:p w14:paraId="111FC318"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Thực hành</w:t>
            </w:r>
          </w:p>
        </w:tc>
        <w:tc>
          <w:tcPr>
            <w:tcW w:w="1075" w:type="dxa"/>
            <w:vMerge w:val="restart"/>
            <w:vAlign w:val="center"/>
          </w:tcPr>
          <w:p w14:paraId="0A8C3BC6"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Tự học, tự nghiên cứu</w:t>
            </w:r>
          </w:p>
        </w:tc>
        <w:tc>
          <w:tcPr>
            <w:tcW w:w="873" w:type="dxa"/>
            <w:vMerge w:val="restart"/>
            <w:vAlign w:val="center"/>
          </w:tcPr>
          <w:p w14:paraId="40DDDC6B"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Tổng</w:t>
            </w:r>
          </w:p>
        </w:tc>
      </w:tr>
      <w:tr w:rsidR="0009041F" w:rsidRPr="0009041F" w14:paraId="164C8A91" w14:textId="77777777" w:rsidTr="009B544D">
        <w:tc>
          <w:tcPr>
            <w:tcW w:w="4288" w:type="dxa"/>
            <w:vMerge/>
          </w:tcPr>
          <w:p w14:paraId="1A65BE16"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871" w:type="dxa"/>
            <w:vAlign w:val="center"/>
          </w:tcPr>
          <w:p w14:paraId="4C3A198C"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Lý thuyết</w:t>
            </w:r>
          </w:p>
        </w:tc>
        <w:tc>
          <w:tcPr>
            <w:tcW w:w="670" w:type="dxa"/>
            <w:vAlign w:val="center"/>
          </w:tcPr>
          <w:p w14:paraId="6BF2FB9B"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Bài tập</w:t>
            </w:r>
          </w:p>
        </w:tc>
        <w:tc>
          <w:tcPr>
            <w:tcW w:w="804" w:type="dxa"/>
            <w:vAlign w:val="center"/>
          </w:tcPr>
          <w:p w14:paraId="63AB4ACA"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Thảo luận</w:t>
            </w:r>
          </w:p>
        </w:tc>
        <w:tc>
          <w:tcPr>
            <w:tcW w:w="939" w:type="dxa"/>
            <w:vMerge/>
          </w:tcPr>
          <w:p w14:paraId="3D610D5C"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1075" w:type="dxa"/>
            <w:vMerge/>
          </w:tcPr>
          <w:p w14:paraId="4F4A646D"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873" w:type="dxa"/>
            <w:vMerge/>
          </w:tcPr>
          <w:p w14:paraId="73FB99EA"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r>
      <w:tr w:rsidR="0009041F" w:rsidRPr="0009041F" w14:paraId="67F59D36" w14:textId="77777777" w:rsidTr="009B544D">
        <w:tc>
          <w:tcPr>
            <w:tcW w:w="4288" w:type="dxa"/>
          </w:tcPr>
          <w:p w14:paraId="116C872A"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bCs/>
                <w:iCs/>
                <w:sz w:val="26"/>
                <w:szCs w:val="26"/>
                <w:u w:val="single"/>
              </w:rPr>
              <w:t>Tín chỉ 1:</w:t>
            </w:r>
            <w:r w:rsidRPr="0009041F">
              <w:rPr>
                <w:rFonts w:ascii="Times New Roman" w:hAnsi="Times New Roman"/>
                <w:sz w:val="26"/>
                <w:szCs w:val="26"/>
              </w:rPr>
              <w:t xml:space="preserve"> </w:t>
            </w:r>
          </w:p>
          <w:p w14:paraId="0B8A095D"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Nguyên tắc tác chiến, thủ đoạn chiến đấu của của Lục quân và Hải quân đánh bộ Mỹ</w:t>
            </w:r>
          </w:p>
        </w:tc>
        <w:tc>
          <w:tcPr>
            <w:tcW w:w="871" w:type="dxa"/>
            <w:vAlign w:val="center"/>
          </w:tcPr>
          <w:p w14:paraId="4995E39D" w14:textId="77777777" w:rsidR="0009041F" w:rsidRPr="0009041F" w:rsidRDefault="0009041F" w:rsidP="0009041F">
            <w:pPr>
              <w:tabs>
                <w:tab w:val="center" w:pos="4320"/>
                <w:tab w:val="right" w:pos="8640"/>
              </w:tabs>
              <w:spacing w:before="0" w:after="0" w:line="288" w:lineRule="auto"/>
              <w:jc w:val="left"/>
              <w:rPr>
                <w:rFonts w:ascii="Times New Roman" w:hAnsi="Times New Roman"/>
                <w:bCs/>
                <w:iCs/>
                <w:sz w:val="26"/>
                <w:szCs w:val="26"/>
                <w:u w:val="single"/>
              </w:rPr>
            </w:pPr>
          </w:p>
        </w:tc>
        <w:tc>
          <w:tcPr>
            <w:tcW w:w="670" w:type="dxa"/>
            <w:vAlign w:val="center"/>
          </w:tcPr>
          <w:p w14:paraId="1649EC08" w14:textId="77777777" w:rsidR="0009041F" w:rsidRPr="0009041F" w:rsidRDefault="0009041F" w:rsidP="0009041F">
            <w:pPr>
              <w:tabs>
                <w:tab w:val="center" w:pos="4320"/>
                <w:tab w:val="right" w:pos="8640"/>
              </w:tabs>
              <w:spacing w:before="0" w:after="0" w:line="288" w:lineRule="auto"/>
              <w:jc w:val="left"/>
              <w:rPr>
                <w:rFonts w:ascii="Times New Roman" w:hAnsi="Times New Roman"/>
                <w:bCs/>
                <w:sz w:val="26"/>
                <w:szCs w:val="26"/>
              </w:rPr>
            </w:pPr>
          </w:p>
        </w:tc>
        <w:tc>
          <w:tcPr>
            <w:tcW w:w="804" w:type="dxa"/>
            <w:vAlign w:val="center"/>
          </w:tcPr>
          <w:p w14:paraId="2CF0BB42" w14:textId="77777777" w:rsidR="0009041F" w:rsidRPr="0009041F" w:rsidRDefault="0009041F" w:rsidP="0009041F">
            <w:pPr>
              <w:tabs>
                <w:tab w:val="center" w:pos="4320"/>
                <w:tab w:val="right" w:pos="8640"/>
              </w:tabs>
              <w:spacing w:before="0" w:after="0" w:line="288" w:lineRule="auto"/>
              <w:jc w:val="left"/>
              <w:rPr>
                <w:rFonts w:ascii="Times New Roman" w:hAnsi="Times New Roman"/>
                <w:bCs/>
                <w:sz w:val="26"/>
                <w:szCs w:val="26"/>
              </w:rPr>
            </w:pPr>
          </w:p>
        </w:tc>
        <w:tc>
          <w:tcPr>
            <w:tcW w:w="939" w:type="dxa"/>
            <w:vAlign w:val="center"/>
          </w:tcPr>
          <w:p w14:paraId="2A4CB057" w14:textId="77777777" w:rsidR="0009041F" w:rsidRPr="0009041F" w:rsidRDefault="0009041F" w:rsidP="0009041F">
            <w:pPr>
              <w:tabs>
                <w:tab w:val="center" w:pos="4320"/>
                <w:tab w:val="right" w:pos="8640"/>
              </w:tabs>
              <w:spacing w:before="0" w:after="0" w:line="288" w:lineRule="auto"/>
              <w:rPr>
                <w:rFonts w:ascii="Times New Roman" w:hAnsi="Times New Roman"/>
                <w:bCs/>
                <w:iCs/>
                <w:sz w:val="26"/>
                <w:szCs w:val="26"/>
                <w:u w:val="single"/>
              </w:rPr>
            </w:pPr>
            <w:r w:rsidRPr="0009041F">
              <w:rPr>
                <w:rFonts w:ascii="Times New Roman" w:hAnsi="Times New Roman"/>
                <w:sz w:val="26"/>
                <w:szCs w:val="26"/>
                <w:lang w:val="fr-FR"/>
              </w:rPr>
              <w:t>15</w:t>
            </w:r>
          </w:p>
        </w:tc>
        <w:tc>
          <w:tcPr>
            <w:tcW w:w="1075" w:type="dxa"/>
            <w:vAlign w:val="center"/>
          </w:tcPr>
          <w:p w14:paraId="5B15B985"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sz w:val="26"/>
                <w:szCs w:val="26"/>
                <w:lang w:val="fr-FR"/>
              </w:rPr>
              <w:t>30</w:t>
            </w:r>
          </w:p>
        </w:tc>
        <w:tc>
          <w:tcPr>
            <w:tcW w:w="873" w:type="dxa"/>
            <w:vAlign w:val="center"/>
          </w:tcPr>
          <w:p w14:paraId="6B7AFAD5"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45</w:t>
            </w:r>
          </w:p>
        </w:tc>
      </w:tr>
      <w:tr w:rsidR="0009041F" w:rsidRPr="0009041F" w14:paraId="714736D9" w14:textId="77777777" w:rsidTr="009B544D">
        <w:tc>
          <w:tcPr>
            <w:tcW w:w="4288" w:type="dxa"/>
          </w:tcPr>
          <w:p w14:paraId="549D06BE" w14:textId="77777777" w:rsidR="0009041F" w:rsidRPr="0009041F" w:rsidRDefault="0009041F" w:rsidP="0009041F">
            <w:pPr>
              <w:spacing w:before="0" w:after="0" w:line="288" w:lineRule="auto"/>
              <w:jc w:val="left"/>
              <w:rPr>
                <w:rFonts w:ascii="Times New Roman" w:hAnsi="Times New Roman"/>
                <w:bCs/>
                <w:iCs/>
                <w:sz w:val="26"/>
                <w:szCs w:val="26"/>
                <w:u w:val="single"/>
              </w:rPr>
            </w:pPr>
            <w:r w:rsidRPr="0009041F">
              <w:rPr>
                <w:rFonts w:ascii="Times New Roman" w:hAnsi="Times New Roman"/>
                <w:bCs/>
                <w:iCs/>
                <w:sz w:val="26"/>
                <w:szCs w:val="26"/>
                <w:u w:val="single"/>
              </w:rPr>
              <w:t>Tín chỉ 2</w:t>
            </w:r>
          </w:p>
          <w:p w14:paraId="271896F8" w14:textId="77777777" w:rsidR="0009041F" w:rsidRPr="0009041F" w:rsidRDefault="0009041F" w:rsidP="0009041F">
            <w:pPr>
              <w:spacing w:before="0" w:after="0" w:line="288" w:lineRule="auto"/>
              <w:jc w:val="left"/>
              <w:rPr>
                <w:rFonts w:ascii="Times New Roman" w:hAnsi="Times New Roman"/>
                <w:sz w:val="26"/>
                <w:szCs w:val="26"/>
              </w:rPr>
            </w:pPr>
            <w:r w:rsidRPr="0009041F">
              <w:rPr>
                <w:rFonts w:ascii="Times New Roman" w:hAnsi="Times New Roman"/>
                <w:sz w:val="26"/>
                <w:szCs w:val="26"/>
              </w:rPr>
              <w:t>Tổ chức biên chế, trang bị chính từ tiểu đội đến tiểu đoàn bộ binh Mỹ</w:t>
            </w:r>
          </w:p>
        </w:tc>
        <w:tc>
          <w:tcPr>
            <w:tcW w:w="871" w:type="dxa"/>
            <w:vAlign w:val="center"/>
          </w:tcPr>
          <w:p w14:paraId="756469CE" w14:textId="77777777" w:rsidR="0009041F" w:rsidRPr="0009041F" w:rsidRDefault="0009041F" w:rsidP="0009041F">
            <w:pPr>
              <w:tabs>
                <w:tab w:val="center" w:pos="4320"/>
                <w:tab w:val="right" w:pos="8640"/>
              </w:tabs>
              <w:spacing w:before="0" w:after="0" w:line="288" w:lineRule="auto"/>
              <w:jc w:val="left"/>
              <w:rPr>
                <w:rFonts w:ascii="Times New Roman" w:hAnsi="Times New Roman"/>
                <w:bCs/>
                <w:sz w:val="26"/>
                <w:szCs w:val="26"/>
              </w:rPr>
            </w:pPr>
          </w:p>
        </w:tc>
        <w:tc>
          <w:tcPr>
            <w:tcW w:w="670" w:type="dxa"/>
            <w:vAlign w:val="center"/>
          </w:tcPr>
          <w:p w14:paraId="283BE924" w14:textId="77777777" w:rsidR="0009041F" w:rsidRPr="0009041F" w:rsidRDefault="0009041F" w:rsidP="0009041F">
            <w:pPr>
              <w:tabs>
                <w:tab w:val="center" w:pos="4320"/>
                <w:tab w:val="right" w:pos="8640"/>
              </w:tabs>
              <w:spacing w:before="0" w:after="0" w:line="288" w:lineRule="auto"/>
              <w:jc w:val="left"/>
              <w:rPr>
                <w:rFonts w:ascii="Times New Roman" w:hAnsi="Times New Roman"/>
                <w:bCs/>
                <w:sz w:val="26"/>
                <w:szCs w:val="26"/>
              </w:rPr>
            </w:pPr>
          </w:p>
        </w:tc>
        <w:tc>
          <w:tcPr>
            <w:tcW w:w="804" w:type="dxa"/>
            <w:vAlign w:val="center"/>
          </w:tcPr>
          <w:p w14:paraId="1D6BD3BC" w14:textId="77777777" w:rsidR="0009041F" w:rsidRPr="0009041F" w:rsidRDefault="0009041F" w:rsidP="0009041F">
            <w:pPr>
              <w:tabs>
                <w:tab w:val="center" w:pos="4320"/>
                <w:tab w:val="right" w:pos="8640"/>
              </w:tabs>
              <w:spacing w:before="0" w:after="0" w:line="288" w:lineRule="auto"/>
              <w:jc w:val="left"/>
              <w:rPr>
                <w:rFonts w:ascii="Times New Roman" w:hAnsi="Times New Roman"/>
                <w:bCs/>
                <w:sz w:val="26"/>
                <w:szCs w:val="26"/>
              </w:rPr>
            </w:pPr>
          </w:p>
        </w:tc>
        <w:tc>
          <w:tcPr>
            <w:tcW w:w="939" w:type="dxa"/>
            <w:vAlign w:val="center"/>
          </w:tcPr>
          <w:p w14:paraId="4CA69BFA"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sz w:val="26"/>
                <w:szCs w:val="26"/>
              </w:rPr>
              <w:t>15</w:t>
            </w:r>
          </w:p>
        </w:tc>
        <w:tc>
          <w:tcPr>
            <w:tcW w:w="1075" w:type="dxa"/>
            <w:vAlign w:val="center"/>
          </w:tcPr>
          <w:p w14:paraId="2EBAA701"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sz w:val="26"/>
                <w:szCs w:val="26"/>
                <w:lang w:val="fr-FR"/>
              </w:rPr>
              <w:t>30</w:t>
            </w:r>
          </w:p>
        </w:tc>
        <w:tc>
          <w:tcPr>
            <w:tcW w:w="873" w:type="dxa"/>
            <w:vAlign w:val="center"/>
          </w:tcPr>
          <w:p w14:paraId="49A59B64"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45</w:t>
            </w:r>
          </w:p>
        </w:tc>
      </w:tr>
    </w:tbl>
    <w:p w14:paraId="541015C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Nội dung môn học chia ra các vấn đề/tuần</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0"/>
        <w:gridCol w:w="3360"/>
        <w:gridCol w:w="2100"/>
        <w:gridCol w:w="1680"/>
        <w:gridCol w:w="840"/>
      </w:tblGrid>
      <w:tr w:rsidR="0009041F" w:rsidRPr="0009041F" w14:paraId="54FE6EAC" w14:textId="77777777" w:rsidTr="009B544D">
        <w:tc>
          <w:tcPr>
            <w:tcW w:w="1540" w:type="dxa"/>
            <w:tcBorders>
              <w:top w:val="single" w:sz="4" w:space="0" w:color="auto"/>
              <w:left w:val="single" w:sz="4" w:space="0" w:color="auto"/>
              <w:bottom w:val="single" w:sz="4" w:space="0" w:color="auto"/>
              <w:right w:val="single" w:sz="4" w:space="0" w:color="auto"/>
            </w:tcBorders>
            <w:vAlign w:val="center"/>
          </w:tcPr>
          <w:p w14:paraId="082018FC" w14:textId="77777777" w:rsidR="0009041F" w:rsidRPr="0009041F" w:rsidRDefault="0009041F" w:rsidP="0009041F">
            <w:pPr>
              <w:spacing w:before="0" w:after="0" w:line="288" w:lineRule="auto"/>
              <w:rPr>
                <w:rFonts w:ascii="Times New Roman" w:hAnsi="Times New Roman"/>
                <w:b/>
                <w:bCs/>
                <w:color w:val="000000"/>
                <w:sz w:val="26"/>
                <w:szCs w:val="26"/>
              </w:rPr>
            </w:pPr>
            <w:r w:rsidRPr="0009041F">
              <w:rPr>
                <w:rFonts w:ascii="Times New Roman" w:hAnsi="Times New Roman"/>
                <w:b/>
                <w:bCs/>
                <w:color w:val="000000"/>
                <w:sz w:val="26"/>
                <w:szCs w:val="26"/>
              </w:rPr>
              <w:t>Nội dung dạy học</w:t>
            </w:r>
          </w:p>
        </w:tc>
        <w:tc>
          <w:tcPr>
            <w:tcW w:w="3360" w:type="dxa"/>
            <w:tcBorders>
              <w:top w:val="single" w:sz="4" w:space="0" w:color="auto"/>
              <w:left w:val="single" w:sz="4" w:space="0" w:color="auto"/>
              <w:bottom w:val="single" w:sz="4" w:space="0" w:color="auto"/>
              <w:right w:val="single" w:sz="4" w:space="0" w:color="auto"/>
            </w:tcBorders>
            <w:vAlign w:val="center"/>
          </w:tcPr>
          <w:p w14:paraId="526B3D09" w14:textId="77777777" w:rsidR="0009041F" w:rsidRPr="0009041F" w:rsidRDefault="0009041F" w:rsidP="0009041F">
            <w:pPr>
              <w:spacing w:before="0" w:after="0" w:line="288" w:lineRule="auto"/>
              <w:rPr>
                <w:rFonts w:ascii="Times New Roman" w:hAnsi="Times New Roman"/>
                <w:b/>
                <w:bCs/>
                <w:color w:val="000000"/>
                <w:sz w:val="26"/>
                <w:szCs w:val="26"/>
              </w:rPr>
            </w:pPr>
            <w:r w:rsidRPr="0009041F">
              <w:rPr>
                <w:rFonts w:ascii="Times New Roman" w:hAnsi="Times New Roman"/>
                <w:b/>
                <w:bCs/>
                <w:color w:val="000000"/>
                <w:sz w:val="26"/>
                <w:szCs w:val="26"/>
              </w:rPr>
              <w:t>Nội dung chính</w:t>
            </w:r>
          </w:p>
        </w:tc>
        <w:tc>
          <w:tcPr>
            <w:tcW w:w="2100" w:type="dxa"/>
            <w:tcBorders>
              <w:top w:val="single" w:sz="4" w:space="0" w:color="auto"/>
              <w:left w:val="single" w:sz="4" w:space="0" w:color="auto"/>
              <w:bottom w:val="single" w:sz="4" w:space="0" w:color="auto"/>
              <w:right w:val="single" w:sz="4" w:space="0" w:color="auto"/>
            </w:tcBorders>
            <w:vAlign w:val="center"/>
          </w:tcPr>
          <w:p w14:paraId="771152AA" w14:textId="77777777" w:rsidR="0009041F" w:rsidRPr="0009041F" w:rsidRDefault="0009041F" w:rsidP="0009041F">
            <w:pPr>
              <w:spacing w:before="0" w:after="0" w:line="288" w:lineRule="auto"/>
              <w:rPr>
                <w:rFonts w:ascii="Times New Roman" w:hAnsi="Times New Roman"/>
                <w:b/>
                <w:bCs/>
                <w:color w:val="000000"/>
                <w:sz w:val="26"/>
                <w:szCs w:val="26"/>
              </w:rPr>
            </w:pPr>
            <w:r w:rsidRPr="0009041F">
              <w:rPr>
                <w:rFonts w:ascii="Times New Roman" w:hAnsi="Times New Roman"/>
                <w:b/>
                <w:bCs/>
                <w:color w:val="000000"/>
                <w:sz w:val="26"/>
                <w:szCs w:val="26"/>
              </w:rPr>
              <w:t>Yêu cầu SV chuẩn bị</w:t>
            </w:r>
          </w:p>
        </w:tc>
        <w:tc>
          <w:tcPr>
            <w:tcW w:w="1680" w:type="dxa"/>
            <w:tcBorders>
              <w:top w:val="single" w:sz="4" w:space="0" w:color="auto"/>
              <w:left w:val="single" w:sz="4" w:space="0" w:color="auto"/>
              <w:bottom w:val="single" w:sz="4" w:space="0" w:color="auto"/>
              <w:right w:val="single" w:sz="4" w:space="0" w:color="auto"/>
            </w:tcBorders>
            <w:vAlign w:val="center"/>
          </w:tcPr>
          <w:p w14:paraId="6E9D4023" w14:textId="77777777" w:rsidR="0009041F" w:rsidRPr="0009041F" w:rsidRDefault="0009041F" w:rsidP="0009041F">
            <w:pPr>
              <w:spacing w:before="0" w:after="0" w:line="288" w:lineRule="auto"/>
              <w:rPr>
                <w:rFonts w:ascii="Times New Roman" w:hAnsi="Times New Roman"/>
                <w:b/>
                <w:bCs/>
                <w:color w:val="000000"/>
                <w:sz w:val="26"/>
                <w:szCs w:val="26"/>
              </w:rPr>
            </w:pPr>
            <w:r w:rsidRPr="0009041F">
              <w:rPr>
                <w:rFonts w:ascii="Times New Roman" w:hAnsi="Times New Roman"/>
                <w:b/>
                <w:bCs/>
                <w:color w:val="000000"/>
                <w:sz w:val="26"/>
                <w:szCs w:val="26"/>
              </w:rPr>
              <w:t>Thời gian, địa điểm</w:t>
            </w:r>
          </w:p>
        </w:tc>
        <w:tc>
          <w:tcPr>
            <w:tcW w:w="840" w:type="dxa"/>
            <w:tcBorders>
              <w:top w:val="single" w:sz="4" w:space="0" w:color="auto"/>
              <w:left w:val="single" w:sz="4" w:space="0" w:color="auto"/>
              <w:bottom w:val="single" w:sz="4" w:space="0" w:color="auto"/>
              <w:right w:val="single" w:sz="4" w:space="0" w:color="auto"/>
            </w:tcBorders>
            <w:vAlign w:val="center"/>
          </w:tcPr>
          <w:p w14:paraId="21B26CA3" w14:textId="77777777" w:rsidR="0009041F" w:rsidRPr="0009041F" w:rsidRDefault="0009041F" w:rsidP="0009041F">
            <w:pPr>
              <w:spacing w:before="0" w:after="0" w:line="288" w:lineRule="auto"/>
              <w:rPr>
                <w:rFonts w:ascii="Times New Roman" w:hAnsi="Times New Roman"/>
                <w:b/>
                <w:bCs/>
                <w:color w:val="000000"/>
                <w:sz w:val="26"/>
                <w:szCs w:val="26"/>
              </w:rPr>
            </w:pPr>
            <w:r w:rsidRPr="0009041F">
              <w:rPr>
                <w:rFonts w:ascii="Times New Roman" w:hAnsi="Times New Roman"/>
                <w:b/>
                <w:bCs/>
                <w:color w:val="000000"/>
                <w:sz w:val="26"/>
                <w:szCs w:val="26"/>
              </w:rPr>
              <w:t>Ghi chú</w:t>
            </w:r>
          </w:p>
        </w:tc>
      </w:tr>
      <w:tr w:rsidR="0009041F" w:rsidRPr="0009041F" w14:paraId="13FDC2FC" w14:textId="77777777" w:rsidTr="009B544D">
        <w:trPr>
          <w:trHeight w:val="1105"/>
        </w:trPr>
        <w:tc>
          <w:tcPr>
            <w:tcW w:w="1540" w:type="dxa"/>
            <w:tcBorders>
              <w:top w:val="single" w:sz="4" w:space="0" w:color="auto"/>
              <w:left w:val="single" w:sz="4" w:space="0" w:color="auto"/>
              <w:bottom w:val="single" w:sz="4" w:space="0" w:color="auto"/>
              <w:right w:val="single" w:sz="4" w:space="0" w:color="auto"/>
            </w:tcBorders>
          </w:tcPr>
          <w:p w14:paraId="3FE8A4EF" w14:textId="77777777" w:rsidR="0009041F" w:rsidRPr="0009041F" w:rsidRDefault="0009041F" w:rsidP="0009041F">
            <w:pPr>
              <w:spacing w:before="0" w:after="0" w:line="288" w:lineRule="auto"/>
              <w:jc w:val="both"/>
              <w:rPr>
                <w:rFonts w:ascii="Times New Roman" w:hAnsi="Times New Roman"/>
                <w:b/>
                <w:bCs/>
                <w:color w:val="000000"/>
                <w:sz w:val="26"/>
                <w:szCs w:val="26"/>
                <w:u w:val="single"/>
              </w:rPr>
            </w:pPr>
            <w:r w:rsidRPr="0009041F">
              <w:rPr>
                <w:rFonts w:ascii="Times New Roman" w:hAnsi="Times New Roman"/>
                <w:b/>
                <w:bCs/>
                <w:color w:val="000000"/>
                <w:sz w:val="26"/>
                <w:szCs w:val="26"/>
                <w:u w:val="single"/>
              </w:rPr>
              <w:t>Tuần1</w:t>
            </w:r>
          </w:p>
          <w:p w14:paraId="5B0C469B"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Lý thuyết</w:t>
            </w:r>
          </w:p>
          <w:p w14:paraId="00FD83BA"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18B31AC3" w14:textId="77777777" w:rsidR="0009041F" w:rsidRPr="0009041F" w:rsidRDefault="0009041F" w:rsidP="0009041F">
            <w:pPr>
              <w:spacing w:before="0" w:after="0" w:line="288" w:lineRule="auto"/>
              <w:jc w:val="both"/>
              <w:rPr>
                <w:rFonts w:ascii="Times New Roman" w:hAnsi="Times New Roman"/>
                <w:b/>
                <w:bCs/>
                <w:iCs/>
                <w:sz w:val="26"/>
                <w:szCs w:val="26"/>
                <w:lang w:val="it-IT"/>
              </w:rPr>
            </w:pPr>
            <w:r w:rsidRPr="0009041F">
              <w:rPr>
                <w:rFonts w:ascii="Times New Roman" w:hAnsi="Times New Roman"/>
                <w:b/>
                <w:bCs/>
                <w:iCs/>
                <w:sz w:val="26"/>
                <w:szCs w:val="26"/>
                <w:lang w:val="it-IT"/>
              </w:rPr>
              <w:t>Tín chỉ 1</w:t>
            </w:r>
          </w:p>
          <w:p w14:paraId="2A167A6B" w14:textId="77777777" w:rsidR="0009041F" w:rsidRPr="0009041F" w:rsidRDefault="0009041F" w:rsidP="0009041F">
            <w:pPr>
              <w:spacing w:before="0" w:after="0" w:line="288" w:lineRule="auto"/>
              <w:jc w:val="both"/>
              <w:rPr>
                <w:rFonts w:ascii="Times New Roman" w:hAnsi="Times New Roman"/>
                <w:bCs/>
                <w:iCs/>
                <w:sz w:val="26"/>
                <w:szCs w:val="26"/>
                <w:lang w:val="it-IT"/>
              </w:rPr>
            </w:pPr>
            <w:r w:rsidRPr="0009041F">
              <w:rPr>
                <w:rFonts w:ascii="Times New Roman" w:hAnsi="Times New Roman"/>
                <w:bCs/>
                <w:iCs/>
                <w:sz w:val="26"/>
                <w:szCs w:val="26"/>
                <w:lang w:val="it-IT"/>
              </w:rPr>
              <w:t>Chương 1: Nguyên tắc tác chiến, thủ đoạn chiến đấu của Lục quân Mỹ.</w:t>
            </w:r>
          </w:p>
          <w:p w14:paraId="3B63161A"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2. Nguyên tắc tác chiến cơ bản</w:t>
            </w:r>
          </w:p>
          <w:p w14:paraId="6353C09E"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2.1. Nguyên tắc chiến tranh</w:t>
            </w:r>
          </w:p>
        </w:tc>
        <w:tc>
          <w:tcPr>
            <w:tcW w:w="2100" w:type="dxa"/>
            <w:tcBorders>
              <w:top w:val="single" w:sz="4" w:space="0" w:color="auto"/>
              <w:left w:val="single" w:sz="4" w:space="0" w:color="auto"/>
              <w:bottom w:val="single" w:sz="4" w:space="0" w:color="auto"/>
              <w:right w:val="single" w:sz="4" w:space="0" w:color="auto"/>
            </w:tcBorders>
          </w:tcPr>
          <w:p w14:paraId="1F115567" w14:textId="77777777" w:rsidR="0009041F" w:rsidRPr="0009041F" w:rsidRDefault="0009041F" w:rsidP="0009041F">
            <w:pPr>
              <w:tabs>
                <w:tab w:val="left" w:pos="2380"/>
              </w:tabs>
              <w:spacing w:before="0" w:after="0" w:line="288" w:lineRule="auto"/>
              <w:ind w:hanging="46"/>
              <w:jc w:val="left"/>
              <w:rPr>
                <w:rFonts w:ascii="Times New Roman" w:hAnsi="Times New Roman"/>
                <w:sz w:val="26"/>
                <w:szCs w:val="26"/>
                <w:lang w:val="it-IT"/>
              </w:rPr>
            </w:pPr>
            <w:r w:rsidRPr="0009041F">
              <w:rPr>
                <w:rFonts w:ascii="Times New Roman" w:hAnsi="Times New Roman"/>
                <w:sz w:val="26"/>
                <w:szCs w:val="26"/>
                <w:lang w:val="it-IT"/>
              </w:rPr>
              <w:t>Đọc Giáo trình GDQP đại học, cao đẳng. Tập 1, NXB QĐND, 2006.</w:t>
            </w:r>
          </w:p>
          <w:p w14:paraId="77060863" w14:textId="77777777" w:rsidR="0009041F" w:rsidRPr="0009041F" w:rsidRDefault="0009041F" w:rsidP="0009041F">
            <w:pPr>
              <w:spacing w:before="0" w:after="0" w:line="288" w:lineRule="auto"/>
              <w:jc w:val="both"/>
              <w:rPr>
                <w:rFonts w:ascii="Times New Roman" w:hAnsi="Times New Roman"/>
                <w:iCs/>
                <w:color w:val="000000"/>
                <w:sz w:val="26"/>
                <w:szCs w:val="26"/>
              </w:rPr>
            </w:pPr>
          </w:p>
        </w:tc>
        <w:tc>
          <w:tcPr>
            <w:tcW w:w="1680" w:type="dxa"/>
            <w:tcBorders>
              <w:top w:val="single" w:sz="4" w:space="0" w:color="auto"/>
              <w:left w:val="single" w:sz="4" w:space="0" w:color="auto"/>
              <w:bottom w:val="single" w:sz="4" w:space="0" w:color="auto"/>
              <w:right w:val="single" w:sz="4" w:space="0" w:color="auto"/>
            </w:tcBorders>
          </w:tcPr>
          <w:p w14:paraId="3D7CB21B"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Theo sự sắp xếp của tr</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ường</w:t>
            </w:r>
          </w:p>
        </w:tc>
        <w:tc>
          <w:tcPr>
            <w:tcW w:w="840" w:type="dxa"/>
            <w:tcBorders>
              <w:top w:val="single" w:sz="4" w:space="0" w:color="auto"/>
              <w:left w:val="single" w:sz="4" w:space="0" w:color="auto"/>
              <w:bottom w:val="single" w:sz="4" w:space="0" w:color="auto"/>
              <w:right w:val="single" w:sz="4" w:space="0" w:color="auto"/>
            </w:tcBorders>
          </w:tcPr>
          <w:p w14:paraId="73C97E43"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0064FFAE" w14:textId="77777777" w:rsidTr="009B544D">
        <w:tc>
          <w:tcPr>
            <w:tcW w:w="1540" w:type="dxa"/>
            <w:tcBorders>
              <w:top w:val="single" w:sz="4" w:space="0" w:color="auto"/>
              <w:left w:val="single" w:sz="4" w:space="0" w:color="auto"/>
              <w:bottom w:val="single" w:sz="4" w:space="0" w:color="auto"/>
              <w:right w:val="single" w:sz="4" w:space="0" w:color="auto"/>
            </w:tcBorders>
          </w:tcPr>
          <w:p w14:paraId="092DEDBB"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Tự học</w:t>
            </w:r>
          </w:p>
        </w:tc>
        <w:tc>
          <w:tcPr>
            <w:tcW w:w="3360" w:type="dxa"/>
            <w:tcBorders>
              <w:top w:val="single" w:sz="4" w:space="0" w:color="auto"/>
              <w:left w:val="single" w:sz="4" w:space="0" w:color="auto"/>
              <w:bottom w:val="single" w:sz="4" w:space="0" w:color="auto"/>
              <w:right w:val="single" w:sz="4" w:space="0" w:color="auto"/>
            </w:tcBorders>
          </w:tcPr>
          <w:p w14:paraId="4205CA8B"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1. Vài nét về chiến lược quân sự Mỹ</w:t>
            </w:r>
          </w:p>
        </w:tc>
        <w:tc>
          <w:tcPr>
            <w:tcW w:w="2100" w:type="dxa"/>
            <w:tcBorders>
              <w:top w:val="single" w:sz="4" w:space="0" w:color="auto"/>
              <w:left w:val="single" w:sz="4" w:space="0" w:color="auto"/>
              <w:bottom w:val="single" w:sz="4" w:space="0" w:color="auto"/>
              <w:right w:val="single" w:sz="4" w:space="0" w:color="auto"/>
            </w:tcBorders>
          </w:tcPr>
          <w:p w14:paraId="73380565" w14:textId="77777777" w:rsidR="0009041F" w:rsidRPr="0009041F" w:rsidRDefault="0009041F" w:rsidP="0009041F">
            <w:pPr>
              <w:tabs>
                <w:tab w:val="left" w:pos="2380"/>
              </w:tabs>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 Giáo trình GDQP đại học, cao đẳng. Tập 1, NXB QĐND, 2006.</w:t>
            </w:r>
          </w:p>
        </w:tc>
        <w:tc>
          <w:tcPr>
            <w:tcW w:w="1680" w:type="dxa"/>
            <w:tcBorders>
              <w:top w:val="single" w:sz="4" w:space="0" w:color="auto"/>
              <w:left w:val="single" w:sz="4" w:space="0" w:color="auto"/>
              <w:bottom w:val="single" w:sz="4" w:space="0" w:color="auto"/>
              <w:right w:val="single" w:sz="4" w:space="0" w:color="auto"/>
            </w:tcBorders>
          </w:tcPr>
          <w:p w14:paraId="4733D7CC"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2AEA7A5D"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00130222" w14:textId="77777777" w:rsidTr="009B544D">
        <w:trPr>
          <w:trHeight w:val="1000"/>
        </w:trPr>
        <w:tc>
          <w:tcPr>
            <w:tcW w:w="1540" w:type="dxa"/>
            <w:tcBorders>
              <w:top w:val="single" w:sz="4" w:space="0" w:color="auto"/>
              <w:left w:val="single" w:sz="4" w:space="0" w:color="auto"/>
              <w:bottom w:val="single" w:sz="4" w:space="0" w:color="auto"/>
              <w:right w:val="single" w:sz="4" w:space="0" w:color="auto"/>
            </w:tcBorders>
          </w:tcPr>
          <w:p w14:paraId="3DB16B09"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b/>
                <w:bCs/>
                <w:color w:val="000000"/>
                <w:sz w:val="26"/>
                <w:szCs w:val="26"/>
                <w:u w:val="single"/>
              </w:rPr>
              <w:t>Tuần 2</w:t>
            </w:r>
          </w:p>
          <w:p w14:paraId="5A641448"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Lý thuyết</w:t>
            </w:r>
          </w:p>
          <w:p w14:paraId="4C6AF87B"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3ECB56DB"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2.2. Nguyên tắc chiến đấu</w:t>
            </w:r>
          </w:p>
          <w:p w14:paraId="19CFF70A" w14:textId="77777777" w:rsidR="0009041F" w:rsidRPr="0009041F" w:rsidRDefault="0009041F" w:rsidP="0009041F">
            <w:pPr>
              <w:spacing w:before="0" w:after="0" w:line="288" w:lineRule="auto"/>
              <w:jc w:val="both"/>
              <w:rPr>
                <w:rFonts w:ascii="Times New Roman" w:hAnsi="Times New Roman"/>
                <w:color w:val="000000"/>
                <w:sz w:val="26"/>
                <w:szCs w:val="26"/>
              </w:rPr>
            </w:pPr>
          </w:p>
        </w:tc>
        <w:tc>
          <w:tcPr>
            <w:tcW w:w="2100" w:type="dxa"/>
            <w:tcBorders>
              <w:top w:val="single" w:sz="4" w:space="0" w:color="auto"/>
              <w:left w:val="single" w:sz="4" w:space="0" w:color="auto"/>
              <w:bottom w:val="single" w:sz="4" w:space="0" w:color="auto"/>
              <w:right w:val="single" w:sz="4" w:space="0" w:color="auto"/>
            </w:tcBorders>
          </w:tcPr>
          <w:p w14:paraId="5A44E830" w14:textId="77777777" w:rsidR="0009041F" w:rsidRPr="0009041F" w:rsidRDefault="0009041F" w:rsidP="0009041F">
            <w:pPr>
              <w:tabs>
                <w:tab w:val="left" w:pos="2380"/>
              </w:tabs>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 Giáo trình GDQP đại học, cao đẳng. Tập 1, NXB QĐND, 2006.</w:t>
            </w:r>
          </w:p>
        </w:tc>
        <w:tc>
          <w:tcPr>
            <w:tcW w:w="1680" w:type="dxa"/>
            <w:tcBorders>
              <w:top w:val="single" w:sz="4" w:space="0" w:color="auto"/>
              <w:left w:val="single" w:sz="4" w:space="0" w:color="auto"/>
              <w:bottom w:val="single" w:sz="4" w:space="0" w:color="auto"/>
              <w:right w:val="single" w:sz="4" w:space="0" w:color="auto"/>
            </w:tcBorders>
          </w:tcPr>
          <w:p w14:paraId="208C6410"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Theo sự sắp xếp của tr</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ường</w:t>
            </w:r>
          </w:p>
        </w:tc>
        <w:tc>
          <w:tcPr>
            <w:tcW w:w="840" w:type="dxa"/>
            <w:tcBorders>
              <w:top w:val="single" w:sz="4" w:space="0" w:color="auto"/>
              <w:left w:val="single" w:sz="4" w:space="0" w:color="auto"/>
              <w:bottom w:val="single" w:sz="4" w:space="0" w:color="auto"/>
              <w:right w:val="single" w:sz="4" w:space="0" w:color="auto"/>
            </w:tcBorders>
          </w:tcPr>
          <w:p w14:paraId="44E77F7F"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061473E6" w14:textId="77777777" w:rsidTr="009B544D">
        <w:tc>
          <w:tcPr>
            <w:tcW w:w="1540" w:type="dxa"/>
            <w:tcBorders>
              <w:top w:val="single" w:sz="4" w:space="0" w:color="auto"/>
              <w:left w:val="single" w:sz="4" w:space="0" w:color="auto"/>
              <w:bottom w:val="single" w:sz="4" w:space="0" w:color="auto"/>
              <w:right w:val="single" w:sz="4" w:space="0" w:color="auto"/>
            </w:tcBorders>
          </w:tcPr>
          <w:p w14:paraId="74458167"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Tự học</w:t>
            </w:r>
          </w:p>
        </w:tc>
        <w:tc>
          <w:tcPr>
            <w:tcW w:w="3360" w:type="dxa"/>
            <w:tcBorders>
              <w:top w:val="single" w:sz="4" w:space="0" w:color="auto"/>
              <w:left w:val="single" w:sz="4" w:space="0" w:color="auto"/>
              <w:bottom w:val="single" w:sz="4" w:space="0" w:color="auto"/>
              <w:right w:val="single" w:sz="4" w:space="0" w:color="auto"/>
            </w:tcBorders>
          </w:tcPr>
          <w:p w14:paraId="29824F52"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Nguyên tắc chiến đấu của </w:t>
            </w:r>
            <w:r w:rsidRPr="0009041F">
              <w:rPr>
                <w:rFonts w:ascii="Times New Roman" w:hAnsi="Times New Roman"/>
                <w:iCs/>
                <w:color w:val="000000"/>
                <w:sz w:val="26"/>
                <w:szCs w:val="26"/>
              </w:rPr>
              <w:lastRenderedPageBreak/>
              <w:t>Lục quân Mỹ?</w:t>
            </w:r>
          </w:p>
        </w:tc>
        <w:tc>
          <w:tcPr>
            <w:tcW w:w="2100" w:type="dxa"/>
            <w:tcBorders>
              <w:top w:val="single" w:sz="4" w:space="0" w:color="auto"/>
              <w:left w:val="single" w:sz="4" w:space="0" w:color="auto"/>
              <w:bottom w:val="single" w:sz="4" w:space="0" w:color="auto"/>
              <w:right w:val="single" w:sz="4" w:space="0" w:color="auto"/>
            </w:tcBorders>
          </w:tcPr>
          <w:p w14:paraId="0729CA7E" w14:textId="77777777" w:rsidR="0009041F" w:rsidRPr="0009041F" w:rsidRDefault="0009041F" w:rsidP="0009041F">
            <w:pPr>
              <w:tabs>
                <w:tab w:val="left" w:pos="2380"/>
              </w:tabs>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lastRenderedPageBreak/>
              <w:t xml:space="preserve">- Giáo </w:t>
            </w:r>
            <w:r w:rsidRPr="0009041F">
              <w:rPr>
                <w:rFonts w:ascii="Times New Roman" w:hAnsi="Times New Roman"/>
                <w:sz w:val="26"/>
                <w:szCs w:val="26"/>
                <w:lang w:val="it-IT"/>
              </w:rPr>
              <w:lastRenderedPageBreak/>
              <w:t>trình GDQP đại học, cao đẳng. Tập 1, NXB QĐND, 2006.</w:t>
            </w:r>
          </w:p>
        </w:tc>
        <w:tc>
          <w:tcPr>
            <w:tcW w:w="1680" w:type="dxa"/>
            <w:tcBorders>
              <w:top w:val="single" w:sz="4" w:space="0" w:color="auto"/>
              <w:left w:val="single" w:sz="4" w:space="0" w:color="auto"/>
              <w:bottom w:val="single" w:sz="4" w:space="0" w:color="auto"/>
              <w:right w:val="single" w:sz="4" w:space="0" w:color="auto"/>
            </w:tcBorders>
          </w:tcPr>
          <w:p w14:paraId="694A051C"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lastRenderedPageBreak/>
              <w:t xml:space="preserve">- Sinh viên tự </w:t>
            </w:r>
            <w:r w:rsidRPr="0009041F">
              <w:rPr>
                <w:rFonts w:ascii="Times New Roman" w:hAnsi="Times New Roman"/>
                <w:iCs/>
                <w:color w:val="000000"/>
                <w:sz w:val="26"/>
                <w:szCs w:val="26"/>
              </w:rPr>
              <w:lastRenderedPageBreak/>
              <w:t>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57B2EBFF"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3A087CCF" w14:textId="77777777" w:rsidTr="009B544D">
        <w:trPr>
          <w:trHeight w:val="1000"/>
        </w:trPr>
        <w:tc>
          <w:tcPr>
            <w:tcW w:w="1540" w:type="dxa"/>
            <w:tcBorders>
              <w:top w:val="single" w:sz="4" w:space="0" w:color="auto"/>
              <w:left w:val="single" w:sz="4" w:space="0" w:color="auto"/>
              <w:bottom w:val="single" w:sz="4" w:space="0" w:color="auto"/>
              <w:right w:val="single" w:sz="4" w:space="0" w:color="auto"/>
            </w:tcBorders>
          </w:tcPr>
          <w:p w14:paraId="59AF055C"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b/>
                <w:bCs/>
                <w:color w:val="000000"/>
                <w:sz w:val="26"/>
                <w:szCs w:val="26"/>
                <w:u w:val="single"/>
              </w:rPr>
              <w:t>Tuần 3</w:t>
            </w:r>
          </w:p>
          <w:p w14:paraId="2A6D8D37"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Lý thuyết</w:t>
            </w:r>
          </w:p>
          <w:p w14:paraId="47CF34F2"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732F0A11" w14:textId="77777777" w:rsidR="0009041F" w:rsidRPr="0009041F" w:rsidRDefault="0009041F" w:rsidP="0009041F">
            <w:pPr>
              <w:spacing w:before="0" w:after="0" w:line="288" w:lineRule="auto"/>
              <w:jc w:val="both"/>
              <w:rPr>
                <w:rFonts w:ascii="Times New Roman" w:hAnsi="Times New Roman"/>
                <w:bCs/>
                <w:iCs/>
                <w:sz w:val="26"/>
                <w:szCs w:val="26"/>
                <w:lang w:val="it-IT"/>
              </w:rPr>
            </w:pPr>
            <w:r w:rsidRPr="0009041F">
              <w:rPr>
                <w:rFonts w:ascii="Times New Roman" w:hAnsi="Times New Roman"/>
                <w:bCs/>
                <w:iCs/>
                <w:sz w:val="26"/>
                <w:szCs w:val="26"/>
                <w:lang w:val="it-IT"/>
              </w:rPr>
              <w:t>Chương 2: Khái quát chung về Lục quân và Hải quân đánh bộ Mỹ.</w:t>
            </w:r>
          </w:p>
          <w:p w14:paraId="6EA22C6D"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xml:space="preserve">1. Lục quân </w:t>
            </w:r>
          </w:p>
          <w:p w14:paraId="5E8F5459"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1.1. Tổ chức lực lượng</w:t>
            </w:r>
          </w:p>
        </w:tc>
        <w:tc>
          <w:tcPr>
            <w:tcW w:w="2100" w:type="dxa"/>
            <w:tcBorders>
              <w:top w:val="single" w:sz="4" w:space="0" w:color="auto"/>
              <w:left w:val="single" w:sz="4" w:space="0" w:color="auto"/>
              <w:bottom w:val="single" w:sz="4" w:space="0" w:color="auto"/>
              <w:right w:val="single" w:sz="4" w:space="0" w:color="auto"/>
            </w:tcBorders>
          </w:tcPr>
          <w:p w14:paraId="3BA3B2D3" w14:textId="77777777" w:rsidR="0009041F" w:rsidRPr="0009041F" w:rsidRDefault="0009041F" w:rsidP="0009041F">
            <w:pPr>
              <w:tabs>
                <w:tab w:val="left" w:pos="2380"/>
              </w:tabs>
              <w:spacing w:before="0" w:after="0" w:line="288" w:lineRule="auto"/>
              <w:ind w:firstLine="720"/>
              <w:jc w:val="both"/>
              <w:rPr>
                <w:rFonts w:ascii="Times New Roman" w:hAnsi="Times New Roman"/>
                <w:sz w:val="26"/>
                <w:szCs w:val="26"/>
                <w:lang w:val="it-IT"/>
              </w:rPr>
            </w:pPr>
            <w:r w:rsidRPr="0009041F">
              <w:rPr>
                <w:rFonts w:ascii="Times New Roman" w:hAnsi="Times New Roman"/>
                <w:iCs/>
                <w:color w:val="000000"/>
                <w:sz w:val="26"/>
                <w:szCs w:val="26"/>
                <w:lang w:val="it-IT"/>
              </w:rPr>
              <w:t xml:space="preserve"> </w:t>
            </w:r>
            <w:r w:rsidRPr="0009041F">
              <w:rPr>
                <w:rFonts w:ascii="Times New Roman" w:hAnsi="Times New Roman"/>
                <w:sz w:val="26"/>
                <w:szCs w:val="26"/>
                <w:lang w:val="it-IT"/>
              </w:rPr>
              <w:t>- Giáo trình GDQP đại học, cao đẳng. Tập 1, NXB QĐND, 2006.</w:t>
            </w:r>
          </w:p>
        </w:tc>
        <w:tc>
          <w:tcPr>
            <w:tcW w:w="1680" w:type="dxa"/>
            <w:tcBorders>
              <w:top w:val="single" w:sz="4" w:space="0" w:color="auto"/>
              <w:left w:val="single" w:sz="4" w:space="0" w:color="auto"/>
              <w:bottom w:val="single" w:sz="4" w:space="0" w:color="auto"/>
              <w:right w:val="single" w:sz="4" w:space="0" w:color="auto"/>
            </w:tcBorders>
          </w:tcPr>
          <w:p w14:paraId="12100FFD"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Theo sự sắp xếp của tr</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ường</w:t>
            </w:r>
          </w:p>
        </w:tc>
        <w:tc>
          <w:tcPr>
            <w:tcW w:w="840" w:type="dxa"/>
            <w:tcBorders>
              <w:top w:val="single" w:sz="4" w:space="0" w:color="auto"/>
              <w:left w:val="single" w:sz="4" w:space="0" w:color="auto"/>
              <w:bottom w:val="single" w:sz="4" w:space="0" w:color="auto"/>
              <w:right w:val="single" w:sz="4" w:space="0" w:color="auto"/>
            </w:tcBorders>
          </w:tcPr>
          <w:p w14:paraId="0D420D64"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25770D9B" w14:textId="77777777" w:rsidTr="009B544D">
        <w:tc>
          <w:tcPr>
            <w:tcW w:w="1540" w:type="dxa"/>
            <w:tcBorders>
              <w:top w:val="single" w:sz="4" w:space="0" w:color="auto"/>
              <w:left w:val="single" w:sz="4" w:space="0" w:color="auto"/>
              <w:bottom w:val="single" w:sz="4" w:space="0" w:color="auto"/>
              <w:right w:val="single" w:sz="4" w:space="0" w:color="auto"/>
            </w:tcBorders>
          </w:tcPr>
          <w:p w14:paraId="72A8F5FA"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Tự học</w:t>
            </w:r>
          </w:p>
        </w:tc>
        <w:tc>
          <w:tcPr>
            <w:tcW w:w="3360" w:type="dxa"/>
            <w:tcBorders>
              <w:top w:val="single" w:sz="4" w:space="0" w:color="auto"/>
              <w:left w:val="single" w:sz="4" w:space="0" w:color="auto"/>
              <w:bottom w:val="single" w:sz="4" w:space="0" w:color="auto"/>
              <w:right w:val="single" w:sz="4" w:space="0" w:color="auto"/>
            </w:tcBorders>
          </w:tcPr>
          <w:p w14:paraId="56F15D6C" w14:textId="77777777" w:rsidR="0009041F" w:rsidRPr="0009041F" w:rsidRDefault="0009041F" w:rsidP="0009041F">
            <w:pPr>
              <w:spacing w:before="0" w:after="0" w:line="288" w:lineRule="auto"/>
              <w:jc w:val="both"/>
              <w:rPr>
                <w:rFonts w:ascii="Times New Roman" w:hAnsi="Times New Roman"/>
                <w:iCs/>
                <w:color w:val="000000"/>
                <w:sz w:val="26"/>
                <w:szCs w:val="26"/>
              </w:rPr>
            </w:pPr>
          </w:p>
        </w:tc>
        <w:tc>
          <w:tcPr>
            <w:tcW w:w="2100" w:type="dxa"/>
            <w:tcBorders>
              <w:top w:val="single" w:sz="4" w:space="0" w:color="auto"/>
              <w:left w:val="single" w:sz="4" w:space="0" w:color="auto"/>
              <w:bottom w:val="single" w:sz="4" w:space="0" w:color="auto"/>
              <w:right w:val="single" w:sz="4" w:space="0" w:color="auto"/>
            </w:tcBorders>
          </w:tcPr>
          <w:p w14:paraId="0499DDC4" w14:textId="77777777" w:rsidR="0009041F" w:rsidRPr="0009041F" w:rsidRDefault="0009041F" w:rsidP="0009041F">
            <w:pPr>
              <w:tabs>
                <w:tab w:val="left" w:pos="2380"/>
              </w:tabs>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 Giáo trình GDQP đại học, cao đẳng. Tập 1, NXB QĐND, 2006.</w:t>
            </w:r>
          </w:p>
        </w:tc>
        <w:tc>
          <w:tcPr>
            <w:tcW w:w="1680" w:type="dxa"/>
            <w:tcBorders>
              <w:top w:val="single" w:sz="4" w:space="0" w:color="auto"/>
              <w:left w:val="single" w:sz="4" w:space="0" w:color="auto"/>
              <w:bottom w:val="single" w:sz="4" w:space="0" w:color="auto"/>
              <w:right w:val="single" w:sz="4" w:space="0" w:color="auto"/>
            </w:tcBorders>
          </w:tcPr>
          <w:p w14:paraId="1DDD6067"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50C80BBC" w14:textId="77777777" w:rsidR="0009041F" w:rsidRPr="0009041F" w:rsidRDefault="0009041F" w:rsidP="0009041F">
            <w:pPr>
              <w:spacing w:before="0" w:after="0" w:line="288" w:lineRule="auto"/>
              <w:jc w:val="both"/>
              <w:rPr>
                <w:rFonts w:ascii="Times New Roman" w:hAnsi="Times New Roman"/>
                <w:color w:val="000000"/>
                <w:sz w:val="26"/>
                <w:szCs w:val="26"/>
              </w:rPr>
            </w:pPr>
          </w:p>
        </w:tc>
      </w:tr>
      <w:tr w:rsidR="0009041F" w:rsidRPr="0009041F" w14:paraId="5611C06E" w14:textId="77777777" w:rsidTr="009B544D">
        <w:trPr>
          <w:trHeight w:val="1153"/>
        </w:trPr>
        <w:tc>
          <w:tcPr>
            <w:tcW w:w="1540" w:type="dxa"/>
            <w:tcBorders>
              <w:top w:val="single" w:sz="4" w:space="0" w:color="auto"/>
              <w:left w:val="single" w:sz="4" w:space="0" w:color="auto"/>
              <w:bottom w:val="single" w:sz="4" w:space="0" w:color="auto"/>
              <w:right w:val="single" w:sz="4" w:space="0" w:color="auto"/>
            </w:tcBorders>
          </w:tcPr>
          <w:p w14:paraId="6351B2C5"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b/>
                <w:bCs/>
                <w:color w:val="000000"/>
                <w:sz w:val="26"/>
                <w:szCs w:val="26"/>
                <w:u w:val="single"/>
              </w:rPr>
              <w:t>Tuần 4</w:t>
            </w:r>
          </w:p>
          <w:p w14:paraId="50442A00"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Lý thuyết</w:t>
            </w:r>
          </w:p>
          <w:p w14:paraId="620C1432"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046FA5F9" w14:textId="77777777" w:rsidR="0009041F" w:rsidRPr="0009041F" w:rsidRDefault="0009041F" w:rsidP="0009041F">
            <w:pPr>
              <w:spacing w:before="0" w:after="0" w:line="288" w:lineRule="auto"/>
              <w:jc w:val="both"/>
              <w:rPr>
                <w:rFonts w:ascii="Times New Roman" w:hAnsi="Times New Roman"/>
                <w:iCs/>
                <w:color w:val="000000"/>
                <w:sz w:val="26"/>
                <w:szCs w:val="26"/>
              </w:rPr>
            </w:pPr>
          </w:p>
          <w:p w14:paraId="4A3EF2D6"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1.2. Trang bị chính của Lục quân Mỹ</w:t>
            </w:r>
          </w:p>
        </w:tc>
        <w:tc>
          <w:tcPr>
            <w:tcW w:w="2100" w:type="dxa"/>
            <w:tcBorders>
              <w:top w:val="single" w:sz="4" w:space="0" w:color="auto"/>
              <w:left w:val="single" w:sz="4" w:space="0" w:color="auto"/>
              <w:bottom w:val="single" w:sz="4" w:space="0" w:color="auto"/>
              <w:right w:val="single" w:sz="4" w:space="0" w:color="auto"/>
            </w:tcBorders>
          </w:tcPr>
          <w:p w14:paraId="6BF6CA1D" w14:textId="77777777" w:rsidR="0009041F" w:rsidRPr="0009041F" w:rsidRDefault="0009041F" w:rsidP="0009041F">
            <w:pPr>
              <w:tabs>
                <w:tab w:val="left" w:pos="2380"/>
              </w:tabs>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 Giáo trình GDQP đại học, cao đẳng. Tập 1, NXB QĐND, 2006.</w:t>
            </w:r>
          </w:p>
        </w:tc>
        <w:tc>
          <w:tcPr>
            <w:tcW w:w="1680" w:type="dxa"/>
            <w:tcBorders>
              <w:top w:val="single" w:sz="4" w:space="0" w:color="auto"/>
              <w:left w:val="single" w:sz="4" w:space="0" w:color="auto"/>
              <w:bottom w:val="single" w:sz="4" w:space="0" w:color="auto"/>
              <w:right w:val="single" w:sz="4" w:space="0" w:color="auto"/>
            </w:tcBorders>
          </w:tcPr>
          <w:p w14:paraId="75B4BA96"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Theo sự sắp xếp của tr</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ường</w:t>
            </w:r>
          </w:p>
        </w:tc>
        <w:tc>
          <w:tcPr>
            <w:tcW w:w="840" w:type="dxa"/>
            <w:tcBorders>
              <w:top w:val="single" w:sz="4" w:space="0" w:color="auto"/>
              <w:left w:val="single" w:sz="4" w:space="0" w:color="auto"/>
              <w:bottom w:val="single" w:sz="4" w:space="0" w:color="auto"/>
              <w:right w:val="single" w:sz="4" w:space="0" w:color="auto"/>
            </w:tcBorders>
          </w:tcPr>
          <w:p w14:paraId="3166F6AB"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14D44B48" w14:textId="77777777" w:rsidTr="009B544D">
        <w:tc>
          <w:tcPr>
            <w:tcW w:w="1540" w:type="dxa"/>
            <w:tcBorders>
              <w:top w:val="single" w:sz="4" w:space="0" w:color="auto"/>
              <w:left w:val="single" w:sz="4" w:space="0" w:color="auto"/>
              <w:bottom w:val="single" w:sz="4" w:space="0" w:color="auto"/>
              <w:right w:val="single" w:sz="4" w:space="0" w:color="auto"/>
            </w:tcBorders>
          </w:tcPr>
          <w:p w14:paraId="021032A7"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Tự học</w:t>
            </w:r>
          </w:p>
        </w:tc>
        <w:tc>
          <w:tcPr>
            <w:tcW w:w="3360" w:type="dxa"/>
            <w:tcBorders>
              <w:top w:val="single" w:sz="4" w:space="0" w:color="auto"/>
              <w:left w:val="single" w:sz="4" w:space="0" w:color="auto"/>
              <w:bottom w:val="single" w:sz="4" w:space="0" w:color="auto"/>
              <w:right w:val="single" w:sz="4" w:space="0" w:color="auto"/>
            </w:tcBorders>
          </w:tcPr>
          <w:p w14:paraId="4273D95B" w14:textId="77777777" w:rsidR="0009041F" w:rsidRPr="0009041F" w:rsidRDefault="0009041F" w:rsidP="0009041F">
            <w:pPr>
              <w:spacing w:before="0" w:after="0" w:line="288" w:lineRule="auto"/>
              <w:jc w:val="both"/>
              <w:rPr>
                <w:rFonts w:ascii="Times New Roman" w:hAnsi="Times New Roman"/>
                <w:iCs/>
                <w:color w:val="000000"/>
                <w:sz w:val="26"/>
                <w:szCs w:val="26"/>
              </w:rPr>
            </w:pPr>
          </w:p>
        </w:tc>
        <w:tc>
          <w:tcPr>
            <w:tcW w:w="2100" w:type="dxa"/>
            <w:tcBorders>
              <w:top w:val="single" w:sz="4" w:space="0" w:color="auto"/>
              <w:left w:val="single" w:sz="4" w:space="0" w:color="auto"/>
              <w:bottom w:val="single" w:sz="4" w:space="0" w:color="auto"/>
              <w:right w:val="single" w:sz="4" w:space="0" w:color="auto"/>
            </w:tcBorders>
          </w:tcPr>
          <w:p w14:paraId="716643BC" w14:textId="77777777" w:rsidR="0009041F" w:rsidRPr="0009041F" w:rsidRDefault="0009041F" w:rsidP="0009041F">
            <w:pPr>
              <w:spacing w:before="0" w:after="0" w:line="288" w:lineRule="auto"/>
              <w:jc w:val="both"/>
              <w:rPr>
                <w:rFonts w:ascii="Times New Roman" w:hAnsi="Times New Roman"/>
                <w:iCs/>
                <w:color w:val="000000"/>
                <w:sz w:val="26"/>
                <w:szCs w:val="26"/>
              </w:rPr>
            </w:pPr>
          </w:p>
        </w:tc>
        <w:tc>
          <w:tcPr>
            <w:tcW w:w="1680" w:type="dxa"/>
            <w:tcBorders>
              <w:top w:val="single" w:sz="4" w:space="0" w:color="auto"/>
              <w:left w:val="single" w:sz="4" w:space="0" w:color="auto"/>
              <w:bottom w:val="single" w:sz="4" w:space="0" w:color="auto"/>
              <w:right w:val="single" w:sz="4" w:space="0" w:color="auto"/>
            </w:tcBorders>
          </w:tcPr>
          <w:p w14:paraId="7B4185AB" w14:textId="77777777" w:rsidR="0009041F" w:rsidRPr="0009041F" w:rsidRDefault="0009041F" w:rsidP="0009041F">
            <w:pPr>
              <w:spacing w:before="0" w:after="0" w:line="288" w:lineRule="auto"/>
              <w:jc w:val="both"/>
              <w:rPr>
                <w:rFonts w:ascii="Times New Roman" w:hAnsi="Times New Roman"/>
                <w:iCs/>
                <w:color w:val="000000"/>
                <w:sz w:val="26"/>
                <w:szCs w:val="26"/>
              </w:rPr>
            </w:pPr>
          </w:p>
        </w:tc>
        <w:tc>
          <w:tcPr>
            <w:tcW w:w="840" w:type="dxa"/>
            <w:tcBorders>
              <w:top w:val="single" w:sz="4" w:space="0" w:color="auto"/>
              <w:left w:val="single" w:sz="4" w:space="0" w:color="auto"/>
              <w:bottom w:val="single" w:sz="4" w:space="0" w:color="auto"/>
              <w:right w:val="single" w:sz="4" w:space="0" w:color="auto"/>
            </w:tcBorders>
          </w:tcPr>
          <w:p w14:paraId="1BB1F36D"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432BEB3D" w14:textId="77777777" w:rsidTr="009B544D">
        <w:trPr>
          <w:trHeight w:val="820"/>
        </w:trPr>
        <w:tc>
          <w:tcPr>
            <w:tcW w:w="1540" w:type="dxa"/>
            <w:tcBorders>
              <w:top w:val="single" w:sz="4" w:space="0" w:color="auto"/>
              <w:left w:val="single" w:sz="4" w:space="0" w:color="auto"/>
              <w:bottom w:val="single" w:sz="4" w:space="0" w:color="auto"/>
              <w:right w:val="single" w:sz="4" w:space="0" w:color="auto"/>
            </w:tcBorders>
          </w:tcPr>
          <w:p w14:paraId="2F58C2DA"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b/>
                <w:bCs/>
                <w:color w:val="000000"/>
                <w:sz w:val="26"/>
                <w:szCs w:val="26"/>
                <w:u w:val="single"/>
              </w:rPr>
              <w:t>Tuần 5</w:t>
            </w:r>
          </w:p>
          <w:p w14:paraId="7B37F9C9"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Lý thuyết</w:t>
            </w:r>
          </w:p>
          <w:p w14:paraId="2D7696FF"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398B7B98"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2. Hải quân đánh bộ</w:t>
            </w:r>
          </w:p>
          <w:p w14:paraId="37115095"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 xml:space="preserve">2.1. Tổ chức lực lượng </w:t>
            </w:r>
          </w:p>
          <w:p w14:paraId="2E4D4038" w14:textId="77777777" w:rsidR="0009041F" w:rsidRPr="0009041F" w:rsidRDefault="0009041F" w:rsidP="0009041F">
            <w:pPr>
              <w:spacing w:before="0" w:after="0" w:line="288" w:lineRule="auto"/>
              <w:jc w:val="both"/>
              <w:rPr>
                <w:rFonts w:ascii="Times New Roman" w:hAnsi="Times New Roman"/>
                <w:color w:val="000000"/>
                <w:sz w:val="26"/>
                <w:szCs w:val="26"/>
              </w:rPr>
            </w:pPr>
          </w:p>
        </w:tc>
        <w:tc>
          <w:tcPr>
            <w:tcW w:w="2100" w:type="dxa"/>
            <w:tcBorders>
              <w:top w:val="single" w:sz="4" w:space="0" w:color="auto"/>
              <w:left w:val="single" w:sz="4" w:space="0" w:color="auto"/>
              <w:bottom w:val="single" w:sz="4" w:space="0" w:color="auto"/>
              <w:right w:val="single" w:sz="4" w:space="0" w:color="auto"/>
            </w:tcBorders>
          </w:tcPr>
          <w:p w14:paraId="64A560E2" w14:textId="77777777" w:rsidR="0009041F" w:rsidRPr="0009041F" w:rsidRDefault="0009041F" w:rsidP="0009041F">
            <w:pPr>
              <w:tabs>
                <w:tab w:val="left" w:pos="2380"/>
              </w:tabs>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 Giáo trình GDQP đại học, cao đẳng. Tập 1, NXB QĐND, 2006.</w:t>
            </w:r>
          </w:p>
        </w:tc>
        <w:tc>
          <w:tcPr>
            <w:tcW w:w="1680" w:type="dxa"/>
            <w:tcBorders>
              <w:top w:val="single" w:sz="4" w:space="0" w:color="auto"/>
              <w:left w:val="single" w:sz="4" w:space="0" w:color="auto"/>
              <w:bottom w:val="single" w:sz="4" w:space="0" w:color="auto"/>
              <w:right w:val="single" w:sz="4" w:space="0" w:color="auto"/>
            </w:tcBorders>
          </w:tcPr>
          <w:p w14:paraId="3782B550" w14:textId="77777777" w:rsidR="0009041F" w:rsidRPr="0009041F" w:rsidRDefault="0009041F" w:rsidP="0009041F">
            <w:pPr>
              <w:spacing w:before="0" w:after="0" w:line="288" w:lineRule="auto"/>
              <w:jc w:val="both"/>
              <w:rPr>
                <w:rFonts w:ascii="Times New Roman" w:hAnsi="Times New Roman"/>
                <w:iCs/>
                <w:color w:val="000000"/>
                <w:sz w:val="26"/>
                <w:szCs w:val="26"/>
              </w:rPr>
            </w:pPr>
          </w:p>
        </w:tc>
        <w:tc>
          <w:tcPr>
            <w:tcW w:w="840" w:type="dxa"/>
            <w:tcBorders>
              <w:top w:val="single" w:sz="4" w:space="0" w:color="auto"/>
              <w:left w:val="single" w:sz="4" w:space="0" w:color="auto"/>
              <w:bottom w:val="single" w:sz="4" w:space="0" w:color="auto"/>
              <w:right w:val="single" w:sz="4" w:space="0" w:color="auto"/>
            </w:tcBorders>
          </w:tcPr>
          <w:p w14:paraId="2C729787"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576B6B9C" w14:textId="77777777" w:rsidTr="009B544D">
        <w:tc>
          <w:tcPr>
            <w:tcW w:w="1540" w:type="dxa"/>
            <w:tcBorders>
              <w:top w:val="single" w:sz="4" w:space="0" w:color="auto"/>
              <w:left w:val="single" w:sz="4" w:space="0" w:color="auto"/>
              <w:bottom w:val="single" w:sz="4" w:space="0" w:color="auto"/>
              <w:right w:val="single" w:sz="4" w:space="0" w:color="auto"/>
            </w:tcBorders>
          </w:tcPr>
          <w:p w14:paraId="06EC4ACC"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Tự học</w:t>
            </w:r>
          </w:p>
        </w:tc>
        <w:tc>
          <w:tcPr>
            <w:tcW w:w="3360" w:type="dxa"/>
            <w:tcBorders>
              <w:top w:val="single" w:sz="4" w:space="0" w:color="auto"/>
              <w:left w:val="single" w:sz="4" w:space="0" w:color="auto"/>
              <w:bottom w:val="single" w:sz="4" w:space="0" w:color="auto"/>
              <w:right w:val="single" w:sz="4" w:space="0" w:color="auto"/>
            </w:tcBorders>
          </w:tcPr>
          <w:p w14:paraId="31FE1A19" w14:textId="77777777" w:rsidR="0009041F" w:rsidRPr="0009041F" w:rsidRDefault="0009041F" w:rsidP="0009041F">
            <w:pPr>
              <w:spacing w:before="0" w:after="0" w:line="288" w:lineRule="auto"/>
              <w:jc w:val="both"/>
              <w:rPr>
                <w:rFonts w:ascii="Times New Roman" w:hAnsi="Times New Roman"/>
                <w:iCs/>
                <w:color w:val="000000"/>
                <w:sz w:val="26"/>
                <w:szCs w:val="26"/>
              </w:rPr>
            </w:pPr>
          </w:p>
        </w:tc>
        <w:tc>
          <w:tcPr>
            <w:tcW w:w="2100" w:type="dxa"/>
            <w:tcBorders>
              <w:top w:val="single" w:sz="4" w:space="0" w:color="auto"/>
              <w:left w:val="single" w:sz="4" w:space="0" w:color="auto"/>
              <w:bottom w:val="single" w:sz="4" w:space="0" w:color="auto"/>
              <w:right w:val="single" w:sz="4" w:space="0" w:color="auto"/>
            </w:tcBorders>
          </w:tcPr>
          <w:p w14:paraId="7C3C0E70" w14:textId="77777777" w:rsidR="0009041F" w:rsidRPr="0009041F" w:rsidRDefault="0009041F" w:rsidP="0009041F">
            <w:pPr>
              <w:spacing w:before="0" w:after="0" w:line="288" w:lineRule="auto"/>
              <w:jc w:val="both"/>
              <w:rPr>
                <w:rFonts w:ascii="Times New Roman" w:hAnsi="Times New Roman"/>
                <w:iCs/>
                <w:color w:val="000000"/>
                <w:sz w:val="26"/>
                <w:szCs w:val="26"/>
              </w:rPr>
            </w:pPr>
          </w:p>
        </w:tc>
        <w:tc>
          <w:tcPr>
            <w:tcW w:w="1680" w:type="dxa"/>
            <w:tcBorders>
              <w:top w:val="single" w:sz="4" w:space="0" w:color="auto"/>
              <w:left w:val="single" w:sz="4" w:space="0" w:color="auto"/>
              <w:bottom w:val="single" w:sz="4" w:space="0" w:color="auto"/>
              <w:right w:val="single" w:sz="4" w:space="0" w:color="auto"/>
            </w:tcBorders>
          </w:tcPr>
          <w:p w14:paraId="2702EB54"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360ACD1C"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5CE949FA" w14:textId="77777777" w:rsidTr="009B544D">
        <w:trPr>
          <w:trHeight w:val="820"/>
        </w:trPr>
        <w:tc>
          <w:tcPr>
            <w:tcW w:w="1540" w:type="dxa"/>
            <w:tcBorders>
              <w:top w:val="single" w:sz="4" w:space="0" w:color="auto"/>
              <w:left w:val="single" w:sz="4" w:space="0" w:color="auto"/>
              <w:bottom w:val="single" w:sz="4" w:space="0" w:color="auto"/>
              <w:right w:val="single" w:sz="4" w:space="0" w:color="auto"/>
            </w:tcBorders>
          </w:tcPr>
          <w:p w14:paraId="4F0C219A"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b/>
                <w:bCs/>
                <w:color w:val="000000"/>
                <w:sz w:val="26"/>
                <w:szCs w:val="26"/>
                <w:u w:val="single"/>
              </w:rPr>
              <w:t>Tuần 6</w:t>
            </w:r>
          </w:p>
          <w:p w14:paraId="1F71FA4C"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Lý thuyết</w:t>
            </w:r>
          </w:p>
          <w:p w14:paraId="729BF7EB"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6482E90E" w14:textId="77777777" w:rsidR="0009041F" w:rsidRPr="0009041F" w:rsidRDefault="0009041F" w:rsidP="0009041F">
            <w:pPr>
              <w:spacing w:before="0" w:after="0" w:line="288" w:lineRule="auto"/>
              <w:jc w:val="both"/>
              <w:rPr>
                <w:rFonts w:ascii="Times New Roman" w:hAnsi="Times New Roman"/>
                <w:iCs/>
                <w:sz w:val="26"/>
                <w:szCs w:val="26"/>
                <w:lang w:val="it-IT"/>
              </w:rPr>
            </w:pPr>
            <w:r w:rsidRPr="0009041F">
              <w:rPr>
                <w:rFonts w:ascii="Times New Roman" w:hAnsi="Times New Roman"/>
                <w:iCs/>
                <w:sz w:val="26"/>
                <w:szCs w:val="26"/>
                <w:lang w:val="it-IT"/>
              </w:rPr>
              <w:t>2.2. Trang bị chính</w:t>
            </w:r>
          </w:p>
          <w:p w14:paraId="0D33B381" w14:textId="77777777" w:rsidR="0009041F" w:rsidRPr="0009041F" w:rsidRDefault="0009041F" w:rsidP="0009041F">
            <w:pPr>
              <w:spacing w:before="0" w:after="0" w:line="288" w:lineRule="auto"/>
              <w:jc w:val="both"/>
              <w:rPr>
                <w:rFonts w:ascii="Times New Roman" w:hAnsi="Times New Roman"/>
                <w:color w:val="000000"/>
                <w:sz w:val="26"/>
                <w:szCs w:val="26"/>
              </w:rPr>
            </w:pPr>
          </w:p>
        </w:tc>
        <w:tc>
          <w:tcPr>
            <w:tcW w:w="2100" w:type="dxa"/>
            <w:tcBorders>
              <w:top w:val="single" w:sz="4" w:space="0" w:color="auto"/>
              <w:left w:val="single" w:sz="4" w:space="0" w:color="auto"/>
              <w:bottom w:val="single" w:sz="4" w:space="0" w:color="auto"/>
              <w:right w:val="single" w:sz="4" w:space="0" w:color="auto"/>
            </w:tcBorders>
          </w:tcPr>
          <w:p w14:paraId="137A012E" w14:textId="77777777" w:rsidR="0009041F" w:rsidRPr="0009041F" w:rsidRDefault="0009041F" w:rsidP="0009041F">
            <w:pPr>
              <w:tabs>
                <w:tab w:val="left" w:pos="2380"/>
              </w:tabs>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 Giáo trình GDQP đại học, cao đẳng. Tập 1, NXB QĐND, 2006.</w:t>
            </w:r>
          </w:p>
        </w:tc>
        <w:tc>
          <w:tcPr>
            <w:tcW w:w="1680" w:type="dxa"/>
            <w:tcBorders>
              <w:top w:val="single" w:sz="4" w:space="0" w:color="auto"/>
              <w:left w:val="single" w:sz="4" w:space="0" w:color="auto"/>
              <w:bottom w:val="single" w:sz="4" w:space="0" w:color="auto"/>
              <w:right w:val="single" w:sz="4" w:space="0" w:color="auto"/>
            </w:tcBorders>
          </w:tcPr>
          <w:p w14:paraId="4A8C06B8"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Theo sự sắp xếp của tr</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ường</w:t>
            </w:r>
          </w:p>
        </w:tc>
        <w:tc>
          <w:tcPr>
            <w:tcW w:w="840" w:type="dxa"/>
            <w:tcBorders>
              <w:top w:val="single" w:sz="4" w:space="0" w:color="auto"/>
              <w:left w:val="single" w:sz="4" w:space="0" w:color="auto"/>
              <w:bottom w:val="single" w:sz="4" w:space="0" w:color="auto"/>
              <w:right w:val="single" w:sz="4" w:space="0" w:color="auto"/>
            </w:tcBorders>
          </w:tcPr>
          <w:p w14:paraId="78EAA5D8"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0889679F" w14:textId="77777777" w:rsidTr="009B544D">
        <w:tc>
          <w:tcPr>
            <w:tcW w:w="1540" w:type="dxa"/>
            <w:tcBorders>
              <w:top w:val="single" w:sz="4" w:space="0" w:color="auto"/>
              <w:left w:val="single" w:sz="4" w:space="0" w:color="auto"/>
              <w:bottom w:val="single" w:sz="4" w:space="0" w:color="auto"/>
              <w:right w:val="single" w:sz="4" w:space="0" w:color="auto"/>
            </w:tcBorders>
          </w:tcPr>
          <w:p w14:paraId="7CC7D50E"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Tự học</w:t>
            </w:r>
          </w:p>
        </w:tc>
        <w:tc>
          <w:tcPr>
            <w:tcW w:w="3360" w:type="dxa"/>
            <w:tcBorders>
              <w:top w:val="single" w:sz="4" w:space="0" w:color="auto"/>
              <w:left w:val="single" w:sz="4" w:space="0" w:color="auto"/>
              <w:bottom w:val="single" w:sz="4" w:space="0" w:color="auto"/>
              <w:right w:val="single" w:sz="4" w:space="0" w:color="auto"/>
            </w:tcBorders>
          </w:tcPr>
          <w:p w14:paraId="1945871B"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Vẽ sơ đồ các trang bị chính</w:t>
            </w:r>
          </w:p>
        </w:tc>
        <w:tc>
          <w:tcPr>
            <w:tcW w:w="2100" w:type="dxa"/>
            <w:tcBorders>
              <w:top w:val="single" w:sz="4" w:space="0" w:color="auto"/>
              <w:left w:val="single" w:sz="4" w:space="0" w:color="auto"/>
              <w:bottom w:val="single" w:sz="4" w:space="0" w:color="auto"/>
              <w:right w:val="single" w:sz="4" w:space="0" w:color="auto"/>
            </w:tcBorders>
          </w:tcPr>
          <w:p w14:paraId="1B5CC498" w14:textId="77777777" w:rsidR="0009041F" w:rsidRPr="0009041F" w:rsidRDefault="0009041F" w:rsidP="0009041F">
            <w:pPr>
              <w:tabs>
                <w:tab w:val="left" w:pos="2380"/>
              </w:tabs>
              <w:spacing w:before="0" w:after="0" w:line="288" w:lineRule="auto"/>
              <w:ind w:firstLine="720"/>
              <w:jc w:val="both"/>
              <w:rPr>
                <w:rFonts w:ascii="Times New Roman" w:hAnsi="Times New Roman"/>
                <w:sz w:val="26"/>
                <w:szCs w:val="26"/>
                <w:lang w:val="it-IT"/>
              </w:rPr>
            </w:pPr>
            <w:r w:rsidRPr="0009041F">
              <w:rPr>
                <w:rFonts w:ascii="Times New Roman" w:hAnsi="Times New Roman"/>
                <w:sz w:val="26"/>
                <w:szCs w:val="26"/>
                <w:lang w:val="it-IT"/>
              </w:rPr>
              <w:t>- Giáo trình GDQP đại học, cao đẳng. Tập 1, NXB QĐND, 2006.</w:t>
            </w:r>
          </w:p>
        </w:tc>
        <w:tc>
          <w:tcPr>
            <w:tcW w:w="1680" w:type="dxa"/>
            <w:tcBorders>
              <w:top w:val="single" w:sz="4" w:space="0" w:color="auto"/>
              <w:left w:val="single" w:sz="4" w:space="0" w:color="auto"/>
              <w:bottom w:val="single" w:sz="4" w:space="0" w:color="auto"/>
              <w:right w:val="single" w:sz="4" w:space="0" w:color="auto"/>
            </w:tcBorders>
          </w:tcPr>
          <w:p w14:paraId="50EEAE05"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6F96D57F"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03081562" w14:textId="77777777" w:rsidTr="009B544D">
        <w:trPr>
          <w:trHeight w:val="820"/>
        </w:trPr>
        <w:tc>
          <w:tcPr>
            <w:tcW w:w="1540" w:type="dxa"/>
            <w:tcBorders>
              <w:top w:val="single" w:sz="4" w:space="0" w:color="auto"/>
              <w:left w:val="single" w:sz="4" w:space="0" w:color="auto"/>
              <w:bottom w:val="single" w:sz="4" w:space="0" w:color="auto"/>
              <w:right w:val="single" w:sz="4" w:space="0" w:color="auto"/>
            </w:tcBorders>
          </w:tcPr>
          <w:p w14:paraId="1A58E341"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b/>
                <w:bCs/>
                <w:color w:val="000000"/>
                <w:sz w:val="26"/>
                <w:szCs w:val="26"/>
                <w:u w:val="single"/>
              </w:rPr>
              <w:lastRenderedPageBreak/>
              <w:t>Tuần 7</w:t>
            </w:r>
          </w:p>
          <w:p w14:paraId="5F12F9B2"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Lý thuyết</w:t>
            </w:r>
          </w:p>
          <w:p w14:paraId="76020DA2"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47D1F63D"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3. Phương hướng xây dựng</w:t>
            </w:r>
          </w:p>
          <w:p w14:paraId="5CE05BB3" w14:textId="77777777" w:rsidR="0009041F" w:rsidRPr="0009041F" w:rsidRDefault="0009041F" w:rsidP="0009041F">
            <w:pPr>
              <w:spacing w:before="0" w:after="0" w:line="288" w:lineRule="auto"/>
              <w:jc w:val="both"/>
              <w:rPr>
                <w:rFonts w:ascii="Times New Roman" w:hAnsi="Times New Roman"/>
                <w:sz w:val="26"/>
                <w:szCs w:val="26"/>
                <w:lang w:val="it-IT"/>
              </w:rPr>
            </w:pPr>
            <w:r w:rsidRPr="0009041F">
              <w:rPr>
                <w:rFonts w:ascii="Times New Roman" w:hAnsi="Times New Roman"/>
                <w:sz w:val="26"/>
                <w:szCs w:val="26"/>
                <w:lang w:val="it-IT"/>
              </w:rPr>
              <w:t xml:space="preserve"> </w:t>
            </w:r>
            <w:r w:rsidRPr="0009041F">
              <w:rPr>
                <w:rFonts w:ascii="Times New Roman" w:hAnsi="Times New Roman"/>
                <w:iCs/>
                <w:sz w:val="26"/>
                <w:szCs w:val="26"/>
                <w:lang w:val="it-IT"/>
              </w:rPr>
              <w:t>3.1. Về xây dựng lực lượng</w:t>
            </w:r>
          </w:p>
          <w:p w14:paraId="262ABE31"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iCs/>
                <w:sz w:val="26"/>
                <w:szCs w:val="26"/>
                <w:lang w:val="it-IT"/>
              </w:rPr>
              <w:t>3.2. Về vũ khí trang bị</w:t>
            </w:r>
          </w:p>
        </w:tc>
        <w:tc>
          <w:tcPr>
            <w:tcW w:w="2100" w:type="dxa"/>
            <w:tcBorders>
              <w:top w:val="single" w:sz="4" w:space="0" w:color="auto"/>
              <w:left w:val="single" w:sz="4" w:space="0" w:color="auto"/>
              <w:bottom w:val="single" w:sz="4" w:space="0" w:color="auto"/>
              <w:right w:val="single" w:sz="4" w:space="0" w:color="auto"/>
            </w:tcBorders>
          </w:tcPr>
          <w:p w14:paraId="50CF214F" w14:textId="77777777" w:rsidR="0009041F" w:rsidRPr="0009041F" w:rsidRDefault="0009041F" w:rsidP="0009041F">
            <w:pPr>
              <w:spacing w:before="0" w:after="0" w:line="288" w:lineRule="auto"/>
              <w:jc w:val="both"/>
              <w:rPr>
                <w:rFonts w:ascii="Times New Roman" w:hAnsi="Times New Roman"/>
                <w:iCs/>
                <w:color w:val="000000"/>
                <w:sz w:val="26"/>
                <w:szCs w:val="26"/>
                <w:lang w:val="it-IT"/>
              </w:rPr>
            </w:pPr>
          </w:p>
        </w:tc>
        <w:tc>
          <w:tcPr>
            <w:tcW w:w="1680" w:type="dxa"/>
            <w:tcBorders>
              <w:top w:val="single" w:sz="4" w:space="0" w:color="auto"/>
              <w:left w:val="single" w:sz="4" w:space="0" w:color="auto"/>
              <w:bottom w:val="single" w:sz="4" w:space="0" w:color="auto"/>
              <w:right w:val="single" w:sz="4" w:space="0" w:color="auto"/>
            </w:tcBorders>
          </w:tcPr>
          <w:p w14:paraId="353DC6CA"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Theo sự sắp xếp của tr</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ường</w:t>
            </w:r>
          </w:p>
        </w:tc>
        <w:tc>
          <w:tcPr>
            <w:tcW w:w="840" w:type="dxa"/>
            <w:tcBorders>
              <w:top w:val="single" w:sz="4" w:space="0" w:color="auto"/>
              <w:left w:val="single" w:sz="4" w:space="0" w:color="auto"/>
              <w:bottom w:val="single" w:sz="4" w:space="0" w:color="auto"/>
              <w:right w:val="single" w:sz="4" w:space="0" w:color="auto"/>
            </w:tcBorders>
          </w:tcPr>
          <w:p w14:paraId="1E000D39"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49EE738E" w14:textId="77777777" w:rsidTr="009B544D">
        <w:tc>
          <w:tcPr>
            <w:tcW w:w="1540" w:type="dxa"/>
            <w:tcBorders>
              <w:top w:val="single" w:sz="4" w:space="0" w:color="auto"/>
              <w:left w:val="single" w:sz="4" w:space="0" w:color="auto"/>
              <w:bottom w:val="single" w:sz="4" w:space="0" w:color="auto"/>
              <w:right w:val="single" w:sz="4" w:space="0" w:color="auto"/>
            </w:tcBorders>
          </w:tcPr>
          <w:p w14:paraId="682903A0"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Tự học</w:t>
            </w:r>
          </w:p>
        </w:tc>
        <w:tc>
          <w:tcPr>
            <w:tcW w:w="3360" w:type="dxa"/>
            <w:tcBorders>
              <w:top w:val="single" w:sz="4" w:space="0" w:color="auto"/>
              <w:left w:val="single" w:sz="4" w:space="0" w:color="auto"/>
              <w:bottom w:val="single" w:sz="4" w:space="0" w:color="auto"/>
              <w:right w:val="single" w:sz="4" w:space="0" w:color="auto"/>
            </w:tcBorders>
          </w:tcPr>
          <w:p w14:paraId="087D05B8"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iCs/>
                <w:sz w:val="26"/>
                <w:szCs w:val="26"/>
                <w:lang w:val="it-IT"/>
              </w:rPr>
              <w:t>3.3. Về bố trí lực lượng</w:t>
            </w:r>
          </w:p>
          <w:p w14:paraId="3F51203C" w14:textId="77777777" w:rsidR="0009041F" w:rsidRPr="0009041F" w:rsidRDefault="0009041F" w:rsidP="0009041F">
            <w:pPr>
              <w:spacing w:before="0" w:after="0" w:line="288" w:lineRule="auto"/>
              <w:jc w:val="both"/>
              <w:rPr>
                <w:rFonts w:ascii="Times New Roman" w:hAnsi="Times New Roman"/>
                <w:iCs/>
                <w:color w:val="000000"/>
                <w:sz w:val="26"/>
                <w:szCs w:val="26"/>
              </w:rPr>
            </w:pPr>
          </w:p>
        </w:tc>
        <w:tc>
          <w:tcPr>
            <w:tcW w:w="2100" w:type="dxa"/>
            <w:tcBorders>
              <w:top w:val="single" w:sz="4" w:space="0" w:color="auto"/>
              <w:left w:val="single" w:sz="4" w:space="0" w:color="auto"/>
              <w:bottom w:val="single" w:sz="4" w:space="0" w:color="auto"/>
              <w:right w:val="single" w:sz="4" w:space="0" w:color="auto"/>
            </w:tcBorders>
          </w:tcPr>
          <w:p w14:paraId="264E8713" w14:textId="77777777" w:rsidR="0009041F" w:rsidRPr="0009041F" w:rsidRDefault="0009041F" w:rsidP="0009041F">
            <w:pPr>
              <w:spacing w:before="0" w:after="0" w:line="288" w:lineRule="auto"/>
              <w:jc w:val="both"/>
              <w:rPr>
                <w:rFonts w:ascii="Times New Roman" w:hAnsi="Times New Roman"/>
                <w:iCs/>
                <w:color w:val="000000"/>
                <w:sz w:val="26"/>
                <w:szCs w:val="26"/>
              </w:rPr>
            </w:pPr>
          </w:p>
        </w:tc>
        <w:tc>
          <w:tcPr>
            <w:tcW w:w="1680" w:type="dxa"/>
            <w:tcBorders>
              <w:top w:val="single" w:sz="4" w:space="0" w:color="auto"/>
              <w:left w:val="single" w:sz="4" w:space="0" w:color="auto"/>
              <w:bottom w:val="single" w:sz="4" w:space="0" w:color="auto"/>
              <w:right w:val="single" w:sz="4" w:space="0" w:color="auto"/>
            </w:tcBorders>
          </w:tcPr>
          <w:p w14:paraId="2DA09F3F"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060A0856"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3308C4DD" w14:textId="77777777" w:rsidTr="009B544D">
        <w:trPr>
          <w:trHeight w:val="820"/>
        </w:trPr>
        <w:tc>
          <w:tcPr>
            <w:tcW w:w="1540" w:type="dxa"/>
            <w:tcBorders>
              <w:top w:val="single" w:sz="4" w:space="0" w:color="auto"/>
              <w:left w:val="single" w:sz="4" w:space="0" w:color="auto"/>
              <w:bottom w:val="single" w:sz="4" w:space="0" w:color="auto"/>
              <w:right w:val="single" w:sz="4" w:space="0" w:color="auto"/>
            </w:tcBorders>
          </w:tcPr>
          <w:p w14:paraId="5BD3DDC9"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b/>
                <w:bCs/>
                <w:color w:val="000000"/>
                <w:sz w:val="26"/>
                <w:szCs w:val="26"/>
                <w:u w:val="single"/>
              </w:rPr>
              <w:t>Tuần 8</w:t>
            </w:r>
          </w:p>
          <w:p w14:paraId="69F041A2"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Lý thuyết</w:t>
            </w:r>
          </w:p>
          <w:p w14:paraId="4112C6FB"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086870F1" w14:textId="77777777" w:rsidR="0009041F" w:rsidRPr="0009041F" w:rsidRDefault="0009041F" w:rsidP="0009041F">
            <w:pPr>
              <w:spacing w:before="0" w:after="0" w:line="288" w:lineRule="auto"/>
              <w:jc w:val="left"/>
              <w:rPr>
                <w:rFonts w:ascii="Times New Roman" w:hAnsi="Times New Roman"/>
                <w:b/>
                <w:sz w:val="26"/>
                <w:szCs w:val="26"/>
                <w:lang w:val="it-IT"/>
              </w:rPr>
            </w:pPr>
            <w:r w:rsidRPr="0009041F">
              <w:rPr>
                <w:rFonts w:ascii="Times New Roman" w:hAnsi="Times New Roman"/>
                <w:b/>
                <w:sz w:val="26"/>
                <w:szCs w:val="26"/>
                <w:lang w:val="it-IT"/>
              </w:rPr>
              <w:t>Tín chỉ 2</w:t>
            </w:r>
          </w:p>
          <w:p w14:paraId="29C1744A" w14:textId="77777777" w:rsidR="0009041F" w:rsidRPr="0009041F" w:rsidRDefault="0009041F" w:rsidP="0009041F">
            <w:pPr>
              <w:spacing w:before="0" w:after="0" w:line="288" w:lineRule="auto"/>
              <w:jc w:val="left"/>
              <w:rPr>
                <w:rFonts w:ascii="Times New Roman" w:hAnsi="Times New Roman"/>
                <w:sz w:val="26"/>
                <w:szCs w:val="26"/>
                <w:lang w:val="it-IT"/>
              </w:rPr>
            </w:pPr>
            <w:r w:rsidRPr="0009041F">
              <w:rPr>
                <w:rFonts w:ascii="Times New Roman" w:hAnsi="Times New Roman"/>
                <w:sz w:val="26"/>
                <w:szCs w:val="26"/>
                <w:lang w:val="it-IT"/>
              </w:rPr>
              <w:t>Chương 3.  Tổ chức biên chế, trang bị chính từ tiểu đội đến tiểu đoàn bộ binh Mỹ</w:t>
            </w:r>
          </w:p>
          <w:p w14:paraId="7D971132"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iCs/>
                <w:sz w:val="26"/>
                <w:szCs w:val="26"/>
                <w:lang w:val="it-IT"/>
              </w:rPr>
              <w:t>1. Tổ chức biên chế, trang bị của tiểu đội bộ binh Mỹ</w:t>
            </w:r>
          </w:p>
          <w:p w14:paraId="277BB4F6"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iCs/>
                <w:sz w:val="26"/>
                <w:szCs w:val="26"/>
                <w:lang w:val="it-IT"/>
              </w:rPr>
              <w:t>1.1. Tổ chức biên chế</w:t>
            </w:r>
          </w:p>
          <w:p w14:paraId="4FD9F657"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iCs/>
                <w:sz w:val="26"/>
                <w:szCs w:val="26"/>
                <w:lang w:val="it-IT"/>
              </w:rPr>
              <w:t>1.2. Trang bị</w:t>
            </w:r>
          </w:p>
        </w:tc>
        <w:tc>
          <w:tcPr>
            <w:tcW w:w="2100" w:type="dxa"/>
            <w:tcBorders>
              <w:top w:val="single" w:sz="4" w:space="0" w:color="auto"/>
              <w:left w:val="single" w:sz="4" w:space="0" w:color="auto"/>
              <w:bottom w:val="single" w:sz="4" w:space="0" w:color="auto"/>
              <w:right w:val="single" w:sz="4" w:space="0" w:color="auto"/>
            </w:tcBorders>
          </w:tcPr>
          <w:p w14:paraId="77CC518D" w14:textId="77777777" w:rsidR="0009041F" w:rsidRPr="0009041F" w:rsidRDefault="0009041F" w:rsidP="0009041F">
            <w:pPr>
              <w:tabs>
                <w:tab w:val="left" w:pos="2380"/>
              </w:tabs>
              <w:spacing w:before="0" w:after="0" w:line="288" w:lineRule="auto"/>
              <w:jc w:val="left"/>
              <w:rPr>
                <w:rFonts w:ascii="Times New Roman" w:hAnsi="Times New Roman"/>
                <w:sz w:val="26"/>
                <w:szCs w:val="26"/>
                <w:lang w:val="it-IT"/>
              </w:rPr>
            </w:pPr>
            <w:r w:rsidRPr="0009041F">
              <w:rPr>
                <w:rFonts w:ascii="Times New Roman" w:hAnsi="Times New Roman"/>
                <w:sz w:val="26"/>
                <w:szCs w:val="26"/>
                <w:lang w:val="it-IT"/>
              </w:rPr>
              <w:t>Đọc giáo trình Quân đội nước ngoài, NXB QĐND, 2006</w:t>
            </w:r>
          </w:p>
          <w:p w14:paraId="74618847" w14:textId="77777777" w:rsidR="0009041F" w:rsidRPr="0009041F" w:rsidRDefault="0009041F" w:rsidP="0009041F">
            <w:pPr>
              <w:spacing w:before="0" w:after="0" w:line="288" w:lineRule="auto"/>
              <w:jc w:val="both"/>
              <w:rPr>
                <w:rFonts w:ascii="Times New Roman" w:hAnsi="Times New Roman"/>
                <w:iCs/>
                <w:color w:val="000000"/>
                <w:sz w:val="26"/>
                <w:szCs w:val="26"/>
                <w:lang w:val="it-IT"/>
              </w:rPr>
            </w:pPr>
          </w:p>
        </w:tc>
        <w:tc>
          <w:tcPr>
            <w:tcW w:w="1680" w:type="dxa"/>
            <w:tcBorders>
              <w:top w:val="single" w:sz="4" w:space="0" w:color="auto"/>
              <w:left w:val="single" w:sz="4" w:space="0" w:color="auto"/>
              <w:bottom w:val="single" w:sz="4" w:space="0" w:color="auto"/>
              <w:right w:val="single" w:sz="4" w:space="0" w:color="auto"/>
            </w:tcBorders>
          </w:tcPr>
          <w:p w14:paraId="5CB607F3" w14:textId="77777777" w:rsidR="0009041F" w:rsidRPr="0009041F" w:rsidRDefault="0009041F" w:rsidP="0009041F">
            <w:pPr>
              <w:spacing w:before="0" w:after="0" w:line="288" w:lineRule="auto"/>
              <w:jc w:val="both"/>
              <w:rPr>
                <w:rFonts w:ascii="Times New Roman" w:hAnsi="Times New Roman"/>
                <w:iCs/>
                <w:color w:val="000000"/>
                <w:sz w:val="26"/>
                <w:szCs w:val="26"/>
                <w:lang w:val="it-IT"/>
              </w:rPr>
            </w:pPr>
            <w:r w:rsidRPr="0009041F">
              <w:rPr>
                <w:rFonts w:ascii="Times New Roman" w:hAnsi="Times New Roman"/>
                <w:iCs/>
                <w:color w:val="000000"/>
                <w:sz w:val="26"/>
                <w:szCs w:val="26"/>
                <w:lang w:val="it-IT"/>
              </w:rPr>
              <w:t>Thảo luận theo nhóm (mỗi nhóm không quá 50 sv)</w:t>
            </w:r>
          </w:p>
        </w:tc>
        <w:tc>
          <w:tcPr>
            <w:tcW w:w="840" w:type="dxa"/>
            <w:tcBorders>
              <w:top w:val="single" w:sz="4" w:space="0" w:color="auto"/>
              <w:left w:val="single" w:sz="4" w:space="0" w:color="auto"/>
              <w:bottom w:val="single" w:sz="4" w:space="0" w:color="auto"/>
              <w:right w:val="single" w:sz="4" w:space="0" w:color="auto"/>
            </w:tcBorders>
          </w:tcPr>
          <w:p w14:paraId="4E5BCE5E" w14:textId="77777777" w:rsidR="0009041F" w:rsidRPr="0009041F" w:rsidRDefault="0009041F" w:rsidP="0009041F">
            <w:pPr>
              <w:spacing w:before="0" w:after="0" w:line="288" w:lineRule="auto"/>
              <w:jc w:val="both"/>
              <w:rPr>
                <w:rFonts w:ascii="Times New Roman" w:hAnsi="Times New Roman"/>
                <w:iCs/>
                <w:color w:val="000000"/>
                <w:sz w:val="26"/>
                <w:szCs w:val="26"/>
                <w:lang w:val="it-IT"/>
              </w:rPr>
            </w:pPr>
          </w:p>
        </w:tc>
      </w:tr>
      <w:tr w:rsidR="0009041F" w:rsidRPr="0009041F" w14:paraId="5280C95C" w14:textId="77777777" w:rsidTr="009B544D">
        <w:trPr>
          <w:trHeight w:val="820"/>
        </w:trPr>
        <w:tc>
          <w:tcPr>
            <w:tcW w:w="1540" w:type="dxa"/>
            <w:tcBorders>
              <w:top w:val="single" w:sz="4" w:space="0" w:color="auto"/>
              <w:left w:val="single" w:sz="4" w:space="0" w:color="auto"/>
              <w:bottom w:val="single" w:sz="4" w:space="0" w:color="auto"/>
              <w:right w:val="single" w:sz="4" w:space="0" w:color="auto"/>
            </w:tcBorders>
          </w:tcPr>
          <w:p w14:paraId="72752E85"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b/>
                <w:bCs/>
                <w:color w:val="000000"/>
                <w:sz w:val="26"/>
                <w:szCs w:val="26"/>
                <w:u w:val="single"/>
              </w:rPr>
              <w:t>Tuần 9</w:t>
            </w:r>
          </w:p>
          <w:p w14:paraId="14869529"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Lý thuyết</w:t>
            </w:r>
          </w:p>
          <w:p w14:paraId="0A150EA7"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64DFDE74"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bCs/>
                <w:iCs/>
                <w:color w:val="000000"/>
                <w:sz w:val="26"/>
                <w:szCs w:val="26"/>
              </w:rPr>
              <w:t xml:space="preserve"> </w:t>
            </w:r>
            <w:r w:rsidRPr="0009041F">
              <w:rPr>
                <w:rFonts w:ascii="Times New Roman" w:hAnsi="Times New Roman"/>
                <w:iCs/>
                <w:sz w:val="26"/>
                <w:szCs w:val="26"/>
                <w:lang w:val="it-IT"/>
              </w:rPr>
              <w:t>2. Tổ chức biên chế, trang bị chính của trung đội bộ binh Mỹ</w:t>
            </w:r>
          </w:p>
          <w:p w14:paraId="7B65F469"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iCs/>
                <w:sz w:val="26"/>
                <w:szCs w:val="26"/>
                <w:lang w:val="it-IT"/>
              </w:rPr>
              <w:t>1.1. Tổ chức biên chế</w:t>
            </w:r>
          </w:p>
          <w:p w14:paraId="115E4C0B" w14:textId="77777777" w:rsidR="0009041F" w:rsidRPr="0009041F" w:rsidRDefault="0009041F" w:rsidP="0009041F">
            <w:pPr>
              <w:spacing w:before="0" w:after="0" w:line="288" w:lineRule="auto"/>
              <w:jc w:val="both"/>
              <w:rPr>
                <w:rFonts w:ascii="Times New Roman" w:hAnsi="Times New Roman"/>
                <w:color w:val="000000"/>
                <w:sz w:val="26"/>
                <w:szCs w:val="26"/>
                <w:lang w:val="it-IT"/>
              </w:rPr>
            </w:pPr>
            <w:r w:rsidRPr="0009041F">
              <w:rPr>
                <w:rFonts w:ascii="Times New Roman" w:hAnsi="Times New Roman"/>
                <w:iCs/>
                <w:sz w:val="26"/>
                <w:szCs w:val="26"/>
                <w:lang w:val="it-IT"/>
              </w:rPr>
              <w:t>1.2. Trang bị</w:t>
            </w:r>
          </w:p>
        </w:tc>
        <w:tc>
          <w:tcPr>
            <w:tcW w:w="2100" w:type="dxa"/>
            <w:tcBorders>
              <w:top w:val="single" w:sz="4" w:space="0" w:color="auto"/>
              <w:left w:val="single" w:sz="4" w:space="0" w:color="auto"/>
              <w:bottom w:val="single" w:sz="4" w:space="0" w:color="auto"/>
              <w:right w:val="single" w:sz="4" w:space="0" w:color="auto"/>
            </w:tcBorders>
          </w:tcPr>
          <w:p w14:paraId="69980B0D" w14:textId="77777777" w:rsidR="0009041F" w:rsidRPr="0009041F" w:rsidRDefault="0009041F" w:rsidP="0009041F">
            <w:pPr>
              <w:tabs>
                <w:tab w:val="left" w:pos="2380"/>
              </w:tabs>
              <w:spacing w:before="0" w:after="0" w:line="288" w:lineRule="auto"/>
              <w:jc w:val="left"/>
              <w:rPr>
                <w:rFonts w:ascii="Times New Roman" w:hAnsi="Times New Roman"/>
                <w:sz w:val="26"/>
                <w:szCs w:val="26"/>
                <w:lang w:val="it-IT"/>
              </w:rPr>
            </w:pPr>
            <w:r w:rsidRPr="0009041F">
              <w:rPr>
                <w:rFonts w:ascii="Times New Roman" w:hAnsi="Times New Roman"/>
                <w:sz w:val="26"/>
                <w:szCs w:val="26"/>
                <w:lang w:val="it-IT"/>
              </w:rPr>
              <w:t>Đọc giáo trình Quân đội nước ngoài, NXB QĐND, 2006</w:t>
            </w:r>
          </w:p>
        </w:tc>
        <w:tc>
          <w:tcPr>
            <w:tcW w:w="1680" w:type="dxa"/>
            <w:tcBorders>
              <w:top w:val="single" w:sz="4" w:space="0" w:color="auto"/>
              <w:left w:val="single" w:sz="4" w:space="0" w:color="auto"/>
              <w:bottom w:val="single" w:sz="4" w:space="0" w:color="auto"/>
              <w:right w:val="single" w:sz="4" w:space="0" w:color="auto"/>
            </w:tcBorders>
          </w:tcPr>
          <w:p w14:paraId="08ECCF63" w14:textId="77777777" w:rsidR="0009041F" w:rsidRPr="0009041F" w:rsidRDefault="0009041F" w:rsidP="0009041F">
            <w:pPr>
              <w:spacing w:before="0" w:after="0" w:line="288" w:lineRule="auto"/>
              <w:jc w:val="both"/>
              <w:rPr>
                <w:rFonts w:ascii="Times New Roman" w:hAnsi="Times New Roman"/>
                <w:iCs/>
                <w:color w:val="000000"/>
                <w:sz w:val="26"/>
                <w:szCs w:val="26"/>
                <w:lang w:val="it-IT"/>
              </w:rPr>
            </w:pPr>
            <w:r w:rsidRPr="0009041F">
              <w:rPr>
                <w:rFonts w:ascii="Times New Roman" w:hAnsi="Times New Roman"/>
                <w:iCs/>
                <w:color w:val="000000"/>
                <w:sz w:val="26"/>
                <w:szCs w:val="26"/>
                <w:lang w:val="it-IT"/>
              </w:rPr>
              <w:t>Thảo luận theo nhóm (mỗi nhóm không quá 50 sv)</w:t>
            </w:r>
          </w:p>
        </w:tc>
        <w:tc>
          <w:tcPr>
            <w:tcW w:w="840" w:type="dxa"/>
            <w:tcBorders>
              <w:top w:val="single" w:sz="4" w:space="0" w:color="auto"/>
              <w:left w:val="single" w:sz="4" w:space="0" w:color="auto"/>
              <w:bottom w:val="single" w:sz="4" w:space="0" w:color="auto"/>
              <w:right w:val="single" w:sz="4" w:space="0" w:color="auto"/>
            </w:tcBorders>
          </w:tcPr>
          <w:p w14:paraId="7FDCBE63" w14:textId="77777777" w:rsidR="0009041F" w:rsidRPr="0009041F" w:rsidRDefault="0009041F" w:rsidP="0009041F">
            <w:pPr>
              <w:spacing w:before="0" w:after="0" w:line="288" w:lineRule="auto"/>
              <w:jc w:val="both"/>
              <w:rPr>
                <w:rFonts w:ascii="Times New Roman" w:hAnsi="Times New Roman"/>
                <w:iCs/>
                <w:color w:val="000000"/>
                <w:sz w:val="26"/>
                <w:szCs w:val="26"/>
                <w:lang w:val="it-IT"/>
              </w:rPr>
            </w:pPr>
          </w:p>
        </w:tc>
      </w:tr>
      <w:tr w:rsidR="0009041F" w:rsidRPr="0009041F" w14:paraId="6BED9C6F" w14:textId="77777777" w:rsidTr="009B544D">
        <w:trPr>
          <w:trHeight w:val="1375"/>
        </w:trPr>
        <w:tc>
          <w:tcPr>
            <w:tcW w:w="1540" w:type="dxa"/>
            <w:tcBorders>
              <w:top w:val="single" w:sz="4" w:space="0" w:color="auto"/>
              <w:left w:val="single" w:sz="4" w:space="0" w:color="auto"/>
              <w:bottom w:val="single" w:sz="4" w:space="0" w:color="auto"/>
              <w:right w:val="single" w:sz="4" w:space="0" w:color="auto"/>
            </w:tcBorders>
          </w:tcPr>
          <w:p w14:paraId="31B9AFC1"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b/>
                <w:bCs/>
                <w:color w:val="000000"/>
                <w:sz w:val="26"/>
                <w:szCs w:val="26"/>
                <w:u w:val="single"/>
              </w:rPr>
              <w:t>Tuần 10</w:t>
            </w:r>
          </w:p>
          <w:p w14:paraId="3B985714"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Lý thuyết</w:t>
            </w:r>
          </w:p>
          <w:p w14:paraId="5E517D8B"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774A312F"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iCs/>
                <w:sz w:val="26"/>
                <w:szCs w:val="26"/>
                <w:lang w:val="it-IT"/>
              </w:rPr>
              <w:t>3. Tổ chức biên chế, trang bị chính của đại đội đến bộ binh Mỹ</w:t>
            </w:r>
          </w:p>
          <w:p w14:paraId="744DC34B"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iCs/>
                <w:sz w:val="26"/>
                <w:szCs w:val="26"/>
                <w:lang w:val="it-IT"/>
              </w:rPr>
              <w:t>3.1. Tổ chức biên chế</w:t>
            </w:r>
          </w:p>
        </w:tc>
        <w:tc>
          <w:tcPr>
            <w:tcW w:w="2100" w:type="dxa"/>
            <w:tcBorders>
              <w:top w:val="single" w:sz="4" w:space="0" w:color="auto"/>
              <w:left w:val="single" w:sz="4" w:space="0" w:color="auto"/>
              <w:bottom w:val="single" w:sz="4" w:space="0" w:color="auto"/>
              <w:right w:val="single" w:sz="4" w:space="0" w:color="auto"/>
            </w:tcBorders>
          </w:tcPr>
          <w:p w14:paraId="664A11C0" w14:textId="77777777" w:rsidR="0009041F" w:rsidRPr="0009041F" w:rsidRDefault="0009041F" w:rsidP="0009041F">
            <w:pPr>
              <w:tabs>
                <w:tab w:val="left" w:pos="2380"/>
              </w:tabs>
              <w:spacing w:before="0" w:after="0" w:line="288" w:lineRule="auto"/>
              <w:jc w:val="left"/>
              <w:rPr>
                <w:rFonts w:ascii="Times New Roman" w:hAnsi="Times New Roman"/>
                <w:sz w:val="26"/>
                <w:szCs w:val="26"/>
                <w:lang w:val="it-IT"/>
              </w:rPr>
            </w:pPr>
            <w:r w:rsidRPr="0009041F">
              <w:rPr>
                <w:rFonts w:ascii="Times New Roman" w:hAnsi="Times New Roman"/>
                <w:sz w:val="26"/>
                <w:szCs w:val="26"/>
                <w:lang w:val="it-IT"/>
              </w:rPr>
              <w:t>Đọc giáo trình Quân đội nước ngoài, NXB QĐND, 2006</w:t>
            </w:r>
          </w:p>
        </w:tc>
        <w:tc>
          <w:tcPr>
            <w:tcW w:w="1680" w:type="dxa"/>
            <w:tcBorders>
              <w:top w:val="single" w:sz="4" w:space="0" w:color="auto"/>
              <w:left w:val="single" w:sz="4" w:space="0" w:color="auto"/>
              <w:bottom w:val="single" w:sz="4" w:space="0" w:color="auto"/>
              <w:right w:val="single" w:sz="4" w:space="0" w:color="auto"/>
            </w:tcBorders>
          </w:tcPr>
          <w:p w14:paraId="4297D62E"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Theo sự sắp xếp của tr</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ường</w:t>
            </w:r>
          </w:p>
        </w:tc>
        <w:tc>
          <w:tcPr>
            <w:tcW w:w="840" w:type="dxa"/>
            <w:tcBorders>
              <w:top w:val="single" w:sz="4" w:space="0" w:color="auto"/>
              <w:left w:val="single" w:sz="4" w:space="0" w:color="auto"/>
              <w:bottom w:val="single" w:sz="4" w:space="0" w:color="auto"/>
              <w:right w:val="single" w:sz="4" w:space="0" w:color="auto"/>
            </w:tcBorders>
          </w:tcPr>
          <w:p w14:paraId="56007DF9"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1C5A1F43" w14:textId="77777777" w:rsidTr="009B544D">
        <w:tc>
          <w:tcPr>
            <w:tcW w:w="1540" w:type="dxa"/>
            <w:tcBorders>
              <w:top w:val="single" w:sz="4" w:space="0" w:color="auto"/>
              <w:left w:val="single" w:sz="4" w:space="0" w:color="auto"/>
              <w:bottom w:val="single" w:sz="4" w:space="0" w:color="auto"/>
              <w:right w:val="single" w:sz="4" w:space="0" w:color="auto"/>
            </w:tcBorders>
          </w:tcPr>
          <w:p w14:paraId="15974C82"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Tự học</w:t>
            </w:r>
          </w:p>
        </w:tc>
        <w:tc>
          <w:tcPr>
            <w:tcW w:w="3360" w:type="dxa"/>
            <w:tcBorders>
              <w:top w:val="single" w:sz="4" w:space="0" w:color="auto"/>
              <w:left w:val="single" w:sz="4" w:space="0" w:color="auto"/>
              <w:bottom w:val="single" w:sz="4" w:space="0" w:color="auto"/>
              <w:right w:val="single" w:sz="4" w:space="0" w:color="auto"/>
            </w:tcBorders>
          </w:tcPr>
          <w:p w14:paraId="685EC634"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iCs/>
                <w:sz w:val="26"/>
                <w:szCs w:val="26"/>
                <w:lang w:val="it-IT"/>
              </w:rPr>
              <w:t>3.2. Trang bị</w:t>
            </w:r>
          </w:p>
          <w:p w14:paraId="16E6B4D3" w14:textId="77777777" w:rsidR="0009041F" w:rsidRPr="0009041F" w:rsidRDefault="0009041F" w:rsidP="0009041F">
            <w:pPr>
              <w:spacing w:before="0" w:after="0" w:line="288" w:lineRule="auto"/>
              <w:jc w:val="both"/>
              <w:rPr>
                <w:rFonts w:ascii="Times New Roman" w:hAnsi="Times New Roman"/>
                <w:iCs/>
                <w:color w:val="000000"/>
                <w:sz w:val="26"/>
                <w:szCs w:val="26"/>
              </w:rPr>
            </w:pPr>
          </w:p>
        </w:tc>
        <w:tc>
          <w:tcPr>
            <w:tcW w:w="2100" w:type="dxa"/>
            <w:tcBorders>
              <w:top w:val="single" w:sz="4" w:space="0" w:color="auto"/>
              <w:left w:val="single" w:sz="4" w:space="0" w:color="auto"/>
              <w:bottom w:val="single" w:sz="4" w:space="0" w:color="auto"/>
              <w:right w:val="single" w:sz="4" w:space="0" w:color="auto"/>
            </w:tcBorders>
          </w:tcPr>
          <w:p w14:paraId="2BB3C6C4" w14:textId="77777777" w:rsidR="0009041F" w:rsidRPr="0009041F" w:rsidRDefault="0009041F" w:rsidP="0009041F">
            <w:pPr>
              <w:spacing w:before="0" w:after="0" w:line="288" w:lineRule="auto"/>
              <w:jc w:val="both"/>
              <w:rPr>
                <w:rFonts w:ascii="Times New Roman" w:hAnsi="Times New Roman"/>
                <w:iCs/>
                <w:color w:val="000000"/>
                <w:sz w:val="26"/>
                <w:szCs w:val="26"/>
              </w:rPr>
            </w:pPr>
          </w:p>
        </w:tc>
        <w:tc>
          <w:tcPr>
            <w:tcW w:w="1680" w:type="dxa"/>
            <w:tcBorders>
              <w:top w:val="single" w:sz="4" w:space="0" w:color="auto"/>
              <w:left w:val="single" w:sz="4" w:space="0" w:color="auto"/>
              <w:bottom w:val="single" w:sz="4" w:space="0" w:color="auto"/>
              <w:right w:val="single" w:sz="4" w:space="0" w:color="auto"/>
            </w:tcBorders>
          </w:tcPr>
          <w:p w14:paraId="2ADD04F4"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7C13BD82"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0861417C" w14:textId="77777777" w:rsidTr="009B544D">
        <w:trPr>
          <w:trHeight w:val="820"/>
        </w:trPr>
        <w:tc>
          <w:tcPr>
            <w:tcW w:w="1540" w:type="dxa"/>
            <w:tcBorders>
              <w:top w:val="single" w:sz="4" w:space="0" w:color="auto"/>
              <w:left w:val="single" w:sz="4" w:space="0" w:color="auto"/>
              <w:bottom w:val="single" w:sz="4" w:space="0" w:color="auto"/>
              <w:right w:val="single" w:sz="4" w:space="0" w:color="auto"/>
            </w:tcBorders>
          </w:tcPr>
          <w:p w14:paraId="486E0AB5"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b/>
                <w:bCs/>
                <w:color w:val="000000"/>
                <w:sz w:val="26"/>
                <w:szCs w:val="26"/>
                <w:u w:val="single"/>
              </w:rPr>
              <w:t>Tuần 11</w:t>
            </w:r>
          </w:p>
          <w:p w14:paraId="409D9287"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Lý thuyết</w:t>
            </w:r>
          </w:p>
          <w:p w14:paraId="780B1789"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5C92E272"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iCs/>
                <w:sz w:val="26"/>
                <w:szCs w:val="26"/>
                <w:lang w:val="it-IT"/>
              </w:rPr>
              <w:t>4. Tổ chức biên chế, trang bị chính của tiểu đoàn bộ binh Mỹ</w:t>
            </w:r>
          </w:p>
          <w:p w14:paraId="0A061D0A"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iCs/>
                <w:sz w:val="26"/>
                <w:szCs w:val="26"/>
                <w:lang w:val="it-IT"/>
              </w:rPr>
              <w:t>4.1. Tổ chức biên chế</w:t>
            </w:r>
          </w:p>
        </w:tc>
        <w:tc>
          <w:tcPr>
            <w:tcW w:w="2100" w:type="dxa"/>
            <w:tcBorders>
              <w:top w:val="single" w:sz="4" w:space="0" w:color="auto"/>
              <w:left w:val="single" w:sz="4" w:space="0" w:color="auto"/>
              <w:bottom w:val="single" w:sz="4" w:space="0" w:color="auto"/>
              <w:right w:val="single" w:sz="4" w:space="0" w:color="auto"/>
            </w:tcBorders>
          </w:tcPr>
          <w:p w14:paraId="2794B225" w14:textId="77777777" w:rsidR="0009041F" w:rsidRPr="0009041F" w:rsidRDefault="0009041F" w:rsidP="0009041F">
            <w:pPr>
              <w:tabs>
                <w:tab w:val="left" w:pos="2380"/>
              </w:tabs>
              <w:spacing w:before="0" w:after="0" w:line="288" w:lineRule="auto"/>
              <w:jc w:val="left"/>
              <w:rPr>
                <w:rFonts w:ascii="Times New Roman" w:hAnsi="Times New Roman"/>
                <w:sz w:val="26"/>
                <w:szCs w:val="26"/>
                <w:lang w:val="it-IT"/>
              </w:rPr>
            </w:pPr>
            <w:r w:rsidRPr="0009041F">
              <w:rPr>
                <w:rFonts w:ascii="Times New Roman" w:hAnsi="Times New Roman"/>
                <w:sz w:val="26"/>
                <w:szCs w:val="26"/>
                <w:lang w:val="it-IT"/>
              </w:rPr>
              <w:t>Đọc giáo trình Quân đội nước ngoài, NXB QĐND, 2006</w:t>
            </w:r>
          </w:p>
        </w:tc>
        <w:tc>
          <w:tcPr>
            <w:tcW w:w="1680" w:type="dxa"/>
            <w:tcBorders>
              <w:top w:val="single" w:sz="4" w:space="0" w:color="auto"/>
              <w:left w:val="single" w:sz="4" w:space="0" w:color="auto"/>
              <w:bottom w:val="single" w:sz="4" w:space="0" w:color="auto"/>
              <w:right w:val="single" w:sz="4" w:space="0" w:color="auto"/>
            </w:tcBorders>
          </w:tcPr>
          <w:p w14:paraId="0E83010C" w14:textId="77777777" w:rsidR="0009041F" w:rsidRPr="0009041F" w:rsidRDefault="0009041F" w:rsidP="0009041F">
            <w:pPr>
              <w:spacing w:before="0" w:after="0" w:line="288" w:lineRule="auto"/>
              <w:jc w:val="both"/>
              <w:rPr>
                <w:rFonts w:ascii="Times New Roman" w:hAnsi="Times New Roman"/>
                <w:iCs/>
                <w:color w:val="000000"/>
                <w:sz w:val="26"/>
                <w:szCs w:val="26"/>
              </w:rPr>
            </w:pPr>
          </w:p>
          <w:p w14:paraId="52CBE766"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Theo sự sắp xếp của tr</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ờng</w:t>
            </w:r>
          </w:p>
        </w:tc>
        <w:tc>
          <w:tcPr>
            <w:tcW w:w="840" w:type="dxa"/>
            <w:tcBorders>
              <w:top w:val="single" w:sz="4" w:space="0" w:color="auto"/>
              <w:left w:val="single" w:sz="4" w:space="0" w:color="auto"/>
              <w:bottom w:val="single" w:sz="4" w:space="0" w:color="auto"/>
              <w:right w:val="single" w:sz="4" w:space="0" w:color="auto"/>
            </w:tcBorders>
          </w:tcPr>
          <w:p w14:paraId="73791D2D"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1D38B836" w14:textId="77777777" w:rsidTr="009B544D">
        <w:tc>
          <w:tcPr>
            <w:tcW w:w="1540" w:type="dxa"/>
            <w:tcBorders>
              <w:top w:val="single" w:sz="4" w:space="0" w:color="auto"/>
              <w:left w:val="single" w:sz="4" w:space="0" w:color="auto"/>
              <w:bottom w:val="single" w:sz="4" w:space="0" w:color="auto"/>
              <w:right w:val="single" w:sz="4" w:space="0" w:color="auto"/>
            </w:tcBorders>
          </w:tcPr>
          <w:p w14:paraId="1619E886"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7AFA122D"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Tổ chức tiểu đoàn BB Mỹ?</w:t>
            </w:r>
          </w:p>
        </w:tc>
        <w:tc>
          <w:tcPr>
            <w:tcW w:w="2100" w:type="dxa"/>
            <w:tcBorders>
              <w:top w:val="single" w:sz="4" w:space="0" w:color="auto"/>
              <w:left w:val="single" w:sz="4" w:space="0" w:color="auto"/>
              <w:bottom w:val="single" w:sz="4" w:space="0" w:color="auto"/>
              <w:right w:val="single" w:sz="4" w:space="0" w:color="auto"/>
            </w:tcBorders>
          </w:tcPr>
          <w:p w14:paraId="66983CB6" w14:textId="77777777" w:rsidR="0009041F" w:rsidRPr="0009041F" w:rsidRDefault="0009041F" w:rsidP="0009041F">
            <w:pPr>
              <w:spacing w:before="0" w:after="0" w:line="288" w:lineRule="auto"/>
              <w:jc w:val="both"/>
              <w:rPr>
                <w:rFonts w:ascii="Times New Roman" w:hAnsi="Times New Roman"/>
                <w:iCs/>
                <w:color w:val="000000"/>
                <w:sz w:val="26"/>
                <w:szCs w:val="26"/>
              </w:rPr>
            </w:pPr>
          </w:p>
        </w:tc>
        <w:tc>
          <w:tcPr>
            <w:tcW w:w="1680" w:type="dxa"/>
            <w:tcBorders>
              <w:top w:val="single" w:sz="4" w:space="0" w:color="auto"/>
              <w:left w:val="single" w:sz="4" w:space="0" w:color="auto"/>
              <w:bottom w:val="single" w:sz="4" w:space="0" w:color="auto"/>
              <w:right w:val="single" w:sz="4" w:space="0" w:color="auto"/>
            </w:tcBorders>
          </w:tcPr>
          <w:p w14:paraId="795DEF66"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23B621BB"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7042533E" w14:textId="77777777" w:rsidTr="009B544D">
        <w:trPr>
          <w:trHeight w:val="1375"/>
        </w:trPr>
        <w:tc>
          <w:tcPr>
            <w:tcW w:w="1540" w:type="dxa"/>
            <w:tcBorders>
              <w:top w:val="single" w:sz="4" w:space="0" w:color="auto"/>
              <w:left w:val="single" w:sz="4" w:space="0" w:color="auto"/>
              <w:bottom w:val="single" w:sz="4" w:space="0" w:color="auto"/>
              <w:right w:val="single" w:sz="4" w:space="0" w:color="auto"/>
            </w:tcBorders>
          </w:tcPr>
          <w:p w14:paraId="23FFA8B7"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b/>
                <w:bCs/>
                <w:color w:val="000000"/>
                <w:sz w:val="26"/>
                <w:szCs w:val="26"/>
                <w:u w:val="single"/>
              </w:rPr>
              <w:t>Tuần 12</w:t>
            </w:r>
          </w:p>
          <w:p w14:paraId="21F837B1"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Lý thuyết</w:t>
            </w:r>
          </w:p>
          <w:p w14:paraId="4A7D5884"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45B9AA47"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iCs/>
                <w:sz w:val="26"/>
                <w:szCs w:val="26"/>
                <w:lang w:val="it-IT"/>
              </w:rPr>
              <w:t>4.2. Trang bị tiểu đoàn BB?</w:t>
            </w:r>
          </w:p>
          <w:p w14:paraId="7EC635F6" w14:textId="77777777" w:rsidR="0009041F" w:rsidRPr="0009041F" w:rsidRDefault="0009041F" w:rsidP="0009041F">
            <w:pPr>
              <w:spacing w:before="0" w:after="0" w:line="288" w:lineRule="auto"/>
              <w:jc w:val="both"/>
              <w:rPr>
                <w:rFonts w:ascii="Times New Roman" w:hAnsi="Times New Roman"/>
                <w:color w:val="000000"/>
                <w:sz w:val="26"/>
                <w:szCs w:val="26"/>
              </w:rPr>
            </w:pPr>
          </w:p>
        </w:tc>
        <w:tc>
          <w:tcPr>
            <w:tcW w:w="2100" w:type="dxa"/>
            <w:tcBorders>
              <w:top w:val="single" w:sz="4" w:space="0" w:color="auto"/>
              <w:left w:val="single" w:sz="4" w:space="0" w:color="auto"/>
              <w:bottom w:val="single" w:sz="4" w:space="0" w:color="auto"/>
              <w:right w:val="single" w:sz="4" w:space="0" w:color="auto"/>
            </w:tcBorders>
          </w:tcPr>
          <w:p w14:paraId="15112C36" w14:textId="77777777" w:rsidR="0009041F" w:rsidRPr="0009041F" w:rsidRDefault="0009041F" w:rsidP="0009041F">
            <w:pPr>
              <w:tabs>
                <w:tab w:val="left" w:pos="2380"/>
              </w:tabs>
              <w:spacing w:before="0" w:after="0" w:line="288" w:lineRule="auto"/>
              <w:jc w:val="left"/>
              <w:rPr>
                <w:rFonts w:ascii="Times New Roman" w:hAnsi="Times New Roman"/>
                <w:sz w:val="26"/>
                <w:szCs w:val="26"/>
                <w:lang w:val="it-IT"/>
              </w:rPr>
            </w:pPr>
            <w:r w:rsidRPr="0009041F">
              <w:rPr>
                <w:rFonts w:ascii="Times New Roman" w:hAnsi="Times New Roman"/>
                <w:sz w:val="26"/>
                <w:szCs w:val="26"/>
                <w:lang w:val="it-IT"/>
              </w:rPr>
              <w:t>Đọc giáo trình Quân đội nước ngoài, NXB QĐND, 2006</w:t>
            </w:r>
          </w:p>
        </w:tc>
        <w:tc>
          <w:tcPr>
            <w:tcW w:w="1680" w:type="dxa"/>
            <w:tcBorders>
              <w:top w:val="single" w:sz="4" w:space="0" w:color="auto"/>
              <w:left w:val="single" w:sz="4" w:space="0" w:color="auto"/>
              <w:bottom w:val="single" w:sz="4" w:space="0" w:color="auto"/>
              <w:right w:val="single" w:sz="4" w:space="0" w:color="auto"/>
            </w:tcBorders>
          </w:tcPr>
          <w:p w14:paraId="4ED9C13F"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Theo sự sắp xếp của tr</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ường</w:t>
            </w:r>
          </w:p>
        </w:tc>
        <w:tc>
          <w:tcPr>
            <w:tcW w:w="840" w:type="dxa"/>
            <w:tcBorders>
              <w:top w:val="single" w:sz="4" w:space="0" w:color="auto"/>
              <w:left w:val="single" w:sz="4" w:space="0" w:color="auto"/>
              <w:bottom w:val="single" w:sz="4" w:space="0" w:color="auto"/>
              <w:right w:val="single" w:sz="4" w:space="0" w:color="auto"/>
            </w:tcBorders>
          </w:tcPr>
          <w:p w14:paraId="12D77F7B"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58870420" w14:textId="77777777" w:rsidTr="009B544D">
        <w:tc>
          <w:tcPr>
            <w:tcW w:w="1540" w:type="dxa"/>
            <w:tcBorders>
              <w:top w:val="single" w:sz="4" w:space="0" w:color="auto"/>
              <w:left w:val="single" w:sz="4" w:space="0" w:color="auto"/>
              <w:bottom w:val="single" w:sz="4" w:space="0" w:color="auto"/>
              <w:right w:val="single" w:sz="4" w:space="0" w:color="auto"/>
            </w:tcBorders>
          </w:tcPr>
          <w:p w14:paraId="3B806F41"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Tự học</w:t>
            </w:r>
          </w:p>
        </w:tc>
        <w:tc>
          <w:tcPr>
            <w:tcW w:w="3360" w:type="dxa"/>
            <w:tcBorders>
              <w:top w:val="single" w:sz="4" w:space="0" w:color="auto"/>
              <w:left w:val="single" w:sz="4" w:space="0" w:color="auto"/>
              <w:bottom w:val="single" w:sz="4" w:space="0" w:color="auto"/>
              <w:right w:val="single" w:sz="4" w:space="0" w:color="auto"/>
            </w:tcBorders>
          </w:tcPr>
          <w:p w14:paraId="4938E2A9"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iCs/>
                <w:sz w:val="26"/>
                <w:szCs w:val="26"/>
                <w:lang w:val="it-IT"/>
              </w:rPr>
              <w:t xml:space="preserve"> Trang bị tiểu đoàn bộ binh </w:t>
            </w:r>
            <w:r w:rsidRPr="0009041F">
              <w:rPr>
                <w:rFonts w:ascii="Times New Roman" w:hAnsi="Times New Roman"/>
                <w:iCs/>
                <w:sz w:val="26"/>
                <w:szCs w:val="26"/>
                <w:lang w:val="it-IT"/>
              </w:rPr>
              <w:lastRenderedPageBreak/>
              <w:t>Mỹ?</w:t>
            </w:r>
          </w:p>
          <w:p w14:paraId="265C4344" w14:textId="77777777" w:rsidR="0009041F" w:rsidRPr="0009041F" w:rsidRDefault="0009041F" w:rsidP="0009041F">
            <w:pPr>
              <w:spacing w:before="0" w:after="0" w:line="288" w:lineRule="auto"/>
              <w:jc w:val="both"/>
              <w:rPr>
                <w:rFonts w:ascii="Times New Roman" w:hAnsi="Times New Roman"/>
                <w:iCs/>
                <w:color w:val="000000"/>
                <w:sz w:val="26"/>
                <w:szCs w:val="26"/>
              </w:rPr>
            </w:pPr>
          </w:p>
        </w:tc>
        <w:tc>
          <w:tcPr>
            <w:tcW w:w="2100" w:type="dxa"/>
            <w:tcBorders>
              <w:top w:val="single" w:sz="4" w:space="0" w:color="auto"/>
              <w:left w:val="single" w:sz="4" w:space="0" w:color="auto"/>
              <w:bottom w:val="single" w:sz="4" w:space="0" w:color="auto"/>
              <w:right w:val="single" w:sz="4" w:space="0" w:color="auto"/>
            </w:tcBorders>
          </w:tcPr>
          <w:p w14:paraId="3C8D4153" w14:textId="77777777" w:rsidR="0009041F" w:rsidRPr="0009041F" w:rsidRDefault="0009041F" w:rsidP="0009041F">
            <w:pPr>
              <w:spacing w:before="0" w:after="0" w:line="288" w:lineRule="auto"/>
              <w:jc w:val="both"/>
              <w:rPr>
                <w:rFonts w:ascii="Times New Roman" w:hAnsi="Times New Roman"/>
                <w:iCs/>
                <w:color w:val="000000"/>
                <w:sz w:val="26"/>
                <w:szCs w:val="26"/>
              </w:rPr>
            </w:pPr>
          </w:p>
        </w:tc>
        <w:tc>
          <w:tcPr>
            <w:tcW w:w="1680" w:type="dxa"/>
            <w:tcBorders>
              <w:top w:val="single" w:sz="4" w:space="0" w:color="auto"/>
              <w:left w:val="single" w:sz="4" w:space="0" w:color="auto"/>
              <w:bottom w:val="single" w:sz="4" w:space="0" w:color="auto"/>
              <w:right w:val="single" w:sz="4" w:space="0" w:color="auto"/>
            </w:tcBorders>
          </w:tcPr>
          <w:p w14:paraId="120FDAC8"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 Sinh viên tự </w:t>
            </w:r>
            <w:r w:rsidRPr="0009041F">
              <w:rPr>
                <w:rFonts w:ascii="Times New Roman" w:hAnsi="Times New Roman"/>
                <w:iCs/>
                <w:color w:val="000000"/>
                <w:sz w:val="26"/>
                <w:szCs w:val="26"/>
              </w:rPr>
              <w:lastRenderedPageBreak/>
              <w:t>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0548E508"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7B04A958" w14:textId="77777777" w:rsidTr="009B544D">
        <w:trPr>
          <w:trHeight w:val="1154"/>
        </w:trPr>
        <w:tc>
          <w:tcPr>
            <w:tcW w:w="1540" w:type="dxa"/>
            <w:tcBorders>
              <w:top w:val="single" w:sz="4" w:space="0" w:color="auto"/>
              <w:left w:val="single" w:sz="4" w:space="0" w:color="auto"/>
              <w:bottom w:val="single" w:sz="4" w:space="0" w:color="auto"/>
              <w:right w:val="single" w:sz="4" w:space="0" w:color="auto"/>
            </w:tcBorders>
          </w:tcPr>
          <w:p w14:paraId="4EB61D82"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b/>
                <w:bCs/>
                <w:color w:val="000000"/>
                <w:sz w:val="26"/>
                <w:szCs w:val="26"/>
                <w:u w:val="single"/>
              </w:rPr>
              <w:t>Tuần 13</w:t>
            </w:r>
          </w:p>
          <w:p w14:paraId="3B96F4EB"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Lý thuyết</w:t>
            </w:r>
          </w:p>
          <w:p w14:paraId="293EBC68"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66CE9DDF"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iCs/>
                <w:sz w:val="26"/>
                <w:szCs w:val="26"/>
                <w:lang w:val="it-IT"/>
              </w:rPr>
              <w:t>5. Tổ chức biên chế, trang bị chính của Trung đoàn bộ binh Mỹ</w:t>
            </w:r>
          </w:p>
          <w:p w14:paraId="1F8B67C7"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iCs/>
                <w:sz w:val="26"/>
                <w:szCs w:val="26"/>
                <w:lang w:val="it-IT"/>
              </w:rPr>
              <w:t>4.1. Tổ chức biên chế</w:t>
            </w:r>
          </w:p>
        </w:tc>
        <w:tc>
          <w:tcPr>
            <w:tcW w:w="2100" w:type="dxa"/>
            <w:tcBorders>
              <w:top w:val="single" w:sz="4" w:space="0" w:color="auto"/>
              <w:left w:val="single" w:sz="4" w:space="0" w:color="auto"/>
              <w:bottom w:val="single" w:sz="4" w:space="0" w:color="auto"/>
              <w:right w:val="single" w:sz="4" w:space="0" w:color="auto"/>
            </w:tcBorders>
          </w:tcPr>
          <w:p w14:paraId="4219091F" w14:textId="77777777" w:rsidR="0009041F" w:rsidRPr="0009041F" w:rsidRDefault="0009041F" w:rsidP="0009041F">
            <w:pPr>
              <w:tabs>
                <w:tab w:val="left" w:pos="2380"/>
              </w:tabs>
              <w:spacing w:before="0" w:after="0" w:line="288" w:lineRule="auto"/>
              <w:jc w:val="left"/>
              <w:rPr>
                <w:rFonts w:ascii="Times New Roman" w:hAnsi="Times New Roman"/>
                <w:sz w:val="26"/>
                <w:szCs w:val="26"/>
                <w:lang w:val="it-IT"/>
              </w:rPr>
            </w:pPr>
            <w:r w:rsidRPr="0009041F">
              <w:rPr>
                <w:rFonts w:ascii="Times New Roman" w:hAnsi="Times New Roman"/>
                <w:sz w:val="26"/>
                <w:szCs w:val="26"/>
                <w:lang w:val="it-IT"/>
              </w:rPr>
              <w:t>Đọc giáo trình Quân đội nước ngoài, NXB QĐND, 2006</w:t>
            </w:r>
          </w:p>
        </w:tc>
        <w:tc>
          <w:tcPr>
            <w:tcW w:w="1680" w:type="dxa"/>
            <w:tcBorders>
              <w:top w:val="single" w:sz="4" w:space="0" w:color="auto"/>
              <w:left w:val="single" w:sz="4" w:space="0" w:color="auto"/>
              <w:bottom w:val="single" w:sz="4" w:space="0" w:color="auto"/>
              <w:right w:val="single" w:sz="4" w:space="0" w:color="auto"/>
            </w:tcBorders>
          </w:tcPr>
          <w:p w14:paraId="557FBD35"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Theo sự sắp xếp của tr</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ường</w:t>
            </w:r>
          </w:p>
        </w:tc>
        <w:tc>
          <w:tcPr>
            <w:tcW w:w="840" w:type="dxa"/>
            <w:tcBorders>
              <w:top w:val="single" w:sz="4" w:space="0" w:color="auto"/>
              <w:left w:val="single" w:sz="4" w:space="0" w:color="auto"/>
              <w:bottom w:val="single" w:sz="4" w:space="0" w:color="auto"/>
              <w:right w:val="single" w:sz="4" w:space="0" w:color="auto"/>
            </w:tcBorders>
          </w:tcPr>
          <w:p w14:paraId="208A7704"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04152D79" w14:textId="77777777" w:rsidTr="009B544D">
        <w:tc>
          <w:tcPr>
            <w:tcW w:w="1540" w:type="dxa"/>
            <w:tcBorders>
              <w:top w:val="single" w:sz="4" w:space="0" w:color="auto"/>
              <w:left w:val="single" w:sz="4" w:space="0" w:color="auto"/>
              <w:bottom w:val="single" w:sz="4" w:space="0" w:color="auto"/>
              <w:right w:val="single" w:sz="4" w:space="0" w:color="auto"/>
            </w:tcBorders>
          </w:tcPr>
          <w:p w14:paraId="7CE18D73"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Tự học</w:t>
            </w:r>
          </w:p>
        </w:tc>
        <w:tc>
          <w:tcPr>
            <w:tcW w:w="3360" w:type="dxa"/>
            <w:tcBorders>
              <w:top w:val="single" w:sz="4" w:space="0" w:color="auto"/>
              <w:left w:val="single" w:sz="4" w:space="0" w:color="auto"/>
              <w:bottom w:val="single" w:sz="4" w:space="0" w:color="auto"/>
              <w:right w:val="single" w:sz="4" w:space="0" w:color="auto"/>
            </w:tcBorders>
          </w:tcPr>
          <w:p w14:paraId="73FC77F9"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Vẽ sơ đồ tổ chức trung đoàn BB Mỹ</w:t>
            </w:r>
          </w:p>
        </w:tc>
        <w:tc>
          <w:tcPr>
            <w:tcW w:w="2100" w:type="dxa"/>
            <w:tcBorders>
              <w:top w:val="single" w:sz="4" w:space="0" w:color="auto"/>
              <w:left w:val="single" w:sz="4" w:space="0" w:color="auto"/>
              <w:bottom w:val="single" w:sz="4" w:space="0" w:color="auto"/>
              <w:right w:val="single" w:sz="4" w:space="0" w:color="auto"/>
            </w:tcBorders>
          </w:tcPr>
          <w:p w14:paraId="37938DC2" w14:textId="77777777" w:rsidR="0009041F" w:rsidRPr="0009041F" w:rsidRDefault="0009041F" w:rsidP="0009041F">
            <w:pPr>
              <w:spacing w:before="0" w:after="0" w:line="288" w:lineRule="auto"/>
              <w:jc w:val="both"/>
              <w:rPr>
                <w:rFonts w:ascii="Times New Roman" w:hAnsi="Times New Roman"/>
                <w:iCs/>
                <w:color w:val="000000"/>
                <w:sz w:val="26"/>
                <w:szCs w:val="26"/>
              </w:rPr>
            </w:pPr>
          </w:p>
        </w:tc>
        <w:tc>
          <w:tcPr>
            <w:tcW w:w="1680" w:type="dxa"/>
            <w:tcBorders>
              <w:top w:val="single" w:sz="4" w:space="0" w:color="auto"/>
              <w:left w:val="single" w:sz="4" w:space="0" w:color="auto"/>
              <w:bottom w:val="single" w:sz="4" w:space="0" w:color="auto"/>
              <w:right w:val="single" w:sz="4" w:space="0" w:color="auto"/>
            </w:tcBorders>
          </w:tcPr>
          <w:p w14:paraId="32B22085"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76966E5F"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7D070317" w14:textId="77777777" w:rsidTr="009B544D">
        <w:trPr>
          <w:trHeight w:val="1375"/>
        </w:trPr>
        <w:tc>
          <w:tcPr>
            <w:tcW w:w="1540" w:type="dxa"/>
            <w:tcBorders>
              <w:top w:val="single" w:sz="4" w:space="0" w:color="auto"/>
              <w:left w:val="single" w:sz="4" w:space="0" w:color="auto"/>
              <w:bottom w:val="single" w:sz="4" w:space="0" w:color="auto"/>
              <w:right w:val="single" w:sz="4" w:space="0" w:color="auto"/>
            </w:tcBorders>
          </w:tcPr>
          <w:p w14:paraId="3B7E3148"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b/>
                <w:bCs/>
                <w:color w:val="000000"/>
                <w:sz w:val="26"/>
                <w:szCs w:val="26"/>
                <w:u w:val="single"/>
              </w:rPr>
              <w:t>Tuần 14</w:t>
            </w:r>
          </w:p>
          <w:p w14:paraId="73356514"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Thảo luận</w:t>
            </w:r>
          </w:p>
          <w:p w14:paraId="6273ACDF"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0ABBC38D" w14:textId="77777777" w:rsidR="0009041F" w:rsidRPr="0009041F" w:rsidRDefault="0009041F" w:rsidP="0009041F">
            <w:pPr>
              <w:spacing w:before="0" w:after="0" w:line="288" w:lineRule="auto"/>
              <w:jc w:val="both"/>
              <w:rPr>
                <w:rFonts w:ascii="Times New Roman" w:hAnsi="Times New Roman"/>
                <w:bCs/>
                <w:iCs/>
                <w:color w:val="000000"/>
                <w:sz w:val="26"/>
                <w:szCs w:val="26"/>
                <w:u w:val="single"/>
              </w:rPr>
            </w:pPr>
          </w:p>
          <w:p w14:paraId="6049B836" w14:textId="77777777" w:rsidR="0009041F" w:rsidRPr="0009041F" w:rsidRDefault="0009041F" w:rsidP="0009041F">
            <w:pPr>
              <w:spacing w:before="0" w:after="0" w:line="288" w:lineRule="auto"/>
              <w:jc w:val="left"/>
              <w:rPr>
                <w:rFonts w:ascii="Times New Roman" w:hAnsi="Times New Roman"/>
                <w:iCs/>
                <w:sz w:val="26"/>
                <w:szCs w:val="26"/>
                <w:lang w:val="it-IT"/>
              </w:rPr>
            </w:pPr>
            <w:r w:rsidRPr="0009041F">
              <w:rPr>
                <w:rFonts w:ascii="Times New Roman" w:hAnsi="Times New Roman"/>
                <w:iCs/>
                <w:sz w:val="26"/>
                <w:szCs w:val="26"/>
                <w:lang w:val="it-IT"/>
              </w:rPr>
              <w:t>4.2. Trang bị</w:t>
            </w:r>
          </w:p>
          <w:p w14:paraId="072CCE1B" w14:textId="77777777" w:rsidR="0009041F" w:rsidRPr="0009041F" w:rsidRDefault="0009041F" w:rsidP="0009041F">
            <w:pPr>
              <w:spacing w:before="0" w:after="0" w:line="288" w:lineRule="auto"/>
              <w:jc w:val="both"/>
              <w:rPr>
                <w:rFonts w:ascii="Times New Roman" w:hAnsi="Times New Roman"/>
                <w:color w:val="000000"/>
                <w:sz w:val="26"/>
                <w:szCs w:val="26"/>
              </w:rPr>
            </w:pPr>
          </w:p>
        </w:tc>
        <w:tc>
          <w:tcPr>
            <w:tcW w:w="2100" w:type="dxa"/>
            <w:tcBorders>
              <w:top w:val="single" w:sz="4" w:space="0" w:color="auto"/>
              <w:left w:val="single" w:sz="4" w:space="0" w:color="auto"/>
              <w:bottom w:val="single" w:sz="4" w:space="0" w:color="auto"/>
              <w:right w:val="single" w:sz="4" w:space="0" w:color="auto"/>
            </w:tcBorders>
          </w:tcPr>
          <w:p w14:paraId="5CEB9728" w14:textId="77777777" w:rsidR="0009041F" w:rsidRPr="0009041F" w:rsidRDefault="0009041F" w:rsidP="0009041F">
            <w:pPr>
              <w:tabs>
                <w:tab w:val="left" w:pos="2380"/>
              </w:tabs>
              <w:spacing w:before="0" w:after="0" w:line="288" w:lineRule="auto"/>
              <w:jc w:val="left"/>
              <w:rPr>
                <w:rFonts w:ascii="Times New Roman" w:hAnsi="Times New Roman"/>
                <w:sz w:val="26"/>
                <w:szCs w:val="26"/>
                <w:lang w:val="it-IT"/>
              </w:rPr>
            </w:pPr>
            <w:r w:rsidRPr="0009041F">
              <w:rPr>
                <w:rFonts w:ascii="Times New Roman" w:hAnsi="Times New Roman"/>
                <w:sz w:val="26"/>
                <w:szCs w:val="26"/>
                <w:lang w:val="it-IT"/>
              </w:rPr>
              <w:t>Đọc giáo trình Quân đội nước ngoài, NXB QĐND, 2006</w:t>
            </w:r>
          </w:p>
        </w:tc>
        <w:tc>
          <w:tcPr>
            <w:tcW w:w="1680" w:type="dxa"/>
            <w:tcBorders>
              <w:top w:val="single" w:sz="4" w:space="0" w:color="auto"/>
              <w:left w:val="single" w:sz="4" w:space="0" w:color="auto"/>
              <w:bottom w:val="single" w:sz="4" w:space="0" w:color="auto"/>
              <w:right w:val="single" w:sz="4" w:space="0" w:color="auto"/>
            </w:tcBorders>
          </w:tcPr>
          <w:p w14:paraId="5512BFF5"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Thảo luận theo nhóm (mỗi nhóm không quá 50 sv)</w:t>
            </w:r>
          </w:p>
        </w:tc>
        <w:tc>
          <w:tcPr>
            <w:tcW w:w="840" w:type="dxa"/>
            <w:tcBorders>
              <w:top w:val="single" w:sz="4" w:space="0" w:color="auto"/>
              <w:left w:val="single" w:sz="4" w:space="0" w:color="auto"/>
              <w:bottom w:val="single" w:sz="4" w:space="0" w:color="auto"/>
              <w:right w:val="single" w:sz="4" w:space="0" w:color="auto"/>
            </w:tcBorders>
          </w:tcPr>
          <w:p w14:paraId="4B5AFF75"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31EE2193" w14:textId="77777777" w:rsidTr="009B544D">
        <w:trPr>
          <w:trHeight w:val="1375"/>
        </w:trPr>
        <w:tc>
          <w:tcPr>
            <w:tcW w:w="1540" w:type="dxa"/>
            <w:tcBorders>
              <w:top w:val="single" w:sz="4" w:space="0" w:color="auto"/>
              <w:left w:val="single" w:sz="4" w:space="0" w:color="auto"/>
              <w:bottom w:val="single" w:sz="4" w:space="0" w:color="auto"/>
              <w:right w:val="single" w:sz="4" w:space="0" w:color="auto"/>
            </w:tcBorders>
          </w:tcPr>
          <w:p w14:paraId="110E9686"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b/>
                <w:bCs/>
                <w:color w:val="000000"/>
                <w:sz w:val="26"/>
                <w:szCs w:val="26"/>
                <w:u w:val="single"/>
              </w:rPr>
              <w:t>Tuần 15</w:t>
            </w:r>
          </w:p>
          <w:p w14:paraId="77B14E3F"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Thảo luận</w:t>
            </w:r>
          </w:p>
          <w:p w14:paraId="6813B03C"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565CD69F" w14:textId="77777777" w:rsidR="0009041F" w:rsidRPr="0009041F" w:rsidRDefault="0009041F" w:rsidP="0009041F">
            <w:pPr>
              <w:spacing w:before="0" w:after="0" w:line="288" w:lineRule="auto"/>
              <w:jc w:val="both"/>
              <w:rPr>
                <w:rFonts w:ascii="Times New Roman" w:hAnsi="Times New Roman"/>
                <w:bCs/>
                <w:iCs/>
                <w:color w:val="000000"/>
                <w:sz w:val="26"/>
                <w:szCs w:val="26"/>
              </w:rPr>
            </w:pPr>
            <w:r w:rsidRPr="0009041F">
              <w:rPr>
                <w:rFonts w:ascii="Times New Roman" w:hAnsi="Times New Roman"/>
                <w:bCs/>
                <w:iCs/>
                <w:color w:val="000000"/>
                <w:sz w:val="26"/>
                <w:szCs w:val="26"/>
              </w:rPr>
              <w:t>Tổ chức, biên chế trang bị của đại đội đến trung đoàn bộ binh Mỹ?</w:t>
            </w:r>
          </w:p>
        </w:tc>
        <w:tc>
          <w:tcPr>
            <w:tcW w:w="2100" w:type="dxa"/>
            <w:tcBorders>
              <w:top w:val="single" w:sz="4" w:space="0" w:color="auto"/>
              <w:left w:val="single" w:sz="4" w:space="0" w:color="auto"/>
              <w:bottom w:val="single" w:sz="4" w:space="0" w:color="auto"/>
              <w:right w:val="single" w:sz="4" w:space="0" w:color="auto"/>
            </w:tcBorders>
          </w:tcPr>
          <w:p w14:paraId="42A27006" w14:textId="77777777" w:rsidR="0009041F" w:rsidRPr="0009041F" w:rsidRDefault="0009041F" w:rsidP="0009041F">
            <w:pPr>
              <w:spacing w:before="0" w:after="0" w:line="288" w:lineRule="auto"/>
              <w:jc w:val="both"/>
              <w:rPr>
                <w:rFonts w:ascii="Times New Roman" w:hAnsi="Times New Roman"/>
                <w:iCs/>
                <w:color w:val="000000"/>
                <w:sz w:val="26"/>
                <w:szCs w:val="26"/>
              </w:rPr>
            </w:pPr>
          </w:p>
        </w:tc>
        <w:tc>
          <w:tcPr>
            <w:tcW w:w="1680" w:type="dxa"/>
            <w:tcBorders>
              <w:top w:val="single" w:sz="4" w:space="0" w:color="auto"/>
              <w:left w:val="single" w:sz="4" w:space="0" w:color="auto"/>
              <w:bottom w:val="single" w:sz="4" w:space="0" w:color="auto"/>
              <w:right w:val="single" w:sz="4" w:space="0" w:color="auto"/>
            </w:tcBorders>
          </w:tcPr>
          <w:p w14:paraId="6CB05CFC"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Thảo luận theo nhóm (mỗi nhóm không quá 50 sv)</w:t>
            </w:r>
          </w:p>
        </w:tc>
        <w:tc>
          <w:tcPr>
            <w:tcW w:w="840" w:type="dxa"/>
            <w:tcBorders>
              <w:top w:val="single" w:sz="4" w:space="0" w:color="auto"/>
              <w:left w:val="single" w:sz="4" w:space="0" w:color="auto"/>
              <w:bottom w:val="single" w:sz="4" w:space="0" w:color="auto"/>
              <w:right w:val="single" w:sz="4" w:space="0" w:color="auto"/>
            </w:tcBorders>
          </w:tcPr>
          <w:p w14:paraId="44EC2256"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bl>
    <w:p w14:paraId="178AC033" w14:textId="77777777" w:rsidR="0009041F" w:rsidRPr="0009041F" w:rsidRDefault="0009041F" w:rsidP="0009041F">
      <w:pPr>
        <w:spacing w:before="0" w:after="0" w:line="288" w:lineRule="auto"/>
        <w:jc w:val="left"/>
        <w:rPr>
          <w:rFonts w:ascii="Times New Roman" w:hAnsi="Times New Roman"/>
          <w:b/>
          <w:bCs/>
          <w:sz w:val="26"/>
          <w:szCs w:val="26"/>
        </w:rPr>
      </w:pPr>
      <w:r w:rsidRPr="0009041F">
        <w:rPr>
          <w:rFonts w:ascii="Times New Roman" w:hAnsi="Times New Roman"/>
          <w:b/>
          <w:bCs/>
          <w:sz w:val="26"/>
          <w:szCs w:val="26"/>
        </w:rPr>
        <w:t>12. Các qui định đối với học phần và yêu cầu khác của giảng viên</w:t>
      </w:r>
    </w:p>
    <w:p w14:paraId="40FC160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Tham gia học tập đầy đủ, nghiên cứu giáo trình, tài liệu tham khảo để nắm nội dung bài giảng.</w:t>
      </w:r>
    </w:p>
    <w:p w14:paraId="21E6F36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Trong học thực hành, luyện tập phải chấp hành nghiêm kỉ luật học tập, bảo đảm an toàn tuyệt đối.</w:t>
      </w:r>
    </w:p>
    <w:p w14:paraId="3414618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Trong quá trình học tập phải kết hợp rèn luyện năng lực thực hành, năng lực chỉ huy.</w:t>
      </w:r>
    </w:p>
    <w:p w14:paraId="0CED565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Phải có tinh thần tự giác cao trong học tập, không ngại khó, ngại khổ.</w:t>
      </w:r>
    </w:p>
    <w:p w14:paraId="08166EED"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13. Phương thức kiểm tra, đánh giá kết quả học phần</w:t>
      </w:r>
    </w:p>
    <w:p w14:paraId="5FAA1E5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Kiểm tra đánh giá thường xuyên: Tham gia học tập trên lớp chuyên cần, tích cực luyện tập thực hành, thái độ học tập nghiêm túc, có ý thức xây dựng bài.</w:t>
      </w:r>
    </w:p>
    <w:p w14:paraId="1C5BAC5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Kiểm tra đánh giá tín chỉ:  Kiểm tra bài cũ, thực hiện nội dung thực hành, kiểm tra giữa kì.</w:t>
      </w:r>
    </w:p>
    <w:p w14:paraId="03EEE47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Kiểm tra kết thúc học phần: Tự luận</w:t>
      </w:r>
    </w:p>
    <w:p w14:paraId="7EC05E4E" w14:textId="77777777" w:rsidR="0009041F" w:rsidRPr="0009041F" w:rsidRDefault="0009041F" w:rsidP="0009041F">
      <w:pPr>
        <w:pStyle w:val="ThnVnban"/>
        <w:spacing w:line="288" w:lineRule="auto"/>
        <w:rPr>
          <w:b/>
          <w:sz w:val="26"/>
          <w:szCs w:val="26"/>
          <w:lang w:val="vi-VN"/>
        </w:rPr>
      </w:pPr>
      <w:r w:rsidRPr="0009041F">
        <w:rPr>
          <w:b/>
          <w:sz w:val="26"/>
          <w:szCs w:val="26"/>
          <w:lang w:val="vi-VN"/>
        </w:rPr>
        <w:t>14. Ngày phê duyệt:</w:t>
      </w:r>
    </w:p>
    <w:p w14:paraId="34EEE0CE" w14:textId="77777777" w:rsidR="0009041F" w:rsidRPr="0009041F" w:rsidRDefault="0009041F" w:rsidP="0009041F">
      <w:pPr>
        <w:pStyle w:val="ThnVnban"/>
        <w:spacing w:line="288" w:lineRule="auto"/>
        <w:rPr>
          <w:b/>
          <w:sz w:val="26"/>
          <w:szCs w:val="26"/>
          <w:lang w:val="vi-VN"/>
        </w:rPr>
      </w:pPr>
    </w:p>
    <w:p w14:paraId="4B330C16" w14:textId="77777777" w:rsidR="0009041F" w:rsidRPr="0009041F" w:rsidRDefault="0009041F" w:rsidP="0009041F">
      <w:pPr>
        <w:pStyle w:val="ThnVnban"/>
        <w:spacing w:line="288" w:lineRule="auto"/>
        <w:rPr>
          <w:b/>
          <w:sz w:val="26"/>
          <w:szCs w:val="26"/>
        </w:rPr>
      </w:pPr>
      <w:r w:rsidRPr="0009041F">
        <w:rPr>
          <w:b/>
          <w:sz w:val="26"/>
          <w:szCs w:val="26"/>
          <w:lang w:val="vi-VN"/>
        </w:rPr>
        <w:t>15. Cấp phê duyệt:</w:t>
      </w:r>
    </w:p>
    <w:p w14:paraId="00638C40" w14:textId="77777777" w:rsidR="0009041F" w:rsidRPr="0009041F" w:rsidRDefault="0009041F" w:rsidP="0009041F">
      <w:pPr>
        <w:keepNext/>
        <w:spacing w:before="0" w:after="0" w:line="288" w:lineRule="auto"/>
        <w:ind w:left="720"/>
        <w:outlineLvl w:val="4"/>
        <w:rPr>
          <w:rFonts w:ascii="Times New Roman" w:hAnsi="Times New Roman"/>
          <w:b/>
          <w:sz w:val="26"/>
          <w:szCs w:val="26"/>
        </w:rPr>
      </w:pPr>
      <w:r w:rsidRPr="0009041F">
        <w:rPr>
          <w:rFonts w:ascii="Times New Roman" w:hAnsi="Times New Roman"/>
          <w:b/>
          <w:sz w:val="26"/>
          <w:szCs w:val="26"/>
        </w:rPr>
        <w:t>ĐỀ CƯƠNG CHI TIẾT HỌC PHẦN</w:t>
      </w:r>
    </w:p>
    <w:p w14:paraId="06082814" w14:textId="77777777" w:rsidR="0009041F" w:rsidRPr="0009041F" w:rsidRDefault="0009041F" w:rsidP="0009041F">
      <w:pPr>
        <w:spacing w:before="0" w:after="0" w:line="288" w:lineRule="auto"/>
        <w:rPr>
          <w:rFonts w:ascii="Times New Roman" w:hAnsi="Times New Roman"/>
          <w:bCs/>
          <w:sz w:val="26"/>
          <w:szCs w:val="26"/>
        </w:rPr>
      </w:pPr>
      <w:r w:rsidRPr="0009041F">
        <w:rPr>
          <w:rFonts w:ascii="Times New Roman" w:hAnsi="Times New Roman"/>
          <w:bCs/>
          <w:sz w:val="26"/>
          <w:szCs w:val="26"/>
        </w:rPr>
        <w:t>CÔNG SỰ, VẬT CẢN, VŨ KHÍ TỰ TẠO    2(1,1)</w:t>
      </w:r>
    </w:p>
    <w:p w14:paraId="01F63CEB" w14:textId="77777777" w:rsidR="0009041F" w:rsidRPr="0009041F" w:rsidRDefault="0009041F" w:rsidP="0009041F">
      <w:pPr>
        <w:spacing w:before="0" w:after="0" w:line="288" w:lineRule="auto"/>
        <w:jc w:val="both"/>
        <w:rPr>
          <w:rFonts w:ascii="Times New Roman" w:hAnsi="Times New Roman"/>
          <w:b/>
          <w:bCs/>
          <w:sz w:val="26"/>
          <w:szCs w:val="26"/>
        </w:rPr>
      </w:pPr>
    </w:p>
    <w:p w14:paraId="5E8BC751"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 Thông tin về giảng viên.</w:t>
      </w:r>
    </w:p>
    <w:p w14:paraId="336A4E14" w14:textId="77777777" w:rsidR="0009041F" w:rsidRPr="0009041F" w:rsidRDefault="0009041F" w:rsidP="0009041F">
      <w:pPr>
        <w:spacing w:before="0" w:after="0" w:line="288" w:lineRule="auto"/>
        <w:jc w:val="both"/>
        <w:rPr>
          <w:rFonts w:ascii="Times New Roman" w:hAnsi="Times New Roman"/>
          <w:b/>
          <w:iCs/>
          <w:sz w:val="26"/>
          <w:szCs w:val="26"/>
        </w:rPr>
      </w:pPr>
      <w:r w:rsidRPr="0009041F">
        <w:rPr>
          <w:rFonts w:ascii="Times New Roman" w:hAnsi="Times New Roman"/>
          <w:b/>
          <w:iCs/>
          <w:sz w:val="26"/>
          <w:szCs w:val="26"/>
        </w:rPr>
        <w:t>1.1. Họ và tên: Nguyễn Đức Minh</w:t>
      </w:r>
    </w:p>
    <w:p w14:paraId="1042355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lastRenderedPageBreak/>
        <w:t xml:space="preserve">- Chức danh: Cử nhân quân </w:t>
      </w:r>
      <w:proofErr w:type="gramStart"/>
      <w:r w:rsidRPr="0009041F">
        <w:rPr>
          <w:rFonts w:ascii="Times New Roman" w:hAnsi="Times New Roman"/>
          <w:iCs/>
          <w:sz w:val="26"/>
          <w:szCs w:val="26"/>
        </w:rPr>
        <w:t>sự,  Trung</w:t>
      </w:r>
      <w:proofErr w:type="gramEnd"/>
      <w:r w:rsidRPr="0009041F">
        <w:rPr>
          <w:rFonts w:ascii="Times New Roman" w:hAnsi="Times New Roman"/>
          <w:iCs/>
          <w:sz w:val="26"/>
          <w:szCs w:val="26"/>
        </w:rPr>
        <w:t xml:space="preserve"> tá, Trưởng bộ môn Kỹ - Chiến thuật</w:t>
      </w:r>
    </w:p>
    <w:p w14:paraId="570485B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Điện </w:t>
      </w:r>
      <w:proofErr w:type="gramStart"/>
      <w:r w:rsidRPr="0009041F">
        <w:rPr>
          <w:rFonts w:ascii="Times New Roman" w:hAnsi="Times New Roman"/>
          <w:iCs/>
          <w:sz w:val="26"/>
          <w:szCs w:val="26"/>
        </w:rPr>
        <w:t>thoại :</w:t>
      </w:r>
      <w:proofErr w:type="gramEnd"/>
      <w:r w:rsidRPr="0009041F">
        <w:rPr>
          <w:rFonts w:ascii="Times New Roman" w:hAnsi="Times New Roman"/>
          <w:iCs/>
          <w:sz w:val="26"/>
          <w:szCs w:val="26"/>
        </w:rPr>
        <w:t xml:space="preserve"> </w:t>
      </w:r>
    </w:p>
    <w:p w14:paraId="638BCCFF" w14:textId="77777777" w:rsidR="0009041F" w:rsidRPr="0009041F" w:rsidRDefault="0009041F" w:rsidP="0009041F">
      <w:pPr>
        <w:spacing w:before="0" w:after="0" w:line="288" w:lineRule="auto"/>
        <w:jc w:val="both"/>
        <w:rPr>
          <w:rFonts w:ascii="Times New Roman" w:hAnsi="Times New Roman"/>
          <w:b/>
          <w:iCs/>
          <w:sz w:val="26"/>
          <w:szCs w:val="26"/>
        </w:rPr>
      </w:pPr>
      <w:r w:rsidRPr="0009041F">
        <w:rPr>
          <w:rFonts w:ascii="Times New Roman" w:hAnsi="Times New Roman"/>
          <w:b/>
          <w:iCs/>
          <w:sz w:val="26"/>
          <w:szCs w:val="26"/>
        </w:rPr>
        <w:t>1.2. Họ và tên: Vương Đình Phi</w:t>
      </w:r>
    </w:p>
    <w:p w14:paraId="05443FF6"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Chức danh: Cử nhân quân sự, Thiếu tá, Giảng viên</w:t>
      </w:r>
    </w:p>
    <w:p w14:paraId="2656745F"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 xml:space="preserve">- Điện </w:t>
      </w:r>
      <w:proofErr w:type="gramStart"/>
      <w:r w:rsidRPr="0009041F">
        <w:rPr>
          <w:rFonts w:ascii="Times New Roman" w:hAnsi="Times New Roman"/>
          <w:iCs/>
          <w:sz w:val="26"/>
          <w:szCs w:val="26"/>
        </w:rPr>
        <w:t>thoại :</w:t>
      </w:r>
      <w:proofErr w:type="gramEnd"/>
    </w:p>
    <w:p w14:paraId="5DBB163C"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 xml:space="preserve">2. Tên học phần: </w:t>
      </w:r>
      <w:r w:rsidRPr="0009041F">
        <w:rPr>
          <w:rFonts w:ascii="Times New Roman" w:hAnsi="Times New Roman"/>
          <w:sz w:val="26"/>
          <w:szCs w:val="26"/>
        </w:rPr>
        <w:t>CÔNG SỰ, VẬT CẢN, VŨ KHÍ TỰ TẠO</w:t>
      </w:r>
      <w:r w:rsidRPr="0009041F">
        <w:rPr>
          <w:rFonts w:ascii="Times New Roman" w:hAnsi="Times New Roman"/>
          <w:b/>
          <w:bCs/>
          <w:sz w:val="26"/>
          <w:szCs w:val="26"/>
        </w:rPr>
        <w:t xml:space="preserve"> </w:t>
      </w:r>
    </w:p>
    <w:p w14:paraId="6D50DEB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t xml:space="preserve">3. Mã môn </w:t>
      </w:r>
      <w:proofErr w:type="gramStart"/>
      <w:r w:rsidRPr="0009041F">
        <w:rPr>
          <w:rFonts w:ascii="Times New Roman" w:hAnsi="Times New Roman"/>
          <w:b/>
          <w:bCs/>
          <w:sz w:val="26"/>
          <w:szCs w:val="26"/>
        </w:rPr>
        <w:t>học</w:t>
      </w:r>
      <w:r w:rsidRPr="0009041F">
        <w:rPr>
          <w:rFonts w:ascii="Times New Roman" w:hAnsi="Times New Roman"/>
          <w:sz w:val="26"/>
          <w:szCs w:val="26"/>
        </w:rPr>
        <w:t xml:space="preserve"> :</w:t>
      </w:r>
      <w:proofErr w:type="gramEnd"/>
      <w:r w:rsidRPr="0009041F">
        <w:rPr>
          <w:rFonts w:ascii="Times New Roman" w:hAnsi="Times New Roman"/>
          <w:sz w:val="26"/>
          <w:szCs w:val="26"/>
        </w:rPr>
        <w:t xml:space="preserve">  </w:t>
      </w:r>
      <w:r w:rsidRPr="0009041F">
        <w:rPr>
          <w:rFonts w:ascii="Times New Roman" w:hAnsi="Times New Roman"/>
          <w:b/>
          <w:sz w:val="26"/>
          <w:szCs w:val="26"/>
        </w:rPr>
        <w:t>QP20048</w:t>
      </w:r>
    </w:p>
    <w:p w14:paraId="527C703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t xml:space="preserve">4. Số tín </w:t>
      </w:r>
      <w:proofErr w:type="gramStart"/>
      <w:r w:rsidRPr="0009041F">
        <w:rPr>
          <w:rFonts w:ascii="Times New Roman" w:hAnsi="Times New Roman"/>
          <w:b/>
          <w:bCs/>
          <w:sz w:val="26"/>
          <w:szCs w:val="26"/>
        </w:rPr>
        <w:t>chỉ</w:t>
      </w:r>
      <w:r w:rsidRPr="0009041F">
        <w:rPr>
          <w:rFonts w:ascii="Times New Roman" w:hAnsi="Times New Roman"/>
          <w:b/>
          <w:bCs/>
          <w:iCs/>
          <w:sz w:val="26"/>
          <w:szCs w:val="26"/>
        </w:rPr>
        <w:t xml:space="preserve"> :</w:t>
      </w:r>
      <w:proofErr w:type="gramEnd"/>
      <w:r w:rsidRPr="0009041F">
        <w:rPr>
          <w:rFonts w:ascii="Times New Roman" w:hAnsi="Times New Roman"/>
          <w:sz w:val="26"/>
          <w:szCs w:val="26"/>
        </w:rPr>
        <w:t xml:space="preserve"> 02</w:t>
      </w:r>
    </w:p>
    <w:p w14:paraId="0AEAADB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t>5. Loại môn học</w:t>
      </w:r>
      <w:r w:rsidRPr="0009041F">
        <w:rPr>
          <w:rFonts w:ascii="Times New Roman" w:hAnsi="Times New Roman"/>
          <w:b/>
          <w:bCs/>
          <w:iCs/>
          <w:sz w:val="26"/>
          <w:szCs w:val="26"/>
        </w:rPr>
        <w:t xml:space="preserve">: </w:t>
      </w:r>
      <w:r w:rsidRPr="0009041F">
        <w:rPr>
          <w:rFonts w:ascii="Times New Roman" w:hAnsi="Times New Roman"/>
          <w:bCs/>
          <w:iCs/>
          <w:sz w:val="26"/>
          <w:szCs w:val="26"/>
        </w:rPr>
        <w:t>Tự chọn 3</w:t>
      </w:r>
      <w:r w:rsidRPr="0009041F">
        <w:rPr>
          <w:rFonts w:ascii="Times New Roman" w:hAnsi="Times New Roman"/>
          <w:sz w:val="26"/>
          <w:szCs w:val="26"/>
        </w:rPr>
        <w:t xml:space="preserve"> </w:t>
      </w:r>
    </w:p>
    <w:p w14:paraId="6816883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6. Giờ tín chỉ đối với các hoạt động</w:t>
      </w:r>
    </w:p>
    <w:p w14:paraId="4373835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tab/>
      </w:r>
      <w:r w:rsidRPr="0009041F">
        <w:rPr>
          <w:rFonts w:ascii="Times New Roman" w:hAnsi="Times New Roman"/>
          <w:sz w:val="26"/>
          <w:szCs w:val="26"/>
        </w:rPr>
        <w:t xml:space="preserve">- Lý </w:t>
      </w:r>
      <w:proofErr w:type="gramStart"/>
      <w:r w:rsidRPr="0009041F">
        <w:rPr>
          <w:rFonts w:ascii="Times New Roman" w:hAnsi="Times New Roman"/>
          <w:sz w:val="26"/>
          <w:szCs w:val="26"/>
        </w:rPr>
        <w:t>thuyết :</w:t>
      </w:r>
      <w:proofErr w:type="gramEnd"/>
      <w:r w:rsidRPr="0009041F">
        <w:rPr>
          <w:rFonts w:ascii="Times New Roman" w:hAnsi="Times New Roman"/>
          <w:sz w:val="26"/>
          <w:szCs w:val="26"/>
        </w:rPr>
        <w:t xml:space="preserve"> 15 tiết</w:t>
      </w:r>
    </w:p>
    <w:p w14:paraId="418160C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xml:space="preserve">- Thực </w:t>
      </w:r>
      <w:proofErr w:type="gramStart"/>
      <w:r w:rsidRPr="0009041F">
        <w:rPr>
          <w:rFonts w:ascii="Times New Roman" w:hAnsi="Times New Roman"/>
          <w:sz w:val="26"/>
          <w:szCs w:val="26"/>
        </w:rPr>
        <w:t>hành :</w:t>
      </w:r>
      <w:proofErr w:type="gramEnd"/>
      <w:r w:rsidRPr="0009041F">
        <w:rPr>
          <w:rFonts w:ascii="Times New Roman" w:hAnsi="Times New Roman"/>
          <w:sz w:val="26"/>
          <w:szCs w:val="26"/>
        </w:rPr>
        <w:t xml:space="preserve"> 15 tiết</w:t>
      </w:r>
    </w:p>
    <w:p w14:paraId="1B6AFF3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xml:space="preserve">- Tự </w:t>
      </w:r>
      <w:proofErr w:type="gramStart"/>
      <w:r w:rsidRPr="0009041F">
        <w:rPr>
          <w:rFonts w:ascii="Times New Roman" w:hAnsi="Times New Roman"/>
          <w:sz w:val="26"/>
          <w:szCs w:val="26"/>
        </w:rPr>
        <w:t>học :</w:t>
      </w:r>
      <w:proofErr w:type="gramEnd"/>
      <w:r w:rsidRPr="0009041F">
        <w:rPr>
          <w:rFonts w:ascii="Times New Roman" w:hAnsi="Times New Roman"/>
          <w:sz w:val="26"/>
          <w:szCs w:val="26"/>
        </w:rPr>
        <w:t xml:space="preserve"> 60 tiết</w:t>
      </w:r>
    </w:p>
    <w:p w14:paraId="72CDFF60"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7. Mục tiêu môn học</w:t>
      </w:r>
    </w:p>
    <w:p w14:paraId="63CB05A0"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b/>
          <w:bCs/>
          <w:iCs/>
          <w:sz w:val="26"/>
          <w:szCs w:val="26"/>
        </w:rPr>
        <w:t>- Kiến thức:</w:t>
      </w:r>
      <w:r w:rsidRPr="0009041F">
        <w:rPr>
          <w:rFonts w:ascii="Times New Roman" w:hAnsi="Times New Roman"/>
          <w:sz w:val="26"/>
          <w:szCs w:val="26"/>
        </w:rPr>
        <w:t xml:space="preserve"> Môn học trang bị cho người học những kiến thức cơ bản về các loại công sự, các loại vật cản, cách khắc phục vật cản; thuốc nổ, cách tính toán gói buộc lượng nổ và một số loại vũ khí tự tạo.</w:t>
      </w:r>
    </w:p>
    <w:p w14:paraId="7EA3BFC9"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b/>
          <w:bCs/>
          <w:iCs/>
          <w:sz w:val="26"/>
          <w:szCs w:val="26"/>
        </w:rPr>
        <w:t>- Kỹ năng:</w:t>
      </w:r>
      <w:r w:rsidRPr="0009041F">
        <w:rPr>
          <w:rFonts w:ascii="Times New Roman" w:hAnsi="Times New Roman"/>
          <w:sz w:val="26"/>
          <w:szCs w:val="26"/>
        </w:rPr>
        <w:t xml:space="preserve"> Trang bị cho người học một số kĩ năng về xây dựng công sự, khắc phục vật cản, sử dụng thuốc nổ, chế tạo và sử dụng các loại vũ khí tự tạo. Biết vận dụng những kĩ năng có được vào hoạt động nghề nghiệp và thực tiễn công tác sau sau này.</w:t>
      </w:r>
    </w:p>
    <w:p w14:paraId="6B017B1A"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b/>
          <w:bCs/>
          <w:iCs/>
          <w:sz w:val="26"/>
          <w:szCs w:val="26"/>
        </w:rPr>
        <w:t xml:space="preserve">- Thái </w:t>
      </w:r>
      <w:proofErr w:type="gramStart"/>
      <w:r w:rsidRPr="0009041F">
        <w:rPr>
          <w:rFonts w:ascii="Times New Roman" w:hAnsi="Times New Roman"/>
          <w:b/>
          <w:bCs/>
          <w:iCs/>
          <w:sz w:val="26"/>
          <w:szCs w:val="26"/>
        </w:rPr>
        <w:t>độ :</w:t>
      </w:r>
      <w:proofErr w:type="gramEnd"/>
      <w:r w:rsidRPr="0009041F">
        <w:rPr>
          <w:rFonts w:ascii="Times New Roman" w:hAnsi="Times New Roman"/>
          <w:sz w:val="26"/>
          <w:szCs w:val="26"/>
        </w:rPr>
        <w:t xml:space="preserve"> Bỗi dưỡng cho người học có thái độ nghiêm túc trong học tập, rèn luyện đức tính cần cù chịu khó, tinh thần đồng đội, yêu quí bảo vệ vũ khí, có trách nhiệm với nghề nghiệp và cầu tiến bộ.</w:t>
      </w:r>
    </w:p>
    <w:p w14:paraId="32DC82AA"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8. Tóm tắt nội dung học phần</w:t>
      </w:r>
    </w:p>
    <w:p w14:paraId="508D9517"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Học phần giới thiệu về vị trí, tác dụng các loại công sự; vật cản nổ và không nổ; thuốc nổ và các phương tiện gây nổ; vị trí trí tác dụng các loại vũ khí tự tạo.</w:t>
      </w:r>
    </w:p>
    <w:p w14:paraId="629D6B5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9. Nội dung chi tiết</w:t>
      </w:r>
    </w:p>
    <w:p w14:paraId="4C2B0C12"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Tín chỉ 1:</w:t>
      </w:r>
    </w:p>
    <w:p w14:paraId="2A7ADBD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u w:val="single"/>
        </w:rPr>
        <w:t>Chương 1</w:t>
      </w:r>
      <w:r w:rsidRPr="0009041F">
        <w:rPr>
          <w:rFonts w:ascii="Times New Roman" w:hAnsi="Times New Roman"/>
          <w:sz w:val="26"/>
          <w:szCs w:val="26"/>
        </w:rPr>
        <w:t>. Công sự</w:t>
      </w:r>
    </w:p>
    <w:p w14:paraId="4651988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Những vấn đề chung</w:t>
      </w:r>
    </w:p>
    <w:p w14:paraId="43548A4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 Khái niệm chung</w:t>
      </w:r>
    </w:p>
    <w:p w14:paraId="1D4A3BA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1.2 Tác dụng của công sự</w:t>
      </w:r>
    </w:p>
    <w:p w14:paraId="43DE8E4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1.3 Phân loại công sự</w:t>
      </w:r>
    </w:p>
    <w:p w14:paraId="4C04AD6E"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 xml:space="preserve">Chương </w:t>
      </w:r>
      <w:proofErr w:type="gramStart"/>
      <w:r w:rsidRPr="0009041F">
        <w:rPr>
          <w:rFonts w:ascii="Times New Roman" w:hAnsi="Times New Roman"/>
          <w:b/>
          <w:bCs/>
          <w:iCs/>
          <w:sz w:val="26"/>
          <w:szCs w:val="26"/>
          <w:u w:val="single"/>
        </w:rPr>
        <w:t>2:</w:t>
      </w:r>
      <w:r w:rsidRPr="0009041F">
        <w:rPr>
          <w:rFonts w:ascii="Times New Roman" w:hAnsi="Times New Roman"/>
          <w:sz w:val="26"/>
          <w:szCs w:val="26"/>
        </w:rPr>
        <w:t>.</w:t>
      </w:r>
      <w:proofErr w:type="gramEnd"/>
      <w:r w:rsidRPr="0009041F">
        <w:rPr>
          <w:rFonts w:ascii="Times New Roman" w:hAnsi="Times New Roman"/>
          <w:sz w:val="26"/>
          <w:szCs w:val="26"/>
        </w:rPr>
        <w:t xml:space="preserve"> Vật cản</w:t>
      </w:r>
    </w:p>
    <w:p w14:paraId="6A7E2FE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Vật cản nổ</w:t>
      </w:r>
    </w:p>
    <w:p w14:paraId="06015E3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 Mìn hộp tròn</w:t>
      </w:r>
    </w:p>
    <w:p w14:paraId="7D87D93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1.2 Mìn nhảy M16 – A2</w:t>
      </w:r>
    </w:p>
    <w:p w14:paraId="5FA400A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1.3 Mìn định hướng M18 – A1</w:t>
      </w:r>
    </w:p>
    <w:p w14:paraId="31B99DA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1.4 Mìn sáng M49</w:t>
      </w:r>
    </w:p>
    <w:p w14:paraId="38E2A04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1.5 Thủ đoạn bố trí vật cản nổ</w:t>
      </w:r>
    </w:p>
    <w:p w14:paraId="692AD67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 Khắc phục vật cản không nổ</w:t>
      </w:r>
    </w:p>
    <w:p w14:paraId="2B72B94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u w:val="single"/>
        </w:rPr>
        <w:lastRenderedPageBreak/>
        <w:t>Chương 3</w:t>
      </w:r>
      <w:r w:rsidRPr="0009041F">
        <w:rPr>
          <w:rFonts w:ascii="Times New Roman" w:hAnsi="Times New Roman"/>
          <w:sz w:val="26"/>
          <w:szCs w:val="26"/>
        </w:rPr>
        <w:t>. Vũ khí tự tạo</w:t>
      </w:r>
    </w:p>
    <w:p w14:paraId="6B3A79A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Các loại vũ khí tự tạo</w:t>
      </w:r>
    </w:p>
    <w:p w14:paraId="3D5B24D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2.1 Nỏ</w:t>
      </w:r>
    </w:p>
    <w:p w14:paraId="6CA00B5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2.2 Bẫy đá</w:t>
      </w:r>
    </w:p>
    <w:p w14:paraId="52DEEE6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2.3 Chông</w:t>
      </w:r>
    </w:p>
    <w:p w14:paraId="4D6CC67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Tín chỉ 2:</w:t>
      </w:r>
    </w:p>
    <w:p w14:paraId="61060C3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u w:val="single"/>
        </w:rPr>
        <w:t>Chương 1</w:t>
      </w:r>
      <w:r w:rsidRPr="0009041F">
        <w:rPr>
          <w:rFonts w:ascii="Times New Roman" w:hAnsi="Times New Roman"/>
          <w:sz w:val="26"/>
          <w:szCs w:val="26"/>
        </w:rPr>
        <w:t>. Công sự</w:t>
      </w:r>
    </w:p>
    <w:p w14:paraId="4010273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Công sự chiến đấu của súng bộ binh</w:t>
      </w:r>
    </w:p>
    <w:p w14:paraId="46BC9B5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 Công sự nằm bắn</w:t>
      </w:r>
    </w:p>
    <w:p w14:paraId="4CA0C50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1.2 Công sự quì bắn</w:t>
      </w:r>
    </w:p>
    <w:p w14:paraId="4EB2942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1.3 Công sự đứng bắn</w:t>
      </w:r>
    </w:p>
    <w:p w14:paraId="33E9648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Hầm ẩn nấp cá nhân</w:t>
      </w:r>
    </w:p>
    <w:p w14:paraId="1BC2147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2.1 Hầm ếch</w:t>
      </w:r>
    </w:p>
    <w:p w14:paraId="7F96E98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2.2 Hầm còi</w:t>
      </w:r>
    </w:p>
    <w:p w14:paraId="5B89958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Hào chiến đấu, hào giao thông</w:t>
      </w:r>
    </w:p>
    <w:p w14:paraId="483AC3A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3.1 Hào chiến đấu</w:t>
      </w:r>
    </w:p>
    <w:p w14:paraId="11707C1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3.2 Hào giao thông</w:t>
      </w:r>
    </w:p>
    <w:p w14:paraId="23554E75"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 xml:space="preserve">Chương </w:t>
      </w:r>
      <w:proofErr w:type="gramStart"/>
      <w:r w:rsidRPr="0009041F">
        <w:rPr>
          <w:rFonts w:ascii="Times New Roman" w:hAnsi="Times New Roman"/>
          <w:b/>
          <w:bCs/>
          <w:iCs/>
          <w:sz w:val="26"/>
          <w:szCs w:val="26"/>
          <w:u w:val="single"/>
        </w:rPr>
        <w:t>2:</w:t>
      </w:r>
      <w:r w:rsidRPr="0009041F">
        <w:rPr>
          <w:rFonts w:ascii="Times New Roman" w:hAnsi="Times New Roman"/>
          <w:sz w:val="26"/>
          <w:szCs w:val="26"/>
        </w:rPr>
        <w:t>.</w:t>
      </w:r>
      <w:proofErr w:type="gramEnd"/>
      <w:r w:rsidRPr="0009041F">
        <w:rPr>
          <w:rFonts w:ascii="Times New Roman" w:hAnsi="Times New Roman"/>
          <w:sz w:val="26"/>
          <w:szCs w:val="26"/>
        </w:rPr>
        <w:t xml:space="preserve"> Vật cản</w:t>
      </w:r>
    </w:p>
    <w:p w14:paraId="1AAF98A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Vật cản không nổ</w:t>
      </w:r>
    </w:p>
    <w:p w14:paraId="5D7FF058"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 Các loại hàng rào của địch</w:t>
      </w:r>
    </w:p>
    <w:p w14:paraId="10344A3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1.2 Bố trí vật cản</w:t>
      </w:r>
    </w:p>
    <w:p w14:paraId="41100F8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Cách khắc phục vật cản nổ</w:t>
      </w:r>
    </w:p>
    <w:p w14:paraId="2031597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2.1 Công tác tác chuẩn bị dò, gỡ mìn</w:t>
      </w:r>
    </w:p>
    <w:p w14:paraId="2041B10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2.2 Động tác dò, gỡ mìn</w:t>
      </w:r>
    </w:p>
    <w:p w14:paraId="1332078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2.3 Động tác lắp súng</w:t>
      </w:r>
    </w:p>
    <w:p w14:paraId="0156BA2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Khắc phục vật cản không nổ</w:t>
      </w:r>
    </w:p>
    <w:p w14:paraId="77303F4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u w:val="single"/>
        </w:rPr>
        <w:t>Chương 3</w:t>
      </w:r>
      <w:r w:rsidRPr="0009041F">
        <w:rPr>
          <w:rFonts w:ascii="Times New Roman" w:hAnsi="Times New Roman"/>
          <w:sz w:val="26"/>
          <w:szCs w:val="26"/>
        </w:rPr>
        <w:t>. Vũ khí tự tạo</w:t>
      </w:r>
    </w:p>
    <w:p w14:paraId="10F8BA8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Các loại vũ khí tự tạo</w:t>
      </w:r>
    </w:p>
    <w:p w14:paraId="311968F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 Nỏ</w:t>
      </w:r>
    </w:p>
    <w:p w14:paraId="36DBEED2"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1.2 Bẫy đá</w:t>
      </w:r>
    </w:p>
    <w:p w14:paraId="2E65BF2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1.3 Chông</w:t>
      </w:r>
    </w:p>
    <w:p w14:paraId="10627B2F"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10. Học liệu</w:t>
      </w:r>
    </w:p>
    <w:p w14:paraId="2D1C68E8"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Giáo trình Giáo dục quốc phòng đại học, cao đẳng. Tập 3 – Vụ giáo dục quốc phòng, </w:t>
      </w:r>
      <w:r w:rsidRPr="0009041F">
        <w:rPr>
          <w:rFonts w:ascii="Times New Roman" w:hAnsi="Times New Roman"/>
          <w:iCs/>
          <w:sz w:val="26"/>
          <w:szCs w:val="26"/>
        </w:rPr>
        <w:t>Nhà xuất bản Quân đội nhân dân. Năm 2005</w:t>
      </w:r>
    </w:p>
    <w:p w14:paraId="35F153E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xml:space="preserve">- Giáo trình Giáo dục quốc phòng dành cho sinh viên đại học, cao đẳng., </w:t>
      </w:r>
      <w:r w:rsidRPr="0009041F">
        <w:rPr>
          <w:rFonts w:ascii="Times New Roman" w:hAnsi="Times New Roman"/>
          <w:iCs/>
          <w:sz w:val="26"/>
          <w:szCs w:val="26"/>
        </w:rPr>
        <w:t>Nhà xuất bản giáo dục. Năm 2002</w:t>
      </w:r>
    </w:p>
    <w:p w14:paraId="062D045D"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Sách dạy sử dụng thuốc nổ – Cục quân huấn, </w:t>
      </w:r>
      <w:r w:rsidRPr="0009041F">
        <w:rPr>
          <w:rFonts w:ascii="Times New Roman" w:hAnsi="Times New Roman"/>
          <w:iCs/>
          <w:sz w:val="26"/>
          <w:szCs w:val="26"/>
        </w:rPr>
        <w:t>Nhà xuất bản Quân đội nhân dân. Năm 2004</w:t>
      </w:r>
    </w:p>
    <w:p w14:paraId="080D1AC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tab/>
      </w:r>
      <w:r w:rsidRPr="0009041F">
        <w:rPr>
          <w:rFonts w:ascii="Times New Roman" w:hAnsi="Times New Roman"/>
          <w:sz w:val="26"/>
          <w:szCs w:val="26"/>
        </w:rPr>
        <w:t xml:space="preserve">- Hướng dẫn sử dụng thiết bị máy bắn tập súng bộ binh MBT-03 MODEL SH1/GDQP, </w:t>
      </w:r>
      <w:r w:rsidRPr="0009041F">
        <w:rPr>
          <w:rFonts w:ascii="Times New Roman" w:hAnsi="Times New Roman"/>
          <w:iCs/>
          <w:sz w:val="26"/>
          <w:szCs w:val="26"/>
        </w:rPr>
        <w:t>Học viện kĩ thuật quân sự Năm 2010</w:t>
      </w:r>
    </w:p>
    <w:p w14:paraId="79C950E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11. Hình thức tổ chức dạy học</w:t>
      </w:r>
    </w:p>
    <w:p w14:paraId="3B32B857" w14:textId="77777777" w:rsidR="0009041F" w:rsidRPr="0009041F" w:rsidRDefault="0009041F" w:rsidP="0009041F">
      <w:pPr>
        <w:spacing w:before="0" w:after="0" w:line="288" w:lineRule="auto"/>
        <w:jc w:val="both"/>
        <w:outlineLvl w:val="0"/>
        <w:rPr>
          <w:rFonts w:ascii="Times New Roman" w:hAnsi="Times New Roman"/>
          <w:b/>
          <w:bCs/>
          <w:sz w:val="26"/>
          <w:szCs w:val="26"/>
        </w:rPr>
      </w:pPr>
      <w:r w:rsidRPr="0009041F">
        <w:rPr>
          <w:rFonts w:ascii="Times New Roman" w:hAnsi="Times New Roman"/>
          <w:b/>
          <w:bCs/>
          <w:sz w:val="26"/>
          <w:szCs w:val="26"/>
        </w:rPr>
        <w:t>Lịch trình chung</w:t>
      </w:r>
    </w:p>
    <w:tbl>
      <w:tblPr>
        <w:tblW w:w="9447" w:type="dxa"/>
        <w:tblInd w:w="41" w:type="dxa"/>
        <w:tblLook w:val="01E0" w:firstRow="1" w:lastRow="1" w:firstColumn="1" w:lastColumn="1" w:noHBand="0" w:noVBand="0"/>
      </w:tblPr>
      <w:tblGrid>
        <w:gridCol w:w="4279"/>
        <w:gridCol w:w="924"/>
        <w:gridCol w:w="668"/>
        <w:gridCol w:w="804"/>
        <w:gridCol w:w="936"/>
        <w:gridCol w:w="968"/>
        <w:gridCol w:w="868"/>
      </w:tblGrid>
      <w:tr w:rsidR="0009041F" w:rsidRPr="0009041F" w14:paraId="0BDFFAA3" w14:textId="77777777" w:rsidTr="009B544D">
        <w:trPr>
          <w:trHeight w:val="388"/>
        </w:trPr>
        <w:tc>
          <w:tcPr>
            <w:tcW w:w="4355" w:type="dxa"/>
            <w:vMerge w:val="restart"/>
            <w:tcBorders>
              <w:top w:val="single" w:sz="4" w:space="0" w:color="auto"/>
              <w:left w:val="single" w:sz="4" w:space="0" w:color="auto"/>
              <w:bottom w:val="single" w:sz="4" w:space="0" w:color="auto"/>
              <w:right w:val="single" w:sz="4" w:space="0" w:color="auto"/>
            </w:tcBorders>
            <w:vAlign w:val="center"/>
          </w:tcPr>
          <w:p w14:paraId="23D6C171"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lastRenderedPageBreak/>
              <w:t>Nội dung</w:t>
            </w:r>
          </w:p>
        </w:tc>
        <w:tc>
          <w:tcPr>
            <w:tcW w:w="5092" w:type="dxa"/>
            <w:gridSpan w:val="6"/>
            <w:tcBorders>
              <w:top w:val="single" w:sz="4" w:space="0" w:color="auto"/>
              <w:left w:val="single" w:sz="4" w:space="0" w:color="auto"/>
              <w:bottom w:val="single" w:sz="4" w:space="0" w:color="auto"/>
              <w:right w:val="single" w:sz="4" w:space="0" w:color="auto"/>
            </w:tcBorders>
            <w:vAlign w:val="center"/>
          </w:tcPr>
          <w:p w14:paraId="00C7CBBE"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Hình thức tổ chức dạy học môn học</w:t>
            </w:r>
          </w:p>
        </w:tc>
      </w:tr>
      <w:tr w:rsidR="0009041F" w:rsidRPr="0009041F" w14:paraId="355B3A06" w14:textId="77777777" w:rsidTr="009B544D">
        <w:trPr>
          <w:trHeight w:val="449"/>
        </w:trPr>
        <w:tc>
          <w:tcPr>
            <w:tcW w:w="4355" w:type="dxa"/>
            <w:vMerge/>
            <w:tcBorders>
              <w:top w:val="single" w:sz="4" w:space="0" w:color="auto"/>
              <w:left w:val="single" w:sz="4" w:space="0" w:color="auto"/>
              <w:bottom w:val="single" w:sz="4" w:space="0" w:color="auto"/>
              <w:right w:val="single" w:sz="4" w:space="0" w:color="auto"/>
            </w:tcBorders>
          </w:tcPr>
          <w:p w14:paraId="2A9F050D"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2345" w:type="dxa"/>
            <w:gridSpan w:val="3"/>
            <w:tcBorders>
              <w:top w:val="single" w:sz="4" w:space="0" w:color="auto"/>
              <w:left w:val="single" w:sz="4" w:space="0" w:color="auto"/>
              <w:bottom w:val="single" w:sz="4" w:space="0" w:color="auto"/>
              <w:right w:val="single" w:sz="4" w:space="0" w:color="auto"/>
            </w:tcBorders>
            <w:vAlign w:val="center"/>
          </w:tcPr>
          <w:p w14:paraId="31918DCA"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Lên lớp</w:t>
            </w:r>
          </w:p>
        </w:tc>
        <w:tc>
          <w:tcPr>
            <w:tcW w:w="939" w:type="dxa"/>
            <w:vMerge w:val="restart"/>
            <w:tcBorders>
              <w:top w:val="single" w:sz="4" w:space="0" w:color="auto"/>
              <w:left w:val="single" w:sz="4" w:space="0" w:color="auto"/>
              <w:bottom w:val="single" w:sz="4" w:space="0" w:color="auto"/>
              <w:right w:val="single" w:sz="4" w:space="0" w:color="auto"/>
            </w:tcBorders>
            <w:vAlign w:val="center"/>
          </w:tcPr>
          <w:p w14:paraId="37F95A35"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Thực hành</w:t>
            </w:r>
          </w:p>
        </w:tc>
        <w:tc>
          <w:tcPr>
            <w:tcW w:w="938" w:type="dxa"/>
            <w:vMerge w:val="restart"/>
            <w:tcBorders>
              <w:top w:val="single" w:sz="4" w:space="0" w:color="auto"/>
              <w:left w:val="single" w:sz="4" w:space="0" w:color="auto"/>
              <w:bottom w:val="single" w:sz="4" w:space="0" w:color="auto"/>
              <w:right w:val="single" w:sz="4" w:space="0" w:color="auto"/>
            </w:tcBorders>
            <w:vAlign w:val="center"/>
          </w:tcPr>
          <w:p w14:paraId="740680F3"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Tự học, tự nghiên cứu</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14:paraId="388DDCC5"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Tổng</w:t>
            </w:r>
          </w:p>
        </w:tc>
      </w:tr>
      <w:tr w:rsidR="0009041F" w:rsidRPr="0009041F" w14:paraId="3F0CAFBC" w14:textId="77777777" w:rsidTr="009B544D">
        <w:tc>
          <w:tcPr>
            <w:tcW w:w="4355" w:type="dxa"/>
            <w:vMerge/>
            <w:tcBorders>
              <w:top w:val="single" w:sz="4" w:space="0" w:color="auto"/>
              <w:left w:val="single" w:sz="4" w:space="0" w:color="auto"/>
              <w:bottom w:val="single" w:sz="4" w:space="0" w:color="auto"/>
              <w:right w:val="single" w:sz="4" w:space="0" w:color="auto"/>
            </w:tcBorders>
          </w:tcPr>
          <w:p w14:paraId="07CDC476"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871" w:type="dxa"/>
            <w:tcBorders>
              <w:top w:val="single" w:sz="4" w:space="0" w:color="auto"/>
              <w:left w:val="single" w:sz="4" w:space="0" w:color="auto"/>
              <w:bottom w:val="single" w:sz="4" w:space="0" w:color="auto"/>
              <w:right w:val="single" w:sz="4" w:space="0" w:color="auto"/>
            </w:tcBorders>
            <w:vAlign w:val="center"/>
          </w:tcPr>
          <w:p w14:paraId="7BF692E5"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Lý thuyết</w:t>
            </w:r>
          </w:p>
        </w:tc>
        <w:tc>
          <w:tcPr>
            <w:tcW w:w="670" w:type="dxa"/>
            <w:tcBorders>
              <w:top w:val="single" w:sz="4" w:space="0" w:color="auto"/>
              <w:left w:val="single" w:sz="4" w:space="0" w:color="auto"/>
              <w:bottom w:val="single" w:sz="4" w:space="0" w:color="auto"/>
              <w:right w:val="single" w:sz="4" w:space="0" w:color="auto"/>
            </w:tcBorders>
            <w:vAlign w:val="center"/>
          </w:tcPr>
          <w:p w14:paraId="3D6E4597"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Bài tập</w:t>
            </w:r>
          </w:p>
        </w:tc>
        <w:tc>
          <w:tcPr>
            <w:tcW w:w="804" w:type="dxa"/>
            <w:tcBorders>
              <w:top w:val="single" w:sz="4" w:space="0" w:color="auto"/>
              <w:left w:val="single" w:sz="4" w:space="0" w:color="auto"/>
              <w:bottom w:val="single" w:sz="4" w:space="0" w:color="auto"/>
              <w:right w:val="single" w:sz="4" w:space="0" w:color="auto"/>
            </w:tcBorders>
            <w:vAlign w:val="center"/>
          </w:tcPr>
          <w:p w14:paraId="4A7088FF"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Thảo luận</w:t>
            </w:r>
          </w:p>
        </w:tc>
        <w:tc>
          <w:tcPr>
            <w:tcW w:w="939" w:type="dxa"/>
            <w:vMerge/>
            <w:tcBorders>
              <w:top w:val="single" w:sz="4" w:space="0" w:color="auto"/>
              <w:left w:val="single" w:sz="4" w:space="0" w:color="auto"/>
              <w:bottom w:val="single" w:sz="4" w:space="0" w:color="auto"/>
              <w:right w:val="single" w:sz="4" w:space="0" w:color="auto"/>
            </w:tcBorders>
          </w:tcPr>
          <w:p w14:paraId="5A4481FE"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938" w:type="dxa"/>
            <w:vMerge/>
            <w:tcBorders>
              <w:top w:val="single" w:sz="4" w:space="0" w:color="auto"/>
              <w:left w:val="single" w:sz="4" w:space="0" w:color="auto"/>
              <w:bottom w:val="single" w:sz="4" w:space="0" w:color="auto"/>
              <w:right w:val="single" w:sz="4" w:space="0" w:color="auto"/>
            </w:tcBorders>
          </w:tcPr>
          <w:p w14:paraId="113BC192"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870" w:type="dxa"/>
            <w:vMerge/>
            <w:tcBorders>
              <w:top w:val="single" w:sz="4" w:space="0" w:color="auto"/>
              <w:left w:val="single" w:sz="4" w:space="0" w:color="auto"/>
              <w:bottom w:val="single" w:sz="4" w:space="0" w:color="auto"/>
              <w:right w:val="single" w:sz="4" w:space="0" w:color="auto"/>
            </w:tcBorders>
          </w:tcPr>
          <w:p w14:paraId="3C7DBEC7"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r>
      <w:tr w:rsidR="0009041F" w:rsidRPr="0009041F" w14:paraId="0B957571" w14:textId="77777777" w:rsidTr="009B544D">
        <w:tc>
          <w:tcPr>
            <w:tcW w:w="4355" w:type="dxa"/>
            <w:tcBorders>
              <w:top w:val="single" w:sz="4" w:space="0" w:color="auto"/>
              <w:left w:val="single" w:sz="4" w:space="0" w:color="auto"/>
              <w:bottom w:val="single" w:sz="4" w:space="0" w:color="auto"/>
              <w:right w:val="single" w:sz="4" w:space="0" w:color="auto"/>
            </w:tcBorders>
          </w:tcPr>
          <w:p w14:paraId="64BE9829"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Tín chỉ 1:</w:t>
            </w:r>
          </w:p>
          <w:p w14:paraId="7EE0471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iCs/>
                <w:sz w:val="26"/>
                <w:szCs w:val="26"/>
              </w:rPr>
              <w:t>Chương 1</w:t>
            </w:r>
            <w:r w:rsidRPr="0009041F">
              <w:rPr>
                <w:rFonts w:ascii="Times New Roman" w:hAnsi="Times New Roman"/>
                <w:sz w:val="26"/>
                <w:szCs w:val="26"/>
              </w:rPr>
              <w:t>. Công sự</w:t>
            </w:r>
          </w:p>
          <w:p w14:paraId="7D133FC6"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 xml:space="preserve">Chương </w:t>
            </w:r>
            <w:proofErr w:type="gramStart"/>
            <w:r w:rsidRPr="0009041F">
              <w:rPr>
                <w:rFonts w:ascii="Times New Roman" w:hAnsi="Times New Roman"/>
                <w:bCs/>
                <w:iCs/>
                <w:sz w:val="26"/>
                <w:szCs w:val="26"/>
              </w:rPr>
              <w:t>2:</w:t>
            </w:r>
            <w:r w:rsidRPr="0009041F">
              <w:rPr>
                <w:rFonts w:ascii="Times New Roman" w:hAnsi="Times New Roman"/>
                <w:sz w:val="26"/>
                <w:szCs w:val="26"/>
              </w:rPr>
              <w:t>.</w:t>
            </w:r>
            <w:proofErr w:type="gramEnd"/>
            <w:r w:rsidRPr="0009041F">
              <w:rPr>
                <w:rFonts w:ascii="Times New Roman" w:hAnsi="Times New Roman"/>
                <w:sz w:val="26"/>
                <w:szCs w:val="26"/>
              </w:rPr>
              <w:t xml:space="preserve"> Vật cản</w:t>
            </w:r>
          </w:p>
          <w:p w14:paraId="66827EA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iCs/>
                <w:sz w:val="26"/>
                <w:szCs w:val="26"/>
              </w:rPr>
              <w:t>Chương 3</w:t>
            </w:r>
            <w:r w:rsidRPr="0009041F">
              <w:rPr>
                <w:rFonts w:ascii="Times New Roman" w:hAnsi="Times New Roman"/>
                <w:sz w:val="26"/>
                <w:szCs w:val="26"/>
              </w:rPr>
              <w:t>. Vũ khí tự tạo</w:t>
            </w:r>
          </w:p>
        </w:tc>
        <w:tc>
          <w:tcPr>
            <w:tcW w:w="871" w:type="dxa"/>
            <w:tcBorders>
              <w:top w:val="single" w:sz="4" w:space="0" w:color="auto"/>
              <w:left w:val="single" w:sz="4" w:space="0" w:color="auto"/>
              <w:bottom w:val="single" w:sz="4" w:space="0" w:color="auto"/>
              <w:right w:val="single" w:sz="4" w:space="0" w:color="auto"/>
            </w:tcBorders>
            <w:vAlign w:val="center"/>
          </w:tcPr>
          <w:p w14:paraId="3741798D"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15</w:t>
            </w:r>
          </w:p>
        </w:tc>
        <w:tc>
          <w:tcPr>
            <w:tcW w:w="670" w:type="dxa"/>
            <w:tcBorders>
              <w:top w:val="single" w:sz="4" w:space="0" w:color="auto"/>
              <w:left w:val="single" w:sz="4" w:space="0" w:color="auto"/>
              <w:bottom w:val="single" w:sz="4" w:space="0" w:color="auto"/>
              <w:right w:val="single" w:sz="4" w:space="0" w:color="auto"/>
            </w:tcBorders>
            <w:vAlign w:val="center"/>
          </w:tcPr>
          <w:p w14:paraId="65E0E87E"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p>
        </w:tc>
        <w:tc>
          <w:tcPr>
            <w:tcW w:w="804" w:type="dxa"/>
            <w:tcBorders>
              <w:top w:val="single" w:sz="4" w:space="0" w:color="auto"/>
              <w:left w:val="single" w:sz="4" w:space="0" w:color="auto"/>
              <w:bottom w:val="single" w:sz="4" w:space="0" w:color="auto"/>
              <w:right w:val="single" w:sz="4" w:space="0" w:color="auto"/>
            </w:tcBorders>
            <w:vAlign w:val="center"/>
          </w:tcPr>
          <w:p w14:paraId="0044148D"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p>
        </w:tc>
        <w:tc>
          <w:tcPr>
            <w:tcW w:w="939" w:type="dxa"/>
            <w:tcBorders>
              <w:top w:val="single" w:sz="4" w:space="0" w:color="auto"/>
              <w:left w:val="single" w:sz="4" w:space="0" w:color="auto"/>
              <w:bottom w:val="single" w:sz="4" w:space="0" w:color="auto"/>
              <w:right w:val="single" w:sz="4" w:space="0" w:color="auto"/>
            </w:tcBorders>
            <w:vAlign w:val="center"/>
          </w:tcPr>
          <w:p w14:paraId="4ED5127B"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p>
        </w:tc>
        <w:tc>
          <w:tcPr>
            <w:tcW w:w="938" w:type="dxa"/>
            <w:tcBorders>
              <w:top w:val="single" w:sz="4" w:space="0" w:color="auto"/>
              <w:left w:val="single" w:sz="4" w:space="0" w:color="auto"/>
              <w:bottom w:val="single" w:sz="4" w:space="0" w:color="auto"/>
              <w:right w:val="single" w:sz="4" w:space="0" w:color="auto"/>
            </w:tcBorders>
            <w:vAlign w:val="center"/>
          </w:tcPr>
          <w:p w14:paraId="5F32C76F"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30</w:t>
            </w:r>
          </w:p>
        </w:tc>
        <w:tc>
          <w:tcPr>
            <w:tcW w:w="870" w:type="dxa"/>
            <w:tcBorders>
              <w:top w:val="single" w:sz="4" w:space="0" w:color="auto"/>
              <w:left w:val="single" w:sz="4" w:space="0" w:color="auto"/>
              <w:bottom w:val="single" w:sz="4" w:space="0" w:color="auto"/>
              <w:right w:val="single" w:sz="4" w:space="0" w:color="auto"/>
            </w:tcBorders>
            <w:vAlign w:val="center"/>
          </w:tcPr>
          <w:p w14:paraId="3A19D1E1"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45</w:t>
            </w:r>
          </w:p>
        </w:tc>
      </w:tr>
      <w:tr w:rsidR="0009041F" w:rsidRPr="0009041F" w14:paraId="50F65118" w14:textId="77777777" w:rsidTr="009B544D">
        <w:tc>
          <w:tcPr>
            <w:tcW w:w="4355" w:type="dxa"/>
            <w:tcBorders>
              <w:top w:val="single" w:sz="4" w:space="0" w:color="auto"/>
              <w:left w:val="single" w:sz="4" w:space="0" w:color="auto"/>
              <w:bottom w:val="single" w:sz="4" w:space="0" w:color="auto"/>
              <w:right w:val="single" w:sz="4" w:space="0" w:color="auto"/>
            </w:tcBorders>
          </w:tcPr>
          <w:p w14:paraId="7FC7153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Tín chỉ 2:</w:t>
            </w:r>
          </w:p>
          <w:p w14:paraId="1385BC6B" w14:textId="77777777" w:rsidR="0009041F" w:rsidRPr="0009041F" w:rsidRDefault="0009041F" w:rsidP="0009041F">
            <w:pPr>
              <w:tabs>
                <w:tab w:val="center" w:pos="4320"/>
                <w:tab w:val="right" w:pos="8640"/>
              </w:tabs>
              <w:spacing w:before="0" w:after="0" w:line="288" w:lineRule="auto"/>
              <w:jc w:val="both"/>
              <w:rPr>
                <w:rFonts w:ascii="Times New Roman" w:hAnsi="Times New Roman"/>
                <w:sz w:val="26"/>
                <w:szCs w:val="26"/>
              </w:rPr>
            </w:pPr>
            <w:r w:rsidRPr="0009041F">
              <w:rPr>
                <w:rFonts w:ascii="Times New Roman" w:hAnsi="Times New Roman"/>
                <w:bCs/>
                <w:iCs/>
                <w:sz w:val="26"/>
                <w:szCs w:val="26"/>
              </w:rPr>
              <w:t>Thực hành về làm công sự, vật cản và vũ khí tự tạo</w:t>
            </w:r>
          </w:p>
        </w:tc>
        <w:tc>
          <w:tcPr>
            <w:tcW w:w="871" w:type="dxa"/>
            <w:tcBorders>
              <w:top w:val="single" w:sz="4" w:space="0" w:color="auto"/>
              <w:left w:val="single" w:sz="4" w:space="0" w:color="auto"/>
              <w:bottom w:val="single" w:sz="4" w:space="0" w:color="auto"/>
              <w:right w:val="single" w:sz="4" w:space="0" w:color="auto"/>
            </w:tcBorders>
            <w:vAlign w:val="center"/>
          </w:tcPr>
          <w:p w14:paraId="0C9A1BD5"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p>
        </w:tc>
        <w:tc>
          <w:tcPr>
            <w:tcW w:w="670" w:type="dxa"/>
            <w:tcBorders>
              <w:top w:val="single" w:sz="4" w:space="0" w:color="auto"/>
              <w:left w:val="single" w:sz="4" w:space="0" w:color="auto"/>
              <w:bottom w:val="single" w:sz="4" w:space="0" w:color="auto"/>
              <w:right w:val="single" w:sz="4" w:space="0" w:color="auto"/>
            </w:tcBorders>
            <w:vAlign w:val="center"/>
          </w:tcPr>
          <w:p w14:paraId="0F2A6E62"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p>
        </w:tc>
        <w:tc>
          <w:tcPr>
            <w:tcW w:w="804" w:type="dxa"/>
            <w:tcBorders>
              <w:top w:val="single" w:sz="4" w:space="0" w:color="auto"/>
              <w:left w:val="single" w:sz="4" w:space="0" w:color="auto"/>
              <w:bottom w:val="single" w:sz="4" w:space="0" w:color="auto"/>
              <w:right w:val="single" w:sz="4" w:space="0" w:color="auto"/>
            </w:tcBorders>
            <w:vAlign w:val="center"/>
          </w:tcPr>
          <w:p w14:paraId="69D95B53"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p>
        </w:tc>
        <w:tc>
          <w:tcPr>
            <w:tcW w:w="939" w:type="dxa"/>
            <w:tcBorders>
              <w:top w:val="single" w:sz="4" w:space="0" w:color="auto"/>
              <w:left w:val="single" w:sz="4" w:space="0" w:color="auto"/>
              <w:bottom w:val="single" w:sz="4" w:space="0" w:color="auto"/>
              <w:right w:val="single" w:sz="4" w:space="0" w:color="auto"/>
            </w:tcBorders>
            <w:vAlign w:val="center"/>
          </w:tcPr>
          <w:p w14:paraId="5291620F"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15</w:t>
            </w:r>
          </w:p>
        </w:tc>
        <w:tc>
          <w:tcPr>
            <w:tcW w:w="938" w:type="dxa"/>
            <w:tcBorders>
              <w:top w:val="single" w:sz="4" w:space="0" w:color="auto"/>
              <w:left w:val="single" w:sz="4" w:space="0" w:color="auto"/>
              <w:bottom w:val="single" w:sz="4" w:space="0" w:color="auto"/>
              <w:right w:val="single" w:sz="4" w:space="0" w:color="auto"/>
            </w:tcBorders>
            <w:vAlign w:val="center"/>
          </w:tcPr>
          <w:p w14:paraId="2E6BAA4C"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30</w:t>
            </w:r>
          </w:p>
        </w:tc>
        <w:tc>
          <w:tcPr>
            <w:tcW w:w="870" w:type="dxa"/>
            <w:tcBorders>
              <w:top w:val="single" w:sz="4" w:space="0" w:color="auto"/>
              <w:left w:val="single" w:sz="4" w:space="0" w:color="auto"/>
              <w:bottom w:val="single" w:sz="4" w:space="0" w:color="auto"/>
              <w:right w:val="single" w:sz="4" w:space="0" w:color="auto"/>
            </w:tcBorders>
            <w:vAlign w:val="center"/>
          </w:tcPr>
          <w:p w14:paraId="7370FF12"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45</w:t>
            </w:r>
          </w:p>
        </w:tc>
      </w:tr>
    </w:tbl>
    <w:p w14:paraId="1491F3CB"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Nội dung môn học chia ra các vấn đề/tuần</w:t>
      </w:r>
    </w:p>
    <w:tbl>
      <w:tblPr>
        <w:tblW w:w="9447"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3417"/>
        <w:gridCol w:w="1943"/>
        <w:gridCol w:w="1706"/>
        <w:gridCol w:w="840"/>
      </w:tblGrid>
      <w:tr w:rsidR="0009041F" w:rsidRPr="0009041F" w14:paraId="1CE3B6EB" w14:textId="77777777" w:rsidTr="009B544D">
        <w:tc>
          <w:tcPr>
            <w:tcW w:w="1541" w:type="dxa"/>
            <w:tcBorders>
              <w:top w:val="single" w:sz="4" w:space="0" w:color="auto"/>
              <w:left w:val="single" w:sz="4" w:space="0" w:color="auto"/>
              <w:bottom w:val="single" w:sz="4" w:space="0" w:color="auto"/>
              <w:right w:val="single" w:sz="4" w:space="0" w:color="auto"/>
            </w:tcBorders>
            <w:vAlign w:val="center"/>
          </w:tcPr>
          <w:p w14:paraId="3E425FB4"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Hình thức dạy học</w:t>
            </w:r>
          </w:p>
        </w:tc>
        <w:tc>
          <w:tcPr>
            <w:tcW w:w="3417" w:type="dxa"/>
            <w:tcBorders>
              <w:top w:val="single" w:sz="4" w:space="0" w:color="auto"/>
              <w:left w:val="single" w:sz="4" w:space="0" w:color="auto"/>
              <w:bottom w:val="single" w:sz="4" w:space="0" w:color="auto"/>
              <w:right w:val="single" w:sz="4" w:space="0" w:color="auto"/>
            </w:tcBorders>
            <w:vAlign w:val="center"/>
          </w:tcPr>
          <w:p w14:paraId="135E55A2"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Nội dung chính</w:t>
            </w:r>
          </w:p>
        </w:tc>
        <w:tc>
          <w:tcPr>
            <w:tcW w:w="1943" w:type="dxa"/>
            <w:tcBorders>
              <w:top w:val="single" w:sz="4" w:space="0" w:color="auto"/>
              <w:left w:val="single" w:sz="4" w:space="0" w:color="auto"/>
              <w:bottom w:val="single" w:sz="4" w:space="0" w:color="auto"/>
              <w:right w:val="single" w:sz="4" w:space="0" w:color="auto"/>
            </w:tcBorders>
            <w:vAlign w:val="center"/>
          </w:tcPr>
          <w:p w14:paraId="2507E824"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Yêu cầu sinh viên chuẩn bị</w:t>
            </w:r>
          </w:p>
        </w:tc>
        <w:tc>
          <w:tcPr>
            <w:tcW w:w="1706" w:type="dxa"/>
            <w:tcBorders>
              <w:top w:val="single" w:sz="4" w:space="0" w:color="auto"/>
              <w:left w:val="single" w:sz="4" w:space="0" w:color="auto"/>
              <w:bottom w:val="single" w:sz="4" w:space="0" w:color="auto"/>
              <w:right w:val="single" w:sz="4" w:space="0" w:color="auto"/>
            </w:tcBorders>
            <w:vAlign w:val="center"/>
          </w:tcPr>
          <w:p w14:paraId="3B618113"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Thời gian</w:t>
            </w:r>
            <w:r w:rsidRPr="0009041F">
              <w:rPr>
                <w:rFonts w:ascii="Times New Roman" w:hAnsi="Times New Roman"/>
                <w:b/>
                <w:sz w:val="26"/>
                <w:szCs w:val="26"/>
              </w:rPr>
              <w:br/>
              <w:t>địa điểm</w:t>
            </w:r>
          </w:p>
        </w:tc>
        <w:tc>
          <w:tcPr>
            <w:tcW w:w="840" w:type="dxa"/>
            <w:tcBorders>
              <w:top w:val="single" w:sz="4" w:space="0" w:color="auto"/>
              <w:left w:val="single" w:sz="4" w:space="0" w:color="auto"/>
              <w:bottom w:val="single" w:sz="4" w:space="0" w:color="auto"/>
              <w:right w:val="single" w:sz="4" w:space="0" w:color="auto"/>
            </w:tcBorders>
            <w:vAlign w:val="center"/>
          </w:tcPr>
          <w:p w14:paraId="26A18122"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Ghi chú</w:t>
            </w:r>
          </w:p>
        </w:tc>
      </w:tr>
      <w:tr w:rsidR="0009041F" w:rsidRPr="0009041F" w14:paraId="009BE1FE" w14:textId="77777777" w:rsidTr="009B544D">
        <w:tc>
          <w:tcPr>
            <w:tcW w:w="1541" w:type="dxa"/>
            <w:tcBorders>
              <w:top w:val="single" w:sz="4" w:space="0" w:color="auto"/>
              <w:left w:val="single" w:sz="4" w:space="0" w:color="auto"/>
              <w:bottom w:val="nil"/>
              <w:right w:val="single" w:sz="4" w:space="0" w:color="auto"/>
            </w:tcBorders>
          </w:tcPr>
          <w:p w14:paraId="66ED065F" w14:textId="77777777" w:rsidR="0009041F" w:rsidRPr="0009041F" w:rsidRDefault="0009041F" w:rsidP="0009041F">
            <w:pPr>
              <w:spacing w:before="0" w:after="0" w:line="288" w:lineRule="auto"/>
              <w:jc w:val="both"/>
              <w:rPr>
                <w:rFonts w:ascii="Times New Roman" w:hAnsi="Times New Roman"/>
                <w:b/>
                <w:bCs/>
                <w:sz w:val="26"/>
                <w:szCs w:val="26"/>
                <w:u w:val="single"/>
              </w:rPr>
            </w:pPr>
          </w:p>
        </w:tc>
        <w:tc>
          <w:tcPr>
            <w:tcW w:w="3417" w:type="dxa"/>
            <w:tcBorders>
              <w:top w:val="single" w:sz="4" w:space="0" w:color="auto"/>
              <w:left w:val="single" w:sz="4" w:space="0" w:color="auto"/>
              <w:bottom w:val="nil"/>
              <w:right w:val="single" w:sz="4" w:space="0" w:color="auto"/>
            </w:tcBorders>
          </w:tcPr>
          <w:p w14:paraId="2E1A62C6" w14:textId="77777777" w:rsidR="0009041F" w:rsidRPr="0009041F" w:rsidRDefault="0009041F" w:rsidP="0009041F">
            <w:pPr>
              <w:spacing w:before="0" w:after="0" w:line="288" w:lineRule="auto"/>
              <w:jc w:val="both"/>
              <w:rPr>
                <w:rFonts w:ascii="Times New Roman" w:hAnsi="Times New Roman"/>
                <w:b/>
                <w:bCs/>
                <w:sz w:val="26"/>
                <w:szCs w:val="26"/>
                <w:u w:val="single"/>
              </w:rPr>
            </w:pPr>
          </w:p>
        </w:tc>
        <w:tc>
          <w:tcPr>
            <w:tcW w:w="1943" w:type="dxa"/>
            <w:tcBorders>
              <w:top w:val="single" w:sz="4" w:space="0" w:color="auto"/>
              <w:left w:val="single" w:sz="4" w:space="0" w:color="auto"/>
              <w:bottom w:val="nil"/>
              <w:right w:val="single" w:sz="4" w:space="0" w:color="auto"/>
            </w:tcBorders>
          </w:tcPr>
          <w:p w14:paraId="454C0DDC" w14:textId="77777777" w:rsidR="0009041F" w:rsidRPr="0009041F" w:rsidRDefault="0009041F" w:rsidP="0009041F">
            <w:pPr>
              <w:spacing w:before="0" w:after="0" w:line="288" w:lineRule="auto"/>
              <w:jc w:val="both"/>
              <w:rPr>
                <w:rFonts w:ascii="Times New Roman" w:hAnsi="Times New Roman"/>
                <w:b/>
                <w:bCs/>
                <w:sz w:val="26"/>
                <w:szCs w:val="26"/>
              </w:rPr>
            </w:pPr>
          </w:p>
        </w:tc>
        <w:tc>
          <w:tcPr>
            <w:tcW w:w="1706" w:type="dxa"/>
            <w:tcBorders>
              <w:top w:val="single" w:sz="4" w:space="0" w:color="auto"/>
              <w:left w:val="single" w:sz="4" w:space="0" w:color="auto"/>
              <w:bottom w:val="nil"/>
              <w:right w:val="single" w:sz="4" w:space="0" w:color="auto"/>
            </w:tcBorders>
          </w:tcPr>
          <w:p w14:paraId="11BC9926" w14:textId="77777777" w:rsidR="0009041F" w:rsidRPr="0009041F" w:rsidRDefault="0009041F" w:rsidP="0009041F">
            <w:pPr>
              <w:spacing w:before="0" w:after="0" w:line="288" w:lineRule="auto"/>
              <w:jc w:val="both"/>
              <w:rPr>
                <w:rFonts w:ascii="Times New Roman" w:hAnsi="Times New Roman"/>
                <w:b/>
                <w:bCs/>
                <w:sz w:val="26"/>
                <w:szCs w:val="26"/>
              </w:rPr>
            </w:pPr>
          </w:p>
        </w:tc>
        <w:tc>
          <w:tcPr>
            <w:tcW w:w="840" w:type="dxa"/>
            <w:tcBorders>
              <w:top w:val="single" w:sz="4" w:space="0" w:color="auto"/>
              <w:left w:val="single" w:sz="4" w:space="0" w:color="auto"/>
              <w:bottom w:val="nil"/>
              <w:right w:val="single" w:sz="4" w:space="0" w:color="auto"/>
            </w:tcBorders>
          </w:tcPr>
          <w:p w14:paraId="0B4C13AF"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75CA6E85" w14:textId="77777777" w:rsidTr="009B544D">
        <w:tc>
          <w:tcPr>
            <w:tcW w:w="1541" w:type="dxa"/>
            <w:tcBorders>
              <w:top w:val="nil"/>
              <w:left w:val="single" w:sz="4" w:space="0" w:color="auto"/>
              <w:bottom w:val="single" w:sz="4" w:space="0" w:color="auto"/>
              <w:right w:val="single" w:sz="4" w:space="0" w:color="auto"/>
            </w:tcBorders>
            <w:vAlign w:val="center"/>
          </w:tcPr>
          <w:p w14:paraId="77397056" w14:textId="77777777" w:rsidR="0009041F" w:rsidRPr="0009041F" w:rsidRDefault="0009041F" w:rsidP="0009041F">
            <w:pPr>
              <w:spacing w:before="0" w:after="0" w:line="288" w:lineRule="auto"/>
              <w:rPr>
                <w:rFonts w:ascii="Times New Roman" w:hAnsi="Times New Roman"/>
                <w:b/>
                <w:bCs/>
                <w:sz w:val="26"/>
                <w:szCs w:val="26"/>
                <w:u w:val="single"/>
              </w:rPr>
            </w:pPr>
            <w:r w:rsidRPr="0009041F">
              <w:rPr>
                <w:rFonts w:ascii="Times New Roman" w:hAnsi="Times New Roman"/>
                <w:b/>
                <w:bCs/>
                <w:sz w:val="26"/>
                <w:szCs w:val="26"/>
                <w:u w:val="single"/>
              </w:rPr>
              <w:t>Tuần 1</w:t>
            </w:r>
          </w:p>
          <w:p w14:paraId="719793BE"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 Lý thuyết</w:t>
            </w:r>
          </w:p>
          <w:p w14:paraId="5F0BD92E"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3 tiết</w:t>
            </w:r>
          </w:p>
        </w:tc>
        <w:tc>
          <w:tcPr>
            <w:tcW w:w="3417" w:type="dxa"/>
            <w:tcBorders>
              <w:top w:val="nil"/>
              <w:left w:val="single" w:sz="4" w:space="0" w:color="auto"/>
              <w:bottom w:val="single" w:sz="4" w:space="0" w:color="auto"/>
              <w:right w:val="single" w:sz="4" w:space="0" w:color="auto"/>
            </w:tcBorders>
          </w:tcPr>
          <w:p w14:paraId="6497AEF9"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Tín chỉ 1:</w:t>
            </w:r>
          </w:p>
          <w:p w14:paraId="2A206A9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u w:val="single"/>
              </w:rPr>
              <w:t>Chương 1</w:t>
            </w:r>
            <w:r w:rsidRPr="0009041F">
              <w:rPr>
                <w:rFonts w:ascii="Times New Roman" w:hAnsi="Times New Roman"/>
                <w:sz w:val="26"/>
                <w:szCs w:val="26"/>
              </w:rPr>
              <w:t>. Công sự</w:t>
            </w:r>
          </w:p>
          <w:p w14:paraId="38A4E39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Những vấn đề chung</w:t>
            </w:r>
          </w:p>
          <w:p w14:paraId="28BAEF9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 Khái niệm chung</w:t>
            </w:r>
          </w:p>
          <w:p w14:paraId="268568DE" w14:textId="77777777" w:rsidR="0009041F" w:rsidRPr="0009041F" w:rsidRDefault="0009041F" w:rsidP="0009041F">
            <w:pPr>
              <w:spacing w:before="0" w:after="0" w:line="288" w:lineRule="auto"/>
              <w:jc w:val="both"/>
              <w:rPr>
                <w:rFonts w:ascii="Times New Roman" w:hAnsi="Times New Roman"/>
                <w:sz w:val="26"/>
                <w:szCs w:val="26"/>
              </w:rPr>
            </w:pPr>
          </w:p>
        </w:tc>
        <w:tc>
          <w:tcPr>
            <w:tcW w:w="1943" w:type="dxa"/>
            <w:tcBorders>
              <w:top w:val="nil"/>
              <w:left w:val="single" w:sz="4" w:space="0" w:color="auto"/>
              <w:bottom w:val="single" w:sz="4" w:space="0" w:color="auto"/>
              <w:right w:val="single" w:sz="4" w:space="0" w:color="auto"/>
            </w:tcBorders>
          </w:tcPr>
          <w:p w14:paraId="6714C24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2, tr 115-123.</w:t>
            </w:r>
          </w:p>
          <w:p w14:paraId="226EB98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706" w:type="dxa"/>
            <w:tcBorders>
              <w:top w:val="nil"/>
              <w:left w:val="single" w:sz="4" w:space="0" w:color="auto"/>
              <w:bottom w:val="single" w:sz="4" w:space="0" w:color="auto"/>
              <w:right w:val="single" w:sz="4" w:space="0" w:color="auto"/>
            </w:tcBorders>
          </w:tcPr>
          <w:p w14:paraId="0CD104D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Theo sự sắp xếp của trường</w:t>
            </w:r>
          </w:p>
        </w:tc>
        <w:tc>
          <w:tcPr>
            <w:tcW w:w="840" w:type="dxa"/>
            <w:tcBorders>
              <w:top w:val="nil"/>
              <w:left w:val="single" w:sz="4" w:space="0" w:color="auto"/>
              <w:bottom w:val="single" w:sz="4" w:space="0" w:color="auto"/>
              <w:right w:val="single" w:sz="4" w:space="0" w:color="auto"/>
            </w:tcBorders>
          </w:tcPr>
          <w:p w14:paraId="49B3121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442B4B6" w14:textId="77777777" w:rsidTr="009B544D">
        <w:tc>
          <w:tcPr>
            <w:tcW w:w="1541" w:type="dxa"/>
            <w:tcBorders>
              <w:top w:val="single" w:sz="4" w:space="0" w:color="auto"/>
              <w:left w:val="single" w:sz="4" w:space="0" w:color="auto"/>
              <w:bottom w:val="single" w:sz="4" w:space="0" w:color="auto"/>
              <w:right w:val="single" w:sz="4" w:space="0" w:color="auto"/>
            </w:tcBorders>
            <w:vAlign w:val="center"/>
          </w:tcPr>
          <w:p w14:paraId="71FEE6EA"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lang w:val="fr-FR"/>
              </w:rPr>
              <w:t>Tự học</w:t>
            </w:r>
          </w:p>
        </w:tc>
        <w:tc>
          <w:tcPr>
            <w:tcW w:w="3417" w:type="dxa"/>
            <w:tcBorders>
              <w:top w:val="single" w:sz="4" w:space="0" w:color="auto"/>
              <w:left w:val="single" w:sz="4" w:space="0" w:color="auto"/>
              <w:bottom w:val="single" w:sz="4" w:space="0" w:color="auto"/>
              <w:right w:val="single" w:sz="4" w:space="0" w:color="auto"/>
            </w:tcBorders>
          </w:tcPr>
          <w:p w14:paraId="5AED8FE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1.2 Tác dụng của công sự</w:t>
            </w:r>
          </w:p>
        </w:tc>
        <w:tc>
          <w:tcPr>
            <w:tcW w:w="1943" w:type="dxa"/>
            <w:tcBorders>
              <w:top w:val="single" w:sz="4" w:space="0" w:color="auto"/>
              <w:left w:val="single" w:sz="4" w:space="0" w:color="auto"/>
              <w:bottom w:val="single" w:sz="4" w:space="0" w:color="auto"/>
              <w:right w:val="single" w:sz="4" w:space="0" w:color="auto"/>
            </w:tcBorders>
          </w:tcPr>
          <w:p w14:paraId="66B746B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2, tr 115-123.</w:t>
            </w:r>
          </w:p>
        </w:tc>
        <w:tc>
          <w:tcPr>
            <w:tcW w:w="1706" w:type="dxa"/>
            <w:tcBorders>
              <w:top w:val="single" w:sz="4" w:space="0" w:color="auto"/>
              <w:left w:val="single" w:sz="4" w:space="0" w:color="auto"/>
              <w:bottom w:val="single" w:sz="4" w:space="0" w:color="auto"/>
              <w:right w:val="single" w:sz="4" w:space="0" w:color="auto"/>
            </w:tcBorders>
          </w:tcPr>
          <w:p w14:paraId="2021EA7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xác định địa điểm và thời gian nghiên cứu</w:t>
            </w:r>
          </w:p>
        </w:tc>
        <w:tc>
          <w:tcPr>
            <w:tcW w:w="840" w:type="dxa"/>
            <w:tcBorders>
              <w:top w:val="single" w:sz="4" w:space="0" w:color="auto"/>
              <w:left w:val="single" w:sz="4" w:space="0" w:color="auto"/>
              <w:bottom w:val="single" w:sz="4" w:space="0" w:color="auto"/>
              <w:right w:val="single" w:sz="4" w:space="0" w:color="auto"/>
            </w:tcBorders>
          </w:tcPr>
          <w:p w14:paraId="502C082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64AC83C" w14:textId="77777777" w:rsidTr="009B544D">
        <w:tc>
          <w:tcPr>
            <w:tcW w:w="1541" w:type="dxa"/>
            <w:tcBorders>
              <w:top w:val="single" w:sz="4" w:space="0" w:color="auto"/>
              <w:left w:val="single" w:sz="4" w:space="0" w:color="auto"/>
              <w:bottom w:val="single" w:sz="4" w:space="0" w:color="auto"/>
              <w:right w:val="single" w:sz="4" w:space="0" w:color="auto"/>
            </w:tcBorders>
            <w:vAlign w:val="center"/>
          </w:tcPr>
          <w:p w14:paraId="4E1B8874" w14:textId="77777777" w:rsidR="0009041F" w:rsidRPr="0009041F" w:rsidRDefault="0009041F" w:rsidP="0009041F">
            <w:pPr>
              <w:spacing w:before="0" w:after="0" w:line="288" w:lineRule="auto"/>
              <w:rPr>
                <w:rFonts w:ascii="Times New Roman" w:hAnsi="Times New Roman"/>
                <w:b/>
                <w:bCs/>
                <w:sz w:val="26"/>
                <w:szCs w:val="26"/>
                <w:u w:val="single"/>
              </w:rPr>
            </w:pPr>
            <w:r w:rsidRPr="0009041F">
              <w:rPr>
                <w:rFonts w:ascii="Times New Roman" w:hAnsi="Times New Roman"/>
                <w:b/>
                <w:bCs/>
                <w:sz w:val="26"/>
                <w:szCs w:val="26"/>
                <w:u w:val="single"/>
              </w:rPr>
              <w:t>Tuần 2</w:t>
            </w:r>
          </w:p>
          <w:p w14:paraId="114E97EB"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 Lý thuyết</w:t>
            </w:r>
          </w:p>
          <w:p w14:paraId="0F26DAAE" w14:textId="77777777" w:rsidR="0009041F" w:rsidRPr="0009041F" w:rsidRDefault="0009041F" w:rsidP="0009041F">
            <w:pPr>
              <w:spacing w:before="0" w:after="0" w:line="288" w:lineRule="auto"/>
              <w:rPr>
                <w:rFonts w:ascii="Times New Roman" w:hAnsi="Times New Roman"/>
                <w:b/>
                <w:bCs/>
                <w:sz w:val="26"/>
                <w:szCs w:val="26"/>
                <w:u w:val="single"/>
              </w:rPr>
            </w:pPr>
            <w:r w:rsidRPr="0009041F">
              <w:rPr>
                <w:rFonts w:ascii="Times New Roman" w:hAnsi="Times New Roman"/>
                <w:b/>
                <w:sz w:val="26"/>
                <w:szCs w:val="26"/>
              </w:rPr>
              <w:t>3 tiết</w:t>
            </w:r>
          </w:p>
        </w:tc>
        <w:tc>
          <w:tcPr>
            <w:tcW w:w="3417" w:type="dxa"/>
            <w:tcBorders>
              <w:top w:val="single" w:sz="4" w:space="0" w:color="auto"/>
              <w:left w:val="single" w:sz="4" w:space="0" w:color="auto"/>
              <w:bottom w:val="single" w:sz="4" w:space="0" w:color="auto"/>
              <w:right w:val="single" w:sz="4" w:space="0" w:color="auto"/>
            </w:tcBorders>
          </w:tcPr>
          <w:p w14:paraId="60A0038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1.3 Phân loại công sự</w:t>
            </w:r>
          </w:p>
          <w:p w14:paraId="75B516DB" w14:textId="77777777" w:rsidR="0009041F" w:rsidRPr="0009041F" w:rsidRDefault="0009041F" w:rsidP="0009041F">
            <w:pPr>
              <w:spacing w:before="0" w:after="0" w:line="288" w:lineRule="auto"/>
              <w:jc w:val="both"/>
              <w:rPr>
                <w:rFonts w:ascii="Times New Roman" w:hAnsi="Times New Roman"/>
                <w:bCs/>
                <w:sz w:val="26"/>
                <w:szCs w:val="26"/>
              </w:rPr>
            </w:pPr>
          </w:p>
        </w:tc>
        <w:tc>
          <w:tcPr>
            <w:tcW w:w="1943" w:type="dxa"/>
            <w:tcBorders>
              <w:top w:val="single" w:sz="4" w:space="0" w:color="auto"/>
              <w:left w:val="single" w:sz="4" w:space="0" w:color="auto"/>
              <w:bottom w:val="single" w:sz="4" w:space="0" w:color="auto"/>
              <w:right w:val="single" w:sz="4" w:space="0" w:color="auto"/>
            </w:tcBorders>
          </w:tcPr>
          <w:p w14:paraId="3F3AB93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2, tr 124-135.</w:t>
            </w:r>
          </w:p>
          <w:p w14:paraId="4AE0049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w:t>
            </w:r>
            <w:r w:rsidRPr="0009041F">
              <w:rPr>
                <w:rFonts w:ascii="Times New Roman" w:hAnsi="Times New Roman"/>
                <w:sz w:val="26"/>
                <w:szCs w:val="26"/>
              </w:rPr>
              <w:lastRenderedPageBreak/>
              <w:t xml:space="preserve">trang phục đúng quy định </w:t>
            </w:r>
            <w:r w:rsidRPr="0009041F">
              <w:rPr>
                <w:rFonts w:ascii="Times New Roman" w:hAnsi="Times New Roman"/>
                <w:bCs/>
                <w:sz w:val="26"/>
                <w:szCs w:val="26"/>
              </w:rPr>
              <w:t>rèn luyện</w:t>
            </w:r>
          </w:p>
        </w:tc>
        <w:tc>
          <w:tcPr>
            <w:tcW w:w="1706" w:type="dxa"/>
            <w:tcBorders>
              <w:top w:val="single" w:sz="4" w:space="0" w:color="auto"/>
              <w:left w:val="single" w:sz="4" w:space="0" w:color="auto"/>
              <w:bottom w:val="single" w:sz="4" w:space="0" w:color="auto"/>
              <w:right w:val="single" w:sz="4" w:space="0" w:color="auto"/>
            </w:tcBorders>
          </w:tcPr>
          <w:p w14:paraId="0F1CE2A2"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lastRenderedPageBreak/>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622F292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018986D" w14:textId="77777777" w:rsidTr="009B544D">
        <w:tc>
          <w:tcPr>
            <w:tcW w:w="1541" w:type="dxa"/>
            <w:tcBorders>
              <w:top w:val="single" w:sz="4" w:space="0" w:color="auto"/>
              <w:left w:val="single" w:sz="4" w:space="0" w:color="auto"/>
              <w:bottom w:val="single" w:sz="4" w:space="0" w:color="auto"/>
              <w:right w:val="single" w:sz="4" w:space="0" w:color="auto"/>
            </w:tcBorders>
            <w:vAlign w:val="center"/>
          </w:tcPr>
          <w:p w14:paraId="3DF0846F"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Tự học</w:t>
            </w:r>
          </w:p>
        </w:tc>
        <w:tc>
          <w:tcPr>
            <w:tcW w:w="3417" w:type="dxa"/>
            <w:tcBorders>
              <w:top w:val="single" w:sz="4" w:space="0" w:color="auto"/>
              <w:left w:val="single" w:sz="4" w:space="0" w:color="auto"/>
              <w:bottom w:val="single" w:sz="4" w:space="0" w:color="auto"/>
              <w:right w:val="single" w:sz="4" w:space="0" w:color="auto"/>
            </w:tcBorders>
          </w:tcPr>
          <w:p w14:paraId="4F15599C"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Phân loại công sự</w:t>
            </w:r>
          </w:p>
        </w:tc>
        <w:tc>
          <w:tcPr>
            <w:tcW w:w="1943" w:type="dxa"/>
            <w:tcBorders>
              <w:top w:val="single" w:sz="4" w:space="0" w:color="auto"/>
              <w:left w:val="single" w:sz="4" w:space="0" w:color="auto"/>
              <w:bottom w:val="single" w:sz="4" w:space="0" w:color="auto"/>
              <w:right w:val="single" w:sz="4" w:space="0" w:color="auto"/>
            </w:tcBorders>
          </w:tcPr>
          <w:p w14:paraId="011B93D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2, tr 124-</w:t>
            </w:r>
            <w:proofErr w:type="gramStart"/>
            <w:r w:rsidRPr="0009041F">
              <w:rPr>
                <w:rFonts w:ascii="Times New Roman" w:hAnsi="Times New Roman"/>
                <w:sz w:val="26"/>
                <w:szCs w:val="26"/>
              </w:rPr>
              <w:t>135..</w:t>
            </w:r>
            <w:proofErr w:type="gramEnd"/>
          </w:p>
        </w:tc>
        <w:tc>
          <w:tcPr>
            <w:tcW w:w="1706" w:type="dxa"/>
            <w:tcBorders>
              <w:top w:val="single" w:sz="4" w:space="0" w:color="auto"/>
              <w:left w:val="single" w:sz="4" w:space="0" w:color="auto"/>
              <w:bottom w:val="single" w:sz="4" w:space="0" w:color="auto"/>
              <w:right w:val="single" w:sz="4" w:space="0" w:color="auto"/>
            </w:tcBorders>
          </w:tcPr>
          <w:p w14:paraId="1A041EC3"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tự xác định địa điểm và thời gian nghiên cứu</w:t>
            </w:r>
          </w:p>
        </w:tc>
        <w:tc>
          <w:tcPr>
            <w:tcW w:w="840" w:type="dxa"/>
            <w:tcBorders>
              <w:top w:val="single" w:sz="4" w:space="0" w:color="auto"/>
              <w:left w:val="single" w:sz="4" w:space="0" w:color="auto"/>
              <w:bottom w:val="single" w:sz="4" w:space="0" w:color="auto"/>
              <w:right w:val="single" w:sz="4" w:space="0" w:color="auto"/>
            </w:tcBorders>
          </w:tcPr>
          <w:p w14:paraId="2B1CEF6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3665401" w14:textId="77777777" w:rsidTr="009B544D">
        <w:tc>
          <w:tcPr>
            <w:tcW w:w="1541" w:type="dxa"/>
            <w:tcBorders>
              <w:top w:val="single" w:sz="4" w:space="0" w:color="auto"/>
              <w:left w:val="single" w:sz="4" w:space="0" w:color="auto"/>
              <w:bottom w:val="single" w:sz="4" w:space="0" w:color="auto"/>
              <w:right w:val="single" w:sz="4" w:space="0" w:color="auto"/>
            </w:tcBorders>
            <w:vAlign w:val="center"/>
          </w:tcPr>
          <w:p w14:paraId="1A9C3533" w14:textId="77777777" w:rsidR="0009041F" w:rsidRPr="0009041F" w:rsidRDefault="0009041F" w:rsidP="0009041F">
            <w:pPr>
              <w:spacing w:before="0" w:after="0" w:line="288" w:lineRule="auto"/>
              <w:rPr>
                <w:rFonts w:ascii="Times New Roman" w:hAnsi="Times New Roman"/>
                <w:b/>
                <w:bCs/>
                <w:sz w:val="26"/>
                <w:szCs w:val="26"/>
                <w:u w:val="single"/>
              </w:rPr>
            </w:pPr>
            <w:r w:rsidRPr="0009041F">
              <w:rPr>
                <w:rFonts w:ascii="Times New Roman" w:hAnsi="Times New Roman"/>
                <w:b/>
                <w:bCs/>
                <w:sz w:val="26"/>
                <w:szCs w:val="26"/>
                <w:u w:val="single"/>
              </w:rPr>
              <w:t>Tuần 3</w:t>
            </w:r>
          </w:p>
          <w:p w14:paraId="75B1AC12"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 Lý thuyết</w:t>
            </w:r>
          </w:p>
          <w:p w14:paraId="3C231C1F"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3 tiết</w:t>
            </w:r>
          </w:p>
        </w:tc>
        <w:tc>
          <w:tcPr>
            <w:tcW w:w="3417" w:type="dxa"/>
            <w:tcBorders>
              <w:top w:val="single" w:sz="4" w:space="0" w:color="auto"/>
              <w:left w:val="single" w:sz="4" w:space="0" w:color="auto"/>
              <w:bottom w:val="single" w:sz="4" w:space="0" w:color="auto"/>
              <w:right w:val="single" w:sz="4" w:space="0" w:color="auto"/>
            </w:tcBorders>
          </w:tcPr>
          <w:p w14:paraId="29FAB0F2" w14:textId="77777777" w:rsidR="0009041F" w:rsidRPr="0009041F" w:rsidRDefault="0009041F" w:rsidP="0009041F">
            <w:pPr>
              <w:spacing w:before="0" w:after="0" w:line="288" w:lineRule="auto"/>
              <w:jc w:val="both"/>
              <w:rPr>
                <w:rFonts w:ascii="Times New Roman" w:hAnsi="Times New Roman"/>
                <w:b/>
                <w:bCs/>
                <w:iCs/>
                <w:sz w:val="26"/>
                <w:szCs w:val="26"/>
                <w:u w:val="single"/>
              </w:rPr>
            </w:pPr>
            <w:r w:rsidRPr="0009041F">
              <w:rPr>
                <w:rFonts w:ascii="Times New Roman" w:hAnsi="Times New Roman"/>
                <w:b/>
                <w:bCs/>
                <w:iCs/>
                <w:sz w:val="26"/>
                <w:szCs w:val="26"/>
                <w:u w:val="single"/>
              </w:rPr>
              <w:t xml:space="preserve">Chương </w:t>
            </w:r>
            <w:proofErr w:type="gramStart"/>
            <w:r w:rsidRPr="0009041F">
              <w:rPr>
                <w:rFonts w:ascii="Times New Roman" w:hAnsi="Times New Roman"/>
                <w:b/>
                <w:bCs/>
                <w:iCs/>
                <w:sz w:val="26"/>
                <w:szCs w:val="26"/>
                <w:u w:val="single"/>
              </w:rPr>
              <w:t>2:</w:t>
            </w:r>
            <w:r w:rsidRPr="0009041F">
              <w:rPr>
                <w:rFonts w:ascii="Times New Roman" w:hAnsi="Times New Roman"/>
                <w:sz w:val="26"/>
                <w:szCs w:val="26"/>
              </w:rPr>
              <w:t>.</w:t>
            </w:r>
            <w:proofErr w:type="gramEnd"/>
            <w:r w:rsidRPr="0009041F">
              <w:rPr>
                <w:rFonts w:ascii="Times New Roman" w:hAnsi="Times New Roman"/>
                <w:sz w:val="26"/>
                <w:szCs w:val="26"/>
              </w:rPr>
              <w:t xml:space="preserve"> Vật cản</w:t>
            </w:r>
          </w:p>
          <w:p w14:paraId="11630C0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Vật cản nổ</w:t>
            </w:r>
          </w:p>
          <w:p w14:paraId="1FD159C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 Mìn hộp tròn</w:t>
            </w:r>
          </w:p>
          <w:p w14:paraId="3D6D52E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1.2 Mìn nhảy M16 – A2</w:t>
            </w:r>
          </w:p>
        </w:tc>
        <w:tc>
          <w:tcPr>
            <w:tcW w:w="1943" w:type="dxa"/>
            <w:tcBorders>
              <w:top w:val="single" w:sz="4" w:space="0" w:color="auto"/>
              <w:left w:val="single" w:sz="4" w:space="0" w:color="auto"/>
              <w:bottom w:val="single" w:sz="4" w:space="0" w:color="auto"/>
              <w:right w:val="single" w:sz="4" w:space="0" w:color="auto"/>
            </w:tcBorders>
          </w:tcPr>
          <w:p w14:paraId="261313B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2, tr 135-142.</w:t>
            </w:r>
          </w:p>
          <w:p w14:paraId="44E7D6C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706" w:type="dxa"/>
            <w:tcBorders>
              <w:top w:val="single" w:sz="4" w:space="0" w:color="auto"/>
              <w:left w:val="single" w:sz="4" w:space="0" w:color="auto"/>
              <w:bottom w:val="single" w:sz="4" w:space="0" w:color="auto"/>
              <w:right w:val="single" w:sz="4" w:space="0" w:color="auto"/>
            </w:tcBorders>
          </w:tcPr>
          <w:p w14:paraId="0D2769D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3C13EC8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7BF9C9E" w14:textId="77777777" w:rsidTr="009B544D">
        <w:tc>
          <w:tcPr>
            <w:tcW w:w="1541" w:type="dxa"/>
            <w:tcBorders>
              <w:top w:val="single" w:sz="4" w:space="0" w:color="auto"/>
              <w:left w:val="single" w:sz="4" w:space="0" w:color="auto"/>
              <w:bottom w:val="single" w:sz="4" w:space="0" w:color="auto"/>
              <w:right w:val="single" w:sz="4" w:space="0" w:color="auto"/>
            </w:tcBorders>
            <w:vAlign w:val="center"/>
          </w:tcPr>
          <w:p w14:paraId="67B19D73"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lang w:val="fr-FR"/>
              </w:rPr>
              <w:t>Tự học</w:t>
            </w:r>
          </w:p>
        </w:tc>
        <w:tc>
          <w:tcPr>
            <w:tcW w:w="3417" w:type="dxa"/>
            <w:tcBorders>
              <w:top w:val="single" w:sz="4" w:space="0" w:color="auto"/>
              <w:left w:val="single" w:sz="4" w:space="0" w:color="auto"/>
              <w:bottom w:val="single" w:sz="4" w:space="0" w:color="auto"/>
              <w:right w:val="single" w:sz="4" w:space="0" w:color="auto"/>
            </w:tcBorders>
          </w:tcPr>
          <w:p w14:paraId="23F244F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Mìn nhảy M16 – A2</w:t>
            </w:r>
          </w:p>
        </w:tc>
        <w:tc>
          <w:tcPr>
            <w:tcW w:w="1943" w:type="dxa"/>
            <w:tcBorders>
              <w:top w:val="single" w:sz="4" w:space="0" w:color="auto"/>
              <w:left w:val="single" w:sz="4" w:space="0" w:color="auto"/>
              <w:bottom w:val="single" w:sz="4" w:space="0" w:color="auto"/>
              <w:right w:val="single" w:sz="4" w:space="0" w:color="auto"/>
            </w:tcBorders>
          </w:tcPr>
          <w:p w14:paraId="204D22D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2, tr 135-142.</w:t>
            </w:r>
          </w:p>
        </w:tc>
        <w:tc>
          <w:tcPr>
            <w:tcW w:w="1706" w:type="dxa"/>
            <w:tcBorders>
              <w:top w:val="single" w:sz="4" w:space="0" w:color="auto"/>
              <w:left w:val="single" w:sz="4" w:space="0" w:color="auto"/>
              <w:bottom w:val="single" w:sz="4" w:space="0" w:color="auto"/>
              <w:right w:val="single" w:sz="4" w:space="0" w:color="auto"/>
            </w:tcBorders>
          </w:tcPr>
          <w:p w14:paraId="4A3F04F3"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t>Sinh viên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6EADAC80"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AD33CBB" w14:textId="77777777" w:rsidTr="009B544D">
        <w:tc>
          <w:tcPr>
            <w:tcW w:w="1541" w:type="dxa"/>
            <w:tcBorders>
              <w:top w:val="single" w:sz="4" w:space="0" w:color="auto"/>
              <w:left w:val="single" w:sz="4" w:space="0" w:color="auto"/>
              <w:bottom w:val="single" w:sz="4" w:space="0" w:color="auto"/>
              <w:right w:val="single" w:sz="4" w:space="0" w:color="auto"/>
            </w:tcBorders>
            <w:vAlign w:val="center"/>
          </w:tcPr>
          <w:p w14:paraId="2CE82574" w14:textId="77777777" w:rsidR="0009041F" w:rsidRPr="0009041F" w:rsidRDefault="0009041F" w:rsidP="0009041F">
            <w:pPr>
              <w:spacing w:before="0" w:after="0" w:line="288" w:lineRule="auto"/>
              <w:rPr>
                <w:rFonts w:ascii="Times New Roman" w:hAnsi="Times New Roman"/>
                <w:b/>
                <w:bCs/>
                <w:sz w:val="26"/>
                <w:szCs w:val="26"/>
                <w:u w:val="single"/>
              </w:rPr>
            </w:pPr>
            <w:r w:rsidRPr="0009041F">
              <w:rPr>
                <w:rFonts w:ascii="Times New Roman" w:hAnsi="Times New Roman"/>
                <w:b/>
                <w:bCs/>
                <w:sz w:val="26"/>
                <w:szCs w:val="26"/>
                <w:u w:val="single"/>
              </w:rPr>
              <w:t>Tuần 4</w:t>
            </w:r>
          </w:p>
          <w:p w14:paraId="60F194A0"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 Lý thuyết</w:t>
            </w:r>
          </w:p>
          <w:p w14:paraId="2EDFB4E3"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3 tiết</w:t>
            </w:r>
          </w:p>
        </w:tc>
        <w:tc>
          <w:tcPr>
            <w:tcW w:w="3417" w:type="dxa"/>
            <w:tcBorders>
              <w:top w:val="single" w:sz="4" w:space="0" w:color="auto"/>
              <w:left w:val="single" w:sz="4" w:space="0" w:color="auto"/>
              <w:bottom w:val="single" w:sz="4" w:space="0" w:color="auto"/>
              <w:right w:val="single" w:sz="4" w:space="0" w:color="auto"/>
            </w:tcBorders>
          </w:tcPr>
          <w:p w14:paraId="572B3E7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1.3 Mìn định hướng M18 – A1</w:t>
            </w:r>
          </w:p>
          <w:p w14:paraId="3108E29B"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1.4 Mìn sáng M49</w:t>
            </w:r>
          </w:p>
          <w:p w14:paraId="3CEA19B1" w14:textId="77777777" w:rsidR="0009041F" w:rsidRPr="0009041F" w:rsidRDefault="0009041F" w:rsidP="0009041F">
            <w:pPr>
              <w:spacing w:before="0" w:after="0" w:line="288" w:lineRule="auto"/>
              <w:jc w:val="both"/>
              <w:rPr>
                <w:rFonts w:ascii="Times New Roman" w:hAnsi="Times New Roman"/>
                <w:sz w:val="26"/>
                <w:szCs w:val="26"/>
              </w:rPr>
            </w:pPr>
          </w:p>
        </w:tc>
        <w:tc>
          <w:tcPr>
            <w:tcW w:w="1943" w:type="dxa"/>
            <w:tcBorders>
              <w:top w:val="single" w:sz="4" w:space="0" w:color="auto"/>
              <w:left w:val="single" w:sz="4" w:space="0" w:color="auto"/>
              <w:bottom w:val="single" w:sz="4" w:space="0" w:color="auto"/>
              <w:right w:val="single" w:sz="4" w:space="0" w:color="auto"/>
            </w:tcBorders>
          </w:tcPr>
          <w:p w14:paraId="7BE87CC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2, tr 143-157.</w:t>
            </w:r>
          </w:p>
          <w:p w14:paraId="2107EA9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706" w:type="dxa"/>
            <w:tcBorders>
              <w:top w:val="single" w:sz="4" w:space="0" w:color="auto"/>
              <w:left w:val="single" w:sz="4" w:space="0" w:color="auto"/>
              <w:bottom w:val="single" w:sz="4" w:space="0" w:color="auto"/>
              <w:right w:val="single" w:sz="4" w:space="0" w:color="auto"/>
            </w:tcBorders>
          </w:tcPr>
          <w:p w14:paraId="47BE4AF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6A4F99F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7C6C7FE" w14:textId="77777777" w:rsidTr="009B544D">
        <w:tc>
          <w:tcPr>
            <w:tcW w:w="1541" w:type="dxa"/>
            <w:tcBorders>
              <w:top w:val="single" w:sz="4" w:space="0" w:color="auto"/>
              <w:left w:val="single" w:sz="4" w:space="0" w:color="auto"/>
              <w:bottom w:val="single" w:sz="4" w:space="0" w:color="auto"/>
              <w:right w:val="single" w:sz="4" w:space="0" w:color="auto"/>
            </w:tcBorders>
            <w:vAlign w:val="center"/>
          </w:tcPr>
          <w:p w14:paraId="64CD7FCA"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lang w:val="fr-FR"/>
              </w:rPr>
              <w:t>Tự học</w:t>
            </w:r>
          </w:p>
        </w:tc>
        <w:tc>
          <w:tcPr>
            <w:tcW w:w="3417" w:type="dxa"/>
            <w:tcBorders>
              <w:top w:val="single" w:sz="4" w:space="0" w:color="auto"/>
              <w:left w:val="single" w:sz="4" w:space="0" w:color="auto"/>
              <w:bottom w:val="single" w:sz="4" w:space="0" w:color="auto"/>
              <w:right w:val="single" w:sz="4" w:space="0" w:color="auto"/>
            </w:tcBorders>
          </w:tcPr>
          <w:p w14:paraId="3AAC4884"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Mìn định hướng M18 – A1</w:t>
            </w:r>
          </w:p>
          <w:p w14:paraId="7E66CB83"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Mìn sáng M49</w:t>
            </w:r>
          </w:p>
          <w:p w14:paraId="489A5F71" w14:textId="77777777" w:rsidR="0009041F" w:rsidRPr="0009041F" w:rsidRDefault="0009041F" w:rsidP="0009041F">
            <w:pPr>
              <w:spacing w:before="0" w:after="0" w:line="288" w:lineRule="auto"/>
              <w:jc w:val="both"/>
              <w:rPr>
                <w:rFonts w:ascii="Times New Roman" w:hAnsi="Times New Roman"/>
                <w:bCs/>
                <w:sz w:val="26"/>
                <w:szCs w:val="26"/>
              </w:rPr>
            </w:pPr>
          </w:p>
        </w:tc>
        <w:tc>
          <w:tcPr>
            <w:tcW w:w="1943" w:type="dxa"/>
            <w:tcBorders>
              <w:top w:val="single" w:sz="4" w:space="0" w:color="auto"/>
              <w:left w:val="single" w:sz="4" w:space="0" w:color="auto"/>
              <w:bottom w:val="single" w:sz="4" w:space="0" w:color="auto"/>
              <w:right w:val="single" w:sz="4" w:space="0" w:color="auto"/>
            </w:tcBorders>
          </w:tcPr>
          <w:p w14:paraId="654C5FD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2, tr 143-157.</w:t>
            </w:r>
          </w:p>
          <w:p w14:paraId="3E04D91A" w14:textId="77777777" w:rsidR="0009041F" w:rsidRPr="0009041F" w:rsidRDefault="0009041F" w:rsidP="0009041F">
            <w:pPr>
              <w:spacing w:before="0" w:after="0" w:line="288" w:lineRule="auto"/>
              <w:jc w:val="both"/>
              <w:rPr>
                <w:rFonts w:ascii="Times New Roman" w:hAnsi="Times New Roman"/>
                <w:sz w:val="26"/>
                <w:szCs w:val="26"/>
              </w:rPr>
            </w:pPr>
          </w:p>
        </w:tc>
        <w:tc>
          <w:tcPr>
            <w:tcW w:w="1706" w:type="dxa"/>
            <w:tcBorders>
              <w:top w:val="single" w:sz="4" w:space="0" w:color="auto"/>
              <w:left w:val="single" w:sz="4" w:space="0" w:color="auto"/>
              <w:bottom w:val="single" w:sz="4" w:space="0" w:color="auto"/>
              <w:right w:val="single" w:sz="4" w:space="0" w:color="auto"/>
            </w:tcBorders>
          </w:tcPr>
          <w:p w14:paraId="5B097DCE"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Cs/>
                <w:sz w:val="26"/>
                <w:szCs w:val="26"/>
              </w:rPr>
              <w:lastRenderedPageBreak/>
              <w:t>Sinh viên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162C2CF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1B5D1B9" w14:textId="77777777" w:rsidTr="009B544D">
        <w:tc>
          <w:tcPr>
            <w:tcW w:w="1541" w:type="dxa"/>
            <w:tcBorders>
              <w:top w:val="single" w:sz="4" w:space="0" w:color="auto"/>
              <w:left w:val="single" w:sz="4" w:space="0" w:color="auto"/>
              <w:bottom w:val="single" w:sz="4" w:space="0" w:color="auto"/>
              <w:right w:val="single" w:sz="4" w:space="0" w:color="auto"/>
            </w:tcBorders>
            <w:vAlign w:val="center"/>
          </w:tcPr>
          <w:p w14:paraId="5FF32C32" w14:textId="77777777" w:rsidR="0009041F" w:rsidRPr="0009041F" w:rsidRDefault="0009041F" w:rsidP="0009041F">
            <w:pPr>
              <w:spacing w:before="0" w:after="0" w:line="288" w:lineRule="auto"/>
              <w:rPr>
                <w:rFonts w:ascii="Times New Roman" w:hAnsi="Times New Roman"/>
                <w:b/>
                <w:bCs/>
                <w:sz w:val="26"/>
                <w:szCs w:val="26"/>
                <w:u w:val="single"/>
              </w:rPr>
            </w:pPr>
            <w:r w:rsidRPr="0009041F">
              <w:rPr>
                <w:rFonts w:ascii="Times New Roman" w:hAnsi="Times New Roman"/>
                <w:b/>
                <w:bCs/>
                <w:sz w:val="26"/>
                <w:szCs w:val="26"/>
                <w:u w:val="single"/>
              </w:rPr>
              <w:t>Tuần 5</w:t>
            </w:r>
          </w:p>
          <w:p w14:paraId="0EF35A9A"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 Lý thuyết</w:t>
            </w:r>
          </w:p>
          <w:p w14:paraId="28E770A8"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3 tiết</w:t>
            </w:r>
          </w:p>
        </w:tc>
        <w:tc>
          <w:tcPr>
            <w:tcW w:w="3417" w:type="dxa"/>
            <w:tcBorders>
              <w:top w:val="single" w:sz="4" w:space="0" w:color="auto"/>
              <w:left w:val="single" w:sz="4" w:space="0" w:color="auto"/>
              <w:bottom w:val="single" w:sz="4" w:space="0" w:color="auto"/>
              <w:right w:val="single" w:sz="4" w:space="0" w:color="auto"/>
            </w:tcBorders>
          </w:tcPr>
          <w:p w14:paraId="51D9A50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1.5 Thủ đoạn bố trí vật cản nổ</w:t>
            </w:r>
          </w:p>
        </w:tc>
        <w:tc>
          <w:tcPr>
            <w:tcW w:w="1943" w:type="dxa"/>
            <w:tcBorders>
              <w:top w:val="single" w:sz="4" w:space="0" w:color="auto"/>
              <w:left w:val="single" w:sz="4" w:space="0" w:color="auto"/>
              <w:bottom w:val="single" w:sz="4" w:space="0" w:color="auto"/>
              <w:right w:val="single" w:sz="4" w:space="0" w:color="auto"/>
            </w:tcBorders>
          </w:tcPr>
          <w:p w14:paraId="259D397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2, tr 143-157.</w:t>
            </w:r>
          </w:p>
          <w:p w14:paraId="1BB252F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706" w:type="dxa"/>
            <w:tcBorders>
              <w:top w:val="single" w:sz="4" w:space="0" w:color="auto"/>
              <w:left w:val="single" w:sz="4" w:space="0" w:color="auto"/>
              <w:bottom w:val="single" w:sz="4" w:space="0" w:color="auto"/>
              <w:right w:val="single" w:sz="4" w:space="0" w:color="auto"/>
            </w:tcBorders>
          </w:tcPr>
          <w:p w14:paraId="232675B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157E19F0"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C27C513" w14:textId="77777777" w:rsidTr="009B544D">
        <w:tc>
          <w:tcPr>
            <w:tcW w:w="1541" w:type="dxa"/>
            <w:tcBorders>
              <w:top w:val="single" w:sz="4" w:space="0" w:color="auto"/>
              <w:left w:val="single" w:sz="4" w:space="0" w:color="auto"/>
              <w:bottom w:val="single" w:sz="4" w:space="0" w:color="auto"/>
              <w:right w:val="single" w:sz="4" w:space="0" w:color="auto"/>
            </w:tcBorders>
            <w:vAlign w:val="center"/>
          </w:tcPr>
          <w:p w14:paraId="573B6F43"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lang w:val="fr-FR"/>
              </w:rPr>
              <w:t>Tự học</w:t>
            </w:r>
          </w:p>
        </w:tc>
        <w:tc>
          <w:tcPr>
            <w:tcW w:w="3417" w:type="dxa"/>
            <w:tcBorders>
              <w:top w:val="single" w:sz="4" w:space="0" w:color="auto"/>
              <w:left w:val="single" w:sz="4" w:space="0" w:color="auto"/>
              <w:bottom w:val="single" w:sz="4" w:space="0" w:color="auto"/>
              <w:right w:val="single" w:sz="4" w:space="0" w:color="auto"/>
            </w:tcBorders>
          </w:tcPr>
          <w:p w14:paraId="1E283B0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Thủ đoạn bố trí vật cản nổ</w:t>
            </w:r>
          </w:p>
        </w:tc>
        <w:tc>
          <w:tcPr>
            <w:tcW w:w="1943" w:type="dxa"/>
            <w:tcBorders>
              <w:top w:val="single" w:sz="4" w:space="0" w:color="auto"/>
              <w:left w:val="single" w:sz="4" w:space="0" w:color="auto"/>
              <w:bottom w:val="single" w:sz="4" w:space="0" w:color="auto"/>
              <w:right w:val="single" w:sz="4" w:space="0" w:color="auto"/>
            </w:tcBorders>
          </w:tcPr>
          <w:p w14:paraId="086C4AC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2, tr 143-157.</w:t>
            </w:r>
          </w:p>
        </w:tc>
        <w:tc>
          <w:tcPr>
            <w:tcW w:w="1706" w:type="dxa"/>
            <w:tcBorders>
              <w:top w:val="single" w:sz="4" w:space="0" w:color="auto"/>
              <w:left w:val="single" w:sz="4" w:space="0" w:color="auto"/>
              <w:bottom w:val="single" w:sz="4" w:space="0" w:color="auto"/>
              <w:right w:val="single" w:sz="4" w:space="0" w:color="auto"/>
            </w:tcBorders>
          </w:tcPr>
          <w:p w14:paraId="3D7DEE6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sz w:val="26"/>
                <w:szCs w:val="26"/>
              </w:rPr>
              <w:t>Sinh viên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233039D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9455C17" w14:textId="77777777" w:rsidTr="009B544D">
        <w:tc>
          <w:tcPr>
            <w:tcW w:w="1541" w:type="dxa"/>
            <w:tcBorders>
              <w:top w:val="single" w:sz="4" w:space="0" w:color="auto"/>
              <w:left w:val="single" w:sz="4" w:space="0" w:color="auto"/>
              <w:bottom w:val="single" w:sz="4" w:space="0" w:color="auto"/>
              <w:right w:val="single" w:sz="4" w:space="0" w:color="auto"/>
            </w:tcBorders>
            <w:vAlign w:val="center"/>
          </w:tcPr>
          <w:p w14:paraId="6CC026D1" w14:textId="77777777" w:rsidR="0009041F" w:rsidRPr="0009041F" w:rsidRDefault="0009041F" w:rsidP="0009041F">
            <w:pPr>
              <w:spacing w:before="0" w:after="0" w:line="288" w:lineRule="auto"/>
              <w:rPr>
                <w:rFonts w:ascii="Times New Roman" w:hAnsi="Times New Roman"/>
                <w:b/>
                <w:bCs/>
                <w:sz w:val="26"/>
                <w:szCs w:val="26"/>
                <w:u w:val="single"/>
              </w:rPr>
            </w:pPr>
            <w:r w:rsidRPr="0009041F">
              <w:rPr>
                <w:rFonts w:ascii="Times New Roman" w:hAnsi="Times New Roman"/>
                <w:b/>
                <w:bCs/>
                <w:sz w:val="26"/>
                <w:szCs w:val="26"/>
                <w:u w:val="single"/>
              </w:rPr>
              <w:t>Tuần 6</w:t>
            </w:r>
          </w:p>
          <w:p w14:paraId="229E139E"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 Lý thuyết</w:t>
            </w:r>
          </w:p>
          <w:p w14:paraId="25635942"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sz w:val="26"/>
                <w:szCs w:val="26"/>
              </w:rPr>
              <w:t>3 tiết</w:t>
            </w:r>
          </w:p>
        </w:tc>
        <w:tc>
          <w:tcPr>
            <w:tcW w:w="3417" w:type="dxa"/>
            <w:tcBorders>
              <w:top w:val="single" w:sz="4" w:space="0" w:color="auto"/>
              <w:left w:val="single" w:sz="4" w:space="0" w:color="auto"/>
              <w:bottom w:val="single" w:sz="4" w:space="0" w:color="auto"/>
              <w:right w:val="single" w:sz="4" w:space="0" w:color="auto"/>
            </w:tcBorders>
          </w:tcPr>
          <w:p w14:paraId="6F64100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iCs/>
                <w:sz w:val="26"/>
                <w:szCs w:val="26"/>
                <w:u w:val="single"/>
              </w:rPr>
              <w:t>Chương 3</w:t>
            </w:r>
            <w:r w:rsidRPr="0009041F">
              <w:rPr>
                <w:rFonts w:ascii="Times New Roman" w:hAnsi="Times New Roman"/>
                <w:sz w:val="26"/>
                <w:szCs w:val="26"/>
              </w:rPr>
              <w:t>. Vũ khí tự tạo</w:t>
            </w:r>
          </w:p>
          <w:p w14:paraId="6CC8526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Các loại vũ khí tự tạo</w:t>
            </w:r>
          </w:p>
          <w:p w14:paraId="5C0D5217"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2.1 Nỏ</w:t>
            </w:r>
          </w:p>
          <w:p w14:paraId="06132A2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2.2 Bẫy đá</w:t>
            </w:r>
          </w:p>
          <w:p w14:paraId="2843EB70" w14:textId="77777777" w:rsidR="0009041F" w:rsidRPr="0009041F" w:rsidRDefault="0009041F" w:rsidP="0009041F">
            <w:pPr>
              <w:spacing w:before="0" w:after="0" w:line="288" w:lineRule="auto"/>
              <w:jc w:val="both"/>
              <w:rPr>
                <w:rFonts w:ascii="Times New Roman" w:hAnsi="Times New Roman"/>
                <w:bCs/>
                <w:sz w:val="26"/>
                <w:szCs w:val="26"/>
              </w:rPr>
            </w:pPr>
          </w:p>
        </w:tc>
        <w:tc>
          <w:tcPr>
            <w:tcW w:w="1943" w:type="dxa"/>
            <w:tcBorders>
              <w:top w:val="single" w:sz="4" w:space="0" w:color="auto"/>
              <w:left w:val="single" w:sz="4" w:space="0" w:color="auto"/>
              <w:bottom w:val="single" w:sz="4" w:space="0" w:color="auto"/>
              <w:right w:val="single" w:sz="4" w:space="0" w:color="auto"/>
            </w:tcBorders>
          </w:tcPr>
          <w:p w14:paraId="50ABEB0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2, tr 157-163.</w:t>
            </w:r>
          </w:p>
          <w:p w14:paraId="6E65108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706" w:type="dxa"/>
            <w:tcBorders>
              <w:top w:val="single" w:sz="4" w:space="0" w:color="auto"/>
              <w:left w:val="single" w:sz="4" w:space="0" w:color="auto"/>
              <w:bottom w:val="single" w:sz="4" w:space="0" w:color="auto"/>
              <w:right w:val="single" w:sz="4" w:space="0" w:color="auto"/>
            </w:tcBorders>
          </w:tcPr>
          <w:p w14:paraId="363753A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0391BE7C"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AF7B90C" w14:textId="77777777" w:rsidTr="009B544D">
        <w:tc>
          <w:tcPr>
            <w:tcW w:w="1541" w:type="dxa"/>
            <w:tcBorders>
              <w:top w:val="single" w:sz="4" w:space="0" w:color="auto"/>
              <w:left w:val="single" w:sz="4" w:space="0" w:color="auto"/>
              <w:bottom w:val="single" w:sz="4" w:space="0" w:color="auto"/>
              <w:right w:val="single" w:sz="4" w:space="0" w:color="auto"/>
            </w:tcBorders>
            <w:vAlign w:val="center"/>
          </w:tcPr>
          <w:p w14:paraId="44EA84F2"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lang w:val="fr-FR"/>
              </w:rPr>
              <w:t>Tự học</w:t>
            </w:r>
          </w:p>
        </w:tc>
        <w:tc>
          <w:tcPr>
            <w:tcW w:w="3417" w:type="dxa"/>
            <w:tcBorders>
              <w:top w:val="single" w:sz="4" w:space="0" w:color="auto"/>
              <w:left w:val="single" w:sz="4" w:space="0" w:color="auto"/>
              <w:bottom w:val="single" w:sz="4" w:space="0" w:color="auto"/>
              <w:right w:val="single" w:sz="4" w:space="0" w:color="auto"/>
            </w:tcBorders>
          </w:tcPr>
          <w:p w14:paraId="73FB004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Bẫy đá</w:t>
            </w:r>
          </w:p>
        </w:tc>
        <w:tc>
          <w:tcPr>
            <w:tcW w:w="1943" w:type="dxa"/>
            <w:tcBorders>
              <w:top w:val="single" w:sz="4" w:space="0" w:color="auto"/>
              <w:left w:val="single" w:sz="4" w:space="0" w:color="auto"/>
              <w:bottom w:val="single" w:sz="4" w:space="0" w:color="auto"/>
              <w:right w:val="single" w:sz="4" w:space="0" w:color="auto"/>
            </w:tcBorders>
          </w:tcPr>
          <w:p w14:paraId="7F4728E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2, tr 157-163.</w:t>
            </w:r>
          </w:p>
        </w:tc>
        <w:tc>
          <w:tcPr>
            <w:tcW w:w="1706" w:type="dxa"/>
            <w:tcBorders>
              <w:top w:val="single" w:sz="4" w:space="0" w:color="auto"/>
              <w:left w:val="single" w:sz="4" w:space="0" w:color="auto"/>
              <w:bottom w:val="single" w:sz="4" w:space="0" w:color="auto"/>
              <w:right w:val="single" w:sz="4" w:space="0" w:color="auto"/>
            </w:tcBorders>
          </w:tcPr>
          <w:p w14:paraId="67F999F5"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6D943D11"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BC0655F" w14:textId="77777777" w:rsidTr="009B544D">
        <w:tc>
          <w:tcPr>
            <w:tcW w:w="1541" w:type="dxa"/>
            <w:tcBorders>
              <w:top w:val="single" w:sz="4" w:space="0" w:color="auto"/>
              <w:left w:val="single" w:sz="4" w:space="0" w:color="auto"/>
              <w:bottom w:val="single" w:sz="4" w:space="0" w:color="auto"/>
              <w:right w:val="single" w:sz="4" w:space="0" w:color="auto"/>
            </w:tcBorders>
            <w:vAlign w:val="center"/>
          </w:tcPr>
          <w:p w14:paraId="3C82F593" w14:textId="77777777" w:rsidR="0009041F" w:rsidRPr="0009041F" w:rsidRDefault="0009041F" w:rsidP="0009041F">
            <w:pPr>
              <w:spacing w:before="0" w:after="0" w:line="288" w:lineRule="auto"/>
              <w:rPr>
                <w:rFonts w:ascii="Times New Roman" w:hAnsi="Times New Roman"/>
                <w:b/>
                <w:bCs/>
                <w:sz w:val="26"/>
                <w:szCs w:val="26"/>
                <w:u w:val="single"/>
              </w:rPr>
            </w:pPr>
            <w:r w:rsidRPr="0009041F">
              <w:rPr>
                <w:rFonts w:ascii="Times New Roman" w:hAnsi="Times New Roman"/>
                <w:b/>
                <w:bCs/>
                <w:sz w:val="26"/>
                <w:szCs w:val="26"/>
                <w:u w:val="single"/>
              </w:rPr>
              <w:t>Tuần 7</w:t>
            </w:r>
          </w:p>
          <w:p w14:paraId="0713D7C1"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 Lý thuyết</w:t>
            </w:r>
          </w:p>
          <w:p w14:paraId="1F48C84E"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sz w:val="26"/>
                <w:szCs w:val="26"/>
              </w:rPr>
              <w:t>3 tiết</w:t>
            </w:r>
          </w:p>
        </w:tc>
        <w:tc>
          <w:tcPr>
            <w:tcW w:w="3417" w:type="dxa"/>
            <w:tcBorders>
              <w:top w:val="single" w:sz="4" w:space="0" w:color="auto"/>
              <w:left w:val="single" w:sz="4" w:space="0" w:color="auto"/>
              <w:bottom w:val="single" w:sz="4" w:space="0" w:color="auto"/>
              <w:right w:val="single" w:sz="4" w:space="0" w:color="auto"/>
            </w:tcBorders>
          </w:tcPr>
          <w:p w14:paraId="46390CD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2.3 Chông</w:t>
            </w:r>
          </w:p>
          <w:p w14:paraId="15AF3A6D" w14:textId="77777777" w:rsidR="0009041F" w:rsidRPr="0009041F" w:rsidRDefault="0009041F" w:rsidP="0009041F">
            <w:pPr>
              <w:spacing w:before="0" w:after="0" w:line="288" w:lineRule="auto"/>
              <w:jc w:val="both"/>
              <w:rPr>
                <w:rFonts w:ascii="Times New Roman" w:hAnsi="Times New Roman"/>
                <w:bCs/>
                <w:sz w:val="26"/>
                <w:szCs w:val="26"/>
              </w:rPr>
            </w:pPr>
          </w:p>
        </w:tc>
        <w:tc>
          <w:tcPr>
            <w:tcW w:w="1943" w:type="dxa"/>
            <w:tcBorders>
              <w:top w:val="single" w:sz="4" w:space="0" w:color="auto"/>
              <w:left w:val="single" w:sz="4" w:space="0" w:color="auto"/>
              <w:bottom w:val="single" w:sz="4" w:space="0" w:color="auto"/>
              <w:right w:val="single" w:sz="4" w:space="0" w:color="auto"/>
            </w:tcBorders>
          </w:tcPr>
          <w:p w14:paraId="7E612DA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2, tr 157-163.</w:t>
            </w:r>
          </w:p>
          <w:p w14:paraId="7121598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trang phục đúng </w:t>
            </w:r>
            <w:r w:rsidRPr="0009041F">
              <w:rPr>
                <w:rFonts w:ascii="Times New Roman" w:hAnsi="Times New Roman"/>
                <w:sz w:val="26"/>
                <w:szCs w:val="26"/>
              </w:rPr>
              <w:lastRenderedPageBreak/>
              <w:t xml:space="preserve">quy định </w:t>
            </w:r>
            <w:r w:rsidRPr="0009041F">
              <w:rPr>
                <w:rFonts w:ascii="Times New Roman" w:hAnsi="Times New Roman"/>
                <w:bCs/>
                <w:sz w:val="26"/>
                <w:szCs w:val="26"/>
              </w:rPr>
              <w:t>rèn luyện</w:t>
            </w:r>
          </w:p>
        </w:tc>
        <w:tc>
          <w:tcPr>
            <w:tcW w:w="1706" w:type="dxa"/>
            <w:tcBorders>
              <w:top w:val="single" w:sz="4" w:space="0" w:color="auto"/>
              <w:left w:val="single" w:sz="4" w:space="0" w:color="auto"/>
              <w:bottom w:val="single" w:sz="4" w:space="0" w:color="auto"/>
              <w:right w:val="single" w:sz="4" w:space="0" w:color="auto"/>
            </w:tcBorders>
          </w:tcPr>
          <w:p w14:paraId="27736AD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11D60D1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B408A8F" w14:textId="77777777" w:rsidTr="009B544D">
        <w:tc>
          <w:tcPr>
            <w:tcW w:w="1541" w:type="dxa"/>
            <w:tcBorders>
              <w:top w:val="single" w:sz="4" w:space="0" w:color="auto"/>
              <w:left w:val="single" w:sz="4" w:space="0" w:color="auto"/>
              <w:bottom w:val="single" w:sz="4" w:space="0" w:color="auto"/>
              <w:right w:val="single" w:sz="4" w:space="0" w:color="auto"/>
            </w:tcBorders>
            <w:vAlign w:val="center"/>
          </w:tcPr>
          <w:p w14:paraId="7EFDD4AF"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lang w:val="fr-FR"/>
              </w:rPr>
              <w:t>Tự học</w:t>
            </w:r>
          </w:p>
        </w:tc>
        <w:tc>
          <w:tcPr>
            <w:tcW w:w="3417" w:type="dxa"/>
            <w:tcBorders>
              <w:top w:val="single" w:sz="4" w:space="0" w:color="auto"/>
              <w:left w:val="single" w:sz="4" w:space="0" w:color="auto"/>
              <w:bottom w:val="single" w:sz="4" w:space="0" w:color="auto"/>
              <w:right w:val="single" w:sz="4" w:space="0" w:color="auto"/>
            </w:tcBorders>
          </w:tcPr>
          <w:p w14:paraId="6AD5425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iCs/>
                <w:sz w:val="26"/>
                <w:szCs w:val="26"/>
              </w:rPr>
              <w:t xml:space="preserve"> Chông</w:t>
            </w:r>
          </w:p>
        </w:tc>
        <w:tc>
          <w:tcPr>
            <w:tcW w:w="1943" w:type="dxa"/>
            <w:tcBorders>
              <w:top w:val="single" w:sz="4" w:space="0" w:color="auto"/>
              <w:left w:val="single" w:sz="4" w:space="0" w:color="auto"/>
              <w:bottom w:val="single" w:sz="4" w:space="0" w:color="auto"/>
              <w:right w:val="single" w:sz="4" w:space="0" w:color="auto"/>
            </w:tcBorders>
          </w:tcPr>
          <w:p w14:paraId="125F251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2, tr 157-163.</w:t>
            </w:r>
          </w:p>
        </w:tc>
        <w:tc>
          <w:tcPr>
            <w:tcW w:w="1706" w:type="dxa"/>
            <w:tcBorders>
              <w:top w:val="single" w:sz="4" w:space="0" w:color="auto"/>
              <w:left w:val="single" w:sz="4" w:space="0" w:color="auto"/>
              <w:bottom w:val="single" w:sz="4" w:space="0" w:color="auto"/>
              <w:right w:val="single" w:sz="4" w:space="0" w:color="auto"/>
            </w:tcBorders>
          </w:tcPr>
          <w:p w14:paraId="671E3486"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0CD1E4B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4487A492" w14:textId="77777777" w:rsidTr="009B544D">
        <w:tc>
          <w:tcPr>
            <w:tcW w:w="1541" w:type="dxa"/>
            <w:tcBorders>
              <w:top w:val="single" w:sz="4" w:space="0" w:color="auto"/>
              <w:left w:val="single" w:sz="4" w:space="0" w:color="auto"/>
              <w:bottom w:val="single" w:sz="4" w:space="0" w:color="auto"/>
              <w:right w:val="single" w:sz="4" w:space="0" w:color="auto"/>
            </w:tcBorders>
            <w:vAlign w:val="center"/>
          </w:tcPr>
          <w:p w14:paraId="26108BBC" w14:textId="77777777" w:rsidR="0009041F" w:rsidRPr="0009041F" w:rsidRDefault="0009041F" w:rsidP="0009041F">
            <w:pPr>
              <w:spacing w:before="0" w:after="0" w:line="288" w:lineRule="auto"/>
              <w:rPr>
                <w:rFonts w:ascii="Times New Roman" w:hAnsi="Times New Roman"/>
                <w:b/>
                <w:bCs/>
                <w:sz w:val="26"/>
                <w:szCs w:val="26"/>
                <w:u w:val="single"/>
              </w:rPr>
            </w:pPr>
            <w:r w:rsidRPr="0009041F">
              <w:rPr>
                <w:rFonts w:ascii="Times New Roman" w:hAnsi="Times New Roman"/>
                <w:b/>
                <w:bCs/>
                <w:sz w:val="26"/>
                <w:szCs w:val="26"/>
                <w:u w:val="single"/>
              </w:rPr>
              <w:t>Tuần 8</w:t>
            </w:r>
          </w:p>
          <w:p w14:paraId="63CD6178"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 Thực hành</w:t>
            </w:r>
          </w:p>
          <w:p w14:paraId="59211EF2"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sz w:val="26"/>
                <w:szCs w:val="26"/>
              </w:rPr>
              <w:t>3 tiết</w:t>
            </w:r>
          </w:p>
        </w:tc>
        <w:tc>
          <w:tcPr>
            <w:tcW w:w="3417" w:type="dxa"/>
            <w:tcBorders>
              <w:top w:val="single" w:sz="4" w:space="0" w:color="auto"/>
              <w:left w:val="single" w:sz="4" w:space="0" w:color="auto"/>
              <w:bottom w:val="single" w:sz="4" w:space="0" w:color="auto"/>
              <w:right w:val="single" w:sz="4" w:space="0" w:color="auto"/>
            </w:tcBorders>
          </w:tcPr>
          <w:p w14:paraId="66AD0866" w14:textId="77777777" w:rsidR="0009041F" w:rsidRPr="0009041F" w:rsidRDefault="0009041F" w:rsidP="0009041F">
            <w:pPr>
              <w:spacing w:before="0" w:after="0" w:line="288" w:lineRule="auto"/>
              <w:jc w:val="both"/>
              <w:rPr>
                <w:rFonts w:ascii="Times New Roman" w:hAnsi="Times New Roman"/>
                <w:b/>
                <w:bCs/>
                <w:sz w:val="26"/>
                <w:szCs w:val="26"/>
                <w:u w:val="single"/>
              </w:rPr>
            </w:pPr>
            <w:r w:rsidRPr="0009041F">
              <w:rPr>
                <w:rFonts w:ascii="Times New Roman" w:hAnsi="Times New Roman"/>
                <w:b/>
                <w:bCs/>
                <w:sz w:val="26"/>
                <w:szCs w:val="26"/>
                <w:u w:val="single"/>
              </w:rPr>
              <w:t>Tín chỉ 2:</w:t>
            </w:r>
          </w:p>
          <w:p w14:paraId="17280CC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iCs/>
                <w:sz w:val="26"/>
                <w:szCs w:val="26"/>
              </w:rPr>
              <w:t>Thực hành làm công c</w:t>
            </w:r>
            <w:r w:rsidRPr="0009041F">
              <w:rPr>
                <w:rFonts w:ascii="Times New Roman" w:hAnsi="Times New Roman"/>
                <w:sz w:val="26"/>
                <w:szCs w:val="26"/>
              </w:rPr>
              <w:t>ông sự</w:t>
            </w:r>
          </w:p>
          <w:p w14:paraId="767EA1A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 Công sự nằm bắn</w:t>
            </w:r>
          </w:p>
          <w:p w14:paraId="730B82F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1.2 Công sự quì bắn</w:t>
            </w:r>
          </w:p>
          <w:p w14:paraId="1BAB2F4B" w14:textId="77777777" w:rsidR="0009041F" w:rsidRPr="0009041F" w:rsidRDefault="0009041F" w:rsidP="0009041F">
            <w:pPr>
              <w:spacing w:before="0" w:after="0" w:line="288" w:lineRule="auto"/>
              <w:jc w:val="both"/>
              <w:rPr>
                <w:rFonts w:ascii="Times New Roman" w:hAnsi="Times New Roman"/>
                <w:iCs/>
                <w:sz w:val="26"/>
                <w:szCs w:val="26"/>
              </w:rPr>
            </w:pPr>
          </w:p>
        </w:tc>
        <w:tc>
          <w:tcPr>
            <w:tcW w:w="1943" w:type="dxa"/>
            <w:tcBorders>
              <w:top w:val="single" w:sz="4" w:space="0" w:color="auto"/>
              <w:left w:val="single" w:sz="4" w:space="0" w:color="auto"/>
              <w:bottom w:val="single" w:sz="4" w:space="0" w:color="auto"/>
              <w:right w:val="single" w:sz="4" w:space="0" w:color="auto"/>
            </w:tcBorders>
          </w:tcPr>
          <w:p w14:paraId="11421EB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2, tr 163-182.</w:t>
            </w:r>
          </w:p>
          <w:p w14:paraId="30A0735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706" w:type="dxa"/>
            <w:tcBorders>
              <w:top w:val="single" w:sz="4" w:space="0" w:color="auto"/>
              <w:left w:val="single" w:sz="4" w:space="0" w:color="auto"/>
              <w:bottom w:val="single" w:sz="4" w:space="0" w:color="auto"/>
              <w:right w:val="single" w:sz="4" w:space="0" w:color="auto"/>
            </w:tcBorders>
          </w:tcPr>
          <w:p w14:paraId="1674F6C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202B9F36"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84CA20C" w14:textId="77777777" w:rsidTr="009B544D">
        <w:tc>
          <w:tcPr>
            <w:tcW w:w="1541" w:type="dxa"/>
            <w:tcBorders>
              <w:top w:val="single" w:sz="4" w:space="0" w:color="auto"/>
              <w:left w:val="single" w:sz="4" w:space="0" w:color="auto"/>
              <w:bottom w:val="single" w:sz="4" w:space="0" w:color="auto"/>
              <w:right w:val="single" w:sz="4" w:space="0" w:color="auto"/>
            </w:tcBorders>
            <w:vAlign w:val="center"/>
          </w:tcPr>
          <w:p w14:paraId="22C15998"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lang w:val="fr-FR"/>
              </w:rPr>
              <w:t>Tự học</w:t>
            </w:r>
          </w:p>
        </w:tc>
        <w:tc>
          <w:tcPr>
            <w:tcW w:w="3417" w:type="dxa"/>
            <w:tcBorders>
              <w:top w:val="single" w:sz="4" w:space="0" w:color="auto"/>
              <w:left w:val="single" w:sz="4" w:space="0" w:color="auto"/>
              <w:bottom w:val="single" w:sz="4" w:space="0" w:color="auto"/>
              <w:right w:val="single" w:sz="4" w:space="0" w:color="auto"/>
            </w:tcBorders>
          </w:tcPr>
          <w:p w14:paraId="6E96ECE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1.3 Công sự đứng bắn</w:t>
            </w:r>
          </w:p>
          <w:p w14:paraId="2F0BBEE6" w14:textId="77777777" w:rsidR="0009041F" w:rsidRPr="0009041F" w:rsidRDefault="0009041F" w:rsidP="0009041F">
            <w:pPr>
              <w:spacing w:before="0" w:after="0" w:line="288" w:lineRule="auto"/>
              <w:jc w:val="both"/>
              <w:rPr>
                <w:rFonts w:ascii="Times New Roman" w:hAnsi="Times New Roman"/>
                <w:sz w:val="26"/>
                <w:szCs w:val="26"/>
              </w:rPr>
            </w:pPr>
          </w:p>
        </w:tc>
        <w:tc>
          <w:tcPr>
            <w:tcW w:w="1943" w:type="dxa"/>
            <w:tcBorders>
              <w:top w:val="single" w:sz="4" w:space="0" w:color="auto"/>
              <w:left w:val="single" w:sz="4" w:space="0" w:color="auto"/>
              <w:bottom w:val="single" w:sz="4" w:space="0" w:color="auto"/>
              <w:right w:val="single" w:sz="4" w:space="0" w:color="auto"/>
            </w:tcBorders>
          </w:tcPr>
          <w:p w14:paraId="70A75AF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2, tr 163-182.</w:t>
            </w:r>
          </w:p>
        </w:tc>
        <w:tc>
          <w:tcPr>
            <w:tcW w:w="1706" w:type="dxa"/>
            <w:tcBorders>
              <w:top w:val="single" w:sz="4" w:space="0" w:color="auto"/>
              <w:left w:val="single" w:sz="4" w:space="0" w:color="auto"/>
              <w:bottom w:val="single" w:sz="4" w:space="0" w:color="auto"/>
              <w:right w:val="single" w:sz="4" w:space="0" w:color="auto"/>
            </w:tcBorders>
          </w:tcPr>
          <w:p w14:paraId="5F5A892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2F4C9714"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DD3A563" w14:textId="77777777" w:rsidTr="009B544D">
        <w:tc>
          <w:tcPr>
            <w:tcW w:w="1541" w:type="dxa"/>
            <w:tcBorders>
              <w:top w:val="single" w:sz="4" w:space="0" w:color="auto"/>
              <w:left w:val="single" w:sz="4" w:space="0" w:color="auto"/>
              <w:bottom w:val="single" w:sz="4" w:space="0" w:color="auto"/>
              <w:right w:val="single" w:sz="4" w:space="0" w:color="auto"/>
            </w:tcBorders>
            <w:vAlign w:val="center"/>
          </w:tcPr>
          <w:p w14:paraId="1EF180A6" w14:textId="77777777" w:rsidR="0009041F" w:rsidRPr="0009041F" w:rsidRDefault="0009041F" w:rsidP="0009041F">
            <w:pPr>
              <w:spacing w:before="0" w:after="0" w:line="288" w:lineRule="auto"/>
              <w:rPr>
                <w:rFonts w:ascii="Times New Roman" w:hAnsi="Times New Roman"/>
                <w:b/>
                <w:bCs/>
                <w:sz w:val="26"/>
                <w:szCs w:val="26"/>
                <w:u w:val="single"/>
              </w:rPr>
            </w:pPr>
            <w:r w:rsidRPr="0009041F">
              <w:rPr>
                <w:rFonts w:ascii="Times New Roman" w:hAnsi="Times New Roman"/>
                <w:b/>
                <w:bCs/>
                <w:sz w:val="26"/>
                <w:szCs w:val="26"/>
                <w:u w:val="single"/>
              </w:rPr>
              <w:t>Tuần 9</w:t>
            </w:r>
          </w:p>
          <w:p w14:paraId="31E1356D"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 Thực hành</w:t>
            </w:r>
          </w:p>
          <w:p w14:paraId="27CB5743"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sz w:val="26"/>
                <w:szCs w:val="26"/>
              </w:rPr>
              <w:t>3 tiết</w:t>
            </w:r>
          </w:p>
        </w:tc>
        <w:tc>
          <w:tcPr>
            <w:tcW w:w="3417" w:type="dxa"/>
            <w:tcBorders>
              <w:top w:val="single" w:sz="4" w:space="0" w:color="auto"/>
              <w:left w:val="single" w:sz="4" w:space="0" w:color="auto"/>
              <w:bottom w:val="single" w:sz="4" w:space="0" w:color="auto"/>
              <w:right w:val="single" w:sz="4" w:space="0" w:color="auto"/>
            </w:tcBorders>
          </w:tcPr>
          <w:p w14:paraId="3EDF75D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Thực hành làm hầm ẩn nấp cá nhân</w:t>
            </w:r>
          </w:p>
          <w:p w14:paraId="1DB7898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2.1 Hầm ếch</w:t>
            </w:r>
          </w:p>
          <w:p w14:paraId="2524A9A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2.2 Hầm còi</w:t>
            </w:r>
          </w:p>
          <w:p w14:paraId="0A8D7E28" w14:textId="77777777" w:rsidR="0009041F" w:rsidRPr="0009041F" w:rsidRDefault="0009041F" w:rsidP="0009041F">
            <w:pPr>
              <w:pStyle w:val="ThnVnban"/>
              <w:spacing w:line="288" w:lineRule="auto"/>
              <w:rPr>
                <w:bCs/>
                <w:iCs/>
                <w:sz w:val="26"/>
                <w:szCs w:val="26"/>
              </w:rPr>
            </w:pPr>
          </w:p>
        </w:tc>
        <w:tc>
          <w:tcPr>
            <w:tcW w:w="1943" w:type="dxa"/>
            <w:tcBorders>
              <w:top w:val="single" w:sz="4" w:space="0" w:color="auto"/>
              <w:left w:val="single" w:sz="4" w:space="0" w:color="auto"/>
              <w:bottom w:val="single" w:sz="4" w:space="0" w:color="auto"/>
              <w:right w:val="single" w:sz="4" w:space="0" w:color="auto"/>
            </w:tcBorders>
          </w:tcPr>
          <w:p w14:paraId="712D7C2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2, tr 163-182.</w:t>
            </w:r>
          </w:p>
          <w:p w14:paraId="78FFCF4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706" w:type="dxa"/>
            <w:tcBorders>
              <w:top w:val="single" w:sz="4" w:space="0" w:color="auto"/>
              <w:left w:val="single" w:sz="4" w:space="0" w:color="auto"/>
              <w:bottom w:val="single" w:sz="4" w:space="0" w:color="auto"/>
              <w:right w:val="single" w:sz="4" w:space="0" w:color="auto"/>
            </w:tcBorders>
          </w:tcPr>
          <w:p w14:paraId="08C0008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48E03EBD"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FD81BCA" w14:textId="77777777" w:rsidTr="009B544D">
        <w:tc>
          <w:tcPr>
            <w:tcW w:w="1541" w:type="dxa"/>
            <w:tcBorders>
              <w:top w:val="single" w:sz="4" w:space="0" w:color="auto"/>
              <w:left w:val="single" w:sz="4" w:space="0" w:color="auto"/>
              <w:bottom w:val="single" w:sz="4" w:space="0" w:color="auto"/>
              <w:right w:val="single" w:sz="4" w:space="0" w:color="auto"/>
            </w:tcBorders>
            <w:vAlign w:val="center"/>
          </w:tcPr>
          <w:p w14:paraId="1B7CA0CE"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lang w:val="fr-FR"/>
              </w:rPr>
              <w:t>Tự học</w:t>
            </w:r>
          </w:p>
        </w:tc>
        <w:tc>
          <w:tcPr>
            <w:tcW w:w="3417" w:type="dxa"/>
            <w:tcBorders>
              <w:top w:val="single" w:sz="4" w:space="0" w:color="auto"/>
              <w:left w:val="single" w:sz="4" w:space="0" w:color="auto"/>
              <w:bottom w:val="single" w:sz="4" w:space="0" w:color="auto"/>
              <w:right w:val="single" w:sz="4" w:space="0" w:color="auto"/>
            </w:tcBorders>
          </w:tcPr>
          <w:p w14:paraId="1731D083" w14:textId="77777777" w:rsidR="0009041F" w:rsidRPr="0009041F" w:rsidRDefault="0009041F" w:rsidP="0009041F">
            <w:pPr>
              <w:spacing w:before="0" w:after="0" w:line="288" w:lineRule="auto"/>
              <w:jc w:val="both"/>
              <w:rPr>
                <w:rFonts w:ascii="Times New Roman" w:hAnsi="Times New Roman"/>
                <w:sz w:val="26"/>
                <w:szCs w:val="26"/>
              </w:rPr>
            </w:pPr>
          </w:p>
        </w:tc>
        <w:tc>
          <w:tcPr>
            <w:tcW w:w="1943" w:type="dxa"/>
            <w:tcBorders>
              <w:top w:val="single" w:sz="4" w:space="0" w:color="auto"/>
              <w:left w:val="single" w:sz="4" w:space="0" w:color="auto"/>
              <w:bottom w:val="single" w:sz="4" w:space="0" w:color="auto"/>
              <w:right w:val="single" w:sz="4" w:space="0" w:color="auto"/>
            </w:tcBorders>
          </w:tcPr>
          <w:p w14:paraId="6D18E49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2, tr 163-182.</w:t>
            </w:r>
          </w:p>
        </w:tc>
        <w:tc>
          <w:tcPr>
            <w:tcW w:w="1706" w:type="dxa"/>
            <w:tcBorders>
              <w:top w:val="single" w:sz="4" w:space="0" w:color="auto"/>
              <w:left w:val="single" w:sz="4" w:space="0" w:color="auto"/>
              <w:bottom w:val="single" w:sz="4" w:space="0" w:color="auto"/>
              <w:right w:val="single" w:sz="4" w:space="0" w:color="auto"/>
            </w:tcBorders>
          </w:tcPr>
          <w:p w14:paraId="6F074F9F"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068678E2"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2386F8E" w14:textId="77777777" w:rsidTr="009B544D">
        <w:tc>
          <w:tcPr>
            <w:tcW w:w="1541" w:type="dxa"/>
            <w:tcBorders>
              <w:top w:val="single" w:sz="4" w:space="0" w:color="auto"/>
              <w:left w:val="single" w:sz="4" w:space="0" w:color="auto"/>
              <w:bottom w:val="single" w:sz="4" w:space="0" w:color="auto"/>
              <w:right w:val="single" w:sz="4" w:space="0" w:color="auto"/>
            </w:tcBorders>
            <w:vAlign w:val="center"/>
          </w:tcPr>
          <w:p w14:paraId="50AEFC3C" w14:textId="77777777" w:rsidR="0009041F" w:rsidRPr="0009041F" w:rsidRDefault="0009041F" w:rsidP="0009041F">
            <w:pPr>
              <w:spacing w:before="0" w:after="0" w:line="288" w:lineRule="auto"/>
              <w:rPr>
                <w:rFonts w:ascii="Times New Roman" w:hAnsi="Times New Roman"/>
                <w:b/>
                <w:bCs/>
                <w:sz w:val="26"/>
                <w:szCs w:val="26"/>
                <w:u w:val="single"/>
              </w:rPr>
            </w:pPr>
            <w:r w:rsidRPr="0009041F">
              <w:rPr>
                <w:rFonts w:ascii="Times New Roman" w:hAnsi="Times New Roman"/>
                <w:b/>
                <w:bCs/>
                <w:sz w:val="26"/>
                <w:szCs w:val="26"/>
                <w:u w:val="single"/>
              </w:rPr>
              <w:t>Tuần 10</w:t>
            </w:r>
          </w:p>
          <w:p w14:paraId="640F5A58"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lastRenderedPageBreak/>
              <w:t>- Thực hành</w:t>
            </w:r>
          </w:p>
          <w:p w14:paraId="3C09C5EC"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sz w:val="26"/>
                <w:szCs w:val="26"/>
              </w:rPr>
              <w:t>3 tiết</w:t>
            </w:r>
          </w:p>
        </w:tc>
        <w:tc>
          <w:tcPr>
            <w:tcW w:w="3417" w:type="dxa"/>
            <w:tcBorders>
              <w:top w:val="single" w:sz="4" w:space="0" w:color="auto"/>
              <w:left w:val="single" w:sz="4" w:space="0" w:color="auto"/>
              <w:bottom w:val="single" w:sz="4" w:space="0" w:color="auto"/>
              <w:right w:val="single" w:sz="4" w:space="0" w:color="auto"/>
            </w:tcBorders>
          </w:tcPr>
          <w:p w14:paraId="5DFAD46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xml:space="preserve">Thực hành làm hào chiến đấu, </w:t>
            </w:r>
            <w:r w:rsidRPr="0009041F">
              <w:rPr>
                <w:rFonts w:ascii="Times New Roman" w:hAnsi="Times New Roman"/>
                <w:sz w:val="26"/>
                <w:szCs w:val="26"/>
              </w:rPr>
              <w:lastRenderedPageBreak/>
              <w:t>hào giao thông</w:t>
            </w:r>
          </w:p>
          <w:p w14:paraId="7AB3ACA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3.1 Hào chiến đấu</w:t>
            </w:r>
          </w:p>
          <w:p w14:paraId="59F2EA04" w14:textId="77777777" w:rsidR="0009041F" w:rsidRPr="0009041F" w:rsidRDefault="0009041F" w:rsidP="0009041F">
            <w:pPr>
              <w:spacing w:before="0" w:after="0" w:line="288" w:lineRule="auto"/>
              <w:jc w:val="both"/>
              <w:rPr>
                <w:rFonts w:ascii="Times New Roman" w:hAnsi="Times New Roman"/>
                <w:sz w:val="26"/>
                <w:szCs w:val="26"/>
              </w:rPr>
            </w:pPr>
          </w:p>
        </w:tc>
        <w:tc>
          <w:tcPr>
            <w:tcW w:w="1943" w:type="dxa"/>
            <w:tcBorders>
              <w:top w:val="single" w:sz="4" w:space="0" w:color="auto"/>
              <w:left w:val="single" w:sz="4" w:space="0" w:color="auto"/>
              <w:bottom w:val="single" w:sz="4" w:space="0" w:color="auto"/>
              <w:right w:val="single" w:sz="4" w:space="0" w:color="auto"/>
            </w:tcBorders>
          </w:tcPr>
          <w:p w14:paraId="57087E9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xml:space="preserve">- Đọc tài liệu: </w:t>
            </w:r>
            <w:r w:rsidRPr="0009041F">
              <w:rPr>
                <w:rFonts w:ascii="Times New Roman" w:hAnsi="Times New Roman"/>
                <w:sz w:val="26"/>
                <w:szCs w:val="26"/>
              </w:rPr>
              <w:lastRenderedPageBreak/>
              <w:t>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2, tr 163-182.</w:t>
            </w:r>
          </w:p>
          <w:p w14:paraId="7BECFFE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706" w:type="dxa"/>
            <w:tcBorders>
              <w:top w:val="single" w:sz="4" w:space="0" w:color="auto"/>
              <w:left w:val="single" w:sz="4" w:space="0" w:color="auto"/>
              <w:bottom w:val="single" w:sz="4" w:space="0" w:color="auto"/>
              <w:right w:val="single" w:sz="4" w:space="0" w:color="auto"/>
            </w:tcBorders>
          </w:tcPr>
          <w:p w14:paraId="4E214E3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xml:space="preserve">Theo sự sắp </w:t>
            </w:r>
            <w:r w:rsidRPr="0009041F">
              <w:rPr>
                <w:rFonts w:ascii="Times New Roman" w:hAnsi="Times New Roman"/>
                <w:sz w:val="26"/>
                <w:szCs w:val="26"/>
              </w:rPr>
              <w:lastRenderedPageBreak/>
              <w:t>xếp của Nhà trường</w:t>
            </w:r>
          </w:p>
        </w:tc>
        <w:tc>
          <w:tcPr>
            <w:tcW w:w="840" w:type="dxa"/>
            <w:tcBorders>
              <w:top w:val="single" w:sz="4" w:space="0" w:color="auto"/>
              <w:left w:val="single" w:sz="4" w:space="0" w:color="auto"/>
              <w:bottom w:val="single" w:sz="4" w:space="0" w:color="auto"/>
              <w:right w:val="single" w:sz="4" w:space="0" w:color="auto"/>
            </w:tcBorders>
          </w:tcPr>
          <w:p w14:paraId="6EC1F74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0E8F155" w14:textId="77777777" w:rsidTr="009B544D">
        <w:tc>
          <w:tcPr>
            <w:tcW w:w="1541" w:type="dxa"/>
            <w:tcBorders>
              <w:top w:val="single" w:sz="4" w:space="0" w:color="auto"/>
              <w:left w:val="single" w:sz="4" w:space="0" w:color="auto"/>
              <w:bottom w:val="single" w:sz="4" w:space="0" w:color="auto"/>
              <w:right w:val="single" w:sz="4" w:space="0" w:color="auto"/>
            </w:tcBorders>
            <w:vAlign w:val="center"/>
          </w:tcPr>
          <w:p w14:paraId="6A1C71BA"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lang w:val="fr-FR"/>
              </w:rPr>
              <w:t>Tự học</w:t>
            </w:r>
          </w:p>
        </w:tc>
        <w:tc>
          <w:tcPr>
            <w:tcW w:w="3417" w:type="dxa"/>
            <w:tcBorders>
              <w:top w:val="single" w:sz="4" w:space="0" w:color="auto"/>
              <w:left w:val="single" w:sz="4" w:space="0" w:color="auto"/>
              <w:bottom w:val="single" w:sz="4" w:space="0" w:color="auto"/>
              <w:right w:val="single" w:sz="4" w:space="0" w:color="auto"/>
            </w:tcBorders>
          </w:tcPr>
          <w:p w14:paraId="6043CFE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3.1 Hào chiến đấu</w:t>
            </w:r>
          </w:p>
          <w:p w14:paraId="248C8B65" w14:textId="77777777" w:rsidR="0009041F" w:rsidRPr="0009041F" w:rsidRDefault="0009041F" w:rsidP="0009041F">
            <w:pPr>
              <w:spacing w:before="0" w:after="0" w:line="288" w:lineRule="auto"/>
              <w:jc w:val="both"/>
              <w:rPr>
                <w:rFonts w:ascii="Times New Roman" w:hAnsi="Times New Roman"/>
                <w:sz w:val="26"/>
                <w:szCs w:val="26"/>
              </w:rPr>
            </w:pPr>
          </w:p>
        </w:tc>
        <w:tc>
          <w:tcPr>
            <w:tcW w:w="1943" w:type="dxa"/>
            <w:tcBorders>
              <w:top w:val="single" w:sz="4" w:space="0" w:color="auto"/>
              <w:left w:val="single" w:sz="4" w:space="0" w:color="auto"/>
              <w:bottom w:val="single" w:sz="4" w:space="0" w:color="auto"/>
              <w:right w:val="single" w:sz="4" w:space="0" w:color="auto"/>
            </w:tcBorders>
          </w:tcPr>
          <w:p w14:paraId="3ECC626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2, tr 163-182.</w:t>
            </w:r>
          </w:p>
        </w:tc>
        <w:tc>
          <w:tcPr>
            <w:tcW w:w="1706" w:type="dxa"/>
            <w:tcBorders>
              <w:top w:val="single" w:sz="4" w:space="0" w:color="auto"/>
              <w:left w:val="single" w:sz="4" w:space="0" w:color="auto"/>
              <w:bottom w:val="single" w:sz="4" w:space="0" w:color="auto"/>
              <w:right w:val="single" w:sz="4" w:space="0" w:color="auto"/>
            </w:tcBorders>
          </w:tcPr>
          <w:p w14:paraId="41E8ED67"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1FE8614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7C89B7D" w14:textId="77777777" w:rsidTr="009B544D">
        <w:tc>
          <w:tcPr>
            <w:tcW w:w="1541" w:type="dxa"/>
            <w:tcBorders>
              <w:top w:val="single" w:sz="4" w:space="0" w:color="auto"/>
              <w:left w:val="single" w:sz="4" w:space="0" w:color="auto"/>
              <w:bottom w:val="single" w:sz="4" w:space="0" w:color="auto"/>
              <w:right w:val="single" w:sz="4" w:space="0" w:color="auto"/>
            </w:tcBorders>
            <w:vAlign w:val="center"/>
          </w:tcPr>
          <w:p w14:paraId="737F0C1D" w14:textId="77777777" w:rsidR="0009041F" w:rsidRPr="0009041F" w:rsidRDefault="0009041F" w:rsidP="0009041F">
            <w:pPr>
              <w:spacing w:before="0" w:after="0" w:line="288" w:lineRule="auto"/>
              <w:rPr>
                <w:rFonts w:ascii="Times New Roman" w:hAnsi="Times New Roman"/>
                <w:b/>
                <w:bCs/>
                <w:sz w:val="26"/>
                <w:szCs w:val="26"/>
                <w:u w:val="single"/>
              </w:rPr>
            </w:pPr>
            <w:r w:rsidRPr="0009041F">
              <w:rPr>
                <w:rFonts w:ascii="Times New Roman" w:hAnsi="Times New Roman"/>
                <w:b/>
                <w:bCs/>
                <w:sz w:val="26"/>
                <w:szCs w:val="26"/>
                <w:u w:val="single"/>
              </w:rPr>
              <w:t>Tuần11</w:t>
            </w:r>
          </w:p>
          <w:p w14:paraId="6C00A440"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 Thực hành</w:t>
            </w:r>
          </w:p>
          <w:p w14:paraId="6FAA24DB"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sz w:val="26"/>
                <w:szCs w:val="26"/>
              </w:rPr>
              <w:t>3 tiết</w:t>
            </w:r>
          </w:p>
        </w:tc>
        <w:tc>
          <w:tcPr>
            <w:tcW w:w="3417" w:type="dxa"/>
            <w:tcBorders>
              <w:top w:val="single" w:sz="4" w:space="0" w:color="auto"/>
              <w:left w:val="single" w:sz="4" w:space="0" w:color="auto"/>
              <w:bottom w:val="single" w:sz="4" w:space="0" w:color="auto"/>
              <w:right w:val="single" w:sz="4" w:space="0" w:color="auto"/>
            </w:tcBorders>
          </w:tcPr>
          <w:p w14:paraId="6D54DE4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3.2 Hào giao thông</w:t>
            </w:r>
          </w:p>
          <w:p w14:paraId="6BDFC884" w14:textId="77777777" w:rsidR="0009041F" w:rsidRPr="0009041F" w:rsidRDefault="0009041F" w:rsidP="0009041F">
            <w:pPr>
              <w:spacing w:before="0" w:after="0" w:line="288" w:lineRule="auto"/>
              <w:jc w:val="both"/>
              <w:rPr>
                <w:rFonts w:ascii="Times New Roman" w:hAnsi="Times New Roman"/>
                <w:sz w:val="26"/>
                <w:szCs w:val="26"/>
              </w:rPr>
            </w:pPr>
          </w:p>
        </w:tc>
        <w:tc>
          <w:tcPr>
            <w:tcW w:w="1943" w:type="dxa"/>
            <w:tcBorders>
              <w:top w:val="single" w:sz="4" w:space="0" w:color="auto"/>
              <w:left w:val="single" w:sz="4" w:space="0" w:color="auto"/>
              <w:bottom w:val="single" w:sz="4" w:space="0" w:color="auto"/>
              <w:right w:val="single" w:sz="4" w:space="0" w:color="auto"/>
            </w:tcBorders>
          </w:tcPr>
          <w:p w14:paraId="031C6CD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2, tr 163-182.</w:t>
            </w:r>
          </w:p>
          <w:p w14:paraId="748905F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706" w:type="dxa"/>
            <w:tcBorders>
              <w:top w:val="single" w:sz="4" w:space="0" w:color="auto"/>
              <w:left w:val="single" w:sz="4" w:space="0" w:color="auto"/>
              <w:bottom w:val="single" w:sz="4" w:space="0" w:color="auto"/>
              <w:right w:val="single" w:sz="4" w:space="0" w:color="auto"/>
            </w:tcBorders>
          </w:tcPr>
          <w:p w14:paraId="47B6D0F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4B7B646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349D39DB" w14:textId="77777777" w:rsidTr="009B544D">
        <w:tc>
          <w:tcPr>
            <w:tcW w:w="1541" w:type="dxa"/>
            <w:tcBorders>
              <w:top w:val="single" w:sz="4" w:space="0" w:color="auto"/>
              <w:left w:val="single" w:sz="4" w:space="0" w:color="auto"/>
              <w:bottom w:val="single" w:sz="4" w:space="0" w:color="auto"/>
              <w:right w:val="single" w:sz="4" w:space="0" w:color="auto"/>
            </w:tcBorders>
            <w:vAlign w:val="center"/>
          </w:tcPr>
          <w:p w14:paraId="4601E7D8"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lang w:val="fr-FR"/>
              </w:rPr>
              <w:t>Tự học</w:t>
            </w:r>
          </w:p>
        </w:tc>
        <w:tc>
          <w:tcPr>
            <w:tcW w:w="3417" w:type="dxa"/>
            <w:tcBorders>
              <w:top w:val="single" w:sz="4" w:space="0" w:color="auto"/>
              <w:left w:val="single" w:sz="4" w:space="0" w:color="auto"/>
              <w:bottom w:val="single" w:sz="4" w:space="0" w:color="auto"/>
              <w:right w:val="single" w:sz="4" w:space="0" w:color="auto"/>
            </w:tcBorders>
          </w:tcPr>
          <w:p w14:paraId="522836B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3.2 Hào giao thông</w:t>
            </w:r>
          </w:p>
          <w:p w14:paraId="6BC7DDE0" w14:textId="77777777" w:rsidR="0009041F" w:rsidRPr="0009041F" w:rsidRDefault="0009041F" w:rsidP="0009041F">
            <w:pPr>
              <w:spacing w:before="0" w:after="0" w:line="288" w:lineRule="auto"/>
              <w:jc w:val="both"/>
              <w:rPr>
                <w:rFonts w:ascii="Times New Roman" w:hAnsi="Times New Roman"/>
                <w:bCs/>
                <w:sz w:val="26"/>
                <w:szCs w:val="26"/>
              </w:rPr>
            </w:pPr>
          </w:p>
        </w:tc>
        <w:tc>
          <w:tcPr>
            <w:tcW w:w="1943" w:type="dxa"/>
            <w:tcBorders>
              <w:top w:val="single" w:sz="4" w:space="0" w:color="auto"/>
              <w:left w:val="single" w:sz="4" w:space="0" w:color="auto"/>
              <w:bottom w:val="single" w:sz="4" w:space="0" w:color="auto"/>
              <w:right w:val="single" w:sz="4" w:space="0" w:color="auto"/>
            </w:tcBorders>
          </w:tcPr>
          <w:p w14:paraId="6D97BA9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2, tr 163-182.</w:t>
            </w:r>
          </w:p>
        </w:tc>
        <w:tc>
          <w:tcPr>
            <w:tcW w:w="1706" w:type="dxa"/>
            <w:tcBorders>
              <w:top w:val="single" w:sz="4" w:space="0" w:color="auto"/>
              <w:left w:val="single" w:sz="4" w:space="0" w:color="auto"/>
              <w:bottom w:val="single" w:sz="4" w:space="0" w:color="auto"/>
              <w:right w:val="single" w:sz="4" w:space="0" w:color="auto"/>
            </w:tcBorders>
          </w:tcPr>
          <w:p w14:paraId="70DDC8A8"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0767CFD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9483D66" w14:textId="77777777" w:rsidTr="009B544D">
        <w:tc>
          <w:tcPr>
            <w:tcW w:w="1541" w:type="dxa"/>
            <w:tcBorders>
              <w:top w:val="single" w:sz="4" w:space="0" w:color="auto"/>
              <w:left w:val="single" w:sz="4" w:space="0" w:color="auto"/>
              <w:bottom w:val="single" w:sz="4" w:space="0" w:color="auto"/>
              <w:right w:val="single" w:sz="4" w:space="0" w:color="auto"/>
            </w:tcBorders>
            <w:vAlign w:val="center"/>
          </w:tcPr>
          <w:p w14:paraId="0EC15CBB" w14:textId="77777777" w:rsidR="0009041F" w:rsidRPr="0009041F" w:rsidRDefault="0009041F" w:rsidP="0009041F">
            <w:pPr>
              <w:spacing w:before="0" w:after="0" w:line="288" w:lineRule="auto"/>
              <w:rPr>
                <w:rFonts w:ascii="Times New Roman" w:hAnsi="Times New Roman"/>
                <w:b/>
                <w:bCs/>
                <w:sz w:val="26"/>
                <w:szCs w:val="26"/>
                <w:u w:val="single"/>
              </w:rPr>
            </w:pPr>
            <w:r w:rsidRPr="0009041F">
              <w:rPr>
                <w:rFonts w:ascii="Times New Roman" w:hAnsi="Times New Roman"/>
                <w:b/>
                <w:bCs/>
                <w:sz w:val="26"/>
                <w:szCs w:val="26"/>
                <w:u w:val="single"/>
              </w:rPr>
              <w:t>Tuần 12</w:t>
            </w:r>
          </w:p>
          <w:p w14:paraId="2B0F2111"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 Thực hành</w:t>
            </w:r>
          </w:p>
          <w:p w14:paraId="7E744650"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sz w:val="26"/>
                <w:szCs w:val="26"/>
              </w:rPr>
              <w:t>3 tiết</w:t>
            </w:r>
          </w:p>
        </w:tc>
        <w:tc>
          <w:tcPr>
            <w:tcW w:w="3417" w:type="dxa"/>
            <w:tcBorders>
              <w:top w:val="single" w:sz="4" w:space="0" w:color="auto"/>
              <w:left w:val="single" w:sz="4" w:space="0" w:color="auto"/>
              <w:bottom w:val="single" w:sz="4" w:space="0" w:color="auto"/>
              <w:right w:val="single" w:sz="4" w:space="0" w:color="auto"/>
            </w:tcBorders>
          </w:tcPr>
          <w:p w14:paraId="4DBA73A8" w14:textId="77777777" w:rsidR="0009041F" w:rsidRPr="0009041F" w:rsidRDefault="0009041F" w:rsidP="0009041F">
            <w:pPr>
              <w:spacing w:before="0" w:after="0" w:line="288" w:lineRule="auto"/>
              <w:jc w:val="both"/>
              <w:rPr>
                <w:rFonts w:ascii="Times New Roman" w:hAnsi="Times New Roman"/>
                <w:bCs/>
                <w:iCs/>
                <w:sz w:val="26"/>
                <w:szCs w:val="26"/>
              </w:rPr>
            </w:pPr>
            <w:r w:rsidRPr="0009041F">
              <w:rPr>
                <w:rFonts w:ascii="Times New Roman" w:hAnsi="Times New Roman"/>
                <w:bCs/>
                <w:iCs/>
                <w:sz w:val="26"/>
                <w:szCs w:val="26"/>
              </w:rPr>
              <w:t xml:space="preserve">Thực hành </w:t>
            </w:r>
            <w:r w:rsidRPr="0009041F">
              <w:rPr>
                <w:rFonts w:ascii="Times New Roman" w:hAnsi="Times New Roman"/>
                <w:sz w:val="26"/>
                <w:szCs w:val="26"/>
              </w:rPr>
              <w:t>Vật cản</w:t>
            </w:r>
          </w:p>
          <w:p w14:paraId="04F3D2F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 xml:space="preserve">  1.Bố trí vật cản</w:t>
            </w:r>
          </w:p>
          <w:p w14:paraId="18F12CE4" w14:textId="77777777" w:rsidR="0009041F" w:rsidRPr="0009041F" w:rsidRDefault="0009041F" w:rsidP="0009041F">
            <w:pPr>
              <w:spacing w:before="0" w:after="0" w:line="288" w:lineRule="auto"/>
              <w:jc w:val="both"/>
              <w:rPr>
                <w:rFonts w:ascii="Times New Roman" w:hAnsi="Times New Roman"/>
                <w:sz w:val="26"/>
                <w:szCs w:val="26"/>
              </w:rPr>
            </w:pPr>
          </w:p>
        </w:tc>
        <w:tc>
          <w:tcPr>
            <w:tcW w:w="1943" w:type="dxa"/>
            <w:tcBorders>
              <w:top w:val="single" w:sz="4" w:space="0" w:color="auto"/>
              <w:left w:val="single" w:sz="4" w:space="0" w:color="auto"/>
              <w:bottom w:val="single" w:sz="4" w:space="0" w:color="auto"/>
              <w:right w:val="single" w:sz="4" w:space="0" w:color="auto"/>
            </w:tcBorders>
          </w:tcPr>
          <w:p w14:paraId="7753F48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2, tr 183-195.</w:t>
            </w:r>
          </w:p>
          <w:p w14:paraId="6AD8C6B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706" w:type="dxa"/>
            <w:tcBorders>
              <w:top w:val="single" w:sz="4" w:space="0" w:color="auto"/>
              <w:left w:val="single" w:sz="4" w:space="0" w:color="auto"/>
              <w:bottom w:val="single" w:sz="4" w:space="0" w:color="auto"/>
              <w:right w:val="single" w:sz="4" w:space="0" w:color="auto"/>
            </w:tcBorders>
          </w:tcPr>
          <w:p w14:paraId="194D4FD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45FD162B"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27ADDD78" w14:textId="77777777" w:rsidTr="009B544D">
        <w:tc>
          <w:tcPr>
            <w:tcW w:w="1541" w:type="dxa"/>
            <w:tcBorders>
              <w:top w:val="single" w:sz="4" w:space="0" w:color="auto"/>
              <w:left w:val="single" w:sz="4" w:space="0" w:color="auto"/>
              <w:bottom w:val="single" w:sz="4" w:space="0" w:color="auto"/>
              <w:right w:val="single" w:sz="4" w:space="0" w:color="auto"/>
            </w:tcBorders>
            <w:vAlign w:val="center"/>
          </w:tcPr>
          <w:p w14:paraId="03683A5D"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lang w:val="fr-FR"/>
              </w:rPr>
              <w:lastRenderedPageBreak/>
              <w:t>Tự học</w:t>
            </w:r>
          </w:p>
        </w:tc>
        <w:tc>
          <w:tcPr>
            <w:tcW w:w="3417" w:type="dxa"/>
            <w:tcBorders>
              <w:top w:val="single" w:sz="4" w:space="0" w:color="auto"/>
              <w:left w:val="single" w:sz="4" w:space="0" w:color="auto"/>
              <w:bottom w:val="single" w:sz="4" w:space="0" w:color="auto"/>
              <w:right w:val="single" w:sz="4" w:space="0" w:color="auto"/>
            </w:tcBorders>
          </w:tcPr>
          <w:p w14:paraId="5093C020"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 Các loại hàng rào của địch</w:t>
            </w:r>
          </w:p>
          <w:p w14:paraId="4F3E6A42" w14:textId="77777777" w:rsidR="0009041F" w:rsidRPr="0009041F" w:rsidRDefault="0009041F" w:rsidP="0009041F">
            <w:pPr>
              <w:spacing w:before="0" w:after="0" w:line="288" w:lineRule="auto"/>
              <w:jc w:val="both"/>
              <w:rPr>
                <w:rFonts w:ascii="Times New Roman" w:hAnsi="Times New Roman"/>
                <w:bCs/>
                <w:sz w:val="26"/>
                <w:szCs w:val="26"/>
              </w:rPr>
            </w:pPr>
          </w:p>
        </w:tc>
        <w:tc>
          <w:tcPr>
            <w:tcW w:w="1943" w:type="dxa"/>
            <w:tcBorders>
              <w:top w:val="single" w:sz="4" w:space="0" w:color="auto"/>
              <w:left w:val="single" w:sz="4" w:space="0" w:color="auto"/>
              <w:bottom w:val="single" w:sz="4" w:space="0" w:color="auto"/>
              <w:right w:val="single" w:sz="4" w:space="0" w:color="auto"/>
            </w:tcBorders>
          </w:tcPr>
          <w:p w14:paraId="287F4FA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2, tr 183-195.</w:t>
            </w:r>
          </w:p>
        </w:tc>
        <w:tc>
          <w:tcPr>
            <w:tcW w:w="1706" w:type="dxa"/>
            <w:tcBorders>
              <w:top w:val="single" w:sz="4" w:space="0" w:color="auto"/>
              <w:left w:val="single" w:sz="4" w:space="0" w:color="auto"/>
              <w:bottom w:val="single" w:sz="4" w:space="0" w:color="auto"/>
              <w:right w:val="single" w:sz="4" w:space="0" w:color="auto"/>
            </w:tcBorders>
          </w:tcPr>
          <w:p w14:paraId="371E8B50"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29D33BE7"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09EB85C9" w14:textId="77777777" w:rsidTr="009B544D">
        <w:tc>
          <w:tcPr>
            <w:tcW w:w="1541" w:type="dxa"/>
            <w:tcBorders>
              <w:top w:val="single" w:sz="4" w:space="0" w:color="auto"/>
              <w:left w:val="single" w:sz="4" w:space="0" w:color="auto"/>
              <w:bottom w:val="single" w:sz="4" w:space="0" w:color="auto"/>
              <w:right w:val="single" w:sz="4" w:space="0" w:color="auto"/>
            </w:tcBorders>
            <w:vAlign w:val="center"/>
          </w:tcPr>
          <w:p w14:paraId="5416022F" w14:textId="77777777" w:rsidR="0009041F" w:rsidRPr="0009041F" w:rsidRDefault="0009041F" w:rsidP="0009041F">
            <w:pPr>
              <w:spacing w:before="0" w:after="0" w:line="288" w:lineRule="auto"/>
              <w:rPr>
                <w:rFonts w:ascii="Times New Roman" w:hAnsi="Times New Roman"/>
                <w:b/>
                <w:bCs/>
                <w:sz w:val="26"/>
                <w:szCs w:val="26"/>
                <w:u w:val="single"/>
              </w:rPr>
            </w:pPr>
            <w:r w:rsidRPr="0009041F">
              <w:rPr>
                <w:rFonts w:ascii="Times New Roman" w:hAnsi="Times New Roman"/>
                <w:b/>
                <w:bCs/>
                <w:sz w:val="26"/>
                <w:szCs w:val="26"/>
                <w:u w:val="single"/>
              </w:rPr>
              <w:t>Tuần 13</w:t>
            </w:r>
          </w:p>
          <w:p w14:paraId="6B5EAAC0"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 Thực hành</w:t>
            </w:r>
          </w:p>
          <w:p w14:paraId="29C9743F"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sz w:val="26"/>
                <w:szCs w:val="26"/>
              </w:rPr>
              <w:t>3 tiết</w:t>
            </w:r>
          </w:p>
        </w:tc>
        <w:tc>
          <w:tcPr>
            <w:tcW w:w="3417" w:type="dxa"/>
            <w:tcBorders>
              <w:top w:val="single" w:sz="4" w:space="0" w:color="auto"/>
              <w:left w:val="single" w:sz="4" w:space="0" w:color="auto"/>
              <w:bottom w:val="single" w:sz="4" w:space="0" w:color="auto"/>
              <w:right w:val="single" w:sz="4" w:space="0" w:color="auto"/>
            </w:tcBorders>
          </w:tcPr>
          <w:p w14:paraId="307D6F5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Thực hành khắc phục vật cản nổ</w:t>
            </w:r>
          </w:p>
          <w:p w14:paraId="5724A63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2.1 Công tác tác chuẩn bị dò, gỡ mìn</w:t>
            </w:r>
          </w:p>
          <w:p w14:paraId="34091E0A"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2.2 Động tác dò, gỡ mìn</w:t>
            </w:r>
          </w:p>
          <w:p w14:paraId="5CD236DB" w14:textId="77777777" w:rsidR="0009041F" w:rsidRPr="0009041F" w:rsidRDefault="0009041F" w:rsidP="0009041F">
            <w:pPr>
              <w:spacing w:before="0" w:after="0" w:line="288" w:lineRule="auto"/>
              <w:jc w:val="both"/>
              <w:rPr>
                <w:rFonts w:ascii="Times New Roman" w:hAnsi="Times New Roman"/>
                <w:bCs/>
                <w:sz w:val="26"/>
                <w:szCs w:val="26"/>
              </w:rPr>
            </w:pPr>
          </w:p>
        </w:tc>
        <w:tc>
          <w:tcPr>
            <w:tcW w:w="1943" w:type="dxa"/>
            <w:tcBorders>
              <w:top w:val="single" w:sz="4" w:space="0" w:color="auto"/>
              <w:left w:val="single" w:sz="4" w:space="0" w:color="auto"/>
              <w:bottom w:val="single" w:sz="4" w:space="0" w:color="auto"/>
              <w:right w:val="single" w:sz="4" w:space="0" w:color="auto"/>
            </w:tcBorders>
          </w:tcPr>
          <w:p w14:paraId="078F458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2, tr 183-195.</w:t>
            </w:r>
          </w:p>
          <w:p w14:paraId="1E6A267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706" w:type="dxa"/>
            <w:tcBorders>
              <w:top w:val="single" w:sz="4" w:space="0" w:color="auto"/>
              <w:left w:val="single" w:sz="4" w:space="0" w:color="auto"/>
              <w:bottom w:val="single" w:sz="4" w:space="0" w:color="auto"/>
              <w:right w:val="single" w:sz="4" w:space="0" w:color="auto"/>
            </w:tcBorders>
          </w:tcPr>
          <w:p w14:paraId="6951F9A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08E3100D"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C1664CC" w14:textId="77777777" w:rsidTr="009B544D">
        <w:tc>
          <w:tcPr>
            <w:tcW w:w="1541" w:type="dxa"/>
            <w:tcBorders>
              <w:top w:val="single" w:sz="4" w:space="0" w:color="auto"/>
              <w:left w:val="single" w:sz="4" w:space="0" w:color="auto"/>
              <w:bottom w:val="single" w:sz="4" w:space="0" w:color="auto"/>
              <w:right w:val="single" w:sz="4" w:space="0" w:color="auto"/>
            </w:tcBorders>
            <w:vAlign w:val="center"/>
          </w:tcPr>
          <w:p w14:paraId="2B78394D"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lang w:val="fr-FR"/>
              </w:rPr>
              <w:t>Tự học</w:t>
            </w:r>
          </w:p>
        </w:tc>
        <w:tc>
          <w:tcPr>
            <w:tcW w:w="3417" w:type="dxa"/>
            <w:tcBorders>
              <w:top w:val="single" w:sz="4" w:space="0" w:color="auto"/>
              <w:left w:val="single" w:sz="4" w:space="0" w:color="auto"/>
              <w:bottom w:val="single" w:sz="4" w:space="0" w:color="auto"/>
              <w:right w:val="single" w:sz="4" w:space="0" w:color="auto"/>
            </w:tcBorders>
          </w:tcPr>
          <w:p w14:paraId="3E3B0B2D"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2.1 Công tác tác chuẩn bị dò, gỡ mìn</w:t>
            </w:r>
          </w:p>
          <w:p w14:paraId="7A288CC5"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2.2 Động tác dò, gỡ mìn</w:t>
            </w:r>
          </w:p>
          <w:p w14:paraId="00AD5017" w14:textId="77777777" w:rsidR="0009041F" w:rsidRPr="0009041F" w:rsidRDefault="0009041F" w:rsidP="0009041F">
            <w:pPr>
              <w:spacing w:before="0" w:after="0" w:line="288" w:lineRule="auto"/>
              <w:jc w:val="both"/>
              <w:rPr>
                <w:rFonts w:ascii="Times New Roman" w:hAnsi="Times New Roman"/>
                <w:bCs/>
                <w:sz w:val="26"/>
                <w:szCs w:val="26"/>
              </w:rPr>
            </w:pPr>
          </w:p>
        </w:tc>
        <w:tc>
          <w:tcPr>
            <w:tcW w:w="1943" w:type="dxa"/>
            <w:tcBorders>
              <w:top w:val="single" w:sz="4" w:space="0" w:color="auto"/>
              <w:left w:val="single" w:sz="4" w:space="0" w:color="auto"/>
              <w:bottom w:val="single" w:sz="4" w:space="0" w:color="auto"/>
              <w:right w:val="single" w:sz="4" w:space="0" w:color="auto"/>
            </w:tcBorders>
          </w:tcPr>
          <w:p w14:paraId="13E632D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2, tr 183-195.</w:t>
            </w:r>
          </w:p>
        </w:tc>
        <w:tc>
          <w:tcPr>
            <w:tcW w:w="1706" w:type="dxa"/>
            <w:tcBorders>
              <w:top w:val="single" w:sz="4" w:space="0" w:color="auto"/>
              <w:left w:val="single" w:sz="4" w:space="0" w:color="auto"/>
              <w:bottom w:val="single" w:sz="4" w:space="0" w:color="auto"/>
              <w:right w:val="single" w:sz="4" w:space="0" w:color="auto"/>
            </w:tcBorders>
          </w:tcPr>
          <w:p w14:paraId="0139033B"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033D91FE"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5BC9C241" w14:textId="77777777" w:rsidTr="009B544D">
        <w:tc>
          <w:tcPr>
            <w:tcW w:w="1541" w:type="dxa"/>
            <w:tcBorders>
              <w:top w:val="single" w:sz="4" w:space="0" w:color="auto"/>
              <w:left w:val="single" w:sz="4" w:space="0" w:color="auto"/>
              <w:bottom w:val="single" w:sz="4" w:space="0" w:color="auto"/>
              <w:right w:val="single" w:sz="4" w:space="0" w:color="auto"/>
            </w:tcBorders>
            <w:vAlign w:val="center"/>
          </w:tcPr>
          <w:p w14:paraId="3225D78D" w14:textId="77777777" w:rsidR="0009041F" w:rsidRPr="0009041F" w:rsidRDefault="0009041F" w:rsidP="0009041F">
            <w:pPr>
              <w:spacing w:before="0" w:after="0" w:line="288" w:lineRule="auto"/>
              <w:rPr>
                <w:rFonts w:ascii="Times New Roman" w:hAnsi="Times New Roman"/>
                <w:b/>
                <w:bCs/>
                <w:sz w:val="26"/>
                <w:szCs w:val="26"/>
                <w:u w:val="single"/>
              </w:rPr>
            </w:pPr>
            <w:r w:rsidRPr="0009041F">
              <w:rPr>
                <w:rFonts w:ascii="Times New Roman" w:hAnsi="Times New Roman"/>
                <w:b/>
                <w:bCs/>
                <w:sz w:val="26"/>
                <w:szCs w:val="26"/>
                <w:u w:val="single"/>
              </w:rPr>
              <w:t>Tuần 14</w:t>
            </w:r>
          </w:p>
          <w:p w14:paraId="70CAFF48"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 Thực hành</w:t>
            </w:r>
          </w:p>
          <w:p w14:paraId="36B05CCD"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sz w:val="26"/>
                <w:szCs w:val="26"/>
              </w:rPr>
              <w:t>3 tiết</w:t>
            </w:r>
          </w:p>
        </w:tc>
        <w:tc>
          <w:tcPr>
            <w:tcW w:w="3417" w:type="dxa"/>
            <w:tcBorders>
              <w:top w:val="single" w:sz="4" w:space="0" w:color="auto"/>
              <w:left w:val="single" w:sz="4" w:space="0" w:color="auto"/>
              <w:bottom w:val="single" w:sz="4" w:space="0" w:color="auto"/>
              <w:right w:val="single" w:sz="4" w:space="0" w:color="auto"/>
            </w:tcBorders>
          </w:tcPr>
          <w:p w14:paraId="26E4F0D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Khắc phục vật cản không nổ</w:t>
            </w:r>
          </w:p>
          <w:p w14:paraId="37F7AC04" w14:textId="77777777" w:rsidR="0009041F" w:rsidRPr="0009041F" w:rsidRDefault="0009041F" w:rsidP="0009041F">
            <w:pPr>
              <w:spacing w:before="0" w:after="0" w:line="288" w:lineRule="auto"/>
              <w:jc w:val="both"/>
              <w:rPr>
                <w:rFonts w:ascii="Times New Roman" w:hAnsi="Times New Roman"/>
                <w:bCs/>
                <w:sz w:val="26"/>
                <w:szCs w:val="26"/>
              </w:rPr>
            </w:pPr>
          </w:p>
        </w:tc>
        <w:tc>
          <w:tcPr>
            <w:tcW w:w="1943" w:type="dxa"/>
            <w:tcBorders>
              <w:top w:val="single" w:sz="4" w:space="0" w:color="auto"/>
              <w:left w:val="single" w:sz="4" w:space="0" w:color="auto"/>
              <w:bottom w:val="single" w:sz="4" w:space="0" w:color="auto"/>
              <w:right w:val="single" w:sz="4" w:space="0" w:color="auto"/>
            </w:tcBorders>
          </w:tcPr>
          <w:p w14:paraId="338ED55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2, tr 183-195.</w:t>
            </w:r>
          </w:p>
          <w:p w14:paraId="099C4EA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706" w:type="dxa"/>
            <w:tcBorders>
              <w:top w:val="single" w:sz="4" w:space="0" w:color="auto"/>
              <w:left w:val="single" w:sz="4" w:space="0" w:color="auto"/>
              <w:bottom w:val="single" w:sz="4" w:space="0" w:color="auto"/>
              <w:right w:val="single" w:sz="4" w:space="0" w:color="auto"/>
            </w:tcBorders>
          </w:tcPr>
          <w:p w14:paraId="4C82AF9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4C9719E8"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60A0E26A" w14:textId="77777777" w:rsidTr="009B544D">
        <w:tc>
          <w:tcPr>
            <w:tcW w:w="1541" w:type="dxa"/>
            <w:tcBorders>
              <w:top w:val="single" w:sz="4" w:space="0" w:color="auto"/>
              <w:left w:val="single" w:sz="4" w:space="0" w:color="auto"/>
              <w:bottom w:val="single" w:sz="4" w:space="0" w:color="auto"/>
              <w:right w:val="single" w:sz="4" w:space="0" w:color="auto"/>
            </w:tcBorders>
            <w:vAlign w:val="center"/>
          </w:tcPr>
          <w:p w14:paraId="662E23CF"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lang w:val="fr-FR"/>
              </w:rPr>
              <w:t>Tự học</w:t>
            </w:r>
          </w:p>
        </w:tc>
        <w:tc>
          <w:tcPr>
            <w:tcW w:w="3417" w:type="dxa"/>
            <w:tcBorders>
              <w:top w:val="single" w:sz="4" w:space="0" w:color="auto"/>
              <w:left w:val="single" w:sz="4" w:space="0" w:color="auto"/>
              <w:bottom w:val="single" w:sz="4" w:space="0" w:color="auto"/>
              <w:right w:val="single" w:sz="4" w:space="0" w:color="auto"/>
            </w:tcBorders>
          </w:tcPr>
          <w:p w14:paraId="1320A12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Thực hành khắc phục vật cản không nổ</w:t>
            </w:r>
          </w:p>
          <w:p w14:paraId="65D23C2A" w14:textId="77777777" w:rsidR="0009041F" w:rsidRPr="0009041F" w:rsidRDefault="0009041F" w:rsidP="0009041F">
            <w:pPr>
              <w:spacing w:before="0" w:after="0" w:line="288" w:lineRule="auto"/>
              <w:jc w:val="both"/>
              <w:rPr>
                <w:rFonts w:ascii="Times New Roman" w:hAnsi="Times New Roman"/>
                <w:bCs/>
                <w:sz w:val="26"/>
                <w:szCs w:val="26"/>
              </w:rPr>
            </w:pPr>
          </w:p>
        </w:tc>
        <w:tc>
          <w:tcPr>
            <w:tcW w:w="1943" w:type="dxa"/>
            <w:tcBorders>
              <w:top w:val="single" w:sz="4" w:space="0" w:color="auto"/>
              <w:left w:val="single" w:sz="4" w:space="0" w:color="auto"/>
              <w:bottom w:val="single" w:sz="4" w:space="0" w:color="auto"/>
              <w:right w:val="single" w:sz="4" w:space="0" w:color="auto"/>
            </w:tcBorders>
          </w:tcPr>
          <w:p w14:paraId="4D5AF48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NXB QĐND, 2005. Tập 2, tr 183-195.</w:t>
            </w:r>
          </w:p>
        </w:tc>
        <w:tc>
          <w:tcPr>
            <w:tcW w:w="1706" w:type="dxa"/>
            <w:tcBorders>
              <w:top w:val="single" w:sz="4" w:space="0" w:color="auto"/>
              <w:left w:val="single" w:sz="4" w:space="0" w:color="auto"/>
              <w:bottom w:val="single" w:sz="4" w:space="0" w:color="auto"/>
              <w:right w:val="single" w:sz="4" w:space="0" w:color="auto"/>
            </w:tcBorders>
          </w:tcPr>
          <w:p w14:paraId="356457CE" w14:textId="77777777" w:rsidR="0009041F" w:rsidRPr="0009041F" w:rsidRDefault="0009041F" w:rsidP="0009041F">
            <w:pPr>
              <w:spacing w:before="0" w:after="0" w:line="288" w:lineRule="auto"/>
              <w:jc w:val="both"/>
              <w:rPr>
                <w:rFonts w:ascii="Times New Roman" w:hAnsi="Times New Roman"/>
                <w:bCs/>
                <w:sz w:val="26"/>
                <w:szCs w:val="26"/>
              </w:rPr>
            </w:pPr>
            <w:r w:rsidRPr="0009041F">
              <w:rPr>
                <w:rFonts w:ascii="Times New Roman" w:hAnsi="Times New Roman"/>
                <w:bCs/>
                <w:sz w:val="26"/>
                <w:szCs w:val="26"/>
              </w:rPr>
              <w:t>Sinh viên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65895579" w14:textId="77777777" w:rsidR="0009041F" w:rsidRPr="0009041F" w:rsidRDefault="0009041F" w:rsidP="0009041F">
            <w:pPr>
              <w:spacing w:before="0" w:after="0" w:line="288" w:lineRule="auto"/>
              <w:jc w:val="both"/>
              <w:rPr>
                <w:rFonts w:ascii="Times New Roman" w:hAnsi="Times New Roman"/>
                <w:b/>
                <w:bCs/>
                <w:sz w:val="26"/>
                <w:szCs w:val="26"/>
              </w:rPr>
            </w:pPr>
          </w:p>
        </w:tc>
      </w:tr>
      <w:tr w:rsidR="0009041F" w:rsidRPr="0009041F" w14:paraId="1568CA72" w14:textId="77777777" w:rsidTr="009B544D">
        <w:tc>
          <w:tcPr>
            <w:tcW w:w="1541" w:type="dxa"/>
            <w:tcBorders>
              <w:top w:val="single" w:sz="4" w:space="0" w:color="auto"/>
              <w:left w:val="single" w:sz="4" w:space="0" w:color="auto"/>
              <w:bottom w:val="single" w:sz="4" w:space="0" w:color="auto"/>
              <w:right w:val="single" w:sz="4" w:space="0" w:color="auto"/>
            </w:tcBorders>
            <w:vAlign w:val="center"/>
          </w:tcPr>
          <w:p w14:paraId="171AE616" w14:textId="77777777" w:rsidR="0009041F" w:rsidRPr="0009041F" w:rsidRDefault="0009041F" w:rsidP="0009041F">
            <w:pPr>
              <w:spacing w:before="0" w:after="0" w:line="288" w:lineRule="auto"/>
              <w:rPr>
                <w:rFonts w:ascii="Times New Roman" w:hAnsi="Times New Roman"/>
                <w:b/>
                <w:bCs/>
                <w:sz w:val="26"/>
                <w:szCs w:val="26"/>
                <w:u w:val="single"/>
              </w:rPr>
            </w:pPr>
            <w:r w:rsidRPr="0009041F">
              <w:rPr>
                <w:rFonts w:ascii="Times New Roman" w:hAnsi="Times New Roman"/>
                <w:b/>
                <w:bCs/>
                <w:sz w:val="26"/>
                <w:szCs w:val="26"/>
                <w:u w:val="single"/>
              </w:rPr>
              <w:t>Tuần 15</w:t>
            </w:r>
          </w:p>
          <w:p w14:paraId="7DF98AD8"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bCs/>
                <w:sz w:val="26"/>
                <w:szCs w:val="26"/>
              </w:rPr>
              <w:t>- Thực hành</w:t>
            </w:r>
          </w:p>
          <w:p w14:paraId="69506ACA" w14:textId="77777777" w:rsidR="0009041F" w:rsidRPr="0009041F" w:rsidRDefault="0009041F" w:rsidP="0009041F">
            <w:pPr>
              <w:spacing w:before="0" w:after="0" w:line="288" w:lineRule="auto"/>
              <w:rPr>
                <w:rFonts w:ascii="Times New Roman" w:hAnsi="Times New Roman"/>
                <w:b/>
                <w:bCs/>
                <w:sz w:val="26"/>
                <w:szCs w:val="26"/>
              </w:rPr>
            </w:pPr>
            <w:r w:rsidRPr="0009041F">
              <w:rPr>
                <w:rFonts w:ascii="Times New Roman" w:hAnsi="Times New Roman"/>
                <w:b/>
                <w:sz w:val="26"/>
                <w:szCs w:val="26"/>
              </w:rPr>
              <w:lastRenderedPageBreak/>
              <w:t>3 tiết</w:t>
            </w:r>
          </w:p>
        </w:tc>
        <w:tc>
          <w:tcPr>
            <w:tcW w:w="3417" w:type="dxa"/>
            <w:tcBorders>
              <w:top w:val="single" w:sz="4" w:space="0" w:color="auto"/>
              <w:left w:val="single" w:sz="4" w:space="0" w:color="auto"/>
              <w:bottom w:val="single" w:sz="4" w:space="0" w:color="auto"/>
              <w:right w:val="single" w:sz="4" w:space="0" w:color="auto"/>
            </w:tcBorders>
          </w:tcPr>
          <w:p w14:paraId="4D1DBDF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Cs/>
                <w:iCs/>
                <w:sz w:val="26"/>
                <w:szCs w:val="26"/>
              </w:rPr>
              <w:lastRenderedPageBreak/>
              <w:t>Thực hành làm v</w:t>
            </w:r>
            <w:r w:rsidRPr="0009041F">
              <w:rPr>
                <w:rFonts w:ascii="Times New Roman" w:hAnsi="Times New Roman"/>
                <w:sz w:val="26"/>
                <w:szCs w:val="26"/>
              </w:rPr>
              <w:t>ũ khí tự tạo</w:t>
            </w:r>
          </w:p>
          <w:p w14:paraId="090EA7B9"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sz w:val="26"/>
                <w:szCs w:val="26"/>
              </w:rPr>
              <w:t>1.1 Nỏ</w:t>
            </w:r>
          </w:p>
          <w:p w14:paraId="12450DA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Cs/>
                <w:sz w:val="26"/>
                <w:szCs w:val="26"/>
              </w:rPr>
              <w:t>1.3 Chông</w:t>
            </w:r>
          </w:p>
        </w:tc>
        <w:tc>
          <w:tcPr>
            <w:tcW w:w="1943" w:type="dxa"/>
            <w:tcBorders>
              <w:top w:val="single" w:sz="4" w:space="0" w:color="auto"/>
              <w:left w:val="single" w:sz="4" w:space="0" w:color="auto"/>
              <w:bottom w:val="single" w:sz="4" w:space="0" w:color="auto"/>
              <w:right w:val="single" w:sz="4" w:space="0" w:color="auto"/>
            </w:tcBorders>
          </w:tcPr>
          <w:p w14:paraId="7E29379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Đọc tài liệu: Giáo trình GDQP-</w:t>
            </w:r>
            <w:proofErr w:type="gramStart"/>
            <w:r w:rsidRPr="0009041F">
              <w:rPr>
                <w:rFonts w:ascii="Times New Roman" w:hAnsi="Times New Roman"/>
                <w:sz w:val="26"/>
                <w:szCs w:val="26"/>
              </w:rPr>
              <w:t>ĐH,CĐ</w:t>
            </w:r>
            <w:proofErr w:type="gramEnd"/>
            <w:r w:rsidRPr="0009041F">
              <w:rPr>
                <w:rFonts w:ascii="Times New Roman" w:hAnsi="Times New Roman"/>
                <w:sz w:val="26"/>
                <w:szCs w:val="26"/>
              </w:rPr>
              <w:t xml:space="preserve">, </w:t>
            </w:r>
            <w:r w:rsidRPr="0009041F">
              <w:rPr>
                <w:rFonts w:ascii="Times New Roman" w:hAnsi="Times New Roman"/>
                <w:sz w:val="26"/>
                <w:szCs w:val="26"/>
              </w:rPr>
              <w:lastRenderedPageBreak/>
              <w:t>NXB QĐND, 2005. Tập 2, tr 183-195.</w:t>
            </w:r>
          </w:p>
          <w:p w14:paraId="0E45EAE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Mang mặc trang phục đúng quy định </w:t>
            </w:r>
            <w:r w:rsidRPr="0009041F">
              <w:rPr>
                <w:rFonts w:ascii="Times New Roman" w:hAnsi="Times New Roman"/>
                <w:bCs/>
                <w:sz w:val="26"/>
                <w:szCs w:val="26"/>
              </w:rPr>
              <w:t>rèn luyện</w:t>
            </w:r>
          </w:p>
        </w:tc>
        <w:tc>
          <w:tcPr>
            <w:tcW w:w="1706" w:type="dxa"/>
            <w:tcBorders>
              <w:top w:val="single" w:sz="4" w:space="0" w:color="auto"/>
              <w:left w:val="single" w:sz="4" w:space="0" w:color="auto"/>
              <w:bottom w:val="single" w:sz="4" w:space="0" w:color="auto"/>
              <w:right w:val="single" w:sz="4" w:space="0" w:color="auto"/>
            </w:tcBorders>
          </w:tcPr>
          <w:p w14:paraId="2B526EE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147631FF" w14:textId="77777777" w:rsidR="0009041F" w:rsidRPr="0009041F" w:rsidRDefault="0009041F" w:rsidP="0009041F">
            <w:pPr>
              <w:spacing w:before="0" w:after="0" w:line="288" w:lineRule="auto"/>
              <w:jc w:val="both"/>
              <w:rPr>
                <w:rFonts w:ascii="Times New Roman" w:hAnsi="Times New Roman"/>
                <w:b/>
                <w:bCs/>
                <w:sz w:val="26"/>
                <w:szCs w:val="26"/>
              </w:rPr>
            </w:pPr>
          </w:p>
        </w:tc>
      </w:tr>
    </w:tbl>
    <w:p w14:paraId="702B43D7"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sz w:val="26"/>
          <w:szCs w:val="26"/>
        </w:rPr>
        <w:t>12. Các qui định đối với môn học và yêu cầu khác của giảng viên</w:t>
      </w:r>
    </w:p>
    <w:p w14:paraId="46D6736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Tham gia học tập đầy đủ, nghiên cứu giáo trình, tài liệu tham khảo để nắm nội dung bài giảng.</w:t>
      </w:r>
    </w:p>
    <w:p w14:paraId="2C174B8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Trong học thực hành, luyện tập phải chấp hành nghiêm kỉ luật học tập, bảo đảm an toàn tuyệt đối cho người và vũ khí.</w:t>
      </w:r>
    </w:p>
    <w:p w14:paraId="14BA657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Phải có tinh thần giữ gìn, bảo quản vũ khí trang bị, không được làm hư hỏng, mất mát.</w:t>
      </w:r>
    </w:p>
    <w:p w14:paraId="4DD29E9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Phải có tinh thần tự giác cao trong học tập, không ngại khó, ngại khổ.</w:t>
      </w:r>
    </w:p>
    <w:p w14:paraId="241B722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bCs/>
          <w:sz w:val="26"/>
          <w:szCs w:val="26"/>
        </w:rPr>
        <w:t>13. Phương thức kiểm tra, đánh giá kết quả môn học</w:t>
      </w:r>
    </w:p>
    <w:p w14:paraId="4BF6435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Kiểm tra đánh giá thường xuyên: Tham gia học tập trên lớp chuyên cần, tích cực luyện tập thực hành, thái độ học tập nghiêm túc, có ý thức xây dựng bài.</w:t>
      </w:r>
    </w:p>
    <w:p w14:paraId="4181406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Kiểm tra đánh giá định kì: Kiểm tra bài cũ, thực hiện nội dung thực hành, kiểm tra giữa kì.</w:t>
      </w:r>
    </w:p>
    <w:p w14:paraId="1690C8A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ab/>
        <w:t>- Kiểm tra kết thúc môn học: Thi tự luận (Trắc nghiệm)</w:t>
      </w:r>
    </w:p>
    <w:p w14:paraId="4B6E4D3D" w14:textId="77777777" w:rsidR="0009041F" w:rsidRPr="0009041F" w:rsidRDefault="0009041F" w:rsidP="0009041F">
      <w:pPr>
        <w:pStyle w:val="ThnVnban"/>
        <w:spacing w:line="288" w:lineRule="auto"/>
        <w:rPr>
          <w:b/>
          <w:sz w:val="26"/>
          <w:szCs w:val="26"/>
          <w:lang w:val="vi-VN"/>
        </w:rPr>
      </w:pPr>
      <w:r w:rsidRPr="0009041F">
        <w:rPr>
          <w:b/>
          <w:sz w:val="26"/>
          <w:szCs w:val="26"/>
          <w:lang w:val="vi-VN"/>
        </w:rPr>
        <w:t>14. Ngày phê duyệt:</w:t>
      </w:r>
    </w:p>
    <w:p w14:paraId="6195FB32" w14:textId="77777777" w:rsidR="0009041F" w:rsidRPr="0009041F" w:rsidRDefault="0009041F" w:rsidP="0009041F">
      <w:pPr>
        <w:pStyle w:val="ThnVnban"/>
        <w:spacing w:line="288" w:lineRule="auto"/>
        <w:rPr>
          <w:b/>
          <w:sz w:val="26"/>
          <w:szCs w:val="26"/>
          <w:lang w:val="vi-VN"/>
        </w:rPr>
      </w:pPr>
      <w:r w:rsidRPr="0009041F">
        <w:rPr>
          <w:b/>
          <w:sz w:val="26"/>
          <w:szCs w:val="26"/>
          <w:lang w:val="vi-VN"/>
        </w:rPr>
        <w:t>15. Cấp phê duyệt:</w:t>
      </w:r>
    </w:p>
    <w:p w14:paraId="51D2856E" w14:textId="77777777" w:rsidR="0009041F" w:rsidRPr="0009041F" w:rsidRDefault="0009041F" w:rsidP="0009041F">
      <w:pPr>
        <w:spacing w:before="0" w:after="0" w:line="288" w:lineRule="auto"/>
        <w:rPr>
          <w:rFonts w:ascii="Times New Roman" w:hAnsi="Times New Roman"/>
          <w:b/>
          <w:bCs/>
          <w:color w:val="000000"/>
          <w:sz w:val="26"/>
          <w:szCs w:val="26"/>
          <w:lang w:val="nb-NO"/>
        </w:rPr>
      </w:pPr>
    </w:p>
    <w:p w14:paraId="1455A5C1" w14:textId="77777777" w:rsidR="0009041F" w:rsidRPr="0009041F" w:rsidRDefault="0009041F" w:rsidP="0009041F">
      <w:pPr>
        <w:spacing w:before="0" w:after="0" w:line="288" w:lineRule="auto"/>
        <w:rPr>
          <w:rFonts w:ascii="Times New Roman" w:hAnsi="Times New Roman"/>
          <w:b/>
          <w:bCs/>
          <w:color w:val="000000"/>
          <w:sz w:val="26"/>
          <w:szCs w:val="26"/>
          <w:lang w:val="nb-NO"/>
        </w:rPr>
      </w:pPr>
    </w:p>
    <w:p w14:paraId="34C499F5" w14:textId="77777777" w:rsidR="0009041F" w:rsidRPr="0009041F" w:rsidRDefault="0009041F" w:rsidP="0009041F">
      <w:pPr>
        <w:spacing w:before="0" w:after="0" w:line="288" w:lineRule="auto"/>
        <w:rPr>
          <w:rFonts w:ascii="Times New Roman" w:hAnsi="Times New Roman"/>
          <w:b/>
          <w:bCs/>
          <w:color w:val="000000"/>
          <w:sz w:val="26"/>
          <w:szCs w:val="26"/>
          <w:lang w:val="nb-NO"/>
        </w:rPr>
      </w:pPr>
    </w:p>
    <w:p w14:paraId="7553125C" w14:textId="77777777" w:rsidR="0009041F" w:rsidRPr="0009041F" w:rsidRDefault="0009041F" w:rsidP="0009041F">
      <w:pPr>
        <w:spacing w:before="0" w:after="0" w:line="288" w:lineRule="auto"/>
        <w:rPr>
          <w:rFonts w:ascii="Times New Roman" w:hAnsi="Times New Roman"/>
          <w:b/>
          <w:bCs/>
          <w:color w:val="000000"/>
          <w:sz w:val="26"/>
          <w:szCs w:val="26"/>
          <w:lang w:val="nb-NO"/>
        </w:rPr>
      </w:pPr>
    </w:p>
    <w:p w14:paraId="0EF442C5" w14:textId="77777777" w:rsidR="0009041F" w:rsidRPr="0009041F" w:rsidRDefault="0009041F" w:rsidP="0009041F">
      <w:pPr>
        <w:spacing w:before="0" w:after="0" w:line="288" w:lineRule="auto"/>
        <w:rPr>
          <w:rFonts w:ascii="Times New Roman" w:hAnsi="Times New Roman"/>
          <w:b/>
          <w:bCs/>
          <w:color w:val="000000"/>
          <w:sz w:val="26"/>
          <w:szCs w:val="26"/>
          <w:lang w:val="nb-NO"/>
        </w:rPr>
      </w:pPr>
    </w:p>
    <w:p w14:paraId="4BB2300B" w14:textId="77777777" w:rsidR="0009041F" w:rsidRPr="0009041F" w:rsidRDefault="0009041F" w:rsidP="0009041F">
      <w:pPr>
        <w:spacing w:before="0" w:after="0" w:line="288" w:lineRule="auto"/>
        <w:rPr>
          <w:rFonts w:ascii="Times New Roman" w:hAnsi="Times New Roman"/>
          <w:b/>
          <w:bCs/>
          <w:color w:val="000000"/>
          <w:sz w:val="26"/>
          <w:szCs w:val="26"/>
          <w:lang w:val="nb-NO"/>
        </w:rPr>
      </w:pPr>
    </w:p>
    <w:p w14:paraId="0DEA03D8" w14:textId="77777777" w:rsidR="0009041F" w:rsidRPr="0009041F" w:rsidRDefault="0009041F" w:rsidP="0009041F">
      <w:pPr>
        <w:spacing w:before="0" w:after="0" w:line="288" w:lineRule="auto"/>
        <w:rPr>
          <w:rFonts w:ascii="Times New Roman" w:hAnsi="Times New Roman"/>
          <w:b/>
          <w:bCs/>
          <w:color w:val="000000"/>
          <w:sz w:val="26"/>
          <w:szCs w:val="26"/>
          <w:lang w:val="nb-NO"/>
        </w:rPr>
      </w:pPr>
    </w:p>
    <w:p w14:paraId="65A233E2" w14:textId="77777777" w:rsidR="0009041F" w:rsidRPr="0009041F" w:rsidRDefault="0009041F" w:rsidP="0009041F">
      <w:pPr>
        <w:spacing w:before="0" w:after="0" w:line="288" w:lineRule="auto"/>
        <w:rPr>
          <w:rFonts w:ascii="Times New Roman" w:hAnsi="Times New Roman"/>
          <w:b/>
          <w:bCs/>
          <w:color w:val="000000"/>
          <w:sz w:val="26"/>
          <w:szCs w:val="26"/>
          <w:lang w:val="nb-NO"/>
        </w:rPr>
      </w:pPr>
    </w:p>
    <w:p w14:paraId="1AAD4AB5" w14:textId="77777777" w:rsidR="0009041F" w:rsidRPr="0009041F" w:rsidRDefault="0009041F" w:rsidP="0009041F">
      <w:pPr>
        <w:spacing w:before="0" w:after="0" w:line="288" w:lineRule="auto"/>
        <w:rPr>
          <w:rFonts w:ascii="Times New Roman" w:hAnsi="Times New Roman"/>
          <w:b/>
          <w:bCs/>
          <w:color w:val="000000"/>
          <w:sz w:val="26"/>
          <w:szCs w:val="26"/>
          <w:lang w:val="nb-NO"/>
        </w:rPr>
      </w:pPr>
    </w:p>
    <w:p w14:paraId="0517C0EC" w14:textId="77777777" w:rsidR="0009041F" w:rsidRPr="0009041F" w:rsidRDefault="0009041F" w:rsidP="0009041F">
      <w:pPr>
        <w:spacing w:before="0" w:after="0" w:line="288" w:lineRule="auto"/>
        <w:rPr>
          <w:rFonts w:ascii="Times New Roman" w:hAnsi="Times New Roman"/>
          <w:b/>
          <w:bCs/>
          <w:color w:val="000000"/>
          <w:sz w:val="26"/>
          <w:szCs w:val="26"/>
          <w:lang w:val="nb-NO"/>
        </w:rPr>
      </w:pPr>
    </w:p>
    <w:p w14:paraId="7B50D5ED" w14:textId="77777777" w:rsidR="0009041F" w:rsidRPr="0009041F" w:rsidRDefault="0009041F" w:rsidP="0009041F">
      <w:pPr>
        <w:spacing w:before="0" w:after="0" w:line="288" w:lineRule="auto"/>
        <w:rPr>
          <w:rFonts w:ascii="Times New Roman" w:hAnsi="Times New Roman"/>
          <w:b/>
          <w:bCs/>
          <w:color w:val="000000"/>
          <w:sz w:val="26"/>
          <w:szCs w:val="26"/>
          <w:lang w:val="nb-NO"/>
        </w:rPr>
      </w:pPr>
      <w:r w:rsidRPr="0009041F">
        <w:rPr>
          <w:rFonts w:ascii="Times New Roman" w:hAnsi="Times New Roman"/>
          <w:b/>
          <w:bCs/>
          <w:color w:val="000000"/>
          <w:sz w:val="26"/>
          <w:szCs w:val="26"/>
          <w:lang w:val="nb-NO"/>
        </w:rPr>
        <w:t>ĐỀ CƯƠNG CHI TIẾT HỌC PHẦN</w:t>
      </w:r>
    </w:p>
    <w:p w14:paraId="672BEE24" w14:textId="77777777" w:rsidR="0009041F" w:rsidRPr="0009041F" w:rsidRDefault="0009041F" w:rsidP="0009041F">
      <w:pPr>
        <w:spacing w:before="0" w:after="0" w:line="288" w:lineRule="auto"/>
        <w:rPr>
          <w:rFonts w:ascii="Times New Roman" w:hAnsi="Times New Roman"/>
          <w:b/>
          <w:bCs/>
          <w:color w:val="000000"/>
          <w:sz w:val="26"/>
          <w:szCs w:val="26"/>
          <w:lang w:val="nb-NO"/>
        </w:rPr>
      </w:pPr>
      <w:r w:rsidRPr="0009041F">
        <w:rPr>
          <w:rFonts w:ascii="Times New Roman" w:hAnsi="Times New Roman"/>
          <w:color w:val="000000"/>
          <w:sz w:val="26"/>
          <w:szCs w:val="26"/>
          <w:lang w:val="nb-NO"/>
        </w:rPr>
        <w:t>HIỂU BIẾT VỀ QUÂN CHỦNG, BINH CHỦNG TRONG QUÂN ĐỘI NHÂN DÂN VIỆT NAM    2(2,0)</w:t>
      </w:r>
    </w:p>
    <w:p w14:paraId="1B5BBD76" w14:textId="77777777" w:rsidR="0009041F" w:rsidRPr="0009041F" w:rsidRDefault="0009041F" w:rsidP="0009041F">
      <w:pPr>
        <w:spacing w:before="0" w:after="0" w:line="288" w:lineRule="auto"/>
        <w:jc w:val="both"/>
        <w:rPr>
          <w:rFonts w:ascii="Times New Roman" w:hAnsi="Times New Roman"/>
          <w:b/>
          <w:bCs/>
          <w:color w:val="000000"/>
          <w:sz w:val="26"/>
          <w:szCs w:val="26"/>
          <w:lang w:val="nb-NO"/>
        </w:rPr>
      </w:pPr>
    </w:p>
    <w:p w14:paraId="29801E4D" w14:textId="77777777" w:rsidR="0009041F" w:rsidRPr="0009041F" w:rsidRDefault="0009041F" w:rsidP="0009041F">
      <w:pPr>
        <w:spacing w:before="0" w:after="0" w:line="288" w:lineRule="auto"/>
        <w:jc w:val="both"/>
        <w:rPr>
          <w:rFonts w:ascii="Times New Roman" w:hAnsi="Times New Roman"/>
          <w:b/>
          <w:bCs/>
          <w:color w:val="000000"/>
          <w:sz w:val="26"/>
          <w:szCs w:val="26"/>
          <w:lang w:val="nb-NO"/>
        </w:rPr>
      </w:pPr>
      <w:r w:rsidRPr="0009041F">
        <w:rPr>
          <w:rFonts w:ascii="Times New Roman" w:hAnsi="Times New Roman"/>
          <w:b/>
          <w:bCs/>
          <w:color w:val="000000"/>
          <w:sz w:val="26"/>
          <w:szCs w:val="26"/>
          <w:lang w:val="nb-NO"/>
        </w:rPr>
        <w:t>1. Thông tin về giảng viên</w:t>
      </w:r>
    </w:p>
    <w:p w14:paraId="33173FEC" w14:textId="77777777" w:rsidR="0009041F" w:rsidRPr="0009041F" w:rsidRDefault="0009041F" w:rsidP="0009041F">
      <w:pPr>
        <w:spacing w:before="0" w:after="0" w:line="288" w:lineRule="auto"/>
        <w:jc w:val="both"/>
        <w:rPr>
          <w:rFonts w:ascii="Times New Roman" w:hAnsi="Times New Roman"/>
          <w:b/>
          <w:bCs/>
          <w:iCs/>
          <w:color w:val="000000"/>
          <w:sz w:val="26"/>
          <w:szCs w:val="26"/>
          <w:lang w:val="nb-NO"/>
        </w:rPr>
      </w:pPr>
      <w:r w:rsidRPr="0009041F">
        <w:rPr>
          <w:rFonts w:ascii="Times New Roman" w:hAnsi="Times New Roman"/>
          <w:b/>
          <w:bCs/>
          <w:color w:val="000000"/>
          <w:sz w:val="26"/>
          <w:szCs w:val="26"/>
          <w:lang w:val="nb-NO"/>
        </w:rPr>
        <w:t xml:space="preserve"> </w:t>
      </w:r>
      <w:r w:rsidRPr="0009041F">
        <w:rPr>
          <w:rFonts w:ascii="Times New Roman" w:hAnsi="Times New Roman"/>
          <w:b/>
          <w:iCs/>
          <w:color w:val="000000"/>
          <w:sz w:val="26"/>
          <w:szCs w:val="26"/>
          <w:lang w:val="nb-NO"/>
        </w:rPr>
        <w:t xml:space="preserve">1.1 </w:t>
      </w:r>
      <w:r w:rsidRPr="0009041F">
        <w:rPr>
          <w:rFonts w:ascii="Times New Roman" w:hAnsi="Times New Roman"/>
          <w:b/>
          <w:bCs/>
          <w:iCs/>
          <w:color w:val="000000"/>
          <w:sz w:val="26"/>
          <w:szCs w:val="26"/>
          <w:lang w:val="nb-NO"/>
        </w:rPr>
        <w:t>Họ tên</w:t>
      </w:r>
      <w:r w:rsidRPr="0009041F">
        <w:rPr>
          <w:rFonts w:ascii="Times New Roman" w:hAnsi="Times New Roman"/>
          <w:b/>
          <w:iCs/>
          <w:color w:val="000000"/>
          <w:sz w:val="26"/>
          <w:szCs w:val="26"/>
          <w:lang w:val="nb-NO"/>
        </w:rPr>
        <w:t xml:space="preserve"> : </w:t>
      </w:r>
      <w:r w:rsidRPr="0009041F">
        <w:rPr>
          <w:rFonts w:ascii="Times New Roman" w:hAnsi="Times New Roman"/>
          <w:b/>
          <w:bCs/>
          <w:iCs/>
          <w:color w:val="000000"/>
          <w:sz w:val="26"/>
          <w:szCs w:val="26"/>
          <w:lang w:val="nb-NO"/>
        </w:rPr>
        <w:t>Nguyễn VănTường</w:t>
      </w:r>
    </w:p>
    <w:p w14:paraId="1DFC134F" w14:textId="77777777" w:rsidR="0009041F" w:rsidRPr="0009041F" w:rsidRDefault="0009041F" w:rsidP="0009041F">
      <w:pPr>
        <w:spacing w:before="0" w:after="0" w:line="288" w:lineRule="auto"/>
        <w:jc w:val="both"/>
        <w:rPr>
          <w:rFonts w:ascii="Times New Roman" w:hAnsi="Times New Roman"/>
          <w:iCs/>
          <w:color w:val="000000"/>
          <w:sz w:val="26"/>
          <w:szCs w:val="26"/>
          <w:lang w:val="nb-NO"/>
        </w:rPr>
      </w:pPr>
      <w:r w:rsidRPr="0009041F">
        <w:rPr>
          <w:rFonts w:ascii="Times New Roman" w:hAnsi="Times New Roman"/>
          <w:iCs/>
          <w:color w:val="000000"/>
          <w:sz w:val="26"/>
          <w:szCs w:val="26"/>
          <w:lang w:val="nb-NO"/>
        </w:rPr>
        <w:t>- Chức danh: Cử nhân quân sự, Trung tá, Cố vấn học tập</w:t>
      </w:r>
    </w:p>
    <w:p w14:paraId="6A7D779E" w14:textId="77777777" w:rsidR="0009041F" w:rsidRPr="0009041F" w:rsidRDefault="0009041F" w:rsidP="0009041F">
      <w:pPr>
        <w:spacing w:before="0" w:after="0" w:line="288" w:lineRule="auto"/>
        <w:jc w:val="both"/>
        <w:rPr>
          <w:rFonts w:ascii="Times New Roman" w:hAnsi="Times New Roman"/>
          <w:iCs/>
          <w:color w:val="000000"/>
          <w:sz w:val="26"/>
          <w:szCs w:val="26"/>
          <w:lang w:val="nb-NO"/>
        </w:rPr>
      </w:pPr>
      <w:r w:rsidRPr="0009041F">
        <w:rPr>
          <w:rFonts w:ascii="Times New Roman" w:hAnsi="Times New Roman"/>
          <w:iCs/>
          <w:color w:val="000000"/>
          <w:sz w:val="26"/>
          <w:szCs w:val="26"/>
          <w:lang w:val="nb-NO"/>
        </w:rPr>
        <w:t>- Điện thoại: 0983920337</w:t>
      </w:r>
      <w:r w:rsidRPr="0009041F">
        <w:rPr>
          <w:rFonts w:ascii="Times New Roman" w:hAnsi="Times New Roman"/>
          <w:iCs/>
          <w:color w:val="000000"/>
          <w:sz w:val="26"/>
          <w:szCs w:val="26"/>
          <w:lang w:val="nb-NO"/>
        </w:rPr>
        <w:tab/>
      </w:r>
      <w:r w:rsidRPr="0009041F">
        <w:rPr>
          <w:rFonts w:ascii="Times New Roman" w:hAnsi="Times New Roman"/>
          <w:iCs/>
          <w:color w:val="000000"/>
          <w:sz w:val="26"/>
          <w:szCs w:val="26"/>
          <w:lang w:val="nb-NO"/>
        </w:rPr>
        <w:tab/>
      </w:r>
    </w:p>
    <w:p w14:paraId="6A62D1E5" w14:textId="77777777" w:rsidR="0009041F" w:rsidRPr="0009041F" w:rsidRDefault="0009041F" w:rsidP="0009041F">
      <w:pPr>
        <w:spacing w:before="0" w:after="0" w:line="288" w:lineRule="auto"/>
        <w:jc w:val="both"/>
        <w:rPr>
          <w:rFonts w:ascii="Times New Roman" w:hAnsi="Times New Roman"/>
          <w:iCs/>
          <w:color w:val="000000"/>
          <w:sz w:val="26"/>
          <w:szCs w:val="26"/>
          <w:lang w:val="nb-NO"/>
        </w:rPr>
      </w:pPr>
      <w:r w:rsidRPr="0009041F">
        <w:rPr>
          <w:rFonts w:ascii="Times New Roman" w:hAnsi="Times New Roman"/>
          <w:iCs/>
          <w:color w:val="000000"/>
          <w:sz w:val="26"/>
          <w:szCs w:val="26"/>
          <w:lang w:val="nb-NO"/>
        </w:rPr>
        <w:t>-  H</w:t>
      </w:r>
      <w:r w:rsidRPr="0009041F">
        <w:rPr>
          <w:rFonts w:ascii="Times New Roman" w:hAnsi="Times New Roman"/>
          <w:iCs/>
          <w:color w:val="000000"/>
          <w:sz w:val="26"/>
          <w:szCs w:val="26"/>
          <w:lang w:val="nb-NO"/>
        </w:rPr>
        <w:softHyphen/>
      </w:r>
      <w:r w:rsidRPr="0009041F">
        <w:rPr>
          <w:rFonts w:ascii="Times New Roman" w:hAnsi="Times New Roman"/>
          <w:iCs/>
          <w:color w:val="000000"/>
          <w:sz w:val="26"/>
          <w:szCs w:val="26"/>
          <w:lang w:val="nb-NO"/>
        </w:rPr>
        <w:softHyphen/>
      </w:r>
      <w:r w:rsidRPr="0009041F">
        <w:rPr>
          <w:rFonts w:ascii="Times New Roman" w:hAnsi="Times New Roman"/>
          <w:iCs/>
          <w:color w:val="000000"/>
          <w:sz w:val="26"/>
          <w:szCs w:val="26"/>
          <w:lang w:val="nb-NO"/>
        </w:rPr>
        <w:softHyphen/>
        <w:t>ướng nghiên cứu chính: Hiểu biết chung về các quân, binh chủng trong quân đội nhân dân Việt Nam.</w:t>
      </w:r>
    </w:p>
    <w:p w14:paraId="6C1B34CD" w14:textId="77777777" w:rsidR="0009041F" w:rsidRPr="0009041F" w:rsidRDefault="0009041F" w:rsidP="0009041F">
      <w:pPr>
        <w:spacing w:before="0" w:after="0" w:line="288" w:lineRule="auto"/>
        <w:jc w:val="both"/>
        <w:rPr>
          <w:rFonts w:ascii="Times New Roman" w:hAnsi="Times New Roman"/>
          <w:b/>
          <w:bCs/>
          <w:iCs/>
          <w:color w:val="000000"/>
          <w:sz w:val="26"/>
          <w:szCs w:val="26"/>
          <w:lang w:val="nb-NO"/>
        </w:rPr>
      </w:pPr>
      <w:r w:rsidRPr="0009041F">
        <w:rPr>
          <w:rFonts w:ascii="Times New Roman" w:hAnsi="Times New Roman"/>
          <w:b/>
          <w:iCs/>
          <w:color w:val="000000"/>
          <w:sz w:val="26"/>
          <w:szCs w:val="26"/>
          <w:lang w:val="nb-NO"/>
        </w:rPr>
        <w:lastRenderedPageBreak/>
        <w:t xml:space="preserve">1.1 </w:t>
      </w:r>
      <w:r w:rsidRPr="0009041F">
        <w:rPr>
          <w:rFonts w:ascii="Times New Roman" w:hAnsi="Times New Roman"/>
          <w:b/>
          <w:bCs/>
          <w:iCs/>
          <w:color w:val="000000"/>
          <w:sz w:val="26"/>
          <w:szCs w:val="26"/>
          <w:lang w:val="nb-NO"/>
        </w:rPr>
        <w:t>Họ tên</w:t>
      </w:r>
      <w:r w:rsidRPr="0009041F">
        <w:rPr>
          <w:rFonts w:ascii="Times New Roman" w:hAnsi="Times New Roman"/>
          <w:b/>
          <w:iCs/>
          <w:color w:val="000000"/>
          <w:sz w:val="26"/>
          <w:szCs w:val="26"/>
          <w:lang w:val="nb-NO"/>
        </w:rPr>
        <w:t xml:space="preserve"> : </w:t>
      </w:r>
      <w:r w:rsidRPr="0009041F">
        <w:rPr>
          <w:rFonts w:ascii="Times New Roman" w:hAnsi="Times New Roman"/>
          <w:b/>
          <w:bCs/>
          <w:iCs/>
          <w:color w:val="000000"/>
          <w:sz w:val="26"/>
          <w:szCs w:val="26"/>
          <w:lang w:val="nb-NO"/>
        </w:rPr>
        <w:t>Nguyễn Đức Minh</w:t>
      </w:r>
    </w:p>
    <w:p w14:paraId="6AC58AEA" w14:textId="77777777" w:rsidR="0009041F" w:rsidRPr="0009041F" w:rsidRDefault="0009041F" w:rsidP="0009041F">
      <w:pPr>
        <w:spacing w:before="0" w:after="0" w:line="288" w:lineRule="auto"/>
        <w:jc w:val="both"/>
        <w:rPr>
          <w:rFonts w:ascii="Times New Roman" w:hAnsi="Times New Roman"/>
          <w:bCs/>
          <w:iCs/>
          <w:color w:val="000000"/>
          <w:sz w:val="26"/>
          <w:szCs w:val="26"/>
          <w:lang w:val="nb-NO"/>
        </w:rPr>
      </w:pPr>
      <w:r w:rsidRPr="0009041F">
        <w:rPr>
          <w:rFonts w:ascii="Times New Roman" w:hAnsi="Times New Roman"/>
          <w:bCs/>
          <w:iCs/>
          <w:color w:val="000000"/>
          <w:sz w:val="26"/>
          <w:szCs w:val="26"/>
          <w:lang w:val="nb-NO"/>
        </w:rPr>
        <w:t>- Chức danh: Cử nhân quân sự, Trung tá, Trưởng bộ môn Kỹ - Chiến thuật</w:t>
      </w:r>
    </w:p>
    <w:p w14:paraId="376F2952" w14:textId="77777777" w:rsidR="0009041F" w:rsidRPr="0009041F" w:rsidRDefault="0009041F" w:rsidP="0009041F">
      <w:pPr>
        <w:spacing w:before="0" w:after="0" w:line="288" w:lineRule="auto"/>
        <w:jc w:val="both"/>
        <w:rPr>
          <w:rFonts w:ascii="Times New Roman" w:hAnsi="Times New Roman"/>
          <w:bCs/>
          <w:iCs/>
          <w:color w:val="000000"/>
          <w:sz w:val="26"/>
          <w:szCs w:val="26"/>
          <w:lang w:val="nb-NO"/>
        </w:rPr>
      </w:pPr>
      <w:r w:rsidRPr="0009041F">
        <w:rPr>
          <w:rFonts w:ascii="Times New Roman" w:hAnsi="Times New Roman"/>
          <w:bCs/>
          <w:iCs/>
          <w:color w:val="000000"/>
          <w:sz w:val="26"/>
          <w:szCs w:val="26"/>
          <w:lang w:val="nb-NO"/>
        </w:rPr>
        <w:t>- Điện thoại:</w:t>
      </w:r>
    </w:p>
    <w:p w14:paraId="3E91016F" w14:textId="77777777" w:rsidR="0009041F" w:rsidRPr="0009041F" w:rsidRDefault="0009041F" w:rsidP="0009041F">
      <w:pPr>
        <w:spacing w:before="0" w:after="0" w:line="288" w:lineRule="auto"/>
        <w:jc w:val="both"/>
        <w:rPr>
          <w:rFonts w:ascii="Times New Roman" w:hAnsi="Times New Roman"/>
          <w:b/>
          <w:bCs/>
          <w:color w:val="000000"/>
          <w:sz w:val="26"/>
          <w:szCs w:val="26"/>
          <w:lang w:val="nb-NO"/>
        </w:rPr>
      </w:pPr>
      <w:r w:rsidRPr="0009041F">
        <w:rPr>
          <w:rFonts w:ascii="Times New Roman" w:hAnsi="Times New Roman"/>
          <w:b/>
          <w:bCs/>
          <w:color w:val="000000"/>
          <w:sz w:val="26"/>
          <w:szCs w:val="26"/>
          <w:lang w:val="nb-NO"/>
        </w:rPr>
        <w:t>2. Tên học phần :</w:t>
      </w:r>
      <w:r w:rsidRPr="0009041F">
        <w:rPr>
          <w:rFonts w:ascii="Times New Roman" w:hAnsi="Times New Roman"/>
          <w:color w:val="000000"/>
          <w:sz w:val="26"/>
          <w:szCs w:val="26"/>
          <w:lang w:val="nb-NO"/>
        </w:rPr>
        <w:t xml:space="preserve">  HIỂU BIẾT VỀ QUÂN CHỦNG, BINH CHỦNG TRONG QUÂN ĐỘI NHÂN DÂN VIỆT NAM</w:t>
      </w:r>
    </w:p>
    <w:p w14:paraId="5BF0E693" w14:textId="77777777" w:rsidR="0009041F" w:rsidRPr="0009041F" w:rsidRDefault="0009041F" w:rsidP="0009041F">
      <w:pPr>
        <w:spacing w:before="0" w:after="0" w:line="288" w:lineRule="auto"/>
        <w:jc w:val="both"/>
        <w:rPr>
          <w:rFonts w:ascii="Times New Roman" w:hAnsi="Times New Roman"/>
          <w:color w:val="000000"/>
          <w:sz w:val="26"/>
          <w:szCs w:val="26"/>
          <w:lang w:val="nb-NO"/>
        </w:rPr>
      </w:pPr>
      <w:r w:rsidRPr="0009041F">
        <w:rPr>
          <w:rFonts w:ascii="Times New Roman" w:hAnsi="Times New Roman"/>
          <w:b/>
          <w:bCs/>
          <w:color w:val="000000"/>
          <w:sz w:val="26"/>
          <w:szCs w:val="26"/>
          <w:lang w:val="nb-NO"/>
        </w:rPr>
        <w:t>3</w:t>
      </w:r>
      <w:r w:rsidRPr="0009041F">
        <w:rPr>
          <w:rFonts w:ascii="Times New Roman" w:hAnsi="Times New Roman"/>
          <w:color w:val="000000"/>
          <w:sz w:val="26"/>
          <w:szCs w:val="26"/>
          <w:lang w:val="nb-NO"/>
        </w:rPr>
        <w:t xml:space="preserve">. </w:t>
      </w:r>
      <w:r w:rsidRPr="0009041F">
        <w:rPr>
          <w:rFonts w:ascii="Times New Roman" w:hAnsi="Times New Roman"/>
          <w:b/>
          <w:bCs/>
          <w:color w:val="000000"/>
          <w:sz w:val="26"/>
          <w:szCs w:val="26"/>
          <w:lang w:val="nb-NO"/>
        </w:rPr>
        <w:t>Mã học phần</w:t>
      </w:r>
      <w:r w:rsidRPr="0009041F">
        <w:rPr>
          <w:rFonts w:ascii="Times New Roman" w:hAnsi="Times New Roman"/>
          <w:color w:val="000000"/>
          <w:sz w:val="26"/>
          <w:szCs w:val="26"/>
          <w:lang w:val="nb-NO"/>
        </w:rPr>
        <w:t xml:space="preserve">:   </w:t>
      </w:r>
      <w:r w:rsidRPr="0009041F">
        <w:rPr>
          <w:rFonts w:ascii="Times New Roman" w:hAnsi="Times New Roman"/>
          <w:b/>
          <w:color w:val="000000"/>
          <w:sz w:val="26"/>
          <w:szCs w:val="26"/>
          <w:lang w:val="nb-NO"/>
        </w:rPr>
        <w:t>QP20051</w:t>
      </w:r>
    </w:p>
    <w:p w14:paraId="43CA7AC8" w14:textId="77777777" w:rsidR="0009041F" w:rsidRPr="0009041F" w:rsidRDefault="0009041F" w:rsidP="0009041F">
      <w:pPr>
        <w:spacing w:before="0" w:after="0" w:line="288" w:lineRule="auto"/>
        <w:jc w:val="both"/>
        <w:rPr>
          <w:rFonts w:ascii="Times New Roman" w:hAnsi="Times New Roman"/>
          <w:color w:val="000000"/>
          <w:sz w:val="26"/>
          <w:szCs w:val="26"/>
          <w:lang w:val="nb-NO"/>
        </w:rPr>
      </w:pPr>
      <w:r w:rsidRPr="0009041F">
        <w:rPr>
          <w:rFonts w:ascii="Times New Roman" w:hAnsi="Times New Roman"/>
          <w:b/>
          <w:bCs/>
          <w:color w:val="000000"/>
          <w:sz w:val="26"/>
          <w:szCs w:val="26"/>
          <w:lang w:val="nb-NO"/>
        </w:rPr>
        <w:t>4. Số tín chỉ:</w:t>
      </w:r>
      <w:r w:rsidRPr="0009041F">
        <w:rPr>
          <w:rFonts w:ascii="Times New Roman" w:hAnsi="Times New Roman"/>
          <w:color w:val="000000"/>
          <w:sz w:val="26"/>
          <w:szCs w:val="26"/>
          <w:lang w:val="nb-NO"/>
        </w:rPr>
        <w:t xml:space="preserve"> 02</w:t>
      </w:r>
    </w:p>
    <w:p w14:paraId="49D51B47" w14:textId="77777777" w:rsidR="0009041F" w:rsidRPr="0009041F" w:rsidRDefault="0009041F" w:rsidP="0009041F">
      <w:pPr>
        <w:spacing w:before="0" w:after="0" w:line="288" w:lineRule="auto"/>
        <w:jc w:val="both"/>
        <w:rPr>
          <w:rFonts w:ascii="Times New Roman" w:hAnsi="Times New Roman"/>
          <w:color w:val="000000"/>
          <w:sz w:val="26"/>
          <w:szCs w:val="26"/>
          <w:lang w:val="nb-NO"/>
        </w:rPr>
      </w:pPr>
      <w:r w:rsidRPr="0009041F">
        <w:rPr>
          <w:rFonts w:ascii="Times New Roman" w:hAnsi="Times New Roman"/>
          <w:b/>
          <w:bCs/>
          <w:color w:val="000000"/>
          <w:sz w:val="26"/>
          <w:szCs w:val="26"/>
          <w:lang w:val="nb-NO"/>
        </w:rPr>
        <w:t xml:space="preserve">5. Loại học phần: </w:t>
      </w:r>
      <w:r w:rsidRPr="0009041F">
        <w:rPr>
          <w:rFonts w:ascii="Times New Roman" w:hAnsi="Times New Roman"/>
          <w:bCs/>
          <w:color w:val="000000"/>
          <w:sz w:val="26"/>
          <w:szCs w:val="26"/>
          <w:lang w:val="nb-NO"/>
        </w:rPr>
        <w:t>Bắt buộc (Môn thay thế tốt nghiệp)</w:t>
      </w:r>
    </w:p>
    <w:p w14:paraId="0F845DB8" w14:textId="77777777" w:rsidR="0009041F" w:rsidRPr="0009041F" w:rsidRDefault="0009041F" w:rsidP="0009041F">
      <w:pPr>
        <w:spacing w:before="0" w:after="0" w:line="288" w:lineRule="auto"/>
        <w:jc w:val="both"/>
        <w:rPr>
          <w:rFonts w:ascii="Times New Roman" w:hAnsi="Times New Roman"/>
          <w:b/>
          <w:bCs/>
          <w:color w:val="000000"/>
          <w:sz w:val="26"/>
          <w:szCs w:val="26"/>
          <w:lang w:val="nb-NO"/>
        </w:rPr>
      </w:pPr>
      <w:r w:rsidRPr="0009041F">
        <w:rPr>
          <w:rFonts w:ascii="Times New Roman" w:hAnsi="Times New Roman"/>
          <w:b/>
          <w:bCs/>
          <w:color w:val="000000"/>
          <w:sz w:val="26"/>
          <w:szCs w:val="26"/>
          <w:lang w:val="nb-NO"/>
        </w:rPr>
        <w:t>6. Giờ tín chỉ đối với các hoạt động</w:t>
      </w:r>
    </w:p>
    <w:p w14:paraId="640C1709" w14:textId="77777777" w:rsidR="0009041F" w:rsidRPr="0009041F" w:rsidRDefault="0009041F" w:rsidP="0009041F">
      <w:pPr>
        <w:spacing w:before="0" w:after="0" w:line="288" w:lineRule="auto"/>
        <w:ind w:firstLine="720"/>
        <w:jc w:val="both"/>
        <w:rPr>
          <w:rFonts w:ascii="Times New Roman" w:hAnsi="Times New Roman"/>
          <w:color w:val="000000"/>
          <w:sz w:val="26"/>
          <w:szCs w:val="26"/>
          <w:lang w:val="nb-NO"/>
        </w:rPr>
      </w:pPr>
      <w:r w:rsidRPr="0009041F">
        <w:rPr>
          <w:rFonts w:ascii="Times New Roman" w:hAnsi="Times New Roman"/>
          <w:color w:val="000000"/>
          <w:sz w:val="26"/>
          <w:szCs w:val="26"/>
          <w:lang w:val="nb-NO"/>
        </w:rPr>
        <w:t>-  Giảng lý thuyết: 26 tiết</w:t>
      </w:r>
    </w:p>
    <w:p w14:paraId="3EDCA124" w14:textId="77777777" w:rsidR="0009041F" w:rsidRPr="0009041F" w:rsidRDefault="0009041F" w:rsidP="0009041F">
      <w:pPr>
        <w:spacing w:before="0" w:after="0" w:line="288" w:lineRule="auto"/>
        <w:ind w:firstLine="720"/>
        <w:jc w:val="both"/>
        <w:rPr>
          <w:rFonts w:ascii="Times New Roman" w:hAnsi="Times New Roman"/>
          <w:b/>
          <w:bCs/>
          <w:color w:val="000000"/>
          <w:sz w:val="26"/>
          <w:szCs w:val="26"/>
          <w:lang w:val="nb-NO"/>
        </w:rPr>
      </w:pPr>
      <w:r w:rsidRPr="0009041F">
        <w:rPr>
          <w:rFonts w:ascii="Times New Roman" w:hAnsi="Times New Roman"/>
          <w:color w:val="000000"/>
          <w:sz w:val="26"/>
          <w:szCs w:val="26"/>
          <w:lang w:val="nb-NO"/>
        </w:rPr>
        <w:t>-  Thảo luận:          4 tiết</w:t>
      </w:r>
    </w:p>
    <w:p w14:paraId="311EB8FF" w14:textId="77777777" w:rsidR="0009041F" w:rsidRPr="0009041F" w:rsidRDefault="0009041F" w:rsidP="0009041F">
      <w:pPr>
        <w:spacing w:before="0" w:after="0" w:line="288" w:lineRule="auto"/>
        <w:jc w:val="both"/>
        <w:rPr>
          <w:rFonts w:ascii="Times New Roman" w:hAnsi="Times New Roman"/>
          <w:color w:val="000000"/>
          <w:sz w:val="26"/>
          <w:szCs w:val="26"/>
          <w:lang w:val="nb-NO"/>
        </w:rPr>
      </w:pPr>
      <w:r w:rsidRPr="0009041F">
        <w:rPr>
          <w:rFonts w:ascii="Times New Roman" w:hAnsi="Times New Roman"/>
          <w:color w:val="000000"/>
          <w:sz w:val="26"/>
          <w:szCs w:val="26"/>
          <w:lang w:val="nb-NO"/>
        </w:rPr>
        <w:tab/>
        <w:t>-  Tự học:              60 tiết</w:t>
      </w:r>
    </w:p>
    <w:p w14:paraId="02ABDD17" w14:textId="77777777" w:rsidR="0009041F" w:rsidRPr="0009041F" w:rsidRDefault="0009041F" w:rsidP="0009041F">
      <w:pPr>
        <w:spacing w:before="0" w:after="0" w:line="288" w:lineRule="auto"/>
        <w:jc w:val="both"/>
        <w:rPr>
          <w:rFonts w:ascii="Times New Roman" w:hAnsi="Times New Roman"/>
          <w:b/>
          <w:bCs/>
          <w:color w:val="000000"/>
          <w:sz w:val="26"/>
          <w:szCs w:val="26"/>
          <w:lang w:val="nb-NO"/>
        </w:rPr>
      </w:pPr>
      <w:r w:rsidRPr="0009041F">
        <w:rPr>
          <w:rFonts w:ascii="Times New Roman" w:hAnsi="Times New Roman"/>
          <w:b/>
          <w:bCs/>
          <w:color w:val="000000"/>
          <w:sz w:val="26"/>
          <w:szCs w:val="26"/>
          <w:lang w:val="nb-NO"/>
        </w:rPr>
        <w:t>7. Mục tiêu của học phần.</w:t>
      </w:r>
    </w:p>
    <w:p w14:paraId="164D75A7" w14:textId="77777777" w:rsidR="0009041F" w:rsidRPr="0009041F" w:rsidRDefault="0009041F" w:rsidP="0009041F">
      <w:pPr>
        <w:spacing w:before="0" w:after="0" w:line="288" w:lineRule="auto"/>
        <w:jc w:val="both"/>
        <w:rPr>
          <w:rFonts w:ascii="Times New Roman" w:hAnsi="Times New Roman"/>
          <w:color w:val="000000"/>
          <w:sz w:val="26"/>
          <w:szCs w:val="26"/>
          <w:lang w:val="nb-NO"/>
        </w:rPr>
      </w:pPr>
      <w:r w:rsidRPr="0009041F">
        <w:rPr>
          <w:rFonts w:ascii="Times New Roman" w:hAnsi="Times New Roman"/>
          <w:color w:val="000000"/>
          <w:sz w:val="26"/>
          <w:szCs w:val="26"/>
          <w:lang w:val="nb-NO"/>
        </w:rPr>
        <w:tab/>
        <w:t xml:space="preserve">* </w:t>
      </w:r>
      <w:r w:rsidRPr="0009041F">
        <w:rPr>
          <w:rFonts w:ascii="Times New Roman" w:hAnsi="Times New Roman"/>
          <w:b/>
          <w:bCs/>
          <w:iCs/>
          <w:color w:val="000000"/>
          <w:sz w:val="26"/>
          <w:szCs w:val="26"/>
          <w:lang w:val="nb-NO"/>
        </w:rPr>
        <w:t xml:space="preserve"> Kiến thức</w:t>
      </w:r>
      <w:r w:rsidRPr="0009041F">
        <w:rPr>
          <w:rFonts w:ascii="Times New Roman" w:hAnsi="Times New Roman"/>
          <w:color w:val="000000"/>
          <w:sz w:val="26"/>
          <w:szCs w:val="26"/>
          <w:lang w:val="nb-NO"/>
        </w:rPr>
        <w:t>:</w:t>
      </w:r>
    </w:p>
    <w:p w14:paraId="34A74749" w14:textId="77777777" w:rsidR="0009041F" w:rsidRPr="0009041F" w:rsidRDefault="0009041F" w:rsidP="0009041F">
      <w:pPr>
        <w:spacing w:before="0" w:after="0" w:line="288" w:lineRule="auto"/>
        <w:ind w:firstLine="720"/>
        <w:jc w:val="both"/>
        <w:rPr>
          <w:rFonts w:ascii="Times New Roman" w:hAnsi="Times New Roman"/>
          <w:color w:val="000000"/>
          <w:sz w:val="26"/>
          <w:szCs w:val="26"/>
          <w:lang w:val="nb-NO"/>
        </w:rPr>
      </w:pPr>
      <w:r w:rsidRPr="0009041F">
        <w:rPr>
          <w:rFonts w:ascii="Times New Roman" w:hAnsi="Times New Roman"/>
          <w:color w:val="000000"/>
          <w:sz w:val="26"/>
          <w:szCs w:val="26"/>
          <w:lang w:val="nb-NO"/>
        </w:rPr>
        <w:t xml:space="preserve"> ng</w:t>
      </w:r>
      <w:r w:rsidRPr="0009041F">
        <w:rPr>
          <w:rFonts w:ascii="Times New Roman" w:hAnsi="Times New Roman"/>
          <w:color w:val="000000"/>
          <w:sz w:val="26"/>
          <w:szCs w:val="26"/>
          <w:lang w:val="nb-NO"/>
        </w:rPr>
        <w:softHyphen/>
      </w:r>
      <w:r w:rsidRPr="0009041F">
        <w:rPr>
          <w:rFonts w:ascii="Times New Roman" w:hAnsi="Times New Roman"/>
          <w:color w:val="000000"/>
          <w:sz w:val="26"/>
          <w:szCs w:val="26"/>
          <w:lang w:val="nb-NO"/>
        </w:rPr>
        <w:softHyphen/>
        <w:t>ười học nắm vững nội dung cơ bản hệ thống tổ chức biên chế các cấp trong Quân đội nhân dân Việt Nam, chức năng chính của một số cơ quan đơn vị, đồng thời nắm chắc vị trí, tổ chức biên chế nhiệm vụ của các quân, binh chủng.</w:t>
      </w:r>
    </w:p>
    <w:p w14:paraId="10668E2B" w14:textId="77777777" w:rsidR="0009041F" w:rsidRPr="0009041F" w:rsidRDefault="0009041F" w:rsidP="0009041F">
      <w:pPr>
        <w:spacing w:before="0" w:after="0" w:line="288" w:lineRule="auto"/>
        <w:ind w:firstLine="720"/>
        <w:jc w:val="both"/>
        <w:rPr>
          <w:rFonts w:ascii="Times New Roman" w:hAnsi="Times New Roman"/>
          <w:b/>
          <w:bCs/>
          <w:iCs/>
          <w:color w:val="000000"/>
          <w:sz w:val="26"/>
          <w:szCs w:val="26"/>
          <w:lang w:val="nb-NO"/>
        </w:rPr>
      </w:pPr>
      <w:r w:rsidRPr="0009041F">
        <w:rPr>
          <w:rFonts w:ascii="Times New Roman" w:hAnsi="Times New Roman"/>
          <w:b/>
          <w:bCs/>
          <w:iCs/>
          <w:color w:val="000000"/>
          <w:sz w:val="26"/>
          <w:szCs w:val="26"/>
          <w:lang w:val="nb-NO"/>
        </w:rPr>
        <w:t>* Kỹ năng:</w:t>
      </w:r>
    </w:p>
    <w:p w14:paraId="4968C882" w14:textId="77777777" w:rsidR="0009041F" w:rsidRPr="0009041F" w:rsidRDefault="0009041F" w:rsidP="0009041F">
      <w:pPr>
        <w:spacing w:before="0" w:after="0" w:line="288" w:lineRule="auto"/>
        <w:ind w:firstLine="720"/>
        <w:jc w:val="both"/>
        <w:rPr>
          <w:rFonts w:ascii="Times New Roman" w:hAnsi="Times New Roman"/>
          <w:color w:val="000000"/>
          <w:sz w:val="26"/>
          <w:szCs w:val="26"/>
          <w:lang w:val="nb-NO"/>
        </w:rPr>
      </w:pPr>
      <w:r w:rsidRPr="0009041F">
        <w:rPr>
          <w:rFonts w:ascii="Times New Roman" w:hAnsi="Times New Roman"/>
          <w:color w:val="000000"/>
          <w:sz w:val="26"/>
          <w:szCs w:val="26"/>
          <w:lang w:val="nb-NO"/>
        </w:rPr>
        <w:t>Trang bị cho ng</w:t>
      </w:r>
      <w:r w:rsidRPr="0009041F">
        <w:rPr>
          <w:rFonts w:ascii="Times New Roman" w:hAnsi="Times New Roman"/>
          <w:color w:val="000000"/>
          <w:sz w:val="26"/>
          <w:szCs w:val="26"/>
          <w:lang w:val="nb-NO"/>
        </w:rPr>
        <w:softHyphen/>
      </w:r>
      <w:r w:rsidRPr="0009041F">
        <w:rPr>
          <w:rFonts w:ascii="Times New Roman" w:hAnsi="Times New Roman"/>
          <w:color w:val="000000"/>
          <w:sz w:val="26"/>
          <w:szCs w:val="26"/>
          <w:lang w:val="nb-NO"/>
        </w:rPr>
        <w:softHyphen/>
      </w:r>
      <w:r w:rsidRPr="0009041F">
        <w:rPr>
          <w:rFonts w:ascii="Times New Roman" w:hAnsi="Times New Roman"/>
          <w:color w:val="000000"/>
          <w:sz w:val="26"/>
          <w:szCs w:val="26"/>
          <w:lang w:val="nb-NO"/>
        </w:rPr>
        <w:softHyphen/>
        <w:t>ời học hiểu rõ cơ cấu tổ chức năng, nhiệm vụ của từng quân, binh chủng trong QĐNDVN.</w:t>
      </w:r>
    </w:p>
    <w:p w14:paraId="53E1089B" w14:textId="77777777" w:rsidR="0009041F" w:rsidRPr="0009041F" w:rsidRDefault="0009041F" w:rsidP="0009041F">
      <w:pPr>
        <w:spacing w:before="0" w:after="0" w:line="288" w:lineRule="auto"/>
        <w:ind w:firstLine="720"/>
        <w:jc w:val="both"/>
        <w:rPr>
          <w:rFonts w:ascii="Times New Roman" w:hAnsi="Times New Roman"/>
          <w:b/>
          <w:bCs/>
          <w:iCs/>
          <w:color w:val="000000"/>
          <w:sz w:val="26"/>
          <w:szCs w:val="26"/>
          <w:lang w:val="nb-NO"/>
        </w:rPr>
      </w:pPr>
      <w:r w:rsidRPr="0009041F">
        <w:rPr>
          <w:rFonts w:ascii="Times New Roman" w:hAnsi="Times New Roman"/>
          <w:b/>
          <w:bCs/>
          <w:iCs/>
          <w:color w:val="000000"/>
          <w:sz w:val="26"/>
          <w:szCs w:val="26"/>
          <w:lang w:val="nb-NO"/>
        </w:rPr>
        <w:t>* Thái độ:</w:t>
      </w:r>
    </w:p>
    <w:p w14:paraId="7B13F2EE" w14:textId="77777777" w:rsidR="0009041F" w:rsidRPr="0009041F" w:rsidRDefault="0009041F" w:rsidP="0009041F">
      <w:pPr>
        <w:spacing w:before="0" w:after="0" w:line="288" w:lineRule="auto"/>
        <w:ind w:firstLine="720"/>
        <w:jc w:val="both"/>
        <w:rPr>
          <w:rFonts w:ascii="Times New Roman" w:hAnsi="Times New Roman"/>
          <w:b/>
          <w:bCs/>
          <w:iCs/>
          <w:color w:val="000000"/>
          <w:sz w:val="26"/>
          <w:szCs w:val="26"/>
          <w:lang w:val="nb-NO"/>
        </w:rPr>
      </w:pPr>
      <w:r w:rsidRPr="0009041F">
        <w:rPr>
          <w:rFonts w:ascii="Times New Roman" w:hAnsi="Times New Roman"/>
          <w:color w:val="000000"/>
          <w:sz w:val="26"/>
          <w:szCs w:val="26"/>
          <w:lang w:val="nb-NO"/>
        </w:rPr>
        <w:t>Giáo dục tình cảm đối với quân đội, thông qua nội dung học tập ngư</w:t>
      </w:r>
      <w:r w:rsidRPr="0009041F">
        <w:rPr>
          <w:rFonts w:ascii="Times New Roman" w:hAnsi="Times New Roman"/>
          <w:color w:val="000000"/>
          <w:sz w:val="26"/>
          <w:szCs w:val="26"/>
          <w:lang w:val="nb-NO"/>
        </w:rPr>
        <w:softHyphen/>
      </w:r>
      <w:r w:rsidRPr="0009041F">
        <w:rPr>
          <w:rFonts w:ascii="Times New Roman" w:hAnsi="Times New Roman"/>
          <w:color w:val="000000"/>
          <w:sz w:val="26"/>
          <w:szCs w:val="26"/>
          <w:lang w:val="nb-NO"/>
        </w:rPr>
        <w:softHyphen/>
      </w:r>
      <w:r w:rsidRPr="0009041F">
        <w:rPr>
          <w:rFonts w:ascii="Times New Roman" w:hAnsi="Times New Roman"/>
          <w:color w:val="000000"/>
          <w:sz w:val="26"/>
          <w:szCs w:val="26"/>
          <w:lang w:val="nb-NO"/>
        </w:rPr>
        <w:softHyphen/>
        <w:t>ời học hiểu biết về quân đội sâu sắc hơn, có niềm tin đối với sự nghiệp bảo vệ Tổ quốc.</w:t>
      </w:r>
    </w:p>
    <w:p w14:paraId="475B7F62" w14:textId="77777777" w:rsidR="0009041F" w:rsidRPr="0009041F" w:rsidRDefault="0009041F" w:rsidP="0009041F">
      <w:pPr>
        <w:spacing w:before="0" w:after="0" w:line="288" w:lineRule="auto"/>
        <w:jc w:val="both"/>
        <w:rPr>
          <w:rFonts w:ascii="Times New Roman" w:hAnsi="Times New Roman"/>
          <w:b/>
          <w:bCs/>
          <w:color w:val="000000"/>
          <w:sz w:val="26"/>
          <w:szCs w:val="26"/>
          <w:lang w:val="nb-NO"/>
        </w:rPr>
      </w:pPr>
      <w:r w:rsidRPr="0009041F">
        <w:rPr>
          <w:rFonts w:ascii="Times New Roman" w:hAnsi="Times New Roman"/>
          <w:b/>
          <w:bCs/>
          <w:color w:val="000000"/>
          <w:sz w:val="26"/>
          <w:szCs w:val="26"/>
          <w:lang w:val="nb-NO"/>
        </w:rPr>
        <w:t>8.  Mô tả vắn nội dung học phần:</w:t>
      </w:r>
    </w:p>
    <w:p w14:paraId="1C32B43C" w14:textId="77777777" w:rsidR="0009041F" w:rsidRPr="0009041F" w:rsidRDefault="0009041F" w:rsidP="0009041F">
      <w:pPr>
        <w:spacing w:before="0" w:after="0" w:line="288" w:lineRule="auto"/>
        <w:jc w:val="both"/>
        <w:rPr>
          <w:rFonts w:ascii="Times New Roman" w:hAnsi="Times New Roman"/>
          <w:color w:val="000000"/>
          <w:sz w:val="26"/>
          <w:szCs w:val="26"/>
          <w:lang w:val="nb-NO"/>
        </w:rPr>
      </w:pPr>
      <w:r w:rsidRPr="0009041F">
        <w:rPr>
          <w:rFonts w:ascii="Times New Roman" w:hAnsi="Times New Roman"/>
          <w:color w:val="000000"/>
          <w:sz w:val="26"/>
          <w:szCs w:val="26"/>
          <w:lang w:val="nb-NO"/>
        </w:rPr>
        <w:tab/>
        <w:t xml:space="preserve">Học phần Hiểu biết về quân binh chủng trong QĐNDVN là học phần bắt buộc thay thế môn thi tốt nghiệp, gồm 2 tín chỉ. Giới thiệu nội dung cơ bản hệ thống tổ chức, biên chế, chức năng, nhiệm vụ của từng quân, binh chủng trong Quân đội nhân dân Việt Nam. </w:t>
      </w:r>
    </w:p>
    <w:p w14:paraId="60392F45" w14:textId="77777777" w:rsidR="0009041F" w:rsidRPr="0009041F" w:rsidRDefault="0009041F" w:rsidP="0009041F">
      <w:pPr>
        <w:spacing w:before="0" w:after="0" w:line="288" w:lineRule="auto"/>
        <w:jc w:val="both"/>
        <w:rPr>
          <w:rFonts w:ascii="Times New Roman" w:hAnsi="Times New Roman"/>
          <w:b/>
          <w:bCs/>
          <w:color w:val="000000"/>
          <w:sz w:val="26"/>
          <w:szCs w:val="26"/>
          <w:lang w:val="nb-NO"/>
        </w:rPr>
      </w:pPr>
      <w:r w:rsidRPr="0009041F">
        <w:rPr>
          <w:rFonts w:ascii="Times New Roman" w:hAnsi="Times New Roman"/>
          <w:b/>
          <w:bCs/>
          <w:color w:val="000000"/>
          <w:sz w:val="26"/>
          <w:szCs w:val="26"/>
          <w:lang w:val="nb-NO"/>
        </w:rPr>
        <w:t>9. Nội dung chi tiết học phần:</w:t>
      </w:r>
    </w:p>
    <w:p w14:paraId="0CD7633B" w14:textId="77777777" w:rsidR="0009041F" w:rsidRPr="0009041F" w:rsidRDefault="0009041F" w:rsidP="0009041F">
      <w:pPr>
        <w:spacing w:before="0" w:after="0" w:line="288" w:lineRule="auto"/>
        <w:jc w:val="both"/>
        <w:rPr>
          <w:rFonts w:ascii="Times New Roman" w:hAnsi="Times New Roman"/>
          <w:color w:val="000000"/>
          <w:sz w:val="26"/>
          <w:szCs w:val="26"/>
          <w:lang w:val="nb-NO"/>
        </w:rPr>
      </w:pPr>
      <w:r w:rsidRPr="0009041F">
        <w:rPr>
          <w:rFonts w:ascii="Times New Roman" w:hAnsi="Times New Roman"/>
          <w:b/>
          <w:bCs/>
          <w:color w:val="000000"/>
          <w:sz w:val="26"/>
          <w:szCs w:val="26"/>
          <w:lang w:val="nb-NO"/>
        </w:rPr>
        <w:t>Tín chỉ 1:</w:t>
      </w:r>
    </w:p>
    <w:p w14:paraId="3E0676E5" w14:textId="77777777" w:rsidR="0009041F" w:rsidRPr="0009041F" w:rsidRDefault="0009041F" w:rsidP="0009041F">
      <w:pPr>
        <w:spacing w:before="0" w:after="0" w:line="288" w:lineRule="auto"/>
        <w:jc w:val="both"/>
        <w:rPr>
          <w:rFonts w:ascii="Times New Roman" w:hAnsi="Times New Roman"/>
          <w:b/>
          <w:color w:val="000000"/>
          <w:sz w:val="26"/>
          <w:szCs w:val="26"/>
          <w:lang w:val="nb-NO"/>
        </w:rPr>
      </w:pPr>
      <w:r w:rsidRPr="0009041F">
        <w:rPr>
          <w:rFonts w:ascii="Times New Roman" w:hAnsi="Times New Roman"/>
          <w:b/>
          <w:color w:val="000000"/>
          <w:sz w:val="26"/>
          <w:szCs w:val="26"/>
          <w:lang w:val="nb-NO"/>
        </w:rPr>
        <w:t>Phần I. Tổ chức và hệ thống tổ chức trong Quân đội nhân dân Việt Nam.</w:t>
      </w:r>
    </w:p>
    <w:p w14:paraId="190C0C54" w14:textId="77777777" w:rsidR="0009041F" w:rsidRPr="0009041F" w:rsidRDefault="0009041F" w:rsidP="0009041F">
      <w:pPr>
        <w:spacing w:before="0" w:after="0" w:line="288" w:lineRule="auto"/>
        <w:jc w:val="both"/>
        <w:rPr>
          <w:rFonts w:ascii="Times New Roman" w:hAnsi="Times New Roman"/>
          <w:bCs/>
          <w:iCs/>
          <w:color w:val="000000"/>
          <w:sz w:val="26"/>
          <w:szCs w:val="26"/>
          <w:lang w:val="nb-NO"/>
        </w:rPr>
      </w:pPr>
      <w:r w:rsidRPr="0009041F">
        <w:rPr>
          <w:rFonts w:ascii="Times New Roman" w:hAnsi="Times New Roman"/>
          <w:bCs/>
          <w:iCs/>
          <w:color w:val="000000"/>
          <w:sz w:val="26"/>
          <w:szCs w:val="26"/>
          <w:lang w:val="nb-NO"/>
        </w:rPr>
        <w:t>Ch</w:t>
      </w:r>
      <w:r w:rsidRPr="0009041F">
        <w:rPr>
          <w:rFonts w:ascii="Times New Roman" w:hAnsi="Times New Roman"/>
          <w:bCs/>
          <w:iCs/>
          <w:color w:val="000000"/>
          <w:sz w:val="26"/>
          <w:szCs w:val="26"/>
          <w:lang w:val="nb-NO"/>
        </w:rPr>
        <w:softHyphen/>
      </w:r>
      <w:r w:rsidRPr="0009041F">
        <w:rPr>
          <w:rFonts w:ascii="Times New Roman" w:hAnsi="Times New Roman"/>
          <w:bCs/>
          <w:iCs/>
          <w:color w:val="000000"/>
          <w:sz w:val="26"/>
          <w:szCs w:val="26"/>
          <w:lang w:val="nb-NO"/>
        </w:rPr>
        <w:softHyphen/>
      </w:r>
      <w:r w:rsidRPr="0009041F">
        <w:rPr>
          <w:rFonts w:ascii="Times New Roman" w:hAnsi="Times New Roman"/>
          <w:bCs/>
          <w:iCs/>
          <w:color w:val="000000"/>
          <w:sz w:val="26"/>
          <w:szCs w:val="26"/>
          <w:lang w:val="nb-NO"/>
        </w:rPr>
        <w:softHyphen/>
        <w:t>ương 1:</w:t>
      </w:r>
      <w:r w:rsidRPr="0009041F">
        <w:rPr>
          <w:rFonts w:ascii="Times New Roman" w:hAnsi="Times New Roman"/>
          <w:color w:val="000000"/>
          <w:sz w:val="26"/>
          <w:szCs w:val="26"/>
          <w:lang w:val="nb-NO"/>
        </w:rPr>
        <w:t xml:space="preserve"> </w:t>
      </w:r>
      <w:r w:rsidRPr="0009041F">
        <w:rPr>
          <w:rFonts w:ascii="Times New Roman" w:hAnsi="Times New Roman"/>
          <w:iCs/>
          <w:color w:val="000000"/>
          <w:sz w:val="26"/>
          <w:szCs w:val="26"/>
          <w:lang w:val="nb-NO"/>
        </w:rPr>
        <w:t>Tổ chức và chức năng chính các cơ quan Bộ quốc phòng.</w:t>
      </w:r>
    </w:p>
    <w:p w14:paraId="7E41C3E2" w14:textId="77777777" w:rsidR="0009041F" w:rsidRPr="0009041F" w:rsidRDefault="0009041F" w:rsidP="0009041F">
      <w:pPr>
        <w:spacing w:before="0" w:after="0" w:line="288" w:lineRule="auto"/>
        <w:jc w:val="both"/>
        <w:rPr>
          <w:rFonts w:ascii="Times New Roman" w:hAnsi="Times New Roman"/>
          <w:iCs/>
          <w:color w:val="000000"/>
          <w:sz w:val="26"/>
          <w:szCs w:val="26"/>
          <w:lang w:val="nb-NO"/>
        </w:rPr>
      </w:pPr>
      <w:r w:rsidRPr="0009041F">
        <w:rPr>
          <w:rFonts w:ascii="Times New Roman" w:hAnsi="Times New Roman"/>
          <w:color w:val="000000"/>
          <w:sz w:val="26"/>
          <w:szCs w:val="26"/>
          <w:lang w:val="nb-NO"/>
        </w:rPr>
        <w:t>1. Tổ chức cơ quan Bộ Quốc phòng</w:t>
      </w:r>
      <w:r w:rsidRPr="0009041F">
        <w:rPr>
          <w:rFonts w:ascii="Times New Roman" w:hAnsi="Times New Roman"/>
          <w:iCs/>
          <w:color w:val="000000"/>
          <w:sz w:val="26"/>
          <w:szCs w:val="26"/>
          <w:lang w:val="nb-NO"/>
        </w:rPr>
        <w:t>.</w:t>
      </w:r>
    </w:p>
    <w:p w14:paraId="3C04BF58" w14:textId="77777777" w:rsidR="0009041F" w:rsidRPr="0009041F" w:rsidRDefault="0009041F" w:rsidP="0009041F">
      <w:pPr>
        <w:spacing w:before="0" w:after="0" w:line="288" w:lineRule="auto"/>
        <w:jc w:val="both"/>
        <w:rPr>
          <w:rFonts w:ascii="Times New Roman" w:hAnsi="Times New Roman"/>
          <w:iCs/>
          <w:color w:val="000000"/>
          <w:sz w:val="26"/>
          <w:szCs w:val="26"/>
          <w:lang w:val="nb-NO"/>
        </w:rPr>
      </w:pPr>
      <w:r w:rsidRPr="0009041F">
        <w:rPr>
          <w:rFonts w:ascii="Times New Roman" w:hAnsi="Times New Roman"/>
          <w:iCs/>
          <w:color w:val="000000"/>
          <w:sz w:val="26"/>
          <w:szCs w:val="26"/>
          <w:lang w:val="nb-NO"/>
        </w:rPr>
        <w:t>1.1. Bộ quốc phòng</w:t>
      </w:r>
    </w:p>
    <w:p w14:paraId="1D2D71C1" w14:textId="77777777" w:rsidR="0009041F" w:rsidRPr="0009041F" w:rsidRDefault="0009041F" w:rsidP="0009041F">
      <w:pPr>
        <w:spacing w:before="0" w:after="0" w:line="288" w:lineRule="auto"/>
        <w:jc w:val="both"/>
        <w:rPr>
          <w:rFonts w:ascii="Times New Roman" w:hAnsi="Times New Roman"/>
          <w:iCs/>
          <w:color w:val="000000"/>
          <w:sz w:val="26"/>
          <w:szCs w:val="26"/>
          <w:lang w:val="nb-NO"/>
        </w:rPr>
      </w:pPr>
      <w:r w:rsidRPr="0009041F">
        <w:rPr>
          <w:rFonts w:ascii="Times New Roman" w:hAnsi="Times New Roman"/>
          <w:iCs/>
          <w:color w:val="000000"/>
          <w:sz w:val="26"/>
          <w:szCs w:val="26"/>
          <w:lang w:val="nb-NO"/>
        </w:rPr>
        <w:t>1.2. Bộ Tổng Tham m</w:t>
      </w:r>
      <w:r w:rsidRPr="0009041F">
        <w:rPr>
          <w:rFonts w:ascii="Times New Roman" w:hAnsi="Times New Roman"/>
          <w:iCs/>
          <w:color w:val="000000"/>
          <w:sz w:val="26"/>
          <w:szCs w:val="26"/>
          <w:lang w:val="nb-NO"/>
        </w:rPr>
        <w:softHyphen/>
      </w:r>
      <w:r w:rsidRPr="0009041F">
        <w:rPr>
          <w:rFonts w:ascii="Times New Roman" w:hAnsi="Times New Roman"/>
          <w:iCs/>
          <w:color w:val="000000"/>
          <w:sz w:val="26"/>
          <w:szCs w:val="26"/>
          <w:lang w:val="nb-NO"/>
        </w:rPr>
        <w:softHyphen/>
      </w:r>
      <w:r w:rsidRPr="0009041F">
        <w:rPr>
          <w:rFonts w:ascii="Times New Roman" w:hAnsi="Times New Roman"/>
          <w:iCs/>
          <w:color w:val="000000"/>
          <w:sz w:val="26"/>
          <w:szCs w:val="26"/>
          <w:lang w:val="nb-NO"/>
        </w:rPr>
        <w:softHyphen/>
        <w:t>u và cơ quan tham m</w:t>
      </w:r>
      <w:r w:rsidRPr="0009041F">
        <w:rPr>
          <w:rFonts w:ascii="Times New Roman" w:hAnsi="Times New Roman"/>
          <w:iCs/>
          <w:color w:val="000000"/>
          <w:sz w:val="26"/>
          <w:szCs w:val="26"/>
          <w:lang w:val="nb-NO"/>
        </w:rPr>
        <w:softHyphen/>
      </w:r>
      <w:r w:rsidRPr="0009041F">
        <w:rPr>
          <w:rFonts w:ascii="Times New Roman" w:hAnsi="Times New Roman"/>
          <w:iCs/>
          <w:color w:val="000000"/>
          <w:sz w:val="26"/>
          <w:szCs w:val="26"/>
          <w:lang w:val="nb-NO"/>
        </w:rPr>
        <w:softHyphen/>
      </w:r>
      <w:r w:rsidRPr="0009041F">
        <w:rPr>
          <w:rFonts w:ascii="Times New Roman" w:hAnsi="Times New Roman"/>
          <w:iCs/>
          <w:color w:val="000000"/>
          <w:sz w:val="26"/>
          <w:szCs w:val="26"/>
          <w:lang w:val="nb-NO"/>
        </w:rPr>
        <w:softHyphen/>
        <w:t>u các cấp</w:t>
      </w:r>
    </w:p>
    <w:p w14:paraId="7371CA55" w14:textId="77777777" w:rsidR="0009041F" w:rsidRPr="0009041F" w:rsidRDefault="0009041F" w:rsidP="0009041F">
      <w:pPr>
        <w:spacing w:before="0" w:after="0" w:line="288" w:lineRule="auto"/>
        <w:jc w:val="both"/>
        <w:rPr>
          <w:rFonts w:ascii="Times New Roman" w:hAnsi="Times New Roman"/>
          <w:iCs/>
          <w:color w:val="000000"/>
          <w:sz w:val="26"/>
          <w:szCs w:val="26"/>
          <w:lang w:val="nb-NO"/>
        </w:rPr>
      </w:pPr>
      <w:r w:rsidRPr="0009041F">
        <w:rPr>
          <w:rFonts w:ascii="Times New Roman" w:hAnsi="Times New Roman"/>
          <w:iCs/>
          <w:color w:val="000000"/>
          <w:sz w:val="26"/>
          <w:szCs w:val="26"/>
          <w:lang w:val="nb-NO"/>
        </w:rPr>
        <w:t>1.3. Tổng cục chính trị và cơ quan chính trị các cấp</w:t>
      </w:r>
    </w:p>
    <w:p w14:paraId="6F6C1B2F" w14:textId="77777777" w:rsidR="0009041F" w:rsidRPr="0009041F" w:rsidRDefault="0009041F" w:rsidP="0009041F">
      <w:pPr>
        <w:spacing w:before="0" w:after="0" w:line="288" w:lineRule="auto"/>
        <w:jc w:val="both"/>
        <w:rPr>
          <w:rFonts w:ascii="Times New Roman" w:hAnsi="Times New Roman"/>
          <w:iCs/>
          <w:color w:val="000000"/>
          <w:sz w:val="26"/>
          <w:szCs w:val="26"/>
          <w:lang w:val="nb-NO"/>
        </w:rPr>
      </w:pPr>
      <w:r w:rsidRPr="0009041F">
        <w:rPr>
          <w:rFonts w:ascii="Times New Roman" w:hAnsi="Times New Roman"/>
          <w:iCs/>
          <w:color w:val="000000"/>
          <w:sz w:val="26"/>
          <w:szCs w:val="26"/>
          <w:lang w:val="nb-NO"/>
        </w:rPr>
        <w:t>1.4. Tổng cục hậu cần và cơ quan hậu các cấp</w:t>
      </w:r>
    </w:p>
    <w:p w14:paraId="215BC11A" w14:textId="77777777" w:rsidR="0009041F" w:rsidRPr="0009041F" w:rsidRDefault="0009041F" w:rsidP="0009041F">
      <w:pPr>
        <w:spacing w:before="0" w:after="0" w:line="288" w:lineRule="auto"/>
        <w:jc w:val="both"/>
        <w:rPr>
          <w:rFonts w:ascii="Times New Roman" w:hAnsi="Times New Roman"/>
          <w:iCs/>
          <w:color w:val="000000"/>
          <w:sz w:val="26"/>
          <w:szCs w:val="26"/>
          <w:lang w:val="nb-NO"/>
        </w:rPr>
      </w:pPr>
      <w:r w:rsidRPr="0009041F">
        <w:rPr>
          <w:rFonts w:ascii="Times New Roman" w:hAnsi="Times New Roman"/>
          <w:iCs/>
          <w:color w:val="000000"/>
          <w:sz w:val="26"/>
          <w:szCs w:val="26"/>
          <w:lang w:val="nb-NO"/>
        </w:rPr>
        <w:t>1.5. Tổng cục kỹ thuật và cơ quan kỹ thuật các cấp</w:t>
      </w:r>
    </w:p>
    <w:p w14:paraId="580BD2FE" w14:textId="77777777" w:rsidR="0009041F" w:rsidRPr="0009041F" w:rsidRDefault="0009041F" w:rsidP="0009041F">
      <w:pPr>
        <w:spacing w:before="0" w:after="0" w:line="288" w:lineRule="auto"/>
        <w:jc w:val="both"/>
        <w:rPr>
          <w:rFonts w:ascii="Times New Roman" w:hAnsi="Times New Roman"/>
          <w:iCs/>
          <w:color w:val="000000"/>
          <w:sz w:val="26"/>
          <w:szCs w:val="26"/>
          <w:lang w:val="nb-NO"/>
        </w:rPr>
      </w:pPr>
      <w:r w:rsidRPr="0009041F">
        <w:rPr>
          <w:rFonts w:ascii="Times New Roman" w:hAnsi="Times New Roman"/>
          <w:iCs/>
          <w:color w:val="000000"/>
          <w:sz w:val="26"/>
          <w:szCs w:val="26"/>
          <w:lang w:val="nb-NO"/>
        </w:rPr>
        <w:t>1.6. Tổng cục Công nghiệp quốc phòng và các cơ quan, đơn vị sản xuất quốc phòng</w:t>
      </w:r>
    </w:p>
    <w:p w14:paraId="58AA3E3A" w14:textId="77777777" w:rsidR="0009041F" w:rsidRPr="0009041F" w:rsidRDefault="0009041F" w:rsidP="0009041F">
      <w:pPr>
        <w:spacing w:before="0" w:after="0" w:line="288" w:lineRule="auto"/>
        <w:jc w:val="both"/>
        <w:rPr>
          <w:rFonts w:ascii="Times New Roman" w:hAnsi="Times New Roman"/>
          <w:iCs/>
          <w:color w:val="000000"/>
          <w:sz w:val="26"/>
          <w:szCs w:val="26"/>
          <w:lang w:val="nb-NO"/>
        </w:rPr>
      </w:pPr>
      <w:r w:rsidRPr="0009041F">
        <w:rPr>
          <w:rFonts w:ascii="Times New Roman" w:hAnsi="Times New Roman"/>
          <w:color w:val="000000"/>
          <w:sz w:val="26"/>
          <w:szCs w:val="26"/>
          <w:lang w:val="nb-NO"/>
        </w:rPr>
        <w:t>2. Chức năng chính của một số cơ quan Bộ Quốc phòng</w:t>
      </w:r>
      <w:r w:rsidRPr="0009041F">
        <w:rPr>
          <w:rFonts w:ascii="Times New Roman" w:hAnsi="Times New Roman"/>
          <w:iCs/>
          <w:color w:val="000000"/>
          <w:sz w:val="26"/>
          <w:szCs w:val="26"/>
          <w:lang w:val="nb-NO"/>
        </w:rPr>
        <w:t>.</w:t>
      </w:r>
    </w:p>
    <w:p w14:paraId="16221CC0" w14:textId="77777777" w:rsidR="0009041F" w:rsidRPr="0009041F" w:rsidRDefault="0009041F" w:rsidP="0009041F">
      <w:pPr>
        <w:spacing w:before="0" w:after="0" w:line="288" w:lineRule="auto"/>
        <w:jc w:val="both"/>
        <w:rPr>
          <w:rFonts w:ascii="Times New Roman" w:hAnsi="Times New Roman"/>
          <w:bCs/>
          <w:iCs/>
          <w:color w:val="000000"/>
          <w:sz w:val="26"/>
          <w:szCs w:val="26"/>
          <w:lang w:val="nb-NO"/>
        </w:rPr>
      </w:pPr>
      <w:r w:rsidRPr="0009041F">
        <w:rPr>
          <w:rFonts w:ascii="Times New Roman" w:hAnsi="Times New Roman"/>
          <w:bCs/>
          <w:iCs/>
          <w:color w:val="000000"/>
          <w:sz w:val="26"/>
          <w:szCs w:val="26"/>
          <w:lang w:val="nb-NO"/>
        </w:rPr>
        <w:t>Ch</w:t>
      </w:r>
      <w:r w:rsidRPr="0009041F">
        <w:rPr>
          <w:rFonts w:ascii="Times New Roman" w:hAnsi="Times New Roman"/>
          <w:bCs/>
          <w:iCs/>
          <w:color w:val="000000"/>
          <w:sz w:val="26"/>
          <w:szCs w:val="26"/>
          <w:lang w:val="nb-NO"/>
        </w:rPr>
        <w:softHyphen/>
      </w:r>
      <w:r w:rsidRPr="0009041F">
        <w:rPr>
          <w:rFonts w:ascii="Times New Roman" w:hAnsi="Times New Roman"/>
          <w:bCs/>
          <w:iCs/>
          <w:color w:val="000000"/>
          <w:sz w:val="26"/>
          <w:szCs w:val="26"/>
          <w:lang w:val="nb-NO"/>
        </w:rPr>
        <w:softHyphen/>
      </w:r>
      <w:r w:rsidRPr="0009041F">
        <w:rPr>
          <w:rFonts w:ascii="Times New Roman" w:hAnsi="Times New Roman"/>
          <w:bCs/>
          <w:iCs/>
          <w:color w:val="000000"/>
          <w:sz w:val="26"/>
          <w:szCs w:val="26"/>
          <w:lang w:val="nb-NO"/>
        </w:rPr>
        <w:softHyphen/>
        <w:t>ương 2:</w:t>
      </w:r>
      <w:r w:rsidRPr="0009041F">
        <w:rPr>
          <w:rFonts w:ascii="Times New Roman" w:hAnsi="Times New Roman"/>
          <w:color w:val="000000"/>
          <w:sz w:val="26"/>
          <w:szCs w:val="26"/>
          <w:lang w:val="nb-NO"/>
        </w:rPr>
        <w:t xml:space="preserve"> </w:t>
      </w:r>
      <w:r w:rsidRPr="0009041F">
        <w:rPr>
          <w:rFonts w:ascii="Times New Roman" w:hAnsi="Times New Roman"/>
          <w:iCs/>
          <w:color w:val="000000"/>
          <w:sz w:val="26"/>
          <w:szCs w:val="26"/>
          <w:lang w:val="nb-NO"/>
        </w:rPr>
        <w:t>Tổ chức và chức năng chính các cơ quan Bộ Quốc phòng.</w:t>
      </w:r>
    </w:p>
    <w:p w14:paraId="35B5B7E2" w14:textId="77777777" w:rsidR="0009041F" w:rsidRPr="0009041F" w:rsidRDefault="0009041F" w:rsidP="0009041F">
      <w:pPr>
        <w:spacing w:before="0" w:after="0" w:line="288" w:lineRule="auto"/>
        <w:jc w:val="both"/>
        <w:rPr>
          <w:rFonts w:ascii="Times New Roman" w:hAnsi="Times New Roman"/>
          <w:iCs/>
          <w:color w:val="000000"/>
          <w:sz w:val="26"/>
          <w:szCs w:val="26"/>
          <w:lang w:val="nb-NO"/>
        </w:rPr>
      </w:pPr>
      <w:r w:rsidRPr="0009041F">
        <w:rPr>
          <w:rFonts w:ascii="Times New Roman" w:hAnsi="Times New Roman"/>
          <w:iCs/>
          <w:color w:val="000000"/>
          <w:sz w:val="26"/>
          <w:szCs w:val="26"/>
          <w:lang w:val="nb-NO"/>
        </w:rPr>
        <w:t>2.1. Tổ chức Quân khu</w:t>
      </w:r>
    </w:p>
    <w:p w14:paraId="175C338B" w14:textId="77777777" w:rsidR="0009041F" w:rsidRPr="0009041F" w:rsidRDefault="0009041F" w:rsidP="0009041F">
      <w:pPr>
        <w:spacing w:before="0" w:after="0" w:line="288" w:lineRule="auto"/>
        <w:jc w:val="both"/>
        <w:rPr>
          <w:rFonts w:ascii="Times New Roman" w:hAnsi="Times New Roman"/>
          <w:iCs/>
          <w:color w:val="000000"/>
          <w:sz w:val="26"/>
          <w:szCs w:val="26"/>
          <w:lang w:val="nb-NO"/>
        </w:rPr>
      </w:pPr>
      <w:r w:rsidRPr="0009041F">
        <w:rPr>
          <w:rFonts w:ascii="Times New Roman" w:hAnsi="Times New Roman"/>
          <w:iCs/>
          <w:color w:val="000000"/>
          <w:sz w:val="26"/>
          <w:szCs w:val="26"/>
          <w:lang w:val="nb-NO"/>
        </w:rPr>
        <w:lastRenderedPageBreak/>
        <w:t>2.2. Tổ chức Quân đoàn</w:t>
      </w:r>
    </w:p>
    <w:p w14:paraId="47321830" w14:textId="77777777" w:rsidR="0009041F" w:rsidRPr="0009041F" w:rsidRDefault="0009041F" w:rsidP="0009041F">
      <w:pPr>
        <w:spacing w:before="0" w:after="0" w:line="288" w:lineRule="auto"/>
        <w:jc w:val="both"/>
        <w:rPr>
          <w:rFonts w:ascii="Times New Roman" w:hAnsi="Times New Roman"/>
          <w:iCs/>
          <w:color w:val="000000"/>
          <w:sz w:val="26"/>
          <w:szCs w:val="26"/>
          <w:lang w:val="nb-NO"/>
        </w:rPr>
      </w:pPr>
      <w:r w:rsidRPr="0009041F">
        <w:rPr>
          <w:rFonts w:ascii="Times New Roman" w:hAnsi="Times New Roman"/>
          <w:iCs/>
          <w:color w:val="000000"/>
          <w:sz w:val="26"/>
          <w:szCs w:val="26"/>
          <w:lang w:val="nb-NO"/>
        </w:rPr>
        <w:t>2.3. Tổ chức Quân chủng</w:t>
      </w:r>
    </w:p>
    <w:p w14:paraId="67D6C838" w14:textId="77777777" w:rsidR="0009041F" w:rsidRPr="0009041F" w:rsidRDefault="0009041F" w:rsidP="0009041F">
      <w:pPr>
        <w:spacing w:before="0" w:after="0" w:line="288" w:lineRule="auto"/>
        <w:jc w:val="both"/>
        <w:rPr>
          <w:rFonts w:ascii="Times New Roman" w:hAnsi="Times New Roman"/>
          <w:iCs/>
          <w:color w:val="000000"/>
          <w:sz w:val="26"/>
          <w:szCs w:val="26"/>
          <w:lang w:val="nb-NO"/>
        </w:rPr>
      </w:pPr>
      <w:r w:rsidRPr="0009041F">
        <w:rPr>
          <w:rFonts w:ascii="Times New Roman" w:hAnsi="Times New Roman"/>
          <w:iCs/>
          <w:color w:val="000000"/>
          <w:sz w:val="26"/>
          <w:szCs w:val="26"/>
          <w:lang w:val="nb-NO"/>
        </w:rPr>
        <w:t xml:space="preserve">2.9.  Tổ chức bộ đội biên phòng </w:t>
      </w:r>
    </w:p>
    <w:p w14:paraId="35CC03EE" w14:textId="77777777" w:rsidR="0009041F" w:rsidRPr="0009041F" w:rsidRDefault="0009041F" w:rsidP="0009041F">
      <w:pPr>
        <w:spacing w:before="0" w:after="0" w:line="288" w:lineRule="auto"/>
        <w:jc w:val="both"/>
        <w:rPr>
          <w:rFonts w:ascii="Times New Roman" w:hAnsi="Times New Roman"/>
          <w:color w:val="000000"/>
          <w:sz w:val="26"/>
          <w:szCs w:val="26"/>
          <w:lang w:val="nb-NO"/>
        </w:rPr>
      </w:pPr>
      <w:r w:rsidRPr="0009041F">
        <w:rPr>
          <w:rFonts w:ascii="Times New Roman" w:hAnsi="Times New Roman"/>
          <w:b/>
          <w:bCs/>
          <w:color w:val="000000"/>
          <w:sz w:val="26"/>
          <w:szCs w:val="26"/>
          <w:lang w:val="nb-NO"/>
        </w:rPr>
        <w:t>Tín chỉ 2:</w:t>
      </w:r>
    </w:p>
    <w:p w14:paraId="6EBF9767" w14:textId="77777777" w:rsidR="0009041F" w:rsidRPr="0009041F" w:rsidRDefault="0009041F" w:rsidP="0009041F">
      <w:pPr>
        <w:spacing w:before="0" w:after="0" w:line="288" w:lineRule="auto"/>
        <w:jc w:val="both"/>
        <w:rPr>
          <w:rFonts w:ascii="Times New Roman" w:hAnsi="Times New Roman"/>
          <w:b/>
          <w:color w:val="000000"/>
          <w:sz w:val="26"/>
          <w:szCs w:val="26"/>
          <w:lang w:val="nb-NO"/>
        </w:rPr>
      </w:pPr>
      <w:r w:rsidRPr="0009041F">
        <w:rPr>
          <w:rFonts w:ascii="Times New Roman" w:hAnsi="Times New Roman"/>
          <w:b/>
          <w:color w:val="000000"/>
          <w:sz w:val="26"/>
          <w:szCs w:val="26"/>
          <w:lang w:val="nb-NO"/>
        </w:rPr>
        <w:t>Phần II. Hiểu biết về quân chủng, binh chủng trong Quân đội nhân dân Việt Nam</w:t>
      </w:r>
    </w:p>
    <w:p w14:paraId="4720315F" w14:textId="77777777" w:rsidR="0009041F" w:rsidRPr="0009041F" w:rsidRDefault="0009041F" w:rsidP="0009041F">
      <w:pPr>
        <w:spacing w:before="0" w:after="0" w:line="288" w:lineRule="auto"/>
        <w:jc w:val="both"/>
        <w:rPr>
          <w:rFonts w:ascii="Times New Roman" w:hAnsi="Times New Roman"/>
          <w:iCs/>
          <w:color w:val="000000"/>
          <w:sz w:val="26"/>
          <w:szCs w:val="26"/>
          <w:lang w:val="nb-NO"/>
        </w:rPr>
      </w:pPr>
      <w:r w:rsidRPr="0009041F">
        <w:rPr>
          <w:rFonts w:ascii="Times New Roman" w:hAnsi="Times New Roman"/>
          <w:iCs/>
          <w:color w:val="000000"/>
          <w:sz w:val="26"/>
          <w:szCs w:val="26"/>
          <w:lang w:val="nb-NO"/>
        </w:rPr>
        <w:t>Ch</w:t>
      </w:r>
      <w:r w:rsidRPr="0009041F">
        <w:rPr>
          <w:rFonts w:ascii="Times New Roman" w:hAnsi="Times New Roman"/>
          <w:iCs/>
          <w:color w:val="000000"/>
          <w:sz w:val="26"/>
          <w:szCs w:val="26"/>
          <w:lang w:val="nb-NO"/>
        </w:rPr>
        <w:softHyphen/>
      </w:r>
      <w:r w:rsidRPr="0009041F">
        <w:rPr>
          <w:rFonts w:ascii="Times New Roman" w:hAnsi="Times New Roman"/>
          <w:iCs/>
          <w:color w:val="000000"/>
          <w:sz w:val="26"/>
          <w:szCs w:val="26"/>
          <w:lang w:val="nb-NO"/>
        </w:rPr>
        <w:softHyphen/>
      </w:r>
      <w:r w:rsidRPr="0009041F">
        <w:rPr>
          <w:rFonts w:ascii="Times New Roman" w:hAnsi="Times New Roman"/>
          <w:iCs/>
          <w:color w:val="000000"/>
          <w:sz w:val="26"/>
          <w:szCs w:val="26"/>
          <w:lang w:val="nb-NO"/>
        </w:rPr>
        <w:softHyphen/>
        <w:t>ương 1 :Hiểu biết về quân chủng, binh chủng</w:t>
      </w:r>
    </w:p>
    <w:p w14:paraId="3912D32B" w14:textId="77777777" w:rsidR="0009041F" w:rsidRPr="0009041F" w:rsidRDefault="0009041F" w:rsidP="0009041F">
      <w:pPr>
        <w:spacing w:before="0" w:after="0" w:line="288" w:lineRule="auto"/>
        <w:jc w:val="both"/>
        <w:rPr>
          <w:rFonts w:ascii="Times New Roman" w:hAnsi="Times New Roman"/>
          <w:color w:val="000000"/>
          <w:sz w:val="26"/>
          <w:szCs w:val="26"/>
          <w:lang w:val="nb-NO"/>
        </w:rPr>
      </w:pPr>
      <w:r w:rsidRPr="0009041F">
        <w:rPr>
          <w:rFonts w:ascii="Times New Roman" w:hAnsi="Times New Roman"/>
          <w:color w:val="000000"/>
          <w:sz w:val="26"/>
          <w:szCs w:val="26"/>
          <w:lang w:val="nb-NO"/>
        </w:rPr>
        <w:t>1. Vị trí, tổ chức biên chế và nhiệm vụ các quân chủng</w:t>
      </w:r>
    </w:p>
    <w:p w14:paraId="223BE14E" w14:textId="77777777" w:rsidR="0009041F" w:rsidRPr="0009041F" w:rsidRDefault="0009041F" w:rsidP="0009041F">
      <w:pPr>
        <w:spacing w:before="0" w:after="0" w:line="288" w:lineRule="auto"/>
        <w:jc w:val="both"/>
        <w:rPr>
          <w:rFonts w:ascii="Times New Roman" w:hAnsi="Times New Roman"/>
          <w:iCs/>
          <w:color w:val="000000"/>
          <w:sz w:val="26"/>
          <w:szCs w:val="26"/>
          <w:lang w:val="nb-NO"/>
        </w:rPr>
      </w:pPr>
      <w:r w:rsidRPr="0009041F">
        <w:rPr>
          <w:rFonts w:ascii="Times New Roman" w:hAnsi="Times New Roman"/>
          <w:iCs/>
          <w:color w:val="000000"/>
          <w:sz w:val="26"/>
          <w:szCs w:val="26"/>
          <w:lang w:val="nb-NO"/>
        </w:rPr>
        <w:t>1.1. Quân chủng Hải quân</w:t>
      </w:r>
    </w:p>
    <w:p w14:paraId="6E3F2827" w14:textId="77777777" w:rsidR="0009041F" w:rsidRPr="0009041F" w:rsidRDefault="0009041F" w:rsidP="0009041F">
      <w:pPr>
        <w:spacing w:before="0" w:after="0" w:line="288" w:lineRule="auto"/>
        <w:jc w:val="both"/>
        <w:rPr>
          <w:rFonts w:ascii="Times New Roman" w:hAnsi="Times New Roman"/>
          <w:iCs/>
          <w:color w:val="000000"/>
          <w:sz w:val="26"/>
          <w:szCs w:val="26"/>
          <w:lang w:val="nb-NO"/>
        </w:rPr>
      </w:pPr>
      <w:r w:rsidRPr="0009041F">
        <w:rPr>
          <w:rFonts w:ascii="Times New Roman" w:hAnsi="Times New Roman"/>
          <w:iCs/>
          <w:color w:val="000000"/>
          <w:sz w:val="26"/>
          <w:szCs w:val="26"/>
          <w:lang w:val="nb-NO"/>
        </w:rPr>
        <w:t>1.2. Quân chủng Phòng không - Không quân</w:t>
      </w:r>
    </w:p>
    <w:p w14:paraId="07F45090" w14:textId="77777777" w:rsidR="0009041F" w:rsidRPr="0009041F" w:rsidRDefault="0009041F" w:rsidP="0009041F">
      <w:pPr>
        <w:spacing w:before="0" w:after="0" w:line="288" w:lineRule="auto"/>
        <w:jc w:val="both"/>
        <w:rPr>
          <w:rFonts w:ascii="Times New Roman" w:hAnsi="Times New Roman"/>
          <w:color w:val="000000"/>
          <w:sz w:val="26"/>
          <w:szCs w:val="26"/>
          <w:lang w:val="nb-NO"/>
        </w:rPr>
      </w:pPr>
      <w:r w:rsidRPr="0009041F">
        <w:rPr>
          <w:rFonts w:ascii="Times New Roman" w:hAnsi="Times New Roman"/>
          <w:color w:val="000000"/>
          <w:sz w:val="26"/>
          <w:szCs w:val="26"/>
          <w:lang w:val="nb-NO"/>
        </w:rPr>
        <w:t>2. Vị trí, tổ chức biên chế và nhiệm vụ các binh chủng</w:t>
      </w:r>
    </w:p>
    <w:p w14:paraId="42C36979" w14:textId="77777777" w:rsidR="0009041F" w:rsidRPr="0009041F" w:rsidRDefault="0009041F" w:rsidP="0009041F">
      <w:pPr>
        <w:spacing w:before="0" w:after="0" w:line="288" w:lineRule="auto"/>
        <w:jc w:val="both"/>
        <w:rPr>
          <w:rFonts w:ascii="Times New Roman" w:hAnsi="Times New Roman"/>
          <w:iCs/>
          <w:color w:val="000000"/>
          <w:sz w:val="26"/>
          <w:szCs w:val="26"/>
          <w:lang w:val="nb-NO"/>
        </w:rPr>
      </w:pPr>
      <w:r w:rsidRPr="0009041F">
        <w:rPr>
          <w:rFonts w:ascii="Times New Roman" w:hAnsi="Times New Roman"/>
          <w:iCs/>
          <w:color w:val="000000"/>
          <w:sz w:val="26"/>
          <w:szCs w:val="26"/>
          <w:lang w:val="nb-NO"/>
        </w:rPr>
        <w:t>2.1.  Binh chủng Bộ binh</w:t>
      </w:r>
    </w:p>
    <w:p w14:paraId="5DB21388" w14:textId="77777777" w:rsidR="0009041F" w:rsidRPr="0009041F" w:rsidRDefault="0009041F" w:rsidP="0009041F">
      <w:pPr>
        <w:spacing w:before="0" w:after="0" w:line="288" w:lineRule="auto"/>
        <w:jc w:val="both"/>
        <w:rPr>
          <w:rFonts w:ascii="Times New Roman" w:hAnsi="Times New Roman"/>
          <w:iCs/>
          <w:color w:val="000000"/>
          <w:sz w:val="26"/>
          <w:szCs w:val="26"/>
          <w:lang w:val="nb-NO"/>
        </w:rPr>
      </w:pPr>
      <w:r w:rsidRPr="0009041F">
        <w:rPr>
          <w:rFonts w:ascii="Times New Roman" w:hAnsi="Times New Roman"/>
          <w:iCs/>
          <w:color w:val="000000"/>
          <w:sz w:val="26"/>
          <w:szCs w:val="26"/>
          <w:lang w:val="nb-NO"/>
        </w:rPr>
        <w:t xml:space="preserve">2.2. Binh chủng Pháo binh </w:t>
      </w:r>
    </w:p>
    <w:p w14:paraId="13A43AAD" w14:textId="77777777" w:rsidR="0009041F" w:rsidRPr="0009041F" w:rsidRDefault="0009041F" w:rsidP="0009041F">
      <w:pPr>
        <w:spacing w:before="0" w:after="0" w:line="288" w:lineRule="auto"/>
        <w:jc w:val="both"/>
        <w:rPr>
          <w:rFonts w:ascii="Times New Roman" w:hAnsi="Times New Roman"/>
          <w:iCs/>
          <w:color w:val="000000"/>
          <w:sz w:val="26"/>
          <w:szCs w:val="26"/>
          <w:lang w:val="nb-NO"/>
        </w:rPr>
      </w:pPr>
      <w:r w:rsidRPr="0009041F">
        <w:rPr>
          <w:rFonts w:ascii="Times New Roman" w:hAnsi="Times New Roman"/>
          <w:iCs/>
          <w:color w:val="000000"/>
          <w:sz w:val="26"/>
          <w:szCs w:val="26"/>
          <w:lang w:val="nb-NO"/>
        </w:rPr>
        <w:t>2.3. Binh chủng Tăng- Thiết giáp</w:t>
      </w:r>
    </w:p>
    <w:p w14:paraId="1E6BB267" w14:textId="77777777" w:rsidR="0009041F" w:rsidRPr="0009041F" w:rsidRDefault="0009041F" w:rsidP="0009041F">
      <w:pPr>
        <w:spacing w:before="0" w:after="0" w:line="288" w:lineRule="auto"/>
        <w:jc w:val="both"/>
        <w:rPr>
          <w:rFonts w:ascii="Times New Roman" w:hAnsi="Times New Roman"/>
          <w:iCs/>
          <w:color w:val="000000"/>
          <w:sz w:val="26"/>
          <w:szCs w:val="26"/>
          <w:lang w:val="nb-NO"/>
        </w:rPr>
      </w:pPr>
      <w:r w:rsidRPr="0009041F">
        <w:rPr>
          <w:rFonts w:ascii="Times New Roman" w:hAnsi="Times New Roman"/>
          <w:iCs/>
          <w:color w:val="000000"/>
          <w:sz w:val="26"/>
          <w:szCs w:val="26"/>
          <w:lang w:val="nb-NO"/>
        </w:rPr>
        <w:t>2.4. Đặc công</w:t>
      </w:r>
    </w:p>
    <w:p w14:paraId="24A7CBB2" w14:textId="77777777" w:rsidR="0009041F" w:rsidRPr="0009041F" w:rsidRDefault="0009041F" w:rsidP="0009041F">
      <w:pPr>
        <w:spacing w:before="0" w:after="0" w:line="288" w:lineRule="auto"/>
        <w:jc w:val="both"/>
        <w:rPr>
          <w:rFonts w:ascii="Times New Roman" w:hAnsi="Times New Roman"/>
          <w:iCs/>
          <w:color w:val="000000"/>
          <w:sz w:val="26"/>
          <w:szCs w:val="26"/>
          <w:lang w:val="nb-NO"/>
        </w:rPr>
      </w:pPr>
      <w:r w:rsidRPr="0009041F">
        <w:rPr>
          <w:rFonts w:ascii="Times New Roman" w:hAnsi="Times New Roman"/>
          <w:iCs/>
          <w:color w:val="000000"/>
          <w:sz w:val="26"/>
          <w:szCs w:val="26"/>
          <w:lang w:val="nb-NO"/>
        </w:rPr>
        <w:t>2.5. Công binh</w:t>
      </w:r>
    </w:p>
    <w:p w14:paraId="543E40EE" w14:textId="77777777" w:rsidR="0009041F" w:rsidRPr="0009041F" w:rsidRDefault="0009041F" w:rsidP="0009041F">
      <w:pPr>
        <w:spacing w:before="0" w:after="0" w:line="288" w:lineRule="auto"/>
        <w:jc w:val="both"/>
        <w:rPr>
          <w:rFonts w:ascii="Times New Roman" w:hAnsi="Times New Roman"/>
          <w:iCs/>
          <w:color w:val="000000"/>
          <w:sz w:val="26"/>
          <w:szCs w:val="26"/>
          <w:lang w:val="nb-NO"/>
        </w:rPr>
      </w:pPr>
      <w:r w:rsidRPr="0009041F">
        <w:rPr>
          <w:rFonts w:ascii="Times New Roman" w:hAnsi="Times New Roman"/>
          <w:iCs/>
          <w:color w:val="000000"/>
          <w:sz w:val="26"/>
          <w:szCs w:val="26"/>
          <w:lang w:val="nb-NO"/>
        </w:rPr>
        <w:t>2.6. Binh chủng Hoá học</w:t>
      </w:r>
    </w:p>
    <w:p w14:paraId="734DDF6C"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2.7. Binh chủng Thông tin liên lạc</w:t>
      </w:r>
    </w:p>
    <w:p w14:paraId="0D8120D5"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b/>
          <w:bCs/>
          <w:iCs/>
          <w:color w:val="000000"/>
          <w:sz w:val="26"/>
          <w:szCs w:val="26"/>
        </w:rPr>
        <w:t>Ch</w:t>
      </w:r>
      <w:r w:rsidRPr="0009041F">
        <w:rPr>
          <w:rFonts w:ascii="Times New Roman" w:hAnsi="Times New Roman"/>
          <w:b/>
          <w:bCs/>
          <w:iCs/>
          <w:color w:val="000000"/>
          <w:sz w:val="26"/>
          <w:szCs w:val="26"/>
        </w:rPr>
        <w:softHyphen/>
      </w:r>
      <w:r w:rsidRPr="0009041F">
        <w:rPr>
          <w:rFonts w:ascii="Times New Roman" w:hAnsi="Times New Roman"/>
          <w:b/>
          <w:bCs/>
          <w:iCs/>
          <w:color w:val="000000"/>
          <w:sz w:val="26"/>
          <w:szCs w:val="26"/>
        </w:rPr>
        <w:softHyphen/>
      </w:r>
      <w:r w:rsidRPr="0009041F">
        <w:rPr>
          <w:rFonts w:ascii="Times New Roman" w:hAnsi="Times New Roman"/>
          <w:b/>
          <w:bCs/>
          <w:iCs/>
          <w:color w:val="000000"/>
          <w:sz w:val="26"/>
          <w:szCs w:val="26"/>
        </w:rPr>
        <w:softHyphen/>
        <w:t xml:space="preserve">ương </w:t>
      </w:r>
      <w:proofErr w:type="gramStart"/>
      <w:r w:rsidRPr="0009041F">
        <w:rPr>
          <w:rFonts w:ascii="Times New Roman" w:hAnsi="Times New Roman"/>
          <w:b/>
          <w:bCs/>
          <w:iCs/>
          <w:color w:val="000000"/>
          <w:sz w:val="26"/>
          <w:szCs w:val="26"/>
        </w:rPr>
        <w:t>2 :</w:t>
      </w:r>
      <w:proofErr w:type="gramEnd"/>
      <w:r w:rsidRPr="0009041F">
        <w:rPr>
          <w:rFonts w:ascii="Times New Roman" w:hAnsi="Times New Roman"/>
          <w:iCs/>
          <w:color w:val="000000"/>
          <w:sz w:val="26"/>
          <w:szCs w:val="26"/>
        </w:rPr>
        <w:t xml:space="preserve"> Tổ chức biên chế, trang bị chiến đấu cấp phân đội bộ binh</w:t>
      </w:r>
    </w:p>
    <w:p w14:paraId="2DD542C1"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2.1.  Sơ đồ tổ chức biên chế tiểu đoàn bộ binh</w:t>
      </w:r>
    </w:p>
    <w:p w14:paraId="696EA281"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2.2. Sơ đồ tổ chức biên chế đại đội bộ binh</w:t>
      </w:r>
    </w:p>
    <w:p w14:paraId="545D1823"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2.3. Sơ đồ tổ chức biên chế trung đội bộ binh</w:t>
      </w:r>
      <w:r w:rsidRPr="0009041F">
        <w:rPr>
          <w:rFonts w:ascii="Times New Roman" w:hAnsi="Times New Roman"/>
          <w:color w:val="000000"/>
          <w:sz w:val="26"/>
          <w:szCs w:val="26"/>
        </w:rPr>
        <w:tab/>
      </w:r>
    </w:p>
    <w:p w14:paraId="1273D86D" w14:textId="77777777" w:rsidR="0009041F" w:rsidRPr="0009041F" w:rsidRDefault="0009041F" w:rsidP="0009041F">
      <w:pPr>
        <w:spacing w:before="0" w:after="0" w:line="288" w:lineRule="auto"/>
        <w:ind w:right="-900"/>
        <w:jc w:val="both"/>
        <w:rPr>
          <w:rFonts w:ascii="Times New Roman" w:hAnsi="Times New Roman"/>
          <w:b/>
          <w:bCs/>
          <w:color w:val="000000"/>
          <w:sz w:val="26"/>
          <w:szCs w:val="26"/>
        </w:rPr>
      </w:pPr>
      <w:r w:rsidRPr="0009041F">
        <w:rPr>
          <w:rFonts w:ascii="Times New Roman" w:hAnsi="Times New Roman"/>
          <w:b/>
          <w:bCs/>
          <w:color w:val="000000"/>
          <w:sz w:val="26"/>
          <w:szCs w:val="26"/>
        </w:rPr>
        <w:t>10. Học liệu:</w:t>
      </w:r>
    </w:p>
    <w:p w14:paraId="01427BAF"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 Giáo trình GDQP - AN, NXB GD, 2008. Tập 2</w:t>
      </w:r>
    </w:p>
    <w:p w14:paraId="6E8F90E2"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 Giáo trình GDQP, NXB QĐNDVN, 2005. Tập 3.</w:t>
      </w:r>
    </w:p>
    <w:p w14:paraId="14B623AB" w14:textId="77777777" w:rsidR="0009041F" w:rsidRPr="0009041F" w:rsidRDefault="0009041F" w:rsidP="0009041F">
      <w:pPr>
        <w:spacing w:before="0" w:after="0" w:line="288" w:lineRule="auto"/>
        <w:jc w:val="both"/>
        <w:rPr>
          <w:rFonts w:ascii="Times New Roman" w:hAnsi="Times New Roman"/>
          <w:b/>
          <w:bCs/>
          <w:color w:val="000000"/>
          <w:sz w:val="26"/>
          <w:szCs w:val="26"/>
        </w:rPr>
      </w:pPr>
      <w:r w:rsidRPr="0009041F">
        <w:rPr>
          <w:rFonts w:ascii="Times New Roman" w:hAnsi="Times New Roman"/>
          <w:b/>
          <w:bCs/>
          <w:color w:val="000000"/>
          <w:sz w:val="26"/>
          <w:szCs w:val="26"/>
        </w:rPr>
        <w:t xml:space="preserve">11. Hình thức tổ chức dạy học </w:t>
      </w:r>
    </w:p>
    <w:p w14:paraId="2A8315FD" w14:textId="77777777" w:rsidR="0009041F" w:rsidRPr="0009041F" w:rsidRDefault="0009041F" w:rsidP="0009041F">
      <w:pPr>
        <w:spacing w:before="0" w:after="0" w:line="288" w:lineRule="auto"/>
        <w:jc w:val="both"/>
        <w:rPr>
          <w:rFonts w:ascii="Times New Roman" w:hAnsi="Times New Roman"/>
          <w:b/>
          <w:bCs/>
          <w:color w:val="000000"/>
          <w:sz w:val="26"/>
          <w:szCs w:val="26"/>
        </w:rPr>
      </w:pPr>
      <w:r w:rsidRPr="0009041F">
        <w:rPr>
          <w:rFonts w:ascii="Times New Roman" w:hAnsi="Times New Roman"/>
          <w:b/>
          <w:bCs/>
          <w:sz w:val="26"/>
          <w:szCs w:val="26"/>
        </w:rPr>
        <w:t>Lịch trình chung</w:t>
      </w:r>
    </w:p>
    <w:tbl>
      <w:tblPr>
        <w:tblW w:w="9520" w:type="dxa"/>
        <w:tblInd w:w="108" w:type="dxa"/>
        <w:tblLook w:val="01E0" w:firstRow="1" w:lastRow="1" w:firstColumn="1" w:lastColumn="1" w:noHBand="0" w:noVBand="0"/>
      </w:tblPr>
      <w:tblGrid>
        <w:gridCol w:w="4215"/>
        <w:gridCol w:w="924"/>
        <w:gridCol w:w="668"/>
        <w:gridCol w:w="804"/>
        <w:gridCol w:w="936"/>
        <w:gridCol w:w="968"/>
        <w:gridCol w:w="1005"/>
      </w:tblGrid>
      <w:tr w:rsidR="0009041F" w:rsidRPr="0009041F" w14:paraId="686E9769" w14:textId="77777777" w:rsidTr="009B544D">
        <w:trPr>
          <w:trHeight w:val="388"/>
        </w:trPr>
        <w:tc>
          <w:tcPr>
            <w:tcW w:w="4288" w:type="dxa"/>
            <w:vMerge w:val="restart"/>
            <w:tcBorders>
              <w:top w:val="single" w:sz="4" w:space="0" w:color="auto"/>
              <w:left w:val="single" w:sz="4" w:space="0" w:color="auto"/>
              <w:bottom w:val="single" w:sz="4" w:space="0" w:color="auto"/>
              <w:right w:val="single" w:sz="4" w:space="0" w:color="auto"/>
            </w:tcBorders>
            <w:vAlign w:val="center"/>
          </w:tcPr>
          <w:p w14:paraId="01EF4D9A"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Nội dung</w:t>
            </w:r>
          </w:p>
        </w:tc>
        <w:tc>
          <w:tcPr>
            <w:tcW w:w="5232" w:type="dxa"/>
            <w:gridSpan w:val="6"/>
            <w:tcBorders>
              <w:top w:val="single" w:sz="4" w:space="0" w:color="auto"/>
              <w:left w:val="single" w:sz="4" w:space="0" w:color="auto"/>
              <w:bottom w:val="single" w:sz="4" w:space="0" w:color="auto"/>
              <w:right w:val="single" w:sz="4" w:space="0" w:color="auto"/>
            </w:tcBorders>
            <w:vAlign w:val="center"/>
          </w:tcPr>
          <w:p w14:paraId="5480B362"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Hình thức tổ chức dạy học môn học</w:t>
            </w:r>
          </w:p>
        </w:tc>
      </w:tr>
      <w:tr w:rsidR="0009041F" w:rsidRPr="0009041F" w14:paraId="58E18A46" w14:textId="77777777" w:rsidTr="009B544D">
        <w:trPr>
          <w:trHeight w:val="449"/>
        </w:trPr>
        <w:tc>
          <w:tcPr>
            <w:tcW w:w="4288" w:type="dxa"/>
            <w:vMerge/>
            <w:tcBorders>
              <w:top w:val="single" w:sz="4" w:space="0" w:color="auto"/>
              <w:left w:val="single" w:sz="4" w:space="0" w:color="auto"/>
              <w:bottom w:val="single" w:sz="4" w:space="0" w:color="auto"/>
              <w:right w:val="single" w:sz="4" w:space="0" w:color="auto"/>
            </w:tcBorders>
          </w:tcPr>
          <w:p w14:paraId="75B37BB2"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2345" w:type="dxa"/>
            <w:gridSpan w:val="3"/>
            <w:tcBorders>
              <w:top w:val="single" w:sz="4" w:space="0" w:color="auto"/>
              <w:left w:val="single" w:sz="4" w:space="0" w:color="auto"/>
              <w:bottom w:val="single" w:sz="4" w:space="0" w:color="auto"/>
              <w:right w:val="single" w:sz="4" w:space="0" w:color="auto"/>
            </w:tcBorders>
            <w:vAlign w:val="center"/>
          </w:tcPr>
          <w:p w14:paraId="019D52BB"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Lên lớp</w:t>
            </w:r>
          </w:p>
        </w:tc>
        <w:tc>
          <w:tcPr>
            <w:tcW w:w="939" w:type="dxa"/>
            <w:vMerge w:val="restart"/>
            <w:tcBorders>
              <w:top w:val="single" w:sz="4" w:space="0" w:color="auto"/>
              <w:left w:val="single" w:sz="4" w:space="0" w:color="auto"/>
              <w:bottom w:val="single" w:sz="4" w:space="0" w:color="auto"/>
              <w:right w:val="single" w:sz="4" w:space="0" w:color="auto"/>
            </w:tcBorders>
            <w:vAlign w:val="center"/>
          </w:tcPr>
          <w:p w14:paraId="0B7B752D"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Thực hành</w:t>
            </w:r>
          </w:p>
        </w:tc>
        <w:tc>
          <w:tcPr>
            <w:tcW w:w="938" w:type="dxa"/>
            <w:vMerge w:val="restart"/>
            <w:tcBorders>
              <w:top w:val="single" w:sz="4" w:space="0" w:color="auto"/>
              <w:left w:val="single" w:sz="4" w:space="0" w:color="auto"/>
              <w:bottom w:val="single" w:sz="4" w:space="0" w:color="auto"/>
              <w:right w:val="single" w:sz="4" w:space="0" w:color="auto"/>
            </w:tcBorders>
            <w:vAlign w:val="center"/>
          </w:tcPr>
          <w:p w14:paraId="1A4AFD64"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Tự học, tự nghiên cứu</w:t>
            </w:r>
          </w:p>
        </w:tc>
        <w:tc>
          <w:tcPr>
            <w:tcW w:w="1010" w:type="dxa"/>
            <w:vMerge w:val="restart"/>
            <w:tcBorders>
              <w:top w:val="single" w:sz="4" w:space="0" w:color="auto"/>
              <w:left w:val="single" w:sz="4" w:space="0" w:color="auto"/>
              <w:bottom w:val="single" w:sz="4" w:space="0" w:color="auto"/>
              <w:right w:val="single" w:sz="4" w:space="0" w:color="auto"/>
            </w:tcBorders>
            <w:vAlign w:val="center"/>
          </w:tcPr>
          <w:p w14:paraId="49E7B397"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Tổng</w:t>
            </w:r>
          </w:p>
        </w:tc>
      </w:tr>
      <w:tr w:rsidR="0009041F" w:rsidRPr="0009041F" w14:paraId="7304C1A2" w14:textId="77777777" w:rsidTr="009B544D">
        <w:tc>
          <w:tcPr>
            <w:tcW w:w="4288" w:type="dxa"/>
            <w:vMerge/>
            <w:tcBorders>
              <w:top w:val="single" w:sz="4" w:space="0" w:color="auto"/>
              <w:left w:val="single" w:sz="4" w:space="0" w:color="auto"/>
              <w:bottom w:val="single" w:sz="4" w:space="0" w:color="auto"/>
              <w:right w:val="single" w:sz="4" w:space="0" w:color="auto"/>
            </w:tcBorders>
          </w:tcPr>
          <w:p w14:paraId="5F827C7D"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871" w:type="dxa"/>
            <w:tcBorders>
              <w:top w:val="single" w:sz="4" w:space="0" w:color="auto"/>
              <w:left w:val="single" w:sz="4" w:space="0" w:color="auto"/>
              <w:bottom w:val="single" w:sz="4" w:space="0" w:color="auto"/>
              <w:right w:val="single" w:sz="4" w:space="0" w:color="auto"/>
            </w:tcBorders>
            <w:vAlign w:val="center"/>
          </w:tcPr>
          <w:p w14:paraId="2BEEB82E"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Lý thuyết</w:t>
            </w:r>
          </w:p>
        </w:tc>
        <w:tc>
          <w:tcPr>
            <w:tcW w:w="670" w:type="dxa"/>
            <w:tcBorders>
              <w:top w:val="single" w:sz="4" w:space="0" w:color="auto"/>
              <w:left w:val="single" w:sz="4" w:space="0" w:color="auto"/>
              <w:bottom w:val="single" w:sz="4" w:space="0" w:color="auto"/>
              <w:right w:val="single" w:sz="4" w:space="0" w:color="auto"/>
            </w:tcBorders>
            <w:vAlign w:val="center"/>
          </w:tcPr>
          <w:p w14:paraId="001C7E5A"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Bài tập</w:t>
            </w:r>
          </w:p>
        </w:tc>
        <w:tc>
          <w:tcPr>
            <w:tcW w:w="804" w:type="dxa"/>
            <w:tcBorders>
              <w:top w:val="single" w:sz="4" w:space="0" w:color="auto"/>
              <w:left w:val="single" w:sz="4" w:space="0" w:color="auto"/>
              <w:bottom w:val="single" w:sz="4" w:space="0" w:color="auto"/>
              <w:right w:val="single" w:sz="4" w:space="0" w:color="auto"/>
            </w:tcBorders>
            <w:vAlign w:val="center"/>
          </w:tcPr>
          <w:p w14:paraId="6027FAAA" w14:textId="77777777" w:rsidR="0009041F" w:rsidRPr="0009041F" w:rsidRDefault="0009041F" w:rsidP="0009041F">
            <w:pPr>
              <w:tabs>
                <w:tab w:val="center" w:pos="4320"/>
                <w:tab w:val="right" w:pos="8640"/>
              </w:tabs>
              <w:spacing w:before="0" w:after="0" w:line="288" w:lineRule="auto"/>
              <w:rPr>
                <w:rFonts w:ascii="Times New Roman" w:hAnsi="Times New Roman"/>
                <w:b/>
                <w:bCs/>
                <w:sz w:val="26"/>
                <w:szCs w:val="26"/>
              </w:rPr>
            </w:pPr>
            <w:r w:rsidRPr="0009041F">
              <w:rPr>
                <w:rFonts w:ascii="Times New Roman" w:hAnsi="Times New Roman"/>
                <w:b/>
                <w:bCs/>
                <w:sz w:val="26"/>
                <w:szCs w:val="26"/>
              </w:rPr>
              <w:t>Thảo luận</w:t>
            </w:r>
          </w:p>
        </w:tc>
        <w:tc>
          <w:tcPr>
            <w:tcW w:w="939" w:type="dxa"/>
            <w:vMerge/>
            <w:tcBorders>
              <w:top w:val="single" w:sz="4" w:space="0" w:color="auto"/>
              <w:left w:val="single" w:sz="4" w:space="0" w:color="auto"/>
              <w:bottom w:val="single" w:sz="4" w:space="0" w:color="auto"/>
              <w:right w:val="single" w:sz="4" w:space="0" w:color="auto"/>
            </w:tcBorders>
          </w:tcPr>
          <w:p w14:paraId="78C83FE5"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938" w:type="dxa"/>
            <w:vMerge/>
            <w:tcBorders>
              <w:top w:val="single" w:sz="4" w:space="0" w:color="auto"/>
              <w:left w:val="single" w:sz="4" w:space="0" w:color="auto"/>
              <w:bottom w:val="single" w:sz="4" w:space="0" w:color="auto"/>
              <w:right w:val="single" w:sz="4" w:space="0" w:color="auto"/>
            </w:tcBorders>
          </w:tcPr>
          <w:p w14:paraId="3548313F"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c>
          <w:tcPr>
            <w:tcW w:w="1010" w:type="dxa"/>
            <w:vMerge/>
            <w:tcBorders>
              <w:top w:val="single" w:sz="4" w:space="0" w:color="auto"/>
              <w:left w:val="single" w:sz="4" w:space="0" w:color="auto"/>
              <w:bottom w:val="single" w:sz="4" w:space="0" w:color="auto"/>
              <w:right w:val="single" w:sz="4" w:space="0" w:color="auto"/>
            </w:tcBorders>
          </w:tcPr>
          <w:p w14:paraId="2D961DDF" w14:textId="77777777" w:rsidR="0009041F" w:rsidRPr="0009041F" w:rsidRDefault="0009041F" w:rsidP="0009041F">
            <w:pPr>
              <w:tabs>
                <w:tab w:val="center" w:pos="4320"/>
                <w:tab w:val="right" w:pos="8640"/>
              </w:tabs>
              <w:spacing w:before="0" w:after="0" w:line="288" w:lineRule="auto"/>
              <w:jc w:val="both"/>
              <w:rPr>
                <w:rFonts w:ascii="Times New Roman" w:hAnsi="Times New Roman"/>
                <w:b/>
                <w:bCs/>
                <w:sz w:val="26"/>
                <w:szCs w:val="26"/>
              </w:rPr>
            </w:pPr>
          </w:p>
        </w:tc>
      </w:tr>
      <w:tr w:rsidR="0009041F" w:rsidRPr="0009041F" w14:paraId="6DAAC38D" w14:textId="77777777" w:rsidTr="009B544D">
        <w:tc>
          <w:tcPr>
            <w:tcW w:w="4288" w:type="dxa"/>
            <w:tcBorders>
              <w:top w:val="single" w:sz="4" w:space="0" w:color="auto"/>
              <w:left w:val="single" w:sz="4" w:space="0" w:color="auto"/>
              <w:bottom w:val="single" w:sz="4" w:space="0" w:color="auto"/>
              <w:right w:val="single" w:sz="4" w:space="0" w:color="auto"/>
            </w:tcBorders>
          </w:tcPr>
          <w:p w14:paraId="18856AF3" w14:textId="77777777" w:rsidR="0009041F" w:rsidRPr="0009041F" w:rsidRDefault="0009041F" w:rsidP="0009041F">
            <w:pPr>
              <w:spacing w:before="0" w:after="0" w:line="288" w:lineRule="auto"/>
              <w:jc w:val="both"/>
              <w:rPr>
                <w:rFonts w:ascii="Times New Roman" w:hAnsi="Times New Roman"/>
                <w:color w:val="000000"/>
                <w:sz w:val="26"/>
                <w:szCs w:val="26"/>
                <w:lang w:val="nb-NO"/>
              </w:rPr>
            </w:pPr>
            <w:r w:rsidRPr="0009041F">
              <w:rPr>
                <w:rFonts w:ascii="Times New Roman" w:hAnsi="Times New Roman"/>
                <w:bCs/>
                <w:color w:val="000000"/>
                <w:sz w:val="26"/>
                <w:szCs w:val="26"/>
                <w:lang w:val="nb-NO"/>
              </w:rPr>
              <w:t>Tín chỉ 1:</w:t>
            </w:r>
          </w:p>
          <w:p w14:paraId="5164B2EF" w14:textId="77777777" w:rsidR="0009041F" w:rsidRPr="0009041F" w:rsidRDefault="0009041F" w:rsidP="0009041F">
            <w:pPr>
              <w:spacing w:before="0" w:after="0" w:line="288" w:lineRule="auto"/>
              <w:jc w:val="both"/>
              <w:rPr>
                <w:rFonts w:ascii="Times New Roman" w:hAnsi="Times New Roman"/>
                <w:color w:val="000000"/>
                <w:sz w:val="26"/>
                <w:szCs w:val="26"/>
                <w:lang w:val="nb-NO"/>
              </w:rPr>
            </w:pPr>
            <w:r w:rsidRPr="0009041F">
              <w:rPr>
                <w:rFonts w:ascii="Times New Roman" w:hAnsi="Times New Roman"/>
                <w:color w:val="000000"/>
                <w:sz w:val="26"/>
                <w:szCs w:val="26"/>
                <w:lang w:val="nb-NO"/>
              </w:rPr>
              <w:t>Phần I. Tổ chức và hệ thống tổ chức trong Quân đội nhân dân Việt Nam.</w:t>
            </w:r>
          </w:p>
        </w:tc>
        <w:tc>
          <w:tcPr>
            <w:tcW w:w="871" w:type="dxa"/>
            <w:tcBorders>
              <w:top w:val="single" w:sz="4" w:space="0" w:color="auto"/>
              <w:left w:val="single" w:sz="4" w:space="0" w:color="auto"/>
              <w:bottom w:val="single" w:sz="4" w:space="0" w:color="auto"/>
              <w:right w:val="single" w:sz="4" w:space="0" w:color="auto"/>
            </w:tcBorders>
            <w:vAlign w:val="center"/>
          </w:tcPr>
          <w:p w14:paraId="1F315FAE"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lang w:val="nb-NO"/>
              </w:rPr>
            </w:pPr>
            <w:r w:rsidRPr="0009041F">
              <w:rPr>
                <w:rFonts w:ascii="Times New Roman" w:hAnsi="Times New Roman"/>
                <w:bCs/>
                <w:sz w:val="26"/>
                <w:szCs w:val="26"/>
                <w:lang w:val="nb-NO"/>
              </w:rPr>
              <w:t>13</w:t>
            </w:r>
          </w:p>
        </w:tc>
        <w:tc>
          <w:tcPr>
            <w:tcW w:w="670" w:type="dxa"/>
            <w:tcBorders>
              <w:top w:val="single" w:sz="4" w:space="0" w:color="auto"/>
              <w:left w:val="single" w:sz="4" w:space="0" w:color="auto"/>
              <w:bottom w:val="single" w:sz="4" w:space="0" w:color="auto"/>
              <w:right w:val="single" w:sz="4" w:space="0" w:color="auto"/>
            </w:tcBorders>
            <w:vAlign w:val="center"/>
          </w:tcPr>
          <w:p w14:paraId="44305C6B"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lang w:val="nb-NO"/>
              </w:rPr>
            </w:pPr>
          </w:p>
        </w:tc>
        <w:tc>
          <w:tcPr>
            <w:tcW w:w="804" w:type="dxa"/>
            <w:tcBorders>
              <w:top w:val="single" w:sz="4" w:space="0" w:color="auto"/>
              <w:left w:val="single" w:sz="4" w:space="0" w:color="auto"/>
              <w:bottom w:val="single" w:sz="4" w:space="0" w:color="auto"/>
              <w:right w:val="single" w:sz="4" w:space="0" w:color="auto"/>
            </w:tcBorders>
            <w:vAlign w:val="center"/>
          </w:tcPr>
          <w:p w14:paraId="0E565648"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lang w:val="nb-NO"/>
              </w:rPr>
            </w:pPr>
            <w:r w:rsidRPr="0009041F">
              <w:rPr>
                <w:rFonts w:ascii="Times New Roman" w:hAnsi="Times New Roman"/>
                <w:bCs/>
                <w:sz w:val="26"/>
                <w:szCs w:val="26"/>
                <w:lang w:val="nb-NO"/>
              </w:rPr>
              <w:t>2</w:t>
            </w:r>
          </w:p>
        </w:tc>
        <w:tc>
          <w:tcPr>
            <w:tcW w:w="939" w:type="dxa"/>
            <w:tcBorders>
              <w:top w:val="single" w:sz="4" w:space="0" w:color="auto"/>
              <w:left w:val="single" w:sz="4" w:space="0" w:color="auto"/>
              <w:bottom w:val="single" w:sz="4" w:space="0" w:color="auto"/>
              <w:right w:val="single" w:sz="4" w:space="0" w:color="auto"/>
            </w:tcBorders>
            <w:vAlign w:val="center"/>
          </w:tcPr>
          <w:p w14:paraId="2138C0BB"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lang w:val="nb-NO"/>
              </w:rPr>
            </w:pPr>
          </w:p>
        </w:tc>
        <w:tc>
          <w:tcPr>
            <w:tcW w:w="938" w:type="dxa"/>
            <w:tcBorders>
              <w:top w:val="single" w:sz="4" w:space="0" w:color="auto"/>
              <w:left w:val="single" w:sz="4" w:space="0" w:color="auto"/>
              <w:bottom w:val="single" w:sz="4" w:space="0" w:color="auto"/>
              <w:right w:val="single" w:sz="4" w:space="0" w:color="auto"/>
            </w:tcBorders>
            <w:vAlign w:val="center"/>
          </w:tcPr>
          <w:p w14:paraId="19467EBB"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lang w:val="nb-NO"/>
              </w:rPr>
            </w:pPr>
            <w:r w:rsidRPr="0009041F">
              <w:rPr>
                <w:rFonts w:ascii="Times New Roman" w:hAnsi="Times New Roman"/>
                <w:bCs/>
                <w:sz w:val="26"/>
                <w:szCs w:val="26"/>
                <w:lang w:val="nb-NO"/>
              </w:rPr>
              <w:t>30</w:t>
            </w:r>
          </w:p>
        </w:tc>
        <w:tc>
          <w:tcPr>
            <w:tcW w:w="1010" w:type="dxa"/>
            <w:tcBorders>
              <w:top w:val="single" w:sz="4" w:space="0" w:color="auto"/>
              <w:left w:val="single" w:sz="4" w:space="0" w:color="auto"/>
              <w:bottom w:val="single" w:sz="4" w:space="0" w:color="auto"/>
              <w:right w:val="single" w:sz="4" w:space="0" w:color="auto"/>
            </w:tcBorders>
            <w:vAlign w:val="center"/>
          </w:tcPr>
          <w:p w14:paraId="407899A2"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45</w:t>
            </w:r>
          </w:p>
        </w:tc>
      </w:tr>
      <w:tr w:rsidR="0009041F" w:rsidRPr="0009041F" w14:paraId="47A154B8" w14:textId="77777777" w:rsidTr="009B544D">
        <w:tc>
          <w:tcPr>
            <w:tcW w:w="4288" w:type="dxa"/>
            <w:tcBorders>
              <w:top w:val="single" w:sz="4" w:space="0" w:color="auto"/>
              <w:left w:val="single" w:sz="4" w:space="0" w:color="auto"/>
              <w:bottom w:val="single" w:sz="4" w:space="0" w:color="auto"/>
              <w:right w:val="single" w:sz="4" w:space="0" w:color="auto"/>
            </w:tcBorders>
          </w:tcPr>
          <w:p w14:paraId="4B1CE10C" w14:textId="77777777" w:rsidR="0009041F" w:rsidRPr="0009041F" w:rsidRDefault="0009041F" w:rsidP="0009041F">
            <w:pPr>
              <w:spacing w:before="0" w:after="0" w:line="288" w:lineRule="auto"/>
              <w:jc w:val="both"/>
              <w:rPr>
                <w:rFonts w:ascii="Times New Roman" w:hAnsi="Times New Roman"/>
                <w:color w:val="000000"/>
                <w:sz w:val="26"/>
                <w:szCs w:val="26"/>
                <w:lang w:val="nb-NO"/>
              </w:rPr>
            </w:pPr>
            <w:r w:rsidRPr="0009041F">
              <w:rPr>
                <w:rFonts w:ascii="Times New Roman" w:hAnsi="Times New Roman"/>
                <w:bCs/>
                <w:color w:val="000000"/>
                <w:sz w:val="26"/>
                <w:szCs w:val="26"/>
                <w:lang w:val="nb-NO"/>
              </w:rPr>
              <w:t>Tín chỉ 2:</w:t>
            </w:r>
          </w:p>
          <w:p w14:paraId="2DF267B2" w14:textId="77777777" w:rsidR="0009041F" w:rsidRPr="0009041F" w:rsidRDefault="0009041F" w:rsidP="0009041F">
            <w:pPr>
              <w:spacing w:before="0" w:after="0" w:line="288" w:lineRule="auto"/>
              <w:jc w:val="both"/>
              <w:rPr>
                <w:rFonts w:ascii="Times New Roman" w:hAnsi="Times New Roman"/>
                <w:color w:val="000000"/>
                <w:sz w:val="26"/>
                <w:szCs w:val="26"/>
                <w:lang w:val="nb-NO"/>
              </w:rPr>
            </w:pPr>
            <w:r w:rsidRPr="0009041F">
              <w:rPr>
                <w:rFonts w:ascii="Times New Roman" w:hAnsi="Times New Roman"/>
                <w:color w:val="000000"/>
                <w:sz w:val="26"/>
                <w:szCs w:val="26"/>
                <w:lang w:val="nb-NO"/>
              </w:rPr>
              <w:t>Phần II. Hiểu biết về quân chủng, binh chủng trong Quân đội nhân dân Việt Nam</w:t>
            </w:r>
          </w:p>
        </w:tc>
        <w:tc>
          <w:tcPr>
            <w:tcW w:w="871" w:type="dxa"/>
            <w:tcBorders>
              <w:top w:val="single" w:sz="4" w:space="0" w:color="auto"/>
              <w:left w:val="single" w:sz="4" w:space="0" w:color="auto"/>
              <w:bottom w:val="single" w:sz="4" w:space="0" w:color="auto"/>
              <w:right w:val="single" w:sz="4" w:space="0" w:color="auto"/>
            </w:tcBorders>
            <w:vAlign w:val="center"/>
          </w:tcPr>
          <w:p w14:paraId="4780E571"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lang w:val="nb-NO"/>
              </w:rPr>
            </w:pPr>
            <w:r w:rsidRPr="0009041F">
              <w:rPr>
                <w:rFonts w:ascii="Times New Roman" w:hAnsi="Times New Roman"/>
                <w:bCs/>
                <w:sz w:val="26"/>
                <w:szCs w:val="26"/>
                <w:lang w:val="nb-NO"/>
              </w:rPr>
              <w:t>13</w:t>
            </w:r>
          </w:p>
        </w:tc>
        <w:tc>
          <w:tcPr>
            <w:tcW w:w="670" w:type="dxa"/>
            <w:tcBorders>
              <w:top w:val="single" w:sz="4" w:space="0" w:color="auto"/>
              <w:left w:val="single" w:sz="4" w:space="0" w:color="auto"/>
              <w:bottom w:val="single" w:sz="4" w:space="0" w:color="auto"/>
              <w:right w:val="single" w:sz="4" w:space="0" w:color="auto"/>
            </w:tcBorders>
            <w:vAlign w:val="center"/>
          </w:tcPr>
          <w:p w14:paraId="36EEE85C"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lang w:val="nb-NO"/>
              </w:rPr>
            </w:pPr>
          </w:p>
        </w:tc>
        <w:tc>
          <w:tcPr>
            <w:tcW w:w="804" w:type="dxa"/>
            <w:tcBorders>
              <w:top w:val="single" w:sz="4" w:space="0" w:color="auto"/>
              <w:left w:val="single" w:sz="4" w:space="0" w:color="auto"/>
              <w:bottom w:val="single" w:sz="4" w:space="0" w:color="auto"/>
              <w:right w:val="single" w:sz="4" w:space="0" w:color="auto"/>
            </w:tcBorders>
            <w:vAlign w:val="center"/>
          </w:tcPr>
          <w:p w14:paraId="0654CFC4"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lang w:val="nb-NO"/>
              </w:rPr>
            </w:pPr>
            <w:r w:rsidRPr="0009041F">
              <w:rPr>
                <w:rFonts w:ascii="Times New Roman" w:hAnsi="Times New Roman"/>
                <w:bCs/>
                <w:sz w:val="26"/>
                <w:szCs w:val="26"/>
                <w:lang w:val="nb-NO"/>
              </w:rPr>
              <w:t>2</w:t>
            </w:r>
          </w:p>
        </w:tc>
        <w:tc>
          <w:tcPr>
            <w:tcW w:w="939" w:type="dxa"/>
            <w:tcBorders>
              <w:top w:val="single" w:sz="4" w:space="0" w:color="auto"/>
              <w:left w:val="single" w:sz="4" w:space="0" w:color="auto"/>
              <w:bottom w:val="single" w:sz="4" w:space="0" w:color="auto"/>
              <w:right w:val="single" w:sz="4" w:space="0" w:color="auto"/>
            </w:tcBorders>
            <w:vAlign w:val="center"/>
          </w:tcPr>
          <w:p w14:paraId="7EB34A79"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lang w:val="nb-NO"/>
              </w:rPr>
            </w:pPr>
          </w:p>
        </w:tc>
        <w:tc>
          <w:tcPr>
            <w:tcW w:w="938" w:type="dxa"/>
            <w:tcBorders>
              <w:top w:val="single" w:sz="4" w:space="0" w:color="auto"/>
              <w:left w:val="single" w:sz="4" w:space="0" w:color="auto"/>
              <w:bottom w:val="single" w:sz="4" w:space="0" w:color="auto"/>
              <w:right w:val="single" w:sz="4" w:space="0" w:color="auto"/>
            </w:tcBorders>
            <w:vAlign w:val="center"/>
          </w:tcPr>
          <w:p w14:paraId="3F3CED9B"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lang w:val="nb-NO"/>
              </w:rPr>
            </w:pPr>
            <w:r w:rsidRPr="0009041F">
              <w:rPr>
                <w:rFonts w:ascii="Times New Roman" w:hAnsi="Times New Roman"/>
                <w:bCs/>
                <w:sz w:val="26"/>
                <w:szCs w:val="26"/>
                <w:lang w:val="nb-NO"/>
              </w:rPr>
              <w:t>30</w:t>
            </w:r>
          </w:p>
        </w:tc>
        <w:tc>
          <w:tcPr>
            <w:tcW w:w="1010" w:type="dxa"/>
            <w:tcBorders>
              <w:top w:val="single" w:sz="4" w:space="0" w:color="auto"/>
              <w:left w:val="single" w:sz="4" w:space="0" w:color="auto"/>
              <w:bottom w:val="single" w:sz="4" w:space="0" w:color="auto"/>
              <w:right w:val="single" w:sz="4" w:space="0" w:color="auto"/>
            </w:tcBorders>
            <w:vAlign w:val="center"/>
          </w:tcPr>
          <w:p w14:paraId="1F7431A5" w14:textId="77777777" w:rsidR="0009041F" w:rsidRPr="0009041F" w:rsidRDefault="0009041F" w:rsidP="0009041F">
            <w:pPr>
              <w:tabs>
                <w:tab w:val="center" w:pos="4320"/>
                <w:tab w:val="right" w:pos="8640"/>
              </w:tabs>
              <w:spacing w:before="0" w:after="0" w:line="288" w:lineRule="auto"/>
              <w:rPr>
                <w:rFonts w:ascii="Times New Roman" w:hAnsi="Times New Roman"/>
                <w:bCs/>
                <w:sz w:val="26"/>
                <w:szCs w:val="26"/>
              </w:rPr>
            </w:pPr>
            <w:r w:rsidRPr="0009041F">
              <w:rPr>
                <w:rFonts w:ascii="Times New Roman" w:hAnsi="Times New Roman"/>
                <w:bCs/>
                <w:sz w:val="26"/>
                <w:szCs w:val="26"/>
              </w:rPr>
              <w:t>45</w:t>
            </w:r>
          </w:p>
        </w:tc>
      </w:tr>
    </w:tbl>
    <w:p w14:paraId="133BDF27" w14:textId="77777777" w:rsidR="0009041F" w:rsidRPr="0009041F" w:rsidRDefault="0009041F" w:rsidP="0009041F">
      <w:pPr>
        <w:spacing w:before="0" w:after="0" w:line="288" w:lineRule="auto"/>
        <w:jc w:val="both"/>
        <w:outlineLvl w:val="0"/>
        <w:rPr>
          <w:rFonts w:ascii="Times New Roman" w:hAnsi="Times New Roman"/>
          <w:b/>
          <w:bCs/>
          <w:sz w:val="26"/>
          <w:szCs w:val="26"/>
        </w:rPr>
      </w:pPr>
      <w:r w:rsidRPr="0009041F">
        <w:rPr>
          <w:rFonts w:ascii="Times New Roman" w:hAnsi="Times New Roman"/>
          <w:b/>
          <w:bCs/>
          <w:sz w:val="26"/>
          <w:szCs w:val="26"/>
        </w:rPr>
        <w:t xml:space="preserve">Nội dung môn học chia ra các vấn đề/tuần </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0"/>
        <w:gridCol w:w="3360"/>
        <w:gridCol w:w="2100"/>
        <w:gridCol w:w="1680"/>
        <w:gridCol w:w="840"/>
      </w:tblGrid>
      <w:tr w:rsidR="0009041F" w:rsidRPr="0009041F" w14:paraId="417B6565" w14:textId="77777777" w:rsidTr="009B544D">
        <w:tc>
          <w:tcPr>
            <w:tcW w:w="1540" w:type="dxa"/>
            <w:tcBorders>
              <w:top w:val="single" w:sz="4" w:space="0" w:color="auto"/>
              <w:left w:val="single" w:sz="4" w:space="0" w:color="auto"/>
              <w:bottom w:val="single" w:sz="4" w:space="0" w:color="auto"/>
              <w:right w:val="single" w:sz="4" w:space="0" w:color="auto"/>
            </w:tcBorders>
            <w:vAlign w:val="center"/>
          </w:tcPr>
          <w:p w14:paraId="7AEC9981" w14:textId="77777777" w:rsidR="0009041F" w:rsidRPr="0009041F" w:rsidRDefault="0009041F" w:rsidP="0009041F">
            <w:pPr>
              <w:spacing w:before="0" w:after="0" w:line="288" w:lineRule="auto"/>
              <w:rPr>
                <w:rFonts w:ascii="Times New Roman" w:hAnsi="Times New Roman"/>
                <w:b/>
                <w:bCs/>
                <w:color w:val="000000"/>
                <w:sz w:val="26"/>
                <w:szCs w:val="26"/>
              </w:rPr>
            </w:pPr>
            <w:r w:rsidRPr="0009041F">
              <w:rPr>
                <w:rFonts w:ascii="Times New Roman" w:hAnsi="Times New Roman"/>
                <w:b/>
                <w:bCs/>
                <w:color w:val="000000"/>
                <w:sz w:val="26"/>
                <w:szCs w:val="26"/>
              </w:rPr>
              <w:t xml:space="preserve">Nội dung </w:t>
            </w:r>
            <w:r w:rsidRPr="0009041F">
              <w:rPr>
                <w:rFonts w:ascii="Times New Roman" w:hAnsi="Times New Roman"/>
                <w:b/>
                <w:bCs/>
                <w:color w:val="000000"/>
                <w:sz w:val="26"/>
                <w:szCs w:val="26"/>
              </w:rPr>
              <w:lastRenderedPageBreak/>
              <w:t>dạy học</w:t>
            </w:r>
          </w:p>
        </w:tc>
        <w:tc>
          <w:tcPr>
            <w:tcW w:w="3360" w:type="dxa"/>
            <w:tcBorders>
              <w:top w:val="single" w:sz="4" w:space="0" w:color="auto"/>
              <w:left w:val="single" w:sz="4" w:space="0" w:color="auto"/>
              <w:bottom w:val="single" w:sz="4" w:space="0" w:color="auto"/>
              <w:right w:val="single" w:sz="4" w:space="0" w:color="auto"/>
            </w:tcBorders>
            <w:vAlign w:val="center"/>
          </w:tcPr>
          <w:p w14:paraId="61C9EEDC" w14:textId="77777777" w:rsidR="0009041F" w:rsidRPr="0009041F" w:rsidRDefault="0009041F" w:rsidP="0009041F">
            <w:pPr>
              <w:spacing w:before="0" w:after="0" w:line="288" w:lineRule="auto"/>
              <w:rPr>
                <w:rFonts w:ascii="Times New Roman" w:hAnsi="Times New Roman"/>
                <w:b/>
                <w:bCs/>
                <w:color w:val="000000"/>
                <w:sz w:val="26"/>
                <w:szCs w:val="26"/>
              </w:rPr>
            </w:pPr>
            <w:r w:rsidRPr="0009041F">
              <w:rPr>
                <w:rFonts w:ascii="Times New Roman" w:hAnsi="Times New Roman"/>
                <w:b/>
                <w:bCs/>
                <w:color w:val="000000"/>
                <w:sz w:val="26"/>
                <w:szCs w:val="26"/>
              </w:rPr>
              <w:lastRenderedPageBreak/>
              <w:t>Nội dung chính</w:t>
            </w:r>
          </w:p>
        </w:tc>
        <w:tc>
          <w:tcPr>
            <w:tcW w:w="2100" w:type="dxa"/>
            <w:tcBorders>
              <w:top w:val="single" w:sz="4" w:space="0" w:color="auto"/>
              <w:left w:val="single" w:sz="4" w:space="0" w:color="auto"/>
              <w:bottom w:val="single" w:sz="4" w:space="0" w:color="auto"/>
              <w:right w:val="single" w:sz="4" w:space="0" w:color="auto"/>
            </w:tcBorders>
            <w:vAlign w:val="center"/>
          </w:tcPr>
          <w:p w14:paraId="1ADD57A6" w14:textId="77777777" w:rsidR="0009041F" w:rsidRPr="0009041F" w:rsidRDefault="0009041F" w:rsidP="0009041F">
            <w:pPr>
              <w:spacing w:before="0" w:after="0" w:line="288" w:lineRule="auto"/>
              <w:rPr>
                <w:rFonts w:ascii="Times New Roman" w:hAnsi="Times New Roman"/>
                <w:b/>
                <w:bCs/>
                <w:color w:val="000000"/>
                <w:sz w:val="26"/>
                <w:szCs w:val="26"/>
              </w:rPr>
            </w:pPr>
            <w:r w:rsidRPr="0009041F">
              <w:rPr>
                <w:rFonts w:ascii="Times New Roman" w:hAnsi="Times New Roman"/>
                <w:b/>
                <w:bCs/>
                <w:color w:val="000000"/>
                <w:sz w:val="26"/>
                <w:szCs w:val="26"/>
              </w:rPr>
              <w:t xml:space="preserve">Yêu cầu SV </w:t>
            </w:r>
            <w:r w:rsidRPr="0009041F">
              <w:rPr>
                <w:rFonts w:ascii="Times New Roman" w:hAnsi="Times New Roman"/>
                <w:b/>
                <w:bCs/>
                <w:color w:val="000000"/>
                <w:sz w:val="26"/>
                <w:szCs w:val="26"/>
              </w:rPr>
              <w:lastRenderedPageBreak/>
              <w:t>chuẩn bị</w:t>
            </w:r>
          </w:p>
        </w:tc>
        <w:tc>
          <w:tcPr>
            <w:tcW w:w="1680" w:type="dxa"/>
            <w:tcBorders>
              <w:top w:val="single" w:sz="4" w:space="0" w:color="auto"/>
              <w:left w:val="single" w:sz="4" w:space="0" w:color="auto"/>
              <w:bottom w:val="single" w:sz="4" w:space="0" w:color="auto"/>
              <w:right w:val="single" w:sz="4" w:space="0" w:color="auto"/>
            </w:tcBorders>
            <w:vAlign w:val="center"/>
          </w:tcPr>
          <w:p w14:paraId="38783A18" w14:textId="77777777" w:rsidR="0009041F" w:rsidRPr="0009041F" w:rsidRDefault="0009041F" w:rsidP="0009041F">
            <w:pPr>
              <w:spacing w:before="0" w:after="0" w:line="288" w:lineRule="auto"/>
              <w:rPr>
                <w:rFonts w:ascii="Times New Roman" w:hAnsi="Times New Roman"/>
                <w:b/>
                <w:bCs/>
                <w:color w:val="000000"/>
                <w:sz w:val="26"/>
                <w:szCs w:val="26"/>
              </w:rPr>
            </w:pPr>
            <w:r w:rsidRPr="0009041F">
              <w:rPr>
                <w:rFonts w:ascii="Times New Roman" w:hAnsi="Times New Roman"/>
                <w:b/>
                <w:bCs/>
                <w:color w:val="000000"/>
                <w:sz w:val="26"/>
                <w:szCs w:val="26"/>
              </w:rPr>
              <w:lastRenderedPageBreak/>
              <w:t xml:space="preserve">Thời gian, </w:t>
            </w:r>
            <w:r w:rsidRPr="0009041F">
              <w:rPr>
                <w:rFonts w:ascii="Times New Roman" w:hAnsi="Times New Roman"/>
                <w:b/>
                <w:bCs/>
                <w:color w:val="000000"/>
                <w:sz w:val="26"/>
                <w:szCs w:val="26"/>
              </w:rPr>
              <w:lastRenderedPageBreak/>
              <w:t>địa điểm</w:t>
            </w:r>
          </w:p>
        </w:tc>
        <w:tc>
          <w:tcPr>
            <w:tcW w:w="840" w:type="dxa"/>
            <w:tcBorders>
              <w:top w:val="single" w:sz="4" w:space="0" w:color="auto"/>
              <w:left w:val="single" w:sz="4" w:space="0" w:color="auto"/>
              <w:bottom w:val="single" w:sz="4" w:space="0" w:color="auto"/>
              <w:right w:val="single" w:sz="4" w:space="0" w:color="auto"/>
            </w:tcBorders>
            <w:vAlign w:val="center"/>
          </w:tcPr>
          <w:p w14:paraId="77598CCC" w14:textId="77777777" w:rsidR="0009041F" w:rsidRPr="0009041F" w:rsidRDefault="0009041F" w:rsidP="0009041F">
            <w:pPr>
              <w:spacing w:before="0" w:after="0" w:line="288" w:lineRule="auto"/>
              <w:rPr>
                <w:rFonts w:ascii="Times New Roman" w:hAnsi="Times New Roman"/>
                <w:b/>
                <w:bCs/>
                <w:color w:val="000000"/>
                <w:sz w:val="26"/>
                <w:szCs w:val="26"/>
              </w:rPr>
            </w:pPr>
            <w:r w:rsidRPr="0009041F">
              <w:rPr>
                <w:rFonts w:ascii="Times New Roman" w:hAnsi="Times New Roman"/>
                <w:b/>
                <w:bCs/>
                <w:color w:val="000000"/>
                <w:sz w:val="26"/>
                <w:szCs w:val="26"/>
              </w:rPr>
              <w:lastRenderedPageBreak/>
              <w:t xml:space="preserve">Ghi </w:t>
            </w:r>
            <w:r w:rsidRPr="0009041F">
              <w:rPr>
                <w:rFonts w:ascii="Times New Roman" w:hAnsi="Times New Roman"/>
                <w:b/>
                <w:bCs/>
                <w:color w:val="000000"/>
                <w:sz w:val="26"/>
                <w:szCs w:val="26"/>
              </w:rPr>
              <w:lastRenderedPageBreak/>
              <w:t>chú</w:t>
            </w:r>
          </w:p>
        </w:tc>
      </w:tr>
      <w:tr w:rsidR="0009041F" w:rsidRPr="0009041F" w14:paraId="70F459B9" w14:textId="77777777" w:rsidTr="009B544D">
        <w:trPr>
          <w:trHeight w:val="1105"/>
        </w:trPr>
        <w:tc>
          <w:tcPr>
            <w:tcW w:w="1540" w:type="dxa"/>
            <w:tcBorders>
              <w:top w:val="single" w:sz="4" w:space="0" w:color="auto"/>
              <w:left w:val="single" w:sz="4" w:space="0" w:color="auto"/>
              <w:bottom w:val="single" w:sz="4" w:space="0" w:color="auto"/>
              <w:right w:val="single" w:sz="4" w:space="0" w:color="auto"/>
            </w:tcBorders>
          </w:tcPr>
          <w:p w14:paraId="35EDB420" w14:textId="77777777" w:rsidR="0009041F" w:rsidRPr="0009041F" w:rsidRDefault="0009041F" w:rsidP="0009041F">
            <w:pPr>
              <w:spacing w:before="0" w:after="0" w:line="288" w:lineRule="auto"/>
              <w:jc w:val="both"/>
              <w:rPr>
                <w:rFonts w:ascii="Times New Roman" w:hAnsi="Times New Roman"/>
                <w:b/>
                <w:bCs/>
                <w:color w:val="000000"/>
                <w:sz w:val="26"/>
                <w:szCs w:val="26"/>
                <w:u w:val="single"/>
              </w:rPr>
            </w:pPr>
            <w:r w:rsidRPr="0009041F">
              <w:rPr>
                <w:rFonts w:ascii="Times New Roman" w:hAnsi="Times New Roman"/>
                <w:b/>
                <w:bCs/>
                <w:color w:val="000000"/>
                <w:sz w:val="26"/>
                <w:szCs w:val="26"/>
                <w:u w:val="single"/>
              </w:rPr>
              <w:lastRenderedPageBreak/>
              <w:t>Tuần1</w:t>
            </w:r>
          </w:p>
          <w:p w14:paraId="7B2400B2"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Lý thuyết</w:t>
            </w:r>
          </w:p>
          <w:p w14:paraId="2F3B9B09"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1CB7712D" w14:textId="77777777" w:rsidR="0009041F" w:rsidRPr="0009041F" w:rsidRDefault="0009041F" w:rsidP="0009041F">
            <w:pPr>
              <w:spacing w:before="0" w:after="0" w:line="288" w:lineRule="auto"/>
              <w:jc w:val="both"/>
              <w:rPr>
                <w:rFonts w:ascii="Times New Roman" w:hAnsi="Times New Roman"/>
                <w:b/>
                <w:bCs/>
                <w:iCs/>
                <w:color w:val="000000"/>
                <w:sz w:val="26"/>
                <w:szCs w:val="26"/>
                <w:u w:val="single"/>
              </w:rPr>
            </w:pPr>
            <w:r w:rsidRPr="0009041F">
              <w:rPr>
                <w:rFonts w:ascii="Times New Roman" w:hAnsi="Times New Roman"/>
                <w:b/>
                <w:bCs/>
                <w:iCs/>
                <w:color w:val="000000"/>
                <w:sz w:val="26"/>
                <w:szCs w:val="26"/>
                <w:u w:val="single"/>
              </w:rPr>
              <w:t xml:space="preserve">Tín chỉ 1 </w:t>
            </w:r>
          </w:p>
          <w:p w14:paraId="447D9B12" w14:textId="77777777" w:rsidR="0009041F" w:rsidRPr="0009041F" w:rsidRDefault="0009041F" w:rsidP="0009041F">
            <w:pPr>
              <w:spacing w:before="0" w:after="0" w:line="288" w:lineRule="auto"/>
              <w:jc w:val="both"/>
              <w:rPr>
                <w:rFonts w:ascii="Times New Roman" w:hAnsi="Times New Roman"/>
                <w:bCs/>
                <w:iCs/>
                <w:color w:val="000000"/>
                <w:sz w:val="26"/>
                <w:szCs w:val="26"/>
                <w:u w:val="single"/>
              </w:rPr>
            </w:pPr>
            <w:r w:rsidRPr="0009041F">
              <w:rPr>
                <w:rFonts w:ascii="Times New Roman" w:hAnsi="Times New Roman"/>
                <w:bCs/>
                <w:iCs/>
                <w:color w:val="000000"/>
                <w:sz w:val="26"/>
                <w:szCs w:val="26"/>
                <w:u w:val="single"/>
              </w:rPr>
              <w:t>Chư</w:t>
            </w:r>
            <w:r w:rsidRPr="0009041F">
              <w:rPr>
                <w:rFonts w:ascii="Times New Roman" w:hAnsi="Times New Roman"/>
                <w:bCs/>
                <w:iCs/>
                <w:color w:val="000000"/>
                <w:sz w:val="26"/>
                <w:szCs w:val="26"/>
                <w:u w:val="single"/>
              </w:rPr>
              <w:softHyphen/>
            </w:r>
            <w:r w:rsidRPr="0009041F">
              <w:rPr>
                <w:rFonts w:ascii="Times New Roman" w:hAnsi="Times New Roman"/>
                <w:bCs/>
                <w:iCs/>
                <w:color w:val="000000"/>
                <w:sz w:val="26"/>
                <w:szCs w:val="26"/>
                <w:u w:val="single"/>
              </w:rPr>
              <w:softHyphen/>
            </w:r>
            <w:r w:rsidRPr="0009041F">
              <w:rPr>
                <w:rFonts w:ascii="Times New Roman" w:hAnsi="Times New Roman"/>
                <w:bCs/>
                <w:iCs/>
                <w:color w:val="000000"/>
                <w:sz w:val="26"/>
                <w:szCs w:val="26"/>
                <w:u w:val="single"/>
              </w:rPr>
              <w:softHyphen/>
              <w:t>ơng 1</w:t>
            </w:r>
          </w:p>
          <w:p w14:paraId="21B2E592"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1.Tổ chức cơ quan Bộ Quốc phòng</w:t>
            </w:r>
          </w:p>
          <w:p w14:paraId="671DD852" w14:textId="77777777" w:rsidR="0009041F" w:rsidRPr="0009041F" w:rsidRDefault="0009041F" w:rsidP="0009041F">
            <w:pPr>
              <w:spacing w:before="0" w:after="0" w:line="288" w:lineRule="auto"/>
              <w:jc w:val="both"/>
              <w:rPr>
                <w:rFonts w:ascii="Times New Roman" w:hAnsi="Times New Roman"/>
                <w:bCs/>
                <w:iCs/>
                <w:color w:val="000000"/>
                <w:sz w:val="26"/>
                <w:szCs w:val="26"/>
              </w:rPr>
            </w:pPr>
            <w:r w:rsidRPr="0009041F">
              <w:rPr>
                <w:rFonts w:ascii="Times New Roman" w:hAnsi="Times New Roman"/>
                <w:iCs/>
                <w:color w:val="000000"/>
                <w:sz w:val="26"/>
                <w:szCs w:val="26"/>
              </w:rPr>
              <w:t>2.Bộ quốc phòng</w:t>
            </w:r>
          </w:p>
        </w:tc>
        <w:tc>
          <w:tcPr>
            <w:tcW w:w="2100" w:type="dxa"/>
            <w:tcBorders>
              <w:top w:val="single" w:sz="4" w:space="0" w:color="auto"/>
              <w:left w:val="single" w:sz="4" w:space="0" w:color="auto"/>
              <w:bottom w:val="single" w:sz="4" w:space="0" w:color="auto"/>
              <w:right w:val="single" w:sz="4" w:space="0" w:color="auto"/>
            </w:tcBorders>
          </w:tcPr>
          <w:p w14:paraId="7F00AA29"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 - Đọc </w:t>
            </w:r>
            <w:r w:rsidRPr="0009041F">
              <w:rPr>
                <w:rFonts w:ascii="Times New Roman" w:hAnsi="Times New Roman"/>
                <w:color w:val="000000"/>
                <w:sz w:val="26"/>
                <w:szCs w:val="26"/>
              </w:rPr>
              <w:t>Giáo trình GDQP, NXB QĐNDVN ,2005. Tập 1, tr 87- 88</w:t>
            </w:r>
          </w:p>
          <w:p w14:paraId="578CE812" w14:textId="77777777" w:rsidR="0009041F" w:rsidRPr="0009041F" w:rsidRDefault="0009041F" w:rsidP="0009041F">
            <w:pPr>
              <w:spacing w:before="0" w:after="0" w:line="288" w:lineRule="auto"/>
              <w:jc w:val="both"/>
              <w:rPr>
                <w:rFonts w:ascii="Times New Roman" w:hAnsi="Times New Roman"/>
                <w:iCs/>
                <w:color w:val="000000"/>
                <w:sz w:val="26"/>
                <w:szCs w:val="26"/>
              </w:rPr>
            </w:pPr>
          </w:p>
        </w:tc>
        <w:tc>
          <w:tcPr>
            <w:tcW w:w="1680" w:type="dxa"/>
            <w:tcBorders>
              <w:top w:val="single" w:sz="4" w:space="0" w:color="auto"/>
              <w:left w:val="single" w:sz="4" w:space="0" w:color="auto"/>
              <w:bottom w:val="single" w:sz="4" w:space="0" w:color="auto"/>
              <w:right w:val="single" w:sz="4" w:space="0" w:color="auto"/>
            </w:tcBorders>
          </w:tcPr>
          <w:p w14:paraId="53AFDA12"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Theo sự sắp xếp của tr</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ường</w:t>
            </w:r>
          </w:p>
        </w:tc>
        <w:tc>
          <w:tcPr>
            <w:tcW w:w="840" w:type="dxa"/>
            <w:tcBorders>
              <w:top w:val="single" w:sz="4" w:space="0" w:color="auto"/>
              <w:left w:val="single" w:sz="4" w:space="0" w:color="auto"/>
              <w:bottom w:val="single" w:sz="4" w:space="0" w:color="auto"/>
              <w:right w:val="single" w:sz="4" w:space="0" w:color="auto"/>
            </w:tcBorders>
          </w:tcPr>
          <w:p w14:paraId="1C4DD515"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3AC3A4C5" w14:textId="77777777" w:rsidTr="009B544D">
        <w:tc>
          <w:tcPr>
            <w:tcW w:w="1540" w:type="dxa"/>
            <w:tcBorders>
              <w:top w:val="single" w:sz="4" w:space="0" w:color="auto"/>
              <w:left w:val="single" w:sz="4" w:space="0" w:color="auto"/>
              <w:bottom w:val="single" w:sz="4" w:space="0" w:color="auto"/>
              <w:right w:val="single" w:sz="4" w:space="0" w:color="auto"/>
            </w:tcBorders>
          </w:tcPr>
          <w:p w14:paraId="6922F8E7"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Tự học</w:t>
            </w:r>
          </w:p>
        </w:tc>
        <w:tc>
          <w:tcPr>
            <w:tcW w:w="3360" w:type="dxa"/>
            <w:tcBorders>
              <w:top w:val="single" w:sz="4" w:space="0" w:color="auto"/>
              <w:left w:val="single" w:sz="4" w:space="0" w:color="auto"/>
              <w:bottom w:val="single" w:sz="4" w:space="0" w:color="auto"/>
              <w:right w:val="single" w:sz="4" w:space="0" w:color="auto"/>
            </w:tcBorders>
          </w:tcPr>
          <w:p w14:paraId="7DB3A8EE"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Tổ chức cơ quan Bộ Quốc phòng?</w:t>
            </w:r>
          </w:p>
          <w:p w14:paraId="7064ABB1"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Vận dụng nghiên </w:t>
            </w:r>
            <w:proofErr w:type="gramStart"/>
            <w:r w:rsidRPr="0009041F">
              <w:rPr>
                <w:rFonts w:ascii="Times New Roman" w:hAnsi="Times New Roman"/>
                <w:iCs/>
                <w:color w:val="000000"/>
                <w:sz w:val="26"/>
                <w:szCs w:val="26"/>
              </w:rPr>
              <w:t>cứu  các</w:t>
            </w:r>
            <w:proofErr w:type="gramEnd"/>
            <w:r w:rsidRPr="0009041F">
              <w:rPr>
                <w:rFonts w:ascii="Times New Roman" w:hAnsi="Times New Roman"/>
                <w:iCs/>
                <w:color w:val="000000"/>
                <w:sz w:val="26"/>
                <w:szCs w:val="26"/>
              </w:rPr>
              <w:t xml:space="preserve"> nội dung đã đ</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ược học ở lớp</w:t>
            </w:r>
          </w:p>
        </w:tc>
        <w:tc>
          <w:tcPr>
            <w:tcW w:w="2100" w:type="dxa"/>
            <w:tcBorders>
              <w:top w:val="single" w:sz="4" w:space="0" w:color="auto"/>
              <w:left w:val="single" w:sz="4" w:space="0" w:color="auto"/>
              <w:bottom w:val="single" w:sz="4" w:space="0" w:color="auto"/>
              <w:right w:val="single" w:sz="4" w:space="0" w:color="auto"/>
            </w:tcBorders>
          </w:tcPr>
          <w:p w14:paraId="611BA19B"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Hiểu và nắm chắc tổ chức cơ quan Bộ Quốc phòng</w:t>
            </w:r>
          </w:p>
          <w:p w14:paraId="7C139E55" w14:textId="77777777" w:rsidR="0009041F" w:rsidRPr="0009041F" w:rsidRDefault="0009041F" w:rsidP="0009041F">
            <w:pPr>
              <w:spacing w:before="0" w:after="0" w:line="288" w:lineRule="auto"/>
              <w:jc w:val="both"/>
              <w:rPr>
                <w:rFonts w:ascii="Times New Roman" w:hAnsi="Times New Roman"/>
                <w:bCs/>
                <w:iCs/>
                <w:color w:val="000000"/>
                <w:sz w:val="26"/>
                <w:szCs w:val="26"/>
              </w:rPr>
            </w:pPr>
          </w:p>
        </w:tc>
        <w:tc>
          <w:tcPr>
            <w:tcW w:w="1680" w:type="dxa"/>
            <w:tcBorders>
              <w:top w:val="single" w:sz="4" w:space="0" w:color="auto"/>
              <w:left w:val="single" w:sz="4" w:space="0" w:color="auto"/>
              <w:bottom w:val="single" w:sz="4" w:space="0" w:color="auto"/>
              <w:right w:val="single" w:sz="4" w:space="0" w:color="auto"/>
            </w:tcBorders>
          </w:tcPr>
          <w:p w14:paraId="17AE19B8"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0D1D5E9F"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0D676F52" w14:textId="77777777" w:rsidTr="009B544D">
        <w:trPr>
          <w:trHeight w:val="1000"/>
        </w:trPr>
        <w:tc>
          <w:tcPr>
            <w:tcW w:w="1540" w:type="dxa"/>
            <w:tcBorders>
              <w:top w:val="single" w:sz="4" w:space="0" w:color="auto"/>
              <w:left w:val="single" w:sz="4" w:space="0" w:color="auto"/>
              <w:bottom w:val="single" w:sz="4" w:space="0" w:color="auto"/>
              <w:right w:val="single" w:sz="4" w:space="0" w:color="auto"/>
            </w:tcBorders>
          </w:tcPr>
          <w:p w14:paraId="7E94FD71"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b/>
                <w:bCs/>
                <w:color w:val="000000"/>
                <w:sz w:val="26"/>
                <w:szCs w:val="26"/>
                <w:u w:val="single"/>
              </w:rPr>
              <w:t>Tuần 2</w:t>
            </w:r>
          </w:p>
          <w:p w14:paraId="34CBDD20"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Lý thuyết</w:t>
            </w:r>
          </w:p>
          <w:p w14:paraId="0BEEDEE2"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65E937CD" w14:textId="77777777" w:rsidR="0009041F" w:rsidRPr="0009041F" w:rsidRDefault="0009041F" w:rsidP="0009041F">
            <w:pPr>
              <w:spacing w:before="0" w:after="0" w:line="288" w:lineRule="auto"/>
              <w:jc w:val="both"/>
              <w:rPr>
                <w:rFonts w:ascii="Times New Roman" w:hAnsi="Times New Roman"/>
                <w:iCs/>
                <w:color w:val="000000"/>
                <w:sz w:val="26"/>
                <w:szCs w:val="26"/>
              </w:rPr>
            </w:pPr>
          </w:p>
          <w:p w14:paraId="3F0E9A0D" w14:textId="77777777" w:rsidR="0009041F" w:rsidRPr="0009041F" w:rsidRDefault="0009041F" w:rsidP="0009041F">
            <w:pPr>
              <w:spacing w:before="0" w:after="0" w:line="288" w:lineRule="auto"/>
              <w:jc w:val="both"/>
              <w:rPr>
                <w:rFonts w:ascii="Times New Roman" w:hAnsi="Times New Roman"/>
                <w:iCs/>
                <w:color w:val="000000"/>
                <w:sz w:val="26"/>
                <w:szCs w:val="26"/>
              </w:rPr>
            </w:pPr>
            <w:proofErr w:type="gramStart"/>
            <w:r w:rsidRPr="0009041F">
              <w:rPr>
                <w:rFonts w:ascii="Times New Roman" w:hAnsi="Times New Roman"/>
                <w:iCs/>
                <w:color w:val="000000"/>
                <w:sz w:val="26"/>
                <w:szCs w:val="26"/>
              </w:rPr>
              <w:t>1..Bộ</w:t>
            </w:r>
            <w:proofErr w:type="gramEnd"/>
            <w:r w:rsidRPr="0009041F">
              <w:rPr>
                <w:rFonts w:ascii="Times New Roman" w:hAnsi="Times New Roman"/>
                <w:iCs/>
                <w:color w:val="000000"/>
                <w:sz w:val="26"/>
                <w:szCs w:val="26"/>
              </w:rPr>
              <w:t xml:space="preserve"> tổng Tham m</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ưu và cơ quan tham m</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 xml:space="preserve">ưu các cấp  </w:t>
            </w:r>
          </w:p>
          <w:p w14:paraId="2E38B1C0"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iCs/>
                <w:color w:val="000000"/>
                <w:sz w:val="26"/>
                <w:szCs w:val="26"/>
              </w:rPr>
              <w:t>2. Tổng cục chính trị và cơ quan chính trị các cấp</w:t>
            </w:r>
          </w:p>
        </w:tc>
        <w:tc>
          <w:tcPr>
            <w:tcW w:w="2100" w:type="dxa"/>
            <w:tcBorders>
              <w:top w:val="single" w:sz="4" w:space="0" w:color="auto"/>
              <w:left w:val="single" w:sz="4" w:space="0" w:color="auto"/>
              <w:bottom w:val="single" w:sz="4" w:space="0" w:color="auto"/>
              <w:right w:val="single" w:sz="4" w:space="0" w:color="auto"/>
            </w:tcBorders>
          </w:tcPr>
          <w:p w14:paraId="5007E219"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 - Đọc </w:t>
            </w:r>
            <w:r w:rsidRPr="0009041F">
              <w:rPr>
                <w:rFonts w:ascii="Times New Roman" w:hAnsi="Times New Roman"/>
                <w:color w:val="000000"/>
                <w:sz w:val="26"/>
                <w:szCs w:val="26"/>
              </w:rPr>
              <w:t>Giáo trình GDQP, NXB QĐNDVN ,2005. Tập 1, tr 88 - 89</w:t>
            </w:r>
          </w:p>
          <w:p w14:paraId="5979C0A2" w14:textId="77777777" w:rsidR="0009041F" w:rsidRPr="0009041F" w:rsidRDefault="0009041F" w:rsidP="0009041F">
            <w:pPr>
              <w:spacing w:before="0" w:after="0" w:line="288" w:lineRule="auto"/>
              <w:jc w:val="both"/>
              <w:rPr>
                <w:rFonts w:ascii="Times New Roman" w:hAnsi="Times New Roman"/>
                <w:iCs/>
                <w:color w:val="000000"/>
                <w:sz w:val="26"/>
                <w:szCs w:val="26"/>
              </w:rPr>
            </w:pPr>
          </w:p>
        </w:tc>
        <w:tc>
          <w:tcPr>
            <w:tcW w:w="1680" w:type="dxa"/>
            <w:tcBorders>
              <w:top w:val="single" w:sz="4" w:space="0" w:color="auto"/>
              <w:left w:val="single" w:sz="4" w:space="0" w:color="auto"/>
              <w:bottom w:val="single" w:sz="4" w:space="0" w:color="auto"/>
              <w:right w:val="single" w:sz="4" w:space="0" w:color="auto"/>
            </w:tcBorders>
          </w:tcPr>
          <w:p w14:paraId="2EDFE1BE"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Theo sự sắp xếp của tr</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ường</w:t>
            </w:r>
          </w:p>
        </w:tc>
        <w:tc>
          <w:tcPr>
            <w:tcW w:w="840" w:type="dxa"/>
            <w:tcBorders>
              <w:top w:val="single" w:sz="4" w:space="0" w:color="auto"/>
              <w:left w:val="single" w:sz="4" w:space="0" w:color="auto"/>
              <w:bottom w:val="single" w:sz="4" w:space="0" w:color="auto"/>
              <w:right w:val="single" w:sz="4" w:space="0" w:color="auto"/>
            </w:tcBorders>
          </w:tcPr>
          <w:p w14:paraId="5DE3F629"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0A3851C3" w14:textId="77777777" w:rsidTr="009B544D">
        <w:tc>
          <w:tcPr>
            <w:tcW w:w="1540" w:type="dxa"/>
            <w:tcBorders>
              <w:top w:val="single" w:sz="4" w:space="0" w:color="auto"/>
              <w:left w:val="single" w:sz="4" w:space="0" w:color="auto"/>
              <w:bottom w:val="single" w:sz="4" w:space="0" w:color="auto"/>
              <w:right w:val="single" w:sz="4" w:space="0" w:color="auto"/>
            </w:tcBorders>
          </w:tcPr>
          <w:p w14:paraId="542649E5"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Tự học</w:t>
            </w:r>
          </w:p>
        </w:tc>
        <w:tc>
          <w:tcPr>
            <w:tcW w:w="3360" w:type="dxa"/>
            <w:tcBorders>
              <w:top w:val="single" w:sz="4" w:space="0" w:color="auto"/>
              <w:left w:val="single" w:sz="4" w:space="0" w:color="auto"/>
              <w:bottom w:val="single" w:sz="4" w:space="0" w:color="auto"/>
              <w:right w:val="single" w:sz="4" w:space="0" w:color="auto"/>
            </w:tcBorders>
          </w:tcPr>
          <w:p w14:paraId="5BEDBD5E"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1.Bộ tổng Tham m</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ưu và cơ quan tham m</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 xml:space="preserve">ưu các cấp được tổ chức như thế nào?  </w:t>
            </w:r>
          </w:p>
          <w:p w14:paraId="4A869D8F"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2. Tổng cục chính trị và cơ quan chính trị các cấp?</w:t>
            </w:r>
          </w:p>
        </w:tc>
        <w:tc>
          <w:tcPr>
            <w:tcW w:w="2100" w:type="dxa"/>
            <w:tcBorders>
              <w:top w:val="single" w:sz="4" w:space="0" w:color="auto"/>
              <w:left w:val="single" w:sz="4" w:space="0" w:color="auto"/>
              <w:bottom w:val="single" w:sz="4" w:space="0" w:color="auto"/>
              <w:right w:val="single" w:sz="4" w:space="0" w:color="auto"/>
            </w:tcBorders>
          </w:tcPr>
          <w:p w14:paraId="29574BB2"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 Nắm chắc tổ chức biên </w:t>
            </w:r>
            <w:proofErr w:type="gramStart"/>
            <w:r w:rsidRPr="0009041F">
              <w:rPr>
                <w:rFonts w:ascii="Times New Roman" w:hAnsi="Times New Roman"/>
                <w:iCs/>
                <w:color w:val="000000"/>
                <w:sz w:val="26"/>
                <w:szCs w:val="26"/>
              </w:rPr>
              <w:t>chế,  của</w:t>
            </w:r>
            <w:proofErr w:type="gramEnd"/>
            <w:r w:rsidRPr="0009041F">
              <w:rPr>
                <w:rFonts w:ascii="Times New Roman" w:hAnsi="Times New Roman"/>
                <w:iCs/>
                <w:color w:val="000000"/>
                <w:sz w:val="26"/>
                <w:szCs w:val="26"/>
              </w:rPr>
              <w:t xml:space="preserve"> Bộ Tổng Tham mưu và Tổng Cục Chính trị</w:t>
            </w:r>
          </w:p>
        </w:tc>
        <w:tc>
          <w:tcPr>
            <w:tcW w:w="1680" w:type="dxa"/>
            <w:tcBorders>
              <w:top w:val="single" w:sz="4" w:space="0" w:color="auto"/>
              <w:left w:val="single" w:sz="4" w:space="0" w:color="auto"/>
              <w:bottom w:val="single" w:sz="4" w:space="0" w:color="auto"/>
              <w:right w:val="single" w:sz="4" w:space="0" w:color="auto"/>
            </w:tcBorders>
          </w:tcPr>
          <w:p w14:paraId="14FFAFDA"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3009FCE9"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10CBC22C" w14:textId="77777777" w:rsidTr="009B544D">
        <w:trPr>
          <w:trHeight w:val="1000"/>
        </w:trPr>
        <w:tc>
          <w:tcPr>
            <w:tcW w:w="1540" w:type="dxa"/>
            <w:tcBorders>
              <w:top w:val="single" w:sz="4" w:space="0" w:color="auto"/>
              <w:left w:val="single" w:sz="4" w:space="0" w:color="auto"/>
              <w:bottom w:val="single" w:sz="4" w:space="0" w:color="auto"/>
              <w:right w:val="single" w:sz="4" w:space="0" w:color="auto"/>
            </w:tcBorders>
          </w:tcPr>
          <w:p w14:paraId="2DA55486"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b/>
                <w:bCs/>
                <w:color w:val="000000"/>
                <w:sz w:val="26"/>
                <w:szCs w:val="26"/>
                <w:u w:val="single"/>
              </w:rPr>
              <w:t>Tuần 3</w:t>
            </w:r>
          </w:p>
          <w:p w14:paraId="3AA85260"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Lý thuyết</w:t>
            </w:r>
          </w:p>
          <w:p w14:paraId="666D0178"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7EDE3534" w14:textId="77777777" w:rsidR="0009041F" w:rsidRPr="0009041F" w:rsidRDefault="0009041F" w:rsidP="0009041F">
            <w:pPr>
              <w:spacing w:before="0" w:after="0" w:line="288" w:lineRule="auto"/>
              <w:jc w:val="both"/>
              <w:rPr>
                <w:rFonts w:ascii="Times New Roman" w:hAnsi="Times New Roman"/>
                <w:iCs/>
                <w:color w:val="000000"/>
                <w:sz w:val="26"/>
                <w:szCs w:val="26"/>
              </w:rPr>
            </w:pPr>
          </w:p>
          <w:p w14:paraId="2DABF936"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1.Tổng cục hậu cần và cơ quan hậu cần các cấp</w:t>
            </w:r>
          </w:p>
          <w:p w14:paraId="3984670E"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iCs/>
                <w:color w:val="000000"/>
                <w:sz w:val="26"/>
                <w:szCs w:val="26"/>
              </w:rPr>
              <w:t>2. Tổng cụckỹ thuậ tvà cơ quan kỹ thuật các cấp</w:t>
            </w:r>
          </w:p>
        </w:tc>
        <w:tc>
          <w:tcPr>
            <w:tcW w:w="2100" w:type="dxa"/>
            <w:tcBorders>
              <w:top w:val="single" w:sz="4" w:space="0" w:color="auto"/>
              <w:left w:val="single" w:sz="4" w:space="0" w:color="auto"/>
              <w:bottom w:val="single" w:sz="4" w:space="0" w:color="auto"/>
              <w:right w:val="single" w:sz="4" w:space="0" w:color="auto"/>
            </w:tcBorders>
          </w:tcPr>
          <w:p w14:paraId="27726725"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 - Đọc </w:t>
            </w:r>
            <w:r w:rsidRPr="0009041F">
              <w:rPr>
                <w:rFonts w:ascii="Times New Roman" w:hAnsi="Times New Roman"/>
                <w:color w:val="000000"/>
                <w:sz w:val="26"/>
                <w:szCs w:val="26"/>
              </w:rPr>
              <w:t xml:space="preserve">Giáo trình GDQP, NXB </w:t>
            </w:r>
            <w:proofErr w:type="gramStart"/>
            <w:r w:rsidRPr="0009041F">
              <w:rPr>
                <w:rFonts w:ascii="Times New Roman" w:hAnsi="Times New Roman"/>
                <w:color w:val="000000"/>
                <w:sz w:val="26"/>
                <w:szCs w:val="26"/>
              </w:rPr>
              <w:t>QĐNDVN ,</w:t>
            </w:r>
            <w:proofErr w:type="gramEnd"/>
            <w:r w:rsidRPr="0009041F">
              <w:rPr>
                <w:rFonts w:ascii="Times New Roman" w:hAnsi="Times New Roman"/>
                <w:color w:val="000000"/>
                <w:sz w:val="26"/>
                <w:szCs w:val="26"/>
              </w:rPr>
              <w:t>2005.Tập 1, tr 89- 90</w:t>
            </w:r>
          </w:p>
        </w:tc>
        <w:tc>
          <w:tcPr>
            <w:tcW w:w="1680" w:type="dxa"/>
            <w:tcBorders>
              <w:top w:val="single" w:sz="4" w:space="0" w:color="auto"/>
              <w:left w:val="single" w:sz="4" w:space="0" w:color="auto"/>
              <w:bottom w:val="single" w:sz="4" w:space="0" w:color="auto"/>
              <w:right w:val="single" w:sz="4" w:space="0" w:color="auto"/>
            </w:tcBorders>
          </w:tcPr>
          <w:p w14:paraId="6AEBAEDC"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Theo sự sắp xếp của tr</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ường</w:t>
            </w:r>
          </w:p>
        </w:tc>
        <w:tc>
          <w:tcPr>
            <w:tcW w:w="840" w:type="dxa"/>
            <w:tcBorders>
              <w:top w:val="single" w:sz="4" w:space="0" w:color="auto"/>
              <w:left w:val="single" w:sz="4" w:space="0" w:color="auto"/>
              <w:bottom w:val="single" w:sz="4" w:space="0" w:color="auto"/>
              <w:right w:val="single" w:sz="4" w:space="0" w:color="auto"/>
            </w:tcBorders>
          </w:tcPr>
          <w:p w14:paraId="6EA02581"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22440B30" w14:textId="77777777" w:rsidTr="009B544D">
        <w:tc>
          <w:tcPr>
            <w:tcW w:w="1540" w:type="dxa"/>
            <w:tcBorders>
              <w:top w:val="single" w:sz="4" w:space="0" w:color="auto"/>
              <w:left w:val="single" w:sz="4" w:space="0" w:color="auto"/>
              <w:bottom w:val="single" w:sz="4" w:space="0" w:color="auto"/>
              <w:right w:val="single" w:sz="4" w:space="0" w:color="auto"/>
            </w:tcBorders>
          </w:tcPr>
          <w:p w14:paraId="73E4D2A5"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Tự học</w:t>
            </w:r>
          </w:p>
        </w:tc>
        <w:tc>
          <w:tcPr>
            <w:tcW w:w="3360" w:type="dxa"/>
            <w:tcBorders>
              <w:top w:val="single" w:sz="4" w:space="0" w:color="auto"/>
              <w:left w:val="single" w:sz="4" w:space="0" w:color="auto"/>
              <w:bottom w:val="single" w:sz="4" w:space="0" w:color="auto"/>
              <w:right w:val="single" w:sz="4" w:space="0" w:color="auto"/>
            </w:tcBorders>
          </w:tcPr>
          <w:p w14:paraId="2C71FAC7"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Vận dụng nghiên </w:t>
            </w:r>
            <w:proofErr w:type="gramStart"/>
            <w:r w:rsidRPr="0009041F">
              <w:rPr>
                <w:rFonts w:ascii="Times New Roman" w:hAnsi="Times New Roman"/>
                <w:iCs/>
                <w:color w:val="000000"/>
                <w:sz w:val="26"/>
                <w:szCs w:val="26"/>
              </w:rPr>
              <w:t>cứu  các</w:t>
            </w:r>
            <w:proofErr w:type="gramEnd"/>
            <w:r w:rsidRPr="0009041F">
              <w:rPr>
                <w:rFonts w:ascii="Times New Roman" w:hAnsi="Times New Roman"/>
                <w:iCs/>
                <w:color w:val="000000"/>
                <w:sz w:val="26"/>
                <w:szCs w:val="26"/>
              </w:rPr>
              <w:t xml:space="preserve"> nội dung đã đ</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ược học ở lớp</w:t>
            </w:r>
          </w:p>
        </w:tc>
        <w:tc>
          <w:tcPr>
            <w:tcW w:w="2100" w:type="dxa"/>
            <w:tcBorders>
              <w:top w:val="single" w:sz="4" w:space="0" w:color="auto"/>
              <w:left w:val="single" w:sz="4" w:space="0" w:color="auto"/>
              <w:bottom w:val="single" w:sz="4" w:space="0" w:color="auto"/>
              <w:right w:val="single" w:sz="4" w:space="0" w:color="auto"/>
            </w:tcBorders>
          </w:tcPr>
          <w:p w14:paraId="2BAE816E"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 Nắm chắc tổ chức biên </w:t>
            </w:r>
            <w:proofErr w:type="gramStart"/>
            <w:r w:rsidRPr="0009041F">
              <w:rPr>
                <w:rFonts w:ascii="Times New Roman" w:hAnsi="Times New Roman"/>
                <w:iCs/>
                <w:color w:val="000000"/>
                <w:sz w:val="26"/>
                <w:szCs w:val="26"/>
              </w:rPr>
              <w:t>chế,  của</w:t>
            </w:r>
            <w:proofErr w:type="gramEnd"/>
            <w:r w:rsidRPr="0009041F">
              <w:rPr>
                <w:rFonts w:ascii="Times New Roman" w:hAnsi="Times New Roman"/>
                <w:iCs/>
                <w:color w:val="000000"/>
                <w:sz w:val="26"/>
                <w:szCs w:val="26"/>
              </w:rPr>
              <w:t xml:space="preserve"> Tổng Cục Hậu cần và Tổng Cục Kỹ thuật</w:t>
            </w:r>
          </w:p>
        </w:tc>
        <w:tc>
          <w:tcPr>
            <w:tcW w:w="1680" w:type="dxa"/>
            <w:tcBorders>
              <w:top w:val="single" w:sz="4" w:space="0" w:color="auto"/>
              <w:left w:val="single" w:sz="4" w:space="0" w:color="auto"/>
              <w:bottom w:val="single" w:sz="4" w:space="0" w:color="auto"/>
              <w:right w:val="single" w:sz="4" w:space="0" w:color="auto"/>
            </w:tcBorders>
          </w:tcPr>
          <w:p w14:paraId="60A82A55"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2E6CE2C2" w14:textId="77777777" w:rsidR="0009041F" w:rsidRPr="0009041F" w:rsidRDefault="0009041F" w:rsidP="0009041F">
            <w:pPr>
              <w:spacing w:before="0" w:after="0" w:line="288" w:lineRule="auto"/>
              <w:jc w:val="both"/>
              <w:rPr>
                <w:rFonts w:ascii="Times New Roman" w:hAnsi="Times New Roman"/>
                <w:color w:val="000000"/>
                <w:sz w:val="26"/>
                <w:szCs w:val="26"/>
              </w:rPr>
            </w:pPr>
          </w:p>
        </w:tc>
      </w:tr>
      <w:tr w:rsidR="0009041F" w:rsidRPr="0009041F" w14:paraId="10E66E3A" w14:textId="77777777" w:rsidTr="009B544D">
        <w:trPr>
          <w:trHeight w:val="1153"/>
        </w:trPr>
        <w:tc>
          <w:tcPr>
            <w:tcW w:w="1540" w:type="dxa"/>
            <w:tcBorders>
              <w:top w:val="single" w:sz="4" w:space="0" w:color="auto"/>
              <w:left w:val="single" w:sz="4" w:space="0" w:color="auto"/>
              <w:bottom w:val="single" w:sz="4" w:space="0" w:color="auto"/>
              <w:right w:val="single" w:sz="4" w:space="0" w:color="auto"/>
            </w:tcBorders>
          </w:tcPr>
          <w:p w14:paraId="276DFAB1"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b/>
                <w:bCs/>
                <w:color w:val="000000"/>
                <w:sz w:val="26"/>
                <w:szCs w:val="26"/>
                <w:u w:val="single"/>
              </w:rPr>
              <w:t>Tuần 4</w:t>
            </w:r>
          </w:p>
          <w:p w14:paraId="4137325D"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Lý thuyết</w:t>
            </w:r>
          </w:p>
          <w:p w14:paraId="7D94005C"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31DEBCD0"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iCs/>
                <w:color w:val="000000"/>
                <w:sz w:val="26"/>
                <w:szCs w:val="26"/>
              </w:rPr>
              <w:t>1.Tổng cục Công nghiệp quốc phòng và các cơ quan đơn vị sản xuất quốc phòng</w:t>
            </w:r>
          </w:p>
        </w:tc>
        <w:tc>
          <w:tcPr>
            <w:tcW w:w="2100" w:type="dxa"/>
            <w:tcBorders>
              <w:top w:val="single" w:sz="4" w:space="0" w:color="auto"/>
              <w:left w:val="single" w:sz="4" w:space="0" w:color="auto"/>
              <w:bottom w:val="single" w:sz="4" w:space="0" w:color="auto"/>
              <w:right w:val="single" w:sz="4" w:space="0" w:color="auto"/>
            </w:tcBorders>
          </w:tcPr>
          <w:p w14:paraId="48FE46E9"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 - Đọc </w:t>
            </w:r>
            <w:r w:rsidRPr="0009041F">
              <w:rPr>
                <w:rFonts w:ascii="Times New Roman" w:hAnsi="Times New Roman"/>
                <w:color w:val="000000"/>
                <w:sz w:val="26"/>
                <w:szCs w:val="26"/>
              </w:rPr>
              <w:t>Giáo trình GDQP, NXB QĐNDVN ,2005. Tập 1, tr 90-91</w:t>
            </w:r>
          </w:p>
        </w:tc>
        <w:tc>
          <w:tcPr>
            <w:tcW w:w="1680" w:type="dxa"/>
            <w:tcBorders>
              <w:top w:val="single" w:sz="4" w:space="0" w:color="auto"/>
              <w:left w:val="single" w:sz="4" w:space="0" w:color="auto"/>
              <w:bottom w:val="single" w:sz="4" w:space="0" w:color="auto"/>
              <w:right w:val="single" w:sz="4" w:space="0" w:color="auto"/>
            </w:tcBorders>
          </w:tcPr>
          <w:p w14:paraId="5DF34032"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Theo sự sắp xếp của tr</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ường</w:t>
            </w:r>
          </w:p>
        </w:tc>
        <w:tc>
          <w:tcPr>
            <w:tcW w:w="840" w:type="dxa"/>
            <w:tcBorders>
              <w:top w:val="single" w:sz="4" w:space="0" w:color="auto"/>
              <w:left w:val="single" w:sz="4" w:space="0" w:color="auto"/>
              <w:bottom w:val="single" w:sz="4" w:space="0" w:color="auto"/>
              <w:right w:val="single" w:sz="4" w:space="0" w:color="auto"/>
            </w:tcBorders>
          </w:tcPr>
          <w:p w14:paraId="57F2990D"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38B8C9A2" w14:textId="77777777" w:rsidTr="009B544D">
        <w:tc>
          <w:tcPr>
            <w:tcW w:w="1540" w:type="dxa"/>
            <w:tcBorders>
              <w:top w:val="single" w:sz="4" w:space="0" w:color="auto"/>
              <w:left w:val="single" w:sz="4" w:space="0" w:color="auto"/>
              <w:bottom w:val="single" w:sz="4" w:space="0" w:color="auto"/>
              <w:right w:val="single" w:sz="4" w:space="0" w:color="auto"/>
            </w:tcBorders>
          </w:tcPr>
          <w:p w14:paraId="731F6D20"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Tự học</w:t>
            </w:r>
          </w:p>
        </w:tc>
        <w:tc>
          <w:tcPr>
            <w:tcW w:w="3360" w:type="dxa"/>
            <w:tcBorders>
              <w:top w:val="single" w:sz="4" w:space="0" w:color="auto"/>
              <w:left w:val="single" w:sz="4" w:space="0" w:color="auto"/>
              <w:bottom w:val="single" w:sz="4" w:space="0" w:color="auto"/>
              <w:right w:val="single" w:sz="4" w:space="0" w:color="auto"/>
            </w:tcBorders>
          </w:tcPr>
          <w:p w14:paraId="17AA5E76"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Vận dụng nghiên </w:t>
            </w:r>
            <w:proofErr w:type="gramStart"/>
            <w:r w:rsidRPr="0009041F">
              <w:rPr>
                <w:rFonts w:ascii="Times New Roman" w:hAnsi="Times New Roman"/>
                <w:iCs/>
                <w:color w:val="000000"/>
                <w:sz w:val="26"/>
                <w:szCs w:val="26"/>
              </w:rPr>
              <w:t>cứu  các</w:t>
            </w:r>
            <w:proofErr w:type="gramEnd"/>
            <w:r w:rsidRPr="0009041F">
              <w:rPr>
                <w:rFonts w:ascii="Times New Roman" w:hAnsi="Times New Roman"/>
                <w:iCs/>
                <w:color w:val="000000"/>
                <w:sz w:val="26"/>
                <w:szCs w:val="26"/>
              </w:rPr>
              <w:t xml:space="preserve"> nội dung đã đ</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ược học ở lớp</w:t>
            </w:r>
          </w:p>
        </w:tc>
        <w:tc>
          <w:tcPr>
            <w:tcW w:w="2100" w:type="dxa"/>
            <w:tcBorders>
              <w:top w:val="single" w:sz="4" w:space="0" w:color="auto"/>
              <w:left w:val="single" w:sz="4" w:space="0" w:color="auto"/>
              <w:bottom w:val="single" w:sz="4" w:space="0" w:color="auto"/>
              <w:right w:val="single" w:sz="4" w:space="0" w:color="auto"/>
            </w:tcBorders>
          </w:tcPr>
          <w:p w14:paraId="7DF695D4"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 Nắm chắc tổ chức biên </w:t>
            </w:r>
            <w:proofErr w:type="gramStart"/>
            <w:r w:rsidRPr="0009041F">
              <w:rPr>
                <w:rFonts w:ascii="Times New Roman" w:hAnsi="Times New Roman"/>
                <w:iCs/>
                <w:color w:val="000000"/>
                <w:sz w:val="26"/>
                <w:szCs w:val="26"/>
              </w:rPr>
              <w:t>chế,Tổng</w:t>
            </w:r>
            <w:proofErr w:type="gramEnd"/>
            <w:r w:rsidRPr="0009041F">
              <w:rPr>
                <w:rFonts w:ascii="Times New Roman" w:hAnsi="Times New Roman"/>
                <w:iCs/>
                <w:color w:val="000000"/>
                <w:sz w:val="26"/>
                <w:szCs w:val="26"/>
              </w:rPr>
              <w:t xml:space="preserve"> Cục Công nghiệp Quôc phòng  và </w:t>
            </w:r>
            <w:r w:rsidRPr="0009041F">
              <w:rPr>
                <w:rFonts w:ascii="Times New Roman" w:hAnsi="Times New Roman"/>
                <w:iCs/>
                <w:color w:val="000000"/>
                <w:sz w:val="26"/>
                <w:szCs w:val="26"/>
              </w:rPr>
              <w:lastRenderedPageBreak/>
              <w:t>các đơn vị sản xuất quốc phòng</w:t>
            </w:r>
          </w:p>
        </w:tc>
        <w:tc>
          <w:tcPr>
            <w:tcW w:w="1680" w:type="dxa"/>
            <w:tcBorders>
              <w:top w:val="single" w:sz="4" w:space="0" w:color="auto"/>
              <w:left w:val="single" w:sz="4" w:space="0" w:color="auto"/>
              <w:bottom w:val="single" w:sz="4" w:space="0" w:color="auto"/>
              <w:right w:val="single" w:sz="4" w:space="0" w:color="auto"/>
            </w:tcBorders>
          </w:tcPr>
          <w:p w14:paraId="77DED25C"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lastRenderedPageBreak/>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3A390670"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233BD2EF" w14:textId="77777777" w:rsidTr="009B544D">
        <w:trPr>
          <w:trHeight w:val="820"/>
        </w:trPr>
        <w:tc>
          <w:tcPr>
            <w:tcW w:w="1540" w:type="dxa"/>
            <w:tcBorders>
              <w:top w:val="single" w:sz="4" w:space="0" w:color="auto"/>
              <w:left w:val="single" w:sz="4" w:space="0" w:color="auto"/>
              <w:bottom w:val="single" w:sz="4" w:space="0" w:color="auto"/>
              <w:right w:val="single" w:sz="4" w:space="0" w:color="auto"/>
            </w:tcBorders>
          </w:tcPr>
          <w:p w14:paraId="241C289D"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b/>
                <w:bCs/>
                <w:color w:val="000000"/>
                <w:sz w:val="26"/>
                <w:szCs w:val="26"/>
                <w:u w:val="single"/>
              </w:rPr>
              <w:t>Tuần 5</w:t>
            </w:r>
          </w:p>
          <w:p w14:paraId="674EE3ED"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Lý thuyết</w:t>
            </w:r>
          </w:p>
          <w:p w14:paraId="588AF395"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65AF77F7" w14:textId="77777777" w:rsidR="0009041F" w:rsidRPr="0009041F" w:rsidRDefault="0009041F" w:rsidP="0009041F">
            <w:pPr>
              <w:spacing w:before="0" w:after="0" w:line="288" w:lineRule="auto"/>
              <w:jc w:val="both"/>
              <w:rPr>
                <w:rFonts w:ascii="Times New Roman" w:hAnsi="Times New Roman"/>
                <w:iCs/>
                <w:color w:val="000000"/>
                <w:sz w:val="26"/>
                <w:szCs w:val="26"/>
              </w:rPr>
            </w:pPr>
          </w:p>
          <w:p w14:paraId="179A1A98"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iCs/>
                <w:color w:val="000000"/>
                <w:sz w:val="26"/>
                <w:szCs w:val="26"/>
              </w:rPr>
              <w:t>1. Chức năng chính của một số cơ quan Bộ quốc phòng</w:t>
            </w:r>
          </w:p>
        </w:tc>
        <w:tc>
          <w:tcPr>
            <w:tcW w:w="2100" w:type="dxa"/>
            <w:tcBorders>
              <w:top w:val="single" w:sz="4" w:space="0" w:color="auto"/>
              <w:left w:val="single" w:sz="4" w:space="0" w:color="auto"/>
              <w:bottom w:val="single" w:sz="4" w:space="0" w:color="auto"/>
              <w:right w:val="single" w:sz="4" w:space="0" w:color="auto"/>
            </w:tcBorders>
          </w:tcPr>
          <w:p w14:paraId="0DFB0739"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 - Đọc </w:t>
            </w:r>
            <w:r w:rsidRPr="0009041F">
              <w:rPr>
                <w:rFonts w:ascii="Times New Roman" w:hAnsi="Times New Roman"/>
                <w:color w:val="000000"/>
                <w:sz w:val="26"/>
                <w:szCs w:val="26"/>
              </w:rPr>
              <w:t>Giáo trình GDQP, NXB QĐNDVN ,2005. Tập 1, tr 90-91</w:t>
            </w:r>
          </w:p>
        </w:tc>
        <w:tc>
          <w:tcPr>
            <w:tcW w:w="1680" w:type="dxa"/>
            <w:tcBorders>
              <w:top w:val="single" w:sz="4" w:space="0" w:color="auto"/>
              <w:left w:val="single" w:sz="4" w:space="0" w:color="auto"/>
              <w:bottom w:val="single" w:sz="4" w:space="0" w:color="auto"/>
              <w:right w:val="single" w:sz="4" w:space="0" w:color="auto"/>
            </w:tcBorders>
          </w:tcPr>
          <w:p w14:paraId="7250CC8D"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Theo sự sắp xếp của tr</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ường</w:t>
            </w:r>
          </w:p>
        </w:tc>
        <w:tc>
          <w:tcPr>
            <w:tcW w:w="840" w:type="dxa"/>
            <w:tcBorders>
              <w:top w:val="single" w:sz="4" w:space="0" w:color="auto"/>
              <w:left w:val="single" w:sz="4" w:space="0" w:color="auto"/>
              <w:bottom w:val="single" w:sz="4" w:space="0" w:color="auto"/>
              <w:right w:val="single" w:sz="4" w:space="0" w:color="auto"/>
            </w:tcBorders>
          </w:tcPr>
          <w:p w14:paraId="20C43BEE"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625BF7E9" w14:textId="77777777" w:rsidTr="009B544D">
        <w:tc>
          <w:tcPr>
            <w:tcW w:w="1540" w:type="dxa"/>
            <w:tcBorders>
              <w:top w:val="single" w:sz="4" w:space="0" w:color="auto"/>
              <w:left w:val="single" w:sz="4" w:space="0" w:color="auto"/>
              <w:bottom w:val="single" w:sz="4" w:space="0" w:color="auto"/>
              <w:right w:val="single" w:sz="4" w:space="0" w:color="auto"/>
            </w:tcBorders>
          </w:tcPr>
          <w:p w14:paraId="4917DA83"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Tự học</w:t>
            </w:r>
          </w:p>
        </w:tc>
        <w:tc>
          <w:tcPr>
            <w:tcW w:w="3360" w:type="dxa"/>
            <w:tcBorders>
              <w:top w:val="single" w:sz="4" w:space="0" w:color="auto"/>
              <w:left w:val="single" w:sz="4" w:space="0" w:color="auto"/>
              <w:bottom w:val="single" w:sz="4" w:space="0" w:color="auto"/>
              <w:right w:val="single" w:sz="4" w:space="0" w:color="auto"/>
            </w:tcBorders>
          </w:tcPr>
          <w:p w14:paraId="3326BC91"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Vận dụng nghiên </w:t>
            </w:r>
            <w:proofErr w:type="gramStart"/>
            <w:r w:rsidRPr="0009041F">
              <w:rPr>
                <w:rFonts w:ascii="Times New Roman" w:hAnsi="Times New Roman"/>
                <w:iCs/>
                <w:color w:val="000000"/>
                <w:sz w:val="26"/>
                <w:szCs w:val="26"/>
              </w:rPr>
              <w:t>cứu  các</w:t>
            </w:r>
            <w:proofErr w:type="gramEnd"/>
            <w:r w:rsidRPr="0009041F">
              <w:rPr>
                <w:rFonts w:ascii="Times New Roman" w:hAnsi="Times New Roman"/>
                <w:iCs/>
                <w:color w:val="000000"/>
                <w:sz w:val="26"/>
                <w:szCs w:val="26"/>
              </w:rPr>
              <w:t xml:space="preserve"> nội dung đã đ</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ược học ở lớp</w:t>
            </w:r>
          </w:p>
        </w:tc>
        <w:tc>
          <w:tcPr>
            <w:tcW w:w="2100" w:type="dxa"/>
            <w:tcBorders>
              <w:top w:val="single" w:sz="4" w:space="0" w:color="auto"/>
              <w:left w:val="single" w:sz="4" w:space="0" w:color="auto"/>
              <w:bottom w:val="single" w:sz="4" w:space="0" w:color="auto"/>
              <w:right w:val="single" w:sz="4" w:space="0" w:color="auto"/>
            </w:tcBorders>
          </w:tcPr>
          <w:p w14:paraId="701CCC82"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Hiểu được chức năng chính của một số cơ quan Bộ quốc phòng</w:t>
            </w:r>
          </w:p>
        </w:tc>
        <w:tc>
          <w:tcPr>
            <w:tcW w:w="1680" w:type="dxa"/>
            <w:tcBorders>
              <w:top w:val="single" w:sz="4" w:space="0" w:color="auto"/>
              <w:left w:val="single" w:sz="4" w:space="0" w:color="auto"/>
              <w:bottom w:val="single" w:sz="4" w:space="0" w:color="auto"/>
              <w:right w:val="single" w:sz="4" w:space="0" w:color="auto"/>
            </w:tcBorders>
          </w:tcPr>
          <w:p w14:paraId="1BDE7C28"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414DD7C8"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072554F0" w14:textId="77777777" w:rsidTr="009B544D">
        <w:trPr>
          <w:trHeight w:val="820"/>
        </w:trPr>
        <w:tc>
          <w:tcPr>
            <w:tcW w:w="1540" w:type="dxa"/>
            <w:tcBorders>
              <w:top w:val="single" w:sz="4" w:space="0" w:color="auto"/>
              <w:left w:val="single" w:sz="4" w:space="0" w:color="auto"/>
              <w:bottom w:val="single" w:sz="4" w:space="0" w:color="auto"/>
              <w:right w:val="single" w:sz="4" w:space="0" w:color="auto"/>
            </w:tcBorders>
          </w:tcPr>
          <w:p w14:paraId="7D4280D4"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b/>
                <w:bCs/>
                <w:color w:val="000000"/>
                <w:sz w:val="26"/>
                <w:szCs w:val="26"/>
                <w:u w:val="single"/>
              </w:rPr>
              <w:t>Tuần 6</w:t>
            </w:r>
          </w:p>
          <w:p w14:paraId="7B554763"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Lý thuyết</w:t>
            </w:r>
          </w:p>
          <w:p w14:paraId="11A0A345"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5AA43CBF" w14:textId="77777777" w:rsidR="0009041F" w:rsidRPr="0009041F" w:rsidRDefault="0009041F" w:rsidP="0009041F">
            <w:pPr>
              <w:spacing w:before="0" w:after="0" w:line="288" w:lineRule="auto"/>
              <w:jc w:val="both"/>
              <w:rPr>
                <w:rFonts w:ascii="Times New Roman" w:hAnsi="Times New Roman"/>
                <w:bCs/>
                <w:iCs/>
                <w:color w:val="000000"/>
                <w:sz w:val="26"/>
                <w:szCs w:val="26"/>
                <w:u w:val="single"/>
              </w:rPr>
            </w:pPr>
            <w:r w:rsidRPr="0009041F">
              <w:rPr>
                <w:rFonts w:ascii="Times New Roman" w:hAnsi="Times New Roman"/>
                <w:bCs/>
                <w:iCs/>
                <w:color w:val="000000"/>
                <w:sz w:val="26"/>
                <w:szCs w:val="26"/>
                <w:u w:val="single"/>
              </w:rPr>
              <w:t>Ch</w:t>
            </w:r>
            <w:r w:rsidRPr="0009041F">
              <w:rPr>
                <w:rFonts w:ascii="Times New Roman" w:hAnsi="Times New Roman"/>
                <w:bCs/>
                <w:iCs/>
                <w:color w:val="000000"/>
                <w:sz w:val="26"/>
                <w:szCs w:val="26"/>
                <w:u w:val="single"/>
              </w:rPr>
              <w:softHyphen/>
            </w:r>
            <w:r w:rsidRPr="0009041F">
              <w:rPr>
                <w:rFonts w:ascii="Times New Roman" w:hAnsi="Times New Roman"/>
                <w:bCs/>
                <w:iCs/>
                <w:color w:val="000000"/>
                <w:sz w:val="26"/>
                <w:szCs w:val="26"/>
                <w:u w:val="single"/>
              </w:rPr>
              <w:softHyphen/>
            </w:r>
            <w:r w:rsidRPr="0009041F">
              <w:rPr>
                <w:rFonts w:ascii="Times New Roman" w:hAnsi="Times New Roman"/>
                <w:bCs/>
                <w:iCs/>
                <w:color w:val="000000"/>
                <w:sz w:val="26"/>
                <w:szCs w:val="26"/>
                <w:u w:val="single"/>
              </w:rPr>
              <w:softHyphen/>
              <w:t>ương 2</w:t>
            </w:r>
          </w:p>
          <w:p w14:paraId="69BB4B71"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1. Tổ chức quân khu</w:t>
            </w:r>
          </w:p>
          <w:p w14:paraId="514A2902"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iCs/>
                <w:color w:val="000000"/>
                <w:sz w:val="26"/>
                <w:szCs w:val="26"/>
              </w:rPr>
              <w:t>2. Tổ chức quân đoàn</w:t>
            </w:r>
          </w:p>
        </w:tc>
        <w:tc>
          <w:tcPr>
            <w:tcW w:w="2100" w:type="dxa"/>
            <w:tcBorders>
              <w:top w:val="single" w:sz="4" w:space="0" w:color="auto"/>
              <w:left w:val="single" w:sz="4" w:space="0" w:color="auto"/>
              <w:bottom w:val="single" w:sz="4" w:space="0" w:color="auto"/>
              <w:right w:val="single" w:sz="4" w:space="0" w:color="auto"/>
            </w:tcBorders>
          </w:tcPr>
          <w:p w14:paraId="25140E57"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 Đọc </w:t>
            </w:r>
            <w:r w:rsidRPr="0009041F">
              <w:rPr>
                <w:rFonts w:ascii="Times New Roman" w:hAnsi="Times New Roman"/>
                <w:color w:val="000000"/>
                <w:sz w:val="26"/>
                <w:szCs w:val="26"/>
              </w:rPr>
              <w:t>Giáo trình GDQP, NXB QĐNDVN ,2005. Tập 1, tr 90-91</w:t>
            </w:r>
          </w:p>
        </w:tc>
        <w:tc>
          <w:tcPr>
            <w:tcW w:w="1680" w:type="dxa"/>
            <w:tcBorders>
              <w:top w:val="single" w:sz="4" w:space="0" w:color="auto"/>
              <w:left w:val="single" w:sz="4" w:space="0" w:color="auto"/>
              <w:bottom w:val="single" w:sz="4" w:space="0" w:color="auto"/>
              <w:right w:val="single" w:sz="4" w:space="0" w:color="auto"/>
            </w:tcBorders>
          </w:tcPr>
          <w:p w14:paraId="0D76E691"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Theo sự sắp xếp của tr</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ường</w:t>
            </w:r>
          </w:p>
        </w:tc>
        <w:tc>
          <w:tcPr>
            <w:tcW w:w="840" w:type="dxa"/>
            <w:tcBorders>
              <w:top w:val="single" w:sz="4" w:space="0" w:color="auto"/>
              <w:left w:val="single" w:sz="4" w:space="0" w:color="auto"/>
              <w:bottom w:val="single" w:sz="4" w:space="0" w:color="auto"/>
              <w:right w:val="single" w:sz="4" w:space="0" w:color="auto"/>
            </w:tcBorders>
          </w:tcPr>
          <w:p w14:paraId="2577FCAE"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53888003" w14:textId="77777777" w:rsidTr="009B544D">
        <w:tc>
          <w:tcPr>
            <w:tcW w:w="1540" w:type="dxa"/>
            <w:tcBorders>
              <w:top w:val="single" w:sz="4" w:space="0" w:color="auto"/>
              <w:left w:val="single" w:sz="4" w:space="0" w:color="auto"/>
              <w:bottom w:val="single" w:sz="4" w:space="0" w:color="auto"/>
              <w:right w:val="single" w:sz="4" w:space="0" w:color="auto"/>
            </w:tcBorders>
          </w:tcPr>
          <w:p w14:paraId="3E3837BB"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Tự học</w:t>
            </w:r>
          </w:p>
        </w:tc>
        <w:tc>
          <w:tcPr>
            <w:tcW w:w="3360" w:type="dxa"/>
            <w:tcBorders>
              <w:top w:val="single" w:sz="4" w:space="0" w:color="auto"/>
              <w:left w:val="single" w:sz="4" w:space="0" w:color="auto"/>
              <w:bottom w:val="single" w:sz="4" w:space="0" w:color="auto"/>
              <w:right w:val="single" w:sz="4" w:space="0" w:color="auto"/>
            </w:tcBorders>
          </w:tcPr>
          <w:p w14:paraId="0DBED1C9"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Vận dụng nghiên </w:t>
            </w:r>
            <w:proofErr w:type="gramStart"/>
            <w:r w:rsidRPr="0009041F">
              <w:rPr>
                <w:rFonts w:ascii="Times New Roman" w:hAnsi="Times New Roman"/>
                <w:iCs/>
                <w:color w:val="000000"/>
                <w:sz w:val="26"/>
                <w:szCs w:val="26"/>
              </w:rPr>
              <w:t>cứu  các</w:t>
            </w:r>
            <w:proofErr w:type="gramEnd"/>
            <w:r w:rsidRPr="0009041F">
              <w:rPr>
                <w:rFonts w:ascii="Times New Roman" w:hAnsi="Times New Roman"/>
                <w:iCs/>
                <w:color w:val="000000"/>
                <w:sz w:val="26"/>
                <w:szCs w:val="26"/>
              </w:rPr>
              <w:t xml:space="preserve"> nội dung đã đ</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ược học ở lớp</w:t>
            </w:r>
          </w:p>
        </w:tc>
        <w:tc>
          <w:tcPr>
            <w:tcW w:w="2100" w:type="dxa"/>
            <w:tcBorders>
              <w:top w:val="single" w:sz="4" w:space="0" w:color="auto"/>
              <w:left w:val="single" w:sz="4" w:space="0" w:color="auto"/>
              <w:bottom w:val="single" w:sz="4" w:space="0" w:color="auto"/>
              <w:right w:val="single" w:sz="4" w:space="0" w:color="auto"/>
            </w:tcBorders>
          </w:tcPr>
          <w:p w14:paraId="6C82BF1E"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 Nắm chắc tổ chức biên </w:t>
            </w:r>
            <w:proofErr w:type="gramStart"/>
            <w:r w:rsidRPr="0009041F">
              <w:rPr>
                <w:rFonts w:ascii="Times New Roman" w:hAnsi="Times New Roman"/>
                <w:iCs/>
                <w:color w:val="000000"/>
                <w:sz w:val="26"/>
                <w:szCs w:val="26"/>
              </w:rPr>
              <w:t>chế,  của</w:t>
            </w:r>
            <w:proofErr w:type="gramEnd"/>
            <w:r w:rsidRPr="0009041F">
              <w:rPr>
                <w:rFonts w:ascii="Times New Roman" w:hAnsi="Times New Roman"/>
                <w:iCs/>
                <w:color w:val="000000"/>
                <w:sz w:val="26"/>
                <w:szCs w:val="26"/>
              </w:rPr>
              <w:t xml:space="preserve"> Quân khu, Quân đoàn</w:t>
            </w:r>
          </w:p>
        </w:tc>
        <w:tc>
          <w:tcPr>
            <w:tcW w:w="1680" w:type="dxa"/>
            <w:tcBorders>
              <w:top w:val="single" w:sz="4" w:space="0" w:color="auto"/>
              <w:left w:val="single" w:sz="4" w:space="0" w:color="auto"/>
              <w:bottom w:val="single" w:sz="4" w:space="0" w:color="auto"/>
              <w:right w:val="single" w:sz="4" w:space="0" w:color="auto"/>
            </w:tcBorders>
          </w:tcPr>
          <w:p w14:paraId="6EEADD74"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433E9936"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1B4D7062" w14:textId="77777777" w:rsidTr="009B544D">
        <w:trPr>
          <w:trHeight w:val="820"/>
        </w:trPr>
        <w:tc>
          <w:tcPr>
            <w:tcW w:w="1540" w:type="dxa"/>
            <w:tcBorders>
              <w:top w:val="single" w:sz="4" w:space="0" w:color="auto"/>
              <w:left w:val="single" w:sz="4" w:space="0" w:color="auto"/>
              <w:bottom w:val="single" w:sz="4" w:space="0" w:color="auto"/>
              <w:right w:val="single" w:sz="4" w:space="0" w:color="auto"/>
            </w:tcBorders>
          </w:tcPr>
          <w:p w14:paraId="36A3D34C"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b/>
                <w:bCs/>
                <w:color w:val="000000"/>
                <w:sz w:val="26"/>
                <w:szCs w:val="26"/>
                <w:u w:val="single"/>
              </w:rPr>
              <w:t>Tuần 7</w:t>
            </w:r>
          </w:p>
          <w:p w14:paraId="45EDED24"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Lý thuyết</w:t>
            </w:r>
          </w:p>
          <w:p w14:paraId="53AF5272"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07FACD7D" w14:textId="77777777" w:rsidR="0009041F" w:rsidRPr="0009041F" w:rsidRDefault="0009041F" w:rsidP="0009041F">
            <w:pPr>
              <w:spacing w:before="0" w:after="0" w:line="288" w:lineRule="auto"/>
              <w:jc w:val="both"/>
              <w:rPr>
                <w:rFonts w:ascii="Times New Roman" w:hAnsi="Times New Roman"/>
                <w:iCs/>
                <w:color w:val="000000"/>
                <w:sz w:val="26"/>
                <w:szCs w:val="26"/>
              </w:rPr>
            </w:pPr>
          </w:p>
          <w:p w14:paraId="3BA9E15E" w14:textId="77777777" w:rsidR="0009041F" w:rsidRPr="0009041F" w:rsidRDefault="0009041F" w:rsidP="0009041F">
            <w:pPr>
              <w:spacing w:before="0" w:after="0" w:line="288" w:lineRule="auto"/>
              <w:jc w:val="both"/>
              <w:rPr>
                <w:rFonts w:ascii="Times New Roman" w:hAnsi="Times New Roman"/>
                <w:iCs/>
                <w:color w:val="000000"/>
                <w:sz w:val="26"/>
                <w:szCs w:val="26"/>
              </w:rPr>
            </w:pPr>
            <w:proofErr w:type="gramStart"/>
            <w:r w:rsidRPr="0009041F">
              <w:rPr>
                <w:rFonts w:ascii="Times New Roman" w:hAnsi="Times New Roman"/>
                <w:iCs/>
                <w:color w:val="000000"/>
                <w:sz w:val="26"/>
                <w:szCs w:val="26"/>
              </w:rPr>
              <w:t>1 .</w:t>
            </w:r>
            <w:proofErr w:type="gramEnd"/>
            <w:r w:rsidRPr="0009041F">
              <w:rPr>
                <w:rFonts w:ascii="Times New Roman" w:hAnsi="Times New Roman"/>
                <w:iCs/>
                <w:color w:val="000000"/>
                <w:sz w:val="26"/>
                <w:szCs w:val="26"/>
              </w:rPr>
              <w:t xml:space="preserve"> Tổ chức quân chủng</w:t>
            </w:r>
          </w:p>
          <w:p w14:paraId="7F37AC62" w14:textId="77777777" w:rsidR="0009041F" w:rsidRPr="0009041F" w:rsidRDefault="0009041F" w:rsidP="0009041F">
            <w:pPr>
              <w:spacing w:before="0" w:after="0" w:line="288" w:lineRule="auto"/>
              <w:jc w:val="both"/>
              <w:rPr>
                <w:rFonts w:ascii="Times New Roman" w:hAnsi="Times New Roman"/>
                <w:color w:val="000000"/>
                <w:sz w:val="26"/>
                <w:szCs w:val="26"/>
              </w:rPr>
            </w:pPr>
            <w:proofErr w:type="gramStart"/>
            <w:r w:rsidRPr="0009041F">
              <w:rPr>
                <w:rFonts w:ascii="Times New Roman" w:hAnsi="Times New Roman"/>
                <w:iCs/>
                <w:color w:val="000000"/>
                <w:sz w:val="26"/>
                <w:szCs w:val="26"/>
              </w:rPr>
              <w:t>2 .</w:t>
            </w:r>
            <w:proofErr w:type="gramEnd"/>
            <w:r w:rsidRPr="0009041F">
              <w:rPr>
                <w:rFonts w:ascii="Times New Roman" w:hAnsi="Times New Roman"/>
                <w:iCs/>
                <w:color w:val="000000"/>
                <w:sz w:val="26"/>
                <w:szCs w:val="26"/>
              </w:rPr>
              <w:t xml:space="preserve"> Tổ chức bộ đội biên phòng</w:t>
            </w:r>
          </w:p>
        </w:tc>
        <w:tc>
          <w:tcPr>
            <w:tcW w:w="2100" w:type="dxa"/>
            <w:tcBorders>
              <w:top w:val="single" w:sz="4" w:space="0" w:color="auto"/>
              <w:left w:val="single" w:sz="4" w:space="0" w:color="auto"/>
              <w:bottom w:val="single" w:sz="4" w:space="0" w:color="auto"/>
              <w:right w:val="single" w:sz="4" w:space="0" w:color="auto"/>
            </w:tcBorders>
          </w:tcPr>
          <w:p w14:paraId="15DD389F"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 Đọc </w:t>
            </w:r>
            <w:r w:rsidRPr="0009041F">
              <w:rPr>
                <w:rFonts w:ascii="Times New Roman" w:hAnsi="Times New Roman"/>
                <w:color w:val="000000"/>
                <w:sz w:val="26"/>
                <w:szCs w:val="26"/>
              </w:rPr>
              <w:t>Giáo trình GDQP, NXB QĐNDVN ,2005. Tập 1, tr 91- 92</w:t>
            </w:r>
          </w:p>
          <w:p w14:paraId="62D1D98B"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(Dùng cho đào tạo giáo viên GDQP)</w:t>
            </w:r>
          </w:p>
        </w:tc>
        <w:tc>
          <w:tcPr>
            <w:tcW w:w="1680" w:type="dxa"/>
            <w:tcBorders>
              <w:top w:val="single" w:sz="4" w:space="0" w:color="auto"/>
              <w:left w:val="single" w:sz="4" w:space="0" w:color="auto"/>
              <w:bottom w:val="single" w:sz="4" w:space="0" w:color="auto"/>
              <w:right w:val="single" w:sz="4" w:space="0" w:color="auto"/>
            </w:tcBorders>
          </w:tcPr>
          <w:p w14:paraId="279382AA"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Theo sự sắp xếp của tr</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ường</w:t>
            </w:r>
          </w:p>
        </w:tc>
        <w:tc>
          <w:tcPr>
            <w:tcW w:w="840" w:type="dxa"/>
            <w:tcBorders>
              <w:top w:val="single" w:sz="4" w:space="0" w:color="auto"/>
              <w:left w:val="single" w:sz="4" w:space="0" w:color="auto"/>
              <w:bottom w:val="single" w:sz="4" w:space="0" w:color="auto"/>
              <w:right w:val="single" w:sz="4" w:space="0" w:color="auto"/>
            </w:tcBorders>
          </w:tcPr>
          <w:p w14:paraId="61086D14"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0042D956" w14:textId="77777777" w:rsidTr="009B544D">
        <w:tc>
          <w:tcPr>
            <w:tcW w:w="1540" w:type="dxa"/>
            <w:tcBorders>
              <w:top w:val="single" w:sz="4" w:space="0" w:color="auto"/>
              <w:left w:val="single" w:sz="4" w:space="0" w:color="auto"/>
              <w:bottom w:val="single" w:sz="4" w:space="0" w:color="auto"/>
              <w:right w:val="single" w:sz="4" w:space="0" w:color="auto"/>
            </w:tcBorders>
          </w:tcPr>
          <w:p w14:paraId="04DD2A75"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Tự học</w:t>
            </w:r>
          </w:p>
        </w:tc>
        <w:tc>
          <w:tcPr>
            <w:tcW w:w="3360" w:type="dxa"/>
            <w:tcBorders>
              <w:top w:val="single" w:sz="4" w:space="0" w:color="auto"/>
              <w:left w:val="single" w:sz="4" w:space="0" w:color="auto"/>
              <w:bottom w:val="single" w:sz="4" w:space="0" w:color="auto"/>
              <w:right w:val="single" w:sz="4" w:space="0" w:color="auto"/>
            </w:tcBorders>
          </w:tcPr>
          <w:p w14:paraId="33B28F97"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Vận dụng nghiên </w:t>
            </w:r>
            <w:proofErr w:type="gramStart"/>
            <w:r w:rsidRPr="0009041F">
              <w:rPr>
                <w:rFonts w:ascii="Times New Roman" w:hAnsi="Times New Roman"/>
                <w:iCs/>
                <w:color w:val="000000"/>
                <w:sz w:val="26"/>
                <w:szCs w:val="26"/>
              </w:rPr>
              <w:t>cứu  các</w:t>
            </w:r>
            <w:proofErr w:type="gramEnd"/>
            <w:r w:rsidRPr="0009041F">
              <w:rPr>
                <w:rFonts w:ascii="Times New Roman" w:hAnsi="Times New Roman"/>
                <w:iCs/>
                <w:color w:val="000000"/>
                <w:sz w:val="26"/>
                <w:szCs w:val="26"/>
              </w:rPr>
              <w:t xml:space="preserve"> nội dung đã đ</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ược học ở lớp</w:t>
            </w:r>
          </w:p>
        </w:tc>
        <w:tc>
          <w:tcPr>
            <w:tcW w:w="2100" w:type="dxa"/>
            <w:tcBorders>
              <w:top w:val="single" w:sz="4" w:space="0" w:color="auto"/>
              <w:left w:val="single" w:sz="4" w:space="0" w:color="auto"/>
              <w:bottom w:val="single" w:sz="4" w:space="0" w:color="auto"/>
              <w:right w:val="single" w:sz="4" w:space="0" w:color="auto"/>
            </w:tcBorders>
          </w:tcPr>
          <w:p w14:paraId="643B5976"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 Nắm chắc tổ chức biên </w:t>
            </w:r>
            <w:proofErr w:type="gramStart"/>
            <w:r w:rsidRPr="0009041F">
              <w:rPr>
                <w:rFonts w:ascii="Times New Roman" w:hAnsi="Times New Roman"/>
                <w:iCs/>
                <w:color w:val="000000"/>
                <w:sz w:val="26"/>
                <w:szCs w:val="26"/>
              </w:rPr>
              <w:t>chế,  của</w:t>
            </w:r>
            <w:proofErr w:type="gramEnd"/>
            <w:r w:rsidRPr="0009041F">
              <w:rPr>
                <w:rFonts w:ascii="Times New Roman" w:hAnsi="Times New Roman"/>
                <w:iCs/>
                <w:color w:val="000000"/>
                <w:sz w:val="26"/>
                <w:szCs w:val="26"/>
              </w:rPr>
              <w:t xml:space="preserve"> Quân chủng, Bộ đội Biên phòng</w:t>
            </w:r>
          </w:p>
        </w:tc>
        <w:tc>
          <w:tcPr>
            <w:tcW w:w="1680" w:type="dxa"/>
            <w:tcBorders>
              <w:top w:val="single" w:sz="4" w:space="0" w:color="auto"/>
              <w:left w:val="single" w:sz="4" w:space="0" w:color="auto"/>
              <w:bottom w:val="single" w:sz="4" w:space="0" w:color="auto"/>
              <w:right w:val="single" w:sz="4" w:space="0" w:color="auto"/>
            </w:tcBorders>
          </w:tcPr>
          <w:p w14:paraId="53E3FA41"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6C046926"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145EE251" w14:textId="77777777" w:rsidTr="009B544D">
        <w:trPr>
          <w:trHeight w:val="820"/>
        </w:trPr>
        <w:tc>
          <w:tcPr>
            <w:tcW w:w="1540" w:type="dxa"/>
            <w:tcBorders>
              <w:top w:val="single" w:sz="4" w:space="0" w:color="auto"/>
              <w:left w:val="single" w:sz="4" w:space="0" w:color="auto"/>
              <w:bottom w:val="single" w:sz="4" w:space="0" w:color="auto"/>
              <w:right w:val="single" w:sz="4" w:space="0" w:color="auto"/>
            </w:tcBorders>
          </w:tcPr>
          <w:p w14:paraId="1F98558B"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b/>
                <w:bCs/>
                <w:color w:val="000000"/>
                <w:sz w:val="26"/>
                <w:szCs w:val="26"/>
                <w:u w:val="single"/>
              </w:rPr>
              <w:t>Tuần 8</w:t>
            </w:r>
          </w:p>
          <w:p w14:paraId="321669CC"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Thảo luận</w:t>
            </w:r>
          </w:p>
          <w:p w14:paraId="20E59718"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22E24159" w14:textId="77777777" w:rsidR="0009041F" w:rsidRPr="0009041F" w:rsidRDefault="0009041F" w:rsidP="0009041F">
            <w:pPr>
              <w:spacing w:before="0" w:after="0" w:line="288" w:lineRule="auto"/>
              <w:jc w:val="both"/>
              <w:rPr>
                <w:rFonts w:ascii="Times New Roman" w:hAnsi="Times New Roman"/>
                <w:bCs/>
                <w:iCs/>
                <w:color w:val="000000"/>
                <w:sz w:val="26"/>
                <w:szCs w:val="26"/>
                <w:u w:val="single"/>
              </w:rPr>
            </w:pPr>
          </w:p>
          <w:p w14:paraId="5CF1ADB3" w14:textId="77777777" w:rsidR="0009041F" w:rsidRPr="0009041F" w:rsidRDefault="0009041F" w:rsidP="0009041F">
            <w:pPr>
              <w:spacing w:before="0" w:after="0" w:line="288" w:lineRule="auto"/>
              <w:jc w:val="both"/>
              <w:rPr>
                <w:rFonts w:ascii="Times New Roman" w:hAnsi="Times New Roman"/>
                <w:bCs/>
                <w:iCs/>
                <w:color w:val="000000"/>
                <w:sz w:val="26"/>
                <w:szCs w:val="26"/>
                <w:u w:val="single"/>
              </w:rPr>
            </w:pPr>
            <w:r w:rsidRPr="0009041F">
              <w:rPr>
                <w:rFonts w:ascii="Times New Roman" w:hAnsi="Times New Roman"/>
                <w:bCs/>
                <w:iCs/>
                <w:color w:val="000000"/>
                <w:sz w:val="26"/>
                <w:szCs w:val="26"/>
                <w:u w:val="single"/>
              </w:rPr>
              <w:t>Thảo luận 2 chủ đề:</w:t>
            </w:r>
          </w:p>
          <w:p w14:paraId="3EA198F9" w14:textId="77777777" w:rsidR="0009041F" w:rsidRPr="0009041F" w:rsidRDefault="0009041F" w:rsidP="0009041F">
            <w:pPr>
              <w:spacing w:before="0" w:after="0" w:line="288" w:lineRule="auto"/>
              <w:jc w:val="both"/>
              <w:rPr>
                <w:rFonts w:ascii="Times New Roman" w:hAnsi="Times New Roman"/>
                <w:bCs/>
                <w:iCs/>
                <w:color w:val="000000"/>
                <w:sz w:val="26"/>
                <w:szCs w:val="26"/>
              </w:rPr>
            </w:pPr>
            <w:r w:rsidRPr="0009041F">
              <w:rPr>
                <w:rFonts w:ascii="Times New Roman" w:hAnsi="Times New Roman"/>
                <w:bCs/>
                <w:iCs/>
                <w:color w:val="000000"/>
                <w:sz w:val="26"/>
                <w:szCs w:val="26"/>
              </w:rPr>
              <w:t>-Tổ chức các cơ quan Bộ quốc phòng</w:t>
            </w:r>
          </w:p>
          <w:p w14:paraId="58766657"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bCs/>
                <w:iCs/>
                <w:color w:val="000000"/>
                <w:sz w:val="26"/>
                <w:szCs w:val="26"/>
              </w:rPr>
              <w:t xml:space="preserve">- Biên </w:t>
            </w:r>
            <w:proofErr w:type="gramStart"/>
            <w:r w:rsidRPr="0009041F">
              <w:rPr>
                <w:rFonts w:ascii="Times New Roman" w:hAnsi="Times New Roman"/>
                <w:bCs/>
                <w:iCs/>
                <w:color w:val="000000"/>
                <w:sz w:val="26"/>
                <w:szCs w:val="26"/>
              </w:rPr>
              <w:t>chê</w:t>
            </w:r>
            <w:r w:rsidRPr="0009041F">
              <w:rPr>
                <w:rFonts w:ascii="Times New Roman" w:hAnsi="Times New Roman"/>
                <w:sz w:val="26"/>
                <w:szCs w:val="26"/>
              </w:rPr>
              <w:t xml:space="preserve"> </w:t>
            </w:r>
            <w:r w:rsidRPr="0009041F">
              <w:rPr>
                <w:rFonts w:ascii="Times New Roman" w:hAnsi="Times New Roman"/>
                <w:bCs/>
                <w:iCs/>
                <w:color w:val="000000"/>
                <w:sz w:val="26"/>
                <w:szCs w:val="26"/>
              </w:rPr>
              <w:t xml:space="preserve"> các</w:t>
            </w:r>
            <w:proofErr w:type="gramEnd"/>
            <w:r w:rsidRPr="0009041F">
              <w:rPr>
                <w:rFonts w:ascii="Times New Roman" w:hAnsi="Times New Roman"/>
                <w:bCs/>
                <w:iCs/>
                <w:color w:val="000000"/>
                <w:sz w:val="26"/>
                <w:szCs w:val="26"/>
              </w:rPr>
              <w:t xml:space="preserve"> cơ quan Bộ quốc phòng</w:t>
            </w:r>
          </w:p>
        </w:tc>
        <w:tc>
          <w:tcPr>
            <w:tcW w:w="2100" w:type="dxa"/>
            <w:tcBorders>
              <w:top w:val="single" w:sz="4" w:space="0" w:color="auto"/>
              <w:left w:val="single" w:sz="4" w:space="0" w:color="auto"/>
              <w:bottom w:val="single" w:sz="4" w:space="0" w:color="auto"/>
              <w:right w:val="single" w:sz="4" w:space="0" w:color="auto"/>
            </w:tcBorders>
          </w:tcPr>
          <w:p w14:paraId="5141084C"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 Đọc </w:t>
            </w:r>
            <w:r w:rsidRPr="0009041F">
              <w:rPr>
                <w:rFonts w:ascii="Times New Roman" w:hAnsi="Times New Roman"/>
                <w:color w:val="000000"/>
                <w:sz w:val="26"/>
                <w:szCs w:val="26"/>
              </w:rPr>
              <w:t xml:space="preserve">Giáo trình GDQP, NXB QĐNDVN ,2005. Tập 1, </w:t>
            </w:r>
          </w:p>
          <w:p w14:paraId="46E82CA4"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 Soạn </w:t>
            </w:r>
            <w:proofErr w:type="gramStart"/>
            <w:r w:rsidRPr="0009041F">
              <w:rPr>
                <w:rFonts w:ascii="Times New Roman" w:hAnsi="Times New Roman"/>
                <w:iCs/>
                <w:color w:val="000000"/>
                <w:sz w:val="26"/>
                <w:szCs w:val="26"/>
              </w:rPr>
              <w:t>đề  cương</w:t>
            </w:r>
            <w:proofErr w:type="gramEnd"/>
            <w:r w:rsidRPr="0009041F">
              <w:rPr>
                <w:rFonts w:ascii="Times New Roman" w:hAnsi="Times New Roman"/>
                <w:iCs/>
                <w:color w:val="000000"/>
                <w:sz w:val="26"/>
                <w:szCs w:val="26"/>
              </w:rPr>
              <w:t xml:space="preserve"> thảo  luân theo từng chủ đề</w:t>
            </w:r>
          </w:p>
        </w:tc>
        <w:tc>
          <w:tcPr>
            <w:tcW w:w="1680" w:type="dxa"/>
            <w:tcBorders>
              <w:top w:val="single" w:sz="4" w:space="0" w:color="auto"/>
              <w:left w:val="single" w:sz="4" w:space="0" w:color="auto"/>
              <w:bottom w:val="single" w:sz="4" w:space="0" w:color="auto"/>
              <w:right w:val="single" w:sz="4" w:space="0" w:color="auto"/>
            </w:tcBorders>
          </w:tcPr>
          <w:p w14:paraId="54057208"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Thảo luận theo nhóm (mỗi nhóm không quá 50 sv)</w:t>
            </w:r>
          </w:p>
        </w:tc>
        <w:tc>
          <w:tcPr>
            <w:tcW w:w="840" w:type="dxa"/>
            <w:tcBorders>
              <w:top w:val="single" w:sz="4" w:space="0" w:color="auto"/>
              <w:left w:val="single" w:sz="4" w:space="0" w:color="auto"/>
              <w:bottom w:val="single" w:sz="4" w:space="0" w:color="auto"/>
              <w:right w:val="single" w:sz="4" w:space="0" w:color="auto"/>
            </w:tcBorders>
          </w:tcPr>
          <w:p w14:paraId="6FF490AB"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4DAFE489" w14:textId="77777777" w:rsidTr="009B544D">
        <w:trPr>
          <w:trHeight w:val="820"/>
        </w:trPr>
        <w:tc>
          <w:tcPr>
            <w:tcW w:w="1540" w:type="dxa"/>
            <w:tcBorders>
              <w:top w:val="single" w:sz="4" w:space="0" w:color="auto"/>
              <w:left w:val="single" w:sz="4" w:space="0" w:color="auto"/>
              <w:bottom w:val="single" w:sz="4" w:space="0" w:color="auto"/>
              <w:right w:val="single" w:sz="4" w:space="0" w:color="auto"/>
            </w:tcBorders>
          </w:tcPr>
          <w:p w14:paraId="171CEA03"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b/>
                <w:bCs/>
                <w:color w:val="000000"/>
                <w:sz w:val="26"/>
                <w:szCs w:val="26"/>
                <w:u w:val="single"/>
              </w:rPr>
              <w:t>Tuần 9</w:t>
            </w:r>
          </w:p>
          <w:p w14:paraId="4B4A2B7D"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Thảo luận</w:t>
            </w:r>
          </w:p>
          <w:p w14:paraId="77732F4D"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18EA9576" w14:textId="77777777" w:rsidR="0009041F" w:rsidRPr="0009041F" w:rsidRDefault="0009041F" w:rsidP="0009041F">
            <w:pPr>
              <w:spacing w:before="0" w:after="0" w:line="288" w:lineRule="auto"/>
              <w:jc w:val="both"/>
              <w:rPr>
                <w:rFonts w:ascii="Times New Roman" w:hAnsi="Times New Roman"/>
                <w:bCs/>
                <w:iCs/>
                <w:color w:val="000000"/>
                <w:sz w:val="26"/>
                <w:szCs w:val="26"/>
              </w:rPr>
            </w:pPr>
            <w:r w:rsidRPr="0009041F">
              <w:rPr>
                <w:rFonts w:ascii="Times New Roman" w:hAnsi="Times New Roman"/>
                <w:bCs/>
                <w:iCs/>
                <w:color w:val="000000"/>
                <w:sz w:val="26"/>
                <w:szCs w:val="26"/>
              </w:rPr>
              <w:t xml:space="preserve"> </w:t>
            </w:r>
          </w:p>
          <w:p w14:paraId="7A748656" w14:textId="77777777" w:rsidR="0009041F" w:rsidRPr="0009041F" w:rsidRDefault="0009041F" w:rsidP="0009041F">
            <w:pPr>
              <w:spacing w:before="0" w:after="0" w:line="288" w:lineRule="auto"/>
              <w:jc w:val="both"/>
              <w:rPr>
                <w:rFonts w:ascii="Times New Roman" w:hAnsi="Times New Roman"/>
                <w:bCs/>
                <w:iCs/>
                <w:color w:val="000000"/>
                <w:sz w:val="26"/>
                <w:szCs w:val="26"/>
              </w:rPr>
            </w:pPr>
            <w:r w:rsidRPr="0009041F">
              <w:rPr>
                <w:rFonts w:ascii="Times New Roman" w:hAnsi="Times New Roman"/>
                <w:bCs/>
                <w:iCs/>
                <w:color w:val="000000"/>
                <w:sz w:val="26"/>
                <w:szCs w:val="26"/>
                <w:u w:val="single"/>
              </w:rPr>
              <w:t>Thảo luận chủ đề:</w:t>
            </w:r>
            <w:r w:rsidRPr="0009041F">
              <w:rPr>
                <w:rFonts w:ascii="Times New Roman" w:hAnsi="Times New Roman"/>
                <w:bCs/>
                <w:iCs/>
                <w:color w:val="000000"/>
                <w:sz w:val="26"/>
                <w:szCs w:val="26"/>
              </w:rPr>
              <w:t xml:space="preserve">                                     </w:t>
            </w:r>
          </w:p>
          <w:p w14:paraId="63529377"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bCs/>
                <w:iCs/>
                <w:color w:val="000000"/>
                <w:sz w:val="26"/>
                <w:szCs w:val="26"/>
              </w:rPr>
              <w:t>Tổ chức và chức năng chính các cơ quan Bộ quốc phòng</w:t>
            </w:r>
          </w:p>
        </w:tc>
        <w:tc>
          <w:tcPr>
            <w:tcW w:w="2100" w:type="dxa"/>
            <w:tcBorders>
              <w:top w:val="single" w:sz="4" w:space="0" w:color="auto"/>
              <w:left w:val="single" w:sz="4" w:space="0" w:color="auto"/>
              <w:bottom w:val="single" w:sz="4" w:space="0" w:color="auto"/>
              <w:right w:val="single" w:sz="4" w:space="0" w:color="auto"/>
            </w:tcBorders>
          </w:tcPr>
          <w:p w14:paraId="71F030BE"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 Đọc </w:t>
            </w:r>
            <w:r w:rsidRPr="0009041F">
              <w:rPr>
                <w:rFonts w:ascii="Times New Roman" w:hAnsi="Times New Roman"/>
                <w:color w:val="000000"/>
                <w:sz w:val="26"/>
                <w:szCs w:val="26"/>
              </w:rPr>
              <w:t xml:space="preserve">Giáo trình GDQP, NXB QĐNDVN ,2005. Tập 1, </w:t>
            </w:r>
          </w:p>
          <w:p w14:paraId="268AD42C"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lastRenderedPageBreak/>
              <w:t xml:space="preserve">- Soạn </w:t>
            </w:r>
            <w:proofErr w:type="gramStart"/>
            <w:r w:rsidRPr="0009041F">
              <w:rPr>
                <w:rFonts w:ascii="Times New Roman" w:hAnsi="Times New Roman"/>
                <w:iCs/>
                <w:color w:val="000000"/>
                <w:sz w:val="26"/>
                <w:szCs w:val="26"/>
              </w:rPr>
              <w:t>đề  cương</w:t>
            </w:r>
            <w:proofErr w:type="gramEnd"/>
            <w:r w:rsidRPr="0009041F">
              <w:rPr>
                <w:rFonts w:ascii="Times New Roman" w:hAnsi="Times New Roman"/>
                <w:iCs/>
                <w:color w:val="000000"/>
                <w:sz w:val="26"/>
                <w:szCs w:val="26"/>
              </w:rPr>
              <w:t xml:space="preserve"> thảo  luân theo từng chủ đề</w:t>
            </w:r>
          </w:p>
        </w:tc>
        <w:tc>
          <w:tcPr>
            <w:tcW w:w="1680" w:type="dxa"/>
            <w:tcBorders>
              <w:top w:val="single" w:sz="4" w:space="0" w:color="auto"/>
              <w:left w:val="single" w:sz="4" w:space="0" w:color="auto"/>
              <w:bottom w:val="single" w:sz="4" w:space="0" w:color="auto"/>
              <w:right w:val="single" w:sz="4" w:space="0" w:color="auto"/>
            </w:tcBorders>
          </w:tcPr>
          <w:p w14:paraId="36FA6C3C"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lastRenderedPageBreak/>
              <w:t xml:space="preserve">Thảo luận theo nhóm (mỗi nhóm không quá 50 </w:t>
            </w:r>
            <w:r w:rsidRPr="0009041F">
              <w:rPr>
                <w:rFonts w:ascii="Times New Roman" w:hAnsi="Times New Roman"/>
                <w:iCs/>
                <w:color w:val="000000"/>
                <w:sz w:val="26"/>
                <w:szCs w:val="26"/>
              </w:rPr>
              <w:lastRenderedPageBreak/>
              <w:t>sv)</w:t>
            </w:r>
          </w:p>
        </w:tc>
        <w:tc>
          <w:tcPr>
            <w:tcW w:w="840" w:type="dxa"/>
            <w:tcBorders>
              <w:top w:val="single" w:sz="4" w:space="0" w:color="auto"/>
              <w:left w:val="single" w:sz="4" w:space="0" w:color="auto"/>
              <w:bottom w:val="single" w:sz="4" w:space="0" w:color="auto"/>
              <w:right w:val="single" w:sz="4" w:space="0" w:color="auto"/>
            </w:tcBorders>
          </w:tcPr>
          <w:p w14:paraId="401701E1"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6CE5311A" w14:textId="77777777" w:rsidTr="009B544D">
        <w:trPr>
          <w:trHeight w:val="1375"/>
        </w:trPr>
        <w:tc>
          <w:tcPr>
            <w:tcW w:w="1540" w:type="dxa"/>
            <w:tcBorders>
              <w:top w:val="single" w:sz="4" w:space="0" w:color="auto"/>
              <w:left w:val="single" w:sz="4" w:space="0" w:color="auto"/>
              <w:bottom w:val="single" w:sz="4" w:space="0" w:color="auto"/>
              <w:right w:val="single" w:sz="4" w:space="0" w:color="auto"/>
            </w:tcBorders>
          </w:tcPr>
          <w:p w14:paraId="6FDF46C4"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b/>
                <w:bCs/>
                <w:color w:val="000000"/>
                <w:sz w:val="26"/>
                <w:szCs w:val="26"/>
                <w:u w:val="single"/>
              </w:rPr>
              <w:t>Tuần 10</w:t>
            </w:r>
          </w:p>
          <w:p w14:paraId="63AAB5BA"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Lý thuyết</w:t>
            </w:r>
          </w:p>
          <w:p w14:paraId="270A8966"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5A45C5F3" w14:textId="77777777" w:rsidR="0009041F" w:rsidRPr="0009041F" w:rsidRDefault="0009041F" w:rsidP="0009041F">
            <w:pPr>
              <w:spacing w:before="0" w:after="0" w:line="288" w:lineRule="auto"/>
              <w:jc w:val="both"/>
              <w:rPr>
                <w:rFonts w:ascii="Times New Roman" w:hAnsi="Times New Roman"/>
                <w:b/>
                <w:bCs/>
                <w:color w:val="000000"/>
                <w:sz w:val="26"/>
                <w:szCs w:val="26"/>
                <w:u w:val="single"/>
              </w:rPr>
            </w:pPr>
            <w:r w:rsidRPr="0009041F">
              <w:rPr>
                <w:rFonts w:ascii="Times New Roman" w:hAnsi="Times New Roman"/>
                <w:b/>
                <w:bCs/>
                <w:color w:val="000000"/>
                <w:sz w:val="26"/>
                <w:szCs w:val="26"/>
                <w:u w:val="single"/>
              </w:rPr>
              <w:t>Tín chỉ 2</w:t>
            </w:r>
          </w:p>
          <w:p w14:paraId="41C7E873" w14:textId="77777777" w:rsidR="0009041F" w:rsidRPr="0009041F" w:rsidRDefault="0009041F" w:rsidP="0009041F">
            <w:pPr>
              <w:spacing w:before="0" w:after="0" w:line="288" w:lineRule="auto"/>
              <w:jc w:val="both"/>
              <w:rPr>
                <w:rFonts w:ascii="Times New Roman" w:hAnsi="Times New Roman"/>
                <w:bCs/>
                <w:iCs/>
                <w:color w:val="000000"/>
                <w:sz w:val="26"/>
                <w:szCs w:val="26"/>
                <w:u w:val="single"/>
              </w:rPr>
            </w:pPr>
            <w:r w:rsidRPr="0009041F">
              <w:rPr>
                <w:rFonts w:ascii="Times New Roman" w:hAnsi="Times New Roman"/>
                <w:bCs/>
                <w:iCs/>
                <w:color w:val="000000"/>
                <w:sz w:val="26"/>
                <w:szCs w:val="26"/>
                <w:u w:val="single"/>
              </w:rPr>
              <w:t>Ch</w:t>
            </w:r>
            <w:r w:rsidRPr="0009041F">
              <w:rPr>
                <w:rFonts w:ascii="Times New Roman" w:hAnsi="Times New Roman"/>
                <w:bCs/>
                <w:iCs/>
                <w:color w:val="000000"/>
                <w:sz w:val="26"/>
                <w:szCs w:val="26"/>
                <w:u w:val="single"/>
              </w:rPr>
              <w:softHyphen/>
            </w:r>
            <w:r w:rsidRPr="0009041F">
              <w:rPr>
                <w:rFonts w:ascii="Times New Roman" w:hAnsi="Times New Roman"/>
                <w:bCs/>
                <w:iCs/>
                <w:color w:val="000000"/>
                <w:sz w:val="26"/>
                <w:szCs w:val="26"/>
                <w:u w:val="single"/>
              </w:rPr>
              <w:softHyphen/>
            </w:r>
            <w:r w:rsidRPr="0009041F">
              <w:rPr>
                <w:rFonts w:ascii="Times New Roman" w:hAnsi="Times New Roman"/>
                <w:bCs/>
                <w:iCs/>
                <w:color w:val="000000"/>
                <w:sz w:val="26"/>
                <w:szCs w:val="26"/>
                <w:u w:val="single"/>
              </w:rPr>
              <w:softHyphen/>
              <w:t>ương 1</w:t>
            </w:r>
          </w:p>
          <w:p w14:paraId="2D2D5035"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1. Quân chủngHải quân</w:t>
            </w:r>
          </w:p>
          <w:p w14:paraId="3E6ABF38"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iCs/>
                <w:color w:val="000000"/>
                <w:sz w:val="26"/>
                <w:szCs w:val="26"/>
              </w:rPr>
              <w:t>2. Quân chủng Phòng không -Không quân</w:t>
            </w:r>
          </w:p>
        </w:tc>
        <w:tc>
          <w:tcPr>
            <w:tcW w:w="2100" w:type="dxa"/>
            <w:tcBorders>
              <w:top w:val="single" w:sz="4" w:space="0" w:color="auto"/>
              <w:left w:val="single" w:sz="4" w:space="0" w:color="auto"/>
              <w:bottom w:val="single" w:sz="4" w:space="0" w:color="auto"/>
              <w:right w:val="single" w:sz="4" w:space="0" w:color="auto"/>
            </w:tcBorders>
          </w:tcPr>
          <w:p w14:paraId="2036A981"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 Đọc </w:t>
            </w:r>
            <w:r w:rsidRPr="0009041F">
              <w:rPr>
                <w:rFonts w:ascii="Times New Roman" w:hAnsi="Times New Roman"/>
                <w:color w:val="000000"/>
                <w:sz w:val="26"/>
                <w:szCs w:val="26"/>
              </w:rPr>
              <w:t>Giáo trình GDQP, NXB QĐNDVN ,2005. Tập 1, tr 93- 94</w:t>
            </w:r>
          </w:p>
          <w:p w14:paraId="6C116B63" w14:textId="77777777" w:rsidR="0009041F" w:rsidRPr="0009041F" w:rsidRDefault="0009041F" w:rsidP="0009041F">
            <w:pPr>
              <w:spacing w:before="0" w:after="0" w:line="288" w:lineRule="auto"/>
              <w:jc w:val="both"/>
              <w:rPr>
                <w:rFonts w:ascii="Times New Roman" w:hAnsi="Times New Roman"/>
                <w:iCs/>
                <w:color w:val="000000"/>
                <w:sz w:val="26"/>
                <w:szCs w:val="26"/>
              </w:rPr>
            </w:pPr>
          </w:p>
        </w:tc>
        <w:tc>
          <w:tcPr>
            <w:tcW w:w="1680" w:type="dxa"/>
            <w:tcBorders>
              <w:top w:val="single" w:sz="4" w:space="0" w:color="auto"/>
              <w:left w:val="single" w:sz="4" w:space="0" w:color="auto"/>
              <w:bottom w:val="single" w:sz="4" w:space="0" w:color="auto"/>
              <w:right w:val="single" w:sz="4" w:space="0" w:color="auto"/>
            </w:tcBorders>
          </w:tcPr>
          <w:p w14:paraId="7351B7A3"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Theo sự sắp xếp của tr</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ường</w:t>
            </w:r>
          </w:p>
        </w:tc>
        <w:tc>
          <w:tcPr>
            <w:tcW w:w="840" w:type="dxa"/>
            <w:tcBorders>
              <w:top w:val="single" w:sz="4" w:space="0" w:color="auto"/>
              <w:left w:val="single" w:sz="4" w:space="0" w:color="auto"/>
              <w:bottom w:val="single" w:sz="4" w:space="0" w:color="auto"/>
              <w:right w:val="single" w:sz="4" w:space="0" w:color="auto"/>
            </w:tcBorders>
          </w:tcPr>
          <w:p w14:paraId="20FEE007"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428D0AB0" w14:textId="77777777" w:rsidTr="009B544D">
        <w:tc>
          <w:tcPr>
            <w:tcW w:w="1540" w:type="dxa"/>
            <w:tcBorders>
              <w:top w:val="single" w:sz="4" w:space="0" w:color="auto"/>
              <w:left w:val="single" w:sz="4" w:space="0" w:color="auto"/>
              <w:bottom w:val="single" w:sz="4" w:space="0" w:color="auto"/>
              <w:right w:val="single" w:sz="4" w:space="0" w:color="auto"/>
            </w:tcBorders>
          </w:tcPr>
          <w:p w14:paraId="2F999401"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Tự học</w:t>
            </w:r>
          </w:p>
        </w:tc>
        <w:tc>
          <w:tcPr>
            <w:tcW w:w="3360" w:type="dxa"/>
            <w:tcBorders>
              <w:top w:val="single" w:sz="4" w:space="0" w:color="auto"/>
              <w:left w:val="single" w:sz="4" w:space="0" w:color="auto"/>
              <w:bottom w:val="single" w:sz="4" w:space="0" w:color="auto"/>
              <w:right w:val="single" w:sz="4" w:space="0" w:color="auto"/>
            </w:tcBorders>
          </w:tcPr>
          <w:p w14:paraId="31CFB106"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Vận dụng nghiên </w:t>
            </w:r>
            <w:proofErr w:type="gramStart"/>
            <w:r w:rsidRPr="0009041F">
              <w:rPr>
                <w:rFonts w:ascii="Times New Roman" w:hAnsi="Times New Roman"/>
                <w:iCs/>
                <w:color w:val="000000"/>
                <w:sz w:val="26"/>
                <w:szCs w:val="26"/>
              </w:rPr>
              <w:t>cứu  các</w:t>
            </w:r>
            <w:proofErr w:type="gramEnd"/>
            <w:r w:rsidRPr="0009041F">
              <w:rPr>
                <w:rFonts w:ascii="Times New Roman" w:hAnsi="Times New Roman"/>
                <w:iCs/>
                <w:color w:val="000000"/>
                <w:sz w:val="26"/>
                <w:szCs w:val="26"/>
              </w:rPr>
              <w:t xml:space="preserve"> nội dung đã đ</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ược học ở lớp</w:t>
            </w:r>
          </w:p>
        </w:tc>
        <w:tc>
          <w:tcPr>
            <w:tcW w:w="2100" w:type="dxa"/>
            <w:tcBorders>
              <w:top w:val="single" w:sz="4" w:space="0" w:color="auto"/>
              <w:left w:val="single" w:sz="4" w:space="0" w:color="auto"/>
              <w:bottom w:val="single" w:sz="4" w:space="0" w:color="auto"/>
              <w:right w:val="single" w:sz="4" w:space="0" w:color="auto"/>
            </w:tcBorders>
          </w:tcPr>
          <w:p w14:paraId="07C6F1AC"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 Nắm chắc tổ chức biên </w:t>
            </w:r>
            <w:proofErr w:type="gramStart"/>
            <w:r w:rsidRPr="0009041F">
              <w:rPr>
                <w:rFonts w:ascii="Times New Roman" w:hAnsi="Times New Roman"/>
                <w:iCs/>
                <w:color w:val="000000"/>
                <w:sz w:val="26"/>
                <w:szCs w:val="26"/>
              </w:rPr>
              <w:t>chế,  của</w:t>
            </w:r>
            <w:proofErr w:type="gramEnd"/>
            <w:r w:rsidRPr="0009041F">
              <w:rPr>
                <w:rFonts w:ascii="Times New Roman" w:hAnsi="Times New Roman"/>
                <w:iCs/>
                <w:color w:val="000000"/>
                <w:sz w:val="26"/>
                <w:szCs w:val="26"/>
              </w:rPr>
              <w:t xml:space="preserve"> Quân chủng Hải quân và Phòng không - Không quân.</w:t>
            </w:r>
          </w:p>
        </w:tc>
        <w:tc>
          <w:tcPr>
            <w:tcW w:w="1680" w:type="dxa"/>
            <w:tcBorders>
              <w:top w:val="single" w:sz="4" w:space="0" w:color="auto"/>
              <w:left w:val="single" w:sz="4" w:space="0" w:color="auto"/>
              <w:bottom w:val="single" w:sz="4" w:space="0" w:color="auto"/>
              <w:right w:val="single" w:sz="4" w:space="0" w:color="auto"/>
            </w:tcBorders>
          </w:tcPr>
          <w:p w14:paraId="763219B0"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7B107CB4"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0C894F14" w14:textId="77777777" w:rsidTr="009B544D">
        <w:trPr>
          <w:trHeight w:val="820"/>
        </w:trPr>
        <w:tc>
          <w:tcPr>
            <w:tcW w:w="1540" w:type="dxa"/>
            <w:tcBorders>
              <w:top w:val="single" w:sz="4" w:space="0" w:color="auto"/>
              <w:left w:val="single" w:sz="4" w:space="0" w:color="auto"/>
              <w:bottom w:val="single" w:sz="4" w:space="0" w:color="auto"/>
              <w:right w:val="single" w:sz="4" w:space="0" w:color="auto"/>
            </w:tcBorders>
          </w:tcPr>
          <w:p w14:paraId="37DFE12C"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b/>
                <w:bCs/>
                <w:color w:val="000000"/>
                <w:sz w:val="26"/>
                <w:szCs w:val="26"/>
                <w:u w:val="single"/>
              </w:rPr>
              <w:t>Tuần 11</w:t>
            </w:r>
          </w:p>
          <w:p w14:paraId="22CE29A8"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Lý thuyết</w:t>
            </w:r>
          </w:p>
          <w:p w14:paraId="5A20CF3F"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37BB8D16"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1. Binh chủng Bộ binh</w:t>
            </w:r>
          </w:p>
          <w:p w14:paraId="31205FBB"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2. Binh chủng Pháo binh</w:t>
            </w:r>
          </w:p>
          <w:p w14:paraId="42056180" w14:textId="77777777" w:rsidR="0009041F" w:rsidRPr="0009041F" w:rsidRDefault="0009041F" w:rsidP="0009041F">
            <w:pPr>
              <w:spacing w:before="0" w:after="0" w:line="288" w:lineRule="auto"/>
              <w:jc w:val="both"/>
              <w:rPr>
                <w:rFonts w:ascii="Times New Roman" w:hAnsi="Times New Roman"/>
                <w:color w:val="000000"/>
                <w:sz w:val="26"/>
                <w:szCs w:val="26"/>
              </w:rPr>
            </w:pPr>
            <w:proofErr w:type="gramStart"/>
            <w:r w:rsidRPr="0009041F">
              <w:rPr>
                <w:rFonts w:ascii="Times New Roman" w:hAnsi="Times New Roman"/>
                <w:iCs/>
                <w:color w:val="000000"/>
                <w:sz w:val="26"/>
                <w:szCs w:val="26"/>
              </w:rPr>
              <w:t>3. .</w:t>
            </w:r>
            <w:proofErr w:type="gramEnd"/>
            <w:r w:rsidRPr="0009041F">
              <w:rPr>
                <w:rFonts w:ascii="Times New Roman" w:hAnsi="Times New Roman"/>
                <w:iCs/>
                <w:color w:val="000000"/>
                <w:sz w:val="26"/>
                <w:szCs w:val="26"/>
              </w:rPr>
              <w:t xml:space="preserve"> Binh chủng Tăng – Thiết giáp</w:t>
            </w:r>
          </w:p>
        </w:tc>
        <w:tc>
          <w:tcPr>
            <w:tcW w:w="2100" w:type="dxa"/>
            <w:tcBorders>
              <w:top w:val="single" w:sz="4" w:space="0" w:color="auto"/>
              <w:left w:val="single" w:sz="4" w:space="0" w:color="auto"/>
              <w:bottom w:val="single" w:sz="4" w:space="0" w:color="auto"/>
              <w:right w:val="single" w:sz="4" w:space="0" w:color="auto"/>
            </w:tcBorders>
          </w:tcPr>
          <w:p w14:paraId="637A39CC"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 Đọc </w:t>
            </w:r>
            <w:r w:rsidRPr="0009041F">
              <w:rPr>
                <w:rFonts w:ascii="Times New Roman" w:hAnsi="Times New Roman"/>
                <w:color w:val="000000"/>
                <w:sz w:val="26"/>
                <w:szCs w:val="26"/>
              </w:rPr>
              <w:t>Giáo trình GDQP, NXB QĐNDVN ,2005. Tập 1, tr 97- 98</w:t>
            </w:r>
          </w:p>
        </w:tc>
        <w:tc>
          <w:tcPr>
            <w:tcW w:w="1680" w:type="dxa"/>
            <w:tcBorders>
              <w:top w:val="single" w:sz="4" w:space="0" w:color="auto"/>
              <w:left w:val="single" w:sz="4" w:space="0" w:color="auto"/>
              <w:bottom w:val="single" w:sz="4" w:space="0" w:color="auto"/>
              <w:right w:val="single" w:sz="4" w:space="0" w:color="auto"/>
            </w:tcBorders>
          </w:tcPr>
          <w:p w14:paraId="63084031"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Theo sự sắp xếp của tr</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ờng</w:t>
            </w:r>
          </w:p>
        </w:tc>
        <w:tc>
          <w:tcPr>
            <w:tcW w:w="840" w:type="dxa"/>
            <w:tcBorders>
              <w:top w:val="single" w:sz="4" w:space="0" w:color="auto"/>
              <w:left w:val="single" w:sz="4" w:space="0" w:color="auto"/>
              <w:bottom w:val="single" w:sz="4" w:space="0" w:color="auto"/>
              <w:right w:val="single" w:sz="4" w:space="0" w:color="auto"/>
            </w:tcBorders>
          </w:tcPr>
          <w:p w14:paraId="4E938605"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110840D6" w14:textId="77777777" w:rsidTr="009B544D">
        <w:tc>
          <w:tcPr>
            <w:tcW w:w="1540" w:type="dxa"/>
            <w:tcBorders>
              <w:top w:val="single" w:sz="4" w:space="0" w:color="auto"/>
              <w:left w:val="single" w:sz="4" w:space="0" w:color="auto"/>
              <w:bottom w:val="single" w:sz="4" w:space="0" w:color="auto"/>
              <w:right w:val="single" w:sz="4" w:space="0" w:color="auto"/>
            </w:tcBorders>
          </w:tcPr>
          <w:p w14:paraId="0AAB5CE7"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Tự học</w:t>
            </w:r>
          </w:p>
        </w:tc>
        <w:tc>
          <w:tcPr>
            <w:tcW w:w="3360" w:type="dxa"/>
            <w:tcBorders>
              <w:top w:val="single" w:sz="4" w:space="0" w:color="auto"/>
              <w:left w:val="single" w:sz="4" w:space="0" w:color="auto"/>
              <w:bottom w:val="single" w:sz="4" w:space="0" w:color="auto"/>
              <w:right w:val="single" w:sz="4" w:space="0" w:color="auto"/>
            </w:tcBorders>
          </w:tcPr>
          <w:p w14:paraId="6B17CAF4"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Vận dụng nghiên </w:t>
            </w:r>
            <w:proofErr w:type="gramStart"/>
            <w:r w:rsidRPr="0009041F">
              <w:rPr>
                <w:rFonts w:ascii="Times New Roman" w:hAnsi="Times New Roman"/>
                <w:iCs/>
                <w:color w:val="000000"/>
                <w:sz w:val="26"/>
                <w:szCs w:val="26"/>
              </w:rPr>
              <w:t>cứu  các</w:t>
            </w:r>
            <w:proofErr w:type="gramEnd"/>
            <w:r w:rsidRPr="0009041F">
              <w:rPr>
                <w:rFonts w:ascii="Times New Roman" w:hAnsi="Times New Roman"/>
                <w:iCs/>
                <w:color w:val="000000"/>
                <w:sz w:val="26"/>
                <w:szCs w:val="26"/>
              </w:rPr>
              <w:t xml:space="preserve"> nội dung đã đ</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ược học ở lớp</w:t>
            </w:r>
          </w:p>
        </w:tc>
        <w:tc>
          <w:tcPr>
            <w:tcW w:w="2100" w:type="dxa"/>
            <w:tcBorders>
              <w:top w:val="single" w:sz="4" w:space="0" w:color="auto"/>
              <w:left w:val="single" w:sz="4" w:space="0" w:color="auto"/>
              <w:bottom w:val="single" w:sz="4" w:space="0" w:color="auto"/>
              <w:right w:val="single" w:sz="4" w:space="0" w:color="auto"/>
            </w:tcBorders>
          </w:tcPr>
          <w:p w14:paraId="0AD1E5F5"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 Nắm chắc tổ chức biên </w:t>
            </w:r>
            <w:proofErr w:type="gramStart"/>
            <w:r w:rsidRPr="0009041F">
              <w:rPr>
                <w:rFonts w:ascii="Times New Roman" w:hAnsi="Times New Roman"/>
                <w:iCs/>
                <w:color w:val="000000"/>
                <w:sz w:val="26"/>
                <w:szCs w:val="26"/>
              </w:rPr>
              <w:t>chế,  của</w:t>
            </w:r>
            <w:proofErr w:type="gramEnd"/>
            <w:r w:rsidRPr="0009041F">
              <w:rPr>
                <w:rFonts w:ascii="Times New Roman" w:hAnsi="Times New Roman"/>
                <w:iCs/>
                <w:color w:val="000000"/>
                <w:sz w:val="26"/>
                <w:szCs w:val="26"/>
              </w:rPr>
              <w:t xml:space="preserve">  Binh chủng Bộ binh và Pháo binh ,Tăng - Thiết giáp .</w:t>
            </w:r>
          </w:p>
        </w:tc>
        <w:tc>
          <w:tcPr>
            <w:tcW w:w="1680" w:type="dxa"/>
            <w:tcBorders>
              <w:top w:val="single" w:sz="4" w:space="0" w:color="auto"/>
              <w:left w:val="single" w:sz="4" w:space="0" w:color="auto"/>
              <w:bottom w:val="single" w:sz="4" w:space="0" w:color="auto"/>
              <w:right w:val="single" w:sz="4" w:space="0" w:color="auto"/>
            </w:tcBorders>
          </w:tcPr>
          <w:p w14:paraId="316FB076"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24D16B25"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76FFD70D" w14:textId="77777777" w:rsidTr="009B544D">
        <w:trPr>
          <w:trHeight w:val="1375"/>
        </w:trPr>
        <w:tc>
          <w:tcPr>
            <w:tcW w:w="1540" w:type="dxa"/>
            <w:tcBorders>
              <w:top w:val="single" w:sz="4" w:space="0" w:color="auto"/>
              <w:left w:val="single" w:sz="4" w:space="0" w:color="auto"/>
              <w:bottom w:val="single" w:sz="4" w:space="0" w:color="auto"/>
              <w:right w:val="single" w:sz="4" w:space="0" w:color="auto"/>
            </w:tcBorders>
          </w:tcPr>
          <w:p w14:paraId="04AC15C8"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b/>
                <w:bCs/>
                <w:color w:val="000000"/>
                <w:sz w:val="26"/>
                <w:szCs w:val="26"/>
                <w:u w:val="single"/>
              </w:rPr>
              <w:t>Tuần 12</w:t>
            </w:r>
          </w:p>
          <w:p w14:paraId="58CC4A6F"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Lý thuyết</w:t>
            </w:r>
          </w:p>
          <w:p w14:paraId="305067AE"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17A65282"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color w:val="000000"/>
                <w:sz w:val="26"/>
                <w:szCs w:val="26"/>
              </w:rPr>
              <w:t>1. Đặc công</w:t>
            </w:r>
          </w:p>
          <w:p w14:paraId="62B805F6"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2. Công binh</w:t>
            </w:r>
          </w:p>
          <w:p w14:paraId="48C9AC2C"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color w:val="000000"/>
                <w:sz w:val="26"/>
                <w:szCs w:val="26"/>
              </w:rPr>
              <w:t>3. Binh chủng Hoá học</w:t>
            </w:r>
          </w:p>
          <w:p w14:paraId="7BDEECD9"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iCs/>
                <w:color w:val="000000"/>
                <w:sz w:val="26"/>
                <w:szCs w:val="26"/>
              </w:rPr>
              <w:t>4.Binh chủng Thông tin liên lạc</w:t>
            </w:r>
          </w:p>
        </w:tc>
        <w:tc>
          <w:tcPr>
            <w:tcW w:w="2100" w:type="dxa"/>
            <w:tcBorders>
              <w:top w:val="single" w:sz="4" w:space="0" w:color="auto"/>
              <w:left w:val="single" w:sz="4" w:space="0" w:color="auto"/>
              <w:bottom w:val="single" w:sz="4" w:space="0" w:color="auto"/>
              <w:right w:val="single" w:sz="4" w:space="0" w:color="auto"/>
            </w:tcBorders>
          </w:tcPr>
          <w:p w14:paraId="32312B02"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 Đọc </w:t>
            </w:r>
            <w:r w:rsidRPr="0009041F">
              <w:rPr>
                <w:rFonts w:ascii="Times New Roman" w:hAnsi="Times New Roman"/>
                <w:color w:val="000000"/>
                <w:sz w:val="26"/>
                <w:szCs w:val="26"/>
              </w:rPr>
              <w:t>Giáo trình GDQP, NXB QĐNDVN ,2005. Tập 1, tr 99- 100</w:t>
            </w:r>
          </w:p>
        </w:tc>
        <w:tc>
          <w:tcPr>
            <w:tcW w:w="1680" w:type="dxa"/>
            <w:tcBorders>
              <w:top w:val="single" w:sz="4" w:space="0" w:color="auto"/>
              <w:left w:val="single" w:sz="4" w:space="0" w:color="auto"/>
              <w:bottom w:val="single" w:sz="4" w:space="0" w:color="auto"/>
              <w:right w:val="single" w:sz="4" w:space="0" w:color="auto"/>
            </w:tcBorders>
          </w:tcPr>
          <w:p w14:paraId="234BAE0A"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Theo sự sắp xếp của tr</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ường</w:t>
            </w:r>
          </w:p>
        </w:tc>
        <w:tc>
          <w:tcPr>
            <w:tcW w:w="840" w:type="dxa"/>
            <w:tcBorders>
              <w:top w:val="single" w:sz="4" w:space="0" w:color="auto"/>
              <w:left w:val="single" w:sz="4" w:space="0" w:color="auto"/>
              <w:bottom w:val="single" w:sz="4" w:space="0" w:color="auto"/>
              <w:right w:val="single" w:sz="4" w:space="0" w:color="auto"/>
            </w:tcBorders>
          </w:tcPr>
          <w:p w14:paraId="296085F5"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79200EB4" w14:textId="77777777" w:rsidTr="009B544D">
        <w:tc>
          <w:tcPr>
            <w:tcW w:w="1540" w:type="dxa"/>
            <w:tcBorders>
              <w:top w:val="single" w:sz="4" w:space="0" w:color="auto"/>
              <w:left w:val="single" w:sz="4" w:space="0" w:color="auto"/>
              <w:bottom w:val="single" w:sz="4" w:space="0" w:color="auto"/>
              <w:right w:val="single" w:sz="4" w:space="0" w:color="auto"/>
            </w:tcBorders>
          </w:tcPr>
          <w:p w14:paraId="4FE9FFC3"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Tự học</w:t>
            </w:r>
          </w:p>
        </w:tc>
        <w:tc>
          <w:tcPr>
            <w:tcW w:w="3360" w:type="dxa"/>
            <w:tcBorders>
              <w:top w:val="single" w:sz="4" w:space="0" w:color="auto"/>
              <w:left w:val="single" w:sz="4" w:space="0" w:color="auto"/>
              <w:bottom w:val="single" w:sz="4" w:space="0" w:color="auto"/>
              <w:right w:val="single" w:sz="4" w:space="0" w:color="auto"/>
            </w:tcBorders>
          </w:tcPr>
          <w:p w14:paraId="5F05C75C"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Vận dụng nghiên </w:t>
            </w:r>
            <w:proofErr w:type="gramStart"/>
            <w:r w:rsidRPr="0009041F">
              <w:rPr>
                <w:rFonts w:ascii="Times New Roman" w:hAnsi="Times New Roman"/>
                <w:iCs/>
                <w:color w:val="000000"/>
                <w:sz w:val="26"/>
                <w:szCs w:val="26"/>
              </w:rPr>
              <w:t>cứu  các</w:t>
            </w:r>
            <w:proofErr w:type="gramEnd"/>
            <w:r w:rsidRPr="0009041F">
              <w:rPr>
                <w:rFonts w:ascii="Times New Roman" w:hAnsi="Times New Roman"/>
                <w:iCs/>
                <w:color w:val="000000"/>
                <w:sz w:val="26"/>
                <w:szCs w:val="26"/>
              </w:rPr>
              <w:t xml:space="preserve"> nội dung đã đ</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ược học ở lớp</w:t>
            </w:r>
          </w:p>
        </w:tc>
        <w:tc>
          <w:tcPr>
            <w:tcW w:w="2100" w:type="dxa"/>
            <w:tcBorders>
              <w:top w:val="single" w:sz="4" w:space="0" w:color="auto"/>
              <w:left w:val="single" w:sz="4" w:space="0" w:color="auto"/>
              <w:bottom w:val="single" w:sz="4" w:space="0" w:color="auto"/>
              <w:right w:val="single" w:sz="4" w:space="0" w:color="auto"/>
            </w:tcBorders>
          </w:tcPr>
          <w:p w14:paraId="7BBE075C"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 Nắm chắc tổ chức biên </w:t>
            </w:r>
            <w:proofErr w:type="gramStart"/>
            <w:r w:rsidRPr="0009041F">
              <w:rPr>
                <w:rFonts w:ascii="Times New Roman" w:hAnsi="Times New Roman"/>
                <w:iCs/>
                <w:color w:val="000000"/>
                <w:sz w:val="26"/>
                <w:szCs w:val="26"/>
              </w:rPr>
              <w:t>chế,  của</w:t>
            </w:r>
            <w:proofErr w:type="gramEnd"/>
            <w:r w:rsidRPr="0009041F">
              <w:rPr>
                <w:rFonts w:ascii="Times New Roman" w:hAnsi="Times New Roman"/>
                <w:iCs/>
                <w:color w:val="000000"/>
                <w:sz w:val="26"/>
                <w:szCs w:val="26"/>
              </w:rPr>
              <w:t xml:space="preserve">  Binh chủng Đặc công, Công binh,  Hoá học, Thông tin.</w:t>
            </w:r>
          </w:p>
        </w:tc>
        <w:tc>
          <w:tcPr>
            <w:tcW w:w="1680" w:type="dxa"/>
            <w:tcBorders>
              <w:top w:val="single" w:sz="4" w:space="0" w:color="auto"/>
              <w:left w:val="single" w:sz="4" w:space="0" w:color="auto"/>
              <w:bottom w:val="single" w:sz="4" w:space="0" w:color="auto"/>
              <w:right w:val="single" w:sz="4" w:space="0" w:color="auto"/>
            </w:tcBorders>
          </w:tcPr>
          <w:p w14:paraId="442D46B0"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17FDA7EE"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3F421B34" w14:textId="77777777" w:rsidTr="009B544D">
        <w:trPr>
          <w:trHeight w:val="1930"/>
        </w:trPr>
        <w:tc>
          <w:tcPr>
            <w:tcW w:w="1540" w:type="dxa"/>
            <w:tcBorders>
              <w:top w:val="single" w:sz="4" w:space="0" w:color="auto"/>
              <w:left w:val="single" w:sz="4" w:space="0" w:color="auto"/>
              <w:bottom w:val="single" w:sz="4" w:space="0" w:color="auto"/>
              <w:right w:val="single" w:sz="4" w:space="0" w:color="auto"/>
            </w:tcBorders>
          </w:tcPr>
          <w:p w14:paraId="5DE106E6"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b/>
                <w:bCs/>
                <w:color w:val="000000"/>
                <w:sz w:val="26"/>
                <w:szCs w:val="26"/>
                <w:u w:val="single"/>
              </w:rPr>
              <w:t>Tuần 13</w:t>
            </w:r>
          </w:p>
          <w:p w14:paraId="1CD29AF8"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Lý thuyết</w:t>
            </w:r>
          </w:p>
          <w:p w14:paraId="568FE7C5"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69BB5BF0" w14:textId="77777777" w:rsidR="0009041F" w:rsidRPr="0009041F" w:rsidRDefault="0009041F" w:rsidP="0009041F">
            <w:pPr>
              <w:spacing w:before="0" w:after="0" w:line="288" w:lineRule="auto"/>
              <w:jc w:val="both"/>
              <w:rPr>
                <w:rFonts w:ascii="Times New Roman" w:hAnsi="Times New Roman"/>
                <w:bCs/>
                <w:iCs/>
                <w:color w:val="000000"/>
                <w:sz w:val="26"/>
                <w:szCs w:val="26"/>
                <w:u w:val="single"/>
              </w:rPr>
            </w:pPr>
            <w:r w:rsidRPr="0009041F">
              <w:rPr>
                <w:rFonts w:ascii="Times New Roman" w:hAnsi="Times New Roman"/>
                <w:bCs/>
                <w:iCs/>
                <w:color w:val="000000"/>
                <w:sz w:val="26"/>
                <w:szCs w:val="26"/>
                <w:u w:val="single"/>
              </w:rPr>
              <w:t>Ch</w:t>
            </w:r>
            <w:r w:rsidRPr="0009041F">
              <w:rPr>
                <w:rFonts w:ascii="Times New Roman" w:hAnsi="Times New Roman"/>
                <w:bCs/>
                <w:iCs/>
                <w:color w:val="000000"/>
                <w:sz w:val="26"/>
                <w:szCs w:val="26"/>
                <w:u w:val="single"/>
              </w:rPr>
              <w:softHyphen/>
            </w:r>
            <w:r w:rsidRPr="0009041F">
              <w:rPr>
                <w:rFonts w:ascii="Times New Roman" w:hAnsi="Times New Roman"/>
                <w:bCs/>
                <w:iCs/>
                <w:color w:val="000000"/>
                <w:sz w:val="26"/>
                <w:szCs w:val="26"/>
                <w:u w:val="single"/>
              </w:rPr>
              <w:softHyphen/>
            </w:r>
            <w:r w:rsidRPr="0009041F">
              <w:rPr>
                <w:rFonts w:ascii="Times New Roman" w:hAnsi="Times New Roman"/>
                <w:bCs/>
                <w:iCs/>
                <w:color w:val="000000"/>
                <w:sz w:val="26"/>
                <w:szCs w:val="26"/>
                <w:u w:val="single"/>
              </w:rPr>
              <w:softHyphen/>
              <w:t>ương 2</w:t>
            </w:r>
          </w:p>
          <w:p w14:paraId="53C2EB31"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1. Sơ đồ tổ chức biên chế Tiểu đoàn bộ binh</w:t>
            </w:r>
          </w:p>
          <w:p w14:paraId="77C58AF1" w14:textId="77777777" w:rsidR="0009041F" w:rsidRPr="0009041F" w:rsidRDefault="0009041F" w:rsidP="0009041F">
            <w:pPr>
              <w:spacing w:before="0" w:after="0" w:line="288" w:lineRule="auto"/>
              <w:jc w:val="both"/>
              <w:rPr>
                <w:rFonts w:ascii="Times New Roman" w:hAnsi="Times New Roman"/>
                <w:iCs/>
                <w:sz w:val="26"/>
                <w:szCs w:val="26"/>
              </w:rPr>
            </w:pPr>
            <w:r w:rsidRPr="0009041F">
              <w:rPr>
                <w:rFonts w:ascii="Times New Roman" w:hAnsi="Times New Roman"/>
                <w:iCs/>
                <w:color w:val="000000"/>
                <w:sz w:val="26"/>
                <w:szCs w:val="26"/>
              </w:rPr>
              <w:t xml:space="preserve">2. Sơ đồ tổ chức biên </w:t>
            </w:r>
            <w:proofErr w:type="gramStart"/>
            <w:r w:rsidRPr="0009041F">
              <w:rPr>
                <w:rFonts w:ascii="Times New Roman" w:hAnsi="Times New Roman"/>
                <w:iCs/>
                <w:color w:val="000000"/>
                <w:sz w:val="26"/>
                <w:szCs w:val="26"/>
              </w:rPr>
              <w:t>chế  Đại</w:t>
            </w:r>
            <w:proofErr w:type="gramEnd"/>
            <w:r w:rsidRPr="0009041F">
              <w:rPr>
                <w:rFonts w:ascii="Times New Roman" w:hAnsi="Times New Roman"/>
                <w:iCs/>
                <w:color w:val="000000"/>
                <w:sz w:val="26"/>
                <w:szCs w:val="26"/>
              </w:rPr>
              <w:t xml:space="preserve"> đội Bộ binh</w:t>
            </w:r>
          </w:p>
          <w:p w14:paraId="70703F13"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iCs/>
                <w:color w:val="000000"/>
                <w:sz w:val="26"/>
                <w:szCs w:val="26"/>
              </w:rPr>
              <w:t xml:space="preserve">3. Sơ đồ tổ chức biên chế </w:t>
            </w:r>
            <w:r w:rsidRPr="0009041F">
              <w:rPr>
                <w:rFonts w:ascii="Times New Roman" w:hAnsi="Times New Roman"/>
                <w:iCs/>
                <w:color w:val="000000"/>
                <w:sz w:val="26"/>
                <w:szCs w:val="26"/>
              </w:rPr>
              <w:lastRenderedPageBreak/>
              <w:t>Trung đội Bộ binh</w:t>
            </w:r>
          </w:p>
        </w:tc>
        <w:tc>
          <w:tcPr>
            <w:tcW w:w="2100" w:type="dxa"/>
            <w:tcBorders>
              <w:top w:val="single" w:sz="4" w:space="0" w:color="auto"/>
              <w:left w:val="single" w:sz="4" w:space="0" w:color="auto"/>
              <w:bottom w:val="single" w:sz="4" w:space="0" w:color="auto"/>
              <w:right w:val="single" w:sz="4" w:space="0" w:color="auto"/>
            </w:tcBorders>
          </w:tcPr>
          <w:p w14:paraId="1D30C21A"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lastRenderedPageBreak/>
              <w:t xml:space="preserve">- Đọc </w:t>
            </w:r>
            <w:r w:rsidRPr="0009041F">
              <w:rPr>
                <w:rFonts w:ascii="Times New Roman" w:hAnsi="Times New Roman"/>
                <w:color w:val="000000"/>
                <w:sz w:val="26"/>
                <w:szCs w:val="26"/>
              </w:rPr>
              <w:t>Giáo trình GDQP, NXB QĐNDVN ,2005. Tập 1, tr 92- 93</w:t>
            </w:r>
          </w:p>
          <w:p w14:paraId="72931F35" w14:textId="77777777" w:rsidR="0009041F" w:rsidRPr="0009041F" w:rsidRDefault="0009041F" w:rsidP="0009041F">
            <w:pPr>
              <w:spacing w:before="0" w:after="0" w:line="288" w:lineRule="auto"/>
              <w:jc w:val="both"/>
              <w:rPr>
                <w:rFonts w:ascii="Times New Roman" w:hAnsi="Times New Roman"/>
                <w:iCs/>
                <w:color w:val="000000"/>
                <w:sz w:val="26"/>
                <w:szCs w:val="26"/>
              </w:rPr>
            </w:pPr>
          </w:p>
        </w:tc>
        <w:tc>
          <w:tcPr>
            <w:tcW w:w="1680" w:type="dxa"/>
            <w:tcBorders>
              <w:top w:val="single" w:sz="4" w:space="0" w:color="auto"/>
              <w:left w:val="single" w:sz="4" w:space="0" w:color="auto"/>
              <w:bottom w:val="single" w:sz="4" w:space="0" w:color="auto"/>
              <w:right w:val="single" w:sz="4" w:space="0" w:color="auto"/>
            </w:tcBorders>
          </w:tcPr>
          <w:p w14:paraId="11212433"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Theo sự sắp xếp của tr</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ường</w:t>
            </w:r>
          </w:p>
        </w:tc>
        <w:tc>
          <w:tcPr>
            <w:tcW w:w="840" w:type="dxa"/>
            <w:tcBorders>
              <w:top w:val="single" w:sz="4" w:space="0" w:color="auto"/>
              <w:left w:val="single" w:sz="4" w:space="0" w:color="auto"/>
              <w:bottom w:val="single" w:sz="4" w:space="0" w:color="auto"/>
              <w:right w:val="single" w:sz="4" w:space="0" w:color="auto"/>
            </w:tcBorders>
          </w:tcPr>
          <w:p w14:paraId="3F767A64"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0F3D09BA" w14:textId="77777777" w:rsidTr="009B544D">
        <w:tc>
          <w:tcPr>
            <w:tcW w:w="1540" w:type="dxa"/>
            <w:tcBorders>
              <w:top w:val="single" w:sz="4" w:space="0" w:color="auto"/>
              <w:left w:val="single" w:sz="4" w:space="0" w:color="auto"/>
              <w:bottom w:val="single" w:sz="4" w:space="0" w:color="auto"/>
              <w:right w:val="single" w:sz="4" w:space="0" w:color="auto"/>
            </w:tcBorders>
          </w:tcPr>
          <w:p w14:paraId="661A81AA"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Tự học</w:t>
            </w:r>
          </w:p>
        </w:tc>
        <w:tc>
          <w:tcPr>
            <w:tcW w:w="3360" w:type="dxa"/>
            <w:tcBorders>
              <w:top w:val="single" w:sz="4" w:space="0" w:color="auto"/>
              <w:left w:val="single" w:sz="4" w:space="0" w:color="auto"/>
              <w:bottom w:val="single" w:sz="4" w:space="0" w:color="auto"/>
              <w:right w:val="single" w:sz="4" w:space="0" w:color="auto"/>
            </w:tcBorders>
          </w:tcPr>
          <w:p w14:paraId="21ED468E"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Vận dụng nghiên </w:t>
            </w:r>
            <w:proofErr w:type="gramStart"/>
            <w:r w:rsidRPr="0009041F">
              <w:rPr>
                <w:rFonts w:ascii="Times New Roman" w:hAnsi="Times New Roman"/>
                <w:iCs/>
                <w:color w:val="000000"/>
                <w:sz w:val="26"/>
                <w:szCs w:val="26"/>
              </w:rPr>
              <w:t>cứu  các</w:t>
            </w:r>
            <w:proofErr w:type="gramEnd"/>
            <w:r w:rsidRPr="0009041F">
              <w:rPr>
                <w:rFonts w:ascii="Times New Roman" w:hAnsi="Times New Roman"/>
                <w:iCs/>
                <w:color w:val="000000"/>
                <w:sz w:val="26"/>
                <w:szCs w:val="26"/>
              </w:rPr>
              <w:t xml:space="preserve"> nội dung đã đ</w:t>
            </w:r>
            <w:r w:rsidRPr="0009041F">
              <w:rPr>
                <w:rFonts w:ascii="Times New Roman" w:hAnsi="Times New Roman"/>
                <w:iCs/>
                <w:color w:val="000000"/>
                <w:sz w:val="26"/>
                <w:szCs w:val="26"/>
              </w:rPr>
              <w:softHyphen/>
            </w:r>
            <w:r w:rsidRPr="0009041F">
              <w:rPr>
                <w:rFonts w:ascii="Times New Roman" w:hAnsi="Times New Roman"/>
                <w:iCs/>
                <w:color w:val="000000"/>
                <w:sz w:val="26"/>
                <w:szCs w:val="26"/>
              </w:rPr>
              <w:softHyphen/>
              <w:t>ược học ở lớp</w:t>
            </w:r>
          </w:p>
        </w:tc>
        <w:tc>
          <w:tcPr>
            <w:tcW w:w="2100" w:type="dxa"/>
            <w:tcBorders>
              <w:top w:val="single" w:sz="4" w:space="0" w:color="auto"/>
              <w:left w:val="single" w:sz="4" w:space="0" w:color="auto"/>
              <w:bottom w:val="single" w:sz="4" w:space="0" w:color="auto"/>
              <w:right w:val="single" w:sz="4" w:space="0" w:color="auto"/>
            </w:tcBorders>
          </w:tcPr>
          <w:p w14:paraId="26B8695D"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Luyện tập viết vẽ sơ đồ tổ chức biên chế, Tểu đoàn Bộ binh, Đại đội Bộ binh, Trung đội Bộ binh.</w:t>
            </w:r>
          </w:p>
        </w:tc>
        <w:tc>
          <w:tcPr>
            <w:tcW w:w="1680" w:type="dxa"/>
            <w:tcBorders>
              <w:top w:val="single" w:sz="4" w:space="0" w:color="auto"/>
              <w:left w:val="single" w:sz="4" w:space="0" w:color="auto"/>
              <w:bottom w:val="single" w:sz="4" w:space="0" w:color="auto"/>
              <w:right w:val="single" w:sz="4" w:space="0" w:color="auto"/>
            </w:tcBorders>
          </w:tcPr>
          <w:p w14:paraId="0BAEDBF8"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4E398200"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63199330" w14:textId="77777777" w:rsidTr="009B544D">
        <w:trPr>
          <w:trHeight w:val="1375"/>
        </w:trPr>
        <w:tc>
          <w:tcPr>
            <w:tcW w:w="1540" w:type="dxa"/>
            <w:tcBorders>
              <w:top w:val="single" w:sz="4" w:space="0" w:color="auto"/>
              <w:left w:val="single" w:sz="4" w:space="0" w:color="auto"/>
              <w:bottom w:val="single" w:sz="4" w:space="0" w:color="auto"/>
              <w:right w:val="single" w:sz="4" w:space="0" w:color="auto"/>
            </w:tcBorders>
          </w:tcPr>
          <w:p w14:paraId="33AAE23D"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b/>
                <w:bCs/>
                <w:color w:val="000000"/>
                <w:sz w:val="26"/>
                <w:szCs w:val="26"/>
                <w:u w:val="single"/>
              </w:rPr>
              <w:t>Tuần 14</w:t>
            </w:r>
          </w:p>
          <w:p w14:paraId="3DB60472"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Thảo luận</w:t>
            </w:r>
          </w:p>
          <w:p w14:paraId="0AD54B6E"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33BB6F69" w14:textId="77777777" w:rsidR="0009041F" w:rsidRPr="0009041F" w:rsidRDefault="0009041F" w:rsidP="0009041F">
            <w:pPr>
              <w:spacing w:before="0" w:after="0" w:line="288" w:lineRule="auto"/>
              <w:jc w:val="both"/>
              <w:rPr>
                <w:rFonts w:ascii="Times New Roman" w:hAnsi="Times New Roman"/>
                <w:bCs/>
                <w:iCs/>
                <w:color w:val="000000"/>
                <w:sz w:val="26"/>
                <w:szCs w:val="26"/>
                <w:u w:val="single"/>
              </w:rPr>
            </w:pPr>
          </w:p>
          <w:p w14:paraId="38ADEEAE" w14:textId="77777777" w:rsidR="0009041F" w:rsidRPr="0009041F" w:rsidRDefault="0009041F" w:rsidP="0009041F">
            <w:pPr>
              <w:spacing w:before="0" w:after="0" w:line="288" w:lineRule="auto"/>
              <w:jc w:val="left"/>
              <w:rPr>
                <w:rFonts w:ascii="Times New Roman" w:hAnsi="Times New Roman"/>
                <w:color w:val="000000"/>
                <w:sz w:val="26"/>
                <w:szCs w:val="26"/>
              </w:rPr>
            </w:pPr>
            <w:r w:rsidRPr="0009041F">
              <w:rPr>
                <w:rFonts w:ascii="Times New Roman" w:hAnsi="Times New Roman"/>
                <w:bCs/>
                <w:iCs/>
                <w:color w:val="000000"/>
                <w:sz w:val="26"/>
                <w:szCs w:val="26"/>
              </w:rPr>
              <w:t>Thảo luận chủ đề</w:t>
            </w:r>
            <w:r w:rsidRPr="0009041F">
              <w:rPr>
                <w:rFonts w:ascii="Times New Roman" w:hAnsi="Times New Roman"/>
                <w:bCs/>
                <w:iCs/>
                <w:color w:val="000000"/>
                <w:sz w:val="26"/>
                <w:szCs w:val="26"/>
                <w:u w:val="single"/>
              </w:rPr>
              <w:t>:</w:t>
            </w:r>
            <w:r w:rsidRPr="0009041F">
              <w:rPr>
                <w:rFonts w:ascii="Times New Roman" w:hAnsi="Times New Roman"/>
                <w:bCs/>
                <w:iCs/>
                <w:color w:val="000000"/>
                <w:sz w:val="26"/>
                <w:szCs w:val="26"/>
              </w:rPr>
              <w:t xml:space="preserve">                                     Tổ chức</w:t>
            </w:r>
            <w:r w:rsidRPr="0009041F">
              <w:rPr>
                <w:rFonts w:ascii="Times New Roman" w:hAnsi="Times New Roman"/>
                <w:iCs/>
                <w:color w:val="000000"/>
                <w:sz w:val="26"/>
                <w:szCs w:val="26"/>
              </w:rPr>
              <w:t xml:space="preserve"> và biên chế</w:t>
            </w:r>
            <w:r w:rsidRPr="0009041F">
              <w:rPr>
                <w:rFonts w:ascii="Times New Roman" w:hAnsi="Times New Roman"/>
                <w:bCs/>
                <w:iCs/>
                <w:color w:val="000000"/>
                <w:sz w:val="26"/>
                <w:szCs w:val="26"/>
              </w:rPr>
              <w:t xml:space="preserve"> </w:t>
            </w:r>
            <w:proofErr w:type="gramStart"/>
            <w:r w:rsidRPr="0009041F">
              <w:rPr>
                <w:rFonts w:ascii="Times New Roman" w:hAnsi="Times New Roman"/>
                <w:bCs/>
                <w:iCs/>
                <w:color w:val="000000"/>
                <w:sz w:val="26"/>
                <w:szCs w:val="26"/>
              </w:rPr>
              <w:t>của  Quân</w:t>
            </w:r>
            <w:proofErr w:type="gramEnd"/>
            <w:r w:rsidRPr="0009041F">
              <w:rPr>
                <w:rFonts w:ascii="Times New Roman" w:hAnsi="Times New Roman"/>
                <w:bCs/>
                <w:iCs/>
                <w:color w:val="000000"/>
                <w:sz w:val="26"/>
                <w:szCs w:val="26"/>
              </w:rPr>
              <w:t xml:space="preserve"> chủng  Hải  quân và  Quân chủng  Phòng  không - Không quân.</w:t>
            </w:r>
          </w:p>
        </w:tc>
        <w:tc>
          <w:tcPr>
            <w:tcW w:w="2100" w:type="dxa"/>
            <w:tcBorders>
              <w:top w:val="single" w:sz="4" w:space="0" w:color="auto"/>
              <w:left w:val="single" w:sz="4" w:space="0" w:color="auto"/>
              <w:bottom w:val="single" w:sz="4" w:space="0" w:color="auto"/>
              <w:right w:val="single" w:sz="4" w:space="0" w:color="auto"/>
            </w:tcBorders>
          </w:tcPr>
          <w:p w14:paraId="03AA5365"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 Đọc </w:t>
            </w:r>
            <w:r w:rsidRPr="0009041F">
              <w:rPr>
                <w:rFonts w:ascii="Times New Roman" w:hAnsi="Times New Roman"/>
                <w:color w:val="000000"/>
                <w:sz w:val="26"/>
                <w:szCs w:val="26"/>
              </w:rPr>
              <w:t>Giáo trình GDQP, NXB QĐNDVN ,2005. Tập 1, tr 94- 95</w:t>
            </w:r>
          </w:p>
          <w:p w14:paraId="384DF66D"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 Soạn </w:t>
            </w:r>
            <w:proofErr w:type="gramStart"/>
            <w:r w:rsidRPr="0009041F">
              <w:rPr>
                <w:rFonts w:ascii="Times New Roman" w:hAnsi="Times New Roman"/>
                <w:iCs/>
                <w:color w:val="000000"/>
                <w:sz w:val="26"/>
                <w:szCs w:val="26"/>
              </w:rPr>
              <w:t>đề  cương</w:t>
            </w:r>
            <w:proofErr w:type="gramEnd"/>
            <w:r w:rsidRPr="0009041F">
              <w:rPr>
                <w:rFonts w:ascii="Times New Roman" w:hAnsi="Times New Roman"/>
                <w:iCs/>
                <w:color w:val="000000"/>
                <w:sz w:val="26"/>
                <w:szCs w:val="26"/>
              </w:rPr>
              <w:t xml:space="preserve"> thảo  luân theo từng chủ đề</w:t>
            </w:r>
          </w:p>
        </w:tc>
        <w:tc>
          <w:tcPr>
            <w:tcW w:w="1680" w:type="dxa"/>
            <w:tcBorders>
              <w:top w:val="single" w:sz="4" w:space="0" w:color="auto"/>
              <w:left w:val="single" w:sz="4" w:space="0" w:color="auto"/>
              <w:bottom w:val="single" w:sz="4" w:space="0" w:color="auto"/>
              <w:right w:val="single" w:sz="4" w:space="0" w:color="auto"/>
            </w:tcBorders>
          </w:tcPr>
          <w:p w14:paraId="21F377EF"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Thảo luận theo nhóm (mỗi nhóm không quá 50 sv)</w:t>
            </w:r>
          </w:p>
        </w:tc>
        <w:tc>
          <w:tcPr>
            <w:tcW w:w="840" w:type="dxa"/>
            <w:tcBorders>
              <w:top w:val="single" w:sz="4" w:space="0" w:color="auto"/>
              <w:left w:val="single" w:sz="4" w:space="0" w:color="auto"/>
              <w:bottom w:val="single" w:sz="4" w:space="0" w:color="auto"/>
              <w:right w:val="single" w:sz="4" w:space="0" w:color="auto"/>
            </w:tcBorders>
          </w:tcPr>
          <w:p w14:paraId="144CD87B"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r w:rsidR="0009041F" w:rsidRPr="0009041F" w14:paraId="69291B14" w14:textId="77777777" w:rsidTr="009B544D">
        <w:trPr>
          <w:trHeight w:val="1375"/>
        </w:trPr>
        <w:tc>
          <w:tcPr>
            <w:tcW w:w="1540" w:type="dxa"/>
            <w:tcBorders>
              <w:top w:val="single" w:sz="4" w:space="0" w:color="auto"/>
              <w:left w:val="single" w:sz="4" w:space="0" w:color="auto"/>
              <w:bottom w:val="single" w:sz="4" w:space="0" w:color="auto"/>
              <w:right w:val="single" w:sz="4" w:space="0" w:color="auto"/>
            </w:tcBorders>
          </w:tcPr>
          <w:p w14:paraId="67309497"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b/>
                <w:bCs/>
                <w:color w:val="000000"/>
                <w:sz w:val="26"/>
                <w:szCs w:val="26"/>
                <w:u w:val="single"/>
              </w:rPr>
              <w:t>Tuần 15</w:t>
            </w:r>
          </w:p>
          <w:p w14:paraId="4DC1643C" w14:textId="77777777" w:rsidR="0009041F" w:rsidRPr="0009041F" w:rsidRDefault="0009041F" w:rsidP="0009041F">
            <w:pPr>
              <w:spacing w:before="0" w:after="0" w:line="288" w:lineRule="auto"/>
              <w:jc w:val="both"/>
              <w:rPr>
                <w:rFonts w:ascii="Times New Roman" w:hAnsi="Times New Roman"/>
                <w:b/>
                <w:color w:val="000000"/>
                <w:sz w:val="26"/>
                <w:szCs w:val="26"/>
              </w:rPr>
            </w:pPr>
            <w:r w:rsidRPr="0009041F">
              <w:rPr>
                <w:rFonts w:ascii="Times New Roman" w:hAnsi="Times New Roman"/>
                <w:b/>
                <w:color w:val="000000"/>
                <w:sz w:val="26"/>
                <w:szCs w:val="26"/>
              </w:rPr>
              <w:t>- Thảo luận</w:t>
            </w:r>
          </w:p>
          <w:p w14:paraId="0F2F238C"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2 tiết</w:t>
            </w:r>
          </w:p>
        </w:tc>
        <w:tc>
          <w:tcPr>
            <w:tcW w:w="3360" w:type="dxa"/>
            <w:tcBorders>
              <w:top w:val="single" w:sz="4" w:space="0" w:color="auto"/>
              <w:left w:val="single" w:sz="4" w:space="0" w:color="auto"/>
              <w:bottom w:val="single" w:sz="4" w:space="0" w:color="auto"/>
              <w:right w:val="single" w:sz="4" w:space="0" w:color="auto"/>
            </w:tcBorders>
          </w:tcPr>
          <w:p w14:paraId="1E736BDB" w14:textId="77777777" w:rsidR="0009041F" w:rsidRPr="0009041F" w:rsidRDefault="0009041F" w:rsidP="0009041F">
            <w:pPr>
              <w:spacing w:before="0" w:after="0" w:line="288" w:lineRule="auto"/>
              <w:jc w:val="both"/>
              <w:rPr>
                <w:rFonts w:ascii="Times New Roman" w:hAnsi="Times New Roman"/>
                <w:bCs/>
                <w:iCs/>
                <w:color w:val="000000"/>
                <w:sz w:val="26"/>
                <w:szCs w:val="26"/>
                <w:u w:val="single"/>
              </w:rPr>
            </w:pPr>
          </w:p>
          <w:p w14:paraId="4CFD7AAA" w14:textId="77777777" w:rsidR="0009041F" w:rsidRPr="0009041F" w:rsidRDefault="0009041F" w:rsidP="0009041F">
            <w:pPr>
              <w:spacing w:before="0" w:after="0" w:line="288" w:lineRule="auto"/>
              <w:jc w:val="left"/>
              <w:rPr>
                <w:rFonts w:ascii="Times New Roman" w:hAnsi="Times New Roman"/>
                <w:color w:val="000000"/>
                <w:sz w:val="26"/>
                <w:szCs w:val="26"/>
              </w:rPr>
            </w:pPr>
            <w:r w:rsidRPr="0009041F">
              <w:rPr>
                <w:rFonts w:ascii="Times New Roman" w:hAnsi="Times New Roman"/>
                <w:bCs/>
                <w:iCs/>
                <w:color w:val="000000"/>
                <w:sz w:val="26"/>
                <w:szCs w:val="26"/>
              </w:rPr>
              <w:t>Thảo luận chủ đề:                                     Tổ chức</w:t>
            </w:r>
            <w:r w:rsidRPr="0009041F">
              <w:rPr>
                <w:rFonts w:ascii="Times New Roman" w:hAnsi="Times New Roman"/>
                <w:iCs/>
                <w:color w:val="000000"/>
                <w:sz w:val="26"/>
                <w:szCs w:val="26"/>
              </w:rPr>
              <w:t xml:space="preserve"> và biên chế</w:t>
            </w:r>
            <w:r w:rsidRPr="0009041F">
              <w:rPr>
                <w:rFonts w:ascii="Times New Roman" w:hAnsi="Times New Roman"/>
                <w:bCs/>
                <w:iCs/>
                <w:color w:val="000000"/>
                <w:sz w:val="26"/>
                <w:szCs w:val="26"/>
              </w:rPr>
              <w:t xml:space="preserve"> </w:t>
            </w:r>
            <w:proofErr w:type="gramStart"/>
            <w:r w:rsidRPr="0009041F">
              <w:rPr>
                <w:rFonts w:ascii="Times New Roman" w:hAnsi="Times New Roman"/>
                <w:bCs/>
                <w:iCs/>
                <w:color w:val="000000"/>
                <w:sz w:val="26"/>
                <w:szCs w:val="26"/>
              </w:rPr>
              <w:t>của  Binh</w:t>
            </w:r>
            <w:proofErr w:type="gramEnd"/>
            <w:r w:rsidRPr="0009041F">
              <w:rPr>
                <w:rFonts w:ascii="Times New Roman" w:hAnsi="Times New Roman"/>
                <w:bCs/>
                <w:iCs/>
                <w:color w:val="000000"/>
                <w:sz w:val="26"/>
                <w:szCs w:val="26"/>
              </w:rPr>
              <w:t xml:space="preserve"> chủng  Bộ binh,Pháo binh,Tăng thiết giáp,</w:t>
            </w:r>
            <w:r w:rsidRPr="0009041F">
              <w:rPr>
                <w:rFonts w:ascii="Times New Roman" w:hAnsi="Times New Roman"/>
                <w:sz w:val="26"/>
                <w:szCs w:val="26"/>
              </w:rPr>
              <w:t xml:space="preserve"> </w:t>
            </w:r>
            <w:r w:rsidRPr="0009041F">
              <w:rPr>
                <w:rFonts w:ascii="Times New Roman" w:hAnsi="Times New Roman"/>
                <w:bCs/>
                <w:iCs/>
                <w:color w:val="000000"/>
                <w:sz w:val="26"/>
                <w:szCs w:val="26"/>
              </w:rPr>
              <w:t>Đặc công, Công binh, Hoá học , Thông tin.</w:t>
            </w:r>
          </w:p>
        </w:tc>
        <w:tc>
          <w:tcPr>
            <w:tcW w:w="2100" w:type="dxa"/>
            <w:tcBorders>
              <w:top w:val="single" w:sz="4" w:space="0" w:color="auto"/>
              <w:left w:val="single" w:sz="4" w:space="0" w:color="auto"/>
              <w:bottom w:val="single" w:sz="4" w:space="0" w:color="auto"/>
              <w:right w:val="single" w:sz="4" w:space="0" w:color="auto"/>
            </w:tcBorders>
          </w:tcPr>
          <w:p w14:paraId="335797E3"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 Đọc </w:t>
            </w:r>
            <w:r w:rsidRPr="0009041F">
              <w:rPr>
                <w:rFonts w:ascii="Times New Roman" w:hAnsi="Times New Roman"/>
                <w:color w:val="000000"/>
                <w:sz w:val="26"/>
                <w:szCs w:val="26"/>
              </w:rPr>
              <w:t>Giáo trình GDQP, NXB QĐNDVN ,2005. Tập 1, tr 95- 100</w:t>
            </w:r>
          </w:p>
          <w:p w14:paraId="426AA7EC"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 xml:space="preserve">- Soạn </w:t>
            </w:r>
            <w:proofErr w:type="gramStart"/>
            <w:r w:rsidRPr="0009041F">
              <w:rPr>
                <w:rFonts w:ascii="Times New Roman" w:hAnsi="Times New Roman"/>
                <w:iCs/>
                <w:color w:val="000000"/>
                <w:sz w:val="26"/>
                <w:szCs w:val="26"/>
              </w:rPr>
              <w:t>đề  cương</w:t>
            </w:r>
            <w:proofErr w:type="gramEnd"/>
            <w:r w:rsidRPr="0009041F">
              <w:rPr>
                <w:rFonts w:ascii="Times New Roman" w:hAnsi="Times New Roman"/>
                <w:iCs/>
                <w:color w:val="000000"/>
                <w:sz w:val="26"/>
                <w:szCs w:val="26"/>
              </w:rPr>
              <w:t xml:space="preserve"> thảo  luân theo từng chủ đề</w:t>
            </w:r>
          </w:p>
        </w:tc>
        <w:tc>
          <w:tcPr>
            <w:tcW w:w="1680" w:type="dxa"/>
            <w:tcBorders>
              <w:top w:val="single" w:sz="4" w:space="0" w:color="auto"/>
              <w:left w:val="single" w:sz="4" w:space="0" w:color="auto"/>
              <w:bottom w:val="single" w:sz="4" w:space="0" w:color="auto"/>
              <w:right w:val="single" w:sz="4" w:space="0" w:color="auto"/>
            </w:tcBorders>
          </w:tcPr>
          <w:p w14:paraId="10B8D504" w14:textId="77777777" w:rsidR="0009041F" w:rsidRPr="0009041F" w:rsidRDefault="0009041F" w:rsidP="0009041F">
            <w:pPr>
              <w:spacing w:before="0" w:after="0" w:line="288" w:lineRule="auto"/>
              <w:jc w:val="both"/>
              <w:rPr>
                <w:rFonts w:ascii="Times New Roman" w:hAnsi="Times New Roman"/>
                <w:iCs/>
                <w:color w:val="000000"/>
                <w:sz w:val="26"/>
                <w:szCs w:val="26"/>
              </w:rPr>
            </w:pPr>
            <w:r w:rsidRPr="0009041F">
              <w:rPr>
                <w:rFonts w:ascii="Times New Roman" w:hAnsi="Times New Roman"/>
                <w:iCs/>
                <w:color w:val="000000"/>
                <w:sz w:val="26"/>
                <w:szCs w:val="26"/>
              </w:rPr>
              <w:t>Thảo luận theo nhóm (mỗi nhóm không quá 50 sv)</w:t>
            </w:r>
          </w:p>
        </w:tc>
        <w:tc>
          <w:tcPr>
            <w:tcW w:w="840" w:type="dxa"/>
            <w:tcBorders>
              <w:top w:val="single" w:sz="4" w:space="0" w:color="auto"/>
              <w:left w:val="single" w:sz="4" w:space="0" w:color="auto"/>
              <w:bottom w:val="single" w:sz="4" w:space="0" w:color="auto"/>
              <w:right w:val="single" w:sz="4" w:space="0" w:color="auto"/>
            </w:tcBorders>
          </w:tcPr>
          <w:p w14:paraId="1DD0AA7C" w14:textId="77777777" w:rsidR="0009041F" w:rsidRPr="0009041F" w:rsidRDefault="0009041F" w:rsidP="0009041F">
            <w:pPr>
              <w:spacing w:before="0" w:after="0" w:line="288" w:lineRule="auto"/>
              <w:jc w:val="both"/>
              <w:rPr>
                <w:rFonts w:ascii="Times New Roman" w:hAnsi="Times New Roman"/>
                <w:iCs/>
                <w:color w:val="000000"/>
                <w:sz w:val="26"/>
                <w:szCs w:val="26"/>
              </w:rPr>
            </w:pPr>
          </w:p>
        </w:tc>
      </w:tr>
    </w:tbl>
    <w:p w14:paraId="6900CBC5" w14:textId="77777777" w:rsidR="0009041F" w:rsidRPr="0009041F" w:rsidRDefault="0009041F" w:rsidP="0009041F">
      <w:pPr>
        <w:spacing w:before="0" w:after="0" w:line="288" w:lineRule="auto"/>
        <w:jc w:val="both"/>
        <w:rPr>
          <w:rFonts w:ascii="Times New Roman" w:hAnsi="Times New Roman"/>
          <w:b/>
          <w:bCs/>
          <w:sz w:val="26"/>
          <w:szCs w:val="26"/>
        </w:rPr>
      </w:pPr>
      <w:r w:rsidRPr="0009041F">
        <w:rPr>
          <w:rFonts w:ascii="Times New Roman" w:hAnsi="Times New Roman"/>
          <w:b/>
          <w:bCs/>
          <w:color w:val="000000"/>
          <w:sz w:val="26"/>
          <w:szCs w:val="26"/>
        </w:rPr>
        <w:t xml:space="preserve">12. Các quy định đối với học phần và yêu cầu </w:t>
      </w:r>
      <w:proofErr w:type="gramStart"/>
      <w:r w:rsidRPr="0009041F">
        <w:rPr>
          <w:rFonts w:ascii="Times New Roman" w:hAnsi="Times New Roman"/>
          <w:b/>
          <w:bCs/>
          <w:color w:val="000000"/>
          <w:sz w:val="26"/>
          <w:szCs w:val="26"/>
        </w:rPr>
        <w:t>khác :</w:t>
      </w:r>
      <w:proofErr w:type="gramEnd"/>
    </w:p>
    <w:p w14:paraId="5E9627EB" w14:textId="77777777" w:rsidR="0009041F" w:rsidRPr="0009041F" w:rsidRDefault="0009041F" w:rsidP="0009041F">
      <w:pPr>
        <w:spacing w:before="0" w:after="0" w:line="288" w:lineRule="auto"/>
        <w:jc w:val="both"/>
        <w:rPr>
          <w:rFonts w:ascii="Times New Roman" w:hAnsi="Times New Roman"/>
          <w:color w:val="000000"/>
          <w:sz w:val="26"/>
          <w:szCs w:val="26"/>
        </w:rPr>
      </w:pPr>
      <w:r w:rsidRPr="0009041F">
        <w:rPr>
          <w:rFonts w:ascii="Times New Roman" w:hAnsi="Times New Roman"/>
          <w:color w:val="000000"/>
          <w:sz w:val="26"/>
          <w:szCs w:val="26"/>
        </w:rPr>
        <w:tab/>
        <w:t>+ Nghiên cứu giáo trình tr</w:t>
      </w:r>
      <w:r w:rsidRPr="0009041F">
        <w:rPr>
          <w:rFonts w:ascii="Times New Roman" w:hAnsi="Times New Roman"/>
          <w:color w:val="000000"/>
          <w:sz w:val="26"/>
          <w:szCs w:val="26"/>
        </w:rPr>
        <w:softHyphen/>
      </w:r>
      <w:r w:rsidRPr="0009041F">
        <w:rPr>
          <w:rFonts w:ascii="Times New Roman" w:hAnsi="Times New Roman"/>
          <w:color w:val="000000"/>
          <w:sz w:val="26"/>
          <w:szCs w:val="26"/>
        </w:rPr>
        <w:softHyphen/>
        <w:t xml:space="preserve">ước khi học tại lớp </w:t>
      </w:r>
    </w:p>
    <w:p w14:paraId="41865D07" w14:textId="77777777" w:rsidR="0009041F" w:rsidRPr="0009041F" w:rsidRDefault="0009041F" w:rsidP="0009041F">
      <w:pPr>
        <w:spacing w:before="0" w:after="0" w:line="288" w:lineRule="auto"/>
        <w:ind w:firstLine="720"/>
        <w:jc w:val="both"/>
        <w:rPr>
          <w:rFonts w:ascii="Times New Roman" w:hAnsi="Times New Roman"/>
          <w:color w:val="000000"/>
          <w:sz w:val="26"/>
          <w:szCs w:val="26"/>
        </w:rPr>
      </w:pPr>
      <w:r w:rsidRPr="0009041F">
        <w:rPr>
          <w:rFonts w:ascii="Times New Roman" w:hAnsi="Times New Roman"/>
          <w:color w:val="000000"/>
          <w:sz w:val="26"/>
          <w:szCs w:val="26"/>
        </w:rPr>
        <w:t>+ Nắm chắc phần lý thuyết, thuần thục động tác thực hành.</w:t>
      </w:r>
    </w:p>
    <w:p w14:paraId="5AABBCA5" w14:textId="77777777" w:rsidR="0009041F" w:rsidRPr="0009041F" w:rsidRDefault="0009041F" w:rsidP="0009041F">
      <w:pPr>
        <w:spacing w:before="0" w:after="0" w:line="288" w:lineRule="auto"/>
        <w:jc w:val="both"/>
        <w:rPr>
          <w:rFonts w:ascii="Times New Roman" w:hAnsi="Times New Roman"/>
          <w:color w:val="000000"/>
          <w:sz w:val="26"/>
          <w:szCs w:val="26"/>
          <w:lang w:val="fr-FR"/>
        </w:rPr>
      </w:pPr>
      <w:r w:rsidRPr="0009041F">
        <w:rPr>
          <w:rFonts w:ascii="Times New Roman" w:hAnsi="Times New Roman"/>
          <w:color w:val="000000"/>
          <w:sz w:val="26"/>
          <w:szCs w:val="26"/>
        </w:rPr>
        <w:tab/>
      </w:r>
      <w:r w:rsidRPr="0009041F">
        <w:rPr>
          <w:rFonts w:ascii="Times New Roman" w:hAnsi="Times New Roman"/>
          <w:color w:val="000000"/>
          <w:sz w:val="26"/>
          <w:szCs w:val="26"/>
          <w:lang w:val="fr-FR"/>
        </w:rPr>
        <w:t xml:space="preserve">+ Mang mặc, trang phục quân đội. </w:t>
      </w:r>
    </w:p>
    <w:p w14:paraId="0970DD63" w14:textId="77777777" w:rsidR="0009041F" w:rsidRPr="0009041F" w:rsidRDefault="0009041F" w:rsidP="0009041F">
      <w:pPr>
        <w:spacing w:before="0" w:after="0" w:line="288" w:lineRule="auto"/>
        <w:jc w:val="both"/>
        <w:rPr>
          <w:rFonts w:ascii="Times New Roman" w:hAnsi="Times New Roman"/>
          <w:color w:val="000000"/>
          <w:sz w:val="26"/>
          <w:szCs w:val="26"/>
          <w:lang w:val="fr-FR"/>
        </w:rPr>
      </w:pPr>
      <w:r w:rsidRPr="0009041F">
        <w:rPr>
          <w:rFonts w:ascii="Times New Roman" w:hAnsi="Times New Roman"/>
          <w:color w:val="000000"/>
          <w:sz w:val="26"/>
          <w:szCs w:val="26"/>
          <w:lang w:val="fr-FR"/>
        </w:rPr>
        <w:tab/>
        <w:t>+ Bảo đảm quy tắc an toàn cho ng</w:t>
      </w:r>
      <w:r w:rsidRPr="0009041F">
        <w:rPr>
          <w:rFonts w:ascii="Times New Roman" w:hAnsi="Times New Roman"/>
          <w:color w:val="000000"/>
          <w:sz w:val="26"/>
          <w:szCs w:val="26"/>
          <w:lang w:val="fr-FR"/>
        </w:rPr>
        <w:softHyphen/>
      </w:r>
      <w:r w:rsidRPr="0009041F">
        <w:rPr>
          <w:rFonts w:ascii="Times New Roman" w:hAnsi="Times New Roman"/>
          <w:color w:val="000000"/>
          <w:sz w:val="26"/>
          <w:szCs w:val="26"/>
          <w:lang w:val="fr-FR"/>
        </w:rPr>
        <w:softHyphen/>
      </w:r>
      <w:r w:rsidRPr="0009041F">
        <w:rPr>
          <w:rFonts w:ascii="Times New Roman" w:hAnsi="Times New Roman"/>
          <w:color w:val="000000"/>
          <w:sz w:val="26"/>
          <w:szCs w:val="26"/>
          <w:lang w:val="fr-FR"/>
        </w:rPr>
        <w:softHyphen/>
        <w:t>ười và vũ khí trang bị.</w:t>
      </w:r>
    </w:p>
    <w:p w14:paraId="49E9D177" w14:textId="77777777" w:rsidR="0009041F" w:rsidRPr="0009041F" w:rsidRDefault="0009041F" w:rsidP="0009041F">
      <w:pPr>
        <w:spacing w:before="0" w:after="0" w:line="288" w:lineRule="auto"/>
        <w:jc w:val="both"/>
        <w:rPr>
          <w:rFonts w:ascii="Times New Roman" w:hAnsi="Times New Roman"/>
          <w:b/>
          <w:bCs/>
          <w:color w:val="000000"/>
          <w:sz w:val="26"/>
          <w:szCs w:val="26"/>
          <w:lang w:val="fr-FR"/>
        </w:rPr>
      </w:pPr>
      <w:r w:rsidRPr="0009041F">
        <w:rPr>
          <w:rFonts w:ascii="Times New Roman" w:hAnsi="Times New Roman"/>
          <w:b/>
          <w:bCs/>
          <w:color w:val="000000"/>
          <w:sz w:val="26"/>
          <w:szCs w:val="26"/>
          <w:lang w:val="fr-FR"/>
        </w:rPr>
        <w:t>13. Phư</w:t>
      </w:r>
      <w:r w:rsidRPr="0009041F">
        <w:rPr>
          <w:rFonts w:ascii="Times New Roman" w:hAnsi="Times New Roman"/>
          <w:b/>
          <w:bCs/>
          <w:color w:val="000000"/>
          <w:sz w:val="26"/>
          <w:szCs w:val="26"/>
          <w:lang w:val="fr-FR"/>
        </w:rPr>
        <w:softHyphen/>
      </w:r>
      <w:r w:rsidRPr="0009041F">
        <w:rPr>
          <w:rFonts w:ascii="Times New Roman" w:hAnsi="Times New Roman"/>
          <w:b/>
          <w:bCs/>
          <w:color w:val="000000"/>
          <w:sz w:val="26"/>
          <w:szCs w:val="26"/>
          <w:lang w:val="fr-FR"/>
        </w:rPr>
        <w:softHyphen/>
      </w:r>
      <w:r w:rsidRPr="0009041F">
        <w:rPr>
          <w:rFonts w:ascii="Times New Roman" w:hAnsi="Times New Roman"/>
          <w:b/>
          <w:bCs/>
          <w:color w:val="000000"/>
          <w:sz w:val="26"/>
          <w:szCs w:val="26"/>
          <w:lang w:val="fr-FR"/>
        </w:rPr>
        <w:softHyphen/>
        <w:t>ơng thức kiểm tra đánh giá kết quả :</w:t>
      </w:r>
    </w:p>
    <w:p w14:paraId="2A15AC68" w14:textId="77777777" w:rsidR="0009041F" w:rsidRPr="0009041F" w:rsidRDefault="0009041F" w:rsidP="0009041F">
      <w:pPr>
        <w:spacing w:before="0" w:after="0" w:line="288" w:lineRule="auto"/>
        <w:ind w:firstLine="720"/>
        <w:jc w:val="both"/>
        <w:rPr>
          <w:rFonts w:ascii="Times New Roman" w:hAnsi="Times New Roman"/>
          <w:color w:val="000000"/>
          <w:sz w:val="26"/>
          <w:szCs w:val="26"/>
          <w:lang w:val="fr-FR"/>
        </w:rPr>
      </w:pPr>
      <w:r w:rsidRPr="0009041F">
        <w:rPr>
          <w:rFonts w:ascii="Times New Roman" w:hAnsi="Times New Roman"/>
          <w:color w:val="000000"/>
          <w:sz w:val="26"/>
          <w:szCs w:val="26"/>
          <w:lang w:val="fr-FR"/>
        </w:rPr>
        <w:t>+ Kiểm tra đánh giá th</w:t>
      </w:r>
      <w:r w:rsidRPr="0009041F">
        <w:rPr>
          <w:rFonts w:ascii="Times New Roman" w:hAnsi="Times New Roman"/>
          <w:color w:val="000000"/>
          <w:sz w:val="26"/>
          <w:szCs w:val="26"/>
          <w:lang w:val="fr-FR"/>
        </w:rPr>
        <w:softHyphen/>
      </w:r>
      <w:r w:rsidRPr="0009041F">
        <w:rPr>
          <w:rFonts w:ascii="Times New Roman" w:hAnsi="Times New Roman"/>
          <w:color w:val="000000"/>
          <w:sz w:val="26"/>
          <w:szCs w:val="26"/>
          <w:lang w:val="fr-FR"/>
        </w:rPr>
        <w:softHyphen/>
      </w:r>
      <w:r w:rsidRPr="0009041F">
        <w:rPr>
          <w:rFonts w:ascii="Times New Roman" w:hAnsi="Times New Roman"/>
          <w:color w:val="000000"/>
          <w:sz w:val="26"/>
          <w:szCs w:val="26"/>
          <w:lang w:val="fr-FR"/>
        </w:rPr>
        <w:softHyphen/>
        <w:t xml:space="preserve">ường </w:t>
      </w:r>
      <w:proofErr w:type="gramStart"/>
      <w:r w:rsidRPr="0009041F">
        <w:rPr>
          <w:rFonts w:ascii="Times New Roman" w:hAnsi="Times New Roman"/>
          <w:color w:val="000000"/>
          <w:sz w:val="26"/>
          <w:szCs w:val="26"/>
          <w:lang w:val="fr-FR"/>
        </w:rPr>
        <w:t>xuyên:</w:t>
      </w:r>
      <w:proofErr w:type="gramEnd"/>
      <w:r w:rsidRPr="0009041F">
        <w:rPr>
          <w:rFonts w:ascii="Times New Roman" w:hAnsi="Times New Roman"/>
          <w:color w:val="000000"/>
          <w:sz w:val="26"/>
          <w:szCs w:val="26"/>
          <w:lang w:val="fr-FR"/>
        </w:rPr>
        <w:t xml:space="preserve"> Việc tham gia học tập trên lớp chuyên cần tích cực, ghi chép bài đầy đủ, tích cực phát biểu xây dựng bài. </w:t>
      </w:r>
    </w:p>
    <w:p w14:paraId="1C83D405" w14:textId="77777777" w:rsidR="0009041F" w:rsidRPr="0009041F" w:rsidRDefault="0009041F" w:rsidP="0009041F">
      <w:pPr>
        <w:spacing w:before="0" w:after="0" w:line="288" w:lineRule="auto"/>
        <w:ind w:firstLine="720"/>
        <w:jc w:val="both"/>
        <w:rPr>
          <w:rFonts w:ascii="Times New Roman" w:hAnsi="Times New Roman"/>
          <w:color w:val="000000"/>
          <w:sz w:val="26"/>
          <w:szCs w:val="26"/>
          <w:lang w:val="fr-FR"/>
        </w:rPr>
      </w:pPr>
      <w:r w:rsidRPr="0009041F">
        <w:rPr>
          <w:rFonts w:ascii="Times New Roman" w:hAnsi="Times New Roman"/>
          <w:color w:val="000000"/>
          <w:sz w:val="26"/>
          <w:szCs w:val="26"/>
          <w:lang w:val="fr-FR"/>
        </w:rPr>
        <w:t>+ Kiểm tra đánh giá tín chỉ : Thảo luận, làm bài tập, kiểm tra.</w:t>
      </w:r>
    </w:p>
    <w:p w14:paraId="08698D2D" w14:textId="77777777" w:rsidR="0009041F" w:rsidRPr="0009041F" w:rsidRDefault="0009041F" w:rsidP="0009041F">
      <w:pPr>
        <w:spacing w:before="0" w:after="0" w:line="288" w:lineRule="auto"/>
        <w:ind w:firstLine="720"/>
        <w:jc w:val="both"/>
        <w:rPr>
          <w:rFonts w:ascii="Times New Roman" w:hAnsi="Times New Roman"/>
          <w:color w:val="000000"/>
          <w:sz w:val="26"/>
          <w:szCs w:val="26"/>
          <w:lang w:val="fr-FR"/>
        </w:rPr>
      </w:pPr>
      <w:r w:rsidRPr="0009041F">
        <w:rPr>
          <w:rFonts w:ascii="Times New Roman" w:hAnsi="Times New Roman"/>
          <w:color w:val="000000"/>
          <w:sz w:val="26"/>
          <w:szCs w:val="26"/>
          <w:lang w:val="fr-FR"/>
        </w:rPr>
        <w:t xml:space="preserve">+ Thi kết thúc học </w:t>
      </w:r>
      <w:proofErr w:type="gramStart"/>
      <w:r w:rsidRPr="0009041F">
        <w:rPr>
          <w:rFonts w:ascii="Times New Roman" w:hAnsi="Times New Roman"/>
          <w:color w:val="000000"/>
          <w:sz w:val="26"/>
          <w:szCs w:val="26"/>
          <w:lang w:val="fr-FR"/>
        </w:rPr>
        <w:t>phần:</w:t>
      </w:r>
      <w:proofErr w:type="gramEnd"/>
      <w:r w:rsidRPr="0009041F">
        <w:rPr>
          <w:rFonts w:ascii="Times New Roman" w:hAnsi="Times New Roman"/>
          <w:color w:val="000000"/>
          <w:sz w:val="26"/>
          <w:szCs w:val="26"/>
          <w:lang w:val="fr-FR"/>
        </w:rPr>
        <w:t xml:space="preserve"> Ph</w:t>
      </w:r>
      <w:r w:rsidRPr="0009041F">
        <w:rPr>
          <w:rFonts w:ascii="Times New Roman" w:hAnsi="Times New Roman"/>
          <w:color w:val="000000"/>
          <w:sz w:val="26"/>
          <w:szCs w:val="26"/>
          <w:lang w:val="fr-FR"/>
        </w:rPr>
        <w:softHyphen/>
      </w:r>
      <w:r w:rsidRPr="0009041F">
        <w:rPr>
          <w:rFonts w:ascii="Times New Roman" w:hAnsi="Times New Roman"/>
          <w:color w:val="000000"/>
          <w:sz w:val="26"/>
          <w:szCs w:val="26"/>
          <w:lang w:val="fr-FR"/>
        </w:rPr>
        <w:softHyphen/>
      </w:r>
      <w:r w:rsidRPr="0009041F">
        <w:rPr>
          <w:rFonts w:ascii="Times New Roman" w:hAnsi="Times New Roman"/>
          <w:color w:val="000000"/>
          <w:sz w:val="26"/>
          <w:szCs w:val="26"/>
          <w:lang w:val="fr-FR"/>
        </w:rPr>
        <w:softHyphen/>
        <w:t>ương pháp tự luận.</w:t>
      </w:r>
    </w:p>
    <w:p w14:paraId="5459A427" w14:textId="77777777" w:rsidR="0009041F" w:rsidRPr="0009041F" w:rsidRDefault="0009041F" w:rsidP="0009041F">
      <w:pPr>
        <w:spacing w:before="0" w:after="0" w:line="288" w:lineRule="auto"/>
        <w:jc w:val="both"/>
        <w:rPr>
          <w:rFonts w:ascii="Times New Roman" w:hAnsi="Times New Roman"/>
          <w:b/>
          <w:bCs/>
          <w:color w:val="000000"/>
          <w:sz w:val="26"/>
          <w:szCs w:val="26"/>
          <w:lang w:val="fr-FR"/>
        </w:rPr>
      </w:pPr>
      <w:r w:rsidRPr="0009041F">
        <w:rPr>
          <w:rFonts w:ascii="Times New Roman" w:hAnsi="Times New Roman"/>
          <w:b/>
          <w:bCs/>
          <w:color w:val="000000"/>
          <w:sz w:val="26"/>
          <w:szCs w:val="26"/>
          <w:lang w:val="fr-FR"/>
        </w:rPr>
        <w:t>14. Ngày phê duyệt :</w:t>
      </w:r>
    </w:p>
    <w:p w14:paraId="0DFB5DD6" w14:textId="77777777" w:rsidR="0009041F" w:rsidRPr="0009041F" w:rsidRDefault="0009041F" w:rsidP="0009041F">
      <w:pPr>
        <w:spacing w:before="0" w:after="0" w:line="288" w:lineRule="auto"/>
        <w:jc w:val="both"/>
        <w:rPr>
          <w:rFonts w:ascii="Times New Roman" w:hAnsi="Times New Roman"/>
          <w:b/>
          <w:bCs/>
          <w:color w:val="000000"/>
          <w:sz w:val="26"/>
          <w:szCs w:val="26"/>
          <w:lang w:val="fr-FR"/>
        </w:rPr>
      </w:pPr>
      <w:r w:rsidRPr="0009041F">
        <w:rPr>
          <w:rFonts w:ascii="Times New Roman" w:hAnsi="Times New Roman"/>
          <w:b/>
          <w:bCs/>
          <w:color w:val="000000"/>
          <w:sz w:val="26"/>
          <w:szCs w:val="26"/>
          <w:lang w:val="fr-FR"/>
        </w:rPr>
        <w:tab/>
      </w:r>
    </w:p>
    <w:p w14:paraId="7F4BA345" w14:textId="77777777" w:rsidR="0009041F" w:rsidRPr="0009041F" w:rsidRDefault="0009041F" w:rsidP="0009041F">
      <w:pPr>
        <w:spacing w:before="0" w:after="0" w:line="288" w:lineRule="auto"/>
        <w:jc w:val="both"/>
        <w:rPr>
          <w:rFonts w:ascii="Times New Roman" w:hAnsi="Times New Roman"/>
          <w:b/>
          <w:bCs/>
          <w:color w:val="000000"/>
          <w:sz w:val="26"/>
          <w:szCs w:val="26"/>
          <w:lang w:val="fr-FR"/>
        </w:rPr>
      </w:pPr>
      <w:r w:rsidRPr="0009041F">
        <w:rPr>
          <w:rFonts w:ascii="Times New Roman" w:hAnsi="Times New Roman"/>
          <w:b/>
          <w:bCs/>
          <w:color w:val="000000"/>
          <w:sz w:val="26"/>
          <w:szCs w:val="26"/>
          <w:lang w:val="fr-FR"/>
        </w:rPr>
        <w:t>15. Cấp phê duyệt :</w:t>
      </w:r>
    </w:p>
    <w:p w14:paraId="13C387AE" w14:textId="77777777" w:rsidR="0009041F" w:rsidRPr="0009041F" w:rsidRDefault="0009041F" w:rsidP="0009041F">
      <w:pPr>
        <w:spacing w:before="0" w:after="0" w:line="288" w:lineRule="auto"/>
        <w:rPr>
          <w:rFonts w:ascii="Times New Roman" w:hAnsi="Times New Roman"/>
          <w:sz w:val="26"/>
          <w:szCs w:val="26"/>
          <w:lang w:val="fr-FR"/>
        </w:rPr>
      </w:pPr>
    </w:p>
    <w:p w14:paraId="4F38CA31" w14:textId="77777777" w:rsidR="0009041F" w:rsidRPr="0009041F" w:rsidRDefault="0009041F" w:rsidP="0009041F">
      <w:pPr>
        <w:spacing w:before="0" w:after="0" w:line="288" w:lineRule="auto"/>
        <w:rPr>
          <w:rFonts w:ascii="Times New Roman" w:hAnsi="Times New Roman"/>
          <w:sz w:val="26"/>
          <w:szCs w:val="26"/>
          <w:lang w:val="fr-FR"/>
        </w:rPr>
      </w:pPr>
    </w:p>
    <w:p w14:paraId="50B1AB8B" w14:textId="77777777" w:rsidR="0009041F" w:rsidRPr="0009041F" w:rsidRDefault="0009041F" w:rsidP="0009041F">
      <w:pPr>
        <w:spacing w:before="0" w:after="0" w:line="288" w:lineRule="auto"/>
        <w:rPr>
          <w:rFonts w:ascii="Times New Roman" w:hAnsi="Times New Roman"/>
          <w:sz w:val="26"/>
          <w:szCs w:val="26"/>
          <w:lang w:val="fr-FR"/>
        </w:rPr>
      </w:pPr>
    </w:p>
    <w:p w14:paraId="4B0EC2FF" w14:textId="77777777" w:rsidR="0009041F" w:rsidRPr="0009041F" w:rsidRDefault="0009041F" w:rsidP="0009041F">
      <w:pPr>
        <w:spacing w:before="0" w:after="0" w:line="288" w:lineRule="auto"/>
        <w:ind w:firstLine="720"/>
        <w:rPr>
          <w:rFonts w:ascii="Times New Roman" w:hAnsi="Times New Roman"/>
          <w:b/>
          <w:sz w:val="26"/>
          <w:szCs w:val="26"/>
        </w:rPr>
      </w:pPr>
      <w:r w:rsidRPr="0009041F">
        <w:rPr>
          <w:rFonts w:ascii="Times New Roman" w:hAnsi="Times New Roman"/>
          <w:b/>
          <w:sz w:val="26"/>
          <w:szCs w:val="26"/>
        </w:rPr>
        <w:t>ĐỀ CƯƠNG CHI TIẾT HỌC PHẦN TỰ CHỌN 4</w:t>
      </w:r>
    </w:p>
    <w:p w14:paraId="105B7FC4" w14:textId="77777777" w:rsidR="0009041F" w:rsidRPr="0009041F" w:rsidRDefault="0009041F" w:rsidP="0009041F">
      <w:pPr>
        <w:spacing w:before="0" w:after="0" w:line="288" w:lineRule="auto"/>
        <w:rPr>
          <w:rFonts w:ascii="Times New Roman" w:hAnsi="Times New Roman"/>
          <w:sz w:val="26"/>
          <w:szCs w:val="26"/>
        </w:rPr>
      </w:pPr>
      <w:r w:rsidRPr="0009041F">
        <w:rPr>
          <w:rFonts w:ascii="Times New Roman" w:hAnsi="Times New Roman"/>
          <w:sz w:val="26"/>
          <w:szCs w:val="26"/>
        </w:rPr>
        <w:t>ĐỊA HÌNH QUÂN SỰ.</w:t>
      </w:r>
    </w:p>
    <w:p w14:paraId="21412E7D" w14:textId="77777777" w:rsidR="0009041F" w:rsidRPr="0009041F" w:rsidRDefault="0009041F" w:rsidP="0009041F">
      <w:pPr>
        <w:spacing w:before="0" w:after="0" w:line="288" w:lineRule="auto"/>
        <w:jc w:val="both"/>
        <w:rPr>
          <w:rFonts w:ascii="Times New Roman" w:hAnsi="Times New Roman"/>
          <w:b/>
          <w:sz w:val="26"/>
          <w:szCs w:val="26"/>
        </w:rPr>
      </w:pPr>
    </w:p>
    <w:p w14:paraId="5CA1324C" w14:textId="77777777" w:rsidR="0009041F" w:rsidRPr="0009041F" w:rsidRDefault="0009041F" w:rsidP="0009041F">
      <w:pPr>
        <w:spacing w:before="0" w:after="0" w:line="288" w:lineRule="auto"/>
        <w:jc w:val="both"/>
        <w:rPr>
          <w:rFonts w:ascii="Times New Roman" w:hAnsi="Times New Roman"/>
          <w:b/>
          <w:sz w:val="26"/>
          <w:szCs w:val="26"/>
        </w:rPr>
      </w:pPr>
    </w:p>
    <w:p w14:paraId="2F1372F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1. Thông tin về giảng viên: </w:t>
      </w:r>
    </w:p>
    <w:p w14:paraId="182F2489" w14:textId="77777777" w:rsidR="0009041F" w:rsidRPr="0009041F" w:rsidRDefault="0009041F" w:rsidP="0009041F">
      <w:pPr>
        <w:spacing w:before="0" w:after="0" w:line="288" w:lineRule="auto"/>
        <w:jc w:val="both"/>
        <w:rPr>
          <w:rFonts w:ascii="Times New Roman" w:hAnsi="Times New Roman"/>
          <w:b/>
          <w:i/>
          <w:sz w:val="26"/>
          <w:szCs w:val="26"/>
        </w:rPr>
      </w:pPr>
      <w:r w:rsidRPr="0009041F">
        <w:rPr>
          <w:rFonts w:ascii="Times New Roman" w:hAnsi="Times New Roman"/>
          <w:b/>
          <w:i/>
          <w:sz w:val="26"/>
          <w:szCs w:val="26"/>
        </w:rPr>
        <w:t>1.1. NguyễnVăn Tường.</w:t>
      </w:r>
    </w:p>
    <w:p w14:paraId="6399605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Cấp bậc: Trung tá.</w:t>
      </w:r>
    </w:p>
    <w:p w14:paraId="0E11581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Chức vụ: Trưởng bộ môn.</w:t>
      </w:r>
    </w:p>
    <w:p w14:paraId="4A6C976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Hướng nghiên cứu chính: Các vấn đề cơ bản về địa hình quân sự.</w:t>
      </w:r>
    </w:p>
    <w:p w14:paraId="42F96E1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Địa chỉ: Nhà công vụ TTGDQP, AN - Thành phố Vinh - Tỉnh Nghệ an.</w:t>
      </w:r>
    </w:p>
    <w:p w14:paraId="76002A4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Điện thoại: </w:t>
      </w:r>
    </w:p>
    <w:p w14:paraId="7F622CF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Email: </w:t>
      </w:r>
    </w:p>
    <w:p w14:paraId="746518C3" w14:textId="77777777" w:rsidR="0009041F" w:rsidRPr="0009041F" w:rsidRDefault="0009041F" w:rsidP="0009041F">
      <w:pPr>
        <w:spacing w:before="0" w:after="0" w:line="288" w:lineRule="auto"/>
        <w:jc w:val="both"/>
        <w:rPr>
          <w:rFonts w:ascii="Times New Roman" w:hAnsi="Times New Roman"/>
          <w:b/>
          <w:i/>
          <w:sz w:val="26"/>
          <w:szCs w:val="26"/>
        </w:rPr>
      </w:pPr>
      <w:r w:rsidRPr="0009041F">
        <w:rPr>
          <w:rFonts w:ascii="Times New Roman" w:hAnsi="Times New Roman"/>
          <w:b/>
          <w:i/>
          <w:sz w:val="26"/>
          <w:szCs w:val="26"/>
        </w:rPr>
        <w:t>1.2. Vương Đình Phi.</w:t>
      </w:r>
    </w:p>
    <w:p w14:paraId="6573E0D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Cấp bậc: Đại úy.</w:t>
      </w:r>
    </w:p>
    <w:p w14:paraId="298620A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Chức vụ: Giảng viên.</w:t>
      </w:r>
    </w:p>
    <w:p w14:paraId="19A0750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Hướng nghiên cứu chính: Các vấn đề cơ bản về địa hình quân sự.</w:t>
      </w:r>
    </w:p>
    <w:p w14:paraId="3BB546E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Địa </w:t>
      </w:r>
      <w:proofErr w:type="gramStart"/>
      <w:r w:rsidRPr="0009041F">
        <w:rPr>
          <w:rFonts w:ascii="Times New Roman" w:hAnsi="Times New Roman"/>
          <w:sz w:val="26"/>
          <w:szCs w:val="26"/>
        </w:rPr>
        <w:t>chỉ .</w:t>
      </w:r>
      <w:proofErr w:type="gramEnd"/>
      <w:r w:rsidRPr="0009041F">
        <w:rPr>
          <w:rFonts w:ascii="Times New Roman" w:hAnsi="Times New Roman"/>
          <w:sz w:val="26"/>
          <w:szCs w:val="26"/>
        </w:rPr>
        <w:t xml:space="preserve"> Nam Đàn – Nghệ An</w:t>
      </w:r>
    </w:p>
    <w:p w14:paraId="346E1E2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 Điện </w:t>
      </w:r>
      <w:proofErr w:type="gramStart"/>
      <w:r w:rsidRPr="0009041F">
        <w:rPr>
          <w:rFonts w:ascii="Times New Roman" w:hAnsi="Times New Roman"/>
          <w:sz w:val="26"/>
          <w:szCs w:val="26"/>
        </w:rPr>
        <w:t>thoại:.</w:t>
      </w:r>
      <w:proofErr w:type="gramEnd"/>
    </w:p>
    <w:p w14:paraId="7F8893C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 xml:space="preserve">2. Tên học phần: </w:t>
      </w:r>
      <w:r w:rsidRPr="0009041F">
        <w:rPr>
          <w:rFonts w:ascii="Times New Roman" w:hAnsi="Times New Roman"/>
          <w:sz w:val="26"/>
          <w:szCs w:val="26"/>
        </w:rPr>
        <w:t>ĐỊA HÌNH QUÂN SỰ.</w:t>
      </w:r>
    </w:p>
    <w:p w14:paraId="3599A3D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3. Mã học phần: </w:t>
      </w:r>
      <w:r w:rsidRPr="0009041F">
        <w:rPr>
          <w:rFonts w:ascii="Times New Roman" w:hAnsi="Times New Roman"/>
          <w:sz w:val="26"/>
          <w:szCs w:val="26"/>
        </w:rPr>
        <w:t>QP20053</w:t>
      </w:r>
    </w:p>
    <w:p w14:paraId="62303138"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4. Số tín chỉ: </w:t>
      </w:r>
      <w:r w:rsidRPr="0009041F">
        <w:rPr>
          <w:rFonts w:ascii="Times New Roman" w:hAnsi="Times New Roman"/>
          <w:sz w:val="26"/>
          <w:szCs w:val="26"/>
        </w:rPr>
        <w:t>02</w:t>
      </w:r>
      <w:r w:rsidRPr="0009041F">
        <w:rPr>
          <w:rFonts w:ascii="Times New Roman" w:hAnsi="Times New Roman"/>
          <w:b/>
          <w:sz w:val="26"/>
          <w:szCs w:val="26"/>
        </w:rPr>
        <w:t>.</w:t>
      </w:r>
    </w:p>
    <w:p w14:paraId="6DDD2CA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b/>
          <w:sz w:val="26"/>
          <w:szCs w:val="26"/>
        </w:rPr>
        <w:t>5. Loại học phần:</w:t>
      </w:r>
      <w:r w:rsidRPr="0009041F">
        <w:rPr>
          <w:rFonts w:ascii="Times New Roman" w:hAnsi="Times New Roman"/>
          <w:sz w:val="26"/>
          <w:szCs w:val="26"/>
        </w:rPr>
        <w:t xml:space="preserve"> </w:t>
      </w:r>
      <w:proofErr w:type="gramStart"/>
      <w:r w:rsidRPr="0009041F">
        <w:rPr>
          <w:rFonts w:ascii="Times New Roman" w:hAnsi="Times New Roman"/>
          <w:sz w:val="26"/>
          <w:szCs w:val="26"/>
        </w:rPr>
        <w:t>Tự  chọn</w:t>
      </w:r>
      <w:proofErr w:type="gramEnd"/>
      <w:r w:rsidRPr="0009041F">
        <w:rPr>
          <w:rFonts w:ascii="Times New Roman" w:hAnsi="Times New Roman"/>
          <w:sz w:val="26"/>
          <w:szCs w:val="26"/>
        </w:rPr>
        <w:t xml:space="preserve"> (2)</w:t>
      </w:r>
    </w:p>
    <w:p w14:paraId="5907C1F0"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6. Giờ tín chỉ đối với các hoạt động:</w:t>
      </w:r>
    </w:p>
    <w:p w14:paraId="19A7ECFB"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Giảng lý thuyết: 20 tiết.</w:t>
      </w:r>
    </w:p>
    <w:p w14:paraId="5A3B1606"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Thực hành: 10 tiết.</w:t>
      </w:r>
    </w:p>
    <w:p w14:paraId="27C8D0E7"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Tự học: 60 tiết.</w:t>
      </w:r>
    </w:p>
    <w:p w14:paraId="5E02F6E6"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7. Mục tiêu của học phần: </w:t>
      </w:r>
    </w:p>
    <w:p w14:paraId="32C6AC3F" w14:textId="77777777" w:rsidR="0009041F" w:rsidRPr="0009041F" w:rsidRDefault="0009041F" w:rsidP="0009041F">
      <w:pPr>
        <w:spacing w:before="0" w:after="0" w:line="288" w:lineRule="auto"/>
        <w:ind w:firstLine="720"/>
        <w:jc w:val="both"/>
        <w:rPr>
          <w:rFonts w:ascii="Times New Roman" w:hAnsi="Times New Roman"/>
          <w:b/>
          <w:i/>
          <w:sz w:val="26"/>
          <w:szCs w:val="26"/>
        </w:rPr>
      </w:pPr>
      <w:r w:rsidRPr="0009041F">
        <w:rPr>
          <w:rFonts w:ascii="Times New Roman" w:hAnsi="Times New Roman"/>
          <w:b/>
          <w:i/>
          <w:sz w:val="26"/>
          <w:szCs w:val="26"/>
        </w:rPr>
        <w:t xml:space="preserve">* Về kiến thức: </w:t>
      </w:r>
    </w:p>
    <w:p w14:paraId="0ACACCCC"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Giới thiệu những nội dung cơ bản về kiến thức địa hình quân sự, làm cơ sở cho việc học tập môn học chuyên ngành. Thông qua nội dung nghiên cứu, người học nhận biết được sự thay đổi và xu hướng phát triển của xã hội đối với học phần.</w:t>
      </w:r>
    </w:p>
    <w:p w14:paraId="211F74C5" w14:textId="77777777" w:rsidR="0009041F" w:rsidRPr="0009041F" w:rsidRDefault="0009041F" w:rsidP="0009041F">
      <w:pPr>
        <w:spacing w:before="0" w:after="0" w:line="288" w:lineRule="auto"/>
        <w:ind w:firstLine="720"/>
        <w:jc w:val="both"/>
        <w:rPr>
          <w:rFonts w:ascii="Times New Roman" w:hAnsi="Times New Roman"/>
          <w:b/>
          <w:i/>
          <w:sz w:val="26"/>
          <w:szCs w:val="26"/>
        </w:rPr>
      </w:pPr>
      <w:r w:rsidRPr="0009041F">
        <w:rPr>
          <w:rFonts w:ascii="Times New Roman" w:hAnsi="Times New Roman"/>
          <w:b/>
          <w:i/>
          <w:sz w:val="26"/>
          <w:szCs w:val="26"/>
        </w:rPr>
        <w:t xml:space="preserve">* Về kỹ năng: </w:t>
      </w:r>
    </w:p>
    <w:p w14:paraId="4ECF680E"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Trang bị cho người học kỹ năng thực tiễn nghề nghiệp quân sự và rèn luyện kỹ năng thực hành nhất định. Vận dụng vào thực tế để làm tốt nhiệm vụ nơi công tác.</w:t>
      </w:r>
    </w:p>
    <w:p w14:paraId="05D7CDA9" w14:textId="77777777" w:rsidR="0009041F" w:rsidRPr="0009041F" w:rsidRDefault="0009041F" w:rsidP="0009041F">
      <w:pPr>
        <w:spacing w:before="0" w:after="0" w:line="288" w:lineRule="auto"/>
        <w:ind w:firstLine="720"/>
        <w:jc w:val="both"/>
        <w:rPr>
          <w:rFonts w:ascii="Times New Roman" w:hAnsi="Times New Roman"/>
          <w:b/>
          <w:i/>
          <w:sz w:val="26"/>
          <w:szCs w:val="26"/>
        </w:rPr>
      </w:pPr>
      <w:r w:rsidRPr="0009041F">
        <w:rPr>
          <w:rFonts w:ascii="Times New Roman" w:hAnsi="Times New Roman"/>
          <w:b/>
          <w:i/>
          <w:sz w:val="26"/>
          <w:szCs w:val="26"/>
        </w:rPr>
        <w:t>* Về thái độ:</w:t>
      </w:r>
    </w:p>
    <w:p w14:paraId="42F98770"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Nhận thức được mục đích, yêu cầu, nội dung học phần, có thái độ học tập đúng đắn.</w:t>
      </w:r>
    </w:p>
    <w:p w14:paraId="79CDB29E"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8. Tóm tắt nội dung học phần:</w:t>
      </w:r>
    </w:p>
    <w:p w14:paraId="634A5CEB"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Học phần có 4 chương, bao gồm những nội dung cơ bản Bản đồ địa hình, Bản đồ số, Ống nhòm, Địa bàn và Thước chỉ huy, Cách sử dụng bản đồ quân sự. </w:t>
      </w:r>
    </w:p>
    <w:p w14:paraId="36DB9796"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lastRenderedPageBreak/>
        <w:t>9. Nội dung chi tiết học phần:</w:t>
      </w:r>
    </w:p>
    <w:p w14:paraId="215324C5" w14:textId="77777777" w:rsidR="0009041F" w:rsidRPr="0009041F" w:rsidRDefault="0009041F" w:rsidP="0009041F">
      <w:pPr>
        <w:spacing w:before="0" w:after="0" w:line="288" w:lineRule="auto"/>
        <w:jc w:val="both"/>
        <w:rPr>
          <w:rFonts w:ascii="Times New Roman" w:hAnsi="Times New Roman"/>
          <w:b/>
          <w:i/>
          <w:sz w:val="26"/>
          <w:szCs w:val="26"/>
          <w:u w:val="single"/>
        </w:rPr>
      </w:pPr>
      <w:r w:rsidRPr="0009041F">
        <w:rPr>
          <w:rFonts w:ascii="Times New Roman" w:hAnsi="Times New Roman"/>
          <w:b/>
          <w:i/>
          <w:sz w:val="26"/>
          <w:szCs w:val="26"/>
          <w:u w:val="single"/>
        </w:rPr>
        <w:t>Tín chỉ 1:</w:t>
      </w:r>
    </w:p>
    <w:p w14:paraId="0DB653CA" w14:textId="77777777" w:rsidR="0009041F" w:rsidRPr="0009041F" w:rsidRDefault="0009041F" w:rsidP="0009041F">
      <w:pPr>
        <w:spacing w:before="0" w:after="0" w:line="288" w:lineRule="auto"/>
        <w:ind w:firstLine="720"/>
        <w:rPr>
          <w:rFonts w:ascii="Times New Roman" w:hAnsi="Times New Roman"/>
          <w:sz w:val="26"/>
          <w:szCs w:val="26"/>
        </w:rPr>
      </w:pPr>
      <w:r w:rsidRPr="0009041F">
        <w:rPr>
          <w:rFonts w:ascii="Times New Roman" w:hAnsi="Times New Roman"/>
          <w:sz w:val="26"/>
          <w:szCs w:val="26"/>
        </w:rPr>
        <w:t>BẢN ĐỒ</w:t>
      </w:r>
    </w:p>
    <w:p w14:paraId="26B92508" w14:textId="77777777" w:rsidR="0009041F" w:rsidRPr="0009041F" w:rsidRDefault="0009041F" w:rsidP="0009041F">
      <w:pPr>
        <w:spacing w:before="0" w:after="0" w:line="288" w:lineRule="auto"/>
        <w:ind w:firstLine="720"/>
        <w:jc w:val="both"/>
        <w:rPr>
          <w:rFonts w:ascii="Times New Roman" w:hAnsi="Times New Roman"/>
          <w:sz w:val="26"/>
          <w:szCs w:val="26"/>
        </w:rPr>
      </w:pPr>
    </w:p>
    <w:p w14:paraId="27CE63AC"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Lý thuyết: 11 tiết.</w:t>
      </w:r>
    </w:p>
    <w:p w14:paraId="33D28711"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Thực hành: 4 tiết.</w:t>
      </w:r>
    </w:p>
    <w:p w14:paraId="2E9458E4"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Tự học: 30 tiết</w:t>
      </w:r>
    </w:p>
    <w:p w14:paraId="0C22E1C5" w14:textId="77777777" w:rsidR="0009041F" w:rsidRPr="0009041F" w:rsidRDefault="0009041F" w:rsidP="0009041F">
      <w:pPr>
        <w:spacing w:before="0" w:after="0" w:line="288" w:lineRule="auto"/>
        <w:jc w:val="both"/>
        <w:rPr>
          <w:rFonts w:ascii="Times New Roman" w:hAnsi="Times New Roman"/>
          <w:b/>
          <w:i/>
          <w:sz w:val="26"/>
          <w:szCs w:val="26"/>
        </w:rPr>
      </w:pPr>
      <w:r w:rsidRPr="0009041F">
        <w:rPr>
          <w:rFonts w:ascii="Times New Roman" w:hAnsi="Times New Roman"/>
          <w:b/>
          <w:i/>
          <w:sz w:val="26"/>
          <w:szCs w:val="26"/>
        </w:rPr>
        <w:t>Chương 1: Bản đồ địa hình</w:t>
      </w:r>
    </w:p>
    <w:p w14:paraId="313C0C39"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1. Cơ sở toán học và danh pháp bản đồ.</w:t>
      </w:r>
    </w:p>
    <w:p w14:paraId="67ADAF63"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1.1. Những vấn đề chung về bản đồ.</w:t>
      </w:r>
    </w:p>
    <w:p w14:paraId="0D2E4A26" w14:textId="77777777" w:rsidR="0009041F" w:rsidRPr="0009041F" w:rsidRDefault="0009041F" w:rsidP="0009041F">
      <w:pPr>
        <w:spacing w:before="0" w:after="0" w:line="288" w:lineRule="auto"/>
        <w:ind w:firstLine="720"/>
        <w:jc w:val="both"/>
        <w:rPr>
          <w:rFonts w:ascii="Times New Roman" w:hAnsi="Times New Roman"/>
          <w:b/>
          <w:sz w:val="26"/>
          <w:szCs w:val="26"/>
        </w:rPr>
      </w:pPr>
      <w:r w:rsidRPr="0009041F">
        <w:rPr>
          <w:rFonts w:ascii="Times New Roman" w:hAnsi="Times New Roman"/>
          <w:sz w:val="26"/>
          <w:szCs w:val="26"/>
        </w:rPr>
        <w:t>1.2. Cơ sở toán học.</w:t>
      </w:r>
      <w:r w:rsidRPr="0009041F">
        <w:rPr>
          <w:rFonts w:ascii="Times New Roman" w:hAnsi="Times New Roman"/>
          <w:b/>
          <w:sz w:val="26"/>
          <w:szCs w:val="26"/>
        </w:rPr>
        <w:t xml:space="preserve"> </w:t>
      </w:r>
    </w:p>
    <w:p w14:paraId="43DF5DD5"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1.3. Danh pháp bản đồ</w:t>
      </w:r>
    </w:p>
    <w:p w14:paraId="6B1F9FE6"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2. Kí hiệu trên bản đồ địa hình.</w:t>
      </w:r>
    </w:p>
    <w:p w14:paraId="37462D7F"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2.1. Kí hiệu địa vật.</w:t>
      </w:r>
    </w:p>
    <w:p w14:paraId="1A4C2D31"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2.2. Kí hiệu dáng đất</w:t>
      </w:r>
    </w:p>
    <w:p w14:paraId="776E7249"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3. Chữ tắt và kí hiệu quân sự.</w:t>
      </w:r>
    </w:p>
    <w:p w14:paraId="63235147"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3.1. Chữ tắt quân sự</w:t>
      </w:r>
    </w:p>
    <w:p w14:paraId="5CF20D3F"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3.2. Kí hiệu quân sự</w:t>
      </w:r>
    </w:p>
    <w:p w14:paraId="4CF31EC6" w14:textId="77777777" w:rsidR="0009041F" w:rsidRPr="0009041F" w:rsidRDefault="0009041F" w:rsidP="0009041F">
      <w:pPr>
        <w:spacing w:before="0" w:after="0" w:line="288" w:lineRule="auto"/>
        <w:jc w:val="both"/>
        <w:rPr>
          <w:rFonts w:ascii="Times New Roman" w:hAnsi="Times New Roman"/>
          <w:b/>
          <w:i/>
          <w:sz w:val="26"/>
          <w:szCs w:val="26"/>
        </w:rPr>
      </w:pPr>
      <w:r w:rsidRPr="0009041F">
        <w:rPr>
          <w:rFonts w:ascii="Times New Roman" w:hAnsi="Times New Roman"/>
          <w:b/>
          <w:i/>
          <w:sz w:val="26"/>
          <w:szCs w:val="26"/>
        </w:rPr>
        <w:t xml:space="preserve">Chương 2: Bản đồ số </w:t>
      </w:r>
    </w:p>
    <w:p w14:paraId="25F0798F"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1. Những vấn đề chung.</w:t>
      </w:r>
    </w:p>
    <w:p w14:paraId="15741E72"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1.1. Định nghĩa.</w:t>
      </w:r>
    </w:p>
    <w:p w14:paraId="22C0B76F"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1.2. Đặc điểm tính chất.</w:t>
      </w:r>
    </w:p>
    <w:p w14:paraId="5649E3C1"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1.3. Tác dụng.</w:t>
      </w:r>
    </w:p>
    <w:p w14:paraId="6BB3596C"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2. Cơ sở dữ liệu và tự động hoá thành lập bản đồ số.</w:t>
      </w:r>
    </w:p>
    <w:p w14:paraId="5A7A7D2B"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2.1. Cơ sở dữ liệu bản đồ số</w:t>
      </w:r>
    </w:p>
    <w:p w14:paraId="2820BB0E"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2.2. Tự động hoá thành lập bản đồ số</w:t>
      </w:r>
    </w:p>
    <w:p w14:paraId="0AB4D929" w14:textId="77777777" w:rsidR="0009041F" w:rsidRPr="0009041F" w:rsidRDefault="0009041F" w:rsidP="0009041F">
      <w:pPr>
        <w:spacing w:before="0" w:after="0" w:line="288" w:lineRule="auto"/>
        <w:jc w:val="both"/>
        <w:rPr>
          <w:rFonts w:ascii="Times New Roman" w:hAnsi="Times New Roman"/>
          <w:b/>
          <w:i/>
          <w:sz w:val="26"/>
          <w:szCs w:val="26"/>
          <w:u w:val="single"/>
        </w:rPr>
      </w:pPr>
      <w:r w:rsidRPr="0009041F">
        <w:rPr>
          <w:rFonts w:ascii="Times New Roman" w:hAnsi="Times New Roman"/>
          <w:b/>
          <w:i/>
          <w:sz w:val="26"/>
          <w:szCs w:val="26"/>
          <w:u w:val="single"/>
        </w:rPr>
        <w:t>Tín chỉ 2:</w:t>
      </w:r>
    </w:p>
    <w:p w14:paraId="56FBC1E6" w14:textId="77777777" w:rsidR="0009041F" w:rsidRPr="0009041F" w:rsidRDefault="0009041F" w:rsidP="0009041F">
      <w:pPr>
        <w:spacing w:before="0" w:after="0" w:line="288" w:lineRule="auto"/>
        <w:ind w:firstLine="720"/>
        <w:rPr>
          <w:rFonts w:ascii="Times New Roman" w:hAnsi="Times New Roman"/>
          <w:sz w:val="26"/>
          <w:szCs w:val="26"/>
        </w:rPr>
      </w:pPr>
      <w:r w:rsidRPr="0009041F">
        <w:rPr>
          <w:rFonts w:ascii="Times New Roman" w:hAnsi="Times New Roman"/>
          <w:sz w:val="26"/>
          <w:szCs w:val="26"/>
        </w:rPr>
        <w:t>SỬ DỤNG BẢN ĐỒ QUÂN SỰ</w:t>
      </w:r>
    </w:p>
    <w:p w14:paraId="134A83C0" w14:textId="77777777" w:rsidR="0009041F" w:rsidRPr="0009041F" w:rsidRDefault="0009041F" w:rsidP="0009041F">
      <w:pPr>
        <w:spacing w:before="0" w:after="0" w:line="288" w:lineRule="auto"/>
        <w:ind w:firstLine="720"/>
        <w:rPr>
          <w:rFonts w:ascii="Times New Roman" w:hAnsi="Times New Roman"/>
          <w:sz w:val="26"/>
          <w:szCs w:val="26"/>
        </w:rPr>
      </w:pPr>
    </w:p>
    <w:p w14:paraId="2CAD2582"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Lý thuyết: 9 tiết.</w:t>
      </w:r>
    </w:p>
    <w:p w14:paraId="0984AE04"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Thực hành: 6 tiết</w:t>
      </w:r>
    </w:p>
    <w:p w14:paraId="4214955D"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Tự học: 30 tiết</w:t>
      </w:r>
    </w:p>
    <w:p w14:paraId="2AB2D652" w14:textId="77777777" w:rsidR="0009041F" w:rsidRPr="0009041F" w:rsidRDefault="0009041F" w:rsidP="0009041F">
      <w:pPr>
        <w:spacing w:before="0" w:after="0" w:line="288" w:lineRule="auto"/>
        <w:jc w:val="both"/>
        <w:rPr>
          <w:rFonts w:ascii="Times New Roman" w:hAnsi="Times New Roman"/>
          <w:b/>
          <w:i/>
          <w:sz w:val="26"/>
          <w:szCs w:val="26"/>
        </w:rPr>
      </w:pPr>
      <w:r w:rsidRPr="0009041F">
        <w:rPr>
          <w:rFonts w:ascii="Times New Roman" w:hAnsi="Times New Roman"/>
          <w:b/>
          <w:i/>
          <w:sz w:val="26"/>
          <w:szCs w:val="26"/>
        </w:rPr>
        <w:t>Chương 1: Ống nhòm, địa bàn, thước chỉ huy</w:t>
      </w:r>
    </w:p>
    <w:p w14:paraId="29D4D0D9"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1. Ống nhòm</w:t>
      </w:r>
    </w:p>
    <w:p w14:paraId="645CCC21"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1.1. Tác dụng.</w:t>
      </w:r>
    </w:p>
    <w:p w14:paraId="570FE9C6"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1.2. Cấu tạo</w:t>
      </w:r>
    </w:p>
    <w:p w14:paraId="18883E54"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1.3. Cách sử dụng.</w:t>
      </w:r>
    </w:p>
    <w:p w14:paraId="3DCBD77C"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1.4. Bảo quản giữ gìn </w:t>
      </w:r>
    </w:p>
    <w:p w14:paraId="50168803"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2. Địa bàn.</w:t>
      </w:r>
    </w:p>
    <w:p w14:paraId="0B6CBE60"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2.1. Tác dụng</w:t>
      </w:r>
    </w:p>
    <w:p w14:paraId="65D00FD6"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2.2. Cấu tạo.</w:t>
      </w:r>
    </w:p>
    <w:p w14:paraId="79FC6FF6"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lastRenderedPageBreak/>
        <w:t>2.3. Sử dụng địa bàn</w:t>
      </w:r>
    </w:p>
    <w:p w14:paraId="64602DCC"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2.4. Bảo quản giữ gìn</w:t>
      </w:r>
    </w:p>
    <w:p w14:paraId="58C9C7A5"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3. Thước chỉ huy </w:t>
      </w:r>
    </w:p>
    <w:p w14:paraId="4FFCEB4B"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3.1. Cấu tạo tác dụng</w:t>
      </w:r>
    </w:p>
    <w:p w14:paraId="34DB7ABB"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3.2. Cách sử dụng.</w:t>
      </w:r>
    </w:p>
    <w:p w14:paraId="630033A5"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3.3. Bảo quản giữ gìn.</w:t>
      </w:r>
    </w:p>
    <w:p w14:paraId="19CA275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
          <w:sz w:val="26"/>
          <w:szCs w:val="26"/>
        </w:rPr>
        <w:t xml:space="preserve"> </w:t>
      </w:r>
      <w:r w:rsidRPr="0009041F">
        <w:rPr>
          <w:rFonts w:ascii="Times New Roman" w:hAnsi="Times New Roman"/>
          <w:b/>
          <w:i/>
          <w:sz w:val="26"/>
          <w:szCs w:val="26"/>
        </w:rPr>
        <w:t>Chương 2: Sử dụng bản đồ quân sự.</w:t>
      </w:r>
      <w:r w:rsidRPr="0009041F">
        <w:rPr>
          <w:rFonts w:ascii="Times New Roman" w:hAnsi="Times New Roman"/>
          <w:sz w:val="26"/>
          <w:szCs w:val="26"/>
        </w:rPr>
        <w:t xml:space="preserve"> </w:t>
      </w:r>
    </w:p>
    <w:p w14:paraId="7B552699"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1. Đo cự li, diện tích theo bản đồ.</w:t>
      </w:r>
    </w:p>
    <w:p w14:paraId="0CB6B98A"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1.1. Đo cự li.</w:t>
      </w:r>
    </w:p>
    <w:p w14:paraId="58F8A3A5"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1.2. Đo diện tích.</w:t>
      </w:r>
    </w:p>
    <w:p w14:paraId="55AAD9D7"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2. Xác định toạ độ chỉ thị mục tiêu</w:t>
      </w:r>
    </w:p>
    <w:p w14:paraId="1673F256"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2.1. Toạ độ địa lí.</w:t>
      </w:r>
    </w:p>
    <w:p w14:paraId="79248FED"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2.2. Lưới ô vuông trên bản đồ Gauss</w:t>
      </w:r>
    </w:p>
    <w:p w14:paraId="0AB26A44"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2.3. Sử dụng toạ độ vuông góc</w:t>
      </w:r>
    </w:p>
    <w:p w14:paraId="79A36D38"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3. Xác định độ cao.</w:t>
      </w:r>
    </w:p>
    <w:p w14:paraId="0DA1F83B"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4. Tìm phương hướng trên địa hình bằng bản đồ.</w:t>
      </w:r>
    </w:p>
    <w:p w14:paraId="19BC9EB7"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4.1. Định hướng bản đồ.</w:t>
      </w:r>
    </w:p>
    <w:p w14:paraId="74219D8E"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4.2. Xác định vị trí điểm đứng lên bản đồ.</w:t>
      </w:r>
    </w:p>
    <w:p w14:paraId="48A650F0"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4.3. Xác định mục tiêu ngoài thực địa lên bản đồ.</w:t>
      </w:r>
    </w:p>
    <w:p w14:paraId="2F7BE6DF"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10. Học liệu</w:t>
      </w:r>
    </w:p>
    <w:p w14:paraId="3F54D121"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1. Giáo trình GDQP, NXB QĐND, 2006. Tập 1</w:t>
      </w:r>
    </w:p>
    <w:p w14:paraId="33E7A9D8"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2. Giáo trình GDQP, NXB Giáo dục, 2002. Tập 2</w:t>
      </w:r>
    </w:p>
    <w:p w14:paraId="596B888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11. Hình thức tổ chức dạy học</w:t>
      </w:r>
    </w:p>
    <w:p w14:paraId="0D627533"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Lí thuyết: Lớp học không quá 80 sinh viên.</w:t>
      </w:r>
    </w:p>
    <w:p w14:paraId="1536CF31"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Thực hành theo nhóm, lớp - nhóm thực hành không quá 40 sinh viên</w:t>
      </w:r>
    </w:p>
    <w:p w14:paraId="72B73DF9"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Tự học, tự nghiên cứu.</w:t>
      </w:r>
    </w:p>
    <w:p w14:paraId="7AD17BFB"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Nội dung môn học chia ra các vấn đề/tuần</w:t>
      </w:r>
    </w:p>
    <w:p w14:paraId="518E3635" w14:textId="77777777" w:rsidR="0009041F" w:rsidRPr="0009041F" w:rsidRDefault="0009041F" w:rsidP="0009041F">
      <w:pPr>
        <w:spacing w:before="0" w:after="0" w:line="288" w:lineRule="auto"/>
        <w:jc w:val="both"/>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760"/>
        <w:gridCol w:w="2520"/>
        <w:gridCol w:w="1560"/>
        <w:gridCol w:w="729"/>
      </w:tblGrid>
      <w:tr w:rsidR="0009041F" w:rsidRPr="0009041F" w14:paraId="3DADE218" w14:textId="77777777" w:rsidTr="009B544D">
        <w:tc>
          <w:tcPr>
            <w:tcW w:w="1548" w:type="dxa"/>
            <w:tcBorders>
              <w:bottom w:val="single" w:sz="4" w:space="0" w:color="auto"/>
            </w:tcBorders>
          </w:tcPr>
          <w:p w14:paraId="57C269FE"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Hình thức</w:t>
            </w:r>
          </w:p>
          <w:p w14:paraId="58690DD6"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tổ chức</w:t>
            </w:r>
          </w:p>
          <w:p w14:paraId="5144BF68"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dạy học</w:t>
            </w:r>
          </w:p>
        </w:tc>
        <w:tc>
          <w:tcPr>
            <w:tcW w:w="2760" w:type="dxa"/>
            <w:tcBorders>
              <w:bottom w:val="single" w:sz="4" w:space="0" w:color="auto"/>
            </w:tcBorders>
          </w:tcPr>
          <w:p w14:paraId="556FCB80"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Nội dung chính</w:t>
            </w:r>
          </w:p>
        </w:tc>
        <w:tc>
          <w:tcPr>
            <w:tcW w:w="2520" w:type="dxa"/>
            <w:tcBorders>
              <w:bottom w:val="single" w:sz="4" w:space="0" w:color="auto"/>
            </w:tcBorders>
          </w:tcPr>
          <w:p w14:paraId="3CDEDBB8" w14:textId="77777777" w:rsidR="0009041F" w:rsidRPr="0009041F" w:rsidRDefault="0009041F" w:rsidP="0009041F">
            <w:pPr>
              <w:spacing w:before="0" w:after="0" w:line="288" w:lineRule="auto"/>
              <w:rPr>
                <w:rFonts w:ascii="Times New Roman" w:hAnsi="Times New Roman"/>
                <w:b/>
                <w:i/>
                <w:sz w:val="26"/>
                <w:szCs w:val="26"/>
              </w:rPr>
            </w:pPr>
            <w:r w:rsidRPr="0009041F">
              <w:rPr>
                <w:rFonts w:ascii="Times New Roman" w:hAnsi="Times New Roman"/>
                <w:b/>
                <w:i/>
                <w:sz w:val="26"/>
                <w:szCs w:val="26"/>
              </w:rPr>
              <w:t>Yêu cầu sinh</w:t>
            </w:r>
          </w:p>
          <w:p w14:paraId="4CA0031A" w14:textId="77777777" w:rsidR="0009041F" w:rsidRPr="0009041F" w:rsidRDefault="0009041F" w:rsidP="0009041F">
            <w:pPr>
              <w:spacing w:before="0" w:after="0" w:line="288" w:lineRule="auto"/>
              <w:rPr>
                <w:rFonts w:ascii="Times New Roman" w:hAnsi="Times New Roman"/>
                <w:b/>
                <w:i/>
                <w:sz w:val="26"/>
                <w:szCs w:val="26"/>
              </w:rPr>
            </w:pPr>
            <w:r w:rsidRPr="0009041F">
              <w:rPr>
                <w:rFonts w:ascii="Times New Roman" w:hAnsi="Times New Roman"/>
                <w:b/>
                <w:i/>
                <w:sz w:val="26"/>
                <w:szCs w:val="26"/>
              </w:rPr>
              <w:t>viên chuẩn bị</w:t>
            </w:r>
          </w:p>
        </w:tc>
        <w:tc>
          <w:tcPr>
            <w:tcW w:w="1560" w:type="dxa"/>
            <w:tcBorders>
              <w:bottom w:val="single" w:sz="4" w:space="0" w:color="auto"/>
            </w:tcBorders>
          </w:tcPr>
          <w:p w14:paraId="31A3CD72" w14:textId="77777777" w:rsidR="0009041F" w:rsidRPr="0009041F" w:rsidRDefault="0009041F" w:rsidP="0009041F">
            <w:pPr>
              <w:spacing w:before="0" w:after="0" w:line="288" w:lineRule="auto"/>
              <w:rPr>
                <w:rFonts w:ascii="Times New Roman" w:hAnsi="Times New Roman"/>
                <w:b/>
                <w:i/>
                <w:sz w:val="26"/>
                <w:szCs w:val="26"/>
              </w:rPr>
            </w:pPr>
            <w:r w:rsidRPr="0009041F">
              <w:rPr>
                <w:rFonts w:ascii="Times New Roman" w:hAnsi="Times New Roman"/>
                <w:b/>
                <w:i/>
                <w:sz w:val="26"/>
                <w:szCs w:val="26"/>
              </w:rPr>
              <w:t>Thời gian địa điểm</w:t>
            </w:r>
          </w:p>
        </w:tc>
        <w:tc>
          <w:tcPr>
            <w:tcW w:w="729" w:type="dxa"/>
            <w:tcBorders>
              <w:bottom w:val="single" w:sz="4" w:space="0" w:color="auto"/>
            </w:tcBorders>
          </w:tcPr>
          <w:p w14:paraId="740D4F73" w14:textId="77777777" w:rsidR="0009041F" w:rsidRPr="0009041F" w:rsidRDefault="0009041F" w:rsidP="0009041F">
            <w:pPr>
              <w:spacing w:before="0" w:after="0" w:line="288" w:lineRule="auto"/>
              <w:rPr>
                <w:rFonts w:ascii="Times New Roman" w:hAnsi="Times New Roman"/>
                <w:b/>
                <w:sz w:val="26"/>
                <w:szCs w:val="26"/>
              </w:rPr>
            </w:pPr>
            <w:r w:rsidRPr="0009041F">
              <w:rPr>
                <w:rFonts w:ascii="Times New Roman" w:hAnsi="Times New Roman"/>
                <w:b/>
                <w:sz w:val="26"/>
                <w:szCs w:val="26"/>
              </w:rPr>
              <w:t>Ghi chú</w:t>
            </w:r>
          </w:p>
        </w:tc>
      </w:tr>
      <w:tr w:rsidR="0009041F" w:rsidRPr="0009041F" w14:paraId="46D77719" w14:textId="77777777" w:rsidTr="009B544D">
        <w:tc>
          <w:tcPr>
            <w:tcW w:w="1548" w:type="dxa"/>
            <w:tcBorders>
              <w:bottom w:val="nil"/>
            </w:tcBorders>
          </w:tcPr>
          <w:p w14:paraId="52C77B2C" w14:textId="77777777" w:rsidR="0009041F" w:rsidRPr="0009041F" w:rsidRDefault="0009041F" w:rsidP="0009041F">
            <w:pPr>
              <w:spacing w:before="0" w:after="0" w:line="288" w:lineRule="auto"/>
              <w:jc w:val="both"/>
              <w:rPr>
                <w:rFonts w:ascii="Times New Roman" w:hAnsi="Times New Roman"/>
                <w:b/>
                <w:i/>
                <w:sz w:val="26"/>
                <w:szCs w:val="26"/>
                <w:u w:val="single"/>
              </w:rPr>
            </w:pPr>
            <w:r w:rsidRPr="0009041F">
              <w:rPr>
                <w:rFonts w:ascii="Times New Roman" w:hAnsi="Times New Roman"/>
                <w:b/>
                <w:i/>
                <w:sz w:val="26"/>
                <w:szCs w:val="26"/>
                <w:u w:val="single"/>
              </w:rPr>
              <w:t>Tuần 1.</w:t>
            </w:r>
          </w:p>
        </w:tc>
        <w:tc>
          <w:tcPr>
            <w:tcW w:w="2760" w:type="dxa"/>
            <w:tcBorders>
              <w:bottom w:val="nil"/>
            </w:tcBorders>
          </w:tcPr>
          <w:p w14:paraId="49CD39A0" w14:textId="77777777" w:rsidR="0009041F" w:rsidRPr="0009041F" w:rsidRDefault="0009041F" w:rsidP="0009041F">
            <w:pPr>
              <w:spacing w:before="0" w:after="0" w:line="288" w:lineRule="auto"/>
              <w:jc w:val="both"/>
              <w:rPr>
                <w:rFonts w:ascii="Times New Roman" w:hAnsi="Times New Roman"/>
                <w:i/>
                <w:sz w:val="26"/>
                <w:szCs w:val="26"/>
                <w:u w:val="single"/>
              </w:rPr>
            </w:pPr>
            <w:r w:rsidRPr="0009041F">
              <w:rPr>
                <w:rFonts w:ascii="Times New Roman" w:hAnsi="Times New Roman"/>
                <w:b/>
                <w:sz w:val="26"/>
                <w:szCs w:val="26"/>
                <w:u w:val="single"/>
              </w:rPr>
              <w:t>Tín chỉ 1</w:t>
            </w:r>
          </w:p>
        </w:tc>
        <w:tc>
          <w:tcPr>
            <w:tcW w:w="2520" w:type="dxa"/>
            <w:tcBorders>
              <w:bottom w:val="nil"/>
            </w:tcBorders>
          </w:tcPr>
          <w:p w14:paraId="61288584" w14:textId="77777777" w:rsidR="0009041F" w:rsidRPr="0009041F" w:rsidRDefault="0009041F" w:rsidP="0009041F">
            <w:pPr>
              <w:spacing w:before="0" w:after="0" w:line="288" w:lineRule="auto"/>
              <w:jc w:val="both"/>
              <w:rPr>
                <w:rFonts w:ascii="Times New Roman" w:hAnsi="Times New Roman"/>
                <w:i/>
                <w:sz w:val="26"/>
                <w:szCs w:val="26"/>
              </w:rPr>
            </w:pPr>
          </w:p>
        </w:tc>
        <w:tc>
          <w:tcPr>
            <w:tcW w:w="1560" w:type="dxa"/>
            <w:tcBorders>
              <w:bottom w:val="nil"/>
            </w:tcBorders>
          </w:tcPr>
          <w:p w14:paraId="6A970359" w14:textId="77777777" w:rsidR="0009041F" w:rsidRPr="0009041F" w:rsidRDefault="0009041F" w:rsidP="0009041F">
            <w:pPr>
              <w:spacing w:before="0" w:after="0" w:line="288" w:lineRule="auto"/>
              <w:jc w:val="both"/>
              <w:rPr>
                <w:rFonts w:ascii="Times New Roman" w:hAnsi="Times New Roman"/>
                <w:i/>
                <w:sz w:val="26"/>
                <w:szCs w:val="26"/>
              </w:rPr>
            </w:pPr>
          </w:p>
        </w:tc>
        <w:tc>
          <w:tcPr>
            <w:tcW w:w="729" w:type="dxa"/>
            <w:tcBorders>
              <w:bottom w:val="nil"/>
            </w:tcBorders>
          </w:tcPr>
          <w:p w14:paraId="3E686AD6"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7EC1598A" w14:textId="77777777" w:rsidTr="009B544D">
        <w:tc>
          <w:tcPr>
            <w:tcW w:w="1548" w:type="dxa"/>
            <w:tcBorders>
              <w:top w:val="nil"/>
            </w:tcBorders>
          </w:tcPr>
          <w:p w14:paraId="5300CE60"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tc>
        <w:tc>
          <w:tcPr>
            <w:tcW w:w="2760" w:type="dxa"/>
            <w:tcBorders>
              <w:top w:val="nil"/>
            </w:tcBorders>
          </w:tcPr>
          <w:p w14:paraId="60FA1FF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
                <w:sz w:val="26"/>
                <w:szCs w:val="26"/>
                <w:u w:val="single"/>
              </w:rPr>
              <w:t>Chương 1</w:t>
            </w:r>
          </w:p>
          <w:p w14:paraId="76A9914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Cơ sở toán học và danh pháp bản đồ.</w:t>
            </w:r>
          </w:p>
          <w:p w14:paraId="62369034"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1.1 Những vấn đề chung về bản đồ.</w:t>
            </w:r>
          </w:p>
          <w:p w14:paraId="6247053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1.2. Cơ sở toán học.</w:t>
            </w:r>
          </w:p>
        </w:tc>
        <w:tc>
          <w:tcPr>
            <w:tcW w:w="2520" w:type="dxa"/>
            <w:tcBorders>
              <w:top w:val="nil"/>
            </w:tcBorders>
          </w:tcPr>
          <w:p w14:paraId="599FDF27"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Đọc tài liệu 1. Bản đồ địa hình, tr270-276.</w:t>
            </w:r>
          </w:p>
          <w:p w14:paraId="6540C2A4"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 xml:space="preserve">Tài liệu 2. Bản đồ, tr147-151 </w:t>
            </w:r>
          </w:p>
        </w:tc>
        <w:tc>
          <w:tcPr>
            <w:tcW w:w="1560" w:type="dxa"/>
            <w:tcBorders>
              <w:top w:val="nil"/>
            </w:tcBorders>
          </w:tcPr>
          <w:p w14:paraId="007807DE"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Theo sự sắp xếp của trường</w:t>
            </w:r>
          </w:p>
        </w:tc>
        <w:tc>
          <w:tcPr>
            <w:tcW w:w="729" w:type="dxa"/>
            <w:tcBorders>
              <w:top w:val="nil"/>
            </w:tcBorders>
          </w:tcPr>
          <w:p w14:paraId="17D26D8C"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4F3A51EB" w14:textId="77777777" w:rsidTr="009B544D">
        <w:tc>
          <w:tcPr>
            <w:tcW w:w="1548" w:type="dxa"/>
          </w:tcPr>
          <w:p w14:paraId="5A950BF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Tự học</w:t>
            </w:r>
          </w:p>
        </w:tc>
        <w:tc>
          <w:tcPr>
            <w:tcW w:w="2760" w:type="dxa"/>
          </w:tcPr>
          <w:p w14:paraId="22F9CD1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Kí hiệu trên bản đồ địa hình</w:t>
            </w:r>
          </w:p>
          <w:p w14:paraId="643DBF9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2.1. Kí hiệu địa vật </w:t>
            </w:r>
          </w:p>
        </w:tc>
        <w:tc>
          <w:tcPr>
            <w:tcW w:w="2520" w:type="dxa"/>
          </w:tcPr>
          <w:p w14:paraId="2FEB4A89"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Đọc tài liệu 1. Bản đồ địa hình, tr281-282</w:t>
            </w:r>
          </w:p>
        </w:tc>
        <w:tc>
          <w:tcPr>
            <w:tcW w:w="1560" w:type="dxa"/>
          </w:tcPr>
          <w:p w14:paraId="70974554" w14:textId="77777777" w:rsidR="0009041F" w:rsidRPr="0009041F" w:rsidRDefault="0009041F" w:rsidP="0009041F">
            <w:pPr>
              <w:spacing w:before="0" w:after="0" w:line="288" w:lineRule="auto"/>
              <w:jc w:val="both"/>
              <w:rPr>
                <w:rFonts w:ascii="Times New Roman" w:hAnsi="Times New Roman"/>
                <w:i/>
                <w:sz w:val="26"/>
                <w:szCs w:val="26"/>
              </w:rPr>
            </w:pPr>
          </w:p>
        </w:tc>
        <w:tc>
          <w:tcPr>
            <w:tcW w:w="729" w:type="dxa"/>
          </w:tcPr>
          <w:p w14:paraId="764BA65E"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49BB2D78" w14:textId="77777777" w:rsidTr="009B544D">
        <w:tc>
          <w:tcPr>
            <w:tcW w:w="1548" w:type="dxa"/>
          </w:tcPr>
          <w:p w14:paraId="0B658243"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i/>
                <w:sz w:val="26"/>
                <w:szCs w:val="26"/>
                <w:u w:val="single"/>
              </w:rPr>
              <w:lastRenderedPageBreak/>
              <w:t>Tuần 2.</w:t>
            </w:r>
          </w:p>
          <w:p w14:paraId="5042E84E"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tc>
        <w:tc>
          <w:tcPr>
            <w:tcW w:w="2760" w:type="dxa"/>
          </w:tcPr>
          <w:p w14:paraId="31D6D95F" w14:textId="77777777" w:rsidR="0009041F" w:rsidRPr="0009041F" w:rsidRDefault="0009041F" w:rsidP="0009041F">
            <w:pPr>
              <w:spacing w:before="0" w:after="0" w:line="288" w:lineRule="auto"/>
              <w:jc w:val="both"/>
              <w:rPr>
                <w:rFonts w:ascii="Times New Roman" w:hAnsi="Times New Roman"/>
                <w:sz w:val="26"/>
                <w:szCs w:val="26"/>
              </w:rPr>
            </w:pPr>
          </w:p>
          <w:p w14:paraId="1A5DCD9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1.2. Cơ sở toán học (tiếp theo)</w:t>
            </w:r>
          </w:p>
          <w:p w14:paraId="1BA580B6"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1.3. Danh pháp bản đồ</w:t>
            </w:r>
          </w:p>
        </w:tc>
        <w:tc>
          <w:tcPr>
            <w:tcW w:w="2520" w:type="dxa"/>
          </w:tcPr>
          <w:p w14:paraId="374791F2"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Đọc tài liệu 1. Bản đồ địa hình, tr276-280.</w:t>
            </w:r>
          </w:p>
        </w:tc>
        <w:tc>
          <w:tcPr>
            <w:tcW w:w="1560" w:type="dxa"/>
          </w:tcPr>
          <w:p w14:paraId="4FB6C3DC"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Theo sự sắp xếp của trường</w:t>
            </w:r>
          </w:p>
        </w:tc>
        <w:tc>
          <w:tcPr>
            <w:tcW w:w="729" w:type="dxa"/>
          </w:tcPr>
          <w:p w14:paraId="3184ABAF"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65C98A67" w14:textId="77777777" w:rsidTr="009B544D">
        <w:tc>
          <w:tcPr>
            <w:tcW w:w="1548" w:type="dxa"/>
          </w:tcPr>
          <w:p w14:paraId="2CCC26B7"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Tự học</w:t>
            </w:r>
          </w:p>
        </w:tc>
        <w:tc>
          <w:tcPr>
            <w:tcW w:w="2760" w:type="dxa"/>
          </w:tcPr>
          <w:p w14:paraId="2EF6175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2.2. Kí hiệu dáng đất</w:t>
            </w:r>
          </w:p>
        </w:tc>
        <w:tc>
          <w:tcPr>
            <w:tcW w:w="2520" w:type="dxa"/>
          </w:tcPr>
          <w:p w14:paraId="31E95A4A"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 xml:space="preserve">Đọc tài liệu 1. Bản đồ địa hình, tr282-284 </w:t>
            </w:r>
          </w:p>
        </w:tc>
        <w:tc>
          <w:tcPr>
            <w:tcW w:w="1560" w:type="dxa"/>
          </w:tcPr>
          <w:p w14:paraId="603996E2" w14:textId="77777777" w:rsidR="0009041F" w:rsidRPr="0009041F" w:rsidRDefault="0009041F" w:rsidP="0009041F">
            <w:pPr>
              <w:spacing w:before="0" w:after="0" w:line="288" w:lineRule="auto"/>
              <w:jc w:val="both"/>
              <w:rPr>
                <w:rFonts w:ascii="Times New Roman" w:hAnsi="Times New Roman"/>
                <w:i/>
                <w:sz w:val="26"/>
                <w:szCs w:val="26"/>
              </w:rPr>
            </w:pPr>
          </w:p>
        </w:tc>
        <w:tc>
          <w:tcPr>
            <w:tcW w:w="729" w:type="dxa"/>
          </w:tcPr>
          <w:p w14:paraId="1C5E3951"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7D49F7A6" w14:textId="77777777" w:rsidTr="009B544D">
        <w:tc>
          <w:tcPr>
            <w:tcW w:w="1548" w:type="dxa"/>
          </w:tcPr>
          <w:p w14:paraId="7FCF712C"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i/>
                <w:sz w:val="26"/>
                <w:szCs w:val="26"/>
                <w:u w:val="single"/>
              </w:rPr>
              <w:t>Tuần 3</w:t>
            </w:r>
          </w:p>
          <w:p w14:paraId="5435AA6E"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tc>
        <w:tc>
          <w:tcPr>
            <w:tcW w:w="2760" w:type="dxa"/>
          </w:tcPr>
          <w:p w14:paraId="29D82B22" w14:textId="77777777" w:rsidR="0009041F" w:rsidRPr="0009041F" w:rsidRDefault="0009041F" w:rsidP="0009041F">
            <w:pPr>
              <w:spacing w:before="0" w:after="0" w:line="288" w:lineRule="auto"/>
              <w:jc w:val="both"/>
              <w:rPr>
                <w:rFonts w:ascii="Times New Roman" w:hAnsi="Times New Roman"/>
                <w:sz w:val="26"/>
                <w:szCs w:val="26"/>
              </w:rPr>
            </w:pPr>
          </w:p>
          <w:p w14:paraId="64FB83C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1.3. Danh pháp bản đồ (tiếp theo)</w:t>
            </w:r>
          </w:p>
        </w:tc>
        <w:tc>
          <w:tcPr>
            <w:tcW w:w="2520" w:type="dxa"/>
          </w:tcPr>
          <w:p w14:paraId="1FFB4DA0"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Đọc tài liệu 2. Bản đồ, tr151-152</w:t>
            </w:r>
          </w:p>
        </w:tc>
        <w:tc>
          <w:tcPr>
            <w:tcW w:w="1560" w:type="dxa"/>
          </w:tcPr>
          <w:p w14:paraId="06DDAEEC"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Theo sự sắp xếp của trường</w:t>
            </w:r>
          </w:p>
        </w:tc>
        <w:tc>
          <w:tcPr>
            <w:tcW w:w="729" w:type="dxa"/>
          </w:tcPr>
          <w:p w14:paraId="018C4544"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69368507" w14:textId="77777777" w:rsidTr="009B544D">
        <w:tc>
          <w:tcPr>
            <w:tcW w:w="1548" w:type="dxa"/>
          </w:tcPr>
          <w:p w14:paraId="19AE931E"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Thực hành</w:t>
            </w:r>
          </w:p>
        </w:tc>
        <w:tc>
          <w:tcPr>
            <w:tcW w:w="2760" w:type="dxa"/>
          </w:tcPr>
          <w:p w14:paraId="594EB5F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Làm bài tập thực hành trên bản đồ</w:t>
            </w:r>
          </w:p>
        </w:tc>
        <w:tc>
          <w:tcPr>
            <w:tcW w:w="2520" w:type="dxa"/>
          </w:tcPr>
          <w:p w14:paraId="3BA8D825"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Làm bài tập</w:t>
            </w:r>
          </w:p>
        </w:tc>
        <w:tc>
          <w:tcPr>
            <w:tcW w:w="1560" w:type="dxa"/>
          </w:tcPr>
          <w:p w14:paraId="5778DB7B"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Theo sự sắp xếp của trường</w:t>
            </w:r>
          </w:p>
        </w:tc>
        <w:tc>
          <w:tcPr>
            <w:tcW w:w="729" w:type="dxa"/>
          </w:tcPr>
          <w:p w14:paraId="5288E7EE"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5A25EE3A" w14:textId="77777777" w:rsidTr="009B544D">
        <w:tc>
          <w:tcPr>
            <w:tcW w:w="1548" w:type="dxa"/>
          </w:tcPr>
          <w:p w14:paraId="6B9A4923"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i/>
                <w:sz w:val="26"/>
                <w:szCs w:val="26"/>
                <w:u w:val="single"/>
              </w:rPr>
              <w:t>Tuần 4.</w:t>
            </w:r>
          </w:p>
          <w:p w14:paraId="18F4BDA0"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tc>
        <w:tc>
          <w:tcPr>
            <w:tcW w:w="2760" w:type="dxa"/>
          </w:tcPr>
          <w:p w14:paraId="001B6AFC" w14:textId="77777777" w:rsidR="0009041F" w:rsidRPr="0009041F" w:rsidRDefault="0009041F" w:rsidP="0009041F">
            <w:pPr>
              <w:spacing w:before="0" w:after="0" w:line="288" w:lineRule="auto"/>
              <w:jc w:val="both"/>
              <w:rPr>
                <w:rFonts w:ascii="Times New Roman" w:hAnsi="Times New Roman"/>
                <w:sz w:val="26"/>
                <w:szCs w:val="26"/>
              </w:rPr>
            </w:pPr>
          </w:p>
          <w:p w14:paraId="36E4007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Chữ tắt và kí hiệu quân sự.</w:t>
            </w:r>
          </w:p>
          <w:p w14:paraId="63F1C00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3.1. Chữ tắt quân sự</w:t>
            </w:r>
          </w:p>
        </w:tc>
        <w:tc>
          <w:tcPr>
            <w:tcW w:w="2520" w:type="dxa"/>
          </w:tcPr>
          <w:p w14:paraId="4C618225"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Đọc tài liệu 1. Bản đồ địa hình, tr284-286</w:t>
            </w:r>
          </w:p>
        </w:tc>
        <w:tc>
          <w:tcPr>
            <w:tcW w:w="1560" w:type="dxa"/>
          </w:tcPr>
          <w:p w14:paraId="53CAB3F6"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Theo sự sắp xếp của trường</w:t>
            </w:r>
          </w:p>
        </w:tc>
        <w:tc>
          <w:tcPr>
            <w:tcW w:w="729" w:type="dxa"/>
          </w:tcPr>
          <w:p w14:paraId="2266BB23"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78118D52" w14:textId="77777777" w:rsidTr="009B544D">
        <w:tc>
          <w:tcPr>
            <w:tcW w:w="1548" w:type="dxa"/>
          </w:tcPr>
          <w:p w14:paraId="7C310FF7"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Thực hành</w:t>
            </w:r>
          </w:p>
        </w:tc>
        <w:tc>
          <w:tcPr>
            <w:tcW w:w="2760" w:type="dxa"/>
          </w:tcPr>
          <w:p w14:paraId="013E825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Làm bài tập thực hành trên bản đồ</w:t>
            </w:r>
          </w:p>
        </w:tc>
        <w:tc>
          <w:tcPr>
            <w:tcW w:w="2520" w:type="dxa"/>
          </w:tcPr>
          <w:p w14:paraId="561A6CEA"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Làm bài tập</w:t>
            </w:r>
          </w:p>
        </w:tc>
        <w:tc>
          <w:tcPr>
            <w:tcW w:w="1560" w:type="dxa"/>
          </w:tcPr>
          <w:p w14:paraId="4ED120C7"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Theo sự sắp xếp của trường</w:t>
            </w:r>
          </w:p>
        </w:tc>
        <w:tc>
          <w:tcPr>
            <w:tcW w:w="729" w:type="dxa"/>
          </w:tcPr>
          <w:p w14:paraId="47E35A71"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728E9048" w14:textId="77777777" w:rsidTr="009B544D">
        <w:tc>
          <w:tcPr>
            <w:tcW w:w="1548" w:type="dxa"/>
          </w:tcPr>
          <w:p w14:paraId="54676EAF"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i/>
                <w:sz w:val="26"/>
                <w:szCs w:val="26"/>
                <w:u w:val="single"/>
              </w:rPr>
              <w:t>Tuần 5</w:t>
            </w:r>
          </w:p>
          <w:p w14:paraId="1F0E1EFF"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tc>
        <w:tc>
          <w:tcPr>
            <w:tcW w:w="2760" w:type="dxa"/>
          </w:tcPr>
          <w:p w14:paraId="7BC7D3EE" w14:textId="77777777" w:rsidR="0009041F" w:rsidRPr="0009041F" w:rsidRDefault="0009041F" w:rsidP="0009041F">
            <w:pPr>
              <w:spacing w:before="0" w:after="0" w:line="288" w:lineRule="auto"/>
              <w:jc w:val="both"/>
              <w:rPr>
                <w:rFonts w:ascii="Times New Roman" w:hAnsi="Times New Roman"/>
                <w:sz w:val="26"/>
                <w:szCs w:val="26"/>
              </w:rPr>
            </w:pPr>
          </w:p>
          <w:p w14:paraId="3C1A539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3.2. Ký hiệu quân sự</w:t>
            </w:r>
          </w:p>
        </w:tc>
        <w:tc>
          <w:tcPr>
            <w:tcW w:w="2520" w:type="dxa"/>
          </w:tcPr>
          <w:p w14:paraId="59067524"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Đọc tài liệu 1. Bản đồ địa hình, tr287-291</w:t>
            </w:r>
          </w:p>
        </w:tc>
        <w:tc>
          <w:tcPr>
            <w:tcW w:w="1560" w:type="dxa"/>
          </w:tcPr>
          <w:p w14:paraId="67C8CE60"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Theo sự sắp xếp của trường</w:t>
            </w:r>
          </w:p>
        </w:tc>
        <w:tc>
          <w:tcPr>
            <w:tcW w:w="729" w:type="dxa"/>
          </w:tcPr>
          <w:p w14:paraId="1DA23316"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2796D592" w14:textId="77777777" w:rsidTr="009B544D">
        <w:tc>
          <w:tcPr>
            <w:tcW w:w="1548" w:type="dxa"/>
            <w:tcBorders>
              <w:bottom w:val="single" w:sz="4" w:space="0" w:color="auto"/>
            </w:tcBorders>
          </w:tcPr>
          <w:p w14:paraId="62420A52"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Thực hành</w:t>
            </w:r>
          </w:p>
        </w:tc>
        <w:tc>
          <w:tcPr>
            <w:tcW w:w="2760" w:type="dxa"/>
            <w:tcBorders>
              <w:bottom w:val="single" w:sz="4" w:space="0" w:color="auto"/>
            </w:tcBorders>
          </w:tcPr>
          <w:p w14:paraId="1A92E8D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Làm bài tập thực hành</w:t>
            </w:r>
          </w:p>
        </w:tc>
        <w:tc>
          <w:tcPr>
            <w:tcW w:w="2520" w:type="dxa"/>
            <w:tcBorders>
              <w:bottom w:val="single" w:sz="4" w:space="0" w:color="auto"/>
            </w:tcBorders>
          </w:tcPr>
          <w:p w14:paraId="10FB8661"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Làm bài tập</w:t>
            </w:r>
          </w:p>
        </w:tc>
        <w:tc>
          <w:tcPr>
            <w:tcW w:w="1560" w:type="dxa"/>
            <w:tcBorders>
              <w:bottom w:val="single" w:sz="4" w:space="0" w:color="auto"/>
            </w:tcBorders>
          </w:tcPr>
          <w:p w14:paraId="1C5EFDE6"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Theo sự sắp xếp của trường</w:t>
            </w:r>
          </w:p>
        </w:tc>
        <w:tc>
          <w:tcPr>
            <w:tcW w:w="729" w:type="dxa"/>
            <w:tcBorders>
              <w:bottom w:val="single" w:sz="4" w:space="0" w:color="auto"/>
            </w:tcBorders>
          </w:tcPr>
          <w:p w14:paraId="033F1F0D"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5C7445EE" w14:textId="77777777" w:rsidTr="009B544D">
        <w:tc>
          <w:tcPr>
            <w:tcW w:w="1548" w:type="dxa"/>
            <w:tcBorders>
              <w:bottom w:val="nil"/>
            </w:tcBorders>
          </w:tcPr>
          <w:p w14:paraId="608BFD15" w14:textId="77777777" w:rsidR="0009041F" w:rsidRPr="0009041F" w:rsidRDefault="0009041F" w:rsidP="0009041F">
            <w:pPr>
              <w:spacing w:before="0" w:after="0" w:line="288" w:lineRule="auto"/>
              <w:jc w:val="both"/>
              <w:rPr>
                <w:rFonts w:ascii="Times New Roman" w:hAnsi="Times New Roman"/>
                <w:b/>
                <w:i/>
                <w:sz w:val="26"/>
                <w:szCs w:val="26"/>
                <w:u w:val="single"/>
              </w:rPr>
            </w:pPr>
            <w:r w:rsidRPr="0009041F">
              <w:rPr>
                <w:rFonts w:ascii="Times New Roman" w:hAnsi="Times New Roman"/>
                <w:b/>
                <w:i/>
                <w:sz w:val="26"/>
                <w:szCs w:val="26"/>
                <w:u w:val="single"/>
              </w:rPr>
              <w:t>Tuần 6</w:t>
            </w:r>
          </w:p>
        </w:tc>
        <w:tc>
          <w:tcPr>
            <w:tcW w:w="2760" w:type="dxa"/>
            <w:tcBorders>
              <w:bottom w:val="nil"/>
            </w:tcBorders>
          </w:tcPr>
          <w:p w14:paraId="75790490" w14:textId="77777777" w:rsidR="0009041F" w:rsidRPr="0009041F" w:rsidRDefault="0009041F" w:rsidP="0009041F">
            <w:pPr>
              <w:spacing w:before="0" w:after="0" w:line="288" w:lineRule="auto"/>
              <w:jc w:val="both"/>
              <w:rPr>
                <w:rFonts w:ascii="Times New Roman" w:hAnsi="Times New Roman"/>
                <w:i/>
                <w:sz w:val="26"/>
                <w:szCs w:val="26"/>
                <w:u w:val="single"/>
              </w:rPr>
            </w:pPr>
            <w:r w:rsidRPr="0009041F">
              <w:rPr>
                <w:rFonts w:ascii="Times New Roman" w:hAnsi="Times New Roman"/>
                <w:i/>
                <w:sz w:val="26"/>
                <w:szCs w:val="26"/>
                <w:u w:val="single"/>
              </w:rPr>
              <w:t>Chương 2</w:t>
            </w:r>
          </w:p>
        </w:tc>
        <w:tc>
          <w:tcPr>
            <w:tcW w:w="2520" w:type="dxa"/>
            <w:tcBorders>
              <w:bottom w:val="nil"/>
            </w:tcBorders>
          </w:tcPr>
          <w:p w14:paraId="3EB104C5" w14:textId="77777777" w:rsidR="0009041F" w:rsidRPr="0009041F" w:rsidRDefault="0009041F" w:rsidP="0009041F">
            <w:pPr>
              <w:spacing w:before="0" w:after="0" w:line="288" w:lineRule="auto"/>
              <w:jc w:val="both"/>
              <w:rPr>
                <w:rFonts w:ascii="Times New Roman" w:hAnsi="Times New Roman"/>
                <w:i/>
                <w:sz w:val="26"/>
                <w:szCs w:val="26"/>
              </w:rPr>
            </w:pPr>
          </w:p>
        </w:tc>
        <w:tc>
          <w:tcPr>
            <w:tcW w:w="1560" w:type="dxa"/>
            <w:tcBorders>
              <w:bottom w:val="nil"/>
            </w:tcBorders>
          </w:tcPr>
          <w:p w14:paraId="2810C82B" w14:textId="77777777" w:rsidR="0009041F" w:rsidRPr="0009041F" w:rsidRDefault="0009041F" w:rsidP="0009041F">
            <w:pPr>
              <w:spacing w:before="0" w:after="0" w:line="288" w:lineRule="auto"/>
              <w:jc w:val="both"/>
              <w:rPr>
                <w:rFonts w:ascii="Times New Roman" w:hAnsi="Times New Roman"/>
                <w:i/>
                <w:sz w:val="26"/>
                <w:szCs w:val="26"/>
              </w:rPr>
            </w:pPr>
          </w:p>
        </w:tc>
        <w:tc>
          <w:tcPr>
            <w:tcW w:w="729" w:type="dxa"/>
            <w:tcBorders>
              <w:bottom w:val="nil"/>
            </w:tcBorders>
          </w:tcPr>
          <w:p w14:paraId="26DBE1DB"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2705235C" w14:textId="77777777" w:rsidTr="009B544D">
        <w:tc>
          <w:tcPr>
            <w:tcW w:w="1548" w:type="dxa"/>
            <w:tcBorders>
              <w:top w:val="nil"/>
            </w:tcBorders>
          </w:tcPr>
          <w:p w14:paraId="73AB9E37"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tc>
        <w:tc>
          <w:tcPr>
            <w:tcW w:w="2760" w:type="dxa"/>
            <w:tcBorders>
              <w:top w:val="nil"/>
            </w:tcBorders>
          </w:tcPr>
          <w:p w14:paraId="19E18D4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1. Những vấn đề chung </w:t>
            </w:r>
          </w:p>
        </w:tc>
        <w:tc>
          <w:tcPr>
            <w:tcW w:w="2520" w:type="dxa"/>
            <w:tcBorders>
              <w:top w:val="nil"/>
            </w:tcBorders>
          </w:tcPr>
          <w:p w14:paraId="7CF4D864"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Đọc tài liệu 1. Bản đồ số, tr315-316</w:t>
            </w:r>
          </w:p>
        </w:tc>
        <w:tc>
          <w:tcPr>
            <w:tcW w:w="1560" w:type="dxa"/>
            <w:tcBorders>
              <w:top w:val="nil"/>
            </w:tcBorders>
          </w:tcPr>
          <w:p w14:paraId="581E761A"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Theo sự sắp xếp của trường</w:t>
            </w:r>
          </w:p>
        </w:tc>
        <w:tc>
          <w:tcPr>
            <w:tcW w:w="729" w:type="dxa"/>
            <w:tcBorders>
              <w:top w:val="nil"/>
            </w:tcBorders>
          </w:tcPr>
          <w:p w14:paraId="23A5B45D"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74B4F178" w14:textId="77777777" w:rsidTr="009B544D">
        <w:tc>
          <w:tcPr>
            <w:tcW w:w="1548" w:type="dxa"/>
          </w:tcPr>
          <w:p w14:paraId="0B2A568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Tự học</w:t>
            </w:r>
          </w:p>
        </w:tc>
        <w:tc>
          <w:tcPr>
            <w:tcW w:w="2760" w:type="dxa"/>
          </w:tcPr>
          <w:p w14:paraId="7245D47A"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Ứng dụng của bản đồ số trong lĩnh vực quân sự</w:t>
            </w:r>
          </w:p>
        </w:tc>
        <w:tc>
          <w:tcPr>
            <w:tcW w:w="2520" w:type="dxa"/>
          </w:tcPr>
          <w:p w14:paraId="7BF533F1"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Đọc tài liệu 1. Bản đồ số, tr318-319</w:t>
            </w:r>
          </w:p>
        </w:tc>
        <w:tc>
          <w:tcPr>
            <w:tcW w:w="1560" w:type="dxa"/>
          </w:tcPr>
          <w:p w14:paraId="08D6ACD9" w14:textId="77777777" w:rsidR="0009041F" w:rsidRPr="0009041F" w:rsidRDefault="0009041F" w:rsidP="0009041F">
            <w:pPr>
              <w:spacing w:before="0" w:after="0" w:line="288" w:lineRule="auto"/>
              <w:jc w:val="both"/>
              <w:rPr>
                <w:rFonts w:ascii="Times New Roman" w:hAnsi="Times New Roman"/>
                <w:i/>
                <w:sz w:val="26"/>
                <w:szCs w:val="26"/>
              </w:rPr>
            </w:pPr>
          </w:p>
        </w:tc>
        <w:tc>
          <w:tcPr>
            <w:tcW w:w="729" w:type="dxa"/>
          </w:tcPr>
          <w:p w14:paraId="2EB1C3E5"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09CEFE13" w14:textId="77777777" w:rsidTr="009B544D">
        <w:tc>
          <w:tcPr>
            <w:tcW w:w="1548" w:type="dxa"/>
          </w:tcPr>
          <w:p w14:paraId="5CA07B28"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i/>
                <w:sz w:val="26"/>
                <w:szCs w:val="26"/>
                <w:u w:val="single"/>
              </w:rPr>
              <w:t>Tuần 7</w:t>
            </w:r>
          </w:p>
          <w:p w14:paraId="13A1A36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tc>
        <w:tc>
          <w:tcPr>
            <w:tcW w:w="2760" w:type="dxa"/>
          </w:tcPr>
          <w:p w14:paraId="3B0628D1" w14:textId="77777777" w:rsidR="0009041F" w:rsidRPr="0009041F" w:rsidRDefault="0009041F" w:rsidP="0009041F">
            <w:pPr>
              <w:spacing w:before="0" w:after="0" w:line="288" w:lineRule="auto"/>
              <w:jc w:val="both"/>
              <w:rPr>
                <w:rFonts w:ascii="Times New Roman" w:hAnsi="Times New Roman"/>
                <w:sz w:val="26"/>
                <w:szCs w:val="26"/>
              </w:rPr>
            </w:pPr>
          </w:p>
          <w:p w14:paraId="7658AC9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Cơ sở dữ liệu và tự động hoá thành lập bản đồ số</w:t>
            </w:r>
          </w:p>
        </w:tc>
        <w:tc>
          <w:tcPr>
            <w:tcW w:w="2520" w:type="dxa"/>
          </w:tcPr>
          <w:p w14:paraId="42E1444A"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Đọc tài liệu 1. Bản đồ số, tr317-318</w:t>
            </w:r>
          </w:p>
        </w:tc>
        <w:tc>
          <w:tcPr>
            <w:tcW w:w="1560" w:type="dxa"/>
          </w:tcPr>
          <w:p w14:paraId="5705B069"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Theo sự sắp xếp của trường</w:t>
            </w:r>
          </w:p>
        </w:tc>
        <w:tc>
          <w:tcPr>
            <w:tcW w:w="729" w:type="dxa"/>
          </w:tcPr>
          <w:p w14:paraId="104D8AB5"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6F807D3B" w14:textId="77777777" w:rsidTr="009B544D">
        <w:tc>
          <w:tcPr>
            <w:tcW w:w="1548" w:type="dxa"/>
          </w:tcPr>
          <w:p w14:paraId="64F5DAD8"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Tự học</w:t>
            </w:r>
          </w:p>
        </w:tc>
        <w:tc>
          <w:tcPr>
            <w:tcW w:w="2760" w:type="dxa"/>
          </w:tcPr>
          <w:p w14:paraId="46D9764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Ứng dụng của bản đồ số trong lĩnh vực quân sự (tiếp theo)</w:t>
            </w:r>
          </w:p>
        </w:tc>
        <w:tc>
          <w:tcPr>
            <w:tcW w:w="2520" w:type="dxa"/>
          </w:tcPr>
          <w:p w14:paraId="1F9C15AE"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Đọc tài liệu 2. Bản đồ số, tr173-174</w:t>
            </w:r>
          </w:p>
        </w:tc>
        <w:tc>
          <w:tcPr>
            <w:tcW w:w="1560" w:type="dxa"/>
          </w:tcPr>
          <w:p w14:paraId="41F88668" w14:textId="77777777" w:rsidR="0009041F" w:rsidRPr="0009041F" w:rsidRDefault="0009041F" w:rsidP="0009041F">
            <w:pPr>
              <w:spacing w:before="0" w:after="0" w:line="288" w:lineRule="auto"/>
              <w:jc w:val="both"/>
              <w:rPr>
                <w:rFonts w:ascii="Times New Roman" w:hAnsi="Times New Roman"/>
                <w:i/>
                <w:sz w:val="26"/>
                <w:szCs w:val="26"/>
              </w:rPr>
            </w:pPr>
          </w:p>
        </w:tc>
        <w:tc>
          <w:tcPr>
            <w:tcW w:w="729" w:type="dxa"/>
          </w:tcPr>
          <w:p w14:paraId="76492795"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7C09F397" w14:textId="77777777" w:rsidTr="009B544D">
        <w:tc>
          <w:tcPr>
            <w:tcW w:w="1548" w:type="dxa"/>
            <w:tcBorders>
              <w:bottom w:val="single" w:sz="4" w:space="0" w:color="auto"/>
            </w:tcBorders>
          </w:tcPr>
          <w:p w14:paraId="2F513540"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i/>
                <w:sz w:val="26"/>
                <w:szCs w:val="26"/>
                <w:u w:val="single"/>
              </w:rPr>
              <w:t>Tuần 8</w:t>
            </w:r>
          </w:p>
          <w:p w14:paraId="5974929E"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lastRenderedPageBreak/>
              <w:t>- Thực hành</w:t>
            </w:r>
          </w:p>
        </w:tc>
        <w:tc>
          <w:tcPr>
            <w:tcW w:w="2760" w:type="dxa"/>
            <w:tcBorders>
              <w:bottom w:val="single" w:sz="4" w:space="0" w:color="auto"/>
            </w:tcBorders>
          </w:tcPr>
          <w:p w14:paraId="6829A45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lastRenderedPageBreak/>
              <w:t xml:space="preserve">Làm bài tập thực hành </w:t>
            </w:r>
            <w:r w:rsidRPr="0009041F">
              <w:rPr>
                <w:rFonts w:ascii="Times New Roman" w:hAnsi="Times New Roman"/>
                <w:sz w:val="26"/>
                <w:szCs w:val="26"/>
              </w:rPr>
              <w:lastRenderedPageBreak/>
              <w:t>trên bản đồ số</w:t>
            </w:r>
          </w:p>
        </w:tc>
        <w:tc>
          <w:tcPr>
            <w:tcW w:w="2520" w:type="dxa"/>
            <w:tcBorders>
              <w:bottom w:val="single" w:sz="4" w:space="0" w:color="auto"/>
            </w:tcBorders>
          </w:tcPr>
          <w:p w14:paraId="2092A1DB"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lastRenderedPageBreak/>
              <w:t>Làm bài tập</w:t>
            </w:r>
          </w:p>
        </w:tc>
        <w:tc>
          <w:tcPr>
            <w:tcW w:w="1560" w:type="dxa"/>
            <w:tcBorders>
              <w:bottom w:val="single" w:sz="4" w:space="0" w:color="auto"/>
            </w:tcBorders>
          </w:tcPr>
          <w:p w14:paraId="345818E3"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 xml:space="preserve">Theo sự sắp </w:t>
            </w:r>
            <w:r w:rsidRPr="0009041F">
              <w:rPr>
                <w:rFonts w:ascii="Times New Roman" w:hAnsi="Times New Roman"/>
                <w:i/>
                <w:sz w:val="26"/>
                <w:szCs w:val="26"/>
              </w:rPr>
              <w:lastRenderedPageBreak/>
              <w:t>xếp của trường</w:t>
            </w:r>
          </w:p>
        </w:tc>
        <w:tc>
          <w:tcPr>
            <w:tcW w:w="729" w:type="dxa"/>
            <w:tcBorders>
              <w:bottom w:val="single" w:sz="4" w:space="0" w:color="auto"/>
            </w:tcBorders>
          </w:tcPr>
          <w:p w14:paraId="32BF9D80"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748B43CA" w14:textId="77777777" w:rsidTr="009B544D">
        <w:tc>
          <w:tcPr>
            <w:tcW w:w="1548" w:type="dxa"/>
            <w:tcBorders>
              <w:bottom w:val="nil"/>
            </w:tcBorders>
          </w:tcPr>
          <w:p w14:paraId="24D2DB9F" w14:textId="77777777" w:rsidR="0009041F" w:rsidRPr="0009041F" w:rsidRDefault="0009041F" w:rsidP="0009041F">
            <w:pPr>
              <w:spacing w:before="0" w:after="0" w:line="288" w:lineRule="auto"/>
              <w:jc w:val="both"/>
              <w:rPr>
                <w:rFonts w:ascii="Times New Roman" w:hAnsi="Times New Roman"/>
                <w:b/>
                <w:i/>
                <w:sz w:val="26"/>
                <w:szCs w:val="26"/>
                <w:u w:val="single"/>
              </w:rPr>
            </w:pPr>
            <w:r w:rsidRPr="0009041F">
              <w:rPr>
                <w:rFonts w:ascii="Times New Roman" w:hAnsi="Times New Roman"/>
                <w:b/>
                <w:i/>
                <w:sz w:val="26"/>
                <w:szCs w:val="26"/>
                <w:u w:val="single"/>
              </w:rPr>
              <w:t>Tuần 8</w:t>
            </w:r>
          </w:p>
        </w:tc>
        <w:tc>
          <w:tcPr>
            <w:tcW w:w="2760" w:type="dxa"/>
            <w:tcBorders>
              <w:bottom w:val="nil"/>
            </w:tcBorders>
          </w:tcPr>
          <w:p w14:paraId="48402EAA" w14:textId="77777777" w:rsidR="0009041F" w:rsidRPr="0009041F" w:rsidRDefault="0009041F" w:rsidP="0009041F">
            <w:pPr>
              <w:spacing w:before="0" w:after="0" w:line="288" w:lineRule="auto"/>
              <w:jc w:val="both"/>
              <w:rPr>
                <w:rFonts w:ascii="Times New Roman" w:hAnsi="Times New Roman"/>
                <w:i/>
                <w:sz w:val="26"/>
                <w:szCs w:val="26"/>
                <w:u w:val="single"/>
              </w:rPr>
            </w:pPr>
            <w:r w:rsidRPr="0009041F">
              <w:rPr>
                <w:rFonts w:ascii="Times New Roman" w:hAnsi="Times New Roman"/>
                <w:b/>
                <w:sz w:val="26"/>
                <w:szCs w:val="26"/>
                <w:u w:val="single"/>
              </w:rPr>
              <w:t>Tín chỉ 2</w:t>
            </w:r>
          </w:p>
        </w:tc>
        <w:tc>
          <w:tcPr>
            <w:tcW w:w="2520" w:type="dxa"/>
            <w:tcBorders>
              <w:bottom w:val="nil"/>
            </w:tcBorders>
          </w:tcPr>
          <w:p w14:paraId="614B09AC" w14:textId="77777777" w:rsidR="0009041F" w:rsidRPr="0009041F" w:rsidRDefault="0009041F" w:rsidP="0009041F">
            <w:pPr>
              <w:spacing w:before="0" w:after="0" w:line="288" w:lineRule="auto"/>
              <w:jc w:val="both"/>
              <w:rPr>
                <w:rFonts w:ascii="Times New Roman" w:hAnsi="Times New Roman"/>
                <w:i/>
                <w:sz w:val="26"/>
                <w:szCs w:val="26"/>
              </w:rPr>
            </w:pPr>
          </w:p>
        </w:tc>
        <w:tc>
          <w:tcPr>
            <w:tcW w:w="1560" w:type="dxa"/>
            <w:tcBorders>
              <w:bottom w:val="nil"/>
            </w:tcBorders>
          </w:tcPr>
          <w:p w14:paraId="16BEE421" w14:textId="77777777" w:rsidR="0009041F" w:rsidRPr="0009041F" w:rsidRDefault="0009041F" w:rsidP="0009041F">
            <w:pPr>
              <w:spacing w:before="0" w:after="0" w:line="288" w:lineRule="auto"/>
              <w:jc w:val="both"/>
              <w:rPr>
                <w:rFonts w:ascii="Times New Roman" w:hAnsi="Times New Roman"/>
                <w:i/>
                <w:sz w:val="26"/>
                <w:szCs w:val="26"/>
              </w:rPr>
            </w:pPr>
          </w:p>
        </w:tc>
        <w:tc>
          <w:tcPr>
            <w:tcW w:w="729" w:type="dxa"/>
            <w:tcBorders>
              <w:bottom w:val="nil"/>
            </w:tcBorders>
          </w:tcPr>
          <w:p w14:paraId="344274E5"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6FAF92C7" w14:textId="77777777" w:rsidTr="009B544D">
        <w:tc>
          <w:tcPr>
            <w:tcW w:w="1548" w:type="dxa"/>
            <w:tcBorders>
              <w:top w:val="nil"/>
            </w:tcBorders>
          </w:tcPr>
          <w:p w14:paraId="1DB48AFB"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tc>
        <w:tc>
          <w:tcPr>
            <w:tcW w:w="2760" w:type="dxa"/>
            <w:tcBorders>
              <w:top w:val="nil"/>
            </w:tcBorders>
          </w:tcPr>
          <w:p w14:paraId="3244768F"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
                <w:sz w:val="26"/>
                <w:szCs w:val="26"/>
                <w:u w:val="single"/>
              </w:rPr>
              <w:t>Chương 1</w:t>
            </w:r>
          </w:p>
          <w:p w14:paraId="0785085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1.Ống nhòm </w:t>
            </w:r>
          </w:p>
          <w:p w14:paraId="159DDAE2"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2. Địa bàn </w:t>
            </w:r>
          </w:p>
        </w:tc>
        <w:tc>
          <w:tcPr>
            <w:tcW w:w="2520" w:type="dxa"/>
            <w:tcBorders>
              <w:top w:val="nil"/>
            </w:tcBorders>
          </w:tcPr>
          <w:p w14:paraId="63E2CB71"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Đọc tài liệu 1. Ống nhòm, địa bàn, tr292-301</w:t>
            </w:r>
          </w:p>
        </w:tc>
        <w:tc>
          <w:tcPr>
            <w:tcW w:w="1560" w:type="dxa"/>
            <w:tcBorders>
              <w:top w:val="nil"/>
            </w:tcBorders>
          </w:tcPr>
          <w:p w14:paraId="0EA3A8DD"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Theo sự sắp xếp của trường</w:t>
            </w:r>
          </w:p>
        </w:tc>
        <w:tc>
          <w:tcPr>
            <w:tcW w:w="729" w:type="dxa"/>
            <w:tcBorders>
              <w:top w:val="nil"/>
            </w:tcBorders>
          </w:tcPr>
          <w:p w14:paraId="3791CE99"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577A91DC" w14:textId="77777777" w:rsidTr="009B544D">
        <w:tc>
          <w:tcPr>
            <w:tcW w:w="1548" w:type="dxa"/>
          </w:tcPr>
          <w:p w14:paraId="3D9EDC4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Tự học</w:t>
            </w:r>
          </w:p>
        </w:tc>
        <w:tc>
          <w:tcPr>
            <w:tcW w:w="2760" w:type="dxa"/>
          </w:tcPr>
          <w:p w14:paraId="1275263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Thước chỉ huy</w:t>
            </w:r>
          </w:p>
        </w:tc>
        <w:tc>
          <w:tcPr>
            <w:tcW w:w="2520" w:type="dxa"/>
          </w:tcPr>
          <w:p w14:paraId="334731EB"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Đọc tài liệu 1. Thước chỉ huy, tr302-305</w:t>
            </w:r>
          </w:p>
        </w:tc>
        <w:tc>
          <w:tcPr>
            <w:tcW w:w="1560" w:type="dxa"/>
          </w:tcPr>
          <w:p w14:paraId="4D52D179" w14:textId="77777777" w:rsidR="0009041F" w:rsidRPr="0009041F" w:rsidRDefault="0009041F" w:rsidP="0009041F">
            <w:pPr>
              <w:spacing w:before="0" w:after="0" w:line="288" w:lineRule="auto"/>
              <w:jc w:val="both"/>
              <w:rPr>
                <w:rFonts w:ascii="Times New Roman" w:hAnsi="Times New Roman"/>
                <w:i/>
                <w:sz w:val="26"/>
                <w:szCs w:val="26"/>
              </w:rPr>
            </w:pPr>
          </w:p>
        </w:tc>
        <w:tc>
          <w:tcPr>
            <w:tcW w:w="729" w:type="dxa"/>
          </w:tcPr>
          <w:p w14:paraId="7D3AE545"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099442DE" w14:textId="77777777" w:rsidTr="009B544D">
        <w:tc>
          <w:tcPr>
            <w:tcW w:w="1548" w:type="dxa"/>
          </w:tcPr>
          <w:p w14:paraId="143A8043"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i/>
                <w:sz w:val="26"/>
                <w:szCs w:val="26"/>
                <w:u w:val="single"/>
              </w:rPr>
              <w:t>Tuần 9</w:t>
            </w:r>
          </w:p>
          <w:p w14:paraId="23574DE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Thực hành</w:t>
            </w:r>
          </w:p>
        </w:tc>
        <w:tc>
          <w:tcPr>
            <w:tcW w:w="2760" w:type="dxa"/>
          </w:tcPr>
          <w:p w14:paraId="675550CA" w14:textId="77777777" w:rsidR="0009041F" w:rsidRPr="0009041F" w:rsidRDefault="0009041F" w:rsidP="0009041F">
            <w:pPr>
              <w:spacing w:before="0" w:after="0" w:line="288" w:lineRule="auto"/>
              <w:jc w:val="both"/>
              <w:rPr>
                <w:rFonts w:ascii="Times New Roman" w:hAnsi="Times New Roman"/>
                <w:sz w:val="26"/>
                <w:szCs w:val="26"/>
              </w:rPr>
            </w:pPr>
          </w:p>
          <w:p w14:paraId="4F09517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1.Thực hành ống nhòm, địa bàn, thước chỉ huy</w:t>
            </w:r>
          </w:p>
        </w:tc>
        <w:tc>
          <w:tcPr>
            <w:tcW w:w="2520" w:type="dxa"/>
          </w:tcPr>
          <w:p w14:paraId="33871447"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Làm bài tập</w:t>
            </w:r>
          </w:p>
        </w:tc>
        <w:tc>
          <w:tcPr>
            <w:tcW w:w="1560" w:type="dxa"/>
          </w:tcPr>
          <w:p w14:paraId="6021BDA9"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Theo sự sắp xếp của trường</w:t>
            </w:r>
          </w:p>
        </w:tc>
        <w:tc>
          <w:tcPr>
            <w:tcW w:w="729" w:type="dxa"/>
          </w:tcPr>
          <w:p w14:paraId="0975DC62"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3E659FF3" w14:textId="77777777" w:rsidTr="009B544D">
        <w:tc>
          <w:tcPr>
            <w:tcW w:w="1548" w:type="dxa"/>
          </w:tcPr>
          <w:p w14:paraId="17D5F905"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i/>
                <w:sz w:val="26"/>
                <w:szCs w:val="26"/>
                <w:u w:val="single"/>
              </w:rPr>
              <w:t>Tuần 10</w:t>
            </w:r>
          </w:p>
          <w:p w14:paraId="06BEFB67"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tc>
        <w:tc>
          <w:tcPr>
            <w:tcW w:w="2760" w:type="dxa"/>
          </w:tcPr>
          <w:p w14:paraId="67BF55F0" w14:textId="77777777" w:rsidR="0009041F" w:rsidRPr="0009041F" w:rsidRDefault="0009041F" w:rsidP="0009041F">
            <w:pPr>
              <w:spacing w:before="0" w:after="0" w:line="288" w:lineRule="auto"/>
              <w:jc w:val="both"/>
              <w:rPr>
                <w:rFonts w:ascii="Times New Roman" w:hAnsi="Times New Roman"/>
                <w:sz w:val="26"/>
                <w:szCs w:val="26"/>
              </w:rPr>
            </w:pPr>
          </w:p>
          <w:p w14:paraId="3250C8E1"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Xác định toạ độ chỉ thị mục tiêu</w:t>
            </w:r>
          </w:p>
          <w:p w14:paraId="603740C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2.1. Toạ độ địa lí</w:t>
            </w:r>
          </w:p>
        </w:tc>
        <w:tc>
          <w:tcPr>
            <w:tcW w:w="2520" w:type="dxa"/>
          </w:tcPr>
          <w:p w14:paraId="42BCA806"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Đọc tài liệu 2. Bản đồ, tr157-159</w:t>
            </w:r>
          </w:p>
        </w:tc>
        <w:tc>
          <w:tcPr>
            <w:tcW w:w="1560" w:type="dxa"/>
          </w:tcPr>
          <w:p w14:paraId="5A86BB94"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Theo sự sắp xếp của trường</w:t>
            </w:r>
          </w:p>
        </w:tc>
        <w:tc>
          <w:tcPr>
            <w:tcW w:w="729" w:type="dxa"/>
          </w:tcPr>
          <w:p w14:paraId="7DD70EF4"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24BF71EE" w14:textId="77777777" w:rsidTr="009B544D">
        <w:tc>
          <w:tcPr>
            <w:tcW w:w="1548" w:type="dxa"/>
          </w:tcPr>
          <w:p w14:paraId="5BB60A1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Thực hành</w:t>
            </w:r>
          </w:p>
        </w:tc>
        <w:tc>
          <w:tcPr>
            <w:tcW w:w="2760" w:type="dxa"/>
          </w:tcPr>
          <w:p w14:paraId="71AED66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Làm bài tập thực hành trên bản đồ quân sự</w:t>
            </w:r>
          </w:p>
        </w:tc>
        <w:tc>
          <w:tcPr>
            <w:tcW w:w="2520" w:type="dxa"/>
          </w:tcPr>
          <w:p w14:paraId="5B63D50E"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Làm bài tập</w:t>
            </w:r>
          </w:p>
        </w:tc>
        <w:tc>
          <w:tcPr>
            <w:tcW w:w="1560" w:type="dxa"/>
          </w:tcPr>
          <w:p w14:paraId="1FF15760"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Theo sự sắp xếp của trường</w:t>
            </w:r>
          </w:p>
        </w:tc>
        <w:tc>
          <w:tcPr>
            <w:tcW w:w="729" w:type="dxa"/>
          </w:tcPr>
          <w:p w14:paraId="08B1B6D3"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64B6CF53" w14:textId="77777777" w:rsidTr="009B544D">
        <w:tc>
          <w:tcPr>
            <w:tcW w:w="1548" w:type="dxa"/>
            <w:tcBorders>
              <w:bottom w:val="single" w:sz="4" w:space="0" w:color="auto"/>
            </w:tcBorders>
          </w:tcPr>
          <w:p w14:paraId="5F82708E"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Tự học</w:t>
            </w:r>
          </w:p>
        </w:tc>
        <w:tc>
          <w:tcPr>
            <w:tcW w:w="2760" w:type="dxa"/>
            <w:tcBorders>
              <w:bottom w:val="single" w:sz="4" w:space="0" w:color="auto"/>
            </w:tcBorders>
          </w:tcPr>
          <w:p w14:paraId="2A24E12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1. Đo cự li, diện tích theo bản đồ</w:t>
            </w:r>
          </w:p>
        </w:tc>
        <w:tc>
          <w:tcPr>
            <w:tcW w:w="2520" w:type="dxa"/>
            <w:tcBorders>
              <w:bottom w:val="single" w:sz="4" w:space="0" w:color="auto"/>
            </w:tcBorders>
          </w:tcPr>
          <w:p w14:paraId="63DEB91C"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Đọc tài liệu 1. Sử dụng bản đồ quân sự, tr306-307</w:t>
            </w:r>
          </w:p>
        </w:tc>
        <w:tc>
          <w:tcPr>
            <w:tcW w:w="1560" w:type="dxa"/>
            <w:tcBorders>
              <w:bottom w:val="single" w:sz="4" w:space="0" w:color="auto"/>
            </w:tcBorders>
          </w:tcPr>
          <w:p w14:paraId="7270517E" w14:textId="77777777" w:rsidR="0009041F" w:rsidRPr="0009041F" w:rsidRDefault="0009041F" w:rsidP="0009041F">
            <w:pPr>
              <w:spacing w:before="0" w:after="0" w:line="288" w:lineRule="auto"/>
              <w:jc w:val="both"/>
              <w:rPr>
                <w:rFonts w:ascii="Times New Roman" w:hAnsi="Times New Roman"/>
                <w:i/>
                <w:sz w:val="26"/>
                <w:szCs w:val="26"/>
              </w:rPr>
            </w:pPr>
          </w:p>
        </w:tc>
        <w:tc>
          <w:tcPr>
            <w:tcW w:w="729" w:type="dxa"/>
            <w:tcBorders>
              <w:bottom w:val="single" w:sz="4" w:space="0" w:color="auto"/>
            </w:tcBorders>
          </w:tcPr>
          <w:p w14:paraId="59F3454F"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7A8B0B02" w14:textId="77777777" w:rsidTr="009B544D">
        <w:tc>
          <w:tcPr>
            <w:tcW w:w="1548" w:type="dxa"/>
            <w:tcBorders>
              <w:bottom w:val="nil"/>
            </w:tcBorders>
          </w:tcPr>
          <w:p w14:paraId="543C8502" w14:textId="77777777" w:rsidR="0009041F" w:rsidRPr="0009041F" w:rsidRDefault="0009041F" w:rsidP="0009041F">
            <w:pPr>
              <w:spacing w:before="0" w:after="0" w:line="288" w:lineRule="auto"/>
              <w:jc w:val="both"/>
              <w:rPr>
                <w:rFonts w:ascii="Times New Roman" w:hAnsi="Times New Roman"/>
                <w:b/>
                <w:i/>
                <w:sz w:val="26"/>
                <w:szCs w:val="26"/>
                <w:u w:val="single"/>
              </w:rPr>
            </w:pPr>
            <w:r w:rsidRPr="0009041F">
              <w:rPr>
                <w:rFonts w:ascii="Times New Roman" w:hAnsi="Times New Roman"/>
                <w:b/>
                <w:i/>
                <w:sz w:val="26"/>
                <w:szCs w:val="26"/>
                <w:u w:val="single"/>
              </w:rPr>
              <w:t>Tuần 11</w:t>
            </w:r>
          </w:p>
        </w:tc>
        <w:tc>
          <w:tcPr>
            <w:tcW w:w="2760" w:type="dxa"/>
            <w:tcBorders>
              <w:bottom w:val="nil"/>
            </w:tcBorders>
          </w:tcPr>
          <w:p w14:paraId="30C7801C" w14:textId="77777777" w:rsidR="0009041F" w:rsidRPr="0009041F" w:rsidRDefault="0009041F" w:rsidP="0009041F">
            <w:pPr>
              <w:spacing w:before="0" w:after="0" w:line="288" w:lineRule="auto"/>
              <w:jc w:val="both"/>
              <w:rPr>
                <w:rFonts w:ascii="Times New Roman" w:hAnsi="Times New Roman"/>
                <w:i/>
                <w:sz w:val="26"/>
                <w:szCs w:val="26"/>
                <w:u w:val="single"/>
              </w:rPr>
            </w:pPr>
          </w:p>
        </w:tc>
        <w:tc>
          <w:tcPr>
            <w:tcW w:w="2520" w:type="dxa"/>
            <w:tcBorders>
              <w:bottom w:val="nil"/>
            </w:tcBorders>
          </w:tcPr>
          <w:p w14:paraId="708A789A" w14:textId="77777777" w:rsidR="0009041F" w:rsidRPr="0009041F" w:rsidRDefault="0009041F" w:rsidP="0009041F">
            <w:pPr>
              <w:spacing w:before="0" w:after="0" w:line="288" w:lineRule="auto"/>
              <w:jc w:val="both"/>
              <w:rPr>
                <w:rFonts w:ascii="Times New Roman" w:hAnsi="Times New Roman"/>
                <w:i/>
                <w:sz w:val="26"/>
                <w:szCs w:val="26"/>
              </w:rPr>
            </w:pPr>
          </w:p>
        </w:tc>
        <w:tc>
          <w:tcPr>
            <w:tcW w:w="1560" w:type="dxa"/>
            <w:tcBorders>
              <w:bottom w:val="nil"/>
            </w:tcBorders>
          </w:tcPr>
          <w:p w14:paraId="0B41A243" w14:textId="77777777" w:rsidR="0009041F" w:rsidRPr="0009041F" w:rsidRDefault="0009041F" w:rsidP="0009041F">
            <w:pPr>
              <w:spacing w:before="0" w:after="0" w:line="288" w:lineRule="auto"/>
              <w:jc w:val="both"/>
              <w:rPr>
                <w:rFonts w:ascii="Times New Roman" w:hAnsi="Times New Roman"/>
                <w:i/>
                <w:sz w:val="26"/>
                <w:szCs w:val="26"/>
              </w:rPr>
            </w:pPr>
          </w:p>
        </w:tc>
        <w:tc>
          <w:tcPr>
            <w:tcW w:w="729" w:type="dxa"/>
            <w:tcBorders>
              <w:bottom w:val="nil"/>
            </w:tcBorders>
          </w:tcPr>
          <w:p w14:paraId="6FFA909F"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0CF3904E" w14:textId="77777777" w:rsidTr="009B544D">
        <w:tc>
          <w:tcPr>
            <w:tcW w:w="1548" w:type="dxa"/>
            <w:tcBorders>
              <w:top w:val="nil"/>
            </w:tcBorders>
          </w:tcPr>
          <w:p w14:paraId="4332579E"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tc>
        <w:tc>
          <w:tcPr>
            <w:tcW w:w="2760" w:type="dxa"/>
            <w:tcBorders>
              <w:top w:val="nil"/>
            </w:tcBorders>
          </w:tcPr>
          <w:p w14:paraId="7D582708"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i/>
                <w:sz w:val="26"/>
                <w:szCs w:val="26"/>
                <w:u w:val="single"/>
              </w:rPr>
              <w:t>Chương 2</w:t>
            </w:r>
          </w:p>
          <w:p w14:paraId="39DE478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 Xác định toạ độ chỉ thị mục tiêu (tiếp theo)</w:t>
            </w:r>
          </w:p>
          <w:p w14:paraId="1F6BF0EC"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2.2. Lưới ô vuông trên bản đồ Gauss</w:t>
            </w:r>
          </w:p>
          <w:p w14:paraId="0B065B8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2.3. Sử dụng toạ độ vuông góc</w:t>
            </w:r>
          </w:p>
        </w:tc>
        <w:tc>
          <w:tcPr>
            <w:tcW w:w="2520" w:type="dxa"/>
            <w:tcBorders>
              <w:top w:val="nil"/>
            </w:tcBorders>
          </w:tcPr>
          <w:p w14:paraId="0DF178E6"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Đọc tài liệu 1. Sử dụng bản đồ quân sự, tr307-310</w:t>
            </w:r>
          </w:p>
        </w:tc>
        <w:tc>
          <w:tcPr>
            <w:tcW w:w="1560" w:type="dxa"/>
            <w:tcBorders>
              <w:top w:val="nil"/>
            </w:tcBorders>
          </w:tcPr>
          <w:p w14:paraId="03B7CDE6"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Theo sự sắp xếp của trường</w:t>
            </w:r>
          </w:p>
        </w:tc>
        <w:tc>
          <w:tcPr>
            <w:tcW w:w="729" w:type="dxa"/>
            <w:tcBorders>
              <w:top w:val="nil"/>
            </w:tcBorders>
          </w:tcPr>
          <w:p w14:paraId="3D62A8D4"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51D7BF08" w14:textId="77777777" w:rsidTr="009B544D">
        <w:tc>
          <w:tcPr>
            <w:tcW w:w="1548" w:type="dxa"/>
          </w:tcPr>
          <w:p w14:paraId="76F3B828"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Thực hành</w:t>
            </w:r>
          </w:p>
        </w:tc>
        <w:tc>
          <w:tcPr>
            <w:tcW w:w="2760" w:type="dxa"/>
          </w:tcPr>
          <w:p w14:paraId="7EECBCBB"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Làm bài tập thực hành trên bản đồ quân sự</w:t>
            </w:r>
          </w:p>
        </w:tc>
        <w:tc>
          <w:tcPr>
            <w:tcW w:w="2520" w:type="dxa"/>
          </w:tcPr>
          <w:p w14:paraId="5B1148D8"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Làm bài tập</w:t>
            </w:r>
          </w:p>
        </w:tc>
        <w:tc>
          <w:tcPr>
            <w:tcW w:w="1560" w:type="dxa"/>
          </w:tcPr>
          <w:p w14:paraId="41246A80"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Theo sự sắp xếp của trường</w:t>
            </w:r>
          </w:p>
        </w:tc>
        <w:tc>
          <w:tcPr>
            <w:tcW w:w="729" w:type="dxa"/>
          </w:tcPr>
          <w:p w14:paraId="2D1676C9"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0CEEF242" w14:textId="77777777" w:rsidTr="009B544D">
        <w:tc>
          <w:tcPr>
            <w:tcW w:w="1548" w:type="dxa"/>
          </w:tcPr>
          <w:p w14:paraId="5CC870B8"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i/>
                <w:sz w:val="26"/>
                <w:szCs w:val="26"/>
                <w:u w:val="single"/>
              </w:rPr>
              <w:t>Tuần 12</w:t>
            </w:r>
          </w:p>
          <w:p w14:paraId="10992261"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tc>
        <w:tc>
          <w:tcPr>
            <w:tcW w:w="2760" w:type="dxa"/>
          </w:tcPr>
          <w:p w14:paraId="5DC8AD6A" w14:textId="77777777" w:rsidR="0009041F" w:rsidRPr="0009041F" w:rsidRDefault="0009041F" w:rsidP="0009041F">
            <w:pPr>
              <w:spacing w:before="0" w:after="0" w:line="288" w:lineRule="auto"/>
              <w:jc w:val="both"/>
              <w:rPr>
                <w:rFonts w:ascii="Times New Roman" w:hAnsi="Times New Roman"/>
                <w:sz w:val="26"/>
                <w:szCs w:val="26"/>
              </w:rPr>
            </w:pPr>
          </w:p>
          <w:p w14:paraId="76B1B4F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2.3. Sử dụng toạ độ vuông góc (tiếp theo)</w:t>
            </w:r>
          </w:p>
          <w:p w14:paraId="1A78526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2.3.1. Toạ độ sơ lược</w:t>
            </w:r>
          </w:p>
          <w:p w14:paraId="14FF129E"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2.3.2. Toạ độ ô 9</w:t>
            </w:r>
          </w:p>
          <w:p w14:paraId="1879E3E9"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2.3.3. Toạ độ chính xác </w:t>
            </w:r>
          </w:p>
        </w:tc>
        <w:tc>
          <w:tcPr>
            <w:tcW w:w="2520" w:type="dxa"/>
          </w:tcPr>
          <w:p w14:paraId="17291114"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Đọc tài liệu 1. Sử dụng bản đồ quân sự, tr308-310. Tài liệu 2. Bản đồ, tr157-158</w:t>
            </w:r>
          </w:p>
        </w:tc>
        <w:tc>
          <w:tcPr>
            <w:tcW w:w="1560" w:type="dxa"/>
          </w:tcPr>
          <w:p w14:paraId="1D80DEEB"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Theo sự sắp xếp của trường</w:t>
            </w:r>
          </w:p>
        </w:tc>
        <w:tc>
          <w:tcPr>
            <w:tcW w:w="729" w:type="dxa"/>
          </w:tcPr>
          <w:p w14:paraId="73F4AF1D"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0776F392" w14:textId="77777777" w:rsidTr="009B544D">
        <w:tc>
          <w:tcPr>
            <w:tcW w:w="1548" w:type="dxa"/>
          </w:tcPr>
          <w:p w14:paraId="45D0983B"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i/>
                <w:sz w:val="26"/>
                <w:szCs w:val="26"/>
                <w:u w:val="single"/>
              </w:rPr>
              <w:t>Tuần 13</w:t>
            </w:r>
          </w:p>
          <w:p w14:paraId="6E6CE97F"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tc>
        <w:tc>
          <w:tcPr>
            <w:tcW w:w="2760" w:type="dxa"/>
          </w:tcPr>
          <w:p w14:paraId="634693B6" w14:textId="77777777" w:rsidR="0009041F" w:rsidRPr="0009041F" w:rsidRDefault="0009041F" w:rsidP="0009041F">
            <w:pPr>
              <w:spacing w:before="0" w:after="0" w:line="288" w:lineRule="auto"/>
              <w:jc w:val="both"/>
              <w:rPr>
                <w:rFonts w:ascii="Times New Roman" w:hAnsi="Times New Roman"/>
                <w:sz w:val="26"/>
                <w:szCs w:val="26"/>
              </w:rPr>
            </w:pPr>
          </w:p>
          <w:p w14:paraId="259DA09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 xml:space="preserve">2.3.4. Xác định toạ độ </w:t>
            </w:r>
            <w:r w:rsidRPr="0009041F">
              <w:rPr>
                <w:rFonts w:ascii="Times New Roman" w:hAnsi="Times New Roman"/>
                <w:sz w:val="26"/>
                <w:szCs w:val="26"/>
              </w:rPr>
              <w:lastRenderedPageBreak/>
              <w:t>đầy đủ.</w:t>
            </w:r>
          </w:p>
          <w:p w14:paraId="2B264A73"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3. Xác định độ cao</w:t>
            </w:r>
          </w:p>
        </w:tc>
        <w:tc>
          <w:tcPr>
            <w:tcW w:w="2520" w:type="dxa"/>
          </w:tcPr>
          <w:p w14:paraId="7702DAD7"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lastRenderedPageBreak/>
              <w:t>Đọc tài liệu 2. Bản đồ, tr157-163</w:t>
            </w:r>
          </w:p>
        </w:tc>
        <w:tc>
          <w:tcPr>
            <w:tcW w:w="1560" w:type="dxa"/>
          </w:tcPr>
          <w:p w14:paraId="43926BBB"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 xml:space="preserve">Theo sự sắp xếp của </w:t>
            </w:r>
            <w:r w:rsidRPr="0009041F">
              <w:rPr>
                <w:rFonts w:ascii="Times New Roman" w:hAnsi="Times New Roman"/>
                <w:i/>
                <w:sz w:val="26"/>
                <w:szCs w:val="26"/>
              </w:rPr>
              <w:lastRenderedPageBreak/>
              <w:t>trường</w:t>
            </w:r>
          </w:p>
        </w:tc>
        <w:tc>
          <w:tcPr>
            <w:tcW w:w="729" w:type="dxa"/>
          </w:tcPr>
          <w:p w14:paraId="633BC810"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624DB01C" w14:textId="77777777" w:rsidTr="009B544D">
        <w:tc>
          <w:tcPr>
            <w:tcW w:w="1548" w:type="dxa"/>
          </w:tcPr>
          <w:p w14:paraId="796ACEC6"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Thực hành</w:t>
            </w:r>
          </w:p>
        </w:tc>
        <w:tc>
          <w:tcPr>
            <w:tcW w:w="2760" w:type="dxa"/>
          </w:tcPr>
          <w:p w14:paraId="118B7E9D"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Làm bài tập thực hành trên bản đồ quân sự</w:t>
            </w:r>
          </w:p>
        </w:tc>
        <w:tc>
          <w:tcPr>
            <w:tcW w:w="2520" w:type="dxa"/>
          </w:tcPr>
          <w:p w14:paraId="2F850A1A"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Làm bài tập</w:t>
            </w:r>
          </w:p>
        </w:tc>
        <w:tc>
          <w:tcPr>
            <w:tcW w:w="1560" w:type="dxa"/>
          </w:tcPr>
          <w:p w14:paraId="1DE162B6"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Theo sự sắp xếp của trường</w:t>
            </w:r>
          </w:p>
        </w:tc>
        <w:tc>
          <w:tcPr>
            <w:tcW w:w="729" w:type="dxa"/>
          </w:tcPr>
          <w:p w14:paraId="6A949CBB"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689417E4" w14:textId="77777777" w:rsidTr="009B544D">
        <w:tc>
          <w:tcPr>
            <w:tcW w:w="1548" w:type="dxa"/>
          </w:tcPr>
          <w:p w14:paraId="596A1DE1"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i/>
                <w:sz w:val="26"/>
                <w:szCs w:val="26"/>
                <w:u w:val="single"/>
              </w:rPr>
              <w:t>Tuần 14</w:t>
            </w:r>
          </w:p>
          <w:p w14:paraId="5709164E"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Lý thuyết</w:t>
            </w:r>
          </w:p>
        </w:tc>
        <w:tc>
          <w:tcPr>
            <w:tcW w:w="2760" w:type="dxa"/>
          </w:tcPr>
          <w:p w14:paraId="12A998D0" w14:textId="77777777" w:rsidR="0009041F" w:rsidRPr="0009041F" w:rsidRDefault="0009041F" w:rsidP="0009041F">
            <w:pPr>
              <w:spacing w:before="0" w:after="0" w:line="288" w:lineRule="auto"/>
              <w:jc w:val="both"/>
              <w:rPr>
                <w:rFonts w:ascii="Times New Roman" w:hAnsi="Times New Roman"/>
                <w:sz w:val="26"/>
                <w:szCs w:val="26"/>
              </w:rPr>
            </w:pPr>
          </w:p>
          <w:p w14:paraId="0F581B50"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4. Tìm phương hướng trên địa hình bằng bản đồ</w:t>
            </w:r>
          </w:p>
        </w:tc>
        <w:tc>
          <w:tcPr>
            <w:tcW w:w="2520" w:type="dxa"/>
          </w:tcPr>
          <w:p w14:paraId="421C84EF"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Đọc tài liệu 1. Sử dụng bản đồ quân sự, tr310-315</w:t>
            </w:r>
          </w:p>
        </w:tc>
        <w:tc>
          <w:tcPr>
            <w:tcW w:w="1560" w:type="dxa"/>
          </w:tcPr>
          <w:p w14:paraId="5B24997E"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Theo sự sắp xếp của trường</w:t>
            </w:r>
          </w:p>
        </w:tc>
        <w:tc>
          <w:tcPr>
            <w:tcW w:w="729" w:type="dxa"/>
          </w:tcPr>
          <w:p w14:paraId="26215A5B"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54020D4A" w14:textId="77777777" w:rsidTr="009B544D">
        <w:tc>
          <w:tcPr>
            <w:tcW w:w="1548" w:type="dxa"/>
          </w:tcPr>
          <w:p w14:paraId="146586EF"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Thực hành</w:t>
            </w:r>
          </w:p>
        </w:tc>
        <w:tc>
          <w:tcPr>
            <w:tcW w:w="2760" w:type="dxa"/>
          </w:tcPr>
          <w:p w14:paraId="15F63107"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Làm bài tập thực hành trên bản đồ quân sự</w:t>
            </w:r>
          </w:p>
        </w:tc>
        <w:tc>
          <w:tcPr>
            <w:tcW w:w="2520" w:type="dxa"/>
          </w:tcPr>
          <w:p w14:paraId="20C3A7D8"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Làm bài tập</w:t>
            </w:r>
          </w:p>
        </w:tc>
        <w:tc>
          <w:tcPr>
            <w:tcW w:w="1560" w:type="dxa"/>
          </w:tcPr>
          <w:p w14:paraId="0D0ADC31" w14:textId="77777777" w:rsidR="0009041F" w:rsidRPr="0009041F" w:rsidRDefault="0009041F" w:rsidP="0009041F">
            <w:pPr>
              <w:spacing w:before="0" w:after="0" w:line="288" w:lineRule="auto"/>
              <w:jc w:val="both"/>
              <w:rPr>
                <w:rFonts w:ascii="Times New Roman" w:hAnsi="Times New Roman"/>
                <w:i/>
                <w:sz w:val="26"/>
                <w:szCs w:val="26"/>
              </w:rPr>
            </w:pPr>
            <w:r w:rsidRPr="0009041F">
              <w:rPr>
                <w:rFonts w:ascii="Times New Roman" w:hAnsi="Times New Roman"/>
                <w:i/>
                <w:sz w:val="26"/>
                <w:szCs w:val="26"/>
              </w:rPr>
              <w:t>Theo sự sắp xếp của trường</w:t>
            </w:r>
          </w:p>
        </w:tc>
        <w:tc>
          <w:tcPr>
            <w:tcW w:w="729" w:type="dxa"/>
          </w:tcPr>
          <w:p w14:paraId="74AE0BA7" w14:textId="77777777" w:rsidR="0009041F" w:rsidRPr="0009041F" w:rsidRDefault="0009041F" w:rsidP="0009041F">
            <w:pPr>
              <w:spacing w:before="0" w:after="0" w:line="288" w:lineRule="auto"/>
              <w:jc w:val="both"/>
              <w:rPr>
                <w:rFonts w:ascii="Times New Roman" w:hAnsi="Times New Roman"/>
                <w:sz w:val="26"/>
                <w:szCs w:val="26"/>
              </w:rPr>
            </w:pPr>
          </w:p>
        </w:tc>
      </w:tr>
      <w:tr w:rsidR="0009041F" w:rsidRPr="0009041F" w14:paraId="6B725BE9" w14:textId="77777777" w:rsidTr="009B544D">
        <w:tc>
          <w:tcPr>
            <w:tcW w:w="1548" w:type="dxa"/>
          </w:tcPr>
          <w:p w14:paraId="6DC4A107"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i/>
                <w:sz w:val="26"/>
                <w:szCs w:val="26"/>
                <w:u w:val="single"/>
              </w:rPr>
              <w:t>Tuần 15</w:t>
            </w:r>
          </w:p>
          <w:p w14:paraId="2B627EE2"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Thực hành</w:t>
            </w:r>
          </w:p>
        </w:tc>
        <w:tc>
          <w:tcPr>
            <w:tcW w:w="2760" w:type="dxa"/>
          </w:tcPr>
          <w:p w14:paraId="7CAA68F5" w14:textId="77777777" w:rsidR="0009041F" w:rsidRPr="0009041F" w:rsidRDefault="0009041F" w:rsidP="0009041F">
            <w:pPr>
              <w:spacing w:before="0" w:after="0" w:line="288" w:lineRule="auto"/>
              <w:jc w:val="both"/>
              <w:rPr>
                <w:rFonts w:ascii="Times New Roman" w:hAnsi="Times New Roman"/>
                <w:sz w:val="26"/>
                <w:szCs w:val="26"/>
              </w:rPr>
            </w:pPr>
            <w:r w:rsidRPr="0009041F">
              <w:rPr>
                <w:rFonts w:ascii="Times New Roman" w:hAnsi="Times New Roman"/>
                <w:sz w:val="26"/>
                <w:szCs w:val="26"/>
              </w:rPr>
              <w:t>Làm bài tập thực hành trên bản đồ quân sự</w:t>
            </w:r>
          </w:p>
        </w:tc>
        <w:tc>
          <w:tcPr>
            <w:tcW w:w="2520" w:type="dxa"/>
          </w:tcPr>
          <w:p w14:paraId="30897C6F" w14:textId="77777777" w:rsidR="0009041F" w:rsidRPr="0009041F" w:rsidRDefault="0009041F" w:rsidP="0009041F">
            <w:pPr>
              <w:spacing w:before="0" w:after="0" w:line="288" w:lineRule="auto"/>
              <w:jc w:val="both"/>
              <w:rPr>
                <w:rFonts w:ascii="Times New Roman" w:hAnsi="Times New Roman"/>
                <w:i/>
                <w:sz w:val="26"/>
                <w:szCs w:val="26"/>
              </w:rPr>
            </w:pPr>
          </w:p>
        </w:tc>
        <w:tc>
          <w:tcPr>
            <w:tcW w:w="1560" w:type="dxa"/>
          </w:tcPr>
          <w:p w14:paraId="25778ADD" w14:textId="77777777" w:rsidR="0009041F" w:rsidRPr="0009041F" w:rsidRDefault="0009041F" w:rsidP="0009041F">
            <w:pPr>
              <w:spacing w:before="0" w:after="0" w:line="288" w:lineRule="auto"/>
              <w:jc w:val="both"/>
              <w:rPr>
                <w:rFonts w:ascii="Times New Roman" w:hAnsi="Times New Roman"/>
                <w:i/>
                <w:sz w:val="26"/>
                <w:szCs w:val="26"/>
              </w:rPr>
            </w:pPr>
          </w:p>
        </w:tc>
        <w:tc>
          <w:tcPr>
            <w:tcW w:w="729" w:type="dxa"/>
          </w:tcPr>
          <w:p w14:paraId="76170045" w14:textId="77777777" w:rsidR="0009041F" w:rsidRPr="0009041F" w:rsidRDefault="0009041F" w:rsidP="0009041F">
            <w:pPr>
              <w:spacing w:before="0" w:after="0" w:line="288" w:lineRule="auto"/>
              <w:jc w:val="both"/>
              <w:rPr>
                <w:rFonts w:ascii="Times New Roman" w:hAnsi="Times New Roman"/>
                <w:sz w:val="26"/>
                <w:szCs w:val="26"/>
              </w:rPr>
            </w:pPr>
          </w:p>
        </w:tc>
      </w:tr>
    </w:tbl>
    <w:p w14:paraId="1D3CFBCC" w14:textId="77777777" w:rsidR="0009041F" w:rsidRPr="0009041F" w:rsidRDefault="0009041F" w:rsidP="0009041F">
      <w:pPr>
        <w:spacing w:before="0" w:after="0" w:line="288" w:lineRule="auto"/>
        <w:jc w:val="both"/>
        <w:rPr>
          <w:rFonts w:ascii="Times New Roman" w:hAnsi="Times New Roman"/>
          <w:b/>
          <w:sz w:val="26"/>
          <w:szCs w:val="26"/>
        </w:rPr>
      </w:pPr>
    </w:p>
    <w:p w14:paraId="47948837"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12. Các quy định đối với môn học và yêu cầu của giảng viên:</w:t>
      </w:r>
    </w:p>
    <w:p w14:paraId="283A8E48"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Chủ động đổi mới phương pháp giảng dạy, bảo đảm giảng đủ những phần kiến thức đã quy định.</w:t>
      </w:r>
    </w:p>
    <w:p w14:paraId="69713400"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Nội dung bài tập phải hướng vào kiến thức cơ bản của học phần và gắn với thực tiễn.</w:t>
      </w:r>
    </w:p>
    <w:p w14:paraId="36E4C7A8"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Hướng dẫn sinh viên thực hiện nghiêm túc việc tự học, nghiên cứu tài liệu. Yêu cầu sinh viên tóm tắt phần nội dung tự học.</w:t>
      </w:r>
    </w:p>
    <w:p w14:paraId="01CC41D7"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Tham gia học tập đầy đủ, tính kỷ luật trong học tập đòi hỏi rất cao.</w:t>
      </w:r>
    </w:p>
    <w:p w14:paraId="1406855D"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Trang phục thống nhất theo quy định</w:t>
      </w:r>
    </w:p>
    <w:p w14:paraId="5936F35D"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13. Phương thức kiểm tra đánh giá kết quả môn học:</w:t>
      </w:r>
    </w:p>
    <w:p w14:paraId="2C231891"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Kiểm tra, thi kết thúc học phần thực hiện theo quy chế đào tạo đại học và cao đẳng ban hành theo quyết định số 25/2006/QĐ-BGD&amp;ĐT</w:t>
      </w:r>
    </w:p>
    <w:p w14:paraId="59724E16"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xml:space="preserve">- Hình thức thi: Tự luận </w:t>
      </w:r>
    </w:p>
    <w:p w14:paraId="112A92EA" w14:textId="77777777" w:rsidR="0009041F" w:rsidRPr="0009041F" w:rsidRDefault="0009041F" w:rsidP="0009041F">
      <w:pPr>
        <w:spacing w:before="0" w:after="0" w:line="288" w:lineRule="auto"/>
        <w:ind w:firstLine="720"/>
        <w:jc w:val="both"/>
        <w:rPr>
          <w:rFonts w:ascii="Times New Roman" w:hAnsi="Times New Roman"/>
          <w:sz w:val="26"/>
          <w:szCs w:val="26"/>
        </w:rPr>
      </w:pPr>
      <w:r w:rsidRPr="0009041F">
        <w:rPr>
          <w:rFonts w:ascii="Times New Roman" w:hAnsi="Times New Roman"/>
          <w:sz w:val="26"/>
          <w:szCs w:val="26"/>
        </w:rPr>
        <w:t>- Nội dung thi: Bao gồm phần giảng và nội dung tự học của sinh viên.</w:t>
      </w:r>
    </w:p>
    <w:p w14:paraId="2952C438" w14:textId="77777777" w:rsidR="0009041F" w:rsidRPr="0009041F" w:rsidRDefault="0009041F" w:rsidP="0009041F">
      <w:pPr>
        <w:spacing w:before="0" w:after="0" w:line="288" w:lineRule="auto"/>
        <w:jc w:val="both"/>
        <w:rPr>
          <w:rFonts w:ascii="Times New Roman" w:hAnsi="Times New Roman"/>
          <w:b/>
          <w:sz w:val="26"/>
          <w:szCs w:val="26"/>
        </w:rPr>
      </w:pPr>
    </w:p>
    <w:p w14:paraId="673E6E6F"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14. Ngày phê duyệt:</w:t>
      </w:r>
    </w:p>
    <w:p w14:paraId="611F8D36" w14:textId="77777777" w:rsidR="0009041F" w:rsidRPr="0009041F" w:rsidRDefault="0009041F" w:rsidP="0009041F">
      <w:pPr>
        <w:spacing w:before="0" w:after="0" w:line="288" w:lineRule="auto"/>
        <w:jc w:val="both"/>
        <w:rPr>
          <w:rFonts w:ascii="Times New Roman" w:hAnsi="Times New Roman"/>
          <w:b/>
          <w:sz w:val="26"/>
          <w:szCs w:val="26"/>
        </w:rPr>
      </w:pPr>
    </w:p>
    <w:p w14:paraId="1279383F" w14:textId="77777777" w:rsidR="0009041F" w:rsidRPr="0009041F" w:rsidRDefault="0009041F" w:rsidP="0009041F">
      <w:pPr>
        <w:spacing w:before="0" w:after="0" w:line="288" w:lineRule="auto"/>
        <w:jc w:val="both"/>
        <w:rPr>
          <w:rFonts w:ascii="Times New Roman" w:hAnsi="Times New Roman"/>
          <w:b/>
          <w:sz w:val="26"/>
          <w:szCs w:val="26"/>
        </w:rPr>
      </w:pPr>
      <w:r w:rsidRPr="0009041F">
        <w:rPr>
          <w:rFonts w:ascii="Times New Roman" w:hAnsi="Times New Roman"/>
          <w:b/>
          <w:sz w:val="26"/>
          <w:szCs w:val="26"/>
        </w:rPr>
        <w:t xml:space="preserve">15. Cấp phê duyệt:  </w:t>
      </w:r>
    </w:p>
    <w:p w14:paraId="4F6F8461" w14:textId="77777777" w:rsidR="0009041F" w:rsidRPr="0009041F" w:rsidRDefault="0009041F" w:rsidP="0009041F">
      <w:pPr>
        <w:spacing w:before="0" w:after="0" w:line="288" w:lineRule="auto"/>
        <w:jc w:val="both"/>
        <w:rPr>
          <w:rFonts w:ascii="Times New Roman" w:hAnsi="Times New Roman"/>
          <w:b/>
          <w:sz w:val="26"/>
          <w:szCs w:val="26"/>
        </w:rPr>
      </w:pPr>
    </w:p>
    <w:p w14:paraId="04365FA0" w14:textId="77777777" w:rsidR="0009041F" w:rsidRPr="0009041F" w:rsidRDefault="0009041F" w:rsidP="0009041F">
      <w:pPr>
        <w:spacing w:before="0" w:after="0" w:line="288" w:lineRule="auto"/>
        <w:rPr>
          <w:rFonts w:ascii="Times New Roman" w:hAnsi="Times New Roman"/>
          <w:sz w:val="26"/>
          <w:szCs w:val="26"/>
          <w:lang w:val="fr-FR"/>
        </w:rPr>
      </w:pPr>
    </w:p>
    <w:p w14:paraId="34FF1D32" w14:textId="77777777" w:rsidR="0009041F" w:rsidRPr="0009041F" w:rsidRDefault="0009041F" w:rsidP="0009041F">
      <w:pPr>
        <w:spacing w:before="0" w:after="0" w:line="288" w:lineRule="auto"/>
        <w:jc w:val="left"/>
        <w:rPr>
          <w:rFonts w:ascii="Times New Roman" w:hAnsi="Times New Roman"/>
          <w:sz w:val="26"/>
          <w:szCs w:val="26"/>
        </w:rPr>
      </w:pPr>
    </w:p>
    <w:p w14:paraId="0C552DE4" w14:textId="77777777" w:rsidR="0009041F" w:rsidRPr="0009041F" w:rsidRDefault="0009041F" w:rsidP="0009041F">
      <w:pPr>
        <w:pStyle w:val="ThnVnban"/>
        <w:spacing w:line="288" w:lineRule="auto"/>
        <w:ind w:right="4214"/>
        <w:rPr>
          <w:sz w:val="26"/>
          <w:szCs w:val="26"/>
        </w:rPr>
      </w:pPr>
    </w:p>
    <w:p w14:paraId="14718DAA" w14:textId="77777777" w:rsidR="0009041F" w:rsidRPr="0009041F" w:rsidRDefault="0009041F"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682F1A94" w14:textId="77777777" w:rsidR="0009041F" w:rsidRPr="0009041F" w:rsidRDefault="0009041F"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5DE0319E" w14:textId="721B9C98" w:rsidR="0009041F" w:rsidRPr="0009041F" w:rsidRDefault="0009041F" w:rsidP="0009041F">
      <w:pPr>
        <w:tabs>
          <w:tab w:val="left" w:pos="2025"/>
          <w:tab w:val="center" w:pos="5155"/>
        </w:tabs>
        <w:spacing w:before="0" w:after="0" w:line="288" w:lineRule="auto"/>
        <w:jc w:val="left"/>
        <w:rPr>
          <w:rFonts w:ascii="Times New Roman" w:eastAsia="Times New Roman" w:hAnsi="Times New Roman"/>
          <w:spacing w:val="-5"/>
          <w:sz w:val="26"/>
          <w:szCs w:val="26"/>
          <w:lang w:val="vi"/>
        </w:rPr>
      </w:pPr>
      <w:r w:rsidRPr="0009041F">
        <w:rPr>
          <w:rFonts w:ascii="Times New Roman" w:eastAsia="Times New Roman" w:hAnsi="Times New Roman"/>
          <w:spacing w:val="-5"/>
          <w:sz w:val="26"/>
          <w:szCs w:val="26"/>
          <w:lang w:val="vi"/>
        </w:rPr>
        <w:tab/>
      </w:r>
    </w:p>
    <w:p w14:paraId="19FE5A8D" w14:textId="77777777" w:rsidR="0009041F" w:rsidRPr="0009041F" w:rsidRDefault="0009041F" w:rsidP="0009041F">
      <w:pPr>
        <w:spacing w:before="0" w:after="0" w:line="288" w:lineRule="auto"/>
        <w:rPr>
          <w:rFonts w:ascii="Times New Roman" w:hAnsi="Times New Roman"/>
          <w:sz w:val="26"/>
          <w:szCs w:val="26"/>
        </w:rPr>
        <w:sectPr w:rsidR="0009041F" w:rsidRPr="0009041F" w:rsidSect="0009041F">
          <w:type w:val="continuous"/>
          <w:pgSz w:w="11910" w:h="16840"/>
          <w:pgMar w:top="1400" w:right="380" w:bottom="620" w:left="1220" w:header="0" w:footer="436" w:gutter="0"/>
          <w:cols w:space="720"/>
        </w:sectPr>
      </w:pPr>
    </w:p>
    <w:p w14:paraId="06ABF9AB" w14:textId="77777777" w:rsidR="00911EA3" w:rsidRPr="0009041F" w:rsidRDefault="00911EA3" w:rsidP="0009041F">
      <w:pPr>
        <w:pStyle w:val="ThnVnban"/>
        <w:spacing w:line="288" w:lineRule="auto"/>
        <w:ind w:right="1522"/>
        <w:rPr>
          <w:sz w:val="26"/>
          <w:szCs w:val="26"/>
        </w:rPr>
      </w:pPr>
    </w:p>
    <w:p w14:paraId="34C17F4F" w14:textId="77777777" w:rsidR="00911EA3" w:rsidRPr="0009041F" w:rsidRDefault="00911EA3"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0FBCEF8E" w14:textId="77777777" w:rsidR="006814FE" w:rsidRPr="0009041F" w:rsidRDefault="006814FE"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38ECBB2B" w14:textId="77777777" w:rsidR="006814FE" w:rsidRPr="0009041F" w:rsidRDefault="006814FE"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72F509D2" w14:textId="77777777" w:rsidR="006814FE" w:rsidRPr="0009041F" w:rsidRDefault="006814FE" w:rsidP="0009041F">
      <w:pPr>
        <w:pStyle w:val="ThnVnban"/>
        <w:spacing w:line="288" w:lineRule="auto"/>
        <w:rPr>
          <w:sz w:val="26"/>
          <w:szCs w:val="26"/>
        </w:rPr>
      </w:pPr>
    </w:p>
    <w:p w14:paraId="2D4896F0" w14:textId="77777777" w:rsidR="006814FE" w:rsidRPr="0009041F" w:rsidRDefault="006814FE"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52DAD218" w14:textId="77777777" w:rsidR="006814FE" w:rsidRPr="0009041F" w:rsidRDefault="006814FE"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7828036C" w14:textId="77777777" w:rsidR="006814FE" w:rsidRPr="0009041F" w:rsidRDefault="006814FE" w:rsidP="0009041F">
      <w:pPr>
        <w:widowControl w:val="0"/>
        <w:tabs>
          <w:tab w:val="left" w:pos="629"/>
        </w:tabs>
        <w:autoSpaceDE w:val="0"/>
        <w:autoSpaceDN w:val="0"/>
        <w:spacing w:before="0" w:after="0" w:line="288" w:lineRule="auto"/>
        <w:jc w:val="left"/>
        <w:rPr>
          <w:rFonts w:ascii="Times New Roman" w:hAnsi="Times New Roman"/>
          <w:sz w:val="26"/>
          <w:szCs w:val="26"/>
        </w:rPr>
      </w:pPr>
    </w:p>
    <w:p w14:paraId="5289A115" w14:textId="77777777" w:rsidR="006814FE" w:rsidRPr="0009041F" w:rsidRDefault="006814FE" w:rsidP="0009041F">
      <w:pPr>
        <w:spacing w:before="0" w:after="0" w:line="288" w:lineRule="auto"/>
        <w:rPr>
          <w:rFonts w:ascii="Times New Roman" w:hAnsi="Times New Roman"/>
          <w:b/>
          <w:bCs/>
          <w:sz w:val="26"/>
          <w:szCs w:val="26"/>
        </w:rPr>
      </w:pPr>
    </w:p>
    <w:p w14:paraId="30D3B7A5" w14:textId="19FDA93F" w:rsidR="006814FE" w:rsidRPr="0009041F" w:rsidRDefault="006814FE" w:rsidP="0009041F">
      <w:pPr>
        <w:pStyle w:val="ThnVnban"/>
        <w:tabs>
          <w:tab w:val="left" w:pos="3970"/>
        </w:tabs>
        <w:spacing w:line="288" w:lineRule="auto"/>
        <w:rPr>
          <w:sz w:val="26"/>
          <w:szCs w:val="26"/>
        </w:rPr>
        <w:sectPr w:rsidR="006814FE" w:rsidRPr="0009041F" w:rsidSect="006814FE">
          <w:pgSz w:w="11910" w:h="16840"/>
          <w:pgMar w:top="1360" w:right="380" w:bottom="620" w:left="1220" w:header="0" w:footer="436" w:gutter="0"/>
          <w:cols w:space="720"/>
        </w:sectPr>
      </w:pPr>
    </w:p>
    <w:p w14:paraId="1F1B434C"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pgSz w:w="11910" w:h="16840"/>
          <w:pgMar w:top="1360" w:right="380" w:bottom="620" w:left="1220" w:header="0" w:footer="436" w:gutter="0"/>
          <w:cols w:space="720"/>
        </w:sectPr>
      </w:pPr>
    </w:p>
    <w:p w14:paraId="7E8CAA59"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pgSz w:w="11910" w:h="16840"/>
          <w:pgMar w:top="1360" w:right="380" w:bottom="620" w:left="1220" w:header="0" w:footer="436" w:gutter="0"/>
          <w:cols w:space="720"/>
        </w:sectPr>
      </w:pPr>
    </w:p>
    <w:p w14:paraId="4551A438" w14:textId="77777777" w:rsidR="006814FE" w:rsidRPr="0009041F" w:rsidRDefault="006814FE" w:rsidP="0009041F">
      <w:pPr>
        <w:spacing w:before="0" w:after="0" w:line="288" w:lineRule="auto"/>
        <w:rPr>
          <w:rFonts w:ascii="Times New Roman" w:hAnsi="Times New Roman"/>
          <w:b/>
          <w:bCs/>
          <w:sz w:val="26"/>
          <w:szCs w:val="26"/>
        </w:rPr>
      </w:pPr>
      <w:bookmarkStart w:id="1" w:name="_bookmark5"/>
      <w:bookmarkEnd w:id="1"/>
    </w:p>
    <w:p w14:paraId="1DD13075" w14:textId="77777777" w:rsidR="006814FE" w:rsidRPr="0009041F" w:rsidRDefault="006814FE" w:rsidP="0009041F">
      <w:pPr>
        <w:spacing w:before="0" w:after="0" w:line="288" w:lineRule="auto"/>
        <w:rPr>
          <w:rFonts w:ascii="Times New Roman" w:hAnsi="Times New Roman"/>
          <w:b/>
          <w:bCs/>
          <w:sz w:val="26"/>
          <w:szCs w:val="26"/>
        </w:rPr>
      </w:pPr>
    </w:p>
    <w:p w14:paraId="1D6A792A" w14:textId="77777777" w:rsidR="006814FE" w:rsidRPr="0009041F" w:rsidRDefault="006814FE" w:rsidP="0009041F">
      <w:pPr>
        <w:spacing w:before="0" w:after="0" w:line="288" w:lineRule="auto"/>
        <w:rPr>
          <w:rFonts w:ascii="Times New Roman" w:hAnsi="Times New Roman"/>
          <w:b/>
          <w:bCs/>
          <w:sz w:val="26"/>
          <w:szCs w:val="26"/>
        </w:rPr>
      </w:pPr>
    </w:p>
    <w:p w14:paraId="42518FB0" w14:textId="77777777" w:rsidR="006814FE" w:rsidRPr="0009041F" w:rsidRDefault="006814FE" w:rsidP="0009041F">
      <w:pPr>
        <w:spacing w:before="0" w:after="0" w:line="288" w:lineRule="auto"/>
        <w:rPr>
          <w:rFonts w:ascii="Times New Roman" w:hAnsi="Times New Roman"/>
          <w:b/>
          <w:bCs/>
          <w:sz w:val="26"/>
          <w:szCs w:val="26"/>
        </w:rPr>
      </w:pPr>
    </w:p>
    <w:p w14:paraId="2723A1D5"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pgSz w:w="11910" w:h="16840"/>
          <w:pgMar w:top="1360" w:right="380" w:bottom="620" w:left="1220" w:header="0" w:footer="436" w:gutter="0"/>
          <w:cols w:space="720"/>
        </w:sectPr>
      </w:pPr>
    </w:p>
    <w:p w14:paraId="578576F5"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pgSz w:w="11910" w:h="16840"/>
          <w:pgMar w:top="1360" w:right="380" w:bottom="620" w:left="1220" w:header="0" w:footer="436" w:gutter="0"/>
          <w:cols w:space="720"/>
        </w:sectPr>
      </w:pPr>
      <w:bookmarkStart w:id="2" w:name="_bookmark8"/>
      <w:bookmarkEnd w:id="2"/>
    </w:p>
    <w:p w14:paraId="5E4D3DAA" w14:textId="77777777" w:rsidR="006814FE" w:rsidRPr="0009041F" w:rsidRDefault="006814FE" w:rsidP="0009041F">
      <w:pPr>
        <w:spacing w:before="0" w:after="0" w:line="288" w:lineRule="auto"/>
        <w:jc w:val="both"/>
        <w:rPr>
          <w:rFonts w:ascii="Times New Roman" w:hAnsi="Times New Roman"/>
          <w:sz w:val="26"/>
          <w:szCs w:val="26"/>
        </w:rPr>
        <w:sectPr w:rsidR="006814FE" w:rsidRPr="0009041F" w:rsidSect="006814FE">
          <w:pgSz w:w="11910" w:h="16840"/>
          <w:pgMar w:top="1360" w:right="380" w:bottom="620" w:left="1220" w:header="0" w:footer="436" w:gutter="0"/>
          <w:cols w:space="720"/>
        </w:sectPr>
      </w:pPr>
      <w:bookmarkStart w:id="3" w:name="_bookmark9"/>
      <w:bookmarkEnd w:id="3"/>
    </w:p>
    <w:p w14:paraId="36659E1E"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pgSz w:w="11910" w:h="16840"/>
          <w:pgMar w:top="1420" w:right="380" w:bottom="620" w:left="1220" w:header="0" w:footer="436" w:gutter="0"/>
          <w:cols w:space="720"/>
        </w:sectPr>
      </w:pPr>
    </w:p>
    <w:p w14:paraId="1F45F7D0"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pgSz w:w="11910" w:h="16840"/>
          <w:pgMar w:top="1360" w:right="380" w:bottom="620" w:left="1220" w:header="0" w:footer="436" w:gutter="0"/>
          <w:cols w:space="720"/>
        </w:sectPr>
      </w:pPr>
    </w:p>
    <w:p w14:paraId="3C59AF47"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pgSz w:w="11910" w:h="16840"/>
          <w:pgMar w:top="1360" w:right="380" w:bottom="620" w:left="1220" w:header="0" w:footer="436" w:gutter="0"/>
          <w:cols w:space="720"/>
        </w:sectPr>
      </w:pPr>
      <w:bookmarkStart w:id="4" w:name="_bookmark11"/>
      <w:bookmarkEnd w:id="4"/>
    </w:p>
    <w:p w14:paraId="07CDED57"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pgSz w:w="11910" w:h="16840"/>
          <w:pgMar w:top="1360" w:right="380" w:bottom="620" w:left="1220" w:header="0" w:footer="436" w:gutter="0"/>
          <w:cols w:space="720"/>
        </w:sectPr>
      </w:pPr>
      <w:bookmarkStart w:id="5" w:name="_bookmark12"/>
      <w:bookmarkEnd w:id="5"/>
    </w:p>
    <w:p w14:paraId="775C7356"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pgSz w:w="11910" w:h="16840"/>
          <w:pgMar w:top="1360" w:right="380" w:bottom="620" w:left="1220" w:header="0" w:footer="436" w:gutter="0"/>
          <w:cols w:space="720"/>
        </w:sectPr>
      </w:pPr>
    </w:p>
    <w:p w14:paraId="2CA1D02B"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pgSz w:w="11910" w:h="16840"/>
          <w:pgMar w:top="1360" w:right="380" w:bottom="620" w:left="1220" w:header="0" w:footer="436" w:gutter="0"/>
          <w:cols w:space="720"/>
        </w:sectPr>
      </w:pPr>
      <w:bookmarkStart w:id="6" w:name="_bookmark13"/>
      <w:bookmarkEnd w:id="6"/>
    </w:p>
    <w:p w14:paraId="2C989291" w14:textId="77777777" w:rsidR="006814FE" w:rsidRPr="0009041F" w:rsidRDefault="006814FE" w:rsidP="0009041F">
      <w:pPr>
        <w:spacing w:before="0" w:after="0" w:line="288" w:lineRule="auto"/>
        <w:rPr>
          <w:rFonts w:ascii="Times New Roman" w:hAnsi="Times New Roman"/>
          <w:sz w:val="26"/>
          <w:szCs w:val="26"/>
        </w:rPr>
        <w:sectPr w:rsidR="006814FE" w:rsidRPr="0009041F" w:rsidSect="006814FE">
          <w:pgSz w:w="11910" w:h="16840"/>
          <w:pgMar w:top="1360" w:right="380" w:bottom="620" w:left="1220" w:header="0" w:footer="436" w:gutter="0"/>
          <w:cols w:space="720"/>
        </w:sectPr>
      </w:pPr>
      <w:bookmarkStart w:id="7" w:name="_bookmark14"/>
      <w:bookmarkEnd w:id="7"/>
    </w:p>
    <w:p w14:paraId="24A61F28" w14:textId="77777777" w:rsidR="00D11486" w:rsidRPr="0009041F" w:rsidRDefault="00D11486" w:rsidP="0009041F">
      <w:pPr>
        <w:pStyle w:val="ThnVnban"/>
        <w:spacing w:line="288" w:lineRule="auto"/>
        <w:rPr>
          <w:sz w:val="26"/>
          <w:szCs w:val="26"/>
        </w:rPr>
      </w:pPr>
    </w:p>
    <w:sectPr w:rsidR="00D11486" w:rsidRPr="0009041F" w:rsidSect="0009041F">
      <w:pgSz w:w="11910" w:h="16840"/>
      <w:pgMar w:top="1360" w:right="380" w:bottom="620" w:left="1220" w:header="0" w:footer="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5FD39" w14:textId="77777777" w:rsidR="00725348" w:rsidRDefault="00725348">
      <w:pPr>
        <w:spacing w:before="0" w:after="0"/>
      </w:pPr>
      <w:r>
        <w:separator/>
      </w:r>
    </w:p>
  </w:endnote>
  <w:endnote w:type="continuationSeparator" w:id="0">
    <w:p w14:paraId="38AF9E29" w14:textId="77777777" w:rsidR="00725348" w:rsidRDefault="007253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75F06" w14:textId="77777777" w:rsidR="00725348" w:rsidRDefault="00725348">
      <w:pPr>
        <w:spacing w:before="0" w:after="0"/>
      </w:pPr>
      <w:r>
        <w:separator/>
      </w:r>
    </w:p>
  </w:footnote>
  <w:footnote w:type="continuationSeparator" w:id="0">
    <w:p w14:paraId="1C3B4BFC" w14:textId="77777777" w:rsidR="00725348" w:rsidRDefault="0072534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1E2"/>
    <w:multiLevelType w:val="multilevel"/>
    <w:tmpl w:val="C6D46BB6"/>
    <w:lvl w:ilvl="0">
      <w:start w:val="3"/>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755"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903" w:hanging="648"/>
      </w:pPr>
      <w:rPr>
        <w:rFonts w:hint="default"/>
        <w:lang w:val="vi" w:eastAsia="en-US" w:bidi="ar-SA"/>
      </w:rPr>
    </w:lvl>
    <w:lvl w:ilvl="4">
      <w:numFmt w:val="bullet"/>
      <w:lvlText w:val="•"/>
      <w:lvlJc w:val="left"/>
      <w:pPr>
        <w:ind w:left="2475" w:hanging="648"/>
      </w:pPr>
      <w:rPr>
        <w:rFonts w:hint="default"/>
        <w:lang w:val="vi" w:eastAsia="en-US" w:bidi="ar-SA"/>
      </w:rPr>
    </w:lvl>
    <w:lvl w:ilvl="5">
      <w:numFmt w:val="bullet"/>
      <w:lvlText w:val="•"/>
      <w:lvlJc w:val="left"/>
      <w:pPr>
        <w:ind w:left="3046" w:hanging="648"/>
      </w:pPr>
      <w:rPr>
        <w:rFonts w:hint="default"/>
        <w:lang w:val="vi" w:eastAsia="en-US" w:bidi="ar-SA"/>
      </w:rPr>
    </w:lvl>
    <w:lvl w:ilvl="6">
      <w:numFmt w:val="bullet"/>
      <w:lvlText w:val="•"/>
      <w:lvlJc w:val="left"/>
      <w:pPr>
        <w:ind w:left="3618" w:hanging="648"/>
      </w:pPr>
      <w:rPr>
        <w:rFonts w:hint="default"/>
        <w:lang w:val="vi" w:eastAsia="en-US" w:bidi="ar-SA"/>
      </w:rPr>
    </w:lvl>
    <w:lvl w:ilvl="7">
      <w:numFmt w:val="bullet"/>
      <w:lvlText w:val="•"/>
      <w:lvlJc w:val="left"/>
      <w:pPr>
        <w:ind w:left="4190" w:hanging="648"/>
      </w:pPr>
      <w:rPr>
        <w:rFonts w:hint="default"/>
        <w:lang w:val="vi" w:eastAsia="en-US" w:bidi="ar-SA"/>
      </w:rPr>
    </w:lvl>
    <w:lvl w:ilvl="8">
      <w:numFmt w:val="bullet"/>
      <w:lvlText w:val="•"/>
      <w:lvlJc w:val="left"/>
      <w:pPr>
        <w:ind w:left="4761" w:hanging="648"/>
      </w:pPr>
      <w:rPr>
        <w:rFonts w:hint="default"/>
        <w:lang w:val="vi" w:eastAsia="en-US" w:bidi="ar-SA"/>
      </w:rPr>
    </w:lvl>
  </w:abstractNum>
  <w:abstractNum w:abstractNumId="1" w15:restartNumberingAfterBreak="0">
    <w:nsid w:val="004D28E8"/>
    <w:multiLevelType w:val="hybridMultilevel"/>
    <w:tmpl w:val="F5649194"/>
    <w:lvl w:ilvl="0" w:tplc="60D41250">
      <w:numFmt w:val="bullet"/>
      <w:lvlText w:val="-"/>
      <w:lvlJc w:val="left"/>
      <w:pPr>
        <w:ind w:left="330" w:hanging="1271"/>
      </w:pPr>
      <w:rPr>
        <w:rFonts w:ascii="Times New Roman" w:eastAsia="Times New Roman" w:hAnsi="Times New Roman" w:cs="Times New Roman" w:hint="default"/>
        <w:b w:val="0"/>
        <w:bCs w:val="0"/>
        <w:i w:val="0"/>
        <w:iCs w:val="0"/>
        <w:spacing w:val="0"/>
        <w:w w:val="99"/>
        <w:sz w:val="26"/>
        <w:szCs w:val="26"/>
        <w:lang w:val="vi" w:eastAsia="en-US" w:bidi="ar-SA"/>
      </w:rPr>
    </w:lvl>
    <w:lvl w:ilvl="1" w:tplc="FB3A976A">
      <w:numFmt w:val="bullet"/>
      <w:lvlText w:val="•"/>
      <w:lvlJc w:val="left"/>
      <w:pPr>
        <w:ind w:left="790" w:hanging="1271"/>
      </w:pPr>
      <w:rPr>
        <w:rFonts w:hint="default"/>
        <w:lang w:val="vi" w:eastAsia="en-US" w:bidi="ar-SA"/>
      </w:rPr>
    </w:lvl>
    <w:lvl w:ilvl="2" w:tplc="4BBA9708">
      <w:numFmt w:val="bullet"/>
      <w:lvlText w:val="•"/>
      <w:lvlJc w:val="left"/>
      <w:pPr>
        <w:ind w:left="1240" w:hanging="1271"/>
      </w:pPr>
      <w:rPr>
        <w:rFonts w:hint="default"/>
        <w:lang w:val="vi" w:eastAsia="en-US" w:bidi="ar-SA"/>
      </w:rPr>
    </w:lvl>
    <w:lvl w:ilvl="3" w:tplc="99D6391E">
      <w:numFmt w:val="bullet"/>
      <w:lvlText w:val="•"/>
      <w:lvlJc w:val="left"/>
      <w:pPr>
        <w:ind w:left="1690" w:hanging="1271"/>
      </w:pPr>
      <w:rPr>
        <w:rFonts w:hint="default"/>
        <w:lang w:val="vi" w:eastAsia="en-US" w:bidi="ar-SA"/>
      </w:rPr>
    </w:lvl>
    <w:lvl w:ilvl="4" w:tplc="B6E8672C">
      <w:numFmt w:val="bullet"/>
      <w:lvlText w:val="•"/>
      <w:lvlJc w:val="left"/>
      <w:pPr>
        <w:ind w:left="2140" w:hanging="1271"/>
      </w:pPr>
      <w:rPr>
        <w:rFonts w:hint="default"/>
        <w:lang w:val="vi" w:eastAsia="en-US" w:bidi="ar-SA"/>
      </w:rPr>
    </w:lvl>
    <w:lvl w:ilvl="5" w:tplc="90BCE0AE">
      <w:numFmt w:val="bullet"/>
      <w:lvlText w:val="•"/>
      <w:lvlJc w:val="left"/>
      <w:pPr>
        <w:ind w:left="2591" w:hanging="1271"/>
      </w:pPr>
      <w:rPr>
        <w:rFonts w:hint="default"/>
        <w:lang w:val="vi" w:eastAsia="en-US" w:bidi="ar-SA"/>
      </w:rPr>
    </w:lvl>
    <w:lvl w:ilvl="6" w:tplc="1332D960">
      <w:numFmt w:val="bullet"/>
      <w:lvlText w:val="•"/>
      <w:lvlJc w:val="left"/>
      <w:pPr>
        <w:ind w:left="3041" w:hanging="1271"/>
      </w:pPr>
      <w:rPr>
        <w:rFonts w:hint="default"/>
        <w:lang w:val="vi" w:eastAsia="en-US" w:bidi="ar-SA"/>
      </w:rPr>
    </w:lvl>
    <w:lvl w:ilvl="7" w:tplc="D1CE84B0">
      <w:numFmt w:val="bullet"/>
      <w:lvlText w:val="•"/>
      <w:lvlJc w:val="left"/>
      <w:pPr>
        <w:ind w:left="3491" w:hanging="1271"/>
      </w:pPr>
      <w:rPr>
        <w:rFonts w:hint="default"/>
        <w:lang w:val="vi" w:eastAsia="en-US" w:bidi="ar-SA"/>
      </w:rPr>
    </w:lvl>
    <w:lvl w:ilvl="8" w:tplc="B29ED5CA">
      <w:numFmt w:val="bullet"/>
      <w:lvlText w:val="•"/>
      <w:lvlJc w:val="left"/>
      <w:pPr>
        <w:ind w:left="3941" w:hanging="1271"/>
      </w:pPr>
      <w:rPr>
        <w:rFonts w:hint="default"/>
        <w:lang w:val="vi" w:eastAsia="en-US" w:bidi="ar-SA"/>
      </w:rPr>
    </w:lvl>
  </w:abstractNum>
  <w:abstractNum w:abstractNumId="2" w15:restartNumberingAfterBreak="0">
    <w:nsid w:val="00D64E86"/>
    <w:multiLevelType w:val="multilevel"/>
    <w:tmpl w:val="52DC3DFE"/>
    <w:lvl w:ilvl="0">
      <w:start w:val="2"/>
      <w:numFmt w:val="decimal"/>
      <w:lvlText w:val="%1"/>
      <w:lvlJc w:val="left"/>
      <w:pPr>
        <w:ind w:left="496" w:hanging="389"/>
      </w:pPr>
      <w:rPr>
        <w:rFonts w:hint="default"/>
        <w:lang w:val="vi" w:eastAsia="en-US" w:bidi="ar-SA"/>
      </w:rPr>
    </w:lvl>
    <w:lvl w:ilvl="1">
      <w:start w:val="1"/>
      <w:numFmt w:val="decimal"/>
      <w:lvlText w:val="%1.%2"/>
      <w:lvlJc w:val="left"/>
      <w:pPr>
        <w:ind w:left="496" w:hanging="389"/>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568" w:hanging="389"/>
      </w:pPr>
      <w:rPr>
        <w:rFonts w:hint="default"/>
        <w:lang w:val="vi" w:eastAsia="en-US" w:bidi="ar-SA"/>
      </w:rPr>
    </w:lvl>
    <w:lvl w:ilvl="3">
      <w:numFmt w:val="bullet"/>
      <w:lvlText w:val="•"/>
      <w:lvlJc w:val="left"/>
      <w:pPr>
        <w:ind w:left="2102" w:hanging="389"/>
      </w:pPr>
      <w:rPr>
        <w:rFonts w:hint="default"/>
        <w:lang w:val="vi" w:eastAsia="en-US" w:bidi="ar-SA"/>
      </w:rPr>
    </w:lvl>
    <w:lvl w:ilvl="4">
      <w:numFmt w:val="bullet"/>
      <w:lvlText w:val="•"/>
      <w:lvlJc w:val="left"/>
      <w:pPr>
        <w:ind w:left="2636" w:hanging="389"/>
      </w:pPr>
      <w:rPr>
        <w:rFonts w:hint="default"/>
        <w:lang w:val="vi" w:eastAsia="en-US" w:bidi="ar-SA"/>
      </w:rPr>
    </w:lvl>
    <w:lvl w:ilvl="5">
      <w:numFmt w:val="bullet"/>
      <w:lvlText w:val="•"/>
      <w:lvlJc w:val="left"/>
      <w:pPr>
        <w:ind w:left="3170" w:hanging="389"/>
      </w:pPr>
      <w:rPr>
        <w:rFonts w:hint="default"/>
        <w:lang w:val="vi" w:eastAsia="en-US" w:bidi="ar-SA"/>
      </w:rPr>
    </w:lvl>
    <w:lvl w:ilvl="6">
      <w:numFmt w:val="bullet"/>
      <w:lvlText w:val="•"/>
      <w:lvlJc w:val="left"/>
      <w:pPr>
        <w:ind w:left="3704" w:hanging="389"/>
      </w:pPr>
      <w:rPr>
        <w:rFonts w:hint="default"/>
        <w:lang w:val="vi" w:eastAsia="en-US" w:bidi="ar-SA"/>
      </w:rPr>
    </w:lvl>
    <w:lvl w:ilvl="7">
      <w:numFmt w:val="bullet"/>
      <w:lvlText w:val="•"/>
      <w:lvlJc w:val="left"/>
      <w:pPr>
        <w:ind w:left="4238" w:hanging="389"/>
      </w:pPr>
      <w:rPr>
        <w:rFonts w:hint="default"/>
        <w:lang w:val="vi" w:eastAsia="en-US" w:bidi="ar-SA"/>
      </w:rPr>
    </w:lvl>
    <w:lvl w:ilvl="8">
      <w:numFmt w:val="bullet"/>
      <w:lvlText w:val="•"/>
      <w:lvlJc w:val="left"/>
      <w:pPr>
        <w:ind w:left="4772" w:hanging="389"/>
      </w:pPr>
      <w:rPr>
        <w:rFonts w:hint="default"/>
        <w:lang w:val="vi" w:eastAsia="en-US" w:bidi="ar-SA"/>
      </w:rPr>
    </w:lvl>
  </w:abstractNum>
  <w:abstractNum w:abstractNumId="3" w15:restartNumberingAfterBreak="0">
    <w:nsid w:val="00FA1399"/>
    <w:multiLevelType w:val="hybridMultilevel"/>
    <w:tmpl w:val="3558E368"/>
    <w:lvl w:ilvl="0" w:tplc="889EAAFE">
      <w:start w:val="8"/>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tplc="3BA20844">
      <w:numFmt w:val="bullet"/>
      <w:lvlText w:val="*"/>
      <w:lvlJc w:val="left"/>
      <w:pPr>
        <w:ind w:left="674" w:hanging="195"/>
      </w:pPr>
      <w:rPr>
        <w:rFonts w:ascii="Times New Roman" w:eastAsia="Times New Roman" w:hAnsi="Times New Roman" w:cs="Times New Roman" w:hint="default"/>
        <w:b w:val="0"/>
        <w:bCs w:val="0"/>
        <w:i w:val="0"/>
        <w:iCs w:val="0"/>
        <w:spacing w:val="0"/>
        <w:w w:val="99"/>
        <w:sz w:val="26"/>
        <w:szCs w:val="26"/>
        <w:lang w:val="vi" w:eastAsia="en-US" w:bidi="ar-SA"/>
      </w:rPr>
    </w:lvl>
    <w:lvl w:ilvl="2" w:tplc="5624215A">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3" w:tplc="CED68AC4">
      <w:numFmt w:val="bullet"/>
      <w:lvlText w:val="•"/>
      <w:lvlJc w:val="left"/>
      <w:pPr>
        <w:ind w:left="1935" w:hanging="152"/>
      </w:pPr>
      <w:rPr>
        <w:rFonts w:hint="default"/>
        <w:lang w:val="vi" w:eastAsia="en-US" w:bidi="ar-SA"/>
      </w:rPr>
    </w:lvl>
    <w:lvl w:ilvl="4" w:tplc="E9CA9F18">
      <w:numFmt w:val="bullet"/>
      <w:lvlText w:val="•"/>
      <w:lvlJc w:val="left"/>
      <w:pPr>
        <w:ind w:left="3131" w:hanging="152"/>
      </w:pPr>
      <w:rPr>
        <w:rFonts w:hint="default"/>
        <w:lang w:val="vi" w:eastAsia="en-US" w:bidi="ar-SA"/>
      </w:rPr>
    </w:lvl>
    <w:lvl w:ilvl="5" w:tplc="DF24F5E8">
      <w:numFmt w:val="bullet"/>
      <w:lvlText w:val="•"/>
      <w:lvlJc w:val="left"/>
      <w:pPr>
        <w:ind w:left="4327" w:hanging="152"/>
      </w:pPr>
      <w:rPr>
        <w:rFonts w:hint="default"/>
        <w:lang w:val="vi" w:eastAsia="en-US" w:bidi="ar-SA"/>
      </w:rPr>
    </w:lvl>
    <w:lvl w:ilvl="6" w:tplc="7ED8C088">
      <w:numFmt w:val="bullet"/>
      <w:lvlText w:val="•"/>
      <w:lvlJc w:val="left"/>
      <w:pPr>
        <w:ind w:left="5523" w:hanging="152"/>
      </w:pPr>
      <w:rPr>
        <w:rFonts w:hint="default"/>
        <w:lang w:val="vi" w:eastAsia="en-US" w:bidi="ar-SA"/>
      </w:rPr>
    </w:lvl>
    <w:lvl w:ilvl="7" w:tplc="A3EE852C">
      <w:numFmt w:val="bullet"/>
      <w:lvlText w:val="•"/>
      <w:lvlJc w:val="left"/>
      <w:pPr>
        <w:ind w:left="6719" w:hanging="152"/>
      </w:pPr>
      <w:rPr>
        <w:rFonts w:hint="default"/>
        <w:lang w:val="vi" w:eastAsia="en-US" w:bidi="ar-SA"/>
      </w:rPr>
    </w:lvl>
    <w:lvl w:ilvl="8" w:tplc="4C085C44">
      <w:numFmt w:val="bullet"/>
      <w:lvlText w:val="•"/>
      <w:lvlJc w:val="left"/>
      <w:pPr>
        <w:ind w:left="7914" w:hanging="152"/>
      </w:pPr>
      <w:rPr>
        <w:rFonts w:hint="default"/>
        <w:lang w:val="vi" w:eastAsia="en-US" w:bidi="ar-SA"/>
      </w:rPr>
    </w:lvl>
  </w:abstractNum>
  <w:abstractNum w:abstractNumId="4" w15:restartNumberingAfterBreak="0">
    <w:nsid w:val="010F3D15"/>
    <w:multiLevelType w:val="multilevel"/>
    <w:tmpl w:val="09E6144E"/>
    <w:lvl w:ilvl="0">
      <w:start w:val="3"/>
      <w:numFmt w:val="decimal"/>
      <w:lvlText w:val="%1"/>
      <w:lvlJc w:val="left"/>
      <w:pPr>
        <w:ind w:left="497" w:hanging="390"/>
      </w:pPr>
      <w:rPr>
        <w:rFonts w:hint="default"/>
        <w:lang w:val="vi" w:eastAsia="en-US" w:bidi="ar-SA"/>
      </w:rPr>
    </w:lvl>
    <w:lvl w:ilvl="1">
      <w:start w:val="1"/>
      <w:numFmt w:val="decimal"/>
      <w:lvlText w:val="%1.%2."/>
      <w:lvlJc w:val="left"/>
      <w:pPr>
        <w:ind w:left="497" w:hanging="390"/>
      </w:pPr>
      <w:rPr>
        <w:rFonts w:ascii="Times New Roman" w:eastAsia="Times New Roman" w:hAnsi="Times New Roman" w:cs="Times New Roman" w:hint="default"/>
        <w:b w:val="0"/>
        <w:bCs w:val="0"/>
        <w:i w:val="0"/>
        <w:iCs w:val="0"/>
        <w:spacing w:val="0"/>
        <w:w w:val="99"/>
        <w:sz w:val="24"/>
        <w:szCs w:val="24"/>
        <w:lang w:val="vi" w:eastAsia="en-US" w:bidi="ar-SA"/>
      </w:rPr>
    </w:lvl>
    <w:lvl w:ilvl="2">
      <w:numFmt w:val="bullet"/>
      <w:lvlText w:val="•"/>
      <w:lvlJc w:val="left"/>
      <w:pPr>
        <w:ind w:left="1667" w:hanging="390"/>
      </w:pPr>
      <w:rPr>
        <w:rFonts w:hint="default"/>
        <w:lang w:val="vi" w:eastAsia="en-US" w:bidi="ar-SA"/>
      </w:rPr>
    </w:lvl>
    <w:lvl w:ilvl="3">
      <w:numFmt w:val="bullet"/>
      <w:lvlText w:val="•"/>
      <w:lvlJc w:val="left"/>
      <w:pPr>
        <w:ind w:left="2251" w:hanging="390"/>
      </w:pPr>
      <w:rPr>
        <w:rFonts w:hint="default"/>
        <w:lang w:val="vi" w:eastAsia="en-US" w:bidi="ar-SA"/>
      </w:rPr>
    </w:lvl>
    <w:lvl w:ilvl="4">
      <w:numFmt w:val="bullet"/>
      <w:lvlText w:val="•"/>
      <w:lvlJc w:val="left"/>
      <w:pPr>
        <w:ind w:left="2834" w:hanging="390"/>
      </w:pPr>
      <w:rPr>
        <w:rFonts w:hint="default"/>
        <w:lang w:val="vi" w:eastAsia="en-US" w:bidi="ar-SA"/>
      </w:rPr>
    </w:lvl>
    <w:lvl w:ilvl="5">
      <w:numFmt w:val="bullet"/>
      <w:lvlText w:val="•"/>
      <w:lvlJc w:val="left"/>
      <w:pPr>
        <w:ind w:left="3418" w:hanging="390"/>
      </w:pPr>
      <w:rPr>
        <w:rFonts w:hint="default"/>
        <w:lang w:val="vi" w:eastAsia="en-US" w:bidi="ar-SA"/>
      </w:rPr>
    </w:lvl>
    <w:lvl w:ilvl="6">
      <w:numFmt w:val="bullet"/>
      <w:lvlText w:val="•"/>
      <w:lvlJc w:val="left"/>
      <w:pPr>
        <w:ind w:left="4002" w:hanging="390"/>
      </w:pPr>
      <w:rPr>
        <w:rFonts w:hint="default"/>
        <w:lang w:val="vi" w:eastAsia="en-US" w:bidi="ar-SA"/>
      </w:rPr>
    </w:lvl>
    <w:lvl w:ilvl="7">
      <w:numFmt w:val="bullet"/>
      <w:lvlText w:val="•"/>
      <w:lvlJc w:val="left"/>
      <w:pPr>
        <w:ind w:left="4585" w:hanging="390"/>
      </w:pPr>
      <w:rPr>
        <w:rFonts w:hint="default"/>
        <w:lang w:val="vi" w:eastAsia="en-US" w:bidi="ar-SA"/>
      </w:rPr>
    </w:lvl>
    <w:lvl w:ilvl="8">
      <w:numFmt w:val="bullet"/>
      <w:lvlText w:val="•"/>
      <w:lvlJc w:val="left"/>
      <w:pPr>
        <w:ind w:left="5169" w:hanging="390"/>
      </w:pPr>
      <w:rPr>
        <w:rFonts w:hint="default"/>
        <w:lang w:val="vi" w:eastAsia="en-US" w:bidi="ar-SA"/>
      </w:rPr>
    </w:lvl>
  </w:abstractNum>
  <w:abstractNum w:abstractNumId="5" w15:restartNumberingAfterBreak="0">
    <w:nsid w:val="02896B7D"/>
    <w:multiLevelType w:val="hybridMultilevel"/>
    <w:tmpl w:val="CA42FC0E"/>
    <w:lvl w:ilvl="0" w:tplc="368CF77E">
      <w:start w:val="1"/>
      <w:numFmt w:val="decimal"/>
      <w:lvlText w:val="%1."/>
      <w:lvlJc w:val="left"/>
      <w:pPr>
        <w:ind w:left="479" w:hanging="264"/>
      </w:pPr>
      <w:rPr>
        <w:rFonts w:ascii="Times New Roman" w:eastAsia="Times New Roman" w:hAnsi="Times New Roman" w:cs="Times New Roman" w:hint="default"/>
        <w:b w:val="0"/>
        <w:bCs w:val="0"/>
        <w:i w:val="0"/>
        <w:iCs w:val="0"/>
        <w:spacing w:val="0"/>
        <w:w w:val="99"/>
        <w:sz w:val="26"/>
        <w:szCs w:val="26"/>
        <w:lang w:val="vi" w:eastAsia="en-US" w:bidi="ar-SA"/>
      </w:rPr>
    </w:lvl>
    <w:lvl w:ilvl="1" w:tplc="22765A7E">
      <w:numFmt w:val="bullet"/>
      <w:lvlText w:val="•"/>
      <w:lvlJc w:val="left"/>
      <w:pPr>
        <w:ind w:left="1462" w:hanging="264"/>
      </w:pPr>
      <w:rPr>
        <w:rFonts w:hint="default"/>
        <w:lang w:val="vi" w:eastAsia="en-US" w:bidi="ar-SA"/>
      </w:rPr>
    </w:lvl>
    <w:lvl w:ilvl="2" w:tplc="0F4C4F6C">
      <w:numFmt w:val="bullet"/>
      <w:lvlText w:val="•"/>
      <w:lvlJc w:val="left"/>
      <w:pPr>
        <w:ind w:left="2445" w:hanging="264"/>
      </w:pPr>
      <w:rPr>
        <w:rFonts w:hint="default"/>
        <w:lang w:val="vi" w:eastAsia="en-US" w:bidi="ar-SA"/>
      </w:rPr>
    </w:lvl>
    <w:lvl w:ilvl="3" w:tplc="6854D12A">
      <w:numFmt w:val="bullet"/>
      <w:lvlText w:val="•"/>
      <w:lvlJc w:val="left"/>
      <w:pPr>
        <w:ind w:left="3427" w:hanging="264"/>
      </w:pPr>
      <w:rPr>
        <w:rFonts w:hint="default"/>
        <w:lang w:val="vi" w:eastAsia="en-US" w:bidi="ar-SA"/>
      </w:rPr>
    </w:lvl>
    <w:lvl w:ilvl="4" w:tplc="EDAEC4E2">
      <w:numFmt w:val="bullet"/>
      <w:lvlText w:val="•"/>
      <w:lvlJc w:val="left"/>
      <w:pPr>
        <w:ind w:left="4410" w:hanging="264"/>
      </w:pPr>
      <w:rPr>
        <w:rFonts w:hint="default"/>
        <w:lang w:val="vi" w:eastAsia="en-US" w:bidi="ar-SA"/>
      </w:rPr>
    </w:lvl>
    <w:lvl w:ilvl="5" w:tplc="B9569616">
      <w:numFmt w:val="bullet"/>
      <w:lvlText w:val="•"/>
      <w:lvlJc w:val="left"/>
      <w:pPr>
        <w:ind w:left="5393" w:hanging="264"/>
      </w:pPr>
      <w:rPr>
        <w:rFonts w:hint="default"/>
        <w:lang w:val="vi" w:eastAsia="en-US" w:bidi="ar-SA"/>
      </w:rPr>
    </w:lvl>
    <w:lvl w:ilvl="6" w:tplc="554E016E">
      <w:numFmt w:val="bullet"/>
      <w:lvlText w:val="•"/>
      <w:lvlJc w:val="left"/>
      <w:pPr>
        <w:ind w:left="6375" w:hanging="264"/>
      </w:pPr>
      <w:rPr>
        <w:rFonts w:hint="default"/>
        <w:lang w:val="vi" w:eastAsia="en-US" w:bidi="ar-SA"/>
      </w:rPr>
    </w:lvl>
    <w:lvl w:ilvl="7" w:tplc="525E48EC">
      <w:numFmt w:val="bullet"/>
      <w:lvlText w:val="•"/>
      <w:lvlJc w:val="left"/>
      <w:pPr>
        <w:ind w:left="7358" w:hanging="264"/>
      </w:pPr>
      <w:rPr>
        <w:rFonts w:hint="default"/>
        <w:lang w:val="vi" w:eastAsia="en-US" w:bidi="ar-SA"/>
      </w:rPr>
    </w:lvl>
    <w:lvl w:ilvl="8" w:tplc="F726341E">
      <w:numFmt w:val="bullet"/>
      <w:lvlText w:val="•"/>
      <w:lvlJc w:val="left"/>
      <w:pPr>
        <w:ind w:left="8341" w:hanging="264"/>
      </w:pPr>
      <w:rPr>
        <w:rFonts w:hint="default"/>
        <w:lang w:val="vi" w:eastAsia="en-US" w:bidi="ar-SA"/>
      </w:rPr>
    </w:lvl>
  </w:abstractNum>
  <w:abstractNum w:abstractNumId="6" w15:restartNumberingAfterBreak="0">
    <w:nsid w:val="02CC6C77"/>
    <w:multiLevelType w:val="multilevel"/>
    <w:tmpl w:val="DB2CB528"/>
    <w:lvl w:ilvl="0">
      <w:start w:val="2"/>
      <w:numFmt w:val="decimal"/>
      <w:lvlText w:val="%1"/>
      <w:lvlJc w:val="left"/>
      <w:pPr>
        <w:ind w:left="107" w:hanging="454"/>
      </w:pPr>
      <w:rPr>
        <w:rFonts w:hint="default"/>
        <w:lang w:val="vi" w:eastAsia="en-US" w:bidi="ar-SA"/>
      </w:rPr>
    </w:lvl>
    <w:lvl w:ilvl="1">
      <w:start w:val="1"/>
      <w:numFmt w:val="decimal"/>
      <w:lvlText w:val="%1.%2."/>
      <w:lvlJc w:val="left"/>
      <w:pPr>
        <w:ind w:left="107"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982" w:hanging="454"/>
      </w:pPr>
      <w:rPr>
        <w:rFonts w:hint="default"/>
        <w:lang w:val="vi" w:eastAsia="en-US" w:bidi="ar-SA"/>
      </w:rPr>
    </w:lvl>
    <w:lvl w:ilvl="3">
      <w:numFmt w:val="bullet"/>
      <w:lvlText w:val="•"/>
      <w:lvlJc w:val="left"/>
      <w:pPr>
        <w:ind w:left="1423" w:hanging="454"/>
      </w:pPr>
      <w:rPr>
        <w:rFonts w:hint="default"/>
        <w:lang w:val="vi" w:eastAsia="en-US" w:bidi="ar-SA"/>
      </w:rPr>
    </w:lvl>
    <w:lvl w:ilvl="4">
      <w:numFmt w:val="bullet"/>
      <w:lvlText w:val="•"/>
      <w:lvlJc w:val="left"/>
      <w:pPr>
        <w:ind w:left="1864" w:hanging="454"/>
      </w:pPr>
      <w:rPr>
        <w:rFonts w:hint="default"/>
        <w:lang w:val="vi" w:eastAsia="en-US" w:bidi="ar-SA"/>
      </w:rPr>
    </w:lvl>
    <w:lvl w:ilvl="5">
      <w:numFmt w:val="bullet"/>
      <w:lvlText w:val="•"/>
      <w:lvlJc w:val="left"/>
      <w:pPr>
        <w:ind w:left="2305" w:hanging="454"/>
      </w:pPr>
      <w:rPr>
        <w:rFonts w:hint="default"/>
        <w:lang w:val="vi" w:eastAsia="en-US" w:bidi="ar-SA"/>
      </w:rPr>
    </w:lvl>
    <w:lvl w:ilvl="6">
      <w:numFmt w:val="bullet"/>
      <w:lvlText w:val="•"/>
      <w:lvlJc w:val="left"/>
      <w:pPr>
        <w:ind w:left="2746" w:hanging="454"/>
      </w:pPr>
      <w:rPr>
        <w:rFonts w:hint="default"/>
        <w:lang w:val="vi" w:eastAsia="en-US" w:bidi="ar-SA"/>
      </w:rPr>
    </w:lvl>
    <w:lvl w:ilvl="7">
      <w:numFmt w:val="bullet"/>
      <w:lvlText w:val="•"/>
      <w:lvlJc w:val="left"/>
      <w:pPr>
        <w:ind w:left="3187" w:hanging="454"/>
      </w:pPr>
      <w:rPr>
        <w:rFonts w:hint="default"/>
        <w:lang w:val="vi" w:eastAsia="en-US" w:bidi="ar-SA"/>
      </w:rPr>
    </w:lvl>
    <w:lvl w:ilvl="8">
      <w:numFmt w:val="bullet"/>
      <w:lvlText w:val="•"/>
      <w:lvlJc w:val="left"/>
      <w:pPr>
        <w:ind w:left="3628" w:hanging="454"/>
      </w:pPr>
      <w:rPr>
        <w:rFonts w:hint="default"/>
        <w:lang w:val="vi" w:eastAsia="en-US" w:bidi="ar-SA"/>
      </w:rPr>
    </w:lvl>
  </w:abstractNum>
  <w:abstractNum w:abstractNumId="7" w15:restartNumberingAfterBreak="0">
    <w:nsid w:val="02D307E9"/>
    <w:multiLevelType w:val="hybridMultilevel"/>
    <w:tmpl w:val="2962EFD8"/>
    <w:lvl w:ilvl="0" w:tplc="FB28DAAA">
      <w:numFmt w:val="bullet"/>
      <w:lvlText w:val="-"/>
      <w:lvlJc w:val="left"/>
      <w:pPr>
        <w:ind w:left="26"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65DAC290">
      <w:numFmt w:val="bullet"/>
      <w:lvlText w:val="•"/>
      <w:lvlJc w:val="left"/>
      <w:pPr>
        <w:ind w:left="481" w:hanging="152"/>
      </w:pPr>
      <w:rPr>
        <w:rFonts w:hint="default"/>
        <w:lang w:val="vi" w:eastAsia="en-US" w:bidi="ar-SA"/>
      </w:rPr>
    </w:lvl>
    <w:lvl w:ilvl="2" w:tplc="BE1E020A">
      <w:numFmt w:val="bullet"/>
      <w:lvlText w:val="•"/>
      <w:lvlJc w:val="left"/>
      <w:pPr>
        <w:ind w:left="943" w:hanging="152"/>
      </w:pPr>
      <w:rPr>
        <w:rFonts w:hint="default"/>
        <w:lang w:val="vi" w:eastAsia="en-US" w:bidi="ar-SA"/>
      </w:rPr>
    </w:lvl>
    <w:lvl w:ilvl="3" w:tplc="896A088C">
      <w:numFmt w:val="bullet"/>
      <w:lvlText w:val="•"/>
      <w:lvlJc w:val="left"/>
      <w:pPr>
        <w:ind w:left="1404" w:hanging="152"/>
      </w:pPr>
      <w:rPr>
        <w:rFonts w:hint="default"/>
        <w:lang w:val="vi" w:eastAsia="en-US" w:bidi="ar-SA"/>
      </w:rPr>
    </w:lvl>
    <w:lvl w:ilvl="4" w:tplc="5FF235D2">
      <w:numFmt w:val="bullet"/>
      <w:lvlText w:val="•"/>
      <w:lvlJc w:val="left"/>
      <w:pPr>
        <w:ind w:left="1866" w:hanging="152"/>
      </w:pPr>
      <w:rPr>
        <w:rFonts w:hint="default"/>
        <w:lang w:val="vi" w:eastAsia="en-US" w:bidi="ar-SA"/>
      </w:rPr>
    </w:lvl>
    <w:lvl w:ilvl="5" w:tplc="4ACCE16A">
      <w:numFmt w:val="bullet"/>
      <w:lvlText w:val="•"/>
      <w:lvlJc w:val="left"/>
      <w:pPr>
        <w:ind w:left="2327" w:hanging="152"/>
      </w:pPr>
      <w:rPr>
        <w:rFonts w:hint="default"/>
        <w:lang w:val="vi" w:eastAsia="en-US" w:bidi="ar-SA"/>
      </w:rPr>
    </w:lvl>
    <w:lvl w:ilvl="6" w:tplc="33A6AFC6">
      <w:numFmt w:val="bullet"/>
      <w:lvlText w:val="•"/>
      <w:lvlJc w:val="left"/>
      <w:pPr>
        <w:ind w:left="2789" w:hanging="152"/>
      </w:pPr>
      <w:rPr>
        <w:rFonts w:hint="default"/>
        <w:lang w:val="vi" w:eastAsia="en-US" w:bidi="ar-SA"/>
      </w:rPr>
    </w:lvl>
    <w:lvl w:ilvl="7" w:tplc="CCD0CFFC">
      <w:numFmt w:val="bullet"/>
      <w:lvlText w:val="•"/>
      <w:lvlJc w:val="left"/>
      <w:pPr>
        <w:ind w:left="3250" w:hanging="152"/>
      </w:pPr>
      <w:rPr>
        <w:rFonts w:hint="default"/>
        <w:lang w:val="vi" w:eastAsia="en-US" w:bidi="ar-SA"/>
      </w:rPr>
    </w:lvl>
    <w:lvl w:ilvl="8" w:tplc="9468005A">
      <w:numFmt w:val="bullet"/>
      <w:lvlText w:val="•"/>
      <w:lvlJc w:val="left"/>
      <w:pPr>
        <w:ind w:left="3712" w:hanging="152"/>
      </w:pPr>
      <w:rPr>
        <w:rFonts w:hint="default"/>
        <w:lang w:val="vi" w:eastAsia="en-US" w:bidi="ar-SA"/>
      </w:rPr>
    </w:lvl>
  </w:abstractNum>
  <w:abstractNum w:abstractNumId="8" w15:restartNumberingAfterBreak="0">
    <w:nsid w:val="033A693E"/>
    <w:multiLevelType w:val="hybridMultilevel"/>
    <w:tmpl w:val="8B049790"/>
    <w:lvl w:ilvl="0" w:tplc="DC924BB2">
      <w:numFmt w:val="bullet"/>
      <w:lvlText w:val="-"/>
      <w:lvlJc w:val="left"/>
      <w:pPr>
        <w:ind w:left="105" w:hanging="161"/>
      </w:pPr>
      <w:rPr>
        <w:rFonts w:ascii="Times New Roman" w:eastAsia="Times New Roman" w:hAnsi="Times New Roman" w:cs="Times New Roman" w:hint="default"/>
        <w:spacing w:val="0"/>
        <w:w w:val="99"/>
        <w:lang w:val="vi" w:eastAsia="en-US" w:bidi="ar-SA"/>
      </w:rPr>
    </w:lvl>
    <w:lvl w:ilvl="1" w:tplc="74847CD0">
      <w:numFmt w:val="bullet"/>
      <w:lvlText w:val="•"/>
      <w:lvlJc w:val="left"/>
      <w:pPr>
        <w:ind w:left="639" w:hanging="161"/>
      </w:pPr>
      <w:rPr>
        <w:rFonts w:hint="default"/>
        <w:lang w:val="vi" w:eastAsia="en-US" w:bidi="ar-SA"/>
      </w:rPr>
    </w:lvl>
    <w:lvl w:ilvl="2" w:tplc="C06A5DFE">
      <w:numFmt w:val="bullet"/>
      <w:lvlText w:val="•"/>
      <w:lvlJc w:val="left"/>
      <w:pPr>
        <w:ind w:left="1179" w:hanging="161"/>
      </w:pPr>
      <w:rPr>
        <w:rFonts w:hint="default"/>
        <w:lang w:val="vi" w:eastAsia="en-US" w:bidi="ar-SA"/>
      </w:rPr>
    </w:lvl>
    <w:lvl w:ilvl="3" w:tplc="521C7112">
      <w:numFmt w:val="bullet"/>
      <w:lvlText w:val="•"/>
      <w:lvlJc w:val="left"/>
      <w:pPr>
        <w:ind w:left="1718" w:hanging="161"/>
      </w:pPr>
      <w:rPr>
        <w:rFonts w:hint="default"/>
        <w:lang w:val="vi" w:eastAsia="en-US" w:bidi="ar-SA"/>
      </w:rPr>
    </w:lvl>
    <w:lvl w:ilvl="4" w:tplc="1BDC2958">
      <w:numFmt w:val="bullet"/>
      <w:lvlText w:val="•"/>
      <w:lvlJc w:val="left"/>
      <w:pPr>
        <w:ind w:left="2258" w:hanging="161"/>
      </w:pPr>
      <w:rPr>
        <w:rFonts w:hint="default"/>
        <w:lang w:val="vi" w:eastAsia="en-US" w:bidi="ar-SA"/>
      </w:rPr>
    </w:lvl>
    <w:lvl w:ilvl="5" w:tplc="750261A6">
      <w:numFmt w:val="bullet"/>
      <w:lvlText w:val="•"/>
      <w:lvlJc w:val="left"/>
      <w:pPr>
        <w:ind w:left="2798" w:hanging="161"/>
      </w:pPr>
      <w:rPr>
        <w:rFonts w:hint="default"/>
        <w:lang w:val="vi" w:eastAsia="en-US" w:bidi="ar-SA"/>
      </w:rPr>
    </w:lvl>
    <w:lvl w:ilvl="6" w:tplc="8228B826">
      <w:numFmt w:val="bullet"/>
      <w:lvlText w:val="•"/>
      <w:lvlJc w:val="left"/>
      <w:pPr>
        <w:ind w:left="3337" w:hanging="161"/>
      </w:pPr>
      <w:rPr>
        <w:rFonts w:hint="default"/>
        <w:lang w:val="vi" w:eastAsia="en-US" w:bidi="ar-SA"/>
      </w:rPr>
    </w:lvl>
    <w:lvl w:ilvl="7" w:tplc="3AE267D4">
      <w:numFmt w:val="bullet"/>
      <w:lvlText w:val="•"/>
      <w:lvlJc w:val="left"/>
      <w:pPr>
        <w:ind w:left="3877" w:hanging="161"/>
      </w:pPr>
      <w:rPr>
        <w:rFonts w:hint="default"/>
        <w:lang w:val="vi" w:eastAsia="en-US" w:bidi="ar-SA"/>
      </w:rPr>
    </w:lvl>
    <w:lvl w:ilvl="8" w:tplc="B2642258">
      <w:numFmt w:val="bullet"/>
      <w:lvlText w:val="•"/>
      <w:lvlJc w:val="left"/>
      <w:pPr>
        <w:ind w:left="4416" w:hanging="161"/>
      </w:pPr>
      <w:rPr>
        <w:rFonts w:hint="default"/>
        <w:lang w:val="vi" w:eastAsia="en-US" w:bidi="ar-SA"/>
      </w:rPr>
    </w:lvl>
  </w:abstractNum>
  <w:abstractNum w:abstractNumId="9" w15:restartNumberingAfterBreak="0">
    <w:nsid w:val="038234C6"/>
    <w:multiLevelType w:val="multilevel"/>
    <w:tmpl w:val="B3C40AFA"/>
    <w:lvl w:ilvl="0">
      <w:start w:val="5"/>
      <w:numFmt w:val="decimal"/>
      <w:lvlText w:val="%1"/>
      <w:lvlJc w:val="left"/>
      <w:pPr>
        <w:ind w:left="487" w:hanging="454"/>
      </w:pPr>
      <w:rPr>
        <w:rFonts w:hint="default"/>
        <w:lang w:val="vi" w:eastAsia="en-US" w:bidi="ar-SA"/>
      </w:rPr>
    </w:lvl>
    <w:lvl w:ilvl="1">
      <w:start w:val="1"/>
      <w:numFmt w:val="decimal"/>
      <w:lvlText w:val="%1.%2."/>
      <w:lvlJc w:val="left"/>
      <w:pPr>
        <w:ind w:left="487" w:hanging="454"/>
      </w:pPr>
      <w:rPr>
        <w:rFonts w:ascii="Times New Roman" w:eastAsia="Times New Roman" w:hAnsi="Times New Roman" w:cs="Times New Roman" w:hint="default"/>
        <w:b w:val="0"/>
        <w:bCs w:val="0"/>
        <w:i w:val="0"/>
        <w:iCs w:val="0"/>
        <w:spacing w:val="0"/>
        <w:w w:val="93"/>
        <w:sz w:val="26"/>
        <w:szCs w:val="26"/>
        <w:lang w:val="vi" w:eastAsia="en-US" w:bidi="ar-SA"/>
      </w:rPr>
    </w:lvl>
    <w:lvl w:ilvl="2">
      <w:numFmt w:val="bullet"/>
      <w:lvlText w:val="•"/>
      <w:lvlJc w:val="left"/>
      <w:pPr>
        <w:ind w:left="1594" w:hanging="454"/>
      </w:pPr>
      <w:rPr>
        <w:rFonts w:hint="default"/>
        <w:lang w:val="vi" w:eastAsia="en-US" w:bidi="ar-SA"/>
      </w:rPr>
    </w:lvl>
    <w:lvl w:ilvl="3">
      <w:numFmt w:val="bullet"/>
      <w:lvlText w:val="•"/>
      <w:lvlJc w:val="left"/>
      <w:pPr>
        <w:ind w:left="2151" w:hanging="454"/>
      </w:pPr>
      <w:rPr>
        <w:rFonts w:hint="default"/>
        <w:lang w:val="vi" w:eastAsia="en-US" w:bidi="ar-SA"/>
      </w:rPr>
    </w:lvl>
    <w:lvl w:ilvl="4">
      <w:numFmt w:val="bullet"/>
      <w:lvlText w:val="•"/>
      <w:lvlJc w:val="left"/>
      <w:pPr>
        <w:ind w:left="2709" w:hanging="454"/>
      </w:pPr>
      <w:rPr>
        <w:rFonts w:hint="default"/>
        <w:lang w:val="vi" w:eastAsia="en-US" w:bidi="ar-SA"/>
      </w:rPr>
    </w:lvl>
    <w:lvl w:ilvl="5">
      <w:numFmt w:val="bullet"/>
      <w:lvlText w:val="•"/>
      <w:lvlJc w:val="left"/>
      <w:pPr>
        <w:ind w:left="3266" w:hanging="454"/>
      </w:pPr>
      <w:rPr>
        <w:rFonts w:hint="default"/>
        <w:lang w:val="vi" w:eastAsia="en-US" w:bidi="ar-SA"/>
      </w:rPr>
    </w:lvl>
    <w:lvl w:ilvl="6">
      <w:numFmt w:val="bullet"/>
      <w:lvlText w:val="•"/>
      <w:lvlJc w:val="left"/>
      <w:pPr>
        <w:ind w:left="3823" w:hanging="454"/>
      </w:pPr>
      <w:rPr>
        <w:rFonts w:hint="default"/>
        <w:lang w:val="vi" w:eastAsia="en-US" w:bidi="ar-SA"/>
      </w:rPr>
    </w:lvl>
    <w:lvl w:ilvl="7">
      <w:numFmt w:val="bullet"/>
      <w:lvlText w:val="•"/>
      <w:lvlJc w:val="left"/>
      <w:pPr>
        <w:ind w:left="4381" w:hanging="454"/>
      </w:pPr>
      <w:rPr>
        <w:rFonts w:hint="default"/>
        <w:lang w:val="vi" w:eastAsia="en-US" w:bidi="ar-SA"/>
      </w:rPr>
    </w:lvl>
    <w:lvl w:ilvl="8">
      <w:numFmt w:val="bullet"/>
      <w:lvlText w:val="•"/>
      <w:lvlJc w:val="left"/>
      <w:pPr>
        <w:ind w:left="4938" w:hanging="454"/>
      </w:pPr>
      <w:rPr>
        <w:rFonts w:hint="default"/>
        <w:lang w:val="vi" w:eastAsia="en-US" w:bidi="ar-SA"/>
      </w:rPr>
    </w:lvl>
  </w:abstractNum>
  <w:abstractNum w:abstractNumId="10" w15:restartNumberingAfterBreak="0">
    <w:nsid w:val="041243F3"/>
    <w:multiLevelType w:val="multilevel"/>
    <w:tmpl w:val="269A4904"/>
    <w:lvl w:ilvl="0">
      <w:start w:val="1"/>
      <w:numFmt w:val="decimal"/>
      <w:lvlText w:val="%1."/>
      <w:lvlJc w:val="left"/>
      <w:pPr>
        <w:ind w:left="738" w:hanging="260"/>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11" w15:restartNumberingAfterBreak="0">
    <w:nsid w:val="04502878"/>
    <w:multiLevelType w:val="hybridMultilevel"/>
    <w:tmpl w:val="92A8BF04"/>
    <w:lvl w:ilvl="0" w:tplc="97D0A0A0">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9C166196">
      <w:numFmt w:val="bullet"/>
      <w:lvlText w:val="•"/>
      <w:lvlJc w:val="left"/>
      <w:pPr>
        <w:ind w:left="1606" w:hanging="152"/>
      </w:pPr>
      <w:rPr>
        <w:rFonts w:hint="default"/>
        <w:lang w:val="vi" w:eastAsia="en-US" w:bidi="ar-SA"/>
      </w:rPr>
    </w:lvl>
    <w:lvl w:ilvl="2" w:tplc="3D60E144">
      <w:numFmt w:val="bullet"/>
      <w:lvlText w:val="•"/>
      <w:lvlJc w:val="left"/>
      <w:pPr>
        <w:ind w:left="2573" w:hanging="152"/>
      </w:pPr>
      <w:rPr>
        <w:rFonts w:hint="default"/>
        <w:lang w:val="vi" w:eastAsia="en-US" w:bidi="ar-SA"/>
      </w:rPr>
    </w:lvl>
    <w:lvl w:ilvl="3" w:tplc="AD7C064C">
      <w:numFmt w:val="bullet"/>
      <w:lvlText w:val="•"/>
      <w:lvlJc w:val="left"/>
      <w:pPr>
        <w:ind w:left="3539" w:hanging="152"/>
      </w:pPr>
      <w:rPr>
        <w:rFonts w:hint="default"/>
        <w:lang w:val="vi" w:eastAsia="en-US" w:bidi="ar-SA"/>
      </w:rPr>
    </w:lvl>
    <w:lvl w:ilvl="4" w:tplc="FC9EF53E">
      <w:numFmt w:val="bullet"/>
      <w:lvlText w:val="•"/>
      <w:lvlJc w:val="left"/>
      <w:pPr>
        <w:ind w:left="4506" w:hanging="152"/>
      </w:pPr>
      <w:rPr>
        <w:rFonts w:hint="default"/>
        <w:lang w:val="vi" w:eastAsia="en-US" w:bidi="ar-SA"/>
      </w:rPr>
    </w:lvl>
    <w:lvl w:ilvl="5" w:tplc="0ADE20B4">
      <w:numFmt w:val="bullet"/>
      <w:lvlText w:val="•"/>
      <w:lvlJc w:val="left"/>
      <w:pPr>
        <w:ind w:left="5473" w:hanging="152"/>
      </w:pPr>
      <w:rPr>
        <w:rFonts w:hint="default"/>
        <w:lang w:val="vi" w:eastAsia="en-US" w:bidi="ar-SA"/>
      </w:rPr>
    </w:lvl>
    <w:lvl w:ilvl="6" w:tplc="197AE768">
      <w:numFmt w:val="bullet"/>
      <w:lvlText w:val="•"/>
      <w:lvlJc w:val="left"/>
      <w:pPr>
        <w:ind w:left="6439" w:hanging="152"/>
      </w:pPr>
      <w:rPr>
        <w:rFonts w:hint="default"/>
        <w:lang w:val="vi" w:eastAsia="en-US" w:bidi="ar-SA"/>
      </w:rPr>
    </w:lvl>
    <w:lvl w:ilvl="7" w:tplc="3738BDCE">
      <w:numFmt w:val="bullet"/>
      <w:lvlText w:val="•"/>
      <w:lvlJc w:val="left"/>
      <w:pPr>
        <w:ind w:left="7406" w:hanging="152"/>
      </w:pPr>
      <w:rPr>
        <w:rFonts w:hint="default"/>
        <w:lang w:val="vi" w:eastAsia="en-US" w:bidi="ar-SA"/>
      </w:rPr>
    </w:lvl>
    <w:lvl w:ilvl="8" w:tplc="3CE44146">
      <w:numFmt w:val="bullet"/>
      <w:lvlText w:val="•"/>
      <w:lvlJc w:val="left"/>
      <w:pPr>
        <w:ind w:left="8373" w:hanging="152"/>
      </w:pPr>
      <w:rPr>
        <w:rFonts w:hint="default"/>
        <w:lang w:val="vi" w:eastAsia="en-US" w:bidi="ar-SA"/>
      </w:rPr>
    </w:lvl>
  </w:abstractNum>
  <w:abstractNum w:abstractNumId="12" w15:restartNumberingAfterBreak="0">
    <w:nsid w:val="045429FF"/>
    <w:multiLevelType w:val="multilevel"/>
    <w:tmpl w:val="BBB210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47D5837"/>
    <w:multiLevelType w:val="multilevel"/>
    <w:tmpl w:val="01BE4432"/>
    <w:lvl w:ilvl="0">
      <w:start w:val="1"/>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14" w15:restartNumberingAfterBreak="0">
    <w:nsid w:val="054E34CD"/>
    <w:multiLevelType w:val="multilevel"/>
    <w:tmpl w:val="C194D9E4"/>
    <w:lvl w:ilvl="0">
      <w:start w:val="9"/>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15" w15:restartNumberingAfterBreak="0">
    <w:nsid w:val="05552BA1"/>
    <w:multiLevelType w:val="multilevel"/>
    <w:tmpl w:val="1B7A58AA"/>
    <w:lvl w:ilvl="0">
      <w:start w:val="3"/>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27" w:hanging="454"/>
      </w:pPr>
      <w:rPr>
        <w:rFonts w:hint="default"/>
        <w:lang w:val="vi" w:eastAsia="en-US" w:bidi="ar-SA"/>
      </w:rPr>
    </w:lvl>
    <w:lvl w:ilvl="3">
      <w:numFmt w:val="bullet"/>
      <w:lvlText w:val="•"/>
      <w:lvlJc w:val="left"/>
      <w:pPr>
        <w:ind w:left="2161" w:hanging="454"/>
      </w:pPr>
      <w:rPr>
        <w:rFonts w:hint="default"/>
        <w:lang w:val="vi" w:eastAsia="en-US" w:bidi="ar-SA"/>
      </w:rPr>
    </w:lvl>
    <w:lvl w:ilvl="4">
      <w:numFmt w:val="bullet"/>
      <w:lvlText w:val="•"/>
      <w:lvlJc w:val="left"/>
      <w:pPr>
        <w:ind w:left="2694" w:hanging="454"/>
      </w:pPr>
      <w:rPr>
        <w:rFonts w:hint="default"/>
        <w:lang w:val="vi" w:eastAsia="en-US" w:bidi="ar-SA"/>
      </w:rPr>
    </w:lvl>
    <w:lvl w:ilvl="5">
      <w:numFmt w:val="bullet"/>
      <w:lvlText w:val="•"/>
      <w:lvlJc w:val="left"/>
      <w:pPr>
        <w:ind w:left="3228" w:hanging="454"/>
      </w:pPr>
      <w:rPr>
        <w:rFonts w:hint="default"/>
        <w:lang w:val="vi" w:eastAsia="en-US" w:bidi="ar-SA"/>
      </w:rPr>
    </w:lvl>
    <w:lvl w:ilvl="6">
      <w:numFmt w:val="bullet"/>
      <w:lvlText w:val="•"/>
      <w:lvlJc w:val="left"/>
      <w:pPr>
        <w:ind w:left="3762" w:hanging="454"/>
      </w:pPr>
      <w:rPr>
        <w:rFonts w:hint="default"/>
        <w:lang w:val="vi" w:eastAsia="en-US" w:bidi="ar-SA"/>
      </w:rPr>
    </w:lvl>
    <w:lvl w:ilvl="7">
      <w:numFmt w:val="bullet"/>
      <w:lvlText w:val="•"/>
      <w:lvlJc w:val="left"/>
      <w:pPr>
        <w:ind w:left="4295" w:hanging="454"/>
      </w:pPr>
      <w:rPr>
        <w:rFonts w:hint="default"/>
        <w:lang w:val="vi" w:eastAsia="en-US" w:bidi="ar-SA"/>
      </w:rPr>
    </w:lvl>
    <w:lvl w:ilvl="8">
      <w:numFmt w:val="bullet"/>
      <w:lvlText w:val="•"/>
      <w:lvlJc w:val="left"/>
      <w:pPr>
        <w:ind w:left="4829" w:hanging="454"/>
      </w:pPr>
      <w:rPr>
        <w:rFonts w:hint="default"/>
        <w:lang w:val="vi" w:eastAsia="en-US" w:bidi="ar-SA"/>
      </w:rPr>
    </w:lvl>
  </w:abstractNum>
  <w:abstractNum w:abstractNumId="16" w15:restartNumberingAfterBreak="0">
    <w:nsid w:val="05733747"/>
    <w:multiLevelType w:val="multilevel"/>
    <w:tmpl w:val="A69E8A26"/>
    <w:lvl w:ilvl="0">
      <w:start w:val="1"/>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1293" w:hanging="454"/>
      </w:pPr>
      <w:rPr>
        <w:rFonts w:ascii="Times New Roman" w:eastAsia="Times New Roman" w:hAnsi="Times New Roman" w:cs="Times New Roman" w:hint="default"/>
        <w:b/>
        <w:bCs/>
        <w:i w:val="0"/>
        <w:iCs w:val="0"/>
        <w:spacing w:val="0"/>
        <w:w w:val="99"/>
        <w:sz w:val="26"/>
        <w:szCs w:val="26"/>
        <w:lang w:val="vi" w:eastAsia="en-US" w:bidi="ar-SA"/>
      </w:rPr>
    </w:lvl>
    <w:lvl w:ilvl="2">
      <w:numFmt w:val="bullet"/>
      <w:lvlText w:val="•"/>
      <w:lvlJc w:val="left"/>
      <w:pPr>
        <w:ind w:left="1300" w:hanging="454"/>
      </w:pPr>
      <w:rPr>
        <w:rFonts w:hint="default"/>
        <w:lang w:val="vi" w:eastAsia="en-US" w:bidi="ar-SA"/>
      </w:rPr>
    </w:lvl>
    <w:lvl w:ilvl="3">
      <w:numFmt w:val="bullet"/>
      <w:lvlText w:val="•"/>
      <w:lvlJc w:val="left"/>
      <w:pPr>
        <w:ind w:left="2425" w:hanging="454"/>
      </w:pPr>
      <w:rPr>
        <w:rFonts w:hint="default"/>
        <w:lang w:val="vi" w:eastAsia="en-US" w:bidi="ar-SA"/>
      </w:rPr>
    </w:lvl>
    <w:lvl w:ilvl="4">
      <w:numFmt w:val="bullet"/>
      <w:lvlText w:val="•"/>
      <w:lvlJc w:val="left"/>
      <w:pPr>
        <w:ind w:left="3551" w:hanging="454"/>
      </w:pPr>
      <w:rPr>
        <w:rFonts w:hint="default"/>
        <w:lang w:val="vi" w:eastAsia="en-US" w:bidi="ar-SA"/>
      </w:rPr>
    </w:lvl>
    <w:lvl w:ilvl="5">
      <w:numFmt w:val="bullet"/>
      <w:lvlText w:val="•"/>
      <w:lvlJc w:val="left"/>
      <w:pPr>
        <w:ind w:left="4677" w:hanging="454"/>
      </w:pPr>
      <w:rPr>
        <w:rFonts w:hint="default"/>
        <w:lang w:val="vi" w:eastAsia="en-US" w:bidi="ar-SA"/>
      </w:rPr>
    </w:lvl>
    <w:lvl w:ilvl="6">
      <w:numFmt w:val="bullet"/>
      <w:lvlText w:val="•"/>
      <w:lvlJc w:val="left"/>
      <w:pPr>
        <w:ind w:left="5803" w:hanging="454"/>
      </w:pPr>
      <w:rPr>
        <w:rFonts w:hint="default"/>
        <w:lang w:val="vi" w:eastAsia="en-US" w:bidi="ar-SA"/>
      </w:rPr>
    </w:lvl>
    <w:lvl w:ilvl="7">
      <w:numFmt w:val="bullet"/>
      <w:lvlText w:val="•"/>
      <w:lvlJc w:val="left"/>
      <w:pPr>
        <w:ind w:left="6929" w:hanging="454"/>
      </w:pPr>
      <w:rPr>
        <w:rFonts w:hint="default"/>
        <w:lang w:val="vi" w:eastAsia="en-US" w:bidi="ar-SA"/>
      </w:rPr>
    </w:lvl>
    <w:lvl w:ilvl="8">
      <w:numFmt w:val="bullet"/>
      <w:lvlText w:val="•"/>
      <w:lvlJc w:val="left"/>
      <w:pPr>
        <w:ind w:left="8054" w:hanging="454"/>
      </w:pPr>
      <w:rPr>
        <w:rFonts w:hint="default"/>
        <w:lang w:val="vi" w:eastAsia="en-US" w:bidi="ar-SA"/>
      </w:rPr>
    </w:lvl>
  </w:abstractNum>
  <w:abstractNum w:abstractNumId="17" w15:restartNumberingAfterBreak="0">
    <w:nsid w:val="05775CBC"/>
    <w:multiLevelType w:val="hybridMultilevel"/>
    <w:tmpl w:val="BD1C7112"/>
    <w:lvl w:ilvl="0" w:tplc="538222DE">
      <w:numFmt w:val="bullet"/>
      <w:lvlText w:val="-"/>
      <w:lvlJc w:val="left"/>
      <w:pPr>
        <w:ind w:left="479" w:hanging="360"/>
      </w:pPr>
      <w:rPr>
        <w:rFonts w:ascii="Times New Roman" w:eastAsia="Times New Roman" w:hAnsi="Times New Roman" w:cs="Times New Roman" w:hint="default"/>
        <w:b/>
        <w:bCs/>
        <w:i w:val="0"/>
        <w:iCs w:val="0"/>
        <w:spacing w:val="0"/>
        <w:w w:val="99"/>
        <w:sz w:val="26"/>
        <w:szCs w:val="26"/>
        <w:lang w:val="vi" w:eastAsia="en-US" w:bidi="ar-SA"/>
      </w:rPr>
    </w:lvl>
    <w:lvl w:ilvl="1" w:tplc="1622897E">
      <w:numFmt w:val="bullet"/>
      <w:lvlText w:val="•"/>
      <w:lvlJc w:val="left"/>
      <w:pPr>
        <w:ind w:left="1462" w:hanging="360"/>
      </w:pPr>
      <w:rPr>
        <w:rFonts w:hint="default"/>
        <w:lang w:val="vi" w:eastAsia="en-US" w:bidi="ar-SA"/>
      </w:rPr>
    </w:lvl>
    <w:lvl w:ilvl="2" w:tplc="20C23602">
      <w:numFmt w:val="bullet"/>
      <w:lvlText w:val="•"/>
      <w:lvlJc w:val="left"/>
      <w:pPr>
        <w:ind w:left="2445" w:hanging="360"/>
      </w:pPr>
      <w:rPr>
        <w:rFonts w:hint="default"/>
        <w:lang w:val="vi" w:eastAsia="en-US" w:bidi="ar-SA"/>
      </w:rPr>
    </w:lvl>
    <w:lvl w:ilvl="3" w:tplc="6988E3D6">
      <w:numFmt w:val="bullet"/>
      <w:lvlText w:val="•"/>
      <w:lvlJc w:val="left"/>
      <w:pPr>
        <w:ind w:left="3427" w:hanging="360"/>
      </w:pPr>
      <w:rPr>
        <w:rFonts w:hint="default"/>
        <w:lang w:val="vi" w:eastAsia="en-US" w:bidi="ar-SA"/>
      </w:rPr>
    </w:lvl>
    <w:lvl w:ilvl="4" w:tplc="3ACACA06">
      <w:numFmt w:val="bullet"/>
      <w:lvlText w:val="•"/>
      <w:lvlJc w:val="left"/>
      <w:pPr>
        <w:ind w:left="4410" w:hanging="360"/>
      </w:pPr>
      <w:rPr>
        <w:rFonts w:hint="default"/>
        <w:lang w:val="vi" w:eastAsia="en-US" w:bidi="ar-SA"/>
      </w:rPr>
    </w:lvl>
    <w:lvl w:ilvl="5" w:tplc="D18ECAB8">
      <w:numFmt w:val="bullet"/>
      <w:lvlText w:val="•"/>
      <w:lvlJc w:val="left"/>
      <w:pPr>
        <w:ind w:left="5393" w:hanging="360"/>
      </w:pPr>
      <w:rPr>
        <w:rFonts w:hint="default"/>
        <w:lang w:val="vi" w:eastAsia="en-US" w:bidi="ar-SA"/>
      </w:rPr>
    </w:lvl>
    <w:lvl w:ilvl="6" w:tplc="73529776">
      <w:numFmt w:val="bullet"/>
      <w:lvlText w:val="•"/>
      <w:lvlJc w:val="left"/>
      <w:pPr>
        <w:ind w:left="6375" w:hanging="360"/>
      </w:pPr>
      <w:rPr>
        <w:rFonts w:hint="default"/>
        <w:lang w:val="vi" w:eastAsia="en-US" w:bidi="ar-SA"/>
      </w:rPr>
    </w:lvl>
    <w:lvl w:ilvl="7" w:tplc="FDB254AA">
      <w:numFmt w:val="bullet"/>
      <w:lvlText w:val="•"/>
      <w:lvlJc w:val="left"/>
      <w:pPr>
        <w:ind w:left="7358" w:hanging="360"/>
      </w:pPr>
      <w:rPr>
        <w:rFonts w:hint="default"/>
        <w:lang w:val="vi" w:eastAsia="en-US" w:bidi="ar-SA"/>
      </w:rPr>
    </w:lvl>
    <w:lvl w:ilvl="8" w:tplc="72B4EC9A">
      <w:numFmt w:val="bullet"/>
      <w:lvlText w:val="•"/>
      <w:lvlJc w:val="left"/>
      <w:pPr>
        <w:ind w:left="8341" w:hanging="360"/>
      </w:pPr>
      <w:rPr>
        <w:rFonts w:hint="default"/>
        <w:lang w:val="vi" w:eastAsia="en-US" w:bidi="ar-SA"/>
      </w:rPr>
    </w:lvl>
  </w:abstractNum>
  <w:abstractNum w:abstractNumId="18" w15:restartNumberingAfterBreak="0">
    <w:nsid w:val="05A83257"/>
    <w:multiLevelType w:val="hybridMultilevel"/>
    <w:tmpl w:val="BDCCB222"/>
    <w:lvl w:ilvl="0" w:tplc="5F2819EE">
      <w:numFmt w:val="bullet"/>
      <w:lvlText w:val="-"/>
      <w:lvlJc w:val="left"/>
      <w:pPr>
        <w:ind w:left="105"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4958382C">
      <w:numFmt w:val="bullet"/>
      <w:lvlText w:val="•"/>
      <w:lvlJc w:val="left"/>
      <w:pPr>
        <w:ind w:left="602" w:hanging="154"/>
      </w:pPr>
      <w:rPr>
        <w:rFonts w:hint="default"/>
        <w:lang w:val="vi" w:eastAsia="en-US" w:bidi="ar-SA"/>
      </w:rPr>
    </w:lvl>
    <w:lvl w:ilvl="2" w:tplc="5A38A03C">
      <w:numFmt w:val="bullet"/>
      <w:lvlText w:val="•"/>
      <w:lvlJc w:val="left"/>
      <w:pPr>
        <w:ind w:left="1104" w:hanging="154"/>
      </w:pPr>
      <w:rPr>
        <w:rFonts w:hint="default"/>
        <w:lang w:val="vi" w:eastAsia="en-US" w:bidi="ar-SA"/>
      </w:rPr>
    </w:lvl>
    <w:lvl w:ilvl="3" w:tplc="B6904F7C">
      <w:numFmt w:val="bullet"/>
      <w:lvlText w:val="•"/>
      <w:lvlJc w:val="left"/>
      <w:pPr>
        <w:ind w:left="1606" w:hanging="154"/>
      </w:pPr>
      <w:rPr>
        <w:rFonts w:hint="default"/>
        <w:lang w:val="vi" w:eastAsia="en-US" w:bidi="ar-SA"/>
      </w:rPr>
    </w:lvl>
    <w:lvl w:ilvl="4" w:tplc="AA343B18">
      <w:numFmt w:val="bullet"/>
      <w:lvlText w:val="•"/>
      <w:lvlJc w:val="left"/>
      <w:pPr>
        <w:ind w:left="2108" w:hanging="154"/>
      </w:pPr>
      <w:rPr>
        <w:rFonts w:hint="default"/>
        <w:lang w:val="vi" w:eastAsia="en-US" w:bidi="ar-SA"/>
      </w:rPr>
    </w:lvl>
    <w:lvl w:ilvl="5" w:tplc="6F9291DA">
      <w:numFmt w:val="bullet"/>
      <w:lvlText w:val="•"/>
      <w:lvlJc w:val="left"/>
      <w:pPr>
        <w:ind w:left="2611" w:hanging="154"/>
      </w:pPr>
      <w:rPr>
        <w:rFonts w:hint="default"/>
        <w:lang w:val="vi" w:eastAsia="en-US" w:bidi="ar-SA"/>
      </w:rPr>
    </w:lvl>
    <w:lvl w:ilvl="6" w:tplc="D7A8DC5C">
      <w:numFmt w:val="bullet"/>
      <w:lvlText w:val="•"/>
      <w:lvlJc w:val="left"/>
      <w:pPr>
        <w:ind w:left="3113" w:hanging="154"/>
      </w:pPr>
      <w:rPr>
        <w:rFonts w:hint="default"/>
        <w:lang w:val="vi" w:eastAsia="en-US" w:bidi="ar-SA"/>
      </w:rPr>
    </w:lvl>
    <w:lvl w:ilvl="7" w:tplc="604A7A3A">
      <w:numFmt w:val="bullet"/>
      <w:lvlText w:val="•"/>
      <w:lvlJc w:val="left"/>
      <w:pPr>
        <w:ind w:left="3615" w:hanging="154"/>
      </w:pPr>
      <w:rPr>
        <w:rFonts w:hint="default"/>
        <w:lang w:val="vi" w:eastAsia="en-US" w:bidi="ar-SA"/>
      </w:rPr>
    </w:lvl>
    <w:lvl w:ilvl="8" w:tplc="7E2CFF18">
      <w:numFmt w:val="bullet"/>
      <w:lvlText w:val="•"/>
      <w:lvlJc w:val="left"/>
      <w:pPr>
        <w:ind w:left="4117" w:hanging="154"/>
      </w:pPr>
      <w:rPr>
        <w:rFonts w:hint="default"/>
        <w:lang w:val="vi" w:eastAsia="en-US" w:bidi="ar-SA"/>
      </w:rPr>
    </w:lvl>
  </w:abstractNum>
  <w:abstractNum w:abstractNumId="19" w15:restartNumberingAfterBreak="0">
    <w:nsid w:val="05FC4F10"/>
    <w:multiLevelType w:val="hybridMultilevel"/>
    <w:tmpl w:val="64C09BFA"/>
    <w:lvl w:ilvl="0" w:tplc="FA567C86">
      <w:start w:val="1"/>
      <w:numFmt w:val="decimal"/>
      <w:pStyle w:val="Reference"/>
      <w:lvlText w:val="[%1] "/>
      <w:lvlJc w:val="left"/>
      <w:pPr>
        <w:tabs>
          <w:tab w:val="num" w:pos="360"/>
        </w:tabs>
        <w:ind w:left="360" w:hanging="360"/>
      </w:pPr>
      <w:rPr>
        <w:rFonts w:ascii="Times New Roman" w:eastAsia="Arial Unicode MS" w:hAnsi="Times New Roman"/>
        <w:b w:val="0"/>
        <w:bCs w:val="0"/>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em w:val="none"/>
      </w:rPr>
    </w:lvl>
    <w:lvl w:ilvl="1" w:tplc="04090019">
      <w:start w:val="1"/>
      <w:numFmt w:val="lowerLetter"/>
      <w:lvlText w:val="%2."/>
      <w:lvlJc w:val="left"/>
      <w:pPr>
        <w:tabs>
          <w:tab w:val="num" w:pos="-180"/>
        </w:tabs>
        <w:ind w:left="-180" w:hanging="360"/>
      </w:pPr>
    </w:lvl>
    <w:lvl w:ilvl="2" w:tplc="04090011">
      <w:start w:val="1"/>
      <w:numFmt w:val="decimal"/>
      <w:lvlText w:val="%3)"/>
      <w:lvlJc w:val="left"/>
      <w:pPr>
        <w:tabs>
          <w:tab w:val="num" w:pos="720"/>
        </w:tabs>
        <w:ind w:left="720" w:hanging="360"/>
      </w:pPr>
      <w:rPr>
        <w:b w:val="0"/>
        <w:bCs w:val="0"/>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em w:val="none"/>
      </w:rPr>
    </w:lvl>
    <w:lvl w:ilvl="3" w:tplc="0409000F">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20" w15:restartNumberingAfterBreak="0">
    <w:nsid w:val="061B6301"/>
    <w:multiLevelType w:val="hybridMultilevel"/>
    <w:tmpl w:val="D214C046"/>
    <w:lvl w:ilvl="0" w:tplc="B3D0E33A">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A366EAC">
      <w:numFmt w:val="bullet"/>
      <w:lvlText w:val="•"/>
      <w:lvlJc w:val="left"/>
      <w:pPr>
        <w:ind w:left="1462" w:hanging="152"/>
      </w:pPr>
      <w:rPr>
        <w:rFonts w:hint="default"/>
        <w:lang w:val="vi" w:eastAsia="en-US" w:bidi="ar-SA"/>
      </w:rPr>
    </w:lvl>
    <w:lvl w:ilvl="2" w:tplc="2B4ED90A">
      <w:numFmt w:val="bullet"/>
      <w:lvlText w:val="•"/>
      <w:lvlJc w:val="left"/>
      <w:pPr>
        <w:ind w:left="2445" w:hanging="152"/>
      </w:pPr>
      <w:rPr>
        <w:rFonts w:hint="default"/>
        <w:lang w:val="vi" w:eastAsia="en-US" w:bidi="ar-SA"/>
      </w:rPr>
    </w:lvl>
    <w:lvl w:ilvl="3" w:tplc="E182BDB8">
      <w:numFmt w:val="bullet"/>
      <w:lvlText w:val="•"/>
      <w:lvlJc w:val="left"/>
      <w:pPr>
        <w:ind w:left="3427" w:hanging="152"/>
      </w:pPr>
      <w:rPr>
        <w:rFonts w:hint="default"/>
        <w:lang w:val="vi" w:eastAsia="en-US" w:bidi="ar-SA"/>
      </w:rPr>
    </w:lvl>
    <w:lvl w:ilvl="4" w:tplc="C42C5E10">
      <w:numFmt w:val="bullet"/>
      <w:lvlText w:val="•"/>
      <w:lvlJc w:val="left"/>
      <w:pPr>
        <w:ind w:left="4410" w:hanging="152"/>
      </w:pPr>
      <w:rPr>
        <w:rFonts w:hint="default"/>
        <w:lang w:val="vi" w:eastAsia="en-US" w:bidi="ar-SA"/>
      </w:rPr>
    </w:lvl>
    <w:lvl w:ilvl="5" w:tplc="0A42064E">
      <w:numFmt w:val="bullet"/>
      <w:lvlText w:val="•"/>
      <w:lvlJc w:val="left"/>
      <w:pPr>
        <w:ind w:left="5393" w:hanging="152"/>
      </w:pPr>
      <w:rPr>
        <w:rFonts w:hint="default"/>
        <w:lang w:val="vi" w:eastAsia="en-US" w:bidi="ar-SA"/>
      </w:rPr>
    </w:lvl>
    <w:lvl w:ilvl="6" w:tplc="38FC9D26">
      <w:numFmt w:val="bullet"/>
      <w:lvlText w:val="•"/>
      <w:lvlJc w:val="left"/>
      <w:pPr>
        <w:ind w:left="6375" w:hanging="152"/>
      </w:pPr>
      <w:rPr>
        <w:rFonts w:hint="default"/>
        <w:lang w:val="vi" w:eastAsia="en-US" w:bidi="ar-SA"/>
      </w:rPr>
    </w:lvl>
    <w:lvl w:ilvl="7" w:tplc="273EFEFA">
      <w:numFmt w:val="bullet"/>
      <w:lvlText w:val="•"/>
      <w:lvlJc w:val="left"/>
      <w:pPr>
        <w:ind w:left="7358" w:hanging="152"/>
      </w:pPr>
      <w:rPr>
        <w:rFonts w:hint="default"/>
        <w:lang w:val="vi" w:eastAsia="en-US" w:bidi="ar-SA"/>
      </w:rPr>
    </w:lvl>
    <w:lvl w:ilvl="8" w:tplc="7E2E4750">
      <w:numFmt w:val="bullet"/>
      <w:lvlText w:val="•"/>
      <w:lvlJc w:val="left"/>
      <w:pPr>
        <w:ind w:left="8341" w:hanging="152"/>
      </w:pPr>
      <w:rPr>
        <w:rFonts w:hint="default"/>
        <w:lang w:val="vi" w:eastAsia="en-US" w:bidi="ar-SA"/>
      </w:rPr>
    </w:lvl>
  </w:abstractNum>
  <w:abstractNum w:abstractNumId="21" w15:restartNumberingAfterBreak="0">
    <w:nsid w:val="06244F20"/>
    <w:multiLevelType w:val="multilevel"/>
    <w:tmpl w:val="63BA6636"/>
    <w:lvl w:ilvl="0">
      <w:start w:val="2"/>
      <w:numFmt w:val="decimal"/>
      <w:lvlText w:val="%1."/>
      <w:lvlJc w:val="left"/>
      <w:pPr>
        <w:ind w:left="431"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152" w:hanging="454"/>
      </w:pPr>
      <w:rPr>
        <w:rFonts w:hint="default"/>
        <w:lang w:val="vi" w:eastAsia="en-US" w:bidi="ar-SA"/>
      </w:rPr>
    </w:lvl>
    <w:lvl w:ilvl="3">
      <w:numFmt w:val="bullet"/>
      <w:lvlText w:val="•"/>
      <w:lvlJc w:val="left"/>
      <w:pPr>
        <w:ind w:left="1744" w:hanging="454"/>
      </w:pPr>
      <w:rPr>
        <w:rFonts w:hint="default"/>
        <w:lang w:val="vi" w:eastAsia="en-US" w:bidi="ar-SA"/>
      </w:rPr>
    </w:lvl>
    <w:lvl w:ilvl="4">
      <w:numFmt w:val="bullet"/>
      <w:lvlText w:val="•"/>
      <w:lvlJc w:val="left"/>
      <w:pPr>
        <w:ind w:left="2336" w:hanging="454"/>
      </w:pPr>
      <w:rPr>
        <w:rFonts w:hint="default"/>
        <w:lang w:val="vi" w:eastAsia="en-US" w:bidi="ar-SA"/>
      </w:rPr>
    </w:lvl>
    <w:lvl w:ilvl="5">
      <w:numFmt w:val="bullet"/>
      <w:lvlText w:val="•"/>
      <w:lvlJc w:val="left"/>
      <w:pPr>
        <w:ind w:left="2928" w:hanging="454"/>
      </w:pPr>
      <w:rPr>
        <w:rFonts w:hint="default"/>
        <w:lang w:val="vi" w:eastAsia="en-US" w:bidi="ar-SA"/>
      </w:rPr>
    </w:lvl>
    <w:lvl w:ilvl="6">
      <w:numFmt w:val="bullet"/>
      <w:lvlText w:val="•"/>
      <w:lvlJc w:val="left"/>
      <w:pPr>
        <w:ind w:left="3521" w:hanging="454"/>
      </w:pPr>
      <w:rPr>
        <w:rFonts w:hint="default"/>
        <w:lang w:val="vi" w:eastAsia="en-US" w:bidi="ar-SA"/>
      </w:rPr>
    </w:lvl>
    <w:lvl w:ilvl="7">
      <w:numFmt w:val="bullet"/>
      <w:lvlText w:val="•"/>
      <w:lvlJc w:val="left"/>
      <w:pPr>
        <w:ind w:left="4113" w:hanging="454"/>
      </w:pPr>
      <w:rPr>
        <w:rFonts w:hint="default"/>
        <w:lang w:val="vi" w:eastAsia="en-US" w:bidi="ar-SA"/>
      </w:rPr>
    </w:lvl>
    <w:lvl w:ilvl="8">
      <w:numFmt w:val="bullet"/>
      <w:lvlText w:val="•"/>
      <w:lvlJc w:val="left"/>
      <w:pPr>
        <w:ind w:left="4705" w:hanging="454"/>
      </w:pPr>
      <w:rPr>
        <w:rFonts w:hint="default"/>
        <w:lang w:val="vi" w:eastAsia="en-US" w:bidi="ar-SA"/>
      </w:rPr>
    </w:lvl>
  </w:abstractNum>
  <w:abstractNum w:abstractNumId="22" w15:restartNumberingAfterBreak="0">
    <w:nsid w:val="06C6197A"/>
    <w:multiLevelType w:val="multilevel"/>
    <w:tmpl w:val="467EB2B8"/>
    <w:lvl w:ilvl="0">
      <w:start w:val="4"/>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23" w15:restartNumberingAfterBreak="0">
    <w:nsid w:val="071D2292"/>
    <w:multiLevelType w:val="hybridMultilevel"/>
    <w:tmpl w:val="E15ACAF6"/>
    <w:lvl w:ilvl="0" w:tplc="F35C9480">
      <w:numFmt w:val="bullet"/>
      <w:lvlText w:val="-"/>
      <w:lvlJc w:val="left"/>
      <w:pPr>
        <w:ind w:left="105" w:hanging="173"/>
      </w:pPr>
      <w:rPr>
        <w:rFonts w:ascii="Times New Roman" w:eastAsia="Times New Roman" w:hAnsi="Times New Roman" w:cs="Times New Roman" w:hint="default"/>
        <w:spacing w:val="0"/>
        <w:w w:val="99"/>
        <w:lang w:val="vi" w:eastAsia="en-US" w:bidi="ar-SA"/>
      </w:rPr>
    </w:lvl>
    <w:lvl w:ilvl="1" w:tplc="825ED78C">
      <w:numFmt w:val="bullet"/>
      <w:lvlText w:val="•"/>
      <w:lvlJc w:val="left"/>
      <w:pPr>
        <w:ind w:left="588" w:hanging="173"/>
      </w:pPr>
      <w:rPr>
        <w:rFonts w:hint="default"/>
        <w:lang w:val="vi" w:eastAsia="en-US" w:bidi="ar-SA"/>
      </w:rPr>
    </w:lvl>
    <w:lvl w:ilvl="2" w:tplc="C688E72E">
      <w:numFmt w:val="bullet"/>
      <w:lvlText w:val="•"/>
      <w:lvlJc w:val="left"/>
      <w:pPr>
        <w:ind w:left="1076" w:hanging="173"/>
      </w:pPr>
      <w:rPr>
        <w:rFonts w:hint="default"/>
        <w:lang w:val="vi" w:eastAsia="en-US" w:bidi="ar-SA"/>
      </w:rPr>
    </w:lvl>
    <w:lvl w:ilvl="3" w:tplc="7AD4B3B0">
      <w:numFmt w:val="bullet"/>
      <w:lvlText w:val="•"/>
      <w:lvlJc w:val="left"/>
      <w:pPr>
        <w:ind w:left="1564" w:hanging="173"/>
      </w:pPr>
      <w:rPr>
        <w:rFonts w:hint="default"/>
        <w:lang w:val="vi" w:eastAsia="en-US" w:bidi="ar-SA"/>
      </w:rPr>
    </w:lvl>
    <w:lvl w:ilvl="4" w:tplc="D4789762">
      <w:numFmt w:val="bullet"/>
      <w:lvlText w:val="•"/>
      <w:lvlJc w:val="left"/>
      <w:pPr>
        <w:ind w:left="2052" w:hanging="173"/>
      </w:pPr>
      <w:rPr>
        <w:rFonts w:hint="default"/>
        <w:lang w:val="vi" w:eastAsia="en-US" w:bidi="ar-SA"/>
      </w:rPr>
    </w:lvl>
    <w:lvl w:ilvl="5" w:tplc="EF0053F8">
      <w:numFmt w:val="bullet"/>
      <w:lvlText w:val="•"/>
      <w:lvlJc w:val="left"/>
      <w:pPr>
        <w:ind w:left="2540" w:hanging="173"/>
      </w:pPr>
      <w:rPr>
        <w:rFonts w:hint="default"/>
        <w:lang w:val="vi" w:eastAsia="en-US" w:bidi="ar-SA"/>
      </w:rPr>
    </w:lvl>
    <w:lvl w:ilvl="6" w:tplc="B1CC83CE">
      <w:numFmt w:val="bullet"/>
      <w:lvlText w:val="•"/>
      <w:lvlJc w:val="left"/>
      <w:pPr>
        <w:ind w:left="3028" w:hanging="173"/>
      </w:pPr>
      <w:rPr>
        <w:rFonts w:hint="default"/>
        <w:lang w:val="vi" w:eastAsia="en-US" w:bidi="ar-SA"/>
      </w:rPr>
    </w:lvl>
    <w:lvl w:ilvl="7" w:tplc="E732FC7A">
      <w:numFmt w:val="bullet"/>
      <w:lvlText w:val="•"/>
      <w:lvlJc w:val="left"/>
      <w:pPr>
        <w:ind w:left="3516" w:hanging="173"/>
      </w:pPr>
      <w:rPr>
        <w:rFonts w:hint="default"/>
        <w:lang w:val="vi" w:eastAsia="en-US" w:bidi="ar-SA"/>
      </w:rPr>
    </w:lvl>
    <w:lvl w:ilvl="8" w:tplc="5E28947A">
      <w:numFmt w:val="bullet"/>
      <w:lvlText w:val="•"/>
      <w:lvlJc w:val="left"/>
      <w:pPr>
        <w:ind w:left="4004" w:hanging="173"/>
      </w:pPr>
      <w:rPr>
        <w:rFonts w:hint="default"/>
        <w:lang w:val="vi" w:eastAsia="en-US" w:bidi="ar-SA"/>
      </w:rPr>
    </w:lvl>
  </w:abstractNum>
  <w:abstractNum w:abstractNumId="24" w15:restartNumberingAfterBreak="0">
    <w:nsid w:val="07307A42"/>
    <w:multiLevelType w:val="multilevel"/>
    <w:tmpl w:val="135E61A0"/>
    <w:lvl w:ilvl="0">
      <w:start w:val="7"/>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25" w15:restartNumberingAfterBreak="0">
    <w:nsid w:val="07DE6D71"/>
    <w:multiLevelType w:val="hybridMultilevel"/>
    <w:tmpl w:val="C7D25366"/>
    <w:lvl w:ilvl="0" w:tplc="E75C6D3E">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5DECBAAA">
      <w:numFmt w:val="bullet"/>
      <w:lvlText w:val="•"/>
      <w:lvlJc w:val="left"/>
      <w:pPr>
        <w:ind w:left="1606" w:hanging="152"/>
      </w:pPr>
      <w:rPr>
        <w:rFonts w:hint="default"/>
        <w:lang w:val="vi" w:eastAsia="en-US" w:bidi="ar-SA"/>
      </w:rPr>
    </w:lvl>
    <w:lvl w:ilvl="2" w:tplc="8326AA46">
      <w:numFmt w:val="bullet"/>
      <w:lvlText w:val="•"/>
      <w:lvlJc w:val="left"/>
      <w:pPr>
        <w:ind w:left="2573" w:hanging="152"/>
      </w:pPr>
      <w:rPr>
        <w:rFonts w:hint="default"/>
        <w:lang w:val="vi" w:eastAsia="en-US" w:bidi="ar-SA"/>
      </w:rPr>
    </w:lvl>
    <w:lvl w:ilvl="3" w:tplc="D4FE8AD8">
      <w:numFmt w:val="bullet"/>
      <w:lvlText w:val="•"/>
      <w:lvlJc w:val="left"/>
      <w:pPr>
        <w:ind w:left="3539" w:hanging="152"/>
      </w:pPr>
      <w:rPr>
        <w:rFonts w:hint="default"/>
        <w:lang w:val="vi" w:eastAsia="en-US" w:bidi="ar-SA"/>
      </w:rPr>
    </w:lvl>
    <w:lvl w:ilvl="4" w:tplc="EE3E6F3A">
      <w:numFmt w:val="bullet"/>
      <w:lvlText w:val="•"/>
      <w:lvlJc w:val="left"/>
      <w:pPr>
        <w:ind w:left="4506" w:hanging="152"/>
      </w:pPr>
      <w:rPr>
        <w:rFonts w:hint="default"/>
        <w:lang w:val="vi" w:eastAsia="en-US" w:bidi="ar-SA"/>
      </w:rPr>
    </w:lvl>
    <w:lvl w:ilvl="5" w:tplc="706C6804">
      <w:numFmt w:val="bullet"/>
      <w:lvlText w:val="•"/>
      <w:lvlJc w:val="left"/>
      <w:pPr>
        <w:ind w:left="5473" w:hanging="152"/>
      </w:pPr>
      <w:rPr>
        <w:rFonts w:hint="default"/>
        <w:lang w:val="vi" w:eastAsia="en-US" w:bidi="ar-SA"/>
      </w:rPr>
    </w:lvl>
    <w:lvl w:ilvl="6" w:tplc="B96AAEDC">
      <w:numFmt w:val="bullet"/>
      <w:lvlText w:val="•"/>
      <w:lvlJc w:val="left"/>
      <w:pPr>
        <w:ind w:left="6439" w:hanging="152"/>
      </w:pPr>
      <w:rPr>
        <w:rFonts w:hint="default"/>
        <w:lang w:val="vi" w:eastAsia="en-US" w:bidi="ar-SA"/>
      </w:rPr>
    </w:lvl>
    <w:lvl w:ilvl="7" w:tplc="9A9867CC">
      <w:numFmt w:val="bullet"/>
      <w:lvlText w:val="•"/>
      <w:lvlJc w:val="left"/>
      <w:pPr>
        <w:ind w:left="7406" w:hanging="152"/>
      </w:pPr>
      <w:rPr>
        <w:rFonts w:hint="default"/>
        <w:lang w:val="vi" w:eastAsia="en-US" w:bidi="ar-SA"/>
      </w:rPr>
    </w:lvl>
    <w:lvl w:ilvl="8" w:tplc="98E28F78">
      <w:numFmt w:val="bullet"/>
      <w:lvlText w:val="•"/>
      <w:lvlJc w:val="left"/>
      <w:pPr>
        <w:ind w:left="8373" w:hanging="152"/>
      </w:pPr>
      <w:rPr>
        <w:rFonts w:hint="default"/>
        <w:lang w:val="vi" w:eastAsia="en-US" w:bidi="ar-SA"/>
      </w:rPr>
    </w:lvl>
  </w:abstractNum>
  <w:abstractNum w:abstractNumId="26" w15:restartNumberingAfterBreak="0">
    <w:nsid w:val="07E631D6"/>
    <w:multiLevelType w:val="multilevel"/>
    <w:tmpl w:val="130E5AA4"/>
    <w:lvl w:ilvl="0">
      <w:start w:val="1"/>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27" w15:restartNumberingAfterBreak="0">
    <w:nsid w:val="08066FCB"/>
    <w:multiLevelType w:val="hybridMultilevel"/>
    <w:tmpl w:val="2C46E738"/>
    <w:lvl w:ilvl="0" w:tplc="D4ECDF34">
      <w:numFmt w:val="bullet"/>
      <w:lvlText w:val="-"/>
      <w:lvlJc w:val="left"/>
      <w:pPr>
        <w:ind w:left="135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570AB2BA">
      <w:numFmt w:val="bullet"/>
      <w:lvlText w:val="•"/>
      <w:lvlJc w:val="left"/>
      <w:pPr>
        <w:ind w:left="2254" w:hanging="152"/>
      </w:pPr>
      <w:rPr>
        <w:rFonts w:hint="default"/>
        <w:lang w:val="vi" w:eastAsia="en-US" w:bidi="ar-SA"/>
      </w:rPr>
    </w:lvl>
    <w:lvl w:ilvl="2" w:tplc="1C066522">
      <w:numFmt w:val="bullet"/>
      <w:lvlText w:val="•"/>
      <w:lvlJc w:val="left"/>
      <w:pPr>
        <w:ind w:left="3149" w:hanging="152"/>
      </w:pPr>
      <w:rPr>
        <w:rFonts w:hint="default"/>
        <w:lang w:val="vi" w:eastAsia="en-US" w:bidi="ar-SA"/>
      </w:rPr>
    </w:lvl>
    <w:lvl w:ilvl="3" w:tplc="2D58D0B2">
      <w:numFmt w:val="bullet"/>
      <w:lvlText w:val="•"/>
      <w:lvlJc w:val="left"/>
      <w:pPr>
        <w:ind w:left="4043" w:hanging="152"/>
      </w:pPr>
      <w:rPr>
        <w:rFonts w:hint="default"/>
        <w:lang w:val="vi" w:eastAsia="en-US" w:bidi="ar-SA"/>
      </w:rPr>
    </w:lvl>
    <w:lvl w:ilvl="4" w:tplc="C6C05392">
      <w:numFmt w:val="bullet"/>
      <w:lvlText w:val="•"/>
      <w:lvlJc w:val="left"/>
      <w:pPr>
        <w:ind w:left="4938" w:hanging="152"/>
      </w:pPr>
      <w:rPr>
        <w:rFonts w:hint="default"/>
        <w:lang w:val="vi" w:eastAsia="en-US" w:bidi="ar-SA"/>
      </w:rPr>
    </w:lvl>
    <w:lvl w:ilvl="5" w:tplc="83F2673C">
      <w:numFmt w:val="bullet"/>
      <w:lvlText w:val="•"/>
      <w:lvlJc w:val="left"/>
      <w:pPr>
        <w:ind w:left="5833" w:hanging="152"/>
      </w:pPr>
      <w:rPr>
        <w:rFonts w:hint="default"/>
        <w:lang w:val="vi" w:eastAsia="en-US" w:bidi="ar-SA"/>
      </w:rPr>
    </w:lvl>
    <w:lvl w:ilvl="6" w:tplc="DABE3BD2">
      <w:numFmt w:val="bullet"/>
      <w:lvlText w:val="•"/>
      <w:lvlJc w:val="left"/>
      <w:pPr>
        <w:ind w:left="6727" w:hanging="152"/>
      </w:pPr>
      <w:rPr>
        <w:rFonts w:hint="default"/>
        <w:lang w:val="vi" w:eastAsia="en-US" w:bidi="ar-SA"/>
      </w:rPr>
    </w:lvl>
    <w:lvl w:ilvl="7" w:tplc="6FBC2330">
      <w:numFmt w:val="bullet"/>
      <w:lvlText w:val="•"/>
      <w:lvlJc w:val="left"/>
      <w:pPr>
        <w:ind w:left="7622" w:hanging="152"/>
      </w:pPr>
      <w:rPr>
        <w:rFonts w:hint="default"/>
        <w:lang w:val="vi" w:eastAsia="en-US" w:bidi="ar-SA"/>
      </w:rPr>
    </w:lvl>
    <w:lvl w:ilvl="8" w:tplc="3D6A5ED8">
      <w:numFmt w:val="bullet"/>
      <w:lvlText w:val="•"/>
      <w:lvlJc w:val="left"/>
      <w:pPr>
        <w:ind w:left="8517" w:hanging="152"/>
      </w:pPr>
      <w:rPr>
        <w:rFonts w:hint="default"/>
        <w:lang w:val="vi" w:eastAsia="en-US" w:bidi="ar-SA"/>
      </w:rPr>
    </w:lvl>
  </w:abstractNum>
  <w:abstractNum w:abstractNumId="28" w15:restartNumberingAfterBreak="0">
    <w:nsid w:val="08C06231"/>
    <w:multiLevelType w:val="multilevel"/>
    <w:tmpl w:val="54F24F60"/>
    <w:lvl w:ilvl="0">
      <w:start w:val="1"/>
      <w:numFmt w:val="decimal"/>
      <w:lvlText w:val="%1"/>
      <w:lvlJc w:val="left"/>
      <w:pPr>
        <w:ind w:left="107" w:hanging="480"/>
      </w:pPr>
      <w:rPr>
        <w:rFonts w:hint="default"/>
        <w:lang w:val="vi" w:eastAsia="en-US" w:bidi="ar-SA"/>
      </w:rPr>
    </w:lvl>
    <w:lvl w:ilvl="1">
      <w:start w:val="2"/>
      <w:numFmt w:val="decimal"/>
      <w:lvlText w:val="%1.%2."/>
      <w:lvlJc w:val="left"/>
      <w:pPr>
        <w:ind w:left="107" w:hanging="480"/>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755"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849" w:hanging="648"/>
      </w:pPr>
      <w:rPr>
        <w:rFonts w:hint="default"/>
        <w:lang w:val="vi" w:eastAsia="en-US" w:bidi="ar-SA"/>
      </w:rPr>
    </w:lvl>
    <w:lvl w:ilvl="4">
      <w:numFmt w:val="bullet"/>
      <w:lvlText w:val="•"/>
      <w:lvlJc w:val="left"/>
      <w:pPr>
        <w:ind w:left="2394" w:hanging="648"/>
      </w:pPr>
      <w:rPr>
        <w:rFonts w:hint="default"/>
        <w:lang w:val="vi" w:eastAsia="en-US" w:bidi="ar-SA"/>
      </w:rPr>
    </w:lvl>
    <w:lvl w:ilvl="5">
      <w:numFmt w:val="bullet"/>
      <w:lvlText w:val="•"/>
      <w:lvlJc w:val="left"/>
      <w:pPr>
        <w:ind w:left="2938" w:hanging="648"/>
      </w:pPr>
      <w:rPr>
        <w:rFonts w:hint="default"/>
        <w:lang w:val="vi" w:eastAsia="en-US" w:bidi="ar-SA"/>
      </w:rPr>
    </w:lvl>
    <w:lvl w:ilvl="6">
      <w:numFmt w:val="bullet"/>
      <w:lvlText w:val="•"/>
      <w:lvlJc w:val="left"/>
      <w:pPr>
        <w:ind w:left="3483" w:hanging="648"/>
      </w:pPr>
      <w:rPr>
        <w:rFonts w:hint="default"/>
        <w:lang w:val="vi" w:eastAsia="en-US" w:bidi="ar-SA"/>
      </w:rPr>
    </w:lvl>
    <w:lvl w:ilvl="7">
      <w:numFmt w:val="bullet"/>
      <w:lvlText w:val="•"/>
      <w:lvlJc w:val="left"/>
      <w:pPr>
        <w:ind w:left="4028" w:hanging="648"/>
      </w:pPr>
      <w:rPr>
        <w:rFonts w:hint="default"/>
        <w:lang w:val="vi" w:eastAsia="en-US" w:bidi="ar-SA"/>
      </w:rPr>
    </w:lvl>
    <w:lvl w:ilvl="8">
      <w:numFmt w:val="bullet"/>
      <w:lvlText w:val="•"/>
      <w:lvlJc w:val="left"/>
      <w:pPr>
        <w:ind w:left="4572" w:hanging="648"/>
      </w:pPr>
      <w:rPr>
        <w:rFonts w:hint="default"/>
        <w:lang w:val="vi" w:eastAsia="en-US" w:bidi="ar-SA"/>
      </w:rPr>
    </w:lvl>
  </w:abstractNum>
  <w:abstractNum w:abstractNumId="29" w15:restartNumberingAfterBreak="0">
    <w:nsid w:val="09715C0E"/>
    <w:multiLevelType w:val="hybridMultilevel"/>
    <w:tmpl w:val="C340223C"/>
    <w:lvl w:ilvl="0" w:tplc="D8468014">
      <w:numFmt w:val="bullet"/>
      <w:lvlText w:val="-"/>
      <w:lvlJc w:val="left"/>
      <w:pPr>
        <w:ind w:left="108" w:hanging="161"/>
      </w:pPr>
      <w:rPr>
        <w:rFonts w:ascii="Times New Roman" w:eastAsia="Times New Roman" w:hAnsi="Times New Roman" w:cs="Times New Roman" w:hint="default"/>
        <w:b w:val="0"/>
        <w:bCs w:val="0"/>
        <w:i w:val="0"/>
        <w:iCs w:val="0"/>
        <w:spacing w:val="0"/>
        <w:w w:val="99"/>
        <w:sz w:val="26"/>
        <w:szCs w:val="26"/>
        <w:lang w:val="vi" w:eastAsia="en-US" w:bidi="ar-SA"/>
      </w:rPr>
    </w:lvl>
    <w:lvl w:ilvl="1" w:tplc="27540730">
      <w:numFmt w:val="bullet"/>
      <w:lvlText w:val="•"/>
      <w:lvlJc w:val="left"/>
      <w:pPr>
        <w:ind w:left="639" w:hanging="161"/>
      </w:pPr>
      <w:rPr>
        <w:rFonts w:hint="default"/>
        <w:lang w:val="vi" w:eastAsia="en-US" w:bidi="ar-SA"/>
      </w:rPr>
    </w:lvl>
    <w:lvl w:ilvl="2" w:tplc="FF7E0A7C">
      <w:numFmt w:val="bullet"/>
      <w:lvlText w:val="•"/>
      <w:lvlJc w:val="left"/>
      <w:pPr>
        <w:ind w:left="1179" w:hanging="161"/>
      </w:pPr>
      <w:rPr>
        <w:rFonts w:hint="default"/>
        <w:lang w:val="vi" w:eastAsia="en-US" w:bidi="ar-SA"/>
      </w:rPr>
    </w:lvl>
    <w:lvl w:ilvl="3" w:tplc="B00439A2">
      <w:numFmt w:val="bullet"/>
      <w:lvlText w:val="•"/>
      <w:lvlJc w:val="left"/>
      <w:pPr>
        <w:ind w:left="1718" w:hanging="161"/>
      </w:pPr>
      <w:rPr>
        <w:rFonts w:hint="default"/>
        <w:lang w:val="vi" w:eastAsia="en-US" w:bidi="ar-SA"/>
      </w:rPr>
    </w:lvl>
    <w:lvl w:ilvl="4" w:tplc="5DE24484">
      <w:numFmt w:val="bullet"/>
      <w:lvlText w:val="•"/>
      <w:lvlJc w:val="left"/>
      <w:pPr>
        <w:ind w:left="2258" w:hanging="161"/>
      </w:pPr>
      <w:rPr>
        <w:rFonts w:hint="default"/>
        <w:lang w:val="vi" w:eastAsia="en-US" w:bidi="ar-SA"/>
      </w:rPr>
    </w:lvl>
    <w:lvl w:ilvl="5" w:tplc="134239C8">
      <w:numFmt w:val="bullet"/>
      <w:lvlText w:val="•"/>
      <w:lvlJc w:val="left"/>
      <w:pPr>
        <w:ind w:left="2798" w:hanging="161"/>
      </w:pPr>
      <w:rPr>
        <w:rFonts w:hint="default"/>
        <w:lang w:val="vi" w:eastAsia="en-US" w:bidi="ar-SA"/>
      </w:rPr>
    </w:lvl>
    <w:lvl w:ilvl="6" w:tplc="0A64DBB2">
      <w:numFmt w:val="bullet"/>
      <w:lvlText w:val="•"/>
      <w:lvlJc w:val="left"/>
      <w:pPr>
        <w:ind w:left="3337" w:hanging="161"/>
      </w:pPr>
      <w:rPr>
        <w:rFonts w:hint="default"/>
        <w:lang w:val="vi" w:eastAsia="en-US" w:bidi="ar-SA"/>
      </w:rPr>
    </w:lvl>
    <w:lvl w:ilvl="7" w:tplc="CA2EBBF6">
      <w:numFmt w:val="bullet"/>
      <w:lvlText w:val="•"/>
      <w:lvlJc w:val="left"/>
      <w:pPr>
        <w:ind w:left="3877" w:hanging="161"/>
      </w:pPr>
      <w:rPr>
        <w:rFonts w:hint="default"/>
        <w:lang w:val="vi" w:eastAsia="en-US" w:bidi="ar-SA"/>
      </w:rPr>
    </w:lvl>
    <w:lvl w:ilvl="8" w:tplc="7D7C6420">
      <w:numFmt w:val="bullet"/>
      <w:lvlText w:val="•"/>
      <w:lvlJc w:val="left"/>
      <w:pPr>
        <w:ind w:left="4416" w:hanging="161"/>
      </w:pPr>
      <w:rPr>
        <w:rFonts w:hint="default"/>
        <w:lang w:val="vi" w:eastAsia="en-US" w:bidi="ar-SA"/>
      </w:rPr>
    </w:lvl>
  </w:abstractNum>
  <w:abstractNum w:abstractNumId="30" w15:restartNumberingAfterBreak="0">
    <w:nsid w:val="099704E2"/>
    <w:multiLevelType w:val="multilevel"/>
    <w:tmpl w:val="E0769472"/>
    <w:lvl w:ilvl="0">
      <w:start w:val="1"/>
      <w:numFmt w:val="decimal"/>
      <w:lvlText w:val="%1."/>
      <w:lvlJc w:val="left"/>
      <w:pPr>
        <w:ind w:left="738" w:hanging="260"/>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31" w15:restartNumberingAfterBreak="0">
    <w:nsid w:val="099A7E2C"/>
    <w:multiLevelType w:val="multilevel"/>
    <w:tmpl w:val="66624C32"/>
    <w:lvl w:ilvl="0">
      <w:start w:val="4"/>
      <w:numFmt w:val="decimal"/>
      <w:lvlText w:val="%1"/>
      <w:lvlJc w:val="left"/>
      <w:pPr>
        <w:ind w:left="496" w:hanging="389"/>
      </w:pPr>
      <w:rPr>
        <w:rFonts w:hint="default"/>
        <w:lang w:val="vi" w:eastAsia="en-US" w:bidi="ar-SA"/>
      </w:rPr>
    </w:lvl>
    <w:lvl w:ilvl="1">
      <w:start w:val="1"/>
      <w:numFmt w:val="decimal"/>
      <w:lvlText w:val="%1.%2"/>
      <w:lvlJc w:val="left"/>
      <w:pPr>
        <w:ind w:left="496" w:hanging="389"/>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568" w:hanging="389"/>
      </w:pPr>
      <w:rPr>
        <w:rFonts w:hint="default"/>
        <w:lang w:val="vi" w:eastAsia="en-US" w:bidi="ar-SA"/>
      </w:rPr>
    </w:lvl>
    <w:lvl w:ilvl="3">
      <w:numFmt w:val="bullet"/>
      <w:lvlText w:val="•"/>
      <w:lvlJc w:val="left"/>
      <w:pPr>
        <w:ind w:left="2102" w:hanging="389"/>
      </w:pPr>
      <w:rPr>
        <w:rFonts w:hint="default"/>
        <w:lang w:val="vi" w:eastAsia="en-US" w:bidi="ar-SA"/>
      </w:rPr>
    </w:lvl>
    <w:lvl w:ilvl="4">
      <w:numFmt w:val="bullet"/>
      <w:lvlText w:val="•"/>
      <w:lvlJc w:val="left"/>
      <w:pPr>
        <w:ind w:left="2636" w:hanging="389"/>
      </w:pPr>
      <w:rPr>
        <w:rFonts w:hint="default"/>
        <w:lang w:val="vi" w:eastAsia="en-US" w:bidi="ar-SA"/>
      </w:rPr>
    </w:lvl>
    <w:lvl w:ilvl="5">
      <w:numFmt w:val="bullet"/>
      <w:lvlText w:val="•"/>
      <w:lvlJc w:val="left"/>
      <w:pPr>
        <w:ind w:left="3170" w:hanging="389"/>
      </w:pPr>
      <w:rPr>
        <w:rFonts w:hint="default"/>
        <w:lang w:val="vi" w:eastAsia="en-US" w:bidi="ar-SA"/>
      </w:rPr>
    </w:lvl>
    <w:lvl w:ilvl="6">
      <w:numFmt w:val="bullet"/>
      <w:lvlText w:val="•"/>
      <w:lvlJc w:val="left"/>
      <w:pPr>
        <w:ind w:left="3704" w:hanging="389"/>
      </w:pPr>
      <w:rPr>
        <w:rFonts w:hint="default"/>
        <w:lang w:val="vi" w:eastAsia="en-US" w:bidi="ar-SA"/>
      </w:rPr>
    </w:lvl>
    <w:lvl w:ilvl="7">
      <w:numFmt w:val="bullet"/>
      <w:lvlText w:val="•"/>
      <w:lvlJc w:val="left"/>
      <w:pPr>
        <w:ind w:left="4238" w:hanging="389"/>
      </w:pPr>
      <w:rPr>
        <w:rFonts w:hint="default"/>
        <w:lang w:val="vi" w:eastAsia="en-US" w:bidi="ar-SA"/>
      </w:rPr>
    </w:lvl>
    <w:lvl w:ilvl="8">
      <w:numFmt w:val="bullet"/>
      <w:lvlText w:val="•"/>
      <w:lvlJc w:val="left"/>
      <w:pPr>
        <w:ind w:left="4772" w:hanging="389"/>
      </w:pPr>
      <w:rPr>
        <w:rFonts w:hint="default"/>
        <w:lang w:val="vi" w:eastAsia="en-US" w:bidi="ar-SA"/>
      </w:rPr>
    </w:lvl>
  </w:abstractNum>
  <w:abstractNum w:abstractNumId="32" w15:restartNumberingAfterBreak="0">
    <w:nsid w:val="09D604A3"/>
    <w:multiLevelType w:val="hybridMultilevel"/>
    <w:tmpl w:val="08702470"/>
    <w:lvl w:ilvl="0" w:tplc="3732D2EA">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B04EEA2">
      <w:numFmt w:val="bullet"/>
      <w:lvlText w:val="•"/>
      <w:lvlJc w:val="left"/>
      <w:pPr>
        <w:ind w:left="1606" w:hanging="152"/>
      </w:pPr>
      <w:rPr>
        <w:rFonts w:hint="default"/>
        <w:lang w:val="vi" w:eastAsia="en-US" w:bidi="ar-SA"/>
      </w:rPr>
    </w:lvl>
    <w:lvl w:ilvl="2" w:tplc="5FAA69BC">
      <w:numFmt w:val="bullet"/>
      <w:lvlText w:val="•"/>
      <w:lvlJc w:val="left"/>
      <w:pPr>
        <w:ind w:left="2573" w:hanging="152"/>
      </w:pPr>
      <w:rPr>
        <w:rFonts w:hint="default"/>
        <w:lang w:val="vi" w:eastAsia="en-US" w:bidi="ar-SA"/>
      </w:rPr>
    </w:lvl>
    <w:lvl w:ilvl="3" w:tplc="C32AC202">
      <w:numFmt w:val="bullet"/>
      <w:lvlText w:val="•"/>
      <w:lvlJc w:val="left"/>
      <w:pPr>
        <w:ind w:left="3539" w:hanging="152"/>
      </w:pPr>
      <w:rPr>
        <w:rFonts w:hint="default"/>
        <w:lang w:val="vi" w:eastAsia="en-US" w:bidi="ar-SA"/>
      </w:rPr>
    </w:lvl>
    <w:lvl w:ilvl="4" w:tplc="6FAC810A">
      <w:numFmt w:val="bullet"/>
      <w:lvlText w:val="•"/>
      <w:lvlJc w:val="left"/>
      <w:pPr>
        <w:ind w:left="4506" w:hanging="152"/>
      </w:pPr>
      <w:rPr>
        <w:rFonts w:hint="default"/>
        <w:lang w:val="vi" w:eastAsia="en-US" w:bidi="ar-SA"/>
      </w:rPr>
    </w:lvl>
    <w:lvl w:ilvl="5" w:tplc="F22C4B08">
      <w:numFmt w:val="bullet"/>
      <w:lvlText w:val="•"/>
      <w:lvlJc w:val="left"/>
      <w:pPr>
        <w:ind w:left="5473" w:hanging="152"/>
      </w:pPr>
      <w:rPr>
        <w:rFonts w:hint="default"/>
        <w:lang w:val="vi" w:eastAsia="en-US" w:bidi="ar-SA"/>
      </w:rPr>
    </w:lvl>
    <w:lvl w:ilvl="6" w:tplc="02082A12">
      <w:numFmt w:val="bullet"/>
      <w:lvlText w:val="•"/>
      <w:lvlJc w:val="left"/>
      <w:pPr>
        <w:ind w:left="6439" w:hanging="152"/>
      </w:pPr>
      <w:rPr>
        <w:rFonts w:hint="default"/>
        <w:lang w:val="vi" w:eastAsia="en-US" w:bidi="ar-SA"/>
      </w:rPr>
    </w:lvl>
    <w:lvl w:ilvl="7" w:tplc="7BF29146">
      <w:numFmt w:val="bullet"/>
      <w:lvlText w:val="•"/>
      <w:lvlJc w:val="left"/>
      <w:pPr>
        <w:ind w:left="7406" w:hanging="152"/>
      </w:pPr>
      <w:rPr>
        <w:rFonts w:hint="default"/>
        <w:lang w:val="vi" w:eastAsia="en-US" w:bidi="ar-SA"/>
      </w:rPr>
    </w:lvl>
    <w:lvl w:ilvl="8" w:tplc="A3F813E8">
      <w:numFmt w:val="bullet"/>
      <w:lvlText w:val="•"/>
      <w:lvlJc w:val="left"/>
      <w:pPr>
        <w:ind w:left="8373" w:hanging="152"/>
      </w:pPr>
      <w:rPr>
        <w:rFonts w:hint="default"/>
        <w:lang w:val="vi" w:eastAsia="en-US" w:bidi="ar-SA"/>
      </w:rPr>
    </w:lvl>
  </w:abstractNum>
  <w:abstractNum w:abstractNumId="33" w15:restartNumberingAfterBreak="0">
    <w:nsid w:val="0A300CDE"/>
    <w:multiLevelType w:val="hybridMultilevel"/>
    <w:tmpl w:val="A64C3D6C"/>
    <w:lvl w:ilvl="0" w:tplc="A42E29B2">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EB7A63FC">
      <w:numFmt w:val="bullet"/>
      <w:lvlText w:val="•"/>
      <w:lvlJc w:val="left"/>
      <w:pPr>
        <w:ind w:left="602" w:hanging="152"/>
      </w:pPr>
      <w:rPr>
        <w:rFonts w:hint="default"/>
        <w:lang w:val="vi" w:eastAsia="en-US" w:bidi="ar-SA"/>
      </w:rPr>
    </w:lvl>
    <w:lvl w:ilvl="2" w:tplc="553C4932">
      <w:numFmt w:val="bullet"/>
      <w:lvlText w:val="•"/>
      <w:lvlJc w:val="left"/>
      <w:pPr>
        <w:ind w:left="1104" w:hanging="152"/>
      </w:pPr>
      <w:rPr>
        <w:rFonts w:hint="default"/>
        <w:lang w:val="vi" w:eastAsia="en-US" w:bidi="ar-SA"/>
      </w:rPr>
    </w:lvl>
    <w:lvl w:ilvl="3" w:tplc="98E64760">
      <w:numFmt w:val="bullet"/>
      <w:lvlText w:val="•"/>
      <w:lvlJc w:val="left"/>
      <w:pPr>
        <w:ind w:left="1606" w:hanging="152"/>
      </w:pPr>
      <w:rPr>
        <w:rFonts w:hint="default"/>
        <w:lang w:val="vi" w:eastAsia="en-US" w:bidi="ar-SA"/>
      </w:rPr>
    </w:lvl>
    <w:lvl w:ilvl="4" w:tplc="C4520610">
      <w:numFmt w:val="bullet"/>
      <w:lvlText w:val="•"/>
      <w:lvlJc w:val="left"/>
      <w:pPr>
        <w:ind w:left="2108" w:hanging="152"/>
      </w:pPr>
      <w:rPr>
        <w:rFonts w:hint="default"/>
        <w:lang w:val="vi" w:eastAsia="en-US" w:bidi="ar-SA"/>
      </w:rPr>
    </w:lvl>
    <w:lvl w:ilvl="5" w:tplc="E02A3ED6">
      <w:numFmt w:val="bullet"/>
      <w:lvlText w:val="•"/>
      <w:lvlJc w:val="left"/>
      <w:pPr>
        <w:ind w:left="2611" w:hanging="152"/>
      </w:pPr>
      <w:rPr>
        <w:rFonts w:hint="default"/>
        <w:lang w:val="vi" w:eastAsia="en-US" w:bidi="ar-SA"/>
      </w:rPr>
    </w:lvl>
    <w:lvl w:ilvl="6" w:tplc="242C36A0">
      <w:numFmt w:val="bullet"/>
      <w:lvlText w:val="•"/>
      <w:lvlJc w:val="left"/>
      <w:pPr>
        <w:ind w:left="3113" w:hanging="152"/>
      </w:pPr>
      <w:rPr>
        <w:rFonts w:hint="default"/>
        <w:lang w:val="vi" w:eastAsia="en-US" w:bidi="ar-SA"/>
      </w:rPr>
    </w:lvl>
    <w:lvl w:ilvl="7" w:tplc="18168D04">
      <w:numFmt w:val="bullet"/>
      <w:lvlText w:val="•"/>
      <w:lvlJc w:val="left"/>
      <w:pPr>
        <w:ind w:left="3615" w:hanging="152"/>
      </w:pPr>
      <w:rPr>
        <w:rFonts w:hint="default"/>
        <w:lang w:val="vi" w:eastAsia="en-US" w:bidi="ar-SA"/>
      </w:rPr>
    </w:lvl>
    <w:lvl w:ilvl="8" w:tplc="76D8D5B8">
      <w:numFmt w:val="bullet"/>
      <w:lvlText w:val="•"/>
      <w:lvlJc w:val="left"/>
      <w:pPr>
        <w:ind w:left="4117" w:hanging="152"/>
      </w:pPr>
      <w:rPr>
        <w:rFonts w:hint="default"/>
        <w:lang w:val="vi" w:eastAsia="en-US" w:bidi="ar-SA"/>
      </w:rPr>
    </w:lvl>
  </w:abstractNum>
  <w:abstractNum w:abstractNumId="34" w15:restartNumberingAfterBreak="0">
    <w:nsid w:val="0A7678BA"/>
    <w:multiLevelType w:val="hybridMultilevel"/>
    <w:tmpl w:val="8172753A"/>
    <w:lvl w:ilvl="0" w:tplc="CD20DDFA">
      <w:start w:val="1"/>
      <w:numFmt w:val="decimal"/>
      <w:lvlText w:val="%1."/>
      <w:lvlJc w:val="left"/>
      <w:pPr>
        <w:ind w:left="738"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517EBF0E">
      <w:numFmt w:val="bullet"/>
      <w:lvlText w:val="•"/>
      <w:lvlJc w:val="left"/>
      <w:pPr>
        <w:ind w:left="1696" w:hanging="260"/>
      </w:pPr>
      <w:rPr>
        <w:rFonts w:hint="default"/>
        <w:lang w:val="vi" w:eastAsia="en-US" w:bidi="ar-SA"/>
      </w:rPr>
    </w:lvl>
    <w:lvl w:ilvl="2" w:tplc="EEA02DB6">
      <w:numFmt w:val="bullet"/>
      <w:lvlText w:val="•"/>
      <w:lvlJc w:val="left"/>
      <w:pPr>
        <w:ind w:left="2653" w:hanging="260"/>
      </w:pPr>
      <w:rPr>
        <w:rFonts w:hint="default"/>
        <w:lang w:val="vi" w:eastAsia="en-US" w:bidi="ar-SA"/>
      </w:rPr>
    </w:lvl>
    <w:lvl w:ilvl="3" w:tplc="1984424E">
      <w:numFmt w:val="bullet"/>
      <w:lvlText w:val="•"/>
      <w:lvlJc w:val="left"/>
      <w:pPr>
        <w:ind w:left="3609" w:hanging="260"/>
      </w:pPr>
      <w:rPr>
        <w:rFonts w:hint="default"/>
        <w:lang w:val="vi" w:eastAsia="en-US" w:bidi="ar-SA"/>
      </w:rPr>
    </w:lvl>
    <w:lvl w:ilvl="4" w:tplc="3892A3BA">
      <w:numFmt w:val="bullet"/>
      <w:lvlText w:val="•"/>
      <w:lvlJc w:val="left"/>
      <w:pPr>
        <w:ind w:left="4566" w:hanging="260"/>
      </w:pPr>
      <w:rPr>
        <w:rFonts w:hint="default"/>
        <w:lang w:val="vi" w:eastAsia="en-US" w:bidi="ar-SA"/>
      </w:rPr>
    </w:lvl>
    <w:lvl w:ilvl="5" w:tplc="BDF4BD9A">
      <w:numFmt w:val="bullet"/>
      <w:lvlText w:val="•"/>
      <w:lvlJc w:val="left"/>
      <w:pPr>
        <w:ind w:left="5523" w:hanging="260"/>
      </w:pPr>
      <w:rPr>
        <w:rFonts w:hint="default"/>
        <w:lang w:val="vi" w:eastAsia="en-US" w:bidi="ar-SA"/>
      </w:rPr>
    </w:lvl>
    <w:lvl w:ilvl="6" w:tplc="73DE80B4">
      <w:numFmt w:val="bullet"/>
      <w:lvlText w:val="•"/>
      <w:lvlJc w:val="left"/>
      <w:pPr>
        <w:ind w:left="6479" w:hanging="260"/>
      </w:pPr>
      <w:rPr>
        <w:rFonts w:hint="default"/>
        <w:lang w:val="vi" w:eastAsia="en-US" w:bidi="ar-SA"/>
      </w:rPr>
    </w:lvl>
    <w:lvl w:ilvl="7" w:tplc="E9C83BCE">
      <w:numFmt w:val="bullet"/>
      <w:lvlText w:val="•"/>
      <w:lvlJc w:val="left"/>
      <w:pPr>
        <w:ind w:left="7436" w:hanging="260"/>
      </w:pPr>
      <w:rPr>
        <w:rFonts w:hint="default"/>
        <w:lang w:val="vi" w:eastAsia="en-US" w:bidi="ar-SA"/>
      </w:rPr>
    </w:lvl>
    <w:lvl w:ilvl="8" w:tplc="C6C4DDBC">
      <w:numFmt w:val="bullet"/>
      <w:lvlText w:val="•"/>
      <w:lvlJc w:val="left"/>
      <w:pPr>
        <w:ind w:left="8393" w:hanging="260"/>
      </w:pPr>
      <w:rPr>
        <w:rFonts w:hint="default"/>
        <w:lang w:val="vi" w:eastAsia="en-US" w:bidi="ar-SA"/>
      </w:rPr>
    </w:lvl>
  </w:abstractNum>
  <w:abstractNum w:abstractNumId="35" w15:restartNumberingAfterBreak="0">
    <w:nsid w:val="0A7D0B2A"/>
    <w:multiLevelType w:val="multilevel"/>
    <w:tmpl w:val="D94CDF3E"/>
    <w:lvl w:ilvl="0">
      <w:start w:val="3"/>
      <w:numFmt w:val="decimal"/>
      <w:lvlText w:val="%1"/>
      <w:lvlJc w:val="left"/>
      <w:pPr>
        <w:ind w:left="107" w:hanging="454"/>
      </w:pPr>
      <w:rPr>
        <w:rFonts w:hint="default"/>
        <w:lang w:val="vi" w:eastAsia="en-US" w:bidi="ar-SA"/>
      </w:rPr>
    </w:lvl>
    <w:lvl w:ilvl="1">
      <w:start w:val="1"/>
      <w:numFmt w:val="decimal"/>
      <w:lvlText w:val="%1.%2."/>
      <w:lvlJc w:val="left"/>
      <w:pPr>
        <w:ind w:left="107" w:hanging="454"/>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261" w:hanging="454"/>
      </w:pPr>
      <w:rPr>
        <w:rFonts w:hint="default"/>
        <w:lang w:val="vi" w:eastAsia="en-US" w:bidi="ar-SA"/>
      </w:rPr>
    </w:lvl>
    <w:lvl w:ilvl="3">
      <w:numFmt w:val="bullet"/>
      <w:lvlText w:val="•"/>
      <w:lvlJc w:val="left"/>
      <w:pPr>
        <w:ind w:left="1841" w:hanging="454"/>
      </w:pPr>
      <w:rPr>
        <w:rFonts w:hint="default"/>
        <w:lang w:val="vi" w:eastAsia="en-US" w:bidi="ar-SA"/>
      </w:rPr>
    </w:lvl>
    <w:lvl w:ilvl="4">
      <w:numFmt w:val="bullet"/>
      <w:lvlText w:val="•"/>
      <w:lvlJc w:val="left"/>
      <w:pPr>
        <w:ind w:left="2422" w:hanging="454"/>
      </w:pPr>
      <w:rPr>
        <w:rFonts w:hint="default"/>
        <w:lang w:val="vi" w:eastAsia="en-US" w:bidi="ar-SA"/>
      </w:rPr>
    </w:lvl>
    <w:lvl w:ilvl="5">
      <w:numFmt w:val="bullet"/>
      <w:lvlText w:val="•"/>
      <w:lvlJc w:val="left"/>
      <w:pPr>
        <w:ind w:left="3002" w:hanging="454"/>
      </w:pPr>
      <w:rPr>
        <w:rFonts w:hint="default"/>
        <w:lang w:val="vi" w:eastAsia="en-US" w:bidi="ar-SA"/>
      </w:rPr>
    </w:lvl>
    <w:lvl w:ilvl="6">
      <w:numFmt w:val="bullet"/>
      <w:lvlText w:val="•"/>
      <w:lvlJc w:val="left"/>
      <w:pPr>
        <w:ind w:left="3583" w:hanging="454"/>
      </w:pPr>
      <w:rPr>
        <w:rFonts w:hint="default"/>
        <w:lang w:val="vi" w:eastAsia="en-US" w:bidi="ar-SA"/>
      </w:rPr>
    </w:lvl>
    <w:lvl w:ilvl="7">
      <w:numFmt w:val="bullet"/>
      <w:lvlText w:val="•"/>
      <w:lvlJc w:val="left"/>
      <w:pPr>
        <w:ind w:left="4163" w:hanging="454"/>
      </w:pPr>
      <w:rPr>
        <w:rFonts w:hint="default"/>
        <w:lang w:val="vi" w:eastAsia="en-US" w:bidi="ar-SA"/>
      </w:rPr>
    </w:lvl>
    <w:lvl w:ilvl="8">
      <w:numFmt w:val="bullet"/>
      <w:lvlText w:val="•"/>
      <w:lvlJc w:val="left"/>
      <w:pPr>
        <w:ind w:left="4744" w:hanging="454"/>
      </w:pPr>
      <w:rPr>
        <w:rFonts w:hint="default"/>
        <w:lang w:val="vi" w:eastAsia="en-US" w:bidi="ar-SA"/>
      </w:rPr>
    </w:lvl>
  </w:abstractNum>
  <w:abstractNum w:abstractNumId="36" w15:restartNumberingAfterBreak="0">
    <w:nsid w:val="0B18466C"/>
    <w:multiLevelType w:val="multilevel"/>
    <w:tmpl w:val="CC8ED7E8"/>
    <w:lvl w:ilvl="0">
      <w:start w:val="2"/>
      <w:numFmt w:val="decimal"/>
      <w:lvlText w:val="%1."/>
      <w:lvlJc w:val="left"/>
      <w:pPr>
        <w:ind w:left="1086"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start w:val="1"/>
      <w:numFmt w:val="decimal"/>
      <w:lvlText w:val="%1.%2."/>
      <w:lvlJc w:val="left"/>
      <w:pPr>
        <w:ind w:left="128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793" w:hanging="454"/>
      </w:pPr>
      <w:rPr>
        <w:rFonts w:hint="default"/>
        <w:lang w:val="vi" w:eastAsia="en-US" w:bidi="ar-SA"/>
      </w:rPr>
    </w:lvl>
    <w:lvl w:ilvl="3">
      <w:numFmt w:val="bullet"/>
      <w:lvlText w:val="•"/>
      <w:lvlJc w:val="left"/>
      <w:pPr>
        <w:ind w:left="2307" w:hanging="454"/>
      </w:pPr>
      <w:rPr>
        <w:rFonts w:hint="default"/>
        <w:lang w:val="vi" w:eastAsia="en-US" w:bidi="ar-SA"/>
      </w:rPr>
    </w:lvl>
    <w:lvl w:ilvl="4">
      <w:numFmt w:val="bullet"/>
      <w:lvlText w:val="•"/>
      <w:lvlJc w:val="left"/>
      <w:pPr>
        <w:ind w:left="2821" w:hanging="454"/>
      </w:pPr>
      <w:rPr>
        <w:rFonts w:hint="default"/>
        <w:lang w:val="vi" w:eastAsia="en-US" w:bidi="ar-SA"/>
      </w:rPr>
    </w:lvl>
    <w:lvl w:ilvl="5">
      <w:numFmt w:val="bullet"/>
      <w:lvlText w:val="•"/>
      <w:lvlJc w:val="left"/>
      <w:pPr>
        <w:ind w:left="3335" w:hanging="454"/>
      </w:pPr>
      <w:rPr>
        <w:rFonts w:hint="default"/>
        <w:lang w:val="vi" w:eastAsia="en-US" w:bidi="ar-SA"/>
      </w:rPr>
    </w:lvl>
    <w:lvl w:ilvl="6">
      <w:numFmt w:val="bullet"/>
      <w:lvlText w:val="•"/>
      <w:lvlJc w:val="left"/>
      <w:pPr>
        <w:ind w:left="3849" w:hanging="454"/>
      </w:pPr>
      <w:rPr>
        <w:rFonts w:hint="default"/>
        <w:lang w:val="vi" w:eastAsia="en-US" w:bidi="ar-SA"/>
      </w:rPr>
    </w:lvl>
    <w:lvl w:ilvl="7">
      <w:numFmt w:val="bullet"/>
      <w:lvlText w:val="•"/>
      <w:lvlJc w:val="left"/>
      <w:pPr>
        <w:ind w:left="4363" w:hanging="454"/>
      </w:pPr>
      <w:rPr>
        <w:rFonts w:hint="default"/>
        <w:lang w:val="vi" w:eastAsia="en-US" w:bidi="ar-SA"/>
      </w:rPr>
    </w:lvl>
    <w:lvl w:ilvl="8">
      <w:numFmt w:val="bullet"/>
      <w:lvlText w:val="•"/>
      <w:lvlJc w:val="left"/>
      <w:pPr>
        <w:ind w:left="4877" w:hanging="454"/>
      </w:pPr>
      <w:rPr>
        <w:rFonts w:hint="default"/>
        <w:lang w:val="vi" w:eastAsia="en-US" w:bidi="ar-SA"/>
      </w:rPr>
    </w:lvl>
  </w:abstractNum>
  <w:abstractNum w:abstractNumId="37" w15:restartNumberingAfterBreak="0">
    <w:nsid w:val="0C25123C"/>
    <w:multiLevelType w:val="multilevel"/>
    <w:tmpl w:val="66B4809A"/>
    <w:lvl w:ilvl="0">
      <w:start w:val="4"/>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38" w15:restartNumberingAfterBreak="0">
    <w:nsid w:val="0C2A4862"/>
    <w:multiLevelType w:val="multilevel"/>
    <w:tmpl w:val="21669FB2"/>
    <w:lvl w:ilvl="0">
      <w:start w:val="1"/>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39" w15:restartNumberingAfterBreak="0">
    <w:nsid w:val="0C541C2F"/>
    <w:multiLevelType w:val="hybridMultilevel"/>
    <w:tmpl w:val="DB0AA13C"/>
    <w:lvl w:ilvl="0" w:tplc="10EEF700">
      <w:start w:val="8"/>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tplc="7E8C557C">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ECB4528A">
      <w:numFmt w:val="bullet"/>
      <w:lvlText w:val="•"/>
      <w:lvlJc w:val="left"/>
      <w:pPr>
        <w:ind w:left="740" w:hanging="152"/>
      </w:pPr>
      <w:rPr>
        <w:rFonts w:hint="default"/>
        <w:lang w:val="vi" w:eastAsia="en-US" w:bidi="ar-SA"/>
      </w:rPr>
    </w:lvl>
    <w:lvl w:ilvl="3" w:tplc="FC82C196">
      <w:numFmt w:val="bullet"/>
      <w:lvlText w:val="•"/>
      <w:lvlJc w:val="left"/>
      <w:pPr>
        <w:ind w:left="1935" w:hanging="152"/>
      </w:pPr>
      <w:rPr>
        <w:rFonts w:hint="default"/>
        <w:lang w:val="vi" w:eastAsia="en-US" w:bidi="ar-SA"/>
      </w:rPr>
    </w:lvl>
    <w:lvl w:ilvl="4" w:tplc="25164AEC">
      <w:numFmt w:val="bullet"/>
      <w:lvlText w:val="•"/>
      <w:lvlJc w:val="left"/>
      <w:pPr>
        <w:ind w:left="3131" w:hanging="152"/>
      </w:pPr>
      <w:rPr>
        <w:rFonts w:hint="default"/>
        <w:lang w:val="vi" w:eastAsia="en-US" w:bidi="ar-SA"/>
      </w:rPr>
    </w:lvl>
    <w:lvl w:ilvl="5" w:tplc="D3144F82">
      <w:numFmt w:val="bullet"/>
      <w:lvlText w:val="•"/>
      <w:lvlJc w:val="left"/>
      <w:pPr>
        <w:ind w:left="4327" w:hanging="152"/>
      </w:pPr>
      <w:rPr>
        <w:rFonts w:hint="default"/>
        <w:lang w:val="vi" w:eastAsia="en-US" w:bidi="ar-SA"/>
      </w:rPr>
    </w:lvl>
    <w:lvl w:ilvl="6" w:tplc="B27602E6">
      <w:numFmt w:val="bullet"/>
      <w:lvlText w:val="•"/>
      <w:lvlJc w:val="left"/>
      <w:pPr>
        <w:ind w:left="5523" w:hanging="152"/>
      </w:pPr>
      <w:rPr>
        <w:rFonts w:hint="default"/>
        <w:lang w:val="vi" w:eastAsia="en-US" w:bidi="ar-SA"/>
      </w:rPr>
    </w:lvl>
    <w:lvl w:ilvl="7" w:tplc="A7004268">
      <w:numFmt w:val="bullet"/>
      <w:lvlText w:val="•"/>
      <w:lvlJc w:val="left"/>
      <w:pPr>
        <w:ind w:left="6719" w:hanging="152"/>
      </w:pPr>
      <w:rPr>
        <w:rFonts w:hint="default"/>
        <w:lang w:val="vi" w:eastAsia="en-US" w:bidi="ar-SA"/>
      </w:rPr>
    </w:lvl>
    <w:lvl w:ilvl="8" w:tplc="DD3035C4">
      <w:numFmt w:val="bullet"/>
      <w:lvlText w:val="•"/>
      <w:lvlJc w:val="left"/>
      <w:pPr>
        <w:ind w:left="7914" w:hanging="152"/>
      </w:pPr>
      <w:rPr>
        <w:rFonts w:hint="default"/>
        <w:lang w:val="vi" w:eastAsia="en-US" w:bidi="ar-SA"/>
      </w:rPr>
    </w:lvl>
  </w:abstractNum>
  <w:abstractNum w:abstractNumId="40" w15:restartNumberingAfterBreak="0">
    <w:nsid w:val="0C815166"/>
    <w:multiLevelType w:val="hybridMultilevel"/>
    <w:tmpl w:val="EC424174"/>
    <w:lvl w:ilvl="0" w:tplc="6268B3F0">
      <w:numFmt w:val="bullet"/>
      <w:lvlText w:val="-"/>
      <w:lvlJc w:val="left"/>
      <w:pPr>
        <w:ind w:left="10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7A468AC">
      <w:numFmt w:val="bullet"/>
      <w:lvlText w:val="•"/>
      <w:lvlJc w:val="left"/>
      <w:pPr>
        <w:ind w:left="574" w:hanging="152"/>
      </w:pPr>
      <w:rPr>
        <w:rFonts w:hint="default"/>
        <w:lang w:val="vi" w:eastAsia="en-US" w:bidi="ar-SA"/>
      </w:rPr>
    </w:lvl>
    <w:lvl w:ilvl="2" w:tplc="28EA061A">
      <w:numFmt w:val="bullet"/>
      <w:lvlText w:val="•"/>
      <w:lvlJc w:val="left"/>
      <w:pPr>
        <w:ind w:left="1048" w:hanging="152"/>
      </w:pPr>
      <w:rPr>
        <w:rFonts w:hint="default"/>
        <w:lang w:val="vi" w:eastAsia="en-US" w:bidi="ar-SA"/>
      </w:rPr>
    </w:lvl>
    <w:lvl w:ilvl="3" w:tplc="7AF0E684">
      <w:numFmt w:val="bullet"/>
      <w:lvlText w:val="•"/>
      <w:lvlJc w:val="left"/>
      <w:pPr>
        <w:ind w:left="1522" w:hanging="152"/>
      </w:pPr>
      <w:rPr>
        <w:rFonts w:hint="default"/>
        <w:lang w:val="vi" w:eastAsia="en-US" w:bidi="ar-SA"/>
      </w:rPr>
    </w:lvl>
    <w:lvl w:ilvl="4" w:tplc="1602C5BC">
      <w:numFmt w:val="bullet"/>
      <w:lvlText w:val="•"/>
      <w:lvlJc w:val="left"/>
      <w:pPr>
        <w:ind w:left="1996" w:hanging="152"/>
      </w:pPr>
      <w:rPr>
        <w:rFonts w:hint="default"/>
        <w:lang w:val="vi" w:eastAsia="en-US" w:bidi="ar-SA"/>
      </w:rPr>
    </w:lvl>
    <w:lvl w:ilvl="5" w:tplc="44F27AB4">
      <w:numFmt w:val="bullet"/>
      <w:lvlText w:val="•"/>
      <w:lvlJc w:val="left"/>
      <w:pPr>
        <w:ind w:left="2471" w:hanging="152"/>
      </w:pPr>
      <w:rPr>
        <w:rFonts w:hint="default"/>
        <w:lang w:val="vi" w:eastAsia="en-US" w:bidi="ar-SA"/>
      </w:rPr>
    </w:lvl>
    <w:lvl w:ilvl="6" w:tplc="D3D8B966">
      <w:numFmt w:val="bullet"/>
      <w:lvlText w:val="•"/>
      <w:lvlJc w:val="left"/>
      <w:pPr>
        <w:ind w:left="2945" w:hanging="152"/>
      </w:pPr>
      <w:rPr>
        <w:rFonts w:hint="default"/>
        <w:lang w:val="vi" w:eastAsia="en-US" w:bidi="ar-SA"/>
      </w:rPr>
    </w:lvl>
    <w:lvl w:ilvl="7" w:tplc="FC50143E">
      <w:numFmt w:val="bullet"/>
      <w:lvlText w:val="•"/>
      <w:lvlJc w:val="left"/>
      <w:pPr>
        <w:ind w:left="3419" w:hanging="152"/>
      </w:pPr>
      <w:rPr>
        <w:rFonts w:hint="default"/>
        <w:lang w:val="vi" w:eastAsia="en-US" w:bidi="ar-SA"/>
      </w:rPr>
    </w:lvl>
    <w:lvl w:ilvl="8" w:tplc="13BC6F56">
      <w:numFmt w:val="bullet"/>
      <w:lvlText w:val="•"/>
      <w:lvlJc w:val="left"/>
      <w:pPr>
        <w:ind w:left="3893" w:hanging="152"/>
      </w:pPr>
      <w:rPr>
        <w:rFonts w:hint="default"/>
        <w:lang w:val="vi" w:eastAsia="en-US" w:bidi="ar-SA"/>
      </w:rPr>
    </w:lvl>
  </w:abstractNum>
  <w:abstractNum w:abstractNumId="41" w15:restartNumberingAfterBreak="0">
    <w:nsid w:val="0D22115A"/>
    <w:multiLevelType w:val="hybridMultilevel"/>
    <w:tmpl w:val="94CE0C3C"/>
    <w:lvl w:ilvl="0" w:tplc="AA2E472A">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D58F956">
      <w:numFmt w:val="bullet"/>
      <w:lvlText w:val="•"/>
      <w:lvlJc w:val="left"/>
      <w:pPr>
        <w:ind w:left="1462" w:hanging="152"/>
      </w:pPr>
      <w:rPr>
        <w:rFonts w:hint="default"/>
        <w:lang w:val="vi" w:eastAsia="en-US" w:bidi="ar-SA"/>
      </w:rPr>
    </w:lvl>
    <w:lvl w:ilvl="2" w:tplc="F81040AA">
      <w:numFmt w:val="bullet"/>
      <w:lvlText w:val="•"/>
      <w:lvlJc w:val="left"/>
      <w:pPr>
        <w:ind w:left="2445" w:hanging="152"/>
      </w:pPr>
      <w:rPr>
        <w:rFonts w:hint="default"/>
        <w:lang w:val="vi" w:eastAsia="en-US" w:bidi="ar-SA"/>
      </w:rPr>
    </w:lvl>
    <w:lvl w:ilvl="3" w:tplc="21F4E69C">
      <w:numFmt w:val="bullet"/>
      <w:lvlText w:val="•"/>
      <w:lvlJc w:val="left"/>
      <w:pPr>
        <w:ind w:left="3427" w:hanging="152"/>
      </w:pPr>
      <w:rPr>
        <w:rFonts w:hint="default"/>
        <w:lang w:val="vi" w:eastAsia="en-US" w:bidi="ar-SA"/>
      </w:rPr>
    </w:lvl>
    <w:lvl w:ilvl="4" w:tplc="AAC012C4">
      <w:numFmt w:val="bullet"/>
      <w:lvlText w:val="•"/>
      <w:lvlJc w:val="left"/>
      <w:pPr>
        <w:ind w:left="4410" w:hanging="152"/>
      </w:pPr>
      <w:rPr>
        <w:rFonts w:hint="default"/>
        <w:lang w:val="vi" w:eastAsia="en-US" w:bidi="ar-SA"/>
      </w:rPr>
    </w:lvl>
    <w:lvl w:ilvl="5" w:tplc="3ADEAB68">
      <w:numFmt w:val="bullet"/>
      <w:lvlText w:val="•"/>
      <w:lvlJc w:val="left"/>
      <w:pPr>
        <w:ind w:left="5393" w:hanging="152"/>
      </w:pPr>
      <w:rPr>
        <w:rFonts w:hint="default"/>
        <w:lang w:val="vi" w:eastAsia="en-US" w:bidi="ar-SA"/>
      </w:rPr>
    </w:lvl>
    <w:lvl w:ilvl="6" w:tplc="5CEEABD0">
      <w:numFmt w:val="bullet"/>
      <w:lvlText w:val="•"/>
      <w:lvlJc w:val="left"/>
      <w:pPr>
        <w:ind w:left="6375" w:hanging="152"/>
      </w:pPr>
      <w:rPr>
        <w:rFonts w:hint="default"/>
        <w:lang w:val="vi" w:eastAsia="en-US" w:bidi="ar-SA"/>
      </w:rPr>
    </w:lvl>
    <w:lvl w:ilvl="7" w:tplc="CE900244">
      <w:numFmt w:val="bullet"/>
      <w:lvlText w:val="•"/>
      <w:lvlJc w:val="left"/>
      <w:pPr>
        <w:ind w:left="7358" w:hanging="152"/>
      </w:pPr>
      <w:rPr>
        <w:rFonts w:hint="default"/>
        <w:lang w:val="vi" w:eastAsia="en-US" w:bidi="ar-SA"/>
      </w:rPr>
    </w:lvl>
    <w:lvl w:ilvl="8" w:tplc="64E04116">
      <w:numFmt w:val="bullet"/>
      <w:lvlText w:val="•"/>
      <w:lvlJc w:val="left"/>
      <w:pPr>
        <w:ind w:left="8341" w:hanging="152"/>
      </w:pPr>
      <w:rPr>
        <w:rFonts w:hint="default"/>
        <w:lang w:val="vi" w:eastAsia="en-US" w:bidi="ar-SA"/>
      </w:rPr>
    </w:lvl>
  </w:abstractNum>
  <w:abstractNum w:abstractNumId="42" w15:restartNumberingAfterBreak="0">
    <w:nsid w:val="0D231D07"/>
    <w:multiLevelType w:val="multilevel"/>
    <w:tmpl w:val="A4F82F86"/>
    <w:lvl w:ilvl="0">
      <w:start w:val="3"/>
      <w:numFmt w:val="decimal"/>
      <w:lvlText w:val="%1"/>
      <w:lvlJc w:val="left"/>
      <w:pPr>
        <w:ind w:left="107" w:hanging="483"/>
      </w:pPr>
      <w:rPr>
        <w:rFonts w:hint="default"/>
        <w:lang w:val="vi" w:eastAsia="en-US" w:bidi="ar-SA"/>
      </w:rPr>
    </w:lvl>
    <w:lvl w:ilvl="1">
      <w:start w:val="1"/>
      <w:numFmt w:val="decimal"/>
      <w:lvlText w:val="%1.%2."/>
      <w:lvlJc w:val="left"/>
      <w:pPr>
        <w:ind w:left="107" w:hanging="483"/>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290" w:hanging="483"/>
      </w:pPr>
      <w:rPr>
        <w:rFonts w:hint="default"/>
        <w:lang w:val="vi" w:eastAsia="en-US" w:bidi="ar-SA"/>
      </w:rPr>
    </w:lvl>
    <w:lvl w:ilvl="3">
      <w:numFmt w:val="bullet"/>
      <w:lvlText w:val="•"/>
      <w:lvlJc w:val="left"/>
      <w:pPr>
        <w:ind w:left="1885" w:hanging="483"/>
      </w:pPr>
      <w:rPr>
        <w:rFonts w:hint="default"/>
        <w:lang w:val="vi" w:eastAsia="en-US" w:bidi="ar-SA"/>
      </w:rPr>
    </w:lvl>
    <w:lvl w:ilvl="4">
      <w:numFmt w:val="bullet"/>
      <w:lvlText w:val="•"/>
      <w:lvlJc w:val="left"/>
      <w:pPr>
        <w:ind w:left="2481" w:hanging="483"/>
      </w:pPr>
      <w:rPr>
        <w:rFonts w:hint="default"/>
        <w:lang w:val="vi" w:eastAsia="en-US" w:bidi="ar-SA"/>
      </w:rPr>
    </w:lvl>
    <w:lvl w:ilvl="5">
      <w:numFmt w:val="bullet"/>
      <w:lvlText w:val="•"/>
      <w:lvlJc w:val="left"/>
      <w:pPr>
        <w:ind w:left="3076" w:hanging="483"/>
      </w:pPr>
      <w:rPr>
        <w:rFonts w:hint="default"/>
        <w:lang w:val="vi" w:eastAsia="en-US" w:bidi="ar-SA"/>
      </w:rPr>
    </w:lvl>
    <w:lvl w:ilvl="6">
      <w:numFmt w:val="bullet"/>
      <w:lvlText w:val="•"/>
      <w:lvlJc w:val="left"/>
      <w:pPr>
        <w:ind w:left="3671" w:hanging="483"/>
      </w:pPr>
      <w:rPr>
        <w:rFonts w:hint="default"/>
        <w:lang w:val="vi" w:eastAsia="en-US" w:bidi="ar-SA"/>
      </w:rPr>
    </w:lvl>
    <w:lvl w:ilvl="7">
      <w:numFmt w:val="bullet"/>
      <w:lvlText w:val="•"/>
      <w:lvlJc w:val="left"/>
      <w:pPr>
        <w:ind w:left="4267" w:hanging="483"/>
      </w:pPr>
      <w:rPr>
        <w:rFonts w:hint="default"/>
        <w:lang w:val="vi" w:eastAsia="en-US" w:bidi="ar-SA"/>
      </w:rPr>
    </w:lvl>
    <w:lvl w:ilvl="8">
      <w:numFmt w:val="bullet"/>
      <w:lvlText w:val="•"/>
      <w:lvlJc w:val="left"/>
      <w:pPr>
        <w:ind w:left="4862" w:hanging="483"/>
      </w:pPr>
      <w:rPr>
        <w:rFonts w:hint="default"/>
        <w:lang w:val="vi" w:eastAsia="en-US" w:bidi="ar-SA"/>
      </w:rPr>
    </w:lvl>
  </w:abstractNum>
  <w:abstractNum w:abstractNumId="43" w15:restartNumberingAfterBreak="0">
    <w:nsid w:val="0D3C6100"/>
    <w:multiLevelType w:val="multilevel"/>
    <w:tmpl w:val="F43EB02C"/>
    <w:lvl w:ilvl="0">
      <w:start w:val="4"/>
      <w:numFmt w:val="decimal"/>
      <w:lvlText w:val="%1"/>
      <w:lvlJc w:val="left"/>
      <w:pPr>
        <w:ind w:left="487" w:hanging="454"/>
      </w:pPr>
      <w:rPr>
        <w:rFonts w:hint="default"/>
        <w:lang w:val="vi" w:eastAsia="en-US" w:bidi="ar-SA"/>
      </w:rPr>
    </w:lvl>
    <w:lvl w:ilvl="1">
      <w:start w:val="1"/>
      <w:numFmt w:val="decimal"/>
      <w:lvlText w:val="%1.%2."/>
      <w:lvlJc w:val="left"/>
      <w:pPr>
        <w:ind w:left="487"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594" w:hanging="454"/>
      </w:pPr>
      <w:rPr>
        <w:rFonts w:hint="default"/>
        <w:lang w:val="vi" w:eastAsia="en-US" w:bidi="ar-SA"/>
      </w:rPr>
    </w:lvl>
    <w:lvl w:ilvl="3">
      <w:numFmt w:val="bullet"/>
      <w:lvlText w:val="•"/>
      <w:lvlJc w:val="left"/>
      <w:pPr>
        <w:ind w:left="2151" w:hanging="454"/>
      </w:pPr>
      <w:rPr>
        <w:rFonts w:hint="default"/>
        <w:lang w:val="vi" w:eastAsia="en-US" w:bidi="ar-SA"/>
      </w:rPr>
    </w:lvl>
    <w:lvl w:ilvl="4">
      <w:numFmt w:val="bullet"/>
      <w:lvlText w:val="•"/>
      <w:lvlJc w:val="left"/>
      <w:pPr>
        <w:ind w:left="2709" w:hanging="454"/>
      </w:pPr>
      <w:rPr>
        <w:rFonts w:hint="default"/>
        <w:lang w:val="vi" w:eastAsia="en-US" w:bidi="ar-SA"/>
      </w:rPr>
    </w:lvl>
    <w:lvl w:ilvl="5">
      <w:numFmt w:val="bullet"/>
      <w:lvlText w:val="•"/>
      <w:lvlJc w:val="left"/>
      <w:pPr>
        <w:ind w:left="3266" w:hanging="454"/>
      </w:pPr>
      <w:rPr>
        <w:rFonts w:hint="default"/>
        <w:lang w:val="vi" w:eastAsia="en-US" w:bidi="ar-SA"/>
      </w:rPr>
    </w:lvl>
    <w:lvl w:ilvl="6">
      <w:numFmt w:val="bullet"/>
      <w:lvlText w:val="•"/>
      <w:lvlJc w:val="left"/>
      <w:pPr>
        <w:ind w:left="3823" w:hanging="454"/>
      </w:pPr>
      <w:rPr>
        <w:rFonts w:hint="default"/>
        <w:lang w:val="vi" w:eastAsia="en-US" w:bidi="ar-SA"/>
      </w:rPr>
    </w:lvl>
    <w:lvl w:ilvl="7">
      <w:numFmt w:val="bullet"/>
      <w:lvlText w:val="•"/>
      <w:lvlJc w:val="left"/>
      <w:pPr>
        <w:ind w:left="4381" w:hanging="454"/>
      </w:pPr>
      <w:rPr>
        <w:rFonts w:hint="default"/>
        <w:lang w:val="vi" w:eastAsia="en-US" w:bidi="ar-SA"/>
      </w:rPr>
    </w:lvl>
    <w:lvl w:ilvl="8">
      <w:numFmt w:val="bullet"/>
      <w:lvlText w:val="•"/>
      <w:lvlJc w:val="left"/>
      <w:pPr>
        <w:ind w:left="4938" w:hanging="454"/>
      </w:pPr>
      <w:rPr>
        <w:rFonts w:hint="default"/>
        <w:lang w:val="vi" w:eastAsia="en-US" w:bidi="ar-SA"/>
      </w:rPr>
    </w:lvl>
  </w:abstractNum>
  <w:abstractNum w:abstractNumId="44" w15:restartNumberingAfterBreak="0">
    <w:nsid w:val="0D6172B3"/>
    <w:multiLevelType w:val="multilevel"/>
    <w:tmpl w:val="27CE78C6"/>
    <w:lvl w:ilvl="0">
      <w:start w:val="1"/>
      <w:numFmt w:val="decimal"/>
      <w:lvlText w:val="%1."/>
      <w:lvlJc w:val="left"/>
      <w:pPr>
        <w:ind w:left="738" w:hanging="260"/>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45" w15:restartNumberingAfterBreak="0">
    <w:nsid w:val="0DDD164B"/>
    <w:multiLevelType w:val="multilevel"/>
    <w:tmpl w:val="E7BE2004"/>
    <w:lvl w:ilvl="0">
      <w:start w:val="1"/>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46" w15:restartNumberingAfterBreak="0">
    <w:nsid w:val="0E730FA2"/>
    <w:multiLevelType w:val="multilevel"/>
    <w:tmpl w:val="C556309C"/>
    <w:lvl w:ilvl="0">
      <w:start w:val="3"/>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1"/>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47" w15:restartNumberingAfterBreak="0">
    <w:nsid w:val="0EA331EF"/>
    <w:multiLevelType w:val="multilevel"/>
    <w:tmpl w:val="B5FC1FA4"/>
    <w:lvl w:ilvl="0">
      <w:start w:val="1"/>
      <w:numFmt w:val="decimal"/>
      <w:lvlText w:val="%1."/>
      <w:lvlJc w:val="left"/>
      <w:pPr>
        <w:ind w:left="738" w:hanging="260"/>
      </w:pPr>
      <w:rPr>
        <w:rFonts w:hint="default"/>
        <w:spacing w:val="0"/>
        <w:w w:val="99"/>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48" w15:restartNumberingAfterBreak="0">
    <w:nsid w:val="0FB54785"/>
    <w:multiLevelType w:val="hybridMultilevel"/>
    <w:tmpl w:val="DDA6A7EC"/>
    <w:lvl w:ilvl="0" w:tplc="9A24F652">
      <w:start w:val="1"/>
      <w:numFmt w:val="decimal"/>
      <w:lvlText w:val="%1."/>
      <w:lvlJc w:val="left"/>
      <w:pPr>
        <w:ind w:left="738"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540E2A3C">
      <w:numFmt w:val="bullet"/>
      <w:lvlText w:val="•"/>
      <w:lvlJc w:val="left"/>
      <w:pPr>
        <w:ind w:left="1696" w:hanging="260"/>
      </w:pPr>
      <w:rPr>
        <w:rFonts w:hint="default"/>
        <w:lang w:val="vi" w:eastAsia="en-US" w:bidi="ar-SA"/>
      </w:rPr>
    </w:lvl>
    <w:lvl w:ilvl="2" w:tplc="AD9268A0">
      <w:numFmt w:val="bullet"/>
      <w:lvlText w:val="•"/>
      <w:lvlJc w:val="left"/>
      <w:pPr>
        <w:ind w:left="2653" w:hanging="260"/>
      </w:pPr>
      <w:rPr>
        <w:rFonts w:hint="default"/>
        <w:lang w:val="vi" w:eastAsia="en-US" w:bidi="ar-SA"/>
      </w:rPr>
    </w:lvl>
    <w:lvl w:ilvl="3" w:tplc="5EA0A3AC">
      <w:numFmt w:val="bullet"/>
      <w:lvlText w:val="•"/>
      <w:lvlJc w:val="left"/>
      <w:pPr>
        <w:ind w:left="3609" w:hanging="260"/>
      </w:pPr>
      <w:rPr>
        <w:rFonts w:hint="default"/>
        <w:lang w:val="vi" w:eastAsia="en-US" w:bidi="ar-SA"/>
      </w:rPr>
    </w:lvl>
    <w:lvl w:ilvl="4" w:tplc="76B6ABA0">
      <w:numFmt w:val="bullet"/>
      <w:lvlText w:val="•"/>
      <w:lvlJc w:val="left"/>
      <w:pPr>
        <w:ind w:left="4566" w:hanging="260"/>
      </w:pPr>
      <w:rPr>
        <w:rFonts w:hint="default"/>
        <w:lang w:val="vi" w:eastAsia="en-US" w:bidi="ar-SA"/>
      </w:rPr>
    </w:lvl>
    <w:lvl w:ilvl="5" w:tplc="BAFE1714">
      <w:numFmt w:val="bullet"/>
      <w:lvlText w:val="•"/>
      <w:lvlJc w:val="left"/>
      <w:pPr>
        <w:ind w:left="5523" w:hanging="260"/>
      </w:pPr>
      <w:rPr>
        <w:rFonts w:hint="default"/>
        <w:lang w:val="vi" w:eastAsia="en-US" w:bidi="ar-SA"/>
      </w:rPr>
    </w:lvl>
    <w:lvl w:ilvl="6" w:tplc="D91474E6">
      <w:numFmt w:val="bullet"/>
      <w:lvlText w:val="•"/>
      <w:lvlJc w:val="left"/>
      <w:pPr>
        <w:ind w:left="6479" w:hanging="260"/>
      </w:pPr>
      <w:rPr>
        <w:rFonts w:hint="default"/>
        <w:lang w:val="vi" w:eastAsia="en-US" w:bidi="ar-SA"/>
      </w:rPr>
    </w:lvl>
    <w:lvl w:ilvl="7" w:tplc="31C6EAC4">
      <w:numFmt w:val="bullet"/>
      <w:lvlText w:val="•"/>
      <w:lvlJc w:val="left"/>
      <w:pPr>
        <w:ind w:left="7436" w:hanging="260"/>
      </w:pPr>
      <w:rPr>
        <w:rFonts w:hint="default"/>
        <w:lang w:val="vi" w:eastAsia="en-US" w:bidi="ar-SA"/>
      </w:rPr>
    </w:lvl>
    <w:lvl w:ilvl="8" w:tplc="25209FC8">
      <w:numFmt w:val="bullet"/>
      <w:lvlText w:val="•"/>
      <w:lvlJc w:val="left"/>
      <w:pPr>
        <w:ind w:left="8393" w:hanging="260"/>
      </w:pPr>
      <w:rPr>
        <w:rFonts w:hint="default"/>
        <w:lang w:val="vi" w:eastAsia="en-US" w:bidi="ar-SA"/>
      </w:rPr>
    </w:lvl>
  </w:abstractNum>
  <w:abstractNum w:abstractNumId="49" w15:restartNumberingAfterBreak="0">
    <w:nsid w:val="10A534D8"/>
    <w:multiLevelType w:val="hybridMultilevel"/>
    <w:tmpl w:val="F0F0AEB4"/>
    <w:lvl w:ilvl="0" w:tplc="D9B0B03C">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9C49828">
      <w:numFmt w:val="bullet"/>
      <w:lvlText w:val="•"/>
      <w:lvlJc w:val="left"/>
      <w:pPr>
        <w:ind w:left="1606" w:hanging="152"/>
      </w:pPr>
      <w:rPr>
        <w:rFonts w:hint="default"/>
        <w:lang w:val="vi" w:eastAsia="en-US" w:bidi="ar-SA"/>
      </w:rPr>
    </w:lvl>
    <w:lvl w:ilvl="2" w:tplc="DD48BC3C">
      <w:numFmt w:val="bullet"/>
      <w:lvlText w:val="•"/>
      <w:lvlJc w:val="left"/>
      <w:pPr>
        <w:ind w:left="2573" w:hanging="152"/>
      </w:pPr>
      <w:rPr>
        <w:rFonts w:hint="default"/>
        <w:lang w:val="vi" w:eastAsia="en-US" w:bidi="ar-SA"/>
      </w:rPr>
    </w:lvl>
    <w:lvl w:ilvl="3" w:tplc="D81C2F52">
      <w:numFmt w:val="bullet"/>
      <w:lvlText w:val="•"/>
      <w:lvlJc w:val="left"/>
      <w:pPr>
        <w:ind w:left="3539" w:hanging="152"/>
      </w:pPr>
      <w:rPr>
        <w:rFonts w:hint="default"/>
        <w:lang w:val="vi" w:eastAsia="en-US" w:bidi="ar-SA"/>
      </w:rPr>
    </w:lvl>
    <w:lvl w:ilvl="4" w:tplc="C290BAF6">
      <w:numFmt w:val="bullet"/>
      <w:lvlText w:val="•"/>
      <w:lvlJc w:val="left"/>
      <w:pPr>
        <w:ind w:left="4506" w:hanging="152"/>
      </w:pPr>
      <w:rPr>
        <w:rFonts w:hint="default"/>
        <w:lang w:val="vi" w:eastAsia="en-US" w:bidi="ar-SA"/>
      </w:rPr>
    </w:lvl>
    <w:lvl w:ilvl="5" w:tplc="129A230E">
      <w:numFmt w:val="bullet"/>
      <w:lvlText w:val="•"/>
      <w:lvlJc w:val="left"/>
      <w:pPr>
        <w:ind w:left="5473" w:hanging="152"/>
      </w:pPr>
      <w:rPr>
        <w:rFonts w:hint="default"/>
        <w:lang w:val="vi" w:eastAsia="en-US" w:bidi="ar-SA"/>
      </w:rPr>
    </w:lvl>
    <w:lvl w:ilvl="6" w:tplc="3896247A">
      <w:numFmt w:val="bullet"/>
      <w:lvlText w:val="•"/>
      <w:lvlJc w:val="left"/>
      <w:pPr>
        <w:ind w:left="6439" w:hanging="152"/>
      </w:pPr>
      <w:rPr>
        <w:rFonts w:hint="default"/>
        <w:lang w:val="vi" w:eastAsia="en-US" w:bidi="ar-SA"/>
      </w:rPr>
    </w:lvl>
    <w:lvl w:ilvl="7" w:tplc="BFAA6A86">
      <w:numFmt w:val="bullet"/>
      <w:lvlText w:val="•"/>
      <w:lvlJc w:val="left"/>
      <w:pPr>
        <w:ind w:left="7406" w:hanging="152"/>
      </w:pPr>
      <w:rPr>
        <w:rFonts w:hint="default"/>
        <w:lang w:val="vi" w:eastAsia="en-US" w:bidi="ar-SA"/>
      </w:rPr>
    </w:lvl>
    <w:lvl w:ilvl="8" w:tplc="2526876E">
      <w:numFmt w:val="bullet"/>
      <w:lvlText w:val="•"/>
      <w:lvlJc w:val="left"/>
      <w:pPr>
        <w:ind w:left="8373" w:hanging="152"/>
      </w:pPr>
      <w:rPr>
        <w:rFonts w:hint="default"/>
        <w:lang w:val="vi" w:eastAsia="en-US" w:bidi="ar-SA"/>
      </w:rPr>
    </w:lvl>
  </w:abstractNum>
  <w:abstractNum w:abstractNumId="50" w15:restartNumberingAfterBreak="0">
    <w:nsid w:val="10B825D5"/>
    <w:multiLevelType w:val="multilevel"/>
    <w:tmpl w:val="4FC0E1BA"/>
    <w:lvl w:ilvl="0">
      <w:start w:val="1"/>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755"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903" w:hanging="648"/>
      </w:pPr>
      <w:rPr>
        <w:rFonts w:hint="default"/>
        <w:lang w:val="vi" w:eastAsia="en-US" w:bidi="ar-SA"/>
      </w:rPr>
    </w:lvl>
    <w:lvl w:ilvl="4">
      <w:numFmt w:val="bullet"/>
      <w:lvlText w:val="•"/>
      <w:lvlJc w:val="left"/>
      <w:pPr>
        <w:ind w:left="2475" w:hanging="648"/>
      </w:pPr>
      <w:rPr>
        <w:rFonts w:hint="default"/>
        <w:lang w:val="vi" w:eastAsia="en-US" w:bidi="ar-SA"/>
      </w:rPr>
    </w:lvl>
    <w:lvl w:ilvl="5">
      <w:numFmt w:val="bullet"/>
      <w:lvlText w:val="•"/>
      <w:lvlJc w:val="left"/>
      <w:pPr>
        <w:ind w:left="3046" w:hanging="648"/>
      </w:pPr>
      <w:rPr>
        <w:rFonts w:hint="default"/>
        <w:lang w:val="vi" w:eastAsia="en-US" w:bidi="ar-SA"/>
      </w:rPr>
    </w:lvl>
    <w:lvl w:ilvl="6">
      <w:numFmt w:val="bullet"/>
      <w:lvlText w:val="•"/>
      <w:lvlJc w:val="left"/>
      <w:pPr>
        <w:ind w:left="3618" w:hanging="648"/>
      </w:pPr>
      <w:rPr>
        <w:rFonts w:hint="default"/>
        <w:lang w:val="vi" w:eastAsia="en-US" w:bidi="ar-SA"/>
      </w:rPr>
    </w:lvl>
    <w:lvl w:ilvl="7">
      <w:numFmt w:val="bullet"/>
      <w:lvlText w:val="•"/>
      <w:lvlJc w:val="left"/>
      <w:pPr>
        <w:ind w:left="4190" w:hanging="648"/>
      </w:pPr>
      <w:rPr>
        <w:rFonts w:hint="default"/>
        <w:lang w:val="vi" w:eastAsia="en-US" w:bidi="ar-SA"/>
      </w:rPr>
    </w:lvl>
    <w:lvl w:ilvl="8">
      <w:numFmt w:val="bullet"/>
      <w:lvlText w:val="•"/>
      <w:lvlJc w:val="left"/>
      <w:pPr>
        <w:ind w:left="4761" w:hanging="648"/>
      </w:pPr>
      <w:rPr>
        <w:rFonts w:hint="default"/>
        <w:lang w:val="vi" w:eastAsia="en-US" w:bidi="ar-SA"/>
      </w:rPr>
    </w:lvl>
  </w:abstractNum>
  <w:abstractNum w:abstractNumId="51" w15:restartNumberingAfterBreak="0">
    <w:nsid w:val="10E00EFE"/>
    <w:multiLevelType w:val="hybridMultilevel"/>
    <w:tmpl w:val="2BD02D9A"/>
    <w:lvl w:ilvl="0" w:tplc="E496144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0FD7021"/>
    <w:multiLevelType w:val="hybridMultilevel"/>
    <w:tmpl w:val="F282168E"/>
    <w:lvl w:ilvl="0" w:tplc="8EC2098A">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EF6C0FC">
      <w:numFmt w:val="bullet"/>
      <w:lvlText w:val="•"/>
      <w:lvlJc w:val="left"/>
      <w:pPr>
        <w:ind w:left="1606" w:hanging="152"/>
      </w:pPr>
      <w:rPr>
        <w:rFonts w:hint="default"/>
        <w:lang w:val="vi" w:eastAsia="en-US" w:bidi="ar-SA"/>
      </w:rPr>
    </w:lvl>
    <w:lvl w:ilvl="2" w:tplc="3188998C">
      <w:numFmt w:val="bullet"/>
      <w:lvlText w:val="•"/>
      <w:lvlJc w:val="left"/>
      <w:pPr>
        <w:ind w:left="2573" w:hanging="152"/>
      </w:pPr>
      <w:rPr>
        <w:rFonts w:hint="default"/>
        <w:lang w:val="vi" w:eastAsia="en-US" w:bidi="ar-SA"/>
      </w:rPr>
    </w:lvl>
    <w:lvl w:ilvl="3" w:tplc="3AB0C156">
      <w:numFmt w:val="bullet"/>
      <w:lvlText w:val="•"/>
      <w:lvlJc w:val="left"/>
      <w:pPr>
        <w:ind w:left="3539" w:hanging="152"/>
      </w:pPr>
      <w:rPr>
        <w:rFonts w:hint="default"/>
        <w:lang w:val="vi" w:eastAsia="en-US" w:bidi="ar-SA"/>
      </w:rPr>
    </w:lvl>
    <w:lvl w:ilvl="4" w:tplc="923A22E2">
      <w:numFmt w:val="bullet"/>
      <w:lvlText w:val="•"/>
      <w:lvlJc w:val="left"/>
      <w:pPr>
        <w:ind w:left="4506" w:hanging="152"/>
      </w:pPr>
      <w:rPr>
        <w:rFonts w:hint="default"/>
        <w:lang w:val="vi" w:eastAsia="en-US" w:bidi="ar-SA"/>
      </w:rPr>
    </w:lvl>
    <w:lvl w:ilvl="5" w:tplc="BFCC6FCE">
      <w:numFmt w:val="bullet"/>
      <w:lvlText w:val="•"/>
      <w:lvlJc w:val="left"/>
      <w:pPr>
        <w:ind w:left="5473" w:hanging="152"/>
      </w:pPr>
      <w:rPr>
        <w:rFonts w:hint="default"/>
        <w:lang w:val="vi" w:eastAsia="en-US" w:bidi="ar-SA"/>
      </w:rPr>
    </w:lvl>
    <w:lvl w:ilvl="6" w:tplc="9030F83E">
      <w:numFmt w:val="bullet"/>
      <w:lvlText w:val="•"/>
      <w:lvlJc w:val="left"/>
      <w:pPr>
        <w:ind w:left="6439" w:hanging="152"/>
      </w:pPr>
      <w:rPr>
        <w:rFonts w:hint="default"/>
        <w:lang w:val="vi" w:eastAsia="en-US" w:bidi="ar-SA"/>
      </w:rPr>
    </w:lvl>
    <w:lvl w:ilvl="7" w:tplc="FE9A1658">
      <w:numFmt w:val="bullet"/>
      <w:lvlText w:val="•"/>
      <w:lvlJc w:val="left"/>
      <w:pPr>
        <w:ind w:left="7406" w:hanging="152"/>
      </w:pPr>
      <w:rPr>
        <w:rFonts w:hint="default"/>
        <w:lang w:val="vi" w:eastAsia="en-US" w:bidi="ar-SA"/>
      </w:rPr>
    </w:lvl>
    <w:lvl w:ilvl="8" w:tplc="84B0C518">
      <w:numFmt w:val="bullet"/>
      <w:lvlText w:val="•"/>
      <w:lvlJc w:val="left"/>
      <w:pPr>
        <w:ind w:left="8373" w:hanging="152"/>
      </w:pPr>
      <w:rPr>
        <w:rFonts w:hint="default"/>
        <w:lang w:val="vi" w:eastAsia="en-US" w:bidi="ar-SA"/>
      </w:rPr>
    </w:lvl>
  </w:abstractNum>
  <w:abstractNum w:abstractNumId="53" w15:restartNumberingAfterBreak="0">
    <w:nsid w:val="116513CD"/>
    <w:multiLevelType w:val="hybridMultilevel"/>
    <w:tmpl w:val="C776A892"/>
    <w:lvl w:ilvl="0" w:tplc="58B20AFA">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61C6846A">
      <w:numFmt w:val="bullet"/>
      <w:lvlText w:val="•"/>
      <w:lvlJc w:val="left"/>
      <w:pPr>
        <w:ind w:left="1606" w:hanging="152"/>
      </w:pPr>
      <w:rPr>
        <w:rFonts w:hint="default"/>
        <w:lang w:val="vi" w:eastAsia="en-US" w:bidi="ar-SA"/>
      </w:rPr>
    </w:lvl>
    <w:lvl w:ilvl="2" w:tplc="7682DB38">
      <w:numFmt w:val="bullet"/>
      <w:lvlText w:val="•"/>
      <w:lvlJc w:val="left"/>
      <w:pPr>
        <w:ind w:left="2573" w:hanging="152"/>
      </w:pPr>
      <w:rPr>
        <w:rFonts w:hint="default"/>
        <w:lang w:val="vi" w:eastAsia="en-US" w:bidi="ar-SA"/>
      </w:rPr>
    </w:lvl>
    <w:lvl w:ilvl="3" w:tplc="A91ADA80">
      <w:numFmt w:val="bullet"/>
      <w:lvlText w:val="•"/>
      <w:lvlJc w:val="left"/>
      <w:pPr>
        <w:ind w:left="3539" w:hanging="152"/>
      </w:pPr>
      <w:rPr>
        <w:rFonts w:hint="default"/>
        <w:lang w:val="vi" w:eastAsia="en-US" w:bidi="ar-SA"/>
      </w:rPr>
    </w:lvl>
    <w:lvl w:ilvl="4" w:tplc="F2B6FA52">
      <w:numFmt w:val="bullet"/>
      <w:lvlText w:val="•"/>
      <w:lvlJc w:val="left"/>
      <w:pPr>
        <w:ind w:left="4506" w:hanging="152"/>
      </w:pPr>
      <w:rPr>
        <w:rFonts w:hint="default"/>
        <w:lang w:val="vi" w:eastAsia="en-US" w:bidi="ar-SA"/>
      </w:rPr>
    </w:lvl>
    <w:lvl w:ilvl="5" w:tplc="E554789A">
      <w:numFmt w:val="bullet"/>
      <w:lvlText w:val="•"/>
      <w:lvlJc w:val="left"/>
      <w:pPr>
        <w:ind w:left="5473" w:hanging="152"/>
      </w:pPr>
      <w:rPr>
        <w:rFonts w:hint="default"/>
        <w:lang w:val="vi" w:eastAsia="en-US" w:bidi="ar-SA"/>
      </w:rPr>
    </w:lvl>
    <w:lvl w:ilvl="6" w:tplc="4A9A5D5C">
      <w:numFmt w:val="bullet"/>
      <w:lvlText w:val="•"/>
      <w:lvlJc w:val="left"/>
      <w:pPr>
        <w:ind w:left="6439" w:hanging="152"/>
      </w:pPr>
      <w:rPr>
        <w:rFonts w:hint="default"/>
        <w:lang w:val="vi" w:eastAsia="en-US" w:bidi="ar-SA"/>
      </w:rPr>
    </w:lvl>
    <w:lvl w:ilvl="7" w:tplc="15DE434C">
      <w:numFmt w:val="bullet"/>
      <w:lvlText w:val="•"/>
      <w:lvlJc w:val="left"/>
      <w:pPr>
        <w:ind w:left="7406" w:hanging="152"/>
      </w:pPr>
      <w:rPr>
        <w:rFonts w:hint="default"/>
        <w:lang w:val="vi" w:eastAsia="en-US" w:bidi="ar-SA"/>
      </w:rPr>
    </w:lvl>
    <w:lvl w:ilvl="8" w:tplc="203E41A2">
      <w:numFmt w:val="bullet"/>
      <w:lvlText w:val="•"/>
      <w:lvlJc w:val="left"/>
      <w:pPr>
        <w:ind w:left="8373" w:hanging="152"/>
      </w:pPr>
      <w:rPr>
        <w:rFonts w:hint="default"/>
        <w:lang w:val="vi" w:eastAsia="en-US" w:bidi="ar-SA"/>
      </w:rPr>
    </w:lvl>
  </w:abstractNum>
  <w:abstractNum w:abstractNumId="54" w15:restartNumberingAfterBreak="0">
    <w:nsid w:val="11756DE4"/>
    <w:multiLevelType w:val="multilevel"/>
    <w:tmpl w:val="354403D6"/>
    <w:lvl w:ilvl="0">
      <w:start w:val="1"/>
      <w:numFmt w:val="decimal"/>
      <w:lvlText w:val="%1."/>
      <w:lvlJc w:val="left"/>
      <w:pPr>
        <w:ind w:left="1369" w:hanging="260"/>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1563" w:hanging="454"/>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2460" w:hanging="454"/>
      </w:pPr>
      <w:rPr>
        <w:rFonts w:hint="default"/>
        <w:lang w:val="vi" w:eastAsia="en-US" w:bidi="ar-SA"/>
      </w:rPr>
    </w:lvl>
    <w:lvl w:ilvl="3">
      <w:numFmt w:val="bullet"/>
      <w:lvlText w:val="•"/>
      <w:lvlJc w:val="left"/>
      <w:pPr>
        <w:ind w:left="3361" w:hanging="454"/>
      </w:pPr>
      <w:rPr>
        <w:rFonts w:hint="default"/>
        <w:lang w:val="vi" w:eastAsia="en-US" w:bidi="ar-SA"/>
      </w:rPr>
    </w:lvl>
    <w:lvl w:ilvl="4">
      <w:numFmt w:val="bullet"/>
      <w:lvlText w:val="•"/>
      <w:lvlJc w:val="left"/>
      <w:pPr>
        <w:ind w:left="4262" w:hanging="454"/>
      </w:pPr>
      <w:rPr>
        <w:rFonts w:hint="default"/>
        <w:lang w:val="vi" w:eastAsia="en-US" w:bidi="ar-SA"/>
      </w:rPr>
    </w:lvl>
    <w:lvl w:ilvl="5">
      <w:numFmt w:val="bullet"/>
      <w:lvlText w:val="•"/>
      <w:lvlJc w:val="left"/>
      <w:pPr>
        <w:ind w:left="5162" w:hanging="454"/>
      </w:pPr>
      <w:rPr>
        <w:rFonts w:hint="default"/>
        <w:lang w:val="vi" w:eastAsia="en-US" w:bidi="ar-SA"/>
      </w:rPr>
    </w:lvl>
    <w:lvl w:ilvl="6">
      <w:numFmt w:val="bullet"/>
      <w:lvlText w:val="•"/>
      <w:lvlJc w:val="left"/>
      <w:pPr>
        <w:ind w:left="6063" w:hanging="454"/>
      </w:pPr>
      <w:rPr>
        <w:rFonts w:hint="default"/>
        <w:lang w:val="vi" w:eastAsia="en-US" w:bidi="ar-SA"/>
      </w:rPr>
    </w:lvl>
    <w:lvl w:ilvl="7">
      <w:numFmt w:val="bullet"/>
      <w:lvlText w:val="•"/>
      <w:lvlJc w:val="left"/>
      <w:pPr>
        <w:ind w:left="6964" w:hanging="454"/>
      </w:pPr>
      <w:rPr>
        <w:rFonts w:hint="default"/>
        <w:lang w:val="vi" w:eastAsia="en-US" w:bidi="ar-SA"/>
      </w:rPr>
    </w:lvl>
    <w:lvl w:ilvl="8">
      <w:numFmt w:val="bullet"/>
      <w:lvlText w:val="•"/>
      <w:lvlJc w:val="left"/>
      <w:pPr>
        <w:ind w:left="7864" w:hanging="454"/>
      </w:pPr>
      <w:rPr>
        <w:rFonts w:hint="default"/>
        <w:lang w:val="vi" w:eastAsia="en-US" w:bidi="ar-SA"/>
      </w:rPr>
    </w:lvl>
  </w:abstractNum>
  <w:abstractNum w:abstractNumId="55" w15:restartNumberingAfterBreak="0">
    <w:nsid w:val="11824C20"/>
    <w:multiLevelType w:val="multilevel"/>
    <w:tmpl w:val="33D4C07A"/>
    <w:lvl w:ilvl="0">
      <w:start w:val="1"/>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56" w15:restartNumberingAfterBreak="0">
    <w:nsid w:val="119D70FC"/>
    <w:multiLevelType w:val="hybridMultilevel"/>
    <w:tmpl w:val="97C629D0"/>
    <w:lvl w:ilvl="0" w:tplc="7A62930A">
      <w:numFmt w:val="bullet"/>
      <w:lvlText w:val="-"/>
      <w:lvlJc w:val="left"/>
      <w:pPr>
        <w:ind w:left="332" w:hanging="137"/>
      </w:pPr>
      <w:rPr>
        <w:rFonts w:ascii="Times New Roman" w:eastAsia="Times New Roman" w:hAnsi="Times New Roman" w:cs="Times New Roman" w:hint="default"/>
        <w:b w:val="0"/>
        <w:bCs w:val="0"/>
        <w:i w:val="0"/>
        <w:iCs w:val="0"/>
        <w:spacing w:val="0"/>
        <w:w w:val="99"/>
        <w:sz w:val="26"/>
        <w:szCs w:val="26"/>
        <w:lang w:val="vi" w:eastAsia="en-US" w:bidi="ar-SA"/>
      </w:rPr>
    </w:lvl>
    <w:lvl w:ilvl="1" w:tplc="4A50733C">
      <w:numFmt w:val="bullet"/>
      <w:lvlText w:val="•"/>
      <w:lvlJc w:val="left"/>
      <w:pPr>
        <w:ind w:left="900" w:hanging="137"/>
      </w:pPr>
      <w:rPr>
        <w:rFonts w:hint="default"/>
        <w:lang w:val="vi" w:eastAsia="en-US" w:bidi="ar-SA"/>
      </w:rPr>
    </w:lvl>
    <w:lvl w:ilvl="2" w:tplc="411884B0">
      <w:numFmt w:val="bullet"/>
      <w:lvlText w:val="•"/>
      <w:lvlJc w:val="left"/>
      <w:pPr>
        <w:ind w:left="1460" w:hanging="137"/>
      </w:pPr>
      <w:rPr>
        <w:rFonts w:hint="default"/>
        <w:lang w:val="vi" w:eastAsia="en-US" w:bidi="ar-SA"/>
      </w:rPr>
    </w:lvl>
    <w:lvl w:ilvl="3" w:tplc="B8DEC33C">
      <w:numFmt w:val="bullet"/>
      <w:lvlText w:val="•"/>
      <w:lvlJc w:val="left"/>
      <w:pPr>
        <w:ind w:left="2020" w:hanging="137"/>
      </w:pPr>
      <w:rPr>
        <w:rFonts w:hint="default"/>
        <w:lang w:val="vi" w:eastAsia="en-US" w:bidi="ar-SA"/>
      </w:rPr>
    </w:lvl>
    <w:lvl w:ilvl="4" w:tplc="4B741316">
      <w:numFmt w:val="bullet"/>
      <w:lvlText w:val="•"/>
      <w:lvlJc w:val="left"/>
      <w:pPr>
        <w:ind w:left="2581" w:hanging="137"/>
      </w:pPr>
      <w:rPr>
        <w:rFonts w:hint="default"/>
        <w:lang w:val="vi" w:eastAsia="en-US" w:bidi="ar-SA"/>
      </w:rPr>
    </w:lvl>
    <w:lvl w:ilvl="5" w:tplc="8EDC083C">
      <w:numFmt w:val="bullet"/>
      <w:lvlText w:val="•"/>
      <w:lvlJc w:val="left"/>
      <w:pPr>
        <w:ind w:left="3141" w:hanging="137"/>
      </w:pPr>
      <w:rPr>
        <w:rFonts w:hint="default"/>
        <w:lang w:val="vi" w:eastAsia="en-US" w:bidi="ar-SA"/>
      </w:rPr>
    </w:lvl>
    <w:lvl w:ilvl="6" w:tplc="41A4BAF6">
      <w:numFmt w:val="bullet"/>
      <w:lvlText w:val="•"/>
      <w:lvlJc w:val="left"/>
      <w:pPr>
        <w:ind w:left="3701" w:hanging="137"/>
      </w:pPr>
      <w:rPr>
        <w:rFonts w:hint="default"/>
        <w:lang w:val="vi" w:eastAsia="en-US" w:bidi="ar-SA"/>
      </w:rPr>
    </w:lvl>
    <w:lvl w:ilvl="7" w:tplc="F6AA80D6">
      <w:numFmt w:val="bullet"/>
      <w:lvlText w:val="•"/>
      <w:lvlJc w:val="left"/>
      <w:pPr>
        <w:ind w:left="4262" w:hanging="137"/>
      </w:pPr>
      <w:rPr>
        <w:rFonts w:hint="default"/>
        <w:lang w:val="vi" w:eastAsia="en-US" w:bidi="ar-SA"/>
      </w:rPr>
    </w:lvl>
    <w:lvl w:ilvl="8" w:tplc="1EB0B0B2">
      <w:numFmt w:val="bullet"/>
      <w:lvlText w:val="•"/>
      <w:lvlJc w:val="left"/>
      <w:pPr>
        <w:ind w:left="4822" w:hanging="137"/>
      </w:pPr>
      <w:rPr>
        <w:rFonts w:hint="default"/>
        <w:lang w:val="vi" w:eastAsia="en-US" w:bidi="ar-SA"/>
      </w:rPr>
    </w:lvl>
  </w:abstractNum>
  <w:abstractNum w:abstractNumId="57" w15:restartNumberingAfterBreak="0">
    <w:nsid w:val="11D8512A"/>
    <w:multiLevelType w:val="multilevel"/>
    <w:tmpl w:val="EB409610"/>
    <w:lvl w:ilvl="0">
      <w:start w:val="1"/>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58" w15:restartNumberingAfterBreak="0">
    <w:nsid w:val="11DF55AB"/>
    <w:multiLevelType w:val="multilevel"/>
    <w:tmpl w:val="86CE1010"/>
    <w:lvl w:ilvl="0">
      <w:start w:val="10"/>
      <w:numFmt w:val="decimal"/>
      <w:lvlText w:val="%1"/>
      <w:lvlJc w:val="left"/>
      <w:pPr>
        <w:ind w:left="691" w:hanging="584"/>
      </w:pPr>
      <w:rPr>
        <w:rFonts w:hint="default"/>
        <w:lang w:val="vi" w:eastAsia="en-US" w:bidi="ar-SA"/>
      </w:rPr>
    </w:lvl>
    <w:lvl w:ilvl="1">
      <w:start w:val="1"/>
      <w:numFmt w:val="decimal"/>
      <w:lvlText w:val="%1.%2."/>
      <w:lvlJc w:val="left"/>
      <w:pPr>
        <w:ind w:left="691" w:hanging="58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827" w:hanging="584"/>
      </w:pPr>
      <w:rPr>
        <w:rFonts w:hint="default"/>
        <w:lang w:val="vi" w:eastAsia="en-US" w:bidi="ar-SA"/>
      </w:rPr>
    </w:lvl>
    <w:lvl w:ilvl="3">
      <w:numFmt w:val="bullet"/>
      <w:lvlText w:val="•"/>
      <w:lvlJc w:val="left"/>
      <w:pPr>
        <w:ind w:left="2391" w:hanging="584"/>
      </w:pPr>
      <w:rPr>
        <w:rFonts w:hint="default"/>
        <w:lang w:val="vi" w:eastAsia="en-US" w:bidi="ar-SA"/>
      </w:rPr>
    </w:lvl>
    <w:lvl w:ilvl="4">
      <w:numFmt w:val="bullet"/>
      <w:lvlText w:val="•"/>
      <w:lvlJc w:val="left"/>
      <w:pPr>
        <w:ind w:left="2954" w:hanging="584"/>
      </w:pPr>
      <w:rPr>
        <w:rFonts w:hint="default"/>
        <w:lang w:val="vi" w:eastAsia="en-US" w:bidi="ar-SA"/>
      </w:rPr>
    </w:lvl>
    <w:lvl w:ilvl="5">
      <w:numFmt w:val="bullet"/>
      <w:lvlText w:val="•"/>
      <w:lvlJc w:val="left"/>
      <w:pPr>
        <w:ind w:left="3518" w:hanging="584"/>
      </w:pPr>
      <w:rPr>
        <w:rFonts w:hint="default"/>
        <w:lang w:val="vi" w:eastAsia="en-US" w:bidi="ar-SA"/>
      </w:rPr>
    </w:lvl>
    <w:lvl w:ilvl="6">
      <w:numFmt w:val="bullet"/>
      <w:lvlText w:val="•"/>
      <w:lvlJc w:val="left"/>
      <w:pPr>
        <w:ind w:left="4082" w:hanging="584"/>
      </w:pPr>
      <w:rPr>
        <w:rFonts w:hint="default"/>
        <w:lang w:val="vi" w:eastAsia="en-US" w:bidi="ar-SA"/>
      </w:rPr>
    </w:lvl>
    <w:lvl w:ilvl="7">
      <w:numFmt w:val="bullet"/>
      <w:lvlText w:val="•"/>
      <w:lvlJc w:val="left"/>
      <w:pPr>
        <w:ind w:left="4645" w:hanging="584"/>
      </w:pPr>
      <w:rPr>
        <w:rFonts w:hint="default"/>
        <w:lang w:val="vi" w:eastAsia="en-US" w:bidi="ar-SA"/>
      </w:rPr>
    </w:lvl>
    <w:lvl w:ilvl="8">
      <w:numFmt w:val="bullet"/>
      <w:lvlText w:val="•"/>
      <w:lvlJc w:val="left"/>
      <w:pPr>
        <w:ind w:left="5209" w:hanging="584"/>
      </w:pPr>
      <w:rPr>
        <w:rFonts w:hint="default"/>
        <w:lang w:val="vi" w:eastAsia="en-US" w:bidi="ar-SA"/>
      </w:rPr>
    </w:lvl>
  </w:abstractNum>
  <w:abstractNum w:abstractNumId="59" w15:restartNumberingAfterBreak="0">
    <w:nsid w:val="12160ED4"/>
    <w:multiLevelType w:val="multilevel"/>
    <w:tmpl w:val="2C785736"/>
    <w:lvl w:ilvl="0">
      <w:start w:val="8"/>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715" w:hanging="454"/>
      </w:pPr>
      <w:rPr>
        <w:rFonts w:hint="default"/>
        <w:lang w:val="vi" w:eastAsia="en-US" w:bidi="ar-SA"/>
      </w:rPr>
    </w:lvl>
    <w:lvl w:ilvl="3">
      <w:numFmt w:val="bullet"/>
      <w:lvlText w:val="•"/>
      <w:lvlJc w:val="left"/>
      <w:pPr>
        <w:ind w:left="2293" w:hanging="454"/>
      </w:pPr>
      <w:rPr>
        <w:rFonts w:hint="default"/>
        <w:lang w:val="vi" w:eastAsia="en-US" w:bidi="ar-SA"/>
      </w:rPr>
    </w:lvl>
    <w:lvl w:ilvl="4">
      <w:numFmt w:val="bullet"/>
      <w:lvlText w:val="•"/>
      <w:lvlJc w:val="left"/>
      <w:pPr>
        <w:ind w:left="2870" w:hanging="454"/>
      </w:pPr>
      <w:rPr>
        <w:rFonts w:hint="default"/>
        <w:lang w:val="vi" w:eastAsia="en-US" w:bidi="ar-SA"/>
      </w:rPr>
    </w:lvl>
    <w:lvl w:ilvl="5">
      <w:numFmt w:val="bullet"/>
      <w:lvlText w:val="•"/>
      <w:lvlJc w:val="left"/>
      <w:pPr>
        <w:ind w:left="3448" w:hanging="454"/>
      </w:pPr>
      <w:rPr>
        <w:rFonts w:hint="default"/>
        <w:lang w:val="vi" w:eastAsia="en-US" w:bidi="ar-SA"/>
      </w:rPr>
    </w:lvl>
    <w:lvl w:ilvl="6">
      <w:numFmt w:val="bullet"/>
      <w:lvlText w:val="•"/>
      <w:lvlJc w:val="left"/>
      <w:pPr>
        <w:ind w:left="4026" w:hanging="454"/>
      </w:pPr>
      <w:rPr>
        <w:rFonts w:hint="default"/>
        <w:lang w:val="vi" w:eastAsia="en-US" w:bidi="ar-SA"/>
      </w:rPr>
    </w:lvl>
    <w:lvl w:ilvl="7">
      <w:numFmt w:val="bullet"/>
      <w:lvlText w:val="•"/>
      <w:lvlJc w:val="left"/>
      <w:pPr>
        <w:ind w:left="4603" w:hanging="454"/>
      </w:pPr>
      <w:rPr>
        <w:rFonts w:hint="default"/>
        <w:lang w:val="vi" w:eastAsia="en-US" w:bidi="ar-SA"/>
      </w:rPr>
    </w:lvl>
    <w:lvl w:ilvl="8">
      <w:numFmt w:val="bullet"/>
      <w:lvlText w:val="•"/>
      <w:lvlJc w:val="left"/>
      <w:pPr>
        <w:ind w:left="5181" w:hanging="454"/>
      </w:pPr>
      <w:rPr>
        <w:rFonts w:hint="default"/>
        <w:lang w:val="vi" w:eastAsia="en-US" w:bidi="ar-SA"/>
      </w:rPr>
    </w:lvl>
  </w:abstractNum>
  <w:abstractNum w:abstractNumId="60" w15:restartNumberingAfterBreak="0">
    <w:nsid w:val="121C719A"/>
    <w:multiLevelType w:val="multilevel"/>
    <w:tmpl w:val="EDDE1562"/>
    <w:lvl w:ilvl="0">
      <w:start w:val="8"/>
      <w:numFmt w:val="decimal"/>
      <w:lvlText w:val="%1"/>
      <w:lvlJc w:val="left"/>
      <w:pPr>
        <w:ind w:left="628" w:hanging="521"/>
      </w:pPr>
      <w:rPr>
        <w:rFonts w:hint="default"/>
        <w:lang w:val="vi" w:eastAsia="en-US" w:bidi="ar-SA"/>
      </w:rPr>
    </w:lvl>
    <w:lvl w:ilvl="1">
      <w:start w:val="1"/>
      <w:numFmt w:val="decimal"/>
      <w:lvlText w:val="%1.%2."/>
      <w:lvlJc w:val="left"/>
      <w:pPr>
        <w:ind w:left="628" w:hanging="521"/>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28" w:hanging="521"/>
      </w:pPr>
      <w:rPr>
        <w:rFonts w:hint="default"/>
        <w:lang w:val="vi" w:eastAsia="en-US" w:bidi="ar-SA"/>
      </w:rPr>
    </w:lvl>
    <w:lvl w:ilvl="3">
      <w:numFmt w:val="bullet"/>
      <w:lvlText w:val="•"/>
      <w:lvlJc w:val="left"/>
      <w:pPr>
        <w:ind w:left="2132" w:hanging="521"/>
      </w:pPr>
      <w:rPr>
        <w:rFonts w:hint="default"/>
        <w:lang w:val="vi" w:eastAsia="en-US" w:bidi="ar-SA"/>
      </w:rPr>
    </w:lvl>
    <w:lvl w:ilvl="4">
      <w:numFmt w:val="bullet"/>
      <w:lvlText w:val="•"/>
      <w:lvlJc w:val="left"/>
      <w:pPr>
        <w:ind w:left="2636" w:hanging="521"/>
      </w:pPr>
      <w:rPr>
        <w:rFonts w:hint="default"/>
        <w:lang w:val="vi" w:eastAsia="en-US" w:bidi="ar-SA"/>
      </w:rPr>
    </w:lvl>
    <w:lvl w:ilvl="5">
      <w:numFmt w:val="bullet"/>
      <w:lvlText w:val="•"/>
      <w:lvlJc w:val="left"/>
      <w:pPr>
        <w:ind w:left="3141" w:hanging="521"/>
      </w:pPr>
      <w:rPr>
        <w:rFonts w:hint="default"/>
        <w:lang w:val="vi" w:eastAsia="en-US" w:bidi="ar-SA"/>
      </w:rPr>
    </w:lvl>
    <w:lvl w:ilvl="6">
      <w:numFmt w:val="bullet"/>
      <w:lvlText w:val="•"/>
      <w:lvlJc w:val="left"/>
      <w:pPr>
        <w:ind w:left="3645" w:hanging="521"/>
      </w:pPr>
      <w:rPr>
        <w:rFonts w:hint="default"/>
        <w:lang w:val="vi" w:eastAsia="en-US" w:bidi="ar-SA"/>
      </w:rPr>
    </w:lvl>
    <w:lvl w:ilvl="7">
      <w:numFmt w:val="bullet"/>
      <w:lvlText w:val="•"/>
      <w:lvlJc w:val="left"/>
      <w:pPr>
        <w:ind w:left="4149" w:hanging="521"/>
      </w:pPr>
      <w:rPr>
        <w:rFonts w:hint="default"/>
        <w:lang w:val="vi" w:eastAsia="en-US" w:bidi="ar-SA"/>
      </w:rPr>
    </w:lvl>
    <w:lvl w:ilvl="8">
      <w:numFmt w:val="bullet"/>
      <w:lvlText w:val="•"/>
      <w:lvlJc w:val="left"/>
      <w:pPr>
        <w:ind w:left="4653" w:hanging="521"/>
      </w:pPr>
      <w:rPr>
        <w:rFonts w:hint="default"/>
        <w:lang w:val="vi" w:eastAsia="en-US" w:bidi="ar-SA"/>
      </w:rPr>
    </w:lvl>
  </w:abstractNum>
  <w:abstractNum w:abstractNumId="61" w15:restartNumberingAfterBreak="0">
    <w:nsid w:val="13013681"/>
    <w:multiLevelType w:val="hybridMultilevel"/>
    <w:tmpl w:val="4A16B344"/>
    <w:lvl w:ilvl="0" w:tplc="DE12130A">
      <w:numFmt w:val="bullet"/>
      <w:lvlText w:val="-"/>
      <w:lvlJc w:val="left"/>
      <w:pPr>
        <w:ind w:left="105" w:hanging="190"/>
      </w:pPr>
      <w:rPr>
        <w:rFonts w:ascii="Times New Roman" w:eastAsia="Times New Roman" w:hAnsi="Times New Roman" w:cs="Times New Roman" w:hint="default"/>
        <w:b w:val="0"/>
        <w:bCs w:val="0"/>
        <w:i w:val="0"/>
        <w:iCs w:val="0"/>
        <w:spacing w:val="0"/>
        <w:w w:val="99"/>
        <w:sz w:val="26"/>
        <w:szCs w:val="26"/>
        <w:lang w:val="vi" w:eastAsia="en-US" w:bidi="ar-SA"/>
      </w:rPr>
    </w:lvl>
    <w:lvl w:ilvl="1" w:tplc="A302EC0C">
      <w:numFmt w:val="bullet"/>
      <w:lvlText w:val="•"/>
      <w:lvlJc w:val="left"/>
      <w:pPr>
        <w:ind w:left="588" w:hanging="190"/>
      </w:pPr>
      <w:rPr>
        <w:rFonts w:hint="default"/>
        <w:lang w:val="vi" w:eastAsia="en-US" w:bidi="ar-SA"/>
      </w:rPr>
    </w:lvl>
    <w:lvl w:ilvl="2" w:tplc="0BDC43F2">
      <w:numFmt w:val="bullet"/>
      <w:lvlText w:val="•"/>
      <w:lvlJc w:val="left"/>
      <w:pPr>
        <w:ind w:left="1076" w:hanging="190"/>
      </w:pPr>
      <w:rPr>
        <w:rFonts w:hint="default"/>
        <w:lang w:val="vi" w:eastAsia="en-US" w:bidi="ar-SA"/>
      </w:rPr>
    </w:lvl>
    <w:lvl w:ilvl="3" w:tplc="16F89558">
      <w:numFmt w:val="bullet"/>
      <w:lvlText w:val="•"/>
      <w:lvlJc w:val="left"/>
      <w:pPr>
        <w:ind w:left="1564" w:hanging="190"/>
      </w:pPr>
      <w:rPr>
        <w:rFonts w:hint="default"/>
        <w:lang w:val="vi" w:eastAsia="en-US" w:bidi="ar-SA"/>
      </w:rPr>
    </w:lvl>
    <w:lvl w:ilvl="4" w:tplc="E1FC17D4">
      <w:numFmt w:val="bullet"/>
      <w:lvlText w:val="•"/>
      <w:lvlJc w:val="left"/>
      <w:pPr>
        <w:ind w:left="2052" w:hanging="190"/>
      </w:pPr>
      <w:rPr>
        <w:rFonts w:hint="default"/>
        <w:lang w:val="vi" w:eastAsia="en-US" w:bidi="ar-SA"/>
      </w:rPr>
    </w:lvl>
    <w:lvl w:ilvl="5" w:tplc="612EA158">
      <w:numFmt w:val="bullet"/>
      <w:lvlText w:val="•"/>
      <w:lvlJc w:val="left"/>
      <w:pPr>
        <w:ind w:left="2540" w:hanging="190"/>
      </w:pPr>
      <w:rPr>
        <w:rFonts w:hint="default"/>
        <w:lang w:val="vi" w:eastAsia="en-US" w:bidi="ar-SA"/>
      </w:rPr>
    </w:lvl>
    <w:lvl w:ilvl="6" w:tplc="18B8B7A4">
      <w:numFmt w:val="bullet"/>
      <w:lvlText w:val="•"/>
      <w:lvlJc w:val="left"/>
      <w:pPr>
        <w:ind w:left="3028" w:hanging="190"/>
      </w:pPr>
      <w:rPr>
        <w:rFonts w:hint="default"/>
        <w:lang w:val="vi" w:eastAsia="en-US" w:bidi="ar-SA"/>
      </w:rPr>
    </w:lvl>
    <w:lvl w:ilvl="7" w:tplc="B5A4FE04">
      <w:numFmt w:val="bullet"/>
      <w:lvlText w:val="•"/>
      <w:lvlJc w:val="left"/>
      <w:pPr>
        <w:ind w:left="3516" w:hanging="190"/>
      </w:pPr>
      <w:rPr>
        <w:rFonts w:hint="default"/>
        <w:lang w:val="vi" w:eastAsia="en-US" w:bidi="ar-SA"/>
      </w:rPr>
    </w:lvl>
    <w:lvl w:ilvl="8" w:tplc="6A1887D6">
      <w:numFmt w:val="bullet"/>
      <w:lvlText w:val="•"/>
      <w:lvlJc w:val="left"/>
      <w:pPr>
        <w:ind w:left="4004" w:hanging="190"/>
      </w:pPr>
      <w:rPr>
        <w:rFonts w:hint="default"/>
        <w:lang w:val="vi" w:eastAsia="en-US" w:bidi="ar-SA"/>
      </w:rPr>
    </w:lvl>
  </w:abstractNum>
  <w:abstractNum w:abstractNumId="62" w15:restartNumberingAfterBreak="0">
    <w:nsid w:val="132240C9"/>
    <w:multiLevelType w:val="multilevel"/>
    <w:tmpl w:val="38601CEC"/>
    <w:lvl w:ilvl="0">
      <w:start w:val="5"/>
      <w:numFmt w:val="decimal"/>
      <w:lvlText w:val="%1"/>
      <w:lvlJc w:val="left"/>
      <w:pPr>
        <w:ind w:left="496" w:hanging="389"/>
      </w:pPr>
      <w:rPr>
        <w:rFonts w:hint="default"/>
        <w:lang w:val="vi" w:eastAsia="en-US" w:bidi="ar-SA"/>
      </w:rPr>
    </w:lvl>
    <w:lvl w:ilvl="1">
      <w:start w:val="1"/>
      <w:numFmt w:val="decimal"/>
      <w:lvlText w:val="%1.%2"/>
      <w:lvlJc w:val="left"/>
      <w:pPr>
        <w:ind w:left="496" w:hanging="389"/>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568" w:hanging="389"/>
      </w:pPr>
      <w:rPr>
        <w:rFonts w:hint="default"/>
        <w:lang w:val="vi" w:eastAsia="en-US" w:bidi="ar-SA"/>
      </w:rPr>
    </w:lvl>
    <w:lvl w:ilvl="3">
      <w:numFmt w:val="bullet"/>
      <w:lvlText w:val="•"/>
      <w:lvlJc w:val="left"/>
      <w:pPr>
        <w:ind w:left="2102" w:hanging="389"/>
      </w:pPr>
      <w:rPr>
        <w:rFonts w:hint="default"/>
        <w:lang w:val="vi" w:eastAsia="en-US" w:bidi="ar-SA"/>
      </w:rPr>
    </w:lvl>
    <w:lvl w:ilvl="4">
      <w:numFmt w:val="bullet"/>
      <w:lvlText w:val="•"/>
      <w:lvlJc w:val="left"/>
      <w:pPr>
        <w:ind w:left="2636" w:hanging="389"/>
      </w:pPr>
      <w:rPr>
        <w:rFonts w:hint="default"/>
        <w:lang w:val="vi" w:eastAsia="en-US" w:bidi="ar-SA"/>
      </w:rPr>
    </w:lvl>
    <w:lvl w:ilvl="5">
      <w:numFmt w:val="bullet"/>
      <w:lvlText w:val="•"/>
      <w:lvlJc w:val="left"/>
      <w:pPr>
        <w:ind w:left="3170" w:hanging="389"/>
      </w:pPr>
      <w:rPr>
        <w:rFonts w:hint="default"/>
        <w:lang w:val="vi" w:eastAsia="en-US" w:bidi="ar-SA"/>
      </w:rPr>
    </w:lvl>
    <w:lvl w:ilvl="6">
      <w:numFmt w:val="bullet"/>
      <w:lvlText w:val="•"/>
      <w:lvlJc w:val="left"/>
      <w:pPr>
        <w:ind w:left="3704" w:hanging="389"/>
      </w:pPr>
      <w:rPr>
        <w:rFonts w:hint="default"/>
        <w:lang w:val="vi" w:eastAsia="en-US" w:bidi="ar-SA"/>
      </w:rPr>
    </w:lvl>
    <w:lvl w:ilvl="7">
      <w:numFmt w:val="bullet"/>
      <w:lvlText w:val="•"/>
      <w:lvlJc w:val="left"/>
      <w:pPr>
        <w:ind w:left="4238" w:hanging="389"/>
      </w:pPr>
      <w:rPr>
        <w:rFonts w:hint="default"/>
        <w:lang w:val="vi" w:eastAsia="en-US" w:bidi="ar-SA"/>
      </w:rPr>
    </w:lvl>
    <w:lvl w:ilvl="8">
      <w:numFmt w:val="bullet"/>
      <w:lvlText w:val="•"/>
      <w:lvlJc w:val="left"/>
      <w:pPr>
        <w:ind w:left="4772" w:hanging="389"/>
      </w:pPr>
      <w:rPr>
        <w:rFonts w:hint="default"/>
        <w:lang w:val="vi" w:eastAsia="en-US" w:bidi="ar-SA"/>
      </w:rPr>
    </w:lvl>
  </w:abstractNum>
  <w:abstractNum w:abstractNumId="63" w15:restartNumberingAfterBreak="0">
    <w:nsid w:val="13641573"/>
    <w:multiLevelType w:val="hybridMultilevel"/>
    <w:tmpl w:val="10D2AF5E"/>
    <w:lvl w:ilvl="0" w:tplc="1B8C1282">
      <w:numFmt w:val="bullet"/>
      <w:lvlText w:val="-"/>
      <w:lvlJc w:val="left"/>
      <w:pPr>
        <w:ind w:left="105"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7BACDDA2">
      <w:numFmt w:val="bullet"/>
      <w:lvlText w:val="•"/>
      <w:lvlJc w:val="left"/>
      <w:pPr>
        <w:ind w:left="602" w:hanging="164"/>
      </w:pPr>
      <w:rPr>
        <w:rFonts w:hint="default"/>
        <w:lang w:val="vi" w:eastAsia="en-US" w:bidi="ar-SA"/>
      </w:rPr>
    </w:lvl>
    <w:lvl w:ilvl="2" w:tplc="5128C866">
      <w:numFmt w:val="bullet"/>
      <w:lvlText w:val="•"/>
      <w:lvlJc w:val="left"/>
      <w:pPr>
        <w:ind w:left="1104" w:hanging="164"/>
      </w:pPr>
      <w:rPr>
        <w:rFonts w:hint="default"/>
        <w:lang w:val="vi" w:eastAsia="en-US" w:bidi="ar-SA"/>
      </w:rPr>
    </w:lvl>
    <w:lvl w:ilvl="3" w:tplc="8D4659FE">
      <w:numFmt w:val="bullet"/>
      <w:lvlText w:val="•"/>
      <w:lvlJc w:val="left"/>
      <w:pPr>
        <w:ind w:left="1606" w:hanging="164"/>
      </w:pPr>
      <w:rPr>
        <w:rFonts w:hint="default"/>
        <w:lang w:val="vi" w:eastAsia="en-US" w:bidi="ar-SA"/>
      </w:rPr>
    </w:lvl>
    <w:lvl w:ilvl="4" w:tplc="D8060D58">
      <w:numFmt w:val="bullet"/>
      <w:lvlText w:val="•"/>
      <w:lvlJc w:val="left"/>
      <w:pPr>
        <w:ind w:left="2108" w:hanging="164"/>
      </w:pPr>
      <w:rPr>
        <w:rFonts w:hint="default"/>
        <w:lang w:val="vi" w:eastAsia="en-US" w:bidi="ar-SA"/>
      </w:rPr>
    </w:lvl>
    <w:lvl w:ilvl="5" w:tplc="6142AB84">
      <w:numFmt w:val="bullet"/>
      <w:lvlText w:val="•"/>
      <w:lvlJc w:val="left"/>
      <w:pPr>
        <w:ind w:left="2611" w:hanging="164"/>
      </w:pPr>
      <w:rPr>
        <w:rFonts w:hint="default"/>
        <w:lang w:val="vi" w:eastAsia="en-US" w:bidi="ar-SA"/>
      </w:rPr>
    </w:lvl>
    <w:lvl w:ilvl="6" w:tplc="965606BE">
      <w:numFmt w:val="bullet"/>
      <w:lvlText w:val="•"/>
      <w:lvlJc w:val="left"/>
      <w:pPr>
        <w:ind w:left="3113" w:hanging="164"/>
      </w:pPr>
      <w:rPr>
        <w:rFonts w:hint="default"/>
        <w:lang w:val="vi" w:eastAsia="en-US" w:bidi="ar-SA"/>
      </w:rPr>
    </w:lvl>
    <w:lvl w:ilvl="7" w:tplc="2A44E50A">
      <w:numFmt w:val="bullet"/>
      <w:lvlText w:val="•"/>
      <w:lvlJc w:val="left"/>
      <w:pPr>
        <w:ind w:left="3615" w:hanging="164"/>
      </w:pPr>
      <w:rPr>
        <w:rFonts w:hint="default"/>
        <w:lang w:val="vi" w:eastAsia="en-US" w:bidi="ar-SA"/>
      </w:rPr>
    </w:lvl>
    <w:lvl w:ilvl="8" w:tplc="6F4AD8E8">
      <w:numFmt w:val="bullet"/>
      <w:lvlText w:val="•"/>
      <w:lvlJc w:val="left"/>
      <w:pPr>
        <w:ind w:left="4117" w:hanging="164"/>
      </w:pPr>
      <w:rPr>
        <w:rFonts w:hint="default"/>
        <w:lang w:val="vi" w:eastAsia="en-US" w:bidi="ar-SA"/>
      </w:rPr>
    </w:lvl>
  </w:abstractNum>
  <w:abstractNum w:abstractNumId="64" w15:restartNumberingAfterBreak="0">
    <w:nsid w:val="13DB6618"/>
    <w:multiLevelType w:val="hybridMultilevel"/>
    <w:tmpl w:val="F698C404"/>
    <w:lvl w:ilvl="0" w:tplc="4892654A">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62A25EF4">
      <w:numFmt w:val="bullet"/>
      <w:lvlText w:val="•"/>
      <w:lvlJc w:val="left"/>
      <w:pPr>
        <w:ind w:left="711" w:hanging="195"/>
      </w:pPr>
      <w:rPr>
        <w:rFonts w:hint="default"/>
        <w:lang w:val="vi" w:eastAsia="en-US" w:bidi="ar-SA"/>
      </w:rPr>
    </w:lvl>
    <w:lvl w:ilvl="2" w:tplc="25EE98CA">
      <w:numFmt w:val="bullet"/>
      <w:lvlText w:val="•"/>
      <w:lvlJc w:val="left"/>
      <w:pPr>
        <w:ind w:left="1323" w:hanging="195"/>
      </w:pPr>
      <w:rPr>
        <w:rFonts w:hint="default"/>
        <w:lang w:val="vi" w:eastAsia="en-US" w:bidi="ar-SA"/>
      </w:rPr>
    </w:lvl>
    <w:lvl w:ilvl="3" w:tplc="1172B01E">
      <w:numFmt w:val="bullet"/>
      <w:lvlText w:val="•"/>
      <w:lvlJc w:val="left"/>
      <w:pPr>
        <w:ind w:left="1935" w:hanging="195"/>
      </w:pPr>
      <w:rPr>
        <w:rFonts w:hint="default"/>
        <w:lang w:val="vi" w:eastAsia="en-US" w:bidi="ar-SA"/>
      </w:rPr>
    </w:lvl>
    <w:lvl w:ilvl="4" w:tplc="F6CCAB9E">
      <w:numFmt w:val="bullet"/>
      <w:lvlText w:val="•"/>
      <w:lvlJc w:val="left"/>
      <w:pPr>
        <w:ind w:left="2547" w:hanging="195"/>
      </w:pPr>
      <w:rPr>
        <w:rFonts w:hint="default"/>
        <w:lang w:val="vi" w:eastAsia="en-US" w:bidi="ar-SA"/>
      </w:rPr>
    </w:lvl>
    <w:lvl w:ilvl="5" w:tplc="7108A852">
      <w:numFmt w:val="bullet"/>
      <w:lvlText w:val="•"/>
      <w:lvlJc w:val="left"/>
      <w:pPr>
        <w:ind w:left="3159" w:hanging="195"/>
      </w:pPr>
      <w:rPr>
        <w:rFonts w:hint="default"/>
        <w:lang w:val="vi" w:eastAsia="en-US" w:bidi="ar-SA"/>
      </w:rPr>
    </w:lvl>
    <w:lvl w:ilvl="6" w:tplc="02944972">
      <w:numFmt w:val="bullet"/>
      <w:lvlText w:val="•"/>
      <w:lvlJc w:val="left"/>
      <w:pPr>
        <w:ind w:left="3771" w:hanging="195"/>
      </w:pPr>
      <w:rPr>
        <w:rFonts w:hint="default"/>
        <w:lang w:val="vi" w:eastAsia="en-US" w:bidi="ar-SA"/>
      </w:rPr>
    </w:lvl>
    <w:lvl w:ilvl="7" w:tplc="11E26114">
      <w:numFmt w:val="bullet"/>
      <w:lvlText w:val="•"/>
      <w:lvlJc w:val="left"/>
      <w:pPr>
        <w:ind w:left="4383" w:hanging="195"/>
      </w:pPr>
      <w:rPr>
        <w:rFonts w:hint="default"/>
        <w:lang w:val="vi" w:eastAsia="en-US" w:bidi="ar-SA"/>
      </w:rPr>
    </w:lvl>
    <w:lvl w:ilvl="8" w:tplc="9BA0F6FE">
      <w:numFmt w:val="bullet"/>
      <w:lvlText w:val="•"/>
      <w:lvlJc w:val="left"/>
      <w:pPr>
        <w:ind w:left="4995" w:hanging="195"/>
      </w:pPr>
      <w:rPr>
        <w:rFonts w:hint="default"/>
        <w:lang w:val="vi" w:eastAsia="en-US" w:bidi="ar-SA"/>
      </w:rPr>
    </w:lvl>
  </w:abstractNum>
  <w:abstractNum w:abstractNumId="65" w15:restartNumberingAfterBreak="0">
    <w:nsid w:val="14010DC1"/>
    <w:multiLevelType w:val="hybridMultilevel"/>
    <w:tmpl w:val="B6542F82"/>
    <w:lvl w:ilvl="0" w:tplc="195E6AB2">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3628DEC">
      <w:numFmt w:val="bullet"/>
      <w:lvlText w:val="•"/>
      <w:lvlJc w:val="left"/>
      <w:pPr>
        <w:ind w:left="1606" w:hanging="152"/>
      </w:pPr>
      <w:rPr>
        <w:rFonts w:hint="default"/>
        <w:lang w:val="vi" w:eastAsia="en-US" w:bidi="ar-SA"/>
      </w:rPr>
    </w:lvl>
    <w:lvl w:ilvl="2" w:tplc="0D282A60">
      <w:numFmt w:val="bullet"/>
      <w:lvlText w:val="•"/>
      <w:lvlJc w:val="left"/>
      <w:pPr>
        <w:ind w:left="2573" w:hanging="152"/>
      </w:pPr>
      <w:rPr>
        <w:rFonts w:hint="default"/>
        <w:lang w:val="vi" w:eastAsia="en-US" w:bidi="ar-SA"/>
      </w:rPr>
    </w:lvl>
    <w:lvl w:ilvl="3" w:tplc="017C58B4">
      <w:numFmt w:val="bullet"/>
      <w:lvlText w:val="•"/>
      <w:lvlJc w:val="left"/>
      <w:pPr>
        <w:ind w:left="3539" w:hanging="152"/>
      </w:pPr>
      <w:rPr>
        <w:rFonts w:hint="default"/>
        <w:lang w:val="vi" w:eastAsia="en-US" w:bidi="ar-SA"/>
      </w:rPr>
    </w:lvl>
    <w:lvl w:ilvl="4" w:tplc="84AC26BC">
      <w:numFmt w:val="bullet"/>
      <w:lvlText w:val="•"/>
      <w:lvlJc w:val="left"/>
      <w:pPr>
        <w:ind w:left="4506" w:hanging="152"/>
      </w:pPr>
      <w:rPr>
        <w:rFonts w:hint="default"/>
        <w:lang w:val="vi" w:eastAsia="en-US" w:bidi="ar-SA"/>
      </w:rPr>
    </w:lvl>
    <w:lvl w:ilvl="5" w:tplc="4CACB87C">
      <w:numFmt w:val="bullet"/>
      <w:lvlText w:val="•"/>
      <w:lvlJc w:val="left"/>
      <w:pPr>
        <w:ind w:left="5473" w:hanging="152"/>
      </w:pPr>
      <w:rPr>
        <w:rFonts w:hint="default"/>
        <w:lang w:val="vi" w:eastAsia="en-US" w:bidi="ar-SA"/>
      </w:rPr>
    </w:lvl>
    <w:lvl w:ilvl="6" w:tplc="21343A76">
      <w:numFmt w:val="bullet"/>
      <w:lvlText w:val="•"/>
      <w:lvlJc w:val="left"/>
      <w:pPr>
        <w:ind w:left="6439" w:hanging="152"/>
      </w:pPr>
      <w:rPr>
        <w:rFonts w:hint="default"/>
        <w:lang w:val="vi" w:eastAsia="en-US" w:bidi="ar-SA"/>
      </w:rPr>
    </w:lvl>
    <w:lvl w:ilvl="7" w:tplc="52804974">
      <w:numFmt w:val="bullet"/>
      <w:lvlText w:val="•"/>
      <w:lvlJc w:val="left"/>
      <w:pPr>
        <w:ind w:left="7406" w:hanging="152"/>
      </w:pPr>
      <w:rPr>
        <w:rFonts w:hint="default"/>
        <w:lang w:val="vi" w:eastAsia="en-US" w:bidi="ar-SA"/>
      </w:rPr>
    </w:lvl>
    <w:lvl w:ilvl="8" w:tplc="60307668">
      <w:numFmt w:val="bullet"/>
      <w:lvlText w:val="•"/>
      <w:lvlJc w:val="left"/>
      <w:pPr>
        <w:ind w:left="8373" w:hanging="152"/>
      </w:pPr>
      <w:rPr>
        <w:rFonts w:hint="default"/>
        <w:lang w:val="vi" w:eastAsia="en-US" w:bidi="ar-SA"/>
      </w:rPr>
    </w:lvl>
  </w:abstractNum>
  <w:abstractNum w:abstractNumId="66" w15:restartNumberingAfterBreak="0">
    <w:nsid w:val="143B5CDF"/>
    <w:multiLevelType w:val="multilevel"/>
    <w:tmpl w:val="2E12DF56"/>
    <w:lvl w:ilvl="0">
      <w:start w:val="12"/>
      <w:numFmt w:val="decimal"/>
      <w:lvlText w:val="%1"/>
      <w:lvlJc w:val="left"/>
      <w:pPr>
        <w:ind w:left="690" w:hanging="584"/>
      </w:pPr>
      <w:rPr>
        <w:rFonts w:hint="default"/>
        <w:lang w:val="vi" w:eastAsia="en-US" w:bidi="ar-SA"/>
      </w:rPr>
    </w:lvl>
    <w:lvl w:ilvl="1">
      <w:start w:val="1"/>
      <w:numFmt w:val="decimal"/>
      <w:lvlText w:val="%1.%2."/>
      <w:lvlJc w:val="left"/>
      <w:pPr>
        <w:ind w:left="690" w:hanging="584"/>
      </w:pPr>
      <w:rPr>
        <w:rFonts w:ascii="Times New Roman" w:eastAsia="Times New Roman" w:hAnsi="Times New Roman" w:cs="Times New Roman" w:hint="default"/>
        <w:b w:val="0"/>
        <w:bCs w:val="0"/>
        <w:i w:val="0"/>
        <w:iCs w:val="0"/>
        <w:spacing w:val="-1"/>
        <w:w w:val="99"/>
        <w:sz w:val="26"/>
        <w:szCs w:val="26"/>
        <w:lang w:val="vi" w:eastAsia="en-US" w:bidi="ar-SA"/>
      </w:rPr>
    </w:lvl>
    <w:lvl w:ilvl="2">
      <w:numFmt w:val="bullet"/>
      <w:lvlText w:val="•"/>
      <w:lvlJc w:val="left"/>
      <w:pPr>
        <w:ind w:left="1827" w:hanging="584"/>
      </w:pPr>
      <w:rPr>
        <w:rFonts w:hint="default"/>
        <w:lang w:val="vi" w:eastAsia="en-US" w:bidi="ar-SA"/>
      </w:rPr>
    </w:lvl>
    <w:lvl w:ilvl="3">
      <w:numFmt w:val="bullet"/>
      <w:lvlText w:val="•"/>
      <w:lvlJc w:val="left"/>
      <w:pPr>
        <w:ind w:left="2391" w:hanging="584"/>
      </w:pPr>
      <w:rPr>
        <w:rFonts w:hint="default"/>
        <w:lang w:val="vi" w:eastAsia="en-US" w:bidi="ar-SA"/>
      </w:rPr>
    </w:lvl>
    <w:lvl w:ilvl="4">
      <w:numFmt w:val="bullet"/>
      <w:lvlText w:val="•"/>
      <w:lvlJc w:val="left"/>
      <w:pPr>
        <w:ind w:left="2954" w:hanging="584"/>
      </w:pPr>
      <w:rPr>
        <w:rFonts w:hint="default"/>
        <w:lang w:val="vi" w:eastAsia="en-US" w:bidi="ar-SA"/>
      </w:rPr>
    </w:lvl>
    <w:lvl w:ilvl="5">
      <w:numFmt w:val="bullet"/>
      <w:lvlText w:val="•"/>
      <w:lvlJc w:val="left"/>
      <w:pPr>
        <w:ind w:left="3518" w:hanging="584"/>
      </w:pPr>
      <w:rPr>
        <w:rFonts w:hint="default"/>
        <w:lang w:val="vi" w:eastAsia="en-US" w:bidi="ar-SA"/>
      </w:rPr>
    </w:lvl>
    <w:lvl w:ilvl="6">
      <w:numFmt w:val="bullet"/>
      <w:lvlText w:val="•"/>
      <w:lvlJc w:val="left"/>
      <w:pPr>
        <w:ind w:left="4082" w:hanging="584"/>
      </w:pPr>
      <w:rPr>
        <w:rFonts w:hint="default"/>
        <w:lang w:val="vi" w:eastAsia="en-US" w:bidi="ar-SA"/>
      </w:rPr>
    </w:lvl>
    <w:lvl w:ilvl="7">
      <w:numFmt w:val="bullet"/>
      <w:lvlText w:val="•"/>
      <w:lvlJc w:val="left"/>
      <w:pPr>
        <w:ind w:left="4645" w:hanging="584"/>
      </w:pPr>
      <w:rPr>
        <w:rFonts w:hint="default"/>
        <w:lang w:val="vi" w:eastAsia="en-US" w:bidi="ar-SA"/>
      </w:rPr>
    </w:lvl>
    <w:lvl w:ilvl="8">
      <w:numFmt w:val="bullet"/>
      <w:lvlText w:val="•"/>
      <w:lvlJc w:val="left"/>
      <w:pPr>
        <w:ind w:left="5209" w:hanging="584"/>
      </w:pPr>
      <w:rPr>
        <w:rFonts w:hint="default"/>
        <w:lang w:val="vi" w:eastAsia="en-US" w:bidi="ar-SA"/>
      </w:rPr>
    </w:lvl>
  </w:abstractNum>
  <w:abstractNum w:abstractNumId="67" w15:restartNumberingAfterBreak="0">
    <w:nsid w:val="14733F28"/>
    <w:multiLevelType w:val="hybridMultilevel"/>
    <w:tmpl w:val="596AD294"/>
    <w:lvl w:ilvl="0" w:tplc="ED78D448">
      <w:numFmt w:val="bullet"/>
      <w:lvlText w:val="-"/>
      <w:lvlJc w:val="left"/>
      <w:pPr>
        <w:ind w:left="479" w:hanging="180"/>
      </w:pPr>
      <w:rPr>
        <w:rFonts w:ascii="Times New Roman" w:eastAsia="Times New Roman" w:hAnsi="Times New Roman" w:cs="Times New Roman" w:hint="default"/>
        <w:b w:val="0"/>
        <w:bCs w:val="0"/>
        <w:i w:val="0"/>
        <w:iCs w:val="0"/>
        <w:spacing w:val="0"/>
        <w:w w:val="99"/>
        <w:sz w:val="26"/>
        <w:szCs w:val="26"/>
        <w:lang w:val="vi" w:eastAsia="en-US" w:bidi="ar-SA"/>
      </w:rPr>
    </w:lvl>
    <w:lvl w:ilvl="1" w:tplc="85E41718">
      <w:numFmt w:val="bullet"/>
      <w:lvlText w:val="•"/>
      <w:lvlJc w:val="left"/>
      <w:pPr>
        <w:ind w:left="1462" w:hanging="180"/>
      </w:pPr>
      <w:rPr>
        <w:rFonts w:hint="default"/>
        <w:lang w:val="vi" w:eastAsia="en-US" w:bidi="ar-SA"/>
      </w:rPr>
    </w:lvl>
    <w:lvl w:ilvl="2" w:tplc="6E9E1518">
      <w:numFmt w:val="bullet"/>
      <w:lvlText w:val="•"/>
      <w:lvlJc w:val="left"/>
      <w:pPr>
        <w:ind w:left="2445" w:hanging="180"/>
      </w:pPr>
      <w:rPr>
        <w:rFonts w:hint="default"/>
        <w:lang w:val="vi" w:eastAsia="en-US" w:bidi="ar-SA"/>
      </w:rPr>
    </w:lvl>
    <w:lvl w:ilvl="3" w:tplc="B56EE866">
      <w:numFmt w:val="bullet"/>
      <w:lvlText w:val="•"/>
      <w:lvlJc w:val="left"/>
      <w:pPr>
        <w:ind w:left="3427" w:hanging="180"/>
      </w:pPr>
      <w:rPr>
        <w:rFonts w:hint="default"/>
        <w:lang w:val="vi" w:eastAsia="en-US" w:bidi="ar-SA"/>
      </w:rPr>
    </w:lvl>
    <w:lvl w:ilvl="4" w:tplc="55760456">
      <w:numFmt w:val="bullet"/>
      <w:lvlText w:val="•"/>
      <w:lvlJc w:val="left"/>
      <w:pPr>
        <w:ind w:left="4410" w:hanging="180"/>
      </w:pPr>
      <w:rPr>
        <w:rFonts w:hint="default"/>
        <w:lang w:val="vi" w:eastAsia="en-US" w:bidi="ar-SA"/>
      </w:rPr>
    </w:lvl>
    <w:lvl w:ilvl="5" w:tplc="B048399E">
      <w:numFmt w:val="bullet"/>
      <w:lvlText w:val="•"/>
      <w:lvlJc w:val="left"/>
      <w:pPr>
        <w:ind w:left="5393" w:hanging="180"/>
      </w:pPr>
      <w:rPr>
        <w:rFonts w:hint="default"/>
        <w:lang w:val="vi" w:eastAsia="en-US" w:bidi="ar-SA"/>
      </w:rPr>
    </w:lvl>
    <w:lvl w:ilvl="6" w:tplc="CD2A4116">
      <w:numFmt w:val="bullet"/>
      <w:lvlText w:val="•"/>
      <w:lvlJc w:val="left"/>
      <w:pPr>
        <w:ind w:left="6375" w:hanging="180"/>
      </w:pPr>
      <w:rPr>
        <w:rFonts w:hint="default"/>
        <w:lang w:val="vi" w:eastAsia="en-US" w:bidi="ar-SA"/>
      </w:rPr>
    </w:lvl>
    <w:lvl w:ilvl="7" w:tplc="5F54A48E">
      <w:numFmt w:val="bullet"/>
      <w:lvlText w:val="•"/>
      <w:lvlJc w:val="left"/>
      <w:pPr>
        <w:ind w:left="7358" w:hanging="180"/>
      </w:pPr>
      <w:rPr>
        <w:rFonts w:hint="default"/>
        <w:lang w:val="vi" w:eastAsia="en-US" w:bidi="ar-SA"/>
      </w:rPr>
    </w:lvl>
    <w:lvl w:ilvl="8" w:tplc="63AAE9CC">
      <w:numFmt w:val="bullet"/>
      <w:lvlText w:val="•"/>
      <w:lvlJc w:val="left"/>
      <w:pPr>
        <w:ind w:left="8341" w:hanging="180"/>
      </w:pPr>
      <w:rPr>
        <w:rFonts w:hint="default"/>
        <w:lang w:val="vi" w:eastAsia="en-US" w:bidi="ar-SA"/>
      </w:rPr>
    </w:lvl>
  </w:abstractNum>
  <w:abstractNum w:abstractNumId="68" w15:restartNumberingAfterBreak="0">
    <w:nsid w:val="14791008"/>
    <w:multiLevelType w:val="multilevel"/>
    <w:tmpl w:val="63B8F2E8"/>
    <w:lvl w:ilvl="0">
      <w:start w:val="2"/>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69" w15:restartNumberingAfterBreak="0">
    <w:nsid w:val="148A21D8"/>
    <w:multiLevelType w:val="multilevel"/>
    <w:tmpl w:val="079C5976"/>
    <w:lvl w:ilvl="0">
      <w:start w:val="15"/>
      <w:numFmt w:val="decimal"/>
      <w:lvlText w:val="%1"/>
      <w:lvlJc w:val="left"/>
      <w:pPr>
        <w:ind w:left="690" w:hanging="584"/>
      </w:pPr>
      <w:rPr>
        <w:rFonts w:hint="default"/>
        <w:lang w:val="vi" w:eastAsia="en-US" w:bidi="ar-SA"/>
      </w:rPr>
    </w:lvl>
    <w:lvl w:ilvl="1">
      <w:start w:val="1"/>
      <w:numFmt w:val="decimal"/>
      <w:lvlText w:val="%1.%2."/>
      <w:lvlJc w:val="left"/>
      <w:pPr>
        <w:ind w:left="690" w:hanging="584"/>
      </w:pPr>
      <w:rPr>
        <w:rFonts w:ascii="Times New Roman" w:eastAsia="Times New Roman" w:hAnsi="Times New Roman" w:cs="Times New Roman" w:hint="default"/>
        <w:b w:val="0"/>
        <w:bCs w:val="0"/>
        <w:i w:val="0"/>
        <w:iCs w:val="0"/>
        <w:spacing w:val="-1"/>
        <w:w w:val="99"/>
        <w:sz w:val="26"/>
        <w:szCs w:val="26"/>
        <w:lang w:val="vi" w:eastAsia="en-US" w:bidi="ar-SA"/>
      </w:rPr>
    </w:lvl>
    <w:lvl w:ilvl="2">
      <w:numFmt w:val="bullet"/>
      <w:lvlText w:val="•"/>
      <w:lvlJc w:val="left"/>
      <w:pPr>
        <w:ind w:left="1827" w:hanging="584"/>
      </w:pPr>
      <w:rPr>
        <w:rFonts w:hint="default"/>
        <w:lang w:val="vi" w:eastAsia="en-US" w:bidi="ar-SA"/>
      </w:rPr>
    </w:lvl>
    <w:lvl w:ilvl="3">
      <w:numFmt w:val="bullet"/>
      <w:lvlText w:val="•"/>
      <w:lvlJc w:val="left"/>
      <w:pPr>
        <w:ind w:left="2391" w:hanging="584"/>
      </w:pPr>
      <w:rPr>
        <w:rFonts w:hint="default"/>
        <w:lang w:val="vi" w:eastAsia="en-US" w:bidi="ar-SA"/>
      </w:rPr>
    </w:lvl>
    <w:lvl w:ilvl="4">
      <w:numFmt w:val="bullet"/>
      <w:lvlText w:val="•"/>
      <w:lvlJc w:val="left"/>
      <w:pPr>
        <w:ind w:left="2954" w:hanging="584"/>
      </w:pPr>
      <w:rPr>
        <w:rFonts w:hint="default"/>
        <w:lang w:val="vi" w:eastAsia="en-US" w:bidi="ar-SA"/>
      </w:rPr>
    </w:lvl>
    <w:lvl w:ilvl="5">
      <w:numFmt w:val="bullet"/>
      <w:lvlText w:val="•"/>
      <w:lvlJc w:val="left"/>
      <w:pPr>
        <w:ind w:left="3518" w:hanging="584"/>
      </w:pPr>
      <w:rPr>
        <w:rFonts w:hint="default"/>
        <w:lang w:val="vi" w:eastAsia="en-US" w:bidi="ar-SA"/>
      </w:rPr>
    </w:lvl>
    <w:lvl w:ilvl="6">
      <w:numFmt w:val="bullet"/>
      <w:lvlText w:val="•"/>
      <w:lvlJc w:val="left"/>
      <w:pPr>
        <w:ind w:left="4082" w:hanging="584"/>
      </w:pPr>
      <w:rPr>
        <w:rFonts w:hint="default"/>
        <w:lang w:val="vi" w:eastAsia="en-US" w:bidi="ar-SA"/>
      </w:rPr>
    </w:lvl>
    <w:lvl w:ilvl="7">
      <w:numFmt w:val="bullet"/>
      <w:lvlText w:val="•"/>
      <w:lvlJc w:val="left"/>
      <w:pPr>
        <w:ind w:left="4645" w:hanging="584"/>
      </w:pPr>
      <w:rPr>
        <w:rFonts w:hint="default"/>
        <w:lang w:val="vi" w:eastAsia="en-US" w:bidi="ar-SA"/>
      </w:rPr>
    </w:lvl>
    <w:lvl w:ilvl="8">
      <w:numFmt w:val="bullet"/>
      <w:lvlText w:val="•"/>
      <w:lvlJc w:val="left"/>
      <w:pPr>
        <w:ind w:left="5209" w:hanging="584"/>
      </w:pPr>
      <w:rPr>
        <w:rFonts w:hint="default"/>
        <w:lang w:val="vi" w:eastAsia="en-US" w:bidi="ar-SA"/>
      </w:rPr>
    </w:lvl>
  </w:abstractNum>
  <w:abstractNum w:abstractNumId="70" w15:restartNumberingAfterBreak="0">
    <w:nsid w:val="15366BD1"/>
    <w:multiLevelType w:val="hybridMultilevel"/>
    <w:tmpl w:val="E098ED34"/>
    <w:lvl w:ilvl="0" w:tplc="9C3088CC">
      <w:start w:val="1"/>
      <w:numFmt w:val="decimal"/>
      <w:lvlText w:val="%1."/>
      <w:lvlJc w:val="left"/>
      <w:pPr>
        <w:ind w:left="738"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91201F6C">
      <w:numFmt w:val="bullet"/>
      <w:lvlText w:val="•"/>
      <w:lvlJc w:val="left"/>
      <w:pPr>
        <w:ind w:left="1696" w:hanging="260"/>
      </w:pPr>
      <w:rPr>
        <w:rFonts w:hint="default"/>
        <w:lang w:val="vi" w:eastAsia="en-US" w:bidi="ar-SA"/>
      </w:rPr>
    </w:lvl>
    <w:lvl w:ilvl="2" w:tplc="BA0A9314">
      <w:numFmt w:val="bullet"/>
      <w:lvlText w:val="•"/>
      <w:lvlJc w:val="left"/>
      <w:pPr>
        <w:ind w:left="2653" w:hanging="260"/>
      </w:pPr>
      <w:rPr>
        <w:rFonts w:hint="default"/>
        <w:lang w:val="vi" w:eastAsia="en-US" w:bidi="ar-SA"/>
      </w:rPr>
    </w:lvl>
    <w:lvl w:ilvl="3" w:tplc="D11C9C6C">
      <w:numFmt w:val="bullet"/>
      <w:lvlText w:val="•"/>
      <w:lvlJc w:val="left"/>
      <w:pPr>
        <w:ind w:left="3609" w:hanging="260"/>
      </w:pPr>
      <w:rPr>
        <w:rFonts w:hint="default"/>
        <w:lang w:val="vi" w:eastAsia="en-US" w:bidi="ar-SA"/>
      </w:rPr>
    </w:lvl>
    <w:lvl w:ilvl="4" w:tplc="8006FAE6">
      <w:numFmt w:val="bullet"/>
      <w:lvlText w:val="•"/>
      <w:lvlJc w:val="left"/>
      <w:pPr>
        <w:ind w:left="4566" w:hanging="260"/>
      </w:pPr>
      <w:rPr>
        <w:rFonts w:hint="default"/>
        <w:lang w:val="vi" w:eastAsia="en-US" w:bidi="ar-SA"/>
      </w:rPr>
    </w:lvl>
    <w:lvl w:ilvl="5" w:tplc="15D8454C">
      <w:numFmt w:val="bullet"/>
      <w:lvlText w:val="•"/>
      <w:lvlJc w:val="left"/>
      <w:pPr>
        <w:ind w:left="5523" w:hanging="260"/>
      </w:pPr>
      <w:rPr>
        <w:rFonts w:hint="default"/>
        <w:lang w:val="vi" w:eastAsia="en-US" w:bidi="ar-SA"/>
      </w:rPr>
    </w:lvl>
    <w:lvl w:ilvl="6" w:tplc="EBF6F622">
      <w:numFmt w:val="bullet"/>
      <w:lvlText w:val="•"/>
      <w:lvlJc w:val="left"/>
      <w:pPr>
        <w:ind w:left="6479" w:hanging="260"/>
      </w:pPr>
      <w:rPr>
        <w:rFonts w:hint="default"/>
        <w:lang w:val="vi" w:eastAsia="en-US" w:bidi="ar-SA"/>
      </w:rPr>
    </w:lvl>
    <w:lvl w:ilvl="7" w:tplc="33B40C88">
      <w:numFmt w:val="bullet"/>
      <w:lvlText w:val="•"/>
      <w:lvlJc w:val="left"/>
      <w:pPr>
        <w:ind w:left="7436" w:hanging="260"/>
      </w:pPr>
      <w:rPr>
        <w:rFonts w:hint="default"/>
        <w:lang w:val="vi" w:eastAsia="en-US" w:bidi="ar-SA"/>
      </w:rPr>
    </w:lvl>
    <w:lvl w:ilvl="8" w:tplc="199E01A4">
      <w:numFmt w:val="bullet"/>
      <w:lvlText w:val="•"/>
      <w:lvlJc w:val="left"/>
      <w:pPr>
        <w:ind w:left="8393" w:hanging="260"/>
      </w:pPr>
      <w:rPr>
        <w:rFonts w:hint="default"/>
        <w:lang w:val="vi" w:eastAsia="en-US" w:bidi="ar-SA"/>
      </w:rPr>
    </w:lvl>
  </w:abstractNum>
  <w:abstractNum w:abstractNumId="71" w15:restartNumberingAfterBreak="0">
    <w:nsid w:val="15AC0D2B"/>
    <w:multiLevelType w:val="hybridMultilevel"/>
    <w:tmpl w:val="B75CF1AC"/>
    <w:lvl w:ilvl="0" w:tplc="1D40A3F2">
      <w:start w:val="6"/>
      <w:numFmt w:val="decimal"/>
      <w:lvlText w:val="%1."/>
      <w:lvlJc w:val="left"/>
      <w:pPr>
        <w:ind w:left="479" w:hanging="260"/>
      </w:pPr>
      <w:rPr>
        <w:rFonts w:hint="default"/>
        <w:spacing w:val="0"/>
        <w:w w:val="99"/>
        <w:lang w:val="vi" w:eastAsia="en-US" w:bidi="ar-SA"/>
      </w:rPr>
    </w:lvl>
    <w:lvl w:ilvl="1" w:tplc="F0B266C0">
      <w:numFmt w:val="bullet"/>
      <w:lvlText w:val="-"/>
      <w:lvlJc w:val="left"/>
      <w:pPr>
        <w:ind w:left="1350"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6A90AB60">
      <w:numFmt w:val="bullet"/>
      <w:lvlText w:val="•"/>
      <w:lvlJc w:val="left"/>
      <w:pPr>
        <w:ind w:left="1360" w:hanging="152"/>
      </w:pPr>
      <w:rPr>
        <w:rFonts w:hint="default"/>
        <w:lang w:val="vi" w:eastAsia="en-US" w:bidi="ar-SA"/>
      </w:rPr>
    </w:lvl>
    <w:lvl w:ilvl="3" w:tplc="0EB6BD74">
      <w:numFmt w:val="bullet"/>
      <w:lvlText w:val="•"/>
      <w:lvlJc w:val="left"/>
      <w:pPr>
        <w:ind w:left="2478" w:hanging="152"/>
      </w:pPr>
      <w:rPr>
        <w:rFonts w:hint="default"/>
        <w:lang w:val="vi" w:eastAsia="en-US" w:bidi="ar-SA"/>
      </w:rPr>
    </w:lvl>
    <w:lvl w:ilvl="4" w:tplc="98B60988">
      <w:numFmt w:val="bullet"/>
      <w:lvlText w:val="•"/>
      <w:lvlJc w:val="left"/>
      <w:pPr>
        <w:ind w:left="3596" w:hanging="152"/>
      </w:pPr>
      <w:rPr>
        <w:rFonts w:hint="default"/>
        <w:lang w:val="vi" w:eastAsia="en-US" w:bidi="ar-SA"/>
      </w:rPr>
    </w:lvl>
    <w:lvl w:ilvl="5" w:tplc="123843F4">
      <w:numFmt w:val="bullet"/>
      <w:lvlText w:val="•"/>
      <w:lvlJc w:val="left"/>
      <w:pPr>
        <w:ind w:left="4714" w:hanging="152"/>
      </w:pPr>
      <w:rPr>
        <w:rFonts w:hint="default"/>
        <w:lang w:val="vi" w:eastAsia="en-US" w:bidi="ar-SA"/>
      </w:rPr>
    </w:lvl>
    <w:lvl w:ilvl="6" w:tplc="52620534">
      <w:numFmt w:val="bullet"/>
      <w:lvlText w:val="•"/>
      <w:lvlJc w:val="left"/>
      <w:pPr>
        <w:ind w:left="5833" w:hanging="152"/>
      </w:pPr>
      <w:rPr>
        <w:rFonts w:hint="default"/>
        <w:lang w:val="vi" w:eastAsia="en-US" w:bidi="ar-SA"/>
      </w:rPr>
    </w:lvl>
    <w:lvl w:ilvl="7" w:tplc="0664880A">
      <w:numFmt w:val="bullet"/>
      <w:lvlText w:val="•"/>
      <w:lvlJc w:val="left"/>
      <w:pPr>
        <w:ind w:left="6951" w:hanging="152"/>
      </w:pPr>
      <w:rPr>
        <w:rFonts w:hint="default"/>
        <w:lang w:val="vi" w:eastAsia="en-US" w:bidi="ar-SA"/>
      </w:rPr>
    </w:lvl>
    <w:lvl w:ilvl="8" w:tplc="683C63E2">
      <w:numFmt w:val="bullet"/>
      <w:lvlText w:val="•"/>
      <w:lvlJc w:val="left"/>
      <w:pPr>
        <w:ind w:left="8069" w:hanging="152"/>
      </w:pPr>
      <w:rPr>
        <w:rFonts w:hint="default"/>
        <w:lang w:val="vi" w:eastAsia="en-US" w:bidi="ar-SA"/>
      </w:rPr>
    </w:lvl>
  </w:abstractNum>
  <w:abstractNum w:abstractNumId="72" w15:restartNumberingAfterBreak="0">
    <w:nsid w:val="16486CB8"/>
    <w:multiLevelType w:val="hybridMultilevel"/>
    <w:tmpl w:val="350A39FA"/>
    <w:lvl w:ilvl="0" w:tplc="8D4891EA">
      <w:numFmt w:val="bullet"/>
      <w:pStyle w:val="StyleHeading4Left254cmHanging063cm1"/>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3" w15:restartNumberingAfterBreak="0">
    <w:nsid w:val="16950415"/>
    <w:multiLevelType w:val="multilevel"/>
    <w:tmpl w:val="A84CD65E"/>
    <w:lvl w:ilvl="0">
      <w:start w:val="1"/>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74" w15:restartNumberingAfterBreak="0">
    <w:nsid w:val="16C12DA0"/>
    <w:multiLevelType w:val="multilevel"/>
    <w:tmpl w:val="0E1EFB9E"/>
    <w:lvl w:ilvl="0">
      <w:start w:val="1"/>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75" w15:restartNumberingAfterBreak="0">
    <w:nsid w:val="17095EA3"/>
    <w:multiLevelType w:val="hybridMultilevel"/>
    <w:tmpl w:val="9560201E"/>
    <w:lvl w:ilvl="0" w:tplc="8C7AAD0C">
      <w:numFmt w:val="bullet"/>
      <w:lvlText w:val="*"/>
      <w:lvlJc w:val="left"/>
      <w:pPr>
        <w:ind w:left="302"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253607C6">
      <w:numFmt w:val="bullet"/>
      <w:lvlText w:val="•"/>
      <w:lvlJc w:val="left"/>
      <w:pPr>
        <w:ind w:left="909" w:hanging="195"/>
      </w:pPr>
      <w:rPr>
        <w:rFonts w:hint="default"/>
        <w:lang w:val="vi" w:eastAsia="en-US" w:bidi="ar-SA"/>
      </w:rPr>
    </w:lvl>
    <w:lvl w:ilvl="2" w:tplc="AC362C40">
      <w:numFmt w:val="bullet"/>
      <w:lvlText w:val="•"/>
      <w:lvlJc w:val="left"/>
      <w:pPr>
        <w:ind w:left="1519" w:hanging="195"/>
      </w:pPr>
      <w:rPr>
        <w:rFonts w:hint="default"/>
        <w:lang w:val="vi" w:eastAsia="en-US" w:bidi="ar-SA"/>
      </w:rPr>
    </w:lvl>
    <w:lvl w:ilvl="3" w:tplc="DE3A016A">
      <w:numFmt w:val="bullet"/>
      <w:lvlText w:val="•"/>
      <w:lvlJc w:val="left"/>
      <w:pPr>
        <w:ind w:left="2129" w:hanging="195"/>
      </w:pPr>
      <w:rPr>
        <w:rFonts w:hint="default"/>
        <w:lang w:val="vi" w:eastAsia="en-US" w:bidi="ar-SA"/>
      </w:rPr>
    </w:lvl>
    <w:lvl w:ilvl="4" w:tplc="B9C2E6B4">
      <w:numFmt w:val="bullet"/>
      <w:lvlText w:val="•"/>
      <w:lvlJc w:val="left"/>
      <w:pPr>
        <w:ind w:left="2739" w:hanging="195"/>
      </w:pPr>
      <w:rPr>
        <w:rFonts w:hint="default"/>
        <w:lang w:val="vi" w:eastAsia="en-US" w:bidi="ar-SA"/>
      </w:rPr>
    </w:lvl>
    <w:lvl w:ilvl="5" w:tplc="4E8CAF5A">
      <w:numFmt w:val="bullet"/>
      <w:lvlText w:val="•"/>
      <w:lvlJc w:val="left"/>
      <w:pPr>
        <w:ind w:left="3349" w:hanging="195"/>
      </w:pPr>
      <w:rPr>
        <w:rFonts w:hint="default"/>
        <w:lang w:val="vi" w:eastAsia="en-US" w:bidi="ar-SA"/>
      </w:rPr>
    </w:lvl>
    <w:lvl w:ilvl="6" w:tplc="A796A9A0">
      <w:numFmt w:val="bullet"/>
      <w:lvlText w:val="•"/>
      <w:lvlJc w:val="left"/>
      <w:pPr>
        <w:ind w:left="3959" w:hanging="195"/>
      </w:pPr>
      <w:rPr>
        <w:rFonts w:hint="default"/>
        <w:lang w:val="vi" w:eastAsia="en-US" w:bidi="ar-SA"/>
      </w:rPr>
    </w:lvl>
    <w:lvl w:ilvl="7" w:tplc="F1362B74">
      <w:numFmt w:val="bullet"/>
      <w:lvlText w:val="•"/>
      <w:lvlJc w:val="left"/>
      <w:pPr>
        <w:ind w:left="4569" w:hanging="195"/>
      </w:pPr>
      <w:rPr>
        <w:rFonts w:hint="default"/>
        <w:lang w:val="vi" w:eastAsia="en-US" w:bidi="ar-SA"/>
      </w:rPr>
    </w:lvl>
    <w:lvl w:ilvl="8" w:tplc="4E78E04C">
      <w:numFmt w:val="bullet"/>
      <w:lvlText w:val="•"/>
      <w:lvlJc w:val="left"/>
      <w:pPr>
        <w:ind w:left="5179" w:hanging="195"/>
      </w:pPr>
      <w:rPr>
        <w:rFonts w:hint="default"/>
        <w:lang w:val="vi" w:eastAsia="en-US" w:bidi="ar-SA"/>
      </w:rPr>
    </w:lvl>
  </w:abstractNum>
  <w:abstractNum w:abstractNumId="76" w15:restartNumberingAfterBreak="0">
    <w:nsid w:val="17222AAE"/>
    <w:multiLevelType w:val="multilevel"/>
    <w:tmpl w:val="257A2F38"/>
    <w:lvl w:ilvl="0">
      <w:start w:val="1"/>
      <w:numFmt w:val="decimal"/>
      <w:lvlText w:val="%1"/>
      <w:lvlJc w:val="left"/>
      <w:pPr>
        <w:ind w:left="107" w:hanging="473"/>
      </w:pPr>
      <w:rPr>
        <w:rFonts w:hint="default"/>
        <w:lang w:val="vi" w:eastAsia="en-US" w:bidi="ar-SA"/>
      </w:rPr>
    </w:lvl>
    <w:lvl w:ilvl="1">
      <w:start w:val="1"/>
      <w:numFmt w:val="decimal"/>
      <w:lvlText w:val="%1.%2."/>
      <w:lvlJc w:val="left"/>
      <w:pPr>
        <w:ind w:left="107" w:hanging="473"/>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306" w:hanging="473"/>
      </w:pPr>
      <w:rPr>
        <w:rFonts w:hint="default"/>
        <w:lang w:val="vi" w:eastAsia="en-US" w:bidi="ar-SA"/>
      </w:rPr>
    </w:lvl>
    <w:lvl w:ilvl="3">
      <w:numFmt w:val="bullet"/>
      <w:lvlText w:val="•"/>
      <w:lvlJc w:val="left"/>
      <w:pPr>
        <w:ind w:left="1909" w:hanging="473"/>
      </w:pPr>
      <w:rPr>
        <w:rFonts w:hint="default"/>
        <w:lang w:val="vi" w:eastAsia="en-US" w:bidi="ar-SA"/>
      </w:rPr>
    </w:lvl>
    <w:lvl w:ilvl="4">
      <w:numFmt w:val="bullet"/>
      <w:lvlText w:val="•"/>
      <w:lvlJc w:val="left"/>
      <w:pPr>
        <w:ind w:left="2512" w:hanging="473"/>
      </w:pPr>
      <w:rPr>
        <w:rFonts w:hint="default"/>
        <w:lang w:val="vi" w:eastAsia="en-US" w:bidi="ar-SA"/>
      </w:rPr>
    </w:lvl>
    <w:lvl w:ilvl="5">
      <w:numFmt w:val="bullet"/>
      <w:lvlText w:val="•"/>
      <w:lvlJc w:val="left"/>
      <w:pPr>
        <w:ind w:left="3115" w:hanging="473"/>
      </w:pPr>
      <w:rPr>
        <w:rFonts w:hint="default"/>
        <w:lang w:val="vi" w:eastAsia="en-US" w:bidi="ar-SA"/>
      </w:rPr>
    </w:lvl>
    <w:lvl w:ilvl="6">
      <w:numFmt w:val="bullet"/>
      <w:lvlText w:val="•"/>
      <w:lvlJc w:val="left"/>
      <w:pPr>
        <w:ind w:left="3718" w:hanging="473"/>
      </w:pPr>
      <w:rPr>
        <w:rFonts w:hint="default"/>
        <w:lang w:val="vi" w:eastAsia="en-US" w:bidi="ar-SA"/>
      </w:rPr>
    </w:lvl>
    <w:lvl w:ilvl="7">
      <w:numFmt w:val="bullet"/>
      <w:lvlText w:val="•"/>
      <w:lvlJc w:val="left"/>
      <w:pPr>
        <w:ind w:left="4321" w:hanging="473"/>
      </w:pPr>
      <w:rPr>
        <w:rFonts w:hint="default"/>
        <w:lang w:val="vi" w:eastAsia="en-US" w:bidi="ar-SA"/>
      </w:rPr>
    </w:lvl>
    <w:lvl w:ilvl="8">
      <w:numFmt w:val="bullet"/>
      <w:lvlText w:val="•"/>
      <w:lvlJc w:val="left"/>
      <w:pPr>
        <w:ind w:left="4924" w:hanging="473"/>
      </w:pPr>
      <w:rPr>
        <w:rFonts w:hint="default"/>
        <w:lang w:val="vi" w:eastAsia="en-US" w:bidi="ar-SA"/>
      </w:rPr>
    </w:lvl>
  </w:abstractNum>
  <w:abstractNum w:abstractNumId="77" w15:restartNumberingAfterBreak="0">
    <w:nsid w:val="17845035"/>
    <w:multiLevelType w:val="hybridMultilevel"/>
    <w:tmpl w:val="9BD60958"/>
    <w:lvl w:ilvl="0" w:tplc="AE9067BC">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850BE88">
      <w:numFmt w:val="bullet"/>
      <w:lvlText w:val="•"/>
      <w:lvlJc w:val="left"/>
      <w:pPr>
        <w:ind w:left="1606" w:hanging="152"/>
      </w:pPr>
      <w:rPr>
        <w:rFonts w:hint="default"/>
        <w:lang w:val="vi" w:eastAsia="en-US" w:bidi="ar-SA"/>
      </w:rPr>
    </w:lvl>
    <w:lvl w:ilvl="2" w:tplc="1734A554">
      <w:numFmt w:val="bullet"/>
      <w:lvlText w:val="•"/>
      <w:lvlJc w:val="left"/>
      <w:pPr>
        <w:ind w:left="2573" w:hanging="152"/>
      </w:pPr>
      <w:rPr>
        <w:rFonts w:hint="default"/>
        <w:lang w:val="vi" w:eastAsia="en-US" w:bidi="ar-SA"/>
      </w:rPr>
    </w:lvl>
    <w:lvl w:ilvl="3" w:tplc="1E342238">
      <w:numFmt w:val="bullet"/>
      <w:lvlText w:val="•"/>
      <w:lvlJc w:val="left"/>
      <w:pPr>
        <w:ind w:left="3539" w:hanging="152"/>
      </w:pPr>
      <w:rPr>
        <w:rFonts w:hint="default"/>
        <w:lang w:val="vi" w:eastAsia="en-US" w:bidi="ar-SA"/>
      </w:rPr>
    </w:lvl>
    <w:lvl w:ilvl="4" w:tplc="2842D5FE">
      <w:numFmt w:val="bullet"/>
      <w:lvlText w:val="•"/>
      <w:lvlJc w:val="left"/>
      <w:pPr>
        <w:ind w:left="4506" w:hanging="152"/>
      </w:pPr>
      <w:rPr>
        <w:rFonts w:hint="default"/>
        <w:lang w:val="vi" w:eastAsia="en-US" w:bidi="ar-SA"/>
      </w:rPr>
    </w:lvl>
    <w:lvl w:ilvl="5" w:tplc="08BA4552">
      <w:numFmt w:val="bullet"/>
      <w:lvlText w:val="•"/>
      <w:lvlJc w:val="left"/>
      <w:pPr>
        <w:ind w:left="5473" w:hanging="152"/>
      </w:pPr>
      <w:rPr>
        <w:rFonts w:hint="default"/>
        <w:lang w:val="vi" w:eastAsia="en-US" w:bidi="ar-SA"/>
      </w:rPr>
    </w:lvl>
    <w:lvl w:ilvl="6" w:tplc="CA4C7F88">
      <w:numFmt w:val="bullet"/>
      <w:lvlText w:val="•"/>
      <w:lvlJc w:val="left"/>
      <w:pPr>
        <w:ind w:left="6439" w:hanging="152"/>
      </w:pPr>
      <w:rPr>
        <w:rFonts w:hint="default"/>
        <w:lang w:val="vi" w:eastAsia="en-US" w:bidi="ar-SA"/>
      </w:rPr>
    </w:lvl>
    <w:lvl w:ilvl="7" w:tplc="136A0AA6">
      <w:numFmt w:val="bullet"/>
      <w:lvlText w:val="•"/>
      <w:lvlJc w:val="left"/>
      <w:pPr>
        <w:ind w:left="7406" w:hanging="152"/>
      </w:pPr>
      <w:rPr>
        <w:rFonts w:hint="default"/>
        <w:lang w:val="vi" w:eastAsia="en-US" w:bidi="ar-SA"/>
      </w:rPr>
    </w:lvl>
    <w:lvl w:ilvl="8" w:tplc="D812B2A8">
      <w:numFmt w:val="bullet"/>
      <w:lvlText w:val="•"/>
      <w:lvlJc w:val="left"/>
      <w:pPr>
        <w:ind w:left="8373" w:hanging="152"/>
      </w:pPr>
      <w:rPr>
        <w:rFonts w:hint="default"/>
        <w:lang w:val="vi" w:eastAsia="en-US" w:bidi="ar-SA"/>
      </w:rPr>
    </w:lvl>
  </w:abstractNum>
  <w:abstractNum w:abstractNumId="78" w15:restartNumberingAfterBreak="0">
    <w:nsid w:val="17891859"/>
    <w:multiLevelType w:val="multilevel"/>
    <w:tmpl w:val="6D34FC7A"/>
    <w:lvl w:ilvl="0">
      <w:start w:val="1"/>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79" w15:restartNumberingAfterBreak="0">
    <w:nsid w:val="17927199"/>
    <w:multiLevelType w:val="hybridMultilevel"/>
    <w:tmpl w:val="795C249C"/>
    <w:lvl w:ilvl="0" w:tplc="F61E7FAE">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F966E60">
      <w:numFmt w:val="bullet"/>
      <w:lvlText w:val="•"/>
      <w:lvlJc w:val="left"/>
      <w:pPr>
        <w:ind w:left="1606" w:hanging="152"/>
      </w:pPr>
      <w:rPr>
        <w:rFonts w:hint="default"/>
        <w:lang w:val="vi" w:eastAsia="en-US" w:bidi="ar-SA"/>
      </w:rPr>
    </w:lvl>
    <w:lvl w:ilvl="2" w:tplc="B6BE1ACC">
      <w:numFmt w:val="bullet"/>
      <w:lvlText w:val="•"/>
      <w:lvlJc w:val="left"/>
      <w:pPr>
        <w:ind w:left="2573" w:hanging="152"/>
      </w:pPr>
      <w:rPr>
        <w:rFonts w:hint="default"/>
        <w:lang w:val="vi" w:eastAsia="en-US" w:bidi="ar-SA"/>
      </w:rPr>
    </w:lvl>
    <w:lvl w:ilvl="3" w:tplc="645C759A">
      <w:numFmt w:val="bullet"/>
      <w:lvlText w:val="•"/>
      <w:lvlJc w:val="left"/>
      <w:pPr>
        <w:ind w:left="3539" w:hanging="152"/>
      </w:pPr>
      <w:rPr>
        <w:rFonts w:hint="default"/>
        <w:lang w:val="vi" w:eastAsia="en-US" w:bidi="ar-SA"/>
      </w:rPr>
    </w:lvl>
    <w:lvl w:ilvl="4" w:tplc="0C5EE000">
      <w:numFmt w:val="bullet"/>
      <w:lvlText w:val="•"/>
      <w:lvlJc w:val="left"/>
      <w:pPr>
        <w:ind w:left="4506" w:hanging="152"/>
      </w:pPr>
      <w:rPr>
        <w:rFonts w:hint="default"/>
        <w:lang w:val="vi" w:eastAsia="en-US" w:bidi="ar-SA"/>
      </w:rPr>
    </w:lvl>
    <w:lvl w:ilvl="5" w:tplc="21181186">
      <w:numFmt w:val="bullet"/>
      <w:lvlText w:val="•"/>
      <w:lvlJc w:val="left"/>
      <w:pPr>
        <w:ind w:left="5473" w:hanging="152"/>
      </w:pPr>
      <w:rPr>
        <w:rFonts w:hint="default"/>
        <w:lang w:val="vi" w:eastAsia="en-US" w:bidi="ar-SA"/>
      </w:rPr>
    </w:lvl>
    <w:lvl w:ilvl="6" w:tplc="80688C36">
      <w:numFmt w:val="bullet"/>
      <w:lvlText w:val="•"/>
      <w:lvlJc w:val="left"/>
      <w:pPr>
        <w:ind w:left="6439" w:hanging="152"/>
      </w:pPr>
      <w:rPr>
        <w:rFonts w:hint="default"/>
        <w:lang w:val="vi" w:eastAsia="en-US" w:bidi="ar-SA"/>
      </w:rPr>
    </w:lvl>
    <w:lvl w:ilvl="7" w:tplc="79A42F6A">
      <w:numFmt w:val="bullet"/>
      <w:lvlText w:val="•"/>
      <w:lvlJc w:val="left"/>
      <w:pPr>
        <w:ind w:left="7406" w:hanging="152"/>
      </w:pPr>
      <w:rPr>
        <w:rFonts w:hint="default"/>
        <w:lang w:val="vi" w:eastAsia="en-US" w:bidi="ar-SA"/>
      </w:rPr>
    </w:lvl>
    <w:lvl w:ilvl="8" w:tplc="404E3C4A">
      <w:numFmt w:val="bullet"/>
      <w:lvlText w:val="•"/>
      <w:lvlJc w:val="left"/>
      <w:pPr>
        <w:ind w:left="8373" w:hanging="152"/>
      </w:pPr>
      <w:rPr>
        <w:rFonts w:hint="default"/>
        <w:lang w:val="vi" w:eastAsia="en-US" w:bidi="ar-SA"/>
      </w:rPr>
    </w:lvl>
  </w:abstractNum>
  <w:abstractNum w:abstractNumId="80" w15:restartNumberingAfterBreak="0">
    <w:nsid w:val="17A305DC"/>
    <w:multiLevelType w:val="multilevel"/>
    <w:tmpl w:val="FDBEF71A"/>
    <w:lvl w:ilvl="0">
      <w:start w:val="1"/>
      <w:numFmt w:val="decimal"/>
      <w:lvlText w:val="%1."/>
      <w:lvlJc w:val="left"/>
      <w:pPr>
        <w:ind w:left="738" w:hanging="260"/>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81" w15:restartNumberingAfterBreak="0">
    <w:nsid w:val="17AE16F6"/>
    <w:multiLevelType w:val="hybridMultilevel"/>
    <w:tmpl w:val="2318A878"/>
    <w:lvl w:ilvl="0" w:tplc="89EEEA1E">
      <w:numFmt w:val="bullet"/>
      <w:lvlText w:val="-"/>
      <w:lvlJc w:val="left"/>
      <w:pPr>
        <w:ind w:left="135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B4A8432">
      <w:numFmt w:val="bullet"/>
      <w:lvlText w:val="•"/>
      <w:lvlJc w:val="left"/>
      <w:pPr>
        <w:ind w:left="2254" w:hanging="152"/>
      </w:pPr>
      <w:rPr>
        <w:rFonts w:hint="default"/>
        <w:lang w:val="vi" w:eastAsia="en-US" w:bidi="ar-SA"/>
      </w:rPr>
    </w:lvl>
    <w:lvl w:ilvl="2" w:tplc="0EB0FA78">
      <w:numFmt w:val="bullet"/>
      <w:lvlText w:val="•"/>
      <w:lvlJc w:val="left"/>
      <w:pPr>
        <w:ind w:left="3149" w:hanging="152"/>
      </w:pPr>
      <w:rPr>
        <w:rFonts w:hint="default"/>
        <w:lang w:val="vi" w:eastAsia="en-US" w:bidi="ar-SA"/>
      </w:rPr>
    </w:lvl>
    <w:lvl w:ilvl="3" w:tplc="975C2916">
      <w:numFmt w:val="bullet"/>
      <w:lvlText w:val="•"/>
      <w:lvlJc w:val="left"/>
      <w:pPr>
        <w:ind w:left="4043" w:hanging="152"/>
      </w:pPr>
      <w:rPr>
        <w:rFonts w:hint="default"/>
        <w:lang w:val="vi" w:eastAsia="en-US" w:bidi="ar-SA"/>
      </w:rPr>
    </w:lvl>
    <w:lvl w:ilvl="4" w:tplc="885CA17C">
      <w:numFmt w:val="bullet"/>
      <w:lvlText w:val="•"/>
      <w:lvlJc w:val="left"/>
      <w:pPr>
        <w:ind w:left="4938" w:hanging="152"/>
      </w:pPr>
      <w:rPr>
        <w:rFonts w:hint="default"/>
        <w:lang w:val="vi" w:eastAsia="en-US" w:bidi="ar-SA"/>
      </w:rPr>
    </w:lvl>
    <w:lvl w:ilvl="5" w:tplc="A00EA6E2">
      <w:numFmt w:val="bullet"/>
      <w:lvlText w:val="•"/>
      <w:lvlJc w:val="left"/>
      <w:pPr>
        <w:ind w:left="5833" w:hanging="152"/>
      </w:pPr>
      <w:rPr>
        <w:rFonts w:hint="default"/>
        <w:lang w:val="vi" w:eastAsia="en-US" w:bidi="ar-SA"/>
      </w:rPr>
    </w:lvl>
    <w:lvl w:ilvl="6" w:tplc="C8A88C96">
      <w:numFmt w:val="bullet"/>
      <w:lvlText w:val="•"/>
      <w:lvlJc w:val="left"/>
      <w:pPr>
        <w:ind w:left="6727" w:hanging="152"/>
      </w:pPr>
      <w:rPr>
        <w:rFonts w:hint="default"/>
        <w:lang w:val="vi" w:eastAsia="en-US" w:bidi="ar-SA"/>
      </w:rPr>
    </w:lvl>
    <w:lvl w:ilvl="7" w:tplc="BC64F4F6">
      <w:numFmt w:val="bullet"/>
      <w:lvlText w:val="•"/>
      <w:lvlJc w:val="left"/>
      <w:pPr>
        <w:ind w:left="7622" w:hanging="152"/>
      </w:pPr>
      <w:rPr>
        <w:rFonts w:hint="default"/>
        <w:lang w:val="vi" w:eastAsia="en-US" w:bidi="ar-SA"/>
      </w:rPr>
    </w:lvl>
    <w:lvl w:ilvl="8" w:tplc="388228B6">
      <w:numFmt w:val="bullet"/>
      <w:lvlText w:val="•"/>
      <w:lvlJc w:val="left"/>
      <w:pPr>
        <w:ind w:left="8517" w:hanging="152"/>
      </w:pPr>
      <w:rPr>
        <w:rFonts w:hint="default"/>
        <w:lang w:val="vi" w:eastAsia="en-US" w:bidi="ar-SA"/>
      </w:rPr>
    </w:lvl>
  </w:abstractNum>
  <w:abstractNum w:abstractNumId="82" w15:restartNumberingAfterBreak="0">
    <w:nsid w:val="17FB319B"/>
    <w:multiLevelType w:val="hybridMultilevel"/>
    <w:tmpl w:val="6E4EFE16"/>
    <w:lvl w:ilvl="0" w:tplc="5888BF9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CD07FB2">
      <w:numFmt w:val="bullet"/>
      <w:lvlText w:val="•"/>
      <w:lvlJc w:val="left"/>
      <w:pPr>
        <w:ind w:left="602" w:hanging="152"/>
      </w:pPr>
      <w:rPr>
        <w:rFonts w:hint="default"/>
        <w:lang w:val="vi" w:eastAsia="en-US" w:bidi="ar-SA"/>
      </w:rPr>
    </w:lvl>
    <w:lvl w:ilvl="2" w:tplc="4F58338E">
      <w:numFmt w:val="bullet"/>
      <w:lvlText w:val="•"/>
      <w:lvlJc w:val="left"/>
      <w:pPr>
        <w:ind w:left="1104" w:hanging="152"/>
      </w:pPr>
      <w:rPr>
        <w:rFonts w:hint="default"/>
        <w:lang w:val="vi" w:eastAsia="en-US" w:bidi="ar-SA"/>
      </w:rPr>
    </w:lvl>
    <w:lvl w:ilvl="3" w:tplc="3BC8C410">
      <w:numFmt w:val="bullet"/>
      <w:lvlText w:val="•"/>
      <w:lvlJc w:val="left"/>
      <w:pPr>
        <w:ind w:left="1606" w:hanging="152"/>
      </w:pPr>
      <w:rPr>
        <w:rFonts w:hint="default"/>
        <w:lang w:val="vi" w:eastAsia="en-US" w:bidi="ar-SA"/>
      </w:rPr>
    </w:lvl>
    <w:lvl w:ilvl="4" w:tplc="15827816">
      <w:numFmt w:val="bullet"/>
      <w:lvlText w:val="•"/>
      <w:lvlJc w:val="left"/>
      <w:pPr>
        <w:ind w:left="2108" w:hanging="152"/>
      </w:pPr>
      <w:rPr>
        <w:rFonts w:hint="default"/>
        <w:lang w:val="vi" w:eastAsia="en-US" w:bidi="ar-SA"/>
      </w:rPr>
    </w:lvl>
    <w:lvl w:ilvl="5" w:tplc="77DA4410">
      <w:numFmt w:val="bullet"/>
      <w:lvlText w:val="•"/>
      <w:lvlJc w:val="left"/>
      <w:pPr>
        <w:ind w:left="2611" w:hanging="152"/>
      </w:pPr>
      <w:rPr>
        <w:rFonts w:hint="default"/>
        <w:lang w:val="vi" w:eastAsia="en-US" w:bidi="ar-SA"/>
      </w:rPr>
    </w:lvl>
    <w:lvl w:ilvl="6" w:tplc="706680EC">
      <w:numFmt w:val="bullet"/>
      <w:lvlText w:val="•"/>
      <w:lvlJc w:val="left"/>
      <w:pPr>
        <w:ind w:left="3113" w:hanging="152"/>
      </w:pPr>
      <w:rPr>
        <w:rFonts w:hint="default"/>
        <w:lang w:val="vi" w:eastAsia="en-US" w:bidi="ar-SA"/>
      </w:rPr>
    </w:lvl>
    <w:lvl w:ilvl="7" w:tplc="70A83A16">
      <w:numFmt w:val="bullet"/>
      <w:lvlText w:val="•"/>
      <w:lvlJc w:val="left"/>
      <w:pPr>
        <w:ind w:left="3615" w:hanging="152"/>
      </w:pPr>
      <w:rPr>
        <w:rFonts w:hint="default"/>
        <w:lang w:val="vi" w:eastAsia="en-US" w:bidi="ar-SA"/>
      </w:rPr>
    </w:lvl>
    <w:lvl w:ilvl="8" w:tplc="E580DFEC">
      <w:numFmt w:val="bullet"/>
      <w:lvlText w:val="•"/>
      <w:lvlJc w:val="left"/>
      <w:pPr>
        <w:ind w:left="4117" w:hanging="152"/>
      </w:pPr>
      <w:rPr>
        <w:rFonts w:hint="default"/>
        <w:lang w:val="vi" w:eastAsia="en-US" w:bidi="ar-SA"/>
      </w:rPr>
    </w:lvl>
  </w:abstractNum>
  <w:abstractNum w:abstractNumId="83" w15:restartNumberingAfterBreak="0">
    <w:nsid w:val="17FE2174"/>
    <w:multiLevelType w:val="hybridMultilevel"/>
    <w:tmpl w:val="242C120E"/>
    <w:lvl w:ilvl="0" w:tplc="1BF6FF30">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9B20AED0">
      <w:numFmt w:val="bullet"/>
      <w:lvlText w:val="•"/>
      <w:lvlJc w:val="left"/>
      <w:pPr>
        <w:ind w:left="1606" w:hanging="152"/>
      </w:pPr>
      <w:rPr>
        <w:rFonts w:hint="default"/>
        <w:lang w:val="vi" w:eastAsia="en-US" w:bidi="ar-SA"/>
      </w:rPr>
    </w:lvl>
    <w:lvl w:ilvl="2" w:tplc="F7A647B2">
      <w:numFmt w:val="bullet"/>
      <w:lvlText w:val="•"/>
      <w:lvlJc w:val="left"/>
      <w:pPr>
        <w:ind w:left="2573" w:hanging="152"/>
      </w:pPr>
      <w:rPr>
        <w:rFonts w:hint="default"/>
        <w:lang w:val="vi" w:eastAsia="en-US" w:bidi="ar-SA"/>
      </w:rPr>
    </w:lvl>
    <w:lvl w:ilvl="3" w:tplc="0D8AA9C8">
      <w:numFmt w:val="bullet"/>
      <w:lvlText w:val="•"/>
      <w:lvlJc w:val="left"/>
      <w:pPr>
        <w:ind w:left="3539" w:hanging="152"/>
      </w:pPr>
      <w:rPr>
        <w:rFonts w:hint="default"/>
        <w:lang w:val="vi" w:eastAsia="en-US" w:bidi="ar-SA"/>
      </w:rPr>
    </w:lvl>
    <w:lvl w:ilvl="4" w:tplc="D5442CBC">
      <w:numFmt w:val="bullet"/>
      <w:lvlText w:val="•"/>
      <w:lvlJc w:val="left"/>
      <w:pPr>
        <w:ind w:left="4506" w:hanging="152"/>
      </w:pPr>
      <w:rPr>
        <w:rFonts w:hint="default"/>
        <w:lang w:val="vi" w:eastAsia="en-US" w:bidi="ar-SA"/>
      </w:rPr>
    </w:lvl>
    <w:lvl w:ilvl="5" w:tplc="B470CFA0">
      <w:numFmt w:val="bullet"/>
      <w:lvlText w:val="•"/>
      <w:lvlJc w:val="left"/>
      <w:pPr>
        <w:ind w:left="5473" w:hanging="152"/>
      </w:pPr>
      <w:rPr>
        <w:rFonts w:hint="default"/>
        <w:lang w:val="vi" w:eastAsia="en-US" w:bidi="ar-SA"/>
      </w:rPr>
    </w:lvl>
    <w:lvl w:ilvl="6" w:tplc="EBA0F526">
      <w:numFmt w:val="bullet"/>
      <w:lvlText w:val="•"/>
      <w:lvlJc w:val="left"/>
      <w:pPr>
        <w:ind w:left="6439" w:hanging="152"/>
      </w:pPr>
      <w:rPr>
        <w:rFonts w:hint="default"/>
        <w:lang w:val="vi" w:eastAsia="en-US" w:bidi="ar-SA"/>
      </w:rPr>
    </w:lvl>
    <w:lvl w:ilvl="7" w:tplc="7C068F58">
      <w:numFmt w:val="bullet"/>
      <w:lvlText w:val="•"/>
      <w:lvlJc w:val="left"/>
      <w:pPr>
        <w:ind w:left="7406" w:hanging="152"/>
      </w:pPr>
      <w:rPr>
        <w:rFonts w:hint="default"/>
        <w:lang w:val="vi" w:eastAsia="en-US" w:bidi="ar-SA"/>
      </w:rPr>
    </w:lvl>
    <w:lvl w:ilvl="8" w:tplc="855233A2">
      <w:numFmt w:val="bullet"/>
      <w:lvlText w:val="•"/>
      <w:lvlJc w:val="left"/>
      <w:pPr>
        <w:ind w:left="8373" w:hanging="152"/>
      </w:pPr>
      <w:rPr>
        <w:rFonts w:hint="default"/>
        <w:lang w:val="vi" w:eastAsia="en-US" w:bidi="ar-SA"/>
      </w:rPr>
    </w:lvl>
  </w:abstractNum>
  <w:abstractNum w:abstractNumId="84" w15:restartNumberingAfterBreak="0">
    <w:nsid w:val="181352ED"/>
    <w:multiLevelType w:val="hybridMultilevel"/>
    <w:tmpl w:val="35FA304C"/>
    <w:lvl w:ilvl="0" w:tplc="31A2A2D4">
      <w:numFmt w:val="bullet"/>
      <w:lvlText w:val="-"/>
      <w:lvlJc w:val="left"/>
      <w:pPr>
        <w:ind w:left="390" w:hanging="152"/>
      </w:pPr>
      <w:rPr>
        <w:rFonts w:ascii="Times New Roman" w:eastAsia="Times New Roman" w:hAnsi="Times New Roman" w:cs="Times New Roman" w:hint="default"/>
        <w:w w:val="99"/>
        <w:sz w:val="26"/>
        <w:szCs w:val="26"/>
        <w:lang w:val="vi" w:eastAsia="en-US" w:bidi="ar-SA"/>
      </w:rPr>
    </w:lvl>
    <w:lvl w:ilvl="1" w:tplc="1A5A4226">
      <w:numFmt w:val="bullet"/>
      <w:lvlText w:val="•"/>
      <w:lvlJc w:val="left"/>
      <w:pPr>
        <w:ind w:left="1326" w:hanging="152"/>
      </w:pPr>
      <w:rPr>
        <w:rFonts w:hint="default"/>
        <w:lang w:val="vi" w:eastAsia="en-US" w:bidi="ar-SA"/>
      </w:rPr>
    </w:lvl>
    <w:lvl w:ilvl="2" w:tplc="3300CE4C">
      <w:numFmt w:val="bullet"/>
      <w:lvlText w:val="•"/>
      <w:lvlJc w:val="left"/>
      <w:pPr>
        <w:ind w:left="2253" w:hanging="152"/>
      </w:pPr>
      <w:rPr>
        <w:rFonts w:hint="default"/>
        <w:lang w:val="vi" w:eastAsia="en-US" w:bidi="ar-SA"/>
      </w:rPr>
    </w:lvl>
    <w:lvl w:ilvl="3" w:tplc="BDECBE4E">
      <w:numFmt w:val="bullet"/>
      <w:lvlText w:val="•"/>
      <w:lvlJc w:val="left"/>
      <w:pPr>
        <w:ind w:left="3179" w:hanging="152"/>
      </w:pPr>
      <w:rPr>
        <w:rFonts w:hint="default"/>
        <w:lang w:val="vi" w:eastAsia="en-US" w:bidi="ar-SA"/>
      </w:rPr>
    </w:lvl>
    <w:lvl w:ilvl="4" w:tplc="439AEA82">
      <w:numFmt w:val="bullet"/>
      <w:lvlText w:val="•"/>
      <w:lvlJc w:val="left"/>
      <w:pPr>
        <w:ind w:left="4106" w:hanging="152"/>
      </w:pPr>
      <w:rPr>
        <w:rFonts w:hint="default"/>
        <w:lang w:val="vi" w:eastAsia="en-US" w:bidi="ar-SA"/>
      </w:rPr>
    </w:lvl>
    <w:lvl w:ilvl="5" w:tplc="0BFAC598">
      <w:numFmt w:val="bullet"/>
      <w:lvlText w:val="•"/>
      <w:lvlJc w:val="left"/>
      <w:pPr>
        <w:ind w:left="5033" w:hanging="152"/>
      </w:pPr>
      <w:rPr>
        <w:rFonts w:hint="default"/>
        <w:lang w:val="vi" w:eastAsia="en-US" w:bidi="ar-SA"/>
      </w:rPr>
    </w:lvl>
    <w:lvl w:ilvl="6" w:tplc="DE364F64">
      <w:numFmt w:val="bullet"/>
      <w:lvlText w:val="•"/>
      <w:lvlJc w:val="left"/>
      <w:pPr>
        <w:ind w:left="5959" w:hanging="152"/>
      </w:pPr>
      <w:rPr>
        <w:rFonts w:hint="default"/>
        <w:lang w:val="vi" w:eastAsia="en-US" w:bidi="ar-SA"/>
      </w:rPr>
    </w:lvl>
    <w:lvl w:ilvl="7" w:tplc="3D763874">
      <w:numFmt w:val="bullet"/>
      <w:lvlText w:val="•"/>
      <w:lvlJc w:val="left"/>
      <w:pPr>
        <w:ind w:left="6886" w:hanging="152"/>
      </w:pPr>
      <w:rPr>
        <w:rFonts w:hint="default"/>
        <w:lang w:val="vi" w:eastAsia="en-US" w:bidi="ar-SA"/>
      </w:rPr>
    </w:lvl>
    <w:lvl w:ilvl="8" w:tplc="0E4E3D92">
      <w:numFmt w:val="bullet"/>
      <w:lvlText w:val="•"/>
      <w:lvlJc w:val="left"/>
      <w:pPr>
        <w:ind w:left="7813" w:hanging="152"/>
      </w:pPr>
      <w:rPr>
        <w:rFonts w:hint="default"/>
        <w:lang w:val="vi" w:eastAsia="en-US" w:bidi="ar-SA"/>
      </w:rPr>
    </w:lvl>
  </w:abstractNum>
  <w:abstractNum w:abstractNumId="85" w15:restartNumberingAfterBreak="0">
    <w:nsid w:val="18275598"/>
    <w:multiLevelType w:val="multilevel"/>
    <w:tmpl w:val="DA128502"/>
    <w:lvl w:ilvl="0">
      <w:start w:val="2"/>
      <w:numFmt w:val="decimal"/>
      <w:lvlText w:val="%1"/>
      <w:lvlJc w:val="left"/>
      <w:pPr>
        <w:ind w:left="107" w:hanging="454"/>
      </w:pPr>
      <w:rPr>
        <w:rFonts w:hint="default"/>
        <w:lang w:val="vi" w:eastAsia="en-US" w:bidi="ar-SA"/>
      </w:rPr>
    </w:lvl>
    <w:lvl w:ilvl="1">
      <w:start w:val="3"/>
      <w:numFmt w:val="decimal"/>
      <w:lvlText w:val="%1.%2."/>
      <w:lvlJc w:val="left"/>
      <w:pPr>
        <w:ind w:left="107"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07"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885" w:hanging="648"/>
      </w:pPr>
      <w:rPr>
        <w:rFonts w:hint="default"/>
        <w:lang w:val="vi" w:eastAsia="en-US" w:bidi="ar-SA"/>
      </w:rPr>
    </w:lvl>
    <w:lvl w:ilvl="4">
      <w:numFmt w:val="bullet"/>
      <w:lvlText w:val="•"/>
      <w:lvlJc w:val="left"/>
      <w:pPr>
        <w:ind w:left="2481" w:hanging="648"/>
      </w:pPr>
      <w:rPr>
        <w:rFonts w:hint="default"/>
        <w:lang w:val="vi" w:eastAsia="en-US" w:bidi="ar-SA"/>
      </w:rPr>
    </w:lvl>
    <w:lvl w:ilvl="5">
      <w:numFmt w:val="bullet"/>
      <w:lvlText w:val="•"/>
      <w:lvlJc w:val="left"/>
      <w:pPr>
        <w:ind w:left="3076" w:hanging="648"/>
      </w:pPr>
      <w:rPr>
        <w:rFonts w:hint="default"/>
        <w:lang w:val="vi" w:eastAsia="en-US" w:bidi="ar-SA"/>
      </w:rPr>
    </w:lvl>
    <w:lvl w:ilvl="6">
      <w:numFmt w:val="bullet"/>
      <w:lvlText w:val="•"/>
      <w:lvlJc w:val="left"/>
      <w:pPr>
        <w:ind w:left="3671" w:hanging="648"/>
      </w:pPr>
      <w:rPr>
        <w:rFonts w:hint="default"/>
        <w:lang w:val="vi" w:eastAsia="en-US" w:bidi="ar-SA"/>
      </w:rPr>
    </w:lvl>
    <w:lvl w:ilvl="7">
      <w:numFmt w:val="bullet"/>
      <w:lvlText w:val="•"/>
      <w:lvlJc w:val="left"/>
      <w:pPr>
        <w:ind w:left="4267" w:hanging="648"/>
      </w:pPr>
      <w:rPr>
        <w:rFonts w:hint="default"/>
        <w:lang w:val="vi" w:eastAsia="en-US" w:bidi="ar-SA"/>
      </w:rPr>
    </w:lvl>
    <w:lvl w:ilvl="8">
      <w:numFmt w:val="bullet"/>
      <w:lvlText w:val="•"/>
      <w:lvlJc w:val="left"/>
      <w:pPr>
        <w:ind w:left="4862" w:hanging="648"/>
      </w:pPr>
      <w:rPr>
        <w:rFonts w:hint="default"/>
        <w:lang w:val="vi" w:eastAsia="en-US" w:bidi="ar-SA"/>
      </w:rPr>
    </w:lvl>
  </w:abstractNum>
  <w:abstractNum w:abstractNumId="86" w15:restartNumberingAfterBreak="0">
    <w:nsid w:val="18605D25"/>
    <w:multiLevelType w:val="hybridMultilevel"/>
    <w:tmpl w:val="3DE2925C"/>
    <w:lvl w:ilvl="0" w:tplc="458671F6">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6ADE46AA">
      <w:numFmt w:val="bullet"/>
      <w:lvlText w:val="•"/>
      <w:lvlJc w:val="left"/>
      <w:pPr>
        <w:ind w:left="711" w:hanging="195"/>
      </w:pPr>
      <w:rPr>
        <w:rFonts w:hint="default"/>
        <w:lang w:val="vi" w:eastAsia="en-US" w:bidi="ar-SA"/>
      </w:rPr>
    </w:lvl>
    <w:lvl w:ilvl="2" w:tplc="47CCD876">
      <w:numFmt w:val="bullet"/>
      <w:lvlText w:val="•"/>
      <w:lvlJc w:val="left"/>
      <w:pPr>
        <w:ind w:left="1323" w:hanging="195"/>
      </w:pPr>
      <w:rPr>
        <w:rFonts w:hint="default"/>
        <w:lang w:val="vi" w:eastAsia="en-US" w:bidi="ar-SA"/>
      </w:rPr>
    </w:lvl>
    <w:lvl w:ilvl="3" w:tplc="A2F075DC">
      <w:numFmt w:val="bullet"/>
      <w:lvlText w:val="•"/>
      <w:lvlJc w:val="left"/>
      <w:pPr>
        <w:ind w:left="1935" w:hanging="195"/>
      </w:pPr>
      <w:rPr>
        <w:rFonts w:hint="default"/>
        <w:lang w:val="vi" w:eastAsia="en-US" w:bidi="ar-SA"/>
      </w:rPr>
    </w:lvl>
    <w:lvl w:ilvl="4" w:tplc="F120F75E">
      <w:numFmt w:val="bullet"/>
      <w:lvlText w:val="•"/>
      <w:lvlJc w:val="left"/>
      <w:pPr>
        <w:ind w:left="2547" w:hanging="195"/>
      </w:pPr>
      <w:rPr>
        <w:rFonts w:hint="default"/>
        <w:lang w:val="vi" w:eastAsia="en-US" w:bidi="ar-SA"/>
      </w:rPr>
    </w:lvl>
    <w:lvl w:ilvl="5" w:tplc="795C4638">
      <w:numFmt w:val="bullet"/>
      <w:lvlText w:val="•"/>
      <w:lvlJc w:val="left"/>
      <w:pPr>
        <w:ind w:left="3159" w:hanging="195"/>
      </w:pPr>
      <w:rPr>
        <w:rFonts w:hint="default"/>
        <w:lang w:val="vi" w:eastAsia="en-US" w:bidi="ar-SA"/>
      </w:rPr>
    </w:lvl>
    <w:lvl w:ilvl="6" w:tplc="2632926A">
      <w:numFmt w:val="bullet"/>
      <w:lvlText w:val="•"/>
      <w:lvlJc w:val="left"/>
      <w:pPr>
        <w:ind w:left="3771" w:hanging="195"/>
      </w:pPr>
      <w:rPr>
        <w:rFonts w:hint="default"/>
        <w:lang w:val="vi" w:eastAsia="en-US" w:bidi="ar-SA"/>
      </w:rPr>
    </w:lvl>
    <w:lvl w:ilvl="7" w:tplc="8522139C">
      <w:numFmt w:val="bullet"/>
      <w:lvlText w:val="•"/>
      <w:lvlJc w:val="left"/>
      <w:pPr>
        <w:ind w:left="4383" w:hanging="195"/>
      </w:pPr>
      <w:rPr>
        <w:rFonts w:hint="default"/>
        <w:lang w:val="vi" w:eastAsia="en-US" w:bidi="ar-SA"/>
      </w:rPr>
    </w:lvl>
    <w:lvl w:ilvl="8" w:tplc="BED0DEAC">
      <w:numFmt w:val="bullet"/>
      <w:lvlText w:val="•"/>
      <w:lvlJc w:val="left"/>
      <w:pPr>
        <w:ind w:left="4995" w:hanging="195"/>
      </w:pPr>
      <w:rPr>
        <w:rFonts w:hint="default"/>
        <w:lang w:val="vi" w:eastAsia="en-US" w:bidi="ar-SA"/>
      </w:rPr>
    </w:lvl>
  </w:abstractNum>
  <w:abstractNum w:abstractNumId="87" w15:restartNumberingAfterBreak="0">
    <w:nsid w:val="19E52F3E"/>
    <w:multiLevelType w:val="hybridMultilevel"/>
    <w:tmpl w:val="2338A146"/>
    <w:lvl w:ilvl="0" w:tplc="769263C4">
      <w:numFmt w:val="bullet"/>
      <w:lvlText w:val="-"/>
      <w:lvlJc w:val="left"/>
      <w:pPr>
        <w:ind w:left="32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20A1AE8">
      <w:numFmt w:val="bullet"/>
      <w:lvlText w:val="•"/>
      <w:lvlJc w:val="left"/>
      <w:pPr>
        <w:ind w:left="927" w:hanging="152"/>
      </w:pPr>
      <w:rPr>
        <w:rFonts w:hint="default"/>
        <w:lang w:val="vi" w:eastAsia="en-US" w:bidi="ar-SA"/>
      </w:rPr>
    </w:lvl>
    <w:lvl w:ilvl="2" w:tplc="8D72CD94">
      <w:numFmt w:val="bullet"/>
      <w:lvlText w:val="•"/>
      <w:lvlJc w:val="left"/>
      <w:pPr>
        <w:ind w:left="1535" w:hanging="152"/>
      </w:pPr>
      <w:rPr>
        <w:rFonts w:hint="default"/>
        <w:lang w:val="vi" w:eastAsia="en-US" w:bidi="ar-SA"/>
      </w:rPr>
    </w:lvl>
    <w:lvl w:ilvl="3" w:tplc="54500726">
      <w:numFmt w:val="bullet"/>
      <w:lvlText w:val="•"/>
      <w:lvlJc w:val="left"/>
      <w:pPr>
        <w:ind w:left="2143" w:hanging="152"/>
      </w:pPr>
      <w:rPr>
        <w:rFonts w:hint="default"/>
        <w:lang w:val="vi" w:eastAsia="en-US" w:bidi="ar-SA"/>
      </w:rPr>
    </w:lvl>
    <w:lvl w:ilvl="4" w:tplc="B1E63A62">
      <w:numFmt w:val="bullet"/>
      <w:lvlText w:val="•"/>
      <w:lvlJc w:val="left"/>
      <w:pPr>
        <w:ind w:left="2751" w:hanging="152"/>
      </w:pPr>
      <w:rPr>
        <w:rFonts w:hint="default"/>
        <w:lang w:val="vi" w:eastAsia="en-US" w:bidi="ar-SA"/>
      </w:rPr>
    </w:lvl>
    <w:lvl w:ilvl="5" w:tplc="42CE63AC">
      <w:numFmt w:val="bullet"/>
      <w:lvlText w:val="•"/>
      <w:lvlJc w:val="left"/>
      <w:pPr>
        <w:ind w:left="3359" w:hanging="152"/>
      </w:pPr>
      <w:rPr>
        <w:rFonts w:hint="default"/>
        <w:lang w:val="vi" w:eastAsia="en-US" w:bidi="ar-SA"/>
      </w:rPr>
    </w:lvl>
    <w:lvl w:ilvl="6" w:tplc="3D845B2E">
      <w:numFmt w:val="bullet"/>
      <w:lvlText w:val="•"/>
      <w:lvlJc w:val="left"/>
      <w:pPr>
        <w:ind w:left="3967" w:hanging="152"/>
      </w:pPr>
      <w:rPr>
        <w:rFonts w:hint="default"/>
        <w:lang w:val="vi" w:eastAsia="en-US" w:bidi="ar-SA"/>
      </w:rPr>
    </w:lvl>
    <w:lvl w:ilvl="7" w:tplc="911C679C">
      <w:numFmt w:val="bullet"/>
      <w:lvlText w:val="•"/>
      <w:lvlJc w:val="left"/>
      <w:pPr>
        <w:ind w:left="4575" w:hanging="152"/>
      </w:pPr>
      <w:rPr>
        <w:rFonts w:hint="default"/>
        <w:lang w:val="vi" w:eastAsia="en-US" w:bidi="ar-SA"/>
      </w:rPr>
    </w:lvl>
    <w:lvl w:ilvl="8" w:tplc="6D364AEE">
      <w:numFmt w:val="bullet"/>
      <w:lvlText w:val="•"/>
      <w:lvlJc w:val="left"/>
      <w:pPr>
        <w:ind w:left="5183" w:hanging="152"/>
      </w:pPr>
      <w:rPr>
        <w:rFonts w:hint="default"/>
        <w:lang w:val="vi" w:eastAsia="en-US" w:bidi="ar-SA"/>
      </w:rPr>
    </w:lvl>
  </w:abstractNum>
  <w:abstractNum w:abstractNumId="88" w15:restartNumberingAfterBreak="0">
    <w:nsid w:val="1A2D6AD5"/>
    <w:multiLevelType w:val="hybridMultilevel"/>
    <w:tmpl w:val="86AC1DE8"/>
    <w:lvl w:ilvl="0" w:tplc="BDA6167E">
      <w:start w:val="1"/>
      <w:numFmt w:val="decimal"/>
      <w:lvlText w:val="%1."/>
      <w:lvlJc w:val="left"/>
      <w:pPr>
        <w:ind w:left="738"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66DC920A">
      <w:numFmt w:val="bullet"/>
      <w:lvlText w:val="•"/>
      <w:lvlJc w:val="left"/>
      <w:pPr>
        <w:ind w:left="1696" w:hanging="260"/>
      </w:pPr>
      <w:rPr>
        <w:rFonts w:hint="default"/>
        <w:lang w:val="vi" w:eastAsia="en-US" w:bidi="ar-SA"/>
      </w:rPr>
    </w:lvl>
    <w:lvl w:ilvl="2" w:tplc="F07AFF92">
      <w:numFmt w:val="bullet"/>
      <w:lvlText w:val="•"/>
      <w:lvlJc w:val="left"/>
      <w:pPr>
        <w:ind w:left="2653" w:hanging="260"/>
      </w:pPr>
      <w:rPr>
        <w:rFonts w:hint="default"/>
        <w:lang w:val="vi" w:eastAsia="en-US" w:bidi="ar-SA"/>
      </w:rPr>
    </w:lvl>
    <w:lvl w:ilvl="3" w:tplc="3AD67138">
      <w:numFmt w:val="bullet"/>
      <w:lvlText w:val="•"/>
      <w:lvlJc w:val="left"/>
      <w:pPr>
        <w:ind w:left="3609" w:hanging="260"/>
      </w:pPr>
      <w:rPr>
        <w:rFonts w:hint="default"/>
        <w:lang w:val="vi" w:eastAsia="en-US" w:bidi="ar-SA"/>
      </w:rPr>
    </w:lvl>
    <w:lvl w:ilvl="4" w:tplc="E23CC996">
      <w:numFmt w:val="bullet"/>
      <w:lvlText w:val="•"/>
      <w:lvlJc w:val="left"/>
      <w:pPr>
        <w:ind w:left="4566" w:hanging="260"/>
      </w:pPr>
      <w:rPr>
        <w:rFonts w:hint="default"/>
        <w:lang w:val="vi" w:eastAsia="en-US" w:bidi="ar-SA"/>
      </w:rPr>
    </w:lvl>
    <w:lvl w:ilvl="5" w:tplc="F61402F6">
      <w:numFmt w:val="bullet"/>
      <w:lvlText w:val="•"/>
      <w:lvlJc w:val="left"/>
      <w:pPr>
        <w:ind w:left="5523" w:hanging="260"/>
      </w:pPr>
      <w:rPr>
        <w:rFonts w:hint="default"/>
        <w:lang w:val="vi" w:eastAsia="en-US" w:bidi="ar-SA"/>
      </w:rPr>
    </w:lvl>
    <w:lvl w:ilvl="6" w:tplc="F2D680DE">
      <w:numFmt w:val="bullet"/>
      <w:lvlText w:val="•"/>
      <w:lvlJc w:val="left"/>
      <w:pPr>
        <w:ind w:left="6479" w:hanging="260"/>
      </w:pPr>
      <w:rPr>
        <w:rFonts w:hint="default"/>
        <w:lang w:val="vi" w:eastAsia="en-US" w:bidi="ar-SA"/>
      </w:rPr>
    </w:lvl>
    <w:lvl w:ilvl="7" w:tplc="3FC26806">
      <w:numFmt w:val="bullet"/>
      <w:lvlText w:val="•"/>
      <w:lvlJc w:val="left"/>
      <w:pPr>
        <w:ind w:left="7436" w:hanging="260"/>
      </w:pPr>
      <w:rPr>
        <w:rFonts w:hint="default"/>
        <w:lang w:val="vi" w:eastAsia="en-US" w:bidi="ar-SA"/>
      </w:rPr>
    </w:lvl>
    <w:lvl w:ilvl="8" w:tplc="0D70CDBE">
      <w:numFmt w:val="bullet"/>
      <w:lvlText w:val="•"/>
      <w:lvlJc w:val="left"/>
      <w:pPr>
        <w:ind w:left="8393" w:hanging="260"/>
      </w:pPr>
      <w:rPr>
        <w:rFonts w:hint="default"/>
        <w:lang w:val="vi" w:eastAsia="en-US" w:bidi="ar-SA"/>
      </w:rPr>
    </w:lvl>
  </w:abstractNum>
  <w:abstractNum w:abstractNumId="89" w15:restartNumberingAfterBreak="0">
    <w:nsid w:val="1A950E29"/>
    <w:multiLevelType w:val="hybridMultilevel"/>
    <w:tmpl w:val="D998454A"/>
    <w:lvl w:ilvl="0" w:tplc="773812B2">
      <w:start w:val="1"/>
      <w:numFmt w:val="decimal"/>
      <w:lvlText w:val="[%1]"/>
      <w:lvlJc w:val="left"/>
      <w:pPr>
        <w:ind w:left="1418" w:hanging="368"/>
      </w:pPr>
      <w:rPr>
        <w:rFonts w:ascii="Times New Roman" w:eastAsia="Times New Roman" w:hAnsi="Times New Roman" w:cs="Times New Roman" w:hint="default"/>
        <w:b w:val="0"/>
        <w:bCs w:val="0"/>
        <w:i w:val="0"/>
        <w:iCs w:val="0"/>
        <w:spacing w:val="0"/>
        <w:w w:val="99"/>
        <w:sz w:val="26"/>
        <w:szCs w:val="26"/>
        <w:lang w:val="vi" w:eastAsia="en-US" w:bidi="ar-SA"/>
      </w:rPr>
    </w:lvl>
    <w:lvl w:ilvl="1" w:tplc="817CF270">
      <w:numFmt w:val="bullet"/>
      <w:lvlText w:val="-"/>
      <w:lvlJc w:val="left"/>
      <w:pPr>
        <w:ind w:left="1202"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50821AB6">
      <w:numFmt w:val="bullet"/>
      <w:lvlText w:val="•"/>
      <w:lvlJc w:val="left"/>
      <w:pPr>
        <w:ind w:left="2407" w:hanging="152"/>
      </w:pPr>
      <w:rPr>
        <w:rFonts w:hint="default"/>
        <w:lang w:val="vi" w:eastAsia="en-US" w:bidi="ar-SA"/>
      </w:rPr>
    </w:lvl>
    <w:lvl w:ilvl="3" w:tplc="2AB615A4">
      <w:numFmt w:val="bullet"/>
      <w:lvlText w:val="•"/>
      <w:lvlJc w:val="left"/>
      <w:pPr>
        <w:ind w:left="3394" w:hanging="152"/>
      </w:pPr>
      <w:rPr>
        <w:rFonts w:hint="default"/>
        <w:lang w:val="vi" w:eastAsia="en-US" w:bidi="ar-SA"/>
      </w:rPr>
    </w:lvl>
    <w:lvl w:ilvl="4" w:tplc="AEEAC53C">
      <w:numFmt w:val="bullet"/>
      <w:lvlText w:val="•"/>
      <w:lvlJc w:val="left"/>
      <w:pPr>
        <w:ind w:left="4382" w:hanging="152"/>
      </w:pPr>
      <w:rPr>
        <w:rFonts w:hint="default"/>
        <w:lang w:val="vi" w:eastAsia="en-US" w:bidi="ar-SA"/>
      </w:rPr>
    </w:lvl>
    <w:lvl w:ilvl="5" w:tplc="39AC05C2">
      <w:numFmt w:val="bullet"/>
      <w:lvlText w:val="•"/>
      <w:lvlJc w:val="left"/>
      <w:pPr>
        <w:ind w:left="5369" w:hanging="152"/>
      </w:pPr>
      <w:rPr>
        <w:rFonts w:hint="default"/>
        <w:lang w:val="vi" w:eastAsia="en-US" w:bidi="ar-SA"/>
      </w:rPr>
    </w:lvl>
    <w:lvl w:ilvl="6" w:tplc="37AE5C42">
      <w:numFmt w:val="bullet"/>
      <w:lvlText w:val="•"/>
      <w:lvlJc w:val="left"/>
      <w:pPr>
        <w:ind w:left="6356" w:hanging="152"/>
      </w:pPr>
      <w:rPr>
        <w:rFonts w:hint="default"/>
        <w:lang w:val="vi" w:eastAsia="en-US" w:bidi="ar-SA"/>
      </w:rPr>
    </w:lvl>
    <w:lvl w:ilvl="7" w:tplc="BAF272A4">
      <w:numFmt w:val="bullet"/>
      <w:lvlText w:val="•"/>
      <w:lvlJc w:val="left"/>
      <w:pPr>
        <w:ind w:left="7344" w:hanging="152"/>
      </w:pPr>
      <w:rPr>
        <w:rFonts w:hint="default"/>
        <w:lang w:val="vi" w:eastAsia="en-US" w:bidi="ar-SA"/>
      </w:rPr>
    </w:lvl>
    <w:lvl w:ilvl="8" w:tplc="6CC06078">
      <w:numFmt w:val="bullet"/>
      <w:lvlText w:val="•"/>
      <w:lvlJc w:val="left"/>
      <w:pPr>
        <w:ind w:left="8331" w:hanging="152"/>
      </w:pPr>
      <w:rPr>
        <w:rFonts w:hint="default"/>
        <w:lang w:val="vi" w:eastAsia="en-US" w:bidi="ar-SA"/>
      </w:rPr>
    </w:lvl>
  </w:abstractNum>
  <w:abstractNum w:abstractNumId="90" w15:restartNumberingAfterBreak="0">
    <w:nsid w:val="1B1062EC"/>
    <w:multiLevelType w:val="hybridMultilevel"/>
    <w:tmpl w:val="74AC4CDE"/>
    <w:lvl w:ilvl="0" w:tplc="5CE06AA0">
      <w:start w:val="1"/>
      <w:numFmt w:val="decimal"/>
      <w:lvlText w:val="%1."/>
      <w:lvlJc w:val="left"/>
      <w:pPr>
        <w:ind w:left="479" w:hanging="267"/>
      </w:pPr>
      <w:rPr>
        <w:rFonts w:ascii="Times New Roman" w:eastAsia="Times New Roman" w:hAnsi="Times New Roman" w:cs="Times New Roman" w:hint="default"/>
        <w:b w:val="0"/>
        <w:bCs w:val="0"/>
        <w:i w:val="0"/>
        <w:iCs w:val="0"/>
        <w:spacing w:val="0"/>
        <w:w w:val="99"/>
        <w:sz w:val="26"/>
        <w:szCs w:val="26"/>
        <w:lang w:val="vi" w:eastAsia="en-US" w:bidi="ar-SA"/>
      </w:rPr>
    </w:lvl>
    <w:lvl w:ilvl="1" w:tplc="DF5A0FB0">
      <w:numFmt w:val="bullet"/>
      <w:lvlText w:val="•"/>
      <w:lvlJc w:val="left"/>
      <w:pPr>
        <w:ind w:left="1462" w:hanging="267"/>
      </w:pPr>
      <w:rPr>
        <w:rFonts w:hint="default"/>
        <w:lang w:val="vi" w:eastAsia="en-US" w:bidi="ar-SA"/>
      </w:rPr>
    </w:lvl>
    <w:lvl w:ilvl="2" w:tplc="41F02300">
      <w:numFmt w:val="bullet"/>
      <w:lvlText w:val="•"/>
      <w:lvlJc w:val="left"/>
      <w:pPr>
        <w:ind w:left="2445" w:hanging="267"/>
      </w:pPr>
      <w:rPr>
        <w:rFonts w:hint="default"/>
        <w:lang w:val="vi" w:eastAsia="en-US" w:bidi="ar-SA"/>
      </w:rPr>
    </w:lvl>
    <w:lvl w:ilvl="3" w:tplc="FBEE6DB8">
      <w:numFmt w:val="bullet"/>
      <w:lvlText w:val="•"/>
      <w:lvlJc w:val="left"/>
      <w:pPr>
        <w:ind w:left="3427" w:hanging="267"/>
      </w:pPr>
      <w:rPr>
        <w:rFonts w:hint="default"/>
        <w:lang w:val="vi" w:eastAsia="en-US" w:bidi="ar-SA"/>
      </w:rPr>
    </w:lvl>
    <w:lvl w:ilvl="4" w:tplc="C61A5944">
      <w:numFmt w:val="bullet"/>
      <w:lvlText w:val="•"/>
      <w:lvlJc w:val="left"/>
      <w:pPr>
        <w:ind w:left="4410" w:hanging="267"/>
      </w:pPr>
      <w:rPr>
        <w:rFonts w:hint="default"/>
        <w:lang w:val="vi" w:eastAsia="en-US" w:bidi="ar-SA"/>
      </w:rPr>
    </w:lvl>
    <w:lvl w:ilvl="5" w:tplc="0D167C8A">
      <w:numFmt w:val="bullet"/>
      <w:lvlText w:val="•"/>
      <w:lvlJc w:val="left"/>
      <w:pPr>
        <w:ind w:left="5393" w:hanging="267"/>
      </w:pPr>
      <w:rPr>
        <w:rFonts w:hint="default"/>
        <w:lang w:val="vi" w:eastAsia="en-US" w:bidi="ar-SA"/>
      </w:rPr>
    </w:lvl>
    <w:lvl w:ilvl="6" w:tplc="4754DA08">
      <w:numFmt w:val="bullet"/>
      <w:lvlText w:val="•"/>
      <w:lvlJc w:val="left"/>
      <w:pPr>
        <w:ind w:left="6375" w:hanging="267"/>
      </w:pPr>
      <w:rPr>
        <w:rFonts w:hint="default"/>
        <w:lang w:val="vi" w:eastAsia="en-US" w:bidi="ar-SA"/>
      </w:rPr>
    </w:lvl>
    <w:lvl w:ilvl="7" w:tplc="1F30D6E4">
      <w:numFmt w:val="bullet"/>
      <w:lvlText w:val="•"/>
      <w:lvlJc w:val="left"/>
      <w:pPr>
        <w:ind w:left="7358" w:hanging="267"/>
      </w:pPr>
      <w:rPr>
        <w:rFonts w:hint="default"/>
        <w:lang w:val="vi" w:eastAsia="en-US" w:bidi="ar-SA"/>
      </w:rPr>
    </w:lvl>
    <w:lvl w:ilvl="8" w:tplc="7EDE9F0C">
      <w:numFmt w:val="bullet"/>
      <w:lvlText w:val="•"/>
      <w:lvlJc w:val="left"/>
      <w:pPr>
        <w:ind w:left="8341" w:hanging="267"/>
      </w:pPr>
      <w:rPr>
        <w:rFonts w:hint="default"/>
        <w:lang w:val="vi" w:eastAsia="en-US" w:bidi="ar-SA"/>
      </w:rPr>
    </w:lvl>
  </w:abstractNum>
  <w:abstractNum w:abstractNumId="91" w15:restartNumberingAfterBreak="0">
    <w:nsid w:val="1B471698"/>
    <w:multiLevelType w:val="hybridMultilevel"/>
    <w:tmpl w:val="E036244E"/>
    <w:lvl w:ilvl="0" w:tplc="34C02FEC">
      <w:numFmt w:val="bullet"/>
      <w:lvlText w:val="-"/>
      <w:lvlJc w:val="left"/>
      <w:pPr>
        <w:ind w:left="28" w:hanging="178"/>
      </w:pPr>
      <w:rPr>
        <w:rFonts w:ascii="Times New Roman" w:eastAsia="Times New Roman" w:hAnsi="Times New Roman" w:cs="Times New Roman" w:hint="default"/>
        <w:b w:val="0"/>
        <w:bCs w:val="0"/>
        <w:i w:val="0"/>
        <w:iCs w:val="0"/>
        <w:spacing w:val="0"/>
        <w:w w:val="99"/>
        <w:sz w:val="26"/>
        <w:szCs w:val="26"/>
        <w:lang w:val="vi" w:eastAsia="en-US" w:bidi="ar-SA"/>
      </w:rPr>
    </w:lvl>
    <w:lvl w:ilvl="1" w:tplc="CBDAFAC0">
      <w:numFmt w:val="bullet"/>
      <w:lvlText w:val="•"/>
      <w:lvlJc w:val="left"/>
      <w:pPr>
        <w:ind w:left="593" w:hanging="178"/>
      </w:pPr>
      <w:rPr>
        <w:rFonts w:hint="default"/>
        <w:lang w:val="vi" w:eastAsia="en-US" w:bidi="ar-SA"/>
      </w:rPr>
    </w:lvl>
    <w:lvl w:ilvl="2" w:tplc="1F56AF44">
      <w:numFmt w:val="bullet"/>
      <w:lvlText w:val="•"/>
      <w:lvlJc w:val="left"/>
      <w:pPr>
        <w:ind w:left="1166" w:hanging="178"/>
      </w:pPr>
      <w:rPr>
        <w:rFonts w:hint="default"/>
        <w:lang w:val="vi" w:eastAsia="en-US" w:bidi="ar-SA"/>
      </w:rPr>
    </w:lvl>
    <w:lvl w:ilvl="3" w:tplc="75D25E16">
      <w:numFmt w:val="bullet"/>
      <w:lvlText w:val="•"/>
      <w:lvlJc w:val="left"/>
      <w:pPr>
        <w:ind w:left="1739" w:hanging="178"/>
      </w:pPr>
      <w:rPr>
        <w:rFonts w:hint="default"/>
        <w:lang w:val="vi" w:eastAsia="en-US" w:bidi="ar-SA"/>
      </w:rPr>
    </w:lvl>
    <w:lvl w:ilvl="4" w:tplc="070CB032">
      <w:numFmt w:val="bullet"/>
      <w:lvlText w:val="•"/>
      <w:lvlJc w:val="left"/>
      <w:pPr>
        <w:ind w:left="2312" w:hanging="178"/>
      </w:pPr>
      <w:rPr>
        <w:rFonts w:hint="default"/>
        <w:lang w:val="vi" w:eastAsia="en-US" w:bidi="ar-SA"/>
      </w:rPr>
    </w:lvl>
    <w:lvl w:ilvl="5" w:tplc="EDDCA1B4">
      <w:numFmt w:val="bullet"/>
      <w:lvlText w:val="•"/>
      <w:lvlJc w:val="left"/>
      <w:pPr>
        <w:ind w:left="2885" w:hanging="178"/>
      </w:pPr>
      <w:rPr>
        <w:rFonts w:hint="default"/>
        <w:lang w:val="vi" w:eastAsia="en-US" w:bidi="ar-SA"/>
      </w:rPr>
    </w:lvl>
    <w:lvl w:ilvl="6" w:tplc="11EA96EE">
      <w:numFmt w:val="bullet"/>
      <w:lvlText w:val="•"/>
      <w:lvlJc w:val="left"/>
      <w:pPr>
        <w:ind w:left="3458" w:hanging="178"/>
      </w:pPr>
      <w:rPr>
        <w:rFonts w:hint="default"/>
        <w:lang w:val="vi" w:eastAsia="en-US" w:bidi="ar-SA"/>
      </w:rPr>
    </w:lvl>
    <w:lvl w:ilvl="7" w:tplc="BB403A4A">
      <w:numFmt w:val="bullet"/>
      <w:lvlText w:val="•"/>
      <w:lvlJc w:val="left"/>
      <w:pPr>
        <w:ind w:left="4031" w:hanging="178"/>
      </w:pPr>
      <w:rPr>
        <w:rFonts w:hint="default"/>
        <w:lang w:val="vi" w:eastAsia="en-US" w:bidi="ar-SA"/>
      </w:rPr>
    </w:lvl>
    <w:lvl w:ilvl="8" w:tplc="8AD0E048">
      <w:numFmt w:val="bullet"/>
      <w:lvlText w:val="•"/>
      <w:lvlJc w:val="left"/>
      <w:pPr>
        <w:ind w:left="4604" w:hanging="178"/>
      </w:pPr>
      <w:rPr>
        <w:rFonts w:hint="default"/>
        <w:lang w:val="vi" w:eastAsia="en-US" w:bidi="ar-SA"/>
      </w:rPr>
    </w:lvl>
  </w:abstractNum>
  <w:abstractNum w:abstractNumId="92" w15:restartNumberingAfterBreak="0">
    <w:nsid w:val="1B536BF6"/>
    <w:multiLevelType w:val="multilevel"/>
    <w:tmpl w:val="2D8C9E1C"/>
    <w:lvl w:ilvl="0">
      <w:start w:val="3"/>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93" w15:restartNumberingAfterBreak="0">
    <w:nsid w:val="1B750A2C"/>
    <w:multiLevelType w:val="hybridMultilevel"/>
    <w:tmpl w:val="EC54FC0A"/>
    <w:lvl w:ilvl="0" w:tplc="9A3EA63E">
      <w:start w:val="1"/>
      <w:numFmt w:val="decimal"/>
      <w:lvlText w:val="%1."/>
      <w:lvlJc w:val="center"/>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1B7C2595"/>
    <w:multiLevelType w:val="hybridMultilevel"/>
    <w:tmpl w:val="14F423FC"/>
    <w:lvl w:ilvl="0" w:tplc="C158F01A">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E949D90">
      <w:numFmt w:val="bullet"/>
      <w:lvlText w:val="•"/>
      <w:lvlJc w:val="left"/>
      <w:pPr>
        <w:ind w:left="1462" w:hanging="152"/>
      </w:pPr>
      <w:rPr>
        <w:rFonts w:hint="default"/>
        <w:lang w:val="vi" w:eastAsia="en-US" w:bidi="ar-SA"/>
      </w:rPr>
    </w:lvl>
    <w:lvl w:ilvl="2" w:tplc="0B30747E">
      <w:numFmt w:val="bullet"/>
      <w:lvlText w:val="•"/>
      <w:lvlJc w:val="left"/>
      <w:pPr>
        <w:ind w:left="2445" w:hanging="152"/>
      </w:pPr>
      <w:rPr>
        <w:rFonts w:hint="default"/>
        <w:lang w:val="vi" w:eastAsia="en-US" w:bidi="ar-SA"/>
      </w:rPr>
    </w:lvl>
    <w:lvl w:ilvl="3" w:tplc="9F18CB9A">
      <w:numFmt w:val="bullet"/>
      <w:lvlText w:val="•"/>
      <w:lvlJc w:val="left"/>
      <w:pPr>
        <w:ind w:left="3427" w:hanging="152"/>
      </w:pPr>
      <w:rPr>
        <w:rFonts w:hint="default"/>
        <w:lang w:val="vi" w:eastAsia="en-US" w:bidi="ar-SA"/>
      </w:rPr>
    </w:lvl>
    <w:lvl w:ilvl="4" w:tplc="463A7D76">
      <w:numFmt w:val="bullet"/>
      <w:lvlText w:val="•"/>
      <w:lvlJc w:val="left"/>
      <w:pPr>
        <w:ind w:left="4410" w:hanging="152"/>
      </w:pPr>
      <w:rPr>
        <w:rFonts w:hint="default"/>
        <w:lang w:val="vi" w:eastAsia="en-US" w:bidi="ar-SA"/>
      </w:rPr>
    </w:lvl>
    <w:lvl w:ilvl="5" w:tplc="8C46C952">
      <w:numFmt w:val="bullet"/>
      <w:lvlText w:val="•"/>
      <w:lvlJc w:val="left"/>
      <w:pPr>
        <w:ind w:left="5393" w:hanging="152"/>
      </w:pPr>
      <w:rPr>
        <w:rFonts w:hint="default"/>
        <w:lang w:val="vi" w:eastAsia="en-US" w:bidi="ar-SA"/>
      </w:rPr>
    </w:lvl>
    <w:lvl w:ilvl="6" w:tplc="01906A3A">
      <w:numFmt w:val="bullet"/>
      <w:lvlText w:val="•"/>
      <w:lvlJc w:val="left"/>
      <w:pPr>
        <w:ind w:left="6375" w:hanging="152"/>
      </w:pPr>
      <w:rPr>
        <w:rFonts w:hint="default"/>
        <w:lang w:val="vi" w:eastAsia="en-US" w:bidi="ar-SA"/>
      </w:rPr>
    </w:lvl>
    <w:lvl w:ilvl="7" w:tplc="937C7AF4">
      <w:numFmt w:val="bullet"/>
      <w:lvlText w:val="•"/>
      <w:lvlJc w:val="left"/>
      <w:pPr>
        <w:ind w:left="7358" w:hanging="152"/>
      </w:pPr>
      <w:rPr>
        <w:rFonts w:hint="default"/>
        <w:lang w:val="vi" w:eastAsia="en-US" w:bidi="ar-SA"/>
      </w:rPr>
    </w:lvl>
    <w:lvl w:ilvl="8" w:tplc="4AF05BB0">
      <w:numFmt w:val="bullet"/>
      <w:lvlText w:val="•"/>
      <w:lvlJc w:val="left"/>
      <w:pPr>
        <w:ind w:left="8341" w:hanging="152"/>
      </w:pPr>
      <w:rPr>
        <w:rFonts w:hint="default"/>
        <w:lang w:val="vi" w:eastAsia="en-US" w:bidi="ar-SA"/>
      </w:rPr>
    </w:lvl>
  </w:abstractNum>
  <w:abstractNum w:abstractNumId="95" w15:restartNumberingAfterBreak="0">
    <w:nsid w:val="1BAC4D83"/>
    <w:multiLevelType w:val="multilevel"/>
    <w:tmpl w:val="27FE8CC6"/>
    <w:styleLink w:val="Style1"/>
    <w:lvl w:ilvl="0">
      <w:start w:val="6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1C603EDF"/>
    <w:multiLevelType w:val="hybridMultilevel"/>
    <w:tmpl w:val="8AA41B9E"/>
    <w:lvl w:ilvl="0" w:tplc="87684474">
      <w:start w:val="5"/>
      <w:numFmt w:val="bullet"/>
      <w:lvlText w:val="-"/>
      <w:lvlJc w:val="left"/>
      <w:pPr>
        <w:ind w:left="332" w:hanging="360"/>
      </w:pPr>
      <w:rPr>
        <w:rFonts w:ascii="Times New Roman" w:eastAsia="Calibri" w:hAnsi="Times New Roman" w:cs="Times New Roman" w:hint="default"/>
      </w:rPr>
    </w:lvl>
    <w:lvl w:ilvl="1" w:tplc="04090003" w:tentative="1">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97" w15:restartNumberingAfterBreak="0">
    <w:nsid w:val="1C9C4C5B"/>
    <w:multiLevelType w:val="hybridMultilevel"/>
    <w:tmpl w:val="E4CCFCF0"/>
    <w:lvl w:ilvl="0" w:tplc="286042CC">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92AFAC0">
      <w:numFmt w:val="bullet"/>
      <w:lvlText w:val="•"/>
      <w:lvlJc w:val="left"/>
      <w:pPr>
        <w:ind w:left="602" w:hanging="152"/>
      </w:pPr>
      <w:rPr>
        <w:rFonts w:hint="default"/>
        <w:lang w:val="vi" w:eastAsia="en-US" w:bidi="ar-SA"/>
      </w:rPr>
    </w:lvl>
    <w:lvl w:ilvl="2" w:tplc="1FECFC94">
      <w:numFmt w:val="bullet"/>
      <w:lvlText w:val="•"/>
      <w:lvlJc w:val="left"/>
      <w:pPr>
        <w:ind w:left="1104" w:hanging="152"/>
      </w:pPr>
      <w:rPr>
        <w:rFonts w:hint="default"/>
        <w:lang w:val="vi" w:eastAsia="en-US" w:bidi="ar-SA"/>
      </w:rPr>
    </w:lvl>
    <w:lvl w:ilvl="3" w:tplc="41082CA4">
      <w:numFmt w:val="bullet"/>
      <w:lvlText w:val="•"/>
      <w:lvlJc w:val="left"/>
      <w:pPr>
        <w:ind w:left="1606" w:hanging="152"/>
      </w:pPr>
      <w:rPr>
        <w:rFonts w:hint="default"/>
        <w:lang w:val="vi" w:eastAsia="en-US" w:bidi="ar-SA"/>
      </w:rPr>
    </w:lvl>
    <w:lvl w:ilvl="4" w:tplc="12B4D30E">
      <w:numFmt w:val="bullet"/>
      <w:lvlText w:val="•"/>
      <w:lvlJc w:val="left"/>
      <w:pPr>
        <w:ind w:left="2108" w:hanging="152"/>
      </w:pPr>
      <w:rPr>
        <w:rFonts w:hint="default"/>
        <w:lang w:val="vi" w:eastAsia="en-US" w:bidi="ar-SA"/>
      </w:rPr>
    </w:lvl>
    <w:lvl w:ilvl="5" w:tplc="6F020AA0">
      <w:numFmt w:val="bullet"/>
      <w:lvlText w:val="•"/>
      <w:lvlJc w:val="left"/>
      <w:pPr>
        <w:ind w:left="2611" w:hanging="152"/>
      </w:pPr>
      <w:rPr>
        <w:rFonts w:hint="default"/>
        <w:lang w:val="vi" w:eastAsia="en-US" w:bidi="ar-SA"/>
      </w:rPr>
    </w:lvl>
    <w:lvl w:ilvl="6" w:tplc="0E427BB8">
      <w:numFmt w:val="bullet"/>
      <w:lvlText w:val="•"/>
      <w:lvlJc w:val="left"/>
      <w:pPr>
        <w:ind w:left="3113" w:hanging="152"/>
      </w:pPr>
      <w:rPr>
        <w:rFonts w:hint="default"/>
        <w:lang w:val="vi" w:eastAsia="en-US" w:bidi="ar-SA"/>
      </w:rPr>
    </w:lvl>
    <w:lvl w:ilvl="7" w:tplc="C3C04B5C">
      <w:numFmt w:val="bullet"/>
      <w:lvlText w:val="•"/>
      <w:lvlJc w:val="left"/>
      <w:pPr>
        <w:ind w:left="3615" w:hanging="152"/>
      </w:pPr>
      <w:rPr>
        <w:rFonts w:hint="default"/>
        <w:lang w:val="vi" w:eastAsia="en-US" w:bidi="ar-SA"/>
      </w:rPr>
    </w:lvl>
    <w:lvl w:ilvl="8" w:tplc="86F85B52">
      <w:numFmt w:val="bullet"/>
      <w:lvlText w:val="•"/>
      <w:lvlJc w:val="left"/>
      <w:pPr>
        <w:ind w:left="4117" w:hanging="152"/>
      </w:pPr>
      <w:rPr>
        <w:rFonts w:hint="default"/>
        <w:lang w:val="vi" w:eastAsia="en-US" w:bidi="ar-SA"/>
      </w:rPr>
    </w:lvl>
  </w:abstractNum>
  <w:abstractNum w:abstractNumId="98" w15:restartNumberingAfterBreak="0">
    <w:nsid w:val="1CA057BB"/>
    <w:multiLevelType w:val="multilevel"/>
    <w:tmpl w:val="A86E1EEC"/>
    <w:lvl w:ilvl="0">
      <w:start w:val="4"/>
      <w:numFmt w:val="decimal"/>
      <w:lvlText w:val="%1"/>
      <w:lvlJc w:val="left"/>
      <w:pPr>
        <w:ind w:left="1038" w:hanging="648"/>
      </w:pPr>
      <w:rPr>
        <w:rFonts w:hint="default"/>
        <w:lang w:val="vi" w:eastAsia="en-US" w:bidi="ar-SA"/>
      </w:rPr>
    </w:lvl>
    <w:lvl w:ilvl="1">
      <w:start w:val="3"/>
      <w:numFmt w:val="decimal"/>
      <w:lvlText w:val="%1.%2"/>
      <w:lvlJc w:val="left"/>
      <w:pPr>
        <w:ind w:left="1038" w:hanging="648"/>
      </w:pPr>
      <w:rPr>
        <w:rFonts w:hint="default"/>
        <w:lang w:val="vi" w:eastAsia="en-US" w:bidi="ar-SA"/>
      </w:rPr>
    </w:lvl>
    <w:lvl w:ilvl="2">
      <w:start w:val="1"/>
      <w:numFmt w:val="decimal"/>
      <w:lvlText w:val="%1.%2.%3."/>
      <w:lvlJc w:val="left"/>
      <w:pPr>
        <w:ind w:left="1038" w:hanging="648"/>
      </w:pPr>
      <w:rPr>
        <w:rFonts w:ascii="Times New Roman" w:eastAsia="Times New Roman" w:hAnsi="Times New Roman" w:cs="Times New Roman" w:hint="default"/>
        <w:i/>
        <w:iCs/>
        <w:w w:val="99"/>
        <w:sz w:val="26"/>
        <w:szCs w:val="26"/>
        <w:lang w:val="vi" w:eastAsia="en-US" w:bidi="ar-SA"/>
      </w:rPr>
    </w:lvl>
    <w:lvl w:ilvl="3">
      <w:numFmt w:val="bullet"/>
      <w:lvlText w:val="•"/>
      <w:lvlJc w:val="left"/>
      <w:pPr>
        <w:ind w:left="3627" w:hanging="648"/>
      </w:pPr>
      <w:rPr>
        <w:rFonts w:hint="default"/>
        <w:lang w:val="vi" w:eastAsia="en-US" w:bidi="ar-SA"/>
      </w:rPr>
    </w:lvl>
    <w:lvl w:ilvl="4">
      <w:numFmt w:val="bullet"/>
      <w:lvlText w:val="•"/>
      <w:lvlJc w:val="left"/>
      <w:pPr>
        <w:ind w:left="4490" w:hanging="648"/>
      </w:pPr>
      <w:rPr>
        <w:rFonts w:hint="default"/>
        <w:lang w:val="vi" w:eastAsia="en-US" w:bidi="ar-SA"/>
      </w:rPr>
    </w:lvl>
    <w:lvl w:ilvl="5">
      <w:numFmt w:val="bullet"/>
      <w:lvlText w:val="•"/>
      <w:lvlJc w:val="left"/>
      <w:pPr>
        <w:ind w:left="5353" w:hanging="648"/>
      </w:pPr>
      <w:rPr>
        <w:rFonts w:hint="default"/>
        <w:lang w:val="vi" w:eastAsia="en-US" w:bidi="ar-SA"/>
      </w:rPr>
    </w:lvl>
    <w:lvl w:ilvl="6">
      <w:numFmt w:val="bullet"/>
      <w:lvlText w:val="•"/>
      <w:lvlJc w:val="left"/>
      <w:pPr>
        <w:ind w:left="6215" w:hanging="648"/>
      </w:pPr>
      <w:rPr>
        <w:rFonts w:hint="default"/>
        <w:lang w:val="vi" w:eastAsia="en-US" w:bidi="ar-SA"/>
      </w:rPr>
    </w:lvl>
    <w:lvl w:ilvl="7">
      <w:numFmt w:val="bullet"/>
      <w:lvlText w:val="•"/>
      <w:lvlJc w:val="left"/>
      <w:pPr>
        <w:ind w:left="7078" w:hanging="648"/>
      </w:pPr>
      <w:rPr>
        <w:rFonts w:hint="default"/>
        <w:lang w:val="vi" w:eastAsia="en-US" w:bidi="ar-SA"/>
      </w:rPr>
    </w:lvl>
    <w:lvl w:ilvl="8">
      <w:numFmt w:val="bullet"/>
      <w:lvlText w:val="•"/>
      <w:lvlJc w:val="left"/>
      <w:pPr>
        <w:ind w:left="7941" w:hanging="648"/>
      </w:pPr>
      <w:rPr>
        <w:rFonts w:hint="default"/>
        <w:lang w:val="vi" w:eastAsia="en-US" w:bidi="ar-SA"/>
      </w:rPr>
    </w:lvl>
  </w:abstractNum>
  <w:abstractNum w:abstractNumId="99" w15:restartNumberingAfterBreak="0">
    <w:nsid w:val="1E0B504D"/>
    <w:multiLevelType w:val="hybridMultilevel"/>
    <w:tmpl w:val="D1FAFCC0"/>
    <w:lvl w:ilvl="0" w:tplc="EF540E6A">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6901608">
      <w:numFmt w:val="bullet"/>
      <w:lvlText w:val="•"/>
      <w:lvlJc w:val="left"/>
      <w:pPr>
        <w:ind w:left="1606" w:hanging="152"/>
      </w:pPr>
      <w:rPr>
        <w:rFonts w:hint="default"/>
        <w:lang w:val="vi" w:eastAsia="en-US" w:bidi="ar-SA"/>
      </w:rPr>
    </w:lvl>
    <w:lvl w:ilvl="2" w:tplc="9F02BBCC">
      <w:numFmt w:val="bullet"/>
      <w:lvlText w:val="•"/>
      <w:lvlJc w:val="left"/>
      <w:pPr>
        <w:ind w:left="2573" w:hanging="152"/>
      </w:pPr>
      <w:rPr>
        <w:rFonts w:hint="default"/>
        <w:lang w:val="vi" w:eastAsia="en-US" w:bidi="ar-SA"/>
      </w:rPr>
    </w:lvl>
    <w:lvl w:ilvl="3" w:tplc="F2A2BD02">
      <w:numFmt w:val="bullet"/>
      <w:lvlText w:val="•"/>
      <w:lvlJc w:val="left"/>
      <w:pPr>
        <w:ind w:left="3539" w:hanging="152"/>
      </w:pPr>
      <w:rPr>
        <w:rFonts w:hint="default"/>
        <w:lang w:val="vi" w:eastAsia="en-US" w:bidi="ar-SA"/>
      </w:rPr>
    </w:lvl>
    <w:lvl w:ilvl="4" w:tplc="8C3AFB48">
      <w:numFmt w:val="bullet"/>
      <w:lvlText w:val="•"/>
      <w:lvlJc w:val="left"/>
      <w:pPr>
        <w:ind w:left="4506" w:hanging="152"/>
      </w:pPr>
      <w:rPr>
        <w:rFonts w:hint="default"/>
        <w:lang w:val="vi" w:eastAsia="en-US" w:bidi="ar-SA"/>
      </w:rPr>
    </w:lvl>
    <w:lvl w:ilvl="5" w:tplc="928ECD2A">
      <w:numFmt w:val="bullet"/>
      <w:lvlText w:val="•"/>
      <w:lvlJc w:val="left"/>
      <w:pPr>
        <w:ind w:left="5473" w:hanging="152"/>
      </w:pPr>
      <w:rPr>
        <w:rFonts w:hint="default"/>
        <w:lang w:val="vi" w:eastAsia="en-US" w:bidi="ar-SA"/>
      </w:rPr>
    </w:lvl>
    <w:lvl w:ilvl="6" w:tplc="65BC6D3A">
      <w:numFmt w:val="bullet"/>
      <w:lvlText w:val="•"/>
      <w:lvlJc w:val="left"/>
      <w:pPr>
        <w:ind w:left="6439" w:hanging="152"/>
      </w:pPr>
      <w:rPr>
        <w:rFonts w:hint="default"/>
        <w:lang w:val="vi" w:eastAsia="en-US" w:bidi="ar-SA"/>
      </w:rPr>
    </w:lvl>
    <w:lvl w:ilvl="7" w:tplc="EA9AD056">
      <w:numFmt w:val="bullet"/>
      <w:lvlText w:val="•"/>
      <w:lvlJc w:val="left"/>
      <w:pPr>
        <w:ind w:left="7406" w:hanging="152"/>
      </w:pPr>
      <w:rPr>
        <w:rFonts w:hint="default"/>
        <w:lang w:val="vi" w:eastAsia="en-US" w:bidi="ar-SA"/>
      </w:rPr>
    </w:lvl>
    <w:lvl w:ilvl="8" w:tplc="F82E9760">
      <w:numFmt w:val="bullet"/>
      <w:lvlText w:val="•"/>
      <w:lvlJc w:val="left"/>
      <w:pPr>
        <w:ind w:left="8373" w:hanging="152"/>
      </w:pPr>
      <w:rPr>
        <w:rFonts w:hint="default"/>
        <w:lang w:val="vi" w:eastAsia="en-US" w:bidi="ar-SA"/>
      </w:rPr>
    </w:lvl>
  </w:abstractNum>
  <w:abstractNum w:abstractNumId="100" w15:restartNumberingAfterBreak="0">
    <w:nsid w:val="1E3F0570"/>
    <w:multiLevelType w:val="multilevel"/>
    <w:tmpl w:val="7D8A9966"/>
    <w:lvl w:ilvl="0">
      <w:start w:val="8"/>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101" w15:restartNumberingAfterBreak="0">
    <w:nsid w:val="1E461054"/>
    <w:multiLevelType w:val="multilevel"/>
    <w:tmpl w:val="34BA3702"/>
    <w:lvl w:ilvl="0">
      <w:start w:val="1"/>
      <w:numFmt w:val="decimal"/>
      <w:lvlText w:val="%1."/>
      <w:lvlJc w:val="left"/>
      <w:pPr>
        <w:ind w:left="738" w:hanging="260"/>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102" w15:restartNumberingAfterBreak="0">
    <w:nsid w:val="1E501743"/>
    <w:multiLevelType w:val="hybridMultilevel"/>
    <w:tmpl w:val="1C9E24E4"/>
    <w:lvl w:ilvl="0" w:tplc="8AD0EADE">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E8663D88">
      <w:numFmt w:val="bullet"/>
      <w:lvlText w:val="•"/>
      <w:lvlJc w:val="left"/>
      <w:pPr>
        <w:ind w:left="1606" w:hanging="152"/>
      </w:pPr>
      <w:rPr>
        <w:rFonts w:hint="default"/>
        <w:lang w:val="vi" w:eastAsia="en-US" w:bidi="ar-SA"/>
      </w:rPr>
    </w:lvl>
    <w:lvl w:ilvl="2" w:tplc="009A67FC">
      <w:numFmt w:val="bullet"/>
      <w:lvlText w:val="•"/>
      <w:lvlJc w:val="left"/>
      <w:pPr>
        <w:ind w:left="2573" w:hanging="152"/>
      </w:pPr>
      <w:rPr>
        <w:rFonts w:hint="default"/>
        <w:lang w:val="vi" w:eastAsia="en-US" w:bidi="ar-SA"/>
      </w:rPr>
    </w:lvl>
    <w:lvl w:ilvl="3" w:tplc="A7AE2B3A">
      <w:numFmt w:val="bullet"/>
      <w:lvlText w:val="•"/>
      <w:lvlJc w:val="left"/>
      <w:pPr>
        <w:ind w:left="3539" w:hanging="152"/>
      </w:pPr>
      <w:rPr>
        <w:rFonts w:hint="default"/>
        <w:lang w:val="vi" w:eastAsia="en-US" w:bidi="ar-SA"/>
      </w:rPr>
    </w:lvl>
    <w:lvl w:ilvl="4" w:tplc="DDEC28FE">
      <w:numFmt w:val="bullet"/>
      <w:lvlText w:val="•"/>
      <w:lvlJc w:val="left"/>
      <w:pPr>
        <w:ind w:left="4506" w:hanging="152"/>
      </w:pPr>
      <w:rPr>
        <w:rFonts w:hint="default"/>
        <w:lang w:val="vi" w:eastAsia="en-US" w:bidi="ar-SA"/>
      </w:rPr>
    </w:lvl>
    <w:lvl w:ilvl="5" w:tplc="1CA44082">
      <w:numFmt w:val="bullet"/>
      <w:lvlText w:val="•"/>
      <w:lvlJc w:val="left"/>
      <w:pPr>
        <w:ind w:left="5473" w:hanging="152"/>
      </w:pPr>
      <w:rPr>
        <w:rFonts w:hint="default"/>
        <w:lang w:val="vi" w:eastAsia="en-US" w:bidi="ar-SA"/>
      </w:rPr>
    </w:lvl>
    <w:lvl w:ilvl="6" w:tplc="37041DF2">
      <w:numFmt w:val="bullet"/>
      <w:lvlText w:val="•"/>
      <w:lvlJc w:val="left"/>
      <w:pPr>
        <w:ind w:left="6439" w:hanging="152"/>
      </w:pPr>
      <w:rPr>
        <w:rFonts w:hint="default"/>
        <w:lang w:val="vi" w:eastAsia="en-US" w:bidi="ar-SA"/>
      </w:rPr>
    </w:lvl>
    <w:lvl w:ilvl="7" w:tplc="31B67C1C">
      <w:numFmt w:val="bullet"/>
      <w:lvlText w:val="•"/>
      <w:lvlJc w:val="left"/>
      <w:pPr>
        <w:ind w:left="7406" w:hanging="152"/>
      </w:pPr>
      <w:rPr>
        <w:rFonts w:hint="default"/>
        <w:lang w:val="vi" w:eastAsia="en-US" w:bidi="ar-SA"/>
      </w:rPr>
    </w:lvl>
    <w:lvl w:ilvl="8" w:tplc="A982823E">
      <w:numFmt w:val="bullet"/>
      <w:lvlText w:val="•"/>
      <w:lvlJc w:val="left"/>
      <w:pPr>
        <w:ind w:left="8373" w:hanging="152"/>
      </w:pPr>
      <w:rPr>
        <w:rFonts w:hint="default"/>
        <w:lang w:val="vi" w:eastAsia="en-US" w:bidi="ar-SA"/>
      </w:rPr>
    </w:lvl>
  </w:abstractNum>
  <w:abstractNum w:abstractNumId="103" w15:restartNumberingAfterBreak="0">
    <w:nsid w:val="1E666006"/>
    <w:multiLevelType w:val="multilevel"/>
    <w:tmpl w:val="26B44DE6"/>
    <w:lvl w:ilvl="0">
      <w:start w:val="4"/>
      <w:numFmt w:val="decimal"/>
      <w:lvlText w:val="%1"/>
      <w:lvlJc w:val="left"/>
      <w:pPr>
        <w:ind w:left="107" w:hanging="699"/>
      </w:pPr>
      <w:rPr>
        <w:rFonts w:hint="default"/>
        <w:lang w:val="vi" w:eastAsia="en-US" w:bidi="ar-SA"/>
      </w:rPr>
    </w:lvl>
    <w:lvl w:ilvl="1">
      <w:start w:val="2"/>
      <w:numFmt w:val="decimal"/>
      <w:lvlText w:val="%1.%2"/>
      <w:lvlJc w:val="left"/>
      <w:pPr>
        <w:ind w:left="107" w:hanging="699"/>
      </w:pPr>
      <w:rPr>
        <w:rFonts w:hint="default"/>
        <w:lang w:val="vi" w:eastAsia="en-US" w:bidi="ar-SA"/>
      </w:rPr>
    </w:lvl>
    <w:lvl w:ilvl="2">
      <w:start w:val="3"/>
      <w:numFmt w:val="decimal"/>
      <w:lvlText w:val="%1.%2.%3."/>
      <w:lvlJc w:val="left"/>
      <w:pPr>
        <w:ind w:left="107" w:hanging="699"/>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768" w:hanging="699"/>
      </w:pPr>
      <w:rPr>
        <w:rFonts w:hint="default"/>
        <w:lang w:val="vi" w:eastAsia="en-US" w:bidi="ar-SA"/>
      </w:rPr>
    </w:lvl>
    <w:lvl w:ilvl="4">
      <w:numFmt w:val="bullet"/>
      <w:lvlText w:val="•"/>
      <w:lvlJc w:val="left"/>
      <w:pPr>
        <w:ind w:left="2324" w:hanging="699"/>
      </w:pPr>
      <w:rPr>
        <w:rFonts w:hint="default"/>
        <w:lang w:val="vi" w:eastAsia="en-US" w:bidi="ar-SA"/>
      </w:rPr>
    </w:lvl>
    <w:lvl w:ilvl="5">
      <w:numFmt w:val="bullet"/>
      <w:lvlText w:val="•"/>
      <w:lvlJc w:val="left"/>
      <w:pPr>
        <w:ind w:left="2881" w:hanging="699"/>
      </w:pPr>
      <w:rPr>
        <w:rFonts w:hint="default"/>
        <w:lang w:val="vi" w:eastAsia="en-US" w:bidi="ar-SA"/>
      </w:rPr>
    </w:lvl>
    <w:lvl w:ilvl="6">
      <w:numFmt w:val="bullet"/>
      <w:lvlText w:val="•"/>
      <w:lvlJc w:val="left"/>
      <w:pPr>
        <w:ind w:left="3437" w:hanging="699"/>
      </w:pPr>
      <w:rPr>
        <w:rFonts w:hint="default"/>
        <w:lang w:val="vi" w:eastAsia="en-US" w:bidi="ar-SA"/>
      </w:rPr>
    </w:lvl>
    <w:lvl w:ilvl="7">
      <w:numFmt w:val="bullet"/>
      <w:lvlText w:val="•"/>
      <w:lvlJc w:val="left"/>
      <w:pPr>
        <w:ind w:left="3993" w:hanging="699"/>
      </w:pPr>
      <w:rPr>
        <w:rFonts w:hint="default"/>
        <w:lang w:val="vi" w:eastAsia="en-US" w:bidi="ar-SA"/>
      </w:rPr>
    </w:lvl>
    <w:lvl w:ilvl="8">
      <w:numFmt w:val="bullet"/>
      <w:lvlText w:val="•"/>
      <w:lvlJc w:val="left"/>
      <w:pPr>
        <w:ind w:left="4549" w:hanging="699"/>
      </w:pPr>
      <w:rPr>
        <w:rFonts w:hint="default"/>
        <w:lang w:val="vi" w:eastAsia="en-US" w:bidi="ar-SA"/>
      </w:rPr>
    </w:lvl>
  </w:abstractNum>
  <w:abstractNum w:abstractNumId="104" w15:restartNumberingAfterBreak="0">
    <w:nsid w:val="1EAC6C87"/>
    <w:multiLevelType w:val="hybridMultilevel"/>
    <w:tmpl w:val="6BA62B76"/>
    <w:lvl w:ilvl="0" w:tplc="BB0A281A">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616E01C">
      <w:numFmt w:val="bullet"/>
      <w:lvlText w:val="•"/>
      <w:lvlJc w:val="left"/>
      <w:pPr>
        <w:ind w:left="1606" w:hanging="152"/>
      </w:pPr>
      <w:rPr>
        <w:rFonts w:hint="default"/>
        <w:lang w:val="vi" w:eastAsia="en-US" w:bidi="ar-SA"/>
      </w:rPr>
    </w:lvl>
    <w:lvl w:ilvl="2" w:tplc="29004B88">
      <w:numFmt w:val="bullet"/>
      <w:lvlText w:val="•"/>
      <w:lvlJc w:val="left"/>
      <w:pPr>
        <w:ind w:left="2573" w:hanging="152"/>
      </w:pPr>
      <w:rPr>
        <w:rFonts w:hint="default"/>
        <w:lang w:val="vi" w:eastAsia="en-US" w:bidi="ar-SA"/>
      </w:rPr>
    </w:lvl>
    <w:lvl w:ilvl="3" w:tplc="049C3B2A">
      <w:numFmt w:val="bullet"/>
      <w:lvlText w:val="•"/>
      <w:lvlJc w:val="left"/>
      <w:pPr>
        <w:ind w:left="3539" w:hanging="152"/>
      </w:pPr>
      <w:rPr>
        <w:rFonts w:hint="default"/>
        <w:lang w:val="vi" w:eastAsia="en-US" w:bidi="ar-SA"/>
      </w:rPr>
    </w:lvl>
    <w:lvl w:ilvl="4" w:tplc="1A9EA9AC">
      <w:numFmt w:val="bullet"/>
      <w:lvlText w:val="•"/>
      <w:lvlJc w:val="left"/>
      <w:pPr>
        <w:ind w:left="4506" w:hanging="152"/>
      </w:pPr>
      <w:rPr>
        <w:rFonts w:hint="default"/>
        <w:lang w:val="vi" w:eastAsia="en-US" w:bidi="ar-SA"/>
      </w:rPr>
    </w:lvl>
    <w:lvl w:ilvl="5" w:tplc="9D148D12">
      <w:numFmt w:val="bullet"/>
      <w:lvlText w:val="•"/>
      <w:lvlJc w:val="left"/>
      <w:pPr>
        <w:ind w:left="5473" w:hanging="152"/>
      </w:pPr>
      <w:rPr>
        <w:rFonts w:hint="default"/>
        <w:lang w:val="vi" w:eastAsia="en-US" w:bidi="ar-SA"/>
      </w:rPr>
    </w:lvl>
    <w:lvl w:ilvl="6" w:tplc="78F02CA4">
      <w:numFmt w:val="bullet"/>
      <w:lvlText w:val="•"/>
      <w:lvlJc w:val="left"/>
      <w:pPr>
        <w:ind w:left="6439" w:hanging="152"/>
      </w:pPr>
      <w:rPr>
        <w:rFonts w:hint="default"/>
        <w:lang w:val="vi" w:eastAsia="en-US" w:bidi="ar-SA"/>
      </w:rPr>
    </w:lvl>
    <w:lvl w:ilvl="7" w:tplc="ED464B80">
      <w:numFmt w:val="bullet"/>
      <w:lvlText w:val="•"/>
      <w:lvlJc w:val="left"/>
      <w:pPr>
        <w:ind w:left="7406" w:hanging="152"/>
      </w:pPr>
      <w:rPr>
        <w:rFonts w:hint="default"/>
        <w:lang w:val="vi" w:eastAsia="en-US" w:bidi="ar-SA"/>
      </w:rPr>
    </w:lvl>
    <w:lvl w:ilvl="8" w:tplc="D668FA92">
      <w:numFmt w:val="bullet"/>
      <w:lvlText w:val="•"/>
      <w:lvlJc w:val="left"/>
      <w:pPr>
        <w:ind w:left="8373" w:hanging="152"/>
      </w:pPr>
      <w:rPr>
        <w:rFonts w:hint="default"/>
        <w:lang w:val="vi" w:eastAsia="en-US" w:bidi="ar-SA"/>
      </w:rPr>
    </w:lvl>
  </w:abstractNum>
  <w:abstractNum w:abstractNumId="105" w15:restartNumberingAfterBreak="0">
    <w:nsid w:val="1EB67004"/>
    <w:multiLevelType w:val="multilevel"/>
    <w:tmpl w:val="1EF64BA6"/>
    <w:lvl w:ilvl="0">
      <w:start w:val="1"/>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27" w:hanging="454"/>
      </w:pPr>
      <w:rPr>
        <w:rFonts w:hint="default"/>
        <w:lang w:val="vi" w:eastAsia="en-US" w:bidi="ar-SA"/>
      </w:rPr>
    </w:lvl>
    <w:lvl w:ilvl="3">
      <w:numFmt w:val="bullet"/>
      <w:lvlText w:val="•"/>
      <w:lvlJc w:val="left"/>
      <w:pPr>
        <w:ind w:left="2161" w:hanging="454"/>
      </w:pPr>
      <w:rPr>
        <w:rFonts w:hint="default"/>
        <w:lang w:val="vi" w:eastAsia="en-US" w:bidi="ar-SA"/>
      </w:rPr>
    </w:lvl>
    <w:lvl w:ilvl="4">
      <w:numFmt w:val="bullet"/>
      <w:lvlText w:val="•"/>
      <w:lvlJc w:val="left"/>
      <w:pPr>
        <w:ind w:left="2694" w:hanging="454"/>
      </w:pPr>
      <w:rPr>
        <w:rFonts w:hint="default"/>
        <w:lang w:val="vi" w:eastAsia="en-US" w:bidi="ar-SA"/>
      </w:rPr>
    </w:lvl>
    <w:lvl w:ilvl="5">
      <w:numFmt w:val="bullet"/>
      <w:lvlText w:val="•"/>
      <w:lvlJc w:val="left"/>
      <w:pPr>
        <w:ind w:left="3228" w:hanging="454"/>
      </w:pPr>
      <w:rPr>
        <w:rFonts w:hint="default"/>
        <w:lang w:val="vi" w:eastAsia="en-US" w:bidi="ar-SA"/>
      </w:rPr>
    </w:lvl>
    <w:lvl w:ilvl="6">
      <w:numFmt w:val="bullet"/>
      <w:lvlText w:val="•"/>
      <w:lvlJc w:val="left"/>
      <w:pPr>
        <w:ind w:left="3762" w:hanging="454"/>
      </w:pPr>
      <w:rPr>
        <w:rFonts w:hint="default"/>
        <w:lang w:val="vi" w:eastAsia="en-US" w:bidi="ar-SA"/>
      </w:rPr>
    </w:lvl>
    <w:lvl w:ilvl="7">
      <w:numFmt w:val="bullet"/>
      <w:lvlText w:val="•"/>
      <w:lvlJc w:val="left"/>
      <w:pPr>
        <w:ind w:left="4295" w:hanging="454"/>
      </w:pPr>
      <w:rPr>
        <w:rFonts w:hint="default"/>
        <w:lang w:val="vi" w:eastAsia="en-US" w:bidi="ar-SA"/>
      </w:rPr>
    </w:lvl>
    <w:lvl w:ilvl="8">
      <w:numFmt w:val="bullet"/>
      <w:lvlText w:val="•"/>
      <w:lvlJc w:val="left"/>
      <w:pPr>
        <w:ind w:left="4829" w:hanging="454"/>
      </w:pPr>
      <w:rPr>
        <w:rFonts w:hint="default"/>
        <w:lang w:val="vi" w:eastAsia="en-US" w:bidi="ar-SA"/>
      </w:rPr>
    </w:lvl>
  </w:abstractNum>
  <w:abstractNum w:abstractNumId="106" w15:restartNumberingAfterBreak="0">
    <w:nsid w:val="20243C72"/>
    <w:multiLevelType w:val="hybridMultilevel"/>
    <w:tmpl w:val="219CD3A6"/>
    <w:lvl w:ilvl="0" w:tplc="03DA3E86">
      <w:numFmt w:val="bullet"/>
      <w:lvlText w:val="-"/>
      <w:lvlJc w:val="left"/>
      <w:pPr>
        <w:ind w:left="135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5DA3CFA">
      <w:numFmt w:val="bullet"/>
      <w:lvlText w:val="•"/>
      <w:lvlJc w:val="left"/>
      <w:pPr>
        <w:ind w:left="2254" w:hanging="152"/>
      </w:pPr>
      <w:rPr>
        <w:rFonts w:hint="default"/>
        <w:lang w:val="vi" w:eastAsia="en-US" w:bidi="ar-SA"/>
      </w:rPr>
    </w:lvl>
    <w:lvl w:ilvl="2" w:tplc="91168A86">
      <w:numFmt w:val="bullet"/>
      <w:lvlText w:val="•"/>
      <w:lvlJc w:val="left"/>
      <w:pPr>
        <w:ind w:left="3149" w:hanging="152"/>
      </w:pPr>
      <w:rPr>
        <w:rFonts w:hint="default"/>
        <w:lang w:val="vi" w:eastAsia="en-US" w:bidi="ar-SA"/>
      </w:rPr>
    </w:lvl>
    <w:lvl w:ilvl="3" w:tplc="D0B405D4">
      <w:numFmt w:val="bullet"/>
      <w:lvlText w:val="•"/>
      <w:lvlJc w:val="left"/>
      <w:pPr>
        <w:ind w:left="4043" w:hanging="152"/>
      </w:pPr>
      <w:rPr>
        <w:rFonts w:hint="default"/>
        <w:lang w:val="vi" w:eastAsia="en-US" w:bidi="ar-SA"/>
      </w:rPr>
    </w:lvl>
    <w:lvl w:ilvl="4" w:tplc="F6581C74">
      <w:numFmt w:val="bullet"/>
      <w:lvlText w:val="•"/>
      <w:lvlJc w:val="left"/>
      <w:pPr>
        <w:ind w:left="4938" w:hanging="152"/>
      </w:pPr>
      <w:rPr>
        <w:rFonts w:hint="default"/>
        <w:lang w:val="vi" w:eastAsia="en-US" w:bidi="ar-SA"/>
      </w:rPr>
    </w:lvl>
    <w:lvl w:ilvl="5" w:tplc="E09EA3BE">
      <w:numFmt w:val="bullet"/>
      <w:lvlText w:val="•"/>
      <w:lvlJc w:val="left"/>
      <w:pPr>
        <w:ind w:left="5833" w:hanging="152"/>
      </w:pPr>
      <w:rPr>
        <w:rFonts w:hint="default"/>
        <w:lang w:val="vi" w:eastAsia="en-US" w:bidi="ar-SA"/>
      </w:rPr>
    </w:lvl>
    <w:lvl w:ilvl="6" w:tplc="6362208C">
      <w:numFmt w:val="bullet"/>
      <w:lvlText w:val="•"/>
      <w:lvlJc w:val="left"/>
      <w:pPr>
        <w:ind w:left="6727" w:hanging="152"/>
      </w:pPr>
      <w:rPr>
        <w:rFonts w:hint="default"/>
        <w:lang w:val="vi" w:eastAsia="en-US" w:bidi="ar-SA"/>
      </w:rPr>
    </w:lvl>
    <w:lvl w:ilvl="7" w:tplc="06F2F332">
      <w:numFmt w:val="bullet"/>
      <w:lvlText w:val="•"/>
      <w:lvlJc w:val="left"/>
      <w:pPr>
        <w:ind w:left="7622" w:hanging="152"/>
      </w:pPr>
      <w:rPr>
        <w:rFonts w:hint="default"/>
        <w:lang w:val="vi" w:eastAsia="en-US" w:bidi="ar-SA"/>
      </w:rPr>
    </w:lvl>
    <w:lvl w:ilvl="8" w:tplc="71B6B4FA">
      <w:numFmt w:val="bullet"/>
      <w:lvlText w:val="•"/>
      <w:lvlJc w:val="left"/>
      <w:pPr>
        <w:ind w:left="8517" w:hanging="152"/>
      </w:pPr>
      <w:rPr>
        <w:rFonts w:hint="default"/>
        <w:lang w:val="vi" w:eastAsia="en-US" w:bidi="ar-SA"/>
      </w:rPr>
    </w:lvl>
  </w:abstractNum>
  <w:abstractNum w:abstractNumId="107" w15:restartNumberingAfterBreak="0">
    <w:nsid w:val="204833E2"/>
    <w:multiLevelType w:val="multilevel"/>
    <w:tmpl w:val="55D89138"/>
    <w:lvl w:ilvl="0">
      <w:start w:val="2"/>
      <w:numFmt w:val="decimal"/>
      <w:lvlText w:val="%1"/>
      <w:lvlJc w:val="left"/>
      <w:pPr>
        <w:ind w:left="496" w:hanging="389"/>
      </w:pPr>
      <w:rPr>
        <w:rFonts w:hint="default"/>
        <w:lang w:val="vi" w:eastAsia="en-US" w:bidi="ar-SA"/>
      </w:rPr>
    </w:lvl>
    <w:lvl w:ilvl="1">
      <w:start w:val="2"/>
      <w:numFmt w:val="decimal"/>
      <w:lvlText w:val="%1.%2"/>
      <w:lvlJc w:val="left"/>
      <w:pPr>
        <w:ind w:left="496" w:hanging="389"/>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568" w:hanging="389"/>
      </w:pPr>
      <w:rPr>
        <w:rFonts w:hint="default"/>
        <w:lang w:val="vi" w:eastAsia="en-US" w:bidi="ar-SA"/>
      </w:rPr>
    </w:lvl>
    <w:lvl w:ilvl="3">
      <w:numFmt w:val="bullet"/>
      <w:lvlText w:val="•"/>
      <w:lvlJc w:val="left"/>
      <w:pPr>
        <w:ind w:left="2102" w:hanging="389"/>
      </w:pPr>
      <w:rPr>
        <w:rFonts w:hint="default"/>
        <w:lang w:val="vi" w:eastAsia="en-US" w:bidi="ar-SA"/>
      </w:rPr>
    </w:lvl>
    <w:lvl w:ilvl="4">
      <w:numFmt w:val="bullet"/>
      <w:lvlText w:val="•"/>
      <w:lvlJc w:val="left"/>
      <w:pPr>
        <w:ind w:left="2636" w:hanging="389"/>
      </w:pPr>
      <w:rPr>
        <w:rFonts w:hint="default"/>
        <w:lang w:val="vi" w:eastAsia="en-US" w:bidi="ar-SA"/>
      </w:rPr>
    </w:lvl>
    <w:lvl w:ilvl="5">
      <w:numFmt w:val="bullet"/>
      <w:lvlText w:val="•"/>
      <w:lvlJc w:val="left"/>
      <w:pPr>
        <w:ind w:left="3170" w:hanging="389"/>
      </w:pPr>
      <w:rPr>
        <w:rFonts w:hint="default"/>
        <w:lang w:val="vi" w:eastAsia="en-US" w:bidi="ar-SA"/>
      </w:rPr>
    </w:lvl>
    <w:lvl w:ilvl="6">
      <w:numFmt w:val="bullet"/>
      <w:lvlText w:val="•"/>
      <w:lvlJc w:val="left"/>
      <w:pPr>
        <w:ind w:left="3704" w:hanging="389"/>
      </w:pPr>
      <w:rPr>
        <w:rFonts w:hint="default"/>
        <w:lang w:val="vi" w:eastAsia="en-US" w:bidi="ar-SA"/>
      </w:rPr>
    </w:lvl>
    <w:lvl w:ilvl="7">
      <w:numFmt w:val="bullet"/>
      <w:lvlText w:val="•"/>
      <w:lvlJc w:val="left"/>
      <w:pPr>
        <w:ind w:left="4238" w:hanging="389"/>
      </w:pPr>
      <w:rPr>
        <w:rFonts w:hint="default"/>
        <w:lang w:val="vi" w:eastAsia="en-US" w:bidi="ar-SA"/>
      </w:rPr>
    </w:lvl>
    <w:lvl w:ilvl="8">
      <w:numFmt w:val="bullet"/>
      <w:lvlText w:val="•"/>
      <w:lvlJc w:val="left"/>
      <w:pPr>
        <w:ind w:left="4772" w:hanging="389"/>
      </w:pPr>
      <w:rPr>
        <w:rFonts w:hint="default"/>
        <w:lang w:val="vi" w:eastAsia="en-US" w:bidi="ar-SA"/>
      </w:rPr>
    </w:lvl>
  </w:abstractNum>
  <w:abstractNum w:abstractNumId="108" w15:restartNumberingAfterBreak="0">
    <w:nsid w:val="204C4950"/>
    <w:multiLevelType w:val="hybridMultilevel"/>
    <w:tmpl w:val="86EC7AF6"/>
    <w:lvl w:ilvl="0" w:tplc="A7307E72">
      <w:numFmt w:val="bullet"/>
      <w:lvlText w:val="*"/>
      <w:lvlJc w:val="left"/>
      <w:pPr>
        <w:ind w:left="302"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83A601A4">
      <w:numFmt w:val="bullet"/>
      <w:lvlText w:val="•"/>
      <w:lvlJc w:val="left"/>
      <w:pPr>
        <w:ind w:left="891" w:hanging="195"/>
      </w:pPr>
      <w:rPr>
        <w:rFonts w:hint="default"/>
        <w:lang w:val="vi" w:eastAsia="en-US" w:bidi="ar-SA"/>
      </w:rPr>
    </w:lvl>
    <w:lvl w:ilvl="2" w:tplc="62500D98">
      <w:numFmt w:val="bullet"/>
      <w:lvlText w:val="•"/>
      <w:lvlJc w:val="left"/>
      <w:pPr>
        <w:ind w:left="1483" w:hanging="195"/>
      </w:pPr>
      <w:rPr>
        <w:rFonts w:hint="default"/>
        <w:lang w:val="vi" w:eastAsia="en-US" w:bidi="ar-SA"/>
      </w:rPr>
    </w:lvl>
    <w:lvl w:ilvl="3" w:tplc="DDEA01EE">
      <w:numFmt w:val="bullet"/>
      <w:lvlText w:val="•"/>
      <w:lvlJc w:val="left"/>
      <w:pPr>
        <w:ind w:left="2075" w:hanging="195"/>
      </w:pPr>
      <w:rPr>
        <w:rFonts w:hint="default"/>
        <w:lang w:val="vi" w:eastAsia="en-US" w:bidi="ar-SA"/>
      </w:rPr>
    </w:lvl>
    <w:lvl w:ilvl="4" w:tplc="6F1637BE">
      <w:numFmt w:val="bullet"/>
      <w:lvlText w:val="•"/>
      <w:lvlJc w:val="left"/>
      <w:pPr>
        <w:ind w:left="2667" w:hanging="195"/>
      </w:pPr>
      <w:rPr>
        <w:rFonts w:hint="default"/>
        <w:lang w:val="vi" w:eastAsia="en-US" w:bidi="ar-SA"/>
      </w:rPr>
    </w:lvl>
    <w:lvl w:ilvl="5" w:tplc="E836F514">
      <w:numFmt w:val="bullet"/>
      <w:lvlText w:val="•"/>
      <w:lvlJc w:val="left"/>
      <w:pPr>
        <w:ind w:left="3259" w:hanging="195"/>
      </w:pPr>
      <w:rPr>
        <w:rFonts w:hint="default"/>
        <w:lang w:val="vi" w:eastAsia="en-US" w:bidi="ar-SA"/>
      </w:rPr>
    </w:lvl>
    <w:lvl w:ilvl="6" w:tplc="8B5AA138">
      <w:numFmt w:val="bullet"/>
      <w:lvlText w:val="•"/>
      <w:lvlJc w:val="left"/>
      <w:pPr>
        <w:ind w:left="3851" w:hanging="195"/>
      </w:pPr>
      <w:rPr>
        <w:rFonts w:hint="default"/>
        <w:lang w:val="vi" w:eastAsia="en-US" w:bidi="ar-SA"/>
      </w:rPr>
    </w:lvl>
    <w:lvl w:ilvl="7" w:tplc="88F23B56">
      <w:numFmt w:val="bullet"/>
      <w:lvlText w:val="•"/>
      <w:lvlJc w:val="left"/>
      <w:pPr>
        <w:ind w:left="4443" w:hanging="195"/>
      </w:pPr>
      <w:rPr>
        <w:rFonts w:hint="default"/>
        <w:lang w:val="vi" w:eastAsia="en-US" w:bidi="ar-SA"/>
      </w:rPr>
    </w:lvl>
    <w:lvl w:ilvl="8" w:tplc="E5D23BE0">
      <w:numFmt w:val="bullet"/>
      <w:lvlText w:val="•"/>
      <w:lvlJc w:val="left"/>
      <w:pPr>
        <w:ind w:left="5035" w:hanging="195"/>
      </w:pPr>
      <w:rPr>
        <w:rFonts w:hint="default"/>
        <w:lang w:val="vi" w:eastAsia="en-US" w:bidi="ar-SA"/>
      </w:rPr>
    </w:lvl>
  </w:abstractNum>
  <w:abstractNum w:abstractNumId="109" w15:restartNumberingAfterBreak="0">
    <w:nsid w:val="21032F45"/>
    <w:multiLevelType w:val="multilevel"/>
    <w:tmpl w:val="5502BFE2"/>
    <w:lvl w:ilvl="0">
      <w:start w:val="3"/>
      <w:numFmt w:val="decimal"/>
      <w:lvlText w:val="%1."/>
      <w:lvlJc w:val="left"/>
      <w:pPr>
        <w:ind w:left="367"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152" w:hanging="454"/>
      </w:pPr>
      <w:rPr>
        <w:rFonts w:hint="default"/>
        <w:lang w:val="vi" w:eastAsia="en-US" w:bidi="ar-SA"/>
      </w:rPr>
    </w:lvl>
    <w:lvl w:ilvl="3">
      <w:numFmt w:val="bullet"/>
      <w:lvlText w:val="•"/>
      <w:lvlJc w:val="left"/>
      <w:pPr>
        <w:ind w:left="1744" w:hanging="454"/>
      </w:pPr>
      <w:rPr>
        <w:rFonts w:hint="default"/>
        <w:lang w:val="vi" w:eastAsia="en-US" w:bidi="ar-SA"/>
      </w:rPr>
    </w:lvl>
    <w:lvl w:ilvl="4">
      <w:numFmt w:val="bullet"/>
      <w:lvlText w:val="•"/>
      <w:lvlJc w:val="left"/>
      <w:pPr>
        <w:ind w:left="2336" w:hanging="454"/>
      </w:pPr>
      <w:rPr>
        <w:rFonts w:hint="default"/>
        <w:lang w:val="vi" w:eastAsia="en-US" w:bidi="ar-SA"/>
      </w:rPr>
    </w:lvl>
    <w:lvl w:ilvl="5">
      <w:numFmt w:val="bullet"/>
      <w:lvlText w:val="•"/>
      <w:lvlJc w:val="left"/>
      <w:pPr>
        <w:ind w:left="2928" w:hanging="454"/>
      </w:pPr>
      <w:rPr>
        <w:rFonts w:hint="default"/>
        <w:lang w:val="vi" w:eastAsia="en-US" w:bidi="ar-SA"/>
      </w:rPr>
    </w:lvl>
    <w:lvl w:ilvl="6">
      <w:numFmt w:val="bullet"/>
      <w:lvlText w:val="•"/>
      <w:lvlJc w:val="left"/>
      <w:pPr>
        <w:ind w:left="3521" w:hanging="454"/>
      </w:pPr>
      <w:rPr>
        <w:rFonts w:hint="default"/>
        <w:lang w:val="vi" w:eastAsia="en-US" w:bidi="ar-SA"/>
      </w:rPr>
    </w:lvl>
    <w:lvl w:ilvl="7">
      <w:numFmt w:val="bullet"/>
      <w:lvlText w:val="•"/>
      <w:lvlJc w:val="left"/>
      <w:pPr>
        <w:ind w:left="4113" w:hanging="454"/>
      </w:pPr>
      <w:rPr>
        <w:rFonts w:hint="default"/>
        <w:lang w:val="vi" w:eastAsia="en-US" w:bidi="ar-SA"/>
      </w:rPr>
    </w:lvl>
    <w:lvl w:ilvl="8">
      <w:numFmt w:val="bullet"/>
      <w:lvlText w:val="•"/>
      <w:lvlJc w:val="left"/>
      <w:pPr>
        <w:ind w:left="4705" w:hanging="454"/>
      </w:pPr>
      <w:rPr>
        <w:rFonts w:hint="default"/>
        <w:lang w:val="vi" w:eastAsia="en-US" w:bidi="ar-SA"/>
      </w:rPr>
    </w:lvl>
  </w:abstractNum>
  <w:abstractNum w:abstractNumId="110" w15:restartNumberingAfterBreak="0">
    <w:nsid w:val="21271E85"/>
    <w:multiLevelType w:val="hybridMultilevel"/>
    <w:tmpl w:val="1AB4F15E"/>
    <w:lvl w:ilvl="0" w:tplc="5BBCB2B6">
      <w:start w:val="1"/>
      <w:numFmt w:val="decimal"/>
      <w:lvlText w:val="%1."/>
      <w:lvlJc w:val="left"/>
      <w:pPr>
        <w:ind w:left="738"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6EB231E0">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C83C284C">
      <w:numFmt w:val="bullet"/>
      <w:lvlText w:val="•"/>
      <w:lvlJc w:val="left"/>
      <w:pPr>
        <w:ind w:left="1802" w:hanging="152"/>
      </w:pPr>
      <w:rPr>
        <w:rFonts w:hint="default"/>
        <w:lang w:val="vi" w:eastAsia="en-US" w:bidi="ar-SA"/>
      </w:rPr>
    </w:lvl>
    <w:lvl w:ilvl="3" w:tplc="724680AC">
      <w:numFmt w:val="bullet"/>
      <w:lvlText w:val="•"/>
      <w:lvlJc w:val="left"/>
      <w:pPr>
        <w:ind w:left="2865" w:hanging="152"/>
      </w:pPr>
      <w:rPr>
        <w:rFonts w:hint="default"/>
        <w:lang w:val="vi" w:eastAsia="en-US" w:bidi="ar-SA"/>
      </w:rPr>
    </w:lvl>
    <w:lvl w:ilvl="4" w:tplc="A64EAADC">
      <w:numFmt w:val="bullet"/>
      <w:lvlText w:val="•"/>
      <w:lvlJc w:val="left"/>
      <w:pPr>
        <w:ind w:left="3928" w:hanging="152"/>
      </w:pPr>
      <w:rPr>
        <w:rFonts w:hint="default"/>
        <w:lang w:val="vi" w:eastAsia="en-US" w:bidi="ar-SA"/>
      </w:rPr>
    </w:lvl>
    <w:lvl w:ilvl="5" w:tplc="63C61BEC">
      <w:numFmt w:val="bullet"/>
      <w:lvlText w:val="•"/>
      <w:lvlJc w:val="left"/>
      <w:pPr>
        <w:ind w:left="4991" w:hanging="152"/>
      </w:pPr>
      <w:rPr>
        <w:rFonts w:hint="default"/>
        <w:lang w:val="vi" w:eastAsia="en-US" w:bidi="ar-SA"/>
      </w:rPr>
    </w:lvl>
    <w:lvl w:ilvl="6" w:tplc="A6D6FE44">
      <w:numFmt w:val="bullet"/>
      <w:lvlText w:val="•"/>
      <w:lvlJc w:val="left"/>
      <w:pPr>
        <w:ind w:left="6054" w:hanging="152"/>
      </w:pPr>
      <w:rPr>
        <w:rFonts w:hint="default"/>
        <w:lang w:val="vi" w:eastAsia="en-US" w:bidi="ar-SA"/>
      </w:rPr>
    </w:lvl>
    <w:lvl w:ilvl="7" w:tplc="FF502ACE">
      <w:numFmt w:val="bullet"/>
      <w:lvlText w:val="•"/>
      <w:lvlJc w:val="left"/>
      <w:pPr>
        <w:ind w:left="7117" w:hanging="152"/>
      </w:pPr>
      <w:rPr>
        <w:rFonts w:hint="default"/>
        <w:lang w:val="vi" w:eastAsia="en-US" w:bidi="ar-SA"/>
      </w:rPr>
    </w:lvl>
    <w:lvl w:ilvl="8" w:tplc="AB288FE0">
      <w:numFmt w:val="bullet"/>
      <w:lvlText w:val="•"/>
      <w:lvlJc w:val="left"/>
      <w:pPr>
        <w:ind w:left="8180" w:hanging="152"/>
      </w:pPr>
      <w:rPr>
        <w:rFonts w:hint="default"/>
        <w:lang w:val="vi" w:eastAsia="en-US" w:bidi="ar-SA"/>
      </w:rPr>
    </w:lvl>
  </w:abstractNum>
  <w:abstractNum w:abstractNumId="111" w15:restartNumberingAfterBreak="0">
    <w:nsid w:val="21E50F7D"/>
    <w:multiLevelType w:val="hybridMultilevel"/>
    <w:tmpl w:val="DB98132C"/>
    <w:lvl w:ilvl="0" w:tplc="017C3A82">
      <w:start w:val="1"/>
      <w:numFmt w:val="decimal"/>
      <w:lvlText w:val="%1."/>
      <w:lvlJc w:val="left"/>
      <w:pPr>
        <w:ind w:left="479" w:hanging="276"/>
      </w:pPr>
      <w:rPr>
        <w:rFonts w:ascii="Times New Roman" w:eastAsia="Times New Roman" w:hAnsi="Times New Roman" w:cs="Times New Roman" w:hint="default"/>
        <w:b w:val="0"/>
        <w:bCs w:val="0"/>
        <w:i w:val="0"/>
        <w:iCs w:val="0"/>
        <w:spacing w:val="0"/>
        <w:w w:val="99"/>
        <w:sz w:val="26"/>
        <w:szCs w:val="26"/>
        <w:lang w:val="vi" w:eastAsia="en-US" w:bidi="ar-SA"/>
      </w:rPr>
    </w:lvl>
    <w:lvl w:ilvl="1" w:tplc="0B9004C8">
      <w:numFmt w:val="bullet"/>
      <w:lvlText w:val="•"/>
      <w:lvlJc w:val="left"/>
      <w:pPr>
        <w:ind w:left="1462" w:hanging="276"/>
      </w:pPr>
      <w:rPr>
        <w:rFonts w:hint="default"/>
        <w:lang w:val="vi" w:eastAsia="en-US" w:bidi="ar-SA"/>
      </w:rPr>
    </w:lvl>
    <w:lvl w:ilvl="2" w:tplc="DDCA2EA8">
      <w:numFmt w:val="bullet"/>
      <w:lvlText w:val="•"/>
      <w:lvlJc w:val="left"/>
      <w:pPr>
        <w:ind w:left="2445" w:hanging="276"/>
      </w:pPr>
      <w:rPr>
        <w:rFonts w:hint="default"/>
        <w:lang w:val="vi" w:eastAsia="en-US" w:bidi="ar-SA"/>
      </w:rPr>
    </w:lvl>
    <w:lvl w:ilvl="3" w:tplc="3912E25C">
      <w:numFmt w:val="bullet"/>
      <w:lvlText w:val="•"/>
      <w:lvlJc w:val="left"/>
      <w:pPr>
        <w:ind w:left="3427" w:hanging="276"/>
      </w:pPr>
      <w:rPr>
        <w:rFonts w:hint="default"/>
        <w:lang w:val="vi" w:eastAsia="en-US" w:bidi="ar-SA"/>
      </w:rPr>
    </w:lvl>
    <w:lvl w:ilvl="4" w:tplc="756E97FA">
      <w:numFmt w:val="bullet"/>
      <w:lvlText w:val="•"/>
      <w:lvlJc w:val="left"/>
      <w:pPr>
        <w:ind w:left="4410" w:hanging="276"/>
      </w:pPr>
      <w:rPr>
        <w:rFonts w:hint="default"/>
        <w:lang w:val="vi" w:eastAsia="en-US" w:bidi="ar-SA"/>
      </w:rPr>
    </w:lvl>
    <w:lvl w:ilvl="5" w:tplc="F9C4869A">
      <w:numFmt w:val="bullet"/>
      <w:lvlText w:val="•"/>
      <w:lvlJc w:val="left"/>
      <w:pPr>
        <w:ind w:left="5393" w:hanging="276"/>
      </w:pPr>
      <w:rPr>
        <w:rFonts w:hint="default"/>
        <w:lang w:val="vi" w:eastAsia="en-US" w:bidi="ar-SA"/>
      </w:rPr>
    </w:lvl>
    <w:lvl w:ilvl="6" w:tplc="6A32598A">
      <w:numFmt w:val="bullet"/>
      <w:lvlText w:val="•"/>
      <w:lvlJc w:val="left"/>
      <w:pPr>
        <w:ind w:left="6375" w:hanging="276"/>
      </w:pPr>
      <w:rPr>
        <w:rFonts w:hint="default"/>
        <w:lang w:val="vi" w:eastAsia="en-US" w:bidi="ar-SA"/>
      </w:rPr>
    </w:lvl>
    <w:lvl w:ilvl="7" w:tplc="76BEB25A">
      <w:numFmt w:val="bullet"/>
      <w:lvlText w:val="•"/>
      <w:lvlJc w:val="left"/>
      <w:pPr>
        <w:ind w:left="7358" w:hanging="276"/>
      </w:pPr>
      <w:rPr>
        <w:rFonts w:hint="default"/>
        <w:lang w:val="vi" w:eastAsia="en-US" w:bidi="ar-SA"/>
      </w:rPr>
    </w:lvl>
    <w:lvl w:ilvl="8" w:tplc="BDC81FC0">
      <w:numFmt w:val="bullet"/>
      <w:lvlText w:val="•"/>
      <w:lvlJc w:val="left"/>
      <w:pPr>
        <w:ind w:left="8341" w:hanging="276"/>
      </w:pPr>
      <w:rPr>
        <w:rFonts w:hint="default"/>
        <w:lang w:val="vi" w:eastAsia="en-US" w:bidi="ar-SA"/>
      </w:rPr>
    </w:lvl>
  </w:abstractNum>
  <w:abstractNum w:abstractNumId="112" w15:restartNumberingAfterBreak="0">
    <w:nsid w:val="22012CDE"/>
    <w:multiLevelType w:val="hybridMultilevel"/>
    <w:tmpl w:val="F01A9596"/>
    <w:lvl w:ilvl="0" w:tplc="2B9A0C08">
      <w:start w:val="1"/>
      <w:numFmt w:val="decimal"/>
      <w:lvlText w:val="%1."/>
      <w:lvlJc w:val="left"/>
      <w:pPr>
        <w:ind w:left="479" w:hanging="404"/>
      </w:pPr>
      <w:rPr>
        <w:rFonts w:ascii="Times New Roman" w:eastAsia="Times New Roman" w:hAnsi="Times New Roman" w:cs="Times New Roman" w:hint="default"/>
        <w:b w:val="0"/>
        <w:bCs w:val="0"/>
        <w:i w:val="0"/>
        <w:iCs w:val="0"/>
        <w:spacing w:val="0"/>
        <w:w w:val="99"/>
        <w:sz w:val="26"/>
        <w:szCs w:val="26"/>
        <w:lang w:val="vi" w:eastAsia="en-US" w:bidi="ar-SA"/>
      </w:rPr>
    </w:lvl>
    <w:lvl w:ilvl="1" w:tplc="F5A08874">
      <w:numFmt w:val="bullet"/>
      <w:lvlText w:val="•"/>
      <w:lvlJc w:val="left"/>
      <w:pPr>
        <w:ind w:left="1462" w:hanging="404"/>
      </w:pPr>
      <w:rPr>
        <w:rFonts w:hint="default"/>
        <w:lang w:val="vi" w:eastAsia="en-US" w:bidi="ar-SA"/>
      </w:rPr>
    </w:lvl>
    <w:lvl w:ilvl="2" w:tplc="75C0AB64">
      <w:numFmt w:val="bullet"/>
      <w:lvlText w:val="•"/>
      <w:lvlJc w:val="left"/>
      <w:pPr>
        <w:ind w:left="2445" w:hanging="404"/>
      </w:pPr>
      <w:rPr>
        <w:rFonts w:hint="default"/>
        <w:lang w:val="vi" w:eastAsia="en-US" w:bidi="ar-SA"/>
      </w:rPr>
    </w:lvl>
    <w:lvl w:ilvl="3" w:tplc="BA8C3F2A">
      <w:numFmt w:val="bullet"/>
      <w:lvlText w:val="•"/>
      <w:lvlJc w:val="left"/>
      <w:pPr>
        <w:ind w:left="3427" w:hanging="404"/>
      </w:pPr>
      <w:rPr>
        <w:rFonts w:hint="default"/>
        <w:lang w:val="vi" w:eastAsia="en-US" w:bidi="ar-SA"/>
      </w:rPr>
    </w:lvl>
    <w:lvl w:ilvl="4" w:tplc="A1DE5628">
      <w:numFmt w:val="bullet"/>
      <w:lvlText w:val="•"/>
      <w:lvlJc w:val="left"/>
      <w:pPr>
        <w:ind w:left="4410" w:hanging="404"/>
      </w:pPr>
      <w:rPr>
        <w:rFonts w:hint="default"/>
        <w:lang w:val="vi" w:eastAsia="en-US" w:bidi="ar-SA"/>
      </w:rPr>
    </w:lvl>
    <w:lvl w:ilvl="5" w:tplc="AA7A914A">
      <w:numFmt w:val="bullet"/>
      <w:lvlText w:val="•"/>
      <w:lvlJc w:val="left"/>
      <w:pPr>
        <w:ind w:left="5393" w:hanging="404"/>
      </w:pPr>
      <w:rPr>
        <w:rFonts w:hint="default"/>
        <w:lang w:val="vi" w:eastAsia="en-US" w:bidi="ar-SA"/>
      </w:rPr>
    </w:lvl>
    <w:lvl w:ilvl="6" w:tplc="509ABAD8">
      <w:numFmt w:val="bullet"/>
      <w:lvlText w:val="•"/>
      <w:lvlJc w:val="left"/>
      <w:pPr>
        <w:ind w:left="6375" w:hanging="404"/>
      </w:pPr>
      <w:rPr>
        <w:rFonts w:hint="default"/>
        <w:lang w:val="vi" w:eastAsia="en-US" w:bidi="ar-SA"/>
      </w:rPr>
    </w:lvl>
    <w:lvl w:ilvl="7" w:tplc="65E0D6F8">
      <w:numFmt w:val="bullet"/>
      <w:lvlText w:val="•"/>
      <w:lvlJc w:val="left"/>
      <w:pPr>
        <w:ind w:left="7358" w:hanging="404"/>
      </w:pPr>
      <w:rPr>
        <w:rFonts w:hint="default"/>
        <w:lang w:val="vi" w:eastAsia="en-US" w:bidi="ar-SA"/>
      </w:rPr>
    </w:lvl>
    <w:lvl w:ilvl="8" w:tplc="6AB05988">
      <w:numFmt w:val="bullet"/>
      <w:lvlText w:val="•"/>
      <w:lvlJc w:val="left"/>
      <w:pPr>
        <w:ind w:left="8341" w:hanging="404"/>
      </w:pPr>
      <w:rPr>
        <w:rFonts w:hint="default"/>
        <w:lang w:val="vi" w:eastAsia="en-US" w:bidi="ar-SA"/>
      </w:rPr>
    </w:lvl>
  </w:abstractNum>
  <w:abstractNum w:abstractNumId="113" w15:restartNumberingAfterBreak="0">
    <w:nsid w:val="22240940"/>
    <w:multiLevelType w:val="hybridMultilevel"/>
    <w:tmpl w:val="287C79D4"/>
    <w:lvl w:ilvl="0" w:tplc="30D23B80">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2174A2E4">
      <w:numFmt w:val="bullet"/>
      <w:lvlText w:val="•"/>
      <w:lvlJc w:val="left"/>
      <w:pPr>
        <w:ind w:left="1462" w:hanging="152"/>
      </w:pPr>
      <w:rPr>
        <w:rFonts w:hint="default"/>
        <w:lang w:val="vi" w:eastAsia="en-US" w:bidi="ar-SA"/>
      </w:rPr>
    </w:lvl>
    <w:lvl w:ilvl="2" w:tplc="9BC69092">
      <w:numFmt w:val="bullet"/>
      <w:lvlText w:val="•"/>
      <w:lvlJc w:val="left"/>
      <w:pPr>
        <w:ind w:left="2445" w:hanging="152"/>
      </w:pPr>
      <w:rPr>
        <w:rFonts w:hint="default"/>
        <w:lang w:val="vi" w:eastAsia="en-US" w:bidi="ar-SA"/>
      </w:rPr>
    </w:lvl>
    <w:lvl w:ilvl="3" w:tplc="C9008EB2">
      <w:numFmt w:val="bullet"/>
      <w:lvlText w:val="•"/>
      <w:lvlJc w:val="left"/>
      <w:pPr>
        <w:ind w:left="3427" w:hanging="152"/>
      </w:pPr>
      <w:rPr>
        <w:rFonts w:hint="default"/>
        <w:lang w:val="vi" w:eastAsia="en-US" w:bidi="ar-SA"/>
      </w:rPr>
    </w:lvl>
    <w:lvl w:ilvl="4" w:tplc="BEF44082">
      <w:numFmt w:val="bullet"/>
      <w:lvlText w:val="•"/>
      <w:lvlJc w:val="left"/>
      <w:pPr>
        <w:ind w:left="4410" w:hanging="152"/>
      </w:pPr>
      <w:rPr>
        <w:rFonts w:hint="default"/>
        <w:lang w:val="vi" w:eastAsia="en-US" w:bidi="ar-SA"/>
      </w:rPr>
    </w:lvl>
    <w:lvl w:ilvl="5" w:tplc="114CEAC4">
      <w:numFmt w:val="bullet"/>
      <w:lvlText w:val="•"/>
      <w:lvlJc w:val="left"/>
      <w:pPr>
        <w:ind w:left="5393" w:hanging="152"/>
      </w:pPr>
      <w:rPr>
        <w:rFonts w:hint="default"/>
        <w:lang w:val="vi" w:eastAsia="en-US" w:bidi="ar-SA"/>
      </w:rPr>
    </w:lvl>
    <w:lvl w:ilvl="6" w:tplc="0C9889B8">
      <w:numFmt w:val="bullet"/>
      <w:lvlText w:val="•"/>
      <w:lvlJc w:val="left"/>
      <w:pPr>
        <w:ind w:left="6375" w:hanging="152"/>
      </w:pPr>
      <w:rPr>
        <w:rFonts w:hint="default"/>
        <w:lang w:val="vi" w:eastAsia="en-US" w:bidi="ar-SA"/>
      </w:rPr>
    </w:lvl>
    <w:lvl w:ilvl="7" w:tplc="F9DAC144">
      <w:numFmt w:val="bullet"/>
      <w:lvlText w:val="•"/>
      <w:lvlJc w:val="left"/>
      <w:pPr>
        <w:ind w:left="7358" w:hanging="152"/>
      </w:pPr>
      <w:rPr>
        <w:rFonts w:hint="default"/>
        <w:lang w:val="vi" w:eastAsia="en-US" w:bidi="ar-SA"/>
      </w:rPr>
    </w:lvl>
    <w:lvl w:ilvl="8" w:tplc="DACED32C">
      <w:numFmt w:val="bullet"/>
      <w:lvlText w:val="•"/>
      <w:lvlJc w:val="left"/>
      <w:pPr>
        <w:ind w:left="8341" w:hanging="152"/>
      </w:pPr>
      <w:rPr>
        <w:rFonts w:hint="default"/>
        <w:lang w:val="vi" w:eastAsia="en-US" w:bidi="ar-SA"/>
      </w:rPr>
    </w:lvl>
  </w:abstractNum>
  <w:abstractNum w:abstractNumId="114" w15:restartNumberingAfterBreak="0">
    <w:nsid w:val="2269579A"/>
    <w:multiLevelType w:val="multilevel"/>
    <w:tmpl w:val="D6CABFAC"/>
    <w:lvl w:ilvl="0">
      <w:start w:val="8"/>
      <w:numFmt w:val="decimal"/>
      <w:lvlText w:val="%1"/>
      <w:lvlJc w:val="left"/>
      <w:pPr>
        <w:ind w:left="107" w:hanging="499"/>
      </w:pPr>
      <w:rPr>
        <w:rFonts w:hint="default"/>
        <w:lang w:val="vi" w:eastAsia="en-US" w:bidi="ar-SA"/>
      </w:rPr>
    </w:lvl>
    <w:lvl w:ilvl="1">
      <w:start w:val="1"/>
      <w:numFmt w:val="decimal"/>
      <w:lvlText w:val="%1.%2."/>
      <w:lvlJc w:val="left"/>
      <w:pPr>
        <w:ind w:left="107" w:hanging="499"/>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290" w:hanging="499"/>
      </w:pPr>
      <w:rPr>
        <w:rFonts w:hint="default"/>
        <w:lang w:val="vi" w:eastAsia="en-US" w:bidi="ar-SA"/>
      </w:rPr>
    </w:lvl>
    <w:lvl w:ilvl="3">
      <w:numFmt w:val="bullet"/>
      <w:lvlText w:val="•"/>
      <w:lvlJc w:val="left"/>
      <w:pPr>
        <w:ind w:left="1885" w:hanging="499"/>
      </w:pPr>
      <w:rPr>
        <w:rFonts w:hint="default"/>
        <w:lang w:val="vi" w:eastAsia="en-US" w:bidi="ar-SA"/>
      </w:rPr>
    </w:lvl>
    <w:lvl w:ilvl="4">
      <w:numFmt w:val="bullet"/>
      <w:lvlText w:val="•"/>
      <w:lvlJc w:val="left"/>
      <w:pPr>
        <w:ind w:left="2481" w:hanging="499"/>
      </w:pPr>
      <w:rPr>
        <w:rFonts w:hint="default"/>
        <w:lang w:val="vi" w:eastAsia="en-US" w:bidi="ar-SA"/>
      </w:rPr>
    </w:lvl>
    <w:lvl w:ilvl="5">
      <w:numFmt w:val="bullet"/>
      <w:lvlText w:val="•"/>
      <w:lvlJc w:val="left"/>
      <w:pPr>
        <w:ind w:left="3076" w:hanging="499"/>
      </w:pPr>
      <w:rPr>
        <w:rFonts w:hint="default"/>
        <w:lang w:val="vi" w:eastAsia="en-US" w:bidi="ar-SA"/>
      </w:rPr>
    </w:lvl>
    <w:lvl w:ilvl="6">
      <w:numFmt w:val="bullet"/>
      <w:lvlText w:val="•"/>
      <w:lvlJc w:val="left"/>
      <w:pPr>
        <w:ind w:left="3671" w:hanging="499"/>
      </w:pPr>
      <w:rPr>
        <w:rFonts w:hint="default"/>
        <w:lang w:val="vi" w:eastAsia="en-US" w:bidi="ar-SA"/>
      </w:rPr>
    </w:lvl>
    <w:lvl w:ilvl="7">
      <w:numFmt w:val="bullet"/>
      <w:lvlText w:val="•"/>
      <w:lvlJc w:val="left"/>
      <w:pPr>
        <w:ind w:left="4267" w:hanging="499"/>
      </w:pPr>
      <w:rPr>
        <w:rFonts w:hint="default"/>
        <w:lang w:val="vi" w:eastAsia="en-US" w:bidi="ar-SA"/>
      </w:rPr>
    </w:lvl>
    <w:lvl w:ilvl="8">
      <w:numFmt w:val="bullet"/>
      <w:lvlText w:val="•"/>
      <w:lvlJc w:val="left"/>
      <w:pPr>
        <w:ind w:left="4862" w:hanging="499"/>
      </w:pPr>
      <w:rPr>
        <w:rFonts w:hint="default"/>
        <w:lang w:val="vi" w:eastAsia="en-US" w:bidi="ar-SA"/>
      </w:rPr>
    </w:lvl>
  </w:abstractNum>
  <w:abstractNum w:abstractNumId="115" w15:restartNumberingAfterBreak="0">
    <w:nsid w:val="227D5E26"/>
    <w:multiLevelType w:val="hybridMultilevel"/>
    <w:tmpl w:val="22C428B2"/>
    <w:lvl w:ilvl="0" w:tplc="BACEFF34">
      <w:numFmt w:val="bullet"/>
      <w:lvlText w:val="-"/>
      <w:lvlJc w:val="left"/>
      <w:pPr>
        <w:ind w:left="108"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381252CC">
      <w:numFmt w:val="bullet"/>
      <w:lvlText w:val="•"/>
      <w:lvlJc w:val="left"/>
      <w:pPr>
        <w:ind w:left="698" w:hanging="159"/>
      </w:pPr>
      <w:rPr>
        <w:rFonts w:hint="default"/>
        <w:lang w:val="vi" w:eastAsia="en-US" w:bidi="ar-SA"/>
      </w:rPr>
    </w:lvl>
    <w:lvl w:ilvl="2" w:tplc="BD7CE18E">
      <w:numFmt w:val="bullet"/>
      <w:lvlText w:val="•"/>
      <w:lvlJc w:val="left"/>
      <w:pPr>
        <w:ind w:left="1296" w:hanging="159"/>
      </w:pPr>
      <w:rPr>
        <w:rFonts w:hint="default"/>
        <w:lang w:val="vi" w:eastAsia="en-US" w:bidi="ar-SA"/>
      </w:rPr>
    </w:lvl>
    <w:lvl w:ilvl="3" w:tplc="ACE2D980">
      <w:numFmt w:val="bullet"/>
      <w:lvlText w:val="•"/>
      <w:lvlJc w:val="left"/>
      <w:pPr>
        <w:ind w:left="1895" w:hanging="159"/>
      </w:pPr>
      <w:rPr>
        <w:rFonts w:hint="default"/>
        <w:lang w:val="vi" w:eastAsia="en-US" w:bidi="ar-SA"/>
      </w:rPr>
    </w:lvl>
    <w:lvl w:ilvl="4" w:tplc="AA04F4F8">
      <w:numFmt w:val="bullet"/>
      <w:lvlText w:val="•"/>
      <w:lvlJc w:val="left"/>
      <w:pPr>
        <w:ind w:left="2493" w:hanging="159"/>
      </w:pPr>
      <w:rPr>
        <w:rFonts w:hint="default"/>
        <w:lang w:val="vi" w:eastAsia="en-US" w:bidi="ar-SA"/>
      </w:rPr>
    </w:lvl>
    <w:lvl w:ilvl="5" w:tplc="5CD4CD08">
      <w:numFmt w:val="bullet"/>
      <w:lvlText w:val="•"/>
      <w:lvlJc w:val="left"/>
      <w:pPr>
        <w:ind w:left="3092" w:hanging="159"/>
      </w:pPr>
      <w:rPr>
        <w:rFonts w:hint="default"/>
        <w:lang w:val="vi" w:eastAsia="en-US" w:bidi="ar-SA"/>
      </w:rPr>
    </w:lvl>
    <w:lvl w:ilvl="6" w:tplc="574C771A">
      <w:numFmt w:val="bullet"/>
      <w:lvlText w:val="•"/>
      <w:lvlJc w:val="left"/>
      <w:pPr>
        <w:ind w:left="3690" w:hanging="159"/>
      </w:pPr>
      <w:rPr>
        <w:rFonts w:hint="default"/>
        <w:lang w:val="vi" w:eastAsia="en-US" w:bidi="ar-SA"/>
      </w:rPr>
    </w:lvl>
    <w:lvl w:ilvl="7" w:tplc="99CC9DCA">
      <w:numFmt w:val="bullet"/>
      <w:lvlText w:val="•"/>
      <w:lvlJc w:val="left"/>
      <w:pPr>
        <w:ind w:left="4288" w:hanging="159"/>
      </w:pPr>
      <w:rPr>
        <w:rFonts w:hint="default"/>
        <w:lang w:val="vi" w:eastAsia="en-US" w:bidi="ar-SA"/>
      </w:rPr>
    </w:lvl>
    <w:lvl w:ilvl="8" w:tplc="B7AE2E7A">
      <w:numFmt w:val="bullet"/>
      <w:lvlText w:val="•"/>
      <w:lvlJc w:val="left"/>
      <w:pPr>
        <w:ind w:left="4887" w:hanging="159"/>
      </w:pPr>
      <w:rPr>
        <w:rFonts w:hint="default"/>
        <w:lang w:val="vi" w:eastAsia="en-US" w:bidi="ar-SA"/>
      </w:rPr>
    </w:lvl>
  </w:abstractNum>
  <w:abstractNum w:abstractNumId="116" w15:restartNumberingAfterBreak="0">
    <w:nsid w:val="2285110D"/>
    <w:multiLevelType w:val="multilevel"/>
    <w:tmpl w:val="99DE4BA0"/>
    <w:lvl w:ilvl="0">
      <w:start w:val="2"/>
      <w:numFmt w:val="decimal"/>
      <w:lvlText w:val="%1"/>
      <w:lvlJc w:val="left"/>
      <w:pPr>
        <w:ind w:left="561" w:hanging="454"/>
      </w:pPr>
      <w:rPr>
        <w:rFonts w:hint="default"/>
        <w:lang w:val="vi" w:eastAsia="en-US" w:bidi="ar-SA"/>
      </w:rPr>
    </w:lvl>
    <w:lvl w:ilvl="1">
      <w:start w:val="3"/>
      <w:numFmt w:val="decimal"/>
      <w:lvlText w:val="%1.%2."/>
      <w:lvlJc w:val="left"/>
      <w:pPr>
        <w:ind w:left="561" w:hanging="454"/>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755"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903" w:hanging="648"/>
      </w:pPr>
      <w:rPr>
        <w:rFonts w:hint="default"/>
        <w:lang w:val="vi" w:eastAsia="en-US" w:bidi="ar-SA"/>
      </w:rPr>
    </w:lvl>
    <w:lvl w:ilvl="4">
      <w:numFmt w:val="bullet"/>
      <w:lvlText w:val="•"/>
      <w:lvlJc w:val="left"/>
      <w:pPr>
        <w:ind w:left="2475" w:hanging="648"/>
      </w:pPr>
      <w:rPr>
        <w:rFonts w:hint="default"/>
        <w:lang w:val="vi" w:eastAsia="en-US" w:bidi="ar-SA"/>
      </w:rPr>
    </w:lvl>
    <w:lvl w:ilvl="5">
      <w:numFmt w:val="bullet"/>
      <w:lvlText w:val="•"/>
      <w:lvlJc w:val="left"/>
      <w:pPr>
        <w:ind w:left="3046" w:hanging="648"/>
      </w:pPr>
      <w:rPr>
        <w:rFonts w:hint="default"/>
        <w:lang w:val="vi" w:eastAsia="en-US" w:bidi="ar-SA"/>
      </w:rPr>
    </w:lvl>
    <w:lvl w:ilvl="6">
      <w:numFmt w:val="bullet"/>
      <w:lvlText w:val="•"/>
      <w:lvlJc w:val="left"/>
      <w:pPr>
        <w:ind w:left="3618" w:hanging="648"/>
      </w:pPr>
      <w:rPr>
        <w:rFonts w:hint="default"/>
        <w:lang w:val="vi" w:eastAsia="en-US" w:bidi="ar-SA"/>
      </w:rPr>
    </w:lvl>
    <w:lvl w:ilvl="7">
      <w:numFmt w:val="bullet"/>
      <w:lvlText w:val="•"/>
      <w:lvlJc w:val="left"/>
      <w:pPr>
        <w:ind w:left="4190" w:hanging="648"/>
      </w:pPr>
      <w:rPr>
        <w:rFonts w:hint="default"/>
        <w:lang w:val="vi" w:eastAsia="en-US" w:bidi="ar-SA"/>
      </w:rPr>
    </w:lvl>
    <w:lvl w:ilvl="8">
      <w:numFmt w:val="bullet"/>
      <w:lvlText w:val="•"/>
      <w:lvlJc w:val="left"/>
      <w:pPr>
        <w:ind w:left="4761" w:hanging="648"/>
      </w:pPr>
      <w:rPr>
        <w:rFonts w:hint="default"/>
        <w:lang w:val="vi" w:eastAsia="en-US" w:bidi="ar-SA"/>
      </w:rPr>
    </w:lvl>
  </w:abstractNum>
  <w:abstractNum w:abstractNumId="117" w15:restartNumberingAfterBreak="0">
    <w:nsid w:val="22FE1E5E"/>
    <w:multiLevelType w:val="hybridMultilevel"/>
    <w:tmpl w:val="73445A80"/>
    <w:lvl w:ilvl="0" w:tplc="6024D47E">
      <w:start w:val="1"/>
      <w:numFmt w:val="decimal"/>
      <w:lvlText w:val="%1."/>
      <w:lvlJc w:val="left"/>
      <w:pPr>
        <w:ind w:left="479" w:hanging="295"/>
      </w:pPr>
      <w:rPr>
        <w:rFonts w:ascii="Times New Roman" w:eastAsia="Times New Roman" w:hAnsi="Times New Roman" w:cs="Times New Roman" w:hint="default"/>
        <w:b w:val="0"/>
        <w:bCs w:val="0"/>
        <w:i w:val="0"/>
        <w:iCs w:val="0"/>
        <w:spacing w:val="0"/>
        <w:w w:val="99"/>
        <w:sz w:val="26"/>
        <w:szCs w:val="26"/>
        <w:lang w:val="vi" w:eastAsia="en-US" w:bidi="ar-SA"/>
      </w:rPr>
    </w:lvl>
    <w:lvl w:ilvl="1" w:tplc="93883590">
      <w:numFmt w:val="bullet"/>
      <w:lvlText w:val="•"/>
      <w:lvlJc w:val="left"/>
      <w:pPr>
        <w:ind w:left="1462" w:hanging="295"/>
      </w:pPr>
      <w:rPr>
        <w:rFonts w:hint="default"/>
        <w:lang w:val="vi" w:eastAsia="en-US" w:bidi="ar-SA"/>
      </w:rPr>
    </w:lvl>
    <w:lvl w:ilvl="2" w:tplc="341451AE">
      <w:numFmt w:val="bullet"/>
      <w:lvlText w:val="•"/>
      <w:lvlJc w:val="left"/>
      <w:pPr>
        <w:ind w:left="2445" w:hanging="295"/>
      </w:pPr>
      <w:rPr>
        <w:rFonts w:hint="default"/>
        <w:lang w:val="vi" w:eastAsia="en-US" w:bidi="ar-SA"/>
      </w:rPr>
    </w:lvl>
    <w:lvl w:ilvl="3" w:tplc="F2F2BC34">
      <w:numFmt w:val="bullet"/>
      <w:lvlText w:val="•"/>
      <w:lvlJc w:val="left"/>
      <w:pPr>
        <w:ind w:left="3427" w:hanging="295"/>
      </w:pPr>
      <w:rPr>
        <w:rFonts w:hint="default"/>
        <w:lang w:val="vi" w:eastAsia="en-US" w:bidi="ar-SA"/>
      </w:rPr>
    </w:lvl>
    <w:lvl w:ilvl="4" w:tplc="A776E994">
      <w:numFmt w:val="bullet"/>
      <w:lvlText w:val="•"/>
      <w:lvlJc w:val="left"/>
      <w:pPr>
        <w:ind w:left="4410" w:hanging="295"/>
      </w:pPr>
      <w:rPr>
        <w:rFonts w:hint="default"/>
        <w:lang w:val="vi" w:eastAsia="en-US" w:bidi="ar-SA"/>
      </w:rPr>
    </w:lvl>
    <w:lvl w:ilvl="5" w:tplc="5B0C48EA">
      <w:numFmt w:val="bullet"/>
      <w:lvlText w:val="•"/>
      <w:lvlJc w:val="left"/>
      <w:pPr>
        <w:ind w:left="5393" w:hanging="295"/>
      </w:pPr>
      <w:rPr>
        <w:rFonts w:hint="default"/>
        <w:lang w:val="vi" w:eastAsia="en-US" w:bidi="ar-SA"/>
      </w:rPr>
    </w:lvl>
    <w:lvl w:ilvl="6" w:tplc="B1EC19FE">
      <w:numFmt w:val="bullet"/>
      <w:lvlText w:val="•"/>
      <w:lvlJc w:val="left"/>
      <w:pPr>
        <w:ind w:left="6375" w:hanging="295"/>
      </w:pPr>
      <w:rPr>
        <w:rFonts w:hint="default"/>
        <w:lang w:val="vi" w:eastAsia="en-US" w:bidi="ar-SA"/>
      </w:rPr>
    </w:lvl>
    <w:lvl w:ilvl="7" w:tplc="A754C60E">
      <w:numFmt w:val="bullet"/>
      <w:lvlText w:val="•"/>
      <w:lvlJc w:val="left"/>
      <w:pPr>
        <w:ind w:left="7358" w:hanging="295"/>
      </w:pPr>
      <w:rPr>
        <w:rFonts w:hint="default"/>
        <w:lang w:val="vi" w:eastAsia="en-US" w:bidi="ar-SA"/>
      </w:rPr>
    </w:lvl>
    <w:lvl w:ilvl="8" w:tplc="7E2619F6">
      <w:numFmt w:val="bullet"/>
      <w:lvlText w:val="•"/>
      <w:lvlJc w:val="left"/>
      <w:pPr>
        <w:ind w:left="8341" w:hanging="295"/>
      </w:pPr>
      <w:rPr>
        <w:rFonts w:hint="default"/>
        <w:lang w:val="vi" w:eastAsia="en-US" w:bidi="ar-SA"/>
      </w:rPr>
    </w:lvl>
  </w:abstractNum>
  <w:abstractNum w:abstractNumId="118" w15:restartNumberingAfterBreak="0">
    <w:nsid w:val="232B6FDE"/>
    <w:multiLevelType w:val="hybridMultilevel"/>
    <w:tmpl w:val="03EC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32F735A"/>
    <w:multiLevelType w:val="hybridMultilevel"/>
    <w:tmpl w:val="09A2E748"/>
    <w:lvl w:ilvl="0" w:tplc="52B2D19C">
      <w:start w:val="1"/>
      <w:numFmt w:val="decimal"/>
      <w:lvlText w:val="%1."/>
      <w:lvlJc w:val="left"/>
      <w:pPr>
        <w:ind w:left="479" w:hanging="391"/>
      </w:pPr>
      <w:rPr>
        <w:rFonts w:ascii="Times New Roman" w:eastAsia="Times New Roman" w:hAnsi="Times New Roman" w:cs="Times New Roman" w:hint="default"/>
        <w:b w:val="0"/>
        <w:bCs w:val="0"/>
        <w:i w:val="0"/>
        <w:iCs w:val="0"/>
        <w:spacing w:val="0"/>
        <w:w w:val="99"/>
        <w:sz w:val="26"/>
        <w:szCs w:val="26"/>
        <w:lang w:val="vi" w:eastAsia="en-US" w:bidi="ar-SA"/>
      </w:rPr>
    </w:lvl>
    <w:lvl w:ilvl="1" w:tplc="E24042EA">
      <w:numFmt w:val="bullet"/>
      <w:lvlText w:val="•"/>
      <w:lvlJc w:val="left"/>
      <w:pPr>
        <w:ind w:left="1462" w:hanging="391"/>
      </w:pPr>
      <w:rPr>
        <w:rFonts w:hint="default"/>
        <w:lang w:val="vi" w:eastAsia="en-US" w:bidi="ar-SA"/>
      </w:rPr>
    </w:lvl>
    <w:lvl w:ilvl="2" w:tplc="9E7205C6">
      <w:numFmt w:val="bullet"/>
      <w:lvlText w:val="•"/>
      <w:lvlJc w:val="left"/>
      <w:pPr>
        <w:ind w:left="2445" w:hanging="391"/>
      </w:pPr>
      <w:rPr>
        <w:rFonts w:hint="default"/>
        <w:lang w:val="vi" w:eastAsia="en-US" w:bidi="ar-SA"/>
      </w:rPr>
    </w:lvl>
    <w:lvl w:ilvl="3" w:tplc="FFD8A300">
      <w:numFmt w:val="bullet"/>
      <w:lvlText w:val="•"/>
      <w:lvlJc w:val="left"/>
      <w:pPr>
        <w:ind w:left="3427" w:hanging="391"/>
      </w:pPr>
      <w:rPr>
        <w:rFonts w:hint="default"/>
        <w:lang w:val="vi" w:eastAsia="en-US" w:bidi="ar-SA"/>
      </w:rPr>
    </w:lvl>
    <w:lvl w:ilvl="4" w:tplc="A3940968">
      <w:numFmt w:val="bullet"/>
      <w:lvlText w:val="•"/>
      <w:lvlJc w:val="left"/>
      <w:pPr>
        <w:ind w:left="4410" w:hanging="391"/>
      </w:pPr>
      <w:rPr>
        <w:rFonts w:hint="default"/>
        <w:lang w:val="vi" w:eastAsia="en-US" w:bidi="ar-SA"/>
      </w:rPr>
    </w:lvl>
    <w:lvl w:ilvl="5" w:tplc="38128D3E">
      <w:numFmt w:val="bullet"/>
      <w:lvlText w:val="•"/>
      <w:lvlJc w:val="left"/>
      <w:pPr>
        <w:ind w:left="5393" w:hanging="391"/>
      </w:pPr>
      <w:rPr>
        <w:rFonts w:hint="default"/>
        <w:lang w:val="vi" w:eastAsia="en-US" w:bidi="ar-SA"/>
      </w:rPr>
    </w:lvl>
    <w:lvl w:ilvl="6" w:tplc="F6C68B12">
      <w:numFmt w:val="bullet"/>
      <w:lvlText w:val="•"/>
      <w:lvlJc w:val="left"/>
      <w:pPr>
        <w:ind w:left="6375" w:hanging="391"/>
      </w:pPr>
      <w:rPr>
        <w:rFonts w:hint="default"/>
        <w:lang w:val="vi" w:eastAsia="en-US" w:bidi="ar-SA"/>
      </w:rPr>
    </w:lvl>
    <w:lvl w:ilvl="7" w:tplc="A5BC98E6">
      <w:numFmt w:val="bullet"/>
      <w:lvlText w:val="•"/>
      <w:lvlJc w:val="left"/>
      <w:pPr>
        <w:ind w:left="7358" w:hanging="391"/>
      </w:pPr>
      <w:rPr>
        <w:rFonts w:hint="default"/>
        <w:lang w:val="vi" w:eastAsia="en-US" w:bidi="ar-SA"/>
      </w:rPr>
    </w:lvl>
    <w:lvl w:ilvl="8" w:tplc="25FED12A">
      <w:numFmt w:val="bullet"/>
      <w:lvlText w:val="•"/>
      <w:lvlJc w:val="left"/>
      <w:pPr>
        <w:ind w:left="8341" w:hanging="391"/>
      </w:pPr>
      <w:rPr>
        <w:rFonts w:hint="default"/>
        <w:lang w:val="vi" w:eastAsia="en-US" w:bidi="ar-SA"/>
      </w:rPr>
    </w:lvl>
  </w:abstractNum>
  <w:abstractNum w:abstractNumId="120" w15:restartNumberingAfterBreak="0">
    <w:nsid w:val="237D1FC0"/>
    <w:multiLevelType w:val="hybridMultilevel"/>
    <w:tmpl w:val="71C4E6E4"/>
    <w:lvl w:ilvl="0" w:tplc="5846ED22">
      <w:numFmt w:val="bullet"/>
      <w:lvlText w:val="-"/>
      <w:lvlJc w:val="left"/>
      <w:pPr>
        <w:ind w:left="479"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B9440296">
      <w:numFmt w:val="bullet"/>
      <w:lvlText w:val="•"/>
      <w:lvlJc w:val="left"/>
      <w:pPr>
        <w:ind w:left="1462" w:hanging="166"/>
      </w:pPr>
      <w:rPr>
        <w:rFonts w:hint="default"/>
        <w:lang w:val="vi" w:eastAsia="en-US" w:bidi="ar-SA"/>
      </w:rPr>
    </w:lvl>
    <w:lvl w:ilvl="2" w:tplc="6EA4FF26">
      <w:numFmt w:val="bullet"/>
      <w:lvlText w:val="•"/>
      <w:lvlJc w:val="left"/>
      <w:pPr>
        <w:ind w:left="2445" w:hanging="166"/>
      </w:pPr>
      <w:rPr>
        <w:rFonts w:hint="default"/>
        <w:lang w:val="vi" w:eastAsia="en-US" w:bidi="ar-SA"/>
      </w:rPr>
    </w:lvl>
    <w:lvl w:ilvl="3" w:tplc="EA5ED65A">
      <w:numFmt w:val="bullet"/>
      <w:lvlText w:val="•"/>
      <w:lvlJc w:val="left"/>
      <w:pPr>
        <w:ind w:left="3427" w:hanging="166"/>
      </w:pPr>
      <w:rPr>
        <w:rFonts w:hint="default"/>
        <w:lang w:val="vi" w:eastAsia="en-US" w:bidi="ar-SA"/>
      </w:rPr>
    </w:lvl>
    <w:lvl w:ilvl="4" w:tplc="D97CE88A">
      <w:numFmt w:val="bullet"/>
      <w:lvlText w:val="•"/>
      <w:lvlJc w:val="left"/>
      <w:pPr>
        <w:ind w:left="4410" w:hanging="166"/>
      </w:pPr>
      <w:rPr>
        <w:rFonts w:hint="default"/>
        <w:lang w:val="vi" w:eastAsia="en-US" w:bidi="ar-SA"/>
      </w:rPr>
    </w:lvl>
    <w:lvl w:ilvl="5" w:tplc="976EF6DA">
      <w:numFmt w:val="bullet"/>
      <w:lvlText w:val="•"/>
      <w:lvlJc w:val="left"/>
      <w:pPr>
        <w:ind w:left="5393" w:hanging="166"/>
      </w:pPr>
      <w:rPr>
        <w:rFonts w:hint="default"/>
        <w:lang w:val="vi" w:eastAsia="en-US" w:bidi="ar-SA"/>
      </w:rPr>
    </w:lvl>
    <w:lvl w:ilvl="6" w:tplc="BA2831C2">
      <w:numFmt w:val="bullet"/>
      <w:lvlText w:val="•"/>
      <w:lvlJc w:val="left"/>
      <w:pPr>
        <w:ind w:left="6375" w:hanging="166"/>
      </w:pPr>
      <w:rPr>
        <w:rFonts w:hint="default"/>
        <w:lang w:val="vi" w:eastAsia="en-US" w:bidi="ar-SA"/>
      </w:rPr>
    </w:lvl>
    <w:lvl w:ilvl="7" w:tplc="6818DC88">
      <w:numFmt w:val="bullet"/>
      <w:lvlText w:val="•"/>
      <w:lvlJc w:val="left"/>
      <w:pPr>
        <w:ind w:left="7358" w:hanging="166"/>
      </w:pPr>
      <w:rPr>
        <w:rFonts w:hint="default"/>
        <w:lang w:val="vi" w:eastAsia="en-US" w:bidi="ar-SA"/>
      </w:rPr>
    </w:lvl>
    <w:lvl w:ilvl="8" w:tplc="06787B5C">
      <w:numFmt w:val="bullet"/>
      <w:lvlText w:val="•"/>
      <w:lvlJc w:val="left"/>
      <w:pPr>
        <w:ind w:left="8341" w:hanging="166"/>
      </w:pPr>
      <w:rPr>
        <w:rFonts w:hint="default"/>
        <w:lang w:val="vi" w:eastAsia="en-US" w:bidi="ar-SA"/>
      </w:rPr>
    </w:lvl>
  </w:abstractNum>
  <w:abstractNum w:abstractNumId="121" w15:restartNumberingAfterBreak="0">
    <w:nsid w:val="23E12BC3"/>
    <w:multiLevelType w:val="multilevel"/>
    <w:tmpl w:val="195EABBE"/>
    <w:lvl w:ilvl="0">
      <w:start w:val="4"/>
      <w:numFmt w:val="decimal"/>
      <w:lvlText w:val="%1"/>
      <w:lvlJc w:val="left"/>
      <w:pPr>
        <w:ind w:left="107" w:hanging="471"/>
      </w:pPr>
      <w:rPr>
        <w:rFonts w:hint="default"/>
        <w:lang w:val="vi" w:eastAsia="en-US" w:bidi="ar-SA"/>
      </w:rPr>
    </w:lvl>
    <w:lvl w:ilvl="1">
      <w:start w:val="1"/>
      <w:numFmt w:val="decimal"/>
      <w:lvlText w:val="%1.%2."/>
      <w:lvlJc w:val="left"/>
      <w:pPr>
        <w:ind w:left="107" w:hanging="471"/>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290" w:hanging="471"/>
      </w:pPr>
      <w:rPr>
        <w:rFonts w:hint="default"/>
        <w:lang w:val="vi" w:eastAsia="en-US" w:bidi="ar-SA"/>
      </w:rPr>
    </w:lvl>
    <w:lvl w:ilvl="3">
      <w:numFmt w:val="bullet"/>
      <w:lvlText w:val="•"/>
      <w:lvlJc w:val="left"/>
      <w:pPr>
        <w:ind w:left="1885" w:hanging="471"/>
      </w:pPr>
      <w:rPr>
        <w:rFonts w:hint="default"/>
        <w:lang w:val="vi" w:eastAsia="en-US" w:bidi="ar-SA"/>
      </w:rPr>
    </w:lvl>
    <w:lvl w:ilvl="4">
      <w:numFmt w:val="bullet"/>
      <w:lvlText w:val="•"/>
      <w:lvlJc w:val="left"/>
      <w:pPr>
        <w:ind w:left="2481" w:hanging="471"/>
      </w:pPr>
      <w:rPr>
        <w:rFonts w:hint="default"/>
        <w:lang w:val="vi" w:eastAsia="en-US" w:bidi="ar-SA"/>
      </w:rPr>
    </w:lvl>
    <w:lvl w:ilvl="5">
      <w:numFmt w:val="bullet"/>
      <w:lvlText w:val="•"/>
      <w:lvlJc w:val="left"/>
      <w:pPr>
        <w:ind w:left="3076" w:hanging="471"/>
      </w:pPr>
      <w:rPr>
        <w:rFonts w:hint="default"/>
        <w:lang w:val="vi" w:eastAsia="en-US" w:bidi="ar-SA"/>
      </w:rPr>
    </w:lvl>
    <w:lvl w:ilvl="6">
      <w:numFmt w:val="bullet"/>
      <w:lvlText w:val="•"/>
      <w:lvlJc w:val="left"/>
      <w:pPr>
        <w:ind w:left="3671" w:hanging="471"/>
      </w:pPr>
      <w:rPr>
        <w:rFonts w:hint="default"/>
        <w:lang w:val="vi" w:eastAsia="en-US" w:bidi="ar-SA"/>
      </w:rPr>
    </w:lvl>
    <w:lvl w:ilvl="7">
      <w:numFmt w:val="bullet"/>
      <w:lvlText w:val="•"/>
      <w:lvlJc w:val="left"/>
      <w:pPr>
        <w:ind w:left="4267" w:hanging="471"/>
      </w:pPr>
      <w:rPr>
        <w:rFonts w:hint="default"/>
        <w:lang w:val="vi" w:eastAsia="en-US" w:bidi="ar-SA"/>
      </w:rPr>
    </w:lvl>
    <w:lvl w:ilvl="8">
      <w:numFmt w:val="bullet"/>
      <w:lvlText w:val="•"/>
      <w:lvlJc w:val="left"/>
      <w:pPr>
        <w:ind w:left="4862" w:hanging="471"/>
      </w:pPr>
      <w:rPr>
        <w:rFonts w:hint="default"/>
        <w:lang w:val="vi" w:eastAsia="en-US" w:bidi="ar-SA"/>
      </w:rPr>
    </w:lvl>
  </w:abstractNum>
  <w:abstractNum w:abstractNumId="122" w15:restartNumberingAfterBreak="0">
    <w:nsid w:val="23F8253C"/>
    <w:multiLevelType w:val="multilevel"/>
    <w:tmpl w:val="2E783F36"/>
    <w:lvl w:ilvl="0">
      <w:start w:val="4"/>
      <w:numFmt w:val="decimal"/>
      <w:lvlText w:val="%1"/>
      <w:lvlJc w:val="left"/>
      <w:pPr>
        <w:ind w:left="827" w:hanging="720"/>
      </w:pPr>
      <w:rPr>
        <w:rFonts w:hint="default"/>
        <w:lang w:val="vi" w:eastAsia="en-US" w:bidi="ar-SA"/>
      </w:rPr>
    </w:lvl>
    <w:lvl w:ilvl="1">
      <w:start w:val="1"/>
      <w:numFmt w:val="decimal"/>
      <w:lvlText w:val="%1.%2."/>
      <w:lvlJc w:val="left"/>
      <w:pPr>
        <w:ind w:left="827" w:hanging="720"/>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837" w:hanging="720"/>
      </w:pPr>
      <w:rPr>
        <w:rFonts w:hint="default"/>
        <w:lang w:val="vi" w:eastAsia="en-US" w:bidi="ar-SA"/>
      </w:rPr>
    </w:lvl>
    <w:lvl w:ilvl="3">
      <w:numFmt w:val="bullet"/>
      <w:lvlText w:val="•"/>
      <w:lvlJc w:val="left"/>
      <w:pPr>
        <w:ind w:left="2345" w:hanging="720"/>
      </w:pPr>
      <w:rPr>
        <w:rFonts w:hint="default"/>
        <w:lang w:val="vi" w:eastAsia="en-US" w:bidi="ar-SA"/>
      </w:rPr>
    </w:lvl>
    <w:lvl w:ilvl="4">
      <w:numFmt w:val="bullet"/>
      <w:lvlText w:val="•"/>
      <w:lvlJc w:val="left"/>
      <w:pPr>
        <w:ind w:left="2854" w:hanging="720"/>
      </w:pPr>
      <w:rPr>
        <w:rFonts w:hint="default"/>
        <w:lang w:val="vi" w:eastAsia="en-US" w:bidi="ar-SA"/>
      </w:rPr>
    </w:lvl>
    <w:lvl w:ilvl="5">
      <w:numFmt w:val="bullet"/>
      <w:lvlText w:val="•"/>
      <w:lvlJc w:val="left"/>
      <w:pPr>
        <w:ind w:left="3362" w:hanging="720"/>
      </w:pPr>
      <w:rPr>
        <w:rFonts w:hint="default"/>
        <w:lang w:val="vi" w:eastAsia="en-US" w:bidi="ar-SA"/>
      </w:rPr>
    </w:lvl>
    <w:lvl w:ilvl="6">
      <w:numFmt w:val="bullet"/>
      <w:lvlText w:val="•"/>
      <w:lvlJc w:val="left"/>
      <w:pPr>
        <w:ind w:left="3871" w:hanging="720"/>
      </w:pPr>
      <w:rPr>
        <w:rFonts w:hint="default"/>
        <w:lang w:val="vi" w:eastAsia="en-US" w:bidi="ar-SA"/>
      </w:rPr>
    </w:lvl>
    <w:lvl w:ilvl="7">
      <w:numFmt w:val="bullet"/>
      <w:lvlText w:val="•"/>
      <w:lvlJc w:val="left"/>
      <w:pPr>
        <w:ind w:left="4379" w:hanging="720"/>
      </w:pPr>
      <w:rPr>
        <w:rFonts w:hint="default"/>
        <w:lang w:val="vi" w:eastAsia="en-US" w:bidi="ar-SA"/>
      </w:rPr>
    </w:lvl>
    <w:lvl w:ilvl="8">
      <w:numFmt w:val="bullet"/>
      <w:lvlText w:val="•"/>
      <w:lvlJc w:val="left"/>
      <w:pPr>
        <w:ind w:left="4888" w:hanging="720"/>
      </w:pPr>
      <w:rPr>
        <w:rFonts w:hint="default"/>
        <w:lang w:val="vi" w:eastAsia="en-US" w:bidi="ar-SA"/>
      </w:rPr>
    </w:lvl>
  </w:abstractNum>
  <w:abstractNum w:abstractNumId="123" w15:restartNumberingAfterBreak="0">
    <w:nsid w:val="250F6CB2"/>
    <w:multiLevelType w:val="hybridMultilevel"/>
    <w:tmpl w:val="78CEFDCE"/>
    <w:lvl w:ilvl="0" w:tplc="5FC448FC">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0001ADE">
      <w:numFmt w:val="bullet"/>
      <w:lvlText w:val="•"/>
      <w:lvlJc w:val="left"/>
      <w:pPr>
        <w:ind w:left="588" w:hanging="152"/>
      </w:pPr>
      <w:rPr>
        <w:rFonts w:hint="default"/>
        <w:lang w:val="vi" w:eastAsia="en-US" w:bidi="ar-SA"/>
      </w:rPr>
    </w:lvl>
    <w:lvl w:ilvl="2" w:tplc="1CBE1FD6">
      <w:numFmt w:val="bullet"/>
      <w:lvlText w:val="•"/>
      <w:lvlJc w:val="left"/>
      <w:pPr>
        <w:ind w:left="1076" w:hanging="152"/>
      </w:pPr>
      <w:rPr>
        <w:rFonts w:hint="default"/>
        <w:lang w:val="vi" w:eastAsia="en-US" w:bidi="ar-SA"/>
      </w:rPr>
    </w:lvl>
    <w:lvl w:ilvl="3" w:tplc="9692F2BE">
      <w:numFmt w:val="bullet"/>
      <w:lvlText w:val="•"/>
      <w:lvlJc w:val="left"/>
      <w:pPr>
        <w:ind w:left="1564" w:hanging="152"/>
      </w:pPr>
      <w:rPr>
        <w:rFonts w:hint="default"/>
        <w:lang w:val="vi" w:eastAsia="en-US" w:bidi="ar-SA"/>
      </w:rPr>
    </w:lvl>
    <w:lvl w:ilvl="4" w:tplc="058AF09E">
      <w:numFmt w:val="bullet"/>
      <w:lvlText w:val="•"/>
      <w:lvlJc w:val="left"/>
      <w:pPr>
        <w:ind w:left="2052" w:hanging="152"/>
      </w:pPr>
      <w:rPr>
        <w:rFonts w:hint="default"/>
        <w:lang w:val="vi" w:eastAsia="en-US" w:bidi="ar-SA"/>
      </w:rPr>
    </w:lvl>
    <w:lvl w:ilvl="5" w:tplc="615C8EAE">
      <w:numFmt w:val="bullet"/>
      <w:lvlText w:val="•"/>
      <w:lvlJc w:val="left"/>
      <w:pPr>
        <w:ind w:left="2540" w:hanging="152"/>
      </w:pPr>
      <w:rPr>
        <w:rFonts w:hint="default"/>
        <w:lang w:val="vi" w:eastAsia="en-US" w:bidi="ar-SA"/>
      </w:rPr>
    </w:lvl>
    <w:lvl w:ilvl="6" w:tplc="15D27B1C">
      <w:numFmt w:val="bullet"/>
      <w:lvlText w:val="•"/>
      <w:lvlJc w:val="left"/>
      <w:pPr>
        <w:ind w:left="3028" w:hanging="152"/>
      </w:pPr>
      <w:rPr>
        <w:rFonts w:hint="default"/>
        <w:lang w:val="vi" w:eastAsia="en-US" w:bidi="ar-SA"/>
      </w:rPr>
    </w:lvl>
    <w:lvl w:ilvl="7" w:tplc="4FA8703E">
      <w:numFmt w:val="bullet"/>
      <w:lvlText w:val="•"/>
      <w:lvlJc w:val="left"/>
      <w:pPr>
        <w:ind w:left="3516" w:hanging="152"/>
      </w:pPr>
      <w:rPr>
        <w:rFonts w:hint="default"/>
        <w:lang w:val="vi" w:eastAsia="en-US" w:bidi="ar-SA"/>
      </w:rPr>
    </w:lvl>
    <w:lvl w:ilvl="8" w:tplc="8CE0FC46">
      <w:numFmt w:val="bullet"/>
      <w:lvlText w:val="•"/>
      <w:lvlJc w:val="left"/>
      <w:pPr>
        <w:ind w:left="4004" w:hanging="152"/>
      </w:pPr>
      <w:rPr>
        <w:rFonts w:hint="default"/>
        <w:lang w:val="vi" w:eastAsia="en-US" w:bidi="ar-SA"/>
      </w:rPr>
    </w:lvl>
  </w:abstractNum>
  <w:abstractNum w:abstractNumId="124" w15:restartNumberingAfterBreak="0">
    <w:nsid w:val="25364B32"/>
    <w:multiLevelType w:val="multilevel"/>
    <w:tmpl w:val="F4DC567E"/>
    <w:lvl w:ilvl="0">
      <w:start w:val="1"/>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724" w:hanging="617"/>
      </w:pPr>
      <w:rPr>
        <w:rFonts w:ascii="Times New Roman" w:eastAsia="Times New Roman" w:hAnsi="Times New Roman" w:cs="Times New Roman" w:hint="default"/>
        <w:b w:val="0"/>
        <w:bCs w:val="0"/>
        <w:i w:val="0"/>
        <w:iCs w:val="0"/>
        <w:spacing w:val="-12"/>
        <w:w w:val="99"/>
        <w:sz w:val="26"/>
        <w:szCs w:val="26"/>
        <w:lang w:val="vi" w:eastAsia="en-US" w:bidi="ar-SA"/>
      </w:rPr>
    </w:lvl>
    <w:lvl w:ilvl="3">
      <w:numFmt w:val="bullet"/>
      <w:lvlText w:val="•"/>
      <w:lvlJc w:val="left"/>
      <w:pPr>
        <w:ind w:left="1421" w:hanging="617"/>
      </w:pPr>
      <w:rPr>
        <w:rFonts w:hint="default"/>
        <w:lang w:val="vi" w:eastAsia="en-US" w:bidi="ar-SA"/>
      </w:rPr>
    </w:lvl>
    <w:lvl w:ilvl="4">
      <w:numFmt w:val="bullet"/>
      <w:lvlText w:val="•"/>
      <w:lvlJc w:val="left"/>
      <w:pPr>
        <w:ind w:left="2083" w:hanging="617"/>
      </w:pPr>
      <w:rPr>
        <w:rFonts w:hint="default"/>
        <w:lang w:val="vi" w:eastAsia="en-US" w:bidi="ar-SA"/>
      </w:rPr>
    </w:lvl>
    <w:lvl w:ilvl="5">
      <w:numFmt w:val="bullet"/>
      <w:lvlText w:val="•"/>
      <w:lvlJc w:val="left"/>
      <w:pPr>
        <w:ind w:left="2744" w:hanging="617"/>
      </w:pPr>
      <w:rPr>
        <w:rFonts w:hint="default"/>
        <w:lang w:val="vi" w:eastAsia="en-US" w:bidi="ar-SA"/>
      </w:rPr>
    </w:lvl>
    <w:lvl w:ilvl="6">
      <w:numFmt w:val="bullet"/>
      <w:lvlText w:val="•"/>
      <w:lvlJc w:val="left"/>
      <w:pPr>
        <w:ind w:left="3406" w:hanging="617"/>
      </w:pPr>
      <w:rPr>
        <w:rFonts w:hint="default"/>
        <w:lang w:val="vi" w:eastAsia="en-US" w:bidi="ar-SA"/>
      </w:rPr>
    </w:lvl>
    <w:lvl w:ilvl="7">
      <w:numFmt w:val="bullet"/>
      <w:lvlText w:val="•"/>
      <w:lvlJc w:val="left"/>
      <w:pPr>
        <w:ind w:left="4068" w:hanging="617"/>
      </w:pPr>
      <w:rPr>
        <w:rFonts w:hint="default"/>
        <w:lang w:val="vi" w:eastAsia="en-US" w:bidi="ar-SA"/>
      </w:rPr>
    </w:lvl>
    <w:lvl w:ilvl="8">
      <w:numFmt w:val="bullet"/>
      <w:lvlText w:val="•"/>
      <w:lvlJc w:val="left"/>
      <w:pPr>
        <w:ind w:left="4729" w:hanging="617"/>
      </w:pPr>
      <w:rPr>
        <w:rFonts w:hint="default"/>
        <w:lang w:val="vi" w:eastAsia="en-US" w:bidi="ar-SA"/>
      </w:rPr>
    </w:lvl>
  </w:abstractNum>
  <w:abstractNum w:abstractNumId="125" w15:restartNumberingAfterBreak="0">
    <w:nsid w:val="256E2889"/>
    <w:multiLevelType w:val="hybridMultilevel"/>
    <w:tmpl w:val="9246EC76"/>
    <w:lvl w:ilvl="0" w:tplc="25E050F6">
      <w:numFmt w:val="bullet"/>
      <w:lvlText w:val="-"/>
      <w:lvlJc w:val="left"/>
      <w:pPr>
        <w:ind w:left="105" w:hanging="161"/>
      </w:pPr>
      <w:rPr>
        <w:rFonts w:ascii="Times New Roman" w:eastAsia="Times New Roman" w:hAnsi="Times New Roman" w:cs="Times New Roman" w:hint="default"/>
        <w:b w:val="0"/>
        <w:bCs w:val="0"/>
        <w:i w:val="0"/>
        <w:iCs w:val="0"/>
        <w:spacing w:val="0"/>
        <w:w w:val="99"/>
        <w:sz w:val="26"/>
        <w:szCs w:val="26"/>
        <w:lang w:val="vi" w:eastAsia="en-US" w:bidi="ar-SA"/>
      </w:rPr>
    </w:lvl>
    <w:lvl w:ilvl="1" w:tplc="613460E0">
      <w:numFmt w:val="bullet"/>
      <w:lvlText w:val="•"/>
      <w:lvlJc w:val="left"/>
      <w:pPr>
        <w:ind w:left="639" w:hanging="161"/>
      </w:pPr>
      <w:rPr>
        <w:rFonts w:hint="default"/>
        <w:lang w:val="vi" w:eastAsia="en-US" w:bidi="ar-SA"/>
      </w:rPr>
    </w:lvl>
    <w:lvl w:ilvl="2" w:tplc="FEC8DAC4">
      <w:numFmt w:val="bullet"/>
      <w:lvlText w:val="•"/>
      <w:lvlJc w:val="left"/>
      <w:pPr>
        <w:ind w:left="1179" w:hanging="161"/>
      </w:pPr>
      <w:rPr>
        <w:rFonts w:hint="default"/>
        <w:lang w:val="vi" w:eastAsia="en-US" w:bidi="ar-SA"/>
      </w:rPr>
    </w:lvl>
    <w:lvl w:ilvl="3" w:tplc="23049822">
      <w:numFmt w:val="bullet"/>
      <w:lvlText w:val="•"/>
      <w:lvlJc w:val="left"/>
      <w:pPr>
        <w:ind w:left="1718" w:hanging="161"/>
      </w:pPr>
      <w:rPr>
        <w:rFonts w:hint="default"/>
        <w:lang w:val="vi" w:eastAsia="en-US" w:bidi="ar-SA"/>
      </w:rPr>
    </w:lvl>
    <w:lvl w:ilvl="4" w:tplc="E702B6CE">
      <w:numFmt w:val="bullet"/>
      <w:lvlText w:val="•"/>
      <w:lvlJc w:val="left"/>
      <w:pPr>
        <w:ind w:left="2258" w:hanging="161"/>
      </w:pPr>
      <w:rPr>
        <w:rFonts w:hint="default"/>
        <w:lang w:val="vi" w:eastAsia="en-US" w:bidi="ar-SA"/>
      </w:rPr>
    </w:lvl>
    <w:lvl w:ilvl="5" w:tplc="8130976E">
      <w:numFmt w:val="bullet"/>
      <w:lvlText w:val="•"/>
      <w:lvlJc w:val="left"/>
      <w:pPr>
        <w:ind w:left="2798" w:hanging="161"/>
      </w:pPr>
      <w:rPr>
        <w:rFonts w:hint="default"/>
        <w:lang w:val="vi" w:eastAsia="en-US" w:bidi="ar-SA"/>
      </w:rPr>
    </w:lvl>
    <w:lvl w:ilvl="6" w:tplc="FAB0C4F8">
      <w:numFmt w:val="bullet"/>
      <w:lvlText w:val="•"/>
      <w:lvlJc w:val="left"/>
      <w:pPr>
        <w:ind w:left="3337" w:hanging="161"/>
      </w:pPr>
      <w:rPr>
        <w:rFonts w:hint="default"/>
        <w:lang w:val="vi" w:eastAsia="en-US" w:bidi="ar-SA"/>
      </w:rPr>
    </w:lvl>
    <w:lvl w:ilvl="7" w:tplc="FC388146">
      <w:numFmt w:val="bullet"/>
      <w:lvlText w:val="•"/>
      <w:lvlJc w:val="left"/>
      <w:pPr>
        <w:ind w:left="3877" w:hanging="161"/>
      </w:pPr>
      <w:rPr>
        <w:rFonts w:hint="default"/>
        <w:lang w:val="vi" w:eastAsia="en-US" w:bidi="ar-SA"/>
      </w:rPr>
    </w:lvl>
    <w:lvl w:ilvl="8" w:tplc="FF24CA76">
      <w:numFmt w:val="bullet"/>
      <w:lvlText w:val="•"/>
      <w:lvlJc w:val="left"/>
      <w:pPr>
        <w:ind w:left="4416" w:hanging="161"/>
      </w:pPr>
      <w:rPr>
        <w:rFonts w:hint="default"/>
        <w:lang w:val="vi" w:eastAsia="en-US" w:bidi="ar-SA"/>
      </w:rPr>
    </w:lvl>
  </w:abstractNum>
  <w:abstractNum w:abstractNumId="126" w15:restartNumberingAfterBreak="0">
    <w:nsid w:val="25EF065C"/>
    <w:multiLevelType w:val="hybridMultilevel"/>
    <w:tmpl w:val="4DCAA456"/>
    <w:lvl w:ilvl="0" w:tplc="DFCE8B7E">
      <w:start w:val="1"/>
      <w:numFmt w:val="decimal"/>
      <w:lvlText w:val="%1."/>
      <w:lvlJc w:val="left"/>
      <w:pPr>
        <w:ind w:left="479" w:hanging="276"/>
      </w:pPr>
      <w:rPr>
        <w:rFonts w:ascii="Times New Roman" w:eastAsia="Times New Roman" w:hAnsi="Times New Roman" w:cs="Times New Roman" w:hint="default"/>
        <w:b w:val="0"/>
        <w:bCs w:val="0"/>
        <w:i w:val="0"/>
        <w:iCs w:val="0"/>
        <w:spacing w:val="0"/>
        <w:w w:val="99"/>
        <w:sz w:val="26"/>
        <w:szCs w:val="26"/>
        <w:lang w:val="vi" w:eastAsia="en-US" w:bidi="ar-SA"/>
      </w:rPr>
    </w:lvl>
    <w:lvl w:ilvl="1" w:tplc="F1BECBC0">
      <w:numFmt w:val="bullet"/>
      <w:lvlText w:val="•"/>
      <w:lvlJc w:val="left"/>
      <w:pPr>
        <w:ind w:left="1462" w:hanging="276"/>
      </w:pPr>
      <w:rPr>
        <w:rFonts w:hint="default"/>
        <w:lang w:val="vi" w:eastAsia="en-US" w:bidi="ar-SA"/>
      </w:rPr>
    </w:lvl>
    <w:lvl w:ilvl="2" w:tplc="20EAF9DE">
      <w:numFmt w:val="bullet"/>
      <w:lvlText w:val="•"/>
      <w:lvlJc w:val="left"/>
      <w:pPr>
        <w:ind w:left="2445" w:hanging="276"/>
      </w:pPr>
      <w:rPr>
        <w:rFonts w:hint="default"/>
        <w:lang w:val="vi" w:eastAsia="en-US" w:bidi="ar-SA"/>
      </w:rPr>
    </w:lvl>
    <w:lvl w:ilvl="3" w:tplc="5290B31E">
      <w:numFmt w:val="bullet"/>
      <w:lvlText w:val="•"/>
      <w:lvlJc w:val="left"/>
      <w:pPr>
        <w:ind w:left="3427" w:hanging="276"/>
      </w:pPr>
      <w:rPr>
        <w:rFonts w:hint="default"/>
        <w:lang w:val="vi" w:eastAsia="en-US" w:bidi="ar-SA"/>
      </w:rPr>
    </w:lvl>
    <w:lvl w:ilvl="4" w:tplc="F81C0E1E">
      <w:numFmt w:val="bullet"/>
      <w:lvlText w:val="•"/>
      <w:lvlJc w:val="left"/>
      <w:pPr>
        <w:ind w:left="4410" w:hanging="276"/>
      </w:pPr>
      <w:rPr>
        <w:rFonts w:hint="default"/>
        <w:lang w:val="vi" w:eastAsia="en-US" w:bidi="ar-SA"/>
      </w:rPr>
    </w:lvl>
    <w:lvl w:ilvl="5" w:tplc="16E0D786">
      <w:numFmt w:val="bullet"/>
      <w:lvlText w:val="•"/>
      <w:lvlJc w:val="left"/>
      <w:pPr>
        <w:ind w:left="5393" w:hanging="276"/>
      </w:pPr>
      <w:rPr>
        <w:rFonts w:hint="default"/>
        <w:lang w:val="vi" w:eastAsia="en-US" w:bidi="ar-SA"/>
      </w:rPr>
    </w:lvl>
    <w:lvl w:ilvl="6" w:tplc="CC9AA938">
      <w:numFmt w:val="bullet"/>
      <w:lvlText w:val="•"/>
      <w:lvlJc w:val="left"/>
      <w:pPr>
        <w:ind w:left="6375" w:hanging="276"/>
      </w:pPr>
      <w:rPr>
        <w:rFonts w:hint="default"/>
        <w:lang w:val="vi" w:eastAsia="en-US" w:bidi="ar-SA"/>
      </w:rPr>
    </w:lvl>
    <w:lvl w:ilvl="7" w:tplc="4E48A190">
      <w:numFmt w:val="bullet"/>
      <w:lvlText w:val="•"/>
      <w:lvlJc w:val="left"/>
      <w:pPr>
        <w:ind w:left="7358" w:hanging="276"/>
      </w:pPr>
      <w:rPr>
        <w:rFonts w:hint="default"/>
        <w:lang w:val="vi" w:eastAsia="en-US" w:bidi="ar-SA"/>
      </w:rPr>
    </w:lvl>
    <w:lvl w:ilvl="8" w:tplc="82DE20A6">
      <w:numFmt w:val="bullet"/>
      <w:lvlText w:val="•"/>
      <w:lvlJc w:val="left"/>
      <w:pPr>
        <w:ind w:left="8341" w:hanging="276"/>
      </w:pPr>
      <w:rPr>
        <w:rFonts w:hint="default"/>
        <w:lang w:val="vi" w:eastAsia="en-US" w:bidi="ar-SA"/>
      </w:rPr>
    </w:lvl>
  </w:abstractNum>
  <w:abstractNum w:abstractNumId="127" w15:restartNumberingAfterBreak="0">
    <w:nsid w:val="2613527C"/>
    <w:multiLevelType w:val="hybridMultilevel"/>
    <w:tmpl w:val="47D2A512"/>
    <w:lvl w:ilvl="0" w:tplc="48FA26E4">
      <w:start w:val="1"/>
      <w:numFmt w:val="decimal"/>
      <w:lvlText w:val="%1."/>
      <w:lvlJc w:val="left"/>
      <w:pPr>
        <w:ind w:left="738"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40EE5F16">
      <w:numFmt w:val="bullet"/>
      <w:lvlText w:val="*"/>
      <w:lvlJc w:val="left"/>
      <w:pPr>
        <w:ind w:left="674" w:hanging="195"/>
      </w:pPr>
      <w:rPr>
        <w:rFonts w:ascii="Times New Roman" w:eastAsia="Times New Roman" w:hAnsi="Times New Roman" w:cs="Times New Roman" w:hint="default"/>
        <w:b/>
        <w:bCs/>
        <w:i/>
        <w:iCs/>
        <w:spacing w:val="0"/>
        <w:w w:val="99"/>
        <w:sz w:val="26"/>
        <w:szCs w:val="26"/>
        <w:lang w:val="vi" w:eastAsia="en-US" w:bidi="ar-SA"/>
      </w:rPr>
    </w:lvl>
    <w:lvl w:ilvl="2" w:tplc="493A8DE6">
      <w:start w:val="1"/>
      <w:numFmt w:val="decimal"/>
      <w:lvlText w:val="%3."/>
      <w:lvlJc w:val="left"/>
      <w:pPr>
        <w:ind w:left="479" w:hanging="269"/>
      </w:pPr>
      <w:rPr>
        <w:rFonts w:ascii="Times New Roman" w:eastAsia="Times New Roman" w:hAnsi="Times New Roman" w:cs="Times New Roman" w:hint="default"/>
        <w:b w:val="0"/>
        <w:bCs w:val="0"/>
        <w:i w:val="0"/>
        <w:iCs w:val="0"/>
        <w:spacing w:val="0"/>
        <w:w w:val="99"/>
        <w:sz w:val="26"/>
        <w:szCs w:val="26"/>
        <w:lang w:val="vi" w:eastAsia="en-US" w:bidi="ar-SA"/>
      </w:rPr>
    </w:lvl>
    <w:lvl w:ilvl="3" w:tplc="12B0599E">
      <w:numFmt w:val="bullet"/>
      <w:lvlText w:val="•"/>
      <w:lvlJc w:val="left"/>
      <w:pPr>
        <w:ind w:left="1935" w:hanging="269"/>
      </w:pPr>
      <w:rPr>
        <w:rFonts w:hint="default"/>
        <w:lang w:val="vi" w:eastAsia="en-US" w:bidi="ar-SA"/>
      </w:rPr>
    </w:lvl>
    <w:lvl w:ilvl="4" w:tplc="5D8C558E">
      <w:numFmt w:val="bullet"/>
      <w:lvlText w:val="•"/>
      <w:lvlJc w:val="left"/>
      <w:pPr>
        <w:ind w:left="3131" w:hanging="269"/>
      </w:pPr>
      <w:rPr>
        <w:rFonts w:hint="default"/>
        <w:lang w:val="vi" w:eastAsia="en-US" w:bidi="ar-SA"/>
      </w:rPr>
    </w:lvl>
    <w:lvl w:ilvl="5" w:tplc="85A0C7A2">
      <w:numFmt w:val="bullet"/>
      <w:lvlText w:val="•"/>
      <w:lvlJc w:val="left"/>
      <w:pPr>
        <w:ind w:left="4327" w:hanging="269"/>
      </w:pPr>
      <w:rPr>
        <w:rFonts w:hint="default"/>
        <w:lang w:val="vi" w:eastAsia="en-US" w:bidi="ar-SA"/>
      </w:rPr>
    </w:lvl>
    <w:lvl w:ilvl="6" w:tplc="17FED2A8">
      <w:numFmt w:val="bullet"/>
      <w:lvlText w:val="•"/>
      <w:lvlJc w:val="left"/>
      <w:pPr>
        <w:ind w:left="5523" w:hanging="269"/>
      </w:pPr>
      <w:rPr>
        <w:rFonts w:hint="default"/>
        <w:lang w:val="vi" w:eastAsia="en-US" w:bidi="ar-SA"/>
      </w:rPr>
    </w:lvl>
    <w:lvl w:ilvl="7" w:tplc="37C4E9BA">
      <w:numFmt w:val="bullet"/>
      <w:lvlText w:val="•"/>
      <w:lvlJc w:val="left"/>
      <w:pPr>
        <w:ind w:left="6719" w:hanging="269"/>
      </w:pPr>
      <w:rPr>
        <w:rFonts w:hint="default"/>
        <w:lang w:val="vi" w:eastAsia="en-US" w:bidi="ar-SA"/>
      </w:rPr>
    </w:lvl>
    <w:lvl w:ilvl="8" w:tplc="3C447C14">
      <w:numFmt w:val="bullet"/>
      <w:lvlText w:val="•"/>
      <w:lvlJc w:val="left"/>
      <w:pPr>
        <w:ind w:left="7914" w:hanging="269"/>
      </w:pPr>
      <w:rPr>
        <w:rFonts w:hint="default"/>
        <w:lang w:val="vi" w:eastAsia="en-US" w:bidi="ar-SA"/>
      </w:rPr>
    </w:lvl>
  </w:abstractNum>
  <w:abstractNum w:abstractNumId="128" w15:restartNumberingAfterBreak="0">
    <w:nsid w:val="263B7072"/>
    <w:multiLevelType w:val="hybridMultilevel"/>
    <w:tmpl w:val="467E9FC8"/>
    <w:lvl w:ilvl="0" w:tplc="67E05D12">
      <w:numFmt w:val="bullet"/>
      <w:lvlText w:val="*"/>
      <w:lvlJc w:val="left"/>
      <w:pPr>
        <w:ind w:left="302"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FB022B7E">
      <w:numFmt w:val="bullet"/>
      <w:lvlText w:val="•"/>
      <w:lvlJc w:val="left"/>
      <w:pPr>
        <w:ind w:left="891" w:hanging="195"/>
      </w:pPr>
      <w:rPr>
        <w:rFonts w:hint="default"/>
        <w:lang w:val="vi" w:eastAsia="en-US" w:bidi="ar-SA"/>
      </w:rPr>
    </w:lvl>
    <w:lvl w:ilvl="2" w:tplc="D7C66C1C">
      <w:numFmt w:val="bullet"/>
      <w:lvlText w:val="•"/>
      <w:lvlJc w:val="left"/>
      <w:pPr>
        <w:ind w:left="1483" w:hanging="195"/>
      </w:pPr>
      <w:rPr>
        <w:rFonts w:hint="default"/>
        <w:lang w:val="vi" w:eastAsia="en-US" w:bidi="ar-SA"/>
      </w:rPr>
    </w:lvl>
    <w:lvl w:ilvl="3" w:tplc="ECFAD46E">
      <w:numFmt w:val="bullet"/>
      <w:lvlText w:val="•"/>
      <w:lvlJc w:val="left"/>
      <w:pPr>
        <w:ind w:left="2075" w:hanging="195"/>
      </w:pPr>
      <w:rPr>
        <w:rFonts w:hint="default"/>
        <w:lang w:val="vi" w:eastAsia="en-US" w:bidi="ar-SA"/>
      </w:rPr>
    </w:lvl>
    <w:lvl w:ilvl="4" w:tplc="2F6CA55A">
      <w:numFmt w:val="bullet"/>
      <w:lvlText w:val="•"/>
      <w:lvlJc w:val="left"/>
      <w:pPr>
        <w:ind w:left="2667" w:hanging="195"/>
      </w:pPr>
      <w:rPr>
        <w:rFonts w:hint="default"/>
        <w:lang w:val="vi" w:eastAsia="en-US" w:bidi="ar-SA"/>
      </w:rPr>
    </w:lvl>
    <w:lvl w:ilvl="5" w:tplc="EFA89D6A">
      <w:numFmt w:val="bullet"/>
      <w:lvlText w:val="•"/>
      <w:lvlJc w:val="left"/>
      <w:pPr>
        <w:ind w:left="3259" w:hanging="195"/>
      </w:pPr>
      <w:rPr>
        <w:rFonts w:hint="default"/>
        <w:lang w:val="vi" w:eastAsia="en-US" w:bidi="ar-SA"/>
      </w:rPr>
    </w:lvl>
    <w:lvl w:ilvl="6" w:tplc="518CFDF4">
      <w:numFmt w:val="bullet"/>
      <w:lvlText w:val="•"/>
      <w:lvlJc w:val="left"/>
      <w:pPr>
        <w:ind w:left="3851" w:hanging="195"/>
      </w:pPr>
      <w:rPr>
        <w:rFonts w:hint="default"/>
        <w:lang w:val="vi" w:eastAsia="en-US" w:bidi="ar-SA"/>
      </w:rPr>
    </w:lvl>
    <w:lvl w:ilvl="7" w:tplc="0F58EEC2">
      <w:numFmt w:val="bullet"/>
      <w:lvlText w:val="•"/>
      <w:lvlJc w:val="left"/>
      <w:pPr>
        <w:ind w:left="4443" w:hanging="195"/>
      </w:pPr>
      <w:rPr>
        <w:rFonts w:hint="default"/>
        <w:lang w:val="vi" w:eastAsia="en-US" w:bidi="ar-SA"/>
      </w:rPr>
    </w:lvl>
    <w:lvl w:ilvl="8" w:tplc="27B824A2">
      <w:numFmt w:val="bullet"/>
      <w:lvlText w:val="•"/>
      <w:lvlJc w:val="left"/>
      <w:pPr>
        <w:ind w:left="5035" w:hanging="195"/>
      </w:pPr>
      <w:rPr>
        <w:rFonts w:hint="default"/>
        <w:lang w:val="vi" w:eastAsia="en-US" w:bidi="ar-SA"/>
      </w:rPr>
    </w:lvl>
  </w:abstractNum>
  <w:abstractNum w:abstractNumId="129" w15:restartNumberingAfterBreak="0">
    <w:nsid w:val="265708FD"/>
    <w:multiLevelType w:val="hybridMultilevel"/>
    <w:tmpl w:val="0D84BBCE"/>
    <w:lvl w:ilvl="0" w:tplc="665A0372">
      <w:numFmt w:val="bullet"/>
      <w:lvlText w:val="*"/>
      <w:lvlJc w:val="left"/>
      <w:pPr>
        <w:ind w:left="674" w:hanging="195"/>
      </w:pPr>
      <w:rPr>
        <w:rFonts w:ascii="Times New Roman" w:eastAsia="Times New Roman" w:hAnsi="Times New Roman" w:cs="Times New Roman" w:hint="default"/>
        <w:b/>
        <w:bCs/>
        <w:i/>
        <w:iCs/>
        <w:spacing w:val="0"/>
        <w:w w:val="99"/>
        <w:sz w:val="26"/>
        <w:szCs w:val="26"/>
        <w:lang w:val="vi" w:eastAsia="en-US" w:bidi="ar-SA"/>
      </w:rPr>
    </w:lvl>
    <w:lvl w:ilvl="1" w:tplc="9C169F60">
      <w:start w:val="1"/>
      <w:numFmt w:val="decimal"/>
      <w:lvlText w:val="%2."/>
      <w:lvlJc w:val="left"/>
      <w:pPr>
        <w:ind w:left="1199" w:hanging="360"/>
      </w:pPr>
      <w:rPr>
        <w:rFonts w:ascii="Times New Roman" w:eastAsia="Times New Roman" w:hAnsi="Times New Roman" w:cs="Times New Roman" w:hint="default"/>
        <w:b w:val="0"/>
        <w:bCs w:val="0"/>
        <w:i w:val="0"/>
        <w:iCs w:val="0"/>
        <w:spacing w:val="0"/>
        <w:w w:val="99"/>
        <w:sz w:val="26"/>
        <w:szCs w:val="26"/>
        <w:lang w:val="vi" w:eastAsia="en-US" w:bidi="ar-SA"/>
      </w:rPr>
    </w:lvl>
    <w:lvl w:ilvl="2" w:tplc="A53C97C8">
      <w:numFmt w:val="bullet"/>
      <w:lvlText w:val="•"/>
      <w:lvlJc w:val="left"/>
      <w:pPr>
        <w:ind w:left="2211" w:hanging="360"/>
      </w:pPr>
      <w:rPr>
        <w:rFonts w:hint="default"/>
        <w:lang w:val="vi" w:eastAsia="en-US" w:bidi="ar-SA"/>
      </w:rPr>
    </w:lvl>
    <w:lvl w:ilvl="3" w:tplc="7C7AB264">
      <w:numFmt w:val="bullet"/>
      <w:lvlText w:val="•"/>
      <w:lvlJc w:val="left"/>
      <w:pPr>
        <w:ind w:left="3223" w:hanging="360"/>
      </w:pPr>
      <w:rPr>
        <w:rFonts w:hint="default"/>
        <w:lang w:val="vi" w:eastAsia="en-US" w:bidi="ar-SA"/>
      </w:rPr>
    </w:lvl>
    <w:lvl w:ilvl="4" w:tplc="2EC8105A">
      <w:numFmt w:val="bullet"/>
      <w:lvlText w:val="•"/>
      <w:lvlJc w:val="left"/>
      <w:pPr>
        <w:ind w:left="4235" w:hanging="360"/>
      </w:pPr>
      <w:rPr>
        <w:rFonts w:hint="default"/>
        <w:lang w:val="vi" w:eastAsia="en-US" w:bidi="ar-SA"/>
      </w:rPr>
    </w:lvl>
    <w:lvl w:ilvl="5" w:tplc="AC42FFA6">
      <w:numFmt w:val="bullet"/>
      <w:lvlText w:val="•"/>
      <w:lvlJc w:val="left"/>
      <w:pPr>
        <w:ind w:left="5247" w:hanging="360"/>
      </w:pPr>
      <w:rPr>
        <w:rFonts w:hint="default"/>
        <w:lang w:val="vi" w:eastAsia="en-US" w:bidi="ar-SA"/>
      </w:rPr>
    </w:lvl>
    <w:lvl w:ilvl="6" w:tplc="401A91DE">
      <w:numFmt w:val="bullet"/>
      <w:lvlText w:val="•"/>
      <w:lvlJc w:val="left"/>
      <w:pPr>
        <w:ind w:left="6259" w:hanging="360"/>
      </w:pPr>
      <w:rPr>
        <w:rFonts w:hint="default"/>
        <w:lang w:val="vi" w:eastAsia="en-US" w:bidi="ar-SA"/>
      </w:rPr>
    </w:lvl>
    <w:lvl w:ilvl="7" w:tplc="582CFA1A">
      <w:numFmt w:val="bullet"/>
      <w:lvlText w:val="•"/>
      <w:lvlJc w:val="left"/>
      <w:pPr>
        <w:ind w:left="7270" w:hanging="360"/>
      </w:pPr>
      <w:rPr>
        <w:rFonts w:hint="default"/>
        <w:lang w:val="vi" w:eastAsia="en-US" w:bidi="ar-SA"/>
      </w:rPr>
    </w:lvl>
    <w:lvl w:ilvl="8" w:tplc="5504CC0C">
      <w:numFmt w:val="bullet"/>
      <w:lvlText w:val="•"/>
      <w:lvlJc w:val="left"/>
      <w:pPr>
        <w:ind w:left="8282" w:hanging="360"/>
      </w:pPr>
      <w:rPr>
        <w:rFonts w:hint="default"/>
        <w:lang w:val="vi" w:eastAsia="en-US" w:bidi="ar-SA"/>
      </w:rPr>
    </w:lvl>
  </w:abstractNum>
  <w:abstractNum w:abstractNumId="130" w15:restartNumberingAfterBreak="0">
    <w:nsid w:val="26634D7F"/>
    <w:multiLevelType w:val="hybridMultilevel"/>
    <w:tmpl w:val="703E8DF0"/>
    <w:lvl w:ilvl="0" w:tplc="C02268E0">
      <w:start w:val="1"/>
      <w:numFmt w:val="decimal"/>
      <w:lvlText w:val="%1."/>
      <w:lvlJc w:val="left"/>
      <w:pPr>
        <w:ind w:left="738"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C000675E">
      <w:numFmt w:val="bullet"/>
      <w:lvlText w:val="•"/>
      <w:lvlJc w:val="left"/>
      <w:pPr>
        <w:ind w:left="1696" w:hanging="260"/>
      </w:pPr>
      <w:rPr>
        <w:rFonts w:hint="default"/>
        <w:lang w:val="vi" w:eastAsia="en-US" w:bidi="ar-SA"/>
      </w:rPr>
    </w:lvl>
    <w:lvl w:ilvl="2" w:tplc="E9B8D738">
      <w:numFmt w:val="bullet"/>
      <w:lvlText w:val="•"/>
      <w:lvlJc w:val="left"/>
      <w:pPr>
        <w:ind w:left="2653" w:hanging="260"/>
      </w:pPr>
      <w:rPr>
        <w:rFonts w:hint="default"/>
        <w:lang w:val="vi" w:eastAsia="en-US" w:bidi="ar-SA"/>
      </w:rPr>
    </w:lvl>
    <w:lvl w:ilvl="3" w:tplc="40AC7B74">
      <w:numFmt w:val="bullet"/>
      <w:lvlText w:val="•"/>
      <w:lvlJc w:val="left"/>
      <w:pPr>
        <w:ind w:left="3609" w:hanging="260"/>
      </w:pPr>
      <w:rPr>
        <w:rFonts w:hint="default"/>
        <w:lang w:val="vi" w:eastAsia="en-US" w:bidi="ar-SA"/>
      </w:rPr>
    </w:lvl>
    <w:lvl w:ilvl="4" w:tplc="A61614C0">
      <w:numFmt w:val="bullet"/>
      <w:lvlText w:val="•"/>
      <w:lvlJc w:val="left"/>
      <w:pPr>
        <w:ind w:left="4566" w:hanging="260"/>
      </w:pPr>
      <w:rPr>
        <w:rFonts w:hint="default"/>
        <w:lang w:val="vi" w:eastAsia="en-US" w:bidi="ar-SA"/>
      </w:rPr>
    </w:lvl>
    <w:lvl w:ilvl="5" w:tplc="6EAAE062">
      <w:numFmt w:val="bullet"/>
      <w:lvlText w:val="•"/>
      <w:lvlJc w:val="left"/>
      <w:pPr>
        <w:ind w:left="5523" w:hanging="260"/>
      </w:pPr>
      <w:rPr>
        <w:rFonts w:hint="default"/>
        <w:lang w:val="vi" w:eastAsia="en-US" w:bidi="ar-SA"/>
      </w:rPr>
    </w:lvl>
    <w:lvl w:ilvl="6" w:tplc="92FA25AA">
      <w:numFmt w:val="bullet"/>
      <w:lvlText w:val="•"/>
      <w:lvlJc w:val="left"/>
      <w:pPr>
        <w:ind w:left="6479" w:hanging="260"/>
      </w:pPr>
      <w:rPr>
        <w:rFonts w:hint="default"/>
        <w:lang w:val="vi" w:eastAsia="en-US" w:bidi="ar-SA"/>
      </w:rPr>
    </w:lvl>
    <w:lvl w:ilvl="7" w:tplc="6804C018">
      <w:numFmt w:val="bullet"/>
      <w:lvlText w:val="•"/>
      <w:lvlJc w:val="left"/>
      <w:pPr>
        <w:ind w:left="7436" w:hanging="260"/>
      </w:pPr>
      <w:rPr>
        <w:rFonts w:hint="default"/>
        <w:lang w:val="vi" w:eastAsia="en-US" w:bidi="ar-SA"/>
      </w:rPr>
    </w:lvl>
    <w:lvl w:ilvl="8" w:tplc="FEDCCC74">
      <w:numFmt w:val="bullet"/>
      <w:lvlText w:val="•"/>
      <w:lvlJc w:val="left"/>
      <w:pPr>
        <w:ind w:left="8393" w:hanging="260"/>
      </w:pPr>
      <w:rPr>
        <w:rFonts w:hint="default"/>
        <w:lang w:val="vi" w:eastAsia="en-US" w:bidi="ar-SA"/>
      </w:rPr>
    </w:lvl>
  </w:abstractNum>
  <w:abstractNum w:abstractNumId="131" w15:restartNumberingAfterBreak="0">
    <w:nsid w:val="26680C98"/>
    <w:multiLevelType w:val="multilevel"/>
    <w:tmpl w:val="9DBCCFDC"/>
    <w:lvl w:ilvl="0">
      <w:start w:val="1"/>
      <w:numFmt w:val="decimal"/>
      <w:lvlText w:val="%1"/>
      <w:lvlJc w:val="left"/>
      <w:pPr>
        <w:ind w:left="527" w:hanging="420"/>
      </w:pPr>
      <w:rPr>
        <w:rFonts w:hint="default"/>
        <w:lang w:val="vi" w:eastAsia="en-US" w:bidi="ar-SA"/>
      </w:rPr>
    </w:lvl>
    <w:lvl w:ilvl="1">
      <w:start w:val="1"/>
      <w:numFmt w:val="decimal"/>
      <w:lvlText w:val="%1.%2."/>
      <w:lvlJc w:val="left"/>
      <w:pPr>
        <w:ind w:left="527" w:hanging="420"/>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42" w:hanging="420"/>
      </w:pPr>
      <w:rPr>
        <w:rFonts w:hint="default"/>
        <w:lang w:val="vi" w:eastAsia="en-US" w:bidi="ar-SA"/>
      </w:rPr>
    </w:lvl>
    <w:lvl w:ilvl="3">
      <w:numFmt w:val="bullet"/>
      <w:lvlText w:val="•"/>
      <w:lvlJc w:val="left"/>
      <w:pPr>
        <w:ind w:left="2203" w:hanging="420"/>
      </w:pPr>
      <w:rPr>
        <w:rFonts w:hint="default"/>
        <w:lang w:val="vi" w:eastAsia="en-US" w:bidi="ar-SA"/>
      </w:rPr>
    </w:lvl>
    <w:lvl w:ilvl="4">
      <w:numFmt w:val="bullet"/>
      <w:lvlText w:val="•"/>
      <w:lvlJc w:val="left"/>
      <w:pPr>
        <w:ind w:left="2764" w:hanging="420"/>
      </w:pPr>
      <w:rPr>
        <w:rFonts w:hint="default"/>
        <w:lang w:val="vi" w:eastAsia="en-US" w:bidi="ar-SA"/>
      </w:rPr>
    </w:lvl>
    <w:lvl w:ilvl="5">
      <w:numFmt w:val="bullet"/>
      <w:lvlText w:val="•"/>
      <w:lvlJc w:val="left"/>
      <w:pPr>
        <w:ind w:left="3325" w:hanging="420"/>
      </w:pPr>
      <w:rPr>
        <w:rFonts w:hint="default"/>
        <w:lang w:val="vi" w:eastAsia="en-US" w:bidi="ar-SA"/>
      </w:rPr>
    </w:lvl>
    <w:lvl w:ilvl="6">
      <w:numFmt w:val="bullet"/>
      <w:lvlText w:val="•"/>
      <w:lvlJc w:val="left"/>
      <w:pPr>
        <w:ind w:left="3886" w:hanging="420"/>
      </w:pPr>
      <w:rPr>
        <w:rFonts w:hint="default"/>
        <w:lang w:val="vi" w:eastAsia="en-US" w:bidi="ar-SA"/>
      </w:rPr>
    </w:lvl>
    <w:lvl w:ilvl="7">
      <w:numFmt w:val="bullet"/>
      <w:lvlText w:val="•"/>
      <w:lvlJc w:val="left"/>
      <w:pPr>
        <w:ind w:left="4447" w:hanging="420"/>
      </w:pPr>
      <w:rPr>
        <w:rFonts w:hint="default"/>
        <w:lang w:val="vi" w:eastAsia="en-US" w:bidi="ar-SA"/>
      </w:rPr>
    </w:lvl>
    <w:lvl w:ilvl="8">
      <w:numFmt w:val="bullet"/>
      <w:lvlText w:val="•"/>
      <w:lvlJc w:val="left"/>
      <w:pPr>
        <w:ind w:left="5008" w:hanging="420"/>
      </w:pPr>
      <w:rPr>
        <w:rFonts w:hint="default"/>
        <w:lang w:val="vi" w:eastAsia="en-US" w:bidi="ar-SA"/>
      </w:rPr>
    </w:lvl>
  </w:abstractNum>
  <w:abstractNum w:abstractNumId="132" w15:restartNumberingAfterBreak="0">
    <w:nsid w:val="26D57B42"/>
    <w:multiLevelType w:val="multilevel"/>
    <w:tmpl w:val="DE46E2D8"/>
    <w:lvl w:ilvl="0">
      <w:start w:val="4"/>
      <w:numFmt w:val="decimal"/>
      <w:lvlText w:val="%1"/>
      <w:lvlJc w:val="left"/>
      <w:pPr>
        <w:ind w:left="561" w:hanging="454"/>
      </w:pPr>
      <w:rPr>
        <w:rFonts w:hint="default"/>
        <w:lang w:val="vi" w:eastAsia="en-US" w:bidi="ar-SA"/>
      </w:rPr>
    </w:lvl>
    <w:lvl w:ilvl="1">
      <w:start w:val="2"/>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755"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849" w:hanging="648"/>
      </w:pPr>
      <w:rPr>
        <w:rFonts w:hint="default"/>
        <w:lang w:val="vi" w:eastAsia="en-US" w:bidi="ar-SA"/>
      </w:rPr>
    </w:lvl>
    <w:lvl w:ilvl="4">
      <w:numFmt w:val="bullet"/>
      <w:lvlText w:val="•"/>
      <w:lvlJc w:val="left"/>
      <w:pPr>
        <w:ind w:left="2394" w:hanging="648"/>
      </w:pPr>
      <w:rPr>
        <w:rFonts w:hint="default"/>
        <w:lang w:val="vi" w:eastAsia="en-US" w:bidi="ar-SA"/>
      </w:rPr>
    </w:lvl>
    <w:lvl w:ilvl="5">
      <w:numFmt w:val="bullet"/>
      <w:lvlText w:val="•"/>
      <w:lvlJc w:val="left"/>
      <w:pPr>
        <w:ind w:left="2938" w:hanging="648"/>
      </w:pPr>
      <w:rPr>
        <w:rFonts w:hint="default"/>
        <w:lang w:val="vi" w:eastAsia="en-US" w:bidi="ar-SA"/>
      </w:rPr>
    </w:lvl>
    <w:lvl w:ilvl="6">
      <w:numFmt w:val="bullet"/>
      <w:lvlText w:val="•"/>
      <w:lvlJc w:val="left"/>
      <w:pPr>
        <w:ind w:left="3483" w:hanging="648"/>
      </w:pPr>
      <w:rPr>
        <w:rFonts w:hint="default"/>
        <w:lang w:val="vi" w:eastAsia="en-US" w:bidi="ar-SA"/>
      </w:rPr>
    </w:lvl>
    <w:lvl w:ilvl="7">
      <w:numFmt w:val="bullet"/>
      <w:lvlText w:val="•"/>
      <w:lvlJc w:val="left"/>
      <w:pPr>
        <w:ind w:left="4028" w:hanging="648"/>
      </w:pPr>
      <w:rPr>
        <w:rFonts w:hint="default"/>
        <w:lang w:val="vi" w:eastAsia="en-US" w:bidi="ar-SA"/>
      </w:rPr>
    </w:lvl>
    <w:lvl w:ilvl="8">
      <w:numFmt w:val="bullet"/>
      <w:lvlText w:val="•"/>
      <w:lvlJc w:val="left"/>
      <w:pPr>
        <w:ind w:left="4572" w:hanging="648"/>
      </w:pPr>
      <w:rPr>
        <w:rFonts w:hint="default"/>
        <w:lang w:val="vi" w:eastAsia="en-US" w:bidi="ar-SA"/>
      </w:rPr>
    </w:lvl>
  </w:abstractNum>
  <w:abstractNum w:abstractNumId="133" w15:restartNumberingAfterBreak="0">
    <w:nsid w:val="272613E3"/>
    <w:multiLevelType w:val="hybridMultilevel"/>
    <w:tmpl w:val="34C4A774"/>
    <w:lvl w:ilvl="0" w:tplc="893E8F2C">
      <w:start w:val="1"/>
      <w:numFmt w:val="decimal"/>
      <w:lvlText w:val="%1."/>
      <w:lvlJc w:val="left"/>
      <w:pPr>
        <w:ind w:left="1199" w:hanging="720"/>
      </w:pPr>
      <w:rPr>
        <w:rFonts w:ascii="Times New Roman" w:eastAsia="Times New Roman" w:hAnsi="Times New Roman" w:cs="Times New Roman" w:hint="default"/>
        <w:b w:val="0"/>
        <w:bCs w:val="0"/>
        <w:i w:val="0"/>
        <w:iCs w:val="0"/>
        <w:spacing w:val="0"/>
        <w:w w:val="99"/>
        <w:sz w:val="26"/>
        <w:szCs w:val="26"/>
        <w:lang w:val="vi" w:eastAsia="en-US" w:bidi="ar-SA"/>
      </w:rPr>
    </w:lvl>
    <w:lvl w:ilvl="1" w:tplc="3740F34A">
      <w:numFmt w:val="bullet"/>
      <w:lvlText w:val="•"/>
      <w:lvlJc w:val="left"/>
      <w:pPr>
        <w:ind w:left="2110" w:hanging="720"/>
      </w:pPr>
      <w:rPr>
        <w:rFonts w:hint="default"/>
        <w:lang w:val="vi" w:eastAsia="en-US" w:bidi="ar-SA"/>
      </w:rPr>
    </w:lvl>
    <w:lvl w:ilvl="2" w:tplc="F1667120">
      <w:numFmt w:val="bullet"/>
      <w:lvlText w:val="•"/>
      <w:lvlJc w:val="left"/>
      <w:pPr>
        <w:ind w:left="3021" w:hanging="720"/>
      </w:pPr>
      <w:rPr>
        <w:rFonts w:hint="default"/>
        <w:lang w:val="vi" w:eastAsia="en-US" w:bidi="ar-SA"/>
      </w:rPr>
    </w:lvl>
    <w:lvl w:ilvl="3" w:tplc="3DF89F34">
      <w:numFmt w:val="bullet"/>
      <w:lvlText w:val="•"/>
      <w:lvlJc w:val="left"/>
      <w:pPr>
        <w:ind w:left="3931" w:hanging="720"/>
      </w:pPr>
      <w:rPr>
        <w:rFonts w:hint="default"/>
        <w:lang w:val="vi" w:eastAsia="en-US" w:bidi="ar-SA"/>
      </w:rPr>
    </w:lvl>
    <w:lvl w:ilvl="4" w:tplc="128E21E8">
      <w:numFmt w:val="bullet"/>
      <w:lvlText w:val="•"/>
      <w:lvlJc w:val="left"/>
      <w:pPr>
        <w:ind w:left="4842" w:hanging="720"/>
      </w:pPr>
      <w:rPr>
        <w:rFonts w:hint="default"/>
        <w:lang w:val="vi" w:eastAsia="en-US" w:bidi="ar-SA"/>
      </w:rPr>
    </w:lvl>
    <w:lvl w:ilvl="5" w:tplc="03FAD830">
      <w:numFmt w:val="bullet"/>
      <w:lvlText w:val="•"/>
      <w:lvlJc w:val="left"/>
      <w:pPr>
        <w:ind w:left="5753" w:hanging="720"/>
      </w:pPr>
      <w:rPr>
        <w:rFonts w:hint="default"/>
        <w:lang w:val="vi" w:eastAsia="en-US" w:bidi="ar-SA"/>
      </w:rPr>
    </w:lvl>
    <w:lvl w:ilvl="6" w:tplc="474A71E6">
      <w:numFmt w:val="bullet"/>
      <w:lvlText w:val="•"/>
      <w:lvlJc w:val="left"/>
      <w:pPr>
        <w:ind w:left="6663" w:hanging="720"/>
      </w:pPr>
      <w:rPr>
        <w:rFonts w:hint="default"/>
        <w:lang w:val="vi" w:eastAsia="en-US" w:bidi="ar-SA"/>
      </w:rPr>
    </w:lvl>
    <w:lvl w:ilvl="7" w:tplc="F14A45AC">
      <w:numFmt w:val="bullet"/>
      <w:lvlText w:val="•"/>
      <w:lvlJc w:val="left"/>
      <w:pPr>
        <w:ind w:left="7574" w:hanging="720"/>
      </w:pPr>
      <w:rPr>
        <w:rFonts w:hint="default"/>
        <w:lang w:val="vi" w:eastAsia="en-US" w:bidi="ar-SA"/>
      </w:rPr>
    </w:lvl>
    <w:lvl w:ilvl="8" w:tplc="2E9466B2">
      <w:numFmt w:val="bullet"/>
      <w:lvlText w:val="•"/>
      <w:lvlJc w:val="left"/>
      <w:pPr>
        <w:ind w:left="8485" w:hanging="720"/>
      </w:pPr>
      <w:rPr>
        <w:rFonts w:hint="default"/>
        <w:lang w:val="vi" w:eastAsia="en-US" w:bidi="ar-SA"/>
      </w:rPr>
    </w:lvl>
  </w:abstractNum>
  <w:abstractNum w:abstractNumId="134" w15:restartNumberingAfterBreak="0">
    <w:nsid w:val="274D7C86"/>
    <w:multiLevelType w:val="multilevel"/>
    <w:tmpl w:val="E3E8DB9A"/>
    <w:lvl w:ilvl="0">
      <w:start w:val="2"/>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135" w15:restartNumberingAfterBreak="0">
    <w:nsid w:val="27534E1E"/>
    <w:multiLevelType w:val="hybridMultilevel"/>
    <w:tmpl w:val="53265042"/>
    <w:lvl w:ilvl="0" w:tplc="645EC4BE">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DD2F14E">
      <w:numFmt w:val="bullet"/>
      <w:lvlText w:val="•"/>
      <w:lvlJc w:val="left"/>
      <w:pPr>
        <w:ind w:left="1462" w:hanging="152"/>
      </w:pPr>
      <w:rPr>
        <w:rFonts w:hint="default"/>
        <w:lang w:val="vi" w:eastAsia="en-US" w:bidi="ar-SA"/>
      </w:rPr>
    </w:lvl>
    <w:lvl w:ilvl="2" w:tplc="C29C4F4E">
      <w:numFmt w:val="bullet"/>
      <w:lvlText w:val="•"/>
      <w:lvlJc w:val="left"/>
      <w:pPr>
        <w:ind w:left="2445" w:hanging="152"/>
      </w:pPr>
      <w:rPr>
        <w:rFonts w:hint="default"/>
        <w:lang w:val="vi" w:eastAsia="en-US" w:bidi="ar-SA"/>
      </w:rPr>
    </w:lvl>
    <w:lvl w:ilvl="3" w:tplc="D0A879B2">
      <w:numFmt w:val="bullet"/>
      <w:lvlText w:val="•"/>
      <w:lvlJc w:val="left"/>
      <w:pPr>
        <w:ind w:left="3427" w:hanging="152"/>
      </w:pPr>
      <w:rPr>
        <w:rFonts w:hint="default"/>
        <w:lang w:val="vi" w:eastAsia="en-US" w:bidi="ar-SA"/>
      </w:rPr>
    </w:lvl>
    <w:lvl w:ilvl="4" w:tplc="2E225AE2">
      <w:numFmt w:val="bullet"/>
      <w:lvlText w:val="•"/>
      <w:lvlJc w:val="left"/>
      <w:pPr>
        <w:ind w:left="4410" w:hanging="152"/>
      </w:pPr>
      <w:rPr>
        <w:rFonts w:hint="default"/>
        <w:lang w:val="vi" w:eastAsia="en-US" w:bidi="ar-SA"/>
      </w:rPr>
    </w:lvl>
    <w:lvl w:ilvl="5" w:tplc="E610738E">
      <w:numFmt w:val="bullet"/>
      <w:lvlText w:val="•"/>
      <w:lvlJc w:val="left"/>
      <w:pPr>
        <w:ind w:left="5393" w:hanging="152"/>
      </w:pPr>
      <w:rPr>
        <w:rFonts w:hint="default"/>
        <w:lang w:val="vi" w:eastAsia="en-US" w:bidi="ar-SA"/>
      </w:rPr>
    </w:lvl>
    <w:lvl w:ilvl="6" w:tplc="7C1A583C">
      <w:numFmt w:val="bullet"/>
      <w:lvlText w:val="•"/>
      <w:lvlJc w:val="left"/>
      <w:pPr>
        <w:ind w:left="6375" w:hanging="152"/>
      </w:pPr>
      <w:rPr>
        <w:rFonts w:hint="default"/>
        <w:lang w:val="vi" w:eastAsia="en-US" w:bidi="ar-SA"/>
      </w:rPr>
    </w:lvl>
    <w:lvl w:ilvl="7" w:tplc="7B20017E">
      <w:numFmt w:val="bullet"/>
      <w:lvlText w:val="•"/>
      <w:lvlJc w:val="left"/>
      <w:pPr>
        <w:ind w:left="7358" w:hanging="152"/>
      </w:pPr>
      <w:rPr>
        <w:rFonts w:hint="default"/>
        <w:lang w:val="vi" w:eastAsia="en-US" w:bidi="ar-SA"/>
      </w:rPr>
    </w:lvl>
    <w:lvl w:ilvl="8" w:tplc="86528E3A">
      <w:numFmt w:val="bullet"/>
      <w:lvlText w:val="•"/>
      <w:lvlJc w:val="left"/>
      <w:pPr>
        <w:ind w:left="8341" w:hanging="152"/>
      </w:pPr>
      <w:rPr>
        <w:rFonts w:hint="default"/>
        <w:lang w:val="vi" w:eastAsia="en-US" w:bidi="ar-SA"/>
      </w:rPr>
    </w:lvl>
  </w:abstractNum>
  <w:abstractNum w:abstractNumId="136" w15:restartNumberingAfterBreak="0">
    <w:nsid w:val="27D960D2"/>
    <w:multiLevelType w:val="hybridMultilevel"/>
    <w:tmpl w:val="578CF304"/>
    <w:lvl w:ilvl="0" w:tplc="6590C50C">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3EE23D2">
      <w:numFmt w:val="bullet"/>
      <w:lvlText w:val="•"/>
      <w:lvlJc w:val="left"/>
      <w:pPr>
        <w:ind w:left="1462" w:hanging="152"/>
      </w:pPr>
      <w:rPr>
        <w:rFonts w:hint="default"/>
        <w:lang w:val="vi" w:eastAsia="en-US" w:bidi="ar-SA"/>
      </w:rPr>
    </w:lvl>
    <w:lvl w:ilvl="2" w:tplc="A3CEA7A2">
      <w:numFmt w:val="bullet"/>
      <w:lvlText w:val="•"/>
      <w:lvlJc w:val="left"/>
      <w:pPr>
        <w:ind w:left="2445" w:hanging="152"/>
      </w:pPr>
      <w:rPr>
        <w:rFonts w:hint="default"/>
        <w:lang w:val="vi" w:eastAsia="en-US" w:bidi="ar-SA"/>
      </w:rPr>
    </w:lvl>
    <w:lvl w:ilvl="3" w:tplc="779C19CC">
      <w:numFmt w:val="bullet"/>
      <w:lvlText w:val="•"/>
      <w:lvlJc w:val="left"/>
      <w:pPr>
        <w:ind w:left="3427" w:hanging="152"/>
      </w:pPr>
      <w:rPr>
        <w:rFonts w:hint="default"/>
        <w:lang w:val="vi" w:eastAsia="en-US" w:bidi="ar-SA"/>
      </w:rPr>
    </w:lvl>
    <w:lvl w:ilvl="4" w:tplc="297E3BDC">
      <w:numFmt w:val="bullet"/>
      <w:lvlText w:val="•"/>
      <w:lvlJc w:val="left"/>
      <w:pPr>
        <w:ind w:left="4410" w:hanging="152"/>
      </w:pPr>
      <w:rPr>
        <w:rFonts w:hint="default"/>
        <w:lang w:val="vi" w:eastAsia="en-US" w:bidi="ar-SA"/>
      </w:rPr>
    </w:lvl>
    <w:lvl w:ilvl="5" w:tplc="C9567F84">
      <w:numFmt w:val="bullet"/>
      <w:lvlText w:val="•"/>
      <w:lvlJc w:val="left"/>
      <w:pPr>
        <w:ind w:left="5393" w:hanging="152"/>
      </w:pPr>
      <w:rPr>
        <w:rFonts w:hint="default"/>
        <w:lang w:val="vi" w:eastAsia="en-US" w:bidi="ar-SA"/>
      </w:rPr>
    </w:lvl>
    <w:lvl w:ilvl="6" w:tplc="8732F998">
      <w:numFmt w:val="bullet"/>
      <w:lvlText w:val="•"/>
      <w:lvlJc w:val="left"/>
      <w:pPr>
        <w:ind w:left="6375" w:hanging="152"/>
      </w:pPr>
      <w:rPr>
        <w:rFonts w:hint="default"/>
        <w:lang w:val="vi" w:eastAsia="en-US" w:bidi="ar-SA"/>
      </w:rPr>
    </w:lvl>
    <w:lvl w:ilvl="7" w:tplc="C99C0E52">
      <w:numFmt w:val="bullet"/>
      <w:lvlText w:val="•"/>
      <w:lvlJc w:val="left"/>
      <w:pPr>
        <w:ind w:left="7358" w:hanging="152"/>
      </w:pPr>
      <w:rPr>
        <w:rFonts w:hint="default"/>
        <w:lang w:val="vi" w:eastAsia="en-US" w:bidi="ar-SA"/>
      </w:rPr>
    </w:lvl>
    <w:lvl w:ilvl="8" w:tplc="CEB47BBE">
      <w:numFmt w:val="bullet"/>
      <w:lvlText w:val="•"/>
      <w:lvlJc w:val="left"/>
      <w:pPr>
        <w:ind w:left="8341" w:hanging="152"/>
      </w:pPr>
      <w:rPr>
        <w:rFonts w:hint="default"/>
        <w:lang w:val="vi" w:eastAsia="en-US" w:bidi="ar-SA"/>
      </w:rPr>
    </w:lvl>
  </w:abstractNum>
  <w:abstractNum w:abstractNumId="137" w15:restartNumberingAfterBreak="0">
    <w:nsid w:val="27DC4EB4"/>
    <w:multiLevelType w:val="multilevel"/>
    <w:tmpl w:val="2F3A51D2"/>
    <w:lvl w:ilvl="0">
      <w:start w:val="2"/>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138" w15:restartNumberingAfterBreak="0">
    <w:nsid w:val="28866292"/>
    <w:multiLevelType w:val="hybridMultilevel"/>
    <w:tmpl w:val="A2263C24"/>
    <w:lvl w:ilvl="0" w:tplc="BA526D8C">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75A3D58">
      <w:numFmt w:val="bullet"/>
      <w:lvlText w:val="•"/>
      <w:lvlJc w:val="left"/>
      <w:pPr>
        <w:ind w:left="1606" w:hanging="152"/>
      </w:pPr>
      <w:rPr>
        <w:rFonts w:hint="default"/>
        <w:lang w:val="vi" w:eastAsia="en-US" w:bidi="ar-SA"/>
      </w:rPr>
    </w:lvl>
    <w:lvl w:ilvl="2" w:tplc="E2322B1E">
      <w:numFmt w:val="bullet"/>
      <w:lvlText w:val="•"/>
      <w:lvlJc w:val="left"/>
      <w:pPr>
        <w:ind w:left="2573" w:hanging="152"/>
      </w:pPr>
      <w:rPr>
        <w:rFonts w:hint="default"/>
        <w:lang w:val="vi" w:eastAsia="en-US" w:bidi="ar-SA"/>
      </w:rPr>
    </w:lvl>
    <w:lvl w:ilvl="3" w:tplc="9BA472A0">
      <w:numFmt w:val="bullet"/>
      <w:lvlText w:val="•"/>
      <w:lvlJc w:val="left"/>
      <w:pPr>
        <w:ind w:left="3539" w:hanging="152"/>
      </w:pPr>
      <w:rPr>
        <w:rFonts w:hint="default"/>
        <w:lang w:val="vi" w:eastAsia="en-US" w:bidi="ar-SA"/>
      </w:rPr>
    </w:lvl>
    <w:lvl w:ilvl="4" w:tplc="D0E0ADBA">
      <w:numFmt w:val="bullet"/>
      <w:lvlText w:val="•"/>
      <w:lvlJc w:val="left"/>
      <w:pPr>
        <w:ind w:left="4506" w:hanging="152"/>
      </w:pPr>
      <w:rPr>
        <w:rFonts w:hint="default"/>
        <w:lang w:val="vi" w:eastAsia="en-US" w:bidi="ar-SA"/>
      </w:rPr>
    </w:lvl>
    <w:lvl w:ilvl="5" w:tplc="684A4F92">
      <w:numFmt w:val="bullet"/>
      <w:lvlText w:val="•"/>
      <w:lvlJc w:val="left"/>
      <w:pPr>
        <w:ind w:left="5473" w:hanging="152"/>
      </w:pPr>
      <w:rPr>
        <w:rFonts w:hint="default"/>
        <w:lang w:val="vi" w:eastAsia="en-US" w:bidi="ar-SA"/>
      </w:rPr>
    </w:lvl>
    <w:lvl w:ilvl="6" w:tplc="01D244A6">
      <w:numFmt w:val="bullet"/>
      <w:lvlText w:val="•"/>
      <w:lvlJc w:val="left"/>
      <w:pPr>
        <w:ind w:left="6439" w:hanging="152"/>
      </w:pPr>
      <w:rPr>
        <w:rFonts w:hint="default"/>
        <w:lang w:val="vi" w:eastAsia="en-US" w:bidi="ar-SA"/>
      </w:rPr>
    </w:lvl>
    <w:lvl w:ilvl="7" w:tplc="0FEC3534">
      <w:numFmt w:val="bullet"/>
      <w:lvlText w:val="•"/>
      <w:lvlJc w:val="left"/>
      <w:pPr>
        <w:ind w:left="7406" w:hanging="152"/>
      </w:pPr>
      <w:rPr>
        <w:rFonts w:hint="default"/>
        <w:lang w:val="vi" w:eastAsia="en-US" w:bidi="ar-SA"/>
      </w:rPr>
    </w:lvl>
    <w:lvl w:ilvl="8" w:tplc="51FA5F9E">
      <w:numFmt w:val="bullet"/>
      <w:lvlText w:val="•"/>
      <w:lvlJc w:val="left"/>
      <w:pPr>
        <w:ind w:left="8373" w:hanging="152"/>
      </w:pPr>
      <w:rPr>
        <w:rFonts w:hint="default"/>
        <w:lang w:val="vi" w:eastAsia="en-US" w:bidi="ar-SA"/>
      </w:rPr>
    </w:lvl>
  </w:abstractNum>
  <w:abstractNum w:abstractNumId="139" w15:restartNumberingAfterBreak="0">
    <w:nsid w:val="29D0410B"/>
    <w:multiLevelType w:val="hybridMultilevel"/>
    <w:tmpl w:val="F132BC9E"/>
    <w:lvl w:ilvl="0" w:tplc="727457EC">
      <w:start w:val="1"/>
      <w:numFmt w:val="decimal"/>
      <w:lvlText w:val="%1."/>
      <w:lvlJc w:val="left"/>
      <w:pPr>
        <w:ind w:left="479" w:hanging="298"/>
      </w:pPr>
      <w:rPr>
        <w:rFonts w:ascii="Times New Roman" w:eastAsia="Times New Roman" w:hAnsi="Times New Roman" w:cs="Times New Roman" w:hint="default"/>
        <w:b w:val="0"/>
        <w:bCs w:val="0"/>
        <w:i w:val="0"/>
        <w:iCs w:val="0"/>
        <w:spacing w:val="0"/>
        <w:w w:val="88"/>
        <w:sz w:val="26"/>
        <w:szCs w:val="26"/>
        <w:lang w:val="vi" w:eastAsia="en-US" w:bidi="ar-SA"/>
      </w:rPr>
    </w:lvl>
    <w:lvl w:ilvl="1" w:tplc="877AFCBA">
      <w:numFmt w:val="bullet"/>
      <w:lvlText w:val="•"/>
      <w:lvlJc w:val="left"/>
      <w:pPr>
        <w:ind w:left="1462" w:hanging="298"/>
      </w:pPr>
      <w:rPr>
        <w:rFonts w:hint="default"/>
        <w:lang w:val="vi" w:eastAsia="en-US" w:bidi="ar-SA"/>
      </w:rPr>
    </w:lvl>
    <w:lvl w:ilvl="2" w:tplc="319819C0">
      <w:numFmt w:val="bullet"/>
      <w:lvlText w:val="•"/>
      <w:lvlJc w:val="left"/>
      <w:pPr>
        <w:ind w:left="2445" w:hanging="298"/>
      </w:pPr>
      <w:rPr>
        <w:rFonts w:hint="default"/>
        <w:lang w:val="vi" w:eastAsia="en-US" w:bidi="ar-SA"/>
      </w:rPr>
    </w:lvl>
    <w:lvl w:ilvl="3" w:tplc="27261FB6">
      <w:numFmt w:val="bullet"/>
      <w:lvlText w:val="•"/>
      <w:lvlJc w:val="left"/>
      <w:pPr>
        <w:ind w:left="3427" w:hanging="298"/>
      </w:pPr>
      <w:rPr>
        <w:rFonts w:hint="default"/>
        <w:lang w:val="vi" w:eastAsia="en-US" w:bidi="ar-SA"/>
      </w:rPr>
    </w:lvl>
    <w:lvl w:ilvl="4" w:tplc="CF42B44E">
      <w:numFmt w:val="bullet"/>
      <w:lvlText w:val="•"/>
      <w:lvlJc w:val="left"/>
      <w:pPr>
        <w:ind w:left="4410" w:hanging="298"/>
      </w:pPr>
      <w:rPr>
        <w:rFonts w:hint="default"/>
        <w:lang w:val="vi" w:eastAsia="en-US" w:bidi="ar-SA"/>
      </w:rPr>
    </w:lvl>
    <w:lvl w:ilvl="5" w:tplc="B9767CDE">
      <w:numFmt w:val="bullet"/>
      <w:lvlText w:val="•"/>
      <w:lvlJc w:val="left"/>
      <w:pPr>
        <w:ind w:left="5393" w:hanging="298"/>
      </w:pPr>
      <w:rPr>
        <w:rFonts w:hint="default"/>
        <w:lang w:val="vi" w:eastAsia="en-US" w:bidi="ar-SA"/>
      </w:rPr>
    </w:lvl>
    <w:lvl w:ilvl="6" w:tplc="B81E09DC">
      <w:numFmt w:val="bullet"/>
      <w:lvlText w:val="•"/>
      <w:lvlJc w:val="left"/>
      <w:pPr>
        <w:ind w:left="6375" w:hanging="298"/>
      </w:pPr>
      <w:rPr>
        <w:rFonts w:hint="default"/>
        <w:lang w:val="vi" w:eastAsia="en-US" w:bidi="ar-SA"/>
      </w:rPr>
    </w:lvl>
    <w:lvl w:ilvl="7" w:tplc="8EFE45F8">
      <w:numFmt w:val="bullet"/>
      <w:lvlText w:val="•"/>
      <w:lvlJc w:val="left"/>
      <w:pPr>
        <w:ind w:left="7358" w:hanging="298"/>
      </w:pPr>
      <w:rPr>
        <w:rFonts w:hint="default"/>
        <w:lang w:val="vi" w:eastAsia="en-US" w:bidi="ar-SA"/>
      </w:rPr>
    </w:lvl>
    <w:lvl w:ilvl="8" w:tplc="C1AEC62C">
      <w:numFmt w:val="bullet"/>
      <w:lvlText w:val="•"/>
      <w:lvlJc w:val="left"/>
      <w:pPr>
        <w:ind w:left="8341" w:hanging="298"/>
      </w:pPr>
      <w:rPr>
        <w:rFonts w:hint="default"/>
        <w:lang w:val="vi" w:eastAsia="en-US" w:bidi="ar-SA"/>
      </w:rPr>
    </w:lvl>
  </w:abstractNum>
  <w:abstractNum w:abstractNumId="140" w15:restartNumberingAfterBreak="0">
    <w:nsid w:val="2A703540"/>
    <w:multiLevelType w:val="hybridMultilevel"/>
    <w:tmpl w:val="2D70AB8E"/>
    <w:lvl w:ilvl="0" w:tplc="D68650E4">
      <w:start w:val="1"/>
      <w:numFmt w:val="decimal"/>
      <w:lvlText w:val="%1."/>
      <w:lvlJc w:val="left"/>
      <w:pPr>
        <w:ind w:left="107" w:hanging="264"/>
      </w:pPr>
      <w:rPr>
        <w:rFonts w:ascii="Times New Roman" w:eastAsia="Times New Roman" w:hAnsi="Times New Roman" w:cs="Times New Roman" w:hint="default"/>
        <w:b w:val="0"/>
        <w:bCs w:val="0"/>
        <w:i w:val="0"/>
        <w:iCs w:val="0"/>
        <w:spacing w:val="0"/>
        <w:w w:val="99"/>
        <w:sz w:val="26"/>
        <w:szCs w:val="26"/>
        <w:lang w:val="vi" w:eastAsia="en-US" w:bidi="ar-SA"/>
      </w:rPr>
    </w:lvl>
    <w:lvl w:ilvl="1" w:tplc="B004F9A2">
      <w:numFmt w:val="bullet"/>
      <w:lvlText w:val="•"/>
      <w:lvlJc w:val="left"/>
      <w:pPr>
        <w:ind w:left="680" w:hanging="264"/>
      </w:pPr>
      <w:rPr>
        <w:rFonts w:hint="default"/>
        <w:lang w:val="vi" w:eastAsia="en-US" w:bidi="ar-SA"/>
      </w:rPr>
    </w:lvl>
    <w:lvl w:ilvl="2" w:tplc="8342F7A6">
      <w:numFmt w:val="bullet"/>
      <w:lvlText w:val="•"/>
      <w:lvlJc w:val="left"/>
      <w:pPr>
        <w:ind w:left="1261" w:hanging="264"/>
      </w:pPr>
      <w:rPr>
        <w:rFonts w:hint="default"/>
        <w:lang w:val="vi" w:eastAsia="en-US" w:bidi="ar-SA"/>
      </w:rPr>
    </w:lvl>
    <w:lvl w:ilvl="3" w:tplc="1D42B58C">
      <w:numFmt w:val="bullet"/>
      <w:lvlText w:val="•"/>
      <w:lvlJc w:val="left"/>
      <w:pPr>
        <w:ind w:left="1841" w:hanging="264"/>
      </w:pPr>
      <w:rPr>
        <w:rFonts w:hint="default"/>
        <w:lang w:val="vi" w:eastAsia="en-US" w:bidi="ar-SA"/>
      </w:rPr>
    </w:lvl>
    <w:lvl w:ilvl="4" w:tplc="5C1E6B8E">
      <w:numFmt w:val="bullet"/>
      <w:lvlText w:val="•"/>
      <w:lvlJc w:val="left"/>
      <w:pPr>
        <w:ind w:left="2422" w:hanging="264"/>
      </w:pPr>
      <w:rPr>
        <w:rFonts w:hint="default"/>
        <w:lang w:val="vi" w:eastAsia="en-US" w:bidi="ar-SA"/>
      </w:rPr>
    </w:lvl>
    <w:lvl w:ilvl="5" w:tplc="952C3594">
      <w:numFmt w:val="bullet"/>
      <w:lvlText w:val="•"/>
      <w:lvlJc w:val="left"/>
      <w:pPr>
        <w:ind w:left="3002" w:hanging="264"/>
      </w:pPr>
      <w:rPr>
        <w:rFonts w:hint="default"/>
        <w:lang w:val="vi" w:eastAsia="en-US" w:bidi="ar-SA"/>
      </w:rPr>
    </w:lvl>
    <w:lvl w:ilvl="6" w:tplc="C7D612FE">
      <w:numFmt w:val="bullet"/>
      <w:lvlText w:val="•"/>
      <w:lvlJc w:val="left"/>
      <w:pPr>
        <w:ind w:left="3583" w:hanging="264"/>
      </w:pPr>
      <w:rPr>
        <w:rFonts w:hint="default"/>
        <w:lang w:val="vi" w:eastAsia="en-US" w:bidi="ar-SA"/>
      </w:rPr>
    </w:lvl>
    <w:lvl w:ilvl="7" w:tplc="E7625E2A">
      <w:numFmt w:val="bullet"/>
      <w:lvlText w:val="•"/>
      <w:lvlJc w:val="left"/>
      <w:pPr>
        <w:ind w:left="4163" w:hanging="264"/>
      </w:pPr>
      <w:rPr>
        <w:rFonts w:hint="default"/>
        <w:lang w:val="vi" w:eastAsia="en-US" w:bidi="ar-SA"/>
      </w:rPr>
    </w:lvl>
    <w:lvl w:ilvl="8" w:tplc="0734CDF4">
      <w:numFmt w:val="bullet"/>
      <w:lvlText w:val="•"/>
      <w:lvlJc w:val="left"/>
      <w:pPr>
        <w:ind w:left="4744" w:hanging="264"/>
      </w:pPr>
      <w:rPr>
        <w:rFonts w:hint="default"/>
        <w:lang w:val="vi" w:eastAsia="en-US" w:bidi="ar-SA"/>
      </w:rPr>
    </w:lvl>
  </w:abstractNum>
  <w:abstractNum w:abstractNumId="141" w15:restartNumberingAfterBreak="0">
    <w:nsid w:val="2A9C6785"/>
    <w:multiLevelType w:val="hybridMultilevel"/>
    <w:tmpl w:val="575A7BCA"/>
    <w:lvl w:ilvl="0" w:tplc="742A1072">
      <w:start w:val="1"/>
      <w:numFmt w:val="decimal"/>
      <w:lvlText w:val="[%1]"/>
      <w:lvlJc w:val="left"/>
      <w:pPr>
        <w:ind w:left="847" w:hanging="368"/>
      </w:pPr>
      <w:rPr>
        <w:rFonts w:ascii="Times New Roman" w:eastAsia="Times New Roman" w:hAnsi="Times New Roman" w:cs="Times New Roman" w:hint="default"/>
        <w:b w:val="0"/>
        <w:bCs w:val="0"/>
        <w:i w:val="0"/>
        <w:iCs w:val="0"/>
        <w:spacing w:val="0"/>
        <w:w w:val="99"/>
        <w:sz w:val="26"/>
        <w:szCs w:val="26"/>
        <w:lang w:val="vi" w:eastAsia="en-US" w:bidi="ar-SA"/>
      </w:rPr>
    </w:lvl>
    <w:lvl w:ilvl="1" w:tplc="5C1C2620">
      <w:numFmt w:val="bullet"/>
      <w:lvlText w:val="•"/>
      <w:lvlJc w:val="left"/>
      <w:pPr>
        <w:ind w:left="1786" w:hanging="368"/>
      </w:pPr>
      <w:rPr>
        <w:rFonts w:hint="default"/>
        <w:lang w:val="vi" w:eastAsia="en-US" w:bidi="ar-SA"/>
      </w:rPr>
    </w:lvl>
    <w:lvl w:ilvl="2" w:tplc="F57C3670">
      <w:numFmt w:val="bullet"/>
      <w:lvlText w:val="•"/>
      <w:lvlJc w:val="left"/>
      <w:pPr>
        <w:ind w:left="2733" w:hanging="368"/>
      </w:pPr>
      <w:rPr>
        <w:rFonts w:hint="default"/>
        <w:lang w:val="vi" w:eastAsia="en-US" w:bidi="ar-SA"/>
      </w:rPr>
    </w:lvl>
    <w:lvl w:ilvl="3" w:tplc="C21AF41C">
      <w:numFmt w:val="bullet"/>
      <w:lvlText w:val="•"/>
      <w:lvlJc w:val="left"/>
      <w:pPr>
        <w:ind w:left="3679" w:hanging="368"/>
      </w:pPr>
      <w:rPr>
        <w:rFonts w:hint="default"/>
        <w:lang w:val="vi" w:eastAsia="en-US" w:bidi="ar-SA"/>
      </w:rPr>
    </w:lvl>
    <w:lvl w:ilvl="4" w:tplc="89761B12">
      <w:numFmt w:val="bullet"/>
      <w:lvlText w:val="•"/>
      <w:lvlJc w:val="left"/>
      <w:pPr>
        <w:ind w:left="4626" w:hanging="368"/>
      </w:pPr>
      <w:rPr>
        <w:rFonts w:hint="default"/>
        <w:lang w:val="vi" w:eastAsia="en-US" w:bidi="ar-SA"/>
      </w:rPr>
    </w:lvl>
    <w:lvl w:ilvl="5" w:tplc="020CDF58">
      <w:numFmt w:val="bullet"/>
      <w:lvlText w:val="•"/>
      <w:lvlJc w:val="left"/>
      <w:pPr>
        <w:ind w:left="5573" w:hanging="368"/>
      </w:pPr>
      <w:rPr>
        <w:rFonts w:hint="default"/>
        <w:lang w:val="vi" w:eastAsia="en-US" w:bidi="ar-SA"/>
      </w:rPr>
    </w:lvl>
    <w:lvl w:ilvl="6" w:tplc="F4F86F56">
      <w:numFmt w:val="bullet"/>
      <w:lvlText w:val="•"/>
      <w:lvlJc w:val="left"/>
      <w:pPr>
        <w:ind w:left="6519" w:hanging="368"/>
      </w:pPr>
      <w:rPr>
        <w:rFonts w:hint="default"/>
        <w:lang w:val="vi" w:eastAsia="en-US" w:bidi="ar-SA"/>
      </w:rPr>
    </w:lvl>
    <w:lvl w:ilvl="7" w:tplc="B71A13B8">
      <w:numFmt w:val="bullet"/>
      <w:lvlText w:val="•"/>
      <w:lvlJc w:val="left"/>
      <w:pPr>
        <w:ind w:left="7466" w:hanging="368"/>
      </w:pPr>
      <w:rPr>
        <w:rFonts w:hint="default"/>
        <w:lang w:val="vi" w:eastAsia="en-US" w:bidi="ar-SA"/>
      </w:rPr>
    </w:lvl>
    <w:lvl w:ilvl="8" w:tplc="C2F4AD28">
      <w:numFmt w:val="bullet"/>
      <w:lvlText w:val="•"/>
      <w:lvlJc w:val="left"/>
      <w:pPr>
        <w:ind w:left="8413" w:hanging="368"/>
      </w:pPr>
      <w:rPr>
        <w:rFonts w:hint="default"/>
        <w:lang w:val="vi" w:eastAsia="en-US" w:bidi="ar-SA"/>
      </w:rPr>
    </w:lvl>
  </w:abstractNum>
  <w:abstractNum w:abstractNumId="142" w15:restartNumberingAfterBreak="0">
    <w:nsid w:val="2AB22D7B"/>
    <w:multiLevelType w:val="hybridMultilevel"/>
    <w:tmpl w:val="10CE116E"/>
    <w:lvl w:ilvl="0" w:tplc="1F7054B0">
      <w:numFmt w:val="bullet"/>
      <w:lvlText w:val=""/>
      <w:lvlJc w:val="left"/>
      <w:pPr>
        <w:ind w:left="396" w:hanging="296"/>
      </w:pPr>
      <w:rPr>
        <w:rFonts w:ascii="Wingdings" w:eastAsia="Wingdings" w:hAnsi="Wingdings" w:cs="Wingdings" w:hint="default"/>
        <w:b w:val="0"/>
        <w:bCs w:val="0"/>
        <w:i w:val="0"/>
        <w:iCs w:val="0"/>
        <w:spacing w:val="0"/>
        <w:w w:val="99"/>
        <w:sz w:val="26"/>
        <w:szCs w:val="26"/>
        <w:lang w:val="vi" w:eastAsia="en-US" w:bidi="ar-SA"/>
      </w:rPr>
    </w:lvl>
    <w:lvl w:ilvl="1" w:tplc="52863DCA">
      <w:numFmt w:val="bullet"/>
      <w:lvlText w:val="•"/>
      <w:lvlJc w:val="left"/>
      <w:pPr>
        <w:ind w:left="861" w:hanging="296"/>
      </w:pPr>
      <w:rPr>
        <w:rFonts w:hint="default"/>
        <w:lang w:val="vi" w:eastAsia="en-US" w:bidi="ar-SA"/>
      </w:rPr>
    </w:lvl>
    <w:lvl w:ilvl="2" w:tplc="B73640F0">
      <w:numFmt w:val="bullet"/>
      <w:lvlText w:val="•"/>
      <w:lvlJc w:val="left"/>
      <w:pPr>
        <w:ind w:left="1322" w:hanging="296"/>
      </w:pPr>
      <w:rPr>
        <w:rFonts w:hint="default"/>
        <w:lang w:val="vi" w:eastAsia="en-US" w:bidi="ar-SA"/>
      </w:rPr>
    </w:lvl>
    <w:lvl w:ilvl="3" w:tplc="B5FC1982">
      <w:numFmt w:val="bullet"/>
      <w:lvlText w:val="•"/>
      <w:lvlJc w:val="left"/>
      <w:pPr>
        <w:ind w:left="1784" w:hanging="296"/>
      </w:pPr>
      <w:rPr>
        <w:rFonts w:hint="default"/>
        <w:lang w:val="vi" w:eastAsia="en-US" w:bidi="ar-SA"/>
      </w:rPr>
    </w:lvl>
    <w:lvl w:ilvl="4" w:tplc="1A242586">
      <w:numFmt w:val="bullet"/>
      <w:lvlText w:val="•"/>
      <w:lvlJc w:val="left"/>
      <w:pPr>
        <w:ind w:left="2245" w:hanging="296"/>
      </w:pPr>
      <w:rPr>
        <w:rFonts w:hint="default"/>
        <w:lang w:val="vi" w:eastAsia="en-US" w:bidi="ar-SA"/>
      </w:rPr>
    </w:lvl>
    <w:lvl w:ilvl="5" w:tplc="D5AA6D3C">
      <w:numFmt w:val="bullet"/>
      <w:lvlText w:val="•"/>
      <w:lvlJc w:val="left"/>
      <w:pPr>
        <w:ind w:left="2707" w:hanging="296"/>
      </w:pPr>
      <w:rPr>
        <w:rFonts w:hint="default"/>
        <w:lang w:val="vi" w:eastAsia="en-US" w:bidi="ar-SA"/>
      </w:rPr>
    </w:lvl>
    <w:lvl w:ilvl="6" w:tplc="0B38A652">
      <w:numFmt w:val="bullet"/>
      <w:lvlText w:val="•"/>
      <w:lvlJc w:val="left"/>
      <w:pPr>
        <w:ind w:left="3168" w:hanging="296"/>
      </w:pPr>
      <w:rPr>
        <w:rFonts w:hint="default"/>
        <w:lang w:val="vi" w:eastAsia="en-US" w:bidi="ar-SA"/>
      </w:rPr>
    </w:lvl>
    <w:lvl w:ilvl="7" w:tplc="1F185C4C">
      <w:numFmt w:val="bullet"/>
      <w:lvlText w:val="•"/>
      <w:lvlJc w:val="left"/>
      <w:pPr>
        <w:ind w:left="3629" w:hanging="296"/>
      </w:pPr>
      <w:rPr>
        <w:rFonts w:hint="default"/>
        <w:lang w:val="vi" w:eastAsia="en-US" w:bidi="ar-SA"/>
      </w:rPr>
    </w:lvl>
    <w:lvl w:ilvl="8" w:tplc="3ACE6A74">
      <w:numFmt w:val="bullet"/>
      <w:lvlText w:val="•"/>
      <w:lvlJc w:val="left"/>
      <w:pPr>
        <w:ind w:left="4091" w:hanging="296"/>
      </w:pPr>
      <w:rPr>
        <w:rFonts w:hint="default"/>
        <w:lang w:val="vi" w:eastAsia="en-US" w:bidi="ar-SA"/>
      </w:rPr>
    </w:lvl>
  </w:abstractNum>
  <w:abstractNum w:abstractNumId="143" w15:restartNumberingAfterBreak="0">
    <w:nsid w:val="2AB771E9"/>
    <w:multiLevelType w:val="multilevel"/>
    <w:tmpl w:val="8B945224"/>
    <w:lvl w:ilvl="0">
      <w:start w:val="2"/>
      <w:numFmt w:val="decimal"/>
      <w:lvlText w:val="%1"/>
      <w:lvlJc w:val="left"/>
      <w:pPr>
        <w:ind w:left="950" w:hanging="843"/>
      </w:pPr>
      <w:rPr>
        <w:rFonts w:hint="default"/>
        <w:lang w:val="vi" w:eastAsia="en-US" w:bidi="ar-SA"/>
      </w:rPr>
    </w:lvl>
    <w:lvl w:ilvl="1">
      <w:start w:val="2"/>
      <w:numFmt w:val="decimal"/>
      <w:lvlText w:val="%1.%2"/>
      <w:lvlJc w:val="left"/>
      <w:pPr>
        <w:ind w:left="950" w:hanging="843"/>
      </w:pPr>
      <w:rPr>
        <w:rFonts w:hint="default"/>
        <w:lang w:val="vi" w:eastAsia="en-US" w:bidi="ar-SA"/>
      </w:rPr>
    </w:lvl>
    <w:lvl w:ilvl="2">
      <w:start w:val="2"/>
      <w:numFmt w:val="decimal"/>
      <w:lvlText w:val="%1.%2.%3"/>
      <w:lvlJc w:val="left"/>
      <w:pPr>
        <w:ind w:left="950" w:hanging="843"/>
      </w:pPr>
      <w:rPr>
        <w:rFonts w:hint="default"/>
        <w:lang w:val="vi" w:eastAsia="en-US" w:bidi="ar-SA"/>
      </w:rPr>
    </w:lvl>
    <w:lvl w:ilvl="3">
      <w:start w:val="1"/>
      <w:numFmt w:val="decimal"/>
      <w:lvlText w:val="%1.%2.%3.%4."/>
      <w:lvlJc w:val="left"/>
      <w:pPr>
        <w:ind w:left="950" w:hanging="843"/>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2892" w:hanging="843"/>
      </w:pPr>
      <w:rPr>
        <w:rFonts w:hint="default"/>
        <w:lang w:val="vi" w:eastAsia="en-US" w:bidi="ar-SA"/>
      </w:rPr>
    </w:lvl>
    <w:lvl w:ilvl="5">
      <w:numFmt w:val="bullet"/>
      <w:lvlText w:val="•"/>
      <w:lvlJc w:val="left"/>
      <w:pPr>
        <w:ind w:left="3376" w:hanging="843"/>
      </w:pPr>
      <w:rPr>
        <w:rFonts w:hint="default"/>
        <w:lang w:val="vi" w:eastAsia="en-US" w:bidi="ar-SA"/>
      </w:rPr>
    </w:lvl>
    <w:lvl w:ilvl="6">
      <w:numFmt w:val="bullet"/>
      <w:lvlText w:val="•"/>
      <w:lvlJc w:val="left"/>
      <w:pPr>
        <w:ind w:left="3859" w:hanging="843"/>
      </w:pPr>
      <w:rPr>
        <w:rFonts w:hint="default"/>
        <w:lang w:val="vi" w:eastAsia="en-US" w:bidi="ar-SA"/>
      </w:rPr>
    </w:lvl>
    <w:lvl w:ilvl="7">
      <w:numFmt w:val="bullet"/>
      <w:lvlText w:val="•"/>
      <w:lvlJc w:val="left"/>
      <w:pPr>
        <w:ind w:left="4342" w:hanging="843"/>
      </w:pPr>
      <w:rPr>
        <w:rFonts w:hint="default"/>
        <w:lang w:val="vi" w:eastAsia="en-US" w:bidi="ar-SA"/>
      </w:rPr>
    </w:lvl>
    <w:lvl w:ilvl="8">
      <w:numFmt w:val="bullet"/>
      <w:lvlText w:val="•"/>
      <w:lvlJc w:val="left"/>
      <w:pPr>
        <w:ind w:left="4825" w:hanging="843"/>
      </w:pPr>
      <w:rPr>
        <w:rFonts w:hint="default"/>
        <w:lang w:val="vi" w:eastAsia="en-US" w:bidi="ar-SA"/>
      </w:rPr>
    </w:lvl>
  </w:abstractNum>
  <w:abstractNum w:abstractNumId="144" w15:restartNumberingAfterBreak="0">
    <w:nsid w:val="2BA16DB2"/>
    <w:multiLevelType w:val="hybridMultilevel"/>
    <w:tmpl w:val="2AF0B8CE"/>
    <w:lvl w:ilvl="0" w:tplc="3B06C412">
      <w:numFmt w:val="bullet"/>
      <w:lvlText w:val="-"/>
      <w:lvlJc w:val="left"/>
      <w:pPr>
        <w:ind w:left="105"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73E0BF9C">
      <w:numFmt w:val="bullet"/>
      <w:lvlText w:val="•"/>
      <w:lvlJc w:val="left"/>
      <w:pPr>
        <w:ind w:left="602" w:hanging="195"/>
      </w:pPr>
      <w:rPr>
        <w:rFonts w:hint="default"/>
        <w:lang w:val="vi" w:eastAsia="en-US" w:bidi="ar-SA"/>
      </w:rPr>
    </w:lvl>
    <w:lvl w:ilvl="2" w:tplc="4042B968">
      <w:numFmt w:val="bullet"/>
      <w:lvlText w:val="•"/>
      <w:lvlJc w:val="left"/>
      <w:pPr>
        <w:ind w:left="1104" w:hanging="195"/>
      </w:pPr>
      <w:rPr>
        <w:rFonts w:hint="default"/>
        <w:lang w:val="vi" w:eastAsia="en-US" w:bidi="ar-SA"/>
      </w:rPr>
    </w:lvl>
    <w:lvl w:ilvl="3" w:tplc="5A26D432">
      <w:numFmt w:val="bullet"/>
      <w:lvlText w:val="•"/>
      <w:lvlJc w:val="left"/>
      <w:pPr>
        <w:ind w:left="1606" w:hanging="195"/>
      </w:pPr>
      <w:rPr>
        <w:rFonts w:hint="default"/>
        <w:lang w:val="vi" w:eastAsia="en-US" w:bidi="ar-SA"/>
      </w:rPr>
    </w:lvl>
    <w:lvl w:ilvl="4" w:tplc="27D0D5BA">
      <w:numFmt w:val="bullet"/>
      <w:lvlText w:val="•"/>
      <w:lvlJc w:val="left"/>
      <w:pPr>
        <w:ind w:left="2108" w:hanging="195"/>
      </w:pPr>
      <w:rPr>
        <w:rFonts w:hint="default"/>
        <w:lang w:val="vi" w:eastAsia="en-US" w:bidi="ar-SA"/>
      </w:rPr>
    </w:lvl>
    <w:lvl w:ilvl="5" w:tplc="DCF06A26">
      <w:numFmt w:val="bullet"/>
      <w:lvlText w:val="•"/>
      <w:lvlJc w:val="left"/>
      <w:pPr>
        <w:ind w:left="2611" w:hanging="195"/>
      </w:pPr>
      <w:rPr>
        <w:rFonts w:hint="default"/>
        <w:lang w:val="vi" w:eastAsia="en-US" w:bidi="ar-SA"/>
      </w:rPr>
    </w:lvl>
    <w:lvl w:ilvl="6" w:tplc="D48C8E26">
      <w:numFmt w:val="bullet"/>
      <w:lvlText w:val="•"/>
      <w:lvlJc w:val="left"/>
      <w:pPr>
        <w:ind w:left="3113" w:hanging="195"/>
      </w:pPr>
      <w:rPr>
        <w:rFonts w:hint="default"/>
        <w:lang w:val="vi" w:eastAsia="en-US" w:bidi="ar-SA"/>
      </w:rPr>
    </w:lvl>
    <w:lvl w:ilvl="7" w:tplc="DF5C7BF6">
      <w:numFmt w:val="bullet"/>
      <w:lvlText w:val="•"/>
      <w:lvlJc w:val="left"/>
      <w:pPr>
        <w:ind w:left="3615" w:hanging="195"/>
      </w:pPr>
      <w:rPr>
        <w:rFonts w:hint="default"/>
        <w:lang w:val="vi" w:eastAsia="en-US" w:bidi="ar-SA"/>
      </w:rPr>
    </w:lvl>
    <w:lvl w:ilvl="8" w:tplc="143480AC">
      <w:numFmt w:val="bullet"/>
      <w:lvlText w:val="•"/>
      <w:lvlJc w:val="left"/>
      <w:pPr>
        <w:ind w:left="4117" w:hanging="195"/>
      </w:pPr>
      <w:rPr>
        <w:rFonts w:hint="default"/>
        <w:lang w:val="vi" w:eastAsia="en-US" w:bidi="ar-SA"/>
      </w:rPr>
    </w:lvl>
  </w:abstractNum>
  <w:abstractNum w:abstractNumId="145" w15:restartNumberingAfterBreak="0">
    <w:nsid w:val="2BA17DE5"/>
    <w:multiLevelType w:val="multilevel"/>
    <w:tmpl w:val="FF3ADE64"/>
    <w:lvl w:ilvl="0">
      <w:start w:val="1"/>
      <w:numFmt w:val="decimal"/>
      <w:lvlText w:val="%1"/>
      <w:lvlJc w:val="left"/>
      <w:pPr>
        <w:ind w:left="107" w:hanging="497"/>
      </w:pPr>
      <w:rPr>
        <w:rFonts w:hint="default"/>
        <w:lang w:val="vi" w:eastAsia="en-US" w:bidi="ar-SA"/>
      </w:rPr>
    </w:lvl>
    <w:lvl w:ilvl="1">
      <w:start w:val="1"/>
      <w:numFmt w:val="decimal"/>
      <w:lvlText w:val="%1.%2."/>
      <w:lvlJc w:val="left"/>
      <w:pPr>
        <w:ind w:left="107" w:hanging="497"/>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306" w:hanging="497"/>
      </w:pPr>
      <w:rPr>
        <w:rFonts w:hint="default"/>
        <w:lang w:val="vi" w:eastAsia="en-US" w:bidi="ar-SA"/>
      </w:rPr>
    </w:lvl>
    <w:lvl w:ilvl="3">
      <w:numFmt w:val="bullet"/>
      <w:lvlText w:val="•"/>
      <w:lvlJc w:val="left"/>
      <w:pPr>
        <w:ind w:left="1909" w:hanging="497"/>
      </w:pPr>
      <w:rPr>
        <w:rFonts w:hint="default"/>
        <w:lang w:val="vi" w:eastAsia="en-US" w:bidi="ar-SA"/>
      </w:rPr>
    </w:lvl>
    <w:lvl w:ilvl="4">
      <w:numFmt w:val="bullet"/>
      <w:lvlText w:val="•"/>
      <w:lvlJc w:val="left"/>
      <w:pPr>
        <w:ind w:left="2512" w:hanging="497"/>
      </w:pPr>
      <w:rPr>
        <w:rFonts w:hint="default"/>
        <w:lang w:val="vi" w:eastAsia="en-US" w:bidi="ar-SA"/>
      </w:rPr>
    </w:lvl>
    <w:lvl w:ilvl="5">
      <w:numFmt w:val="bullet"/>
      <w:lvlText w:val="•"/>
      <w:lvlJc w:val="left"/>
      <w:pPr>
        <w:ind w:left="3115" w:hanging="497"/>
      </w:pPr>
      <w:rPr>
        <w:rFonts w:hint="default"/>
        <w:lang w:val="vi" w:eastAsia="en-US" w:bidi="ar-SA"/>
      </w:rPr>
    </w:lvl>
    <w:lvl w:ilvl="6">
      <w:numFmt w:val="bullet"/>
      <w:lvlText w:val="•"/>
      <w:lvlJc w:val="left"/>
      <w:pPr>
        <w:ind w:left="3718" w:hanging="497"/>
      </w:pPr>
      <w:rPr>
        <w:rFonts w:hint="default"/>
        <w:lang w:val="vi" w:eastAsia="en-US" w:bidi="ar-SA"/>
      </w:rPr>
    </w:lvl>
    <w:lvl w:ilvl="7">
      <w:numFmt w:val="bullet"/>
      <w:lvlText w:val="•"/>
      <w:lvlJc w:val="left"/>
      <w:pPr>
        <w:ind w:left="4321" w:hanging="497"/>
      </w:pPr>
      <w:rPr>
        <w:rFonts w:hint="default"/>
        <w:lang w:val="vi" w:eastAsia="en-US" w:bidi="ar-SA"/>
      </w:rPr>
    </w:lvl>
    <w:lvl w:ilvl="8">
      <w:numFmt w:val="bullet"/>
      <w:lvlText w:val="•"/>
      <w:lvlJc w:val="left"/>
      <w:pPr>
        <w:ind w:left="4924" w:hanging="497"/>
      </w:pPr>
      <w:rPr>
        <w:rFonts w:hint="default"/>
        <w:lang w:val="vi" w:eastAsia="en-US" w:bidi="ar-SA"/>
      </w:rPr>
    </w:lvl>
  </w:abstractNum>
  <w:abstractNum w:abstractNumId="146" w15:restartNumberingAfterBreak="0">
    <w:nsid w:val="2BA63E3D"/>
    <w:multiLevelType w:val="multilevel"/>
    <w:tmpl w:val="B416672C"/>
    <w:lvl w:ilvl="0">
      <w:start w:val="1"/>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147" w15:restartNumberingAfterBreak="0">
    <w:nsid w:val="2BB203FF"/>
    <w:multiLevelType w:val="hybridMultilevel"/>
    <w:tmpl w:val="FB8CDAF2"/>
    <w:lvl w:ilvl="0" w:tplc="22CEC138">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798A65A">
      <w:numFmt w:val="bullet"/>
      <w:lvlText w:val="•"/>
      <w:lvlJc w:val="left"/>
      <w:pPr>
        <w:ind w:left="1606" w:hanging="152"/>
      </w:pPr>
      <w:rPr>
        <w:rFonts w:hint="default"/>
        <w:lang w:val="vi" w:eastAsia="en-US" w:bidi="ar-SA"/>
      </w:rPr>
    </w:lvl>
    <w:lvl w:ilvl="2" w:tplc="6CD20C44">
      <w:numFmt w:val="bullet"/>
      <w:lvlText w:val="•"/>
      <w:lvlJc w:val="left"/>
      <w:pPr>
        <w:ind w:left="2573" w:hanging="152"/>
      </w:pPr>
      <w:rPr>
        <w:rFonts w:hint="default"/>
        <w:lang w:val="vi" w:eastAsia="en-US" w:bidi="ar-SA"/>
      </w:rPr>
    </w:lvl>
    <w:lvl w:ilvl="3" w:tplc="F3C80354">
      <w:numFmt w:val="bullet"/>
      <w:lvlText w:val="•"/>
      <w:lvlJc w:val="left"/>
      <w:pPr>
        <w:ind w:left="3539" w:hanging="152"/>
      </w:pPr>
      <w:rPr>
        <w:rFonts w:hint="default"/>
        <w:lang w:val="vi" w:eastAsia="en-US" w:bidi="ar-SA"/>
      </w:rPr>
    </w:lvl>
    <w:lvl w:ilvl="4" w:tplc="E690E166">
      <w:numFmt w:val="bullet"/>
      <w:lvlText w:val="•"/>
      <w:lvlJc w:val="left"/>
      <w:pPr>
        <w:ind w:left="4506" w:hanging="152"/>
      </w:pPr>
      <w:rPr>
        <w:rFonts w:hint="default"/>
        <w:lang w:val="vi" w:eastAsia="en-US" w:bidi="ar-SA"/>
      </w:rPr>
    </w:lvl>
    <w:lvl w:ilvl="5" w:tplc="A244849E">
      <w:numFmt w:val="bullet"/>
      <w:lvlText w:val="•"/>
      <w:lvlJc w:val="left"/>
      <w:pPr>
        <w:ind w:left="5473" w:hanging="152"/>
      </w:pPr>
      <w:rPr>
        <w:rFonts w:hint="default"/>
        <w:lang w:val="vi" w:eastAsia="en-US" w:bidi="ar-SA"/>
      </w:rPr>
    </w:lvl>
    <w:lvl w:ilvl="6" w:tplc="3D708256">
      <w:numFmt w:val="bullet"/>
      <w:lvlText w:val="•"/>
      <w:lvlJc w:val="left"/>
      <w:pPr>
        <w:ind w:left="6439" w:hanging="152"/>
      </w:pPr>
      <w:rPr>
        <w:rFonts w:hint="default"/>
        <w:lang w:val="vi" w:eastAsia="en-US" w:bidi="ar-SA"/>
      </w:rPr>
    </w:lvl>
    <w:lvl w:ilvl="7" w:tplc="9976C6AA">
      <w:numFmt w:val="bullet"/>
      <w:lvlText w:val="•"/>
      <w:lvlJc w:val="left"/>
      <w:pPr>
        <w:ind w:left="7406" w:hanging="152"/>
      </w:pPr>
      <w:rPr>
        <w:rFonts w:hint="default"/>
        <w:lang w:val="vi" w:eastAsia="en-US" w:bidi="ar-SA"/>
      </w:rPr>
    </w:lvl>
    <w:lvl w:ilvl="8" w:tplc="E714AFCC">
      <w:numFmt w:val="bullet"/>
      <w:lvlText w:val="•"/>
      <w:lvlJc w:val="left"/>
      <w:pPr>
        <w:ind w:left="8373" w:hanging="152"/>
      </w:pPr>
      <w:rPr>
        <w:rFonts w:hint="default"/>
        <w:lang w:val="vi" w:eastAsia="en-US" w:bidi="ar-SA"/>
      </w:rPr>
    </w:lvl>
  </w:abstractNum>
  <w:abstractNum w:abstractNumId="148" w15:restartNumberingAfterBreak="0">
    <w:nsid w:val="2BB8771F"/>
    <w:multiLevelType w:val="hybridMultilevel"/>
    <w:tmpl w:val="64DCB1DE"/>
    <w:lvl w:ilvl="0" w:tplc="0A5CAAA8">
      <w:start w:val="1"/>
      <w:numFmt w:val="decimal"/>
      <w:lvlText w:val="%1."/>
      <w:lvlJc w:val="left"/>
      <w:pPr>
        <w:ind w:left="1199" w:hanging="720"/>
      </w:pPr>
      <w:rPr>
        <w:rFonts w:ascii="Times New Roman" w:eastAsia="Times New Roman" w:hAnsi="Times New Roman" w:cs="Times New Roman" w:hint="default"/>
        <w:b w:val="0"/>
        <w:bCs w:val="0"/>
        <w:i w:val="0"/>
        <w:iCs w:val="0"/>
        <w:spacing w:val="0"/>
        <w:w w:val="99"/>
        <w:sz w:val="26"/>
        <w:szCs w:val="26"/>
        <w:lang w:val="vi" w:eastAsia="en-US" w:bidi="ar-SA"/>
      </w:rPr>
    </w:lvl>
    <w:lvl w:ilvl="1" w:tplc="80E8A92A">
      <w:numFmt w:val="bullet"/>
      <w:lvlText w:val="•"/>
      <w:lvlJc w:val="left"/>
      <w:pPr>
        <w:ind w:left="2110" w:hanging="720"/>
      </w:pPr>
      <w:rPr>
        <w:rFonts w:hint="default"/>
        <w:lang w:val="vi" w:eastAsia="en-US" w:bidi="ar-SA"/>
      </w:rPr>
    </w:lvl>
    <w:lvl w:ilvl="2" w:tplc="19A41454">
      <w:numFmt w:val="bullet"/>
      <w:lvlText w:val="•"/>
      <w:lvlJc w:val="left"/>
      <w:pPr>
        <w:ind w:left="3021" w:hanging="720"/>
      </w:pPr>
      <w:rPr>
        <w:rFonts w:hint="default"/>
        <w:lang w:val="vi" w:eastAsia="en-US" w:bidi="ar-SA"/>
      </w:rPr>
    </w:lvl>
    <w:lvl w:ilvl="3" w:tplc="181E82CE">
      <w:numFmt w:val="bullet"/>
      <w:lvlText w:val="•"/>
      <w:lvlJc w:val="left"/>
      <w:pPr>
        <w:ind w:left="3931" w:hanging="720"/>
      </w:pPr>
      <w:rPr>
        <w:rFonts w:hint="default"/>
        <w:lang w:val="vi" w:eastAsia="en-US" w:bidi="ar-SA"/>
      </w:rPr>
    </w:lvl>
    <w:lvl w:ilvl="4" w:tplc="9EDABF22">
      <w:numFmt w:val="bullet"/>
      <w:lvlText w:val="•"/>
      <w:lvlJc w:val="left"/>
      <w:pPr>
        <w:ind w:left="4842" w:hanging="720"/>
      </w:pPr>
      <w:rPr>
        <w:rFonts w:hint="default"/>
        <w:lang w:val="vi" w:eastAsia="en-US" w:bidi="ar-SA"/>
      </w:rPr>
    </w:lvl>
    <w:lvl w:ilvl="5" w:tplc="17F0D62A">
      <w:numFmt w:val="bullet"/>
      <w:lvlText w:val="•"/>
      <w:lvlJc w:val="left"/>
      <w:pPr>
        <w:ind w:left="5753" w:hanging="720"/>
      </w:pPr>
      <w:rPr>
        <w:rFonts w:hint="default"/>
        <w:lang w:val="vi" w:eastAsia="en-US" w:bidi="ar-SA"/>
      </w:rPr>
    </w:lvl>
    <w:lvl w:ilvl="6" w:tplc="BC5A77FC">
      <w:numFmt w:val="bullet"/>
      <w:lvlText w:val="•"/>
      <w:lvlJc w:val="left"/>
      <w:pPr>
        <w:ind w:left="6663" w:hanging="720"/>
      </w:pPr>
      <w:rPr>
        <w:rFonts w:hint="default"/>
        <w:lang w:val="vi" w:eastAsia="en-US" w:bidi="ar-SA"/>
      </w:rPr>
    </w:lvl>
    <w:lvl w:ilvl="7" w:tplc="73085BBE">
      <w:numFmt w:val="bullet"/>
      <w:lvlText w:val="•"/>
      <w:lvlJc w:val="left"/>
      <w:pPr>
        <w:ind w:left="7574" w:hanging="720"/>
      </w:pPr>
      <w:rPr>
        <w:rFonts w:hint="default"/>
        <w:lang w:val="vi" w:eastAsia="en-US" w:bidi="ar-SA"/>
      </w:rPr>
    </w:lvl>
    <w:lvl w:ilvl="8" w:tplc="18C21018">
      <w:numFmt w:val="bullet"/>
      <w:lvlText w:val="•"/>
      <w:lvlJc w:val="left"/>
      <w:pPr>
        <w:ind w:left="8485" w:hanging="720"/>
      </w:pPr>
      <w:rPr>
        <w:rFonts w:hint="default"/>
        <w:lang w:val="vi" w:eastAsia="en-US" w:bidi="ar-SA"/>
      </w:rPr>
    </w:lvl>
  </w:abstractNum>
  <w:abstractNum w:abstractNumId="149" w15:restartNumberingAfterBreak="0">
    <w:nsid w:val="2C1322F9"/>
    <w:multiLevelType w:val="hybridMultilevel"/>
    <w:tmpl w:val="C038B5D2"/>
    <w:lvl w:ilvl="0" w:tplc="C7EE823C">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42A01A8">
      <w:numFmt w:val="bullet"/>
      <w:lvlText w:val="•"/>
      <w:lvlJc w:val="left"/>
      <w:pPr>
        <w:ind w:left="588" w:hanging="152"/>
      </w:pPr>
      <w:rPr>
        <w:rFonts w:hint="default"/>
        <w:lang w:val="vi" w:eastAsia="en-US" w:bidi="ar-SA"/>
      </w:rPr>
    </w:lvl>
    <w:lvl w:ilvl="2" w:tplc="F2FE874E">
      <w:numFmt w:val="bullet"/>
      <w:lvlText w:val="•"/>
      <w:lvlJc w:val="left"/>
      <w:pPr>
        <w:ind w:left="1076" w:hanging="152"/>
      </w:pPr>
      <w:rPr>
        <w:rFonts w:hint="default"/>
        <w:lang w:val="vi" w:eastAsia="en-US" w:bidi="ar-SA"/>
      </w:rPr>
    </w:lvl>
    <w:lvl w:ilvl="3" w:tplc="5560DAA4">
      <w:numFmt w:val="bullet"/>
      <w:lvlText w:val="•"/>
      <w:lvlJc w:val="left"/>
      <w:pPr>
        <w:ind w:left="1564" w:hanging="152"/>
      </w:pPr>
      <w:rPr>
        <w:rFonts w:hint="default"/>
        <w:lang w:val="vi" w:eastAsia="en-US" w:bidi="ar-SA"/>
      </w:rPr>
    </w:lvl>
    <w:lvl w:ilvl="4" w:tplc="82683CE4">
      <w:numFmt w:val="bullet"/>
      <w:lvlText w:val="•"/>
      <w:lvlJc w:val="left"/>
      <w:pPr>
        <w:ind w:left="2052" w:hanging="152"/>
      </w:pPr>
      <w:rPr>
        <w:rFonts w:hint="default"/>
        <w:lang w:val="vi" w:eastAsia="en-US" w:bidi="ar-SA"/>
      </w:rPr>
    </w:lvl>
    <w:lvl w:ilvl="5" w:tplc="59EC050C">
      <w:numFmt w:val="bullet"/>
      <w:lvlText w:val="•"/>
      <w:lvlJc w:val="left"/>
      <w:pPr>
        <w:ind w:left="2540" w:hanging="152"/>
      </w:pPr>
      <w:rPr>
        <w:rFonts w:hint="default"/>
        <w:lang w:val="vi" w:eastAsia="en-US" w:bidi="ar-SA"/>
      </w:rPr>
    </w:lvl>
    <w:lvl w:ilvl="6" w:tplc="DAD6D05C">
      <w:numFmt w:val="bullet"/>
      <w:lvlText w:val="•"/>
      <w:lvlJc w:val="left"/>
      <w:pPr>
        <w:ind w:left="3028" w:hanging="152"/>
      </w:pPr>
      <w:rPr>
        <w:rFonts w:hint="default"/>
        <w:lang w:val="vi" w:eastAsia="en-US" w:bidi="ar-SA"/>
      </w:rPr>
    </w:lvl>
    <w:lvl w:ilvl="7" w:tplc="EBBC0AC2">
      <w:numFmt w:val="bullet"/>
      <w:lvlText w:val="•"/>
      <w:lvlJc w:val="left"/>
      <w:pPr>
        <w:ind w:left="3516" w:hanging="152"/>
      </w:pPr>
      <w:rPr>
        <w:rFonts w:hint="default"/>
        <w:lang w:val="vi" w:eastAsia="en-US" w:bidi="ar-SA"/>
      </w:rPr>
    </w:lvl>
    <w:lvl w:ilvl="8" w:tplc="00D0A610">
      <w:numFmt w:val="bullet"/>
      <w:lvlText w:val="•"/>
      <w:lvlJc w:val="left"/>
      <w:pPr>
        <w:ind w:left="4004" w:hanging="152"/>
      </w:pPr>
      <w:rPr>
        <w:rFonts w:hint="default"/>
        <w:lang w:val="vi" w:eastAsia="en-US" w:bidi="ar-SA"/>
      </w:rPr>
    </w:lvl>
  </w:abstractNum>
  <w:abstractNum w:abstractNumId="150" w15:restartNumberingAfterBreak="0">
    <w:nsid w:val="2C503C21"/>
    <w:multiLevelType w:val="hybridMultilevel"/>
    <w:tmpl w:val="17E8A044"/>
    <w:lvl w:ilvl="0" w:tplc="BAFE3A16">
      <w:numFmt w:val="bullet"/>
      <w:lvlText w:val="-"/>
      <w:lvlJc w:val="left"/>
      <w:pPr>
        <w:ind w:left="105" w:hanging="190"/>
      </w:pPr>
      <w:rPr>
        <w:rFonts w:ascii="Times New Roman" w:eastAsia="Times New Roman" w:hAnsi="Times New Roman" w:cs="Times New Roman" w:hint="default"/>
        <w:b w:val="0"/>
        <w:bCs w:val="0"/>
        <w:i w:val="0"/>
        <w:iCs w:val="0"/>
        <w:spacing w:val="0"/>
        <w:w w:val="99"/>
        <w:sz w:val="26"/>
        <w:szCs w:val="26"/>
        <w:lang w:val="vi" w:eastAsia="en-US" w:bidi="ar-SA"/>
      </w:rPr>
    </w:lvl>
    <w:lvl w:ilvl="1" w:tplc="D8722762">
      <w:numFmt w:val="bullet"/>
      <w:lvlText w:val="•"/>
      <w:lvlJc w:val="left"/>
      <w:pPr>
        <w:ind w:left="602" w:hanging="190"/>
      </w:pPr>
      <w:rPr>
        <w:rFonts w:hint="default"/>
        <w:lang w:val="vi" w:eastAsia="en-US" w:bidi="ar-SA"/>
      </w:rPr>
    </w:lvl>
    <w:lvl w:ilvl="2" w:tplc="37B2F7AE">
      <w:numFmt w:val="bullet"/>
      <w:lvlText w:val="•"/>
      <w:lvlJc w:val="left"/>
      <w:pPr>
        <w:ind w:left="1104" w:hanging="190"/>
      </w:pPr>
      <w:rPr>
        <w:rFonts w:hint="default"/>
        <w:lang w:val="vi" w:eastAsia="en-US" w:bidi="ar-SA"/>
      </w:rPr>
    </w:lvl>
    <w:lvl w:ilvl="3" w:tplc="57B89C56">
      <w:numFmt w:val="bullet"/>
      <w:lvlText w:val="•"/>
      <w:lvlJc w:val="left"/>
      <w:pPr>
        <w:ind w:left="1606" w:hanging="190"/>
      </w:pPr>
      <w:rPr>
        <w:rFonts w:hint="default"/>
        <w:lang w:val="vi" w:eastAsia="en-US" w:bidi="ar-SA"/>
      </w:rPr>
    </w:lvl>
    <w:lvl w:ilvl="4" w:tplc="07FA683A">
      <w:numFmt w:val="bullet"/>
      <w:lvlText w:val="•"/>
      <w:lvlJc w:val="left"/>
      <w:pPr>
        <w:ind w:left="2108" w:hanging="190"/>
      </w:pPr>
      <w:rPr>
        <w:rFonts w:hint="default"/>
        <w:lang w:val="vi" w:eastAsia="en-US" w:bidi="ar-SA"/>
      </w:rPr>
    </w:lvl>
    <w:lvl w:ilvl="5" w:tplc="F33867EC">
      <w:numFmt w:val="bullet"/>
      <w:lvlText w:val="•"/>
      <w:lvlJc w:val="left"/>
      <w:pPr>
        <w:ind w:left="2611" w:hanging="190"/>
      </w:pPr>
      <w:rPr>
        <w:rFonts w:hint="default"/>
        <w:lang w:val="vi" w:eastAsia="en-US" w:bidi="ar-SA"/>
      </w:rPr>
    </w:lvl>
    <w:lvl w:ilvl="6" w:tplc="62108846">
      <w:numFmt w:val="bullet"/>
      <w:lvlText w:val="•"/>
      <w:lvlJc w:val="left"/>
      <w:pPr>
        <w:ind w:left="3113" w:hanging="190"/>
      </w:pPr>
      <w:rPr>
        <w:rFonts w:hint="default"/>
        <w:lang w:val="vi" w:eastAsia="en-US" w:bidi="ar-SA"/>
      </w:rPr>
    </w:lvl>
    <w:lvl w:ilvl="7" w:tplc="4CE8B7B6">
      <w:numFmt w:val="bullet"/>
      <w:lvlText w:val="•"/>
      <w:lvlJc w:val="left"/>
      <w:pPr>
        <w:ind w:left="3615" w:hanging="190"/>
      </w:pPr>
      <w:rPr>
        <w:rFonts w:hint="default"/>
        <w:lang w:val="vi" w:eastAsia="en-US" w:bidi="ar-SA"/>
      </w:rPr>
    </w:lvl>
    <w:lvl w:ilvl="8" w:tplc="498272FC">
      <w:numFmt w:val="bullet"/>
      <w:lvlText w:val="•"/>
      <w:lvlJc w:val="left"/>
      <w:pPr>
        <w:ind w:left="4117" w:hanging="190"/>
      </w:pPr>
      <w:rPr>
        <w:rFonts w:hint="default"/>
        <w:lang w:val="vi" w:eastAsia="en-US" w:bidi="ar-SA"/>
      </w:rPr>
    </w:lvl>
  </w:abstractNum>
  <w:abstractNum w:abstractNumId="151" w15:restartNumberingAfterBreak="0">
    <w:nsid w:val="2C9169B0"/>
    <w:multiLevelType w:val="hybridMultilevel"/>
    <w:tmpl w:val="CA42EEE6"/>
    <w:lvl w:ilvl="0" w:tplc="FFFFFFFF">
      <w:start w:val="1"/>
      <w:numFmt w:val="bullet"/>
      <w:pStyle w:val="StyleAfter0ptLinespacingMultiple12li"/>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2C9747AF"/>
    <w:multiLevelType w:val="multilevel"/>
    <w:tmpl w:val="7EF89064"/>
    <w:lvl w:ilvl="0">
      <w:start w:val="1"/>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153" w15:restartNumberingAfterBreak="0">
    <w:nsid w:val="2CBC5DAF"/>
    <w:multiLevelType w:val="multilevel"/>
    <w:tmpl w:val="7590B618"/>
    <w:lvl w:ilvl="0">
      <w:start w:val="2"/>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755"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start w:val="1"/>
      <w:numFmt w:val="decimal"/>
      <w:lvlText w:val="%1.%2.%3.%4."/>
      <w:lvlJc w:val="left"/>
      <w:pPr>
        <w:ind w:left="950" w:hanging="843"/>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2168" w:hanging="843"/>
      </w:pPr>
      <w:rPr>
        <w:rFonts w:hint="default"/>
        <w:lang w:val="vi" w:eastAsia="en-US" w:bidi="ar-SA"/>
      </w:rPr>
    </w:lvl>
    <w:lvl w:ilvl="5">
      <w:numFmt w:val="bullet"/>
      <w:lvlText w:val="•"/>
      <w:lvlJc w:val="left"/>
      <w:pPr>
        <w:ind w:left="2772" w:hanging="843"/>
      </w:pPr>
      <w:rPr>
        <w:rFonts w:hint="default"/>
        <w:lang w:val="vi" w:eastAsia="en-US" w:bidi="ar-SA"/>
      </w:rPr>
    </w:lvl>
    <w:lvl w:ilvl="6">
      <w:numFmt w:val="bullet"/>
      <w:lvlText w:val="•"/>
      <w:lvlJc w:val="left"/>
      <w:pPr>
        <w:ind w:left="3376" w:hanging="843"/>
      </w:pPr>
      <w:rPr>
        <w:rFonts w:hint="default"/>
        <w:lang w:val="vi" w:eastAsia="en-US" w:bidi="ar-SA"/>
      </w:rPr>
    </w:lvl>
    <w:lvl w:ilvl="7">
      <w:numFmt w:val="bullet"/>
      <w:lvlText w:val="•"/>
      <w:lvlJc w:val="left"/>
      <w:pPr>
        <w:ind w:left="3980" w:hanging="843"/>
      </w:pPr>
      <w:rPr>
        <w:rFonts w:hint="default"/>
        <w:lang w:val="vi" w:eastAsia="en-US" w:bidi="ar-SA"/>
      </w:rPr>
    </w:lvl>
    <w:lvl w:ilvl="8">
      <w:numFmt w:val="bullet"/>
      <w:lvlText w:val="•"/>
      <w:lvlJc w:val="left"/>
      <w:pPr>
        <w:ind w:left="4584" w:hanging="843"/>
      </w:pPr>
      <w:rPr>
        <w:rFonts w:hint="default"/>
        <w:lang w:val="vi" w:eastAsia="en-US" w:bidi="ar-SA"/>
      </w:rPr>
    </w:lvl>
  </w:abstractNum>
  <w:abstractNum w:abstractNumId="154" w15:restartNumberingAfterBreak="0">
    <w:nsid w:val="2D041F00"/>
    <w:multiLevelType w:val="hybridMultilevel"/>
    <w:tmpl w:val="FEDA7442"/>
    <w:lvl w:ilvl="0" w:tplc="75E42AFE">
      <w:start w:val="1"/>
      <w:numFmt w:val="decimal"/>
      <w:lvlText w:val="[%1]"/>
      <w:lvlJc w:val="left"/>
      <w:pPr>
        <w:ind w:left="846" w:hanging="368"/>
      </w:pPr>
      <w:rPr>
        <w:rFonts w:ascii="Times New Roman" w:eastAsia="Times New Roman" w:hAnsi="Times New Roman" w:cs="Times New Roman" w:hint="default"/>
        <w:b w:val="0"/>
        <w:bCs w:val="0"/>
        <w:i w:val="0"/>
        <w:iCs w:val="0"/>
        <w:spacing w:val="0"/>
        <w:w w:val="99"/>
        <w:sz w:val="26"/>
        <w:szCs w:val="26"/>
        <w:lang w:val="vi" w:eastAsia="en-US" w:bidi="ar-SA"/>
      </w:rPr>
    </w:lvl>
    <w:lvl w:ilvl="1" w:tplc="D1EAACF4">
      <w:numFmt w:val="bullet"/>
      <w:lvlText w:val="•"/>
      <w:lvlJc w:val="left"/>
      <w:pPr>
        <w:ind w:left="1786" w:hanging="368"/>
      </w:pPr>
      <w:rPr>
        <w:rFonts w:hint="default"/>
        <w:lang w:val="vi" w:eastAsia="en-US" w:bidi="ar-SA"/>
      </w:rPr>
    </w:lvl>
    <w:lvl w:ilvl="2" w:tplc="AA564B7E">
      <w:numFmt w:val="bullet"/>
      <w:lvlText w:val="•"/>
      <w:lvlJc w:val="left"/>
      <w:pPr>
        <w:ind w:left="2733" w:hanging="368"/>
      </w:pPr>
      <w:rPr>
        <w:rFonts w:hint="default"/>
        <w:lang w:val="vi" w:eastAsia="en-US" w:bidi="ar-SA"/>
      </w:rPr>
    </w:lvl>
    <w:lvl w:ilvl="3" w:tplc="74F42FAA">
      <w:numFmt w:val="bullet"/>
      <w:lvlText w:val="•"/>
      <w:lvlJc w:val="left"/>
      <w:pPr>
        <w:ind w:left="3679" w:hanging="368"/>
      </w:pPr>
      <w:rPr>
        <w:rFonts w:hint="default"/>
        <w:lang w:val="vi" w:eastAsia="en-US" w:bidi="ar-SA"/>
      </w:rPr>
    </w:lvl>
    <w:lvl w:ilvl="4" w:tplc="FAE47F64">
      <w:numFmt w:val="bullet"/>
      <w:lvlText w:val="•"/>
      <w:lvlJc w:val="left"/>
      <w:pPr>
        <w:ind w:left="4626" w:hanging="368"/>
      </w:pPr>
      <w:rPr>
        <w:rFonts w:hint="default"/>
        <w:lang w:val="vi" w:eastAsia="en-US" w:bidi="ar-SA"/>
      </w:rPr>
    </w:lvl>
    <w:lvl w:ilvl="5" w:tplc="7FF45A2E">
      <w:numFmt w:val="bullet"/>
      <w:lvlText w:val="•"/>
      <w:lvlJc w:val="left"/>
      <w:pPr>
        <w:ind w:left="5573" w:hanging="368"/>
      </w:pPr>
      <w:rPr>
        <w:rFonts w:hint="default"/>
        <w:lang w:val="vi" w:eastAsia="en-US" w:bidi="ar-SA"/>
      </w:rPr>
    </w:lvl>
    <w:lvl w:ilvl="6" w:tplc="F278AADA">
      <w:numFmt w:val="bullet"/>
      <w:lvlText w:val="•"/>
      <w:lvlJc w:val="left"/>
      <w:pPr>
        <w:ind w:left="6519" w:hanging="368"/>
      </w:pPr>
      <w:rPr>
        <w:rFonts w:hint="default"/>
        <w:lang w:val="vi" w:eastAsia="en-US" w:bidi="ar-SA"/>
      </w:rPr>
    </w:lvl>
    <w:lvl w:ilvl="7" w:tplc="E41EF3BE">
      <w:numFmt w:val="bullet"/>
      <w:lvlText w:val="•"/>
      <w:lvlJc w:val="left"/>
      <w:pPr>
        <w:ind w:left="7466" w:hanging="368"/>
      </w:pPr>
      <w:rPr>
        <w:rFonts w:hint="default"/>
        <w:lang w:val="vi" w:eastAsia="en-US" w:bidi="ar-SA"/>
      </w:rPr>
    </w:lvl>
    <w:lvl w:ilvl="8" w:tplc="4CB2A66C">
      <w:numFmt w:val="bullet"/>
      <w:lvlText w:val="•"/>
      <w:lvlJc w:val="left"/>
      <w:pPr>
        <w:ind w:left="8413" w:hanging="368"/>
      </w:pPr>
      <w:rPr>
        <w:rFonts w:hint="default"/>
        <w:lang w:val="vi" w:eastAsia="en-US" w:bidi="ar-SA"/>
      </w:rPr>
    </w:lvl>
  </w:abstractNum>
  <w:abstractNum w:abstractNumId="155" w15:restartNumberingAfterBreak="0">
    <w:nsid w:val="2D05591B"/>
    <w:multiLevelType w:val="multilevel"/>
    <w:tmpl w:val="3370CE5A"/>
    <w:lvl w:ilvl="0">
      <w:start w:val="5"/>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156" w15:restartNumberingAfterBreak="0">
    <w:nsid w:val="2D0E3CA1"/>
    <w:multiLevelType w:val="multilevel"/>
    <w:tmpl w:val="43FEF552"/>
    <w:lvl w:ilvl="0">
      <w:start w:val="1"/>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157" w15:restartNumberingAfterBreak="0">
    <w:nsid w:val="2D4328B3"/>
    <w:multiLevelType w:val="multilevel"/>
    <w:tmpl w:val="4EE6513C"/>
    <w:lvl w:ilvl="0">
      <w:start w:val="1"/>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158" w15:restartNumberingAfterBreak="0">
    <w:nsid w:val="2D5C6B84"/>
    <w:multiLevelType w:val="multilevel"/>
    <w:tmpl w:val="FADED38C"/>
    <w:lvl w:ilvl="0">
      <w:start w:val="1"/>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74" w:hanging="454"/>
      </w:pPr>
      <w:rPr>
        <w:rFonts w:hint="default"/>
        <w:lang w:val="vi" w:eastAsia="en-US" w:bidi="ar-SA"/>
      </w:rPr>
    </w:lvl>
    <w:lvl w:ilvl="3">
      <w:numFmt w:val="bullet"/>
      <w:lvlText w:val="•"/>
      <w:lvlJc w:val="left"/>
      <w:pPr>
        <w:ind w:left="2231" w:hanging="454"/>
      </w:pPr>
      <w:rPr>
        <w:rFonts w:hint="default"/>
        <w:lang w:val="vi" w:eastAsia="en-US" w:bidi="ar-SA"/>
      </w:rPr>
    </w:lvl>
    <w:lvl w:ilvl="4">
      <w:numFmt w:val="bullet"/>
      <w:lvlText w:val="•"/>
      <w:lvlJc w:val="left"/>
      <w:pPr>
        <w:ind w:left="2788" w:hanging="454"/>
      </w:pPr>
      <w:rPr>
        <w:rFonts w:hint="default"/>
        <w:lang w:val="vi" w:eastAsia="en-US" w:bidi="ar-SA"/>
      </w:rPr>
    </w:lvl>
    <w:lvl w:ilvl="5">
      <w:numFmt w:val="bullet"/>
      <w:lvlText w:val="•"/>
      <w:lvlJc w:val="left"/>
      <w:pPr>
        <w:ind w:left="3345" w:hanging="454"/>
      </w:pPr>
      <w:rPr>
        <w:rFonts w:hint="default"/>
        <w:lang w:val="vi" w:eastAsia="en-US" w:bidi="ar-SA"/>
      </w:rPr>
    </w:lvl>
    <w:lvl w:ilvl="6">
      <w:numFmt w:val="bullet"/>
      <w:lvlText w:val="•"/>
      <w:lvlJc w:val="left"/>
      <w:pPr>
        <w:ind w:left="3902" w:hanging="454"/>
      </w:pPr>
      <w:rPr>
        <w:rFonts w:hint="default"/>
        <w:lang w:val="vi" w:eastAsia="en-US" w:bidi="ar-SA"/>
      </w:rPr>
    </w:lvl>
    <w:lvl w:ilvl="7">
      <w:numFmt w:val="bullet"/>
      <w:lvlText w:val="•"/>
      <w:lvlJc w:val="left"/>
      <w:pPr>
        <w:ind w:left="4459" w:hanging="454"/>
      </w:pPr>
      <w:rPr>
        <w:rFonts w:hint="default"/>
        <w:lang w:val="vi" w:eastAsia="en-US" w:bidi="ar-SA"/>
      </w:rPr>
    </w:lvl>
    <w:lvl w:ilvl="8">
      <w:numFmt w:val="bullet"/>
      <w:lvlText w:val="•"/>
      <w:lvlJc w:val="left"/>
      <w:pPr>
        <w:ind w:left="5016" w:hanging="454"/>
      </w:pPr>
      <w:rPr>
        <w:rFonts w:hint="default"/>
        <w:lang w:val="vi" w:eastAsia="en-US" w:bidi="ar-SA"/>
      </w:rPr>
    </w:lvl>
  </w:abstractNum>
  <w:abstractNum w:abstractNumId="159" w15:restartNumberingAfterBreak="0">
    <w:nsid w:val="2D722F89"/>
    <w:multiLevelType w:val="hybridMultilevel"/>
    <w:tmpl w:val="BDD08E26"/>
    <w:lvl w:ilvl="0" w:tplc="B84E0ED4">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536E0956">
      <w:numFmt w:val="bullet"/>
      <w:lvlText w:val="•"/>
      <w:lvlJc w:val="left"/>
      <w:pPr>
        <w:ind w:left="1462" w:hanging="152"/>
      </w:pPr>
      <w:rPr>
        <w:rFonts w:hint="default"/>
        <w:lang w:val="vi" w:eastAsia="en-US" w:bidi="ar-SA"/>
      </w:rPr>
    </w:lvl>
    <w:lvl w:ilvl="2" w:tplc="A3AA2A3E">
      <w:numFmt w:val="bullet"/>
      <w:lvlText w:val="•"/>
      <w:lvlJc w:val="left"/>
      <w:pPr>
        <w:ind w:left="2445" w:hanging="152"/>
      </w:pPr>
      <w:rPr>
        <w:rFonts w:hint="default"/>
        <w:lang w:val="vi" w:eastAsia="en-US" w:bidi="ar-SA"/>
      </w:rPr>
    </w:lvl>
    <w:lvl w:ilvl="3" w:tplc="F984CCB0">
      <w:numFmt w:val="bullet"/>
      <w:lvlText w:val="•"/>
      <w:lvlJc w:val="left"/>
      <w:pPr>
        <w:ind w:left="3427" w:hanging="152"/>
      </w:pPr>
      <w:rPr>
        <w:rFonts w:hint="default"/>
        <w:lang w:val="vi" w:eastAsia="en-US" w:bidi="ar-SA"/>
      </w:rPr>
    </w:lvl>
    <w:lvl w:ilvl="4" w:tplc="F56CB348">
      <w:numFmt w:val="bullet"/>
      <w:lvlText w:val="•"/>
      <w:lvlJc w:val="left"/>
      <w:pPr>
        <w:ind w:left="4410" w:hanging="152"/>
      </w:pPr>
      <w:rPr>
        <w:rFonts w:hint="default"/>
        <w:lang w:val="vi" w:eastAsia="en-US" w:bidi="ar-SA"/>
      </w:rPr>
    </w:lvl>
    <w:lvl w:ilvl="5" w:tplc="4E022ACA">
      <w:numFmt w:val="bullet"/>
      <w:lvlText w:val="•"/>
      <w:lvlJc w:val="left"/>
      <w:pPr>
        <w:ind w:left="5393" w:hanging="152"/>
      </w:pPr>
      <w:rPr>
        <w:rFonts w:hint="default"/>
        <w:lang w:val="vi" w:eastAsia="en-US" w:bidi="ar-SA"/>
      </w:rPr>
    </w:lvl>
    <w:lvl w:ilvl="6" w:tplc="EFC4C394">
      <w:numFmt w:val="bullet"/>
      <w:lvlText w:val="•"/>
      <w:lvlJc w:val="left"/>
      <w:pPr>
        <w:ind w:left="6375" w:hanging="152"/>
      </w:pPr>
      <w:rPr>
        <w:rFonts w:hint="default"/>
        <w:lang w:val="vi" w:eastAsia="en-US" w:bidi="ar-SA"/>
      </w:rPr>
    </w:lvl>
    <w:lvl w:ilvl="7" w:tplc="9EE09B8C">
      <w:numFmt w:val="bullet"/>
      <w:lvlText w:val="•"/>
      <w:lvlJc w:val="left"/>
      <w:pPr>
        <w:ind w:left="7358" w:hanging="152"/>
      </w:pPr>
      <w:rPr>
        <w:rFonts w:hint="default"/>
        <w:lang w:val="vi" w:eastAsia="en-US" w:bidi="ar-SA"/>
      </w:rPr>
    </w:lvl>
    <w:lvl w:ilvl="8" w:tplc="B3684872">
      <w:numFmt w:val="bullet"/>
      <w:lvlText w:val="•"/>
      <w:lvlJc w:val="left"/>
      <w:pPr>
        <w:ind w:left="8341" w:hanging="152"/>
      </w:pPr>
      <w:rPr>
        <w:rFonts w:hint="default"/>
        <w:lang w:val="vi" w:eastAsia="en-US" w:bidi="ar-SA"/>
      </w:rPr>
    </w:lvl>
  </w:abstractNum>
  <w:abstractNum w:abstractNumId="160" w15:restartNumberingAfterBreak="0">
    <w:nsid w:val="2DF137D7"/>
    <w:multiLevelType w:val="hybridMultilevel"/>
    <w:tmpl w:val="E0EE9132"/>
    <w:lvl w:ilvl="0" w:tplc="9B58F320">
      <w:numFmt w:val="bullet"/>
      <w:lvlText w:val="-"/>
      <w:lvlJc w:val="left"/>
      <w:pPr>
        <w:ind w:left="479" w:hanging="176"/>
      </w:pPr>
      <w:rPr>
        <w:rFonts w:ascii="Times New Roman" w:eastAsia="Times New Roman" w:hAnsi="Times New Roman" w:cs="Times New Roman" w:hint="default"/>
        <w:b w:val="0"/>
        <w:bCs w:val="0"/>
        <w:i w:val="0"/>
        <w:iCs w:val="0"/>
        <w:spacing w:val="0"/>
        <w:w w:val="99"/>
        <w:sz w:val="26"/>
        <w:szCs w:val="26"/>
        <w:lang w:val="vi" w:eastAsia="en-US" w:bidi="ar-SA"/>
      </w:rPr>
    </w:lvl>
    <w:lvl w:ilvl="1" w:tplc="A24EF1AE">
      <w:numFmt w:val="bullet"/>
      <w:lvlText w:val="•"/>
      <w:lvlJc w:val="left"/>
      <w:pPr>
        <w:ind w:left="1462" w:hanging="176"/>
      </w:pPr>
      <w:rPr>
        <w:rFonts w:hint="default"/>
        <w:lang w:val="vi" w:eastAsia="en-US" w:bidi="ar-SA"/>
      </w:rPr>
    </w:lvl>
    <w:lvl w:ilvl="2" w:tplc="2280CDFA">
      <w:numFmt w:val="bullet"/>
      <w:lvlText w:val="•"/>
      <w:lvlJc w:val="left"/>
      <w:pPr>
        <w:ind w:left="2445" w:hanging="176"/>
      </w:pPr>
      <w:rPr>
        <w:rFonts w:hint="default"/>
        <w:lang w:val="vi" w:eastAsia="en-US" w:bidi="ar-SA"/>
      </w:rPr>
    </w:lvl>
    <w:lvl w:ilvl="3" w:tplc="84B6A794">
      <w:numFmt w:val="bullet"/>
      <w:lvlText w:val="•"/>
      <w:lvlJc w:val="left"/>
      <w:pPr>
        <w:ind w:left="3427" w:hanging="176"/>
      </w:pPr>
      <w:rPr>
        <w:rFonts w:hint="default"/>
        <w:lang w:val="vi" w:eastAsia="en-US" w:bidi="ar-SA"/>
      </w:rPr>
    </w:lvl>
    <w:lvl w:ilvl="4" w:tplc="8144AE2C">
      <w:numFmt w:val="bullet"/>
      <w:lvlText w:val="•"/>
      <w:lvlJc w:val="left"/>
      <w:pPr>
        <w:ind w:left="4410" w:hanging="176"/>
      </w:pPr>
      <w:rPr>
        <w:rFonts w:hint="default"/>
        <w:lang w:val="vi" w:eastAsia="en-US" w:bidi="ar-SA"/>
      </w:rPr>
    </w:lvl>
    <w:lvl w:ilvl="5" w:tplc="44F4D8E4">
      <w:numFmt w:val="bullet"/>
      <w:lvlText w:val="•"/>
      <w:lvlJc w:val="left"/>
      <w:pPr>
        <w:ind w:left="5393" w:hanging="176"/>
      </w:pPr>
      <w:rPr>
        <w:rFonts w:hint="default"/>
        <w:lang w:val="vi" w:eastAsia="en-US" w:bidi="ar-SA"/>
      </w:rPr>
    </w:lvl>
    <w:lvl w:ilvl="6" w:tplc="59DE1BE8">
      <w:numFmt w:val="bullet"/>
      <w:lvlText w:val="•"/>
      <w:lvlJc w:val="left"/>
      <w:pPr>
        <w:ind w:left="6375" w:hanging="176"/>
      </w:pPr>
      <w:rPr>
        <w:rFonts w:hint="default"/>
        <w:lang w:val="vi" w:eastAsia="en-US" w:bidi="ar-SA"/>
      </w:rPr>
    </w:lvl>
    <w:lvl w:ilvl="7" w:tplc="121AF050">
      <w:numFmt w:val="bullet"/>
      <w:lvlText w:val="•"/>
      <w:lvlJc w:val="left"/>
      <w:pPr>
        <w:ind w:left="7358" w:hanging="176"/>
      </w:pPr>
      <w:rPr>
        <w:rFonts w:hint="default"/>
        <w:lang w:val="vi" w:eastAsia="en-US" w:bidi="ar-SA"/>
      </w:rPr>
    </w:lvl>
    <w:lvl w:ilvl="8" w:tplc="AF3ABD6A">
      <w:numFmt w:val="bullet"/>
      <w:lvlText w:val="•"/>
      <w:lvlJc w:val="left"/>
      <w:pPr>
        <w:ind w:left="8341" w:hanging="176"/>
      </w:pPr>
      <w:rPr>
        <w:rFonts w:hint="default"/>
        <w:lang w:val="vi" w:eastAsia="en-US" w:bidi="ar-SA"/>
      </w:rPr>
    </w:lvl>
  </w:abstractNum>
  <w:abstractNum w:abstractNumId="161" w15:restartNumberingAfterBreak="0">
    <w:nsid w:val="2E0E035C"/>
    <w:multiLevelType w:val="multilevel"/>
    <w:tmpl w:val="C4883EE4"/>
    <w:lvl w:ilvl="0">
      <w:start w:val="1"/>
      <w:numFmt w:val="upperRoman"/>
      <w:pStyle w:val="Part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2" w15:restartNumberingAfterBreak="0">
    <w:nsid w:val="2EBD3848"/>
    <w:multiLevelType w:val="hybridMultilevel"/>
    <w:tmpl w:val="9E244B6C"/>
    <w:lvl w:ilvl="0" w:tplc="E4DC50E0">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B6E3430">
      <w:numFmt w:val="bullet"/>
      <w:lvlText w:val="•"/>
      <w:lvlJc w:val="left"/>
      <w:pPr>
        <w:ind w:left="1462" w:hanging="152"/>
      </w:pPr>
      <w:rPr>
        <w:rFonts w:hint="default"/>
        <w:lang w:val="vi" w:eastAsia="en-US" w:bidi="ar-SA"/>
      </w:rPr>
    </w:lvl>
    <w:lvl w:ilvl="2" w:tplc="955ECC22">
      <w:numFmt w:val="bullet"/>
      <w:lvlText w:val="•"/>
      <w:lvlJc w:val="left"/>
      <w:pPr>
        <w:ind w:left="2445" w:hanging="152"/>
      </w:pPr>
      <w:rPr>
        <w:rFonts w:hint="default"/>
        <w:lang w:val="vi" w:eastAsia="en-US" w:bidi="ar-SA"/>
      </w:rPr>
    </w:lvl>
    <w:lvl w:ilvl="3" w:tplc="A98E5DD4">
      <w:numFmt w:val="bullet"/>
      <w:lvlText w:val="•"/>
      <w:lvlJc w:val="left"/>
      <w:pPr>
        <w:ind w:left="3427" w:hanging="152"/>
      </w:pPr>
      <w:rPr>
        <w:rFonts w:hint="default"/>
        <w:lang w:val="vi" w:eastAsia="en-US" w:bidi="ar-SA"/>
      </w:rPr>
    </w:lvl>
    <w:lvl w:ilvl="4" w:tplc="FC003C46">
      <w:numFmt w:val="bullet"/>
      <w:lvlText w:val="•"/>
      <w:lvlJc w:val="left"/>
      <w:pPr>
        <w:ind w:left="4410" w:hanging="152"/>
      </w:pPr>
      <w:rPr>
        <w:rFonts w:hint="default"/>
        <w:lang w:val="vi" w:eastAsia="en-US" w:bidi="ar-SA"/>
      </w:rPr>
    </w:lvl>
    <w:lvl w:ilvl="5" w:tplc="9814BF8E">
      <w:numFmt w:val="bullet"/>
      <w:lvlText w:val="•"/>
      <w:lvlJc w:val="left"/>
      <w:pPr>
        <w:ind w:left="5393" w:hanging="152"/>
      </w:pPr>
      <w:rPr>
        <w:rFonts w:hint="default"/>
        <w:lang w:val="vi" w:eastAsia="en-US" w:bidi="ar-SA"/>
      </w:rPr>
    </w:lvl>
    <w:lvl w:ilvl="6" w:tplc="62141110">
      <w:numFmt w:val="bullet"/>
      <w:lvlText w:val="•"/>
      <w:lvlJc w:val="left"/>
      <w:pPr>
        <w:ind w:left="6375" w:hanging="152"/>
      </w:pPr>
      <w:rPr>
        <w:rFonts w:hint="default"/>
        <w:lang w:val="vi" w:eastAsia="en-US" w:bidi="ar-SA"/>
      </w:rPr>
    </w:lvl>
    <w:lvl w:ilvl="7" w:tplc="11D69794">
      <w:numFmt w:val="bullet"/>
      <w:lvlText w:val="•"/>
      <w:lvlJc w:val="left"/>
      <w:pPr>
        <w:ind w:left="7358" w:hanging="152"/>
      </w:pPr>
      <w:rPr>
        <w:rFonts w:hint="default"/>
        <w:lang w:val="vi" w:eastAsia="en-US" w:bidi="ar-SA"/>
      </w:rPr>
    </w:lvl>
    <w:lvl w:ilvl="8" w:tplc="833AEB7A">
      <w:numFmt w:val="bullet"/>
      <w:lvlText w:val="•"/>
      <w:lvlJc w:val="left"/>
      <w:pPr>
        <w:ind w:left="8341" w:hanging="152"/>
      </w:pPr>
      <w:rPr>
        <w:rFonts w:hint="default"/>
        <w:lang w:val="vi" w:eastAsia="en-US" w:bidi="ar-SA"/>
      </w:rPr>
    </w:lvl>
  </w:abstractNum>
  <w:abstractNum w:abstractNumId="163" w15:restartNumberingAfterBreak="0">
    <w:nsid w:val="2EC44BB7"/>
    <w:multiLevelType w:val="hybridMultilevel"/>
    <w:tmpl w:val="E076B73E"/>
    <w:lvl w:ilvl="0" w:tplc="552A993C">
      <w:start w:val="1"/>
      <w:numFmt w:val="decimal"/>
      <w:lvlText w:val="[%1]"/>
      <w:lvlJc w:val="left"/>
      <w:pPr>
        <w:ind w:left="847" w:hanging="368"/>
      </w:pPr>
      <w:rPr>
        <w:rFonts w:ascii="Times New Roman" w:eastAsia="Times New Roman" w:hAnsi="Times New Roman" w:cs="Times New Roman" w:hint="default"/>
        <w:b w:val="0"/>
        <w:bCs w:val="0"/>
        <w:i w:val="0"/>
        <w:iCs w:val="0"/>
        <w:spacing w:val="0"/>
        <w:w w:val="99"/>
        <w:sz w:val="26"/>
        <w:szCs w:val="26"/>
        <w:lang w:val="vi" w:eastAsia="en-US" w:bidi="ar-SA"/>
      </w:rPr>
    </w:lvl>
    <w:lvl w:ilvl="1" w:tplc="3BAA6CBA">
      <w:numFmt w:val="bullet"/>
      <w:lvlText w:val="•"/>
      <w:lvlJc w:val="left"/>
      <w:pPr>
        <w:ind w:left="1786" w:hanging="368"/>
      </w:pPr>
      <w:rPr>
        <w:rFonts w:hint="default"/>
        <w:lang w:val="vi" w:eastAsia="en-US" w:bidi="ar-SA"/>
      </w:rPr>
    </w:lvl>
    <w:lvl w:ilvl="2" w:tplc="774299E2">
      <w:numFmt w:val="bullet"/>
      <w:lvlText w:val="•"/>
      <w:lvlJc w:val="left"/>
      <w:pPr>
        <w:ind w:left="2733" w:hanging="368"/>
      </w:pPr>
      <w:rPr>
        <w:rFonts w:hint="default"/>
        <w:lang w:val="vi" w:eastAsia="en-US" w:bidi="ar-SA"/>
      </w:rPr>
    </w:lvl>
    <w:lvl w:ilvl="3" w:tplc="203AD18C">
      <w:numFmt w:val="bullet"/>
      <w:lvlText w:val="•"/>
      <w:lvlJc w:val="left"/>
      <w:pPr>
        <w:ind w:left="3679" w:hanging="368"/>
      </w:pPr>
      <w:rPr>
        <w:rFonts w:hint="default"/>
        <w:lang w:val="vi" w:eastAsia="en-US" w:bidi="ar-SA"/>
      </w:rPr>
    </w:lvl>
    <w:lvl w:ilvl="4" w:tplc="89702AF2">
      <w:numFmt w:val="bullet"/>
      <w:lvlText w:val="•"/>
      <w:lvlJc w:val="left"/>
      <w:pPr>
        <w:ind w:left="4626" w:hanging="368"/>
      </w:pPr>
      <w:rPr>
        <w:rFonts w:hint="default"/>
        <w:lang w:val="vi" w:eastAsia="en-US" w:bidi="ar-SA"/>
      </w:rPr>
    </w:lvl>
    <w:lvl w:ilvl="5" w:tplc="E4448A9A">
      <w:numFmt w:val="bullet"/>
      <w:lvlText w:val="•"/>
      <w:lvlJc w:val="left"/>
      <w:pPr>
        <w:ind w:left="5573" w:hanging="368"/>
      </w:pPr>
      <w:rPr>
        <w:rFonts w:hint="default"/>
        <w:lang w:val="vi" w:eastAsia="en-US" w:bidi="ar-SA"/>
      </w:rPr>
    </w:lvl>
    <w:lvl w:ilvl="6" w:tplc="B7FAAB6C">
      <w:numFmt w:val="bullet"/>
      <w:lvlText w:val="•"/>
      <w:lvlJc w:val="left"/>
      <w:pPr>
        <w:ind w:left="6519" w:hanging="368"/>
      </w:pPr>
      <w:rPr>
        <w:rFonts w:hint="default"/>
        <w:lang w:val="vi" w:eastAsia="en-US" w:bidi="ar-SA"/>
      </w:rPr>
    </w:lvl>
    <w:lvl w:ilvl="7" w:tplc="BA82951A">
      <w:numFmt w:val="bullet"/>
      <w:lvlText w:val="•"/>
      <w:lvlJc w:val="left"/>
      <w:pPr>
        <w:ind w:left="7466" w:hanging="368"/>
      </w:pPr>
      <w:rPr>
        <w:rFonts w:hint="default"/>
        <w:lang w:val="vi" w:eastAsia="en-US" w:bidi="ar-SA"/>
      </w:rPr>
    </w:lvl>
    <w:lvl w:ilvl="8" w:tplc="AD729424">
      <w:numFmt w:val="bullet"/>
      <w:lvlText w:val="•"/>
      <w:lvlJc w:val="left"/>
      <w:pPr>
        <w:ind w:left="8413" w:hanging="368"/>
      </w:pPr>
      <w:rPr>
        <w:rFonts w:hint="default"/>
        <w:lang w:val="vi" w:eastAsia="en-US" w:bidi="ar-SA"/>
      </w:rPr>
    </w:lvl>
  </w:abstractNum>
  <w:abstractNum w:abstractNumId="164" w15:restartNumberingAfterBreak="0">
    <w:nsid w:val="2EEE1232"/>
    <w:multiLevelType w:val="multilevel"/>
    <w:tmpl w:val="746234FC"/>
    <w:lvl w:ilvl="0">
      <w:start w:val="13"/>
      <w:numFmt w:val="decimal"/>
      <w:lvlText w:val="%1"/>
      <w:lvlJc w:val="left"/>
      <w:pPr>
        <w:ind w:left="691" w:hanging="584"/>
      </w:pPr>
      <w:rPr>
        <w:rFonts w:hint="default"/>
        <w:lang w:val="vi" w:eastAsia="en-US" w:bidi="ar-SA"/>
      </w:rPr>
    </w:lvl>
    <w:lvl w:ilvl="1">
      <w:start w:val="1"/>
      <w:numFmt w:val="decimal"/>
      <w:lvlText w:val="%1.%2."/>
      <w:lvlJc w:val="left"/>
      <w:pPr>
        <w:ind w:left="691" w:hanging="58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827" w:hanging="584"/>
      </w:pPr>
      <w:rPr>
        <w:rFonts w:hint="default"/>
        <w:lang w:val="vi" w:eastAsia="en-US" w:bidi="ar-SA"/>
      </w:rPr>
    </w:lvl>
    <w:lvl w:ilvl="3">
      <w:numFmt w:val="bullet"/>
      <w:lvlText w:val="•"/>
      <w:lvlJc w:val="left"/>
      <w:pPr>
        <w:ind w:left="2391" w:hanging="584"/>
      </w:pPr>
      <w:rPr>
        <w:rFonts w:hint="default"/>
        <w:lang w:val="vi" w:eastAsia="en-US" w:bidi="ar-SA"/>
      </w:rPr>
    </w:lvl>
    <w:lvl w:ilvl="4">
      <w:numFmt w:val="bullet"/>
      <w:lvlText w:val="•"/>
      <w:lvlJc w:val="left"/>
      <w:pPr>
        <w:ind w:left="2954" w:hanging="584"/>
      </w:pPr>
      <w:rPr>
        <w:rFonts w:hint="default"/>
        <w:lang w:val="vi" w:eastAsia="en-US" w:bidi="ar-SA"/>
      </w:rPr>
    </w:lvl>
    <w:lvl w:ilvl="5">
      <w:numFmt w:val="bullet"/>
      <w:lvlText w:val="•"/>
      <w:lvlJc w:val="left"/>
      <w:pPr>
        <w:ind w:left="3518" w:hanging="584"/>
      </w:pPr>
      <w:rPr>
        <w:rFonts w:hint="default"/>
        <w:lang w:val="vi" w:eastAsia="en-US" w:bidi="ar-SA"/>
      </w:rPr>
    </w:lvl>
    <w:lvl w:ilvl="6">
      <w:numFmt w:val="bullet"/>
      <w:lvlText w:val="•"/>
      <w:lvlJc w:val="left"/>
      <w:pPr>
        <w:ind w:left="4082" w:hanging="584"/>
      </w:pPr>
      <w:rPr>
        <w:rFonts w:hint="default"/>
        <w:lang w:val="vi" w:eastAsia="en-US" w:bidi="ar-SA"/>
      </w:rPr>
    </w:lvl>
    <w:lvl w:ilvl="7">
      <w:numFmt w:val="bullet"/>
      <w:lvlText w:val="•"/>
      <w:lvlJc w:val="left"/>
      <w:pPr>
        <w:ind w:left="4645" w:hanging="584"/>
      </w:pPr>
      <w:rPr>
        <w:rFonts w:hint="default"/>
        <w:lang w:val="vi" w:eastAsia="en-US" w:bidi="ar-SA"/>
      </w:rPr>
    </w:lvl>
    <w:lvl w:ilvl="8">
      <w:numFmt w:val="bullet"/>
      <w:lvlText w:val="•"/>
      <w:lvlJc w:val="left"/>
      <w:pPr>
        <w:ind w:left="5209" w:hanging="584"/>
      </w:pPr>
      <w:rPr>
        <w:rFonts w:hint="default"/>
        <w:lang w:val="vi" w:eastAsia="en-US" w:bidi="ar-SA"/>
      </w:rPr>
    </w:lvl>
  </w:abstractNum>
  <w:abstractNum w:abstractNumId="165" w15:restartNumberingAfterBreak="0">
    <w:nsid w:val="2F127312"/>
    <w:multiLevelType w:val="hybridMultilevel"/>
    <w:tmpl w:val="86E47DDA"/>
    <w:lvl w:ilvl="0" w:tplc="74CC4A34">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2C8EA0AE">
      <w:numFmt w:val="bullet"/>
      <w:lvlText w:val="•"/>
      <w:lvlJc w:val="left"/>
      <w:pPr>
        <w:ind w:left="1606" w:hanging="152"/>
      </w:pPr>
      <w:rPr>
        <w:rFonts w:hint="default"/>
        <w:lang w:val="vi" w:eastAsia="en-US" w:bidi="ar-SA"/>
      </w:rPr>
    </w:lvl>
    <w:lvl w:ilvl="2" w:tplc="D3D8B074">
      <w:numFmt w:val="bullet"/>
      <w:lvlText w:val="•"/>
      <w:lvlJc w:val="left"/>
      <w:pPr>
        <w:ind w:left="2573" w:hanging="152"/>
      </w:pPr>
      <w:rPr>
        <w:rFonts w:hint="default"/>
        <w:lang w:val="vi" w:eastAsia="en-US" w:bidi="ar-SA"/>
      </w:rPr>
    </w:lvl>
    <w:lvl w:ilvl="3" w:tplc="099C08C8">
      <w:numFmt w:val="bullet"/>
      <w:lvlText w:val="•"/>
      <w:lvlJc w:val="left"/>
      <w:pPr>
        <w:ind w:left="3539" w:hanging="152"/>
      </w:pPr>
      <w:rPr>
        <w:rFonts w:hint="default"/>
        <w:lang w:val="vi" w:eastAsia="en-US" w:bidi="ar-SA"/>
      </w:rPr>
    </w:lvl>
    <w:lvl w:ilvl="4" w:tplc="6116F73A">
      <w:numFmt w:val="bullet"/>
      <w:lvlText w:val="•"/>
      <w:lvlJc w:val="left"/>
      <w:pPr>
        <w:ind w:left="4506" w:hanging="152"/>
      </w:pPr>
      <w:rPr>
        <w:rFonts w:hint="default"/>
        <w:lang w:val="vi" w:eastAsia="en-US" w:bidi="ar-SA"/>
      </w:rPr>
    </w:lvl>
    <w:lvl w:ilvl="5" w:tplc="F6FCC53C">
      <w:numFmt w:val="bullet"/>
      <w:lvlText w:val="•"/>
      <w:lvlJc w:val="left"/>
      <w:pPr>
        <w:ind w:left="5473" w:hanging="152"/>
      </w:pPr>
      <w:rPr>
        <w:rFonts w:hint="default"/>
        <w:lang w:val="vi" w:eastAsia="en-US" w:bidi="ar-SA"/>
      </w:rPr>
    </w:lvl>
    <w:lvl w:ilvl="6" w:tplc="2DDA4ADA">
      <w:numFmt w:val="bullet"/>
      <w:lvlText w:val="•"/>
      <w:lvlJc w:val="left"/>
      <w:pPr>
        <w:ind w:left="6439" w:hanging="152"/>
      </w:pPr>
      <w:rPr>
        <w:rFonts w:hint="default"/>
        <w:lang w:val="vi" w:eastAsia="en-US" w:bidi="ar-SA"/>
      </w:rPr>
    </w:lvl>
    <w:lvl w:ilvl="7" w:tplc="20D62158">
      <w:numFmt w:val="bullet"/>
      <w:lvlText w:val="•"/>
      <w:lvlJc w:val="left"/>
      <w:pPr>
        <w:ind w:left="7406" w:hanging="152"/>
      </w:pPr>
      <w:rPr>
        <w:rFonts w:hint="default"/>
        <w:lang w:val="vi" w:eastAsia="en-US" w:bidi="ar-SA"/>
      </w:rPr>
    </w:lvl>
    <w:lvl w:ilvl="8" w:tplc="9ADED8B0">
      <w:numFmt w:val="bullet"/>
      <w:lvlText w:val="•"/>
      <w:lvlJc w:val="left"/>
      <w:pPr>
        <w:ind w:left="8373" w:hanging="152"/>
      </w:pPr>
      <w:rPr>
        <w:rFonts w:hint="default"/>
        <w:lang w:val="vi" w:eastAsia="en-US" w:bidi="ar-SA"/>
      </w:rPr>
    </w:lvl>
  </w:abstractNum>
  <w:abstractNum w:abstractNumId="166" w15:restartNumberingAfterBreak="0">
    <w:nsid w:val="2F411E66"/>
    <w:multiLevelType w:val="multilevel"/>
    <w:tmpl w:val="ABBE3FC2"/>
    <w:lvl w:ilvl="0">
      <w:start w:val="4"/>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167" w15:restartNumberingAfterBreak="0">
    <w:nsid w:val="2F4A66C8"/>
    <w:multiLevelType w:val="multilevel"/>
    <w:tmpl w:val="20AE2C18"/>
    <w:lvl w:ilvl="0">
      <w:start w:val="1"/>
      <w:numFmt w:val="decimal"/>
      <w:lvlText w:val="%1."/>
      <w:lvlJc w:val="left"/>
      <w:pPr>
        <w:ind w:left="738" w:hanging="260"/>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168" w15:restartNumberingAfterBreak="0">
    <w:nsid w:val="2F713ED7"/>
    <w:multiLevelType w:val="hybridMultilevel"/>
    <w:tmpl w:val="12FA41CC"/>
    <w:lvl w:ilvl="0" w:tplc="A892898C">
      <w:numFmt w:val="bullet"/>
      <w:lvlText w:val="-"/>
      <w:lvlJc w:val="left"/>
      <w:pPr>
        <w:ind w:left="105" w:hanging="171"/>
      </w:pPr>
      <w:rPr>
        <w:rFonts w:ascii="Times New Roman" w:eastAsia="Times New Roman" w:hAnsi="Times New Roman" w:cs="Times New Roman" w:hint="default"/>
        <w:b w:val="0"/>
        <w:bCs w:val="0"/>
        <w:i w:val="0"/>
        <w:iCs w:val="0"/>
        <w:spacing w:val="0"/>
        <w:w w:val="99"/>
        <w:sz w:val="26"/>
        <w:szCs w:val="26"/>
        <w:lang w:val="vi" w:eastAsia="en-US" w:bidi="ar-SA"/>
      </w:rPr>
    </w:lvl>
    <w:lvl w:ilvl="1" w:tplc="2AB4BDD4">
      <w:numFmt w:val="bullet"/>
      <w:lvlText w:val="•"/>
      <w:lvlJc w:val="left"/>
      <w:pPr>
        <w:ind w:left="630" w:hanging="171"/>
      </w:pPr>
      <w:rPr>
        <w:rFonts w:hint="default"/>
        <w:lang w:val="vi" w:eastAsia="en-US" w:bidi="ar-SA"/>
      </w:rPr>
    </w:lvl>
    <w:lvl w:ilvl="2" w:tplc="13726E98">
      <w:numFmt w:val="bullet"/>
      <w:lvlText w:val="•"/>
      <w:lvlJc w:val="left"/>
      <w:pPr>
        <w:ind w:left="1161" w:hanging="171"/>
      </w:pPr>
      <w:rPr>
        <w:rFonts w:hint="default"/>
        <w:lang w:val="vi" w:eastAsia="en-US" w:bidi="ar-SA"/>
      </w:rPr>
    </w:lvl>
    <w:lvl w:ilvl="3" w:tplc="59347F90">
      <w:numFmt w:val="bullet"/>
      <w:lvlText w:val="•"/>
      <w:lvlJc w:val="left"/>
      <w:pPr>
        <w:ind w:left="1691" w:hanging="171"/>
      </w:pPr>
      <w:rPr>
        <w:rFonts w:hint="default"/>
        <w:lang w:val="vi" w:eastAsia="en-US" w:bidi="ar-SA"/>
      </w:rPr>
    </w:lvl>
    <w:lvl w:ilvl="4" w:tplc="4B38F4CC">
      <w:numFmt w:val="bullet"/>
      <w:lvlText w:val="•"/>
      <w:lvlJc w:val="left"/>
      <w:pPr>
        <w:ind w:left="2222" w:hanging="171"/>
      </w:pPr>
      <w:rPr>
        <w:rFonts w:hint="default"/>
        <w:lang w:val="vi" w:eastAsia="en-US" w:bidi="ar-SA"/>
      </w:rPr>
    </w:lvl>
    <w:lvl w:ilvl="5" w:tplc="B6C2A7E0">
      <w:numFmt w:val="bullet"/>
      <w:lvlText w:val="•"/>
      <w:lvlJc w:val="left"/>
      <w:pPr>
        <w:ind w:left="2752" w:hanging="171"/>
      </w:pPr>
      <w:rPr>
        <w:rFonts w:hint="default"/>
        <w:lang w:val="vi" w:eastAsia="en-US" w:bidi="ar-SA"/>
      </w:rPr>
    </w:lvl>
    <w:lvl w:ilvl="6" w:tplc="E178618C">
      <w:numFmt w:val="bullet"/>
      <w:lvlText w:val="•"/>
      <w:lvlJc w:val="left"/>
      <w:pPr>
        <w:ind w:left="3283" w:hanging="171"/>
      </w:pPr>
      <w:rPr>
        <w:rFonts w:hint="default"/>
        <w:lang w:val="vi" w:eastAsia="en-US" w:bidi="ar-SA"/>
      </w:rPr>
    </w:lvl>
    <w:lvl w:ilvl="7" w:tplc="A2CACDBC">
      <w:numFmt w:val="bullet"/>
      <w:lvlText w:val="•"/>
      <w:lvlJc w:val="left"/>
      <w:pPr>
        <w:ind w:left="3813" w:hanging="171"/>
      </w:pPr>
      <w:rPr>
        <w:rFonts w:hint="default"/>
        <w:lang w:val="vi" w:eastAsia="en-US" w:bidi="ar-SA"/>
      </w:rPr>
    </w:lvl>
    <w:lvl w:ilvl="8" w:tplc="398E870E">
      <w:numFmt w:val="bullet"/>
      <w:lvlText w:val="•"/>
      <w:lvlJc w:val="left"/>
      <w:pPr>
        <w:ind w:left="4344" w:hanging="171"/>
      </w:pPr>
      <w:rPr>
        <w:rFonts w:hint="default"/>
        <w:lang w:val="vi" w:eastAsia="en-US" w:bidi="ar-SA"/>
      </w:rPr>
    </w:lvl>
  </w:abstractNum>
  <w:abstractNum w:abstractNumId="169" w15:restartNumberingAfterBreak="0">
    <w:nsid w:val="2FAA36D9"/>
    <w:multiLevelType w:val="hybridMultilevel"/>
    <w:tmpl w:val="CA7A2DEC"/>
    <w:lvl w:ilvl="0" w:tplc="070C98F0">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65A229E">
      <w:numFmt w:val="bullet"/>
      <w:lvlText w:val="•"/>
      <w:lvlJc w:val="left"/>
      <w:pPr>
        <w:ind w:left="1606" w:hanging="152"/>
      </w:pPr>
      <w:rPr>
        <w:rFonts w:hint="default"/>
        <w:lang w:val="vi" w:eastAsia="en-US" w:bidi="ar-SA"/>
      </w:rPr>
    </w:lvl>
    <w:lvl w:ilvl="2" w:tplc="54A48588">
      <w:numFmt w:val="bullet"/>
      <w:lvlText w:val="•"/>
      <w:lvlJc w:val="left"/>
      <w:pPr>
        <w:ind w:left="2573" w:hanging="152"/>
      </w:pPr>
      <w:rPr>
        <w:rFonts w:hint="default"/>
        <w:lang w:val="vi" w:eastAsia="en-US" w:bidi="ar-SA"/>
      </w:rPr>
    </w:lvl>
    <w:lvl w:ilvl="3" w:tplc="3B9C4734">
      <w:numFmt w:val="bullet"/>
      <w:lvlText w:val="•"/>
      <w:lvlJc w:val="left"/>
      <w:pPr>
        <w:ind w:left="3539" w:hanging="152"/>
      </w:pPr>
      <w:rPr>
        <w:rFonts w:hint="default"/>
        <w:lang w:val="vi" w:eastAsia="en-US" w:bidi="ar-SA"/>
      </w:rPr>
    </w:lvl>
    <w:lvl w:ilvl="4" w:tplc="FA4E20CA">
      <w:numFmt w:val="bullet"/>
      <w:lvlText w:val="•"/>
      <w:lvlJc w:val="left"/>
      <w:pPr>
        <w:ind w:left="4506" w:hanging="152"/>
      </w:pPr>
      <w:rPr>
        <w:rFonts w:hint="default"/>
        <w:lang w:val="vi" w:eastAsia="en-US" w:bidi="ar-SA"/>
      </w:rPr>
    </w:lvl>
    <w:lvl w:ilvl="5" w:tplc="2A1270E0">
      <w:numFmt w:val="bullet"/>
      <w:lvlText w:val="•"/>
      <w:lvlJc w:val="left"/>
      <w:pPr>
        <w:ind w:left="5473" w:hanging="152"/>
      </w:pPr>
      <w:rPr>
        <w:rFonts w:hint="default"/>
        <w:lang w:val="vi" w:eastAsia="en-US" w:bidi="ar-SA"/>
      </w:rPr>
    </w:lvl>
    <w:lvl w:ilvl="6" w:tplc="B8A653F6">
      <w:numFmt w:val="bullet"/>
      <w:lvlText w:val="•"/>
      <w:lvlJc w:val="left"/>
      <w:pPr>
        <w:ind w:left="6439" w:hanging="152"/>
      </w:pPr>
      <w:rPr>
        <w:rFonts w:hint="default"/>
        <w:lang w:val="vi" w:eastAsia="en-US" w:bidi="ar-SA"/>
      </w:rPr>
    </w:lvl>
    <w:lvl w:ilvl="7" w:tplc="8CF64926">
      <w:numFmt w:val="bullet"/>
      <w:lvlText w:val="•"/>
      <w:lvlJc w:val="left"/>
      <w:pPr>
        <w:ind w:left="7406" w:hanging="152"/>
      </w:pPr>
      <w:rPr>
        <w:rFonts w:hint="default"/>
        <w:lang w:val="vi" w:eastAsia="en-US" w:bidi="ar-SA"/>
      </w:rPr>
    </w:lvl>
    <w:lvl w:ilvl="8" w:tplc="97EE20CE">
      <w:numFmt w:val="bullet"/>
      <w:lvlText w:val="•"/>
      <w:lvlJc w:val="left"/>
      <w:pPr>
        <w:ind w:left="8373" w:hanging="152"/>
      </w:pPr>
      <w:rPr>
        <w:rFonts w:hint="default"/>
        <w:lang w:val="vi" w:eastAsia="en-US" w:bidi="ar-SA"/>
      </w:rPr>
    </w:lvl>
  </w:abstractNum>
  <w:abstractNum w:abstractNumId="170" w15:restartNumberingAfterBreak="0">
    <w:nsid w:val="2FD408E2"/>
    <w:multiLevelType w:val="hybridMultilevel"/>
    <w:tmpl w:val="0CE61CE8"/>
    <w:lvl w:ilvl="0" w:tplc="733650B6">
      <w:start w:val="1"/>
      <w:numFmt w:val="decimal"/>
      <w:lvlText w:val="%1."/>
      <w:lvlJc w:val="left"/>
      <w:pPr>
        <w:ind w:left="479" w:hanging="279"/>
      </w:pPr>
      <w:rPr>
        <w:rFonts w:hint="default"/>
        <w:spacing w:val="0"/>
        <w:w w:val="99"/>
        <w:lang w:val="vi" w:eastAsia="en-US" w:bidi="ar-SA"/>
      </w:rPr>
    </w:lvl>
    <w:lvl w:ilvl="1" w:tplc="E84C37E4">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B964CBA4">
      <w:numFmt w:val="bullet"/>
      <w:lvlText w:val="•"/>
      <w:lvlJc w:val="left"/>
      <w:pPr>
        <w:ind w:left="1714" w:hanging="152"/>
      </w:pPr>
      <w:rPr>
        <w:rFonts w:hint="default"/>
        <w:lang w:val="vi" w:eastAsia="en-US" w:bidi="ar-SA"/>
      </w:rPr>
    </w:lvl>
    <w:lvl w:ilvl="3" w:tplc="D76E1024">
      <w:numFmt w:val="bullet"/>
      <w:lvlText w:val="•"/>
      <w:lvlJc w:val="left"/>
      <w:pPr>
        <w:ind w:left="2788" w:hanging="152"/>
      </w:pPr>
      <w:rPr>
        <w:rFonts w:hint="default"/>
        <w:lang w:val="vi" w:eastAsia="en-US" w:bidi="ar-SA"/>
      </w:rPr>
    </w:lvl>
    <w:lvl w:ilvl="4" w:tplc="96FCDFC2">
      <w:numFmt w:val="bullet"/>
      <w:lvlText w:val="•"/>
      <w:lvlJc w:val="left"/>
      <w:pPr>
        <w:ind w:left="3862" w:hanging="152"/>
      </w:pPr>
      <w:rPr>
        <w:rFonts w:hint="default"/>
        <w:lang w:val="vi" w:eastAsia="en-US" w:bidi="ar-SA"/>
      </w:rPr>
    </w:lvl>
    <w:lvl w:ilvl="5" w:tplc="C77A09A4">
      <w:numFmt w:val="bullet"/>
      <w:lvlText w:val="•"/>
      <w:lvlJc w:val="left"/>
      <w:pPr>
        <w:ind w:left="4936" w:hanging="152"/>
      </w:pPr>
      <w:rPr>
        <w:rFonts w:hint="default"/>
        <w:lang w:val="vi" w:eastAsia="en-US" w:bidi="ar-SA"/>
      </w:rPr>
    </w:lvl>
    <w:lvl w:ilvl="6" w:tplc="2A346E1E">
      <w:numFmt w:val="bullet"/>
      <w:lvlText w:val="•"/>
      <w:lvlJc w:val="left"/>
      <w:pPr>
        <w:ind w:left="6010" w:hanging="152"/>
      </w:pPr>
      <w:rPr>
        <w:rFonts w:hint="default"/>
        <w:lang w:val="vi" w:eastAsia="en-US" w:bidi="ar-SA"/>
      </w:rPr>
    </w:lvl>
    <w:lvl w:ilvl="7" w:tplc="EB247ABC">
      <w:numFmt w:val="bullet"/>
      <w:lvlText w:val="•"/>
      <w:lvlJc w:val="left"/>
      <w:pPr>
        <w:ind w:left="7084" w:hanging="152"/>
      </w:pPr>
      <w:rPr>
        <w:rFonts w:hint="default"/>
        <w:lang w:val="vi" w:eastAsia="en-US" w:bidi="ar-SA"/>
      </w:rPr>
    </w:lvl>
    <w:lvl w:ilvl="8" w:tplc="FB4E89AA">
      <w:numFmt w:val="bullet"/>
      <w:lvlText w:val="•"/>
      <w:lvlJc w:val="left"/>
      <w:pPr>
        <w:ind w:left="8158" w:hanging="152"/>
      </w:pPr>
      <w:rPr>
        <w:rFonts w:hint="default"/>
        <w:lang w:val="vi" w:eastAsia="en-US" w:bidi="ar-SA"/>
      </w:rPr>
    </w:lvl>
  </w:abstractNum>
  <w:abstractNum w:abstractNumId="171" w15:restartNumberingAfterBreak="0">
    <w:nsid w:val="2FDE0D51"/>
    <w:multiLevelType w:val="multilevel"/>
    <w:tmpl w:val="0994E8AC"/>
    <w:lvl w:ilvl="0">
      <w:start w:val="6"/>
      <w:numFmt w:val="decimal"/>
      <w:lvlText w:val="%1"/>
      <w:lvlJc w:val="left"/>
      <w:pPr>
        <w:ind w:left="107" w:hanging="473"/>
      </w:pPr>
      <w:rPr>
        <w:rFonts w:hint="default"/>
        <w:lang w:val="vi" w:eastAsia="en-US" w:bidi="ar-SA"/>
      </w:rPr>
    </w:lvl>
    <w:lvl w:ilvl="1">
      <w:start w:val="2"/>
      <w:numFmt w:val="decimal"/>
      <w:lvlText w:val="%1.%2."/>
      <w:lvlJc w:val="left"/>
      <w:pPr>
        <w:ind w:left="107" w:hanging="473"/>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07" w:hanging="692"/>
      </w:pPr>
      <w:rPr>
        <w:rFonts w:ascii="Times New Roman" w:eastAsia="Times New Roman" w:hAnsi="Times New Roman" w:cs="Times New Roman" w:hint="default"/>
        <w:b w:val="0"/>
        <w:bCs w:val="0"/>
        <w:i w:val="0"/>
        <w:iCs w:val="0"/>
        <w:spacing w:val="0"/>
        <w:w w:val="95"/>
        <w:sz w:val="26"/>
        <w:szCs w:val="26"/>
        <w:lang w:val="vi" w:eastAsia="en-US" w:bidi="ar-SA"/>
      </w:rPr>
    </w:lvl>
    <w:lvl w:ilvl="3">
      <w:numFmt w:val="bullet"/>
      <w:lvlText w:val="•"/>
      <w:lvlJc w:val="left"/>
      <w:pPr>
        <w:ind w:left="1768" w:hanging="692"/>
      </w:pPr>
      <w:rPr>
        <w:rFonts w:hint="default"/>
        <w:lang w:val="vi" w:eastAsia="en-US" w:bidi="ar-SA"/>
      </w:rPr>
    </w:lvl>
    <w:lvl w:ilvl="4">
      <w:numFmt w:val="bullet"/>
      <w:lvlText w:val="•"/>
      <w:lvlJc w:val="left"/>
      <w:pPr>
        <w:ind w:left="2324" w:hanging="692"/>
      </w:pPr>
      <w:rPr>
        <w:rFonts w:hint="default"/>
        <w:lang w:val="vi" w:eastAsia="en-US" w:bidi="ar-SA"/>
      </w:rPr>
    </w:lvl>
    <w:lvl w:ilvl="5">
      <w:numFmt w:val="bullet"/>
      <w:lvlText w:val="•"/>
      <w:lvlJc w:val="left"/>
      <w:pPr>
        <w:ind w:left="2881" w:hanging="692"/>
      </w:pPr>
      <w:rPr>
        <w:rFonts w:hint="default"/>
        <w:lang w:val="vi" w:eastAsia="en-US" w:bidi="ar-SA"/>
      </w:rPr>
    </w:lvl>
    <w:lvl w:ilvl="6">
      <w:numFmt w:val="bullet"/>
      <w:lvlText w:val="•"/>
      <w:lvlJc w:val="left"/>
      <w:pPr>
        <w:ind w:left="3437" w:hanging="692"/>
      </w:pPr>
      <w:rPr>
        <w:rFonts w:hint="default"/>
        <w:lang w:val="vi" w:eastAsia="en-US" w:bidi="ar-SA"/>
      </w:rPr>
    </w:lvl>
    <w:lvl w:ilvl="7">
      <w:numFmt w:val="bullet"/>
      <w:lvlText w:val="•"/>
      <w:lvlJc w:val="left"/>
      <w:pPr>
        <w:ind w:left="3993" w:hanging="692"/>
      </w:pPr>
      <w:rPr>
        <w:rFonts w:hint="default"/>
        <w:lang w:val="vi" w:eastAsia="en-US" w:bidi="ar-SA"/>
      </w:rPr>
    </w:lvl>
    <w:lvl w:ilvl="8">
      <w:numFmt w:val="bullet"/>
      <w:lvlText w:val="•"/>
      <w:lvlJc w:val="left"/>
      <w:pPr>
        <w:ind w:left="4549" w:hanging="692"/>
      </w:pPr>
      <w:rPr>
        <w:rFonts w:hint="default"/>
        <w:lang w:val="vi" w:eastAsia="en-US" w:bidi="ar-SA"/>
      </w:rPr>
    </w:lvl>
  </w:abstractNum>
  <w:abstractNum w:abstractNumId="172" w15:restartNumberingAfterBreak="0">
    <w:nsid w:val="303F16A8"/>
    <w:multiLevelType w:val="hybridMultilevel"/>
    <w:tmpl w:val="9C109094"/>
    <w:lvl w:ilvl="0" w:tplc="E9C6E09C">
      <w:start w:val="1"/>
      <w:numFmt w:val="decimal"/>
      <w:lvlText w:val="%1."/>
      <w:lvlJc w:val="left"/>
      <w:pPr>
        <w:ind w:left="738"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4B8C9202">
      <w:numFmt w:val="bullet"/>
      <w:lvlText w:val="•"/>
      <w:lvlJc w:val="left"/>
      <w:pPr>
        <w:ind w:left="1696" w:hanging="260"/>
      </w:pPr>
      <w:rPr>
        <w:rFonts w:hint="default"/>
        <w:lang w:val="vi" w:eastAsia="en-US" w:bidi="ar-SA"/>
      </w:rPr>
    </w:lvl>
    <w:lvl w:ilvl="2" w:tplc="B8B68CD6">
      <w:numFmt w:val="bullet"/>
      <w:lvlText w:val="•"/>
      <w:lvlJc w:val="left"/>
      <w:pPr>
        <w:ind w:left="2653" w:hanging="260"/>
      </w:pPr>
      <w:rPr>
        <w:rFonts w:hint="default"/>
        <w:lang w:val="vi" w:eastAsia="en-US" w:bidi="ar-SA"/>
      </w:rPr>
    </w:lvl>
    <w:lvl w:ilvl="3" w:tplc="7446389C">
      <w:numFmt w:val="bullet"/>
      <w:lvlText w:val="•"/>
      <w:lvlJc w:val="left"/>
      <w:pPr>
        <w:ind w:left="3609" w:hanging="260"/>
      </w:pPr>
      <w:rPr>
        <w:rFonts w:hint="default"/>
        <w:lang w:val="vi" w:eastAsia="en-US" w:bidi="ar-SA"/>
      </w:rPr>
    </w:lvl>
    <w:lvl w:ilvl="4" w:tplc="231C5654">
      <w:numFmt w:val="bullet"/>
      <w:lvlText w:val="•"/>
      <w:lvlJc w:val="left"/>
      <w:pPr>
        <w:ind w:left="4566" w:hanging="260"/>
      </w:pPr>
      <w:rPr>
        <w:rFonts w:hint="default"/>
        <w:lang w:val="vi" w:eastAsia="en-US" w:bidi="ar-SA"/>
      </w:rPr>
    </w:lvl>
    <w:lvl w:ilvl="5" w:tplc="5BAEA136">
      <w:numFmt w:val="bullet"/>
      <w:lvlText w:val="•"/>
      <w:lvlJc w:val="left"/>
      <w:pPr>
        <w:ind w:left="5523" w:hanging="260"/>
      </w:pPr>
      <w:rPr>
        <w:rFonts w:hint="default"/>
        <w:lang w:val="vi" w:eastAsia="en-US" w:bidi="ar-SA"/>
      </w:rPr>
    </w:lvl>
    <w:lvl w:ilvl="6" w:tplc="115680CC">
      <w:numFmt w:val="bullet"/>
      <w:lvlText w:val="•"/>
      <w:lvlJc w:val="left"/>
      <w:pPr>
        <w:ind w:left="6479" w:hanging="260"/>
      </w:pPr>
      <w:rPr>
        <w:rFonts w:hint="default"/>
        <w:lang w:val="vi" w:eastAsia="en-US" w:bidi="ar-SA"/>
      </w:rPr>
    </w:lvl>
    <w:lvl w:ilvl="7" w:tplc="7A2A3A52">
      <w:numFmt w:val="bullet"/>
      <w:lvlText w:val="•"/>
      <w:lvlJc w:val="left"/>
      <w:pPr>
        <w:ind w:left="7436" w:hanging="260"/>
      </w:pPr>
      <w:rPr>
        <w:rFonts w:hint="default"/>
        <w:lang w:val="vi" w:eastAsia="en-US" w:bidi="ar-SA"/>
      </w:rPr>
    </w:lvl>
    <w:lvl w:ilvl="8" w:tplc="C456A0A2">
      <w:numFmt w:val="bullet"/>
      <w:lvlText w:val="•"/>
      <w:lvlJc w:val="left"/>
      <w:pPr>
        <w:ind w:left="8393" w:hanging="260"/>
      </w:pPr>
      <w:rPr>
        <w:rFonts w:hint="default"/>
        <w:lang w:val="vi" w:eastAsia="en-US" w:bidi="ar-SA"/>
      </w:rPr>
    </w:lvl>
  </w:abstractNum>
  <w:abstractNum w:abstractNumId="173" w15:restartNumberingAfterBreak="0">
    <w:nsid w:val="304B7780"/>
    <w:multiLevelType w:val="multilevel"/>
    <w:tmpl w:val="5D88C32A"/>
    <w:lvl w:ilvl="0">
      <w:start w:val="5"/>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27" w:hanging="454"/>
      </w:pPr>
      <w:rPr>
        <w:rFonts w:hint="default"/>
        <w:lang w:val="vi" w:eastAsia="en-US" w:bidi="ar-SA"/>
      </w:rPr>
    </w:lvl>
    <w:lvl w:ilvl="3">
      <w:numFmt w:val="bullet"/>
      <w:lvlText w:val="•"/>
      <w:lvlJc w:val="left"/>
      <w:pPr>
        <w:ind w:left="2161" w:hanging="454"/>
      </w:pPr>
      <w:rPr>
        <w:rFonts w:hint="default"/>
        <w:lang w:val="vi" w:eastAsia="en-US" w:bidi="ar-SA"/>
      </w:rPr>
    </w:lvl>
    <w:lvl w:ilvl="4">
      <w:numFmt w:val="bullet"/>
      <w:lvlText w:val="•"/>
      <w:lvlJc w:val="left"/>
      <w:pPr>
        <w:ind w:left="2694" w:hanging="454"/>
      </w:pPr>
      <w:rPr>
        <w:rFonts w:hint="default"/>
        <w:lang w:val="vi" w:eastAsia="en-US" w:bidi="ar-SA"/>
      </w:rPr>
    </w:lvl>
    <w:lvl w:ilvl="5">
      <w:numFmt w:val="bullet"/>
      <w:lvlText w:val="•"/>
      <w:lvlJc w:val="left"/>
      <w:pPr>
        <w:ind w:left="3228" w:hanging="454"/>
      </w:pPr>
      <w:rPr>
        <w:rFonts w:hint="default"/>
        <w:lang w:val="vi" w:eastAsia="en-US" w:bidi="ar-SA"/>
      </w:rPr>
    </w:lvl>
    <w:lvl w:ilvl="6">
      <w:numFmt w:val="bullet"/>
      <w:lvlText w:val="•"/>
      <w:lvlJc w:val="left"/>
      <w:pPr>
        <w:ind w:left="3762" w:hanging="454"/>
      </w:pPr>
      <w:rPr>
        <w:rFonts w:hint="default"/>
        <w:lang w:val="vi" w:eastAsia="en-US" w:bidi="ar-SA"/>
      </w:rPr>
    </w:lvl>
    <w:lvl w:ilvl="7">
      <w:numFmt w:val="bullet"/>
      <w:lvlText w:val="•"/>
      <w:lvlJc w:val="left"/>
      <w:pPr>
        <w:ind w:left="4295" w:hanging="454"/>
      </w:pPr>
      <w:rPr>
        <w:rFonts w:hint="default"/>
        <w:lang w:val="vi" w:eastAsia="en-US" w:bidi="ar-SA"/>
      </w:rPr>
    </w:lvl>
    <w:lvl w:ilvl="8">
      <w:numFmt w:val="bullet"/>
      <w:lvlText w:val="•"/>
      <w:lvlJc w:val="left"/>
      <w:pPr>
        <w:ind w:left="4829" w:hanging="454"/>
      </w:pPr>
      <w:rPr>
        <w:rFonts w:hint="default"/>
        <w:lang w:val="vi" w:eastAsia="en-US" w:bidi="ar-SA"/>
      </w:rPr>
    </w:lvl>
  </w:abstractNum>
  <w:abstractNum w:abstractNumId="174" w15:restartNumberingAfterBreak="0">
    <w:nsid w:val="309741DD"/>
    <w:multiLevelType w:val="hybridMultilevel"/>
    <w:tmpl w:val="07CC9F68"/>
    <w:lvl w:ilvl="0" w:tplc="C9848284">
      <w:start w:val="1"/>
      <w:numFmt w:val="decimal"/>
      <w:lvlText w:val="%1."/>
      <w:lvlJc w:val="left"/>
      <w:pPr>
        <w:ind w:left="738"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738EB0E8">
      <w:numFmt w:val="bullet"/>
      <w:lvlText w:val="•"/>
      <w:lvlJc w:val="left"/>
      <w:pPr>
        <w:ind w:left="1696" w:hanging="260"/>
      </w:pPr>
      <w:rPr>
        <w:rFonts w:hint="default"/>
        <w:lang w:val="vi" w:eastAsia="en-US" w:bidi="ar-SA"/>
      </w:rPr>
    </w:lvl>
    <w:lvl w:ilvl="2" w:tplc="53B60398">
      <w:numFmt w:val="bullet"/>
      <w:lvlText w:val="•"/>
      <w:lvlJc w:val="left"/>
      <w:pPr>
        <w:ind w:left="2653" w:hanging="260"/>
      </w:pPr>
      <w:rPr>
        <w:rFonts w:hint="default"/>
        <w:lang w:val="vi" w:eastAsia="en-US" w:bidi="ar-SA"/>
      </w:rPr>
    </w:lvl>
    <w:lvl w:ilvl="3" w:tplc="4A18EC44">
      <w:numFmt w:val="bullet"/>
      <w:lvlText w:val="•"/>
      <w:lvlJc w:val="left"/>
      <w:pPr>
        <w:ind w:left="3609" w:hanging="260"/>
      </w:pPr>
      <w:rPr>
        <w:rFonts w:hint="default"/>
        <w:lang w:val="vi" w:eastAsia="en-US" w:bidi="ar-SA"/>
      </w:rPr>
    </w:lvl>
    <w:lvl w:ilvl="4" w:tplc="7918F6B2">
      <w:numFmt w:val="bullet"/>
      <w:lvlText w:val="•"/>
      <w:lvlJc w:val="left"/>
      <w:pPr>
        <w:ind w:left="4566" w:hanging="260"/>
      </w:pPr>
      <w:rPr>
        <w:rFonts w:hint="default"/>
        <w:lang w:val="vi" w:eastAsia="en-US" w:bidi="ar-SA"/>
      </w:rPr>
    </w:lvl>
    <w:lvl w:ilvl="5" w:tplc="952E77D4">
      <w:numFmt w:val="bullet"/>
      <w:lvlText w:val="•"/>
      <w:lvlJc w:val="left"/>
      <w:pPr>
        <w:ind w:left="5523" w:hanging="260"/>
      </w:pPr>
      <w:rPr>
        <w:rFonts w:hint="default"/>
        <w:lang w:val="vi" w:eastAsia="en-US" w:bidi="ar-SA"/>
      </w:rPr>
    </w:lvl>
    <w:lvl w:ilvl="6" w:tplc="96A6D540">
      <w:numFmt w:val="bullet"/>
      <w:lvlText w:val="•"/>
      <w:lvlJc w:val="left"/>
      <w:pPr>
        <w:ind w:left="6479" w:hanging="260"/>
      </w:pPr>
      <w:rPr>
        <w:rFonts w:hint="default"/>
        <w:lang w:val="vi" w:eastAsia="en-US" w:bidi="ar-SA"/>
      </w:rPr>
    </w:lvl>
    <w:lvl w:ilvl="7" w:tplc="71F066E2">
      <w:numFmt w:val="bullet"/>
      <w:lvlText w:val="•"/>
      <w:lvlJc w:val="left"/>
      <w:pPr>
        <w:ind w:left="7436" w:hanging="260"/>
      </w:pPr>
      <w:rPr>
        <w:rFonts w:hint="default"/>
        <w:lang w:val="vi" w:eastAsia="en-US" w:bidi="ar-SA"/>
      </w:rPr>
    </w:lvl>
    <w:lvl w:ilvl="8" w:tplc="672ED8A6">
      <w:numFmt w:val="bullet"/>
      <w:lvlText w:val="•"/>
      <w:lvlJc w:val="left"/>
      <w:pPr>
        <w:ind w:left="8393" w:hanging="260"/>
      </w:pPr>
      <w:rPr>
        <w:rFonts w:hint="default"/>
        <w:lang w:val="vi" w:eastAsia="en-US" w:bidi="ar-SA"/>
      </w:rPr>
    </w:lvl>
  </w:abstractNum>
  <w:abstractNum w:abstractNumId="175" w15:restartNumberingAfterBreak="0">
    <w:nsid w:val="30A44696"/>
    <w:multiLevelType w:val="hybridMultilevel"/>
    <w:tmpl w:val="4BA8E46C"/>
    <w:lvl w:ilvl="0" w:tplc="BAA6128C">
      <w:start w:val="1"/>
      <w:numFmt w:val="decimal"/>
      <w:lvlText w:val="%1."/>
      <w:lvlJc w:val="left"/>
      <w:pPr>
        <w:ind w:left="479" w:hanging="196"/>
      </w:pPr>
      <w:rPr>
        <w:rFonts w:ascii="Times New Roman" w:eastAsia="Times New Roman" w:hAnsi="Times New Roman" w:cs="Times New Roman" w:hint="default"/>
        <w:b w:val="0"/>
        <w:bCs w:val="0"/>
        <w:i w:val="0"/>
        <w:iCs w:val="0"/>
        <w:spacing w:val="0"/>
        <w:w w:val="96"/>
        <w:sz w:val="24"/>
        <w:szCs w:val="24"/>
        <w:lang w:val="vi" w:eastAsia="en-US" w:bidi="ar-SA"/>
      </w:rPr>
    </w:lvl>
    <w:lvl w:ilvl="1" w:tplc="01FA14E4">
      <w:numFmt w:val="bullet"/>
      <w:lvlText w:val="•"/>
      <w:lvlJc w:val="left"/>
      <w:pPr>
        <w:ind w:left="1462" w:hanging="196"/>
      </w:pPr>
      <w:rPr>
        <w:rFonts w:hint="default"/>
        <w:lang w:val="vi" w:eastAsia="en-US" w:bidi="ar-SA"/>
      </w:rPr>
    </w:lvl>
    <w:lvl w:ilvl="2" w:tplc="B3C89436">
      <w:numFmt w:val="bullet"/>
      <w:lvlText w:val="•"/>
      <w:lvlJc w:val="left"/>
      <w:pPr>
        <w:ind w:left="2445" w:hanging="196"/>
      </w:pPr>
      <w:rPr>
        <w:rFonts w:hint="default"/>
        <w:lang w:val="vi" w:eastAsia="en-US" w:bidi="ar-SA"/>
      </w:rPr>
    </w:lvl>
    <w:lvl w:ilvl="3" w:tplc="74BE3FA4">
      <w:numFmt w:val="bullet"/>
      <w:lvlText w:val="•"/>
      <w:lvlJc w:val="left"/>
      <w:pPr>
        <w:ind w:left="3427" w:hanging="196"/>
      </w:pPr>
      <w:rPr>
        <w:rFonts w:hint="default"/>
        <w:lang w:val="vi" w:eastAsia="en-US" w:bidi="ar-SA"/>
      </w:rPr>
    </w:lvl>
    <w:lvl w:ilvl="4" w:tplc="C428C944">
      <w:numFmt w:val="bullet"/>
      <w:lvlText w:val="•"/>
      <w:lvlJc w:val="left"/>
      <w:pPr>
        <w:ind w:left="4410" w:hanging="196"/>
      </w:pPr>
      <w:rPr>
        <w:rFonts w:hint="default"/>
        <w:lang w:val="vi" w:eastAsia="en-US" w:bidi="ar-SA"/>
      </w:rPr>
    </w:lvl>
    <w:lvl w:ilvl="5" w:tplc="EE109F90">
      <w:numFmt w:val="bullet"/>
      <w:lvlText w:val="•"/>
      <w:lvlJc w:val="left"/>
      <w:pPr>
        <w:ind w:left="5393" w:hanging="196"/>
      </w:pPr>
      <w:rPr>
        <w:rFonts w:hint="default"/>
        <w:lang w:val="vi" w:eastAsia="en-US" w:bidi="ar-SA"/>
      </w:rPr>
    </w:lvl>
    <w:lvl w:ilvl="6" w:tplc="02E69D4A">
      <w:numFmt w:val="bullet"/>
      <w:lvlText w:val="•"/>
      <w:lvlJc w:val="left"/>
      <w:pPr>
        <w:ind w:left="6375" w:hanging="196"/>
      </w:pPr>
      <w:rPr>
        <w:rFonts w:hint="default"/>
        <w:lang w:val="vi" w:eastAsia="en-US" w:bidi="ar-SA"/>
      </w:rPr>
    </w:lvl>
    <w:lvl w:ilvl="7" w:tplc="AD566A66">
      <w:numFmt w:val="bullet"/>
      <w:lvlText w:val="•"/>
      <w:lvlJc w:val="left"/>
      <w:pPr>
        <w:ind w:left="7358" w:hanging="196"/>
      </w:pPr>
      <w:rPr>
        <w:rFonts w:hint="default"/>
        <w:lang w:val="vi" w:eastAsia="en-US" w:bidi="ar-SA"/>
      </w:rPr>
    </w:lvl>
    <w:lvl w:ilvl="8" w:tplc="2F70479E">
      <w:numFmt w:val="bullet"/>
      <w:lvlText w:val="•"/>
      <w:lvlJc w:val="left"/>
      <w:pPr>
        <w:ind w:left="8341" w:hanging="196"/>
      </w:pPr>
      <w:rPr>
        <w:rFonts w:hint="default"/>
        <w:lang w:val="vi" w:eastAsia="en-US" w:bidi="ar-SA"/>
      </w:rPr>
    </w:lvl>
  </w:abstractNum>
  <w:abstractNum w:abstractNumId="176" w15:restartNumberingAfterBreak="0">
    <w:nsid w:val="30C77B7E"/>
    <w:multiLevelType w:val="multilevel"/>
    <w:tmpl w:val="D0CCC40A"/>
    <w:lvl w:ilvl="0">
      <w:start w:val="6"/>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715" w:hanging="454"/>
      </w:pPr>
      <w:rPr>
        <w:rFonts w:hint="default"/>
        <w:lang w:val="vi" w:eastAsia="en-US" w:bidi="ar-SA"/>
      </w:rPr>
    </w:lvl>
    <w:lvl w:ilvl="3">
      <w:numFmt w:val="bullet"/>
      <w:lvlText w:val="•"/>
      <w:lvlJc w:val="left"/>
      <w:pPr>
        <w:ind w:left="2293" w:hanging="454"/>
      </w:pPr>
      <w:rPr>
        <w:rFonts w:hint="default"/>
        <w:lang w:val="vi" w:eastAsia="en-US" w:bidi="ar-SA"/>
      </w:rPr>
    </w:lvl>
    <w:lvl w:ilvl="4">
      <w:numFmt w:val="bullet"/>
      <w:lvlText w:val="•"/>
      <w:lvlJc w:val="left"/>
      <w:pPr>
        <w:ind w:left="2870" w:hanging="454"/>
      </w:pPr>
      <w:rPr>
        <w:rFonts w:hint="default"/>
        <w:lang w:val="vi" w:eastAsia="en-US" w:bidi="ar-SA"/>
      </w:rPr>
    </w:lvl>
    <w:lvl w:ilvl="5">
      <w:numFmt w:val="bullet"/>
      <w:lvlText w:val="•"/>
      <w:lvlJc w:val="left"/>
      <w:pPr>
        <w:ind w:left="3448" w:hanging="454"/>
      </w:pPr>
      <w:rPr>
        <w:rFonts w:hint="default"/>
        <w:lang w:val="vi" w:eastAsia="en-US" w:bidi="ar-SA"/>
      </w:rPr>
    </w:lvl>
    <w:lvl w:ilvl="6">
      <w:numFmt w:val="bullet"/>
      <w:lvlText w:val="•"/>
      <w:lvlJc w:val="left"/>
      <w:pPr>
        <w:ind w:left="4026" w:hanging="454"/>
      </w:pPr>
      <w:rPr>
        <w:rFonts w:hint="default"/>
        <w:lang w:val="vi" w:eastAsia="en-US" w:bidi="ar-SA"/>
      </w:rPr>
    </w:lvl>
    <w:lvl w:ilvl="7">
      <w:numFmt w:val="bullet"/>
      <w:lvlText w:val="•"/>
      <w:lvlJc w:val="left"/>
      <w:pPr>
        <w:ind w:left="4603" w:hanging="454"/>
      </w:pPr>
      <w:rPr>
        <w:rFonts w:hint="default"/>
        <w:lang w:val="vi" w:eastAsia="en-US" w:bidi="ar-SA"/>
      </w:rPr>
    </w:lvl>
    <w:lvl w:ilvl="8">
      <w:numFmt w:val="bullet"/>
      <w:lvlText w:val="•"/>
      <w:lvlJc w:val="left"/>
      <w:pPr>
        <w:ind w:left="5181" w:hanging="454"/>
      </w:pPr>
      <w:rPr>
        <w:rFonts w:hint="default"/>
        <w:lang w:val="vi" w:eastAsia="en-US" w:bidi="ar-SA"/>
      </w:rPr>
    </w:lvl>
  </w:abstractNum>
  <w:abstractNum w:abstractNumId="177" w15:restartNumberingAfterBreak="0">
    <w:nsid w:val="30FD164F"/>
    <w:multiLevelType w:val="hybridMultilevel"/>
    <w:tmpl w:val="33F8052A"/>
    <w:lvl w:ilvl="0" w:tplc="80908FDE">
      <w:numFmt w:val="bullet"/>
      <w:lvlText w:val="*"/>
      <w:lvlJc w:val="left"/>
      <w:pPr>
        <w:ind w:left="302"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D85007C6">
      <w:numFmt w:val="bullet"/>
      <w:lvlText w:val="•"/>
      <w:lvlJc w:val="left"/>
      <w:pPr>
        <w:ind w:left="891" w:hanging="195"/>
      </w:pPr>
      <w:rPr>
        <w:rFonts w:hint="default"/>
        <w:lang w:val="vi" w:eastAsia="en-US" w:bidi="ar-SA"/>
      </w:rPr>
    </w:lvl>
    <w:lvl w:ilvl="2" w:tplc="7CA2E41C">
      <w:numFmt w:val="bullet"/>
      <w:lvlText w:val="•"/>
      <w:lvlJc w:val="left"/>
      <w:pPr>
        <w:ind w:left="1483" w:hanging="195"/>
      </w:pPr>
      <w:rPr>
        <w:rFonts w:hint="default"/>
        <w:lang w:val="vi" w:eastAsia="en-US" w:bidi="ar-SA"/>
      </w:rPr>
    </w:lvl>
    <w:lvl w:ilvl="3" w:tplc="C27CA948">
      <w:numFmt w:val="bullet"/>
      <w:lvlText w:val="•"/>
      <w:lvlJc w:val="left"/>
      <w:pPr>
        <w:ind w:left="2075" w:hanging="195"/>
      </w:pPr>
      <w:rPr>
        <w:rFonts w:hint="default"/>
        <w:lang w:val="vi" w:eastAsia="en-US" w:bidi="ar-SA"/>
      </w:rPr>
    </w:lvl>
    <w:lvl w:ilvl="4" w:tplc="C4269A32">
      <w:numFmt w:val="bullet"/>
      <w:lvlText w:val="•"/>
      <w:lvlJc w:val="left"/>
      <w:pPr>
        <w:ind w:left="2667" w:hanging="195"/>
      </w:pPr>
      <w:rPr>
        <w:rFonts w:hint="default"/>
        <w:lang w:val="vi" w:eastAsia="en-US" w:bidi="ar-SA"/>
      </w:rPr>
    </w:lvl>
    <w:lvl w:ilvl="5" w:tplc="DC8EEA5A">
      <w:numFmt w:val="bullet"/>
      <w:lvlText w:val="•"/>
      <w:lvlJc w:val="left"/>
      <w:pPr>
        <w:ind w:left="3259" w:hanging="195"/>
      </w:pPr>
      <w:rPr>
        <w:rFonts w:hint="default"/>
        <w:lang w:val="vi" w:eastAsia="en-US" w:bidi="ar-SA"/>
      </w:rPr>
    </w:lvl>
    <w:lvl w:ilvl="6" w:tplc="205A7B34">
      <w:numFmt w:val="bullet"/>
      <w:lvlText w:val="•"/>
      <w:lvlJc w:val="left"/>
      <w:pPr>
        <w:ind w:left="3851" w:hanging="195"/>
      </w:pPr>
      <w:rPr>
        <w:rFonts w:hint="default"/>
        <w:lang w:val="vi" w:eastAsia="en-US" w:bidi="ar-SA"/>
      </w:rPr>
    </w:lvl>
    <w:lvl w:ilvl="7" w:tplc="0A42E13E">
      <w:numFmt w:val="bullet"/>
      <w:lvlText w:val="•"/>
      <w:lvlJc w:val="left"/>
      <w:pPr>
        <w:ind w:left="4443" w:hanging="195"/>
      </w:pPr>
      <w:rPr>
        <w:rFonts w:hint="default"/>
        <w:lang w:val="vi" w:eastAsia="en-US" w:bidi="ar-SA"/>
      </w:rPr>
    </w:lvl>
    <w:lvl w:ilvl="8" w:tplc="8A7C2C5E">
      <w:numFmt w:val="bullet"/>
      <w:lvlText w:val="•"/>
      <w:lvlJc w:val="left"/>
      <w:pPr>
        <w:ind w:left="5035" w:hanging="195"/>
      </w:pPr>
      <w:rPr>
        <w:rFonts w:hint="default"/>
        <w:lang w:val="vi" w:eastAsia="en-US" w:bidi="ar-SA"/>
      </w:rPr>
    </w:lvl>
  </w:abstractNum>
  <w:abstractNum w:abstractNumId="178" w15:restartNumberingAfterBreak="0">
    <w:nsid w:val="310F4AC1"/>
    <w:multiLevelType w:val="multilevel"/>
    <w:tmpl w:val="3F806824"/>
    <w:lvl w:ilvl="0">
      <w:start w:val="5"/>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179" w15:restartNumberingAfterBreak="0">
    <w:nsid w:val="314E451F"/>
    <w:multiLevelType w:val="multilevel"/>
    <w:tmpl w:val="0812F5A4"/>
    <w:lvl w:ilvl="0">
      <w:start w:val="4"/>
      <w:numFmt w:val="decimal"/>
      <w:lvlText w:val="%1"/>
      <w:lvlJc w:val="left"/>
      <w:pPr>
        <w:ind w:left="107" w:hanging="454"/>
      </w:pPr>
      <w:rPr>
        <w:rFonts w:hint="default"/>
        <w:lang w:val="vi" w:eastAsia="en-US" w:bidi="ar-SA"/>
      </w:rPr>
    </w:lvl>
    <w:lvl w:ilvl="1">
      <w:start w:val="1"/>
      <w:numFmt w:val="decimal"/>
      <w:lvlText w:val="%1.%2."/>
      <w:lvlJc w:val="left"/>
      <w:pPr>
        <w:ind w:left="107"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982" w:hanging="454"/>
      </w:pPr>
      <w:rPr>
        <w:rFonts w:hint="default"/>
        <w:lang w:val="vi" w:eastAsia="en-US" w:bidi="ar-SA"/>
      </w:rPr>
    </w:lvl>
    <w:lvl w:ilvl="3">
      <w:numFmt w:val="bullet"/>
      <w:lvlText w:val="•"/>
      <w:lvlJc w:val="left"/>
      <w:pPr>
        <w:ind w:left="1423" w:hanging="454"/>
      </w:pPr>
      <w:rPr>
        <w:rFonts w:hint="default"/>
        <w:lang w:val="vi" w:eastAsia="en-US" w:bidi="ar-SA"/>
      </w:rPr>
    </w:lvl>
    <w:lvl w:ilvl="4">
      <w:numFmt w:val="bullet"/>
      <w:lvlText w:val="•"/>
      <w:lvlJc w:val="left"/>
      <w:pPr>
        <w:ind w:left="1864" w:hanging="454"/>
      </w:pPr>
      <w:rPr>
        <w:rFonts w:hint="default"/>
        <w:lang w:val="vi" w:eastAsia="en-US" w:bidi="ar-SA"/>
      </w:rPr>
    </w:lvl>
    <w:lvl w:ilvl="5">
      <w:numFmt w:val="bullet"/>
      <w:lvlText w:val="•"/>
      <w:lvlJc w:val="left"/>
      <w:pPr>
        <w:ind w:left="2305" w:hanging="454"/>
      </w:pPr>
      <w:rPr>
        <w:rFonts w:hint="default"/>
        <w:lang w:val="vi" w:eastAsia="en-US" w:bidi="ar-SA"/>
      </w:rPr>
    </w:lvl>
    <w:lvl w:ilvl="6">
      <w:numFmt w:val="bullet"/>
      <w:lvlText w:val="•"/>
      <w:lvlJc w:val="left"/>
      <w:pPr>
        <w:ind w:left="2746" w:hanging="454"/>
      </w:pPr>
      <w:rPr>
        <w:rFonts w:hint="default"/>
        <w:lang w:val="vi" w:eastAsia="en-US" w:bidi="ar-SA"/>
      </w:rPr>
    </w:lvl>
    <w:lvl w:ilvl="7">
      <w:numFmt w:val="bullet"/>
      <w:lvlText w:val="•"/>
      <w:lvlJc w:val="left"/>
      <w:pPr>
        <w:ind w:left="3187" w:hanging="454"/>
      </w:pPr>
      <w:rPr>
        <w:rFonts w:hint="default"/>
        <w:lang w:val="vi" w:eastAsia="en-US" w:bidi="ar-SA"/>
      </w:rPr>
    </w:lvl>
    <w:lvl w:ilvl="8">
      <w:numFmt w:val="bullet"/>
      <w:lvlText w:val="•"/>
      <w:lvlJc w:val="left"/>
      <w:pPr>
        <w:ind w:left="3628" w:hanging="454"/>
      </w:pPr>
      <w:rPr>
        <w:rFonts w:hint="default"/>
        <w:lang w:val="vi" w:eastAsia="en-US" w:bidi="ar-SA"/>
      </w:rPr>
    </w:lvl>
  </w:abstractNum>
  <w:abstractNum w:abstractNumId="180" w15:restartNumberingAfterBreak="0">
    <w:nsid w:val="31C16B31"/>
    <w:multiLevelType w:val="multilevel"/>
    <w:tmpl w:val="2532784E"/>
    <w:lvl w:ilvl="0">
      <w:start w:val="3"/>
      <w:numFmt w:val="decimal"/>
      <w:lvlText w:val="%1"/>
      <w:lvlJc w:val="left"/>
      <w:pPr>
        <w:ind w:left="1127" w:hanging="454"/>
      </w:pPr>
      <w:rPr>
        <w:rFonts w:hint="default"/>
        <w:lang w:val="vi" w:eastAsia="en-US" w:bidi="ar-SA"/>
      </w:rPr>
    </w:lvl>
    <w:lvl w:ilvl="1">
      <w:start w:val="1"/>
      <w:numFmt w:val="decimal"/>
      <w:lvlText w:val="%1.%2."/>
      <w:lvlJc w:val="left"/>
      <w:pPr>
        <w:ind w:left="1127"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2106" w:hanging="454"/>
      </w:pPr>
      <w:rPr>
        <w:rFonts w:hint="default"/>
        <w:lang w:val="vi" w:eastAsia="en-US" w:bidi="ar-SA"/>
      </w:rPr>
    </w:lvl>
    <w:lvl w:ilvl="3">
      <w:numFmt w:val="bullet"/>
      <w:lvlText w:val="•"/>
      <w:lvlJc w:val="left"/>
      <w:pPr>
        <w:ind w:left="2599" w:hanging="454"/>
      </w:pPr>
      <w:rPr>
        <w:rFonts w:hint="default"/>
        <w:lang w:val="vi" w:eastAsia="en-US" w:bidi="ar-SA"/>
      </w:rPr>
    </w:lvl>
    <w:lvl w:ilvl="4">
      <w:numFmt w:val="bullet"/>
      <w:lvlText w:val="•"/>
      <w:lvlJc w:val="left"/>
      <w:pPr>
        <w:ind w:left="3093" w:hanging="454"/>
      </w:pPr>
      <w:rPr>
        <w:rFonts w:hint="default"/>
        <w:lang w:val="vi" w:eastAsia="en-US" w:bidi="ar-SA"/>
      </w:rPr>
    </w:lvl>
    <w:lvl w:ilvl="5">
      <w:numFmt w:val="bullet"/>
      <w:lvlText w:val="•"/>
      <w:lvlJc w:val="left"/>
      <w:pPr>
        <w:ind w:left="3586" w:hanging="454"/>
      </w:pPr>
      <w:rPr>
        <w:rFonts w:hint="default"/>
        <w:lang w:val="vi" w:eastAsia="en-US" w:bidi="ar-SA"/>
      </w:rPr>
    </w:lvl>
    <w:lvl w:ilvl="6">
      <w:numFmt w:val="bullet"/>
      <w:lvlText w:val="•"/>
      <w:lvlJc w:val="left"/>
      <w:pPr>
        <w:ind w:left="4079" w:hanging="454"/>
      </w:pPr>
      <w:rPr>
        <w:rFonts w:hint="default"/>
        <w:lang w:val="vi" w:eastAsia="en-US" w:bidi="ar-SA"/>
      </w:rPr>
    </w:lvl>
    <w:lvl w:ilvl="7">
      <w:numFmt w:val="bullet"/>
      <w:lvlText w:val="•"/>
      <w:lvlJc w:val="left"/>
      <w:pPr>
        <w:ind w:left="4573" w:hanging="454"/>
      </w:pPr>
      <w:rPr>
        <w:rFonts w:hint="default"/>
        <w:lang w:val="vi" w:eastAsia="en-US" w:bidi="ar-SA"/>
      </w:rPr>
    </w:lvl>
    <w:lvl w:ilvl="8">
      <w:numFmt w:val="bullet"/>
      <w:lvlText w:val="•"/>
      <w:lvlJc w:val="left"/>
      <w:pPr>
        <w:ind w:left="5066" w:hanging="454"/>
      </w:pPr>
      <w:rPr>
        <w:rFonts w:hint="default"/>
        <w:lang w:val="vi" w:eastAsia="en-US" w:bidi="ar-SA"/>
      </w:rPr>
    </w:lvl>
  </w:abstractNum>
  <w:abstractNum w:abstractNumId="181" w15:restartNumberingAfterBreak="0">
    <w:nsid w:val="32017B35"/>
    <w:multiLevelType w:val="hybridMultilevel"/>
    <w:tmpl w:val="F9C22442"/>
    <w:lvl w:ilvl="0" w:tplc="7C52B9A8">
      <w:start w:val="1"/>
      <w:numFmt w:val="decimal"/>
      <w:lvlText w:val="%1."/>
      <w:lvlJc w:val="left"/>
      <w:pPr>
        <w:ind w:left="738"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D0EA29F4">
      <w:numFmt w:val="bullet"/>
      <w:lvlText w:val="•"/>
      <w:lvlJc w:val="left"/>
      <w:pPr>
        <w:ind w:left="1696" w:hanging="260"/>
      </w:pPr>
      <w:rPr>
        <w:rFonts w:hint="default"/>
        <w:lang w:val="vi" w:eastAsia="en-US" w:bidi="ar-SA"/>
      </w:rPr>
    </w:lvl>
    <w:lvl w:ilvl="2" w:tplc="F5C8BF0C">
      <w:numFmt w:val="bullet"/>
      <w:lvlText w:val="•"/>
      <w:lvlJc w:val="left"/>
      <w:pPr>
        <w:ind w:left="2653" w:hanging="260"/>
      </w:pPr>
      <w:rPr>
        <w:rFonts w:hint="default"/>
        <w:lang w:val="vi" w:eastAsia="en-US" w:bidi="ar-SA"/>
      </w:rPr>
    </w:lvl>
    <w:lvl w:ilvl="3" w:tplc="E2A45254">
      <w:numFmt w:val="bullet"/>
      <w:lvlText w:val="•"/>
      <w:lvlJc w:val="left"/>
      <w:pPr>
        <w:ind w:left="3609" w:hanging="260"/>
      </w:pPr>
      <w:rPr>
        <w:rFonts w:hint="default"/>
        <w:lang w:val="vi" w:eastAsia="en-US" w:bidi="ar-SA"/>
      </w:rPr>
    </w:lvl>
    <w:lvl w:ilvl="4" w:tplc="BD086698">
      <w:numFmt w:val="bullet"/>
      <w:lvlText w:val="•"/>
      <w:lvlJc w:val="left"/>
      <w:pPr>
        <w:ind w:left="4566" w:hanging="260"/>
      </w:pPr>
      <w:rPr>
        <w:rFonts w:hint="default"/>
        <w:lang w:val="vi" w:eastAsia="en-US" w:bidi="ar-SA"/>
      </w:rPr>
    </w:lvl>
    <w:lvl w:ilvl="5" w:tplc="30FEDFBA">
      <w:numFmt w:val="bullet"/>
      <w:lvlText w:val="•"/>
      <w:lvlJc w:val="left"/>
      <w:pPr>
        <w:ind w:left="5523" w:hanging="260"/>
      </w:pPr>
      <w:rPr>
        <w:rFonts w:hint="default"/>
        <w:lang w:val="vi" w:eastAsia="en-US" w:bidi="ar-SA"/>
      </w:rPr>
    </w:lvl>
    <w:lvl w:ilvl="6" w:tplc="7370FF88">
      <w:numFmt w:val="bullet"/>
      <w:lvlText w:val="•"/>
      <w:lvlJc w:val="left"/>
      <w:pPr>
        <w:ind w:left="6479" w:hanging="260"/>
      </w:pPr>
      <w:rPr>
        <w:rFonts w:hint="default"/>
        <w:lang w:val="vi" w:eastAsia="en-US" w:bidi="ar-SA"/>
      </w:rPr>
    </w:lvl>
    <w:lvl w:ilvl="7" w:tplc="BCF6C6C8">
      <w:numFmt w:val="bullet"/>
      <w:lvlText w:val="•"/>
      <w:lvlJc w:val="left"/>
      <w:pPr>
        <w:ind w:left="7436" w:hanging="260"/>
      </w:pPr>
      <w:rPr>
        <w:rFonts w:hint="default"/>
        <w:lang w:val="vi" w:eastAsia="en-US" w:bidi="ar-SA"/>
      </w:rPr>
    </w:lvl>
    <w:lvl w:ilvl="8" w:tplc="A296DA64">
      <w:numFmt w:val="bullet"/>
      <w:lvlText w:val="•"/>
      <w:lvlJc w:val="left"/>
      <w:pPr>
        <w:ind w:left="8393" w:hanging="260"/>
      </w:pPr>
      <w:rPr>
        <w:rFonts w:hint="default"/>
        <w:lang w:val="vi" w:eastAsia="en-US" w:bidi="ar-SA"/>
      </w:rPr>
    </w:lvl>
  </w:abstractNum>
  <w:abstractNum w:abstractNumId="182" w15:restartNumberingAfterBreak="0">
    <w:nsid w:val="32465F74"/>
    <w:multiLevelType w:val="hybridMultilevel"/>
    <w:tmpl w:val="3D3C8612"/>
    <w:lvl w:ilvl="0" w:tplc="BF9C68B0">
      <w:start w:val="1"/>
      <w:numFmt w:val="decimal"/>
      <w:lvlText w:val="%1."/>
      <w:lvlJc w:val="left"/>
      <w:pPr>
        <w:ind w:left="479"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C764B9D4">
      <w:numFmt w:val="bullet"/>
      <w:lvlText w:val="•"/>
      <w:lvlJc w:val="left"/>
      <w:pPr>
        <w:ind w:left="1462" w:hanging="260"/>
      </w:pPr>
      <w:rPr>
        <w:rFonts w:hint="default"/>
        <w:lang w:val="vi" w:eastAsia="en-US" w:bidi="ar-SA"/>
      </w:rPr>
    </w:lvl>
    <w:lvl w:ilvl="2" w:tplc="96524278">
      <w:numFmt w:val="bullet"/>
      <w:lvlText w:val="•"/>
      <w:lvlJc w:val="left"/>
      <w:pPr>
        <w:ind w:left="2445" w:hanging="260"/>
      </w:pPr>
      <w:rPr>
        <w:rFonts w:hint="default"/>
        <w:lang w:val="vi" w:eastAsia="en-US" w:bidi="ar-SA"/>
      </w:rPr>
    </w:lvl>
    <w:lvl w:ilvl="3" w:tplc="5016DF5C">
      <w:numFmt w:val="bullet"/>
      <w:lvlText w:val="•"/>
      <w:lvlJc w:val="left"/>
      <w:pPr>
        <w:ind w:left="3427" w:hanging="260"/>
      </w:pPr>
      <w:rPr>
        <w:rFonts w:hint="default"/>
        <w:lang w:val="vi" w:eastAsia="en-US" w:bidi="ar-SA"/>
      </w:rPr>
    </w:lvl>
    <w:lvl w:ilvl="4" w:tplc="8DA45A1A">
      <w:numFmt w:val="bullet"/>
      <w:lvlText w:val="•"/>
      <w:lvlJc w:val="left"/>
      <w:pPr>
        <w:ind w:left="4410" w:hanging="260"/>
      </w:pPr>
      <w:rPr>
        <w:rFonts w:hint="default"/>
        <w:lang w:val="vi" w:eastAsia="en-US" w:bidi="ar-SA"/>
      </w:rPr>
    </w:lvl>
    <w:lvl w:ilvl="5" w:tplc="2B560DEA">
      <w:numFmt w:val="bullet"/>
      <w:lvlText w:val="•"/>
      <w:lvlJc w:val="left"/>
      <w:pPr>
        <w:ind w:left="5393" w:hanging="260"/>
      </w:pPr>
      <w:rPr>
        <w:rFonts w:hint="default"/>
        <w:lang w:val="vi" w:eastAsia="en-US" w:bidi="ar-SA"/>
      </w:rPr>
    </w:lvl>
    <w:lvl w:ilvl="6" w:tplc="12745212">
      <w:numFmt w:val="bullet"/>
      <w:lvlText w:val="•"/>
      <w:lvlJc w:val="left"/>
      <w:pPr>
        <w:ind w:left="6375" w:hanging="260"/>
      </w:pPr>
      <w:rPr>
        <w:rFonts w:hint="default"/>
        <w:lang w:val="vi" w:eastAsia="en-US" w:bidi="ar-SA"/>
      </w:rPr>
    </w:lvl>
    <w:lvl w:ilvl="7" w:tplc="EE143044">
      <w:numFmt w:val="bullet"/>
      <w:lvlText w:val="•"/>
      <w:lvlJc w:val="left"/>
      <w:pPr>
        <w:ind w:left="7358" w:hanging="260"/>
      </w:pPr>
      <w:rPr>
        <w:rFonts w:hint="default"/>
        <w:lang w:val="vi" w:eastAsia="en-US" w:bidi="ar-SA"/>
      </w:rPr>
    </w:lvl>
    <w:lvl w:ilvl="8" w:tplc="19FEA3E6">
      <w:numFmt w:val="bullet"/>
      <w:lvlText w:val="•"/>
      <w:lvlJc w:val="left"/>
      <w:pPr>
        <w:ind w:left="8341" w:hanging="260"/>
      </w:pPr>
      <w:rPr>
        <w:rFonts w:hint="default"/>
        <w:lang w:val="vi" w:eastAsia="en-US" w:bidi="ar-SA"/>
      </w:rPr>
    </w:lvl>
  </w:abstractNum>
  <w:abstractNum w:abstractNumId="183" w15:restartNumberingAfterBreak="0">
    <w:nsid w:val="333D5D73"/>
    <w:multiLevelType w:val="multilevel"/>
    <w:tmpl w:val="9EAA8EA2"/>
    <w:lvl w:ilvl="0">
      <w:start w:val="1"/>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184" w15:restartNumberingAfterBreak="0">
    <w:nsid w:val="339E0534"/>
    <w:multiLevelType w:val="hybridMultilevel"/>
    <w:tmpl w:val="B43C134E"/>
    <w:lvl w:ilvl="0" w:tplc="107A9DA4">
      <w:start w:val="1"/>
      <w:numFmt w:val="decimal"/>
      <w:lvlText w:val="%1."/>
      <w:lvlJc w:val="left"/>
      <w:pPr>
        <w:ind w:left="479" w:hanging="264"/>
      </w:pPr>
      <w:rPr>
        <w:rFonts w:ascii="Times New Roman" w:eastAsia="Times New Roman" w:hAnsi="Times New Roman" w:cs="Times New Roman" w:hint="default"/>
        <w:b w:val="0"/>
        <w:bCs w:val="0"/>
        <w:i w:val="0"/>
        <w:iCs w:val="0"/>
        <w:spacing w:val="0"/>
        <w:w w:val="99"/>
        <w:sz w:val="26"/>
        <w:szCs w:val="26"/>
        <w:lang w:val="vi" w:eastAsia="en-US" w:bidi="ar-SA"/>
      </w:rPr>
    </w:lvl>
    <w:lvl w:ilvl="1" w:tplc="4124879C">
      <w:numFmt w:val="bullet"/>
      <w:lvlText w:val="•"/>
      <w:lvlJc w:val="left"/>
      <w:pPr>
        <w:ind w:left="1462" w:hanging="264"/>
      </w:pPr>
      <w:rPr>
        <w:rFonts w:hint="default"/>
        <w:lang w:val="vi" w:eastAsia="en-US" w:bidi="ar-SA"/>
      </w:rPr>
    </w:lvl>
    <w:lvl w:ilvl="2" w:tplc="F666648A">
      <w:numFmt w:val="bullet"/>
      <w:lvlText w:val="•"/>
      <w:lvlJc w:val="left"/>
      <w:pPr>
        <w:ind w:left="2445" w:hanging="264"/>
      </w:pPr>
      <w:rPr>
        <w:rFonts w:hint="default"/>
        <w:lang w:val="vi" w:eastAsia="en-US" w:bidi="ar-SA"/>
      </w:rPr>
    </w:lvl>
    <w:lvl w:ilvl="3" w:tplc="5B9AA930">
      <w:numFmt w:val="bullet"/>
      <w:lvlText w:val="•"/>
      <w:lvlJc w:val="left"/>
      <w:pPr>
        <w:ind w:left="3427" w:hanging="264"/>
      </w:pPr>
      <w:rPr>
        <w:rFonts w:hint="default"/>
        <w:lang w:val="vi" w:eastAsia="en-US" w:bidi="ar-SA"/>
      </w:rPr>
    </w:lvl>
    <w:lvl w:ilvl="4" w:tplc="047C4FFA">
      <w:numFmt w:val="bullet"/>
      <w:lvlText w:val="•"/>
      <w:lvlJc w:val="left"/>
      <w:pPr>
        <w:ind w:left="4410" w:hanging="264"/>
      </w:pPr>
      <w:rPr>
        <w:rFonts w:hint="default"/>
        <w:lang w:val="vi" w:eastAsia="en-US" w:bidi="ar-SA"/>
      </w:rPr>
    </w:lvl>
    <w:lvl w:ilvl="5" w:tplc="9064B0BA">
      <w:numFmt w:val="bullet"/>
      <w:lvlText w:val="•"/>
      <w:lvlJc w:val="left"/>
      <w:pPr>
        <w:ind w:left="5393" w:hanging="264"/>
      </w:pPr>
      <w:rPr>
        <w:rFonts w:hint="default"/>
        <w:lang w:val="vi" w:eastAsia="en-US" w:bidi="ar-SA"/>
      </w:rPr>
    </w:lvl>
    <w:lvl w:ilvl="6" w:tplc="7F5C65D0">
      <w:numFmt w:val="bullet"/>
      <w:lvlText w:val="•"/>
      <w:lvlJc w:val="left"/>
      <w:pPr>
        <w:ind w:left="6375" w:hanging="264"/>
      </w:pPr>
      <w:rPr>
        <w:rFonts w:hint="default"/>
        <w:lang w:val="vi" w:eastAsia="en-US" w:bidi="ar-SA"/>
      </w:rPr>
    </w:lvl>
    <w:lvl w:ilvl="7" w:tplc="557C0174">
      <w:numFmt w:val="bullet"/>
      <w:lvlText w:val="•"/>
      <w:lvlJc w:val="left"/>
      <w:pPr>
        <w:ind w:left="7358" w:hanging="264"/>
      </w:pPr>
      <w:rPr>
        <w:rFonts w:hint="default"/>
        <w:lang w:val="vi" w:eastAsia="en-US" w:bidi="ar-SA"/>
      </w:rPr>
    </w:lvl>
    <w:lvl w:ilvl="8" w:tplc="38D23C12">
      <w:numFmt w:val="bullet"/>
      <w:lvlText w:val="•"/>
      <w:lvlJc w:val="left"/>
      <w:pPr>
        <w:ind w:left="8341" w:hanging="264"/>
      </w:pPr>
      <w:rPr>
        <w:rFonts w:hint="default"/>
        <w:lang w:val="vi" w:eastAsia="en-US" w:bidi="ar-SA"/>
      </w:rPr>
    </w:lvl>
  </w:abstractNum>
  <w:abstractNum w:abstractNumId="185" w15:restartNumberingAfterBreak="0">
    <w:nsid w:val="33AA4C0D"/>
    <w:multiLevelType w:val="multilevel"/>
    <w:tmpl w:val="BEBCB7C0"/>
    <w:lvl w:ilvl="0">
      <w:start w:val="7"/>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27" w:hanging="454"/>
      </w:pPr>
      <w:rPr>
        <w:rFonts w:hint="default"/>
        <w:lang w:val="vi" w:eastAsia="en-US" w:bidi="ar-SA"/>
      </w:rPr>
    </w:lvl>
    <w:lvl w:ilvl="3">
      <w:numFmt w:val="bullet"/>
      <w:lvlText w:val="•"/>
      <w:lvlJc w:val="left"/>
      <w:pPr>
        <w:ind w:left="2161" w:hanging="454"/>
      </w:pPr>
      <w:rPr>
        <w:rFonts w:hint="default"/>
        <w:lang w:val="vi" w:eastAsia="en-US" w:bidi="ar-SA"/>
      </w:rPr>
    </w:lvl>
    <w:lvl w:ilvl="4">
      <w:numFmt w:val="bullet"/>
      <w:lvlText w:val="•"/>
      <w:lvlJc w:val="left"/>
      <w:pPr>
        <w:ind w:left="2694" w:hanging="454"/>
      </w:pPr>
      <w:rPr>
        <w:rFonts w:hint="default"/>
        <w:lang w:val="vi" w:eastAsia="en-US" w:bidi="ar-SA"/>
      </w:rPr>
    </w:lvl>
    <w:lvl w:ilvl="5">
      <w:numFmt w:val="bullet"/>
      <w:lvlText w:val="•"/>
      <w:lvlJc w:val="left"/>
      <w:pPr>
        <w:ind w:left="3228" w:hanging="454"/>
      </w:pPr>
      <w:rPr>
        <w:rFonts w:hint="default"/>
        <w:lang w:val="vi" w:eastAsia="en-US" w:bidi="ar-SA"/>
      </w:rPr>
    </w:lvl>
    <w:lvl w:ilvl="6">
      <w:numFmt w:val="bullet"/>
      <w:lvlText w:val="•"/>
      <w:lvlJc w:val="left"/>
      <w:pPr>
        <w:ind w:left="3762" w:hanging="454"/>
      </w:pPr>
      <w:rPr>
        <w:rFonts w:hint="default"/>
        <w:lang w:val="vi" w:eastAsia="en-US" w:bidi="ar-SA"/>
      </w:rPr>
    </w:lvl>
    <w:lvl w:ilvl="7">
      <w:numFmt w:val="bullet"/>
      <w:lvlText w:val="•"/>
      <w:lvlJc w:val="left"/>
      <w:pPr>
        <w:ind w:left="4295" w:hanging="454"/>
      </w:pPr>
      <w:rPr>
        <w:rFonts w:hint="default"/>
        <w:lang w:val="vi" w:eastAsia="en-US" w:bidi="ar-SA"/>
      </w:rPr>
    </w:lvl>
    <w:lvl w:ilvl="8">
      <w:numFmt w:val="bullet"/>
      <w:lvlText w:val="•"/>
      <w:lvlJc w:val="left"/>
      <w:pPr>
        <w:ind w:left="4829" w:hanging="454"/>
      </w:pPr>
      <w:rPr>
        <w:rFonts w:hint="default"/>
        <w:lang w:val="vi" w:eastAsia="en-US" w:bidi="ar-SA"/>
      </w:rPr>
    </w:lvl>
  </w:abstractNum>
  <w:abstractNum w:abstractNumId="186" w15:restartNumberingAfterBreak="0">
    <w:nsid w:val="33BC5F89"/>
    <w:multiLevelType w:val="multilevel"/>
    <w:tmpl w:val="9F50658A"/>
    <w:styleLink w:val="Style2"/>
    <w:lvl w:ilvl="0">
      <w:start w:val="6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7" w15:restartNumberingAfterBreak="0">
    <w:nsid w:val="3400118A"/>
    <w:multiLevelType w:val="hybridMultilevel"/>
    <w:tmpl w:val="0DB2B6C8"/>
    <w:lvl w:ilvl="0" w:tplc="CC06B590">
      <w:start w:val="1"/>
      <w:numFmt w:val="decimal"/>
      <w:lvlText w:val="%1."/>
      <w:lvlJc w:val="left"/>
      <w:pPr>
        <w:ind w:left="738"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CB260648">
      <w:numFmt w:val="bullet"/>
      <w:lvlText w:val="•"/>
      <w:lvlJc w:val="left"/>
      <w:pPr>
        <w:ind w:left="1696" w:hanging="260"/>
      </w:pPr>
      <w:rPr>
        <w:rFonts w:hint="default"/>
        <w:lang w:val="vi" w:eastAsia="en-US" w:bidi="ar-SA"/>
      </w:rPr>
    </w:lvl>
    <w:lvl w:ilvl="2" w:tplc="31E8EA46">
      <w:numFmt w:val="bullet"/>
      <w:lvlText w:val="•"/>
      <w:lvlJc w:val="left"/>
      <w:pPr>
        <w:ind w:left="2653" w:hanging="260"/>
      </w:pPr>
      <w:rPr>
        <w:rFonts w:hint="default"/>
        <w:lang w:val="vi" w:eastAsia="en-US" w:bidi="ar-SA"/>
      </w:rPr>
    </w:lvl>
    <w:lvl w:ilvl="3" w:tplc="3EB4FE20">
      <w:numFmt w:val="bullet"/>
      <w:lvlText w:val="•"/>
      <w:lvlJc w:val="left"/>
      <w:pPr>
        <w:ind w:left="3609" w:hanging="260"/>
      </w:pPr>
      <w:rPr>
        <w:rFonts w:hint="default"/>
        <w:lang w:val="vi" w:eastAsia="en-US" w:bidi="ar-SA"/>
      </w:rPr>
    </w:lvl>
    <w:lvl w:ilvl="4" w:tplc="AD9CCF16">
      <w:numFmt w:val="bullet"/>
      <w:lvlText w:val="•"/>
      <w:lvlJc w:val="left"/>
      <w:pPr>
        <w:ind w:left="4566" w:hanging="260"/>
      </w:pPr>
      <w:rPr>
        <w:rFonts w:hint="default"/>
        <w:lang w:val="vi" w:eastAsia="en-US" w:bidi="ar-SA"/>
      </w:rPr>
    </w:lvl>
    <w:lvl w:ilvl="5" w:tplc="F9503CA2">
      <w:numFmt w:val="bullet"/>
      <w:lvlText w:val="•"/>
      <w:lvlJc w:val="left"/>
      <w:pPr>
        <w:ind w:left="5523" w:hanging="260"/>
      </w:pPr>
      <w:rPr>
        <w:rFonts w:hint="default"/>
        <w:lang w:val="vi" w:eastAsia="en-US" w:bidi="ar-SA"/>
      </w:rPr>
    </w:lvl>
    <w:lvl w:ilvl="6" w:tplc="6FD6CE80">
      <w:numFmt w:val="bullet"/>
      <w:lvlText w:val="•"/>
      <w:lvlJc w:val="left"/>
      <w:pPr>
        <w:ind w:left="6479" w:hanging="260"/>
      </w:pPr>
      <w:rPr>
        <w:rFonts w:hint="default"/>
        <w:lang w:val="vi" w:eastAsia="en-US" w:bidi="ar-SA"/>
      </w:rPr>
    </w:lvl>
    <w:lvl w:ilvl="7" w:tplc="A7B2C780">
      <w:numFmt w:val="bullet"/>
      <w:lvlText w:val="•"/>
      <w:lvlJc w:val="left"/>
      <w:pPr>
        <w:ind w:left="7436" w:hanging="260"/>
      </w:pPr>
      <w:rPr>
        <w:rFonts w:hint="default"/>
        <w:lang w:val="vi" w:eastAsia="en-US" w:bidi="ar-SA"/>
      </w:rPr>
    </w:lvl>
    <w:lvl w:ilvl="8" w:tplc="23DC0CB2">
      <w:numFmt w:val="bullet"/>
      <w:lvlText w:val="•"/>
      <w:lvlJc w:val="left"/>
      <w:pPr>
        <w:ind w:left="8393" w:hanging="260"/>
      </w:pPr>
      <w:rPr>
        <w:rFonts w:hint="default"/>
        <w:lang w:val="vi" w:eastAsia="en-US" w:bidi="ar-SA"/>
      </w:rPr>
    </w:lvl>
  </w:abstractNum>
  <w:abstractNum w:abstractNumId="188" w15:restartNumberingAfterBreak="0">
    <w:nsid w:val="340F7296"/>
    <w:multiLevelType w:val="hybridMultilevel"/>
    <w:tmpl w:val="51B63C44"/>
    <w:lvl w:ilvl="0" w:tplc="7EFE5E5C">
      <w:start w:val="1"/>
      <w:numFmt w:val="decimal"/>
      <w:lvlText w:val="%1."/>
      <w:lvlJc w:val="left"/>
      <w:pPr>
        <w:ind w:left="355" w:hanging="248"/>
      </w:pPr>
      <w:rPr>
        <w:rFonts w:ascii="Times New Roman" w:eastAsia="Times New Roman" w:hAnsi="Times New Roman" w:cs="Times New Roman" w:hint="default"/>
        <w:b w:val="0"/>
        <w:bCs w:val="0"/>
        <w:i w:val="0"/>
        <w:iCs w:val="0"/>
        <w:spacing w:val="-5"/>
        <w:w w:val="99"/>
        <w:sz w:val="26"/>
        <w:szCs w:val="26"/>
        <w:lang w:val="vi" w:eastAsia="en-US" w:bidi="ar-SA"/>
      </w:rPr>
    </w:lvl>
    <w:lvl w:ilvl="1" w:tplc="7142525E">
      <w:numFmt w:val="bullet"/>
      <w:lvlText w:val="•"/>
      <w:lvlJc w:val="left"/>
      <w:pPr>
        <w:ind w:left="929" w:hanging="248"/>
      </w:pPr>
      <w:rPr>
        <w:rFonts w:hint="default"/>
        <w:lang w:val="vi" w:eastAsia="en-US" w:bidi="ar-SA"/>
      </w:rPr>
    </w:lvl>
    <w:lvl w:ilvl="2" w:tplc="4D227868">
      <w:numFmt w:val="bullet"/>
      <w:lvlText w:val="•"/>
      <w:lvlJc w:val="left"/>
      <w:pPr>
        <w:ind w:left="1498" w:hanging="248"/>
      </w:pPr>
      <w:rPr>
        <w:rFonts w:hint="default"/>
        <w:lang w:val="vi" w:eastAsia="en-US" w:bidi="ar-SA"/>
      </w:rPr>
    </w:lvl>
    <w:lvl w:ilvl="3" w:tplc="B216A076">
      <w:numFmt w:val="bullet"/>
      <w:lvlText w:val="•"/>
      <w:lvlJc w:val="left"/>
      <w:pPr>
        <w:ind w:left="2067" w:hanging="248"/>
      </w:pPr>
      <w:rPr>
        <w:rFonts w:hint="default"/>
        <w:lang w:val="vi" w:eastAsia="en-US" w:bidi="ar-SA"/>
      </w:rPr>
    </w:lvl>
    <w:lvl w:ilvl="4" w:tplc="5DBAFE92">
      <w:numFmt w:val="bullet"/>
      <w:lvlText w:val="•"/>
      <w:lvlJc w:val="left"/>
      <w:pPr>
        <w:ind w:left="2637" w:hanging="248"/>
      </w:pPr>
      <w:rPr>
        <w:rFonts w:hint="default"/>
        <w:lang w:val="vi" w:eastAsia="en-US" w:bidi="ar-SA"/>
      </w:rPr>
    </w:lvl>
    <w:lvl w:ilvl="5" w:tplc="F59AA6A8">
      <w:numFmt w:val="bullet"/>
      <w:lvlText w:val="•"/>
      <w:lvlJc w:val="left"/>
      <w:pPr>
        <w:ind w:left="3206" w:hanging="248"/>
      </w:pPr>
      <w:rPr>
        <w:rFonts w:hint="default"/>
        <w:lang w:val="vi" w:eastAsia="en-US" w:bidi="ar-SA"/>
      </w:rPr>
    </w:lvl>
    <w:lvl w:ilvl="6" w:tplc="2E0E412A">
      <w:numFmt w:val="bullet"/>
      <w:lvlText w:val="•"/>
      <w:lvlJc w:val="left"/>
      <w:pPr>
        <w:ind w:left="3775" w:hanging="248"/>
      </w:pPr>
      <w:rPr>
        <w:rFonts w:hint="default"/>
        <w:lang w:val="vi" w:eastAsia="en-US" w:bidi="ar-SA"/>
      </w:rPr>
    </w:lvl>
    <w:lvl w:ilvl="7" w:tplc="72A003CC">
      <w:numFmt w:val="bullet"/>
      <w:lvlText w:val="•"/>
      <w:lvlJc w:val="left"/>
      <w:pPr>
        <w:ind w:left="4345" w:hanging="248"/>
      </w:pPr>
      <w:rPr>
        <w:rFonts w:hint="default"/>
        <w:lang w:val="vi" w:eastAsia="en-US" w:bidi="ar-SA"/>
      </w:rPr>
    </w:lvl>
    <w:lvl w:ilvl="8" w:tplc="24728A24">
      <w:numFmt w:val="bullet"/>
      <w:lvlText w:val="•"/>
      <w:lvlJc w:val="left"/>
      <w:pPr>
        <w:ind w:left="4914" w:hanging="248"/>
      </w:pPr>
      <w:rPr>
        <w:rFonts w:hint="default"/>
        <w:lang w:val="vi" w:eastAsia="en-US" w:bidi="ar-SA"/>
      </w:rPr>
    </w:lvl>
  </w:abstractNum>
  <w:abstractNum w:abstractNumId="189" w15:restartNumberingAfterBreak="0">
    <w:nsid w:val="348059C6"/>
    <w:multiLevelType w:val="multilevel"/>
    <w:tmpl w:val="6DF821DA"/>
    <w:lvl w:ilvl="0">
      <w:start w:val="1"/>
      <w:numFmt w:val="decimal"/>
      <w:lvlText w:val="%1."/>
      <w:lvlJc w:val="left"/>
      <w:pPr>
        <w:ind w:left="738" w:hanging="260"/>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190" w15:restartNumberingAfterBreak="0">
    <w:nsid w:val="3490337D"/>
    <w:multiLevelType w:val="hybridMultilevel"/>
    <w:tmpl w:val="1D5C91AA"/>
    <w:lvl w:ilvl="0" w:tplc="95B83076">
      <w:numFmt w:val="bullet"/>
      <w:lvlText w:val="-"/>
      <w:lvlJc w:val="left"/>
      <w:pPr>
        <w:ind w:left="105" w:hanging="176"/>
      </w:pPr>
      <w:rPr>
        <w:rFonts w:ascii="Times New Roman" w:eastAsia="Times New Roman" w:hAnsi="Times New Roman" w:cs="Times New Roman" w:hint="default"/>
        <w:b w:val="0"/>
        <w:bCs w:val="0"/>
        <w:i w:val="0"/>
        <w:iCs w:val="0"/>
        <w:spacing w:val="0"/>
        <w:w w:val="99"/>
        <w:sz w:val="26"/>
        <w:szCs w:val="26"/>
        <w:lang w:val="vi" w:eastAsia="en-US" w:bidi="ar-SA"/>
      </w:rPr>
    </w:lvl>
    <w:lvl w:ilvl="1" w:tplc="96C21710">
      <w:numFmt w:val="bullet"/>
      <w:lvlText w:val="•"/>
      <w:lvlJc w:val="left"/>
      <w:pPr>
        <w:ind w:left="588" w:hanging="176"/>
      </w:pPr>
      <w:rPr>
        <w:rFonts w:hint="default"/>
        <w:lang w:val="vi" w:eastAsia="en-US" w:bidi="ar-SA"/>
      </w:rPr>
    </w:lvl>
    <w:lvl w:ilvl="2" w:tplc="22B283AA">
      <w:numFmt w:val="bullet"/>
      <w:lvlText w:val="•"/>
      <w:lvlJc w:val="left"/>
      <w:pPr>
        <w:ind w:left="1076" w:hanging="176"/>
      </w:pPr>
      <w:rPr>
        <w:rFonts w:hint="default"/>
        <w:lang w:val="vi" w:eastAsia="en-US" w:bidi="ar-SA"/>
      </w:rPr>
    </w:lvl>
    <w:lvl w:ilvl="3" w:tplc="79E26D82">
      <w:numFmt w:val="bullet"/>
      <w:lvlText w:val="•"/>
      <w:lvlJc w:val="left"/>
      <w:pPr>
        <w:ind w:left="1564" w:hanging="176"/>
      </w:pPr>
      <w:rPr>
        <w:rFonts w:hint="default"/>
        <w:lang w:val="vi" w:eastAsia="en-US" w:bidi="ar-SA"/>
      </w:rPr>
    </w:lvl>
    <w:lvl w:ilvl="4" w:tplc="8452D41E">
      <w:numFmt w:val="bullet"/>
      <w:lvlText w:val="•"/>
      <w:lvlJc w:val="left"/>
      <w:pPr>
        <w:ind w:left="2052" w:hanging="176"/>
      </w:pPr>
      <w:rPr>
        <w:rFonts w:hint="default"/>
        <w:lang w:val="vi" w:eastAsia="en-US" w:bidi="ar-SA"/>
      </w:rPr>
    </w:lvl>
    <w:lvl w:ilvl="5" w:tplc="067AD582">
      <w:numFmt w:val="bullet"/>
      <w:lvlText w:val="•"/>
      <w:lvlJc w:val="left"/>
      <w:pPr>
        <w:ind w:left="2540" w:hanging="176"/>
      </w:pPr>
      <w:rPr>
        <w:rFonts w:hint="default"/>
        <w:lang w:val="vi" w:eastAsia="en-US" w:bidi="ar-SA"/>
      </w:rPr>
    </w:lvl>
    <w:lvl w:ilvl="6" w:tplc="7B469B80">
      <w:numFmt w:val="bullet"/>
      <w:lvlText w:val="•"/>
      <w:lvlJc w:val="left"/>
      <w:pPr>
        <w:ind w:left="3028" w:hanging="176"/>
      </w:pPr>
      <w:rPr>
        <w:rFonts w:hint="default"/>
        <w:lang w:val="vi" w:eastAsia="en-US" w:bidi="ar-SA"/>
      </w:rPr>
    </w:lvl>
    <w:lvl w:ilvl="7" w:tplc="13946752">
      <w:numFmt w:val="bullet"/>
      <w:lvlText w:val="•"/>
      <w:lvlJc w:val="left"/>
      <w:pPr>
        <w:ind w:left="3516" w:hanging="176"/>
      </w:pPr>
      <w:rPr>
        <w:rFonts w:hint="default"/>
        <w:lang w:val="vi" w:eastAsia="en-US" w:bidi="ar-SA"/>
      </w:rPr>
    </w:lvl>
    <w:lvl w:ilvl="8" w:tplc="40D49972">
      <w:numFmt w:val="bullet"/>
      <w:lvlText w:val="•"/>
      <w:lvlJc w:val="left"/>
      <w:pPr>
        <w:ind w:left="4004" w:hanging="176"/>
      </w:pPr>
      <w:rPr>
        <w:rFonts w:hint="default"/>
        <w:lang w:val="vi" w:eastAsia="en-US" w:bidi="ar-SA"/>
      </w:rPr>
    </w:lvl>
  </w:abstractNum>
  <w:abstractNum w:abstractNumId="191" w15:restartNumberingAfterBreak="0">
    <w:nsid w:val="349454BF"/>
    <w:multiLevelType w:val="hybridMultilevel"/>
    <w:tmpl w:val="DC60CF08"/>
    <w:lvl w:ilvl="0" w:tplc="F2B47F5C">
      <w:start w:val="1"/>
      <w:numFmt w:val="decimal"/>
      <w:lvlText w:val="%1."/>
      <w:lvlJc w:val="left"/>
      <w:pPr>
        <w:ind w:left="107" w:hanging="260"/>
      </w:pPr>
      <w:rPr>
        <w:rFonts w:ascii="Times New Roman" w:eastAsia="Times New Roman" w:hAnsi="Times New Roman" w:cs="Times New Roman" w:hint="default"/>
        <w:b w:val="0"/>
        <w:bCs w:val="0"/>
        <w:i/>
        <w:iCs/>
        <w:spacing w:val="0"/>
        <w:w w:val="99"/>
        <w:sz w:val="26"/>
        <w:szCs w:val="26"/>
        <w:lang w:val="vi" w:eastAsia="en-US" w:bidi="ar-SA"/>
      </w:rPr>
    </w:lvl>
    <w:lvl w:ilvl="1" w:tplc="91DAD98E">
      <w:numFmt w:val="bullet"/>
      <w:lvlText w:val="•"/>
      <w:lvlJc w:val="left"/>
      <w:pPr>
        <w:ind w:left="417" w:hanging="260"/>
      </w:pPr>
      <w:rPr>
        <w:rFonts w:hint="default"/>
        <w:lang w:val="vi" w:eastAsia="en-US" w:bidi="ar-SA"/>
      </w:rPr>
    </w:lvl>
    <w:lvl w:ilvl="2" w:tplc="C4BAA2A0">
      <w:numFmt w:val="bullet"/>
      <w:lvlText w:val="•"/>
      <w:lvlJc w:val="left"/>
      <w:pPr>
        <w:ind w:left="735" w:hanging="260"/>
      </w:pPr>
      <w:rPr>
        <w:rFonts w:hint="default"/>
        <w:lang w:val="vi" w:eastAsia="en-US" w:bidi="ar-SA"/>
      </w:rPr>
    </w:lvl>
    <w:lvl w:ilvl="3" w:tplc="579693B2">
      <w:numFmt w:val="bullet"/>
      <w:lvlText w:val="•"/>
      <w:lvlJc w:val="left"/>
      <w:pPr>
        <w:ind w:left="1053" w:hanging="260"/>
      </w:pPr>
      <w:rPr>
        <w:rFonts w:hint="default"/>
        <w:lang w:val="vi" w:eastAsia="en-US" w:bidi="ar-SA"/>
      </w:rPr>
    </w:lvl>
    <w:lvl w:ilvl="4" w:tplc="9B189674">
      <w:numFmt w:val="bullet"/>
      <w:lvlText w:val="•"/>
      <w:lvlJc w:val="left"/>
      <w:pPr>
        <w:ind w:left="1371" w:hanging="260"/>
      </w:pPr>
      <w:rPr>
        <w:rFonts w:hint="default"/>
        <w:lang w:val="vi" w:eastAsia="en-US" w:bidi="ar-SA"/>
      </w:rPr>
    </w:lvl>
    <w:lvl w:ilvl="5" w:tplc="5C4654C0">
      <w:numFmt w:val="bullet"/>
      <w:lvlText w:val="•"/>
      <w:lvlJc w:val="left"/>
      <w:pPr>
        <w:ind w:left="1689" w:hanging="260"/>
      </w:pPr>
      <w:rPr>
        <w:rFonts w:hint="default"/>
        <w:lang w:val="vi" w:eastAsia="en-US" w:bidi="ar-SA"/>
      </w:rPr>
    </w:lvl>
    <w:lvl w:ilvl="6" w:tplc="CA28E05E">
      <w:numFmt w:val="bullet"/>
      <w:lvlText w:val="•"/>
      <w:lvlJc w:val="left"/>
      <w:pPr>
        <w:ind w:left="2006" w:hanging="260"/>
      </w:pPr>
      <w:rPr>
        <w:rFonts w:hint="default"/>
        <w:lang w:val="vi" w:eastAsia="en-US" w:bidi="ar-SA"/>
      </w:rPr>
    </w:lvl>
    <w:lvl w:ilvl="7" w:tplc="0386AB1A">
      <w:numFmt w:val="bullet"/>
      <w:lvlText w:val="•"/>
      <w:lvlJc w:val="left"/>
      <w:pPr>
        <w:ind w:left="2324" w:hanging="260"/>
      </w:pPr>
      <w:rPr>
        <w:rFonts w:hint="default"/>
        <w:lang w:val="vi" w:eastAsia="en-US" w:bidi="ar-SA"/>
      </w:rPr>
    </w:lvl>
    <w:lvl w:ilvl="8" w:tplc="73AE5268">
      <w:numFmt w:val="bullet"/>
      <w:lvlText w:val="•"/>
      <w:lvlJc w:val="left"/>
      <w:pPr>
        <w:ind w:left="2642" w:hanging="260"/>
      </w:pPr>
      <w:rPr>
        <w:rFonts w:hint="default"/>
        <w:lang w:val="vi" w:eastAsia="en-US" w:bidi="ar-SA"/>
      </w:rPr>
    </w:lvl>
  </w:abstractNum>
  <w:abstractNum w:abstractNumId="192" w15:restartNumberingAfterBreak="0">
    <w:nsid w:val="349C139A"/>
    <w:multiLevelType w:val="multilevel"/>
    <w:tmpl w:val="506CACEA"/>
    <w:lvl w:ilvl="0">
      <w:start w:val="1"/>
      <w:numFmt w:val="decimal"/>
      <w:lvlText w:val="%1."/>
      <w:lvlJc w:val="left"/>
      <w:pPr>
        <w:ind w:left="738" w:hanging="260"/>
        <w:jc w:val="right"/>
      </w:pPr>
      <w:rPr>
        <w:rFonts w:hint="default"/>
        <w:spacing w:val="0"/>
        <w:w w:val="99"/>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193" w15:restartNumberingAfterBreak="0">
    <w:nsid w:val="34D8088F"/>
    <w:multiLevelType w:val="hybridMultilevel"/>
    <w:tmpl w:val="DF9E396C"/>
    <w:lvl w:ilvl="0" w:tplc="71A4FDBE">
      <w:start w:val="1"/>
      <w:numFmt w:val="decimal"/>
      <w:lvlText w:val="%1."/>
      <w:lvlJc w:val="left"/>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15:restartNumberingAfterBreak="0">
    <w:nsid w:val="3571693F"/>
    <w:multiLevelType w:val="hybridMultilevel"/>
    <w:tmpl w:val="D334EF88"/>
    <w:lvl w:ilvl="0" w:tplc="C7BE7CA4">
      <w:start w:val="1"/>
      <w:numFmt w:val="decimal"/>
      <w:lvlText w:val="[%1]"/>
      <w:lvlJc w:val="left"/>
      <w:pPr>
        <w:ind w:left="847" w:hanging="368"/>
      </w:pPr>
      <w:rPr>
        <w:rFonts w:ascii="Times New Roman" w:eastAsia="Times New Roman" w:hAnsi="Times New Roman" w:cs="Times New Roman" w:hint="default"/>
        <w:b w:val="0"/>
        <w:bCs w:val="0"/>
        <w:i w:val="0"/>
        <w:iCs w:val="0"/>
        <w:spacing w:val="0"/>
        <w:w w:val="99"/>
        <w:sz w:val="26"/>
        <w:szCs w:val="26"/>
        <w:lang w:val="vi" w:eastAsia="en-US" w:bidi="ar-SA"/>
      </w:rPr>
    </w:lvl>
    <w:lvl w:ilvl="1" w:tplc="1AA6A1FE">
      <w:numFmt w:val="bullet"/>
      <w:lvlText w:val="•"/>
      <w:lvlJc w:val="left"/>
      <w:pPr>
        <w:ind w:left="1786" w:hanging="368"/>
      </w:pPr>
      <w:rPr>
        <w:rFonts w:hint="default"/>
        <w:lang w:val="vi" w:eastAsia="en-US" w:bidi="ar-SA"/>
      </w:rPr>
    </w:lvl>
    <w:lvl w:ilvl="2" w:tplc="2912DC40">
      <w:numFmt w:val="bullet"/>
      <w:lvlText w:val="•"/>
      <w:lvlJc w:val="left"/>
      <w:pPr>
        <w:ind w:left="2733" w:hanging="368"/>
      </w:pPr>
      <w:rPr>
        <w:rFonts w:hint="default"/>
        <w:lang w:val="vi" w:eastAsia="en-US" w:bidi="ar-SA"/>
      </w:rPr>
    </w:lvl>
    <w:lvl w:ilvl="3" w:tplc="0FE63808">
      <w:numFmt w:val="bullet"/>
      <w:lvlText w:val="•"/>
      <w:lvlJc w:val="left"/>
      <w:pPr>
        <w:ind w:left="3679" w:hanging="368"/>
      </w:pPr>
      <w:rPr>
        <w:rFonts w:hint="default"/>
        <w:lang w:val="vi" w:eastAsia="en-US" w:bidi="ar-SA"/>
      </w:rPr>
    </w:lvl>
    <w:lvl w:ilvl="4" w:tplc="DE9A77C2">
      <w:numFmt w:val="bullet"/>
      <w:lvlText w:val="•"/>
      <w:lvlJc w:val="left"/>
      <w:pPr>
        <w:ind w:left="4626" w:hanging="368"/>
      </w:pPr>
      <w:rPr>
        <w:rFonts w:hint="default"/>
        <w:lang w:val="vi" w:eastAsia="en-US" w:bidi="ar-SA"/>
      </w:rPr>
    </w:lvl>
    <w:lvl w:ilvl="5" w:tplc="D916B13A">
      <w:numFmt w:val="bullet"/>
      <w:lvlText w:val="•"/>
      <w:lvlJc w:val="left"/>
      <w:pPr>
        <w:ind w:left="5573" w:hanging="368"/>
      </w:pPr>
      <w:rPr>
        <w:rFonts w:hint="default"/>
        <w:lang w:val="vi" w:eastAsia="en-US" w:bidi="ar-SA"/>
      </w:rPr>
    </w:lvl>
    <w:lvl w:ilvl="6" w:tplc="72CEE06E">
      <w:numFmt w:val="bullet"/>
      <w:lvlText w:val="•"/>
      <w:lvlJc w:val="left"/>
      <w:pPr>
        <w:ind w:left="6519" w:hanging="368"/>
      </w:pPr>
      <w:rPr>
        <w:rFonts w:hint="default"/>
        <w:lang w:val="vi" w:eastAsia="en-US" w:bidi="ar-SA"/>
      </w:rPr>
    </w:lvl>
    <w:lvl w:ilvl="7" w:tplc="679E7DE2">
      <w:numFmt w:val="bullet"/>
      <w:lvlText w:val="•"/>
      <w:lvlJc w:val="left"/>
      <w:pPr>
        <w:ind w:left="7466" w:hanging="368"/>
      </w:pPr>
      <w:rPr>
        <w:rFonts w:hint="default"/>
        <w:lang w:val="vi" w:eastAsia="en-US" w:bidi="ar-SA"/>
      </w:rPr>
    </w:lvl>
    <w:lvl w:ilvl="8" w:tplc="C3F88C4A">
      <w:numFmt w:val="bullet"/>
      <w:lvlText w:val="•"/>
      <w:lvlJc w:val="left"/>
      <w:pPr>
        <w:ind w:left="8413" w:hanging="368"/>
      </w:pPr>
      <w:rPr>
        <w:rFonts w:hint="default"/>
        <w:lang w:val="vi" w:eastAsia="en-US" w:bidi="ar-SA"/>
      </w:rPr>
    </w:lvl>
  </w:abstractNum>
  <w:abstractNum w:abstractNumId="195" w15:restartNumberingAfterBreak="0">
    <w:nsid w:val="358567EF"/>
    <w:multiLevelType w:val="hybridMultilevel"/>
    <w:tmpl w:val="325EABA4"/>
    <w:lvl w:ilvl="0" w:tplc="2D0ECE5E">
      <w:numFmt w:val="bullet"/>
      <w:lvlText w:val="-"/>
      <w:lvlJc w:val="left"/>
      <w:pPr>
        <w:ind w:left="10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62EA21DC">
      <w:numFmt w:val="bullet"/>
      <w:lvlText w:val="•"/>
      <w:lvlJc w:val="left"/>
      <w:pPr>
        <w:ind w:left="729" w:hanging="152"/>
      </w:pPr>
      <w:rPr>
        <w:rFonts w:hint="default"/>
        <w:lang w:val="vi" w:eastAsia="en-US" w:bidi="ar-SA"/>
      </w:rPr>
    </w:lvl>
    <w:lvl w:ilvl="2" w:tplc="6BB2E6E0">
      <w:numFmt w:val="bullet"/>
      <w:lvlText w:val="•"/>
      <w:lvlJc w:val="left"/>
      <w:pPr>
        <w:ind w:left="1359" w:hanging="152"/>
      </w:pPr>
      <w:rPr>
        <w:rFonts w:hint="default"/>
        <w:lang w:val="vi" w:eastAsia="en-US" w:bidi="ar-SA"/>
      </w:rPr>
    </w:lvl>
    <w:lvl w:ilvl="3" w:tplc="C7AE160A">
      <w:numFmt w:val="bullet"/>
      <w:lvlText w:val="•"/>
      <w:lvlJc w:val="left"/>
      <w:pPr>
        <w:ind w:left="1989" w:hanging="152"/>
      </w:pPr>
      <w:rPr>
        <w:rFonts w:hint="default"/>
        <w:lang w:val="vi" w:eastAsia="en-US" w:bidi="ar-SA"/>
      </w:rPr>
    </w:lvl>
    <w:lvl w:ilvl="4" w:tplc="CE38EC52">
      <w:numFmt w:val="bullet"/>
      <w:lvlText w:val="•"/>
      <w:lvlJc w:val="left"/>
      <w:pPr>
        <w:ind w:left="2619" w:hanging="152"/>
      </w:pPr>
      <w:rPr>
        <w:rFonts w:hint="default"/>
        <w:lang w:val="vi" w:eastAsia="en-US" w:bidi="ar-SA"/>
      </w:rPr>
    </w:lvl>
    <w:lvl w:ilvl="5" w:tplc="8E84D6FA">
      <w:numFmt w:val="bullet"/>
      <w:lvlText w:val="•"/>
      <w:lvlJc w:val="left"/>
      <w:pPr>
        <w:ind w:left="3249" w:hanging="152"/>
      </w:pPr>
      <w:rPr>
        <w:rFonts w:hint="default"/>
        <w:lang w:val="vi" w:eastAsia="en-US" w:bidi="ar-SA"/>
      </w:rPr>
    </w:lvl>
    <w:lvl w:ilvl="6" w:tplc="BFCEB76A">
      <w:numFmt w:val="bullet"/>
      <w:lvlText w:val="•"/>
      <w:lvlJc w:val="left"/>
      <w:pPr>
        <w:ind w:left="3879" w:hanging="152"/>
      </w:pPr>
      <w:rPr>
        <w:rFonts w:hint="default"/>
        <w:lang w:val="vi" w:eastAsia="en-US" w:bidi="ar-SA"/>
      </w:rPr>
    </w:lvl>
    <w:lvl w:ilvl="7" w:tplc="D6749B10">
      <w:numFmt w:val="bullet"/>
      <w:lvlText w:val="•"/>
      <w:lvlJc w:val="left"/>
      <w:pPr>
        <w:ind w:left="4509" w:hanging="152"/>
      </w:pPr>
      <w:rPr>
        <w:rFonts w:hint="default"/>
        <w:lang w:val="vi" w:eastAsia="en-US" w:bidi="ar-SA"/>
      </w:rPr>
    </w:lvl>
    <w:lvl w:ilvl="8" w:tplc="63A4023E">
      <w:numFmt w:val="bullet"/>
      <w:lvlText w:val="•"/>
      <w:lvlJc w:val="left"/>
      <w:pPr>
        <w:ind w:left="5139" w:hanging="152"/>
      </w:pPr>
      <w:rPr>
        <w:rFonts w:hint="default"/>
        <w:lang w:val="vi" w:eastAsia="en-US" w:bidi="ar-SA"/>
      </w:rPr>
    </w:lvl>
  </w:abstractNum>
  <w:abstractNum w:abstractNumId="196" w15:restartNumberingAfterBreak="0">
    <w:nsid w:val="35B10855"/>
    <w:multiLevelType w:val="hybridMultilevel"/>
    <w:tmpl w:val="8EAE565E"/>
    <w:lvl w:ilvl="0" w:tplc="D4C64F08">
      <w:start w:val="1"/>
      <w:numFmt w:val="decimal"/>
      <w:lvlText w:val="%1."/>
      <w:lvlJc w:val="left"/>
      <w:pPr>
        <w:ind w:left="1096" w:hanging="269"/>
      </w:pPr>
      <w:rPr>
        <w:rFonts w:ascii="Times New Roman" w:eastAsia="Times New Roman" w:hAnsi="Times New Roman" w:cs="Times New Roman" w:hint="default"/>
        <w:b w:val="0"/>
        <w:bCs w:val="0"/>
        <w:i w:val="0"/>
        <w:iCs w:val="0"/>
        <w:spacing w:val="0"/>
        <w:w w:val="99"/>
        <w:sz w:val="26"/>
        <w:szCs w:val="26"/>
        <w:lang w:val="vi" w:eastAsia="en-US" w:bidi="ar-SA"/>
      </w:rPr>
    </w:lvl>
    <w:lvl w:ilvl="1" w:tplc="674C5E3E">
      <w:numFmt w:val="bullet"/>
      <w:lvlText w:val="•"/>
      <w:lvlJc w:val="left"/>
      <w:pPr>
        <w:ind w:left="1580" w:hanging="269"/>
      </w:pPr>
      <w:rPr>
        <w:rFonts w:hint="default"/>
        <w:lang w:val="vi" w:eastAsia="en-US" w:bidi="ar-SA"/>
      </w:rPr>
    </w:lvl>
    <w:lvl w:ilvl="2" w:tplc="EE1C4F4E">
      <w:numFmt w:val="bullet"/>
      <w:lvlText w:val="•"/>
      <w:lvlJc w:val="left"/>
      <w:pPr>
        <w:ind w:left="2061" w:hanging="269"/>
      </w:pPr>
      <w:rPr>
        <w:rFonts w:hint="default"/>
        <w:lang w:val="vi" w:eastAsia="en-US" w:bidi="ar-SA"/>
      </w:rPr>
    </w:lvl>
    <w:lvl w:ilvl="3" w:tplc="D0201C6C">
      <w:numFmt w:val="bullet"/>
      <w:lvlText w:val="•"/>
      <w:lvlJc w:val="left"/>
      <w:pPr>
        <w:ind w:left="2541" w:hanging="269"/>
      </w:pPr>
      <w:rPr>
        <w:rFonts w:hint="default"/>
        <w:lang w:val="vi" w:eastAsia="en-US" w:bidi="ar-SA"/>
      </w:rPr>
    </w:lvl>
    <w:lvl w:ilvl="4" w:tplc="B9A8D096">
      <w:numFmt w:val="bullet"/>
      <w:lvlText w:val="•"/>
      <w:lvlJc w:val="left"/>
      <w:pPr>
        <w:ind w:left="3022" w:hanging="269"/>
      </w:pPr>
      <w:rPr>
        <w:rFonts w:hint="default"/>
        <w:lang w:val="vi" w:eastAsia="en-US" w:bidi="ar-SA"/>
      </w:rPr>
    </w:lvl>
    <w:lvl w:ilvl="5" w:tplc="9F086B02">
      <w:numFmt w:val="bullet"/>
      <w:lvlText w:val="•"/>
      <w:lvlJc w:val="left"/>
      <w:pPr>
        <w:ind w:left="3502" w:hanging="269"/>
      </w:pPr>
      <w:rPr>
        <w:rFonts w:hint="default"/>
        <w:lang w:val="vi" w:eastAsia="en-US" w:bidi="ar-SA"/>
      </w:rPr>
    </w:lvl>
    <w:lvl w:ilvl="6" w:tplc="A420D4A4">
      <w:numFmt w:val="bullet"/>
      <w:lvlText w:val="•"/>
      <w:lvlJc w:val="left"/>
      <w:pPr>
        <w:ind w:left="3983" w:hanging="269"/>
      </w:pPr>
      <w:rPr>
        <w:rFonts w:hint="default"/>
        <w:lang w:val="vi" w:eastAsia="en-US" w:bidi="ar-SA"/>
      </w:rPr>
    </w:lvl>
    <w:lvl w:ilvl="7" w:tplc="4C5AAAB2">
      <w:numFmt w:val="bullet"/>
      <w:lvlText w:val="•"/>
      <w:lvlJc w:val="left"/>
      <w:pPr>
        <w:ind w:left="4463" w:hanging="269"/>
      </w:pPr>
      <w:rPr>
        <w:rFonts w:hint="default"/>
        <w:lang w:val="vi" w:eastAsia="en-US" w:bidi="ar-SA"/>
      </w:rPr>
    </w:lvl>
    <w:lvl w:ilvl="8" w:tplc="053C1314">
      <w:numFmt w:val="bullet"/>
      <w:lvlText w:val="•"/>
      <w:lvlJc w:val="left"/>
      <w:pPr>
        <w:ind w:left="4944" w:hanging="269"/>
      </w:pPr>
      <w:rPr>
        <w:rFonts w:hint="default"/>
        <w:lang w:val="vi" w:eastAsia="en-US" w:bidi="ar-SA"/>
      </w:rPr>
    </w:lvl>
  </w:abstractNum>
  <w:abstractNum w:abstractNumId="197" w15:restartNumberingAfterBreak="0">
    <w:nsid w:val="35C579B6"/>
    <w:multiLevelType w:val="multilevel"/>
    <w:tmpl w:val="2586FAE0"/>
    <w:lvl w:ilvl="0">
      <w:start w:val="6"/>
      <w:numFmt w:val="decimal"/>
      <w:lvlText w:val="%1"/>
      <w:lvlJc w:val="left"/>
      <w:pPr>
        <w:ind w:left="107" w:hanging="473"/>
      </w:pPr>
      <w:rPr>
        <w:rFonts w:hint="default"/>
        <w:lang w:val="vi" w:eastAsia="en-US" w:bidi="ar-SA"/>
      </w:rPr>
    </w:lvl>
    <w:lvl w:ilvl="1">
      <w:start w:val="1"/>
      <w:numFmt w:val="decimal"/>
      <w:lvlText w:val="%1.%2."/>
      <w:lvlJc w:val="left"/>
      <w:pPr>
        <w:ind w:left="107" w:hanging="473"/>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07" w:hanging="655"/>
      </w:pPr>
      <w:rPr>
        <w:rFonts w:ascii="Times New Roman" w:eastAsia="Times New Roman" w:hAnsi="Times New Roman" w:cs="Times New Roman" w:hint="default"/>
        <w:b w:val="0"/>
        <w:bCs w:val="0"/>
        <w:i w:val="0"/>
        <w:iCs w:val="0"/>
        <w:spacing w:val="0"/>
        <w:w w:val="95"/>
        <w:sz w:val="26"/>
        <w:szCs w:val="26"/>
        <w:lang w:val="vi" w:eastAsia="en-US" w:bidi="ar-SA"/>
      </w:rPr>
    </w:lvl>
    <w:lvl w:ilvl="3">
      <w:numFmt w:val="bullet"/>
      <w:lvlText w:val="•"/>
      <w:lvlJc w:val="left"/>
      <w:pPr>
        <w:ind w:left="1768" w:hanging="655"/>
      </w:pPr>
      <w:rPr>
        <w:rFonts w:hint="default"/>
        <w:lang w:val="vi" w:eastAsia="en-US" w:bidi="ar-SA"/>
      </w:rPr>
    </w:lvl>
    <w:lvl w:ilvl="4">
      <w:numFmt w:val="bullet"/>
      <w:lvlText w:val="•"/>
      <w:lvlJc w:val="left"/>
      <w:pPr>
        <w:ind w:left="2324" w:hanging="655"/>
      </w:pPr>
      <w:rPr>
        <w:rFonts w:hint="default"/>
        <w:lang w:val="vi" w:eastAsia="en-US" w:bidi="ar-SA"/>
      </w:rPr>
    </w:lvl>
    <w:lvl w:ilvl="5">
      <w:numFmt w:val="bullet"/>
      <w:lvlText w:val="•"/>
      <w:lvlJc w:val="left"/>
      <w:pPr>
        <w:ind w:left="2881" w:hanging="655"/>
      </w:pPr>
      <w:rPr>
        <w:rFonts w:hint="default"/>
        <w:lang w:val="vi" w:eastAsia="en-US" w:bidi="ar-SA"/>
      </w:rPr>
    </w:lvl>
    <w:lvl w:ilvl="6">
      <w:numFmt w:val="bullet"/>
      <w:lvlText w:val="•"/>
      <w:lvlJc w:val="left"/>
      <w:pPr>
        <w:ind w:left="3437" w:hanging="655"/>
      </w:pPr>
      <w:rPr>
        <w:rFonts w:hint="default"/>
        <w:lang w:val="vi" w:eastAsia="en-US" w:bidi="ar-SA"/>
      </w:rPr>
    </w:lvl>
    <w:lvl w:ilvl="7">
      <w:numFmt w:val="bullet"/>
      <w:lvlText w:val="•"/>
      <w:lvlJc w:val="left"/>
      <w:pPr>
        <w:ind w:left="3993" w:hanging="655"/>
      </w:pPr>
      <w:rPr>
        <w:rFonts w:hint="default"/>
        <w:lang w:val="vi" w:eastAsia="en-US" w:bidi="ar-SA"/>
      </w:rPr>
    </w:lvl>
    <w:lvl w:ilvl="8">
      <w:numFmt w:val="bullet"/>
      <w:lvlText w:val="•"/>
      <w:lvlJc w:val="left"/>
      <w:pPr>
        <w:ind w:left="4549" w:hanging="655"/>
      </w:pPr>
      <w:rPr>
        <w:rFonts w:hint="default"/>
        <w:lang w:val="vi" w:eastAsia="en-US" w:bidi="ar-SA"/>
      </w:rPr>
    </w:lvl>
  </w:abstractNum>
  <w:abstractNum w:abstractNumId="198" w15:restartNumberingAfterBreak="0">
    <w:nsid w:val="35CA55EE"/>
    <w:multiLevelType w:val="hybridMultilevel"/>
    <w:tmpl w:val="82EC40DA"/>
    <w:lvl w:ilvl="0" w:tplc="5B82F60C">
      <w:start w:val="1"/>
      <w:numFmt w:val="decimal"/>
      <w:lvlText w:val="%1."/>
      <w:lvlJc w:val="left"/>
      <w:pPr>
        <w:ind w:left="479" w:hanging="267"/>
      </w:pPr>
      <w:rPr>
        <w:rFonts w:ascii="Times New Roman" w:eastAsia="Times New Roman" w:hAnsi="Times New Roman" w:cs="Times New Roman" w:hint="default"/>
        <w:b w:val="0"/>
        <w:bCs w:val="0"/>
        <w:i w:val="0"/>
        <w:iCs w:val="0"/>
        <w:spacing w:val="0"/>
        <w:w w:val="99"/>
        <w:sz w:val="26"/>
        <w:szCs w:val="26"/>
        <w:lang w:val="vi" w:eastAsia="en-US" w:bidi="ar-SA"/>
      </w:rPr>
    </w:lvl>
    <w:lvl w:ilvl="1" w:tplc="B7C8F2FE">
      <w:numFmt w:val="bullet"/>
      <w:lvlText w:val="*"/>
      <w:lvlJc w:val="left"/>
      <w:pPr>
        <w:ind w:left="674" w:hanging="195"/>
      </w:pPr>
      <w:rPr>
        <w:rFonts w:ascii="Times New Roman" w:eastAsia="Times New Roman" w:hAnsi="Times New Roman" w:cs="Times New Roman" w:hint="default"/>
        <w:b/>
        <w:bCs/>
        <w:i/>
        <w:iCs/>
        <w:spacing w:val="0"/>
        <w:w w:val="99"/>
        <w:sz w:val="26"/>
        <w:szCs w:val="26"/>
        <w:lang w:val="vi" w:eastAsia="en-US" w:bidi="ar-SA"/>
      </w:rPr>
    </w:lvl>
    <w:lvl w:ilvl="2" w:tplc="9B102320">
      <w:start w:val="1"/>
      <w:numFmt w:val="decimal"/>
      <w:lvlText w:val="%3."/>
      <w:lvlJc w:val="left"/>
      <w:pPr>
        <w:ind w:left="479" w:hanging="269"/>
      </w:pPr>
      <w:rPr>
        <w:rFonts w:hint="default"/>
        <w:spacing w:val="0"/>
        <w:w w:val="99"/>
        <w:lang w:val="vi" w:eastAsia="en-US" w:bidi="ar-SA"/>
      </w:rPr>
    </w:lvl>
    <w:lvl w:ilvl="3" w:tplc="F4B431A4">
      <w:numFmt w:val="bullet"/>
      <w:lvlText w:val="•"/>
      <w:lvlJc w:val="left"/>
      <w:pPr>
        <w:ind w:left="2819" w:hanging="269"/>
      </w:pPr>
      <w:rPr>
        <w:rFonts w:hint="default"/>
        <w:lang w:val="vi" w:eastAsia="en-US" w:bidi="ar-SA"/>
      </w:rPr>
    </w:lvl>
    <w:lvl w:ilvl="4" w:tplc="EF30CC7C">
      <w:numFmt w:val="bullet"/>
      <w:lvlText w:val="•"/>
      <w:lvlJc w:val="left"/>
      <w:pPr>
        <w:ind w:left="3888" w:hanging="269"/>
      </w:pPr>
      <w:rPr>
        <w:rFonts w:hint="default"/>
        <w:lang w:val="vi" w:eastAsia="en-US" w:bidi="ar-SA"/>
      </w:rPr>
    </w:lvl>
    <w:lvl w:ilvl="5" w:tplc="494075D4">
      <w:numFmt w:val="bullet"/>
      <w:lvlText w:val="•"/>
      <w:lvlJc w:val="left"/>
      <w:pPr>
        <w:ind w:left="4958" w:hanging="269"/>
      </w:pPr>
      <w:rPr>
        <w:rFonts w:hint="default"/>
        <w:lang w:val="vi" w:eastAsia="en-US" w:bidi="ar-SA"/>
      </w:rPr>
    </w:lvl>
    <w:lvl w:ilvl="6" w:tplc="C82E252A">
      <w:numFmt w:val="bullet"/>
      <w:lvlText w:val="•"/>
      <w:lvlJc w:val="left"/>
      <w:pPr>
        <w:ind w:left="6028" w:hanging="269"/>
      </w:pPr>
      <w:rPr>
        <w:rFonts w:hint="default"/>
        <w:lang w:val="vi" w:eastAsia="en-US" w:bidi="ar-SA"/>
      </w:rPr>
    </w:lvl>
    <w:lvl w:ilvl="7" w:tplc="0DFA7DD2">
      <w:numFmt w:val="bullet"/>
      <w:lvlText w:val="•"/>
      <w:lvlJc w:val="left"/>
      <w:pPr>
        <w:ind w:left="7097" w:hanging="269"/>
      </w:pPr>
      <w:rPr>
        <w:rFonts w:hint="default"/>
        <w:lang w:val="vi" w:eastAsia="en-US" w:bidi="ar-SA"/>
      </w:rPr>
    </w:lvl>
    <w:lvl w:ilvl="8" w:tplc="4BB0344C">
      <w:numFmt w:val="bullet"/>
      <w:lvlText w:val="•"/>
      <w:lvlJc w:val="left"/>
      <w:pPr>
        <w:ind w:left="8167" w:hanging="269"/>
      </w:pPr>
      <w:rPr>
        <w:rFonts w:hint="default"/>
        <w:lang w:val="vi" w:eastAsia="en-US" w:bidi="ar-SA"/>
      </w:rPr>
    </w:lvl>
  </w:abstractNum>
  <w:abstractNum w:abstractNumId="199" w15:restartNumberingAfterBreak="0">
    <w:nsid w:val="3610539A"/>
    <w:multiLevelType w:val="multilevel"/>
    <w:tmpl w:val="ED740F68"/>
    <w:lvl w:ilvl="0">
      <w:start w:val="5"/>
      <w:numFmt w:val="decimal"/>
      <w:lvlText w:val="%1"/>
      <w:lvlJc w:val="left"/>
      <w:pPr>
        <w:ind w:left="561" w:hanging="454"/>
      </w:pPr>
      <w:rPr>
        <w:rFonts w:hint="default"/>
        <w:lang w:val="vi" w:eastAsia="en-US" w:bidi="ar-SA"/>
      </w:rPr>
    </w:lvl>
    <w:lvl w:ilvl="1">
      <w:start w:val="2"/>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755"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900" w:hanging="648"/>
      </w:pPr>
      <w:rPr>
        <w:rFonts w:hint="default"/>
        <w:lang w:val="vi" w:eastAsia="en-US" w:bidi="ar-SA"/>
      </w:rPr>
    </w:lvl>
    <w:lvl w:ilvl="4">
      <w:numFmt w:val="bullet"/>
      <w:lvlText w:val="•"/>
      <w:lvlJc w:val="left"/>
      <w:pPr>
        <w:ind w:left="2470" w:hanging="648"/>
      </w:pPr>
      <w:rPr>
        <w:rFonts w:hint="default"/>
        <w:lang w:val="vi" w:eastAsia="en-US" w:bidi="ar-SA"/>
      </w:rPr>
    </w:lvl>
    <w:lvl w:ilvl="5">
      <w:numFmt w:val="bullet"/>
      <w:lvlText w:val="•"/>
      <w:lvlJc w:val="left"/>
      <w:pPr>
        <w:ind w:left="3040" w:hanging="648"/>
      </w:pPr>
      <w:rPr>
        <w:rFonts w:hint="default"/>
        <w:lang w:val="vi" w:eastAsia="en-US" w:bidi="ar-SA"/>
      </w:rPr>
    </w:lvl>
    <w:lvl w:ilvl="6">
      <w:numFmt w:val="bullet"/>
      <w:lvlText w:val="•"/>
      <w:lvlJc w:val="left"/>
      <w:pPr>
        <w:ind w:left="3610" w:hanging="648"/>
      </w:pPr>
      <w:rPr>
        <w:rFonts w:hint="default"/>
        <w:lang w:val="vi" w:eastAsia="en-US" w:bidi="ar-SA"/>
      </w:rPr>
    </w:lvl>
    <w:lvl w:ilvl="7">
      <w:numFmt w:val="bullet"/>
      <w:lvlText w:val="•"/>
      <w:lvlJc w:val="left"/>
      <w:pPr>
        <w:ind w:left="4180" w:hanging="648"/>
      </w:pPr>
      <w:rPr>
        <w:rFonts w:hint="default"/>
        <w:lang w:val="vi" w:eastAsia="en-US" w:bidi="ar-SA"/>
      </w:rPr>
    </w:lvl>
    <w:lvl w:ilvl="8">
      <w:numFmt w:val="bullet"/>
      <w:lvlText w:val="•"/>
      <w:lvlJc w:val="left"/>
      <w:pPr>
        <w:ind w:left="4750" w:hanging="648"/>
      </w:pPr>
      <w:rPr>
        <w:rFonts w:hint="default"/>
        <w:lang w:val="vi" w:eastAsia="en-US" w:bidi="ar-SA"/>
      </w:rPr>
    </w:lvl>
  </w:abstractNum>
  <w:abstractNum w:abstractNumId="200" w15:restartNumberingAfterBreak="0">
    <w:nsid w:val="363B25D3"/>
    <w:multiLevelType w:val="multilevel"/>
    <w:tmpl w:val="7E62EB44"/>
    <w:lvl w:ilvl="0">
      <w:start w:val="1"/>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201" w15:restartNumberingAfterBreak="0">
    <w:nsid w:val="3647764E"/>
    <w:multiLevelType w:val="multilevel"/>
    <w:tmpl w:val="D51A0900"/>
    <w:lvl w:ilvl="0">
      <w:start w:val="1"/>
      <w:numFmt w:val="decimal"/>
      <w:lvlText w:val="%1"/>
      <w:lvlJc w:val="left"/>
      <w:pPr>
        <w:ind w:left="107" w:hanging="480"/>
      </w:pPr>
      <w:rPr>
        <w:rFonts w:hint="default"/>
        <w:lang w:val="vi" w:eastAsia="en-US" w:bidi="ar-SA"/>
      </w:rPr>
    </w:lvl>
    <w:lvl w:ilvl="1">
      <w:start w:val="1"/>
      <w:numFmt w:val="decimal"/>
      <w:lvlText w:val="%1.%2."/>
      <w:lvlJc w:val="left"/>
      <w:pPr>
        <w:ind w:left="107" w:hanging="480"/>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07" w:hanging="672"/>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768" w:hanging="672"/>
      </w:pPr>
      <w:rPr>
        <w:rFonts w:hint="default"/>
        <w:lang w:val="vi" w:eastAsia="en-US" w:bidi="ar-SA"/>
      </w:rPr>
    </w:lvl>
    <w:lvl w:ilvl="4">
      <w:numFmt w:val="bullet"/>
      <w:lvlText w:val="•"/>
      <w:lvlJc w:val="left"/>
      <w:pPr>
        <w:ind w:left="2324" w:hanging="672"/>
      </w:pPr>
      <w:rPr>
        <w:rFonts w:hint="default"/>
        <w:lang w:val="vi" w:eastAsia="en-US" w:bidi="ar-SA"/>
      </w:rPr>
    </w:lvl>
    <w:lvl w:ilvl="5">
      <w:numFmt w:val="bullet"/>
      <w:lvlText w:val="•"/>
      <w:lvlJc w:val="left"/>
      <w:pPr>
        <w:ind w:left="2881" w:hanging="672"/>
      </w:pPr>
      <w:rPr>
        <w:rFonts w:hint="default"/>
        <w:lang w:val="vi" w:eastAsia="en-US" w:bidi="ar-SA"/>
      </w:rPr>
    </w:lvl>
    <w:lvl w:ilvl="6">
      <w:numFmt w:val="bullet"/>
      <w:lvlText w:val="•"/>
      <w:lvlJc w:val="left"/>
      <w:pPr>
        <w:ind w:left="3437" w:hanging="672"/>
      </w:pPr>
      <w:rPr>
        <w:rFonts w:hint="default"/>
        <w:lang w:val="vi" w:eastAsia="en-US" w:bidi="ar-SA"/>
      </w:rPr>
    </w:lvl>
    <w:lvl w:ilvl="7">
      <w:numFmt w:val="bullet"/>
      <w:lvlText w:val="•"/>
      <w:lvlJc w:val="left"/>
      <w:pPr>
        <w:ind w:left="3993" w:hanging="672"/>
      </w:pPr>
      <w:rPr>
        <w:rFonts w:hint="default"/>
        <w:lang w:val="vi" w:eastAsia="en-US" w:bidi="ar-SA"/>
      </w:rPr>
    </w:lvl>
    <w:lvl w:ilvl="8">
      <w:numFmt w:val="bullet"/>
      <w:lvlText w:val="•"/>
      <w:lvlJc w:val="left"/>
      <w:pPr>
        <w:ind w:left="4549" w:hanging="672"/>
      </w:pPr>
      <w:rPr>
        <w:rFonts w:hint="default"/>
        <w:lang w:val="vi" w:eastAsia="en-US" w:bidi="ar-SA"/>
      </w:rPr>
    </w:lvl>
  </w:abstractNum>
  <w:abstractNum w:abstractNumId="202" w15:restartNumberingAfterBreak="0">
    <w:nsid w:val="365B0A16"/>
    <w:multiLevelType w:val="hybridMultilevel"/>
    <w:tmpl w:val="519411AA"/>
    <w:lvl w:ilvl="0" w:tplc="15BACDF2">
      <w:numFmt w:val="bullet"/>
      <w:lvlText w:val="-"/>
      <w:lvlJc w:val="left"/>
      <w:pPr>
        <w:ind w:left="479"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450C6BDE">
      <w:numFmt w:val="bullet"/>
      <w:lvlText w:val="•"/>
      <w:lvlJc w:val="left"/>
      <w:pPr>
        <w:ind w:left="1462" w:hanging="166"/>
      </w:pPr>
      <w:rPr>
        <w:rFonts w:hint="default"/>
        <w:lang w:val="vi" w:eastAsia="en-US" w:bidi="ar-SA"/>
      </w:rPr>
    </w:lvl>
    <w:lvl w:ilvl="2" w:tplc="A092ACA4">
      <w:numFmt w:val="bullet"/>
      <w:lvlText w:val="•"/>
      <w:lvlJc w:val="left"/>
      <w:pPr>
        <w:ind w:left="2445" w:hanging="166"/>
      </w:pPr>
      <w:rPr>
        <w:rFonts w:hint="default"/>
        <w:lang w:val="vi" w:eastAsia="en-US" w:bidi="ar-SA"/>
      </w:rPr>
    </w:lvl>
    <w:lvl w:ilvl="3" w:tplc="84BEE44C">
      <w:numFmt w:val="bullet"/>
      <w:lvlText w:val="•"/>
      <w:lvlJc w:val="left"/>
      <w:pPr>
        <w:ind w:left="3427" w:hanging="166"/>
      </w:pPr>
      <w:rPr>
        <w:rFonts w:hint="default"/>
        <w:lang w:val="vi" w:eastAsia="en-US" w:bidi="ar-SA"/>
      </w:rPr>
    </w:lvl>
    <w:lvl w:ilvl="4" w:tplc="ED3E28C6">
      <w:numFmt w:val="bullet"/>
      <w:lvlText w:val="•"/>
      <w:lvlJc w:val="left"/>
      <w:pPr>
        <w:ind w:left="4410" w:hanging="166"/>
      </w:pPr>
      <w:rPr>
        <w:rFonts w:hint="default"/>
        <w:lang w:val="vi" w:eastAsia="en-US" w:bidi="ar-SA"/>
      </w:rPr>
    </w:lvl>
    <w:lvl w:ilvl="5" w:tplc="A336CAE2">
      <w:numFmt w:val="bullet"/>
      <w:lvlText w:val="•"/>
      <w:lvlJc w:val="left"/>
      <w:pPr>
        <w:ind w:left="5393" w:hanging="166"/>
      </w:pPr>
      <w:rPr>
        <w:rFonts w:hint="default"/>
        <w:lang w:val="vi" w:eastAsia="en-US" w:bidi="ar-SA"/>
      </w:rPr>
    </w:lvl>
    <w:lvl w:ilvl="6" w:tplc="C0FAB156">
      <w:numFmt w:val="bullet"/>
      <w:lvlText w:val="•"/>
      <w:lvlJc w:val="left"/>
      <w:pPr>
        <w:ind w:left="6375" w:hanging="166"/>
      </w:pPr>
      <w:rPr>
        <w:rFonts w:hint="default"/>
        <w:lang w:val="vi" w:eastAsia="en-US" w:bidi="ar-SA"/>
      </w:rPr>
    </w:lvl>
    <w:lvl w:ilvl="7" w:tplc="A572B1AE">
      <w:numFmt w:val="bullet"/>
      <w:lvlText w:val="•"/>
      <w:lvlJc w:val="left"/>
      <w:pPr>
        <w:ind w:left="7358" w:hanging="166"/>
      </w:pPr>
      <w:rPr>
        <w:rFonts w:hint="default"/>
        <w:lang w:val="vi" w:eastAsia="en-US" w:bidi="ar-SA"/>
      </w:rPr>
    </w:lvl>
    <w:lvl w:ilvl="8" w:tplc="EBB06D22">
      <w:numFmt w:val="bullet"/>
      <w:lvlText w:val="•"/>
      <w:lvlJc w:val="left"/>
      <w:pPr>
        <w:ind w:left="8341" w:hanging="166"/>
      </w:pPr>
      <w:rPr>
        <w:rFonts w:hint="default"/>
        <w:lang w:val="vi" w:eastAsia="en-US" w:bidi="ar-SA"/>
      </w:rPr>
    </w:lvl>
  </w:abstractNum>
  <w:abstractNum w:abstractNumId="203" w15:restartNumberingAfterBreak="0">
    <w:nsid w:val="3672609D"/>
    <w:multiLevelType w:val="hybridMultilevel"/>
    <w:tmpl w:val="72B03218"/>
    <w:lvl w:ilvl="0" w:tplc="2D2652D6">
      <w:start w:val="1"/>
      <w:numFmt w:val="decimal"/>
      <w:lvlText w:val="%1."/>
      <w:lvlJc w:val="left"/>
      <w:pPr>
        <w:ind w:left="1096" w:hanging="269"/>
      </w:pPr>
      <w:rPr>
        <w:rFonts w:ascii="Times New Roman" w:eastAsia="Times New Roman" w:hAnsi="Times New Roman" w:cs="Times New Roman" w:hint="default"/>
        <w:b w:val="0"/>
        <w:bCs w:val="0"/>
        <w:i w:val="0"/>
        <w:iCs w:val="0"/>
        <w:spacing w:val="0"/>
        <w:w w:val="99"/>
        <w:sz w:val="26"/>
        <w:szCs w:val="26"/>
        <w:lang w:val="vi" w:eastAsia="en-US" w:bidi="ar-SA"/>
      </w:rPr>
    </w:lvl>
    <w:lvl w:ilvl="1" w:tplc="2E1090B8">
      <w:numFmt w:val="bullet"/>
      <w:lvlText w:val="•"/>
      <w:lvlJc w:val="left"/>
      <w:pPr>
        <w:ind w:left="1580" w:hanging="269"/>
      </w:pPr>
      <w:rPr>
        <w:rFonts w:hint="default"/>
        <w:lang w:val="vi" w:eastAsia="en-US" w:bidi="ar-SA"/>
      </w:rPr>
    </w:lvl>
    <w:lvl w:ilvl="2" w:tplc="8E4EEB64">
      <w:numFmt w:val="bullet"/>
      <w:lvlText w:val="•"/>
      <w:lvlJc w:val="left"/>
      <w:pPr>
        <w:ind w:left="2061" w:hanging="269"/>
      </w:pPr>
      <w:rPr>
        <w:rFonts w:hint="default"/>
        <w:lang w:val="vi" w:eastAsia="en-US" w:bidi="ar-SA"/>
      </w:rPr>
    </w:lvl>
    <w:lvl w:ilvl="3" w:tplc="0B6CA068">
      <w:numFmt w:val="bullet"/>
      <w:lvlText w:val="•"/>
      <w:lvlJc w:val="left"/>
      <w:pPr>
        <w:ind w:left="2541" w:hanging="269"/>
      </w:pPr>
      <w:rPr>
        <w:rFonts w:hint="default"/>
        <w:lang w:val="vi" w:eastAsia="en-US" w:bidi="ar-SA"/>
      </w:rPr>
    </w:lvl>
    <w:lvl w:ilvl="4" w:tplc="36500B82">
      <w:numFmt w:val="bullet"/>
      <w:lvlText w:val="•"/>
      <w:lvlJc w:val="left"/>
      <w:pPr>
        <w:ind w:left="3022" w:hanging="269"/>
      </w:pPr>
      <w:rPr>
        <w:rFonts w:hint="default"/>
        <w:lang w:val="vi" w:eastAsia="en-US" w:bidi="ar-SA"/>
      </w:rPr>
    </w:lvl>
    <w:lvl w:ilvl="5" w:tplc="CC8EE600">
      <w:numFmt w:val="bullet"/>
      <w:lvlText w:val="•"/>
      <w:lvlJc w:val="left"/>
      <w:pPr>
        <w:ind w:left="3502" w:hanging="269"/>
      </w:pPr>
      <w:rPr>
        <w:rFonts w:hint="default"/>
        <w:lang w:val="vi" w:eastAsia="en-US" w:bidi="ar-SA"/>
      </w:rPr>
    </w:lvl>
    <w:lvl w:ilvl="6" w:tplc="24006B56">
      <w:numFmt w:val="bullet"/>
      <w:lvlText w:val="•"/>
      <w:lvlJc w:val="left"/>
      <w:pPr>
        <w:ind w:left="3983" w:hanging="269"/>
      </w:pPr>
      <w:rPr>
        <w:rFonts w:hint="default"/>
        <w:lang w:val="vi" w:eastAsia="en-US" w:bidi="ar-SA"/>
      </w:rPr>
    </w:lvl>
    <w:lvl w:ilvl="7" w:tplc="639CCC5A">
      <w:numFmt w:val="bullet"/>
      <w:lvlText w:val="•"/>
      <w:lvlJc w:val="left"/>
      <w:pPr>
        <w:ind w:left="4463" w:hanging="269"/>
      </w:pPr>
      <w:rPr>
        <w:rFonts w:hint="default"/>
        <w:lang w:val="vi" w:eastAsia="en-US" w:bidi="ar-SA"/>
      </w:rPr>
    </w:lvl>
    <w:lvl w:ilvl="8" w:tplc="14F2E926">
      <w:numFmt w:val="bullet"/>
      <w:lvlText w:val="•"/>
      <w:lvlJc w:val="left"/>
      <w:pPr>
        <w:ind w:left="4944" w:hanging="269"/>
      </w:pPr>
      <w:rPr>
        <w:rFonts w:hint="default"/>
        <w:lang w:val="vi" w:eastAsia="en-US" w:bidi="ar-SA"/>
      </w:rPr>
    </w:lvl>
  </w:abstractNum>
  <w:abstractNum w:abstractNumId="204" w15:restartNumberingAfterBreak="0">
    <w:nsid w:val="368269F6"/>
    <w:multiLevelType w:val="hybridMultilevel"/>
    <w:tmpl w:val="A28ECEAA"/>
    <w:lvl w:ilvl="0" w:tplc="EF26291E">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846FA1A">
      <w:numFmt w:val="bullet"/>
      <w:lvlText w:val="•"/>
      <w:lvlJc w:val="left"/>
      <w:pPr>
        <w:ind w:left="1606" w:hanging="152"/>
      </w:pPr>
      <w:rPr>
        <w:rFonts w:hint="default"/>
        <w:lang w:val="vi" w:eastAsia="en-US" w:bidi="ar-SA"/>
      </w:rPr>
    </w:lvl>
    <w:lvl w:ilvl="2" w:tplc="7ED0712E">
      <w:numFmt w:val="bullet"/>
      <w:lvlText w:val="•"/>
      <w:lvlJc w:val="left"/>
      <w:pPr>
        <w:ind w:left="2573" w:hanging="152"/>
      </w:pPr>
      <w:rPr>
        <w:rFonts w:hint="default"/>
        <w:lang w:val="vi" w:eastAsia="en-US" w:bidi="ar-SA"/>
      </w:rPr>
    </w:lvl>
    <w:lvl w:ilvl="3" w:tplc="523094C6">
      <w:numFmt w:val="bullet"/>
      <w:lvlText w:val="•"/>
      <w:lvlJc w:val="left"/>
      <w:pPr>
        <w:ind w:left="3539" w:hanging="152"/>
      </w:pPr>
      <w:rPr>
        <w:rFonts w:hint="default"/>
        <w:lang w:val="vi" w:eastAsia="en-US" w:bidi="ar-SA"/>
      </w:rPr>
    </w:lvl>
    <w:lvl w:ilvl="4" w:tplc="15CC9008">
      <w:numFmt w:val="bullet"/>
      <w:lvlText w:val="•"/>
      <w:lvlJc w:val="left"/>
      <w:pPr>
        <w:ind w:left="4506" w:hanging="152"/>
      </w:pPr>
      <w:rPr>
        <w:rFonts w:hint="default"/>
        <w:lang w:val="vi" w:eastAsia="en-US" w:bidi="ar-SA"/>
      </w:rPr>
    </w:lvl>
    <w:lvl w:ilvl="5" w:tplc="1ADCD504">
      <w:numFmt w:val="bullet"/>
      <w:lvlText w:val="•"/>
      <w:lvlJc w:val="left"/>
      <w:pPr>
        <w:ind w:left="5473" w:hanging="152"/>
      </w:pPr>
      <w:rPr>
        <w:rFonts w:hint="default"/>
        <w:lang w:val="vi" w:eastAsia="en-US" w:bidi="ar-SA"/>
      </w:rPr>
    </w:lvl>
    <w:lvl w:ilvl="6" w:tplc="B34E269E">
      <w:numFmt w:val="bullet"/>
      <w:lvlText w:val="•"/>
      <w:lvlJc w:val="left"/>
      <w:pPr>
        <w:ind w:left="6439" w:hanging="152"/>
      </w:pPr>
      <w:rPr>
        <w:rFonts w:hint="default"/>
        <w:lang w:val="vi" w:eastAsia="en-US" w:bidi="ar-SA"/>
      </w:rPr>
    </w:lvl>
    <w:lvl w:ilvl="7" w:tplc="C060A344">
      <w:numFmt w:val="bullet"/>
      <w:lvlText w:val="•"/>
      <w:lvlJc w:val="left"/>
      <w:pPr>
        <w:ind w:left="7406" w:hanging="152"/>
      </w:pPr>
      <w:rPr>
        <w:rFonts w:hint="default"/>
        <w:lang w:val="vi" w:eastAsia="en-US" w:bidi="ar-SA"/>
      </w:rPr>
    </w:lvl>
    <w:lvl w:ilvl="8" w:tplc="128847AE">
      <w:numFmt w:val="bullet"/>
      <w:lvlText w:val="•"/>
      <w:lvlJc w:val="left"/>
      <w:pPr>
        <w:ind w:left="8373" w:hanging="152"/>
      </w:pPr>
      <w:rPr>
        <w:rFonts w:hint="default"/>
        <w:lang w:val="vi" w:eastAsia="en-US" w:bidi="ar-SA"/>
      </w:rPr>
    </w:lvl>
  </w:abstractNum>
  <w:abstractNum w:abstractNumId="205" w15:restartNumberingAfterBreak="0">
    <w:nsid w:val="372A7550"/>
    <w:multiLevelType w:val="multilevel"/>
    <w:tmpl w:val="A7A059C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6" w15:restartNumberingAfterBreak="0">
    <w:nsid w:val="3765541D"/>
    <w:multiLevelType w:val="hybridMultilevel"/>
    <w:tmpl w:val="45D444D4"/>
    <w:lvl w:ilvl="0" w:tplc="F0184D8A">
      <w:numFmt w:val="bullet"/>
      <w:lvlText w:val="-"/>
      <w:lvlJc w:val="left"/>
      <w:pPr>
        <w:ind w:left="135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5EC74D8">
      <w:numFmt w:val="bullet"/>
      <w:lvlText w:val="•"/>
      <w:lvlJc w:val="left"/>
      <w:pPr>
        <w:ind w:left="2254" w:hanging="152"/>
      </w:pPr>
      <w:rPr>
        <w:rFonts w:hint="default"/>
        <w:lang w:val="vi" w:eastAsia="en-US" w:bidi="ar-SA"/>
      </w:rPr>
    </w:lvl>
    <w:lvl w:ilvl="2" w:tplc="F9D864D8">
      <w:numFmt w:val="bullet"/>
      <w:lvlText w:val="•"/>
      <w:lvlJc w:val="left"/>
      <w:pPr>
        <w:ind w:left="3149" w:hanging="152"/>
      </w:pPr>
      <w:rPr>
        <w:rFonts w:hint="default"/>
        <w:lang w:val="vi" w:eastAsia="en-US" w:bidi="ar-SA"/>
      </w:rPr>
    </w:lvl>
    <w:lvl w:ilvl="3" w:tplc="3E64F244">
      <w:numFmt w:val="bullet"/>
      <w:lvlText w:val="•"/>
      <w:lvlJc w:val="left"/>
      <w:pPr>
        <w:ind w:left="4043" w:hanging="152"/>
      </w:pPr>
      <w:rPr>
        <w:rFonts w:hint="default"/>
        <w:lang w:val="vi" w:eastAsia="en-US" w:bidi="ar-SA"/>
      </w:rPr>
    </w:lvl>
    <w:lvl w:ilvl="4" w:tplc="B0F092CE">
      <w:numFmt w:val="bullet"/>
      <w:lvlText w:val="•"/>
      <w:lvlJc w:val="left"/>
      <w:pPr>
        <w:ind w:left="4938" w:hanging="152"/>
      </w:pPr>
      <w:rPr>
        <w:rFonts w:hint="default"/>
        <w:lang w:val="vi" w:eastAsia="en-US" w:bidi="ar-SA"/>
      </w:rPr>
    </w:lvl>
    <w:lvl w:ilvl="5" w:tplc="864803EA">
      <w:numFmt w:val="bullet"/>
      <w:lvlText w:val="•"/>
      <w:lvlJc w:val="left"/>
      <w:pPr>
        <w:ind w:left="5833" w:hanging="152"/>
      </w:pPr>
      <w:rPr>
        <w:rFonts w:hint="default"/>
        <w:lang w:val="vi" w:eastAsia="en-US" w:bidi="ar-SA"/>
      </w:rPr>
    </w:lvl>
    <w:lvl w:ilvl="6" w:tplc="65641440">
      <w:numFmt w:val="bullet"/>
      <w:lvlText w:val="•"/>
      <w:lvlJc w:val="left"/>
      <w:pPr>
        <w:ind w:left="6727" w:hanging="152"/>
      </w:pPr>
      <w:rPr>
        <w:rFonts w:hint="default"/>
        <w:lang w:val="vi" w:eastAsia="en-US" w:bidi="ar-SA"/>
      </w:rPr>
    </w:lvl>
    <w:lvl w:ilvl="7" w:tplc="38A0C778">
      <w:numFmt w:val="bullet"/>
      <w:lvlText w:val="•"/>
      <w:lvlJc w:val="left"/>
      <w:pPr>
        <w:ind w:left="7622" w:hanging="152"/>
      </w:pPr>
      <w:rPr>
        <w:rFonts w:hint="default"/>
        <w:lang w:val="vi" w:eastAsia="en-US" w:bidi="ar-SA"/>
      </w:rPr>
    </w:lvl>
    <w:lvl w:ilvl="8" w:tplc="F8545992">
      <w:numFmt w:val="bullet"/>
      <w:lvlText w:val="•"/>
      <w:lvlJc w:val="left"/>
      <w:pPr>
        <w:ind w:left="8517" w:hanging="152"/>
      </w:pPr>
      <w:rPr>
        <w:rFonts w:hint="default"/>
        <w:lang w:val="vi" w:eastAsia="en-US" w:bidi="ar-SA"/>
      </w:rPr>
    </w:lvl>
  </w:abstractNum>
  <w:abstractNum w:abstractNumId="207" w15:restartNumberingAfterBreak="0">
    <w:nsid w:val="37CF2F4A"/>
    <w:multiLevelType w:val="hybridMultilevel"/>
    <w:tmpl w:val="D7100EC6"/>
    <w:lvl w:ilvl="0" w:tplc="3772949A">
      <w:start w:val="1"/>
      <w:numFmt w:val="decimal"/>
      <w:lvlText w:val="[%1]"/>
      <w:lvlJc w:val="left"/>
      <w:pPr>
        <w:ind w:left="847" w:hanging="368"/>
      </w:pPr>
      <w:rPr>
        <w:rFonts w:ascii="Times New Roman" w:eastAsia="Times New Roman" w:hAnsi="Times New Roman" w:cs="Times New Roman" w:hint="default"/>
        <w:b w:val="0"/>
        <w:bCs w:val="0"/>
        <w:i w:val="0"/>
        <w:iCs w:val="0"/>
        <w:spacing w:val="0"/>
        <w:w w:val="99"/>
        <w:sz w:val="26"/>
        <w:szCs w:val="26"/>
        <w:lang w:val="vi" w:eastAsia="en-US" w:bidi="ar-SA"/>
      </w:rPr>
    </w:lvl>
    <w:lvl w:ilvl="1" w:tplc="7D7446F0">
      <w:numFmt w:val="bullet"/>
      <w:lvlText w:val="•"/>
      <w:lvlJc w:val="left"/>
      <w:pPr>
        <w:ind w:left="1786" w:hanging="368"/>
      </w:pPr>
      <w:rPr>
        <w:rFonts w:hint="default"/>
        <w:lang w:val="vi" w:eastAsia="en-US" w:bidi="ar-SA"/>
      </w:rPr>
    </w:lvl>
    <w:lvl w:ilvl="2" w:tplc="C974DE12">
      <w:numFmt w:val="bullet"/>
      <w:lvlText w:val="•"/>
      <w:lvlJc w:val="left"/>
      <w:pPr>
        <w:ind w:left="2733" w:hanging="368"/>
      </w:pPr>
      <w:rPr>
        <w:rFonts w:hint="default"/>
        <w:lang w:val="vi" w:eastAsia="en-US" w:bidi="ar-SA"/>
      </w:rPr>
    </w:lvl>
    <w:lvl w:ilvl="3" w:tplc="EE62E3DC">
      <w:numFmt w:val="bullet"/>
      <w:lvlText w:val="•"/>
      <w:lvlJc w:val="left"/>
      <w:pPr>
        <w:ind w:left="3679" w:hanging="368"/>
      </w:pPr>
      <w:rPr>
        <w:rFonts w:hint="default"/>
        <w:lang w:val="vi" w:eastAsia="en-US" w:bidi="ar-SA"/>
      </w:rPr>
    </w:lvl>
    <w:lvl w:ilvl="4" w:tplc="03341F86">
      <w:numFmt w:val="bullet"/>
      <w:lvlText w:val="•"/>
      <w:lvlJc w:val="left"/>
      <w:pPr>
        <w:ind w:left="4626" w:hanging="368"/>
      </w:pPr>
      <w:rPr>
        <w:rFonts w:hint="default"/>
        <w:lang w:val="vi" w:eastAsia="en-US" w:bidi="ar-SA"/>
      </w:rPr>
    </w:lvl>
    <w:lvl w:ilvl="5" w:tplc="A656D6A6">
      <w:numFmt w:val="bullet"/>
      <w:lvlText w:val="•"/>
      <w:lvlJc w:val="left"/>
      <w:pPr>
        <w:ind w:left="5573" w:hanging="368"/>
      </w:pPr>
      <w:rPr>
        <w:rFonts w:hint="default"/>
        <w:lang w:val="vi" w:eastAsia="en-US" w:bidi="ar-SA"/>
      </w:rPr>
    </w:lvl>
    <w:lvl w:ilvl="6" w:tplc="326E06A6">
      <w:numFmt w:val="bullet"/>
      <w:lvlText w:val="•"/>
      <w:lvlJc w:val="left"/>
      <w:pPr>
        <w:ind w:left="6519" w:hanging="368"/>
      </w:pPr>
      <w:rPr>
        <w:rFonts w:hint="default"/>
        <w:lang w:val="vi" w:eastAsia="en-US" w:bidi="ar-SA"/>
      </w:rPr>
    </w:lvl>
    <w:lvl w:ilvl="7" w:tplc="6526BD68">
      <w:numFmt w:val="bullet"/>
      <w:lvlText w:val="•"/>
      <w:lvlJc w:val="left"/>
      <w:pPr>
        <w:ind w:left="7466" w:hanging="368"/>
      </w:pPr>
      <w:rPr>
        <w:rFonts w:hint="default"/>
        <w:lang w:val="vi" w:eastAsia="en-US" w:bidi="ar-SA"/>
      </w:rPr>
    </w:lvl>
    <w:lvl w:ilvl="8" w:tplc="AFFAA198">
      <w:numFmt w:val="bullet"/>
      <w:lvlText w:val="•"/>
      <w:lvlJc w:val="left"/>
      <w:pPr>
        <w:ind w:left="8413" w:hanging="368"/>
      </w:pPr>
      <w:rPr>
        <w:rFonts w:hint="default"/>
        <w:lang w:val="vi" w:eastAsia="en-US" w:bidi="ar-SA"/>
      </w:rPr>
    </w:lvl>
  </w:abstractNum>
  <w:abstractNum w:abstractNumId="208" w15:restartNumberingAfterBreak="0">
    <w:nsid w:val="37E16B46"/>
    <w:multiLevelType w:val="hybridMultilevel"/>
    <w:tmpl w:val="7010A3D2"/>
    <w:lvl w:ilvl="0" w:tplc="53AECEDC">
      <w:numFmt w:val="bullet"/>
      <w:lvlText w:val="-"/>
      <w:lvlJc w:val="left"/>
      <w:pPr>
        <w:ind w:left="1199" w:hanging="360"/>
      </w:pPr>
      <w:rPr>
        <w:rFonts w:ascii="Times New Roman" w:eastAsia="Times New Roman" w:hAnsi="Times New Roman" w:cs="Times New Roman" w:hint="default"/>
        <w:b/>
        <w:bCs/>
        <w:i w:val="0"/>
        <w:iCs w:val="0"/>
        <w:spacing w:val="0"/>
        <w:w w:val="99"/>
        <w:sz w:val="26"/>
        <w:szCs w:val="26"/>
        <w:lang w:val="vi" w:eastAsia="en-US" w:bidi="ar-SA"/>
      </w:rPr>
    </w:lvl>
    <w:lvl w:ilvl="1" w:tplc="62C48E24">
      <w:numFmt w:val="bullet"/>
      <w:lvlText w:val="•"/>
      <w:lvlJc w:val="left"/>
      <w:pPr>
        <w:ind w:left="2110" w:hanging="360"/>
      </w:pPr>
      <w:rPr>
        <w:rFonts w:hint="default"/>
        <w:lang w:val="vi" w:eastAsia="en-US" w:bidi="ar-SA"/>
      </w:rPr>
    </w:lvl>
    <w:lvl w:ilvl="2" w:tplc="67966ABE">
      <w:numFmt w:val="bullet"/>
      <w:lvlText w:val="•"/>
      <w:lvlJc w:val="left"/>
      <w:pPr>
        <w:ind w:left="3021" w:hanging="360"/>
      </w:pPr>
      <w:rPr>
        <w:rFonts w:hint="default"/>
        <w:lang w:val="vi" w:eastAsia="en-US" w:bidi="ar-SA"/>
      </w:rPr>
    </w:lvl>
    <w:lvl w:ilvl="3" w:tplc="8780B1AA">
      <w:numFmt w:val="bullet"/>
      <w:lvlText w:val="•"/>
      <w:lvlJc w:val="left"/>
      <w:pPr>
        <w:ind w:left="3931" w:hanging="360"/>
      </w:pPr>
      <w:rPr>
        <w:rFonts w:hint="default"/>
        <w:lang w:val="vi" w:eastAsia="en-US" w:bidi="ar-SA"/>
      </w:rPr>
    </w:lvl>
    <w:lvl w:ilvl="4" w:tplc="6810BECE">
      <w:numFmt w:val="bullet"/>
      <w:lvlText w:val="•"/>
      <w:lvlJc w:val="left"/>
      <w:pPr>
        <w:ind w:left="4842" w:hanging="360"/>
      </w:pPr>
      <w:rPr>
        <w:rFonts w:hint="default"/>
        <w:lang w:val="vi" w:eastAsia="en-US" w:bidi="ar-SA"/>
      </w:rPr>
    </w:lvl>
    <w:lvl w:ilvl="5" w:tplc="6E3457AA">
      <w:numFmt w:val="bullet"/>
      <w:lvlText w:val="•"/>
      <w:lvlJc w:val="left"/>
      <w:pPr>
        <w:ind w:left="5753" w:hanging="360"/>
      </w:pPr>
      <w:rPr>
        <w:rFonts w:hint="default"/>
        <w:lang w:val="vi" w:eastAsia="en-US" w:bidi="ar-SA"/>
      </w:rPr>
    </w:lvl>
    <w:lvl w:ilvl="6" w:tplc="A3789AD2">
      <w:numFmt w:val="bullet"/>
      <w:lvlText w:val="•"/>
      <w:lvlJc w:val="left"/>
      <w:pPr>
        <w:ind w:left="6663" w:hanging="360"/>
      </w:pPr>
      <w:rPr>
        <w:rFonts w:hint="default"/>
        <w:lang w:val="vi" w:eastAsia="en-US" w:bidi="ar-SA"/>
      </w:rPr>
    </w:lvl>
    <w:lvl w:ilvl="7" w:tplc="09986976">
      <w:numFmt w:val="bullet"/>
      <w:lvlText w:val="•"/>
      <w:lvlJc w:val="left"/>
      <w:pPr>
        <w:ind w:left="7574" w:hanging="360"/>
      </w:pPr>
      <w:rPr>
        <w:rFonts w:hint="default"/>
        <w:lang w:val="vi" w:eastAsia="en-US" w:bidi="ar-SA"/>
      </w:rPr>
    </w:lvl>
    <w:lvl w:ilvl="8" w:tplc="71DED774">
      <w:numFmt w:val="bullet"/>
      <w:lvlText w:val="•"/>
      <w:lvlJc w:val="left"/>
      <w:pPr>
        <w:ind w:left="8485" w:hanging="360"/>
      </w:pPr>
      <w:rPr>
        <w:rFonts w:hint="default"/>
        <w:lang w:val="vi" w:eastAsia="en-US" w:bidi="ar-SA"/>
      </w:rPr>
    </w:lvl>
  </w:abstractNum>
  <w:abstractNum w:abstractNumId="209" w15:restartNumberingAfterBreak="0">
    <w:nsid w:val="37F908BB"/>
    <w:multiLevelType w:val="hybridMultilevel"/>
    <w:tmpl w:val="6056485A"/>
    <w:lvl w:ilvl="0" w:tplc="31366B84">
      <w:start w:val="1"/>
      <w:numFmt w:val="decimal"/>
      <w:lvlText w:val="%1."/>
      <w:lvlJc w:val="left"/>
      <w:pPr>
        <w:ind w:left="738"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2E74811E">
      <w:numFmt w:val="bullet"/>
      <w:lvlText w:val="•"/>
      <w:lvlJc w:val="left"/>
      <w:pPr>
        <w:ind w:left="1696" w:hanging="260"/>
      </w:pPr>
      <w:rPr>
        <w:rFonts w:hint="default"/>
        <w:lang w:val="vi" w:eastAsia="en-US" w:bidi="ar-SA"/>
      </w:rPr>
    </w:lvl>
    <w:lvl w:ilvl="2" w:tplc="BDF847E4">
      <w:numFmt w:val="bullet"/>
      <w:lvlText w:val="•"/>
      <w:lvlJc w:val="left"/>
      <w:pPr>
        <w:ind w:left="2653" w:hanging="260"/>
      </w:pPr>
      <w:rPr>
        <w:rFonts w:hint="default"/>
        <w:lang w:val="vi" w:eastAsia="en-US" w:bidi="ar-SA"/>
      </w:rPr>
    </w:lvl>
    <w:lvl w:ilvl="3" w:tplc="43020856">
      <w:numFmt w:val="bullet"/>
      <w:lvlText w:val="•"/>
      <w:lvlJc w:val="left"/>
      <w:pPr>
        <w:ind w:left="3609" w:hanging="260"/>
      </w:pPr>
      <w:rPr>
        <w:rFonts w:hint="default"/>
        <w:lang w:val="vi" w:eastAsia="en-US" w:bidi="ar-SA"/>
      </w:rPr>
    </w:lvl>
    <w:lvl w:ilvl="4" w:tplc="3912E176">
      <w:numFmt w:val="bullet"/>
      <w:lvlText w:val="•"/>
      <w:lvlJc w:val="left"/>
      <w:pPr>
        <w:ind w:left="4566" w:hanging="260"/>
      </w:pPr>
      <w:rPr>
        <w:rFonts w:hint="default"/>
        <w:lang w:val="vi" w:eastAsia="en-US" w:bidi="ar-SA"/>
      </w:rPr>
    </w:lvl>
    <w:lvl w:ilvl="5" w:tplc="F37A3B7A">
      <w:numFmt w:val="bullet"/>
      <w:lvlText w:val="•"/>
      <w:lvlJc w:val="left"/>
      <w:pPr>
        <w:ind w:left="5523" w:hanging="260"/>
      </w:pPr>
      <w:rPr>
        <w:rFonts w:hint="default"/>
        <w:lang w:val="vi" w:eastAsia="en-US" w:bidi="ar-SA"/>
      </w:rPr>
    </w:lvl>
    <w:lvl w:ilvl="6" w:tplc="32565A2C">
      <w:numFmt w:val="bullet"/>
      <w:lvlText w:val="•"/>
      <w:lvlJc w:val="left"/>
      <w:pPr>
        <w:ind w:left="6479" w:hanging="260"/>
      </w:pPr>
      <w:rPr>
        <w:rFonts w:hint="default"/>
        <w:lang w:val="vi" w:eastAsia="en-US" w:bidi="ar-SA"/>
      </w:rPr>
    </w:lvl>
    <w:lvl w:ilvl="7" w:tplc="E73A5CF8">
      <w:numFmt w:val="bullet"/>
      <w:lvlText w:val="•"/>
      <w:lvlJc w:val="left"/>
      <w:pPr>
        <w:ind w:left="7436" w:hanging="260"/>
      </w:pPr>
      <w:rPr>
        <w:rFonts w:hint="default"/>
        <w:lang w:val="vi" w:eastAsia="en-US" w:bidi="ar-SA"/>
      </w:rPr>
    </w:lvl>
    <w:lvl w:ilvl="8" w:tplc="1144C5CE">
      <w:numFmt w:val="bullet"/>
      <w:lvlText w:val="•"/>
      <w:lvlJc w:val="left"/>
      <w:pPr>
        <w:ind w:left="8393" w:hanging="260"/>
      </w:pPr>
      <w:rPr>
        <w:rFonts w:hint="default"/>
        <w:lang w:val="vi" w:eastAsia="en-US" w:bidi="ar-SA"/>
      </w:rPr>
    </w:lvl>
  </w:abstractNum>
  <w:abstractNum w:abstractNumId="210" w15:restartNumberingAfterBreak="0">
    <w:nsid w:val="38100844"/>
    <w:multiLevelType w:val="multilevel"/>
    <w:tmpl w:val="A0AA12E6"/>
    <w:lvl w:ilvl="0">
      <w:start w:val="14"/>
      <w:numFmt w:val="decimal"/>
      <w:lvlText w:val="%1"/>
      <w:lvlJc w:val="left"/>
      <w:pPr>
        <w:ind w:left="107" w:hanging="608"/>
      </w:pPr>
      <w:rPr>
        <w:rFonts w:hint="default"/>
        <w:lang w:val="vi" w:eastAsia="en-US" w:bidi="ar-SA"/>
      </w:rPr>
    </w:lvl>
    <w:lvl w:ilvl="1">
      <w:start w:val="1"/>
      <w:numFmt w:val="decimal"/>
      <w:lvlText w:val="%1.%2."/>
      <w:lvlJc w:val="left"/>
      <w:pPr>
        <w:ind w:left="107" w:hanging="608"/>
      </w:pPr>
      <w:rPr>
        <w:rFonts w:ascii="Times New Roman" w:eastAsia="Times New Roman" w:hAnsi="Times New Roman" w:cs="Times New Roman" w:hint="default"/>
        <w:b w:val="0"/>
        <w:bCs w:val="0"/>
        <w:i w:val="0"/>
        <w:iCs w:val="0"/>
        <w:spacing w:val="0"/>
        <w:w w:val="94"/>
        <w:sz w:val="26"/>
        <w:szCs w:val="26"/>
        <w:lang w:val="vi" w:eastAsia="en-US" w:bidi="ar-SA"/>
      </w:rPr>
    </w:lvl>
    <w:lvl w:ilvl="2">
      <w:numFmt w:val="bullet"/>
      <w:lvlText w:val="•"/>
      <w:lvlJc w:val="left"/>
      <w:pPr>
        <w:ind w:left="1347" w:hanging="608"/>
      </w:pPr>
      <w:rPr>
        <w:rFonts w:hint="default"/>
        <w:lang w:val="vi" w:eastAsia="en-US" w:bidi="ar-SA"/>
      </w:rPr>
    </w:lvl>
    <w:lvl w:ilvl="3">
      <w:numFmt w:val="bullet"/>
      <w:lvlText w:val="•"/>
      <w:lvlJc w:val="left"/>
      <w:pPr>
        <w:ind w:left="1971" w:hanging="608"/>
      </w:pPr>
      <w:rPr>
        <w:rFonts w:hint="default"/>
        <w:lang w:val="vi" w:eastAsia="en-US" w:bidi="ar-SA"/>
      </w:rPr>
    </w:lvl>
    <w:lvl w:ilvl="4">
      <w:numFmt w:val="bullet"/>
      <w:lvlText w:val="•"/>
      <w:lvlJc w:val="left"/>
      <w:pPr>
        <w:ind w:left="2594" w:hanging="608"/>
      </w:pPr>
      <w:rPr>
        <w:rFonts w:hint="default"/>
        <w:lang w:val="vi" w:eastAsia="en-US" w:bidi="ar-SA"/>
      </w:rPr>
    </w:lvl>
    <w:lvl w:ilvl="5">
      <w:numFmt w:val="bullet"/>
      <w:lvlText w:val="•"/>
      <w:lvlJc w:val="left"/>
      <w:pPr>
        <w:ind w:left="3218" w:hanging="608"/>
      </w:pPr>
      <w:rPr>
        <w:rFonts w:hint="default"/>
        <w:lang w:val="vi" w:eastAsia="en-US" w:bidi="ar-SA"/>
      </w:rPr>
    </w:lvl>
    <w:lvl w:ilvl="6">
      <w:numFmt w:val="bullet"/>
      <w:lvlText w:val="•"/>
      <w:lvlJc w:val="left"/>
      <w:pPr>
        <w:ind w:left="3842" w:hanging="608"/>
      </w:pPr>
      <w:rPr>
        <w:rFonts w:hint="default"/>
        <w:lang w:val="vi" w:eastAsia="en-US" w:bidi="ar-SA"/>
      </w:rPr>
    </w:lvl>
    <w:lvl w:ilvl="7">
      <w:numFmt w:val="bullet"/>
      <w:lvlText w:val="•"/>
      <w:lvlJc w:val="left"/>
      <w:pPr>
        <w:ind w:left="4465" w:hanging="608"/>
      </w:pPr>
      <w:rPr>
        <w:rFonts w:hint="default"/>
        <w:lang w:val="vi" w:eastAsia="en-US" w:bidi="ar-SA"/>
      </w:rPr>
    </w:lvl>
    <w:lvl w:ilvl="8">
      <w:numFmt w:val="bullet"/>
      <w:lvlText w:val="•"/>
      <w:lvlJc w:val="left"/>
      <w:pPr>
        <w:ind w:left="5089" w:hanging="608"/>
      </w:pPr>
      <w:rPr>
        <w:rFonts w:hint="default"/>
        <w:lang w:val="vi" w:eastAsia="en-US" w:bidi="ar-SA"/>
      </w:rPr>
    </w:lvl>
  </w:abstractNum>
  <w:abstractNum w:abstractNumId="211" w15:restartNumberingAfterBreak="0">
    <w:nsid w:val="38640ED3"/>
    <w:multiLevelType w:val="multilevel"/>
    <w:tmpl w:val="A936ECA2"/>
    <w:lvl w:ilvl="0">
      <w:start w:val="3"/>
      <w:numFmt w:val="decimal"/>
      <w:lvlText w:val="%1"/>
      <w:lvlJc w:val="left"/>
      <w:pPr>
        <w:ind w:left="107" w:hanging="483"/>
      </w:pPr>
      <w:rPr>
        <w:rFonts w:hint="default"/>
        <w:lang w:val="vi" w:eastAsia="en-US" w:bidi="ar-SA"/>
      </w:rPr>
    </w:lvl>
    <w:lvl w:ilvl="1">
      <w:start w:val="1"/>
      <w:numFmt w:val="decimal"/>
      <w:lvlText w:val="%1.%2."/>
      <w:lvlJc w:val="left"/>
      <w:pPr>
        <w:ind w:left="107" w:hanging="483"/>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290" w:hanging="483"/>
      </w:pPr>
      <w:rPr>
        <w:rFonts w:hint="default"/>
        <w:lang w:val="vi" w:eastAsia="en-US" w:bidi="ar-SA"/>
      </w:rPr>
    </w:lvl>
    <w:lvl w:ilvl="3">
      <w:numFmt w:val="bullet"/>
      <w:lvlText w:val="•"/>
      <w:lvlJc w:val="left"/>
      <w:pPr>
        <w:ind w:left="1885" w:hanging="483"/>
      </w:pPr>
      <w:rPr>
        <w:rFonts w:hint="default"/>
        <w:lang w:val="vi" w:eastAsia="en-US" w:bidi="ar-SA"/>
      </w:rPr>
    </w:lvl>
    <w:lvl w:ilvl="4">
      <w:numFmt w:val="bullet"/>
      <w:lvlText w:val="•"/>
      <w:lvlJc w:val="left"/>
      <w:pPr>
        <w:ind w:left="2481" w:hanging="483"/>
      </w:pPr>
      <w:rPr>
        <w:rFonts w:hint="default"/>
        <w:lang w:val="vi" w:eastAsia="en-US" w:bidi="ar-SA"/>
      </w:rPr>
    </w:lvl>
    <w:lvl w:ilvl="5">
      <w:numFmt w:val="bullet"/>
      <w:lvlText w:val="•"/>
      <w:lvlJc w:val="left"/>
      <w:pPr>
        <w:ind w:left="3076" w:hanging="483"/>
      </w:pPr>
      <w:rPr>
        <w:rFonts w:hint="default"/>
        <w:lang w:val="vi" w:eastAsia="en-US" w:bidi="ar-SA"/>
      </w:rPr>
    </w:lvl>
    <w:lvl w:ilvl="6">
      <w:numFmt w:val="bullet"/>
      <w:lvlText w:val="•"/>
      <w:lvlJc w:val="left"/>
      <w:pPr>
        <w:ind w:left="3671" w:hanging="483"/>
      </w:pPr>
      <w:rPr>
        <w:rFonts w:hint="default"/>
        <w:lang w:val="vi" w:eastAsia="en-US" w:bidi="ar-SA"/>
      </w:rPr>
    </w:lvl>
    <w:lvl w:ilvl="7">
      <w:numFmt w:val="bullet"/>
      <w:lvlText w:val="•"/>
      <w:lvlJc w:val="left"/>
      <w:pPr>
        <w:ind w:left="4267" w:hanging="483"/>
      </w:pPr>
      <w:rPr>
        <w:rFonts w:hint="default"/>
        <w:lang w:val="vi" w:eastAsia="en-US" w:bidi="ar-SA"/>
      </w:rPr>
    </w:lvl>
    <w:lvl w:ilvl="8">
      <w:numFmt w:val="bullet"/>
      <w:lvlText w:val="•"/>
      <w:lvlJc w:val="left"/>
      <w:pPr>
        <w:ind w:left="4862" w:hanging="483"/>
      </w:pPr>
      <w:rPr>
        <w:rFonts w:hint="default"/>
        <w:lang w:val="vi" w:eastAsia="en-US" w:bidi="ar-SA"/>
      </w:rPr>
    </w:lvl>
  </w:abstractNum>
  <w:abstractNum w:abstractNumId="212" w15:restartNumberingAfterBreak="0">
    <w:nsid w:val="387B06FE"/>
    <w:multiLevelType w:val="hybridMultilevel"/>
    <w:tmpl w:val="D444EC50"/>
    <w:lvl w:ilvl="0" w:tplc="4E6AA9BC">
      <w:numFmt w:val="bullet"/>
      <w:lvlText w:val="-"/>
      <w:lvlJc w:val="left"/>
      <w:pPr>
        <w:ind w:left="105" w:hanging="192"/>
      </w:pPr>
      <w:rPr>
        <w:rFonts w:ascii="Times New Roman" w:eastAsia="Times New Roman" w:hAnsi="Times New Roman" w:cs="Times New Roman" w:hint="default"/>
        <w:b w:val="0"/>
        <w:bCs w:val="0"/>
        <w:i w:val="0"/>
        <w:iCs w:val="0"/>
        <w:spacing w:val="0"/>
        <w:w w:val="99"/>
        <w:sz w:val="26"/>
        <w:szCs w:val="26"/>
        <w:lang w:val="vi" w:eastAsia="en-US" w:bidi="ar-SA"/>
      </w:rPr>
    </w:lvl>
    <w:lvl w:ilvl="1" w:tplc="23503402">
      <w:numFmt w:val="bullet"/>
      <w:lvlText w:val="•"/>
      <w:lvlJc w:val="left"/>
      <w:pPr>
        <w:ind w:left="602" w:hanging="192"/>
      </w:pPr>
      <w:rPr>
        <w:rFonts w:hint="default"/>
        <w:lang w:val="vi" w:eastAsia="en-US" w:bidi="ar-SA"/>
      </w:rPr>
    </w:lvl>
    <w:lvl w:ilvl="2" w:tplc="B2E807A0">
      <w:numFmt w:val="bullet"/>
      <w:lvlText w:val="•"/>
      <w:lvlJc w:val="left"/>
      <w:pPr>
        <w:ind w:left="1104" w:hanging="192"/>
      </w:pPr>
      <w:rPr>
        <w:rFonts w:hint="default"/>
        <w:lang w:val="vi" w:eastAsia="en-US" w:bidi="ar-SA"/>
      </w:rPr>
    </w:lvl>
    <w:lvl w:ilvl="3" w:tplc="F5C05B0A">
      <w:numFmt w:val="bullet"/>
      <w:lvlText w:val="•"/>
      <w:lvlJc w:val="left"/>
      <w:pPr>
        <w:ind w:left="1606" w:hanging="192"/>
      </w:pPr>
      <w:rPr>
        <w:rFonts w:hint="default"/>
        <w:lang w:val="vi" w:eastAsia="en-US" w:bidi="ar-SA"/>
      </w:rPr>
    </w:lvl>
    <w:lvl w:ilvl="4" w:tplc="0CB4A9C2">
      <w:numFmt w:val="bullet"/>
      <w:lvlText w:val="•"/>
      <w:lvlJc w:val="left"/>
      <w:pPr>
        <w:ind w:left="2108" w:hanging="192"/>
      </w:pPr>
      <w:rPr>
        <w:rFonts w:hint="default"/>
        <w:lang w:val="vi" w:eastAsia="en-US" w:bidi="ar-SA"/>
      </w:rPr>
    </w:lvl>
    <w:lvl w:ilvl="5" w:tplc="257EB1DE">
      <w:numFmt w:val="bullet"/>
      <w:lvlText w:val="•"/>
      <w:lvlJc w:val="left"/>
      <w:pPr>
        <w:ind w:left="2611" w:hanging="192"/>
      </w:pPr>
      <w:rPr>
        <w:rFonts w:hint="default"/>
        <w:lang w:val="vi" w:eastAsia="en-US" w:bidi="ar-SA"/>
      </w:rPr>
    </w:lvl>
    <w:lvl w:ilvl="6" w:tplc="4574C50E">
      <w:numFmt w:val="bullet"/>
      <w:lvlText w:val="•"/>
      <w:lvlJc w:val="left"/>
      <w:pPr>
        <w:ind w:left="3113" w:hanging="192"/>
      </w:pPr>
      <w:rPr>
        <w:rFonts w:hint="default"/>
        <w:lang w:val="vi" w:eastAsia="en-US" w:bidi="ar-SA"/>
      </w:rPr>
    </w:lvl>
    <w:lvl w:ilvl="7" w:tplc="64545800">
      <w:numFmt w:val="bullet"/>
      <w:lvlText w:val="•"/>
      <w:lvlJc w:val="left"/>
      <w:pPr>
        <w:ind w:left="3615" w:hanging="192"/>
      </w:pPr>
      <w:rPr>
        <w:rFonts w:hint="default"/>
        <w:lang w:val="vi" w:eastAsia="en-US" w:bidi="ar-SA"/>
      </w:rPr>
    </w:lvl>
    <w:lvl w:ilvl="8" w:tplc="5E98884A">
      <w:numFmt w:val="bullet"/>
      <w:lvlText w:val="•"/>
      <w:lvlJc w:val="left"/>
      <w:pPr>
        <w:ind w:left="4117" w:hanging="192"/>
      </w:pPr>
      <w:rPr>
        <w:rFonts w:hint="default"/>
        <w:lang w:val="vi" w:eastAsia="en-US" w:bidi="ar-SA"/>
      </w:rPr>
    </w:lvl>
  </w:abstractNum>
  <w:abstractNum w:abstractNumId="213" w15:restartNumberingAfterBreak="0">
    <w:nsid w:val="38DB73D0"/>
    <w:multiLevelType w:val="multilevel"/>
    <w:tmpl w:val="A1F6E908"/>
    <w:lvl w:ilvl="0">
      <w:start w:val="3"/>
      <w:numFmt w:val="decimal"/>
      <w:lvlText w:val="%1"/>
      <w:lvlJc w:val="left"/>
      <w:pPr>
        <w:ind w:left="107" w:hanging="454"/>
      </w:pPr>
      <w:rPr>
        <w:rFonts w:hint="default"/>
        <w:lang w:val="vi" w:eastAsia="en-US" w:bidi="ar-SA"/>
      </w:rPr>
    </w:lvl>
    <w:lvl w:ilvl="1">
      <w:start w:val="1"/>
      <w:numFmt w:val="decimal"/>
      <w:lvlText w:val="%1.%2."/>
      <w:lvlJc w:val="left"/>
      <w:pPr>
        <w:ind w:left="107" w:hanging="454"/>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07" w:hanging="651"/>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2029" w:hanging="651"/>
      </w:pPr>
      <w:rPr>
        <w:rFonts w:hint="default"/>
        <w:lang w:val="vi" w:eastAsia="en-US" w:bidi="ar-SA"/>
      </w:rPr>
    </w:lvl>
    <w:lvl w:ilvl="4">
      <w:numFmt w:val="bullet"/>
      <w:lvlText w:val="•"/>
      <w:lvlJc w:val="left"/>
      <w:pPr>
        <w:ind w:left="2604" w:hanging="651"/>
      </w:pPr>
      <w:rPr>
        <w:rFonts w:hint="default"/>
        <w:lang w:val="vi" w:eastAsia="en-US" w:bidi="ar-SA"/>
      </w:rPr>
    </w:lvl>
    <w:lvl w:ilvl="5">
      <w:numFmt w:val="bullet"/>
      <w:lvlText w:val="•"/>
      <w:lvlJc w:val="left"/>
      <w:pPr>
        <w:ind w:left="3179" w:hanging="651"/>
      </w:pPr>
      <w:rPr>
        <w:rFonts w:hint="default"/>
        <w:lang w:val="vi" w:eastAsia="en-US" w:bidi="ar-SA"/>
      </w:rPr>
    </w:lvl>
    <w:lvl w:ilvl="6">
      <w:numFmt w:val="bullet"/>
      <w:lvlText w:val="•"/>
      <w:lvlJc w:val="left"/>
      <w:pPr>
        <w:ind w:left="3753" w:hanging="651"/>
      </w:pPr>
      <w:rPr>
        <w:rFonts w:hint="default"/>
        <w:lang w:val="vi" w:eastAsia="en-US" w:bidi="ar-SA"/>
      </w:rPr>
    </w:lvl>
    <w:lvl w:ilvl="7">
      <w:numFmt w:val="bullet"/>
      <w:lvlText w:val="•"/>
      <w:lvlJc w:val="left"/>
      <w:pPr>
        <w:ind w:left="4328" w:hanging="651"/>
      </w:pPr>
      <w:rPr>
        <w:rFonts w:hint="default"/>
        <w:lang w:val="vi" w:eastAsia="en-US" w:bidi="ar-SA"/>
      </w:rPr>
    </w:lvl>
    <w:lvl w:ilvl="8">
      <w:numFmt w:val="bullet"/>
      <w:lvlText w:val="•"/>
      <w:lvlJc w:val="left"/>
      <w:pPr>
        <w:ind w:left="4903" w:hanging="651"/>
      </w:pPr>
      <w:rPr>
        <w:rFonts w:hint="default"/>
        <w:lang w:val="vi" w:eastAsia="en-US" w:bidi="ar-SA"/>
      </w:rPr>
    </w:lvl>
  </w:abstractNum>
  <w:abstractNum w:abstractNumId="214" w15:restartNumberingAfterBreak="0">
    <w:nsid w:val="38FB3C63"/>
    <w:multiLevelType w:val="hybridMultilevel"/>
    <w:tmpl w:val="A4FCCBE4"/>
    <w:lvl w:ilvl="0" w:tplc="6812F2A2">
      <w:numFmt w:val="bullet"/>
      <w:lvlText w:val="-"/>
      <w:lvlJc w:val="left"/>
      <w:pPr>
        <w:ind w:left="108" w:hanging="197"/>
      </w:pPr>
      <w:rPr>
        <w:rFonts w:ascii="Times New Roman" w:eastAsia="Times New Roman" w:hAnsi="Times New Roman" w:cs="Times New Roman" w:hint="default"/>
        <w:b w:val="0"/>
        <w:bCs w:val="0"/>
        <w:i w:val="0"/>
        <w:iCs w:val="0"/>
        <w:spacing w:val="0"/>
        <w:w w:val="99"/>
        <w:sz w:val="26"/>
        <w:szCs w:val="26"/>
        <w:lang w:val="vi" w:eastAsia="en-US" w:bidi="ar-SA"/>
      </w:rPr>
    </w:lvl>
    <w:lvl w:ilvl="1" w:tplc="C9B84398">
      <w:numFmt w:val="bullet"/>
      <w:lvlText w:val="•"/>
      <w:lvlJc w:val="left"/>
      <w:pPr>
        <w:ind w:left="684" w:hanging="197"/>
      </w:pPr>
      <w:rPr>
        <w:rFonts w:hint="default"/>
        <w:lang w:val="vi" w:eastAsia="en-US" w:bidi="ar-SA"/>
      </w:rPr>
    </w:lvl>
    <w:lvl w:ilvl="2" w:tplc="88C69090">
      <w:numFmt w:val="bullet"/>
      <w:lvlText w:val="•"/>
      <w:lvlJc w:val="left"/>
      <w:pPr>
        <w:ind w:left="1268" w:hanging="197"/>
      </w:pPr>
      <w:rPr>
        <w:rFonts w:hint="default"/>
        <w:lang w:val="vi" w:eastAsia="en-US" w:bidi="ar-SA"/>
      </w:rPr>
    </w:lvl>
    <w:lvl w:ilvl="3" w:tplc="460A3E42">
      <w:numFmt w:val="bullet"/>
      <w:lvlText w:val="•"/>
      <w:lvlJc w:val="left"/>
      <w:pPr>
        <w:ind w:left="1852" w:hanging="197"/>
      </w:pPr>
      <w:rPr>
        <w:rFonts w:hint="default"/>
        <w:lang w:val="vi" w:eastAsia="en-US" w:bidi="ar-SA"/>
      </w:rPr>
    </w:lvl>
    <w:lvl w:ilvl="4" w:tplc="D47E898C">
      <w:numFmt w:val="bullet"/>
      <w:lvlText w:val="•"/>
      <w:lvlJc w:val="left"/>
      <w:pPr>
        <w:ind w:left="2437" w:hanging="197"/>
      </w:pPr>
      <w:rPr>
        <w:rFonts w:hint="default"/>
        <w:lang w:val="vi" w:eastAsia="en-US" w:bidi="ar-SA"/>
      </w:rPr>
    </w:lvl>
    <w:lvl w:ilvl="5" w:tplc="34B80760">
      <w:numFmt w:val="bullet"/>
      <w:lvlText w:val="•"/>
      <w:lvlJc w:val="left"/>
      <w:pPr>
        <w:ind w:left="3021" w:hanging="197"/>
      </w:pPr>
      <w:rPr>
        <w:rFonts w:hint="default"/>
        <w:lang w:val="vi" w:eastAsia="en-US" w:bidi="ar-SA"/>
      </w:rPr>
    </w:lvl>
    <w:lvl w:ilvl="6" w:tplc="600E84C4">
      <w:numFmt w:val="bullet"/>
      <w:lvlText w:val="•"/>
      <w:lvlJc w:val="left"/>
      <w:pPr>
        <w:ind w:left="3605" w:hanging="197"/>
      </w:pPr>
      <w:rPr>
        <w:rFonts w:hint="default"/>
        <w:lang w:val="vi" w:eastAsia="en-US" w:bidi="ar-SA"/>
      </w:rPr>
    </w:lvl>
    <w:lvl w:ilvl="7" w:tplc="BBD67DAE">
      <w:numFmt w:val="bullet"/>
      <w:lvlText w:val="•"/>
      <w:lvlJc w:val="left"/>
      <w:pPr>
        <w:ind w:left="4190" w:hanging="197"/>
      </w:pPr>
      <w:rPr>
        <w:rFonts w:hint="default"/>
        <w:lang w:val="vi" w:eastAsia="en-US" w:bidi="ar-SA"/>
      </w:rPr>
    </w:lvl>
    <w:lvl w:ilvl="8" w:tplc="F7DC44FC">
      <w:numFmt w:val="bullet"/>
      <w:lvlText w:val="•"/>
      <w:lvlJc w:val="left"/>
      <w:pPr>
        <w:ind w:left="4774" w:hanging="197"/>
      </w:pPr>
      <w:rPr>
        <w:rFonts w:hint="default"/>
        <w:lang w:val="vi" w:eastAsia="en-US" w:bidi="ar-SA"/>
      </w:rPr>
    </w:lvl>
  </w:abstractNum>
  <w:abstractNum w:abstractNumId="215" w15:restartNumberingAfterBreak="0">
    <w:nsid w:val="393F57D9"/>
    <w:multiLevelType w:val="hybridMultilevel"/>
    <w:tmpl w:val="B1C0BFD2"/>
    <w:lvl w:ilvl="0" w:tplc="8DA0D1AA">
      <w:numFmt w:val="bullet"/>
      <w:lvlText w:val="-"/>
      <w:lvlJc w:val="left"/>
      <w:pPr>
        <w:ind w:left="105" w:hanging="190"/>
      </w:pPr>
      <w:rPr>
        <w:rFonts w:ascii="Times New Roman" w:eastAsia="Times New Roman" w:hAnsi="Times New Roman" w:cs="Times New Roman" w:hint="default"/>
        <w:b w:val="0"/>
        <w:bCs w:val="0"/>
        <w:i w:val="0"/>
        <w:iCs w:val="0"/>
        <w:spacing w:val="0"/>
        <w:w w:val="99"/>
        <w:sz w:val="26"/>
        <w:szCs w:val="26"/>
        <w:lang w:val="vi" w:eastAsia="en-US" w:bidi="ar-SA"/>
      </w:rPr>
    </w:lvl>
    <w:lvl w:ilvl="1" w:tplc="F2148630">
      <w:numFmt w:val="bullet"/>
      <w:lvlText w:val="•"/>
      <w:lvlJc w:val="left"/>
      <w:pPr>
        <w:ind w:left="602" w:hanging="190"/>
      </w:pPr>
      <w:rPr>
        <w:rFonts w:hint="default"/>
        <w:lang w:val="vi" w:eastAsia="en-US" w:bidi="ar-SA"/>
      </w:rPr>
    </w:lvl>
    <w:lvl w:ilvl="2" w:tplc="89FCF1FC">
      <w:numFmt w:val="bullet"/>
      <w:lvlText w:val="•"/>
      <w:lvlJc w:val="left"/>
      <w:pPr>
        <w:ind w:left="1104" w:hanging="190"/>
      </w:pPr>
      <w:rPr>
        <w:rFonts w:hint="default"/>
        <w:lang w:val="vi" w:eastAsia="en-US" w:bidi="ar-SA"/>
      </w:rPr>
    </w:lvl>
    <w:lvl w:ilvl="3" w:tplc="F98CFD40">
      <w:numFmt w:val="bullet"/>
      <w:lvlText w:val="•"/>
      <w:lvlJc w:val="left"/>
      <w:pPr>
        <w:ind w:left="1606" w:hanging="190"/>
      </w:pPr>
      <w:rPr>
        <w:rFonts w:hint="default"/>
        <w:lang w:val="vi" w:eastAsia="en-US" w:bidi="ar-SA"/>
      </w:rPr>
    </w:lvl>
    <w:lvl w:ilvl="4" w:tplc="115E8DF6">
      <w:numFmt w:val="bullet"/>
      <w:lvlText w:val="•"/>
      <w:lvlJc w:val="left"/>
      <w:pPr>
        <w:ind w:left="2108" w:hanging="190"/>
      </w:pPr>
      <w:rPr>
        <w:rFonts w:hint="default"/>
        <w:lang w:val="vi" w:eastAsia="en-US" w:bidi="ar-SA"/>
      </w:rPr>
    </w:lvl>
    <w:lvl w:ilvl="5" w:tplc="9D265EF0">
      <w:numFmt w:val="bullet"/>
      <w:lvlText w:val="•"/>
      <w:lvlJc w:val="left"/>
      <w:pPr>
        <w:ind w:left="2611" w:hanging="190"/>
      </w:pPr>
      <w:rPr>
        <w:rFonts w:hint="default"/>
        <w:lang w:val="vi" w:eastAsia="en-US" w:bidi="ar-SA"/>
      </w:rPr>
    </w:lvl>
    <w:lvl w:ilvl="6" w:tplc="85D81058">
      <w:numFmt w:val="bullet"/>
      <w:lvlText w:val="•"/>
      <w:lvlJc w:val="left"/>
      <w:pPr>
        <w:ind w:left="3113" w:hanging="190"/>
      </w:pPr>
      <w:rPr>
        <w:rFonts w:hint="default"/>
        <w:lang w:val="vi" w:eastAsia="en-US" w:bidi="ar-SA"/>
      </w:rPr>
    </w:lvl>
    <w:lvl w:ilvl="7" w:tplc="51AEFCAE">
      <w:numFmt w:val="bullet"/>
      <w:lvlText w:val="•"/>
      <w:lvlJc w:val="left"/>
      <w:pPr>
        <w:ind w:left="3615" w:hanging="190"/>
      </w:pPr>
      <w:rPr>
        <w:rFonts w:hint="default"/>
        <w:lang w:val="vi" w:eastAsia="en-US" w:bidi="ar-SA"/>
      </w:rPr>
    </w:lvl>
    <w:lvl w:ilvl="8" w:tplc="5A9801C6">
      <w:numFmt w:val="bullet"/>
      <w:lvlText w:val="•"/>
      <w:lvlJc w:val="left"/>
      <w:pPr>
        <w:ind w:left="4117" w:hanging="190"/>
      </w:pPr>
      <w:rPr>
        <w:rFonts w:hint="default"/>
        <w:lang w:val="vi" w:eastAsia="en-US" w:bidi="ar-SA"/>
      </w:rPr>
    </w:lvl>
  </w:abstractNum>
  <w:abstractNum w:abstractNumId="216" w15:restartNumberingAfterBreak="0">
    <w:nsid w:val="397878C1"/>
    <w:multiLevelType w:val="multilevel"/>
    <w:tmpl w:val="94FAD068"/>
    <w:lvl w:ilvl="0">
      <w:start w:val="1"/>
      <w:numFmt w:val="decimal"/>
      <w:lvlText w:val="%1."/>
      <w:lvlJc w:val="left"/>
      <w:pPr>
        <w:ind w:left="303" w:hanging="196"/>
      </w:pPr>
      <w:rPr>
        <w:rFonts w:ascii="Times New Roman" w:eastAsia="Times New Roman" w:hAnsi="Times New Roman" w:cs="Times New Roman" w:hint="default"/>
        <w:b w:val="0"/>
        <w:bCs w:val="0"/>
        <w:i w:val="0"/>
        <w:iCs w:val="0"/>
        <w:spacing w:val="0"/>
        <w:w w:val="96"/>
        <w:sz w:val="24"/>
        <w:szCs w:val="24"/>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152" w:hanging="454"/>
      </w:pPr>
      <w:rPr>
        <w:rFonts w:hint="default"/>
        <w:lang w:val="vi" w:eastAsia="en-US" w:bidi="ar-SA"/>
      </w:rPr>
    </w:lvl>
    <w:lvl w:ilvl="3">
      <w:numFmt w:val="bullet"/>
      <w:lvlText w:val="•"/>
      <w:lvlJc w:val="left"/>
      <w:pPr>
        <w:ind w:left="1744" w:hanging="454"/>
      </w:pPr>
      <w:rPr>
        <w:rFonts w:hint="default"/>
        <w:lang w:val="vi" w:eastAsia="en-US" w:bidi="ar-SA"/>
      </w:rPr>
    </w:lvl>
    <w:lvl w:ilvl="4">
      <w:numFmt w:val="bullet"/>
      <w:lvlText w:val="•"/>
      <w:lvlJc w:val="left"/>
      <w:pPr>
        <w:ind w:left="2336" w:hanging="454"/>
      </w:pPr>
      <w:rPr>
        <w:rFonts w:hint="default"/>
        <w:lang w:val="vi" w:eastAsia="en-US" w:bidi="ar-SA"/>
      </w:rPr>
    </w:lvl>
    <w:lvl w:ilvl="5">
      <w:numFmt w:val="bullet"/>
      <w:lvlText w:val="•"/>
      <w:lvlJc w:val="left"/>
      <w:pPr>
        <w:ind w:left="2928" w:hanging="454"/>
      </w:pPr>
      <w:rPr>
        <w:rFonts w:hint="default"/>
        <w:lang w:val="vi" w:eastAsia="en-US" w:bidi="ar-SA"/>
      </w:rPr>
    </w:lvl>
    <w:lvl w:ilvl="6">
      <w:numFmt w:val="bullet"/>
      <w:lvlText w:val="•"/>
      <w:lvlJc w:val="left"/>
      <w:pPr>
        <w:ind w:left="3521" w:hanging="454"/>
      </w:pPr>
      <w:rPr>
        <w:rFonts w:hint="default"/>
        <w:lang w:val="vi" w:eastAsia="en-US" w:bidi="ar-SA"/>
      </w:rPr>
    </w:lvl>
    <w:lvl w:ilvl="7">
      <w:numFmt w:val="bullet"/>
      <w:lvlText w:val="•"/>
      <w:lvlJc w:val="left"/>
      <w:pPr>
        <w:ind w:left="4113" w:hanging="454"/>
      </w:pPr>
      <w:rPr>
        <w:rFonts w:hint="default"/>
        <w:lang w:val="vi" w:eastAsia="en-US" w:bidi="ar-SA"/>
      </w:rPr>
    </w:lvl>
    <w:lvl w:ilvl="8">
      <w:numFmt w:val="bullet"/>
      <w:lvlText w:val="•"/>
      <w:lvlJc w:val="left"/>
      <w:pPr>
        <w:ind w:left="4705" w:hanging="454"/>
      </w:pPr>
      <w:rPr>
        <w:rFonts w:hint="default"/>
        <w:lang w:val="vi" w:eastAsia="en-US" w:bidi="ar-SA"/>
      </w:rPr>
    </w:lvl>
  </w:abstractNum>
  <w:abstractNum w:abstractNumId="217" w15:restartNumberingAfterBreak="0">
    <w:nsid w:val="3A482D02"/>
    <w:multiLevelType w:val="multilevel"/>
    <w:tmpl w:val="B6241CA2"/>
    <w:lvl w:ilvl="0">
      <w:start w:val="1"/>
      <w:numFmt w:val="decimal"/>
      <w:lvlText w:val="%1."/>
      <w:lvlJc w:val="left"/>
      <w:pPr>
        <w:ind w:left="890" w:hanging="260"/>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1085"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2132" w:hanging="454"/>
      </w:pPr>
      <w:rPr>
        <w:rFonts w:hint="default"/>
        <w:lang w:val="vi" w:eastAsia="en-US" w:bidi="ar-SA"/>
      </w:rPr>
    </w:lvl>
    <w:lvl w:ilvl="3">
      <w:numFmt w:val="bullet"/>
      <w:lvlText w:val="•"/>
      <w:lvlJc w:val="left"/>
      <w:pPr>
        <w:ind w:left="3173" w:hanging="454"/>
      </w:pPr>
      <w:rPr>
        <w:rFonts w:hint="default"/>
        <w:lang w:val="vi" w:eastAsia="en-US" w:bidi="ar-SA"/>
      </w:rPr>
    </w:lvl>
    <w:lvl w:ilvl="4">
      <w:numFmt w:val="bullet"/>
      <w:lvlText w:val="•"/>
      <w:lvlJc w:val="left"/>
      <w:pPr>
        <w:ind w:left="4214" w:hanging="454"/>
      </w:pPr>
      <w:rPr>
        <w:rFonts w:hint="default"/>
        <w:lang w:val="vi" w:eastAsia="en-US" w:bidi="ar-SA"/>
      </w:rPr>
    </w:lvl>
    <w:lvl w:ilvl="5">
      <w:numFmt w:val="bullet"/>
      <w:lvlText w:val="•"/>
      <w:lvlJc w:val="left"/>
      <w:pPr>
        <w:ind w:left="5254" w:hanging="454"/>
      </w:pPr>
      <w:rPr>
        <w:rFonts w:hint="default"/>
        <w:lang w:val="vi" w:eastAsia="en-US" w:bidi="ar-SA"/>
      </w:rPr>
    </w:lvl>
    <w:lvl w:ilvl="6">
      <w:numFmt w:val="bullet"/>
      <w:lvlText w:val="•"/>
      <w:lvlJc w:val="left"/>
      <w:pPr>
        <w:ind w:left="6295" w:hanging="454"/>
      </w:pPr>
      <w:rPr>
        <w:rFonts w:hint="default"/>
        <w:lang w:val="vi" w:eastAsia="en-US" w:bidi="ar-SA"/>
      </w:rPr>
    </w:lvl>
    <w:lvl w:ilvl="7">
      <w:numFmt w:val="bullet"/>
      <w:lvlText w:val="•"/>
      <w:lvlJc w:val="left"/>
      <w:pPr>
        <w:ind w:left="7336" w:hanging="454"/>
      </w:pPr>
      <w:rPr>
        <w:rFonts w:hint="default"/>
        <w:lang w:val="vi" w:eastAsia="en-US" w:bidi="ar-SA"/>
      </w:rPr>
    </w:lvl>
    <w:lvl w:ilvl="8">
      <w:numFmt w:val="bullet"/>
      <w:lvlText w:val="•"/>
      <w:lvlJc w:val="left"/>
      <w:pPr>
        <w:ind w:left="8376" w:hanging="454"/>
      </w:pPr>
      <w:rPr>
        <w:rFonts w:hint="default"/>
        <w:lang w:val="vi" w:eastAsia="en-US" w:bidi="ar-SA"/>
      </w:rPr>
    </w:lvl>
  </w:abstractNum>
  <w:abstractNum w:abstractNumId="218" w15:restartNumberingAfterBreak="0">
    <w:nsid w:val="3A8954D4"/>
    <w:multiLevelType w:val="multilevel"/>
    <w:tmpl w:val="433E30D4"/>
    <w:lvl w:ilvl="0">
      <w:start w:val="1"/>
      <w:numFmt w:val="decimal"/>
      <w:lvlText w:val="%1"/>
      <w:lvlJc w:val="left"/>
      <w:pPr>
        <w:ind w:left="496" w:hanging="389"/>
      </w:pPr>
      <w:rPr>
        <w:rFonts w:hint="default"/>
        <w:lang w:val="vi" w:eastAsia="en-US" w:bidi="ar-SA"/>
      </w:rPr>
    </w:lvl>
    <w:lvl w:ilvl="1">
      <w:start w:val="1"/>
      <w:numFmt w:val="decimal"/>
      <w:lvlText w:val="%1.%2"/>
      <w:lvlJc w:val="left"/>
      <w:pPr>
        <w:ind w:left="496" w:hanging="389"/>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568" w:hanging="389"/>
      </w:pPr>
      <w:rPr>
        <w:rFonts w:hint="default"/>
        <w:lang w:val="vi" w:eastAsia="en-US" w:bidi="ar-SA"/>
      </w:rPr>
    </w:lvl>
    <w:lvl w:ilvl="3">
      <w:numFmt w:val="bullet"/>
      <w:lvlText w:val="•"/>
      <w:lvlJc w:val="left"/>
      <w:pPr>
        <w:ind w:left="2102" w:hanging="389"/>
      </w:pPr>
      <w:rPr>
        <w:rFonts w:hint="default"/>
        <w:lang w:val="vi" w:eastAsia="en-US" w:bidi="ar-SA"/>
      </w:rPr>
    </w:lvl>
    <w:lvl w:ilvl="4">
      <w:numFmt w:val="bullet"/>
      <w:lvlText w:val="•"/>
      <w:lvlJc w:val="left"/>
      <w:pPr>
        <w:ind w:left="2636" w:hanging="389"/>
      </w:pPr>
      <w:rPr>
        <w:rFonts w:hint="default"/>
        <w:lang w:val="vi" w:eastAsia="en-US" w:bidi="ar-SA"/>
      </w:rPr>
    </w:lvl>
    <w:lvl w:ilvl="5">
      <w:numFmt w:val="bullet"/>
      <w:lvlText w:val="•"/>
      <w:lvlJc w:val="left"/>
      <w:pPr>
        <w:ind w:left="3170" w:hanging="389"/>
      </w:pPr>
      <w:rPr>
        <w:rFonts w:hint="default"/>
        <w:lang w:val="vi" w:eastAsia="en-US" w:bidi="ar-SA"/>
      </w:rPr>
    </w:lvl>
    <w:lvl w:ilvl="6">
      <w:numFmt w:val="bullet"/>
      <w:lvlText w:val="•"/>
      <w:lvlJc w:val="left"/>
      <w:pPr>
        <w:ind w:left="3704" w:hanging="389"/>
      </w:pPr>
      <w:rPr>
        <w:rFonts w:hint="default"/>
        <w:lang w:val="vi" w:eastAsia="en-US" w:bidi="ar-SA"/>
      </w:rPr>
    </w:lvl>
    <w:lvl w:ilvl="7">
      <w:numFmt w:val="bullet"/>
      <w:lvlText w:val="•"/>
      <w:lvlJc w:val="left"/>
      <w:pPr>
        <w:ind w:left="4238" w:hanging="389"/>
      </w:pPr>
      <w:rPr>
        <w:rFonts w:hint="default"/>
        <w:lang w:val="vi" w:eastAsia="en-US" w:bidi="ar-SA"/>
      </w:rPr>
    </w:lvl>
    <w:lvl w:ilvl="8">
      <w:numFmt w:val="bullet"/>
      <w:lvlText w:val="•"/>
      <w:lvlJc w:val="left"/>
      <w:pPr>
        <w:ind w:left="4772" w:hanging="389"/>
      </w:pPr>
      <w:rPr>
        <w:rFonts w:hint="default"/>
        <w:lang w:val="vi" w:eastAsia="en-US" w:bidi="ar-SA"/>
      </w:rPr>
    </w:lvl>
  </w:abstractNum>
  <w:abstractNum w:abstractNumId="219" w15:restartNumberingAfterBreak="0">
    <w:nsid w:val="3ABD23C2"/>
    <w:multiLevelType w:val="multilevel"/>
    <w:tmpl w:val="E4A8B456"/>
    <w:lvl w:ilvl="0">
      <w:start w:val="3"/>
      <w:numFmt w:val="decimal"/>
      <w:lvlText w:val="%1"/>
      <w:lvlJc w:val="left"/>
      <w:pPr>
        <w:ind w:left="496" w:hanging="389"/>
      </w:pPr>
      <w:rPr>
        <w:rFonts w:hint="default"/>
        <w:lang w:val="vi" w:eastAsia="en-US" w:bidi="ar-SA"/>
      </w:rPr>
    </w:lvl>
    <w:lvl w:ilvl="1">
      <w:start w:val="1"/>
      <w:numFmt w:val="decimal"/>
      <w:lvlText w:val="%1.%2"/>
      <w:lvlJc w:val="left"/>
      <w:pPr>
        <w:ind w:left="496" w:hanging="389"/>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568" w:hanging="389"/>
      </w:pPr>
      <w:rPr>
        <w:rFonts w:hint="default"/>
        <w:lang w:val="vi" w:eastAsia="en-US" w:bidi="ar-SA"/>
      </w:rPr>
    </w:lvl>
    <w:lvl w:ilvl="3">
      <w:numFmt w:val="bullet"/>
      <w:lvlText w:val="•"/>
      <w:lvlJc w:val="left"/>
      <w:pPr>
        <w:ind w:left="2102" w:hanging="389"/>
      </w:pPr>
      <w:rPr>
        <w:rFonts w:hint="default"/>
        <w:lang w:val="vi" w:eastAsia="en-US" w:bidi="ar-SA"/>
      </w:rPr>
    </w:lvl>
    <w:lvl w:ilvl="4">
      <w:numFmt w:val="bullet"/>
      <w:lvlText w:val="•"/>
      <w:lvlJc w:val="left"/>
      <w:pPr>
        <w:ind w:left="2636" w:hanging="389"/>
      </w:pPr>
      <w:rPr>
        <w:rFonts w:hint="default"/>
        <w:lang w:val="vi" w:eastAsia="en-US" w:bidi="ar-SA"/>
      </w:rPr>
    </w:lvl>
    <w:lvl w:ilvl="5">
      <w:numFmt w:val="bullet"/>
      <w:lvlText w:val="•"/>
      <w:lvlJc w:val="left"/>
      <w:pPr>
        <w:ind w:left="3170" w:hanging="389"/>
      </w:pPr>
      <w:rPr>
        <w:rFonts w:hint="default"/>
        <w:lang w:val="vi" w:eastAsia="en-US" w:bidi="ar-SA"/>
      </w:rPr>
    </w:lvl>
    <w:lvl w:ilvl="6">
      <w:numFmt w:val="bullet"/>
      <w:lvlText w:val="•"/>
      <w:lvlJc w:val="left"/>
      <w:pPr>
        <w:ind w:left="3704" w:hanging="389"/>
      </w:pPr>
      <w:rPr>
        <w:rFonts w:hint="default"/>
        <w:lang w:val="vi" w:eastAsia="en-US" w:bidi="ar-SA"/>
      </w:rPr>
    </w:lvl>
    <w:lvl w:ilvl="7">
      <w:numFmt w:val="bullet"/>
      <w:lvlText w:val="•"/>
      <w:lvlJc w:val="left"/>
      <w:pPr>
        <w:ind w:left="4238" w:hanging="389"/>
      </w:pPr>
      <w:rPr>
        <w:rFonts w:hint="default"/>
        <w:lang w:val="vi" w:eastAsia="en-US" w:bidi="ar-SA"/>
      </w:rPr>
    </w:lvl>
    <w:lvl w:ilvl="8">
      <w:numFmt w:val="bullet"/>
      <w:lvlText w:val="•"/>
      <w:lvlJc w:val="left"/>
      <w:pPr>
        <w:ind w:left="4772" w:hanging="389"/>
      </w:pPr>
      <w:rPr>
        <w:rFonts w:hint="default"/>
        <w:lang w:val="vi" w:eastAsia="en-US" w:bidi="ar-SA"/>
      </w:rPr>
    </w:lvl>
  </w:abstractNum>
  <w:abstractNum w:abstractNumId="220" w15:restartNumberingAfterBreak="0">
    <w:nsid w:val="3B21197A"/>
    <w:multiLevelType w:val="multilevel"/>
    <w:tmpl w:val="4A6A5086"/>
    <w:lvl w:ilvl="0">
      <w:start w:val="1"/>
      <w:numFmt w:val="decimal"/>
      <w:lvlText w:val="%1"/>
      <w:lvlJc w:val="left"/>
      <w:pPr>
        <w:ind w:left="1293" w:hanging="454"/>
      </w:pPr>
      <w:rPr>
        <w:rFonts w:hint="default"/>
        <w:lang w:val="vi" w:eastAsia="en-US" w:bidi="ar-SA"/>
      </w:rPr>
    </w:lvl>
    <w:lvl w:ilvl="1">
      <w:start w:val="4"/>
      <w:numFmt w:val="decimal"/>
      <w:lvlText w:val="%1.%2."/>
      <w:lvlJc w:val="left"/>
      <w:pPr>
        <w:ind w:left="1293" w:hanging="454"/>
      </w:pPr>
      <w:rPr>
        <w:rFonts w:ascii="Times New Roman" w:eastAsia="Times New Roman" w:hAnsi="Times New Roman" w:cs="Times New Roman" w:hint="default"/>
        <w:b/>
        <w:bCs/>
        <w:i w:val="0"/>
        <w:iCs w:val="0"/>
        <w:spacing w:val="0"/>
        <w:w w:val="99"/>
        <w:sz w:val="26"/>
        <w:szCs w:val="26"/>
        <w:lang w:val="vi" w:eastAsia="en-US" w:bidi="ar-SA"/>
      </w:rPr>
    </w:lvl>
    <w:lvl w:ilvl="2">
      <w:numFmt w:val="bullet"/>
      <w:lvlText w:val="•"/>
      <w:lvlJc w:val="left"/>
      <w:pPr>
        <w:ind w:left="3101" w:hanging="454"/>
      </w:pPr>
      <w:rPr>
        <w:rFonts w:hint="default"/>
        <w:lang w:val="vi" w:eastAsia="en-US" w:bidi="ar-SA"/>
      </w:rPr>
    </w:lvl>
    <w:lvl w:ilvl="3">
      <w:numFmt w:val="bullet"/>
      <w:lvlText w:val="•"/>
      <w:lvlJc w:val="left"/>
      <w:pPr>
        <w:ind w:left="4001" w:hanging="454"/>
      </w:pPr>
      <w:rPr>
        <w:rFonts w:hint="default"/>
        <w:lang w:val="vi" w:eastAsia="en-US" w:bidi="ar-SA"/>
      </w:rPr>
    </w:lvl>
    <w:lvl w:ilvl="4">
      <w:numFmt w:val="bullet"/>
      <w:lvlText w:val="•"/>
      <w:lvlJc w:val="left"/>
      <w:pPr>
        <w:ind w:left="4902" w:hanging="454"/>
      </w:pPr>
      <w:rPr>
        <w:rFonts w:hint="default"/>
        <w:lang w:val="vi" w:eastAsia="en-US" w:bidi="ar-SA"/>
      </w:rPr>
    </w:lvl>
    <w:lvl w:ilvl="5">
      <w:numFmt w:val="bullet"/>
      <w:lvlText w:val="•"/>
      <w:lvlJc w:val="left"/>
      <w:pPr>
        <w:ind w:left="5803" w:hanging="454"/>
      </w:pPr>
      <w:rPr>
        <w:rFonts w:hint="default"/>
        <w:lang w:val="vi" w:eastAsia="en-US" w:bidi="ar-SA"/>
      </w:rPr>
    </w:lvl>
    <w:lvl w:ilvl="6">
      <w:numFmt w:val="bullet"/>
      <w:lvlText w:val="•"/>
      <w:lvlJc w:val="left"/>
      <w:pPr>
        <w:ind w:left="6703" w:hanging="454"/>
      </w:pPr>
      <w:rPr>
        <w:rFonts w:hint="default"/>
        <w:lang w:val="vi" w:eastAsia="en-US" w:bidi="ar-SA"/>
      </w:rPr>
    </w:lvl>
    <w:lvl w:ilvl="7">
      <w:numFmt w:val="bullet"/>
      <w:lvlText w:val="•"/>
      <w:lvlJc w:val="left"/>
      <w:pPr>
        <w:ind w:left="7604" w:hanging="454"/>
      </w:pPr>
      <w:rPr>
        <w:rFonts w:hint="default"/>
        <w:lang w:val="vi" w:eastAsia="en-US" w:bidi="ar-SA"/>
      </w:rPr>
    </w:lvl>
    <w:lvl w:ilvl="8">
      <w:numFmt w:val="bullet"/>
      <w:lvlText w:val="•"/>
      <w:lvlJc w:val="left"/>
      <w:pPr>
        <w:ind w:left="8505" w:hanging="454"/>
      </w:pPr>
      <w:rPr>
        <w:rFonts w:hint="default"/>
        <w:lang w:val="vi" w:eastAsia="en-US" w:bidi="ar-SA"/>
      </w:rPr>
    </w:lvl>
  </w:abstractNum>
  <w:abstractNum w:abstractNumId="221" w15:restartNumberingAfterBreak="0">
    <w:nsid w:val="3C61112D"/>
    <w:multiLevelType w:val="multilevel"/>
    <w:tmpl w:val="5D702928"/>
    <w:lvl w:ilvl="0">
      <w:start w:val="1"/>
      <w:numFmt w:val="decimal"/>
      <w:lvlText w:val="%1"/>
      <w:lvlJc w:val="left"/>
      <w:pPr>
        <w:ind w:left="107" w:hanging="454"/>
      </w:pPr>
      <w:rPr>
        <w:rFonts w:hint="default"/>
        <w:lang w:val="vi" w:eastAsia="en-US" w:bidi="ar-SA"/>
      </w:rPr>
    </w:lvl>
    <w:lvl w:ilvl="1">
      <w:start w:val="1"/>
      <w:numFmt w:val="decimal"/>
      <w:lvlText w:val="%1.%2."/>
      <w:lvlJc w:val="left"/>
      <w:pPr>
        <w:ind w:left="107"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290" w:hanging="454"/>
      </w:pPr>
      <w:rPr>
        <w:rFonts w:hint="default"/>
        <w:lang w:val="vi" w:eastAsia="en-US" w:bidi="ar-SA"/>
      </w:rPr>
    </w:lvl>
    <w:lvl w:ilvl="3">
      <w:numFmt w:val="bullet"/>
      <w:lvlText w:val="•"/>
      <w:lvlJc w:val="left"/>
      <w:pPr>
        <w:ind w:left="1885" w:hanging="454"/>
      </w:pPr>
      <w:rPr>
        <w:rFonts w:hint="default"/>
        <w:lang w:val="vi" w:eastAsia="en-US" w:bidi="ar-SA"/>
      </w:rPr>
    </w:lvl>
    <w:lvl w:ilvl="4">
      <w:numFmt w:val="bullet"/>
      <w:lvlText w:val="•"/>
      <w:lvlJc w:val="left"/>
      <w:pPr>
        <w:ind w:left="2481" w:hanging="454"/>
      </w:pPr>
      <w:rPr>
        <w:rFonts w:hint="default"/>
        <w:lang w:val="vi" w:eastAsia="en-US" w:bidi="ar-SA"/>
      </w:rPr>
    </w:lvl>
    <w:lvl w:ilvl="5">
      <w:numFmt w:val="bullet"/>
      <w:lvlText w:val="•"/>
      <w:lvlJc w:val="left"/>
      <w:pPr>
        <w:ind w:left="3076" w:hanging="454"/>
      </w:pPr>
      <w:rPr>
        <w:rFonts w:hint="default"/>
        <w:lang w:val="vi" w:eastAsia="en-US" w:bidi="ar-SA"/>
      </w:rPr>
    </w:lvl>
    <w:lvl w:ilvl="6">
      <w:numFmt w:val="bullet"/>
      <w:lvlText w:val="•"/>
      <w:lvlJc w:val="left"/>
      <w:pPr>
        <w:ind w:left="3671" w:hanging="454"/>
      </w:pPr>
      <w:rPr>
        <w:rFonts w:hint="default"/>
        <w:lang w:val="vi" w:eastAsia="en-US" w:bidi="ar-SA"/>
      </w:rPr>
    </w:lvl>
    <w:lvl w:ilvl="7">
      <w:numFmt w:val="bullet"/>
      <w:lvlText w:val="•"/>
      <w:lvlJc w:val="left"/>
      <w:pPr>
        <w:ind w:left="4267" w:hanging="454"/>
      </w:pPr>
      <w:rPr>
        <w:rFonts w:hint="default"/>
        <w:lang w:val="vi" w:eastAsia="en-US" w:bidi="ar-SA"/>
      </w:rPr>
    </w:lvl>
    <w:lvl w:ilvl="8">
      <w:numFmt w:val="bullet"/>
      <w:lvlText w:val="•"/>
      <w:lvlJc w:val="left"/>
      <w:pPr>
        <w:ind w:left="4862" w:hanging="454"/>
      </w:pPr>
      <w:rPr>
        <w:rFonts w:hint="default"/>
        <w:lang w:val="vi" w:eastAsia="en-US" w:bidi="ar-SA"/>
      </w:rPr>
    </w:lvl>
  </w:abstractNum>
  <w:abstractNum w:abstractNumId="222" w15:restartNumberingAfterBreak="0">
    <w:nsid w:val="3CD8708E"/>
    <w:multiLevelType w:val="hybridMultilevel"/>
    <w:tmpl w:val="7C52F48A"/>
    <w:lvl w:ilvl="0" w:tplc="15BC1478">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F740F22">
      <w:numFmt w:val="bullet"/>
      <w:lvlText w:val="•"/>
      <w:lvlJc w:val="left"/>
      <w:pPr>
        <w:ind w:left="1606" w:hanging="152"/>
      </w:pPr>
      <w:rPr>
        <w:rFonts w:hint="default"/>
        <w:lang w:val="vi" w:eastAsia="en-US" w:bidi="ar-SA"/>
      </w:rPr>
    </w:lvl>
    <w:lvl w:ilvl="2" w:tplc="EE2240BA">
      <w:numFmt w:val="bullet"/>
      <w:lvlText w:val="•"/>
      <w:lvlJc w:val="left"/>
      <w:pPr>
        <w:ind w:left="2573" w:hanging="152"/>
      </w:pPr>
      <w:rPr>
        <w:rFonts w:hint="default"/>
        <w:lang w:val="vi" w:eastAsia="en-US" w:bidi="ar-SA"/>
      </w:rPr>
    </w:lvl>
    <w:lvl w:ilvl="3" w:tplc="B3A44ACA">
      <w:numFmt w:val="bullet"/>
      <w:lvlText w:val="•"/>
      <w:lvlJc w:val="left"/>
      <w:pPr>
        <w:ind w:left="3539" w:hanging="152"/>
      </w:pPr>
      <w:rPr>
        <w:rFonts w:hint="default"/>
        <w:lang w:val="vi" w:eastAsia="en-US" w:bidi="ar-SA"/>
      </w:rPr>
    </w:lvl>
    <w:lvl w:ilvl="4" w:tplc="8B12AD1A">
      <w:numFmt w:val="bullet"/>
      <w:lvlText w:val="•"/>
      <w:lvlJc w:val="left"/>
      <w:pPr>
        <w:ind w:left="4506" w:hanging="152"/>
      </w:pPr>
      <w:rPr>
        <w:rFonts w:hint="default"/>
        <w:lang w:val="vi" w:eastAsia="en-US" w:bidi="ar-SA"/>
      </w:rPr>
    </w:lvl>
    <w:lvl w:ilvl="5" w:tplc="70A29636">
      <w:numFmt w:val="bullet"/>
      <w:lvlText w:val="•"/>
      <w:lvlJc w:val="left"/>
      <w:pPr>
        <w:ind w:left="5473" w:hanging="152"/>
      </w:pPr>
      <w:rPr>
        <w:rFonts w:hint="default"/>
        <w:lang w:val="vi" w:eastAsia="en-US" w:bidi="ar-SA"/>
      </w:rPr>
    </w:lvl>
    <w:lvl w:ilvl="6" w:tplc="06228344">
      <w:numFmt w:val="bullet"/>
      <w:lvlText w:val="•"/>
      <w:lvlJc w:val="left"/>
      <w:pPr>
        <w:ind w:left="6439" w:hanging="152"/>
      </w:pPr>
      <w:rPr>
        <w:rFonts w:hint="default"/>
        <w:lang w:val="vi" w:eastAsia="en-US" w:bidi="ar-SA"/>
      </w:rPr>
    </w:lvl>
    <w:lvl w:ilvl="7" w:tplc="6C78B512">
      <w:numFmt w:val="bullet"/>
      <w:lvlText w:val="•"/>
      <w:lvlJc w:val="left"/>
      <w:pPr>
        <w:ind w:left="7406" w:hanging="152"/>
      </w:pPr>
      <w:rPr>
        <w:rFonts w:hint="default"/>
        <w:lang w:val="vi" w:eastAsia="en-US" w:bidi="ar-SA"/>
      </w:rPr>
    </w:lvl>
    <w:lvl w:ilvl="8" w:tplc="13005A6E">
      <w:numFmt w:val="bullet"/>
      <w:lvlText w:val="•"/>
      <w:lvlJc w:val="left"/>
      <w:pPr>
        <w:ind w:left="8373" w:hanging="152"/>
      </w:pPr>
      <w:rPr>
        <w:rFonts w:hint="default"/>
        <w:lang w:val="vi" w:eastAsia="en-US" w:bidi="ar-SA"/>
      </w:rPr>
    </w:lvl>
  </w:abstractNum>
  <w:abstractNum w:abstractNumId="223" w15:restartNumberingAfterBreak="0">
    <w:nsid w:val="3CDB54F2"/>
    <w:multiLevelType w:val="multilevel"/>
    <w:tmpl w:val="FF4A68FE"/>
    <w:lvl w:ilvl="0">
      <w:start w:val="6"/>
      <w:numFmt w:val="decimal"/>
      <w:lvlText w:val="%1"/>
      <w:lvlJc w:val="left"/>
      <w:pPr>
        <w:ind w:left="496" w:hanging="389"/>
      </w:pPr>
      <w:rPr>
        <w:rFonts w:hint="default"/>
        <w:lang w:val="vi" w:eastAsia="en-US" w:bidi="ar-SA"/>
      </w:rPr>
    </w:lvl>
    <w:lvl w:ilvl="1">
      <w:start w:val="1"/>
      <w:numFmt w:val="decimal"/>
      <w:lvlText w:val="%1.%2"/>
      <w:lvlJc w:val="left"/>
      <w:pPr>
        <w:ind w:left="496" w:hanging="389"/>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568" w:hanging="389"/>
      </w:pPr>
      <w:rPr>
        <w:rFonts w:hint="default"/>
        <w:lang w:val="vi" w:eastAsia="en-US" w:bidi="ar-SA"/>
      </w:rPr>
    </w:lvl>
    <w:lvl w:ilvl="3">
      <w:numFmt w:val="bullet"/>
      <w:lvlText w:val="•"/>
      <w:lvlJc w:val="left"/>
      <w:pPr>
        <w:ind w:left="2102" w:hanging="389"/>
      </w:pPr>
      <w:rPr>
        <w:rFonts w:hint="default"/>
        <w:lang w:val="vi" w:eastAsia="en-US" w:bidi="ar-SA"/>
      </w:rPr>
    </w:lvl>
    <w:lvl w:ilvl="4">
      <w:numFmt w:val="bullet"/>
      <w:lvlText w:val="•"/>
      <w:lvlJc w:val="left"/>
      <w:pPr>
        <w:ind w:left="2636" w:hanging="389"/>
      </w:pPr>
      <w:rPr>
        <w:rFonts w:hint="default"/>
        <w:lang w:val="vi" w:eastAsia="en-US" w:bidi="ar-SA"/>
      </w:rPr>
    </w:lvl>
    <w:lvl w:ilvl="5">
      <w:numFmt w:val="bullet"/>
      <w:lvlText w:val="•"/>
      <w:lvlJc w:val="left"/>
      <w:pPr>
        <w:ind w:left="3170" w:hanging="389"/>
      </w:pPr>
      <w:rPr>
        <w:rFonts w:hint="default"/>
        <w:lang w:val="vi" w:eastAsia="en-US" w:bidi="ar-SA"/>
      </w:rPr>
    </w:lvl>
    <w:lvl w:ilvl="6">
      <w:numFmt w:val="bullet"/>
      <w:lvlText w:val="•"/>
      <w:lvlJc w:val="left"/>
      <w:pPr>
        <w:ind w:left="3704" w:hanging="389"/>
      </w:pPr>
      <w:rPr>
        <w:rFonts w:hint="default"/>
        <w:lang w:val="vi" w:eastAsia="en-US" w:bidi="ar-SA"/>
      </w:rPr>
    </w:lvl>
    <w:lvl w:ilvl="7">
      <w:numFmt w:val="bullet"/>
      <w:lvlText w:val="•"/>
      <w:lvlJc w:val="left"/>
      <w:pPr>
        <w:ind w:left="4238" w:hanging="389"/>
      </w:pPr>
      <w:rPr>
        <w:rFonts w:hint="default"/>
        <w:lang w:val="vi" w:eastAsia="en-US" w:bidi="ar-SA"/>
      </w:rPr>
    </w:lvl>
    <w:lvl w:ilvl="8">
      <w:numFmt w:val="bullet"/>
      <w:lvlText w:val="•"/>
      <w:lvlJc w:val="left"/>
      <w:pPr>
        <w:ind w:left="4772" w:hanging="389"/>
      </w:pPr>
      <w:rPr>
        <w:rFonts w:hint="default"/>
        <w:lang w:val="vi" w:eastAsia="en-US" w:bidi="ar-SA"/>
      </w:rPr>
    </w:lvl>
  </w:abstractNum>
  <w:abstractNum w:abstractNumId="224" w15:restartNumberingAfterBreak="0">
    <w:nsid w:val="3CE977D7"/>
    <w:multiLevelType w:val="hybridMultilevel"/>
    <w:tmpl w:val="78C47EE8"/>
    <w:lvl w:ilvl="0" w:tplc="27DC93A2">
      <w:start w:val="4"/>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tplc="12DCD600">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3C084FEA">
      <w:numFmt w:val="bullet"/>
      <w:lvlText w:val="•"/>
      <w:lvlJc w:val="left"/>
      <w:pPr>
        <w:ind w:left="1802" w:hanging="152"/>
      </w:pPr>
      <w:rPr>
        <w:rFonts w:hint="default"/>
        <w:lang w:val="vi" w:eastAsia="en-US" w:bidi="ar-SA"/>
      </w:rPr>
    </w:lvl>
    <w:lvl w:ilvl="3" w:tplc="185CBF88">
      <w:numFmt w:val="bullet"/>
      <w:lvlText w:val="•"/>
      <w:lvlJc w:val="left"/>
      <w:pPr>
        <w:ind w:left="2865" w:hanging="152"/>
      </w:pPr>
      <w:rPr>
        <w:rFonts w:hint="default"/>
        <w:lang w:val="vi" w:eastAsia="en-US" w:bidi="ar-SA"/>
      </w:rPr>
    </w:lvl>
    <w:lvl w:ilvl="4" w:tplc="6DDE69DE">
      <w:numFmt w:val="bullet"/>
      <w:lvlText w:val="•"/>
      <w:lvlJc w:val="left"/>
      <w:pPr>
        <w:ind w:left="3928" w:hanging="152"/>
      </w:pPr>
      <w:rPr>
        <w:rFonts w:hint="default"/>
        <w:lang w:val="vi" w:eastAsia="en-US" w:bidi="ar-SA"/>
      </w:rPr>
    </w:lvl>
    <w:lvl w:ilvl="5" w:tplc="C664749A">
      <w:numFmt w:val="bullet"/>
      <w:lvlText w:val="•"/>
      <w:lvlJc w:val="left"/>
      <w:pPr>
        <w:ind w:left="4991" w:hanging="152"/>
      </w:pPr>
      <w:rPr>
        <w:rFonts w:hint="default"/>
        <w:lang w:val="vi" w:eastAsia="en-US" w:bidi="ar-SA"/>
      </w:rPr>
    </w:lvl>
    <w:lvl w:ilvl="6" w:tplc="99E21C84">
      <w:numFmt w:val="bullet"/>
      <w:lvlText w:val="•"/>
      <w:lvlJc w:val="left"/>
      <w:pPr>
        <w:ind w:left="6054" w:hanging="152"/>
      </w:pPr>
      <w:rPr>
        <w:rFonts w:hint="default"/>
        <w:lang w:val="vi" w:eastAsia="en-US" w:bidi="ar-SA"/>
      </w:rPr>
    </w:lvl>
    <w:lvl w:ilvl="7" w:tplc="6A0A831C">
      <w:numFmt w:val="bullet"/>
      <w:lvlText w:val="•"/>
      <w:lvlJc w:val="left"/>
      <w:pPr>
        <w:ind w:left="7117" w:hanging="152"/>
      </w:pPr>
      <w:rPr>
        <w:rFonts w:hint="default"/>
        <w:lang w:val="vi" w:eastAsia="en-US" w:bidi="ar-SA"/>
      </w:rPr>
    </w:lvl>
    <w:lvl w:ilvl="8" w:tplc="56C645C0">
      <w:numFmt w:val="bullet"/>
      <w:lvlText w:val="•"/>
      <w:lvlJc w:val="left"/>
      <w:pPr>
        <w:ind w:left="8180" w:hanging="152"/>
      </w:pPr>
      <w:rPr>
        <w:rFonts w:hint="default"/>
        <w:lang w:val="vi" w:eastAsia="en-US" w:bidi="ar-SA"/>
      </w:rPr>
    </w:lvl>
  </w:abstractNum>
  <w:abstractNum w:abstractNumId="225" w15:restartNumberingAfterBreak="0">
    <w:nsid w:val="3D122B72"/>
    <w:multiLevelType w:val="multilevel"/>
    <w:tmpl w:val="FA985446"/>
    <w:lvl w:ilvl="0">
      <w:start w:val="2"/>
      <w:numFmt w:val="decimal"/>
      <w:lvlText w:val="%1"/>
      <w:lvlJc w:val="left"/>
      <w:pPr>
        <w:ind w:left="561" w:hanging="454"/>
      </w:pPr>
      <w:rPr>
        <w:rFonts w:hint="default"/>
        <w:lang w:val="vi" w:eastAsia="en-US" w:bidi="ar-SA"/>
      </w:rPr>
    </w:lvl>
    <w:lvl w:ilvl="1">
      <w:start w:val="1"/>
      <w:numFmt w:val="decimal"/>
      <w:lvlText w:val="%1.%2."/>
      <w:lvlJc w:val="left"/>
      <w:pPr>
        <w:ind w:left="561" w:hanging="454"/>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07" w:hanging="651"/>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824" w:hanging="651"/>
      </w:pPr>
      <w:rPr>
        <w:rFonts w:hint="default"/>
        <w:lang w:val="vi" w:eastAsia="en-US" w:bidi="ar-SA"/>
      </w:rPr>
    </w:lvl>
    <w:lvl w:ilvl="4">
      <w:numFmt w:val="bullet"/>
      <w:lvlText w:val="•"/>
      <w:lvlJc w:val="left"/>
      <w:pPr>
        <w:ind w:left="2428" w:hanging="651"/>
      </w:pPr>
      <w:rPr>
        <w:rFonts w:hint="default"/>
        <w:lang w:val="vi" w:eastAsia="en-US" w:bidi="ar-SA"/>
      </w:rPr>
    </w:lvl>
    <w:lvl w:ilvl="5">
      <w:numFmt w:val="bullet"/>
      <w:lvlText w:val="•"/>
      <w:lvlJc w:val="left"/>
      <w:pPr>
        <w:ind w:left="3032" w:hanging="651"/>
      </w:pPr>
      <w:rPr>
        <w:rFonts w:hint="default"/>
        <w:lang w:val="vi" w:eastAsia="en-US" w:bidi="ar-SA"/>
      </w:rPr>
    </w:lvl>
    <w:lvl w:ilvl="6">
      <w:numFmt w:val="bullet"/>
      <w:lvlText w:val="•"/>
      <w:lvlJc w:val="left"/>
      <w:pPr>
        <w:ind w:left="3636" w:hanging="651"/>
      </w:pPr>
      <w:rPr>
        <w:rFonts w:hint="default"/>
        <w:lang w:val="vi" w:eastAsia="en-US" w:bidi="ar-SA"/>
      </w:rPr>
    </w:lvl>
    <w:lvl w:ilvl="7">
      <w:numFmt w:val="bullet"/>
      <w:lvlText w:val="•"/>
      <w:lvlJc w:val="left"/>
      <w:pPr>
        <w:ind w:left="4240" w:hanging="651"/>
      </w:pPr>
      <w:rPr>
        <w:rFonts w:hint="default"/>
        <w:lang w:val="vi" w:eastAsia="en-US" w:bidi="ar-SA"/>
      </w:rPr>
    </w:lvl>
    <w:lvl w:ilvl="8">
      <w:numFmt w:val="bullet"/>
      <w:lvlText w:val="•"/>
      <w:lvlJc w:val="left"/>
      <w:pPr>
        <w:ind w:left="4844" w:hanging="651"/>
      </w:pPr>
      <w:rPr>
        <w:rFonts w:hint="default"/>
        <w:lang w:val="vi" w:eastAsia="en-US" w:bidi="ar-SA"/>
      </w:rPr>
    </w:lvl>
  </w:abstractNum>
  <w:abstractNum w:abstractNumId="226" w15:restartNumberingAfterBreak="0">
    <w:nsid w:val="3D1C0CF3"/>
    <w:multiLevelType w:val="multilevel"/>
    <w:tmpl w:val="102CB36E"/>
    <w:lvl w:ilvl="0">
      <w:start w:val="4"/>
      <w:numFmt w:val="decimal"/>
      <w:lvlText w:val="%1"/>
      <w:lvlJc w:val="left"/>
      <w:pPr>
        <w:ind w:left="107" w:hanging="475"/>
      </w:pPr>
      <w:rPr>
        <w:rFonts w:hint="default"/>
        <w:lang w:val="vi" w:eastAsia="en-US" w:bidi="ar-SA"/>
      </w:rPr>
    </w:lvl>
    <w:lvl w:ilvl="1">
      <w:start w:val="1"/>
      <w:numFmt w:val="decimal"/>
      <w:lvlText w:val="%1.%2."/>
      <w:lvlJc w:val="left"/>
      <w:pPr>
        <w:ind w:left="107" w:hanging="475"/>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290" w:hanging="475"/>
      </w:pPr>
      <w:rPr>
        <w:rFonts w:hint="default"/>
        <w:lang w:val="vi" w:eastAsia="en-US" w:bidi="ar-SA"/>
      </w:rPr>
    </w:lvl>
    <w:lvl w:ilvl="3">
      <w:numFmt w:val="bullet"/>
      <w:lvlText w:val="•"/>
      <w:lvlJc w:val="left"/>
      <w:pPr>
        <w:ind w:left="1885" w:hanging="475"/>
      </w:pPr>
      <w:rPr>
        <w:rFonts w:hint="default"/>
        <w:lang w:val="vi" w:eastAsia="en-US" w:bidi="ar-SA"/>
      </w:rPr>
    </w:lvl>
    <w:lvl w:ilvl="4">
      <w:numFmt w:val="bullet"/>
      <w:lvlText w:val="•"/>
      <w:lvlJc w:val="left"/>
      <w:pPr>
        <w:ind w:left="2481" w:hanging="475"/>
      </w:pPr>
      <w:rPr>
        <w:rFonts w:hint="default"/>
        <w:lang w:val="vi" w:eastAsia="en-US" w:bidi="ar-SA"/>
      </w:rPr>
    </w:lvl>
    <w:lvl w:ilvl="5">
      <w:numFmt w:val="bullet"/>
      <w:lvlText w:val="•"/>
      <w:lvlJc w:val="left"/>
      <w:pPr>
        <w:ind w:left="3076" w:hanging="475"/>
      </w:pPr>
      <w:rPr>
        <w:rFonts w:hint="default"/>
        <w:lang w:val="vi" w:eastAsia="en-US" w:bidi="ar-SA"/>
      </w:rPr>
    </w:lvl>
    <w:lvl w:ilvl="6">
      <w:numFmt w:val="bullet"/>
      <w:lvlText w:val="•"/>
      <w:lvlJc w:val="left"/>
      <w:pPr>
        <w:ind w:left="3671" w:hanging="475"/>
      </w:pPr>
      <w:rPr>
        <w:rFonts w:hint="default"/>
        <w:lang w:val="vi" w:eastAsia="en-US" w:bidi="ar-SA"/>
      </w:rPr>
    </w:lvl>
    <w:lvl w:ilvl="7">
      <w:numFmt w:val="bullet"/>
      <w:lvlText w:val="•"/>
      <w:lvlJc w:val="left"/>
      <w:pPr>
        <w:ind w:left="4267" w:hanging="475"/>
      </w:pPr>
      <w:rPr>
        <w:rFonts w:hint="default"/>
        <w:lang w:val="vi" w:eastAsia="en-US" w:bidi="ar-SA"/>
      </w:rPr>
    </w:lvl>
    <w:lvl w:ilvl="8">
      <w:numFmt w:val="bullet"/>
      <w:lvlText w:val="•"/>
      <w:lvlJc w:val="left"/>
      <w:pPr>
        <w:ind w:left="4862" w:hanging="475"/>
      </w:pPr>
      <w:rPr>
        <w:rFonts w:hint="default"/>
        <w:lang w:val="vi" w:eastAsia="en-US" w:bidi="ar-SA"/>
      </w:rPr>
    </w:lvl>
  </w:abstractNum>
  <w:abstractNum w:abstractNumId="227" w15:restartNumberingAfterBreak="0">
    <w:nsid w:val="3D49538D"/>
    <w:multiLevelType w:val="multilevel"/>
    <w:tmpl w:val="1A849E78"/>
    <w:lvl w:ilvl="0">
      <w:start w:val="1"/>
      <w:numFmt w:val="decimal"/>
      <w:lvlText w:val="%1"/>
      <w:lvlJc w:val="left"/>
      <w:pPr>
        <w:ind w:left="107" w:hanging="454"/>
      </w:pPr>
      <w:rPr>
        <w:rFonts w:hint="default"/>
        <w:lang w:val="vi" w:eastAsia="en-US" w:bidi="ar-SA"/>
      </w:rPr>
    </w:lvl>
    <w:lvl w:ilvl="1">
      <w:start w:val="1"/>
      <w:numFmt w:val="decimal"/>
      <w:lvlText w:val="%1.%2."/>
      <w:lvlJc w:val="left"/>
      <w:pPr>
        <w:ind w:left="107" w:hanging="454"/>
      </w:pPr>
      <w:rPr>
        <w:rFonts w:hint="default"/>
        <w:spacing w:val="0"/>
        <w:w w:val="99"/>
        <w:lang w:val="vi" w:eastAsia="en-US" w:bidi="ar-SA"/>
      </w:rPr>
    </w:lvl>
    <w:lvl w:ilvl="2">
      <w:numFmt w:val="bullet"/>
      <w:lvlText w:val="•"/>
      <w:lvlJc w:val="left"/>
      <w:pPr>
        <w:ind w:left="1306" w:hanging="454"/>
      </w:pPr>
      <w:rPr>
        <w:rFonts w:hint="default"/>
        <w:lang w:val="vi" w:eastAsia="en-US" w:bidi="ar-SA"/>
      </w:rPr>
    </w:lvl>
    <w:lvl w:ilvl="3">
      <w:numFmt w:val="bullet"/>
      <w:lvlText w:val="•"/>
      <w:lvlJc w:val="left"/>
      <w:pPr>
        <w:ind w:left="1909" w:hanging="454"/>
      </w:pPr>
      <w:rPr>
        <w:rFonts w:hint="default"/>
        <w:lang w:val="vi" w:eastAsia="en-US" w:bidi="ar-SA"/>
      </w:rPr>
    </w:lvl>
    <w:lvl w:ilvl="4">
      <w:numFmt w:val="bullet"/>
      <w:lvlText w:val="•"/>
      <w:lvlJc w:val="left"/>
      <w:pPr>
        <w:ind w:left="2512" w:hanging="454"/>
      </w:pPr>
      <w:rPr>
        <w:rFonts w:hint="default"/>
        <w:lang w:val="vi" w:eastAsia="en-US" w:bidi="ar-SA"/>
      </w:rPr>
    </w:lvl>
    <w:lvl w:ilvl="5">
      <w:numFmt w:val="bullet"/>
      <w:lvlText w:val="•"/>
      <w:lvlJc w:val="left"/>
      <w:pPr>
        <w:ind w:left="3115" w:hanging="454"/>
      </w:pPr>
      <w:rPr>
        <w:rFonts w:hint="default"/>
        <w:lang w:val="vi" w:eastAsia="en-US" w:bidi="ar-SA"/>
      </w:rPr>
    </w:lvl>
    <w:lvl w:ilvl="6">
      <w:numFmt w:val="bullet"/>
      <w:lvlText w:val="•"/>
      <w:lvlJc w:val="left"/>
      <w:pPr>
        <w:ind w:left="3718" w:hanging="454"/>
      </w:pPr>
      <w:rPr>
        <w:rFonts w:hint="default"/>
        <w:lang w:val="vi" w:eastAsia="en-US" w:bidi="ar-SA"/>
      </w:rPr>
    </w:lvl>
    <w:lvl w:ilvl="7">
      <w:numFmt w:val="bullet"/>
      <w:lvlText w:val="•"/>
      <w:lvlJc w:val="left"/>
      <w:pPr>
        <w:ind w:left="4321" w:hanging="454"/>
      </w:pPr>
      <w:rPr>
        <w:rFonts w:hint="default"/>
        <w:lang w:val="vi" w:eastAsia="en-US" w:bidi="ar-SA"/>
      </w:rPr>
    </w:lvl>
    <w:lvl w:ilvl="8">
      <w:numFmt w:val="bullet"/>
      <w:lvlText w:val="•"/>
      <w:lvlJc w:val="left"/>
      <w:pPr>
        <w:ind w:left="4924" w:hanging="454"/>
      </w:pPr>
      <w:rPr>
        <w:rFonts w:hint="default"/>
        <w:lang w:val="vi" w:eastAsia="en-US" w:bidi="ar-SA"/>
      </w:rPr>
    </w:lvl>
  </w:abstractNum>
  <w:abstractNum w:abstractNumId="228" w15:restartNumberingAfterBreak="0">
    <w:nsid w:val="3D9072E6"/>
    <w:multiLevelType w:val="multilevel"/>
    <w:tmpl w:val="71066AFA"/>
    <w:lvl w:ilvl="0">
      <w:start w:val="6"/>
      <w:numFmt w:val="decimal"/>
      <w:lvlText w:val="%1"/>
      <w:lvlJc w:val="left"/>
      <w:pPr>
        <w:ind w:left="107" w:hanging="483"/>
      </w:pPr>
      <w:rPr>
        <w:rFonts w:hint="default"/>
        <w:lang w:val="vi" w:eastAsia="en-US" w:bidi="ar-SA"/>
      </w:rPr>
    </w:lvl>
    <w:lvl w:ilvl="1">
      <w:start w:val="1"/>
      <w:numFmt w:val="decimal"/>
      <w:lvlText w:val="%1.%2."/>
      <w:lvlJc w:val="left"/>
      <w:pPr>
        <w:ind w:left="107" w:hanging="483"/>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259" w:hanging="483"/>
      </w:pPr>
      <w:rPr>
        <w:rFonts w:hint="default"/>
        <w:lang w:val="vi" w:eastAsia="en-US" w:bidi="ar-SA"/>
      </w:rPr>
    </w:lvl>
    <w:lvl w:ilvl="3">
      <w:numFmt w:val="bullet"/>
      <w:lvlText w:val="•"/>
      <w:lvlJc w:val="left"/>
      <w:pPr>
        <w:ind w:left="1839" w:hanging="483"/>
      </w:pPr>
      <w:rPr>
        <w:rFonts w:hint="default"/>
        <w:lang w:val="vi" w:eastAsia="en-US" w:bidi="ar-SA"/>
      </w:rPr>
    </w:lvl>
    <w:lvl w:ilvl="4">
      <w:numFmt w:val="bullet"/>
      <w:lvlText w:val="•"/>
      <w:lvlJc w:val="left"/>
      <w:pPr>
        <w:ind w:left="2418" w:hanging="483"/>
      </w:pPr>
      <w:rPr>
        <w:rFonts w:hint="default"/>
        <w:lang w:val="vi" w:eastAsia="en-US" w:bidi="ar-SA"/>
      </w:rPr>
    </w:lvl>
    <w:lvl w:ilvl="5">
      <w:numFmt w:val="bullet"/>
      <w:lvlText w:val="•"/>
      <w:lvlJc w:val="left"/>
      <w:pPr>
        <w:ind w:left="2998" w:hanging="483"/>
      </w:pPr>
      <w:rPr>
        <w:rFonts w:hint="default"/>
        <w:lang w:val="vi" w:eastAsia="en-US" w:bidi="ar-SA"/>
      </w:rPr>
    </w:lvl>
    <w:lvl w:ilvl="6">
      <w:numFmt w:val="bullet"/>
      <w:lvlText w:val="•"/>
      <w:lvlJc w:val="left"/>
      <w:pPr>
        <w:ind w:left="3578" w:hanging="483"/>
      </w:pPr>
      <w:rPr>
        <w:rFonts w:hint="default"/>
        <w:lang w:val="vi" w:eastAsia="en-US" w:bidi="ar-SA"/>
      </w:rPr>
    </w:lvl>
    <w:lvl w:ilvl="7">
      <w:numFmt w:val="bullet"/>
      <w:lvlText w:val="•"/>
      <w:lvlJc w:val="left"/>
      <w:pPr>
        <w:ind w:left="4157" w:hanging="483"/>
      </w:pPr>
      <w:rPr>
        <w:rFonts w:hint="default"/>
        <w:lang w:val="vi" w:eastAsia="en-US" w:bidi="ar-SA"/>
      </w:rPr>
    </w:lvl>
    <w:lvl w:ilvl="8">
      <w:numFmt w:val="bullet"/>
      <w:lvlText w:val="•"/>
      <w:lvlJc w:val="left"/>
      <w:pPr>
        <w:ind w:left="4737" w:hanging="483"/>
      </w:pPr>
      <w:rPr>
        <w:rFonts w:hint="default"/>
        <w:lang w:val="vi" w:eastAsia="en-US" w:bidi="ar-SA"/>
      </w:rPr>
    </w:lvl>
  </w:abstractNum>
  <w:abstractNum w:abstractNumId="229" w15:restartNumberingAfterBreak="0">
    <w:nsid w:val="3DA52029"/>
    <w:multiLevelType w:val="hybridMultilevel"/>
    <w:tmpl w:val="1FA6AA28"/>
    <w:lvl w:ilvl="0" w:tplc="5830B832">
      <w:start w:val="1"/>
      <w:numFmt w:val="decimal"/>
      <w:lvlText w:val="%1."/>
      <w:lvlJc w:val="left"/>
      <w:pPr>
        <w:ind w:left="738"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CE9EFE90">
      <w:numFmt w:val="bullet"/>
      <w:lvlText w:val="•"/>
      <w:lvlJc w:val="left"/>
      <w:pPr>
        <w:ind w:left="1696" w:hanging="260"/>
      </w:pPr>
      <w:rPr>
        <w:rFonts w:hint="default"/>
        <w:lang w:val="vi" w:eastAsia="en-US" w:bidi="ar-SA"/>
      </w:rPr>
    </w:lvl>
    <w:lvl w:ilvl="2" w:tplc="915E48E8">
      <w:numFmt w:val="bullet"/>
      <w:lvlText w:val="•"/>
      <w:lvlJc w:val="left"/>
      <w:pPr>
        <w:ind w:left="2653" w:hanging="260"/>
      </w:pPr>
      <w:rPr>
        <w:rFonts w:hint="default"/>
        <w:lang w:val="vi" w:eastAsia="en-US" w:bidi="ar-SA"/>
      </w:rPr>
    </w:lvl>
    <w:lvl w:ilvl="3" w:tplc="5F2ED71C">
      <w:numFmt w:val="bullet"/>
      <w:lvlText w:val="•"/>
      <w:lvlJc w:val="left"/>
      <w:pPr>
        <w:ind w:left="3609" w:hanging="260"/>
      </w:pPr>
      <w:rPr>
        <w:rFonts w:hint="default"/>
        <w:lang w:val="vi" w:eastAsia="en-US" w:bidi="ar-SA"/>
      </w:rPr>
    </w:lvl>
    <w:lvl w:ilvl="4" w:tplc="D03E581A">
      <w:numFmt w:val="bullet"/>
      <w:lvlText w:val="•"/>
      <w:lvlJc w:val="left"/>
      <w:pPr>
        <w:ind w:left="4566" w:hanging="260"/>
      </w:pPr>
      <w:rPr>
        <w:rFonts w:hint="default"/>
        <w:lang w:val="vi" w:eastAsia="en-US" w:bidi="ar-SA"/>
      </w:rPr>
    </w:lvl>
    <w:lvl w:ilvl="5" w:tplc="4378A7A8">
      <w:numFmt w:val="bullet"/>
      <w:lvlText w:val="•"/>
      <w:lvlJc w:val="left"/>
      <w:pPr>
        <w:ind w:left="5523" w:hanging="260"/>
      </w:pPr>
      <w:rPr>
        <w:rFonts w:hint="default"/>
        <w:lang w:val="vi" w:eastAsia="en-US" w:bidi="ar-SA"/>
      </w:rPr>
    </w:lvl>
    <w:lvl w:ilvl="6" w:tplc="70CA7A0A">
      <w:numFmt w:val="bullet"/>
      <w:lvlText w:val="•"/>
      <w:lvlJc w:val="left"/>
      <w:pPr>
        <w:ind w:left="6479" w:hanging="260"/>
      </w:pPr>
      <w:rPr>
        <w:rFonts w:hint="default"/>
        <w:lang w:val="vi" w:eastAsia="en-US" w:bidi="ar-SA"/>
      </w:rPr>
    </w:lvl>
    <w:lvl w:ilvl="7" w:tplc="6F70969A">
      <w:numFmt w:val="bullet"/>
      <w:lvlText w:val="•"/>
      <w:lvlJc w:val="left"/>
      <w:pPr>
        <w:ind w:left="7436" w:hanging="260"/>
      </w:pPr>
      <w:rPr>
        <w:rFonts w:hint="default"/>
        <w:lang w:val="vi" w:eastAsia="en-US" w:bidi="ar-SA"/>
      </w:rPr>
    </w:lvl>
    <w:lvl w:ilvl="8" w:tplc="2DEC39E2">
      <w:numFmt w:val="bullet"/>
      <w:lvlText w:val="•"/>
      <w:lvlJc w:val="left"/>
      <w:pPr>
        <w:ind w:left="8393" w:hanging="260"/>
      </w:pPr>
      <w:rPr>
        <w:rFonts w:hint="default"/>
        <w:lang w:val="vi" w:eastAsia="en-US" w:bidi="ar-SA"/>
      </w:rPr>
    </w:lvl>
  </w:abstractNum>
  <w:abstractNum w:abstractNumId="230" w15:restartNumberingAfterBreak="0">
    <w:nsid w:val="3DFC3A33"/>
    <w:multiLevelType w:val="hybridMultilevel"/>
    <w:tmpl w:val="0B8C77C4"/>
    <w:lvl w:ilvl="0" w:tplc="267603A8">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55C9F96">
      <w:numFmt w:val="bullet"/>
      <w:lvlText w:val="•"/>
      <w:lvlJc w:val="left"/>
      <w:pPr>
        <w:ind w:left="1606" w:hanging="152"/>
      </w:pPr>
      <w:rPr>
        <w:rFonts w:hint="default"/>
        <w:lang w:val="vi" w:eastAsia="en-US" w:bidi="ar-SA"/>
      </w:rPr>
    </w:lvl>
    <w:lvl w:ilvl="2" w:tplc="BCC69FDC">
      <w:numFmt w:val="bullet"/>
      <w:lvlText w:val="•"/>
      <w:lvlJc w:val="left"/>
      <w:pPr>
        <w:ind w:left="2573" w:hanging="152"/>
      </w:pPr>
      <w:rPr>
        <w:rFonts w:hint="default"/>
        <w:lang w:val="vi" w:eastAsia="en-US" w:bidi="ar-SA"/>
      </w:rPr>
    </w:lvl>
    <w:lvl w:ilvl="3" w:tplc="5CBC0CC6">
      <w:numFmt w:val="bullet"/>
      <w:lvlText w:val="•"/>
      <w:lvlJc w:val="left"/>
      <w:pPr>
        <w:ind w:left="3539" w:hanging="152"/>
      </w:pPr>
      <w:rPr>
        <w:rFonts w:hint="default"/>
        <w:lang w:val="vi" w:eastAsia="en-US" w:bidi="ar-SA"/>
      </w:rPr>
    </w:lvl>
    <w:lvl w:ilvl="4" w:tplc="5DA86048">
      <w:numFmt w:val="bullet"/>
      <w:lvlText w:val="•"/>
      <w:lvlJc w:val="left"/>
      <w:pPr>
        <w:ind w:left="4506" w:hanging="152"/>
      </w:pPr>
      <w:rPr>
        <w:rFonts w:hint="default"/>
        <w:lang w:val="vi" w:eastAsia="en-US" w:bidi="ar-SA"/>
      </w:rPr>
    </w:lvl>
    <w:lvl w:ilvl="5" w:tplc="2248A5BA">
      <w:numFmt w:val="bullet"/>
      <w:lvlText w:val="•"/>
      <w:lvlJc w:val="left"/>
      <w:pPr>
        <w:ind w:left="5473" w:hanging="152"/>
      </w:pPr>
      <w:rPr>
        <w:rFonts w:hint="default"/>
        <w:lang w:val="vi" w:eastAsia="en-US" w:bidi="ar-SA"/>
      </w:rPr>
    </w:lvl>
    <w:lvl w:ilvl="6" w:tplc="7BF24E38">
      <w:numFmt w:val="bullet"/>
      <w:lvlText w:val="•"/>
      <w:lvlJc w:val="left"/>
      <w:pPr>
        <w:ind w:left="6439" w:hanging="152"/>
      </w:pPr>
      <w:rPr>
        <w:rFonts w:hint="default"/>
        <w:lang w:val="vi" w:eastAsia="en-US" w:bidi="ar-SA"/>
      </w:rPr>
    </w:lvl>
    <w:lvl w:ilvl="7" w:tplc="1F42963C">
      <w:numFmt w:val="bullet"/>
      <w:lvlText w:val="•"/>
      <w:lvlJc w:val="left"/>
      <w:pPr>
        <w:ind w:left="7406" w:hanging="152"/>
      </w:pPr>
      <w:rPr>
        <w:rFonts w:hint="default"/>
        <w:lang w:val="vi" w:eastAsia="en-US" w:bidi="ar-SA"/>
      </w:rPr>
    </w:lvl>
    <w:lvl w:ilvl="8" w:tplc="E4C4C644">
      <w:numFmt w:val="bullet"/>
      <w:lvlText w:val="•"/>
      <w:lvlJc w:val="left"/>
      <w:pPr>
        <w:ind w:left="8373" w:hanging="152"/>
      </w:pPr>
      <w:rPr>
        <w:rFonts w:hint="default"/>
        <w:lang w:val="vi" w:eastAsia="en-US" w:bidi="ar-SA"/>
      </w:rPr>
    </w:lvl>
  </w:abstractNum>
  <w:abstractNum w:abstractNumId="231" w15:restartNumberingAfterBreak="0">
    <w:nsid w:val="3E6910E5"/>
    <w:multiLevelType w:val="multilevel"/>
    <w:tmpl w:val="90FA5DE0"/>
    <w:lvl w:ilvl="0">
      <w:start w:val="2"/>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232" w15:restartNumberingAfterBreak="0">
    <w:nsid w:val="3E894FC5"/>
    <w:multiLevelType w:val="multilevel"/>
    <w:tmpl w:val="12BE7FB4"/>
    <w:lvl w:ilvl="0">
      <w:start w:val="5"/>
      <w:numFmt w:val="decimal"/>
      <w:lvlText w:val="%1"/>
      <w:lvlJc w:val="left"/>
      <w:pPr>
        <w:ind w:left="755" w:hanging="648"/>
      </w:pPr>
      <w:rPr>
        <w:rFonts w:hint="default"/>
        <w:lang w:val="vi" w:eastAsia="en-US" w:bidi="ar-SA"/>
      </w:rPr>
    </w:lvl>
    <w:lvl w:ilvl="1">
      <w:start w:val="2"/>
      <w:numFmt w:val="decimal"/>
      <w:lvlText w:val="%1.%2"/>
      <w:lvlJc w:val="left"/>
      <w:pPr>
        <w:ind w:left="755" w:hanging="648"/>
      </w:pPr>
      <w:rPr>
        <w:rFonts w:hint="default"/>
        <w:lang w:val="vi" w:eastAsia="en-US" w:bidi="ar-SA"/>
      </w:rPr>
    </w:lvl>
    <w:lvl w:ilvl="2">
      <w:start w:val="3"/>
      <w:numFmt w:val="decimal"/>
      <w:lvlText w:val="%1.%2.%3."/>
      <w:lvlJc w:val="left"/>
      <w:pPr>
        <w:ind w:left="755"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2299" w:hanging="648"/>
      </w:pPr>
      <w:rPr>
        <w:rFonts w:hint="default"/>
        <w:lang w:val="vi" w:eastAsia="en-US" w:bidi="ar-SA"/>
      </w:rPr>
    </w:lvl>
    <w:lvl w:ilvl="4">
      <w:numFmt w:val="bullet"/>
      <w:lvlText w:val="•"/>
      <w:lvlJc w:val="left"/>
      <w:pPr>
        <w:ind w:left="2812" w:hanging="648"/>
      </w:pPr>
      <w:rPr>
        <w:rFonts w:hint="default"/>
        <w:lang w:val="vi" w:eastAsia="en-US" w:bidi="ar-SA"/>
      </w:rPr>
    </w:lvl>
    <w:lvl w:ilvl="5">
      <w:numFmt w:val="bullet"/>
      <w:lvlText w:val="•"/>
      <w:lvlJc w:val="left"/>
      <w:pPr>
        <w:ind w:left="3325" w:hanging="648"/>
      </w:pPr>
      <w:rPr>
        <w:rFonts w:hint="default"/>
        <w:lang w:val="vi" w:eastAsia="en-US" w:bidi="ar-SA"/>
      </w:rPr>
    </w:lvl>
    <w:lvl w:ilvl="6">
      <w:numFmt w:val="bullet"/>
      <w:lvlText w:val="•"/>
      <w:lvlJc w:val="left"/>
      <w:pPr>
        <w:ind w:left="3838" w:hanging="648"/>
      </w:pPr>
      <w:rPr>
        <w:rFonts w:hint="default"/>
        <w:lang w:val="vi" w:eastAsia="en-US" w:bidi="ar-SA"/>
      </w:rPr>
    </w:lvl>
    <w:lvl w:ilvl="7">
      <w:numFmt w:val="bullet"/>
      <w:lvlText w:val="•"/>
      <w:lvlJc w:val="left"/>
      <w:pPr>
        <w:ind w:left="4351" w:hanging="648"/>
      </w:pPr>
      <w:rPr>
        <w:rFonts w:hint="default"/>
        <w:lang w:val="vi" w:eastAsia="en-US" w:bidi="ar-SA"/>
      </w:rPr>
    </w:lvl>
    <w:lvl w:ilvl="8">
      <w:numFmt w:val="bullet"/>
      <w:lvlText w:val="•"/>
      <w:lvlJc w:val="left"/>
      <w:pPr>
        <w:ind w:left="4864" w:hanging="648"/>
      </w:pPr>
      <w:rPr>
        <w:rFonts w:hint="default"/>
        <w:lang w:val="vi" w:eastAsia="en-US" w:bidi="ar-SA"/>
      </w:rPr>
    </w:lvl>
  </w:abstractNum>
  <w:abstractNum w:abstractNumId="233" w15:restartNumberingAfterBreak="0">
    <w:nsid w:val="3EA92756"/>
    <w:multiLevelType w:val="multilevel"/>
    <w:tmpl w:val="A334A3F2"/>
    <w:lvl w:ilvl="0">
      <w:start w:val="2"/>
      <w:numFmt w:val="decimal"/>
      <w:lvlText w:val="%1"/>
      <w:lvlJc w:val="left"/>
      <w:pPr>
        <w:ind w:left="107" w:hanging="648"/>
      </w:pPr>
      <w:rPr>
        <w:rFonts w:hint="default"/>
        <w:lang w:val="vi" w:eastAsia="en-US" w:bidi="ar-SA"/>
      </w:rPr>
    </w:lvl>
    <w:lvl w:ilvl="1">
      <w:start w:val="2"/>
      <w:numFmt w:val="decimal"/>
      <w:lvlText w:val="%1.%2"/>
      <w:lvlJc w:val="left"/>
      <w:pPr>
        <w:ind w:left="107" w:hanging="648"/>
      </w:pPr>
      <w:rPr>
        <w:rFonts w:hint="default"/>
        <w:lang w:val="vi" w:eastAsia="en-US" w:bidi="ar-SA"/>
      </w:rPr>
    </w:lvl>
    <w:lvl w:ilvl="2">
      <w:start w:val="2"/>
      <w:numFmt w:val="decimal"/>
      <w:lvlText w:val="%1.%2.%3."/>
      <w:lvlJc w:val="left"/>
      <w:pPr>
        <w:ind w:left="107"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885" w:hanging="648"/>
      </w:pPr>
      <w:rPr>
        <w:rFonts w:hint="default"/>
        <w:lang w:val="vi" w:eastAsia="en-US" w:bidi="ar-SA"/>
      </w:rPr>
    </w:lvl>
    <w:lvl w:ilvl="4">
      <w:numFmt w:val="bullet"/>
      <w:lvlText w:val="•"/>
      <w:lvlJc w:val="left"/>
      <w:pPr>
        <w:ind w:left="2481" w:hanging="648"/>
      </w:pPr>
      <w:rPr>
        <w:rFonts w:hint="default"/>
        <w:lang w:val="vi" w:eastAsia="en-US" w:bidi="ar-SA"/>
      </w:rPr>
    </w:lvl>
    <w:lvl w:ilvl="5">
      <w:numFmt w:val="bullet"/>
      <w:lvlText w:val="•"/>
      <w:lvlJc w:val="left"/>
      <w:pPr>
        <w:ind w:left="3076" w:hanging="648"/>
      </w:pPr>
      <w:rPr>
        <w:rFonts w:hint="default"/>
        <w:lang w:val="vi" w:eastAsia="en-US" w:bidi="ar-SA"/>
      </w:rPr>
    </w:lvl>
    <w:lvl w:ilvl="6">
      <w:numFmt w:val="bullet"/>
      <w:lvlText w:val="•"/>
      <w:lvlJc w:val="left"/>
      <w:pPr>
        <w:ind w:left="3671" w:hanging="648"/>
      </w:pPr>
      <w:rPr>
        <w:rFonts w:hint="default"/>
        <w:lang w:val="vi" w:eastAsia="en-US" w:bidi="ar-SA"/>
      </w:rPr>
    </w:lvl>
    <w:lvl w:ilvl="7">
      <w:numFmt w:val="bullet"/>
      <w:lvlText w:val="•"/>
      <w:lvlJc w:val="left"/>
      <w:pPr>
        <w:ind w:left="4267" w:hanging="648"/>
      </w:pPr>
      <w:rPr>
        <w:rFonts w:hint="default"/>
        <w:lang w:val="vi" w:eastAsia="en-US" w:bidi="ar-SA"/>
      </w:rPr>
    </w:lvl>
    <w:lvl w:ilvl="8">
      <w:numFmt w:val="bullet"/>
      <w:lvlText w:val="•"/>
      <w:lvlJc w:val="left"/>
      <w:pPr>
        <w:ind w:left="4862" w:hanging="648"/>
      </w:pPr>
      <w:rPr>
        <w:rFonts w:hint="default"/>
        <w:lang w:val="vi" w:eastAsia="en-US" w:bidi="ar-SA"/>
      </w:rPr>
    </w:lvl>
  </w:abstractNum>
  <w:abstractNum w:abstractNumId="234" w15:restartNumberingAfterBreak="0">
    <w:nsid w:val="3EBB4FA0"/>
    <w:multiLevelType w:val="multilevel"/>
    <w:tmpl w:val="F5BA7C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5" w15:restartNumberingAfterBreak="0">
    <w:nsid w:val="3F6E0D4F"/>
    <w:multiLevelType w:val="multilevel"/>
    <w:tmpl w:val="A8C2BFA8"/>
    <w:lvl w:ilvl="0">
      <w:start w:val="1"/>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23" w:hanging="454"/>
      </w:pPr>
      <w:rPr>
        <w:rFonts w:hint="default"/>
        <w:lang w:val="vi" w:eastAsia="en-US" w:bidi="ar-SA"/>
      </w:rPr>
    </w:lvl>
    <w:lvl w:ilvl="3">
      <w:numFmt w:val="bullet"/>
      <w:lvlText w:val="•"/>
      <w:lvlJc w:val="left"/>
      <w:pPr>
        <w:ind w:left="2155" w:hanging="454"/>
      </w:pPr>
      <w:rPr>
        <w:rFonts w:hint="default"/>
        <w:lang w:val="vi" w:eastAsia="en-US" w:bidi="ar-SA"/>
      </w:rPr>
    </w:lvl>
    <w:lvl w:ilvl="4">
      <w:numFmt w:val="bullet"/>
      <w:lvlText w:val="•"/>
      <w:lvlJc w:val="left"/>
      <w:pPr>
        <w:ind w:left="2687" w:hanging="454"/>
      </w:pPr>
      <w:rPr>
        <w:rFonts w:hint="default"/>
        <w:lang w:val="vi" w:eastAsia="en-US" w:bidi="ar-SA"/>
      </w:rPr>
    </w:lvl>
    <w:lvl w:ilvl="5">
      <w:numFmt w:val="bullet"/>
      <w:lvlText w:val="•"/>
      <w:lvlJc w:val="left"/>
      <w:pPr>
        <w:ind w:left="3219" w:hanging="454"/>
      </w:pPr>
      <w:rPr>
        <w:rFonts w:hint="default"/>
        <w:lang w:val="vi" w:eastAsia="en-US" w:bidi="ar-SA"/>
      </w:rPr>
    </w:lvl>
    <w:lvl w:ilvl="6">
      <w:numFmt w:val="bullet"/>
      <w:lvlText w:val="•"/>
      <w:lvlJc w:val="left"/>
      <w:pPr>
        <w:ind w:left="3750" w:hanging="454"/>
      </w:pPr>
      <w:rPr>
        <w:rFonts w:hint="default"/>
        <w:lang w:val="vi" w:eastAsia="en-US" w:bidi="ar-SA"/>
      </w:rPr>
    </w:lvl>
    <w:lvl w:ilvl="7">
      <w:numFmt w:val="bullet"/>
      <w:lvlText w:val="•"/>
      <w:lvlJc w:val="left"/>
      <w:pPr>
        <w:ind w:left="4282" w:hanging="454"/>
      </w:pPr>
      <w:rPr>
        <w:rFonts w:hint="default"/>
        <w:lang w:val="vi" w:eastAsia="en-US" w:bidi="ar-SA"/>
      </w:rPr>
    </w:lvl>
    <w:lvl w:ilvl="8">
      <w:numFmt w:val="bullet"/>
      <w:lvlText w:val="•"/>
      <w:lvlJc w:val="left"/>
      <w:pPr>
        <w:ind w:left="4814" w:hanging="454"/>
      </w:pPr>
      <w:rPr>
        <w:rFonts w:hint="default"/>
        <w:lang w:val="vi" w:eastAsia="en-US" w:bidi="ar-SA"/>
      </w:rPr>
    </w:lvl>
  </w:abstractNum>
  <w:abstractNum w:abstractNumId="236" w15:restartNumberingAfterBreak="0">
    <w:nsid w:val="3FB671A6"/>
    <w:multiLevelType w:val="hybridMultilevel"/>
    <w:tmpl w:val="6BCA7B20"/>
    <w:lvl w:ilvl="0" w:tplc="FB8CF72E">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416BC8C">
      <w:numFmt w:val="bullet"/>
      <w:lvlText w:val="•"/>
      <w:lvlJc w:val="left"/>
      <w:pPr>
        <w:ind w:left="1606" w:hanging="152"/>
      </w:pPr>
      <w:rPr>
        <w:rFonts w:hint="default"/>
        <w:lang w:val="vi" w:eastAsia="en-US" w:bidi="ar-SA"/>
      </w:rPr>
    </w:lvl>
    <w:lvl w:ilvl="2" w:tplc="F66291BC">
      <w:numFmt w:val="bullet"/>
      <w:lvlText w:val="•"/>
      <w:lvlJc w:val="left"/>
      <w:pPr>
        <w:ind w:left="2573" w:hanging="152"/>
      </w:pPr>
      <w:rPr>
        <w:rFonts w:hint="default"/>
        <w:lang w:val="vi" w:eastAsia="en-US" w:bidi="ar-SA"/>
      </w:rPr>
    </w:lvl>
    <w:lvl w:ilvl="3" w:tplc="60F65634">
      <w:numFmt w:val="bullet"/>
      <w:lvlText w:val="•"/>
      <w:lvlJc w:val="left"/>
      <w:pPr>
        <w:ind w:left="3539" w:hanging="152"/>
      </w:pPr>
      <w:rPr>
        <w:rFonts w:hint="default"/>
        <w:lang w:val="vi" w:eastAsia="en-US" w:bidi="ar-SA"/>
      </w:rPr>
    </w:lvl>
    <w:lvl w:ilvl="4" w:tplc="9EEEA2AE">
      <w:numFmt w:val="bullet"/>
      <w:lvlText w:val="•"/>
      <w:lvlJc w:val="left"/>
      <w:pPr>
        <w:ind w:left="4506" w:hanging="152"/>
      </w:pPr>
      <w:rPr>
        <w:rFonts w:hint="default"/>
        <w:lang w:val="vi" w:eastAsia="en-US" w:bidi="ar-SA"/>
      </w:rPr>
    </w:lvl>
    <w:lvl w:ilvl="5" w:tplc="886E53C8">
      <w:numFmt w:val="bullet"/>
      <w:lvlText w:val="•"/>
      <w:lvlJc w:val="left"/>
      <w:pPr>
        <w:ind w:left="5473" w:hanging="152"/>
      </w:pPr>
      <w:rPr>
        <w:rFonts w:hint="default"/>
        <w:lang w:val="vi" w:eastAsia="en-US" w:bidi="ar-SA"/>
      </w:rPr>
    </w:lvl>
    <w:lvl w:ilvl="6" w:tplc="7CA69260">
      <w:numFmt w:val="bullet"/>
      <w:lvlText w:val="•"/>
      <w:lvlJc w:val="left"/>
      <w:pPr>
        <w:ind w:left="6439" w:hanging="152"/>
      </w:pPr>
      <w:rPr>
        <w:rFonts w:hint="default"/>
        <w:lang w:val="vi" w:eastAsia="en-US" w:bidi="ar-SA"/>
      </w:rPr>
    </w:lvl>
    <w:lvl w:ilvl="7" w:tplc="D02E3188">
      <w:numFmt w:val="bullet"/>
      <w:lvlText w:val="•"/>
      <w:lvlJc w:val="left"/>
      <w:pPr>
        <w:ind w:left="7406" w:hanging="152"/>
      </w:pPr>
      <w:rPr>
        <w:rFonts w:hint="default"/>
        <w:lang w:val="vi" w:eastAsia="en-US" w:bidi="ar-SA"/>
      </w:rPr>
    </w:lvl>
    <w:lvl w:ilvl="8" w:tplc="75A49A66">
      <w:numFmt w:val="bullet"/>
      <w:lvlText w:val="•"/>
      <w:lvlJc w:val="left"/>
      <w:pPr>
        <w:ind w:left="8373" w:hanging="152"/>
      </w:pPr>
      <w:rPr>
        <w:rFonts w:hint="default"/>
        <w:lang w:val="vi" w:eastAsia="en-US" w:bidi="ar-SA"/>
      </w:rPr>
    </w:lvl>
  </w:abstractNum>
  <w:abstractNum w:abstractNumId="237" w15:restartNumberingAfterBreak="0">
    <w:nsid w:val="3FE15BB3"/>
    <w:multiLevelType w:val="hybridMultilevel"/>
    <w:tmpl w:val="39D2B1B8"/>
    <w:lvl w:ilvl="0" w:tplc="8654AAFE">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1BC70DC">
      <w:numFmt w:val="bullet"/>
      <w:lvlText w:val="•"/>
      <w:lvlJc w:val="left"/>
      <w:pPr>
        <w:ind w:left="1606" w:hanging="152"/>
      </w:pPr>
      <w:rPr>
        <w:rFonts w:hint="default"/>
        <w:lang w:val="vi" w:eastAsia="en-US" w:bidi="ar-SA"/>
      </w:rPr>
    </w:lvl>
    <w:lvl w:ilvl="2" w:tplc="3566D304">
      <w:numFmt w:val="bullet"/>
      <w:lvlText w:val="•"/>
      <w:lvlJc w:val="left"/>
      <w:pPr>
        <w:ind w:left="2573" w:hanging="152"/>
      </w:pPr>
      <w:rPr>
        <w:rFonts w:hint="default"/>
        <w:lang w:val="vi" w:eastAsia="en-US" w:bidi="ar-SA"/>
      </w:rPr>
    </w:lvl>
    <w:lvl w:ilvl="3" w:tplc="F5A8F034">
      <w:numFmt w:val="bullet"/>
      <w:lvlText w:val="•"/>
      <w:lvlJc w:val="left"/>
      <w:pPr>
        <w:ind w:left="3539" w:hanging="152"/>
      </w:pPr>
      <w:rPr>
        <w:rFonts w:hint="default"/>
        <w:lang w:val="vi" w:eastAsia="en-US" w:bidi="ar-SA"/>
      </w:rPr>
    </w:lvl>
    <w:lvl w:ilvl="4" w:tplc="7D407B92">
      <w:numFmt w:val="bullet"/>
      <w:lvlText w:val="•"/>
      <w:lvlJc w:val="left"/>
      <w:pPr>
        <w:ind w:left="4506" w:hanging="152"/>
      </w:pPr>
      <w:rPr>
        <w:rFonts w:hint="default"/>
        <w:lang w:val="vi" w:eastAsia="en-US" w:bidi="ar-SA"/>
      </w:rPr>
    </w:lvl>
    <w:lvl w:ilvl="5" w:tplc="1BBC4DB2">
      <w:numFmt w:val="bullet"/>
      <w:lvlText w:val="•"/>
      <w:lvlJc w:val="left"/>
      <w:pPr>
        <w:ind w:left="5473" w:hanging="152"/>
      </w:pPr>
      <w:rPr>
        <w:rFonts w:hint="default"/>
        <w:lang w:val="vi" w:eastAsia="en-US" w:bidi="ar-SA"/>
      </w:rPr>
    </w:lvl>
    <w:lvl w:ilvl="6" w:tplc="09881836">
      <w:numFmt w:val="bullet"/>
      <w:lvlText w:val="•"/>
      <w:lvlJc w:val="left"/>
      <w:pPr>
        <w:ind w:left="6439" w:hanging="152"/>
      </w:pPr>
      <w:rPr>
        <w:rFonts w:hint="default"/>
        <w:lang w:val="vi" w:eastAsia="en-US" w:bidi="ar-SA"/>
      </w:rPr>
    </w:lvl>
    <w:lvl w:ilvl="7" w:tplc="4058DEAA">
      <w:numFmt w:val="bullet"/>
      <w:lvlText w:val="•"/>
      <w:lvlJc w:val="left"/>
      <w:pPr>
        <w:ind w:left="7406" w:hanging="152"/>
      </w:pPr>
      <w:rPr>
        <w:rFonts w:hint="default"/>
        <w:lang w:val="vi" w:eastAsia="en-US" w:bidi="ar-SA"/>
      </w:rPr>
    </w:lvl>
    <w:lvl w:ilvl="8" w:tplc="D048DCE0">
      <w:numFmt w:val="bullet"/>
      <w:lvlText w:val="•"/>
      <w:lvlJc w:val="left"/>
      <w:pPr>
        <w:ind w:left="8373" w:hanging="152"/>
      </w:pPr>
      <w:rPr>
        <w:rFonts w:hint="default"/>
        <w:lang w:val="vi" w:eastAsia="en-US" w:bidi="ar-SA"/>
      </w:rPr>
    </w:lvl>
  </w:abstractNum>
  <w:abstractNum w:abstractNumId="238" w15:restartNumberingAfterBreak="0">
    <w:nsid w:val="405B17FF"/>
    <w:multiLevelType w:val="multilevel"/>
    <w:tmpl w:val="6E8C7AA0"/>
    <w:lvl w:ilvl="0">
      <w:start w:val="6"/>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239" w15:restartNumberingAfterBreak="0">
    <w:nsid w:val="40D450B1"/>
    <w:multiLevelType w:val="hybridMultilevel"/>
    <w:tmpl w:val="95DECD64"/>
    <w:lvl w:ilvl="0" w:tplc="1AE299DE">
      <w:start w:val="8"/>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tplc="78F24EB6">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097E9566">
      <w:numFmt w:val="bullet"/>
      <w:lvlText w:val="•"/>
      <w:lvlJc w:val="left"/>
      <w:pPr>
        <w:ind w:left="1802" w:hanging="152"/>
      </w:pPr>
      <w:rPr>
        <w:rFonts w:hint="default"/>
        <w:lang w:val="vi" w:eastAsia="en-US" w:bidi="ar-SA"/>
      </w:rPr>
    </w:lvl>
    <w:lvl w:ilvl="3" w:tplc="D3E467AA">
      <w:numFmt w:val="bullet"/>
      <w:lvlText w:val="•"/>
      <w:lvlJc w:val="left"/>
      <w:pPr>
        <w:ind w:left="2865" w:hanging="152"/>
      </w:pPr>
      <w:rPr>
        <w:rFonts w:hint="default"/>
        <w:lang w:val="vi" w:eastAsia="en-US" w:bidi="ar-SA"/>
      </w:rPr>
    </w:lvl>
    <w:lvl w:ilvl="4" w:tplc="3AF2BF5E">
      <w:numFmt w:val="bullet"/>
      <w:lvlText w:val="•"/>
      <w:lvlJc w:val="left"/>
      <w:pPr>
        <w:ind w:left="3928" w:hanging="152"/>
      </w:pPr>
      <w:rPr>
        <w:rFonts w:hint="default"/>
        <w:lang w:val="vi" w:eastAsia="en-US" w:bidi="ar-SA"/>
      </w:rPr>
    </w:lvl>
    <w:lvl w:ilvl="5" w:tplc="FF66A5EC">
      <w:numFmt w:val="bullet"/>
      <w:lvlText w:val="•"/>
      <w:lvlJc w:val="left"/>
      <w:pPr>
        <w:ind w:left="4991" w:hanging="152"/>
      </w:pPr>
      <w:rPr>
        <w:rFonts w:hint="default"/>
        <w:lang w:val="vi" w:eastAsia="en-US" w:bidi="ar-SA"/>
      </w:rPr>
    </w:lvl>
    <w:lvl w:ilvl="6" w:tplc="B7ACE76A">
      <w:numFmt w:val="bullet"/>
      <w:lvlText w:val="•"/>
      <w:lvlJc w:val="left"/>
      <w:pPr>
        <w:ind w:left="6054" w:hanging="152"/>
      </w:pPr>
      <w:rPr>
        <w:rFonts w:hint="default"/>
        <w:lang w:val="vi" w:eastAsia="en-US" w:bidi="ar-SA"/>
      </w:rPr>
    </w:lvl>
    <w:lvl w:ilvl="7" w:tplc="7A2EC6D6">
      <w:numFmt w:val="bullet"/>
      <w:lvlText w:val="•"/>
      <w:lvlJc w:val="left"/>
      <w:pPr>
        <w:ind w:left="7117" w:hanging="152"/>
      </w:pPr>
      <w:rPr>
        <w:rFonts w:hint="default"/>
        <w:lang w:val="vi" w:eastAsia="en-US" w:bidi="ar-SA"/>
      </w:rPr>
    </w:lvl>
    <w:lvl w:ilvl="8" w:tplc="A1C80EC6">
      <w:numFmt w:val="bullet"/>
      <w:lvlText w:val="•"/>
      <w:lvlJc w:val="left"/>
      <w:pPr>
        <w:ind w:left="8180" w:hanging="152"/>
      </w:pPr>
      <w:rPr>
        <w:rFonts w:hint="default"/>
        <w:lang w:val="vi" w:eastAsia="en-US" w:bidi="ar-SA"/>
      </w:rPr>
    </w:lvl>
  </w:abstractNum>
  <w:abstractNum w:abstractNumId="240" w15:restartNumberingAfterBreak="0">
    <w:nsid w:val="40EA0CDB"/>
    <w:multiLevelType w:val="multilevel"/>
    <w:tmpl w:val="B27E2DDC"/>
    <w:lvl w:ilvl="0">
      <w:start w:val="1"/>
      <w:numFmt w:val="decimal"/>
      <w:lvlText w:val="%1"/>
      <w:lvlJc w:val="left"/>
      <w:pPr>
        <w:ind w:left="844" w:hanging="454"/>
      </w:pPr>
      <w:rPr>
        <w:rFonts w:hint="default"/>
        <w:lang w:val="vi" w:eastAsia="en-US" w:bidi="ar-SA"/>
      </w:rPr>
    </w:lvl>
    <w:lvl w:ilvl="1">
      <w:start w:val="1"/>
      <w:numFmt w:val="decimal"/>
      <w:lvlText w:val="%1.%2."/>
      <w:lvlJc w:val="left"/>
      <w:pPr>
        <w:ind w:left="844" w:hanging="454"/>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804" w:hanging="454"/>
      </w:pPr>
      <w:rPr>
        <w:rFonts w:hint="default"/>
        <w:lang w:val="vi" w:eastAsia="en-US" w:bidi="ar-SA"/>
      </w:rPr>
    </w:lvl>
    <w:lvl w:ilvl="3">
      <w:numFmt w:val="bullet"/>
      <w:lvlText w:val="•"/>
      <w:lvlJc w:val="left"/>
      <w:pPr>
        <w:ind w:left="2286" w:hanging="454"/>
      </w:pPr>
      <w:rPr>
        <w:rFonts w:hint="default"/>
        <w:lang w:val="vi" w:eastAsia="en-US" w:bidi="ar-SA"/>
      </w:rPr>
    </w:lvl>
    <w:lvl w:ilvl="4">
      <w:numFmt w:val="bullet"/>
      <w:lvlText w:val="•"/>
      <w:lvlJc w:val="left"/>
      <w:pPr>
        <w:ind w:left="2768" w:hanging="454"/>
      </w:pPr>
      <w:rPr>
        <w:rFonts w:hint="default"/>
        <w:lang w:val="vi" w:eastAsia="en-US" w:bidi="ar-SA"/>
      </w:rPr>
    </w:lvl>
    <w:lvl w:ilvl="5">
      <w:numFmt w:val="bullet"/>
      <w:lvlText w:val="•"/>
      <w:lvlJc w:val="left"/>
      <w:pPr>
        <w:ind w:left="3251" w:hanging="454"/>
      </w:pPr>
      <w:rPr>
        <w:rFonts w:hint="default"/>
        <w:lang w:val="vi" w:eastAsia="en-US" w:bidi="ar-SA"/>
      </w:rPr>
    </w:lvl>
    <w:lvl w:ilvl="6">
      <w:numFmt w:val="bullet"/>
      <w:lvlText w:val="•"/>
      <w:lvlJc w:val="left"/>
      <w:pPr>
        <w:ind w:left="3733" w:hanging="454"/>
      </w:pPr>
      <w:rPr>
        <w:rFonts w:hint="default"/>
        <w:lang w:val="vi" w:eastAsia="en-US" w:bidi="ar-SA"/>
      </w:rPr>
    </w:lvl>
    <w:lvl w:ilvl="7">
      <w:numFmt w:val="bullet"/>
      <w:lvlText w:val="•"/>
      <w:lvlJc w:val="left"/>
      <w:pPr>
        <w:ind w:left="4215" w:hanging="454"/>
      </w:pPr>
      <w:rPr>
        <w:rFonts w:hint="default"/>
        <w:lang w:val="vi" w:eastAsia="en-US" w:bidi="ar-SA"/>
      </w:rPr>
    </w:lvl>
    <w:lvl w:ilvl="8">
      <w:numFmt w:val="bullet"/>
      <w:lvlText w:val="•"/>
      <w:lvlJc w:val="left"/>
      <w:pPr>
        <w:ind w:left="4697" w:hanging="454"/>
      </w:pPr>
      <w:rPr>
        <w:rFonts w:hint="default"/>
        <w:lang w:val="vi" w:eastAsia="en-US" w:bidi="ar-SA"/>
      </w:rPr>
    </w:lvl>
  </w:abstractNum>
  <w:abstractNum w:abstractNumId="241" w15:restartNumberingAfterBreak="0">
    <w:nsid w:val="410A69BA"/>
    <w:multiLevelType w:val="multilevel"/>
    <w:tmpl w:val="8AC638C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2" w15:restartNumberingAfterBreak="0">
    <w:nsid w:val="413D1160"/>
    <w:multiLevelType w:val="hybridMultilevel"/>
    <w:tmpl w:val="83D03E4C"/>
    <w:lvl w:ilvl="0" w:tplc="341EAAD6">
      <w:start w:val="1"/>
      <w:numFmt w:val="decimal"/>
      <w:lvlText w:val="%1."/>
      <w:lvlJc w:val="left"/>
      <w:pPr>
        <w:ind w:left="479" w:hanging="267"/>
      </w:pPr>
      <w:rPr>
        <w:rFonts w:ascii="Times New Roman" w:eastAsia="Times New Roman" w:hAnsi="Times New Roman" w:cs="Times New Roman" w:hint="default"/>
        <w:b w:val="0"/>
        <w:bCs w:val="0"/>
        <w:i w:val="0"/>
        <w:iCs w:val="0"/>
        <w:spacing w:val="0"/>
        <w:w w:val="99"/>
        <w:sz w:val="26"/>
        <w:szCs w:val="26"/>
        <w:lang w:val="vi" w:eastAsia="en-US" w:bidi="ar-SA"/>
      </w:rPr>
    </w:lvl>
    <w:lvl w:ilvl="1" w:tplc="4FCA8BD8">
      <w:numFmt w:val="bullet"/>
      <w:lvlText w:val="•"/>
      <w:lvlJc w:val="left"/>
      <w:pPr>
        <w:ind w:left="1462" w:hanging="267"/>
      </w:pPr>
      <w:rPr>
        <w:rFonts w:hint="default"/>
        <w:lang w:val="vi" w:eastAsia="en-US" w:bidi="ar-SA"/>
      </w:rPr>
    </w:lvl>
    <w:lvl w:ilvl="2" w:tplc="8102A37C">
      <w:numFmt w:val="bullet"/>
      <w:lvlText w:val="•"/>
      <w:lvlJc w:val="left"/>
      <w:pPr>
        <w:ind w:left="2445" w:hanging="267"/>
      </w:pPr>
      <w:rPr>
        <w:rFonts w:hint="default"/>
        <w:lang w:val="vi" w:eastAsia="en-US" w:bidi="ar-SA"/>
      </w:rPr>
    </w:lvl>
    <w:lvl w:ilvl="3" w:tplc="433CE370">
      <w:numFmt w:val="bullet"/>
      <w:lvlText w:val="•"/>
      <w:lvlJc w:val="left"/>
      <w:pPr>
        <w:ind w:left="3427" w:hanging="267"/>
      </w:pPr>
      <w:rPr>
        <w:rFonts w:hint="default"/>
        <w:lang w:val="vi" w:eastAsia="en-US" w:bidi="ar-SA"/>
      </w:rPr>
    </w:lvl>
    <w:lvl w:ilvl="4" w:tplc="F0D8126A">
      <w:numFmt w:val="bullet"/>
      <w:lvlText w:val="•"/>
      <w:lvlJc w:val="left"/>
      <w:pPr>
        <w:ind w:left="4410" w:hanging="267"/>
      </w:pPr>
      <w:rPr>
        <w:rFonts w:hint="default"/>
        <w:lang w:val="vi" w:eastAsia="en-US" w:bidi="ar-SA"/>
      </w:rPr>
    </w:lvl>
    <w:lvl w:ilvl="5" w:tplc="D90E7658">
      <w:numFmt w:val="bullet"/>
      <w:lvlText w:val="•"/>
      <w:lvlJc w:val="left"/>
      <w:pPr>
        <w:ind w:left="5393" w:hanging="267"/>
      </w:pPr>
      <w:rPr>
        <w:rFonts w:hint="default"/>
        <w:lang w:val="vi" w:eastAsia="en-US" w:bidi="ar-SA"/>
      </w:rPr>
    </w:lvl>
    <w:lvl w:ilvl="6" w:tplc="A80C7798">
      <w:numFmt w:val="bullet"/>
      <w:lvlText w:val="•"/>
      <w:lvlJc w:val="left"/>
      <w:pPr>
        <w:ind w:left="6375" w:hanging="267"/>
      </w:pPr>
      <w:rPr>
        <w:rFonts w:hint="default"/>
        <w:lang w:val="vi" w:eastAsia="en-US" w:bidi="ar-SA"/>
      </w:rPr>
    </w:lvl>
    <w:lvl w:ilvl="7" w:tplc="8C60E1C8">
      <w:numFmt w:val="bullet"/>
      <w:lvlText w:val="•"/>
      <w:lvlJc w:val="left"/>
      <w:pPr>
        <w:ind w:left="7358" w:hanging="267"/>
      </w:pPr>
      <w:rPr>
        <w:rFonts w:hint="default"/>
        <w:lang w:val="vi" w:eastAsia="en-US" w:bidi="ar-SA"/>
      </w:rPr>
    </w:lvl>
    <w:lvl w:ilvl="8" w:tplc="59940BC4">
      <w:numFmt w:val="bullet"/>
      <w:lvlText w:val="•"/>
      <w:lvlJc w:val="left"/>
      <w:pPr>
        <w:ind w:left="8341" w:hanging="267"/>
      </w:pPr>
      <w:rPr>
        <w:rFonts w:hint="default"/>
        <w:lang w:val="vi" w:eastAsia="en-US" w:bidi="ar-SA"/>
      </w:rPr>
    </w:lvl>
  </w:abstractNum>
  <w:abstractNum w:abstractNumId="243" w15:restartNumberingAfterBreak="0">
    <w:nsid w:val="41621F96"/>
    <w:multiLevelType w:val="multilevel"/>
    <w:tmpl w:val="E02CACCA"/>
    <w:lvl w:ilvl="0">
      <w:start w:val="3"/>
      <w:numFmt w:val="decimal"/>
      <w:lvlText w:val="%1"/>
      <w:lvlJc w:val="left"/>
      <w:pPr>
        <w:ind w:left="626" w:hanging="519"/>
      </w:pPr>
      <w:rPr>
        <w:rFonts w:hint="default"/>
        <w:lang w:val="vi" w:eastAsia="en-US" w:bidi="ar-SA"/>
      </w:rPr>
    </w:lvl>
    <w:lvl w:ilvl="1">
      <w:start w:val="1"/>
      <w:numFmt w:val="decimal"/>
      <w:lvlText w:val="%1.%2."/>
      <w:lvlJc w:val="left"/>
      <w:pPr>
        <w:ind w:left="626" w:hanging="519"/>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398" w:hanging="519"/>
      </w:pPr>
      <w:rPr>
        <w:rFonts w:hint="default"/>
        <w:lang w:val="vi" w:eastAsia="en-US" w:bidi="ar-SA"/>
      </w:rPr>
    </w:lvl>
    <w:lvl w:ilvl="3">
      <w:numFmt w:val="bullet"/>
      <w:lvlText w:val="•"/>
      <w:lvlJc w:val="left"/>
      <w:pPr>
        <w:ind w:left="1787" w:hanging="519"/>
      </w:pPr>
      <w:rPr>
        <w:rFonts w:hint="default"/>
        <w:lang w:val="vi" w:eastAsia="en-US" w:bidi="ar-SA"/>
      </w:rPr>
    </w:lvl>
    <w:lvl w:ilvl="4">
      <w:numFmt w:val="bullet"/>
      <w:lvlText w:val="•"/>
      <w:lvlJc w:val="left"/>
      <w:pPr>
        <w:ind w:left="2176" w:hanging="519"/>
      </w:pPr>
      <w:rPr>
        <w:rFonts w:hint="default"/>
        <w:lang w:val="vi" w:eastAsia="en-US" w:bidi="ar-SA"/>
      </w:rPr>
    </w:lvl>
    <w:lvl w:ilvl="5">
      <w:numFmt w:val="bullet"/>
      <w:lvlText w:val="•"/>
      <w:lvlJc w:val="left"/>
      <w:pPr>
        <w:ind w:left="2565" w:hanging="519"/>
      </w:pPr>
      <w:rPr>
        <w:rFonts w:hint="default"/>
        <w:lang w:val="vi" w:eastAsia="en-US" w:bidi="ar-SA"/>
      </w:rPr>
    </w:lvl>
    <w:lvl w:ilvl="6">
      <w:numFmt w:val="bullet"/>
      <w:lvlText w:val="•"/>
      <w:lvlJc w:val="left"/>
      <w:pPr>
        <w:ind w:left="2954" w:hanging="519"/>
      </w:pPr>
      <w:rPr>
        <w:rFonts w:hint="default"/>
        <w:lang w:val="vi" w:eastAsia="en-US" w:bidi="ar-SA"/>
      </w:rPr>
    </w:lvl>
    <w:lvl w:ilvl="7">
      <w:numFmt w:val="bullet"/>
      <w:lvlText w:val="•"/>
      <w:lvlJc w:val="left"/>
      <w:pPr>
        <w:ind w:left="3343" w:hanging="519"/>
      </w:pPr>
      <w:rPr>
        <w:rFonts w:hint="default"/>
        <w:lang w:val="vi" w:eastAsia="en-US" w:bidi="ar-SA"/>
      </w:rPr>
    </w:lvl>
    <w:lvl w:ilvl="8">
      <w:numFmt w:val="bullet"/>
      <w:lvlText w:val="•"/>
      <w:lvlJc w:val="left"/>
      <w:pPr>
        <w:ind w:left="3732" w:hanging="519"/>
      </w:pPr>
      <w:rPr>
        <w:rFonts w:hint="default"/>
        <w:lang w:val="vi" w:eastAsia="en-US" w:bidi="ar-SA"/>
      </w:rPr>
    </w:lvl>
  </w:abstractNum>
  <w:abstractNum w:abstractNumId="244" w15:restartNumberingAfterBreak="0">
    <w:nsid w:val="417729C4"/>
    <w:multiLevelType w:val="hybridMultilevel"/>
    <w:tmpl w:val="E3642246"/>
    <w:lvl w:ilvl="0" w:tplc="4E64D1F4">
      <w:numFmt w:val="bullet"/>
      <w:lvlText w:val=""/>
      <w:lvlJc w:val="left"/>
      <w:pPr>
        <w:ind w:left="339" w:hanging="233"/>
      </w:pPr>
      <w:rPr>
        <w:rFonts w:ascii="Wingdings" w:eastAsia="Wingdings" w:hAnsi="Wingdings" w:cs="Wingdings" w:hint="default"/>
        <w:b w:val="0"/>
        <w:bCs w:val="0"/>
        <w:i w:val="0"/>
        <w:iCs w:val="0"/>
        <w:spacing w:val="-1"/>
        <w:w w:val="97"/>
        <w:sz w:val="24"/>
        <w:szCs w:val="24"/>
        <w:lang w:val="vi" w:eastAsia="en-US" w:bidi="ar-SA"/>
      </w:rPr>
    </w:lvl>
    <w:lvl w:ilvl="1" w:tplc="39AAA89E">
      <w:numFmt w:val="bullet"/>
      <w:lvlText w:val="•"/>
      <w:lvlJc w:val="left"/>
      <w:pPr>
        <w:ind w:left="764" w:hanging="233"/>
      </w:pPr>
      <w:rPr>
        <w:rFonts w:hint="default"/>
        <w:lang w:val="vi" w:eastAsia="en-US" w:bidi="ar-SA"/>
      </w:rPr>
    </w:lvl>
    <w:lvl w:ilvl="2" w:tplc="2AEE6F8C">
      <w:numFmt w:val="bullet"/>
      <w:lvlText w:val="•"/>
      <w:lvlJc w:val="left"/>
      <w:pPr>
        <w:ind w:left="1188" w:hanging="233"/>
      </w:pPr>
      <w:rPr>
        <w:rFonts w:hint="default"/>
        <w:lang w:val="vi" w:eastAsia="en-US" w:bidi="ar-SA"/>
      </w:rPr>
    </w:lvl>
    <w:lvl w:ilvl="3" w:tplc="D29894E2">
      <w:numFmt w:val="bullet"/>
      <w:lvlText w:val="•"/>
      <w:lvlJc w:val="left"/>
      <w:pPr>
        <w:ind w:left="1613" w:hanging="233"/>
      </w:pPr>
      <w:rPr>
        <w:rFonts w:hint="default"/>
        <w:lang w:val="vi" w:eastAsia="en-US" w:bidi="ar-SA"/>
      </w:rPr>
    </w:lvl>
    <w:lvl w:ilvl="4" w:tplc="23029004">
      <w:numFmt w:val="bullet"/>
      <w:lvlText w:val="•"/>
      <w:lvlJc w:val="left"/>
      <w:pPr>
        <w:ind w:left="2037" w:hanging="233"/>
      </w:pPr>
      <w:rPr>
        <w:rFonts w:hint="default"/>
        <w:lang w:val="vi" w:eastAsia="en-US" w:bidi="ar-SA"/>
      </w:rPr>
    </w:lvl>
    <w:lvl w:ilvl="5" w:tplc="80E42382">
      <w:numFmt w:val="bullet"/>
      <w:lvlText w:val="•"/>
      <w:lvlJc w:val="left"/>
      <w:pPr>
        <w:ind w:left="2462" w:hanging="233"/>
      </w:pPr>
      <w:rPr>
        <w:rFonts w:hint="default"/>
        <w:lang w:val="vi" w:eastAsia="en-US" w:bidi="ar-SA"/>
      </w:rPr>
    </w:lvl>
    <w:lvl w:ilvl="6" w:tplc="9D38E5DE">
      <w:numFmt w:val="bullet"/>
      <w:lvlText w:val="•"/>
      <w:lvlJc w:val="left"/>
      <w:pPr>
        <w:ind w:left="2886" w:hanging="233"/>
      </w:pPr>
      <w:rPr>
        <w:rFonts w:hint="default"/>
        <w:lang w:val="vi" w:eastAsia="en-US" w:bidi="ar-SA"/>
      </w:rPr>
    </w:lvl>
    <w:lvl w:ilvl="7" w:tplc="28D25DAE">
      <w:numFmt w:val="bullet"/>
      <w:lvlText w:val="•"/>
      <w:lvlJc w:val="left"/>
      <w:pPr>
        <w:ind w:left="3310" w:hanging="233"/>
      </w:pPr>
      <w:rPr>
        <w:rFonts w:hint="default"/>
        <w:lang w:val="vi" w:eastAsia="en-US" w:bidi="ar-SA"/>
      </w:rPr>
    </w:lvl>
    <w:lvl w:ilvl="8" w:tplc="3A3A1A82">
      <w:numFmt w:val="bullet"/>
      <w:lvlText w:val="•"/>
      <w:lvlJc w:val="left"/>
      <w:pPr>
        <w:ind w:left="3735" w:hanging="233"/>
      </w:pPr>
      <w:rPr>
        <w:rFonts w:hint="default"/>
        <w:lang w:val="vi" w:eastAsia="en-US" w:bidi="ar-SA"/>
      </w:rPr>
    </w:lvl>
  </w:abstractNum>
  <w:abstractNum w:abstractNumId="245" w15:restartNumberingAfterBreak="0">
    <w:nsid w:val="422E2712"/>
    <w:multiLevelType w:val="hybridMultilevel"/>
    <w:tmpl w:val="0B2AA38A"/>
    <w:lvl w:ilvl="0" w:tplc="6AB63178">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27B4A062">
      <w:numFmt w:val="bullet"/>
      <w:lvlText w:val="•"/>
      <w:lvlJc w:val="left"/>
      <w:pPr>
        <w:ind w:left="711" w:hanging="195"/>
      </w:pPr>
      <w:rPr>
        <w:rFonts w:hint="default"/>
        <w:lang w:val="vi" w:eastAsia="en-US" w:bidi="ar-SA"/>
      </w:rPr>
    </w:lvl>
    <w:lvl w:ilvl="2" w:tplc="38CEC9B2">
      <w:numFmt w:val="bullet"/>
      <w:lvlText w:val="•"/>
      <w:lvlJc w:val="left"/>
      <w:pPr>
        <w:ind w:left="1323" w:hanging="195"/>
      </w:pPr>
      <w:rPr>
        <w:rFonts w:hint="default"/>
        <w:lang w:val="vi" w:eastAsia="en-US" w:bidi="ar-SA"/>
      </w:rPr>
    </w:lvl>
    <w:lvl w:ilvl="3" w:tplc="2E06FBB2">
      <w:numFmt w:val="bullet"/>
      <w:lvlText w:val="•"/>
      <w:lvlJc w:val="left"/>
      <w:pPr>
        <w:ind w:left="1935" w:hanging="195"/>
      </w:pPr>
      <w:rPr>
        <w:rFonts w:hint="default"/>
        <w:lang w:val="vi" w:eastAsia="en-US" w:bidi="ar-SA"/>
      </w:rPr>
    </w:lvl>
    <w:lvl w:ilvl="4" w:tplc="92AA16D6">
      <w:numFmt w:val="bullet"/>
      <w:lvlText w:val="•"/>
      <w:lvlJc w:val="left"/>
      <w:pPr>
        <w:ind w:left="2547" w:hanging="195"/>
      </w:pPr>
      <w:rPr>
        <w:rFonts w:hint="default"/>
        <w:lang w:val="vi" w:eastAsia="en-US" w:bidi="ar-SA"/>
      </w:rPr>
    </w:lvl>
    <w:lvl w:ilvl="5" w:tplc="8EBA174E">
      <w:numFmt w:val="bullet"/>
      <w:lvlText w:val="•"/>
      <w:lvlJc w:val="left"/>
      <w:pPr>
        <w:ind w:left="3159" w:hanging="195"/>
      </w:pPr>
      <w:rPr>
        <w:rFonts w:hint="default"/>
        <w:lang w:val="vi" w:eastAsia="en-US" w:bidi="ar-SA"/>
      </w:rPr>
    </w:lvl>
    <w:lvl w:ilvl="6" w:tplc="6846C48A">
      <w:numFmt w:val="bullet"/>
      <w:lvlText w:val="•"/>
      <w:lvlJc w:val="left"/>
      <w:pPr>
        <w:ind w:left="3771" w:hanging="195"/>
      </w:pPr>
      <w:rPr>
        <w:rFonts w:hint="default"/>
        <w:lang w:val="vi" w:eastAsia="en-US" w:bidi="ar-SA"/>
      </w:rPr>
    </w:lvl>
    <w:lvl w:ilvl="7" w:tplc="5F06CCDC">
      <w:numFmt w:val="bullet"/>
      <w:lvlText w:val="•"/>
      <w:lvlJc w:val="left"/>
      <w:pPr>
        <w:ind w:left="4383" w:hanging="195"/>
      </w:pPr>
      <w:rPr>
        <w:rFonts w:hint="default"/>
        <w:lang w:val="vi" w:eastAsia="en-US" w:bidi="ar-SA"/>
      </w:rPr>
    </w:lvl>
    <w:lvl w:ilvl="8" w:tplc="945AD576">
      <w:numFmt w:val="bullet"/>
      <w:lvlText w:val="•"/>
      <w:lvlJc w:val="left"/>
      <w:pPr>
        <w:ind w:left="4995" w:hanging="195"/>
      </w:pPr>
      <w:rPr>
        <w:rFonts w:hint="default"/>
        <w:lang w:val="vi" w:eastAsia="en-US" w:bidi="ar-SA"/>
      </w:rPr>
    </w:lvl>
  </w:abstractNum>
  <w:abstractNum w:abstractNumId="246" w15:restartNumberingAfterBreak="0">
    <w:nsid w:val="425860A7"/>
    <w:multiLevelType w:val="hybridMultilevel"/>
    <w:tmpl w:val="5C00C310"/>
    <w:lvl w:ilvl="0" w:tplc="C854BECE">
      <w:numFmt w:val="bullet"/>
      <w:lvlText w:val="-"/>
      <w:lvlJc w:val="left"/>
      <w:pPr>
        <w:ind w:left="135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EF00C4E">
      <w:numFmt w:val="bullet"/>
      <w:lvlText w:val="•"/>
      <w:lvlJc w:val="left"/>
      <w:pPr>
        <w:ind w:left="2254" w:hanging="152"/>
      </w:pPr>
      <w:rPr>
        <w:rFonts w:hint="default"/>
        <w:lang w:val="vi" w:eastAsia="en-US" w:bidi="ar-SA"/>
      </w:rPr>
    </w:lvl>
    <w:lvl w:ilvl="2" w:tplc="9070BE7A">
      <w:numFmt w:val="bullet"/>
      <w:lvlText w:val="•"/>
      <w:lvlJc w:val="left"/>
      <w:pPr>
        <w:ind w:left="3149" w:hanging="152"/>
      </w:pPr>
      <w:rPr>
        <w:rFonts w:hint="default"/>
        <w:lang w:val="vi" w:eastAsia="en-US" w:bidi="ar-SA"/>
      </w:rPr>
    </w:lvl>
    <w:lvl w:ilvl="3" w:tplc="DBBA09EC">
      <w:numFmt w:val="bullet"/>
      <w:lvlText w:val="•"/>
      <w:lvlJc w:val="left"/>
      <w:pPr>
        <w:ind w:left="4043" w:hanging="152"/>
      </w:pPr>
      <w:rPr>
        <w:rFonts w:hint="default"/>
        <w:lang w:val="vi" w:eastAsia="en-US" w:bidi="ar-SA"/>
      </w:rPr>
    </w:lvl>
    <w:lvl w:ilvl="4" w:tplc="FC501898">
      <w:numFmt w:val="bullet"/>
      <w:lvlText w:val="•"/>
      <w:lvlJc w:val="left"/>
      <w:pPr>
        <w:ind w:left="4938" w:hanging="152"/>
      </w:pPr>
      <w:rPr>
        <w:rFonts w:hint="default"/>
        <w:lang w:val="vi" w:eastAsia="en-US" w:bidi="ar-SA"/>
      </w:rPr>
    </w:lvl>
    <w:lvl w:ilvl="5" w:tplc="E3D4E320">
      <w:numFmt w:val="bullet"/>
      <w:lvlText w:val="•"/>
      <w:lvlJc w:val="left"/>
      <w:pPr>
        <w:ind w:left="5833" w:hanging="152"/>
      </w:pPr>
      <w:rPr>
        <w:rFonts w:hint="default"/>
        <w:lang w:val="vi" w:eastAsia="en-US" w:bidi="ar-SA"/>
      </w:rPr>
    </w:lvl>
    <w:lvl w:ilvl="6" w:tplc="FCB667E4">
      <w:numFmt w:val="bullet"/>
      <w:lvlText w:val="•"/>
      <w:lvlJc w:val="left"/>
      <w:pPr>
        <w:ind w:left="6727" w:hanging="152"/>
      </w:pPr>
      <w:rPr>
        <w:rFonts w:hint="default"/>
        <w:lang w:val="vi" w:eastAsia="en-US" w:bidi="ar-SA"/>
      </w:rPr>
    </w:lvl>
    <w:lvl w:ilvl="7" w:tplc="F1FABDC2">
      <w:numFmt w:val="bullet"/>
      <w:lvlText w:val="•"/>
      <w:lvlJc w:val="left"/>
      <w:pPr>
        <w:ind w:left="7622" w:hanging="152"/>
      </w:pPr>
      <w:rPr>
        <w:rFonts w:hint="default"/>
        <w:lang w:val="vi" w:eastAsia="en-US" w:bidi="ar-SA"/>
      </w:rPr>
    </w:lvl>
    <w:lvl w:ilvl="8" w:tplc="421E0F54">
      <w:numFmt w:val="bullet"/>
      <w:lvlText w:val="•"/>
      <w:lvlJc w:val="left"/>
      <w:pPr>
        <w:ind w:left="8517" w:hanging="152"/>
      </w:pPr>
      <w:rPr>
        <w:rFonts w:hint="default"/>
        <w:lang w:val="vi" w:eastAsia="en-US" w:bidi="ar-SA"/>
      </w:rPr>
    </w:lvl>
  </w:abstractNum>
  <w:abstractNum w:abstractNumId="247" w15:restartNumberingAfterBreak="0">
    <w:nsid w:val="426D1F75"/>
    <w:multiLevelType w:val="multilevel"/>
    <w:tmpl w:val="FE2ECC76"/>
    <w:lvl w:ilvl="0">
      <w:start w:val="1"/>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248" w15:restartNumberingAfterBreak="0">
    <w:nsid w:val="42DC36BC"/>
    <w:multiLevelType w:val="multilevel"/>
    <w:tmpl w:val="1E0AAEAE"/>
    <w:lvl w:ilvl="0">
      <w:start w:val="1"/>
      <w:numFmt w:val="decimal"/>
      <w:lvlText w:val="%1"/>
      <w:lvlJc w:val="left"/>
      <w:pPr>
        <w:ind w:left="561" w:hanging="454"/>
      </w:pPr>
      <w:rPr>
        <w:rFonts w:hint="default"/>
        <w:lang w:val="vi" w:eastAsia="en-US" w:bidi="ar-SA"/>
      </w:rPr>
    </w:lvl>
    <w:lvl w:ilvl="1">
      <w:start w:val="4"/>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27" w:hanging="454"/>
      </w:pPr>
      <w:rPr>
        <w:rFonts w:hint="default"/>
        <w:lang w:val="vi" w:eastAsia="en-US" w:bidi="ar-SA"/>
      </w:rPr>
    </w:lvl>
    <w:lvl w:ilvl="3">
      <w:numFmt w:val="bullet"/>
      <w:lvlText w:val="•"/>
      <w:lvlJc w:val="left"/>
      <w:pPr>
        <w:ind w:left="2161" w:hanging="454"/>
      </w:pPr>
      <w:rPr>
        <w:rFonts w:hint="default"/>
        <w:lang w:val="vi" w:eastAsia="en-US" w:bidi="ar-SA"/>
      </w:rPr>
    </w:lvl>
    <w:lvl w:ilvl="4">
      <w:numFmt w:val="bullet"/>
      <w:lvlText w:val="•"/>
      <w:lvlJc w:val="left"/>
      <w:pPr>
        <w:ind w:left="2694" w:hanging="454"/>
      </w:pPr>
      <w:rPr>
        <w:rFonts w:hint="default"/>
        <w:lang w:val="vi" w:eastAsia="en-US" w:bidi="ar-SA"/>
      </w:rPr>
    </w:lvl>
    <w:lvl w:ilvl="5">
      <w:numFmt w:val="bullet"/>
      <w:lvlText w:val="•"/>
      <w:lvlJc w:val="left"/>
      <w:pPr>
        <w:ind w:left="3228" w:hanging="454"/>
      </w:pPr>
      <w:rPr>
        <w:rFonts w:hint="default"/>
        <w:lang w:val="vi" w:eastAsia="en-US" w:bidi="ar-SA"/>
      </w:rPr>
    </w:lvl>
    <w:lvl w:ilvl="6">
      <w:numFmt w:val="bullet"/>
      <w:lvlText w:val="•"/>
      <w:lvlJc w:val="left"/>
      <w:pPr>
        <w:ind w:left="3762" w:hanging="454"/>
      </w:pPr>
      <w:rPr>
        <w:rFonts w:hint="default"/>
        <w:lang w:val="vi" w:eastAsia="en-US" w:bidi="ar-SA"/>
      </w:rPr>
    </w:lvl>
    <w:lvl w:ilvl="7">
      <w:numFmt w:val="bullet"/>
      <w:lvlText w:val="•"/>
      <w:lvlJc w:val="left"/>
      <w:pPr>
        <w:ind w:left="4295" w:hanging="454"/>
      </w:pPr>
      <w:rPr>
        <w:rFonts w:hint="default"/>
        <w:lang w:val="vi" w:eastAsia="en-US" w:bidi="ar-SA"/>
      </w:rPr>
    </w:lvl>
    <w:lvl w:ilvl="8">
      <w:numFmt w:val="bullet"/>
      <w:lvlText w:val="•"/>
      <w:lvlJc w:val="left"/>
      <w:pPr>
        <w:ind w:left="4829" w:hanging="454"/>
      </w:pPr>
      <w:rPr>
        <w:rFonts w:hint="default"/>
        <w:lang w:val="vi" w:eastAsia="en-US" w:bidi="ar-SA"/>
      </w:rPr>
    </w:lvl>
  </w:abstractNum>
  <w:abstractNum w:abstractNumId="249" w15:restartNumberingAfterBreak="0">
    <w:nsid w:val="430C6815"/>
    <w:multiLevelType w:val="multilevel"/>
    <w:tmpl w:val="771CDF2C"/>
    <w:lvl w:ilvl="0">
      <w:start w:val="5"/>
      <w:numFmt w:val="decimal"/>
      <w:lvlText w:val="%1"/>
      <w:lvlJc w:val="left"/>
      <w:pPr>
        <w:ind w:left="107" w:hanging="454"/>
      </w:pPr>
      <w:rPr>
        <w:rFonts w:hint="default"/>
        <w:lang w:val="vi" w:eastAsia="en-US" w:bidi="ar-SA"/>
      </w:rPr>
    </w:lvl>
    <w:lvl w:ilvl="1">
      <w:start w:val="1"/>
      <w:numFmt w:val="decimal"/>
      <w:lvlText w:val="%1.%2."/>
      <w:lvlJc w:val="left"/>
      <w:pPr>
        <w:ind w:left="107"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290" w:hanging="454"/>
      </w:pPr>
      <w:rPr>
        <w:rFonts w:hint="default"/>
        <w:lang w:val="vi" w:eastAsia="en-US" w:bidi="ar-SA"/>
      </w:rPr>
    </w:lvl>
    <w:lvl w:ilvl="3">
      <w:numFmt w:val="bullet"/>
      <w:lvlText w:val="•"/>
      <w:lvlJc w:val="left"/>
      <w:pPr>
        <w:ind w:left="1885" w:hanging="454"/>
      </w:pPr>
      <w:rPr>
        <w:rFonts w:hint="default"/>
        <w:lang w:val="vi" w:eastAsia="en-US" w:bidi="ar-SA"/>
      </w:rPr>
    </w:lvl>
    <w:lvl w:ilvl="4">
      <w:numFmt w:val="bullet"/>
      <w:lvlText w:val="•"/>
      <w:lvlJc w:val="left"/>
      <w:pPr>
        <w:ind w:left="2481" w:hanging="454"/>
      </w:pPr>
      <w:rPr>
        <w:rFonts w:hint="default"/>
        <w:lang w:val="vi" w:eastAsia="en-US" w:bidi="ar-SA"/>
      </w:rPr>
    </w:lvl>
    <w:lvl w:ilvl="5">
      <w:numFmt w:val="bullet"/>
      <w:lvlText w:val="•"/>
      <w:lvlJc w:val="left"/>
      <w:pPr>
        <w:ind w:left="3076" w:hanging="454"/>
      </w:pPr>
      <w:rPr>
        <w:rFonts w:hint="default"/>
        <w:lang w:val="vi" w:eastAsia="en-US" w:bidi="ar-SA"/>
      </w:rPr>
    </w:lvl>
    <w:lvl w:ilvl="6">
      <w:numFmt w:val="bullet"/>
      <w:lvlText w:val="•"/>
      <w:lvlJc w:val="left"/>
      <w:pPr>
        <w:ind w:left="3671" w:hanging="454"/>
      </w:pPr>
      <w:rPr>
        <w:rFonts w:hint="default"/>
        <w:lang w:val="vi" w:eastAsia="en-US" w:bidi="ar-SA"/>
      </w:rPr>
    </w:lvl>
    <w:lvl w:ilvl="7">
      <w:numFmt w:val="bullet"/>
      <w:lvlText w:val="•"/>
      <w:lvlJc w:val="left"/>
      <w:pPr>
        <w:ind w:left="4267" w:hanging="454"/>
      </w:pPr>
      <w:rPr>
        <w:rFonts w:hint="default"/>
        <w:lang w:val="vi" w:eastAsia="en-US" w:bidi="ar-SA"/>
      </w:rPr>
    </w:lvl>
    <w:lvl w:ilvl="8">
      <w:numFmt w:val="bullet"/>
      <w:lvlText w:val="•"/>
      <w:lvlJc w:val="left"/>
      <w:pPr>
        <w:ind w:left="4862" w:hanging="454"/>
      </w:pPr>
      <w:rPr>
        <w:rFonts w:hint="default"/>
        <w:lang w:val="vi" w:eastAsia="en-US" w:bidi="ar-SA"/>
      </w:rPr>
    </w:lvl>
  </w:abstractNum>
  <w:abstractNum w:abstractNumId="250" w15:restartNumberingAfterBreak="0">
    <w:nsid w:val="435376AF"/>
    <w:multiLevelType w:val="hybridMultilevel"/>
    <w:tmpl w:val="F23A2B2A"/>
    <w:lvl w:ilvl="0" w:tplc="33C810C0">
      <w:numFmt w:val="bullet"/>
      <w:lvlText w:val="*"/>
      <w:lvlJc w:val="left"/>
      <w:pPr>
        <w:ind w:left="674" w:hanging="195"/>
      </w:pPr>
      <w:rPr>
        <w:rFonts w:ascii="Times New Roman" w:eastAsia="Times New Roman" w:hAnsi="Times New Roman" w:cs="Times New Roman" w:hint="default"/>
        <w:b/>
        <w:bCs/>
        <w:i/>
        <w:iCs/>
        <w:spacing w:val="0"/>
        <w:w w:val="99"/>
        <w:sz w:val="26"/>
        <w:szCs w:val="26"/>
        <w:lang w:val="vi" w:eastAsia="en-US" w:bidi="ar-SA"/>
      </w:rPr>
    </w:lvl>
    <w:lvl w:ilvl="1" w:tplc="17ECF734">
      <w:numFmt w:val="bullet"/>
      <w:lvlText w:val="•"/>
      <w:lvlJc w:val="left"/>
      <w:pPr>
        <w:ind w:left="1642" w:hanging="195"/>
      </w:pPr>
      <w:rPr>
        <w:rFonts w:hint="default"/>
        <w:lang w:val="vi" w:eastAsia="en-US" w:bidi="ar-SA"/>
      </w:rPr>
    </w:lvl>
    <w:lvl w:ilvl="2" w:tplc="2806B8BC">
      <w:numFmt w:val="bullet"/>
      <w:lvlText w:val="•"/>
      <w:lvlJc w:val="left"/>
      <w:pPr>
        <w:ind w:left="2605" w:hanging="195"/>
      </w:pPr>
      <w:rPr>
        <w:rFonts w:hint="default"/>
        <w:lang w:val="vi" w:eastAsia="en-US" w:bidi="ar-SA"/>
      </w:rPr>
    </w:lvl>
    <w:lvl w:ilvl="3" w:tplc="7AD23A88">
      <w:numFmt w:val="bullet"/>
      <w:lvlText w:val="•"/>
      <w:lvlJc w:val="left"/>
      <w:pPr>
        <w:ind w:left="3567" w:hanging="195"/>
      </w:pPr>
      <w:rPr>
        <w:rFonts w:hint="default"/>
        <w:lang w:val="vi" w:eastAsia="en-US" w:bidi="ar-SA"/>
      </w:rPr>
    </w:lvl>
    <w:lvl w:ilvl="4" w:tplc="D9427012">
      <w:numFmt w:val="bullet"/>
      <w:lvlText w:val="•"/>
      <w:lvlJc w:val="left"/>
      <w:pPr>
        <w:ind w:left="4530" w:hanging="195"/>
      </w:pPr>
      <w:rPr>
        <w:rFonts w:hint="default"/>
        <w:lang w:val="vi" w:eastAsia="en-US" w:bidi="ar-SA"/>
      </w:rPr>
    </w:lvl>
    <w:lvl w:ilvl="5" w:tplc="E9645514">
      <w:numFmt w:val="bullet"/>
      <w:lvlText w:val="•"/>
      <w:lvlJc w:val="left"/>
      <w:pPr>
        <w:ind w:left="5493" w:hanging="195"/>
      </w:pPr>
      <w:rPr>
        <w:rFonts w:hint="default"/>
        <w:lang w:val="vi" w:eastAsia="en-US" w:bidi="ar-SA"/>
      </w:rPr>
    </w:lvl>
    <w:lvl w:ilvl="6" w:tplc="6E7C26A2">
      <w:numFmt w:val="bullet"/>
      <w:lvlText w:val="•"/>
      <w:lvlJc w:val="left"/>
      <w:pPr>
        <w:ind w:left="6455" w:hanging="195"/>
      </w:pPr>
      <w:rPr>
        <w:rFonts w:hint="default"/>
        <w:lang w:val="vi" w:eastAsia="en-US" w:bidi="ar-SA"/>
      </w:rPr>
    </w:lvl>
    <w:lvl w:ilvl="7" w:tplc="8A86C35C">
      <w:numFmt w:val="bullet"/>
      <w:lvlText w:val="•"/>
      <w:lvlJc w:val="left"/>
      <w:pPr>
        <w:ind w:left="7418" w:hanging="195"/>
      </w:pPr>
      <w:rPr>
        <w:rFonts w:hint="default"/>
        <w:lang w:val="vi" w:eastAsia="en-US" w:bidi="ar-SA"/>
      </w:rPr>
    </w:lvl>
    <w:lvl w:ilvl="8" w:tplc="2292AE48">
      <w:numFmt w:val="bullet"/>
      <w:lvlText w:val="•"/>
      <w:lvlJc w:val="left"/>
      <w:pPr>
        <w:ind w:left="8381" w:hanging="195"/>
      </w:pPr>
      <w:rPr>
        <w:rFonts w:hint="default"/>
        <w:lang w:val="vi" w:eastAsia="en-US" w:bidi="ar-SA"/>
      </w:rPr>
    </w:lvl>
  </w:abstractNum>
  <w:abstractNum w:abstractNumId="251" w15:restartNumberingAfterBreak="0">
    <w:nsid w:val="43AD0C9B"/>
    <w:multiLevelType w:val="hybridMultilevel"/>
    <w:tmpl w:val="9920DB34"/>
    <w:lvl w:ilvl="0" w:tplc="158E3C2C">
      <w:start w:val="1"/>
      <w:numFmt w:val="decimal"/>
      <w:lvlText w:val="%1."/>
      <w:lvlJc w:val="left"/>
      <w:pPr>
        <w:ind w:left="397" w:hanging="291"/>
      </w:pPr>
      <w:rPr>
        <w:rFonts w:ascii="Times New Roman" w:eastAsia="Times New Roman" w:hAnsi="Times New Roman" w:cs="Times New Roman" w:hint="default"/>
        <w:b w:val="0"/>
        <w:bCs w:val="0"/>
        <w:i/>
        <w:iCs/>
        <w:spacing w:val="0"/>
        <w:w w:val="99"/>
        <w:sz w:val="26"/>
        <w:szCs w:val="26"/>
        <w:lang w:val="vi" w:eastAsia="en-US" w:bidi="ar-SA"/>
      </w:rPr>
    </w:lvl>
    <w:lvl w:ilvl="1" w:tplc="C6E024A2">
      <w:numFmt w:val="bullet"/>
      <w:lvlText w:val="•"/>
      <w:lvlJc w:val="left"/>
      <w:pPr>
        <w:ind w:left="687" w:hanging="291"/>
      </w:pPr>
      <w:rPr>
        <w:rFonts w:hint="default"/>
        <w:lang w:val="vi" w:eastAsia="en-US" w:bidi="ar-SA"/>
      </w:rPr>
    </w:lvl>
    <w:lvl w:ilvl="2" w:tplc="AC467F12">
      <w:numFmt w:val="bullet"/>
      <w:lvlText w:val="•"/>
      <w:lvlJc w:val="left"/>
      <w:pPr>
        <w:ind w:left="975" w:hanging="291"/>
      </w:pPr>
      <w:rPr>
        <w:rFonts w:hint="default"/>
        <w:lang w:val="vi" w:eastAsia="en-US" w:bidi="ar-SA"/>
      </w:rPr>
    </w:lvl>
    <w:lvl w:ilvl="3" w:tplc="63529FB6">
      <w:numFmt w:val="bullet"/>
      <w:lvlText w:val="•"/>
      <w:lvlJc w:val="left"/>
      <w:pPr>
        <w:ind w:left="1263" w:hanging="291"/>
      </w:pPr>
      <w:rPr>
        <w:rFonts w:hint="default"/>
        <w:lang w:val="vi" w:eastAsia="en-US" w:bidi="ar-SA"/>
      </w:rPr>
    </w:lvl>
    <w:lvl w:ilvl="4" w:tplc="76C4C2E8">
      <w:numFmt w:val="bullet"/>
      <w:lvlText w:val="•"/>
      <w:lvlJc w:val="left"/>
      <w:pPr>
        <w:ind w:left="1551" w:hanging="291"/>
      </w:pPr>
      <w:rPr>
        <w:rFonts w:hint="default"/>
        <w:lang w:val="vi" w:eastAsia="en-US" w:bidi="ar-SA"/>
      </w:rPr>
    </w:lvl>
    <w:lvl w:ilvl="5" w:tplc="F0B03176">
      <w:numFmt w:val="bullet"/>
      <w:lvlText w:val="•"/>
      <w:lvlJc w:val="left"/>
      <w:pPr>
        <w:ind w:left="1839" w:hanging="291"/>
      </w:pPr>
      <w:rPr>
        <w:rFonts w:hint="default"/>
        <w:lang w:val="vi" w:eastAsia="en-US" w:bidi="ar-SA"/>
      </w:rPr>
    </w:lvl>
    <w:lvl w:ilvl="6" w:tplc="C5E69CF2">
      <w:numFmt w:val="bullet"/>
      <w:lvlText w:val="•"/>
      <w:lvlJc w:val="left"/>
      <w:pPr>
        <w:ind w:left="2126" w:hanging="291"/>
      </w:pPr>
      <w:rPr>
        <w:rFonts w:hint="default"/>
        <w:lang w:val="vi" w:eastAsia="en-US" w:bidi="ar-SA"/>
      </w:rPr>
    </w:lvl>
    <w:lvl w:ilvl="7" w:tplc="9760A5DC">
      <w:numFmt w:val="bullet"/>
      <w:lvlText w:val="•"/>
      <w:lvlJc w:val="left"/>
      <w:pPr>
        <w:ind w:left="2414" w:hanging="291"/>
      </w:pPr>
      <w:rPr>
        <w:rFonts w:hint="default"/>
        <w:lang w:val="vi" w:eastAsia="en-US" w:bidi="ar-SA"/>
      </w:rPr>
    </w:lvl>
    <w:lvl w:ilvl="8" w:tplc="6F78BA3E">
      <w:numFmt w:val="bullet"/>
      <w:lvlText w:val="•"/>
      <w:lvlJc w:val="left"/>
      <w:pPr>
        <w:ind w:left="2702" w:hanging="291"/>
      </w:pPr>
      <w:rPr>
        <w:rFonts w:hint="default"/>
        <w:lang w:val="vi" w:eastAsia="en-US" w:bidi="ar-SA"/>
      </w:rPr>
    </w:lvl>
  </w:abstractNum>
  <w:abstractNum w:abstractNumId="252" w15:restartNumberingAfterBreak="0">
    <w:nsid w:val="43C92DB0"/>
    <w:multiLevelType w:val="multilevel"/>
    <w:tmpl w:val="087CC094"/>
    <w:lvl w:ilvl="0">
      <w:start w:val="5"/>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835" w:hanging="454"/>
      </w:pPr>
      <w:rPr>
        <w:rFonts w:hint="default"/>
        <w:lang w:val="vi" w:eastAsia="en-US" w:bidi="ar-SA"/>
      </w:rPr>
    </w:lvl>
    <w:lvl w:ilvl="3">
      <w:numFmt w:val="bullet"/>
      <w:lvlText w:val="•"/>
      <w:lvlJc w:val="left"/>
      <w:pPr>
        <w:ind w:left="2473" w:hanging="454"/>
      </w:pPr>
      <w:rPr>
        <w:rFonts w:hint="default"/>
        <w:lang w:val="vi" w:eastAsia="en-US" w:bidi="ar-SA"/>
      </w:rPr>
    </w:lvl>
    <w:lvl w:ilvl="4">
      <w:numFmt w:val="bullet"/>
      <w:lvlText w:val="•"/>
      <w:lvlJc w:val="left"/>
      <w:pPr>
        <w:ind w:left="3111" w:hanging="454"/>
      </w:pPr>
      <w:rPr>
        <w:rFonts w:hint="default"/>
        <w:lang w:val="vi" w:eastAsia="en-US" w:bidi="ar-SA"/>
      </w:rPr>
    </w:lvl>
    <w:lvl w:ilvl="5">
      <w:numFmt w:val="bullet"/>
      <w:lvlText w:val="•"/>
      <w:lvlJc w:val="left"/>
      <w:pPr>
        <w:ind w:left="3749" w:hanging="454"/>
      </w:pPr>
      <w:rPr>
        <w:rFonts w:hint="default"/>
        <w:lang w:val="vi" w:eastAsia="en-US" w:bidi="ar-SA"/>
      </w:rPr>
    </w:lvl>
    <w:lvl w:ilvl="6">
      <w:numFmt w:val="bullet"/>
      <w:lvlText w:val="•"/>
      <w:lvlJc w:val="left"/>
      <w:pPr>
        <w:ind w:left="4387" w:hanging="454"/>
      </w:pPr>
      <w:rPr>
        <w:rFonts w:hint="default"/>
        <w:lang w:val="vi" w:eastAsia="en-US" w:bidi="ar-SA"/>
      </w:rPr>
    </w:lvl>
    <w:lvl w:ilvl="7">
      <w:numFmt w:val="bullet"/>
      <w:lvlText w:val="•"/>
      <w:lvlJc w:val="left"/>
      <w:pPr>
        <w:ind w:left="5025" w:hanging="454"/>
      </w:pPr>
      <w:rPr>
        <w:rFonts w:hint="default"/>
        <w:lang w:val="vi" w:eastAsia="en-US" w:bidi="ar-SA"/>
      </w:rPr>
    </w:lvl>
    <w:lvl w:ilvl="8">
      <w:numFmt w:val="bullet"/>
      <w:lvlText w:val="•"/>
      <w:lvlJc w:val="left"/>
      <w:pPr>
        <w:ind w:left="5663" w:hanging="454"/>
      </w:pPr>
      <w:rPr>
        <w:rFonts w:hint="default"/>
        <w:lang w:val="vi" w:eastAsia="en-US" w:bidi="ar-SA"/>
      </w:rPr>
    </w:lvl>
  </w:abstractNum>
  <w:abstractNum w:abstractNumId="253" w15:restartNumberingAfterBreak="0">
    <w:nsid w:val="441510A0"/>
    <w:multiLevelType w:val="hybridMultilevel"/>
    <w:tmpl w:val="DE0E4D56"/>
    <w:lvl w:ilvl="0" w:tplc="627CAA96">
      <w:numFmt w:val="bullet"/>
      <w:lvlText w:val="-"/>
      <w:lvlJc w:val="left"/>
      <w:pPr>
        <w:ind w:left="10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F420B30">
      <w:numFmt w:val="bullet"/>
      <w:lvlText w:val="•"/>
      <w:lvlJc w:val="left"/>
      <w:pPr>
        <w:ind w:left="711" w:hanging="152"/>
      </w:pPr>
      <w:rPr>
        <w:rFonts w:hint="default"/>
        <w:lang w:val="vi" w:eastAsia="en-US" w:bidi="ar-SA"/>
      </w:rPr>
    </w:lvl>
    <w:lvl w:ilvl="2" w:tplc="AAFAC3F8">
      <w:numFmt w:val="bullet"/>
      <w:lvlText w:val="•"/>
      <w:lvlJc w:val="left"/>
      <w:pPr>
        <w:ind w:left="1323" w:hanging="152"/>
      </w:pPr>
      <w:rPr>
        <w:rFonts w:hint="default"/>
        <w:lang w:val="vi" w:eastAsia="en-US" w:bidi="ar-SA"/>
      </w:rPr>
    </w:lvl>
    <w:lvl w:ilvl="3" w:tplc="A8C8834A">
      <w:numFmt w:val="bullet"/>
      <w:lvlText w:val="•"/>
      <w:lvlJc w:val="left"/>
      <w:pPr>
        <w:ind w:left="1935" w:hanging="152"/>
      </w:pPr>
      <w:rPr>
        <w:rFonts w:hint="default"/>
        <w:lang w:val="vi" w:eastAsia="en-US" w:bidi="ar-SA"/>
      </w:rPr>
    </w:lvl>
    <w:lvl w:ilvl="4" w:tplc="28AA8BAE">
      <w:numFmt w:val="bullet"/>
      <w:lvlText w:val="•"/>
      <w:lvlJc w:val="left"/>
      <w:pPr>
        <w:ind w:left="2547" w:hanging="152"/>
      </w:pPr>
      <w:rPr>
        <w:rFonts w:hint="default"/>
        <w:lang w:val="vi" w:eastAsia="en-US" w:bidi="ar-SA"/>
      </w:rPr>
    </w:lvl>
    <w:lvl w:ilvl="5" w:tplc="3B92A7FE">
      <w:numFmt w:val="bullet"/>
      <w:lvlText w:val="•"/>
      <w:lvlJc w:val="left"/>
      <w:pPr>
        <w:ind w:left="3159" w:hanging="152"/>
      </w:pPr>
      <w:rPr>
        <w:rFonts w:hint="default"/>
        <w:lang w:val="vi" w:eastAsia="en-US" w:bidi="ar-SA"/>
      </w:rPr>
    </w:lvl>
    <w:lvl w:ilvl="6" w:tplc="3D820390">
      <w:numFmt w:val="bullet"/>
      <w:lvlText w:val="•"/>
      <w:lvlJc w:val="left"/>
      <w:pPr>
        <w:ind w:left="3771" w:hanging="152"/>
      </w:pPr>
      <w:rPr>
        <w:rFonts w:hint="default"/>
        <w:lang w:val="vi" w:eastAsia="en-US" w:bidi="ar-SA"/>
      </w:rPr>
    </w:lvl>
    <w:lvl w:ilvl="7" w:tplc="FD181C76">
      <w:numFmt w:val="bullet"/>
      <w:lvlText w:val="•"/>
      <w:lvlJc w:val="left"/>
      <w:pPr>
        <w:ind w:left="4383" w:hanging="152"/>
      </w:pPr>
      <w:rPr>
        <w:rFonts w:hint="default"/>
        <w:lang w:val="vi" w:eastAsia="en-US" w:bidi="ar-SA"/>
      </w:rPr>
    </w:lvl>
    <w:lvl w:ilvl="8" w:tplc="2F762790">
      <w:numFmt w:val="bullet"/>
      <w:lvlText w:val="•"/>
      <w:lvlJc w:val="left"/>
      <w:pPr>
        <w:ind w:left="4995" w:hanging="152"/>
      </w:pPr>
      <w:rPr>
        <w:rFonts w:hint="default"/>
        <w:lang w:val="vi" w:eastAsia="en-US" w:bidi="ar-SA"/>
      </w:rPr>
    </w:lvl>
  </w:abstractNum>
  <w:abstractNum w:abstractNumId="254" w15:restartNumberingAfterBreak="0">
    <w:nsid w:val="442B72DE"/>
    <w:multiLevelType w:val="hybridMultilevel"/>
    <w:tmpl w:val="EF820AA6"/>
    <w:lvl w:ilvl="0" w:tplc="03B23D6C">
      <w:numFmt w:val="bullet"/>
      <w:lvlText w:val="-"/>
      <w:lvlJc w:val="left"/>
      <w:pPr>
        <w:ind w:left="105"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E864F498">
      <w:numFmt w:val="bullet"/>
      <w:lvlText w:val="•"/>
      <w:lvlJc w:val="left"/>
      <w:pPr>
        <w:ind w:left="630" w:hanging="195"/>
      </w:pPr>
      <w:rPr>
        <w:rFonts w:hint="default"/>
        <w:lang w:val="vi" w:eastAsia="en-US" w:bidi="ar-SA"/>
      </w:rPr>
    </w:lvl>
    <w:lvl w:ilvl="2" w:tplc="20666190">
      <w:numFmt w:val="bullet"/>
      <w:lvlText w:val="•"/>
      <w:lvlJc w:val="left"/>
      <w:pPr>
        <w:ind w:left="1161" w:hanging="195"/>
      </w:pPr>
      <w:rPr>
        <w:rFonts w:hint="default"/>
        <w:lang w:val="vi" w:eastAsia="en-US" w:bidi="ar-SA"/>
      </w:rPr>
    </w:lvl>
    <w:lvl w:ilvl="3" w:tplc="5A38AF66">
      <w:numFmt w:val="bullet"/>
      <w:lvlText w:val="•"/>
      <w:lvlJc w:val="left"/>
      <w:pPr>
        <w:ind w:left="1691" w:hanging="195"/>
      </w:pPr>
      <w:rPr>
        <w:rFonts w:hint="default"/>
        <w:lang w:val="vi" w:eastAsia="en-US" w:bidi="ar-SA"/>
      </w:rPr>
    </w:lvl>
    <w:lvl w:ilvl="4" w:tplc="46E42C82">
      <w:numFmt w:val="bullet"/>
      <w:lvlText w:val="•"/>
      <w:lvlJc w:val="left"/>
      <w:pPr>
        <w:ind w:left="2222" w:hanging="195"/>
      </w:pPr>
      <w:rPr>
        <w:rFonts w:hint="default"/>
        <w:lang w:val="vi" w:eastAsia="en-US" w:bidi="ar-SA"/>
      </w:rPr>
    </w:lvl>
    <w:lvl w:ilvl="5" w:tplc="F378CA3E">
      <w:numFmt w:val="bullet"/>
      <w:lvlText w:val="•"/>
      <w:lvlJc w:val="left"/>
      <w:pPr>
        <w:ind w:left="2752" w:hanging="195"/>
      </w:pPr>
      <w:rPr>
        <w:rFonts w:hint="default"/>
        <w:lang w:val="vi" w:eastAsia="en-US" w:bidi="ar-SA"/>
      </w:rPr>
    </w:lvl>
    <w:lvl w:ilvl="6" w:tplc="4F5CFD8A">
      <w:numFmt w:val="bullet"/>
      <w:lvlText w:val="•"/>
      <w:lvlJc w:val="left"/>
      <w:pPr>
        <w:ind w:left="3283" w:hanging="195"/>
      </w:pPr>
      <w:rPr>
        <w:rFonts w:hint="default"/>
        <w:lang w:val="vi" w:eastAsia="en-US" w:bidi="ar-SA"/>
      </w:rPr>
    </w:lvl>
    <w:lvl w:ilvl="7" w:tplc="55364F16">
      <w:numFmt w:val="bullet"/>
      <w:lvlText w:val="•"/>
      <w:lvlJc w:val="left"/>
      <w:pPr>
        <w:ind w:left="3813" w:hanging="195"/>
      </w:pPr>
      <w:rPr>
        <w:rFonts w:hint="default"/>
        <w:lang w:val="vi" w:eastAsia="en-US" w:bidi="ar-SA"/>
      </w:rPr>
    </w:lvl>
    <w:lvl w:ilvl="8" w:tplc="7CF06ED6">
      <w:numFmt w:val="bullet"/>
      <w:lvlText w:val="•"/>
      <w:lvlJc w:val="left"/>
      <w:pPr>
        <w:ind w:left="4344" w:hanging="195"/>
      </w:pPr>
      <w:rPr>
        <w:rFonts w:hint="default"/>
        <w:lang w:val="vi" w:eastAsia="en-US" w:bidi="ar-SA"/>
      </w:rPr>
    </w:lvl>
  </w:abstractNum>
  <w:abstractNum w:abstractNumId="255" w15:restartNumberingAfterBreak="0">
    <w:nsid w:val="444E1AEC"/>
    <w:multiLevelType w:val="hybridMultilevel"/>
    <w:tmpl w:val="F2FAE658"/>
    <w:lvl w:ilvl="0" w:tplc="3B663456">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592EB73A">
      <w:numFmt w:val="bullet"/>
      <w:lvlText w:val="•"/>
      <w:lvlJc w:val="left"/>
      <w:pPr>
        <w:ind w:left="1462" w:hanging="152"/>
      </w:pPr>
      <w:rPr>
        <w:rFonts w:hint="default"/>
        <w:lang w:val="vi" w:eastAsia="en-US" w:bidi="ar-SA"/>
      </w:rPr>
    </w:lvl>
    <w:lvl w:ilvl="2" w:tplc="D9900746">
      <w:numFmt w:val="bullet"/>
      <w:lvlText w:val="•"/>
      <w:lvlJc w:val="left"/>
      <w:pPr>
        <w:ind w:left="2445" w:hanging="152"/>
      </w:pPr>
      <w:rPr>
        <w:rFonts w:hint="default"/>
        <w:lang w:val="vi" w:eastAsia="en-US" w:bidi="ar-SA"/>
      </w:rPr>
    </w:lvl>
    <w:lvl w:ilvl="3" w:tplc="8A8EEE06">
      <w:numFmt w:val="bullet"/>
      <w:lvlText w:val="•"/>
      <w:lvlJc w:val="left"/>
      <w:pPr>
        <w:ind w:left="3427" w:hanging="152"/>
      </w:pPr>
      <w:rPr>
        <w:rFonts w:hint="default"/>
        <w:lang w:val="vi" w:eastAsia="en-US" w:bidi="ar-SA"/>
      </w:rPr>
    </w:lvl>
    <w:lvl w:ilvl="4" w:tplc="ED94F9D4">
      <w:numFmt w:val="bullet"/>
      <w:lvlText w:val="•"/>
      <w:lvlJc w:val="left"/>
      <w:pPr>
        <w:ind w:left="4410" w:hanging="152"/>
      </w:pPr>
      <w:rPr>
        <w:rFonts w:hint="default"/>
        <w:lang w:val="vi" w:eastAsia="en-US" w:bidi="ar-SA"/>
      </w:rPr>
    </w:lvl>
    <w:lvl w:ilvl="5" w:tplc="E89C6D44">
      <w:numFmt w:val="bullet"/>
      <w:lvlText w:val="•"/>
      <w:lvlJc w:val="left"/>
      <w:pPr>
        <w:ind w:left="5393" w:hanging="152"/>
      </w:pPr>
      <w:rPr>
        <w:rFonts w:hint="default"/>
        <w:lang w:val="vi" w:eastAsia="en-US" w:bidi="ar-SA"/>
      </w:rPr>
    </w:lvl>
    <w:lvl w:ilvl="6" w:tplc="56A42C96">
      <w:numFmt w:val="bullet"/>
      <w:lvlText w:val="•"/>
      <w:lvlJc w:val="left"/>
      <w:pPr>
        <w:ind w:left="6375" w:hanging="152"/>
      </w:pPr>
      <w:rPr>
        <w:rFonts w:hint="default"/>
        <w:lang w:val="vi" w:eastAsia="en-US" w:bidi="ar-SA"/>
      </w:rPr>
    </w:lvl>
    <w:lvl w:ilvl="7" w:tplc="00923D42">
      <w:numFmt w:val="bullet"/>
      <w:lvlText w:val="•"/>
      <w:lvlJc w:val="left"/>
      <w:pPr>
        <w:ind w:left="7358" w:hanging="152"/>
      </w:pPr>
      <w:rPr>
        <w:rFonts w:hint="default"/>
        <w:lang w:val="vi" w:eastAsia="en-US" w:bidi="ar-SA"/>
      </w:rPr>
    </w:lvl>
    <w:lvl w:ilvl="8" w:tplc="6BDE8E9C">
      <w:numFmt w:val="bullet"/>
      <w:lvlText w:val="•"/>
      <w:lvlJc w:val="left"/>
      <w:pPr>
        <w:ind w:left="8341" w:hanging="152"/>
      </w:pPr>
      <w:rPr>
        <w:rFonts w:hint="default"/>
        <w:lang w:val="vi" w:eastAsia="en-US" w:bidi="ar-SA"/>
      </w:rPr>
    </w:lvl>
  </w:abstractNum>
  <w:abstractNum w:abstractNumId="256" w15:restartNumberingAfterBreak="0">
    <w:nsid w:val="44577779"/>
    <w:multiLevelType w:val="multilevel"/>
    <w:tmpl w:val="47C8475A"/>
    <w:lvl w:ilvl="0">
      <w:start w:val="1"/>
      <w:numFmt w:val="decimal"/>
      <w:lvlText w:val="%1."/>
      <w:lvlJc w:val="left"/>
      <w:pPr>
        <w:ind w:left="303" w:hanging="196"/>
      </w:pPr>
      <w:rPr>
        <w:rFonts w:ascii="Times New Roman" w:eastAsia="Times New Roman" w:hAnsi="Times New Roman" w:cs="Times New Roman" w:hint="default"/>
        <w:b w:val="0"/>
        <w:bCs w:val="0"/>
        <w:i w:val="0"/>
        <w:iCs w:val="0"/>
        <w:spacing w:val="0"/>
        <w:w w:val="96"/>
        <w:sz w:val="24"/>
        <w:szCs w:val="24"/>
        <w:lang w:val="vi" w:eastAsia="en-US" w:bidi="ar-SA"/>
      </w:rPr>
    </w:lvl>
    <w:lvl w:ilvl="1">
      <w:start w:val="1"/>
      <w:numFmt w:val="decimal"/>
      <w:lvlText w:val="%1.%2."/>
      <w:lvlJc w:val="left"/>
      <w:pPr>
        <w:ind w:left="626"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755" w:hanging="584"/>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401" w:hanging="584"/>
      </w:pPr>
      <w:rPr>
        <w:rFonts w:hint="default"/>
        <w:lang w:val="vi" w:eastAsia="en-US" w:bidi="ar-SA"/>
      </w:rPr>
    </w:lvl>
    <w:lvl w:ilvl="4">
      <w:numFmt w:val="bullet"/>
      <w:lvlText w:val="•"/>
      <w:lvlJc w:val="left"/>
      <w:pPr>
        <w:ind w:left="2042" w:hanging="584"/>
      </w:pPr>
      <w:rPr>
        <w:rFonts w:hint="default"/>
        <w:lang w:val="vi" w:eastAsia="en-US" w:bidi="ar-SA"/>
      </w:rPr>
    </w:lvl>
    <w:lvl w:ilvl="5">
      <w:numFmt w:val="bullet"/>
      <w:lvlText w:val="•"/>
      <w:lvlJc w:val="left"/>
      <w:pPr>
        <w:ind w:left="2683" w:hanging="584"/>
      </w:pPr>
      <w:rPr>
        <w:rFonts w:hint="default"/>
        <w:lang w:val="vi" w:eastAsia="en-US" w:bidi="ar-SA"/>
      </w:rPr>
    </w:lvl>
    <w:lvl w:ilvl="6">
      <w:numFmt w:val="bullet"/>
      <w:lvlText w:val="•"/>
      <w:lvlJc w:val="left"/>
      <w:pPr>
        <w:ind w:left="3325" w:hanging="584"/>
      </w:pPr>
      <w:rPr>
        <w:rFonts w:hint="default"/>
        <w:lang w:val="vi" w:eastAsia="en-US" w:bidi="ar-SA"/>
      </w:rPr>
    </w:lvl>
    <w:lvl w:ilvl="7">
      <w:numFmt w:val="bullet"/>
      <w:lvlText w:val="•"/>
      <w:lvlJc w:val="left"/>
      <w:pPr>
        <w:ind w:left="3966" w:hanging="584"/>
      </w:pPr>
      <w:rPr>
        <w:rFonts w:hint="default"/>
        <w:lang w:val="vi" w:eastAsia="en-US" w:bidi="ar-SA"/>
      </w:rPr>
    </w:lvl>
    <w:lvl w:ilvl="8">
      <w:numFmt w:val="bullet"/>
      <w:lvlText w:val="•"/>
      <w:lvlJc w:val="left"/>
      <w:pPr>
        <w:ind w:left="4607" w:hanging="584"/>
      </w:pPr>
      <w:rPr>
        <w:rFonts w:hint="default"/>
        <w:lang w:val="vi" w:eastAsia="en-US" w:bidi="ar-SA"/>
      </w:rPr>
    </w:lvl>
  </w:abstractNum>
  <w:abstractNum w:abstractNumId="257" w15:restartNumberingAfterBreak="0">
    <w:nsid w:val="44861084"/>
    <w:multiLevelType w:val="hybridMultilevel"/>
    <w:tmpl w:val="8B3AB20E"/>
    <w:lvl w:ilvl="0" w:tplc="76EEF39E">
      <w:start w:val="1"/>
      <w:numFmt w:val="decimal"/>
      <w:lvlText w:val="%1."/>
      <w:lvlJc w:val="left"/>
      <w:pPr>
        <w:ind w:left="303" w:hanging="196"/>
      </w:pPr>
      <w:rPr>
        <w:rFonts w:ascii="Times New Roman" w:eastAsia="Times New Roman" w:hAnsi="Times New Roman" w:cs="Times New Roman" w:hint="default"/>
        <w:b w:val="0"/>
        <w:bCs w:val="0"/>
        <w:i/>
        <w:iCs/>
        <w:spacing w:val="-1"/>
        <w:w w:val="96"/>
        <w:sz w:val="24"/>
        <w:szCs w:val="24"/>
        <w:lang w:val="vi" w:eastAsia="en-US" w:bidi="ar-SA"/>
      </w:rPr>
    </w:lvl>
    <w:lvl w:ilvl="1" w:tplc="A90EF026">
      <w:numFmt w:val="bullet"/>
      <w:lvlText w:val="•"/>
      <w:lvlJc w:val="left"/>
      <w:pPr>
        <w:ind w:left="597" w:hanging="196"/>
      </w:pPr>
      <w:rPr>
        <w:rFonts w:hint="default"/>
        <w:lang w:val="vi" w:eastAsia="en-US" w:bidi="ar-SA"/>
      </w:rPr>
    </w:lvl>
    <w:lvl w:ilvl="2" w:tplc="9D72CEDA">
      <w:numFmt w:val="bullet"/>
      <w:lvlText w:val="•"/>
      <w:lvlJc w:val="left"/>
      <w:pPr>
        <w:ind w:left="895" w:hanging="196"/>
      </w:pPr>
      <w:rPr>
        <w:rFonts w:hint="default"/>
        <w:lang w:val="vi" w:eastAsia="en-US" w:bidi="ar-SA"/>
      </w:rPr>
    </w:lvl>
    <w:lvl w:ilvl="3" w:tplc="07BAE900">
      <w:numFmt w:val="bullet"/>
      <w:lvlText w:val="•"/>
      <w:lvlJc w:val="left"/>
      <w:pPr>
        <w:ind w:left="1193" w:hanging="196"/>
      </w:pPr>
      <w:rPr>
        <w:rFonts w:hint="default"/>
        <w:lang w:val="vi" w:eastAsia="en-US" w:bidi="ar-SA"/>
      </w:rPr>
    </w:lvl>
    <w:lvl w:ilvl="4" w:tplc="26F87296">
      <w:numFmt w:val="bullet"/>
      <w:lvlText w:val="•"/>
      <w:lvlJc w:val="left"/>
      <w:pPr>
        <w:ind w:left="1491" w:hanging="196"/>
      </w:pPr>
      <w:rPr>
        <w:rFonts w:hint="default"/>
        <w:lang w:val="vi" w:eastAsia="en-US" w:bidi="ar-SA"/>
      </w:rPr>
    </w:lvl>
    <w:lvl w:ilvl="5" w:tplc="58A40332">
      <w:numFmt w:val="bullet"/>
      <w:lvlText w:val="•"/>
      <w:lvlJc w:val="left"/>
      <w:pPr>
        <w:ind w:left="1789" w:hanging="196"/>
      </w:pPr>
      <w:rPr>
        <w:rFonts w:hint="default"/>
        <w:lang w:val="vi" w:eastAsia="en-US" w:bidi="ar-SA"/>
      </w:rPr>
    </w:lvl>
    <w:lvl w:ilvl="6" w:tplc="11042A5C">
      <w:numFmt w:val="bullet"/>
      <w:lvlText w:val="•"/>
      <w:lvlJc w:val="left"/>
      <w:pPr>
        <w:ind w:left="2086" w:hanging="196"/>
      </w:pPr>
      <w:rPr>
        <w:rFonts w:hint="default"/>
        <w:lang w:val="vi" w:eastAsia="en-US" w:bidi="ar-SA"/>
      </w:rPr>
    </w:lvl>
    <w:lvl w:ilvl="7" w:tplc="56546514">
      <w:numFmt w:val="bullet"/>
      <w:lvlText w:val="•"/>
      <w:lvlJc w:val="left"/>
      <w:pPr>
        <w:ind w:left="2384" w:hanging="196"/>
      </w:pPr>
      <w:rPr>
        <w:rFonts w:hint="default"/>
        <w:lang w:val="vi" w:eastAsia="en-US" w:bidi="ar-SA"/>
      </w:rPr>
    </w:lvl>
    <w:lvl w:ilvl="8" w:tplc="1B4A3D5C">
      <w:numFmt w:val="bullet"/>
      <w:lvlText w:val="•"/>
      <w:lvlJc w:val="left"/>
      <w:pPr>
        <w:ind w:left="2682" w:hanging="196"/>
      </w:pPr>
      <w:rPr>
        <w:rFonts w:hint="default"/>
        <w:lang w:val="vi" w:eastAsia="en-US" w:bidi="ar-SA"/>
      </w:rPr>
    </w:lvl>
  </w:abstractNum>
  <w:abstractNum w:abstractNumId="258" w15:restartNumberingAfterBreak="0">
    <w:nsid w:val="44D90A91"/>
    <w:multiLevelType w:val="hybridMultilevel"/>
    <w:tmpl w:val="FEFEF078"/>
    <w:lvl w:ilvl="0" w:tplc="C02A90D6">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518AFF2">
      <w:numFmt w:val="bullet"/>
      <w:lvlText w:val="•"/>
      <w:lvlJc w:val="left"/>
      <w:pPr>
        <w:ind w:left="1606" w:hanging="152"/>
      </w:pPr>
      <w:rPr>
        <w:rFonts w:hint="default"/>
        <w:lang w:val="vi" w:eastAsia="en-US" w:bidi="ar-SA"/>
      </w:rPr>
    </w:lvl>
    <w:lvl w:ilvl="2" w:tplc="7DD2656E">
      <w:numFmt w:val="bullet"/>
      <w:lvlText w:val="•"/>
      <w:lvlJc w:val="left"/>
      <w:pPr>
        <w:ind w:left="2573" w:hanging="152"/>
      </w:pPr>
      <w:rPr>
        <w:rFonts w:hint="default"/>
        <w:lang w:val="vi" w:eastAsia="en-US" w:bidi="ar-SA"/>
      </w:rPr>
    </w:lvl>
    <w:lvl w:ilvl="3" w:tplc="900229DC">
      <w:numFmt w:val="bullet"/>
      <w:lvlText w:val="•"/>
      <w:lvlJc w:val="left"/>
      <w:pPr>
        <w:ind w:left="3539" w:hanging="152"/>
      </w:pPr>
      <w:rPr>
        <w:rFonts w:hint="default"/>
        <w:lang w:val="vi" w:eastAsia="en-US" w:bidi="ar-SA"/>
      </w:rPr>
    </w:lvl>
    <w:lvl w:ilvl="4" w:tplc="69A0BB02">
      <w:numFmt w:val="bullet"/>
      <w:lvlText w:val="•"/>
      <w:lvlJc w:val="left"/>
      <w:pPr>
        <w:ind w:left="4506" w:hanging="152"/>
      </w:pPr>
      <w:rPr>
        <w:rFonts w:hint="default"/>
        <w:lang w:val="vi" w:eastAsia="en-US" w:bidi="ar-SA"/>
      </w:rPr>
    </w:lvl>
    <w:lvl w:ilvl="5" w:tplc="E7F8CCB4">
      <w:numFmt w:val="bullet"/>
      <w:lvlText w:val="•"/>
      <w:lvlJc w:val="left"/>
      <w:pPr>
        <w:ind w:left="5473" w:hanging="152"/>
      </w:pPr>
      <w:rPr>
        <w:rFonts w:hint="default"/>
        <w:lang w:val="vi" w:eastAsia="en-US" w:bidi="ar-SA"/>
      </w:rPr>
    </w:lvl>
    <w:lvl w:ilvl="6" w:tplc="8AA68E2C">
      <w:numFmt w:val="bullet"/>
      <w:lvlText w:val="•"/>
      <w:lvlJc w:val="left"/>
      <w:pPr>
        <w:ind w:left="6439" w:hanging="152"/>
      </w:pPr>
      <w:rPr>
        <w:rFonts w:hint="default"/>
        <w:lang w:val="vi" w:eastAsia="en-US" w:bidi="ar-SA"/>
      </w:rPr>
    </w:lvl>
    <w:lvl w:ilvl="7" w:tplc="AFD4CC0C">
      <w:numFmt w:val="bullet"/>
      <w:lvlText w:val="•"/>
      <w:lvlJc w:val="left"/>
      <w:pPr>
        <w:ind w:left="7406" w:hanging="152"/>
      </w:pPr>
      <w:rPr>
        <w:rFonts w:hint="default"/>
        <w:lang w:val="vi" w:eastAsia="en-US" w:bidi="ar-SA"/>
      </w:rPr>
    </w:lvl>
    <w:lvl w:ilvl="8" w:tplc="A07E9F44">
      <w:numFmt w:val="bullet"/>
      <w:lvlText w:val="•"/>
      <w:lvlJc w:val="left"/>
      <w:pPr>
        <w:ind w:left="8373" w:hanging="152"/>
      </w:pPr>
      <w:rPr>
        <w:rFonts w:hint="default"/>
        <w:lang w:val="vi" w:eastAsia="en-US" w:bidi="ar-SA"/>
      </w:rPr>
    </w:lvl>
  </w:abstractNum>
  <w:abstractNum w:abstractNumId="259" w15:restartNumberingAfterBreak="0">
    <w:nsid w:val="452C5A6C"/>
    <w:multiLevelType w:val="multilevel"/>
    <w:tmpl w:val="6CCE7C94"/>
    <w:lvl w:ilvl="0">
      <w:start w:val="1"/>
      <w:numFmt w:val="decimal"/>
      <w:lvlText w:val="%1."/>
      <w:lvlJc w:val="left"/>
      <w:pPr>
        <w:ind w:left="738" w:hanging="260"/>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260" w15:restartNumberingAfterBreak="0">
    <w:nsid w:val="45947E46"/>
    <w:multiLevelType w:val="hybridMultilevel"/>
    <w:tmpl w:val="1F38123E"/>
    <w:lvl w:ilvl="0" w:tplc="1A8E145E">
      <w:numFmt w:val="bullet"/>
      <w:lvlText w:val="-"/>
      <w:lvlJc w:val="left"/>
      <w:pPr>
        <w:ind w:left="135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EE86172">
      <w:numFmt w:val="bullet"/>
      <w:lvlText w:val="•"/>
      <w:lvlJc w:val="left"/>
      <w:pPr>
        <w:ind w:left="2254" w:hanging="152"/>
      </w:pPr>
      <w:rPr>
        <w:rFonts w:hint="default"/>
        <w:lang w:val="vi" w:eastAsia="en-US" w:bidi="ar-SA"/>
      </w:rPr>
    </w:lvl>
    <w:lvl w:ilvl="2" w:tplc="BB2AF35A">
      <w:numFmt w:val="bullet"/>
      <w:lvlText w:val="•"/>
      <w:lvlJc w:val="left"/>
      <w:pPr>
        <w:ind w:left="3149" w:hanging="152"/>
      </w:pPr>
      <w:rPr>
        <w:rFonts w:hint="default"/>
        <w:lang w:val="vi" w:eastAsia="en-US" w:bidi="ar-SA"/>
      </w:rPr>
    </w:lvl>
    <w:lvl w:ilvl="3" w:tplc="7968F8C8">
      <w:numFmt w:val="bullet"/>
      <w:lvlText w:val="•"/>
      <w:lvlJc w:val="left"/>
      <w:pPr>
        <w:ind w:left="4043" w:hanging="152"/>
      </w:pPr>
      <w:rPr>
        <w:rFonts w:hint="default"/>
        <w:lang w:val="vi" w:eastAsia="en-US" w:bidi="ar-SA"/>
      </w:rPr>
    </w:lvl>
    <w:lvl w:ilvl="4" w:tplc="AC3C1634">
      <w:numFmt w:val="bullet"/>
      <w:lvlText w:val="•"/>
      <w:lvlJc w:val="left"/>
      <w:pPr>
        <w:ind w:left="4938" w:hanging="152"/>
      </w:pPr>
      <w:rPr>
        <w:rFonts w:hint="default"/>
        <w:lang w:val="vi" w:eastAsia="en-US" w:bidi="ar-SA"/>
      </w:rPr>
    </w:lvl>
    <w:lvl w:ilvl="5" w:tplc="241CBEF2">
      <w:numFmt w:val="bullet"/>
      <w:lvlText w:val="•"/>
      <w:lvlJc w:val="left"/>
      <w:pPr>
        <w:ind w:left="5833" w:hanging="152"/>
      </w:pPr>
      <w:rPr>
        <w:rFonts w:hint="default"/>
        <w:lang w:val="vi" w:eastAsia="en-US" w:bidi="ar-SA"/>
      </w:rPr>
    </w:lvl>
    <w:lvl w:ilvl="6" w:tplc="F5B6CF64">
      <w:numFmt w:val="bullet"/>
      <w:lvlText w:val="•"/>
      <w:lvlJc w:val="left"/>
      <w:pPr>
        <w:ind w:left="6727" w:hanging="152"/>
      </w:pPr>
      <w:rPr>
        <w:rFonts w:hint="default"/>
        <w:lang w:val="vi" w:eastAsia="en-US" w:bidi="ar-SA"/>
      </w:rPr>
    </w:lvl>
    <w:lvl w:ilvl="7" w:tplc="B3AA1D3C">
      <w:numFmt w:val="bullet"/>
      <w:lvlText w:val="•"/>
      <w:lvlJc w:val="left"/>
      <w:pPr>
        <w:ind w:left="7622" w:hanging="152"/>
      </w:pPr>
      <w:rPr>
        <w:rFonts w:hint="default"/>
        <w:lang w:val="vi" w:eastAsia="en-US" w:bidi="ar-SA"/>
      </w:rPr>
    </w:lvl>
    <w:lvl w:ilvl="8" w:tplc="CBAE7884">
      <w:numFmt w:val="bullet"/>
      <w:lvlText w:val="•"/>
      <w:lvlJc w:val="left"/>
      <w:pPr>
        <w:ind w:left="8517" w:hanging="152"/>
      </w:pPr>
      <w:rPr>
        <w:rFonts w:hint="default"/>
        <w:lang w:val="vi" w:eastAsia="en-US" w:bidi="ar-SA"/>
      </w:rPr>
    </w:lvl>
  </w:abstractNum>
  <w:abstractNum w:abstractNumId="261" w15:restartNumberingAfterBreak="0">
    <w:nsid w:val="45F339FE"/>
    <w:multiLevelType w:val="hybridMultilevel"/>
    <w:tmpl w:val="BE007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46031E30"/>
    <w:multiLevelType w:val="hybridMultilevel"/>
    <w:tmpl w:val="00644D6C"/>
    <w:lvl w:ilvl="0" w:tplc="4606A19A">
      <w:start w:val="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47014784"/>
    <w:multiLevelType w:val="hybridMultilevel"/>
    <w:tmpl w:val="CCEC0730"/>
    <w:lvl w:ilvl="0" w:tplc="0C6E4B92">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EDAE580">
      <w:numFmt w:val="bullet"/>
      <w:lvlText w:val="•"/>
      <w:lvlJc w:val="left"/>
      <w:pPr>
        <w:ind w:left="1462" w:hanging="152"/>
      </w:pPr>
      <w:rPr>
        <w:rFonts w:hint="default"/>
        <w:lang w:val="vi" w:eastAsia="en-US" w:bidi="ar-SA"/>
      </w:rPr>
    </w:lvl>
    <w:lvl w:ilvl="2" w:tplc="E64C7818">
      <w:numFmt w:val="bullet"/>
      <w:lvlText w:val="•"/>
      <w:lvlJc w:val="left"/>
      <w:pPr>
        <w:ind w:left="2445" w:hanging="152"/>
      </w:pPr>
      <w:rPr>
        <w:rFonts w:hint="default"/>
        <w:lang w:val="vi" w:eastAsia="en-US" w:bidi="ar-SA"/>
      </w:rPr>
    </w:lvl>
    <w:lvl w:ilvl="3" w:tplc="A04CF768">
      <w:numFmt w:val="bullet"/>
      <w:lvlText w:val="•"/>
      <w:lvlJc w:val="left"/>
      <w:pPr>
        <w:ind w:left="3427" w:hanging="152"/>
      </w:pPr>
      <w:rPr>
        <w:rFonts w:hint="default"/>
        <w:lang w:val="vi" w:eastAsia="en-US" w:bidi="ar-SA"/>
      </w:rPr>
    </w:lvl>
    <w:lvl w:ilvl="4" w:tplc="13120172">
      <w:numFmt w:val="bullet"/>
      <w:lvlText w:val="•"/>
      <w:lvlJc w:val="left"/>
      <w:pPr>
        <w:ind w:left="4410" w:hanging="152"/>
      </w:pPr>
      <w:rPr>
        <w:rFonts w:hint="default"/>
        <w:lang w:val="vi" w:eastAsia="en-US" w:bidi="ar-SA"/>
      </w:rPr>
    </w:lvl>
    <w:lvl w:ilvl="5" w:tplc="E0BACC36">
      <w:numFmt w:val="bullet"/>
      <w:lvlText w:val="•"/>
      <w:lvlJc w:val="left"/>
      <w:pPr>
        <w:ind w:left="5393" w:hanging="152"/>
      </w:pPr>
      <w:rPr>
        <w:rFonts w:hint="default"/>
        <w:lang w:val="vi" w:eastAsia="en-US" w:bidi="ar-SA"/>
      </w:rPr>
    </w:lvl>
    <w:lvl w:ilvl="6" w:tplc="F05471FC">
      <w:numFmt w:val="bullet"/>
      <w:lvlText w:val="•"/>
      <w:lvlJc w:val="left"/>
      <w:pPr>
        <w:ind w:left="6375" w:hanging="152"/>
      </w:pPr>
      <w:rPr>
        <w:rFonts w:hint="default"/>
        <w:lang w:val="vi" w:eastAsia="en-US" w:bidi="ar-SA"/>
      </w:rPr>
    </w:lvl>
    <w:lvl w:ilvl="7" w:tplc="58FC2BD8">
      <w:numFmt w:val="bullet"/>
      <w:lvlText w:val="•"/>
      <w:lvlJc w:val="left"/>
      <w:pPr>
        <w:ind w:left="7358" w:hanging="152"/>
      </w:pPr>
      <w:rPr>
        <w:rFonts w:hint="default"/>
        <w:lang w:val="vi" w:eastAsia="en-US" w:bidi="ar-SA"/>
      </w:rPr>
    </w:lvl>
    <w:lvl w:ilvl="8" w:tplc="5CEC4276">
      <w:numFmt w:val="bullet"/>
      <w:lvlText w:val="•"/>
      <w:lvlJc w:val="left"/>
      <w:pPr>
        <w:ind w:left="8341" w:hanging="152"/>
      </w:pPr>
      <w:rPr>
        <w:rFonts w:hint="default"/>
        <w:lang w:val="vi" w:eastAsia="en-US" w:bidi="ar-SA"/>
      </w:rPr>
    </w:lvl>
  </w:abstractNum>
  <w:abstractNum w:abstractNumId="264" w15:restartNumberingAfterBreak="0">
    <w:nsid w:val="477047BB"/>
    <w:multiLevelType w:val="hybridMultilevel"/>
    <w:tmpl w:val="12E8AA46"/>
    <w:lvl w:ilvl="0" w:tplc="CA0CD83E">
      <w:start w:val="1"/>
      <w:numFmt w:val="decimal"/>
      <w:lvlText w:val="%1."/>
      <w:lvlJc w:val="left"/>
      <w:pPr>
        <w:ind w:left="738"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53FC6826">
      <w:numFmt w:val="bullet"/>
      <w:lvlText w:val="•"/>
      <w:lvlJc w:val="left"/>
      <w:pPr>
        <w:ind w:left="1696" w:hanging="260"/>
      </w:pPr>
      <w:rPr>
        <w:rFonts w:hint="default"/>
        <w:lang w:val="vi" w:eastAsia="en-US" w:bidi="ar-SA"/>
      </w:rPr>
    </w:lvl>
    <w:lvl w:ilvl="2" w:tplc="F9F6194A">
      <w:numFmt w:val="bullet"/>
      <w:lvlText w:val="•"/>
      <w:lvlJc w:val="left"/>
      <w:pPr>
        <w:ind w:left="2653" w:hanging="260"/>
      </w:pPr>
      <w:rPr>
        <w:rFonts w:hint="default"/>
        <w:lang w:val="vi" w:eastAsia="en-US" w:bidi="ar-SA"/>
      </w:rPr>
    </w:lvl>
    <w:lvl w:ilvl="3" w:tplc="89E8077C">
      <w:numFmt w:val="bullet"/>
      <w:lvlText w:val="•"/>
      <w:lvlJc w:val="left"/>
      <w:pPr>
        <w:ind w:left="3609" w:hanging="260"/>
      </w:pPr>
      <w:rPr>
        <w:rFonts w:hint="default"/>
        <w:lang w:val="vi" w:eastAsia="en-US" w:bidi="ar-SA"/>
      </w:rPr>
    </w:lvl>
    <w:lvl w:ilvl="4" w:tplc="88606C28">
      <w:numFmt w:val="bullet"/>
      <w:lvlText w:val="•"/>
      <w:lvlJc w:val="left"/>
      <w:pPr>
        <w:ind w:left="4566" w:hanging="260"/>
      </w:pPr>
      <w:rPr>
        <w:rFonts w:hint="default"/>
        <w:lang w:val="vi" w:eastAsia="en-US" w:bidi="ar-SA"/>
      </w:rPr>
    </w:lvl>
    <w:lvl w:ilvl="5" w:tplc="BF7C6A50">
      <w:numFmt w:val="bullet"/>
      <w:lvlText w:val="•"/>
      <w:lvlJc w:val="left"/>
      <w:pPr>
        <w:ind w:left="5523" w:hanging="260"/>
      </w:pPr>
      <w:rPr>
        <w:rFonts w:hint="default"/>
        <w:lang w:val="vi" w:eastAsia="en-US" w:bidi="ar-SA"/>
      </w:rPr>
    </w:lvl>
    <w:lvl w:ilvl="6" w:tplc="F1AA8892">
      <w:numFmt w:val="bullet"/>
      <w:lvlText w:val="•"/>
      <w:lvlJc w:val="left"/>
      <w:pPr>
        <w:ind w:left="6479" w:hanging="260"/>
      </w:pPr>
      <w:rPr>
        <w:rFonts w:hint="default"/>
        <w:lang w:val="vi" w:eastAsia="en-US" w:bidi="ar-SA"/>
      </w:rPr>
    </w:lvl>
    <w:lvl w:ilvl="7" w:tplc="A97A4FF6">
      <w:numFmt w:val="bullet"/>
      <w:lvlText w:val="•"/>
      <w:lvlJc w:val="left"/>
      <w:pPr>
        <w:ind w:left="7436" w:hanging="260"/>
      </w:pPr>
      <w:rPr>
        <w:rFonts w:hint="default"/>
        <w:lang w:val="vi" w:eastAsia="en-US" w:bidi="ar-SA"/>
      </w:rPr>
    </w:lvl>
    <w:lvl w:ilvl="8" w:tplc="ED0464A8">
      <w:numFmt w:val="bullet"/>
      <w:lvlText w:val="•"/>
      <w:lvlJc w:val="left"/>
      <w:pPr>
        <w:ind w:left="8393" w:hanging="260"/>
      </w:pPr>
      <w:rPr>
        <w:rFonts w:hint="default"/>
        <w:lang w:val="vi" w:eastAsia="en-US" w:bidi="ar-SA"/>
      </w:rPr>
    </w:lvl>
  </w:abstractNum>
  <w:abstractNum w:abstractNumId="265" w15:restartNumberingAfterBreak="0">
    <w:nsid w:val="479B443D"/>
    <w:multiLevelType w:val="multilevel"/>
    <w:tmpl w:val="21E4AB42"/>
    <w:lvl w:ilvl="0">
      <w:start w:val="2"/>
      <w:numFmt w:val="decimal"/>
      <w:lvlText w:val="%1."/>
      <w:lvlJc w:val="left"/>
      <w:pPr>
        <w:ind w:left="367"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152" w:hanging="454"/>
      </w:pPr>
      <w:rPr>
        <w:rFonts w:hint="default"/>
        <w:lang w:val="vi" w:eastAsia="en-US" w:bidi="ar-SA"/>
      </w:rPr>
    </w:lvl>
    <w:lvl w:ilvl="3">
      <w:numFmt w:val="bullet"/>
      <w:lvlText w:val="•"/>
      <w:lvlJc w:val="left"/>
      <w:pPr>
        <w:ind w:left="1744" w:hanging="454"/>
      </w:pPr>
      <w:rPr>
        <w:rFonts w:hint="default"/>
        <w:lang w:val="vi" w:eastAsia="en-US" w:bidi="ar-SA"/>
      </w:rPr>
    </w:lvl>
    <w:lvl w:ilvl="4">
      <w:numFmt w:val="bullet"/>
      <w:lvlText w:val="•"/>
      <w:lvlJc w:val="left"/>
      <w:pPr>
        <w:ind w:left="2336" w:hanging="454"/>
      </w:pPr>
      <w:rPr>
        <w:rFonts w:hint="default"/>
        <w:lang w:val="vi" w:eastAsia="en-US" w:bidi="ar-SA"/>
      </w:rPr>
    </w:lvl>
    <w:lvl w:ilvl="5">
      <w:numFmt w:val="bullet"/>
      <w:lvlText w:val="•"/>
      <w:lvlJc w:val="left"/>
      <w:pPr>
        <w:ind w:left="2928" w:hanging="454"/>
      </w:pPr>
      <w:rPr>
        <w:rFonts w:hint="default"/>
        <w:lang w:val="vi" w:eastAsia="en-US" w:bidi="ar-SA"/>
      </w:rPr>
    </w:lvl>
    <w:lvl w:ilvl="6">
      <w:numFmt w:val="bullet"/>
      <w:lvlText w:val="•"/>
      <w:lvlJc w:val="left"/>
      <w:pPr>
        <w:ind w:left="3521" w:hanging="454"/>
      </w:pPr>
      <w:rPr>
        <w:rFonts w:hint="default"/>
        <w:lang w:val="vi" w:eastAsia="en-US" w:bidi="ar-SA"/>
      </w:rPr>
    </w:lvl>
    <w:lvl w:ilvl="7">
      <w:numFmt w:val="bullet"/>
      <w:lvlText w:val="•"/>
      <w:lvlJc w:val="left"/>
      <w:pPr>
        <w:ind w:left="4113" w:hanging="454"/>
      </w:pPr>
      <w:rPr>
        <w:rFonts w:hint="default"/>
        <w:lang w:val="vi" w:eastAsia="en-US" w:bidi="ar-SA"/>
      </w:rPr>
    </w:lvl>
    <w:lvl w:ilvl="8">
      <w:numFmt w:val="bullet"/>
      <w:lvlText w:val="•"/>
      <w:lvlJc w:val="left"/>
      <w:pPr>
        <w:ind w:left="4705" w:hanging="454"/>
      </w:pPr>
      <w:rPr>
        <w:rFonts w:hint="default"/>
        <w:lang w:val="vi" w:eastAsia="en-US" w:bidi="ar-SA"/>
      </w:rPr>
    </w:lvl>
  </w:abstractNum>
  <w:abstractNum w:abstractNumId="266" w15:restartNumberingAfterBreak="0">
    <w:nsid w:val="47B22C98"/>
    <w:multiLevelType w:val="multilevel"/>
    <w:tmpl w:val="FE2ECC76"/>
    <w:lvl w:ilvl="0">
      <w:start w:val="1"/>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267" w15:restartNumberingAfterBreak="0">
    <w:nsid w:val="47F016E5"/>
    <w:multiLevelType w:val="multilevel"/>
    <w:tmpl w:val="E360768A"/>
    <w:lvl w:ilvl="0">
      <w:start w:val="2"/>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827" w:hanging="65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977" w:hanging="658"/>
      </w:pPr>
      <w:rPr>
        <w:rFonts w:hint="default"/>
        <w:lang w:val="vi" w:eastAsia="en-US" w:bidi="ar-SA"/>
      </w:rPr>
    </w:lvl>
    <w:lvl w:ilvl="4">
      <w:numFmt w:val="bullet"/>
      <w:lvlText w:val="•"/>
      <w:lvlJc w:val="left"/>
      <w:pPr>
        <w:ind w:left="2534" w:hanging="658"/>
      </w:pPr>
      <w:rPr>
        <w:rFonts w:hint="default"/>
        <w:lang w:val="vi" w:eastAsia="en-US" w:bidi="ar-SA"/>
      </w:rPr>
    </w:lvl>
    <w:lvl w:ilvl="5">
      <w:numFmt w:val="bullet"/>
      <w:lvlText w:val="•"/>
      <w:lvlJc w:val="left"/>
      <w:pPr>
        <w:ind w:left="3091" w:hanging="658"/>
      </w:pPr>
      <w:rPr>
        <w:rFonts w:hint="default"/>
        <w:lang w:val="vi" w:eastAsia="en-US" w:bidi="ar-SA"/>
      </w:rPr>
    </w:lvl>
    <w:lvl w:ilvl="6">
      <w:numFmt w:val="bullet"/>
      <w:lvlText w:val="•"/>
      <w:lvlJc w:val="left"/>
      <w:pPr>
        <w:ind w:left="3649" w:hanging="658"/>
      </w:pPr>
      <w:rPr>
        <w:rFonts w:hint="default"/>
        <w:lang w:val="vi" w:eastAsia="en-US" w:bidi="ar-SA"/>
      </w:rPr>
    </w:lvl>
    <w:lvl w:ilvl="7">
      <w:numFmt w:val="bullet"/>
      <w:lvlText w:val="•"/>
      <w:lvlJc w:val="left"/>
      <w:pPr>
        <w:ind w:left="4206" w:hanging="658"/>
      </w:pPr>
      <w:rPr>
        <w:rFonts w:hint="default"/>
        <w:lang w:val="vi" w:eastAsia="en-US" w:bidi="ar-SA"/>
      </w:rPr>
    </w:lvl>
    <w:lvl w:ilvl="8">
      <w:numFmt w:val="bullet"/>
      <w:lvlText w:val="•"/>
      <w:lvlJc w:val="left"/>
      <w:pPr>
        <w:ind w:left="4763" w:hanging="658"/>
      </w:pPr>
      <w:rPr>
        <w:rFonts w:hint="default"/>
        <w:lang w:val="vi" w:eastAsia="en-US" w:bidi="ar-SA"/>
      </w:rPr>
    </w:lvl>
  </w:abstractNum>
  <w:abstractNum w:abstractNumId="268" w15:restartNumberingAfterBreak="0">
    <w:nsid w:val="47F1386E"/>
    <w:multiLevelType w:val="multilevel"/>
    <w:tmpl w:val="0CA2EF78"/>
    <w:lvl w:ilvl="0">
      <w:start w:val="1"/>
      <w:numFmt w:val="decimal"/>
      <w:lvlText w:val="%1"/>
      <w:lvlJc w:val="left"/>
      <w:pPr>
        <w:ind w:left="561" w:hanging="454"/>
      </w:pPr>
      <w:rPr>
        <w:rFonts w:hint="default"/>
        <w:lang w:val="vi" w:eastAsia="en-US" w:bidi="ar-SA"/>
      </w:rPr>
    </w:lvl>
    <w:lvl w:ilvl="1">
      <w:start w:val="5"/>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755"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936" w:hanging="648"/>
      </w:pPr>
      <w:rPr>
        <w:rFonts w:hint="default"/>
        <w:lang w:val="vi" w:eastAsia="en-US" w:bidi="ar-SA"/>
      </w:rPr>
    </w:lvl>
    <w:lvl w:ilvl="4">
      <w:numFmt w:val="bullet"/>
      <w:lvlText w:val="•"/>
      <w:lvlJc w:val="left"/>
      <w:pPr>
        <w:ind w:left="2524" w:hanging="648"/>
      </w:pPr>
      <w:rPr>
        <w:rFonts w:hint="default"/>
        <w:lang w:val="vi" w:eastAsia="en-US" w:bidi="ar-SA"/>
      </w:rPr>
    </w:lvl>
    <w:lvl w:ilvl="5">
      <w:numFmt w:val="bullet"/>
      <w:lvlText w:val="•"/>
      <w:lvlJc w:val="left"/>
      <w:pPr>
        <w:ind w:left="3112" w:hanging="648"/>
      </w:pPr>
      <w:rPr>
        <w:rFonts w:hint="default"/>
        <w:lang w:val="vi" w:eastAsia="en-US" w:bidi="ar-SA"/>
      </w:rPr>
    </w:lvl>
    <w:lvl w:ilvl="6">
      <w:numFmt w:val="bullet"/>
      <w:lvlText w:val="•"/>
      <w:lvlJc w:val="left"/>
      <w:pPr>
        <w:ind w:left="3700" w:hanging="648"/>
      </w:pPr>
      <w:rPr>
        <w:rFonts w:hint="default"/>
        <w:lang w:val="vi" w:eastAsia="en-US" w:bidi="ar-SA"/>
      </w:rPr>
    </w:lvl>
    <w:lvl w:ilvl="7">
      <w:numFmt w:val="bullet"/>
      <w:lvlText w:val="•"/>
      <w:lvlJc w:val="left"/>
      <w:pPr>
        <w:ind w:left="4288" w:hanging="648"/>
      </w:pPr>
      <w:rPr>
        <w:rFonts w:hint="default"/>
        <w:lang w:val="vi" w:eastAsia="en-US" w:bidi="ar-SA"/>
      </w:rPr>
    </w:lvl>
    <w:lvl w:ilvl="8">
      <w:numFmt w:val="bullet"/>
      <w:lvlText w:val="•"/>
      <w:lvlJc w:val="left"/>
      <w:pPr>
        <w:ind w:left="4876" w:hanging="648"/>
      </w:pPr>
      <w:rPr>
        <w:rFonts w:hint="default"/>
        <w:lang w:val="vi" w:eastAsia="en-US" w:bidi="ar-SA"/>
      </w:rPr>
    </w:lvl>
  </w:abstractNum>
  <w:abstractNum w:abstractNumId="269" w15:restartNumberingAfterBreak="0">
    <w:nsid w:val="47F24578"/>
    <w:multiLevelType w:val="multilevel"/>
    <w:tmpl w:val="B81A41F2"/>
    <w:lvl w:ilvl="0">
      <w:start w:val="1"/>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270" w15:restartNumberingAfterBreak="0">
    <w:nsid w:val="48162DB7"/>
    <w:multiLevelType w:val="hybridMultilevel"/>
    <w:tmpl w:val="E2DEF1BC"/>
    <w:lvl w:ilvl="0" w:tplc="46CEA772">
      <w:numFmt w:val="bullet"/>
      <w:lvlText w:val="*"/>
      <w:lvlJc w:val="left"/>
      <w:pPr>
        <w:ind w:left="302"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383483E0">
      <w:numFmt w:val="bullet"/>
      <w:lvlText w:val="•"/>
      <w:lvlJc w:val="left"/>
      <w:pPr>
        <w:ind w:left="891" w:hanging="195"/>
      </w:pPr>
      <w:rPr>
        <w:rFonts w:hint="default"/>
        <w:lang w:val="vi" w:eastAsia="en-US" w:bidi="ar-SA"/>
      </w:rPr>
    </w:lvl>
    <w:lvl w:ilvl="2" w:tplc="B33478A6">
      <w:numFmt w:val="bullet"/>
      <w:lvlText w:val="•"/>
      <w:lvlJc w:val="left"/>
      <w:pPr>
        <w:ind w:left="1483" w:hanging="195"/>
      </w:pPr>
      <w:rPr>
        <w:rFonts w:hint="default"/>
        <w:lang w:val="vi" w:eastAsia="en-US" w:bidi="ar-SA"/>
      </w:rPr>
    </w:lvl>
    <w:lvl w:ilvl="3" w:tplc="FDC0560A">
      <w:numFmt w:val="bullet"/>
      <w:lvlText w:val="•"/>
      <w:lvlJc w:val="left"/>
      <w:pPr>
        <w:ind w:left="2075" w:hanging="195"/>
      </w:pPr>
      <w:rPr>
        <w:rFonts w:hint="default"/>
        <w:lang w:val="vi" w:eastAsia="en-US" w:bidi="ar-SA"/>
      </w:rPr>
    </w:lvl>
    <w:lvl w:ilvl="4" w:tplc="3F28603A">
      <w:numFmt w:val="bullet"/>
      <w:lvlText w:val="•"/>
      <w:lvlJc w:val="left"/>
      <w:pPr>
        <w:ind w:left="2667" w:hanging="195"/>
      </w:pPr>
      <w:rPr>
        <w:rFonts w:hint="default"/>
        <w:lang w:val="vi" w:eastAsia="en-US" w:bidi="ar-SA"/>
      </w:rPr>
    </w:lvl>
    <w:lvl w:ilvl="5" w:tplc="11AAF8C0">
      <w:numFmt w:val="bullet"/>
      <w:lvlText w:val="•"/>
      <w:lvlJc w:val="left"/>
      <w:pPr>
        <w:ind w:left="3259" w:hanging="195"/>
      </w:pPr>
      <w:rPr>
        <w:rFonts w:hint="default"/>
        <w:lang w:val="vi" w:eastAsia="en-US" w:bidi="ar-SA"/>
      </w:rPr>
    </w:lvl>
    <w:lvl w:ilvl="6" w:tplc="69C653E0">
      <w:numFmt w:val="bullet"/>
      <w:lvlText w:val="•"/>
      <w:lvlJc w:val="left"/>
      <w:pPr>
        <w:ind w:left="3851" w:hanging="195"/>
      </w:pPr>
      <w:rPr>
        <w:rFonts w:hint="default"/>
        <w:lang w:val="vi" w:eastAsia="en-US" w:bidi="ar-SA"/>
      </w:rPr>
    </w:lvl>
    <w:lvl w:ilvl="7" w:tplc="1F6CC4DC">
      <w:numFmt w:val="bullet"/>
      <w:lvlText w:val="•"/>
      <w:lvlJc w:val="left"/>
      <w:pPr>
        <w:ind w:left="4443" w:hanging="195"/>
      </w:pPr>
      <w:rPr>
        <w:rFonts w:hint="default"/>
        <w:lang w:val="vi" w:eastAsia="en-US" w:bidi="ar-SA"/>
      </w:rPr>
    </w:lvl>
    <w:lvl w:ilvl="8" w:tplc="ADA046D8">
      <w:numFmt w:val="bullet"/>
      <w:lvlText w:val="•"/>
      <w:lvlJc w:val="left"/>
      <w:pPr>
        <w:ind w:left="5035" w:hanging="195"/>
      </w:pPr>
      <w:rPr>
        <w:rFonts w:hint="default"/>
        <w:lang w:val="vi" w:eastAsia="en-US" w:bidi="ar-SA"/>
      </w:rPr>
    </w:lvl>
  </w:abstractNum>
  <w:abstractNum w:abstractNumId="271" w15:restartNumberingAfterBreak="0">
    <w:nsid w:val="49741DCF"/>
    <w:multiLevelType w:val="multilevel"/>
    <w:tmpl w:val="88D83E0A"/>
    <w:lvl w:ilvl="0">
      <w:start w:val="1"/>
      <w:numFmt w:val="decimal"/>
      <w:lvlText w:val="%1"/>
      <w:lvlJc w:val="left"/>
      <w:pPr>
        <w:ind w:left="820" w:hanging="454"/>
      </w:pPr>
      <w:rPr>
        <w:rFonts w:hint="default"/>
        <w:lang w:val="vi" w:eastAsia="en-US" w:bidi="ar-SA"/>
      </w:rPr>
    </w:lvl>
    <w:lvl w:ilvl="1">
      <w:start w:val="2"/>
      <w:numFmt w:val="decimal"/>
      <w:lvlText w:val="%1.%2."/>
      <w:lvlJc w:val="left"/>
      <w:pPr>
        <w:ind w:left="820"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146" w:hanging="651"/>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2231" w:hanging="651"/>
      </w:pPr>
      <w:rPr>
        <w:rFonts w:hint="default"/>
        <w:lang w:val="vi" w:eastAsia="en-US" w:bidi="ar-SA"/>
      </w:rPr>
    </w:lvl>
    <w:lvl w:ilvl="4">
      <w:numFmt w:val="bullet"/>
      <w:lvlText w:val="•"/>
      <w:lvlJc w:val="left"/>
      <w:pPr>
        <w:ind w:left="2777" w:hanging="651"/>
      </w:pPr>
      <w:rPr>
        <w:rFonts w:hint="default"/>
        <w:lang w:val="vi" w:eastAsia="en-US" w:bidi="ar-SA"/>
      </w:rPr>
    </w:lvl>
    <w:lvl w:ilvl="5">
      <w:numFmt w:val="bullet"/>
      <w:lvlText w:val="•"/>
      <w:lvlJc w:val="left"/>
      <w:pPr>
        <w:ind w:left="3323" w:hanging="651"/>
      </w:pPr>
      <w:rPr>
        <w:rFonts w:hint="default"/>
        <w:lang w:val="vi" w:eastAsia="en-US" w:bidi="ar-SA"/>
      </w:rPr>
    </w:lvl>
    <w:lvl w:ilvl="6">
      <w:numFmt w:val="bullet"/>
      <w:lvlText w:val="•"/>
      <w:lvlJc w:val="left"/>
      <w:pPr>
        <w:ind w:left="3869" w:hanging="651"/>
      </w:pPr>
      <w:rPr>
        <w:rFonts w:hint="default"/>
        <w:lang w:val="vi" w:eastAsia="en-US" w:bidi="ar-SA"/>
      </w:rPr>
    </w:lvl>
    <w:lvl w:ilvl="7">
      <w:numFmt w:val="bullet"/>
      <w:lvlText w:val="•"/>
      <w:lvlJc w:val="left"/>
      <w:pPr>
        <w:ind w:left="4415" w:hanging="651"/>
      </w:pPr>
      <w:rPr>
        <w:rFonts w:hint="default"/>
        <w:lang w:val="vi" w:eastAsia="en-US" w:bidi="ar-SA"/>
      </w:rPr>
    </w:lvl>
    <w:lvl w:ilvl="8">
      <w:numFmt w:val="bullet"/>
      <w:lvlText w:val="•"/>
      <w:lvlJc w:val="left"/>
      <w:pPr>
        <w:ind w:left="4961" w:hanging="651"/>
      </w:pPr>
      <w:rPr>
        <w:rFonts w:hint="default"/>
        <w:lang w:val="vi" w:eastAsia="en-US" w:bidi="ar-SA"/>
      </w:rPr>
    </w:lvl>
  </w:abstractNum>
  <w:abstractNum w:abstractNumId="272" w15:restartNumberingAfterBreak="0">
    <w:nsid w:val="499F1833"/>
    <w:multiLevelType w:val="hybridMultilevel"/>
    <w:tmpl w:val="3DA66B92"/>
    <w:lvl w:ilvl="0" w:tplc="4642CBE4">
      <w:start w:val="1"/>
      <w:numFmt w:val="decimal"/>
      <w:lvlText w:val="%1."/>
      <w:lvlJc w:val="left"/>
      <w:pPr>
        <w:ind w:left="479" w:hanging="404"/>
      </w:pPr>
      <w:rPr>
        <w:rFonts w:ascii="Times New Roman" w:eastAsia="Times New Roman" w:hAnsi="Times New Roman" w:cs="Times New Roman" w:hint="default"/>
        <w:b w:val="0"/>
        <w:bCs w:val="0"/>
        <w:i w:val="0"/>
        <w:iCs w:val="0"/>
        <w:spacing w:val="0"/>
        <w:w w:val="99"/>
        <w:sz w:val="26"/>
        <w:szCs w:val="26"/>
        <w:lang w:val="vi" w:eastAsia="en-US" w:bidi="ar-SA"/>
      </w:rPr>
    </w:lvl>
    <w:lvl w:ilvl="1" w:tplc="803CE838">
      <w:numFmt w:val="bullet"/>
      <w:lvlText w:val="•"/>
      <w:lvlJc w:val="left"/>
      <w:pPr>
        <w:ind w:left="1462" w:hanging="404"/>
      </w:pPr>
      <w:rPr>
        <w:rFonts w:hint="default"/>
        <w:lang w:val="vi" w:eastAsia="en-US" w:bidi="ar-SA"/>
      </w:rPr>
    </w:lvl>
    <w:lvl w:ilvl="2" w:tplc="3630216A">
      <w:numFmt w:val="bullet"/>
      <w:lvlText w:val="•"/>
      <w:lvlJc w:val="left"/>
      <w:pPr>
        <w:ind w:left="2445" w:hanging="404"/>
      </w:pPr>
      <w:rPr>
        <w:rFonts w:hint="default"/>
        <w:lang w:val="vi" w:eastAsia="en-US" w:bidi="ar-SA"/>
      </w:rPr>
    </w:lvl>
    <w:lvl w:ilvl="3" w:tplc="5262077E">
      <w:numFmt w:val="bullet"/>
      <w:lvlText w:val="•"/>
      <w:lvlJc w:val="left"/>
      <w:pPr>
        <w:ind w:left="3427" w:hanging="404"/>
      </w:pPr>
      <w:rPr>
        <w:rFonts w:hint="default"/>
        <w:lang w:val="vi" w:eastAsia="en-US" w:bidi="ar-SA"/>
      </w:rPr>
    </w:lvl>
    <w:lvl w:ilvl="4" w:tplc="EF3A4AD8">
      <w:numFmt w:val="bullet"/>
      <w:lvlText w:val="•"/>
      <w:lvlJc w:val="left"/>
      <w:pPr>
        <w:ind w:left="4410" w:hanging="404"/>
      </w:pPr>
      <w:rPr>
        <w:rFonts w:hint="default"/>
        <w:lang w:val="vi" w:eastAsia="en-US" w:bidi="ar-SA"/>
      </w:rPr>
    </w:lvl>
    <w:lvl w:ilvl="5" w:tplc="B6543350">
      <w:numFmt w:val="bullet"/>
      <w:lvlText w:val="•"/>
      <w:lvlJc w:val="left"/>
      <w:pPr>
        <w:ind w:left="5393" w:hanging="404"/>
      </w:pPr>
      <w:rPr>
        <w:rFonts w:hint="default"/>
        <w:lang w:val="vi" w:eastAsia="en-US" w:bidi="ar-SA"/>
      </w:rPr>
    </w:lvl>
    <w:lvl w:ilvl="6" w:tplc="D74AD6EC">
      <w:numFmt w:val="bullet"/>
      <w:lvlText w:val="•"/>
      <w:lvlJc w:val="left"/>
      <w:pPr>
        <w:ind w:left="6375" w:hanging="404"/>
      </w:pPr>
      <w:rPr>
        <w:rFonts w:hint="default"/>
        <w:lang w:val="vi" w:eastAsia="en-US" w:bidi="ar-SA"/>
      </w:rPr>
    </w:lvl>
    <w:lvl w:ilvl="7" w:tplc="CD16614E">
      <w:numFmt w:val="bullet"/>
      <w:lvlText w:val="•"/>
      <w:lvlJc w:val="left"/>
      <w:pPr>
        <w:ind w:left="7358" w:hanging="404"/>
      </w:pPr>
      <w:rPr>
        <w:rFonts w:hint="default"/>
        <w:lang w:val="vi" w:eastAsia="en-US" w:bidi="ar-SA"/>
      </w:rPr>
    </w:lvl>
    <w:lvl w:ilvl="8" w:tplc="4AB2EDA6">
      <w:numFmt w:val="bullet"/>
      <w:lvlText w:val="•"/>
      <w:lvlJc w:val="left"/>
      <w:pPr>
        <w:ind w:left="8341" w:hanging="404"/>
      </w:pPr>
      <w:rPr>
        <w:rFonts w:hint="default"/>
        <w:lang w:val="vi" w:eastAsia="en-US" w:bidi="ar-SA"/>
      </w:rPr>
    </w:lvl>
  </w:abstractNum>
  <w:abstractNum w:abstractNumId="273" w15:restartNumberingAfterBreak="0">
    <w:nsid w:val="49C267E7"/>
    <w:multiLevelType w:val="hybridMultilevel"/>
    <w:tmpl w:val="8B72280C"/>
    <w:lvl w:ilvl="0" w:tplc="ABB25802">
      <w:numFmt w:val="bullet"/>
      <w:lvlText w:val="-"/>
      <w:lvlJc w:val="left"/>
      <w:pPr>
        <w:ind w:left="135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DAE18B4">
      <w:numFmt w:val="bullet"/>
      <w:lvlText w:val="•"/>
      <w:lvlJc w:val="left"/>
      <w:pPr>
        <w:ind w:left="2254" w:hanging="152"/>
      </w:pPr>
      <w:rPr>
        <w:rFonts w:hint="default"/>
        <w:lang w:val="vi" w:eastAsia="en-US" w:bidi="ar-SA"/>
      </w:rPr>
    </w:lvl>
    <w:lvl w:ilvl="2" w:tplc="001CAA72">
      <w:numFmt w:val="bullet"/>
      <w:lvlText w:val="•"/>
      <w:lvlJc w:val="left"/>
      <w:pPr>
        <w:ind w:left="3149" w:hanging="152"/>
      </w:pPr>
      <w:rPr>
        <w:rFonts w:hint="default"/>
        <w:lang w:val="vi" w:eastAsia="en-US" w:bidi="ar-SA"/>
      </w:rPr>
    </w:lvl>
    <w:lvl w:ilvl="3" w:tplc="5B3A3442">
      <w:numFmt w:val="bullet"/>
      <w:lvlText w:val="•"/>
      <w:lvlJc w:val="left"/>
      <w:pPr>
        <w:ind w:left="4043" w:hanging="152"/>
      </w:pPr>
      <w:rPr>
        <w:rFonts w:hint="default"/>
        <w:lang w:val="vi" w:eastAsia="en-US" w:bidi="ar-SA"/>
      </w:rPr>
    </w:lvl>
    <w:lvl w:ilvl="4" w:tplc="4E2C46B4">
      <w:numFmt w:val="bullet"/>
      <w:lvlText w:val="•"/>
      <w:lvlJc w:val="left"/>
      <w:pPr>
        <w:ind w:left="4938" w:hanging="152"/>
      </w:pPr>
      <w:rPr>
        <w:rFonts w:hint="default"/>
        <w:lang w:val="vi" w:eastAsia="en-US" w:bidi="ar-SA"/>
      </w:rPr>
    </w:lvl>
    <w:lvl w:ilvl="5" w:tplc="F8045FB4">
      <w:numFmt w:val="bullet"/>
      <w:lvlText w:val="•"/>
      <w:lvlJc w:val="left"/>
      <w:pPr>
        <w:ind w:left="5833" w:hanging="152"/>
      </w:pPr>
      <w:rPr>
        <w:rFonts w:hint="default"/>
        <w:lang w:val="vi" w:eastAsia="en-US" w:bidi="ar-SA"/>
      </w:rPr>
    </w:lvl>
    <w:lvl w:ilvl="6" w:tplc="F00820F4">
      <w:numFmt w:val="bullet"/>
      <w:lvlText w:val="•"/>
      <w:lvlJc w:val="left"/>
      <w:pPr>
        <w:ind w:left="6727" w:hanging="152"/>
      </w:pPr>
      <w:rPr>
        <w:rFonts w:hint="default"/>
        <w:lang w:val="vi" w:eastAsia="en-US" w:bidi="ar-SA"/>
      </w:rPr>
    </w:lvl>
    <w:lvl w:ilvl="7" w:tplc="84A0729A">
      <w:numFmt w:val="bullet"/>
      <w:lvlText w:val="•"/>
      <w:lvlJc w:val="left"/>
      <w:pPr>
        <w:ind w:left="7622" w:hanging="152"/>
      </w:pPr>
      <w:rPr>
        <w:rFonts w:hint="default"/>
        <w:lang w:val="vi" w:eastAsia="en-US" w:bidi="ar-SA"/>
      </w:rPr>
    </w:lvl>
    <w:lvl w:ilvl="8" w:tplc="FA704182">
      <w:numFmt w:val="bullet"/>
      <w:lvlText w:val="•"/>
      <w:lvlJc w:val="left"/>
      <w:pPr>
        <w:ind w:left="8517" w:hanging="152"/>
      </w:pPr>
      <w:rPr>
        <w:rFonts w:hint="default"/>
        <w:lang w:val="vi" w:eastAsia="en-US" w:bidi="ar-SA"/>
      </w:rPr>
    </w:lvl>
  </w:abstractNum>
  <w:abstractNum w:abstractNumId="274" w15:restartNumberingAfterBreak="0">
    <w:nsid w:val="4A184718"/>
    <w:multiLevelType w:val="multilevel"/>
    <w:tmpl w:val="5FC8E70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5" w15:restartNumberingAfterBreak="0">
    <w:nsid w:val="4A247A92"/>
    <w:multiLevelType w:val="hybridMultilevel"/>
    <w:tmpl w:val="31DC136C"/>
    <w:lvl w:ilvl="0" w:tplc="70641D60">
      <w:start w:val="1"/>
      <w:numFmt w:val="decimal"/>
      <w:lvlText w:val="%1."/>
      <w:lvlJc w:val="left"/>
      <w:pPr>
        <w:ind w:left="738"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572CA508">
      <w:start w:val="1"/>
      <w:numFmt w:val="decimal"/>
      <w:lvlText w:val="%2."/>
      <w:lvlJc w:val="left"/>
      <w:pPr>
        <w:ind w:left="479" w:hanging="267"/>
      </w:pPr>
      <w:rPr>
        <w:rFonts w:ascii="Times New Roman" w:eastAsia="Times New Roman" w:hAnsi="Times New Roman" w:cs="Times New Roman" w:hint="default"/>
        <w:b w:val="0"/>
        <w:bCs w:val="0"/>
        <w:i w:val="0"/>
        <w:iCs w:val="0"/>
        <w:spacing w:val="0"/>
        <w:w w:val="99"/>
        <w:sz w:val="26"/>
        <w:szCs w:val="26"/>
        <w:lang w:val="vi" w:eastAsia="en-US" w:bidi="ar-SA"/>
      </w:rPr>
    </w:lvl>
    <w:lvl w:ilvl="2" w:tplc="D3C48DC0">
      <w:numFmt w:val="bullet"/>
      <w:lvlText w:val="•"/>
      <w:lvlJc w:val="left"/>
      <w:pPr>
        <w:ind w:left="1802" w:hanging="267"/>
      </w:pPr>
      <w:rPr>
        <w:rFonts w:hint="default"/>
        <w:lang w:val="vi" w:eastAsia="en-US" w:bidi="ar-SA"/>
      </w:rPr>
    </w:lvl>
    <w:lvl w:ilvl="3" w:tplc="A95A63D0">
      <w:numFmt w:val="bullet"/>
      <w:lvlText w:val="•"/>
      <w:lvlJc w:val="left"/>
      <w:pPr>
        <w:ind w:left="2865" w:hanging="267"/>
      </w:pPr>
      <w:rPr>
        <w:rFonts w:hint="default"/>
        <w:lang w:val="vi" w:eastAsia="en-US" w:bidi="ar-SA"/>
      </w:rPr>
    </w:lvl>
    <w:lvl w:ilvl="4" w:tplc="A446A5B2">
      <w:numFmt w:val="bullet"/>
      <w:lvlText w:val="•"/>
      <w:lvlJc w:val="left"/>
      <w:pPr>
        <w:ind w:left="3928" w:hanging="267"/>
      </w:pPr>
      <w:rPr>
        <w:rFonts w:hint="default"/>
        <w:lang w:val="vi" w:eastAsia="en-US" w:bidi="ar-SA"/>
      </w:rPr>
    </w:lvl>
    <w:lvl w:ilvl="5" w:tplc="2ED06F5C">
      <w:numFmt w:val="bullet"/>
      <w:lvlText w:val="•"/>
      <w:lvlJc w:val="left"/>
      <w:pPr>
        <w:ind w:left="4991" w:hanging="267"/>
      </w:pPr>
      <w:rPr>
        <w:rFonts w:hint="default"/>
        <w:lang w:val="vi" w:eastAsia="en-US" w:bidi="ar-SA"/>
      </w:rPr>
    </w:lvl>
    <w:lvl w:ilvl="6" w:tplc="7A14E18C">
      <w:numFmt w:val="bullet"/>
      <w:lvlText w:val="•"/>
      <w:lvlJc w:val="left"/>
      <w:pPr>
        <w:ind w:left="6054" w:hanging="267"/>
      </w:pPr>
      <w:rPr>
        <w:rFonts w:hint="default"/>
        <w:lang w:val="vi" w:eastAsia="en-US" w:bidi="ar-SA"/>
      </w:rPr>
    </w:lvl>
    <w:lvl w:ilvl="7" w:tplc="4D761B62">
      <w:numFmt w:val="bullet"/>
      <w:lvlText w:val="•"/>
      <w:lvlJc w:val="left"/>
      <w:pPr>
        <w:ind w:left="7117" w:hanging="267"/>
      </w:pPr>
      <w:rPr>
        <w:rFonts w:hint="default"/>
        <w:lang w:val="vi" w:eastAsia="en-US" w:bidi="ar-SA"/>
      </w:rPr>
    </w:lvl>
    <w:lvl w:ilvl="8" w:tplc="F1501C3C">
      <w:numFmt w:val="bullet"/>
      <w:lvlText w:val="•"/>
      <w:lvlJc w:val="left"/>
      <w:pPr>
        <w:ind w:left="8180" w:hanging="267"/>
      </w:pPr>
      <w:rPr>
        <w:rFonts w:hint="default"/>
        <w:lang w:val="vi" w:eastAsia="en-US" w:bidi="ar-SA"/>
      </w:rPr>
    </w:lvl>
  </w:abstractNum>
  <w:abstractNum w:abstractNumId="276" w15:restartNumberingAfterBreak="0">
    <w:nsid w:val="4A363FFC"/>
    <w:multiLevelType w:val="multilevel"/>
    <w:tmpl w:val="AF4CADDE"/>
    <w:lvl w:ilvl="0">
      <w:start w:val="3"/>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277" w15:restartNumberingAfterBreak="0">
    <w:nsid w:val="4A6D6B86"/>
    <w:multiLevelType w:val="hybridMultilevel"/>
    <w:tmpl w:val="7F1CE3B8"/>
    <w:lvl w:ilvl="0" w:tplc="ABF66766">
      <w:start w:val="1"/>
      <w:numFmt w:val="decimal"/>
      <w:lvlText w:val="%1."/>
      <w:lvlJc w:val="left"/>
      <w:pPr>
        <w:ind w:left="479" w:hanging="264"/>
      </w:pPr>
      <w:rPr>
        <w:rFonts w:ascii="Times New Roman" w:eastAsia="Times New Roman" w:hAnsi="Times New Roman" w:cs="Times New Roman" w:hint="default"/>
        <w:b w:val="0"/>
        <w:bCs w:val="0"/>
        <w:i w:val="0"/>
        <w:iCs w:val="0"/>
        <w:spacing w:val="0"/>
        <w:w w:val="99"/>
        <w:sz w:val="26"/>
        <w:szCs w:val="26"/>
        <w:lang w:val="vi" w:eastAsia="en-US" w:bidi="ar-SA"/>
      </w:rPr>
    </w:lvl>
    <w:lvl w:ilvl="1" w:tplc="32007D20">
      <w:numFmt w:val="bullet"/>
      <w:lvlText w:val="•"/>
      <w:lvlJc w:val="left"/>
      <w:pPr>
        <w:ind w:left="1462" w:hanging="264"/>
      </w:pPr>
      <w:rPr>
        <w:rFonts w:hint="default"/>
        <w:lang w:val="vi" w:eastAsia="en-US" w:bidi="ar-SA"/>
      </w:rPr>
    </w:lvl>
    <w:lvl w:ilvl="2" w:tplc="D0E8D674">
      <w:numFmt w:val="bullet"/>
      <w:lvlText w:val="•"/>
      <w:lvlJc w:val="left"/>
      <w:pPr>
        <w:ind w:left="2445" w:hanging="264"/>
      </w:pPr>
      <w:rPr>
        <w:rFonts w:hint="default"/>
        <w:lang w:val="vi" w:eastAsia="en-US" w:bidi="ar-SA"/>
      </w:rPr>
    </w:lvl>
    <w:lvl w:ilvl="3" w:tplc="A1B66484">
      <w:numFmt w:val="bullet"/>
      <w:lvlText w:val="•"/>
      <w:lvlJc w:val="left"/>
      <w:pPr>
        <w:ind w:left="3427" w:hanging="264"/>
      </w:pPr>
      <w:rPr>
        <w:rFonts w:hint="default"/>
        <w:lang w:val="vi" w:eastAsia="en-US" w:bidi="ar-SA"/>
      </w:rPr>
    </w:lvl>
    <w:lvl w:ilvl="4" w:tplc="AEE03392">
      <w:numFmt w:val="bullet"/>
      <w:lvlText w:val="•"/>
      <w:lvlJc w:val="left"/>
      <w:pPr>
        <w:ind w:left="4410" w:hanging="264"/>
      </w:pPr>
      <w:rPr>
        <w:rFonts w:hint="default"/>
        <w:lang w:val="vi" w:eastAsia="en-US" w:bidi="ar-SA"/>
      </w:rPr>
    </w:lvl>
    <w:lvl w:ilvl="5" w:tplc="C23E34DC">
      <w:numFmt w:val="bullet"/>
      <w:lvlText w:val="•"/>
      <w:lvlJc w:val="left"/>
      <w:pPr>
        <w:ind w:left="5393" w:hanging="264"/>
      </w:pPr>
      <w:rPr>
        <w:rFonts w:hint="default"/>
        <w:lang w:val="vi" w:eastAsia="en-US" w:bidi="ar-SA"/>
      </w:rPr>
    </w:lvl>
    <w:lvl w:ilvl="6" w:tplc="537E9108">
      <w:numFmt w:val="bullet"/>
      <w:lvlText w:val="•"/>
      <w:lvlJc w:val="left"/>
      <w:pPr>
        <w:ind w:left="6375" w:hanging="264"/>
      </w:pPr>
      <w:rPr>
        <w:rFonts w:hint="default"/>
        <w:lang w:val="vi" w:eastAsia="en-US" w:bidi="ar-SA"/>
      </w:rPr>
    </w:lvl>
    <w:lvl w:ilvl="7" w:tplc="667AB1B2">
      <w:numFmt w:val="bullet"/>
      <w:lvlText w:val="•"/>
      <w:lvlJc w:val="left"/>
      <w:pPr>
        <w:ind w:left="7358" w:hanging="264"/>
      </w:pPr>
      <w:rPr>
        <w:rFonts w:hint="default"/>
        <w:lang w:val="vi" w:eastAsia="en-US" w:bidi="ar-SA"/>
      </w:rPr>
    </w:lvl>
    <w:lvl w:ilvl="8" w:tplc="749E6E52">
      <w:numFmt w:val="bullet"/>
      <w:lvlText w:val="•"/>
      <w:lvlJc w:val="left"/>
      <w:pPr>
        <w:ind w:left="8341" w:hanging="264"/>
      </w:pPr>
      <w:rPr>
        <w:rFonts w:hint="default"/>
        <w:lang w:val="vi" w:eastAsia="en-US" w:bidi="ar-SA"/>
      </w:rPr>
    </w:lvl>
  </w:abstractNum>
  <w:abstractNum w:abstractNumId="278" w15:restartNumberingAfterBreak="0">
    <w:nsid w:val="4A7942B5"/>
    <w:multiLevelType w:val="multilevel"/>
    <w:tmpl w:val="B4ACE150"/>
    <w:lvl w:ilvl="0">
      <w:start w:val="1"/>
      <w:numFmt w:val="decimal"/>
      <w:lvlText w:val="%1"/>
      <w:lvlJc w:val="left"/>
      <w:pPr>
        <w:ind w:left="755" w:hanging="454"/>
      </w:pPr>
      <w:rPr>
        <w:rFonts w:hint="default"/>
        <w:lang w:val="vi" w:eastAsia="en-US" w:bidi="ar-SA"/>
      </w:rPr>
    </w:lvl>
    <w:lvl w:ilvl="1">
      <w:start w:val="1"/>
      <w:numFmt w:val="decimal"/>
      <w:lvlText w:val="%1.%2."/>
      <w:lvlJc w:val="left"/>
      <w:pPr>
        <w:ind w:left="755" w:hanging="454"/>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818" w:hanging="454"/>
      </w:pPr>
      <w:rPr>
        <w:rFonts w:hint="default"/>
        <w:lang w:val="vi" w:eastAsia="en-US" w:bidi="ar-SA"/>
      </w:rPr>
    </w:lvl>
    <w:lvl w:ilvl="3">
      <w:numFmt w:val="bullet"/>
      <w:lvlText w:val="•"/>
      <w:lvlJc w:val="left"/>
      <w:pPr>
        <w:ind w:left="2347" w:hanging="454"/>
      </w:pPr>
      <w:rPr>
        <w:rFonts w:hint="default"/>
        <w:lang w:val="vi" w:eastAsia="en-US" w:bidi="ar-SA"/>
      </w:rPr>
    </w:lvl>
    <w:lvl w:ilvl="4">
      <w:numFmt w:val="bullet"/>
      <w:lvlText w:val="•"/>
      <w:lvlJc w:val="left"/>
      <w:pPr>
        <w:ind w:left="2877" w:hanging="454"/>
      </w:pPr>
      <w:rPr>
        <w:rFonts w:hint="default"/>
        <w:lang w:val="vi" w:eastAsia="en-US" w:bidi="ar-SA"/>
      </w:rPr>
    </w:lvl>
    <w:lvl w:ilvl="5">
      <w:numFmt w:val="bullet"/>
      <w:lvlText w:val="•"/>
      <w:lvlJc w:val="left"/>
      <w:pPr>
        <w:ind w:left="3406" w:hanging="454"/>
      </w:pPr>
      <w:rPr>
        <w:rFonts w:hint="default"/>
        <w:lang w:val="vi" w:eastAsia="en-US" w:bidi="ar-SA"/>
      </w:rPr>
    </w:lvl>
    <w:lvl w:ilvl="6">
      <w:numFmt w:val="bullet"/>
      <w:lvlText w:val="•"/>
      <w:lvlJc w:val="left"/>
      <w:pPr>
        <w:ind w:left="3935" w:hanging="454"/>
      </w:pPr>
      <w:rPr>
        <w:rFonts w:hint="default"/>
        <w:lang w:val="vi" w:eastAsia="en-US" w:bidi="ar-SA"/>
      </w:rPr>
    </w:lvl>
    <w:lvl w:ilvl="7">
      <w:numFmt w:val="bullet"/>
      <w:lvlText w:val="•"/>
      <w:lvlJc w:val="left"/>
      <w:pPr>
        <w:ind w:left="4465" w:hanging="454"/>
      </w:pPr>
      <w:rPr>
        <w:rFonts w:hint="default"/>
        <w:lang w:val="vi" w:eastAsia="en-US" w:bidi="ar-SA"/>
      </w:rPr>
    </w:lvl>
    <w:lvl w:ilvl="8">
      <w:numFmt w:val="bullet"/>
      <w:lvlText w:val="•"/>
      <w:lvlJc w:val="left"/>
      <w:pPr>
        <w:ind w:left="4994" w:hanging="454"/>
      </w:pPr>
      <w:rPr>
        <w:rFonts w:hint="default"/>
        <w:lang w:val="vi" w:eastAsia="en-US" w:bidi="ar-SA"/>
      </w:rPr>
    </w:lvl>
  </w:abstractNum>
  <w:abstractNum w:abstractNumId="279" w15:restartNumberingAfterBreak="0">
    <w:nsid w:val="4A8D34D8"/>
    <w:multiLevelType w:val="multilevel"/>
    <w:tmpl w:val="0C5EF39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0" w15:restartNumberingAfterBreak="0">
    <w:nsid w:val="4A8D5919"/>
    <w:multiLevelType w:val="multilevel"/>
    <w:tmpl w:val="C8EED16E"/>
    <w:lvl w:ilvl="0">
      <w:start w:val="1"/>
      <w:numFmt w:val="decimal"/>
      <w:lvlText w:val="%1"/>
      <w:lvlJc w:val="left"/>
      <w:pPr>
        <w:ind w:left="561" w:hanging="454"/>
      </w:pPr>
      <w:rPr>
        <w:rFonts w:hint="default"/>
        <w:lang w:val="vi" w:eastAsia="en-US" w:bidi="ar-SA"/>
      </w:rPr>
    </w:lvl>
    <w:lvl w:ilvl="1">
      <w:start w:val="2"/>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74" w:hanging="454"/>
      </w:pPr>
      <w:rPr>
        <w:rFonts w:hint="default"/>
        <w:lang w:val="vi" w:eastAsia="en-US" w:bidi="ar-SA"/>
      </w:rPr>
    </w:lvl>
    <w:lvl w:ilvl="3">
      <w:numFmt w:val="bullet"/>
      <w:lvlText w:val="•"/>
      <w:lvlJc w:val="left"/>
      <w:pPr>
        <w:ind w:left="2231" w:hanging="454"/>
      </w:pPr>
      <w:rPr>
        <w:rFonts w:hint="default"/>
        <w:lang w:val="vi" w:eastAsia="en-US" w:bidi="ar-SA"/>
      </w:rPr>
    </w:lvl>
    <w:lvl w:ilvl="4">
      <w:numFmt w:val="bullet"/>
      <w:lvlText w:val="•"/>
      <w:lvlJc w:val="left"/>
      <w:pPr>
        <w:ind w:left="2788" w:hanging="454"/>
      </w:pPr>
      <w:rPr>
        <w:rFonts w:hint="default"/>
        <w:lang w:val="vi" w:eastAsia="en-US" w:bidi="ar-SA"/>
      </w:rPr>
    </w:lvl>
    <w:lvl w:ilvl="5">
      <w:numFmt w:val="bullet"/>
      <w:lvlText w:val="•"/>
      <w:lvlJc w:val="left"/>
      <w:pPr>
        <w:ind w:left="3345" w:hanging="454"/>
      </w:pPr>
      <w:rPr>
        <w:rFonts w:hint="default"/>
        <w:lang w:val="vi" w:eastAsia="en-US" w:bidi="ar-SA"/>
      </w:rPr>
    </w:lvl>
    <w:lvl w:ilvl="6">
      <w:numFmt w:val="bullet"/>
      <w:lvlText w:val="•"/>
      <w:lvlJc w:val="left"/>
      <w:pPr>
        <w:ind w:left="3902" w:hanging="454"/>
      </w:pPr>
      <w:rPr>
        <w:rFonts w:hint="default"/>
        <w:lang w:val="vi" w:eastAsia="en-US" w:bidi="ar-SA"/>
      </w:rPr>
    </w:lvl>
    <w:lvl w:ilvl="7">
      <w:numFmt w:val="bullet"/>
      <w:lvlText w:val="•"/>
      <w:lvlJc w:val="left"/>
      <w:pPr>
        <w:ind w:left="4459" w:hanging="454"/>
      </w:pPr>
      <w:rPr>
        <w:rFonts w:hint="default"/>
        <w:lang w:val="vi" w:eastAsia="en-US" w:bidi="ar-SA"/>
      </w:rPr>
    </w:lvl>
    <w:lvl w:ilvl="8">
      <w:numFmt w:val="bullet"/>
      <w:lvlText w:val="•"/>
      <w:lvlJc w:val="left"/>
      <w:pPr>
        <w:ind w:left="5016" w:hanging="454"/>
      </w:pPr>
      <w:rPr>
        <w:rFonts w:hint="default"/>
        <w:lang w:val="vi" w:eastAsia="en-US" w:bidi="ar-SA"/>
      </w:rPr>
    </w:lvl>
  </w:abstractNum>
  <w:abstractNum w:abstractNumId="281" w15:restartNumberingAfterBreak="0">
    <w:nsid w:val="4B0F3BE0"/>
    <w:multiLevelType w:val="hybridMultilevel"/>
    <w:tmpl w:val="6E26164C"/>
    <w:lvl w:ilvl="0" w:tplc="E460E244">
      <w:start w:val="1"/>
      <w:numFmt w:val="decimal"/>
      <w:lvlText w:val="%1."/>
      <w:lvlJc w:val="left"/>
      <w:pPr>
        <w:ind w:left="738" w:hanging="260"/>
      </w:pPr>
      <w:rPr>
        <w:rFonts w:ascii="Times New Roman" w:eastAsia="Times New Roman" w:hAnsi="Times New Roman" w:cs="Times New Roman" w:hint="default"/>
        <w:b w:val="0"/>
        <w:bCs w:val="0"/>
        <w:i w:val="0"/>
        <w:iCs w:val="0"/>
        <w:spacing w:val="0"/>
        <w:w w:val="88"/>
        <w:sz w:val="26"/>
        <w:szCs w:val="26"/>
        <w:lang w:val="vi" w:eastAsia="en-US" w:bidi="ar-SA"/>
      </w:rPr>
    </w:lvl>
    <w:lvl w:ilvl="1" w:tplc="0988197E">
      <w:numFmt w:val="bullet"/>
      <w:lvlText w:val="•"/>
      <w:lvlJc w:val="left"/>
      <w:pPr>
        <w:ind w:left="1696" w:hanging="260"/>
      </w:pPr>
      <w:rPr>
        <w:rFonts w:hint="default"/>
        <w:lang w:val="vi" w:eastAsia="en-US" w:bidi="ar-SA"/>
      </w:rPr>
    </w:lvl>
    <w:lvl w:ilvl="2" w:tplc="810C0D7C">
      <w:numFmt w:val="bullet"/>
      <w:lvlText w:val="•"/>
      <w:lvlJc w:val="left"/>
      <w:pPr>
        <w:ind w:left="2653" w:hanging="260"/>
      </w:pPr>
      <w:rPr>
        <w:rFonts w:hint="default"/>
        <w:lang w:val="vi" w:eastAsia="en-US" w:bidi="ar-SA"/>
      </w:rPr>
    </w:lvl>
    <w:lvl w:ilvl="3" w:tplc="9D62381A">
      <w:numFmt w:val="bullet"/>
      <w:lvlText w:val="•"/>
      <w:lvlJc w:val="left"/>
      <w:pPr>
        <w:ind w:left="3609" w:hanging="260"/>
      </w:pPr>
      <w:rPr>
        <w:rFonts w:hint="default"/>
        <w:lang w:val="vi" w:eastAsia="en-US" w:bidi="ar-SA"/>
      </w:rPr>
    </w:lvl>
    <w:lvl w:ilvl="4" w:tplc="901271CE">
      <w:numFmt w:val="bullet"/>
      <w:lvlText w:val="•"/>
      <w:lvlJc w:val="left"/>
      <w:pPr>
        <w:ind w:left="4566" w:hanging="260"/>
      </w:pPr>
      <w:rPr>
        <w:rFonts w:hint="default"/>
        <w:lang w:val="vi" w:eastAsia="en-US" w:bidi="ar-SA"/>
      </w:rPr>
    </w:lvl>
    <w:lvl w:ilvl="5" w:tplc="629A47CE">
      <w:numFmt w:val="bullet"/>
      <w:lvlText w:val="•"/>
      <w:lvlJc w:val="left"/>
      <w:pPr>
        <w:ind w:left="5523" w:hanging="260"/>
      </w:pPr>
      <w:rPr>
        <w:rFonts w:hint="default"/>
        <w:lang w:val="vi" w:eastAsia="en-US" w:bidi="ar-SA"/>
      </w:rPr>
    </w:lvl>
    <w:lvl w:ilvl="6" w:tplc="3A8090CA">
      <w:numFmt w:val="bullet"/>
      <w:lvlText w:val="•"/>
      <w:lvlJc w:val="left"/>
      <w:pPr>
        <w:ind w:left="6479" w:hanging="260"/>
      </w:pPr>
      <w:rPr>
        <w:rFonts w:hint="default"/>
        <w:lang w:val="vi" w:eastAsia="en-US" w:bidi="ar-SA"/>
      </w:rPr>
    </w:lvl>
    <w:lvl w:ilvl="7" w:tplc="1160D97A">
      <w:numFmt w:val="bullet"/>
      <w:lvlText w:val="•"/>
      <w:lvlJc w:val="left"/>
      <w:pPr>
        <w:ind w:left="7436" w:hanging="260"/>
      </w:pPr>
      <w:rPr>
        <w:rFonts w:hint="default"/>
        <w:lang w:val="vi" w:eastAsia="en-US" w:bidi="ar-SA"/>
      </w:rPr>
    </w:lvl>
    <w:lvl w:ilvl="8" w:tplc="DD209222">
      <w:numFmt w:val="bullet"/>
      <w:lvlText w:val="•"/>
      <w:lvlJc w:val="left"/>
      <w:pPr>
        <w:ind w:left="8393" w:hanging="260"/>
      </w:pPr>
      <w:rPr>
        <w:rFonts w:hint="default"/>
        <w:lang w:val="vi" w:eastAsia="en-US" w:bidi="ar-SA"/>
      </w:rPr>
    </w:lvl>
  </w:abstractNum>
  <w:abstractNum w:abstractNumId="282" w15:restartNumberingAfterBreak="0">
    <w:nsid w:val="4B2879DA"/>
    <w:multiLevelType w:val="hybridMultilevel"/>
    <w:tmpl w:val="DE1699A6"/>
    <w:lvl w:ilvl="0" w:tplc="1D688B18">
      <w:numFmt w:val="bullet"/>
      <w:lvlText w:val="-"/>
      <w:lvlJc w:val="left"/>
      <w:pPr>
        <w:ind w:left="105" w:hanging="190"/>
      </w:pPr>
      <w:rPr>
        <w:rFonts w:ascii="Times New Roman" w:eastAsia="Times New Roman" w:hAnsi="Times New Roman" w:cs="Times New Roman" w:hint="default"/>
        <w:b w:val="0"/>
        <w:bCs w:val="0"/>
        <w:i w:val="0"/>
        <w:iCs w:val="0"/>
        <w:spacing w:val="0"/>
        <w:w w:val="99"/>
        <w:sz w:val="26"/>
        <w:szCs w:val="26"/>
        <w:lang w:val="vi" w:eastAsia="en-US" w:bidi="ar-SA"/>
      </w:rPr>
    </w:lvl>
    <w:lvl w:ilvl="1" w:tplc="A78C2B94">
      <w:numFmt w:val="bullet"/>
      <w:lvlText w:val="•"/>
      <w:lvlJc w:val="left"/>
      <w:pPr>
        <w:ind w:left="602" w:hanging="190"/>
      </w:pPr>
      <w:rPr>
        <w:rFonts w:hint="default"/>
        <w:lang w:val="vi" w:eastAsia="en-US" w:bidi="ar-SA"/>
      </w:rPr>
    </w:lvl>
    <w:lvl w:ilvl="2" w:tplc="50C647B8">
      <w:numFmt w:val="bullet"/>
      <w:lvlText w:val="•"/>
      <w:lvlJc w:val="left"/>
      <w:pPr>
        <w:ind w:left="1104" w:hanging="190"/>
      </w:pPr>
      <w:rPr>
        <w:rFonts w:hint="default"/>
        <w:lang w:val="vi" w:eastAsia="en-US" w:bidi="ar-SA"/>
      </w:rPr>
    </w:lvl>
    <w:lvl w:ilvl="3" w:tplc="E540802A">
      <w:numFmt w:val="bullet"/>
      <w:lvlText w:val="•"/>
      <w:lvlJc w:val="left"/>
      <w:pPr>
        <w:ind w:left="1606" w:hanging="190"/>
      </w:pPr>
      <w:rPr>
        <w:rFonts w:hint="default"/>
        <w:lang w:val="vi" w:eastAsia="en-US" w:bidi="ar-SA"/>
      </w:rPr>
    </w:lvl>
    <w:lvl w:ilvl="4" w:tplc="4ECA2678">
      <w:numFmt w:val="bullet"/>
      <w:lvlText w:val="•"/>
      <w:lvlJc w:val="left"/>
      <w:pPr>
        <w:ind w:left="2108" w:hanging="190"/>
      </w:pPr>
      <w:rPr>
        <w:rFonts w:hint="default"/>
        <w:lang w:val="vi" w:eastAsia="en-US" w:bidi="ar-SA"/>
      </w:rPr>
    </w:lvl>
    <w:lvl w:ilvl="5" w:tplc="41C80ED2">
      <w:numFmt w:val="bullet"/>
      <w:lvlText w:val="•"/>
      <w:lvlJc w:val="left"/>
      <w:pPr>
        <w:ind w:left="2611" w:hanging="190"/>
      </w:pPr>
      <w:rPr>
        <w:rFonts w:hint="default"/>
        <w:lang w:val="vi" w:eastAsia="en-US" w:bidi="ar-SA"/>
      </w:rPr>
    </w:lvl>
    <w:lvl w:ilvl="6" w:tplc="D0A607B4">
      <w:numFmt w:val="bullet"/>
      <w:lvlText w:val="•"/>
      <w:lvlJc w:val="left"/>
      <w:pPr>
        <w:ind w:left="3113" w:hanging="190"/>
      </w:pPr>
      <w:rPr>
        <w:rFonts w:hint="default"/>
        <w:lang w:val="vi" w:eastAsia="en-US" w:bidi="ar-SA"/>
      </w:rPr>
    </w:lvl>
    <w:lvl w:ilvl="7" w:tplc="D460F21E">
      <w:numFmt w:val="bullet"/>
      <w:lvlText w:val="•"/>
      <w:lvlJc w:val="left"/>
      <w:pPr>
        <w:ind w:left="3615" w:hanging="190"/>
      </w:pPr>
      <w:rPr>
        <w:rFonts w:hint="default"/>
        <w:lang w:val="vi" w:eastAsia="en-US" w:bidi="ar-SA"/>
      </w:rPr>
    </w:lvl>
    <w:lvl w:ilvl="8" w:tplc="FCF883DA">
      <w:numFmt w:val="bullet"/>
      <w:lvlText w:val="•"/>
      <w:lvlJc w:val="left"/>
      <w:pPr>
        <w:ind w:left="4117" w:hanging="190"/>
      </w:pPr>
      <w:rPr>
        <w:rFonts w:hint="default"/>
        <w:lang w:val="vi" w:eastAsia="en-US" w:bidi="ar-SA"/>
      </w:rPr>
    </w:lvl>
  </w:abstractNum>
  <w:abstractNum w:abstractNumId="283" w15:restartNumberingAfterBreak="0">
    <w:nsid w:val="4B996A78"/>
    <w:multiLevelType w:val="hybridMultilevel"/>
    <w:tmpl w:val="8932C2D6"/>
    <w:lvl w:ilvl="0" w:tplc="2FD0BCDC">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704773C">
      <w:numFmt w:val="bullet"/>
      <w:lvlText w:val="•"/>
      <w:lvlJc w:val="left"/>
      <w:pPr>
        <w:ind w:left="1606" w:hanging="152"/>
      </w:pPr>
      <w:rPr>
        <w:rFonts w:hint="default"/>
        <w:lang w:val="vi" w:eastAsia="en-US" w:bidi="ar-SA"/>
      </w:rPr>
    </w:lvl>
    <w:lvl w:ilvl="2" w:tplc="A6102E26">
      <w:numFmt w:val="bullet"/>
      <w:lvlText w:val="•"/>
      <w:lvlJc w:val="left"/>
      <w:pPr>
        <w:ind w:left="2573" w:hanging="152"/>
      </w:pPr>
      <w:rPr>
        <w:rFonts w:hint="default"/>
        <w:lang w:val="vi" w:eastAsia="en-US" w:bidi="ar-SA"/>
      </w:rPr>
    </w:lvl>
    <w:lvl w:ilvl="3" w:tplc="C06A5E5A">
      <w:numFmt w:val="bullet"/>
      <w:lvlText w:val="•"/>
      <w:lvlJc w:val="left"/>
      <w:pPr>
        <w:ind w:left="3539" w:hanging="152"/>
      </w:pPr>
      <w:rPr>
        <w:rFonts w:hint="default"/>
        <w:lang w:val="vi" w:eastAsia="en-US" w:bidi="ar-SA"/>
      </w:rPr>
    </w:lvl>
    <w:lvl w:ilvl="4" w:tplc="394C7EE6">
      <w:numFmt w:val="bullet"/>
      <w:lvlText w:val="•"/>
      <w:lvlJc w:val="left"/>
      <w:pPr>
        <w:ind w:left="4506" w:hanging="152"/>
      </w:pPr>
      <w:rPr>
        <w:rFonts w:hint="default"/>
        <w:lang w:val="vi" w:eastAsia="en-US" w:bidi="ar-SA"/>
      </w:rPr>
    </w:lvl>
    <w:lvl w:ilvl="5" w:tplc="CC9E4644">
      <w:numFmt w:val="bullet"/>
      <w:lvlText w:val="•"/>
      <w:lvlJc w:val="left"/>
      <w:pPr>
        <w:ind w:left="5473" w:hanging="152"/>
      </w:pPr>
      <w:rPr>
        <w:rFonts w:hint="default"/>
        <w:lang w:val="vi" w:eastAsia="en-US" w:bidi="ar-SA"/>
      </w:rPr>
    </w:lvl>
    <w:lvl w:ilvl="6" w:tplc="208AC4F2">
      <w:numFmt w:val="bullet"/>
      <w:lvlText w:val="•"/>
      <w:lvlJc w:val="left"/>
      <w:pPr>
        <w:ind w:left="6439" w:hanging="152"/>
      </w:pPr>
      <w:rPr>
        <w:rFonts w:hint="default"/>
        <w:lang w:val="vi" w:eastAsia="en-US" w:bidi="ar-SA"/>
      </w:rPr>
    </w:lvl>
    <w:lvl w:ilvl="7" w:tplc="F976B996">
      <w:numFmt w:val="bullet"/>
      <w:lvlText w:val="•"/>
      <w:lvlJc w:val="left"/>
      <w:pPr>
        <w:ind w:left="7406" w:hanging="152"/>
      </w:pPr>
      <w:rPr>
        <w:rFonts w:hint="default"/>
        <w:lang w:val="vi" w:eastAsia="en-US" w:bidi="ar-SA"/>
      </w:rPr>
    </w:lvl>
    <w:lvl w:ilvl="8" w:tplc="2AA4604E">
      <w:numFmt w:val="bullet"/>
      <w:lvlText w:val="•"/>
      <w:lvlJc w:val="left"/>
      <w:pPr>
        <w:ind w:left="8373" w:hanging="152"/>
      </w:pPr>
      <w:rPr>
        <w:rFonts w:hint="default"/>
        <w:lang w:val="vi" w:eastAsia="en-US" w:bidi="ar-SA"/>
      </w:rPr>
    </w:lvl>
  </w:abstractNum>
  <w:abstractNum w:abstractNumId="284" w15:restartNumberingAfterBreak="0">
    <w:nsid w:val="4BD4391B"/>
    <w:multiLevelType w:val="hybridMultilevel"/>
    <w:tmpl w:val="FCC816C6"/>
    <w:lvl w:ilvl="0" w:tplc="05F4B38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F36D144">
      <w:numFmt w:val="bullet"/>
      <w:lvlText w:val="•"/>
      <w:lvlJc w:val="left"/>
      <w:pPr>
        <w:ind w:left="639" w:hanging="152"/>
      </w:pPr>
      <w:rPr>
        <w:rFonts w:hint="default"/>
        <w:lang w:val="vi" w:eastAsia="en-US" w:bidi="ar-SA"/>
      </w:rPr>
    </w:lvl>
    <w:lvl w:ilvl="2" w:tplc="DC86AAAA">
      <w:numFmt w:val="bullet"/>
      <w:lvlText w:val="•"/>
      <w:lvlJc w:val="left"/>
      <w:pPr>
        <w:ind w:left="1179" w:hanging="152"/>
      </w:pPr>
      <w:rPr>
        <w:rFonts w:hint="default"/>
        <w:lang w:val="vi" w:eastAsia="en-US" w:bidi="ar-SA"/>
      </w:rPr>
    </w:lvl>
    <w:lvl w:ilvl="3" w:tplc="C5504478">
      <w:numFmt w:val="bullet"/>
      <w:lvlText w:val="•"/>
      <w:lvlJc w:val="left"/>
      <w:pPr>
        <w:ind w:left="1718" w:hanging="152"/>
      </w:pPr>
      <w:rPr>
        <w:rFonts w:hint="default"/>
        <w:lang w:val="vi" w:eastAsia="en-US" w:bidi="ar-SA"/>
      </w:rPr>
    </w:lvl>
    <w:lvl w:ilvl="4" w:tplc="3D80C67C">
      <w:numFmt w:val="bullet"/>
      <w:lvlText w:val="•"/>
      <w:lvlJc w:val="left"/>
      <w:pPr>
        <w:ind w:left="2258" w:hanging="152"/>
      </w:pPr>
      <w:rPr>
        <w:rFonts w:hint="default"/>
        <w:lang w:val="vi" w:eastAsia="en-US" w:bidi="ar-SA"/>
      </w:rPr>
    </w:lvl>
    <w:lvl w:ilvl="5" w:tplc="0F36ED34">
      <w:numFmt w:val="bullet"/>
      <w:lvlText w:val="•"/>
      <w:lvlJc w:val="left"/>
      <w:pPr>
        <w:ind w:left="2798" w:hanging="152"/>
      </w:pPr>
      <w:rPr>
        <w:rFonts w:hint="default"/>
        <w:lang w:val="vi" w:eastAsia="en-US" w:bidi="ar-SA"/>
      </w:rPr>
    </w:lvl>
    <w:lvl w:ilvl="6" w:tplc="6A5EFD3A">
      <w:numFmt w:val="bullet"/>
      <w:lvlText w:val="•"/>
      <w:lvlJc w:val="left"/>
      <w:pPr>
        <w:ind w:left="3337" w:hanging="152"/>
      </w:pPr>
      <w:rPr>
        <w:rFonts w:hint="default"/>
        <w:lang w:val="vi" w:eastAsia="en-US" w:bidi="ar-SA"/>
      </w:rPr>
    </w:lvl>
    <w:lvl w:ilvl="7" w:tplc="3156FAD6">
      <w:numFmt w:val="bullet"/>
      <w:lvlText w:val="•"/>
      <w:lvlJc w:val="left"/>
      <w:pPr>
        <w:ind w:left="3877" w:hanging="152"/>
      </w:pPr>
      <w:rPr>
        <w:rFonts w:hint="default"/>
        <w:lang w:val="vi" w:eastAsia="en-US" w:bidi="ar-SA"/>
      </w:rPr>
    </w:lvl>
    <w:lvl w:ilvl="8" w:tplc="A5B22E5E">
      <w:numFmt w:val="bullet"/>
      <w:lvlText w:val="•"/>
      <w:lvlJc w:val="left"/>
      <w:pPr>
        <w:ind w:left="4416" w:hanging="152"/>
      </w:pPr>
      <w:rPr>
        <w:rFonts w:hint="default"/>
        <w:lang w:val="vi" w:eastAsia="en-US" w:bidi="ar-SA"/>
      </w:rPr>
    </w:lvl>
  </w:abstractNum>
  <w:abstractNum w:abstractNumId="285" w15:restartNumberingAfterBreak="0">
    <w:nsid w:val="4C2B4054"/>
    <w:multiLevelType w:val="multilevel"/>
    <w:tmpl w:val="2668DAD8"/>
    <w:lvl w:ilvl="0">
      <w:start w:val="1"/>
      <w:numFmt w:val="decimal"/>
      <w:lvlText w:val="%1."/>
      <w:lvlJc w:val="left"/>
      <w:pPr>
        <w:ind w:left="700" w:hanging="221"/>
      </w:pPr>
      <w:rPr>
        <w:rFonts w:ascii="Times New Roman" w:eastAsia="Times New Roman" w:hAnsi="Times New Roman" w:cs="Times New Roman" w:hint="default"/>
        <w:b/>
        <w:bCs/>
        <w:i w:val="0"/>
        <w:iCs w:val="0"/>
        <w:spacing w:val="0"/>
        <w:w w:val="100"/>
        <w:sz w:val="22"/>
        <w:szCs w:val="22"/>
        <w:lang w:val="vi" w:eastAsia="en-US" w:bidi="ar-SA"/>
      </w:rPr>
    </w:lvl>
    <w:lvl w:ilvl="1">
      <w:start w:val="1"/>
      <w:numFmt w:val="decimal"/>
      <w:lvlText w:val="%1.%2."/>
      <w:lvlJc w:val="left"/>
      <w:pPr>
        <w:ind w:left="866" w:hanging="387"/>
      </w:pPr>
      <w:rPr>
        <w:rFonts w:ascii="Times New Roman" w:eastAsia="Times New Roman" w:hAnsi="Times New Roman" w:cs="Times New Roman" w:hint="default"/>
        <w:b/>
        <w:bCs/>
        <w:i w:val="0"/>
        <w:iCs w:val="0"/>
        <w:spacing w:val="0"/>
        <w:w w:val="100"/>
        <w:sz w:val="22"/>
        <w:szCs w:val="22"/>
        <w:lang w:val="vi" w:eastAsia="en-US" w:bidi="ar-SA"/>
      </w:rPr>
    </w:lvl>
    <w:lvl w:ilvl="2">
      <w:numFmt w:val="bullet"/>
      <w:lvlText w:val="•"/>
      <w:lvlJc w:val="left"/>
      <w:pPr>
        <w:ind w:left="1909" w:hanging="387"/>
      </w:pPr>
      <w:rPr>
        <w:rFonts w:hint="default"/>
        <w:lang w:val="vi" w:eastAsia="en-US" w:bidi="ar-SA"/>
      </w:rPr>
    </w:lvl>
    <w:lvl w:ilvl="3">
      <w:numFmt w:val="bullet"/>
      <w:lvlText w:val="•"/>
      <w:lvlJc w:val="left"/>
      <w:pPr>
        <w:ind w:left="2959" w:hanging="387"/>
      </w:pPr>
      <w:rPr>
        <w:rFonts w:hint="default"/>
        <w:lang w:val="vi" w:eastAsia="en-US" w:bidi="ar-SA"/>
      </w:rPr>
    </w:lvl>
    <w:lvl w:ilvl="4">
      <w:numFmt w:val="bullet"/>
      <w:lvlText w:val="•"/>
      <w:lvlJc w:val="left"/>
      <w:pPr>
        <w:ind w:left="4008" w:hanging="387"/>
      </w:pPr>
      <w:rPr>
        <w:rFonts w:hint="default"/>
        <w:lang w:val="vi" w:eastAsia="en-US" w:bidi="ar-SA"/>
      </w:rPr>
    </w:lvl>
    <w:lvl w:ilvl="5">
      <w:numFmt w:val="bullet"/>
      <w:lvlText w:val="•"/>
      <w:lvlJc w:val="left"/>
      <w:pPr>
        <w:ind w:left="5058" w:hanging="387"/>
      </w:pPr>
      <w:rPr>
        <w:rFonts w:hint="default"/>
        <w:lang w:val="vi" w:eastAsia="en-US" w:bidi="ar-SA"/>
      </w:rPr>
    </w:lvl>
    <w:lvl w:ilvl="6">
      <w:numFmt w:val="bullet"/>
      <w:lvlText w:val="•"/>
      <w:lvlJc w:val="left"/>
      <w:pPr>
        <w:ind w:left="6108" w:hanging="387"/>
      </w:pPr>
      <w:rPr>
        <w:rFonts w:hint="default"/>
        <w:lang w:val="vi" w:eastAsia="en-US" w:bidi="ar-SA"/>
      </w:rPr>
    </w:lvl>
    <w:lvl w:ilvl="7">
      <w:numFmt w:val="bullet"/>
      <w:lvlText w:val="•"/>
      <w:lvlJc w:val="left"/>
      <w:pPr>
        <w:ind w:left="7157" w:hanging="387"/>
      </w:pPr>
      <w:rPr>
        <w:rFonts w:hint="default"/>
        <w:lang w:val="vi" w:eastAsia="en-US" w:bidi="ar-SA"/>
      </w:rPr>
    </w:lvl>
    <w:lvl w:ilvl="8">
      <w:numFmt w:val="bullet"/>
      <w:lvlText w:val="•"/>
      <w:lvlJc w:val="left"/>
      <w:pPr>
        <w:ind w:left="8207" w:hanging="387"/>
      </w:pPr>
      <w:rPr>
        <w:rFonts w:hint="default"/>
        <w:lang w:val="vi" w:eastAsia="en-US" w:bidi="ar-SA"/>
      </w:rPr>
    </w:lvl>
  </w:abstractNum>
  <w:abstractNum w:abstractNumId="286" w15:restartNumberingAfterBreak="0">
    <w:nsid w:val="4C341E22"/>
    <w:multiLevelType w:val="multilevel"/>
    <w:tmpl w:val="4CA6D0F4"/>
    <w:lvl w:ilvl="0">
      <w:start w:val="1"/>
      <w:numFmt w:val="decimal"/>
      <w:lvlText w:val="%1"/>
      <w:lvlJc w:val="left"/>
      <w:pPr>
        <w:ind w:left="107" w:hanging="454"/>
      </w:pPr>
      <w:rPr>
        <w:rFonts w:hint="default"/>
        <w:lang w:val="vi" w:eastAsia="en-US" w:bidi="ar-SA"/>
      </w:rPr>
    </w:lvl>
    <w:lvl w:ilvl="1">
      <w:start w:val="1"/>
      <w:numFmt w:val="decimal"/>
      <w:lvlText w:val="%1.%2."/>
      <w:lvlJc w:val="left"/>
      <w:pPr>
        <w:ind w:left="107" w:hanging="454"/>
      </w:pPr>
      <w:rPr>
        <w:rFonts w:hint="default"/>
        <w:spacing w:val="0"/>
        <w:w w:val="99"/>
        <w:lang w:val="vi" w:eastAsia="en-US" w:bidi="ar-SA"/>
      </w:rPr>
    </w:lvl>
    <w:lvl w:ilvl="2">
      <w:numFmt w:val="bullet"/>
      <w:lvlText w:val="•"/>
      <w:lvlJc w:val="left"/>
      <w:pPr>
        <w:ind w:left="1467" w:hanging="454"/>
      </w:pPr>
      <w:rPr>
        <w:rFonts w:hint="default"/>
        <w:lang w:val="vi" w:eastAsia="en-US" w:bidi="ar-SA"/>
      </w:rPr>
    </w:lvl>
    <w:lvl w:ilvl="3">
      <w:numFmt w:val="bullet"/>
      <w:lvlText w:val="•"/>
      <w:lvlJc w:val="left"/>
      <w:pPr>
        <w:ind w:left="2151" w:hanging="454"/>
      </w:pPr>
      <w:rPr>
        <w:rFonts w:hint="default"/>
        <w:lang w:val="vi" w:eastAsia="en-US" w:bidi="ar-SA"/>
      </w:rPr>
    </w:lvl>
    <w:lvl w:ilvl="4">
      <w:numFmt w:val="bullet"/>
      <w:lvlText w:val="•"/>
      <w:lvlJc w:val="left"/>
      <w:pPr>
        <w:ind w:left="2835" w:hanging="454"/>
      </w:pPr>
      <w:rPr>
        <w:rFonts w:hint="default"/>
        <w:lang w:val="vi" w:eastAsia="en-US" w:bidi="ar-SA"/>
      </w:rPr>
    </w:lvl>
    <w:lvl w:ilvl="5">
      <w:numFmt w:val="bullet"/>
      <w:lvlText w:val="•"/>
      <w:lvlJc w:val="left"/>
      <w:pPr>
        <w:ind w:left="3519" w:hanging="454"/>
      </w:pPr>
      <w:rPr>
        <w:rFonts w:hint="default"/>
        <w:lang w:val="vi" w:eastAsia="en-US" w:bidi="ar-SA"/>
      </w:rPr>
    </w:lvl>
    <w:lvl w:ilvl="6">
      <w:numFmt w:val="bullet"/>
      <w:lvlText w:val="•"/>
      <w:lvlJc w:val="left"/>
      <w:pPr>
        <w:ind w:left="4203" w:hanging="454"/>
      </w:pPr>
      <w:rPr>
        <w:rFonts w:hint="default"/>
        <w:lang w:val="vi" w:eastAsia="en-US" w:bidi="ar-SA"/>
      </w:rPr>
    </w:lvl>
    <w:lvl w:ilvl="7">
      <w:numFmt w:val="bullet"/>
      <w:lvlText w:val="•"/>
      <w:lvlJc w:val="left"/>
      <w:pPr>
        <w:ind w:left="4887" w:hanging="454"/>
      </w:pPr>
      <w:rPr>
        <w:rFonts w:hint="default"/>
        <w:lang w:val="vi" w:eastAsia="en-US" w:bidi="ar-SA"/>
      </w:rPr>
    </w:lvl>
    <w:lvl w:ilvl="8">
      <w:numFmt w:val="bullet"/>
      <w:lvlText w:val="•"/>
      <w:lvlJc w:val="left"/>
      <w:pPr>
        <w:ind w:left="5571" w:hanging="454"/>
      </w:pPr>
      <w:rPr>
        <w:rFonts w:hint="default"/>
        <w:lang w:val="vi" w:eastAsia="en-US" w:bidi="ar-SA"/>
      </w:rPr>
    </w:lvl>
  </w:abstractNum>
  <w:abstractNum w:abstractNumId="287" w15:restartNumberingAfterBreak="0">
    <w:nsid w:val="4C5E7E25"/>
    <w:multiLevelType w:val="hybridMultilevel"/>
    <w:tmpl w:val="60AE780C"/>
    <w:lvl w:ilvl="0" w:tplc="CCAC842C">
      <w:start w:val="1"/>
      <w:numFmt w:val="decimal"/>
      <w:lvlText w:val="%1."/>
      <w:lvlJc w:val="left"/>
      <w:pPr>
        <w:ind w:left="479" w:hanging="281"/>
      </w:pPr>
      <w:rPr>
        <w:rFonts w:ascii="Times New Roman" w:eastAsia="Times New Roman" w:hAnsi="Times New Roman" w:cs="Times New Roman" w:hint="default"/>
        <w:b w:val="0"/>
        <w:bCs w:val="0"/>
        <w:i w:val="0"/>
        <w:iCs w:val="0"/>
        <w:spacing w:val="0"/>
        <w:w w:val="99"/>
        <w:sz w:val="26"/>
        <w:szCs w:val="26"/>
        <w:lang w:val="vi" w:eastAsia="en-US" w:bidi="ar-SA"/>
      </w:rPr>
    </w:lvl>
    <w:lvl w:ilvl="1" w:tplc="2952A6CA">
      <w:numFmt w:val="bullet"/>
      <w:lvlText w:val="•"/>
      <w:lvlJc w:val="left"/>
      <w:pPr>
        <w:ind w:left="1462" w:hanging="281"/>
      </w:pPr>
      <w:rPr>
        <w:rFonts w:hint="default"/>
        <w:lang w:val="vi" w:eastAsia="en-US" w:bidi="ar-SA"/>
      </w:rPr>
    </w:lvl>
    <w:lvl w:ilvl="2" w:tplc="FF6ED202">
      <w:numFmt w:val="bullet"/>
      <w:lvlText w:val="•"/>
      <w:lvlJc w:val="left"/>
      <w:pPr>
        <w:ind w:left="2445" w:hanging="281"/>
      </w:pPr>
      <w:rPr>
        <w:rFonts w:hint="default"/>
        <w:lang w:val="vi" w:eastAsia="en-US" w:bidi="ar-SA"/>
      </w:rPr>
    </w:lvl>
    <w:lvl w:ilvl="3" w:tplc="3A7C2DF2">
      <w:numFmt w:val="bullet"/>
      <w:lvlText w:val="•"/>
      <w:lvlJc w:val="left"/>
      <w:pPr>
        <w:ind w:left="3427" w:hanging="281"/>
      </w:pPr>
      <w:rPr>
        <w:rFonts w:hint="default"/>
        <w:lang w:val="vi" w:eastAsia="en-US" w:bidi="ar-SA"/>
      </w:rPr>
    </w:lvl>
    <w:lvl w:ilvl="4" w:tplc="1DD015C0">
      <w:numFmt w:val="bullet"/>
      <w:lvlText w:val="•"/>
      <w:lvlJc w:val="left"/>
      <w:pPr>
        <w:ind w:left="4410" w:hanging="281"/>
      </w:pPr>
      <w:rPr>
        <w:rFonts w:hint="default"/>
        <w:lang w:val="vi" w:eastAsia="en-US" w:bidi="ar-SA"/>
      </w:rPr>
    </w:lvl>
    <w:lvl w:ilvl="5" w:tplc="E6D40C42">
      <w:numFmt w:val="bullet"/>
      <w:lvlText w:val="•"/>
      <w:lvlJc w:val="left"/>
      <w:pPr>
        <w:ind w:left="5393" w:hanging="281"/>
      </w:pPr>
      <w:rPr>
        <w:rFonts w:hint="default"/>
        <w:lang w:val="vi" w:eastAsia="en-US" w:bidi="ar-SA"/>
      </w:rPr>
    </w:lvl>
    <w:lvl w:ilvl="6" w:tplc="BFF6B16A">
      <w:numFmt w:val="bullet"/>
      <w:lvlText w:val="•"/>
      <w:lvlJc w:val="left"/>
      <w:pPr>
        <w:ind w:left="6375" w:hanging="281"/>
      </w:pPr>
      <w:rPr>
        <w:rFonts w:hint="default"/>
        <w:lang w:val="vi" w:eastAsia="en-US" w:bidi="ar-SA"/>
      </w:rPr>
    </w:lvl>
    <w:lvl w:ilvl="7" w:tplc="B6160346">
      <w:numFmt w:val="bullet"/>
      <w:lvlText w:val="•"/>
      <w:lvlJc w:val="left"/>
      <w:pPr>
        <w:ind w:left="7358" w:hanging="281"/>
      </w:pPr>
      <w:rPr>
        <w:rFonts w:hint="default"/>
        <w:lang w:val="vi" w:eastAsia="en-US" w:bidi="ar-SA"/>
      </w:rPr>
    </w:lvl>
    <w:lvl w:ilvl="8" w:tplc="D6565AA8">
      <w:numFmt w:val="bullet"/>
      <w:lvlText w:val="•"/>
      <w:lvlJc w:val="left"/>
      <w:pPr>
        <w:ind w:left="8341" w:hanging="281"/>
      </w:pPr>
      <w:rPr>
        <w:rFonts w:hint="default"/>
        <w:lang w:val="vi" w:eastAsia="en-US" w:bidi="ar-SA"/>
      </w:rPr>
    </w:lvl>
  </w:abstractNum>
  <w:abstractNum w:abstractNumId="288" w15:restartNumberingAfterBreak="0">
    <w:nsid w:val="4C714167"/>
    <w:multiLevelType w:val="hybridMultilevel"/>
    <w:tmpl w:val="A5F8A1A6"/>
    <w:lvl w:ilvl="0" w:tplc="CA44252A">
      <w:start w:val="1"/>
      <w:numFmt w:val="decimal"/>
      <w:lvlText w:val="%1."/>
      <w:lvlJc w:val="left"/>
      <w:pPr>
        <w:ind w:left="1458"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334405AC">
      <w:numFmt w:val="bullet"/>
      <w:lvlText w:val="-"/>
      <w:lvlJc w:val="left"/>
      <w:pPr>
        <w:ind w:left="486"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F476F804">
      <w:numFmt w:val="bullet"/>
      <w:lvlText w:val="•"/>
      <w:lvlJc w:val="left"/>
      <w:pPr>
        <w:ind w:left="2442" w:hanging="152"/>
      </w:pPr>
      <w:rPr>
        <w:rFonts w:hint="default"/>
        <w:lang w:val="vi" w:eastAsia="en-US" w:bidi="ar-SA"/>
      </w:rPr>
    </w:lvl>
    <w:lvl w:ilvl="3" w:tplc="4C361152">
      <w:numFmt w:val="bullet"/>
      <w:lvlText w:val="•"/>
      <w:lvlJc w:val="left"/>
      <w:pPr>
        <w:ind w:left="3425" w:hanging="152"/>
      </w:pPr>
      <w:rPr>
        <w:rFonts w:hint="default"/>
        <w:lang w:val="vi" w:eastAsia="en-US" w:bidi="ar-SA"/>
      </w:rPr>
    </w:lvl>
    <w:lvl w:ilvl="4" w:tplc="F97EF216">
      <w:numFmt w:val="bullet"/>
      <w:lvlText w:val="•"/>
      <w:lvlJc w:val="left"/>
      <w:pPr>
        <w:ind w:left="4408" w:hanging="152"/>
      </w:pPr>
      <w:rPr>
        <w:rFonts w:hint="default"/>
        <w:lang w:val="vi" w:eastAsia="en-US" w:bidi="ar-SA"/>
      </w:rPr>
    </w:lvl>
    <w:lvl w:ilvl="5" w:tplc="BEB4BA9E">
      <w:numFmt w:val="bullet"/>
      <w:lvlText w:val="•"/>
      <w:lvlJc w:val="left"/>
      <w:pPr>
        <w:ind w:left="5391" w:hanging="152"/>
      </w:pPr>
      <w:rPr>
        <w:rFonts w:hint="default"/>
        <w:lang w:val="vi" w:eastAsia="en-US" w:bidi="ar-SA"/>
      </w:rPr>
    </w:lvl>
    <w:lvl w:ilvl="6" w:tplc="F77251A6">
      <w:numFmt w:val="bullet"/>
      <w:lvlText w:val="•"/>
      <w:lvlJc w:val="left"/>
      <w:pPr>
        <w:ind w:left="6374" w:hanging="152"/>
      </w:pPr>
      <w:rPr>
        <w:rFonts w:hint="default"/>
        <w:lang w:val="vi" w:eastAsia="en-US" w:bidi="ar-SA"/>
      </w:rPr>
    </w:lvl>
    <w:lvl w:ilvl="7" w:tplc="E87A3516">
      <w:numFmt w:val="bullet"/>
      <w:lvlText w:val="•"/>
      <w:lvlJc w:val="left"/>
      <w:pPr>
        <w:ind w:left="7357" w:hanging="152"/>
      </w:pPr>
      <w:rPr>
        <w:rFonts w:hint="default"/>
        <w:lang w:val="vi" w:eastAsia="en-US" w:bidi="ar-SA"/>
      </w:rPr>
    </w:lvl>
    <w:lvl w:ilvl="8" w:tplc="E376BEAA">
      <w:numFmt w:val="bullet"/>
      <w:lvlText w:val="•"/>
      <w:lvlJc w:val="left"/>
      <w:pPr>
        <w:ind w:left="8340" w:hanging="152"/>
      </w:pPr>
      <w:rPr>
        <w:rFonts w:hint="default"/>
        <w:lang w:val="vi" w:eastAsia="en-US" w:bidi="ar-SA"/>
      </w:rPr>
    </w:lvl>
  </w:abstractNum>
  <w:abstractNum w:abstractNumId="289" w15:restartNumberingAfterBreak="0">
    <w:nsid w:val="4CBE5E61"/>
    <w:multiLevelType w:val="hybridMultilevel"/>
    <w:tmpl w:val="DD549DFE"/>
    <w:lvl w:ilvl="0" w:tplc="BEBA9904">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BF38636E">
      <w:numFmt w:val="bullet"/>
      <w:lvlText w:val="•"/>
      <w:lvlJc w:val="left"/>
      <w:pPr>
        <w:ind w:left="711" w:hanging="195"/>
      </w:pPr>
      <w:rPr>
        <w:rFonts w:hint="default"/>
        <w:lang w:val="vi" w:eastAsia="en-US" w:bidi="ar-SA"/>
      </w:rPr>
    </w:lvl>
    <w:lvl w:ilvl="2" w:tplc="ED904774">
      <w:numFmt w:val="bullet"/>
      <w:lvlText w:val="•"/>
      <w:lvlJc w:val="left"/>
      <w:pPr>
        <w:ind w:left="1323" w:hanging="195"/>
      </w:pPr>
      <w:rPr>
        <w:rFonts w:hint="default"/>
        <w:lang w:val="vi" w:eastAsia="en-US" w:bidi="ar-SA"/>
      </w:rPr>
    </w:lvl>
    <w:lvl w:ilvl="3" w:tplc="7CFAF57A">
      <w:numFmt w:val="bullet"/>
      <w:lvlText w:val="•"/>
      <w:lvlJc w:val="left"/>
      <w:pPr>
        <w:ind w:left="1935" w:hanging="195"/>
      </w:pPr>
      <w:rPr>
        <w:rFonts w:hint="default"/>
        <w:lang w:val="vi" w:eastAsia="en-US" w:bidi="ar-SA"/>
      </w:rPr>
    </w:lvl>
    <w:lvl w:ilvl="4" w:tplc="0B32F89A">
      <w:numFmt w:val="bullet"/>
      <w:lvlText w:val="•"/>
      <w:lvlJc w:val="left"/>
      <w:pPr>
        <w:ind w:left="2547" w:hanging="195"/>
      </w:pPr>
      <w:rPr>
        <w:rFonts w:hint="default"/>
        <w:lang w:val="vi" w:eastAsia="en-US" w:bidi="ar-SA"/>
      </w:rPr>
    </w:lvl>
    <w:lvl w:ilvl="5" w:tplc="B0621A26">
      <w:numFmt w:val="bullet"/>
      <w:lvlText w:val="•"/>
      <w:lvlJc w:val="left"/>
      <w:pPr>
        <w:ind w:left="3159" w:hanging="195"/>
      </w:pPr>
      <w:rPr>
        <w:rFonts w:hint="default"/>
        <w:lang w:val="vi" w:eastAsia="en-US" w:bidi="ar-SA"/>
      </w:rPr>
    </w:lvl>
    <w:lvl w:ilvl="6" w:tplc="78105976">
      <w:numFmt w:val="bullet"/>
      <w:lvlText w:val="•"/>
      <w:lvlJc w:val="left"/>
      <w:pPr>
        <w:ind w:left="3771" w:hanging="195"/>
      </w:pPr>
      <w:rPr>
        <w:rFonts w:hint="default"/>
        <w:lang w:val="vi" w:eastAsia="en-US" w:bidi="ar-SA"/>
      </w:rPr>
    </w:lvl>
    <w:lvl w:ilvl="7" w:tplc="8A9C2558">
      <w:numFmt w:val="bullet"/>
      <w:lvlText w:val="•"/>
      <w:lvlJc w:val="left"/>
      <w:pPr>
        <w:ind w:left="4383" w:hanging="195"/>
      </w:pPr>
      <w:rPr>
        <w:rFonts w:hint="default"/>
        <w:lang w:val="vi" w:eastAsia="en-US" w:bidi="ar-SA"/>
      </w:rPr>
    </w:lvl>
    <w:lvl w:ilvl="8" w:tplc="161EDC3E">
      <w:numFmt w:val="bullet"/>
      <w:lvlText w:val="•"/>
      <w:lvlJc w:val="left"/>
      <w:pPr>
        <w:ind w:left="4995" w:hanging="195"/>
      </w:pPr>
      <w:rPr>
        <w:rFonts w:hint="default"/>
        <w:lang w:val="vi" w:eastAsia="en-US" w:bidi="ar-SA"/>
      </w:rPr>
    </w:lvl>
  </w:abstractNum>
  <w:abstractNum w:abstractNumId="290" w15:restartNumberingAfterBreak="0">
    <w:nsid w:val="4CF4660F"/>
    <w:multiLevelType w:val="multilevel"/>
    <w:tmpl w:val="3A1C8C5C"/>
    <w:lvl w:ilvl="0">
      <w:start w:val="8"/>
      <w:numFmt w:val="decimal"/>
      <w:lvlText w:val="%1"/>
      <w:lvlJc w:val="left"/>
      <w:pPr>
        <w:ind w:left="107" w:hanging="665"/>
      </w:pPr>
      <w:rPr>
        <w:rFonts w:hint="default"/>
        <w:lang w:val="vi" w:eastAsia="en-US" w:bidi="ar-SA"/>
      </w:rPr>
    </w:lvl>
    <w:lvl w:ilvl="1">
      <w:start w:val="2"/>
      <w:numFmt w:val="decimal"/>
      <w:lvlText w:val="%1.%2"/>
      <w:lvlJc w:val="left"/>
      <w:pPr>
        <w:ind w:left="107" w:hanging="665"/>
      </w:pPr>
      <w:rPr>
        <w:rFonts w:hint="default"/>
        <w:lang w:val="vi" w:eastAsia="en-US" w:bidi="ar-SA"/>
      </w:rPr>
    </w:lvl>
    <w:lvl w:ilvl="2">
      <w:start w:val="2"/>
      <w:numFmt w:val="decimal"/>
      <w:lvlText w:val="%1.%2.%3."/>
      <w:lvlJc w:val="left"/>
      <w:pPr>
        <w:ind w:left="107" w:hanging="665"/>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768" w:hanging="665"/>
      </w:pPr>
      <w:rPr>
        <w:rFonts w:hint="default"/>
        <w:lang w:val="vi" w:eastAsia="en-US" w:bidi="ar-SA"/>
      </w:rPr>
    </w:lvl>
    <w:lvl w:ilvl="4">
      <w:numFmt w:val="bullet"/>
      <w:lvlText w:val="•"/>
      <w:lvlJc w:val="left"/>
      <w:pPr>
        <w:ind w:left="2324" w:hanging="665"/>
      </w:pPr>
      <w:rPr>
        <w:rFonts w:hint="default"/>
        <w:lang w:val="vi" w:eastAsia="en-US" w:bidi="ar-SA"/>
      </w:rPr>
    </w:lvl>
    <w:lvl w:ilvl="5">
      <w:numFmt w:val="bullet"/>
      <w:lvlText w:val="•"/>
      <w:lvlJc w:val="left"/>
      <w:pPr>
        <w:ind w:left="2881" w:hanging="665"/>
      </w:pPr>
      <w:rPr>
        <w:rFonts w:hint="default"/>
        <w:lang w:val="vi" w:eastAsia="en-US" w:bidi="ar-SA"/>
      </w:rPr>
    </w:lvl>
    <w:lvl w:ilvl="6">
      <w:numFmt w:val="bullet"/>
      <w:lvlText w:val="•"/>
      <w:lvlJc w:val="left"/>
      <w:pPr>
        <w:ind w:left="3437" w:hanging="665"/>
      </w:pPr>
      <w:rPr>
        <w:rFonts w:hint="default"/>
        <w:lang w:val="vi" w:eastAsia="en-US" w:bidi="ar-SA"/>
      </w:rPr>
    </w:lvl>
    <w:lvl w:ilvl="7">
      <w:numFmt w:val="bullet"/>
      <w:lvlText w:val="•"/>
      <w:lvlJc w:val="left"/>
      <w:pPr>
        <w:ind w:left="3993" w:hanging="665"/>
      </w:pPr>
      <w:rPr>
        <w:rFonts w:hint="default"/>
        <w:lang w:val="vi" w:eastAsia="en-US" w:bidi="ar-SA"/>
      </w:rPr>
    </w:lvl>
    <w:lvl w:ilvl="8">
      <w:numFmt w:val="bullet"/>
      <w:lvlText w:val="•"/>
      <w:lvlJc w:val="left"/>
      <w:pPr>
        <w:ind w:left="4549" w:hanging="665"/>
      </w:pPr>
      <w:rPr>
        <w:rFonts w:hint="default"/>
        <w:lang w:val="vi" w:eastAsia="en-US" w:bidi="ar-SA"/>
      </w:rPr>
    </w:lvl>
  </w:abstractNum>
  <w:abstractNum w:abstractNumId="291" w15:restartNumberingAfterBreak="0">
    <w:nsid w:val="4D0D425C"/>
    <w:multiLevelType w:val="multilevel"/>
    <w:tmpl w:val="0FB85270"/>
    <w:lvl w:ilvl="0">
      <w:start w:val="7"/>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292" w15:restartNumberingAfterBreak="0">
    <w:nsid w:val="4D3F2984"/>
    <w:multiLevelType w:val="multilevel"/>
    <w:tmpl w:val="E864C966"/>
    <w:lvl w:ilvl="0">
      <w:start w:val="7"/>
      <w:numFmt w:val="decimal"/>
      <w:lvlText w:val="%1"/>
      <w:lvlJc w:val="left"/>
      <w:pPr>
        <w:ind w:left="107" w:hanging="466"/>
      </w:pPr>
      <w:rPr>
        <w:rFonts w:hint="default"/>
        <w:lang w:val="vi" w:eastAsia="en-US" w:bidi="ar-SA"/>
      </w:rPr>
    </w:lvl>
    <w:lvl w:ilvl="1">
      <w:start w:val="1"/>
      <w:numFmt w:val="decimal"/>
      <w:lvlText w:val="%1.%2."/>
      <w:lvlJc w:val="left"/>
      <w:pPr>
        <w:ind w:left="107" w:hanging="466"/>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755"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849" w:hanging="648"/>
      </w:pPr>
      <w:rPr>
        <w:rFonts w:hint="default"/>
        <w:lang w:val="vi" w:eastAsia="en-US" w:bidi="ar-SA"/>
      </w:rPr>
    </w:lvl>
    <w:lvl w:ilvl="4">
      <w:numFmt w:val="bullet"/>
      <w:lvlText w:val="•"/>
      <w:lvlJc w:val="left"/>
      <w:pPr>
        <w:ind w:left="2394" w:hanging="648"/>
      </w:pPr>
      <w:rPr>
        <w:rFonts w:hint="default"/>
        <w:lang w:val="vi" w:eastAsia="en-US" w:bidi="ar-SA"/>
      </w:rPr>
    </w:lvl>
    <w:lvl w:ilvl="5">
      <w:numFmt w:val="bullet"/>
      <w:lvlText w:val="•"/>
      <w:lvlJc w:val="left"/>
      <w:pPr>
        <w:ind w:left="2938" w:hanging="648"/>
      </w:pPr>
      <w:rPr>
        <w:rFonts w:hint="default"/>
        <w:lang w:val="vi" w:eastAsia="en-US" w:bidi="ar-SA"/>
      </w:rPr>
    </w:lvl>
    <w:lvl w:ilvl="6">
      <w:numFmt w:val="bullet"/>
      <w:lvlText w:val="•"/>
      <w:lvlJc w:val="left"/>
      <w:pPr>
        <w:ind w:left="3483" w:hanging="648"/>
      </w:pPr>
      <w:rPr>
        <w:rFonts w:hint="default"/>
        <w:lang w:val="vi" w:eastAsia="en-US" w:bidi="ar-SA"/>
      </w:rPr>
    </w:lvl>
    <w:lvl w:ilvl="7">
      <w:numFmt w:val="bullet"/>
      <w:lvlText w:val="•"/>
      <w:lvlJc w:val="left"/>
      <w:pPr>
        <w:ind w:left="4028" w:hanging="648"/>
      </w:pPr>
      <w:rPr>
        <w:rFonts w:hint="default"/>
        <w:lang w:val="vi" w:eastAsia="en-US" w:bidi="ar-SA"/>
      </w:rPr>
    </w:lvl>
    <w:lvl w:ilvl="8">
      <w:numFmt w:val="bullet"/>
      <w:lvlText w:val="•"/>
      <w:lvlJc w:val="left"/>
      <w:pPr>
        <w:ind w:left="4572" w:hanging="648"/>
      </w:pPr>
      <w:rPr>
        <w:rFonts w:hint="default"/>
        <w:lang w:val="vi" w:eastAsia="en-US" w:bidi="ar-SA"/>
      </w:rPr>
    </w:lvl>
  </w:abstractNum>
  <w:abstractNum w:abstractNumId="293" w15:restartNumberingAfterBreak="0">
    <w:nsid w:val="4D724BF8"/>
    <w:multiLevelType w:val="multilevel"/>
    <w:tmpl w:val="3D30C6B6"/>
    <w:lvl w:ilvl="0">
      <w:start w:val="2"/>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294" w15:restartNumberingAfterBreak="0">
    <w:nsid w:val="4D9872DB"/>
    <w:multiLevelType w:val="hybridMultilevel"/>
    <w:tmpl w:val="0A7A2694"/>
    <w:lvl w:ilvl="0" w:tplc="59A688D6">
      <w:numFmt w:val="bullet"/>
      <w:lvlText w:val="*"/>
      <w:lvlJc w:val="left"/>
      <w:pPr>
        <w:ind w:left="302"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DA9E7B3E">
      <w:numFmt w:val="bullet"/>
      <w:lvlText w:val="•"/>
      <w:lvlJc w:val="left"/>
      <w:pPr>
        <w:ind w:left="909" w:hanging="195"/>
      </w:pPr>
      <w:rPr>
        <w:rFonts w:hint="default"/>
        <w:lang w:val="vi" w:eastAsia="en-US" w:bidi="ar-SA"/>
      </w:rPr>
    </w:lvl>
    <w:lvl w:ilvl="2" w:tplc="5F8C0C0A">
      <w:numFmt w:val="bullet"/>
      <w:lvlText w:val="•"/>
      <w:lvlJc w:val="left"/>
      <w:pPr>
        <w:ind w:left="1519" w:hanging="195"/>
      </w:pPr>
      <w:rPr>
        <w:rFonts w:hint="default"/>
        <w:lang w:val="vi" w:eastAsia="en-US" w:bidi="ar-SA"/>
      </w:rPr>
    </w:lvl>
    <w:lvl w:ilvl="3" w:tplc="1B6A2C90">
      <w:numFmt w:val="bullet"/>
      <w:lvlText w:val="•"/>
      <w:lvlJc w:val="left"/>
      <w:pPr>
        <w:ind w:left="2129" w:hanging="195"/>
      </w:pPr>
      <w:rPr>
        <w:rFonts w:hint="default"/>
        <w:lang w:val="vi" w:eastAsia="en-US" w:bidi="ar-SA"/>
      </w:rPr>
    </w:lvl>
    <w:lvl w:ilvl="4" w:tplc="173CA4C4">
      <w:numFmt w:val="bullet"/>
      <w:lvlText w:val="•"/>
      <w:lvlJc w:val="left"/>
      <w:pPr>
        <w:ind w:left="2739" w:hanging="195"/>
      </w:pPr>
      <w:rPr>
        <w:rFonts w:hint="default"/>
        <w:lang w:val="vi" w:eastAsia="en-US" w:bidi="ar-SA"/>
      </w:rPr>
    </w:lvl>
    <w:lvl w:ilvl="5" w:tplc="7222F4F2">
      <w:numFmt w:val="bullet"/>
      <w:lvlText w:val="•"/>
      <w:lvlJc w:val="left"/>
      <w:pPr>
        <w:ind w:left="3349" w:hanging="195"/>
      </w:pPr>
      <w:rPr>
        <w:rFonts w:hint="default"/>
        <w:lang w:val="vi" w:eastAsia="en-US" w:bidi="ar-SA"/>
      </w:rPr>
    </w:lvl>
    <w:lvl w:ilvl="6" w:tplc="92E615C4">
      <w:numFmt w:val="bullet"/>
      <w:lvlText w:val="•"/>
      <w:lvlJc w:val="left"/>
      <w:pPr>
        <w:ind w:left="3959" w:hanging="195"/>
      </w:pPr>
      <w:rPr>
        <w:rFonts w:hint="default"/>
        <w:lang w:val="vi" w:eastAsia="en-US" w:bidi="ar-SA"/>
      </w:rPr>
    </w:lvl>
    <w:lvl w:ilvl="7" w:tplc="66A645D6">
      <w:numFmt w:val="bullet"/>
      <w:lvlText w:val="•"/>
      <w:lvlJc w:val="left"/>
      <w:pPr>
        <w:ind w:left="4569" w:hanging="195"/>
      </w:pPr>
      <w:rPr>
        <w:rFonts w:hint="default"/>
        <w:lang w:val="vi" w:eastAsia="en-US" w:bidi="ar-SA"/>
      </w:rPr>
    </w:lvl>
    <w:lvl w:ilvl="8" w:tplc="6E14597C">
      <w:numFmt w:val="bullet"/>
      <w:lvlText w:val="•"/>
      <w:lvlJc w:val="left"/>
      <w:pPr>
        <w:ind w:left="5179" w:hanging="195"/>
      </w:pPr>
      <w:rPr>
        <w:rFonts w:hint="default"/>
        <w:lang w:val="vi" w:eastAsia="en-US" w:bidi="ar-SA"/>
      </w:rPr>
    </w:lvl>
  </w:abstractNum>
  <w:abstractNum w:abstractNumId="295" w15:restartNumberingAfterBreak="0">
    <w:nsid w:val="4EA256FB"/>
    <w:multiLevelType w:val="multilevel"/>
    <w:tmpl w:val="38F0AB8E"/>
    <w:lvl w:ilvl="0">
      <w:start w:val="6"/>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835" w:hanging="454"/>
      </w:pPr>
      <w:rPr>
        <w:rFonts w:hint="default"/>
        <w:lang w:val="vi" w:eastAsia="en-US" w:bidi="ar-SA"/>
      </w:rPr>
    </w:lvl>
    <w:lvl w:ilvl="3">
      <w:numFmt w:val="bullet"/>
      <w:lvlText w:val="•"/>
      <w:lvlJc w:val="left"/>
      <w:pPr>
        <w:ind w:left="2473" w:hanging="454"/>
      </w:pPr>
      <w:rPr>
        <w:rFonts w:hint="default"/>
        <w:lang w:val="vi" w:eastAsia="en-US" w:bidi="ar-SA"/>
      </w:rPr>
    </w:lvl>
    <w:lvl w:ilvl="4">
      <w:numFmt w:val="bullet"/>
      <w:lvlText w:val="•"/>
      <w:lvlJc w:val="left"/>
      <w:pPr>
        <w:ind w:left="3111" w:hanging="454"/>
      </w:pPr>
      <w:rPr>
        <w:rFonts w:hint="default"/>
        <w:lang w:val="vi" w:eastAsia="en-US" w:bidi="ar-SA"/>
      </w:rPr>
    </w:lvl>
    <w:lvl w:ilvl="5">
      <w:numFmt w:val="bullet"/>
      <w:lvlText w:val="•"/>
      <w:lvlJc w:val="left"/>
      <w:pPr>
        <w:ind w:left="3749" w:hanging="454"/>
      </w:pPr>
      <w:rPr>
        <w:rFonts w:hint="default"/>
        <w:lang w:val="vi" w:eastAsia="en-US" w:bidi="ar-SA"/>
      </w:rPr>
    </w:lvl>
    <w:lvl w:ilvl="6">
      <w:numFmt w:val="bullet"/>
      <w:lvlText w:val="•"/>
      <w:lvlJc w:val="left"/>
      <w:pPr>
        <w:ind w:left="4387" w:hanging="454"/>
      </w:pPr>
      <w:rPr>
        <w:rFonts w:hint="default"/>
        <w:lang w:val="vi" w:eastAsia="en-US" w:bidi="ar-SA"/>
      </w:rPr>
    </w:lvl>
    <w:lvl w:ilvl="7">
      <w:numFmt w:val="bullet"/>
      <w:lvlText w:val="•"/>
      <w:lvlJc w:val="left"/>
      <w:pPr>
        <w:ind w:left="5025" w:hanging="454"/>
      </w:pPr>
      <w:rPr>
        <w:rFonts w:hint="default"/>
        <w:lang w:val="vi" w:eastAsia="en-US" w:bidi="ar-SA"/>
      </w:rPr>
    </w:lvl>
    <w:lvl w:ilvl="8">
      <w:numFmt w:val="bullet"/>
      <w:lvlText w:val="•"/>
      <w:lvlJc w:val="left"/>
      <w:pPr>
        <w:ind w:left="5663" w:hanging="454"/>
      </w:pPr>
      <w:rPr>
        <w:rFonts w:hint="default"/>
        <w:lang w:val="vi" w:eastAsia="en-US" w:bidi="ar-SA"/>
      </w:rPr>
    </w:lvl>
  </w:abstractNum>
  <w:abstractNum w:abstractNumId="296" w15:restartNumberingAfterBreak="0">
    <w:nsid w:val="4EED1B5F"/>
    <w:multiLevelType w:val="hybridMultilevel"/>
    <w:tmpl w:val="85522ACA"/>
    <w:lvl w:ilvl="0" w:tplc="EDE64C92">
      <w:numFmt w:val="bullet"/>
      <w:lvlText w:val="-"/>
      <w:lvlJc w:val="left"/>
      <w:pPr>
        <w:ind w:left="105" w:hanging="190"/>
      </w:pPr>
      <w:rPr>
        <w:rFonts w:ascii="Times New Roman" w:eastAsia="Times New Roman" w:hAnsi="Times New Roman" w:cs="Times New Roman" w:hint="default"/>
        <w:b w:val="0"/>
        <w:bCs w:val="0"/>
        <w:i w:val="0"/>
        <w:iCs w:val="0"/>
        <w:spacing w:val="0"/>
        <w:w w:val="99"/>
        <w:sz w:val="26"/>
        <w:szCs w:val="26"/>
        <w:lang w:val="vi" w:eastAsia="en-US" w:bidi="ar-SA"/>
      </w:rPr>
    </w:lvl>
    <w:lvl w:ilvl="1" w:tplc="D82485DE">
      <w:numFmt w:val="bullet"/>
      <w:lvlText w:val="•"/>
      <w:lvlJc w:val="left"/>
      <w:pPr>
        <w:ind w:left="602" w:hanging="190"/>
      </w:pPr>
      <w:rPr>
        <w:rFonts w:hint="default"/>
        <w:lang w:val="vi" w:eastAsia="en-US" w:bidi="ar-SA"/>
      </w:rPr>
    </w:lvl>
    <w:lvl w:ilvl="2" w:tplc="29449A52">
      <w:numFmt w:val="bullet"/>
      <w:lvlText w:val="•"/>
      <w:lvlJc w:val="left"/>
      <w:pPr>
        <w:ind w:left="1104" w:hanging="190"/>
      </w:pPr>
      <w:rPr>
        <w:rFonts w:hint="default"/>
        <w:lang w:val="vi" w:eastAsia="en-US" w:bidi="ar-SA"/>
      </w:rPr>
    </w:lvl>
    <w:lvl w:ilvl="3" w:tplc="A642A5F8">
      <w:numFmt w:val="bullet"/>
      <w:lvlText w:val="•"/>
      <w:lvlJc w:val="left"/>
      <w:pPr>
        <w:ind w:left="1606" w:hanging="190"/>
      </w:pPr>
      <w:rPr>
        <w:rFonts w:hint="default"/>
        <w:lang w:val="vi" w:eastAsia="en-US" w:bidi="ar-SA"/>
      </w:rPr>
    </w:lvl>
    <w:lvl w:ilvl="4" w:tplc="CDC69C46">
      <w:numFmt w:val="bullet"/>
      <w:lvlText w:val="•"/>
      <w:lvlJc w:val="left"/>
      <w:pPr>
        <w:ind w:left="2108" w:hanging="190"/>
      </w:pPr>
      <w:rPr>
        <w:rFonts w:hint="default"/>
        <w:lang w:val="vi" w:eastAsia="en-US" w:bidi="ar-SA"/>
      </w:rPr>
    </w:lvl>
    <w:lvl w:ilvl="5" w:tplc="A666353C">
      <w:numFmt w:val="bullet"/>
      <w:lvlText w:val="•"/>
      <w:lvlJc w:val="left"/>
      <w:pPr>
        <w:ind w:left="2611" w:hanging="190"/>
      </w:pPr>
      <w:rPr>
        <w:rFonts w:hint="default"/>
        <w:lang w:val="vi" w:eastAsia="en-US" w:bidi="ar-SA"/>
      </w:rPr>
    </w:lvl>
    <w:lvl w:ilvl="6" w:tplc="C2FE0EBC">
      <w:numFmt w:val="bullet"/>
      <w:lvlText w:val="•"/>
      <w:lvlJc w:val="left"/>
      <w:pPr>
        <w:ind w:left="3113" w:hanging="190"/>
      </w:pPr>
      <w:rPr>
        <w:rFonts w:hint="default"/>
        <w:lang w:val="vi" w:eastAsia="en-US" w:bidi="ar-SA"/>
      </w:rPr>
    </w:lvl>
    <w:lvl w:ilvl="7" w:tplc="B5D65EF8">
      <w:numFmt w:val="bullet"/>
      <w:lvlText w:val="•"/>
      <w:lvlJc w:val="left"/>
      <w:pPr>
        <w:ind w:left="3615" w:hanging="190"/>
      </w:pPr>
      <w:rPr>
        <w:rFonts w:hint="default"/>
        <w:lang w:val="vi" w:eastAsia="en-US" w:bidi="ar-SA"/>
      </w:rPr>
    </w:lvl>
    <w:lvl w:ilvl="8" w:tplc="E21CF902">
      <w:numFmt w:val="bullet"/>
      <w:lvlText w:val="•"/>
      <w:lvlJc w:val="left"/>
      <w:pPr>
        <w:ind w:left="4117" w:hanging="190"/>
      </w:pPr>
      <w:rPr>
        <w:rFonts w:hint="default"/>
        <w:lang w:val="vi" w:eastAsia="en-US" w:bidi="ar-SA"/>
      </w:rPr>
    </w:lvl>
  </w:abstractNum>
  <w:abstractNum w:abstractNumId="297" w15:restartNumberingAfterBreak="0">
    <w:nsid w:val="4EFE3DE6"/>
    <w:multiLevelType w:val="multilevel"/>
    <w:tmpl w:val="CAF23998"/>
    <w:lvl w:ilvl="0">
      <w:start w:val="3"/>
      <w:numFmt w:val="decimal"/>
      <w:lvlText w:val="%1"/>
      <w:lvlJc w:val="left"/>
      <w:pPr>
        <w:ind w:left="107" w:hanging="475"/>
      </w:pPr>
      <w:rPr>
        <w:rFonts w:hint="default"/>
        <w:lang w:val="vi" w:eastAsia="en-US" w:bidi="ar-SA"/>
      </w:rPr>
    </w:lvl>
    <w:lvl w:ilvl="1">
      <w:start w:val="1"/>
      <w:numFmt w:val="decimal"/>
      <w:lvlText w:val="%1.%2."/>
      <w:lvlJc w:val="left"/>
      <w:pPr>
        <w:ind w:left="107" w:hanging="475"/>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467" w:hanging="475"/>
      </w:pPr>
      <w:rPr>
        <w:rFonts w:hint="default"/>
        <w:lang w:val="vi" w:eastAsia="en-US" w:bidi="ar-SA"/>
      </w:rPr>
    </w:lvl>
    <w:lvl w:ilvl="3">
      <w:numFmt w:val="bullet"/>
      <w:lvlText w:val="•"/>
      <w:lvlJc w:val="left"/>
      <w:pPr>
        <w:ind w:left="2151" w:hanging="475"/>
      </w:pPr>
      <w:rPr>
        <w:rFonts w:hint="default"/>
        <w:lang w:val="vi" w:eastAsia="en-US" w:bidi="ar-SA"/>
      </w:rPr>
    </w:lvl>
    <w:lvl w:ilvl="4">
      <w:numFmt w:val="bullet"/>
      <w:lvlText w:val="•"/>
      <w:lvlJc w:val="left"/>
      <w:pPr>
        <w:ind w:left="2835" w:hanging="475"/>
      </w:pPr>
      <w:rPr>
        <w:rFonts w:hint="default"/>
        <w:lang w:val="vi" w:eastAsia="en-US" w:bidi="ar-SA"/>
      </w:rPr>
    </w:lvl>
    <w:lvl w:ilvl="5">
      <w:numFmt w:val="bullet"/>
      <w:lvlText w:val="•"/>
      <w:lvlJc w:val="left"/>
      <w:pPr>
        <w:ind w:left="3519" w:hanging="475"/>
      </w:pPr>
      <w:rPr>
        <w:rFonts w:hint="default"/>
        <w:lang w:val="vi" w:eastAsia="en-US" w:bidi="ar-SA"/>
      </w:rPr>
    </w:lvl>
    <w:lvl w:ilvl="6">
      <w:numFmt w:val="bullet"/>
      <w:lvlText w:val="•"/>
      <w:lvlJc w:val="left"/>
      <w:pPr>
        <w:ind w:left="4203" w:hanging="475"/>
      </w:pPr>
      <w:rPr>
        <w:rFonts w:hint="default"/>
        <w:lang w:val="vi" w:eastAsia="en-US" w:bidi="ar-SA"/>
      </w:rPr>
    </w:lvl>
    <w:lvl w:ilvl="7">
      <w:numFmt w:val="bullet"/>
      <w:lvlText w:val="•"/>
      <w:lvlJc w:val="left"/>
      <w:pPr>
        <w:ind w:left="4887" w:hanging="475"/>
      </w:pPr>
      <w:rPr>
        <w:rFonts w:hint="default"/>
        <w:lang w:val="vi" w:eastAsia="en-US" w:bidi="ar-SA"/>
      </w:rPr>
    </w:lvl>
    <w:lvl w:ilvl="8">
      <w:numFmt w:val="bullet"/>
      <w:lvlText w:val="•"/>
      <w:lvlJc w:val="left"/>
      <w:pPr>
        <w:ind w:left="5571" w:hanging="475"/>
      </w:pPr>
      <w:rPr>
        <w:rFonts w:hint="default"/>
        <w:lang w:val="vi" w:eastAsia="en-US" w:bidi="ar-SA"/>
      </w:rPr>
    </w:lvl>
  </w:abstractNum>
  <w:abstractNum w:abstractNumId="298" w15:restartNumberingAfterBreak="0">
    <w:nsid w:val="4F2E58B8"/>
    <w:multiLevelType w:val="multilevel"/>
    <w:tmpl w:val="B6D6AF5A"/>
    <w:lvl w:ilvl="0">
      <w:start w:val="4"/>
      <w:numFmt w:val="decimal"/>
      <w:lvlText w:val="%1"/>
      <w:lvlJc w:val="left"/>
      <w:pPr>
        <w:ind w:left="820" w:hanging="648"/>
      </w:pPr>
      <w:rPr>
        <w:rFonts w:hint="default"/>
        <w:lang w:val="vi" w:eastAsia="en-US" w:bidi="ar-SA"/>
      </w:rPr>
    </w:lvl>
    <w:lvl w:ilvl="1">
      <w:start w:val="2"/>
      <w:numFmt w:val="decimal"/>
      <w:lvlText w:val="%1.%2"/>
      <w:lvlJc w:val="left"/>
      <w:pPr>
        <w:ind w:left="820" w:hanging="648"/>
      </w:pPr>
      <w:rPr>
        <w:rFonts w:hint="default"/>
        <w:lang w:val="vi" w:eastAsia="en-US" w:bidi="ar-SA"/>
      </w:rPr>
    </w:lvl>
    <w:lvl w:ilvl="2">
      <w:start w:val="1"/>
      <w:numFmt w:val="decimal"/>
      <w:lvlText w:val="%1.%2.%3."/>
      <w:lvlJc w:val="left"/>
      <w:pPr>
        <w:ind w:left="820" w:hanging="648"/>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2389" w:hanging="648"/>
      </w:pPr>
      <w:rPr>
        <w:rFonts w:hint="default"/>
        <w:lang w:val="vi" w:eastAsia="en-US" w:bidi="ar-SA"/>
      </w:rPr>
    </w:lvl>
    <w:lvl w:ilvl="4">
      <w:numFmt w:val="bullet"/>
      <w:lvlText w:val="•"/>
      <w:lvlJc w:val="left"/>
      <w:pPr>
        <w:ind w:left="2913" w:hanging="648"/>
      </w:pPr>
      <w:rPr>
        <w:rFonts w:hint="default"/>
        <w:lang w:val="vi" w:eastAsia="en-US" w:bidi="ar-SA"/>
      </w:rPr>
    </w:lvl>
    <w:lvl w:ilvl="5">
      <w:numFmt w:val="bullet"/>
      <w:lvlText w:val="•"/>
      <w:lvlJc w:val="left"/>
      <w:pPr>
        <w:ind w:left="3436" w:hanging="648"/>
      </w:pPr>
      <w:rPr>
        <w:rFonts w:hint="default"/>
        <w:lang w:val="vi" w:eastAsia="en-US" w:bidi="ar-SA"/>
      </w:rPr>
    </w:lvl>
    <w:lvl w:ilvl="6">
      <w:numFmt w:val="bullet"/>
      <w:lvlText w:val="•"/>
      <w:lvlJc w:val="left"/>
      <w:pPr>
        <w:ind w:left="3959" w:hanging="648"/>
      </w:pPr>
      <w:rPr>
        <w:rFonts w:hint="default"/>
        <w:lang w:val="vi" w:eastAsia="en-US" w:bidi="ar-SA"/>
      </w:rPr>
    </w:lvl>
    <w:lvl w:ilvl="7">
      <w:numFmt w:val="bullet"/>
      <w:lvlText w:val="•"/>
      <w:lvlJc w:val="left"/>
      <w:pPr>
        <w:ind w:left="4483" w:hanging="648"/>
      </w:pPr>
      <w:rPr>
        <w:rFonts w:hint="default"/>
        <w:lang w:val="vi" w:eastAsia="en-US" w:bidi="ar-SA"/>
      </w:rPr>
    </w:lvl>
    <w:lvl w:ilvl="8">
      <w:numFmt w:val="bullet"/>
      <w:lvlText w:val="•"/>
      <w:lvlJc w:val="left"/>
      <w:pPr>
        <w:ind w:left="5006" w:hanging="648"/>
      </w:pPr>
      <w:rPr>
        <w:rFonts w:hint="default"/>
        <w:lang w:val="vi" w:eastAsia="en-US" w:bidi="ar-SA"/>
      </w:rPr>
    </w:lvl>
  </w:abstractNum>
  <w:abstractNum w:abstractNumId="299" w15:restartNumberingAfterBreak="0">
    <w:nsid w:val="4F3561F6"/>
    <w:multiLevelType w:val="hybridMultilevel"/>
    <w:tmpl w:val="D28AA144"/>
    <w:lvl w:ilvl="0" w:tplc="3376805E">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4F4FA74">
      <w:numFmt w:val="bullet"/>
      <w:lvlText w:val="•"/>
      <w:lvlJc w:val="left"/>
      <w:pPr>
        <w:ind w:left="1606" w:hanging="152"/>
      </w:pPr>
      <w:rPr>
        <w:rFonts w:hint="default"/>
        <w:lang w:val="vi" w:eastAsia="en-US" w:bidi="ar-SA"/>
      </w:rPr>
    </w:lvl>
    <w:lvl w:ilvl="2" w:tplc="CF7423A8">
      <w:numFmt w:val="bullet"/>
      <w:lvlText w:val="•"/>
      <w:lvlJc w:val="left"/>
      <w:pPr>
        <w:ind w:left="2573" w:hanging="152"/>
      </w:pPr>
      <w:rPr>
        <w:rFonts w:hint="default"/>
        <w:lang w:val="vi" w:eastAsia="en-US" w:bidi="ar-SA"/>
      </w:rPr>
    </w:lvl>
    <w:lvl w:ilvl="3" w:tplc="355C6014">
      <w:numFmt w:val="bullet"/>
      <w:lvlText w:val="•"/>
      <w:lvlJc w:val="left"/>
      <w:pPr>
        <w:ind w:left="3539" w:hanging="152"/>
      </w:pPr>
      <w:rPr>
        <w:rFonts w:hint="default"/>
        <w:lang w:val="vi" w:eastAsia="en-US" w:bidi="ar-SA"/>
      </w:rPr>
    </w:lvl>
    <w:lvl w:ilvl="4" w:tplc="5D0AC806">
      <w:numFmt w:val="bullet"/>
      <w:lvlText w:val="•"/>
      <w:lvlJc w:val="left"/>
      <w:pPr>
        <w:ind w:left="4506" w:hanging="152"/>
      </w:pPr>
      <w:rPr>
        <w:rFonts w:hint="default"/>
        <w:lang w:val="vi" w:eastAsia="en-US" w:bidi="ar-SA"/>
      </w:rPr>
    </w:lvl>
    <w:lvl w:ilvl="5" w:tplc="3BD0EC6A">
      <w:numFmt w:val="bullet"/>
      <w:lvlText w:val="•"/>
      <w:lvlJc w:val="left"/>
      <w:pPr>
        <w:ind w:left="5473" w:hanging="152"/>
      </w:pPr>
      <w:rPr>
        <w:rFonts w:hint="default"/>
        <w:lang w:val="vi" w:eastAsia="en-US" w:bidi="ar-SA"/>
      </w:rPr>
    </w:lvl>
    <w:lvl w:ilvl="6" w:tplc="653A0198">
      <w:numFmt w:val="bullet"/>
      <w:lvlText w:val="•"/>
      <w:lvlJc w:val="left"/>
      <w:pPr>
        <w:ind w:left="6439" w:hanging="152"/>
      </w:pPr>
      <w:rPr>
        <w:rFonts w:hint="default"/>
        <w:lang w:val="vi" w:eastAsia="en-US" w:bidi="ar-SA"/>
      </w:rPr>
    </w:lvl>
    <w:lvl w:ilvl="7" w:tplc="91529036">
      <w:numFmt w:val="bullet"/>
      <w:lvlText w:val="•"/>
      <w:lvlJc w:val="left"/>
      <w:pPr>
        <w:ind w:left="7406" w:hanging="152"/>
      </w:pPr>
      <w:rPr>
        <w:rFonts w:hint="default"/>
        <w:lang w:val="vi" w:eastAsia="en-US" w:bidi="ar-SA"/>
      </w:rPr>
    </w:lvl>
    <w:lvl w:ilvl="8" w:tplc="1086540E">
      <w:numFmt w:val="bullet"/>
      <w:lvlText w:val="•"/>
      <w:lvlJc w:val="left"/>
      <w:pPr>
        <w:ind w:left="8373" w:hanging="152"/>
      </w:pPr>
      <w:rPr>
        <w:rFonts w:hint="default"/>
        <w:lang w:val="vi" w:eastAsia="en-US" w:bidi="ar-SA"/>
      </w:rPr>
    </w:lvl>
  </w:abstractNum>
  <w:abstractNum w:abstractNumId="300" w15:restartNumberingAfterBreak="0">
    <w:nsid w:val="4F7325BB"/>
    <w:multiLevelType w:val="hybridMultilevel"/>
    <w:tmpl w:val="423EBF74"/>
    <w:lvl w:ilvl="0" w:tplc="57E2FCB0">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9AA15A4">
      <w:numFmt w:val="bullet"/>
      <w:lvlText w:val="•"/>
      <w:lvlJc w:val="left"/>
      <w:pPr>
        <w:ind w:left="1606" w:hanging="152"/>
      </w:pPr>
      <w:rPr>
        <w:rFonts w:hint="default"/>
        <w:lang w:val="vi" w:eastAsia="en-US" w:bidi="ar-SA"/>
      </w:rPr>
    </w:lvl>
    <w:lvl w:ilvl="2" w:tplc="790C3676">
      <w:numFmt w:val="bullet"/>
      <w:lvlText w:val="•"/>
      <w:lvlJc w:val="left"/>
      <w:pPr>
        <w:ind w:left="2573" w:hanging="152"/>
      </w:pPr>
      <w:rPr>
        <w:rFonts w:hint="default"/>
        <w:lang w:val="vi" w:eastAsia="en-US" w:bidi="ar-SA"/>
      </w:rPr>
    </w:lvl>
    <w:lvl w:ilvl="3" w:tplc="B9D4B2B8">
      <w:numFmt w:val="bullet"/>
      <w:lvlText w:val="•"/>
      <w:lvlJc w:val="left"/>
      <w:pPr>
        <w:ind w:left="3539" w:hanging="152"/>
      </w:pPr>
      <w:rPr>
        <w:rFonts w:hint="default"/>
        <w:lang w:val="vi" w:eastAsia="en-US" w:bidi="ar-SA"/>
      </w:rPr>
    </w:lvl>
    <w:lvl w:ilvl="4" w:tplc="C82614CE">
      <w:numFmt w:val="bullet"/>
      <w:lvlText w:val="•"/>
      <w:lvlJc w:val="left"/>
      <w:pPr>
        <w:ind w:left="4506" w:hanging="152"/>
      </w:pPr>
      <w:rPr>
        <w:rFonts w:hint="default"/>
        <w:lang w:val="vi" w:eastAsia="en-US" w:bidi="ar-SA"/>
      </w:rPr>
    </w:lvl>
    <w:lvl w:ilvl="5" w:tplc="A8F8C0E2">
      <w:numFmt w:val="bullet"/>
      <w:lvlText w:val="•"/>
      <w:lvlJc w:val="left"/>
      <w:pPr>
        <w:ind w:left="5473" w:hanging="152"/>
      </w:pPr>
      <w:rPr>
        <w:rFonts w:hint="default"/>
        <w:lang w:val="vi" w:eastAsia="en-US" w:bidi="ar-SA"/>
      </w:rPr>
    </w:lvl>
    <w:lvl w:ilvl="6" w:tplc="3F5ACBC6">
      <w:numFmt w:val="bullet"/>
      <w:lvlText w:val="•"/>
      <w:lvlJc w:val="left"/>
      <w:pPr>
        <w:ind w:left="6439" w:hanging="152"/>
      </w:pPr>
      <w:rPr>
        <w:rFonts w:hint="default"/>
        <w:lang w:val="vi" w:eastAsia="en-US" w:bidi="ar-SA"/>
      </w:rPr>
    </w:lvl>
    <w:lvl w:ilvl="7" w:tplc="ED92B592">
      <w:numFmt w:val="bullet"/>
      <w:lvlText w:val="•"/>
      <w:lvlJc w:val="left"/>
      <w:pPr>
        <w:ind w:left="7406" w:hanging="152"/>
      </w:pPr>
      <w:rPr>
        <w:rFonts w:hint="default"/>
        <w:lang w:val="vi" w:eastAsia="en-US" w:bidi="ar-SA"/>
      </w:rPr>
    </w:lvl>
    <w:lvl w:ilvl="8" w:tplc="44525300">
      <w:numFmt w:val="bullet"/>
      <w:lvlText w:val="•"/>
      <w:lvlJc w:val="left"/>
      <w:pPr>
        <w:ind w:left="8373" w:hanging="152"/>
      </w:pPr>
      <w:rPr>
        <w:rFonts w:hint="default"/>
        <w:lang w:val="vi" w:eastAsia="en-US" w:bidi="ar-SA"/>
      </w:rPr>
    </w:lvl>
  </w:abstractNum>
  <w:abstractNum w:abstractNumId="301" w15:restartNumberingAfterBreak="0">
    <w:nsid w:val="4FD15DCD"/>
    <w:multiLevelType w:val="multilevel"/>
    <w:tmpl w:val="756AE586"/>
    <w:lvl w:ilvl="0">
      <w:start w:val="5"/>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350" w:hanging="454"/>
      </w:pPr>
      <w:rPr>
        <w:rFonts w:hint="default"/>
        <w:lang w:val="vi" w:eastAsia="en-US" w:bidi="ar-SA"/>
      </w:rPr>
    </w:lvl>
    <w:lvl w:ilvl="3">
      <w:numFmt w:val="bullet"/>
      <w:lvlText w:val="•"/>
      <w:lvlJc w:val="left"/>
      <w:pPr>
        <w:ind w:left="1745" w:hanging="454"/>
      </w:pPr>
      <w:rPr>
        <w:rFonts w:hint="default"/>
        <w:lang w:val="vi" w:eastAsia="en-US" w:bidi="ar-SA"/>
      </w:rPr>
    </w:lvl>
    <w:lvl w:ilvl="4">
      <w:numFmt w:val="bullet"/>
      <w:lvlText w:val="•"/>
      <w:lvlJc w:val="left"/>
      <w:pPr>
        <w:ind w:left="2140" w:hanging="454"/>
      </w:pPr>
      <w:rPr>
        <w:rFonts w:hint="default"/>
        <w:lang w:val="vi" w:eastAsia="en-US" w:bidi="ar-SA"/>
      </w:rPr>
    </w:lvl>
    <w:lvl w:ilvl="5">
      <w:numFmt w:val="bullet"/>
      <w:lvlText w:val="•"/>
      <w:lvlJc w:val="left"/>
      <w:pPr>
        <w:ind w:left="2535" w:hanging="454"/>
      </w:pPr>
      <w:rPr>
        <w:rFonts w:hint="default"/>
        <w:lang w:val="vi" w:eastAsia="en-US" w:bidi="ar-SA"/>
      </w:rPr>
    </w:lvl>
    <w:lvl w:ilvl="6">
      <w:numFmt w:val="bullet"/>
      <w:lvlText w:val="•"/>
      <w:lvlJc w:val="left"/>
      <w:pPr>
        <w:ind w:left="2930" w:hanging="454"/>
      </w:pPr>
      <w:rPr>
        <w:rFonts w:hint="default"/>
        <w:lang w:val="vi" w:eastAsia="en-US" w:bidi="ar-SA"/>
      </w:rPr>
    </w:lvl>
    <w:lvl w:ilvl="7">
      <w:numFmt w:val="bullet"/>
      <w:lvlText w:val="•"/>
      <w:lvlJc w:val="left"/>
      <w:pPr>
        <w:ind w:left="3325" w:hanging="454"/>
      </w:pPr>
      <w:rPr>
        <w:rFonts w:hint="default"/>
        <w:lang w:val="vi" w:eastAsia="en-US" w:bidi="ar-SA"/>
      </w:rPr>
    </w:lvl>
    <w:lvl w:ilvl="8">
      <w:numFmt w:val="bullet"/>
      <w:lvlText w:val="•"/>
      <w:lvlJc w:val="left"/>
      <w:pPr>
        <w:ind w:left="3720" w:hanging="454"/>
      </w:pPr>
      <w:rPr>
        <w:rFonts w:hint="default"/>
        <w:lang w:val="vi" w:eastAsia="en-US" w:bidi="ar-SA"/>
      </w:rPr>
    </w:lvl>
  </w:abstractNum>
  <w:abstractNum w:abstractNumId="302" w15:restartNumberingAfterBreak="0">
    <w:nsid w:val="502A1FE4"/>
    <w:multiLevelType w:val="hybridMultilevel"/>
    <w:tmpl w:val="29C841F6"/>
    <w:lvl w:ilvl="0" w:tplc="D7CEB1B4">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EA5C7CFC">
      <w:numFmt w:val="bullet"/>
      <w:lvlText w:val="•"/>
      <w:lvlJc w:val="left"/>
      <w:pPr>
        <w:ind w:left="1462" w:hanging="152"/>
      </w:pPr>
      <w:rPr>
        <w:rFonts w:hint="default"/>
        <w:lang w:val="vi" w:eastAsia="en-US" w:bidi="ar-SA"/>
      </w:rPr>
    </w:lvl>
    <w:lvl w:ilvl="2" w:tplc="4BB82EE2">
      <w:numFmt w:val="bullet"/>
      <w:lvlText w:val="•"/>
      <w:lvlJc w:val="left"/>
      <w:pPr>
        <w:ind w:left="2445" w:hanging="152"/>
      </w:pPr>
      <w:rPr>
        <w:rFonts w:hint="default"/>
        <w:lang w:val="vi" w:eastAsia="en-US" w:bidi="ar-SA"/>
      </w:rPr>
    </w:lvl>
    <w:lvl w:ilvl="3" w:tplc="066A9510">
      <w:numFmt w:val="bullet"/>
      <w:lvlText w:val="•"/>
      <w:lvlJc w:val="left"/>
      <w:pPr>
        <w:ind w:left="3427" w:hanging="152"/>
      </w:pPr>
      <w:rPr>
        <w:rFonts w:hint="default"/>
        <w:lang w:val="vi" w:eastAsia="en-US" w:bidi="ar-SA"/>
      </w:rPr>
    </w:lvl>
    <w:lvl w:ilvl="4" w:tplc="FE46722A">
      <w:numFmt w:val="bullet"/>
      <w:lvlText w:val="•"/>
      <w:lvlJc w:val="left"/>
      <w:pPr>
        <w:ind w:left="4410" w:hanging="152"/>
      </w:pPr>
      <w:rPr>
        <w:rFonts w:hint="default"/>
        <w:lang w:val="vi" w:eastAsia="en-US" w:bidi="ar-SA"/>
      </w:rPr>
    </w:lvl>
    <w:lvl w:ilvl="5" w:tplc="50065304">
      <w:numFmt w:val="bullet"/>
      <w:lvlText w:val="•"/>
      <w:lvlJc w:val="left"/>
      <w:pPr>
        <w:ind w:left="5393" w:hanging="152"/>
      </w:pPr>
      <w:rPr>
        <w:rFonts w:hint="default"/>
        <w:lang w:val="vi" w:eastAsia="en-US" w:bidi="ar-SA"/>
      </w:rPr>
    </w:lvl>
    <w:lvl w:ilvl="6" w:tplc="467A2284">
      <w:numFmt w:val="bullet"/>
      <w:lvlText w:val="•"/>
      <w:lvlJc w:val="left"/>
      <w:pPr>
        <w:ind w:left="6375" w:hanging="152"/>
      </w:pPr>
      <w:rPr>
        <w:rFonts w:hint="default"/>
        <w:lang w:val="vi" w:eastAsia="en-US" w:bidi="ar-SA"/>
      </w:rPr>
    </w:lvl>
    <w:lvl w:ilvl="7" w:tplc="A1FE25CC">
      <w:numFmt w:val="bullet"/>
      <w:lvlText w:val="•"/>
      <w:lvlJc w:val="left"/>
      <w:pPr>
        <w:ind w:left="7358" w:hanging="152"/>
      </w:pPr>
      <w:rPr>
        <w:rFonts w:hint="default"/>
        <w:lang w:val="vi" w:eastAsia="en-US" w:bidi="ar-SA"/>
      </w:rPr>
    </w:lvl>
    <w:lvl w:ilvl="8" w:tplc="78D043EE">
      <w:numFmt w:val="bullet"/>
      <w:lvlText w:val="•"/>
      <w:lvlJc w:val="left"/>
      <w:pPr>
        <w:ind w:left="8341" w:hanging="152"/>
      </w:pPr>
      <w:rPr>
        <w:rFonts w:hint="default"/>
        <w:lang w:val="vi" w:eastAsia="en-US" w:bidi="ar-SA"/>
      </w:rPr>
    </w:lvl>
  </w:abstractNum>
  <w:abstractNum w:abstractNumId="303" w15:restartNumberingAfterBreak="0">
    <w:nsid w:val="503F507A"/>
    <w:multiLevelType w:val="hybridMultilevel"/>
    <w:tmpl w:val="3C6ECE78"/>
    <w:lvl w:ilvl="0" w:tplc="8B0E3E80">
      <w:numFmt w:val="bullet"/>
      <w:lvlText w:val="-"/>
      <w:lvlJc w:val="left"/>
      <w:pPr>
        <w:ind w:left="105" w:hanging="190"/>
      </w:pPr>
      <w:rPr>
        <w:rFonts w:ascii="Times New Roman" w:eastAsia="Times New Roman" w:hAnsi="Times New Roman" w:cs="Times New Roman" w:hint="default"/>
        <w:b w:val="0"/>
        <w:bCs w:val="0"/>
        <w:i w:val="0"/>
        <w:iCs w:val="0"/>
        <w:spacing w:val="0"/>
        <w:w w:val="99"/>
        <w:sz w:val="26"/>
        <w:szCs w:val="26"/>
        <w:lang w:val="vi" w:eastAsia="en-US" w:bidi="ar-SA"/>
      </w:rPr>
    </w:lvl>
    <w:lvl w:ilvl="1" w:tplc="16CCD650">
      <w:numFmt w:val="bullet"/>
      <w:lvlText w:val="•"/>
      <w:lvlJc w:val="left"/>
      <w:pPr>
        <w:ind w:left="602" w:hanging="190"/>
      </w:pPr>
      <w:rPr>
        <w:rFonts w:hint="default"/>
        <w:lang w:val="vi" w:eastAsia="en-US" w:bidi="ar-SA"/>
      </w:rPr>
    </w:lvl>
    <w:lvl w:ilvl="2" w:tplc="5E1A98AE">
      <w:numFmt w:val="bullet"/>
      <w:lvlText w:val="•"/>
      <w:lvlJc w:val="left"/>
      <w:pPr>
        <w:ind w:left="1104" w:hanging="190"/>
      </w:pPr>
      <w:rPr>
        <w:rFonts w:hint="default"/>
        <w:lang w:val="vi" w:eastAsia="en-US" w:bidi="ar-SA"/>
      </w:rPr>
    </w:lvl>
    <w:lvl w:ilvl="3" w:tplc="E1202C8E">
      <w:numFmt w:val="bullet"/>
      <w:lvlText w:val="•"/>
      <w:lvlJc w:val="left"/>
      <w:pPr>
        <w:ind w:left="1606" w:hanging="190"/>
      </w:pPr>
      <w:rPr>
        <w:rFonts w:hint="default"/>
        <w:lang w:val="vi" w:eastAsia="en-US" w:bidi="ar-SA"/>
      </w:rPr>
    </w:lvl>
    <w:lvl w:ilvl="4" w:tplc="D2B87810">
      <w:numFmt w:val="bullet"/>
      <w:lvlText w:val="•"/>
      <w:lvlJc w:val="left"/>
      <w:pPr>
        <w:ind w:left="2108" w:hanging="190"/>
      </w:pPr>
      <w:rPr>
        <w:rFonts w:hint="default"/>
        <w:lang w:val="vi" w:eastAsia="en-US" w:bidi="ar-SA"/>
      </w:rPr>
    </w:lvl>
    <w:lvl w:ilvl="5" w:tplc="8BCA43A4">
      <w:numFmt w:val="bullet"/>
      <w:lvlText w:val="•"/>
      <w:lvlJc w:val="left"/>
      <w:pPr>
        <w:ind w:left="2611" w:hanging="190"/>
      </w:pPr>
      <w:rPr>
        <w:rFonts w:hint="default"/>
        <w:lang w:val="vi" w:eastAsia="en-US" w:bidi="ar-SA"/>
      </w:rPr>
    </w:lvl>
    <w:lvl w:ilvl="6" w:tplc="6B3A2D06">
      <w:numFmt w:val="bullet"/>
      <w:lvlText w:val="•"/>
      <w:lvlJc w:val="left"/>
      <w:pPr>
        <w:ind w:left="3113" w:hanging="190"/>
      </w:pPr>
      <w:rPr>
        <w:rFonts w:hint="default"/>
        <w:lang w:val="vi" w:eastAsia="en-US" w:bidi="ar-SA"/>
      </w:rPr>
    </w:lvl>
    <w:lvl w:ilvl="7" w:tplc="A372E02E">
      <w:numFmt w:val="bullet"/>
      <w:lvlText w:val="•"/>
      <w:lvlJc w:val="left"/>
      <w:pPr>
        <w:ind w:left="3615" w:hanging="190"/>
      </w:pPr>
      <w:rPr>
        <w:rFonts w:hint="default"/>
        <w:lang w:val="vi" w:eastAsia="en-US" w:bidi="ar-SA"/>
      </w:rPr>
    </w:lvl>
    <w:lvl w:ilvl="8" w:tplc="CF28AB56">
      <w:numFmt w:val="bullet"/>
      <w:lvlText w:val="•"/>
      <w:lvlJc w:val="left"/>
      <w:pPr>
        <w:ind w:left="4117" w:hanging="190"/>
      </w:pPr>
      <w:rPr>
        <w:rFonts w:hint="default"/>
        <w:lang w:val="vi" w:eastAsia="en-US" w:bidi="ar-SA"/>
      </w:rPr>
    </w:lvl>
  </w:abstractNum>
  <w:abstractNum w:abstractNumId="304" w15:restartNumberingAfterBreak="0">
    <w:nsid w:val="504705DA"/>
    <w:multiLevelType w:val="multilevel"/>
    <w:tmpl w:val="571AEECA"/>
    <w:lvl w:ilvl="0">
      <w:start w:val="1"/>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305" w15:restartNumberingAfterBreak="0">
    <w:nsid w:val="504F2E48"/>
    <w:multiLevelType w:val="multilevel"/>
    <w:tmpl w:val="9E662C46"/>
    <w:lvl w:ilvl="0">
      <w:start w:val="2"/>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715" w:hanging="454"/>
      </w:pPr>
      <w:rPr>
        <w:rFonts w:hint="default"/>
        <w:lang w:val="vi" w:eastAsia="en-US" w:bidi="ar-SA"/>
      </w:rPr>
    </w:lvl>
    <w:lvl w:ilvl="3">
      <w:numFmt w:val="bullet"/>
      <w:lvlText w:val="•"/>
      <w:lvlJc w:val="left"/>
      <w:pPr>
        <w:ind w:left="2293" w:hanging="454"/>
      </w:pPr>
      <w:rPr>
        <w:rFonts w:hint="default"/>
        <w:lang w:val="vi" w:eastAsia="en-US" w:bidi="ar-SA"/>
      </w:rPr>
    </w:lvl>
    <w:lvl w:ilvl="4">
      <w:numFmt w:val="bullet"/>
      <w:lvlText w:val="•"/>
      <w:lvlJc w:val="left"/>
      <w:pPr>
        <w:ind w:left="2870" w:hanging="454"/>
      </w:pPr>
      <w:rPr>
        <w:rFonts w:hint="default"/>
        <w:lang w:val="vi" w:eastAsia="en-US" w:bidi="ar-SA"/>
      </w:rPr>
    </w:lvl>
    <w:lvl w:ilvl="5">
      <w:numFmt w:val="bullet"/>
      <w:lvlText w:val="•"/>
      <w:lvlJc w:val="left"/>
      <w:pPr>
        <w:ind w:left="3448" w:hanging="454"/>
      </w:pPr>
      <w:rPr>
        <w:rFonts w:hint="default"/>
        <w:lang w:val="vi" w:eastAsia="en-US" w:bidi="ar-SA"/>
      </w:rPr>
    </w:lvl>
    <w:lvl w:ilvl="6">
      <w:numFmt w:val="bullet"/>
      <w:lvlText w:val="•"/>
      <w:lvlJc w:val="left"/>
      <w:pPr>
        <w:ind w:left="4026" w:hanging="454"/>
      </w:pPr>
      <w:rPr>
        <w:rFonts w:hint="default"/>
        <w:lang w:val="vi" w:eastAsia="en-US" w:bidi="ar-SA"/>
      </w:rPr>
    </w:lvl>
    <w:lvl w:ilvl="7">
      <w:numFmt w:val="bullet"/>
      <w:lvlText w:val="•"/>
      <w:lvlJc w:val="left"/>
      <w:pPr>
        <w:ind w:left="4603" w:hanging="454"/>
      </w:pPr>
      <w:rPr>
        <w:rFonts w:hint="default"/>
        <w:lang w:val="vi" w:eastAsia="en-US" w:bidi="ar-SA"/>
      </w:rPr>
    </w:lvl>
    <w:lvl w:ilvl="8">
      <w:numFmt w:val="bullet"/>
      <w:lvlText w:val="•"/>
      <w:lvlJc w:val="left"/>
      <w:pPr>
        <w:ind w:left="5181" w:hanging="454"/>
      </w:pPr>
      <w:rPr>
        <w:rFonts w:hint="default"/>
        <w:lang w:val="vi" w:eastAsia="en-US" w:bidi="ar-SA"/>
      </w:rPr>
    </w:lvl>
  </w:abstractNum>
  <w:abstractNum w:abstractNumId="306" w15:restartNumberingAfterBreak="0">
    <w:nsid w:val="507C5D45"/>
    <w:multiLevelType w:val="multilevel"/>
    <w:tmpl w:val="B99ADE1E"/>
    <w:lvl w:ilvl="0">
      <w:start w:val="1"/>
      <w:numFmt w:val="decimal"/>
      <w:lvlText w:val="%1"/>
      <w:lvlJc w:val="left"/>
      <w:pPr>
        <w:ind w:left="827" w:hanging="360"/>
      </w:pPr>
      <w:rPr>
        <w:rFonts w:hint="default"/>
        <w:lang w:val="vi" w:eastAsia="en-US" w:bidi="ar-SA"/>
      </w:rPr>
    </w:lvl>
    <w:lvl w:ilvl="1">
      <w:start w:val="1"/>
      <w:numFmt w:val="decimal"/>
      <w:lvlText w:val="%1.%2"/>
      <w:lvlJc w:val="left"/>
      <w:pPr>
        <w:ind w:left="827" w:hanging="360"/>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837" w:hanging="360"/>
      </w:pPr>
      <w:rPr>
        <w:rFonts w:hint="default"/>
        <w:lang w:val="vi" w:eastAsia="en-US" w:bidi="ar-SA"/>
      </w:rPr>
    </w:lvl>
    <w:lvl w:ilvl="3">
      <w:numFmt w:val="bullet"/>
      <w:lvlText w:val="•"/>
      <w:lvlJc w:val="left"/>
      <w:pPr>
        <w:ind w:left="2345" w:hanging="360"/>
      </w:pPr>
      <w:rPr>
        <w:rFonts w:hint="default"/>
        <w:lang w:val="vi" w:eastAsia="en-US" w:bidi="ar-SA"/>
      </w:rPr>
    </w:lvl>
    <w:lvl w:ilvl="4">
      <w:numFmt w:val="bullet"/>
      <w:lvlText w:val="•"/>
      <w:lvlJc w:val="left"/>
      <w:pPr>
        <w:ind w:left="2854" w:hanging="360"/>
      </w:pPr>
      <w:rPr>
        <w:rFonts w:hint="default"/>
        <w:lang w:val="vi" w:eastAsia="en-US" w:bidi="ar-SA"/>
      </w:rPr>
    </w:lvl>
    <w:lvl w:ilvl="5">
      <w:numFmt w:val="bullet"/>
      <w:lvlText w:val="•"/>
      <w:lvlJc w:val="left"/>
      <w:pPr>
        <w:ind w:left="3362" w:hanging="360"/>
      </w:pPr>
      <w:rPr>
        <w:rFonts w:hint="default"/>
        <w:lang w:val="vi" w:eastAsia="en-US" w:bidi="ar-SA"/>
      </w:rPr>
    </w:lvl>
    <w:lvl w:ilvl="6">
      <w:numFmt w:val="bullet"/>
      <w:lvlText w:val="•"/>
      <w:lvlJc w:val="left"/>
      <w:pPr>
        <w:ind w:left="3871" w:hanging="360"/>
      </w:pPr>
      <w:rPr>
        <w:rFonts w:hint="default"/>
        <w:lang w:val="vi" w:eastAsia="en-US" w:bidi="ar-SA"/>
      </w:rPr>
    </w:lvl>
    <w:lvl w:ilvl="7">
      <w:numFmt w:val="bullet"/>
      <w:lvlText w:val="•"/>
      <w:lvlJc w:val="left"/>
      <w:pPr>
        <w:ind w:left="4379" w:hanging="360"/>
      </w:pPr>
      <w:rPr>
        <w:rFonts w:hint="default"/>
        <w:lang w:val="vi" w:eastAsia="en-US" w:bidi="ar-SA"/>
      </w:rPr>
    </w:lvl>
    <w:lvl w:ilvl="8">
      <w:numFmt w:val="bullet"/>
      <w:lvlText w:val="•"/>
      <w:lvlJc w:val="left"/>
      <w:pPr>
        <w:ind w:left="4888" w:hanging="360"/>
      </w:pPr>
      <w:rPr>
        <w:rFonts w:hint="default"/>
        <w:lang w:val="vi" w:eastAsia="en-US" w:bidi="ar-SA"/>
      </w:rPr>
    </w:lvl>
  </w:abstractNum>
  <w:abstractNum w:abstractNumId="307" w15:restartNumberingAfterBreak="0">
    <w:nsid w:val="50B444A0"/>
    <w:multiLevelType w:val="multilevel"/>
    <w:tmpl w:val="E618B366"/>
    <w:lvl w:ilvl="0">
      <w:start w:val="6"/>
      <w:numFmt w:val="decimal"/>
      <w:lvlText w:val="%1."/>
      <w:lvlJc w:val="left"/>
      <w:pPr>
        <w:ind w:left="107" w:hanging="276"/>
      </w:pPr>
      <w:rPr>
        <w:rFonts w:ascii="Times New Roman" w:eastAsia="Times New Roman" w:hAnsi="Times New Roman" w:cs="Times New Roman" w:hint="default"/>
        <w:b w:val="0"/>
        <w:bCs w:val="0"/>
        <w:i w:val="0"/>
        <w:iCs w:val="0"/>
        <w:spacing w:val="0"/>
        <w:w w:val="99"/>
        <w:sz w:val="26"/>
        <w:szCs w:val="26"/>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152" w:hanging="454"/>
      </w:pPr>
      <w:rPr>
        <w:rFonts w:hint="default"/>
        <w:lang w:val="vi" w:eastAsia="en-US" w:bidi="ar-SA"/>
      </w:rPr>
    </w:lvl>
    <w:lvl w:ilvl="3">
      <w:numFmt w:val="bullet"/>
      <w:lvlText w:val="•"/>
      <w:lvlJc w:val="left"/>
      <w:pPr>
        <w:ind w:left="1744" w:hanging="454"/>
      </w:pPr>
      <w:rPr>
        <w:rFonts w:hint="default"/>
        <w:lang w:val="vi" w:eastAsia="en-US" w:bidi="ar-SA"/>
      </w:rPr>
    </w:lvl>
    <w:lvl w:ilvl="4">
      <w:numFmt w:val="bullet"/>
      <w:lvlText w:val="•"/>
      <w:lvlJc w:val="left"/>
      <w:pPr>
        <w:ind w:left="2336" w:hanging="454"/>
      </w:pPr>
      <w:rPr>
        <w:rFonts w:hint="default"/>
        <w:lang w:val="vi" w:eastAsia="en-US" w:bidi="ar-SA"/>
      </w:rPr>
    </w:lvl>
    <w:lvl w:ilvl="5">
      <w:numFmt w:val="bullet"/>
      <w:lvlText w:val="•"/>
      <w:lvlJc w:val="left"/>
      <w:pPr>
        <w:ind w:left="2928" w:hanging="454"/>
      </w:pPr>
      <w:rPr>
        <w:rFonts w:hint="default"/>
        <w:lang w:val="vi" w:eastAsia="en-US" w:bidi="ar-SA"/>
      </w:rPr>
    </w:lvl>
    <w:lvl w:ilvl="6">
      <w:numFmt w:val="bullet"/>
      <w:lvlText w:val="•"/>
      <w:lvlJc w:val="left"/>
      <w:pPr>
        <w:ind w:left="3521" w:hanging="454"/>
      </w:pPr>
      <w:rPr>
        <w:rFonts w:hint="default"/>
        <w:lang w:val="vi" w:eastAsia="en-US" w:bidi="ar-SA"/>
      </w:rPr>
    </w:lvl>
    <w:lvl w:ilvl="7">
      <w:numFmt w:val="bullet"/>
      <w:lvlText w:val="•"/>
      <w:lvlJc w:val="left"/>
      <w:pPr>
        <w:ind w:left="4113" w:hanging="454"/>
      </w:pPr>
      <w:rPr>
        <w:rFonts w:hint="default"/>
        <w:lang w:val="vi" w:eastAsia="en-US" w:bidi="ar-SA"/>
      </w:rPr>
    </w:lvl>
    <w:lvl w:ilvl="8">
      <w:numFmt w:val="bullet"/>
      <w:lvlText w:val="•"/>
      <w:lvlJc w:val="left"/>
      <w:pPr>
        <w:ind w:left="4705" w:hanging="454"/>
      </w:pPr>
      <w:rPr>
        <w:rFonts w:hint="default"/>
        <w:lang w:val="vi" w:eastAsia="en-US" w:bidi="ar-SA"/>
      </w:rPr>
    </w:lvl>
  </w:abstractNum>
  <w:abstractNum w:abstractNumId="308" w15:restartNumberingAfterBreak="0">
    <w:nsid w:val="50D42DC5"/>
    <w:multiLevelType w:val="multilevel"/>
    <w:tmpl w:val="1BFAC8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9" w15:restartNumberingAfterBreak="0">
    <w:nsid w:val="51156067"/>
    <w:multiLevelType w:val="multilevel"/>
    <w:tmpl w:val="51208D06"/>
    <w:lvl w:ilvl="0">
      <w:start w:val="2"/>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310" w15:restartNumberingAfterBreak="0">
    <w:nsid w:val="51421B50"/>
    <w:multiLevelType w:val="hybridMultilevel"/>
    <w:tmpl w:val="1CF8A2AE"/>
    <w:lvl w:ilvl="0" w:tplc="9A3C6ACC">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6DAAB34E">
      <w:numFmt w:val="bullet"/>
      <w:lvlText w:val="•"/>
      <w:lvlJc w:val="left"/>
      <w:pPr>
        <w:ind w:left="729" w:hanging="195"/>
      </w:pPr>
      <w:rPr>
        <w:rFonts w:hint="default"/>
        <w:lang w:val="vi" w:eastAsia="en-US" w:bidi="ar-SA"/>
      </w:rPr>
    </w:lvl>
    <w:lvl w:ilvl="2" w:tplc="329A86E6">
      <w:numFmt w:val="bullet"/>
      <w:lvlText w:val="•"/>
      <w:lvlJc w:val="left"/>
      <w:pPr>
        <w:ind w:left="1359" w:hanging="195"/>
      </w:pPr>
      <w:rPr>
        <w:rFonts w:hint="default"/>
        <w:lang w:val="vi" w:eastAsia="en-US" w:bidi="ar-SA"/>
      </w:rPr>
    </w:lvl>
    <w:lvl w:ilvl="3" w:tplc="A4B4FE64">
      <w:numFmt w:val="bullet"/>
      <w:lvlText w:val="•"/>
      <w:lvlJc w:val="left"/>
      <w:pPr>
        <w:ind w:left="1989" w:hanging="195"/>
      </w:pPr>
      <w:rPr>
        <w:rFonts w:hint="default"/>
        <w:lang w:val="vi" w:eastAsia="en-US" w:bidi="ar-SA"/>
      </w:rPr>
    </w:lvl>
    <w:lvl w:ilvl="4" w:tplc="10747E6E">
      <w:numFmt w:val="bullet"/>
      <w:lvlText w:val="•"/>
      <w:lvlJc w:val="left"/>
      <w:pPr>
        <w:ind w:left="2619" w:hanging="195"/>
      </w:pPr>
      <w:rPr>
        <w:rFonts w:hint="default"/>
        <w:lang w:val="vi" w:eastAsia="en-US" w:bidi="ar-SA"/>
      </w:rPr>
    </w:lvl>
    <w:lvl w:ilvl="5" w:tplc="E8EAEECE">
      <w:numFmt w:val="bullet"/>
      <w:lvlText w:val="•"/>
      <w:lvlJc w:val="left"/>
      <w:pPr>
        <w:ind w:left="3249" w:hanging="195"/>
      </w:pPr>
      <w:rPr>
        <w:rFonts w:hint="default"/>
        <w:lang w:val="vi" w:eastAsia="en-US" w:bidi="ar-SA"/>
      </w:rPr>
    </w:lvl>
    <w:lvl w:ilvl="6" w:tplc="DDFE17C8">
      <w:numFmt w:val="bullet"/>
      <w:lvlText w:val="•"/>
      <w:lvlJc w:val="left"/>
      <w:pPr>
        <w:ind w:left="3879" w:hanging="195"/>
      </w:pPr>
      <w:rPr>
        <w:rFonts w:hint="default"/>
        <w:lang w:val="vi" w:eastAsia="en-US" w:bidi="ar-SA"/>
      </w:rPr>
    </w:lvl>
    <w:lvl w:ilvl="7" w:tplc="C2665608">
      <w:numFmt w:val="bullet"/>
      <w:lvlText w:val="•"/>
      <w:lvlJc w:val="left"/>
      <w:pPr>
        <w:ind w:left="4509" w:hanging="195"/>
      </w:pPr>
      <w:rPr>
        <w:rFonts w:hint="default"/>
        <w:lang w:val="vi" w:eastAsia="en-US" w:bidi="ar-SA"/>
      </w:rPr>
    </w:lvl>
    <w:lvl w:ilvl="8" w:tplc="0B506020">
      <w:numFmt w:val="bullet"/>
      <w:lvlText w:val="•"/>
      <w:lvlJc w:val="left"/>
      <w:pPr>
        <w:ind w:left="5139" w:hanging="195"/>
      </w:pPr>
      <w:rPr>
        <w:rFonts w:hint="default"/>
        <w:lang w:val="vi" w:eastAsia="en-US" w:bidi="ar-SA"/>
      </w:rPr>
    </w:lvl>
  </w:abstractNum>
  <w:abstractNum w:abstractNumId="311" w15:restartNumberingAfterBreak="0">
    <w:nsid w:val="51740ED0"/>
    <w:multiLevelType w:val="multilevel"/>
    <w:tmpl w:val="FAB6A904"/>
    <w:lvl w:ilvl="0">
      <w:start w:val="5"/>
      <w:numFmt w:val="decimal"/>
      <w:lvlText w:val="%1"/>
      <w:lvlJc w:val="left"/>
      <w:pPr>
        <w:ind w:left="107" w:hanging="456"/>
      </w:pPr>
      <w:rPr>
        <w:rFonts w:hint="default"/>
        <w:lang w:val="vi" w:eastAsia="en-US" w:bidi="ar-SA"/>
      </w:rPr>
    </w:lvl>
    <w:lvl w:ilvl="1">
      <w:start w:val="1"/>
      <w:numFmt w:val="decimal"/>
      <w:lvlText w:val="%1.%2."/>
      <w:lvlJc w:val="left"/>
      <w:pPr>
        <w:ind w:left="107" w:hanging="456"/>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347" w:hanging="456"/>
      </w:pPr>
      <w:rPr>
        <w:rFonts w:hint="default"/>
        <w:lang w:val="vi" w:eastAsia="en-US" w:bidi="ar-SA"/>
      </w:rPr>
    </w:lvl>
    <w:lvl w:ilvl="3">
      <w:numFmt w:val="bullet"/>
      <w:lvlText w:val="•"/>
      <w:lvlJc w:val="left"/>
      <w:pPr>
        <w:ind w:left="1971" w:hanging="456"/>
      </w:pPr>
      <w:rPr>
        <w:rFonts w:hint="default"/>
        <w:lang w:val="vi" w:eastAsia="en-US" w:bidi="ar-SA"/>
      </w:rPr>
    </w:lvl>
    <w:lvl w:ilvl="4">
      <w:numFmt w:val="bullet"/>
      <w:lvlText w:val="•"/>
      <w:lvlJc w:val="left"/>
      <w:pPr>
        <w:ind w:left="2594" w:hanging="456"/>
      </w:pPr>
      <w:rPr>
        <w:rFonts w:hint="default"/>
        <w:lang w:val="vi" w:eastAsia="en-US" w:bidi="ar-SA"/>
      </w:rPr>
    </w:lvl>
    <w:lvl w:ilvl="5">
      <w:numFmt w:val="bullet"/>
      <w:lvlText w:val="•"/>
      <w:lvlJc w:val="left"/>
      <w:pPr>
        <w:ind w:left="3218" w:hanging="456"/>
      </w:pPr>
      <w:rPr>
        <w:rFonts w:hint="default"/>
        <w:lang w:val="vi" w:eastAsia="en-US" w:bidi="ar-SA"/>
      </w:rPr>
    </w:lvl>
    <w:lvl w:ilvl="6">
      <w:numFmt w:val="bullet"/>
      <w:lvlText w:val="•"/>
      <w:lvlJc w:val="left"/>
      <w:pPr>
        <w:ind w:left="3842" w:hanging="456"/>
      </w:pPr>
      <w:rPr>
        <w:rFonts w:hint="default"/>
        <w:lang w:val="vi" w:eastAsia="en-US" w:bidi="ar-SA"/>
      </w:rPr>
    </w:lvl>
    <w:lvl w:ilvl="7">
      <w:numFmt w:val="bullet"/>
      <w:lvlText w:val="•"/>
      <w:lvlJc w:val="left"/>
      <w:pPr>
        <w:ind w:left="4465" w:hanging="456"/>
      </w:pPr>
      <w:rPr>
        <w:rFonts w:hint="default"/>
        <w:lang w:val="vi" w:eastAsia="en-US" w:bidi="ar-SA"/>
      </w:rPr>
    </w:lvl>
    <w:lvl w:ilvl="8">
      <w:numFmt w:val="bullet"/>
      <w:lvlText w:val="•"/>
      <w:lvlJc w:val="left"/>
      <w:pPr>
        <w:ind w:left="5089" w:hanging="456"/>
      </w:pPr>
      <w:rPr>
        <w:rFonts w:hint="default"/>
        <w:lang w:val="vi" w:eastAsia="en-US" w:bidi="ar-SA"/>
      </w:rPr>
    </w:lvl>
  </w:abstractNum>
  <w:abstractNum w:abstractNumId="312" w15:restartNumberingAfterBreak="0">
    <w:nsid w:val="51C81D42"/>
    <w:multiLevelType w:val="multilevel"/>
    <w:tmpl w:val="59965E80"/>
    <w:lvl w:ilvl="0">
      <w:start w:val="2"/>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835" w:hanging="454"/>
      </w:pPr>
      <w:rPr>
        <w:rFonts w:hint="default"/>
        <w:lang w:val="vi" w:eastAsia="en-US" w:bidi="ar-SA"/>
      </w:rPr>
    </w:lvl>
    <w:lvl w:ilvl="3">
      <w:numFmt w:val="bullet"/>
      <w:lvlText w:val="•"/>
      <w:lvlJc w:val="left"/>
      <w:pPr>
        <w:ind w:left="2473" w:hanging="454"/>
      </w:pPr>
      <w:rPr>
        <w:rFonts w:hint="default"/>
        <w:lang w:val="vi" w:eastAsia="en-US" w:bidi="ar-SA"/>
      </w:rPr>
    </w:lvl>
    <w:lvl w:ilvl="4">
      <w:numFmt w:val="bullet"/>
      <w:lvlText w:val="•"/>
      <w:lvlJc w:val="left"/>
      <w:pPr>
        <w:ind w:left="3111" w:hanging="454"/>
      </w:pPr>
      <w:rPr>
        <w:rFonts w:hint="default"/>
        <w:lang w:val="vi" w:eastAsia="en-US" w:bidi="ar-SA"/>
      </w:rPr>
    </w:lvl>
    <w:lvl w:ilvl="5">
      <w:numFmt w:val="bullet"/>
      <w:lvlText w:val="•"/>
      <w:lvlJc w:val="left"/>
      <w:pPr>
        <w:ind w:left="3749" w:hanging="454"/>
      </w:pPr>
      <w:rPr>
        <w:rFonts w:hint="default"/>
        <w:lang w:val="vi" w:eastAsia="en-US" w:bidi="ar-SA"/>
      </w:rPr>
    </w:lvl>
    <w:lvl w:ilvl="6">
      <w:numFmt w:val="bullet"/>
      <w:lvlText w:val="•"/>
      <w:lvlJc w:val="left"/>
      <w:pPr>
        <w:ind w:left="4387" w:hanging="454"/>
      </w:pPr>
      <w:rPr>
        <w:rFonts w:hint="default"/>
        <w:lang w:val="vi" w:eastAsia="en-US" w:bidi="ar-SA"/>
      </w:rPr>
    </w:lvl>
    <w:lvl w:ilvl="7">
      <w:numFmt w:val="bullet"/>
      <w:lvlText w:val="•"/>
      <w:lvlJc w:val="left"/>
      <w:pPr>
        <w:ind w:left="5025" w:hanging="454"/>
      </w:pPr>
      <w:rPr>
        <w:rFonts w:hint="default"/>
        <w:lang w:val="vi" w:eastAsia="en-US" w:bidi="ar-SA"/>
      </w:rPr>
    </w:lvl>
    <w:lvl w:ilvl="8">
      <w:numFmt w:val="bullet"/>
      <w:lvlText w:val="•"/>
      <w:lvlJc w:val="left"/>
      <w:pPr>
        <w:ind w:left="5663" w:hanging="454"/>
      </w:pPr>
      <w:rPr>
        <w:rFonts w:hint="default"/>
        <w:lang w:val="vi" w:eastAsia="en-US" w:bidi="ar-SA"/>
      </w:rPr>
    </w:lvl>
  </w:abstractNum>
  <w:abstractNum w:abstractNumId="313" w15:restartNumberingAfterBreak="0">
    <w:nsid w:val="52833A74"/>
    <w:multiLevelType w:val="hybridMultilevel"/>
    <w:tmpl w:val="60646124"/>
    <w:lvl w:ilvl="0" w:tplc="27682AE0">
      <w:start w:val="5"/>
      <w:numFmt w:val="decimal"/>
      <w:lvlText w:val="[%1]"/>
      <w:lvlJc w:val="left"/>
      <w:pPr>
        <w:ind w:left="479" w:hanging="375"/>
      </w:pPr>
      <w:rPr>
        <w:rFonts w:ascii="Times New Roman" w:eastAsia="Times New Roman" w:hAnsi="Times New Roman" w:cs="Times New Roman" w:hint="default"/>
        <w:b w:val="0"/>
        <w:bCs w:val="0"/>
        <w:i w:val="0"/>
        <w:iCs w:val="0"/>
        <w:spacing w:val="0"/>
        <w:w w:val="99"/>
        <w:sz w:val="26"/>
        <w:szCs w:val="26"/>
        <w:lang w:val="vi" w:eastAsia="en-US" w:bidi="ar-SA"/>
      </w:rPr>
    </w:lvl>
    <w:lvl w:ilvl="1" w:tplc="562C29E8">
      <w:numFmt w:val="bullet"/>
      <w:lvlText w:val="•"/>
      <w:lvlJc w:val="left"/>
      <w:pPr>
        <w:ind w:left="1462" w:hanging="375"/>
      </w:pPr>
      <w:rPr>
        <w:rFonts w:hint="default"/>
        <w:lang w:val="vi" w:eastAsia="en-US" w:bidi="ar-SA"/>
      </w:rPr>
    </w:lvl>
    <w:lvl w:ilvl="2" w:tplc="038435BA">
      <w:numFmt w:val="bullet"/>
      <w:lvlText w:val="•"/>
      <w:lvlJc w:val="left"/>
      <w:pPr>
        <w:ind w:left="2445" w:hanging="375"/>
      </w:pPr>
      <w:rPr>
        <w:rFonts w:hint="default"/>
        <w:lang w:val="vi" w:eastAsia="en-US" w:bidi="ar-SA"/>
      </w:rPr>
    </w:lvl>
    <w:lvl w:ilvl="3" w:tplc="7EE81468">
      <w:numFmt w:val="bullet"/>
      <w:lvlText w:val="•"/>
      <w:lvlJc w:val="left"/>
      <w:pPr>
        <w:ind w:left="3427" w:hanging="375"/>
      </w:pPr>
      <w:rPr>
        <w:rFonts w:hint="default"/>
        <w:lang w:val="vi" w:eastAsia="en-US" w:bidi="ar-SA"/>
      </w:rPr>
    </w:lvl>
    <w:lvl w:ilvl="4" w:tplc="615435CE">
      <w:numFmt w:val="bullet"/>
      <w:lvlText w:val="•"/>
      <w:lvlJc w:val="left"/>
      <w:pPr>
        <w:ind w:left="4410" w:hanging="375"/>
      </w:pPr>
      <w:rPr>
        <w:rFonts w:hint="default"/>
        <w:lang w:val="vi" w:eastAsia="en-US" w:bidi="ar-SA"/>
      </w:rPr>
    </w:lvl>
    <w:lvl w:ilvl="5" w:tplc="ABAC6E68">
      <w:numFmt w:val="bullet"/>
      <w:lvlText w:val="•"/>
      <w:lvlJc w:val="left"/>
      <w:pPr>
        <w:ind w:left="5393" w:hanging="375"/>
      </w:pPr>
      <w:rPr>
        <w:rFonts w:hint="default"/>
        <w:lang w:val="vi" w:eastAsia="en-US" w:bidi="ar-SA"/>
      </w:rPr>
    </w:lvl>
    <w:lvl w:ilvl="6" w:tplc="2F5E7252">
      <w:numFmt w:val="bullet"/>
      <w:lvlText w:val="•"/>
      <w:lvlJc w:val="left"/>
      <w:pPr>
        <w:ind w:left="6375" w:hanging="375"/>
      </w:pPr>
      <w:rPr>
        <w:rFonts w:hint="default"/>
        <w:lang w:val="vi" w:eastAsia="en-US" w:bidi="ar-SA"/>
      </w:rPr>
    </w:lvl>
    <w:lvl w:ilvl="7" w:tplc="16CE3EE2">
      <w:numFmt w:val="bullet"/>
      <w:lvlText w:val="•"/>
      <w:lvlJc w:val="left"/>
      <w:pPr>
        <w:ind w:left="7358" w:hanging="375"/>
      </w:pPr>
      <w:rPr>
        <w:rFonts w:hint="default"/>
        <w:lang w:val="vi" w:eastAsia="en-US" w:bidi="ar-SA"/>
      </w:rPr>
    </w:lvl>
    <w:lvl w:ilvl="8" w:tplc="F0AA6B6A">
      <w:numFmt w:val="bullet"/>
      <w:lvlText w:val="•"/>
      <w:lvlJc w:val="left"/>
      <w:pPr>
        <w:ind w:left="8341" w:hanging="375"/>
      </w:pPr>
      <w:rPr>
        <w:rFonts w:hint="default"/>
        <w:lang w:val="vi" w:eastAsia="en-US" w:bidi="ar-SA"/>
      </w:rPr>
    </w:lvl>
  </w:abstractNum>
  <w:abstractNum w:abstractNumId="314" w15:restartNumberingAfterBreak="0">
    <w:nsid w:val="52B355F6"/>
    <w:multiLevelType w:val="multilevel"/>
    <w:tmpl w:val="25B88016"/>
    <w:lvl w:ilvl="0">
      <w:start w:val="1"/>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315" w15:restartNumberingAfterBreak="0">
    <w:nsid w:val="52B66270"/>
    <w:multiLevelType w:val="hybridMultilevel"/>
    <w:tmpl w:val="6F940E94"/>
    <w:lvl w:ilvl="0" w:tplc="A0183BCC">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941EC8DA">
      <w:numFmt w:val="bullet"/>
      <w:lvlText w:val="•"/>
      <w:lvlJc w:val="left"/>
      <w:pPr>
        <w:ind w:left="1606" w:hanging="152"/>
      </w:pPr>
      <w:rPr>
        <w:rFonts w:hint="default"/>
        <w:lang w:val="vi" w:eastAsia="en-US" w:bidi="ar-SA"/>
      </w:rPr>
    </w:lvl>
    <w:lvl w:ilvl="2" w:tplc="0846DD5E">
      <w:numFmt w:val="bullet"/>
      <w:lvlText w:val="•"/>
      <w:lvlJc w:val="left"/>
      <w:pPr>
        <w:ind w:left="2573" w:hanging="152"/>
      </w:pPr>
      <w:rPr>
        <w:rFonts w:hint="default"/>
        <w:lang w:val="vi" w:eastAsia="en-US" w:bidi="ar-SA"/>
      </w:rPr>
    </w:lvl>
    <w:lvl w:ilvl="3" w:tplc="1434951C">
      <w:numFmt w:val="bullet"/>
      <w:lvlText w:val="•"/>
      <w:lvlJc w:val="left"/>
      <w:pPr>
        <w:ind w:left="3539" w:hanging="152"/>
      </w:pPr>
      <w:rPr>
        <w:rFonts w:hint="default"/>
        <w:lang w:val="vi" w:eastAsia="en-US" w:bidi="ar-SA"/>
      </w:rPr>
    </w:lvl>
    <w:lvl w:ilvl="4" w:tplc="EA0EB908">
      <w:numFmt w:val="bullet"/>
      <w:lvlText w:val="•"/>
      <w:lvlJc w:val="left"/>
      <w:pPr>
        <w:ind w:left="4506" w:hanging="152"/>
      </w:pPr>
      <w:rPr>
        <w:rFonts w:hint="default"/>
        <w:lang w:val="vi" w:eastAsia="en-US" w:bidi="ar-SA"/>
      </w:rPr>
    </w:lvl>
    <w:lvl w:ilvl="5" w:tplc="FF92192A">
      <w:numFmt w:val="bullet"/>
      <w:lvlText w:val="•"/>
      <w:lvlJc w:val="left"/>
      <w:pPr>
        <w:ind w:left="5473" w:hanging="152"/>
      </w:pPr>
      <w:rPr>
        <w:rFonts w:hint="default"/>
        <w:lang w:val="vi" w:eastAsia="en-US" w:bidi="ar-SA"/>
      </w:rPr>
    </w:lvl>
    <w:lvl w:ilvl="6" w:tplc="BC629960">
      <w:numFmt w:val="bullet"/>
      <w:lvlText w:val="•"/>
      <w:lvlJc w:val="left"/>
      <w:pPr>
        <w:ind w:left="6439" w:hanging="152"/>
      </w:pPr>
      <w:rPr>
        <w:rFonts w:hint="default"/>
        <w:lang w:val="vi" w:eastAsia="en-US" w:bidi="ar-SA"/>
      </w:rPr>
    </w:lvl>
    <w:lvl w:ilvl="7" w:tplc="701088C6">
      <w:numFmt w:val="bullet"/>
      <w:lvlText w:val="•"/>
      <w:lvlJc w:val="left"/>
      <w:pPr>
        <w:ind w:left="7406" w:hanging="152"/>
      </w:pPr>
      <w:rPr>
        <w:rFonts w:hint="default"/>
        <w:lang w:val="vi" w:eastAsia="en-US" w:bidi="ar-SA"/>
      </w:rPr>
    </w:lvl>
    <w:lvl w:ilvl="8" w:tplc="875A128E">
      <w:numFmt w:val="bullet"/>
      <w:lvlText w:val="•"/>
      <w:lvlJc w:val="left"/>
      <w:pPr>
        <w:ind w:left="8373" w:hanging="152"/>
      </w:pPr>
      <w:rPr>
        <w:rFonts w:hint="default"/>
        <w:lang w:val="vi" w:eastAsia="en-US" w:bidi="ar-SA"/>
      </w:rPr>
    </w:lvl>
  </w:abstractNum>
  <w:abstractNum w:abstractNumId="316" w15:restartNumberingAfterBreak="0">
    <w:nsid w:val="52D9097C"/>
    <w:multiLevelType w:val="multilevel"/>
    <w:tmpl w:val="11320C1A"/>
    <w:lvl w:ilvl="0">
      <w:start w:val="1"/>
      <w:numFmt w:val="decimal"/>
      <w:lvlText w:val="%1."/>
      <w:lvlJc w:val="left"/>
      <w:pPr>
        <w:ind w:left="367"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start w:val="2"/>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07"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214" w:hanging="648"/>
      </w:pPr>
      <w:rPr>
        <w:rFonts w:hint="default"/>
        <w:lang w:val="vi" w:eastAsia="en-US" w:bidi="ar-SA"/>
      </w:rPr>
    </w:lvl>
    <w:lvl w:ilvl="4">
      <w:numFmt w:val="bullet"/>
      <w:lvlText w:val="•"/>
      <w:lvlJc w:val="left"/>
      <w:pPr>
        <w:ind w:left="1868" w:hanging="648"/>
      </w:pPr>
      <w:rPr>
        <w:rFonts w:hint="default"/>
        <w:lang w:val="vi" w:eastAsia="en-US" w:bidi="ar-SA"/>
      </w:rPr>
    </w:lvl>
    <w:lvl w:ilvl="5">
      <w:numFmt w:val="bullet"/>
      <w:lvlText w:val="•"/>
      <w:lvlJc w:val="left"/>
      <w:pPr>
        <w:ind w:left="2522" w:hanging="648"/>
      </w:pPr>
      <w:rPr>
        <w:rFonts w:hint="default"/>
        <w:lang w:val="vi" w:eastAsia="en-US" w:bidi="ar-SA"/>
      </w:rPr>
    </w:lvl>
    <w:lvl w:ilvl="6">
      <w:numFmt w:val="bullet"/>
      <w:lvlText w:val="•"/>
      <w:lvlJc w:val="left"/>
      <w:pPr>
        <w:ind w:left="3176" w:hanging="648"/>
      </w:pPr>
      <w:rPr>
        <w:rFonts w:hint="default"/>
        <w:lang w:val="vi" w:eastAsia="en-US" w:bidi="ar-SA"/>
      </w:rPr>
    </w:lvl>
    <w:lvl w:ilvl="7">
      <w:numFmt w:val="bullet"/>
      <w:lvlText w:val="•"/>
      <w:lvlJc w:val="left"/>
      <w:pPr>
        <w:ind w:left="3830" w:hanging="648"/>
      </w:pPr>
      <w:rPr>
        <w:rFonts w:hint="default"/>
        <w:lang w:val="vi" w:eastAsia="en-US" w:bidi="ar-SA"/>
      </w:rPr>
    </w:lvl>
    <w:lvl w:ilvl="8">
      <w:numFmt w:val="bullet"/>
      <w:lvlText w:val="•"/>
      <w:lvlJc w:val="left"/>
      <w:pPr>
        <w:ind w:left="4484" w:hanging="648"/>
      </w:pPr>
      <w:rPr>
        <w:rFonts w:hint="default"/>
        <w:lang w:val="vi" w:eastAsia="en-US" w:bidi="ar-SA"/>
      </w:rPr>
    </w:lvl>
  </w:abstractNum>
  <w:abstractNum w:abstractNumId="317" w15:restartNumberingAfterBreak="0">
    <w:nsid w:val="52F11FBA"/>
    <w:multiLevelType w:val="hybridMultilevel"/>
    <w:tmpl w:val="BA5E54E8"/>
    <w:lvl w:ilvl="0" w:tplc="9D2E5400">
      <w:numFmt w:val="bullet"/>
      <w:lvlText w:val="-"/>
      <w:lvlJc w:val="left"/>
      <w:pPr>
        <w:ind w:left="107" w:hanging="224"/>
      </w:pPr>
      <w:rPr>
        <w:rFonts w:ascii="Times New Roman" w:eastAsia="Times New Roman" w:hAnsi="Times New Roman" w:cs="Times New Roman" w:hint="default"/>
        <w:b w:val="0"/>
        <w:bCs w:val="0"/>
        <w:i w:val="0"/>
        <w:iCs w:val="0"/>
        <w:spacing w:val="0"/>
        <w:w w:val="99"/>
        <w:sz w:val="26"/>
        <w:szCs w:val="26"/>
        <w:lang w:val="vi" w:eastAsia="en-US" w:bidi="ar-SA"/>
      </w:rPr>
    </w:lvl>
    <w:lvl w:ilvl="1" w:tplc="FF8A1FA4">
      <w:numFmt w:val="bullet"/>
      <w:lvlText w:val="•"/>
      <w:lvlJc w:val="left"/>
      <w:pPr>
        <w:ind w:left="574" w:hanging="224"/>
      </w:pPr>
      <w:rPr>
        <w:rFonts w:hint="default"/>
        <w:lang w:val="vi" w:eastAsia="en-US" w:bidi="ar-SA"/>
      </w:rPr>
    </w:lvl>
    <w:lvl w:ilvl="2" w:tplc="35F43542">
      <w:numFmt w:val="bullet"/>
      <w:lvlText w:val="•"/>
      <w:lvlJc w:val="left"/>
      <w:pPr>
        <w:ind w:left="1048" w:hanging="224"/>
      </w:pPr>
      <w:rPr>
        <w:rFonts w:hint="default"/>
        <w:lang w:val="vi" w:eastAsia="en-US" w:bidi="ar-SA"/>
      </w:rPr>
    </w:lvl>
    <w:lvl w:ilvl="3" w:tplc="8D601B72">
      <w:numFmt w:val="bullet"/>
      <w:lvlText w:val="•"/>
      <w:lvlJc w:val="left"/>
      <w:pPr>
        <w:ind w:left="1522" w:hanging="224"/>
      </w:pPr>
      <w:rPr>
        <w:rFonts w:hint="default"/>
        <w:lang w:val="vi" w:eastAsia="en-US" w:bidi="ar-SA"/>
      </w:rPr>
    </w:lvl>
    <w:lvl w:ilvl="4" w:tplc="2DDE108C">
      <w:numFmt w:val="bullet"/>
      <w:lvlText w:val="•"/>
      <w:lvlJc w:val="left"/>
      <w:pPr>
        <w:ind w:left="1996" w:hanging="224"/>
      </w:pPr>
      <w:rPr>
        <w:rFonts w:hint="default"/>
        <w:lang w:val="vi" w:eastAsia="en-US" w:bidi="ar-SA"/>
      </w:rPr>
    </w:lvl>
    <w:lvl w:ilvl="5" w:tplc="4A3427A0">
      <w:numFmt w:val="bullet"/>
      <w:lvlText w:val="•"/>
      <w:lvlJc w:val="left"/>
      <w:pPr>
        <w:ind w:left="2471" w:hanging="224"/>
      </w:pPr>
      <w:rPr>
        <w:rFonts w:hint="default"/>
        <w:lang w:val="vi" w:eastAsia="en-US" w:bidi="ar-SA"/>
      </w:rPr>
    </w:lvl>
    <w:lvl w:ilvl="6" w:tplc="8A3CA754">
      <w:numFmt w:val="bullet"/>
      <w:lvlText w:val="•"/>
      <w:lvlJc w:val="left"/>
      <w:pPr>
        <w:ind w:left="2945" w:hanging="224"/>
      </w:pPr>
      <w:rPr>
        <w:rFonts w:hint="default"/>
        <w:lang w:val="vi" w:eastAsia="en-US" w:bidi="ar-SA"/>
      </w:rPr>
    </w:lvl>
    <w:lvl w:ilvl="7" w:tplc="C1D0CCE0">
      <w:numFmt w:val="bullet"/>
      <w:lvlText w:val="•"/>
      <w:lvlJc w:val="left"/>
      <w:pPr>
        <w:ind w:left="3419" w:hanging="224"/>
      </w:pPr>
      <w:rPr>
        <w:rFonts w:hint="default"/>
        <w:lang w:val="vi" w:eastAsia="en-US" w:bidi="ar-SA"/>
      </w:rPr>
    </w:lvl>
    <w:lvl w:ilvl="8" w:tplc="49304D40">
      <w:numFmt w:val="bullet"/>
      <w:lvlText w:val="•"/>
      <w:lvlJc w:val="left"/>
      <w:pPr>
        <w:ind w:left="3893" w:hanging="224"/>
      </w:pPr>
      <w:rPr>
        <w:rFonts w:hint="default"/>
        <w:lang w:val="vi" w:eastAsia="en-US" w:bidi="ar-SA"/>
      </w:rPr>
    </w:lvl>
  </w:abstractNum>
  <w:abstractNum w:abstractNumId="318" w15:restartNumberingAfterBreak="0">
    <w:nsid w:val="531A5CE2"/>
    <w:multiLevelType w:val="multilevel"/>
    <w:tmpl w:val="06D6B4FC"/>
    <w:lvl w:ilvl="0">
      <w:start w:val="5"/>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319" w15:restartNumberingAfterBreak="0">
    <w:nsid w:val="53425ED7"/>
    <w:multiLevelType w:val="multilevel"/>
    <w:tmpl w:val="4134D4A0"/>
    <w:lvl w:ilvl="0">
      <w:start w:val="2"/>
      <w:numFmt w:val="decimal"/>
      <w:lvlText w:val="%1"/>
      <w:lvlJc w:val="left"/>
      <w:pPr>
        <w:ind w:left="487" w:hanging="454"/>
      </w:pPr>
      <w:rPr>
        <w:rFonts w:hint="default"/>
        <w:lang w:val="vi" w:eastAsia="en-US" w:bidi="ar-SA"/>
      </w:rPr>
    </w:lvl>
    <w:lvl w:ilvl="1">
      <w:start w:val="1"/>
      <w:numFmt w:val="decimal"/>
      <w:lvlText w:val="%1.%2."/>
      <w:lvlJc w:val="left"/>
      <w:pPr>
        <w:ind w:left="487" w:hanging="454"/>
      </w:pPr>
      <w:rPr>
        <w:rFonts w:ascii="Times New Roman" w:eastAsia="Times New Roman" w:hAnsi="Times New Roman" w:cs="Times New Roman" w:hint="default"/>
        <w:b w:val="0"/>
        <w:bCs w:val="0"/>
        <w:i w:val="0"/>
        <w:iCs w:val="0"/>
        <w:spacing w:val="0"/>
        <w:w w:val="93"/>
        <w:sz w:val="26"/>
        <w:szCs w:val="26"/>
        <w:lang w:val="vi" w:eastAsia="en-US" w:bidi="ar-SA"/>
      </w:rPr>
    </w:lvl>
    <w:lvl w:ilvl="2">
      <w:numFmt w:val="bullet"/>
      <w:lvlText w:val="•"/>
      <w:lvlJc w:val="left"/>
      <w:pPr>
        <w:ind w:left="1594" w:hanging="454"/>
      </w:pPr>
      <w:rPr>
        <w:rFonts w:hint="default"/>
        <w:lang w:val="vi" w:eastAsia="en-US" w:bidi="ar-SA"/>
      </w:rPr>
    </w:lvl>
    <w:lvl w:ilvl="3">
      <w:numFmt w:val="bullet"/>
      <w:lvlText w:val="•"/>
      <w:lvlJc w:val="left"/>
      <w:pPr>
        <w:ind w:left="2151" w:hanging="454"/>
      </w:pPr>
      <w:rPr>
        <w:rFonts w:hint="default"/>
        <w:lang w:val="vi" w:eastAsia="en-US" w:bidi="ar-SA"/>
      </w:rPr>
    </w:lvl>
    <w:lvl w:ilvl="4">
      <w:numFmt w:val="bullet"/>
      <w:lvlText w:val="•"/>
      <w:lvlJc w:val="left"/>
      <w:pPr>
        <w:ind w:left="2709" w:hanging="454"/>
      </w:pPr>
      <w:rPr>
        <w:rFonts w:hint="default"/>
        <w:lang w:val="vi" w:eastAsia="en-US" w:bidi="ar-SA"/>
      </w:rPr>
    </w:lvl>
    <w:lvl w:ilvl="5">
      <w:numFmt w:val="bullet"/>
      <w:lvlText w:val="•"/>
      <w:lvlJc w:val="left"/>
      <w:pPr>
        <w:ind w:left="3266" w:hanging="454"/>
      </w:pPr>
      <w:rPr>
        <w:rFonts w:hint="default"/>
        <w:lang w:val="vi" w:eastAsia="en-US" w:bidi="ar-SA"/>
      </w:rPr>
    </w:lvl>
    <w:lvl w:ilvl="6">
      <w:numFmt w:val="bullet"/>
      <w:lvlText w:val="•"/>
      <w:lvlJc w:val="left"/>
      <w:pPr>
        <w:ind w:left="3823" w:hanging="454"/>
      </w:pPr>
      <w:rPr>
        <w:rFonts w:hint="default"/>
        <w:lang w:val="vi" w:eastAsia="en-US" w:bidi="ar-SA"/>
      </w:rPr>
    </w:lvl>
    <w:lvl w:ilvl="7">
      <w:numFmt w:val="bullet"/>
      <w:lvlText w:val="•"/>
      <w:lvlJc w:val="left"/>
      <w:pPr>
        <w:ind w:left="4381" w:hanging="454"/>
      </w:pPr>
      <w:rPr>
        <w:rFonts w:hint="default"/>
        <w:lang w:val="vi" w:eastAsia="en-US" w:bidi="ar-SA"/>
      </w:rPr>
    </w:lvl>
    <w:lvl w:ilvl="8">
      <w:numFmt w:val="bullet"/>
      <w:lvlText w:val="•"/>
      <w:lvlJc w:val="left"/>
      <w:pPr>
        <w:ind w:left="4938" w:hanging="454"/>
      </w:pPr>
      <w:rPr>
        <w:rFonts w:hint="default"/>
        <w:lang w:val="vi" w:eastAsia="en-US" w:bidi="ar-SA"/>
      </w:rPr>
    </w:lvl>
  </w:abstractNum>
  <w:abstractNum w:abstractNumId="320" w15:restartNumberingAfterBreak="0">
    <w:nsid w:val="53AF2A2A"/>
    <w:multiLevelType w:val="hybridMultilevel"/>
    <w:tmpl w:val="73223838"/>
    <w:lvl w:ilvl="0" w:tplc="230AA3A0">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9BF0D908">
      <w:numFmt w:val="bullet"/>
      <w:lvlText w:val="•"/>
      <w:lvlJc w:val="left"/>
      <w:pPr>
        <w:ind w:left="1606" w:hanging="152"/>
      </w:pPr>
      <w:rPr>
        <w:rFonts w:hint="default"/>
        <w:lang w:val="vi" w:eastAsia="en-US" w:bidi="ar-SA"/>
      </w:rPr>
    </w:lvl>
    <w:lvl w:ilvl="2" w:tplc="89A87484">
      <w:numFmt w:val="bullet"/>
      <w:lvlText w:val="•"/>
      <w:lvlJc w:val="left"/>
      <w:pPr>
        <w:ind w:left="2573" w:hanging="152"/>
      </w:pPr>
      <w:rPr>
        <w:rFonts w:hint="default"/>
        <w:lang w:val="vi" w:eastAsia="en-US" w:bidi="ar-SA"/>
      </w:rPr>
    </w:lvl>
    <w:lvl w:ilvl="3" w:tplc="4EB84948">
      <w:numFmt w:val="bullet"/>
      <w:lvlText w:val="•"/>
      <w:lvlJc w:val="left"/>
      <w:pPr>
        <w:ind w:left="3539" w:hanging="152"/>
      </w:pPr>
      <w:rPr>
        <w:rFonts w:hint="default"/>
        <w:lang w:val="vi" w:eastAsia="en-US" w:bidi="ar-SA"/>
      </w:rPr>
    </w:lvl>
    <w:lvl w:ilvl="4" w:tplc="C058686E">
      <w:numFmt w:val="bullet"/>
      <w:lvlText w:val="•"/>
      <w:lvlJc w:val="left"/>
      <w:pPr>
        <w:ind w:left="4506" w:hanging="152"/>
      </w:pPr>
      <w:rPr>
        <w:rFonts w:hint="default"/>
        <w:lang w:val="vi" w:eastAsia="en-US" w:bidi="ar-SA"/>
      </w:rPr>
    </w:lvl>
    <w:lvl w:ilvl="5" w:tplc="B6DA56D6">
      <w:numFmt w:val="bullet"/>
      <w:lvlText w:val="•"/>
      <w:lvlJc w:val="left"/>
      <w:pPr>
        <w:ind w:left="5473" w:hanging="152"/>
      </w:pPr>
      <w:rPr>
        <w:rFonts w:hint="default"/>
        <w:lang w:val="vi" w:eastAsia="en-US" w:bidi="ar-SA"/>
      </w:rPr>
    </w:lvl>
    <w:lvl w:ilvl="6" w:tplc="C322A85E">
      <w:numFmt w:val="bullet"/>
      <w:lvlText w:val="•"/>
      <w:lvlJc w:val="left"/>
      <w:pPr>
        <w:ind w:left="6439" w:hanging="152"/>
      </w:pPr>
      <w:rPr>
        <w:rFonts w:hint="default"/>
        <w:lang w:val="vi" w:eastAsia="en-US" w:bidi="ar-SA"/>
      </w:rPr>
    </w:lvl>
    <w:lvl w:ilvl="7" w:tplc="A95E0CE4">
      <w:numFmt w:val="bullet"/>
      <w:lvlText w:val="•"/>
      <w:lvlJc w:val="left"/>
      <w:pPr>
        <w:ind w:left="7406" w:hanging="152"/>
      </w:pPr>
      <w:rPr>
        <w:rFonts w:hint="default"/>
        <w:lang w:val="vi" w:eastAsia="en-US" w:bidi="ar-SA"/>
      </w:rPr>
    </w:lvl>
    <w:lvl w:ilvl="8" w:tplc="E002614E">
      <w:numFmt w:val="bullet"/>
      <w:lvlText w:val="•"/>
      <w:lvlJc w:val="left"/>
      <w:pPr>
        <w:ind w:left="8373" w:hanging="152"/>
      </w:pPr>
      <w:rPr>
        <w:rFonts w:hint="default"/>
        <w:lang w:val="vi" w:eastAsia="en-US" w:bidi="ar-SA"/>
      </w:rPr>
    </w:lvl>
  </w:abstractNum>
  <w:abstractNum w:abstractNumId="321" w15:restartNumberingAfterBreak="0">
    <w:nsid w:val="53BB0747"/>
    <w:multiLevelType w:val="hybridMultilevel"/>
    <w:tmpl w:val="DB5E2D96"/>
    <w:lvl w:ilvl="0" w:tplc="1D0CDAF2">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02253C4">
      <w:numFmt w:val="bullet"/>
      <w:lvlText w:val="•"/>
      <w:lvlJc w:val="left"/>
      <w:pPr>
        <w:ind w:left="1462" w:hanging="152"/>
      </w:pPr>
      <w:rPr>
        <w:rFonts w:hint="default"/>
        <w:lang w:val="vi" w:eastAsia="en-US" w:bidi="ar-SA"/>
      </w:rPr>
    </w:lvl>
    <w:lvl w:ilvl="2" w:tplc="DEFABEC8">
      <w:numFmt w:val="bullet"/>
      <w:lvlText w:val="•"/>
      <w:lvlJc w:val="left"/>
      <w:pPr>
        <w:ind w:left="2445" w:hanging="152"/>
      </w:pPr>
      <w:rPr>
        <w:rFonts w:hint="default"/>
        <w:lang w:val="vi" w:eastAsia="en-US" w:bidi="ar-SA"/>
      </w:rPr>
    </w:lvl>
    <w:lvl w:ilvl="3" w:tplc="8CCA9432">
      <w:numFmt w:val="bullet"/>
      <w:lvlText w:val="•"/>
      <w:lvlJc w:val="left"/>
      <w:pPr>
        <w:ind w:left="3427" w:hanging="152"/>
      </w:pPr>
      <w:rPr>
        <w:rFonts w:hint="default"/>
        <w:lang w:val="vi" w:eastAsia="en-US" w:bidi="ar-SA"/>
      </w:rPr>
    </w:lvl>
    <w:lvl w:ilvl="4" w:tplc="E9F05652">
      <w:numFmt w:val="bullet"/>
      <w:lvlText w:val="•"/>
      <w:lvlJc w:val="left"/>
      <w:pPr>
        <w:ind w:left="4410" w:hanging="152"/>
      </w:pPr>
      <w:rPr>
        <w:rFonts w:hint="default"/>
        <w:lang w:val="vi" w:eastAsia="en-US" w:bidi="ar-SA"/>
      </w:rPr>
    </w:lvl>
    <w:lvl w:ilvl="5" w:tplc="03C4ED2C">
      <w:numFmt w:val="bullet"/>
      <w:lvlText w:val="•"/>
      <w:lvlJc w:val="left"/>
      <w:pPr>
        <w:ind w:left="5393" w:hanging="152"/>
      </w:pPr>
      <w:rPr>
        <w:rFonts w:hint="default"/>
        <w:lang w:val="vi" w:eastAsia="en-US" w:bidi="ar-SA"/>
      </w:rPr>
    </w:lvl>
    <w:lvl w:ilvl="6" w:tplc="751E8AAA">
      <w:numFmt w:val="bullet"/>
      <w:lvlText w:val="•"/>
      <w:lvlJc w:val="left"/>
      <w:pPr>
        <w:ind w:left="6375" w:hanging="152"/>
      </w:pPr>
      <w:rPr>
        <w:rFonts w:hint="default"/>
        <w:lang w:val="vi" w:eastAsia="en-US" w:bidi="ar-SA"/>
      </w:rPr>
    </w:lvl>
    <w:lvl w:ilvl="7" w:tplc="1AFED3B6">
      <w:numFmt w:val="bullet"/>
      <w:lvlText w:val="•"/>
      <w:lvlJc w:val="left"/>
      <w:pPr>
        <w:ind w:left="7358" w:hanging="152"/>
      </w:pPr>
      <w:rPr>
        <w:rFonts w:hint="default"/>
        <w:lang w:val="vi" w:eastAsia="en-US" w:bidi="ar-SA"/>
      </w:rPr>
    </w:lvl>
    <w:lvl w:ilvl="8" w:tplc="9C7A9416">
      <w:numFmt w:val="bullet"/>
      <w:lvlText w:val="•"/>
      <w:lvlJc w:val="left"/>
      <w:pPr>
        <w:ind w:left="8341" w:hanging="152"/>
      </w:pPr>
      <w:rPr>
        <w:rFonts w:hint="default"/>
        <w:lang w:val="vi" w:eastAsia="en-US" w:bidi="ar-SA"/>
      </w:rPr>
    </w:lvl>
  </w:abstractNum>
  <w:abstractNum w:abstractNumId="322" w15:restartNumberingAfterBreak="0">
    <w:nsid w:val="53EB19CF"/>
    <w:multiLevelType w:val="multilevel"/>
    <w:tmpl w:val="B87C204C"/>
    <w:lvl w:ilvl="0">
      <w:start w:val="1"/>
      <w:numFmt w:val="decimal"/>
      <w:lvlText w:val="%1."/>
      <w:lvlJc w:val="left"/>
      <w:pPr>
        <w:ind w:left="738" w:hanging="260"/>
      </w:pPr>
      <w:rPr>
        <w:rFonts w:hint="default"/>
        <w:spacing w:val="0"/>
        <w:w w:val="99"/>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323" w15:restartNumberingAfterBreak="0">
    <w:nsid w:val="5451725A"/>
    <w:multiLevelType w:val="multilevel"/>
    <w:tmpl w:val="7FD82258"/>
    <w:lvl w:ilvl="0">
      <w:start w:val="2"/>
      <w:numFmt w:val="decimal"/>
      <w:lvlText w:val="%1"/>
      <w:lvlJc w:val="left"/>
      <w:pPr>
        <w:ind w:left="1211" w:hanging="651"/>
      </w:pPr>
      <w:rPr>
        <w:rFonts w:hint="default"/>
        <w:lang w:val="vi" w:eastAsia="en-US" w:bidi="ar-SA"/>
      </w:rPr>
    </w:lvl>
    <w:lvl w:ilvl="1">
      <w:start w:val="2"/>
      <w:numFmt w:val="decimal"/>
      <w:lvlText w:val="%1.%2"/>
      <w:lvlJc w:val="left"/>
      <w:pPr>
        <w:ind w:left="1211" w:hanging="651"/>
      </w:pPr>
      <w:rPr>
        <w:rFonts w:hint="default"/>
        <w:lang w:val="vi" w:eastAsia="en-US" w:bidi="ar-SA"/>
      </w:rPr>
    </w:lvl>
    <w:lvl w:ilvl="2">
      <w:start w:val="2"/>
      <w:numFmt w:val="decimal"/>
      <w:lvlText w:val="%1.%2.%3."/>
      <w:lvlJc w:val="left"/>
      <w:pPr>
        <w:ind w:left="1211" w:hanging="651"/>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2669" w:hanging="651"/>
      </w:pPr>
      <w:rPr>
        <w:rFonts w:hint="default"/>
        <w:lang w:val="vi" w:eastAsia="en-US" w:bidi="ar-SA"/>
      </w:rPr>
    </w:lvl>
    <w:lvl w:ilvl="4">
      <w:numFmt w:val="bullet"/>
      <w:lvlText w:val="•"/>
      <w:lvlJc w:val="left"/>
      <w:pPr>
        <w:ind w:left="3153" w:hanging="651"/>
      </w:pPr>
      <w:rPr>
        <w:rFonts w:hint="default"/>
        <w:lang w:val="vi" w:eastAsia="en-US" w:bidi="ar-SA"/>
      </w:rPr>
    </w:lvl>
    <w:lvl w:ilvl="5">
      <w:numFmt w:val="bullet"/>
      <w:lvlText w:val="•"/>
      <w:lvlJc w:val="left"/>
      <w:pPr>
        <w:ind w:left="3636" w:hanging="651"/>
      </w:pPr>
      <w:rPr>
        <w:rFonts w:hint="default"/>
        <w:lang w:val="vi" w:eastAsia="en-US" w:bidi="ar-SA"/>
      </w:rPr>
    </w:lvl>
    <w:lvl w:ilvl="6">
      <w:numFmt w:val="bullet"/>
      <w:lvlText w:val="•"/>
      <w:lvlJc w:val="left"/>
      <w:pPr>
        <w:ind w:left="4119" w:hanging="651"/>
      </w:pPr>
      <w:rPr>
        <w:rFonts w:hint="default"/>
        <w:lang w:val="vi" w:eastAsia="en-US" w:bidi="ar-SA"/>
      </w:rPr>
    </w:lvl>
    <w:lvl w:ilvl="7">
      <w:numFmt w:val="bullet"/>
      <w:lvlText w:val="•"/>
      <w:lvlJc w:val="left"/>
      <w:pPr>
        <w:ind w:left="4603" w:hanging="651"/>
      </w:pPr>
      <w:rPr>
        <w:rFonts w:hint="default"/>
        <w:lang w:val="vi" w:eastAsia="en-US" w:bidi="ar-SA"/>
      </w:rPr>
    </w:lvl>
    <w:lvl w:ilvl="8">
      <w:numFmt w:val="bullet"/>
      <w:lvlText w:val="•"/>
      <w:lvlJc w:val="left"/>
      <w:pPr>
        <w:ind w:left="5086" w:hanging="651"/>
      </w:pPr>
      <w:rPr>
        <w:rFonts w:hint="default"/>
        <w:lang w:val="vi" w:eastAsia="en-US" w:bidi="ar-SA"/>
      </w:rPr>
    </w:lvl>
  </w:abstractNum>
  <w:abstractNum w:abstractNumId="324" w15:restartNumberingAfterBreak="0">
    <w:nsid w:val="5467401C"/>
    <w:multiLevelType w:val="hybridMultilevel"/>
    <w:tmpl w:val="606CA28E"/>
    <w:lvl w:ilvl="0" w:tplc="A6603E8E">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23BEBB36">
      <w:numFmt w:val="bullet"/>
      <w:lvlText w:val="•"/>
      <w:lvlJc w:val="left"/>
      <w:pPr>
        <w:ind w:left="1606" w:hanging="152"/>
      </w:pPr>
      <w:rPr>
        <w:rFonts w:hint="default"/>
        <w:lang w:val="vi" w:eastAsia="en-US" w:bidi="ar-SA"/>
      </w:rPr>
    </w:lvl>
    <w:lvl w:ilvl="2" w:tplc="BE5C65EA">
      <w:numFmt w:val="bullet"/>
      <w:lvlText w:val="•"/>
      <w:lvlJc w:val="left"/>
      <w:pPr>
        <w:ind w:left="2573" w:hanging="152"/>
      </w:pPr>
      <w:rPr>
        <w:rFonts w:hint="default"/>
        <w:lang w:val="vi" w:eastAsia="en-US" w:bidi="ar-SA"/>
      </w:rPr>
    </w:lvl>
    <w:lvl w:ilvl="3" w:tplc="33CEED9C">
      <w:numFmt w:val="bullet"/>
      <w:lvlText w:val="•"/>
      <w:lvlJc w:val="left"/>
      <w:pPr>
        <w:ind w:left="3539" w:hanging="152"/>
      </w:pPr>
      <w:rPr>
        <w:rFonts w:hint="default"/>
        <w:lang w:val="vi" w:eastAsia="en-US" w:bidi="ar-SA"/>
      </w:rPr>
    </w:lvl>
    <w:lvl w:ilvl="4" w:tplc="31D41562">
      <w:numFmt w:val="bullet"/>
      <w:lvlText w:val="•"/>
      <w:lvlJc w:val="left"/>
      <w:pPr>
        <w:ind w:left="4506" w:hanging="152"/>
      </w:pPr>
      <w:rPr>
        <w:rFonts w:hint="default"/>
        <w:lang w:val="vi" w:eastAsia="en-US" w:bidi="ar-SA"/>
      </w:rPr>
    </w:lvl>
    <w:lvl w:ilvl="5" w:tplc="986CCCF0">
      <w:numFmt w:val="bullet"/>
      <w:lvlText w:val="•"/>
      <w:lvlJc w:val="left"/>
      <w:pPr>
        <w:ind w:left="5473" w:hanging="152"/>
      </w:pPr>
      <w:rPr>
        <w:rFonts w:hint="default"/>
        <w:lang w:val="vi" w:eastAsia="en-US" w:bidi="ar-SA"/>
      </w:rPr>
    </w:lvl>
    <w:lvl w:ilvl="6" w:tplc="9E68A1C6">
      <w:numFmt w:val="bullet"/>
      <w:lvlText w:val="•"/>
      <w:lvlJc w:val="left"/>
      <w:pPr>
        <w:ind w:left="6439" w:hanging="152"/>
      </w:pPr>
      <w:rPr>
        <w:rFonts w:hint="default"/>
        <w:lang w:val="vi" w:eastAsia="en-US" w:bidi="ar-SA"/>
      </w:rPr>
    </w:lvl>
    <w:lvl w:ilvl="7" w:tplc="BF103844">
      <w:numFmt w:val="bullet"/>
      <w:lvlText w:val="•"/>
      <w:lvlJc w:val="left"/>
      <w:pPr>
        <w:ind w:left="7406" w:hanging="152"/>
      </w:pPr>
      <w:rPr>
        <w:rFonts w:hint="default"/>
        <w:lang w:val="vi" w:eastAsia="en-US" w:bidi="ar-SA"/>
      </w:rPr>
    </w:lvl>
    <w:lvl w:ilvl="8" w:tplc="0C8A4690">
      <w:numFmt w:val="bullet"/>
      <w:lvlText w:val="•"/>
      <w:lvlJc w:val="left"/>
      <w:pPr>
        <w:ind w:left="8373" w:hanging="152"/>
      </w:pPr>
      <w:rPr>
        <w:rFonts w:hint="default"/>
        <w:lang w:val="vi" w:eastAsia="en-US" w:bidi="ar-SA"/>
      </w:rPr>
    </w:lvl>
  </w:abstractNum>
  <w:abstractNum w:abstractNumId="325" w15:restartNumberingAfterBreak="0">
    <w:nsid w:val="54B024B4"/>
    <w:multiLevelType w:val="multilevel"/>
    <w:tmpl w:val="8DCEB7FE"/>
    <w:lvl w:ilvl="0">
      <w:start w:val="1"/>
      <w:numFmt w:val="decimal"/>
      <w:lvlText w:val="%1."/>
      <w:lvlJc w:val="left"/>
      <w:pPr>
        <w:ind w:left="738" w:hanging="260"/>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326" w15:restartNumberingAfterBreak="0">
    <w:nsid w:val="55556722"/>
    <w:multiLevelType w:val="hybridMultilevel"/>
    <w:tmpl w:val="90103248"/>
    <w:lvl w:ilvl="0" w:tplc="74E27CCE">
      <w:numFmt w:val="bullet"/>
      <w:lvlText w:val="-"/>
      <w:lvlJc w:val="left"/>
      <w:pPr>
        <w:ind w:left="176"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6CAEBA8E">
      <w:numFmt w:val="bullet"/>
      <w:lvlText w:val="•"/>
      <w:lvlJc w:val="left"/>
      <w:pPr>
        <w:ind w:left="628" w:hanging="152"/>
      </w:pPr>
      <w:rPr>
        <w:rFonts w:hint="default"/>
        <w:lang w:val="vi" w:eastAsia="en-US" w:bidi="ar-SA"/>
      </w:rPr>
    </w:lvl>
    <w:lvl w:ilvl="2" w:tplc="70C4A6CC">
      <w:numFmt w:val="bullet"/>
      <w:lvlText w:val="•"/>
      <w:lvlJc w:val="left"/>
      <w:pPr>
        <w:ind w:left="1077" w:hanging="152"/>
      </w:pPr>
      <w:rPr>
        <w:rFonts w:hint="default"/>
        <w:lang w:val="vi" w:eastAsia="en-US" w:bidi="ar-SA"/>
      </w:rPr>
    </w:lvl>
    <w:lvl w:ilvl="3" w:tplc="7C00856A">
      <w:numFmt w:val="bullet"/>
      <w:lvlText w:val="•"/>
      <w:lvlJc w:val="left"/>
      <w:pPr>
        <w:ind w:left="1526" w:hanging="152"/>
      </w:pPr>
      <w:rPr>
        <w:rFonts w:hint="default"/>
        <w:lang w:val="vi" w:eastAsia="en-US" w:bidi="ar-SA"/>
      </w:rPr>
    </w:lvl>
    <w:lvl w:ilvl="4" w:tplc="B4D6E4FC">
      <w:numFmt w:val="bullet"/>
      <w:lvlText w:val="•"/>
      <w:lvlJc w:val="left"/>
      <w:pPr>
        <w:ind w:left="1975" w:hanging="152"/>
      </w:pPr>
      <w:rPr>
        <w:rFonts w:hint="default"/>
        <w:lang w:val="vi" w:eastAsia="en-US" w:bidi="ar-SA"/>
      </w:rPr>
    </w:lvl>
    <w:lvl w:ilvl="5" w:tplc="34B6B5BA">
      <w:numFmt w:val="bullet"/>
      <w:lvlText w:val="•"/>
      <w:lvlJc w:val="left"/>
      <w:pPr>
        <w:ind w:left="2424" w:hanging="152"/>
      </w:pPr>
      <w:rPr>
        <w:rFonts w:hint="default"/>
        <w:lang w:val="vi" w:eastAsia="en-US" w:bidi="ar-SA"/>
      </w:rPr>
    </w:lvl>
    <w:lvl w:ilvl="6" w:tplc="0EFC4F1E">
      <w:numFmt w:val="bullet"/>
      <w:lvlText w:val="•"/>
      <w:lvlJc w:val="left"/>
      <w:pPr>
        <w:ind w:left="2873" w:hanging="152"/>
      </w:pPr>
      <w:rPr>
        <w:rFonts w:hint="default"/>
        <w:lang w:val="vi" w:eastAsia="en-US" w:bidi="ar-SA"/>
      </w:rPr>
    </w:lvl>
    <w:lvl w:ilvl="7" w:tplc="81C2891C">
      <w:numFmt w:val="bullet"/>
      <w:lvlText w:val="•"/>
      <w:lvlJc w:val="left"/>
      <w:pPr>
        <w:ind w:left="3322" w:hanging="152"/>
      </w:pPr>
      <w:rPr>
        <w:rFonts w:hint="default"/>
        <w:lang w:val="vi" w:eastAsia="en-US" w:bidi="ar-SA"/>
      </w:rPr>
    </w:lvl>
    <w:lvl w:ilvl="8" w:tplc="5E8A6FD2">
      <w:numFmt w:val="bullet"/>
      <w:lvlText w:val="•"/>
      <w:lvlJc w:val="left"/>
      <w:pPr>
        <w:ind w:left="3771" w:hanging="152"/>
      </w:pPr>
      <w:rPr>
        <w:rFonts w:hint="default"/>
        <w:lang w:val="vi" w:eastAsia="en-US" w:bidi="ar-SA"/>
      </w:rPr>
    </w:lvl>
  </w:abstractNum>
  <w:abstractNum w:abstractNumId="327" w15:restartNumberingAfterBreak="0">
    <w:nsid w:val="55A44249"/>
    <w:multiLevelType w:val="multilevel"/>
    <w:tmpl w:val="6C5696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8" w15:restartNumberingAfterBreak="0">
    <w:nsid w:val="56954EA1"/>
    <w:multiLevelType w:val="multilevel"/>
    <w:tmpl w:val="86480908"/>
    <w:lvl w:ilvl="0">
      <w:start w:val="3"/>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329" w15:restartNumberingAfterBreak="0">
    <w:nsid w:val="57022830"/>
    <w:multiLevelType w:val="hybridMultilevel"/>
    <w:tmpl w:val="0186CF30"/>
    <w:lvl w:ilvl="0" w:tplc="1AB01FCC">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484E784">
      <w:numFmt w:val="bullet"/>
      <w:lvlText w:val="•"/>
      <w:lvlJc w:val="left"/>
      <w:pPr>
        <w:ind w:left="644" w:hanging="152"/>
      </w:pPr>
      <w:rPr>
        <w:rFonts w:hint="default"/>
        <w:lang w:val="vi" w:eastAsia="en-US" w:bidi="ar-SA"/>
      </w:rPr>
    </w:lvl>
    <w:lvl w:ilvl="2" w:tplc="5AF02768">
      <w:numFmt w:val="bullet"/>
      <w:lvlText w:val="•"/>
      <w:lvlJc w:val="left"/>
      <w:pPr>
        <w:ind w:left="1189" w:hanging="152"/>
      </w:pPr>
      <w:rPr>
        <w:rFonts w:hint="default"/>
        <w:lang w:val="vi" w:eastAsia="en-US" w:bidi="ar-SA"/>
      </w:rPr>
    </w:lvl>
    <w:lvl w:ilvl="3" w:tplc="02F0F502">
      <w:numFmt w:val="bullet"/>
      <w:lvlText w:val="•"/>
      <w:lvlJc w:val="left"/>
      <w:pPr>
        <w:ind w:left="1734" w:hanging="152"/>
      </w:pPr>
      <w:rPr>
        <w:rFonts w:hint="default"/>
        <w:lang w:val="vi" w:eastAsia="en-US" w:bidi="ar-SA"/>
      </w:rPr>
    </w:lvl>
    <w:lvl w:ilvl="4" w:tplc="E14C9CB4">
      <w:numFmt w:val="bullet"/>
      <w:lvlText w:val="•"/>
      <w:lvlJc w:val="left"/>
      <w:pPr>
        <w:ind w:left="2278" w:hanging="152"/>
      </w:pPr>
      <w:rPr>
        <w:rFonts w:hint="default"/>
        <w:lang w:val="vi" w:eastAsia="en-US" w:bidi="ar-SA"/>
      </w:rPr>
    </w:lvl>
    <w:lvl w:ilvl="5" w:tplc="33BE9118">
      <w:numFmt w:val="bullet"/>
      <w:lvlText w:val="•"/>
      <w:lvlJc w:val="left"/>
      <w:pPr>
        <w:ind w:left="2823" w:hanging="152"/>
      </w:pPr>
      <w:rPr>
        <w:rFonts w:hint="default"/>
        <w:lang w:val="vi" w:eastAsia="en-US" w:bidi="ar-SA"/>
      </w:rPr>
    </w:lvl>
    <w:lvl w:ilvl="6" w:tplc="C67C1E50">
      <w:numFmt w:val="bullet"/>
      <w:lvlText w:val="•"/>
      <w:lvlJc w:val="left"/>
      <w:pPr>
        <w:ind w:left="3368" w:hanging="152"/>
      </w:pPr>
      <w:rPr>
        <w:rFonts w:hint="default"/>
        <w:lang w:val="vi" w:eastAsia="en-US" w:bidi="ar-SA"/>
      </w:rPr>
    </w:lvl>
    <w:lvl w:ilvl="7" w:tplc="65DE59B4">
      <w:numFmt w:val="bullet"/>
      <w:lvlText w:val="•"/>
      <w:lvlJc w:val="left"/>
      <w:pPr>
        <w:ind w:left="3912" w:hanging="152"/>
      </w:pPr>
      <w:rPr>
        <w:rFonts w:hint="default"/>
        <w:lang w:val="vi" w:eastAsia="en-US" w:bidi="ar-SA"/>
      </w:rPr>
    </w:lvl>
    <w:lvl w:ilvl="8" w:tplc="AB648F70">
      <w:numFmt w:val="bullet"/>
      <w:lvlText w:val="•"/>
      <w:lvlJc w:val="left"/>
      <w:pPr>
        <w:ind w:left="4457" w:hanging="152"/>
      </w:pPr>
      <w:rPr>
        <w:rFonts w:hint="default"/>
        <w:lang w:val="vi" w:eastAsia="en-US" w:bidi="ar-SA"/>
      </w:rPr>
    </w:lvl>
  </w:abstractNum>
  <w:abstractNum w:abstractNumId="330" w15:restartNumberingAfterBreak="0">
    <w:nsid w:val="57233310"/>
    <w:multiLevelType w:val="hybridMultilevel"/>
    <w:tmpl w:val="5E20652A"/>
    <w:lvl w:ilvl="0" w:tplc="881AE9B6">
      <w:start w:val="1"/>
      <w:numFmt w:val="decimal"/>
      <w:lvlText w:val="%1."/>
      <w:lvlJc w:val="left"/>
      <w:pPr>
        <w:ind w:left="479" w:hanging="281"/>
      </w:pPr>
      <w:rPr>
        <w:rFonts w:ascii="Times New Roman" w:eastAsia="Times New Roman" w:hAnsi="Times New Roman" w:cs="Times New Roman" w:hint="default"/>
        <w:b w:val="0"/>
        <w:bCs w:val="0"/>
        <w:i w:val="0"/>
        <w:iCs w:val="0"/>
        <w:spacing w:val="0"/>
        <w:w w:val="99"/>
        <w:sz w:val="26"/>
        <w:szCs w:val="26"/>
        <w:lang w:val="vi" w:eastAsia="en-US" w:bidi="ar-SA"/>
      </w:rPr>
    </w:lvl>
    <w:lvl w:ilvl="1" w:tplc="95845AF6">
      <w:numFmt w:val="bullet"/>
      <w:lvlText w:val="•"/>
      <w:lvlJc w:val="left"/>
      <w:pPr>
        <w:ind w:left="1462" w:hanging="281"/>
      </w:pPr>
      <w:rPr>
        <w:rFonts w:hint="default"/>
        <w:lang w:val="vi" w:eastAsia="en-US" w:bidi="ar-SA"/>
      </w:rPr>
    </w:lvl>
    <w:lvl w:ilvl="2" w:tplc="069E3530">
      <w:numFmt w:val="bullet"/>
      <w:lvlText w:val="•"/>
      <w:lvlJc w:val="left"/>
      <w:pPr>
        <w:ind w:left="2445" w:hanging="281"/>
      </w:pPr>
      <w:rPr>
        <w:rFonts w:hint="default"/>
        <w:lang w:val="vi" w:eastAsia="en-US" w:bidi="ar-SA"/>
      </w:rPr>
    </w:lvl>
    <w:lvl w:ilvl="3" w:tplc="D756916E">
      <w:numFmt w:val="bullet"/>
      <w:lvlText w:val="•"/>
      <w:lvlJc w:val="left"/>
      <w:pPr>
        <w:ind w:left="3427" w:hanging="281"/>
      </w:pPr>
      <w:rPr>
        <w:rFonts w:hint="default"/>
        <w:lang w:val="vi" w:eastAsia="en-US" w:bidi="ar-SA"/>
      </w:rPr>
    </w:lvl>
    <w:lvl w:ilvl="4" w:tplc="D3CCC5B6">
      <w:numFmt w:val="bullet"/>
      <w:lvlText w:val="•"/>
      <w:lvlJc w:val="left"/>
      <w:pPr>
        <w:ind w:left="4410" w:hanging="281"/>
      </w:pPr>
      <w:rPr>
        <w:rFonts w:hint="default"/>
        <w:lang w:val="vi" w:eastAsia="en-US" w:bidi="ar-SA"/>
      </w:rPr>
    </w:lvl>
    <w:lvl w:ilvl="5" w:tplc="7464B23C">
      <w:numFmt w:val="bullet"/>
      <w:lvlText w:val="•"/>
      <w:lvlJc w:val="left"/>
      <w:pPr>
        <w:ind w:left="5393" w:hanging="281"/>
      </w:pPr>
      <w:rPr>
        <w:rFonts w:hint="default"/>
        <w:lang w:val="vi" w:eastAsia="en-US" w:bidi="ar-SA"/>
      </w:rPr>
    </w:lvl>
    <w:lvl w:ilvl="6" w:tplc="41E44FD2">
      <w:numFmt w:val="bullet"/>
      <w:lvlText w:val="•"/>
      <w:lvlJc w:val="left"/>
      <w:pPr>
        <w:ind w:left="6375" w:hanging="281"/>
      </w:pPr>
      <w:rPr>
        <w:rFonts w:hint="default"/>
        <w:lang w:val="vi" w:eastAsia="en-US" w:bidi="ar-SA"/>
      </w:rPr>
    </w:lvl>
    <w:lvl w:ilvl="7" w:tplc="9B6E518E">
      <w:numFmt w:val="bullet"/>
      <w:lvlText w:val="•"/>
      <w:lvlJc w:val="left"/>
      <w:pPr>
        <w:ind w:left="7358" w:hanging="281"/>
      </w:pPr>
      <w:rPr>
        <w:rFonts w:hint="default"/>
        <w:lang w:val="vi" w:eastAsia="en-US" w:bidi="ar-SA"/>
      </w:rPr>
    </w:lvl>
    <w:lvl w:ilvl="8" w:tplc="4198EEF0">
      <w:numFmt w:val="bullet"/>
      <w:lvlText w:val="•"/>
      <w:lvlJc w:val="left"/>
      <w:pPr>
        <w:ind w:left="8341" w:hanging="281"/>
      </w:pPr>
      <w:rPr>
        <w:rFonts w:hint="default"/>
        <w:lang w:val="vi" w:eastAsia="en-US" w:bidi="ar-SA"/>
      </w:rPr>
    </w:lvl>
  </w:abstractNum>
  <w:abstractNum w:abstractNumId="331" w15:restartNumberingAfterBreak="0">
    <w:nsid w:val="57243C15"/>
    <w:multiLevelType w:val="multilevel"/>
    <w:tmpl w:val="7F66F7BE"/>
    <w:lvl w:ilvl="0">
      <w:start w:val="1"/>
      <w:numFmt w:val="decimal"/>
      <w:lvlText w:val="%1."/>
      <w:lvlJc w:val="left"/>
      <w:pPr>
        <w:ind w:left="738" w:hanging="260"/>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332" w15:restartNumberingAfterBreak="0">
    <w:nsid w:val="573E244F"/>
    <w:multiLevelType w:val="multilevel"/>
    <w:tmpl w:val="5526E994"/>
    <w:lvl w:ilvl="0">
      <w:start w:val="5"/>
      <w:numFmt w:val="decimal"/>
      <w:lvlText w:val="%1"/>
      <w:lvlJc w:val="left"/>
      <w:pPr>
        <w:ind w:left="107" w:hanging="483"/>
      </w:pPr>
      <w:rPr>
        <w:rFonts w:hint="default"/>
        <w:lang w:val="vi" w:eastAsia="en-US" w:bidi="ar-SA"/>
      </w:rPr>
    </w:lvl>
    <w:lvl w:ilvl="1">
      <w:start w:val="1"/>
      <w:numFmt w:val="decimal"/>
      <w:lvlText w:val="%1.%2."/>
      <w:lvlJc w:val="left"/>
      <w:pPr>
        <w:ind w:left="107" w:hanging="483"/>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290" w:hanging="483"/>
      </w:pPr>
      <w:rPr>
        <w:rFonts w:hint="default"/>
        <w:lang w:val="vi" w:eastAsia="en-US" w:bidi="ar-SA"/>
      </w:rPr>
    </w:lvl>
    <w:lvl w:ilvl="3">
      <w:numFmt w:val="bullet"/>
      <w:lvlText w:val="•"/>
      <w:lvlJc w:val="left"/>
      <w:pPr>
        <w:ind w:left="1885" w:hanging="483"/>
      </w:pPr>
      <w:rPr>
        <w:rFonts w:hint="default"/>
        <w:lang w:val="vi" w:eastAsia="en-US" w:bidi="ar-SA"/>
      </w:rPr>
    </w:lvl>
    <w:lvl w:ilvl="4">
      <w:numFmt w:val="bullet"/>
      <w:lvlText w:val="•"/>
      <w:lvlJc w:val="left"/>
      <w:pPr>
        <w:ind w:left="2481" w:hanging="483"/>
      </w:pPr>
      <w:rPr>
        <w:rFonts w:hint="default"/>
        <w:lang w:val="vi" w:eastAsia="en-US" w:bidi="ar-SA"/>
      </w:rPr>
    </w:lvl>
    <w:lvl w:ilvl="5">
      <w:numFmt w:val="bullet"/>
      <w:lvlText w:val="•"/>
      <w:lvlJc w:val="left"/>
      <w:pPr>
        <w:ind w:left="3076" w:hanging="483"/>
      </w:pPr>
      <w:rPr>
        <w:rFonts w:hint="default"/>
        <w:lang w:val="vi" w:eastAsia="en-US" w:bidi="ar-SA"/>
      </w:rPr>
    </w:lvl>
    <w:lvl w:ilvl="6">
      <w:numFmt w:val="bullet"/>
      <w:lvlText w:val="•"/>
      <w:lvlJc w:val="left"/>
      <w:pPr>
        <w:ind w:left="3671" w:hanging="483"/>
      </w:pPr>
      <w:rPr>
        <w:rFonts w:hint="default"/>
        <w:lang w:val="vi" w:eastAsia="en-US" w:bidi="ar-SA"/>
      </w:rPr>
    </w:lvl>
    <w:lvl w:ilvl="7">
      <w:numFmt w:val="bullet"/>
      <w:lvlText w:val="•"/>
      <w:lvlJc w:val="left"/>
      <w:pPr>
        <w:ind w:left="4267" w:hanging="483"/>
      </w:pPr>
      <w:rPr>
        <w:rFonts w:hint="default"/>
        <w:lang w:val="vi" w:eastAsia="en-US" w:bidi="ar-SA"/>
      </w:rPr>
    </w:lvl>
    <w:lvl w:ilvl="8">
      <w:numFmt w:val="bullet"/>
      <w:lvlText w:val="•"/>
      <w:lvlJc w:val="left"/>
      <w:pPr>
        <w:ind w:left="4862" w:hanging="483"/>
      </w:pPr>
      <w:rPr>
        <w:rFonts w:hint="default"/>
        <w:lang w:val="vi" w:eastAsia="en-US" w:bidi="ar-SA"/>
      </w:rPr>
    </w:lvl>
  </w:abstractNum>
  <w:abstractNum w:abstractNumId="333" w15:restartNumberingAfterBreak="0">
    <w:nsid w:val="57C72639"/>
    <w:multiLevelType w:val="hybridMultilevel"/>
    <w:tmpl w:val="15ACDBD2"/>
    <w:lvl w:ilvl="0" w:tplc="B2F4AF38">
      <w:start w:val="1"/>
      <w:numFmt w:val="decimal"/>
      <w:lvlText w:val="[%1]"/>
      <w:lvlJc w:val="left"/>
      <w:pPr>
        <w:ind w:left="1418" w:hanging="368"/>
      </w:pPr>
      <w:rPr>
        <w:rFonts w:ascii="Times New Roman" w:eastAsia="Times New Roman" w:hAnsi="Times New Roman" w:cs="Times New Roman" w:hint="default"/>
        <w:b w:val="0"/>
        <w:bCs w:val="0"/>
        <w:i w:val="0"/>
        <w:iCs w:val="0"/>
        <w:spacing w:val="0"/>
        <w:w w:val="99"/>
        <w:sz w:val="26"/>
        <w:szCs w:val="26"/>
        <w:lang w:val="vi" w:eastAsia="en-US" w:bidi="ar-SA"/>
      </w:rPr>
    </w:lvl>
    <w:lvl w:ilvl="1" w:tplc="AE54836A">
      <w:numFmt w:val="bullet"/>
      <w:lvlText w:val="-"/>
      <w:lvlJc w:val="left"/>
      <w:pPr>
        <w:ind w:left="1202"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16D8E1B6">
      <w:numFmt w:val="bullet"/>
      <w:lvlText w:val="•"/>
      <w:lvlJc w:val="left"/>
      <w:pPr>
        <w:ind w:left="2407" w:hanging="152"/>
      </w:pPr>
      <w:rPr>
        <w:rFonts w:hint="default"/>
        <w:lang w:val="vi" w:eastAsia="en-US" w:bidi="ar-SA"/>
      </w:rPr>
    </w:lvl>
    <w:lvl w:ilvl="3" w:tplc="B8345962">
      <w:numFmt w:val="bullet"/>
      <w:lvlText w:val="•"/>
      <w:lvlJc w:val="left"/>
      <w:pPr>
        <w:ind w:left="3394" w:hanging="152"/>
      </w:pPr>
      <w:rPr>
        <w:rFonts w:hint="default"/>
        <w:lang w:val="vi" w:eastAsia="en-US" w:bidi="ar-SA"/>
      </w:rPr>
    </w:lvl>
    <w:lvl w:ilvl="4" w:tplc="9C423258">
      <w:numFmt w:val="bullet"/>
      <w:lvlText w:val="•"/>
      <w:lvlJc w:val="left"/>
      <w:pPr>
        <w:ind w:left="4382" w:hanging="152"/>
      </w:pPr>
      <w:rPr>
        <w:rFonts w:hint="default"/>
        <w:lang w:val="vi" w:eastAsia="en-US" w:bidi="ar-SA"/>
      </w:rPr>
    </w:lvl>
    <w:lvl w:ilvl="5" w:tplc="A6FEE166">
      <w:numFmt w:val="bullet"/>
      <w:lvlText w:val="•"/>
      <w:lvlJc w:val="left"/>
      <w:pPr>
        <w:ind w:left="5369" w:hanging="152"/>
      </w:pPr>
      <w:rPr>
        <w:rFonts w:hint="default"/>
        <w:lang w:val="vi" w:eastAsia="en-US" w:bidi="ar-SA"/>
      </w:rPr>
    </w:lvl>
    <w:lvl w:ilvl="6" w:tplc="970C4F06">
      <w:numFmt w:val="bullet"/>
      <w:lvlText w:val="•"/>
      <w:lvlJc w:val="left"/>
      <w:pPr>
        <w:ind w:left="6356" w:hanging="152"/>
      </w:pPr>
      <w:rPr>
        <w:rFonts w:hint="default"/>
        <w:lang w:val="vi" w:eastAsia="en-US" w:bidi="ar-SA"/>
      </w:rPr>
    </w:lvl>
    <w:lvl w:ilvl="7" w:tplc="187CC80C">
      <w:numFmt w:val="bullet"/>
      <w:lvlText w:val="•"/>
      <w:lvlJc w:val="left"/>
      <w:pPr>
        <w:ind w:left="7344" w:hanging="152"/>
      </w:pPr>
      <w:rPr>
        <w:rFonts w:hint="default"/>
        <w:lang w:val="vi" w:eastAsia="en-US" w:bidi="ar-SA"/>
      </w:rPr>
    </w:lvl>
    <w:lvl w:ilvl="8" w:tplc="FFBEE33C">
      <w:numFmt w:val="bullet"/>
      <w:lvlText w:val="•"/>
      <w:lvlJc w:val="left"/>
      <w:pPr>
        <w:ind w:left="8331" w:hanging="152"/>
      </w:pPr>
      <w:rPr>
        <w:rFonts w:hint="default"/>
        <w:lang w:val="vi" w:eastAsia="en-US" w:bidi="ar-SA"/>
      </w:rPr>
    </w:lvl>
  </w:abstractNum>
  <w:abstractNum w:abstractNumId="334" w15:restartNumberingAfterBreak="0">
    <w:nsid w:val="58074082"/>
    <w:multiLevelType w:val="multilevel"/>
    <w:tmpl w:val="E0387458"/>
    <w:lvl w:ilvl="0">
      <w:start w:val="2"/>
      <w:numFmt w:val="decimal"/>
      <w:lvlText w:val="%1"/>
      <w:lvlJc w:val="left"/>
      <w:pPr>
        <w:ind w:left="107" w:hanging="454"/>
      </w:pPr>
      <w:rPr>
        <w:rFonts w:hint="default"/>
        <w:lang w:val="vi" w:eastAsia="en-US" w:bidi="ar-SA"/>
      </w:rPr>
    </w:lvl>
    <w:lvl w:ilvl="1">
      <w:start w:val="1"/>
      <w:numFmt w:val="decimal"/>
      <w:lvlText w:val="%1.%2."/>
      <w:lvlJc w:val="left"/>
      <w:pPr>
        <w:ind w:left="107"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290" w:hanging="454"/>
      </w:pPr>
      <w:rPr>
        <w:rFonts w:hint="default"/>
        <w:lang w:val="vi" w:eastAsia="en-US" w:bidi="ar-SA"/>
      </w:rPr>
    </w:lvl>
    <w:lvl w:ilvl="3">
      <w:numFmt w:val="bullet"/>
      <w:lvlText w:val="•"/>
      <w:lvlJc w:val="left"/>
      <w:pPr>
        <w:ind w:left="1885" w:hanging="454"/>
      </w:pPr>
      <w:rPr>
        <w:rFonts w:hint="default"/>
        <w:lang w:val="vi" w:eastAsia="en-US" w:bidi="ar-SA"/>
      </w:rPr>
    </w:lvl>
    <w:lvl w:ilvl="4">
      <w:numFmt w:val="bullet"/>
      <w:lvlText w:val="•"/>
      <w:lvlJc w:val="left"/>
      <w:pPr>
        <w:ind w:left="2481" w:hanging="454"/>
      </w:pPr>
      <w:rPr>
        <w:rFonts w:hint="default"/>
        <w:lang w:val="vi" w:eastAsia="en-US" w:bidi="ar-SA"/>
      </w:rPr>
    </w:lvl>
    <w:lvl w:ilvl="5">
      <w:numFmt w:val="bullet"/>
      <w:lvlText w:val="•"/>
      <w:lvlJc w:val="left"/>
      <w:pPr>
        <w:ind w:left="3076" w:hanging="454"/>
      </w:pPr>
      <w:rPr>
        <w:rFonts w:hint="default"/>
        <w:lang w:val="vi" w:eastAsia="en-US" w:bidi="ar-SA"/>
      </w:rPr>
    </w:lvl>
    <w:lvl w:ilvl="6">
      <w:numFmt w:val="bullet"/>
      <w:lvlText w:val="•"/>
      <w:lvlJc w:val="left"/>
      <w:pPr>
        <w:ind w:left="3671" w:hanging="454"/>
      </w:pPr>
      <w:rPr>
        <w:rFonts w:hint="default"/>
        <w:lang w:val="vi" w:eastAsia="en-US" w:bidi="ar-SA"/>
      </w:rPr>
    </w:lvl>
    <w:lvl w:ilvl="7">
      <w:numFmt w:val="bullet"/>
      <w:lvlText w:val="•"/>
      <w:lvlJc w:val="left"/>
      <w:pPr>
        <w:ind w:left="4267" w:hanging="454"/>
      </w:pPr>
      <w:rPr>
        <w:rFonts w:hint="default"/>
        <w:lang w:val="vi" w:eastAsia="en-US" w:bidi="ar-SA"/>
      </w:rPr>
    </w:lvl>
    <w:lvl w:ilvl="8">
      <w:numFmt w:val="bullet"/>
      <w:lvlText w:val="•"/>
      <w:lvlJc w:val="left"/>
      <w:pPr>
        <w:ind w:left="4862" w:hanging="454"/>
      </w:pPr>
      <w:rPr>
        <w:rFonts w:hint="default"/>
        <w:lang w:val="vi" w:eastAsia="en-US" w:bidi="ar-SA"/>
      </w:rPr>
    </w:lvl>
  </w:abstractNum>
  <w:abstractNum w:abstractNumId="335" w15:restartNumberingAfterBreak="0">
    <w:nsid w:val="586735A8"/>
    <w:multiLevelType w:val="multilevel"/>
    <w:tmpl w:val="3E361B04"/>
    <w:lvl w:ilvl="0">
      <w:start w:val="1"/>
      <w:numFmt w:val="decimal"/>
      <w:lvlText w:val="%1"/>
      <w:lvlJc w:val="left"/>
      <w:pPr>
        <w:ind w:left="107" w:hanging="454"/>
      </w:pPr>
      <w:rPr>
        <w:rFonts w:hint="default"/>
        <w:lang w:val="vi" w:eastAsia="en-US" w:bidi="ar-SA"/>
      </w:rPr>
    </w:lvl>
    <w:lvl w:ilvl="1">
      <w:start w:val="1"/>
      <w:numFmt w:val="decimal"/>
      <w:lvlText w:val="%1.%2."/>
      <w:lvlJc w:val="left"/>
      <w:pPr>
        <w:ind w:left="107"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306" w:hanging="454"/>
      </w:pPr>
      <w:rPr>
        <w:rFonts w:hint="default"/>
        <w:lang w:val="vi" w:eastAsia="en-US" w:bidi="ar-SA"/>
      </w:rPr>
    </w:lvl>
    <w:lvl w:ilvl="3">
      <w:numFmt w:val="bullet"/>
      <w:lvlText w:val="•"/>
      <w:lvlJc w:val="left"/>
      <w:pPr>
        <w:ind w:left="1909" w:hanging="454"/>
      </w:pPr>
      <w:rPr>
        <w:rFonts w:hint="default"/>
        <w:lang w:val="vi" w:eastAsia="en-US" w:bidi="ar-SA"/>
      </w:rPr>
    </w:lvl>
    <w:lvl w:ilvl="4">
      <w:numFmt w:val="bullet"/>
      <w:lvlText w:val="•"/>
      <w:lvlJc w:val="left"/>
      <w:pPr>
        <w:ind w:left="2512" w:hanging="454"/>
      </w:pPr>
      <w:rPr>
        <w:rFonts w:hint="default"/>
        <w:lang w:val="vi" w:eastAsia="en-US" w:bidi="ar-SA"/>
      </w:rPr>
    </w:lvl>
    <w:lvl w:ilvl="5">
      <w:numFmt w:val="bullet"/>
      <w:lvlText w:val="•"/>
      <w:lvlJc w:val="left"/>
      <w:pPr>
        <w:ind w:left="3115" w:hanging="454"/>
      </w:pPr>
      <w:rPr>
        <w:rFonts w:hint="default"/>
        <w:lang w:val="vi" w:eastAsia="en-US" w:bidi="ar-SA"/>
      </w:rPr>
    </w:lvl>
    <w:lvl w:ilvl="6">
      <w:numFmt w:val="bullet"/>
      <w:lvlText w:val="•"/>
      <w:lvlJc w:val="left"/>
      <w:pPr>
        <w:ind w:left="3718" w:hanging="454"/>
      </w:pPr>
      <w:rPr>
        <w:rFonts w:hint="default"/>
        <w:lang w:val="vi" w:eastAsia="en-US" w:bidi="ar-SA"/>
      </w:rPr>
    </w:lvl>
    <w:lvl w:ilvl="7">
      <w:numFmt w:val="bullet"/>
      <w:lvlText w:val="•"/>
      <w:lvlJc w:val="left"/>
      <w:pPr>
        <w:ind w:left="4321" w:hanging="454"/>
      </w:pPr>
      <w:rPr>
        <w:rFonts w:hint="default"/>
        <w:lang w:val="vi" w:eastAsia="en-US" w:bidi="ar-SA"/>
      </w:rPr>
    </w:lvl>
    <w:lvl w:ilvl="8">
      <w:numFmt w:val="bullet"/>
      <w:lvlText w:val="•"/>
      <w:lvlJc w:val="left"/>
      <w:pPr>
        <w:ind w:left="4924" w:hanging="454"/>
      </w:pPr>
      <w:rPr>
        <w:rFonts w:hint="default"/>
        <w:lang w:val="vi" w:eastAsia="en-US" w:bidi="ar-SA"/>
      </w:rPr>
    </w:lvl>
  </w:abstractNum>
  <w:abstractNum w:abstractNumId="336" w15:restartNumberingAfterBreak="0">
    <w:nsid w:val="588F3917"/>
    <w:multiLevelType w:val="multilevel"/>
    <w:tmpl w:val="D820D3A0"/>
    <w:lvl w:ilvl="0">
      <w:start w:val="9"/>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337" w15:restartNumberingAfterBreak="0">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MS Mincho"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38" w15:restartNumberingAfterBreak="0">
    <w:nsid w:val="590309D6"/>
    <w:multiLevelType w:val="hybridMultilevel"/>
    <w:tmpl w:val="060C43DE"/>
    <w:lvl w:ilvl="0" w:tplc="23246802">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79E4028">
      <w:numFmt w:val="bullet"/>
      <w:lvlText w:val="•"/>
      <w:lvlJc w:val="left"/>
      <w:pPr>
        <w:ind w:left="1462" w:hanging="152"/>
      </w:pPr>
      <w:rPr>
        <w:rFonts w:hint="default"/>
        <w:lang w:val="vi" w:eastAsia="en-US" w:bidi="ar-SA"/>
      </w:rPr>
    </w:lvl>
    <w:lvl w:ilvl="2" w:tplc="A8E61BFE">
      <w:numFmt w:val="bullet"/>
      <w:lvlText w:val="•"/>
      <w:lvlJc w:val="left"/>
      <w:pPr>
        <w:ind w:left="2445" w:hanging="152"/>
      </w:pPr>
      <w:rPr>
        <w:rFonts w:hint="default"/>
        <w:lang w:val="vi" w:eastAsia="en-US" w:bidi="ar-SA"/>
      </w:rPr>
    </w:lvl>
    <w:lvl w:ilvl="3" w:tplc="642A1106">
      <w:numFmt w:val="bullet"/>
      <w:lvlText w:val="•"/>
      <w:lvlJc w:val="left"/>
      <w:pPr>
        <w:ind w:left="3427" w:hanging="152"/>
      </w:pPr>
      <w:rPr>
        <w:rFonts w:hint="default"/>
        <w:lang w:val="vi" w:eastAsia="en-US" w:bidi="ar-SA"/>
      </w:rPr>
    </w:lvl>
    <w:lvl w:ilvl="4" w:tplc="94AE594C">
      <w:numFmt w:val="bullet"/>
      <w:lvlText w:val="•"/>
      <w:lvlJc w:val="left"/>
      <w:pPr>
        <w:ind w:left="4410" w:hanging="152"/>
      </w:pPr>
      <w:rPr>
        <w:rFonts w:hint="default"/>
        <w:lang w:val="vi" w:eastAsia="en-US" w:bidi="ar-SA"/>
      </w:rPr>
    </w:lvl>
    <w:lvl w:ilvl="5" w:tplc="110ECD7C">
      <w:numFmt w:val="bullet"/>
      <w:lvlText w:val="•"/>
      <w:lvlJc w:val="left"/>
      <w:pPr>
        <w:ind w:left="5393" w:hanging="152"/>
      </w:pPr>
      <w:rPr>
        <w:rFonts w:hint="default"/>
        <w:lang w:val="vi" w:eastAsia="en-US" w:bidi="ar-SA"/>
      </w:rPr>
    </w:lvl>
    <w:lvl w:ilvl="6" w:tplc="9EF2223A">
      <w:numFmt w:val="bullet"/>
      <w:lvlText w:val="•"/>
      <w:lvlJc w:val="left"/>
      <w:pPr>
        <w:ind w:left="6375" w:hanging="152"/>
      </w:pPr>
      <w:rPr>
        <w:rFonts w:hint="default"/>
        <w:lang w:val="vi" w:eastAsia="en-US" w:bidi="ar-SA"/>
      </w:rPr>
    </w:lvl>
    <w:lvl w:ilvl="7" w:tplc="52E0EA04">
      <w:numFmt w:val="bullet"/>
      <w:lvlText w:val="•"/>
      <w:lvlJc w:val="left"/>
      <w:pPr>
        <w:ind w:left="7358" w:hanging="152"/>
      </w:pPr>
      <w:rPr>
        <w:rFonts w:hint="default"/>
        <w:lang w:val="vi" w:eastAsia="en-US" w:bidi="ar-SA"/>
      </w:rPr>
    </w:lvl>
    <w:lvl w:ilvl="8" w:tplc="6298EF2A">
      <w:numFmt w:val="bullet"/>
      <w:lvlText w:val="•"/>
      <w:lvlJc w:val="left"/>
      <w:pPr>
        <w:ind w:left="8341" w:hanging="152"/>
      </w:pPr>
      <w:rPr>
        <w:rFonts w:hint="default"/>
        <w:lang w:val="vi" w:eastAsia="en-US" w:bidi="ar-SA"/>
      </w:rPr>
    </w:lvl>
  </w:abstractNum>
  <w:abstractNum w:abstractNumId="339" w15:restartNumberingAfterBreak="0">
    <w:nsid w:val="591D7F02"/>
    <w:multiLevelType w:val="multilevel"/>
    <w:tmpl w:val="6896B636"/>
    <w:lvl w:ilvl="0">
      <w:start w:val="2"/>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27" w:hanging="454"/>
      </w:pPr>
      <w:rPr>
        <w:rFonts w:hint="default"/>
        <w:lang w:val="vi" w:eastAsia="en-US" w:bidi="ar-SA"/>
      </w:rPr>
    </w:lvl>
    <w:lvl w:ilvl="3">
      <w:numFmt w:val="bullet"/>
      <w:lvlText w:val="•"/>
      <w:lvlJc w:val="left"/>
      <w:pPr>
        <w:ind w:left="2161" w:hanging="454"/>
      </w:pPr>
      <w:rPr>
        <w:rFonts w:hint="default"/>
        <w:lang w:val="vi" w:eastAsia="en-US" w:bidi="ar-SA"/>
      </w:rPr>
    </w:lvl>
    <w:lvl w:ilvl="4">
      <w:numFmt w:val="bullet"/>
      <w:lvlText w:val="•"/>
      <w:lvlJc w:val="left"/>
      <w:pPr>
        <w:ind w:left="2694" w:hanging="454"/>
      </w:pPr>
      <w:rPr>
        <w:rFonts w:hint="default"/>
        <w:lang w:val="vi" w:eastAsia="en-US" w:bidi="ar-SA"/>
      </w:rPr>
    </w:lvl>
    <w:lvl w:ilvl="5">
      <w:numFmt w:val="bullet"/>
      <w:lvlText w:val="•"/>
      <w:lvlJc w:val="left"/>
      <w:pPr>
        <w:ind w:left="3228" w:hanging="454"/>
      </w:pPr>
      <w:rPr>
        <w:rFonts w:hint="default"/>
        <w:lang w:val="vi" w:eastAsia="en-US" w:bidi="ar-SA"/>
      </w:rPr>
    </w:lvl>
    <w:lvl w:ilvl="6">
      <w:numFmt w:val="bullet"/>
      <w:lvlText w:val="•"/>
      <w:lvlJc w:val="left"/>
      <w:pPr>
        <w:ind w:left="3762" w:hanging="454"/>
      </w:pPr>
      <w:rPr>
        <w:rFonts w:hint="default"/>
        <w:lang w:val="vi" w:eastAsia="en-US" w:bidi="ar-SA"/>
      </w:rPr>
    </w:lvl>
    <w:lvl w:ilvl="7">
      <w:numFmt w:val="bullet"/>
      <w:lvlText w:val="•"/>
      <w:lvlJc w:val="left"/>
      <w:pPr>
        <w:ind w:left="4295" w:hanging="454"/>
      </w:pPr>
      <w:rPr>
        <w:rFonts w:hint="default"/>
        <w:lang w:val="vi" w:eastAsia="en-US" w:bidi="ar-SA"/>
      </w:rPr>
    </w:lvl>
    <w:lvl w:ilvl="8">
      <w:numFmt w:val="bullet"/>
      <w:lvlText w:val="•"/>
      <w:lvlJc w:val="left"/>
      <w:pPr>
        <w:ind w:left="4829" w:hanging="454"/>
      </w:pPr>
      <w:rPr>
        <w:rFonts w:hint="default"/>
        <w:lang w:val="vi" w:eastAsia="en-US" w:bidi="ar-SA"/>
      </w:rPr>
    </w:lvl>
  </w:abstractNum>
  <w:abstractNum w:abstractNumId="340" w15:restartNumberingAfterBreak="0">
    <w:nsid w:val="591E0D02"/>
    <w:multiLevelType w:val="hybridMultilevel"/>
    <w:tmpl w:val="82A0C95A"/>
    <w:lvl w:ilvl="0" w:tplc="23CE0C50">
      <w:start w:val="1"/>
      <w:numFmt w:val="decimal"/>
      <w:lvlText w:val="%1."/>
      <w:lvlJc w:val="left"/>
      <w:pPr>
        <w:ind w:left="738"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CAF48424">
      <w:numFmt w:val="bullet"/>
      <w:lvlText w:val="•"/>
      <w:lvlJc w:val="left"/>
      <w:pPr>
        <w:ind w:left="1696" w:hanging="260"/>
      </w:pPr>
      <w:rPr>
        <w:rFonts w:hint="default"/>
        <w:lang w:val="vi" w:eastAsia="en-US" w:bidi="ar-SA"/>
      </w:rPr>
    </w:lvl>
    <w:lvl w:ilvl="2" w:tplc="C9D48650">
      <w:numFmt w:val="bullet"/>
      <w:lvlText w:val="•"/>
      <w:lvlJc w:val="left"/>
      <w:pPr>
        <w:ind w:left="2653" w:hanging="260"/>
      </w:pPr>
      <w:rPr>
        <w:rFonts w:hint="default"/>
        <w:lang w:val="vi" w:eastAsia="en-US" w:bidi="ar-SA"/>
      </w:rPr>
    </w:lvl>
    <w:lvl w:ilvl="3" w:tplc="0B24DD12">
      <w:numFmt w:val="bullet"/>
      <w:lvlText w:val="•"/>
      <w:lvlJc w:val="left"/>
      <w:pPr>
        <w:ind w:left="3609" w:hanging="260"/>
      </w:pPr>
      <w:rPr>
        <w:rFonts w:hint="default"/>
        <w:lang w:val="vi" w:eastAsia="en-US" w:bidi="ar-SA"/>
      </w:rPr>
    </w:lvl>
    <w:lvl w:ilvl="4" w:tplc="84E4ACA0">
      <w:numFmt w:val="bullet"/>
      <w:lvlText w:val="•"/>
      <w:lvlJc w:val="left"/>
      <w:pPr>
        <w:ind w:left="4566" w:hanging="260"/>
      </w:pPr>
      <w:rPr>
        <w:rFonts w:hint="default"/>
        <w:lang w:val="vi" w:eastAsia="en-US" w:bidi="ar-SA"/>
      </w:rPr>
    </w:lvl>
    <w:lvl w:ilvl="5" w:tplc="F3E42A98">
      <w:numFmt w:val="bullet"/>
      <w:lvlText w:val="•"/>
      <w:lvlJc w:val="left"/>
      <w:pPr>
        <w:ind w:left="5523" w:hanging="260"/>
      </w:pPr>
      <w:rPr>
        <w:rFonts w:hint="default"/>
        <w:lang w:val="vi" w:eastAsia="en-US" w:bidi="ar-SA"/>
      </w:rPr>
    </w:lvl>
    <w:lvl w:ilvl="6" w:tplc="785A88D2">
      <w:numFmt w:val="bullet"/>
      <w:lvlText w:val="•"/>
      <w:lvlJc w:val="left"/>
      <w:pPr>
        <w:ind w:left="6479" w:hanging="260"/>
      </w:pPr>
      <w:rPr>
        <w:rFonts w:hint="default"/>
        <w:lang w:val="vi" w:eastAsia="en-US" w:bidi="ar-SA"/>
      </w:rPr>
    </w:lvl>
    <w:lvl w:ilvl="7" w:tplc="4C3AB132">
      <w:numFmt w:val="bullet"/>
      <w:lvlText w:val="•"/>
      <w:lvlJc w:val="left"/>
      <w:pPr>
        <w:ind w:left="7436" w:hanging="260"/>
      </w:pPr>
      <w:rPr>
        <w:rFonts w:hint="default"/>
        <w:lang w:val="vi" w:eastAsia="en-US" w:bidi="ar-SA"/>
      </w:rPr>
    </w:lvl>
    <w:lvl w:ilvl="8" w:tplc="3A52E77E">
      <w:numFmt w:val="bullet"/>
      <w:lvlText w:val="•"/>
      <w:lvlJc w:val="left"/>
      <w:pPr>
        <w:ind w:left="8393" w:hanging="260"/>
      </w:pPr>
      <w:rPr>
        <w:rFonts w:hint="default"/>
        <w:lang w:val="vi" w:eastAsia="en-US" w:bidi="ar-SA"/>
      </w:rPr>
    </w:lvl>
  </w:abstractNum>
  <w:abstractNum w:abstractNumId="341" w15:restartNumberingAfterBreak="0">
    <w:nsid w:val="594279CE"/>
    <w:multiLevelType w:val="hybridMultilevel"/>
    <w:tmpl w:val="2FCC0E60"/>
    <w:lvl w:ilvl="0" w:tplc="F126C7D2">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7B3645F0">
      <w:numFmt w:val="bullet"/>
      <w:lvlText w:val="•"/>
      <w:lvlJc w:val="left"/>
      <w:pPr>
        <w:ind w:left="711" w:hanging="195"/>
      </w:pPr>
      <w:rPr>
        <w:rFonts w:hint="default"/>
        <w:lang w:val="vi" w:eastAsia="en-US" w:bidi="ar-SA"/>
      </w:rPr>
    </w:lvl>
    <w:lvl w:ilvl="2" w:tplc="7F9C2C1A">
      <w:numFmt w:val="bullet"/>
      <w:lvlText w:val="•"/>
      <w:lvlJc w:val="left"/>
      <w:pPr>
        <w:ind w:left="1323" w:hanging="195"/>
      </w:pPr>
      <w:rPr>
        <w:rFonts w:hint="default"/>
        <w:lang w:val="vi" w:eastAsia="en-US" w:bidi="ar-SA"/>
      </w:rPr>
    </w:lvl>
    <w:lvl w:ilvl="3" w:tplc="3D74F49C">
      <w:numFmt w:val="bullet"/>
      <w:lvlText w:val="•"/>
      <w:lvlJc w:val="left"/>
      <w:pPr>
        <w:ind w:left="1935" w:hanging="195"/>
      </w:pPr>
      <w:rPr>
        <w:rFonts w:hint="default"/>
        <w:lang w:val="vi" w:eastAsia="en-US" w:bidi="ar-SA"/>
      </w:rPr>
    </w:lvl>
    <w:lvl w:ilvl="4" w:tplc="95240BA4">
      <w:numFmt w:val="bullet"/>
      <w:lvlText w:val="•"/>
      <w:lvlJc w:val="left"/>
      <w:pPr>
        <w:ind w:left="2547" w:hanging="195"/>
      </w:pPr>
      <w:rPr>
        <w:rFonts w:hint="default"/>
        <w:lang w:val="vi" w:eastAsia="en-US" w:bidi="ar-SA"/>
      </w:rPr>
    </w:lvl>
    <w:lvl w:ilvl="5" w:tplc="DAEAF42C">
      <w:numFmt w:val="bullet"/>
      <w:lvlText w:val="•"/>
      <w:lvlJc w:val="left"/>
      <w:pPr>
        <w:ind w:left="3159" w:hanging="195"/>
      </w:pPr>
      <w:rPr>
        <w:rFonts w:hint="default"/>
        <w:lang w:val="vi" w:eastAsia="en-US" w:bidi="ar-SA"/>
      </w:rPr>
    </w:lvl>
    <w:lvl w:ilvl="6" w:tplc="E4E00714">
      <w:numFmt w:val="bullet"/>
      <w:lvlText w:val="•"/>
      <w:lvlJc w:val="left"/>
      <w:pPr>
        <w:ind w:left="3771" w:hanging="195"/>
      </w:pPr>
      <w:rPr>
        <w:rFonts w:hint="default"/>
        <w:lang w:val="vi" w:eastAsia="en-US" w:bidi="ar-SA"/>
      </w:rPr>
    </w:lvl>
    <w:lvl w:ilvl="7" w:tplc="04E87CCA">
      <w:numFmt w:val="bullet"/>
      <w:lvlText w:val="•"/>
      <w:lvlJc w:val="left"/>
      <w:pPr>
        <w:ind w:left="4383" w:hanging="195"/>
      </w:pPr>
      <w:rPr>
        <w:rFonts w:hint="default"/>
        <w:lang w:val="vi" w:eastAsia="en-US" w:bidi="ar-SA"/>
      </w:rPr>
    </w:lvl>
    <w:lvl w:ilvl="8" w:tplc="CB204582">
      <w:numFmt w:val="bullet"/>
      <w:lvlText w:val="•"/>
      <w:lvlJc w:val="left"/>
      <w:pPr>
        <w:ind w:left="4995" w:hanging="195"/>
      </w:pPr>
      <w:rPr>
        <w:rFonts w:hint="default"/>
        <w:lang w:val="vi" w:eastAsia="en-US" w:bidi="ar-SA"/>
      </w:rPr>
    </w:lvl>
  </w:abstractNum>
  <w:abstractNum w:abstractNumId="342" w15:restartNumberingAfterBreak="0">
    <w:nsid w:val="59433309"/>
    <w:multiLevelType w:val="multilevel"/>
    <w:tmpl w:val="17A69E74"/>
    <w:lvl w:ilvl="0">
      <w:start w:val="2"/>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755"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903" w:hanging="648"/>
      </w:pPr>
      <w:rPr>
        <w:rFonts w:hint="default"/>
        <w:lang w:val="vi" w:eastAsia="en-US" w:bidi="ar-SA"/>
      </w:rPr>
    </w:lvl>
    <w:lvl w:ilvl="4">
      <w:numFmt w:val="bullet"/>
      <w:lvlText w:val="•"/>
      <w:lvlJc w:val="left"/>
      <w:pPr>
        <w:ind w:left="2475" w:hanging="648"/>
      </w:pPr>
      <w:rPr>
        <w:rFonts w:hint="default"/>
        <w:lang w:val="vi" w:eastAsia="en-US" w:bidi="ar-SA"/>
      </w:rPr>
    </w:lvl>
    <w:lvl w:ilvl="5">
      <w:numFmt w:val="bullet"/>
      <w:lvlText w:val="•"/>
      <w:lvlJc w:val="left"/>
      <w:pPr>
        <w:ind w:left="3046" w:hanging="648"/>
      </w:pPr>
      <w:rPr>
        <w:rFonts w:hint="default"/>
        <w:lang w:val="vi" w:eastAsia="en-US" w:bidi="ar-SA"/>
      </w:rPr>
    </w:lvl>
    <w:lvl w:ilvl="6">
      <w:numFmt w:val="bullet"/>
      <w:lvlText w:val="•"/>
      <w:lvlJc w:val="left"/>
      <w:pPr>
        <w:ind w:left="3618" w:hanging="648"/>
      </w:pPr>
      <w:rPr>
        <w:rFonts w:hint="default"/>
        <w:lang w:val="vi" w:eastAsia="en-US" w:bidi="ar-SA"/>
      </w:rPr>
    </w:lvl>
    <w:lvl w:ilvl="7">
      <w:numFmt w:val="bullet"/>
      <w:lvlText w:val="•"/>
      <w:lvlJc w:val="left"/>
      <w:pPr>
        <w:ind w:left="4190" w:hanging="648"/>
      </w:pPr>
      <w:rPr>
        <w:rFonts w:hint="default"/>
        <w:lang w:val="vi" w:eastAsia="en-US" w:bidi="ar-SA"/>
      </w:rPr>
    </w:lvl>
    <w:lvl w:ilvl="8">
      <w:numFmt w:val="bullet"/>
      <w:lvlText w:val="•"/>
      <w:lvlJc w:val="left"/>
      <w:pPr>
        <w:ind w:left="4761" w:hanging="648"/>
      </w:pPr>
      <w:rPr>
        <w:rFonts w:hint="default"/>
        <w:lang w:val="vi" w:eastAsia="en-US" w:bidi="ar-SA"/>
      </w:rPr>
    </w:lvl>
  </w:abstractNum>
  <w:abstractNum w:abstractNumId="343" w15:restartNumberingAfterBreak="0">
    <w:nsid w:val="59723AF7"/>
    <w:multiLevelType w:val="hybridMultilevel"/>
    <w:tmpl w:val="B59EFA0A"/>
    <w:lvl w:ilvl="0" w:tplc="F7589850">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D4253B8">
      <w:numFmt w:val="bullet"/>
      <w:lvlText w:val="•"/>
      <w:lvlJc w:val="left"/>
      <w:pPr>
        <w:ind w:left="1606" w:hanging="152"/>
      </w:pPr>
      <w:rPr>
        <w:rFonts w:hint="default"/>
        <w:lang w:val="vi" w:eastAsia="en-US" w:bidi="ar-SA"/>
      </w:rPr>
    </w:lvl>
    <w:lvl w:ilvl="2" w:tplc="3E14DB70">
      <w:numFmt w:val="bullet"/>
      <w:lvlText w:val="•"/>
      <w:lvlJc w:val="left"/>
      <w:pPr>
        <w:ind w:left="2573" w:hanging="152"/>
      </w:pPr>
      <w:rPr>
        <w:rFonts w:hint="default"/>
        <w:lang w:val="vi" w:eastAsia="en-US" w:bidi="ar-SA"/>
      </w:rPr>
    </w:lvl>
    <w:lvl w:ilvl="3" w:tplc="FDF4364A">
      <w:numFmt w:val="bullet"/>
      <w:lvlText w:val="•"/>
      <w:lvlJc w:val="left"/>
      <w:pPr>
        <w:ind w:left="3539" w:hanging="152"/>
      </w:pPr>
      <w:rPr>
        <w:rFonts w:hint="default"/>
        <w:lang w:val="vi" w:eastAsia="en-US" w:bidi="ar-SA"/>
      </w:rPr>
    </w:lvl>
    <w:lvl w:ilvl="4" w:tplc="0F2C5106">
      <w:numFmt w:val="bullet"/>
      <w:lvlText w:val="•"/>
      <w:lvlJc w:val="left"/>
      <w:pPr>
        <w:ind w:left="4506" w:hanging="152"/>
      </w:pPr>
      <w:rPr>
        <w:rFonts w:hint="default"/>
        <w:lang w:val="vi" w:eastAsia="en-US" w:bidi="ar-SA"/>
      </w:rPr>
    </w:lvl>
    <w:lvl w:ilvl="5" w:tplc="AB56A6E8">
      <w:numFmt w:val="bullet"/>
      <w:lvlText w:val="•"/>
      <w:lvlJc w:val="left"/>
      <w:pPr>
        <w:ind w:left="5473" w:hanging="152"/>
      </w:pPr>
      <w:rPr>
        <w:rFonts w:hint="default"/>
        <w:lang w:val="vi" w:eastAsia="en-US" w:bidi="ar-SA"/>
      </w:rPr>
    </w:lvl>
    <w:lvl w:ilvl="6" w:tplc="A9328E32">
      <w:numFmt w:val="bullet"/>
      <w:lvlText w:val="•"/>
      <w:lvlJc w:val="left"/>
      <w:pPr>
        <w:ind w:left="6439" w:hanging="152"/>
      </w:pPr>
      <w:rPr>
        <w:rFonts w:hint="default"/>
        <w:lang w:val="vi" w:eastAsia="en-US" w:bidi="ar-SA"/>
      </w:rPr>
    </w:lvl>
    <w:lvl w:ilvl="7" w:tplc="9306D9E6">
      <w:numFmt w:val="bullet"/>
      <w:lvlText w:val="•"/>
      <w:lvlJc w:val="left"/>
      <w:pPr>
        <w:ind w:left="7406" w:hanging="152"/>
      </w:pPr>
      <w:rPr>
        <w:rFonts w:hint="default"/>
        <w:lang w:val="vi" w:eastAsia="en-US" w:bidi="ar-SA"/>
      </w:rPr>
    </w:lvl>
    <w:lvl w:ilvl="8" w:tplc="069A9776">
      <w:numFmt w:val="bullet"/>
      <w:lvlText w:val="•"/>
      <w:lvlJc w:val="left"/>
      <w:pPr>
        <w:ind w:left="8373" w:hanging="152"/>
      </w:pPr>
      <w:rPr>
        <w:rFonts w:hint="default"/>
        <w:lang w:val="vi" w:eastAsia="en-US" w:bidi="ar-SA"/>
      </w:rPr>
    </w:lvl>
  </w:abstractNum>
  <w:abstractNum w:abstractNumId="344" w15:restartNumberingAfterBreak="0">
    <w:nsid w:val="59875BAB"/>
    <w:multiLevelType w:val="multilevel"/>
    <w:tmpl w:val="E46CA764"/>
    <w:lvl w:ilvl="0">
      <w:start w:val="1"/>
      <w:numFmt w:val="decimal"/>
      <w:lvlText w:val="%1"/>
      <w:lvlJc w:val="left"/>
      <w:pPr>
        <w:ind w:left="33" w:hanging="511"/>
      </w:pPr>
      <w:rPr>
        <w:rFonts w:hint="default"/>
        <w:lang w:val="vi" w:eastAsia="en-US" w:bidi="ar-SA"/>
      </w:rPr>
    </w:lvl>
    <w:lvl w:ilvl="1">
      <w:start w:val="1"/>
      <w:numFmt w:val="decimal"/>
      <w:lvlText w:val="%1.%2."/>
      <w:lvlJc w:val="left"/>
      <w:pPr>
        <w:ind w:left="33" w:hanging="511"/>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242" w:hanging="511"/>
      </w:pPr>
      <w:rPr>
        <w:rFonts w:hint="default"/>
        <w:lang w:val="vi" w:eastAsia="en-US" w:bidi="ar-SA"/>
      </w:rPr>
    </w:lvl>
    <w:lvl w:ilvl="3">
      <w:numFmt w:val="bullet"/>
      <w:lvlText w:val="•"/>
      <w:lvlJc w:val="left"/>
      <w:pPr>
        <w:ind w:left="1843" w:hanging="511"/>
      </w:pPr>
      <w:rPr>
        <w:rFonts w:hint="default"/>
        <w:lang w:val="vi" w:eastAsia="en-US" w:bidi="ar-SA"/>
      </w:rPr>
    </w:lvl>
    <w:lvl w:ilvl="4">
      <w:numFmt w:val="bullet"/>
      <w:lvlText w:val="•"/>
      <w:lvlJc w:val="left"/>
      <w:pPr>
        <w:ind w:left="2445" w:hanging="511"/>
      </w:pPr>
      <w:rPr>
        <w:rFonts w:hint="default"/>
        <w:lang w:val="vi" w:eastAsia="en-US" w:bidi="ar-SA"/>
      </w:rPr>
    </w:lvl>
    <w:lvl w:ilvl="5">
      <w:numFmt w:val="bullet"/>
      <w:lvlText w:val="•"/>
      <w:lvlJc w:val="left"/>
      <w:pPr>
        <w:ind w:left="3046" w:hanging="511"/>
      </w:pPr>
      <w:rPr>
        <w:rFonts w:hint="default"/>
        <w:lang w:val="vi" w:eastAsia="en-US" w:bidi="ar-SA"/>
      </w:rPr>
    </w:lvl>
    <w:lvl w:ilvl="6">
      <w:numFmt w:val="bullet"/>
      <w:lvlText w:val="•"/>
      <w:lvlJc w:val="left"/>
      <w:pPr>
        <w:ind w:left="3647" w:hanging="511"/>
      </w:pPr>
      <w:rPr>
        <w:rFonts w:hint="default"/>
        <w:lang w:val="vi" w:eastAsia="en-US" w:bidi="ar-SA"/>
      </w:rPr>
    </w:lvl>
    <w:lvl w:ilvl="7">
      <w:numFmt w:val="bullet"/>
      <w:lvlText w:val="•"/>
      <w:lvlJc w:val="left"/>
      <w:pPr>
        <w:ind w:left="4249" w:hanging="511"/>
      </w:pPr>
      <w:rPr>
        <w:rFonts w:hint="default"/>
        <w:lang w:val="vi" w:eastAsia="en-US" w:bidi="ar-SA"/>
      </w:rPr>
    </w:lvl>
    <w:lvl w:ilvl="8">
      <w:numFmt w:val="bullet"/>
      <w:lvlText w:val="•"/>
      <w:lvlJc w:val="left"/>
      <w:pPr>
        <w:ind w:left="4850" w:hanging="511"/>
      </w:pPr>
      <w:rPr>
        <w:rFonts w:hint="default"/>
        <w:lang w:val="vi" w:eastAsia="en-US" w:bidi="ar-SA"/>
      </w:rPr>
    </w:lvl>
  </w:abstractNum>
  <w:abstractNum w:abstractNumId="345" w15:restartNumberingAfterBreak="0">
    <w:nsid w:val="599612AC"/>
    <w:multiLevelType w:val="multilevel"/>
    <w:tmpl w:val="186C4CBC"/>
    <w:lvl w:ilvl="0">
      <w:start w:val="1"/>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346" w15:restartNumberingAfterBreak="0">
    <w:nsid w:val="59B37CAB"/>
    <w:multiLevelType w:val="hybridMultilevel"/>
    <w:tmpl w:val="DAC6642A"/>
    <w:lvl w:ilvl="0" w:tplc="FD868DF8">
      <w:start w:val="1"/>
      <w:numFmt w:val="decimal"/>
      <w:lvlText w:val="%1."/>
      <w:lvlJc w:val="left"/>
      <w:pPr>
        <w:ind w:left="738"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D21E7748">
      <w:numFmt w:val="bullet"/>
      <w:lvlText w:val="•"/>
      <w:lvlJc w:val="left"/>
      <w:pPr>
        <w:ind w:left="1696" w:hanging="260"/>
      </w:pPr>
      <w:rPr>
        <w:rFonts w:hint="default"/>
        <w:lang w:val="vi" w:eastAsia="en-US" w:bidi="ar-SA"/>
      </w:rPr>
    </w:lvl>
    <w:lvl w:ilvl="2" w:tplc="9F60D3C8">
      <w:numFmt w:val="bullet"/>
      <w:lvlText w:val="•"/>
      <w:lvlJc w:val="left"/>
      <w:pPr>
        <w:ind w:left="2653" w:hanging="260"/>
      </w:pPr>
      <w:rPr>
        <w:rFonts w:hint="default"/>
        <w:lang w:val="vi" w:eastAsia="en-US" w:bidi="ar-SA"/>
      </w:rPr>
    </w:lvl>
    <w:lvl w:ilvl="3" w:tplc="255E0E7A">
      <w:numFmt w:val="bullet"/>
      <w:lvlText w:val="•"/>
      <w:lvlJc w:val="left"/>
      <w:pPr>
        <w:ind w:left="3609" w:hanging="260"/>
      </w:pPr>
      <w:rPr>
        <w:rFonts w:hint="default"/>
        <w:lang w:val="vi" w:eastAsia="en-US" w:bidi="ar-SA"/>
      </w:rPr>
    </w:lvl>
    <w:lvl w:ilvl="4" w:tplc="B298EB44">
      <w:numFmt w:val="bullet"/>
      <w:lvlText w:val="•"/>
      <w:lvlJc w:val="left"/>
      <w:pPr>
        <w:ind w:left="4566" w:hanging="260"/>
      </w:pPr>
      <w:rPr>
        <w:rFonts w:hint="default"/>
        <w:lang w:val="vi" w:eastAsia="en-US" w:bidi="ar-SA"/>
      </w:rPr>
    </w:lvl>
    <w:lvl w:ilvl="5" w:tplc="3BFA5CFE">
      <w:numFmt w:val="bullet"/>
      <w:lvlText w:val="•"/>
      <w:lvlJc w:val="left"/>
      <w:pPr>
        <w:ind w:left="5523" w:hanging="260"/>
      </w:pPr>
      <w:rPr>
        <w:rFonts w:hint="default"/>
        <w:lang w:val="vi" w:eastAsia="en-US" w:bidi="ar-SA"/>
      </w:rPr>
    </w:lvl>
    <w:lvl w:ilvl="6" w:tplc="EB7691BA">
      <w:numFmt w:val="bullet"/>
      <w:lvlText w:val="•"/>
      <w:lvlJc w:val="left"/>
      <w:pPr>
        <w:ind w:left="6479" w:hanging="260"/>
      </w:pPr>
      <w:rPr>
        <w:rFonts w:hint="default"/>
        <w:lang w:val="vi" w:eastAsia="en-US" w:bidi="ar-SA"/>
      </w:rPr>
    </w:lvl>
    <w:lvl w:ilvl="7" w:tplc="1A302B16">
      <w:numFmt w:val="bullet"/>
      <w:lvlText w:val="•"/>
      <w:lvlJc w:val="left"/>
      <w:pPr>
        <w:ind w:left="7436" w:hanging="260"/>
      </w:pPr>
      <w:rPr>
        <w:rFonts w:hint="default"/>
        <w:lang w:val="vi" w:eastAsia="en-US" w:bidi="ar-SA"/>
      </w:rPr>
    </w:lvl>
    <w:lvl w:ilvl="8" w:tplc="685A9CFC">
      <w:numFmt w:val="bullet"/>
      <w:lvlText w:val="•"/>
      <w:lvlJc w:val="left"/>
      <w:pPr>
        <w:ind w:left="8393" w:hanging="260"/>
      </w:pPr>
      <w:rPr>
        <w:rFonts w:hint="default"/>
        <w:lang w:val="vi" w:eastAsia="en-US" w:bidi="ar-SA"/>
      </w:rPr>
    </w:lvl>
  </w:abstractNum>
  <w:abstractNum w:abstractNumId="347" w15:restartNumberingAfterBreak="0">
    <w:nsid w:val="59BE2478"/>
    <w:multiLevelType w:val="multilevel"/>
    <w:tmpl w:val="9892A2CC"/>
    <w:lvl w:ilvl="0">
      <w:start w:val="1"/>
      <w:numFmt w:val="decimal"/>
      <w:lvlText w:val="%1."/>
      <w:lvlJc w:val="left"/>
      <w:pPr>
        <w:ind w:left="738" w:hanging="260"/>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348" w15:restartNumberingAfterBreak="0">
    <w:nsid w:val="59F71BAB"/>
    <w:multiLevelType w:val="multilevel"/>
    <w:tmpl w:val="358493B4"/>
    <w:lvl w:ilvl="0">
      <w:start w:val="1"/>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349" w15:restartNumberingAfterBreak="0">
    <w:nsid w:val="5A8909FC"/>
    <w:multiLevelType w:val="hybridMultilevel"/>
    <w:tmpl w:val="5EA2DF80"/>
    <w:lvl w:ilvl="0" w:tplc="D2383136">
      <w:start w:val="1"/>
      <w:numFmt w:val="decimal"/>
      <w:lvlText w:val="%1."/>
      <w:lvlJc w:val="left"/>
      <w:pPr>
        <w:ind w:left="479" w:hanging="279"/>
      </w:pPr>
      <w:rPr>
        <w:rFonts w:ascii="Times New Roman" w:eastAsia="Times New Roman" w:hAnsi="Times New Roman" w:cs="Times New Roman" w:hint="default"/>
        <w:b w:val="0"/>
        <w:bCs w:val="0"/>
        <w:i w:val="0"/>
        <w:iCs w:val="0"/>
        <w:spacing w:val="0"/>
        <w:w w:val="99"/>
        <w:sz w:val="26"/>
        <w:szCs w:val="26"/>
        <w:lang w:val="vi" w:eastAsia="en-US" w:bidi="ar-SA"/>
      </w:rPr>
    </w:lvl>
    <w:lvl w:ilvl="1" w:tplc="6F5225B8">
      <w:numFmt w:val="bullet"/>
      <w:lvlText w:val="•"/>
      <w:lvlJc w:val="left"/>
      <w:pPr>
        <w:ind w:left="1462" w:hanging="279"/>
      </w:pPr>
      <w:rPr>
        <w:rFonts w:hint="default"/>
        <w:lang w:val="vi" w:eastAsia="en-US" w:bidi="ar-SA"/>
      </w:rPr>
    </w:lvl>
    <w:lvl w:ilvl="2" w:tplc="65C4AFC2">
      <w:numFmt w:val="bullet"/>
      <w:lvlText w:val="•"/>
      <w:lvlJc w:val="left"/>
      <w:pPr>
        <w:ind w:left="2445" w:hanging="279"/>
      </w:pPr>
      <w:rPr>
        <w:rFonts w:hint="default"/>
        <w:lang w:val="vi" w:eastAsia="en-US" w:bidi="ar-SA"/>
      </w:rPr>
    </w:lvl>
    <w:lvl w:ilvl="3" w:tplc="4F40CF0E">
      <w:numFmt w:val="bullet"/>
      <w:lvlText w:val="•"/>
      <w:lvlJc w:val="left"/>
      <w:pPr>
        <w:ind w:left="3427" w:hanging="279"/>
      </w:pPr>
      <w:rPr>
        <w:rFonts w:hint="default"/>
        <w:lang w:val="vi" w:eastAsia="en-US" w:bidi="ar-SA"/>
      </w:rPr>
    </w:lvl>
    <w:lvl w:ilvl="4" w:tplc="C5BEBFF4">
      <w:numFmt w:val="bullet"/>
      <w:lvlText w:val="•"/>
      <w:lvlJc w:val="left"/>
      <w:pPr>
        <w:ind w:left="4410" w:hanging="279"/>
      </w:pPr>
      <w:rPr>
        <w:rFonts w:hint="default"/>
        <w:lang w:val="vi" w:eastAsia="en-US" w:bidi="ar-SA"/>
      </w:rPr>
    </w:lvl>
    <w:lvl w:ilvl="5" w:tplc="712409B6">
      <w:numFmt w:val="bullet"/>
      <w:lvlText w:val="•"/>
      <w:lvlJc w:val="left"/>
      <w:pPr>
        <w:ind w:left="5393" w:hanging="279"/>
      </w:pPr>
      <w:rPr>
        <w:rFonts w:hint="default"/>
        <w:lang w:val="vi" w:eastAsia="en-US" w:bidi="ar-SA"/>
      </w:rPr>
    </w:lvl>
    <w:lvl w:ilvl="6" w:tplc="CE74F3B0">
      <w:numFmt w:val="bullet"/>
      <w:lvlText w:val="•"/>
      <w:lvlJc w:val="left"/>
      <w:pPr>
        <w:ind w:left="6375" w:hanging="279"/>
      </w:pPr>
      <w:rPr>
        <w:rFonts w:hint="default"/>
        <w:lang w:val="vi" w:eastAsia="en-US" w:bidi="ar-SA"/>
      </w:rPr>
    </w:lvl>
    <w:lvl w:ilvl="7" w:tplc="35402D3A">
      <w:numFmt w:val="bullet"/>
      <w:lvlText w:val="•"/>
      <w:lvlJc w:val="left"/>
      <w:pPr>
        <w:ind w:left="7358" w:hanging="279"/>
      </w:pPr>
      <w:rPr>
        <w:rFonts w:hint="default"/>
        <w:lang w:val="vi" w:eastAsia="en-US" w:bidi="ar-SA"/>
      </w:rPr>
    </w:lvl>
    <w:lvl w:ilvl="8" w:tplc="7FE620E2">
      <w:numFmt w:val="bullet"/>
      <w:lvlText w:val="•"/>
      <w:lvlJc w:val="left"/>
      <w:pPr>
        <w:ind w:left="8341" w:hanging="279"/>
      </w:pPr>
      <w:rPr>
        <w:rFonts w:hint="default"/>
        <w:lang w:val="vi" w:eastAsia="en-US" w:bidi="ar-SA"/>
      </w:rPr>
    </w:lvl>
  </w:abstractNum>
  <w:abstractNum w:abstractNumId="350" w15:restartNumberingAfterBreak="0">
    <w:nsid w:val="5AD974C8"/>
    <w:multiLevelType w:val="hybridMultilevel"/>
    <w:tmpl w:val="D0B68968"/>
    <w:lvl w:ilvl="0" w:tplc="E7426A66">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690EA1A6">
      <w:numFmt w:val="bullet"/>
      <w:lvlText w:val="•"/>
      <w:lvlJc w:val="left"/>
      <w:pPr>
        <w:ind w:left="729" w:hanging="195"/>
      </w:pPr>
      <w:rPr>
        <w:rFonts w:hint="default"/>
        <w:lang w:val="vi" w:eastAsia="en-US" w:bidi="ar-SA"/>
      </w:rPr>
    </w:lvl>
    <w:lvl w:ilvl="2" w:tplc="D2F4832A">
      <w:numFmt w:val="bullet"/>
      <w:lvlText w:val="•"/>
      <w:lvlJc w:val="left"/>
      <w:pPr>
        <w:ind w:left="1359" w:hanging="195"/>
      </w:pPr>
      <w:rPr>
        <w:rFonts w:hint="default"/>
        <w:lang w:val="vi" w:eastAsia="en-US" w:bidi="ar-SA"/>
      </w:rPr>
    </w:lvl>
    <w:lvl w:ilvl="3" w:tplc="553090CE">
      <w:numFmt w:val="bullet"/>
      <w:lvlText w:val="•"/>
      <w:lvlJc w:val="left"/>
      <w:pPr>
        <w:ind w:left="1989" w:hanging="195"/>
      </w:pPr>
      <w:rPr>
        <w:rFonts w:hint="default"/>
        <w:lang w:val="vi" w:eastAsia="en-US" w:bidi="ar-SA"/>
      </w:rPr>
    </w:lvl>
    <w:lvl w:ilvl="4" w:tplc="BC34C548">
      <w:numFmt w:val="bullet"/>
      <w:lvlText w:val="•"/>
      <w:lvlJc w:val="left"/>
      <w:pPr>
        <w:ind w:left="2619" w:hanging="195"/>
      </w:pPr>
      <w:rPr>
        <w:rFonts w:hint="default"/>
        <w:lang w:val="vi" w:eastAsia="en-US" w:bidi="ar-SA"/>
      </w:rPr>
    </w:lvl>
    <w:lvl w:ilvl="5" w:tplc="E0F849E2">
      <w:numFmt w:val="bullet"/>
      <w:lvlText w:val="•"/>
      <w:lvlJc w:val="left"/>
      <w:pPr>
        <w:ind w:left="3249" w:hanging="195"/>
      </w:pPr>
      <w:rPr>
        <w:rFonts w:hint="default"/>
        <w:lang w:val="vi" w:eastAsia="en-US" w:bidi="ar-SA"/>
      </w:rPr>
    </w:lvl>
    <w:lvl w:ilvl="6" w:tplc="BA98CC52">
      <w:numFmt w:val="bullet"/>
      <w:lvlText w:val="•"/>
      <w:lvlJc w:val="left"/>
      <w:pPr>
        <w:ind w:left="3879" w:hanging="195"/>
      </w:pPr>
      <w:rPr>
        <w:rFonts w:hint="default"/>
        <w:lang w:val="vi" w:eastAsia="en-US" w:bidi="ar-SA"/>
      </w:rPr>
    </w:lvl>
    <w:lvl w:ilvl="7" w:tplc="026E87A8">
      <w:numFmt w:val="bullet"/>
      <w:lvlText w:val="•"/>
      <w:lvlJc w:val="left"/>
      <w:pPr>
        <w:ind w:left="4509" w:hanging="195"/>
      </w:pPr>
      <w:rPr>
        <w:rFonts w:hint="default"/>
        <w:lang w:val="vi" w:eastAsia="en-US" w:bidi="ar-SA"/>
      </w:rPr>
    </w:lvl>
    <w:lvl w:ilvl="8" w:tplc="BEF415F4">
      <w:numFmt w:val="bullet"/>
      <w:lvlText w:val="•"/>
      <w:lvlJc w:val="left"/>
      <w:pPr>
        <w:ind w:left="5139" w:hanging="195"/>
      </w:pPr>
      <w:rPr>
        <w:rFonts w:hint="default"/>
        <w:lang w:val="vi" w:eastAsia="en-US" w:bidi="ar-SA"/>
      </w:rPr>
    </w:lvl>
  </w:abstractNum>
  <w:abstractNum w:abstractNumId="351" w15:restartNumberingAfterBreak="0">
    <w:nsid w:val="5B6D1B70"/>
    <w:multiLevelType w:val="multilevel"/>
    <w:tmpl w:val="7D107630"/>
    <w:lvl w:ilvl="0">
      <w:start w:val="2"/>
      <w:numFmt w:val="decimal"/>
      <w:lvlText w:val="%1"/>
      <w:lvlJc w:val="left"/>
      <w:pPr>
        <w:ind w:left="107" w:hanging="454"/>
      </w:pPr>
      <w:rPr>
        <w:rFonts w:hint="default"/>
        <w:lang w:val="vi" w:eastAsia="en-US" w:bidi="ar-SA"/>
      </w:rPr>
    </w:lvl>
    <w:lvl w:ilvl="1">
      <w:start w:val="1"/>
      <w:numFmt w:val="decimal"/>
      <w:lvlText w:val="%1.%2."/>
      <w:lvlJc w:val="left"/>
      <w:pPr>
        <w:ind w:left="107"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07"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885" w:hanging="648"/>
      </w:pPr>
      <w:rPr>
        <w:rFonts w:hint="default"/>
        <w:lang w:val="vi" w:eastAsia="en-US" w:bidi="ar-SA"/>
      </w:rPr>
    </w:lvl>
    <w:lvl w:ilvl="4">
      <w:numFmt w:val="bullet"/>
      <w:lvlText w:val="•"/>
      <w:lvlJc w:val="left"/>
      <w:pPr>
        <w:ind w:left="2481" w:hanging="648"/>
      </w:pPr>
      <w:rPr>
        <w:rFonts w:hint="default"/>
        <w:lang w:val="vi" w:eastAsia="en-US" w:bidi="ar-SA"/>
      </w:rPr>
    </w:lvl>
    <w:lvl w:ilvl="5">
      <w:numFmt w:val="bullet"/>
      <w:lvlText w:val="•"/>
      <w:lvlJc w:val="left"/>
      <w:pPr>
        <w:ind w:left="3076" w:hanging="648"/>
      </w:pPr>
      <w:rPr>
        <w:rFonts w:hint="default"/>
        <w:lang w:val="vi" w:eastAsia="en-US" w:bidi="ar-SA"/>
      </w:rPr>
    </w:lvl>
    <w:lvl w:ilvl="6">
      <w:numFmt w:val="bullet"/>
      <w:lvlText w:val="•"/>
      <w:lvlJc w:val="left"/>
      <w:pPr>
        <w:ind w:left="3671" w:hanging="648"/>
      </w:pPr>
      <w:rPr>
        <w:rFonts w:hint="default"/>
        <w:lang w:val="vi" w:eastAsia="en-US" w:bidi="ar-SA"/>
      </w:rPr>
    </w:lvl>
    <w:lvl w:ilvl="7">
      <w:numFmt w:val="bullet"/>
      <w:lvlText w:val="•"/>
      <w:lvlJc w:val="left"/>
      <w:pPr>
        <w:ind w:left="4267" w:hanging="648"/>
      </w:pPr>
      <w:rPr>
        <w:rFonts w:hint="default"/>
        <w:lang w:val="vi" w:eastAsia="en-US" w:bidi="ar-SA"/>
      </w:rPr>
    </w:lvl>
    <w:lvl w:ilvl="8">
      <w:numFmt w:val="bullet"/>
      <w:lvlText w:val="•"/>
      <w:lvlJc w:val="left"/>
      <w:pPr>
        <w:ind w:left="4862" w:hanging="648"/>
      </w:pPr>
      <w:rPr>
        <w:rFonts w:hint="default"/>
        <w:lang w:val="vi" w:eastAsia="en-US" w:bidi="ar-SA"/>
      </w:rPr>
    </w:lvl>
  </w:abstractNum>
  <w:abstractNum w:abstractNumId="352" w15:restartNumberingAfterBreak="0">
    <w:nsid w:val="5B837149"/>
    <w:multiLevelType w:val="multilevel"/>
    <w:tmpl w:val="ABAED6BA"/>
    <w:lvl w:ilvl="0">
      <w:start w:val="1"/>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353" w15:restartNumberingAfterBreak="0">
    <w:nsid w:val="5BBF7445"/>
    <w:multiLevelType w:val="hybridMultilevel"/>
    <w:tmpl w:val="8168D1C8"/>
    <w:lvl w:ilvl="0" w:tplc="868E5BA0">
      <w:start w:val="1"/>
      <w:numFmt w:val="decimal"/>
      <w:lvlText w:val="%1."/>
      <w:lvlJc w:val="left"/>
      <w:pPr>
        <w:ind w:left="738"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7CDC9B60">
      <w:numFmt w:val="bullet"/>
      <w:lvlText w:val="•"/>
      <w:lvlJc w:val="left"/>
      <w:pPr>
        <w:ind w:left="1696" w:hanging="260"/>
      </w:pPr>
      <w:rPr>
        <w:rFonts w:hint="default"/>
        <w:lang w:val="vi" w:eastAsia="en-US" w:bidi="ar-SA"/>
      </w:rPr>
    </w:lvl>
    <w:lvl w:ilvl="2" w:tplc="54F83378">
      <w:numFmt w:val="bullet"/>
      <w:lvlText w:val="•"/>
      <w:lvlJc w:val="left"/>
      <w:pPr>
        <w:ind w:left="2653" w:hanging="260"/>
      </w:pPr>
      <w:rPr>
        <w:rFonts w:hint="default"/>
        <w:lang w:val="vi" w:eastAsia="en-US" w:bidi="ar-SA"/>
      </w:rPr>
    </w:lvl>
    <w:lvl w:ilvl="3" w:tplc="E640B49C">
      <w:numFmt w:val="bullet"/>
      <w:lvlText w:val="•"/>
      <w:lvlJc w:val="left"/>
      <w:pPr>
        <w:ind w:left="3609" w:hanging="260"/>
      </w:pPr>
      <w:rPr>
        <w:rFonts w:hint="default"/>
        <w:lang w:val="vi" w:eastAsia="en-US" w:bidi="ar-SA"/>
      </w:rPr>
    </w:lvl>
    <w:lvl w:ilvl="4" w:tplc="56EC21E8">
      <w:numFmt w:val="bullet"/>
      <w:lvlText w:val="•"/>
      <w:lvlJc w:val="left"/>
      <w:pPr>
        <w:ind w:left="4566" w:hanging="260"/>
      </w:pPr>
      <w:rPr>
        <w:rFonts w:hint="default"/>
        <w:lang w:val="vi" w:eastAsia="en-US" w:bidi="ar-SA"/>
      </w:rPr>
    </w:lvl>
    <w:lvl w:ilvl="5" w:tplc="067C2CB6">
      <w:numFmt w:val="bullet"/>
      <w:lvlText w:val="•"/>
      <w:lvlJc w:val="left"/>
      <w:pPr>
        <w:ind w:left="5523" w:hanging="260"/>
      </w:pPr>
      <w:rPr>
        <w:rFonts w:hint="default"/>
        <w:lang w:val="vi" w:eastAsia="en-US" w:bidi="ar-SA"/>
      </w:rPr>
    </w:lvl>
    <w:lvl w:ilvl="6" w:tplc="935E1798">
      <w:numFmt w:val="bullet"/>
      <w:lvlText w:val="•"/>
      <w:lvlJc w:val="left"/>
      <w:pPr>
        <w:ind w:left="6479" w:hanging="260"/>
      </w:pPr>
      <w:rPr>
        <w:rFonts w:hint="default"/>
        <w:lang w:val="vi" w:eastAsia="en-US" w:bidi="ar-SA"/>
      </w:rPr>
    </w:lvl>
    <w:lvl w:ilvl="7" w:tplc="873EE1CE">
      <w:numFmt w:val="bullet"/>
      <w:lvlText w:val="•"/>
      <w:lvlJc w:val="left"/>
      <w:pPr>
        <w:ind w:left="7436" w:hanging="260"/>
      </w:pPr>
      <w:rPr>
        <w:rFonts w:hint="default"/>
        <w:lang w:val="vi" w:eastAsia="en-US" w:bidi="ar-SA"/>
      </w:rPr>
    </w:lvl>
    <w:lvl w:ilvl="8" w:tplc="2FA093D8">
      <w:numFmt w:val="bullet"/>
      <w:lvlText w:val="•"/>
      <w:lvlJc w:val="left"/>
      <w:pPr>
        <w:ind w:left="8393" w:hanging="260"/>
      </w:pPr>
      <w:rPr>
        <w:rFonts w:hint="default"/>
        <w:lang w:val="vi" w:eastAsia="en-US" w:bidi="ar-SA"/>
      </w:rPr>
    </w:lvl>
  </w:abstractNum>
  <w:abstractNum w:abstractNumId="354" w15:restartNumberingAfterBreak="0">
    <w:nsid w:val="5C487E0D"/>
    <w:multiLevelType w:val="hybridMultilevel"/>
    <w:tmpl w:val="1FE27BFE"/>
    <w:lvl w:ilvl="0" w:tplc="3ACC1A96">
      <w:start w:val="1"/>
      <w:numFmt w:val="decimal"/>
      <w:lvlText w:val="%1."/>
      <w:lvlJc w:val="left"/>
      <w:pPr>
        <w:ind w:left="738"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769EFCAA">
      <w:numFmt w:val="bullet"/>
      <w:lvlText w:val="•"/>
      <w:lvlJc w:val="left"/>
      <w:pPr>
        <w:ind w:left="1696" w:hanging="260"/>
      </w:pPr>
      <w:rPr>
        <w:rFonts w:hint="default"/>
        <w:lang w:val="vi" w:eastAsia="en-US" w:bidi="ar-SA"/>
      </w:rPr>
    </w:lvl>
    <w:lvl w:ilvl="2" w:tplc="8E80374E">
      <w:numFmt w:val="bullet"/>
      <w:lvlText w:val="•"/>
      <w:lvlJc w:val="left"/>
      <w:pPr>
        <w:ind w:left="2653" w:hanging="260"/>
      </w:pPr>
      <w:rPr>
        <w:rFonts w:hint="default"/>
        <w:lang w:val="vi" w:eastAsia="en-US" w:bidi="ar-SA"/>
      </w:rPr>
    </w:lvl>
    <w:lvl w:ilvl="3" w:tplc="F80463EE">
      <w:numFmt w:val="bullet"/>
      <w:lvlText w:val="•"/>
      <w:lvlJc w:val="left"/>
      <w:pPr>
        <w:ind w:left="3609" w:hanging="260"/>
      </w:pPr>
      <w:rPr>
        <w:rFonts w:hint="default"/>
        <w:lang w:val="vi" w:eastAsia="en-US" w:bidi="ar-SA"/>
      </w:rPr>
    </w:lvl>
    <w:lvl w:ilvl="4" w:tplc="15F83048">
      <w:numFmt w:val="bullet"/>
      <w:lvlText w:val="•"/>
      <w:lvlJc w:val="left"/>
      <w:pPr>
        <w:ind w:left="4566" w:hanging="260"/>
      </w:pPr>
      <w:rPr>
        <w:rFonts w:hint="default"/>
        <w:lang w:val="vi" w:eastAsia="en-US" w:bidi="ar-SA"/>
      </w:rPr>
    </w:lvl>
    <w:lvl w:ilvl="5" w:tplc="C1080086">
      <w:numFmt w:val="bullet"/>
      <w:lvlText w:val="•"/>
      <w:lvlJc w:val="left"/>
      <w:pPr>
        <w:ind w:left="5523" w:hanging="260"/>
      </w:pPr>
      <w:rPr>
        <w:rFonts w:hint="default"/>
        <w:lang w:val="vi" w:eastAsia="en-US" w:bidi="ar-SA"/>
      </w:rPr>
    </w:lvl>
    <w:lvl w:ilvl="6" w:tplc="611E4C46">
      <w:numFmt w:val="bullet"/>
      <w:lvlText w:val="•"/>
      <w:lvlJc w:val="left"/>
      <w:pPr>
        <w:ind w:left="6479" w:hanging="260"/>
      </w:pPr>
      <w:rPr>
        <w:rFonts w:hint="default"/>
        <w:lang w:val="vi" w:eastAsia="en-US" w:bidi="ar-SA"/>
      </w:rPr>
    </w:lvl>
    <w:lvl w:ilvl="7" w:tplc="AC76D9FE">
      <w:numFmt w:val="bullet"/>
      <w:lvlText w:val="•"/>
      <w:lvlJc w:val="left"/>
      <w:pPr>
        <w:ind w:left="7436" w:hanging="260"/>
      </w:pPr>
      <w:rPr>
        <w:rFonts w:hint="default"/>
        <w:lang w:val="vi" w:eastAsia="en-US" w:bidi="ar-SA"/>
      </w:rPr>
    </w:lvl>
    <w:lvl w:ilvl="8" w:tplc="7598BCD4">
      <w:numFmt w:val="bullet"/>
      <w:lvlText w:val="•"/>
      <w:lvlJc w:val="left"/>
      <w:pPr>
        <w:ind w:left="8393" w:hanging="260"/>
      </w:pPr>
      <w:rPr>
        <w:rFonts w:hint="default"/>
        <w:lang w:val="vi" w:eastAsia="en-US" w:bidi="ar-SA"/>
      </w:rPr>
    </w:lvl>
  </w:abstractNum>
  <w:abstractNum w:abstractNumId="355" w15:restartNumberingAfterBreak="0">
    <w:nsid w:val="5CA2074A"/>
    <w:multiLevelType w:val="hybridMultilevel"/>
    <w:tmpl w:val="9D74EB46"/>
    <w:lvl w:ilvl="0" w:tplc="7EFC1738">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BEA67E2">
      <w:numFmt w:val="bullet"/>
      <w:lvlText w:val="•"/>
      <w:lvlJc w:val="left"/>
      <w:pPr>
        <w:ind w:left="1606" w:hanging="152"/>
      </w:pPr>
      <w:rPr>
        <w:rFonts w:hint="default"/>
        <w:lang w:val="vi" w:eastAsia="en-US" w:bidi="ar-SA"/>
      </w:rPr>
    </w:lvl>
    <w:lvl w:ilvl="2" w:tplc="AD065C02">
      <w:numFmt w:val="bullet"/>
      <w:lvlText w:val="•"/>
      <w:lvlJc w:val="left"/>
      <w:pPr>
        <w:ind w:left="2573" w:hanging="152"/>
      </w:pPr>
      <w:rPr>
        <w:rFonts w:hint="default"/>
        <w:lang w:val="vi" w:eastAsia="en-US" w:bidi="ar-SA"/>
      </w:rPr>
    </w:lvl>
    <w:lvl w:ilvl="3" w:tplc="25A228D6">
      <w:numFmt w:val="bullet"/>
      <w:lvlText w:val="•"/>
      <w:lvlJc w:val="left"/>
      <w:pPr>
        <w:ind w:left="3539" w:hanging="152"/>
      </w:pPr>
      <w:rPr>
        <w:rFonts w:hint="default"/>
        <w:lang w:val="vi" w:eastAsia="en-US" w:bidi="ar-SA"/>
      </w:rPr>
    </w:lvl>
    <w:lvl w:ilvl="4" w:tplc="FA808930">
      <w:numFmt w:val="bullet"/>
      <w:lvlText w:val="•"/>
      <w:lvlJc w:val="left"/>
      <w:pPr>
        <w:ind w:left="4506" w:hanging="152"/>
      </w:pPr>
      <w:rPr>
        <w:rFonts w:hint="default"/>
        <w:lang w:val="vi" w:eastAsia="en-US" w:bidi="ar-SA"/>
      </w:rPr>
    </w:lvl>
    <w:lvl w:ilvl="5" w:tplc="61E630F2">
      <w:numFmt w:val="bullet"/>
      <w:lvlText w:val="•"/>
      <w:lvlJc w:val="left"/>
      <w:pPr>
        <w:ind w:left="5473" w:hanging="152"/>
      </w:pPr>
      <w:rPr>
        <w:rFonts w:hint="default"/>
        <w:lang w:val="vi" w:eastAsia="en-US" w:bidi="ar-SA"/>
      </w:rPr>
    </w:lvl>
    <w:lvl w:ilvl="6" w:tplc="357AD366">
      <w:numFmt w:val="bullet"/>
      <w:lvlText w:val="•"/>
      <w:lvlJc w:val="left"/>
      <w:pPr>
        <w:ind w:left="6439" w:hanging="152"/>
      </w:pPr>
      <w:rPr>
        <w:rFonts w:hint="default"/>
        <w:lang w:val="vi" w:eastAsia="en-US" w:bidi="ar-SA"/>
      </w:rPr>
    </w:lvl>
    <w:lvl w:ilvl="7" w:tplc="74C2D41C">
      <w:numFmt w:val="bullet"/>
      <w:lvlText w:val="•"/>
      <w:lvlJc w:val="left"/>
      <w:pPr>
        <w:ind w:left="7406" w:hanging="152"/>
      </w:pPr>
      <w:rPr>
        <w:rFonts w:hint="default"/>
        <w:lang w:val="vi" w:eastAsia="en-US" w:bidi="ar-SA"/>
      </w:rPr>
    </w:lvl>
    <w:lvl w:ilvl="8" w:tplc="BC6E7490">
      <w:numFmt w:val="bullet"/>
      <w:lvlText w:val="•"/>
      <w:lvlJc w:val="left"/>
      <w:pPr>
        <w:ind w:left="8373" w:hanging="152"/>
      </w:pPr>
      <w:rPr>
        <w:rFonts w:hint="default"/>
        <w:lang w:val="vi" w:eastAsia="en-US" w:bidi="ar-SA"/>
      </w:rPr>
    </w:lvl>
  </w:abstractNum>
  <w:abstractNum w:abstractNumId="356" w15:restartNumberingAfterBreak="0">
    <w:nsid w:val="5CE2142E"/>
    <w:multiLevelType w:val="hybridMultilevel"/>
    <w:tmpl w:val="A7E0DC24"/>
    <w:lvl w:ilvl="0" w:tplc="E8280A24">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8A613D6">
      <w:numFmt w:val="bullet"/>
      <w:lvlText w:val="•"/>
      <w:lvlJc w:val="left"/>
      <w:pPr>
        <w:ind w:left="1606" w:hanging="152"/>
      </w:pPr>
      <w:rPr>
        <w:rFonts w:hint="default"/>
        <w:lang w:val="vi" w:eastAsia="en-US" w:bidi="ar-SA"/>
      </w:rPr>
    </w:lvl>
    <w:lvl w:ilvl="2" w:tplc="59662EF0">
      <w:numFmt w:val="bullet"/>
      <w:lvlText w:val="•"/>
      <w:lvlJc w:val="left"/>
      <w:pPr>
        <w:ind w:left="2573" w:hanging="152"/>
      </w:pPr>
      <w:rPr>
        <w:rFonts w:hint="default"/>
        <w:lang w:val="vi" w:eastAsia="en-US" w:bidi="ar-SA"/>
      </w:rPr>
    </w:lvl>
    <w:lvl w:ilvl="3" w:tplc="FC2602D4">
      <w:numFmt w:val="bullet"/>
      <w:lvlText w:val="•"/>
      <w:lvlJc w:val="left"/>
      <w:pPr>
        <w:ind w:left="3539" w:hanging="152"/>
      </w:pPr>
      <w:rPr>
        <w:rFonts w:hint="default"/>
        <w:lang w:val="vi" w:eastAsia="en-US" w:bidi="ar-SA"/>
      </w:rPr>
    </w:lvl>
    <w:lvl w:ilvl="4" w:tplc="CAA496C2">
      <w:numFmt w:val="bullet"/>
      <w:lvlText w:val="•"/>
      <w:lvlJc w:val="left"/>
      <w:pPr>
        <w:ind w:left="4506" w:hanging="152"/>
      </w:pPr>
      <w:rPr>
        <w:rFonts w:hint="default"/>
        <w:lang w:val="vi" w:eastAsia="en-US" w:bidi="ar-SA"/>
      </w:rPr>
    </w:lvl>
    <w:lvl w:ilvl="5" w:tplc="4052EA3E">
      <w:numFmt w:val="bullet"/>
      <w:lvlText w:val="•"/>
      <w:lvlJc w:val="left"/>
      <w:pPr>
        <w:ind w:left="5473" w:hanging="152"/>
      </w:pPr>
      <w:rPr>
        <w:rFonts w:hint="default"/>
        <w:lang w:val="vi" w:eastAsia="en-US" w:bidi="ar-SA"/>
      </w:rPr>
    </w:lvl>
    <w:lvl w:ilvl="6" w:tplc="FD5EA6DE">
      <w:numFmt w:val="bullet"/>
      <w:lvlText w:val="•"/>
      <w:lvlJc w:val="left"/>
      <w:pPr>
        <w:ind w:left="6439" w:hanging="152"/>
      </w:pPr>
      <w:rPr>
        <w:rFonts w:hint="default"/>
        <w:lang w:val="vi" w:eastAsia="en-US" w:bidi="ar-SA"/>
      </w:rPr>
    </w:lvl>
    <w:lvl w:ilvl="7" w:tplc="07A0BEF8">
      <w:numFmt w:val="bullet"/>
      <w:lvlText w:val="•"/>
      <w:lvlJc w:val="left"/>
      <w:pPr>
        <w:ind w:left="7406" w:hanging="152"/>
      </w:pPr>
      <w:rPr>
        <w:rFonts w:hint="default"/>
        <w:lang w:val="vi" w:eastAsia="en-US" w:bidi="ar-SA"/>
      </w:rPr>
    </w:lvl>
    <w:lvl w:ilvl="8" w:tplc="C3A87DEA">
      <w:numFmt w:val="bullet"/>
      <w:lvlText w:val="•"/>
      <w:lvlJc w:val="left"/>
      <w:pPr>
        <w:ind w:left="8373" w:hanging="152"/>
      </w:pPr>
      <w:rPr>
        <w:rFonts w:hint="default"/>
        <w:lang w:val="vi" w:eastAsia="en-US" w:bidi="ar-SA"/>
      </w:rPr>
    </w:lvl>
  </w:abstractNum>
  <w:abstractNum w:abstractNumId="357" w15:restartNumberingAfterBreak="0">
    <w:nsid w:val="5D1078EA"/>
    <w:multiLevelType w:val="hybridMultilevel"/>
    <w:tmpl w:val="FE5A72BC"/>
    <w:lvl w:ilvl="0" w:tplc="F52E8434">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6FE0C2A">
      <w:numFmt w:val="bullet"/>
      <w:lvlText w:val="•"/>
      <w:lvlJc w:val="left"/>
      <w:pPr>
        <w:ind w:left="1462" w:hanging="152"/>
      </w:pPr>
      <w:rPr>
        <w:rFonts w:hint="default"/>
        <w:lang w:val="vi" w:eastAsia="en-US" w:bidi="ar-SA"/>
      </w:rPr>
    </w:lvl>
    <w:lvl w:ilvl="2" w:tplc="0AB62E32">
      <w:numFmt w:val="bullet"/>
      <w:lvlText w:val="•"/>
      <w:lvlJc w:val="left"/>
      <w:pPr>
        <w:ind w:left="2445" w:hanging="152"/>
      </w:pPr>
      <w:rPr>
        <w:rFonts w:hint="default"/>
        <w:lang w:val="vi" w:eastAsia="en-US" w:bidi="ar-SA"/>
      </w:rPr>
    </w:lvl>
    <w:lvl w:ilvl="3" w:tplc="9856B460">
      <w:numFmt w:val="bullet"/>
      <w:lvlText w:val="•"/>
      <w:lvlJc w:val="left"/>
      <w:pPr>
        <w:ind w:left="3427" w:hanging="152"/>
      </w:pPr>
      <w:rPr>
        <w:rFonts w:hint="default"/>
        <w:lang w:val="vi" w:eastAsia="en-US" w:bidi="ar-SA"/>
      </w:rPr>
    </w:lvl>
    <w:lvl w:ilvl="4" w:tplc="7EAC1740">
      <w:numFmt w:val="bullet"/>
      <w:lvlText w:val="•"/>
      <w:lvlJc w:val="left"/>
      <w:pPr>
        <w:ind w:left="4410" w:hanging="152"/>
      </w:pPr>
      <w:rPr>
        <w:rFonts w:hint="default"/>
        <w:lang w:val="vi" w:eastAsia="en-US" w:bidi="ar-SA"/>
      </w:rPr>
    </w:lvl>
    <w:lvl w:ilvl="5" w:tplc="5ED2065A">
      <w:numFmt w:val="bullet"/>
      <w:lvlText w:val="•"/>
      <w:lvlJc w:val="left"/>
      <w:pPr>
        <w:ind w:left="5393" w:hanging="152"/>
      </w:pPr>
      <w:rPr>
        <w:rFonts w:hint="default"/>
        <w:lang w:val="vi" w:eastAsia="en-US" w:bidi="ar-SA"/>
      </w:rPr>
    </w:lvl>
    <w:lvl w:ilvl="6" w:tplc="21F8AC56">
      <w:numFmt w:val="bullet"/>
      <w:lvlText w:val="•"/>
      <w:lvlJc w:val="left"/>
      <w:pPr>
        <w:ind w:left="6375" w:hanging="152"/>
      </w:pPr>
      <w:rPr>
        <w:rFonts w:hint="default"/>
        <w:lang w:val="vi" w:eastAsia="en-US" w:bidi="ar-SA"/>
      </w:rPr>
    </w:lvl>
    <w:lvl w:ilvl="7" w:tplc="FB56B7A2">
      <w:numFmt w:val="bullet"/>
      <w:lvlText w:val="•"/>
      <w:lvlJc w:val="left"/>
      <w:pPr>
        <w:ind w:left="7358" w:hanging="152"/>
      </w:pPr>
      <w:rPr>
        <w:rFonts w:hint="default"/>
        <w:lang w:val="vi" w:eastAsia="en-US" w:bidi="ar-SA"/>
      </w:rPr>
    </w:lvl>
    <w:lvl w:ilvl="8" w:tplc="60B44574">
      <w:numFmt w:val="bullet"/>
      <w:lvlText w:val="•"/>
      <w:lvlJc w:val="left"/>
      <w:pPr>
        <w:ind w:left="8341" w:hanging="152"/>
      </w:pPr>
      <w:rPr>
        <w:rFonts w:hint="default"/>
        <w:lang w:val="vi" w:eastAsia="en-US" w:bidi="ar-SA"/>
      </w:rPr>
    </w:lvl>
  </w:abstractNum>
  <w:abstractNum w:abstractNumId="358" w15:restartNumberingAfterBreak="0">
    <w:nsid w:val="5D2C25D1"/>
    <w:multiLevelType w:val="hybridMultilevel"/>
    <w:tmpl w:val="FD86A824"/>
    <w:lvl w:ilvl="0" w:tplc="13B0A210">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39C9518">
      <w:numFmt w:val="bullet"/>
      <w:lvlText w:val="•"/>
      <w:lvlJc w:val="left"/>
      <w:pPr>
        <w:ind w:left="1606" w:hanging="152"/>
      </w:pPr>
      <w:rPr>
        <w:rFonts w:hint="default"/>
        <w:lang w:val="vi" w:eastAsia="en-US" w:bidi="ar-SA"/>
      </w:rPr>
    </w:lvl>
    <w:lvl w:ilvl="2" w:tplc="3F5AA8E6">
      <w:numFmt w:val="bullet"/>
      <w:lvlText w:val="•"/>
      <w:lvlJc w:val="left"/>
      <w:pPr>
        <w:ind w:left="2573" w:hanging="152"/>
      </w:pPr>
      <w:rPr>
        <w:rFonts w:hint="default"/>
        <w:lang w:val="vi" w:eastAsia="en-US" w:bidi="ar-SA"/>
      </w:rPr>
    </w:lvl>
    <w:lvl w:ilvl="3" w:tplc="2CA052D0">
      <w:numFmt w:val="bullet"/>
      <w:lvlText w:val="•"/>
      <w:lvlJc w:val="left"/>
      <w:pPr>
        <w:ind w:left="3539" w:hanging="152"/>
      </w:pPr>
      <w:rPr>
        <w:rFonts w:hint="default"/>
        <w:lang w:val="vi" w:eastAsia="en-US" w:bidi="ar-SA"/>
      </w:rPr>
    </w:lvl>
    <w:lvl w:ilvl="4" w:tplc="7B4EBC34">
      <w:numFmt w:val="bullet"/>
      <w:lvlText w:val="•"/>
      <w:lvlJc w:val="left"/>
      <w:pPr>
        <w:ind w:left="4506" w:hanging="152"/>
      </w:pPr>
      <w:rPr>
        <w:rFonts w:hint="default"/>
        <w:lang w:val="vi" w:eastAsia="en-US" w:bidi="ar-SA"/>
      </w:rPr>
    </w:lvl>
    <w:lvl w:ilvl="5" w:tplc="BBCE45A0">
      <w:numFmt w:val="bullet"/>
      <w:lvlText w:val="•"/>
      <w:lvlJc w:val="left"/>
      <w:pPr>
        <w:ind w:left="5473" w:hanging="152"/>
      </w:pPr>
      <w:rPr>
        <w:rFonts w:hint="default"/>
        <w:lang w:val="vi" w:eastAsia="en-US" w:bidi="ar-SA"/>
      </w:rPr>
    </w:lvl>
    <w:lvl w:ilvl="6" w:tplc="83C804D2">
      <w:numFmt w:val="bullet"/>
      <w:lvlText w:val="•"/>
      <w:lvlJc w:val="left"/>
      <w:pPr>
        <w:ind w:left="6439" w:hanging="152"/>
      </w:pPr>
      <w:rPr>
        <w:rFonts w:hint="default"/>
        <w:lang w:val="vi" w:eastAsia="en-US" w:bidi="ar-SA"/>
      </w:rPr>
    </w:lvl>
    <w:lvl w:ilvl="7" w:tplc="4426FB5A">
      <w:numFmt w:val="bullet"/>
      <w:lvlText w:val="•"/>
      <w:lvlJc w:val="left"/>
      <w:pPr>
        <w:ind w:left="7406" w:hanging="152"/>
      </w:pPr>
      <w:rPr>
        <w:rFonts w:hint="default"/>
        <w:lang w:val="vi" w:eastAsia="en-US" w:bidi="ar-SA"/>
      </w:rPr>
    </w:lvl>
    <w:lvl w:ilvl="8" w:tplc="3D16D476">
      <w:numFmt w:val="bullet"/>
      <w:lvlText w:val="•"/>
      <w:lvlJc w:val="left"/>
      <w:pPr>
        <w:ind w:left="8373" w:hanging="152"/>
      </w:pPr>
      <w:rPr>
        <w:rFonts w:hint="default"/>
        <w:lang w:val="vi" w:eastAsia="en-US" w:bidi="ar-SA"/>
      </w:rPr>
    </w:lvl>
  </w:abstractNum>
  <w:abstractNum w:abstractNumId="359" w15:restartNumberingAfterBreak="0">
    <w:nsid w:val="5D7E6705"/>
    <w:multiLevelType w:val="hybridMultilevel"/>
    <w:tmpl w:val="FB662856"/>
    <w:lvl w:ilvl="0" w:tplc="E1A625F0">
      <w:numFmt w:val="bullet"/>
      <w:lvlText w:val="*"/>
      <w:lvlJc w:val="left"/>
      <w:pPr>
        <w:ind w:left="302"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B846FDBC">
      <w:numFmt w:val="bullet"/>
      <w:lvlText w:val="•"/>
      <w:lvlJc w:val="left"/>
      <w:pPr>
        <w:ind w:left="909" w:hanging="195"/>
      </w:pPr>
      <w:rPr>
        <w:rFonts w:hint="default"/>
        <w:lang w:val="vi" w:eastAsia="en-US" w:bidi="ar-SA"/>
      </w:rPr>
    </w:lvl>
    <w:lvl w:ilvl="2" w:tplc="B5841F08">
      <w:numFmt w:val="bullet"/>
      <w:lvlText w:val="•"/>
      <w:lvlJc w:val="left"/>
      <w:pPr>
        <w:ind w:left="1519" w:hanging="195"/>
      </w:pPr>
      <w:rPr>
        <w:rFonts w:hint="default"/>
        <w:lang w:val="vi" w:eastAsia="en-US" w:bidi="ar-SA"/>
      </w:rPr>
    </w:lvl>
    <w:lvl w:ilvl="3" w:tplc="F976BB3E">
      <w:numFmt w:val="bullet"/>
      <w:lvlText w:val="•"/>
      <w:lvlJc w:val="left"/>
      <w:pPr>
        <w:ind w:left="2129" w:hanging="195"/>
      </w:pPr>
      <w:rPr>
        <w:rFonts w:hint="default"/>
        <w:lang w:val="vi" w:eastAsia="en-US" w:bidi="ar-SA"/>
      </w:rPr>
    </w:lvl>
    <w:lvl w:ilvl="4" w:tplc="AB9E473A">
      <w:numFmt w:val="bullet"/>
      <w:lvlText w:val="•"/>
      <w:lvlJc w:val="left"/>
      <w:pPr>
        <w:ind w:left="2739" w:hanging="195"/>
      </w:pPr>
      <w:rPr>
        <w:rFonts w:hint="default"/>
        <w:lang w:val="vi" w:eastAsia="en-US" w:bidi="ar-SA"/>
      </w:rPr>
    </w:lvl>
    <w:lvl w:ilvl="5" w:tplc="E3F0F3E0">
      <w:numFmt w:val="bullet"/>
      <w:lvlText w:val="•"/>
      <w:lvlJc w:val="left"/>
      <w:pPr>
        <w:ind w:left="3349" w:hanging="195"/>
      </w:pPr>
      <w:rPr>
        <w:rFonts w:hint="default"/>
        <w:lang w:val="vi" w:eastAsia="en-US" w:bidi="ar-SA"/>
      </w:rPr>
    </w:lvl>
    <w:lvl w:ilvl="6" w:tplc="803044CA">
      <w:numFmt w:val="bullet"/>
      <w:lvlText w:val="•"/>
      <w:lvlJc w:val="left"/>
      <w:pPr>
        <w:ind w:left="3959" w:hanging="195"/>
      </w:pPr>
      <w:rPr>
        <w:rFonts w:hint="default"/>
        <w:lang w:val="vi" w:eastAsia="en-US" w:bidi="ar-SA"/>
      </w:rPr>
    </w:lvl>
    <w:lvl w:ilvl="7" w:tplc="61A093F2">
      <w:numFmt w:val="bullet"/>
      <w:lvlText w:val="•"/>
      <w:lvlJc w:val="left"/>
      <w:pPr>
        <w:ind w:left="4569" w:hanging="195"/>
      </w:pPr>
      <w:rPr>
        <w:rFonts w:hint="default"/>
        <w:lang w:val="vi" w:eastAsia="en-US" w:bidi="ar-SA"/>
      </w:rPr>
    </w:lvl>
    <w:lvl w:ilvl="8" w:tplc="4EA2EEE2">
      <w:numFmt w:val="bullet"/>
      <w:lvlText w:val="•"/>
      <w:lvlJc w:val="left"/>
      <w:pPr>
        <w:ind w:left="5179" w:hanging="195"/>
      </w:pPr>
      <w:rPr>
        <w:rFonts w:hint="default"/>
        <w:lang w:val="vi" w:eastAsia="en-US" w:bidi="ar-SA"/>
      </w:rPr>
    </w:lvl>
  </w:abstractNum>
  <w:abstractNum w:abstractNumId="360" w15:restartNumberingAfterBreak="0">
    <w:nsid w:val="5D8573DB"/>
    <w:multiLevelType w:val="hybridMultilevel"/>
    <w:tmpl w:val="F2F895AE"/>
    <w:lvl w:ilvl="0" w:tplc="BBB0F57A">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E9825EC">
      <w:numFmt w:val="bullet"/>
      <w:lvlText w:val="•"/>
      <w:lvlJc w:val="left"/>
      <w:pPr>
        <w:ind w:left="1462" w:hanging="152"/>
      </w:pPr>
      <w:rPr>
        <w:rFonts w:hint="default"/>
        <w:lang w:val="vi" w:eastAsia="en-US" w:bidi="ar-SA"/>
      </w:rPr>
    </w:lvl>
    <w:lvl w:ilvl="2" w:tplc="599074B8">
      <w:numFmt w:val="bullet"/>
      <w:lvlText w:val="•"/>
      <w:lvlJc w:val="left"/>
      <w:pPr>
        <w:ind w:left="2445" w:hanging="152"/>
      </w:pPr>
      <w:rPr>
        <w:rFonts w:hint="default"/>
        <w:lang w:val="vi" w:eastAsia="en-US" w:bidi="ar-SA"/>
      </w:rPr>
    </w:lvl>
    <w:lvl w:ilvl="3" w:tplc="31F613AC">
      <w:numFmt w:val="bullet"/>
      <w:lvlText w:val="•"/>
      <w:lvlJc w:val="left"/>
      <w:pPr>
        <w:ind w:left="3427" w:hanging="152"/>
      </w:pPr>
      <w:rPr>
        <w:rFonts w:hint="default"/>
        <w:lang w:val="vi" w:eastAsia="en-US" w:bidi="ar-SA"/>
      </w:rPr>
    </w:lvl>
    <w:lvl w:ilvl="4" w:tplc="01C4064C">
      <w:numFmt w:val="bullet"/>
      <w:lvlText w:val="•"/>
      <w:lvlJc w:val="left"/>
      <w:pPr>
        <w:ind w:left="4410" w:hanging="152"/>
      </w:pPr>
      <w:rPr>
        <w:rFonts w:hint="default"/>
        <w:lang w:val="vi" w:eastAsia="en-US" w:bidi="ar-SA"/>
      </w:rPr>
    </w:lvl>
    <w:lvl w:ilvl="5" w:tplc="02A4BA8A">
      <w:numFmt w:val="bullet"/>
      <w:lvlText w:val="•"/>
      <w:lvlJc w:val="left"/>
      <w:pPr>
        <w:ind w:left="5393" w:hanging="152"/>
      </w:pPr>
      <w:rPr>
        <w:rFonts w:hint="default"/>
        <w:lang w:val="vi" w:eastAsia="en-US" w:bidi="ar-SA"/>
      </w:rPr>
    </w:lvl>
    <w:lvl w:ilvl="6" w:tplc="CBD89E06">
      <w:numFmt w:val="bullet"/>
      <w:lvlText w:val="•"/>
      <w:lvlJc w:val="left"/>
      <w:pPr>
        <w:ind w:left="6375" w:hanging="152"/>
      </w:pPr>
      <w:rPr>
        <w:rFonts w:hint="default"/>
        <w:lang w:val="vi" w:eastAsia="en-US" w:bidi="ar-SA"/>
      </w:rPr>
    </w:lvl>
    <w:lvl w:ilvl="7" w:tplc="C4208412">
      <w:numFmt w:val="bullet"/>
      <w:lvlText w:val="•"/>
      <w:lvlJc w:val="left"/>
      <w:pPr>
        <w:ind w:left="7358" w:hanging="152"/>
      </w:pPr>
      <w:rPr>
        <w:rFonts w:hint="default"/>
        <w:lang w:val="vi" w:eastAsia="en-US" w:bidi="ar-SA"/>
      </w:rPr>
    </w:lvl>
    <w:lvl w:ilvl="8" w:tplc="2298AE3E">
      <w:numFmt w:val="bullet"/>
      <w:lvlText w:val="•"/>
      <w:lvlJc w:val="left"/>
      <w:pPr>
        <w:ind w:left="8341" w:hanging="152"/>
      </w:pPr>
      <w:rPr>
        <w:rFonts w:hint="default"/>
        <w:lang w:val="vi" w:eastAsia="en-US" w:bidi="ar-SA"/>
      </w:rPr>
    </w:lvl>
  </w:abstractNum>
  <w:abstractNum w:abstractNumId="361" w15:restartNumberingAfterBreak="0">
    <w:nsid w:val="5D8F0680"/>
    <w:multiLevelType w:val="multilevel"/>
    <w:tmpl w:val="20AE2C18"/>
    <w:lvl w:ilvl="0">
      <w:start w:val="1"/>
      <w:numFmt w:val="decimal"/>
      <w:lvlText w:val="%1."/>
      <w:lvlJc w:val="left"/>
      <w:pPr>
        <w:ind w:left="738" w:hanging="260"/>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362" w15:restartNumberingAfterBreak="0">
    <w:nsid w:val="5DB94D91"/>
    <w:multiLevelType w:val="multilevel"/>
    <w:tmpl w:val="E55482DC"/>
    <w:lvl w:ilvl="0">
      <w:start w:val="4"/>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835" w:hanging="454"/>
      </w:pPr>
      <w:rPr>
        <w:rFonts w:hint="default"/>
        <w:lang w:val="vi" w:eastAsia="en-US" w:bidi="ar-SA"/>
      </w:rPr>
    </w:lvl>
    <w:lvl w:ilvl="3">
      <w:numFmt w:val="bullet"/>
      <w:lvlText w:val="•"/>
      <w:lvlJc w:val="left"/>
      <w:pPr>
        <w:ind w:left="2473" w:hanging="454"/>
      </w:pPr>
      <w:rPr>
        <w:rFonts w:hint="default"/>
        <w:lang w:val="vi" w:eastAsia="en-US" w:bidi="ar-SA"/>
      </w:rPr>
    </w:lvl>
    <w:lvl w:ilvl="4">
      <w:numFmt w:val="bullet"/>
      <w:lvlText w:val="•"/>
      <w:lvlJc w:val="left"/>
      <w:pPr>
        <w:ind w:left="3111" w:hanging="454"/>
      </w:pPr>
      <w:rPr>
        <w:rFonts w:hint="default"/>
        <w:lang w:val="vi" w:eastAsia="en-US" w:bidi="ar-SA"/>
      </w:rPr>
    </w:lvl>
    <w:lvl w:ilvl="5">
      <w:numFmt w:val="bullet"/>
      <w:lvlText w:val="•"/>
      <w:lvlJc w:val="left"/>
      <w:pPr>
        <w:ind w:left="3749" w:hanging="454"/>
      </w:pPr>
      <w:rPr>
        <w:rFonts w:hint="default"/>
        <w:lang w:val="vi" w:eastAsia="en-US" w:bidi="ar-SA"/>
      </w:rPr>
    </w:lvl>
    <w:lvl w:ilvl="6">
      <w:numFmt w:val="bullet"/>
      <w:lvlText w:val="•"/>
      <w:lvlJc w:val="left"/>
      <w:pPr>
        <w:ind w:left="4387" w:hanging="454"/>
      </w:pPr>
      <w:rPr>
        <w:rFonts w:hint="default"/>
        <w:lang w:val="vi" w:eastAsia="en-US" w:bidi="ar-SA"/>
      </w:rPr>
    </w:lvl>
    <w:lvl w:ilvl="7">
      <w:numFmt w:val="bullet"/>
      <w:lvlText w:val="•"/>
      <w:lvlJc w:val="left"/>
      <w:pPr>
        <w:ind w:left="5025" w:hanging="454"/>
      </w:pPr>
      <w:rPr>
        <w:rFonts w:hint="default"/>
        <w:lang w:val="vi" w:eastAsia="en-US" w:bidi="ar-SA"/>
      </w:rPr>
    </w:lvl>
    <w:lvl w:ilvl="8">
      <w:numFmt w:val="bullet"/>
      <w:lvlText w:val="•"/>
      <w:lvlJc w:val="left"/>
      <w:pPr>
        <w:ind w:left="5663" w:hanging="454"/>
      </w:pPr>
      <w:rPr>
        <w:rFonts w:hint="default"/>
        <w:lang w:val="vi" w:eastAsia="en-US" w:bidi="ar-SA"/>
      </w:rPr>
    </w:lvl>
  </w:abstractNum>
  <w:abstractNum w:abstractNumId="363" w15:restartNumberingAfterBreak="0">
    <w:nsid w:val="5DBD68AB"/>
    <w:multiLevelType w:val="multilevel"/>
    <w:tmpl w:val="8C2C1B1A"/>
    <w:lvl w:ilvl="0">
      <w:start w:val="4"/>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364" w15:restartNumberingAfterBreak="0">
    <w:nsid w:val="5E8F6CFF"/>
    <w:multiLevelType w:val="hybridMultilevel"/>
    <w:tmpl w:val="87265600"/>
    <w:lvl w:ilvl="0" w:tplc="AFD4C73C">
      <w:numFmt w:val="bullet"/>
      <w:lvlText w:val="-"/>
      <w:lvlJc w:val="left"/>
      <w:pPr>
        <w:ind w:left="32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2C0E754">
      <w:numFmt w:val="bullet"/>
      <w:lvlText w:val="•"/>
      <w:lvlJc w:val="left"/>
      <w:pPr>
        <w:ind w:left="927" w:hanging="152"/>
      </w:pPr>
      <w:rPr>
        <w:rFonts w:hint="default"/>
        <w:lang w:val="vi" w:eastAsia="en-US" w:bidi="ar-SA"/>
      </w:rPr>
    </w:lvl>
    <w:lvl w:ilvl="2" w:tplc="17A8CF50">
      <w:numFmt w:val="bullet"/>
      <w:lvlText w:val="•"/>
      <w:lvlJc w:val="left"/>
      <w:pPr>
        <w:ind w:left="1535" w:hanging="152"/>
      </w:pPr>
      <w:rPr>
        <w:rFonts w:hint="default"/>
        <w:lang w:val="vi" w:eastAsia="en-US" w:bidi="ar-SA"/>
      </w:rPr>
    </w:lvl>
    <w:lvl w:ilvl="3" w:tplc="EB56D0D2">
      <w:numFmt w:val="bullet"/>
      <w:lvlText w:val="•"/>
      <w:lvlJc w:val="left"/>
      <w:pPr>
        <w:ind w:left="2143" w:hanging="152"/>
      </w:pPr>
      <w:rPr>
        <w:rFonts w:hint="default"/>
        <w:lang w:val="vi" w:eastAsia="en-US" w:bidi="ar-SA"/>
      </w:rPr>
    </w:lvl>
    <w:lvl w:ilvl="4" w:tplc="85D6DABC">
      <w:numFmt w:val="bullet"/>
      <w:lvlText w:val="•"/>
      <w:lvlJc w:val="left"/>
      <w:pPr>
        <w:ind w:left="2751" w:hanging="152"/>
      </w:pPr>
      <w:rPr>
        <w:rFonts w:hint="default"/>
        <w:lang w:val="vi" w:eastAsia="en-US" w:bidi="ar-SA"/>
      </w:rPr>
    </w:lvl>
    <w:lvl w:ilvl="5" w:tplc="ECE0F2F0">
      <w:numFmt w:val="bullet"/>
      <w:lvlText w:val="•"/>
      <w:lvlJc w:val="left"/>
      <w:pPr>
        <w:ind w:left="3359" w:hanging="152"/>
      </w:pPr>
      <w:rPr>
        <w:rFonts w:hint="default"/>
        <w:lang w:val="vi" w:eastAsia="en-US" w:bidi="ar-SA"/>
      </w:rPr>
    </w:lvl>
    <w:lvl w:ilvl="6" w:tplc="7404539A">
      <w:numFmt w:val="bullet"/>
      <w:lvlText w:val="•"/>
      <w:lvlJc w:val="left"/>
      <w:pPr>
        <w:ind w:left="3967" w:hanging="152"/>
      </w:pPr>
      <w:rPr>
        <w:rFonts w:hint="default"/>
        <w:lang w:val="vi" w:eastAsia="en-US" w:bidi="ar-SA"/>
      </w:rPr>
    </w:lvl>
    <w:lvl w:ilvl="7" w:tplc="A02887C6">
      <w:numFmt w:val="bullet"/>
      <w:lvlText w:val="•"/>
      <w:lvlJc w:val="left"/>
      <w:pPr>
        <w:ind w:left="4575" w:hanging="152"/>
      </w:pPr>
      <w:rPr>
        <w:rFonts w:hint="default"/>
        <w:lang w:val="vi" w:eastAsia="en-US" w:bidi="ar-SA"/>
      </w:rPr>
    </w:lvl>
    <w:lvl w:ilvl="8" w:tplc="2D22F86A">
      <w:numFmt w:val="bullet"/>
      <w:lvlText w:val="•"/>
      <w:lvlJc w:val="left"/>
      <w:pPr>
        <w:ind w:left="5183" w:hanging="152"/>
      </w:pPr>
      <w:rPr>
        <w:rFonts w:hint="default"/>
        <w:lang w:val="vi" w:eastAsia="en-US" w:bidi="ar-SA"/>
      </w:rPr>
    </w:lvl>
  </w:abstractNum>
  <w:abstractNum w:abstractNumId="365" w15:restartNumberingAfterBreak="0">
    <w:nsid w:val="5F2C597C"/>
    <w:multiLevelType w:val="hybridMultilevel"/>
    <w:tmpl w:val="63F648AE"/>
    <w:lvl w:ilvl="0" w:tplc="D3482864">
      <w:start w:val="1"/>
      <w:numFmt w:val="decimal"/>
      <w:lvlText w:val="%1."/>
      <w:lvlJc w:val="left"/>
      <w:pPr>
        <w:ind w:left="738"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CBD089C6">
      <w:numFmt w:val="bullet"/>
      <w:lvlText w:val="•"/>
      <w:lvlJc w:val="left"/>
      <w:pPr>
        <w:ind w:left="1696" w:hanging="260"/>
      </w:pPr>
      <w:rPr>
        <w:rFonts w:hint="default"/>
        <w:lang w:val="vi" w:eastAsia="en-US" w:bidi="ar-SA"/>
      </w:rPr>
    </w:lvl>
    <w:lvl w:ilvl="2" w:tplc="FFEA7F80">
      <w:numFmt w:val="bullet"/>
      <w:lvlText w:val="•"/>
      <w:lvlJc w:val="left"/>
      <w:pPr>
        <w:ind w:left="2653" w:hanging="260"/>
      </w:pPr>
      <w:rPr>
        <w:rFonts w:hint="default"/>
        <w:lang w:val="vi" w:eastAsia="en-US" w:bidi="ar-SA"/>
      </w:rPr>
    </w:lvl>
    <w:lvl w:ilvl="3" w:tplc="B5E6A576">
      <w:numFmt w:val="bullet"/>
      <w:lvlText w:val="•"/>
      <w:lvlJc w:val="left"/>
      <w:pPr>
        <w:ind w:left="3609" w:hanging="260"/>
      </w:pPr>
      <w:rPr>
        <w:rFonts w:hint="default"/>
        <w:lang w:val="vi" w:eastAsia="en-US" w:bidi="ar-SA"/>
      </w:rPr>
    </w:lvl>
    <w:lvl w:ilvl="4" w:tplc="532413E0">
      <w:numFmt w:val="bullet"/>
      <w:lvlText w:val="•"/>
      <w:lvlJc w:val="left"/>
      <w:pPr>
        <w:ind w:left="4566" w:hanging="260"/>
      </w:pPr>
      <w:rPr>
        <w:rFonts w:hint="default"/>
        <w:lang w:val="vi" w:eastAsia="en-US" w:bidi="ar-SA"/>
      </w:rPr>
    </w:lvl>
    <w:lvl w:ilvl="5" w:tplc="B84CE760">
      <w:numFmt w:val="bullet"/>
      <w:lvlText w:val="•"/>
      <w:lvlJc w:val="left"/>
      <w:pPr>
        <w:ind w:left="5523" w:hanging="260"/>
      </w:pPr>
      <w:rPr>
        <w:rFonts w:hint="default"/>
        <w:lang w:val="vi" w:eastAsia="en-US" w:bidi="ar-SA"/>
      </w:rPr>
    </w:lvl>
    <w:lvl w:ilvl="6" w:tplc="EE96A32E">
      <w:numFmt w:val="bullet"/>
      <w:lvlText w:val="•"/>
      <w:lvlJc w:val="left"/>
      <w:pPr>
        <w:ind w:left="6479" w:hanging="260"/>
      </w:pPr>
      <w:rPr>
        <w:rFonts w:hint="default"/>
        <w:lang w:val="vi" w:eastAsia="en-US" w:bidi="ar-SA"/>
      </w:rPr>
    </w:lvl>
    <w:lvl w:ilvl="7" w:tplc="CEBA66DC">
      <w:numFmt w:val="bullet"/>
      <w:lvlText w:val="•"/>
      <w:lvlJc w:val="left"/>
      <w:pPr>
        <w:ind w:left="7436" w:hanging="260"/>
      </w:pPr>
      <w:rPr>
        <w:rFonts w:hint="default"/>
        <w:lang w:val="vi" w:eastAsia="en-US" w:bidi="ar-SA"/>
      </w:rPr>
    </w:lvl>
    <w:lvl w:ilvl="8" w:tplc="6E149448">
      <w:numFmt w:val="bullet"/>
      <w:lvlText w:val="•"/>
      <w:lvlJc w:val="left"/>
      <w:pPr>
        <w:ind w:left="8393" w:hanging="260"/>
      </w:pPr>
      <w:rPr>
        <w:rFonts w:hint="default"/>
        <w:lang w:val="vi" w:eastAsia="en-US" w:bidi="ar-SA"/>
      </w:rPr>
    </w:lvl>
  </w:abstractNum>
  <w:abstractNum w:abstractNumId="366" w15:restartNumberingAfterBreak="0">
    <w:nsid w:val="5F9F16B1"/>
    <w:multiLevelType w:val="multilevel"/>
    <w:tmpl w:val="8362EBA2"/>
    <w:lvl w:ilvl="0">
      <w:start w:val="1"/>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367" w15:restartNumberingAfterBreak="0">
    <w:nsid w:val="5FCA1C90"/>
    <w:multiLevelType w:val="multilevel"/>
    <w:tmpl w:val="D58AB764"/>
    <w:lvl w:ilvl="0">
      <w:start w:val="4"/>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368" w15:restartNumberingAfterBreak="0">
    <w:nsid w:val="5FD41A50"/>
    <w:multiLevelType w:val="hybridMultilevel"/>
    <w:tmpl w:val="E5A815EE"/>
    <w:lvl w:ilvl="0" w:tplc="2B746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9" w15:restartNumberingAfterBreak="0">
    <w:nsid w:val="5FFE6826"/>
    <w:multiLevelType w:val="multilevel"/>
    <w:tmpl w:val="7F5AFE44"/>
    <w:lvl w:ilvl="0">
      <w:start w:val="3"/>
      <w:numFmt w:val="decimal"/>
      <w:lvlText w:val="%1"/>
      <w:lvlJc w:val="left"/>
      <w:pPr>
        <w:ind w:left="107" w:hanging="502"/>
      </w:pPr>
      <w:rPr>
        <w:rFonts w:hint="default"/>
        <w:lang w:val="vi" w:eastAsia="en-US" w:bidi="ar-SA"/>
      </w:rPr>
    </w:lvl>
    <w:lvl w:ilvl="1">
      <w:start w:val="1"/>
      <w:numFmt w:val="decimal"/>
      <w:lvlText w:val="%1.%2."/>
      <w:lvlJc w:val="left"/>
      <w:pPr>
        <w:ind w:left="107" w:hanging="502"/>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07" w:hanging="667"/>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768" w:hanging="667"/>
      </w:pPr>
      <w:rPr>
        <w:rFonts w:hint="default"/>
        <w:lang w:val="vi" w:eastAsia="en-US" w:bidi="ar-SA"/>
      </w:rPr>
    </w:lvl>
    <w:lvl w:ilvl="4">
      <w:numFmt w:val="bullet"/>
      <w:lvlText w:val="•"/>
      <w:lvlJc w:val="left"/>
      <w:pPr>
        <w:ind w:left="2324" w:hanging="667"/>
      </w:pPr>
      <w:rPr>
        <w:rFonts w:hint="default"/>
        <w:lang w:val="vi" w:eastAsia="en-US" w:bidi="ar-SA"/>
      </w:rPr>
    </w:lvl>
    <w:lvl w:ilvl="5">
      <w:numFmt w:val="bullet"/>
      <w:lvlText w:val="•"/>
      <w:lvlJc w:val="left"/>
      <w:pPr>
        <w:ind w:left="2881" w:hanging="667"/>
      </w:pPr>
      <w:rPr>
        <w:rFonts w:hint="default"/>
        <w:lang w:val="vi" w:eastAsia="en-US" w:bidi="ar-SA"/>
      </w:rPr>
    </w:lvl>
    <w:lvl w:ilvl="6">
      <w:numFmt w:val="bullet"/>
      <w:lvlText w:val="•"/>
      <w:lvlJc w:val="left"/>
      <w:pPr>
        <w:ind w:left="3437" w:hanging="667"/>
      </w:pPr>
      <w:rPr>
        <w:rFonts w:hint="default"/>
        <w:lang w:val="vi" w:eastAsia="en-US" w:bidi="ar-SA"/>
      </w:rPr>
    </w:lvl>
    <w:lvl w:ilvl="7">
      <w:numFmt w:val="bullet"/>
      <w:lvlText w:val="•"/>
      <w:lvlJc w:val="left"/>
      <w:pPr>
        <w:ind w:left="3993" w:hanging="667"/>
      </w:pPr>
      <w:rPr>
        <w:rFonts w:hint="default"/>
        <w:lang w:val="vi" w:eastAsia="en-US" w:bidi="ar-SA"/>
      </w:rPr>
    </w:lvl>
    <w:lvl w:ilvl="8">
      <w:numFmt w:val="bullet"/>
      <w:lvlText w:val="•"/>
      <w:lvlJc w:val="left"/>
      <w:pPr>
        <w:ind w:left="4549" w:hanging="667"/>
      </w:pPr>
      <w:rPr>
        <w:rFonts w:hint="default"/>
        <w:lang w:val="vi" w:eastAsia="en-US" w:bidi="ar-SA"/>
      </w:rPr>
    </w:lvl>
  </w:abstractNum>
  <w:abstractNum w:abstractNumId="370" w15:restartNumberingAfterBreak="0">
    <w:nsid w:val="60B1435B"/>
    <w:multiLevelType w:val="multilevel"/>
    <w:tmpl w:val="78B08A76"/>
    <w:lvl w:ilvl="0">
      <w:start w:val="4"/>
      <w:numFmt w:val="decimal"/>
      <w:lvlText w:val="%1."/>
      <w:lvlJc w:val="left"/>
      <w:pPr>
        <w:ind w:left="367"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start w:val="1"/>
      <w:numFmt w:val="decimal"/>
      <w:lvlText w:val="%1.%2"/>
      <w:lvlJc w:val="left"/>
      <w:pPr>
        <w:ind w:left="107" w:hanging="394"/>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691" w:hanging="584"/>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348" w:hanging="584"/>
      </w:pPr>
      <w:rPr>
        <w:rFonts w:hint="default"/>
        <w:lang w:val="vi" w:eastAsia="en-US" w:bidi="ar-SA"/>
      </w:rPr>
    </w:lvl>
    <w:lvl w:ilvl="4">
      <w:numFmt w:val="bullet"/>
      <w:lvlText w:val="•"/>
      <w:lvlJc w:val="left"/>
      <w:pPr>
        <w:ind w:left="1997" w:hanging="584"/>
      </w:pPr>
      <w:rPr>
        <w:rFonts w:hint="default"/>
        <w:lang w:val="vi" w:eastAsia="en-US" w:bidi="ar-SA"/>
      </w:rPr>
    </w:lvl>
    <w:lvl w:ilvl="5">
      <w:numFmt w:val="bullet"/>
      <w:lvlText w:val="•"/>
      <w:lvlJc w:val="left"/>
      <w:pPr>
        <w:ind w:left="2646" w:hanging="584"/>
      </w:pPr>
      <w:rPr>
        <w:rFonts w:hint="default"/>
        <w:lang w:val="vi" w:eastAsia="en-US" w:bidi="ar-SA"/>
      </w:rPr>
    </w:lvl>
    <w:lvl w:ilvl="6">
      <w:numFmt w:val="bullet"/>
      <w:lvlText w:val="•"/>
      <w:lvlJc w:val="left"/>
      <w:pPr>
        <w:ind w:left="3295" w:hanging="584"/>
      </w:pPr>
      <w:rPr>
        <w:rFonts w:hint="default"/>
        <w:lang w:val="vi" w:eastAsia="en-US" w:bidi="ar-SA"/>
      </w:rPr>
    </w:lvl>
    <w:lvl w:ilvl="7">
      <w:numFmt w:val="bullet"/>
      <w:lvlText w:val="•"/>
      <w:lvlJc w:val="left"/>
      <w:pPr>
        <w:ind w:left="3943" w:hanging="584"/>
      </w:pPr>
      <w:rPr>
        <w:rFonts w:hint="default"/>
        <w:lang w:val="vi" w:eastAsia="en-US" w:bidi="ar-SA"/>
      </w:rPr>
    </w:lvl>
    <w:lvl w:ilvl="8">
      <w:numFmt w:val="bullet"/>
      <w:lvlText w:val="•"/>
      <w:lvlJc w:val="left"/>
      <w:pPr>
        <w:ind w:left="4592" w:hanging="584"/>
      </w:pPr>
      <w:rPr>
        <w:rFonts w:hint="default"/>
        <w:lang w:val="vi" w:eastAsia="en-US" w:bidi="ar-SA"/>
      </w:rPr>
    </w:lvl>
  </w:abstractNum>
  <w:abstractNum w:abstractNumId="371" w15:restartNumberingAfterBreak="0">
    <w:nsid w:val="60DB6F4C"/>
    <w:multiLevelType w:val="hybridMultilevel"/>
    <w:tmpl w:val="FF1A41B6"/>
    <w:lvl w:ilvl="0" w:tplc="2FD69D80">
      <w:start w:val="1"/>
      <w:numFmt w:val="decimal"/>
      <w:lvlText w:val="%1."/>
      <w:lvlJc w:val="left"/>
      <w:pPr>
        <w:ind w:left="479" w:hanging="196"/>
      </w:pPr>
      <w:rPr>
        <w:rFonts w:ascii="Times New Roman" w:eastAsia="Times New Roman" w:hAnsi="Times New Roman" w:cs="Times New Roman" w:hint="default"/>
        <w:b w:val="0"/>
        <w:bCs w:val="0"/>
        <w:i w:val="0"/>
        <w:iCs w:val="0"/>
        <w:spacing w:val="0"/>
        <w:w w:val="96"/>
        <w:sz w:val="24"/>
        <w:szCs w:val="24"/>
        <w:lang w:val="vi" w:eastAsia="en-US" w:bidi="ar-SA"/>
      </w:rPr>
    </w:lvl>
    <w:lvl w:ilvl="1" w:tplc="D5B079C8">
      <w:numFmt w:val="bullet"/>
      <w:lvlText w:val="•"/>
      <w:lvlJc w:val="left"/>
      <w:pPr>
        <w:ind w:left="1462" w:hanging="196"/>
      </w:pPr>
      <w:rPr>
        <w:rFonts w:hint="default"/>
        <w:lang w:val="vi" w:eastAsia="en-US" w:bidi="ar-SA"/>
      </w:rPr>
    </w:lvl>
    <w:lvl w:ilvl="2" w:tplc="6F6858C2">
      <w:numFmt w:val="bullet"/>
      <w:lvlText w:val="•"/>
      <w:lvlJc w:val="left"/>
      <w:pPr>
        <w:ind w:left="2445" w:hanging="196"/>
      </w:pPr>
      <w:rPr>
        <w:rFonts w:hint="default"/>
        <w:lang w:val="vi" w:eastAsia="en-US" w:bidi="ar-SA"/>
      </w:rPr>
    </w:lvl>
    <w:lvl w:ilvl="3" w:tplc="8D28AE36">
      <w:numFmt w:val="bullet"/>
      <w:lvlText w:val="•"/>
      <w:lvlJc w:val="left"/>
      <w:pPr>
        <w:ind w:left="3427" w:hanging="196"/>
      </w:pPr>
      <w:rPr>
        <w:rFonts w:hint="default"/>
        <w:lang w:val="vi" w:eastAsia="en-US" w:bidi="ar-SA"/>
      </w:rPr>
    </w:lvl>
    <w:lvl w:ilvl="4" w:tplc="E014FB9C">
      <w:numFmt w:val="bullet"/>
      <w:lvlText w:val="•"/>
      <w:lvlJc w:val="left"/>
      <w:pPr>
        <w:ind w:left="4410" w:hanging="196"/>
      </w:pPr>
      <w:rPr>
        <w:rFonts w:hint="default"/>
        <w:lang w:val="vi" w:eastAsia="en-US" w:bidi="ar-SA"/>
      </w:rPr>
    </w:lvl>
    <w:lvl w:ilvl="5" w:tplc="403A448E">
      <w:numFmt w:val="bullet"/>
      <w:lvlText w:val="•"/>
      <w:lvlJc w:val="left"/>
      <w:pPr>
        <w:ind w:left="5393" w:hanging="196"/>
      </w:pPr>
      <w:rPr>
        <w:rFonts w:hint="default"/>
        <w:lang w:val="vi" w:eastAsia="en-US" w:bidi="ar-SA"/>
      </w:rPr>
    </w:lvl>
    <w:lvl w:ilvl="6" w:tplc="8DDCB92E">
      <w:numFmt w:val="bullet"/>
      <w:lvlText w:val="•"/>
      <w:lvlJc w:val="left"/>
      <w:pPr>
        <w:ind w:left="6375" w:hanging="196"/>
      </w:pPr>
      <w:rPr>
        <w:rFonts w:hint="default"/>
        <w:lang w:val="vi" w:eastAsia="en-US" w:bidi="ar-SA"/>
      </w:rPr>
    </w:lvl>
    <w:lvl w:ilvl="7" w:tplc="A3F68FC0">
      <w:numFmt w:val="bullet"/>
      <w:lvlText w:val="•"/>
      <w:lvlJc w:val="left"/>
      <w:pPr>
        <w:ind w:left="7358" w:hanging="196"/>
      </w:pPr>
      <w:rPr>
        <w:rFonts w:hint="default"/>
        <w:lang w:val="vi" w:eastAsia="en-US" w:bidi="ar-SA"/>
      </w:rPr>
    </w:lvl>
    <w:lvl w:ilvl="8" w:tplc="2724FD6A">
      <w:numFmt w:val="bullet"/>
      <w:lvlText w:val="•"/>
      <w:lvlJc w:val="left"/>
      <w:pPr>
        <w:ind w:left="8341" w:hanging="196"/>
      </w:pPr>
      <w:rPr>
        <w:rFonts w:hint="default"/>
        <w:lang w:val="vi" w:eastAsia="en-US" w:bidi="ar-SA"/>
      </w:rPr>
    </w:lvl>
  </w:abstractNum>
  <w:abstractNum w:abstractNumId="372" w15:restartNumberingAfterBreak="0">
    <w:nsid w:val="61024C23"/>
    <w:multiLevelType w:val="hybridMultilevel"/>
    <w:tmpl w:val="3F924470"/>
    <w:lvl w:ilvl="0" w:tplc="F89411A6">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51020E7C">
      <w:numFmt w:val="bullet"/>
      <w:lvlText w:val="•"/>
      <w:lvlJc w:val="left"/>
      <w:pPr>
        <w:ind w:left="1606" w:hanging="152"/>
      </w:pPr>
      <w:rPr>
        <w:rFonts w:hint="default"/>
        <w:lang w:val="vi" w:eastAsia="en-US" w:bidi="ar-SA"/>
      </w:rPr>
    </w:lvl>
    <w:lvl w:ilvl="2" w:tplc="2B34DAC6">
      <w:numFmt w:val="bullet"/>
      <w:lvlText w:val="•"/>
      <w:lvlJc w:val="left"/>
      <w:pPr>
        <w:ind w:left="2573" w:hanging="152"/>
      </w:pPr>
      <w:rPr>
        <w:rFonts w:hint="default"/>
        <w:lang w:val="vi" w:eastAsia="en-US" w:bidi="ar-SA"/>
      </w:rPr>
    </w:lvl>
    <w:lvl w:ilvl="3" w:tplc="7A20B7A2">
      <w:numFmt w:val="bullet"/>
      <w:lvlText w:val="•"/>
      <w:lvlJc w:val="left"/>
      <w:pPr>
        <w:ind w:left="3539" w:hanging="152"/>
      </w:pPr>
      <w:rPr>
        <w:rFonts w:hint="default"/>
        <w:lang w:val="vi" w:eastAsia="en-US" w:bidi="ar-SA"/>
      </w:rPr>
    </w:lvl>
    <w:lvl w:ilvl="4" w:tplc="6F8A7BDC">
      <w:numFmt w:val="bullet"/>
      <w:lvlText w:val="•"/>
      <w:lvlJc w:val="left"/>
      <w:pPr>
        <w:ind w:left="4506" w:hanging="152"/>
      </w:pPr>
      <w:rPr>
        <w:rFonts w:hint="default"/>
        <w:lang w:val="vi" w:eastAsia="en-US" w:bidi="ar-SA"/>
      </w:rPr>
    </w:lvl>
    <w:lvl w:ilvl="5" w:tplc="20D283B2">
      <w:numFmt w:val="bullet"/>
      <w:lvlText w:val="•"/>
      <w:lvlJc w:val="left"/>
      <w:pPr>
        <w:ind w:left="5473" w:hanging="152"/>
      </w:pPr>
      <w:rPr>
        <w:rFonts w:hint="default"/>
        <w:lang w:val="vi" w:eastAsia="en-US" w:bidi="ar-SA"/>
      </w:rPr>
    </w:lvl>
    <w:lvl w:ilvl="6" w:tplc="A7E48760">
      <w:numFmt w:val="bullet"/>
      <w:lvlText w:val="•"/>
      <w:lvlJc w:val="left"/>
      <w:pPr>
        <w:ind w:left="6439" w:hanging="152"/>
      </w:pPr>
      <w:rPr>
        <w:rFonts w:hint="default"/>
        <w:lang w:val="vi" w:eastAsia="en-US" w:bidi="ar-SA"/>
      </w:rPr>
    </w:lvl>
    <w:lvl w:ilvl="7" w:tplc="D87CA17A">
      <w:numFmt w:val="bullet"/>
      <w:lvlText w:val="•"/>
      <w:lvlJc w:val="left"/>
      <w:pPr>
        <w:ind w:left="7406" w:hanging="152"/>
      </w:pPr>
      <w:rPr>
        <w:rFonts w:hint="default"/>
        <w:lang w:val="vi" w:eastAsia="en-US" w:bidi="ar-SA"/>
      </w:rPr>
    </w:lvl>
    <w:lvl w:ilvl="8" w:tplc="44689730">
      <w:numFmt w:val="bullet"/>
      <w:lvlText w:val="•"/>
      <w:lvlJc w:val="left"/>
      <w:pPr>
        <w:ind w:left="8373" w:hanging="152"/>
      </w:pPr>
      <w:rPr>
        <w:rFonts w:hint="default"/>
        <w:lang w:val="vi" w:eastAsia="en-US" w:bidi="ar-SA"/>
      </w:rPr>
    </w:lvl>
  </w:abstractNum>
  <w:abstractNum w:abstractNumId="373" w15:restartNumberingAfterBreak="0">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abstractNum w:abstractNumId="374" w15:restartNumberingAfterBreak="0">
    <w:nsid w:val="622E5BAA"/>
    <w:multiLevelType w:val="multilevel"/>
    <w:tmpl w:val="A86E1EEC"/>
    <w:lvl w:ilvl="0">
      <w:start w:val="4"/>
      <w:numFmt w:val="decimal"/>
      <w:lvlText w:val="%1"/>
      <w:lvlJc w:val="left"/>
      <w:pPr>
        <w:ind w:left="1038" w:hanging="648"/>
      </w:pPr>
      <w:rPr>
        <w:rFonts w:hint="default"/>
        <w:lang w:val="vi" w:eastAsia="en-US" w:bidi="ar-SA"/>
      </w:rPr>
    </w:lvl>
    <w:lvl w:ilvl="1">
      <w:start w:val="3"/>
      <w:numFmt w:val="decimal"/>
      <w:lvlText w:val="%1.%2"/>
      <w:lvlJc w:val="left"/>
      <w:pPr>
        <w:ind w:left="1038" w:hanging="648"/>
      </w:pPr>
      <w:rPr>
        <w:rFonts w:hint="default"/>
        <w:lang w:val="vi" w:eastAsia="en-US" w:bidi="ar-SA"/>
      </w:rPr>
    </w:lvl>
    <w:lvl w:ilvl="2">
      <w:start w:val="1"/>
      <w:numFmt w:val="decimal"/>
      <w:lvlText w:val="%1.%2.%3."/>
      <w:lvlJc w:val="left"/>
      <w:pPr>
        <w:ind w:left="1038" w:hanging="648"/>
      </w:pPr>
      <w:rPr>
        <w:rFonts w:ascii="Times New Roman" w:eastAsia="Times New Roman" w:hAnsi="Times New Roman" w:cs="Times New Roman" w:hint="default"/>
        <w:i/>
        <w:iCs/>
        <w:w w:val="99"/>
        <w:sz w:val="26"/>
        <w:szCs w:val="26"/>
        <w:lang w:val="vi" w:eastAsia="en-US" w:bidi="ar-SA"/>
      </w:rPr>
    </w:lvl>
    <w:lvl w:ilvl="3">
      <w:numFmt w:val="bullet"/>
      <w:lvlText w:val="•"/>
      <w:lvlJc w:val="left"/>
      <w:pPr>
        <w:ind w:left="3627" w:hanging="648"/>
      </w:pPr>
      <w:rPr>
        <w:rFonts w:hint="default"/>
        <w:lang w:val="vi" w:eastAsia="en-US" w:bidi="ar-SA"/>
      </w:rPr>
    </w:lvl>
    <w:lvl w:ilvl="4">
      <w:numFmt w:val="bullet"/>
      <w:lvlText w:val="•"/>
      <w:lvlJc w:val="left"/>
      <w:pPr>
        <w:ind w:left="4490" w:hanging="648"/>
      </w:pPr>
      <w:rPr>
        <w:rFonts w:hint="default"/>
        <w:lang w:val="vi" w:eastAsia="en-US" w:bidi="ar-SA"/>
      </w:rPr>
    </w:lvl>
    <w:lvl w:ilvl="5">
      <w:numFmt w:val="bullet"/>
      <w:lvlText w:val="•"/>
      <w:lvlJc w:val="left"/>
      <w:pPr>
        <w:ind w:left="5353" w:hanging="648"/>
      </w:pPr>
      <w:rPr>
        <w:rFonts w:hint="default"/>
        <w:lang w:val="vi" w:eastAsia="en-US" w:bidi="ar-SA"/>
      </w:rPr>
    </w:lvl>
    <w:lvl w:ilvl="6">
      <w:numFmt w:val="bullet"/>
      <w:lvlText w:val="•"/>
      <w:lvlJc w:val="left"/>
      <w:pPr>
        <w:ind w:left="6215" w:hanging="648"/>
      </w:pPr>
      <w:rPr>
        <w:rFonts w:hint="default"/>
        <w:lang w:val="vi" w:eastAsia="en-US" w:bidi="ar-SA"/>
      </w:rPr>
    </w:lvl>
    <w:lvl w:ilvl="7">
      <w:numFmt w:val="bullet"/>
      <w:lvlText w:val="•"/>
      <w:lvlJc w:val="left"/>
      <w:pPr>
        <w:ind w:left="7078" w:hanging="648"/>
      </w:pPr>
      <w:rPr>
        <w:rFonts w:hint="default"/>
        <w:lang w:val="vi" w:eastAsia="en-US" w:bidi="ar-SA"/>
      </w:rPr>
    </w:lvl>
    <w:lvl w:ilvl="8">
      <w:numFmt w:val="bullet"/>
      <w:lvlText w:val="•"/>
      <w:lvlJc w:val="left"/>
      <w:pPr>
        <w:ind w:left="7941" w:hanging="648"/>
      </w:pPr>
      <w:rPr>
        <w:rFonts w:hint="default"/>
        <w:lang w:val="vi" w:eastAsia="en-US" w:bidi="ar-SA"/>
      </w:rPr>
    </w:lvl>
  </w:abstractNum>
  <w:abstractNum w:abstractNumId="375" w15:restartNumberingAfterBreak="0">
    <w:nsid w:val="62CE42F4"/>
    <w:multiLevelType w:val="hybridMultilevel"/>
    <w:tmpl w:val="96E6839C"/>
    <w:lvl w:ilvl="0" w:tplc="5716644C">
      <w:start w:val="1"/>
      <w:numFmt w:val="decimal"/>
      <w:lvlText w:val="%1."/>
      <w:lvlJc w:val="left"/>
      <w:pPr>
        <w:ind w:left="479" w:hanging="370"/>
      </w:pPr>
      <w:rPr>
        <w:rFonts w:ascii="Times New Roman" w:eastAsia="Times New Roman" w:hAnsi="Times New Roman" w:cs="Times New Roman" w:hint="default"/>
        <w:b w:val="0"/>
        <w:bCs w:val="0"/>
        <w:i w:val="0"/>
        <w:iCs w:val="0"/>
        <w:spacing w:val="0"/>
        <w:w w:val="99"/>
        <w:sz w:val="26"/>
        <w:szCs w:val="26"/>
        <w:lang w:val="vi" w:eastAsia="en-US" w:bidi="ar-SA"/>
      </w:rPr>
    </w:lvl>
    <w:lvl w:ilvl="1" w:tplc="400425CE">
      <w:numFmt w:val="bullet"/>
      <w:lvlText w:val="•"/>
      <w:lvlJc w:val="left"/>
      <w:pPr>
        <w:ind w:left="1462" w:hanging="370"/>
      </w:pPr>
      <w:rPr>
        <w:rFonts w:hint="default"/>
        <w:lang w:val="vi" w:eastAsia="en-US" w:bidi="ar-SA"/>
      </w:rPr>
    </w:lvl>
    <w:lvl w:ilvl="2" w:tplc="B602E59E">
      <w:numFmt w:val="bullet"/>
      <w:lvlText w:val="•"/>
      <w:lvlJc w:val="left"/>
      <w:pPr>
        <w:ind w:left="2445" w:hanging="370"/>
      </w:pPr>
      <w:rPr>
        <w:rFonts w:hint="default"/>
        <w:lang w:val="vi" w:eastAsia="en-US" w:bidi="ar-SA"/>
      </w:rPr>
    </w:lvl>
    <w:lvl w:ilvl="3" w:tplc="9266E0C0">
      <w:numFmt w:val="bullet"/>
      <w:lvlText w:val="•"/>
      <w:lvlJc w:val="left"/>
      <w:pPr>
        <w:ind w:left="3427" w:hanging="370"/>
      </w:pPr>
      <w:rPr>
        <w:rFonts w:hint="default"/>
        <w:lang w:val="vi" w:eastAsia="en-US" w:bidi="ar-SA"/>
      </w:rPr>
    </w:lvl>
    <w:lvl w:ilvl="4" w:tplc="D6CE450C">
      <w:numFmt w:val="bullet"/>
      <w:lvlText w:val="•"/>
      <w:lvlJc w:val="left"/>
      <w:pPr>
        <w:ind w:left="4410" w:hanging="370"/>
      </w:pPr>
      <w:rPr>
        <w:rFonts w:hint="default"/>
        <w:lang w:val="vi" w:eastAsia="en-US" w:bidi="ar-SA"/>
      </w:rPr>
    </w:lvl>
    <w:lvl w:ilvl="5" w:tplc="36887D5C">
      <w:numFmt w:val="bullet"/>
      <w:lvlText w:val="•"/>
      <w:lvlJc w:val="left"/>
      <w:pPr>
        <w:ind w:left="5393" w:hanging="370"/>
      </w:pPr>
      <w:rPr>
        <w:rFonts w:hint="default"/>
        <w:lang w:val="vi" w:eastAsia="en-US" w:bidi="ar-SA"/>
      </w:rPr>
    </w:lvl>
    <w:lvl w:ilvl="6" w:tplc="8F261F2E">
      <w:numFmt w:val="bullet"/>
      <w:lvlText w:val="•"/>
      <w:lvlJc w:val="left"/>
      <w:pPr>
        <w:ind w:left="6375" w:hanging="370"/>
      </w:pPr>
      <w:rPr>
        <w:rFonts w:hint="default"/>
        <w:lang w:val="vi" w:eastAsia="en-US" w:bidi="ar-SA"/>
      </w:rPr>
    </w:lvl>
    <w:lvl w:ilvl="7" w:tplc="AAFE6A74">
      <w:numFmt w:val="bullet"/>
      <w:lvlText w:val="•"/>
      <w:lvlJc w:val="left"/>
      <w:pPr>
        <w:ind w:left="7358" w:hanging="370"/>
      </w:pPr>
      <w:rPr>
        <w:rFonts w:hint="default"/>
        <w:lang w:val="vi" w:eastAsia="en-US" w:bidi="ar-SA"/>
      </w:rPr>
    </w:lvl>
    <w:lvl w:ilvl="8" w:tplc="7DE071C8">
      <w:numFmt w:val="bullet"/>
      <w:lvlText w:val="•"/>
      <w:lvlJc w:val="left"/>
      <w:pPr>
        <w:ind w:left="8341" w:hanging="370"/>
      </w:pPr>
      <w:rPr>
        <w:rFonts w:hint="default"/>
        <w:lang w:val="vi" w:eastAsia="en-US" w:bidi="ar-SA"/>
      </w:rPr>
    </w:lvl>
  </w:abstractNum>
  <w:abstractNum w:abstractNumId="376" w15:restartNumberingAfterBreak="0">
    <w:nsid w:val="638A7808"/>
    <w:multiLevelType w:val="multilevel"/>
    <w:tmpl w:val="294CAB5C"/>
    <w:lvl w:ilvl="0">
      <w:start w:val="1"/>
      <w:numFmt w:val="decimal"/>
      <w:lvlText w:val="%1"/>
      <w:lvlJc w:val="left"/>
      <w:pPr>
        <w:ind w:left="107" w:hanging="454"/>
      </w:pPr>
      <w:rPr>
        <w:rFonts w:hint="default"/>
        <w:lang w:val="vi" w:eastAsia="en-US" w:bidi="ar-SA"/>
      </w:rPr>
    </w:lvl>
    <w:lvl w:ilvl="1">
      <w:start w:val="2"/>
      <w:numFmt w:val="decimal"/>
      <w:lvlText w:val="%1.%2."/>
      <w:lvlJc w:val="left"/>
      <w:pPr>
        <w:ind w:left="107" w:hanging="454"/>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1475"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2463" w:hanging="648"/>
      </w:pPr>
      <w:rPr>
        <w:rFonts w:hint="default"/>
        <w:lang w:val="vi" w:eastAsia="en-US" w:bidi="ar-SA"/>
      </w:rPr>
    </w:lvl>
    <w:lvl w:ilvl="4">
      <w:numFmt w:val="bullet"/>
      <w:lvlText w:val="•"/>
      <w:lvlJc w:val="left"/>
      <w:pPr>
        <w:ind w:left="2955" w:hanging="648"/>
      </w:pPr>
      <w:rPr>
        <w:rFonts w:hint="default"/>
        <w:lang w:val="vi" w:eastAsia="en-US" w:bidi="ar-SA"/>
      </w:rPr>
    </w:lvl>
    <w:lvl w:ilvl="5">
      <w:numFmt w:val="bullet"/>
      <w:lvlText w:val="•"/>
      <w:lvlJc w:val="left"/>
      <w:pPr>
        <w:ind w:left="3446" w:hanging="648"/>
      </w:pPr>
      <w:rPr>
        <w:rFonts w:hint="default"/>
        <w:lang w:val="vi" w:eastAsia="en-US" w:bidi="ar-SA"/>
      </w:rPr>
    </w:lvl>
    <w:lvl w:ilvl="6">
      <w:numFmt w:val="bullet"/>
      <w:lvlText w:val="•"/>
      <w:lvlJc w:val="left"/>
      <w:pPr>
        <w:ind w:left="3938" w:hanging="648"/>
      </w:pPr>
      <w:rPr>
        <w:rFonts w:hint="default"/>
        <w:lang w:val="vi" w:eastAsia="en-US" w:bidi="ar-SA"/>
      </w:rPr>
    </w:lvl>
    <w:lvl w:ilvl="7">
      <w:numFmt w:val="bullet"/>
      <w:lvlText w:val="•"/>
      <w:lvlJc w:val="left"/>
      <w:pPr>
        <w:ind w:left="4430" w:hanging="648"/>
      </w:pPr>
      <w:rPr>
        <w:rFonts w:hint="default"/>
        <w:lang w:val="vi" w:eastAsia="en-US" w:bidi="ar-SA"/>
      </w:rPr>
    </w:lvl>
    <w:lvl w:ilvl="8">
      <w:numFmt w:val="bullet"/>
      <w:lvlText w:val="•"/>
      <w:lvlJc w:val="left"/>
      <w:pPr>
        <w:ind w:left="4921" w:hanging="648"/>
      </w:pPr>
      <w:rPr>
        <w:rFonts w:hint="default"/>
        <w:lang w:val="vi" w:eastAsia="en-US" w:bidi="ar-SA"/>
      </w:rPr>
    </w:lvl>
  </w:abstractNum>
  <w:abstractNum w:abstractNumId="377" w15:restartNumberingAfterBreak="0">
    <w:nsid w:val="640139F8"/>
    <w:multiLevelType w:val="hybridMultilevel"/>
    <w:tmpl w:val="5EC4F32E"/>
    <w:lvl w:ilvl="0" w:tplc="C2E8D322">
      <w:numFmt w:val="bullet"/>
      <w:lvlText w:val="-"/>
      <w:lvlJc w:val="left"/>
      <w:pPr>
        <w:ind w:left="135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6EAE7AA">
      <w:numFmt w:val="bullet"/>
      <w:lvlText w:val="•"/>
      <w:lvlJc w:val="left"/>
      <w:pPr>
        <w:ind w:left="2254" w:hanging="152"/>
      </w:pPr>
      <w:rPr>
        <w:rFonts w:hint="default"/>
        <w:lang w:val="vi" w:eastAsia="en-US" w:bidi="ar-SA"/>
      </w:rPr>
    </w:lvl>
    <w:lvl w:ilvl="2" w:tplc="2C6A5B66">
      <w:numFmt w:val="bullet"/>
      <w:lvlText w:val="•"/>
      <w:lvlJc w:val="left"/>
      <w:pPr>
        <w:ind w:left="3149" w:hanging="152"/>
      </w:pPr>
      <w:rPr>
        <w:rFonts w:hint="default"/>
        <w:lang w:val="vi" w:eastAsia="en-US" w:bidi="ar-SA"/>
      </w:rPr>
    </w:lvl>
    <w:lvl w:ilvl="3" w:tplc="E4A0717A">
      <w:numFmt w:val="bullet"/>
      <w:lvlText w:val="•"/>
      <w:lvlJc w:val="left"/>
      <w:pPr>
        <w:ind w:left="4043" w:hanging="152"/>
      </w:pPr>
      <w:rPr>
        <w:rFonts w:hint="default"/>
        <w:lang w:val="vi" w:eastAsia="en-US" w:bidi="ar-SA"/>
      </w:rPr>
    </w:lvl>
    <w:lvl w:ilvl="4" w:tplc="AF04C1FA">
      <w:numFmt w:val="bullet"/>
      <w:lvlText w:val="•"/>
      <w:lvlJc w:val="left"/>
      <w:pPr>
        <w:ind w:left="4938" w:hanging="152"/>
      </w:pPr>
      <w:rPr>
        <w:rFonts w:hint="default"/>
        <w:lang w:val="vi" w:eastAsia="en-US" w:bidi="ar-SA"/>
      </w:rPr>
    </w:lvl>
    <w:lvl w:ilvl="5" w:tplc="1CE6F1C6">
      <w:numFmt w:val="bullet"/>
      <w:lvlText w:val="•"/>
      <w:lvlJc w:val="left"/>
      <w:pPr>
        <w:ind w:left="5833" w:hanging="152"/>
      </w:pPr>
      <w:rPr>
        <w:rFonts w:hint="default"/>
        <w:lang w:val="vi" w:eastAsia="en-US" w:bidi="ar-SA"/>
      </w:rPr>
    </w:lvl>
    <w:lvl w:ilvl="6" w:tplc="D0C469B6">
      <w:numFmt w:val="bullet"/>
      <w:lvlText w:val="•"/>
      <w:lvlJc w:val="left"/>
      <w:pPr>
        <w:ind w:left="6727" w:hanging="152"/>
      </w:pPr>
      <w:rPr>
        <w:rFonts w:hint="default"/>
        <w:lang w:val="vi" w:eastAsia="en-US" w:bidi="ar-SA"/>
      </w:rPr>
    </w:lvl>
    <w:lvl w:ilvl="7" w:tplc="D1006DBE">
      <w:numFmt w:val="bullet"/>
      <w:lvlText w:val="•"/>
      <w:lvlJc w:val="left"/>
      <w:pPr>
        <w:ind w:left="7622" w:hanging="152"/>
      </w:pPr>
      <w:rPr>
        <w:rFonts w:hint="default"/>
        <w:lang w:val="vi" w:eastAsia="en-US" w:bidi="ar-SA"/>
      </w:rPr>
    </w:lvl>
    <w:lvl w:ilvl="8" w:tplc="77CA2074">
      <w:numFmt w:val="bullet"/>
      <w:lvlText w:val="•"/>
      <w:lvlJc w:val="left"/>
      <w:pPr>
        <w:ind w:left="8517" w:hanging="152"/>
      </w:pPr>
      <w:rPr>
        <w:rFonts w:hint="default"/>
        <w:lang w:val="vi" w:eastAsia="en-US" w:bidi="ar-SA"/>
      </w:rPr>
    </w:lvl>
  </w:abstractNum>
  <w:abstractNum w:abstractNumId="378" w15:restartNumberingAfterBreak="0">
    <w:nsid w:val="64352481"/>
    <w:multiLevelType w:val="multilevel"/>
    <w:tmpl w:val="3508F266"/>
    <w:lvl w:ilvl="0">
      <w:start w:val="1"/>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379" w15:restartNumberingAfterBreak="0">
    <w:nsid w:val="644F0750"/>
    <w:multiLevelType w:val="multilevel"/>
    <w:tmpl w:val="8B76C99C"/>
    <w:lvl w:ilvl="0">
      <w:start w:val="6"/>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380" w15:restartNumberingAfterBreak="0">
    <w:nsid w:val="65955761"/>
    <w:multiLevelType w:val="hybridMultilevel"/>
    <w:tmpl w:val="FDB83EF0"/>
    <w:lvl w:ilvl="0" w:tplc="F3FC8CFA">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D026F764">
      <w:numFmt w:val="bullet"/>
      <w:lvlText w:val="•"/>
      <w:lvlJc w:val="left"/>
      <w:pPr>
        <w:ind w:left="729" w:hanging="195"/>
      </w:pPr>
      <w:rPr>
        <w:rFonts w:hint="default"/>
        <w:lang w:val="vi" w:eastAsia="en-US" w:bidi="ar-SA"/>
      </w:rPr>
    </w:lvl>
    <w:lvl w:ilvl="2" w:tplc="54AA63BA">
      <w:numFmt w:val="bullet"/>
      <w:lvlText w:val="•"/>
      <w:lvlJc w:val="left"/>
      <w:pPr>
        <w:ind w:left="1359" w:hanging="195"/>
      </w:pPr>
      <w:rPr>
        <w:rFonts w:hint="default"/>
        <w:lang w:val="vi" w:eastAsia="en-US" w:bidi="ar-SA"/>
      </w:rPr>
    </w:lvl>
    <w:lvl w:ilvl="3" w:tplc="31D29688">
      <w:numFmt w:val="bullet"/>
      <w:lvlText w:val="•"/>
      <w:lvlJc w:val="left"/>
      <w:pPr>
        <w:ind w:left="1989" w:hanging="195"/>
      </w:pPr>
      <w:rPr>
        <w:rFonts w:hint="default"/>
        <w:lang w:val="vi" w:eastAsia="en-US" w:bidi="ar-SA"/>
      </w:rPr>
    </w:lvl>
    <w:lvl w:ilvl="4" w:tplc="76E6CA1E">
      <w:numFmt w:val="bullet"/>
      <w:lvlText w:val="•"/>
      <w:lvlJc w:val="left"/>
      <w:pPr>
        <w:ind w:left="2619" w:hanging="195"/>
      </w:pPr>
      <w:rPr>
        <w:rFonts w:hint="default"/>
        <w:lang w:val="vi" w:eastAsia="en-US" w:bidi="ar-SA"/>
      </w:rPr>
    </w:lvl>
    <w:lvl w:ilvl="5" w:tplc="697AD732">
      <w:numFmt w:val="bullet"/>
      <w:lvlText w:val="•"/>
      <w:lvlJc w:val="left"/>
      <w:pPr>
        <w:ind w:left="3249" w:hanging="195"/>
      </w:pPr>
      <w:rPr>
        <w:rFonts w:hint="default"/>
        <w:lang w:val="vi" w:eastAsia="en-US" w:bidi="ar-SA"/>
      </w:rPr>
    </w:lvl>
    <w:lvl w:ilvl="6" w:tplc="1B422144">
      <w:numFmt w:val="bullet"/>
      <w:lvlText w:val="•"/>
      <w:lvlJc w:val="left"/>
      <w:pPr>
        <w:ind w:left="3879" w:hanging="195"/>
      </w:pPr>
      <w:rPr>
        <w:rFonts w:hint="default"/>
        <w:lang w:val="vi" w:eastAsia="en-US" w:bidi="ar-SA"/>
      </w:rPr>
    </w:lvl>
    <w:lvl w:ilvl="7" w:tplc="7486D884">
      <w:numFmt w:val="bullet"/>
      <w:lvlText w:val="•"/>
      <w:lvlJc w:val="left"/>
      <w:pPr>
        <w:ind w:left="4509" w:hanging="195"/>
      </w:pPr>
      <w:rPr>
        <w:rFonts w:hint="default"/>
        <w:lang w:val="vi" w:eastAsia="en-US" w:bidi="ar-SA"/>
      </w:rPr>
    </w:lvl>
    <w:lvl w:ilvl="8" w:tplc="FAB6AEBA">
      <w:numFmt w:val="bullet"/>
      <w:lvlText w:val="•"/>
      <w:lvlJc w:val="left"/>
      <w:pPr>
        <w:ind w:left="5139" w:hanging="195"/>
      </w:pPr>
      <w:rPr>
        <w:rFonts w:hint="default"/>
        <w:lang w:val="vi" w:eastAsia="en-US" w:bidi="ar-SA"/>
      </w:rPr>
    </w:lvl>
  </w:abstractNum>
  <w:abstractNum w:abstractNumId="381" w15:restartNumberingAfterBreak="0">
    <w:nsid w:val="65996B03"/>
    <w:multiLevelType w:val="multilevel"/>
    <w:tmpl w:val="3BF0AE40"/>
    <w:lvl w:ilvl="0">
      <w:start w:val="7"/>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715" w:hanging="454"/>
      </w:pPr>
      <w:rPr>
        <w:rFonts w:hint="default"/>
        <w:lang w:val="vi" w:eastAsia="en-US" w:bidi="ar-SA"/>
      </w:rPr>
    </w:lvl>
    <w:lvl w:ilvl="3">
      <w:numFmt w:val="bullet"/>
      <w:lvlText w:val="•"/>
      <w:lvlJc w:val="left"/>
      <w:pPr>
        <w:ind w:left="2293" w:hanging="454"/>
      </w:pPr>
      <w:rPr>
        <w:rFonts w:hint="default"/>
        <w:lang w:val="vi" w:eastAsia="en-US" w:bidi="ar-SA"/>
      </w:rPr>
    </w:lvl>
    <w:lvl w:ilvl="4">
      <w:numFmt w:val="bullet"/>
      <w:lvlText w:val="•"/>
      <w:lvlJc w:val="left"/>
      <w:pPr>
        <w:ind w:left="2870" w:hanging="454"/>
      </w:pPr>
      <w:rPr>
        <w:rFonts w:hint="default"/>
        <w:lang w:val="vi" w:eastAsia="en-US" w:bidi="ar-SA"/>
      </w:rPr>
    </w:lvl>
    <w:lvl w:ilvl="5">
      <w:numFmt w:val="bullet"/>
      <w:lvlText w:val="•"/>
      <w:lvlJc w:val="left"/>
      <w:pPr>
        <w:ind w:left="3448" w:hanging="454"/>
      </w:pPr>
      <w:rPr>
        <w:rFonts w:hint="default"/>
        <w:lang w:val="vi" w:eastAsia="en-US" w:bidi="ar-SA"/>
      </w:rPr>
    </w:lvl>
    <w:lvl w:ilvl="6">
      <w:numFmt w:val="bullet"/>
      <w:lvlText w:val="•"/>
      <w:lvlJc w:val="left"/>
      <w:pPr>
        <w:ind w:left="4026" w:hanging="454"/>
      </w:pPr>
      <w:rPr>
        <w:rFonts w:hint="default"/>
        <w:lang w:val="vi" w:eastAsia="en-US" w:bidi="ar-SA"/>
      </w:rPr>
    </w:lvl>
    <w:lvl w:ilvl="7">
      <w:numFmt w:val="bullet"/>
      <w:lvlText w:val="•"/>
      <w:lvlJc w:val="left"/>
      <w:pPr>
        <w:ind w:left="4603" w:hanging="454"/>
      </w:pPr>
      <w:rPr>
        <w:rFonts w:hint="default"/>
        <w:lang w:val="vi" w:eastAsia="en-US" w:bidi="ar-SA"/>
      </w:rPr>
    </w:lvl>
    <w:lvl w:ilvl="8">
      <w:numFmt w:val="bullet"/>
      <w:lvlText w:val="•"/>
      <w:lvlJc w:val="left"/>
      <w:pPr>
        <w:ind w:left="5181" w:hanging="454"/>
      </w:pPr>
      <w:rPr>
        <w:rFonts w:hint="default"/>
        <w:lang w:val="vi" w:eastAsia="en-US" w:bidi="ar-SA"/>
      </w:rPr>
    </w:lvl>
  </w:abstractNum>
  <w:abstractNum w:abstractNumId="382" w15:restartNumberingAfterBreak="0">
    <w:nsid w:val="66DB2BBA"/>
    <w:multiLevelType w:val="multilevel"/>
    <w:tmpl w:val="5F187ECA"/>
    <w:lvl w:ilvl="0">
      <w:start w:val="1"/>
      <w:numFmt w:val="decimal"/>
      <w:lvlText w:val="%1."/>
      <w:lvlJc w:val="left"/>
      <w:pPr>
        <w:ind w:left="738" w:hanging="260"/>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383" w15:restartNumberingAfterBreak="0">
    <w:nsid w:val="66F341E4"/>
    <w:multiLevelType w:val="multilevel"/>
    <w:tmpl w:val="3976DEB0"/>
    <w:lvl w:ilvl="0">
      <w:start w:val="1"/>
      <w:numFmt w:val="decimal"/>
      <w:lvlText w:val="%1."/>
      <w:lvlJc w:val="left"/>
      <w:pPr>
        <w:ind w:left="738" w:hanging="260"/>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384" w15:restartNumberingAfterBreak="0">
    <w:nsid w:val="670443D6"/>
    <w:multiLevelType w:val="hybridMultilevel"/>
    <w:tmpl w:val="4446C896"/>
    <w:lvl w:ilvl="0" w:tplc="A7109810">
      <w:start w:val="1"/>
      <w:numFmt w:val="decimal"/>
      <w:lvlText w:val="%1."/>
      <w:lvlJc w:val="left"/>
      <w:pPr>
        <w:ind w:left="479" w:hanging="267"/>
      </w:pPr>
      <w:rPr>
        <w:rFonts w:ascii="Times New Roman" w:eastAsia="Times New Roman" w:hAnsi="Times New Roman" w:cs="Times New Roman" w:hint="default"/>
        <w:b w:val="0"/>
        <w:bCs w:val="0"/>
        <w:i w:val="0"/>
        <w:iCs w:val="0"/>
        <w:spacing w:val="0"/>
        <w:w w:val="99"/>
        <w:sz w:val="26"/>
        <w:szCs w:val="26"/>
        <w:lang w:val="vi" w:eastAsia="en-US" w:bidi="ar-SA"/>
      </w:rPr>
    </w:lvl>
    <w:lvl w:ilvl="1" w:tplc="0EA2AFFE">
      <w:numFmt w:val="bullet"/>
      <w:lvlText w:val="•"/>
      <w:lvlJc w:val="left"/>
      <w:pPr>
        <w:ind w:left="1462" w:hanging="267"/>
      </w:pPr>
      <w:rPr>
        <w:rFonts w:hint="default"/>
        <w:lang w:val="vi" w:eastAsia="en-US" w:bidi="ar-SA"/>
      </w:rPr>
    </w:lvl>
    <w:lvl w:ilvl="2" w:tplc="2660BBD2">
      <w:numFmt w:val="bullet"/>
      <w:lvlText w:val="•"/>
      <w:lvlJc w:val="left"/>
      <w:pPr>
        <w:ind w:left="2445" w:hanging="267"/>
      </w:pPr>
      <w:rPr>
        <w:rFonts w:hint="default"/>
        <w:lang w:val="vi" w:eastAsia="en-US" w:bidi="ar-SA"/>
      </w:rPr>
    </w:lvl>
    <w:lvl w:ilvl="3" w:tplc="1D74680A">
      <w:numFmt w:val="bullet"/>
      <w:lvlText w:val="•"/>
      <w:lvlJc w:val="left"/>
      <w:pPr>
        <w:ind w:left="3427" w:hanging="267"/>
      </w:pPr>
      <w:rPr>
        <w:rFonts w:hint="default"/>
        <w:lang w:val="vi" w:eastAsia="en-US" w:bidi="ar-SA"/>
      </w:rPr>
    </w:lvl>
    <w:lvl w:ilvl="4" w:tplc="AE100FC2">
      <w:numFmt w:val="bullet"/>
      <w:lvlText w:val="•"/>
      <w:lvlJc w:val="left"/>
      <w:pPr>
        <w:ind w:left="4410" w:hanging="267"/>
      </w:pPr>
      <w:rPr>
        <w:rFonts w:hint="default"/>
        <w:lang w:val="vi" w:eastAsia="en-US" w:bidi="ar-SA"/>
      </w:rPr>
    </w:lvl>
    <w:lvl w:ilvl="5" w:tplc="C2723702">
      <w:numFmt w:val="bullet"/>
      <w:lvlText w:val="•"/>
      <w:lvlJc w:val="left"/>
      <w:pPr>
        <w:ind w:left="5393" w:hanging="267"/>
      </w:pPr>
      <w:rPr>
        <w:rFonts w:hint="default"/>
        <w:lang w:val="vi" w:eastAsia="en-US" w:bidi="ar-SA"/>
      </w:rPr>
    </w:lvl>
    <w:lvl w:ilvl="6" w:tplc="A6DCC182">
      <w:numFmt w:val="bullet"/>
      <w:lvlText w:val="•"/>
      <w:lvlJc w:val="left"/>
      <w:pPr>
        <w:ind w:left="6375" w:hanging="267"/>
      </w:pPr>
      <w:rPr>
        <w:rFonts w:hint="default"/>
        <w:lang w:val="vi" w:eastAsia="en-US" w:bidi="ar-SA"/>
      </w:rPr>
    </w:lvl>
    <w:lvl w:ilvl="7" w:tplc="413279A8">
      <w:numFmt w:val="bullet"/>
      <w:lvlText w:val="•"/>
      <w:lvlJc w:val="left"/>
      <w:pPr>
        <w:ind w:left="7358" w:hanging="267"/>
      </w:pPr>
      <w:rPr>
        <w:rFonts w:hint="default"/>
        <w:lang w:val="vi" w:eastAsia="en-US" w:bidi="ar-SA"/>
      </w:rPr>
    </w:lvl>
    <w:lvl w:ilvl="8" w:tplc="800814B2">
      <w:numFmt w:val="bullet"/>
      <w:lvlText w:val="•"/>
      <w:lvlJc w:val="left"/>
      <w:pPr>
        <w:ind w:left="8341" w:hanging="267"/>
      </w:pPr>
      <w:rPr>
        <w:rFonts w:hint="default"/>
        <w:lang w:val="vi" w:eastAsia="en-US" w:bidi="ar-SA"/>
      </w:rPr>
    </w:lvl>
  </w:abstractNum>
  <w:abstractNum w:abstractNumId="385" w15:restartNumberingAfterBreak="0">
    <w:nsid w:val="68252364"/>
    <w:multiLevelType w:val="multilevel"/>
    <w:tmpl w:val="B83087D0"/>
    <w:lvl w:ilvl="0">
      <w:start w:val="8"/>
      <w:numFmt w:val="decimal"/>
      <w:lvlText w:val="%1"/>
      <w:lvlJc w:val="left"/>
      <w:pPr>
        <w:ind w:left="755" w:hanging="648"/>
      </w:pPr>
      <w:rPr>
        <w:rFonts w:hint="default"/>
        <w:lang w:val="vi" w:eastAsia="en-US" w:bidi="ar-SA"/>
      </w:rPr>
    </w:lvl>
    <w:lvl w:ilvl="1">
      <w:start w:val="1"/>
      <w:numFmt w:val="decimal"/>
      <w:lvlText w:val="%1.%2"/>
      <w:lvlJc w:val="left"/>
      <w:pPr>
        <w:ind w:left="755" w:hanging="648"/>
      </w:pPr>
      <w:rPr>
        <w:rFonts w:hint="default"/>
        <w:lang w:val="vi" w:eastAsia="en-US" w:bidi="ar-SA"/>
      </w:rPr>
    </w:lvl>
    <w:lvl w:ilvl="2">
      <w:start w:val="1"/>
      <w:numFmt w:val="decimal"/>
      <w:lvlText w:val="%1.%2.%3."/>
      <w:lvlJc w:val="left"/>
      <w:pPr>
        <w:ind w:left="755"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2230" w:hanging="648"/>
      </w:pPr>
      <w:rPr>
        <w:rFonts w:hint="default"/>
        <w:lang w:val="vi" w:eastAsia="en-US" w:bidi="ar-SA"/>
      </w:rPr>
    </w:lvl>
    <w:lvl w:ilvl="4">
      <w:numFmt w:val="bullet"/>
      <w:lvlText w:val="•"/>
      <w:lvlJc w:val="left"/>
      <w:pPr>
        <w:ind w:left="2720" w:hanging="648"/>
      </w:pPr>
      <w:rPr>
        <w:rFonts w:hint="default"/>
        <w:lang w:val="vi" w:eastAsia="en-US" w:bidi="ar-SA"/>
      </w:rPr>
    </w:lvl>
    <w:lvl w:ilvl="5">
      <w:numFmt w:val="bullet"/>
      <w:lvlText w:val="•"/>
      <w:lvlJc w:val="left"/>
      <w:pPr>
        <w:ind w:left="3211" w:hanging="648"/>
      </w:pPr>
      <w:rPr>
        <w:rFonts w:hint="default"/>
        <w:lang w:val="vi" w:eastAsia="en-US" w:bidi="ar-SA"/>
      </w:rPr>
    </w:lvl>
    <w:lvl w:ilvl="6">
      <w:numFmt w:val="bullet"/>
      <w:lvlText w:val="•"/>
      <w:lvlJc w:val="left"/>
      <w:pPr>
        <w:ind w:left="3701" w:hanging="648"/>
      </w:pPr>
      <w:rPr>
        <w:rFonts w:hint="default"/>
        <w:lang w:val="vi" w:eastAsia="en-US" w:bidi="ar-SA"/>
      </w:rPr>
    </w:lvl>
    <w:lvl w:ilvl="7">
      <w:numFmt w:val="bullet"/>
      <w:lvlText w:val="•"/>
      <w:lvlJc w:val="left"/>
      <w:pPr>
        <w:ind w:left="4191" w:hanging="648"/>
      </w:pPr>
      <w:rPr>
        <w:rFonts w:hint="default"/>
        <w:lang w:val="vi" w:eastAsia="en-US" w:bidi="ar-SA"/>
      </w:rPr>
    </w:lvl>
    <w:lvl w:ilvl="8">
      <w:numFmt w:val="bullet"/>
      <w:lvlText w:val="•"/>
      <w:lvlJc w:val="left"/>
      <w:pPr>
        <w:ind w:left="4681" w:hanging="648"/>
      </w:pPr>
      <w:rPr>
        <w:rFonts w:hint="default"/>
        <w:lang w:val="vi" w:eastAsia="en-US" w:bidi="ar-SA"/>
      </w:rPr>
    </w:lvl>
  </w:abstractNum>
  <w:abstractNum w:abstractNumId="386" w15:restartNumberingAfterBreak="0">
    <w:nsid w:val="6829343E"/>
    <w:multiLevelType w:val="hybridMultilevel"/>
    <w:tmpl w:val="D76619EE"/>
    <w:lvl w:ilvl="0" w:tplc="3DF07956">
      <w:numFmt w:val="bullet"/>
      <w:lvlText w:val="-"/>
      <w:lvlJc w:val="left"/>
      <w:pPr>
        <w:ind w:left="479" w:hanging="224"/>
      </w:pPr>
      <w:rPr>
        <w:rFonts w:ascii="Times New Roman" w:eastAsia="Times New Roman" w:hAnsi="Times New Roman" w:cs="Times New Roman" w:hint="default"/>
        <w:b w:val="0"/>
        <w:bCs w:val="0"/>
        <w:i w:val="0"/>
        <w:iCs w:val="0"/>
        <w:spacing w:val="0"/>
        <w:w w:val="99"/>
        <w:sz w:val="26"/>
        <w:szCs w:val="26"/>
        <w:lang w:val="vi" w:eastAsia="en-US" w:bidi="ar-SA"/>
      </w:rPr>
    </w:lvl>
    <w:lvl w:ilvl="1" w:tplc="6AB07F42">
      <w:numFmt w:val="bullet"/>
      <w:lvlText w:val="•"/>
      <w:lvlJc w:val="left"/>
      <w:pPr>
        <w:ind w:left="1462" w:hanging="224"/>
      </w:pPr>
      <w:rPr>
        <w:rFonts w:hint="default"/>
        <w:lang w:val="vi" w:eastAsia="en-US" w:bidi="ar-SA"/>
      </w:rPr>
    </w:lvl>
    <w:lvl w:ilvl="2" w:tplc="78A00576">
      <w:numFmt w:val="bullet"/>
      <w:lvlText w:val="•"/>
      <w:lvlJc w:val="left"/>
      <w:pPr>
        <w:ind w:left="2445" w:hanging="224"/>
      </w:pPr>
      <w:rPr>
        <w:rFonts w:hint="default"/>
        <w:lang w:val="vi" w:eastAsia="en-US" w:bidi="ar-SA"/>
      </w:rPr>
    </w:lvl>
    <w:lvl w:ilvl="3" w:tplc="C53C14EC">
      <w:numFmt w:val="bullet"/>
      <w:lvlText w:val="•"/>
      <w:lvlJc w:val="left"/>
      <w:pPr>
        <w:ind w:left="3427" w:hanging="224"/>
      </w:pPr>
      <w:rPr>
        <w:rFonts w:hint="default"/>
        <w:lang w:val="vi" w:eastAsia="en-US" w:bidi="ar-SA"/>
      </w:rPr>
    </w:lvl>
    <w:lvl w:ilvl="4" w:tplc="FBB86360">
      <w:numFmt w:val="bullet"/>
      <w:lvlText w:val="•"/>
      <w:lvlJc w:val="left"/>
      <w:pPr>
        <w:ind w:left="4410" w:hanging="224"/>
      </w:pPr>
      <w:rPr>
        <w:rFonts w:hint="default"/>
        <w:lang w:val="vi" w:eastAsia="en-US" w:bidi="ar-SA"/>
      </w:rPr>
    </w:lvl>
    <w:lvl w:ilvl="5" w:tplc="F596448E">
      <w:numFmt w:val="bullet"/>
      <w:lvlText w:val="•"/>
      <w:lvlJc w:val="left"/>
      <w:pPr>
        <w:ind w:left="5393" w:hanging="224"/>
      </w:pPr>
      <w:rPr>
        <w:rFonts w:hint="default"/>
        <w:lang w:val="vi" w:eastAsia="en-US" w:bidi="ar-SA"/>
      </w:rPr>
    </w:lvl>
    <w:lvl w:ilvl="6" w:tplc="927C0422">
      <w:numFmt w:val="bullet"/>
      <w:lvlText w:val="•"/>
      <w:lvlJc w:val="left"/>
      <w:pPr>
        <w:ind w:left="6375" w:hanging="224"/>
      </w:pPr>
      <w:rPr>
        <w:rFonts w:hint="default"/>
        <w:lang w:val="vi" w:eastAsia="en-US" w:bidi="ar-SA"/>
      </w:rPr>
    </w:lvl>
    <w:lvl w:ilvl="7" w:tplc="E6CE0576">
      <w:numFmt w:val="bullet"/>
      <w:lvlText w:val="•"/>
      <w:lvlJc w:val="left"/>
      <w:pPr>
        <w:ind w:left="7358" w:hanging="224"/>
      </w:pPr>
      <w:rPr>
        <w:rFonts w:hint="default"/>
        <w:lang w:val="vi" w:eastAsia="en-US" w:bidi="ar-SA"/>
      </w:rPr>
    </w:lvl>
    <w:lvl w:ilvl="8" w:tplc="BCE417F8">
      <w:numFmt w:val="bullet"/>
      <w:lvlText w:val="•"/>
      <w:lvlJc w:val="left"/>
      <w:pPr>
        <w:ind w:left="8341" w:hanging="224"/>
      </w:pPr>
      <w:rPr>
        <w:rFonts w:hint="default"/>
        <w:lang w:val="vi" w:eastAsia="en-US" w:bidi="ar-SA"/>
      </w:rPr>
    </w:lvl>
  </w:abstractNum>
  <w:abstractNum w:abstractNumId="387" w15:restartNumberingAfterBreak="0">
    <w:nsid w:val="685C678A"/>
    <w:multiLevelType w:val="hybridMultilevel"/>
    <w:tmpl w:val="EB6AC572"/>
    <w:lvl w:ilvl="0" w:tplc="3DAA35C4">
      <w:start w:val="1"/>
      <w:numFmt w:val="decimal"/>
      <w:lvlText w:val="%1."/>
      <w:lvlJc w:val="left"/>
      <w:pPr>
        <w:ind w:left="479" w:hanging="196"/>
      </w:pPr>
      <w:rPr>
        <w:rFonts w:ascii="Times New Roman" w:eastAsia="Times New Roman" w:hAnsi="Times New Roman" w:cs="Times New Roman" w:hint="default"/>
        <w:b w:val="0"/>
        <w:bCs w:val="0"/>
        <w:i w:val="0"/>
        <w:iCs w:val="0"/>
        <w:spacing w:val="0"/>
        <w:w w:val="96"/>
        <w:sz w:val="24"/>
        <w:szCs w:val="24"/>
        <w:lang w:val="vi" w:eastAsia="en-US" w:bidi="ar-SA"/>
      </w:rPr>
    </w:lvl>
    <w:lvl w:ilvl="1" w:tplc="11762E6A">
      <w:numFmt w:val="bullet"/>
      <w:lvlText w:val="•"/>
      <w:lvlJc w:val="left"/>
      <w:pPr>
        <w:ind w:left="1462" w:hanging="196"/>
      </w:pPr>
      <w:rPr>
        <w:rFonts w:hint="default"/>
        <w:lang w:val="vi" w:eastAsia="en-US" w:bidi="ar-SA"/>
      </w:rPr>
    </w:lvl>
    <w:lvl w:ilvl="2" w:tplc="F3EA182C">
      <w:numFmt w:val="bullet"/>
      <w:lvlText w:val="•"/>
      <w:lvlJc w:val="left"/>
      <w:pPr>
        <w:ind w:left="2445" w:hanging="196"/>
      </w:pPr>
      <w:rPr>
        <w:rFonts w:hint="default"/>
        <w:lang w:val="vi" w:eastAsia="en-US" w:bidi="ar-SA"/>
      </w:rPr>
    </w:lvl>
    <w:lvl w:ilvl="3" w:tplc="A33001DA">
      <w:numFmt w:val="bullet"/>
      <w:lvlText w:val="•"/>
      <w:lvlJc w:val="left"/>
      <w:pPr>
        <w:ind w:left="3427" w:hanging="196"/>
      </w:pPr>
      <w:rPr>
        <w:rFonts w:hint="default"/>
        <w:lang w:val="vi" w:eastAsia="en-US" w:bidi="ar-SA"/>
      </w:rPr>
    </w:lvl>
    <w:lvl w:ilvl="4" w:tplc="41D84902">
      <w:numFmt w:val="bullet"/>
      <w:lvlText w:val="•"/>
      <w:lvlJc w:val="left"/>
      <w:pPr>
        <w:ind w:left="4410" w:hanging="196"/>
      </w:pPr>
      <w:rPr>
        <w:rFonts w:hint="default"/>
        <w:lang w:val="vi" w:eastAsia="en-US" w:bidi="ar-SA"/>
      </w:rPr>
    </w:lvl>
    <w:lvl w:ilvl="5" w:tplc="6678861A">
      <w:numFmt w:val="bullet"/>
      <w:lvlText w:val="•"/>
      <w:lvlJc w:val="left"/>
      <w:pPr>
        <w:ind w:left="5393" w:hanging="196"/>
      </w:pPr>
      <w:rPr>
        <w:rFonts w:hint="default"/>
        <w:lang w:val="vi" w:eastAsia="en-US" w:bidi="ar-SA"/>
      </w:rPr>
    </w:lvl>
    <w:lvl w:ilvl="6" w:tplc="209077B0">
      <w:numFmt w:val="bullet"/>
      <w:lvlText w:val="•"/>
      <w:lvlJc w:val="left"/>
      <w:pPr>
        <w:ind w:left="6375" w:hanging="196"/>
      </w:pPr>
      <w:rPr>
        <w:rFonts w:hint="default"/>
        <w:lang w:val="vi" w:eastAsia="en-US" w:bidi="ar-SA"/>
      </w:rPr>
    </w:lvl>
    <w:lvl w:ilvl="7" w:tplc="303E3424">
      <w:numFmt w:val="bullet"/>
      <w:lvlText w:val="•"/>
      <w:lvlJc w:val="left"/>
      <w:pPr>
        <w:ind w:left="7358" w:hanging="196"/>
      </w:pPr>
      <w:rPr>
        <w:rFonts w:hint="default"/>
        <w:lang w:val="vi" w:eastAsia="en-US" w:bidi="ar-SA"/>
      </w:rPr>
    </w:lvl>
    <w:lvl w:ilvl="8" w:tplc="D4B82DC4">
      <w:numFmt w:val="bullet"/>
      <w:lvlText w:val="•"/>
      <w:lvlJc w:val="left"/>
      <w:pPr>
        <w:ind w:left="8341" w:hanging="196"/>
      </w:pPr>
      <w:rPr>
        <w:rFonts w:hint="default"/>
        <w:lang w:val="vi" w:eastAsia="en-US" w:bidi="ar-SA"/>
      </w:rPr>
    </w:lvl>
  </w:abstractNum>
  <w:abstractNum w:abstractNumId="388" w15:restartNumberingAfterBreak="0">
    <w:nsid w:val="68E31A50"/>
    <w:multiLevelType w:val="hybridMultilevel"/>
    <w:tmpl w:val="3ECC6626"/>
    <w:lvl w:ilvl="0" w:tplc="55DC6F46">
      <w:numFmt w:val="bullet"/>
      <w:lvlText w:val="-"/>
      <w:lvlJc w:val="left"/>
      <w:pPr>
        <w:ind w:left="105" w:hanging="212"/>
      </w:pPr>
      <w:rPr>
        <w:rFonts w:ascii="Times New Roman" w:eastAsia="Times New Roman" w:hAnsi="Times New Roman" w:cs="Times New Roman" w:hint="default"/>
        <w:b w:val="0"/>
        <w:bCs w:val="0"/>
        <w:i w:val="0"/>
        <w:iCs w:val="0"/>
        <w:spacing w:val="0"/>
        <w:w w:val="99"/>
        <w:sz w:val="26"/>
        <w:szCs w:val="26"/>
        <w:lang w:val="vi" w:eastAsia="en-US" w:bidi="ar-SA"/>
      </w:rPr>
    </w:lvl>
    <w:lvl w:ilvl="1" w:tplc="384283DE">
      <w:numFmt w:val="bullet"/>
      <w:lvlText w:val="•"/>
      <w:lvlJc w:val="left"/>
      <w:pPr>
        <w:ind w:left="644" w:hanging="212"/>
      </w:pPr>
      <w:rPr>
        <w:rFonts w:hint="default"/>
        <w:lang w:val="vi" w:eastAsia="en-US" w:bidi="ar-SA"/>
      </w:rPr>
    </w:lvl>
    <w:lvl w:ilvl="2" w:tplc="5510B700">
      <w:numFmt w:val="bullet"/>
      <w:lvlText w:val="•"/>
      <w:lvlJc w:val="left"/>
      <w:pPr>
        <w:ind w:left="1189" w:hanging="212"/>
      </w:pPr>
      <w:rPr>
        <w:rFonts w:hint="default"/>
        <w:lang w:val="vi" w:eastAsia="en-US" w:bidi="ar-SA"/>
      </w:rPr>
    </w:lvl>
    <w:lvl w:ilvl="3" w:tplc="24984A0E">
      <w:numFmt w:val="bullet"/>
      <w:lvlText w:val="•"/>
      <w:lvlJc w:val="left"/>
      <w:pPr>
        <w:ind w:left="1734" w:hanging="212"/>
      </w:pPr>
      <w:rPr>
        <w:rFonts w:hint="default"/>
        <w:lang w:val="vi" w:eastAsia="en-US" w:bidi="ar-SA"/>
      </w:rPr>
    </w:lvl>
    <w:lvl w:ilvl="4" w:tplc="837CA216">
      <w:numFmt w:val="bullet"/>
      <w:lvlText w:val="•"/>
      <w:lvlJc w:val="left"/>
      <w:pPr>
        <w:ind w:left="2278" w:hanging="212"/>
      </w:pPr>
      <w:rPr>
        <w:rFonts w:hint="default"/>
        <w:lang w:val="vi" w:eastAsia="en-US" w:bidi="ar-SA"/>
      </w:rPr>
    </w:lvl>
    <w:lvl w:ilvl="5" w:tplc="C8A054F0">
      <w:numFmt w:val="bullet"/>
      <w:lvlText w:val="•"/>
      <w:lvlJc w:val="left"/>
      <w:pPr>
        <w:ind w:left="2823" w:hanging="212"/>
      </w:pPr>
      <w:rPr>
        <w:rFonts w:hint="default"/>
        <w:lang w:val="vi" w:eastAsia="en-US" w:bidi="ar-SA"/>
      </w:rPr>
    </w:lvl>
    <w:lvl w:ilvl="6" w:tplc="F6BE9264">
      <w:numFmt w:val="bullet"/>
      <w:lvlText w:val="•"/>
      <w:lvlJc w:val="left"/>
      <w:pPr>
        <w:ind w:left="3368" w:hanging="212"/>
      </w:pPr>
      <w:rPr>
        <w:rFonts w:hint="default"/>
        <w:lang w:val="vi" w:eastAsia="en-US" w:bidi="ar-SA"/>
      </w:rPr>
    </w:lvl>
    <w:lvl w:ilvl="7" w:tplc="80D4A506">
      <w:numFmt w:val="bullet"/>
      <w:lvlText w:val="•"/>
      <w:lvlJc w:val="left"/>
      <w:pPr>
        <w:ind w:left="3912" w:hanging="212"/>
      </w:pPr>
      <w:rPr>
        <w:rFonts w:hint="default"/>
        <w:lang w:val="vi" w:eastAsia="en-US" w:bidi="ar-SA"/>
      </w:rPr>
    </w:lvl>
    <w:lvl w:ilvl="8" w:tplc="8692269A">
      <w:numFmt w:val="bullet"/>
      <w:lvlText w:val="•"/>
      <w:lvlJc w:val="left"/>
      <w:pPr>
        <w:ind w:left="4457" w:hanging="212"/>
      </w:pPr>
      <w:rPr>
        <w:rFonts w:hint="default"/>
        <w:lang w:val="vi" w:eastAsia="en-US" w:bidi="ar-SA"/>
      </w:rPr>
    </w:lvl>
  </w:abstractNum>
  <w:abstractNum w:abstractNumId="389" w15:restartNumberingAfterBreak="0">
    <w:nsid w:val="691527E3"/>
    <w:multiLevelType w:val="hybridMultilevel"/>
    <w:tmpl w:val="AD10B27C"/>
    <w:lvl w:ilvl="0" w:tplc="B3C29D14">
      <w:numFmt w:val="bullet"/>
      <w:lvlText w:val="-"/>
      <w:lvlJc w:val="left"/>
      <w:pPr>
        <w:ind w:left="17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9DB80920">
      <w:numFmt w:val="bullet"/>
      <w:lvlText w:val="•"/>
      <w:lvlJc w:val="left"/>
      <w:pPr>
        <w:ind w:left="625" w:hanging="152"/>
      </w:pPr>
      <w:rPr>
        <w:rFonts w:hint="default"/>
        <w:lang w:val="vi" w:eastAsia="en-US" w:bidi="ar-SA"/>
      </w:rPr>
    </w:lvl>
    <w:lvl w:ilvl="2" w:tplc="87D46B42">
      <w:numFmt w:val="bullet"/>
      <w:lvlText w:val="•"/>
      <w:lvlJc w:val="left"/>
      <w:pPr>
        <w:ind w:left="1071" w:hanging="152"/>
      </w:pPr>
      <w:rPr>
        <w:rFonts w:hint="default"/>
        <w:lang w:val="vi" w:eastAsia="en-US" w:bidi="ar-SA"/>
      </w:rPr>
    </w:lvl>
    <w:lvl w:ilvl="3" w:tplc="288A8D96">
      <w:numFmt w:val="bullet"/>
      <w:lvlText w:val="•"/>
      <w:lvlJc w:val="left"/>
      <w:pPr>
        <w:ind w:left="1516" w:hanging="152"/>
      </w:pPr>
      <w:rPr>
        <w:rFonts w:hint="default"/>
        <w:lang w:val="vi" w:eastAsia="en-US" w:bidi="ar-SA"/>
      </w:rPr>
    </w:lvl>
    <w:lvl w:ilvl="4" w:tplc="44F6F9FA">
      <w:numFmt w:val="bullet"/>
      <w:lvlText w:val="•"/>
      <w:lvlJc w:val="left"/>
      <w:pPr>
        <w:ind w:left="1962" w:hanging="152"/>
      </w:pPr>
      <w:rPr>
        <w:rFonts w:hint="default"/>
        <w:lang w:val="vi" w:eastAsia="en-US" w:bidi="ar-SA"/>
      </w:rPr>
    </w:lvl>
    <w:lvl w:ilvl="5" w:tplc="9208A558">
      <w:numFmt w:val="bullet"/>
      <w:lvlText w:val="•"/>
      <w:lvlJc w:val="left"/>
      <w:pPr>
        <w:ind w:left="2407" w:hanging="152"/>
      </w:pPr>
      <w:rPr>
        <w:rFonts w:hint="default"/>
        <w:lang w:val="vi" w:eastAsia="en-US" w:bidi="ar-SA"/>
      </w:rPr>
    </w:lvl>
    <w:lvl w:ilvl="6" w:tplc="8C9EEB42">
      <w:numFmt w:val="bullet"/>
      <w:lvlText w:val="•"/>
      <w:lvlJc w:val="left"/>
      <w:pPr>
        <w:ind w:left="2853" w:hanging="152"/>
      </w:pPr>
      <w:rPr>
        <w:rFonts w:hint="default"/>
        <w:lang w:val="vi" w:eastAsia="en-US" w:bidi="ar-SA"/>
      </w:rPr>
    </w:lvl>
    <w:lvl w:ilvl="7" w:tplc="C83644F6">
      <w:numFmt w:val="bullet"/>
      <w:lvlText w:val="•"/>
      <w:lvlJc w:val="left"/>
      <w:pPr>
        <w:ind w:left="3298" w:hanging="152"/>
      </w:pPr>
      <w:rPr>
        <w:rFonts w:hint="default"/>
        <w:lang w:val="vi" w:eastAsia="en-US" w:bidi="ar-SA"/>
      </w:rPr>
    </w:lvl>
    <w:lvl w:ilvl="8" w:tplc="E242932E">
      <w:numFmt w:val="bullet"/>
      <w:lvlText w:val="•"/>
      <w:lvlJc w:val="left"/>
      <w:pPr>
        <w:ind w:left="3744" w:hanging="152"/>
      </w:pPr>
      <w:rPr>
        <w:rFonts w:hint="default"/>
        <w:lang w:val="vi" w:eastAsia="en-US" w:bidi="ar-SA"/>
      </w:rPr>
    </w:lvl>
  </w:abstractNum>
  <w:abstractNum w:abstractNumId="390" w15:restartNumberingAfterBreak="0">
    <w:nsid w:val="69BC15C9"/>
    <w:multiLevelType w:val="hybridMultilevel"/>
    <w:tmpl w:val="0C546730"/>
    <w:lvl w:ilvl="0" w:tplc="2AC2A7DE">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6A026A28">
      <w:numFmt w:val="bullet"/>
      <w:lvlText w:val="•"/>
      <w:lvlJc w:val="left"/>
      <w:pPr>
        <w:ind w:left="711" w:hanging="195"/>
      </w:pPr>
      <w:rPr>
        <w:rFonts w:hint="default"/>
        <w:lang w:val="vi" w:eastAsia="en-US" w:bidi="ar-SA"/>
      </w:rPr>
    </w:lvl>
    <w:lvl w:ilvl="2" w:tplc="FE885730">
      <w:numFmt w:val="bullet"/>
      <w:lvlText w:val="•"/>
      <w:lvlJc w:val="left"/>
      <w:pPr>
        <w:ind w:left="1323" w:hanging="195"/>
      </w:pPr>
      <w:rPr>
        <w:rFonts w:hint="default"/>
        <w:lang w:val="vi" w:eastAsia="en-US" w:bidi="ar-SA"/>
      </w:rPr>
    </w:lvl>
    <w:lvl w:ilvl="3" w:tplc="48C8AF6E">
      <w:numFmt w:val="bullet"/>
      <w:lvlText w:val="•"/>
      <w:lvlJc w:val="left"/>
      <w:pPr>
        <w:ind w:left="1935" w:hanging="195"/>
      </w:pPr>
      <w:rPr>
        <w:rFonts w:hint="default"/>
        <w:lang w:val="vi" w:eastAsia="en-US" w:bidi="ar-SA"/>
      </w:rPr>
    </w:lvl>
    <w:lvl w:ilvl="4" w:tplc="A0AC7348">
      <w:numFmt w:val="bullet"/>
      <w:lvlText w:val="•"/>
      <w:lvlJc w:val="left"/>
      <w:pPr>
        <w:ind w:left="2547" w:hanging="195"/>
      </w:pPr>
      <w:rPr>
        <w:rFonts w:hint="default"/>
        <w:lang w:val="vi" w:eastAsia="en-US" w:bidi="ar-SA"/>
      </w:rPr>
    </w:lvl>
    <w:lvl w:ilvl="5" w:tplc="3202BD6C">
      <w:numFmt w:val="bullet"/>
      <w:lvlText w:val="•"/>
      <w:lvlJc w:val="left"/>
      <w:pPr>
        <w:ind w:left="3159" w:hanging="195"/>
      </w:pPr>
      <w:rPr>
        <w:rFonts w:hint="default"/>
        <w:lang w:val="vi" w:eastAsia="en-US" w:bidi="ar-SA"/>
      </w:rPr>
    </w:lvl>
    <w:lvl w:ilvl="6" w:tplc="93C8CD22">
      <w:numFmt w:val="bullet"/>
      <w:lvlText w:val="•"/>
      <w:lvlJc w:val="left"/>
      <w:pPr>
        <w:ind w:left="3771" w:hanging="195"/>
      </w:pPr>
      <w:rPr>
        <w:rFonts w:hint="default"/>
        <w:lang w:val="vi" w:eastAsia="en-US" w:bidi="ar-SA"/>
      </w:rPr>
    </w:lvl>
    <w:lvl w:ilvl="7" w:tplc="0BD2B4AE">
      <w:numFmt w:val="bullet"/>
      <w:lvlText w:val="•"/>
      <w:lvlJc w:val="left"/>
      <w:pPr>
        <w:ind w:left="4383" w:hanging="195"/>
      </w:pPr>
      <w:rPr>
        <w:rFonts w:hint="default"/>
        <w:lang w:val="vi" w:eastAsia="en-US" w:bidi="ar-SA"/>
      </w:rPr>
    </w:lvl>
    <w:lvl w:ilvl="8" w:tplc="0E44B2BE">
      <w:numFmt w:val="bullet"/>
      <w:lvlText w:val="•"/>
      <w:lvlJc w:val="left"/>
      <w:pPr>
        <w:ind w:left="4995" w:hanging="195"/>
      </w:pPr>
      <w:rPr>
        <w:rFonts w:hint="default"/>
        <w:lang w:val="vi" w:eastAsia="en-US" w:bidi="ar-SA"/>
      </w:rPr>
    </w:lvl>
  </w:abstractNum>
  <w:abstractNum w:abstractNumId="391" w15:restartNumberingAfterBreak="0">
    <w:nsid w:val="69CF01F1"/>
    <w:multiLevelType w:val="hybridMultilevel"/>
    <w:tmpl w:val="6DDAAFF0"/>
    <w:lvl w:ilvl="0" w:tplc="2EC47DD4">
      <w:numFmt w:val="bullet"/>
      <w:lvlText w:val="-"/>
      <w:lvlJc w:val="left"/>
      <w:pPr>
        <w:ind w:left="479"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B4C8CF18">
      <w:numFmt w:val="bullet"/>
      <w:lvlText w:val="•"/>
      <w:lvlJc w:val="left"/>
      <w:pPr>
        <w:ind w:left="1462" w:hanging="360"/>
      </w:pPr>
      <w:rPr>
        <w:rFonts w:hint="default"/>
        <w:lang w:val="vi" w:eastAsia="en-US" w:bidi="ar-SA"/>
      </w:rPr>
    </w:lvl>
    <w:lvl w:ilvl="2" w:tplc="4CEA2162">
      <w:numFmt w:val="bullet"/>
      <w:lvlText w:val="•"/>
      <w:lvlJc w:val="left"/>
      <w:pPr>
        <w:ind w:left="2445" w:hanging="360"/>
      </w:pPr>
      <w:rPr>
        <w:rFonts w:hint="default"/>
        <w:lang w:val="vi" w:eastAsia="en-US" w:bidi="ar-SA"/>
      </w:rPr>
    </w:lvl>
    <w:lvl w:ilvl="3" w:tplc="FB3E2E5E">
      <w:numFmt w:val="bullet"/>
      <w:lvlText w:val="•"/>
      <w:lvlJc w:val="left"/>
      <w:pPr>
        <w:ind w:left="3427" w:hanging="360"/>
      </w:pPr>
      <w:rPr>
        <w:rFonts w:hint="default"/>
        <w:lang w:val="vi" w:eastAsia="en-US" w:bidi="ar-SA"/>
      </w:rPr>
    </w:lvl>
    <w:lvl w:ilvl="4" w:tplc="2B527498">
      <w:numFmt w:val="bullet"/>
      <w:lvlText w:val="•"/>
      <w:lvlJc w:val="left"/>
      <w:pPr>
        <w:ind w:left="4410" w:hanging="360"/>
      </w:pPr>
      <w:rPr>
        <w:rFonts w:hint="default"/>
        <w:lang w:val="vi" w:eastAsia="en-US" w:bidi="ar-SA"/>
      </w:rPr>
    </w:lvl>
    <w:lvl w:ilvl="5" w:tplc="64A23510">
      <w:numFmt w:val="bullet"/>
      <w:lvlText w:val="•"/>
      <w:lvlJc w:val="left"/>
      <w:pPr>
        <w:ind w:left="5393" w:hanging="360"/>
      </w:pPr>
      <w:rPr>
        <w:rFonts w:hint="default"/>
        <w:lang w:val="vi" w:eastAsia="en-US" w:bidi="ar-SA"/>
      </w:rPr>
    </w:lvl>
    <w:lvl w:ilvl="6" w:tplc="117ADD64">
      <w:numFmt w:val="bullet"/>
      <w:lvlText w:val="•"/>
      <w:lvlJc w:val="left"/>
      <w:pPr>
        <w:ind w:left="6375" w:hanging="360"/>
      </w:pPr>
      <w:rPr>
        <w:rFonts w:hint="default"/>
        <w:lang w:val="vi" w:eastAsia="en-US" w:bidi="ar-SA"/>
      </w:rPr>
    </w:lvl>
    <w:lvl w:ilvl="7" w:tplc="DABA8B06">
      <w:numFmt w:val="bullet"/>
      <w:lvlText w:val="•"/>
      <w:lvlJc w:val="left"/>
      <w:pPr>
        <w:ind w:left="7358" w:hanging="360"/>
      </w:pPr>
      <w:rPr>
        <w:rFonts w:hint="default"/>
        <w:lang w:val="vi" w:eastAsia="en-US" w:bidi="ar-SA"/>
      </w:rPr>
    </w:lvl>
    <w:lvl w:ilvl="8" w:tplc="073AB59E">
      <w:numFmt w:val="bullet"/>
      <w:lvlText w:val="•"/>
      <w:lvlJc w:val="left"/>
      <w:pPr>
        <w:ind w:left="8341" w:hanging="360"/>
      </w:pPr>
      <w:rPr>
        <w:rFonts w:hint="default"/>
        <w:lang w:val="vi" w:eastAsia="en-US" w:bidi="ar-SA"/>
      </w:rPr>
    </w:lvl>
  </w:abstractNum>
  <w:abstractNum w:abstractNumId="392" w15:restartNumberingAfterBreak="0">
    <w:nsid w:val="6A0648F8"/>
    <w:multiLevelType w:val="hybridMultilevel"/>
    <w:tmpl w:val="42F8A232"/>
    <w:lvl w:ilvl="0" w:tplc="F8461E68">
      <w:start w:val="1"/>
      <w:numFmt w:val="decimal"/>
      <w:lvlText w:val="%1."/>
      <w:lvlJc w:val="left"/>
      <w:pPr>
        <w:ind w:left="479" w:hanging="262"/>
      </w:pPr>
      <w:rPr>
        <w:rFonts w:ascii="Times New Roman" w:eastAsia="Times New Roman" w:hAnsi="Times New Roman" w:cs="Times New Roman" w:hint="default"/>
        <w:b w:val="0"/>
        <w:bCs w:val="0"/>
        <w:i w:val="0"/>
        <w:iCs w:val="0"/>
        <w:spacing w:val="-8"/>
        <w:w w:val="99"/>
        <w:sz w:val="26"/>
        <w:szCs w:val="26"/>
        <w:lang w:val="vi" w:eastAsia="en-US" w:bidi="ar-SA"/>
      </w:rPr>
    </w:lvl>
    <w:lvl w:ilvl="1" w:tplc="D5C81B86">
      <w:numFmt w:val="bullet"/>
      <w:lvlText w:val="•"/>
      <w:lvlJc w:val="left"/>
      <w:pPr>
        <w:ind w:left="1462" w:hanging="262"/>
      </w:pPr>
      <w:rPr>
        <w:rFonts w:hint="default"/>
        <w:lang w:val="vi" w:eastAsia="en-US" w:bidi="ar-SA"/>
      </w:rPr>
    </w:lvl>
    <w:lvl w:ilvl="2" w:tplc="680C1128">
      <w:numFmt w:val="bullet"/>
      <w:lvlText w:val="•"/>
      <w:lvlJc w:val="left"/>
      <w:pPr>
        <w:ind w:left="2445" w:hanging="262"/>
      </w:pPr>
      <w:rPr>
        <w:rFonts w:hint="default"/>
        <w:lang w:val="vi" w:eastAsia="en-US" w:bidi="ar-SA"/>
      </w:rPr>
    </w:lvl>
    <w:lvl w:ilvl="3" w:tplc="AE741946">
      <w:numFmt w:val="bullet"/>
      <w:lvlText w:val="•"/>
      <w:lvlJc w:val="left"/>
      <w:pPr>
        <w:ind w:left="3427" w:hanging="262"/>
      </w:pPr>
      <w:rPr>
        <w:rFonts w:hint="default"/>
        <w:lang w:val="vi" w:eastAsia="en-US" w:bidi="ar-SA"/>
      </w:rPr>
    </w:lvl>
    <w:lvl w:ilvl="4" w:tplc="12689864">
      <w:numFmt w:val="bullet"/>
      <w:lvlText w:val="•"/>
      <w:lvlJc w:val="left"/>
      <w:pPr>
        <w:ind w:left="4410" w:hanging="262"/>
      </w:pPr>
      <w:rPr>
        <w:rFonts w:hint="default"/>
        <w:lang w:val="vi" w:eastAsia="en-US" w:bidi="ar-SA"/>
      </w:rPr>
    </w:lvl>
    <w:lvl w:ilvl="5" w:tplc="98D6E33E">
      <w:numFmt w:val="bullet"/>
      <w:lvlText w:val="•"/>
      <w:lvlJc w:val="left"/>
      <w:pPr>
        <w:ind w:left="5393" w:hanging="262"/>
      </w:pPr>
      <w:rPr>
        <w:rFonts w:hint="default"/>
        <w:lang w:val="vi" w:eastAsia="en-US" w:bidi="ar-SA"/>
      </w:rPr>
    </w:lvl>
    <w:lvl w:ilvl="6" w:tplc="54CEC360">
      <w:numFmt w:val="bullet"/>
      <w:lvlText w:val="•"/>
      <w:lvlJc w:val="left"/>
      <w:pPr>
        <w:ind w:left="6375" w:hanging="262"/>
      </w:pPr>
      <w:rPr>
        <w:rFonts w:hint="default"/>
        <w:lang w:val="vi" w:eastAsia="en-US" w:bidi="ar-SA"/>
      </w:rPr>
    </w:lvl>
    <w:lvl w:ilvl="7" w:tplc="F3548AA2">
      <w:numFmt w:val="bullet"/>
      <w:lvlText w:val="•"/>
      <w:lvlJc w:val="left"/>
      <w:pPr>
        <w:ind w:left="7358" w:hanging="262"/>
      </w:pPr>
      <w:rPr>
        <w:rFonts w:hint="default"/>
        <w:lang w:val="vi" w:eastAsia="en-US" w:bidi="ar-SA"/>
      </w:rPr>
    </w:lvl>
    <w:lvl w:ilvl="8" w:tplc="E416C8CC">
      <w:numFmt w:val="bullet"/>
      <w:lvlText w:val="•"/>
      <w:lvlJc w:val="left"/>
      <w:pPr>
        <w:ind w:left="8341" w:hanging="262"/>
      </w:pPr>
      <w:rPr>
        <w:rFonts w:hint="default"/>
        <w:lang w:val="vi" w:eastAsia="en-US" w:bidi="ar-SA"/>
      </w:rPr>
    </w:lvl>
  </w:abstractNum>
  <w:abstractNum w:abstractNumId="393" w15:restartNumberingAfterBreak="0">
    <w:nsid w:val="6A8D7F22"/>
    <w:multiLevelType w:val="multilevel"/>
    <w:tmpl w:val="0D26EF18"/>
    <w:lvl w:ilvl="0">
      <w:start w:val="1"/>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394" w15:restartNumberingAfterBreak="0">
    <w:nsid w:val="6AB155FA"/>
    <w:multiLevelType w:val="hybridMultilevel"/>
    <w:tmpl w:val="598A764C"/>
    <w:lvl w:ilvl="0" w:tplc="AA760DE8">
      <w:numFmt w:val="bullet"/>
      <w:lvlText w:val="-"/>
      <w:lvlJc w:val="left"/>
      <w:pPr>
        <w:ind w:left="1261" w:hanging="152"/>
      </w:pPr>
      <w:rPr>
        <w:rFonts w:ascii="Times New Roman" w:eastAsia="Times New Roman" w:hAnsi="Times New Roman" w:cs="Times New Roman" w:hint="default"/>
        <w:b/>
        <w:bCs/>
        <w:i/>
        <w:iCs/>
        <w:w w:val="99"/>
        <w:sz w:val="26"/>
        <w:szCs w:val="26"/>
        <w:lang w:val="vi" w:eastAsia="en-US" w:bidi="ar-SA"/>
      </w:rPr>
    </w:lvl>
    <w:lvl w:ilvl="1" w:tplc="BB8EF038">
      <w:numFmt w:val="bullet"/>
      <w:lvlText w:val="•"/>
      <w:lvlJc w:val="left"/>
      <w:pPr>
        <w:ind w:left="2100" w:hanging="152"/>
      </w:pPr>
      <w:rPr>
        <w:rFonts w:hint="default"/>
        <w:lang w:val="vi" w:eastAsia="en-US" w:bidi="ar-SA"/>
      </w:rPr>
    </w:lvl>
    <w:lvl w:ilvl="2" w:tplc="5B44D588">
      <w:numFmt w:val="bullet"/>
      <w:lvlText w:val="•"/>
      <w:lvlJc w:val="left"/>
      <w:pPr>
        <w:ind w:left="2941" w:hanging="152"/>
      </w:pPr>
      <w:rPr>
        <w:rFonts w:hint="default"/>
        <w:lang w:val="vi" w:eastAsia="en-US" w:bidi="ar-SA"/>
      </w:rPr>
    </w:lvl>
    <w:lvl w:ilvl="3" w:tplc="49C44D44">
      <w:numFmt w:val="bullet"/>
      <w:lvlText w:val="•"/>
      <w:lvlJc w:val="left"/>
      <w:pPr>
        <w:ind w:left="3781" w:hanging="152"/>
      </w:pPr>
      <w:rPr>
        <w:rFonts w:hint="default"/>
        <w:lang w:val="vi" w:eastAsia="en-US" w:bidi="ar-SA"/>
      </w:rPr>
    </w:lvl>
    <w:lvl w:ilvl="4" w:tplc="874AA914">
      <w:numFmt w:val="bullet"/>
      <w:lvlText w:val="•"/>
      <w:lvlJc w:val="left"/>
      <w:pPr>
        <w:ind w:left="4622" w:hanging="152"/>
      </w:pPr>
      <w:rPr>
        <w:rFonts w:hint="default"/>
        <w:lang w:val="vi" w:eastAsia="en-US" w:bidi="ar-SA"/>
      </w:rPr>
    </w:lvl>
    <w:lvl w:ilvl="5" w:tplc="F8F8E3D8">
      <w:numFmt w:val="bullet"/>
      <w:lvlText w:val="•"/>
      <w:lvlJc w:val="left"/>
      <w:pPr>
        <w:ind w:left="5463" w:hanging="152"/>
      </w:pPr>
      <w:rPr>
        <w:rFonts w:hint="default"/>
        <w:lang w:val="vi" w:eastAsia="en-US" w:bidi="ar-SA"/>
      </w:rPr>
    </w:lvl>
    <w:lvl w:ilvl="6" w:tplc="7DCA355C">
      <w:numFmt w:val="bullet"/>
      <w:lvlText w:val="•"/>
      <w:lvlJc w:val="left"/>
      <w:pPr>
        <w:ind w:left="6303" w:hanging="152"/>
      </w:pPr>
      <w:rPr>
        <w:rFonts w:hint="default"/>
        <w:lang w:val="vi" w:eastAsia="en-US" w:bidi="ar-SA"/>
      </w:rPr>
    </w:lvl>
    <w:lvl w:ilvl="7" w:tplc="79763FE2">
      <w:numFmt w:val="bullet"/>
      <w:lvlText w:val="•"/>
      <w:lvlJc w:val="left"/>
      <w:pPr>
        <w:ind w:left="7144" w:hanging="152"/>
      </w:pPr>
      <w:rPr>
        <w:rFonts w:hint="default"/>
        <w:lang w:val="vi" w:eastAsia="en-US" w:bidi="ar-SA"/>
      </w:rPr>
    </w:lvl>
    <w:lvl w:ilvl="8" w:tplc="153AB48C">
      <w:numFmt w:val="bullet"/>
      <w:lvlText w:val="•"/>
      <w:lvlJc w:val="left"/>
      <w:pPr>
        <w:ind w:left="7985" w:hanging="152"/>
      </w:pPr>
      <w:rPr>
        <w:rFonts w:hint="default"/>
        <w:lang w:val="vi" w:eastAsia="en-US" w:bidi="ar-SA"/>
      </w:rPr>
    </w:lvl>
  </w:abstractNum>
  <w:abstractNum w:abstractNumId="395" w15:restartNumberingAfterBreak="0">
    <w:nsid w:val="6AB86CAA"/>
    <w:multiLevelType w:val="multilevel"/>
    <w:tmpl w:val="068A1E6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6" w15:restartNumberingAfterBreak="0">
    <w:nsid w:val="6B3352A6"/>
    <w:multiLevelType w:val="multilevel"/>
    <w:tmpl w:val="C534EA8C"/>
    <w:lvl w:ilvl="0">
      <w:start w:val="2"/>
      <w:numFmt w:val="decimal"/>
      <w:lvlText w:val="%1"/>
      <w:lvlJc w:val="left"/>
      <w:pPr>
        <w:ind w:left="827" w:hanging="408"/>
      </w:pPr>
      <w:rPr>
        <w:rFonts w:hint="default"/>
        <w:lang w:val="vi" w:eastAsia="en-US" w:bidi="ar-SA"/>
      </w:rPr>
    </w:lvl>
    <w:lvl w:ilvl="1">
      <w:start w:val="1"/>
      <w:numFmt w:val="decimal"/>
      <w:lvlText w:val="%1.%2"/>
      <w:lvlJc w:val="left"/>
      <w:pPr>
        <w:ind w:left="827" w:hanging="408"/>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837" w:hanging="408"/>
      </w:pPr>
      <w:rPr>
        <w:rFonts w:hint="default"/>
        <w:lang w:val="vi" w:eastAsia="en-US" w:bidi="ar-SA"/>
      </w:rPr>
    </w:lvl>
    <w:lvl w:ilvl="3">
      <w:numFmt w:val="bullet"/>
      <w:lvlText w:val="•"/>
      <w:lvlJc w:val="left"/>
      <w:pPr>
        <w:ind w:left="2345" w:hanging="408"/>
      </w:pPr>
      <w:rPr>
        <w:rFonts w:hint="default"/>
        <w:lang w:val="vi" w:eastAsia="en-US" w:bidi="ar-SA"/>
      </w:rPr>
    </w:lvl>
    <w:lvl w:ilvl="4">
      <w:numFmt w:val="bullet"/>
      <w:lvlText w:val="•"/>
      <w:lvlJc w:val="left"/>
      <w:pPr>
        <w:ind w:left="2854" w:hanging="408"/>
      </w:pPr>
      <w:rPr>
        <w:rFonts w:hint="default"/>
        <w:lang w:val="vi" w:eastAsia="en-US" w:bidi="ar-SA"/>
      </w:rPr>
    </w:lvl>
    <w:lvl w:ilvl="5">
      <w:numFmt w:val="bullet"/>
      <w:lvlText w:val="•"/>
      <w:lvlJc w:val="left"/>
      <w:pPr>
        <w:ind w:left="3362" w:hanging="408"/>
      </w:pPr>
      <w:rPr>
        <w:rFonts w:hint="default"/>
        <w:lang w:val="vi" w:eastAsia="en-US" w:bidi="ar-SA"/>
      </w:rPr>
    </w:lvl>
    <w:lvl w:ilvl="6">
      <w:numFmt w:val="bullet"/>
      <w:lvlText w:val="•"/>
      <w:lvlJc w:val="left"/>
      <w:pPr>
        <w:ind w:left="3871" w:hanging="408"/>
      </w:pPr>
      <w:rPr>
        <w:rFonts w:hint="default"/>
        <w:lang w:val="vi" w:eastAsia="en-US" w:bidi="ar-SA"/>
      </w:rPr>
    </w:lvl>
    <w:lvl w:ilvl="7">
      <w:numFmt w:val="bullet"/>
      <w:lvlText w:val="•"/>
      <w:lvlJc w:val="left"/>
      <w:pPr>
        <w:ind w:left="4379" w:hanging="408"/>
      </w:pPr>
      <w:rPr>
        <w:rFonts w:hint="default"/>
        <w:lang w:val="vi" w:eastAsia="en-US" w:bidi="ar-SA"/>
      </w:rPr>
    </w:lvl>
    <w:lvl w:ilvl="8">
      <w:numFmt w:val="bullet"/>
      <w:lvlText w:val="•"/>
      <w:lvlJc w:val="left"/>
      <w:pPr>
        <w:ind w:left="4888" w:hanging="408"/>
      </w:pPr>
      <w:rPr>
        <w:rFonts w:hint="default"/>
        <w:lang w:val="vi" w:eastAsia="en-US" w:bidi="ar-SA"/>
      </w:rPr>
    </w:lvl>
  </w:abstractNum>
  <w:abstractNum w:abstractNumId="397" w15:restartNumberingAfterBreak="0">
    <w:nsid w:val="6B7A62E3"/>
    <w:multiLevelType w:val="multilevel"/>
    <w:tmpl w:val="D302A7EC"/>
    <w:lvl w:ilvl="0">
      <w:start w:val="9"/>
      <w:numFmt w:val="decimal"/>
      <w:lvlText w:val="%1"/>
      <w:lvlJc w:val="left"/>
      <w:pPr>
        <w:ind w:left="107" w:hanging="488"/>
      </w:pPr>
      <w:rPr>
        <w:rFonts w:hint="default"/>
        <w:lang w:val="vi" w:eastAsia="en-US" w:bidi="ar-SA"/>
      </w:rPr>
    </w:lvl>
    <w:lvl w:ilvl="1">
      <w:start w:val="1"/>
      <w:numFmt w:val="decimal"/>
      <w:lvlText w:val="%1.%2."/>
      <w:lvlJc w:val="left"/>
      <w:pPr>
        <w:ind w:left="107" w:hanging="488"/>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347" w:hanging="488"/>
      </w:pPr>
      <w:rPr>
        <w:rFonts w:hint="default"/>
        <w:lang w:val="vi" w:eastAsia="en-US" w:bidi="ar-SA"/>
      </w:rPr>
    </w:lvl>
    <w:lvl w:ilvl="3">
      <w:numFmt w:val="bullet"/>
      <w:lvlText w:val="•"/>
      <w:lvlJc w:val="left"/>
      <w:pPr>
        <w:ind w:left="1971" w:hanging="488"/>
      </w:pPr>
      <w:rPr>
        <w:rFonts w:hint="default"/>
        <w:lang w:val="vi" w:eastAsia="en-US" w:bidi="ar-SA"/>
      </w:rPr>
    </w:lvl>
    <w:lvl w:ilvl="4">
      <w:numFmt w:val="bullet"/>
      <w:lvlText w:val="•"/>
      <w:lvlJc w:val="left"/>
      <w:pPr>
        <w:ind w:left="2594" w:hanging="488"/>
      </w:pPr>
      <w:rPr>
        <w:rFonts w:hint="default"/>
        <w:lang w:val="vi" w:eastAsia="en-US" w:bidi="ar-SA"/>
      </w:rPr>
    </w:lvl>
    <w:lvl w:ilvl="5">
      <w:numFmt w:val="bullet"/>
      <w:lvlText w:val="•"/>
      <w:lvlJc w:val="left"/>
      <w:pPr>
        <w:ind w:left="3218" w:hanging="488"/>
      </w:pPr>
      <w:rPr>
        <w:rFonts w:hint="default"/>
        <w:lang w:val="vi" w:eastAsia="en-US" w:bidi="ar-SA"/>
      </w:rPr>
    </w:lvl>
    <w:lvl w:ilvl="6">
      <w:numFmt w:val="bullet"/>
      <w:lvlText w:val="•"/>
      <w:lvlJc w:val="left"/>
      <w:pPr>
        <w:ind w:left="3842" w:hanging="488"/>
      </w:pPr>
      <w:rPr>
        <w:rFonts w:hint="default"/>
        <w:lang w:val="vi" w:eastAsia="en-US" w:bidi="ar-SA"/>
      </w:rPr>
    </w:lvl>
    <w:lvl w:ilvl="7">
      <w:numFmt w:val="bullet"/>
      <w:lvlText w:val="•"/>
      <w:lvlJc w:val="left"/>
      <w:pPr>
        <w:ind w:left="4465" w:hanging="488"/>
      </w:pPr>
      <w:rPr>
        <w:rFonts w:hint="default"/>
        <w:lang w:val="vi" w:eastAsia="en-US" w:bidi="ar-SA"/>
      </w:rPr>
    </w:lvl>
    <w:lvl w:ilvl="8">
      <w:numFmt w:val="bullet"/>
      <w:lvlText w:val="•"/>
      <w:lvlJc w:val="left"/>
      <w:pPr>
        <w:ind w:left="5089" w:hanging="488"/>
      </w:pPr>
      <w:rPr>
        <w:rFonts w:hint="default"/>
        <w:lang w:val="vi" w:eastAsia="en-US" w:bidi="ar-SA"/>
      </w:rPr>
    </w:lvl>
  </w:abstractNum>
  <w:abstractNum w:abstractNumId="398" w15:restartNumberingAfterBreak="0">
    <w:nsid w:val="6BDC1B2E"/>
    <w:multiLevelType w:val="hybridMultilevel"/>
    <w:tmpl w:val="F86E4A16"/>
    <w:lvl w:ilvl="0" w:tplc="8E640D9A">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2ACC2772">
      <w:numFmt w:val="bullet"/>
      <w:lvlText w:val="•"/>
      <w:lvlJc w:val="left"/>
      <w:pPr>
        <w:ind w:left="1606" w:hanging="152"/>
      </w:pPr>
      <w:rPr>
        <w:rFonts w:hint="default"/>
        <w:lang w:val="vi" w:eastAsia="en-US" w:bidi="ar-SA"/>
      </w:rPr>
    </w:lvl>
    <w:lvl w:ilvl="2" w:tplc="B7082624">
      <w:numFmt w:val="bullet"/>
      <w:lvlText w:val="•"/>
      <w:lvlJc w:val="left"/>
      <w:pPr>
        <w:ind w:left="2573" w:hanging="152"/>
      </w:pPr>
      <w:rPr>
        <w:rFonts w:hint="default"/>
        <w:lang w:val="vi" w:eastAsia="en-US" w:bidi="ar-SA"/>
      </w:rPr>
    </w:lvl>
    <w:lvl w:ilvl="3" w:tplc="847A9E68">
      <w:numFmt w:val="bullet"/>
      <w:lvlText w:val="•"/>
      <w:lvlJc w:val="left"/>
      <w:pPr>
        <w:ind w:left="3539" w:hanging="152"/>
      </w:pPr>
      <w:rPr>
        <w:rFonts w:hint="default"/>
        <w:lang w:val="vi" w:eastAsia="en-US" w:bidi="ar-SA"/>
      </w:rPr>
    </w:lvl>
    <w:lvl w:ilvl="4" w:tplc="9172440A">
      <w:numFmt w:val="bullet"/>
      <w:lvlText w:val="•"/>
      <w:lvlJc w:val="left"/>
      <w:pPr>
        <w:ind w:left="4506" w:hanging="152"/>
      </w:pPr>
      <w:rPr>
        <w:rFonts w:hint="default"/>
        <w:lang w:val="vi" w:eastAsia="en-US" w:bidi="ar-SA"/>
      </w:rPr>
    </w:lvl>
    <w:lvl w:ilvl="5" w:tplc="93188B06">
      <w:numFmt w:val="bullet"/>
      <w:lvlText w:val="•"/>
      <w:lvlJc w:val="left"/>
      <w:pPr>
        <w:ind w:left="5473" w:hanging="152"/>
      </w:pPr>
      <w:rPr>
        <w:rFonts w:hint="default"/>
        <w:lang w:val="vi" w:eastAsia="en-US" w:bidi="ar-SA"/>
      </w:rPr>
    </w:lvl>
    <w:lvl w:ilvl="6" w:tplc="EA0EC516">
      <w:numFmt w:val="bullet"/>
      <w:lvlText w:val="•"/>
      <w:lvlJc w:val="left"/>
      <w:pPr>
        <w:ind w:left="6439" w:hanging="152"/>
      </w:pPr>
      <w:rPr>
        <w:rFonts w:hint="default"/>
        <w:lang w:val="vi" w:eastAsia="en-US" w:bidi="ar-SA"/>
      </w:rPr>
    </w:lvl>
    <w:lvl w:ilvl="7" w:tplc="766CABEE">
      <w:numFmt w:val="bullet"/>
      <w:lvlText w:val="•"/>
      <w:lvlJc w:val="left"/>
      <w:pPr>
        <w:ind w:left="7406" w:hanging="152"/>
      </w:pPr>
      <w:rPr>
        <w:rFonts w:hint="default"/>
        <w:lang w:val="vi" w:eastAsia="en-US" w:bidi="ar-SA"/>
      </w:rPr>
    </w:lvl>
    <w:lvl w:ilvl="8" w:tplc="48DC9FF2">
      <w:numFmt w:val="bullet"/>
      <w:lvlText w:val="•"/>
      <w:lvlJc w:val="left"/>
      <w:pPr>
        <w:ind w:left="8373" w:hanging="152"/>
      </w:pPr>
      <w:rPr>
        <w:rFonts w:hint="default"/>
        <w:lang w:val="vi" w:eastAsia="en-US" w:bidi="ar-SA"/>
      </w:rPr>
    </w:lvl>
  </w:abstractNum>
  <w:abstractNum w:abstractNumId="399" w15:restartNumberingAfterBreak="0">
    <w:nsid w:val="6BDD3ACD"/>
    <w:multiLevelType w:val="hybridMultilevel"/>
    <w:tmpl w:val="1612EDDA"/>
    <w:lvl w:ilvl="0" w:tplc="57B4F422">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63A06FC">
      <w:numFmt w:val="bullet"/>
      <w:lvlText w:val="•"/>
      <w:lvlJc w:val="left"/>
      <w:pPr>
        <w:ind w:left="1462" w:hanging="152"/>
      </w:pPr>
      <w:rPr>
        <w:rFonts w:hint="default"/>
        <w:lang w:val="vi" w:eastAsia="en-US" w:bidi="ar-SA"/>
      </w:rPr>
    </w:lvl>
    <w:lvl w:ilvl="2" w:tplc="39000B88">
      <w:numFmt w:val="bullet"/>
      <w:lvlText w:val="•"/>
      <w:lvlJc w:val="left"/>
      <w:pPr>
        <w:ind w:left="2445" w:hanging="152"/>
      </w:pPr>
      <w:rPr>
        <w:rFonts w:hint="default"/>
        <w:lang w:val="vi" w:eastAsia="en-US" w:bidi="ar-SA"/>
      </w:rPr>
    </w:lvl>
    <w:lvl w:ilvl="3" w:tplc="C270DA10">
      <w:numFmt w:val="bullet"/>
      <w:lvlText w:val="•"/>
      <w:lvlJc w:val="left"/>
      <w:pPr>
        <w:ind w:left="3427" w:hanging="152"/>
      </w:pPr>
      <w:rPr>
        <w:rFonts w:hint="default"/>
        <w:lang w:val="vi" w:eastAsia="en-US" w:bidi="ar-SA"/>
      </w:rPr>
    </w:lvl>
    <w:lvl w:ilvl="4" w:tplc="1CC6322E">
      <w:numFmt w:val="bullet"/>
      <w:lvlText w:val="•"/>
      <w:lvlJc w:val="left"/>
      <w:pPr>
        <w:ind w:left="4410" w:hanging="152"/>
      </w:pPr>
      <w:rPr>
        <w:rFonts w:hint="default"/>
        <w:lang w:val="vi" w:eastAsia="en-US" w:bidi="ar-SA"/>
      </w:rPr>
    </w:lvl>
    <w:lvl w:ilvl="5" w:tplc="5658CD58">
      <w:numFmt w:val="bullet"/>
      <w:lvlText w:val="•"/>
      <w:lvlJc w:val="left"/>
      <w:pPr>
        <w:ind w:left="5393" w:hanging="152"/>
      </w:pPr>
      <w:rPr>
        <w:rFonts w:hint="default"/>
        <w:lang w:val="vi" w:eastAsia="en-US" w:bidi="ar-SA"/>
      </w:rPr>
    </w:lvl>
    <w:lvl w:ilvl="6" w:tplc="5FA22930">
      <w:numFmt w:val="bullet"/>
      <w:lvlText w:val="•"/>
      <w:lvlJc w:val="left"/>
      <w:pPr>
        <w:ind w:left="6375" w:hanging="152"/>
      </w:pPr>
      <w:rPr>
        <w:rFonts w:hint="default"/>
        <w:lang w:val="vi" w:eastAsia="en-US" w:bidi="ar-SA"/>
      </w:rPr>
    </w:lvl>
    <w:lvl w:ilvl="7" w:tplc="79228150">
      <w:numFmt w:val="bullet"/>
      <w:lvlText w:val="•"/>
      <w:lvlJc w:val="left"/>
      <w:pPr>
        <w:ind w:left="7358" w:hanging="152"/>
      </w:pPr>
      <w:rPr>
        <w:rFonts w:hint="default"/>
        <w:lang w:val="vi" w:eastAsia="en-US" w:bidi="ar-SA"/>
      </w:rPr>
    </w:lvl>
    <w:lvl w:ilvl="8" w:tplc="52863678">
      <w:numFmt w:val="bullet"/>
      <w:lvlText w:val="•"/>
      <w:lvlJc w:val="left"/>
      <w:pPr>
        <w:ind w:left="8341" w:hanging="152"/>
      </w:pPr>
      <w:rPr>
        <w:rFonts w:hint="default"/>
        <w:lang w:val="vi" w:eastAsia="en-US" w:bidi="ar-SA"/>
      </w:rPr>
    </w:lvl>
  </w:abstractNum>
  <w:abstractNum w:abstractNumId="400" w15:restartNumberingAfterBreak="0">
    <w:nsid w:val="6BFB439E"/>
    <w:multiLevelType w:val="hybridMultilevel"/>
    <w:tmpl w:val="A354613C"/>
    <w:lvl w:ilvl="0" w:tplc="D7768C42">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368E35BC">
      <w:numFmt w:val="bullet"/>
      <w:lvlText w:val="•"/>
      <w:lvlJc w:val="left"/>
      <w:pPr>
        <w:ind w:left="711" w:hanging="195"/>
      </w:pPr>
      <w:rPr>
        <w:rFonts w:hint="default"/>
        <w:lang w:val="vi" w:eastAsia="en-US" w:bidi="ar-SA"/>
      </w:rPr>
    </w:lvl>
    <w:lvl w:ilvl="2" w:tplc="C120732A">
      <w:numFmt w:val="bullet"/>
      <w:lvlText w:val="•"/>
      <w:lvlJc w:val="left"/>
      <w:pPr>
        <w:ind w:left="1323" w:hanging="195"/>
      </w:pPr>
      <w:rPr>
        <w:rFonts w:hint="default"/>
        <w:lang w:val="vi" w:eastAsia="en-US" w:bidi="ar-SA"/>
      </w:rPr>
    </w:lvl>
    <w:lvl w:ilvl="3" w:tplc="9900FA62">
      <w:numFmt w:val="bullet"/>
      <w:lvlText w:val="•"/>
      <w:lvlJc w:val="left"/>
      <w:pPr>
        <w:ind w:left="1935" w:hanging="195"/>
      </w:pPr>
      <w:rPr>
        <w:rFonts w:hint="default"/>
        <w:lang w:val="vi" w:eastAsia="en-US" w:bidi="ar-SA"/>
      </w:rPr>
    </w:lvl>
    <w:lvl w:ilvl="4" w:tplc="1D64F32C">
      <w:numFmt w:val="bullet"/>
      <w:lvlText w:val="•"/>
      <w:lvlJc w:val="left"/>
      <w:pPr>
        <w:ind w:left="2547" w:hanging="195"/>
      </w:pPr>
      <w:rPr>
        <w:rFonts w:hint="default"/>
        <w:lang w:val="vi" w:eastAsia="en-US" w:bidi="ar-SA"/>
      </w:rPr>
    </w:lvl>
    <w:lvl w:ilvl="5" w:tplc="65F4A33E">
      <w:numFmt w:val="bullet"/>
      <w:lvlText w:val="•"/>
      <w:lvlJc w:val="left"/>
      <w:pPr>
        <w:ind w:left="3159" w:hanging="195"/>
      </w:pPr>
      <w:rPr>
        <w:rFonts w:hint="default"/>
        <w:lang w:val="vi" w:eastAsia="en-US" w:bidi="ar-SA"/>
      </w:rPr>
    </w:lvl>
    <w:lvl w:ilvl="6" w:tplc="161EE47E">
      <w:numFmt w:val="bullet"/>
      <w:lvlText w:val="•"/>
      <w:lvlJc w:val="left"/>
      <w:pPr>
        <w:ind w:left="3771" w:hanging="195"/>
      </w:pPr>
      <w:rPr>
        <w:rFonts w:hint="default"/>
        <w:lang w:val="vi" w:eastAsia="en-US" w:bidi="ar-SA"/>
      </w:rPr>
    </w:lvl>
    <w:lvl w:ilvl="7" w:tplc="6F242626">
      <w:numFmt w:val="bullet"/>
      <w:lvlText w:val="•"/>
      <w:lvlJc w:val="left"/>
      <w:pPr>
        <w:ind w:left="4383" w:hanging="195"/>
      </w:pPr>
      <w:rPr>
        <w:rFonts w:hint="default"/>
        <w:lang w:val="vi" w:eastAsia="en-US" w:bidi="ar-SA"/>
      </w:rPr>
    </w:lvl>
    <w:lvl w:ilvl="8" w:tplc="06E02FDA">
      <w:numFmt w:val="bullet"/>
      <w:lvlText w:val="•"/>
      <w:lvlJc w:val="left"/>
      <w:pPr>
        <w:ind w:left="4995" w:hanging="195"/>
      </w:pPr>
      <w:rPr>
        <w:rFonts w:hint="default"/>
        <w:lang w:val="vi" w:eastAsia="en-US" w:bidi="ar-SA"/>
      </w:rPr>
    </w:lvl>
  </w:abstractNum>
  <w:abstractNum w:abstractNumId="401" w15:restartNumberingAfterBreak="0">
    <w:nsid w:val="6C607634"/>
    <w:multiLevelType w:val="hybridMultilevel"/>
    <w:tmpl w:val="FD846B36"/>
    <w:lvl w:ilvl="0" w:tplc="7F78A662">
      <w:start w:val="1"/>
      <w:numFmt w:val="decimal"/>
      <w:lvlText w:val="[%1]"/>
      <w:lvlJc w:val="left"/>
      <w:pPr>
        <w:ind w:left="479" w:hanging="375"/>
      </w:pPr>
      <w:rPr>
        <w:rFonts w:ascii="Times New Roman" w:eastAsia="Times New Roman" w:hAnsi="Times New Roman" w:cs="Times New Roman" w:hint="default"/>
        <w:b w:val="0"/>
        <w:bCs w:val="0"/>
        <w:i w:val="0"/>
        <w:iCs w:val="0"/>
        <w:spacing w:val="0"/>
        <w:w w:val="99"/>
        <w:sz w:val="26"/>
        <w:szCs w:val="26"/>
        <w:lang w:val="vi" w:eastAsia="en-US" w:bidi="ar-SA"/>
      </w:rPr>
    </w:lvl>
    <w:lvl w:ilvl="1" w:tplc="6FC2CBE4">
      <w:numFmt w:val="bullet"/>
      <w:lvlText w:val="•"/>
      <w:lvlJc w:val="left"/>
      <w:pPr>
        <w:ind w:left="1462" w:hanging="375"/>
      </w:pPr>
      <w:rPr>
        <w:rFonts w:hint="default"/>
        <w:lang w:val="vi" w:eastAsia="en-US" w:bidi="ar-SA"/>
      </w:rPr>
    </w:lvl>
    <w:lvl w:ilvl="2" w:tplc="83A84232">
      <w:numFmt w:val="bullet"/>
      <w:lvlText w:val="•"/>
      <w:lvlJc w:val="left"/>
      <w:pPr>
        <w:ind w:left="2445" w:hanging="375"/>
      </w:pPr>
      <w:rPr>
        <w:rFonts w:hint="default"/>
        <w:lang w:val="vi" w:eastAsia="en-US" w:bidi="ar-SA"/>
      </w:rPr>
    </w:lvl>
    <w:lvl w:ilvl="3" w:tplc="F43071E2">
      <w:numFmt w:val="bullet"/>
      <w:lvlText w:val="•"/>
      <w:lvlJc w:val="left"/>
      <w:pPr>
        <w:ind w:left="3427" w:hanging="375"/>
      </w:pPr>
      <w:rPr>
        <w:rFonts w:hint="default"/>
        <w:lang w:val="vi" w:eastAsia="en-US" w:bidi="ar-SA"/>
      </w:rPr>
    </w:lvl>
    <w:lvl w:ilvl="4" w:tplc="53426D18">
      <w:numFmt w:val="bullet"/>
      <w:lvlText w:val="•"/>
      <w:lvlJc w:val="left"/>
      <w:pPr>
        <w:ind w:left="4410" w:hanging="375"/>
      </w:pPr>
      <w:rPr>
        <w:rFonts w:hint="default"/>
        <w:lang w:val="vi" w:eastAsia="en-US" w:bidi="ar-SA"/>
      </w:rPr>
    </w:lvl>
    <w:lvl w:ilvl="5" w:tplc="9B441B4A">
      <w:numFmt w:val="bullet"/>
      <w:lvlText w:val="•"/>
      <w:lvlJc w:val="left"/>
      <w:pPr>
        <w:ind w:left="5393" w:hanging="375"/>
      </w:pPr>
      <w:rPr>
        <w:rFonts w:hint="default"/>
        <w:lang w:val="vi" w:eastAsia="en-US" w:bidi="ar-SA"/>
      </w:rPr>
    </w:lvl>
    <w:lvl w:ilvl="6" w:tplc="6114D296">
      <w:numFmt w:val="bullet"/>
      <w:lvlText w:val="•"/>
      <w:lvlJc w:val="left"/>
      <w:pPr>
        <w:ind w:left="6375" w:hanging="375"/>
      </w:pPr>
      <w:rPr>
        <w:rFonts w:hint="default"/>
        <w:lang w:val="vi" w:eastAsia="en-US" w:bidi="ar-SA"/>
      </w:rPr>
    </w:lvl>
    <w:lvl w:ilvl="7" w:tplc="8084C08E">
      <w:numFmt w:val="bullet"/>
      <w:lvlText w:val="•"/>
      <w:lvlJc w:val="left"/>
      <w:pPr>
        <w:ind w:left="7358" w:hanging="375"/>
      </w:pPr>
      <w:rPr>
        <w:rFonts w:hint="default"/>
        <w:lang w:val="vi" w:eastAsia="en-US" w:bidi="ar-SA"/>
      </w:rPr>
    </w:lvl>
    <w:lvl w:ilvl="8" w:tplc="7F4AB06A">
      <w:numFmt w:val="bullet"/>
      <w:lvlText w:val="•"/>
      <w:lvlJc w:val="left"/>
      <w:pPr>
        <w:ind w:left="8341" w:hanging="375"/>
      </w:pPr>
      <w:rPr>
        <w:rFonts w:hint="default"/>
        <w:lang w:val="vi" w:eastAsia="en-US" w:bidi="ar-SA"/>
      </w:rPr>
    </w:lvl>
  </w:abstractNum>
  <w:abstractNum w:abstractNumId="402" w15:restartNumberingAfterBreak="0">
    <w:nsid w:val="6C694DB6"/>
    <w:multiLevelType w:val="hybridMultilevel"/>
    <w:tmpl w:val="15608840"/>
    <w:lvl w:ilvl="0" w:tplc="6FFA3378">
      <w:numFmt w:val="bullet"/>
      <w:lvlText w:val="*"/>
      <w:lvlJc w:val="left"/>
      <w:pPr>
        <w:ind w:left="674" w:hanging="195"/>
      </w:pPr>
      <w:rPr>
        <w:rFonts w:ascii="Times New Roman" w:eastAsia="Times New Roman" w:hAnsi="Times New Roman" w:cs="Times New Roman" w:hint="default"/>
        <w:b/>
        <w:bCs/>
        <w:i/>
        <w:iCs/>
        <w:spacing w:val="0"/>
        <w:w w:val="99"/>
        <w:sz w:val="26"/>
        <w:szCs w:val="26"/>
        <w:lang w:val="vi" w:eastAsia="en-US" w:bidi="ar-SA"/>
      </w:rPr>
    </w:lvl>
    <w:lvl w:ilvl="1" w:tplc="F8B28EE6">
      <w:numFmt w:val="bullet"/>
      <w:lvlText w:val="•"/>
      <w:lvlJc w:val="left"/>
      <w:pPr>
        <w:ind w:left="1642" w:hanging="195"/>
      </w:pPr>
      <w:rPr>
        <w:rFonts w:hint="default"/>
        <w:lang w:val="vi" w:eastAsia="en-US" w:bidi="ar-SA"/>
      </w:rPr>
    </w:lvl>
    <w:lvl w:ilvl="2" w:tplc="8AC2BA7E">
      <w:numFmt w:val="bullet"/>
      <w:lvlText w:val="•"/>
      <w:lvlJc w:val="left"/>
      <w:pPr>
        <w:ind w:left="2605" w:hanging="195"/>
      </w:pPr>
      <w:rPr>
        <w:rFonts w:hint="default"/>
        <w:lang w:val="vi" w:eastAsia="en-US" w:bidi="ar-SA"/>
      </w:rPr>
    </w:lvl>
    <w:lvl w:ilvl="3" w:tplc="F904CAE8">
      <w:numFmt w:val="bullet"/>
      <w:lvlText w:val="•"/>
      <w:lvlJc w:val="left"/>
      <w:pPr>
        <w:ind w:left="3567" w:hanging="195"/>
      </w:pPr>
      <w:rPr>
        <w:rFonts w:hint="default"/>
        <w:lang w:val="vi" w:eastAsia="en-US" w:bidi="ar-SA"/>
      </w:rPr>
    </w:lvl>
    <w:lvl w:ilvl="4" w:tplc="D0107456">
      <w:numFmt w:val="bullet"/>
      <w:lvlText w:val="•"/>
      <w:lvlJc w:val="left"/>
      <w:pPr>
        <w:ind w:left="4530" w:hanging="195"/>
      </w:pPr>
      <w:rPr>
        <w:rFonts w:hint="default"/>
        <w:lang w:val="vi" w:eastAsia="en-US" w:bidi="ar-SA"/>
      </w:rPr>
    </w:lvl>
    <w:lvl w:ilvl="5" w:tplc="972C0840">
      <w:numFmt w:val="bullet"/>
      <w:lvlText w:val="•"/>
      <w:lvlJc w:val="left"/>
      <w:pPr>
        <w:ind w:left="5493" w:hanging="195"/>
      </w:pPr>
      <w:rPr>
        <w:rFonts w:hint="default"/>
        <w:lang w:val="vi" w:eastAsia="en-US" w:bidi="ar-SA"/>
      </w:rPr>
    </w:lvl>
    <w:lvl w:ilvl="6" w:tplc="ED30EA9E">
      <w:numFmt w:val="bullet"/>
      <w:lvlText w:val="•"/>
      <w:lvlJc w:val="left"/>
      <w:pPr>
        <w:ind w:left="6455" w:hanging="195"/>
      </w:pPr>
      <w:rPr>
        <w:rFonts w:hint="default"/>
        <w:lang w:val="vi" w:eastAsia="en-US" w:bidi="ar-SA"/>
      </w:rPr>
    </w:lvl>
    <w:lvl w:ilvl="7" w:tplc="3522ACCE">
      <w:numFmt w:val="bullet"/>
      <w:lvlText w:val="•"/>
      <w:lvlJc w:val="left"/>
      <w:pPr>
        <w:ind w:left="7418" w:hanging="195"/>
      </w:pPr>
      <w:rPr>
        <w:rFonts w:hint="default"/>
        <w:lang w:val="vi" w:eastAsia="en-US" w:bidi="ar-SA"/>
      </w:rPr>
    </w:lvl>
    <w:lvl w:ilvl="8" w:tplc="D4A41C58">
      <w:numFmt w:val="bullet"/>
      <w:lvlText w:val="•"/>
      <w:lvlJc w:val="left"/>
      <w:pPr>
        <w:ind w:left="8381" w:hanging="195"/>
      </w:pPr>
      <w:rPr>
        <w:rFonts w:hint="default"/>
        <w:lang w:val="vi" w:eastAsia="en-US" w:bidi="ar-SA"/>
      </w:rPr>
    </w:lvl>
  </w:abstractNum>
  <w:abstractNum w:abstractNumId="403" w15:restartNumberingAfterBreak="0">
    <w:nsid w:val="6C971A7E"/>
    <w:multiLevelType w:val="hybridMultilevel"/>
    <w:tmpl w:val="F258DAF0"/>
    <w:lvl w:ilvl="0" w:tplc="EB78DECE">
      <w:start w:val="1"/>
      <w:numFmt w:val="decimal"/>
      <w:lvlText w:val="[%1]"/>
      <w:lvlJc w:val="left"/>
      <w:pPr>
        <w:ind w:left="479" w:hanging="382"/>
      </w:pPr>
      <w:rPr>
        <w:rFonts w:ascii="Times New Roman" w:eastAsia="Times New Roman" w:hAnsi="Times New Roman" w:cs="Times New Roman" w:hint="default"/>
        <w:b w:val="0"/>
        <w:bCs w:val="0"/>
        <w:i w:val="0"/>
        <w:iCs w:val="0"/>
        <w:spacing w:val="0"/>
        <w:w w:val="99"/>
        <w:sz w:val="26"/>
        <w:szCs w:val="26"/>
        <w:lang w:val="vi" w:eastAsia="en-US" w:bidi="ar-SA"/>
      </w:rPr>
    </w:lvl>
    <w:lvl w:ilvl="1" w:tplc="205CB8DE">
      <w:numFmt w:val="bullet"/>
      <w:lvlText w:val="•"/>
      <w:lvlJc w:val="left"/>
      <w:pPr>
        <w:ind w:left="1462" w:hanging="382"/>
      </w:pPr>
      <w:rPr>
        <w:rFonts w:hint="default"/>
        <w:lang w:val="vi" w:eastAsia="en-US" w:bidi="ar-SA"/>
      </w:rPr>
    </w:lvl>
    <w:lvl w:ilvl="2" w:tplc="ACA48F78">
      <w:numFmt w:val="bullet"/>
      <w:lvlText w:val="•"/>
      <w:lvlJc w:val="left"/>
      <w:pPr>
        <w:ind w:left="2445" w:hanging="382"/>
      </w:pPr>
      <w:rPr>
        <w:rFonts w:hint="default"/>
        <w:lang w:val="vi" w:eastAsia="en-US" w:bidi="ar-SA"/>
      </w:rPr>
    </w:lvl>
    <w:lvl w:ilvl="3" w:tplc="603653F0">
      <w:numFmt w:val="bullet"/>
      <w:lvlText w:val="•"/>
      <w:lvlJc w:val="left"/>
      <w:pPr>
        <w:ind w:left="3427" w:hanging="382"/>
      </w:pPr>
      <w:rPr>
        <w:rFonts w:hint="default"/>
        <w:lang w:val="vi" w:eastAsia="en-US" w:bidi="ar-SA"/>
      </w:rPr>
    </w:lvl>
    <w:lvl w:ilvl="4" w:tplc="A0AC8244">
      <w:numFmt w:val="bullet"/>
      <w:lvlText w:val="•"/>
      <w:lvlJc w:val="left"/>
      <w:pPr>
        <w:ind w:left="4410" w:hanging="382"/>
      </w:pPr>
      <w:rPr>
        <w:rFonts w:hint="default"/>
        <w:lang w:val="vi" w:eastAsia="en-US" w:bidi="ar-SA"/>
      </w:rPr>
    </w:lvl>
    <w:lvl w:ilvl="5" w:tplc="E56848E0">
      <w:numFmt w:val="bullet"/>
      <w:lvlText w:val="•"/>
      <w:lvlJc w:val="left"/>
      <w:pPr>
        <w:ind w:left="5393" w:hanging="382"/>
      </w:pPr>
      <w:rPr>
        <w:rFonts w:hint="default"/>
        <w:lang w:val="vi" w:eastAsia="en-US" w:bidi="ar-SA"/>
      </w:rPr>
    </w:lvl>
    <w:lvl w:ilvl="6" w:tplc="0786145C">
      <w:numFmt w:val="bullet"/>
      <w:lvlText w:val="•"/>
      <w:lvlJc w:val="left"/>
      <w:pPr>
        <w:ind w:left="6375" w:hanging="382"/>
      </w:pPr>
      <w:rPr>
        <w:rFonts w:hint="default"/>
        <w:lang w:val="vi" w:eastAsia="en-US" w:bidi="ar-SA"/>
      </w:rPr>
    </w:lvl>
    <w:lvl w:ilvl="7" w:tplc="70E6A9F4">
      <w:numFmt w:val="bullet"/>
      <w:lvlText w:val="•"/>
      <w:lvlJc w:val="left"/>
      <w:pPr>
        <w:ind w:left="7358" w:hanging="382"/>
      </w:pPr>
      <w:rPr>
        <w:rFonts w:hint="default"/>
        <w:lang w:val="vi" w:eastAsia="en-US" w:bidi="ar-SA"/>
      </w:rPr>
    </w:lvl>
    <w:lvl w:ilvl="8" w:tplc="7D7ED39C">
      <w:numFmt w:val="bullet"/>
      <w:lvlText w:val="•"/>
      <w:lvlJc w:val="left"/>
      <w:pPr>
        <w:ind w:left="8341" w:hanging="382"/>
      </w:pPr>
      <w:rPr>
        <w:rFonts w:hint="default"/>
        <w:lang w:val="vi" w:eastAsia="en-US" w:bidi="ar-SA"/>
      </w:rPr>
    </w:lvl>
  </w:abstractNum>
  <w:abstractNum w:abstractNumId="404" w15:restartNumberingAfterBreak="0">
    <w:nsid w:val="6CEE34D8"/>
    <w:multiLevelType w:val="hybridMultilevel"/>
    <w:tmpl w:val="F86A9E28"/>
    <w:lvl w:ilvl="0" w:tplc="D294003A">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0672A6E8">
      <w:numFmt w:val="bullet"/>
      <w:lvlText w:val="•"/>
      <w:lvlJc w:val="left"/>
      <w:pPr>
        <w:ind w:left="729" w:hanging="195"/>
      </w:pPr>
      <w:rPr>
        <w:rFonts w:hint="default"/>
        <w:lang w:val="vi" w:eastAsia="en-US" w:bidi="ar-SA"/>
      </w:rPr>
    </w:lvl>
    <w:lvl w:ilvl="2" w:tplc="7CBCD4B2">
      <w:numFmt w:val="bullet"/>
      <w:lvlText w:val="•"/>
      <w:lvlJc w:val="left"/>
      <w:pPr>
        <w:ind w:left="1359" w:hanging="195"/>
      </w:pPr>
      <w:rPr>
        <w:rFonts w:hint="default"/>
        <w:lang w:val="vi" w:eastAsia="en-US" w:bidi="ar-SA"/>
      </w:rPr>
    </w:lvl>
    <w:lvl w:ilvl="3" w:tplc="31001710">
      <w:numFmt w:val="bullet"/>
      <w:lvlText w:val="•"/>
      <w:lvlJc w:val="left"/>
      <w:pPr>
        <w:ind w:left="1989" w:hanging="195"/>
      </w:pPr>
      <w:rPr>
        <w:rFonts w:hint="default"/>
        <w:lang w:val="vi" w:eastAsia="en-US" w:bidi="ar-SA"/>
      </w:rPr>
    </w:lvl>
    <w:lvl w:ilvl="4" w:tplc="3A867D4C">
      <w:numFmt w:val="bullet"/>
      <w:lvlText w:val="•"/>
      <w:lvlJc w:val="left"/>
      <w:pPr>
        <w:ind w:left="2619" w:hanging="195"/>
      </w:pPr>
      <w:rPr>
        <w:rFonts w:hint="default"/>
        <w:lang w:val="vi" w:eastAsia="en-US" w:bidi="ar-SA"/>
      </w:rPr>
    </w:lvl>
    <w:lvl w:ilvl="5" w:tplc="4EE081BC">
      <w:numFmt w:val="bullet"/>
      <w:lvlText w:val="•"/>
      <w:lvlJc w:val="left"/>
      <w:pPr>
        <w:ind w:left="3249" w:hanging="195"/>
      </w:pPr>
      <w:rPr>
        <w:rFonts w:hint="default"/>
        <w:lang w:val="vi" w:eastAsia="en-US" w:bidi="ar-SA"/>
      </w:rPr>
    </w:lvl>
    <w:lvl w:ilvl="6" w:tplc="9F9A802C">
      <w:numFmt w:val="bullet"/>
      <w:lvlText w:val="•"/>
      <w:lvlJc w:val="left"/>
      <w:pPr>
        <w:ind w:left="3879" w:hanging="195"/>
      </w:pPr>
      <w:rPr>
        <w:rFonts w:hint="default"/>
        <w:lang w:val="vi" w:eastAsia="en-US" w:bidi="ar-SA"/>
      </w:rPr>
    </w:lvl>
    <w:lvl w:ilvl="7" w:tplc="C0841F9C">
      <w:numFmt w:val="bullet"/>
      <w:lvlText w:val="•"/>
      <w:lvlJc w:val="left"/>
      <w:pPr>
        <w:ind w:left="4509" w:hanging="195"/>
      </w:pPr>
      <w:rPr>
        <w:rFonts w:hint="default"/>
        <w:lang w:val="vi" w:eastAsia="en-US" w:bidi="ar-SA"/>
      </w:rPr>
    </w:lvl>
    <w:lvl w:ilvl="8" w:tplc="1E0ADAEA">
      <w:numFmt w:val="bullet"/>
      <w:lvlText w:val="•"/>
      <w:lvlJc w:val="left"/>
      <w:pPr>
        <w:ind w:left="5139" w:hanging="195"/>
      </w:pPr>
      <w:rPr>
        <w:rFonts w:hint="default"/>
        <w:lang w:val="vi" w:eastAsia="en-US" w:bidi="ar-SA"/>
      </w:rPr>
    </w:lvl>
  </w:abstractNum>
  <w:abstractNum w:abstractNumId="405" w15:restartNumberingAfterBreak="0">
    <w:nsid w:val="6D150382"/>
    <w:multiLevelType w:val="multilevel"/>
    <w:tmpl w:val="9AC64414"/>
    <w:lvl w:ilvl="0">
      <w:start w:val="6"/>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406" w15:restartNumberingAfterBreak="0">
    <w:nsid w:val="6D6E6DD3"/>
    <w:multiLevelType w:val="hybridMultilevel"/>
    <w:tmpl w:val="24B484AC"/>
    <w:lvl w:ilvl="0" w:tplc="192E7A48">
      <w:start w:val="1"/>
      <w:numFmt w:val="decimal"/>
      <w:lvlText w:val="%1."/>
      <w:lvlJc w:val="left"/>
      <w:pPr>
        <w:ind w:left="479" w:hanging="279"/>
      </w:pPr>
      <w:rPr>
        <w:rFonts w:ascii="Times New Roman" w:eastAsia="Times New Roman" w:hAnsi="Times New Roman" w:cs="Times New Roman" w:hint="default"/>
        <w:b w:val="0"/>
        <w:bCs w:val="0"/>
        <w:i w:val="0"/>
        <w:iCs w:val="0"/>
        <w:spacing w:val="0"/>
        <w:w w:val="99"/>
        <w:sz w:val="26"/>
        <w:szCs w:val="26"/>
        <w:lang w:val="vi" w:eastAsia="en-US" w:bidi="ar-SA"/>
      </w:rPr>
    </w:lvl>
    <w:lvl w:ilvl="1" w:tplc="7BC21D50">
      <w:numFmt w:val="bullet"/>
      <w:lvlText w:val="•"/>
      <w:lvlJc w:val="left"/>
      <w:pPr>
        <w:ind w:left="1462" w:hanging="279"/>
      </w:pPr>
      <w:rPr>
        <w:rFonts w:hint="default"/>
        <w:lang w:val="vi" w:eastAsia="en-US" w:bidi="ar-SA"/>
      </w:rPr>
    </w:lvl>
    <w:lvl w:ilvl="2" w:tplc="015A22E8">
      <w:numFmt w:val="bullet"/>
      <w:lvlText w:val="•"/>
      <w:lvlJc w:val="left"/>
      <w:pPr>
        <w:ind w:left="2445" w:hanging="279"/>
      </w:pPr>
      <w:rPr>
        <w:rFonts w:hint="default"/>
        <w:lang w:val="vi" w:eastAsia="en-US" w:bidi="ar-SA"/>
      </w:rPr>
    </w:lvl>
    <w:lvl w:ilvl="3" w:tplc="5F62BB9C">
      <w:numFmt w:val="bullet"/>
      <w:lvlText w:val="•"/>
      <w:lvlJc w:val="left"/>
      <w:pPr>
        <w:ind w:left="3427" w:hanging="279"/>
      </w:pPr>
      <w:rPr>
        <w:rFonts w:hint="default"/>
        <w:lang w:val="vi" w:eastAsia="en-US" w:bidi="ar-SA"/>
      </w:rPr>
    </w:lvl>
    <w:lvl w:ilvl="4" w:tplc="09708CC2">
      <w:numFmt w:val="bullet"/>
      <w:lvlText w:val="•"/>
      <w:lvlJc w:val="left"/>
      <w:pPr>
        <w:ind w:left="4410" w:hanging="279"/>
      </w:pPr>
      <w:rPr>
        <w:rFonts w:hint="default"/>
        <w:lang w:val="vi" w:eastAsia="en-US" w:bidi="ar-SA"/>
      </w:rPr>
    </w:lvl>
    <w:lvl w:ilvl="5" w:tplc="5B0428BC">
      <w:numFmt w:val="bullet"/>
      <w:lvlText w:val="•"/>
      <w:lvlJc w:val="left"/>
      <w:pPr>
        <w:ind w:left="5393" w:hanging="279"/>
      </w:pPr>
      <w:rPr>
        <w:rFonts w:hint="default"/>
        <w:lang w:val="vi" w:eastAsia="en-US" w:bidi="ar-SA"/>
      </w:rPr>
    </w:lvl>
    <w:lvl w:ilvl="6" w:tplc="20C6908A">
      <w:numFmt w:val="bullet"/>
      <w:lvlText w:val="•"/>
      <w:lvlJc w:val="left"/>
      <w:pPr>
        <w:ind w:left="6375" w:hanging="279"/>
      </w:pPr>
      <w:rPr>
        <w:rFonts w:hint="default"/>
        <w:lang w:val="vi" w:eastAsia="en-US" w:bidi="ar-SA"/>
      </w:rPr>
    </w:lvl>
    <w:lvl w:ilvl="7" w:tplc="62F4C1AC">
      <w:numFmt w:val="bullet"/>
      <w:lvlText w:val="•"/>
      <w:lvlJc w:val="left"/>
      <w:pPr>
        <w:ind w:left="7358" w:hanging="279"/>
      </w:pPr>
      <w:rPr>
        <w:rFonts w:hint="default"/>
        <w:lang w:val="vi" w:eastAsia="en-US" w:bidi="ar-SA"/>
      </w:rPr>
    </w:lvl>
    <w:lvl w:ilvl="8" w:tplc="64CA2592">
      <w:numFmt w:val="bullet"/>
      <w:lvlText w:val="•"/>
      <w:lvlJc w:val="left"/>
      <w:pPr>
        <w:ind w:left="8341" w:hanging="279"/>
      </w:pPr>
      <w:rPr>
        <w:rFonts w:hint="default"/>
        <w:lang w:val="vi" w:eastAsia="en-US" w:bidi="ar-SA"/>
      </w:rPr>
    </w:lvl>
  </w:abstractNum>
  <w:abstractNum w:abstractNumId="407" w15:restartNumberingAfterBreak="0">
    <w:nsid w:val="6D8C5DB7"/>
    <w:multiLevelType w:val="multilevel"/>
    <w:tmpl w:val="F1B4167E"/>
    <w:lvl w:ilvl="0">
      <w:start w:val="2"/>
      <w:numFmt w:val="decimal"/>
      <w:lvlText w:val="%1"/>
      <w:lvlJc w:val="left"/>
      <w:pPr>
        <w:ind w:left="1547" w:hanging="1052"/>
      </w:pPr>
      <w:rPr>
        <w:rFonts w:hint="default"/>
        <w:lang w:val="vi" w:eastAsia="en-US" w:bidi="ar-SA"/>
      </w:rPr>
    </w:lvl>
    <w:lvl w:ilvl="1">
      <w:start w:val="2"/>
      <w:numFmt w:val="decimal"/>
      <w:lvlText w:val="%1.%2."/>
      <w:lvlJc w:val="left"/>
      <w:pPr>
        <w:ind w:left="1547" w:hanging="1052"/>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2413" w:hanging="1052"/>
      </w:pPr>
      <w:rPr>
        <w:rFonts w:hint="default"/>
        <w:lang w:val="vi" w:eastAsia="en-US" w:bidi="ar-SA"/>
      </w:rPr>
    </w:lvl>
    <w:lvl w:ilvl="3">
      <w:numFmt w:val="bullet"/>
      <w:lvlText w:val="•"/>
      <w:lvlJc w:val="left"/>
      <w:pPr>
        <w:ind w:left="2849" w:hanging="1052"/>
      </w:pPr>
      <w:rPr>
        <w:rFonts w:hint="default"/>
        <w:lang w:val="vi" w:eastAsia="en-US" w:bidi="ar-SA"/>
      </w:rPr>
    </w:lvl>
    <w:lvl w:ilvl="4">
      <w:numFmt w:val="bullet"/>
      <w:lvlText w:val="•"/>
      <w:lvlJc w:val="left"/>
      <w:pPr>
        <w:ind w:left="3286" w:hanging="1052"/>
      </w:pPr>
      <w:rPr>
        <w:rFonts w:hint="default"/>
        <w:lang w:val="vi" w:eastAsia="en-US" w:bidi="ar-SA"/>
      </w:rPr>
    </w:lvl>
    <w:lvl w:ilvl="5">
      <w:numFmt w:val="bullet"/>
      <w:lvlText w:val="•"/>
      <w:lvlJc w:val="left"/>
      <w:pPr>
        <w:ind w:left="3722" w:hanging="1052"/>
      </w:pPr>
      <w:rPr>
        <w:rFonts w:hint="default"/>
        <w:lang w:val="vi" w:eastAsia="en-US" w:bidi="ar-SA"/>
      </w:rPr>
    </w:lvl>
    <w:lvl w:ilvl="6">
      <w:numFmt w:val="bullet"/>
      <w:lvlText w:val="•"/>
      <w:lvlJc w:val="left"/>
      <w:pPr>
        <w:ind w:left="4159" w:hanging="1052"/>
      </w:pPr>
      <w:rPr>
        <w:rFonts w:hint="default"/>
        <w:lang w:val="vi" w:eastAsia="en-US" w:bidi="ar-SA"/>
      </w:rPr>
    </w:lvl>
    <w:lvl w:ilvl="7">
      <w:numFmt w:val="bullet"/>
      <w:lvlText w:val="•"/>
      <w:lvlJc w:val="left"/>
      <w:pPr>
        <w:ind w:left="4595" w:hanging="1052"/>
      </w:pPr>
      <w:rPr>
        <w:rFonts w:hint="default"/>
        <w:lang w:val="vi" w:eastAsia="en-US" w:bidi="ar-SA"/>
      </w:rPr>
    </w:lvl>
    <w:lvl w:ilvl="8">
      <w:numFmt w:val="bullet"/>
      <w:lvlText w:val="•"/>
      <w:lvlJc w:val="left"/>
      <w:pPr>
        <w:ind w:left="5032" w:hanging="1052"/>
      </w:pPr>
      <w:rPr>
        <w:rFonts w:hint="default"/>
        <w:lang w:val="vi" w:eastAsia="en-US" w:bidi="ar-SA"/>
      </w:rPr>
    </w:lvl>
  </w:abstractNum>
  <w:abstractNum w:abstractNumId="408" w15:restartNumberingAfterBreak="0">
    <w:nsid w:val="6D995F01"/>
    <w:multiLevelType w:val="hybridMultilevel"/>
    <w:tmpl w:val="085E8172"/>
    <w:lvl w:ilvl="0" w:tplc="9BCA4412">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EE7A3FBC">
      <w:numFmt w:val="bullet"/>
      <w:lvlText w:val="•"/>
      <w:lvlJc w:val="left"/>
      <w:pPr>
        <w:ind w:left="1606" w:hanging="152"/>
      </w:pPr>
      <w:rPr>
        <w:rFonts w:hint="default"/>
        <w:lang w:val="vi" w:eastAsia="en-US" w:bidi="ar-SA"/>
      </w:rPr>
    </w:lvl>
    <w:lvl w:ilvl="2" w:tplc="9B242102">
      <w:numFmt w:val="bullet"/>
      <w:lvlText w:val="•"/>
      <w:lvlJc w:val="left"/>
      <w:pPr>
        <w:ind w:left="2573" w:hanging="152"/>
      </w:pPr>
      <w:rPr>
        <w:rFonts w:hint="default"/>
        <w:lang w:val="vi" w:eastAsia="en-US" w:bidi="ar-SA"/>
      </w:rPr>
    </w:lvl>
    <w:lvl w:ilvl="3" w:tplc="D2BE3960">
      <w:numFmt w:val="bullet"/>
      <w:lvlText w:val="•"/>
      <w:lvlJc w:val="left"/>
      <w:pPr>
        <w:ind w:left="3539" w:hanging="152"/>
      </w:pPr>
      <w:rPr>
        <w:rFonts w:hint="default"/>
        <w:lang w:val="vi" w:eastAsia="en-US" w:bidi="ar-SA"/>
      </w:rPr>
    </w:lvl>
    <w:lvl w:ilvl="4" w:tplc="6EE6FCC6">
      <w:numFmt w:val="bullet"/>
      <w:lvlText w:val="•"/>
      <w:lvlJc w:val="left"/>
      <w:pPr>
        <w:ind w:left="4506" w:hanging="152"/>
      </w:pPr>
      <w:rPr>
        <w:rFonts w:hint="default"/>
        <w:lang w:val="vi" w:eastAsia="en-US" w:bidi="ar-SA"/>
      </w:rPr>
    </w:lvl>
    <w:lvl w:ilvl="5" w:tplc="CEFAFFD6">
      <w:numFmt w:val="bullet"/>
      <w:lvlText w:val="•"/>
      <w:lvlJc w:val="left"/>
      <w:pPr>
        <w:ind w:left="5473" w:hanging="152"/>
      </w:pPr>
      <w:rPr>
        <w:rFonts w:hint="default"/>
        <w:lang w:val="vi" w:eastAsia="en-US" w:bidi="ar-SA"/>
      </w:rPr>
    </w:lvl>
    <w:lvl w:ilvl="6" w:tplc="6B82DF4A">
      <w:numFmt w:val="bullet"/>
      <w:lvlText w:val="•"/>
      <w:lvlJc w:val="left"/>
      <w:pPr>
        <w:ind w:left="6439" w:hanging="152"/>
      </w:pPr>
      <w:rPr>
        <w:rFonts w:hint="default"/>
        <w:lang w:val="vi" w:eastAsia="en-US" w:bidi="ar-SA"/>
      </w:rPr>
    </w:lvl>
    <w:lvl w:ilvl="7" w:tplc="B34E2682">
      <w:numFmt w:val="bullet"/>
      <w:lvlText w:val="•"/>
      <w:lvlJc w:val="left"/>
      <w:pPr>
        <w:ind w:left="7406" w:hanging="152"/>
      </w:pPr>
      <w:rPr>
        <w:rFonts w:hint="default"/>
        <w:lang w:val="vi" w:eastAsia="en-US" w:bidi="ar-SA"/>
      </w:rPr>
    </w:lvl>
    <w:lvl w:ilvl="8" w:tplc="9C2E18BE">
      <w:numFmt w:val="bullet"/>
      <w:lvlText w:val="•"/>
      <w:lvlJc w:val="left"/>
      <w:pPr>
        <w:ind w:left="8373" w:hanging="152"/>
      </w:pPr>
      <w:rPr>
        <w:rFonts w:hint="default"/>
        <w:lang w:val="vi" w:eastAsia="en-US" w:bidi="ar-SA"/>
      </w:rPr>
    </w:lvl>
  </w:abstractNum>
  <w:abstractNum w:abstractNumId="409" w15:restartNumberingAfterBreak="0">
    <w:nsid w:val="6E0B6FA0"/>
    <w:multiLevelType w:val="hybridMultilevel"/>
    <w:tmpl w:val="5ABA2C20"/>
    <w:lvl w:ilvl="0" w:tplc="25F4535E">
      <w:numFmt w:val="bullet"/>
      <w:lvlText w:val="-"/>
      <w:lvlJc w:val="left"/>
      <w:pPr>
        <w:ind w:left="25" w:hanging="212"/>
      </w:pPr>
      <w:rPr>
        <w:rFonts w:ascii="Times New Roman" w:eastAsia="Times New Roman" w:hAnsi="Times New Roman" w:cs="Times New Roman" w:hint="default"/>
        <w:b w:val="0"/>
        <w:bCs w:val="0"/>
        <w:i w:val="0"/>
        <w:iCs w:val="0"/>
        <w:spacing w:val="0"/>
        <w:w w:val="99"/>
        <w:sz w:val="26"/>
        <w:szCs w:val="26"/>
        <w:lang w:val="vi" w:eastAsia="en-US" w:bidi="ar-SA"/>
      </w:rPr>
    </w:lvl>
    <w:lvl w:ilvl="1" w:tplc="BD642DF0">
      <w:numFmt w:val="bullet"/>
      <w:lvlText w:val="•"/>
      <w:lvlJc w:val="left"/>
      <w:pPr>
        <w:ind w:left="484" w:hanging="212"/>
      </w:pPr>
      <w:rPr>
        <w:rFonts w:hint="default"/>
        <w:lang w:val="vi" w:eastAsia="en-US" w:bidi="ar-SA"/>
      </w:rPr>
    </w:lvl>
    <w:lvl w:ilvl="2" w:tplc="CE1A78A0">
      <w:numFmt w:val="bullet"/>
      <w:lvlText w:val="•"/>
      <w:lvlJc w:val="left"/>
      <w:pPr>
        <w:ind w:left="949" w:hanging="212"/>
      </w:pPr>
      <w:rPr>
        <w:rFonts w:hint="default"/>
        <w:lang w:val="vi" w:eastAsia="en-US" w:bidi="ar-SA"/>
      </w:rPr>
    </w:lvl>
    <w:lvl w:ilvl="3" w:tplc="0974FEB8">
      <w:numFmt w:val="bullet"/>
      <w:lvlText w:val="•"/>
      <w:lvlJc w:val="left"/>
      <w:pPr>
        <w:ind w:left="1414" w:hanging="212"/>
      </w:pPr>
      <w:rPr>
        <w:rFonts w:hint="default"/>
        <w:lang w:val="vi" w:eastAsia="en-US" w:bidi="ar-SA"/>
      </w:rPr>
    </w:lvl>
    <w:lvl w:ilvl="4" w:tplc="A0B0FE7A">
      <w:numFmt w:val="bullet"/>
      <w:lvlText w:val="•"/>
      <w:lvlJc w:val="left"/>
      <w:pPr>
        <w:ind w:left="1879" w:hanging="212"/>
      </w:pPr>
      <w:rPr>
        <w:rFonts w:hint="default"/>
        <w:lang w:val="vi" w:eastAsia="en-US" w:bidi="ar-SA"/>
      </w:rPr>
    </w:lvl>
    <w:lvl w:ilvl="5" w:tplc="44409908">
      <w:numFmt w:val="bullet"/>
      <w:lvlText w:val="•"/>
      <w:lvlJc w:val="left"/>
      <w:pPr>
        <w:ind w:left="2344" w:hanging="212"/>
      </w:pPr>
      <w:rPr>
        <w:rFonts w:hint="default"/>
        <w:lang w:val="vi" w:eastAsia="en-US" w:bidi="ar-SA"/>
      </w:rPr>
    </w:lvl>
    <w:lvl w:ilvl="6" w:tplc="4872BC20">
      <w:numFmt w:val="bullet"/>
      <w:lvlText w:val="•"/>
      <w:lvlJc w:val="left"/>
      <w:pPr>
        <w:ind w:left="2809" w:hanging="212"/>
      </w:pPr>
      <w:rPr>
        <w:rFonts w:hint="default"/>
        <w:lang w:val="vi" w:eastAsia="en-US" w:bidi="ar-SA"/>
      </w:rPr>
    </w:lvl>
    <w:lvl w:ilvl="7" w:tplc="8CB6A86C">
      <w:numFmt w:val="bullet"/>
      <w:lvlText w:val="•"/>
      <w:lvlJc w:val="left"/>
      <w:pPr>
        <w:ind w:left="3274" w:hanging="212"/>
      </w:pPr>
      <w:rPr>
        <w:rFonts w:hint="default"/>
        <w:lang w:val="vi" w:eastAsia="en-US" w:bidi="ar-SA"/>
      </w:rPr>
    </w:lvl>
    <w:lvl w:ilvl="8" w:tplc="A3C0982C">
      <w:numFmt w:val="bullet"/>
      <w:lvlText w:val="•"/>
      <w:lvlJc w:val="left"/>
      <w:pPr>
        <w:ind w:left="3739" w:hanging="212"/>
      </w:pPr>
      <w:rPr>
        <w:rFonts w:hint="default"/>
        <w:lang w:val="vi" w:eastAsia="en-US" w:bidi="ar-SA"/>
      </w:rPr>
    </w:lvl>
  </w:abstractNum>
  <w:abstractNum w:abstractNumId="410" w15:restartNumberingAfterBreak="0">
    <w:nsid w:val="6E1E365F"/>
    <w:multiLevelType w:val="hybridMultilevel"/>
    <w:tmpl w:val="2CEA55C4"/>
    <w:lvl w:ilvl="0" w:tplc="C9A8C31C">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9932A91E">
      <w:numFmt w:val="bullet"/>
      <w:lvlText w:val="•"/>
      <w:lvlJc w:val="left"/>
      <w:pPr>
        <w:ind w:left="1606" w:hanging="152"/>
      </w:pPr>
      <w:rPr>
        <w:rFonts w:hint="default"/>
        <w:lang w:val="vi" w:eastAsia="en-US" w:bidi="ar-SA"/>
      </w:rPr>
    </w:lvl>
    <w:lvl w:ilvl="2" w:tplc="79EE1642">
      <w:numFmt w:val="bullet"/>
      <w:lvlText w:val="•"/>
      <w:lvlJc w:val="left"/>
      <w:pPr>
        <w:ind w:left="2573" w:hanging="152"/>
      </w:pPr>
      <w:rPr>
        <w:rFonts w:hint="default"/>
        <w:lang w:val="vi" w:eastAsia="en-US" w:bidi="ar-SA"/>
      </w:rPr>
    </w:lvl>
    <w:lvl w:ilvl="3" w:tplc="379CA9A6">
      <w:numFmt w:val="bullet"/>
      <w:lvlText w:val="•"/>
      <w:lvlJc w:val="left"/>
      <w:pPr>
        <w:ind w:left="3539" w:hanging="152"/>
      </w:pPr>
      <w:rPr>
        <w:rFonts w:hint="default"/>
        <w:lang w:val="vi" w:eastAsia="en-US" w:bidi="ar-SA"/>
      </w:rPr>
    </w:lvl>
    <w:lvl w:ilvl="4" w:tplc="EB4C71D8">
      <w:numFmt w:val="bullet"/>
      <w:lvlText w:val="•"/>
      <w:lvlJc w:val="left"/>
      <w:pPr>
        <w:ind w:left="4506" w:hanging="152"/>
      </w:pPr>
      <w:rPr>
        <w:rFonts w:hint="default"/>
        <w:lang w:val="vi" w:eastAsia="en-US" w:bidi="ar-SA"/>
      </w:rPr>
    </w:lvl>
    <w:lvl w:ilvl="5" w:tplc="0F80FAB2">
      <w:numFmt w:val="bullet"/>
      <w:lvlText w:val="•"/>
      <w:lvlJc w:val="left"/>
      <w:pPr>
        <w:ind w:left="5473" w:hanging="152"/>
      </w:pPr>
      <w:rPr>
        <w:rFonts w:hint="default"/>
        <w:lang w:val="vi" w:eastAsia="en-US" w:bidi="ar-SA"/>
      </w:rPr>
    </w:lvl>
    <w:lvl w:ilvl="6" w:tplc="1BD06A1A">
      <w:numFmt w:val="bullet"/>
      <w:lvlText w:val="•"/>
      <w:lvlJc w:val="left"/>
      <w:pPr>
        <w:ind w:left="6439" w:hanging="152"/>
      </w:pPr>
      <w:rPr>
        <w:rFonts w:hint="default"/>
        <w:lang w:val="vi" w:eastAsia="en-US" w:bidi="ar-SA"/>
      </w:rPr>
    </w:lvl>
    <w:lvl w:ilvl="7" w:tplc="F90CDA2E">
      <w:numFmt w:val="bullet"/>
      <w:lvlText w:val="•"/>
      <w:lvlJc w:val="left"/>
      <w:pPr>
        <w:ind w:left="7406" w:hanging="152"/>
      </w:pPr>
      <w:rPr>
        <w:rFonts w:hint="default"/>
        <w:lang w:val="vi" w:eastAsia="en-US" w:bidi="ar-SA"/>
      </w:rPr>
    </w:lvl>
    <w:lvl w:ilvl="8" w:tplc="B8F8AB84">
      <w:numFmt w:val="bullet"/>
      <w:lvlText w:val="•"/>
      <w:lvlJc w:val="left"/>
      <w:pPr>
        <w:ind w:left="8373" w:hanging="152"/>
      </w:pPr>
      <w:rPr>
        <w:rFonts w:hint="default"/>
        <w:lang w:val="vi" w:eastAsia="en-US" w:bidi="ar-SA"/>
      </w:rPr>
    </w:lvl>
  </w:abstractNum>
  <w:abstractNum w:abstractNumId="411" w15:restartNumberingAfterBreak="0">
    <w:nsid w:val="6EB8530A"/>
    <w:multiLevelType w:val="multilevel"/>
    <w:tmpl w:val="006EC62E"/>
    <w:lvl w:ilvl="0">
      <w:start w:val="2"/>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412" w15:restartNumberingAfterBreak="0">
    <w:nsid w:val="6EED52FC"/>
    <w:multiLevelType w:val="multilevel"/>
    <w:tmpl w:val="9B6E78F0"/>
    <w:lvl w:ilvl="0">
      <w:start w:val="1"/>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715" w:hanging="454"/>
      </w:pPr>
      <w:rPr>
        <w:rFonts w:hint="default"/>
        <w:lang w:val="vi" w:eastAsia="en-US" w:bidi="ar-SA"/>
      </w:rPr>
    </w:lvl>
    <w:lvl w:ilvl="3">
      <w:numFmt w:val="bullet"/>
      <w:lvlText w:val="•"/>
      <w:lvlJc w:val="left"/>
      <w:pPr>
        <w:ind w:left="2293" w:hanging="454"/>
      </w:pPr>
      <w:rPr>
        <w:rFonts w:hint="default"/>
        <w:lang w:val="vi" w:eastAsia="en-US" w:bidi="ar-SA"/>
      </w:rPr>
    </w:lvl>
    <w:lvl w:ilvl="4">
      <w:numFmt w:val="bullet"/>
      <w:lvlText w:val="•"/>
      <w:lvlJc w:val="left"/>
      <w:pPr>
        <w:ind w:left="2870" w:hanging="454"/>
      </w:pPr>
      <w:rPr>
        <w:rFonts w:hint="default"/>
        <w:lang w:val="vi" w:eastAsia="en-US" w:bidi="ar-SA"/>
      </w:rPr>
    </w:lvl>
    <w:lvl w:ilvl="5">
      <w:numFmt w:val="bullet"/>
      <w:lvlText w:val="•"/>
      <w:lvlJc w:val="left"/>
      <w:pPr>
        <w:ind w:left="3448" w:hanging="454"/>
      </w:pPr>
      <w:rPr>
        <w:rFonts w:hint="default"/>
        <w:lang w:val="vi" w:eastAsia="en-US" w:bidi="ar-SA"/>
      </w:rPr>
    </w:lvl>
    <w:lvl w:ilvl="6">
      <w:numFmt w:val="bullet"/>
      <w:lvlText w:val="•"/>
      <w:lvlJc w:val="left"/>
      <w:pPr>
        <w:ind w:left="4026" w:hanging="454"/>
      </w:pPr>
      <w:rPr>
        <w:rFonts w:hint="default"/>
        <w:lang w:val="vi" w:eastAsia="en-US" w:bidi="ar-SA"/>
      </w:rPr>
    </w:lvl>
    <w:lvl w:ilvl="7">
      <w:numFmt w:val="bullet"/>
      <w:lvlText w:val="•"/>
      <w:lvlJc w:val="left"/>
      <w:pPr>
        <w:ind w:left="4603" w:hanging="454"/>
      </w:pPr>
      <w:rPr>
        <w:rFonts w:hint="default"/>
        <w:lang w:val="vi" w:eastAsia="en-US" w:bidi="ar-SA"/>
      </w:rPr>
    </w:lvl>
    <w:lvl w:ilvl="8">
      <w:numFmt w:val="bullet"/>
      <w:lvlText w:val="•"/>
      <w:lvlJc w:val="left"/>
      <w:pPr>
        <w:ind w:left="5181" w:hanging="454"/>
      </w:pPr>
      <w:rPr>
        <w:rFonts w:hint="default"/>
        <w:lang w:val="vi" w:eastAsia="en-US" w:bidi="ar-SA"/>
      </w:rPr>
    </w:lvl>
  </w:abstractNum>
  <w:abstractNum w:abstractNumId="413" w15:restartNumberingAfterBreak="0">
    <w:nsid w:val="6EF04F48"/>
    <w:multiLevelType w:val="multilevel"/>
    <w:tmpl w:val="A0BE01B6"/>
    <w:lvl w:ilvl="0">
      <w:start w:val="1"/>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414" w15:restartNumberingAfterBreak="0">
    <w:nsid w:val="6F711EDA"/>
    <w:multiLevelType w:val="multilevel"/>
    <w:tmpl w:val="946447F0"/>
    <w:lvl w:ilvl="0">
      <w:start w:val="6"/>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415" w15:restartNumberingAfterBreak="0">
    <w:nsid w:val="6F916C8C"/>
    <w:multiLevelType w:val="hybridMultilevel"/>
    <w:tmpl w:val="24D2DDA2"/>
    <w:lvl w:ilvl="0" w:tplc="55120AAC">
      <w:numFmt w:val="bullet"/>
      <w:lvlText w:val="*"/>
      <w:lvlJc w:val="left"/>
      <w:pPr>
        <w:ind w:left="302"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B316F99A">
      <w:numFmt w:val="bullet"/>
      <w:lvlText w:val="•"/>
      <w:lvlJc w:val="left"/>
      <w:pPr>
        <w:ind w:left="909" w:hanging="195"/>
      </w:pPr>
      <w:rPr>
        <w:rFonts w:hint="default"/>
        <w:lang w:val="vi" w:eastAsia="en-US" w:bidi="ar-SA"/>
      </w:rPr>
    </w:lvl>
    <w:lvl w:ilvl="2" w:tplc="1ABC0D4C">
      <w:numFmt w:val="bullet"/>
      <w:lvlText w:val="•"/>
      <w:lvlJc w:val="left"/>
      <w:pPr>
        <w:ind w:left="1519" w:hanging="195"/>
      </w:pPr>
      <w:rPr>
        <w:rFonts w:hint="default"/>
        <w:lang w:val="vi" w:eastAsia="en-US" w:bidi="ar-SA"/>
      </w:rPr>
    </w:lvl>
    <w:lvl w:ilvl="3" w:tplc="99CE23E2">
      <w:numFmt w:val="bullet"/>
      <w:lvlText w:val="•"/>
      <w:lvlJc w:val="left"/>
      <w:pPr>
        <w:ind w:left="2129" w:hanging="195"/>
      </w:pPr>
      <w:rPr>
        <w:rFonts w:hint="default"/>
        <w:lang w:val="vi" w:eastAsia="en-US" w:bidi="ar-SA"/>
      </w:rPr>
    </w:lvl>
    <w:lvl w:ilvl="4" w:tplc="131A3710">
      <w:numFmt w:val="bullet"/>
      <w:lvlText w:val="•"/>
      <w:lvlJc w:val="left"/>
      <w:pPr>
        <w:ind w:left="2739" w:hanging="195"/>
      </w:pPr>
      <w:rPr>
        <w:rFonts w:hint="default"/>
        <w:lang w:val="vi" w:eastAsia="en-US" w:bidi="ar-SA"/>
      </w:rPr>
    </w:lvl>
    <w:lvl w:ilvl="5" w:tplc="BB16C9F8">
      <w:numFmt w:val="bullet"/>
      <w:lvlText w:val="•"/>
      <w:lvlJc w:val="left"/>
      <w:pPr>
        <w:ind w:left="3349" w:hanging="195"/>
      </w:pPr>
      <w:rPr>
        <w:rFonts w:hint="default"/>
        <w:lang w:val="vi" w:eastAsia="en-US" w:bidi="ar-SA"/>
      </w:rPr>
    </w:lvl>
    <w:lvl w:ilvl="6" w:tplc="CF129330">
      <w:numFmt w:val="bullet"/>
      <w:lvlText w:val="•"/>
      <w:lvlJc w:val="left"/>
      <w:pPr>
        <w:ind w:left="3959" w:hanging="195"/>
      </w:pPr>
      <w:rPr>
        <w:rFonts w:hint="default"/>
        <w:lang w:val="vi" w:eastAsia="en-US" w:bidi="ar-SA"/>
      </w:rPr>
    </w:lvl>
    <w:lvl w:ilvl="7" w:tplc="23B2C16A">
      <w:numFmt w:val="bullet"/>
      <w:lvlText w:val="•"/>
      <w:lvlJc w:val="left"/>
      <w:pPr>
        <w:ind w:left="4569" w:hanging="195"/>
      </w:pPr>
      <w:rPr>
        <w:rFonts w:hint="default"/>
        <w:lang w:val="vi" w:eastAsia="en-US" w:bidi="ar-SA"/>
      </w:rPr>
    </w:lvl>
    <w:lvl w:ilvl="8" w:tplc="82161966">
      <w:numFmt w:val="bullet"/>
      <w:lvlText w:val="•"/>
      <w:lvlJc w:val="left"/>
      <w:pPr>
        <w:ind w:left="5179" w:hanging="195"/>
      </w:pPr>
      <w:rPr>
        <w:rFonts w:hint="default"/>
        <w:lang w:val="vi" w:eastAsia="en-US" w:bidi="ar-SA"/>
      </w:rPr>
    </w:lvl>
  </w:abstractNum>
  <w:abstractNum w:abstractNumId="416" w15:restartNumberingAfterBreak="0">
    <w:nsid w:val="6FC80C9E"/>
    <w:multiLevelType w:val="hybridMultilevel"/>
    <w:tmpl w:val="8462426E"/>
    <w:lvl w:ilvl="0" w:tplc="D49C02FE">
      <w:numFmt w:val="bullet"/>
      <w:lvlText w:val="-"/>
      <w:lvlJc w:val="left"/>
      <w:pPr>
        <w:ind w:left="105" w:hanging="207"/>
      </w:pPr>
      <w:rPr>
        <w:rFonts w:ascii="Times New Roman" w:eastAsia="Times New Roman" w:hAnsi="Times New Roman" w:cs="Times New Roman" w:hint="default"/>
        <w:b w:val="0"/>
        <w:bCs w:val="0"/>
        <w:i w:val="0"/>
        <w:iCs w:val="0"/>
        <w:spacing w:val="0"/>
        <w:w w:val="99"/>
        <w:sz w:val="26"/>
        <w:szCs w:val="26"/>
        <w:lang w:val="vi" w:eastAsia="en-US" w:bidi="ar-SA"/>
      </w:rPr>
    </w:lvl>
    <w:lvl w:ilvl="1" w:tplc="0842049C">
      <w:numFmt w:val="bullet"/>
      <w:lvlText w:val="•"/>
      <w:lvlJc w:val="left"/>
      <w:pPr>
        <w:ind w:left="588" w:hanging="207"/>
      </w:pPr>
      <w:rPr>
        <w:rFonts w:hint="default"/>
        <w:lang w:val="vi" w:eastAsia="en-US" w:bidi="ar-SA"/>
      </w:rPr>
    </w:lvl>
    <w:lvl w:ilvl="2" w:tplc="332C8710">
      <w:numFmt w:val="bullet"/>
      <w:lvlText w:val="•"/>
      <w:lvlJc w:val="left"/>
      <w:pPr>
        <w:ind w:left="1076" w:hanging="207"/>
      </w:pPr>
      <w:rPr>
        <w:rFonts w:hint="default"/>
        <w:lang w:val="vi" w:eastAsia="en-US" w:bidi="ar-SA"/>
      </w:rPr>
    </w:lvl>
    <w:lvl w:ilvl="3" w:tplc="E06AE75A">
      <w:numFmt w:val="bullet"/>
      <w:lvlText w:val="•"/>
      <w:lvlJc w:val="left"/>
      <w:pPr>
        <w:ind w:left="1564" w:hanging="207"/>
      </w:pPr>
      <w:rPr>
        <w:rFonts w:hint="default"/>
        <w:lang w:val="vi" w:eastAsia="en-US" w:bidi="ar-SA"/>
      </w:rPr>
    </w:lvl>
    <w:lvl w:ilvl="4" w:tplc="16CE588C">
      <w:numFmt w:val="bullet"/>
      <w:lvlText w:val="•"/>
      <w:lvlJc w:val="left"/>
      <w:pPr>
        <w:ind w:left="2052" w:hanging="207"/>
      </w:pPr>
      <w:rPr>
        <w:rFonts w:hint="default"/>
        <w:lang w:val="vi" w:eastAsia="en-US" w:bidi="ar-SA"/>
      </w:rPr>
    </w:lvl>
    <w:lvl w:ilvl="5" w:tplc="576E95E0">
      <w:numFmt w:val="bullet"/>
      <w:lvlText w:val="•"/>
      <w:lvlJc w:val="left"/>
      <w:pPr>
        <w:ind w:left="2540" w:hanging="207"/>
      </w:pPr>
      <w:rPr>
        <w:rFonts w:hint="default"/>
        <w:lang w:val="vi" w:eastAsia="en-US" w:bidi="ar-SA"/>
      </w:rPr>
    </w:lvl>
    <w:lvl w:ilvl="6" w:tplc="52528002">
      <w:numFmt w:val="bullet"/>
      <w:lvlText w:val="•"/>
      <w:lvlJc w:val="left"/>
      <w:pPr>
        <w:ind w:left="3028" w:hanging="207"/>
      </w:pPr>
      <w:rPr>
        <w:rFonts w:hint="default"/>
        <w:lang w:val="vi" w:eastAsia="en-US" w:bidi="ar-SA"/>
      </w:rPr>
    </w:lvl>
    <w:lvl w:ilvl="7" w:tplc="4E765CDE">
      <w:numFmt w:val="bullet"/>
      <w:lvlText w:val="•"/>
      <w:lvlJc w:val="left"/>
      <w:pPr>
        <w:ind w:left="3516" w:hanging="207"/>
      </w:pPr>
      <w:rPr>
        <w:rFonts w:hint="default"/>
        <w:lang w:val="vi" w:eastAsia="en-US" w:bidi="ar-SA"/>
      </w:rPr>
    </w:lvl>
    <w:lvl w:ilvl="8" w:tplc="15E68502">
      <w:numFmt w:val="bullet"/>
      <w:lvlText w:val="•"/>
      <w:lvlJc w:val="left"/>
      <w:pPr>
        <w:ind w:left="4004" w:hanging="207"/>
      </w:pPr>
      <w:rPr>
        <w:rFonts w:hint="default"/>
        <w:lang w:val="vi" w:eastAsia="en-US" w:bidi="ar-SA"/>
      </w:rPr>
    </w:lvl>
  </w:abstractNum>
  <w:abstractNum w:abstractNumId="417" w15:restartNumberingAfterBreak="0">
    <w:nsid w:val="6FE57493"/>
    <w:multiLevelType w:val="hybridMultilevel"/>
    <w:tmpl w:val="E698DE48"/>
    <w:lvl w:ilvl="0" w:tplc="0B923BB6">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C96C714">
      <w:numFmt w:val="bullet"/>
      <w:lvlText w:val="•"/>
      <w:lvlJc w:val="left"/>
      <w:pPr>
        <w:ind w:left="1606" w:hanging="152"/>
      </w:pPr>
      <w:rPr>
        <w:rFonts w:hint="default"/>
        <w:lang w:val="vi" w:eastAsia="en-US" w:bidi="ar-SA"/>
      </w:rPr>
    </w:lvl>
    <w:lvl w:ilvl="2" w:tplc="BF5A53AC">
      <w:numFmt w:val="bullet"/>
      <w:lvlText w:val="•"/>
      <w:lvlJc w:val="left"/>
      <w:pPr>
        <w:ind w:left="2573" w:hanging="152"/>
      </w:pPr>
      <w:rPr>
        <w:rFonts w:hint="default"/>
        <w:lang w:val="vi" w:eastAsia="en-US" w:bidi="ar-SA"/>
      </w:rPr>
    </w:lvl>
    <w:lvl w:ilvl="3" w:tplc="79A2AEE2">
      <w:numFmt w:val="bullet"/>
      <w:lvlText w:val="•"/>
      <w:lvlJc w:val="left"/>
      <w:pPr>
        <w:ind w:left="3539" w:hanging="152"/>
      </w:pPr>
      <w:rPr>
        <w:rFonts w:hint="default"/>
        <w:lang w:val="vi" w:eastAsia="en-US" w:bidi="ar-SA"/>
      </w:rPr>
    </w:lvl>
    <w:lvl w:ilvl="4" w:tplc="841A5E04">
      <w:numFmt w:val="bullet"/>
      <w:lvlText w:val="•"/>
      <w:lvlJc w:val="left"/>
      <w:pPr>
        <w:ind w:left="4506" w:hanging="152"/>
      </w:pPr>
      <w:rPr>
        <w:rFonts w:hint="default"/>
        <w:lang w:val="vi" w:eastAsia="en-US" w:bidi="ar-SA"/>
      </w:rPr>
    </w:lvl>
    <w:lvl w:ilvl="5" w:tplc="38660DCA">
      <w:numFmt w:val="bullet"/>
      <w:lvlText w:val="•"/>
      <w:lvlJc w:val="left"/>
      <w:pPr>
        <w:ind w:left="5473" w:hanging="152"/>
      </w:pPr>
      <w:rPr>
        <w:rFonts w:hint="default"/>
        <w:lang w:val="vi" w:eastAsia="en-US" w:bidi="ar-SA"/>
      </w:rPr>
    </w:lvl>
    <w:lvl w:ilvl="6" w:tplc="78FAB324">
      <w:numFmt w:val="bullet"/>
      <w:lvlText w:val="•"/>
      <w:lvlJc w:val="left"/>
      <w:pPr>
        <w:ind w:left="6439" w:hanging="152"/>
      </w:pPr>
      <w:rPr>
        <w:rFonts w:hint="default"/>
        <w:lang w:val="vi" w:eastAsia="en-US" w:bidi="ar-SA"/>
      </w:rPr>
    </w:lvl>
    <w:lvl w:ilvl="7" w:tplc="FECEB604">
      <w:numFmt w:val="bullet"/>
      <w:lvlText w:val="•"/>
      <w:lvlJc w:val="left"/>
      <w:pPr>
        <w:ind w:left="7406" w:hanging="152"/>
      </w:pPr>
      <w:rPr>
        <w:rFonts w:hint="default"/>
        <w:lang w:val="vi" w:eastAsia="en-US" w:bidi="ar-SA"/>
      </w:rPr>
    </w:lvl>
    <w:lvl w:ilvl="8" w:tplc="2A0C5F3A">
      <w:numFmt w:val="bullet"/>
      <w:lvlText w:val="•"/>
      <w:lvlJc w:val="left"/>
      <w:pPr>
        <w:ind w:left="8373" w:hanging="152"/>
      </w:pPr>
      <w:rPr>
        <w:rFonts w:hint="default"/>
        <w:lang w:val="vi" w:eastAsia="en-US" w:bidi="ar-SA"/>
      </w:rPr>
    </w:lvl>
  </w:abstractNum>
  <w:abstractNum w:abstractNumId="418" w15:restartNumberingAfterBreak="0">
    <w:nsid w:val="708F6BC3"/>
    <w:multiLevelType w:val="hybridMultilevel"/>
    <w:tmpl w:val="D93A18C4"/>
    <w:lvl w:ilvl="0" w:tplc="7376E622">
      <w:start w:val="1"/>
      <w:numFmt w:val="decimal"/>
      <w:lvlText w:val="%1."/>
      <w:lvlJc w:val="left"/>
      <w:pPr>
        <w:ind w:left="479" w:hanging="295"/>
      </w:pPr>
      <w:rPr>
        <w:rFonts w:ascii="Times New Roman" w:eastAsia="Times New Roman" w:hAnsi="Times New Roman" w:cs="Times New Roman" w:hint="default"/>
        <w:b w:val="0"/>
        <w:bCs w:val="0"/>
        <w:i w:val="0"/>
        <w:iCs w:val="0"/>
        <w:spacing w:val="0"/>
        <w:w w:val="99"/>
        <w:sz w:val="26"/>
        <w:szCs w:val="26"/>
        <w:lang w:val="vi" w:eastAsia="en-US" w:bidi="ar-SA"/>
      </w:rPr>
    </w:lvl>
    <w:lvl w:ilvl="1" w:tplc="52D887F4">
      <w:numFmt w:val="bullet"/>
      <w:lvlText w:val="•"/>
      <w:lvlJc w:val="left"/>
      <w:pPr>
        <w:ind w:left="1462" w:hanging="295"/>
      </w:pPr>
      <w:rPr>
        <w:rFonts w:hint="default"/>
        <w:lang w:val="vi" w:eastAsia="en-US" w:bidi="ar-SA"/>
      </w:rPr>
    </w:lvl>
    <w:lvl w:ilvl="2" w:tplc="0762753A">
      <w:numFmt w:val="bullet"/>
      <w:lvlText w:val="•"/>
      <w:lvlJc w:val="left"/>
      <w:pPr>
        <w:ind w:left="2445" w:hanging="295"/>
      </w:pPr>
      <w:rPr>
        <w:rFonts w:hint="default"/>
        <w:lang w:val="vi" w:eastAsia="en-US" w:bidi="ar-SA"/>
      </w:rPr>
    </w:lvl>
    <w:lvl w:ilvl="3" w:tplc="9E0A6C44">
      <w:numFmt w:val="bullet"/>
      <w:lvlText w:val="•"/>
      <w:lvlJc w:val="left"/>
      <w:pPr>
        <w:ind w:left="3427" w:hanging="295"/>
      </w:pPr>
      <w:rPr>
        <w:rFonts w:hint="default"/>
        <w:lang w:val="vi" w:eastAsia="en-US" w:bidi="ar-SA"/>
      </w:rPr>
    </w:lvl>
    <w:lvl w:ilvl="4" w:tplc="D79E7A64">
      <w:numFmt w:val="bullet"/>
      <w:lvlText w:val="•"/>
      <w:lvlJc w:val="left"/>
      <w:pPr>
        <w:ind w:left="4410" w:hanging="295"/>
      </w:pPr>
      <w:rPr>
        <w:rFonts w:hint="default"/>
        <w:lang w:val="vi" w:eastAsia="en-US" w:bidi="ar-SA"/>
      </w:rPr>
    </w:lvl>
    <w:lvl w:ilvl="5" w:tplc="F5626C10">
      <w:numFmt w:val="bullet"/>
      <w:lvlText w:val="•"/>
      <w:lvlJc w:val="left"/>
      <w:pPr>
        <w:ind w:left="5393" w:hanging="295"/>
      </w:pPr>
      <w:rPr>
        <w:rFonts w:hint="default"/>
        <w:lang w:val="vi" w:eastAsia="en-US" w:bidi="ar-SA"/>
      </w:rPr>
    </w:lvl>
    <w:lvl w:ilvl="6" w:tplc="31DE6C2C">
      <w:numFmt w:val="bullet"/>
      <w:lvlText w:val="•"/>
      <w:lvlJc w:val="left"/>
      <w:pPr>
        <w:ind w:left="6375" w:hanging="295"/>
      </w:pPr>
      <w:rPr>
        <w:rFonts w:hint="default"/>
        <w:lang w:val="vi" w:eastAsia="en-US" w:bidi="ar-SA"/>
      </w:rPr>
    </w:lvl>
    <w:lvl w:ilvl="7" w:tplc="64DE238E">
      <w:numFmt w:val="bullet"/>
      <w:lvlText w:val="•"/>
      <w:lvlJc w:val="left"/>
      <w:pPr>
        <w:ind w:left="7358" w:hanging="295"/>
      </w:pPr>
      <w:rPr>
        <w:rFonts w:hint="default"/>
        <w:lang w:val="vi" w:eastAsia="en-US" w:bidi="ar-SA"/>
      </w:rPr>
    </w:lvl>
    <w:lvl w:ilvl="8" w:tplc="78EC8D8C">
      <w:numFmt w:val="bullet"/>
      <w:lvlText w:val="•"/>
      <w:lvlJc w:val="left"/>
      <w:pPr>
        <w:ind w:left="8341" w:hanging="295"/>
      </w:pPr>
      <w:rPr>
        <w:rFonts w:hint="default"/>
        <w:lang w:val="vi" w:eastAsia="en-US" w:bidi="ar-SA"/>
      </w:rPr>
    </w:lvl>
  </w:abstractNum>
  <w:abstractNum w:abstractNumId="419" w15:restartNumberingAfterBreak="0">
    <w:nsid w:val="71087EFC"/>
    <w:multiLevelType w:val="hybridMultilevel"/>
    <w:tmpl w:val="C6F075C8"/>
    <w:lvl w:ilvl="0" w:tplc="1DAEE09A">
      <w:start w:val="1"/>
      <w:numFmt w:val="decimal"/>
      <w:lvlText w:val="%1."/>
      <w:lvlJc w:val="left"/>
      <w:pPr>
        <w:ind w:left="738"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166449C2">
      <w:numFmt w:val="bullet"/>
      <w:lvlText w:val="•"/>
      <w:lvlJc w:val="left"/>
      <w:pPr>
        <w:ind w:left="1696" w:hanging="260"/>
      </w:pPr>
      <w:rPr>
        <w:rFonts w:hint="default"/>
        <w:lang w:val="vi" w:eastAsia="en-US" w:bidi="ar-SA"/>
      </w:rPr>
    </w:lvl>
    <w:lvl w:ilvl="2" w:tplc="F8F69B7A">
      <w:numFmt w:val="bullet"/>
      <w:lvlText w:val="•"/>
      <w:lvlJc w:val="left"/>
      <w:pPr>
        <w:ind w:left="2653" w:hanging="260"/>
      </w:pPr>
      <w:rPr>
        <w:rFonts w:hint="default"/>
        <w:lang w:val="vi" w:eastAsia="en-US" w:bidi="ar-SA"/>
      </w:rPr>
    </w:lvl>
    <w:lvl w:ilvl="3" w:tplc="0832E4D8">
      <w:numFmt w:val="bullet"/>
      <w:lvlText w:val="•"/>
      <w:lvlJc w:val="left"/>
      <w:pPr>
        <w:ind w:left="3609" w:hanging="260"/>
      </w:pPr>
      <w:rPr>
        <w:rFonts w:hint="default"/>
        <w:lang w:val="vi" w:eastAsia="en-US" w:bidi="ar-SA"/>
      </w:rPr>
    </w:lvl>
    <w:lvl w:ilvl="4" w:tplc="BA725C0E">
      <w:numFmt w:val="bullet"/>
      <w:lvlText w:val="•"/>
      <w:lvlJc w:val="left"/>
      <w:pPr>
        <w:ind w:left="4566" w:hanging="260"/>
      </w:pPr>
      <w:rPr>
        <w:rFonts w:hint="default"/>
        <w:lang w:val="vi" w:eastAsia="en-US" w:bidi="ar-SA"/>
      </w:rPr>
    </w:lvl>
    <w:lvl w:ilvl="5" w:tplc="FB4AD9EE">
      <w:numFmt w:val="bullet"/>
      <w:lvlText w:val="•"/>
      <w:lvlJc w:val="left"/>
      <w:pPr>
        <w:ind w:left="5523" w:hanging="260"/>
      </w:pPr>
      <w:rPr>
        <w:rFonts w:hint="default"/>
        <w:lang w:val="vi" w:eastAsia="en-US" w:bidi="ar-SA"/>
      </w:rPr>
    </w:lvl>
    <w:lvl w:ilvl="6" w:tplc="1BD07B04">
      <w:numFmt w:val="bullet"/>
      <w:lvlText w:val="•"/>
      <w:lvlJc w:val="left"/>
      <w:pPr>
        <w:ind w:left="6479" w:hanging="260"/>
      </w:pPr>
      <w:rPr>
        <w:rFonts w:hint="default"/>
        <w:lang w:val="vi" w:eastAsia="en-US" w:bidi="ar-SA"/>
      </w:rPr>
    </w:lvl>
    <w:lvl w:ilvl="7" w:tplc="E72C3C6A">
      <w:numFmt w:val="bullet"/>
      <w:lvlText w:val="•"/>
      <w:lvlJc w:val="left"/>
      <w:pPr>
        <w:ind w:left="7436" w:hanging="260"/>
      </w:pPr>
      <w:rPr>
        <w:rFonts w:hint="default"/>
        <w:lang w:val="vi" w:eastAsia="en-US" w:bidi="ar-SA"/>
      </w:rPr>
    </w:lvl>
    <w:lvl w:ilvl="8" w:tplc="42FC410A">
      <w:numFmt w:val="bullet"/>
      <w:lvlText w:val="•"/>
      <w:lvlJc w:val="left"/>
      <w:pPr>
        <w:ind w:left="8393" w:hanging="260"/>
      </w:pPr>
      <w:rPr>
        <w:rFonts w:hint="default"/>
        <w:lang w:val="vi" w:eastAsia="en-US" w:bidi="ar-SA"/>
      </w:rPr>
    </w:lvl>
  </w:abstractNum>
  <w:abstractNum w:abstractNumId="420" w15:restartNumberingAfterBreak="0">
    <w:nsid w:val="711F7F35"/>
    <w:multiLevelType w:val="multilevel"/>
    <w:tmpl w:val="DA207C54"/>
    <w:lvl w:ilvl="0">
      <w:start w:val="1"/>
      <w:numFmt w:val="decimal"/>
      <w:lvlText w:val="%1"/>
      <w:lvlJc w:val="left"/>
      <w:pPr>
        <w:ind w:left="1127" w:hanging="454"/>
      </w:pPr>
      <w:rPr>
        <w:rFonts w:hint="default"/>
        <w:lang w:val="vi" w:eastAsia="en-US" w:bidi="ar-SA"/>
      </w:rPr>
    </w:lvl>
    <w:lvl w:ilvl="1">
      <w:start w:val="1"/>
      <w:numFmt w:val="decimal"/>
      <w:lvlText w:val="%1.%2."/>
      <w:lvlJc w:val="left"/>
      <w:pPr>
        <w:ind w:left="1127"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475"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2496" w:hanging="648"/>
      </w:pPr>
      <w:rPr>
        <w:rFonts w:hint="default"/>
        <w:lang w:val="vi" w:eastAsia="en-US" w:bidi="ar-SA"/>
      </w:rPr>
    </w:lvl>
    <w:lvl w:ilvl="4">
      <w:numFmt w:val="bullet"/>
      <w:lvlText w:val="•"/>
      <w:lvlJc w:val="left"/>
      <w:pPr>
        <w:ind w:left="3004" w:hanging="648"/>
      </w:pPr>
      <w:rPr>
        <w:rFonts w:hint="default"/>
        <w:lang w:val="vi" w:eastAsia="en-US" w:bidi="ar-SA"/>
      </w:rPr>
    </w:lvl>
    <w:lvl w:ilvl="5">
      <w:numFmt w:val="bullet"/>
      <w:lvlText w:val="•"/>
      <w:lvlJc w:val="left"/>
      <w:pPr>
        <w:ind w:left="3512" w:hanging="648"/>
      </w:pPr>
      <w:rPr>
        <w:rFonts w:hint="default"/>
        <w:lang w:val="vi" w:eastAsia="en-US" w:bidi="ar-SA"/>
      </w:rPr>
    </w:lvl>
    <w:lvl w:ilvl="6">
      <w:numFmt w:val="bullet"/>
      <w:lvlText w:val="•"/>
      <w:lvlJc w:val="left"/>
      <w:pPr>
        <w:ind w:left="4020" w:hanging="648"/>
      </w:pPr>
      <w:rPr>
        <w:rFonts w:hint="default"/>
        <w:lang w:val="vi" w:eastAsia="en-US" w:bidi="ar-SA"/>
      </w:rPr>
    </w:lvl>
    <w:lvl w:ilvl="7">
      <w:numFmt w:val="bullet"/>
      <w:lvlText w:val="•"/>
      <w:lvlJc w:val="left"/>
      <w:pPr>
        <w:ind w:left="4528" w:hanging="648"/>
      </w:pPr>
      <w:rPr>
        <w:rFonts w:hint="default"/>
        <w:lang w:val="vi" w:eastAsia="en-US" w:bidi="ar-SA"/>
      </w:rPr>
    </w:lvl>
    <w:lvl w:ilvl="8">
      <w:numFmt w:val="bullet"/>
      <w:lvlText w:val="•"/>
      <w:lvlJc w:val="left"/>
      <w:pPr>
        <w:ind w:left="5036" w:hanging="648"/>
      </w:pPr>
      <w:rPr>
        <w:rFonts w:hint="default"/>
        <w:lang w:val="vi" w:eastAsia="en-US" w:bidi="ar-SA"/>
      </w:rPr>
    </w:lvl>
  </w:abstractNum>
  <w:abstractNum w:abstractNumId="421" w15:restartNumberingAfterBreak="0">
    <w:nsid w:val="71215159"/>
    <w:multiLevelType w:val="multilevel"/>
    <w:tmpl w:val="EE1415B4"/>
    <w:lvl w:ilvl="0">
      <w:start w:val="4"/>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715" w:hanging="454"/>
      </w:pPr>
      <w:rPr>
        <w:rFonts w:hint="default"/>
        <w:lang w:val="vi" w:eastAsia="en-US" w:bidi="ar-SA"/>
      </w:rPr>
    </w:lvl>
    <w:lvl w:ilvl="3">
      <w:numFmt w:val="bullet"/>
      <w:lvlText w:val="•"/>
      <w:lvlJc w:val="left"/>
      <w:pPr>
        <w:ind w:left="2293" w:hanging="454"/>
      </w:pPr>
      <w:rPr>
        <w:rFonts w:hint="default"/>
        <w:lang w:val="vi" w:eastAsia="en-US" w:bidi="ar-SA"/>
      </w:rPr>
    </w:lvl>
    <w:lvl w:ilvl="4">
      <w:numFmt w:val="bullet"/>
      <w:lvlText w:val="•"/>
      <w:lvlJc w:val="left"/>
      <w:pPr>
        <w:ind w:left="2870" w:hanging="454"/>
      </w:pPr>
      <w:rPr>
        <w:rFonts w:hint="default"/>
        <w:lang w:val="vi" w:eastAsia="en-US" w:bidi="ar-SA"/>
      </w:rPr>
    </w:lvl>
    <w:lvl w:ilvl="5">
      <w:numFmt w:val="bullet"/>
      <w:lvlText w:val="•"/>
      <w:lvlJc w:val="left"/>
      <w:pPr>
        <w:ind w:left="3448" w:hanging="454"/>
      </w:pPr>
      <w:rPr>
        <w:rFonts w:hint="default"/>
        <w:lang w:val="vi" w:eastAsia="en-US" w:bidi="ar-SA"/>
      </w:rPr>
    </w:lvl>
    <w:lvl w:ilvl="6">
      <w:numFmt w:val="bullet"/>
      <w:lvlText w:val="•"/>
      <w:lvlJc w:val="left"/>
      <w:pPr>
        <w:ind w:left="4026" w:hanging="454"/>
      </w:pPr>
      <w:rPr>
        <w:rFonts w:hint="default"/>
        <w:lang w:val="vi" w:eastAsia="en-US" w:bidi="ar-SA"/>
      </w:rPr>
    </w:lvl>
    <w:lvl w:ilvl="7">
      <w:numFmt w:val="bullet"/>
      <w:lvlText w:val="•"/>
      <w:lvlJc w:val="left"/>
      <w:pPr>
        <w:ind w:left="4603" w:hanging="454"/>
      </w:pPr>
      <w:rPr>
        <w:rFonts w:hint="default"/>
        <w:lang w:val="vi" w:eastAsia="en-US" w:bidi="ar-SA"/>
      </w:rPr>
    </w:lvl>
    <w:lvl w:ilvl="8">
      <w:numFmt w:val="bullet"/>
      <w:lvlText w:val="•"/>
      <w:lvlJc w:val="left"/>
      <w:pPr>
        <w:ind w:left="5181" w:hanging="454"/>
      </w:pPr>
      <w:rPr>
        <w:rFonts w:hint="default"/>
        <w:lang w:val="vi" w:eastAsia="en-US" w:bidi="ar-SA"/>
      </w:rPr>
    </w:lvl>
  </w:abstractNum>
  <w:abstractNum w:abstractNumId="422" w15:restartNumberingAfterBreak="0">
    <w:nsid w:val="71297C8D"/>
    <w:multiLevelType w:val="hybridMultilevel"/>
    <w:tmpl w:val="F440DDEC"/>
    <w:lvl w:ilvl="0" w:tplc="3E26BBEE">
      <w:start w:val="1"/>
      <w:numFmt w:val="decimal"/>
      <w:lvlText w:val="%1."/>
      <w:lvlJc w:val="left"/>
      <w:pPr>
        <w:ind w:left="738"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24BCBDDC">
      <w:numFmt w:val="bullet"/>
      <w:lvlText w:val="•"/>
      <w:lvlJc w:val="left"/>
      <w:pPr>
        <w:ind w:left="1696" w:hanging="260"/>
      </w:pPr>
      <w:rPr>
        <w:rFonts w:hint="default"/>
        <w:lang w:val="vi" w:eastAsia="en-US" w:bidi="ar-SA"/>
      </w:rPr>
    </w:lvl>
    <w:lvl w:ilvl="2" w:tplc="502E6124">
      <w:numFmt w:val="bullet"/>
      <w:lvlText w:val="•"/>
      <w:lvlJc w:val="left"/>
      <w:pPr>
        <w:ind w:left="2653" w:hanging="260"/>
      </w:pPr>
      <w:rPr>
        <w:rFonts w:hint="default"/>
        <w:lang w:val="vi" w:eastAsia="en-US" w:bidi="ar-SA"/>
      </w:rPr>
    </w:lvl>
    <w:lvl w:ilvl="3" w:tplc="140A4238">
      <w:numFmt w:val="bullet"/>
      <w:lvlText w:val="•"/>
      <w:lvlJc w:val="left"/>
      <w:pPr>
        <w:ind w:left="3609" w:hanging="260"/>
      </w:pPr>
      <w:rPr>
        <w:rFonts w:hint="default"/>
        <w:lang w:val="vi" w:eastAsia="en-US" w:bidi="ar-SA"/>
      </w:rPr>
    </w:lvl>
    <w:lvl w:ilvl="4" w:tplc="AA02ABDE">
      <w:numFmt w:val="bullet"/>
      <w:lvlText w:val="•"/>
      <w:lvlJc w:val="left"/>
      <w:pPr>
        <w:ind w:left="4566" w:hanging="260"/>
      </w:pPr>
      <w:rPr>
        <w:rFonts w:hint="default"/>
        <w:lang w:val="vi" w:eastAsia="en-US" w:bidi="ar-SA"/>
      </w:rPr>
    </w:lvl>
    <w:lvl w:ilvl="5" w:tplc="F3B86AFA">
      <w:numFmt w:val="bullet"/>
      <w:lvlText w:val="•"/>
      <w:lvlJc w:val="left"/>
      <w:pPr>
        <w:ind w:left="5523" w:hanging="260"/>
      </w:pPr>
      <w:rPr>
        <w:rFonts w:hint="default"/>
        <w:lang w:val="vi" w:eastAsia="en-US" w:bidi="ar-SA"/>
      </w:rPr>
    </w:lvl>
    <w:lvl w:ilvl="6" w:tplc="98A0D686">
      <w:numFmt w:val="bullet"/>
      <w:lvlText w:val="•"/>
      <w:lvlJc w:val="left"/>
      <w:pPr>
        <w:ind w:left="6479" w:hanging="260"/>
      </w:pPr>
      <w:rPr>
        <w:rFonts w:hint="default"/>
        <w:lang w:val="vi" w:eastAsia="en-US" w:bidi="ar-SA"/>
      </w:rPr>
    </w:lvl>
    <w:lvl w:ilvl="7" w:tplc="7554A938">
      <w:numFmt w:val="bullet"/>
      <w:lvlText w:val="•"/>
      <w:lvlJc w:val="left"/>
      <w:pPr>
        <w:ind w:left="7436" w:hanging="260"/>
      </w:pPr>
      <w:rPr>
        <w:rFonts w:hint="default"/>
        <w:lang w:val="vi" w:eastAsia="en-US" w:bidi="ar-SA"/>
      </w:rPr>
    </w:lvl>
    <w:lvl w:ilvl="8" w:tplc="64FA6366">
      <w:numFmt w:val="bullet"/>
      <w:lvlText w:val="•"/>
      <w:lvlJc w:val="left"/>
      <w:pPr>
        <w:ind w:left="8393" w:hanging="260"/>
      </w:pPr>
      <w:rPr>
        <w:rFonts w:hint="default"/>
        <w:lang w:val="vi" w:eastAsia="en-US" w:bidi="ar-SA"/>
      </w:rPr>
    </w:lvl>
  </w:abstractNum>
  <w:abstractNum w:abstractNumId="423" w15:restartNumberingAfterBreak="0">
    <w:nsid w:val="72946AC7"/>
    <w:multiLevelType w:val="multilevel"/>
    <w:tmpl w:val="372AB6F4"/>
    <w:lvl w:ilvl="0">
      <w:start w:val="4"/>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26" w:hanging="454"/>
      </w:pPr>
      <w:rPr>
        <w:rFonts w:hint="default"/>
        <w:lang w:val="vi" w:eastAsia="en-US" w:bidi="ar-SA"/>
      </w:rPr>
    </w:lvl>
    <w:lvl w:ilvl="3">
      <w:numFmt w:val="bullet"/>
      <w:lvlText w:val="•"/>
      <w:lvlJc w:val="left"/>
      <w:pPr>
        <w:ind w:left="2159" w:hanging="454"/>
      </w:pPr>
      <w:rPr>
        <w:rFonts w:hint="default"/>
        <w:lang w:val="vi" w:eastAsia="en-US" w:bidi="ar-SA"/>
      </w:rPr>
    </w:lvl>
    <w:lvl w:ilvl="4">
      <w:numFmt w:val="bullet"/>
      <w:lvlText w:val="•"/>
      <w:lvlJc w:val="left"/>
      <w:pPr>
        <w:ind w:left="2692" w:hanging="454"/>
      </w:pPr>
      <w:rPr>
        <w:rFonts w:hint="default"/>
        <w:lang w:val="vi" w:eastAsia="en-US" w:bidi="ar-SA"/>
      </w:rPr>
    </w:lvl>
    <w:lvl w:ilvl="5">
      <w:numFmt w:val="bullet"/>
      <w:lvlText w:val="•"/>
      <w:lvlJc w:val="left"/>
      <w:pPr>
        <w:ind w:left="3225" w:hanging="454"/>
      </w:pPr>
      <w:rPr>
        <w:rFonts w:hint="default"/>
        <w:lang w:val="vi" w:eastAsia="en-US" w:bidi="ar-SA"/>
      </w:rPr>
    </w:lvl>
    <w:lvl w:ilvl="6">
      <w:numFmt w:val="bullet"/>
      <w:lvlText w:val="•"/>
      <w:lvlJc w:val="left"/>
      <w:pPr>
        <w:ind w:left="3758" w:hanging="454"/>
      </w:pPr>
      <w:rPr>
        <w:rFonts w:hint="default"/>
        <w:lang w:val="vi" w:eastAsia="en-US" w:bidi="ar-SA"/>
      </w:rPr>
    </w:lvl>
    <w:lvl w:ilvl="7">
      <w:numFmt w:val="bullet"/>
      <w:lvlText w:val="•"/>
      <w:lvlJc w:val="left"/>
      <w:pPr>
        <w:ind w:left="4291" w:hanging="454"/>
      </w:pPr>
      <w:rPr>
        <w:rFonts w:hint="default"/>
        <w:lang w:val="vi" w:eastAsia="en-US" w:bidi="ar-SA"/>
      </w:rPr>
    </w:lvl>
    <w:lvl w:ilvl="8">
      <w:numFmt w:val="bullet"/>
      <w:lvlText w:val="•"/>
      <w:lvlJc w:val="left"/>
      <w:pPr>
        <w:ind w:left="4824" w:hanging="454"/>
      </w:pPr>
      <w:rPr>
        <w:rFonts w:hint="default"/>
        <w:lang w:val="vi" w:eastAsia="en-US" w:bidi="ar-SA"/>
      </w:rPr>
    </w:lvl>
  </w:abstractNum>
  <w:abstractNum w:abstractNumId="424" w15:restartNumberingAfterBreak="0">
    <w:nsid w:val="72BD0087"/>
    <w:multiLevelType w:val="hybridMultilevel"/>
    <w:tmpl w:val="F458821E"/>
    <w:lvl w:ilvl="0" w:tplc="1E88A934">
      <w:numFmt w:val="bullet"/>
      <w:lvlText w:val="-"/>
      <w:lvlJc w:val="left"/>
      <w:pPr>
        <w:ind w:left="108" w:hanging="185"/>
      </w:pPr>
      <w:rPr>
        <w:rFonts w:ascii="Times New Roman" w:eastAsia="Times New Roman" w:hAnsi="Times New Roman" w:cs="Times New Roman" w:hint="default"/>
        <w:spacing w:val="0"/>
        <w:w w:val="99"/>
        <w:lang w:val="vi" w:eastAsia="en-US" w:bidi="ar-SA"/>
      </w:rPr>
    </w:lvl>
    <w:lvl w:ilvl="1" w:tplc="C01452EA">
      <w:numFmt w:val="bullet"/>
      <w:lvlText w:val="•"/>
      <w:lvlJc w:val="left"/>
      <w:pPr>
        <w:ind w:left="639" w:hanging="185"/>
      </w:pPr>
      <w:rPr>
        <w:rFonts w:hint="default"/>
        <w:lang w:val="vi" w:eastAsia="en-US" w:bidi="ar-SA"/>
      </w:rPr>
    </w:lvl>
    <w:lvl w:ilvl="2" w:tplc="7554A704">
      <w:numFmt w:val="bullet"/>
      <w:lvlText w:val="•"/>
      <w:lvlJc w:val="left"/>
      <w:pPr>
        <w:ind w:left="1179" w:hanging="185"/>
      </w:pPr>
      <w:rPr>
        <w:rFonts w:hint="default"/>
        <w:lang w:val="vi" w:eastAsia="en-US" w:bidi="ar-SA"/>
      </w:rPr>
    </w:lvl>
    <w:lvl w:ilvl="3" w:tplc="F0381932">
      <w:numFmt w:val="bullet"/>
      <w:lvlText w:val="•"/>
      <w:lvlJc w:val="left"/>
      <w:pPr>
        <w:ind w:left="1718" w:hanging="185"/>
      </w:pPr>
      <w:rPr>
        <w:rFonts w:hint="default"/>
        <w:lang w:val="vi" w:eastAsia="en-US" w:bidi="ar-SA"/>
      </w:rPr>
    </w:lvl>
    <w:lvl w:ilvl="4" w:tplc="E618C10C">
      <w:numFmt w:val="bullet"/>
      <w:lvlText w:val="•"/>
      <w:lvlJc w:val="left"/>
      <w:pPr>
        <w:ind w:left="2258" w:hanging="185"/>
      </w:pPr>
      <w:rPr>
        <w:rFonts w:hint="default"/>
        <w:lang w:val="vi" w:eastAsia="en-US" w:bidi="ar-SA"/>
      </w:rPr>
    </w:lvl>
    <w:lvl w:ilvl="5" w:tplc="67386B7E">
      <w:numFmt w:val="bullet"/>
      <w:lvlText w:val="•"/>
      <w:lvlJc w:val="left"/>
      <w:pPr>
        <w:ind w:left="2798" w:hanging="185"/>
      </w:pPr>
      <w:rPr>
        <w:rFonts w:hint="default"/>
        <w:lang w:val="vi" w:eastAsia="en-US" w:bidi="ar-SA"/>
      </w:rPr>
    </w:lvl>
    <w:lvl w:ilvl="6" w:tplc="47723AEC">
      <w:numFmt w:val="bullet"/>
      <w:lvlText w:val="•"/>
      <w:lvlJc w:val="left"/>
      <w:pPr>
        <w:ind w:left="3337" w:hanging="185"/>
      </w:pPr>
      <w:rPr>
        <w:rFonts w:hint="default"/>
        <w:lang w:val="vi" w:eastAsia="en-US" w:bidi="ar-SA"/>
      </w:rPr>
    </w:lvl>
    <w:lvl w:ilvl="7" w:tplc="C100B21C">
      <w:numFmt w:val="bullet"/>
      <w:lvlText w:val="•"/>
      <w:lvlJc w:val="left"/>
      <w:pPr>
        <w:ind w:left="3877" w:hanging="185"/>
      </w:pPr>
      <w:rPr>
        <w:rFonts w:hint="default"/>
        <w:lang w:val="vi" w:eastAsia="en-US" w:bidi="ar-SA"/>
      </w:rPr>
    </w:lvl>
    <w:lvl w:ilvl="8" w:tplc="93E8AD88">
      <w:numFmt w:val="bullet"/>
      <w:lvlText w:val="•"/>
      <w:lvlJc w:val="left"/>
      <w:pPr>
        <w:ind w:left="4416" w:hanging="185"/>
      </w:pPr>
      <w:rPr>
        <w:rFonts w:hint="default"/>
        <w:lang w:val="vi" w:eastAsia="en-US" w:bidi="ar-SA"/>
      </w:rPr>
    </w:lvl>
  </w:abstractNum>
  <w:abstractNum w:abstractNumId="425" w15:restartNumberingAfterBreak="0">
    <w:nsid w:val="7311198B"/>
    <w:multiLevelType w:val="hybridMultilevel"/>
    <w:tmpl w:val="2DF430C4"/>
    <w:lvl w:ilvl="0" w:tplc="2A6E3DA0">
      <w:start w:val="7"/>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tplc="6E925C9A">
      <w:numFmt w:val="bullet"/>
      <w:lvlText w:val=""/>
      <w:lvlJc w:val="left"/>
      <w:pPr>
        <w:ind w:left="1199" w:hanging="360"/>
      </w:pPr>
      <w:rPr>
        <w:rFonts w:ascii="Wingdings" w:eastAsia="Wingdings" w:hAnsi="Wingdings" w:cs="Wingdings" w:hint="default"/>
        <w:b w:val="0"/>
        <w:bCs w:val="0"/>
        <w:i w:val="0"/>
        <w:iCs w:val="0"/>
        <w:spacing w:val="0"/>
        <w:w w:val="99"/>
        <w:sz w:val="26"/>
        <w:szCs w:val="26"/>
        <w:lang w:val="vi" w:eastAsia="en-US" w:bidi="ar-SA"/>
      </w:rPr>
    </w:lvl>
    <w:lvl w:ilvl="2" w:tplc="D53283A2">
      <w:numFmt w:val="bullet"/>
      <w:lvlText w:val="•"/>
      <w:lvlJc w:val="left"/>
      <w:pPr>
        <w:ind w:left="2211" w:hanging="360"/>
      </w:pPr>
      <w:rPr>
        <w:rFonts w:hint="default"/>
        <w:lang w:val="vi" w:eastAsia="en-US" w:bidi="ar-SA"/>
      </w:rPr>
    </w:lvl>
    <w:lvl w:ilvl="3" w:tplc="7A80E06A">
      <w:numFmt w:val="bullet"/>
      <w:lvlText w:val="•"/>
      <w:lvlJc w:val="left"/>
      <w:pPr>
        <w:ind w:left="3223" w:hanging="360"/>
      </w:pPr>
      <w:rPr>
        <w:rFonts w:hint="default"/>
        <w:lang w:val="vi" w:eastAsia="en-US" w:bidi="ar-SA"/>
      </w:rPr>
    </w:lvl>
    <w:lvl w:ilvl="4" w:tplc="FF7248DC">
      <w:numFmt w:val="bullet"/>
      <w:lvlText w:val="•"/>
      <w:lvlJc w:val="left"/>
      <w:pPr>
        <w:ind w:left="4235" w:hanging="360"/>
      </w:pPr>
      <w:rPr>
        <w:rFonts w:hint="default"/>
        <w:lang w:val="vi" w:eastAsia="en-US" w:bidi="ar-SA"/>
      </w:rPr>
    </w:lvl>
    <w:lvl w:ilvl="5" w:tplc="99586974">
      <w:numFmt w:val="bullet"/>
      <w:lvlText w:val="•"/>
      <w:lvlJc w:val="left"/>
      <w:pPr>
        <w:ind w:left="5247" w:hanging="360"/>
      </w:pPr>
      <w:rPr>
        <w:rFonts w:hint="default"/>
        <w:lang w:val="vi" w:eastAsia="en-US" w:bidi="ar-SA"/>
      </w:rPr>
    </w:lvl>
    <w:lvl w:ilvl="6" w:tplc="E1EA5694">
      <w:numFmt w:val="bullet"/>
      <w:lvlText w:val="•"/>
      <w:lvlJc w:val="left"/>
      <w:pPr>
        <w:ind w:left="6259" w:hanging="360"/>
      </w:pPr>
      <w:rPr>
        <w:rFonts w:hint="default"/>
        <w:lang w:val="vi" w:eastAsia="en-US" w:bidi="ar-SA"/>
      </w:rPr>
    </w:lvl>
    <w:lvl w:ilvl="7" w:tplc="E9A4BCB6">
      <w:numFmt w:val="bullet"/>
      <w:lvlText w:val="•"/>
      <w:lvlJc w:val="left"/>
      <w:pPr>
        <w:ind w:left="7270" w:hanging="360"/>
      </w:pPr>
      <w:rPr>
        <w:rFonts w:hint="default"/>
        <w:lang w:val="vi" w:eastAsia="en-US" w:bidi="ar-SA"/>
      </w:rPr>
    </w:lvl>
    <w:lvl w:ilvl="8" w:tplc="45EA8B7A">
      <w:numFmt w:val="bullet"/>
      <w:lvlText w:val="•"/>
      <w:lvlJc w:val="left"/>
      <w:pPr>
        <w:ind w:left="8282" w:hanging="360"/>
      </w:pPr>
      <w:rPr>
        <w:rFonts w:hint="default"/>
        <w:lang w:val="vi" w:eastAsia="en-US" w:bidi="ar-SA"/>
      </w:rPr>
    </w:lvl>
  </w:abstractNum>
  <w:abstractNum w:abstractNumId="426" w15:restartNumberingAfterBreak="0">
    <w:nsid w:val="731944F2"/>
    <w:multiLevelType w:val="multilevel"/>
    <w:tmpl w:val="5A6C47DC"/>
    <w:lvl w:ilvl="0">
      <w:start w:val="1"/>
      <w:numFmt w:val="decimal"/>
      <w:lvlText w:val="%1"/>
      <w:lvlJc w:val="left"/>
      <w:pPr>
        <w:ind w:left="496" w:hanging="389"/>
      </w:pPr>
      <w:rPr>
        <w:rFonts w:hint="default"/>
        <w:lang w:val="vi" w:eastAsia="en-US" w:bidi="ar-SA"/>
      </w:rPr>
    </w:lvl>
    <w:lvl w:ilvl="1">
      <w:start w:val="1"/>
      <w:numFmt w:val="decimal"/>
      <w:lvlText w:val="%1.%2"/>
      <w:lvlJc w:val="left"/>
      <w:pPr>
        <w:ind w:left="496" w:hanging="389"/>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10" w:hanging="389"/>
      </w:pPr>
      <w:rPr>
        <w:rFonts w:hint="default"/>
        <w:lang w:val="vi" w:eastAsia="en-US" w:bidi="ar-SA"/>
      </w:rPr>
    </w:lvl>
    <w:lvl w:ilvl="3">
      <w:numFmt w:val="bullet"/>
      <w:lvlText w:val="•"/>
      <w:lvlJc w:val="left"/>
      <w:pPr>
        <w:ind w:left="2165" w:hanging="389"/>
      </w:pPr>
      <w:rPr>
        <w:rFonts w:hint="default"/>
        <w:lang w:val="vi" w:eastAsia="en-US" w:bidi="ar-SA"/>
      </w:rPr>
    </w:lvl>
    <w:lvl w:ilvl="4">
      <w:numFmt w:val="bullet"/>
      <w:lvlText w:val="•"/>
      <w:lvlJc w:val="left"/>
      <w:pPr>
        <w:ind w:left="2721" w:hanging="389"/>
      </w:pPr>
      <w:rPr>
        <w:rFonts w:hint="default"/>
        <w:lang w:val="vi" w:eastAsia="en-US" w:bidi="ar-SA"/>
      </w:rPr>
    </w:lvl>
    <w:lvl w:ilvl="5">
      <w:numFmt w:val="bullet"/>
      <w:lvlText w:val="•"/>
      <w:lvlJc w:val="left"/>
      <w:pPr>
        <w:ind w:left="3276" w:hanging="389"/>
      </w:pPr>
      <w:rPr>
        <w:rFonts w:hint="default"/>
        <w:lang w:val="vi" w:eastAsia="en-US" w:bidi="ar-SA"/>
      </w:rPr>
    </w:lvl>
    <w:lvl w:ilvl="6">
      <w:numFmt w:val="bullet"/>
      <w:lvlText w:val="•"/>
      <w:lvlJc w:val="left"/>
      <w:pPr>
        <w:ind w:left="3831" w:hanging="389"/>
      </w:pPr>
      <w:rPr>
        <w:rFonts w:hint="default"/>
        <w:lang w:val="vi" w:eastAsia="en-US" w:bidi="ar-SA"/>
      </w:rPr>
    </w:lvl>
    <w:lvl w:ilvl="7">
      <w:numFmt w:val="bullet"/>
      <w:lvlText w:val="•"/>
      <w:lvlJc w:val="left"/>
      <w:pPr>
        <w:ind w:left="4387" w:hanging="389"/>
      </w:pPr>
      <w:rPr>
        <w:rFonts w:hint="default"/>
        <w:lang w:val="vi" w:eastAsia="en-US" w:bidi="ar-SA"/>
      </w:rPr>
    </w:lvl>
    <w:lvl w:ilvl="8">
      <w:numFmt w:val="bullet"/>
      <w:lvlText w:val="•"/>
      <w:lvlJc w:val="left"/>
      <w:pPr>
        <w:ind w:left="4942" w:hanging="389"/>
      </w:pPr>
      <w:rPr>
        <w:rFonts w:hint="default"/>
        <w:lang w:val="vi" w:eastAsia="en-US" w:bidi="ar-SA"/>
      </w:rPr>
    </w:lvl>
  </w:abstractNum>
  <w:abstractNum w:abstractNumId="427" w15:restartNumberingAfterBreak="0">
    <w:nsid w:val="732A5E4F"/>
    <w:multiLevelType w:val="multilevel"/>
    <w:tmpl w:val="B276CAF2"/>
    <w:lvl w:ilvl="0">
      <w:start w:val="5"/>
      <w:numFmt w:val="decimal"/>
      <w:lvlText w:val="%1"/>
      <w:lvlJc w:val="left"/>
      <w:pPr>
        <w:ind w:left="107" w:hanging="514"/>
      </w:pPr>
      <w:rPr>
        <w:rFonts w:hint="default"/>
        <w:lang w:val="vi" w:eastAsia="en-US" w:bidi="ar-SA"/>
      </w:rPr>
    </w:lvl>
    <w:lvl w:ilvl="1">
      <w:start w:val="1"/>
      <w:numFmt w:val="decimal"/>
      <w:lvlText w:val="%1.%2."/>
      <w:lvlJc w:val="left"/>
      <w:pPr>
        <w:ind w:left="107" w:hanging="514"/>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07" w:hanging="706"/>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768" w:hanging="706"/>
      </w:pPr>
      <w:rPr>
        <w:rFonts w:hint="default"/>
        <w:lang w:val="vi" w:eastAsia="en-US" w:bidi="ar-SA"/>
      </w:rPr>
    </w:lvl>
    <w:lvl w:ilvl="4">
      <w:numFmt w:val="bullet"/>
      <w:lvlText w:val="•"/>
      <w:lvlJc w:val="left"/>
      <w:pPr>
        <w:ind w:left="2324" w:hanging="706"/>
      </w:pPr>
      <w:rPr>
        <w:rFonts w:hint="default"/>
        <w:lang w:val="vi" w:eastAsia="en-US" w:bidi="ar-SA"/>
      </w:rPr>
    </w:lvl>
    <w:lvl w:ilvl="5">
      <w:numFmt w:val="bullet"/>
      <w:lvlText w:val="•"/>
      <w:lvlJc w:val="left"/>
      <w:pPr>
        <w:ind w:left="2881" w:hanging="706"/>
      </w:pPr>
      <w:rPr>
        <w:rFonts w:hint="default"/>
        <w:lang w:val="vi" w:eastAsia="en-US" w:bidi="ar-SA"/>
      </w:rPr>
    </w:lvl>
    <w:lvl w:ilvl="6">
      <w:numFmt w:val="bullet"/>
      <w:lvlText w:val="•"/>
      <w:lvlJc w:val="left"/>
      <w:pPr>
        <w:ind w:left="3437" w:hanging="706"/>
      </w:pPr>
      <w:rPr>
        <w:rFonts w:hint="default"/>
        <w:lang w:val="vi" w:eastAsia="en-US" w:bidi="ar-SA"/>
      </w:rPr>
    </w:lvl>
    <w:lvl w:ilvl="7">
      <w:numFmt w:val="bullet"/>
      <w:lvlText w:val="•"/>
      <w:lvlJc w:val="left"/>
      <w:pPr>
        <w:ind w:left="3993" w:hanging="706"/>
      </w:pPr>
      <w:rPr>
        <w:rFonts w:hint="default"/>
        <w:lang w:val="vi" w:eastAsia="en-US" w:bidi="ar-SA"/>
      </w:rPr>
    </w:lvl>
    <w:lvl w:ilvl="8">
      <w:numFmt w:val="bullet"/>
      <w:lvlText w:val="•"/>
      <w:lvlJc w:val="left"/>
      <w:pPr>
        <w:ind w:left="4549" w:hanging="706"/>
      </w:pPr>
      <w:rPr>
        <w:rFonts w:hint="default"/>
        <w:lang w:val="vi" w:eastAsia="en-US" w:bidi="ar-SA"/>
      </w:rPr>
    </w:lvl>
  </w:abstractNum>
  <w:abstractNum w:abstractNumId="428" w15:restartNumberingAfterBreak="0">
    <w:nsid w:val="736D5AD5"/>
    <w:multiLevelType w:val="multilevel"/>
    <w:tmpl w:val="C2C22102"/>
    <w:lvl w:ilvl="0">
      <w:start w:val="2"/>
      <w:numFmt w:val="decimal"/>
      <w:lvlText w:val="%1"/>
      <w:lvlJc w:val="left"/>
      <w:pPr>
        <w:ind w:left="107" w:hanging="502"/>
      </w:pPr>
      <w:rPr>
        <w:rFonts w:hint="default"/>
        <w:lang w:val="vi" w:eastAsia="en-US" w:bidi="ar-SA"/>
      </w:rPr>
    </w:lvl>
    <w:lvl w:ilvl="1">
      <w:start w:val="1"/>
      <w:numFmt w:val="decimal"/>
      <w:lvlText w:val="%1.%2."/>
      <w:lvlJc w:val="left"/>
      <w:pPr>
        <w:ind w:left="107" w:hanging="502"/>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755"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849" w:hanging="648"/>
      </w:pPr>
      <w:rPr>
        <w:rFonts w:hint="default"/>
        <w:lang w:val="vi" w:eastAsia="en-US" w:bidi="ar-SA"/>
      </w:rPr>
    </w:lvl>
    <w:lvl w:ilvl="4">
      <w:numFmt w:val="bullet"/>
      <w:lvlText w:val="•"/>
      <w:lvlJc w:val="left"/>
      <w:pPr>
        <w:ind w:left="2394" w:hanging="648"/>
      </w:pPr>
      <w:rPr>
        <w:rFonts w:hint="default"/>
        <w:lang w:val="vi" w:eastAsia="en-US" w:bidi="ar-SA"/>
      </w:rPr>
    </w:lvl>
    <w:lvl w:ilvl="5">
      <w:numFmt w:val="bullet"/>
      <w:lvlText w:val="•"/>
      <w:lvlJc w:val="left"/>
      <w:pPr>
        <w:ind w:left="2938" w:hanging="648"/>
      </w:pPr>
      <w:rPr>
        <w:rFonts w:hint="default"/>
        <w:lang w:val="vi" w:eastAsia="en-US" w:bidi="ar-SA"/>
      </w:rPr>
    </w:lvl>
    <w:lvl w:ilvl="6">
      <w:numFmt w:val="bullet"/>
      <w:lvlText w:val="•"/>
      <w:lvlJc w:val="left"/>
      <w:pPr>
        <w:ind w:left="3483" w:hanging="648"/>
      </w:pPr>
      <w:rPr>
        <w:rFonts w:hint="default"/>
        <w:lang w:val="vi" w:eastAsia="en-US" w:bidi="ar-SA"/>
      </w:rPr>
    </w:lvl>
    <w:lvl w:ilvl="7">
      <w:numFmt w:val="bullet"/>
      <w:lvlText w:val="•"/>
      <w:lvlJc w:val="left"/>
      <w:pPr>
        <w:ind w:left="4028" w:hanging="648"/>
      </w:pPr>
      <w:rPr>
        <w:rFonts w:hint="default"/>
        <w:lang w:val="vi" w:eastAsia="en-US" w:bidi="ar-SA"/>
      </w:rPr>
    </w:lvl>
    <w:lvl w:ilvl="8">
      <w:numFmt w:val="bullet"/>
      <w:lvlText w:val="•"/>
      <w:lvlJc w:val="left"/>
      <w:pPr>
        <w:ind w:left="4572" w:hanging="648"/>
      </w:pPr>
      <w:rPr>
        <w:rFonts w:hint="default"/>
        <w:lang w:val="vi" w:eastAsia="en-US" w:bidi="ar-SA"/>
      </w:rPr>
    </w:lvl>
  </w:abstractNum>
  <w:abstractNum w:abstractNumId="429" w15:restartNumberingAfterBreak="0">
    <w:nsid w:val="747C0D23"/>
    <w:multiLevelType w:val="hybridMultilevel"/>
    <w:tmpl w:val="3E362FBE"/>
    <w:lvl w:ilvl="0" w:tplc="1850288C">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6746630">
      <w:numFmt w:val="bullet"/>
      <w:lvlText w:val="•"/>
      <w:lvlJc w:val="left"/>
      <w:pPr>
        <w:ind w:left="602" w:hanging="152"/>
      </w:pPr>
      <w:rPr>
        <w:rFonts w:hint="default"/>
        <w:lang w:val="vi" w:eastAsia="en-US" w:bidi="ar-SA"/>
      </w:rPr>
    </w:lvl>
    <w:lvl w:ilvl="2" w:tplc="D8249828">
      <w:numFmt w:val="bullet"/>
      <w:lvlText w:val="•"/>
      <w:lvlJc w:val="left"/>
      <w:pPr>
        <w:ind w:left="1104" w:hanging="152"/>
      </w:pPr>
      <w:rPr>
        <w:rFonts w:hint="default"/>
        <w:lang w:val="vi" w:eastAsia="en-US" w:bidi="ar-SA"/>
      </w:rPr>
    </w:lvl>
    <w:lvl w:ilvl="3" w:tplc="ACA60F9C">
      <w:numFmt w:val="bullet"/>
      <w:lvlText w:val="•"/>
      <w:lvlJc w:val="left"/>
      <w:pPr>
        <w:ind w:left="1606" w:hanging="152"/>
      </w:pPr>
      <w:rPr>
        <w:rFonts w:hint="default"/>
        <w:lang w:val="vi" w:eastAsia="en-US" w:bidi="ar-SA"/>
      </w:rPr>
    </w:lvl>
    <w:lvl w:ilvl="4" w:tplc="2F6A7F3C">
      <w:numFmt w:val="bullet"/>
      <w:lvlText w:val="•"/>
      <w:lvlJc w:val="left"/>
      <w:pPr>
        <w:ind w:left="2108" w:hanging="152"/>
      </w:pPr>
      <w:rPr>
        <w:rFonts w:hint="default"/>
        <w:lang w:val="vi" w:eastAsia="en-US" w:bidi="ar-SA"/>
      </w:rPr>
    </w:lvl>
    <w:lvl w:ilvl="5" w:tplc="AE0EF634">
      <w:numFmt w:val="bullet"/>
      <w:lvlText w:val="•"/>
      <w:lvlJc w:val="left"/>
      <w:pPr>
        <w:ind w:left="2611" w:hanging="152"/>
      </w:pPr>
      <w:rPr>
        <w:rFonts w:hint="default"/>
        <w:lang w:val="vi" w:eastAsia="en-US" w:bidi="ar-SA"/>
      </w:rPr>
    </w:lvl>
    <w:lvl w:ilvl="6" w:tplc="EE306532">
      <w:numFmt w:val="bullet"/>
      <w:lvlText w:val="•"/>
      <w:lvlJc w:val="left"/>
      <w:pPr>
        <w:ind w:left="3113" w:hanging="152"/>
      </w:pPr>
      <w:rPr>
        <w:rFonts w:hint="default"/>
        <w:lang w:val="vi" w:eastAsia="en-US" w:bidi="ar-SA"/>
      </w:rPr>
    </w:lvl>
    <w:lvl w:ilvl="7" w:tplc="8EF24900">
      <w:numFmt w:val="bullet"/>
      <w:lvlText w:val="•"/>
      <w:lvlJc w:val="left"/>
      <w:pPr>
        <w:ind w:left="3615" w:hanging="152"/>
      </w:pPr>
      <w:rPr>
        <w:rFonts w:hint="default"/>
        <w:lang w:val="vi" w:eastAsia="en-US" w:bidi="ar-SA"/>
      </w:rPr>
    </w:lvl>
    <w:lvl w:ilvl="8" w:tplc="FFD4ED46">
      <w:numFmt w:val="bullet"/>
      <w:lvlText w:val="•"/>
      <w:lvlJc w:val="left"/>
      <w:pPr>
        <w:ind w:left="4117" w:hanging="152"/>
      </w:pPr>
      <w:rPr>
        <w:rFonts w:hint="default"/>
        <w:lang w:val="vi" w:eastAsia="en-US" w:bidi="ar-SA"/>
      </w:rPr>
    </w:lvl>
  </w:abstractNum>
  <w:abstractNum w:abstractNumId="430" w15:restartNumberingAfterBreak="0">
    <w:nsid w:val="74943069"/>
    <w:multiLevelType w:val="hybridMultilevel"/>
    <w:tmpl w:val="D002609E"/>
    <w:lvl w:ilvl="0" w:tplc="21BA300A">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9FE240A">
      <w:numFmt w:val="bullet"/>
      <w:lvlText w:val="•"/>
      <w:lvlJc w:val="left"/>
      <w:pPr>
        <w:ind w:left="1606" w:hanging="152"/>
      </w:pPr>
      <w:rPr>
        <w:rFonts w:hint="default"/>
        <w:lang w:val="vi" w:eastAsia="en-US" w:bidi="ar-SA"/>
      </w:rPr>
    </w:lvl>
    <w:lvl w:ilvl="2" w:tplc="051E8C38">
      <w:numFmt w:val="bullet"/>
      <w:lvlText w:val="•"/>
      <w:lvlJc w:val="left"/>
      <w:pPr>
        <w:ind w:left="2573" w:hanging="152"/>
      </w:pPr>
      <w:rPr>
        <w:rFonts w:hint="default"/>
        <w:lang w:val="vi" w:eastAsia="en-US" w:bidi="ar-SA"/>
      </w:rPr>
    </w:lvl>
    <w:lvl w:ilvl="3" w:tplc="E4564388">
      <w:numFmt w:val="bullet"/>
      <w:lvlText w:val="•"/>
      <w:lvlJc w:val="left"/>
      <w:pPr>
        <w:ind w:left="3539" w:hanging="152"/>
      </w:pPr>
      <w:rPr>
        <w:rFonts w:hint="default"/>
        <w:lang w:val="vi" w:eastAsia="en-US" w:bidi="ar-SA"/>
      </w:rPr>
    </w:lvl>
    <w:lvl w:ilvl="4" w:tplc="349A82E4">
      <w:numFmt w:val="bullet"/>
      <w:lvlText w:val="•"/>
      <w:lvlJc w:val="left"/>
      <w:pPr>
        <w:ind w:left="4506" w:hanging="152"/>
      </w:pPr>
      <w:rPr>
        <w:rFonts w:hint="default"/>
        <w:lang w:val="vi" w:eastAsia="en-US" w:bidi="ar-SA"/>
      </w:rPr>
    </w:lvl>
    <w:lvl w:ilvl="5" w:tplc="DA28C702">
      <w:numFmt w:val="bullet"/>
      <w:lvlText w:val="•"/>
      <w:lvlJc w:val="left"/>
      <w:pPr>
        <w:ind w:left="5473" w:hanging="152"/>
      </w:pPr>
      <w:rPr>
        <w:rFonts w:hint="default"/>
        <w:lang w:val="vi" w:eastAsia="en-US" w:bidi="ar-SA"/>
      </w:rPr>
    </w:lvl>
    <w:lvl w:ilvl="6" w:tplc="3E3253C4">
      <w:numFmt w:val="bullet"/>
      <w:lvlText w:val="•"/>
      <w:lvlJc w:val="left"/>
      <w:pPr>
        <w:ind w:left="6439" w:hanging="152"/>
      </w:pPr>
      <w:rPr>
        <w:rFonts w:hint="default"/>
        <w:lang w:val="vi" w:eastAsia="en-US" w:bidi="ar-SA"/>
      </w:rPr>
    </w:lvl>
    <w:lvl w:ilvl="7" w:tplc="0CBE46EE">
      <w:numFmt w:val="bullet"/>
      <w:lvlText w:val="•"/>
      <w:lvlJc w:val="left"/>
      <w:pPr>
        <w:ind w:left="7406" w:hanging="152"/>
      </w:pPr>
      <w:rPr>
        <w:rFonts w:hint="default"/>
        <w:lang w:val="vi" w:eastAsia="en-US" w:bidi="ar-SA"/>
      </w:rPr>
    </w:lvl>
    <w:lvl w:ilvl="8" w:tplc="A84AC626">
      <w:numFmt w:val="bullet"/>
      <w:lvlText w:val="•"/>
      <w:lvlJc w:val="left"/>
      <w:pPr>
        <w:ind w:left="8373" w:hanging="152"/>
      </w:pPr>
      <w:rPr>
        <w:rFonts w:hint="default"/>
        <w:lang w:val="vi" w:eastAsia="en-US" w:bidi="ar-SA"/>
      </w:rPr>
    </w:lvl>
  </w:abstractNum>
  <w:abstractNum w:abstractNumId="431" w15:restartNumberingAfterBreak="0">
    <w:nsid w:val="752442DC"/>
    <w:multiLevelType w:val="hybridMultilevel"/>
    <w:tmpl w:val="4E76567A"/>
    <w:lvl w:ilvl="0" w:tplc="EAB601F0">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A6C60CA">
      <w:numFmt w:val="bullet"/>
      <w:lvlText w:val="•"/>
      <w:lvlJc w:val="left"/>
      <w:pPr>
        <w:ind w:left="1606" w:hanging="152"/>
      </w:pPr>
      <w:rPr>
        <w:rFonts w:hint="default"/>
        <w:lang w:val="vi" w:eastAsia="en-US" w:bidi="ar-SA"/>
      </w:rPr>
    </w:lvl>
    <w:lvl w:ilvl="2" w:tplc="78E69CD0">
      <w:numFmt w:val="bullet"/>
      <w:lvlText w:val="•"/>
      <w:lvlJc w:val="left"/>
      <w:pPr>
        <w:ind w:left="2573" w:hanging="152"/>
      </w:pPr>
      <w:rPr>
        <w:rFonts w:hint="default"/>
        <w:lang w:val="vi" w:eastAsia="en-US" w:bidi="ar-SA"/>
      </w:rPr>
    </w:lvl>
    <w:lvl w:ilvl="3" w:tplc="53148A34">
      <w:numFmt w:val="bullet"/>
      <w:lvlText w:val="•"/>
      <w:lvlJc w:val="left"/>
      <w:pPr>
        <w:ind w:left="3539" w:hanging="152"/>
      </w:pPr>
      <w:rPr>
        <w:rFonts w:hint="default"/>
        <w:lang w:val="vi" w:eastAsia="en-US" w:bidi="ar-SA"/>
      </w:rPr>
    </w:lvl>
    <w:lvl w:ilvl="4" w:tplc="952AF90A">
      <w:numFmt w:val="bullet"/>
      <w:lvlText w:val="•"/>
      <w:lvlJc w:val="left"/>
      <w:pPr>
        <w:ind w:left="4506" w:hanging="152"/>
      </w:pPr>
      <w:rPr>
        <w:rFonts w:hint="default"/>
        <w:lang w:val="vi" w:eastAsia="en-US" w:bidi="ar-SA"/>
      </w:rPr>
    </w:lvl>
    <w:lvl w:ilvl="5" w:tplc="7E88AECC">
      <w:numFmt w:val="bullet"/>
      <w:lvlText w:val="•"/>
      <w:lvlJc w:val="left"/>
      <w:pPr>
        <w:ind w:left="5473" w:hanging="152"/>
      </w:pPr>
      <w:rPr>
        <w:rFonts w:hint="default"/>
        <w:lang w:val="vi" w:eastAsia="en-US" w:bidi="ar-SA"/>
      </w:rPr>
    </w:lvl>
    <w:lvl w:ilvl="6" w:tplc="7B84EB66">
      <w:numFmt w:val="bullet"/>
      <w:lvlText w:val="•"/>
      <w:lvlJc w:val="left"/>
      <w:pPr>
        <w:ind w:left="6439" w:hanging="152"/>
      </w:pPr>
      <w:rPr>
        <w:rFonts w:hint="default"/>
        <w:lang w:val="vi" w:eastAsia="en-US" w:bidi="ar-SA"/>
      </w:rPr>
    </w:lvl>
    <w:lvl w:ilvl="7" w:tplc="58A0819C">
      <w:numFmt w:val="bullet"/>
      <w:lvlText w:val="•"/>
      <w:lvlJc w:val="left"/>
      <w:pPr>
        <w:ind w:left="7406" w:hanging="152"/>
      </w:pPr>
      <w:rPr>
        <w:rFonts w:hint="default"/>
        <w:lang w:val="vi" w:eastAsia="en-US" w:bidi="ar-SA"/>
      </w:rPr>
    </w:lvl>
    <w:lvl w:ilvl="8" w:tplc="D58ACF66">
      <w:numFmt w:val="bullet"/>
      <w:lvlText w:val="•"/>
      <w:lvlJc w:val="left"/>
      <w:pPr>
        <w:ind w:left="8373" w:hanging="152"/>
      </w:pPr>
      <w:rPr>
        <w:rFonts w:hint="default"/>
        <w:lang w:val="vi" w:eastAsia="en-US" w:bidi="ar-SA"/>
      </w:rPr>
    </w:lvl>
  </w:abstractNum>
  <w:abstractNum w:abstractNumId="432" w15:restartNumberingAfterBreak="0">
    <w:nsid w:val="752603D5"/>
    <w:multiLevelType w:val="multilevel"/>
    <w:tmpl w:val="75829B0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3" w15:restartNumberingAfterBreak="0">
    <w:nsid w:val="75EA568F"/>
    <w:multiLevelType w:val="hybridMultilevel"/>
    <w:tmpl w:val="0958C702"/>
    <w:lvl w:ilvl="0" w:tplc="18443DCE">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5B4008C6">
      <w:numFmt w:val="bullet"/>
      <w:lvlText w:val="•"/>
      <w:lvlJc w:val="left"/>
      <w:pPr>
        <w:ind w:left="630" w:hanging="152"/>
      </w:pPr>
      <w:rPr>
        <w:rFonts w:hint="default"/>
        <w:lang w:val="vi" w:eastAsia="en-US" w:bidi="ar-SA"/>
      </w:rPr>
    </w:lvl>
    <w:lvl w:ilvl="2" w:tplc="D7C41D32">
      <w:numFmt w:val="bullet"/>
      <w:lvlText w:val="•"/>
      <w:lvlJc w:val="left"/>
      <w:pPr>
        <w:ind w:left="1161" w:hanging="152"/>
      </w:pPr>
      <w:rPr>
        <w:rFonts w:hint="default"/>
        <w:lang w:val="vi" w:eastAsia="en-US" w:bidi="ar-SA"/>
      </w:rPr>
    </w:lvl>
    <w:lvl w:ilvl="3" w:tplc="92B0D166">
      <w:numFmt w:val="bullet"/>
      <w:lvlText w:val="•"/>
      <w:lvlJc w:val="left"/>
      <w:pPr>
        <w:ind w:left="1691" w:hanging="152"/>
      </w:pPr>
      <w:rPr>
        <w:rFonts w:hint="default"/>
        <w:lang w:val="vi" w:eastAsia="en-US" w:bidi="ar-SA"/>
      </w:rPr>
    </w:lvl>
    <w:lvl w:ilvl="4" w:tplc="DCE6DBE0">
      <w:numFmt w:val="bullet"/>
      <w:lvlText w:val="•"/>
      <w:lvlJc w:val="left"/>
      <w:pPr>
        <w:ind w:left="2222" w:hanging="152"/>
      </w:pPr>
      <w:rPr>
        <w:rFonts w:hint="default"/>
        <w:lang w:val="vi" w:eastAsia="en-US" w:bidi="ar-SA"/>
      </w:rPr>
    </w:lvl>
    <w:lvl w:ilvl="5" w:tplc="A5DC5218">
      <w:numFmt w:val="bullet"/>
      <w:lvlText w:val="•"/>
      <w:lvlJc w:val="left"/>
      <w:pPr>
        <w:ind w:left="2752" w:hanging="152"/>
      </w:pPr>
      <w:rPr>
        <w:rFonts w:hint="default"/>
        <w:lang w:val="vi" w:eastAsia="en-US" w:bidi="ar-SA"/>
      </w:rPr>
    </w:lvl>
    <w:lvl w:ilvl="6" w:tplc="EF2E7ADE">
      <w:numFmt w:val="bullet"/>
      <w:lvlText w:val="•"/>
      <w:lvlJc w:val="left"/>
      <w:pPr>
        <w:ind w:left="3283" w:hanging="152"/>
      </w:pPr>
      <w:rPr>
        <w:rFonts w:hint="default"/>
        <w:lang w:val="vi" w:eastAsia="en-US" w:bidi="ar-SA"/>
      </w:rPr>
    </w:lvl>
    <w:lvl w:ilvl="7" w:tplc="12C0CE30">
      <w:numFmt w:val="bullet"/>
      <w:lvlText w:val="•"/>
      <w:lvlJc w:val="left"/>
      <w:pPr>
        <w:ind w:left="3813" w:hanging="152"/>
      </w:pPr>
      <w:rPr>
        <w:rFonts w:hint="default"/>
        <w:lang w:val="vi" w:eastAsia="en-US" w:bidi="ar-SA"/>
      </w:rPr>
    </w:lvl>
    <w:lvl w:ilvl="8" w:tplc="A29CCEA2">
      <w:numFmt w:val="bullet"/>
      <w:lvlText w:val="•"/>
      <w:lvlJc w:val="left"/>
      <w:pPr>
        <w:ind w:left="4344" w:hanging="152"/>
      </w:pPr>
      <w:rPr>
        <w:rFonts w:hint="default"/>
        <w:lang w:val="vi" w:eastAsia="en-US" w:bidi="ar-SA"/>
      </w:rPr>
    </w:lvl>
  </w:abstractNum>
  <w:abstractNum w:abstractNumId="434" w15:restartNumberingAfterBreak="0">
    <w:nsid w:val="76450B0A"/>
    <w:multiLevelType w:val="hybridMultilevel"/>
    <w:tmpl w:val="4FD065F8"/>
    <w:lvl w:ilvl="0" w:tplc="58EA7422">
      <w:numFmt w:val="bullet"/>
      <w:lvlText w:val="-"/>
      <w:lvlJc w:val="left"/>
      <w:pPr>
        <w:ind w:left="105"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C1B26940">
      <w:numFmt w:val="bullet"/>
      <w:lvlText w:val="•"/>
      <w:lvlJc w:val="left"/>
      <w:pPr>
        <w:ind w:left="602" w:hanging="164"/>
      </w:pPr>
      <w:rPr>
        <w:rFonts w:hint="default"/>
        <w:lang w:val="vi" w:eastAsia="en-US" w:bidi="ar-SA"/>
      </w:rPr>
    </w:lvl>
    <w:lvl w:ilvl="2" w:tplc="165C4D3C">
      <w:numFmt w:val="bullet"/>
      <w:lvlText w:val="•"/>
      <w:lvlJc w:val="left"/>
      <w:pPr>
        <w:ind w:left="1104" w:hanging="164"/>
      </w:pPr>
      <w:rPr>
        <w:rFonts w:hint="default"/>
        <w:lang w:val="vi" w:eastAsia="en-US" w:bidi="ar-SA"/>
      </w:rPr>
    </w:lvl>
    <w:lvl w:ilvl="3" w:tplc="4FFAA28C">
      <w:numFmt w:val="bullet"/>
      <w:lvlText w:val="•"/>
      <w:lvlJc w:val="left"/>
      <w:pPr>
        <w:ind w:left="1606" w:hanging="164"/>
      </w:pPr>
      <w:rPr>
        <w:rFonts w:hint="default"/>
        <w:lang w:val="vi" w:eastAsia="en-US" w:bidi="ar-SA"/>
      </w:rPr>
    </w:lvl>
    <w:lvl w:ilvl="4" w:tplc="4FA028AA">
      <w:numFmt w:val="bullet"/>
      <w:lvlText w:val="•"/>
      <w:lvlJc w:val="left"/>
      <w:pPr>
        <w:ind w:left="2108" w:hanging="164"/>
      </w:pPr>
      <w:rPr>
        <w:rFonts w:hint="default"/>
        <w:lang w:val="vi" w:eastAsia="en-US" w:bidi="ar-SA"/>
      </w:rPr>
    </w:lvl>
    <w:lvl w:ilvl="5" w:tplc="605C26E6">
      <w:numFmt w:val="bullet"/>
      <w:lvlText w:val="•"/>
      <w:lvlJc w:val="left"/>
      <w:pPr>
        <w:ind w:left="2611" w:hanging="164"/>
      </w:pPr>
      <w:rPr>
        <w:rFonts w:hint="default"/>
        <w:lang w:val="vi" w:eastAsia="en-US" w:bidi="ar-SA"/>
      </w:rPr>
    </w:lvl>
    <w:lvl w:ilvl="6" w:tplc="9DFC3DE6">
      <w:numFmt w:val="bullet"/>
      <w:lvlText w:val="•"/>
      <w:lvlJc w:val="left"/>
      <w:pPr>
        <w:ind w:left="3113" w:hanging="164"/>
      </w:pPr>
      <w:rPr>
        <w:rFonts w:hint="default"/>
        <w:lang w:val="vi" w:eastAsia="en-US" w:bidi="ar-SA"/>
      </w:rPr>
    </w:lvl>
    <w:lvl w:ilvl="7" w:tplc="23E095AA">
      <w:numFmt w:val="bullet"/>
      <w:lvlText w:val="•"/>
      <w:lvlJc w:val="left"/>
      <w:pPr>
        <w:ind w:left="3615" w:hanging="164"/>
      </w:pPr>
      <w:rPr>
        <w:rFonts w:hint="default"/>
        <w:lang w:val="vi" w:eastAsia="en-US" w:bidi="ar-SA"/>
      </w:rPr>
    </w:lvl>
    <w:lvl w:ilvl="8" w:tplc="1256CA86">
      <w:numFmt w:val="bullet"/>
      <w:lvlText w:val="•"/>
      <w:lvlJc w:val="left"/>
      <w:pPr>
        <w:ind w:left="4117" w:hanging="164"/>
      </w:pPr>
      <w:rPr>
        <w:rFonts w:hint="default"/>
        <w:lang w:val="vi" w:eastAsia="en-US" w:bidi="ar-SA"/>
      </w:rPr>
    </w:lvl>
  </w:abstractNum>
  <w:abstractNum w:abstractNumId="435" w15:restartNumberingAfterBreak="0">
    <w:nsid w:val="768E76B8"/>
    <w:multiLevelType w:val="hybridMultilevel"/>
    <w:tmpl w:val="6D802640"/>
    <w:lvl w:ilvl="0" w:tplc="C5DAE970">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EAA01B4">
      <w:numFmt w:val="bullet"/>
      <w:lvlText w:val="•"/>
      <w:lvlJc w:val="left"/>
      <w:pPr>
        <w:ind w:left="1462" w:hanging="152"/>
      </w:pPr>
      <w:rPr>
        <w:rFonts w:hint="default"/>
        <w:lang w:val="vi" w:eastAsia="en-US" w:bidi="ar-SA"/>
      </w:rPr>
    </w:lvl>
    <w:lvl w:ilvl="2" w:tplc="A1AE3A50">
      <w:numFmt w:val="bullet"/>
      <w:lvlText w:val="•"/>
      <w:lvlJc w:val="left"/>
      <w:pPr>
        <w:ind w:left="2445" w:hanging="152"/>
      </w:pPr>
      <w:rPr>
        <w:rFonts w:hint="default"/>
        <w:lang w:val="vi" w:eastAsia="en-US" w:bidi="ar-SA"/>
      </w:rPr>
    </w:lvl>
    <w:lvl w:ilvl="3" w:tplc="56BCE80A">
      <w:numFmt w:val="bullet"/>
      <w:lvlText w:val="•"/>
      <w:lvlJc w:val="left"/>
      <w:pPr>
        <w:ind w:left="3427" w:hanging="152"/>
      </w:pPr>
      <w:rPr>
        <w:rFonts w:hint="default"/>
        <w:lang w:val="vi" w:eastAsia="en-US" w:bidi="ar-SA"/>
      </w:rPr>
    </w:lvl>
    <w:lvl w:ilvl="4" w:tplc="49827BD8">
      <w:numFmt w:val="bullet"/>
      <w:lvlText w:val="•"/>
      <w:lvlJc w:val="left"/>
      <w:pPr>
        <w:ind w:left="4410" w:hanging="152"/>
      </w:pPr>
      <w:rPr>
        <w:rFonts w:hint="default"/>
        <w:lang w:val="vi" w:eastAsia="en-US" w:bidi="ar-SA"/>
      </w:rPr>
    </w:lvl>
    <w:lvl w:ilvl="5" w:tplc="998C0138">
      <w:numFmt w:val="bullet"/>
      <w:lvlText w:val="•"/>
      <w:lvlJc w:val="left"/>
      <w:pPr>
        <w:ind w:left="5393" w:hanging="152"/>
      </w:pPr>
      <w:rPr>
        <w:rFonts w:hint="default"/>
        <w:lang w:val="vi" w:eastAsia="en-US" w:bidi="ar-SA"/>
      </w:rPr>
    </w:lvl>
    <w:lvl w:ilvl="6" w:tplc="107CA4BE">
      <w:numFmt w:val="bullet"/>
      <w:lvlText w:val="•"/>
      <w:lvlJc w:val="left"/>
      <w:pPr>
        <w:ind w:left="6375" w:hanging="152"/>
      </w:pPr>
      <w:rPr>
        <w:rFonts w:hint="default"/>
        <w:lang w:val="vi" w:eastAsia="en-US" w:bidi="ar-SA"/>
      </w:rPr>
    </w:lvl>
    <w:lvl w:ilvl="7" w:tplc="8C8A0BBA">
      <w:numFmt w:val="bullet"/>
      <w:lvlText w:val="•"/>
      <w:lvlJc w:val="left"/>
      <w:pPr>
        <w:ind w:left="7358" w:hanging="152"/>
      </w:pPr>
      <w:rPr>
        <w:rFonts w:hint="default"/>
        <w:lang w:val="vi" w:eastAsia="en-US" w:bidi="ar-SA"/>
      </w:rPr>
    </w:lvl>
    <w:lvl w:ilvl="8" w:tplc="22046E34">
      <w:numFmt w:val="bullet"/>
      <w:lvlText w:val="•"/>
      <w:lvlJc w:val="left"/>
      <w:pPr>
        <w:ind w:left="8341" w:hanging="152"/>
      </w:pPr>
      <w:rPr>
        <w:rFonts w:hint="default"/>
        <w:lang w:val="vi" w:eastAsia="en-US" w:bidi="ar-SA"/>
      </w:rPr>
    </w:lvl>
  </w:abstractNum>
  <w:abstractNum w:abstractNumId="436" w15:restartNumberingAfterBreak="0">
    <w:nsid w:val="7694514F"/>
    <w:multiLevelType w:val="multilevel"/>
    <w:tmpl w:val="00F047B4"/>
    <w:lvl w:ilvl="0">
      <w:start w:val="11"/>
      <w:numFmt w:val="decimal"/>
      <w:lvlText w:val="%1"/>
      <w:lvlJc w:val="left"/>
      <w:pPr>
        <w:ind w:left="691" w:hanging="584"/>
      </w:pPr>
      <w:rPr>
        <w:rFonts w:hint="default"/>
        <w:lang w:val="vi" w:eastAsia="en-US" w:bidi="ar-SA"/>
      </w:rPr>
    </w:lvl>
    <w:lvl w:ilvl="1">
      <w:start w:val="1"/>
      <w:numFmt w:val="decimal"/>
      <w:lvlText w:val="%1.%2."/>
      <w:lvlJc w:val="left"/>
      <w:pPr>
        <w:ind w:left="691" w:hanging="58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827" w:hanging="584"/>
      </w:pPr>
      <w:rPr>
        <w:rFonts w:hint="default"/>
        <w:lang w:val="vi" w:eastAsia="en-US" w:bidi="ar-SA"/>
      </w:rPr>
    </w:lvl>
    <w:lvl w:ilvl="3">
      <w:numFmt w:val="bullet"/>
      <w:lvlText w:val="•"/>
      <w:lvlJc w:val="left"/>
      <w:pPr>
        <w:ind w:left="2391" w:hanging="584"/>
      </w:pPr>
      <w:rPr>
        <w:rFonts w:hint="default"/>
        <w:lang w:val="vi" w:eastAsia="en-US" w:bidi="ar-SA"/>
      </w:rPr>
    </w:lvl>
    <w:lvl w:ilvl="4">
      <w:numFmt w:val="bullet"/>
      <w:lvlText w:val="•"/>
      <w:lvlJc w:val="left"/>
      <w:pPr>
        <w:ind w:left="2954" w:hanging="584"/>
      </w:pPr>
      <w:rPr>
        <w:rFonts w:hint="default"/>
        <w:lang w:val="vi" w:eastAsia="en-US" w:bidi="ar-SA"/>
      </w:rPr>
    </w:lvl>
    <w:lvl w:ilvl="5">
      <w:numFmt w:val="bullet"/>
      <w:lvlText w:val="•"/>
      <w:lvlJc w:val="left"/>
      <w:pPr>
        <w:ind w:left="3518" w:hanging="584"/>
      </w:pPr>
      <w:rPr>
        <w:rFonts w:hint="default"/>
        <w:lang w:val="vi" w:eastAsia="en-US" w:bidi="ar-SA"/>
      </w:rPr>
    </w:lvl>
    <w:lvl w:ilvl="6">
      <w:numFmt w:val="bullet"/>
      <w:lvlText w:val="•"/>
      <w:lvlJc w:val="left"/>
      <w:pPr>
        <w:ind w:left="4082" w:hanging="584"/>
      </w:pPr>
      <w:rPr>
        <w:rFonts w:hint="default"/>
        <w:lang w:val="vi" w:eastAsia="en-US" w:bidi="ar-SA"/>
      </w:rPr>
    </w:lvl>
    <w:lvl w:ilvl="7">
      <w:numFmt w:val="bullet"/>
      <w:lvlText w:val="•"/>
      <w:lvlJc w:val="left"/>
      <w:pPr>
        <w:ind w:left="4645" w:hanging="584"/>
      </w:pPr>
      <w:rPr>
        <w:rFonts w:hint="default"/>
        <w:lang w:val="vi" w:eastAsia="en-US" w:bidi="ar-SA"/>
      </w:rPr>
    </w:lvl>
    <w:lvl w:ilvl="8">
      <w:numFmt w:val="bullet"/>
      <w:lvlText w:val="•"/>
      <w:lvlJc w:val="left"/>
      <w:pPr>
        <w:ind w:left="5209" w:hanging="584"/>
      </w:pPr>
      <w:rPr>
        <w:rFonts w:hint="default"/>
        <w:lang w:val="vi" w:eastAsia="en-US" w:bidi="ar-SA"/>
      </w:rPr>
    </w:lvl>
  </w:abstractNum>
  <w:abstractNum w:abstractNumId="437" w15:restartNumberingAfterBreak="0">
    <w:nsid w:val="76A326A9"/>
    <w:multiLevelType w:val="hybridMultilevel"/>
    <w:tmpl w:val="A8229156"/>
    <w:lvl w:ilvl="0" w:tplc="0ECE53AE">
      <w:start w:val="4"/>
      <w:numFmt w:val="decimal"/>
      <w:lvlText w:val="%1."/>
      <w:lvlJc w:val="left"/>
      <w:pPr>
        <w:ind w:left="1458"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9D8EB8E4">
      <w:numFmt w:val="bullet"/>
      <w:lvlText w:val="•"/>
      <w:lvlJc w:val="left"/>
      <w:pPr>
        <w:ind w:left="2344" w:hanging="260"/>
      </w:pPr>
      <w:rPr>
        <w:rFonts w:hint="default"/>
        <w:lang w:val="vi" w:eastAsia="en-US" w:bidi="ar-SA"/>
      </w:rPr>
    </w:lvl>
    <w:lvl w:ilvl="2" w:tplc="AB94026E">
      <w:numFmt w:val="bullet"/>
      <w:lvlText w:val="•"/>
      <w:lvlJc w:val="left"/>
      <w:pPr>
        <w:ind w:left="3229" w:hanging="260"/>
      </w:pPr>
      <w:rPr>
        <w:rFonts w:hint="default"/>
        <w:lang w:val="vi" w:eastAsia="en-US" w:bidi="ar-SA"/>
      </w:rPr>
    </w:lvl>
    <w:lvl w:ilvl="3" w:tplc="A6848EE6">
      <w:numFmt w:val="bullet"/>
      <w:lvlText w:val="•"/>
      <w:lvlJc w:val="left"/>
      <w:pPr>
        <w:ind w:left="4113" w:hanging="260"/>
      </w:pPr>
      <w:rPr>
        <w:rFonts w:hint="default"/>
        <w:lang w:val="vi" w:eastAsia="en-US" w:bidi="ar-SA"/>
      </w:rPr>
    </w:lvl>
    <w:lvl w:ilvl="4" w:tplc="8D78A4B4">
      <w:numFmt w:val="bullet"/>
      <w:lvlText w:val="•"/>
      <w:lvlJc w:val="left"/>
      <w:pPr>
        <w:ind w:left="4998" w:hanging="260"/>
      </w:pPr>
      <w:rPr>
        <w:rFonts w:hint="default"/>
        <w:lang w:val="vi" w:eastAsia="en-US" w:bidi="ar-SA"/>
      </w:rPr>
    </w:lvl>
    <w:lvl w:ilvl="5" w:tplc="34F647A4">
      <w:numFmt w:val="bullet"/>
      <w:lvlText w:val="•"/>
      <w:lvlJc w:val="left"/>
      <w:pPr>
        <w:ind w:left="5883" w:hanging="260"/>
      </w:pPr>
      <w:rPr>
        <w:rFonts w:hint="default"/>
        <w:lang w:val="vi" w:eastAsia="en-US" w:bidi="ar-SA"/>
      </w:rPr>
    </w:lvl>
    <w:lvl w:ilvl="6" w:tplc="C10A553A">
      <w:numFmt w:val="bullet"/>
      <w:lvlText w:val="•"/>
      <w:lvlJc w:val="left"/>
      <w:pPr>
        <w:ind w:left="6767" w:hanging="260"/>
      </w:pPr>
      <w:rPr>
        <w:rFonts w:hint="default"/>
        <w:lang w:val="vi" w:eastAsia="en-US" w:bidi="ar-SA"/>
      </w:rPr>
    </w:lvl>
    <w:lvl w:ilvl="7" w:tplc="E3167C16">
      <w:numFmt w:val="bullet"/>
      <w:lvlText w:val="•"/>
      <w:lvlJc w:val="left"/>
      <w:pPr>
        <w:ind w:left="7652" w:hanging="260"/>
      </w:pPr>
      <w:rPr>
        <w:rFonts w:hint="default"/>
        <w:lang w:val="vi" w:eastAsia="en-US" w:bidi="ar-SA"/>
      </w:rPr>
    </w:lvl>
    <w:lvl w:ilvl="8" w:tplc="ED00BF76">
      <w:numFmt w:val="bullet"/>
      <w:lvlText w:val="•"/>
      <w:lvlJc w:val="left"/>
      <w:pPr>
        <w:ind w:left="8537" w:hanging="260"/>
      </w:pPr>
      <w:rPr>
        <w:rFonts w:hint="default"/>
        <w:lang w:val="vi" w:eastAsia="en-US" w:bidi="ar-SA"/>
      </w:rPr>
    </w:lvl>
  </w:abstractNum>
  <w:abstractNum w:abstractNumId="438" w15:restartNumberingAfterBreak="0">
    <w:nsid w:val="76F6196D"/>
    <w:multiLevelType w:val="multilevel"/>
    <w:tmpl w:val="3A58C84E"/>
    <w:lvl w:ilvl="0">
      <w:start w:val="1"/>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439" w15:restartNumberingAfterBreak="0">
    <w:nsid w:val="770C6AC1"/>
    <w:multiLevelType w:val="hybridMultilevel"/>
    <w:tmpl w:val="8CE6BD40"/>
    <w:lvl w:ilvl="0" w:tplc="C7CA4794">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50228FC4">
      <w:numFmt w:val="bullet"/>
      <w:lvlText w:val="•"/>
      <w:lvlJc w:val="left"/>
      <w:pPr>
        <w:ind w:left="729" w:hanging="195"/>
      </w:pPr>
      <w:rPr>
        <w:rFonts w:hint="default"/>
        <w:lang w:val="vi" w:eastAsia="en-US" w:bidi="ar-SA"/>
      </w:rPr>
    </w:lvl>
    <w:lvl w:ilvl="2" w:tplc="F8B85238">
      <w:numFmt w:val="bullet"/>
      <w:lvlText w:val="•"/>
      <w:lvlJc w:val="left"/>
      <w:pPr>
        <w:ind w:left="1359" w:hanging="195"/>
      </w:pPr>
      <w:rPr>
        <w:rFonts w:hint="default"/>
        <w:lang w:val="vi" w:eastAsia="en-US" w:bidi="ar-SA"/>
      </w:rPr>
    </w:lvl>
    <w:lvl w:ilvl="3" w:tplc="9B88235A">
      <w:numFmt w:val="bullet"/>
      <w:lvlText w:val="•"/>
      <w:lvlJc w:val="left"/>
      <w:pPr>
        <w:ind w:left="1989" w:hanging="195"/>
      </w:pPr>
      <w:rPr>
        <w:rFonts w:hint="default"/>
        <w:lang w:val="vi" w:eastAsia="en-US" w:bidi="ar-SA"/>
      </w:rPr>
    </w:lvl>
    <w:lvl w:ilvl="4" w:tplc="A36ABA40">
      <w:numFmt w:val="bullet"/>
      <w:lvlText w:val="•"/>
      <w:lvlJc w:val="left"/>
      <w:pPr>
        <w:ind w:left="2619" w:hanging="195"/>
      </w:pPr>
      <w:rPr>
        <w:rFonts w:hint="default"/>
        <w:lang w:val="vi" w:eastAsia="en-US" w:bidi="ar-SA"/>
      </w:rPr>
    </w:lvl>
    <w:lvl w:ilvl="5" w:tplc="BF1E8AE0">
      <w:numFmt w:val="bullet"/>
      <w:lvlText w:val="•"/>
      <w:lvlJc w:val="left"/>
      <w:pPr>
        <w:ind w:left="3249" w:hanging="195"/>
      </w:pPr>
      <w:rPr>
        <w:rFonts w:hint="default"/>
        <w:lang w:val="vi" w:eastAsia="en-US" w:bidi="ar-SA"/>
      </w:rPr>
    </w:lvl>
    <w:lvl w:ilvl="6" w:tplc="252A3456">
      <w:numFmt w:val="bullet"/>
      <w:lvlText w:val="•"/>
      <w:lvlJc w:val="left"/>
      <w:pPr>
        <w:ind w:left="3879" w:hanging="195"/>
      </w:pPr>
      <w:rPr>
        <w:rFonts w:hint="default"/>
        <w:lang w:val="vi" w:eastAsia="en-US" w:bidi="ar-SA"/>
      </w:rPr>
    </w:lvl>
    <w:lvl w:ilvl="7" w:tplc="12662E44">
      <w:numFmt w:val="bullet"/>
      <w:lvlText w:val="•"/>
      <w:lvlJc w:val="left"/>
      <w:pPr>
        <w:ind w:left="4509" w:hanging="195"/>
      </w:pPr>
      <w:rPr>
        <w:rFonts w:hint="default"/>
        <w:lang w:val="vi" w:eastAsia="en-US" w:bidi="ar-SA"/>
      </w:rPr>
    </w:lvl>
    <w:lvl w:ilvl="8" w:tplc="54165412">
      <w:numFmt w:val="bullet"/>
      <w:lvlText w:val="•"/>
      <w:lvlJc w:val="left"/>
      <w:pPr>
        <w:ind w:left="5139" w:hanging="195"/>
      </w:pPr>
      <w:rPr>
        <w:rFonts w:hint="default"/>
        <w:lang w:val="vi" w:eastAsia="en-US" w:bidi="ar-SA"/>
      </w:rPr>
    </w:lvl>
  </w:abstractNum>
  <w:abstractNum w:abstractNumId="440" w15:restartNumberingAfterBreak="0">
    <w:nsid w:val="776654E9"/>
    <w:multiLevelType w:val="multilevel"/>
    <w:tmpl w:val="49BE6678"/>
    <w:lvl w:ilvl="0">
      <w:start w:val="2"/>
      <w:numFmt w:val="decimal"/>
      <w:lvlText w:val="%1"/>
      <w:lvlJc w:val="left"/>
      <w:pPr>
        <w:ind w:left="1413" w:hanging="679"/>
      </w:pPr>
      <w:rPr>
        <w:rFonts w:hint="default"/>
        <w:lang w:val="vi" w:eastAsia="en-US" w:bidi="ar-SA"/>
      </w:rPr>
    </w:lvl>
    <w:lvl w:ilvl="1">
      <w:start w:val="3"/>
      <w:numFmt w:val="decimal"/>
      <w:lvlText w:val="%1.%2"/>
      <w:lvlJc w:val="left"/>
      <w:pPr>
        <w:ind w:left="1413" w:hanging="679"/>
      </w:pPr>
      <w:rPr>
        <w:rFonts w:hint="default"/>
        <w:lang w:val="vi" w:eastAsia="en-US" w:bidi="ar-SA"/>
      </w:rPr>
    </w:lvl>
    <w:lvl w:ilvl="2">
      <w:start w:val="4"/>
      <w:numFmt w:val="decimal"/>
      <w:lvlText w:val="%1.%2.%3."/>
      <w:lvlJc w:val="left"/>
      <w:pPr>
        <w:ind w:left="1413" w:hanging="679"/>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2757" w:hanging="679"/>
      </w:pPr>
      <w:rPr>
        <w:rFonts w:hint="default"/>
        <w:lang w:val="vi" w:eastAsia="en-US" w:bidi="ar-SA"/>
      </w:rPr>
    </w:lvl>
    <w:lvl w:ilvl="4">
      <w:numFmt w:val="bullet"/>
      <w:lvlText w:val="•"/>
      <w:lvlJc w:val="left"/>
      <w:pPr>
        <w:ind w:left="3203" w:hanging="679"/>
      </w:pPr>
      <w:rPr>
        <w:rFonts w:hint="default"/>
        <w:lang w:val="vi" w:eastAsia="en-US" w:bidi="ar-SA"/>
      </w:rPr>
    </w:lvl>
    <w:lvl w:ilvl="5">
      <w:numFmt w:val="bullet"/>
      <w:lvlText w:val="•"/>
      <w:lvlJc w:val="left"/>
      <w:pPr>
        <w:ind w:left="3649" w:hanging="679"/>
      </w:pPr>
      <w:rPr>
        <w:rFonts w:hint="default"/>
        <w:lang w:val="vi" w:eastAsia="en-US" w:bidi="ar-SA"/>
      </w:rPr>
    </w:lvl>
    <w:lvl w:ilvl="6">
      <w:numFmt w:val="bullet"/>
      <w:lvlText w:val="•"/>
      <w:lvlJc w:val="left"/>
      <w:pPr>
        <w:ind w:left="4094" w:hanging="679"/>
      </w:pPr>
      <w:rPr>
        <w:rFonts w:hint="default"/>
        <w:lang w:val="vi" w:eastAsia="en-US" w:bidi="ar-SA"/>
      </w:rPr>
    </w:lvl>
    <w:lvl w:ilvl="7">
      <w:numFmt w:val="bullet"/>
      <w:lvlText w:val="•"/>
      <w:lvlJc w:val="left"/>
      <w:pPr>
        <w:ind w:left="4540" w:hanging="679"/>
      </w:pPr>
      <w:rPr>
        <w:rFonts w:hint="default"/>
        <w:lang w:val="vi" w:eastAsia="en-US" w:bidi="ar-SA"/>
      </w:rPr>
    </w:lvl>
    <w:lvl w:ilvl="8">
      <w:numFmt w:val="bullet"/>
      <w:lvlText w:val="•"/>
      <w:lvlJc w:val="left"/>
      <w:pPr>
        <w:ind w:left="4986" w:hanging="679"/>
      </w:pPr>
      <w:rPr>
        <w:rFonts w:hint="default"/>
        <w:lang w:val="vi" w:eastAsia="en-US" w:bidi="ar-SA"/>
      </w:rPr>
    </w:lvl>
  </w:abstractNum>
  <w:abstractNum w:abstractNumId="441" w15:restartNumberingAfterBreak="0">
    <w:nsid w:val="77A300A8"/>
    <w:multiLevelType w:val="multilevel"/>
    <w:tmpl w:val="D960E89A"/>
    <w:lvl w:ilvl="0">
      <w:start w:val="7"/>
      <w:numFmt w:val="decimal"/>
      <w:lvlText w:val="%1"/>
      <w:lvlJc w:val="left"/>
      <w:pPr>
        <w:ind w:left="107" w:hanging="488"/>
      </w:pPr>
      <w:rPr>
        <w:rFonts w:hint="default"/>
        <w:lang w:val="vi" w:eastAsia="en-US" w:bidi="ar-SA"/>
      </w:rPr>
    </w:lvl>
    <w:lvl w:ilvl="1">
      <w:start w:val="2"/>
      <w:numFmt w:val="decimal"/>
      <w:lvlText w:val="%1.%2."/>
      <w:lvlJc w:val="left"/>
      <w:pPr>
        <w:ind w:left="107" w:hanging="488"/>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755"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849" w:hanging="648"/>
      </w:pPr>
      <w:rPr>
        <w:rFonts w:hint="default"/>
        <w:lang w:val="vi" w:eastAsia="en-US" w:bidi="ar-SA"/>
      </w:rPr>
    </w:lvl>
    <w:lvl w:ilvl="4">
      <w:numFmt w:val="bullet"/>
      <w:lvlText w:val="•"/>
      <w:lvlJc w:val="left"/>
      <w:pPr>
        <w:ind w:left="2394" w:hanging="648"/>
      </w:pPr>
      <w:rPr>
        <w:rFonts w:hint="default"/>
        <w:lang w:val="vi" w:eastAsia="en-US" w:bidi="ar-SA"/>
      </w:rPr>
    </w:lvl>
    <w:lvl w:ilvl="5">
      <w:numFmt w:val="bullet"/>
      <w:lvlText w:val="•"/>
      <w:lvlJc w:val="left"/>
      <w:pPr>
        <w:ind w:left="2938" w:hanging="648"/>
      </w:pPr>
      <w:rPr>
        <w:rFonts w:hint="default"/>
        <w:lang w:val="vi" w:eastAsia="en-US" w:bidi="ar-SA"/>
      </w:rPr>
    </w:lvl>
    <w:lvl w:ilvl="6">
      <w:numFmt w:val="bullet"/>
      <w:lvlText w:val="•"/>
      <w:lvlJc w:val="left"/>
      <w:pPr>
        <w:ind w:left="3483" w:hanging="648"/>
      </w:pPr>
      <w:rPr>
        <w:rFonts w:hint="default"/>
        <w:lang w:val="vi" w:eastAsia="en-US" w:bidi="ar-SA"/>
      </w:rPr>
    </w:lvl>
    <w:lvl w:ilvl="7">
      <w:numFmt w:val="bullet"/>
      <w:lvlText w:val="•"/>
      <w:lvlJc w:val="left"/>
      <w:pPr>
        <w:ind w:left="4028" w:hanging="648"/>
      </w:pPr>
      <w:rPr>
        <w:rFonts w:hint="default"/>
        <w:lang w:val="vi" w:eastAsia="en-US" w:bidi="ar-SA"/>
      </w:rPr>
    </w:lvl>
    <w:lvl w:ilvl="8">
      <w:numFmt w:val="bullet"/>
      <w:lvlText w:val="•"/>
      <w:lvlJc w:val="left"/>
      <w:pPr>
        <w:ind w:left="4572" w:hanging="648"/>
      </w:pPr>
      <w:rPr>
        <w:rFonts w:hint="default"/>
        <w:lang w:val="vi" w:eastAsia="en-US" w:bidi="ar-SA"/>
      </w:rPr>
    </w:lvl>
  </w:abstractNum>
  <w:abstractNum w:abstractNumId="442" w15:restartNumberingAfterBreak="0">
    <w:nsid w:val="78967211"/>
    <w:multiLevelType w:val="multilevel"/>
    <w:tmpl w:val="A86E1EEC"/>
    <w:lvl w:ilvl="0">
      <w:start w:val="4"/>
      <w:numFmt w:val="decimal"/>
      <w:lvlText w:val="%1"/>
      <w:lvlJc w:val="left"/>
      <w:pPr>
        <w:ind w:left="1038" w:hanging="648"/>
      </w:pPr>
      <w:rPr>
        <w:rFonts w:hint="default"/>
        <w:lang w:val="vi" w:eastAsia="en-US" w:bidi="ar-SA"/>
      </w:rPr>
    </w:lvl>
    <w:lvl w:ilvl="1">
      <w:start w:val="3"/>
      <w:numFmt w:val="decimal"/>
      <w:lvlText w:val="%1.%2"/>
      <w:lvlJc w:val="left"/>
      <w:pPr>
        <w:ind w:left="1038" w:hanging="648"/>
      </w:pPr>
      <w:rPr>
        <w:rFonts w:hint="default"/>
        <w:lang w:val="vi" w:eastAsia="en-US" w:bidi="ar-SA"/>
      </w:rPr>
    </w:lvl>
    <w:lvl w:ilvl="2">
      <w:start w:val="1"/>
      <w:numFmt w:val="decimal"/>
      <w:lvlText w:val="%1.%2.%3."/>
      <w:lvlJc w:val="left"/>
      <w:pPr>
        <w:ind w:left="1038" w:hanging="648"/>
      </w:pPr>
      <w:rPr>
        <w:rFonts w:ascii="Times New Roman" w:eastAsia="Times New Roman" w:hAnsi="Times New Roman" w:cs="Times New Roman" w:hint="default"/>
        <w:i/>
        <w:iCs/>
        <w:w w:val="99"/>
        <w:sz w:val="26"/>
        <w:szCs w:val="26"/>
        <w:lang w:val="vi" w:eastAsia="en-US" w:bidi="ar-SA"/>
      </w:rPr>
    </w:lvl>
    <w:lvl w:ilvl="3">
      <w:numFmt w:val="bullet"/>
      <w:lvlText w:val="•"/>
      <w:lvlJc w:val="left"/>
      <w:pPr>
        <w:ind w:left="3627" w:hanging="648"/>
      </w:pPr>
      <w:rPr>
        <w:rFonts w:hint="default"/>
        <w:lang w:val="vi" w:eastAsia="en-US" w:bidi="ar-SA"/>
      </w:rPr>
    </w:lvl>
    <w:lvl w:ilvl="4">
      <w:numFmt w:val="bullet"/>
      <w:lvlText w:val="•"/>
      <w:lvlJc w:val="left"/>
      <w:pPr>
        <w:ind w:left="4490" w:hanging="648"/>
      </w:pPr>
      <w:rPr>
        <w:rFonts w:hint="default"/>
        <w:lang w:val="vi" w:eastAsia="en-US" w:bidi="ar-SA"/>
      </w:rPr>
    </w:lvl>
    <w:lvl w:ilvl="5">
      <w:numFmt w:val="bullet"/>
      <w:lvlText w:val="•"/>
      <w:lvlJc w:val="left"/>
      <w:pPr>
        <w:ind w:left="5353" w:hanging="648"/>
      </w:pPr>
      <w:rPr>
        <w:rFonts w:hint="default"/>
        <w:lang w:val="vi" w:eastAsia="en-US" w:bidi="ar-SA"/>
      </w:rPr>
    </w:lvl>
    <w:lvl w:ilvl="6">
      <w:numFmt w:val="bullet"/>
      <w:lvlText w:val="•"/>
      <w:lvlJc w:val="left"/>
      <w:pPr>
        <w:ind w:left="6215" w:hanging="648"/>
      </w:pPr>
      <w:rPr>
        <w:rFonts w:hint="default"/>
        <w:lang w:val="vi" w:eastAsia="en-US" w:bidi="ar-SA"/>
      </w:rPr>
    </w:lvl>
    <w:lvl w:ilvl="7">
      <w:numFmt w:val="bullet"/>
      <w:lvlText w:val="•"/>
      <w:lvlJc w:val="left"/>
      <w:pPr>
        <w:ind w:left="7078" w:hanging="648"/>
      </w:pPr>
      <w:rPr>
        <w:rFonts w:hint="default"/>
        <w:lang w:val="vi" w:eastAsia="en-US" w:bidi="ar-SA"/>
      </w:rPr>
    </w:lvl>
    <w:lvl w:ilvl="8">
      <w:numFmt w:val="bullet"/>
      <w:lvlText w:val="•"/>
      <w:lvlJc w:val="left"/>
      <w:pPr>
        <w:ind w:left="7941" w:hanging="648"/>
      </w:pPr>
      <w:rPr>
        <w:rFonts w:hint="default"/>
        <w:lang w:val="vi" w:eastAsia="en-US" w:bidi="ar-SA"/>
      </w:rPr>
    </w:lvl>
  </w:abstractNum>
  <w:abstractNum w:abstractNumId="443" w15:restartNumberingAfterBreak="0">
    <w:nsid w:val="79295B43"/>
    <w:multiLevelType w:val="hybridMultilevel"/>
    <w:tmpl w:val="CC4C1C3C"/>
    <w:lvl w:ilvl="0" w:tplc="7912388C">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ED68FB8">
      <w:numFmt w:val="bullet"/>
      <w:lvlText w:val="•"/>
      <w:lvlJc w:val="left"/>
      <w:pPr>
        <w:ind w:left="1462" w:hanging="152"/>
      </w:pPr>
      <w:rPr>
        <w:rFonts w:hint="default"/>
        <w:lang w:val="vi" w:eastAsia="en-US" w:bidi="ar-SA"/>
      </w:rPr>
    </w:lvl>
    <w:lvl w:ilvl="2" w:tplc="0896CAEA">
      <w:numFmt w:val="bullet"/>
      <w:lvlText w:val="•"/>
      <w:lvlJc w:val="left"/>
      <w:pPr>
        <w:ind w:left="2445" w:hanging="152"/>
      </w:pPr>
      <w:rPr>
        <w:rFonts w:hint="default"/>
        <w:lang w:val="vi" w:eastAsia="en-US" w:bidi="ar-SA"/>
      </w:rPr>
    </w:lvl>
    <w:lvl w:ilvl="3" w:tplc="19A2BDBC">
      <w:numFmt w:val="bullet"/>
      <w:lvlText w:val="•"/>
      <w:lvlJc w:val="left"/>
      <w:pPr>
        <w:ind w:left="3427" w:hanging="152"/>
      </w:pPr>
      <w:rPr>
        <w:rFonts w:hint="default"/>
        <w:lang w:val="vi" w:eastAsia="en-US" w:bidi="ar-SA"/>
      </w:rPr>
    </w:lvl>
    <w:lvl w:ilvl="4" w:tplc="4DF07404">
      <w:numFmt w:val="bullet"/>
      <w:lvlText w:val="•"/>
      <w:lvlJc w:val="left"/>
      <w:pPr>
        <w:ind w:left="4410" w:hanging="152"/>
      </w:pPr>
      <w:rPr>
        <w:rFonts w:hint="default"/>
        <w:lang w:val="vi" w:eastAsia="en-US" w:bidi="ar-SA"/>
      </w:rPr>
    </w:lvl>
    <w:lvl w:ilvl="5" w:tplc="450A11B6">
      <w:numFmt w:val="bullet"/>
      <w:lvlText w:val="•"/>
      <w:lvlJc w:val="left"/>
      <w:pPr>
        <w:ind w:left="5393" w:hanging="152"/>
      </w:pPr>
      <w:rPr>
        <w:rFonts w:hint="default"/>
        <w:lang w:val="vi" w:eastAsia="en-US" w:bidi="ar-SA"/>
      </w:rPr>
    </w:lvl>
    <w:lvl w:ilvl="6" w:tplc="F962BF00">
      <w:numFmt w:val="bullet"/>
      <w:lvlText w:val="•"/>
      <w:lvlJc w:val="left"/>
      <w:pPr>
        <w:ind w:left="6375" w:hanging="152"/>
      </w:pPr>
      <w:rPr>
        <w:rFonts w:hint="default"/>
        <w:lang w:val="vi" w:eastAsia="en-US" w:bidi="ar-SA"/>
      </w:rPr>
    </w:lvl>
    <w:lvl w:ilvl="7" w:tplc="DF927FCE">
      <w:numFmt w:val="bullet"/>
      <w:lvlText w:val="•"/>
      <w:lvlJc w:val="left"/>
      <w:pPr>
        <w:ind w:left="7358" w:hanging="152"/>
      </w:pPr>
      <w:rPr>
        <w:rFonts w:hint="default"/>
        <w:lang w:val="vi" w:eastAsia="en-US" w:bidi="ar-SA"/>
      </w:rPr>
    </w:lvl>
    <w:lvl w:ilvl="8" w:tplc="9F5AC532">
      <w:numFmt w:val="bullet"/>
      <w:lvlText w:val="•"/>
      <w:lvlJc w:val="left"/>
      <w:pPr>
        <w:ind w:left="8341" w:hanging="152"/>
      </w:pPr>
      <w:rPr>
        <w:rFonts w:hint="default"/>
        <w:lang w:val="vi" w:eastAsia="en-US" w:bidi="ar-SA"/>
      </w:rPr>
    </w:lvl>
  </w:abstractNum>
  <w:abstractNum w:abstractNumId="444" w15:restartNumberingAfterBreak="0">
    <w:nsid w:val="795B6E90"/>
    <w:multiLevelType w:val="multilevel"/>
    <w:tmpl w:val="C76E55FC"/>
    <w:lvl w:ilvl="0">
      <w:start w:val="4"/>
      <w:numFmt w:val="decimal"/>
      <w:lvlText w:val="%1"/>
      <w:lvlJc w:val="left"/>
      <w:pPr>
        <w:ind w:left="590" w:hanging="454"/>
      </w:pPr>
      <w:rPr>
        <w:rFonts w:hint="default"/>
        <w:lang w:val="vi" w:eastAsia="en-US" w:bidi="ar-SA"/>
      </w:rPr>
    </w:lvl>
    <w:lvl w:ilvl="1">
      <w:start w:val="1"/>
      <w:numFmt w:val="decimal"/>
      <w:lvlText w:val="%1.%2."/>
      <w:lvlJc w:val="left"/>
      <w:pPr>
        <w:ind w:left="590"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9" w:hanging="454"/>
      </w:pPr>
      <w:rPr>
        <w:rFonts w:hint="default"/>
        <w:lang w:val="vi" w:eastAsia="en-US" w:bidi="ar-SA"/>
      </w:rPr>
    </w:lvl>
    <w:lvl w:ilvl="3">
      <w:numFmt w:val="bullet"/>
      <w:lvlText w:val="•"/>
      <w:lvlJc w:val="left"/>
      <w:pPr>
        <w:ind w:left="2189" w:hanging="454"/>
      </w:pPr>
      <w:rPr>
        <w:rFonts w:hint="default"/>
        <w:lang w:val="vi" w:eastAsia="en-US" w:bidi="ar-SA"/>
      </w:rPr>
    </w:lvl>
    <w:lvl w:ilvl="4">
      <w:numFmt w:val="bullet"/>
      <w:lvlText w:val="•"/>
      <w:lvlJc w:val="left"/>
      <w:pPr>
        <w:ind w:left="2718" w:hanging="454"/>
      </w:pPr>
      <w:rPr>
        <w:rFonts w:hint="default"/>
        <w:lang w:val="vi" w:eastAsia="en-US" w:bidi="ar-SA"/>
      </w:rPr>
    </w:lvl>
    <w:lvl w:ilvl="5">
      <w:numFmt w:val="bullet"/>
      <w:lvlText w:val="•"/>
      <w:lvlJc w:val="left"/>
      <w:pPr>
        <w:ind w:left="3248" w:hanging="454"/>
      </w:pPr>
      <w:rPr>
        <w:rFonts w:hint="default"/>
        <w:lang w:val="vi" w:eastAsia="en-US" w:bidi="ar-SA"/>
      </w:rPr>
    </w:lvl>
    <w:lvl w:ilvl="6">
      <w:numFmt w:val="bullet"/>
      <w:lvlText w:val="•"/>
      <w:lvlJc w:val="left"/>
      <w:pPr>
        <w:ind w:left="3778" w:hanging="454"/>
      </w:pPr>
      <w:rPr>
        <w:rFonts w:hint="default"/>
        <w:lang w:val="vi" w:eastAsia="en-US" w:bidi="ar-SA"/>
      </w:rPr>
    </w:lvl>
    <w:lvl w:ilvl="7">
      <w:numFmt w:val="bullet"/>
      <w:lvlText w:val="•"/>
      <w:lvlJc w:val="left"/>
      <w:pPr>
        <w:ind w:left="4307" w:hanging="454"/>
      </w:pPr>
      <w:rPr>
        <w:rFonts w:hint="default"/>
        <w:lang w:val="vi" w:eastAsia="en-US" w:bidi="ar-SA"/>
      </w:rPr>
    </w:lvl>
    <w:lvl w:ilvl="8">
      <w:numFmt w:val="bullet"/>
      <w:lvlText w:val="•"/>
      <w:lvlJc w:val="left"/>
      <w:pPr>
        <w:ind w:left="4837" w:hanging="454"/>
      </w:pPr>
      <w:rPr>
        <w:rFonts w:hint="default"/>
        <w:lang w:val="vi" w:eastAsia="en-US" w:bidi="ar-SA"/>
      </w:rPr>
    </w:lvl>
  </w:abstractNum>
  <w:abstractNum w:abstractNumId="445" w15:restartNumberingAfterBreak="0">
    <w:nsid w:val="79743C4D"/>
    <w:multiLevelType w:val="multilevel"/>
    <w:tmpl w:val="44E46F8A"/>
    <w:lvl w:ilvl="0">
      <w:start w:val="5"/>
      <w:numFmt w:val="decimal"/>
      <w:lvlText w:val="%1"/>
      <w:lvlJc w:val="left"/>
      <w:pPr>
        <w:ind w:left="107" w:hanging="471"/>
      </w:pPr>
      <w:rPr>
        <w:rFonts w:hint="default"/>
        <w:lang w:val="vi" w:eastAsia="en-US" w:bidi="ar-SA"/>
      </w:rPr>
    </w:lvl>
    <w:lvl w:ilvl="1">
      <w:start w:val="1"/>
      <w:numFmt w:val="decimal"/>
      <w:lvlText w:val="%1.%2."/>
      <w:lvlJc w:val="left"/>
      <w:pPr>
        <w:ind w:left="107" w:hanging="471"/>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261" w:hanging="471"/>
      </w:pPr>
      <w:rPr>
        <w:rFonts w:hint="default"/>
        <w:lang w:val="vi" w:eastAsia="en-US" w:bidi="ar-SA"/>
      </w:rPr>
    </w:lvl>
    <w:lvl w:ilvl="3">
      <w:numFmt w:val="bullet"/>
      <w:lvlText w:val="•"/>
      <w:lvlJc w:val="left"/>
      <w:pPr>
        <w:ind w:left="1841" w:hanging="471"/>
      </w:pPr>
      <w:rPr>
        <w:rFonts w:hint="default"/>
        <w:lang w:val="vi" w:eastAsia="en-US" w:bidi="ar-SA"/>
      </w:rPr>
    </w:lvl>
    <w:lvl w:ilvl="4">
      <w:numFmt w:val="bullet"/>
      <w:lvlText w:val="•"/>
      <w:lvlJc w:val="left"/>
      <w:pPr>
        <w:ind w:left="2422" w:hanging="471"/>
      </w:pPr>
      <w:rPr>
        <w:rFonts w:hint="default"/>
        <w:lang w:val="vi" w:eastAsia="en-US" w:bidi="ar-SA"/>
      </w:rPr>
    </w:lvl>
    <w:lvl w:ilvl="5">
      <w:numFmt w:val="bullet"/>
      <w:lvlText w:val="•"/>
      <w:lvlJc w:val="left"/>
      <w:pPr>
        <w:ind w:left="3002" w:hanging="471"/>
      </w:pPr>
      <w:rPr>
        <w:rFonts w:hint="default"/>
        <w:lang w:val="vi" w:eastAsia="en-US" w:bidi="ar-SA"/>
      </w:rPr>
    </w:lvl>
    <w:lvl w:ilvl="6">
      <w:numFmt w:val="bullet"/>
      <w:lvlText w:val="•"/>
      <w:lvlJc w:val="left"/>
      <w:pPr>
        <w:ind w:left="3583" w:hanging="471"/>
      </w:pPr>
      <w:rPr>
        <w:rFonts w:hint="default"/>
        <w:lang w:val="vi" w:eastAsia="en-US" w:bidi="ar-SA"/>
      </w:rPr>
    </w:lvl>
    <w:lvl w:ilvl="7">
      <w:numFmt w:val="bullet"/>
      <w:lvlText w:val="•"/>
      <w:lvlJc w:val="left"/>
      <w:pPr>
        <w:ind w:left="4163" w:hanging="471"/>
      </w:pPr>
      <w:rPr>
        <w:rFonts w:hint="default"/>
        <w:lang w:val="vi" w:eastAsia="en-US" w:bidi="ar-SA"/>
      </w:rPr>
    </w:lvl>
    <w:lvl w:ilvl="8">
      <w:numFmt w:val="bullet"/>
      <w:lvlText w:val="•"/>
      <w:lvlJc w:val="left"/>
      <w:pPr>
        <w:ind w:left="4744" w:hanging="471"/>
      </w:pPr>
      <w:rPr>
        <w:rFonts w:hint="default"/>
        <w:lang w:val="vi" w:eastAsia="en-US" w:bidi="ar-SA"/>
      </w:rPr>
    </w:lvl>
  </w:abstractNum>
  <w:abstractNum w:abstractNumId="446" w15:restartNumberingAfterBreak="0">
    <w:nsid w:val="798407E9"/>
    <w:multiLevelType w:val="hybridMultilevel"/>
    <w:tmpl w:val="60C26854"/>
    <w:lvl w:ilvl="0" w:tplc="FE884F4E">
      <w:numFmt w:val="bullet"/>
      <w:lvlText w:val="-"/>
      <w:lvlJc w:val="left"/>
      <w:pPr>
        <w:ind w:left="479"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F820A0C8">
      <w:numFmt w:val="bullet"/>
      <w:lvlText w:val="•"/>
      <w:lvlJc w:val="left"/>
      <w:pPr>
        <w:ind w:left="1462" w:hanging="159"/>
      </w:pPr>
      <w:rPr>
        <w:rFonts w:hint="default"/>
        <w:lang w:val="vi" w:eastAsia="en-US" w:bidi="ar-SA"/>
      </w:rPr>
    </w:lvl>
    <w:lvl w:ilvl="2" w:tplc="C2B410FE">
      <w:numFmt w:val="bullet"/>
      <w:lvlText w:val="•"/>
      <w:lvlJc w:val="left"/>
      <w:pPr>
        <w:ind w:left="2445" w:hanging="159"/>
      </w:pPr>
      <w:rPr>
        <w:rFonts w:hint="default"/>
        <w:lang w:val="vi" w:eastAsia="en-US" w:bidi="ar-SA"/>
      </w:rPr>
    </w:lvl>
    <w:lvl w:ilvl="3" w:tplc="2C7A8DF6">
      <w:numFmt w:val="bullet"/>
      <w:lvlText w:val="•"/>
      <w:lvlJc w:val="left"/>
      <w:pPr>
        <w:ind w:left="3427" w:hanging="159"/>
      </w:pPr>
      <w:rPr>
        <w:rFonts w:hint="default"/>
        <w:lang w:val="vi" w:eastAsia="en-US" w:bidi="ar-SA"/>
      </w:rPr>
    </w:lvl>
    <w:lvl w:ilvl="4" w:tplc="79286492">
      <w:numFmt w:val="bullet"/>
      <w:lvlText w:val="•"/>
      <w:lvlJc w:val="left"/>
      <w:pPr>
        <w:ind w:left="4410" w:hanging="159"/>
      </w:pPr>
      <w:rPr>
        <w:rFonts w:hint="default"/>
        <w:lang w:val="vi" w:eastAsia="en-US" w:bidi="ar-SA"/>
      </w:rPr>
    </w:lvl>
    <w:lvl w:ilvl="5" w:tplc="98B0321E">
      <w:numFmt w:val="bullet"/>
      <w:lvlText w:val="•"/>
      <w:lvlJc w:val="left"/>
      <w:pPr>
        <w:ind w:left="5393" w:hanging="159"/>
      </w:pPr>
      <w:rPr>
        <w:rFonts w:hint="default"/>
        <w:lang w:val="vi" w:eastAsia="en-US" w:bidi="ar-SA"/>
      </w:rPr>
    </w:lvl>
    <w:lvl w:ilvl="6" w:tplc="09DE0E44">
      <w:numFmt w:val="bullet"/>
      <w:lvlText w:val="•"/>
      <w:lvlJc w:val="left"/>
      <w:pPr>
        <w:ind w:left="6375" w:hanging="159"/>
      </w:pPr>
      <w:rPr>
        <w:rFonts w:hint="default"/>
        <w:lang w:val="vi" w:eastAsia="en-US" w:bidi="ar-SA"/>
      </w:rPr>
    </w:lvl>
    <w:lvl w:ilvl="7" w:tplc="BAF6F8D2">
      <w:numFmt w:val="bullet"/>
      <w:lvlText w:val="•"/>
      <w:lvlJc w:val="left"/>
      <w:pPr>
        <w:ind w:left="7358" w:hanging="159"/>
      </w:pPr>
      <w:rPr>
        <w:rFonts w:hint="default"/>
        <w:lang w:val="vi" w:eastAsia="en-US" w:bidi="ar-SA"/>
      </w:rPr>
    </w:lvl>
    <w:lvl w:ilvl="8" w:tplc="5D7236B6">
      <w:numFmt w:val="bullet"/>
      <w:lvlText w:val="•"/>
      <w:lvlJc w:val="left"/>
      <w:pPr>
        <w:ind w:left="8341" w:hanging="159"/>
      </w:pPr>
      <w:rPr>
        <w:rFonts w:hint="default"/>
        <w:lang w:val="vi" w:eastAsia="en-US" w:bidi="ar-SA"/>
      </w:rPr>
    </w:lvl>
  </w:abstractNum>
  <w:abstractNum w:abstractNumId="447" w15:restartNumberingAfterBreak="0">
    <w:nsid w:val="79F74C96"/>
    <w:multiLevelType w:val="multilevel"/>
    <w:tmpl w:val="CCC42920"/>
    <w:lvl w:ilvl="0">
      <w:start w:val="1"/>
      <w:numFmt w:val="decimal"/>
      <w:lvlText w:val="%1."/>
      <w:lvlJc w:val="left"/>
      <w:pPr>
        <w:ind w:left="738" w:hanging="260"/>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448" w15:restartNumberingAfterBreak="0">
    <w:nsid w:val="7A363B67"/>
    <w:multiLevelType w:val="multilevel"/>
    <w:tmpl w:val="32A44DA6"/>
    <w:lvl w:ilvl="0">
      <w:start w:val="1"/>
      <w:numFmt w:val="upperRoman"/>
      <w:pStyle w:val="Part3"/>
      <w:lvlText w:val="%1."/>
      <w:lvlJc w:val="left"/>
      <w:pPr>
        <w:tabs>
          <w:tab w:val="num" w:pos="432"/>
        </w:tabs>
        <w:ind w:left="432" w:hanging="432"/>
      </w:pPr>
      <w:rPr>
        <w:rFonts w:hint="default"/>
      </w:rPr>
    </w:lvl>
    <w:lvl w:ilvl="1">
      <w:start w:val="1"/>
      <w:numFmt w:val="decimal"/>
      <w:lvlText w:val="II%1.%2"/>
      <w:lvlJc w:val="left"/>
      <w:pPr>
        <w:tabs>
          <w:tab w:val="num" w:pos="576"/>
        </w:tabs>
        <w:ind w:left="576" w:hanging="576"/>
      </w:pPr>
      <w:rPr>
        <w:rFonts w:hint="default"/>
      </w:rPr>
    </w:lvl>
    <w:lvl w:ilvl="2">
      <w:start w:val="1"/>
      <w:numFmt w:val="decimal"/>
      <w:pStyle w:val="Part3"/>
      <w:lvlText w:val="II%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9" w15:restartNumberingAfterBreak="0">
    <w:nsid w:val="7A557125"/>
    <w:multiLevelType w:val="multilevel"/>
    <w:tmpl w:val="B532DF50"/>
    <w:lvl w:ilvl="0">
      <w:start w:val="1"/>
      <w:numFmt w:val="upperRoman"/>
      <w:pStyle w:val="Part2"/>
      <w:lvlText w:val="%1."/>
      <w:lvlJc w:val="left"/>
      <w:pPr>
        <w:tabs>
          <w:tab w:val="num" w:pos="432"/>
        </w:tabs>
        <w:ind w:left="432" w:hanging="432"/>
      </w:pPr>
      <w:rPr>
        <w:rFonts w:hint="default"/>
      </w:rPr>
    </w:lvl>
    <w:lvl w:ilvl="1">
      <w:start w:val="1"/>
      <w:numFmt w:val="decimal"/>
      <w:pStyle w:val="Part2"/>
      <w:lvlText w:val="II%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0" w15:restartNumberingAfterBreak="0">
    <w:nsid w:val="7A822733"/>
    <w:multiLevelType w:val="multilevel"/>
    <w:tmpl w:val="ECD8B9E4"/>
    <w:lvl w:ilvl="0">
      <w:start w:val="3"/>
      <w:numFmt w:val="decimal"/>
      <w:lvlText w:val="%1"/>
      <w:lvlJc w:val="left"/>
      <w:pPr>
        <w:ind w:left="107" w:hanging="485"/>
      </w:pPr>
      <w:rPr>
        <w:rFonts w:hint="default"/>
        <w:lang w:val="vi" w:eastAsia="en-US" w:bidi="ar-SA"/>
      </w:rPr>
    </w:lvl>
    <w:lvl w:ilvl="1">
      <w:start w:val="2"/>
      <w:numFmt w:val="decimal"/>
      <w:lvlText w:val="%1.%2."/>
      <w:lvlJc w:val="left"/>
      <w:pPr>
        <w:ind w:left="107" w:hanging="485"/>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755"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849" w:hanging="648"/>
      </w:pPr>
      <w:rPr>
        <w:rFonts w:hint="default"/>
        <w:lang w:val="vi" w:eastAsia="en-US" w:bidi="ar-SA"/>
      </w:rPr>
    </w:lvl>
    <w:lvl w:ilvl="4">
      <w:numFmt w:val="bullet"/>
      <w:lvlText w:val="•"/>
      <w:lvlJc w:val="left"/>
      <w:pPr>
        <w:ind w:left="2394" w:hanging="648"/>
      </w:pPr>
      <w:rPr>
        <w:rFonts w:hint="default"/>
        <w:lang w:val="vi" w:eastAsia="en-US" w:bidi="ar-SA"/>
      </w:rPr>
    </w:lvl>
    <w:lvl w:ilvl="5">
      <w:numFmt w:val="bullet"/>
      <w:lvlText w:val="•"/>
      <w:lvlJc w:val="left"/>
      <w:pPr>
        <w:ind w:left="2938" w:hanging="648"/>
      </w:pPr>
      <w:rPr>
        <w:rFonts w:hint="default"/>
        <w:lang w:val="vi" w:eastAsia="en-US" w:bidi="ar-SA"/>
      </w:rPr>
    </w:lvl>
    <w:lvl w:ilvl="6">
      <w:numFmt w:val="bullet"/>
      <w:lvlText w:val="•"/>
      <w:lvlJc w:val="left"/>
      <w:pPr>
        <w:ind w:left="3483" w:hanging="648"/>
      </w:pPr>
      <w:rPr>
        <w:rFonts w:hint="default"/>
        <w:lang w:val="vi" w:eastAsia="en-US" w:bidi="ar-SA"/>
      </w:rPr>
    </w:lvl>
    <w:lvl w:ilvl="7">
      <w:numFmt w:val="bullet"/>
      <w:lvlText w:val="•"/>
      <w:lvlJc w:val="left"/>
      <w:pPr>
        <w:ind w:left="4028" w:hanging="648"/>
      </w:pPr>
      <w:rPr>
        <w:rFonts w:hint="default"/>
        <w:lang w:val="vi" w:eastAsia="en-US" w:bidi="ar-SA"/>
      </w:rPr>
    </w:lvl>
    <w:lvl w:ilvl="8">
      <w:numFmt w:val="bullet"/>
      <w:lvlText w:val="•"/>
      <w:lvlJc w:val="left"/>
      <w:pPr>
        <w:ind w:left="4572" w:hanging="648"/>
      </w:pPr>
      <w:rPr>
        <w:rFonts w:hint="default"/>
        <w:lang w:val="vi" w:eastAsia="en-US" w:bidi="ar-SA"/>
      </w:rPr>
    </w:lvl>
  </w:abstractNum>
  <w:abstractNum w:abstractNumId="451" w15:restartNumberingAfterBreak="0">
    <w:nsid w:val="7A893C2A"/>
    <w:multiLevelType w:val="multilevel"/>
    <w:tmpl w:val="9E9C77E2"/>
    <w:lvl w:ilvl="0">
      <w:start w:val="1"/>
      <w:numFmt w:val="decimal"/>
      <w:lvlText w:val="%1"/>
      <w:lvlJc w:val="left"/>
      <w:pPr>
        <w:ind w:left="755" w:hanging="454"/>
      </w:pPr>
      <w:rPr>
        <w:rFonts w:hint="default"/>
        <w:lang w:val="vi" w:eastAsia="en-US" w:bidi="ar-SA"/>
      </w:rPr>
    </w:lvl>
    <w:lvl w:ilvl="1">
      <w:start w:val="1"/>
      <w:numFmt w:val="decimal"/>
      <w:lvlText w:val="%1.%2."/>
      <w:lvlJc w:val="left"/>
      <w:pPr>
        <w:ind w:left="755"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818" w:hanging="454"/>
      </w:pPr>
      <w:rPr>
        <w:rFonts w:hint="default"/>
        <w:lang w:val="vi" w:eastAsia="en-US" w:bidi="ar-SA"/>
      </w:rPr>
    </w:lvl>
    <w:lvl w:ilvl="3">
      <w:numFmt w:val="bullet"/>
      <w:lvlText w:val="•"/>
      <w:lvlJc w:val="left"/>
      <w:pPr>
        <w:ind w:left="2347" w:hanging="454"/>
      </w:pPr>
      <w:rPr>
        <w:rFonts w:hint="default"/>
        <w:lang w:val="vi" w:eastAsia="en-US" w:bidi="ar-SA"/>
      </w:rPr>
    </w:lvl>
    <w:lvl w:ilvl="4">
      <w:numFmt w:val="bullet"/>
      <w:lvlText w:val="•"/>
      <w:lvlJc w:val="left"/>
      <w:pPr>
        <w:ind w:left="2877" w:hanging="454"/>
      </w:pPr>
      <w:rPr>
        <w:rFonts w:hint="default"/>
        <w:lang w:val="vi" w:eastAsia="en-US" w:bidi="ar-SA"/>
      </w:rPr>
    </w:lvl>
    <w:lvl w:ilvl="5">
      <w:numFmt w:val="bullet"/>
      <w:lvlText w:val="•"/>
      <w:lvlJc w:val="left"/>
      <w:pPr>
        <w:ind w:left="3406" w:hanging="454"/>
      </w:pPr>
      <w:rPr>
        <w:rFonts w:hint="default"/>
        <w:lang w:val="vi" w:eastAsia="en-US" w:bidi="ar-SA"/>
      </w:rPr>
    </w:lvl>
    <w:lvl w:ilvl="6">
      <w:numFmt w:val="bullet"/>
      <w:lvlText w:val="•"/>
      <w:lvlJc w:val="left"/>
      <w:pPr>
        <w:ind w:left="3935" w:hanging="454"/>
      </w:pPr>
      <w:rPr>
        <w:rFonts w:hint="default"/>
        <w:lang w:val="vi" w:eastAsia="en-US" w:bidi="ar-SA"/>
      </w:rPr>
    </w:lvl>
    <w:lvl w:ilvl="7">
      <w:numFmt w:val="bullet"/>
      <w:lvlText w:val="•"/>
      <w:lvlJc w:val="left"/>
      <w:pPr>
        <w:ind w:left="4465" w:hanging="454"/>
      </w:pPr>
      <w:rPr>
        <w:rFonts w:hint="default"/>
        <w:lang w:val="vi" w:eastAsia="en-US" w:bidi="ar-SA"/>
      </w:rPr>
    </w:lvl>
    <w:lvl w:ilvl="8">
      <w:numFmt w:val="bullet"/>
      <w:lvlText w:val="•"/>
      <w:lvlJc w:val="left"/>
      <w:pPr>
        <w:ind w:left="4994" w:hanging="454"/>
      </w:pPr>
      <w:rPr>
        <w:rFonts w:hint="default"/>
        <w:lang w:val="vi" w:eastAsia="en-US" w:bidi="ar-SA"/>
      </w:rPr>
    </w:lvl>
  </w:abstractNum>
  <w:abstractNum w:abstractNumId="452" w15:restartNumberingAfterBreak="0">
    <w:nsid w:val="7AAC5FEE"/>
    <w:multiLevelType w:val="hybridMultilevel"/>
    <w:tmpl w:val="D2163C4E"/>
    <w:lvl w:ilvl="0" w:tplc="EBF0EA26">
      <w:numFmt w:val="bullet"/>
      <w:lvlText w:val="-"/>
      <w:lvlJc w:val="left"/>
      <w:pPr>
        <w:ind w:left="2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6A78EC5A">
      <w:numFmt w:val="bullet"/>
      <w:lvlText w:val="•"/>
      <w:lvlJc w:val="left"/>
      <w:pPr>
        <w:ind w:left="484" w:hanging="152"/>
      </w:pPr>
      <w:rPr>
        <w:rFonts w:hint="default"/>
        <w:lang w:val="vi" w:eastAsia="en-US" w:bidi="ar-SA"/>
      </w:rPr>
    </w:lvl>
    <w:lvl w:ilvl="2" w:tplc="D71A77A2">
      <w:numFmt w:val="bullet"/>
      <w:lvlText w:val="•"/>
      <w:lvlJc w:val="left"/>
      <w:pPr>
        <w:ind w:left="949" w:hanging="152"/>
      </w:pPr>
      <w:rPr>
        <w:rFonts w:hint="default"/>
        <w:lang w:val="vi" w:eastAsia="en-US" w:bidi="ar-SA"/>
      </w:rPr>
    </w:lvl>
    <w:lvl w:ilvl="3" w:tplc="DF22C1D0">
      <w:numFmt w:val="bullet"/>
      <w:lvlText w:val="•"/>
      <w:lvlJc w:val="left"/>
      <w:pPr>
        <w:ind w:left="1414" w:hanging="152"/>
      </w:pPr>
      <w:rPr>
        <w:rFonts w:hint="default"/>
        <w:lang w:val="vi" w:eastAsia="en-US" w:bidi="ar-SA"/>
      </w:rPr>
    </w:lvl>
    <w:lvl w:ilvl="4" w:tplc="0284DF00">
      <w:numFmt w:val="bullet"/>
      <w:lvlText w:val="•"/>
      <w:lvlJc w:val="left"/>
      <w:pPr>
        <w:ind w:left="1879" w:hanging="152"/>
      </w:pPr>
      <w:rPr>
        <w:rFonts w:hint="default"/>
        <w:lang w:val="vi" w:eastAsia="en-US" w:bidi="ar-SA"/>
      </w:rPr>
    </w:lvl>
    <w:lvl w:ilvl="5" w:tplc="8E8AD886">
      <w:numFmt w:val="bullet"/>
      <w:lvlText w:val="•"/>
      <w:lvlJc w:val="left"/>
      <w:pPr>
        <w:ind w:left="2344" w:hanging="152"/>
      </w:pPr>
      <w:rPr>
        <w:rFonts w:hint="default"/>
        <w:lang w:val="vi" w:eastAsia="en-US" w:bidi="ar-SA"/>
      </w:rPr>
    </w:lvl>
    <w:lvl w:ilvl="6" w:tplc="4D0C1F22">
      <w:numFmt w:val="bullet"/>
      <w:lvlText w:val="•"/>
      <w:lvlJc w:val="left"/>
      <w:pPr>
        <w:ind w:left="2809" w:hanging="152"/>
      </w:pPr>
      <w:rPr>
        <w:rFonts w:hint="default"/>
        <w:lang w:val="vi" w:eastAsia="en-US" w:bidi="ar-SA"/>
      </w:rPr>
    </w:lvl>
    <w:lvl w:ilvl="7" w:tplc="CC9610B8">
      <w:numFmt w:val="bullet"/>
      <w:lvlText w:val="•"/>
      <w:lvlJc w:val="left"/>
      <w:pPr>
        <w:ind w:left="3274" w:hanging="152"/>
      </w:pPr>
      <w:rPr>
        <w:rFonts w:hint="default"/>
        <w:lang w:val="vi" w:eastAsia="en-US" w:bidi="ar-SA"/>
      </w:rPr>
    </w:lvl>
    <w:lvl w:ilvl="8" w:tplc="A434DC5C">
      <w:numFmt w:val="bullet"/>
      <w:lvlText w:val="•"/>
      <w:lvlJc w:val="left"/>
      <w:pPr>
        <w:ind w:left="3739" w:hanging="152"/>
      </w:pPr>
      <w:rPr>
        <w:rFonts w:hint="default"/>
        <w:lang w:val="vi" w:eastAsia="en-US" w:bidi="ar-SA"/>
      </w:rPr>
    </w:lvl>
  </w:abstractNum>
  <w:abstractNum w:abstractNumId="453" w15:restartNumberingAfterBreak="0">
    <w:nsid w:val="7AF43A59"/>
    <w:multiLevelType w:val="hybridMultilevel"/>
    <w:tmpl w:val="6D3E4DA0"/>
    <w:lvl w:ilvl="0" w:tplc="7ABCE884">
      <w:start w:val="1"/>
      <w:numFmt w:val="decimal"/>
      <w:lvlText w:val="%1."/>
      <w:lvlJc w:val="left"/>
      <w:pPr>
        <w:ind w:left="738"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B0040B76">
      <w:numFmt w:val="bullet"/>
      <w:lvlText w:val="•"/>
      <w:lvlJc w:val="left"/>
      <w:pPr>
        <w:ind w:left="1696" w:hanging="260"/>
      </w:pPr>
      <w:rPr>
        <w:rFonts w:hint="default"/>
        <w:lang w:val="vi" w:eastAsia="en-US" w:bidi="ar-SA"/>
      </w:rPr>
    </w:lvl>
    <w:lvl w:ilvl="2" w:tplc="F5B02C26">
      <w:numFmt w:val="bullet"/>
      <w:lvlText w:val="•"/>
      <w:lvlJc w:val="left"/>
      <w:pPr>
        <w:ind w:left="2653" w:hanging="260"/>
      </w:pPr>
      <w:rPr>
        <w:rFonts w:hint="default"/>
        <w:lang w:val="vi" w:eastAsia="en-US" w:bidi="ar-SA"/>
      </w:rPr>
    </w:lvl>
    <w:lvl w:ilvl="3" w:tplc="23480AF2">
      <w:numFmt w:val="bullet"/>
      <w:lvlText w:val="•"/>
      <w:lvlJc w:val="left"/>
      <w:pPr>
        <w:ind w:left="3609" w:hanging="260"/>
      </w:pPr>
      <w:rPr>
        <w:rFonts w:hint="default"/>
        <w:lang w:val="vi" w:eastAsia="en-US" w:bidi="ar-SA"/>
      </w:rPr>
    </w:lvl>
    <w:lvl w:ilvl="4" w:tplc="2BD621EC">
      <w:numFmt w:val="bullet"/>
      <w:lvlText w:val="•"/>
      <w:lvlJc w:val="left"/>
      <w:pPr>
        <w:ind w:left="4566" w:hanging="260"/>
      </w:pPr>
      <w:rPr>
        <w:rFonts w:hint="default"/>
        <w:lang w:val="vi" w:eastAsia="en-US" w:bidi="ar-SA"/>
      </w:rPr>
    </w:lvl>
    <w:lvl w:ilvl="5" w:tplc="C22E137C">
      <w:numFmt w:val="bullet"/>
      <w:lvlText w:val="•"/>
      <w:lvlJc w:val="left"/>
      <w:pPr>
        <w:ind w:left="5523" w:hanging="260"/>
      </w:pPr>
      <w:rPr>
        <w:rFonts w:hint="default"/>
        <w:lang w:val="vi" w:eastAsia="en-US" w:bidi="ar-SA"/>
      </w:rPr>
    </w:lvl>
    <w:lvl w:ilvl="6" w:tplc="E23CA3AA">
      <w:numFmt w:val="bullet"/>
      <w:lvlText w:val="•"/>
      <w:lvlJc w:val="left"/>
      <w:pPr>
        <w:ind w:left="6479" w:hanging="260"/>
      </w:pPr>
      <w:rPr>
        <w:rFonts w:hint="default"/>
        <w:lang w:val="vi" w:eastAsia="en-US" w:bidi="ar-SA"/>
      </w:rPr>
    </w:lvl>
    <w:lvl w:ilvl="7" w:tplc="418E7866">
      <w:numFmt w:val="bullet"/>
      <w:lvlText w:val="•"/>
      <w:lvlJc w:val="left"/>
      <w:pPr>
        <w:ind w:left="7436" w:hanging="260"/>
      </w:pPr>
      <w:rPr>
        <w:rFonts w:hint="default"/>
        <w:lang w:val="vi" w:eastAsia="en-US" w:bidi="ar-SA"/>
      </w:rPr>
    </w:lvl>
    <w:lvl w:ilvl="8" w:tplc="5E206736">
      <w:numFmt w:val="bullet"/>
      <w:lvlText w:val="•"/>
      <w:lvlJc w:val="left"/>
      <w:pPr>
        <w:ind w:left="8393" w:hanging="260"/>
      </w:pPr>
      <w:rPr>
        <w:rFonts w:hint="default"/>
        <w:lang w:val="vi" w:eastAsia="en-US" w:bidi="ar-SA"/>
      </w:rPr>
    </w:lvl>
  </w:abstractNum>
  <w:abstractNum w:abstractNumId="454" w15:restartNumberingAfterBreak="0">
    <w:nsid w:val="7AF83DB5"/>
    <w:multiLevelType w:val="multilevel"/>
    <w:tmpl w:val="0306800E"/>
    <w:lvl w:ilvl="0">
      <w:start w:val="4"/>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755"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849" w:hanging="648"/>
      </w:pPr>
      <w:rPr>
        <w:rFonts w:hint="default"/>
        <w:lang w:val="vi" w:eastAsia="en-US" w:bidi="ar-SA"/>
      </w:rPr>
    </w:lvl>
    <w:lvl w:ilvl="4">
      <w:numFmt w:val="bullet"/>
      <w:lvlText w:val="•"/>
      <w:lvlJc w:val="left"/>
      <w:pPr>
        <w:ind w:left="2394" w:hanging="648"/>
      </w:pPr>
      <w:rPr>
        <w:rFonts w:hint="default"/>
        <w:lang w:val="vi" w:eastAsia="en-US" w:bidi="ar-SA"/>
      </w:rPr>
    </w:lvl>
    <w:lvl w:ilvl="5">
      <w:numFmt w:val="bullet"/>
      <w:lvlText w:val="•"/>
      <w:lvlJc w:val="left"/>
      <w:pPr>
        <w:ind w:left="2938" w:hanging="648"/>
      </w:pPr>
      <w:rPr>
        <w:rFonts w:hint="default"/>
        <w:lang w:val="vi" w:eastAsia="en-US" w:bidi="ar-SA"/>
      </w:rPr>
    </w:lvl>
    <w:lvl w:ilvl="6">
      <w:numFmt w:val="bullet"/>
      <w:lvlText w:val="•"/>
      <w:lvlJc w:val="left"/>
      <w:pPr>
        <w:ind w:left="3483" w:hanging="648"/>
      </w:pPr>
      <w:rPr>
        <w:rFonts w:hint="default"/>
        <w:lang w:val="vi" w:eastAsia="en-US" w:bidi="ar-SA"/>
      </w:rPr>
    </w:lvl>
    <w:lvl w:ilvl="7">
      <w:numFmt w:val="bullet"/>
      <w:lvlText w:val="•"/>
      <w:lvlJc w:val="left"/>
      <w:pPr>
        <w:ind w:left="4028" w:hanging="648"/>
      </w:pPr>
      <w:rPr>
        <w:rFonts w:hint="default"/>
        <w:lang w:val="vi" w:eastAsia="en-US" w:bidi="ar-SA"/>
      </w:rPr>
    </w:lvl>
    <w:lvl w:ilvl="8">
      <w:numFmt w:val="bullet"/>
      <w:lvlText w:val="•"/>
      <w:lvlJc w:val="left"/>
      <w:pPr>
        <w:ind w:left="4572" w:hanging="648"/>
      </w:pPr>
      <w:rPr>
        <w:rFonts w:hint="default"/>
        <w:lang w:val="vi" w:eastAsia="en-US" w:bidi="ar-SA"/>
      </w:rPr>
    </w:lvl>
  </w:abstractNum>
  <w:abstractNum w:abstractNumId="455" w15:restartNumberingAfterBreak="0">
    <w:nsid w:val="7B291BBA"/>
    <w:multiLevelType w:val="multilevel"/>
    <w:tmpl w:val="CA2C6EC6"/>
    <w:lvl w:ilvl="0">
      <w:start w:val="1"/>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74" w:hanging="454"/>
      </w:pPr>
      <w:rPr>
        <w:rFonts w:hint="default"/>
        <w:lang w:val="vi" w:eastAsia="en-US" w:bidi="ar-SA"/>
      </w:rPr>
    </w:lvl>
    <w:lvl w:ilvl="3">
      <w:numFmt w:val="bullet"/>
      <w:lvlText w:val="•"/>
      <w:lvlJc w:val="left"/>
      <w:pPr>
        <w:ind w:left="2231" w:hanging="454"/>
      </w:pPr>
      <w:rPr>
        <w:rFonts w:hint="default"/>
        <w:lang w:val="vi" w:eastAsia="en-US" w:bidi="ar-SA"/>
      </w:rPr>
    </w:lvl>
    <w:lvl w:ilvl="4">
      <w:numFmt w:val="bullet"/>
      <w:lvlText w:val="•"/>
      <w:lvlJc w:val="left"/>
      <w:pPr>
        <w:ind w:left="2788" w:hanging="454"/>
      </w:pPr>
      <w:rPr>
        <w:rFonts w:hint="default"/>
        <w:lang w:val="vi" w:eastAsia="en-US" w:bidi="ar-SA"/>
      </w:rPr>
    </w:lvl>
    <w:lvl w:ilvl="5">
      <w:numFmt w:val="bullet"/>
      <w:lvlText w:val="•"/>
      <w:lvlJc w:val="left"/>
      <w:pPr>
        <w:ind w:left="3345" w:hanging="454"/>
      </w:pPr>
      <w:rPr>
        <w:rFonts w:hint="default"/>
        <w:lang w:val="vi" w:eastAsia="en-US" w:bidi="ar-SA"/>
      </w:rPr>
    </w:lvl>
    <w:lvl w:ilvl="6">
      <w:numFmt w:val="bullet"/>
      <w:lvlText w:val="•"/>
      <w:lvlJc w:val="left"/>
      <w:pPr>
        <w:ind w:left="3902" w:hanging="454"/>
      </w:pPr>
      <w:rPr>
        <w:rFonts w:hint="default"/>
        <w:lang w:val="vi" w:eastAsia="en-US" w:bidi="ar-SA"/>
      </w:rPr>
    </w:lvl>
    <w:lvl w:ilvl="7">
      <w:numFmt w:val="bullet"/>
      <w:lvlText w:val="•"/>
      <w:lvlJc w:val="left"/>
      <w:pPr>
        <w:ind w:left="4459" w:hanging="454"/>
      </w:pPr>
      <w:rPr>
        <w:rFonts w:hint="default"/>
        <w:lang w:val="vi" w:eastAsia="en-US" w:bidi="ar-SA"/>
      </w:rPr>
    </w:lvl>
    <w:lvl w:ilvl="8">
      <w:numFmt w:val="bullet"/>
      <w:lvlText w:val="•"/>
      <w:lvlJc w:val="left"/>
      <w:pPr>
        <w:ind w:left="5016" w:hanging="454"/>
      </w:pPr>
      <w:rPr>
        <w:rFonts w:hint="default"/>
        <w:lang w:val="vi" w:eastAsia="en-US" w:bidi="ar-SA"/>
      </w:rPr>
    </w:lvl>
  </w:abstractNum>
  <w:abstractNum w:abstractNumId="456" w15:restartNumberingAfterBreak="0">
    <w:nsid w:val="7B360F5A"/>
    <w:multiLevelType w:val="multilevel"/>
    <w:tmpl w:val="52A04E68"/>
    <w:lvl w:ilvl="0">
      <w:start w:val="3"/>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457" w15:restartNumberingAfterBreak="0">
    <w:nsid w:val="7B7F17DD"/>
    <w:multiLevelType w:val="multilevel"/>
    <w:tmpl w:val="72C2EB8E"/>
    <w:lvl w:ilvl="0">
      <w:start w:val="4"/>
      <w:numFmt w:val="decimal"/>
      <w:lvlText w:val="%1"/>
      <w:lvlJc w:val="left"/>
      <w:pPr>
        <w:ind w:left="691" w:hanging="454"/>
      </w:pPr>
      <w:rPr>
        <w:rFonts w:hint="default"/>
        <w:lang w:val="vi" w:eastAsia="en-US" w:bidi="ar-SA"/>
      </w:rPr>
    </w:lvl>
    <w:lvl w:ilvl="1">
      <w:start w:val="1"/>
      <w:numFmt w:val="decimal"/>
      <w:lvlText w:val="%1.%2."/>
      <w:lvlJc w:val="left"/>
      <w:pPr>
        <w:ind w:left="691" w:hanging="454"/>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276" w:hanging="651"/>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2340" w:hanging="651"/>
      </w:pPr>
      <w:rPr>
        <w:rFonts w:hint="default"/>
        <w:lang w:val="vi" w:eastAsia="en-US" w:bidi="ar-SA"/>
      </w:rPr>
    </w:lvl>
    <w:lvl w:ilvl="4">
      <w:numFmt w:val="bullet"/>
      <w:lvlText w:val="•"/>
      <w:lvlJc w:val="left"/>
      <w:pPr>
        <w:ind w:left="2871" w:hanging="651"/>
      </w:pPr>
      <w:rPr>
        <w:rFonts w:hint="default"/>
        <w:lang w:val="vi" w:eastAsia="en-US" w:bidi="ar-SA"/>
      </w:rPr>
    </w:lvl>
    <w:lvl w:ilvl="5">
      <w:numFmt w:val="bullet"/>
      <w:lvlText w:val="•"/>
      <w:lvlJc w:val="left"/>
      <w:pPr>
        <w:ind w:left="3401" w:hanging="651"/>
      </w:pPr>
      <w:rPr>
        <w:rFonts w:hint="default"/>
        <w:lang w:val="vi" w:eastAsia="en-US" w:bidi="ar-SA"/>
      </w:rPr>
    </w:lvl>
    <w:lvl w:ilvl="6">
      <w:numFmt w:val="bullet"/>
      <w:lvlText w:val="•"/>
      <w:lvlJc w:val="left"/>
      <w:pPr>
        <w:ind w:left="3931" w:hanging="651"/>
      </w:pPr>
      <w:rPr>
        <w:rFonts w:hint="default"/>
        <w:lang w:val="vi" w:eastAsia="en-US" w:bidi="ar-SA"/>
      </w:rPr>
    </w:lvl>
    <w:lvl w:ilvl="7">
      <w:numFmt w:val="bullet"/>
      <w:lvlText w:val="•"/>
      <w:lvlJc w:val="left"/>
      <w:pPr>
        <w:ind w:left="4462" w:hanging="651"/>
      </w:pPr>
      <w:rPr>
        <w:rFonts w:hint="default"/>
        <w:lang w:val="vi" w:eastAsia="en-US" w:bidi="ar-SA"/>
      </w:rPr>
    </w:lvl>
    <w:lvl w:ilvl="8">
      <w:numFmt w:val="bullet"/>
      <w:lvlText w:val="•"/>
      <w:lvlJc w:val="left"/>
      <w:pPr>
        <w:ind w:left="4992" w:hanging="651"/>
      </w:pPr>
      <w:rPr>
        <w:rFonts w:hint="default"/>
        <w:lang w:val="vi" w:eastAsia="en-US" w:bidi="ar-SA"/>
      </w:rPr>
    </w:lvl>
  </w:abstractNum>
  <w:abstractNum w:abstractNumId="458" w15:restartNumberingAfterBreak="0">
    <w:nsid w:val="7B820074"/>
    <w:multiLevelType w:val="hybridMultilevel"/>
    <w:tmpl w:val="44422254"/>
    <w:lvl w:ilvl="0" w:tplc="49968AF2">
      <w:numFmt w:val="bullet"/>
      <w:lvlText w:val="*"/>
      <w:lvlJc w:val="left"/>
      <w:pPr>
        <w:ind w:left="36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E4E84DDC">
      <w:numFmt w:val="bullet"/>
      <w:lvlText w:val="•"/>
      <w:lvlJc w:val="left"/>
      <w:pPr>
        <w:ind w:left="945" w:hanging="195"/>
      </w:pPr>
      <w:rPr>
        <w:rFonts w:hint="default"/>
        <w:lang w:val="vi" w:eastAsia="en-US" w:bidi="ar-SA"/>
      </w:rPr>
    </w:lvl>
    <w:lvl w:ilvl="2" w:tplc="8890909E">
      <w:numFmt w:val="bullet"/>
      <w:lvlText w:val="•"/>
      <w:lvlJc w:val="left"/>
      <w:pPr>
        <w:ind w:left="1531" w:hanging="195"/>
      </w:pPr>
      <w:rPr>
        <w:rFonts w:hint="default"/>
        <w:lang w:val="vi" w:eastAsia="en-US" w:bidi="ar-SA"/>
      </w:rPr>
    </w:lvl>
    <w:lvl w:ilvl="3" w:tplc="A2225DF6">
      <w:numFmt w:val="bullet"/>
      <w:lvlText w:val="•"/>
      <w:lvlJc w:val="left"/>
      <w:pPr>
        <w:ind w:left="2117" w:hanging="195"/>
      </w:pPr>
      <w:rPr>
        <w:rFonts w:hint="default"/>
        <w:lang w:val="vi" w:eastAsia="en-US" w:bidi="ar-SA"/>
      </w:rPr>
    </w:lvl>
    <w:lvl w:ilvl="4" w:tplc="433A57D2">
      <w:numFmt w:val="bullet"/>
      <w:lvlText w:val="•"/>
      <w:lvlJc w:val="left"/>
      <w:pPr>
        <w:ind w:left="2703" w:hanging="195"/>
      </w:pPr>
      <w:rPr>
        <w:rFonts w:hint="default"/>
        <w:lang w:val="vi" w:eastAsia="en-US" w:bidi="ar-SA"/>
      </w:rPr>
    </w:lvl>
    <w:lvl w:ilvl="5" w:tplc="713CAC36">
      <w:numFmt w:val="bullet"/>
      <w:lvlText w:val="•"/>
      <w:lvlJc w:val="left"/>
      <w:pPr>
        <w:ind w:left="3289" w:hanging="195"/>
      </w:pPr>
      <w:rPr>
        <w:rFonts w:hint="default"/>
        <w:lang w:val="vi" w:eastAsia="en-US" w:bidi="ar-SA"/>
      </w:rPr>
    </w:lvl>
    <w:lvl w:ilvl="6" w:tplc="0CAA4258">
      <w:numFmt w:val="bullet"/>
      <w:lvlText w:val="•"/>
      <w:lvlJc w:val="left"/>
      <w:pPr>
        <w:ind w:left="3875" w:hanging="195"/>
      </w:pPr>
      <w:rPr>
        <w:rFonts w:hint="default"/>
        <w:lang w:val="vi" w:eastAsia="en-US" w:bidi="ar-SA"/>
      </w:rPr>
    </w:lvl>
    <w:lvl w:ilvl="7" w:tplc="79A4EA80">
      <w:numFmt w:val="bullet"/>
      <w:lvlText w:val="•"/>
      <w:lvlJc w:val="left"/>
      <w:pPr>
        <w:ind w:left="4461" w:hanging="195"/>
      </w:pPr>
      <w:rPr>
        <w:rFonts w:hint="default"/>
        <w:lang w:val="vi" w:eastAsia="en-US" w:bidi="ar-SA"/>
      </w:rPr>
    </w:lvl>
    <w:lvl w:ilvl="8" w:tplc="C23A9FFE">
      <w:numFmt w:val="bullet"/>
      <w:lvlText w:val="•"/>
      <w:lvlJc w:val="left"/>
      <w:pPr>
        <w:ind w:left="5047" w:hanging="195"/>
      </w:pPr>
      <w:rPr>
        <w:rFonts w:hint="default"/>
        <w:lang w:val="vi" w:eastAsia="en-US" w:bidi="ar-SA"/>
      </w:rPr>
    </w:lvl>
  </w:abstractNum>
  <w:abstractNum w:abstractNumId="459" w15:restartNumberingAfterBreak="0">
    <w:nsid w:val="7B897BA0"/>
    <w:multiLevelType w:val="multilevel"/>
    <w:tmpl w:val="EF2ACD08"/>
    <w:lvl w:ilvl="0">
      <w:start w:val="1"/>
      <w:numFmt w:val="decimal"/>
      <w:lvlText w:val="%1"/>
      <w:lvlJc w:val="left"/>
      <w:pPr>
        <w:ind w:left="827" w:hanging="720"/>
      </w:pPr>
      <w:rPr>
        <w:rFonts w:hint="default"/>
        <w:lang w:val="vi" w:eastAsia="en-US" w:bidi="ar-SA"/>
      </w:rPr>
    </w:lvl>
    <w:lvl w:ilvl="1">
      <w:start w:val="1"/>
      <w:numFmt w:val="decimal"/>
      <w:lvlText w:val="%1.%2."/>
      <w:lvlJc w:val="left"/>
      <w:pPr>
        <w:ind w:left="827" w:hanging="720"/>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558" w:hanging="720"/>
      </w:pPr>
      <w:rPr>
        <w:rFonts w:hint="default"/>
        <w:lang w:val="vi" w:eastAsia="en-US" w:bidi="ar-SA"/>
      </w:rPr>
    </w:lvl>
    <w:lvl w:ilvl="3">
      <w:numFmt w:val="bullet"/>
      <w:lvlText w:val="•"/>
      <w:lvlJc w:val="left"/>
      <w:pPr>
        <w:ind w:left="1927" w:hanging="720"/>
      </w:pPr>
      <w:rPr>
        <w:rFonts w:hint="default"/>
        <w:lang w:val="vi" w:eastAsia="en-US" w:bidi="ar-SA"/>
      </w:rPr>
    </w:lvl>
    <w:lvl w:ilvl="4">
      <w:numFmt w:val="bullet"/>
      <w:lvlText w:val="•"/>
      <w:lvlJc w:val="left"/>
      <w:pPr>
        <w:ind w:left="2296" w:hanging="720"/>
      </w:pPr>
      <w:rPr>
        <w:rFonts w:hint="default"/>
        <w:lang w:val="vi" w:eastAsia="en-US" w:bidi="ar-SA"/>
      </w:rPr>
    </w:lvl>
    <w:lvl w:ilvl="5">
      <w:numFmt w:val="bullet"/>
      <w:lvlText w:val="•"/>
      <w:lvlJc w:val="left"/>
      <w:pPr>
        <w:ind w:left="2665" w:hanging="720"/>
      </w:pPr>
      <w:rPr>
        <w:rFonts w:hint="default"/>
        <w:lang w:val="vi" w:eastAsia="en-US" w:bidi="ar-SA"/>
      </w:rPr>
    </w:lvl>
    <w:lvl w:ilvl="6">
      <w:numFmt w:val="bullet"/>
      <w:lvlText w:val="•"/>
      <w:lvlJc w:val="left"/>
      <w:pPr>
        <w:ind w:left="3034" w:hanging="720"/>
      </w:pPr>
      <w:rPr>
        <w:rFonts w:hint="default"/>
        <w:lang w:val="vi" w:eastAsia="en-US" w:bidi="ar-SA"/>
      </w:rPr>
    </w:lvl>
    <w:lvl w:ilvl="7">
      <w:numFmt w:val="bullet"/>
      <w:lvlText w:val="•"/>
      <w:lvlJc w:val="left"/>
      <w:pPr>
        <w:ind w:left="3403" w:hanging="720"/>
      </w:pPr>
      <w:rPr>
        <w:rFonts w:hint="default"/>
        <w:lang w:val="vi" w:eastAsia="en-US" w:bidi="ar-SA"/>
      </w:rPr>
    </w:lvl>
    <w:lvl w:ilvl="8">
      <w:numFmt w:val="bullet"/>
      <w:lvlText w:val="•"/>
      <w:lvlJc w:val="left"/>
      <w:pPr>
        <w:ind w:left="3772" w:hanging="720"/>
      </w:pPr>
      <w:rPr>
        <w:rFonts w:hint="default"/>
        <w:lang w:val="vi" w:eastAsia="en-US" w:bidi="ar-SA"/>
      </w:rPr>
    </w:lvl>
  </w:abstractNum>
  <w:abstractNum w:abstractNumId="460" w15:restartNumberingAfterBreak="0">
    <w:nsid w:val="7C3F573D"/>
    <w:multiLevelType w:val="multilevel"/>
    <w:tmpl w:val="15EE8E42"/>
    <w:lvl w:ilvl="0">
      <w:start w:val="3"/>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671" w:hanging="564"/>
        <w:jc w:val="right"/>
      </w:pPr>
      <w:rPr>
        <w:rFonts w:ascii="Times New Roman" w:eastAsia="Times New Roman" w:hAnsi="Times New Roman" w:cs="Times New Roman" w:hint="default"/>
        <w:b w:val="0"/>
        <w:bCs w:val="0"/>
        <w:i w:val="0"/>
        <w:iCs w:val="0"/>
        <w:spacing w:val="-12"/>
        <w:w w:val="99"/>
        <w:sz w:val="26"/>
        <w:szCs w:val="26"/>
        <w:lang w:val="vi" w:eastAsia="en-US" w:bidi="ar-SA"/>
      </w:rPr>
    </w:lvl>
    <w:lvl w:ilvl="3">
      <w:numFmt w:val="bullet"/>
      <w:lvlText w:val="•"/>
      <w:lvlJc w:val="left"/>
      <w:pPr>
        <w:ind w:left="1874" w:hanging="564"/>
      </w:pPr>
      <w:rPr>
        <w:rFonts w:hint="default"/>
        <w:lang w:val="vi" w:eastAsia="en-US" w:bidi="ar-SA"/>
      </w:rPr>
    </w:lvl>
    <w:lvl w:ilvl="4">
      <w:numFmt w:val="bullet"/>
      <w:lvlText w:val="•"/>
      <w:lvlJc w:val="left"/>
      <w:pPr>
        <w:ind w:left="2471" w:hanging="564"/>
      </w:pPr>
      <w:rPr>
        <w:rFonts w:hint="default"/>
        <w:lang w:val="vi" w:eastAsia="en-US" w:bidi="ar-SA"/>
      </w:rPr>
    </w:lvl>
    <w:lvl w:ilvl="5">
      <w:numFmt w:val="bullet"/>
      <w:lvlText w:val="•"/>
      <w:lvlJc w:val="left"/>
      <w:pPr>
        <w:ind w:left="3068" w:hanging="564"/>
      </w:pPr>
      <w:rPr>
        <w:rFonts w:hint="default"/>
        <w:lang w:val="vi" w:eastAsia="en-US" w:bidi="ar-SA"/>
      </w:rPr>
    </w:lvl>
    <w:lvl w:ilvl="6">
      <w:numFmt w:val="bullet"/>
      <w:lvlText w:val="•"/>
      <w:lvlJc w:val="left"/>
      <w:pPr>
        <w:ind w:left="3665" w:hanging="564"/>
      </w:pPr>
      <w:rPr>
        <w:rFonts w:hint="default"/>
        <w:lang w:val="vi" w:eastAsia="en-US" w:bidi="ar-SA"/>
      </w:rPr>
    </w:lvl>
    <w:lvl w:ilvl="7">
      <w:numFmt w:val="bullet"/>
      <w:lvlText w:val="•"/>
      <w:lvlJc w:val="left"/>
      <w:pPr>
        <w:ind w:left="4262" w:hanging="564"/>
      </w:pPr>
      <w:rPr>
        <w:rFonts w:hint="default"/>
        <w:lang w:val="vi" w:eastAsia="en-US" w:bidi="ar-SA"/>
      </w:rPr>
    </w:lvl>
    <w:lvl w:ilvl="8">
      <w:numFmt w:val="bullet"/>
      <w:lvlText w:val="•"/>
      <w:lvlJc w:val="left"/>
      <w:pPr>
        <w:ind w:left="4859" w:hanging="564"/>
      </w:pPr>
      <w:rPr>
        <w:rFonts w:hint="default"/>
        <w:lang w:val="vi" w:eastAsia="en-US" w:bidi="ar-SA"/>
      </w:rPr>
    </w:lvl>
  </w:abstractNum>
  <w:abstractNum w:abstractNumId="461" w15:restartNumberingAfterBreak="0">
    <w:nsid w:val="7CA3411D"/>
    <w:multiLevelType w:val="multilevel"/>
    <w:tmpl w:val="6A72023E"/>
    <w:lvl w:ilvl="0">
      <w:start w:val="1"/>
      <w:numFmt w:val="decimal"/>
      <w:lvlText w:val="%1."/>
      <w:lvlJc w:val="left"/>
      <w:pPr>
        <w:ind w:left="738" w:hanging="260"/>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933" w:hanging="454"/>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462" w15:restartNumberingAfterBreak="0">
    <w:nsid w:val="7CC56969"/>
    <w:multiLevelType w:val="multilevel"/>
    <w:tmpl w:val="49CEB60E"/>
    <w:lvl w:ilvl="0">
      <w:start w:val="1"/>
      <w:numFmt w:val="decimal"/>
      <w:lvlText w:val="%1"/>
      <w:lvlJc w:val="left"/>
      <w:pPr>
        <w:ind w:left="561" w:hanging="454"/>
      </w:pPr>
      <w:rPr>
        <w:rFonts w:hint="default"/>
        <w:lang w:val="vi" w:eastAsia="en-US" w:bidi="ar-SA"/>
      </w:rPr>
    </w:lvl>
    <w:lvl w:ilvl="1">
      <w:start w:val="1"/>
      <w:numFmt w:val="decimal"/>
      <w:lvlText w:val="%1.%2."/>
      <w:lvlJc w:val="left"/>
      <w:pPr>
        <w:ind w:left="561"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74" w:hanging="454"/>
      </w:pPr>
      <w:rPr>
        <w:rFonts w:hint="default"/>
        <w:lang w:val="vi" w:eastAsia="en-US" w:bidi="ar-SA"/>
      </w:rPr>
    </w:lvl>
    <w:lvl w:ilvl="3">
      <w:numFmt w:val="bullet"/>
      <w:lvlText w:val="•"/>
      <w:lvlJc w:val="left"/>
      <w:pPr>
        <w:ind w:left="2231" w:hanging="454"/>
      </w:pPr>
      <w:rPr>
        <w:rFonts w:hint="default"/>
        <w:lang w:val="vi" w:eastAsia="en-US" w:bidi="ar-SA"/>
      </w:rPr>
    </w:lvl>
    <w:lvl w:ilvl="4">
      <w:numFmt w:val="bullet"/>
      <w:lvlText w:val="•"/>
      <w:lvlJc w:val="left"/>
      <w:pPr>
        <w:ind w:left="2788" w:hanging="454"/>
      </w:pPr>
      <w:rPr>
        <w:rFonts w:hint="default"/>
        <w:lang w:val="vi" w:eastAsia="en-US" w:bidi="ar-SA"/>
      </w:rPr>
    </w:lvl>
    <w:lvl w:ilvl="5">
      <w:numFmt w:val="bullet"/>
      <w:lvlText w:val="•"/>
      <w:lvlJc w:val="left"/>
      <w:pPr>
        <w:ind w:left="3345" w:hanging="454"/>
      </w:pPr>
      <w:rPr>
        <w:rFonts w:hint="default"/>
        <w:lang w:val="vi" w:eastAsia="en-US" w:bidi="ar-SA"/>
      </w:rPr>
    </w:lvl>
    <w:lvl w:ilvl="6">
      <w:numFmt w:val="bullet"/>
      <w:lvlText w:val="•"/>
      <w:lvlJc w:val="left"/>
      <w:pPr>
        <w:ind w:left="3902" w:hanging="454"/>
      </w:pPr>
      <w:rPr>
        <w:rFonts w:hint="default"/>
        <w:lang w:val="vi" w:eastAsia="en-US" w:bidi="ar-SA"/>
      </w:rPr>
    </w:lvl>
    <w:lvl w:ilvl="7">
      <w:numFmt w:val="bullet"/>
      <w:lvlText w:val="•"/>
      <w:lvlJc w:val="left"/>
      <w:pPr>
        <w:ind w:left="4459" w:hanging="454"/>
      </w:pPr>
      <w:rPr>
        <w:rFonts w:hint="default"/>
        <w:lang w:val="vi" w:eastAsia="en-US" w:bidi="ar-SA"/>
      </w:rPr>
    </w:lvl>
    <w:lvl w:ilvl="8">
      <w:numFmt w:val="bullet"/>
      <w:lvlText w:val="•"/>
      <w:lvlJc w:val="left"/>
      <w:pPr>
        <w:ind w:left="5016" w:hanging="454"/>
      </w:pPr>
      <w:rPr>
        <w:rFonts w:hint="default"/>
        <w:lang w:val="vi" w:eastAsia="en-US" w:bidi="ar-SA"/>
      </w:rPr>
    </w:lvl>
  </w:abstractNum>
  <w:abstractNum w:abstractNumId="463" w15:restartNumberingAfterBreak="0">
    <w:nsid w:val="7CE478DA"/>
    <w:multiLevelType w:val="hybridMultilevel"/>
    <w:tmpl w:val="5126AC48"/>
    <w:lvl w:ilvl="0" w:tplc="E8522022">
      <w:start w:val="1"/>
      <w:numFmt w:val="decimal"/>
      <w:lvlText w:val="%1."/>
      <w:lvlJc w:val="left"/>
      <w:pPr>
        <w:ind w:left="479" w:hanging="295"/>
      </w:pPr>
      <w:rPr>
        <w:rFonts w:ascii="Times New Roman" w:eastAsia="Times New Roman" w:hAnsi="Times New Roman" w:cs="Times New Roman" w:hint="default"/>
        <w:b w:val="0"/>
        <w:bCs w:val="0"/>
        <w:i w:val="0"/>
        <w:iCs w:val="0"/>
        <w:spacing w:val="0"/>
        <w:w w:val="99"/>
        <w:sz w:val="26"/>
        <w:szCs w:val="26"/>
        <w:lang w:val="vi" w:eastAsia="en-US" w:bidi="ar-SA"/>
      </w:rPr>
    </w:lvl>
    <w:lvl w:ilvl="1" w:tplc="2AB828E4">
      <w:numFmt w:val="bullet"/>
      <w:lvlText w:val="•"/>
      <w:lvlJc w:val="left"/>
      <w:pPr>
        <w:ind w:left="1462" w:hanging="295"/>
      </w:pPr>
      <w:rPr>
        <w:rFonts w:hint="default"/>
        <w:lang w:val="vi" w:eastAsia="en-US" w:bidi="ar-SA"/>
      </w:rPr>
    </w:lvl>
    <w:lvl w:ilvl="2" w:tplc="04A6BA4A">
      <w:numFmt w:val="bullet"/>
      <w:lvlText w:val="•"/>
      <w:lvlJc w:val="left"/>
      <w:pPr>
        <w:ind w:left="2445" w:hanging="295"/>
      </w:pPr>
      <w:rPr>
        <w:rFonts w:hint="default"/>
        <w:lang w:val="vi" w:eastAsia="en-US" w:bidi="ar-SA"/>
      </w:rPr>
    </w:lvl>
    <w:lvl w:ilvl="3" w:tplc="3B5E0A9A">
      <w:numFmt w:val="bullet"/>
      <w:lvlText w:val="•"/>
      <w:lvlJc w:val="left"/>
      <w:pPr>
        <w:ind w:left="3427" w:hanging="295"/>
      </w:pPr>
      <w:rPr>
        <w:rFonts w:hint="default"/>
        <w:lang w:val="vi" w:eastAsia="en-US" w:bidi="ar-SA"/>
      </w:rPr>
    </w:lvl>
    <w:lvl w:ilvl="4" w:tplc="00FE7CA0">
      <w:numFmt w:val="bullet"/>
      <w:lvlText w:val="•"/>
      <w:lvlJc w:val="left"/>
      <w:pPr>
        <w:ind w:left="4410" w:hanging="295"/>
      </w:pPr>
      <w:rPr>
        <w:rFonts w:hint="default"/>
        <w:lang w:val="vi" w:eastAsia="en-US" w:bidi="ar-SA"/>
      </w:rPr>
    </w:lvl>
    <w:lvl w:ilvl="5" w:tplc="9274D128">
      <w:numFmt w:val="bullet"/>
      <w:lvlText w:val="•"/>
      <w:lvlJc w:val="left"/>
      <w:pPr>
        <w:ind w:left="5393" w:hanging="295"/>
      </w:pPr>
      <w:rPr>
        <w:rFonts w:hint="default"/>
        <w:lang w:val="vi" w:eastAsia="en-US" w:bidi="ar-SA"/>
      </w:rPr>
    </w:lvl>
    <w:lvl w:ilvl="6" w:tplc="A1827BC2">
      <w:numFmt w:val="bullet"/>
      <w:lvlText w:val="•"/>
      <w:lvlJc w:val="left"/>
      <w:pPr>
        <w:ind w:left="6375" w:hanging="295"/>
      </w:pPr>
      <w:rPr>
        <w:rFonts w:hint="default"/>
        <w:lang w:val="vi" w:eastAsia="en-US" w:bidi="ar-SA"/>
      </w:rPr>
    </w:lvl>
    <w:lvl w:ilvl="7" w:tplc="3364E3D4">
      <w:numFmt w:val="bullet"/>
      <w:lvlText w:val="•"/>
      <w:lvlJc w:val="left"/>
      <w:pPr>
        <w:ind w:left="7358" w:hanging="295"/>
      </w:pPr>
      <w:rPr>
        <w:rFonts w:hint="default"/>
        <w:lang w:val="vi" w:eastAsia="en-US" w:bidi="ar-SA"/>
      </w:rPr>
    </w:lvl>
    <w:lvl w:ilvl="8" w:tplc="CD524280">
      <w:numFmt w:val="bullet"/>
      <w:lvlText w:val="•"/>
      <w:lvlJc w:val="left"/>
      <w:pPr>
        <w:ind w:left="8341" w:hanging="295"/>
      </w:pPr>
      <w:rPr>
        <w:rFonts w:hint="default"/>
        <w:lang w:val="vi" w:eastAsia="en-US" w:bidi="ar-SA"/>
      </w:rPr>
    </w:lvl>
  </w:abstractNum>
  <w:abstractNum w:abstractNumId="464" w15:restartNumberingAfterBreak="0">
    <w:nsid w:val="7D7A1361"/>
    <w:multiLevelType w:val="hybridMultilevel"/>
    <w:tmpl w:val="295C1828"/>
    <w:lvl w:ilvl="0" w:tplc="1F289DDA">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65860BE">
      <w:numFmt w:val="bullet"/>
      <w:lvlText w:val="•"/>
      <w:lvlJc w:val="left"/>
      <w:pPr>
        <w:ind w:left="644" w:hanging="152"/>
      </w:pPr>
      <w:rPr>
        <w:rFonts w:hint="default"/>
        <w:lang w:val="vi" w:eastAsia="en-US" w:bidi="ar-SA"/>
      </w:rPr>
    </w:lvl>
    <w:lvl w:ilvl="2" w:tplc="C4080010">
      <w:numFmt w:val="bullet"/>
      <w:lvlText w:val="•"/>
      <w:lvlJc w:val="left"/>
      <w:pPr>
        <w:ind w:left="1189" w:hanging="152"/>
      </w:pPr>
      <w:rPr>
        <w:rFonts w:hint="default"/>
        <w:lang w:val="vi" w:eastAsia="en-US" w:bidi="ar-SA"/>
      </w:rPr>
    </w:lvl>
    <w:lvl w:ilvl="3" w:tplc="D12CFFC0">
      <w:numFmt w:val="bullet"/>
      <w:lvlText w:val="•"/>
      <w:lvlJc w:val="left"/>
      <w:pPr>
        <w:ind w:left="1734" w:hanging="152"/>
      </w:pPr>
      <w:rPr>
        <w:rFonts w:hint="default"/>
        <w:lang w:val="vi" w:eastAsia="en-US" w:bidi="ar-SA"/>
      </w:rPr>
    </w:lvl>
    <w:lvl w:ilvl="4" w:tplc="0EB6B8B8">
      <w:numFmt w:val="bullet"/>
      <w:lvlText w:val="•"/>
      <w:lvlJc w:val="left"/>
      <w:pPr>
        <w:ind w:left="2278" w:hanging="152"/>
      </w:pPr>
      <w:rPr>
        <w:rFonts w:hint="default"/>
        <w:lang w:val="vi" w:eastAsia="en-US" w:bidi="ar-SA"/>
      </w:rPr>
    </w:lvl>
    <w:lvl w:ilvl="5" w:tplc="0FE2A6D4">
      <w:numFmt w:val="bullet"/>
      <w:lvlText w:val="•"/>
      <w:lvlJc w:val="left"/>
      <w:pPr>
        <w:ind w:left="2823" w:hanging="152"/>
      </w:pPr>
      <w:rPr>
        <w:rFonts w:hint="default"/>
        <w:lang w:val="vi" w:eastAsia="en-US" w:bidi="ar-SA"/>
      </w:rPr>
    </w:lvl>
    <w:lvl w:ilvl="6" w:tplc="B3F8BDE2">
      <w:numFmt w:val="bullet"/>
      <w:lvlText w:val="•"/>
      <w:lvlJc w:val="left"/>
      <w:pPr>
        <w:ind w:left="3368" w:hanging="152"/>
      </w:pPr>
      <w:rPr>
        <w:rFonts w:hint="default"/>
        <w:lang w:val="vi" w:eastAsia="en-US" w:bidi="ar-SA"/>
      </w:rPr>
    </w:lvl>
    <w:lvl w:ilvl="7" w:tplc="37EE11E0">
      <w:numFmt w:val="bullet"/>
      <w:lvlText w:val="•"/>
      <w:lvlJc w:val="left"/>
      <w:pPr>
        <w:ind w:left="3912" w:hanging="152"/>
      </w:pPr>
      <w:rPr>
        <w:rFonts w:hint="default"/>
        <w:lang w:val="vi" w:eastAsia="en-US" w:bidi="ar-SA"/>
      </w:rPr>
    </w:lvl>
    <w:lvl w:ilvl="8" w:tplc="361E6776">
      <w:numFmt w:val="bullet"/>
      <w:lvlText w:val="•"/>
      <w:lvlJc w:val="left"/>
      <w:pPr>
        <w:ind w:left="4457" w:hanging="152"/>
      </w:pPr>
      <w:rPr>
        <w:rFonts w:hint="default"/>
        <w:lang w:val="vi" w:eastAsia="en-US" w:bidi="ar-SA"/>
      </w:rPr>
    </w:lvl>
  </w:abstractNum>
  <w:abstractNum w:abstractNumId="465" w15:restartNumberingAfterBreak="0">
    <w:nsid w:val="7D9F1D5E"/>
    <w:multiLevelType w:val="hybridMultilevel"/>
    <w:tmpl w:val="8AF2D470"/>
    <w:lvl w:ilvl="0" w:tplc="D9F2D94A">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6" w15:restartNumberingAfterBreak="0">
    <w:nsid w:val="7E2E762E"/>
    <w:multiLevelType w:val="multilevel"/>
    <w:tmpl w:val="3E00FC98"/>
    <w:lvl w:ilvl="0">
      <w:start w:val="3"/>
      <w:numFmt w:val="decimal"/>
      <w:lvlText w:val="%1"/>
      <w:lvlJc w:val="left"/>
      <w:pPr>
        <w:ind w:left="107" w:hanging="454"/>
      </w:pPr>
      <w:rPr>
        <w:rFonts w:hint="default"/>
        <w:lang w:val="vi" w:eastAsia="en-US" w:bidi="ar-SA"/>
      </w:rPr>
    </w:lvl>
    <w:lvl w:ilvl="1">
      <w:start w:val="1"/>
      <w:numFmt w:val="decimal"/>
      <w:lvlText w:val="%1.%2."/>
      <w:lvlJc w:val="left"/>
      <w:pPr>
        <w:ind w:left="107"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07"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start w:val="1"/>
      <w:numFmt w:val="decimal"/>
      <w:lvlText w:val="%1.%2.%3.%4."/>
      <w:lvlJc w:val="left"/>
      <w:pPr>
        <w:ind w:left="950" w:hanging="843"/>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2570" w:hanging="843"/>
      </w:pPr>
      <w:rPr>
        <w:rFonts w:hint="default"/>
        <w:lang w:val="vi" w:eastAsia="en-US" w:bidi="ar-SA"/>
      </w:rPr>
    </w:lvl>
    <w:lvl w:ilvl="5">
      <w:numFmt w:val="bullet"/>
      <w:lvlText w:val="•"/>
      <w:lvlJc w:val="left"/>
      <w:pPr>
        <w:ind w:left="3107" w:hanging="843"/>
      </w:pPr>
      <w:rPr>
        <w:rFonts w:hint="default"/>
        <w:lang w:val="vi" w:eastAsia="en-US" w:bidi="ar-SA"/>
      </w:rPr>
    </w:lvl>
    <w:lvl w:ilvl="6">
      <w:numFmt w:val="bullet"/>
      <w:lvlText w:val="•"/>
      <w:lvlJc w:val="left"/>
      <w:pPr>
        <w:ind w:left="3644" w:hanging="843"/>
      </w:pPr>
      <w:rPr>
        <w:rFonts w:hint="default"/>
        <w:lang w:val="vi" w:eastAsia="en-US" w:bidi="ar-SA"/>
      </w:rPr>
    </w:lvl>
    <w:lvl w:ilvl="7">
      <w:numFmt w:val="bullet"/>
      <w:lvlText w:val="•"/>
      <w:lvlJc w:val="left"/>
      <w:pPr>
        <w:ind w:left="4181" w:hanging="843"/>
      </w:pPr>
      <w:rPr>
        <w:rFonts w:hint="default"/>
        <w:lang w:val="vi" w:eastAsia="en-US" w:bidi="ar-SA"/>
      </w:rPr>
    </w:lvl>
    <w:lvl w:ilvl="8">
      <w:numFmt w:val="bullet"/>
      <w:lvlText w:val="•"/>
      <w:lvlJc w:val="left"/>
      <w:pPr>
        <w:ind w:left="4718" w:hanging="843"/>
      </w:pPr>
      <w:rPr>
        <w:rFonts w:hint="default"/>
        <w:lang w:val="vi" w:eastAsia="en-US" w:bidi="ar-SA"/>
      </w:rPr>
    </w:lvl>
  </w:abstractNum>
  <w:abstractNum w:abstractNumId="467" w15:restartNumberingAfterBreak="0">
    <w:nsid w:val="7E433527"/>
    <w:multiLevelType w:val="multilevel"/>
    <w:tmpl w:val="ADE6C11A"/>
    <w:lvl w:ilvl="0">
      <w:start w:val="2"/>
      <w:numFmt w:val="decimal"/>
      <w:lvlText w:val="%1"/>
      <w:lvlJc w:val="left"/>
      <w:pPr>
        <w:ind w:left="107" w:hanging="454"/>
      </w:pPr>
      <w:rPr>
        <w:rFonts w:hint="default"/>
        <w:lang w:val="vi" w:eastAsia="en-US" w:bidi="ar-SA"/>
      </w:rPr>
    </w:lvl>
    <w:lvl w:ilvl="1">
      <w:start w:val="3"/>
      <w:numFmt w:val="decimal"/>
      <w:lvlText w:val="%1.%2."/>
      <w:lvlJc w:val="left"/>
      <w:pPr>
        <w:ind w:left="107"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07" w:hanging="651"/>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885" w:hanging="651"/>
      </w:pPr>
      <w:rPr>
        <w:rFonts w:hint="default"/>
        <w:lang w:val="vi" w:eastAsia="en-US" w:bidi="ar-SA"/>
      </w:rPr>
    </w:lvl>
    <w:lvl w:ilvl="4">
      <w:numFmt w:val="bullet"/>
      <w:lvlText w:val="•"/>
      <w:lvlJc w:val="left"/>
      <w:pPr>
        <w:ind w:left="2481" w:hanging="651"/>
      </w:pPr>
      <w:rPr>
        <w:rFonts w:hint="default"/>
        <w:lang w:val="vi" w:eastAsia="en-US" w:bidi="ar-SA"/>
      </w:rPr>
    </w:lvl>
    <w:lvl w:ilvl="5">
      <w:numFmt w:val="bullet"/>
      <w:lvlText w:val="•"/>
      <w:lvlJc w:val="left"/>
      <w:pPr>
        <w:ind w:left="3076" w:hanging="651"/>
      </w:pPr>
      <w:rPr>
        <w:rFonts w:hint="default"/>
        <w:lang w:val="vi" w:eastAsia="en-US" w:bidi="ar-SA"/>
      </w:rPr>
    </w:lvl>
    <w:lvl w:ilvl="6">
      <w:numFmt w:val="bullet"/>
      <w:lvlText w:val="•"/>
      <w:lvlJc w:val="left"/>
      <w:pPr>
        <w:ind w:left="3671" w:hanging="651"/>
      </w:pPr>
      <w:rPr>
        <w:rFonts w:hint="default"/>
        <w:lang w:val="vi" w:eastAsia="en-US" w:bidi="ar-SA"/>
      </w:rPr>
    </w:lvl>
    <w:lvl w:ilvl="7">
      <w:numFmt w:val="bullet"/>
      <w:lvlText w:val="•"/>
      <w:lvlJc w:val="left"/>
      <w:pPr>
        <w:ind w:left="4267" w:hanging="651"/>
      </w:pPr>
      <w:rPr>
        <w:rFonts w:hint="default"/>
        <w:lang w:val="vi" w:eastAsia="en-US" w:bidi="ar-SA"/>
      </w:rPr>
    </w:lvl>
    <w:lvl w:ilvl="8">
      <w:numFmt w:val="bullet"/>
      <w:lvlText w:val="•"/>
      <w:lvlJc w:val="left"/>
      <w:pPr>
        <w:ind w:left="4862" w:hanging="651"/>
      </w:pPr>
      <w:rPr>
        <w:rFonts w:hint="default"/>
        <w:lang w:val="vi" w:eastAsia="en-US" w:bidi="ar-SA"/>
      </w:rPr>
    </w:lvl>
  </w:abstractNum>
  <w:abstractNum w:abstractNumId="468" w15:restartNumberingAfterBreak="0">
    <w:nsid w:val="7EA2576F"/>
    <w:multiLevelType w:val="hybridMultilevel"/>
    <w:tmpl w:val="150E08C4"/>
    <w:lvl w:ilvl="0" w:tplc="CA7A5512">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E506C318">
      <w:numFmt w:val="bullet"/>
      <w:lvlText w:val="•"/>
      <w:lvlJc w:val="left"/>
      <w:pPr>
        <w:ind w:left="1606" w:hanging="152"/>
      </w:pPr>
      <w:rPr>
        <w:rFonts w:hint="default"/>
        <w:lang w:val="vi" w:eastAsia="en-US" w:bidi="ar-SA"/>
      </w:rPr>
    </w:lvl>
    <w:lvl w:ilvl="2" w:tplc="E6F268FC">
      <w:numFmt w:val="bullet"/>
      <w:lvlText w:val="•"/>
      <w:lvlJc w:val="left"/>
      <w:pPr>
        <w:ind w:left="2573" w:hanging="152"/>
      </w:pPr>
      <w:rPr>
        <w:rFonts w:hint="default"/>
        <w:lang w:val="vi" w:eastAsia="en-US" w:bidi="ar-SA"/>
      </w:rPr>
    </w:lvl>
    <w:lvl w:ilvl="3" w:tplc="EAA6793C">
      <w:numFmt w:val="bullet"/>
      <w:lvlText w:val="•"/>
      <w:lvlJc w:val="left"/>
      <w:pPr>
        <w:ind w:left="3539" w:hanging="152"/>
      </w:pPr>
      <w:rPr>
        <w:rFonts w:hint="default"/>
        <w:lang w:val="vi" w:eastAsia="en-US" w:bidi="ar-SA"/>
      </w:rPr>
    </w:lvl>
    <w:lvl w:ilvl="4" w:tplc="6ECC18BC">
      <w:numFmt w:val="bullet"/>
      <w:lvlText w:val="•"/>
      <w:lvlJc w:val="left"/>
      <w:pPr>
        <w:ind w:left="4506" w:hanging="152"/>
      </w:pPr>
      <w:rPr>
        <w:rFonts w:hint="default"/>
        <w:lang w:val="vi" w:eastAsia="en-US" w:bidi="ar-SA"/>
      </w:rPr>
    </w:lvl>
    <w:lvl w:ilvl="5" w:tplc="6E80B996">
      <w:numFmt w:val="bullet"/>
      <w:lvlText w:val="•"/>
      <w:lvlJc w:val="left"/>
      <w:pPr>
        <w:ind w:left="5473" w:hanging="152"/>
      </w:pPr>
      <w:rPr>
        <w:rFonts w:hint="default"/>
        <w:lang w:val="vi" w:eastAsia="en-US" w:bidi="ar-SA"/>
      </w:rPr>
    </w:lvl>
    <w:lvl w:ilvl="6" w:tplc="299A6CF2">
      <w:numFmt w:val="bullet"/>
      <w:lvlText w:val="•"/>
      <w:lvlJc w:val="left"/>
      <w:pPr>
        <w:ind w:left="6439" w:hanging="152"/>
      </w:pPr>
      <w:rPr>
        <w:rFonts w:hint="default"/>
        <w:lang w:val="vi" w:eastAsia="en-US" w:bidi="ar-SA"/>
      </w:rPr>
    </w:lvl>
    <w:lvl w:ilvl="7" w:tplc="FD72869A">
      <w:numFmt w:val="bullet"/>
      <w:lvlText w:val="•"/>
      <w:lvlJc w:val="left"/>
      <w:pPr>
        <w:ind w:left="7406" w:hanging="152"/>
      </w:pPr>
      <w:rPr>
        <w:rFonts w:hint="default"/>
        <w:lang w:val="vi" w:eastAsia="en-US" w:bidi="ar-SA"/>
      </w:rPr>
    </w:lvl>
    <w:lvl w:ilvl="8" w:tplc="5740CD1A">
      <w:numFmt w:val="bullet"/>
      <w:lvlText w:val="•"/>
      <w:lvlJc w:val="left"/>
      <w:pPr>
        <w:ind w:left="8373" w:hanging="152"/>
      </w:pPr>
      <w:rPr>
        <w:rFonts w:hint="default"/>
        <w:lang w:val="vi" w:eastAsia="en-US" w:bidi="ar-SA"/>
      </w:rPr>
    </w:lvl>
  </w:abstractNum>
  <w:abstractNum w:abstractNumId="469" w15:restartNumberingAfterBreak="0">
    <w:nsid w:val="7EA859DE"/>
    <w:multiLevelType w:val="multilevel"/>
    <w:tmpl w:val="C316DA68"/>
    <w:lvl w:ilvl="0">
      <w:start w:val="5"/>
      <w:numFmt w:val="decimal"/>
      <w:lvlText w:val="%1"/>
      <w:lvlJc w:val="left"/>
      <w:pPr>
        <w:ind w:left="107" w:hanging="483"/>
      </w:pPr>
      <w:rPr>
        <w:rFonts w:hint="default"/>
        <w:lang w:val="vi" w:eastAsia="en-US" w:bidi="ar-SA"/>
      </w:rPr>
    </w:lvl>
    <w:lvl w:ilvl="1">
      <w:start w:val="2"/>
      <w:numFmt w:val="decimal"/>
      <w:lvlText w:val="%1.%2."/>
      <w:lvlJc w:val="left"/>
      <w:pPr>
        <w:ind w:left="107" w:hanging="483"/>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755"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849" w:hanging="648"/>
      </w:pPr>
      <w:rPr>
        <w:rFonts w:hint="default"/>
        <w:lang w:val="vi" w:eastAsia="en-US" w:bidi="ar-SA"/>
      </w:rPr>
    </w:lvl>
    <w:lvl w:ilvl="4">
      <w:numFmt w:val="bullet"/>
      <w:lvlText w:val="•"/>
      <w:lvlJc w:val="left"/>
      <w:pPr>
        <w:ind w:left="2394" w:hanging="648"/>
      </w:pPr>
      <w:rPr>
        <w:rFonts w:hint="default"/>
        <w:lang w:val="vi" w:eastAsia="en-US" w:bidi="ar-SA"/>
      </w:rPr>
    </w:lvl>
    <w:lvl w:ilvl="5">
      <w:numFmt w:val="bullet"/>
      <w:lvlText w:val="•"/>
      <w:lvlJc w:val="left"/>
      <w:pPr>
        <w:ind w:left="2938" w:hanging="648"/>
      </w:pPr>
      <w:rPr>
        <w:rFonts w:hint="default"/>
        <w:lang w:val="vi" w:eastAsia="en-US" w:bidi="ar-SA"/>
      </w:rPr>
    </w:lvl>
    <w:lvl w:ilvl="6">
      <w:numFmt w:val="bullet"/>
      <w:lvlText w:val="•"/>
      <w:lvlJc w:val="left"/>
      <w:pPr>
        <w:ind w:left="3483" w:hanging="648"/>
      </w:pPr>
      <w:rPr>
        <w:rFonts w:hint="default"/>
        <w:lang w:val="vi" w:eastAsia="en-US" w:bidi="ar-SA"/>
      </w:rPr>
    </w:lvl>
    <w:lvl w:ilvl="7">
      <w:numFmt w:val="bullet"/>
      <w:lvlText w:val="•"/>
      <w:lvlJc w:val="left"/>
      <w:pPr>
        <w:ind w:left="4028" w:hanging="648"/>
      </w:pPr>
      <w:rPr>
        <w:rFonts w:hint="default"/>
        <w:lang w:val="vi" w:eastAsia="en-US" w:bidi="ar-SA"/>
      </w:rPr>
    </w:lvl>
    <w:lvl w:ilvl="8">
      <w:numFmt w:val="bullet"/>
      <w:lvlText w:val="•"/>
      <w:lvlJc w:val="left"/>
      <w:pPr>
        <w:ind w:left="4572" w:hanging="648"/>
      </w:pPr>
      <w:rPr>
        <w:rFonts w:hint="default"/>
        <w:lang w:val="vi" w:eastAsia="en-US" w:bidi="ar-SA"/>
      </w:rPr>
    </w:lvl>
  </w:abstractNum>
  <w:abstractNum w:abstractNumId="470" w15:restartNumberingAfterBreak="0">
    <w:nsid w:val="7F135D31"/>
    <w:multiLevelType w:val="hybridMultilevel"/>
    <w:tmpl w:val="C61CB470"/>
    <w:lvl w:ilvl="0" w:tplc="CE9CD776">
      <w:numFmt w:val="bullet"/>
      <w:lvlText w:val="-"/>
      <w:lvlJc w:val="left"/>
      <w:pPr>
        <w:ind w:left="26" w:hanging="207"/>
      </w:pPr>
      <w:rPr>
        <w:rFonts w:ascii="Times New Roman" w:eastAsia="Times New Roman" w:hAnsi="Times New Roman" w:cs="Times New Roman" w:hint="default"/>
        <w:b w:val="0"/>
        <w:bCs w:val="0"/>
        <w:i w:val="0"/>
        <w:iCs w:val="0"/>
        <w:spacing w:val="0"/>
        <w:w w:val="99"/>
        <w:sz w:val="26"/>
        <w:szCs w:val="26"/>
        <w:lang w:val="vi" w:eastAsia="en-US" w:bidi="ar-SA"/>
      </w:rPr>
    </w:lvl>
    <w:lvl w:ilvl="1" w:tplc="73260B54">
      <w:numFmt w:val="bullet"/>
      <w:lvlText w:val="•"/>
      <w:lvlJc w:val="left"/>
      <w:pPr>
        <w:ind w:left="481" w:hanging="207"/>
      </w:pPr>
      <w:rPr>
        <w:rFonts w:hint="default"/>
        <w:lang w:val="vi" w:eastAsia="en-US" w:bidi="ar-SA"/>
      </w:rPr>
    </w:lvl>
    <w:lvl w:ilvl="2" w:tplc="002C1396">
      <w:numFmt w:val="bullet"/>
      <w:lvlText w:val="•"/>
      <w:lvlJc w:val="left"/>
      <w:pPr>
        <w:ind w:left="943" w:hanging="207"/>
      </w:pPr>
      <w:rPr>
        <w:rFonts w:hint="default"/>
        <w:lang w:val="vi" w:eastAsia="en-US" w:bidi="ar-SA"/>
      </w:rPr>
    </w:lvl>
    <w:lvl w:ilvl="3" w:tplc="DCEE3408">
      <w:numFmt w:val="bullet"/>
      <w:lvlText w:val="•"/>
      <w:lvlJc w:val="left"/>
      <w:pPr>
        <w:ind w:left="1404" w:hanging="207"/>
      </w:pPr>
      <w:rPr>
        <w:rFonts w:hint="default"/>
        <w:lang w:val="vi" w:eastAsia="en-US" w:bidi="ar-SA"/>
      </w:rPr>
    </w:lvl>
    <w:lvl w:ilvl="4" w:tplc="73C26624">
      <w:numFmt w:val="bullet"/>
      <w:lvlText w:val="•"/>
      <w:lvlJc w:val="left"/>
      <w:pPr>
        <w:ind w:left="1866" w:hanging="207"/>
      </w:pPr>
      <w:rPr>
        <w:rFonts w:hint="default"/>
        <w:lang w:val="vi" w:eastAsia="en-US" w:bidi="ar-SA"/>
      </w:rPr>
    </w:lvl>
    <w:lvl w:ilvl="5" w:tplc="F44245EC">
      <w:numFmt w:val="bullet"/>
      <w:lvlText w:val="•"/>
      <w:lvlJc w:val="left"/>
      <w:pPr>
        <w:ind w:left="2327" w:hanging="207"/>
      </w:pPr>
      <w:rPr>
        <w:rFonts w:hint="default"/>
        <w:lang w:val="vi" w:eastAsia="en-US" w:bidi="ar-SA"/>
      </w:rPr>
    </w:lvl>
    <w:lvl w:ilvl="6" w:tplc="DDC0AC88">
      <w:numFmt w:val="bullet"/>
      <w:lvlText w:val="•"/>
      <w:lvlJc w:val="left"/>
      <w:pPr>
        <w:ind w:left="2789" w:hanging="207"/>
      </w:pPr>
      <w:rPr>
        <w:rFonts w:hint="default"/>
        <w:lang w:val="vi" w:eastAsia="en-US" w:bidi="ar-SA"/>
      </w:rPr>
    </w:lvl>
    <w:lvl w:ilvl="7" w:tplc="58E8183C">
      <w:numFmt w:val="bullet"/>
      <w:lvlText w:val="•"/>
      <w:lvlJc w:val="left"/>
      <w:pPr>
        <w:ind w:left="3250" w:hanging="207"/>
      </w:pPr>
      <w:rPr>
        <w:rFonts w:hint="default"/>
        <w:lang w:val="vi" w:eastAsia="en-US" w:bidi="ar-SA"/>
      </w:rPr>
    </w:lvl>
    <w:lvl w:ilvl="8" w:tplc="250C9A32">
      <w:numFmt w:val="bullet"/>
      <w:lvlText w:val="•"/>
      <w:lvlJc w:val="left"/>
      <w:pPr>
        <w:ind w:left="3712" w:hanging="207"/>
      </w:pPr>
      <w:rPr>
        <w:rFonts w:hint="default"/>
        <w:lang w:val="vi" w:eastAsia="en-US" w:bidi="ar-SA"/>
      </w:rPr>
    </w:lvl>
  </w:abstractNum>
  <w:abstractNum w:abstractNumId="471" w15:restartNumberingAfterBreak="0">
    <w:nsid w:val="7F25105F"/>
    <w:multiLevelType w:val="hybridMultilevel"/>
    <w:tmpl w:val="A350DFDC"/>
    <w:lvl w:ilvl="0" w:tplc="8874323A">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677C5CBE">
      <w:numFmt w:val="bullet"/>
      <w:lvlText w:val="•"/>
      <w:lvlJc w:val="left"/>
      <w:pPr>
        <w:ind w:left="729" w:hanging="195"/>
      </w:pPr>
      <w:rPr>
        <w:rFonts w:hint="default"/>
        <w:lang w:val="vi" w:eastAsia="en-US" w:bidi="ar-SA"/>
      </w:rPr>
    </w:lvl>
    <w:lvl w:ilvl="2" w:tplc="80A4B606">
      <w:numFmt w:val="bullet"/>
      <w:lvlText w:val="•"/>
      <w:lvlJc w:val="left"/>
      <w:pPr>
        <w:ind w:left="1359" w:hanging="195"/>
      </w:pPr>
      <w:rPr>
        <w:rFonts w:hint="default"/>
        <w:lang w:val="vi" w:eastAsia="en-US" w:bidi="ar-SA"/>
      </w:rPr>
    </w:lvl>
    <w:lvl w:ilvl="3" w:tplc="7152B4E8">
      <w:numFmt w:val="bullet"/>
      <w:lvlText w:val="•"/>
      <w:lvlJc w:val="left"/>
      <w:pPr>
        <w:ind w:left="1989" w:hanging="195"/>
      </w:pPr>
      <w:rPr>
        <w:rFonts w:hint="default"/>
        <w:lang w:val="vi" w:eastAsia="en-US" w:bidi="ar-SA"/>
      </w:rPr>
    </w:lvl>
    <w:lvl w:ilvl="4" w:tplc="A74EFEB4">
      <w:numFmt w:val="bullet"/>
      <w:lvlText w:val="•"/>
      <w:lvlJc w:val="left"/>
      <w:pPr>
        <w:ind w:left="2619" w:hanging="195"/>
      </w:pPr>
      <w:rPr>
        <w:rFonts w:hint="default"/>
        <w:lang w:val="vi" w:eastAsia="en-US" w:bidi="ar-SA"/>
      </w:rPr>
    </w:lvl>
    <w:lvl w:ilvl="5" w:tplc="DC401B9A">
      <w:numFmt w:val="bullet"/>
      <w:lvlText w:val="•"/>
      <w:lvlJc w:val="left"/>
      <w:pPr>
        <w:ind w:left="3249" w:hanging="195"/>
      </w:pPr>
      <w:rPr>
        <w:rFonts w:hint="default"/>
        <w:lang w:val="vi" w:eastAsia="en-US" w:bidi="ar-SA"/>
      </w:rPr>
    </w:lvl>
    <w:lvl w:ilvl="6" w:tplc="5372A6DA">
      <w:numFmt w:val="bullet"/>
      <w:lvlText w:val="•"/>
      <w:lvlJc w:val="left"/>
      <w:pPr>
        <w:ind w:left="3879" w:hanging="195"/>
      </w:pPr>
      <w:rPr>
        <w:rFonts w:hint="default"/>
        <w:lang w:val="vi" w:eastAsia="en-US" w:bidi="ar-SA"/>
      </w:rPr>
    </w:lvl>
    <w:lvl w:ilvl="7" w:tplc="AB9C0264">
      <w:numFmt w:val="bullet"/>
      <w:lvlText w:val="•"/>
      <w:lvlJc w:val="left"/>
      <w:pPr>
        <w:ind w:left="4509" w:hanging="195"/>
      </w:pPr>
      <w:rPr>
        <w:rFonts w:hint="default"/>
        <w:lang w:val="vi" w:eastAsia="en-US" w:bidi="ar-SA"/>
      </w:rPr>
    </w:lvl>
    <w:lvl w:ilvl="8" w:tplc="1A9AC4B8">
      <w:numFmt w:val="bullet"/>
      <w:lvlText w:val="•"/>
      <w:lvlJc w:val="left"/>
      <w:pPr>
        <w:ind w:left="5139" w:hanging="195"/>
      </w:pPr>
      <w:rPr>
        <w:rFonts w:hint="default"/>
        <w:lang w:val="vi" w:eastAsia="en-US" w:bidi="ar-SA"/>
      </w:rPr>
    </w:lvl>
  </w:abstractNum>
  <w:abstractNum w:abstractNumId="472" w15:restartNumberingAfterBreak="0">
    <w:nsid w:val="7F5C4CDA"/>
    <w:multiLevelType w:val="hybridMultilevel"/>
    <w:tmpl w:val="F40031AE"/>
    <w:lvl w:ilvl="0" w:tplc="32542C5E">
      <w:numFmt w:val="bullet"/>
      <w:lvlText w:val="-"/>
      <w:lvlJc w:val="left"/>
      <w:pPr>
        <w:ind w:left="135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93C67E0C">
      <w:numFmt w:val="bullet"/>
      <w:lvlText w:val="•"/>
      <w:lvlJc w:val="left"/>
      <w:pPr>
        <w:ind w:left="2254" w:hanging="152"/>
      </w:pPr>
      <w:rPr>
        <w:rFonts w:hint="default"/>
        <w:lang w:val="vi" w:eastAsia="en-US" w:bidi="ar-SA"/>
      </w:rPr>
    </w:lvl>
    <w:lvl w:ilvl="2" w:tplc="1324B828">
      <w:numFmt w:val="bullet"/>
      <w:lvlText w:val="•"/>
      <w:lvlJc w:val="left"/>
      <w:pPr>
        <w:ind w:left="3149" w:hanging="152"/>
      </w:pPr>
      <w:rPr>
        <w:rFonts w:hint="default"/>
        <w:lang w:val="vi" w:eastAsia="en-US" w:bidi="ar-SA"/>
      </w:rPr>
    </w:lvl>
    <w:lvl w:ilvl="3" w:tplc="61BCE61C">
      <w:numFmt w:val="bullet"/>
      <w:lvlText w:val="•"/>
      <w:lvlJc w:val="left"/>
      <w:pPr>
        <w:ind w:left="4043" w:hanging="152"/>
      </w:pPr>
      <w:rPr>
        <w:rFonts w:hint="default"/>
        <w:lang w:val="vi" w:eastAsia="en-US" w:bidi="ar-SA"/>
      </w:rPr>
    </w:lvl>
    <w:lvl w:ilvl="4" w:tplc="436277BE">
      <w:numFmt w:val="bullet"/>
      <w:lvlText w:val="•"/>
      <w:lvlJc w:val="left"/>
      <w:pPr>
        <w:ind w:left="4938" w:hanging="152"/>
      </w:pPr>
      <w:rPr>
        <w:rFonts w:hint="default"/>
        <w:lang w:val="vi" w:eastAsia="en-US" w:bidi="ar-SA"/>
      </w:rPr>
    </w:lvl>
    <w:lvl w:ilvl="5" w:tplc="20B05F60">
      <w:numFmt w:val="bullet"/>
      <w:lvlText w:val="•"/>
      <w:lvlJc w:val="left"/>
      <w:pPr>
        <w:ind w:left="5833" w:hanging="152"/>
      </w:pPr>
      <w:rPr>
        <w:rFonts w:hint="default"/>
        <w:lang w:val="vi" w:eastAsia="en-US" w:bidi="ar-SA"/>
      </w:rPr>
    </w:lvl>
    <w:lvl w:ilvl="6" w:tplc="3F02A5C6">
      <w:numFmt w:val="bullet"/>
      <w:lvlText w:val="•"/>
      <w:lvlJc w:val="left"/>
      <w:pPr>
        <w:ind w:left="6727" w:hanging="152"/>
      </w:pPr>
      <w:rPr>
        <w:rFonts w:hint="default"/>
        <w:lang w:val="vi" w:eastAsia="en-US" w:bidi="ar-SA"/>
      </w:rPr>
    </w:lvl>
    <w:lvl w:ilvl="7" w:tplc="07B02D0E">
      <w:numFmt w:val="bullet"/>
      <w:lvlText w:val="•"/>
      <w:lvlJc w:val="left"/>
      <w:pPr>
        <w:ind w:left="7622" w:hanging="152"/>
      </w:pPr>
      <w:rPr>
        <w:rFonts w:hint="default"/>
        <w:lang w:val="vi" w:eastAsia="en-US" w:bidi="ar-SA"/>
      </w:rPr>
    </w:lvl>
    <w:lvl w:ilvl="8" w:tplc="E26AA38A">
      <w:numFmt w:val="bullet"/>
      <w:lvlText w:val="•"/>
      <w:lvlJc w:val="left"/>
      <w:pPr>
        <w:ind w:left="8517" w:hanging="152"/>
      </w:pPr>
      <w:rPr>
        <w:rFonts w:hint="default"/>
        <w:lang w:val="vi" w:eastAsia="en-US" w:bidi="ar-SA"/>
      </w:rPr>
    </w:lvl>
  </w:abstractNum>
  <w:num w:numId="1" w16cid:durableId="1809933769">
    <w:abstractNumId w:val="394"/>
  </w:num>
  <w:num w:numId="2" w16cid:durableId="833565956">
    <w:abstractNumId w:val="54"/>
  </w:num>
  <w:num w:numId="3" w16cid:durableId="718937347">
    <w:abstractNumId w:val="12"/>
  </w:num>
  <w:num w:numId="4" w16cid:durableId="1172260554">
    <w:abstractNumId w:val="234"/>
  </w:num>
  <w:num w:numId="5" w16cid:durableId="1723597505">
    <w:abstractNumId w:val="327"/>
  </w:num>
  <w:num w:numId="6" w16cid:durableId="1191798229">
    <w:abstractNumId w:val="308"/>
  </w:num>
  <w:num w:numId="7" w16cid:durableId="1868979297">
    <w:abstractNumId w:val="205"/>
  </w:num>
  <w:num w:numId="8" w16cid:durableId="916786551">
    <w:abstractNumId w:val="432"/>
  </w:num>
  <w:num w:numId="9" w16cid:durableId="1094011281">
    <w:abstractNumId w:val="279"/>
  </w:num>
  <w:num w:numId="10" w16cid:durableId="2127037614">
    <w:abstractNumId w:val="395"/>
  </w:num>
  <w:num w:numId="11" w16cid:durableId="1213616255">
    <w:abstractNumId w:val="274"/>
  </w:num>
  <w:num w:numId="12" w16cid:durableId="1783956545">
    <w:abstractNumId w:val="95"/>
  </w:num>
  <w:num w:numId="13" w16cid:durableId="1661225745">
    <w:abstractNumId w:val="186"/>
  </w:num>
  <w:num w:numId="14" w16cid:durableId="563493340">
    <w:abstractNumId w:val="19"/>
  </w:num>
  <w:num w:numId="15" w16cid:durableId="1766799147">
    <w:abstractNumId w:val="151"/>
  </w:num>
  <w:num w:numId="16" w16cid:durableId="457140042">
    <w:abstractNumId w:val="72"/>
  </w:num>
  <w:num w:numId="17" w16cid:durableId="1028947547">
    <w:abstractNumId w:val="161"/>
  </w:num>
  <w:num w:numId="18" w16cid:durableId="1242371833">
    <w:abstractNumId w:val="449"/>
  </w:num>
  <w:num w:numId="19" w16cid:durableId="364839465">
    <w:abstractNumId w:val="448"/>
  </w:num>
  <w:num w:numId="20" w16cid:durableId="122817392">
    <w:abstractNumId w:val="193"/>
  </w:num>
  <w:num w:numId="21" w16cid:durableId="2099403286">
    <w:abstractNumId w:val="93"/>
  </w:num>
  <w:num w:numId="22" w16cid:durableId="1339036399">
    <w:abstractNumId w:val="96"/>
  </w:num>
  <w:num w:numId="23" w16cid:durableId="179782248">
    <w:abstractNumId w:val="51"/>
  </w:num>
  <w:num w:numId="24" w16cid:durableId="1156149012">
    <w:abstractNumId w:val="84"/>
  </w:num>
  <w:num w:numId="25" w16cid:durableId="955453330">
    <w:abstractNumId w:val="442"/>
  </w:num>
  <w:num w:numId="26" w16cid:durableId="1126318464">
    <w:abstractNumId w:val="374"/>
  </w:num>
  <w:num w:numId="27" w16cid:durableId="1509905989">
    <w:abstractNumId w:val="98"/>
  </w:num>
  <w:num w:numId="28" w16cid:durableId="758407780">
    <w:abstractNumId w:val="337"/>
  </w:num>
  <w:num w:numId="29" w16cid:durableId="313334208">
    <w:abstractNumId w:val="262"/>
  </w:num>
  <w:num w:numId="30" w16cid:durableId="1675109157">
    <w:abstractNumId w:val="373"/>
  </w:num>
  <w:num w:numId="31" w16cid:durableId="1546256703">
    <w:abstractNumId w:val="261"/>
  </w:num>
  <w:num w:numId="32" w16cid:durableId="1245604443">
    <w:abstractNumId w:val="118"/>
  </w:num>
  <w:num w:numId="33" w16cid:durableId="1385064949">
    <w:abstractNumId w:val="465"/>
  </w:num>
  <w:num w:numId="34" w16cid:durableId="1427456016">
    <w:abstractNumId w:val="241"/>
  </w:num>
  <w:num w:numId="35" w16cid:durableId="1098061539">
    <w:abstractNumId w:val="368"/>
  </w:num>
  <w:num w:numId="36" w16cid:durableId="557547136">
    <w:abstractNumId w:val="104"/>
  </w:num>
  <w:num w:numId="37" w16cid:durableId="1294562575">
    <w:abstractNumId w:val="302"/>
  </w:num>
  <w:num w:numId="38" w16cid:durableId="1886333354">
    <w:abstractNumId w:val="402"/>
  </w:num>
  <w:num w:numId="39" w16cid:durableId="1496267115">
    <w:abstractNumId w:val="115"/>
  </w:num>
  <w:num w:numId="40" w16cid:durableId="1797137141">
    <w:abstractNumId w:val="254"/>
  </w:num>
  <w:num w:numId="41" w16cid:durableId="999888060">
    <w:abstractNumId w:val="433"/>
  </w:num>
  <w:num w:numId="42" w16cid:durableId="32459497">
    <w:abstractNumId w:val="168"/>
  </w:num>
  <w:num w:numId="43" w16cid:durableId="256793089">
    <w:abstractNumId w:val="288"/>
  </w:num>
  <w:num w:numId="44" w16cid:durableId="1851531517">
    <w:abstractNumId w:val="157"/>
  </w:num>
  <w:num w:numId="45" w16cid:durableId="2074085399">
    <w:abstractNumId w:val="53"/>
  </w:num>
  <w:num w:numId="46" w16cid:durableId="823199824">
    <w:abstractNumId w:val="206"/>
  </w:num>
  <w:num w:numId="47" w16cid:durableId="761295293">
    <w:abstractNumId w:val="117"/>
  </w:num>
  <w:num w:numId="48" w16cid:durableId="834226672">
    <w:abstractNumId w:val="119"/>
  </w:num>
  <w:num w:numId="49" w16cid:durableId="1226378712">
    <w:abstractNumId w:val="257"/>
  </w:num>
  <w:num w:numId="50" w16cid:durableId="468673851">
    <w:abstractNumId w:val="301"/>
  </w:num>
  <w:num w:numId="51" w16cid:durableId="50882952">
    <w:abstractNumId w:val="179"/>
  </w:num>
  <w:num w:numId="52" w16cid:durableId="1292980594">
    <w:abstractNumId w:val="243"/>
  </w:num>
  <w:num w:numId="53" w16cid:durableId="646012842">
    <w:abstractNumId w:val="6"/>
  </w:num>
  <w:num w:numId="54" w16cid:durableId="1172715937">
    <w:abstractNumId w:val="251"/>
  </w:num>
  <w:num w:numId="55" w16cid:durableId="1382098482">
    <w:abstractNumId w:val="191"/>
  </w:num>
  <w:num w:numId="56" w16cid:durableId="141966635">
    <w:abstractNumId w:val="459"/>
  </w:num>
  <w:num w:numId="57" w16cid:durableId="917599751">
    <w:abstractNumId w:val="383"/>
  </w:num>
  <w:num w:numId="58" w16cid:durableId="1715959537">
    <w:abstractNumId w:val="237"/>
  </w:num>
  <w:num w:numId="59" w16cid:durableId="1039890901">
    <w:abstractNumId w:val="139"/>
  </w:num>
  <w:num w:numId="60" w16cid:durableId="528295014">
    <w:abstractNumId w:val="172"/>
  </w:num>
  <w:num w:numId="61" w16cid:durableId="1953896479">
    <w:abstractNumId w:val="440"/>
  </w:num>
  <w:num w:numId="62" w16cid:durableId="1637025067">
    <w:abstractNumId w:val="267"/>
  </w:num>
  <w:num w:numId="63" w16cid:durableId="2037659930">
    <w:abstractNumId w:val="235"/>
  </w:num>
  <w:num w:numId="64" w16cid:durableId="1852067498">
    <w:abstractNumId w:val="244"/>
  </w:num>
  <w:num w:numId="65" w16cid:durableId="1790395964">
    <w:abstractNumId w:val="74"/>
  </w:num>
  <w:num w:numId="66" w16cid:durableId="1609775172">
    <w:abstractNumId w:val="99"/>
  </w:num>
  <w:num w:numId="67" w16cid:durableId="345405572">
    <w:abstractNumId w:val="242"/>
  </w:num>
  <w:num w:numId="68" w16cid:durableId="1653211703">
    <w:abstractNumId w:val="70"/>
  </w:num>
  <w:num w:numId="69" w16cid:durableId="863516300">
    <w:abstractNumId w:val="13"/>
  </w:num>
  <w:num w:numId="70" w16cid:durableId="959645437">
    <w:abstractNumId w:val="355"/>
  </w:num>
  <w:num w:numId="71" w16cid:durableId="1025400031">
    <w:abstractNumId w:val="392"/>
  </w:num>
  <w:num w:numId="72" w16cid:durableId="220094475">
    <w:abstractNumId w:val="209"/>
  </w:num>
  <w:num w:numId="73" w16cid:durableId="1805850834">
    <w:abstractNumId w:val="363"/>
  </w:num>
  <w:num w:numId="74" w16cid:durableId="1105878641">
    <w:abstractNumId w:val="460"/>
  </w:num>
  <w:num w:numId="75" w16cid:durableId="216168983">
    <w:abstractNumId w:val="411"/>
  </w:num>
  <w:num w:numId="76" w16cid:durableId="1693724481">
    <w:abstractNumId w:val="268"/>
  </w:num>
  <w:num w:numId="77" w16cid:durableId="2016301782">
    <w:abstractNumId w:val="124"/>
  </w:num>
  <w:num w:numId="78" w16cid:durableId="1075128895">
    <w:abstractNumId w:val="413"/>
  </w:num>
  <w:num w:numId="79" w16cid:durableId="437216444">
    <w:abstractNumId w:val="365"/>
  </w:num>
  <w:num w:numId="80" w16cid:durableId="2145124511">
    <w:abstractNumId w:val="88"/>
  </w:num>
  <w:num w:numId="81" w16cid:durableId="106319174">
    <w:abstractNumId w:val="466"/>
  </w:num>
  <w:num w:numId="82" w16cid:durableId="1509519910">
    <w:abstractNumId w:val="143"/>
  </w:num>
  <w:num w:numId="83" w16cid:durableId="1226993335">
    <w:abstractNumId w:val="153"/>
  </w:num>
  <w:num w:numId="84" w16cid:durableId="1101216741">
    <w:abstractNumId w:val="316"/>
  </w:num>
  <w:num w:numId="85" w16cid:durableId="2116824168">
    <w:abstractNumId w:val="393"/>
  </w:num>
  <w:num w:numId="86" w16cid:durableId="581908908">
    <w:abstractNumId w:val="258"/>
  </w:num>
  <w:num w:numId="87" w16cid:durableId="1287196828">
    <w:abstractNumId w:val="113"/>
  </w:num>
  <w:num w:numId="88" w16cid:durableId="773984149">
    <w:abstractNumId w:val="275"/>
  </w:num>
  <w:num w:numId="89" w16cid:durableId="1084962015">
    <w:abstractNumId w:val="284"/>
  </w:num>
  <w:num w:numId="90" w16cid:durableId="2065136988">
    <w:abstractNumId w:val="125"/>
  </w:num>
  <w:num w:numId="91" w16cid:durableId="308872066">
    <w:abstractNumId w:val="314"/>
  </w:num>
  <w:num w:numId="92" w16cid:durableId="164173237">
    <w:abstractNumId w:val="239"/>
  </w:num>
  <w:num w:numId="93" w16cid:durableId="1301032525">
    <w:abstractNumId w:val="34"/>
  </w:num>
  <w:num w:numId="94" w16cid:durableId="1133137014">
    <w:abstractNumId w:val="170"/>
  </w:num>
  <w:num w:numId="95" w16cid:durableId="1712149451">
    <w:abstractNumId w:val="445"/>
  </w:num>
  <w:num w:numId="96" w16cid:durableId="1577594744">
    <w:abstractNumId w:val="0"/>
  </w:num>
  <w:num w:numId="97" w16cid:durableId="1016661382">
    <w:abstractNumId w:val="116"/>
  </w:num>
  <w:num w:numId="98" w16cid:durableId="49379727">
    <w:abstractNumId w:val="342"/>
  </w:num>
  <w:num w:numId="99" w16cid:durableId="668101810">
    <w:abstractNumId w:val="376"/>
  </w:num>
  <w:num w:numId="100" w16cid:durableId="1879397062">
    <w:abstractNumId w:val="50"/>
  </w:num>
  <w:num w:numId="101" w16cid:durableId="1166435708">
    <w:abstractNumId w:val="269"/>
  </w:num>
  <w:num w:numId="102" w16cid:durableId="451899750">
    <w:abstractNumId w:val="138"/>
  </w:num>
  <w:num w:numId="103" w16cid:durableId="881670664">
    <w:abstractNumId w:val="159"/>
  </w:num>
  <w:num w:numId="104" w16cid:durableId="2112318285">
    <w:abstractNumId w:val="375"/>
  </w:num>
  <w:num w:numId="105" w16cid:durableId="575287886">
    <w:abstractNumId w:val="90"/>
  </w:num>
  <w:num w:numId="106" w16cid:durableId="1447239618">
    <w:abstractNumId w:val="424"/>
  </w:num>
  <w:num w:numId="107" w16cid:durableId="57292571">
    <w:abstractNumId w:val="29"/>
  </w:num>
  <w:num w:numId="108" w16cid:durableId="1096559783">
    <w:abstractNumId w:val="57"/>
  </w:num>
  <w:num w:numId="109" w16cid:durableId="841705286">
    <w:abstractNumId w:val="320"/>
  </w:num>
  <w:num w:numId="110" w16cid:durableId="333068348">
    <w:abstractNumId w:val="20"/>
  </w:num>
  <w:num w:numId="111" w16cid:durableId="1767119630">
    <w:abstractNumId w:val="384"/>
  </w:num>
  <w:num w:numId="112" w16cid:durableId="2066417279">
    <w:abstractNumId w:val="349"/>
  </w:num>
  <w:num w:numId="113" w16cid:durableId="1098021101">
    <w:abstractNumId w:val="8"/>
  </w:num>
  <w:num w:numId="114" w16cid:durableId="1401636974">
    <w:abstractNumId w:val="345"/>
  </w:num>
  <w:num w:numId="115" w16cid:durableId="1156843669">
    <w:abstractNumId w:val="39"/>
  </w:num>
  <w:num w:numId="116" w16cid:durableId="787354134">
    <w:abstractNumId w:val="198"/>
  </w:num>
  <w:num w:numId="117" w16cid:durableId="296300692">
    <w:abstractNumId w:val="416"/>
  </w:num>
  <w:num w:numId="118" w16cid:durableId="253175886">
    <w:abstractNumId w:val="123"/>
  </w:num>
  <w:num w:numId="119" w16cid:durableId="1852528206">
    <w:abstractNumId w:val="190"/>
  </w:num>
  <w:num w:numId="120" w16cid:durableId="1228954082">
    <w:abstractNumId w:val="192"/>
  </w:num>
  <w:num w:numId="121" w16cid:durableId="1140999130">
    <w:abstractNumId w:val="431"/>
  </w:num>
  <w:num w:numId="122" w16cid:durableId="1586573607">
    <w:abstractNumId w:val="81"/>
  </w:num>
  <w:num w:numId="123" w16cid:durableId="444540351">
    <w:abstractNumId w:val="346"/>
  </w:num>
  <w:num w:numId="124" w16cid:durableId="1036471836">
    <w:abstractNumId w:val="340"/>
  </w:num>
  <w:num w:numId="125" w16cid:durableId="1801344227">
    <w:abstractNumId w:val="36"/>
  </w:num>
  <w:num w:numId="126" w16cid:durableId="1649747217">
    <w:abstractNumId w:val="203"/>
  </w:num>
  <w:num w:numId="127" w16cid:durableId="612370334">
    <w:abstractNumId w:val="196"/>
  </w:num>
  <w:num w:numId="128" w16cid:durableId="85083754">
    <w:abstractNumId w:val="140"/>
  </w:num>
  <w:num w:numId="129" w16cid:durableId="1938825070">
    <w:abstractNumId w:val="47"/>
  </w:num>
  <w:num w:numId="130" w16cid:durableId="385102157">
    <w:abstractNumId w:val="65"/>
  </w:num>
  <w:num w:numId="131" w16cid:durableId="1432358247">
    <w:abstractNumId w:val="135"/>
  </w:num>
  <w:num w:numId="132" w16cid:durableId="1210993285">
    <w:abstractNumId w:val="371"/>
  </w:num>
  <w:num w:numId="133" w16cid:durableId="1000111263">
    <w:abstractNumId w:val="422"/>
  </w:num>
  <w:num w:numId="134" w16cid:durableId="220138542">
    <w:abstractNumId w:val="63"/>
  </w:num>
  <w:num w:numId="135" w16cid:durableId="1617833603">
    <w:abstractNumId w:val="429"/>
  </w:num>
  <w:num w:numId="136" w16cid:durableId="1076974614">
    <w:abstractNumId w:val="215"/>
  </w:num>
  <w:num w:numId="137" w16cid:durableId="1797063178">
    <w:abstractNumId w:val="73"/>
  </w:num>
  <w:num w:numId="138" w16cid:durableId="1278827988">
    <w:abstractNumId w:val="25"/>
  </w:num>
  <w:num w:numId="139" w16cid:durableId="1673605939">
    <w:abstractNumId w:val="435"/>
  </w:num>
  <w:num w:numId="140" w16cid:durableId="220988373">
    <w:abstractNumId w:val="387"/>
  </w:num>
  <w:num w:numId="141" w16cid:durableId="1027609038">
    <w:abstractNumId w:val="418"/>
  </w:num>
  <w:num w:numId="142" w16cid:durableId="641429515">
    <w:abstractNumId w:val="434"/>
  </w:num>
  <w:num w:numId="143" w16cid:durableId="144977822">
    <w:abstractNumId w:val="82"/>
  </w:num>
  <w:num w:numId="144" w16cid:durableId="125050103">
    <w:abstractNumId w:val="282"/>
  </w:num>
  <w:num w:numId="145" w16cid:durableId="1430347155">
    <w:abstractNumId w:val="55"/>
  </w:num>
  <w:num w:numId="146" w16cid:durableId="50271254">
    <w:abstractNumId w:val="430"/>
  </w:num>
  <w:num w:numId="147" w16cid:durableId="1643534048">
    <w:abstractNumId w:val="136"/>
  </w:num>
  <w:num w:numId="148" w16cid:durableId="569120158">
    <w:abstractNumId w:val="214"/>
  </w:num>
  <w:num w:numId="149" w16cid:durableId="1063021099">
    <w:abstractNumId w:val="296"/>
  </w:num>
  <w:num w:numId="150" w16cid:durableId="1364284598">
    <w:abstractNumId w:val="18"/>
  </w:num>
  <w:num w:numId="151" w16cid:durableId="1574050730">
    <w:abstractNumId w:val="200"/>
  </w:num>
  <w:num w:numId="152" w16cid:durableId="1895118832">
    <w:abstractNumId w:val="147"/>
  </w:num>
  <w:num w:numId="153" w16cid:durableId="489105701">
    <w:abstractNumId w:val="453"/>
  </w:num>
  <w:num w:numId="154" w16cid:durableId="987632921">
    <w:abstractNumId w:val="180"/>
  </w:num>
  <w:num w:numId="155" w16cid:durableId="1530071535">
    <w:abstractNumId w:val="85"/>
  </w:num>
  <w:num w:numId="156" w16cid:durableId="1391921897">
    <w:abstractNumId w:val="233"/>
  </w:num>
  <w:num w:numId="157" w16cid:durableId="1079208337">
    <w:abstractNumId w:val="351"/>
  </w:num>
  <w:num w:numId="158" w16cid:durableId="489978045">
    <w:abstractNumId w:val="420"/>
  </w:num>
  <w:num w:numId="159" w16cid:durableId="935745868">
    <w:abstractNumId w:val="378"/>
  </w:num>
  <w:num w:numId="160" w16cid:durableId="31467574">
    <w:abstractNumId w:val="83"/>
  </w:num>
  <w:num w:numId="161" w16cid:durableId="94909089">
    <w:abstractNumId w:val="162"/>
  </w:num>
  <w:num w:numId="162" w16cid:durableId="384985711">
    <w:abstractNumId w:val="110"/>
  </w:num>
  <w:num w:numId="163" w16cid:durableId="828905417">
    <w:abstractNumId w:val="330"/>
  </w:num>
  <w:num w:numId="164" w16cid:durableId="1745372277">
    <w:abstractNumId w:val="212"/>
  </w:num>
  <w:num w:numId="165" w16cid:durableId="1460031040">
    <w:abstractNumId w:val="33"/>
  </w:num>
  <w:num w:numId="166" w16cid:durableId="745495134">
    <w:abstractNumId w:val="303"/>
  </w:num>
  <w:num w:numId="167" w16cid:durableId="1033841356">
    <w:abstractNumId w:val="45"/>
  </w:num>
  <w:num w:numId="168" w16cid:durableId="1840272305">
    <w:abstractNumId w:val="102"/>
  </w:num>
  <w:num w:numId="169" w16cid:durableId="745227575">
    <w:abstractNumId w:val="321"/>
  </w:num>
  <w:num w:numId="170" w16cid:durableId="1197307838">
    <w:abstractNumId w:val="175"/>
  </w:num>
  <w:num w:numId="171" w16cid:durableId="1563439564">
    <w:abstractNumId w:val="463"/>
  </w:num>
  <w:num w:numId="172" w16cid:durableId="1803956121">
    <w:abstractNumId w:val="388"/>
  </w:num>
  <w:num w:numId="173" w16cid:durableId="186529885">
    <w:abstractNumId w:val="329"/>
  </w:num>
  <w:num w:numId="174" w16cid:durableId="1826511901">
    <w:abstractNumId w:val="464"/>
  </w:num>
  <w:num w:numId="175" w16cid:durableId="1514539136">
    <w:abstractNumId w:val="26"/>
  </w:num>
  <w:num w:numId="176" w16cid:durableId="745106542">
    <w:abstractNumId w:val="324"/>
  </w:num>
  <w:num w:numId="177" w16cid:durableId="2082211220">
    <w:abstractNumId w:val="472"/>
  </w:num>
  <w:num w:numId="178" w16cid:durableId="2092196127">
    <w:abstractNumId w:val="353"/>
  </w:num>
  <w:num w:numId="179" w16cid:durableId="135950483">
    <w:abstractNumId w:val="182"/>
  </w:num>
  <w:num w:numId="180" w16cid:durableId="1653489559">
    <w:abstractNumId w:val="249"/>
  </w:num>
  <w:num w:numId="181" w16cid:durableId="1631782294">
    <w:abstractNumId w:val="298"/>
  </w:num>
  <w:num w:numId="182" w16cid:durableId="1542014769">
    <w:abstractNumId w:val="457"/>
  </w:num>
  <w:num w:numId="183" w16cid:durableId="497621660">
    <w:abstractNumId w:val="213"/>
  </w:num>
  <w:num w:numId="184" w16cid:durableId="1100250258">
    <w:abstractNumId w:val="467"/>
  </w:num>
  <w:num w:numId="185" w16cid:durableId="1241020552">
    <w:abstractNumId w:val="323"/>
  </w:num>
  <w:num w:numId="186" w16cid:durableId="476071454">
    <w:abstractNumId w:val="225"/>
  </w:num>
  <w:num w:numId="187" w16cid:durableId="1027022424">
    <w:abstractNumId w:val="271"/>
  </w:num>
  <w:num w:numId="188" w16cid:durableId="381952131">
    <w:abstractNumId w:val="278"/>
  </w:num>
  <w:num w:numId="189" w16cid:durableId="1196120103">
    <w:abstractNumId w:val="451"/>
  </w:num>
  <w:num w:numId="190" w16cid:durableId="1441756705">
    <w:abstractNumId w:val="101"/>
  </w:num>
  <w:num w:numId="191" w16cid:durableId="474831647">
    <w:abstractNumId w:val="315"/>
  </w:num>
  <w:num w:numId="192" w16cid:durableId="1165825166">
    <w:abstractNumId w:val="295"/>
  </w:num>
  <w:num w:numId="193" w16cid:durableId="557979226">
    <w:abstractNumId w:val="252"/>
  </w:num>
  <w:num w:numId="194" w16cid:durableId="294912483">
    <w:abstractNumId w:val="362"/>
  </w:num>
  <w:num w:numId="195" w16cid:durableId="997657872">
    <w:abstractNumId w:val="297"/>
  </w:num>
  <w:num w:numId="196" w16cid:durableId="1254242321">
    <w:abstractNumId w:val="312"/>
  </w:num>
  <w:num w:numId="197" w16cid:durableId="233247626">
    <w:abstractNumId w:val="286"/>
  </w:num>
  <w:num w:numId="198" w16cid:durableId="1240481602">
    <w:abstractNumId w:val="447"/>
  </w:num>
  <w:num w:numId="199" w16cid:durableId="422805351">
    <w:abstractNumId w:val="48"/>
  </w:num>
  <w:num w:numId="200" w16cid:durableId="1771463273">
    <w:abstractNumId w:val="406"/>
  </w:num>
  <w:num w:numId="201" w16cid:durableId="1674380446">
    <w:abstractNumId w:val="122"/>
  </w:num>
  <w:num w:numId="202" w16cid:durableId="1260064481">
    <w:abstractNumId w:val="35"/>
  </w:num>
  <w:num w:numId="203" w16cid:durableId="564997237">
    <w:abstractNumId w:val="407"/>
  </w:num>
  <w:num w:numId="204" w16cid:durableId="1546603440">
    <w:abstractNumId w:val="396"/>
  </w:num>
  <w:num w:numId="205" w16cid:durableId="1558859320">
    <w:abstractNumId w:val="306"/>
  </w:num>
  <w:num w:numId="206" w16cid:durableId="100416760">
    <w:abstractNumId w:val="224"/>
  </w:num>
  <w:num w:numId="207" w16cid:durableId="1451246515">
    <w:abstractNumId w:val="304"/>
  </w:num>
  <w:num w:numId="208" w16cid:durableId="641932592">
    <w:abstractNumId w:val="283"/>
  </w:num>
  <w:num w:numId="209" w16cid:durableId="396829958">
    <w:abstractNumId w:val="273"/>
  </w:num>
  <w:num w:numId="210" w16cid:durableId="1926450250">
    <w:abstractNumId w:val="185"/>
  </w:num>
  <w:num w:numId="211" w16cid:durableId="43259311">
    <w:abstractNumId w:val="228"/>
  </w:num>
  <w:num w:numId="212" w16cid:durableId="505943921">
    <w:abstractNumId w:val="173"/>
  </w:num>
  <w:num w:numId="213" w16cid:durableId="226696890">
    <w:abstractNumId w:val="444"/>
  </w:num>
  <w:num w:numId="214" w16cid:durableId="1136989373">
    <w:abstractNumId w:val="15"/>
  </w:num>
  <w:num w:numId="215" w16cid:durableId="402140842">
    <w:abstractNumId w:val="339"/>
  </w:num>
  <w:num w:numId="216" w16cid:durableId="1723482676">
    <w:abstractNumId w:val="248"/>
  </w:num>
  <w:num w:numId="217" w16cid:durableId="1954360488">
    <w:abstractNumId w:val="105"/>
  </w:num>
  <w:num w:numId="218" w16cid:durableId="1049305477">
    <w:abstractNumId w:val="142"/>
  </w:num>
  <w:num w:numId="219" w16cid:durableId="1653682811">
    <w:abstractNumId w:val="325"/>
  </w:num>
  <w:num w:numId="220" w16cid:durableId="1862013771">
    <w:abstractNumId w:val="410"/>
  </w:num>
  <w:num w:numId="221" w16cid:durableId="546180414">
    <w:abstractNumId w:val="41"/>
  </w:num>
  <w:num w:numId="222" w16cid:durableId="1989045823">
    <w:abstractNumId w:val="5"/>
  </w:num>
  <w:num w:numId="223" w16cid:durableId="1558664501">
    <w:abstractNumId w:val="423"/>
  </w:num>
  <w:num w:numId="224" w16cid:durableId="240405928">
    <w:abstractNumId w:val="265"/>
  </w:num>
  <w:num w:numId="225" w16cid:durableId="1320963522">
    <w:abstractNumId w:val="216"/>
  </w:num>
  <w:num w:numId="226" w16cid:durableId="1025786223">
    <w:abstractNumId w:val="307"/>
  </w:num>
  <w:num w:numId="227" w16cid:durableId="1672752424">
    <w:abstractNumId w:val="232"/>
  </w:num>
  <w:num w:numId="228" w16cid:durableId="378209786">
    <w:abstractNumId w:val="199"/>
  </w:num>
  <w:num w:numId="229" w16cid:durableId="2115633446">
    <w:abstractNumId w:val="370"/>
  </w:num>
  <w:num w:numId="230" w16cid:durableId="984312022">
    <w:abstractNumId w:val="109"/>
  </w:num>
  <w:num w:numId="231" w16cid:durableId="203103487">
    <w:abstractNumId w:val="21"/>
  </w:num>
  <w:num w:numId="232" w16cid:durableId="1892308441">
    <w:abstractNumId w:val="256"/>
  </w:num>
  <w:num w:numId="233" w16cid:durableId="1272317705">
    <w:abstractNumId w:val="56"/>
  </w:num>
  <w:num w:numId="234" w16cid:durableId="1269041580">
    <w:abstractNumId w:val="1"/>
  </w:num>
  <w:num w:numId="235" w16cid:durableId="1346437422">
    <w:abstractNumId w:val="40"/>
  </w:num>
  <w:num w:numId="236" w16cid:durableId="2086223780">
    <w:abstractNumId w:val="317"/>
  </w:num>
  <w:num w:numId="237" w16cid:durableId="1586960173">
    <w:abstractNumId w:val="338"/>
  </w:num>
  <w:num w:numId="238" w16cid:durableId="501896667">
    <w:abstractNumId w:val="146"/>
  </w:num>
  <w:num w:numId="239" w16cid:durableId="1197894289">
    <w:abstractNumId w:val="300"/>
  </w:num>
  <w:num w:numId="240" w16cid:durableId="792410606">
    <w:abstractNumId w:val="94"/>
  </w:num>
  <w:num w:numId="241" w16cid:durableId="1666937270">
    <w:abstractNumId w:val="129"/>
  </w:num>
  <w:num w:numId="242" w16cid:durableId="906526679">
    <w:abstractNumId w:val="144"/>
  </w:num>
  <w:num w:numId="243" w16cid:durableId="1387876234">
    <w:abstractNumId w:val="97"/>
  </w:num>
  <w:num w:numId="244" w16cid:durableId="1951276890">
    <w:abstractNumId w:val="150"/>
  </w:num>
  <w:num w:numId="245" w16cid:durableId="1614047207">
    <w:abstractNumId w:val="156"/>
  </w:num>
  <w:num w:numId="246" w16cid:durableId="197091138">
    <w:abstractNumId w:val="399"/>
  </w:num>
  <w:num w:numId="247" w16cid:durableId="469248326">
    <w:abstractNumId w:val="437"/>
  </w:num>
  <w:num w:numId="248" w16cid:durableId="1820421192">
    <w:abstractNumId w:val="127"/>
  </w:num>
  <w:num w:numId="249" w16cid:durableId="670837338">
    <w:abstractNumId w:val="183"/>
  </w:num>
  <w:num w:numId="250" w16cid:durableId="960496365">
    <w:abstractNumId w:val="120"/>
  </w:num>
  <w:num w:numId="251" w16cid:durableId="1782728126">
    <w:abstractNumId w:val="417"/>
  </w:num>
  <w:num w:numId="252" w16cid:durableId="1434477600">
    <w:abstractNumId w:val="194"/>
  </w:num>
  <w:num w:numId="253" w16cid:durableId="1119840080">
    <w:abstractNumId w:val="163"/>
  </w:num>
  <w:num w:numId="254" w16cid:durableId="963577029">
    <w:abstractNumId w:val="223"/>
  </w:num>
  <w:num w:numId="255" w16cid:durableId="504445474">
    <w:abstractNumId w:val="62"/>
  </w:num>
  <w:num w:numId="256" w16cid:durableId="604045545">
    <w:abstractNumId w:val="31"/>
  </w:num>
  <w:num w:numId="257" w16cid:durableId="1046612189">
    <w:abstractNumId w:val="219"/>
  </w:num>
  <w:num w:numId="258" w16cid:durableId="1245728032">
    <w:abstractNumId w:val="107"/>
  </w:num>
  <w:num w:numId="259" w16cid:durableId="542451576">
    <w:abstractNumId w:val="2"/>
  </w:num>
  <w:num w:numId="260" w16cid:durableId="34434079">
    <w:abstractNumId w:val="218"/>
  </w:num>
  <w:num w:numId="261" w16cid:durableId="253977391">
    <w:abstractNumId w:val="79"/>
  </w:num>
  <w:num w:numId="262" w16cid:durableId="878668528">
    <w:abstractNumId w:val="78"/>
  </w:num>
  <w:num w:numId="263" w16cid:durableId="248972119">
    <w:abstractNumId w:val="71"/>
  </w:num>
  <w:num w:numId="264" w16cid:durableId="1902255296">
    <w:abstractNumId w:val="126"/>
  </w:num>
  <w:num w:numId="265" w16cid:durableId="463813886">
    <w:abstractNumId w:val="264"/>
  </w:num>
  <w:num w:numId="266" w16cid:durableId="904335303">
    <w:abstractNumId w:val="23"/>
  </w:num>
  <w:num w:numId="267" w16cid:durableId="369257621">
    <w:abstractNumId w:val="149"/>
  </w:num>
  <w:num w:numId="268" w16cid:durableId="324940250">
    <w:abstractNumId w:val="61"/>
  </w:num>
  <w:num w:numId="269" w16cid:durableId="1516924514">
    <w:abstractNumId w:val="352"/>
  </w:num>
  <w:num w:numId="270" w16cid:durableId="1552304725">
    <w:abstractNumId w:val="343"/>
  </w:num>
  <w:num w:numId="271" w16cid:durableId="1282374444">
    <w:abstractNumId w:val="246"/>
  </w:num>
  <w:num w:numId="272" w16cid:durableId="1360089375">
    <w:abstractNumId w:val="69"/>
  </w:num>
  <w:num w:numId="273" w16cid:durableId="559943023">
    <w:abstractNumId w:val="210"/>
  </w:num>
  <w:num w:numId="274" w16cid:durableId="1448547021">
    <w:abstractNumId w:val="164"/>
  </w:num>
  <w:num w:numId="275" w16cid:durableId="1289968422">
    <w:abstractNumId w:val="66"/>
  </w:num>
  <w:num w:numId="276" w16cid:durableId="1425419630">
    <w:abstractNumId w:val="436"/>
  </w:num>
  <w:num w:numId="277" w16cid:durableId="1694064909">
    <w:abstractNumId w:val="58"/>
  </w:num>
  <w:num w:numId="278" w16cid:durableId="307130262">
    <w:abstractNumId w:val="397"/>
  </w:num>
  <w:num w:numId="279" w16cid:durableId="951203034">
    <w:abstractNumId w:val="59"/>
  </w:num>
  <w:num w:numId="280" w16cid:durableId="577400183">
    <w:abstractNumId w:val="381"/>
  </w:num>
  <w:num w:numId="281" w16cid:durableId="1614165994">
    <w:abstractNumId w:val="176"/>
  </w:num>
  <w:num w:numId="282" w16cid:durableId="127550265">
    <w:abstractNumId w:val="311"/>
  </w:num>
  <w:num w:numId="283" w16cid:durableId="459231697">
    <w:abstractNumId w:val="421"/>
  </w:num>
  <w:num w:numId="284" w16cid:durableId="1474907637">
    <w:abstractNumId w:val="4"/>
  </w:num>
  <w:num w:numId="285" w16cid:durableId="67267446">
    <w:abstractNumId w:val="305"/>
  </w:num>
  <w:num w:numId="286" w16cid:durableId="248202592">
    <w:abstractNumId w:val="412"/>
  </w:num>
  <w:num w:numId="287" w16cid:durableId="517890982">
    <w:abstractNumId w:val="30"/>
  </w:num>
  <w:num w:numId="288" w16cid:durableId="2028945585">
    <w:abstractNumId w:val="222"/>
  </w:num>
  <w:num w:numId="289" w16cid:durableId="1588727078">
    <w:abstractNumId w:val="27"/>
  </w:num>
  <w:num w:numId="290" w16cid:durableId="1231383737">
    <w:abstractNumId w:val="281"/>
  </w:num>
  <w:num w:numId="291" w16cid:durableId="1040398103">
    <w:abstractNumId w:val="229"/>
  </w:num>
  <w:num w:numId="292" w16cid:durableId="1955676204">
    <w:abstractNumId w:val="37"/>
  </w:num>
  <w:num w:numId="293" w16cid:durableId="1423991643">
    <w:abstractNumId w:val="276"/>
  </w:num>
  <w:num w:numId="294" w16cid:durableId="1608152002">
    <w:abstractNumId w:val="231"/>
  </w:num>
  <w:num w:numId="295" w16cid:durableId="833230593">
    <w:abstractNumId w:val="426"/>
  </w:num>
  <w:num w:numId="296" w16cid:durableId="1716662663">
    <w:abstractNumId w:val="461"/>
  </w:num>
  <w:num w:numId="297" w16cid:durableId="1695574534">
    <w:abstractNumId w:val="52"/>
  </w:num>
  <w:num w:numId="298" w16cid:durableId="896404234">
    <w:abstractNumId w:val="377"/>
  </w:num>
  <w:num w:numId="299" w16cid:durableId="58091792">
    <w:abstractNumId w:val="174"/>
  </w:num>
  <w:num w:numId="300" w16cid:durableId="1386491225">
    <w:abstractNumId w:val="181"/>
  </w:num>
  <w:num w:numId="301" w16cid:durableId="155538359">
    <w:abstractNumId w:val="405"/>
  </w:num>
  <w:num w:numId="302" w16cid:durableId="2078899905">
    <w:abstractNumId w:val="155"/>
  </w:num>
  <w:num w:numId="303" w16cid:durableId="1742481736">
    <w:abstractNumId w:val="22"/>
  </w:num>
  <w:num w:numId="304" w16cid:durableId="1459028428">
    <w:abstractNumId w:val="92"/>
  </w:num>
  <w:num w:numId="305" w16cid:durableId="1778716031">
    <w:abstractNumId w:val="137"/>
  </w:num>
  <w:num w:numId="306" w16cid:durableId="1293097531">
    <w:abstractNumId w:val="152"/>
  </w:num>
  <w:num w:numId="307" w16cid:durableId="1488550341">
    <w:abstractNumId w:val="259"/>
  </w:num>
  <w:num w:numId="308" w16cid:durableId="1183275735">
    <w:abstractNumId w:val="357"/>
  </w:num>
  <w:num w:numId="309" w16cid:durableId="1252198827">
    <w:abstractNumId w:val="67"/>
  </w:num>
  <w:num w:numId="310" w16cid:durableId="1093356210">
    <w:abstractNumId w:val="382"/>
  </w:num>
  <w:num w:numId="311" w16cid:durableId="2023580870">
    <w:abstractNumId w:val="408"/>
  </w:num>
  <w:num w:numId="312" w16cid:durableId="1512523086">
    <w:abstractNumId w:val="89"/>
  </w:num>
  <w:num w:numId="313" w16cid:durableId="1081103688">
    <w:abstractNumId w:val="3"/>
  </w:num>
  <w:num w:numId="314" w16cid:durableId="27609649">
    <w:abstractNumId w:val="148"/>
  </w:num>
  <w:num w:numId="315" w16cid:durableId="1090348053">
    <w:abstractNumId w:val="111"/>
  </w:num>
  <w:num w:numId="316" w16cid:durableId="1579317570">
    <w:abstractNumId w:val="9"/>
  </w:num>
  <w:num w:numId="317" w16cid:durableId="1648393357">
    <w:abstractNumId w:val="43"/>
  </w:num>
  <w:num w:numId="318" w16cid:durableId="225918151">
    <w:abstractNumId w:val="319"/>
  </w:num>
  <w:num w:numId="319" w16cid:durableId="621040941">
    <w:abstractNumId w:val="344"/>
  </w:num>
  <w:num w:numId="320" w16cid:durableId="1512179784">
    <w:abstractNumId w:val="446"/>
  </w:num>
  <w:num w:numId="321" w16cid:durableId="528184791">
    <w:abstractNumId w:val="322"/>
  </w:num>
  <w:num w:numId="322" w16cid:durableId="2014800299">
    <w:abstractNumId w:val="204"/>
  </w:num>
  <w:num w:numId="323" w16cid:durableId="1786264948">
    <w:abstractNumId w:val="260"/>
  </w:num>
  <w:num w:numId="324" w16cid:durableId="292907780">
    <w:abstractNumId w:val="403"/>
  </w:num>
  <w:num w:numId="325" w16cid:durableId="859048345">
    <w:abstractNumId w:val="154"/>
  </w:num>
  <w:num w:numId="326" w16cid:durableId="2089494653">
    <w:abstractNumId w:val="226"/>
  </w:num>
  <w:num w:numId="327" w16cid:durableId="2121951392">
    <w:abstractNumId w:val="46"/>
  </w:num>
  <w:num w:numId="328" w16cid:durableId="2015453047">
    <w:abstractNumId w:val="309"/>
  </w:num>
  <w:num w:numId="329" w16cid:durableId="1071848208">
    <w:abstractNumId w:val="366"/>
  </w:num>
  <w:num w:numId="330" w16cid:durableId="641664251">
    <w:abstractNumId w:val="347"/>
  </w:num>
  <w:num w:numId="331" w16cid:durableId="111437486">
    <w:abstractNumId w:val="299"/>
  </w:num>
  <w:num w:numId="332" w16cid:durableId="2008047343">
    <w:abstractNumId w:val="236"/>
  </w:num>
  <w:num w:numId="333" w16cid:durableId="1578129096">
    <w:abstractNumId w:val="238"/>
  </w:num>
  <w:num w:numId="334" w16cid:durableId="71393865">
    <w:abstractNumId w:val="332"/>
  </w:num>
  <w:num w:numId="335" w16cid:durableId="718435030">
    <w:abstractNumId w:val="166"/>
  </w:num>
  <w:num w:numId="336" w16cid:durableId="1400521015">
    <w:abstractNumId w:val="328"/>
  </w:num>
  <w:num w:numId="337" w16cid:durableId="2069457054">
    <w:abstractNumId w:val="334"/>
  </w:num>
  <w:num w:numId="338" w16cid:durableId="852770491">
    <w:abstractNumId w:val="17"/>
  </w:num>
  <w:num w:numId="339" w16cid:durableId="689451672">
    <w:abstractNumId w:val="44"/>
  </w:num>
  <w:num w:numId="340" w16cid:durableId="206307639">
    <w:abstractNumId w:val="77"/>
  </w:num>
  <w:num w:numId="341" w16cid:durableId="1427725048">
    <w:abstractNumId w:val="165"/>
  </w:num>
  <w:num w:numId="342" w16cid:durableId="2055039389">
    <w:abstractNumId w:val="313"/>
  </w:num>
  <w:num w:numId="343" w16cid:durableId="1652440705">
    <w:abstractNumId w:val="290"/>
  </w:num>
  <w:num w:numId="344" w16cid:durableId="1806506551">
    <w:abstractNumId w:val="385"/>
  </w:num>
  <w:num w:numId="345" w16cid:durableId="1693335001">
    <w:abstractNumId w:val="60"/>
  </w:num>
  <w:num w:numId="346" w16cid:durableId="1862233865">
    <w:abstractNumId w:val="441"/>
  </w:num>
  <w:num w:numId="347" w16cid:durableId="1905414343">
    <w:abstractNumId w:val="292"/>
  </w:num>
  <w:num w:numId="348" w16cid:durableId="67189657">
    <w:abstractNumId w:val="171"/>
  </w:num>
  <w:num w:numId="349" w16cid:durableId="1602226620">
    <w:abstractNumId w:val="197"/>
  </w:num>
  <w:num w:numId="350" w16cid:durableId="1189833277">
    <w:abstractNumId w:val="469"/>
  </w:num>
  <w:num w:numId="351" w16cid:durableId="1402559701">
    <w:abstractNumId w:val="427"/>
  </w:num>
  <w:num w:numId="352" w16cid:durableId="583883280">
    <w:abstractNumId w:val="103"/>
  </w:num>
  <w:num w:numId="353" w16cid:durableId="1568688945">
    <w:abstractNumId w:val="132"/>
  </w:num>
  <w:num w:numId="354" w16cid:durableId="1007057095">
    <w:abstractNumId w:val="454"/>
  </w:num>
  <w:num w:numId="355" w16cid:durableId="620722309">
    <w:abstractNumId w:val="450"/>
  </w:num>
  <w:num w:numId="356" w16cid:durableId="1402169756">
    <w:abstractNumId w:val="369"/>
  </w:num>
  <w:num w:numId="357" w16cid:durableId="284774565">
    <w:abstractNumId w:val="428"/>
  </w:num>
  <w:num w:numId="358" w16cid:durableId="1028989222">
    <w:abstractNumId w:val="28"/>
  </w:num>
  <w:num w:numId="359" w16cid:durableId="865026047">
    <w:abstractNumId w:val="201"/>
  </w:num>
  <w:num w:numId="360" w16cid:durableId="1819036805">
    <w:abstractNumId w:val="240"/>
  </w:num>
  <w:num w:numId="361" w16cid:durableId="468015153">
    <w:abstractNumId w:val="438"/>
  </w:num>
  <w:num w:numId="362" w16cid:durableId="345057007">
    <w:abstractNumId w:val="230"/>
  </w:num>
  <w:num w:numId="363" w16cid:durableId="275214133">
    <w:abstractNumId w:val="11"/>
  </w:num>
  <w:num w:numId="364" w16cid:durableId="2011634026">
    <w:abstractNumId w:val="76"/>
  </w:num>
  <w:num w:numId="365" w16cid:durableId="1089276800">
    <w:abstractNumId w:val="145"/>
  </w:num>
  <w:num w:numId="366" w16cid:durableId="707265863">
    <w:abstractNumId w:val="280"/>
  </w:num>
  <w:num w:numId="367" w16cid:durableId="791436330">
    <w:abstractNumId w:val="158"/>
  </w:num>
  <w:num w:numId="368" w16cid:durableId="1346905259">
    <w:abstractNumId w:val="335"/>
  </w:num>
  <w:num w:numId="369" w16cid:durableId="605042358">
    <w:abstractNumId w:val="227"/>
  </w:num>
  <w:num w:numId="370" w16cid:durableId="11031752">
    <w:abstractNumId w:val="455"/>
  </w:num>
  <w:num w:numId="371" w16cid:durableId="929510449">
    <w:abstractNumId w:val="462"/>
  </w:num>
  <w:num w:numId="372" w16cid:durableId="1397706726">
    <w:abstractNumId w:val="131"/>
  </w:num>
  <w:num w:numId="373" w16cid:durableId="2088530786">
    <w:abstractNumId w:val="217"/>
  </w:num>
  <w:num w:numId="374" w16cid:durableId="703870906">
    <w:abstractNumId w:val="49"/>
  </w:num>
  <w:num w:numId="375" w16cid:durableId="2141259167">
    <w:abstractNumId w:val="255"/>
  </w:num>
  <w:num w:numId="376" w16cid:durableId="2120292068">
    <w:abstractNumId w:val="112"/>
  </w:num>
  <w:num w:numId="377" w16cid:durableId="1956255026">
    <w:abstractNumId w:val="354"/>
  </w:num>
  <w:num w:numId="378" w16cid:durableId="895319224">
    <w:abstractNumId w:val="289"/>
  </w:num>
  <w:num w:numId="379" w16cid:durableId="1564870688">
    <w:abstractNumId w:val="253"/>
  </w:num>
  <w:num w:numId="380" w16cid:durableId="612596477">
    <w:abstractNumId w:val="400"/>
  </w:num>
  <w:num w:numId="381" w16cid:durableId="665864965">
    <w:abstractNumId w:val="245"/>
  </w:num>
  <w:num w:numId="382" w16cid:durableId="1770544667">
    <w:abstractNumId w:val="108"/>
  </w:num>
  <w:num w:numId="383" w16cid:durableId="138495312">
    <w:abstractNumId w:val="177"/>
  </w:num>
  <w:num w:numId="384" w16cid:durableId="1288774793">
    <w:abstractNumId w:val="390"/>
  </w:num>
  <w:num w:numId="385" w16cid:durableId="854080758">
    <w:abstractNumId w:val="270"/>
  </w:num>
  <w:num w:numId="386" w16cid:durableId="1069500903">
    <w:abstractNumId w:val="64"/>
  </w:num>
  <w:num w:numId="387" w16cid:durableId="1285423282">
    <w:abstractNumId w:val="458"/>
  </w:num>
  <w:num w:numId="388" w16cid:durableId="1176311927">
    <w:abstractNumId w:val="128"/>
  </w:num>
  <w:num w:numId="389" w16cid:durableId="75129542">
    <w:abstractNumId w:val="341"/>
  </w:num>
  <w:num w:numId="390" w16cid:durableId="291177604">
    <w:abstractNumId w:val="86"/>
  </w:num>
  <w:num w:numId="391" w16cid:durableId="587234841">
    <w:abstractNumId w:val="409"/>
  </w:num>
  <w:num w:numId="392" w16cid:durableId="230577496">
    <w:abstractNumId w:val="326"/>
  </w:num>
  <w:num w:numId="393" w16cid:durableId="1583874499">
    <w:abstractNumId w:val="452"/>
  </w:num>
  <w:num w:numId="394" w16cid:durableId="1163006058">
    <w:abstractNumId w:val="331"/>
  </w:num>
  <w:num w:numId="395" w16cid:durableId="189534996">
    <w:abstractNumId w:val="398"/>
  </w:num>
  <w:num w:numId="396" w16cid:durableId="991367292">
    <w:abstractNumId w:val="106"/>
  </w:num>
  <w:num w:numId="397" w16cid:durableId="1390110072">
    <w:abstractNumId w:val="184"/>
  </w:num>
  <w:num w:numId="398" w16cid:durableId="977806532">
    <w:abstractNumId w:val="187"/>
  </w:num>
  <w:num w:numId="399" w16cid:durableId="164171910">
    <w:abstractNumId w:val="91"/>
  </w:num>
  <w:num w:numId="400" w16cid:durableId="1079671821">
    <w:abstractNumId w:val="160"/>
  </w:num>
  <w:num w:numId="401" w16cid:durableId="1384525280">
    <w:abstractNumId w:val="10"/>
  </w:num>
  <w:num w:numId="402" w16cid:durableId="1069183489">
    <w:abstractNumId w:val="372"/>
  </w:num>
  <w:num w:numId="403" w16cid:durableId="864829228">
    <w:abstractNumId w:val="358"/>
  </w:num>
  <w:num w:numId="404" w16cid:durableId="520052602">
    <w:abstractNumId w:val="401"/>
  </w:num>
  <w:num w:numId="405" w16cid:durableId="1907295412">
    <w:abstractNumId w:val="141"/>
  </w:num>
  <w:num w:numId="406" w16cid:durableId="1147165405">
    <w:abstractNumId w:val="456"/>
  </w:num>
  <w:num w:numId="407" w16cid:durableId="148179841">
    <w:abstractNumId w:val="134"/>
  </w:num>
  <w:num w:numId="408" w16cid:durableId="536896664">
    <w:abstractNumId w:val="221"/>
  </w:num>
  <w:num w:numId="409" w16cid:durableId="1922175143">
    <w:abstractNumId w:val="208"/>
  </w:num>
  <w:num w:numId="410" w16cid:durableId="1307777174">
    <w:abstractNumId w:val="80"/>
  </w:num>
  <w:num w:numId="411" w16cid:durableId="2043050268">
    <w:abstractNumId w:val="169"/>
  </w:num>
  <w:num w:numId="412" w16cid:durableId="1623343469">
    <w:abstractNumId w:val="207"/>
  </w:num>
  <w:num w:numId="413" w16cid:durableId="2106262853">
    <w:abstractNumId w:val="425"/>
  </w:num>
  <w:num w:numId="414" w16cid:durableId="1764838943">
    <w:abstractNumId w:val="189"/>
  </w:num>
  <w:num w:numId="415" w16cid:durableId="1644192438">
    <w:abstractNumId w:val="32"/>
  </w:num>
  <w:num w:numId="416" w16cid:durableId="1487279019">
    <w:abstractNumId w:val="333"/>
  </w:num>
  <w:num w:numId="417" w16cid:durableId="747770895">
    <w:abstractNumId w:val="443"/>
  </w:num>
  <w:num w:numId="418" w16cid:durableId="1507137474">
    <w:abstractNumId w:val="250"/>
  </w:num>
  <w:num w:numId="419" w16cid:durableId="1149861144">
    <w:abstractNumId w:val="133"/>
  </w:num>
  <w:num w:numId="420" w16cid:durableId="295070624">
    <w:abstractNumId w:val="277"/>
  </w:num>
  <w:num w:numId="421" w16cid:durableId="1327202142">
    <w:abstractNumId w:val="336"/>
  </w:num>
  <w:num w:numId="422" w16cid:durableId="1185365187">
    <w:abstractNumId w:val="100"/>
  </w:num>
  <w:num w:numId="423" w16cid:durableId="116876646">
    <w:abstractNumId w:val="24"/>
  </w:num>
  <w:num w:numId="424" w16cid:durableId="1846356305">
    <w:abstractNumId w:val="414"/>
  </w:num>
  <w:num w:numId="425" w16cid:durableId="1590967287">
    <w:abstractNumId w:val="178"/>
  </w:num>
  <w:num w:numId="426" w16cid:durableId="1654286656">
    <w:abstractNumId w:val="367"/>
  </w:num>
  <w:num w:numId="427" w16cid:durableId="519898039">
    <w:abstractNumId w:val="211"/>
  </w:num>
  <w:num w:numId="428" w16cid:durableId="539245705">
    <w:abstractNumId w:val="293"/>
  </w:num>
  <w:num w:numId="429" w16cid:durableId="2064940239">
    <w:abstractNumId w:val="348"/>
  </w:num>
  <w:num w:numId="430" w16cid:durableId="1478380172">
    <w:abstractNumId w:val="391"/>
  </w:num>
  <w:num w:numId="431" w16cid:durableId="1226255610">
    <w:abstractNumId w:val="38"/>
  </w:num>
  <w:num w:numId="432" w16cid:durableId="1727951882">
    <w:abstractNumId w:val="356"/>
  </w:num>
  <w:num w:numId="433" w16cid:durableId="893393730">
    <w:abstractNumId w:val="263"/>
  </w:num>
  <w:num w:numId="434" w16cid:durableId="378626960">
    <w:abstractNumId w:val="272"/>
  </w:num>
  <w:num w:numId="435" w16cid:durableId="236475397">
    <w:abstractNumId w:val="419"/>
  </w:num>
  <w:num w:numId="436" w16cid:durableId="1301349189">
    <w:abstractNumId w:val="294"/>
  </w:num>
  <w:num w:numId="437" w16cid:durableId="824278423">
    <w:abstractNumId w:val="439"/>
  </w:num>
  <w:num w:numId="438" w16cid:durableId="1594168645">
    <w:abstractNumId w:val="415"/>
  </w:num>
  <w:num w:numId="439" w16cid:durableId="1082333585">
    <w:abstractNumId w:val="359"/>
  </w:num>
  <w:num w:numId="440" w16cid:durableId="137187336">
    <w:abstractNumId w:val="75"/>
  </w:num>
  <w:num w:numId="441" w16cid:durableId="470102344">
    <w:abstractNumId w:val="471"/>
  </w:num>
  <w:num w:numId="442" w16cid:durableId="2084445244">
    <w:abstractNumId w:val="195"/>
  </w:num>
  <w:num w:numId="443" w16cid:durableId="213347932">
    <w:abstractNumId w:val="364"/>
  </w:num>
  <w:num w:numId="444" w16cid:durableId="125394810">
    <w:abstractNumId w:val="350"/>
  </w:num>
  <w:num w:numId="445" w16cid:durableId="471560494">
    <w:abstractNumId w:val="404"/>
  </w:num>
  <w:num w:numId="446" w16cid:durableId="1407678752">
    <w:abstractNumId w:val="310"/>
  </w:num>
  <w:num w:numId="447" w16cid:durableId="1011178875">
    <w:abstractNumId w:val="380"/>
  </w:num>
  <w:num w:numId="448" w16cid:durableId="1496914975">
    <w:abstractNumId w:val="87"/>
  </w:num>
  <w:num w:numId="449" w16cid:durableId="1849057732">
    <w:abstractNumId w:val="470"/>
  </w:num>
  <w:num w:numId="450" w16cid:durableId="1323048181">
    <w:abstractNumId w:val="389"/>
  </w:num>
  <w:num w:numId="451" w16cid:durableId="356396910">
    <w:abstractNumId w:val="7"/>
  </w:num>
  <w:num w:numId="452" w16cid:durableId="2139371388">
    <w:abstractNumId w:val="202"/>
  </w:num>
  <w:num w:numId="453" w16cid:durableId="1073242421">
    <w:abstractNumId w:val="361"/>
  </w:num>
  <w:num w:numId="454" w16cid:durableId="709499584">
    <w:abstractNumId w:val="386"/>
  </w:num>
  <w:num w:numId="455" w16cid:durableId="1642689295">
    <w:abstractNumId w:val="468"/>
  </w:num>
  <w:num w:numId="456" w16cid:durableId="346836585">
    <w:abstractNumId w:val="130"/>
  </w:num>
  <w:num w:numId="457" w16cid:durableId="2082478089">
    <w:abstractNumId w:val="287"/>
  </w:num>
  <w:num w:numId="458" w16cid:durableId="1025714952">
    <w:abstractNumId w:val="14"/>
  </w:num>
  <w:num w:numId="459" w16cid:durableId="278537586">
    <w:abstractNumId w:val="114"/>
  </w:num>
  <w:num w:numId="460" w16cid:durableId="1398556823">
    <w:abstractNumId w:val="291"/>
  </w:num>
  <w:num w:numId="461" w16cid:durableId="1108700529">
    <w:abstractNumId w:val="379"/>
  </w:num>
  <w:num w:numId="462" w16cid:durableId="130754760">
    <w:abstractNumId w:val="318"/>
  </w:num>
  <w:num w:numId="463" w16cid:durableId="349307271">
    <w:abstractNumId w:val="121"/>
  </w:num>
  <w:num w:numId="464" w16cid:durableId="332341374">
    <w:abstractNumId w:val="42"/>
  </w:num>
  <w:num w:numId="465" w16cid:durableId="1281304755">
    <w:abstractNumId w:val="68"/>
  </w:num>
  <w:num w:numId="466" w16cid:durableId="1396246515">
    <w:abstractNumId w:val="188"/>
  </w:num>
  <w:num w:numId="467" w16cid:durableId="1787384010">
    <w:abstractNumId w:val="360"/>
  </w:num>
  <w:num w:numId="468" w16cid:durableId="1459644567">
    <w:abstractNumId w:val="247"/>
  </w:num>
  <w:num w:numId="469" w16cid:durableId="746879787">
    <w:abstractNumId w:val="220"/>
  </w:num>
  <w:num w:numId="470" w16cid:durableId="855732312">
    <w:abstractNumId w:val="16"/>
  </w:num>
  <w:num w:numId="471" w16cid:durableId="1373267658">
    <w:abstractNumId w:val="285"/>
  </w:num>
  <w:num w:numId="472" w16cid:durableId="221214814">
    <w:abstractNumId w:val="266"/>
  </w:num>
  <w:num w:numId="473" w16cid:durableId="1123159408">
    <w:abstractNumId w:val="1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35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491403"/>
    <w:rsid w:val="0009041F"/>
    <w:rsid w:val="00192C8A"/>
    <w:rsid w:val="0021279E"/>
    <w:rsid w:val="002210D2"/>
    <w:rsid w:val="00242B6C"/>
    <w:rsid w:val="002F5A34"/>
    <w:rsid w:val="00410FB0"/>
    <w:rsid w:val="00491403"/>
    <w:rsid w:val="005827B4"/>
    <w:rsid w:val="006814FE"/>
    <w:rsid w:val="00725348"/>
    <w:rsid w:val="00744BF5"/>
    <w:rsid w:val="00745475"/>
    <w:rsid w:val="00911EA3"/>
    <w:rsid w:val="00C079BE"/>
    <w:rsid w:val="00CB7C98"/>
    <w:rsid w:val="00D11486"/>
    <w:rsid w:val="00D47080"/>
    <w:rsid w:val="00E766CA"/>
    <w:rsid w:val="00FB7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9"/>
    <o:shapelayout v:ext="edit">
      <o:idmap v:ext="edit" data="2"/>
    </o:shapelayout>
  </w:shapeDefaults>
  <w:decimalSymbol w:val="."/>
  <w:listSeparator w:val=","/>
  <w14:docId w14:val="4C42CE66"/>
  <w15:chartTrackingRefBased/>
  <w15:docId w15:val="{A228A90D-C0C4-4873-A80C-3FB829D2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11486"/>
    <w:pPr>
      <w:spacing w:before="120" w:after="120" w:line="240" w:lineRule="auto"/>
      <w:jc w:val="center"/>
    </w:pPr>
    <w:rPr>
      <w:rFonts w:ascii="Calibri" w:eastAsia="Calibri" w:hAnsi="Calibri" w:cs="Times New Roman"/>
      <w:kern w:val="0"/>
      <w14:ligatures w14:val="none"/>
    </w:rPr>
  </w:style>
  <w:style w:type="paragraph" w:styleId="u1">
    <w:name w:val="heading 1"/>
    <w:basedOn w:val="Binhthng"/>
    <w:next w:val="Binhthng"/>
    <w:link w:val="u1Char"/>
    <w:uiPriority w:val="9"/>
    <w:qFormat/>
    <w:rsid w:val="00D11486"/>
    <w:pPr>
      <w:keepNext/>
      <w:spacing w:before="240" w:after="60"/>
      <w:jc w:val="left"/>
      <w:outlineLvl w:val="0"/>
    </w:pPr>
    <w:rPr>
      <w:rFonts w:ascii="Arial" w:eastAsia="Times New Roman" w:hAnsi="Arial" w:cs="Arial"/>
      <w:b/>
      <w:bCs/>
      <w:kern w:val="32"/>
      <w:sz w:val="32"/>
      <w:szCs w:val="32"/>
    </w:rPr>
  </w:style>
  <w:style w:type="paragraph" w:styleId="u2">
    <w:name w:val="heading 2"/>
    <w:basedOn w:val="Binhthng"/>
    <w:next w:val="Binhthng"/>
    <w:link w:val="u2Char"/>
    <w:uiPriority w:val="9"/>
    <w:qFormat/>
    <w:rsid w:val="00D47080"/>
    <w:pPr>
      <w:keepNext/>
      <w:spacing w:line="360" w:lineRule="exact"/>
      <w:ind w:left="720" w:firstLine="720"/>
      <w:jc w:val="both"/>
      <w:outlineLvl w:val="1"/>
    </w:pPr>
    <w:rPr>
      <w:rFonts w:ascii=".VnTime" w:eastAsia="Times New Roman" w:hAnsi=".VnTime"/>
      <w:i/>
      <w:iCs/>
      <w:sz w:val="28"/>
      <w:szCs w:val="24"/>
    </w:rPr>
  </w:style>
  <w:style w:type="paragraph" w:styleId="u3">
    <w:name w:val="heading 3"/>
    <w:basedOn w:val="Binhthng"/>
    <w:next w:val="Binhthng"/>
    <w:link w:val="u3Char"/>
    <w:uiPriority w:val="9"/>
    <w:qFormat/>
    <w:rsid w:val="00D47080"/>
    <w:pPr>
      <w:keepNext/>
      <w:spacing w:before="0" w:after="0"/>
      <w:outlineLvl w:val="2"/>
    </w:pPr>
    <w:rPr>
      <w:rFonts w:ascii="Times New Roman" w:eastAsia="Times New Roman" w:hAnsi="Times New Roman"/>
      <w:b/>
      <w:sz w:val="24"/>
      <w:szCs w:val="28"/>
    </w:rPr>
  </w:style>
  <w:style w:type="paragraph" w:styleId="u4">
    <w:name w:val="heading 4"/>
    <w:basedOn w:val="Binhthng"/>
    <w:next w:val="Binhthng"/>
    <w:link w:val="u4Char"/>
    <w:qFormat/>
    <w:rsid w:val="00D47080"/>
    <w:pPr>
      <w:keepNext/>
      <w:spacing w:before="0" w:after="0"/>
      <w:jc w:val="both"/>
      <w:outlineLvl w:val="3"/>
    </w:pPr>
    <w:rPr>
      <w:rFonts w:ascii=".VnTimeH" w:eastAsia="Times New Roman" w:hAnsi=".VnTimeH"/>
      <w:b/>
      <w:sz w:val="28"/>
      <w:szCs w:val="20"/>
    </w:rPr>
  </w:style>
  <w:style w:type="paragraph" w:styleId="u5">
    <w:name w:val="heading 5"/>
    <w:basedOn w:val="Binhthng"/>
    <w:next w:val="Binhthng"/>
    <w:link w:val="u5Char"/>
    <w:qFormat/>
    <w:rsid w:val="00D47080"/>
    <w:pPr>
      <w:spacing w:before="240" w:after="60"/>
      <w:jc w:val="left"/>
      <w:outlineLvl w:val="4"/>
    </w:pPr>
    <w:rPr>
      <w:rFonts w:ascii="Times New Roman" w:eastAsia="Times New Roman" w:hAnsi="Times New Roman"/>
      <w:b/>
      <w:bCs/>
      <w:i/>
      <w:iCs/>
      <w:sz w:val="26"/>
      <w:szCs w:val="26"/>
    </w:rPr>
  </w:style>
  <w:style w:type="paragraph" w:styleId="u6">
    <w:name w:val="heading 6"/>
    <w:basedOn w:val="Binhthng"/>
    <w:next w:val="Binhthng"/>
    <w:link w:val="u6Char"/>
    <w:qFormat/>
    <w:rsid w:val="00D47080"/>
    <w:pPr>
      <w:tabs>
        <w:tab w:val="left" w:pos="2155"/>
      </w:tabs>
      <w:spacing w:before="240" w:after="60"/>
      <w:ind w:left="2155"/>
      <w:jc w:val="both"/>
      <w:outlineLvl w:val="5"/>
    </w:pPr>
    <w:rPr>
      <w:rFonts w:ascii="Times New Roman" w:eastAsia="Times New Roman" w:hAnsi="Times New Roman"/>
      <w:bCs/>
      <w:sz w:val="24"/>
    </w:rPr>
  </w:style>
  <w:style w:type="paragraph" w:styleId="u7">
    <w:name w:val="heading 7"/>
    <w:basedOn w:val="Binhthng"/>
    <w:next w:val="Binhthng"/>
    <w:link w:val="u7Char"/>
    <w:qFormat/>
    <w:rsid w:val="00D47080"/>
    <w:pPr>
      <w:keepNext/>
      <w:spacing w:before="0" w:after="0"/>
      <w:jc w:val="both"/>
      <w:outlineLvl w:val="6"/>
    </w:pPr>
    <w:rPr>
      <w:rFonts w:ascii="Times New Roman" w:eastAsia="Times New Roman" w:hAnsi="Times New Roman"/>
      <w:i/>
      <w:sz w:val="28"/>
      <w:szCs w:val="20"/>
    </w:rPr>
  </w:style>
  <w:style w:type="paragraph" w:styleId="u8">
    <w:name w:val="heading 8"/>
    <w:basedOn w:val="Binhthng"/>
    <w:next w:val="Binhthng"/>
    <w:link w:val="u8Char"/>
    <w:qFormat/>
    <w:rsid w:val="00D47080"/>
    <w:pPr>
      <w:keepNext/>
      <w:spacing w:before="0" w:after="0"/>
      <w:ind w:left="473" w:hanging="360"/>
      <w:jc w:val="both"/>
      <w:outlineLvl w:val="7"/>
    </w:pPr>
    <w:rPr>
      <w:rFonts w:ascii="Times New Roman" w:eastAsia="Times New Roman" w:hAnsi="Times New Roman"/>
      <w:i/>
      <w:sz w:val="28"/>
      <w:szCs w:val="20"/>
    </w:rPr>
  </w:style>
  <w:style w:type="paragraph" w:styleId="u9">
    <w:name w:val="heading 9"/>
    <w:basedOn w:val="Binhthng"/>
    <w:next w:val="Binhthng"/>
    <w:link w:val="u9Char"/>
    <w:qFormat/>
    <w:rsid w:val="00D47080"/>
    <w:pPr>
      <w:keepNext/>
      <w:spacing w:before="0" w:after="0"/>
      <w:ind w:left="473" w:hanging="360"/>
      <w:outlineLvl w:val="8"/>
    </w:pPr>
    <w:rPr>
      <w:rFonts w:ascii="Times New Roman" w:eastAsia="Times New Roman" w:hAnsi="Times New Roman"/>
      <w:i/>
      <w:iCs/>
      <w:sz w:val="26"/>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TableParagraph">
    <w:name w:val="Table Paragraph"/>
    <w:basedOn w:val="Binhthng"/>
    <w:uiPriority w:val="1"/>
    <w:qFormat/>
    <w:rsid w:val="00D11486"/>
    <w:pPr>
      <w:widowControl w:val="0"/>
      <w:autoSpaceDE w:val="0"/>
      <w:autoSpaceDN w:val="0"/>
      <w:spacing w:before="5" w:after="0" w:line="274" w:lineRule="exact"/>
    </w:pPr>
    <w:rPr>
      <w:rFonts w:ascii="Times New Roman" w:eastAsia="Times New Roman" w:hAnsi="Times New Roman"/>
      <w:lang w:val="vi"/>
    </w:rPr>
  </w:style>
  <w:style w:type="character" w:customStyle="1" w:styleId="u1Char">
    <w:name w:val="Đầu đề 1 Char"/>
    <w:basedOn w:val="Phngmcinhcuaoanvn"/>
    <w:link w:val="u1"/>
    <w:uiPriority w:val="9"/>
    <w:rsid w:val="00D11486"/>
    <w:rPr>
      <w:rFonts w:ascii="Arial" w:eastAsia="Times New Roman" w:hAnsi="Arial" w:cs="Arial"/>
      <w:b/>
      <w:bCs/>
      <w:kern w:val="32"/>
      <w:sz w:val="32"/>
      <w:szCs w:val="32"/>
      <w14:ligatures w14:val="none"/>
    </w:rPr>
  </w:style>
  <w:style w:type="paragraph" w:styleId="ThnVnban">
    <w:name w:val="Body Text"/>
    <w:basedOn w:val="Binhthng"/>
    <w:link w:val="ThnVnbanChar"/>
    <w:uiPriority w:val="1"/>
    <w:qFormat/>
    <w:rsid w:val="00D11486"/>
    <w:pPr>
      <w:spacing w:before="0" w:after="0"/>
      <w:jc w:val="both"/>
    </w:pPr>
    <w:rPr>
      <w:rFonts w:ascii="Times New Roman" w:eastAsia="Times New Roman" w:hAnsi="Times New Roman"/>
      <w:sz w:val="24"/>
      <w:szCs w:val="24"/>
    </w:rPr>
  </w:style>
  <w:style w:type="character" w:customStyle="1" w:styleId="ThnVnbanChar">
    <w:name w:val="Thân Văn bản Char"/>
    <w:basedOn w:val="Phngmcinhcuaoanvn"/>
    <w:link w:val="ThnVnban"/>
    <w:rsid w:val="00D11486"/>
    <w:rPr>
      <w:rFonts w:ascii="Times New Roman" w:eastAsia="Times New Roman" w:hAnsi="Times New Roman" w:cs="Times New Roman"/>
      <w:kern w:val="0"/>
      <w:sz w:val="24"/>
      <w:szCs w:val="24"/>
      <w14:ligatures w14:val="none"/>
    </w:rPr>
  </w:style>
  <w:style w:type="paragraph" w:styleId="oancuaDanhsach">
    <w:name w:val="List Paragraph"/>
    <w:basedOn w:val="Binhthng"/>
    <w:uiPriority w:val="1"/>
    <w:qFormat/>
    <w:rsid w:val="00D11486"/>
    <w:pPr>
      <w:ind w:left="720"/>
      <w:contextualSpacing/>
    </w:pPr>
  </w:style>
  <w:style w:type="paragraph" w:styleId="Tiu">
    <w:name w:val="Title"/>
    <w:basedOn w:val="Binhthng"/>
    <w:link w:val="TiuChar"/>
    <w:uiPriority w:val="10"/>
    <w:qFormat/>
    <w:rsid w:val="00D11486"/>
    <w:pPr>
      <w:spacing w:before="240" w:after="60"/>
      <w:outlineLvl w:val="0"/>
    </w:pPr>
    <w:rPr>
      <w:rFonts w:ascii="Arial" w:eastAsia="Batang" w:hAnsi="Arial" w:cs="Arial"/>
      <w:b/>
      <w:i/>
      <w:kern w:val="28"/>
      <w:sz w:val="32"/>
      <w:szCs w:val="32"/>
      <w:lang w:eastAsia="ko-KR"/>
    </w:rPr>
  </w:style>
  <w:style w:type="character" w:customStyle="1" w:styleId="TiuChar">
    <w:name w:val="Tiêu đề Char"/>
    <w:basedOn w:val="Phngmcinhcuaoanvn"/>
    <w:link w:val="Tiu"/>
    <w:rsid w:val="00D11486"/>
    <w:rPr>
      <w:rFonts w:ascii="Arial" w:eastAsia="Batang" w:hAnsi="Arial" w:cs="Arial"/>
      <w:b/>
      <w:i/>
      <w:kern w:val="28"/>
      <w:sz w:val="32"/>
      <w:szCs w:val="32"/>
      <w:lang w:eastAsia="ko-KR"/>
      <w14:ligatures w14:val="none"/>
    </w:rPr>
  </w:style>
  <w:style w:type="table" w:customStyle="1" w:styleId="TableNormal">
    <w:name w:val="Table Normal"/>
    <w:uiPriority w:val="2"/>
    <w:semiHidden/>
    <w:unhideWhenUsed/>
    <w:qFormat/>
    <w:rsid w:val="00D11486"/>
    <w:pPr>
      <w:widowControl w:val="0"/>
      <w:autoSpaceDE w:val="0"/>
      <w:autoSpaceDN w:val="0"/>
      <w:spacing w:after="0" w:line="240" w:lineRule="auto"/>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styleId="LiBang">
    <w:name w:val="Table Grid"/>
    <w:basedOn w:val="BangThngthng"/>
    <w:uiPriority w:val="59"/>
    <w:rsid w:val="00D11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2Char">
    <w:name w:val="Đầu đề 2 Char"/>
    <w:basedOn w:val="Phngmcinhcuaoanvn"/>
    <w:link w:val="u2"/>
    <w:rsid w:val="00D47080"/>
    <w:rPr>
      <w:rFonts w:ascii=".VnTime" w:eastAsia="Times New Roman" w:hAnsi=".VnTime" w:cs="Times New Roman"/>
      <w:i/>
      <w:iCs/>
      <w:kern w:val="0"/>
      <w:sz w:val="28"/>
      <w:szCs w:val="24"/>
      <w14:ligatures w14:val="none"/>
    </w:rPr>
  </w:style>
  <w:style w:type="character" w:customStyle="1" w:styleId="u3Char">
    <w:name w:val="Đầu đề 3 Char"/>
    <w:basedOn w:val="Phngmcinhcuaoanvn"/>
    <w:link w:val="u3"/>
    <w:uiPriority w:val="9"/>
    <w:rsid w:val="00D47080"/>
    <w:rPr>
      <w:rFonts w:ascii="Times New Roman" w:eastAsia="Times New Roman" w:hAnsi="Times New Roman" w:cs="Times New Roman"/>
      <w:b/>
      <w:kern w:val="0"/>
      <w:sz w:val="24"/>
      <w:szCs w:val="28"/>
      <w14:ligatures w14:val="none"/>
    </w:rPr>
  </w:style>
  <w:style w:type="character" w:customStyle="1" w:styleId="u4Char">
    <w:name w:val="Đầu đề 4 Char"/>
    <w:basedOn w:val="Phngmcinhcuaoanvn"/>
    <w:link w:val="u4"/>
    <w:rsid w:val="00D47080"/>
    <w:rPr>
      <w:rFonts w:ascii=".VnTimeH" w:eastAsia="Times New Roman" w:hAnsi=".VnTimeH" w:cs="Times New Roman"/>
      <w:b/>
      <w:kern w:val="0"/>
      <w:sz w:val="28"/>
      <w:szCs w:val="20"/>
      <w14:ligatures w14:val="none"/>
    </w:rPr>
  </w:style>
  <w:style w:type="character" w:customStyle="1" w:styleId="u5Char">
    <w:name w:val="Đầu đề 5 Char"/>
    <w:basedOn w:val="Phngmcinhcuaoanvn"/>
    <w:link w:val="u5"/>
    <w:rsid w:val="00D47080"/>
    <w:rPr>
      <w:rFonts w:ascii="Times New Roman" w:eastAsia="Times New Roman" w:hAnsi="Times New Roman" w:cs="Times New Roman"/>
      <w:b/>
      <w:bCs/>
      <w:i/>
      <w:iCs/>
      <w:kern w:val="0"/>
      <w:sz w:val="26"/>
      <w:szCs w:val="26"/>
      <w14:ligatures w14:val="none"/>
    </w:rPr>
  </w:style>
  <w:style w:type="character" w:customStyle="1" w:styleId="u6Char">
    <w:name w:val="Đầu đề 6 Char"/>
    <w:basedOn w:val="Phngmcinhcuaoanvn"/>
    <w:link w:val="u6"/>
    <w:rsid w:val="00D47080"/>
    <w:rPr>
      <w:rFonts w:ascii="Times New Roman" w:eastAsia="Times New Roman" w:hAnsi="Times New Roman" w:cs="Times New Roman"/>
      <w:bCs/>
      <w:kern w:val="0"/>
      <w:sz w:val="24"/>
      <w14:ligatures w14:val="none"/>
    </w:rPr>
  </w:style>
  <w:style w:type="character" w:customStyle="1" w:styleId="u7Char">
    <w:name w:val="Đầu đề 7 Char"/>
    <w:basedOn w:val="Phngmcinhcuaoanvn"/>
    <w:link w:val="u7"/>
    <w:rsid w:val="00D47080"/>
    <w:rPr>
      <w:rFonts w:ascii="Times New Roman" w:eastAsia="Times New Roman" w:hAnsi="Times New Roman" w:cs="Times New Roman"/>
      <w:i/>
      <w:kern w:val="0"/>
      <w:sz w:val="28"/>
      <w:szCs w:val="20"/>
      <w14:ligatures w14:val="none"/>
    </w:rPr>
  </w:style>
  <w:style w:type="character" w:customStyle="1" w:styleId="u8Char">
    <w:name w:val="Đầu đề 8 Char"/>
    <w:basedOn w:val="Phngmcinhcuaoanvn"/>
    <w:link w:val="u8"/>
    <w:rsid w:val="00D47080"/>
    <w:rPr>
      <w:rFonts w:ascii="Times New Roman" w:eastAsia="Times New Roman" w:hAnsi="Times New Roman" w:cs="Times New Roman"/>
      <w:i/>
      <w:kern w:val="0"/>
      <w:sz w:val="28"/>
      <w:szCs w:val="20"/>
      <w14:ligatures w14:val="none"/>
    </w:rPr>
  </w:style>
  <w:style w:type="character" w:customStyle="1" w:styleId="u9Char">
    <w:name w:val="Đầu đề 9 Char"/>
    <w:basedOn w:val="Phngmcinhcuaoanvn"/>
    <w:link w:val="u9"/>
    <w:rsid w:val="00D47080"/>
    <w:rPr>
      <w:rFonts w:ascii="Times New Roman" w:eastAsia="Times New Roman" w:hAnsi="Times New Roman" w:cs="Times New Roman"/>
      <w:i/>
      <w:iCs/>
      <w:kern w:val="0"/>
      <w:sz w:val="26"/>
      <w:szCs w:val="28"/>
      <w14:ligatures w14:val="none"/>
    </w:rPr>
  </w:style>
  <w:style w:type="character" w:styleId="Nhnmanh">
    <w:name w:val="Emphasis"/>
    <w:qFormat/>
    <w:rsid w:val="00D47080"/>
    <w:rPr>
      <w:rFonts w:ascii="Verdana" w:hAnsi="Verdana"/>
      <w:b/>
      <w:spacing w:val="-4"/>
      <w:sz w:val="24"/>
    </w:rPr>
  </w:style>
  <w:style w:type="paragraph" w:styleId="Thnvnban2">
    <w:name w:val="Body Text 2"/>
    <w:basedOn w:val="Binhthng"/>
    <w:link w:val="Thnvnban2Char"/>
    <w:rsid w:val="00D47080"/>
    <w:pPr>
      <w:spacing w:before="0" w:line="480" w:lineRule="auto"/>
      <w:jc w:val="left"/>
    </w:pPr>
    <w:rPr>
      <w:rFonts w:ascii="Times New Roman" w:eastAsia="Times New Roman" w:hAnsi="Times New Roman"/>
      <w:sz w:val="28"/>
      <w:szCs w:val="28"/>
    </w:rPr>
  </w:style>
  <w:style w:type="character" w:customStyle="1" w:styleId="Thnvnban2Char">
    <w:name w:val="Thân văn bản 2 Char"/>
    <w:basedOn w:val="Phngmcinhcuaoanvn"/>
    <w:link w:val="Thnvnban2"/>
    <w:rsid w:val="00D47080"/>
    <w:rPr>
      <w:rFonts w:ascii="Times New Roman" w:eastAsia="Times New Roman" w:hAnsi="Times New Roman" w:cs="Times New Roman"/>
      <w:kern w:val="0"/>
      <w:sz w:val="28"/>
      <w:szCs w:val="28"/>
      <w14:ligatures w14:val="none"/>
    </w:rPr>
  </w:style>
  <w:style w:type="paragraph" w:styleId="ThutlThnVnban">
    <w:name w:val="Body Text Indent"/>
    <w:basedOn w:val="Binhthng"/>
    <w:link w:val="ThutlThnVnbanChar"/>
    <w:rsid w:val="00D47080"/>
    <w:pPr>
      <w:spacing w:before="0"/>
      <w:ind w:left="360"/>
      <w:jc w:val="left"/>
    </w:pPr>
    <w:rPr>
      <w:rFonts w:ascii="Times New Roman" w:eastAsia="Times New Roman" w:hAnsi="Times New Roman"/>
      <w:sz w:val="28"/>
      <w:szCs w:val="28"/>
    </w:rPr>
  </w:style>
  <w:style w:type="character" w:customStyle="1" w:styleId="ThutlThnVnbanChar">
    <w:name w:val="Thụt lề Thân Văn bản Char"/>
    <w:basedOn w:val="Phngmcinhcuaoanvn"/>
    <w:link w:val="ThutlThnVnban"/>
    <w:rsid w:val="00D47080"/>
    <w:rPr>
      <w:rFonts w:ascii="Times New Roman" w:eastAsia="Times New Roman" w:hAnsi="Times New Roman" w:cs="Times New Roman"/>
      <w:kern w:val="0"/>
      <w:sz w:val="28"/>
      <w:szCs w:val="28"/>
      <w14:ligatures w14:val="none"/>
    </w:rPr>
  </w:style>
  <w:style w:type="paragraph" w:styleId="Chntrang">
    <w:name w:val="footer"/>
    <w:basedOn w:val="Binhthng"/>
    <w:link w:val="ChntrangChar"/>
    <w:uiPriority w:val="99"/>
    <w:rsid w:val="00D47080"/>
    <w:pPr>
      <w:tabs>
        <w:tab w:val="center" w:pos="4153"/>
        <w:tab w:val="right" w:pos="8306"/>
      </w:tabs>
      <w:spacing w:before="0" w:after="0"/>
      <w:jc w:val="left"/>
    </w:pPr>
    <w:rPr>
      <w:rFonts w:ascii="Times New Roman" w:eastAsia="Times New Roman" w:hAnsi="Times New Roman"/>
      <w:sz w:val="28"/>
      <w:szCs w:val="28"/>
    </w:rPr>
  </w:style>
  <w:style w:type="character" w:customStyle="1" w:styleId="ChntrangChar">
    <w:name w:val="Chân trang Char"/>
    <w:basedOn w:val="Phngmcinhcuaoanvn"/>
    <w:link w:val="Chntrang"/>
    <w:uiPriority w:val="99"/>
    <w:rsid w:val="00D47080"/>
    <w:rPr>
      <w:rFonts w:ascii="Times New Roman" w:eastAsia="Times New Roman" w:hAnsi="Times New Roman" w:cs="Times New Roman"/>
      <w:kern w:val="0"/>
      <w:sz w:val="28"/>
      <w:szCs w:val="28"/>
      <w14:ligatures w14:val="none"/>
    </w:rPr>
  </w:style>
  <w:style w:type="character" w:styleId="Strang">
    <w:name w:val="page number"/>
    <w:basedOn w:val="Phngmcinhcuaoanvn"/>
    <w:rsid w:val="00D47080"/>
  </w:style>
  <w:style w:type="paragraph" w:customStyle="1" w:styleId="CharCharChar">
    <w:name w:val="Char Char Char"/>
    <w:basedOn w:val="Binhthng"/>
    <w:next w:val="Binhthng"/>
    <w:autoRedefine/>
    <w:semiHidden/>
    <w:rsid w:val="00D47080"/>
    <w:pPr>
      <w:spacing w:line="312" w:lineRule="auto"/>
      <w:jc w:val="left"/>
    </w:pPr>
    <w:rPr>
      <w:rFonts w:ascii="Times New Roman" w:eastAsia="Times New Roman" w:hAnsi="Times New Roman"/>
      <w:sz w:val="28"/>
      <w:szCs w:val="28"/>
    </w:rPr>
  </w:style>
  <w:style w:type="paragraph" w:styleId="ThnvnbanThutl2">
    <w:name w:val="Body Text Indent 2"/>
    <w:basedOn w:val="Binhthng"/>
    <w:link w:val="ThnvnbanThutl2Char"/>
    <w:rsid w:val="00D47080"/>
    <w:pPr>
      <w:spacing w:after="0" w:line="360" w:lineRule="exact"/>
      <w:ind w:firstLine="540"/>
      <w:jc w:val="both"/>
    </w:pPr>
    <w:rPr>
      <w:rFonts w:ascii="Times New Roman" w:eastAsia="Times New Roman" w:hAnsi="Times New Roman"/>
      <w:sz w:val="28"/>
      <w:szCs w:val="28"/>
    </w:rPr>
  </w:style>
  <w:style w:type="character" w:customStyle="1" w:styleId="ThnvnbanThutl2Char">
    <w:name w:val="Thân văn bản Thụt lề 2 Char"/>
    <w:basedOn w:val="Phngmcinhcuaoanvn"/>
    <w:link w:val="ThnvnbanThutl2"/>
    <w:rsid w:val="00D47080"/>
    <w:rPr>
      <w:rFonts w:ascii="Times New Roman" w:eastAsia="Times New Roman" w:hAnsi="Times New Roman" w:cs="Times New Roman"/>
      <w:kern w:val="0"/>
      <w:sz w:val="28"/>
      <w:szCs w:val="28"/>
      <w14:ligatures w14:val="none"/>
    </w:rPr>
  </w:style>
  <w:style w:type="paragraph" w:styleId="ThngthngWeb">
    <w:name w:val="Normal (Web)"/>
    <w:basedOn w:val="Binhthng"/>
    <w:uiPriority w:val="99"/>
    <w:rsid w:val="00D47080"/>
    <w:pPr>
      <w:spacing w:before="84" w:after="167"/>
      <w:ind w:left="84" w:right="84"/>
      <w:jc w:val="left"/>
    </w:pPr>
    <w:rPr>
      <w:rFonts w:ascii="Arial" w:eastAsia="Times New Roman" w:hAnsi="Arial" w:cs="Arial"/>
      <w:color w:val="003300"/>
      <w:sz w:val="20"/>
      <w:szCs w:val="20"/>
    </w:rPr>
  </w:style>
  <w:style w:type="paragraph" w:customStyle="1" w:styleId="VnTime">
    <w:name w:val="Vn. Time"/>
    <w:basedOn w:val="Binhthng"/>
    <w:rsid w:val="00D47080"/>
    <w:pPr>
      <w:spacing w:before="0" w:after="0"/>
    </w:pPr>
    <w:rPr>
      <w:rFonts w:ascii=".VnTimeH" w:eastAsia="Times New Roman" w:hAnsi=".VnTimeH"/>
      <w:b/>
      <w:bCs/>
      <w:szCs w:val="28"/>
    </w:rPr>
  </w:style>
  <w:style w:type="paragraph" w:styleId="utrang">
    <w:name w:val="header"/>
    <w:basedOn w:val="Binhthng"/>
    <w:link w:val="utrangChar"/>
    <w:uiPriority w:val="99"/>
    <w:rsid w:val="00D47080"/>
    <w:pPr>
      <w:tabs>
        <w:tab w:val="center" w:pos="4320"/>
        <w:tab w:val="right" w:pos="8640"/>
      </w:tabs>
      <w:spacing w:before="0" w:after="0"/>
      <w:jc w:val="left"/>
    </w:pPr>
    <w:rPr>
      <w:rFonts w:ascii="Times New Roman" w:eastAsia="Times New Roman" w:hAnsi="Times New Roman"/>
      <w:sz w:val="28"/>
      <w:szCs w:val="28"/>
    </w:rPr>
  </w:style>
  <w:style w:type="character" w:customStyle="1" w:styleId="utrangChar">
    <w:name w:val="Đầu trang Char"/>
    <w:basedOn w:val="Phngmcinhcuaoanvn"/>
    <w:link w:val="utrang"/>
    <w:uiPriority w:val="99"/>
    <w:rsid w:val="00D47080"/>
    <w:rPr>
      <w:rFonts w:ascii="Times New Roman" w:eastAsia="Times New Roman" w:hAnsi="Times New Roman" w:cs="Times New Roman"/>
      <w:kern w:val="0"/>
      <w:sz w:val="28"/>
      <w:szCs w:val="28"/>
      <w14:ligatures w14:val="none"/>
    </w:rPr>
  </w:style>
  <w:style w:type="paragraph" w:customStyle="1" w:styleId="Vntime0">
    <w:name w:val="Vntime"/>
    <w:basedOn w:val="Binhthng"/>
    <w:rsid w:val="00D47080"/>
    <w:pPr>
      <w:spacing w:before="0" w:after="0"/>
      <w:jc w:val="left"/>
    </w:pPr>
    <w:rPr>
      <w:rFonts w:ascii=".VnTime" w:eastAsia="Times New Roman" w:hAnsi=".VnTime"/>
      <w:sz w:val="24"/>
      <w:szCs w:val="20"/>
    </w:rPr>
  </w:style>
  <w:style w:type="character" w:styleId="Siuktni">
    <w:name w:val="Hyperlink"/>
    <w:basedOn w:val="Phngmcinhcuaoanvn"/>
    <w:uiPriority w:val="99"/>
    <w:rsid w:val="00D47080"/>
    <w:rPr>
      <w:color w:val="0000FF"/>
      <w:u w:val="single"/>
    </w:rPr>
  </w:style>
  <w:style w:type="numbering" w:customStyle="1" w:styleId="Style1">
    <w:name w:val="Style1"/>
    <w:rsid w:val="00D47080"/>
    <w:pPr>
      <w:numPr>
        <w:numId w:val="12"/>
      </w:numPr>
    </w:pPr>
  </w:style>
  <w:style w:type="numbering" w:customStyle="1" w:styleId="Style2">
    <w:name w:val="Style2"/>
    <w:rsid w:val="00D47080"/>
    <w:pPr>
      <w:numPr>
        <w:numId w:val="13"/>
      </w:numPr>
    </w:pPr>
  </w:style>
  <w:style w:type="character" w:styleId="FollowedHyperlink">
    <w:name w:val="FollowedHyperlink"/>
    <w:basedOn w:val="Phngmcinhcuaoanvn"/>
    <w:uiPriority w:val="99"/>
    <w:rsid w:val="00D47080"/>
    <w:rPr>
      <w:color w:val="800080"/>
      <w:u w:val="single"/>
    </w:rPr>
  </w:style>
  <w:style w:type="paragraph" w:customStyle="1" w:styleId="font5">
    <w:name w:val="font5"/>
    <w:basedOn w:val="Binhthng"/>
    <w:rsid w:val="00D47080"/>
    <w:pPr>
      <w:spacing w:before="100" w:beforeAutospacing="1" w:after="100" w:afterAutospacing="1"/>
      <w:jc w:val="left"/>
    </w:pPr>
    <w:rPr>
      <w:rFonts w:ascii=".VnTime" w:eastAsia="Times New Roman" w:hAnsi=".VnTime"/>
      <w:sz w:val="20"/>
      <w:szCs w:val="20"/>
      <w:u w:val="single"/>
    </w:rPr>
  </w:style>
  <w:style w:type="paragraph" w:customStyle="1" w:styleId="xl24">
    <w:name w:val="xl24"/>
    <w:basedOn w:val="Binhthng"/>
    <w:rsid w:val="00D47080"/>
    <w:pPr>
      <w:spacing w:before="100" w:beforeAutospacing="1" w:after="100" w:afterAutospacing="1"/>
      <w:jc w:val="left"/>
    </w:pPr>
    <w:rPr>
      <w:rFonts w:ascii=".VnTime" w:eastAsia="Times New Roman" w:hAnsi=".VnTime"/>
      <w:sz w:val="24"/>
      <w:szCs w:val="24"/>
    </w:rPr>
  </w:style>
  <w:style w:type="paragraph" w:customStyle="1" w:styleId="xl25">
    <w:name w:val="xl25"/>
    <w:basedOn w:val="Binhthng"/>
    <w:rsid w:val="00D47080"/>
    <w:pPr>
      <w:spacing w:before="100" w:beforeAutospacing="1" w:after="100" w:afterAutospacing="1"/>
      <w:jc w:val="left"/>
      <w:textAlignment w:val="center"/>
    </w:pPr>
    <w:rPr>
      <w:rFonts w:ascii="Times New Roman" w:eastAsia="Times New Roman" w:hAnsi="Times New Roman"/>
      <w:sz w:val="24"/>
      <w:szCs w:val="24"/>
    </w:rPr>
  </w:style>
  <w:style w:type="paragraph" w:customStyle="1" w:styleId="xl26">
    <w:name w:val="xl26"/>
    <w:basedOn w:val="Binhthng"/>
    <w:rsid w:val="00D47080"/>
    <w:pPr>
      <w:spacing w:before="100" w:beforeAutospacing="1" w:after="100" w:afterAutospacing="1"/>
      <w:jc w:val="left"/>
      <w:textAlignment w:val="center"/>
    </w:pPr>
    <w:rPr>
      <w:rFonts w:ascii=".VnTime" w:eastAsia="Times New Roman" w:hAnsi=".VnTime"/>
      <w:sz w:val="24"/>
      <w:szCs w:val="24"/>
    </w:rPr>
  </w:style>
  <w:style w:type="paragraph" w:customStyle="1" w:styleId="xl27">
    <w:name w:val="xl27"/>
    <w:basedOn w:val="Binhthng"/>
    <w:rsid w:val="00D47080"/>
    <w:pPr>
      <w:spacing w:before="100" w:beforeAutospacing="1" w:after="100" w:afterAutospacing="1"/>
      <w:jc w:val="left"/>
      <w:textAlignment w:val="center"/>
    </w:pPr>
    <w:rPr>
      <w:rFonts w:ascii="Times New Roman" w:eastAsia="Times New Roman" w:hAnsi="Times New Roman"/>
      <w:sz w:val="24"/>
      <w:szCs w:val="24"/>
    </w:rPr>
  </w:style>
  <w:style w:type="paragraph" w:customStyle="1" w:styleId="xl28">
    <w:name w:val="xl28"/>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24"/>
      <w:szCs w:val="24"/>
    </w:rPr>
  </w:style>
  <w:style w:type="paragraph" w:customStyle="1" w:styleId="xl29">
    <w:name w:val="xl29"/>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b/>
      <w:bCs/>
      <w:sz w:val="24"/>
      <w:szCs w:val="24"/>
    </w:rPr>
  </w:style>
  <w:style w:type="paragraph" w:customStyle="1" w:styleId="xl30">
    <w:name w:val="xl30"/>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31">
    <w:name w:val="xl31"/>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VnTime" w:eastAsia="Times New Roman" w:hAnsi=".VnTime"/>
      <w:sz w:val="24"/>
      <w:szCs w:val="24"/>
    </w:rPr>
  </w:style>
  <w:style w:type="paragraph" w:customStyle="1" w:styleId="xl32">
    <w:name w:val="xl32"/>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24"/>
      <w:szCs w:val="24"/>
    </w:rPr>
  </w:style>
  <w:style w:type="paragraph" w:customStyle="1" w:styleId="xl33">
    <w:name w:val="xl33"/>
    <w:basedOn w:val="Binhthng"/>
    <w:rsid w:val="00D47080"/>
    <w:pPr>
      <w:spacing w:before="100" w:beforeAutospacing="1" w:after="100" w:afterAutospacing="1"/>
    </w:pPr>
    <w:rPr>
      <w:rFonts w:ascii=".VnTime" w:eastAsia="Times New Roman" w:hAnsi=".VnTime"/>
      <w:sz w:val="24"/>
      <w:szCs w:val="24"/>
    </w:rPr>
  </w:style>
  <w:style w:type="paragraph" w:customStyle="1" w:styleId="xl34">
    <w:name w:val="xl34"/>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18"/>
      <w:szCs w:val="18"/>
    </w:rPr>
  </w:style>
  <w:style w:type="paragraph" w:customStyle="1" w:styleId="xl35">
    <w:name w:val="xl35"/>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4"/>
      <w:szCs w:val="24"/>
    </w:rPr>
  </w:style>
  <w:style w:type="paragraph" w:customStyle="1" w:styleId="xl36">
    <w:name w:val="xl36"/>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4"/>
      <w:szCs w:val="24"/>
    </w:rPr>
  </w:style>
  <w:style w:type="paragraph" w:customStyle="1" w:styleId="xl37">
    <w:name w:val="xl37"/>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4"/>
      <w:szCs w:val="24"/>
    </w:rPr>
  </w:style>
  <w:style w:type="paragraph" w:customStyle="1" w:styleId="xl38">
    <w:name w:val="xl38"/>
    <w:basedOn w:val="Binhthng"/>
    <w:rsid w:val="00D47080"/>
    <w:pPr>
      <w:spacing w:before="100" w:beforeAutospacing="1" w:after="100" w:afterAutospacing="1"/>
      <w:jc w:val="left"/>
      <w:textAlignment w:val="center"/>
    </w:pPr>
    <w:rPr>
      <w:rFonts w:ascii=".VnTime" w:eastAsia="Times New Roman" w:hAnsi=".VnTime"/>
      <w:b/>
      <w:bCs/>
      <w:sz w:val="24"/>
      <w:szCs w:val="24"/>
      <w:u w:val="single"/>
    </w:rPr>
  </w:style>
  <w:style w:type="paragraph" w:customStyle="1" w:styleId="xl39">
    <w:name w:val="xl39"/>
    <w:basedOn w:val="Binhthng"/>
    <w:rsid w:val="00D47080"/>
    <w:pPr>
      <w:spacing w:before="100" w:beforeAutospacing="1" w:after="100" w:afterAutospacing="1"/>
      <w:textAlignment w:val="center"/>
    </w:pPr>
    <w:rPr>
      <w:rFonts w:ascii=".VnTime" w:eastAsia="Times New Roman" w:hAnsi=".VnTime"/>
      <w:b/>
      <w:bCs/>
      <w:sz w:val="24"/>
      <w:szCs w:val="24"/>
    </w:rPr>
  </w:style>
  <w:style w:type="paragraph" w:customStyle="1" w:styleId="xl40">
    <w:name w:val="xl40"/>
    <w:basedOn w:val="Binhthng"/>
    <w:rsid w:val="00D47080"/>
    <w:pPr>
      <w:spacing w:before="100" w:beforeAutospacing="1" w:after="100" w:afterAutospacing="1"/>
      <w:textAlignment w:val="center"/>
    </w:pPr>
    <w:rPr>
      <w:rFonts w:ascii=".VnTime" w:eastAsia="Times New Roman" w:hAnsi=".VnTime"/>
      <w:sz w:val="24"/>
      <w:szCs w:val="24"/>
    </w:rPr>
  </w:style>
  <w:style w:type="paragraph" w:customStyle="1" w:styleId="xl41">
    <w:name w:val="xl41"/>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eastAsia="Times New Roman" w:hAnsi=".VnTime"/>
      <w:b/>
      <w:bCs/>
      <w:sz w:val="24"/>
      <w:szCs w:val="24"/>
    </w:rPr>
  </w:style>
  <w:style w:type="paragraph" w:customStyle="1" w:styleId="xl42">
    <w:name w:val="xl42"/>
    <w:basedOn w:val="Binhthng"/>
    <w:rsid w:val="00D47080"/>
    <w:pPr>
      <w:spacing w:before="100" w:beforeAutospacing="1" w:after="100" w:afterAutospacing="1"/>
      <w:jc w:val="left"/>
      <w:textAlignment w:val="center"/>
    </w:pPr>
    <w:rPr>
      <w:rFonts w:ascii=".VnTime" w:eastAsia="Times New Roman" w:hAnsi=".VnTime"/>
      <w:b/>
      <w:bCs/>
      <w:sz w:val="24"/>
      <w:szCs w:val="24"/>
    </w:rPr>
  </w:style>
  <w:style w:type="paragraph" w:customStyle="1" w:styleId="xl43">
    <w:name w:val="xl43"/>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16"/>
      <w:szCs w:val="16"/>
    </w:rPr>
  </w:style>
  <w:style w:type="paragraph" w:customStyle="1" w:styleId="xl44">
    <w:name w:val="xl44"/>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rPr>
  </w:style>
  <w:style w:type="paragraph" w:customStyle="1" w:styleId="xl45">
    <w:name w:val="xl45"/>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H" w:eastAsia="Times New Roman" w:hAnsi=".VnArialH"/>
      <w:b/>
      <w:bCs/>
      <w:sz w:val="24"/>
      <w:szCs w:val="24"/>
    </w:rPr>
  </w:style>
  <w:style w:type="paragraph" w:customStyle="1" w:styleId="xl46">
    <w:name w:val="xl46"/>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H" w:eastAsia="Times New Roman" w:hAnsi=".VnTimeH"/>
      <w:sz w:val="24"/>
      <w:szCs w:val="24"/>
    </w:rPr>
  </w:style>
  <w:style w:type="character" w:customStyle="1" w:styleId="Heading2Char2">
    <w:name w:val="Heading 2 Char2"/>
    <w:basedOn w:val="Phngmcinhcuaoanvn"/>
    <w:rsid w:val="00D47080"/>
    <w:rPr>
      <w:rFonts w:ascii="Arial" w:eastAsia="Times New Roman" w:hAnsi="Arial" w:cs="Arial"/>
      <w:b/>
      <w:bCs/>
      <w:i/>
      <w:iCs/>
      <w:szCs w:val="28"/>
    </w:rPr>
  </w:style>
  <w:style w:type="paragraph" w:customStyle="1" w:styleId="Section">
    <w:name w:val="Section"/>
    <w:basedOn w:val="Binhthng"/>
    <w:next w:val="Binhthng"/>
    <w:rsid w:val="00D47080"/>
    <w:pPr>
      <w:pBdr>
        <w:top w:val="single" w:sz="4" w:space="1" w:color="auto"/>
        <w:left w:val="single" w:sz="4" w:space="4" w:color="auto"/>
        <w:bottom w:val="single" w:sz="4" w:space="1" w:color="auto"/>
        <w:right w:val="single" w:sz="4" w:space="4" w:color="auto"/>
      </w:pBdr>
      <w:shd w:val="clear" w:color="auto" w:fill="D9D9D9"/>
      <w:tabs>
        <w:tab w:val="left" w:pos="284"/>
      </w:tabs>
      <w:spacing w:before="240"/>
      <w:jc w:val="both"/>
    </w:pPr>
    <w:rPr>
      <w:rFonts w:ascii="Times New Roman" w:eastAsia="Times New Roman" w:hAnsi="Times New Roman"/>
      <w:b/>
      <w:sz w:val="24"/>
      <w:szCs w:val="24"/>
    </w:rPr>
  </w:style>
  <w:style w:type="paragraph" w:customStyle="1" w:styleId="Author">
    <w:name w:val="Author"/>
    <w:basedOn w:val="Binhthng"/>
    <w:rsid w:val="00D47080"/>
    <w:pPr>
      <w:spacing w:before="0"/>
      <w:jc w:val="both"/>
    </w:pPr>
    <w:rPr>
      <w:rFonts w:ascii="Times New Roman" w:eastAsia="Times New Roman" w:hAnsi="Times New Roman"/>
      <w:b/>
      <w:sz w:val="24"/>
      <w:szCs w:val="24"/>
    </w:rPr>
  </w:style>
  <w:style w:type="paragraph" w:customStyle="1" w:styleId="Reference">
    <w:name w:val="Reference"/>
    <w:basedOn w:val="Binhthng"/>
    <w:next w:val="Binhthng"/>
    <w:rsid w:val="00D47080"/>
    <w:pPr>
      <w:numPr>
        <w:numId w:val="14"/>
      </w:numPr>
      <w:spacing w:before="0"/>
      <w:jc w:val="both"/>
    </w:pPr>
    <w:rPr>
      <w:rFonts w:ascii="Times New Roman" w:eastAsia="Times New Roman" w:hAnsi="Times New Roman"/>
      <w:sz w:val="24"/>
      <w:szCs w:val="24"/>
    </w:rPr>
  </w:style>
  <w:style w:type="paragraph" w:customStyle="1" w:styleId="SubjectTitle">
    <w:name w:val="Subject Title"/>
    <w:basedOn w:val="Binhthng"/>
    <w:link w:val="SubjectTitleChar"/>
    <w:rsid w:val="00D47080"/>
    <w:pPr>
      <w:spacing w:before="0"/>
      <w:jc w:val="both"/>
    </w:pPr>
    <w:rPr>
      <w:rFonts w:ascii="Times New Roman" w:eastAsia="Times New Roman" w:hAnsi="Times New Roman"/>
      <w:color w:val="FFFFFF"/>
      <w:sz w:val="24"/>
      <w:szCs w:val="24"/>
    </w:rPr>
  </w:style>
  <w:style w:type="character" w:customStyle="1" w:styleId="SubjectTitleChar">
    <w:name w:val="Subject Title Char"/>
    <w:basedOn w:val="Phngmcinhcuaoanvn"/>
    <w:link w:val="SubjectTitle"/>
    <w:rsid w:val="00D47080"/>
    <w:rPr>
      <w:rFonts w:ascii="Times New Roman" w:eastAsia="Times New Roman" w:hAnsi="Times New Roman" w:cs="Times New Roman"/>
      <w:color w:val="FFFFFF"/>
      <w:kern w:val="0"/>
      <w:sz w:val="24"/>
      <w:szCs w:val="24"/>
      <w14:ligatures w14:val="none"/>
    </w:rPr>
  </w:style>
  <w:style w:type="paragraph" w:customStyle="1" w:styleId="StyleHeading2NotItalic">
    <w:name w:val="Style Heading 2 + Not Italic"/>
    <w:basedOn w:val="u2"/>
    <w:link w:val="StyleHeading2NotItalicChar"/>
    <w:rsid w:val="00D47080"/>
    <w:pPr>
      <w:keepNext w:val="0"/>
      <w:numPr>
        <w:ilvl w:val="1"/>
      </w:numPr>
      <w:tabs>
        <w:tab w:val="num" w:pos="612"/>
      </w:tabs>
      <w:spacing w:line="240" w:lineRule="auto"/>
      <w:ind w:left="788" w:hanging="431"/>
    </w:pPr>
    <w:rPr>
      <w:rFonts w:ascii="Times New Roman" w:hAnsi="Times New Roman" w:cs="Arial"/>
      <w:bCs/>
      <w:sz w:val="24"/>
      <w:szCs w:val="28"/>
    </w:rPr>
  </w:style>
  <w:style w:type="character" w:customStyle="1" w:styleId="StyleHeading2NotItalicChar">
    <w:name w:val="Style Heading 2 + Not Italic Char"/>
    <w:basedOn w:val="Heading2Char2"/>
    <w:link w:val="StyleHeading2NotItalic"/>
    <w:rsid w:val="00D47080"/>
    <w:rPr>
      <w:rFonts w:ascii="Times New Roman" w:eastAsia="Times New Roman" w:hAnsi="Times New Roman" w:cs="Arial"/>
      <w:b w:val="0"/>
      <w:bCs/>
      <w:i/>
      <w:iCs/>
      <w:kern w:val="0"/>
      <w:sz w:val="24"/>
      <w:szCs w:val="28"/>
      <w14:ligatures w14:val="none"/>
    </w:rPr>
  </w:style>
  <w:style w:type="paragraph" w:customStyle="1" w:styleId="Ch">
    <w:name w:val="Chú ý"/>
    <w:basedOn w:val="Binhthng"/>
    <w:link w:val="ChChar"/>
    <w:rsid w:val="00D47080"/>
    <w:pPr>
      <w:spacing w:before="0"/>
      <w:ind w:left="357"/>
      <w:jc w:val="both"/>
    </w:pPr>
    <w:rPr>
      <w:rFonts w:ascii="Times New Roman" w:eastAsia="Times New Roman" w:hAnsi="Times New Roman"/>
      <w:b/>
      <w:bCs/>
      <w:sz w:val="24"/>
      <w:szCs w:val="24"/>
      <w:u w:val="single"/>
    </w:rPr>
  </w:style>
  <w:style w:type="character" w:customStyle="1" w:styleId="ChChar">
    <w:name w:val="Chú ý Char"/>
    <w:basedOn w:val="Phngmcinhcuaoanvn"/>
    <w:link w:val="Ch"/>
    <w:rsid w:val="00D47080"/>
    <w:rPr>
      <w:rFonts w:ascii="Times New Roman" w:eastAsia="Times New Roman" w:hAnsi="Times New Roman" w:cs="Times New Roman"/>
      <w:b/>
      <w:bCs/>
      <w:kern w:val="0"/>
      <w:sz w:val="24"/>
      <w:szCs w:val="24"/>
      <w:u w:val="single"/>
      <w14:ligatures w14:val="none"/>
    </w:rPr>
  </w:style>
  <w:style w:type="paragraph" w:styleId="Bantailiu">
    <w:name w:val="Document Map"/>
    <w:basedOn w:val="Binhthng"/>
    <w:link w:val="BantailiuChar"/>
    <w:semiHidden/>
    <w:rsid w:val="00D47080"/>
    <w:pPr>
      <w:shd w:val="clear" w:color="auto" w:fill="000080"/>
      <w:spacing w:before="0" w:after="0"/>
      <w:jc w:val="left"/>
    </w:pPr>
    <w:rPr>
      <w:rFonts w:ascii="Tahoma" w:eastAsia="Times New Roman" w:hAnsi="Tahoma" w:cs="Tahoma"/>
      <w:sz w:val="20"/>
      <w:szCs w:val="20"/>
    </w:rPr>
  </w:style>
  <w:style w:type="character" w:customStyle="1" w:styleId="BantailiuChar">
    <w:name w:val="Bản đồ tài liệu Char"/>
    <w:basedOn w:val="Phngmcinhcuaoanvn"/>
    <w:link w:val="Bantailiu"/>
    <w:semiHidden/>
    <w:rsid w:val="00D47080"/>
    <w:rPr>
      <w:rFonts w:ascii="Tahoma" w:eastAsia="Times New Roman" w:hAnsi="Tahoma" w:cs="Tahoma"/>
      <w:kern w:val="0"/>
      <w:sz w:val="20"/>
      <w:szCs w:val="20"/>
      <w:shd w:val="clear" w:color="auto" w:fill="000080"/>
      <w14:ligatures w14:val="none"/>
    </w:rPr>
  </w:style>
  <w:style w:type="paragraph" w:customStyle="1" w:styleId="remark">
    <w:name w:val="remark"/>
    <w:basedOn w:val="Binhthng"/>
    <w:link w:val="remarkChar"/>
    <w:rsid w:val="00D47080"/>
    <w:pPr>
      <w:spacing w:before="0" w:after="0"/>
      <w:jc w:val="both"/>
    </w:pPr>
    <w:rPr>
      <w:rFonts w:ascii="Verdana" w:eastAsia="Times New Roman" w:hAnsi="Verdana"/>
      <w:b/>
    </w:rPr>
  </w:style>
  <w:style w:type="character" w:customStyle="1" w:styleId="remarkChar">
    <w:name w:val="remark Char"/>
    <w:basedOn w:val="Phngmcinhcuaoanvn"/>
    <w:link w:val="remark"/>
    <w:rsid w:val="00D47080"/>
    <w:rPr>
      <w:rFonts w:ascii="Verdana" w:eastAsia="Times New Roman" w:hAnsi="Verdana" w:cs="Times New Roman"/>
      <w:b/>
      <w:kern w:val="0"/>
      <w14:ligatures w14:val="none"/>
    </w:rPr>
  </w:style>
  <w:style w:type="character" w:styleId="Manh">
    <w:name w:val="Strong"/>
    <w:basedOn w:val="Phngmcinhcuaoanvn"/>
    <w:uiPriority w:val="22"/>
    <w:qFormat/>
    <w:rsid w:val="00D47080"/>
    <w:rPr>
      <w:b/>
      <w:bCs/>
    </w:rPr>
  </w:style>
  <w:style w:type="character" w:customStyle="1" w:styleId="Char">
    <w:name w:val="Char"/>
    <w:basedOn w:val="Phngmcinhcuaoanvn"/>
    <w:rsid w:val="00D47080"/>
    <w:rPr>
      <w:rFonts w:cs="Arial"/>
      <w:bCs/>
      <w:i/>
      <w:iCs/>
      <w:sz w:val="24"/>
      <w:szCs w:val="28"/>
      <w:lang w:val="en-US" w:eastAsia="en-US" w:bidi="ar-SA"/>
    </w:rPr>
  </w:style>
  <w:style w:type="paragraph" w:customStyle="1" w:styleId="StyleHeading4Left254cmHanging063cm">
    <w:name w:val="Style Heading 4 + Left:  2.54 cm Hanging:  0.63 cm"/>
    <w:basedOn w:val="u4"/>
    <w:rsid w:val="00D47080"/>
    <w:pPr>
      <w:keepNext w:val="0"/>
      <w:tabs>
        <w:tab w:val="num" w:pos="360"/>
      </w:tabs>
      <w:spacing w:after="120"/>
      <w:ind w:left="360" w:hanging="360"/>
    </w:pPr>
    <w:rPr>
      <w:rFonts w:ascii="Times New Roman" w:hAnsi="Times New Roman"/>
      <w:b w:val="0"/>
      <w:sz w:val="24"/>
    </w:rPr>
  </w:style>
  <w:style w:type="paragraph" w:customStyle="1" w:styleId="StyleHeading2After0pt">
    <w:name w:val="Style Heading 2 + After:  0 pt"/>
    <w:basedOn w:val="u2"/>
    <w:rsid w:val="00D47080"/>
    <w:pPr>
      <w:keepNext w:val="0"/>
      <w:tabs>
        <w:tab w:val="num" w:pos="1080"/>
      </w:tabs>
      <w:spacing w:after="0" w:line="240" w:lineRule="auto"/>
      <w:ind w:left="788" w:hanging="431"/>
    </w:pPr>
    <w:rPr>
      <w:rFonts w:ascii="Times New Roman" w:hAnsi="Times New Roman"/>
      <w:sz w:val="24"/>
      <w:szCs w:val="20"/>
    </w:rPr>
  </w:style>
  <w:style w:type="paragraph" w:customStyle="1" w:styleId="Part1">
    <w:name w:val="Part 1"/>
    <w:basedOn w:val="Binhthng"/>
    <w:next w:val="Binhthng"/>
    <w:rsid w:val="00D47080"/>
    <w:pPr>
      <w:numPr>
        <w:numId w:val="17"/>
      </w:numPr>
      <w:spacing w:before="0" w:after="60"/>
      <w:jc w:val="left"/>
    </w:pPr>
    <w:rPr>
      <w:rFonts w:ascii="Times New Roman" w:eastAsia="Times New Roman" w:hAnsi="Times New Roman"/>
      <w:b/>
      <w:bCs/>
      <w:sz w:val="24"/>
      <w:szCs w:val="20"/>
    </w:rPr>
  </w:style>
  <w:style w:type="paragraph" w:styleId="Mucluc1">
    <w:name w:val="toc 1"/>
    <w:basedOn w:val="Binhthng"/>
    <w:next w:val="Binhthng"/>
    <w:autoRedefine/>
    <w:uiPriority w:val="1"/>
    <w:qFormat/>
    <w:rsid w:val="00D47080"/>
    <w:pPr>
      <w:tabs>
        <w:tab w:val="left" w:pos="480"/>
        <w:tab w:val="right" w:leader="dot" w:pos="9720"/>
      </w:tabs>
      <w:spacing w:before="0"/>
      <w:jc w:val="both"/>
    </w:pPr>
    <w:rPr>
      <w:rFonts w:ascii="Times New Roman" w:eastAsia="Times New Roman" w:hAnsi="Times New Roman"/>
      <w:b/>
      <w:sz w:val="24"/>
      <w:szCs w:val="24"/>
    </w:rPr>
  </w:style>
  <w:style w:type="paragraph" w:customStyle="1" w:styleId="SubjectName">
    <w:name w:val="SubjectName"/>
    <w:basedOn w:val="SubjectTitle"/>
    <w:link w:val="SubjectNameChar"/>
    <w:rsid w:val="00D47080"/>
    <w:pPr>
      <w:jc w:val="center"/>
    </w:pPr>
    <w:rPr>
      <w:b/>
    </w:rPr>
  </w:style>
  <w:style w:type="character" w:customStyle="1" w:styleId="SubjectNameChar">
    <w:name w:val="SubjectName Char"/>
    <w:basedOn w:val="SubjectTitleChar"/>
    <w:link w:val="SubjectName"/>
    <w:rsid w:val="00D47080"/>
    <w:rPr>
      <w:rFonts w:ascii="Times New Roman" w:eastAsia="Times New Roman" w:hAnsi="Times New Roman" w:cs="Times New Roman"/>
      <w:b/>
      <w:color w:val="FFFFFF"/>
      <w:kern w:val="0"/>
      <w:sz w:val="24"/>
      <w:szCs w:val="24"/>
      <w14:ligatures w14:val="none"/>
    </w:rPr>
  </w:style>
  <w:style w:type="paragraph" w:styleId="Mucluc2">
    <w:name w:val="toc 2"/>
    <w:basedOn w:val="Binhthng"/>
    <w:next w:val="Binhthng"/>
    <w:autoRedefine/>
    <w:uiPriority w:val="1"/>
    <w:qFormat/>
    <w:rsid w:val="00D47080"/>
    <w:pPr>
      <w:tabs>
        <w:tab w:val="right" w:leader="dot" w:pos="9720"/>
      </w:tabs>
      <w:spacing w:before="0"/>
      <w:ind w:left="240"/>
      <w:jc w:val="both"/>
    </w:pPr>
    <w:rPr>
      <w:rFonts w:ascii="Times New Roman" w:eastAsia="Times New Roman" w:hAnsi="Times New Roman"/>
      <w:b/>
      <w:noProof/>
      <w:sz w:val="24"/>
      <w:szCs w:val="24"/>
    </w:rPr>
  </w:style>
  <w:style w:type="paragraph" w:customStyle="1" w:styleId="SubjectNameEng">
    <w:name w:val="SubjectNameEng"/>
    <w:basedOn w:val="SubjectName"/>
    <w:link w:val="SubjectNameEngChar"/>
    <w:rsid w:val="00D47080"/>
  </w:style>
  <w:style w:type="character" w:customStyle="1" w:styleId="SubjectNameEngChar">
    <w:name w:val="SubjectNameEng Char"/>
    <w:basedOn w:val="SubjectNameChar"/>
    <w:link w:val="SubjectNameEng"/>
    <w:rsid w:val="00D47080"/>
    <w:rPr>
      <w:rFonts w:ascii="Times New Roman" w:eastAsia="Times New Roman" w:hAnsi="Times New Roman" w:cs="Times New Roman"/>
      <w:b/>
      <w:color w:val="FFFFFF"/>
      <w:kern w:val="0"/>
      <w:sz w:val="24"/>
      <w:szCs w:val="24"/>
      <w14:ligatures w14:val="none"/>
    </w:rPr>
  </w:style>
  <w:style w:type="paragraph" w:styleId="Mucluc3">
    <w:name w:val="toc 3"/>
    <w:basedOn w:val="Binhthng"/>
    <w:next w:val="Binhthng"/>
    <w:autoRedefine/>
    <w:uiPriority w:val="1"/>
    <w:qFormat/>
    <w:rsid w:val="00D47080"/>
    <w:pPr>
      <w:tabs>
        <w:tab w:val="right" w:leader="dot" w:pos="9720"/>
      </w:tabs>
      <w:spacing w:before="0"/>
      <w:ind w:left="480"/>
      <w:jc w:val="both"/>
    </w:pPr>
    <w:rPr>
      <w:rFonts w:ascii="Times New Roman" w:eastAsia="Times New Roman" w:hAnsi="Times New Roman"/>
      <w:b/>
      <w:i/>
      <w:noProof/>
      <w:sz w:val="24"/>
      <w:szCs w:val="24"/>
    </w:rPr>
  </w:style>
  <w:style w:type="paragraph" w:customStyle="1" w:styleId="StyleAfter0ptLinespacingMultiple12li">
    <w:name w:val="Style After:  0 pt Line spacing:  Multiple 1.2 li"/>
    <w:basedOn w:val="Binhthng"/>
    <w:next w:val="u6"/>
    <w:rsid w:val="00D47080"/>
    <w:pPr>
      <w:numPr>
        <w:numId w:val="15"/>
      </w:numPr>
      <w:spacing w:before="0" w:after="0" w:line="288" w:lineRule="auto"/>
      <w:jc w:val="both"/>
    </w:pPr>
    <w:rPr>
      <w:rFonts w:ascii="Times New Roman" w:eastAsia="Times New Roman" w:hAnsi="Times New Roman"/>
      <w:sz w:val="24"/>
      <w:szCs w:val="20"/>
    </w:rPr>
  </w:style>
  <w:style w:type="character" w:customStyle="1" w:styleId="VnbanThunChar">
    <w:name w:val="Văn bản Thuần Char"/>
    <w:basedOn w:val="Phngmcinhcuaoanvn"/>
    <w:link w:val="VnbanThun"/>
    <w:rsid w:val="00D47080"/>
    <w:rPr>
      <w:rFonts w:cs="Arial"/>
      <w:b/>
      <w:bCs/>
      <w:kern w:val="32"/>
      <w:sz w:val="24"/>
      <w:szCs w:val="32"/>
    </w:rPr>
  </w:style>
  <w:style w:type="paragraph" w:customStyle="1" w:styleId="StyleHeading4Left254cmHanging063cm1">
    <w:name w:val="Style Heading 4 + Left:  2.54 cm Hanging:  0.63 cm1"/>
    <w:basedOn w:val="u4"/>
    <w:rsid w:val="00D47080"/>
    <w:pPr>
      <w:keepNext w:val="0"/>
      <w:numPr>
        <w:numId w:val="16"/>
      </w:numPr>
      <w:spacing w:after="120"/>
    </w:pPr>
    <w:rPr>
      <w:rFonts w:ascii="Times New Roman" w:hAnsi="Times New Roman"/>
      <w:b w:val="0"/>
      <w:sz w:val="24"/>
    </w:rPr>
  </w:style>
  <w:style w:type="paragraph" w:customStyle="1" w:styleId="Part2">
    <w:name w:val="Part 2"/>
    <w:basedOn w:val="Binhthng"/>
    <w:next w:val="Binhthng"/>
    <w:rsid w:val="00D47080"/>
    <w:pPr>
      <w:numPr>
        <w:ilvl w:val="1"/>
        <w:numId w:val="18"/>
      </w:numPr>
      <w:spacing w:before="0"/>
      <w:jc w:val="both"/>
    </w:pPr>
    <w:rPr>
      <w:rFonts w:ascii="Times New Roman" w:eastAsia="Times New Roman" w:hAnsi="Times New Roman"/>
      <w:b/>
      <w:sz w:val="24"/>
      <w:szCs w:val="24"/>
    </w:rPr>
  </w:style>
  <w:style w:type="paragraph" w:customStyle="1" w:styleId="Part3">
    <w:name w:val="Part 3"/>
    <w:basedOn w:val="Binhthng"/>
    <w:next w:val="Binhthng"/>
    <w:rsid w:val="00D47080"/>
    <w:pPr>
      <w:numPr>
        <w:ilvl w:val="2"/>
        <w:numId w:val="19"/>
      </w:numPr>
      <w:spacing w:before="0"/>
      <w:ind w:left="1440"/>
      <w:jc w:val="both"/>
    </w:pPr>
    <w:rPr>
      <w:rFonts w:ascii="Times New Roman" w:eastAsia="Times New Roman" w:hAnsi="Times New Roman"/>
      <w:b/>
      <w:i/>
      <w:sz w:val="24"/>
      <w:szCs w:val="24"/>
    </w:rPr>
  </w:style>
  <w:style w:type="paragraph" w:styleId="ThutlBinhthng">
    <w:name w:val="Normal Indent"/>
    <w:basedOn w:val="Binhthng"/>
    <w:rsid w:val="00D47080"/>
    <w:pPr>
      <w:spacing w:before="0"/>
      <w:ind w:left="720"/>
      <w:jc w:val="both"/>
    </w:pPr>
    <w:rPr>
      <w:rFonts w:ascii="Times New Roman" w:eastAsia="Times New Roman" w:hAnsi="Times New Roman"/>
      <w:sz w:val="24"/>
      <w:szCs w:val="24"/>
    </w:rPr>
  </w:style>
  <w:style w:type="paragraph" w:customStyle="1" w:styleId="Part">
    <w:name w:val="Part"/>
    <w:basedOn w:val="Section"/>
    <w:rsid w:val="00D47080"/>
    <w:pPr>
      <w:pBdr>
        <w:top w:val="none" w:sz="0" w:space="0" w:color="auto"/>
        <w:left w:val="none" w:sz="0" w:space="0" w:color="auto"/>
        <w:bottom w:val="none" w:sz="0" w:space="0" w:color="auto"/>
        <w:right w:val="none" w:sz="0" w:space="0" w:color="auto"/>
      </w:pBdr>
      <w:shd w:val="clear" w:color="auto" w:fill="auto"/>
      <w:tabs>
        <w:tab w:val="num" w:pos="360"/>
      </w:tabs>
      <w:spacing w:after="60"/>
      <w:ind w:left="360" w:hanging="360"/>
      <w:jc w:val="left"/>
    </w:pPr>
    <w:rPr>
      <w:bCs/>
      <w:szCs w:val="20"/>
    </w:rPr>
  </w:style>
  <w:style w:type="paragraph" w:customStyle="1" w:styleId="o">
    <w:name w:val="o"/>
    <w:basedOn w:val="u7"/>
    <w:rsid w:val="00D47080"/>
    <w:pPr>
      <w:spacing w:before="240" w:after="240"/>
    </w:pPr>
    <w:rPr>
      <w:rFonts w:ascii=".VnTimeH" w:hAnsi=".VnTimeH"/>
      <w:i w:val="0"/>
      <w:w w:val="99"/>
      <w:sz w:val="24"/>
      <w:szCs w:val="24"/>
    </w:rPr>
  </w:style>
  <w:style w:type="paragraph" w:styleId="Thnvnban3">
    <w:name w:val="Body Text 3"/>
    <w:basedOn w:val="Binhthng"/>
    <w:link w:val="Thnvnban3Char"/>
    <w:rsid w:val="00D47080"/>
    <w:pPr>
      <w:spacing w:before="0"/>
      <w:jc w:val="both"/>
    </w:pPr>
    <w:rPr>
      <w:rFonts w:ascii="Times New Roman" w:eastAsia="Times New Roman" w:hAnsi="Times New Roman"/>
      <w:sz w:val="16"/>
      <w:szCs w:val="16"/>
    </w:rPr>
  </w:style>
  <w:style w:type="character" w:customStyle="1" w:styleId="Thnvnban3Char">
    <w:name w:val="Thân văn bản 3 Char"/>
    <w:basedOn w:val="Phngmcinhcuaoanvn"/>
    <w:link w:val="Thnvnban3"/>
    <w:rsid w:val="00D47080"/>
    <w:rPr>
      <w:rFonts w:ascii="Times New Roman" w:eastAsia="Times New Roman" w:hAnsi="Times New Roman" w:cs="Times New Roman"/>
      <w:kern w:val="0"/>
      <w:sz w:val="16"/>
      <w:szCs w:val="16"/>
      <w14:ligatures w14:val="none"/>
    </w:rPr>
  </w:style>
  <w:style w:type="paragraph" w:customStyle="1" w:styleId="H4">
    <w:name w:val="H4"/>
    <w:basedOn w:val="Binhthng"/>
    <w:next w:val="Binhthng"/>
    <w:rsid w:val="00D47080"/>
    <w:pPr>
      <w:keepNext/>
      <w:spacing w:before="100" w:after="100"/>
      <w:jc w:val="left"/>
      <w:outlineLvl w:val="4"/>
    </w:pPr>
    <w:rPr>
      <w:rFonts w:ascii=".VnTime" w:eastAsia="Times New Roman" w:hAnsi=".VnTime"/>
      <w:b/>
      <w:snapToGrid w:val="0"/>
      <w:sz w:val="24"/>
      <w:szCs w:val="20"/>
      <w:lang w:val="en-GB"/>
    </w:rPr>
  </w:style>
  <w:style w:type="paragraph" w:styleId="ThnvnbanThutl3">
    <w:name w:val="Body Text Indent 3"/>
    <w:basedOn w:val="Binhthng"/>
    <w:link w:val="ThnvnbanThutl3Char"/>
    <w:rsid w:val="00D47080"/>
    <w:pPr>
      <w:spacing w:before="0"/>
      <w:ind w:left="360"/>
      <w:jc w:val="both"/>
    </w:pPr>
    <w:rPr>
      <w:rFonts w:ascii="Times New Roman" w:eastAsia="Times New Roman" w:hAnsi="Times New Roman"/>
      <w:sz w:val="16"/>
      <w:szCs w:val="16"/>
    </w:rPr>
  </w:style>
  <w:style w:type="character" w:customStyle="1" w:styleId="ThnvnbanThutl3Char">
    <w:name w:val="Thân văn bản Thụt lề 3 Char"/>
    <w:basedOn w:val="Phngmcinhcuaoanvn"/>
    <w:link w:val="ThnvnbanThutl3"/>
    <w:rsid w:val="00D47080"/>
    <w:rPr>
      <w:rFonts w:ascii="Times New Roman" w:eastAsia="Times New Roman" w:hAnsi="Times New Roman" w:cs="Times New Roman"/>
      <w:kern w:val="0"/>
      <w:sz w:val="16"/>
      <w:szCs w:val="16"/>
      <w14:ligatures w14:val="none"/>
    </w:rPr>
  </w:style>
  <w:style w:type="paragraph" w:styleId="Mucluc4">
    <w:name w:val="toc 4"/>
    <w:basedOn w:val="Binhthng"/>
    <w:next w:val="Binhthng"/>
    <w:autoRedefine/>
    <w:semiHidden/>
    <w:rsid w:val="00D47080"/>
    <w:pPr>
      <w:spacing w:before="0" w:after="0"/>
      <w:ind w:left="720"/>
      <w:jc w:val="left"/>
    </w:pPr>
    <w:rPr>
      <w:rFonts w:ascii="Times New Roman" w:eastAsia="Batang" w:hAnsi="Times New Roman"/>
      <w:sz w:val="24"/>
      <w:szCs w:val="24"/>
      <w:lang w:eastAsia="ko-KR"/>
    </w:rPr>
  </w:style>
  <w:style w:type="paragraph" w:styleId="Mucluc5">
    <w:name w:val="toc 5"/>
    <w:basedOn w:val="Binhthng"/>
    <w:next w:val="Binhthng"/>
    <w:autoRedefine/>
    <w:semiHidden/>
    <w:rsid w:val="00D47080"/>
    <w:pPr>
      <w:spacing w:before="0" w:after="0"/>
      <w:jc w:val="left"/>
    </w:pPr>
    <w:rPr>
      <w:rFonts w:ascii="Times New Roman" w:eastAsia="Batang" w:hAnsi="Times New Roman"/>
      <w:sz w:val="26"/>
      <w:szCs w:val="24"/>
      <w:lang w:val="nl-NL" w:eastAsia="ko-KR"/>
    </w:rPr>
  </w:style>
  <w:style w:type="paragraph" w:styleId="Mucluc6">
    <w:name w:val="toc 6"/>
    <w:basedOn w:val="Binhthng"/>
    <w:next w:val="Binhthng"/>
    <w:autoRedefine/>
    <w:semiHidden/>
    <w:rsid w:val="00D47080"/>
    <w:pPr>
      <w:spacing w:before="0" w:after="0"/>
      <w:ind w:left="1200"/>
      <w:jc w:val="left"/>
    </w:pPr>
    <w:rPr>
      <w:rFonts w:ascii="Times New Roman" w:eastAsia="Batang" w:hAnsi="Times New Roman"/>
      <w:sz w:val="24"/>
      <w:szCs w:val="24"/>
      <w:lang w:eastAsia="ko-KR"/>
    </w:rPr>
  </w:style>
  <w:style w:type="paragraph" w:styleId="Mucluc7">
    <w:name w:val="toc 7"/>
    <w:basedOn w:val="Binhthng"/>
    <w:next w:val="Binhthng"/>
    <w:autoRedefine/>
    <w:semiHidden/>
    <w:rsid w:val="00D47080"/>
    <w:pPr>
      <w:spacing w:before="0" w:after="0"/>
      <w:ind w:left="1440"/>
      <w:jc w:val="left"/>
    </w:pPr>
    <w:rPr>
      <w:rFonts w:ascii="Times New Roman" w:eastAsia="Batang" w:hAnsi="Times New Roman"/>
      <w:sz w:val="24"/>
      <w:szCs w:val="24"/>
      <w:lang w:eastAsia="ko-KR"/>
    </w:rPr>
  </w:style>
  <w:style w:type="paragraph" w:styleId="Mucluc8">
    <w:name w:val="toc 8"/>
    <w:basedOn w:val="Binhthng"/>
    <w:next w:val="Binhthng"/>
    <w:autoRedefine/>
    <w:semiHidden/>
    <w:rsid w:val="00D47080"/>
    <w:pPr>
      <w:spacing w:before="0" w:after="0"/>
      <w:ind w:left="1680"/>
      <w:jc w:val="left"/>
    </w:pPr>
    <w:rPr>
      <w:rFonts w:ascii="Times New Roman" w:eastAsia="Batang" w:hAnsi="Times New Roman"/>
      <w:sz w:val="24"/>
      <w:szCs w:val="24"/>
      <w:lang w:eastAsia="ko-KR"/>
    </w:rPr>
  </w:style>
  <w:style w:type="paragraph" w:styleId="Mucluc9">
    <w:name w:val="toc 9"/>
    <w:basedOn w:val="Binhthng"/>
    <w:next w:val="Binhthng"/>
    <w:autoRedefine/>
    <w:semiHidden/>
    <w:rsid w:val="00D47080"/>
    <w:pPr>
      <w:spacing w:before="0" w:after="0"/>
      <w:ind w:left="1920"/>
      <w:jc w:val="left"/>
    </w:pPr>
    <w:rPr>
      <w:rFonts w:ascii="Times New Roman" w:eastAsia="Batang" w:hAnsi="Times New Roman"/>
      <w:sz w:val="24"/>
      <w:szCs w:val="24"/>
      <w:lang w:eastAsia="ko-KR"/>
    </w:rPr>
  </w:style>
  <w:style w:type="paragraph" w:customStyle="1" w:styleId="111">
    <w:name w:val="111"/>
    <w:basedOn w:val="Binhthng"/>
    <w:rsid w:val="00D47080"/>
    <w:pPr>
      <w:spacing w:before="0" w:after="0" w:line="360" w:lineRule="auto"/>
      <w:ind w:left="1248" w:hanging="284"/>
      <w:jc w:val="both"/>
    </w:pPr>
    <w:rPr>
      <w:rFonts w:ascii=".VnTime" w:eastAsia="Times New Roman" w:hAnsi=".VnTime"/>
      <w:sz w:val="24"/>
      <w:szCs w:val="24"/>
    </w:rPr>
  </w:style>
  <w:style w:type="paragraph" w:customStyle="1" w:styleId="nd1">
    <w:name w:val="nd1"/>
    <w:basedOn w:val="Binhthng"/>
    <w:rsid w:val="00D47080"/>
    <w:pPr>
      <w:spacing w:before="60" w:after="60" w:line="360" w:lineRule="exact"/>
      <w:ind w:left="284" w:hanging="284"/>
      <w:jc w:val="both"/>
    </w:pPr>
    <w:rPr>
      <w:rFonts w:ascii=".VnTime" w:eastAsia="Times New Roman" w:hAnsi=".VnTime"/>
      <w:b/>
      <w:sz w:val="24"/>
      <w:szCs w:val="24"/>
    </w:rPr>
  </w:style>
  <w:style w:type="paragraph" w:customStyle="1" w:styleId="nd">
    <w:name w:val="nd"/>
    <w:basedOn w:val="Binhthng"/>
    <w:rsid w:val="00D47080"/>
    <w:pPr>
      <w:spacing w:before="60" w:after="0" w:line="360" w:lineRule="auto"/>
      <w:ind w:firstLine="720"/>
      <w:jc w:val="both"/>
    </w:pPr>
    <w:rPr>
      <w:rFonts w:ascii=".VnTime" w:eastAsia="Times New Roman" w:hAnsi=".VnTime"/>
      <w:sz w:val="24"/>
      <w:szCs w:val="24"/>
    </w:rPr>
  </w:style>
  <w:style w:type="paragraph" w:customStyle="1" w:styleId="chuong">
    <w:name w:val="chuong"/>
    <w:basedOn w:val="o"/>
    <w:rsid w:val="00D47080"/>
    <w:pPr>
      <w:spacing w:before="160" w:after="160" w:line="360" w:lineRule="auto"/>
      <w:ind w:left="284"/>
    </w:pPr>
    <w:rPr>
      <w:b/>
      <w:bCs/>
      <w:w w:val="98"/>
    </w:rPr>
  </w:style>
  <w:style w:type="paragraph" w:customStyle="1" w:styleId="ng">
    <w:name w:val="ng"/>
    <w:basedOn w:val="Binhthng"/>
    <w:rsid w:val="00D47080"/>
    <w:pPr>
      <w:spacing w:before="240"/>
      <w:ind w:left="4536"/>
      <w:jc w:val="both"/>
    </w:pPr>
    <w:rPr>
      <w:rFonts w:ascii=".VnTime" w:eastAsia="Times New Roman" w:hAnsi=".VnTime"/>
      <w:b/>
      <w:i/>
      <w:w w:val="99"/>
      <w:sz w:val="24"/>
      <w:szCs w:val="24"/>
    </w:rPr>
  </w:style>
  <w:style w:type="paragraph" w:customStyle="1" w:styleId="ndg">
    <w:name w:val="ndg"/>
    <w:basedOn w:val="Binhthng"/>
    <w:rsid w:val="00D47080"/>
    <w:pPr>
      <w:spacing w:before="0" w:after="0" w:line="360" w:lineRule="auto"/>
      <w:ind w:left="1021" w:hanging="454"/>
      <w:jc w:val="both"/>
    </w:pPr>
    <w:rPr>
      <w:rFonts w:ascii=".VnTime" w:eastAsia="Times New Roman" w:hAnsi=".VnTime"/>
      <w:sz w:val="24"/>
      <w:szCs w:val="24"/>
    </w:rPr>
  </w:style>
  <w:style w:type="paragraph" w:customStyle="1" w:styleId="t">
    <w:name w:val="t"/>
    <w:basedOn w:val="Binhthng"/>
    <w:rsid w:val="00D47080"/>
    <w:pPr>
      <w:spacing w:before="0" w:after="0"/>
    </w:pPr>
    <w:rPr>
      <w:rFonts w:ascii=".VnTimeH" w:eastAsia="Times New Roman" w:hAnsi=".VnTimeH"/>
      <w:b/>
      <w:sz w:val="28"/>
      <w:szCs w:val="24"/>
    </w:rPr>
  </w:style>
  <w:style w:type="paragraph" w:customStyle="1" w:styleId="Style3">
    <w:name w:val="Style3"/>
    <w:basedOn w:val="Binhthng"/>
    <w:rsid w:val="00D47080"/>
    <w:pPr>
      <w:keepNext/>
      <w:spacing w:before="0" w:after="0" w:line="360" w:lineRule="exact"/>
      <w:ind w:left="4536"/>
      <w:jc w:val="both"/>
      <w:outlineLvl w:val="0"/>
    </w:pPr>
    <w:rPr>
      <w:rFonts w:ascii=".VnTime" w:eastAsia="Times New Roman" w:hAnsi=".VnTime"/>
      <w:sz w:val="24"/>
      <w:szCs w:val="20"/>
    </w:rPr>
  </w:style>
  <w:style w:type="paragraph" w:styleId="Tiuphu">
    <w:name w:val="Subtitle"/>
    <w:basedOn w:val="Binhthng"/>
    <w:link w:val="TiuphuChar"/>
    <w:qFormat/>
    <w:rsid w:val="00D47080"/>
    <w:pPr>
      <w:spacing w:before="0" w:after="60"/>
      <w:outlineLvl w:val="1"/>
    </w:pPr>
    <w:rPr>
      <w:rFonts w:ascii="Arial" w:eastAsia="Batang" w:hAnsi="Arial" w:cs="Arial"/>
      <w:b/>
      <w:i/>
      <w:sz w:val="24"/>
      <w:szCs w:val="24"/>
      <w:lang w:eastAsia="ko-KR"/>
    </w:rPr>
  </w:style>
  <w:style w:type="character" w:customStyle="1" w:styleId="TiuphuChar">
    <w:name w:val="Tiêu đề phụ Char"/>
    <w:basedOn w:val="Phngmcinhcuaoanvn"/>
    <w:link w:val="Tiuphu"/>
    <w:rsid w:val="00D47080"/>
    <w:rPr>
      <w:rFonts w:ascii="Arial" w:eastAsia="Batang" w:hAnsi="Arial" w:cs="Arial"/>
      <w:b/>
      <w:i/>
      <w:kern w:val="0"/>
      <w:sz w:val="24"/>
      <w:szCs w:val="24"/>
      <w:lang w:eastAsia="ko-KR"/>
      <w14:ligatures w14:val="none"/>
    </w:rPr>
  </w:style>
  <w:style w:type="paragraph" w:styleId="Danhsach">
    <w:name w:val="List"/>
    <w:basedOn w:val="Binhthng"/>
    <w:rsid w:val="00D47080"/>
    <w:pPr>
      <w:spacing w:before="0" w:after="0"/>
      <w:ind w:left="360" w:hanging="360"/>
      <w:jc w:val="left"/>
    </w:pPr>
    <w:rPr>
      <w:rFonts w:ascii=".VnTime" w:eastAsia="Batang" w:hAnsi=".VnTime"/>
      <w:b/>
      <w:i/>
      <w:sz w:val="24"/>
      <w:szCs w:val="24"/>
      <w:lang w:eastAsia="ko-KR"/>
    </w:rPr>
  </w:style>
  <w:style w:type="character" w:customStyle="1" w:styleId="CharChar6">
    <w:name w:val="Char Char6"/>
    <w:basedOn w:val="Phngmcinhcuaoanvn"/>
    <w:rsid w:val="00D47080"/>
    <w:rPr>
      <w:rFonts w:cs="Arial"/>
      <w:bCs/>
      <w:color w:val="000000"/>
      <w:kern w:val="32"/>
      <w:sz w:val="24"/>
      <w:szCs w:val="32"/>
      <w:lang w:val="en-US" w:eastAsia="en-US" w:bidi="ar-SA"/>
    </w:rPr>
  </w:style>
  <w:style w:type="character" w:customStyle="1" w:styleId="CharChar5">
    <w:name w:val="Char Char5"/>
    <w:basedOn w:val="Phngmcinhcuaoanvn"/>
    <w:rsid w:val="00D47080"/>
    <w:rPr>
      <w:rFonts w:cs="Arial"/>
      <w:b/>
      <w:bCs/>
      <w:i/>
      <w:iCs/>
      <w:color w:val="000000"/>
      <w:sz w:val="24"/>
      <w:szCs w:val="28"/>
      <w:lang w:val="en-US" w:eastAsia="en-US" w:bidi="ar-SA"/>
    </w:rPr>
  </w:style>
  <w:style w:type="character" w:customStyle="1" w:styleId="CharChar4">
    <w:name w:val="Char Char4"/>
    <w:basedOn w:val="Phngmcinhcuaoanvn"/>
    <w:rsid w:val="00D47080"/>
    <w:rPr>
      <w:rFonts w:cs="Arial"/>
      <w:bCs/>
      <w:i/>
      <w:color w:val="000000"/>
      <w:sz w:val="24"/>
      <w:szCs w:val="26"/>
      <w:lang w:val="en-US" w:eastAsia="en-US" w:bidi="ar-SA"/>
    </w:rPr>
  </w:style>
  <w:style w:type="paragraph" w:styleId="Danhsach2">
    <w:name w:val="List 2"/>
    <w:basedOn w:val="Binhthng"/>
    <w:rsid w:val="00D47080"/>
    <w:pPr>
      <w:spacing w:before="0" w:after="0"/>
      <w:ind w:left="720" w:hanging="360"/>
      <w:jc w:val="left"/>
    </w:pPr>
    <w:rPr>
      <w:rFonts w:ascii=".VnTime" w:eastAsia="Batang" w:hAnsi=".VnTime"/>
      <w:b/>
      <w:i/>
      <w:sz w:val="24"/>
      <w:szCs w:val="24"/>
      <w:lang w:eastAsia="ko-KR"/>
    </w:rPr>
  </w:style>
  <w:style w:type="paragraph" w:styleId="Chuthich">
    <w:name w:val="caption"/>
    <w:basedOn w:val="Binhthng"/>
    <w:next w:val="Binhthng"/>
    <w:qFormat/>
    <w:rsid w:val="00D47080"/>
    <w:pPr>
      <w:spacing w:before="0" w:after="0"/>
      <w:jc w:val="left"/>
    </w:pPr>
    <w:rPr>
      <w:rFonts w:ascii=".VnTime" w:eastAsia="Batang" w:hAnsi=".VnTime"/>
      <w:b/>
      <w:i/>
      <w:sz w:val="20"/>
      <w:szCs w:val="20"/>
      <w:lang w:eastAsia="ko-KR"/>
    </w:rPr>
  </w:style>
  <w:style w:type="paragraph" w:styleId="ThnvnbanThutlDongu">
    <w:name w:val="Body Text First Indent"/>
    <w:basedOn w:val="ThnVnban"/>
    <w:link w:val="ThnvnbanThutlDonguChar"/>
    <w:rsid w:val="00D47080"/>
    <w:pPr>
      <w:spacing w:after="120"/>
      <w:ind w:firstLine="210"/>
      <w:jc w:val="left"/>
    </w:pPr>
    <w:rPr>
      <w:rFonts w:ascii=".VnTime" w:eastAsia="Batang" w:hAnsi=".VnTime"/>
      <w:b/>
      <w:bCs/>
      <w:i/>
      <w:iCs/>
      <w:sz w:val="26"/>
      <w:szCs w:val="26"/>
      <w:lang w:eastAsia="ko-KR"/>
    </w:rPr>
  </w:style>
  <w:style w:type="character" w:customStyle="1" w:styleId="ThnvnbanThutlDonguChar">
    <w:name w:val="Thân văn bản Thụt lề Dòng đầu Char"/>
    <w:basedOn w:val="ThnVnbanChar"/>
    <w:link w:val="ThnvnbanThutlDongu"/>
    <w:rsid w:val="00D47080"/>
    <w:rPr>
      <w:rFonts w:ascii=".VnTime" w:eastAsia="Batang" w:hAnsi=".VnTime" w:cs="Times New Roman"/>
      <w:b/>
      <w:bCs/>
      <w:i/>
      <w:iCs/>
      <w:kern w:val="0"/>
      <w:sz w:val="26"/>
      <w:szCs w:val="26"/>
      <w:lang w:eastAsia="ko-KR"/>
      <w14:ligatures w14:val="none"/>
    </w:rPr>
  </w:style>
  <w:style w:type="character" w:customStyle="1" w:styleId="CharChar60">
    <w:name w:val="Char Char6"/>
    <w:basedOn w:val="Phngmcinhcuaoanvn"/>
    <w:locked/>
    <w:rsid w:val="00D47080"/>
    <w:rPr>
      <w:rFonts w:cs="Arial"/>
      <w:iCs/>
      <w:kern w:val="32"/>
      <w:sz w:val="24"/>
      <w:szCs w:val="32"/>
      <w:lang w:val="en-US" w:eastAsia="en-US" w:bidi="ar-SA"/>
    </w:rPr>
  </w:style>
  <w:style w:type="character" w:customStyle="1" w:styleId="CharChar50">
    <w:name w:val="Char Char5"/>
    <w:basedOn w:val="Phngmcinhcuaoanvn"/>
    <w:locked/>
    <w:rsid w:val="00D47080"/>
    <w:rPr>
      <w:rFonts w:cs="Arial"/>
      <w:b/>
      <w:i/>
      <w:sz w:val="24"/>
      <w:szCs w:val="28"/>
      <w:lang w:val="en-US" w:eastAsia="en-US" w:bidi="ar-SA"/>
    </w:rPr>
  </w:style>
  <w:style w:type="character" w:customStyle="1" w:styleId="CharChar2">
    <w:name w:val="Char Char2"/>
    <w:basedOn w:val="Phngmcinhcuaoanvn"/>
    <w:locked/>
    <w:rsid w:val="00D47080"/>
    <w:rPr>
      <w:rFonts w:ascii="Arial" w:eastAsia="Batang" w:hAnsi="Arial" w:cs="Arial"/>
      <w:b/>
      <w:i/>
      <w:kern w:val="28"/>
      <w:sz w:val="32"/>
      <w:szCs w:val="32"/>
      <w:lang w:val="en-US" w:eastAsia="ko-KR" w:bidi="ar-SA"/>
    </w:rPr>
  </w:style>
  <w:style w:type="character" w:customStyle="1" w:styleId="CharChar">
    <w:name w:val="Char Char"/>
    <w:basedOn w:val="Phngmcinhcuaoanvn"/>
    <w:locked/>
    <w:rsid w:val="00D47080"/>
    <w:rPr>
      <w:i/>
      <w:color w:val="993300"/>
      <w:sz w:val="24"/>
      <w:szCs w:val="24"/>
      <w:lang w:val="it-IT" w:eastAsia="en-US" w:bidi="ar-SA"/>
    </w:rPr>
  </w:style>
  <w:style w:type="character" w:customStyle="1" w:styleId="CharChar1">
    <w:name w:val="Char Char1"/>
    <w:basedOn w:val="Phngmcinhcuaoanvn"/>
    <w:locked/>
    <w:rsid w:val="00D47080"/>
    <w:rPr>
      <w:rFonts w:ascii="Arial" w:eastAsia="Batang" w:hAnsi="Arial" w:cs="Arial"/>
      <w:b/>
      <w:i/>
      <w:sz w:val="24"/>
      <w:szCs w:val="24"/>
      <w:lang w:val="en-US" w:eastAsia="ko-KR" w:bidi="ar-SA"/>
    </w:rPr>
  </w:style>
  <w:style w:type="character" w:customStyle="1" w:styleId="Char0">
    <w:name w:val="Char"/>
    <w:basedOn w:val="Phngmcinhcuaoanvn"/>
    <w:rsid w:val="00D47080"/>
    <w:rPr>
      <w:rFonts w:ascii="Arial" w:hAnsi="Arial" w:cs="Arial" w:hint="default"/>
      <w:bCs/>
      <w:i/>
      <w:iCs/>
      <w:sz w:val="24"/>
      <w:szCs w:val="28"/>
      <w:lang w:val="en-US" w:eastAsia="en-US" w:bidi="ar-SA"/>
    </w:rPr>
  </w:style>
  <w:style w:type="character" w:customStyle="1" w:styleId="bookdetails1">
    <w:name w:val="bookdetails1"/>
    <w:basedOn w:val="Phngmcinhcuaoanvn"/>
    <w:rsid w:val="00D47080"/>
    <w:rPr>
      <w:rFonts w:ascii="Arial" w:hAnsi="Arial" w:cs="Arial" w:hint="default"/>
      <w:b w:val="0"/>
      <w:bCs w:val="0"/>
      <w:color w:val="000000"/>
      <w:sz w:val="18"/>
      <w:szCs w:val="18"/>
    </w:rPr>
  </w:style>
  <w:style w:type="character" w:customStyle="1" w:styleId="apple-tab-span">
    <w:name w:val="apple-tab-span"/>
    <w:basedOn w:val="Phngmcinhcuaoanvn"/>
    <w:rsid w:val="00D47080"/>
  </w:style>
  <w:style w:type="paragraph" w:customStyle="1" w:styleId="VD1">
    <w:name w:val="VD1"/>
    <w:basedOn w:val="Binhthng"/>
    <w:qFormat/>
    <w:rsid w:val="00D47080"/>
    <w:pPr>
      <w:tabs>
        <w:tab w:val="num" w:pos="709"/>
      </w:tabs>
      <w:spacing w:before="0" w:after="0" w:line="276" w:lineRule="auto"/>
      <w:ind w:firstLine="567"/>
      <w:jc w:val="both"/>
    </w:pPr>
    <w:rPr>
      <w:rFonts w:ascii="Times New Roman" w:eastAsia="Times New Roman" w:hAnsi="Times New Roman"/>
      <w:bCs/>
      <w:iCs/>
      <w:sz w:val="24"/>
      <w:szCs w:val="24"/>
      <w:lang w:val="pl-PL"/>
    </w:rPr>
  </w:style>
  <w:style w:type="paragraph" w:customStyle="1" w:styleId="Title1">
    <w:name w:val="Title 1"/>
    <w:basedOn w:val="Binhthng"/>
    <w:qFormat/>
    <w:rsid w:val="00D47080"/>
    <w:pPr>
      <w:spacing w:before="0" w:after="0"/>
    </w:pPr>
    <w:rPr>
      <w:rFonts w:ascii="Times New Roman" w:eastAsia="Times New Roman" w:hAnsi="Times New Roman"/>
      <w:b/>
      <w:sz w:val="24"/>
      <w:szCs w:val="24"/>
      <w:lang w:val="pl-PL"/>
    </w:rPr>
  </w:style>
  <w:style w:type="character" w:customStyle="1" w:styleId="CharChar17">
    <w:name w:val="Char Char17"/>
    <w:basedOn w:val="Phngmcinhcuaoanvn"/>
    <w:rsid w:val="00D47080"/>
    <w:rPr>
      <w:rFonts w:ascii=".VnTimeH" w:hAnsi=".VnTimeH"/>
      <w:b/>
      <w:color w:val="000000"/>
      <w:sz w:val="22"/>
      <w:szCs w:val="26"/>
      <w:lang w:val="en-US" w:eastAsia="en-US" w:bidi="ar-SA"/>
    </w:rPr>
  </w:style>
  <w:style w:type="paragraph" w:customStyle="1" w:styleId="VD2">
    <w:name w:val="VD2"/>
    <w:basedOn w:val="VD1"/>
    <w:qFormat/>
    <w:rsid w:val="00D47080"/>
    <w:pPr>
      <w:ind w:left="567" w:firstLine="0"/>
    </w:pPr>
    <w:rPr>
      <w:lang w:val="nb-NO"/>
    </w:rPr>
  </w:style>
  <w:style w:type="paragraph" w:customStyle="1" w:styleId="VD3">
    <w:name w:val="VD3"/>
    <w:basedOn w:val="VD1"/>
    <w:qFormat/>
    <w:rsid w:val="00D47080"/>
    <w:pPr>
      <w:ind w:left="1134" w:firstLine="0"/>
    </w:pPr>
    <w:rPr>
      <w:bCs w:val="0"/>
      <w:iCs w:val="0"/>
      <w:lang w:val="nb-NO"/>
    </w:rPr>
  </w:style>
  <w:style w:type="paragraph" w:customStyle="1" w:styleId="Style">
    <w:name w:val="Style"/>
    <w:basedOn w:val="Binhthng"/>
    <w:qFormat/>
    <w:rsid w:val="00D47080"/>
    <w:pPr>
      <w:spacing w:before="0" w:after="0" w:line="276" w:lineRule="auto"/>
      <w:ind w:firstLine="567"/>
      <w:jc w:val="both"/>
    </w:pPr>
    <w:rPr>
      <w:rFonts w:ascii="Times New Roman" w:eastAsia="Times New Roman" w:hAnsi="Times New Roman"/>
      <w:sz w:val="26"/>
      <w:szCs w:val="26"/>
    </w:rPr>
  </w:style>
  <w:style w:type="character" w:customStyle="1" w:styleId="CharChar11">
    <w:name w:val="Char Char11"/>
    <w:basedOn w:val="Phngmcinhcuaoanvn"/>
    <w:rsid w:val="00D47080"/>
    <w:rPr>
      <w:rFonts w:ascii="Arial" w:hAnsi="Arial" w:cs="Arial"/>
      <w:b/>
      <w:i/>
      <w:kern w:val="28"/>
      <w:sz w:val="32"/>
      <w:szCs w:val="32"/>
    </w:rPr>
  </w:style>
  <w:style w:type="paragraph" w:customStyle="1" w:styleId="ML">
    <w:name w:val="ML"/>
    <w:basedOn w:val="Binhthng"/>
    <w:qFormat/>
    <w:rsid w:val="00D47080"/>
    <w:pPr>
      <w:tabs>
        <w:tab w:val="left" w:pos="0"/>
      </w:tabs>
      <w:spacing w:before="0" w:after="0"/>
      <w:jc w:val="left"/>
    </w:pPr>
    <w:rPr>
      <w:rFonts w:ascii="Times New Roman" w:eastAsia="Times New Roman" w:hAnsi="Times New Roman"/>
      <w:sz w:val="24"/>
      <w:szCs w:val="24"/>
    </w:rPr>
  </w:style>
  <w:style w:type="character" w:customStyle="1" w:styleId="Heading2Char1">
    <w:name w:val="Heading 2 Char1"/>
    <w:basedOn w:val="Phngmcinhcuaoanvn"/>
    <w:rsid w:val="00D47080"/>
    <w:rPr>
      <w:rFonts w:ascii="Arial" w:hAnsi="Arial" w:cs="Arial"/>
      <w:b/>
      <w:bCs/>
      <w:i/>
      <w:iCs/>
      <w:sz w:val="28"/>
      <w:szCs w:val="28"/>
      <w:lang w:val="en-US" w:eastAsia="en-US" w:bidi="ar-SA"/>
    </w:rPr>
  </w:style>
  <w:style w:type="character" w:customStyle="1" w:styleId="CharChar16">
    <w:name w:val="Char Char16"/>
    <w:basedOn w:val="Phngmcinhcuaoanvn"/>
    <w:rsid w:val="00D47080"/>
    <w:rPr>
      <w:rFonts w:ascii="Arial" w:hAnsi="Arial" w:cs="Arial"/>
      <w:b/>
      <w:bCs/>
      <w:color w:val="000000"/>
      <w:sz w:val="26"/>
      <w:szCs w:val="26"/>
      <w:lang w:val="en-US" w:eastAsia="en-US" w:bidi="ar-SA"/>
    </w:rPr>
  </w:style>
  <w:style w:type="character" w:customStyle="1" w:styleId="CharChar9">
    <w:name w:val="Char Char9"/>
    <w:basedOn w:val="Phngmcinhcuaoanvn"/>
    <w:rsid w:val="00D47080"/>
    <w:rPr>
      <w:b/>
      <w:sz w:val="26"/>
      <w:szCs w:val="28"/>
      <w:lang w:val="en-US" w:eastAsia="en-US" w:bidi="ar-SA"/>
    </w:rPr>
  </w:style>
  <w:style w:type="paragraph" w:styleId="Bongchuthich">
    <w:name w:val="Balloon Text"/>
    <w:basedOn w:val="Binhthng"/>
    <w:link w:val="BongchuthichChar"/>
    <w:uiPriority w:val="99"/>
    <w:semiHidden/>
    <w:rsid w:val="00D47080"/>
    <w:pPr>
      <w:spacing w:before="0" w:after="0"/>
      <w:jc w:val="left"/>
    </w:pPr>
    <w:rPr>
      <w:rFonts w:ascii="Tahoma" w:eastAsia="Times New Roman" w:hAnsi="Tahoma" w:cs="Tahoma"/>
      <w:sz w:val="16"/>
      <w:szCs w:val="16"/>
    </w:rPr>
  </w:style>
  <w:style w:type="character" w:customStyle="1" w:styleId="BongchuthichChar">
    <w:name w:val="Bóng chú thích Char"/>
    <w:basedOn w:val="Phngmcinhcuaoanvn"/>
    <w:link w:val="Bongchuthich"/>
    <w:uiPriority w:val="99"/>
    <w:semiHidden/>
    <w:rsid w:val="00D47080"/>
    <w:rPr>
      <w:rFonts w:ascii="Tahoma" w:eastAsia="Times New Roman" w:hAnsi="Tahoma" w:cs="Tahoma"/>
      <w:kern w:val="0"/>
      <w:sz w:val="16"/>
      <w:szCs w:val="16"/>
      <w14:ligatures w14:val="none"/>
    </w:rPr>
  </w:style>
  <w:style w:type="paragraph" w:customStyle="1" w:styleId="BodyText21">
    <w:name w:val="Body Text 21"/>
    <w:basedOn w:val="Binhthng"/>
    <w:rsid w:val="00D47080"/>
    <w:pPr>
      <w:widowControl w:val="0"/>
      <w:autoSpaceDE w:val="0"/>
      <w:autoSpaceDN w:val="0"/>
      <w:spacing w:before="60" w:after="60" w:line="312" w:lineRule="auto"/>
      <w:jc w:val="both"/>
    </w:pPr>
    <w:rPr>
      <w:rFonts w:ascii=".VnTime" w:eastAsia="Times New Roman" w:hAnsi=".VnTime" w:cs=".VnTime"/>
      <w:shadow/>
      <w:sz w:val="28"/>
      <w:szCs w:val="28"/>
    </w:rPr>
  </w:style>
  <w:style w:type="paragraph" w:customStyle="1" w:styleId="font6">
    <w:name w:val="font6"/>
    <w:basedOn w:val="Binhthng"/>
    <w:rsid w:val="00D47080"/>
    <w:pPr>
      <w:spacing w:before="100" w:beforeAutospacing="1" w:after="100" w:afterAutospacing="1"/>
      <w:jc w:val="left"/>
    </w:pPr>
    <w:rPr>
      <w:rFonts w:ascii="Times New Roman" w:eastAsia="Times New Roman" w:hAnsi="Times New Roman"/>
    </w:rPr>
  </w:style>
  <w:style w:type="paragraph" w:customStyle="1" w:styleId="xl65">
    <w:name w:val="xl65"/>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b/>
      <w:bCs/>
      <w:sz w:val="24"/>
      <w:szCs w:val="24"/>
    </w:rPr>
  </w:style>
  <w:style w:type="paragraph" w:customStyle="1" w:styleId="xl66">
    <w:name w:val="xl66"/>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rPr>
  </w:style>
  <w:style w:type="paragraph" w:customStyle="1" w:styleId="xl67">
    <w:name w:val="xl67"/>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24"/>
      <w:szCs w:val="24"/>
    </w:rPr>
  </w:style>
  <w:style w:type="paragraph" w:customStyle="1" w:styleId="xl68">
    <w:name w:val="xl68"/>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H" w:eastAsia="Times New Roman" w:hAnsi=".VnArialH"/>
      <w:b/>
      <w:bCs/>
      <w:sz w:val="24"/>
      <w:szCs w:val="24"/>
    </w:rPr>
  </w:style>
  <w:style w:type="paragraph" w:customStyle="1" w:styleId="xl69">
    <w:name w:val="xl69"/>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H" w:eastAsia="Times New Roman" w:hAnsi=".VnTimeH"/>
      <w:sz w:val="24"/>
      <w:szCs w:val="24"/>
    </w:rPr>
  </w:style>
  <w:style w:type="paragraph" w:customStyle="1" w:styleId="xl70">
    <w:name w:val="xl70"/>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rPr>
  </w:style>
  <w:style w:type="paragraph" w:customStyle="1" w:styleId="xl71">
    <w:name w:val="xl71"/>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rPr>
  </w:style>
  <w:style w:type="paragraph" w:customStyle="1" w:styleId="xl72">
    <w:name w:val="xl72"/>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VnTime" w:eastAsia="Times New Roman" w:hAnsi=".VnTime"/>
    </w:rPr>
  </w:style>
  <w:style w:type="paragraph" w:customStyle="1" w:styleId="xl73">
    <w:name w:val="xl73"/>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rPr>
  </w:style>
  <w:style w:type="paragraph" w:customStyle="1" w:styleId="xl74">
    <w:name w:val="xl74"/>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rPr>
  </w:style>
  <w:style w:type="paragraph" w:customStyle="1" w:styleId="xl75">
    <w:name w:val="xl75"/>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rPr>
  </w:style>
  <w:style w:type="paragraph" w:customStyle="1" w:styleId="xl76">
    <w:name w:val="xl76"/>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rPr>
  </w:style>
  <w:style w:type="paragraph" w:customStyle="1" w:styleId="xl77">
    <w:name w:val="xl77"/>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rPr>
  </w:style>
  <w:style w:type="paragraph" w:customStyle="1" w:styleId="xl78">
    <w:name w:val="xl78"/>
    <w:basedOn w:val="Binhthng"/>
    <w:rsid w:val="00D47080"/>
    <w:pPr>
      <w:spacing w:before="100" w:beforeAutospacing="1" w:after="100" w:afterAutospacing="1"/>
      <w:jc w:val="left"/>
    </w:pPr>
    <w:rPr>
      <w:rFonts w:ascii=".VnTime" w:eastAsia="Times New Roman" w:hAnsi=".VnTime"/>
    </w:rPr>
  </w:style>
  <w:style w:type="paragraph" w:customStyle="1" w:styleId="xl79">
    <w:name w:val="xl79"/>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eastAsia="Times New Roman" w:hAnsi=".VnTime"/>
      <w:b/>
      <w:bCs/>
    </w:rPr>
  </w:style>
  <w:style w:type="paragraph" w:customStyle="1" w:styleId="xl80">
    <w:name w:val="xl80"/>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b/>
      <w:bCs/>
    </w:rPr>
  </w:style>
  <w:style w:type="paragraph" w:customStyle="1" w:styleId="western">
    <w:name w:val="western"/>
    <w:basedOn w:val="Binhthng"/>
    <w:rsid w:val="00D47080"/>
    <w:pPr>
      <w:spacing w:before="100" w:beforeAutospacing="1" w:after="119" w:line="264" w:lineRule="auto"/>
      <w:jc w:val="both"/>
    </w:pPr>
    <w:rPr>
      <w:rFonts w:ascii="Times New Roman" w:eastAsia="Times New Roman" w:hAnsi="Times New Roman"/>
      <w:color w:val="000000"/>
      <w:sz w:val="24"/>
      <w:szCs w:val="24"/>
    </w:rPr>
  </w:style>
  <w:style w:type="paragraph" w:styleId="VnbanThun">
    <w:name w:val="Plain Text"/>
    <w:basedOn w:val="Binhthng"/>
    <w:link w:val="VnbanThunChar"/>
    <w:rsid w:val="00D47080"/>
    <w:pPr>
      <w:spacing w:before="0" w:after="0"/>
      <w:jc w:val="left"/>
    </w:pPr>
    <w:rPr>
      <w:rFonts w:asciiTheme="minorHAnsi" w:eastAsiaTheme="minorHAnsi" w:hAnsiTheme="minorHAnsi" w:cs="Arial"/>
      <w:b/>
      <w:bCs/>
      <w:kern w:val="32"/>
      <w:sz w:val="24"/>
      <w:szCs w:val="32"/>
      <w14:ligatures w14:val="standardContextual"/>
    </w:rPr>
  </w:style>
  <w:style w:type="character" w:customStyle="1" w:styleId="VnbanThunChar1">
    <w:name w:val="Văn bản Thuần Char1"/>
    <w:basedOn w:val="Phngmcinhcuaoanvn"/>
    <w:uiPriority w:val="99"/>
    <w:semiHidden/>
    <w:rsid w:val="00D47080"/>
    <w:rPr>
      <w:rFonts w:ascii="Consolas" w:eastAsia="Calibri" w:hAnsi="Consolas" w:cs="Times New Roman"/>
      <w:kern w:val="0"/>
      <w:sz w:val="21"/>
      <w:szCs w:val="21"/>
      <w14:ligatures w14:val="none"/>
    </w:rPr>
  </w:style>
  <w:style w:type="character" w:customStyle="1" w:styleId="PlainTextChar1">
    <w:name w:val="Plain Text Char1"/>
    <w:basedOn w:val="Phngmcinhcuaoanvn"/>
    <w:uiPriority w:val="99"/>
    <w:semiHidden/>
    <w:rsid w:val="00D47080"/>
    <w:rPr>
      <w:rFonts w:ascii="Courier New" w:hAnsi="Courier New" w:cs="Courier New"/>
    </w:rPr>
  </w:style>
  <w:style w:type="character" w:customStyle="1" w:styleId="CharChar8">
    <w:name w:val="Char Char8"/>
    <w:basedOn w:val="Phngmcinhcuaoanvn"/>
    <w:locked/>
    <w:rsid w:val="00D47080"/>
    <w:rPr>
      <w:rFonts w:ascii="Arial" w:hAnsi="Arial" w:cs="Arial"/>
      <w:b/>
      <w:bCs/>
      <w:kern w:val="32"/>
      <w:sz w:val="32"/>
      <w:szCs w:val="32"/>
      <w:lang w:val="en-US" w:eastAsia="en-US"/>
    </w:rPr>
  </w:style>
  <w:style w:type="character" w:customStyle="1" w:styleId="CharChar7">
    <w:name w:val="Char Char7"/>
    <w:basedOn w:val="Phngmcinhcuaoanvn"/>
    <w:locked/>
    <w:rsid w:val="00D47080"/>
    <w:rPr>
      <w:rFonts w:ascii="Arial" w:hAnsi="Arial" w:cs="Arial"/>
      <w:b/>
      <w:bCs/>
      <w:i/>
      <w:iCs/>
      <w:sz w:val="28"/>
      <w:szCs w:val="28"/>
      <w:lang w:val="en-US" w:eastAsia="en-US"/>
    </w:rPr>
  </w:style>
  <w:style w:type="character" w:customStyle="1" w:styleId="CharChar3">
    <w:name w:val="Char Char3"/>
    <w:basedOn w:val="Phngmcinhcuaoanvn"/>
    <w:locked/>
    <w:rsid w:val="00D47080"/>
    <w:rPr>
      <w:b/>
      <w:bCs/>
      <w:sz w:val="28"/>
      <w:szCs w:val="28"/>
      <w:lang w:val="en-US" w:eastAsia="en-US"/>
    </w:rPr>
  </w:style>
  <w:style w:type="paragraph" w:customStyle="1" w:styleId="CharCharCharChar">
    <w:name w:val="Char Char Char Char"/>
    <w:basedOn w:val="Binhthng"/>
    <w:rsid w:val="00D47080"/>
    <w:pPr>
      <w:spacing w:before="0" w:after="160" w:line="240" w:lineRule="exact"/>
      <w:jc w:val="left"/>
    </w:pPr>
    <w:rPr>
      <w:rFonts w:ascii="Tahoma" w:eastAsia="PMingLiU" w:hAnsi="Tahoma" w:cs="Tahoma"/>
      <w:sz w:val="20"/>
      <w:szCs w:val="20"/>
    </w:rPr>
  </w:style>
  <w:style w:type="paragraph" w:styleId="Khivnban">
    <w:name w:val="Block Text"/>
    <w:basedOn w:val="Binhthng"/>
    <w:rsid w:val="00D47080"/>
    <w:pPr>
      <w:spacing w:before="0" w:after="200"/>
      <w:ind w:left="-113" w:right="-113"/>
      <w:jc w:val="both"/>
    </w:pPr>
    <w:rPr>
      <w:rFonts w:ascii=".VnTime" w:hAnsi=".VnTime"/>
      <w:b/>
      <w:bCs/>
      <w:sz w:val="26"/>
    </w:rPr>
  </w:style>
  <w:style w:type="paragraph" w:customStyle="1" w:styleId="abc">
    <w:name w:val="abc"/>
    <w:basedOn w:val="Binhthng"/>
    <w:rsid w:val="00D47080"/>
    <w:pPr>
      <w:spacing w:before="0" w:after="0"/>
      <w:jc w:val="left"/>
    </w:pPr>
    <w:rPr>
      <w:rFonts w:ascii=".VnTime" w:eastAsia="Times New Roman" w:hAnsi=".VnTime"/>
      <w:color w:val="0000FF"/>
      <w:sz w:val="28"/>
      <w:szCs w:val="20"/>
    </w:rPr>
  </w:style>
  <w:style w:type="paragraph" w:styleId="VnbanCcchu">
    <w:name w:val="footnote text"/>
    <w:basedOn w:val="Binhthng"/>
    <w:link w:val="VnbanCcchuChar"/>
    <w:uiPriority w:val="99"/>
    <w:semiHidden/>
    <w:rsid w:val="00D47080"/>
    <w:pPr>
      <w:overflowPunct w:val="0"/>
      <w:autoSpaceDE w:val="0"/>
      <w:autoSpaceDN w:val="0"/>
      <w:adjustRightInd w:val="0"/>
      <w:spacing w:before="0" w:after="0" w:line="240" w:lineRule="atLeast"/>
      <w:ind w:left="227" w:hanging="227"/>
      <w:jc w:val="both"/>
    </w:pPr>
    <w:rPr>
      <w:rFonts w:ascii=".VnTime" w:eastAsia="Times New Roman" w:hAnsi=".VnTime"/>
      <w:sz w:val="20"/>
      <w:szCs w:val="20"/>
      <w:lang w:val="en-GB"/>
    </w:rPr>
  </w:style>
  <w:style w:type="character" w:customStyle="1" w:styleId="VnbanCcchuChar">
    <w:name w:val="Văn bản Cước chú Char"/>
    <w:basedOn w:val="Phngmcinhcuaoanvn"/>
    <w:link w:val="VnbanCcchu"/>
    <w:uiPriority w:val="99"/>
    <w:semiHidden/>
    <w:rsid w:val="00D47080"/>
    <w:rPr>
      <w:rFonts w:ascii=".VnTime" w:eastAsia="Times New Roman" w:hAnsi=".VnTime" w:cs="Times New Roman"/>
      <w:kern w:val="0"/>
      <w:sz w:val="20"/>
      <w:szCs w:val="20"/>
      <w:lang w:val="en-GB"/>
      <w14:ligatures w14:val="none"/>
    </w:rPr>
  </w:style>
  <w:style w:type="character" w:styleId="ThamchiuCcchu">
    <w:name w:val="footnote reference"/>
    <w:uiPriority w:val="99"/>
    <w:semiHidden/>
    <w:unhideWhenUsed/>
    <w:rsid w:val="00242B6C"/>
    <w:rPr>
      <w:vertAlign w:val="superscript"/>
    </w:rPr>
  </w:style>
  <w:style w:type="character" w:customStyle="1" w:styleId="apple-converted-space">
    <w:name w:val="apple-converted-space"/>
    <w:basedOn w:val="Phngmcinhcuaoanvn"/>
    <w:rsid w:val="00242B6C"/>
  </w:style>
  <w:style w:type="table" w:customStyle="1" w:styleId="LiBang1">
    <w:name w:val="Lưới Bảng1"/>
    <w:basedOn w:val="BangThngthng"/>
    <w:next w:val="LiBang"/>
    <w:uiPriority w:val="59"/>
    <w:rsid w:val="00242B6C"/>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42B6C"/>
    <w:rPr>
      <w:color w:val="605E5C"/>
      <w:shd w:val="clear" w:color="auto" w:fill="E1DFDD"/>
    </w:rPr>
  </w:style>
  <w:style w:type="character" w:styleId="cpChagiiquyt">
    <w:name w:val="Unresolved Mention"/>
    <w:basedOn w:val="Phngmcinhcuaoanvn"/>
    <w:uiPriority w:val="99"/>
    <w:semiHidden/>
    <w:unhideWhenUsed/>
    <w:rsid w:val="00242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n@vinhuni.edu.vn" TargetMode="External"/><Relationship Id="rId13" Type="http://schemas.openxmlformats.org/officeDocument/2006/relationships/hyperlink" Target="mailto:dinh2008dhv@yahoo.com.vn" TargetMode="External"/><Relationship Id="rId18" Type="http://schemas.openxmlformats.org/officeDocument/2006/relationships/hyperlink" Target="mailto:minhdhvinh@gmail.com" TargetMode="External"/><Relationship Id="rId26" Type="http://schemas.openxmlformats.org/officeDocument/2006/relationships/hyperlink" Target="mailto:ho.hanh79@yahoo.com.vn" TargetMode="External"/><Relationship Id="rId39" Type="http://schemas.openxmlformats.org/officeDocument/2006/relationships/hyperlink" Target="mailto:01234300982%2Cntttram83@gmail.com" TargetMode="External"/><Relationship Id="rId3" Type="http://schemas.openxmlformats.org/officeDocument/2006/relationships/styles" Target="styles.xml"/><Relationship Id="rId21" Type="http://schemas.openxmlformats.org/officeDocument/2006/relationships/hyperlink" Target="mailto:khoasudhv@gmail.com" TargetMode="External"/><Relationship Id="rId34" Type="http://schemas.openxmlformats.org/officeDocument/2006/relationships/hyperlink" Target="mailto:hanhtran2202@gmail.co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tsdhv@gmail.com" TargetMode="External"/><Relationship Id="rId17" Type="http://schemas.openxmlformats.org/officeDocument/2006/relationships/hyperlink" Target="mailto:phamhiendhv@gmail.com" TargetMode="External"/><Relationship Id="rId25" Type="http://schemas.openxmlformats.org/officeDocument/2006/relationships/hyperlink" Target="mailto:thucanh75@gmail.com" TargetMode="External"/><Relationship Id="rId33" Type="http://schemas.openxmlformats.org/officeDocument/2006/relationships/hyperlink" Target="mailto:nguyengdct@gmail.com" TargetMode="External"/><Relationship Id="rId38" Type="http://schemas.openxmlformats.org/officeDocument/2006/relationships/hyperlink" Target="mailto:ngochakv@gmail.com" TargetMode="External"/><Relationship Id="rId2" Type="http://schemas.openxmlformats.org/officeDocument/2006/relationships/numbering" Target="numbering.xml"/><Relationship Id="rId16" Type="http://schemas.openxmlformats.org/officeDocument/2006/relationships/hyperlink" Target="mailto:phthaodhv@gmail.com" TargetMode="External"/><Relationship Id="rId20" Type="http://schemas.openxmlformats.org/officeDocument/2006/relationships/hyperlink" Target="mailto:fit@vinhuni.edu.vn" TargetMode="External"/><Relationship Id="rId29" Type="http://schemas.openxmlformats.org/officeDocument/2006/relationships/hyperlink" Target="mailto:phthaodhv@gmail.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angtv@vinhuni.edu.vn" TargetMode="External"/><Relationship Id="rId24" Type="http://schemas.openxmlformats.org/officeDocument/2006/relationships/hyperlink" Target="mailto:linhkhoagd@gmail.com" TargetMode="External"/><Relationship Id="rId32" Type="http://schemas.openxmlformats.org/officeDocument/2006/relationships/hyperlink" Target="mailto:trunglsd@gmail.com" TargetMode="External"/><Relationship Id="rId37" Type="http://schemas.openxmlformats.org/officeDocument/2006/relationships/hyperlink" Target="mailto:khoasudhv@gmail.com" TargetMode="External"/><Relationship Id="rId40" Type="http://schemas.openxmlformats.org/officeDocument/2006/relationships/hyperlink" Target="mailto:khoanguvandhv@gmai.com" TargetMode="External"/><Relationship Id="rId5" Type="http://schemas.openxmlformats.org/officeDocument/2006/relationships/webSettings" Target="webSettings.xml"/><Relationship Id="rId15" Type="http://schemas.openxmlformats.org/officeDocument/2006/relationships/hyperlink" Target="mailto:vuha2000@mail.ru" TargetMode="External"/><Relationship Id="rId23" Type="http://schemas.openxmlformats.org/officeDocument/2006/relationships/hyperlink" Target="mailto:lampq@vinhuni.edu.vn" TargetMode="External"/><Relationship Id="rId28" Type="http://schemas.openxmlformats.org/officeDocument/2006/relationships/hyperlink" Target="mailto:vuha2000@mail.ru" TargetMode="External"/><Relationship Id="rId36" Type="http://schemas.openxmlformats.org/officeDocument/2006/relationships/hyperlink" Target="mailto:hoaduong@gmail.com" TargetMode="External"/><Relationship Id="rId10" Type="http://schemas.openxmlformats.org/officeDocument/2006/relationships/hyperlink" Target="mailto:vanbinhdhv@gmail.com" TargetMode="External"/><Relationship Id="rId19" Type="http://schemas.openxmlformats.org/officeDocument/2006/relationships/hyperlink" Target="mailto:phanlenadhv@gmail.com" TargetMode="External"/><Relationship Id="rId31" Type="http://schemas.openxmlformats.org/officeDocument/2006/relationships/hyperlink" Target="mailto:huyquoc58@gmail.com" TargetMode="External"/><Relationship Id="rId4" Type="http://schemas.openxmlformats.org/officeDocument/2006/relationships/settings" Target="settings.xml"/><Relationship Id="rId9" Type="http://schemas.openxmlformats.org/officeDocument/2006/relationships/hyperlink" Target="mailto:minhhungdhv@gmail.com" TargetMode="External"/><Relationship Id="rId14" Type="http://schemas.openxmlformats.org/officeDocument/2006/relationships/hyperlink" Target="mailto:khoaGDCT@vinhui.edu.vn" TargetMode="External"/><Relationship Id="rId22" Type="http://schemas.openxmlformats.org/officeDocument/2006/relationships/hyperlink" Target="mailto:thanhthanh3264@gmail.com" TargetMode="External"/><Relationship Id="rId27" Type="http://schemas.openxmlformats.org/officeDocument/2006/relationships/hyperlink" Target="mailto:thanhthanh3264@gmail.com" TargetMode="External"/><Relationship Id="rId30" Type="http://schemas.openxmlformats.org/officeDocument/2006/relationships/hyperlink" Target="mailto:thaiduong.dhv@gmail.com" TargetMode="External"/><Relationship Id="rId35" Type="http://schemas.openxmlformats.org/officeDocument/2006/relationships/hyperlink" Target="mailto:phannhuandh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11E7A-6DE6-44A1-A6ED-FD4E7E61F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348</Pages>
  <Words>62737</Words>
  <Characters>357604</Characters>
  <Application>Microsoft Office Word</Application>
  <DocSecurity>0</DocSecurity>
  <Lines>2980</Lines>
  <Paragraphs>839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419502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Đình Lưu</dc:creator>
  <cp:keywords/>
  <dc:description/>
  <cp:lastModifiedBy>Nguyễn Đình Lưu</cp:lastModifiedBy>
  <cp:revision>10</cp:revision>
  <dcterms:created xsi:type="dcterms:W3CDTF">2023-10-30T02:44:00Z</dcterms:created>
  <dcterms:modified xsi:type="dcterms:W3CDTF">2024-05-20T03:31:00Z</dcterms:modified>
</cp:coreProperties>
</file>